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85D18" w14:textId="71483A47" w:rsidR="006C6F5C" w:rsidRDefault="006E1515" w:rsidP="006C6F5C">
      <w:pPr>
        <w:pStyle w:val="Balk4"/>
        <w:spacing w:before="1"/>
        <w:ind w:right="871"/>
        <w:rPr>
          <w:rFonts w:ascii="Helvetica" w:hAnsi="Helvetica"/>
          <w:color w:val="981A26"/>
          <w:sz w:val="48"/>
        </w:rPr>
      </w:pPr>
      <w:r w:rsidRPr="00CA07CB">
        <w:rPr>
          <w:noProof/>
          <w:sz w:val="48"/>
          <w:szCs w:val="48"/>
          <w:lang w:val="tr-TR" w:eastAsia="tr-TR"/>
        </w:rPr>
        <mc:AlternateContent>
          <mc:Choice Requires="wpg">
            <w:drawing>
              <wp:anchor distT="0" distB="0" distL="0" distR="0" simplePos="0" relativeHeight="251663872" behindDoc="1" locked="0" layoutInCell="1" allowOverlap="1" wp14:anchorId="3672F4CA" wp14:editId="59E8BA20">
                <wp:simplePos x="0" y="0"/>
                <wp:positionH relativeFrom="page">
                  <wp:posOffset>-19050</wp:posOffset>
                </wp:positionH>
                <wp:positionV relativeFrom="margin">
                  <wp:posOffset>-857885</wp:posOffset>
                </wp:positionV>
                <wp:extent cx="7866380" cy="10276764"/>
                <wp:effectExtent l="0" t="0" r="1270" b="0"/>
                <wp:wrapNone/>
                <wp:docPr id="23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6380" cy="10276764"/>
                          <a:chOff x="542191" y="-1305834"/>
                          <a:chExt cx="7739192" cy="10068909"/>
                        </a:xfrm>
                      </wpg:grpSpPr>
                      <pic:pic xmlns:pic="http://schemas.openxmlformats.org/drawingml/2006/picture">
                        <pic:nvPicPr>
                          <pic:cNvPr id="237" name="Image 2"/>
                          <pic:cNvPicPr/>
                        </pic:nvPicPr>
                        <pic:blipFill>
                          <a:blip r:embed="rId8" cstate="print"/>
                          <a:stretch>
                            <a:fillRect/>
                          </a:stretch>
                        </pic:blipFill>
                        <pic:spPr>
                          <a:xfrm>
                            <a:off x="542191" y="-1305834"/>
                            <a:ext cx="7739192" cy="9899993"/>
                          </a:xfrm>
                          <a:prstGeom prst="rect">
                            <a:avLst/>
                          </a:prstGeom>
                        </pic:spPr>
                      </pic:pic>
                      <wps:wsp>
                        <wps:cNvPr id="238" name="Graphic 3"/>
                        <wps:cNvSpPr/>
                        <wps:spPr>
                          <a:xfrm>
                            <a:off x="1291264" y="7325176"/>
                            <a:ext cx="730885" cy="958850"/>
                          </a:xfrm>
                          <a:custGeom>
                            <a:avLst/>
                            <a:gdLst/>
                            <a:ahLst/>
                            <a:cxnLst/>
                            <a:rect l="l" t="t" r="r" b="b"/>
                            <a:pathLst>
                              <a:path w="730885" h="958850">
                                <a:moveTo>
                                  <a:pt x="0" y="958337"/>
                                </a:moveTo>
                                <a:lnTo>
                                  <a:pt x="0" y="0"/>
                                </a:lnTo>
                                <a:lnTo>
                                  <a:pt x="730322" y="479160"/>
                                </a:lnTo>
                                <a:lnTo>
                                  <a:pt x="0" y="958337"/>
                                </a:lnTo>
                                <a:close/>
                              </a:path>
                            </a:pathLst>
                          </a:custGeom>
                          <a:solidFill>
                            <a:srgbClr val="FFFFFF">
                              <a:alpha val="9999"/>
                            </a:srgbClr>
                          </a:solidFill>
                        </wps:spPr>
                        <wps:bodyPr wrap="square" lIns="0" tIns="0" rIns="0" bIns="0" rtlCol="0">
                          <a:prstTxWarp prst="textNoShape">
                            <a:avLst/>
                          </a:prstTxWarp>
                          <a:noAutofit/>
                        </wps:bodyPr>
                      </wps:wsp>
                      <wps:wsp>
                        <wps:cNvPr id="239" name="Graphic 4"/>
                        <wps:cNvSpPr/>
                        <wps:spPr>
                          <a:xfrm>
                            <a:off x="560942" y="7325176"/>
                            <a:ext cx="730885" cy="958850"/>
                          </a:xfrm>
                          <a:custGeom>
                            <a:avLst/>
                            <a:gdLst/>
                            <a:ahLst/>
                            <a:cxnLst/>
                            <a:rect l="l" t="t" r="r" b="b"/>
                            <a:pathLst>
                              <a:path w="730885" h="958850">
                                <a:moveTo>
                                  <a:pt x="730322" y="958337"/>
                                </a:moveTo>
                                <a:lnTo>
                                  <a:pt x="0" y="479176"/>
                                </a:lnTo>
                                <a:lnTo>
                                  <a:pt x="730322" y="0"/>
                                </a:lnTo>
                                <a:lnTo>
                                  <a:pt x="730322" y="958337"/>
                                </a:lnTo>
                                <a:close/>
                              </a:path>
                            </a:pathLst>
                          </a:custGeom>
                          <a:solidFill>
                            <a:srgbClr val="FFFFFF">
                              <a:alpha val="29998"/>
                            </a:srgbClr>
                          </a:solidFill>
                        </wps:spPr>
                        <wps:bodyPr wrap="square" lIns="0" tIns="0" rIns="0" bIns="0" rtlCol="0">
                          <a:prstTxWarp prst="textNoShape">
                            <a:avLst/>
                          </a:prstTxWarp>
                          <a:noAutofit/>
                        </wps:bodyPr>
                      </wps:wsp>
                      <wps:wsp>
                        <wps:cNvPr id="240" name="Graphic 5"/>
                        <wps:cNvSpPr/>
                        <wps:spPr>
                          <a:xfrm>
                            <a:off x="560933" y="6846011"/>
                            <a:ext cx="730885" cy="1917064"/>
                          </a:xfrm>
                          <a:custGeom>
                            <a:avLst/>
                            <a:gdLst/>
                            <a:ahLst/>
                            <a:cxnLst/>
                            <a:rect l="l" t="t" r="r" b="b"/>
                            <a:pathLst>
                              <a:path w="730885" h="1917064">
                                <a:moveTo>
                                  <a:pt x="730313" y="1437500"/>
                                </a:moveTo>
                                <a:lnTo>
                                  <a:pt x="0" y="958354"/>
                                </a:lnTo>
                                <a:lnTo>
                                  <a:pt x="0" y="1916671"/>
                                </a:lnTo>
                                <a:lnTo>
                                  <a:pt x="730313" y="1437500"/>
                                </a:lnTo>
                                <a:close/>
                              </a:path>
                              <a:path w="730885" h="1917064">
                                <a:moveTo>
                                  <a:pt x="730313" y="479145"/>
                                </a:moveTo>
                                <a:lnTo>
                                  <a:pt x="0" y="0"/>
                                </a:lnTo>
                                <a:lnTo>
                                  <a:pt x="0" y="958329"/>
                                </a:lnTo>
                                <a:lnTo>
                                  <a:pt x="730313" y="479145"/>
                                </a:lnTo>
                                <a:close/>
                              </a:path>
                            </a:pathLst>
                          </a:custGeom>
                          <a:solidFill>
                            <a:srgbClr val="FFFFFF">
                              <a:alpha val="19999"/>
                            </a:srgbClr>
                          </a:solidFill>
                        </wps:spPr>
                        <wps:bodyPr wrap="square" lIns="0" tIns="0" rIns="0" bIns="0" rtlCol="0">
                          <a:prstTxWarp prst="textNoShape">
                            <a:avLst/>
                          </a:prstTxWarp>
                          <a:noAutofit/>
                        </wps:bodyPr>
                      </wps:wsp>
                      <wps:wsp>
                        <wps:cNvPr id="241" name="Graphic 6"/>
                        <wps:cNvSpPr/>
                        <wps:spPr>
                          <a:xfrm>
                            <a:off x="2127653" y="2141600"/>
                            <a:ext cx="2115820" cy="2902585"/>
                          </a:xfrm>
                          <a:custGeom>
                            <a:avLst/>
                            <a:gdLst/>
                            <a:ahLst/>
                            <a:cxnLst/>
                            <a:rect l="l" t="t" r="r" b="b"/>
                            <a:pathLst>
                              <a:path w="2115820" h="2902585">
                                <a:moveTo>
                                  <a:pt x="2115460" y="2902121"/>
                                </a:moveTo>
                                <a:lnTo>
                                  <a:pt x="2115460" y="0"/>
                                </a:lnTo>
                                <a:lnTo>
                                  <a:pt x="0" y="1451036"/>
                                </a:lnTo>
                                <a:lnTo>
                                  <a:pt x="2115460" y="2902121"/>
                                </a:lnTo>
                                <a:close/>
                              </a:path>
                            </a:pathLst>
                          </a:custGeom>
                          <a:solidFill>
                            <a:srgbClr val="FFFFFF">
                              <a:alpha val="9999"/>
                            </a:srgbClr>
                          </a:solidFill>
                        </wps:spPr>
                        <wps:bodyPr wrap="square" lIns="0" tIns="0" rIns="0" bIns="0" rtlCol="0">
                          <a:prstTxWarp prst="textNoShape">
                            <a:avLst/>
                          </a:prstTxWarp>
                          <a:noAutofit/>
                        </wps:bodyPr>
                      </wps:wsp>
                      <wps:wsp>
                        <wps:cNvPr id="242" name="Graphic 7"/>
                        <wps:cNvSpPr/>
                        <wps:spPr>
                          <a:xfrm>
                            <a:off x="4243113" y="2141600"/>
                            <a:ext cx="2115820" cy="2902585"/>
                          </a:xfrm>
                          <a:custGeom>
                            <a:avLst/>
                            <a:gdLst/>
                            <a:ahLst/>
                            <a:cxnLst/>
                            <a:rect l="l" t="t" r="r" b="b"/>
                            <a:pathLst>
                              <a:path w="2115820" h="2902585">
                                <a:moveTo>
                                  <a:pt x="0" y="2902121"/>
                                </a:moveTo>
                                <a:lnTo>
                                  <a:pt x="2115460" y="1451085"/>
                                </a:lnTo>
                                <a:lnTo>
                                  <a:pt x="0" y="0"/>
                                </a:lnTo>
                                <a:lnTo>
                                  <a:pt x="0" y="2902121"/>
                                </a:lnTo>
                                <a:close/>
                              </a:path>
                            </a:pathLst>
                          </a:custGeom>
                          <a:solidFill>
                            <a:srgbClr val="FFFFFF">
                              <a:alpha val="29998"/>
                            </a:srgbClr>
                          </a:solidFill>
                        </wps:spPr>
                        <wps:bodyPr wrap="square" lIns="0" tIns="0" rIns="0" bIns="0" rtlCol="0">
                          <a:prstTxWarp prst="textNoShape">
                            <a:avLst/>
                          </a:prstTxWarp>
                          <a:noAutofit/>
                        </wps:bodyPr>
                      </wps:wsp>
                      <wps:wsp>
                        <wps:cNvPr id="243" name="Graphic 8"/>
                        <wps:cNvSpPr/>
                        <wps:spPr>
                          <a:xfrm>
                            <a:off x="4243159" y="690445"/>
                            <a:ext cx="2115820" cy="5804535"/>
                          </a:xfrm>
                          <a:custGeom>
                            <a:avLst/>
                            <a:gdLst/>
                            <a:ahLst/>
                            <a:cxnLst/>
                            <a:rect l="l" t="t" r="r" b="b"/>
                            <a:pathLst>
                              <a:path w="2115820" h="5804535">
                                <a:moveTo>
                                  <a:pt x="2115413" y="2902178"/>
                                </a:moveTo>
                                <a:lnTo>
                                  <a:pt x="0" y="4353166"/>
                                </a:lnTo>
                                <a:lnTo>
                                  <a:pt x="2115413" y="5804205"/>
                                </a:lnTo>
                                <a:lnTo>
                                  <a:pt x="2115413" y="2902178"/>
                                </a:lnTo>
                                <a:close/>
                              </a:path>
                              <a:path w="2115820" h="5804535">
                                <a:moveTo>
                                  <a:pt x="2115413" y="0"/>
                                </a:moveTo>
                                <a:lnTo>
                                  <a:pt x="0" y="1450987"/>
                                </a:lnTo>
                                <a:lnTo>
                                  <a:pt x="2115337" y="2902064"/>
                                </a:lnTo>
                                <a:lnTo>
                                  <a:pt x="2115413" y="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244" name="Image 9"/>
                          <pic:cNvPicPr/>
                        </pic:nvPicPr>
                        <pic:blipFill>
                          <a:blip r:embed="rId9" cstate="print"/>
                          <a:stretch>
                            <a:fillRect/>
                          </a:stretch>
                        </pic:blipFill>
                        <pic:spPr>
                          <a:xfrm>
                            <a:off x="2479918" y="3223527"/>
                            <a:ext cx="1589636" cy="747140"/>
                          </a:xfrm>
                          <a:prstGeom prst="rect">
                            <a:avLst/>
                          </a:prstGeom>
                        </pic:spPr>
                      </pic:pic>
                      <wps:wsp>
                        <wps:cNvPr id="245" name="Graphic 10"/>
                        <wps:cNvSpPr/>
                        <wps:spPr>
                          <a:xfrm>
                            <a:off x="4246183" y="3444879"/>
                            <a:ext cx="1270" cy="304800"/>
                          </a:xfrm>
                          <a:custGeom>
                            <a:avLst/>
                            <a:gdLst/>
                            <a:ahLst/>
                            <a:cxnLst/>
                            <a:rect l="l" t="t" r="r" b="b"/>
                            <a:pathLst>
                              <a:path h="304800">
                                <a:moveTo>
                                  <a:pt x="0" y="304475"/>
                                </a:moveTo>
                                <a:lnTo>
                                  <a:pt x="0" y="0"/>
                                </a:lnTo>
                              </a:path>
                            </a:pathLst>
                          </a:custGeom>
                          <a:ln w="6230">
                            <a:solidFill>
                              <a:srgbClr val="FFFFFF"/>
                            </a:solidFill>
                            <a:prstDash val="solid"/>
                          </a:ln>
                        </wps:spPr>
                        <wps:bodyPr wrap="square" lIns="0" tIns="0" rIns="0" bIns="0" rtlCol="0">
                          <a:prstTxWarp prst="textNoShape">
                            <a:avLst/>
                          </a:prstTxWarp>
                          <a:noAutofit/>
                        </wps:bodyPr>
                      </wps:wsp>
                      <wps:wsp>
                        <wps:cNvPr id="246" name="Graphic 11"/>
                        <wps:cNvSpPr/>
                        <wps:spPr>
                          <a:xfrm>
                            <a:off x="2285208" y="3444879"/>
                            <a:ext cx="1270" cy="304800"/>
                          </a:xfrm>
                          <a:custGeom>
                            <a:avLst/>
                            <a:gdLst/>
                            <a:ahLst/>
                            <a:cxnLst/>
                            <a:rect l="l" t="t" r="r" b="b"/>
                            <a:pathLst>
                              <a:path h="304800">
                                <a:moveTo>
                                  <a:pt x="0" y="304475"/>
                                </a:moveTo>
                                <a:lnTo>
                                  <a:pt x="0" y="0"/>
                                </a:lnTo>
                              </a:path>
                            </a:pathLst>
                          </a:custGeom>
                          <a:ln w="623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47" name="Image 12"/>
                          <pic:cNvPicPr/>
                        </pic:nvPicPr>
                        <pic:blipFill>
                          <a:blip r:embed="rId10" cstate="print"/>
                          <a:stretch>
                            <a:fillRect/>
                          </a:stretch>
                        </pic:blipFill>
                        <pic:spPr>
                          <a:xfrm>
                            <a:off x="4422952" y="3259925"/>
                            <a:ext cx="268528" cy="560057"/>
                          </a:xfrm>
                          <a:prstGeom prst="rect">
                            <a:avLst/>
                          </a:prstGeom>
                        </pic:spPr>
                      </pic:pic>
                      <pic:pic xmlns:pic="http://schemas.openxmlformats.org/drawingml/2006/picture">
                        <pic:nvPicPr>
                          <pic:cNvPr id="248" name="Image 13"/>
                          <pic:cNvPicPr/>
                        </pic:nvPicPr>
                        <pic:blipFill>
                          <a:blip r:embed="rId11" cstate="print"/>
                          <a:stretch>
                            <a:fillRect/>
                          </a:stretch>
                        </pic:blipFill>
                        <pic:spPr>
                          <a:xfrm>
                            <a:off x="4541080" y="3863059"/>
                            <a:ext cx="1031034" cy="71207"/>
                          </a:xfrm>
                          <a:prstGeom prst="rect">
                            <a:avLst/>
                          </a:prstGeom>
                        </pic:spPr>
                      </pic:pic>
                      <wps:wsp>
                        <wps:cNvPr id="249" name="Graphic 14"/>
                        <wps:cNvSpPr/>
                        <wps:spPr>
                          <a:xfrm>
                            <a:off x="5166182" y="3573462"/>
                            <a:ext cx="421005" cy="360680"/>
                          </a:xfrm>
                          <a:custGeom>
                            <a:avLst/>
                            <a:gdLst/>
                            <a:ahLst/>
                            <a:cxnLst/>
                            <a:rect l="l" t="t" r="r" b="b"/>
                            <a:pathLst>
                              <a:path w="421005" h="360680">
                                <a:moveTo>
                                  <a:pt x="408724" y="50012"/>
                                </a:moveTo>
                                <a:lnTo>
                                  <a:pt x="377761" y="84289"/>
                                </a:lnTo>
                                <a:lnTo>
                                  <a:pt x="339509" y="110591"/>
                                </a:lnTo>
                                <a:lnTo>
                                  <a:pt x="295414" y="127444"/>
                                </a:lnTo>
                                <a:lnTo>
                                  <a:pt x="246913" y="133388"/>
                                </a:lnTo>
                                <a:lnTo>
                                  <a:pt x="196481" y="126961"/>
                                </a:lnTo>
                                <a:lnTo>
                                  <a:pt x="150876" y="108762"/>
                                </a:lnTo>
                                <a:lnTo>
                                  <a:pt x="111760" y="80429"/>
                                </a:lnTo>
                                <a:lnTo>
                                  <a:pt x="80772" y="43637"/>
                                </a:lnTo>
                                <a:lnTo>
                                  <a:pt x="59550" y="0"/>
                                </a:lnTo>
                                <a:lnTo>
                                  <a:pt x="49860" y="30543"/>
                                </a:lnTo>
                                <a:lnTo>
                                  <a:pt x="36563" y="59766"/>
                                </a:lnTo>
                                <a:lnTo>
                                  <a:pt x="19875" y="87299"/>
                                </a:lnTo>
                                <a:lnTo>
                                  <a:pt x="0" y="112750"/>
                                </a:lnTo>
                                <a:lnTo>
                                  <a:pt x="37833" y="144437"/>
                                </a:lnTo>
                                <a:lnTo>
                                  <a:pt x="81470" y="168414"/>
                                </a:lnTo>
                                <a:lnTo>
                                  <a:pt x="129832" y="183603"/>
                                </a:lnTo>
                                <a:lnTo>
                                  <a:pt x="181876" y="188899"/>
                                </a:lnTo>
                                <a:lnTo>
                                  <a:pt x="230289" y="184327"/>
                                </a:lnTo>
                                <a:lnTo>
                                  <a:pt x="275577" y="171170"/>
                                </a:lnTo>
                                <a:lnTo>
                                  <a:pt x="316928" y="150304"/>
                                </a:lnTo>
                                <a:lnTo>
                                  <a:pt x="353466" y="122580"/>
                                </a:lnTo>
                                <a:lnTo>
                                  <a:pt x="384340" y="88861"/>
                                </a:lnTo>
                                <a:lnTo>
                                  <a:pt x="408724" y="50012"/>
                                </a:lnTo>
                                <a:close/>
                              </a:path>
                              <a:path w="421005" h="360680">
                                <a:moveTo>
                                  <a:pt x="420585" y="305638"/>
                                </a:moveTo>
                                <a:lnTo>
                                  <a:pt x="420268" y="305308"/>
                                </a:lnTo>
                                <a:lnTo>
                                  <a:pt x="412203" y="305308"/>
                                </a:lnTo>
                                <a:lnTo>
                                  <a:pt x="411873" y="305638"/>
                                </a:lnTo>
                                <a:lnTo>
                                  <a:pt x="411873" y="306120"/>
                                </a:lnTo>
                                <a:lnTo>
                                  <a:pt x="411873" y="359752"/>
                                </a:lnTo>
                                <a:lnTo>
                                  <a:pt x="412203" y="360083"/>
                                </a:lnTo>
                                <a:lnTo>
                                  <a:pt x="420268" y="360083"/>
                                </a:lnTo>
                                <a:lnTo>
                                  <a:pt x="420585" y="359752"/>
                                </a:lnTo>
                                <a:lnTo>
                                  <a:pt x="420585" y="30563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0" name="Image 15"/>
                          <pic:cNvPicPr/>
                        </pic:nvPicPr>
                        <pic:blipFill>
                          <a:blip r:embed="rId12" cstate="print"/>
                          <a:stretch>
                            <a:fillRect/>
                          </a:stretch>
                        </pic:blipFill>
                        <pic:spPr>
                          <a:xfrm>
                            <a:off x="5515547" y="3416147"/>
                            <a:ext cx="188312" cy="189986"/>
                          </a:xfrm>
                          <a:prstGeom prst="rect">
                            <a:avLst/>
                          </a:prstGeom>
                        </pic:spPr>
                      </pic:pic>
                      <wps:wsp>
                        <wps:cNvPr id="251" name="Graphic 16"/>
                        <wps:cNvSpPr/>
                        <wps:spPr>
                          <a:xfrm>
                            <a:off x="4422940" y="3259937"/>
                            <a:ext cx="1152525" cy="560070"/>
                          </a:xfrm>
                          <a:custGeom>
                            <a:avLst/>
                            <a:gdLst/>
                            <a:ahLst/>
                            <a:cxnLst/>
                            <a:rect l="l" t="t" r="r" b="b"/>
                            <a:pathLst>
                              <a:path w="1152525" h="560070">
                                <a:moveTo>
                                  <a:pt x="268541" y="73812"/>
                                </a:moveTo>
                                <a:lnTo>
                                  <a:pt x="188506" y="0"/>
                                </a:lnTo>
                                <a:lnTo>
                                  <a:pt x="0" y="96532"/>
                                </a:lnTo>
                                <a:lnTo>
                                  <a:pt x="58039" y="196291"/>
                                </a:lnTo>
                                <a:lnTo>
                                  <a:pt x="116636" y="166878"/>
                                </a:lnTo>
                                <a:lnTo>
                                  <a:pt x="116636" y="560057"/>
                                </a:lnTo>
                                <a:lnTo>
                                  <a:pt x="268541" y="447230"/>
                                </a:lnTo>
                                <a:lnTo>
                                  <a:pt x="268541" y="73812"/>
                                </a:lnTo>
                                <a:close/>
                              </a:path>
                              <a:path w="1152525" h="560070">
                                <a:moveTo>
                                  <a:pt x="1151966" y="138887"/>
                                </a:moveTo>
                                <a:lnTo>
                                  <a:pt x="1127582" y="100025"/>
                                </a:lnTo>
                                <a:lnTo>
                                  <a:pt x="1096695" y="66306"/>
                                </a:lnTo>
                                <a:lnTo>
                                  <a:pt x="1060170" y="38582"/>
                                </a:lnTo>
                                <a:lnTo>
                                  <a:pt x="1018819" y="17716"/>
                                </a:lnTo>
                                <a:lnTo>
                                  <a:pt x="973518" y="4572"/>
                                </a:lnTo>
                                <a:lnTo>
                                  <a:pt x="925118" y="0"/>
                                </a:lnTo>
                                <a:lnTo>
                                  <a:pt x="876693" y="4572"/>
                                </a:lnTo>
                                <a:lnTo>
                                  <a:pt x="831380" y="17716"/>
                                </a:lnTo>
                                <a:lnTo>
                                  <a:pt x="790041" y="38595"/>
                                </a:lnTo>
                                <a:lnTo>
                                  <a:pt x="753503" y="66332"/>
                                </a:lnTo>
                                <a:lnTo>
                                  <a:pt x="722642" y="100076"/>
                                </a:lnTo>
                                <a:lnTo>
                                  <a:pt x="698309" y="138963"/>
                                </a:lnTo>
                                <a:lnTo>
                                  <a:pt x="681329" y="182156"/>
                                </a:lnTo>
                                <a:lnTo>
                                  <a:pt x="673900" y="217424"/>
                                </a:lnTo>
                                <a:lnTo>
                                  <a:pt x="673176" y="221348"/>
                                </a:lnTo>
                                <a:lnTo>
                                  <a:pt x="671957" y="233057"/>
                                </a:lnTo>
                                <a:lnTo>
                                  <a:pt x="671461" y="240804"/>
                                </a:lnTo>
                                <a:lnTo>
                                  <a:pt x="671169" y="249567"/>
                                </a:lnTo>
                                <a:lnTo>
                                  <a:pt x="671258" y="251599"/>
                                </a:lnTo>
                                <a:lnTo>
                                  <a:pt x="660958" y="301459"/>
                                </a:lnTo>
                                <a:lnTo>
                                  <a:pt x="633120" y="342163"/>
                                </a:lnTo>
                                <a:lnTo>
                                  <a:pt x="591908" y="369595"/>
                                </a:lnTo>
                                <a:lnTo>
                                  <a:pt x="541477" y="379653"/>
                                </a:lnTo>
                                <a:lnTo>
                                  <a:pt x="490943" y="369557"/>
                                </a:lnTo>
                                <a:lnTo>
                                  <a:pt x="449681" y="342036"/>
                                </a:lnTo>
                                <a:lnTo>
                                  <a:pt x="421855" y="301205"/>
                                </a:lnTo>
                                <a:lnTo>
                                  <a:pt x="411657" y="251206"/>
                                </a:lnTo>
                                <a:lnTo>
                                  <a:pt x="421855" y="201206"/>
                                </a:lnTo>
                                <a:lnTo>
                                  <a:pt x="449681" y="160388"/>
                                </a:lnTo>
                                <a:lnTo>
                                  <a:pt x="490943" y="132854"/>
                                </a:lnTo>
                                <a:lnTo>
                                  <a:pt x="541477" y="122770"/>
                                </a:lnTo>
                                <a:lnTo>
                                  <a:pt x="579081" y="128257"/>
                                </a:lnTo>
                                <a:lnTo>
                                  <a:pt x="612330" y="143637"/>
                                </a:lnTo>
                                <a:lnTo>
                                  <a:pt x="639610" y="167297"/>
                                </a:lnTo>
                                <a:lnTo>
                                  <a:pt x="659333" y="197624"/>
                                </a:lnTo>
                                <a:lnTo>
                                  <a:pt x="668616" y="164198"/>
                                </a:lnTo>
                                <a:lnTo>
                                  <a:pt x="682244" y="132283"/>
                                </a:lnTo>
                                <a:lnTo>
                                  <a:pt x="700024" y="102247"/>
                                </a:lnTo>
                                <a:lnTo>
                                  <a:pt x="721766" y="74409"/>
                                </a:lnTo>
                                <a:lnTo>
                                  <a:pt x="684098" y="43408"/>
                                </a:lnTo>
                                <a:lnTo>
                                  <a:pt x="640803" y="19977"/>
                                </a:lnTo>
                                <a:lnTo>
                                  <a:pt x="592924" y="5168"/>
                                </a:lnTo>
                                <a:lnTo>
                                  <a:pt x="541477" y="0"/>
                                </a:lnTo>
                                <a:lnTo>
                                  <a:pt x="495833" y="4038"/>
                                </a:lnTo>
                                <a:lnTo>
                                  <a:pt x="452882" y="15709"/>
                                </a:lnTo>
                                <a:lnTo>
                                  <a:pt x="413334" y="34290"/>
                                </a:lnTo>
                                <a:lnTo>
                                  <a:pt x="377901" y="59080"/>
                                </a:lnTo>
                                <a:lnTo>
                                  <a:pt x="347306" y="89357"/>
                                </a:lnTo>
                                <a:lnTo>
                                  <a:pt x="322262" y="124421"/>
                                </a:lnTo>
                                <a:lnTo>
                                  <a:pt x="303479" y="163550"/>
                                </a:lnTo>
                                <a:lnTo>
                                  <a:pt x="291680" y="206057"/>
                                </a:lnTo>
                                <a:lnTo>
                                  <a:pt x="287591" y="251206"/>
                                </a:lnTo>
                                <a:lnTo>
                                  <a:pt x="291680" y="296367"/>
                                </a:lnTo>
                                <a:lnTo>
                                  <a:pt x="303479" y="338861"/>
                                </a:lnTo>
                                <a:lnTo>
                                  <a:pt x="322262" y="378002"/>
                                </a:lnTo>
                                <a:lnTo>
                                  <a:pt x="347306" y="413067"/>
                                </a:lnTo>
                                <a:lnTo>
                                  <a:pt x="377901" y="443344"/>
                                </a:lnTo>
                                <a:lnTo>
                                  <a:pt x="413334" y="468122"/>
                                </a:lnTo>
                                <a:lnTo>
                                  <a:pt x="452882" y="486702"/>
                                </a:lnTo>
                                <a:lnTo>
                                  <a:pt x="495833" y="498373"/>
                                </a:lnTo>
                                <a:lnTo>
                                  <a:pt x="541477" y="502424"/>
                                </a:lnTo>
                                <a:lnTo>
                                  <a:pt x="597255" y="496316"/>
                                </a:lnTo>
                                <a:lnTo>
                                  <a:pt x="648690" y="478878"/>
                                </a:lnTo>
                                <a:lnTo>
                                  <a:pt x="694474" y="451472"/>
                                </a:lnTo>
                                <a:lnTo>
                                  <a:pt x="734161" y="414502"/>
                                </a:lnTo>
                                <a:lnTo>
                                  <a:pt x="757326" y="382981"/>
                                </a:lnTo>
                                <a:lnTo>
                                  <a:pt x="781367" y="333082"/>
                                </a:lnTo>
                                <a:lnTo>
                                  <a:pt x="792695" y="282041"/>
                                </a:lnTo>
                                <a:lnTo>
                                  <a:pt x="792988" y="263626"/>
                                </a:lnTo>
                                <a:lnTo>
                                  <a:pt x="792911" y="245186"/>
                                </a:lnTo>
                                <a:lnTo>
                                  <a:pt x="794092" y="226695"/>
                                </a:lnTo>
                                <a:lnTo>
                                  <a:pt x="805853" y="180505"/>
                                </a:lnTo>
                                <a:lnTo>
                                  <a:pt x="827951" y="139433"/>
                                </a:lnTo>
                                <a:lnTo>
                                  <a:pt x="858901" y="104914"/>
                                </a:lnTo>
                                <a:lnTo>
                                  <a:pt x="897229" y="78447"/>
                                </a:lnTo>
                                <a:lnTo>
                                  <a:pt x="941476" y="61480"/>
                                </a:lnTo>
                                <a:lnTo>
                                  <a:pt x="990155" y="55499"/>
                                </a:lnTo>
                                <a:lnTo>
                                  <a:pt x="1038656" y="61442"/>
                                </a:lnTo>
                                <a:lnTo>
                                  <a:pt x="1082751" y="78308"/>
                                </a:lnTo>
                                <a:lnTo>
                                  <a:pt x="1121003" y="104597"/>
                                </a:lnTo>
                                <a:lnTo>
                                  <a:pt x="1151966" y="13888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2" name="Image 17"/>
                          <pic:cNvPicPr/>
                        </pic:nvPicPr>
                        <pic:blipFill>
                          <a:blip r:embed="rId13" cstate="print"/>
                          <a:stretch>
                            <a:fillRect/>
                          </a:stretch>
                        </pic:blipFill>
                        <pic:spPr>
                          <a:xfrm>
                            <a:off x="1075889" y="3099075"/>
                            <a:ext cx="1012349" cy="1002149"/>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6FF943C0" id="Group 1" o:spid="_x0000_s1026" style="position:absolute;margin-left:-1.5pt;margin-top:-67.55pt;width:619.4pt;height:809.2pt;z-index:-251652608;mso-wrap-distance-left:0;mso-wrap-distance-right:0;mso-position-horizontal-relative:page;mso-position-vertical-relative:margin;mso-width-relative:margin;mso-height-relative:margin" coordorigin="5421,-13058" coordsize="77391,100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PtixAxkAAACA&#10;Qf7W9/gKIw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RuyITwAAIABJREFU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Hjt2IEMAAAAwCB/63t8&#10;hRE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D+zToDAAABOklEQVS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5421;top:-13058;width:77392;height:9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">
                  <v:imagedata r:id="rId14" o:title=""/>
                </v:shape>
                <v:shape id="Graphic 3" o:spid="_x0000_s1028" style="position:absolute;left:12912;top:73251;width:7309;height:9589;visibility:visible;mso-wrap-style:square;v-text-anchor:top" coordsize="730885,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" path="m,958337l,,730322,479160,,958337xe" stroked="f">
                  <v:fill opacity="6425f"/>
                  <v:path arrowok="t"/>
                </v:shape>
                <v:shape id="Graphic 4" o:spid="_x0000_s1029" style="position:absolute;left:5609;top:73251;width:7309;height:9589;visibility:visible;mso-wrap-style:square;v-text-anchor:top" coordsize="730885,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" path="m730322,958337l,479176,730322,r,958337xe" stroked="f">
                  <v:fill opacity="19532f"/>
                  <v:path arrowok="t"/>
                </v:shape>
                <v:shape id="Graphic 5" o:spid="_x0000_s1030" style="position:absolute;left:5609;top:68460;width:7309;height:19170;visibility:visible;mso-wrap-style:square;v-text-anchor:top" coordsize="730885,191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" path="m730313,1437500l,958354r,958317l730313,1437500xem730313,479145l,,,958329,730313,479145xe" stroked="f">
                  <v:fill opacity="13107f"/>
                  <v:path arrowok="t"/>
                </v:shape>
                <v:shape id="Graphic 6" o:spid="_x0000_s1031" style="position:absolute;left:21276;top:21416;width:21158;height:29025;visibility:visible;mso-wrap-style:square;v-text-anchor:top" coordsize="2115820,290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" path="m2115460,2902121l2115460,,,1451036,2115460,2902121xe" stroked="f">
                  <v:fill opacity="6425f"/>
                  <v:path arrowok="t"/>
                </v:shape>
                <v:shape id="Graphic 7" o:spid="_x0000_s1032" style="position:absolute;left:42431;top:21416;width:21158;height:29025;visibility:visible;mso-wrap-style:square;v-text-anchor:top" coordsize="2115820,290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" path="m,2902121l2115460,1451085,,,,2902121xe" stroked="f">
                  <v:fill opacity="19532f"/>
                  <v:path arrowok="t"/>
                </v:shape>
                <v:shape id="Graphic 8" o:spid="_x0000_s1033" style="position:absolute;left:42431;top:6904;width:21158;height:58045;visibility:visible;mso-wrap-style:square;v-text-anchor:top" coordsize="2115820,580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" path="m2115413,2902178l,4353166,2115413,5804205r,-2902027xem2115413,l,1450987,2115337,2902064,2115413,xe" stroked="f">
                  <v:fill opacity="13107f"/>
                  <v:path arrowok="t"/>
                </v:shape>
                <v:shape id="Image 9" o:spid="_x0000_s1034" type="#_x0000_t75" style="position:absolute;left:24799;top:32235;width:15896;height: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">
                  <v:imagedata r:id="rId15" o:title=""/>
                </v:shape>
                <v:shape id="Graphic 10" o:spid="_x0000_s1035" style="position:absolute;left:42461;top:34448;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" path="m,304475l,e" filled="f" strokecolor="white" strokeweight=".17306mm">
                  <v:path arrowok="t"/>
                </v:shape>
                <v:shape id="Graphic 11" o:spid="_x0000_s1036" style="position:absolute;left:22852;top:34448;width:12;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" path="m,304475l,e" filled="f" strokecolor="white" strokeweight=".17306mm">
                  <v:path arrowok="t"/>
                </v:shape>
                <v:shape id="Image 12" o:spid="_x0000_s1037" type="#_x0000_t75" style="position:absolute;left:44229;top:32599;width:2685;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">
                  <v:imagedata r:id="rId16" o:title=""/>
                </v:shape>
                <v:shape id="Image 13" o:spid="_x0000_s1038" type="#_x0000_t75" style="position:absolute;left:45410;top:38630;width:10311;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">
                  <v:imagedata r:id="rId17" o:title=""/>
                </v:shape>
                <v:shape id="Graphic 14" o:spid="_x0000_s1039" style="position:absolute;left:51661;top:35734;width:4210;height:3607;visibility:visible;mso-wrap-style:square;v-text-anchor:top" coordsize="42100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" path="m408724,50012l377761,84289r-38252,26302l295414,127444r-48501,5944l196481,126961,150876,108762,111760,80429,80772,43637,59550,,49860,30543,36563,59766,19875,87299,,112750r37833,31687l81470,168414r48362,15189l181876,188899r48413,-4572l275577,171170r41351,-20866l353466,122580,384340,88861,408724,50012xem420585,305638r-317,-330l412203,305308r-330,330l411873,306120r,53632l412203,360083r8065,l420585,359752r,-54114xe" stroked="f">
                  <v:path arrowok="t"/>
                </v:shape>
                <v:shape id="Image 15" o:spid="_x0000_s1040" type="#_x0000_t75" style="position:absolute;left:55155;top:34161;width:1883;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">
                  <v:imagedata r:id="rId18" o:title=""/>
                </v:shape>
                <v:shape id="Graphic 16" o:spid="_x0000_s1041" style="position:absolute;left:44229;top:32599;width:11525;height:5601;visibility:visible;mso-wrap-style:square;v-text-anchor:top" coordsize="1152525,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" path="m268541,73812l188506,,,96532r58039,99759l116636,166878r,393179l268541,447230r,-373418xem1151966,138887r-24384,-38862l1096695,66306,1060170,38582,1018819,17716,973518,4572,925118,,876693,4572,831380,17716,790041,38595,753503,66332r-30861,33744l698309,138963r-16980,43193l673900,217424r-724,3924l671957,233057r-496,7747l671169,249567r89,2032l660958,301459r-27838,40704l591908,369595r-50431,10058l490943,369557,449681,342036,421855,301205,411657,251206r10198,-50000l449681,160388r41262,-27534l541477,122770r37604,5487l612330,143637r27280,23660l659333,197624r9283,-33426l682244,132283r17780,-30036l721766,74409,684098,43408,640803,19977,592924,5168,541477,,495833,4038,452882,15709,413334,34290,377901,59080,347306,89357r-25044,35064l303479,163550r-11799,42507l287591,251206r4089,45161l303479,338861r18783,39141l347306,413067r30595,30277l413334,468122r39548,18580l495833,498373r45644,4051l597255,496316r51435,-17438l694474,451472r39687,-36970l757326,382981r24041,-49899l792695,282041r293,-18415l792911,245186r1181,-18491l805853,180505r22098,-41072l858901,104914,897229,78447,941476,61480r48679,-5981l1038656,61442r44095,16866l1121003,104597r30963,34290xe" stroked="f">
                  <v:path arrowok="t"/>
                </v:shape>
                <v:shape id="Image 17" o:spid="_x0000_s1042" type="#_x0000_t75" style="position:absolute;left:10758;top:30990;width:10124;height:1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">
                  <v:imagedata r:id="rId19" o:title=""/>
                </v:shape>
                <w10:wrap anchorx="page" anchory="margin"/>
              </v:group>
            </w:pict>
          </mc:Fallback>
        </mc:AlternateContent>
      </w:r>
      <w:r w:rsidR="006C6F5C">
        <w:rPr>
          <w:rFonts w:ascii="Helvetica" w:hAnsi="Helvetica"/>
          <w:color w:val="981A26"/>
          <w:sz w:val="48"/>
        </w:rPr>
        <w:t xml:space="preserve">          </w:t>
      </w:r>
    </w:p>
    <w:p w14:paraId="1B2109DC" w14:textId="374B4DD7" w:rsidR="006C6F5C" w:rsidRDefault="006C6F5C" w:rsidP="006C6F5C">
      <w:pPr>
        <w:pStyle w:val="Balk4"/>
        <w:spacing w:before="1"/>
        <w:ind w:right="871"/>
        <w:rPr>
          <w:rFonts w:ascii="Helvetica" w:hAnsi="Helvetica"/>
          <w:color w:val="981A26"/>
          <w:sz w:val="48"/>
        </w:rPr>
      </w:pPr>
    </w:p>
    <w:p w14:paraId="431E5A3D" w14:textId="634247FB" w:rsidR="006C6F5C" w:rsidRDefault="006C6F5C" w:rsidP="006C6F5C">
      <w:pPr>
        <w:pStyle w:val="Balk4"/>
        <w:spacing w:before="1"/>
        <w:ind w:right="871"/>
        <w:rPr>
          <w:rFonts w:ascii="Helvetica" w:hAnsi="Helvetica"/>
          <w:color w:val="981A26"/>
          <w:sz w:val="48"/>
        </w:rPr>
      </w:pPr>
    </w:p>
    <w:p w14:paraId="77C838E0" w14:textId="14F05639" w:rsidR="006C6F5C" w:rsidRDefault="006C6F5C" w:rsidP="006C6F5C">
      <w:pPr>
        <w:pStyle w:val="Balk4"/>
        <w:spacing w:before="1"/>
        <w:ind w:right="871"/>
        <w:rPr>
          <w:rFonts w:ascii="Helvetica" w:hAnsi="Helvetica"/>
          <w:color w:val="981A26"/>
          <w:sz w:val="48"/>
        </w:rPr>
      </w:pPr>
    </w:p>
    <w:p w14:paraId="0853B935" w14:textId="1E7E607C" w:rsidR="006C6F5C" w:rsidRDefault="006C6F5C" w:rsidP="006C6F5C">
      <w:pPr>
        <w:pStyle w:val="Balk4"/>
        <w:spacing w:before="1"/>
        <w:ind w:right="871"/>
        <w:rPr>
          <w:rFonts w:ascii="Helvetica" w:hAnsi="Helvetica"/>
          <w:color w:val="981A26"/>
          <w:sz w:val="48"/>
        </w:rPr>
      </w:pPr>
    </w:p>
    <w:p w14:paraId="645FB4F0" w14:textId="122769BD" w:rsidR="006C6F5C" w:rsidRDefault="006C6F5C" w:rsidP="006C6F5C">
      <w:pPr>
        <w:pStyle w:val="Balk4"/>
        <w:spacing w:before="1"/>
        <w:ind w:right="871"/>
        <w:rPr>
          <w:rFonts w:ascii="Helvetica" w:hAnsi="Helvetica"/>
          <w:color w:val="981A26"/>
          <w:sz w:val="48"/>
        </w:rPr>
      </w:pPr>
    </w:p>
    <w:p w14:paraId="7FBDE95B" w14:textId="4F79D0EE" w:rsidR="006C6F5C" w:rsidRDefault="006C6F5C" w:rsidP="006C6F5C">
      <w:pPr>
        <w:pStyle w:val="Balk4"/>
        <w:spacing w:before="1"/>
        <w:ind w:right="871"/>
        <w:rPr>
          <w:rFonts w:ascii="Helvetica" w:hAnsi="Helvetica"/>
          <w:color w:val="981A26"/>
          <w:sz w:val="48"/>
        </w:rPr>
      </w:pPr>
    </w:p>
    <w:p w14:paraId="3F22AF28" w14:textId="637B6F0C" w:rsidR="006C6F5C" w:rsidRDefault="006C6F5C" w:rsidP="006C6F5C">
      <w:pPr>
        <w:pStyle w:val="Balk4"/>
        <w:spacing w:before="1"/>
        <w:ind w:right="871"/>
        <w:rPr>
          <w:rFonts w:ascii="Helvetica" w:hAnsi="Helvetica"/>
          <w:color w:val="981A26"/>
          <w:sz w:val="48"/>
        </w:rPr>
      </w:pPr>
    </w:p>
    <w:p w14:paraId="78782F74" w14:textId="77777777" w:rsidR="006C6F5C" w:rsidRDefault="006C6F5C" w:rsidP="006C6F5C">
      <w:pPr>
        <w:pStyle w:val="Balk4"/>
        <w:spacing w:before="1"/>
        <w:ind w:right="871"/>
        <w:rPr>
          <w:rFonts w:ascii="Helvetica" w:hAnsi="Helvetica"/>
          <w:color w:val="981A26"/>
          <w:sz w:val="48"/>
        </w:rPr>
      </w:pPr>
    </w:p>
    <w:p w14:paraId="569D86B9" w14:textId="469A1802" w:rsidR="006C6F5C" w:rsidRDefault="006C6F5C" w:rsidP="006C6F5C">
      <w:pPr>
        <w:pStyle w:val="Balk4"/>
        <w:spacing w:before="1"/>
        <w:ind w:right="871"/>
        <w:rPr>
          <w:rFonts w:ascii="Helvetica" w:hAnsi="Helvetica"/>
          <w:color w:val="981A26"/>
          <w:sz w:val="48"/>
        </w:rPr>
      </w:pPr>
    </w:p>
    <w:p w14:paraId="507A783C" w14:textId="640AC505" w:rsidR="006C6F5C" w:rsidRDefault="006C6F5C" w:rsidP="006C6F5C">
      <w:pPr>
        <w:pStyle w:val="Balk4"/>
        <w:spacing w:before="1"/>
        <w:ind w:right="871"/>
        <w:rPr>
          <w:rFonts w:ascii="Helvetica" w:hAnsi="Helvetica"/>
          <w:color w:val="981A26"/>
          <w:sz w:val="48"/>
        </w:rPr>
      </w:pPr>
    </w:p>
    <w:p w14:paraId="634823E6" w14:textId="77777777" w:rsidR="006C6F5C" w:rsidRDefault="006C6F5C" w:rsidP="006C6F5C">
      <w:pPr>
        <w:pStyle w:val="Balk4"/>
        <w:spacing w:before="1"/>
        <w:ind w:right="871"/>
        <w:rPr>
          <w:rFonts w:ascii="Helvetica" w:hAnsi="Helvetica"/>
          <w:color w:val="981A26"/>
          <w:sz w:val="48"/>
        </w:rPr>
      </w:pPr>
    </w:p>
    <w:p w14:paraId="565C3EE0" w14:textId="3D6B5EC1" w:rsidR="006C6F5C" w:rsidRDefault="006C6F5C" w:rsidP="006C6F5C">
      <w:pPr>
        <w:pStyle w:val="Balk4"/>
        <w:spacing w:before="1"/>
        <w:ind w:right="871"/>
        <w:rPr>
          <w:rFonts w:ascii="Helvetica" w:hAnsi="Helvetica"/>
          <w:color w:val="981A26"/>
          <w:sz w:val="48"/>
        </w:rPr>
      </w:pPr>
    </w:p>
    <w:p w14:paraId="0BE0BBCF" w14:textId="10C5380B" w:rsidR="006C6F5C" w:rsidRDefault="006C6F5C" w:rsidP="006C6F5C">
      <w:pPr>
        <w:pStyle w:val="Balk4"/>
        <w:spacing w:before="1"/>
        <w:ind w:right="871"/>
        <w:rPr>
          <w:rFonts w:ascii="Helvetica" w:hAnsi="Helvetica"/>
          <w:color w:val="981A26"/>
          <w:sz w:val="48"/>
        </w:rPr>
      </w:pPr>
    </w:p>
    <w:p w14:paraId="38257D2E" w14:textId="535C7724" w:rsidR="006C6F5C" w:rsidRDefault="006C6F5C" w:rsidP="006C6F5C">
      <w:pPr>
        <w:pStyle w:val="Balk4"/>
        <w:spacing w:before="1"/>
        <w:ind w:right="871"/>
        <w:rPr>
          <w:rFonts w:ascii="Helvetica" w:hAnsi="Helvetica"/>
          <w:color w:val="981A26"/>
          <w:sz w:val="48"/>
        </w:rPr>
      </w:pPr>
    </w:p>
    <w:p w14:paraId="614C0B28" w14:textId="434402C7" w:rsidR="006C6F5C" w:rsidRDefault="006C6F5C" w:rsidP="006C6F5C">
      <w:pPr>
        <w:pStyle w:val="Balk4"/>
        <w:spacing w:before="1"/>
        <w:ind w:right="871"/>
        <w:rPr>
          <w:rFonts w:ascii="Helvetica" w:hAnsi="Helvetica"/>
          <w:color w:val="981A26"/>
          <w:sz w:val="48"/>
        </w:rPr>
      </w:pPr>
    </w:p>
    <w:p w14:paraId="7E358262" w14:textId="77777777" w:rsidR="006C6F5C" w:rsidRDefault="006C6F5C" w:rsidP="006C6F5C">
      <w:pPr>
        <w:pStyle w:val="Balk4"/>
        <w:spacing w:before="1"/>
        <w:ind w:right="871"/>
        <w:rPr>
          <w:rFonts w:ascii="Helvetica" w:hAnsi="Helvetica"/>
          <w:color w:val="981A26"/>
          <w:sz w:val="48"/>
        </w:rPr>
      </w:pPr>
    </w:p>
    <w:p w14:paraId="25D2A55D" w14:textId="1C0F16E2" w:rsidR="006C6F5C" w:rsidRDefault="006C6F5C" w:rsidP="006C6F5C">
      <w:pPr>
        <w:pStyle w:val="Balk4"/>
        <w:spacing w:before="1"/>
        <w:ind w:right="871"/>
        <w:rPr>
          <w:rFonts w:ascii="Helvetica" w:hAnsi="Helvetica"/>
          <w:color w:val="981A26"/>
          <w:sz w:val="48"/>
        </w:rPr>
      </w:pPr>
    </w:p>
    <w:p w14:paraId="6C9A07E7" w14:textId="08340CA8" w:rsidR="006C6F5C" w:rsidRDefault="006C6F5C" w:rsidP="006C6F5C">
      <w:pPr>
        <w:pStyle w:val="Balk4"/>
        <w:spacing w:before="1"/>
        <w:ind w:right="871"/>
        <w:rPr>
          <w:rFonts w:ascii="Helvetica" w:hAnsi="Helvetica"/>
          <w:color w:val="981A26"/>
          <w:sz w:val="48"/>
        </w:rPr>
      </w:pPr>
      <w:r>
        <w:rPr>
          <w:rFonts w:ascii="Helvetica" w:hAnsi="Helvetica"/>
          <w:color w:val="981A26"/>
          <w:sz w:val="48"/>
        </w:rPr>
        <w:t xml:space="preserve">           </w:t>
      </w:r>
    </w:p>
    <w:p w14:paraId="4F133031" w14:textId="297C5625" w:rsidR="006C6F5C" w:rsidRDefault="006C6F5C" w:rsidP="006E1515">
      <w:pPr>
        <w:pStyle w:val="Balk4"/>
        <w:spacing w:before="1"/>
        <w:ind w:right="871"/>
        <w:rPr>
          <w:rFonts w:ascii="Times New Roman"/>
          <w:sz w:val="20"/>
          <w:szCs w:val="24"/>
        </w:rPr>
      </w:pPr>
      <w:r>
        <w:rPr>
          <w:rFonts w:ascii="Helvetica" w:hAnsi="Helvetica"/>
          <w:color w:val="981A26"/>
          <w:sz w:val="48"/>
        </w:rPr>
        <w:t xml:space="preserve">                      </w:t>
      </w:r>
    </w:p>
    <w:p w14:paraId="1A8E77FC" w14:textId="242BBBFD" w:rsidR="00446FDB" w:rsidRDefault="00446FDB">
      <w:pPr>
        <w:pStyle w:val="GvdeMetni"/>
        <w:rPr>
          <w:rFonts w:ascii="Times New Roman"/>
          <w:sz w:val="20"/>
        </w:rPr>
      </w:pPr>
    </w:p>
    <w:p w14:paraId="31AE09A5" w14:textId="7784713C" w:rsidR="00446FDB" w:rsidRDefault="00836C35">
      <w:pPr>
        <w:pStyle w:val="GvdeMetni"/>
        <w:rPr>
          <w:rFonts w:ascii="Times New Roman"/>
          <w:sz w:val="20"/>
        </w:rPr>
      </w:pPr>
      <w:r>
        <w:rPr>
          <w:rFonts w:ascii="Helvetica" w:hAnsi="Helvetica"/>
          <w:noProof/>
          <w:color w:val="981A26"/>
          <w:sz w:val="48"/>
          <w:lang w:val="tr-TR" w:eastAsia="tr-TR"/>
        </w:rPr>
        <mc:AlternateContent>
          <mc:Choice Requires="wps">
            <w:drawing>
              <wp:anchor distT="0" distB="0" distL="114300" distR="114300" simplePos="0" relativeHeight="251682304" behindDoc="0" locked="0" layoutInCell="1" allowOverlap="1" wp14:anchorId="38508E07" wp14:editId="503932D1">
                <wp:simplePos x="0" y="0"/>
                <wp:positionH relativeFrom="page">
                  <wp:align>right</wp:align>
                </wp:positionH>
                <wp:positionV relativeFrom="paragraph">
                  <wp:posOffset>34299</wp:posOffset>
                </wp:positionV>
                <wp:extent cx="5854492" cy="1596542"/>
                <wp:effectExtent l="0" t="0" r="0" b="3810"/>
                <wp:wrapNone/>
                <wp:docPr id="80" name="Metin Kutusu 80"/>
                <wp:cNvGraphicFramePr/>
                <a:graphic xmlns:a="http://schemas.openxmlformats.org/drawingml/2006/main">
                  <a:graphicData uri="http://schemas.microsoft.com/office/word/2010/wordprocessingShape">
                    <wps:wsp>
                      <wps:cNvSpPr txBox="1"/>
                      <wps:spPr>
                        <a:xfrm>
                          <a:off x="0" y="0"/>
                          <a:ext cx="5854492" cy="1596542"/>
                        </a:xfrm>
                        <a:prstGeom prst="rect">
                          <a:avLst/>
                        </a:prstGeom>
                        <a:noFill/>
                        <a:ln w="6350">
                          <a:noFill/>
                        </a:ln>
                      </wps:spPr>
                      <wps:txbx>
                        <w:txbxContent>
                          <w:p w14:paraId="0F157E5E" w14:textId="6DD8FA93" w:rsidR="001D6865" w:rsidRPr="00D616A5" w:rsidRDefault="001D6865" w:rsidP="00836C35">
                            <w:pPr>
                              <w:jc w:val="center"/>
                              <w:rPr>
                                <w:rFonts w:asciiTheme="minorHAnsi" w:hAnsiTheme="minorHAnsi" w:cstheme="minorHAnsi"/>
                                <w:b/>
                                <w:color w:val="F2F2F2" w:themeColor="background1" w:themeShade="F2"/>
                                <w:sz w:val="44"/>
                                <w:lang w:val="tr-TR"/>
                              </w:rPr>
                            </w:pPr>
                            <w:r w:rsidRPr="00D616A5">
                              <w:rPr>
                                <w:rFonts w:asciiTheme="minorHAnsi" w:hAnsiTheme="minorHAnsi" w:cstheme="minorHAnsi"/>
                                <w:b/>
                                <w:color w:val="F2F2F2" w:themeColor="background1" w:themeShade="F2"/>
                                <w:sz w:val="44"/>
                                <w:lang w:val="tr-TR"/>
                              </w:rPr>
                              <w:t>GÖKÇEADA İLÇE MİLLİ EĞİTİM MÜDÜRLÜĞÜ</w:t>
                            </w:r>
                          </w:p>
                          <w:p w14:paraId="55B7C93B" w14:textId="2F5E0798" w:rsidR="001D6865" w:rsidRPr="00D616A5" w:rsidRDefault="001D6865" w:rsidP="00836C35">
                            <w:pPr>
                              <w:jc w:val="center"/>
                              <w:rPr>
                                <w:rFonts w:asciiTheme="minorHAnsi" w:hAnsiTheme="minorHAnsi" w:cstheme="minorHAnsi"/>
                                <w:b/>
                                <w:color w:val="F2F2F2" w:themeColor="background1" w:themeShade="F2"/>
                                <w:sz w:val="44"/>
                                <w:lang w:val="tr-TR"/>
                              </w:rPr>
                            </w:pPr>
                            <w:r w:rsidRPr="00D616A5">
                              <w:rPr>
                                <w:rFonts w:asciiTheme="minorHAnsi" w:hAnsiTheme="minorHAnsi" w:cstheme="minorHAnsi"/>
                                <w:b/>
                                <w:color w:val="F2F2F2" w:themeColor="background1" w:themeShade="F2"/>
                                <w:sz w:val="44"/>
                                <w:lang w:val="tr-TR"/>
                              </w:rPr>
                              <w:t>2024 – 2028</w:t>
                            </w:r>
                          </w:p>
                          <w:p w14:paraId="3811B8F0" w14:textId="0FD411B3" w:rsidR="001D6865" w:rsidRPr="00D616A5" w:rsidRDefault="001D6865" w:rsidP="00836C35">
                            <w:pPr>
                              <w:jc w:val="center"/>
                              <w:rPr>
                                <w:rFonts w:asciiTheme="minorHAnsi" w:hAnsiTheme="minorHAnsi" w:cstheme="minorHAnsi"/>
                                <w:b/>
                                <w:color w:val="F2F2F2" w:themeColor="background1" w:themeShade="F2"/>
                                <w:sz w:val="44"/>
                                <w:lang w:val="tr-TR"/>
                              </w:rPr>
                            </w:pPr>
                            <w:r w:rsidRPr="00D616A5">
                              <w:rPr>
                                <w:rFonts w:asciiTheme="minorHAnsi" w:hAnsiTheme="minorHAnsi" w:cstheme="minorHAnsi"/>
                                <w:b/>
                                <w:color w:val="F2F2F2" w:themeColor="background1" w:themeShade="F2"/>
                                <w:sz w:val="44"/>
                                <w:lang w:val="tr-TR"/>
                              </w:rPr>
                              <w:t>STRATEJİK PLANI</w:t>
                            </w:r>
                          </w:p>
                          <w:p w14:paraId="62F30BA4" w14:textId="77777777" w:rsidR="001D6865" w:rsidRPr="00D616A5" w:rsidRDefault="001D6865">
                            <w:pPr>
                              <w:rPr>
                                <w:rFonts w:asciiTheme="minorHAnsi" w:hAnsiTheme="minorHAnsi" w:cstheme="minorHAnsi"/>
                                <w:b/>
                                <w:color w:val="FFFFFF" w:themeColor="background1"/>
                                <w:sz w:val="36"/>
                                <w:lang w:val="tr-TR"/>
                              </w:rPr>
                            </w:pPr>
                          </w:p>
                          <w:p w14:paraId="1B1E5036" w14:textId="77777777" w:rsidR="001D6865" w:rsidRPr="00D616A5" w:rsidRDefault="001D6865">
                            <w:pPr>
                              <w:rPr>
                                <w:rFonts w:asciiTheme="minorHAnsi" w:hAnsiTheme="minorHAnsi" w:cstheme="minorHAnsi"/>
                                <w:b/>
                                <w:color w:val="FFFFFF" w:themeColor="background1"/>
                                <w:sz w:val="3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8508E07" id="_x0000_t202" coordsize="21600,21600" o:spt="202" path="m,l,21600r21600,l21600,xe">
                <v:stroke joinstyle="miter"/>
                <v:path gradientshapeok="t" o:connecttype="rect"/>
              </v:shapetype>
              <v:shape id="Metin Kutusu 80" o:spid="_x0000_s1026" type="#_x0000_t202" style="position:absolute;margin-left:409.8pt;margin-top:2.7pt;width:461pt;height:125.7pt;z-index:2516823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" filled="f" stroked="f" strokeweight=".5pt">
                <v:textbox>
                  <w:txbxContent>
                    <w:p w14:paraId="0F157E5E" w14:textId="6DD8FA93" w:rsidR="001D6865" w:rsidRPr="00D616A5" w:rsidRDefault="001D6865" w:rsidP="00836C35">
                      <w:pPr>
                        <w:jc w:val="center"/>
                        <w:rPr>
                          <w:rFonts w:asciiTheme="minorHAnsi" w:hAnsiTheme="minorHAnsi" w:cstheme="minorHAnsi"/>
                          <w:b/>
                          <w:color w:val="F2F2F2" w:themeColor="background1" w:themeShade="F2"/>
                          <w:sz w:val="44"/>
                          <w:lang w:val="tr-TR"/>
                        </w:rPr>
                      </w:pPr>
                      <w:r w:rsidRPr="00D616A5">
                        <w:rPr>
                          <w:rFonts w:asciiTheme="minorHAnsi" w:hAnsiTheme="minorHAnsi" w:cstheme="minorHAnsi"/>
                          <w:b/>
                          <w:color w:val="F2F2F2" w:themeColor="background1" w:themeShade="F2"/>
                          <w:sz w:val="44"/>
                          <w:lang w:val="tr-TR"/>
                        </w:rPr>
                        <w:t>GÖKÇEADA İLÇE MİLLİ EĞİTİM MÜDÜRLÜĞÜ</w:t>
                      </w:r>
                    </w:p>
                    <w:p w14:paraId="55B7C93B" w14:textId="2F5E0798" w:rsidR="001D6865" w:rsidRPr="00D616A5" w:rsidRDefault="001D6865" w:rsidP="00836C35">
                      <w:pPr>
                        <w:jc w:val="center"/>
                        <w:rPr>
                          <w:rFonts w:asciiTheme="minorHAnsi" w:hAnsiTheme="minorHAnsi" w:cstheme="minorHAnsi"/>
                          <w:b/>
                          <w:color w:val="F2F2F2" w:themeColor="background1" w:themeShade="F2"/>
                          <w:sz w:val="44"/>
                          <w:lang w:val="tr-TR"/>
                        </w:rPr>
                      </w:pPr>
                      <w:r w:rsidRPr="00D616A5">
                        <w:rPr>
                          <w:rFonts w:asciiTheme="minorHAnsi" w:hAnsiTheme="minorHAnsi" w:cstheme="minorHAnsi"/>
                          <w:b/>
                          <w:color w:val="F2F2F2" w:themeColor="background1" w:themeShade="F2"/>
                          <w:sz w:val="44"/>
                          <w:lang w:val="tr-TR"/>
                        </w:rPr>
                        <w:t>2024 – 2028</w:t>
                      </w:r>
                    </w:p>
                    <w:p w14:paraId="3811B8F0" w14:textId="0FD411B3" w:rsidR="001D6865" w:rsidRPr="00D616A5" w:rsidRDefault="001D6865" w:rsidP="00836C35">
                      <w:pPr>
                        <w:jc w:val="center"/>
                        <w:rPr>
                          <w:rFonts w:asciiTheme="minorHAnsi" w:hAnsiTheme="minorHAnsi" w:cstheme="minorHAnsi"/>
                          <w:b/>
                          <w:color w:val="F2F2F2" w:themeColor="background1" w:themeShade="F2"/>
                          <w:sz w:val="44"/>
                          <w:lang w:val="tr-TR"/>
                        </w:rPr>
                      </w:pPr>
                      <w:r w:rsidRPr="00D616A5">
                        <w:rPr>
                          <w:rFonts w:asciiTheme="minorHAnsi" w:hAnsiTheme="minorHAnsi" w:cstheme="minorHAnsi"/>
                          <w:b/>
                          <w:color w:val="F2F2F2" w:themeColor="background1" w:themeShade="F2"/>
                          <w:sz w:val="44"/>
                          <w:lang w:val="tr-TR"/>
                        </w:rPr>
                        <w:t>STRATEJİK PLANI</w:t>
                      </w:r>
                    </w:p>
                    <w:p w14:paraId="62F30BA4" w14:textId="77777777" w:rsidR="001D6865" w:rsidRPr="00D616A5" w:rsidRDefault="001D6865">
                      <w:pPr>
                        <w:rPr>
                          <w:rFonts w:asciiTheme="minorHAnsi" w:hAnsiTheme="minorHAnsi" w:cstheme="minorHAnsi"/>
                          <w:b/>
                          <w:color w:val="FFFFFF" w:themeColor="background1"/>
                          <w:sz w:val="36"/>
                          <w:lang w:val="tr-TR"/>
                        </w:rPr>
                      </w:pPr>
                    </w:p>
                    <w:p w14:paraId="1B1E5036" w14:textId="77777777" w:rsidR="001D6865" w:rsidRPr="00D616A5" w:rsidRDefault="001D6865">
                      <w:pPr>
                        <w:rPr>
                          <w:rFonts w:asciiTheme="minorHAnsi" w:hAnsiTheme="minorHAnsi" w:cstheme="minorHAnsi"/>
                          <w:b/>
                          <w:color w:val="FFFFFF" w:themeColor="background1"/>
                          <w:sz w:val="36"/>
                          <w:lang w:val="tr-TR"/>
                        </w:rPr>
                      </w:pPr>
                    </w:p>
                  </w:txbxContent>
                </v:textbox>
                <w10:wrap anchorx="page"/>
              </v:shape>
            </w:pict>
          </mc:Fallback>
        </mc:AlternateContent>
      </w:r>
      <w:r w:rsidR="003D1E3C">
        <w:rPr>
          <w:rFonts w:ascii="Times New Roman"/>
          <w:sz w:val="20"/>
        </w:rPr>
        <w:t xml:space="preserve">                                                                                                                                                    </w:t>
      </w:r>
    </w:p>
    <w:p w14:paraId="7CB4D974" w14:textId="5162C46E" w:rsidR="00FF14F2" w:rsidRDefault="00377485">
      <w:pPr>
        <w:pStyle w:val="GvdeMetni"/>
        <w:rPr>
          <w:rFonts w:ascii="Times New Roman"/>
          <w:sz w:val="20"/>
        </w:rPr>
      </w:pPr>
      <w:r>
        <w:rPr>
          <w:noProof/>
          <w:lang w:val="tr-TR" w:eastAsia="tr-TR"/>
        </w:rPr>
        <mc:AlternateContent>
          <mc:Choice Requires="wpg">
            <w:drawing>
              <wp:anchor distT="0" distB="0" distL="114300" distR="114300" simplePos="0" relativeHeight="251655168" behindDoc="1" locked="0" layoutInCell="1" allowOverlap="1" wp14:anchorId="67EDC7EB" wp14:editId="3D5F69EC">
                <wp:simplePos x="0" y="0"/>
                <wp:positionH relativeFrom="page">
                  <wp:posOffset>427990</wp:posOffset>
                </wp:positionH>
                <wp:positionV relativeFrom="page">
                  <wp:posOffset>189230</wp:posOffset>
                </wp:positionV>
                <wp:extent cx="3522345" cy="7174865"/>
                <wp:effectExtent l="8890" t="0" r="2540" b="8255"/>
                <wp:wrapNone/>
                <wp:docPr id="766553220" name="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2345" cy="7174865"/>
                          <a:chOff x="674" y="298"/>
                          <a:chExt cx="5547" cy="11299"/>
                        </a:xfrm>
                      </wpg:grpSpPr>
                      <wps:wsp>
                        <wps:cNvPr id="927170111" name=" 195"/>
                        <wps:cNvSpPr>
                          <a:spLocks/>
                        </wps:cNvSpPr>
                        <wps:spPr bwMode="auto">
                          <a:xfrm>
                            <a:off x="674" y="298"/>
                            <a:ext cx="492" cy="11299"/>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444092" name=" 194"/>
                        <wps:cNvSpPr>
                          <a:spLocks/>
                        </wps:cNvSpPr>
                        <wps:spPr bwMode="auto">
                          <a:xfrm>
                            <a:off x="674" y="2114"/>
                            <a:ext cx="5547" cy="684"/>
                          </a:xfrm>
                          <a:custGeom>
                            <a:avLst/>
                            <a:gdLst>
                              <a:gd name="T0" fmla="*/ 5204 w 5547"/>
                              <a:gd name="T1" fmla="*/ 2114 h 684"/>
                              <a:gd name="T2" fmla="*/ 0 w 5547"/>
                              <a:gd name="T3" fmla="*/ 2114 h 684"/>
                              <a:gd name="T4" fmla="*/ 0 w 5547"/>
                              <a:gd name="T5" fmla="*/ 2797 h 684"/>
                              <a:gd name="T6" fmla="*/ 5204 w 5547"/>
                              <a:gd name="T7" fmla="*/ 2797 h 684"/>
                              <a:gd name="T8" fmla="*/ 5546 w 5547"/>
                              <a:gd name="T9" fmla="*/ 2455 h 684"/>
                              <a:gd name="T10" fmla="*/ 5204 w 5547"/>
                              <a:gd name="T11" fmla="*/ 2114 h 6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547" h="684">
                                <a:moveTo>
                                  <a:pt x="5204" y="0"/>
                                </a:moveTo>
                                <a:lnTo>
                                  <a:pt x="0" y="0"/>
                                </a:lnTo>
                                <a:lnTo>
                                  <a:pt x="0" y="683"/>
                                </a:lnTo>
                                <a:lnTo>
                                  <a:pt x="5204" y="683"/>
                                </a:lnTo>
                                <a:lnTo>
                                  <a:pt x="5546" y="341"/>
                                </a:lnTo>
                                <a:lnTo>
                                  <a:pt x="520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7764795" name=" 19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684" y="2124"/>
                            <a:ext cx="5354" cy="665"/>
                          </a:xfrm>
                          <a:prstGeom prst="rect">
                            <a:avLst/>
                          </a:prstGeom>
                          <a:noFill/>
                          <a:extLst>
                            <a:ext uri="{909E8E84-426E-40DD-AFC4-6F175D3DCCD1}">
                              <a14:hiddenFill xmlns:a14="http://schemas.microsoft.com/office/drawing/2010/main">
                                <a:solidFill>
                                  <a:srgbClr val="FFFFFF"/>
                                </a:solidFill>
                              </a14:hiddenFill>
                            </a:ext>
                          </a:extLst>
                        </pic:spPr>
                      </pic:pic>
                      <wps:wsp>
                        <wps:cNvPr id="1043416231" name=" 192"/>
                        <wps:cNvSpPr>
                          <a:spLocks/>
                        </wps:cNvSpPr>
                        <wps:spPr bwMode="auto">
                          <a:xfrm>
                            <a:off x="2016" y="9416"/>
                            <a:ext cx="771" cy="1361"/>
                          </a:xfrm>
                          <a:custGeom>
                            <a:avLst/>
                            <a:gdLst>
                              <a:gd name="T0" fmla="*/ 0 w 771"/>
                              <a:gd name="T1" fmla="*/ 9416 h 1361"/>
                              <a:gd name="T2" fmla="*/ 38 w 771"/>
                              <a:gd name="T3" fmla="*/ 9580 h 1361"/>
                              <a:gd name="T4" fmla="*/ 247 w 771"/>
                              <a:gd name="T5" fmla="*/ 9973 h 1361"/>
                              <a:gd name="T6" fmla="*/ 481 w 771"/>
                              <a:gd name="T7" fmla="*/ 10362 h 1361"/>
                              <a:gd name="T8" fmla="*/ 771 w 771"/>
                              <a:gd name="T9" fmla="*/ 10777 h 1361"/>
                              <a:gd name="T10" fmla="*/ 771 w 771"/>
                              <a:gd name="T11" fmla="*/ 10705 h 1361"/>
                              <a:gd name="T12" fmla="*/ 531 w 771"/>
                              <a:gd name="T13" fmla="*/ 10356 h 1361"/>
                              <a:gd name="T14" fmla="*/ 247 w 771"/>
                              <a:gd name="T15" fmla="*/ 9886 h 1361"/>
                              <a:gd name="T16" fmla="*/ 0 w 771"/>
                              <a:gd name="T17" fmla="*/ 9416 h 136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71" h="1361">
                                <a:moveTo>
                                  <a:pt x="0" y="0"/>
                                </a:moveTo>
                                <a:lnTo>
                                  <a:pt x="38" y="164"/>
                                </a:lnTo>
                                <a:lnTo>
                                  <a:pt x="247" y="557"/>
                                </a:lnTo>
                                <a:lnTo>
                                  <a:pt x="481" y="946"/>
                                </a:lnTo>
                                <a:lnTo>
                                  <a:pt x="771" y="1361"/>
                                </a:lnTo>
                                <a:lnTo>
                                  <a:pt x="771" y="1289"/>
                                </a:lnTo>
                                <a:lnTo>
                                  <a:pt x="531" y="940"/>
                                </a:lnTo>
                                <a:lnTo>
                                  <a:pt x="247" y="470"/>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097408" name=" 191"/>
                        <wps:cNvSpPr>
                          <a:spLocks/>
                        </wps:cNvSpPr>
                        <wps:spPr bwMode="auto">
                          <a:xfrm>
                            <a:off x="2016" y="9416"/>
                            <a:ext cx="771" cy="1361"/>
                          </a:xfrm>
                          <a:custGeom>
                            <a:avLst/>
                            <a:gdLst>
                              <a:gd name="T0" fmla="*/ 0 w 771"/>
                              <a:gd name="T1" fmla="*/ 9416 h 1361"/>
                              <a:gd name="T2" fmla="*/ 247 w 771"/>
                              <a:gd name="T3" fmla="*/ 9886 h 1361"/>
                              <a:gd name="T4" fmla="*/ 531 w 771"/>
                              <a:gd name="T5" fmla="*/ 10356 h 1361"/>
                              <a:gd name="T6" fmla="*/ 771 w 771"/>
                              <a:gd name="T7" fmla="*/ 10705 h 1361"/>
                              <a:gd name="T8" fmla="*/ 771 w 771"/>
                              <a:gd name="T9" fmla="*/ 10777 h 1361"/>
                              <a:gd name="T10" fmla="*/ 481 w 771"/>
                              <a:gd name="T11" fmla="*/ 10362 h 1361"/>
                              <a:gd name="T12" fmla="*/ 247 w 771"/>
                              <a:gd name="T13" fmla="*/ 9973 h 1361"/>
                              <a:gd name="T14" fmla="*/ 38 w 771"/>
                              <a:gd name="T15" fmla="*/ 9580 h 1361"/>
                              <a:gd name="T16" fmla="*/ 0 w 771"/>
                              <a:gd name="T17" fmla="*/ 9416 h 136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71" h="1361">
                                <a:moveTo>
                                  <a:pt x="0" y="0"/>
                                </a:moveTo>
                                <a:lnTo>
                                  <a:pt x="247" y="470"/>
                                </a:lnTo>
                                <a:lnTo>
                                  <a:pt x="531" y="940"/>
                                </a:lnTo>
                                <a:lnTo>
                                  <a:pt x="771" y="1289"/>
                                </a:lnTo>
                                <a:lnTo>
                                  <a:pt x="771" y="1361"/>
                                </a:lnTo>
                                <a:lnTo>
                                  <a:pt x="481" y="946"/>
                                </a:lnTo>
                                <a:lnTo>
                                  <a:pt x="247" y="557"/>
                                </a:lnTo>
                                <a:lnTo>
                                  <a:pt x="38" y="164"/>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726167" name=" 190"/>
                        <wps:cNvSpPr>
                          <a:spLocks/>
                        </wps:cNvSpPr>
                        <wps:spPr bwMode="auto">
                          <a:xfrm>
                            <a:off x="2825" y="10758"/>
                            <a:ext cx="733" cy="832"/>
                          </a:xfrm>
                          <a:custGeom>
                            <a:avLst/>
                            <a:gdLst>
                              <a:gd name="T0" fmla="*/ 0 w 733"/>
                              <a:gd name="T1" fmla="*/ 10758 h 832"/>
                              <a:gd name="T2" fmla="*/ 7 w 733"/>
                              <a:gd name="T3" fmla="*/ 10835 h 832"/>
                              <a:gd name="T4" fmla="*/ 190 w 733"/>
                              <a:gd name="T5" fmla="*/ 11061 h 832"/>
                              <a:gd name="T6" fmla="*/ 379 w 733"/>
                              <a:gd name="T7" fmla="*/ 11281 h 832"/>
                              <a:gd name="T8" fmla="*/ 683 w 733"/>
                              <a:gd name="T9" fmla="*/ 11590 h 832"/>
                              <a:gd name="T10" fmla="*/ 733 w 733"/>
                              <a:gd name="T11" fmla="*/ 11590 h 832"/>
                              <a:gd name="T12" fmla="*/ 424 w 733"/>
                              <a:gd name="T13" fmla="*/ 11274 h 832"/>
                              <a:gd name="T14" fmla="*/ 234 w 733"/>
                              <a:gd name="T15" fmla="*/ 11046 h 832"/>
                              <a:gd name="T16" fmla="*/ 51 w 733"/>
                              <a:gd name="T17" fmla="*/ 10817 h 832"/>
                              <a:gd name="T18" fmla="*/ 0 w 733"/>
                              <a:gd name="T19" fmla="*/ 10758 h 8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3" h="832">
                                <a:moveTo>
                                  <a:pt x="0" y="0"/>
                                </a:moveTo>
                                <a:lnTo>
                                  <a:pt x="7" y="77"/>
                                </a:lnTo>
                                <a:lnTo>
                                  <a:pt x="190" y="303"/>
                                </a:lnTo>
                                <a:lnTo>
                                  <a:pt x="379" y="523"/>
                                </a:lnTo>
                                <a:lnTo>
                                  <a:pt x="683" y="832"/>
                                </a:lnTo>
                                <a:lnTo>
                                  <a:pt x="733" y="832"/>
                                </a:lnTo>
                                <a:lnTo>
                                  <a:pt x="424" y="516"/>
                                </a:lnTo>
                                <a:lnTo>
                                  <a:pt x="234" y="288"/>
                                </a:lnTo>
                                <a:lnTo>
                                  <a:pt x="51" y="59"/>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353518" name=" 189"/>
                        <wps:cNvSpPr>
                          <a:spLocks/>
                        </wps:cNvSpPr>
                        <wps:spPr bwMode="auto">
                          <a:xfrm>
                            <a:off x="2825" y="10758"/>
                            <a:ext cx="733" cy="832"/>
                          </a:xfrm>
                          <a:custGeom>
                            <a:avLst/>
                            <a:gdLst>
                              <a:gd name="T0" fmla="*/ 0 w 733"/>
                              <a:gd name="T1" fmla="*/ 10758 h 832"/>
                              <a:gd name="T2" fmla="*/ 51 w 733"/>
                              <a:gd name="T3" fmla="*/ 10817 h 832"/>
                              <a:gd name="T4" fmla="*/ 234 w 733"/>
                              <a:gd name="T5" fmla="*/ 11046 h 832"/>
                              <a:gd name="T6" fmla="*/ 424 w 733"/>
                              <a:gd name="T7" fmla="*/ 11274 h 832"/>
                              <a:gd name="T8" fmla="*/ 733 w 733"/>
                              <a:gd name="T9" fmla="*/ 11590 h 832"/>
                              <a:gd name="T10" fmla="*/ 683 w 733"/>
                              <a:gd name="T11" fmla="*/ 11590 h 832"/>
                              <a:gd name="T12" fmla="*/ 379 w 733"/>
                              <a:gd name="T13" fmla="*/ 11281 h 832"/>
                              <a:gd name="T14" fmla="*/ 190 w 733"/>
                              <a:gd name="T15" fmla="*/ 11061 h 832"/>
                              <a:gd name="T16" fmla="*/ 7 w 733"/>
                              <a:gd name="T17" fmla="*/ 10835 h 832"/>
                              <a:gd name="T18" fmla="*/ 0 w 733"/>
                              <a:gd name="T19" fmla="*/ 10758 h 8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3" h="832">
                                <a:moveTo>
                                  <a:pt x="0" y="0"/>
                                </a:moveTo>
                                <a:lnTo>
                                  <a:pt x="51" y="59"/>
                                </a:lnTo>
                                <a:lnTo>
                                  <a:pt x="234" y="288"/>
                                </a:lnTo>
                                <a:lnTo>
                                  <a:pt x="424" y="516"/>
                                </a:lnTo>
                                <a:lnTo>
                                  <a:pt x="733" y="832"/>
                                </a:lnTo>
                                <a:lnTo>
                                  <a:pt x="683" y="832"/>
                                </a:lnTo>
                                <a:lnTo>
                                  <a:pt x="379" y="523"/>
                                </a:lnTo>
                                <a:lnTo>
                                  <a:pt x="190" y="303"/>
                                </a:lnTo>
                                <a:lnTo>
                                  <a:pt x="7" y="77"/>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385689" name=" 188"/>
                        <wps:cNvSpPr>
                          <a:spLocks/>
                        </wps:cNvSpPr>
                        <wps:spPr bwMode="auto">
                          <a:xfrm>
                            <a:off x="1107" y="5510"/>
                            <a:ext cx="885" cy="3934"/>
                          </a:xfrm>
                          <a:custGeom>
                            <a:avLst/>
                            <a:gdLst>
                              <a:gd name="T0" fmla="*/ 0 w 885"/>
                              <a:gd name="T1" fmla="*/ 5510 h 3934"/>
                              <a:gd name="T2" fmla="*/ 0 w 885"/>
                              <a:gd name="T3" fmla="*/ 5754 h 3934"/>
                              <a:gd name="T4" fmla="*/ 12 w 885"/>
                              <a:gd name="T5" fmla="*/ 6002 h 3934"/>
                              <a:gd name="T6" fmla="*/ 56 w 885"/>
                              <a:gd name="T7" fmla="*/ 6490 h 3934"/>
                              <a:gd name="T8" fmla="*/ 126 w 885"/>
                              <a:gd name="T9" fmla="*/ 6982 h 3934"/>
                              <a:gd name="T10" fmla="*/ 221 w 885"/>
                              <a:gd name="T11" fmla="*/ 7471 h 3934"/>
                              <a:gd name="T12" fmla="*/ 334 w 885"/>
                              <a:gd name="T13" fmla="*/ 7959 h 3934"/>
                              <a:gd name="T14" fmla="*/ 486 w 885"/>
                              <a:gd name="T15" fmla="*/ 8445 h 3934"/>
                              <a:gd name="T16" fmla="*/ 663 w 885"/>
                              <a:gd name="T17" fmla="*/ 8930 h 3934"/>
                              <a:gd name="T18" fmla="*/ 872 w 885"/>
                              <a:gd name="T19" fmla="*/ 9413 h 3934"/>
                              <a:gd name="T20" fmla="*/ 884 w 885"/>
                              <a:gd name="T21" fmla="*/ 9444 h 3934"/>
                              <a:gd name="T22" fmla="*/ 853 w 885"/>
                              <a:gd name="T23" fmla="*/ 9292 h 3934"/>
                              <a:gd name="T24" fmla="*/ 676 w 885"/>
                              <a:gd name="T25" fmla="*/ 8869 h 3934"/>
                              <a:gd name="T26" fmla="*/ 524 w 885"/>
                              <a:gd name="T27" fmla="*/ 8442 h 3934"/>
                              <a:gd name="T28" fmla="*/ 366 w 885"/>
                              <a:gd name="T29" fmla="*/ 7959 h 3934"/>
                              <a:gd name="T30" fmla="*/ 246 w 885"/>
                              <a:gd name="T31" fmla="*/ 7471 h 3934"/>
                              <a:gd name="T32" fmla="*/ 145 w 885"/>
                              <a:gd name="T33" fmla="*/ 6982 h 3934"/>
                              <a:gd name="T34" fmla="*/ 75 w 885"/>
                              <a:gd name="T35" fmla="*/ 6490 h 3934"/>
                              <a:gd name="T36" fmla="*/ 19 w 885"/>
                              <a:gd name="T37" fmla="*/ 6002 h 3934"/>
                              <a:gd name="T38" fmla="*/ 6 w 885"/>
                              <a:gd name="T39" fmla="*/ 5754 h 3934"/>
                              <a:gd name="T40" fmla="*/ 0 w 885"/>
                              <a:gd name="T41" fmla="*/ 5510 h 39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85" h="3934">
                                <a:moveTo>
                                  <a:pt x="0" y="0"/>
                                </a:moveTo>
                                <a:lnTo>
                                  <a:pt x="0" y="244"/>
                                </a:lnTo>
                                <a:lnTo>
                                  <a:pt x="12" y="492"/>
                                </a:lnTo>
                                <a:lnTo>
                                  <a:pt x="56" y="980"/>
                                </a:lnTo>
                                <a:lnTo>
                                  <a:pt x="126" y="1472"/>
                                </a:lnTo>
                                <a:lnTo>
                                  <a:pt x="221" y="1961"/>
                                </a:lnTo>
                                <a:lnTo>
                                  <a:pt x="334" y="2449"/>
                                </a:lnTo>
                                <a:lnTo>
                                  <a:pt x="486" y="2935"/>
                                </a:lnTo>
                                <a:lnTo>
                                  <a:pt x="663" y="3420"/>
                                </a:lnTo>
                                <a:lnTo>
                                  <a:pt x="872" y="3903"/>
                                </a:lnTo>
                                <a:lnTo>
                                  <a:pt x="884" y="3934"/>
                                </a:lnTo>
                                <a:lnTo>
                                  <a:pt x="853" y="3782"/>
                                </a:lnTo>
                                <a:lnTo>
                                  <a:pt x="676" y="3359"/>
                                </a:lnTo>
                                <a:lnTo>
                                  <a:pt x="524" y="2932"/>
                                </a:lnTo>
                                <a:lnTo>
                                  <a:pt x="366" y="2449"/>
                                </a:lnTo>
                                <a:lnTo>
                                  <a:pt x="246" y="1961"/>
                                </a:lnTo>
                                <a:lnTo>
                                  <a:pt x="145" y="1472"/>
                                </a:lnTo>
                                <a:lnTo>
                                  <a:pt x="75" y="980"/>
                                </a:lnTo>
                                <a:lnTo>
                                  <a:pt x="19" y="492"/>
                                </a:lnTo>
                                <a:lnTo>
                                  <a:pt x="6" y="244"/>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373415" name=" 187"/>
                        <wps:cNvSpPr>
                          <a:spLocks/>
                        </wps:cNvSpPr>
                        <wps:spPr bwMode="auto">
                          <a:xfrm>
                            <a:off x="1107" y="5510"/>
                            <a:ext cx="885" cy="3934"/>
                          </a:xfrm>
                          <a:custGeom>
                            <a:avLst/>
                            <a:gdLst>
                              <a:gd name="T0" fmla="*/ 0 w 885"/>
                              <a:gd name="T1" fmla="*/ 5510 h 3934"/>
                              <a:gd name="T2" fmla="*/ 6 w 885"/>
                              <a:gd name="T3" fmla="*/ 5754 h 3934"/>
                              <a:gd name="T4" fmla="*/ 19 w 885"/>
                              <a:gd name="T5" fmla="*/ 6002 h 3934"/>
                              <a:gd name="T6" fmla="*/ 75 w 885"/>
                              <a:gd name="T7" fmla="*/ 6490 h 3934"/>
                              <a:gd name="T8" fmla="*/ 145 w 885"/>
                              <a:gd name="T9" fmla="*/ 6982 h 3934"/>
                              <a:gd name="T10" fmla="*/ 246 w 885"/>
                              <a:gd name="T11" fmla="*/ 7471 h 3934"/>
                              <a:gd name="T12" fmla="*/ 366 w 885"/>
                              <a:gd name="T13" fmla="*/ 7959 h 3934"/>
                              <a:gd name="T14" fmla="*/ 524 w 885"/>
                              <a:gd name="T15" fmla="*/ 8442 h 3934"/>
                              <a:gd name="T16" fmla="*/ 676 w 885"/>
                              <a:gd name="T17" fmla="*/ 8869 h 3934"/>
                              <a:gd name="T18" fmla="*/ 853 w 885"/>
                              <a:gd name="T19" fmla="*/ 9292 h 3934"/>
                              <a:gd name="T20" fmla="*/ 884 w 885"/>
                              <a:gd name="T21" fmla="*/ 9444 h 3934"/>
                              <a:gd name="T22" fmla="*/ 872 w 885"/>
                              <a:gd name="T23" fmla="*/ 9413 h 3934"/>
                              <a:gd name="T24" fmla="*/ 663 w 885"/>
                              <a:gd name="T25" fmla="*/ 8930 h 3934"/>
                              <a:gd name="T26" fmla="*/ 486 w 885"/>
                              <a:gd name="T27" fmla="*/ 8445 h 3934"/>
                              <a:gd name="T28" fmla="*/ 334 w 885"/>
                              <a:gd name="T29" fmla="*/ 7959 h 3934"/>
                              <a:gd name="T30" fmla="*/ 221 w 885"/>
                              <a:gd name="T31" fmla="*/ 7471 h 3934"/>
                              <a:gd name="T32" fmla="*/ 126 w 885"/>
                              <a:gd name="T33" fmla="*/ 6982 h 3934"/>
                              <a:gd name="T34" fmla="*/ 56 w 885"/>
                              <a:gd name="T35" fmla="*/ 6490 h 3934"/>
                              <a:gd name="T36" fmla="*/ 12 w 885"/>
                              <a:gd name="T37" fmla="*/ 6002 h 3934"/>
                              <a:gd name="T38" fmla="*/ 0 w 885"/>
                              <a:gd name="T39" fmla="*/ 5754 h 3934"/>
                              <a:gd name="T40" fmla="*/ 0 w 885"/>
                              <a:gd name="T41" fmla="*/ 5510 h 39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85" h="3934">
                                <a:moveTo>
                                  <a:pt x="0" y="0"/>
                                </a:moveTo>
                                <a:lnTo>
                                  <a:pt x="6" y="244"/>
                                </a:lnTo>
                                <a:lnTo>
                                  <a:pt x="19" y="492"/>
                                </a:lnTo>
                                <a:lnTo>
                                  <a:pt x="75" y="980"/>
                                </a:lnTo>
                                <a:lnTo>
                                  <a:pt x="145" y="1472"/>
                                </a:lnTo>
                                <a:lnTo>
                                  <a:pt x="246" y="1961"/>
                                </a:lnTo>
                                <a:lnTo>
                                  <a:pt x="366" y="2449"/>
                                </a:lnTo>
                                <a:lnTo>
                                  <a:pt x="524" y="2932"/>
                                </a:lnTo>
                                <a:lnTo>
                                  <a:pt x="676" y="3359"/>
                                </a:lnTo>
                                <a:lnTo>
                                  <a:pt x="853" y="3782"/>
                                </a:lnTo>
                                <a:lnTo>
                                  <a:pt x="884" y="3934"/>
                                </a:lnTo>
                                <a:lnTo>
                                  <a:pt x="872" y="3903"/>
                                </a:lnTo>
                                <a:lnTo>
                                  <a:pt x="663" y="3420"/>
                                </a:lnTo>
                                <a:lnTo>
                                  <a:pt x="486" y="2935"/>
                                </a:lnTo>
                                <a:lnTo>
                                  <a:pt x="334" y="2449"/>
                                </a:lnTo>
                                <a:lnTo>
                                  <a:pt x="221" y="1961"/>
                                </a:lnTo>
                                <a:lnTo>
                                  <a:pt x="126" y="1472"/>
                                </a:lnTo>
                                <a:lnTo>
                                  <a:pt x="56" y="980"/>
                                </a:lnTo>
                                <a:lnTo>
                                  <a:pt x="12" y="492"/>
                                </a:lnTo>
                                <a:lnTo>
                                  <a:pt x="0" y="244"/>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11662" name=" 186"/>
                        <wps:cNvSpPr>
                          <a:spLocks/>
                        </wps:cNvSpPr>
                        <wps:spPr bwMode="auto">
                          <a:xfrm>
                            <a:off x="1903" y="6775"/>
                            <a:ext cx="285" cy="2641"/>
                          </a:xfrm>
                          <a:custGeom>
                            <a:avLst/>
                            <a:gdLst>
                              <a:gd name="T0" fmla="*/ 111 w 285"/>
                              <a:gd name="T1" fmla="*/ 9402 h 2641"/>
                              <a:gd name="T2" fmla="*/ 113 w 285"/>
                              <a:gd name="T3" fmla="*/ 9416 h 2641"/>
                              <a:gd name="T4" fmla="*/ 113 w 285"/>
                              <a:gd name="T5" fmla="*/ 9407 h 2641"/>
                              <a:gd name="T6" fmla="*/ 111 w 285"/>
                              <a:gd name="T7" fmla="*/ 9402 h 2641"/>
                              <a:gd name="T8" fmla="*/ 284 w 285"/>
                              <a:gd name="T9" fmla="*/ 6775 h 2641"/>
                              <a:gd name="T10" fmla="*/ 215 w 285"/>
                              <a:gd name="T11" fmla="*/ 6979 h 2641"/>
                              <a:gd name="T12" fmla="*/ 158 w 285"/>
                              <a:gd name="T13" fmla="*/ 7183 h 2641"/>
                              <a:gd name="T14" fmla="*/ 76 w 285"/>
                              <a:gd name="T15" fmla="*/ 7601 h 2641"/>
                              <a:gd name="T16" fmla="*/ 19 w 285"/>
                              <a:gd name="T17" fmla="*/ 8015 h 2641"/>
                              <a:gd name="T18" fmla="*/ 0 w 285"/>
                              <a:gd name="T19" fmla="*/ 8426 h 2641"/>
                              <a:gd name="T20" fmla="*/ 6 w 285"/>
                              <a:gd name="T21" fmla="*/ 8844 h 2641"/>
                              <a:gd name="T22" fmla="*/ 50 w 285"/>
                              <a:gd name="T23" fmla="*/ 9258 h 2641"/>
                              <a:gd name="T24" fmla="*/ 57 w 285"/>
                              <a:gd name="T25" fmla="*/ 9292 h 2641"/>
                              <a:gd name="T26" fmla="*/ 111 w 285"/>
                              <a:gd name="T27" fmla="*/ 9402 h 2641"/>
                              <a:gd name="T28" fmla="*/ 88 w 285"/>
                              <a:gd name="T29" fmla="*/ 9258 h 2641"/>
                              <a:gd name="T30" fmla="*/ 38 w 285"/>
                              <a:gd name="T31" fmla="*/ 8844 h 2641"/>
                              <a:gd name="T32" fmla="*/ 19 w 285"/>
                              <a:gd name="T33" fmla="*/ 8426 h 2641"/>
                              <a:gd name="T34" fmla="*/ 38 w 285"/>
                              <a:gd name="T35" fmla="*/ 8015 h 2641"/>
                              <a:gd name="T36" fmla="*/ 88 w 285"/>
                              <a:gd name="T37" fmla="*/ 7601 h 2641"/>
                              <a:gd name="T38" fmla="*/ 164 w 285"/>
                              <a:gd name="T39" fmla="*/ 7186 h 2641"/>
                              <a:gd name="T40" fmla="*/ 221 w 285"/>
                              <a:gd name="T41" fmla="*/ 6979 h 2641"/>
                              <a:gd name="T42" fmla="*/ 284 w 285"/>
                              <a:gd name="T43" fmla="*/ 6775 h 264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85" h="2641">
                                <a:moveTo>
                                  <a:pt x="111" y="2627"/>
                                </a:moveTo>
                                <a:lnTo>
                                  <a:pt x="113" y="2641"/>
                                </a:lnTo>
                                <a:lnTo>
                                  <a:pt x="113" y="2632"/>
                                </a:lnTo>
                                <a:lnTo>
                                  <a:pt x="111" y="2627"/>
                                </a:lnTo>
                                <a:close/>
                                <a:moveTo>
                                  <a:pt x="284" y="0"/>
                                </a:moveTo>
                                <a:lnTo>
                                  <a:pt x="215" y="204"/>
                                </a:lnTo>
                                <a:lnTo>
                                  <a:pt x="158" y="408"/>
                                </a:lnTo>
                                <a:lnTo>
                                  <a:pt x="76" y="826"/>
                                </a:lnTo>
                                <a:lnTo>
                                  <a:pt x="19" y="1240"/>
                                </a:lnTo>
                                <a:lnTo>
                                  <a:pt x="0" y="1651"/>
                                </a:lnTo>
                                <a:lnTo>
                                  <a:pt x="6" y="2069"/>
                                </a:lnTo>
                                <a:lnTo>
                                  <a:pt x="50" y="2483"/>
                                </a:lnTo>
                                <a:lnTo>
                                  <a:pt x="57" y="2517"/>
                                </a:lnTo>
                                <a:lnTo>
                                  <a:pt x="111" y="2627"/>
                                </a:lnTo>
                                <a:lnTo>
                                  <a:pt x="88" y="2483"/>
                                </a:lnTo>
                                <a:lnTo>
                                  <a:pt x="38" y="2069"/>
                                </a:lnTo>
                                <a:lnTo>
                                  <a:pt x="19" y="1651"/>
                                </a:lnTo>
                                <a:lnTo>
                                  <a:pt x="38" y="1240"/>
                                </a:lnTo>
                                <a:lnTo>
                                  <a:pt x="88" y="826"/>
                                </a:lnTo>
                                <a:lnTo>
                                  <a:pt x="164" y="411"/>
                                </a:lnTo>
                                <a:lnTo>
                                  <a:pt x="221" y="204"/>
                                </a:lnTo>
                                <a:lnTo>
                                  <a:pt x="284"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435815" name=" 185"/>
                        <wps:cNvSpPr>
                          <a:spLocks/>
                        </wps:cNvSpPr>
                        <wps:spPr bwMode="auto">
                          <a:xfrm>
                            <a:off x="1903" y="6775"/>
                            <a:ext cx="285" cy="2641"/>
                          </a:xfrm>
                          <a:custGeom>
                            <a:avLst/>
                            <a:gdLst>
                              <a:gd name="T0" fmla="*/ 284 w 285"/>
                              <a:gd name="T1" fmla="*/ 6775 h 2641"/>
                              <a:gd name="T2" fmla="*/ 221 w 285"/>
                              <a:gd name="T3" fmla="*/ 6979 h 2641"/>
                              <a:gd name="T4" fmla="*/ 164 w 285"/>
                              <a:gd name="T5" fmla="*/ 7186 h 2641"/>
                              <a:gd name="T6" fmla="*/ 88 w 285"/>
                              <a:gd name="T7" fmla="*/ 7601 h 2641"/>
                              <a:gd name="T8" fmla="*/ 38 w 285"/>
                              <a:gd name="T9" fmla="*/ 8015 h 2641"/>
                              <a:gd name="T10" fmla="*/ 19 w 285"/>
                              <a:gd name="T11" fmla="*/ 8426 h 2641"/>
                              <a:gd name="T12" fmla="*/ 38 w 285"/>
                              <a:gd name="T13" fmla="*/ 8844 h 2641"/>
                              <a:gd name="T14" fmla="*/ 88 w 285"/>
                              <a:gd name="T15" fmla="*/ 9258 h 2641"/>
                              <a:gd name="T16" fmla="*/ 113 w 285"/>
                              <a:gd name="T17" fmla="*/ 9416 h 2641"/>
                              <a:gd name="T18" fmla="*/ 113 w 285"/>
                              <a:gd name="T19" fmla="*/ 9407 h 2641"/>
                              <a:gd name="T20" fmla="*/ 57 w 285"/>
                              <a:gd name="T21" fmla="*/ 9292 h 2641"/>
                              <a:gd name="T22" fmla="*/ 50 w 285"/>
                              <a:gd name="T23" fmla="*/ 9258 h 2641"/>
                              <a:gd name="T24" fmla="*/ 6 w 285"/>
                              <a:gd name="T25" fmla="*/ 8844 h 2641"/>
                              <a:gd name="T26" fmla="*/ 0 w 285"/>
                              <a:gd name="T27" fmla="*/ 8426 h 2641"/>
                              <a:gd name="T28" fmla="*/ 19 w 285"/>
                              <a:gd name="T29" fmla="*/ 8015 h 2641"/>
                              <a:gd name="T30" fmla="*/ 76 w 285"/>
                              <a:gd name="T31" fmla="*/ 7601 h 2641"/>
                              <a:gd name="T32" fmla="*/ 158 w 285"/>
                              <a:gd name="T33" fmla="*/ 7183 h 2641"/>
                              <a:gd name="T34" fmla="*/ 215 w 285"/>
                              <a:gd name="T35" fmla="*/ 6979 h 2641"/>
                              <a:gd name="T36" fmla="*/ 284 w 285"/>
                              <a:gd name="T37" fmla="*/ 6775 h 264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5" h="2641">
                                <a:moveTo>
                                  <a:pt x="284" y="0"/>
                                </a:moveTo>
                                <a:lnTo>
                                  <a:pt x="221" y="204"/>
                                </a:lnTo>
                                <a:lnTo>
                                  <a:pt x="164" y="411"/>
                                </a:lnTo>
                                <a:lnTo>
                                  <a:pt x="88" y="826"/>
                                </a:lnTo>
                                <a:lnTo>
                                  <a:pt x="38" y="1240"/>
                                </a:lnTo>
                                <a:lnTo>
                                  <a:pt x="19" y="1651"/>
                                </a:lnTo>
                                <a:lnTo>
                                  <a:pt x="38" y="2069"/>
                                </a:lnTo>
                                <a:lnTo>
                                  <a:pt x="88" y="2483"/>
                                </a:lnTo>
                                <a:lnTo>
                                  <a:pt x="113" y="2641"/>
                                </a:lnTo>
                                <a:lnTo>
                                  <a:pt x="113" y="2632"/>
                                </a:lnTo>
                                <a:lnTo>
                                  <a:pt x="57" y="2517"/>
                                </a:lnTo>
                                <a:lnTo>
                                  <a:pt x="50" y="2483"/>
                                </a:lnTo>
                                <a:lnTo>
                                  <a:pt x="6" y="2069"/>
                                </a:lnTo>
                                <a:lnTo>
                                  <a:pt x="0" y="1651"/>
                                </a:lnTo>
                                <a:lnTo>
                                  <a:pt x="19" y="1240"/>
                                </a:lnTo>
                                <a:lnTo>
                                  <a:pt x="76" y="826"/>
                                </a:lnTo>
                                <a:lnTo>
                                  <a:pt x="158" y="408"/>
                                </a:lnTo>
                                <a:lnTo>
                                  <a:pt x="215" y="204"/>
                                </a:lnTo>
                                <a:lnTo>
                                  <a:pt x="284"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637254" name=" 184"/>
                        <wps:cNvSpPr>
                          <a:spLocks/>
                        </wps:cNvSpPr>
                        <wps:spPr bwMode="auto">
                          <a:xfrm>
                            <a:off x="1991" y="9444"/>
                            <a:ext cx="973" cy="1946"/>
                          </a:xfrm>
                          <a:custGeom>
                            <a:avLst/>
                            <a:gdLst>
                              <a:gd name="T0" fmla="*/ 0 w 973"/>
                              <a:gd name="T1" fmla="*/ 9444 h 1946"/>
                              <a:gd name="T2" fmla="*/ 76 w 973"/>
                              <a:gd name="T3" fmla="*/ 9765 h 1946"/>
                              <a:gd name="T4" fmla="*/ 177 w 973"/>
                              <a:gd name="T5" fmla="*/ 10084 h 1946"/>
                              <a:gd name="T6" fmla="*/ 297 w 973"/>
                              <a:gd name="T7" fmla="*/ 10356 h 1946"/>
                              <a:gd name="T8" fmla="*/ 424 w 973"/>
                              <a:gd name="T9" fmla="*/ 10628 h 1946"/>
                              <a:gd name="T10" fmla="*/ 588 w 973"/>
                              <a:gd name="T11" fmla="*/ 10891 h 1946"/>
                              <a:gd name="T12" fmla="*/ 727 w 973"/>
                              <a:gd name="T13" fmla="*/ 11089 h 1946"/>
                              <a:gd name="T14" fmla="*/ 885 w 973"/>
                              <a:gd name="T15" fmla="*/ 11284 h 1946"/>
                              <a:gd name="T16" fmla="*/ 973 w 973"/>
                              <a:gd name="T17" fmla="*/ 11389 h 1946"/>
                              <a:gd name="T18" fmla="*/ 961 w 973"/>
                              <a:gd name="T19" fmla="*/ 11355 h 1946"/>
                              <a:gd name="T20" fmla="*/ 891 w 973"/>
                              <a:gd name="T21" fmla="*/ 11225 h 1946"/>
                              <a:gd name="T22" fmla="*/ 758 w 973"/>
                              <a:gd name="T23" fmla="*/ 11055 h 1946"/>
                              <a:gd name="T24" fmla="*/ 632 w 973"/>
                              <a:gd name="T25" fmla="*/ 10885 h 1946"/>
                              <a:gd name="T26" fmla="*/ 474 w 973"/>
                              <a:gd name="T27" fmla="*/ 10619 h 1946"/>
                              <a:gd name="T28" fmla="*/ 335 w 973"/>
                              <a:gd name="T29" fmla="*/ 10350 h 1946"/>
                              <a:gd name="T30" fmla="*/ 215 w 973"/>
                              <a:gd name="T31" fmla="*/ 10084 h 1946"/>
                              <a:gd name="T32" fmla="*/ 133 w 973"/>
                              <a:gd name="T33" fmla="*/ 9833 h 1946"/>
                              <a:gd name="T34" fmla="*/ 63 w 973"/>
                              <a:gd name="T35" fmla="*/ 9580 h 1946"/>
                              <a:gd name="T36" fmla="*/ 0 w 973"/>
                              <a:gd name="T37" fmla="*/ 9444 h 194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3" h="1946">
                                <a:moveTo>
                                  <a:pt x="0" y="0"/>
                                </a:moveTo>
                                <a:lnTo>
                                  <a:pt x="76" y="321"/>
                                </a:lnTo>
                                <a:lnTo>
                                  <a:pt x="177" y="640"/>
                                </a:lnTo>
                                <a:lnTo>
                                  <a:pt x="297" y="912"/>
                                </a:lnTo>
                                <a:lnTo>
                                  <a:pt x="424" y="1184"/>
                                </a:lnTo>
                                <a:lnTo>
                                  <a:pt x="588" y="1447"/>
                                </a:lnTo>
                                <a:lnTo>
                                  <a:pt x="727" y="1645"/>
                                </a:lnTo>
                                <a:lnTo>
                                  <a:pt x="885" y="1840"/>
                                </a:lnTo>
                                <a:lnTo>
                                  <a:pt x="973" y="1945"/>
                                </a:lnTo>
                                <a:lnTo>
                                  <a:pt x="961" y="1911"/>
                                </a:lnTo>
                                <a:lnTo>
                                  <a:pt x="891" y="1781"/>
                                </a:lnTo>
                                <a:lnTo>
                                  <a:pt x="758" y="1611"/>
                                </a:lnTo>
                                <a:lnTo>
                                  <a:pt x="632" y="1441"/>
                                </a:lnTo>
                                <a:lnTo>
                                  <a:pt x="474" y="1175"/>
                                </a:lnTo>
                                <a:lnTo>
                                  <a:pt x="335" y="906"/>
                                </a:lnTo>
                                <a:lnTo>
                                  <a:pt x="215" y="640"/>
                                </a:lnTo>
                                <a:lnTo>
                                  <a:pt x="133" y="389"/>
                                </a:lnTo>
                                <a:lnTo>
                                  <a:pt x="63" y="136"/>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428024" name=" 183"/>
                        <wps:cNvSpPr>
                          <a:spLocks/>
                        </wps:cNvSpPr>
                        <wps:spPr bwMode="auto">
                          <a:xfrm>
                            <a:off x="1991" y="9444"/>
                            <a:ext cx="973" cy="1946"/>
                          </a:xfrm>
                          <a:custGeom>
                            <a:avLst/>
                            <a:gdLst>
                              <a:gd name="T0" fmla="*/ 0 w 973"/>
                              <a:gd name="T1" fmla="*/ 9444 h 1946"/>
                              <a:gd name="T2" fmla="*/ 63 w 973"/>
                              <a:gd name="T3" fmla="*/ 9580 h 1946"/>
                              <a:gd name="T4" fmla="*/ 133 w 973"/>
                              <a:gd name="T5" fmla="*/ 9833 h 1946"/>
                              <a:gd name="T6" fmla="*/ 215 w 973"/>
                              <a:gd name="T7" fmla="*/ 10084 h 1946"/>
                              <a:gd name="T8" fmla="*/ 335 w 973"/>
                              <a:gd name="T9" fmla="*/ 10350 h 1946"/>
                              <a:gd name="T10" fmla="*/ 474 w 973"/>
                              <a:gd name="T11" fmla="*/ 10619 h 1946"/>
                              <a:gd name="T12" fmla="*/ 632 w 973"/>
                              <a:gd name="T13" fmla="*/ 10885 h 1946"/>
                              <a:gd name="T14" fmla="*/ 758 w 973"/>
                              <a:gd name="T15" fmla="*/ 11055 h 1946"/>
                              <a:gd name="T16" fmla="*/ 891 w 973"/>
                              <a:gd name="T17" fmla="*/ 11225 h 1946"/>
                              <a:gd name="T18" fmla="*/ 961 w 973"/>
                              <a:gd name="T19" fmla="*/ 11355 h 1946"/>
                              <a:gd name="T20" fmla="*/ 885 w 973"/>
                              <a:gd name="T21" fmla="*/ 11284 h 1946"/>
                              <a:gd name="T22" fmla="*/ 727 w 973"/>
                              <a:gd name="T23" fmla="*/ 11089 h 1946"/>
                              <a:gd name="T24" fmla="*/ 588 w 973"/>
                              <a:gd name="T25" fmla="*/ 10891 h 1946"/>
                              <a:gd name="T26" fmla="*/ 424 w 973"/>
                              <a:gd name="T27" fmla="*/ 10628 h 1946"/>
                              <a:gd name="T28" fmla="*/ 297 w 973"/>
                              <a:gd name="T29" fmla="*/ 10356 h 1946"/>
                              <a:gd name="T30" fmla="*/ 177 w 973"/>
                              <a:gd name="T31" fmla="*/ 10084 h 1946"/>
                              <a:gd name="T32" fmla="*/ 76 w 973"/>
                              <a:gd name="T33" fmla="*/ 9765 h 1946"/>
                              <a:gd name="T34" fmla="*/ 0 w 973"/>
                              <a:gd name="T35" fmla="*/ 9444 h 194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73" h="1946">
                                <a:moveTo>
                                  <a:pt x="0" y="0"/>
                                </a:moveTo>
                                <a:lnTo>
                                  <a:pt x="63" y="136"/>
                                </a:lnTo>
                                <a:lnTo>
                                  <a:pt x="133" y="389"/>
                                </a:lnTo>
                                <a:lnTo>
                                  <a:pt x="215" y="640"/>
                                </a:lnTo>
                                <a:lnTo>
                                  <a:pt x="335" y="906"/>
                                </a:lnTo>
                                <a:lnTo>
                                  <a:pt x="474" y="1175"/>
                                </a:lnTo>
                                <a:lnTo>
                                  <a:pt x="632" y="1441"/>
                                </a:lnTo>
                                <a:lnTo>
                                  <a:pt x="758" y="1611"/>
                                </a:lnTo>
                                <a:lnTo>
                                  <a:pt x="891" y="1781"/>
                                </a:lnTo>
                                <a:lnTo>
                                  <a:pt x="961" y="1911"/>
                                </a:lnTo>
                                <a:lnTo>
                                  <a:pt x="885" y="1840"/>
                                </a:lnTo>
                                <a:lnTo>
                                  <a:pt x="727" y="1645"/>
                                </a:lnTo>
                                <a:lnTo>
                                  <a:pt x="588" y="1447"/>
                                </a:lnTo>
                                <a:lnTo>
                                  <a:pt x="424" y="1184"/>
                                </a:lnTo>
                                <a:lnTo>
                                  <a:pt x="297" y="912"/>
                                </a:lnTo>
                                <a:lnTo>
                                  <a:pt x="177" y="640"/>
                                </a:lnTo>
                                <a:lnTo>
                                  <a:pt x="76" y="321"/>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0545706" name=" 18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3013" y="11375"/>
                            <a:ext cx="211" cy="216"/>
                          </a:xfrm>
                          <a:prstGeom prst="rect">
                            <a:avLst/>
                          </a:prstGeom>
                          <a:noFill/>
                          <a:extLst>
                            <a:ext uri="{909E8E84-426E-40DD-AFC4-6F175D3DCCD1}">
                              <a14:hiddenFill xmlns:a14="http://schemas.microsoft.com/office/drawing/2010/main">
                                <a:solidFill>
                                  <a:srgbClr val="FFFFFF"/>
                                </a:solidFill>
                              </a14:hiddenFill>
                            </a:ext>
                          </a:extLst>
                        </pic:spPr>
                      </pic:pic>
                      <wps:wsp>
                        <wps:cNvPr id="2043977598" name=" 181"/>
                        <wps:cNvSpPr>
                          <a:spLocks/>
                        </wps:cNvSpPr>
                        <wps:spPr bwMode="auto">
                          <a:xfrm>
                            <a:off x="1960" y="9292"/>
                            <a:ext cx="95" cy="288"/>
                          </a:xfrm>
                          <a:custGeom>
                            <a:avLst/>
                            <a:gdLst>
                              <a:gd name="T0" fmla="*/ 0 w 95"/>
                              <a:gd name="T1" fmla="*/ 9292 h 288"/>
                              <a:gd name="T2" fmla="*/ 31 w 95"/>
                              <a:gd name="T3" fmla="*/ 9444 h 288"/>
                              <a:gd name="T4" fmla="*/ 94 w 95"/>
                              <a:gd name="T5" fmla="*/ 9580 h 288"/>
                              <a:gd name="T6" fmla="*/ 56 w 95"/>
                              <a:gd name="T7" fmla="*/ 9416 h 288"/>
                              <a:gd name="T8" fmla="*/ 56 w 95"/>
                              <a:gd name="T9" fmla="*/ 9407 h 288"/>
                              <a:gd name="T10" fmla="*/ 0 w 95"/>
                              <a:gd name="T11" fmla="*/ 9292 h 2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 h="288">
                                <a:moveTo>
                                  <a:pt x="0" y="0"/>
                                </a:moveTo>
                                <a:lnTo>
                                  <a:pt x="31" y="152"/>
                                </a:lnTo>
                                <a:lnTo>
                                  <a:pt x="94" y="288"/>
                                </a:lnTo>
                                <a:lnTo>
                                  <a:pt x="56" y="124"/>
                                </a:lnTo>
                                <a:lnTo>
                                  <a:pt x="56" y="115"/>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835630" name=" 180"/>
                        <wps:cNvSpPr>
                          <a:spLocks/>
                        </wps:cNvSpPr>
                        <wps:spPr bwMode="auto">
                          <a:xfrm>
                            <a:off x="1960" y="9292"/>
                            <a:ext cx="95" cy="288"/>
                          </a:xfrm>
                          <a:custGeom>
                            <a:avLst/>
                            <a:gdLst>
                              <a:gd name="T0" fmla="*/ 0 w 95"/>
                              <a:gd name="T1" fmla="*/ 9292 h 288"/>
                              <a:gd name="T2" fmla="*/ 56 w 95"/>
                              <a:gd name="T3" fmla="*/ 9407 h 288"/>
                              <a:gd name="T4" fmla="*/ 56 w 95"/>
                              <a:gd name="T5" fmla="*/ 9416 h 288"/>
                              <a:gd name="T6" fmla="*/ 94 w 95"/>
                              <a:gd name="T7" fmla="*/ 9580 h 288"/>
                              <a:gd name="T8" fmla="*/ 31 w 95"/>
                              <a:gd name="T9" fmla="*/ 9444 h 288"/>
                              <a:gd name="T10" fmla="*/ 0 w 95"/>
                              <a:gd name="T11" fmla="*/ 9292 h 2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 h="288">
                                <a:moveTo>
                                  <a:pt x="0" y="0"/>
                                </a:moveTo>
                                <a:lnTo>
                                  <a:pt x="56" y="115"/>
                                </a:lnTo>
                                <a:lnTo>
                                  <a:pt x="56" y="124"/>
                                </a:lnTo>
                                <a:lnTo>
                                  <a:pt x="94" y="288"/>
                                </a:lnTo>
                                <a:lnTo>
                                  <a:pt x="31" y="152"/>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52806" name=" 179"/>
                        <wps:cNvSpPr>
                          <a:spLocks/>
                        </wps:cNvSpPr>
                        <wps:spPr bwMode="auto">
                          <a:xfrm>
                            <a:off x="2787" y="8389"/>
                            <a:ext cx="2490" cy="2369"/>
                          </a:xfrm>
                          <a:custGeom>
                            <a:avLst/>
                            <a:gdLst>
                              <a:gd name="T0" fmla="*/ 2490 w 2490"/>
                              <a:gd name="T1" fmla="*/ 8389 h 2369"/>
                              <a:gd name="T2" fmla="*/ 2237 w 2490"/>
                              <a:gd name="T3" fmla="*/ 8504 h 2369"/>
                              <a:gd name="T4" fmla="*/ 2010 w 2490"/>
                              <a:gd name="T5" fmla="*/ 8624 h 2369"/>
                              <a:gd name="T6" fmla="*/ 1782 w 2490"/>
                              <a:gd name="T7" fmla="*/ 8748 h 2369"/>
                              <a:gd name="T8" fmla="*/ 1567 w 2490"/>
                              <a:gd name="T9" fmla="*/ 8878 h 2369"/>
                              <a:gd name="T10" fmla="*/ 1289 w 2490"/>
                              <a:gd name="T11" fmla="*/ 9054 h 2369"/>
                              <a:gd name="T12" fmla="*/ 1037 w 2490"/>
                              <a:gd name="T13" fmla="*/ 9240 h 2369"/>
                              <a:gd name="T14" fmla="*/ 803 w 2490"/>
                              <a:gd name="T15" fmla="*/ 9428 h 2369"/>
                              <a:gd name="T16" fmla="*/ 594 w 2490"/>
                              <a:gd name="T17" fmla="*/ 9626 h 2369"/>
                              <a:gd name="T18" fmla="*/ 411 w 2490"/>
                              <a:gd name="T19" fmla="*/ 9830 h 2369"/>
                              <a:gd name="T20" fmla="*/ 253 w 2490"/>
                              <a:gd name="T21" fmla="*/ 10037 h 2369"/>
                              <a:gd name="T22" fmla="*/ 133 w 2490"/>
                              <a:gd name="T23" fmla="*/ 10254 h 2369"/>
                              <a:gd name="T24" fmla="*/ 45 w 2490"/>
                              <a:gd name="T25" fmla="*/ 10470 h 2369"/>
                              <a:gd name="T26" fmla="*/ 7 w 2490"/>
                              <a:gd name="T27" fmla="*/ 10690 h 2369"/>
                              <a:gd name="T28" fmla="*/ 0 w 2490"/>
                              <a:gd name="T29" fmla="*/ 10705 h 2369"/>
                              <a:gd name="T30" fmla="*/ 38 w 2490"/>
                              <a:gd name="T31" fmla="*/ 10758 h 2369"/>
                              <a:gd name="T32" fmla="*/ 45 w 2490"/>
                              <a:gd name="T33" fmla="*/ 10696 h 2369"/>
                              <a:gd name="T34" fmla="*/ 89 w 2490"/>
                              <a:gd name="T35" fmla="*/ 10470 h 2369"/>
                              <a:gd name="T36" fmla="*/ 165 w 2490"/>
                              <a:gd name="T37" fmla="*/ 10257 h 2369"/>
                              <a:gd name="T38" fmla="*/ 285 w 2490"/>
                              <a:gd name="T39" fmla="*/ 10044 h 2369"/>
                              <a:gd name="T40" fmla="*/ 436 w 2490"/>
                              <a:gd name="T41" fmla="*/ 9833 h 2369"/>
                              <a:gd name="T42" fmla="*/ 620 w 2490"/>
                              <a:gd name="T43" fmla="*/ 9632 h 2369"/>
                              <a:gd name="T44" fmla="*/ 828 w 2490"/>
                              <a:gd name="T45" fmla="*/ 9438 h 2369"/>
                              <a:gd name="T46" fmla="*/ 1062 w 2490"/>
                              <a:gd name="T47" fmla="*/ 9243 h 2369"/>
                              <a:gd name="T48" fmla="*/ 1308 w 2490"/>
                              <a:gd name="T49" fmla="*/ 9063 h 2369"/>
                              <a:gd name="T50" fmla="*/ 1574 w 2490"/>
                              <a:gd name="T51" fmla="*/ 8884 h 2369"/>
                              <a:gd name="T52" fmla="*/ 1795 w 2490"/>
                              <a:gd name="T53" fmla="*/ 8751 h 2369"/>
                              <a:gd name="T54" fmla="*/ 2016 w 2490"/>
                              <a:gd name="T55" fmla="*/ 8627 h 2369"/>
                              <a:gd name="T56" fmla="*/ 2250 w 2490"/>
                              <a:gd name="T57" fmla="*/ 8507 h 2369"/>
                              <a:gd name="T58" fmla="*/ 2490 w 2490"/>
                              <a:gd name="T59" fmla="*/ 8389 h 236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490" h="2369">
                                <a:moveTo>
                                  <a:pt x="2490" y="0"/>
                                </a:moveTo>
                                <a:lnTo>
                                  <a:pt x="2237" y="115"/>
                                </a:lnTo>
                                <a:lnTo>
                                  <a:pt x="2010" y="235"/>
                                </a:lnTo>
                                <a:lnTo>
                                  <a:pt x="1782" y="359"/>
                                </a:lnTo>
                                <a:lnTo>
                                  <a:pt x="1567" y="489"/>
                                </a:lnTo>
                                <a:lnTo>
                                  <a:pt x="1289" y="665"/>
                                </a:lnTo>
                                <a:lnTo>
                                  <a:pt x="1037" y="851"/>
                                </a:lnTo>
                                <a:lnTo>
                                  <a:pt x="803" y="1039"/>
                                </a:lnTo>
                                <a:lnTo>
                                  <a:pt x="594" y="1237"/>
                                </a:lnTo>
                                <a:lnTo>
                                  <a:pt x="411" y="1441"/>
                                </a:lnTo>
                                <a:lnTo>
                                  <a:pt x="253" y="1648"/>
                                </a:lnTo>
                                <a:lnTo>
                                  <a:pt x="133" y="1865"/>
                                </a:lnTo>
                                <a:lnTo>
                                  <a:pt x="45" y="2081"/>
                                </a:lnTo>
                                <a:lnTo>
                                  <a:pt x="7" y="2301"/>
                                </a:lnTo>
                                <a:lnTo>
                                  <a:pt x="0" y="2316"/>
                                </a:lnTo>
                                <a:lnTo>
                                  <a:pt x="38" y="2369"/>
                                </a:lnTo>
                                <a:lnTo>
                                  <a:pt x="45" y="2307"/>
                                </a:lnTo>
                                <a:lnTo>
                                  <a:pt x="89" y="2081"/>
                                </a:lnTo>
                                <a:lnTo>
                                  <a:pt x="165" y="1868"/>
                                </a:lnTo>
                                <a:lnTo>
                                  <a:pt x="285" y="1655"/>
                                </a:lnTo>
                                <a:lnTo>
                                  <a:pt x="436" y="1444"/>
                                </a:lnTo>
                                <a:lnTo>
                                  <a:pt x="620" y="1243"/>
                                </a:lnTo>
                                <a:lnTo>
                                  <a:pt x="828" y="1049"/>
                                </a:lnTo>
                                <a:lnTo>
                                  <a:pt x="1062" y="854"/>
                                </a:lnTo>
                                <a:lnTo>
                                  <a:pt x="1308" y="674"/>
                                </a:lnTo>
                                <a:lnTo>
                                  <a:pt x="1574" y="495"/>
                                </a:lnTo>
                                <a:lnTo>
                                  <a:pt x="1795" y="362"/>
                                </a:lnTo>
                                <a:lnTo>
                                  <a:pt x="2016" y="238"/>
                                </a:lnTo>
                                <a:lnTo>
                                  <a:pt x="2250" y="118"/>
                                </a:lnTo>
                                <a:lnTo>
                                  <a:pt x="249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20012" name=" 178"/>
                        <wps:cNvSpPr>
                          <a:spLocks/>
                        </wps:cNvSpPr>
                        <wps:spPr bwMode="auto">
                          <a:xfrm>
                            <a:off x="2787" y="8389"/>
                            <a:ext cx="2490" cy="2369"/>
                          </a:xfrm>
                          <a:custGeom>
                            <a:avLst/>
                            <a:gdLst>
                              <a:gd name="T0" fmla="*/ 2490 w 2490"/>
                              <a:gd name="T1" fmla="*/ 8389 h 2369"/>
                              <a:gd name="T2" fmla="*/ 2250 w 2490"/>
                              <a:gd name="T3" fmla="*/ 8507 h 2369"/>
                              <a:gd name="T4" fmla="*/ 2016 w 2490"/>
                              <a:gd name="T5" fmla="*/ 8627 h 2369"/>
                              <a:gd name="T6" fmla="*/ 1795 w 2490"/>
                              <a:gd name="T7" fmla="*/ 8751 h 2369"/>
                              <a:gd name="T8" fmla="*/ 1574 w 2490"/>
                              <a:gd name="T9" fmla="*/ 8884 h 2369"/>
                              <a:gd name="T10" fmla="*/ 1308 w 2490"/>
                              <a:gd name="T11" fmla="*/ 9063 h 2369"/>
                              <a:gd name="T12" fmla="*/ 1062 w 2490"/>
                              <a:gd name="T13" fmla="*/ 9243 h 2369"/>
                              <a:gd name="T14" fmla="*/ 828 w 2490"/>
                              <a:gd name="T15" fmla="*/ 9438 h 2369"/>
                              <a:gd name="T16" fmla="*/ 620 w 2490"/>
                              <a:gd name="T17" fmla="*/ 9632 h 2369"/>
                              <a:gd name="T18" fmla="*/ 436 w 2490"/>
                              <a:gd name="T19" fmla="*/ 9833 h 2369"/>
                              <a:gd name="T20" fmla="*/ 285 w 2490"/>
                              <a:gd name="T21" fmla="*/ 10044 h 2369"/>
                              <a:gd name="T22" fmla="*/ 165 w 2490"/>
                              <a:gd name="T23" fmla="*/ 10257 h 2369"/>
                              <a:gd name="T24" fmla="*/ 89 w 2490"/>
                              <a:gd name="T25" fmla="*/ 10470 h 2369"/>
                              <a:gd name="T26" fmla="*/ 45 w 2490"/>
                              <a:gd name="T27" fmla="*/ 10696 h 2369"/>
                              <a:gd name="T28" fmla="*/ 38 w 2490"/>
                              <a:gd name="T29" fmla="*/ 10758 h 2369"/>
                              <a:gd name="T30" fmla="*/ 0 w 2490"/>
                              <a:gd name="T31" fmla="*/ 10705 h 2369"/>
                              <a:gd name="T32" fmla="*/ 7 w 2490"/>
                              <a:gd name="T33" fmla="*/ 10690 h 2369"/>
                              <a:gd name="T34" fmla="*/ 45 w 2490"/>
                              <a:gd name="T35" fmla="*/ 10470 h 2369"/>
                              <a:gd name="T36" fmla="*/ 133 w 2490"/>
                              <a:gd name="T37" fmla="*/ 10254 h 2369"/>
                              <a:gd name="T38" fmla="*/ 253 w 2490"/>
                              <a:gd name="T39" fmla="*/ 10037 h 2369"/>
                              <a:gd name="T40" fmla="*/ 411 w 2490"/>
                              <a:gd name="T41" fmla="*/ 9830 h 2369"/>
                              <a:gd name="T42" fmla="*/ 594 w 2490"/>
                              <a:gd name="T43" fmla="*/ 9626 h 2369"/>
                              <a:gd name="T44" fmla="*/ 803 w 2490"/>
                              <a:gd name="T45" fmla="*/ 9428 h 2369"/>
                              <a:gd name="T46" fmla="*/ 1037 w 2490"/>
                              <a:gd name="T47" fmla="*/ 9240 h 2369"/>
                              <a:gd name="T48" fmla="*/ 1289 w 2490"/>
                              <a:gd name="T49" fmla="*/ 9054 h 2369"/>
                              <a:gd name="T50" fmla="*/ 1567 w 2490"/>
                              <a:gd name="T51" fmla="*/ 8878 h 2369"/>
                              <a:gd name="T52" fmla="*/ 1782 w 2490"/>
                              <a:gd name="T53" fmla="*/ 8748 h 2369"/>
                              <a:gd name="T54" fmla="*/ 2010 w 2490"/>
                              <a:gd name="T55" fmla="*/ 8624 h 2369"/>
                              <a:gd name="T56" fmla="*/ 2237 w 2490"/>
                              <a:gd name="T57" fmla="*/ 8504 h 2369"/>
                              <a:gd name="T58" fmla="*/ 2490 w 2490"/>
                              <a:gd name="T59" fmla="*/ 8389 h 236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490" h="2369">
                                <a:moveTo>
                                  <a:pt x="2490" y="0"/>
                                </a:moveTo>
                                <a:lnTo>
                                  <a:pt x="2250" y="118"/>
                                </a:lnTo>
                                <a:lnTo>
                                  <a:pt x="2016" y="238"/>
                                </a:lnTo>
                                <a:lnTo>
                                  <a:pt x="1795" y="362"/>
                                </a:lnTo>
                                <a:lnTo>
                                  <a:pt x="1574" y="495"/>
                                </a:lnTo>
                                <a:lnTo>
                                  <a:pt x="1308" y="674"/>
                                </a:lnTo>
                                <a:lnTo>
                                  <a:pt x="1062" y="854"/>
                                </a:lnTo>
                                <a:lnTo>
                                  <a:pt x="828" y="1049"/>
                                </a:lnTo>
                                <a:lnTo>
                                  <a:pt x="620" y="1243"/>
                                </a:lnTo>
                                <a:lnTo>
                                  <a:pt x="436" y="1444"/>
                                </a:lnTo>
                                <a:lnTo>
                                  <a:pt x="285" y="1655"/>
                                </a:lnTo>
                                <a:lnTo>
                                  <a:pt x="165" y="1868"/>
                                </a:lnTo>
                                <a:lnTo>
                                  <a:pt x="89" y="2081"/>
                                </a:lnTo>
                                <a:lnTo>
                                  <a:pt x="45" y="2307"/>
                                </a:lnTo>
                                <a:lnTo>
                                  <a:pt x="38" y="2369"/>
                                </a:lnTo>
                                <a:lnTo>
                                  <a:pt x="0" y="2316"/>
                                </a:lnTo>
                                <a:lnTo>
                                  <a:pt x="7" y="2301"/>
                                </a:lnTo>
                                <a:lnTo>
                                  <a:pt x="45" y="2081"/>
                                </a:lnTo>
                                <a:lnTo>
                                  <a:pt x="133" y="1865"/>
                                </a:lnTo>
                                <a:lnTo>
                                  <a:pt x="253" y="1648"/>
                                </a:lnTo>
                                <a:lnTo>
                                  <a:pt x="411" y="1441"/>
                                </a:lnTo>
                                <a:lnTo>
                                  <a:pt x="594" y="1237"/>
                                </a:lnTo>
                                <a:lnTo>
                                  <a:pt x="803" y="1039"/>
                                </a:lnTo>
                                <a:lnTo>
                                  <a:pt x="1037" y="851"/>
                                </a:lnTo>
                                <a:lnTo>
                                  <a:pt x="1289" y="665"/>
                                </a:lnTo>
                                <a:lnTo>
                                  <a:pt x="1567" y="489"/>
                                </a:lnTo>
                                <a:lnTo>
                                  <a:pt x="1782" y="359"/>
                                </a:lnTo>
                                <a:lnTo>
                                  <a:pt x="2010" y="235"/>
                                </a:lnTo>
                                <a:lnTo>
                                  <a:pt x="2237" y="115"/>
                                </a:lnTo>
                                <a:lnTo>
                                  <a:pt x="249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358036" name=" 177"/>
                        <wps:cNvSpPr>
                          <a:spLocks/>
                        </wps:cNvSpPr>
                        <wps:spPr bwMode="auto">
                          <a:xfrm>
                            <a:off x="2787" y="10777"/>
                            <a:ext cx="228" cy="600"/>
                          </a:xfrm>
                          <a:custGeom>
                            <a:avLst/>
                            <a:gdLst>
                              <a:gd name="T0" fmla="*/ 0 w 228"/>
                              <a:gd name="T1" fmla="*/ 10777 h 600"/>
                              <a:gd name="T2" fmla="*/ 7 w 228"/>
                              <a:gd name="T3" fmla="*/ 10903 h 600"/>
                              <a:gd name="T4" fmla="*/ 32 w 228"/>
                              <a:gd name="T5" fmla="*/ 11027 h 600"/>
                              <a:gd name="T6" fmla="*/ 95 w 228"/>
                              <a:gd name="T7" fmla="*/ 11225 h 600"/>
                              <a:gd name="T8" fmla="*/ 133 w 228"/>
                              <a:gd name="T9" fmla="*/ 11274 h 600"/>
                              <a:gd name="T10" fmla="*/ 228 w 228"/>
                              <a:gd name="T11" fmla="*/ 11377 h 600"/>
                              <a:gd name="T12" fmla="*/ 209 w 228"/>
                              <a:gd name="T13" fmla="*/ 11349 h 600"/>
                              <a:gd name="T14" fmla="*/ 127 w 228"/>
                              <a:gd name="T15" fmla="*/ 11185 h 600"/>
                              <a:gd name="T16" fmla="*/ 70 w 228"/>
                              <a:gd name="T17" fmla="*/ 11024 h 600"/>
                              <a:gd name="T18" fmla="*/ 45 w 228"/>
                              <a:gd name="T19" fmla="*/ 10835 h 600"/>
                              <a:gd name="T20" fmla="*/ 38 w 228"/>
                              <a:gd name="T21" fmla="*/ 10826 h 600"/>
                              <a:gd name="T22" fmla="*/ 0 w 228"/>
                              <a:gd name="T23" fmla="*/ 10777 h 6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8" h="600">
                                <a:moveTo>
                                  <a:pt x="0" y="0"/>
                                </a:moveTo>
                                <a:lnTo>
                                  <a:pt x="7" y="126"/>
                                </a:lnTo>
                                <a:lnTo>
                                  <a:pt x="32" y="250"/>
                                </a:lnTo>
                                <a:lnTo>
                                  <a:pt x="95" y="448"/>
                                </a:lnTo>
                                <a:lnTo>
                                  <a:pt x="133" y="497"/>
                                </a:lnTo>
                                <a:lnTo>
                                  <a:pt x="228" y="600"/>
                                </a:lnTo>
                                <a:lnTo>
                                  <a:pt x="209" y="572"/>
                                </a:lnTo>
                                <a:lnTo>
                                  <a:pt x="127" y="408"/>
                                </a:lnTo>
                                <a:lnTo>
                                  <a:pt x="70" y="247"/>
                                </a:lnTo>
                                <a:lnTo>
                                  <a:pt x="45" y="58"/>
                                </a:lnTo>
                                <a:lnTo>
                                  <a:pt x="38" y="49"/>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960591" name=" 176"/>
                        <wps:cNvSpPr>
                          <a:spLocks/>
                        </wps:cNvSpPr>
                        <wps:spPr bwMode="auto">
                          <a:xfrm>
                            <a:off x="2787" y="10777"/>
                            <a:ext cx="228" cy="600"/>
                          </a:xfrm>
                          <a:custGeom>
                            <a:avLst/>
                            <a:gdLst>
                              <a:gd name="T0" fmla="*/ 0 w 228"/>
                              <a:gd name="T1" fmla="*/ 10777 h 600"/>
                              <a:gd name="T2" fmla="*/ 38 w 228"/>
                              <a:gd name="T3" fmla="*/ 10826 h 600"/>
                              <a:gd name="T4" fmla="*/ 45 w 228"/>
                              <a:gd name="T5" fmla="*/ 10835 h 600"/>
                              <a:gd name="T6" fmla="*/ 70 w 228"/>
                              <a:gd name="T7" fmla="*/ 11024 h 600"/>
                              <a:gd name="T8" fmla="*/ 127 w 228"/>
                              <a:gd name="T9" fmla="*/ 11185 h 600"/>
                              <a:gd name="T10" fmla="*/ 209 w 228"/>
                              <a:gd name="T11" fmla="*/ 11349 h 600"/>
                              <a:gd name="T12" fmla="*/ 228 w 228"/>
                              <a:gd name="T13" fmla="*/ 11377 h 600"/>
                              <a:gd name="T14" fmla="*/ 133 w 228"/>
                              <a:gd name="T15" fmla="*/ 11274 h 600"/>
                              <a:gd name="T16" fmla="*/ 95 w 228"/>
                              <a:gd name="T17" fmla="*/ 11225 h 600"/>
                              <a:gd name="T18" fmla="*/ 32 w 228"/>
                              <a:gd name="T19" fmla="*/ 11027 h 600"/>
                              <a:gd name="T20" fmla="*/ 7 w 228"/>
                              <a:gd name="T21" fmla="*/ 10903 h 600"/>
                              <a:gd name="T22" fmla="*/ 0 w 228"/>
                              <a:gd name="T23" fmla="*/ 10777 h 6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8" h="600">
                                <a:moveTo>
                                  <a:pt x="0" y="0"/>
                                </a:moveTo>
                                <a:lnTo>
                                  <a:pt x="38" y="49"/>
                                </a:lnTo>
                                <a:lnTo>
                                  <a:pt x="45" y="58"/>
                                </a:lnTo>
                                <a:lnTo>
                                  <a:pt x="70" y="247"/>
                                </a:lnTo>
                                <a:lnTo>
                                  <a:pt x="127" y="408"/>
                                </a:lnTo>
                                <a:lnTo>
                                  <a:pt x="209" y="572"/>
                                </a:lnTo>
                                <a:lnTo>
                                  <a:pt x="228" y="600"/>
                                </a:lnTo>
                                <a:lnTo>
                                  <a:pt x="133" y="497"/>
                                </a:lnTo>
                                <a:lnTo>
                                  <a:pt x="95" y="448"/>
                                </a:lnTo>
                                <a:lnTo>
                                  <a:pt x="32" y="250"/>
                                </a:lnTo>
                                <a:lnTo>
                                  <a:pt x="7" y="126"/>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00156" name=" 175"/>
                        <wps:cNvSpPr>
                          <a:spLocks/>
                        </wps:cNvSpPr>
                        <wps:spPr bwMode="auto">
                          <a:xfrm>
                            <a:off x="2964" y="11389"/>
                            <a:ext cx="196" cy="202"/>
                          </a:xfrm>
                          <a:custGeom>
                            <a:avLst/>
                            <a:gdLst>
                              <a:gd name="T0" fmla="*/ 0 w 196"/>
                              <a:gd name="T1" fmla="*/ 11389 h 202"/>
                              <a:gd name="T2" fmla="*/ 146 w 196"/>
                              <a:gd name="T3" fmla="*/ 11590 h 202"/>
                              <a:gd name="T4" fmla="*/ 196 w 196"/>
                              <a:gd name="T5" fmla="*/ 11590 h 202"/>
                              <a:gd name="T6" fmla="*/ 0 w 196"/>
                              <a:gd name="T7" fmla="*/ 11389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6" h="202">
                                <a:moveTo>
                                  <a:pt x="0" y="0"/>
                                </a:moveTo>
                                <a:lnTo>
                                  <a:pt x="146" y="201"/>
                                </a:lnTo>
                                <a:lnTo>
                                  <a:pt x="196" y="201"/>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928391" name=" 174"/>
                        <wps:cNvSpPr>
                          <a:spLocks/>
                        </wps:cNvSpPr>
                        <wps:spPr bwMode="auto">
                          <a:xfrm>
                            <a:off x="2964" y="11389"/>
                            <a:ext cx="196" cy="202"/>
                          </a:xfrm>
                          <a:custGeom>
                            <a:avLst/>
                            <a:gdLst>
                              <a:gd name="T0" fmla="*/ 0 w 196"/>
                              <a:gd name="T1" fmla="*/ 11389 h 202"/>
                              <a:gd name="T2" fmla="*/ 196 w 196"/>
                              <a:gd name="T3" fmla="*/ 11590 h 202"/>
                              <a:gd name="T4" fmla="*/ 146 w 196"/>
                              <a:gd name="T5" fmla="*/ 11590 h 202"/>
                              <a:gd name="T6" fmla="*/ 0 w 196"/>
                              <a:gd name="T7" fmla="*/ 11389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6" h="202">
                                <a:moveTo>
                                  <a:pt x="0" y="0"/>
                                </a:moveTo>
                                <a:lnTo>
                                  <a:pt x="196" y="201"/>
                                </a:lnTo>
                                <a:lnTo>
                                  <a:pt x="146" y="201"/>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08648" name=" 173"/>
                        <wps:cNvSpPr>
                          <a:spLocks/>
                        </wps:cNvSpPr>
                        <wps:spPr bwMode="auto">
                          <a:xfrm>
                            <a:off x="2787" y="10705"/>
                            <a:ext cx="45" cy="130"/>
                          </a:xfrm>
                          <a:custGeom>
                            <a:avLst/>
                            <a:gdLst>
                              <a:gd name="T0" fmla="*/ 0 w 45"/>
                              <a:gd name="T1" fmla="*/ 10705 h 130"/>
                              <a:gd name="T2" fmla="*/ 0 w 45"/>
                              <a:gd name="T3" fmla="*/ 10777 h 130"/>
                              <a:gd name="T4" fmla="*/ 38 w 45"/>
                              <a:gd name="T5" fmla="*/ 10826 h 130"/>
                              <a:gd name="T6" fmla="*/ 45 w 45"/>
                              <a:gd name="T7" fmla="*/ 10835 h 130"/>
                              <a:gd name="T8" fmla="*/ 38 w 45"/>
                              <a:gd name="T9" fmla="*/ 10758 h 130"/>
                              <a:gd name="T10" fmla="*/ 0 w 45"/>
                              <a:gd name="T11" fmla="*/ 10705 h 1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130">
                                <a:moveTo>
                                  <a:pt x="0" y="0"/>
                                </a:moveTo>
                                <a:lnTo>
                                  <a:pt x="0" y="72"/>
                                </a:lnTo>
                                <a:lnTo>
                                  <a:pt x="38" y="121"/>
                                </a:lnTo>
                                <a:lnTo>
                                  <a:pt x="45" y="130"/>
                                </a:lnTo>
                                <a:lnTo>
                                  <a:pt x="38" y="53"/>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264690" name=" 172"/>
                        <wps:cNvSpPr>
                          <a:spLocks/>
                        </wps:cNvSpPr>
                        <wps:spPr bwMode="auto">
                          <a:xfrm>
                            <a:off x="2787" y="10705"/>
                            <a:ext cx="45" cy="130"/>
                          </a:xfrm>
                          <a:custGeom>
                            <a:avLst/>
                            <a:gdLst>
                              <a:gd name="T0" fmla="*/ 0 w 45"/>
                              <a:gd name="T1" fmla="*/ 10705 h 130"/>
                              <a:gd name="T2" fmla="*/ 38 w 45"/>
                              <a:gd name="T3" fmla="*/ 10758 h 130"/>
                              <a:gd name="T4" fmla="*/ 45 w 45"/>
                              <a:gd name="T5" fmla="*/ 10835 h 130"/>
                              <a:gd name="T6" fmla="*/ 38 w 45"/>
                              <a:gd name="T7" fmla="*/ 10826 h 130"/>
                              <a:gd name="T8" fmla="*/ 0 w 45"/>
                              <a:gd name="T9" fmla="*/ 10777 h 130"/>
                              <a:gd name="T10" fmla="*/ 0 w 45"/>
                              <a:gd name="T11" fmla="*/ 10705 h 1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130">
                                <a:moveTo>
                                  <a:pt x="0" y="0"/>
                                </a:moveTo>
                                <a:lnTo>
                                  <a:pt x="38" y="53"/>
                                </a:lnTo>
                                <a:lnTo>
                                  <a:pt x="45" y="130"/>
                                </a:lnTo>
                                <a:lnTo>
                                  <a:pt x="38" y="121"/>
                                </a:lnTo>
                                <a:lnTo>
                                  <a:pt x="0" y="72"/>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046309" name=" 171"/>
                        <wps:cNvSpPr>
                          <a:spLocks/>
                        </wps:cNvSpPr>
                        <wps:spPr bwMode="auto">
                          <a:xfrm>
                            <a:off x="2882" y="11225"/>
                            <a:ext cx="285" cy="365"/>
                          </a:xfrm>
                          <a:custGeom>
                            <a:avLst/>
                            <a:gdLst>
                              <a:gd name="T0" fmla="*/ 0 w 285"/>
                              <a:gd name="T1" fmla="*/ 11225 h 365"/>
                              <a:gd name="T2" fmla="*/ 70 w 285"/>
                              <a:gd name="T3" fmla="*/ 11355 h 365"/>
                              <a:gd name="T4" fmla="*/ 82 w 285"/>
                              <a:gd name="T5" fmla="*/ 11389 h 365"/>
                              <a:gd name="T6" fmla="*/ 278 w 285"/>
                              <a:gd name="T7" fmla="*/ 11590 h 365"/>
                              <a:gd name="T8" fmla="*/ 284 w 285"/>
                              <a:gd name="T9" fmla="*/ 11590 h 365"/>
                              <a:gd name="T10" fmla="*/ 209 w 285"/>
                              <a:gd name="T11" fmla="*/ 11485 h 365"/>
                              <a:gd name="T12" fmla="*/ 133 w 285"/>
                              <a:gd name="T13" fmla="*/ 11377 h 365"/>
                              <a:gd name="T14" fmla="*/ 38 w 285"/>
                              <a:gd name="T15" fmla="*/ 11274 h 365"/>
                              <a:gd name="T16" fmla="*/ 0 w 285"/>
                              <a:gd name="T17" fmla="*/ 11225 h 3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5" h="365">
                                <a:moveTo>
                                  <a:pt x="0" y="0"/>
                                </a:moveTo>
                                <a:lnTo>
                                  <a:pt x="70" y="130"/>
                                </a:lnTo>
                                <a:lnTo>
                                  <a:pt x="82" y="164"/>
                                </a:lnTo>
                                <a:lnTo>
                                  <a:pt x="278" y="365"/>
                                </a:lnTo>
                                <a:lnTo>
                                  <a:pt x="284" y="365"/>
                                </a:lnTo>
                                <a:lnTo>
                                  <a:pt x="209" y="260"/>
                                </a:lnTo>
                                <a:lnTo>
                                  <a:pt x="133" y="152"/>
                                </a:lnTo>
                                <a:lnTo>
                                  <a:pt x="38" y="49"/>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088604" name=" 170"/>
                        <wps:cNvSpPr>
                          <a:spLocks/>
                        </wps:cNvSpPr>
                        <wps:spPr bwMode="auto">
                          <a:xfrm>
                            <a:off x="2882" y="11225"/>
                            <a:ext cx="285" cy="365"/>
                          </a:xfrm>
                          <a:custGeom>
                            <a:avLst/>
                            <a:gdLst>
                              <a:gd name="T0" fmla="*/ 0 w 285"/>
                              <a:gd name="T1" fmla="*/ 11225 h 365"/>
                              <a:gd name="T2" fmla="*/ 38 w 285"/>
                              <a:gd name="T3" fmla="*/ 11274 h 365"/>
                              <a:gd name="T4" fmla="*/ 133 w 285"/>
                              <a:gd name="T5" fmla="*/ 11377 h 365"/>
                              <a:gd name="T6" fmla="*/ 209 w 285"/>
                              <a:gd name="T7" fmla="*/ 11485 h 365"/>
                              <a:gd name="T8" fmla="*/ 284 w 285"/>
                              <a:gd name="T9" fmla="*/ 11590 h 365"/>
                              <a:gd name="T10" fmla="*/ 278 w 285"/>
                              <a:gd name="T11" fmla="*/ 11590 h 365"/>
                              <a:gd name="T12" fmla="*/ 82 w 285"/>
                              <a:gd name="T13" fmla="*/ 11389 h 365"/>
                              <a:gd name="T14" fmla="*/ 70 w 285"/>
                              <a:gd name="T15" fmla="*/ 11355 h 365"/>
                              <a:gd name="T16" fmla="*/ 0 w 285"/>
                              <a:gd name="T17" fmla="*/ 11225 h 3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5" h="365">
                                <a:moveTo>
                                  <a:pt x="0" y="0"/>
                                </a:moveTo>
                                <a:lnTo>
                                  <a:pt x="38" y="49"/>
                                </a:lnTo>
                                <a:lnTo>
                                  <a:pt x="133" y="152"/>
                                </a:lnTo>
                                <a:lnTo>
                                  <a:pt x="209" y="260"/>
                                </a:lnTo>
                                <a:lnTo>
                                  <a:pt x="284" y="365"/>
                                </a:lnTo>
                                <a:lnTo>
                                  <a:pt x="278" y="365"/>
                                </a:lnTo>
                                <a:lnTo>
                                  <a:pt x="82" y="164"/>
                                </a:lnTo>
                                <a:lnTo>
                                  <a:pt x="70" y="130"/>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34663" name=" 169"/>
                        <wps:cNvSpPr>
                          <a:spLocks/>
                        </wps:cNvSpPr>
                        <wps:spPr bwMode="auto">
                          <a:xfrm>
                            <a:off x="1093" y="8279"/>
                            <a:ext cx="1180" cy="2079"/>
                          </a:xfrm>
                          <a:custGeom>
                            <a:avLst/>
                            <a:gdLst>
                              <a:gd name="T0" fmla="*/ 0 w 1180"/>
                              <a:gd name="T1" fmla="*/ 8279 h 2079"/>
                              <a:gd name="T2" fmla="*/ 66 w 1180"/>
                              <a:gd name="T3" fmla="*/ 8528 h 2079"/>
                              <a:gd name="T4" fmla="*/ 386 w 1180"/>
                              <a:gd name="T5" fmla="*/ 9124 h 2079"/>
                              <a:gd name="T6" fmla="*/ 745 w 1180"/>
                              <a:gd name="T7" fmla="*/ 9715 h 2079"/>
                              <a:gd name="T8" fmla="*/ 1179 w 1180"/>
                              <a:gd name="T9" fmla="*/ 10357 h 2079"/>
                              <a:gd name="T10" fmla="*/ 1179 w 1180"/>
                              <a:gd name="T11" fmla="*/ 10241 h 2079"/>
                              <a:gd name="T12" fmla="*/ 811 w 1180"/>
                              <a:gd name="T13" fmla="*/ 9706 h 2079"/>
                              <a:gd name="T14" fmla="*/ 386 w 1180"/>
                              <a:gd name="T15" fmla="*/ 8994 h 2079"/>
                              <a:gd name="T16" fmla="*/ 0 w 1180"/>
                              <a:gd name="T17" fmla="*/ 8279 h 20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80" h="2079">
                                <a:moveTo>
                                  <a:pt x="0" y="0"/>
                                </a:moveTo>
                                <a:lnTo>
                                  <a:pt x="66" y="249"/>
                                </a:lnTo>
                                <a:lnTo>
                                  <a:pt x="386" y="845"/>
                                </a:lnTo>
                                <a:lnTo>
                                  <a:pt x="745" y="1436"/>
                                </a:lnTo>
                                <a:lnTo>
                                  <a:pt x="1179" y="2078"/>
                                </a:lnTo>
                                <a:lnTo>
                                  <a:pt x="1179" y="1962"/>
                                </a:lnTo>
                                <a:lnTo>
                                  <a:pt x="811" y="1427"/>
                                </a:lnTo>
                                <a:lnTo>
                                  <a:pt x="386" y="715"/>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249685" name=" 168"/>
                        <wps:cNvSpPr>
                          <a:spLocks/>
                        </wps:cNvSpPr>
                        <wps:spPr bwMode="auto">
                          <a:xfrm>
                            <a:off x="1093" y="8279"/>
                            <a:ext cx="1180" cy="2079"/>
                          </a:xfrm>
                          <a:custGeom>
                            <a:avLst/>
                            <a:gdLst>
                              <a:gd name="T0" fmla="*/ 0 w 1180"/>
                              <a:gd name="T1" fmla="*/ 8279 h 2079"/>
                              <a:gd name="T2" fmla="*/ 386 w 1180"/>
                              <a:gd name="T3" fmla="*/ 8994 h 2079"/>
                              <a:gd name="T4" fmla="*/ 811 w 1180"/>
                              <a:gd name="T5" fmla="*/ 9706 h 2079"/>
                              <a:gd name="T6" fmla="*/ 1179 w 1180"/>
                              <a:gd name="T7" fmla="*/ 10241 h 2079"/>
                              <a:gd name="T8" fmla="*/ 1179 w 1180"/>
                              <a:gd name="T9" fmla="*/ 10357 h 2079"/>
                              <a:gd name="T10" fmla="*/ 745 w 1180"/>
                              <a:gd name="T11" fmla="*/ 9715 h 2079"/>
                              <a:gd name="T12" fmla="*/ 386 w 1180"/>
                              <a:gd name="T13" fmla="*/ 9124 h 2079"/>
                              <a:gd name="T14" fmla="*/ 66 w 1180"/>
                              <a:gd name="T15" fmla="*/ 8528 h 2079"/>
                              <a:gd name="T16" fmla="*/ 0 w 1180"/>
                              <a:gd name="T17" fmla="*/ 8279 h 20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80" h="2079">
                                <a:moveTo>
                                  <a:pt x="0" y="0"/>
                                </a:moveTo>
                                <a:lnTo>
                                  <a:pt x="386" y="715"/>
                                </a:lnTo>
                                <a:lnTo>
                                  <a:pt x="811" y="1427"/>
                                </a:lnTo>
                                <a:lnTo>
                                  <a:pt x="1179" y="1962"/>
                                </a:lnTo>
                                <a:lnTo>
                                  <a:pt x="1179" y="2078"/>
                                </a:lnTo>
                                <a:lnTo>
                                  <a:pt x="745" y="1436"/>
                                </a:lnTo>
                                <a:lnTo>
                                  <a:pt x="386" y="845"/>
                                </a:lnTo>
                                <a:lnTo>
                                  <a:pt x="66" y="249"/>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940938" name=" 167"/>
                        <wps:cNvSpPr>
                          <a:spLocks/>
                        </wps:cNvSpPr>
                        <wps:spPr bwMode="auto">
                          <a:xfrm>
                            <a:off x="2338" y="10320"/>
                            <a:ext cx="1114" cy="1270"/>
                          </a:xfrm>
                          <a:custGeom>
                            <a:avLst/>
                            <a:gdLst>
                              <a:gd name="T0" fmla="*/ 0 w 1114"/>
                              <a:gd name="T1" fmla="*/ 10320 h 1270"/>
                              <a:gd name="T2" fmla="*/ 0 w 1114"/>
                              <a:gd name="T3" fmla="*/ 10440 h 1270"/>
                              <a:gd name="T4" fmla="*/ 283 w 1114"/>
                              <a:gd name="T5" fmla="*/ 10782 h 1270"/>
                              <a:gd name="T6" fmla="*/ 576 w 1114"/>
                              <a:gd name="T7" fmla="*/ 11123 h 1270"/>
                              <a:gd name="T8" fmla="*/ 1029 w 1114"/>
                              <a:gd name="T9" fmla="*/ 11590 h 1270"/>
                              <a:gd name="T10" fmla="*/ 1114 w 1114"/>
                              <a:gd name="T11" fmla="*/ 11590 h 1270"/>
                              <a:gd name="T12" fmla="*/ 651 w 1114"/>
                              <a:gd name="T13" fmla="*/ 11105 h 1270"/>
                              <a:gd name="T14" fmla="*/ 349 w 1114"/>
                              <a:gd name="T15" fmla="*/ 10763 h 1270"/>
                              <a:gd name="T16" fmla="*/ 76 w 1114"/>
                              <a:gd name="T17" fmla="*/ 10412 h 1270"/>
                              <a:gd name="T18" fmla="*/ 0 w 1114"/>
                              <a:gd name="T19" fmla="*/ 10320 h 12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14" h="1270">
                                <a:moveTo>
                                  <a:pt x="0" y="0"/>
                                </a:moveTo>
                                <a:lnTo>
                                  <a:pt x="0" y="120"/>
                                </a:lnTo>
                                <a:lnTo>
                                  <a:pt x="283" y="462"/>
                                </a:lnTo>
                                <a:lnTo>
                                  <a:pt x="576" y="803"/>
                                </a:lnTo>
                                <a:lnTo>
                                  <a:pt x="1029" y="1270"/>
                                </a:lnTo>
                                <a:lnTo>
                                  <a:pt x="1114" y="1270"/>
                                </a:lnTo>
                                <a:lnTo>
                                  <a:pt x="651" y="785"/>
                                </a:lnTo>
                                <a:lnTo>
                                  <a:pt x="349" y="443"/>
                                </a:lnTo>
                                <a:lnTo>
                                  <a:pt x="76" y="92"/>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07084" name=" 166"/>
                        <wps:cNvSpPr>
                          <a:spLocks/>
                        </wps:cNvSpPr>
                        <wps:spPr bwMode="auto">
                          <a:xfrm>
                            <a:off x="2338" y="10320"/>
                            <a:ext cx="1114" cy="1270"/>
                          </a:xfrm>
                          <a:custGeom>
                            <a:avLst/>
                            <a:gdLst>
                              <a:gd name="T0" fmla="*/ 0 w 1114"/>
                              <a:gd name="T1" fmla="*/ 10320 h 1270"/>
                              <a:gd name="T2" fmla="*/ 76 w 1114"/>
                              <a:gd name="T3" fmla="*/ 10412 h 1270"/>
                              <a:gd name="T4" fmla="*/ 349 w 1114"/>
                              <a:gd name="T5" fmla="*/ 10763 h 1270"/>
                              <a:gd name="T6" fmla="*/ 651 w 1114"/>
                              <a:gd name="T7" fmla="*/ 11105 h 1270"/>
                              <a:gd name="T8" fmla="*/ 1114 w 1114"/>
                              <a:gd name="T9" fmla="*/ 11590 h 1270"/>
                              <a:gd name="T10" fmla="*/ 1029 w 1114"/>
                              <a:gd name="T11" fmla="*/ 11590 h 1270"/>
                              <a:gd name="T12" fmla="*/ 576 w 1114"/>
                              <a:gd name="T13" fmla="*/ 11123 h 1270"/>
                              <a:gd name="T14" fmla="*/ 283 w 1114"/>
                              <a:gd name="T15" fmla="*/ 10782 h 1270"/>
                              <a:gd name="T16" fmla="*/ 0 w 1114"/>
                              <a:gd name="T17" fmla="*/ 10440 h 1270"/>
                              <a:gd name="T18" fmla="*/ 0 w 1114"/>
                              <a:gd name="T19" fmla="*/ 10320 h 12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14" h="1270">
                                <a:moveTo>
                                  <a:pt x="0" y="0"/>
                                </a:moveTo>
                                <a:lnTo>
                                  <a:pt x="76" y="92"/>
                                </a:lnTo>
                                <a:lnTo>
                                  <a:pt x="349" y="443"/>
                                </a:lnTo>
                                <a:lnTo>
                                  <a:pt x="651" y="785"/>
                                </a:lnTo>
                                <a:lnTo>
                                  <a:pt x="1114" y="1270"/>
                                </a:lnTo>
                                <a:lnTo>
                                  <a:pt x="1029" y="1270"/>
                                </a:lnTo>
                                <a:lnTo>
                                  <a:pt x="576" y="803"/>
                                </a:lnTo>
                                <a:lnTo>
                                  <a:pt x="283" y="462"/>
                                </a:lnTo>
                                <a:lnTo>
                                  <a:pt x="0" y="120"/>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141132" name=" 165"/>
                        <wps:cNvSpPr>
                          <a:spLocks/>
                        </wps:cNvSpPr>
                        <wps:spPr bwMode="auto">
                          <a:xfrm>
                            <a:off x="866" y="7757"/>
                            <a:ext cx="189" cy="559"/>
                          </a:xfrm>
                          <a:custGeom>
                            <a:avLst/>
                            <a:gdLst>
                              <a:gd name="T0" fmla="*/ 0 w 189"/>
                              <a:gd name="T1" fmla="*/ 7757 h 559"/>
                              <a:gd name="T2" fmla="*/ 0 w 189"/>
                              <a:gd name="T3" fmla="*/ 7900 h 559"/>
                              <a:gd name="T4" fmla="*/ 189 w 189"/>
                              <a:gd name="T5" fmla="*/ 8316 h 559"/>
                              <a:gd name="T6" fmla="*/ 151 w 189"/>
                              <a:gd name="T7" fmla="*/ 8089 h 559"/>
                              <a:gd name="T8" fmla="*/ 0 w 189"/>
                              <a:gd name="T9" fmla="*/ 7757 h 5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559">
                                <a:moveTo>
                                  <a:pt x="0" y="0"/>
                                </a:moveTo>
                                <a:lnTo>
                                  <a:pt x="0" y="143"/>
                                </a:lnTo>
                                <a:lnTo>
                                  <a:pt x="189" y="559"/>
                                </a:lnTo>
                                <a:lnTo>
                                  <a:pt x="151" y="332"/>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793417" name=" 164"/>
                        <wps:cNvSpPr>
                          <a:spLocks/>
                        </wps:cNvSpPr>
                        <wps:spPr bwMode="auto">
                          <a:xfrm>
                            <a:off x="866" y="7757"/>
                            <a:ext cx="189" cy="559"/>
                          </a:xfrm>
                          <a:custGeom>
                            <a:avLst/>
                            <a:gdLst>
                              <a:gd name="T0" fmla="*/ 0 w 189"/>
                              <a:gd name="T1" fmla="*/ 7757 h 559"/>
                              <a:gd name="T2" fmla="*/ 151 w 189"/>
                              <a:gd name="T3" fmla="*/ 8089 h 559"/>
                              <a:gd name="T4" fmla="*/ 189 w 189"/>
                              <a:gd name="T5" fmla="*/ 8316 h 559"/>
                              <a:gd name="T6" fmla="*/ 170 w 189"/>
                              <a:gd name="T7" fmla="*/ 8274 h 559"/>
                              <a:gd name="T8" fmla="*/ 0 w 189"/>
                              <a:gd name="T9" fmla="*/ 7900 h 559"/>
                              <a:gd name="T10" fmla="*/ 0 w 189"/>
                              <a:gd name="T11" fmla="*/ 7757 h 5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9" h="559">
                                <a:moveTo>
                                  <a:pt x="0" y="0"/>
                                </a:moveTo>
                                <a:lnTo>
                                  <a:pt x="151" y="332"/>
                                </a:lnTo>
                                <a:lnTo>
                                  <a:pt x="189" y="559"/>
                                </a:lnTo>
                                <a:lnTo>
                                  <a:pt x="170" y="517"/>
                                </a:lnTo>
                                <a:lnTo>
                                  <a:pt x="0" y="143"/>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263490" name=" 163"/>
                        <wps:cNvSpPr>
                          <a:spLocks/>
                        </wps:cNvSpPr>
                        <wps:spPr bwMode="auto">
                          <a:xfrm>
                            <a:off x="1055" y="8316"/>
                            <a:ext cx="1491" cy="2970"/>
                          </a:xfrm>
                          <a:custGeom>
                            <a:avLst/>
                            <a:gdLst>
                              <a:gd name="T0" fmla="*/ 0 w 1491"/>
                              <a:gd name="T1" fmla="*/ 8316 h 2970"/>
                              <a:gd name="T2" fmla="*/ 122 w 1491"/>
                              <a:gd name="T3" fmla="*/ 8810 h 2970"/>
                              <a:gd name="T4" fmla="*/ 273 w 1491"/>
                              <a:gd name="T5" fmla="*/ 9295 h 2970"/>
                              <a:gd name="T6" fmla="*/ 443 w 1491"/>
                              <a:gd name="T7" fmla="*/ 9710 h 2970"/>
                              <a:gd name="T8" fmla="*/ 651 w 1491"/>
                              <a:gd name="T9" fmla="*/ 10121 h 2970"/>
                              <a:gd name="T10" fmla="*/ 896 w 1491"/>
                              <a:gd name="T11" fmla="*/ 10523 h 2970"/>
                              <a:gd name="T12" fmla="*/ 1113 w 1491"/>
                              <a:gd name="T13" fmla="*/ 10828 h 2970"/>
                              <a:gd name="T14" fmla="*/ 1340 w 1491"/>
                              <a:gd name="T15" fmla="*/ 11123 h 2970"/>
                              <a:gd name="T16" fmla="*/ 1491 w 1491"/>
                              <a:gd name="T17" fmla="*/ 11285 h 2970"/>
                              <a:gd name="T18" fmla="*/ 1462 w 1491"/>
                              <a:gd name="T19" fmla="*/ 11234 h 2970"/>
                              <a:gd name="T20" fmla="*/ 1359 w 1491"/>
                              <a:gd name="T21" fmla="*/ 11031 h 2970"/>
                              <a:gd name="T22" fmla="*/ 1160 w 1491"/>
                              <a:gd name="T23" fmla="*/ 10777 h 2970"/>
                              <a:gd name="T24" fmla="*/ 972 w 1491"/>
                              <a:gd name="T25" fmla="*/ 10514 h 2970"/>
                              <a:gd name="T26" fmla="*/ 717 w 1491"/>
                              <a:gd name="T27" fmla="*/ 10112 h 2970"/>
                              <a:gd name="T28" fmla="*/ 519 w 1491"/>
                              <a:gd name="T29" fmla="*/ 9706 h 2970"/>
                              <a:gd name="T30" fmla="*/ 340 w 1491"/>
                              <a:gd name="T31" fmla="*/ 9290 h 2970"/>
                              <a:gd name="T32" fmla="*/ 207 w 1491"/>
                              <a:gd name="T33" fmla="*/ 8911 h 2970"/>
                              <a:gd name="T34" fmla="*/ 104 w 1491"/>
                              <a:gd name="T35" fmla="*/ 8528 h 2970"/>
                              <a:gd name="T36" fmla="*/ 0 w 1491"/>
                              <a:gd name="T37" fmla="*/ 8316 h 297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91" h="2970">
                                <a:moveTo>
                                  <a:pt x="0" y="0"/>
                                </a:moveTo>
                                <a:lnTo>
                                  <a:pt x="122" y="494"/>
                                </a:lnTo>
                                <a:lnTo>
                                  <a:pt x="273" y="979"/>
                                </a:lnTo>
                                <a:lnTo>
                                  <a:pt x="443" y="1394"/>
                                </a:lnTo>
                                <a:lnTo>
                                  <a:pt x="651" y="1805"/>
                                </a:lnTo>
                                <a:lnTo>
                                  <a:pt x="896" y="2207"/>
                                </a:lnTo>
                                <a:lnTo>
                                  <a:pt x="1113" y="2512"/>
                                </a:lnTo>
                                <a:lnTo>
                                  <a:pt x="1340" y="2807"/>
                                </a:lnTo>
                                <a:lnTo>
                                  <a:pt x="1491" y="2969"/>
                                </a:lnTo>
                                <a:lnTo>
                                  <a:pt x="1462" y="2918"/>
                                </a:lnTo>
                                <a:lnTo>
                                  <a:pt x="1359" y="2715"/>
                                </a:lnTo>
                                <a:lnTo>
                                  <a:pt x="1160" y="2461"/>
                                </a:lnTo>
                                <a:lnTo>
                                  <a:pt x="972" y="2198"/>
                                </a:lnTo>
                                <a:lnTo>
                                  <a:pt x="717" y="1796"/>
                                </a:lnTo>
                                <a:lnTo>
                                  <a:pt x="519" y="1390"/>
                                </a:lnTo>
                                <a:lnTo>
                                  <a:pt x="340" y="974"/>
                                </a:lnTo>
                                <a:lnTo>
                                  <a:pt x="207" y="595"/>
                                </a:lnTo>
                                <a:lnTo>
                                  <a:pt x="104" y="212"/>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204973" name=" 162"/>
                        <wps:cNvSpPr>
                          <a:spLocks/>
                        </wps:cNvSpPr>
                        <wps:spPr bwMode="auto">
                          <a:xfrm>
                            <a:off x="1055" y="8316"/>
                            <a:ext cx="1491" cy="2970"/>
                          </a:xfrm>
                          <a:custGeom>
                            <a:avLst/>
                            <a:gdLst>
                              <a:gd name="T0" fmla="*/ 0 w 1491"/>
                              <a:gd name="T1" fmla="*/ 8316 h 2970"/>
                              <a:gd name="T2" fmla="*/ 104 w 1491"/>
                              <a:gd name="T3" fmla="*/ 8528 h 2970"/>
                              <a:gd name="T4" fmla="*/ 207 w 1491"/>
                              <a:gd name="T5" fmla="*/ 8911 h 2970"/>
                              <a:gd name="T6" fmla="*/ 340 w 1491"/>
                              <a:gd name="T7" fmla="*/ 9290 h 2970"/>
                              <a:gd name="T8" fmla="*/ 519 w 1491"/>
                              <a:gd name="T9" fmla="*/ 9706 h 2970"/>
                              <a:gd name="T10" fmla="*/ 717 w 1491"/>
                              <a:gd name="T11" fmla="*/ 10112 h 2970"/>
                              <a:gd name="T12" fmla="*/ 972 w 1491"/>
                              <a:gd name="T13" fmla="*/ 10514 h 2970"/>
                              <a:gd name="T14" fmla="*/ 1160 w 1491"/>
                              <a:gd name="T15" fmla="*/ 10777 h 2970"/>
                              <a:gd name="T16" fmla="*/ 1359 w 1491"/>
                              <a:gd name="T17" fmla="*/ 11031 h 2970"/>
                              <a:gd name="T18" fmla="*/ 1462 w 1491"/>
                              <a:gd name="T19" fmla="*/ 11234 h 2970"/>
                              <a:gd name="T20" fmla="*/ 1340 w 1491"/>
                              <a:gd name="T21" fmla="*/ 11123 h 2970"/>
                              <a:gd name="T22" fmla="*/ 1113 w 1491"/>
                              <a:gd name="T23" fmla="*/ 10828 h 2970"/>
                              <a:gd name="T24" fmla="*/ 896 w 1491"/>
                              <a:gd name="T25" fmla="*/ 10523 h 2970"/>
                              <a:gd name="T26" fmla="*/ 651 w 1491"/>
                              <a:gd name="T27" fmla="*/ 10121 h 2970"/>
                              <a:gd name="T28" fmla="*/ 443 w 1491"/>
                              <a:gd name="T29" fmla="*/ 9710 h 2970"/>
                              <a:gd name="T30" fmla="*/ 273 w 1491"/>
                              <a:gd name="T31" fmla="*/ 9295 h 2970"/>
                              <a:gd name="T32" fmla="*/ 122 w 1491"/>
                              <a:gd name="T33" fmla="*/ 8810 h 2970"/>
                              <a:gd name="T34" fmla="*/ 0 w 1491"/>
                              <a:gd name="T35" fmla="*/ 8316 h 297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91" h="2970">
                                <a:moveTo>
                                  <a:pt x="0" y="0"/>
                                </a:moveTo>
                                <a:lnTo>
                                  <a:pt x="104" y="212"/>
                                </a:lnTo>
                                <a:lnTo>
                                  <a:pt x="207" y="595"/>
                                </a:lnTo>
                                <a:lnTo>
                                  <a:pt x="340" y="974"/>
                                </a:lnTo>
                                <a:lnTo>
                                  <a:pt x="519" y="1390"/>
                                </a:lnTo>
                                <a:lnTo>
                                  <a:pt x="717" y="1796"/>
                                </a:lnTo>
                                <a:lnTo>
                                  <a:pt x="972" y="2198"/>
                                </a:lnTo>
                                <a:lnTo>
                                  <a:pt x="1160" y="2461"/>
                                </a:lnTo>
                                <a:lnTo>
                                  <a:pt x="1359" y="2715"/>
                                </a:lnTo>
                                <a:lnTo>
                                  <a:pt x="1462" y="2918"/>
                                </a:lnTo>
                                <a:lnTo>
                                  <a:pt x="1340" y="2807"/>
                                </a:lnTo>
                                <a:lnTo>
                                  <a:pt x="1113" y="2512"/>
                                </a:lnTo>
                                <a:lnTo>
                                  <a:pt x="896" y="2207"/>
                                </a:lnTo>
                                <a:lnTo>
                                  <a:pt x="651" y="1805"/>
                                </a:lnTo>
                                <a:lnTo>
                                  <a:pt x="443" y="1394"/>
                                </a:lnTo>
                                <a:lnTo>
                                  <a:pt x="273" y="979"/>
                                </a:lnTo>
                                <a:lnTo>
                                  <a:pt x="122" y="494"/>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1115536" name=" 16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2620" y="11261"/>
                            <a:ext cx="314" cy="331"/>
                          </a:xfrm>
                          <a:prstGeom prst="rect">
                            <a:avLst/>
                          </a:prstGeom>
                          <a:noFill/>
                          <a:extLst>
                            <a:ext uri="{909E8E84-426E-40DD-AFC4-6F175D3DCCD1}">
                              <a14:hiddenFill xmlns:a14="http://schemas.microsoft.com/office/drawing/2010/main">
                                <a:solidFill>
                                  <a:srgbClr val="FFFFFF"/>
                                </a:solidFill>
                              </a14:hiddenFill>
                            </a:ext>
                          </a:extLst>
                        </pic:spPr>
                      </pic:pic>
                      <wps:wsp>
                        <wps:cNvPr id="652389956" name=" 160"/>
                        <wps:cNvSpPr>
                          <a:spLocks/>
                        </wps:cNvSpPr>
                        <wps:spPr bwMode="auto">
                          <a:xfrm>
                            <a:off x="1017" y="8089"/>
                            <a:ext cx="142" cy="439"/>
                          </a:xfrm>
                          <a:custGeom>
                            <a:avLst/>
                            <a:gdLst>
                              <a:gd name="T0" fmla="*/ 0 w 142"/>
                              <a:gd name="T1" fmla="*/ 8089 h 439"/>
                              <a:gd name="T2" fmla="*/ 38 w 142"/>
                              <a:gd name="T3" fmla="*/ 8316 h 439"/>
                              <a:gd name="T4" fmla="*/ 142 w 142"/>
                              <a:gd name="T5" fmla="*/ 8528 h 439"/>
                              <a:gd name="T6" fmla="*/ 76 w 142"/>
                              <a:gd name="T7" fmla="*/ 8279 h 439"/>
                              <a:gd name="T8" fmla="*/ 76 w 142"/>
                              <a:gd name="T9" fmla="*/ 8260 h 439"/>
                              <a:gd name="T10" fmla="*/ 0 w 142"/>
                              <a:gd name="T11" fmla="*/ 8089 h 4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2" h="439">
                                <a:moveTo>
                                  <a:pt x="0" y="0"/>
                                </a:moveTo>
                                <a:lnTo>
                                  <a:pt x="38" y="227"/>
                                </a:lnTo>
                                <a:lnTo>
                                  <a:pt x="142" y="439"/>
                                </a:lnTo>
                                <a:lnTo>
                                  <a:pt x="76" y="190"/>
                                </a:lnTo>
                                <a:lnTo>
                                  <a:pt x="76" y="171"/>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805738" name=" 159"/>
                        <wps:cNvSpPr>
                          <a:spLocks/>
                        </wps:cNvSpPr>
                        <wps:spPr bwMode="auto">
                          <a:xfrm>
                            <a:off x="1017" y="8089"/>
                            <a:ext cx="142" cy="439"/>
                          </a:xfrm>
                          <a:custGeom>
                            <a:avLst/>
                            <a:gdLst>
                              <a:gd name="T0" fmla="*/ 0 w 142"/>
                              <a:gd name="T1" fmla="*/ 8089 h 439"/>
                              <a:gd name="T2" fmla="*/ 76 w 142"/>
                              <a:gd name="T3" fmla="*/ 8260 h 439"/>
                              <a:gd name="T4" fmla="*/ 76 w 142"/>
                              <a:gd name="T5" fmla="*/ 8279 h 439"/>
                              <a:gd name="T6" fmla="*/ 142 w 142"/>
                              <a:gd name="T7" fmla="*/ 8528 h 439"/>
                              <a:gd name="T8" fmla="*/ 38 w 142"/>
                              <a:gd name="T9" fmla="*/ 8316 h 439"/>
                              <a:gd name="T10" fmla="*/ 0 w 142"/>
                              <a:gd name="T11" fmla="*/ 8089 h 4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2" h="439">
                                <a:moveTo>
                                  <a:pt x="0" y="0"/>
                                </a:moveTo>
                                <a:lnTo>
                                  <a:pt x="76" y="171"/>
                                </a:lnTo>
                                <a:lnTo>
                                  <a:pt x="76" y="190"/>
                                </a:lnTo>
                                <a:lnTo>
                                  <a:pt x="142" y="439"/>
                                </a:lnTo>
                                <a:lnTo>
                                  <a:pt x="38" y="227"/>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935520" name=" 158"/>
                        <wps:cNvSpPr>
                          <a:spLocks/>
                        </wps:cNvSpPr>
                        <wps:spPr bwMode="auto">
                          <a:xfrm>
                            <a:off x="2272" y="6708"/>
                            <a:ext cx="3794" cy="3612"/>
                          </a:xfrm>
                          <a:custGeom>
                            <a:avLst/>
                            <a:gdLst>
                              <a:gd name="T0" fmla="*/ 3793 w 3794"/>
                              <a:gd name="T1" fmla="*/ 6708 h 3612"/>
                              <a:gd name="T2" fmla="*/ 3416 w 3794"/>
                              <a:gd name="T3" fmla="*/ 6884 h 3612"/>
                              <a:gd name="T4" fmla="*/ 3057 w 3794"/>
                              <a:gd name="T5" fmla="*/ 7069 h 3612"/>
                              <a:gd name="T6" fmla="*/ 2708 w 3794"/>
                              <a:gd name="T7" fmla="*/ 7263 h 3612"/>
                              <a:gd name="T8" fmla="*/ 2387 w 3794"/>
                              <a:gd name="T9" fmla="*/ 7461 h 3612"/>
                              <a:gd name="T10" fmla="*/ 1972 w 3794"/>
                              <a:gd name="T11" fmla="*/ 7724 h 3612"/>
                              <a:gd name="T12" fmla="*/ 1576 w 3794"/>
                              <a:gd name="T13" fmla="*/ 8006 h 3612"/>
                              <a:gd name="T14" fmla="*/ 1227 w 3794"/>
                              <a:gd name="T15" fmla="*/ 8293 h 3612"/>
                              <a:gd name="T16" fmla="*/ 897 w 3794"/>
                              <a:gd name="T17" fmla="*/ 8597 h 3612"/>
                              <a:gd name="T18" fmla="*/ 623 w 3794"/>
                              <a:gd name="T19" fmla="*/ 8902 h 3612"/>
                              <a:gd name="T20" fmla="*/ 378 w 3794"/>
                              <a:gd name="T21" fmla="*/ 9225 h 3612"/>
                              <a:gd name="T22" fmla="*/ 198 w 3794"/>
                              <a:gd name="T23" fmla="*/ 9553 h 3612"/>
                              <a:gd name="T24" fmla="*/ 66 w 3794"/>
                              <a:gd name="T25" fmla="*/ 9886 h 3612"/>
                              <a:gd name="T26" fmla="*/ 10 w 3794"/>
                              <a:gd name="T27" fmla="*/ 10223 h 3612"/>
                              <a:gd name="T28" fmla="*/ 0 w 3794"/>
                              <a:gd name="T29" fmla="*/ 10241 h 3612"/>
                              <a:gd name="T30" fmla="*/ 66 w 3794"/>
                              <a:gd name="T31" fmla="*/ 10320 h 3612"/>
                              <a:gd name="T32" fmla="*/ 66 w 3794"/>
                              <a:gd name="T33" fmla="*/ 10223 h 3612"/>
                              <a:gd name="T34" fmla="*/ 123 w 3794"/>
                              <a:gd name="T35" fmla="*/ 9890 h 3612"/>
                              <a:gd name="T36" fmla="*/ 255 w 3794"/>
                              <a:gd name="T37" fmla="*/ 9558 h 3612"/>
                              <a:gd name="T38" fmla="*/ 425 w 3794"/>
                              <a:gd name="T39" fmla="*/ 9230 h 3612"/>
                              <a:gd name="T40" fmla="*/ 670 w 3794"/>
                              <a:gd name="T41" fmla="*/ 8916 h 3612"/>
                              <a:gd name="T42" fmla="*/ 944 w 3794"/>
                              <a:gd name="T43" fmla="*/ 8607 h 3612"/>
                              <a:gd name="T44" fmla="*/ 1255 w 3794"/>
                              <a:gd name="T45" fmla="*/ 8306 h 3612"/>
                              <a:gd name="T46" fmla="*/ 1614 w 3794"/>
                              <a:gd name="T47" fmla="*/ 8020 h 3612"/>
                              <a:gd name="T48" fmla="*/ 1991 w 3794"/>
                              <a:gd name="T49" fmla="*/ 7734 h 3612"/>
                              <a:gd name="T50" fmla="*/ 2406 w 3794"/>
                              <a:gd name="T51" fmla="*/ 7466 h 3612"/>
                              <a:gd name="T52" fmla="*/ 2737 w 3794"/>
                              <a:gd name="T53" fmla="*/ 7267 h 3612"/>
                              <a:gd name="T54" fmla="*/ 3067 w 3794"/>
                              <a:gd name="T55" fmla="*/ 7073 h 3612"/>
                              <a:gd name="T56" fmla="*/ 3425 w 3794"/>
                              <a:gd name="T57" fmla="*/ 6889 h 3612"/>
                              <a:gd name="T58" fmla="*/ 3793 w 3794"/>
                              <a:gd name="T59" fmla="*/ 6713 h 3612"/>
                              <a:gd name="T60" fmla="*/ 3793 w 3794"/>
                              <a:gd name="T61" fmla="*/ 6708 h 361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794" h="3612">
                                <a:moveTo>
                                  <a:pt x="3793" y="0"/>
                                </a:moveTo>
                                <a:lnTo>
                                  <a:pt x="3416" y="176"/>
                                </a:lnTo>
                                <a:lnTo>
                                  <a:pt x="3057" y="361"/>
                                </a:lnTo>
                                <a:lnTo>
                                  <a:pt x="2708" y="555"/>
                                </a:lnTo>
                                <a:lnTo>
                                  <a:pt x="2387" y="753"/>
                                </a:lnTo>
                                <a:lnTo>
                                  <a:pt x="1972" y="1016"/>
                                </a:lnTo>
                                <a:lnTo>
                                  <a:pt x="1576" y="1298"/>
                                </a:lnTo>
                                <a:lnTo>
                                  <a:pt x="1227" y="1585"/>
                                </a:lnTo>
                                <a:lnTo>
                                  <a:pt x="897" y="1889"/>
                                </a:lnTo>
                                <a:lnTo>
                                  <a:pt x="623" y="2194"/>
                                </a:lnTo>
                                <a:lnTo>
                                  <a:pt x="378" y="2517"/>
                                </a:lnTo>
                                <a:lnTo>
                                  <a:pt x="198" y="2845"/>
                                </a:lnTo>
                                <a:lnTo>
                                  <a:pt x="66" y="3178"/>
                                </a:lnTo>
                                <a:lnTo>
                                  <a:pt x="10" y="3515"/>
                                </a:lnTo>
                                <a:lnTo>
                                  <a:pt x="0" y="3533"/>
                                </a:lnTo>
                                <a:lnTo>
                                  <a:pt x="66" y="3612"/>
                                </a:lnTo>
                                <a:lnTo>
                                  <a:pt x="66" y="3515"/>
                                </a:lnTo>
                                <a:lnTo>
                                  <a:pt x="123" y="3182"/>
                                </a:lnTo>
                                <a:lnTo>
                                  <a:pt x="255" y="2850"/>
                                </a:lnTo>
                                <a:lnTo>
                                  <a:pt x="425" y="2522"/>
                                </a:lnTo>
                                <a:lnTo>
                                  <a:pt x="670" y="2208"/>
                                </a:lnTo>
                                <a:lnTo>
                                  <a:pt x="944" y="1899"/>
                                </a:lnTo>
                                <a:lnTo>
                                  <a:pt x="1255" y="1598"/>
                                </a:lnTo>
                                <a:lnTo>
                                  <a:pt x="1614" y="1312"/>
                                </a:lnTo>
                                <a:lnTo>
                                  <a:pt x="1991" y="1026"/>
                                </a:lnTo>
                                <a:lnTo>
                                  <a:pt x="2406" y="758"/>
                                </a:lnTo>
                                <a:lnTo>
                                  <a:pt x="2737" y="559"/>
                                </a:lnTo>
                                <a:lnTo>
                                  <a:pt x="3067" y="365"/>
                                </a:lnTo>
                                <a:lnTo>
                                  <a:pt x="3425" y="181"/>
                                </a:lnTo>
                                <a:lnTo>
                                  <a:pt x="3793" y="5"/>
                                </a:lnTo>
                                <a:lnTo>
                                  <a:pt x="3793"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998479" name=" 157"/>
                        <wps:cNvSpPr>
                          <a:spLocks/>
                        </wps:cNvSpPr>
                        <wps:spPr bwMode="auto">
                          <a:xfrm>
                            <a:off x="2272" y="6708"/>
                            <a:ext cx="3794" cy="3612"/>
                          </a:xfrm>
                          <a:custGeom>
                            <a:avLst/>
                            <a:gdLst>
                              <a:gd name="T0" fmla="*/ 3793 w 3794"/>
                              <a:gd name="T1" fmla="*/ 6708 h 3612"/>
                              <a:gd name="T2" fmla="*/ 3793 w 3794"/>
                              <a:gd name="T3" fmla="*/ 6713 h 3612"/>
                              <a:gd name="T4" fmla="*/ 3425 w 3794"/>
                              <a:gd name="T5" fmla="*/ 6889 h 3612"/>
                              <a:gd name="T6" fmla="*/ 3067 w 3794"/>
                              <a:gd name="T7" fmla="*/ 7073 h 3612"/>
                              <a:gd name="T8" fmla="*/ 2737 w 3794"/>
                              <a:gd name="T9" fmla="*/ 7267 h 3612"/>
                              <a:gd name="T10" fmla="*/ 2406 w 3794"/>
                              <a:gd name="T11" fmla="*/ 7466 h 3612"/>
                              <a:gd name="T12" fmla="*/ 1991 w 3794"/>
                              <a:gd name="T13" fmla="*/ 7734 h 3612"/>
                              <a:gd name="T14" fmla="*/ 1614 w 3794"/>
                              <a:gd name="T15" fmla="*/ 8020 h 3612"/>
                              <a:gd name="T16" fmla="*/ 1255 w 3794"/>
                              <a:gd name="T17" fmla="*/ 8306 h 3612"/>
                              <a:gd name="T18" fmla="*/ 944 w 3794"/>
                              <a:gd name="T19" fmla="*/ 8607 h 3612"/>
                              <a:gd name="T20" fmla="*/ 670 w 3794"/>
                              <a:gd name="T21" fmla="*/ 8916 h 3612"/>
                              <a:gd name="T22" fmla="*/ 425 w 3794"/>
                              <a:gd name="T23" fmla="*/ 9230 h 3612"/>
                              <a:gd name="T24" fmla="*/ 255 w 3794"/>
                              <a:gd name="T25" fmla="*/ 9558 h 3612"/>
                              <a:gd name="T26" fmla="*/ 123 w 3794"/>
                              <a:gd name="T27" fmla="*/ 9890 h 3612"/>
                              <a:gd name="T28" fmla="*/ 66 w 3794"/>
                              <a:gd name="T29" fmla="*/ 10223 h 3612"/>
                              <a:gd name="T30" fmla="*/ 66 w 3794"/>
                              <a:gd name="T31" fmla="*/ 10320 h 3612"/>
                              <a:gd name="T32" fmla="*/ 0 w 3794"/>
                              <a:gd name="T33" fmla="*/ 10241 h 3612"/>
                              <a:gd name="T34" fmla="*/ 10 w 3794"/>
                              <a:gd name="T35" fmla="*/ 10223 h 3612"/>
                              <a:gd name="T36" fmla="*/ 66 w 3794"/>
                              <a:gd name="T37" fmla="*/ 9886 h 3612"/>
                              <a:gd name="T38" fmla="*/ 198 w 3794"/>
                              <a:gd name="T39" fmla="*/ 9553 h 3612"/>
                              <a:gd name="T40" fmla="*/ 378 w 3794"/>
                              <a:gd name="T41" fmla="*/ 9225 h 3612"/>
                              <a:gd name="T42" fmla="*/ 623 w 3794"/>
                              <a:gd name="T43" fmla="*/ 8902 h 3612"/>
                              <a:gd name="T44" fmla="*/ 897 w 3794"/>
                              <a:gd name="T45" fmla="*/ 8597 h 3612"/>
                              <a:gd name="T46" fmla="*/ 1227 w 3794"/>
                              <a:gd name="T47" fmla="*/ 8293 h 3612"/>
                              <a:gd name="T48" fmla="*/ 1576 w 3794"/>
                              <a:gd name="T49" fmla="*/ 8006 h 3612"/>
                              <a:gd name="T50" fmla="*/ 1972 w 3794"/>
                              <a:gd name="T51" fmla="*/ 7724 h 3612"/>
                              <a:gd name="T52" fmla="*/ 2387 w 3794"/>
                              <a:gd name="T53" fmla="*/ 7461 h 3612"/>
                              <a:gd name="T54" fmla="*/ 2708 w 3794"/>
                              <a:gd name="T55" fmla="*/ 7263 h 3612"/>
                              <a:gd name="T56" fmla="*/ 3057 w 3794"/>
                              <a:gd name="T57" fmla="*/ 7069 h 3612"/>
                              <a:gd name="T58" fmla="*/ 3416 w 3794"/>
                              <a:gd name="T59" fmla="*/ 6884 h 3612"/>
                              <a:gd name="T60" fmla="*/ 3793 w 3794"/>
                              <a:gd name="T61" fmla="*/ 6708 h 361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794" h="3612">
                                <a:moveTo>
                                  <a:pt x="3793" y="0"/>
                                </a:moveTo>
                                <a:lnTo>
                                  <a:pt x="3793" y="5"/>
                                </a:lnTo>
                                <a:lnTo>
                                  <a:pt x="3425" y="181"/>
                                </a:lnTo>
                                <a:lnTo>
                                  <a:pt x="3067" y="365"/>
                                </a:lnTo>
                                <a:lnTo>
                                  <a:pt x="2737" y="559"/>
                                </a:lnTo>
                                <a:lnTo>
                                  <a:pt x="2406" y="758"/>
                                </a:lnTo>
                                <a:lnTo>
                                  <a:pt x="1991" y="1026"/>
                                </a:lnTo>
                                <a:lnTo>
                                  <a:pt x="1614" y="1312"/>
                                </a:lnTo>
                                <a:lnTo>
                                  <a:pt x="1255" y="1598"/>
                                </a:lnTo>
                                <a:lnTo>
                                  <a:pt x="944" y="1899"/>
                                </a:lnTo>
                                <a:lnTo>
                                  <a:pt x="670" y="2208"/>
                                </a:lnTo>
                                <a:lnTo>
                                  <a:pt x="425" y="2522"/>
                                </a:lnTo>
                                <a:lnTo>
                                  <a:pt x="255" y="2850"/>
                                </a:lnTo>
                                <a:lnTo>
                                  <a:pt x="123" y="3182"/>
                                </a:lnTo>
                                <a:lnTo>
                                  <a:pt x="66" y="3515"/>
                                </a:lnTo>
                                <a:lnTo>
                                  <a:pt x="66" y="3612"/>
                                </a:lnTo>
                                <a:lnTo>
                                  <a:pt x="0" y="3533"/>
                                </a:lnTo>
                                <a:lnTo>
                                  <a:pt x="10" y="3515"/>
                                </a:lnTo>
                                <a:lnTo>
                                  <a:pt x="66" y="3178"/>
                                </a:lnTo>
                                <a:lnTo>
                                  <a:pt x="198" y="2845"/>
                                </a:lnTo>
                                <a:lnTo>
                                  <a:pt x="378" y="2517"/>
                                </a:lnTo>
                                <a:lnTo>
                                  <a:pt x="623" y="2194"/>
                                </a:lnTo>
                                <a:lnTo>
                                  <a:pt x="897" y="1889"/>
                                </a:lnTo>
                                <a:lnTo>
                                  <a:pt x="1227" y="1585"/>
                                </a:lnTo>
                                <a:lnTo>
                                  <a:pt x="1576" y="1298"/>
                                </a:lnTo>
                                <a:lnTo>
                                  <a:pt x="1972" y="1016"/>
                                </a:lnTo>
                                <a:lnTo>
                                  <a:pt x="2387" y="753"/>
                                </a:lnTo>
                                <a:lnTo>
                                  <a:pt x="2708" y="555"/>
                                </a:lnTo>
                                <a:lnTo>
                                  <a:pt x="3057" y="361"/>
                                </a:lnTo>
                                <a:lnTo>
                                  <a:pt x="3416" y="176"/>
                                </a:lnTo>
                                <a:lnTo>
                                  <a:pt x="3793"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830229" name=" 156"/>
                        <wps:cNvSpPr>
                          <a:spLocks/>
                        </wps:cNvSpPr>
                        <wps:spPr bwMode="auto">
                          <a:xfrm>
                            <a:off x="2272" y="10357"/>
                            <a:ext cx="350" cy="906"/>
                          </a:xfrm>
                          <a:custGeom>
                            <a:avLst/>
                            <a:gdLst>
                              <a:gd name="T0" fmla="*/ 307 w 350"/>
                              <a:gd name="T1" fmla="*/ 11215 h 906"/>
                              <a:gd name="T2" fmla="*/ 311 w 350"/>
                              <a:gd name="T3" fmla="*/ 11225 h 906"/>
                              <a:gd name="T4" fmla="*/ 349 w 350"/>
                              <a:gd name="T5" fmla="*/ 11262 h 906"/>
                              <a:gd name="T6" fmla="*/ 307 w 350"/>
                              <a:gd name="T7" fmla="*/ 11215 h 906"/>
                              <a:gd name="T8" fmla="*/ 0 w 350"/>
                              <a:gd name="T9" fmla="*/ 10357 h 906"/>
                              <a:gd name="T10" fmla="*/ 10 w 350"/>
                              <a:gd name="T11" fmla="*/ 10542 h 906"/>
                              <a:gd name="T12" fmla="*/ 47 w 350"/>
                              <a:gd name="T13" fmla="*/ 10731 h 906"/>
                              <a:gd name="T14" fmla="*/ 142 w 350"/>
                              <a:gd name="T15" fmla="*/ 11031 h 906"/>
                              <a:gd name="T16" fmla="*/ 208 w 350"/>
                              <a:gd name="T17" fmla="*/ 11105 h 906"/>
                              <a:gd name="T18" fmla="*/ 307 w 350"/>
                              <a:gd name="T19" fmla="*/ 11215 h 906"/>
                              <a:gd name="T20" fmla="*/ 198 w 350"/>
                              <a:gd name="T21" fmla="*/ 10976 h 906"/>
                              <a:gd name="T22" fmla="*/ 113 w 350"/>
                              <a:gd name="T23" fmla="*/ 10726 h 906"/>
                              <a:gd name="T24" fmla="*/ 66 w 350"/>
                              <a:gd name="T25" fmla="*/ 10440 h 906"/>
                              <a:gd name="T26" fmla="*/ 57 w 350"/>
                              <a:gd name="T27" fmla="*/ 10426 h 906"/>
                              <a:gd name="T28" fmla="*/ 0 w 350"/>
                              <a:gd name="T29" fmla="*/ 10357 h 90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50" h="906">
                                <a:moveTo>
                                  <a:pt x="307" y="858"/>
                                </a:moveTo>
                                <a:lnTo>
                                  <a:pt x="311" y="868"/>
                                </a:lnTo>
                                <a:lnTo>
                                  <a:pt x="349" y="905"/>
                                </a:lnTo>
                                <a:lnTo>
                                  <a:pt x="307" y="858"/>
                                </a:lnTo>
                                <a:close/>
                                <a:moveTo>
                                  <a:pt x="0" y="0"/>
                                </a:moveTo>
                                <a:lnTo>
                                  <a:pt x="10" y="185"/>
                                </a:lnTo>
                                <a:lnTo>
                                  <a:pt x="47" y="374"/>
                                </a:lnTo>
                                <a:lnTo>
                                  <a:pt x="142" y="674"/>
                                </a:lnTo>
                                <a:lnTo>
                                  <a:pt x="208" y="748"/>
                                </a:lnTo>
                                <a:lnTo>
                                  <a:pt x="307" y="858"/>
                                </a:lnTo>
                                <a:lnTo>
                                  <a:pt x="198" y="619"/>
                                </a:lnTo>
                                <a:lnTo>
                                  <a:pt x="113" y="369"/>
                                </a:lnTo>
                                <a:lnTo>
                                  <a:pt x="66" y="83"/>
                                </a:lnTo>
                                <a:lnTo>
                                  <a:pt x="57" y="69"/>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264478" name=" 155"/>
                        <wps:cNvSpPr>
                          <a:spLocks/>
                        </wps:cNvSpPr>
                        <wps:spPr bwMode="auto">
                          <a:xfrm>
                            <a:off x="2272" y="10357"/>
                            <a:ext cx="350" cy="906"/>
                          </a:xfrm>
                          <a:custGeom>
                            <a:avLst/>
                            <a:gdLst>
                              <a:gd name="T0" fmla="*/ 0 w 350"/>
                              <a:gd name="T1" fmla="*/ 10357 h 906"/>
                              <a:gd name="T2" fmla="*/ 57 w 350"/>
                              <a:gd name="T3" fmla="*/ 10426 h 906"/>
                              <a:gd name="T4" fmla="*/ 66 w 350"/>
                              <a:gd name="T5" fmla="*/ 10440 h 906"/>
                              <a:gd name="T6" fmla="*/ 113 w 350"/>
                              <a:gd name="T7" fmla="*/ 10726 h 906"/>
                              <a:gd name="T8" fmla="*/ 198 w 350"/>
                              <a:gd name="T9" fmla="*/ 10976 h 906"/>
                              <a:gd name="T10" fmla="*/ 311 w 350"/>
                              <a:gd name="T11" fmla="*/ 11225 h 906"/>
                              <a:gd name="T12" fmla="*/ 349 w 350"/>
                              <a:gd name="T13" fmla="*/ 11262 h 906"/>
                              <a:gd name="T14" fmla="*/ 208 w 350"/>
                              <a:gd name="T15" fmla="*/ 11105 h 906"/>
                              <a:gd name="T16" fmla="*/ 142 w 350"/>
                              <a:gd name="T17" fmla="*/ 11031 h 906"/>
                              <a:gd name="T18" fmla="*/ 47 w 350"/>
                              <a:gd name="T19" fmla="*/ 10731 h 906"/>
                              <a:gd name="T20" fmla="*/ 10 w 350"/>
                              <a:gd name="T21" fmla="*/ 10542 h 906"/>
                              <a:gd name="T22" fmla="*/ 0 w 350"/>
                              <a:gd name="T23" fmla="*/ 10357 h 90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50" h="906">
                                <a:moveTo>
                                  <a:pt x="0" y="0"/>
                                </a:moveTo>
                                <a:lnTo>
                                  <a:pt x="57" y="69"/>
                                </a:lnTo>
                                <a:lnTo>
                                  <a:pt x="66" y="83"/>
                                </a:lnTo>
                                <a:lnTo>
                                  <a:pt x="113" y="369"/>
                                </a:lnTo>
                                <a:lnTo>
                                  <a:pt x="198" y="619"/>
                                </a:lnTo>
                                <a:lnTo>
                                  <a:pt x="311" y="868"/>
                                </a:lnTo>
                                <a:lnTo>
                                  <a:pt x="349" y="905"/>
                                </a:lnTo>
                                <a:lnTo>
                                  <a:pt x="208" y="748"/>
                                </a:lnTo>
                                <a:lnTo>
                                  <a:pt x="142" y="674"/>
                                </a:lnTo>
                                <a:lnTo>
                                  <a:pt x="47" y="374"/>
                                </a:lnTo>
                                <a:lnTo>
                                  <a:pt x="10" y="185"/>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066594" name=" 15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2544" y="11284"/>
                            <a:ext cx="295" cy="308"/>
                          </a:xfrm>
                          <a:prstGeom prst="rect">
                            <a:avLst/>
                          </a:prstGeom>
                          <a:noFill/>
                          <a:extLst>
                            <a:ext uri="{909E8E84-426E-40DD-AFC4-6F175D3DCCD1}">
                              <a14:hiddenFill xmlns:a14="http://schemas.microsoft.com/office/drawing/2010/main">
                                <a:solidFill>
                                  <a:srgbClr val="FFFFFF"/>
                                </a:solidFill>
                              </a14:hiddenFill>
                            </a:ext>
                          </a:extLst>
                        </pic:spPr>
                      </pic:pic>
                      <wps:wsp>
                        <wps:cNvPr id="2055717099" name=" 153"/>
                        <wps:cNvSpPr>
                          <a:spLocks/>
                        </wps:cNvSpPr>
                        <wps:spPr bwMode="auto">
                          <a:xfrm>
                            <a:off x="2272" y="10241"/>
                            <a:ext cx="67" cy="199"/>
                          </a:xfrm>
                          <a:custGeom>
                            <a:avLst/>
                            <a:gdLst>
                              <a:gd name="T0" fmla="*/ 0 w 67"/>
                              <a:gd name="T1" fmla="*/ 10241 h 199"/>
                              <a:gd name="T2" fmla="*/ 0 w 67"/>
                              <a:gd name="T3" fmla="*/ 10357 h 199"/>
                              <a:gd name="T4" fmla="*/ 57 w 67"/>
                              <a:gd name="T5" fmla="*/ 10426 h 199"/>
                              <a:gd name="T6" fmla="*/ 66 w 67"/>
                              <a:gd name="T7" fmla="*/ 10440 h 199"/>
                              <a:gd name="T8" fmla="*/ 66 w 67"/>
                              <a:gd name="T9" fmla="*/ 10320 h 199"/>
                              <a:gd name="T10" fmla="*/ 0 w 67"/>
                              <a:gd name="T11" fmla="*/ 10241 h 1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7" h="199">
                                <a:moveTo>
                                  <a:pt x="0" y="0"/>
                                </a:moveTo>
                                <a:lnTo>
                                  <a:pt x="0" y="116"/>
                                </a:lnTo>
                                <a:lnTo>
                                  <a:pt x="57" y="185"/>
                                </a:lnTo>
                                <a:lnTo>
                                  <a:pt x="66" y="199"/>
                                </a:lnTo>
                                <a:lnTo>
                                  <a:pt x="66" y="79"/>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035248" name=" 152"/>
                        <wps:cNvSpPr>
                          <a:spLocks/>
                        </wps:cNvSpPr>
                        <wps:spPr bwMode="auto">
                          <a:xfrm>
                            <a:off x="2272" y="10241"/>
                            <a:ext cx="67" cy="199"/>
                          </a:xfrm>
                          <a:custGeom>
                            <a:avLst/>
                            <a:gdLst>
                              <a:gd name="T0" fmla="*/ 0 w 67"/>
                              <a:gd name="T1" fmla="*/ 10241 h 199"/>
                              <a:gd name="T2" fmla="*/ 66 w 67"/>
                              <a:gd name="T3" fmla="*/ 10320 h 199"/>
                              <a:gd name="T4" fmla="*/ 66 w 67"/>
                              <a:gd name="T5" fmla="*/ 10440 h 199"/>
                              <a:gd name="T6" fmla="*/ 57 w 67"/>
                              <a:gd name="T7" fmla="*/ 10426 h 199"/>
                              <a:gd name="T8" fmla="*/ 0 w 67"/>
                              <a:gd name="T9" fmla="*/ 10357 h 199"/>
                              <a:gd name="T10" fmla="*/ 0 w 67"/>
                              <a:gd name="T11" fmla="*/ 10241 h 1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7" h="199">
                                <a:moveTo>
                                  <a:pt x="0" y="0"/>
                                </a:moveTo>
                                <a:lnTo>
                                  <a:pt x="66" y="79"/>
                                </a:lnTo>
                                <a:lnTo>
                                  <a:pt x="66" y="199"/>
                                </a:lnTo>
                                <a:lnTo>
                                  <a:pt x="57" y="185"/>
                                </a:lnTo>
                                <a:lnTo>
                                  <a:pt x="0" y="116"/>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686598" name=" 151"/>
                        <wps:cNvSpPr>
                          <a:spLocks/>
                        </wps:cNvSpPr>
                        <wps:spPr bwMode="auto">
                          <a:xfrm>
                            <a:off x="2414" y="11031"/>
                            <a:ext cx="435" cy="559"/>
                          </a:xfrm>
                          <a:custGeom>
                            <a:avLst/>
                            <a:gdLst>
                              <a:gd name="T0" fmla="*/ 0 w 435"/>
                              <a:gd name="T1" fmla="*/ 11031 h 559"/>
                              <a:gd name="T2" fmla="*/ 103 w 435"/>
                              <a:gd name="T3" fmla="*/ 11234 h 559"/>
                              <a:gd name="T4" fmla="*/ 132 w 435"/>
                              <a:gd name="T5" fmla="*/ 11285 h 559"/>
                              <a:gd name="T6" fmla="*/ 424 w 435"/>
                              <a:gd name="T7" fmla="*/ 11590 h 559"/>
                              <a:gd name="T8" fmla="*/ 434 w 435"/>
                              <a:gd name="T9" fmla="*/ 11590 h 559"/>
                              <a:gd name="T10" fmla="*/ 311 w 435"/>
                              <a:gd name="T11" fmla="*/ 11428 h 559"/>
                              <a:gd name="T12" fmla="*/ 207 w 435"/>
                              <a:gd name="T13" fmla="*/ 11262 h 559"/>
                              <a:gd name="T14" fmla="*/ 66 w 435"/>
                              <a:gd name="T15" fmla="*/ 11105 h 559"/>
                              <a:gd name="T16" fmla="*/ 0 w 435"/>
                              <a:gd name="T17" fmla="*/ 11031 h 5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5" h="559">
                                <a:moveTo>
                                  <a:pt x="0" y="0"/>
                                </a:moveTo>
                                <a:lnTo>
                                  <a:pt x="103" y="203"/>
                                </a:lnTo>
                                <a:lnTo>
                                  <a:pt x="132" y="254"/>
                                </a:lnTo>
                                <a:lnTo>
                                  <a:pt x="424" y="559"/>
                                </a:lnTo>
                                <a:lnTo>
                                  <a:pt x="434" y="559"/>
                                </a:lnTo>
                                <a:lnTo>
                                  <a:pt x="311" y="397"/>
                                </a:lnTo>
                                <a:lnTo>
                                  <a:pt x="207" y="231"/>
                                </a:lnTo>
                                <a:lnTo>
                                  <a:pt x="66" y="74"/>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647239" name=" 150"/>
                        <wps:cNvSpPr>
                          <a:spLocks/>
                        </wps:cNvSpPr>
                        <wps:spPr bwMode="auto">
                          <a:xfrm>
                            <a:off x="2414" y="11031"/>
                            <a:ext cx="435" cy="559"/>
                          </a:xfrm>
                          <a:custGeom>
                            <a:avLst/>
                            <a:gdLst>
                              <a:gd name="T0" fmla="*/ 0 w 435"/>
                              <a:gd name="T1" fmla="*/ 11031 h 559"/>
                              <a:gd name="T2" fmla="*/ 66 w 435"/>
                              <a:gd name="T3" fmla="*/ 11105 h 559"/>
                              <a:gd name="T4" fmla="*/ 207 w 435"/>
                              <a:gd name="T5" fmla="*/ 11262 h 559"/>
                              <a:gd name="T6" fmla="*/ 311 w 435"/>
                              <a:gd name="T7" fmla="*/ 11428 h 559"/>
                              <a:gd name="T8" fmla="*/ 434 w 435"/>
                              <a:gd name="T9" fmla="*/ 11590 h 559"/>
                              <a:gd name="T10" fmla="*/ 424 w 435"/>
                              <a:gd name="T11" fmla="*/ 11590 h 559"/>
                              <a:gd name="T12" fmla="*/ 132 w 435"/>
                              <a:gd name="T13" fmla="*/ 11285 h 559"/>
                              <a:gd name="T14" fmla="*/ 103 w 435"/>
                              <a:gd name="T15" fmla="*/ 11234 h 559"/>
                              <a:gd name="T16" fmla="*/ 0 w 435"/>
                              <a:gd name="T17" fmla="*/ 11031 h 5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5" h="559">
                                <a:moveTo>
                                  <a:pt x="0" y="0"/>
                                </a:moveTo>
                                <a:lnTo>
                                  <a:pt x="66" y="74"/>
                                </a:lnTo>
                                <a:lnTo>
                                  <a:pt x="207" y="231"/>
                                </a:lnTo>
                                <a:lnTo>
                                  <a:pt x="311" y="397"/>
                                </a:lnTo>
                                <a:lnTo>
                                  <a:pt x="434" y="559"/>
                                </a:lnTo>
                                <a:lnTo>
                                  <a:pt x="424" y="559"/>
                                </a:lnTo>
                                <a:lnTo>
                                  <a:pt x="132" y="254"/>
                                </a:lnTo>
                                <a:lnTo>
                                  <a:pt x="103" y="203"/>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F7231F4" id=" 149" o:spid="_x0000_s1026" style="position:absolute;margin-left:33.7pt;margin-top:14.9pt;width:277.35pt;height:564.95pt;z-index:-251661312;mso-position-horizontal-relative:page;mso-position-vertical-relative:page" coordorigin="674,298" coordsize="5547,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">
                <v:rect id=" 195" o:spid="_x0000_s1027" style="position:absolute;left:674;top:298;width:492;height:1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" fillcolor="#44536a" stroked="f">
                  <v:path arrowok="t"/>
                </v:rect>
                <v:shape id=" 194" o:spid="_x0000_s1028" style="position:absolute;left:674;top:2114;width:5547;height:684;visibility:visible;mso-wrap-style:square;v-text-anchor:top" coordsize="554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" path="m5204,l,,,683r5204,l5546,341,5204,xe" fillcolor="#5b9bd4" stroked="f">
                  <v:path arrowok="t" o:connecttype="custom" o:connectlocs="5204,2114;0,2114;0,2797;5204,2797;5546,2455;5204,2114" o:connectangles="0,0,0,0,0,0"/>
                </v:shape>
                <v:shape id=" 193" o:spid="_x0000_s1029" type="#_x0000_t75" style="position:absolute;left:684;top:2124;width:5354;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">
                  <v:imagedata r:id="rId24" o:title=""/>
                  <v:path arrowok="t"/>
                  <o:lock v:ext="edit" aspectratio="f"/>
                </v:shape>
                <v:shape id=" 192" o:spid="_x0000_s1030" style="position:absolute;left:2016;top:9416;width:771;height:1361;visibility:visible;mso-wrap-style:square;v-text-anchor:top" coordsize="771,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" path="m,l38,164,247,557,481,946r290,415l771,1289,531,940,247,470,,xe" fillcolor="#44536a" stroked="f">
                  <v:path arrowok="t" o:connecttype="custom" o:connectlocs="0,9416;38,9580;247,9973;481,10362;771,10777;771,10705;531,10356;247,9886;0,9416" o:connectangles="0,0,0,0,0,0,0,0,0"/>
                </v:shape>
                <v:shape id=" 191" o:spid="_x0000_s1031" style="position:absolute;left:2016;top:9416;width:771;height:1361;visibility:visible;mso-wrap-style:square;v-text-anchor:top" coordsize="771,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" path="m,l247,470,531,940r240,349l771,1361,481,946,247,557,38,164,,xe" filled="f" strokecolor="#44536a" strokeweight=".14pt">
                  <v:path arrowok="t" o:connecttype="custom" o:connectlocs="0,9416;247,9886;531,10356;771,10705;771,10777;481,10362;247,9973;38,9580;0,9416" o:connectangles="0,0,0,0,0,0,0,0,0"/>
                </v:shape>
                <v:shape id=" 190" o:spid="_x0000_s1032" style="position:absolute;left:2825;top:10758;width:733;height:832;visibility:visible;mso-wrap-style:square;v-text-anchor:top" coordsize="7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" path="m,l7,77,190,303,379,523,683,832r50,l424,516,234,288,51,59,,xe" fillcolor="#44536a" stroked="f">
                  <v:path arrowok="t" o:connecttype="custom" o:connectlocs="0,10758;7,10835;190,11061;379,11281;683,11590;733,11590;424,11274;234,11046;51,10817;0,10758" o:connectangles="0,0,0,0,0,0,0,0,0,0"/>
                </v:shape>
                <v:shape id=" 189" o:spid="_x0000_s1033" style="position:absolute;left:2825;top:10758;width:733;height:832;visibility:visible;mso-wrap-style:square;v-text-anchor:top" coordsize="7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" path="m,l51,59,234,288,424,516,733,832r-50,l379,523,190,303,7,77,,xe" filled="f" strokecolor="#44536a" strokeweight=".14pt">
                  <v:path arrowok="t" o:connecttype="custom" o:connectlocs="0,10758;51,10817;234,11046;424,11274;733,11590;683,11590;379,11281;190,11061;7,10835;0,10758" o:connectangles="0,0,0,0,0,0,0,0,0,0"/>
                </v:shape>
                <v:shape id=" 188" o:spid="_x0000_s1034" style="position:absolute;left:1107;top:5510;width:885;height:3934;visibility:visible;mso-wrap-style:square;v-text-anchor:top" coordsize="885,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" path="m,l,244,12,492,56,980r70,492l221,1961r113,488l486,2935r177,485l872,3903r12,31l853,3782,676,3359,524,2932,366,2449,246,1961,145,1472,75,980,19,492,6,244,,xe" fillcolor="#44536a" stroked="f">
                  <v:path arrowok="t" o:connecttype="custom" o:connectlocs="0,5510;0,5754;12,6002;56,6490;126,6982;221,7471;334,7959;486,8445;663,8930;872,9413;884,9444;853,9292;676,8869;524,8442;366,7959;246,7471;145,6982;75,6490;19,6002;6,5754;0,5510" o:connectangles="0,0,0,0,0,0,0,0,0,0,0,0,0,0,0,0,0,0,0,0,0"/>
                </v:shape>
                <v:shape id=" 187" o:spid="_x0000_s1035" style="position:absolute;left:1107;top:5510;width:885;height:3934;visibility:visible;mso-wrap-style:square;v-text-anchor:top" coordsize="885,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" path="m,l6,244,19,492,75,980r70,492l246,1961r120,488l524,2932r152,427l853,3782r31,152l872,3903,663,3420,486,2935,334,2449,221,1961,126,1472,56,980,12,492,,244,,xe" filled="f" strokecolor="#44536a" strokeweight=".14pt">
                  <v:path arrowok="t" o:connecttype="custom" o:connectlocs="0,5510;6,5754;19,6002;75,6490;145,6982;246,7471;366,7959;524,8442;676,8869;853,9292;884,9444;872,9413;663,8930;486,8445;334,7959;221,7471;126,6982;56,6490;12,6002;0,5754;0,5510" o:connectangles="0,0,0,0,0,0,0,0,0,0,0,0,0,0,0,0,0,0,0,0,0"/>
                </v:shape>
                <v:shape id=" 186" o:spid="_x0000_s1036" style="position:absolute;left:1903;top:6775;width:285;height:2641;visibility:visible;mso-wrap-style:square;v-text-anchor:top" coordsize="285,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" path="m111,2627r2,14l113,2632r-2,-5xm284,l215,204,158,408,76,826,19,1240,,1651r6,418l50,2483r7,34l111,2627,88,2483,38,2069,19,1651,38,1240,88,826,164,411,221,204,284,xe" fillcolor="#44536a" stroked="f">
                  <v:path arrowok="t" o:connecttype="custom" o:connectlocs="111,9402;113,9416;113,9407;111,9402;284,6775;215,6979;158,7183;76,7601;19,8015;0,8426;6,8844;50,9258;57,9292;111,9402;88,9258;38,8844;19,8426;38,8015;88,7601;164,7186;221,6979;284,6775" o:connectangles="0,0,0,0,0,0,0,0,0,0,0,0,0,0,0,0,0,0,0,0,0,0"/>
                </v:shape>
                <v:shape id=" 185" o:spid="_x0000_s1037" style="position:absolute;left:1903;top:6775;width:285;height:2641;visibility:visible;mso-wrap-style:square;v-text-anchor:top" coordsize="285,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" path="m284,l221,204,164,411,88,826,38,1240,19,1651r19,418l88,2483r25,158l113,2632,57,2517r-7,-34l6,2069,,1651,19,1240,76,826,158,408,215,204,284,xe" filled="f" strokecolor="#44536a" strokeweight=".14pt">
                  <v:path arrowok="t" o:connecttype="custom" o:connectlocs="284,6775;221,6979;164,7186;88,7601;38,8015;19,8426;38,8844;88,9258;113,9416;113,9407;57,9292;50,9258;6,8844;0,8426;19,8015;76,7601;158,7183;215,6979;284,6775" o:connectangles="0,0,0,0,0,0,0,0,0,0,0,0,0,0,0,0,0,0,0"/>
                </v:shape>
                <v:shape id=" 184" o:spid="_x0000_s1038" style="position:absolute;left:1991;top:9444;width:973;height:1946;visibility:visible;mso-wrap-style:square;v-text-anchor:top" coordsize="97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" path="m,l76,321,177,640,297,912r127,272l588,1447r139,198l885,1840r88,105l961,1911,891,1781,758,1611,632,1441,474,1175,335,906,215,640,133,389,63,136,,xe" fillcolor="#44536a" stroked="f">
                  <v:path arrowok="t" o:connecttype="custom" o:connectlocs="0,9444;76,9765;177,10084;297,10356;424,10628;588,10891;727,11089;885,11284;973,11389;961,11355;891,11225;758,11055;632,10885;474,10619;335,10350;215,10084;133,9833;63,9580;0,9444" o:connectangles="0,0,0,0,0,0,0,0,0,0,0,0,0,0,0,0,0,0,0"/>
                </v:shape>
                <v:shape id=" 183" o:spid="_x0000_s1039" style="position:absolute;left:1991;top:9444;width:973;height:1946;visibility:visible;mso-wrap-style:square;v-text-anchor:top" coordsize="97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" path="m,l63,136r70,253l215,640,335,906r139,269l632,1441r126,170l891,1781r70,130l885,1840,727,1645,588,1447,424,1184,297,912,177,640,76,321,,xe" filled="f" strokecolor="#44536a" strokeweight=".14pt">
                  <v:path arrowok="t" o:connecttype="custom" o:connectlocs="0,9444;63,9580;133,9833;215,10084;335,10350;474,10619;632,10885;758,11055;891,11225;961,11355;885,11284;727,11089;588,10891;424,10628;297,10356;177,10084;76,9765;0,9444" o:connectangles="0,0,0,0,0,0,0,0,0,0,0,0,0,0,0,0,0,0"/>
                </v:shape>
                <v:shape id=" 182" o:spid="_x0000_s1040" type="#_x0000_t75" style="position:absolute;left:3013;top:11375;width:21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">
                  <v:imagedata r:id="rId25" o:title=""/>
                  <v:path arrowok="t"/>
                  <o:lock v:ext="edit" aspectratio="f"/>
                </v:shape>
                <v:shape id=" 181" o:spid="_x0000_s1041" style="position:absolute;left:1960;top:9292;width:95;height:288;visibility:visible;mso-wrap-style:square;v-text-anchor:top" coordsize="9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" path="m,l31,152,94,288,56,124r,-9l,xe" fillcolor="#44536a" stroked="f">
                  <v:path arrowok="t" o:connecttype="custom" o:connectlocs="0,9292;31,9444;94,9580;56,9416;56,9407;0,9292" o:connectangles="0,0,0,0,0,0"/>
                </v:shape>
                <v:shape id=" 180" o:spid="_x0000_s1042" style="position:absolute;left:1960;top:9292;width:95;height:288;visibility:visible;mso-wrap-style:square;v-text-anchor:top" coordsize="9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" path="m,l56,115r,9l94,288,31,152,,xe" filled="f" strokecolor="#44536a" strokeweight=".14pt">
                  <v:path arrowok="t" o:connecttype="custom" o:connectlocs="0,9292;56,9407;56,9416;94,9580;31,9444;0,9292" o:connectangles="0,0,0,0,0,0"/>
                </v:shape>
                <v:shape id=" 179" o:spid="_x0000_s1043" style="position:absolute;left:2787;top:8389;width:2490;height:2369;visibility:visible;mso-wrap-style:square;v-text-anchor:top" coordsize="2490,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" path="m2490,l2237,115,2010,235,1782,359,1567,489,1289,665,1037,851,803,1039,594,1237,411,1441,253,1648,133,1865,45,2081,7,2301,,2316r38,53l45,2307,89,2081r76,-213l285,1655,436,1444,620,1243,828,1049,1062,854,1308,674,1574,495,1795,362,2016,238,2250,118,2490,xe" fillcolor="#44536a" stroked="f">
                  <v:path arrowok="t" o:connecttype="custom" o:connectlocs="2490,8389;2237,8504;2010,8624;1782,8748;1567,8878;1289,9054;1037,9240;803,9428;594,9626;411,9830;253,10037;133,10254;45,10470;7,10690;0,10705;38,10758;45,10696;89,10470;165,10257;285,10044;436,9833;620,9632;828,9438;1062,9243;1308,9063;1574,8884;1795,8751;2016,8627;2250,8507;2490,8389" o:connectangles="0,0,0,0,0,0,0,0,0,0,0,0,0,0,0,0,0,0,0,0,0,0,0,0,0,0,0,0,0,0"/>
                </v:shape>
                <v:shape id=" 178" o:spid="_x0000_s1044" style="position:absolute;left:2787;top:8389;width:2490;height:2369;visibility:visible;mso-wrap-style:square;v-text-anchor:top" coordsize="2490,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" path="m2490,l2250,118,2016,238,1795,362,1574,495,1308,674,1062,854,828,1049,620,1243,436,1444,285,1655,165,1868,89,2081,45,2307r-7,62l,2316r7,-15l45,2081r88,-216l253,1648,411,1441,594,1237,803,1039,1037,851,1289,665,1567,489,1782,359,2010,235,2237,115,2490,xe" filled="f" strokecolor="#44536a" strokeweight=".14pt">
                  <v:path arrowok="t" o:connecttype="custom" o:connectlocs="2490,8389;2250,8507;2016,8627;1795,8751;1574,8884;1308,9063;1062,9243;828,9438;620,9632;436,9833;285,10044;165,10257;89,10470;45,10696;38,10758;0,10705;7,10690;45,10470;133,10254;253,10037;411,9830;594,9626;803,9428;1037,9240;1289,9054;1567,8878;1782,8748;2010,8624;2237,8504;2490,8389" o:connectangles="0,0,0,0,0,0,0,0,0,0,0,0,0,0,0,0,0,0,0,0,0,0,0,0,0,0,0,0,0,0"/>
                </v:shape>
                <v:shape id=" 177" o:spid="_x0000_s1045" style="position:absolute;left:2787;top:10777;width:228;height:600;visibility:visible;mso-wrap-style:square;v-text-anchor:top" coordsize="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" path="m,l7,126,32,250,95,448r38,49l228,600,209,572,127,408,70,247,45,58,38,49,,xe" fillcolor="#44536a" stroked="f">
                  <v:path arrowok="t" o:connecttype="custom" o:connectlocs="0,10777;7,10903;32,11027;95,11225;133,11274;228,11377;209,11349;127,11185;70,11024;45,10835;38,10826;0,10777" o:connectangles="0,0,0,0,0,0,0,0,0,0,0,0"/>
                </v:shape>
                <v:shape id=" 176" o:spid="_x0000_s1046" style="position:absolute;left:2787;top:10777;width:228;height:600;visibility:visible;mso-wrap-style:square;v-text-anchor:top" coordsize="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" path="m,l38,49r7,9l70,247r57,161l209,572r19,28l133,497,95,448,32,250,7,126,,xe" filled="f" strokecolor="#44536a" strokeweight=".14pt">
                  <v:path arrowok="t" o:connecttype="custom" o:connectlocs="0,10777;38,10826;45,10835;70,11024;127,11185;209,11349;228,11377;133,11274;95,11225;32,11027;7,10903;0,10777" o:connectangles="0,0,0,0,0,0,0,0,0,0,0,0"/>
                </v:shape>
                <v:shape id=" 175" o:spid="_x0000_s1047" style="position:absolute;left:2964;top:11389;width:196;height:202;visibility:visible;mso-wrap-style:square;v-text-anchor:top" coordsize="1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" path="m,l146,201r50,l,xe" fillcolor="#44536a" stroked="f">
                  <v:path arrowok="t" o:connecttype="custom" o:connectlocs="0,11389;146,11590;196,11590;0,11389" o:connectangles="0,0,0,0"/>
                </v:shape>
                <v:shape id=" 174" o:spid="_x0000_s1048" style="position:absolute;left:2964;top:11389;width:196;height:202;visibility:visible;mso-wrap-style:square;v-text-anchor:top" coordsize="1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" path="m,l196,201r-50,l,xe" filled="f" strokecolor="#44536a" strokeweight=".14pt">
                  <v:path arrowok="t" o:connecttype="custom" o:connectlocs="0,11389;196,11590;146,11590;0,11389" o:connectangles="0,0,0,0"/>
                </v:shape>
                <v:shape id=" 173" o:spid="_x0000_s1049" style="position:absolute;left:2787;top:10705;width:45;height:130;visibility:visible;mso-wrap-style:square;v-text-anchor:top" coordsize="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" path="m,l,72r38,49l45,130,38,53,,xe" fillcolor="#44536a" stroked="f">
                  <v:path arrowok="t" o:connecttype="custom" o:connectlocs="0,10705;0,10777;38,10826;45,10835;38,10758;0,10705" o:connectangles="0,0,0,0,0,0"/>
                </v:shape>
                <v:shape id=" 172" o:spid="_x0000_s1050" style="position:absolute;left:2787;top:10705;width:45;height:130;visibility:visible;mso-wrap-style:square;v-text-anchor:top" coordsize="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" path="m,l38,53r7,77l38,121,,72,,xe" filled="f" strokecolor="#44536a" strokeweight=".14pt">
                  <v:path arrowok="t" o:connecttype="custom" o:connectlocs="0,10705;38,10758;45,10835;38,10826;0,10777;0,10705" o:connectangles="0,0,0,0,0,0"/>
                </v:shape>
                <v:shape id=" 171" o:spid="_x0000_s1051" style="position:absolute;left:2882;top:11225;width:285;height:365;visibility:visible;mso-wrap-style:square;v-text-anchor:top" coordsize="28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" path="m,l70,130r12,34l278,365r6,l209,260,133,152,38,49,,xe" fillcolor="#44536a" stroked="f">
                  <v:path arrowok="t" o:connecttype="custom" o:connectlocs="0,11225;70,11355;82,11389;278,11590;284,11590;209,11485;133,11377;38,11274;0,11225" o:connectangles="0,0,0,0,0,0,0,0,0"/>
                </v:shape>
                <v:shape id=" 170" o:spid="_x0000_s1052" style="position:absolute;left:2882;top:11225;width:285;height:365;visibility:visible;mso-wrap-style:square;v-text-anchor:top" coordsize="28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" path="m,l38,49r95,103l209,260r75,105l278,365,82,164,70,130,,xe" filled="f" strokecolor="#44536a" strokeweight=".14pt">
                  <v:path arrowok="t" o:connecttype="custom" o:connectlocs="0,11225;38,11274;133,11377;209,11485;284,11590;278,11590;82,11389;70,11355;0,11225" o:connectangles="0,0,0,0,0,0,0,0,0"/>
                </v:shape>
                <v:shape id=" 169" o:spid="_x0000_s1053" style="position:absolute;left:1093;top:8279;width:1180;height:2079;visibility:visible;mso-wrap-style:square;v-text-anchor:top" coordsize="1180,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" path="m,l66,249,386,845r359,591l1179,2078r,-116l811,1427,386,715,,xe" fillcolor="#44536a" stroked="f">
                  <v:fill opacity="13107f"/>
                  <v:path arrowok="t" o:connecttype="custom" o:connectlocs="0,8279;66,8528;386,9124;745,9715;1179,10357;1179,10241;811,9706;386,8994;0,8279" o:connectangles="0,0,0,0,0,0,0,0,0"/>
                </v:shape>
                <v:shape id=" 168" o:spid="_x0000_s1054" style="position:absolute;left:1093;top:8279;width:1180;height:2079;visibility:visible;mso-wrap-style:square;v-text-anchor:top" coordsize="1180,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" path="m,l386,715r425,712l1179,1962r,116l745,1436,386,845,66,249,,xe" filled="f" strokecolor="#44536a" strokeweight=".14pt">
                  <v:path arrowok="t" o:connecttype="custom" o:connectlocs="0,8279;386,8994;811,9706;1179,10241;1179,10357;745,9715;386,9124;66,8528;0,8279" o:connectangles="0,0,0,0,0,0,0,0,0"/>
                </v:shape>
                <v:shape id=" 167" o:spid="_x0000_s1055" style="position:absolute;left:2338;top:10320;width:1114;height:1270;visibility:visible;mso-wrap-style:square;v-text-anchor:top" coordsize="11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" path="m,l,120,283,462,576,803r453,467l1114,1270,651,785,349,443,76,92,,xe" fillcolor="#44536a" stroked="f">
                  <v:fill opacity="13107f"/>
                  <v:path arrowok="t" o:connecttype="custom" o:connectlocs="0,10320;0,10440;283,10782;576,11123;1029,11590;1114,11590;651,11105;349,10763;76,10412;0,10320" o:connectangles="0,0,0,0,0,0,0,0,0,0"/>
                </v:shape>
                <v:shape id=" 166" o:spid="_x0000_s1056" style="position:absolute;left:2338;top:10320;width:1114;height:1270;visibility:visible;mso-wrap-style:square;v-text-anchor:top" coordsize="11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" path="m,l76,92,349,443,651,785r463,485l1029,1270,576,803,283,462,,120,,xe" filled="f" strokecolor="#44536a" strokeweight=".14pt">
                  <v:path arrowok="t" o:connecttype="custom" o:connectlocs="0,10320;76,10412;349,10763;651,11105;1114,11590;1029,11590;576,11123;283,10782;0,10440;0,10320" o:connectangles="0,0,0,0,0,0,0,0,0,0"/>
                </v:shape>
                <v:shape id=" 165" o:spid="_x0000_s1057" style="position:absolute;left:866;top:7757;width:189;height:559;visibility:visible;mso-wrap-style:square;v-text-anchor:top" coordsize="18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" path="m,l,143,189,559,151,332,,xe" fillcolor="#44536a" stroked="f">
                  <v:fill opacity="13107f"/>
                  <v:path arrowok="t" o:connecttype="custom" o:connectlocs="0,7757;0,7900;189,8316;151,8089;0,7757" o:connectangles="0,0,0,0,0"/>
                </v:shape>
                <v:shape id=" 164" o:spid="_x0000_s1058" style="position:absolute;left:866;top:7757;width:189;height:559;visibility:visible;mso-wrap-style:square;v-text-anchor:top" coordsize="18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" path="m,l151,332r38,227l170,517,,143,,xe" filled="f" strokecolor="#44536a" strokeweight=".14pt">
                  <v:path arrowok="t" o:connecttype="custom" o:connectlocs="0,7757;151,8089;189,8316;170,8274;0,7900;0,7757" o:connectangles="0,0,0,0,0,0"/>
                </v:shape>
                <v:shape id=" 163" o:spid="_x0000_s1059" style="position:absolute;left:1055;top:8316;width:1491;height:2970;visibility:visible;mso-wrap-style:square;v-text-anchor:top" coordsize="1491,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" path="m,l122,494,273,979r170,415l651,1805r245,402l1113,2512r227,295l1491,2969r-29,-51l1359,2715,1160,2461,972,2198,717,1796,519,1390,340,974,207,595,104,212,,xe" fillcolor="#44536a" stroked="f">
                  <v:fill opacity="13107f"/>
                  <v:path arrowok="t" o:connecttype="custom" o:connectlocs="0,8316;122,8810;273,9295;443,9710;651,10121;896,10523;1113,10828;1340,11123;1491,11285;1462,11234;1359,11031;1160,10777;972,10514;717,10112;519,9706;340,9290;207,8911;104,8528;0,8316" o:connectangles="0,0,0,0,0,0,0,0,0,0,0,0,0,0,0,0,0,0,0"/>
                </v:shape>
                <v:shape id=" 162" o:spid="_x0000_s1060" style="position:absolute;left:1055;top:8316;width:1491;height:2970;visibility:visible;mso-wrap-style:square;v-text-anchor:top" coordsize="1491,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" path="m,l104,212,207,595,340,974r179,416l717,1796r255,402l1160,2461r199,254l1462,2918,1340,2807,1113,2512,896,2207,651,1805,443,1394,273,979,122,494,,xe" filled="f" strokecolor="#44536a" strokeweight=".14pt">
                  <v:path arrowok="t" o:connecttype="custom" o:connectlocs="0,8316;104,8528;207,8911;340,9290;519,9706;717,10112;972,10514;1160,10777;1359,11031;1462,11234;1340,11123;1113,10828;896,10523;651,10121;443,9710;273,9295;122,8810;0,8316" o:connectangles="0,0,0,0,0,0,0,0,0,0,0,0,0,0,0,0,0,0"/>
                </v:shape>
                <v:shape id=" 161" o:spid="_x0000_s1061" type="#_x0000_t75" style="position:absolute;left:2620;top:11261;width:314;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">
                  <v:imagedata r:id="rId26" o:title=""/>
                  <v:path arrowok="t"/>
                  <o:lock v:ext="edit" aspectratio="f"/>
                </v:shape>
                <v:shape id=" 160" o:spid="_x0000_s1062" style="position:absolute;left:1017;top:8089;width:142;height:439;visibility:visible;mso-wrap-style:square;v-text-anchor:top" coordsize="14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" path="m,l38,227,142,439,76,190r,-19l,xe" fillcolor="#44536a" stroked="f">
                  <v:fill opacity="13107f"/>
                  <v:path arrowok="t" o:connecttype="custom" o:connectlocs="0,8089;38,8316;142,8528;76,8279;76,8260;0,8089" o:connectangles="0,0,0,0,0,0"/>
                </v:shape>
                <v:shape id=" 159" o:spid="_x0000_s1063" style="position:absolute;left:1017;top:8089;width:142;height:439;visibility:visible;mso-wrap-style:square;v-text-anchor:top" coordsize="14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" path="m,l76,171r,19l142,439,38,227,,xe" filled="f" strokecolor="#44536a" strokeweight=".14pt">
                  <v:path arrowok="t" o:connecttype="custom" o:connectlocs="0,8089;76,8260;76,8279;142,8528;38,8316;0,8089" o:connectangles="0,0,0,0,0,0"/>
                </v:shape>
                <v:shape id=" 158" o:spid="_x0000_s1064" style="position:absolute;left:2272;top:6708;width:3794;height:3612;visibility:visible;mso-wrap-style:square;v-text-anchor:top" coordsize="3794,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" path="m3793,l3416,176,3057,361,2708,555,2387,753r-415,263l1576,1298r-349,287l897,1889,623,2194,378,2517,198,2845,66,3178,10,3515,,3533r66,79l66,3515r57,-333l255,2850,425,2522,670,2208,944,1899r311,-301l1614,1312r377,-286l2406,758,2737,559,3067,365,3425,181,3793,5r,-5xe" fillcolor="#44536a" stroked="f">
                  <v:fill opacity="13107f"/>
                  <v:path arrowok="t" o:connecttype="custom" o:connectlocs="3793,6708;3416,6884;3057,7069;2708,7263;2387,7461;1972,7724;1576,8006;1227,8293;897,8597;623,8902;378,9225;198,9553;66,9886;10,10223;0,10241;66,10320;66,10223;123,9890;255,9558;425,9230;670,8916;944,8607;1255,8306;1614,8020;1991,7734;2406,7466;2737,7267;3067,7073;3425,6889;3793,6713;3793,6708" o:connectangles="0,0,0,0,0,0,0,0,0,0,0,0,0,0,0,0,0,0,0,0,0,0,0,0,0,0,0,0,0,0,0"/>
                </v:shape>
                <v:shape id=" 157" o:spid="_x0000_s1065" style="position:absolute;left:2272;top:6708;width:3794;height:3612;visibility:visible;mso-wrap-style:square;v-text-anchor:top" coordsize="3794,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" path="m3793,r,5l3425,181,3067,365,2737,559,2406,758r-415,268l1614,1312r-359,286l944,1899,670,2208,425,2522,255,2850,123,3182,66,3515r,97l,3533r10,-18l66,3178,198,2845,378,2517,623,2194,897,1889r330,-304l1576,1298r396,-282l2387,753,2708,555,3057,361,3416,176,3793,xe" filled="f" strokecolor="#44536a" strokeweight=".14pt">
                  <v:path arrowok="t" o:connecttype="custom" o:connectlocs="3793,6708;3793,6713;3425,6889;3067,7073;2737,7267;2406,7466;1991,7734;1614,8020;1255,8306;944,8607;670,8916;425,9230;255,9558;123,9890;66,10223;66,10320;0,10241;10,10223;66,9886;198,9553;378,9225;623,8902;897,8597;1227,8293;1576,8006;1972,7724;2387,7461;2708,7263;3057,7069;3416,6884;3793,6708" o:connectangles="0,0,0,0,0,0,0,0,0,0,0,0,0,0,0,0,0,0,0,0,0,0,0,0,0,0,0,0,0,0,0"/>
                </v:shape>
                <v:shape id=" 156" o:spid="_x0000_s1066" style="position:absolute;left:2272;top:10357;width:350;height:906;visibility:visible;mso-wrap-style:square;v-text-anchor:top" coordsize="35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" path="m307,858r4,10l349,905,307,858xm,l10,185,47,374r95,300l208,748r99,110l198,619,113,369,66,83,57,69,,xe" fillcolor="#44536a" stroked="f">
                  <v:fill opacity="13107f"/>
                  <v:path arrowok="t" o:connecttype="custom" o:connectlocs="307,11215;311,11225;349,11262;307,11215;0,10357;10,10542;47,10731;142,11031;208,11105;307,11215;198,10976;113,10726;66,10440;57,10426;0,10357" o:connectangles="0,0,0,0,0,0,0,0,0,0,0,0,0,0,0"/>
                </v:shape>
                <v:shape id=" 155" o:spid="_x0000_s1067" style="position:absolute;left:2272;top:10357;width:350;height:906;visibility:visible;mso-wrap-style:square;v-text-anchor:top" coordsize="35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" path="m,l57,69r9,14l113,369r85,250l311,868r38,37l208,748,142,674,47,374,10,185,,xe" filled="f" strokecolor="#44536a" strokeweight=".14pt">
                  <v:path arrowok="t" o:connecttype="custom" o:connectlocs="0,10357;57,10426;66,10440;113,10726;198,10976;311,11225;349,11262;208,11105;142,11031;47,10731;10,10542;0,10357" o:connectangles="0,0,0,0,0,0,0,0,0,0,0,0"/>
                </v:shape>
                <v:shape id=" 154" o:spid="_x0000_s1068" type="#_x0000_t75" style="position:absolute;left:2544;top:11284;width:295;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">
                  <v:imagedata r:id="rId27" o:title=""/>
                  <v:path arrowok="t"/>
                  <o:lock v:ext="edit" aspectratio="f"/>
                </v:shape>
                <v:shape id=" 153" o:spid="_x0000_s1069" style="position:absolute;left:2272;top:10241;width:67;height:199;visibility:visible;mso-wrap-style:square;v-text-anchor:top" coordsize="6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" path="m,l,116r57,69l66,199,66,79,,xe" fillcolor="#44536a" stroked="f">
                  <v:fill opacity="13107f"/>
                  <v:path arrowok="t" o:connecttype="custom" o:connectlocs="0,10241;0,10357;57,10426;66,10440;66,10320;0,10241" o:connectangles="0,0,0,0,0,0"/>
                </v:shape>
                <v:shape id=" 152" o:spid="_x0000_s1070" style="position:absolute;left:2272;top:10241;width:67;height:199;visibility:visible;mso-wrap-style:square;v-text-anchor:top" coordsize="6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" path="m,l66,79r,120l57,185,,116,,xe" filled="f" strokecolor="#44536a" strokeweight=".14pt">
                  <v:path arrowok="t" o:connecttype="custom" o:connectlocs="0,10241;66,10320;66,10440;57,10426;0,10357;0,10241" o:connectangles="0,0,0,0,0,0"/>
                </v:shape>
                <v:shape id=" 151" o:spid="_x0000_s1071" style="position:absolute;left:2414;top:11031;width:435;height:559;visibility:visible;mso-wrap-style:square;v-text-anchor:top" coordsize="43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" path="m,l103,203r29,51l424,559r10,l311,397,207,231,66,74,,xe" fillcolor="#44536a" stroked="f">
                  <v:fill opacity="13107f"/>
                  <v:path arrowok="t" o:connecttype="custom" o:connectlocs="0,11031;103,11234;132,11285;424,11590;434,11590;311,11428;207,11262;66,11105;0,11031" o:connectangles="0,0,0,0,0,0,0,0,0"/>
                </v:shape>
                <v:shape id=" 150" o:spid="_x0000_s1072" style="position:absolute;left:2414;top:11031;width:435;height:559;visibility:visible;mso-wrap-style:square;v-text-anchor:top" coordsize="43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" path="m,l66,74,207,231,311,397,434,559r-10,l132,254,103,203,,xe" filled="f" strokecolor="#44536a" strokeweight=".14pt">
                  <v:path arrowok="t" o:connecttype="custom" o:connectlocs="0,11031;66,11105;207,11262;311,11428;434,11590;424,11590;132,11285;103,11234;0,11031" o:connectangles="0,0,0,0,0,0,0,0,0"/>
                </v:shape>
                <w10:wrap anchorx="page" anchory="page"/>
              </v:group>
            </w:pict>
          </mc:Fallback>
        </mc:AlternateContent>
      </w:r>
    </w:p>
    <w:p w14:paraId="4107212A" w14:textId="4F6F2FAA" w:rsidR="00FF14F2" w:rsidRDefault="003D1E3C">
      <w:pPr>
        <w:pStyle w:val="GvdeMetni"/>
        <w:rPr>
          <w:rFonts w:ascii="Times New Roman"/>
          <w:sz w:val="20"/>
        </w:rPr>
      </w:pPr>
      <w:r>
        <w:rPr>
          <w:rFonts w:ascii="Times New Roman"/>
          <w:sz w:val="20"/>
        </w:rPr>
        <w:t xml:space="preserve">                        </w:t>
      </w:r>
      <w:r w:rsidR="006E1515">
        <w:rPr>
          <w:rFonts w:ascii="Helvetica"/>
          <w:noProof/>
          <w:sz w:val="20"/>
          <w:lang w:val="tr-TR" w:eastAsia="tr-TR"/>
        </w:rPr>
        <w:drawing>
          <wp:inline distT="0" distB="0" distL="0" distR="0" wp14:anchorId="638DE88F" wp14:editId="106F4F17">
            <wp:extent cx="921385" cy="857250"/>
            <wp:effectExtent l="0" t="0" r="0" b="0"/>
            <wp:docPr id="1461264646"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927856" cy="863271"/>
                    </a:xfrm>
                    <a:prstGeom prst="rect">
                      <a:avLst/>
                    </a:prstGeom>
                  </pic:spPr>
                </pic:pic>
              </a:graphicData>
            </a:graphic>
          </wp:inline>
        </w:drawing>
      </w:r>
      <w:r>
        <w:rPr>
          <w:rFonts w:ascii="Times New Roman"/>
          <w:sz w:val="20"/>
        </w:rPr>
        <w:t xml:space="preserve">                                                                                        </w:t>
      </w:r>
    </w:p>
    <w:p w14:paraId="499022FF" w14:textId="7B1EBDCE" w:rsidR="00FF14F2" w:rsidRDefault="006C6F5C">
      <w:pPr>
        <w:pStyle w:val="GvdeMetni"/>
        <w:rPr>
          <w:rFonts w:ascii="Times New Roman"/>
          <w:sz w:val="20"/>
        </w:rPr>
      </w:pPr>
      <w:r>
        <w:rPr>
          <w:rFonts w:ascii="Times New Roman"/>
          <w:sz w:val="20"/>
        </w:rPr>
        <w:lastRenderedPageBreak/>
        <w:t xml:space="preserve">              </w:t>
      </w:r>
      <w:r w:rsidR="000C59A3">
        <w:rPr>
          <w:rFonts w:ascii="Helvetica"/>
          <w:noProof/>
          <w:position w:val="24"/>
          <w:sz w:val="20"/>
          <w:lang w:val="tr-TR" w:eastAsia="tr-TR"/>
        </w:rPr>
        <mc:AlternateContent>
          <mc:Choice Requires="wpg">
            <w:drawing>
              <wp:inline distT="0" distB="0" distL="0" distR="0" wp14:anchorId="26BE6710" wp14:editId="1939DC5B">
                <wp:extent cx="1314450" cy="544195"/>
                <wp:effectExtent l="0" t="0" r="0" b="8255"/>
                <wp:docPr id="2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544195"/>
                          <a:chOff x="0" y="0"/>
                          <a:chExt cx="1165860" cy="620395"/>
                        </a:xfrm>
                      </wpg:grpSpPr>
                      <pic:pic xmlns:pic="http://schemas.openxmlformats.org/drawingml/2006/picture">
                        <pic:nvPicPr>
                          <pic:cNvPr id="255" name="Image 29"/>
                          <pic:cNvPicPr/>
                        </pic:nvPicPr>
                        <pic:blipFill>
                          <a:blip r:embed="rId29" cstate="print"/>
                          <a:stretch>
                            <a:fillRect/>
                          </a:stretch>
                        </pic:blipFill>
                        <pic:spPr>
                          <a:xfrm>
                            <a:off x="5" y="10"/>
                            <a:ext cx="244360" cy="515048"/>
                          </a:xfrm>
                          <a:prstGeom prst="rect">
                            <a:avLst/>
                          </a:prstGeom>
                        </pic:spPr>
                      </pic:pic>
                      <pic:pic xmlns:pic="http://schemas.openxmlformats.org/drawingml/2006/picture">
                        <pic:nvPicPr>
                          <pic:cNvPr id="1461264640" name="Image 30"/>
                          <pic:cNvPicPr/>
                        </pic:nvPicPr>
                        <pic:blipFill>
                          <a:blip r:embed="rId30" cstate="print"/>
                          <a:stretch>
                            <a:fillRect/>
                          </a:stretch>
                        </pic:blipFill>
                        <pic:spPr>
                          <a:xfrm>
                            <a:off x="107502" y="554664"/>
                            <a:ext cx="938222" cy="65481"/>
                          </a:xfrm>
                          <a:prstGeom prst="rect">
                            <a:avLst/>
                          </a:prstGeom>
                        </pic:spPr>
                      </pic:pic>
                      <wps:wsp>
                        <wps:cNvPr id="1461264641" name="Graphic 31"/>
                        <wps:cNvSpPr/>
                        <wps:spPr>
                          <a:xfrm>
                            <a:off x="1051140" y="569111"/>
                            <a:ext cx="8255" cy="50800"/>
                          </a:xfrm>
                          <a:custGeom>
                            <a:avLst/>
                            <a:gdLst/>
                            <a:ahLst/>
                            <a:cxnLst/>
                            <a:rect l="l" t="t" r="r" b="b"/>
                            <a:pathLst>
                              <a:path w="8255" h="50800">
                                <a:moveTo>
                                  <a:pt x="7632" y="0"/>
                                </a:moveTo>
                                <a:lnTo>
                                  <a:pt x="292" y="0"/>
                                </a:lnTo>
                                <a:lnTo>
                                  <a:pt x="0" y="292"/>
                                </a:lnTo>
                                <a:lnTo>
                                  <a:pt x="0" y="736"/>
                                </a:lnTo>
                                <a:lnTo>
                                  <a:pt x="0" y="50063"/>
                                </a:lnTo>
                                <a:lnTo>
                                  <a:pt x="292" y="50368"/>
                                </a:lnTo>
                                <a:lnTo>
                                  <a:pt x="7632" y="50368"/>
                                </a:lnTo>
                                <a:lnTo>
                                  <a:pt x="7924" y="50063"/>
                                </a:lnTo>
                                <a:lnTo>
                                  <a:pt x="7924" y="292"/>
                                </a:lnTo>
                                <a:lnTo>
                                  <a:pt x="7632" y="0"/>
                                </a:lnTo>
                                <a:close/>
                              </a:path>
                            </a:pathLst>
                          </a:custGeom>
                          <a:solidFill>
                            <a:srgbClr val="231F20"/>
                          </a:solidFill>
                        </wps:spPr>
                        <wps:bodyPr wrap="square" lIns="0" tIns="0" rIns="0" bIns="0" rtlCol="0">
                          <a:prstTxWarp prst="textNoShape">
                            <a:avLst/>
                          </a:prstTxWarp>
                          <a:noAutofit/>
                        </wps:bodyPr>
                      </wps:wsp>
                      <wps:wsp>
                        <wps:cNvPr id="1461264642" name="Graphic 32"/>
                        <wps:cNvSpPr/>
                        <wps:spPr>
                          <a:xfrm>
                            <a:off x="676338" y="288333"/>
                            <a:ext cx="372110" cy="173990"/>
                          </a:xfrm>
                          <a:custGeom>
                            <a:avLst/>
                            <a:gdLst/>
                            <a:ahLst/>
                            <a:cxnLst/>
                            <a:rect l="l" t="t" r="r" b="b"/>
                            <a:pathLst>
                              <a:path w="372110" h="173990">
                                <a:moveTo>
                                  <a:pt x="54190" y="0"/>
                                </a:moveTo>
                                <a:lnTo>
                                  <a:pt x="45368" y="28087"/>
                                </a:lnTo>
                                <a:lnTo>
                                  <a:pt x="33272" y="54965"/>
                                </a:lnTo>
                                <a:lnTo>
                                  <a:pt x="18088" y="80281"/>
                                </a:lnTo>
                                <a:lnTo>
                                  <a:pt x="0" y="103682"/>
                                </a:lnTo>
                                <a:lnTo>
                                  <a:pt x="34434" y="132825"/>
                                </a:lnTo>
                                <a:lnTo>
                                  <a:pt x="74137" y="154874"/>
                                </a:lnTo>
                                <a:lnTo>
                                  <a:pt x="118148" y="168835"/>
                                </a:lnTo>
                                <a:lnTo>
                                  <a:pt x="165506" y="173710"/>
                                </a:lnTo>
                                <a:lnTo>
                                  <a:pt x="218049" y="167691"/>
                                </a:lnTo>
                                <a:lnTo>
                                  <a:pt x="266297" y="150543"/>
                                </a:lnTo>
                                <a:lnTo>
                                  <a:pt x="308915" y="123633"/>
                                </a:lnTo>
                                <a:lnTo>
                                  <a:pt x="344571" y="88325"/>
                                </a:lnTo>
                                <a:lnTo>
                                  <a:pt x="371932" y="45986"/>
                                </a:lnTo>
                                <a:lnTo>
                                  <a:pt x="343755" y="77513"/>
                                </a:lnTo>
                                <a:lnTo>
                                  <a:pt x="308944" y="101701"/>
                                </a:lnTo>
                                <a:lnTo>
                                  <a:pt x="268817" y="117202"/>
                                </a:lnTo>
                                <a:lnTo>
                                  <a:pt x="224688" y="122669"/>
                                </a:lnTo>
                                <a:lnTo>
                                  <a:pt x="178790" y="116753"/>
                                </a:lnTo>
                                <a:lnTo>
                                  <a:pt x="137297" y="100016"/>
                                </a:lnTo>
                                <a:lnTo>
                                  <a:pt x="101704" y="73969"/>
                                </a:lnTo>
                                <a:lnTo>
                                  <a:pt x="73503" y="40126"/>
                                </a:lnTo>
                                <a:lnTo>
                                  <a:pt x="54190" y="0"/>
                                </a:lnTo>
                                <a:close/>
                              </a:path>
                            </a:pathLst>
                          </a:custGeom>
                          <a:solidFill>
                            <a:srgbClr val="DA1A31"/>
                          </a:solidFill>
                        </wps:spPr>
                        <wps:bodyPr wrap="square" lIns="0" tIns="0" rIns="0" bIns="0" rtlCol="0">
                          <a:prstTxWarp prst="textNoShape">
                            <a:avLst/>
                          </a:prstTxWarp>
                          <a:noAutofit/>
                        </wps:bodyPr>
                      </wps:wsp>
                      <pic:pic xmlns:pic="http://schemas.openxmlformats.org/drawingml/2006/picture">
                        <pic:nvPicPr>
                          <pic:cNvPr id="1461264643" name="Image 33"/>
                          <pic:cNvPicPr/>
                        </pic:nvPicPr>
                        <pic:blipFill>
                          <a:blip r:embed="rId31" cstate="print"/>
                          <a:stretch>
                            <a:fillRect/>
                          </a:stretch>
                        </pic:blipFill>
                        <pic:spPr>
                          <a:xfrm>
                            <a:off x="994249" y="143664"/>
                            <a:ext cx="171361" cy="174713"/>
                          </a:xfrm>
                          <a:prstGeom prst="rect">
                            <a:avLst/>
                          </a:prstGeom>
                        </pic:spPr>
                      </pic:pic>
                      <wps:wsp>
                        <wps:cNvPr id="1461264644" name="Graphic 34"/>
                        <wps:cNvSpPr/>
                        <wps:spPr>
                          <a:xfrm>
                            <a:off x="-7" y="9"/>
                            <a:ext cx="1048385" cy="515620"/>
                          </a:xfrm>
                          <a:custGeom>
                            <a:avLst/>
                            <a:gdLst/>
                            <a:ahLst/>
                            <a:cxnLst/>
                            <a:rect l="l" t="t" r="r" b="b"/>
                            <a:pathLst>
                              <a:path w="1048385" h="515620">
                                <a:moveTo>
                                  <a:pt x="244360" y="67881"/>
                                </a:moveTo>
                                <a:lnTo>
                                  <a:pt x="171538" y="0"/>
                                </a:lnTo>
                                <a:lnTo>
                                  <a:pt x="0" y="88785"/>
                                </a:lnTo>
                                <a:lnTo>
                                  <a:pt x="52819" y="180517"/>
                                </a:lnTo>
                                <a:lnTo>
                                  <a:pt x="106133" y="153466"/>
                                </a:lnTo>
                                <a:lnTo>
                                  <a:pt x="106133" y="515048"/>
                                </a:lnTo>
                                <a:lnTo>
                                  <a:pt x="244360" y="411289"/>
                                </a:lnTo>
                                <a:lnTo>
                                  <a:pt x="244360" y="67881"/>
                                </a:lnTo>
                                <a:close/>
                              </a:path>
                              <a:path w="1048385" h="515620">
                                <a:moveTo>
                                  <a:pt x="1048270" y="127723"/>
                                </a:moveTo>
                                <a:lnTo>
                                  <a:pt x="1020914" y="85382"/>
                                </a:lnTo>
                                <a:lnTo>
                                  <a:pt x="985253" y="50076"/>
                                </a:lnTo>
                                <a:lnTo>
                                  <a:pt x="942644" y="23164"/>
                                </a:lnTo>
                                <a:lnTo>
                                  <a:pt x="894384" y="6019"/>
                                </a:lnTo>
                                <a:lnTo>
                                  <a:pt x="841844" y="0"/>
                                </a:lnTo>
                                <a:lnTo>
                                  <a:pt x="790689" y="5689"/>
                                </a:lnTo>
                                <a:lnTo>
                                  <a:pt x="743559" y="21945"/>
                                </a:lnTo>
                                <a:lnTo>
                                  <a:pt x="701700" y="47510"/>
                                </a:lnTo>
                                <a:lnTo>
                                  <a:pt x="666343" y="81114"/>
                                </a:lnTo>
                                <a:lnTo>
                                  <a:pt x="638695" y="121539"/>
                                </a:lnTo>
                                <a:lnTo>
                                  <a:pt x="620001" y="167513"/>
                                </a:lnTo>
                                <a:lnTo>
                                  <a:pt x="611466" y="214325"/>
                                </a:lnTo>
                                <a:lnTo>
                                  <a:pt x="610844" y="231381"/>
                                </a:lnTo>
                                <a:lnTo>
                                  <a:pt x="601459" y="277228"/>
                                </a:lnTo>
                                <a:lnTo>
                                  <a:pt x="576135" y="314655"/>
                                </a:lnTo>
                                <a:lnTo>
                                  <a:pt x="538632" y="339890"/>
                                </a:lnTo>
                                <a:lnTo>
                                  <a:pt x="492734" y="349148"/>
                                </a:lnTo>
                                <a:lnTo>
                                  <a:pt x="446760" y="339864"/>
                                </a:lnTo>
                                <a:lnTo>
                                  <a:pt x="409206" y="314553"/>
                                </a:lnTo>
                                <a:lnTo>
                                  <a:pt x="383895" y="276999"/>
                                </a:lnTo>
                                <a:lnTo>
                                  <a:pt x="374611" y="231025"/>
                                </a:lnTo>
                                <a:lnTo>
                                  <a:pt x="383895" y="185039"/>
                                </a:lnTo>
                                <a:lnTo>
                                  <a:pt x="409206" y="147497"/>
                                </a:lnTo>
                                <a:lnTo>
                                  <a:pt x="446760" y="122186"/>
                                </a:lnTo>
                                <a:lnTo>
                                  <a:pt x="492734" y="112903"/>
                                </a:lnTo>
                                <a:lnTo>
                                  <a:pt x="526961" y="117944"/>
                                </a:lnTo>
                                <a:lnTo>
                                  <a:pt x="557212" y="132092"/>
                                </a:lnTo>
                                <a:lnTo>
                                  <a:pt x="582041" y="153860"/>
                                </a:lnTo>
                                <a:lnTo>
                                  <a:pt x="599986" y="181737"/>
                                </a:lnTo>
                                <a:lnTo>
                                  <a:pt x="608431" y="151003"/>
                                </a:lnTo>
                                <a:lnTo>
                                  <a:pt x="620826" y="121653"/>
                                </a:lnTo>
                                <a:lnTo>
                                  <a:pt x="637006" y="94030"/>
                                </a:lnTo>
                                <a:lnTo>
                                  <a:pt x="656793" y="68440"/>
                                </a:lnTo>
                                <a:lnTo>
                                  <a:pt x="622528" y="39928"/>
                                </a:lnTo>
                                <a:lnTo>
                                  <a:pt x="583133" y="18376"/>
                                </a:lnTo>
                                <a:lnTo>
                                  <a:pt x="539559" y="4749"/>
                                </a:lnTo>
                                <a:lnTo>
                                  <a:pt x="492734" y="0"/>
                                </a:lnTo>
                                <a:lnTo>
                                  <a:pt x="446176" y="4686"/>
                                </a:lnTo>
                                <a:lnTo>
                                  <a:pt x="402805" y="18148"/>
                                </a:lnTo>
                                <a:lnTo>
                                  <a:pt x="363562" y="39446"/>
                                </a:lnTo>
                                <a:lnTo>
                                  <a:pt x="329374" y="67665"/>
                                </a:lnTo>
                                <a:lnTo>
                                  <a:pt x="301167" y="101854"/>
                                </a:lnTo>
                                <a:lnTo>
                                  <a:pt x="279857" y="141097"/>
                                </a:lnTo>
                                <a:lnTo>
                                  <a:pt x="266407" y="184454"/>
                                </a:lnTo>
                                <a:lnTo>
                                  <a:pt x="261708" y="231025"/>
                                </a:lnTo>
                                <a:lnTo>
                                  <a:pt x="266407" y="277583"/>
                                </a:lnTo>
                                <a:lnTo>
                                  <a:pt x="279857" y="320941"/>
                                </a:lnTo>
                                <a:lnTo>
                                  <a:pt x="301167" y="360184"/>
                                </a:lnTo>
                                <a:lnTo>
                                  <a:pt x="329374" y="394373"/>
                                </a:lnTo>
                                <a:lnTo>
                                  <a:pt x="363562" y="422592"/>
                                </a:lnTo>
                                <a:lnTo>
                                  <a:pt x="402805" y="443890"/>
                                </a:lnTo>
                                <a:lnTo>
                                  <a:pt x="446176" y="457352"/>
                                </a:lnTo>
                                <a:lnTo>
                                  <a:pt x="492734" y="462051"/>
                                </a:lnTo>
                                <a:lnTo>
                                  <a:pt x="543496" y="456425"/>
                                </a:lnTo>
                                <a:lnTo>
                                  <a:pt x="590296" y="440397"/>
                                </a:lnTo>
                                <a:lnTo>
                                  <a:pt x="631964" y="415188"/>
                                </a:lnTo>
                                <a:lnTo>
                                  <a:pt x="668083" y="381190"/>
                                </a:lnTo>
                                <a:lnTo>
                                  <a:pt x="694944" y="342239"/>
                                </a:lnTo>
                                <a:lnTo>
                                  <a:pt x="712851" y="300913"/>
                                </a:lnTo>
                                <a:lnTo>
                                  <a:pt x="721347" y="259372"/>
                                </a:lnTo>
                                <a:lnTo>
                                  <a:pt x="721614" y="242443"/>
                                </a:lnTo>
                                <a:lnTo>
                                  <a:pt x="721537" y="225488"/>
                                </a:lnTo>
                                <a:lnTo>
                                  <a:pt x="722617" y="208483"/>
                                </a:lnTo>
                                <a:lnTo>
                                  <a:pt x="733323" y="166001"/>
                                </a:lnTo>
                                <a:lnTo>
                                  <a:pt x="753427" y="128219"/>
                                </a:lnTo>
                                <a:lnTo>
                                  <a:pt x="781583" y="96481"/>
                                </a:lnTo>
                                <a:lnTo>
                                  <a:pt x="816470" y="72136"/>
                                </a:lnTo>
                                <a:lnTo>
                                  <a:pt x="856729" y="56540"/>
                                </a:lnTo>
                                <a:lnTo>
                                  <a:pt x="901026" y="51041"/>
                                </a:lnTo>
                                <a:lnTo>
                                  <a:pt x="945159" y="56502"/>
                                </a:lnTo>
                                <a:lnTo>
                                  <a:pt x="985278" y="72009"/>
                                </a:lnTo>
                                <a:lnTo>
                                  <a:pt x="1020089" y="96189"/>
                                </a:lnTo>
                                <a:lnTo>
                                  <a:pt x="1048270" y="127723"/>
                                </a:lnTo>
                                <a:close/>
                              </a:path>
                            </a:pathLst>
                          </a:custGeom>
                          <a:solidFill>
                            <a:srgbClr val="DA1A31"/>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35EEF84D" id="Group 28" o:spid="_x0000_s1026" style="width:103.5pt;height:42.85pt;mso-position-horizontal-relative:char;mso-position-vertical-relative:line" coordsize="11658,6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">
                <v:shape id="Image 29" o:spid="_x0000_s1027" type="#_x0000_t75" style="position:absolute;width:2443;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">
                  <v:imagedata r:id="rId32" o:title=""/>
                </v:shape>
                <v:shape id="Image 30" o:spid="_x0000_s1028" type="#_x0000_t75" style="position:absolute;left:1075;top:5546;width:9382;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">
                  <v:imagedata r:id="rId33" o:title=""/>
                </v:shape>
                <v:shape id="Graphic 31" o:spid="_x0000_s1029" style="position:absolute;left:10511;top:5691;width:82;height:508;visibility:visible;mso-wrap-style:square;v-text-anchor:top" coordsize="82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" path="m7632,l292,,,292,,736,,50063r292,305l7632,50368r292,-305l7924,292,7632,xe" fillcolor="#231f20" stroked="f">
                  <v:path arrowok="t"/>
                </v:shape>
                <v:shape id="Graphic 32" o:spid="_x0000_s1030" style="position:absolute;left:6763;top:2883;width:3721;height:1740;visibility:visible;mso-wrap-style:square;v-text-anchor:top" coordsize="37211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" path="m54190,l45368,28087,33272,54965,18088,80281,,103682r34434,29143l74137,154874r44011,13961l165506,173710r52543,-6019l266297,150543r42618,-26910l344571,88325,371932,45986,343755,77513r-34811,24188l268817,117202r-44129,5467l178790,116753,137297,100016,101704,73969,73503,40126,54190,xe" fillcolor="#da1a31" stroked="f">
                  <v:path arrowok="t"/>
                </v:shape>
                <v:shape id="Image 33" o:spid="_x0000_s1031" type="#_x0000_t75" style="position:absolute;left:9942;top:1436;width:1714;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">
                  <v:imagedata r:id="rId34" o:title=""/>
                </v:shape>
                <v:shape id="Graphic 34" o:spid="_x0000_s1032" style="position:absolute;width:10483;height:5156;visibility:visible;mso-wrap-style:square;v-text-anchor:top" coordsize="104838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" path="m244360,67881l171538,,,88785r52819,91732l106133,153466r,361582l244360,411289r,-343408xem1048270,127723l1020914,85382,985253,50076,942644,23164,894384,6019,841844,,790689,5689,743559,21945,701700,47510,666343,81114r-27648,40425l620001,167513r-8535,46812l610844,231381r-9385,45847l576135,314655r-37503,25235l492734,349148r-45974,-9284l409206,314553,383895,276999r-9284,-45974l383895,185039r25311,-37542l446760,122186r45974,-9283l526961,117944r30251,14148l582041,153860r17945,27877l608431,151003r12395,-29350l637006,94030,656793,68440,622528,39928,583133,18376,539559,4749,492734,,446176,4686,402805,18148,363562,39446,329374,67665r-28207,34189l279857,141097r-13450,43357l261708,231025r4699,46558l279857,320941r21310,39243l329374,394373r34188,28219l402805,443890r43371,13462l492734,462051r50762,-5626l590296,440397r41668,-25209l668083,381190r26861,-38951l712851,300913r8496,-41541l721614,242443r-77,-16955l722617,208483r10706,-42482l753427,128219,781583,96481,816470,72136,856729,56540r44297,-5499l945159,56502r40119,15507l1020089,96189r28181,31534xe" fillcolor="#da1a31" stroked="f">
                  <v:path arrowok="t"/>
                </v:shape>
                <w10:anchorlock/>
              </v:group>
            </w:pict>
          </mc:Fallback>
        </mc:AlternateContent>
      </w:r>
      <w:r>
        <w:rPr>
          <w:rFonts w:ascii="Times New Roman"/>
          <w:sz w:val="20"/>
        </w:rPr>
        <w:t xml:space="preserve">               </w:t>
      </w:r>
      <w:r w:rsidR="003D1E3C">
        <w:rPr>
          <w:rFonts w:ascii="Times New Roman"/>
          <w:sz w:val="20"/>
        </w:rPr>
        <w:t xml:space="preserve">                                                                     </w:t>
      </w:r>
      <w:r w:rsidR="000C59A3">
        <w:rPr>
          <w:rFonts w:ascii="Helvetica"/>
          <w:noProof/>
          <w:position w:val="19"/>
          <w:sz w:val="20"/>
          <w:lang w:val="tr-TR" w:eastAsia="tr-TR"/>
        </w:rPr>
        <w:drawing>
          <wp:inline distT="0" distB="0" distL="0" distR="0" wp14:anchorId="65648676" wp14:editId="5BC74EF9">
            <wp:extent cx="1885950" cy="685165"/>
            <wp:effectExtent l="0" t="0" r="0" b="635"/>
            <wp:docPr id="146126464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stretch>
                      <a:fillRect/>
                    </a:stretch>
                  </pic:blipFill>
                  <pic:spPr>
                    <a:xfrm>
                      <a:off x="0" y="0"/>
                      <a:ext cx="1901568" cy="690839"/>
                    </a:xfrm>
                    <a:prstGeom prst="rect">
                      <a:avLst/>
                    </a:prstGeom>
                  </pic:spPr>
                </pic:pic>
              </a:graphicData>
            </a:graphic>
          </wp:inline>
        </w:drawing>
      </w:r>
      <w:r w:rsidR="003D1E3C">
        <w:rPr>
          <w:rFonts w:ascii="Times New Roman"/>
          <w:sz w:val="20"/>
        </w:rPr>
        <w:t xml:space="preserve">                                                </w:t>
      </w:r>
    </w:p>
    <w:p w14:paraId="399B6934" w14:textId="77777777" w:rsidR="00FF14F2" w:rsidRDefault="00FF14F2">
      <w:pPr>
        <w:pStyle w:val="GvdeMetni"/>
        <w:rPr>
          <w:rFonts w:ascii="Times New Roman"/>
          <w:sz w:val="20"/>
        </w:rPr>
      </w:pPr>
    </w:p>
    <w:p w14:paraId="1A1FBE31" w14:textId="77777777" w:rsidR="00FF14F2" w:rsidRDefault="00FF14F2">
      <w:pPr>
        <w:pStyle w:val="GvdeMetni"/>
        <w:rPr>
          <w:rFonts w:ascii="Times New Roman"/>
          <w:sz w:val="20"/>
        </w:rPr>
      </w:pPr>
    </w:p>
    <w:p w14:paraId="4ED03085" w14:textId="77777777" w:rsidR="00FF14F2" w:rsidRDefault="00FF14F2">
      <w:pPr>
        <w:pStyle w:val="GvdeMetni"/>
        <w:rPr>
          <w:rFonts w:ascii="Times New Roman"/>
          <w:sz w:val="20"/>
        </w:rPr>
      </w:pPr>
    </w:p>
    <w:p w14:paraId="23E24C8A" w14:textId="77777777" w:rsidR="00FF14F2" w:rsidRDefault="00FF14F2">
      <w:pPr>
        <w:pStyle w:val="GvdeMetni"/>
        <w:rPr>
          <w:rFonts w:ascii="Times New Roman"/>
          <w:sz w:val="20"/>
        </w:rPr>
      </w:pPr>
    </w:p>
    <w:p w14:paraId="7161A501" w14:textId="77777777" w:rsidR="000C59A3" w:rsidRDefault="000C59A3" w:rsidP="000C59A3">
      <w:pPr>
        <w:pStyle w:val="GvdeMetni"/>
        <w:jc w:val="center"/>
        <w:rPr>
          <w:rFonts w:ascii="Times New Roman"/>
          <w:sz w:val="96"/>
          <w:szCs w:val="96"/>
        </w:rPr>
      </w:pPr>
    </w:p>
    <w:p w14:paraId="675FFA12" w14:textId="77777777" w:rsidR="000C59A3" w:rsidRDefault="000C59A3" w:rsidP="000C59A3">
      <w:pPr>
        <w:pStyle w:val="GvdeMetni"/>
        <w:jc w:val="center"/>
        <w:rPr>
          <w:rFonts w:ascii="Times New Roman"/>
          <w:sz w:val="96"/>
          <w:szCs w:val="96"/>
        </w:rPr>
      </w:pPr>
    </w:p>
    <w:p w14:paraId="3B9F0507" w14:textId="174C5B87" w:rsidR="00FF14F2" w:rsidRPr="000C59A3" w:rsidRDefault="000C59A3" w:rsidP="000C59A3">
      <w:pPr>
        <w:pStyle w:val="GvdeMetni"/>
        <w:jc w:val="center"/>
        <w:rPr>
          <w:rFonts w:ascii="Times New Roman"/>
          <w:sz w:val="96"/>
          <w:szCs w:val="96"/>
        </w:rPr>
      </w:pPr>
      <w:r w:rsidRPr="000C59A3">
        <w:rPr>
          <w:rFonts w:ascii="Times New Roman"/>
          <w:sz w:val="96"/>
          <w:szCs w:val="96"/>
        </w:rPr>
        <w:t>G</w:t>
      </w:r>
      <w:r w:rsidRPr="000C59A3">
        <w:rPr>
          <w:rFonts w:ascii="Times New Roman"/>
          <w:sz w:val="96"/>
          <w:szCs w:val="96"/>
        </w:rPr>
        <w:t>ö</w:t>
      </w:r>
      <w:r w:rsidRPr="000C59A3">
        <w:rPr>
          <w:rFonts w:ascii="Times New Roman"/>
          <w:sz w:val="96"/>
          <w:szCs w:val="96"/>
        </w:rPr>
        <w:t>k</w:t>
      </w:r>
      <w:r w:rsidRPr="000C59A3">
        <w:rPr>
          <w:rFonts w:ascii="Times New Roman"/>
          <w:sz w:val="96"/>
          <w:szCs w:val="96"/>
        </w:rPr>
        <w:t>ç</w:t>
      </w:r>
      <w:r w:rsidRPr="000C59A3">
        <w:rPr>
          <w:rFonts w:ascii="Times New Roman"/>
          <w:sz w:val="96"/>
          <w:szCs w:val="96"/>
        </w:rPr>
        <w:t>eada</w:t>
      </w:r>
    </w:p>
    <w:p w14:paraId="657B4369" w14:textId="72D6C9BE" w:rsidR="000C59A3" w:rsidRPr="000C59A3" w:rsidRDefault="000C59A3" w:rsidP="000C59A3">
      <w:pPr>
        <w:pStyle w:val="GvdeMetni"/>
        <w:jc w:val="center"/>
        <w:rPr>
          <w:rFonts w:ascii="Times New Roman"/>
          <w:sz w:val="96"/>
          <w:szCs w:val="96"/>
        </w:rPr>
      </w:pPr>
      <w:r w:rsidRPr="000C59A3">
        <w:rPr>
          <w:rFonts w:ascii="Times New Roman"/>
          <w:sz w:val="96"/>
          <w:szCs w:val="96"/>
        </w:rPr>
        <w:t>İ</w:t>
      </w:r>
      <w:r w:rsidRPr="000C59A3">
        <w:rPr>
          <w:rFonts w:ascii="Times New Roman"/>
          <w:sz w:val="96"/>
          <w:szCs w:val="96"/>
        </w:rPr>
        <w:t>l</w:t>
      </w:r>
      <w:r w:rsidRPr="000C59A3">
        <w:rPr>
          <w:rFonts w:ascii="Times New Roman"/>
          <w:sz w:val="96"/>
          <w:szCs w:val="96"/>
        </w:rPr>
        <w:t>ç</w:t>
      </w:r>
      <w:r w:rsidRPr="000C59A3">
        <w:rPr>
          <w:rFonts w:ascii="Times New Roman"/>
          <w:sz w:val="96"/>
          <w:szCs w:val="96"/>
        </w:rPr>
        <w:t>e Milli E</w:t>
      </w:r>
      <w:r w:rsidRPr="000C59A3">
        <w:rPr>
          <w:rFonts w:ascii="Times New Roman"/>
          <w:sz w:val="96"/>
          <w:szCs w:val="96"/>
        </w:rPr>
        <w:t>ğ</w:t>
      </w:r>
      <w:r w:rsidRPr="000C59A3">
        <w:rPr>
          <w:rFonts w:ascii="Times New Roman"/>
          <w:sz w:val="96"/>
          <w:szCs w:val="96"/>
        </w:rPr>
        <w:t>itim</w:t>
      </w:r>
    </w:p>
    <w:p w14:paraId="350674F0" w14:textId="02A41C32" w:rsidR="000C59A3" w:rsidRPr="000C59A3" w:rsidRDefault="000C59A3" w:rsidP="000C59A3">
      <w:pPr>
        <w:pStyle w:val="GvdeMetni"/>
        <w:jc w:val="center"/>
        <w:rPr>
          <w:rFonts w:ascii="Times New Roman"/>
          <w:sz w:val="96"/>
          <w:szCs w:val="96"/>
        </w:rPr>
      </w:pPr>
      <w:r w:rsidRPr="000C59A3">
        <w:rPr>
          <w:rFonts w:ascii="Times New Roman"/>
          <w:sz w:val="96"/>
          <w:szCs w:val="96"/>
        </w:rPr>
        <w:t>M</w:t>
      </w:r>
      <w:r w:rsidRPr="000C59A3">
        <w:rPr>
          <w:rFonts w:ascii="Times New Roman"/>
          <w:sz w:val="96"/>
          <w:szCs w:val="96"/>
        </w:rPr>
        <w:t>ü</w:t>
      </w:r>
      <w:r w:rsidRPr="000C59A3">
        <w:rPr>
          <w:rFonts w:ascii="Times New Roman"/>
          <w:sz w:val="96"/>
          <w:szCs w:val="96"/>
        </w:rPr>
        <w:t>d</w:t>
      </w:r>
      <w:r w:rsidRPr="000C59A3">
        <w:rPr>
          <w:rFonts w:ascii="Times New Roman"/>
          <w:sz w:val="96"/>
          <w:szCs w:val="96"/>
        </w:rPr>
        <w:t>ü</w:t>
      </w:r>
      <w:r w:rsidRPr="000C59A3">
        <w:rPr>
          <w:rFonts w:ascii="Times New Roman"/>
          <w:sz w:val="96"/>
          <w:szCs w:val="96"/>
        </w:rPr>
        <w:t>rl</w:t>
      </w:r>
      <w:r w:rsidRPr="000C59A3">
        <w:rPr>
          <w:rFonts w:ascii="Times New Roman"/>
          <w:sz w:val="96"/>
          <w:szCs w:val="96"/>
        </w:rPr>
        <w:t>üğü</w:t>
      </w:r>
    </w:p>
    <w:p w14:paraId="6CDA5E76" w14:textId="19C59FA5" w:rsidR="000C59A3" w:rsidRDefault="000C59A3" w:rsidP="000C59A3">
      <w:pPr>
        <w:pStyle w:val="GvdeMetni"/>
        <w:jc w:val="center"/>
        <w:rPr>
          <w:rFonts w:ascii="Times New Roman"/>
          <w:sz w:val="20"/>
        </w:rPr>
      </w:pPr>
    </w:p>
    <w:p w14:paraId="2F5623C4" w14:textId="13FC20FE" w:rsidR="000C59A3" w:rsidRDefault="000C59A3" w:rsidP="000C59A3">
      <w:pPr>
        <w:pStyle w:val="GvdeMetni"/>
        <w:jc w:val="center"/>
        <w:rPr>
          <w:rFonts w:ascii="Times New Roman"/>
          <w:sz w:val="72"/>
          <w:szCs w:val="72"/>
        </w:rPr>
      </w:pPr>
    </w:p>
    <w:p w14:paraId="4A8A6FBD" w14:textId="77777777" w:rsidR="00702A0E" w:rsidRDefault="00702A0E" w:rsidP="000C59A3">
      <w:pPr>
        <w:pStyle w:val="GvdeMetni"/>
        <w:jc w:val="center"/>
        <w:rPr>
          <w:rFonts w:ascii="Times New Roman"/>
          <w:sz w:val="72"/>
          <w:szCs w:val="72"/>
        </w:rPr>
      </w:pPr>
    </w:p>
    <w:p w14:paraId="4D8A4B8A" w14:textId="7567EF59" w:rsidR="000C59A3" w:rsidRPr="000C59A3" w:rsidRDefault="000C59A3" w:rsidP="000C59A3">
      <w:pPr>
        <w:pStyle w:val="GvdeMetni"/>
        <w:jc w:val="center"/>
        <w:rPr>
          <w:rFonts w:ascii="Times New Roman"/>
          <w:sz w:val="72"/>
          <w:szCs w:val="72"/>
        </w:rPr>
      </w:pPr>
      <w:r w:rsidRPr="000C59A3">
        <w:rPr>
          <w:rFonts w:ascii="Times New Roman"/>
          <w:sz w:val="72"/>
          <w:szCs w:val="72"/>
        </w:rPr>
        <w:t xml:space="preserve">2024 </w:t>
      </w:r>
      <w:r w:rsidRPr="000C59A3">
        <w:rPr>
          <w:rFonts w:ascii="Times New Roman"/>
          <w:sz w:val="72"/>
          <w:szCs w:val="72"/>
        </w:rPr>
        <w:t>–</w:t>
      </w:r>
      <w:r w:rsidRPr="000C59A3">
        <w:rPr>
          <w:rFonts w:ascii="Times New Roman"/>
          <w:sz w:val="72"/>
          <w:szCs w:val="72"/>
        </w:rPr>
        <w:t xml:space="preserve"> 2028 Stratejik Plan</w:t>
      </w:r>
      <w:r w:rsidRPr="000C59A3">
        <w:rPr>
          <w:rFonts w:ascii="Times New Roman"/>
          <w:sz w:val="72"/>
          <w:szCs w:val="72"/>
        </w:rPr>
        <w:t>ı</w:t>
      </w:r>
    </w:p>
    <w:p w14:paraId="6F1A839C" w14:textId="60FFCB0F" w:rsidR="000C59A3" w:rsidRDefault="000C59A3" w:rsidP="000C59A3">
      <w:pPr>
        <w:pStyle w:val="GvdeMetni"/>
        <w:jc w:val="center"/>
        <w:rPr>
          <w:rFonts w:ascii="Times New Roman"/>
          <w:sz w:val="36"/>
          <w:szCs w:val="36"/>
        </w:rPr>
      </w:pPr>
    </w:p>
    <w:p w14:paraId="501DD9C9" w14:textId="0EDBA8CF" w:rsidR="00702A0E" w:rsidRDefault="00702A0E" w:rsidP="000C59A3">
      <w:pPr>
        <w:pStyle w:val="GvdeMetni"/>
        <w:jc w:val="center"/>
        <w:rPr>
          <w:rFonts w:ascii="Times New Roman"/>
          <w:sz w:val="36"/>
          <w:szCs w:val="36"/>
        </w:rPr>
      </w:pPr>
    </w:p>
    <w:p w14:paraId="1BE7C313" w14:textId="15DDFC24" w:rsidR="00702A0E" w:rsidRDefault="00702A0E" w:rsidP="000C59A3">
      <w:pPr>
        <w:pStyle w:val="GvdeMetni"/>
        <w:jc w:val="center"/>
        <w:rPr>
          <w:rFonts w:ascii="Times New Roman"/>
          <w:sz w:val="36"/>
          <w:szCs w:val="36"/>
        </w:rPr>
      </w:pPr>
    </w:p>
    <w:p w14:paraId="79DB92C8" w14:textId="6791C156" w:rsidR="00702A0E" w:rsidRDefault="00702A0E" w:rsidP="000C59A3">
      <w:pPr>
        <w:pStyle w:val="GvdeMetni"/>
        <w:jc w:val="center"/>
        <w:rPr>
          <w:rFonts w:ascii="Times New Roman"/>
          <w:sz w:val="36"/>
          <w:szCs w:val="36"/>
        </w:rPr>
      </w:pPr>
    </w:p>
    <w:p w14:paraId="6E3344AF" w14:textId="25EF79A5" w:rsidR="000C59A3" w:rsidRPr="000C59A3" w:rsidRDefault="000C59A3" w:rsidP="000C59A3">
      <w:pPr>
        <w:pStyle w:val="GvdeMetni"/>
        <w:jc w:val="center"/>
        <w:rPr>
          <w:rFonts w:ascii="Times New Roman"/>
          <w:sz w:val="36"/>
          <w:szCs w:val="36"/>
        </w:rPr>
      </w:pPr>
      <w:r w:rsidRPr="000C59A3">
        <w:rPr>
          <w:rFonts w:ascii="Times New Roman"/>
          <w:sz w:val="36"/>
          <w:szCs w:val="36"/>
        </w:rPr>
        <w:t>G</w:t>
      </w:r>
      <w:r w:rsidRPr="000C59A3">
        <w:rPr>
          <w:rFonts w:ascii="Times New Roman"/>
          <w:sz w:val="36"/>
          <w:szCs w:val="36"/>
        </w:rPr>
        <w:t>ö</w:t>
      </w:r>
      <w:r w:rsidRPr="000C59A3">
        <w:rPr>
          <w:rFonts w:ascii="Times New Roman"/>
          <w:sz w:val="36"/>
          <w:szCs w:val="36"/>
        </w:rPr>
        <w:t>k</w:t>
      </w:r>
      <w:r w:rsidRPr="000C59A3">
        <w:rPr>
          <w:rFonts w:ascii="Times New Roman"/>
          <w:sz w:val="36"/>
          <w:szCs w:val="36"/>
        </w:rPr>
        <w:t>ç</w:t>
      </w:r>
      <w:r w:rsidRPr="000C59A3">
        <w:rPr>
          <w:rFonts w:ascii="Times New Roman"/>
          <w:sz w:val="36"/>
          <w:szCs w:val="36"/>
        </w:rPr>
        <w:t>eada - 2024</w:t>
      </w:r>
    </w:p>
    <w:p w14:paraId="5E90AE8A" w14:textId="77777777" w:rsidR="00FF14F2" w:rsidRDefault="00FF14F2" w:rsidP="000C59A3">
      <w:pPr>
        <w:pStyle w:val="GvdeMetni"/>
        <w:jc w:val="center"/>
        <w:rPr>
          <w:rFonts w:ascii="Times New Roman"/>
          <w:sz w:val="20"/>
        </w:rPr>
      </w:pPr>
    </w:p>
    <w:p w14:paraId="6F84CB88" w14:textId="77777777" w:rsidR="00FF14F2" w:rsidRDefault="00FF14F2">
      <w:pPr>
        <w:pStyle w:val="GvdeMetni"/>
        <w:rPr>
          <w:rFonts w:ascii="Times New Roman"/>
          <w:sz w:val="20"/>
        </w:rPr>
      </w:pPr>
    </w:p>
    <w:p w14:paraId="548113B8" w14:textId="77777777" w:rsidR="00FF14F2" w:rsidRDefault="00FF14F2">
      <w:pPr>
        <w:pStyle w:val="GvdeMetni"/>
        <w:rPr>
          <w:rFonts w:ascii="Times New Roman"/>
          <w:sz w:val="20"/>
        </w:rPr>
      </w:pPr>
    </w:p>
    <w:p w14:paraId="76DE68A9" w14:textId="77777777" w:rsidR="00FF14F2" w:rsidRDefault="00FF14F2">
      <w:pPr>
        <w:pStyle w:val="GvdeMetni"/>
        <w:rPr>
          <w:rFonts w:ascii="Times New Roman"/>
          <w:sz w:val="20"/>
        </w:rPr>
      </w:pPr>
    </w:p>
    <w:bookmarkStart w:id="0" w:name="_bookmark0"/>
    <w:bookmarkStart w:id="1" w:name="_Toc535698011"/>
    <w:bookmarkEnd w:id="0"/>
    <w:p w14:paraId="0C54826F" w14:textId="76C92193" w:rsidR="00D11278" w:rsidRDefault="00E55657">
      <w:pPr>
        <w:pStyle w:val="Balk1"/>
        <w:rPr>
          <w:color w:val="C45811"/>
        </w:rPr>
      </w:pPr>
      <w:r>
        <w:rPr>
          <w:noProof/>
          <w:color w:val="C45811"/>
          <w:lang w:val="tr-TR" w:eastAsia="tr-TR"/>
        </w:rPr>
        <w:lastRenderedPageBreak/>
        <mc:AlternateContent>
          <mc:Choice Requires="wpg">
            <w:drawing>
              <wp:anchor distT="0" distB="0" distL="114300" distR="114300" simplePos="0" relativeHeight="251727360" behindDoc="0" locked="0" layoutInCell="1" allowOverlap="1" wp14:anchorId="1D1A0D13" wp14:editId="23123969">
                <wp:simplePos x="0" y="0"/>
                <wp:positionH relativeFrom="margin">
                  <wp:posOffset>161925</wp:posOffset>
                </wp:positionH>
                <wp:positionV relativeFrom="paragraph">
                  <wp:posOffset>0</wp:posOffset>
                </wp:positionV>
                <wp:extent cx="6515100" cy="8086725"/>
                <wp:effectExtent l="0" t="0" r="0" b="9525"/>
                <wp:wrapSquare wrapText="bothSides"/>
                <wp:docPr id="14" name="Grup 14"/>
                <wp:cNvGraphicFramePr/>
                <a:graphic xmlns:a="http://schemas.openxmlformats.org/drawingml/2006/main">
                  <a:graphicData uri="http://schemas.microsoft.com/office/word/2010/wordprocessingGroup">
                    <wpg:wgp>
                      <wpg:cNvGrpSpPr/>
                      <wpg:grpSpPr>
                        <a:xfrm>
                          <a:off x="0" y="0"/>
                          <a:ext cx="6515100" cy="8086725"/>
                          <a:chOff x="-118117" y="-398771"/>
                          <a:chExt cx="5770880" cy="7523480"/>
                        </a:xfrm>
                      </wpg:grpSpPr>
                      <pic:pic xmlns:pic="http://schemas.openxmlformats.org/drawingml/2006/picture">
                        <pic:nvPicPr>
                          <pic:cNvPr id="9" name="Resim 1"/>
                          <pic:cNvPicPr>
                            <a:picLocks noChangeAspect="1"/>
                          </pic:cNvPicPr>
                        </pic:nvPicPr>
                        <pic:blipFill>
                          <a:blip r:embed="rId36"/>
                          <a:stretch>
                            <a:fillRect/>
                          </a:stretch>
                        </pic:blipFill>
                        <pic:spPr>
                          <a:xfrm>
                            <a:off x="-118117" y="-398771"/>
                            <a:ext cx="5770880" cy="7523480"/>
                          </a:xfrm>
                          <a:prstGeom prst="rect">
                            <a:avLst/>
                          </a:prstGeom>
                        </pic:spPr>
                      </pic:pic>
                      <pic:pic xmlns:pic="http://schemas.openxmlformats.org/drawingml/2006/picture">
                        <pic:nvPicPr>
                          <pic:cNvPr id="13" name="Resim 2"/>
                          <pic:cNvPicPr>
                            <a:picLocks noChangeAspect="1"/>
                          </pic:cNvPicPr>
                        </pic:nvPicPr>
                        <pic:blipFill>
                          <a:blip r:embed="rId37"/>
                          <a:stretch>
                            <a:fillRect/>
                          </a:stretch>
                        </pic:blipFill>
                        <pic:spPr>
                          <a:xfrm>
                            <a:off x="-71580" y="1090920"/>
                            <a:ext cx="1911350" cy="1838325"/>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65DFE41E" id="Grup 14" o:spid="_x0000_s1026" style="position:absolute;margin-left:12.75pt;margin-top:0;width:513pt;height:636.75pt;z-index:251727360;mso-position-horizontal-relative:margin;mso-width-relative:margin;mso-height-relative:margin" coordorigin="-1181,-3987" coordsize="57708,75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">
                <v:shape id="Resim 1" o:spid="_x0000_s1027" type="#_x0000_t75" style="position:absolute;left:-1181;top:-3987;width:57708;height:7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">
                  <v:imagedata r:id="rId38" o:title=""/>
                  <v:path arrowok="t"/>
                </v:shape>
                <v:shape id="Resim 2" o:spid="_x0000_s1028" type="#_x0000_t75" style="position:absolute;left:-715;top:10909;width:19112;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">
                  <v:imagedata r:id="rId39" o:title=""/>
                  <v:path arrowok="t"/>
                </v:shape>
                <w10:wrap type="square" anchorx="margin"/>
              </v:group>
            </w:pict>
          </mc:Fallback>
        </mc:AlternateContent>
      </w:r>
    </w:p>
    <w:p w14:paraId="211C8F0E" w14:textId="77777777" w:rsidR="0041569C" w:rsidRDefault="0041569C" w:rsidP="0041569C">
      <w:pPr>
        <w:pStyle w:val="Balk1"/>
        <w:jc w:val="center"/>
      </w:pPr>
      <w:bookmarkStart w:id="2" w:name="_Kaymakam_Sunuşu"/>
      <w:bookmarkEnd w:id="2"/>
    </w:p>
    <w:bookmarkEnd w:id="1"/>
    <w:p w14:paraId="6C488ED4" w14:textId="5336827B" w:rsidR="0041569C" w:rsidRPr="00CB7414" w:rsidRDefault="00161177" w:rsidP="000C59A3">
      <w:pPr>
        <w:pStyle w:val="Balk1"/>
        <w:jc w:val="center"/>
        <w:rPr>
          <w:b w:val="0"/>
          <w:color w:val="FF0000"/>
        </w:rPr>
      </w:pPr>
      <w:r>
        <w:rPr>
          <w:noProof/>
          <w:lang w:val="tr-TR" w:eastAsia="tr-TR"/>
        </w:rPr>
        <w:lastRenderedPageBreak/>
        <w:drawing>
          <wp:anchor distT="0" distB="0" distL="114300" distR="114300" simplePos="0" relativeHeight="251656192" behindDoc="0" locked="0" layoutInCell="1" allowOverlap="1" wp14:anchorId="281B8160" wp14:editId="3F3F3713">
            <wp:simplePos x="0" y="0"/>
            <wp:positionH relativeFrom="column">
              <wp:posOffset>40412</wp:posOffset>
            </wp:positionH>
            <wp:positionV relativeFrom="paragraph">
              <wp:posOffset>247746</wp:posOffset>
            </wp:positionV>
            <wp:extent cx="3869055" cy="2811145"/>
            <wp:effectExtent l="0" t="0" r="0" b="8255"/>
            <wp:wrapSquare wrapText="right"/>
            <wp:docPr id="1068729430"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9055" cy="2811145"/>
                    </a:xfrm>
                    <a:prstGeom prst="rect">
                      <a:avLst/>
                    </a:prstGeom>
                    <a:noFill/>
                  </pic:spPr>
                </pic:pic>
              </a:graphicData>
            </a:graphic>
            <wp14:sizeRelH relativeFrom="page">
              <wp14:pctWidth>0</wp14:pctWidth>
            </wp14:sizeRelH>
            <wp14:sizeRelV relativeFrom="page">
              <wp14:pctHeight>0</wp14:pctHeight>
            </wp14:sizeRelV>
          </wp:anchor>
        </w:drawing>
      </w:r>
      <w:r>
        <w:rPr>
          <w:color w:val="FF0000"/>
        </w:rPr>
        <w:t xml:space="preserve">                                                               </w:t>
      </w:r>
      <w:r w:rsidR="00CB7414" w:rsidRPr="00CB7414">
        <w:rPr>
          <w:color w:val="FF0000"/>
        </w:rPr>
        <w:t>Kaymakam Sunuşu</w:t>
      </w:r>
    </w:p>
    <w:p w14:paraId="369C4D6F" w14:textId="52BF4961" w:rsidR="007D5FDE" w:rsidRPr="000D5203" w:rsidRDefault="00B113E5" w:rsidP="0041569C">
      <w:pPr>
        <w:spacing w:before="120"/>
        <w:ind w:left="142"/>
        <w:rPr>
          <w:rFonts w:ascii="Times New Roman" w:eastAsia="Times New Roman" w:hAnsi="Times New Roman" w:cs="Times New Roman"/>
          <w:color w:val="000000"/>
          <w:sz w:val="24"/>
          <w:szCs w:val="24"/>
          <w:lang w:eastAsia="tr-TR"/>
        </w:rPr>
      </w:pPr>
      <w:r w:rsidRPr="000D5203">
        <w:rPr>
          <w:rFonts w:ascii="Times New Roman" w:hAnsi="Times New Roman" w:cs="Times New Roman"/>
          <w:color w:val="000000"/>
          <w:sz w:val="24"/>
          <w:szCs w:val="24"/>
        </w:rPr>
        <w:t>Çağdaş bir eğitim için önemli bir aşama olarak kabul edilen stratejik planlamanın amacı; kurum kültürü ve kimliğinin oluşmasına katkı sağlamak, mali yönetime etkinlik kazandırmak, kurumsal misyon, vizyon duygusu ve performans sistemini geliştirmek olmalıdır. Ekonomik, sosyal, siyasal ve teknolojik alanlarda meydana gelen değişmeler, tüm kurumları olduğu gibi eğitim kurumlarımızı da çok yönlü etkilemektedir. Eğitim ve öğretimde yeni yaklaşımlar ve uygulamaların hayata geçirilmesi, bir zorunluluk olarak ortaya çıkmaktadır.</w:t>
      </w:r>
    </w:p>
    <w:p w14:paraId="25535CE3" w14:textId="60F02FF0" w:rsidR="00B113E5" w:rsidRPr="000D5203" w:rsidRDefault="00B113E5" w:rsidP="000D5203">
      <w:pPr>
        <w:pStyle w:val="NormalWeb"/>
        <w:spacing w:before="120"/>
        <w:ind w:firstLine="708"/>
        <w:jc w:val="both"/>
        <w:rPr>
          <w:color w:val="000000"/>
        </w:rPr>
      </w:pPr>
      <w:r w:rsidRPr="000D5203">
        <w:rPr>
          <w:color w:val="000000"/>
        </w:rPr>
        <w:t xml:space="preserve">1739 Sayılı Milli Eğitim Temel Kanunu’nda belirtildiği gibi bireylerimizi; beden, zihin, ahlak, ruh ve </w:t>
      </w:r>
      <w:r w:rsidR="0041569C" w:rsidRPr="000D5203">
        <w:rPr>
          <w:color w:val="000000"/>
        </w:rPr>
        <w:t>duygu bakımından</w:t>
      </w:r>
      <w:r w:rsidRPr="000D5203">
        <w:rPr>
          <w:color w:val="000000"/>
        </w:rPr>
        <w:t xml:space="preserve"> dengeli ve sağlıklı şekilde gelişmiş bir kişiliğe ve karaktere, hür ve bilimsel düşünme gücüne, geniş bir dünya görüşüne sahip, insan haklarına saygılı, kişilik ve teşebbüse değer veren, topluma karşı sorumluluk duyan; yapıcı, yaratıcı verimli kişiler olarak yetiştirmek şeklinde ifade edilen amaçlar doğrultusunda İlçe Milli Eğitim Müdürlüğümüz de üzerine düşen görevi yerine getirmiş ve stratejik planını hazırlamıştır. Stratejik planın hazırlanmasında rol alan yürütme kurulu üyelerini, hizmet birimi sorumlularını ve paydaşlarını bu başarılı çalışmaya verdikleri katkılardan dolayı tebrik ediyorum.</w:t>
      </w:r>
      <w:r w:rsidR="000D5203" w:rsidRPr="000D5203">
        <w:rPr>
          <w:rFonts w:eastAsia="Calibri"/>
          <w:color w:val="FFFFFF"/>
        </w:rPr>
        <w:t xml:space="preserve"> </w:t>
      </w:r>
      <w:r w:rsidR="000D5203" w:rsidRPr="000D5203">
        <w:rPr>
          <w:color w:val="000000"/>
        </w:rPr>
        <w:t>“</w:t>
      </w:r>
      <w:r w:rsidR="000D5203" w:rsidRPr="000D5203">
        <w:rPr>
          <w:b/>
          <w:color w:val="000000"/>
        </w:rPr>
        <w:t>İstiklalden istikbale Türkiye Yüzyılı</w:t>
      </w:r>
      <w:r w:rsidR="000D5203" w:rsidRPr="000D5203">
        <w:rPr>
          <w:color w:val="000000"/>
        </w:rPr>
        <w:t>’nı inşa etmek” vizyonu ile gelenek ve gelecek arasında sa</w:t>
      </w:r>
      <w:r w:rsidR="000D5203">
        <w:rPr>
          <w:color w:val="000000"/>
        </w:rPr>
        <w:t xml:space="preserve">ğlam köprüler kurulacaktır. </w:t>
      </w:r>
      <w:r w:rsidR="000D5203" w:rsidRPr="000D5203">
        <w:rPr>
          <w:color w:val="000000"/>
        </w:rPr>
        <w:t>Cumhuriyetimizin 100. yılının görkeminin gücü ile önümüzdeki yüzyılın planlarını yapmak</w:t>
      </w:r>
      <w:r w:rsidR="000D5203">
        <w:rPr>
          <w:color w:val="000000"/>
        </w:rPr>
        <w:t xml:space="preserve">, projeksiyonunu çizmek ve ve 21. </w:t>
      </w:r>
      <w:r w:rsidR="000D5203" w:rsidRPr="000D5203">
        <w:rPr>
          <w:color w:val="000000"/>
        </w:rPr>
        <w:t xml:space="preserve">yüzyılın ana gücünün Türkiye ve Türk </w:t>
      </w:r>
      <w:r w:rsidR="00704E4F">
        <w:rPr>
          <w:color w:val="000000"/>
          <w:lang w:val="en-US"/>
        </w:rPr>
        <w:t xml:space="preserve">milleti </w:t>
      </w:r>
      <w:r w:rsidR="00CD1D19">
        <w:rPr>
          <w:color w:val="000000"/>
          <w:lang w:val="en-US"/>
        </w:rPr>
        <w:t>olacağına inancım</w:t>
      </w:r>
      <w:r w:rsidR="00704E4F">
        <w:rPr>
          <w:color w:val="000000"/>
          <w:lang w:val="en-US"/>
        </w:rPr>
        <w:t xml:space="preserve"> tamdır.</w:t>
      </w:r>
    </w:p>
    <w:p w14:paraId="0A1F47D6" w14:textId="6BD7F310" w:rsidR="00B113E5" w:rsidRPr="000D5203" w:rsidRDefault="00B113E5" w:rsidP="000C59A3">
      <w:pPr>
        <w:ind w:left="6480"/>
        <w:jc w:val="right"/>
        <w:rPr>
          <w:rFonts w:ascii="Times New Roman" w:hAnsi="Times New Roman" w:cs="Times New Roman"/>
          <w:color w:val="000000"/>
          <w:sz w:val="24"/>
          <w:szCs w:val="24"/>
        </w:rPr>
      </w:pPr>
      <w:r w:rsidRPr="000D5203">
        <w:rPr>
          <w:rFonts w:ascii="Times New Roman" w:hAnsi="Times New Roman" w:cs="Times New Roman"/>
          <w:color w:val="000000"/>
          <w:sz w:val="24"/>
          <w:szCs w:val="24"/>
        </w:rPr>
        <w:t xml:space="preserve">                                                                                                                                                                            </w:t>
      </w:r>
      <w:r w:rsidR="0041569C" w:rsidRPr="000D5203">
        <w:rPr>
          <w:rFonts w:ascii="Times New Roman" w:hAnsi="Times New Roman" w:cs="Times New Roman"/>
          <w:color w:val="000000"/>
          <w:sz w:val="24"/>
          <w:szCs w:val="24"/>
        </w:rPr>
        <w:t xml:space="preserve">  Nurbaki YALÇIN</w:t>
      </w:r>
      <w:r w:rsidR="000C59A3" w:rsidRPr="000D5203">
        <w:rPr>
          <w:rFonts w:ascii="Times New Roman" w:hAnsi="Times New Roman" w:cs="Times New Roman"/>
          <w:color w:val="000000"/>
          <w:sz w:val="24"/>
          <w:szCs w:val="24"/>
        </w:rPr>
        <w:t xml:space="preserve">                                                            </w:t>
      </w:r>
    </w:p>
    <w:p w14:paraId="6D138846" w14:textId="65DBB6C2" w:rsidR="007A7A03" w:rsidRPr="000D5203" w:rsidRDefault="00B113E5" w:rsidP="000C59A3">
      <w:pPr>
        <w:jc w:val="right"/>
        <w:rPr>
          <w:rFonts w:ascii="Times New Roman" w:hAnsi="Times New Roman" w:cs="Times New Roman"/>
          <w:color w:val="000000"/>
          <w:sz w:val="24"/>
          <w:szCs w:val="24"/>
        </w:rPr>
        <w:sectPr w:rsidR="007A7A03" w:rsidRPr="000D5203" w:rsidSect="00FF2FCD">
          <w:footerReference w:type="default" r:id="rId41"/>
          <w:pgSz w:w="11910" w:h="16840"/>
          <w:pgMar w:top="1531" w:right="1280" w:bottom="1300" w:left="600" w:header="0" w:footer="1095" w:gutter="0"/>
          <w:pgNumType w:start="1"/>
          <w:cols w:space="708"/>
        </w:sectPr>
      </w:pPr>
      <w:r w:rsidRPr="000D5203">
        <w:rPr>
          <w:rFonts w:ascii="Times New Roman" w:hAnsi="Times New Roman" w:cs="Times New Roman"/>
          <w:color w:val="000000"/>
          <w:sz w:val="24"/>
          <w:szCs w:val="24"/>
        </w:rPr>
        <w:t xml:space="preserve">                                                                                                                                                                              </w:t>
      </w:r>
      <w:r w:rsidR="00A23B29" w:rsidRPr="000D5203">
        <w:rPr>
          <w:rFonts w:ascii="Times New Roman" w:hAnsi="Times New Roman" w:cs="Times New Roman"/>
          <w:color w:val="000000"/>
          <w:sz w:val="24"/>
          <w:szCs w:val="24"/>
        </w:rPr>
        <w:t xml:space="preserve">   </w:t>
      </w:r>
      <w:r w:rsidR="000C59A3" w:rsidRPr="000D5203">
        <w:rPr>
          <w:rFonts w:ascii="Times New Roman" w:hAnsi="Times New Roman" w:cs="Times New Roman"/>
          <w:color w:val="000000"/>
          <w:sz w:val="24"/>
          <w:szCs w:val="24"/>
        </w:rPr>
        <w:t xml:space="preserve">                                                           </w:t>
      </w:r>
      <w:r w:rsidR="00A23B29" w:rsidRPr="000D5203">
        <w:rPr>
          <w:rFonts w:ascii="Times New Roman" w:hAnsi="Times New Roman" w:cs="Times New Roman"/>
          <w:color w:val="000000"/>
          <w:sz w:val="24"/>
          <w:szCs w:val="24"/>
        </w:rPr>
        <w:t>Gökçeada Kaymakamı</w:t>
      </w:r>
    </w:p>
    <w:p w14:paraId="215FD3BA" w14:textId="77777777" w:rsidR="001B4DB6" w:rsidRDefault="001B4DB6" w:rsidP="000C4C4D">
      <w:pPr>
        <w:pStyle w:val="Balk1"/>
        <w:ind w:left="0"/>
        <w:sectPr w:rsidR="001B4DB6" w:rsidSect="00FF2FCD">
          <w:type w:val="continuous"/>
          <w:pgSz w:w="11910" w:h="16840"/>
          <w:pgMar w:top="1814" w:right="1463" w:bottom="1300" w:left="610" w:header="708" w:footer="708" w:gutter="0"/>
          <w:cols w:space="708"/>
        </w:sectPr>
      </w:pPr>
    </w:p>
    <w:p w14:paraId="744A486E" w14:textId="15A07099" w:rsidR="00ED397F" w:rsidRPr="00870172" w:rsidRDefault="00377485" w:rsidP="00870172">
      <w:pPr>
        <w:pStyle w:val="Balk1"/>
        <w:tabs>
          <w:tab w:val="left" w:pos="1320"/>
        </w:tabs>
        <w:spacing w:before="71"/>
        <w:ind w:left="0"/>
        <w:jc w:val="left"/>
        <w:rPr>
          <w:color w:val="FF0000"/>
        </w:rPr>
        <w:sectPr w:rsidR="00ED397F" w:rsidRPr="00870172" w:rsidSect="00FF2FCD">
          <w:type w:val="continuous"/>
          <w:pgSz w:w="11910" w:h="16840"/>
          <w:pgMar w:top="1814" w:right="1135" w:bottom="1300" w:left="610" w:header="708" w:footer="708" w:gutter="0"/>
          <w:cols w:space="708"/>
        </w:sectPr>
      </w:pPr>
      <w:bookmarkStart w:id="3" w:name="_Müdür_Sunuşu"/>
      <w:bookmarkEnd w:id="3"/>
      <w:r>
        <w:rPr>
          <w:noProof/>
          <w:lang w:val="tr-TR" w:eastAsia="tr-TR"/>
        </w:rPr>
        <w:lastRenderedPageBreak/>
        <w:drawing>
          <wp:anchor distT="0" distB="0" distL="114300" distR="114300" simplePos="0" relativeHeight="251657216" behindDoc="0" locked="0" layoutInCell="1" allowOverlap="1" wp14:anchorId="423F1525" wp14:editId="337391F0">
            <wp:simplePos x="0" y="0"/>
            <wp:positionH relativeFrom="margin">
              <wp:align>left</wp:align>
            </wp:positionH>
            <wp:positionV relativeFrom="paragraph">
              <wp:posOffset>0</wp:posOffset>
            </wp:positionV>
            <wp:extent cx="4011770" cy="2988860"/>
            <wp:effectExtent l="0" t="0" r="8255" b="2540"/>
            <wp:wrapSquare wrapText="right"/>
            <wp:docPr id="826671728"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1770" cy="2988860"/>
                    </a:xfrm>
                    <a:prstGeom prst="rect">
                      <a:avLst/>
                    </a:prstGeom>
                    <a:noFill/>
                  </pic:spPr>
                </pic:pic>
              </a:graphicData>
            </a:graphic>
            <wp14:sizeRelH relativeFrom="page">
              <wp14:pctWidth>0</wp14:pctWidth>
            </wp14:sizeRelH>
            <wp14:sizeRelV relativeFrom="page">
              <wp14:pctHeight>0</wp14:pctHeight>
            </wp14:sizeRelV>
          </wp:anchor>
        </w:drawing>
      </w:r>
      <w:r w:rsidR="00D2351A">
        <w:rPr>
          <w:color w:val="C45811"/>
        </w:rPr>
        <w:t xml:space="preserve">   </w:t>
      </w:r>
      <w:r w:rsidR="00870172" w:rsidRPr="00870172">
        <w:rPr>
          <w:color w:val="FF0000"/>
        </w:rPr>
        <w:t>Müdür Sunuşu</w:t>
      </w:r>
    </w:p>
    <w:p w14:paraId="60C99733" w14:textId="77777777" w:rsidR="00787170" w:rsidRPr="005B609A" w:rsidRDefault="00787170" w:rsidP="00870172">
      <w:pPr>
        <w:jc w:val="both"/>
        <w:rPr>
          <w:rFonts w:ascii="Times New Roman" w:hAnsi="Times New Roman" w:cs="Times New Roman"/>
          <w:color w:val="FF0000"/>
          <w:sz w:val="24"/>
          <w:szCs w:val="24"/>
        </w:rPr>
      </w:pPr>
      <w:r w:rsidRPr="005B609A">
        <w:rPr>
          <w:rFonts w:ascii="Times New Roman" w:hAnsi="Times New Roman" w:cs="Times New Roman"/>
          <w:sz w:val="24"/>
          <w:szCs w:val="24"/>
        </w:rPr>
        <w:lastRenderedPageBreak/>
        <w:t xml:space="preserve">Türk Millî Eğitiminin Temel amaçları doğrultusunda, Gökçeada İlçe Millî Eğitim Müdürlüğü olarak </w:t>
      </w:r>
      <w:r w:rsidR="00F21B88" w:rsidRPr="005B609A">
        <w:rPr>
          <w:rFonts w:ascii="Times New Roman" w:hAnsi="Times New Roman" w:cs="Times New Roman"/>
          <w:sz w:val="24"/>
          <w:szCs w:val="24"/>
        </w:rPr>
        <w:t xml:space="preserve">5018 Sayılı Kamu Mali Yönetimi ve Kontrol Kanunu ve ilgili mevzuatlar çerçevesinde ve </w:t>
      </w:r>
      <w:r w:rsidRPr="005B609A">
        <w:rPr>
          <w:rFonts w:ascii="Times New Roman" w:hAnsi="Times New Roman" w:cs="Times New Roman"/>
          <w:sz w:val="24"/>
          <w:szCs w:val="24"/>
        </w:rPr>
        <w:t xml:space="preserve"> </w:t>
      </w:r>
      <w:r w:rsidR="00F21B88" w:rsidRPr="005B609A">
        <w:rPr>
          <w:rFonts w:ascii="Times New Roman" w:hAnsi="Times New Roman" w:cs="Times New Roman"/>
          <w:sz w:val="24"/>
          <w:szCs w:val="24"/>
        </w:rPr>
        <w:t>2023 Eğitim Vizyonu ve üst politika belgelerinden hareketle 2019-2023 Stratejik Planımızı yapmıştık.</w:t>
      </w:r>
      <w:r w:rsidRPr="005B609A">
        <w:rPr>
          <w:rFonts w:ascii="Times New Roman" w:hAnsi="Times New Roman" w:cs="Times New Roman"/>
          <w:sz w:val="24"/>
          <w:szCs w:val="24"/>
        </w:rPr>
        <w:t xml:space="preserve"> </w:t>
      </w:r>
    </w:p>
    <w:p w14:paraId="30BA6774" w14:textId="77777777" w:rsidR="00F21B88" w:rsidRPr="005B609A" w:rsidRDefault="00F21B88" w:rsidP="00F4414D">
      <w:pPr>
        <w:jc w:val="both"/>
        <w:rPr>
          <w:rFonts w:ascii="Times New Roman" w:hAnsi="Times New Roman" w:cs="Times New Roman"/>
          <w:sz w:val="24"/>
          <w:szCs w:val="24"/>
        </w:rPr>
      </w:pPr>
      <w:r w:rsidRPr="005B609A">
        <w:rPr>
          <w:rFonts w:ascii="Times New Roman" w:hAnsi="Times New Roman" w:cs="Times New Roman"/>
          <w:sz w:val="24"/>
          <w:szCs w:val="24"/>
        </w:rPr>
        <w:t>Günümüzde çözüm üretmenin en etkili yolu ortaya çıkabilecek sorunları önceden fark edip gerekli önlemleri almaktır. Bu noktada sorunları kalıcı olarak çözmek ve benzer sorunların ortaya çıkmadan önlemlerini almak; uygulanabilir, etkili ve verimli bir stratejik plan ile mümkündür. Planlama döneminde yapılan analiz ve çalışmalar, önerilen çözüm yolları; günümüzün ve geleceğin eğitim sistemine katkı sağlayacak olup sorunların çözümüne hizmet edecektir.</w:t>
      </w:r>
    </w:p>
    <w:p w14:paraId="2AF6E120" w14:textId="6B7146F5" w:rsidR="00787170" w:rsidRPr="005B609A" w:rsidRDefault="00787170" w:rsidP="00F4414D">
      <w:pPr>
        <w:ind w:firstLine="690"/>
        <w:jc w:val="both"/>
        <w:rPr>
          <w:rFonts w:ascii="Times New Roman" w:hAnsi="Times New Roman" w:cs="Times New Roman"/>
          <w:sz w:val="24"/>
          <w:szCs w:val="24"/>
        </w:rPr>
      </w:pPr>
      <w:r w:rsidRPr="005B609A">
        <w:rPr>
          <w:rFonts w:ascii="Times New Roman" w:hAnsi="Times New Roman" w:cs="Times New Roman"/>
          <w:sz w:val="24"/>
          <w:szCs w:val="24"/>
        </w:rPr>
        <w:t xml:space="preserve">Çağımız hızlı gelişim ve değişimlerle ilerlemekte. Bu nedenle kurumların stratejik yönetim anlayışıyla kısa, orta ve uzun vadeli planlama yapmaları bir zorunluluk hâline </w:t>
      </w:r>
      <w:r w:rsidR="00F21B88" w:rsidRPr="005B609A">
        <w:rPr>
          <w:rFonts w:ascii="Times New Roman" w:hAnsi="Times New Roman" w:cs="Times New Roman"/>
          <w:sz w:val="24"/>
          <w:szCs w:val="24"/>
        </w:rPr>
        <w:t>gelmiştir. Bu</w:t>
      </w:r>
      <w:r w:rsidR="005305CC" w:rsidRPr="005B609A">
        <w:rPr>
          <w:rFonts w:ascii="Times New Roman" w:hAnsi="Times New Roman" w:cs="Times New Roman"/>
          <w:sz w:val="24"/>
          <w:szCs w:val="24"/>
        </w:rPr>
        <w:t xml:space="preserve"> </w:t>
      </w:r>
      <w:r w:rsidRPr="005B609A">
        <w:rPr>
          <w:rFonts w:ascii="Times New Roman" w:hAnsi="Times New Roman" w:cs="Times New Roman"/>
          <w:sz w:val="24"/>
          <w:szCs w:val="24"/>
        </w:rPr>
        <w:t>anlayıştan yol</w:t>
      </w:r>
      <w:r w:rsidR="00870172" w:rsidRPr="005B609A">
        <w:rPr>
          <w:rFonts w:ascii="Times New Roman" w:hAnsi="Times New Roman" w:cs="Times New Roman"/>
          <w:sz w:val="24"/>
          <w:szCs w:val="24"/>
        </w:rPr>
        <w:t xml:space="preserve">a çıkarak stratejik amaçlarımız ve </w:t>
      </w:r>
      <w:r w:rsidRPr="005B609A">
        <w:rPr>
          <w:rFonts w:ascii="Times New Roman" w:hAnsi="Times New Roman" w:cs="Times New Roman"/>
          <w:sz w:val="24"/>
          <w:szCs w:val="24"/>
        </w:rPr>
        <w:t xml:space="preserve">hedeflerimizin günün şartlarına uygulanması, güçlü olan yönlerimizin katkılarıyla hedefini bulması en çok arzu ettiğimiz hususlardan biridir. Bizler de geniş katılımlı bir çalışma ve derinlemesine yapılan durum analizi </w:t>
      </w:r>
      <w:r w:rsidR="00F21B88" w:rsidRPr="005B609A">
        <w:rPr>
          <w:rFonts w:ascii="Times New Roman" w:hAnsi="Times New Roman" w:cs="Times New Roman"/>
          <w:sz w:val="24"/>
          <w:szCs w:val="24"/>
        </w:rPr>
        <w:t>doğrultusunda ilçemizdeki</w:t>
      </w:r>
      <w:r w:rsidRPr="005B609A">
        <w:rPr>
          <w:rFonts w:ascii="Times New Roman" w:hAnsi="Times New Roman" w:cs="Times New Roman"/>
          <w:sz w:val="24"/>
          <w:szCs w:val="24"/>
        </w:rPr>
        <w:t xml:space="preserve"> </w:t>
      </w:r>
      <w:r w:rsidR="00A345EF">
        <w:rPr>
          <w:rFonts w:ascii="Times New Roman" w:hAnsi="Times New Roman" w:cs="Times New Roman"/>
          <w:sz w:val="24"/>
          <w:szCs w:val="24"/>
        </w:rPr>
        <w:t>eğ</w:t>
      </w:r>
      <w:r w:rsidR="00870172" w:rsidRPr="005B609A">
        <w:rPr>
          <w:rFonts w:ascii="Times New Roman" w:hAnsi="Times New Roman" w:cs="Times New Roman"/>
          <w:sz w:val="24"/>
          <w:szCs w:val="24"/>
        </w:rPr>
        <w:t>itim öğretime ilişkin sorunları ve gelişim alanlarını belirleyerek bunlara uygun amaç, hedef ve stratejiler oluşturduk.</w:t>
      </w:r>
    </w:p>
    <w:p w14:paraId="5C2750A1" w14:textId="23FB7253" w:rsidR="00787170" w:rsidRPr="005B609A" w:rsidRDefault="00787170" w:rsidP="00787170">
      <w:pPr>
        <w:ind w:firstLine="720"/>
        <w:jc w:val="both"/>
        <w:rPr>
          <w:rFonts w:ascii="Times New Roman" w:hAnsi="Times New Roman" w:cs="Times New Roman"/>
          <w:sz w:val="24"/>
          <w:szCs w:val="24"/>
        </w:rPr>
      </w:pPr>
      <w:r w:rsidRPr="005B609A">
        <w:rPr>
          <w:rFonts w:ascii="Times New Roman" w:hAnsi="Times New Roman" w:cs="Times New Roman"/>
          <w:sz w:val="24"/>
          <w:szCs w:val="24"/>
        </w:rPr>
        <w:t>Okul öncesi eğitimin yaygınlaştırılması, İlköğretim ve ortaöğretimde okullaşma oranının yüzde yüze ulaştırılması, eğitim ve öğretimde başarının art</w:t>
      </w:r>
      <w:r w:rsidR="008E4304" w:rsidRPr="005B609A">
        <w:rPr>
          <w:rFonts w:ascii="Times New Roman" w:hAnsi="Times New Roman" w:cs="Times New Roman"/>
          <w:sz w:val="24"/>
          <w:szCs w:val="24"/>
        </w:rPr>
        <w:t>ırılması gayreti içerisindeyiz.</w:t>
      </w:r>
      <w:r w:rsidRPr="005B609A">
        <w:rPr>
          <w:rFonts w:ascii="Times New Roman" w:hAnsi="Times New Roman" w:cs="Times New Roman"/>
          <w:sz w:val="24"/>
          <w:szCs w:val="24"/>
        </w:rPr>
        <w:t>Bu</w:t>
      </w:r>
      <w:r w:rsidR="008E4304" w:rsidRPr="005B609A">
        <w:rPr>
          <w:rFonts w:ascii="Times New Roman" w:hAnsi="Times New Roman" w:cs="Times New Roman"/>
          <w:sz w:val="24"/>
          <w:szCs w:val="24"/>
        </w:rPr>
        <w:t>nun içinde tüm</w:t>
      </w:r>
      <w:r w:rsidRPr="005B609A">
        <w:rPr>
          <w:rFonts w:ascii="Times New Roman" w:hAnsi="Times New Roman" w:cs="Times New Roman"/>
          <w:sz w:val="24"/>
          <w:szCs w:val="24"/>
        </w:rPr>
        <w:t xml:space="preserve"> kaynaklarımızı harekete geçirmeye çalışıyoruz. Kapsamlı bir şekilde hazırlanan bu stratejik planın ekip ruhu ile istenilen hedeflere çok daha rahat ve hızlı bir biçimde ulaşacağı inancını taşımak</w:t>
      </w:r>
      <w:r w:rsidR="00C47384" w:rsidRPr="005B609A">
        <w:rPr>
          <w:rFonts w:ascii="Times New Roman" w:hAnsi="Times New Roman" w:cs="Times New Roman"/>
          <w:sz w:val="24"/>
          <w:szCs w:val="24"/>
        </w:rPr>
        <w:t>tayım. Hazırlamış olduğumuz 2024-2028</w:t>
      </w:r>
      <w:r w:rsidR="008E4304" w:rsidRPr="005B609A">
        <w:rPr>
          <w:rFonts w:ascii="Times New Roman" w:hAnsi="Times New Roman" w:cs="Times New Roman"/>
          <w:sz w:val="24"/>
          <w:szCs w:val="24"/>
        </w:rPr>
        <w:t xml:space="preserve"> Stratejik</w:t>
      </w:r>
      <w:r w:rsidRPr="005B609A">
        <w:rPr>
          <w:rFonts w:ascii="Times New Roman" w:hAnsi="Times New Roman" w:cs="Times New Roman"/>
          <w:sz w:val="24"/>
          <w:szCs w:val="24"/>
        </w:rPr>
        <w:t xml:space="preserve"> Planı ile </w:t>
      </w:r>
      <w:r w:rsidR="005B609A" w:rsidRPr="005B609A">
        <w:rPr>
          <w:rFonts w:ascii="Times New Roman" w:hAnsi="Times New Roman" w:cs="Times New Roman"/>
          <w:sz w:val="24"/>
          <w:szCs w:val="24"/>
        </w:rPr>
        <w:t>şimdi eğitimde yeni bir çağ aralanmaktadır.21. asır Türkiye’nin olacaktır ve Türkiye’nin yüzyılı başlayacaktır.</w:t>
      </w:r>
      <w:r w:rsidR="00A345EF">
        <w:rPr>
          <w:rFonts w:ascii="Times New Roman" w:hAnsi="Times New Roman" w:cs="Times New Roman"/>
          <w:sz w:val="24"/>
          <w:szCs w:val="24"/>
        </w:rPr>
        <w:t xml:space="preserve"> </w:t>
      </w:r>
      <w:r w:rsidR="005B609A" w:rsidRPr="005B609A">
        <w:rPr>
          <w:rFonts w:ascii="Times New Roman" w:hAnsi="Times New Roman" w:cs="Times New Roman"/>
          <w:sz w:val="24"/>
          <w:szCs w:val="24"/>
        </w:rPr>
        <w:t>Bu sebeple Türkiye Yüzyılı eğitimin yüzyılı olacaktır.</w:t>
      </w:r>
      <w:r w:rsidR="00A345EF">
        <w:rPr>
          <w:rFonts w:ascii="Times New Roman" w:hAnsi="Times New Roman" w:cs="Times New Roman"/>
          <w:sz w:val="24"/>
          <w:szCs w:val="24"/>
        </w:rPr>
        <w:t xml:space="preserve"> </w:t>
      </w:r>
      <w:r w:rsidR="005B609A" w:rsidRPr="005B609A">
        <w:rPr>
          <w:rFonts w:ascii="Times New Roman" w:hAnsi="Times New Roman" w:cs="Times New Roman"/>
          <w:sz w:val="24"/>
          <w:szCs w:val="24"/>
        </w:rPr>
        <w:t xml:space="preserve">Hazırlamış olduğumuz plan ile </w:t>
      </w:r>
      <w:r w:rsidRPr="005B609A">
        <w:rPr>
          <w:rFonts w:ascii="Times New Roman" w:hAnsi="Times New Roman" w:cs="Times New Roman"/>
          <w:sz w:val="24"/>
          <w:szCs w:val="24"/>
        </w:rPr>
        <w:t>ilçemizin eğitim-öğretim, sosyal ve kültürel etkinliklerine ivme kazandıracağına inanıyor, emeği geçenlere teşekkür ediyorum.</w:t>
      </w:r>
    </w:p>
    <w:p w14:paraId="6B4D1FAE" w14:textId="7C9ADB62" w:rsidR="000C4C4D" w:rsidRPr="005B609A" w:rsidRDefault="00F21B88" w:rsidP="008E4304">
      <w:pPr>
        <w:rPr>
          <w:rFonts w:ascii="Times New Roman" w:hAnsi="Times New Roman" w:cs="Times New Roman"/>
          <w:sz w:val="24"/>
          <w:szCs w:val="24"/>
        </w:rPr>
      </w:pPr>
      <w:r w:rsidRPr="005B609A">
        <w:rPr>
          <w:rFonts w:ascii="Times New Roman" w:hAnsi="Times New Roman" w:cs="Times New Roman"/>
          <w:sz w:val="24"/>
          <w:szCs w:val="24"/>
        </w:rPr>
        <w:t xml:space="preserve"> </w:t>
      </w:r>
      <w:r w:rsidR="00787170" w:rsidRPr="005B609A">
        <w:rPr>
          <w:rFonts w:ascii="Times New Roman" w:hAnsi="Times New Roman" w:cs="Times New Roman"/>
          <w:sz w:val="24"/>
          <w:szCs w:val="24"/>
        </w:rPr>
        <w:t xml:space="preserve"> </w:t>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t xml:space="preserve">     </w:t>
      </w:r>
      <w:r w:rsidR="00F4414D" w:rsidRPr="005B609A">
        <w:rPr>
          <w:rFonts w:ascii="Times New Roman" w:hAnsi="Times New Roman" w:cs="Times New Roman"/>
          <w:sz w:val="24"/>
          <w:szCs w:val="24"/>
        </w:rPr>
        <w:tab/>
      </w:r>
      <w:r w:rsidR="00F4414D" w:rsidRPr="005B609A">
        <w:rPr>
          <w:rFonts w:ascii="Times New Roman" w:hAnsi="Times New Roman" w:cs="Times New Roman"/>
          <w:sz w:val="24"/>
          <w:szCs w:val="24"/>
        </w:rPr>
        <w:tab/>
      </w:r>
      <w:r w:rsidR="00F4414D" w:rsidRPr="005B609A">
        <w:rPr>
          <w:rFonts w:ascii="Times New Roman" w:hAnsi="Times New Roman" w:cs="Times New Roman"/>
          <w:sz w:val="24"/>
          <w:szCs w:val="24"/>
        </w:rPr>
        <w:tab/>
      </w:r>
      <w:r w:rsidR="00F4414D" w:rsidRPr="005B609A">
        <w:rPr>
          <w:rFonts w:ascii="Times New Roman" w:hAnsi="Times New Roman" w:cs="Times New Roman"/>
          <w:sz w:val="24"/>
          <w:szCs w:val="24"/>
        </w:rPr>
        <w:tab/>
      </w:r>
      <w:r w:rsidR="00F4414D" w:rsidRPr="005B609A">
        <w:rPr>
          <w:rFonts w:ascii="Times New Roman" w:hAnsi="Times New Roman" w:cs="Times New Roman"/>
          <w:sz w:val="24"/>
          <w:szCs w:val="24"/>
        </w:rPr>
        <w:tab/>
      </w:r>
      <w:r w:rsidR="00F4414D" w:rsidRPr="005B609A">
        <w:rPr>
          <w:rFonts w:ascii="Times New Roman" w:hAnsi="Times New Roman" w:cs="Times New Roman"/>
          <w:sz w:val="24"/>
          <w:szCs w:val="24"/>
        </w:rPr>
        <w:tab/>
      </w:r>
      <w:r w:rsidR="00F4414D" w:rsidRPr="005B609A">
        <w:rPr>
          <w:rFonts w:ascii="Times New Roman" w:hAnsi="Times New Roman" w:cs="Times New Roman"/>
          <w:sz w:val="24"/>
          <w:szCs w:val="24"/>
        </w:rPr>
        <w:tab/>
      </w:r>
      <w:r w:rsidR="00A23B29" w:rsidRPr="005B609A">
        <w:rPr>
          <w:rFonts w:ascii="Times New Roman" w:hAnsi="Times New Roman" w:cs="Times New Roman"/>
          <w:sz w:val="24"/>
          <w:szCs w:val="24"/>
        </w:rPr>
        <w:t xml:space="preserve"> </w:t>
      </w:r>
      <w:r w:rsidRPr="005B609A">
        <w:rPr>
          <w:rFonts w:ascii="Times New Roman" w:hAnsi="Times New Roman" w:cs="Times New Roman"/>
          <w:sz w:val="24"/>
          <w:szCs w:val="24"/>
        </w:rPr>
        <w:t>Savaş MURATOĞLU</w:t>
      </w:r>
    </w:p>
    <w:p w14:paraId="08C54555" w14:textId="348CB103" w:rsidR="00787170" w:rsidRPr="005B609A" w:rsidRDefault="00F21B88" w:rsidP="008E4304">
      <w:pPr>
        <w:rPr>
          <w:rFonts w:ascii="Times New Roman" w:hAnsi="Times New Roman" w:cs="Times New Roman"/>
          <w:sz w:val="24"/>
          <w:szCs w:val="24"/>
        </w:rPr>
      </w:pPr>
      <w:r w:rsidRPr="005B609A">
        <w:rPr>
          <w:rFonts w:ascii="Times New Roman" w:hAnsi="Times New Roman" w:cs="Times New Roman"/>
          <w:sz w:val="24"/>
          <w:szCs w:val="24"/>
        </w:rPr>
        <w:t xml:space="preserve">     </w:t>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A23B29" w:rsidRPr="005B609A">
        <w:rPr>
          <w:rFonts w:ascii="Times New Roman" w:hAnsi="Times New Roman" w:cs="Times New Roman"/>
          <w:sz w:val="24"/>
          <w:szCs w:val="24"/>
        </w:rPr>
        <w:tab/>
      </w:r>
      <w:r w:rsidR="00870172" w:rsidRPr="005B609A">
        <w:rPr>
          <w:rFonts w:ascii="Times New Roman" w:hAnsi="Times New Roman" w:cs="Times New Roman"/>
          <w:sz w:val="24"/>
          <w:szCs w:val="24"/>
        </w:rPr>
        <w:t xml:space="preserve"> </w:t>
      </w:r>
      <w:r w:rsidR="00FB66D6" w:rsidRPr="005B609A">
        <w:rPr>
          <w:rFonts w:ascii="Times New Roman" w:hAnsi="Times New Roman" w:cs="Times New Roman"/>
          <w:sz w:val="24"/>
          <w:szCs w:val="24"/>
        </w:rPr>
        <w:t xml:space="preserve"> </w:t>
      </w:r>
      <w:r w:rsidR="00F4414D" w:rsidRPr="005B609A">
        <w:rPr>
          <w:rFonts w:ascii="Times New Roman" w:hAnsi="Times New Roman" w:cs="Times New Roman"/>
          <w:sz w:val="24"/>
          <w:szCs w:val="24"/>
        </w:rPr>
        <w:tab/>
      </w:r>
      <w:r w:rsidR="00F4414D" w:rsidRPr="005B609A">
        <w:rPr>
          <w:rFonts w:ascii="Times New Roman" w:hAnsi="Times New Roman" w:cs="Times New Roman"/>
          <w:sz w:val="24"/>
          <w:szCs w:val="24"/>
        </w:rPr>
        <w:tab/>
      </w:r>
      <w:r w:rsidR="00F4414D" w:rsidRPr="005B609A">
        <w:rPr>
          <w:rFonts w:ascii="Times New Roman" w:hAnsi="Times New Roman" w:cs="Times New Roman"/>
          <w:sz w:val="24"/>
          <w:szCs w:val="24"/>
        </w:rPr>
        <w:tab/>
      </w:r>
      <w:r w:rsidR="00F4414D" w:rsidRPr="005B609A">
        <w:rPr>
          <w:rFonts w:ascii="Times New Roman" w:hAnsi="Times New Roman" w:cs="Times New Roman"/>
          <w:sz w:val="24"/>
          <w:szCs w:val="24"/>
        </w:rPr>
        <w:tab/>
      </w:r>
      <w:r w:rsidR="00F4414D" w:rsidRPr="005B609A">
        <w:rPr>
          <w:rFonts w:ascii="Times New Roman" w:hAnsi="Times New Roman" w:cs="Times New Roman"/>
          <w:sz w:val="24"/>
          <w:szCs w:val="24"/>
        </w:rPr>
        <w:tab/>
      </w:r>
      <w:r w:rsidR="00F4414D" w:rsidRPr="005B609A">
        <w:rPr>
          <w:rFonts w:ascii="Times New Roman" w:hAnsi="Times New Roman" w:cs="Times New Roman"/>
          <w:sz w:val="24"/>
          <w:szCs w:val="24"/>
        </w:rPr>
        <w:tab/>
        <w:t xml:space="preserve">       </w:t>
      </w:r>
      <w:r w:rsidR="00826DCC">
        <w:rPr>
          <w:rFonts w:ascii="Times New Roman" w:hAnsi="Times New Roman" w:cs="Times New Roman"/>
          <w:sz w:val="24"/>
          <w:szCs w:val="24"/>
        </w:rPr>
        <w:t xml:space="preserve">    </w:t>
      </w:r>
      <w:r w:rsidR="00787170" w:rsidRPr="005B609A">
        <w:rPr>
          <w:rFonts w:ascii="Times New Roman" w:hAnsi="Times New Roman" w:cs="Times New Roman"/>
          <w:sz w:val="24"/>
          <w:szCs w:val="24"/>
        </w:rPr>
        <w:t xml:space="preserve"> İlçe Millî Eğitim Müdürü</w:t>
      </w:r>
    </w:p>
    <w:p w14:paraId="0845208E" w14:textId="32C510A3" w:rsidR="00F4414D" w:rsidRPr="005B609A" w:rsidRDefault="00F4414D" w:rsidP="008E4304">
      <w:pPr>
        <w:rPr>
          <w:rFonts w:ascii="Times New Roman" w:hAnsi="Times New Roman" w:cs="Times New Roman"/>
          <w:sz w:val="24"/>
          <w:szCs w:val="24"/>
        </w:rPr>
      </w:pPr>
    </w:p>
    <w:p w14:paraId="4298EBB9" w14:textId="32EBB20D" w:rsidR="00F4414D" w:rsidRPr="000C4C4D" w:rsidRDefault="00F4414D" w:rsidP="008E4304">
      <w:pPr>
        <w:rPr>
          <w:sz w:val="24"/>
          <w:szCs w:val="24"/>
        </w:rPr>
        <w:sectPr w:rsidR="00F4414D" w:rsidRPr="000C4C4D" w:rsidSect="00FF2FCD">
          <w:footerReference w:type="default" r:id="rId43"/>
          <w:type w:val="continuous"/>
          <w:pgSz w:w="11910" w:h="16840"/>
          <w:pgMar w:top="1300" w:right="1280" w:bottom="1300" w:left="600" w:header="0" w:footer="1095" w:gutter="0"/>
          <w:cols w:space="708"/>
        </w:sectPr>
      </w:pPr>
    </w:p>
    <w:p w14:paraId="76B1F33B" w14:textId="77777777" w:rsidR="000C059F" w:rsidRPr="000C059F" w:rsidRDefault="000C059F" w:rsidP="000C059F">
      <w:pPr>
        <w:rPr>
          <w:b/>
          <w:i/>
          <w:sz w:val="28"/>
          <w:szCs w:val="24"/>
          <w:lang w:val="tr-TR"/>
        </w:rPr>
        <w:sectPr w:rsidR="000C059F" w:rsidRPr="000C059F" w:rsidSect="00FF2FCD">
          <w:type w:val="continuous"/>
          <w:pgSz w:w="11910" w:h="16840"/>
          <w:pgMar w:top="1300" w:right="1280" w:bottom="1300" w:left="600" w:header="0" w:footer="1035" w:gutter="0"/>
          <w:cols w:space="708"/>
        </w:sectPr>
      </w:pPr>
      <w:bookmarkStart w:id="4" w:name="_Bir_Bakışta_Stratejik"/>
      <w:bookmarkEnd w:id="4"/>
    </w:p>
    <w:p w14:paraId="0572D5D5" w14:textId="2A1821B4" w:rsidR="00390FFC" w:rsidRDefault="00390FFC" w:rsidP="00C00A9B">
      <w:pPr>
        <w:spacing w:line="259" w:lineRule="auto"/>
      </w:pPr>
    </w:p>
    <w:p w14:paraId="2181ED33" w14:textId="77777777" w:rsidR="00C00A9B" w:rsidRPr="004F1A09" w:rsidRDefault="00C00A9B" w:rsidP="00C00A9B"/>
    <w:sdt>
      <w:sdtPr>
        <w:rPr>
          <w:rFonts w:ascii="Book Antiqua" w:eastAsia="Book Antiqua" w:hAnsi="Book Antiqua" w:cs="Book Antiqua"/>
          <w:b w:val="0"/>
          <w:bCs w:val="0"/>
          <w:color w:val="auto"/>
          <w:sz w:val="22"/>
          <w:szCs w:val="22"/>
          <w:lang w:val="en-US" w:eastAsia="en-US"/>
        </w:rPr>
        <w:id w:val="585964216"/>
        <w:docPartObj>
          <w:docPartGallery w:val="Table of Contents"/>
          <w:docPartUnique/>
        </w:docPartObj>
      </w:sdtPr>
      <w:sdtEndPr>
        <w:rPr>
          <w:sz w:val="18"/>
          <w:szCs w:val="18"/>
        </w:rPr>
      </w:sdtEndPr>
      <w:sdtContent>
        <w:p w14:paraId="77EEBC1C" w14:textId="24EEA0CE" w:rsidR="0002005A" w:rsidRDefault="0002005A" w:rsidP="00C3756F">
          <w:pPr>
            <w:pStyle w:val="TBal"/>
            <w:rPr>
              <w:rFonts w:ascii="Book Antiqua" w:eastAsia="Book Antiqua" w:hAnsi="Book Antiqua" w:cs="Book Antiqua"/>
              <w:b w:val="0"/>
              <w:bCs w:val="0"/>
              <w:color w:val="auto"/>
              <w:sz w:val="22"/>
              <w:szCs w:val="22"/>
              <w:lang w:val="en-US" w:eastAsia="en-US"/>
            </w:rPr>
          </w:pPr>
        </w:p>
        <w:p w14:paraId="719BCB09" w14:textId="77777777" w:rsidR="0002005A" w:rsidRPr="0002005A" w:rsidRDefault="0002005A" w:rsidP="0002005A"/>
        <w:p w14:paraId="7DE15063" w14:textId="6539DD61" w:rsidR="00C3756F" w:rsidRPr="006C737C" w:rsidRDefault="00C3756F" w:rsidP="00C3756F">
          <w:pPr>
            <w:pStyle w:val="TBal"/>
            <w:rPr>
              <w:color w:val="FF0000"/>
            </w:rPr>
          </w:pPr>
          <w:r w:rsidRPr="006C737C">
            <w:rPr>
              <w:color w:val="FF0000"/>
            </w:rPr>
            <w:lastRenderedPageBreak/>
            <w:t>İçindekiler</w:t>
          </w:r>
        </w:p>
        <w:p w14:paraId="47D5D29C" w14:textId="40255E51" w:rsidR="00C3756F" w:rsidRPr="00BF3A03" w:rsidRDefault="00C3756F" w:rsidP="006535F7">
          <w:pPr>
            <w:pStyle w:val="T1"/>
            <w:tabs>
              <w:tab w:val="right" w:leader="dot" w:pos="13881"/>
            </w:tabs>
            <w:ind w:right="0"/>
            <w:jc w:val="left"/>
            <w:rPr>
              <w:rFonts w:eastAsiaTheme="minorEastAsia" w:cstheme="minorBidi"/>
              <w:noProof/>
              <w:color w:val="000000" w:themeColor="text1"/>
              <w:sz w:val="20"/>
              <w:szCs w:val="20"/>
            </w:rPr>
          </w:pPr>
          <w:r w:rsidRPr="00AB644B">
            <w:rPr>
              <w:color w:val="000000" w:themeColor="text1"/>
              <w:sz w:val="18"/>
              <w:szCs w:val="18"/>
            </w:rPr>
            <w:fldChar w:fldCharType="begin"/>
          </w:r>
          <w:r w:rsidRPr="00AB644B">
            <w:rPr>
              <w:color w:val="000000" w:themeColor="text1"/>
              <w:sz w:val="18"/>
              <w:szCs w:val="18"/>
            </w:rPr>
            <w:instrText xml:space="preserve"> TOC \o "1-3" \u </w:instrText>
          </w:r>
          <w:r w:rsidRPr="00AB644B">
            <w:rPr>
              <w:color w:val="000000" w:themeColor="text1"/>
              <w:sz w:val="18"/>
              <w:szCs w:val="18"/>
            </w:rPr>
            <w:fldChar w:fldCharType="separate"/>
          </w:r>
          <w:r w:rsidRPr="00BF3A03">
            <w:rPr>
              <w:noProof/>
              <w:color w:val="000000" w:themeColor="text1"/>
              <w:sz w:val="20"/>
              <w:szCs w:val="20"/>
            </w:rPr>
            <w:t>Kaymakam Sunuşu</w:t>
          </w:r>
          <w:r w:rsidRPr="00BF3A03">
            <w:rPr>
              <w:noProof/>
              <w:color w:val="000000" w:themeColor="text1"/>
              <w:sz w:val="20"/>
              <w:szCs w:val="20"/>
            </w:rPr>
            <w:tab/>
          </w:r>
          <w:r w:rsidR="001D6865">
            <w:rPr>
              <w:noProof/>
              <w:color w:val="000000" w:themeColor="text1"/>
              <w:sz w:val="20"/>
              <w:szCs w:val="20"/>
            </w:rPr>
            <w:t>4</w:t>
          </w:r>
        </w:p>
        <w:p w14:paraId="6D3D80D9" w14:textId="7C1F7020" w:rsidR="00BF3A03" w:rsidRPr="00897CE5" w:rsidRDefault="00C3756F" w:rsidP="006535F7">
          <w:pPr>
            <w:pStyle w:val="T1"/>
            <w:tabs>
              <w:tab w:val="right" w:leader="dot" w:pos="13881"/>
            </w:tabs>
            <w:ind w:right="0"/>
            <w:jc w:val="left"/>
            <w:rPr>
              <w:noProof/>
              <w:color w:val="000000" w:themeColor="text1"/>
              <w:sz w:val="20"/>
              <w:szCs w:val="20"/>
            </w:rPr>
          </w:pPr>
          <w:r w:rsidRPr="00BF3A03">
            <w:rPr>
              <w:noProof/>
              <w:color w:val="000000" w:themeColor="text1"/>
              <w:sz w:val="20"/>
              <w:szCs w:val="20"/>
            </w:rPr>
            <w:t>Müdür Sunuşu</w:t>
          </w:r>
          <w:r w:rsidRPr="00BF3A03">
            <w:rPr>
              <w:noProof/>
              <w:color w:val="000000" w:themeColor="text1"/>
              <w:sz w:val="20"/>
              <w:szCs w:val="20"/>
            </w:rPr>
            <w:tab/>
          </w:r>
          <w:r w:rsidR="001D6865">
            <w:rPr>
              <w:noProof/>
              <w:color w:val="000000" w:themeColor="text1"/>
              <w:sz w:val="20"/>
              <w:szCs w:val="20"/>
            </w:rPr>
            <w:t>5</w:t>
          </w:r>
        </w:p>
        <w:p w14:paraId="125C6174" w14:textId="279D57F7" w:rsidR="00C3756F" w:rsidRPr="00BF3A03" w:rsidRDefault="00E026BF" w:rsidP="00E026BF">
          <w:pPr>
            <w:pStyle w:val="T1"/>
            <w:tabs>
              <w:tab w:val="right" w:leader="dot" w:pos="13881"/>
            </w:tabs>
            <w:spacing w:before="0"/>
            <w:ind w:right="0"/>
            <w:jc w:val="left"/>
            <w:rPr>
              <w:rFonts w:eastAsiaTheme="minorEastAsia" w:cstheme="minorBidi"/>
              <w:noProof/>
              <w:color w:val="000000" w:themeColor="text1"/>
              <w:sz w:val="20"/>
              <w:szCs w:val="20"/>
            </w:rPr>
          </w:pPr>
          <w:r w:rsidRPr="00BF3A03">
            <w:rPr>
              <w:noProof/>
              <w:color w:val="000000" w:themeColor="text1"/>
              <w:sz w:val="20"/>
              <w:szCs w:val="20"/>
            </w:rPr>
            <w:t>İçindekiler</w:t>
          </w:r>
          <w:r w:rsidR="0002005A" w:rsidRPr="00BF3A03">
            <w:rPr>
              <w:noProof/>
              <w:color w:val="000000" w:themeColor="text1"/>
              <w:sz w:val="20"/>
              <w:szCs w:val="20"/>
            </w:rPr>
            <w:t>……………………………………………………</w:t>
          </w:r>
          <w:r w:rsidR="00C3756F" w:rsidRPr="00BF3A03">
            <w:rPr>
              <w:noProof/>
              <w:color w:val="000000" w:themeColor="text1"/>
              <w:sz w:val="20"/>
              <w:szCs w:val="20"/>
            </w:rPr>
            <w:tab/>
          </w:r>
          <w:r w:rsidR="001D6865">
            <w:rPr>
              <w:noProof/>
              <w:color w:val="000000" w:themeColor="text1"/>
              <w:sz w:val="20"/>
              <w:szCs w:val="20"/>
            </w:rPr>
            <w:t>6</w:t>
          </w:r>
        </w:p>
        <w:p w14:paraId="6E4DB06C" w14:textId="69FE1772" w:rsidR="00C3756F" w:rsidRPr="00BF3A03" w:rsidRDefault="00C3756F" w:rsidP="006535F7">
          <w:pPr>
            <w:pStyle w:val="T1"/>
            <w:tabs>
              <w:tab w:val="right" w:leader="dot" w:pos="13881"/>
            </w:tabs>
            <w:ind w:right="0"/>
            <w:jc w:val="left"/>
            <w:rPr>
              <w:rFonts w:eastAsiaTheme="minorEastAsia" w:cstheme="minorBidi"/>
              <w:noProof/>
              <w:color w:val="000000" w:themeColor="text1"/>
              <w:sz w:val="20"/>
              <w:szCs w:val="20"/>
            </w:rPr>
          </w:pPr>
          <w:r w:rsidRPr="00BF3A03">
            <w:rPr>
              <w:noProof/>
              <w:color w:val="000000" w:themeColor="text1"/>
              <w:sz w:val="20"/>
              <w:szCs w:val="20"/>
            </w:rPr>
            <w:t>Tablolar</w:t>
          </w:r>
          <w:r w:rsidRPr="00BF3A03">
            <w:rPr>
              <w:noProof/>
              <w:color w:val="000000" w:themeColor="text1"/>
              <w:sz w:val="20"/>
              <w:szCs w:val="20"/>
            </w:rPr>
            <w:tab/>
          </w:r>
          <w:r w:rsidR="001D6865">
            <w:rPr>
              <w:noProof/>
              <w:color w:val="000000" w:themeColor="text1"/>
              <w:sz w:val="20"/>
              <w:szCs w:val="20"/>
            </w:rPr>
            <w:t>7</w:t>
          </w:r>
        </w:p>
        <w:p w14:paraId="357615EC" w14:textId="3DEF63A9" w:rsidR="00C3756F" w:rsidRPr="00BF3A03" w:rsidRDefault="00C3756F" w:rsidP="006535F7">
          <w:pPr>
            <w:pStyle w:val="T1"/>
            <w:tabs>
              <w:tab w:val="right" w:leader="dot" w:pos="13881"/>
            </w:tabs>
            <w:spacing w:before="0"/>
            <w:ind w:right="0"/>
            <w:jc w:val="left"/>
            <w:rPr>
              <w:rFonts w:eastAsiaTheme="minorEastAsia" w:cstheme="minorBidi"/>
              <w:noProof/>
              <w:color w:val="000000" w:themeColor="text1"/>
              <w:sz w:val="20"/>
              <w:szCs w:val="20"/>
            </w:rPr>
          </w:pPr>
          <w:r w:rsidRPr="00BF3A03">
            <w:rPr>
              <w:noProof/>
              <w:color w:val="000000" w:themeColor="text1"/>
              <w:sz w:val="20"/>
              <w:szCs w:val="20"/>
            </w:rPr>
            <w:t>Şekiller</w:t>
          </w:r>
          <w:r w:rsidRPr="00BF3A03">
            <w:rPr>
              <w:noProof/>
              <w:color w:val="000000" w:themeColor="text1"/>
              <w:sz w:val="20"/>
              <w:szCs w:val="20"/>
            </w:rPr>
            <w:tab/>
          </w:r>
          <w:r w:rsidR="001D6865">
            <w:rPr>
              <w:noProof/>
              <w:color w:val="000000" w:themeColor="text1"/>
              <w:sz w:val="20"/>
              <w:szCs w:val="20"/>
            </w:rPr>
            <w:t>7</w:t>
          </w:r>
        </w:p>
        <w:p w14:paraId="746A63B2" w14:textId="1D7A63AB" w:rsidR="00C3756F" w:rsidRPr="00BF3A03" w:rsidRDefault="00C3756F" w:rsidP="006535F7">
          <w:pPr>
            <w:pStyle w:val="T1"/>
            <w:tabs>
              <w:tab w:val="right" w:leader="dot" w:pos="13881"/>
            </w:tabs>
            <w:spacing w:before="0"/>
            <w:ind w:right="0"/>
            <w:jc w:val="left"/>
            <w:rPr>
              <w:rFonts w:eastAsiaTheme="minorEastAsia" w:cstheme="minorBidi"/>
              <w:noProof/>
              <w:color w:val="000000" w:themeColor="text1"/>
              <w:sz w:val="20"/>
              <w:szCs w:val="20"/>
            </w:rPr>
          </w:pPr>
          <w:r w:rsidRPr="00BF3A03">
            <w:rPr>
              <w:noProof/>
              <w:color w:val="000000" w:themeColor="text1"/>
              <w:sz w:val="20"/>
              <w:szCs w:val="20"/>
            </w:rPr>
            <w:t>Kısaltmalar</w:t>
          </w:r>
          <w:r w:rsidRPr="00BF3A03">
            <w:rPr>
              <w:noProof/>
              <w:color w:val="000000" w:themeColor="text1"/>
              <w:sz w:val="20"/>
              <w:szCs w:val="20"/>
            </w:rPr>
            <w:tab/>
          </w:r>
          <w:r w:rsidR="001D6865">
            <w:rPr>
              <w:noProof/>
              <w:color w:val="000000" w:themeColor="text1"/>
              <w:sz w:val="20"/>
              <w:szCs w:val="20"/>
            </w:rPr>
            <w:t>8</w:t>
          </w:r>
        </w:p>
        <w:p w14:paraId="307F8F0A" w14:textId="6255404A" w:rsidR="00C3756F" w:rsidRPr="00BF3A03" w:rsidRDefault="00C3756F" w:rsidP="006535F7">
          <w:pPr>
            <w:pStyle w:val="T1"/>
            <w:tabs>
              <w:tab w:val="right" w:leader="dot" w:pos="13881"/>
            </w:tabs>
            <w:ind w:right="0"/>
            <w:jc w:val="left"/>
            <w:rPr>
              <w:rFonts w:eastAsiaTheme="minorEastAsia" w:cstheme="minorBidi"/>
              <w:noProof/>
              <w:color w:val="000000" w:themeColor="text1"/>
              <w:sz w:val="20"/>
              <w:szCs w:val="20"/>
            </w:rPr>
          </w:pPr>
          <w:r w:rsidRPr="00BF3A03">
            <w:rPr>
              <w:noProof/>
              <w:color w:val="000000" w:themeColor="text1"/>
              <w:sz w:val="20"/>
              <w:szCs w:val="20"/>
            </w:rPr>
            <w:t>Tanımlar</w:t>
          </w:r>
          <w:r w:rsidRPr="00BF3A03">
            <w:rPr>
              <w:noProof/>
              <w:color w:val="000000" w:themeColor="text1"/>
              <w:sz w:val="20"/>
              <w:szCs w:val="20"/>
            </w:rPr>
            <w:tab/>
          </w:r>
          <w:r w:rsidR="001D6865">
            <w:rPr>
              <w:noProof/>
              <w:color w:val="000000" w:themeColor="text1"/>
              <w:sz w:val="20"/>
              <w:szCs w:val="20"/>
            </w:rPr>
            <w:t>9</w:t>
          </w:r>
        </w:p>
        <w:p w14:paraId="289F3159" w14:textId="253D7EA9" w:rsidR="00C3756F" w:rsidRPr="00BF3A03" w:rsidRDefault="00C3756F" w:rsidP="006535F7">
          <w:pPr>
            <w:pStyle w:val="T1"/>
            <w:tabs>
              <w:tab w:val="right" w:leader="dot" w:pos="13881"/>
            </w:tabs>
            <w:ind w:right="0"/>
            <w:jc w:val="left"/>
            <w:rPr>
              <w:rFonts w:eastAsiaTheme="minorEastAsia" w:cstheme="minorBidi"/>
              <w:noProof/>
              <w:color w:val="000000" w:themeColor="text1"/>
              <w:sz w:val="20"/>
              <w:szCs w:val="20"/>
            </w:rPr>
          </w:pPr>
          <w:r w:rsidRPr="00BF3A03">
            <w:rPr>
              <w:noProof/>
              <w:color w:val="000000" w:themeColor="text1"/>
              <w:sz w:val="20"/>
              <w:szCs w:val="20"/>
            </w:rPr>
            <w:t>Giriş</w:t>
          </w:r>
          <w:r w:rsidRPr="00BF3A03">
            <w:rPr>
              <w:noProof/>
              <w:color w:val="000000" w:themeColor="text1"/>
              <w:sz w:val="20"/>
              <w:szCs w:val="20"/>
            </w:rPr>
            <w:tab/>
          </w:r>
          <w:r w:rsidR="001D6865">
            <w:rPr>
              <w:noProof/>
              <w:color w:val="000000" w:themeColor="text1"/>
              <w:sz w:val="20"/>
              <w:szCs w:val="20"/>
            </w:rPr>
            <w:t>13</w:t>
          </w:r>
        </w:p>
        <w:p w14:paraId="7E34FE71" w14:textId="2749B3DB" w:rsidR="00C3756F" w:rsidRPr="00BF3A03" w:rsidRDefault="00C3756F" w:rsidP="006535F7">
          <w:pPr>
            <w:pStyle w:val="T1"/>
            <w:tabs>
              <w:tab w:val="right" w:leader="dot" w:pos="13881"/>
            </w:tabs>
            <w:ind w:right="0"/>
            <w:jc w:val="left"/>
            <w:rPr>
              <w:rFonts w:eastAsiaTheme="minorEastAsia" w:cstheme="minorBidi"/>
              <w:noProof/>
              <w:color w:val="000000" w:themeColor="text1"/>
              <w:sz w:val="20"/>
              <w:szCs w:val="20"/>
            </w:rPr>
          </w:pPr>
          <w:r w:rsidRPr="00BF3A03">
            <w:rPr>
              <w:noProof/>
              <w:color w:val="000000" w:themeColor="text1"/>
              <w:sz w:val="20"/>
              <w:szCs w:val="20"/>
            </w:rPr>
            <w:t>Stratejik Plan Hazırlık Süreci</w:t>
          </w:r>
          <w:r w:rsidRPr="00BF3A03">
            <w:rPr>
              <w:noProof/>
              <w:color w:val="000000" w:themeColor="text1"/>
              <w:sz w:val="20"/>
              <w:szCs w:val="20"/>
            </w:rPr>
            <w:tab/>
          </w:r>
          <w:r w:rsidR="00D376EB" w:rsidRPr="00BF3A03">
            <w:rPr>
              <w:noProof/>
              <w:color w:val="000000" w:themeColor="text1"/>
              <w:sz w:val="20"/>
              <w:szCs w:val="20"/>
            </w:rPr>
            <w:t>1</w:t>
          </w:r>
          <w:r w:rsidR="001D6865">
            <w:rPr>
              <w:noProof/>
              <w:color w:val="000000" w:themeColor="text1"/>
              <w:sz w:val="20"/>
              <w:szCs w:val="20"/>
            </w:rPr>
            <w:t>4</w:t>
          </w:r>
        </w:p>
        <w:p w14:paraId="52123075" w14:textId="044B39F7" w:rsidR="00C3756F" w:rsidRPr="00BF3A03" w:rsidRDefault="00C3756F" w:rsidP="006535F7">
          <w:pPr>
            <w:pStyle w:val="T2"/>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Genelge ve Hazırlık Programı</w:t>
          </w:r>
          <w:r w:rsidRPr="00BF3A03">
            <w:rPr>
              <w:noProof/>
              <w:color w:val="000000" w:themeColor="text1"/>
              <w:sz w:val="20"/>
              <w:szCs w:val="20"/>
            </w:rPr>
            <w:tab/>
          </w:r>
          <w:r w:rsidR="00FE7678" w:rsidRPr="00BF3A03">
            <w:rPr>
              <w:noProof/>
              <w:color w:val="000000" w:themeColor="text1"/>
              <w:sz w:val="20"/>
              <w:szCs w:val="20"/>
            </w:rPr>
            <w:t>1</w:t>
          </w:r>
          <w:r w:rsidR="001D6865">
            <w:rPr>
              <w:noProof/>
              <w:color w:val="000000" w:themeColor="text1"/>
              <w:sz w:val="20"/>
              <w:szCs w:val="20"/>
            </w:rPr>
            <w:t>6</w:t>
          </w:r>
        </w:p>
        <w:p w14:paraId="1ED9D8A4" w14:textId="5FC8ECB4" w:rsidR="00C3756F" w:rsidRPr="00BF3A03" w:rsidRDefault="00C3756F" w:rsidP="006535F7">
          <w:pPr>
            <w:pStyle w:val="T2"/>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Çalışma Takvimi</w:t>
          </w:r>
          <w:r w:rsidRPr="00BF3A03">
            <w:rPr>
              <w:noProof/>
              <w:color w:val="000000" w:themeColor="text1"/>
              <w:sz w:val="20"/>
              <w:szCs w:val="20"/>
            </w:rPr>
            <w:tab/>
          </w:r>
          <w:r w:rsidR="001D6865">
            <w:rPr>
              <w:noProof/>
              <w:color w:val="000000" w:themeColor="text1"/>
              <w:sz w:val="20"/>
              <w:szCs w:val="20"/>
            </w:rPr>
            <w:t>16</w:t>
          </w:r>
        </w:p>
        <w:p w14:paraId="2658C0C7" w14:textId="40B24524" w:rsidR="00C3756F" w:rsidRPr="00BF3A03" w:rsidRDefault="00C3756F" w:rsidP="006535F7">
          <w:pPr>
            <w:pStyle w:val="T2"/>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Ekip ve Kurullar</w:t>
          </w:r>
          <w:r w:rsidRPr="00BF3A03">
            <w:rPr>
              <w:noProof/>
              <w:color w:val="000000" w:themeColor="text1"/>
              <w:sz w:val="20"/>
              <w:szCs w:val="20"/>
            </w:rPr>
            <w:tab/>
          </w:r>
          <w:r w:rsidRPr="00BF3A03">
            <w:rPr>
              <w:noProof/>
              <w:color w:val="000000" w:themeColor="text1"/>
              <w:sz w:val="20"/>
              <w:szCs w:val="20"/>
            </w:rPr>
            <w:fldChar w:fldCharType="begin"/>
          </w:r>
          <w:r w:rsidRPr="00BF3A03">
            <w:rPr>
              <w:noProof/>
              <w:color w:val="000000" w:themeColor="text1"/>
              <w:sz w:val="20"/>
              <w:szCs w:val="20"/>
            </w:rPr>
            <w:instrText xml:space="preserve"> PAGEREF _Toc143606501 \h </w:instrText>
          </w:r>
          <w:r w:rsidRPr="00BF3A03">
            <w:rPr>
              <w:noProof/>
              <w:color w:val="000000" w:themeColor="text1"/>
              <w:sz w:val="20"/>
              <w:szCs w:val="20"/>
            </w:rPr>
          </w:r>
          <w:r w:rsidRPr="00BF3A03">
            <w:rPr>
              <w:noProof/>
              <w:color w:val="000000" w:themeColor="text1"/>
              <w:sz w:val="20"/>
              <w:szCs w:val="20"/>
            </w:rPr>
            <w:fldChar w:fldCharType="separate"/>
          </w:r>
          <w:r w:rsidR="005D51D8" w:rsidRPr="00BF3A03">
            <w:rPr>
              <w:noProof/>
              <w:color w:val="000000" w:themeColor="text1"/>
              <w:sz w:val="20"/>
              <w:szCs w:val="20"/>
            </w:rPr>
            <w:t>1</w:t>
          </w:r>
          <w:r w:rsidRPr="00BF3A03">
            <w:rPr>
              <w:noProof/>
              <w:color w:val="000000" w:themeColor="text1"/>
              <w:sz w:val="20"/>
              <w:szCs w:val="20"/>
            </w:rPr>
            <w:fldChar w:fldCharType="end"/>
          </w:r>
          <w:r w:rsidR="001D6865">
            <w:rPr>
              <w:noProof/>
              <w:color w:val="000000" w:themeColor="text1"/>
              <w:sz w:val="20"/>
              <w:szCs w:val="20"/>
            </w:rPr>
            <w:t>7</w:t>
          </w:r>
        </w:p>
        <w:p w14:paraId="35E86AC9" w14:textId="2597B753" w:rsidR="00C3756F" w:rsidRPr="00BF3A03" w:rsidRDefault="00C3756F" w:rsidP="006535F7">
          <w:pPr>
            <w:pStyle w:val="T1"/>
            <w:tabs>
              <w:tab w:val="right" w:leader="dot" w:pos="13881"/>
            </w:tabs>
            <w:ind w:right="0"/>
            <w:jc w:val="left"/>
            <w:rPr>
              <w:rFonts w:eastAsiaTheme="minorEastAsia" w:cstheme="minorBidi"/>
              <w:noProof/>
              <w:color w:val="000000" w:themeColor="text1"/>
              <w:sz w:val="20"/>
              <w:szCs w:val="20"/>
            </w:rPr>
          </w:pPr>
          <w:r w:rsidRPr="00BF3A03">
            <w:rPr>
              <w:noProof/>
              <w:color w:val="000000" w:themeColor="text1"/>
              <w:sz w:val="20"/>
              <w:szCs w:val="20"/>
            </w:rPr>
            <w:t>Durum Analizi</w:t>
          </w:r>
          <w:r w:rsidRPr="00BF3A03">
            <w:rPr>
              <w:noProof/>
              <w:color w:val="000000" w:themeColor="text1"/>
              <w:sz w:val="20"/>
              <w:szCs w:val="20"/>
            </w:rPr>
            <w:tab/>
          </w:r>
          <w:r w:rsidR="001D6865">
            <w:rPr>
              <w:noProof/>
              <w:color w:val="000000" w:themeColor="text1"/>
              <w:sz w:val="20"/>
              <w:szCs w:val="20"/>
            </w:rPr>
            <w:t>20</w:t>
          </w:r>
        </w:p>
        <w:p w14:paraId="3055685A" w14:textId="7F85614E" w:rsidR="00C3756F" w:rsidRPr="00BF3A03" w:rsidRDefault="00C3756F" w:rsidP="006535F7">
          <w:pPr>
            <w:pStyle w:val="T2"/>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Kurumsal Tarihçe</w:t>
          </w:r>
          <w:r w:rsidRPr="00BF3A03">
            <w:rPr>
              <w:noProof/>
              <w:color w:val="000000" w:themeColor="text1"/>
              <w:sz w:val="20"/>
              <w:szCs w:val="20"/>
            </w:rPr>
            <w:tab/>
          </w:r>
          <w:r w:rsidR="00FE7678" w:rsidRPr="00BF3A03">
            <w:rPr>
              <w:noProof/>
              <w:color w:val="000000" w:themeColor="text1"/>
              <w:sz w:val="20"/>
              <w:szCs w:val="20"/>
            </w:rPr>
            <w:t>2</w:t>
          </w:r>
          <w:r w:rsidR="001D6865">
            <w:rPr>
              <w:noProof/>
              <w:color w:val="000000" w:themeColor="text1"/>
              <w:sz w:val="20"/>
              <w:szCs w:val="20"/>
            </w:rPr>
            <w:t>1</w:t>
          </w:r>
        </w:p>
        <w:p w14:paraId="659894BB" w14:textId="1B7527D7" w:rsidR="00686261" w:rsidRPr="00BF3A03" w:rsidRDefault="00C3756F" w:rsidP="006535F7">
          <w:pPr>
            <w:pStyle w:val="T2"/>
            <w:tabs>
              <w:tab w:val="right" w:leader="dot" w:pos="13881"/>
            </w:tabs>
            <w:ind w:left="0"/>
            <w:rPr>
              <w:noProof/>
              <w:color w:val="000000" w:themeColor="text1"/>
              <w:sz w:val="20"/>
              <w:szCs w:val="20"/>
            </w:rPr>
          </w:pPr>
          <w:r w:rsidRPr="00BF3A03">
            <w:rPr>
              <w:noProof/>
              <w:color w:val="000000" w:themeColor="text1"/>
              <w:sz w:val="20"/>
              <w:szCs w:val="20"/>
            </w:rPr>
            <w:t>Uygulanmakta Olan Stratejik Planın Değerlendirilmesi</w:t>
          </w:r>
          <w:r w:rsidRPr="00BF3A03">
            <w:rPr>
              <w:noProof/>
              <w:color w:val="000000" w:themeColor="text1"/>
              <w:sz w:val="20"/>
              <w:szCs w:val="20"/>
            </w:rPr>
            <w:tab/>
          </w:r>
          <w:r w:rsidR="00FE7678" w:rsidRPr="00BF3A03">
            <w:rPr>
              <w:noProof/>
              <w:color w:val="000000" w:themeColor="text1"/>
              <w:sz w:val="20"/>
              <w:szCs w:val="20"/>
            </w:rPr>
            <w:t>2</w:t>
          </w:r>
          <w:r w:rsidR="001D6865">
            <w:rPr>
              <w:noProof/>
              <w:color w:val="000000" w:themeColor="text1"/>
              <w:sz w:val="20"/>
              <w:szCs w:val="20"/>
            </w:rPr>
            <w:t>2</w:t>
          </w:r>
        </w:p>
        <w:p w14:paraId="298EAB6B" w14:textId="59E0CC2C" w:rsidR="00C3756F" w:rsidRPr="00BF3A03" w:rsidRDefault="00C3756F" w:rsidP="006535F7">
          <w:pPr>
            <w:pStyle w:val="T2"/>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Mevzuat Analizi</w:t>
          </w:r>
          <w:r w:rsidRPr="00BF3A03">
            <w:rPr>
              <w:noProof/>
              <w:color w:val="000000" w:themeColor="text1"/>
              <w:sz w:val="20"/>
              <w:szCs w:val="20"/>
            </w:rPr>
            <w:tab/>
          </w:r>
          <w:r w:rsidR="00FE7678" w:rsidRPr="00BF3A03">
            <w:rPr>
              <w:noProof/>
              <w:color w:val="000000" w:themeColor="text1"/>
              <w:sz w:val="20"/>
              <w:szCs w:val="20"/>
            </w:rPr>
            <w:t>2</w:t>
          </w:r>
          <w:r w:rsidR="001D6865">
            <w:rPr>
              <w:noProof/>
              <w:color w:val="000000" w:themeColor="text1"/>
              <w:sz w:val="20"/>
              <w:szCs w:val="20"/>
            </w:rPr>
            <w:t>3</w:t>
          </w:r>
        </w:p>
        <w:p w14:paraId="6152E769" w14:textId="2F32895E" w:rsidR="00C3756F" w:rsidRPr="00BF3A03" w:rsidRDefault="00C3756F" w:rsidP="006535F7">
          <w:pPr>
            <w:pStyle w:val="T2"/>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Üst Politika Belgeleri Analizi</w:t>
          </w:r>
          <w:r w:rsidRPr="00BF3A03">
            <w:rPr>
              <w:noProof/>
              <w:color w:val="000000" w:themeColor="text1"/>
              <w:sz w:val="20"/>
              <w:szCs w:val="20"/>
            </w:rPr>
            <w:tab/>
          </w:r>
          <w:r w:rsidR="00FE7678" w:rsidRPr="00BF3A03">
            <w:rPr>
              <w:noProof/>
              <w:color w:val="000000" w:themeColor="text1"/>
              <w:sz w:val="20"/>
              <w:szCs w:val="20"/>
            </w:rPr>
            <w:t>2</w:t>
          </w:r>
          <w:r w:rsidR="001D6865">
            <w:rPr>
              <w:noProof/>
              <w:color w:val="000000" w:themeColor="text1"/>
              <w:sz w:val="20"/>
              <w:szCs w:val="20"/>
            </w:rPr>
            <w:t>7</w:t>
          </w:r>
        </w:p>
        <w:p w14:paraId="4484822F" w14:textId="2DBCE4A2" w:rsidR="00C3756F" w:rsidRPr="00BF3A03" w:rsidRDefault="00C3756F" w:rsidP="006535F7">
          <w:pPr>
            <w:pStyle w:val="T2"/>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Faaliyet Alanları ile Ürün ve Hizmetlerin Belirlenmesi</w:t>
          </w:r>
          <w:r w:rsidRPr="00BF3A03">
            <w:rPr>
              <w:noProof/>
              <w:color w:val="000000" w:themeColor="text1"/>
              <w:sz w:val="20"/>
              <w:szCs w:val="20"/>
            </w:rPr>
            <w:tab/>
          </w:r>
          <w:r w:rsidR="001D6865">
            <w:rPr>
              <w:noProof/>
              <w:color w:val="000000" w:themeColor="text1"/>
              <w:sz w:val="20"/>
              <w:szCs w:val="20"/>
            </w:rPr>
            <w:t>30</w:t>
          </w:r>
        </w:p>
        <w:p w14:paraId="2A831327" w14:textId="54ADDFB3" w:rsidR="00C3756F" w:rsidRPr="00BF3A03" w:rsidRDefault="00C3756F" w:rsidP="006535F7">
          <w:pPr>
            <w:pStyle w:val="T2"/>
            <w:tabs>
              <w:tab w:val="right" w:leader="dot" w:pos="13881"/>
            </w:tabs>
            <w:ind w:left="0"/>
            <w:rPr>
              <w:noProof/>
              <w:color w:val="000000" w:themeColor="text1"/>
              <w:sz w:val="20"/>
              <w:szCs w:val="20"/>
            </w:rPr>
          </w:pPr>
          <w:r w:rsidRPr="00BF3A03">
            <w:rPr>
              <w:noProof/>
              <w:color w:val="000000" w:themeColor="text1"/>
              <w:sz w:val="20"/>
              <w:szCs w:val="20"/>
            </w:rPr>
            <w:t>Paydaş Analizi</w:t>
          </w:r>
          <w:r w:rsidRPr="00BF3A03">
            <w:rPr>
              <w:noProof/>
              <w:color w:val="000000" w:themeColor="text1"/>
              <w:sz w:val="20"/>
              <w:szCs w:val="20"/>
            </w:rPr>
            <w:tab/>
          </w:r>
          <w:r w:rsidR="003D2A65" w:rsidRPr="00BF3A03">
            <w:rPr>
              <w:noProof/>
              <w:color w:val="000000" w:themeColor="text1"/>
              <w:sz w:val="20"/>
              <w:szCs w:val="20"/>
            </w:rPr>
            <w:t>3</w:t>
          </w:r>
          <w:r w:rsidR="001D6865">
            <w:rPr>
              <w:noProof/>
              <w:color w:val="000000" w:themeColor="text1"/>
              <w:sz w:val="20"/>
              <w:szCs w:val="20"/>
            </w:rPr>
            <w:t>7</w:t>
          </w:r>
        </w:p>
        <w:p w14:paraId="2FECB87A" w14:textId="01621DAA" w:rsidR="00FB3A23" w:rsidRPr="00BF3A03" w:rsidRDefault="00FB3A23" w:rsidP="006535F7">
          <w:pPr>
            <w:pStyle w:val="T2"/>
            <w:tabs>
              <w:tab w:val="right" w:leader="dot" w:pos="13881"/>
            </w:tabs>
            <w:ind w:left="0"/>
            <w:rPr>
              <w:noProof/>
              <w:color w:val="000000" w:themeColor="text1"/>
              <w:sz w:val="20"/>
              <w:szCs w:val="20"/>
            </w:rPr>
          </w:pPr>
          <w:r w:rsidRPr="00BF3A03">
            <w:rPr>
              <w:noProof/>
              <w:color w:val="000000" w:themeColor="text1"/>
              <w:sz w:val="20"/>
              <w:szCs w:val="20"/>
            </w:rPr>
            <w:t>Dış Paydaş Analizi…………………………………………………………………………………………</w:t>
          </w:r>
          <w:r w:rsidR="00BF3A03" w:rsidRPr="00BF3A03">
            <w:rPr>
              <w:noProof/>
              <w:color w:val="000000" w:themeColor="text1"/>
              <w:sz w:val="20"/>
              <w:szCs w:val="20"/>
            </w:rPr>
            <w:t>………………………</w:t>
          </w:r>
          <w:r w:rsidRPr="00BF3A03">
            <w:rPr>
              <w:noProof/>
              <w:color w:val="000000" w:themeColor="text1"/>
              <w:sz w:val="20"/>
              <w:szCs w:val="20"/>
            </w:rPr>
            <w:t>…   3</w:t>
          </w:r>
          <w:r w:rsidR="001D6865">
            <w:rPr>
              <w:noProof/>
              <w:color w:val="000000" w:themeColor="text1"/>
              <w:sz w:val="20"/>
              <w:szCs w:val="20"/>
            </w:rPr>
            <w:t>9</w:t>
          </w:r>
        </w:p>
        <w:p w14:paraId="005845EB" w14:textId="0C723E44" w:rsidR="00FB3A23" w:rsidRPr="00BF3A03" w:rsidRDefault="00FB3A23" w:rsidP="006535F7">
          <w:pPr>
            <w:pStyle w:val="T2"/>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İç Paydaş Analizi………………………………………………………………………….…………………</w:t>
          </w:r>
          <w:r w:rsidR="00BF3A03" w:rsidRPr="00BF3A03">
            <w:rPr>
              <w:noProof/>
              <w:color w:val="000000" w:themeColor="text1"/>
              <w:sz w:val="20"/>
              <w:szCs w:val="20"/>
            </w:rPr>
            <w:t>………………………</w:t>
          </w:r>
          <w:r w:rsidR="001D6865">
            <w:rPr>
              <w:noProof/>
              <w:color w:val="000000" w:themeColor="text1"/>
              <w:sz w:val="20"/>
              <w:szCs w:val="20"/>
            </w:rPr>
            <w:t>….40</w:t>
          </w:r>
        </w:p>
        <w:p w14:paraId="01827CFD" w14:textId="6AEFDBDC" w:rsidR="00C3756F" w:rsidRPr="00BF3A03" w:rsidRDefault="00C3756F" w:rsidP="006535F7">
          <w:pPr>
            <w:pStyle w:val="T2"/>
            <w:tabs>
              <w:tab w:val="right" w:leader="dot" w:pos="13881"/>
            </w:tabs>
            <w:ind w:left="0"/>
            <w:rPr>
              <w:noProof/>
              <w:color w:val="000000" w:themeColor="text1"/>
              <w:sz w:val="20"/>
              <w:szCs w:val="20"/>
            </w:rPr>
          </w:pPr>
          <w:r w:rsidRPr="00BF3A03">
            <w:rPr>
              <w:noProof/>
              <w:color w:val="000000" w:themeColor="text1"/>
              <w:sz w:val="20"/>
              <w:szCs w:val="20"/>
            </w:rPr>
            <w:t xml:space="preserve">Kuruluş İçi </w:t>
          </w:r>
          <w:r w:rsidR="003D398C" w:rsidRPr="00BF3A03">
            <w:rPr>
              <w:noProof/>
              <w:color w:val="000000" w:themeColor="text1"/>
              <w:sz w:val="20"/>
              <w:szCs w:val="20"/>
            </w:rPr>
            <w:t xml:space="preserve"> </w:t>
          </w:r>
          <w:r w:rsidRPr="00BF3A03">
            <w:rPr>
              <w:noProof/>
              <w:color w:val="000000" w:themeColor="text1"/>
              <w:sz w:val="20"/>
              <w:szCs w:val="20"/>
            </w:rPr>
            <w:t>Analiz</w:t>
          </w:r>
          <w:r w:rsidRPr="00BF3A03">
            <w:rPr>
              <w:noProof/>
              <w:color w:val="000000" w:themeColor="text1"/>
              <w:sz w:val="20"/>
              <w:szCs w:val="20"/>
            </w:rPr>
            <w:tab/>
          </w:r>
          <w:r w:rsidR="001D6865">
            <w:rPr>
              <w:noProof/>
              <w:color w:val="000000" w:themeColor="text1"/>
              <w:sz w:val="20"/>
              <w:szCs w:val="20"/>
            </w:rPr>
            <w:t>41</w:t>
          </w:r>
        </w:p>
        <w:p w14:paraId="2A2ABE2C" w14:textId="351FF516" w:rsidR="00415D27" w:rsidRPr="00BF3A03" w:rsidRDefault="00415D27" w:rsidP="006535F7">
          <w:pPr>
            <w:pStyle w:val="T2"/>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Teşkilat Yapısı</w:t>
          </w:r>
          <w:r w:rsidRPr="00BF3A03">
            <w:rPr>
              <w:noProof/>
              <w:color w:val="000000" w:themeColor="text1"/>
              <w:sz w:val="20"/>
              <w:szCs w:val="20"/>
            </w:rPr>
            <w:tab/>
            <w:t>4</w:t>
          </w:r>
          <w:r w:rsidR="001D6865">
            <w:rPr>
              <w:noProof/>
              <w:color w:val="000000" w:themeColor="text1"/>
              <w:sz w:val="20"/>
              <w:szCs w:val="20"/>
            </w:rPr>
            <w:t>3</w:t>
          </w:r>
        </w:p>
        <w:p w14:paraId="133D5755" w14:textId="6718BC81" w:rsidR="000F50C6" w:rsidRPr="00BF3A03" w:rsidRDefault="00C3756F" w:rsidP="006535F7">
          <w:pPr>
            <w:pStyle w:val="T2"/>
            <w:tabs>
              <w:tab w:val="right" w:leader="dot" w:pos="13881"/>
            </w:tabs>
            <w:ind w:left="0"/>
            <w:rPr>
              <w:noProof/>
              <w:color w:val="000000" w:themeColor="text1"/>
              <w:sz w:val="20"/>
              <w:szCs w:val="20"/>
            </w:rPr>
          </w:pPr>
          <w:r w:rsidRPr="00BF3A03">
            <w:rPr>
              <w:noProof/>
              <w:color w:val="000000" w:themeColor="text1"/>
              <w:sz w:val="20"/>
              <w:szCs w:val="20"/>
            </w:rPr>
            <w:t>İn</w:t>
          </w:r>
          <w:r w:rsidR="00415D27" w:rsidRPr="00BF3A03">
            <w:rPr>
              <w:noProof/>
              <w:color w:val="000000" w:themeColor="text1"/>
              <w:sz w:val="20"/>
              <w:szCs w:val="20"/>
            </w:rPr>
            <w:t xml:space="preserve">san Kaynakları </w:t>
          </w:r>
          <w:r w:rsidRPr="00BF3A03">
            <w:rPr>
              <w:noProof/>
              <w:color w:val="000000" w:themeColor="text1"/>
              <w:sz w:val="20"/>
              <w:szCs w:val="20"/>
            </w:rPr>
            <w:tab/>
          </w:r>
          <w:r w:rsidR="00415D27" w:rsidRPr="00BF3A03">
            <w:rPr>
              <w:noProof/>
              <w:color w:val="000000" w:themeColor="text1"/>
              <w:sz w:val="20"/>
              <w:szCs w:val="20"/>
            </w:rPr>
            <w:t>4</w:t>
          </w:r>
          <w:r w:rsidR="001D6865">
            <w:rPr>
              <w:noProof/>
              <w:color w:val="000000" w:themeColor="text1"/>
              <w:sz w:val="20"/>
              <w:szCs w:val="20"/>
            </w:rPr>
            <w:t>4</w:t>
          </w:r>
        </w:p>
        <w:p w14:paraId="0B81717E" w14:textId="2B4B2200" w:rsidR="00C3756F" w:rsidRPr="00BF3A03" w:rsidRDefault="000F50C6" w:rsidP="006535F7">
          <w:pPr>
            <w:pStyle w:val="T3"/>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 xml:space="preserve">Fiziki Kaynak </w:t>
          </w:r>
          <w:r w:rsidR="00C3756F" w:rsidRPr="00BF3A03">
            <w:rPr>
              <w:noProof/>
              <w:color w:val="000000" w:themeColor="text1"/>
              <w:sz w:val="20"/>
              <w:szCs w:val="20"/>
            </w:rPr>
            <w:t xml:space="preserve"> Analizi</w:t>
          </w:r>
          <w:r w:rsidR="00C3756F" w:rsidRPr="00BF3A03">
            <w:rPr>
              <w:noProof/>
              <w:color w:val="000000" w:themeColor="text1"/>
              <w:sz w:val="20"/>
              <w:szCs w:val="20"/>
            </w:rPr>
            <w:tab/>
          </w:r>
          <w:r w:rsidRPr="00BF3A03">
            <w:rPr>
              <w:noProof/>
              <w:color w:val="000000" w:themeColor="text1"/>
              <w:sz w:val="20"/>
              <w:szCs w:val="20"/>
            </w:rPr>
            <w:t>4</w:t>
          </w:r>
          <w:r w:rsidR="001D6865">
            <w:rPr>
              <w:noProof/>
              <w:color w:val="000000" w:themeColor="text1"/>
              <w:sz w:val="20"/>
              <w:szCs w:val="20"/>
            </w:rPr>
            <w:t>5</w:t>
          </w:r>
        </w:p>
        <w:p w14:paraId="7FEB9A74" w14:textId="6C37AD23" w:rsidR="00C3756F" w:rsidRPr="00BF3A03" w:rsidRDefault="00C3756F" w:rsidP="006535F7">
          <w:pPr>
            <w:pStyle w:val="T3"/>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Teknoloji ve Bilişim Altyapısı Analizi</w:t>
          </w:r>
          <w:r w:rsidRPr="00BF3A03">
            <w:rPr>
              <w:noProof/>
              <w:color w:val="000000" w:themeColor="text1"/>
              <w:sz w:val="20"/>
              <w:szCs w:val="20"/>
            </w:rPr>
            <w:tab/>
          </w:r>
          <w:r w:rsidR="005873D4" w:rsidRPr="00BF3A03">
            <w:rPr>
              <w:noProof/>
              <w:color w:val="000000" w:themeColor="text1"/>
              <w:sz w:val="20"/>
              <w:szCs w:val="20"/>
            </w:rPr>
            <w:t>4</w:t>
          </w:r>
          <w:r w:rsidR="001D6865">
            <w:rPr>
              <w:noProof/>
              <w:color w:val="000000" w:themeColor="text1"/>
              <w:sz w:val="20"/>
              <w:szCs w:val="20"/>
            </w:rPr>
            <w:t>6</w:t>
          </w:r>
        </w:p>
        <w:p w14:paraId="0C915060" w14:textId="36F4226F" w:rsidR="00C3756F" w:rsidRPr="00BF3A03" w:rsidRDefault="00C3756F" w:rsidP="006535F7">
          <w:pPr>
            <w:pStyle w:val="T3"/>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Mali Kaynak Analizi</w:t>
          </w:r>
          <w:r w:rsidRPr="00BF3A03">
            <w:rPr>
              <w:noProof/>
              <w:color w:val="000000" w:themeColor="text1"/>
              <w:sz w:val="20"/>
              <w:szCs w:val="20"/>
            </w:rPr>
            <w:tab/>
          </w:r>
          <w:r w:rsidR="002C34F2" w:rsidRPr="00BF3A03">
            <w:rPr>
              <w:noProof/>
              <w:color w:val="000000" w:themeColor="text1"/>
              <w:sz w:val="20"/>
              <w:szCs w:val="20"/>
            </w:rPr>
            <w:t>4</w:t>
          </w:r>
          <w:r w:rsidR="001D6865">
            <w:rPr>
              <w:noProof/>
              <w:color w:val="000000" w:themeColor="text1"/>
              <w:sz w:val="20"/>
              <w:szCs w:val="20"/>
            </w:rPr>
            <w:t>8</w:t>
          </w:r>
        </w:p>
        <w:p w14:paraId="3DC52CA5" w14:textId="4AD06A0A" w:rsidR="00C3756F" w:rsidRPr="00BF3A03" w:rsidRDefault="00052448" w:rsidP="006535F7">
          <w:pPr>
            <w:pStyle w:val="T2"/>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Politik,Ekonomik,Sosyo Kültürel,Teknolojik,Yasal ve Ekolojik (</w:t>
          </w:r>
          <w:r w:rsidR="00C3756F" w:rsidRPr="00BF3A03">
            <w:rPr>
              <w:noProof/>
              <w:color w:val="000000" w:themeColor="text1"/>
              <w:sz w:val="20"/>
              <w:szCs w:val="20"/>
            </w:rPr>
            <w:t>PESTLE</w:t>
          </w:r>
          <w:r w:rsidRPr="00BF3A03">
            <w:rPr>
              <w:noProof/>
              <w:color w:val="000000" w:themeColor="text1"/>
              <w:sz w:val="20"/>
              <w:szCs w:val="20"/>
            </w:rPr>
            <w:t>) Analiz</w:t>
          </w:r>
          <w:r w:rsidR="00C3756F" w:rsidRPr="00BF3A03">
            <w:rPr>
              <w:noProof/>
              <w:color w:val="000000" w:themeColor="text1"/>
              <w:sz w:val="20"/>
              <w:szCs w:val="20"/>
            </w:rPr>
            <w:tab/>
          </w:r>
          <w:r w:rsidR="001D6865">
            <w:rPr>
              <w:noProof/>
              <w:color w:val="000000" w:themeColor="text1"/>
              <w:sz w:val="20"/>
              <w:szCs w:val="20"/>
            </w:rPr>
            <w:t>50</w:t>
          </w:r>
        </w:p>
        <w:p w14:paraId="504E9181" w14:textId="760F3877" w:rsidR="00C3756F" w:rsidRPr="00BF3A03" w:rsidRDefault="00C3756F" w:rsidP="006535F7">
          <w:pPr>
            <w:pStyle w:val="T2"/>
            <w:tabs>
              <w:tab w:val="right" w:leader="dot" w:pos="13881"/>
            </w:tabs>
            <w:ind w:left="0"/>
            <w:rPr>
              <w:rFonts w:eastAsiaTheme="minorEastAsia" w:cstheme="minorBidi"/>
              <w:noProof/>
              <w:color w:val="000000" w:themeColor="text1"/>
              <w:sz w:val="20"/>
              <w:szCs w:val="20"/>
            </w:rPr>
          </w:pPr>
          <w:r w:rsidRPr="00BF3A03">
            <w:rPr>
              <w:noProof/>
              <w:color w:val="000000" w:themeColor="text1"/>
              <w:sz w:val="20"/>
              <w:szCs w:val="20"/>
            </w:rPr>
            <w:t>GZFT Analizi</w:t>
          </w:r>
          <w:r w:rsidRPr="00BF3A03">
            <w:rPr>
              <w:noProof/>
              <w:color w:val="000000" w:themeColor="text1"/>
              <w:sz w:val="20"/>
              <w:szCs w:val="20"/>
            </w:rPr>
            <w:tab/>
          </w:r>
          <w:r w:rsidR="00E52129" w:rsidRPr="00BF3A03">
            <w:rPr>
              <w:noProof/>
              <w:color w:val="000000" w:themeColor="text1"/>
              <w:sz w:val="20"/>
              <w:szCs w:val="20"/>
            </w:rPr>
            <w:t>5</w:t>
          </w:r>
          <w:r w:rsidR="001D6865">
            <w:rPr>
              <w:noProof/>
              <w:color w:val="000000" w:themeColor="text1"/>
              <w:sz w:val="20"/>
              <w:szCs w:val="20"/>
            </w:rPr>
            <w:t>5</w:t>
          </w:r>
        </w:p>
        <w:p w14:paraId="7130DA5A" w14:textId="0AC6E26B" w:rsidR="00C3756F" w:rsidRPr="00BF3A03" w:rsidRDefault="00C3756F" w:rsidP="006535F7">
          <w:pPr>
            <w:pStyle w:val="T2"/>
            <w:tabs>
              <w:tab w:val="right" w:leader="dot" w:pos="13881"/>
            </w:tabs>
            <w:ind w:left="0"/>
            <w:rPr>
              <w:noProof/>
              <w:color w:val="000000" w:themeColor="text1"/>
              <w:sz w:val="20"/>
              <w:szCs w:val="20"/>
            </w:rPr>
          </w:pPr>
          <w:r w:rsidRPr="00BF3A03">
            <w:rPr>
              <w:noProof/>
              <w:color w:val="000000" w:themeColor="text1"/>
              <w:sz w:val="20"/>
              <w:szCs w:val="20"/>
            </w:rPr>
            <w:t>Tespitler ve İhtiyaçların Belirlenmesi</w:t>
          </w:r>
          <w:r w:rsidRPr="00BF3A03">
            <w:rPr>
              <w:noProof/>
              <w:color w:val="000000" w:themeColor="text1"/>
              <w:sz w:val="20"/>
              <w:szCs w:val="20"/>
            </w:rPr>
            <w:tab/>
          </w:r>
          <w:r w:rsidR="005A0D05" w:rsidRPr="00BF3A03">
            <w:rPr>
              <w:noProof/>
              <w:color w:val="000000" w:themeColor="text1"/>
              <w:sz w:val="20"/>
              <w:szCs w:val="20"/>
            </w:rPr>
            <w:t>5</w:t>
          </w:r>
          <w:r w:rsidR="001D6865">
            <w:rPr>
              <w:noProof/>
              <w:color w:val="000000" w:themeColor="text1"/>
              <w:sz w:val="20"/>
              <w:szCs w:val="20"/>
            </w:rPr>
            <w:t>7</w:t>
          </w:r>
        </w:p>
        <w:p w14:paraId="4E45B356" w14:textId="74022AEC" w:rsidR="009B4535" w:rsidRPr="00BF3A03" w:rsidRDefault="009B4535" w:rsidP="006535F7">
          <w:pPr>
            <w:pStyle w:val="T2"/>
            <w:tabs>
              <w:tab w:val="right" w:leader="dot" w:pos="13881"/>
            </w:tabs>
            <w:ind w:left="0"/>
            <w:rPr>
              <w:noProof/>
              <w:color w:val="000000" w:themeColor="text1"/>
              <w:sz w:val="20"/>
              <w:szCs w:val="20"/>
            </w:rPr>
          </w:pPr>
          <w:r w:rsidRPr="00BF3A03">
            <w:rPr>
              <w:noProof/>
              <w:color w:val="000000" w:themeColor="text1"/>
              <w:sz w:val="20"/>
              <w:szCs w:val="20"/>
            </w:rPr>
            <w:t>Geleceğe Bakış……………………………………………………………………………………………</w:t>
          </w:r>
          <w:r w:rsidR="00BF3A03" w:rsidRPr="00BF3A03">
            <w:rPr>
              <w:noProof/>
              <w:color w:val="000000" w:themeColor="text1"/>
              <w:sz w:val="20"/>
              <w:szCs w:val="20"/>
            </w:rPr>
            <w:t>………………………</w:t>
          </w:r>
          <w:r w:rsidRPr="00BF3A03">
            <w:rPr>
              <w:noProof/>
              <w:color w:val="000000" w:themeColor="text1"/>
              <w:sz w:val="20"/>
              <w:szCs w:val="20"/>
            </w:rPr>
            <w:t>……  6</w:t>
          </w:r>
          <w:r w:rsidR="001D6865">
            <w:rPr>
              <w:noProof/>
              <w:color w:val="000000" w:themeColor="text1"/>
              <w:sz w:val="20"/>
              <w:szCs w:val="20"/>
            </w:rPr>
            <w:t>4</w:t>
          </w:r>
        </w:p>
        <w:p w14:paraId="3BF5728C" w14:textId="540D6D88" w:rsidR="009B4535" w:rsidRPr="00BF3A03" w:rsidRDefault="009B4535" w:rsidP="006535F7">
          <w:pPr>
            <w:pStyle w:val="T2"/>
            <w:tabs>
              <w:tab w:val="right" w:leader="dot" w:pos="13881"/>
            </w:tabs>
            <w:ind w:left="0"/>
            <w:rPr>
              <w:noProof/>
              <w:color w:val="000000" w:themeColor="text1"/>
              <w:sz w:val="20"/>
              <w:szCs w:val="20"/>
            </w:rPr>
          </w:pPr>
          <w:r w:rsidRPr="00BF3A03">
            <w:rPr>
              <w:noProof/>
              <w:color w:val="000000" w:themeColor="text1"/>
              <w:sz w:val="20"/>
              <w:szCs w:val="20"/>
            </w:rPr>
            <w:t xml:space="preserve">Misyon/Vizyon/Temel Değerlerimiz………………………………………………………………… </w:t>
          </w:r>
          <w:r w:rsidR="00BF3A03" w:rsidRPr="00BF3A03">
            <w:rPr>
              <w:noProof/>
              <w:color w:val="000000" w:themeColor="text1"/>
              <w:sz w:val="20"/>
              <w:szCs w:val="20"/>
            </w:rPr>
            <w:t>………………………</w:t>
          </w:r>
          <w:r w:rsidRPr="00BF3A03">
            <w:rPr>
              <w:noProof/>
              <w:color w:val="000000" w:themeColor="text1"/>
              <w:sz w:val="20"/>
              <w:szCs w:val="20"/>
            </w:rPr>
            <w:t xml:space="preserve"> ……6</w:t>
          </w:r>
          <w:r w:rsidR="001D6865">
            <w:rPr>
              <w:noProof/>
              <w:color w:val="000000" w:themeColor="text1"/>
              <w:sz w:val="20"/>
              <w:szCs w:val="20"/>
            </w:rPr>
            <w:t>4</w:t>
          </w:r>
        </w:p>
        <w:p w14:paraId="5B8890F2" w14:textId="7F7808CA" w:rsidR="008D298D" w:rsidRPr="00BF3A03" w:rsidRDefault="008D298D" w:rsidP="006535F7">
          <w:pPr>
            <w:pStyle w:val="T2"/>
            <w:tabs>
              <w:tab w:val="right" w:leader="dot" w:pos="13881"/>
            </w:tabs>
            <w:ind w:left="0"/>
            <w:rPr>
              <w:noProof/>
              <w:color w:val="000000" w:themeColor="text1"/>
              <w:sz w:val="20"/>
              <w:szCs w:val="20"/>
            </w:rPr>
          </w:pPr>
          <w:r w:rsidRPr="00BF3A03">
            <w:rPr>
              <w:noProof/>
              <w:color w:val="000000" w:themeColor="text1"/>
              <w:sz w:val="20"/>
              <w:szCs w:val="20"/>
            </w:rPr>
            <w:t>Amaç ve Hedeflere İlişkin Mimari</w:t>
          </w:r>
          <w:r w:rsidR="00520512" w:rsidRPr="00BF3A03">
            <w:rPr>
              <w:noProof/>
              <w:color w:val="000000" w:themeColor="text1"/>
              <w:sz w:val="20"/>
              <w:szCs w:val="20"/>
            </w:rPr>
            <w:t>……………………………………………………………………</w:t>
          </w:r>
          <w:r w:rsidR="00BF3A03" w:rsidRPr="00BF3A03">
            <w:rPr>
              <w:noProof/>
              <w:color w:val="000000" w:themeColor="text1"/>
              <w:sz w:val="20"/>
              <w:szCs w:val="20"/>
            </w:rPr>
            <w:t>………………………</w:t>
          </w:r>
          <w:r w:rsidR="00520512" w:rsidRPr="00BF3A03">
            <w:rPr>
              <w:noProof/>
              <w:color w:val="000000" w:themeColor="text1"/>
              <w:sz w:val="20"/>
              <w:szCs w:val="20"/>
            </w:rPr>
            <w:t xml:space="preserve">   …….6</w:t>
          </w:r>
          <w:r w:rsidR="001D6865">
            <w:rPr>
              <w:noProof/>
              <w:color w:val="000000" w:themeColor="text1"/>
              <w:sz w:val="20"/>
              <w:szCs w:val="20"/>
            </w:rPr>
            <w:t>5</w:t>
          </w:r>
        </w:p>
        <w:p w14:paraId="09A3221D" w14:textId="3F0D3C06" w:rsidR="00BF3A03" w:rsidRPr="00BF3A03" w:rsidRDefault="00AB644B" w:rsidP="00AB644B">
          <w:pPr>
            <w:rPr>
              <w:sz w:val="20"/>
              <w:szCs w:val="20"/>
            </w:rPr>
          </w:pPr>
          <w:r w:rsidRPr="00BF3A03">
            <w:rPr>
              <w:sz w:val="20"/>
              <w:szCs w:val="20"/>
            </w:rPr>
            <w:t>Amaç, Hedef, Gösterge ve Stratejiler…………………………………………………………………………………</w:t>
          </w:r>
          <w:r w:rsidR="00BF3A03" w:rsidRPr="00BF3A03">
            <w:rPr>
              <w:sz w:val="20"/>
              <w:szCs w:val="20"/>
            </w:rPr>
            <w:t>…………..</w:t>
          </w:r>
          <w:r w:rsidRPr="00BF3A03">
            <w:rPr>
              <w:sz w:val="20"/>
              <w:szCs w:val="20"/>
            </w:rPr>
            <w:t>….6</w:t>
          </w:r>
          <w:r w:rsidR="00062569">
            <w:rPr>
              <w:sz w:val="20"/>
              <w:szCs w:val="20"/>
            </w:rPr>
            <w:t>8</w:t>
          </w:r>
        </w:p>
        <w:p w14:paraId="0E0487D8" w14:textId="105697EA" w:rsidR="00AB644B" w:rsidRPr="00BF3A03" w:rsidRDefault="00AB644B" w:rsidP="00AB644B">
          <w:pPr>
            <w:rPr>
              <w:sz w:val="20"/>
              <w:szCs w:val="20"/>
            </w:rPr>
          </w:pPr>
          <w:r w:rsidRPr="00BF3A03">
            <w:rPr>
              <w:sz w:val="20"/>
              <w:szCs w:val="20"/>
            </w:rPr>
            <w:t>Maliyetlendirme……………………………………………………………………………………………………</w:t>
          </w:r>
          <w:r w:rsidR="00BF3A03" w:rsidRPr="00BF3A03">
            <w:rPr>
              <w:sz w:val="20"/>
              <w:szCs w:val="20"/>
            </w:rPr>
            <w:t>……………</w:t>
          </w:r>
          <w:r w:rsidRPr="00BF3A03">
            <w:rPr>
              <w:sz w:val="20"/>
              <w:szCs w:val="20"/>
            </w:rPr>
            <w:t>…….102</w:t>
          </w:r>
        </w:p>
        <w:p w14:paraId="3EAB11F0" w14:textId="6E84FC1F" w:rsidR="00AB644B" w:rsidRPr="00BF3A03" w:rsidRDefault="00AB644B" w:rsidP="00AB644B">
          <w:pPr>
            <w:rPr>
              <w:sz w:val="20"/>
              <w:szCs w:val="20"/>
            </w:rPr>
          </w:pPr>
          <w:r w:rsidRPr="00BF3A03">
            <w:rPr>
              <w:sz w:val="20"/>
              <w:szCs w:val="20"/>
            </w:rPr>
            <w:t>İzleme ve Değerlendirme…………………………………………………………………………………………</w:t>
          </w:r>
          <w:r w:rsidR="00BF3A03" w:rsidRPr="00BF3A03">
            <w:rPr>
              <w:sz w:val="20"/>
              <w:szCs w:val="20"/>
            </w:rPr>
            <w:t>………… …</w:t>
          </w:r>
          <w:r w:rsidRPr="00BF3A03">
            <w:rPr>
              <w:sz w:val="20"/>
              <w:szCs w:val="20"/>
            </w:rPr>
            <w:t>…….105</w:t>
          </w:r>
        </w:p>
        <w:p w14:paraId="2CE494F0" w14:textId="230DE8E3" w:rsidR="00520512" w:rsidRPr="00AB644B" w:rsidRDefault="00AB644B" w:rsidP="00AB644B">
          <w:pPr>
            <w:pStyle w:val="T2"/>
            <w:tabs>
              <w:tab w:val="right" w:leader="dot" w:pos="13881"/>
            </w:tabs>
            <w:ind w:left="0"/>
            <w:rPr>
              <w:rFonts w:asciiTheme="minorHAnsi" w:eastAsiaTheme="minorEastAsia" w:hAnsiTheme="minorHAnsi" w:cstheme="minorBidi"/>
              <w:noProof/>
              <w:color w:val="000000" w:themeColor="text1"/>
              <w:sz w:val="18"/>
              <w:szCs w:val="18"/>
            </w:rPr>
          </w:pPr>
          <w:r w:rsidRPr="00BF3A03">
            <w:rPr>
              <w:sz w:val="20"/>
              <w:szCs w:val="20"/>
            </w:rPr>
            <w:t>Performans Göstergeleri ………</w:t>
          </w:r>
          <w:r w:rsidR="00BF3A03" w:rsidRPr="00BF3A03">
            <w:rPr>
              <w:sz w:val="20"/>
              <w:szCs w:val="20"/>
            </w:rPr>
            <w:t>…………………………………………………………………</w:t>
          </w:r>
          <w:r w:rsidR="00BF3A03">
            <w:rPr>
              <w:sz w:val="20"/>
              <w:szCs w:val="20"/>
            </w:rPr>
            <w:t>…………………</w:t>
          </w:r>
          <w:r w:rsidR="00BF3A03" w:rsidRPr="00BF3A03">
            <w:rPr>
              <w:sz w:val="20"/>
              <w:szCs w:val="20"/>
            </w:rPr>
            <w:t>……………..</w:t>
          </w:r>
          <w:r w:rsidRPr="00BF3A03">
            <w:rPr>
              <w:sz w:val="20"/>
              <w:szCs w:val="20"/>
            </w:rPr>
            <w:t>…10</w:t>
          </w:r>
          <w:r>
            <w:t>6</w:t>
          </w:r>
        </w:p>
        <w:p w14:paraId="7A359C63" w14:textId="070F333B" w:rsidR="00C3756F" w:rsidRPr="00AB644B" w:rsidRDefault="00C3756F" w:rsidP="006535F7">
          <w:pPr>
            <w:rPr>
              <w:sz w:val="18"/>
              <w:szCs w:val="18"/>
            </w:rPr>
          </w:pPr>
          <w:r w:rsidRPr="00AB644B">
            <w:rPr>
              <w:color w:val="000000" w:themeColor="text1"/>
              <w:sz w:val="18"/>
              <w:szCs w:val="18"/>
            </w:rPr>
            <w:fldChar w:fldCharType="end"/>
          </w:r>
        </w:p>
      </w:sdtContent>
    </w:sdt>
    <w:p w14:paraId="70F7889C" w14:textId="3CE2100C" w:rsidR="00DB113E" w:rsidRDefault="00DB113E">
      <w:pPr>
        <w:sectPr w:rsidR="00DB113E" w:rsidSect="00FF2FCD">
          <w:type w:val="continuous"/>
          <w:pgSz w:w="11910" w:h="16840"/>
          <w:pgMar w:top="1105" w:right="428" w:bottom="1300" w:left="610" w:header="708" w:footer="708" w:gutter="0"/>
          <w:cols w:space="708"/>
        </w:sectPr>
      </w:pPr>
    </w:p>
    <w:p w14:paraId="6AD0D3F4" w14:textId="77777777" w:rsidR="00D527A4" w:rsidRPr="00667C2A" w:rsidRDefault="00D527A4" w:rsidP="00D527A4">
      <w:pPr>
        <w:pStyle w:val="Balk1"/>
        <w:ind w:left="0" w:right="-1"/>
        <w:jc w:val="left"/>
        <w:rPr>
          <w:color w:val="E36C0A" w:themeColor="accent6" w:themeShade="BF"/>
        </w:rPr>
      </w:pPr>
      <w:bookmarkStart w:id="5" w:name="_Toc143606491"/>
      <w:r w:rsidRPr="00667C2A">
        <w:rPr>
          <w:color w:val="E36C0A" w:themeColor="accent6" w:themeShade="BF"/>
        </w:rPr>
        <w:lastRenderedPageBreak/>
        <w:t>Tablolar</w:t>
      </w:r>
      <w:bookmarkEnd w:id="5"/>
      <w:r w:rsidRPr="00667C2A">
        <w:rPr>
          <w:color w:val="E36C0A" w:themeColor="accent6" w:themeShade="BF"/>
        </w:rPr>
        <w:t xml:space="preserve"> </w:t>
      </w:r>
    </w:p>
    <w:p w14:paraId="68602017" w14:textId="64BFB245" w:rsidR="00D527A4" w:rsidRDefault="00D527A4" w:rsidP="00D527A4">
      <w:pPr>
        <w:pStyle w:val="ekillerTablosu"/>
        <w:tabs>
          <w:tab w:val="right" w:leader="dot" w:pos="13881"/>
        </w:tabs>
        <w:rPr>
          <w:caps w:val="0"/>
          <w:noProof/>
          <w:sz w:val="24"/>
          <w:szCs w:val="24"/>
        </w:rPr>
      </w:pPr>
      <w:r>
        <w:rPr>
          <w:caps w:val="0"/>
        </w:rPr>
        <w:fldChar w:fldCharType="begin"/>
      </w:r>
      <w:r>
        <w:rPr>
          <w:caps w:val="0"/>
        </w:rPr>
        <w:instrText xml:space="preserve"> TOC \h \z \c "Tablo" </w:instrText>
      </w:r>
      <w:r>
        <w:rPr>
          <w:caps w:val="0"/>
        </w:rPr>
        <w:fldChar w:fldCharType="separate"/>
      </w:r>
      <w:hyperlink w:anchor="_Toc536015387" w:history="1">
        <w:r w:rsidRPr="00CF7F6A">
          <w:rPr>
            <w:rStyle w:val="Kpr"/>
            <w:caps w:val="0"/>
            <w:noProof/>
            <w:sz w:val="24"/>
            <w:szCs w:val="24"/>
          </w:rPr>
          <w:t>Tablo 1</w:t>
        </w:r>
        <w:r w:rsidRPr="00B60511">
          <w:rPr>
            <w:rStyle w:val="Kpr"/>
            <w:caps w:val="0"/>
            <w:noProof/>
            <w:color w:val="auto"/>
            <w:sz w:val="24"/>
            <w:szCs w:val="24"/>
          </w:rPr>
          <w:t>: Çalışma T</w:t>
        </w:r>
        <w:r w:rsidRPr="00CF7F6A">
          <w:rPr>
            <w:rStyle w:val="Kpr"/>
            <w:caps w:val="0"/>
            <w:noProof/>
            <w:sz w:val="24"/>
            <w:szCs w:val="24"/>
          </w:rPr>
          <w:t>akvimi</w:t>
        </w:r>
        <w:r w:rsidRPr="00CF7F6A">
          <w:rPr>
            <w:caps w:val="0"/>
            <w:noProof/>
            <w:webHidden/>
            <w:sz w:val="24"/>
            <w:szCs w:val="24"/>
          </w:rPr>
          <w:tab/>
        </w:r>
      </w:hyperlink>
      <w:r w:rsidR="00645DF7">
        <w:rPr>
          <w:caps w:val="0"/>
          <w:noProof/>
          <w:sz w:val="24"/>
          <w:szCs w:val="24"/>
        </w:rPr>
        <w:t>1</w:t>
      </w:r>
      <w:r w:rsidR="009676D7">
        <w:rPr>
          <w:caps w:val="0"/>
          <w:noProof/>
          <w:sz w:val="24"/>
          <w:szCs w:val="24"/>
        </w:rPr>
        <w:t>6</w:t>
      </w:r>
    </w:p>
    <w:p w14:paraId="4ABC0B37" w14:textId="0A9DF3CE" w:rsidR="00D527A4" w:rsidRPr="006F04D2" w:rsidRDefault="00D527A4" w:rsidP="00F54CC5">
      <w:pPr>
        <w:ind w:right="-35"/>
      </w:pPr>
      <w:r>
        <w:t xml:space="preserve">Tablo 2: </w:t>
      </w:r>
      <w:r w:rsidR="00BB1BB1">
        <w:t>Gökçeada İlçe</w:t>
      </w:r>
      <w:r w:rsidRPr="006F04D2">
        <w:t xml:space="preserve"> </w:t>
      </w:r>
      <w:r>
        <w:t>Millî</w:t>
      </w:r>
      <w:r w:rsidRPr="006F04D2">
        <w:t xml:space="preserve"> Eğiti</w:t>
      </w:r>
      <w:r w:rsidR="00F54CC5">
        <w:t>m Müdürlüğü Strateji G</w:t>
      </w:r>
      <w:r w:rsidR="00FE7678">
        <w:t>eliştirme Kurulu……………………………   1</w:t>
      </w:r>
      <w:r w:rsidR="009676D7">
        <w:t>8</w:t>
      </w:r>
      <w:r w:rsidR="00F54CC5">
        <w:t xml:space="preserve"> </w:t>
      </w:r>
    </w:p>
    <w:p w14:paraId="2B07164C" w14:textId="5B992CB9" w:rsidR="00D527A4" w:rsidRDefault="007E2816" w:rsidP="00D527A4">
      <w:pPr>
        <w:pStyle w:val="ekillerTablosu"/>
        <w:tabs>
          <w:tab w:val="right" w:leader="dot" w:pos="13881"/>
        </w:tabs>
        <w:rPr>
          <w:rFonts w:eastAsiaTheme="minorEastAsia" w:cstheme="minorBidi"/>
          <w:caps w:val="0"/>
          <w:noProof/>
          <w:sz w:val="22"/>
          <w:szCs w:val="22"/>
          <w:lang w:val="tr-TR" w:eastAsia="tr-TR"/>
        </w:rPr>
      </w:pPr>
      <w:hyperlink w:anchor="_Toc536015388" w:history="1">
        <w:r w:rsidR="00D527A4">
          <w:rPr>
            <w:rStyle w:val="Kpr"/>
            <w:caps w:val="0"/>
            <w:noProof/>
            <w:sz w:val="24"/>
            <w:szCs w:val="24"/>
          </w:rPr>
          <w:t>Tablo 3</w:t>
        </w:r>
        <w:r w:rsidR="009A054F" w:rsidRPr="009A054F">
          <w:rPr>
            <w:rStyle w:val="Kpr"/>
            <w:caps w:val="0"/>
            <w:noProof/>
            <w:sz w:val="24"/>
            <w:szCs w:val="24"/>
          </w:rPr>
          <w:t>: Gökçeada İlçe Millî</w:t>
        </w:r>
        <w:r w:rsidR="00D527A4" w:rsidRPr="009A054F">
          <w:rPr>
            <w:rStyle w:val="Kpr"/>
            <w:caps w:val="0"/>
            <w:noProof/>
            <w:sz w:val="24"/>
            <w:szCs w:val="24"/>
          </w:rPr>
          <w:t xml:space="preserve"> </w:t>
        </w:r>
        <w:r w:rsidR="00D527A4" w:rsidRPr="00CF7F6A">
          <w:rPr>
            <w:rStyle w:val="Kpr"/>
            <w:caps w:val="0"/>
            <w:noProof/>
            <w:sz w:val="24"/>
            <w:szCs w:val="24"/>
          </w:rPr>
          <w:t>Eğitim Müdürlüğü Stratejik Planlama Ekibi</w:t>
        </w:r>
        <w:r w:rsidR="00D527A4" w:rsidRPr="00CF7F6A">
          <w:rPr>
            <w:caps w:val="0"/>
            <w:noProof/>
            <w:webHidden/>
            <w:sz w:val="24"/>
            <w:szCs w:val="24"/>
          </w:rPr>
          <w:tab/>
        </w:r>
      </w:hyperlink>
      <w:r w:rsidR="00FE7678">
        <w:rPr>
          <w:caps w:val="0"/>
          <w:noProof/>
          <w:sz w:val="24"/>
          <w:szCs w:val="24"/>
        </w:rPr>
        <w:t>1</w:t>
      </w:r>
      <w:r w:rsidR="009676D7">
        <w:rPr>
          <w:caps w:val="0"/>
          <w:noProof/>
          <w:sz w:val="24"/>
          <w:szCs w:val="24"/>
        </w:rPr>
        <w:t>8</w:t>
      </w:r>
    </w:p>
    <w:p w14:paraId="49EF28DE" w14:textId="55886A99" w:rsidR="00D527A4" w:rsidRPr="00A97C27" w:rsidRDefault="00D527A4" w:rsidP="00D527A4">
      <w:pPr>
        <w:pStyle w:val="ekillerTablosu"/>
        <w:tabs>
          <w:tab w:val="right" w:leader="dot" w:pos="13881"/>
        </w:tabs>
        <w:rPr>
          <w:rFonts w:eastAsiaTheme="minorEastAsia" w:cstheme="minorBidi"/>
          <w:caps w:val="0"/>
          <w:noProof/>
          <w:sz w:val="24"/>
          <w:szCs w:val="24"/>
          <w:lang w:val="tr-TR" w:eastAsia="tr-TR"/>
        </w:rPr>
      </w:pPr>
      <w:r>
        <w:rPr>
          <w:caps w:val="0"/>
        </w:rPr>
        <w:fldChar w:fldCharType="end"/>
      </w:r>
      <w:r w:rsidRPr="00A97C27">
        <w:rPr>
          <w:caps w:val="0"/>
        </w:rPr>
        <w:fldChar w:fldCharType="begin"/>
      </w:r>
      <w:r w:rsidRPr="00A97C27">
        <w:rPr>
          <w:caps w:val="0"/>
        </w:rPr>
        <w:instrText xml:space="preserve"> TOC \h \z \c "Tablo" </w:instrText>
      </w:r>
      <w:r w:rsidRPr="00A97C27">
        <w:rPr>
          <w:caps w:val="0"/>
        </w:rPr>
        <w:fldChar w:fldCharType="separate"/>
      </w:r>
      <w:hyperlink w:anchor="_Toc536015387" w:history="1">
        <w:r w:rsidRPr="00A97C27">
          <w:rPr>
            <w:rStyle w:val="Kpr"/>
            <w:caps w:val="0"/>
            <w:noProof/>
            <w:color w:val="auto"/>
            <w:sz w:val="24"/>
            <w:szCs w:val="24"/>
          </w:rPr>
          <w:t>Tablo 4: Yasal Yükümlülükler</w:t>
        </w:r>
        <w:r w:rsidRPr="00A97C27">
          <w:rPr>
            <w:rStyle w:val="Kpr"/>
            <w:caps w:val="0"/>
            <w:noProof/>
            <w:webHidden/>
            <w:color w:val="auto"/>
            <w:sz w:val="24"/>
            <w:szCs w:val="24"/>
          </w:rPr>
          <w:tab/>
        </w:r>
      </w:hyperlink>
      <w:r w:rsidR="00563F5B">
        <w:rPr>
          <w:caps w:val="0"/>
          <w:noProof/>
          <w:sz w:val="24"/>
          <w:szCs w:val="24"/>
        </w:rPr>
        <w:t>2</w:t>
      </w:r>
      <w:r w:rsidR="009676D7">
        <w:rPr>
          <w:caps w:val="0"/>
          <w:noProof/>
          <w:sz w:val="24"/>
          <w:szCs w:val="24"/>
        </w:rPr>
        <w:t>5</w:t>
      </w:r>
    </w:p>
    <w:p w14:paraId="76FF9C85" w14:textId="1E99E117" w:rsidR="00D527A4" w:rsidRPr="00A97C27" w:rsidRDefault="007E2816" w:rsidP="00D527A4">
      <w:pPr>
        <w:pStyle w:val="ekillerTablosu"/>
        <w:tabs>
          <w:tab w:val="right" w:leader="dot" w:pos="13881"/>
        </w:tabs>
        <w:rPr>
          <w:rFonts w:eastAsiaTheme="minorEastAsia" w:cstheme="minorBidi"/>
          <w:caps w:val="0"/>
          <w:noProof/>
          <w:sz w:val="22"/>
          <w:szCs w:val="22"/>
          <w:lang w:val="tr-TR" w:eastAsia="tr-TR"/>
        </w:rPr>
      </w:pPr>
      <w:hyperlink w:anchor="_Toc536015388" w:history="1">
        <w:r w:rsidR="00D527A4" w:rsidRPr="00A97C27">
          <w:rPr>
            <w:rStyle w:val="Kpr"/>
            <w:caps w:val="0"/>
            <w:noProof/>
            <w:color w:val="auto"/>
            <w:sz w:val="24"/>
            <w:szCs w:val="24"/>
          </w:rPr>
          <w:t>Tablo 5: Üst Politika Belgeleri</w:t>
        </w:r>
        <w:r w:rsidR="00D527A4" w:rsidRPr="00A97C27">
          <w:rPr>
            <w:rStyle w:val="Kpr"/>
            <w:caps w:val="0"/>
            <w:noProof/>
            <w:webHidden/>
            <w:color w:val="auto"/>
            <w:sz w:val="24"/>
            <w:szCs w:val="24"/>
          </w:rPr>
          <w:tab/>
        </w:r>
      </w:hyperlink>
      <w:r w:rsidR="00563F5B">
        <w:rPr>
          <w:caps w:val="0"/>
          <w:noProof/>
          <w:sz w:val="24"/>
          <w:szCs w:val="24"/>
        </w:rPr>
        <w:t>2</w:t>
      </w:r>
      <w:r w:rsidR="009676D7">
        <w:rPr>
          <w:caps w:val="0"/>
          <w:noProof/>
          <w:sz w:val="24"/>
          <w:szCs w:val="24"/>
        </w:rPr>
        <w:t>7</w:t>
      </w:r>
    </w:p>
    <w:p w14:paraId="47248C48" w14:textId="47106707" w:rsidR="00D527A4" w:rsidRPr="00A97C27" w:rsidRDefault="00D527A4" w:rsidP="00D527A4">
      <w:pPr>
        <w:pStyle w:val="ekillerTablosu"/>
        <w:tabs>
          <w:tab w:val="right" w:leader="dot" w:pos="13881"/>
        </w:tabs>
        <w:ind w:left="0" w:firstLine="0"/>
        <w:rPr>
          <w:rFonts w:eastAsiaTheme="minorEastAsia" w:cstheme="minorBidi"/>
          <w:caps w:val="0"/>
          <w:noProof/>
          <w:sz w:val="24"/>
          <w:szCs w:val="24"/>
          <w:lang w:val="tr-TR" w:eastAsia="tr-TR"/>
        </w:rPr>
      </w:pPr>
      <w:r w:rsidRPr="00A97C27">
        <w:rPr>
          <w:caps w:val="0"/>
        </w:rPr>
        <w:fldChar w:fldCharType="end"/>
      </w:r>
      <w:r w:rsidRPr="00B60511">
        <w:rPr>
          <w:caps w:val="0"/>
        </w:rPr>
        <w:fldChar w:fldCharType="begin"/>
      </w:r>
      <w:r w:rsidRPr="00A97C27">
        <w:rPr>
          <w:caps w:val="0"/>
        </w:rPr>
        <w:instrText xml:space="preserve"> TOC \h \z \c "Tablo" </w:instrText>
      </w:r>
      <w:r w:rsidRPr="00B60511">
        <w:rPr>
          <w:caps w:val="0"/>
        </w:rPr>
        <w:fldChar w:fldCharType="separate"/>
      </w:r>
      <w:hyperlink w:anchor="_Toc536015387" w:history="1">
        <w:r w:rsidRPr="00A97C27">
          <w:rPr>
            <w:rStyle w:val="Kpr"/>
            <w:caps w:val="0"/>
            <w:noProof/>
            <w:color w:val="auto"/>
            <w:sz w:val="24"/>
            <w:szCs w:val="24"/>
          </w:rPr>
          <w:t>Tablo 6: Üst Politika Belgeleri Analizi</w:t>
        </w:r>
        <w:r w:rsidRPr="00A97C27">
          <w:rPr>
            <w:caps w:val="0"/>
            <w:noProof/>
            <w:webHidden/>
            <w:sz w:val="24"/>
            <w:szCs w:val="24"/>
          </w:rPr>
          <w:tab/>
        </w:r>
      </w:hyperlink>
      <w:r w:rsidR="00563F5B">
        <w:rPr>
          <w:caps w:val="0"/>
          <w:noProof/>
          <w:sz w:val="24"/>
          <w:szCs w:val="24"/>
        </w:rPr>
        <w:t>2</w:t>
      </w:r>
      <w:r w:rsidR="009676D7">
        <w:rPr>
          <w:caps w:val="0"/>
          <w:noProof/>
          <w:sz w:val="24"/>
          <w:szCs w:val="24"/>
        </w:rPr>
        <w:t>8</w:t>
      </w:r>
    </w:p>
    <w:p w14:paraId="60268AA2" w14:textId="428F152D" w:rsidR="00D527A4" w:rsidRDefault="007E2816" w:rsidP="00D527A4">
      <w:pPr>
        <w:pStyle w:val="ekillerTablosu"/>
        <w:tabs>
          <w:tab w:val="right" w:leader="dot" w:pos="13881"/>
        </w:tabs>
        <w:rPr>
          <w:caps w:val="0"/>
          <w:noProof/>
          <w:sz w:val="24"/>
          <w:szCs w:val="24"/>
        </w:rPr>
      </w:pPr>
      <w:hyperlink w:anchor="_Toc536015388" w:history="1">
        <w:r w:rsidR="00D527A4" w:rsidRPr="00A97C27">
          <w:rPr>
            <w:rStyle w:val="Kpr"/>
            <w:caps w:val="0"/>
            <w:noProof/>
            <w:color w:val="auto"/>
            <w:sz w:val="24"/>
            <w:szCs w:val="24"/>
          </w:rPr>
          <w:t>Tablo 7: Faaliyet Alanlar</w:t>
        </w:r>
        <w:r w:rsidR="00D527A4" w:rsidRPr="00B60511">
          <w:rPr>
            <w:rStyle w:val="Kpr"/>
            <w:caps w:val="0"/>
            <w:noProof/>
            <w:color w:val="auto"/>
            <w:sz w:val="24"/>
            <w:szCs w:val="24"/>
          </w:rPr>
          <w:t>ı ile Ürün ve Hizmetlerin Belirlenmesi</w:t>
        </w:r>
        <w:r w:rsidR="00D527A4" w:rsidRPr="00A97C27">
          <w:rPr>
            <w:caps w:val="0"/>
            <w:noProof/>
            <w:webHidden/>
            <w:sz w:val="24"/>
            <w:szCs w:val="24"/>
          </w:rPr>
          <w:tab/>
        </w:r>
      </w:hyperlink>
      <w:r w:rsidR="009676D7">
        <w:rPr>
          <w:caps w:val="0"/>
          <w:noProof/>
          <w:sz w:val="24"/>
          <w:szCs w:val="24"/>
        </w:rPr>
        <w:t>30</w:t>
      </w:r>
    </w:p>
    <w:p w14:paraId="69C67EAA" w14:textId="4407F582" w:rsidR="00FE7678" w:rsidRPr="00FE7678" w:rsidRDefault="00FE7678" w:rsidP="00FE7678">
      <w:r>
        <w:t>Tablo 8: Paydaşların Önceliklendirilmesi……………………………………………………………………..3</w:t>
      </w:r>
      <w:r w:rsidR="009676D7">
        <w:t>8</w:t>
      </w:r>
    </w:p>
    <w:p w14:paraId="0CED9D61" w14:textId="77777777" w:rsidR="00C40FDE" w:rsidRDefault="00D527A4" w:rsidP="00D527A4">
      <w:pPr>
        <w:pStyle w:val="ekillerTablosu"/>
        <w:tabs>
          <w:tab w:val="right" w:leader="dot" w:pos="13881"/>
        </w:tabs>
        <w:rPr>
          <w:rStyle w:val="Kpr"/>
          <w:caps w:val="0"/>
          <w:noProof/>
          <w:color w:val="auto"/>
          <w:sz w:val="24"/>
          <w:szCs w:val="24"/>
        </w:rPr>
      </w:pPr>
      <w:r w:rsidRPr="00B60511">
        <w:rPr>
          <w:caps w:val="0"/>
        </w:rPr>
        <w:fldChar w:fldCharType="end"/>
      </w:r>
      <w:r w:rsidRPr="00B60511">
        <w:rPr>
          <w:caps w:val="0"/>
        </w:rPr>
        <w:fldChar w:fldCharType="begin"/>
      </w:r>
      <w:r w:rsidRPr="00A97C27">
        <w:rPr>
          <w:caps w:val="0"/>
        </w:rPr>
        <w:instrText xml:space="preserve"> TOC \h \z \c "Tablo" </w:instrText>
      </w:r>
      <w:r w:rsidRPr="00B60511">
        <w:rPr>
          <w:caps w:val="0"/>
        </w:rPr>
        <w:fldChar w:fldCharType="separate"/>
      </w:r>
      <w:r w:rsidR="00163B49">
        <w:rPr>
          <w:rStyle w:val="Kpr"/>
          <w:color w:val="auto"/>
        </w:rPr>
        <w:fldChar w:fldCharType="begin"/>
      </w:r>
      <w:r w:rsidR="00163B49">
        <w:rPr>
          <w:rStyle w:val="Kpr"/>
          <w:caps w:val="0"/>
          <w:noProof/>
          <w:color w:val="auto"/>
          <w:sz w:val="24"/>
          <w:szCs w:val="24"/>
        </w:rPr>
        <w:instrText xml:space="preserve"> HYPERLINK \l "_Toc536015387" </w:instrText>
      </w:r>
      <w:r w:rsidR="00163B49">
        <w:rPr>
          <w:rStyle w:val="Kpr"/>
          <w:color w:val="auto"/>
        </w:rPr>
        <w:fldChar w:fldCharType="separate"/>
      </w:r>
      <w:r w:rsidR="00415D27">
        <w:rPr>
          <w:rStyle w:val="Kpr"/>
          <w:caps w:val="0"/>
          <w:noProof/>
          <w:color w:val="auto"/>
          <w:sz w:val="24"/>
          <w:szCs w:val="24"/>
        </w:rPr>
        <w:t>Tablo 9</w:t>
      </w:r>
      <w:r w:rsidR="009A054F" w:rsidRPr="009A054F">
        <w:rPr>
          <w:rStyle w:val="Kpr"/>
          <w:caps w:val="0"/>
          <w:noProof/>
          <w:color w:val="auto"/>
          <w:sz w:val="24"/>
          <w:szCs w:val="24"/>
        </w:rPr>
        <w:t>: Gökçeada İlçe Millî</w:t>
      </w:r>
      <w:r w:rsidRPr="009A054F">
        <w:rPr>
          <w:rStyle w:val="Kpr"/>
          <w:caps w:val="0"/>
          <w:noProof/>
          <w:color w:val="auto"/>
          <w:sz w:val="24"/>
          <w:szCs w:val="24"/>
        </w:rPr>
        <w:t xml:space="preserve"> </w:t>
      </w:r>
      <w:r w:rsidRPr="00B60511">
        <w:rPr>
          <w:rStyle w:val="Kpr"/>
          <w:caps w:val="0"/>
          <w:noProof/>
          <w:color w:val="auto"/>
          <w:sz w:val="24"/>
          <w:szCs w:val="24"/>
        </w:rPr>
        <w:t>Eğitim Müdürlüğü Çalışanlarının Eğitim Düzeyi ve Cinsiyet B</w:t>
      </w:r>
      <w:r w:rsidR="0022415E">
        <w:rPr>
          <w:rStyle w:val="Kpr"/>
          <w:caps w:val="0"/>
          <w:noProof/>
          <w:color w:val="auto"/>
          <w:sz w:val="24"/>
          <w:szCs w:val="24"/>
        </w:rPr>
        <w:t xml:space="preserve">ilgilerine Göre </w:t>
      </w:r>
      <w:r w:rsidR="00F54CC5">
        <w:rPr>
          <w:rStyle w:val="Kpr"/>
          <w:caps w:val="0"/>
          <w:noProof/>
          <w:color w:val="auto"/>
          <w:sz w:val="24"/>
          <w:szCs w:val="24"/>
        </w:rPr>
        <w:t xml:space="preserve"> </w:t>
      </w:r>
      <w:r w:rsidR="00C40FDE">
        <w:rPr>
          <w:rStyle w:val="Kpr"/>
          <w:caps w:val="0"/>
          <w:noProof/>
          <w:color w:val="auto"/>
          <w:sz w:val="24"/>
          <w:szCs w:val="24"/>
        </w:rPr>
        <w:t xml:space="preserve"> </w:t>
      </w:r>
    </w:p>
    <w:p w14:paraId="41A158F2" w14:textId="544D14C8" w:rsidR="00D527A4" w:rsidRPr="00A97C27" w:rsidRDefault="00F54CC5" w:rsidP="00D527A4">
      <w:pPr>
        <w:pStyle w:val="ekillerTablosu"/>
        <w:tabs>
          <w:tab w:val="right" w:leader="dot" w:pos="13881"/>
        </w:tabs>
        <w:rPr>
          <w:rFonts w:eastAsiaTheme="minorEastAsia" w:cstheme="minorBidi"/>
          <w:caps w:val="0"/>
          <w:noProof/>
          <w:sz w:val="24"/>
          <w:szCs w:val="24"/>
          <w:lang w:val="tr-TR" w:eastAsia="tr-TR"/>
        </w:rPr>
      </w:pPr>
      <w:r>
        <w:rPr>
          <w:rStyle w:val="Kpr"/>
          <w:caps w:val="0"/>
          <w:noProof/>
          <w:color w:val="auto"/>
          <w:sz w:val="24"/>
          <w:szCs w:val="24"/>
        </w:rPr>
        <w:t>D</w:t>
      </w:r>
      <w:r w:rsidR="00C40FDE">
        <w:rPr>
          <w:rStyle w:val="Kpr"/>
          <w:caps w:val="0"/>
          <w:noProof/>
          <w:color w:val="auto"/>
          <w:sz w:val="24"/>
          <w:szCs w:val="24"/>
        </w:rPr>
        <w:t>ağılımı (Ocak 2024</w:t>
      </w:r>
      <w:r w:rsidR="00D527A4" w:rsidRPr="00B60511">
        <w:rPr>
          <w:rStyle w:val="Kpr"/>
          <w:caps w:val="0"/>
          <w:noProof/>
          <w:color w:val="auto"/>
          <w:sz w:val="24"/>
          <w:szCs w:val="24"/>
        </w:rPr>
        <w:t>)</w:t>
      </w:r>
      <w:r w:rsidR="00D527A4" w:rsidRPr="00A97C27">
        <w:rPr>
          <w:caps w:val="0"/>
          <w:noProof/>
          <w:webHidden/>
          <w:sz w:val="24"/>
          <w:szCs w:val="24"/>
        </w:rPr>
        <w:tab/>
      </w:r>
      <w:r w:rsidR="00163B49">
        <w:rPr>
          <w:caps w:val="0"/>
          <w:noProof/>
          <w:sz w:val="24"/>
          <w:szCs w:val="24"/>
        </w:rPr>
        <w:fldChar w:fldCharType="end"/>
      </w:r>
      <w:r w:rsidR="00415D27">
        <w:rPr>
          <w:caps w:val="0"/>
          <w:noProof/>
          <w:sz w:val="24"/>
          <w:szCs w:val="24"/>
        </w:rPr>
        <w:t>4</w:t>
      </w:r>
      <w:r w:rsidR="009676D7">
        <w:rPr>
          <w:caps w:val="0"/>
          <w:noProof/>
          <w:sz w:val="24"/>
          <w:szCs w:val="24"/>
        </w:rPr>
        <w:t>5</w:t>
      </w:r>
    </w:p>
    <w:p w14:paraId="7B9E652A" w14:textId="77777777" w:rsidR="00C40FDE" w:rsidRDefault="000F50C6" w:rsidP="00D527A4">
      <w:r>
        <w:t>Tablo 10</w:t>
      </w:r>
      <w:r w:rsidR="00D527A4" w:rsidRPr="00595B61">
        <w:t>:</w:t>
      </w:r>
      <w:r w:rsidR="00D527A4">
        <w:t xml:space="preserve"> </w:t>
      </w:r>
      <w:r w:rsidR="00BB1BB1">
        <w:t>Gökçeada İlçe</w:t>
      </w:r>
      <w:r w:rsidR="00D527A4" w:rsidRPr="00146009">
        <w:t xml:space="preserve"> Millî Eğitim Müdürlüğü Okul/Kurum Bina Durumu</w:t>
      </w:r>
    </w:p>
    <w:p w14:paraId="65DE0B90" w14:textId="6F17DC7D" w:rsidR="00D527A4" w:rsidRPr="00595B61" w:rsidRDefault="000F50C6" w:rsidP="00D527A4">
      <w:r>
        <w:t>(Ocak2024</w:t>
      </w:r>
      <w:r w:rsidR="00BB1BB1">
        <w:t>)……</w:t>
      </w:r>
      <w:r w:rsidR="0022415E">
        <w:t>….</w:t>
      </w:r>
      <w:r w:rsidR="00BB1BB1">
        <w:t xml:space="preserve">……………………………………………… </w:t>
      </w:r>
      <w:r w:rsidR="00C40FDE">
        <w:t>…………………………………………..</w:t>
      </w:r>
      <w:r w:rsidR="00BB1BB1">
        <w:t xml:space="preserve">  </w:t>
      </w:r>
      <w:r w:rsidR="00D527A4">
        <w:t>…</w:t>
      </w:r>
      <w:r w:rsidR="00C40FDE">
        <w:t>4</w:t>
      </w:r>
      <w:r w:rsidR="009676D7">
        <w:t>5</w:t>
      </w:r>
    </w:p>
    <w:p w14:paraId="126E7060" w14:textId="128D852C" w:rsidR="00D527A4" w:rsidRPr="00C40FDE" w:rsidRDefault="00D527A4" w:rsidP="00D527A4">
      <w:pPr>
        <w:pStyle w:val="ekillerTablosu"/>
        <w:tabs>
          <w:tab w:val="right" w:leader="dot" w:pos="13881"/>
        </w:tabs>
        <w:rPr>
          <w:rStyle w:val="Kpr"/>
          <w:color w:val="auto"/>
        </w:rPr>
      </w:pPr>
      <w:r w:rsidRPr="00B60511">
        <w:rPr>
          <w:caps w:val="0"/>
        </w:rPr>
        <w:fldChar w:fldCharType="end"/>
      </w:r>
      <w:r w:rsidRPr="00595B61">
        <w:rPr>
          <w:rStyle w:val="Kpr"/>
          <w:noProof/>
          <w:color w:val="auto"/>
          <w:sz w:val="24"/>
          <w:szCs w:val="24"/>
        </w:rPr>
        <w:fldChar w:fldCharType="begin"/>
      </w:r>
      <w:r w:rsidRPr="00595B61">
        <w:rPr>
          <w:rStyle w:val="Kpr"/>
          <w:noProof/>
          <w:color w:val="auto"/>
          <w:sz w:val="24"/>
          <w:szCs w:val="24"/>
        </w:rPr>
        <w:instrText xml:space="preserve"> TOC \h \z \c "Tablo" </w:instrText>
      </w:r>
      <w:r w:rsidRPr="00595B61">
        <w:rPr>
          <w:rStyle w:val="Kpr"/>
          <w:noProof/>
          <w:color w:val="auto"/>
          <w:sz w:val="24"/>
          <w:szCs w:val="24"/>
        </w:rPr>
        <w:fldChar w:fldCharType="separate"/>
      </w:r>
      <w:hyperlink w:anchor="_Toc536015387" w:history="1">
        <w:r>
          <w:rPr>
            <w:rStyle w:val="Kpr"/>
            <w:caps w:val="0"/>
            <w:noProof/>
            <w:color w:val="auto"/>
            <w:sz w:val="24"/>
            <w:szCs w:val="24"/>
          </w:rPr>
          <w:t>T</w:t>
        </w:r>
        <w:r w:rsidRPr="00B60511">
          <w:rPr>
            <w:rStyle w:val="Kpr"/>
            <w:caps w:val="0"/>
            <w:noProof/>
            <w:color w:val="auto"/>
            <w:sz w:val="24"/>
            <w:szCs w:val="24"/>
          </w:rPr>
          <w:t>ablo 1</w:t>
        </w:r>
        <w:r w:rsidR="00C40FDE">
          <w:rPr>
            <w:rStyle w:val="Kpr"/>
            <w:caps w:val="0"/>
            <w:noProof/>
            <w:color w:val="auto"/>
            <w:sz w:val="24"/>
            <w:szCs w:val="24"/>
          </w:rPr>
          <w:t>1</w:t>
        </w:r>
        <w:r w:rsidR="009A054F" w:rsidRPr="009A054F">
          <w:rPr>
            <w:rStyle w:val="Kpr"/>
            <w:caps w:val="0"/>
            <w:noProof/>
            <w:color w:val="auto"/>
            <w:sz w:val="24"/>
            <w:szCs w:val="24"/>
          </w:rPr>
          <w:t xml:space="preserve">: Gökçeada İlçe Millî </w:t>
        </w:r>
        <w:r w:rsidRPr="00595B61">
          <w:rPr>
            <w:rStyle w:val="Kpr"/>
            <w:caps w:val="0"/>
            <w:noProof/>
            <w:color w:val="auto"/>
            <w:sz w:val="24"/>
            <w:szCs w:val="24"/>
          </w:rPr>
          <w:t>Eğitim Müdürlüğü Araç Durumu</w:t>
        </w:r>
        <w:r w:rsidR="00C40FDE">
          <w:rPr>
            <w:rStyle w:val="Kpr"/>
            <w:caps w:val="0"/>
            <w:noProof/>
            <w:color w:val="auto"/>
            <w:sz w:val="24"/>
            <w:szCs w:val="24"/>
          </w:rPr>
          <w:t xml:space="preserve"> (Ocak 2024</w:t>
        </w:r>
        <w:r>
          <w:rPr>
            <w:rStyle w:val="Kpr"/>
            <w:caps w:val="0"/>
            <w:noProof/>
            <w:color w:val="auto"/>
            <w:sz w:val="24"/>
            <w:szCs w:val="24"/>
          </w:rPr>
          <w:t>)</w:t>
        </w:r>
        <w:r>
          <w:rPr>
            <w:rStyle w:val="Kpr"/>
            <w:webHidden/>
            <w:color w:val="auto"/>
          </w:rPr>
          <w:tab/>
        </w:r>
      </w:hyperlink>
      <w:r w:rsidR="00C40FDE" w:rsidRPr="00C40FDE">
        <w:rPr>
          <w:rStyle w:val="Kpr"/>
          <w:color w:val="auto"/>
          <w:sz w:val="24"/>
          <w:szCs w:val="24"/>
          <w:u w:val="none"/>
        </w:rPr>
        <w:t>4</w:t>
      </w:r>
      <w:r w:rsidR="009676D7">
        <w:rPr>
          <w:rStyle w:val="Kpr"/>
          <w:color w:val="auto"/>
          <w:sz w:val="24"/>
          <w:szCs w:val="24"/>
          <w:u w:val="none"/>
        </w:rPr>
        <w:t>6</w:t>
      </w:r>
    </w:p>
    <w:p w14:paraId="31D9DD48" w14:textId="395C6534" w:rsidR="00D527A4" w:rsidRPr="00481E5D" w:rsidRDefault="007E2816" w:rsidP="00D527A4">
      <w:pPr>
        <w:pStyle w:val="ekillerTablosu"/>
        <w:tabs>
          <w:tab w:val="right" w:leader="dot" w:pos="13881"/>
        </w:tabs>
        <w:ind w:left="0" w:firstLine="0"/>
        <w:rPr>
          <w:caps w:val="0"/>
          <w:noProof/>
          <w:sz w:val="24"/>
          <w:szCs w:val="24"/>
        </w:rPr>
      </w:pPr>
      <w:hyperlink w:anchor="_Toc536015387" w:history="1">
        <w:r w:rsidR="00D527A4">
          <w:rPr>
            <w:rStyle w:val="Kpr"/>
            <w:caps w:val="0"/>
            <w:noProof/>
            <w:color w:val="auto"/>
            <w:sz w:val="24"/>
            <w:szCs w:val="24"/>
          </w:rPr>
          <w:t>Tablo 1</w:t>
        </w:r>
        <w:r w:rsidR="005873D4">
          <w:rPr>
            <w:rStyle w:val="Kpr"/>
            <w:caps w:val="0"/>
            <w:noProof/>
            <w:color w:val="auto"/>
            <w:sz w:val="24"/>
            <w:szCs w:val="24"/>
          </w:rPr>
          <w:t>2</w:t>
        </w:r>
        <w:r w:rsidR="00D527A4" w:rsidRPr="00A97C27">
          <w:rPr>
            <w:rStyle w:val="Kpr"/>
            <w:caps w:val="0"/>
            <w:noProof/>
            <w:color w:val="auto"/>
            <w:sz w:val="24"/>
            <w:szCs w:val="24"/>
          </w:rPr>
          <w:t xml:space="preserve">: </w:t>
        </w:r>
        <w:r w:rsidR="009A054F">
          <w:rPr>
            <w:bCs/>
            <w:caps w:val="0"/>
            <w:color w:val="000000" w:themeColor="text1"/>
            <w:sz w:val="23"/>
            <w:szCs w:val="23"/>
          </w:rPr>
          <w:t>Gökçeada İlçe M</w:t>
        </w:r>
        <w:r w:rsidR="00D527A4" w:rsidRPr="00481E5D">
          <w:rPr>
            <w:bCs/>
            <w:caps w:val="0"/>
            <w:color w:val="000000" w:themeColor="text1"/>
            <w:sz w:val="23"/>
            <w:szCs w:val="23"/>
          </w:rPr>
          <w:t>illî Eğitim Müdürlüğü Bilgi Teknolo</w:t>
        </w:r>
        <w:r w:rsidR="005873D4">
          <w:rPr>
            <w:bCs/>
            <w:caps w:val="0"/>
            <w:color w:val="000000" w:themeColor="text1"/>
            <w:sz w:val="23"/>
            <w:szCs w:val="23"/>
          </w:rPr>
          <w:t>jileri Kaynak Durumu (Ocak</w:t>
        </w:r>
        <w:r w:rsidR="00D527A4" w:rsidRPr="00481E5D">
          <w:rPr>
            <w:bCs/>
            <w:caps w:val="0"/>
            <w:color w:val="000000" w:themeColor="text1"/>
            <w:sz w:val="23"/>
            <w:szCs w:val="23"/>
          </w:rPr>
          <w:t xml:space="preserve"> 2023)</w:t>
        </w:r>
        <w:r w:rsidR="00D527A4" w:rsidRPr="00A97C27">
          <w:rPr>
            <w:caps w:val="0"/>
            <w:noProof/>
            <w:webHidden/>
            <w:sz w:val="24"/>
            <w:szCs w:val="24"/>
          </w:rPr>
          <w:tab/>
        </w:r>
      </w:hyperlink>
      <w:r w:rsidR="005873D4">
        <w:rPr>
          <w:caps w:val="0"/>
          <w:noProof/>
          <w:sz w:val="24"/>
          <w:szCs w:val="24"/>
        </w:rPr>
        <w:t>4</w:t>
      </w:r>
      <w:r w:rsidR="009676D7">
        <w:rPr>
          <w:caps w:val="0"/>
          <w:noProof/>
          <w:sz w:val="24"/>
          <w:szCs w:val="24"/>
        </w:rPr>
        <w:t>7</w:t>
      </w:r>
    </w:p>
    <w:p w14:paraId="0E0AD4CC" w14:textId="64028DA4" w:rsidR="00D527A4" w:rsidRDefault="007E2816" w:rsidP="00D527A4">
      <w:pPr>
        <w:pStyle w:val="ekillerTablosu"/>
        <w:tabs>
          <w:tab w:val="right" w:leader="dot" w:pos="13881"/>
        </w:tabs>
        <w:ind w:left="0" w:firstLine="0"/>
        <w:rPr>
          <w:rStyle w:val="Kpr"/>
          <w:color w:val="auto"/>
          <w:sz w:val="24"/>
          <w:szCs w:val="24"/>
          <w:u w:val="none"/>
        </w:rPr>
      </w:pPr>
      <w:hyperlink w:anchor="_Toc536015388" w:history="1">
        <w:r w:rsidR="005873D4" w:rsidRPr="005873D4">
          <w:rPr>
            <w:rStyle w:val="Kpr"/>
            <w:caps w:val="0"/>
            <w:noProof/>
            <w:color w:val="auto"/>
            <w:sz w:val="24"/>
            <w:szCs w:val="24"/>
            <w:u w:val="none"/>
          </w:rPr>
          <w:t>Tablo 13</w:t>
        </w:r>
        <w:r w:rsidR="00D527A4" w:rsidRPr="005873D4">
          <w:rPr>
            <w:rStyle w:val="Kpr"/>
            <w:caps w:val="0"/>
            <w:noProof/>
            <w:color w:val="auto"/>
            <w:sz w:val="24"/>
            <w:szCs w:val="24"/>
            <w:u w:val="none"/>
          </w:rPr>
          <w:t>:</w:t>
        </w:r>
        <w:r w:rsidR="00D527A4" w:rsidRPr="005873D4">
          <w:rPr>
            <w:rStyle w:val="Kpr"/>
            <w:noProof/>
            <w:color w:val="auto"/>
            <w:sz w:val="24"/>
            <w:szCs w:val="24"/>
            <w:u w:val="none"/>
          </w:rPr>
          <w:t xml:space="preserve"> </w:t>
        </w:r>
        <w:r w:rsidR="00BB1BB1" w:rsidRPr="005873D4">
          <w:rPr>
            <w:rStyle w:val="Kpr"/>
            <w:caps w:val="0"/>
            <w:noProof/>
            <w:color w:val="auto"/>
            <w:sz w:val="24"/>
            <w:szCs w:val="24"/>
            <w:u w:val="none"/>
          </w:rPr>
          <w:t>Gökçeada İlçe</w:t>
        </w:r>
        <w:r w:rsidR="00D527A4" w:rsidRPr="005873D4">
          <w:rPr>
            <w:rStyle w:val="Kpr"/>
            <w:caps w:val="0"/>
            <w:noProof/>
            <w:color w:val="auto"/>
            <w:sz w:val="24"/>
            <w:szCs w:val="24"/>
            <w:u w:val="none"/>
          </w:rPr>
          <w:t xml:space="preserve"> Millî Eğitim Müdür</w:t>
        </w:r>
        <w:r w:rsidR="005873D4">
          <w:rPr>
            <w:rStyle w:val="Kpr"/>
            <w:caps w:val="0"/>
            <w:noProof/>
            <w:color w:val="auto"/>
            <w:sz w:val="24"/>
            <w:szCs w:val="24"/>
            <w:u w:val="none"/>
          </w:rPr>
          <w:t>lüğü Okullar Bilgi Tek.</w:t>
        </w:r>
        <w:r w:rsidR="00D527A4" w:rsidRPr="005873D4">
          <w:rPr>
            <w:rStyle w:val="Kpr"/>
            <w:caps w:val="0"/>
            <w:noProof/>
            <w:color w:val="auto"/>
            <w:sz w:val="24"/>
            <w:szCs w:val="24"/>
            <w:u w:val="none"/>
          </w:rPr>
          <w:t xml:space="preserve"> Kaynak Durumu</w:t>
        </w:r>
        <w:r w:rsidR="005873D4" w:rsidRPr="005873D4">
          <w:rPr>
            <w:rStyle w:val="Kpr"/>
            <w:caps w:val="0"/>
            <w:noProof/>
            <w:color w:val="auto"/>
            <w:sz w:val="24"/>
            <w:szCs w:val="24"/>
            <w:u w:val="none"/>
          </w:rPr>
          <w:t xml:space="preserve"> (Ocak 2024</w:t>
        </w:r>
        <w:r w:rsidR="00D527A4" w:rsidRPr="005873D4">
          <w:rPr>
            <w:rStyle w:val="Kpr"/>
            <w:caps w:val="0"/>
            <w:noProof/>
            <w:color w:val="auto"/>
            <w:sz w:val="24"/>
            <w:szCs w:val="24"/>
            <w:u w:val="none"/>
          </w:rPr>
          <w:t>)</w:t>
        </w:r>
      </w:hyperlink>
      <w:r w:rsidR="005873D4">
        <w:rPr>
          <w:rStyle w:val="Kpr"/>
          <w:color w:val="auto"/>
          <w:u w:val="none"/>
        </w:rPr>
        <w:t>………  …</w:t>
      </w:r>
      <w:r w:rsidR="005873D4" w:rsidRPr="005873D4">
        <w:rPr>
          <w:rStyle w:val="Kpr"/>
          <w:color w:val="auto"/>
          <w:sz w:val="24"/>
          <w:szCs w:val="24"/>
          <w:u w:val="none"/>
        </w:rPr>
        <w:t>4</w:t>
      </w:r>
      <w:r w:rsidR="009676D7">
        <w:rPr>
          <w:rStyle w:val="Kpr"/>
          <w:color w:val="auto"/>
          <w:sz w:val="24"/>
          <w:szCs w:val="24"/>
          <w:u w:val="none"/>
        </w:rPr>
        <w:t>7</w:t>
      </w:r>
    </w:p>
    <w:p w14:paraId="50DB3330" w14:textId="31FB853B" w:rsidR="002C34F2" w:rsidRDefault="002C34F2" w:rsidP="002C34F2">
      <w:r>
        <w:t>Tablo 14: Gökçeada İlçe MEM Kaynak Toplamı…………………………………………………………......4</w:t>
      </w:r>
      <w:r w:rsidR="009676D7">
        <w:t>8</w:t>
      </w:r>
    </w:p>
    <w:p w14:paraId="1F012A08" w14:textId="08128346" w:rsidR="002C34F2" w:rsidRPr="002C34F2" w:rsidRDefault="002C34F2" w:rsidP="002C34F2">
      <w:r>
        <w:t>Tablo 15: 2024 Yılı Gökçeada İlçe MEM Bütçesi (Ekonomik Sınıflandırma……………………………….4</w:t>
      </w:r>
      <w:r w:rsidR="009676D7">
        <w:t>9</w:t>
      </w:r>
    </w:p>
    <w:p w14:paraId="50924E15" w14:textId="745602BC" w:rsidR="00D527A4" w:rsidRPr="00D05D54" w:rsidRDefault="00D527A4" w:rsidP="00D527A4">
      <w:pPr>
        <w:pStyle w:val="ekillerTablosu"/>
        <w:tabs>
          <w:tab w:val="right" w:leader="dot" w:pos="13881"/>
        </w:tabs>
        <w:rPr>
          <w:rStyle w:val="Kpr"/>
          <w:color w:val="auto"/>
          <w:u w:val="none"/>
        </w:rPr>
      </w:pPr>
      <w:r w:rsidRPr="00595B61">
        <w:rPr>
          <w:rStyle w:val="Kpr"/>
          <w:noProof/>
          <w:color w:val="auto"/>
          <w:sz w:val="24"/>
          <w:szCs w:val="24"/>
        </w:rPr>
        <w:fldChar w:fldCharType="end"/>
      </w:r>
      <w:r w:rsidRPr="00595B61">
        <w:rPr>
          <w:rStyle w:val="Kpr"/>
          <w:noProof/>
          <w:color w:val="auto"/>
          <w:sz w:val="24"/>
          <w:szCs w:val="24"/>
        </w:rPr>
        <w:fldChar w:fldCharType="begin"/>
      </w:r>
      <w:r w:rsidRPr="00595B61">
        <w:rPr>
          <w:rStyle w:val="Kpr"/>
          <w:noProof/>
          <w:color w:val="auto"/>
          <w:sz w:val="24"/>
          <w:szCs w:val="24"/>
        </w:rPr>
        <w:instrText xml:space="preserve"> TOC \h \z \c "Tablo" </w:instrText>
      </w:r>
      <w:r w:rsidRPr="00595B61">
        <w:rPr>
          <w:rStyle w:val="Kpr"/>
          <w:noProof/>
          <w:color w:val="auto"/>
          <w:sz w:val="24"/>
          <w:szCs w:val="24"/>
        </w:rPr>
        <w:fldChar w:fldCharType="separate"/>
      </w:r>
      <w:hyperlink w:anchor="_Toc536015387" w:history="1">
        <w:r w:rsidRPr="00B60511">
          <w:rPr>
            <w:rStyle w:val="Kpr"/>
            <w:caps w:val="0"/>
            <w:noProof/>
            <w:color w:val="auto"/>
            <w:sz w:val="24"/>
            <w:szCs w:val="24"/>
          </w:rPr>
          <w:t>Tablo 1</w:t>
        </w:r>
        <w:r w:rsidR="00D05D54">
          <w:rPr>
            <w:rStyle w:val="Kpr"/>
            <w:caps w:val="0"/>
            <w:noProof/>
            <w:color w:val="auto"/>
            <w:sz w:val="24"/>
            <w:szCs w:val="24"/>
          </w:rPr>
          <w:t>6</w:t>
        </w:r>
        <w:r w:rsidRPr="00B60511">
          <w:rPr>
            <w:rStyle w:val="Kpr"/>
            <w:caps w:val="0"/>
            <w:noProof/>
            <w:color w:val="auto"/>
            <w:sz w:val="24"/>
            <w:szCs w:val="24"/>
          </w:rPr>
          <w:t>:</w:t>
        </w:r>
        <w:r w:rsidRPr="00595B61">
          <w:rPr>
            <w:rStyle w:val="Kpr"/>
            <w:noProof/>
            <w:color w:val="auto"/>
            <w:sz w:val="24"/>
            <w:szCs w:val="24"/>
          </w:rPr>
          <w:t xml:space="preserve"> </w:t>
        </w:r>
        <w:r w:rsidRPr="00B60511">
          <w:rPr>
            <w:rStyle w:val="Kpr"/>
            <w:caps w:val="0"/>
            <w:noProof/>
            <w:color w:val="auto"/>
            <w:sz w:val="24"/>
            <w:szCs w:val="24"/>
          </w:rPr>
          <w:t>Yıllara Göre Gelen ve Harcanan Ödenek Tablosu</w:t>
        </w:r>
        <w:r w:rsidRPr="00595B61">
          <w:rPr>
            <w:rStyle w:val="Kpr"/>
            <w:webHidden/>
            <w:color w:val="auto"/>
          </w:rPr>
          <w:tab/>
        </w:r>
      </w:hyperlink>
      <w:r w:rsidR="00D05D54">
        <w:rPr>
          <w:rStyle w:val="Kpr"/>
          <w:color w:val="auto"/>
          <w:u w:val="none"/>
        </w:rPr>
        <w:t>4</w:t>
      </w:r>
      <w:r w:rsidR="009676D7">
        <w:rPr>
          <w:rStyle w:val="Kpr"/>
          <w:color w:val="auto"/>
          <w:u w:val="none"/>
        </w:rPr>
        <w:t>9</w:t>
      </w:r>
    </w:p>
    <w:p w14:paraId="17CA4968" w14:textId="75C8F7C1" w:rsidR="00D527A4" w:rsidRDefault="007E2816" w:rsidP="00D527A4">
      <w:pPr>
        <w:pStyle w:val="ekillerTablosu"/>
        <w:tabs>
          <w:tab w:val="right" w:leader="dot" w:pos="13881"/>
        </w:tabs>
        <w:rPr>
          <w:rStyle w:val="Kpr"/>
          <w:color w:val="auto"/>
          <w:sz w:val="24"/>
          <w:u w:val="none"/>
        </w:rPr>
      </w:pPr>
      <w:hyperlink w:anchor="_Toc536015388" w:history="1">
        <w:r w:rsidR="00D05D54">
          <w:rPr>
            <w:rStyle w:val="Kpr"/>
            <w:caps w:val="0"/>
            <w:noProof/>
            <w:color w:val="auto"/>
            <w:sz w:val="24"/>
            <w:szCs w:val="24"/>
          </w:rPr>
          <w:t>Tablo 17</w:t>
        </w:r>
        <w:r w:rsidR="009A054F" w:rsidRPr="009A054F">
          <w:rPr>
            <w:rStyle w:val="Kpr"/>
            <w:caps w:val="0"/>
            <w:noProof/>
            <w:color w:val="auto"/>
            <w:sz w:val="24"/>
            <w:szCs w:val="24"/>
          </w:rPr>
          <w:t>: Gökçeada İlçe Millî</w:t>
        </w:r>
        <w:r w:rsidR="00D527A4" w:rsidRPr="009A054F">
          <w:rPr>
            <w:rStyle w:val="Kpr"/>
            <w:caps w:val="0"/>
            <w:noProof/>
            <w:color w:val="auto"/>
            <w:sz w:val="24"/>
            <w:szCs w:val="24"/>
          </w:rPr>
          <w:t xml:space="preserve"> </w:t>
        </w:r>
        <w:r w:rsidR="00D527A4" w:rsidRPr="00B60511">
          <w:rPr>
            <w:rStyle w:val="Kpr"/>
            <w:caps w:val="0"/>
            <w:noProof/>
            <w:color w:val="auto"/>
            <w:sz w:val="24"/>
            <w:szCs w:val="24"/>
          </w:rPr>
          <w:t>Eğitim Müdürlüğü 2022 Yılı Gelen Ödenek Tablosu</w:t>
        </w:r>
        <w:r w:rsidR="00D527A4" w:rsidRPr="00595B61">
          <w:rPr>
            <w:rStyle w:val="Kpr"/>
            <w:webHidden/>
            <w:color w:val="auto"/>
          </w:rPr>
          <w:tab/>
        </w:r>
      </w:hyperlink>
      <w:r w:rsidR="00D05D54">
        <w:rPr>
          <w:rStyle w:val="Kpr"/>
          <w:color w:val="auto"/>
          <w:sz w:val="24"/>
          <w:u w:val="none"/>
        </w:rPr>
        <w:t>4</w:t>
      </w:r>
      <w:r w:rsidR="009676D7">
        <w:rPr>
          <w:rStyle w:val="Kpr"/>
          <w:color w:val="auto"/>
          <w:sz w:val="24"/>
          <w:u w:val="none"/>
        </w:rPr>
        <w:t>9</w:t>
      </w:r>
    </w:p>
    <w:p w14:paraId="6C4C5503" w14:textId="56FD9704" w:rsidR="00594C24" w:rsidRPr="00594C24" w:rsidRDefault="00D05D54" w:rsidP="00594C24">
      <w:pPr>
        <w:rPr>
          <w:rFonts w:asciiTheme="minorHAnsi" w:hAnsiTheme="minorHAnsi"/>
          <w:sz w:val="24"/>
          <w:szCs w:val="24"/>
        </w:rPr>
      </w:pPr>
      <w:r>
        <w:rPr>
          <w:rFonts w:asciiTheme="minorHAnsi" w:hAnsiTheme="minorHAnsi"/>
          <w:sz w:val="24"/>
          <w:szCs w:val="24"/>
        </w:rPr>
        <w:t>Tablo 18</w:t>
      </w:r>
      <w:r w:rsidR="00594C24" w:rsidRPr="00594C24">
        <w:rPr>
          <w:rFonts w:asciiTheme="minorHAnsi" w:hAnsiTheme="minorHAnsi"/>
          <w:sz w:val="24"/>
          <w:szCs w:val="24"/>
        </w:rPr>
        <w:t>:</w:t>
      </w:r>
      <w:r w:rsidR="00594C24">
        <w:rPr>
          <w:rFonts w:asciiTheme="minorHAnsi" w:hAnsiTheme="minorHAnsi"/>
          <w:sz w:val="24"/>
          <w:szCs w:val="24"/>
        </w:rPr>
        <w:t xml:space="preserve"> Kalkınma Ajansı Projeleri Hibe Miktarı</w:t>
      </w:r>
      <w:r>
        <w:rPr>
          <w:rFonts w:asciiTheme="minorHAnsi" w:hAnsiTheme="minorHAnsi"/>
          <w:sz w:val="24"/>
          <w:szCs w:val="24"/>
        </w:rPr>
        <w:t xml:space="preserve"> …</w:t>
      </w:r>
      <w:r w:rsidR="009676D7">
        <w:rPr>
          <w:rFonts w:asciiTheme="minorHAnsi" w:hAnsiTheme="minorHAnsi"/>
          <w:sz w:val="24"/>
          <w:szCs w:val="24"/>
        </w:rPr>
        <w:t>……………………………………………………………………  ………50</w:t>
      </w:r>
    </w:p>
    <w:p w14:paraId="5ED0364C" w14:textId="11D13636" w:rsidR="00D527A4" w:rsidRPr="00A97C27" w:rsidRDefault="00D527A4" w:rsidP="00594C24">
      <w:pPr>
        <w:pStyle w:val="ekillerTablosu"/>
        <w:tabs>
          <w:tab w:val="right" w:leader="dot" w:pos="13881"/>
        </w:tabs>
        <w:ind w:left="0" w:firstLine="0"/>
        <w:rPr>
          <w:rFonts w:eastAsiaTheme="minorEastAsia" w:cstheme="minorBidi"/>
          <w:caps w:val="0"/>
          <w:noProof/>
          <w:sz w:val="24"/>
          <w:szCs w:val="24"/>
          <w:lang w:val="tr-TR" w:eastAsia="tr-TR"/>
        </w:rPr>
      </w:pPr>
      <w:r w:rsidRPr="00595B61">
        <w:rPr>
          <w:rStyle w:val="Kpr"/>
          <w:noProof/>
          <w:color w:val="auto"/>
          <w:sz w:val="24"/>
          <w:szCs w:val="24"/>
        </w:rPr>
        <w:fldChar w:fldCharType="end"/>
      </w:r>
      <w:r w:rsidRPr="00B60511">
        <w:rPr>
          <w:caps w:val="0"/>
        </w:rPr>
        <w:fldChar w:fldCharType="begin"/>
      </w:r>
      <w:r w:rsidRPr="00A97C27">
        <w:rPr>
          <w:caps w:val="0"/>
        </w:rPr>
        <w:instrText xml:space="preserve"> TOC \h \z \c "Tablo" </w:instrText>
      </w:r>
      <w:r w:rsidRPr="00B60511">
        <w:rPr>
          <w:caps w:val="0"/>
        </w:rPr>
        <w:fldChar w:fldCharType="separate"/>
      </w:r>
      <w:hyperlink w:anchor="_Toc536015387" w:history="1">
        <w:r w:rsidR="00594C24">
          <w:rPr>
            <w:rStyle w:val="Kpr"/>
            <w:caps w:val="0"/>
            <w:noProof/>
            <w:color w:val="auto"/>
            <w:sz w:val="24"/>
            <w:szCs w:val="24"/>
          </w:rPr>
          <w:t>Tablo 1</w:t>
        </w:r>
        <w:r w:rsidR="00052448">
          <w:rPr>
            <w:rStyle w:val="Kpr"/>
            <w:caps w:val="0"/>
            <w:noProof/>
            <w:color w:val="auto"/>
            <w:sz w:val="24"/>
            <w:szCs w:val="24"/>
          </w:rPr>
          <w:t>9</w:t>
        </w:r>
        <w:r w:rsidRPr="00B60511">
          <w:rPr>
            <w:rStyle w:val="Kpr"/>
            <w:caps w:val="0"/>
            <w:noProof/>
            <w:color w:val="auto"/>
            <w:sz w:val="24"/>
            <w:szCs w:val="24"/>
          </w:rPr>
          <w:t>:</w:t>
        </w:r>
        <w:r w:rsidRPr="00A97C27">
          <w:rPr>
            <w:rFonts w:ascii="Book Antiqua" w:hAnsi="Book Antiqua" w:cs="Book Antiqua"/>
            <w:caps w:val="0"/>
            <w:sz w:val="22"/>
            <w:szCs w:val="22"/>
          </w:rPr>
          <w:t xml:space="preserve"> </w:t>
        </w:r>
        <w:r w:rsidRPr="00B60511">
          <w:rPr>
            <w:rStyle w:val="Kpr"/>
            <w:caps w:val="0"/>
            <w:noProof/>
            <w:color w:val="auto"/>
            <w:sz w:val="24"/>
            <w:szCs w:val="24"/>
          </w:rPr>
          <w:t>Pestle Analizi</w:t>
        </w:r>
        <w:r w:rsidRPr="00A97C27">
          <w:rPr>
            <w:caps w:val="0"/>
            <w:noProof/>
            <w:webHidden/>
            <w:sz w:val="24"/>
            <w:szCs w:val="24"/>
          </w:rPr>
          <w:tab/>
        </w:r>
      </w:hyperlink>
      <w:r w:rsidR="009676D7">
        <w:rPr>
          <w:caps w:val="0"/>
          <w:noProof/>
          <w:sz w:val="24"/>
          <w:szCs w:val="24"/>
        </w:rPr>
        <w:t>51</w:t>
      </w:r>
    </w:p>
    <w:p w14:paraId="74BFEB41" w14:textId="189BBE4C" w:rsidR="00D527A4" w:rsidRPr="00A97C27" w:rsidRDefault="007E2816" w:rsidP="00D527A4">
      <w:pPr>
        <w:pStyle w:val="ekillerTablosu"/>
        <w:tabs>
          <w:tab w:val="right" w:leader="dot" w:pos="13881"/>
        </w:tabs>
        <w:rPr>
          <w:rFonts w:eastAsiaTheme="minorEastAsia" w:cstheme="minorBidi"/>
          <w:caps w:val="0"/>
          <w:noProof/>
          <w:sz w:val="22"/>
          <w:szCs w:val="22"/>
          <w:lang w:val="tr-TR" w:eastAsia="tr-TR"/>
        </w:rPr>
      </w:pPr>
      <w:hyperlink w:anchor="_Toc536015388" w:history="1">
        <w:r w:rsidR="005A0D05">
          <w:rPr>
            <w:rStyle w:val="Kpr"/>
            <w:caps w:val="0"/>
            <w:noProof/>
            <w:color w:val="auto"/>
            <w:sz w:val="24"/>
            <w:szCs w:val="24"/>
          </w:rPr>
          <w:t>Tablo 20</w:t>
        </w:r>
        <w:r w:rsidR="00D527A4" w:rsidRPr="00B60511">
          <w:rPr>
            <w:rStyle w:val="Kpr"/>
            <w:caps w:val="0"/>
            <w:noProof/>
            <w:color w:val="auto"/>
            <w:sz w:val="24"/>
            <w:szCs w:val="24"/>
          </w:rPr>
          <w:t>:</w:t>
        </w:r>
        <w:r w:rsidR="00D527A4" w:rsidRPr="00A97C27">
          <w:rPr>
            <w:rFonts w:ascii="Book Antiqua" w:hAnsi="Book Antiqua" w:cs="Book Antiqua"/>
            <w:caps w:val="0"/>
            <w:sz w:val="22"/>
            <w:szCs w:val="22"/>
          </w:rPr>
          <w:t xml:space="preserve"> </w:t>
        </w:r>
        <w:r w:rsidR="00D527A4" w:rsidRPr="00B60511">
          <w:rPr>
            <w:rStyle w:val="Kpr"/>
            <w:caps w:val="0"/>
            <w:noProof/>
            <w:color w:val="auto"/>
            <w:sz w:val="24"/>
            <w:szCs w:val="24"/>
          </w:rPr>
          <w:t>GZFT Analizi</w:t>
        </w:r>
        <w:r w:rsidR="00D527A4" w:rsidRPr="00A97C27">
          <w:rPr>
            <w:caps w:val="0"/>
            <w:noProof/>
            <w:webHidden/>
            <w:sz w:val="24"/>
            <w:szCs w:val="24"/>
          </w:rPr>
          <w:tab/>
        </w:r>
      </w:hyperlink>
      <w:r w:rsidR="005A0D05">
        <w:rPr>
          <w:caps w:val="0"/>
          <w:noProof/>
          <w:sz w:val="24"/>
          <w:szCs w:val="24"/>
        </w:rPr>
        <w:t>5</w:t>
      </w:r>
      <w:r w:rsidR="009676D7">
        <w:rPr>
          <w:caps w:val="0"/>
          <w:noProof/>
          <w:sz w:val="24"/>
          <w:szCs w:val="24"/>
        </w:rPr>
        <w:t>6</w:t>
      </w:r>
    </w:p>
    <w:p w14:paraId="01B1212A" w14:textId="16F4F22E" w:rsidR="00D527A4" w:rsidRDefault="00D527A4" w:rsidP="00D527A4">
      <w:pPr>
        <w:pStyle w:val="ekillerTablosu"/>
        <w:tabs>
          <w:tab w:val="right" w:leader="dot" w:pos="13881"/>
        </w:tabs>
        <w:rPr>
          <w:rStyle w:val="Kpr"/>
          <w:caps w:val="0"/>
          <w:color w:val="auto"/>
          <w:sz w:val="24"/>
          <w:szCs w:val="24"/>
          <w:u w:val="none"/>
        </w:rPr>
      </w:pPr>
      <w:r w:rsidRPr="00B60511">
        <w:rPr>
          <w:caps w:val="0"/>
        </w:rPr>
        <w:fldChar w:fldCharType="end"/>
      </w:r>
      <w:hyperlink w:anchor="_Toc536015387" w:history="1">
        <w:r w:rsidR="005A0D05">
          <w:rPr>
            <w:rStyle w:val="Kpr"/>
            <w:caps w:val="0"/>
            <w:color w:val="auto"/>
            <w:sz w:val="24"/>
            <w:szCs w:val="24"/>
            <w:u w:val="none"/>
          </w:rPr>
          <w:t>Tablo 21</w:t>
        </w:r>
        <w:r w:rsidRPr="00A97C27">
          <w:rPr>
            <w:rStyle w:val="Kpr"/>
            <w:caps w:val="0"/>
            <w:color w:val="auto"/>
            <w:sz w:val="24"/>
            <w:szCs w:val="24"/>
            <w:u w:val="none"/>
          </w:rPr>
          <w:t>:</w:t>
        </w:r>
        <w:r w:rsidRPr="00A97C27">
          <w:rPr>
            <w:rFonts w:ascii="Book Antiqua" w:hAnsi="Book Antiqua" w:cs="Book Antiqua"/>
            <w:caps w:val="0"/>
            <w:sz w:val="22"/>
            <w:szCs w:val="22"/>
          </w:rPr>
          <w:t xml:space="preserve"> </w:t>
        </w:r>
        <w:r w:rsidRPr="00A97C27">
          <w:rPr>
            <w:rStyle w:val="Kpr"/>
            <w:caps w:val="0"/>
            <w:color w:val="auto"/>
            <w:sz w:val="24"/>
            <w:szCs w:val="24"/>
            <w:u w:val="none"/>
          </w:rPr>
          <w:t xml:space="preserve">Tespit </w:t>
        </w:r>
        <w:r w:rsidRPr="00B60511">
          <w:rPr>
            <w:rStyle w:val="Kpr"/>
            <w:caps w:val="0"/>
            <w:color w:val="auto"/>
            <w:sz w:val="24"/>
            <w:szCs w:val="24"/>
            <w:u w:val="none"/>
          </w:rPr>
          <w:t>v</w:t>
        </w:r>
        <w:r w:rsidRPr="00A97C27">
          <w:rPr>
            <w:rStyle w:val="Kpr"/>
            <w:caps w:val="0"/>
            <w:color w:val="auto"/>
            <w:sz w:val="24"/>
            <w:szCs w:val="24"/>
            <w:u w:val="none"/>
          </w:rPr>
          <w:t>e İhtiyaç Analizi</w:t>
        </w:r>
        <w:r w:rsidRPr="00A97C27">
          <w:rPr>
            <w:rStyle w:val="Kpr"/>
            <w:caps w:val="0"/>
            <w:webHidden/>
            <w:color w:val="auto"/>
            <w:sz w:val="24"/>
            <w:szCs w:val="24"/>
            <w:u w:val="none"/>
          </w:rPr>
          <w:tab/>
        </w:r>
      </w:hyperlink>
      <w:r w:rsidR="005A0D05">
        <w:rPr>
          <w:rStyle w:val="Kpr"/>
          <w:caps w:val="0"/>
          <w:color w:val="auto"/>
          <w:sz w:val="24"/>
          <w:szCs w:val="24"/>
          <w:u w:val="none"/>
        </w:rPr>
        <w:t>5</w:t>
      </w:r>
      <w:r w:rsidR="009676D7">
        <w:rPr>
          <w:rStyle w:val="Kpr"/>
          <w:caps w:val="0"/>
          <w:color w:val="auto"/>
          <w:sz w:val="24"/>
          <w:szCs w:val="24"/>
          <w:u w:val="none"/>
        </w:rPr>
        <w:t>8</w:t>
      </w:r>
    </w:p>
    <w:p w14:paraId="355FA804" w14:textId="044D3F4C" w:rsidR="00520512" w:rsidRDefault="00520512" w:rsidP="00520512">
      <w:r>
        <w:t>Tablo 22: Amaç, Hedef, Gösterge ve Stratejilere İlişkin Kartlar……………</w:t>
      </w:r>
      <w:r w:rsidR="00BF3A03">
        <w:t>…. …</w:t>
      </w:r>
      <w:r>
        <w:t>………………………   6</w:t>
      </w:r>
      <w:r w:rsidR="009676D7">
        <w:t>9</w:t>
      </w:r>
    </w:p>
    <w:p w14:paraId="4DAA8039" w14:textId="7D3F244D" w:rsidR="00EB6B97" w:rsidRDefault="00EB6B97" w:rsidP="00520512">
      <w:r>
        <w:t>Tablo 23: Amaç ve Hedef Maliyetleri……………………………………………………………………</w:t>
      </w:r>
      <w:r w:rsidR="00BF3A03">
        <w:t>..….</w:t>
      </w:r>
      <w:r>
        <w:t>10</w:t>
      </w:r>
      <w:r w:rsidR="00D6379B">
        <w:t>3</w:t>
      </w:r>
    </w:p>
    <w:p w14:paraId="1AC29D1B" w14:textId="162ECE40" w:rsidR="00DB113E" w:rsidRDefault="00DB113E" w:rsidP="00520512">
      <w:r>
        <w:t>Tablo 24: Hedef Kartı Sorumlulukları………………………………………………………………………..107</w:t>
      </w:r>
    </w:p>
    <w:p w14:paraId="1CAB1F88" w14:textId="32410E8B" w:rsidR="00DB113E" w:rsidRPr="00520512" w:rsidRDefault="00DB113E" w:rsidP="00520512">
      <w:r>
        <w:t>Tablo 25: Hedef ve Strateji Sorumlulukları</w:t>
      </w:r>
      <w:r w:rsidR="00D6379B">
        <w:t>………………………………………………………………….109</w:t>
      </w:r>
    </w:p>
    <w:p w14:paraId="43CFD12A" w14:textId="3965C091" w:rsidR="00D04046" w:rsidRPr="00667C2A" w:rsidRDefault="00D04046" w:rsidP="00D04046">
      <w:pPr>
        <w:pStyle w:val="Balk1"/>
        <w:tabs>
          <w:tab w:val="right" w:leader="dot" w:pos="13892"/>
        </w:tabs>
        <w:ind w:left="0" w:right="-1"/>
        <w:jc w:val="left"/>
        <w:rPr>
          <w:color w:val="E36C0A" w:themeColor="accent6" w:themeShade="BF"/>
        </w:rPr>
      </w:pPr>
      <w:bookmarkStart w:id="6" w:name="_Toc143606492"/>
      <w:r w:rsidRPr="00667C2A">
        <w:rPr>
          <w:color w:val="E36C0A" w:themeColor="accent6" w:themeShade="BF"/>
        </w:rPr>
        <w:t>Şekiller</w:t>
      </w:r>
      <w:bookmarkEnd w:id="6"/>
      <w:r w:rsidR="00EB6B97">
        <w:rPr>
          <w:color w:val="E36C0A" w:themeColor="accent6" w:themeShade="BF"/>
        </w:rPr>
        <w:t xml:space="preserve">  </w:t>
      </w:r>
    </w:p>
    <w:p w14:paraId="16981D6A" w14:textId="2C7AB90A" w:rsidR="00D04046" w:rsidRPr="00415107" w:rsidRDefault="00D04046" w:rsidP="00D04046">
      <w:pPr>
        <w:pStyle w:val="ekillerTablosu"/>
        <w:tabs>
          <w:tab w:val="right" w:leader="dot" w:pos="13881"/>
        </w:tabs>
        <w:rPr>
          <w:rFonts w:eastAsiaTheme="minorEastAsia" w:cstheme="minorBidi"/>
          <w:caps w:val="0"/>
          <w:noProof/>
          <w:sz w:val="24"/>
          <w:szCs w:val="24"/>
          <w:lang w:val="tr-TR" w:eastAsia="tr-TR"/>
        </w:rPr>
      </w:pPr>
      <w:r w:rsidRPr="00415107">
        <w:rPr>
          <w:rFonts w:ascii="Book Antiqua" w:hAnsi="Book Antiqua"/>
          <w:sz w:val="24"/>
          <w:szCs w:val="24"/>
        </w:rPr>
        <w:fldChar w:fldCharType="begin"/>
      </w:r>
      <w:r w:rsidRPr="00415107">
        <w:rPr>
          <w:rFonts w:ascii="Book Antiqua" w:hAnsi="Book Antiqua"/>
          <w:sz w:val="24"/>
          <w:szCs w:val="24"/>
        </w:rPr>
        <w:instrText xml:space="preserve"> TOC \h \z \c "Şekil" </w:instrText>
      </w:r>
      <w:r w:rsidRPr="00415107">
        <w:rPr>
          <w:rFonts w:ascii="Book Antiqua" w:hAnsi="Book Antiqua"/>
          <w:sz w:val="24"/>
          <w:szCs w:val="24"/>
        </w:rPr>
        <w:fldChar w:fldCharType="separate"/>
      </w:r>
      <w:hyperlink w:anchor="_Toc536015389" w:history="1">
        <w:r w:rsidRPr="00415107">
          <w:rPr>
            <w:rStyle w:val="Kpr"/>
            <w:caps w:val="0"/>
            <w:noProof/>
            <w:sz w:val="24"/>
            <w:szCs w:val="24"/>
          </w:rPr>
          <w:t xml:space="preserve">Şekil 1: Stratejik Plan </w:t>
        </w:r>
        <w:r w:rsidR="00845DFB">
          <w:rPr>
            <w:rStyle w:val="Kpr"/>
            <w:caps w:val="0"/>
            <w:noProof/>
            <w:sz w:val="24"/>
            <w:szCs w:val="24"/>
          </w:rPr>
          <w:t>Hazırlık aşamaları</w:t>
        </w:r>
        <w:r w:rsidRPr="00415107">
          <w:rPr>
            <w:caps w:val="0"/>
            <w:noProof/>
            <w:webHidden/>
            <w:sz w:val="24"/>
            <w:szCs w:val="24"/>
          </w:rPr>
          <w:tab/>
        </w:r>
      </w:hyperlink>
      <w:r w:rsidR="00D376EB">
        <w:rPr>
          <w:noProof/>
          <w:sz w:val="24"/>
          <w:szCs w:val="24"/>
        </w:rPr>
        <w:t>1</w:t>
      </w:r>
      <w:r w:rsidR="009676D7">
        <w:rPr>
          <w:noProof/>
          <w:sz w:val="24"/>
          <w:szCs w:val="24"/>
        </w:rPr>
        <w:t>5</w:t>
      </w:r>
    </w:p>
    <w:p w14:paraId="64AD2739" w14:textId="2A7A8334" w:rsidR="00D04046" w:rsidRDefault="00D04046" w:rsidP="00D04046">
      <w:pPr>
        <w:tabs>
          <w:tab w:val="right" w:leader="dot" w:pos="13892"/>
        </w:tabs>
        <w:ind w:right="-1"/>
      </w:pPr>
      <w:r>
        <w:rPr>
          <w:rStyle w:val="Kpr"/>
          <w:rFonts w:asciiTheme="minorHAnsi" w:hAnsiTheme="minorHAnsi" w:cstheme="minorHAnsi"/>
          <w:noProof/>
          <w:color w:val="auto"/>
          <w:sz w:val="24"/>
          <w:szCs w:val="24"/>
          <w:u w:val="none"/>
        </w:rPr>
        <w:t>Şekil 2</w:t>
      </w:r>
      <w:r w:rsidRPr="00415107">
        <w:rPr>
          <w:rStyle w:val="Kpr"/>
          <w:rFonts w:asciiTheme="minorHAnsi" w:hAnsiTheme="minorHAnsi" w:cstheme="minorHAnsi"/>
          <w:noProof/>
          <w:color w:val="auto"/>
          <w:sz w:val="24"/>
          <w:szCs w:val="24"/>
          <w:u w:val="none"/>
        </w:rPr>
        <w:t xml:space="preserve">: </w:t>
      </w:r>
      <w:r w:rsidR="00FE7678">
        <w:rPr>
          <w:rStyle w:val="Kpr"/>
          <w:rFonts w:asciiTheme="minorHAnsi" w:hAnsiTheme="minorHAnsi" w:cstheme="minorHAnsi"/>
          <w:noProof/>
          <w:color w:val="auto"/>
          <w:sz w:val="24"/>
          <w:szCs w:val="24"/>
          <w:u w:val="none"/>
        </w:rPr>
        <w:t>Stratejik Plan oluşum şeması</w:t>
      </w:r>
      <w:r w:rsidRPr="00415107">
        <w:rPr>
          <w:rFonts w:asciiTheme="minorHAnsi" w:hAnsiTheme="minorHAnsi" w:cstheme="minorHAnsi"/>
          <w:noProof/>
          <w:sz w:val="24"/>
          <w:szCs w:val="24"/>
        </w:rPr>
        <w:t xml:space="preserve"> </w:t>
      </w:r>
      <w:r w:rsidRPr="00415107">
        <w:rPr>
          <w:rStyle w:val="Kpr"/>
          <w:rFonts w:asciiTheme="minorHAnsi" w:hAnsiTheme="minorHAnsi" w:cstheme="minorHAnsi"/>
          <w:noProof/>
          <w:color w:val="auto"/>
          <w:sz w:val="24"/>
          <w:szCs w:val="24"/>
          <w:u w:val="none"/>
        </w:rPr>
        <w:tab/>
      </w:r>
      <w:r w:rsidR="009676D7">
        <w:t>16</w:t>
      </w:r>
    </w:p>
    <w:p w14:paraId="64BFE353" w14:textId="4CFBDF2A" w:rsidR="00FE7678" w:rsidRPr="00415107" w:rsidRDefault="00FE7678" w:rsidP="00D04046">
      <w:pPr>
        <w:tabs>
          <w:tab w:val="right" w:leader="dot" w:pos="13892"/>
        </w:tabs>
        <w:ind w:right="-1"/>
        <w:rPr>
          <w:sz w:val="24"/>
          <w:szCs w:val="24"/>
        </w:rPr>
      </w:pPr>
      <w:r>
        <w:t>Şekil 3:İlçe Milli Eğitim Müdürlüğü Stratejik Planl</w:t>
      </w:r>
      <w:r w:rsidR="009676D7">
        <w:t>ama Modeli………………………………………….. .17</w:t>
      </w:r>
    </w:p>
    <w:p w14:paraId="61C6ACFE" w14:textId="0BCE10F1" w:rsidR="00D04046" w:rsidRPr="00415107" w:rsidRDefault="007E2816" w:rsidP="00D04046">
      <w:pPr>
        <w:pStyle w:val="ekillerTablosu"/>
        <w:tabs>
          <w:tab w:val="right" w:leader="dot" w:pos="13881"/>
        </w:tabs>
        <w:rPr>
          <w:rFonts w:eastAsiaTheme="minorEastAsia" w:cstheme="minorBidi"/>
          <w:caps w:val="0"/>
          <w:noProof/>
          <w:sz w:val="24"/>
          <w:szCs w:val="24"/>
          <w:lang w:val="tr-TR" w:eastAsia="tr-TR"/>
        </w:rPr>
      </w:pPr>
      <w:hyperlink w:anchor="_Toc536015390" w:history="1">
        <w:r w:rsidR="00FE7678">
          <w:rPr>
            <w:rStyle w:val="Kpr"/>
            <w:caps w:val="0"/>
            <w:noProof/>
            <w:sz w:val="24"/>
            <w:szCs w:val="24"/>
          </w:rPr>
          <w:t>Şekil 4</w:t>
        </w:r>
        <w:r w:rsidR="00D04046" w:rsidRPr="00415107">
          <w:rPr>
            <w:rStyle w:val="Kpr"/>
            <w:caps w:val="0"/>
            <w:noProof/>
            <w:sz w:val="24"/>
            <w:szCs w:val="24"/>
            <w:lang w:val="tr-TR"/>
          </w:rPr>
          <w:t>: Durum Analizi Şeması</w:t>
        </w:r>
        <w:r w:rsidR="00D04046" w:rsidRPr="00415107">
          <w:rPr>
            <w:caps w:val="0"/>
            <w:noProof/>
            <w:webHidden/>
            <w:sz w:val="24"/>
            <w:szCs w:val="24"/>
          </w:rPr>
          <w:tab/>
        </w:r>
      </w:hyperlink>
      <w:r w:rsidR="009676D7">
        <w:rPr>
          <w:noProof/>
          <w:sz w:val="24"/>
          <w:szCs w:val="24"/>
        </w:rPr>
        <w:t>20</w:t>
      </w:r>
    </w:p>
    <w:p w14:paraId="1DE76CB5" w14:textId="5F40E946" w:rsidR="00D04046" w:rsidRPr="00415107" w:rsidRDefault="007E2816" w:rsidP="00D04046">
      <w:pPr>
        <w:pStyle w:val="ekillerTablosu"/>
        <w:tabs>
          <w:tab w:val="right" w:leader="dot" w:pos="13881"/>
        </w:tabs>
        <w:rPr>
          <w:rFonts w:eastAsiaTheme="minorEastAsia" w:cstheme="minorBidi"/>
          <w:caps w:val="0"/>
          <w:noProof/>
          <w:sz w:val="24"/>
          <w:szCs w:val="24"/>
          <w:lang w:val="tr-TR" w:eastAsia="tr-TR"/>
        </w:rPr>
      </w:pPr>
      <w:hyperlink w:anchor="_Toc536015390" w:history="1">
        <w:r w:rsidR="00FB3A23">
          <w:rPr>
            <w:rStyle w:val="Kpr"/>
            <w:caps w:val="0"/>
            <w:noProof/>
            <w:sz w:val="24"/>
            <w:szCs w:val="24"/>
          </w:rPr>
          <w:t>Şekil 5</w:t>
        </w:r>
        <w:r w:rsidR="00D04046" w:rsidRPr="00415107">
          <w:rPr>
            <w:rStyle w:val="Kpr"/>
            <w:caps w:val="0"/>
            <w:noProof/>
            <w:sz w:val="24"/>
            <w:szCs w:val="24"/>
            <w:lang w:val="tr-TR"/>
          </w:rPr>
          <w:t xml:space="preserve">: </w:t>
        </w:r>
        <w:r w:rsidR="00D04046">
          <w:rPr>
            <w:rStyle w:val="Kpr"/>
            <w:caps w:val="0"/>
            <w:noProof/>
            <w:sz w:val="24"/>
            <w:szCs w:val="24"/>
            <w:lang w:val="tr-TR"/>
          </w:rPr>
          <w:t xml:space="preserve">Kurum İçi </w:t>
        </w:r>
        <w:r w:rsidR="00FB3A23">
          <w:rPr>
            <w:rStyle w:val="Kpr"/>
            <w:caps w:val="0"/>
            <w:noProof/>
            <w:sz w:val="24"/>
            <w:szCs w:val="24"/>
            <w:lang w:val="tr-TR"/>
          </w:rPr>
          <w:t xml:space="preserve">ve Dışı </w:t>
        </w:r>
        <w:r w:rsidR="00D04046">
          <w:rPr>
            <w:rStyle w:val="Kpr"/>
            <w:caps w:val="0"/>
            <w:noProof/>
            <w:sz w:val="24"/>
            <w:szCs w:val="24"/>
            <w:lang w:val="tr-TR"/>
          </w:rPr>
          <w:t>Analiz</w:t>
        </w:r>
        <w:r w:rsidR="00FB3A23">
          <w:rPr>
            <w:rStyle w:val="Kpr"/>
            <w:caps w:val="0"/>
            <w:noProof/>
            <w:sz w:val="24"/>
            <w:szCs w:val="24"/>
            <w:lang w:val="tr-TR"/>
          </w:rPr>
          <w:t>i</w:t>
        </w:r>
        <w:r w:rsidR="00D04046" w:rsidRPr="00415107">
          <w:rPr>
            <w:caps w:val="0"/>
            <w:noProof/>
            <w:webHidden/>
            <w:sz w:val="24"/>
            <w:szCs w:val="24"/>
          </w:rPr>
          <w:tab/>
        </w:r>
      </w:hyperlink>
      <w:r w:rsidR="009676D7">
        <w:rPr>
          <w:caps w:val="0"/>
          <w:noProof/>
          <w:sz w:val="24"/>
          <w:szCs w:val="24"/>
        </w:rPr>
        <w:t>41</w:t>
      </w:r>
    </w:p>
    <w:p w14:paraId="52422CD3" w14:textId="4C133BBF" w:rsidR="00D04046" w:rsidRDefault="007E2816" w:rsidP="00D04046">
      <w:pPr>
        <w:pStyle w:val="ekillerTablosu"/>
        <w:tabs>
          <w:tab w:val="right" w:leader="dot" w:pos="13881"/>
        </w:tabs>
        <w:rPr>
          <w:caps w:val="0"/>
          <w:noProof/>
          <w:sz w:val="24"/>
          <w:szCs w:val="24"/>
        </w:rPr>
      </w:pPr>
      <w:hyperlink w:anchor="_Toc536015392" w:history="1">
        <w:r w:rsidR="00415D27">
          <w:rPr>
            <w:rStyle w:val="Kpr"/>
            <w:caps w:val="0"/>
            <w:noProof/>
            <w:sz w:val="24"/>
            <w:szCs w:val="24"/>
          </w:rPr>
          <w:t>Şekil 6</w:t>
        </w:r>
        <w:r w:rsidR="0022415E">
          <w:rPr>
            <w:rStyle w:val="Kpr"/>
            <w:caps w:val="0"/>
            <w:noProof/>
            <w:sz w:val="24"/>
            <w:szCs w:val="24"/>
          </w:rPr>
          <w:t xml:space="preserve">: </w:t>
        </w:r>
        <w:r w:rsidR="00415D27">
          <w:rPr>
            <w:rStyle w:val="Kpr"/>
            <w:caps w:val="0"/>
            <w:noProof/>
            <w:sz w:val="24"/>
            <w:szCs w:val="24"/>
          </w:rPr>
          <w:t xml:space="preserve">Gökçeada </w:t>
        </w:r>
        <w:r w:rsidR="0022415E">
          <w:rPr>
            <w:rStyle w:val="Kpr"/>
            <w:caps w:val="0"/>
            <w:noProof/>
            <w:sz w:val="24"/>
            <w:szCs w:val="24"/>
          </w:rPr>
          <w:t>İlçe</w:t>
        </w:r>
        <w:r w:rsidR="00D04046" w:rsidRPr="00415107">
          <w:rPr>
            <w:rStyle w:val="Kpr"/>
            <w:caps w:val="0"/>
            <w:noProof/>
            <w:sz w:val="24"/>
            <w:szCs w:val="24"/>
          </w:rPr>
          <w:t xml:space="preserve"> </w:t>
        </w:r>
        <w:r w:rsidR="00D04046">
          <w:rPr>
            <w:rStyle w:val="Kpr"/>
            <w:caps w:val="0"/>
            <w:noProof/>
            <w:sz w:val="24"/>
            <w:szCs w:val="24"/>
          </w:rPr>
          <w:t>Millî</w:t>
        </w:r>
        <w:r w:rsidR="00D04046" w:rsidRPr="00415107">
          <w:rPr>
            <w:rStyle w:val="Kpr"/>
            <w:caps w:val="0"/>
            <w:noProof/>
            <w:sz w:val="24"/>
            <w:szCs w:val="24"/>
          </w:rPr>
          <w:t xml:space="preserve"> Eğitim Müdürlüğü Teşkilat Şema</w:t>
        </w:r>
        <w:r w:rsidR="00D04046" w:rsidRPr="00B60511">
          <w:rPr>
            <w:rStyle w:val="Kpr"/>
            <w:caps w:val="0"/>
            <w:noProof/>
            <w:color w:val="auto"/>
            <w:sz w:val="24"/>
            <w:szCs w:val="24"/>
          </w:rPr>
          <w:t>sı</w:t>
        </w:r>
        <w:r w:rsidR="00D04046" w:rsidRPr="00415107">
          <w:rPr>
            <w:caps w:val="0"/>
            <w:noProof/>
            <w:webHidden/>
            <w:sz w:val="24"/>
            <w:szCs w:val="24"/>
          </w:rPr>
          <w:tab/>
        </w:r>
      </w:hyperlink>
      <w:r w:rsidR="00415D27">
        <w:rPr>
          <w:caps w:val="0"/>
          <w:noProof/>
          <w:sz w:val="24"/>
          <w:szCs w:val="24"/>
        </w:rPr>
        <w:t>4</w:t>
      </w:r>
      <w:r w:rsidR="009676D7">
        <w:rPr>
          <w:caps w:val="0"/>
          <w:noProof/>
          <w:sz w:val="24"/>
          <w:szCs w:val="24"/>
        </w:rPr>
        <w:t>3</w:t>
      </w:r>
    </w:p>
    <w:p w14:paraId="41B3F15A" w14:textId="0A7BEABC" w:rsidR="00E52129" w:rsidRPr="00E52129" w:rsidRDefault="00E52129" w:rsidP="00E52129">
      <w:r>
        <w:t>Şekil 7:GZFT Şeması……………………………………………………………………………………………  5</w:t>
      </w:r>
      <w:r w:rsidR="009676D7">
        <w:t>5</w:t>
      </w:r>
    </w:p>
    <w:p w14:paraId="4FBE8905" w14:textId="173DA596" w:rsidR="00D04046" w:rsidRPr="00445655" w:rsidRDefault="00E52129" w:rsidP="00D04046">
      <w:r>
        <w:t>Şekil</w:t>
      </w:r>
      <w:r w:rsidR="00520512">
        <w:t xml:space="preserve"> 8 Gökçeada İlçe MEM 2024-2028 Stratejik Pl</w:t>
      </w:r>
      <w:r w:rsidR="009676D7">
        <w:t>an Diyagramı…………………………………………   67</w:t>
      </w:r>
    </w:p>
    <w:p w14:paraId="5B9B7402" w14:textId="77777777" w:rsidR="00D04046" w:rsidRPr="00415107" w:rsidRDefault="00D04046" w:rsidP="00D04046">
      <w:pPr>
        <w:tabs>
          <w:tab w:val="right" w:leader="dot" w:pos="13892"/>
        </w:tabs>
        <w:ind w:right="-1"/>
        <w:rPr>
          <w:sz w:val="24"/>
          <w:szCs w:val="24"/>
        </w:rPr>
      </w:pPr>
      <w:r w:rsidRPr="00415107">
        <w:rPr>
          <w:sz w:val="24"/>
          <w:szCs w:val="24"/>
        </w:rPr>
        <w:fldChar w:fldCharType="end"/>
      </w:r>
    </w:p>
    <w:p w14:paraId="02465062" w14:textId="52163511" w:rsidR="00B338CA" w:rsidRPr="00625F8C" w:rsidRDefault="00B338CA" w:rsidP="00826DCC">
      <w:pPr>
        <w:pStyle w:val="Balk1"/>
        <w:jc w:val="left"/>
        <w:rPr>
          <w:sz w:val="24"/>
          <w:szCs w:val="24"/>
        </w:rPr>
        <w:sectPr w:rsidR="00B338CA" w:rsidRPr="00625F8C" w:rsidSect="00FF2FCD">
          <w:pgSz w:w="11910" w:h="16840"/>
          <w:pgMar w:top="1300" w:right="1280" w:bottom="1300" w:left="600" w:header="0" w:footer="1095" w:gutter="0"/>
          <w:cols w:space="708"/>
        </w:sectPr>
      </w:pPr>
    </w:p>
    <w:p w14:paraId="668C5CDA" w14:textId="111F1E9C" w:rsidR="007F5F77" w:rsidRPr="00AC4E5E" w:rsidRDefault="00AC4E5E" w:rsidP="00826DCC">
      <w:pPr>
        <w:spacing w:line="502" w:lineRule="exact"/>
        <w:ind w:right="2563"/>
        <w:jc w:val="center"/>
        <w:rPr>
          <w:rFonts w:ascii="Times New Roman" w:eastAsia="Times New Roman" w:hAnsi="Times New Roman" w:cs="Times New Roman"/>
          <w:b/>
          <w:bCs/>
          <w:color w:val="231F20"/>
          <w:w w:val="90"/>
          <w:sz w:val="44"/>
          <w:szCs w:val="44"/>
        </w:rPr>
      </w:pPr>
      <w:bookmarkStart w:id="7" w:name="_Toc143606494"/>
      <w:r w:rsidRPr="00B15EE8">
        <w:rPr>
          <w:rFonts w:ascii="Times New Roman" w:eastAsia="Times New Roman" w:hAnsi="Times New Roman" w:cs="Times New Roman"/>
          <w:b/>
          <w:bCs/>
          <w:color w:val="231F20"/>
          <w:spacing w:val="4"/>
          <w:w w:val="90"/>
          <w:sz w:val="44"/>
          <w:szCs w:val="44"/>
        </w:rPr>
        <w:lastRenderedPageBreak/>
        <w:t>KI</w:t>
      </w:r>
      <w:r w:rsidRPr="00B15EE8">
        <w:rPr>
          <w:rFonts w:ascii="Times New Roman" w:eastAsia="Times New Roman" w:hAnsi="Times New Roman" w:cs="Times New Roman"/>
          <w:b/>
          <w:bCs/>
          <w:color w:val="231F20"/>
          <w:spacing w:val="7"/>
          <w:w w:val="90"/>
          <w:sz w:val="44"/>
          <w:szCs w:val="44"/>
        </w:rPr>
        <w:t>S</w:t>
      </w:r>
      <w:r w:rsidRPr="00B15EE8">
        <w:rPr>
          <w:rFonts w:ascii="Times New Roman" w:eastAsia="Times New Roman" w:hAnsi="Times New Roman" w:cs="Times New Roman"/>
          <w:b/>
          <w:bCs/>
          <w:color w:val="231F20"/>
          <w:spacing w:val="6"/>
          <w:w w:val="90"/>
          <w:sz w:val="44"/>
          <w:szCs w:val="44"/>
        </w:rPr>
        <w:t>A</w:t>
      </w:r>
      <w:r w:rsidRPr="00B15EE8">
        <w:rPr>
          <w:rFonts w:ascii="Times New Roman" w:eastAsia="Times New Roman" w:hAnsi="Times New Roman" w:cs="Times New Roman"/>
          <w:b/>
          <w:bCs/>
          <w:color w:val="231F20"/>
          <w:spacing w:val="-28"/>
          <w:w w:val="90"/>
          <w:sz w:val="44"/>
          <w:szCs w:val="44"/>
        </w:rPr>
        <w:t>L</w:t>
      </w:r>
      <w:r w:rsidRPr="00B15EE8">
        <w:rPr>
          <w:rFonts w:ascii="Times New Roman" w:eastAsia="Times New Roman" w:hAnsi="Times New Roman" w:cs="Times New Roman"/>
          <w:b/>
          <w:bCs/>
          <w:color w:val="231F20"/>
          <w:spacing w:val="3"/>
          <w:w w:val="90"/>
          <w:sz w:val="44"/>
          <w:szCs w:val="44"/>
        </w:rPr>
        <w:t>T</w:t>
      </w:r>
      <w:r w:rsidRPr="00B15EE8">
        <w:rPr>
          <w:rFonts w:ascii="Times New Roman" w:eastAsia="Times New Roman" w:hAnsi="Times New Roman" w:cs="Times New Roman"/>
          <w:b/>
          <w:bCs/>
          <w:color w:val="231F20"/>
          <w:spacing w:val="7"/>
          <w:w w:val="90"/>
          <w:sz w:val="44"/>
          <w:szCs w:val="44"/>
        </w:rPr>
        <w:t>M</w:t>
      </w:r>
      <w:r w:rsidRPr="00B15EE8">
        <w:rPr>
          <w:rFonts w:ascii="Times New Roman" w:eastAsia="Times New Roman" w:hAnsi="Times New Roman" w:cs="Times New Roman"/>
          <w:b/>
          <w:bCs/>
          <w:color w:val="231F20"/>
          <w:spacing w:val="6"/>
          <w:w w:val="90"/>
          <w:sz w:val="44"/>
          <w:szCs w:val="44"/>
        </w:rPr>
        <w:t>A</w:t>
      </w:r>
      <w:r w:rsidRPr="00B15EE8">
        <w:rPr>
          <w:rFonts w:ascii="Times New Roman" w:eastAsia="Times New Roman" w:hAnsi="Times New Roman" w:cs="Times New Roman"/>
          <w:b/>
          <w:bCs/>
          <w:color w:val="231F20"/>
          <w:spacing w:val="18"/>
          <w:w w:val="90"/>
          <w:sz w:val="44"/>
          <w:szCs w:val="44"/>
        </w:rPr>
        <w:t>L</w:t>
      </w:r>
      <w:r w:rsidRPr="00B15EE8">
        <w:rPr>
          <w:rFonts w:ascii="Times New Roman" w:eastAsia="Times New Roman" w:hAnsi="Times New Roman" w:cs="Times New Roman"/>
          <w:b/>
          <w:bCs/>
          <w:color w:val="231F20"/>
          <w:spacing w:val="6"/>
          <w:w w:val="90"/>
          <w:sz w:val="44"/>
          <w:szCs w:val="44"/>
        </w:rPr>
        <w:t>A</w:t>
      </w:r>
      <w:r w:rsidRPr="00B15EE8">
        <w:rPr>
          <w:rFonts w:ascii="Times New Roman" w:eastAsia="Times New Roman" w:hAnsi="Times New Roman" w:cs="Times New Roman"/>
          <w:b/>
          <w:bCs/>
          <w:color w:val="231F20"/>
          <w:w w:val="90"/>
          <w:sz w:val="44"/>
          <w:szCs w:val="44"/>
        </w:rPr>
        <w:t>R</w:t>
      </w:r>
    </w:p>
    <w:bookmarkEnd w:id="7"/>
    <w:tbl>
      <w:tblPr>
        <w:tblStyle w:val="TableNormal"/>
        <w:tblW w:w="9358" w:type="dxa"/>
        <w:tblInd w:w="97" w:type="dxa"/>
        <w:tblLayout w:type="fixed"/>
        <w:tblLook w:val="01E0" w:firstRow="1" w:lastRow="1" w:firstColumn="1" w:lastColumn="1" w:noHBand="0" w:noVBand="0"/>
      </w:tblPr>
      <w:tblGrid>
        <w:gridCol w:w="1213"/>
        <w:gridCol w:w="41"/>
        <w:gridCol w:w="8104"/>
      </w:tblGrid>
      <w:tr w:rsidR="00AC4E5E" w14:paraId="2C74AE5A"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5FA8D31B" w14:textId="77777777" w:rsidR="00AC4E5E" w:rsidRDefault="00AC4E5E" w:rsidP="00DC59D7">
            <w:pPr>
              <w:pStyle w:val="TableParagraph"/>
              <w:spacing w:before="10" w:line="100" w:lineRule="exact"/>
              <w:rPr>
                <w:sz w:val="10"/>
                <w:szCs w:val="10"/>
              </w:rPr>
            </w:pPr>
          </w:p>
          <w:p w14:paraId="6AB7AA04" w14:textId="77777777" w:rsidR="00AC4E5E" w:rsidRDefault="00AC4E5E" w:rsidP="00DC59D7">
            <w:pPr>
              <w:pStyle w:val="TableParagraph"/>
              <w:ind w:left="113"/>
              <w:rPr>
                <w:sz w:val="20"/>
                <w:szCs w:val="20"/>
              </w:rPr>
            </w:pPr>
            <w:r>
              <w:rPr>
                <w:b/>
                <w:bCs/>
                <w:color w:val="231F20"/>
                <w:spacing w:val="-2"/>
                <w:w w:val="90"/>
                <w:sz w:val="20"/>
                <w:szCs w:val="20"/>
              </w:rPr>
              <w:t>B</w:t>
            </w:r>
            <w:r>
              <w:rPr>
                <w:b/>
                <w:bCs/>
                <w:color w:val="231F20"/>
                <w:w w:val="90"/>
                <w:sz w:val="20"/>
                <w:szCs w:val="20"/>
              </w:rPr>
              <w:t>İ</w:t>
            </w:r>
            <w:r>
              <w:rPr>
                <w:b/>
                <w:bCs/>
                <w:color w:val="231F20"/>
                <w:spacing w:val="1"/>
                <w:w w:val="90"/>
                <w:sz w:val="20"/>
                <w:szCs w:val="20"/>
              </w:rPr>
              <w:t>Ş</w:t>
            </w:r>
            <w:r>
              <w:rPr>
                <w:b/>
                <w:bCs/>
                <w:color w:val="231F20"/>
                <w:w w:val="90"/>
                <w:sz w:val="20"/>
                <w:szCs w:val="20"/>
              </w:rPr>
              <w:t>M</w:t>
            </w:r>
          </w:p>
        </w:tc>
        <w:tc>
          <w:tcPr>
            <w:tcW w:w="8104" w:type="dxa"/>
            <w:tcBorders>
              <w:top w:val="single" w:sz="8" w:space="0" w:color="FFFFFF"/>
              <w:left w:val="nil"/>
              <w:bottom w:val="single" w:sz="8" w:space="0" w:color="FFFFFF"/>
              <w:right w:val="nil"/>
            </w:tcBorders>
            <w:shd w:val="clear" w:color="auto" w:fill="D9D9D9" w:themeFill="background1" w:themeFillShade="D9"/>
          </w:tcPr>
          <w:p w14:paraId="23025B48" w14:textId="77777777" w:rsidR="00AC4E5E" w:rsidRDefault="00AC4E5E" w:rsidP="00DC59D7">
            <w:pPr>
              <w:pStyle w:val="TableParagraph"/>
              <w:spacing w:before="98"/>
              <w:ind w:left="277"/>
            </w:pPr>
            <w:r>
              <w:rPr>
                <w:color w:val="231F20"/>
                <w:spacing w:val="-3"/>
                <w:w w:val="95"/>
              </w:rPr>
              <w:t>B</w:t>
            </w:r>
            <w:r>
              <w:rPr>
                <w:color w:val="231F20"/>
                <w:spacing w:val="2"/>
                <w:w w:val="95"/>
              </w:rPr>
              <w:t>i</w:t>
            </w:r>
            <w:r>
              <w:rPr>
                <w:color w:val="231F20"/>
                <w:spacing w:val="-3"/>
                <w:w w:val="95"/>
              </w:rPr>
              <w:t>l</w:t>
            </w:r>
            <w:r>
              <w:rPr>
                <w:color w:val="231F20"/>
                <w:spacing w:val="1"/>
                <w:w w:val="95"/>
              </w:rPr>
              <w:t>g</w:t>
            </w:r>
            <w:r>
              <w:rPr>
                <w:color w:val="231F20"/>
                <w:w w:val="95"/>
              </w:rPr>
              <w:t>i</w:t>
            </w:r>
            <w:r>
              <w:rPr>
                <w:color w:val="231F20"/>
                <w:spacing w:val="-30"/>
                <w:w w:val="95"/>
              </w:rPr>
              <w:t xml:space="preserve"> </w:t>
            </w:r>
            <w:r>
              <w:rPr>
                <w:color w:val="231F20"/>
                <w:spacing w:val="-3"/>
                <w:w w:val="95"/>
              </w:rPr>
              <w:t>İ</w:t>
            </w:r>
            <w:r>
              <w:rPr>
                <w:color w:val="231F20"/>
                <w:w w:val="95"/>
              </w:rPr>
              <w:t>şl</w:t>
            </w:r>
            <w:r>
              <w:rPr>
                <w:color w:val="231F20"/>
                <w:spacing w:val="-3"/>
                <w:w w:val="95"/>
              </w:rPr>
              <w:t>e</w:t>
            </w:r>
            <w:r>
              <w:rPr>
                <w:color w:val="231F20"/>
                <w:w w:val="95"/>
              </w:rPr>
              <w:t>m</w:t>
            </w:r>
            <w:r>
              <w:rPr>
                <w:color w:val="231F20"/>
                <w:spacing w:val="-29"/>
                <w:w w:val="95"/>
              </w:rPr>
              <w:t xml:space="preserve"> </w:t>
            </w:r>
            <w:r>
              <w:rPr>
                <w:color w:val="231F20"/>
                <w:w w:val="95"/>
              </w:rPr>
              <w:t xml:space="preserve">Şube </w:t>
            </w:r>
            <w:r>
              <w:rPr>
                <w:color w:val="231F20"/>
                <w:spacing w:val="-29"/>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0C0AE102"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13517A54" w14:textId="77777777" w:rsidR="00AC4E5E" w:rsidRDefault="00AC4E5E" w:rsidP="00DC59D7">
            <w:pPr>
              <w:pStyle w:val="TableParagraph"/>
              <w:spacing w:before="10" w:line="100" w:lineRule="exact"/>
              <w:rPr>
                <w:sz w:val="10"/>
                <w:szCs w:val="10"/>
              </w:rPr>
            </w:pPr>
          </w:p>
          <w:p w14:paraId="37CEB4DE" w14:textId="77777777" w:rsidR="00AC4E5E" w:rsidRDefault="00AC4E5E" w:rsidP="00DC59D7">
            <w:pPr>
              <w:pStyle w:val="TableParagraph"/>
              <w:ind w:left="113"/>
              <w:rPr>
                <w:sz w:val="20"/>
                <w:szCs w:val="20"/>
              </w:rPr>
            </w:pPr>
            <w:r>
              <w:rPr>
                <w:b/>
                <w:bCs/>
                <w:color w:val="231F20"/>
                <w:w w:val="95"/>
                <w:sz w:val="20"/>
                <w:szCs w:val="20"/>
              </w:rPr>
              <w:t>DH</w:t>
            </w:r>
            <w:r>
              <w:rPr>
                <w:b/>
                <w:bCs/>
                <w:color w:val="231F20"/>
                <w:spacing w:val="1"/>
                <w:w w:val="95"/>
                <w:sz w:val="20"/>
                <w:szCs w:val="20"/>
              </w:rPr>
              <w:t>Ş</w:t>
            </w:r>
            <w:r>
              <w:rPr>
                <w:b/>
                <w:bCs/>
                <w:color w:val="231F20"/>
                <w:w w:val="95"/>
                <w:sz w:val="20"/>
                <w:szCs w:val="20"/>
              </w:rPr>
              <w:t>M</w:t>
            </w:r>
          </w:p>
        </w:tc>
        <w:tc>
          <w:tcPr>
            <w:tcW w:w="8104" w:type="dxa"/>
            <w:tcBorders>
              <w:top w:val="single" w:sz="8" w:space="0" w:color="FFFFFF"/>
              <w:left w:val="nil"/>
              <w:bottom w:val="single" w:sz="8" w:space="0" w:color="FFFFFF"/>
              <w:right w:val="nil"/>
            </w:tcBorders>
            <w:shd w:val="clear" w:color="auto" w:fill="D9D9D9" w:themeFill="background1" w:themeFillShade="D9"/>
          </w:tcPr>
          <w:p w14:paraId="0FFD8603" w14:textId="77777777" w:rsidR="00AC4E5E" w:rsidRDefault="00AC4E5E" w:rsidP="00DC59D7">
            <w:pPr>
              <w:pStyle w:val="TableParagraph"/>
              <w:spacing w:before="98"/>
              <w:ind w:left="277"/>
            </w:pPr>
            <w:r>
              <w:rPr>
                <w:color w:val="231F20"/>
                <w:spacing w:val="-2"/>
                <w:w w:val="95"/>
              </w:rPr>
              <w:t>D</w:t>
            </w:r>
            <w:r>
              <w:rPr>
                <w:color w:val="231F20"/>
                <w:spacing w:val="-1"/>
                <w:w w:val="95"/>
              </w:rPr>
              <w:t>e</w:t>
            </w:r>
            <w:r>
              <w:rPr>
                <w:color w:val="231F20"/>
                <w:spacing w:val="-3"/>
                <w:w w:val="95"/>
              </w:rPr>
              <w:t>s</w:t>
            </w:r>
            <w:r>
              <w:rPr>
                <w:color w:val="231F20"/>
                <w:spacing w:val="-4"/>
                <w:w w:val="95"/>
              </w:rPr>
              <w:t>t</w:t>
            </w:r>
            <w:r>
              <w:rPr>
                <w:color w:val="231F20"/>
                <w:spacing w:val="-1"/>
                <w:w w:val="95"/>
              </w:rPr>
              <w:t>e</w:t>
            </w:r>
            <w:r>
              <w:rPr>
                <w:color w:val="231F20"/>
                <w:w w:val="95"/>
              </w:rPr>
              <w:t>k</w:t>
            </w:r>
            <w:r>
              <w:rPr>
                <w:color w:val="231F20"/>
                <w:spacing w:val="-15"/>
                <w:w w:val="95"/>
              </w:rPr>
              <w:t xml:space="preserve"> </w:t>
            </w:r>
            <w:r>
              <w:rPr>
                <w:color w:val="231F20"/>
                <w:spacing w:val="-4"/>
                <w:w w:val="95"/>
              </w:rPr>
              <w:t>H</w:t>
            </w:r>
            <w:r>
              <w:rPr>
                <w:color w:val="231F20"/>
                <w:w w:val="95"/>
              </w:rPr>
              <w:t>izm</w:t>
            </w:r>
            <w:r>
              <w:rPr>
                <w:color w:val="231F20"/>
                <w:spacing w:val="-1"/>
                <w:w w:val="95"/>
              </w:rPr>
              <w:t>e</w:t>
            </w:r>
            <w:r>
              <w:rPr>
                <w:color w:val="231F20"/>
                <w:w w:val="95"/>
              </w:rPr>
              <w:t>tl</w:t>
            </w:r>
            <w:r>
              <w:rPr>
                <w:color w:val="231F20"/>
                <w:spacing w:val="-2"/>
                <w:w w:val="95"/>
              </w:rPr>
              <w:t>e</w:t>
            </w:r>
            <w:r>
              <w:rPr>
                <w:color w:val="231F20"/>
                <w:spacing w:val="1"/>
                <w:w w:val="95"/>
              </w:rPr>
              <w:t>r</w:t>
            </w:r>
            <w:r>
              <w:rPr>
                <w:color w:val="231F20"/>
                <w:w w:val="95"/>
              </w:rPr>
              <w:t>i</w:t>
            </w:r>
            <w:r>
              <w:rPr>
                <w:color w:val="231F20"/>
                <w:spacing w:val="-15"/>
                <w:w w:val="95"/>
              </w:rPr>
              <w:t xml:space="preserve"> </w:t>
            </w:r>
            <w:r>
              <w:rPr>
                <w:color w:val="231F20"/>
                <w:w w:val="95"/>
              </w:rPr>
              <w:t>Şube</w:t>
            </w:r>
            <w:r>
              <w:rPr>
                <w:color w:val="231F20"/>
                <w:spacing w:val="-15"/>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0F9DD755"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1866BAE2" w14:textId="77777777" w:rsidR="00AC4E5E" w:rsidRDefault="00AC4E5E" w:rsidP="00DC59D7">
            <w:pPr>
              <w:pStyle w:val="TableParagraph"/>
              <w:spacing w:before="10" w:line="100" w:lineRule="exact"/>
              <w:rPr>
                <w:sz w:val="10"/>
                <w:szCs w:val="10"/>
              </w:rPr>
            </w:pPr>
          </w:p>
          <w:p w14:paraId="381C2993" w14:textId="77777777" w:rsidR="00AC4E5E" w:rsidRDefault="00AC4E5E" w:rsidP="00DC59D7">
            <w:pPr>
              <w:pStyle w:val="TableParagraph"/>
              <w:ind w:left="113"/>
              <w:rPr>
                <w:sz w:val="20"/>
                <w:szCs w:val="20"/>
              </w:rPr>
            </w:pPr>
            <w:r>
              <w:rPr>
                <w:b/>
                <w:bCs/>
                <w:color w:val="231F20"/>
                <w:spacing w:val="1"/>
                <w:w w:val="95"/>
                <w:sz w:val="20"/>
                <w:szCs w:val="20"/>
              </w:rPr>
              <w:t>DÖŞ</w:t>
            </w:r>
            <w:r>
              <w:rPr>
                <w:b/>
                <w:bCs/>
                <w:color w:val="231F20"/>
                <w:w w:val="95"/>
                <w:sz w:val="20"/>
                <w:szCs w:val="20"/>
              </w:rPr>
              <w:t>M</w:t>
            </w:r>
          </w:p>
        </w:tc>
        <w:tc>
          <w:tcPr>
            <w:tcW w:w="8104" w:type="dxa"/>
            <w:tcBorders>
              <w:top w:val="single" w:sz="8" w:space="0" w:color="FFFFFF"/>
              <w:left w:val="nil"/>
              <w:bottom w:val="single" w:sz="8" w:space="0" w:color="FFFFFF"/>
              <w:right w:val="nil"/>
            </w:tcBorders>
            <w:shd w:val="clear" w:color="auto" w:fill="D9D9D9" w:themeFill="background1" w:themeFillShade="D9"/>
          </w:tcPr>
          <w:p w14:paraId="2B73AC18" w14:textId="77777777" w:rsidR="00AC4E5E" w:rsidRDefault="00AC4E5E" w:rsidP="00DC59D7">
            <w:pPr>
              <w:pStyle w:val="TableParagraph"/>
              <w:spacing w:before="98"/>
              <w:ind w:left="277"/>
            </w:pPr>
            <w:r>
              <w:rPr>
                <w:color w:val="231F20"/>
                <w:w w:val="95"/>
              </w:rPr>
              <w:t>Din</w:t>
            </w:r>
            <w:r>
              <w:rPr>
                <w:color w:val="231F20"/>
                <w:spacing w:val="-10"/>
                <w:w w:val="95"/>
              </w:rPr>
              <w:t xml:space="preserve"> </w:t>
            </w:r>
            <w:r>
              <w:rPr>
                <w:color w:val="231F20"/>
                <w:spacing w:val="-2"/>
                <w:w w:val="95"/>
              </w:rPr>
              <w:t>Ö</w:t>
            </w:r>
            <w:r>
              <w:rPr>
                <w:color w:val="231F20"/>
                <w:w w:val="95"/>
              </w:rPr>
              <w:t>ğ</w:t>
            </w:r>
            <w:r>
              <w:rPr>
                <w:color w:val="231F20"/>
                <w:spacing w:val="-4"/>
                <w:w w:val="95"/>
              </w:rPr>
              <w:t>r</w:t>
            </w:r>
            <w:r>
              <w:rPr>
                <w:color w:val="231F20"/>
                <w:spacing w:val="-1"/>
                <w:w w:val="95"/>
              </w:rPr>
              <w:t>e</w:t>
            </w:r>
            <w:r>
              <w:rPr>
                <w:color w:val="231F20"/>
                <w:w w:val="95"/>
              </w:rPr>
              <w:t>timi</w:t>
            </w:r>
            <w:r>
              <w:rPr>
                <w:color w:val="231F20"/>
                <w:spacing w:val="-9"/>
                <w:w w:val="95"/>
              </w:rPr>
              <w:t xml:space="preserve"> </w:t>
            </w:r>
            <w:r>
              <w:rPr>
                <w:color w:val="231F20"/>
                <w:w w:val="95"/>
              </w:rPr>
              <w:t>Şube</w:t>
            </w:r>
            <w:r>
              <w:rPr>
                <w:color w:val="231F20"/>
                <w:spacing w:val="-10"/>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65DACE34"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355A9DB7" w14:textId="77777777" w:rsidR="00AC4E5E" w:rsidRDefault="00AC4E5E" w:rsidP="00DC59D7">
            <w:pPr>
              <w:pStyle w:val="TableParagraph"/>
              <w:spacing w:before="10" w:line="100" w:lineRule="exact"/>
              <w:rPr>
                <w:sz w:val="10"/>
                <w:szCs w:val="10"/>
              </w:rPr>
            </w:pPr>
          </w:p>
          <w:p w14:paraId="7061340B" w14:textId="77777777" w:rsidR="00AC4E5E" w:rsidRDefault="00AC4E5E" w:rsidP="00DC59D7">
            <w:pPr>
              <w:pStyle w:val="TableParagraph"/>
              <w:ind w:left="113"/>
              <w:rPr>
                <w:sz w:val="20"/>
                <w:szCs w:val="20"/>
              </w:rPr>
            </w:pPr>
            <w:r>
              <w:rPr>
                <w:b/>
                <w:bCs/>
                <w:color w:val="231F20"/>
                <w:w w:val="95"/>
                <w:sz w:val="20"/>
                <w:szCs w:val="20"/>
              </w:rPr>
              <w:t>HB</w:t>
            </w:r>
            <w:r>
              <w:rPr>
                <w:b/>
                <w:bCs/>
                <w:color w:val="231F20"/>
                <w:spacing w:val="1"/>
                <w:w w:val="95"/>
                <w:sz w:val="20"/>
                <w:szCs w:val="20"/>
              </w:rPr>
              <w:t>ÖŞ</w:t>
            </w:r>
            <w:r>
              <w:rPr>
                <w:b/>
                <w:bCs/>
                <w:color w:val="231F20"/>
                <w:w w:val="95"/>
                <w:sz w:val="20"/>
                <w:szCs w:val="20"/>
              </w:rPr>
              <w:t>M</w:t>
            </w:r>
          </w:p>
        </w:tc>
        <w:tc>
          <w:tcPr>
            <w:tcW w:w="8104" w:type="dxa"/>
            <w:tcBorders>
              <w:top w:val="single" w:sz="8" w:space="0" w:color="FFFFFF"/>
              <w:left w:val="nil"/>
              <w:bottom w:val="single" w:sz="8" w:space="0" w:color="FFFFFF"/>
              <w:right w:val="nil"/>
            </w:tcBorders>
            <w:shd w:val="clear" w:color="auto" w:fill="D9D9D9" w:themeFill="background1" w:themeFillShade="D9"/>
          </w:tcPr>
          <w:p w14:paraId="5C167D89" w14:textId="77777777" w:rsidR="00AC4E5E" w:rsidRDefault="00AC4E5E" w:rsidP="00DC59D7">
            <w:pPr>
              <w:pStyle w:val="TableParagraph"/>
              <w:spacing w:before="98"/>
              <w:ind w:left="277"/>
            </w:pPr>
            <w:r>
              <w:rPr>
                <w:color w:val="231F20"/>
                <w:spacing w:val="-5"/>
                <w:w w:val="95"/>
              </w:rPr>
              <w:t>H</w:t>
            </w:r>
            <w:r>
              <w:rPr>
                <w:color w:val="231F20"/>
                <w:spacing w:val="-6"/>
                <w:w w:val="95"/>
              </w:rPr>
              <w:t>a</w:t>
            </w:r>
            <w:r>
              <w:rPr>
                <w:color w:val="231F20"/>
                <w:w w:val="95"/>
              </w:rPr>
              <w:t>y</w:t>
            </w:r>
            <w:r>
              <w:rPr>
                <w:color w:val="231F20"/>
                <w:spacing w:val="-4"/>
                <w:w w:val="95"/>
              </w:rPr>
              <w:t>a</w:t>
            </w:r>
            <w:r>
              <w:rPr>
                <w:color w:val="231F20"/>
                <w:w w:val="95"/>
              </w:rPr>
              <w:t>t</w:t>
            </w:r>
            <w:r>
              <w:rPr>
                <w:color w:val="231F20"/>
                <w:spacing w:val="-13"/>
                <w:w w:val="95"/>
              </w:rPr>
              <w:t xml:space="preserve"> </w:t>
            </w:r>
            <w:r>
              <w:rPr>
                <w:color w:val="231F20"/>
                <w:w w:val="95"/>
              </w:rPr>
              <w:t>B</w:t>
            </w:r>
            <w:r>
              <w:rPr>
                <w:color w:val="231F20"/>
                <w:spacing w:val="-3"/>
                <w:w w:val="95"/>
              </w:rPr>
              <w:t>o</w:t>
            </w:r>
            <w:r>
              <w:rPr>
                <w:color w:val="231F20"/>
                <w:spacing w:val="3"/>
                <w:w w:val="95"/>
              </w:rPr>
              <w:t>y</w:t>
            </w:r>
            <w:r>
              <w:rPr>
                <w:color w:val="231F20"/>
                <w:w w:val="95"/>
              </w:rPr>
              <w:t>u</w:t>
            </w:r>
            <w:r>
              <w:rPr>
                <w:color w:val="231F20"/>
                <w:spacing w:val="-12"/>
                <w:w w:val="95"/>
              </w:rPr>
              <w:t xml:space="preserve"> </w:t>
            </w:r>
            <w:r>
              <w:rPr>
                <w:color w:val="231F20"/>
                <w:spacing w:val="-2"/>
                <w:w w:val="95"/>
              </w:rPr>
              <w:t>Ö</w:t>
            </w:r>
            <w:r>
              <w:rPr>
                <w:color w:val="231F20"/>
                <w:w w:val="95"/>
              </w:rPr>
              <w:t>ğ</w:t>
            </w:r>
            <w:r>
              <w:rPr>
                <w:color w:val="231F20"/>
                <w:spacing w:val="-4"/>
                <w:w w:val="95"/>
              </w:rPr>
              <w:t>r</w:t>
            </w:r>
            <w:r>
              <w:rPr>
                <w:color w:val="231F20"/>
                <w:spacing w:val="-2"/>
                <w:w w:val="95"/>
              </w:rPr>
              <w:t>e</w:t>
            </w:r>
            <w:r>
              <w:rPr>
                <w:color w:val="231F20"/>
                <w:w w:val="95"/>
              </w:rPr>
              <w:t>nme</w:t>
            </w:r>
            <w:r>
              <w:rPr>
                <w:color w:val="231F20"/>
                <w:spacing w:val="-12"/>
                <w:w w:val="95"/>
              </w:rPr>
              <w:t xml:space="preserve"> </w:t>
            </w:r>
            <w:r>
              <w:rPr>
                <w:color w:val="231F20"/>
                <w:w w:val="95"/>
              </w:rPr>
              <w:t>Şube</w:t>
            </w:r>
            <w:r>
              <w:rPr>
                <w:color w:val="231F20"/>
                <w:spacing w:val="-12"/>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4F20DDC5"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16258E24" w14:textId="77777777" w:rsidR="00AC4E5E" w:rsidRDefault="00AC4E5E" w:rsidP="00DC59D7">
            <w:pPr>
              <w:pStyle w:val="TableParagraph"/>
              <w:spacing w:before="10" w:line="100" w:lineRule="exact"/>
              <w:rPr>
                <w:sz w:val="10"/>
                <w:szCs w:val="10"/>
              </w:rPr>
            </w:pPr>
          </w:p>
          <w:p w14:paraId="39CAA81C" w14:textId="77777777" w:rsidR="00AC4E5E" w:rsidRDefault="00AC4E5E" w:rsidP="00DC59D7">
            <w:pPr>
              <w:pStyle w:val="TableParagraph"/>
              <w:ind w:left="113"/>
              <w:rPr>
                <w:sz w:val="20"/>
                <w:szCs w:val="20"/>
              </w:rPr>
            </w:pPr>
            <w:r>
              <w:rPr>
                <w:b/>
                <w:bCs/>
                <w:color w:val="231F20"/>
                <w:w w:val="90"/>
                <w:sz w:val="20"/>
                <w:szCs w:val="20"/>
              </w:rPr>
              <w:t>İ</w:t>
            </w:r>
            <w:r>
              <w:rPr>
                <w:b/>
                <w:bCs/>
                <w:color w:val="231F20"/>
                <w:spacing w:val="-2"/>
                <w:w w:val="90"/>
                <w:sz w:val="20"/>
                <w:szCs w:val="20"/>
              </w:rPr>
              <w:t>E</w:t>
            </w:r>
            <w:r>
              <w:rPr>
                <w:b/>
                <w:bCs/>
                <w:color w:val="231F20"/>
                <w:spacing w:val="1"/>
                <w:w w:val="90"/>
                <w:sz w:val="20"/>
                <w:szCs w:val="20"/>
              </w:rPr>
              <w:t>Ş</w:t>
            </w:r>
            <w:r>
              <w:rPr>
                <w:b/>
                <w:bCs/>
                <w:color w:val="231F20"/>
                <w:w w:val="90"/>
                <w:sz w:val="20"/>
                <w:szCs w:val="20"/>
              </w:rPr>
              <w:t>M</w:t>
            </w:r>
          </w:p>
        </w:tc>
        <w:tc>
          <w:tcPr>
            <w:tcW w:w="8104" w:type="dxa"/>
            <w:tcBorders>
              <w:top w:val="single" w:sz="8" w:space="0" w:color="FFFFFF"/>
              <w:left w:val="nil"/>
              <w:bottom w:val="single" w:sz="8" w:space="0" w:color="FFFFFF"/>
              <w:right w:val="nil"/>
            </w:tcBorders>
            <w:shd w:val="clear" w:color="auto" w:fill="D9D9D9" w:themeFill="background1" w:themeFillShade="D9"/>
          </w:tcPr>
          <w:p w14:paraId="2EA01A62" w14:textId="77777777" w:rsidR="00AC4E5E" w:rsidRDefault="00AC4E5E" w:rsidP="00DC59D7">
            <w:pPr>
              <w:pStyle w:val="TableParagraph"/>
              <w:spacing w:before="98"/>
              <w:ind w:left="277"/>
            </w:pPr>
            <w:r>
              <w:rPr>
                <w:color w:val="231F20"/>
                <w:spacing w:val="-5"/>
                <w:w w:val="95"/>
              </w:rPr>
              <w:t>İ</w:t>
            </w:r>
            <w:r>
              <w:rPr>
                <w:color w:val="231F20"/>
                <w:spacing w:val="-1"/>
                <w:w w:val="95"/>
              </w:rPr>
              <w:t>n</w:t>
            </w:r>
            <w:r>
              <w:rPr>
                <w:color w:val="231F20"/>
                <w:spacing w:val="-2"/>
                <w:w w:val="95"/>
              </w:rPr>
              <w:t>ş</w:t>
            </w:r>
            <w:r>
              <w:rPr>
                <w:color w:val="231F20"/>
                <w:spacing w:val="-3"/>
                <w:w w:val="95"/>
              </w:rPr>
              <w:t>a</w:t>
            </w:r>
            <w:r>
              <w:rPr>
                <w:color w:val="231F20"/>
                <w:spacing w:val="-4"/>
                <w:w w:val="95"/>
              </w:rPr>
              <w:t>a</w:t>
            </w:r>
            <w:r>
              <w:rPr>
                <w:color w:val="231F20"/>
                <w:w w:val="95"/>
              </w:rPr>
              <w:t>t</w:t>
            </w:r>
            <w:r>
              <w:rPr>
                <w:color w:val="231F20"/>
                <w:spacing w:val="-20"/>
                <w:w w:val="95"/>
              </w:rPr>
              <w:t xml:space="preserve"> </w:t>
            </w:r>
            <w:r>
              <w:rPr>
                <w:color w:val="231F20"/>
                <w:spacing w:val="-3"/>
                <w:w w:val="95"/>
              </w:rPr>
              <w:t>v</w:t>
            </w:r>
            <w:r>
              <w:rPr>
                <w:color w:val="231F20"/>
                <w:w w:val="95"/>
              </w:rPr>
              <w:t>e</w:t>
            </w:r>
            <w:r>
              <w:rPr>
                <w:color w:val="231F20"/>
                <w:spacing w:val="-19"/>
                <w:w w:val="95"/>
              </w:rPr>
              <w:t xml:space="preserve"> </w:t>
            </w:r>
            <w:r>
              <w:rPr>
                <w:color w:val="231F20"/>
                <w:spacing w:val="-3"/>
                <w:w w:val="95"/>
              </w:rPr>
              <w:t>E</w:t>
            </w:r>
            <w:r>
              <w:rPr>
                <w:color w:val="231F20"/>
                <w:w w:val="95"/>
              </w:rPr>
              <w:t>m</w:t>
            </w:r>
            <w:r>
              <w:rPr>
                <w:color w:val="231F20"/>
                <w:spacing w:val="-1"/>
                <w:w w:val="95"/>
              </w:rPr>
              <w:t>l</w:t>
            </w:r>
            <w:r>
              <w:rPr>
                <w:color w:val="231F20"/>
                <w:w w:val="95"/>
              </w:rPr>
              <w:t>ak</w:t>
            </w:r>
            <w:r>
              <w:rPr>
                <w:color w:val="231F20"/>
                <w:spacing w:val="-19"/>
                <w:w w:val="95"/>
              </w:rPr>
              <w:t xml:space="preserve"> </w:t>
            </w:r>
            <w:r>
              <w:rPr>
                <w:color w:val="231F20"/>
                <w:w w:val="95"/>
              </w:rPr>
              <w:t>Şube</w:t>
            </w:r>
            <w:r>
              <w:rPr>
                <w:color w:val="231F20"/>
                <w:spacing w:val="-19"/>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7D3EE6D3"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3AE8A2F0" w14:textId="77777777" w:rsidR="00AC4E5E" w:rsidRDefault="00AC4E5E" w:rsidP="00DC59D7">
            <w:pPr>
              <w:pStyle w:val="TableParagraph"/>
              <w:spacing w:before="10" w:line="100" w:lineRule="exact"/>
              <w:rPr>
                <w:sz w:val="10"/>
                <w:szCs w:val="10"/>
              </w:rPr>
            </w:pPr>
          </w:p>
          <w:p w14:paraId="09BF98E6" w14:textId="77777777" w:rsidR="00AC4E5E" w:rsidRDefault="00AC4E5E" w:rsidP="00DC59D7">
            <w:pPr>
              <w:pStyle w:val="TableParagraph"/>
              <w:ind w:left="113"/>
              <w:rPr>
                <w:sz w:val="20"/>
                <w:szCs w:val="20"/>
              </w:rPr>
            </w:pPr>
            <w:r>
              <w:rPr>
                <w:b/>
                <w:bCs/>
                <w:color w:val="231F20"/>
                <w:spacing w:val="1"/>
                <w:w w:val="90"/>
                <w:sz w:val="20"/>
                <w:szCs w:val="20"/>
              </w:rPr>
              <w:t>M</w:t>
            </w:r>
            <w:r>
              <w:rPr>
                <w:b/>
                <w:bCs/>
                <w:color w:val="231F20"/>
                <w:w w:val="90"/>
                <w:sz w:val="20"/>
                <w:szCs w:val="20"/>
              </w:rPr>
              <w:t>T</w:t>
            </w:r>
            <w:r>
              <w:rPr>
                <w:b/>
                <w:bCs/>
                <w:color w:val="231F20"/>
                <w:spacing w:val="-2"/>
                <w:w w:val="90"/>
                <w:sz w:val="20"/>
                <w:szCs w:val="20"/>
              </w:rPr>
              <w:t>E</w:t>
            </w:r>
            <w:r>
              <w:rPr>
                <w:b/>
                <w:bCs/>
                <w:color w:val="231F20"/>
                <w:spacing w:val="1"/>
                <w:w w:val="90"/>
                <w:sz w:val="20"/>
                <w:szCs w:val="20"/>
              </w:rPr>
              <w:t>Ş</w:t>
            </w:r>
            <w:r>
              <w:rPr>
                <w:b/>
                <w:bCs/>
                <w:color w:val="231F20"/>
                <w:w w:val="90"/>
                <w:sz w:val="20"/>
                <w:szCs w:val="20"/>
              </w:rPr>
              <w:t>M</w:t>
            </w:r>
          </w:p>
        </w:tc>
        <w:tc>
          <w:tcPr>
            <w:tcW w:w="8104" w:type="dxa"/>
            <w:tcBorders>
              <w:top w:val="single" w:sz="8" w:space="0" w:color="FFFFFF"/>
              <w:left w:val="nil"/>
              <w:bottom w:val="single" w:sz="8" w:space="0" w:color="FFFFFF"/>
              <w:right w:val="nil"/>
            </w:tcBorders>
            <w:shd w:val="clear" w:color="auto" w:fill="D9D9D9" w:themeFill="background1" w:themeFillShade="D9"/>
          </w:tcPr>
          <w:p w14:paraId="16595C84" w14:textId="77777777" w:rsidR="00AC4E5E" w:rsidRDefault="00AC4E5E" w:rsidP="00DC59D7">
            <w:pPr>
              <w:pStyle w:val="TableParagraph"/>
              <w:spacing w:before="98"/>
              <w:ind w:left="277"/>
            </w:pPr>
            <w:r>
              <w:rPr>
                <w:color w:val="231F20"/>
                <w:spacing w:val="-5"/>
                <w:w w:val="95"/>
              </w:rPr>
              <w:t>M</w:t>
            </w:r>
            <w:r>
              <w:rPr>
                <w:color w:val="231F20"/>
                <w:spacing w:val="-1"/>
                <w:w w:val="95"/>
              </w:rPr>
              <w:t>e</w:t>
            </w:r>
            <w:r>
              <w:rPr>
                <w:color w:val="231F20"/>
                <w:w w:val="95"/>
              </w:rPr>
              <w:t>sl</w:t>
            </w:r>
            <w:r>
              <w:rPr>
                <w:color w:val="231F20"/>
                <w:spacing w:val="-2"/>
                <w:w w:val="95"/>
              </w:rPr>
              <w:t>e</w:t>
            </w:r>
            <w:r>
              <w:rPr>
                <w:color w:val="231F20"/>
                <w:spacing w:val="1"/>
                <w:w w:val="95"/>
              </w:rPr>
              <w:t>k</w:t>
            </w:r>
            <w:r>
              <w:rPr>
                <w:color w:val="231F20"/>
                <w:w w:val="95"/>
              </w:rPr>
              <w:t>î</w:t>
            </w:r>
            <w:r>
              <w:rPr>
                <w:color w:val="231F20"/>
                <w:spacing w:val="-25"/>
                <w:w w:val="95"/>
              </w:rPr>
              <w:t xml:space="preserve"> </w:t>
            </w:r>
            <w:r>
              <w:rPr>
                <w:color w:val="231F20"/>
                <w:spacing w:val="-3"/>
                <w:w w:val="95"/>
              </w:rPr>
              <w:t>v</w:t>
            </w:r>
            <w:r>
              <w:rPr>
                <w:color w:val="231F20"/>
                <w:w w:val="95"/>
              </w:rPr>
              <w:t>e</w:t>
            </w:r>
            <w:r>
              <w:rPr>
                <w:color w:val="231F20"/>
                <w:spacing w:val="-24"/>
                <w:w w:val="95"/>
              </w:rPr>
              <w:t xml:space="preserve"> </w:t>
            </w:r>
            <w:r>
              <w:rPr>
                <w:color w:val="231F20"/>
                <w:spacing w:val="-23"/>
                <w:w w:val="95"/>
              </w:rPr>
              <w:t>T</w:t>
            </w:r>
            <w:r>
              <w:rPr>
                <w:color w:val="231F20"/>
                <w:spacing w:val="-1"/>
                <w:w w:val="95"/>
              </w:rPr>
              <w:t>e</w:t>
            </w:r>
            <w:r>
              <w:rPr>
                <w:color w:val="231F20"/>
                <w:w w:val="95"/>
              </w:rPr>
              <w:t>kn</w:t>
            </w:r>
            <w:r>
              <w:rPr>
                <w:color w:val="231F20"/>
                <w:spacing w:val="2"/>
                <w:w w:val="95"/>
              </w:rPr>
              <w:t>i</w:t>
            </w:r>
            <w:r>
              <w:rPr>
                <w:color w:val="231F20"/>
                <w:w w:val="95"/>
              </w:rPr>
              <w:t>k</w:t>
            </w:r>
            <w:r>
              <w:rPr>
                <w:color w:val="231F20"/>
                <w:spacing w:val="-24"/>
                <w:w w:val="95"/>
              </w:rPr>
              <w:t xml:space="preserve"> </w:t>
            </w:r>
            <w:r>
              <w:rPr>
                <w:color w:val="231F20"/>
                <w:spacing w:val="-3"/>
                <w:w w:val="95"/>
              </w:rPr>
              <w:t>E</w:t>
            </w:r>
            <w:r>
              <w:rPr>
                <w:color w:val="231F20"/>
                <w:spacing w:val="1"/>
                <w:w w:val="95"/>
              </w:rPr>
              <w:t>ğ</w:t>
            </w:r>
            <w:r>
              <w:rPr>
                <w:color w:val="231F20"/>
                <w:w w:val="95"/>
              </w:rPr>
              <w:t>i</w:t>
            </w:r>
            <w:r>
              <w:rPr>
                <w:color w:val="231F20"/>
                <w:spacing w:val="1"/>
                <w:w w:val="95"/>
              </w:rPr>
              <w:t>t</w:t>
            </w:r>
            <w:r>
              <w:rPr>
                <w:color w:val="231F20"/>
                <w:w w:val="95"/>
              </w:rPr>
              <w:t>im</w:t>
            </w:r>
            <w:r>
              <w:rPr>
                <w:color w:val="231F20"/>
                <w:spacing w:val="-24"/>
                <w:w w:val="95"/>
              </w:rPr>
              <w:t xml:space="preserve"> </w:t>
            </w:r>
            <w:r>
              <w:rPr>
                <w:color w:val="231F20"/>
                <w:w w:val="95"/>
              </w:rPr>
              <w:t>Şube</w:t>
            </w:r>
            <w:r>
              <w:rPr>
                <w:color w:val="231F20"/>
                <w:spacing w:val="-24"/>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4C157A47"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712A39AA" w14:textId="77777777" w:rsidR="00AC4E5E" w:rsidRDefault="00AC4E5E" w:rsidP="00DC59D7">
            <w:pPr>
              <w:pStyle w:val="TableParagraph"/>
              <w:spacing w:before="10" w:line="100" w:lineRule="exact"/>
              <w:rPr>
                <w:sz w:val="10"/>
                <w:szCs w:val="10"/>
              </w:rPr>
            </w:pPr>
          </w:p>
          <w:p w14:paraId="7BF32943" w14:textId="77777777" w:rsidR="00AC4E5E" w:rsidRDefault="00AC4E5E" w:rsidP="00DC59D7">
            <w:pPr>
              <w:pStyle w:val="TableParagraph"/>
              <w:ind w:left="113"/>
              <w:rPr>
                <w:sz w:val="20"/>
                <w:szCs w:val="20"/>
              </w:rPr>
            </w:pPr>
            <w:r>
              <w:rPr>
                <w:b/>
                <w:bCs/>
                <w:color w:val="231F20"/>
                <w:w w:val="90"/>
                <w:sz w:val="20"/>
                <w:szCs w:val="20"/>
              </w:rPr>
              <w:t>İKŞM</w:t>
            </w:r>
          </w:p>
        </w:tc>
        <w:tc>
          <w:tcPr>
            <w:tcW w:w="8104" w:type="dxa"/>
            <w:tcBorders>
              <w:top w:val="single" w:sz="8" w:space="0" w:color="FFFFFF"/>
              <w:left w:val="nil"/>
              <w:bottom w:val="single" w:sz="8" w:space="0" w:color="FFFFFF"/>
              <w:right w:val="nil"/>
            </w:tcBorders>
            <w:shd w:val="clear" w:color="auto" w:fill="D9D9D9" w:themeFill="background1" w:themeFillShade="D9"/>
          </w:tcPr>
          <w:p w14:paraId="3A82EEF2" w14:textId="77777777" w:rsidR="00AC4E5E" w:rsidRDefault="00AC4E5E" w:rsidP="00DC59D7">
            <w:pPr>
              <w:pStyle w:val="TableParagraph"/>
              <w:spacing w:before="98"/>
              <w:ind w:left="277"/>
            </w:pPr>
            <w:r>
              <w:rPr>
                <w:color w:val="231F20"/>
                <w:spacing w:val="-9"/>
                <w:w w:val="95"/>
              </w:rPr>
              <w:t>İnsan Kaybakları</w:t>
            </w:r>
            <w:r>
              <w:rPr>
                <w:color w:val="231F20"/>
                <w:spacing w:val="-13"/>
                <w:w w:val="95"/>
              </w:rPr>
              <w:t xml:space="preserve"> </w:t>
            </w:r>
            <w:r>
              <w:rPr>
                <w:color w:val="231F20"/>
                <w:w w:val="95"/>
              </w:rPr>
              <w:t>Şube</w:t>
            </w:r>
            <w:r>
              <w:rPr>
                <w:color w:val="231F20"/>
                <w:spacing w:val="-13"/>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0F696CAE"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6F00D0C1" w14:textId="77777777" w:rsidR="00AC4E5E" w:rsidRDefault="00AC4E5E" w:rsidP="00DC59D7">
            <w:pPr>
              <w:pStyle w:val="TableParagraph"/>
              <w:spacing w:before="10" w:line="100" w:lineRule="exact"/>
              <w:rPr>
                <w:sz w:val="10"/>
                <w:szCs w:val="10"/>
              </w:rPr>
            </w:pPr>
          </w:p>
          <w:p w14:paraId="0D556996" w14:textId="77777777" w:rsidR="00AC4E5E" w:rsidRDefault="00AC4E5E" w:rsidP="00DC59D7">
            <w:pPr>
              <w:pStyle w:val="TableParagraph"/>
              <w:ind w:left="113"/>
              <w:rPr>
                <w:sz w:val="20"/>
                <w:szCs w:val="20"/>
              </w:rPr>
            </w:pPr>
            <w:r>
              <w:rPr>
                <w:b/>
                <w:bCs/>
                <w:color w:val="231F20"/>
                <w:spacing w:val="1"/>
                <w:w w:val="90"/>
                <w:sz w:val="20"/>
                <w:szCs w:val="20"/>
              </w:rPr>
              <w:t>OÖŞM</w:t>
            </w:r>
          </w:p>
        </w:tc>
        <w:tc>
          <w:tcPr>
            <w:tcW w:w="8104" w:type="dxa"/>
            <w:tcBorders>
              <w:top w:val="single" w:sz="8" w:space="0" w:color="FFFFFF"/>
              <w:left w:val="nil"/>
              <w:bottom w:val="single" w:sz="8" w:space="0" w:color="FFFFFF"/>
              <w:right w:val="nil"/>
            </w:tcBorders>
            <w:shd w:val="clear" w:color="auto" w:fill="D9D9D9" w:themeFill="background1" w:themeFillShade="D9"/>
          </w:tcPr>
          <w:p w14:paraId="20C06182" w14:textId="77777777" w:rsidR="00AC4E5E" w:rsidRDefault="00AC4E5E" w:rsidP="00DC59D7">
            <w:pPr>
              <w:pStyle w:val="TableParagraph"/>
              <w:spacing w:before="98"/>
              <w:ind w:left="277"/>
            </w:pPr>
            <w:r>
              <w:rPr>
                <w:color w:val="231F20"/>
                <w:w w:val="95"/>
              </w:rPr>
              <w:t>O</w:t>
            </w:r>
            <w:r>
              <w:rPr>
                <w:color w:val="231F20"/>
                <w:spacing w:val="3"/>
                <w:w w:val="95"/>
              </w:rPr>
              <w:t>r</w:t>
            </w:r>
            <w:r>
              <w:rPr>
                <w:color w:val="231F20"/>
                <w:spacing w:val="-1"/>
                <w:w w:val="95"/>
              </w:rPr>
              <w:t>t</w:t>
            </w:r>
            <w:r>
              <w:rPr>
                <w:color w:val="231F20"/>
                <w:spacing w:val="-3"/>
                <w:w w:val="95"/>
              </w:rPr>
              <w:t>a</w:t>
            </w:r>
            <w:r>
              <w:rPr>
                <w:color w:val="231F20"/>
                <w:spacing w:val="-1"/>
                <w:w w:val="95"/>
              </w:rPr>
              <w:t>ö</w:t>
            </w:r>
            <w:r>
              <w:rPr>
                <w:color w:val="231F20"/>
                <w:w w:val="95"/>
              </w:rPr>
              <w:t>ğ</w:t>
            </w:r>
            <w:r>
              <w:rPr>
                <w:color w:val="231F20"/>
                <w:spacing w:val="-4"/>
                <w:w w:val="95"/>
              </w:rPr>
              <w:t>r</w:t>
            </w:r>
            <w:r>
              <w:rPr>
                <w:color w:val="231F20"/>
                <w:spacing w:val="-1"/>
                <w:w w:val="95"/>
              </w:rPr>
              <w:t>e</w:t>
            </w:r>
            <w:r>
              <w:rPr>
                <w:color w:val="231F20"/>
                <w:w w:val="95"/>
              </w:rPr>
              <w:t>tim</w:t>
            </w:r>
            <w:r>
              <w:rPr>
                <w:color w:val="231F20"/>
                <w:spacing w:val="-4"/>
                <w:w w:val="95"/>
              </w:rPr>
              <w:t xml:space="preserve"> </w:t>
            </w:r>
            <w:r>
              <w:rPr>
                <w:color w:val="231F20"/>
                <w:w w:val="95"/>
              </w:rPr>
              <w:t>Şube</w:t>
            </w:r>
            <w:r>
              <w:rPr>
                <w:color w:val="231F20"/>
                <w:spacing w:val="-4"/>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26659873"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5A7B0861" w14:textId="77777777" w:rsidR="00AC4E5E" w:rsidRDefault="00AC4E5E" w:rsidP="00DC59D7">
            <w:pPr>
              <w:pStyle w:val="TableParagraph"/>
              <w:spacing w:before="10" w:line="100" w:lineRule="exact"/>
              <w:rPr>
                <w:sz w:val="10"/>
                <w:szCs w:val="10"/>
              </w:rPr>
            </w:pPr>
          </w:p>
          <w:p w14:paraId="3CFD61C8" w14:textId="77777777" w:rsidR="00AC4E5E" w:rsidRDefault="00AC4E5E" w:rsidP="00DC59D7">
            <w:pPr>
              <w:pStyle w:val="TableParagraph"/>
              <w:ind w:left="113"/>
              <w:rPr>
                <w:sz w:val="20"/>
                <w:szCs w:val="20"/>
              </w:rPr>
            </w:pPr>
            <w:r>
              <w:rPr>
                <w:b/>
                <w:bCs/>
                <w:color w:val="231F20"/>
                <w:w w:val="95"/>
                <w:sz w:val="20"/>
                <w:szCs w:val="20"/>
              </w:rPr>
              <w:t>ÖDSH</w:t>
            </w:r>
            <w:r>
              <w:rPr>
                <w:b/>
                <w:bCs/>
                <w:color w:val="231F20"/>
                <w:spacing w:val="1"/>
                <w:w w:val="95"/>
                <w:sz w:val="20"/>
                <w:szCs w:val="20"/>
              </w:rPr>
              <w:t>Ş</w:t>
            </w:r>
            <w:r>
              <w:rPr>
                <w:b/>
                <w:bCs/>
                <w:color w:val="231F20"/>
                <w:w w:val="95"/>
                <w:sz w:val="20"/>
                <w:szCs w:val="20"/>
              </w:rPr>
              <w:t>M</w:t>
            </w:r>
          </w:p>
        </w:tc>
        <w:tc>
          <w:tcPr>
            <w:tcW w:w="8104" w:type="dxa"/>
            <w:tcBorders>
              <w:top w:val="single" w:sz="8" w:space="0" w:color="FFFFFF"/>
              <w:left w:val="nil"/>
              <w:bottom w:val="single" w:sz="8" w:space="0" w:color="FFFFFF"/>
              <w:right w:val="nil"/>
            </w:tcBorders>
            <w:shd w:val="clear" w:color="auto" w:fill="D9D9D9" w:themeFill="background1" w:themeFillShade="D9"/>
          </w:tcPr>
          <w:p w14:paraId="5F9D08C0" w14:textId="77777777" w:rsidR="00AC4E5E" w:rsidRDefault="00AC4E5E" w:rsidP="00DC59D7">
            <w:pPr>
              <w:pStyle w:val="TableParagraph"/>
              <w:spacing w:before="98"/>
              <w:ind w:left="277"/>
            </w:pPr>
            <w:r>
              <w:rPr>
                <w:color w:val="231F20"/>
                <w:w w:val="95"/>
              </w:rPr>
              <w:t>Ölçm</w:t>
            </w:r>
            <w:r>
              <w:rPr>
                <w:color w:val="231F20"/>
                <w:spacing w:val="-4"/>
                <w:w w:val="95"/>
              </w:rPr>
              <w:t>e</w:t>
            </w:r>
            <w:r>
              <w:rPr>
                <w:color w:val="231F20"/>
                <w:w w:val="95"/>
              </w:rPr>
              <w:t>,</w:t>
            </w:r>
            <w:r>
              <w:rPr>
                <w:color w:val="231F20"/>
                <w:spacing w:val="-22"/>
                <w:w w:val="95"/>
              </w:rPr>
              <w:t xml:space="preserve"> </w:t>
            </w:r>
            <w:r>
              <w:rPr>
                <w:color w:val="231F20"/>
                <w:spacing w:val="-2"/>
                <w:w w:val="95"/>
              </w:rPr>
              <w:t>De</w:t>
            </w:r>
            <w:r>
              <w:rPr>
                <w:color w:val="231F20"/>
                <w:spacing w:val="-4"/>
                <w:w w:val="95"/>
              </w:rPr>
              <w:t>ğ</w:t>
            </w:r>
            <w:r>
              <w:rPr>
                <w:color w:val="231F20"/>
                <w:spacing w:val="-2"/>
                <w:w w:val="95"/>
              </w:rPr>
              <w:t>e</w:t>
            </w:r>
            <w:r>
              <w:rPr>
                <w:color w:val="231F20"/>
                <w:w w:val="95"/>
              </w:rPr>
              <w:t>rl</w:t>
            </w:r>
            <w:r>
              <w:rPr>
                <w:color w:val="231F20"/>
                <w:spacing w:val="-3"/>
                <w:w w:val="95"/>
              </w:rPr>
              <w:t>e</w:t>
            </w:r>
            <w:r>
              <w:rPr>
                <w:color w:val="231F20"/>
                <w:w w:val="95"/>
              </w:rPr>
              <w:t>ndi</w:t>
            </w:r>
            <w:r>
              <w:rPr>
                <w:color w:val="231F20"/>
                <w:spacing w:val="1"/>
                <w:w w:val="95"/>
              </w:rPr>
              <w:t>r</w:t>
            </w:r>
            <w:r>
              <w:rPr>
                <w:color w:val="231F20"/>
                <w:w w:val="95"/>
              </w:rPr>
              <w:t>me</w:t>
            </w:r>
            <w:r>
              <w:rPr>
                <w:color w:val="231F20"/>
                <w:spacing w:val="-22"/>
                <w:w w:val="95"/>
              </w:rPr>
              <w:t xml:space="preserve"> </w:t>
            </w:r>
            <w:r>
              <w:rPr>
                <w:color w:val="231F20"/>
                <w:spacing w:val="-3"/>
                <w:w w:val="95"/>
              </w:rPr>
              <w:t>v</w:t>
            </w:r>
            <w:r>
              <w:rPr>
                <w:color w:val="231F20"/>
                <w:w w:val="95"/>
              </w:rPr>
              <w:t>e</w:t>
            </w:r>
            <w:r>
              <w:rPr>
                <w:color w:val="231F20"/>
                <w:spacing w:val="-21"/>
                <w:w w:val="95"/>
              </w:rPr>
              <w:t xml:space="preserve"> </w:t>
            </w:r>
            <w:r>
              <w:rPr>
                <w:color w:val="231F20"/>
                <w:spacing w:val="-3"/>
                <w:w w:val="95"/>
              </w:rPr>
              <w:t>S</w:t>
            </w:r>
            <w:r>
              <w:rPr>
                <w:color w:val="231F20"/>
                <w:w w:val="95"/>
              </w:rPr>
              <w:t>ı</w:t>
            </w:r>
            <w:r>
              <w:rPr>
                <w:color w:val="231F20"/>
                <w:spacing w:val="-2"/>
                <w:w w:val="95"/>
              </w:rPr>
              <w:t>n</w:t>
            </w:r>
            <w:r>
              <w:rPr>
                <w:color w:val="231F20"/>
                <w:spacing w:val="-7"/>
                <w:w w:val="95"/>
              </w:rPr>
              <w:t>a</w:t>
            </w:r>
            <w:r>
              <w:rPr>
                <w:color w:val="231F20"/>
                <w:w w:val="95"/>
              </w:rPr>
              <w:t>v</w:t>
            </w:r>
            <w:r>
              <w:rPr>
                <w:color w:val="231F20"/>
                <w:spacing w:val="-22"/>
                <w:w w:val="95"/>
              </w:rPr>
              <w:t xml:space="preserve"> </w:t>
            </w:r>
            <w:r>
              <w:rPr>
                <w:color w:val="231F20"/>
                <w:spacing w:val="-4"/>
                <w:w w:val="95"/>
              </w:rPr>
              <w:t>H</w:t>
            </w:r>
            <w:r>
              <w:rPr>
                <w:color w:val="231F20"/>
                <w:w w:val="95"/>
              </w:rPr>
              <w:t>izm</w:t>
            </w:r>
            <w:r>
              <w:rPr>
                <w:color w:val="231F20"/>
                <w:spacing w:val="-1"/>
                <w:w w:val="95"/>
              </w:rPr>
              <w:t>e</w:t>
            </w:r>
            <w:r>
              <w:rPr>
                <w:color w:val="231F20"/>
                <w:w w:val="95"/>
              </w:rPr>
              <w:t>tl</w:t>
            </w:r>
            <w:r>
              <w:rPr>
                <w:color w:val="231F20"/>
                <w:spacing w:val="-2"/>
                <w:w w:val="95"/>
              </w:rPr>
              <w:t>e</w:t>
            </w:r>
            <w:r>
              <w:rPr>
                <w:color w:val="231F20"/>
                <w:spacing w:val="1"/>
                <w:w w:val="95"/>
              </w:rPr>
              <w:t>r</w:t>
            </w:r>
            <w:r>
              <w:rPr>
                <w:color w:val="231F20"/>
                <w:w w:val="95"/>
              </w:rPr>
              <w:t>i</w:t>
            </w:r>
            <w:r>
              <w:rPr>
                <w:color w:val="231F20"/>
                <w:spacing w:val="-21"/>
                <w:w w:val="95"/>
              </w:rPr>
              <w:t xml:space="preserve"> </w:t>
            </w:r>
            <w:r>
              <w:rPr>
                <w:color w:val="231F20"/>
                <w:w w:val="95"/>
              </w:rPr>
              <w:t>Şube</w:t>
            </w:r>
            <w:r>
              <w:rPr>
                <w:color w:val="231F20"/>
                <w:spacing w:val="-22"/>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0C830C14"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2296406E" w14:textId="77777777" w:rsidR="00AC4E5E" w:rsidRDefault="00AC4E5E" w:rsidP="00DC59D7">
            <w:pPr>
              <w:pStyle w:val="TableParagraph"/>
              <w:spacing w:before="10" w:line="100" w:lineRule="exact"/>
              <w:rPr>
                <w:sz w:val="10"/>
                <w:szCs w:val="10"/>
              </w:rPr>
            </w:pPr>
          </w:p>
          <w:p w14:paraId="79328ED4" w14:textId="77777777" w:rsidR="00AC4E5E" w:rsidRDefault="00AC4E5E" w:rsidP="00DC59D7">
            <w:pPr>
              <w:pStyle w:val="TableParagraph"/>
              <w:ind w:left="113"/>
              <w:rPr>
                <w:sz w:val="20"/>
                <w:szCs w:val="20"/>
              </w:rPr>
            </w:pPr>
            <w:r>
              <w:rPr>
                <w:b/>
                <w:bCs/>
                <w:color w:val="231F20"/>
                <w:w w:val="90"/>
                <w:sz w:val="20"/>
                <w:szCs w:val="20"/>
              </w:rPr>
              <w:t>ÖE</w:t>
            </w:r>
            <w:r>
              <w:rPr>
                <w:b/>
                <w:bCs/>
                <w:color w:val="231F20"/>
                <w:spacing w:val="2"/>
                <w:w w:val="90"/>
                <w:sz w:val="20"/>
                <w:szCs w:val="20"/>
              </w:rPr>
              <w:t>R</w:t>
            </w:r>
            <w:r>
              <w:rPr>
                <w:b/>
                <w:bCs/>
                <w:color w:val="231F20"/>
                <w:w w:val="90"/>
                <w:sz w:val="20"/>
                <w:szCs w:val="20"/>
              </w:rPr>
              <w:t>HŞM</w:t>
            </w:r>
          </w:p>
        </w:tc>
        <w:tc>
          <w:tcPr>
            <w:tcW w:w="8104" w:type="dxa"/>
            <w:tcBorders>
              <w:top w:val="single" w:sz="8" w:space="0" w:color="FFFFFF"/>
              <w:left w:val="nil"/>
              <w:bottom w:val="single" w:sz="8" w:space="0" w:color="FFFFFF"/>
              <w:right w:val="nil"/>
            </w:tcBorders>
            <w:shd w:val="clear" w:color="auto" w:fill="D9D9D9" w:themeFill="background1" w:themeFillShade="D9"/>
          </w:tcPr>
          <w:p w14:paraId="239E572D" w14:textId="77777777" w:rsidR="00AC4E5E" w:rsidRDefault="00AC4E5E" w:rsidP="00DC59D7">
            <w:pPr>
              <w:pStyle w:val="TableParagraph"/>
              <w:spacing w:before="98"/>
              <w:ind w:left="277"/>
            </w:pPr>
            <w:r>
              <w:rPr>
                <w:color w:val="231F20"/>
                <w:spacing w:val="-2"/>
                <w:w w:val="95"/>
              </w:rPr>
              <w:t>Ö</w:t>
            </w:r>
            <w:r>
              <w:rPr>
                <w:color w:val="231F20"/>
                <w:spacing w:val="-3"/>
                <w:w w:val="95"/>
              </w:rPr>
              <w:t>z</w:t>
            </w:r>
            <w:r>
              <w:rPr>
                <w:color w:val="231F20"/>
                <w:spacing w:val="-1"/>
                <w:w w:val="95"/>
              </w:rPr>
              <w:t>e</w:t>
            </w:r>
            <w:r>
              <w:rPr>
                <w:color w:val="231F20"/>
                <w:w w:val="95"/>
              </w:rPr>
              <w:t>l</w:t>
            </w:r>
            <w:r>
              <w:rPr>
                <w:color w:val="231F20"/>
                <w:spacing w:val="-22"/>
                <w:w w:val="95"/>
              </w:rPr>
              <w:t xml:space="preserve"> </w:t>
            </w:r>
            <w:r>
              <w:rPr>
                <w:color w:val="231F20"/>
                <w:spacing w:val="-3"/>
                <w:w w:val="95"/>
              </w:rPr>
              <w:t>E</w:t>
            </w:r>
            <w:r>
              <w:rPr>
                <w:color w:val="231F20"/>
                <w:spacing w:val="1"/>
                <w:w w:val="95"/>
              </w:rPr>
              <w:t>ğ</w:t>
            </w:r>
            <w:r>
              <w:rPr>
                <w:color w:val="231F20"/>
                <w:w w:val="95"/>
              </w:rPr>
              <w:t>i</w:t>
            </w:r>
            <w:r>
              <w:rPr>
                <w:color w:val="231F20"/>
                <w:spacing w:val="1"/>
                <w:w w:val="95"/>
              </w:rPr>
              <w:t>t</w:t>
            </w:r>
            <w:r>
              <w:rPr>
                <w:color w:val="231F20"/>
                <w:w w:val="95"/>
              </w:rPr>
              <w:t>im</w:t>
            </w:r>
            <w:r>
              <w:rPr>
                <w:color w:val="231F20"/>
                <w:spacing w:val="-21"/>
                <w:w w:val="95"/>
              </w:rPr>
              <w:t xml:space="preserve"> </w:t>
            </w:r>
            <w:r>
              <w:rPr>
                <w:color w:val="231F20"/>
                <w:spacing w:val="-3"/>
                <w:w w:val="95"/>
              </w:rPr>
              <w:t>v</w:t>
            </w:r>
            <w:r>
              <w:rPr>
                <w:color w:val="231F20"/>
                <w:w w:val="95"/>
              </w:rPr>
              <w:t>e</w:t>
            </w:r>
            <w:r>
              <w:rPr>
                <w:color w:val="231F20"/>
                <w:spacing w:val="-21"/>
                <w:w w:val="95"/>
              </w:rPr>
              <w:t xml:space="preserve"> </w:t>
            </w:r>
            <w:r>
              <w:rPr>
                <w:color w:val="231F20"/>
                <w:spacing w:val="2"/>
                <w:w w:val="95"/>
              </w:rPr>
              <w:t>R</w:t>
            </w:r>
            <w:r>
              <w:rPr>
                <w:color w:val="231F20"/>
                <w:spacing w:val="-1"/>
                <w:w w:val="95"/>
              </w:rPr>
              <w:t>e</w:t>
            </w:r>
            <w:r>
              <w:rPr>
                <w:color w:val="231F20"/>
                <w:w w:val="95"/>
              </w:rPr>
              <w:t>hb</w:t>
            </w:r>
            <w:r>
              <w:rPr>
                <w:color w:val="231F20"/>
                <w:spacing w:val="-2"/>
                <w:w w:val="95"/>
              </w:rPr>
              <w:t>e</w:t>
            </w:r>
            <w:r>
              <w:rPr>
                <w:color w:val="231F20"/>
                <w:w w:val="95"/>
              </w:rPr>
              <w:t>rl</w:t>
            </w:r>
            <w:r>
              <w:rPr>
                <w:color w:val="231F20"/>
                <w:spacing w:val="2"/>
                <w:w w:val="95"/>
              </w:rPr>
              <w:t>i</w:t>
            </w:r>
            <w:r>
              <w:rPr>
                <w:color w:val="231F20"/>
                <w:w w:val="95"/>
              </w:rPr>
              <w:t>k</w:t>
            </w:r>
            <w:r>
              <w:rPr>
                <w:color w:val="231F20"/>
                <w:spacing w:val="-22"/>
                <w:w w:val="95"/>
              </w:rPr>
              <w:t xml:space="preserve"> </w:t>
            </w:r>
            <w:r>
              <w:rPr>
                <w:color w:val="231F20"/>
                <w:spacing w:val="-4"/>
                <w:w w:val="95"/>
              </w:rPr>
              <w:t>H</w:t>
            </w:r>
            <w:r>
              <w:rPr>
                <w:color w:val="231F20"/>
                <w:w w:val="95"/>
              </w:rPr>
              <w:t>izm</w:t>
            </w:r>
            <w:r>
              <w:rPr>
                <w:color w:val="231F20"/>
                <w:spacing w:val="-1"/>
                <w:w w:val="95"/>
              </w:rPr>
              <w:t>e</w:t>
            </w:r>
            <w:r>
              <w:rPr>
                <w:color w:val="231F20"/>
                <w:w w:val="95"/>
              </w:rPr>
              <w:t>tl</w:t>
            </w:r>
            <w:r>
              <w:rPr>
                <w:color w:val="231F20"/>
                <w:spacing w:val="-2"/>
                <w:w w:val="95"/>
              </w:rPr>
              <w:t>e</w:t>
            </w:r>
            <w:r>
              <w:rPr>
                <w:color w:val="231F20"/>
                <w:spacing w:val="1"/>
                <w:w w:val="95"/>
              </w:rPr>
              <w:t>r</w:t>
            </w:r>
            <w:r>
              <w:rPr>
                <w:color w:val="231F20"/>
                <w:w w:val="95"/>
              </w:rPr>
              <w:t>i</w:t>
            </w:r>
            <w:r>
              <w:rPr>
                <w:color w:val="231F20"/>
                <w:spacing w:val="-21"/>
                <w:w w:val="95"/>
              </w:rPr>
              <w:t xml:space="preserve"> </w:t>
            </w:r>
            <w:r>
              <w:rPr>
                <w:color w:val="231F20"/>
                <w:w w:val="95"/>
              </w:rPr>
              <w:t>Şube</w:t>
            </w:r>
            <w:r>
              <w:rPr>
                <w:color w:val="231F20"/>
                <w:spacing w:val="-21"/>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1B124246"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1A730D9F" w14:textId="77777777" w:rsidR="00AC4E5E" w:rsidRDefault="00AC4E5E" w:rsidP="00DC59D7">
            <w:pPr>
              <w:pStyle w:val="TableParagraph"/>
              <w:spacing w:before="10" w:line="100" w:lineRule="exact"/>
              <w:rPr>
                <w:sz w:val="10"/>
                <w:szCs w:val="10"/>
              </w:rPr>
            </w:pPr>
          </w:p>
          <w:p w14:paraId="4ADE42A3" w14:textId="77777777" w:rsidR="00AC4E5E" w:rsidRDefault="00AC4E5E" w:rsidP="00DC59D7">
            <w:pPr>
              <w:pStyle w:val="TableParagraph"/>
              <w:ind w:left="113"/>
              <w:rPr>
                <w:sz w:val="20"/>
                <w:szCs w:val="20"/>
              </w:rPr>
            </w:pPr>
            <w:r>
              <w:rPr>
                <w:b/>
                <w:bCs/>
                <w:color w:val="231F20"/>
                <w:spacing w:val="1"/>
                <w:w w:val="90"/>
                <w:sz w:val="20"/>
                <w:szCs w:val="20"/>
              </w:rPr>
              <w:t>Ö</w:t>
            </w:r>
            <w:r>
              <w:rPr>
                <w:b/>
                <w:bCs/>
                <w:color w:val="231F20"/>
                <w:w w:val="90"/>
                <w:sz w:val="20"/>
                <w:szCs w:val="20"/>
              </w:rPr>
              <w:t>Ö</w:t>
            </w:r>
            <w:r>
              <w:rPr>
                <w:b/>
                <w:bCs/>
                <w:color w:val="231F20"/>
                <w:spacing w:val="-6"/>
                <w:w w:val="90"/>
                <w:sz w:val="20"/>
                <w:szCs w:val="20"/>
              </w:rPr>
              <w:t>K</w:t>
            </w:r>
            <w:r>
              <w:rPr>
                <w:b/>
                <w:bCs/>
                <w:color w:val="231F20"/>
                <w:spacing w:val="1"/>
                <w:w w:val="90"/>
                <w:sz w:val="20"/>
                <w:szCs w:val="20"/>
              </w:rPr>
              <w:t>Ş</w:t>
            </w:r>
            <w:r>
              <w:rPr>
                <w:b/>
                <w:bCs/>
                <w:color w:val="231F20"/>
                <w:w w:val="90"/>
                <w:sz w:val="20"/>
                <w:szCs w:val="20"/>
              </w:rPr>
              <w:t>M</w:t>
            </w:r>
          </w:p>
        </w:tc>
        <w:tc>
          <w:tcPr>
            <w:tcW w:w="8104" w:type="dxa"/>
            <w:tcBorders>
              <w:top w:val="single" w:sz="8" w:space="0" w:color="FFFFFF"/>
              <w:left w:val="nil"/>
              <w:bottom w:val="single" w:sz="8" w:space="0" w:color="FFFFFF"/>
              <w:right w:val="nil"/>
            </w:tcBorders>
            <w:shd w:val="clear" w:color="auto" w:fill="D9D9D9" w:themeFill="background1" w:themeFillShade="D9"/>
          </w:tcPr>
          <w:p w14:paraId="4BAF31B1" w14:textId="77777777" w:rsidR="00AC4E5E" w:rsidRDefault="00AC4E5E" w:rsidP="00DC59D7">
            <w:pPr>
              <w:pStyle w:val="TableParagraph"/>
              <w:spacing w:before="98"/>
              <w:ind w:left="277"/>
            </w:pPr>
            <w:r>
              <w:rPr>
                <w:color w:val="231F20"/>
                <w:spacing w:val="-2"/>
                <w:w w:val="95"/>
              </w:rPr>
              <w:t>Ö</w:t>
            </w:r>
            <w:r>
              <w:rPr>
                <w:color w:val="231F20"/>
                <w:spacing w:val="-3"/>
                <w:w w:val="95"/>
              </w:rPr>
              <w:t>z</w:t>
            </w:r>
            <w:r>
              <w:rPr>
                <w:color w:val="231F20"/>
                <w:spacing w:val="-1"/>
                <w:w w:val="95"/>
              </w:rPr>
              <w:t>e</w:t>
            </w:r>
            <w:r>
              <w:rPr>
                <w:color w:val="231F20"/>
                <w:w w:val="95"/>
              </w:rPr>
              <w:t>l</w:t>
            </w:r>
            <w:r>
              <w:rPr>
                <w:color w:val="231F20"/>
                <w:spacing w:val="-14"/>
                <w:w w:val="95"/>
              </w:rPr>
              <w:t xml:space="preserve"> </w:t>
            </w:r>
            <w:r>
              <w:rPr>
                <w:color w:val="231F20"/>
                <w:spacing w:val="-2"/>
                <w:w w:val="95"/>
              </w:rPr>
              <w:t>Ö</w:t>
            </w:r>
            <w:r>
              <w:rPr>
                <w:color w:val="231F20"/>
                <w:w w:val="95"/>
              </w:rPr>
              <w:t>ğ</w:t>
            </w:r>
            <w:r>
              <w:rPr>
                <w:color w:val="231F20"/>
                <w:spacing w:val="-4"/>
                <w:w w:val="95"/>
              </w:rPr>
              <w:t>r</w:t>
            </w:r>
            <w:r>
              <w:rPr>
                <w:color w:val="231F20"/>
                <w:spacing w:val="-1"/>
                <w:w w:val="95"/>
              </w:rPr>
              <w:t>e</w:t>
            </w:r>
            <w:r>
              <w:rPr>
                <w:color w:val="231F20"/>
                <w:w w:val="95"/>
              </w:rPr>
              <w:t>tim</w:t>
            </w:r>
            <w:r>
              <w:rPr>
                <w:color w:val="231F20"/>
                <w:spacing w:val="-14"/>
                <w:w w:val="95"/>
              </w:rPr>
              <w:t xml:space="preserve"> </w:t>
            </w:r>
            <w:r>
              <w:rPr>
                <w:color w:val="231F20"/>
                <w:spacing w:val="-3"/>
                <w:w w:val="95"/>
              </w:rPr>
              <w:t>K</w:t>
            </w:r>
            <w:r>
              <w:rPr>
                <w:color w:val="231F20"/>
                <w:w w:val="95"/>
              </w:rPr>
              <w:t>u</w:t>
            </w:r>
            <w:r>
              <w:rPr>
                <w:color w:val="231F20"/>
                <w:spacing w:val="3"/>
                <w:w w:val="95"/>
              </w:rPr>
              <w:t>r</w:t>
            </w:r>
            <w:r>
              <w:rPr>
                <w:color w:val="231F20"/>
                <w:w w:val="95"/>
              </w:rPr>
              <w:t>um</w:t>
            </w:r>
            <w:r>
              <w:rPr>
                <w:color w:val="231F20"/>
                <w:spacing w:val="-1"/>
                <w:w w:val="95"/>
              </w:rPr>
              <w:t>l</w:t>
            </w:r>
            <w:r>
              <w:rPr>
                <w:color w:val="231F20"/>
                <w:spacing w:val="-3"/>
                <w:w w:val="95"/>
              </w:rPr>
              <w:t>a</w:t>
            </w:r>
            <w:r>
              <w:rPr>
                <w:color w:val="231F20"/>
                <w:spacing w:val="1"/>
                <w:w w:val="95"/>
              </w:rPr>
              <w:t>r</w:t>
            </w:r>
            <w:r>
              <w:rPr>
                <w:color w:val="231F20"/>
                <w:w w:val="95"/>
              </w:rPr>
              <w:t>ı</w:t>
            </w:r>
            <w:r>
              <w:rPr>
                <w:color w:val="231F20"/>
                <w:spacing w:val="-14"/>
                <w:w w:val="95"/>
              </w:rPr>
              <w:t xml:space="preserve"> </w:t>
            </w:r>
            <w:r>
              <w:rPr>
                <w:color w:val="231F20"/>
                <w:w w:val="95"/>
              </w:rPr>
              <w:t>Şube</w:t>
            </w:r>
            <w:r>
              <w:rPr>
                <w:color w:val="231F20"/>
                <w:spacing w:val="-13"/>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6E01E325"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26852B48" w14:textId="77777777" w:rsidR="00AC4E5E" w:rsidRDefault="00AC4E5E" w:rsidP="00DC59D7">
            <w:pPr>
              <w:pStyle w:val="TableParagraph"/>
              <w:spacing w:before="10" w:line="100" w:lineRule="exact"/>
              <w:rPr>
                <w:sz w:val="10"/>
                <w:szCs w:val="10"/>
              </w:rPr>
            </w:pPr>
          </w:p>
          <w:p w14:paraId="5DDA374E" w14:textId="77777777" w:rsidR="00AC4E5E" w:rsidRDefault="00AC4E5E" w:rsidP="00DC59D7">
            <w:pPr>
              <w:pStyle w:val="TableParagraph"/>
              <w:ind w:left="113"/>
              <w:rPr>
                <w:sz w:val="20"/>
                <w:szCs w:val="20"/>
              </w:rPr>
            </w:pPr>
            <w:r>
              <w:rPr>
                <w:b/>
                <w:bCs/>
                <w:color w:val="231F20"/>
                <w:spacing w:val="-5"/>
                <w:w w:val="90"/>
                <w:sz w:val="20"/>
                <w:szCs w:val="20"/>
              </w:rPr>
              <w:t>ÖY</w:t>
            </w:r>
            <w:r>
              <w:rPr>
                <w:b/>
                <w:bCs/>
                <w:color w:val="231F20"/>
                <w:spacing w:val="2"/>
                <w:w w:val="90"/>
                <w:sz w:val="20"/>
                <w:szCs w:val="20"/>
              </w:rPr>
              <w:t>G</w:t>
            </w:r>
            <w:r>
              <w:rPr>
                <w:b/>
                <w:bCs/>
                <w:color w:val="231F20"/>
                <w:spacing w:val="1"/>
                <w:w w:val="90"/>
                <w:sz w:val="20"/>
                <w:szCs w:val="20"/>
              </w:rPr>
              <w:t>Ş</w:t>
            </w:r>
            <w:r>
              <w:rPr>
                <w:b/>
                <w:bCs/>
                <w:color w:val="231F20"/>
                <w:w w:val="90"/>
                <w:sz w:val="20"/>
                <w:szCs w:val="20"/>
              </w:rPr>
              <w:t>M</w:t>
            </w:r>
          </w:p>
        </w:tc>
        <w:tc>
          <w:tcPr>
            <w:tcW w:w="8104" w:type="dxa"/>
            <w:tcBorders>
              <w:top w:val="single" w:sz="8" w:space="0" w:color="FFFFFF"/>
              <w:left w:val="nil"/>
              <w:bottom w:val="single" w:sz="8" w:space="0" w:color="FFFFFF"/>
              <w:right w:val="nil"/>
            </w:tcBorders>
            <w:shd w:val="clear" w:color="auto" w:fill="D9D9D9" w:themeFill="background1" w:themeFillShade="D9"/>
          </w:tcPr>
          <w:p w14:paraId="1788967C" w14:textId="77777777" w:rsidR="00AC4E5E" w:rsidRDefault="00AC4E5E" w:rsidP="00DC59D7">
            <w:pPr>
              <w:pStyle w:val="TableParagraph"/>
              <w:spacing w:before="98"/>
              <w:ind w:left="277"/>
            </w:pPr>
            <w:r>
              <w:rPr>
                <w:color w:val="231F20"/>
                <w:spacing w:val="-2"/>
                <w:w w:val="95"/>
              </w:rPr>
              <w:t>Ö</w:t>
            </w:r>
            <w:r>
              <w:rPr>
                <w:color w:val="231F20"/>
                <w:w w:val="95"/>
              </w:rPr>
              <w:t>ğ</w:t>
            </w:r>
            <w:r>
              <w:rPr>
                <w:color w:val="231F20"/>
                <w:spacing w:val="-4"/>
                <w:w w:val="95"/>
              </w:rPr>
              <w:t>r</w:t>
            </w:r>
            <w:r>
              <w:rPr>
                <w:color w:val="231F20"/>
                <w:spacing w:val="-1"/>
                <w:w w:val="95"/>
              </w:rPr>
              <w:t>e</w:t>
            </w:r>
            <w:r>
              <w:rPr>
                <w:color w:val="231F20"/>
                <w:w w:val="95"/>
              </w:rPr>
              <w:t>tm</w:t>
            </w:r>
            <w:r>
              <w:rPr>
                <w:color w:val="231F20"/>
                <w:spacing w:val="-2"/>
                <w:w w:val="95"/>
              </w:rPr>
              <w:t>e</w:t>
            </w:r>
            <w:r>
              <w:rPr>
                <w:color w:val="231F20"/>
                <w:w w:val="95"/>
              </w:rPr>
              <w:t>n</w:t>
            </w:r>
            <w:r>
              <w:rPr>
                <w:color w:val="231F20"/>
                <w:spacing w:val="-19"/>
                <w:w w:val="95"/>
              </w:rPr>
              <w:t xml:space="preserve"> </w:t>
            </w:r>
            <w:r>
              <w:rPr>
                <w:color w:val="231F20"/>
                <w:spacing w:val="-27"/>
                <w:w w:val="95"/>
              </w:rPr>
              <w:t>Y</w:t>
            </w:r>
            <w:r>
              <w:rPr>
                <w:color w:val="231F20"/>
                <w:spacing w:val="-1"/>
                <w:w w:val="95"/>
              </w:rPr>
              <w:t>e</w:t>
            </w:r>
            <w:r>
              <w:rPr>
                <w:color w:val="231F20"/>
                <w:w w:val="95"/>
              </w:rPr>
              <w:t>t</w:t>
            </w:r>
            <w:r>
              <w:rPr>
                <w:color w:val="231F20"/>
                <w:spacing w:val="1"/>
                <w:w w:val="95"/>
              </w:rPr>
              <w:t>i</w:t>
            </w:r>
            <w:r>
              <w:rPr>
                <w:color w:val="231F20"/>
                <w:spacing w:val="-3"/>
                <w:w w:val="95"/>
              </w:rPr>
              <w:t>ş</w:t>
            </w:r>
            <w:r>
              <w:rPr>
                <w:color w:val="231F20"/>
                <w:w w:val="95"/>
              </w:rPr>
              <w:t>ti</w:t>
            </w:r>
            <w:r>
              <w:rPr>
                <w:color w:val="231F20"/>
                <w:spacing w:val="1"/>
                <w:w w:val="95"/>
              </w:rPr>
              <w:t>r</w:t>
            </w:r>
            <w:r>
              <w:rPr>
                <w:color w:val="231F20"/>
                <w:w w:val="95"/>
              </w:rPr>
              <w:t>me</w:t>
            </w:r>
            <w:r>
              <w:rPr>
                <w:color w:val="231F20"/>
                <w:spacing w:val="-18"/>
                <w:w w:val="95"/>
              </w:rPr>
              <w:t xml:space="preserve"> </w:t>
            </w:r>
            <w:r>
              <w:rPr>
                <w:color w:val="231F20"/>
                <w:spacing w:val="-3"/>
                <w:w w:val="95"/>
              </w:rPr>
              <w:t>v</w:t>
            </w:r>
            <w:r>
              <w:rPr>
                <w:color w:val="231F20"/>
                <w:w w:val="95"/>
              </w:rPr>
              <w:t>e</w:t>
            </w:r>
            <w:r>
              <w:rPr>
                <w:color w:val="231F20"/>
                <w:spacing w:val="-18"/>
                <w:w w:val="95"/>
              </w:rPr>
              <w:t xml:space="preserve"> </w:t>
            </w:r>
            <w:r>
              <w:rPr>
                <w:color w:val="231F20"/>
                <w:w w:val="95"/>
              </w:rPr>
              <w:t>G</w:t>
            </w:r>
            <w:r>
              <w:rPr>
                <w:color w:val="231F20"/>
                <w:spacing w:val="-1"/>
                <w:w w:val="95"/>
              </w:rPr>
              <w:t>e</w:t>
            </w:r>
            <w:r>
              <w:rPr>
                <w:color w:val="231F20"/>
                <w:w w:val="95"/>
              </w:rPr>
              <w:t>l</w:t>
            </w:r>
            <w:r>
              <w:rPr>
                <w:color w:val="231F20"/>
                <w:spacing w:val="1"/>
                <w:w w:val="95"/>
              </w:rPr>
              <w:t>i</w:t>
            </w:r>
            <w:r>
              <w:rPr>
                <w:color w:val="231F20"/>
                <w:spacing w:val="-3"/>
                <w:w w:val="95"/>
              </w:rPr>
              <w:t>ş</w:t>
            </w:r>
            <w:r>
              <w:rPr>
                <w:color w:val="231F20"/>
                <w:w w:val="95"/>
              </w:rPr>
              <w:t>ti</w:t>
            </w:r>
            <w:r>
              <w:rPr>
                <w:color w:val="231F20"/>
                <w:spacing w:val="1"/>
                <w:w w:val="95"/>
              </w:rPr>
              <w:t>r</w:t>
            </w:r>
            <w:r>
              <w:rPr>
                <w:color w:val="231F20"/>
                <w:w w:val="95"/>
              </w:rPr>
              <w:t>me</w:t>
            </w:r>
            <w:r>
              <w:rPr>
                <w:color w:val="231F20"/>
                <w:spacing w:val="-19"/>
                <w:w w:val="95"/>
              </w:rPr>
              <w:t xml:space="preserve"> </w:t>
            </w:r>
            <w:r>
              <w:rPr>
                <w:color w:val="231F20"/>
                <w:w w:val="95"/>
              </w:rPr>
              <w:t>Şube</w:t>
            </w:r>
            <w:r>
              <w:rPr>
                <w:color w:val="231F20"/>
                <w:spacing w:val="-18"/>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2E68AB0E"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5973E2F3" w14:textId="77777777" w:rsidR="00AC4E5E" w:rsidRDefault="00AC4E5E" w:rsidP="00DC59D7">
            <w:pPr>
              <w:pStyle w:val="TableParagraph"/>
              <w:spacing w:before="10" w:line="100" w:lineRule="exact"/>
              <w:rPr>
                <w:sz w:val="10"/>
                <w:szCs w:val="10"/>
              </w:rPr>
            </w:pPr>
          </w:p>
          <w:p w14:paraId="4DD65C51" w14:textId="77777777" w:rsidR="00AC4E5E" w:rsidRDefault="00AC4E5E" w:rsidP="00DC59D7">
            <w:pPr>
              <w:pStyle w:val="TableParagraph"/>
              <w:ind w:left="113"/>
              <w:rPr>
                <w:sz w:val="20"/>
                <w:szCs w:val="20"/>
              </w:rPr>
            </w:pPr>
            <w:r>
              <w:rPr>
                <w:b/>
                <w:bCs/>
                <w:color w:val="231F20"/>
                <w:w w:val="90"/>
                <w:sz w:val="20"/>
                <w:szCs w:val="20"/>
              </w:rPr>
              <w:t>SGHŞM</w:t>
            </w:r>
          </w:p>
        </w:tc>
        <w:tc>
          <w:tcPr>
            <w:tcW w:w="8104" w:type="dxa"/>
            <w:tcBorders>
              <w:top w:val="single" w:sz="8" w:space="0" w:color="FFFFFF"/>
              <w:left w:val="nil"/>
              <w:bottom w:val="single" w:sz="8" w:space="0" w:color="FFFFFF"/>
              <w:right w:val="nil"/>
            </w:tcBorders>
            <w:shd w:val="clear" w:color="auto" w:fill="D9D9D9" w:themeFill="background1" w:themeFillShade="D9"/>
          </w:tcPr>
          <w:p w14:paraId="33A079AD" w14:textId="77777777" w:rsidR="00AC4E5E" w:rsidRDefault="00AC4E5E" w:rsidP="00DC59D7">
            <w:pPr>
              <w:pStyle w:val="TableParagraph"/>
              <w:spacing w:before="98"/>
              <w:ind w:left="277"/>
            </w:pPr>
            <w:r>
              <w:rPr>
                <w:color w:val="231F20"/>
                <w:spacing w:val="-4"/>
                <w:w w:val="90"/>
              </w:rPr>
              <w:t>S</w:t>
            </w:r>
            <w:r>
              <w:rPr>
                <w:color w:val="231F20"/>
                <w:w w:val="90"/>
              </w:rPr>
              <w:t>t</w:t>
            </w:r>
            <w:r>
              <w:rPr>
                <w:color w:val="231F20"/>
                <w:spacing w:val="-2"/>
                <w:w w:val="90"/>
              </w:rPr>
              <w:t>r</w:t>
            </w:r>
            <w:r>
              <w:rPr>
                <w:color w:val="231F20"/>
                <w:spacing w:val="-3"/>
                <w:w w:val="90"/>
              </w:rPr>
              <w:t>a</w:t>
            </w:r>
            <w:r>
              <w:rPr>
                <w:color w:val="231F20"/>
                <w:spacing w:val="-4"/>
                <w:w w:val="90"/>
              </w:rPr>
              <w:t>t</w:t>
            </w:r>
            <w:r>
              <w:rPr>
                <w:color w:val="231F20"/>
                <w:w w:val="90"/>
              </w:rPr>
              <w:t>eji</w:t>
            </w:r>
            <w:r>
              <w:rPr>
                <w:color w:val="231F20"/>
                <w:spacing w:val="11"/>
                <w:w w:val="90"/>
              </w:rPr>
              <w:t xml:space="preserve"> </w:t>
            </w:r>
            <w:r>
              <w:rPr>
                <w:color w:val="231F20"/>
                <w:w w:val="90"/>
              </w:rPr>
              <w:t>G</w:t>
            </w:r>
            <w:r>
              <w:rPr>
                <w:color w:val="231F20"/>
                <w:spacing w:val="-1"/>
                <w:w w:val="90"/>
              </w:rPr>
              <w:t>e</w:t>
            </w:r>
            <w:r>
              <w:rPr>
                <w:color w:val="231F20"/>
                <w:w w:val="90"/>
              </w:rPr>
              <w:t>l</w:t>
            </w:r>
            <w:r>
              <w:rPr>
                <w:color w:val="231F20"/>
                <w:spacing w:val="1"/>
                <w:w w:val="90"/>
              </w:rPr>
              <w:t>i</w:t>
            </w:r>
            <w:r>
              <w:rPr>
                <w:color w:val="231F20"/>
                <w:spacing w:val="-3"/>
                <w:w w:val="90"/>
              </w:rPr>
              <w:t>ş</w:t>
            </w:r>
            <w:r>
              <w:rPr>
                <w:color w:val="231F20"/>
                <w:w w:val="90"/>
              </w:rPr>
              <w:t>ti</w:t>
            </w:r>
            <w:r>
              <w:rPr>
                <w:color w:val="231F20"/>
                <w:spacing w:val="1"/>
                <w:w w:val="90"/>
              </w:rPr>
              <w:t>r</w:t>
            </w:r>
            <w:r>
              <w:rPr>
                <w:color w:val="231F20"/>
                <w:w w:val="90"/>
              </w:rPr>
              <w:t>me</w:t>
            </w:r>
            <w:r>
              <w:rPr>
                <w:color w:val="231F20"/>
                <w:spacing w:val="11"/>
                <w:w w:val="90"/>
              </w:rPr>
              <w:t xml:space="preserve"> </w:t>
            </w:r>
            <w:r>
              <w:rPr>
                <w:color w:val="231F20"/>
                <w:spacing w:val="-3"/>
                <w:w w:val="90"/>
              </w:rPr>
              <w:t>Hizmetleri Şube Müdürlüğü</w:t>
            </w:r>
          </w:p>
        </w:tc>
      </w:tr>
      <w:tr w:rsidR="00AC4E5E" w14:paraId="35DEA102"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0076FD53" w14:textId="77777777" w:rsidR="00AC4E5E" w:rsidRDefault="00AC4E5E" w:rsidP="00DC59D7">
            <w:pPr>
              <w:pStyle w:val="TableParagraph"/>
              <w:spacing w:before="10" w:line="100" w:lineRule="exact"/>
              <w:rPr>
                <w:sz w:val="10"/>
                <w:szCs w:val="10"/>
              </w:rPr>
            </w:pPr>
          </w:p>
          <w:p w14:paraId="6FE10655" w14:textId="77777777" w:rsidR="00AC4E5E" w:rsidRDefault="00AC4E5E" w:rsidP="00DC59D7">
            <w:pPr>
              <w:pStyle w:val="TableParagraph"/>
              <w:ind w:left="113"/>
              <w:rPr>
                <w:sz w:val="20"/>
                <w:szCs w:val="20"/>
              </w:rPr>
            </w:pPr>
            <w:r>
              <w:rPr>
                <w:b/>
                <w:bCs/>
                <w:color w:val="231F20"/>
                <w:w w:val="90"/>
                <w:sz w:val="20"/>
                <w:szCs w:val="20"/>
              </w:rPr>
              <w:t>T</w:t>
            </w:r>
            <w:r>
              <w:rPr>
                <w:b/>
                <w:bCs/>
                <w:color w:val="231F20"/>
                <w:spacing w:val="-2"/>
                <w:w w:val="90"/>
                <w:sz w:val="20"/>
                <w:szCs w:val="20"/>
              </w:rPr>
              <w:t>E</w:t>
            </w:r>
            <w:r>
              <w:rPr>
                <w:b/>
                <w:bCs/>
                <w:color w:val="231F20"/>
                <w:spacing w:val="1"/>
                <w:w w:val="90"/>
                <w:sz w:val="20"/>
                <w:szCs w:val="20"/>
              </w:rPr>
              <w:t>Ş</w:t>
            </w:r>
            <w:r>
              <w:rPr>
                <w:b/>
                <w:bCs/>
                <w:color w:val="231F20"/>
                <w:w w:val="90"/>
                <w:sz w:val="20"/>
                <w:szCs w:val="20"/>
              </w:rPr>
              <w:t>M</w:t>
            </w:r>
          </w:p>
        </w:tc>
        <w:tc>
          <w:tcPr>
            <w:tcW w:w="8104" w:type="dxa"/>
            <w:tcBorders>
              <w:top w:val="single" w:sz="8" w:space="0" w:color="FFFFFF"/>
              <w:left w:val="nil"/>
              <w:bottom w:val="single" w:sz="8" w:space="0" w:color="FFFFFF"/>
              <w:right w:val="nil"/>
            </w:tcBorders>
            <w:shd w:val="clear" w:color="auto" w:fill="D9D9D9" w:themeFill="background1" w:themeFillShade="D9"/>
          </w:tcPr>
          <w:p w14:paraId="26BCD907" w14:textId="77777777" w:rsidR="00AC4E5E" w:rsidRDefault="00AC4E5E" w:rsidP="00DC59D7">
            <w:pPr>
              <w:pStyle w:val="TableParagraph"/>
              <w:spacing w:before="98"/>
              <w:ind w:left="277"/>
            </w:pPr>
            <w:r>
              <w:rPr>
                <w:color w:val="231F20"/>
                <w:spacing w:val="-23"/>
                <w:w w:val="95"/>
              </w:rPr>
              <w:t>T</w:t>
            </w:r>
            <w:r>
              <w:rPr>
                <w:color w:val="231F20"/>
                <w:spacing w:val="-2"/>
                <w:w w:val="95"/>
              </w:rPr>
              <w:t>e</w:t>
            </w:r>
            <w:r>
              <w:rPr>
                <w:color w:val="231F20"/>
                <w:w w:val="95"/>
              </w:rPr>
              <w:t>m</w:t>
            </w:r>
            <w:r>
              <w:rPr>
                <w:color w:val="231F20"/>
                <w:spacing w:val="-1"/>
                <w:w w:val="95"/>
              </w:rPr>
              <w:t>e</w:t>
            </w:r>
            <w:r>
              <w:rPr>
                <w:color w:val="231F20"/>
                <w:w w:val="95"/>
              </w:rPr>
              <w:t>l</w:t>
            </w:r>
            <w:r>
              <w:rPr>
                <w:color w:val="231F20"/>
                <w:spacing w:val="-18"/>
                <w:w w:val="95"/>
              </w:rPr>
              <w:t xml:space="preserve"> </w:t>
            </w:r>
            <w:r>
              <w:rPr>
                <w:color w:val="231F20"/>
                <w:spacing w:val="-3"/>
                <w:w w:val="95"/>
              </w:rPr>
              <w:t>E</w:t>
            </w:r>
            <w:r>
              <w:rPr>
                <w:color w:val="231F20"/>
                <w:spacing w:val="1"/>
                <w:w w:val="95"/>
              </w:rPr>
              <w:t>ğ</w:t>
            </w:r>
            <w:r>
              <w:rPr>
                <w:color w:val="231F20"/>
                <w:w w:val="95"/>
              </w:rPr>
              <w:t>i</w:t>
            </w:r>
            <w:r>
              <w:rPr>
                <w:color w:val="231F20"/>
                <w:spacing w:val="1"/>
                <w:w w:val="95"/>
              </w:rPr>
              <w:t>t</w:t>
            </w:r>
            <w:r>
              <w:rPr>
                <w:color w:val="231F20"/>
                <w:w w:val="95"/>
              </w:rPr>
              <w:t>im</w:t>
            </w:r>
            <w:r>
              <w:rPr>
                <w:color w:val="231F20"/>
                <w:spacing w:val="-17"/>
                <w:w w:val="95"/>
              </w:rPr>
              <w:t xml:space="preserve"> </w:t>
            </w:r>
            <w:r>
              <w:rPr>
                <w:color w:val="231F20"/>
                <w:w w:val="95"/>
              </w:rPr>
              <w:t>Şube</w:t>
            </w:r>
            <w:r>
              <w:rPr>
                <w:color w:val="231F20"/>
                <w:spacing w:val="-17"/>
                <w:w w:val="95"/>
              </w:rPr>
              <w:t xml:space="preserve"> </w:t>
            </w:r>
            <w:r>
              <w:rPr>
                <w:color w:val="231F20"/>
                <w:spacing w:val="-6"/>
                <w:w w:val="95"/>
              </w:rPr>
              <w:t>M</w:t>
            </w:r>
            <w:r>
              <w:rPr>
                <w:color w:val="231F20"/>
                <w:w w:val="95"/>
              </w:rPr>
              <w:t>üdürl</w:t>
            </w:r>
            <w:r>
              <w:rPr>
                <w:color w:val="231F20"/>
                <w:spacing w:val="-1"/>
                <w:w w:val="95"/>
              </w:rPr>
              <w:t>ü</w:t>
            </w:r>
            <w:r>
              <w:rPr>
                <w:color w:val="231F20"/>
                <w:spacing w:val="2"/>
                <w:w w:val="95"/>
              </w:rPr>
              <w:t>ğ</w:t>
            </w:r>
            <w:r>
              <w:rPr>
                <w:color w:val="231F20"/>
                <w:w w:val="95"/>
              </w:rPr>
              <w:t>ü</w:t>
            </w:r>
          </w:p>
        </w:tc>
      </w:tr>
      <w:tr w:rsidR="00AC4E5E" w14:paraId="68A795D1" w14:textId="77777777" w:rsidTr="00DC59D7">
        <w:trPr>
          <w:trHeight w:hRule="exact" w:val="478"/>
        </w:trPr>
        <w:tc>
          <w:tcPr>
            <w:tcW w:w="1254" w:type="dxa"/>
            <w:gridSpan w:val="2"/>
            <w:tcBorders>
              <w:top w:val="single" w:sz="8" w:space="0" w:color="FFFFFF"/>
              <w:left w:val="nil"/>
              <w:bottom w:val="single" w:sz="8" w:space="0" w:color="FFFFFF"/>
              <w:right w:val="nil"/>
            </w:tcBorders>
            <w:shd w:val="clear" w:color="auto" w:fill="D9D9D9" w:themeFill="background1" w:themeFillShade="D9"/>
          </w:tcPr>
          <w:p w14:paraId="38D39DCC" w14:textId="77777777" w:rsidR="00AC4E5E" w:rsidRDefault="00AC4E5E" w:rsidP="00DC59D7">
            <w:pPr>
              <w:pStyle w:val="TableParagraph"/>
              <w:spacing w:before="10" w:line="100" w:lineRule="exact"/>
              <w:rPr>
                <w:sz w:val="10"/>
                <w:szCs w:val="10"/>
              </w:rPr>
            </w:pPr>
          </w:p>
          <w:p w14:paraId="29596D4F" w14:textId="77777777" w:rsidR="00AC4E5E" w:rsidRDefault="00AC4E5E" w:rsidP="00DC59D7">
            <w:pPr>
              <w:pStyle w:val="TableParagraph"/>
              <w:ind w:left="113"/>
              <w:rPr>
                <w:sz w:val="20"/>
                <w:szCs w:val="20"/>
              </w:rPr>
            </w:pPr>
            <w:r>
              <w:rPr>
                <w:b/>
                <w:bCs/>
                <w:color w:val="231F20"/>
                <w:spacing w:val="3"/>
                <w:w w:val="85"/>
                <w:sz w:val="20"/>
                <w:szCs w:val="20"/>
              </w:rPr>
              <w:t>Y</w:t>
            </w:r>
            <w:r>
              <w:rPr>
                <w:b/>
                <w:bCs/>
                <w:color w:val="231F20"/>
                <w:w w:val="85"/>
                <w:sz w:val="20"/>
                <w:szCs w:val="20"/>
              </w:rPr>
              <w:t>Y</w:t>
            </w:r>
            <w:r>
              <w:rPr>
                <w:b/>
                <w:bCs/>
                <w:color w:val="231F20"/>
                <w:spacing w:val="-2"/>
                <w:w w:val="85"/>
                <w:sz w:val="20"/>
                <w:szCs w:val="20"/>
              </w:rPr>
              <w:t>E</w:t>
            </w:r>
            <w:r>
              <w:rPr>
                <w:b/>
                <w:bCs/>
                <w:color w:val="231F20"/>
                <w:w w:val="85"/>
                <w:sz w:val="20"/>
                <w:szCs w:val="20"/>
              </w:rPr>
              <w:t>ŞM</w:t>
            </w:r>
          </w:p>
        </w:tc>
        <w:tc>
          <w:tcPr>
            <w:tcW w:w="8104" w:type="dxa"/>
            <w:tcBorders>
              <w:top w:val="single" w:sz="8" w:space="0" w:color="FFFFFF"/>
              <w:left w:val="nil"/>
              <w:bottom w:val="single" w:sz="8" w:space="0" w:color="FFFFFF"/>
              <w:right w:val="nil"/>
            </w:tcBorders>
            <w:shd w:val="clear" w:color="auto" w:fill="D9D9D9" w:themeFill="background1" w:themeFillShade="D9"/>
          </w:tcPr>
          <w:p w14:paraId="66C32D23" w14:textId="77777777" w:rsidR="00AC4E5E" w:rsidRDefault="00AC4E5E" w:rsidP="00DC59D7">
            <w:pPr>
              <w:pStyle w:val="TableParagraph"/>
              <w:spacing w:before="98"/>
              <w:ind w:left="277"/>
            </w:pPr>
            <w:r>
              <w:rPr>
                <w:color w:val="231F20"/>
                <w:spacing w:val="-19"/>
                <w:w w:val="90"/>
              </w:rPr>
              <w:t>Y</w:t>
            </w:r>
            <w:r>
              <w:rPr>
                <w:color w:val="231F20"/>
                <w:w w:val="90"/>
              </w:rPr>
              <w:t>ü</w:t>
            </w:r>
            <w:r>
              <w:rPr>
                <w:color w:val="231F20"/>
                <w:spacing w:val="3"/>
                <w:w w:val="90"/>
              </w:rPr>
              <w:t>k</w:t>
            </w:r>
            <w:r>
              <w:rPr>
                <w:color w:val="231F20"/>
                <w:spacing w:val="-1"/>
                <w:w w:val="90"/>
              </w:rPr>
              <w:t>se</w:t>
            </w:r>
            <w:r>
              <w:rPr>
                <w:color w:val="231F20"/>
                <w:spacing w:val="-2"/>
                <w:w w:val="90"/>
              </w:rPr>
              <w:t>k</w:t>
            </w:r>
            <w:r>
              <w:rPr>
                <w:color w:val="231F20"/>
                <w:spacing w:val="-1"/>
                <w:w w:val="90"/>
              </w:rPr>
              <w:t>ö</w:t>
            </w:r>
            <w:r>
              <w:rPr>
                <w:color w:val="231F20"/>
                <w:w w:val="90"/>
              </w:rPr>
              <w:t>ğ</w:t>
            </w:r>
            <w:r>
              <w:rPr>
                <w:color w:val="231F20"/>
                <w:spacing w:val="-3"/>
                <w:w w:val="90"/>
              </w:rPr>
              <w:t>r</w:t>
            </w:r>
            <w:r>
              <w:rPr>
                <w:color w:val="231F20"/>
                <w:spacing w:val="-1"/>
                <w:w w:val="90"/>
              </w:rPr>
              <w:t>e</w:t>
            </w:r>
            <w:r>
              <w:rPr>
                <w:color w:val="231F20"/>
                <w:w w:val="90"/>
              </w:rPr>
              <w:t>tim</w:t>
            </w:r>
            <w:r>
              <w:rPr>
                <w:color w:val="231F20"/>
                <w:spacing w:val="11"/>
                <w:w w:val="90"/>
              </w:rPr>
              <w:t xml:space="preserve"> </w:t>
            </w:r>
            <w:r>
              <w:rPr>
                <w:color w:val="231F20"/>
                <w:spacing w:val="-3"/>
                <w:w w:val="90"/>
              </w:rPr>
              <w:t>v</w:t>
            </w:r>
            <w:r>
              <w:rPr>
                <w:color w:val="231F20"/>
                <w:w w:val="90"/>
              </w:rPr>
              <w:t>e</w:t>
            </w:r>
            <w:r>
              <w:rPr>
                <w:color w:val="231F20"/>
                <w:spacing w:val="12"/>
                <w:w w:val="90"/>
              </w:rPr>
              <w:t xml:space="preserve"> </w:t>
            </w:r>
            <w:r>
              <w:rPr>
                <w:color w:val="231F20"/>
                <w:spacing w:val="-19"/>
                <w:w w:val="90"/>
              </w:rPr>
              <w:t>Y</w:t>
            </w:r>
            <w:r>
              <w:rPr>
                <w:color w:val="231F20"/>
                <w:w w:val="90"/>
              </w:rPr>
              <w:t>u</w:t>
            </w:r>
            <w:r>
              <w:rPr>
                <w:color w:val="231F20"/>
                <w:spacing w:val="3"/>
                <w:w w:val="90"/>
              </w:rPr>
              <w:t>r</w:t>
            </w:r>
            <w:r>
              <w:rPr>
                <w:color w:val="231F20"/>
                <w:w w:val="90"/>
              </w:rPr>
              <w:t>t</w:t>
            </w:r>
            <w:r>
              <w:rPr>
                <w:color w:val="231F20"/>
                <w:spacing w:val="12"/>
                <w:w w:val="90"/>
              </w:rPr>
              <w:t xml:space="preserve"> </w:t>
            </w:r>
            <w:r>
              <w:rPr>
                <w:color w:val="231F20"/>
                <w:w w:val="90"/>
              </w:rPr>
              <w:t>Dışı</w:t>
            </w:r>
            <w:r>
              <w:rPr>
                <w:color w:val="231F20"/>
                <w:spacing w:val="11"/>
                <w:w w:val="90"/>
              </w:rPr>
              <w:t xml:space="preserve"> </w:t>
            </w:r>
            <w:r>
              <w:rPr>
                <w:color w:val="231F20"/>
                <w:spacing w:val="-2"/>
                <w:w w:val="90"/>
              </w:rPr>
              <w:t>E</w:t>
            </w:r>
            <w:r>
              <w:rPr>
                <w:color w:val="231F20"/>
                <w:spacing w:val="1"/>
                <w:w w:val="90"/>
              </w:rPr>
              <w:t>ğ</w:t>
            </w:r>
            <w:r>
              <w:rPr>
                <w:color w:val="231F20"/>
                <w:w w:val="90"/>
              </w:rPr>
              <w:t>itim</w:t>
            </w:r>
            <w:r>
              <w:rPr>
                <w:color w:val="231F20"/>
                <w:spacing w:val="12"/>
                <w:w w:val="90"/>
              </w:rPr>
              <w:t xml:space="preserve"> </w:t>
            </w:r>
            <w:r>
              <w:rPr>
                <w:color w:val="231F20"/>
                <w:w w:val="90"/>
              </w:rPr>
              <w:t>Şube</w:t>
            </w:r>
            <w:r>
              <w:rPr>
                <w:color w:val="231F20"/>
                <w:spacing w:val="12"/>
                <w:w w:val="90"/>
              </w:rPr>
              <w:t xml:space="preserve"> </w:t>
            </w:r>
            <w:r>
              <w:rPr>
                <w:color w:val="231F20"/>
                <w:spacing w:val="-6"/>
                <w:w w:val="90"/>
              </w:rPr>
              <w:t>M</w:t>
            </w:r>
            <w:r>
              <w:rPr>
                <w:color w:val="231F20"/>
                <w:w w:val="90"/>
              </w:rPr>
              <w:t>üdürl</w:t>
            </w:r>
            <w:r>
              <w:rPr>
                <w:color w:val="231F20"/>
                <w:spacing w:val="-1"/>
                <w:w w:val="90"/>
              </w:rPr>
              <w:t>ü</w:t>
            </w:r>
            <w:r>
              <w:rPr>
                <w:color w:val="231F20"/>
                <w:spacing w:val="2"/>
                <w:w w:val="90"/>
              </w:rPr>
              <w:t>ğ</w:t>
            </w:r>
            <w:r>
              <w:rPr>
                <w:color w:val="231F20"/>
                <w:w w:val="90"/>
              </w:rPr>
              <w:t>ü</w:t>
            </w:r>
          </w:p>
        </w:tc>
      </w:tr>
      <w:tr w:rsidR="00AC4E5E" w14:paraId="2E7B0584"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002B67AB" w14:textId="77777777" w:rsidR="00AC4E5E" w:rsidRDefault="00AC4E5E" w:rsidP="00DC59D7">
            <w:pPr>
              <w:pStyle w:val="TableParagraph"/>
              <w:spacing w:before="79"/>
              <w:ind w:left="113"/>
              <w:rPr>
                <w:sz w:val="20"/>
                <w:szCs w:val="20"/>
              </w:rPr>
            </w:pPr>
            <w:r>
              <w:rPr>
                <w:b/>
                <w:bCs/>
                <w:color w:val="231F20"/>
                <w:spacing w:val="1"/>
                <w:w w:val="90"/>
                <w:sz w:val="20"/>
                <w:szCs w:val="20"/>
              </w:rPr>
              <w:t>AB</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1C34BE73" w14:textId="77777777" w:rsidR="00AC4E5E" w:rsidRDefault="00AC4E5E" w:rsidP="00DC59D7">
            <w:pPr>
              <w:pStyle w:val="TableParagraph"/>
              <w:spacing w:before="67"/>
              <w:ind w:left="318"/>
            </w:pPr>
            <w:r>
              <w:rPr>
                <w:color w:val="231F20"/>
                <w:spacing w:val="-11"/>
                <w:w w:val="90"/>
              </w:rPr>
              <w:t>A</w:t>
            </w:r>
            <w:r>
              <w:rPr>
                <w:color w:val="231F20"/>
                <w:spacing w:val="3"/>
                <w:w w:val="90"/>
              </w:rPr>
              <w:t>vr</w:t>
            </w:r>
            <w:r>
              <w:rPr>
                <w:color w:val="231F20"/>
                <w:w w:val="90"/>
              </w:rPr>
              <w:t>u</w:t>
            </w:r>
            <w:r>
              <w:rPr>
                <w:color w:val="231F20"/>
                <w:spacing w:val="-3"/>
                <w:w w:val="90"/>
              </w:rPr>
              <w:t>p</w:t>
            </w:r>
            <w:r>
              <w:rPr>
                <w:color w:val="231F20"/>
                <w:w w:val="90"/>
              </w:rPr>
              <w:t>a</w:t>
            </w:r>
            <w:r>
              <w:rPr>
                <w:color w:val="231F20"/>
                <w:spacing w:val="-17"/>
                <w:w w:val="90"/>
              </w:rPr>
              <w:t xml:space="preserve"> </w:t>
            </w:r>
            <w:r>
              <w:rPr>
                <w:color w:val="231F20"/>
                <w:spacing w:val="-3"/>
                <w:w w:val="90"/>
              </w:rPr>
              <w:t>B</w:t>
            </w:r>
            <w:r>
              <w:rPr>
                <w:color w:val="231F20"/>
                <w:w w:val="90"/>
              </w:rPr>
              <w:t>irl</w:t>
            </w:r>
            <w:r>
              <w:rPr>
                <w:color w:val="231F20"/>
                <w:spacing w:val="-3"/>
                <w:w w:val="90"/>
              </w:rPr>
              <w:t>i</w:t>
            </w:r>
            <w:r>
              <w:rPr>
                <w:color w:val="231F20"/>
                <w:spacing w:val="1"/>
                <w:w w:val="90"/>
              </w:rPr>
              <w:t>ğ</w:t>
            </w:r>
            <w:r>
              <w:rPr>
                <w:color w:val="231F20"/>
                <w:w w:val="90"/>
              </w:rPr>
              <w:t>i</w:t>
            </w:r>
          </w:p>
        </w:tc>
      </w:tr>
      <w:tr w:rsidR="00AC4E5E" w14:paraId="7F4134E0"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408F629C" w14:textId="77777777" w:rsidR="00AC4E5E" w:rsidRDefault="00AC4E5E" w:rsidP="00DC59D7">
            <w:pPr>
              <w:pStyle w:val="TableParagraph"/>
              <w:spacing w:before="79"/>
              <w:ind w:left="113"/>
              <w:rPr>
                <w:sz w:val="20"/>
                <w:szCs w:val="20"/>
              </w:rPr>
            </w:pPr>
            <w:r>
              <w:rPr>
                <w:b/>
                <w:bCs/>
                <w:color w:val="231F20"/>
                <w:spacing w:val="1"/>
                <w:w w:val="90"/>
                <w:sz w:val="20"/>
                <w:szCs w:val="20"/>
              </w:rPr>
              <w:t>A</w:t>
            </w:r>
            <w:r>
              <w:rPr>
                <w:b/>
                <w:bCs/>
                <w:color w:val="231F20"/>
                <w:spacing w:val="-2"/>
                <w:w w:val="90"/>
                <w:sz w:val="20"/>
                <w:szCs w:val="20"/>
              </w:rPr>
              <w:t>B</w:t>
            </w:r>
            <w:r>
              <w:rPr>
                <w:b/>
                <w:bCs/>
                <w:color w:val="231F20"/>
                <w:w w:val="90"/>
                <w:sz w:val="20"/>
                <w:szCs w:val="20"/>
              </w:rPr>
              <w:t>İDE</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57C6C35A" w14:textId="77777777" w:rsidR="00AC4E5E" w:rsidRDefault="00AC4E5E" w:rsidP="00DC59D7">
            <w:pPr>
              <w:pStyle w:val="TableParagraph"/>
              <w:spacing w:before="67"/>
              <w:ind w:left="318"/>
            </w:pPr>
            <w:r>
              <w:rPr>
                <w:color w:val="231F20"/>
                <w:spacing w:val="1"/>
                <w:w w:val="90"/>
              </w:rPr>
              <w:t>A</w:t>
            </w:r>
            <w:r>
              <w:rPr>
                <w:color w:val="231F20"/>
                <w:spacing w:val="2"/>
                <w:w w:val="90"/>
              </w:rPr>
              <w:t>k</w:t>
            </w:r>
            <w:r>
              <w:rPr>
                <w:color w:val="231F20"/>
                <w:spacing w:val="-2"/>
                <w:w w:val="90"/>
              </w:rPr>
              <w:t>a</w:t>
            </w:r>
            <w:r>
              <w:rPr>
                <w:color w:val="231F20"/>
                <w:w w:val="90"/>
              </w:rPr>
              <w:t>d</w:t>
            </w:r>
            <w:r>
              <w:rPr>
                <w:color w:val="231F20"/>
                <w:spacing w:val="-2"/>
                <w:w w:val="90"/>
              </w:rPr>
              <w:t>e</w:t>
            </w:r>
            <w:r>
              <w:rPr>
                <w:color w:val="231F20"/>
                <w:w w:val="90"/>
              </w:rPr>
              <w:t>m</w:t>
            </w:r>
            <w:r>
              <w:rPr>
                <w:color w:val="231F20"/>
                <w:spacing w:val="1"/>
                <w:w w:val="90"/>
              </w:rPr>
              <w:t>i</w:t>
            </w:r>
            <w:r>
              <w:rPr>
                <w:color w:val="231F20"/>
                <w:w w:val="90"/>
              </w:rPr>
              <w:t>k</w:t>
            </w:r>
            <w:r>
              <w:rPr>
                <w:color w:val="231F20"/>
                <w:spacing w:val="16"/>
                <w:w w:val="90"/>
              </w:rPr>
              <w:t xml:space="preserve"> </w:t>
            </w:r>
            <w:r>
              <w:rPr>
                <w:color w:val="231F20"/>
                <w:w w:val="90"/>
              </w:rPr>
              <w:t>B</w:t>
            </w:r>
            <w:r>
              <w:rPr>
                <w:color w:val="231F20"/>
                <w:spacing w:val="-2"/>
                <w:w w:val="90"/>
              </w:rPr>
              <w:t>ece</w:t>
            </w:r>
            <w:r>
              <w:rPr>
                <w:color w:val="231F20"/>
                <w:spacing w:val="1"/>
                <w:w w:val="90"/>
              </w:rPr>
              <w:t>r</w:t>
            </w:r>
            <w:r>
              <w:rPr>
                <w:color w:val="231F20"/>
                <w:spacing w:val="2"/>
                <w:w w:val="90"/>
              </w:rPr>
              <w:t>i</w:t>
            </w:r>
            <w:r>
              <w:rPr>
                <w:color w:val="231F20"/>
                <w:w w:val="90"/>
              </w:rPr>
              <w:t>l</w:t>
            </w:r>
            <w:r>
              <w:rPr>
                <w:color w:val="231F20"/>
                <w:spacing w:val="-2"/>
                <w:w w:val="90"/>
              </w:rPr>
              <w:t>e</w:t>
            </w:r>
            <w:r>
              <w:rPr>
                <w:color w:val="231F20"/>
                <w:spacing w:val="1"/>
                <w:w w:val="90"/>
              </w:rPr>
              <w:t>r</w:t>
            </w:r>
            <w:r>
              <w:rPr>
                <w:color w:val="231F20"/>
                <w:w w:val="90"/>
              </w:rPr>
              <w:t>in</w:t>
            </w:r>
            <w:r>
              <w:rPr>
                <w:color w:val="231F20"/>
                <w:spacing w:val="16"/>
                <w:w w:val="90"/>
              </w:rPr>
              <w:t xml:space="preserve"> </w:t>
            </w:r>
            <w:r>
              <w:rPr>
                <w:color w:val="231F20"/>
                <w:spacing w:val="-2"/>
                <w:w w:val="90"/>
              </w:rPr>
              <w:t>İ</w:t>
            </w:r>
            <w:r>
              <w:rPr>
                <w:color w:val="231F20"/>
                <w:spacing w:val="1"/>
                <w:w w:val="90"/>
              </w:rPr>
              <w:t>z</w:t>
            </w:r>
            <w:r>
              <w:rPr>
                <w:color w:val="231F20"/>
                <w:w w:val="90"/>
              </w:rPr>
              <w:t>l</w:t>
            </w:r>
            <w:r>
              <w:rPr>
                <w:color w:val="231F20"/>
                <w:spacing w:val="-2"/>
                <w:w w:val="90"/>
              </w:rPr>
              <w:t>e</w:t>
            </w:r>
            <w:r>
              <w:rPr>
                <w:color w:val="231F20"/>
                <w:w w:val="90"/>
              </w:rPr>
              <w:t>nm</w:t>
            </w:r>
            <w:r>
              <w:rPr>
                <w:color w:val="231F20"/>
                <w:spacing w:val="-1"/>
                <w:w w:val="90"/>
              </w:rPr>
              <w:t>e</w:t>
            </w:r>
            <w:r>
              <w:rPr>
                <w:color w:val="231F20"/>
                <w:w w:val="90"/>
              </w:rPr>
              <w:t>si</w:t>
            </w:r>
            <w:r>
              <w:rPr>
                <w:color w:val="231F20"/>
                <w:spacing w:val="17"/>
                <w:w w:val="90"/>
              </w:rPr>
              <w:t xml:space="preserve"> </w:t>
            </w:r>
            <w:r>
              <w:rPr>
                <w:color w:val="231F20"/>
                <w:spacing w:val="-3"/>
                <w:w w:val="90"/>
              </w:rPr>
              <w:t>v</w:t>
            </w:r>
            <w:r>
              <w:rPr>
                <w:color w:val="231F20"/>
                <w:w w:val="90"/>
              </w:rPr>
              <w:t>e</w:t>
            </w:r>
            <w:r>
              <w:rPr>
                <w:color w:val="231F20"/>
                <w:spacing w:val="16"/>
                <w:w w:val="90"/>
              </w:rPr>
              <w:t xml:space="preserve"> </w:t>
            </w:r>
            <w:r>
              <w:rPr>
                <w:color w:val="231F20"/>
                <w:spacing w:val="-2"/>
                <w:w w:val="90"/>
              </w:rPr>
              <w:t>De</w:t>
            </w:r>
            <w:r>
              <w:rPr>
                <w:color w:val="231F20"/>
                <w:spacing w:val="-4"/>
                <w:w w:val="90"/>
              </w:rPr>
              <w:t>ğ</w:t>
            </w:r>
            <w:r>
              <w:rPr>
                <w:color w:val="231F20"/>
                <w:spacing w:val="-2"/>
                <w:w w:val="90"/>
              </w:rPr>
              <w:t>e</w:t>
            </w:r>
            <w:r>
              <w:rPr>
                <w:color w:val="231F20"/>
                <w:w w:val="90"/>
              </w:rPr>
              <w:t>rl</w:t>
            </w:r>
            <w:r>
              <w:rPr>
                <w:color w:val="231F20"/>
                <w:spacing w:val="-2"/>
                <w:w w:val="90"/>
              </w:rPr>
              <w:t>e</w:t>
            </w:r>
            <w:r>
              <w:rPr>
                <w:color w:val="231F20"/>
                <w:w w:val="90"/>
              </w:rPr>
              <w:t>ndi</w:t>
            </w:r>
            <w:r>
              <w:rPr>
                <w:color w:val="231F20"/>
                <w:spacing w:val="1"/>
                <w:w w:val="90"/>
              </w:rPr>
              <w:t>r</w:t>
            </w:r>
            <w:r>
              <w:rPr>
                <w:color w:val="231F20"/>
                <w:spacing w:val="2"/>
                <w:w w:val="90"/>
              </w:rPr>
              <w:t>i</w:t>
            </w:r>
            <w:r>
              <w:rPr>
                <w:color w:val="231F20"/>
                <w:w w:val="90"/>
              </w:rPr>
              <w:t>lm</w:t>
            </w:r>
            <w:r>
              <w:rPr>
                <w:color w:val="231F20"/>
                <w:spacing w:val="-1"/>
                <w:w w:val="90"/>
              </w:rPr>
              <w:t>e</w:t>
            </w:r>
            <w:r>
              <w:rPr>
                <w:color w:val="231F20"/>
                <w:w w:val="90"/>
              </w:rPr>
              <w:t>si</w:t>
            </w:r>
          </w:p>
        </w:tc>
      </w:tr>
      <w:tr w:rsidR="00AC4E5E" w14:paraId="7527DB25"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039665C5" w14:textId="77777777" w:rsidR="00AC4E5E" w:rsidRDefault="00AC4E5E" w:rsidP="00DC59D7">
            <w:pPr>
              <w:pStyle w:val="TableParagraph"/>
              <w:spacing w:before="79"/>
              <w:ind w:left="113"/>
              <w:rPr>
                <w:sz w:val="20"/>
                <w:szCs w:val="20"/>
              </w:rPr>
            </w:pPr>
            <w:r>
              <w:rPr>
                <w:b/>
                <w:bCs/>
                <w:color w:val="231F20"/>
                <w:spacing w:val="-2"/>
                <w:w w:val="90"/>
                <w:sz w:val="20"/>
                <w:szCs w:val="20"/>
              </w:rPr>
              <w:t>B</w:t>
            </w:r>
            <w:r>
              <w:rPr>
                <w:b/>
                <w:bCs/>
                <w:color w:val="231F20"/>
                <w:w w:val="90"/>
                <w:sz w:val="20"/>
                <w:szCs w:val="20"/>
              </w:rPr>
              <w:t>İ</w:t>
            </w:r>
            <w:r>
              <w:rPr>
                <w:b/>
                <w:bCs/>
                <w:color w:val="231F20"/>
                <w:spacing w:val="1"/>
                <w:w w:val="90"/>
                <w:sz w:val="20"/>
                <w:szCs w:val="20"/>
              </w:rPr>
              <w:t>L</w:t>
            </w:r>
            <w:r>
              <w:rPr>
                <w:b/>
                <w:bCs/>
                <w:color w:val="231F20"/>
                <w:w w:val="90"/>
                <w:sz w:val="20"/>
                <w:szCs w:val="20"/>
              </w:rPr>
              <w:t>S</w:t>
            </w:r>
            <w:r>
              <w:rPr>
                <w:b/>
                <w:bCs/>
                <w:color w:val="231F20"/>
                <w:spacing w:val="5"/>
                <w:w w:val="90"/>
                <w:sz w:val="20"/>
                <w:szCs w:val="20"/>
              </w:rPr>
              <w:t>E</w:t>
            </w:r>
            <w:r>
              <w:rPr>
                <w:b/>
                <w:bCs/>
                <w:color w:val="231F20"/>
                <w:w w:val="90"/>
                <w:sz w:val="20"/>
                <w:szCs w:val="20"/>
              </w:rPr>
              <w:t>M</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3BCAFBBA" w14:textId="77777777" w:rsidR="00AC4E5E" w:rsidRDefault="00AC4E5E" w:rsidP="00DC59D7">
            <w:pPr>
              <w:pStyle w:val="TableParagraph"/>
              <w:spacing w:before="67"/>
              <w:ind w:left="318"/>
            </w:pPr>
            <w:r>
              <w:rPr>
                <w:color w:val="231F20"/>
                <w:spacing w:val="-3"/>
                <w:w w:val="90"/>
              </w:rPr>
              <w:t>B</w:t>
            </w:r>
            <w:r>
              <w:rPr>
                <w:color w:val="231F20"/>
                <w:spacing w:val="2"/>
                <w:w w:val="90"/>
              </w:rPr>
              <w:t>i</w:t>
            </w:r>
            <w:r>
              <w:rPr>
                <w:color w:val="231F20"/>
                <w:w w:val="90"/>
              </w:rPr>
              <w:t>lim</w:t>
            </w:r>
            <w:r>
              <w:rPr>
                <w:color w:val="231F20"/>
                <w:spacing w:val="-1"/>
                <w:w w:val="90"/>
              </w:rPr>
              <w:t xml:space="preserve"> </w:t>
            </w:r>
            <w:r>
              <w:rPr>
                <w:color w:val="231F20"/>
                <w:spacing w:val="-3"/>
                <w:w w:val="90"/>
              </w:rPr>
              <w:t>v</w:t>
            </w:r>
            <w:r>
              <w:rPr>
                <w:color w:val="231F20"/>
                <w:w w:val="90"/>
              </w:rPr>
              <w:t xml:space="preserve">e </w:t>
            </w:r>
            <w:r>
              <w:rPr>
                <w:color w:val="231F20"/>
                <w:spacing w:val="-4"/>
                <w:w w:val="90"/>
              </w:rPr>
              <w:t>S</w:t>
            </w:r>
            <w:r>
              <w:rPr>
                <w:color w:val="231F20"/>
                <w:spacing w:val="-2"/>
                <w:w w:val="90"/>
              </w:rPr>
              <w:t>an</w:t>
            </w:r>
            <w:r>
              <w:rPr>
                <w:color w:val="231F20"/>
                <w:spacing w:val="-3"/>
                <w:w w:val="90"/>
              </w:rPr>
              <w:t>a</w:t>
            </w:r>
            <w:r>
              <w:rPr>
                <w:color w:val="231F20"/>
                <w:w w:val="90"/>
              </w:rPr>
              <w:t>t</w:t>
            </w:r>
            <w:r>
              <w:rPr>
                <w:color w:val="231F20"/>
                <w:spacing w:val="-1"/>
                <w:w w:val="90"/>
              </w:rPr>
              <w:t xml:space="preserve"> </w:t>
            </w:r>
            <w:r>
              <w:rPr>
                <w:color w:val="231F20"/>
                <w:spacing w:val="-5"/>
                <w:w w:val="90"/>
              </w:rPr>
              <w:t>M</w:t>
            </w:r>
            <w:r>
              <w:rPr>
                <w:color w:val="231F20"/>
                <w:spacing w:val="-2"/>
                <w:w w:val="90"/>
              </w:rPr>
              <w:t>e</w:t>
            </w:r>
            <w:r>
              <w:rPr>
                <w:color w:val="231F20"/>
                <w:w w:val="90"/>
              </w:rPr>
              <w:t>r</w:t>
            </w:r>
            <w:r>
              <w:rPr>
                <w:color w:val="231F20"/>
                <w:spacing w:val="-2"/>
                <w:w w:val="90"/>
              </w:rPr>
              <w:t>k</w:t>
            </w:r>
            <w:r>
              <w:rPr>
                <w:color w:val="231F20"/>
                <w:w w:val="90"/>
              </w:rPr>
              <w:t>e</w:t>
            </w:r>
            <w:r>
              <w:rPr>
                <w:color w:val="231F20"/>
                <w:spacing w:val="1"/>
                <w:w w:val="90"/>
              </w:rPr>
              <w:t>z</w:t>
            </w:r>
            <w:r>
              <w:rPr>
                <w:color w:val="231F20"/>
                <w:w w:val="90"/>
              </w:rPr>
              <w:t>i</w:t>
            </w:r>
          </w:p>
        </w:tc>
      </w:tr>
      <w:tr w:rsidR="00AC4E5E" w14:paraId="005139A3"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150F0CB6" w14:textId="77777777" w:rsidR="00AC4E5E" w:rsidRDefault="00AC4E5E" w:rsidP="00DC59D7">
            <w:pPr>
              <w:pStyle w:val="TableParagraph"/>
              <w:spacing w:before="79"/>
              <w:ind w:left="113"/>
              <w:rPr>
                <w:sz w:val="20"/>
                <w:szCs w:val="20"/>
              </w:rPr>
            </w:pPr>
            <w:r>
              <w:rPr>
                <w:b/>
                <w:bCs/>
                <w:color w:val="231F20"/>
                <w:spacing w:val="-6"/>
                <w:w w:val="95"/>
                <w:sz w:val="20"/>
                <w:szCs w:val="20"/>
              </w:rPr>
              <w:t>BT</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7D6755BD" w14:textId="77777777" w:rsidR="00AC4E5E" w:rsidRDefault="00AC4E5E" w:rsidP="00DC59D7">
            <w:pPr>
              <w:pStyle w:val="TableParagraph"/>
              <w:spacing w:before="67"/>
              <w:ind w:left="318"/>
            </w:pPr>
            <w:r>
              <w:rPr>
                <w:color w:val="231F20"/>
                <w:spacing w:val="-3"/>
                <w:w w:val="90"/>
              </w:rPr>
              <w:t>B</w:t>
            </w:r>
            <w:r>
              <w:rPr>
                <w:color w:val="231F20"/>
                <w:spacing w:val="2"/>
                <w:w w:val="90"/>
              </w:rPr>
              <w:t>i</w:t>
            </w:r>
            <w:r>
              <w:rPr>
                <w:color w:val="231F20"/>
                <w:w w:val="90"/>
              </w:rPr>
              <w:t>l</w:t>
            </w:r>
            <w:r>
              <w:rPr>
                <w:color w:val="231F20"/>
                <w:spacing w:val="1"/>
                <w:w w:val="90"/>
              </w:rPr>
              <w:t>i</w:t>
            </w:r>
            <w:r>
              <w:rPr>
                <w:color w:val="231F20"/>
                <w:w w:val="90"/>
              </w:rPr>
              <w:t>şim</w:t>
            </w:r>
            <w:r>
              <w:rPr>
                <w:color w:val="231F20"/>
                <w:spacing w:val="20"/>
                <w:w w:val="90"/>
              </w:rPr>
              <w:t xml:space="preserve"> </w:t>
            </w:r>
            <w:r>
              <w:rPr>
                <w:color w:val="231F20"/>
                <w:spacing w:val="-22"/>
                <w:w w:val="90"/>
              </w:rPr>
              <w:t>T</w:t>
            </w:r>
            <w:r>
              <w:rPr>
                <w:color w:val="231F20"/>
                <w:spacing w:val="-1"/>
                <w:w w:val="90"/>
              </w:rPr>
              <w:t>e</w:t>
            </w:r>
            <w:r>
              <w:rPr>
                <w:color w:val="231F20"/>
                <w:w w:val="90"/>
              </w:rPr>
              <w:t>kn</w:t>
            </w:r>
            <w:r>
              <w:rPr>
                <w:color w:val="231F20"/>
                <w:spacing w:val="-1"/>
                <w:w w:val="90"/>
              </w:rPr>
              <w:t>o</w:t>
            </w:r>
            <w:r>
              <w:rPr>
                <w:color w:val="231F20"/>
                <w:w w:val="90"/>
              </w:rPr>
              <w:t>loj</w:t>
            </w:r>
            <w:r>
              <w:rPr>
                <w:color w:val="231F20"/>
                <w:spacing w:val="2"/>
                <w:w w:val="90"/>
              </w:rPr>
              <w:t>i</w:t>
            </w:r>
            <w:r>
              <w:rPr>
                <w:color w:val="231F20"/>
                <w:w w:val="90"/>
              </w:rPr>
              <w:t>l</w:t>
            </w:r>
            <w:r>
              <w:rPr>
                <w:color w:val="231F20"/>
                <w:spacing w:val="-2"/>
                <w:w w:val="90"/>
              </w:rPr>
              <w:t>e</w:t>
            </w:r>
            <w:r>
              <w:rPr>
                <w:color w:val="231F20"/>
                <w:spacing w:val="1"/>
                <w:w w:val="90"/>
              </w:rPr>
              <w:t>r</w:t>
            </w:r>
            <w:r>
              <w:rPr>
                <w:color w:val="231F20"/>
                <w:w w:val="90"/>
              </w:rPr>
              <w:t>i</w:t>
            </w:r>
          </w:p>
        </w:tc>
      </w:tr>
      <w:tr w:rsidR="00AC4E5E" w14:paraId="616314EA"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471CCD00" w14:textId="77777777" w:rsidR="00AC4E5E" w:rsidRDefault="00AC4E5E" w:rsidP="00DC59D7">
            <w:pPr>
              <w:pStyle w:val="TableParagraph"/>
              <w:spacing w:before="79"/>
              <w:ind w:left="113"/>
              <w:rPr>
                <w:sz w:val="20"/>
                <w:szCs w:val="20"/>
              </w:rPr>
            </w:pPr>
            <w:r>
              <w:rPr>
                <w:b/>
                <w:bCs/>
                <w:color w:val="231F20"/>
                <w:spacing w:val="-1"/>
                <w:w w:val="90"/>
                <w:sz w:val="20"/>
                <w:szCs w:val="20"/>
              </w:rPr>
              <w:t>C</w:t>
            </w:r>
            <w:r>
              <w:rPr>
                <w:b/>
                <w:bCs/>
                <w:color w:val="231F20"/>
                <w:spacing w:val="2"/>
                <w:w w:val="90"/>
                <w:sz w:val="20"/>
                <w:szCs w:val="20"/>
              </w:rPr>
              <w:t>İ</w:t>
            </w:r>
            <w:r>
              <w:rPr>
                <w:b/>
                <w:bCs/>
                <w:color w:val="231F20"/>
                <w:spacing w:val="1"/>
                <w:w w:val="90"/>
                <w:sz w:val="20"/>
                <w:szCs w:val="20"/>
              </w:rPr>
              <w:t>M</w:t>
            </w:r>
            <w:r>
              <w:rPr>
                <w:b/>
                <w:bCs/>
                <w:color w:val="231F20"/>
                <w:w w:val="90"/>
                <w:sz w:val="20"/>
                <w:szCs w:val="20"/>
              </w:rPr>
              <w:t>ER</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36F147FA" w14:textId="77777777" w:rsidR="00AC4E5E" w:rsidRDefault="00AC4E5E" w:rsidP="00DC59D7">
            <w:pPr>
              <w:pStyle w:val="TableParagraph"/>
              <w:spacing w:before="67"/>
              <w:ind w:left="318"/>
            </w:pPr>
            <w:r>
              <w:rPr>
                <w:color w:val="231F20"/>
                <w:spacing w:val="-6"/>
                <w:w w:val="90"/>
              </w:rPr>
              <w:t>C</w:t>
            </w:r>
            <w:r>
              <w:rPr>
                <w:color w:val="231F20"/>
                <w:w w:val="90"/>
              </w:rPr>
              <w:t>um</w:t>
            </w:r>
            <w:r>
              <w:rPr>
                <w:color w:val="231F20"/>
                <w:spacing w:val="-2"/>
                <w:w w:val="90"/>
              </w:rPr>
              <w:t>h</w:t>
            </w:r>
            <w:r>
              <w:rPr>
                <w:color w:val="231F20"/>
                <w:w w:val="90"/>
              </w:rPr>
              <w:t>ur</w:t>
            </w:r>
            <w:r>
              <w:rPr>
                <w:color w:val="231F20"/>
                <w:spacing w:val="-3"/>
                <w:w w:val="90"/>
              </w:rPr>
              <w:t>b</w:t>
            </w:r>
            <w:r>
              <w:rPr>
                <w:color w:val="231F20"/>
                <w:w w:val="90"/>
              </w:rPr>
              <w:t>aş</w:t>
            </w:r>
            <w:r>
              <w:rPr>
                <w:color w:val="231F20"/>
                <w:spacing w:val="2"/>
                <w:w w:val="90"/>
              </w:rPr>
              <w:t>k</w:t>
            </w:r>
            <w:r>
              <w:rPr>
                <w:color w:val="231F20"/>
                <w:spacing w:val="-2"/>
                <w:w w:val="90"/>
              </w:rPr>
              <w:t>a</w:t>
            </w:r>
            <w:r>
              <w:rPr>
                <w:color w:val="231F20"/>
                <w:w w:val="90"/>
              </w:rPr>
              <w:t>nl</w:t>
            </w:r>
            <w:r>
              <w:rPr>
                <w:color w:val="231F20"/>
                <w:spacing w:val="-3"/>
                <w:w w:val="90"/>
              </w:rPr>
              <w:t>ı</w:t>
            </w:r>
            <w:r>
              <w:rPr>
                <w:color w:val="231F20"/>
                <w:spacing w:val="1"/>
                <w:w w:val="90"/>
              </w:rPr>
              <w:t>ğ</w:t>
            </w:r>
            <w:r>
              <w:rPr>
                <w:color w:val="231F20"/>
                <w:w w:val="90"/>
              </w:rPr>
              <w:t>ı</w:t>
            </w:r>
            <w:r>
              <w:rPr>
                <w:color w:val="231F20"/>
                <w:spacing w:val="36"/>
                <w:w w:val="90"/>
              </w:rPr>
              <w:t xml:space="preserve"> </w:t>
            </w:r>
            <w:r>
              <w:rPr>
                <w:color w:val="231F20"/>
                <w:w w:val="90"/>
              </w:rPr>
              <w:t>İl</w:t>
            </w:r>
            <w:r>
              <w:rPr>
                <w:color w:val="231F20"/>
                <w:spacing w:val="-1"/>
                <w:w w:val="90"/>
              </w:rPr>
              <w:t>e</w:t>
            </w:r>
            <w:r>
              <w:rPr>
                <w:color w:val="231F20"/>
                <w:w w:val="90"/>
              </w:rPr>
              <w:t>t</w:t>
            </w:r>
            <w:r>
              <w:rPr>
                <w:color w:val="231F20"/>
                <w:spacing w:val="1"/>
                <w:w w:val="90"/>
              </w:rPr>
              <w:t>i</w:t>
            </w:r>
            <w:r>
              <w:rPr>
                <w:color w:val="231F20"/>
                <w:w w:val="90"/>
              </w:rPr>
              <w:t>şim</w:t>
            </w:r>
            <w:r>
              <w:rPr>
                <w:color w:val="231F20"/>
                <w:spacing w:val="36"/>
                <w:w w:val="90"/>
              </w:rPr>
              <w:t xml:space="preserve"> </w:t>
            </w:r>
            <w:r>
              <w:rPr>
                <w:color w:val="231F20"/>
                <w:spacing w:val="-5"/>
                <w:w w:val="90"/>
              </w:rPr>
              <w:t>M</w:t>
            </w:r>
            <w:r>
              <w:rPr>
                <w:color w:val="231F20"/>
                <w:spacing w:val="-2"/>
                <w:w w:val="90"/>
              </w:rPr>
              <w:t>e</w:t>
            </w:r>
            <w:r>
              <w:rPr>
                <w:color w:val="231F20"/>
                <w:w w:val="90"/>
              </w:rPr>
              <w:t>r</w:t>
            </w:r>
            <w:r>
              <w:rPr>
                <w:color w:val="231F20"/>
                <w:spacing w:val="-2"/>
                <w:w w:val="90"/>
              </w:rPr>
              <w:t>k</w:t>
            </w:r>
            <w:r>
              <w:rPr>
                <w:color w:val="231F20"/>
                <w:w w:val="90"/>
              </w:rPr>
              <w:t>e</w:t>
            </w:r>
            <w:r>
              <w:rPr>
                <w:color w:val="231F20"/>
                <w:spacing w:val="1"/>
                <w:w w:val="90"/>
              </w:rPr>
              <w:t>z</w:t>
            </w:r>
            <w:r>
              <w:rPr>
                <w:color w:val="231F20"/>
                <w:w w:val="90"/>
              </w:rPr>
              <w:t>i</w:t>
            </w:r>
          </w:p>
        </w:tc>
      </w:tr>
      <w:tr w:rsidR="00AC4E5E" w14:paraId="3A2F9BA7"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31263FB5" w14:textId="77777777" w:rsidR="00AC4E5E" w:rsidRDefault="00AC4E5E" w:rsidP="00DC59D7">
            <w:pPr>
              <w:pStyle w:val="TableParagraph"/>
              <w:spacing w:before="79"/>
              <w:ind w:left="113"/>
              <w:rPr>
                <w:sz w:val="20"/>
                <w:szCs w:val="20"/>
              </w:rPr>
            </w:pPr>
            <w:r>
              <w:rPr>
                <w:b/>
                <w:bCs/>
                <w:color w:val="231F20"/>
                <w:spacing w:val="-1"/>
                <w:w w:val="90"/>
                <w:sz w:val="20"/>
                <w:szCs w:val="20"/>
              </w:rPr>
              <w:t>CK</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2366CF68" w14:textId="77777777" w:rsidR="00AC4E5E" w:rsidRDefault="00AC4E5E" w:rsidP="00DC59D7">
            <w:pPr>
              <w:pStyle w:val="TableParagraph"/>
              <w:spacing w:before="67"/>
              <w:ind w:left="318"/>
            </w:pPr>
            <w:r>
              <w:rPr>
                <w:color w:val="231F20"/>
                <w:spacing w:val="-6"/>
                <w:w w:val="90"/>
              </w:rPr>
              <w:t>C</w:t>
            </w:r>
            <w:r>
              <w:rPr>
                <w:color w:val="231F20"/>
                <w:w w:val="90"/>
              </w:rPr>
              <w:t>um</w:t>
            </w:r>
            <w:r>
              <w:rPr>
                <w:color w:val="231F20"/>
                <w:spacing w:val="-2"/>
                <w:w w:val="90"/>
              </w:rPr>
              <w:t>h</w:t>
            </w:r>
            <w:r>
              <w:rPr>
                <w:color w:val="231F20"/>
                <w:w w:val="90"/>
              </w:rPr>
              <w:t>ur</w:t>
            </w:r>
            <w:r>
              <w:rPr>
                <w:color w:val="231F20"/>
                <w:spacing w:val="-3"/>
                <w:w w:val="90"/>
              </w:rPr>
              <w:t>b</w:t>
            </w:r>
            <w:r>
              <w:rPr>
                <w:color w:val="231F20"/>
                <w:w w:val="90"/>
              </w:rPr>
              <w:t>aş</w:t>
            </w:r>
            <w:r>
              <w:rPr>
                <w:color w:val="231F20"/>
                <w:spacing w:val="2"/>
                <w:w w:val="90"/>
              </w:rPr>
              <w:t>k</w:t>
            </w:r>
            <w:r>
              <w:rPr>
                <w:color w:val="231F20"/>
                <w:spacing w:val="-2"/>
                <w:w w:val="90"/>
              </w:rPr>
              <w:t>a</w:t>
            </w:r>
            <w:r>
              <w:rPr>
                <w:color w:val="231F20"/>
                <w:w w:val="90"/>
              </w:rPr>
              <w:t>nl</w:t>
            </w:r>
            <w:r>
              <w:rPr>
                <w:color w:val="231F20"/>
                <w:spacing w:val="-3"/>
                <w:w w:val="90"/>
              </w:rPr>
              <w:t>ı</w:t>
            </w:r>
            <w:r>
              <w:rPr>
                <w:color w:val="231F20"/>
                <w:spacing w:val="1"/>
                <w:w w:val="90"/>
              </w:rPr>
              <w:t>ğ</w:t>
            </w:r>
            <w:r>
              <w:rPr>
                <w:color w:val="231F20"/>
                <w:w w:val="90"/>
              </w:rPr>
              <w:t xml:space="preserve">ı </w:t>
            </w:r>
            <w:r>
              <w:rPr>
                <w:color w:val="231F20"/>
                <w:spacing w:val="32"/>
                <w:w w:val="90"/>
              </w:rPr>
              <w:t xml:space="preserve"> </w:t>
            </w:r>
            <w:r>
              <w:rPr>
                <w:color w:val="231F20"/>
                <w:spacing w:val="4"/>
                <w:w w:val="90"/>
              </w:rPr>
              <w:t>K</w:t>
            </w:r>
            <w:r>
              <w:rPr>
                <w:color w:val="231F20"/>
                <w:spacing w:val="-2"/>
                <w:w w:val="90"/>
              </w:rPr>
              <w:t>ara</w:t>
            </w:r>
            <w:r>
              <w:rPr>
                <w:color w:val="231F20"/>
                <w:w w:val="90"/>
              </w:rPr>
              <w:t>r</w:t>
            </w:r>
            <w:r>
              <w:rPr>
                <w:color w:val="231F20"/>
                <w:spacing w:val="-2"/>
                <w:w w:val="90"/>
              </w:rPr>
              <w:t>na</w:t>
            </w:r>
            <w:r>
              <w:rPr>
                <w:color w:val="231F20"/>
                <w:w w:val="90"/>
              </w:rPr>
              <w:t>m</w:t>
            </w:r>
            <w:r>
              <w:rPr>
                <w:color w:val="231F20"/>
                <w:spacing w:val="-1"/>
                <w:w w:val="90"/>
              </w:rPr>
              <w:t>e</w:t>
            </w:r>
            <w:r>
              <w:rPr>
                <w:color w:val="231F20"/>
                <w:w w:val="90"/>
              </w:rPr>
              <w:t>si</w:t>
            </w:r>
          </w:p>
        </w:tc>
      </w:tr>
      <w:tr w:rsidR="00AC4E5E" w14:paraId="7A7B7DD8"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4F732B76" w14:textId="77777777" w:rsidR="00AC4E5E" w:rsidRDefault="00AC4E5E" w:rsidP="00DC59D7">
            <w:pPr>
              <w:pStyle w:val="TableParagraph"/>
              <w:spacing w:before="79"/>
              <w:ind w:left="113"/>
              <w:rPr>
                <w:sz w:val="20"/>
                <w:szCs w:val="20"/>
              </w:rPr>
            </w:pPr>
            <w:r>
              <w:rPr>
                <w:b/>
                <w:bCs/>
                <w:color w:val="231F20"/>
                <w:spacing w:val="5"/>
                <w:w w:val="95"/>
                <w:sz w:val="20"/>
                <w:szCs w:val="20"/>
              </w:rPr>
              <w:t>D</w:t>
            </w:r>
            <w:r>
              <w:rPr>
                <w:b/>
                <w:bCs/>
                <w:color w:val="231F20"/>
                <w:w w:val="95"/>
                <w:sz w:val="20"/>
                <w:szCs w:val="20"/>
              </w:rPr>
              <w:t>-</w:t>
            </w:r>
            <w:r>
              <w:rPr>
                <w:b/>
                <w:bCs/>
                <w:color w:val="231F20"/>
                <w:spacing w:val="-3"/>
                <w:w w:val="95"/>
                <w:sz w:val="20"/>
                <w:szCs w:val="20"/>
              </w:rPr>
              <w:t>A</w:t>
            </w:r>
            <w:r>
              <w:rPr>
                <w:b/>
                <w:bCs/>
                <w:color w:val="231F20"/>
                <w:w w:val="95"/>
                <w:sz w:val="20"/>
                <w:szCs w:val="20"/>
              </w:rPr>
              <w:t>OBM</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105726E3" w14:textId="77777777" w:rsidR="00AC4E5E" w:rsidRDefault="00AC4E5E" w:rsidP="00DC59D7">
            <w:pPr>
              <w:pStyle w:val="TableParagraph"/>
              <w:spacing w:before="67"/>
              <w:ind w:left="318"/>
            </w:pPr>
            <w:r>
              <w:rPr>
                <w:color w:val="231F20"/>
                <w:w w:val="95"/>
              </w:rPr>
              <w:t>D</w:t>
            </w:r>
            <w:r>
              <w:rPr>
                <w:color w:val="231F20"/>
                <w:spacing w:val="2"/>
                <w:w w:val="95"/>
              </w:rPr>
              <w:t>il</w:t>
            </w:r>
            <w:r>
              <w:rPr>
                <w:color w:val="231F20"/>
                <w:w w:val="95"/>
              </w:rPr>
              <w:t>l</w:t>
            </w:r>
            <w:r>
              <w:rPr>
                <w:color w:val="231F20"/>
                <w:spacing w:val="-3"/>
                <w:w w:val="95"/>
              </w:rPr>
              <w:t>e</w:t>
            </w:r>
            <w:r>
              <w:rPr>
                <w:color w:val="231F20"/>
                <w:w w:val="95"/>
              </w:rPr>
              <w:t>r</w:t>
            </w:r>
            <w:r>
              <w:rPr>
                <w:color w:val="231F20"/>
                <w:spacing w:val="-24"/>
                <w:w w:val="95"/>
              </w:rPr>
              <w:t xml:space="preserve"> </w:t>
            </w:r>
            <w:r>
              <w:rPr>
                <w:color w:val="231F20"/>
                <w:w w:val="95"/>
              </w:rPr>
              <w:t>i</w:t>
            </w:r>
            <w:r>
              <w:rPr>
                <w:color w:val="231F20"/>
                <w:spacing w:val="1"/>
                <w:w w:val="95"/>
              </w:rPr>
              <w:t>ç</w:t>
            </w:r>
            <w:r>
              <w:rPr>
                <w:color w:val="231F20"/>
                <w:w w:val="95"/>
              </w:rPr>
              <w:t>in</w:t>
            </w:r>
            <w:r>
              <w:rPr>
                <w:color w:val="231F20"/>
                <w:spacing w:val="-24"/>
                <w:w w:val="95"/>
              </w:rPr>
              <w:t xml:space="preserve"> </w:t>
            </w:r>
            <w:r>
              <w:rPr>
                <w:color w:val="231F20"/>
                <w:spacing w:val="-12"/>
                <w:w w:val="95"/>
              </w:rPr>
              <w:t>A</w:t>
            </w:r>
            <w:r>
              <w:rPr>
                <w:color w:val="231F20"/>
                <w:spacing w:val="3"/>
                <w:w w:val="95"/>
              </w:rPr>
              <w:t>vr</w:t>
            </w:r>
            <w:r>
              <w:rPr>
                <w:color w:val="231F20"/>
                <w:w w:val="95"/>
              </w:rPr>
              <w:t>u</w:t>
            </w:r>
            <w:r>
              <w:rPr>
                <w:color w:val="231F20"/>
                <w:spacing w:val="-3"/>
                <w:w w:val="95"/>
              </w:rPr>
              <w:t>p</w:t>
            </w:r>
            <w:r>
              <w:rPr>
                <w:color w:val="231F20"/>
                <w:w w:val="95"/>
              </w:rPr>
              <w:t>a</w:t>
            </w:r>
            <w:r>
              <w:rPr>
                <w:color w:val="231F20"/>
                <w:spacing w:val="-24"/>
                <w:w w:val="95"/>
              </w:rPr>
              <w:t xml:space="preserve"> </w:t>
            </w:r>
            <w:r>
              <w:rPr>
                <w:color w:val="231F20"/>
                <w:w w:val="95"/>
              </w:rPr>
              <w:t>O</w:t>
            </w:r>
            <w:r>
              <w:rPr>
                <w:color w:val="231F20"/>
                <w:spacing w:val="3"/>
                <w:w w:val="95"/>
              </w:rPr>
              <w:t>r</w:t>
            </w:r>
            <w:r>
              <w:rPr>
                <w:color w:val="231F20"/>
                <w:spacing w:val="-1"/>
                <w:w w:val="95"/>
              </w:rPr>
              <w:t>t</w:t>
            </w:r>
            <w:r>
              <w:rPr>
                <w:color w:val="231F20"/>
                <w:w w:val="95"/>
              </w:rPr>
              <w:t>ak</w:t>
            </w:r>
            <w:r>
              <w:rPr>
                <w:color w:val="231F20"/>
                <w:spacing w:val="-24"/>
                <w:w w:val="95"/>
              </w:rPr>
              <w:t xml:space="preserve"> </w:t>
            </w:r>
            <w:r>
              <w:rPr>
                <w:color w:val="231F20"/>
                <w:spacing w:val="-3"/>
                <w:w w:val="95"/>
              </w:rPr>
              <w:t>B</w:t>
            </w:r>
            <w:r>
              <w:rPr>
                <w:color w:val="231F20"/>
                <w:w w:val="95"/>
              </w:rPr>
              <w:t>aş</w:t>
            </w:r>
            <w:r>
              <w:rPr>
                <w:color w:val="231F20"/>
                <w:spacing w:val="4"/>
                <w:w w:val="95"/>
              </w:rPr>
              <w:t>v</w:t>
            </w:r>
            <w:r>
              <w:rPr>
                <w:color w:val="231F20"/>
                <w:w w:val="95"/>
              </w:rPr>
              <w:t>u</w:t>
            </w:r>
            <w:r>
              <w:rPr>
                <w:color w:val="231F20"/>
                <w:spacing w:val="3"/>
                <w:w w:val="95"/>
              </w:rPr>
              <w:t>r</w:t>
            </w:r>
            <w:r>
              <w:rPr>
                <w:color w:val="231F20"/>
                <w:w w:val="95"/>
              </w:rPr>
              <w:t>u</w:t>
            </w:r>
            <w:r>
              <w:rPr>
                <w:color w:val="231F20"/>
                <w:spacing w:val="-24"/>
                <w:w w:val="95"/>
              </w:rPr>
              <w:t xml:space="preserve"> </w:t>
            </w:r>
            <w:r>
              <w:rPr>
                <w:color w:val="231F20"/>
                <w:spacing w:val="-5"/>
                <w:w w:val="95"/>
              </w:rPr>
              <w:t>M</w:t>
            </w:r>
            <w:r>
              <w:rPr>
                <w:color w:val="231F20"/>
                <w:spacing w:val="-1"/>
                <w:w w:val="95"/>
              </w:rPr>
              <w:t>e</w:t>
            </w:r>
            <w:r>
              <w:rPr>
                <w:color w:val="231F20"/>
                <w:w w:val="95"/>
              </w:rPr>
              <w:t>tni</w:t>
            </w:r>
          </w:p>
        </w:tc>
      </w:tr>
      <w:tr w:rsidR="00AC4E5E" w14:paraId="08B20B3A"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6E97CE30" w14:textId="77777777" w:rsidR="00AC4E5E" w:rsidRDefault="00AC4E5E" w:rsidP="00DC59D7">
            <w:pPr>
              <w:pStyle w:val="TableParagraph"/>
              <w:spacing w:before="79"/>
              <w:ind w:left="113"/>
              <w:rPr>
                <w:sz w:val="20"/>
                <w:szCs w:val="20"/>
              </w:rPr>
            </w:pPr>
            <w:r>
              <w:rPr>
                <w:b/>
                <w:bCs/>
                <w:color w:val="231F20"/>
                <w:spacing w:val="-4"/>
                <w:w w:val="90"/>
                <w:sz w:val="20"/>
                <w:szCs w:val="20"/>
              </w:rPr>
              <w:t>D</w:t>
            </w:r>
            <w:r>
              <w:rPr>
                <w:b/>
                <w:bCs/>
                <w:color w:val="231F20"/>
                <w:w w:val="90"/>
                <w:sz w:val="20"/>
                <w:szCs w:val="20"/>
              </w:rPr>
              <w:t>YK</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50CDF80E" w14:textId="77777777" w:rsidR="00AC4E5E" w:rsidRDefault="00AC4E5E" w:rsidP="00DC59D7">
            <w:pPr>
              <w:pStyle w:val="TableParagraph"/>
              <w:spacing w:before="67"/>
              <w:ind w:left="318"/>
            </w:pPr>
            <w:r>
              <w:rPr>
                <w:color w:val="231F20"/>
                <w:spacing w:val="-2"/>
                <w:w w:val="90"/>
              </w:rPr>
              <w:t>D</w:t>
            </w:r>
            <w:r>
              <w:rPr>
                <w:color w:val="231F20"/>
                <w:spacing w:val="-1"/>
                <w:w w:val="90"/>
              </w:rPr>
              <w:t>e</w:t>
            </w:r>
            <w:r>
              <w:rPr>
                <w:color w:val="231F20"/>
                <w:spacing w:val="-3"/>
                <w:w w:val="90"/>
              </w:rPr>
              <w:t>s</w:t>
            </w:r>
            <w:r>
              <w:rPr>
                <w:color w:val="231F20"/>
                <w:spacing w:val="-4"/>
                <w:w w:val="90"/>
              </w:rPr>
              <w:t>t</w:t>
            </w:r>
            <w:r>
              <w:rPr>
                <w:color w:val="231F20"/>
                <w:spacing w:val="-1"/>
                <w:w w:val="90"/>
              </w:rPr>
              <w:t>e</w:t>
            </w:r>
            <w:r>
              <w:rPr>
                <w:color w:val="231F20"/>
                <w:spacing w:val="1"/>
                <w:w w:val="90"/>
              </w:rPr>
              <w:t>k</w:t>
            </w:r>
            <w:r>
              <w:rPr>
                <w:color w:val="231F20"/>
                <w:w w:val="90"/>
              </w:rPr>
              <w:t>l</w:t>
            </w:r>
            <w:r>
              <w:rPr>
                <w:color w:val="231F20"/>
                <w:spacing w:val="-2"/>
                <w:w w:val="90"/>
              </w:rPr>
              <w:t>e</w:t>
            </w:r>
            <w:r>
              <w:rPr>
                <w:color w:val="231F20"/>
                <w:w w:val="90"/>
              </w:rPr>
              <w:t>me</w:t>
            </w:r>
            <w:r>
              <w:rPr>
                <w:color w:val="231F20"/>
                <w:spacing w:val="14"/>
                <w:w w:val="90"/>
              </w:rPr>
              <w:t xml:space="preserve"> </w:t>
            </w:r>
            <w:r>
              <w:rPr>
                <w:color w:val="231F20"/>
                <w:spacing w:val="-3"/>
                <w:w w:val="90"/>
              </w:rPr>
              <w:t>v</w:t>
            </w:r>
            <w:r>
              <w:rPr>
                <w:color w:val="231F20"/>
                <w:w w:val="90"/>
              </w:rPr>
              <w:t>e</w:t>
            </w:r>
            <w:r>
              <w:rPr>
                <w:color w:val="231F20"/>
                <w:spacing w:val="15"/>
                <w:w w:val="90"/>
              </w:rPr>
              <w:t xml:space="preserve"> </w:t>
            </w:r>
            <w:r>
              <w:rPr>
                <w:color w:val="231F20"/>
                <w:spacing w:val="-26"/>
                <w:w w:val="90"/>
              </w:rPr>
              <w:t>Y</w:t>
            </w:r>
            <w:r>
              <w:rPr>
                <w:color w:val="231F20"/>
                <w:spacing w:val="-1"/>
                <w:w w:val="90"/>
              </w:rPr>
              <w:t>e</w:t>
            </w:r>
            <w:r>
              <w:rPr>
                <w:color w:val="231F20"/>
                <w:w w:val="90"/>
              </w:rPr>
              <w:t>t</w:t>
            </w:r>
            <w:r>
              <w:rPr>
                <w:color w:val="231F20"/>
                <w:spacing w:val="1"/>
                <w:w w:val="90"/>
              </w:rPr>
              <w:t>i</w:t>
            </w:r>
            <w:r>
              <w:rPr>
                <w:color w:val="231F20"/>
                <w:spacing w:val="-3"/>
                <w:w w:val="90"/>
              </w:rPr>
              <w:t>ş</w:t>
            </w:r>
            <w:r>
              <w:rPr>
                <w:color w:val="231F20"/>
                <w:w w:val="90"/>
              </w:rPr>
              <w:t>ti</w:t>
            </w:r>
            <w:r>
              <w:rPr>
                <w:color w:val="231F20"/>
                <w:spacing w:val="1"/>
                <w:w w:val="90"/>
              </w:rPr>
              <w:t>r</w:t>
            </w:r>
            <w:r>
              <w:rPr>
                <w:color w:val="231F20"/>
                <w:w w:val="90"/>
              </w:rPr>
              <w:t>me</w:t>
            </w:r>
            <w:r>
              <w:rPr>
                <w:color w:val="231F20"/>
                <w:spacing w:val="15"/>
                <w:w w:val="90"/>
              </w:rPr>
              <w:t xml:space="preserve"> </w:t>
            </w:r>
            <w:r>
              <w:rPr>
                <w:color w:val="231F20"/>
                <w:spacing w:val="-2"/>
                <w:w w:val="90"/>
              </w:rPr>
              <w:t>K</w:t>
            </w:r>
            <w:r>
              <w:rPr>
                <w:color w:val="231F20"/>
                <w:w w:val="90"/>
              </w:rPr>
              <w:t>urs</w:t>
            </w:r>
            <w:r>
              <w:rPr>
                <w:color w:val="231F20"/>
                <w:spacing w:val="-2"/>
                <w:w w:val="90"/>
              </w:rPr>
              <w:t>la</w:t>
            </w:r>
            <w:r>
              <w:rPr>
                <w:color w:val="231F20"/>
                <w:spacing w:val="1"/>
                <w:w w:val="90"/>
              </w:rPr>
              <w:t>r</w:t>
            </w:r>
            <w:r>
              <w:rPr>
                <w:color w:val="231F20"/>
                <w:w w:val="90"/>
              </w:rPr>
              <w:t>ı</w:t>
            </w:r>
          </w:p>
        </w:tc>
      </w:tr>
      <w:tr w:rsidR="00AC4E5E" w14:paraId="44B8DB0A"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31657741" w14:textId="77777777" w:rsidR="00AC4E5E" w:rsidRDefault="00AC4E5E" w:rsidP="00DC59D7">
            <w:pPr>
              <w:pStyle w:val="TableParagraph"/>
              <w:spacing w:before="79"/>
              <w:ind w:left="113"/>
              <w:rPr>
                <w:sz w:val="20"/>
                <w:szCs w:val="20"/>
              </w:rPr>
            </w:pPr>
            <w:r>
              <w:rPr>
                <w:b/>
                <w:bCs/>
                <w:color w:val="231F20"/>
                <w:spacing w:val="-4"/>
                <w:w w:val="90"/>
                <w:sz w:val="20"/>
                <w:szCs w:val="20"/>
              </w:rPr>
              <w:t>D</w:t>
            </w:r>
            <w:r>
              <w:rPr>
                <w:b/>
                <w:bCs/>
                <w:color w:val="231F20"/>
                <w:w w:val="90"/>
                <w:sz w:val="20"/>
                <w:szCs w:val="20"/>
              </w:rPr>
              <w:t>YS</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1C9CC185" w14:textId="77777777" w:rsidR="00AC4E5E" w:rsidRDefault="00AC4E5E" w:rsidP="00DC59D7">
            <w:pPr>
              <w:pStyle w:val="TableParagraph"/>
              <w:spacing w:before="67"/>
              <w:ind w:left="318"/>
            </w:pPr>
            <w:r>
              <w:rPr>
                <w:color w:val="231F20"/>
                <w:spacing w:val="-2"/>
                <w:w w:val="95"/>
              </w:rPr>
              <w:t>D</w:t>
            </w:r>
            <w:r>
              <w:rPr>
                <w:color w:val="231F20"/>
                <w:spacing w:val="-1"/>
                <w:w w:val="95"/>
              </w:rPr>
              <w:t>o</w:t>
            </w:r>
            <w:r>
              <w:rPr>
                <w:color w:val="231F20"/>
                <w:spacing w:val="-3"/>
                <w:w w:val="95"/>
              </w:rPr>
              <w:t>k</w:t>
            </w:r>
            <w:r>
              <w:rPr>
                <w:color w:val="231F20"/>
                <w:w w:val="95"/>
              </w:rPr>
              <w:t>ü</w:t>
            </w:r>
            <w:r>
              <w:rPr>
                <w:color w:val="231F20"/>
                <w:spacing w:val="-2"/>
                <w:w w:val="95"/>
              </w:rPr>
              <w:t>m</w:t>
            </w:r>
            <w:r>
              <w:rPr>
                <w:color w:val="231F20"/>
                <w:spacing w:val="-3"/>
                <w:w w:val="95"/>
              </w:rPr>
              <w:t>a</w:t>
            </w:r>
            <w:r>
              <w:rPr>
                <w:color w:val="231F20"/>
                <w:w w:val="95"/>
              </w:rPr>
              <w:t>n</w:t>
            </w:r>
            <w:r>
              <w:rPr>
                <w:color w:val="231F20"/>
                <w:spacing w:val="-24"/>
                <w:w w:val="95"/>
              </w:rPr>
              <w:t xml:space="preserve"> </w:t>
            </w:r>
            <w:r>
              <w:rPr>
                <w:color w:val="231F20"/>
                <w:spacing w:val="-21"/>
                <w:w w:val="95"/>
              </w:rPr>
              <w:t>Y</w:t>
            </w:r>
            <w:r>
              <w:rPr>
                <w:color w:val="231F20"/>
                <w:w w:val="95"/>
              </w:rPr>
              <w:t>ön</w:t>
            </w:r>
            <w:r>
              <w:rPr>
                <w:color w:val="231F20"/>
                <w:spacing w:val="-1"/>
                <w:w w:val="95"/>
              </w:rPr>
              <w:t>e</w:t>
            </w:r>
            <w:r>
              <w:rPr>
                <w:color w:val="231F20"/>
                <w:w w:val="95"/>
              </w:rPr>
              <w:t>tim</w:t>
            </w:r>
            <w:r>
              <w:rPr>
                <w:color w:val="231F20"/>
                <w:spacing w:val="-23"/>
                <w:w w:val="95"/>
              </w:rPr>
              <w:t xml:space="preserve"> </w:t>
            </w:r>
            <w:r>
              <w:rPr>
                <w:color w:val="231F20"/>
                <w:spacing w:val="-3"/>
                <w:w w:val="95"/>
              </w:rPr>
              <w:t>S</w:t>
            </w:r>
            <w:r>
              <w:rPr>
                <w:color w:val="231F20"/>
                <w:spacing w:val="1"/>
                <w:w w:val="95"/>
              </w:rPr>
              <w:t>i</w:t>
            </w:r>
            <w:r>
              <w:rPr>
                <w:color w:val="231F20"/>
                <w:spacing w:val="-3"/>
                <w:w w:val="95"/>
              </w:rPr>
              <w:t>s</w:t>
            </w:r>
            <w:r>
              <w:rPr>
                <w:color w:val="231F20"/>
                <w:spacing w:val="-4"/>
                <w:w w:val="95"/>
              </w:rPr>
              <w:t>t</w:t>
            </w:r>
            <w:r>
              <w:rPr>
                <w:color w:val="231F20"/>
                <w:spacing w:val="-2"/>
                <w:w w:val="95"/>
              </w:rPr>
              <w:t>e</w:t>
            </w:r>
            <w:r>
              <w:rPr>
                <w:color w:val="231F20"/>
                <w:w w:val="95"/>
              </w:rPr>
              <w:t>mi</w:t>
            </w:r>
          </w:p>
        </w:tc>
      </w:tr>
      <w:tr w:rsidR="00AC4E5E" w14:paraId="238AAA03"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02B7F2AB" w14:textId="77777777" w:rsidR="00AC4E5E" w:rsidRDefault="00AC4E5E" w:rsidP="00DC59D7">
            <w:pPr>
              <w:pStyle w:val="TableParagraph"/>
              <w:spacing w:before="79"/>
              <w:ind w:left="113"/>
              <w:rPr>
                <w:sz w:val="20"/>
                <w:szCs w:val="20"/>
              </w:rPr>
            </w:pPr>
            <w:r>
              <w:rPr>
                <w:b/>
                <w:bCs/>
                <w:color w:val="231F20"/>
                <w:w w:val="90"/>
                <w:sz w:val="20"/>
                <w:szCs w:val="20"/>
              </w:rPr>
              <w:t>EBA</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65E52A0A" w14:textId="77777777" w:rsidR="00AC4E5E" w:rsidRDefault="00AC4E5E" w:rsidP="00DC59D7">
            <w:pPr>
              <w:pStyle w:val="TableParagraph"/>
              <w:spacing w:before="67"/>
              <w:ind w:left="318"/>
            </w:pPr>
            <w:r>
              <w:rPr>
                <w:color w:val="231F20"/>
                <w:spacing w:val="-2"/>
                <w:w w:val="90"/>
              </w:rPr>
              <w:t>E</w:t>
            </w:r>
            <w:r>
              <w:rPr>
                <w:color w:val="231F20"/>
                <w:spacing w:val="1"/>
                <w:w w:val="90"/>
              </w:rPr>
              <w:t>ğ</w:t>
            </w:r>
            <w:r>
              <w:rPr>
                <w:color w:val="231F20"/>
                <w:w w:val="90"/>
              </w:rPr>
              <w:t>itim</w:t>
            </w:r>
            <w:r>
              <w:rPr>
                <w:color w:val="231F20"/>
                <w:spacing w:val="-16"/>
                <w:w w:val="90"/>
              </w:rPr>
              <w:t xml:space="preserve"> </w:t>
            </w:r>
            <w:r>
              <w:rPr>
                <w:color w:val="231F20"/>
                <w:spacing w:val="-3"/>
                <w:w w:val="90"/>
              </w:rPr>
              <w:t>B</w:t>
            </w:r>
            <w:r>
              <w:rPr>
                <w:color w:val="231F20"/>
                <w:spacing w:val="2"/>
                <w:w w:val="90"/>
              </w:rPr>
              <w:t>i</w:t>
            </w:r>
            <w:r>
              <w:rPr>
                <w:color w:val="231F20"/>
                <w:w w:val="90"/>
              </w:rPr>
              <w:t>l</w:t>
            </w:r>
            <w:r>
              <w:rPr>
                <w:color w:val="231F20"/>
                <w:spacing w:val="1"/>
                <w:w w:val="90"/>
              </w:rPr>
              <w:t>i</w:t>
            </w:r>
            <w:r>
              <w:rPr>
                <w:color w:val="231F20"/>
                <w:w w:val="90"/>
              </w:rPr>
              <w:t>şim</w:t>
            </w:r>
            <w:r>
              <w:rPr>
                <w:color w:val="231F20"/>
                <w:spacing w:val="-16"/>
                <w:w w:val="90"/>
              </w:rPr>
              <w:t xml:space="preserve"> </w:t>
            </w:r>
            <w:r>
              <w:rPr>
                <w:color w:val="231F20"/>
                <w:spacing w:val="3"/>
                <w:w w:val="90"/>
              </w:rPr>
              <w:t>A</w:t>
            </w:r>
            <w:r>
              <w:rPr>
                <w:color w:val="231F20"/>
                <w:spacing w:val="1"/>
                <w:w w:val="90"/>
              </w:rPr>
              <w:t>ğ</w:t>
            </w:r>
            <w:r>
              <w:rPr>
                <w:color w:val="231F20"/>
                <w:w w:val="90"/>
              </w:rPr>
              <w:t>ı</w:t>
            </w:r>
          </w:p>
        </w:tc>
      </w:tr>
      <w:tr w:rsidR="00AC4E5E" w14:paraId="605990BB"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19A9008C" w14:textId="77777777" w:rsidR="00AC4E5E" w:rsidRDefault="00AC4E5E" w:rsidP="00DC59D7">
            <w:pPr>
              <w:pStyle w:val="TableParagraph"/>
              <w:spacing w:before="79"/>
              <w:ind w:left="113"/>
              <w:rPr>
                <w:sz w:val="20"/>
                <w:szCs w:val="20"/>
              </w:rPr>
            </w:pPr>
            <w:r>
              <w:rPr>
                <w:b/>
                <w:bCs/>
                <w:color w:val="231F20"/>
                <w:spacing w:val="-12"/>
                <w:w w:val="90"/>
                <w:sz w:val="20"/>
                <w:szCs w:val="20"/>
              </w:rPr>
              <w:t>F</w:t>
            </w:r>
            <w:r>
              <w:rPr>
                <w:b/>
                <w:bCs/>
                <w:color w:val="231F20"/>
                <w:spacing w:val="-14"/>
                <w:w w:val="90"/>
                <w:sz w:val="20"/>
                <w:szCs w:val="20"/>
              </w:rPr>
              <w:t>A</w:t>
            </w:r>
            <w:r>
              <w:rPr>
                <w:b/>
                <w:bCs/>
                <w:color w:val="231F20"/>
                <w:w w:val="90"/>
                <w:sz w:val="20"/>
                <w:szCs w:val="20"/>
              </w:rPr>
              <w:t>TİH</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0386AAF8" w14:textId="77777777" w:rsidR="00AC4E5E" w:rsidRDefault="00AC4E5E" w:rsidP="00DC59D7">
            <w:pPr>
              <w:pStyle w:val="TableParagraph"/>
              <w:spacing w:before="67"/>
              <w:ind w:left="318"/>
            </w:pPr>
            <w:r>
              <w:rPr>
                <w:color w:val="231F20"/>
                <w:spacing w:val="-6"/>
                <w:w w:val="90"/>
              </w:rPr>
              <w:t>F</w:t>
            </w:r>
            <w:r>
              <w:rPr>
                <w:color w:val="231F20"/>
                <w:w w:val="90"/>
              </w:rPr>
              <w:t>ır</w:t>
            </w:r>
            <w:r>
              <w:rPr>
                <w:color w:val="231F20"/>
                <w:spacing w:val="-1"/>
                <w:w w:val="90"/>
              </w:rPr>
              <w:t>s</w:t>
            </w:r>
            <w:r>
              <w:rPr>
                <w:color w:val="231F20"/>
                <w:spacing w:val="-3"/>
                <w:w w:val="90"/>
              </w:rPr>
              <w:t>a</w:t>
            </w:r>
            <w:r>
              <w:rPr>
                <w:color w:val="231F20"/>
                <w:w w:val="90"/>
              </w:rPr>
              <w:t>t</w:t>
            </w:r>
            <w:r>
              <w:rPr>
                <w:color w:val="231F20"/>
                <w:spacing w:val="-1"/>
                <w:w w:val="90"/>
              </w:rPr>
              <w:t>l</w:t>
            </w:r>
            <w:r>
              <w:rPr>
                <w:color w:val="231F20"/>
                <w:spacing w:val="-2"/>
                <w:w w:val="90"/>
              </w:rPr>
              <w:t>a</w:t>
            </w:r>
            <w:r>
              <w:rPr>
                <w:color w:val="231F20"/>
                <w:spacing w:val="1"/>
                <w:w w:val="90"/>
              </w:rPr>
              <w:t>r</w:t>
            </w:r>
            <w:r>
              <w:rPr>
                <w:color w:val="231F20"/>
                <w:w w:val="90"/>
              </w:rPr>
              <w:t>ı</w:t>
            </w:r>
            <w:r>
              <w:rPr>
                <w:color w:val="231F20"/>
                <w:spacing w:val="16"/>
                <w:w w:val="90"/>
              </w:rPr>
              <w:t xml:space="preserve"> </w:t>
            </w:r>
            <w:r>
              <w:rPr>
                <w:color w:val="231F20"/>
                <w:spacing w:val="1"/>
                <w:w w:val="90"/>
              </w:rPr>
              <w:t>A</w:t>
            </w:r>
            <w:r>
              <w:rPr>
                <w:color w:val="231F20"/>
                <w:spacing w:val="3"/>
                <w:w w:val="90"/>
              </w:rPr>
              <w:t>r</w:t>
            </w:r>
            <w:r>
              <w:rPr>
                <w:color w:val="231F20"/>
                <w:w w:val="90"/>
              </w:rPr>
              <w:t>tı</w:t>
            </w:r>
            <w:r>
              <w:rPr>
                <w:color w:val="231F20"/>
                <w:spacing w:val="1"/>
                <w:w w:val="90"/>
              </w:rPr>
              <w:t>r</w:t>
            </w:r>
            <w:r>
              <w:rPr>
                <w:color w:val="231F20"/>
                <w:spacing w:val="-2"/>
                <w:w w:val="90"/>
              </w:rPr>
              <w:t>m</w:t>
            </w:r>
            <w:r>
              <w:rPr>
                <w:color w:val="231F20"/>
                <w:w w:val="90"/>
              </w:rPr>
              <w:t>a</w:t>
            </w:r>
            <w:r>
              <w:rPr>
                <w:color w:val="231F20"/>
                <w:spacing w:val="16"/>
                <w:w w:val="90"/>
              </w:rPr>
              <w:t xml:space="preserve"> </w:t>
            </w:r>
            <w:r>
              <w:rPr>
                <w:color w:val="231F20"/>
                <w:spacing w:val="-3"/>
                <w:w w:val="90"/>
              </w:rPr>
              <w:t>v</w:t>
            </w:r>
            <w:r>
              <w:rPr>
                <w:color w:val="231F20"/>
                <w:w w:val="90"/>
              </w:rPr>
              <w:t>e</w:t>
            </w:r>
            <w:r>
              <w:rPr>
                <w:color w:val="231F20"/>
                <w:spacing w:val="16"/>
                <w:w w:val="90"/>
              </w:rPr>
              <w:t xml:space="preserve"> </w:t>
            </w:r>
            <w:r>
              <w:rPr>
                <w:color w:val="231F20"/>
                <w:spacing w:val="-22"/>
                <w:w w:val="90"/>
              </w:rPr>
              <w:t>T</w:t>
            </w:r>
            <w:r>
              <w:rPr>
                <w:color w:val="231F20"/>
                <w:spacing w:val="-1"/>
                <w:w w:val="90"/>
              </w:rPr>
              <w:t>e</w:t>
            </w:r>
            <w:r>
              <w:rPr>
                <w:color w:val="231F20"/>
                <w:w w:val="90"/>
              </w:rPr>
              <w:t>kn</w:t>
            </w:r>
            <w:r>
              <w:rPr>
                <w:color w:val="231F20"/>
                <w:spacing w:val="-1"/>
                <w:w w:val="90"/>
              </w:rPr>
              <w:t>o</w:t>
            </w:r>
            <w:r>
              <w:rPr>
                <w:color w:val="231F20"/>
                <w:w w:val="90"/>
              </w:rPr>
              <w:t>loji</w:t>
            </w:r>
            <w:r>
              <w:rPr>
                <w:color w:val="231F20"/>
                <w:spacing w:val="5"/>
                <w:w w:val="90"/>
              </w:rPr>
              <w:t>y</w:t>
            </w:r>
            <w:r>
              <w:rPr>
                <w:color w:val="231F20"/>
                <w:w w:val="90"/>
              </w:rPr>
              <w:t>i</w:t>
            </w:r>
            <w:r>
              <w:rPr>
                <w:color w:val="231F20"/>
                <w:spacing w:val="16"/>
                <w:w w:val="90"/>
              </w:rPr>
              <w:t xml:space="preserve"> </w:t>
            </w:r>
            <w:r>
              <w:rPr>
                <w:color w:val="231F20"/>
                <w:spacing w:val="-6"/>
                <w:w w:val="90"/>
              </w:rPr>
              <w:t>İ</w:t>
            </w:r>
            <w:r>
              <w:rPr>
                <w:color w:val="231F20"/>
                <w:spacing w:val="5"/>
                <w:w w:val="90"/>
              </w:rPr>
              <w:t>y</w:t>
            </w:r>
            <w:r>
              <w:rPr>
                <w:color w:val="231F20"/>
                <w:spacing w:val="2"/>
                <w:w w:val="90"/>
              </w:rPr>
              <w:t>i</w:t>
            </w:r>
            <w:r>
              <w:rPr>
                <w:color w:val="231F20"/>
                <w:w w:val="90"/>
              </w:rPr>
              <w:t>l</w:t>
            </w:r>
            <w:r>
              <w:rPr>
                <w:color w:val="231F20"/>
                <w:spacing w:val="-1"/>
                <w:w w:val="90"/>
              </w:rPr>
              <w:t>e</w:t>
            </w:r>
            <w:r>
              <w:rPr>
                <w:color w:val="231F20"/>
                <w:spacing w:val="-3"/>
                <w:w w:val="90"/>
              </w:rPr>
              <w:t>ş</w:t>
            </w:r>
            <w:r>
              <w:rPr>
                <w:color w:val="231F20"/>
                <w:w w:val="90"/>
              </w:rPr>
              <w:t>ti</w:t>
            </w:r>
            <w:r>
              <w:rPr>
                <w:color w:val="231F20"/>
                <w:spacing w:val="1"/>
                <w:w w:val="90"/>
              </w:rPr>
              <w:t>r</w:t>
            </w:r>
            <w:r>
              <w:rPr>
                <w:color w:val="231F20"/>
                <w:w w:val="90"/>
              </w:rPr>
              <w:t>me</w:t>
            </w:r>
            <w:r>
              <w:rPr>
                <w:color w:val="231F20"/>
                <w:spacing w:val="17"/>
                <w:w w:val="90"/>
              </w:rPr>
              <w:t xml:space="preserve"> </w:t>
            </w:r>
            <w:r>
              <w:rPr>
                <w:color w:val="231F20"/>
                <w:spacing w:val="-5"/>
                <w:w w:val="90"/>
              </w:rPr>
              <w:t>H</w:t>
            </w:r>
            <w:r>
              <w:rPr>
                <w:color w:val="231F20"/>
                <w:spacing w:val="-2"/>
                <w:w w:val="90"/>
              </w:rPr>
              <w:t>a</w:t>
            </w:r>
            <w:r>
              <w:rPr>
                <w:color w:val="231F20"/>
                <w:spacing w:val="-3"/>
                <w:w w:val="90"/>
              </w:rPr>
              <w:t>r</w:t>
            </w:r>
            <w:r>
              <w:rPr>
                <w:color w:val="231F20"/>
                <w:spacing w:val="-1"/>
                <w:w w:val="90"/>
              </w:rPr>
              <w:t>e</w:t>
            </w:r>
            <w:r>
              <w:rPr>
                <w:color w:val="231F20"/>
                <w:spacing w:val="-2"/>
                <w:w w:val="90"/>
              </w:rPr>
              <w:t>k</w:t>
            </w:r>
            <w:r>
              <w:rPr>
                <w:color w:val="231F20"/>
                <w:spacing w:val="-1"/>
                <w:w w:val="90"/>
              </w:rPr>
              <w:t>e</w:t>
            </w:r>
            <w:r>
              <w:rPr>
                <w:color w:val="231F20"/>
                <w:w w:val="90"/>
              </w:rPr>
              <w:t>ti</w:t>
            </w:r>
          </w:p>
        </w:tc>
      </w:tr>
      <w:tr w:rsidR="00AC4E5E" w14:paraId="0CE7614F"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67124F51" w14:textId="77777777" w:rsidR="00AC4E5E" w:rsidRDefault="00AC4E5E" w:rsidP="00DC59D7">
            <w:pPr>
              <w:pStyle w:val="TableParagraph"/>
              <w:spacing w:before="79"/>
              <w:ind w:left="113"/>
              <w:rPr>
                <w:sz w:val="20"/>
                <w:szCs w:val="20"/>
              </w:rPr>
            </w:pPr>
            <w:r>
              <w:rPr>
                <w:b/>
                <w:bCs/>
                <w:color w:val="231F20"/>
                <w:spacing w:val="-1"/>
                <w:w w:val="90"/>
                <w:sz w:val="20"/>
                <w:szCs w:val="20"/>
              </w:rPr>
              <w:t>G</w:t>
            </w:r>
            <w:r>
              <w:rPr>
                <w:b/>
                <w:bCs/>
                <w:color w:val="231F20"/>
                <w:w w:val="90"/>
                <w:sz w:val="20"/>
                <w:szCs w:val="20"/>
              </w:rPr>
              <w:t>ZFT</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4479BA28" w14:textId="77777777" w:rsidR="00AC4E5E" w:rsidRDefault="00AC4E5E" w:rsidP="00DC59D7">
            <w:pPr>
              <w:pStyle w:val="TableParagraph"/>
              <w:spacing w:before="67"/>
              <w:ind w:left="318"/>
            </w:pPr>
            <w:r>
              <w:rPr>
                <w:color w:val="231F20"/>
                <w:spacing w:val="-2"/>
                <w:w w:val="90"/>
              </w:rPr>
              <w:t>G</w:t>
            </w:r>
            <w:r>
              <w:rPr>
                <w:color w:val="231F20"/>
                <w:w w:val="90"/>
              </w:rPr>
              <w:t>üçlü</w:t>
            </w:r>
            <w:r>
              <w:rPr>
                <w:color w:val="231F20"/>
                <w:spacing w:val="2"/>
                <w:w w:val="90"/>
              </w:rPr>
              <w:t xml:space="preserve"> </w:t>
            </w:r>
            <w:r>
              <w:rPr>
                <w:color w:val="231F20"/>
                <w:spacing w:val="-20"/>
                <w:w w:val="90"/>
              </w:rPr>
              <w:t>Y</w:t>
            </w:r>
            <w:r>
              <w:rPr>
                <w:color w:val="231F20"/>
                <w:w w:val="90"/>
              </w:rPr>
              <w:t>önl</w:t>
            </w:r>
            <w:r>
              <w:rPr>
                <w:color w:val="231F20"/>
                <w:spacing w:val="-2"/>
                <w:w w:val="90"/>
              </w:rPr>
              <w:t>e</w:t>
            </w:r>
            <w:r>
              <w:rPr>
                <w:color w:val="231F20"/>
                <w:spacing w:val="-8"/>
                <w:w w:val="90"/>
              </w:rPr>
              <w:t>r</w:t>
            </w:r>
            <w:r>
              <w:rPr>
                <w:color w:val="231F20"/>
                <w:w w:val="90"/>
              </w:rPr>
              <w:t>,</w:t>
            </w:r>
            <w:r>
              <w:rPr>
                <w:color w:val="231F20"/>
                <w:spacing w:val="3"/>
                <w:w w:val="90"/>
              </w:rPr>
              <w:t xml:space="preserve"> </w:t>
            </w:r>
            <w:r>
              <w:rPr>
                <w:color w:val="231F20"/>
                <w:w w:val="90"/>
              </w:rPr>
              <w:t>Z</w:t>
            </w:r>
            <w:r>
              <w:rPr>
                <w:color w:val="231F20"/>
                <w:spacing w:val="-5"/>
                <w:w w:val="90"/>
              </w:rPr>
              <w:t>a</w:t>
            </w:r>
            <w:r>
              <w:rPr>
                <w:color w:val="231F20"/>
                <w:spacing w:val="5"/>
                <w:w w:val="90"/>
              </w:rPr>
              <w:t>y</w:t>
            </w:r>
            <w:r>
              <w:rPr>
                <w:color w:val="231F20"/>
                <w:spacing w:val="1"/>
                <w:w w:val="90"/>
              </w:rPr>
              <w:t>ı</w:t>
            </w:r>
            <w:r>
              <w:rPr>
                <w:color w:val="231F20"/>
                <w:w w:val="90"/>
              </w:rPr>
              <w:t>f</w:t>
            </w:r>
            <w:r>
              <w:rPr>
                <w:color w:val="231F20"/>
                <w:spacing w:val="2"/>
                <w:w w:val="90"/>
              </w:rPr>
              <w:t xml:space="preserve"> </w:t>
            </w:r>
            <w:r>
              <w:rPr>
                <w:color w:val="231F20"/>
                <w:spacing w:val="-20"/>
                <w:w w:val="90"/>
              </w:rPr>
              <w:t>Y</w:t>
            </w:r>
            <w:r>
              <w:rPr>
                <w:color w:val="231F20"/>
                <w:w w:val="90"/>
              </w:rPr>
              <w:t>önl</w:t>
            </w:r>
            <w:r>
              <w:rPr>
                <w:color w:val="231F20"/>
                <w:spacing w:val="-2"/>
                <w:w w:val="90"/>
              </w:rPr>
              <w:t>e</w:t>
            </w:r>
            <w:r>
              <w:rPr>
                <w:color w:val="231F20"/>
                <w:spacing w:val="-8"/>
                <w:w w:val="90"/>
              </w:rPr>
              <w:t>r</w:t>
            </w:r>
            <w:r>
              <w:rPr>
                <w:color w:val="231F20"/>
                <w:w w:val="90"/>
              </w:rPr>
              <w:t>,</w:t>
            </w:r>
            <w:r>
              <w:rPr>
                <w:color w:val="231F20"/>
                <w:spacing w:val="3"/>
                <w:w w:val="90"/>
              </w:rPr>
              <w:t xml:space="preserve"> </w:t>
            </w:r>
            <w:r>
              <w:rPr>
                <w:color w:val="231F20"/>
                <w:spacing w:val="-6"/>
                <w:w w:val="90"/>
              </w:rPr>
              <w:t>F</w:t>
            </w:r>
            <w:r>
              <w:rPr>
                <w:color w:val="231F20"/>
                <w:w w:val="90"/>
              </w:rPr>
              <w:t>ır</w:t>
            </w:r>
            <w:r>
              <w:rPr>
                <w:color w:val="231F20"/>
                <w:spacing w:val="-1"/>
                <w:w w:val="90"/>
              </w:rPr>
              <w:t>s</w:t>
            </w:r>
            <w:r>
              <w:rPr>
                <w:color w:val="231F20"/>
                <w:spacing w:val="-3"/>
                <w:w w:val="90"/>
              </w:rPr>
              <w:t>a</w:t>
            </w:r>
            <w:r>
              <w:rPr>
                <w:color w:val="231F20"/>
                <w:w w:val="90"/>
              </w:rPr>
              <w:t>t</w:t>
            </w:r>
            <w:r>
              <w:rPr>
                <w:color w:val="231F20"/>
                <w:spacing w:val="-1"/>
                <w:w w:val="90"/>
              </w:rPr>
              <w:t>l</w:t>
            </w:r>
            <w:r>
              <w:rPr>
                <w:color w:val="231F20"/>
                <w:spacing w:val="-2"/>
                <w:w w:val="90"/>
              </w:rPr>
              <w:t>a</w:t>
            </w:r>
            <w:r>
              <w:rPr>
                <w:color w:val="231F20"/>
                <w:w w:val="90"/>
              </w:rPr>
              <w:t>r</w:t>
            </w:r>
            <w:r>
              <w:rPr>
                <w:color w:val="231F20"/>
                <w:spacing w:val="2"/>
                <w:w w:val="90"/>
              </w:rPr>
              <w:t xml:space="preserve"> </w:t>
            </w:r>
            <w:r>
              <w:rPr>
                <w:color w:val="231F20"/>
                <w:spacing w:val="-3"/>
                <w:w w:val="90"/>
              </w:rPr>
              <w:t>v</w:t>
            </w:r>
            <w:r>
              <w:rPr>
                <w:color w:val="231F20"/>
                <w:w w:val="90"/>
              </w:rPr>
              <w:t>e</w:t>
            </w:r>
            <w:r>
              <w:rPr>
                <w:color w:val="231F20"/>
                <w:spacing w:val="3"/>
                <w:w w:val="90"/>
              </w:rPr>
              <w:t xml:space="preserve"> </w:t>
            </w:r>
            <w:r>
              <w:rPr>
                <w:color w:val="231F20"/>
                <w:spacing w:val="-22"/>
                <w:w w:val="90"/>
              </w:rPr>
              <w:t>T</w:t>
            </w:r>
            <w:r>
              <w:rPr>
                <w:color w:val="231F20"/>
                <w:spacing w:val="-1"/>
                <w:w w:val="90"/>
              </w:rPr>
              <w:t>e</w:t>
            </w:r>
            <w:r>
              <w:rPr>
                <w:color w:val="231F20"/>
                <w:w w:val="90"/>
              </w:rPr>
              <w:t>hditl</w:t>
            </w:r>
            <w:r>
              <w:rPr>
                <w:color w:val="231F20"/>
                <w:spacing w:val="-2"/>
                <w:w w:val="90"/>
              </w:rPr>
              <w:t>e</w:t>
            </w:r>
            <w:r>
              <w:rPr>
                <w:color w:val="231F20"/>
                <w:w w:val="90"/>
              </w:rPr>
              <w:t>r</w:t>
            </w:r>
            <w:r>
              <w:rPr>
                <w:color w:val="231F20"/>
                <w:spacing w:val="2"/>
                <w:w w:val="90"/>
              </w:rPr>
              <w:t xml:space="preserve"> </w:t>
            </w:r>
            <w:r>
              <w:rPr>
                <w:color w:val="231F20"/>
                <w:spacing w:val="1"/>
                <w:w w:val="90"/>
              </w:rPr>
              <w:t>A</w:t>
            </w:r>
            <w:r>
              <w:rPr>
                <w:color w:val="231F20"/>
                <w:spacing w:val="-2"/>
                <w:w w:val="90"/>
              </w:rPr>
              <w:t>n</w:t>
            </w:r>
            <w:r>
              <w:rPr>
                <w:color w:val="231F20"/>
                <w:w w:val="90"/>
              </w:rPr>
              <w:t>ali</w:t>
            </w:r>
            <w:r>
              <w:rPr>
                <w:color w:val="231F20"/>
                <w:spacing w:val="1"/>
                <w:w w:val="90"/>
              </w:rPr>
              <w:t>z</w:t>
            </w:r>
            <w:r>
              <w:rPr>
                <w:color w:val="231F20"/>
                <w:w w:val="90"/>
              </w:rPr>
              <w:t>i</w:t>
            </w:r>
          </w:p>
        </w:tc>
      </w:tr>
      <w:tr w:rsidR="00AC4E5E" w14:paraId="73079EEB"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238CBFD6" w14:textId="77777777" w:rsidR="00AC4E5E" w:rsidRDefault="00AC4E5E" w:rsidP="00DC59D7">
            <w:pPr>
              <w:pStyle w:val="TableParagraph"/>
              <w:spacing w:before="79"/>
              <w:ind w:left="113"/>
              <w:rPr>
                <w:sz w:val="20"/>
                <w:szCs w:val="20"/>
              </w:rPr>
            </w:pPr>
            <w:r>
              <w:rPr>
                <w:b/>
                <w:bCs/>
                <w:color w:val="231F20"/>
                <w:w w:val="90"/>
                <w:sz w:val="20"/>
                <w:szCs w:val="20"/>
              </w:rPr>
              <w:t>İ</w:t>
            </w:r>
            <w:r>
              <w:rPr>
                <w:b/>
                <w:bCs/>
                <w:color w:val="231F20"/>
                <w:spacing w:val="4"/>
                <w:w w:val="90"/>
                <w:sz w:val="20"/>
                <w:szCs w:val="20"/>
              </w:rPr>
              <w:t>K</w:t>
            </w:r>
            <w:r>
              <w:rPr>
                <w:b/>
                <w:bCs/>
                <w:color w:val="231F20"/>
                <w:w w:val="90"/>
                <w:sz w:val="20"/>
                <w:szCs w:val="20"/>
              </w:rPr>
              <w:t>S</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69A827B1" w14:textId="77777777" w:rsidR="00AC4E5E" w:rsidRDefault="00AC4E5E" w:rsidP="00DC59D7">
            <w:pPr>
              <w:pStyle w:val="TableParagraph"/>
              <w:spacing w:before="67"/>
              <w:ind w:left="318"/>
            </w:pPr>
            <w:r>
              <w:rPr>
                <w:color w:val="231F20"/>
                <w:spacing w:val="-3"/>
                <w:w w:val="95"/>
              </w:rPr>
              <w:t>K</w:t>
            </w:r>
            <w:r>
              <w:rPr>
                <w:color w:val="231F20"/>
                <w:w w:val="95"/>
              </w:rPr>
              <w:t>u</w:t>
            </w:r>
            <w:r>
              <w:rPr>
                <w:color w:val="231F20"/>
                <w:spacing w:val="3"/>
                <w:w w:val="95"/>
              </w:rPr>
              <w:t>r</w:t>
            </w:r>
            <w:r>
              <w:rPr>
                <w:color w:val="231F20"/>
                <w:w w:val="95"/>
              </w:rPr>
              <w:t>um</w:t>
            </w:r>
            <w:r>
              <w:rPr>
                <w:color w:val="231F20"/>
                <w:spacing w:val="-11"/>
                <w:w w:val="95"/>
              </w:rPr>
              <w:t xml:space="preserve"> </w:t>
            </w:r>
            <w:r>
              <w:rPr>
                <w:color w:val="231F20"/>
                <w:spacing w:val="-4"/>
                <w:w w:val="95"/>
              </w:rPr>
              <w:t>S</w:t>
            </w:r>
            <w:r>
              <w:rPr>
                <w:color w:val="231F20"/>
                <w:spacing w:val="-1"/>
                <w:w w:val="95"/>
              </w:rPr>
              <w:t>t</w:t>
            </w:r>
            <w:r>
              <w:rPr>
                <w:color w:val="231F20"/>
                <w:spacing w:val="-3"/>
                <w:w w:val="95"/>
              </w:rPr>
              <w:t>a</w:t>
            </w:r>
            <w:r>
              <w:rPr>
                <w:color w:val="231F20"/>
                <w:w w:val="95"/>
              </w:rPr>
              <w:t>n</w:t>
            </w:r>
            <w:r>
              <w:rPr>
                <w:color w:val="231F20"/>
                <w:spacing w:val="-1"/>
                <w:w w:val="95"/>
              </w:rPr>
              <w:t>d</w:t>
            </w:r>
            <w:r>
              <w:rPr>
                <w:color w:val="231F20"/>
                <w:spacing w:val="-3"/>
                <w:w w:val="95"/>
              </w:rPr>
              <w:t>a</w:t>
            </w:r>
            <w:r>
              <w:rPr>
                <w:color w:val="231F20"/>
                <w:spacing w:val="3"/>
                <w:w w:val="95"/>
              </w:rPr>
              <w:t>r</w:t>
            </w:r>
            <w:r>
              <w:rPr>
                <w:color w:val="231F20"/>
                <w:w w:val="95"/>
              </w:rPr>
              <w:t>t</w:t>
            </w:r>
            <w:r>
              <w:rPr>
                <w:color w:val="231F20"/>
                <w:spacing w:val="-1"/>
                <w:w w:val="95"/>
              </w:rPr>
              <w:t>l</w:t>
            </w:r>
            <w:r>
              <w:rPr>
                <w:color w:val="231F20"/>
                <w:spacing w:val="-3"/>
                <w:w w:val="95"/>
              </w:rPr>
              <w:t>a</w:t>
            </w:r>
            <w:r>
              <w:rPr>
                <w:color w:val="231F20"/>
                <w:spacing w:val="1"/>
                <w:w w:val="95"/>
              </w:rPr>
              <w:t>r</w:t>
            </w:r>
            <w:r>
              <w:rPr>
                <w:color w:val="231F20"/>
                <w:w w:val="95"/>
              </w:rPr>
              <w:t>ı</w:t>
            </w:r>
            <w:r>
              <w:rPr>
                <w:color w:val="231F20"/>
                <w:spacing w:val="-11"/>
                <w:w w:val="95"/>
              </w:rPr>
              <w:t xml:space="preserve"> </w:t>
            </w:r>
            <w:r>
              <w:rPr>
                <w:color w:val="231F20"/>
                <w:spacing w:val="-5"/>
                <w:w w:val="95"/>
              </w:rPr>
              <w:t>M</w:t>
            </w:r>
            <w:r>
              <w:rPr>
                <w:color w:val="231F20"/>
                <w:w w:val="95"/>
              </w:rPr>
              <w:t>odülü</w:t>
            </w:r>
          </w:p>
        </w:tc>
      </w:tr>
      <w:tr w:rsidR="00AC4E5E" w14:paraId="3F6B8893"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0668939D" w14:textId="77777777" w:rsidR="00AC4E5E" w:rsidRDefault="00AC4E5E" w:rsidP="00DC59D7">
            <w:pPr>
              <w:pStyle w:val="TableParagraph"/>
              <w:spacing w:before="79"/>
              <w:ind w:left="113"/>
              <w:rPr>
                <w:sz w:val="20"/>
                <w:szCs w:val="20"/>
              </w:rPr>
            </w:pPr>
            <w:r>
              <w:rPr>
                <w:b/>
                <w:bCs/>
                <w:color w:val="231F20"/>
                <w:w w:val="90"/>
                <w:sz w:val="20"/>
                <w:szCs w:val="20"/>
              </w:rPr>
              <w:t>İYEP</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74F3936C" w14:textId="77777777" w:rsidR="00AC4E5E" w:rsidRDefault="00AC4E5E" w:rsidP="00DC59D7">
            <w:pPr>
              <w:pStyle w:val="TableParagraph"/>
              <w:spacing w:before="67"/>
              <w:ind w:left="318"/>
            </w:pPr>
            <w:r>
              <w:rPr>
                <w:color w:val="231F20"/>
                <w:w w:val="90"/>
              </w:rPr>
              <w:t>İ</w:t>
            </w:r>
            <w:r>
              <w:rPr>
                <w:color w:val="231F20"/>
                <w:spacing w:val="2"/>
                <w:w w:val="90"/>
              </w:rPr>
              <w:t>l</w:t>
            </w:r>
            <w:r>
              <w:rPr>
                <w:color w:val="231F20"/>
                <w:spacing w:val="-2"/>
                <w:w w:val="90"/>
              </w:rPr>
              <w:t>k</w:t>
            </w:r>
            <w:r>
              <w:rPr>
                <w:color w:val="231F20"/>
                <w:spacing w:val="-1"/>
                <w:w w:val="90"/>
              </w:rPr>
              <w:t>o</w:t>
            </w:r>
            <w:r>
              <w:rPr>
                <w:color w:val="231F20"/>
                <w:spacing w:val="-2"/>
                <w:w w:val="90"/>
              </w:rPr>
              <w:t>k</w:t>
            </w:r>
            <w:r>
              <w:rPr>
                <w:color w:val="231F20"/>
                <w:w w:val="90"/>
              </w:rPr>
              <w:t>u</w:t>
            </w:r>
            <w:r>
              <w:rPr>
                <w:color w:val="231F20"/>
                <w:spacing w:val="1"/>
                <w:w w:val="90"/>
              </w:rPr>
              <w:t>l</w:t>
            </w:r>
            <w:r>
              <w:rPr>
                <w:color w:val="231F20"/>
                <w:spacing w:val="-2"/>
                <w:w w:val="90"/>
              </w:rPr>
              <w:t>la</w:t>
            </w:r>
            <w:r>
              <w:rPr>
                <w:color w:val="231F20"/>
                <w:spacing w:val="-3"/>
                <w:w w:val="90"/>
              </w:rPr>
              <w:t>r</w:t>
            </w:r>
            <w:r>
              <w:rPr>
                <w:color w:val="231F20"/>
                <w:spacing w:val="-1"/>
                <w:w w:val="90"/>
              </w:rPr>
              <w:t>d</w:t>
            </w:r>
            <w:r>
              <w:rPr>
                <w:color w:val="231F20"/>
                <w:w w:val="90"/>
              </w:rPr>
              <w:t>a</w:t>
            </w:r>
            <w:r>
              <w:rPr>
                <w:color w:val="231F20"/>
                <w:spacing w:val="30"/>
                <w:w w:val="90"/>
              </w:rPr>
              <w:t xml:space="preserve"> </w:t>
            </w:r>
            <w:r>
              <w:rPr>
                <w:color w:val="231F20"/>
                <w:spacing w:val="-26"/>
                <w:w w:val="90"/>
              </w:rPr>
              <w:t>Y</w:t>
            </w:r>
            <w:r>
              <w:rPr>
                <w:color w:val="231F20"/>
                <w:spacing w:val="-1"/>
                <w:w w:val="90"/>
              </w:rPr>
              <w:t>e</w:t>
            </w:r>
            <w:r>
              <w:rPr>
                <w:color w:val="231F20"/>
                <w:w w:val="90"/>
              </w:rPr>
              <w:t>t</w:t>
            </w:r>
            <w:r>
              <w:rPr>
                <w:color w:val="231F20"/>
                <w:spacing w:val="1"/>
                <w:w w:val="90"/>
              </w:rPr>
              <w:t>i</w:t>
            </w:r>
            <w:r>
              <w:rPr>
                <w:color w:val="231F20"/>
                <w:spacing w:val="-3"/>
                <w:w w:val="90"/>
              </w:rPr>
              <w:t>ş</w:t>
            </w:r>
            <w:r>
              <w:rPr>
                <w:color w:val="231F20"/>
                <w:w w:val="90"/>
              </w:rPr>
              <w:t>ti</w:t>
            </w:r>
            <w:r>
              <w:rPr>
                <w:color w:val="231F20"/>
                <w:spacing w:val="1"/>
                <w:w w:val="90"/>
              </w:rPr>
              <w:t>r</w:t>
            </w:r>
            <w:r>
              <w:rPr>
                <w:color w:val="231F20"/>
                <w:w w:val="90"/>
              </w:rPr>
              <w:t>me</w:t>
            </w:r>
            <w:r>
              <w:rPr>
                <w:color w:val="231F20"/>
                <w:spacing w:val="31"/>
                <w:w w:val="90"/>
              </w:rPr>
              <w:t xml:space="preserve"> </w:t>
            </w:r>
            <w:r>
              <w:rPr>
                <w:color w:val="231F20"/>
                <w:spacing w:val="-4"/>
                <w:w w:val="90"/>
              </w:rPr>
              <w:t>P</w:t>
            </w:r>
            <w:r>
              <w:rPr>
                <w:color w:val="231F20"/>
                <w:spacing w:val="-3"/>
                <w:w w:val="90"/>
              </w:rPr>
              <w:t>r</w:t>
            </w:r>
            <w:r>
              <w:rPr>
                <w:color w:val="231F20"/>
                <w:spacing w:val="-1"/>
                <w:w w:val="90"/>
              </w:rPr>
              <w:t>o</w:t>
            </w:r>
            <w:r>
              <w:rPr>
                <w:color w:val="231F20"/>
                <w:w w:val="90"/>
              </w:rPr>
              <w:t>g</w:t>
            </w:r>
            <w:r>
              <w:rPr>
                <w:color w:val="231F20"/>
                <w:spacing w:val="-2"/>
                <w:w w:val="90"/>
              </w:rPr>
              <w:t>ra</w:t>
            </w:r>
            <w:r>
              <w:rPr>
                <w:color w:val="231F20"/>
                <w:w w:val="90"/>
              </w:rPr>
              <w:t>mı</w:t>
            </w:r>
          </w:p>
        </w:tc>
      </w:tr>
      <w:tr w:rsidR="00AC4E5E" w14:paraId="59858A0E"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1B635070" w14:textId="77777777" w:rsidR="00AC4E5E" w:rsidRDefault="00AC4E5E" w:rsidP="00DC59D7">
            <w:pPr>
              <w:pStyle w:val="TableParagraph"/>
              <w:spacing w:before="79"/>
              <w:ind w:left="113"/>
              <w:rPr>
                <w:sz w:val="20"/>
                <w:szCs w:val="20"/>
              </w:rPr>
            </w:pPr>
            <w:r>
              <w:rPr>
                <w:b/>
                <w:bCs/>
                <w:color w:val="231F20"/>
                <w:spacing w:val="1"/>
                <w:w w:val="90"/>
                <w:sz w:val="20"/>
                <w:szCs w:val="20"/>
              </w:rPr>
              <w:t>M</w:t>
            </w:r>
            <w:r>
              <w:rPr>
                <w:b/>
                <w:bCs/>
                <w:color w:val="231F20"/>
                <w:w w:val="90"/>
                <w:sz w:val="20"/>
                <w:szCs w:val="20"/>
              </w:rPr>
              <w:t>EB</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4C1194C8" w14:textId="77777777" w:rsidR="00AC4E5E" w:rsidRDefault="00AC4E5E" w:rsidP="00DC59D7">
            <w:pPr>
              <w:pStyle w:val="TableParagraph"/>
              <w:spacing w:before="67"/>
              <w:ind w:left="318"/>
            </w:pPr>
            <w:r>
              <w:rPr>
                <w:color w:val="231F20"/>
                <w:spacing w:val="-3"/>
                <w:w w:val="90"/>
              </w:rPr>
              <w:t>M</w:t>
            </w:r>
            <w:r>
              <w:rPr>
                <w:color w:val="231F20"/>
                <w:spacing w:val="2"/>
                <w:w w:val="90"/>
              </w:rPr>
              <w:t>il</w:t>
            </w:r>
            <w:r>
              <w:rPr>
                <w:color w:val="231F20"/>
                <w:w w:val="90"/>
              </w:rPr>
              <w:t>lî</w:t>
            </w:r>
            <w:r>
              <w:rPr>
                <w:color w:val="231F20"/>
                <w:spacing w:val="-10"/>
                <w:w w:val="90"/>
              </w:rPr>
              <w:t xml:space="preserve"> </w:t>
            </w:r>
            <w:r>
              <w:rPr>
                <w:color w:val="231F20"/>
                <w:spacing w:val="-2"/>
                <w:w w:val="90"/>
              </w:rPr>
              <w:t>E</w:t>
            </w:r>
            <w:r>
              <w:rPr>
                <w:color w:val="231F20"/>
                <w:spacing w:val="1"/>
                <w:w w:val="90"/>
              </w:rPr>
              <w:t>ğ</w:t>
            </w:r>
            <w:r>
              <w:rPr>
                <w:color w:val="231F20"/>
                <w:w w:val="90"/>
              </w:rPr>
              <w:t>itim</w:t>
            </w:r>
            <w:r>
              <w:rPr>
                <w:color w:val="231F20"/>
                <w:spacing w:val="-9"/>
                <w:w w:val="90"/>
              </w:rPr>
              <w:t xml:space="preserve"> </w:t>
            </w:r>
            <w:r>
              <w:rPr>
                <w:color w:val="231F20"/>
                <w:spacing w:val="-3"/>
                <w:w w:val="90"/>
              </w:rPr>
              <w:t>B</w:t>
            </w:r>
            <w:r>
              <w:rPr>
                <w:color w:val="231F20"/>
                <w:w w:val="90"/>
              </w:rPr>
              <w:t>a</w:t>
            </w:r>
            <w:r>
              <w:rPr>
                <w:color w:val="231F20"/>
                <w:spacing w:val="2"/>
                <w:w w:val="90"/>
              </w:rPr>
              <w:t>k</w:t>
            </w:r>
            <w:r>
              <w:rPr>
                <w:color w:val="231F20"/>
                <w:spacing w:val="-2"/>
                <w:w w:val="90"/>
              </w:rPr>
              <w:t>a</w:t>
            </w:r>
            <w:r>
              <w:rPr>
                <w:color w:val="231F20"/>
                <w:w w:val="90"/>
              </w:rPr>
              <w:t>nl</w:t>
            </w:r>
            <w:r>
              <w:rPr>
                <w:color w:val="231F20"/>
                <w:spacing w:val="-3"/>
                <w:w w:val="90"/>
              </w:rPr>
              <w:t>ı</w:t>
            </w:r>
            <w:r>
              <w:rPr>
                <w:color w:val="231F20"/>
                <w:spacing w:val="1"/>
                <w:w w:val="90"/>
              </w:rPr>
              <w:t>ğ</w:t>
            </w:r>
            <w:r>
              <w:rPr>
                <w:color w:val="231F20"/>
                <w:w w:val="90"/>
              </w:rPr>
              <w:t>ı</w:t>
            </w:r>
          </w:p>
        </w:tc>
      </w:tr>
      <w:tr w:rsidR="00AC4E5E" w14:paraId="4E8D627F"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730E2D46" w14:textId="77777777" w:rsidR="00AC4E5E" w:rsidRDefault="00AC4E5E" w:rsidP="00DC59D7">
            <w:pPr>
              <w:pStyle w:val="TableParagraph"/>
              <w:spacing w:before="79"/>
              <w:ind w:left="113"/>
              <w:rPr>
                <w:sz w:val="20"/>
                <w:szCs w:val="20"/>
              </w:rPr>
            </w:pPr>
            <w:r>
              <w:rPr>
                <w:b/>
                <w:bCs/>
                <w:color w:val="231F20"/>
                <w:spacing w:val="1"/>
                <w:w w:val="90"/>
                <w:sz w:val="20"/>
                <w:szCs w:val="20"/>
              </w:rPr>
              <w:lastRenderedPageBreak/>
              <w:t>M</w:t>
            </w:r>
            <w:r>
              <w:rPr>
                <w:b/>
                <w:bCs/>
                <w:color w:val="231F20"/>
                <w:w w:val="90"/>
                <w:sz w:val="20"/>
                <w:szCs w:val="20"/>
              </w:rPr>
              <w:t>E</w:t>
            </w:r>
            <w:r>
              <w:rPr>
                <w:b/>
                <w:bCs/>
                <w:color w:val="231F20"/>
                <w:spacing w:val="-2"/>
                <w:w w:val="90"/>
                <w:sz w:val="20"/>
                <w:szCs w:val="20"/>
              </w:rPr>
              <w:t>BB</w:t>
            </w:r>
            <w:r>
              <w:rPr>
                <w:b/>
                <w:bCs/>
                <w:color w:val="231F20"/>
                <w:w w:val="90"/>
                <w:sz w:val="20"/>
                <w:szCs w:val="20"/>
              </w:rPr>
              <w:t>İS</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01EBCFBE" w14:textId="77777777" w:rsidR="00AC4E5E" w:rsidRDefault="00AC4E5E" w:rsidP="00DC59D7">
            <w:pPr>
              <w:pStyle w:val="TableParagraph"/>
              <w:spacing w:before="67"/>
              <w:ind w:left="318"/>
            </w:pPr>
            <w:r>
              <w:rPr>
                <w:color w:val="231F20"/>
                <w:spacing w:val="-3"/>
                <w:w w:val="90"/>
              </w:rPr>
              <w:t>M</w:t>
            </w:r>
            <w:r>
              <w:rPr>
                <w:color w:val="231F20"/>
                <w:spacing w:val="2"/>
                <w:w w:val="90"/>
              </w:rPr>
              <w:t>il</w:t>
            </w:r>
            <w:r>
              <w:rPr>
                <w:color w:val="231F20"/>
                <w:w w:val="90"/>
              </w:rPr>
              <w:t>lî</w:t>
            </w:r>
            <w:r>
              <w:rPr>
                <w:color w:val="231F20"/>
                <w:spacing w:val="-7"/>
                <w:w w:val="90"/>
              </w:rPr>
              <w:t xml:space="preserve"> </w:t>
            </w:r>
            <w:r>
              <w:rPr>
                <w:color w:val="231F20"/>
                <w:spacing w:val="-2"/>
                <w:w w:val="90"/>
              </w:rPr>
              <w:t>E</w:t>
            </w:r>
            <w:r>
              <w:rPr>
                <w:color w:val="231F20"/>
                <w:spacing w:val="1"/>
                <w:w w:val="90"/>
              </w:rPr>
              <w:t>ğ</w:t>
            </w:r>
            <w:r>
              <w:rPr>
                <w:color w:val="231F20"/>
                <w:w w:val="90"/>
              </w:rPr>
              <w:t>itim</w:t>
            </w:r>
            <w:r>
              <w:rPr>
                <w:color w:val="231F20"/>
                <w:spacing w:val="-7"/>
                <w:w w:val="90"/>
              </w:rPr>
              <w:t xml:space="preserve"> </w:t>
            </w:r>
            <w:r>
              <w:rPr>
                <w:color w:val="231F20"/>
                <w:spacing w:val="-3"/>
                <w:w w:val="90"/>
              </w:rPr>
              <w:t>B</w:t>
            </w:r>
            <w:r>
              <w:rPr>
                <w:color w:val="231F20"/>
                <w:w w:val="90"/>
              </w:rPr>
              <w:t>a</w:t>
            </w:r>
            <w:r>
              <w:rPr>
                <w:color w:val="231F20"/>
                <w:spacing w:val="2"/>
                <w:w w:val="90"/>
              </w:rPr>
              <w:t>k</w:t>
            </w:r>
            <w:r>
              <w:rPr>
                <w:color w:val="231F20"/>
                <w:spacing w:val="-2"/>
                <w:w w:val="90"/>
              </w:rPr>
              <w:t>a</w:t>
            </w:r>
            <w:r>
              <w:rPr>
                <w:color w:val="231F20"/>
                <w:w w:val="90"/>
              </w:rPr>
              <w:t>nl</w:t>
            </w:r>
            <w:r>
              <w:rPr>
                <w:color w:val="231F20"/>
                <w:spacing w:val="-3"/>
                <w:w w:val="90"/>
              </w:rPr>
              <w:t>ı</w:t>
            </w:r>
            <w:r>
              <w:rPr>
                <w:color w:val="231F20"/>
                <w:spacing w:val="1"/>
                <w:w w:val="90"/>
              </w:rPr>
              <w:t>ğ</w:t>
            </w:r>
            <w:r>
              <w:rPr>
                <w:color w:val="231F20"/>
                <w:w w:val="90"/>
              </w:rPr>
              <w:t>ı</w:t>
            </w:r>
            <w:r>
              <w:rPr>
                <w:color w:val="231F20"/>
                <w:spacing w:val="-7"/>
                <w:w w:val="90"/>
              </w:rPr>
              <w:t xml:space="preserve"> </w:t>
            </w:r>
            <w:r>
              <w:rPr>
                <w:color w:val="231F20"/>
                <w:spacing w:val="-3"/>
                <w:w w:val="90"/>
              </w:rPr>
              <w:t>B</w:t>
            </w:r>
            <w:r>
              <w:rPr>
                <w:color w:val="231F20"/>
                <w:spacing w:val="2"/>
                <w:w w:val="90"/>
              </w:rPr>
              <w:t>i</w:t>
            </w:r>
            <w:r>
              <w:rPr>
                <w:color w:val="231F20"/>
                <w:w w:val="90"/>
              </w:rPr>
              <w:t>l</w:t>
            </w:r>
            <w:r>
              <w:rPr>
                <w:color w:val="231F20"/>
                <w:spacing w:val="1"/>
                <w:w w:val="90"/>
              </w:rPr>
              <w:t>i</w:t>
            </w:r>
            <w:r>
              <w:rPr>
                <w:color w:val="231F20"/>
                <w:w w:val="90"/>
              </w:rPr>
              <w:t>şim</w:t>
            </w:r>
            <w:r>
              <w:rPr>
                <w:color w:val="231F20"/>
                <w:spacing w:val="-7"/>
                <w:w w:val="90"/>
              </w:rPr>
              <w:t xml:space="preserve"> </w:t>
            </w:r>
            <w:r>
              <w:rPr>
                <w:color w:val="231F20"/>
                <w:spacing w:val="-3"/>
                <w:w w:val="90"/>
              </w:rPr>
              <w:t>S</w:t>
            </w:r>
            <w:r>
              <w:rPr>
                <w:color w:val="231F20"/>
                <w:spacing w:val="1"/>
                <w:w w:val="90"/>
              </w:rPr>
              <w:t>i</w:t>
            </w:r>
            <w:r>
              <w:rPr>
                <w:color w:val="231F20"/>
                <w:spacing w:val="-3"/>
                <w:w w:val="90"/>
              </w:rPr>
              <w:t>s</w:t>
            </w:r>
            <w:r>
              <w:rPr>
                <w:color w:val="231F20"/>
                <w:spacing w:val="-4"/>
                <w:w w:val="90"/>
              </w:rPr>
              <w:t>t</w:t>
            </w:r>
            <w:r>
              <w:rPr>
                <w:color w:val="231F20"/>
                <w:spacing w:val="-2"/>
                <w:w w:val="90"/>
              </w:rPr>
              <w:t>e</w:t>
            </w:r>
            <w:r>
              <w:rPr>
                <w:color w:val="231F20"/>
                <w:w w:val="90"/>
              </w:rPr>
              <w:t>ml</w:t>
            </w:r>
            <w:r>
              <w:rPr>
                <w:color w:val="231F20"/>
                <w:spacing w:val="-2"/>
                <w:w w:val="90"/>
              </w:rPr>
              <w:t>e</w:t>
            </w:r>
            <w:r>
              <w:rPr>
                <w:color w:val="231F20"/>
                <w:spacing w:val="1"/>
                <w:w w:val="90"/>
              </w:rPr>
              <w:t>r</w:t>
            </w:r>
            <w:r>
              <w:rPr>
                <w:color w:val="231F20"/>
                <w:w w:val="90"/>
              </w:rPr>
              <w:t>i</w:t>
            </w:r>
          </w:p>
        </w:tc>
      </w:tr>
      <w:tr w:rsidR="00AC4E5E" w14:paraId="0F6B1983"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21087E01" w14:textId="77777777" w:rsidR="00AC4E5E" w:rsidRDefault="00AC4E5E" w:rsidP="00DC59D7">
            <w:pPr>
              <w:pStyle w:val="TableParagraph"/>
              <w:spacing w:before="79"/>
              <w:ind w:left="113"/>
              <w:rPr>
                <w:sz w:val="20"/>
                <w:szCs w:val="20"/>
              </w:rPr>
            </w:pPr>
            <w:r>
              <w:rPr>
                <w:b/>
                <w:bCs/>
                <w:color w:val="231F20"/>
                <w:spacing w:val="1"/>
                <w:w w:val="90"/>
                <w:sz w:val="20"/>
                <w:szCs w:val="20"/>
              </w:rPr>
              <w:t>M</w:t>
            </w:r>
            <w:r>
              <w:rPr>
                <w:b/>
                <w:bCs/>
                <w:color w:val="231F20"/>
                <w:w w:val="90"/>
                <w:sz w:val="20"/>
                <w:szCs w:val="20"/>
              </w:rPr>
              <w:t>E</w:t>
            </w:r>
            <w:r>
              <w:rPr>
                <w:b/>
                <w:bCs/>
                <w:color w:val="231F20"/>
                <w:spacing w:val="-2"/>
                <w:w w:val="90"/>
                <w:sz w:val="20"/>
                <w:szCs w:val="20"/>
              </w:rPr>
              <w:t>B</w:t>
            </w:r>
            <w:r>
              <w:rPr>
                <w:b/>
                <w:bCs/>
                <w:color w:val="231F20"/>
                <w:spacing w:val="2"/>
                <w:w w:val="90"/>
                <w:sz w:val="20"/>
                <w:szCs w:val="20"/>
              </w:rPr>
              <w:t>İ</w:t>
            </w:r>
            <w:r>
              <w:rPr>
                <w:b/>
                <w:bCs/>
                <w:color w:val="231F20"/>
                <w:w w:val="90"/>
                <w:sz w:val="20"/>
                <w:szCs w:val="20"/>
              </w:rPr>
              <w:t>M</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5DD6AB00" w14:textId="77777777" w:rsidR="00AC4E5E" w:rsidRDefault="00AC4E5E" w:rsidP="00DC59D7">
            <w:pPr>
              <w:pStyle w:val="TableParagraph"/>
              <w:spacing w:before="67"/>
              <w:ind w:left="318"/>
            </w:pPr>
            <w:r>
              <w:rPr>
                <w:color w:val="231F20"/>
                <w:spacing w:val="-3"/>
                <w:w w:val="90"/>
              </w:rPr>
              <w:t>M</w:t>
            </w:r>
            <w:r>
              <w:rPr>
                <w:color w:val="231F20"/>
                <w:spacing w:val="2"/>
                <w:w w:val="90"/>
              </w:rPr>
              <w:t>il</w:t>
            </w:r>
            <w:r>
              <w:rPr>
                <w:color w:val="231F20"/>
                <w:w w:val="90"/>
              </w:rPr>
              <w:t>lî</w:t>
            </w:r>
            <w:r>
              <w:rPr>
                <w:color w:val="231F20"/>
                <w:spacing w:val="-1"/>
                <w:w w:val="90"/>
              </w:rPr>
              <w:t xml:space="preserve"> </w:t>
            </w:r>
            <w:r>
              <w:rPr>
                <w:color w:val="231F20"/>
                <w:spacing w:val="-2"/>
                <w:w w:val="90"/>
              </w:rPr>
              <w:t>E</w:t>
            </w:r>
            <w:r>
              <w:rPr>
                <w:color w:val="231F20"/>
                <w:spacing w:val="1"/>
                <w:w w:val="90"/>
              </w:rPr>
              <w:t>ğ</w:t>
            </w:r>
            <w:r>
              <w:rPr>
                <w:color w:val="231F20"/>
                <w:w w:val="90"/>
              </w:rPr>
              <w:t>itim</w:t>
            </w:r>
            <w:r>
              <w:rPr>
                <w:color w:val="231F20"/>
                <w:spacing w:val="-1"/>
                <w:w w:val="90"/>
              </w:rPr>
              <w:t xml:space="preserve"> </w:t>
            </w:r>
            <w:r>
              <w:rPr>
                <w:color w:val="231F20"/>
                <w:spacing w:val="-3"/>
                <w:w w:val="90"/>
              </w:rPr>
              <w:t>B</w:t>
            </w:r>
            <w:r>
              <w:rPr>
                <w:color w:val="231F20"/>
                <w:w w:val="90"/>
              </w:rPr>
              <w:t>a</w:t>
            </w:r>
            <w:r>
              <w:rPr>
                <w:color w:val="231F20"/>
                <w:spacing w:val="2"/>
                <w:w w:val="90"/>
              </w:rPr>
              <w:t>k</w:t>
            </w:r>
            <w:r>
              <w:rPr>
                <w:color w:val="231F20"/>
                <w:spacing w:val="-2"/>
                <w:w w:val="90"/>
              </w:rPr>
              <w:t>a</w:t>
            </w:r>
            <w:r>
              <w:rPr>
                <w:color w:val="231F20"/>
                <w:w w:val="90"/>
              </w:rPr>
              <w:t>nl</w:t>
            </w:r>
            <w:r>
              <w:rPr>
                <w:color w:val="231F20"/>
                <w:spacing w:val="-3"/>
                <w:w w:val="90"/>
              </w:rPr>
              <w:t>ı</w:t>
            </w:r>
            <w:r>
              <w:rPr>
                <w:color w:val="231F20"/>
                <w:spacing w:val="1"/>
                <w:w w:val="90"/>
              </w:rPr>
              <w:t>ğ</w:t>
            </w:r>
            <w:r>
              <w:rPr>
                <w:color w:val="231F20"/>
                <w:w w:val="90"/>
              </w:rPr>
              <w:t>ı</w:t>
            </w:r>
            <w:r>
              <w:rPr>
                <w:color w:val="231F20"/>
                <w:spacing w:val="-1"/>
                <w:w w:val="90"/>
              </w:rPr>
              <w:t xml:space="preserve"> </w:t>
            </w:r>
            <w:r>
              <w:rPr>
                <w:color w:val="231F20"/>
                <w:w w:val="90"/>
              </w:rPr>
              <w:t>İl</w:t>
            </w:r>
            <w:r>
              <w:rPr>
                <w:color w:val="231F20"/>
                <w:spacing w:val="-1"/>
                <w:w w:val="90"/>
              </w:rPr>
              <w:t>e</w:t>
            </w:r>
            <w:r>
              <w:rPr>
                <w:color w:val="231F20"/>
                <w:w w:val="90"/>
              </w:rPr>
              <w:t>t</w:t>
            </w:r>
            <w:r>
              <w:rPr>
                <w:color w:val="231F20"/>
                <w:spacing w:val="1"/>
                <w:w w:val="90"/>
              </w:rPr>
              <w:t>i</w:t>
            </w:r>
            <w:r>
              <w:rPr>
                <w:color w:val="231F20"/>
                <w:w w:val="90"/>
              </w:rPr>
              <w:t xml:space="preserve">şim </w:t>
            </w:r>
            <w:r>
              <w:rPr>
                <w:color w:val="231F20"/>
                <w:spacing w:val="-5"/>
                <w:w w:val="90"/>
              </w:rPr>
              <w:t>M</w:t>
            </w:r>
            <w:r>
              <w:rPr>
                <w:color w:val="231F20"/>
                <w:spacing w:val="-2"/>
                <w:w w:val="90"/>
              </w:rPr>
              <w:t>e</w:t>
            </w:r>
            <w:r>
              <w:rPr>
                <w:color w:val="231F20"/>
                <w:w w:val="90"/>
              </w:rPr>
              <w:t>r</w:t>
            </w:r>
            <w:r>
              <w:rPr>
                <w:color w:val="231F20"/>
                <w:spacing w:val="-2"/>
                <w:w w:val="90"/>
              </w:rPr>
              <w:t>k</w:t>
            </w:r>
            <w:r>
              <w:rPr>
                <w:color w:val="231F20"/>
                <w:w w:val="90"/>
              </w:rPr>
              <w:t>e</w:t>
            </w:r>
            <w:r>
              <w:rPr>
                <w:color w:val="231F20"/>
                <w:spacing w:val="1"/>
                <w:w w:val="90"/>
              </w:rPr>
              <w:t>z</w:t>
            </w:r>
            <w:r>
              <w:rPr>
                <w:color w:val="231F20"/>
                <w:w w:val="90"/>
              </w:rPr>
              <w:t>i</w:t>
            </w:r>
          </w:p>
        </w:tc>
      </w:tr>
      <w:tr w:rsidR="00AC4E5E" w14:paraId="00D9A836"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1ABE6965" w14:textId="77777777" w:rsidR="00AC4E5E" w:rsidRDefault="00AC4E5E" w:rsidP="00DC59D7">
            <w:pPr>
              <w:pStyle w:val="TableParagraph"/>
              <w:spacing w:before="79"/>
              <w:ind w:left="113"/>
              <w:rPr>
                <w:sz w:val="20"/>
                <w:szCs w:val="20"/>
              </w:rPr>
            </w:pPr>
            <w:r>
              <w:rPr>
                <w:b/>
                <w:bCs/>
                <w:color w:val="231F20"/>
                <w:spacing w:val="1"/>
                <w:w w:val="90"/>
                <w:sz w:val="20"/>
                <w:szCs w:val="20"/>
              </w:rPr>
              <w:t>M</w:t>
            </w:r>
            <w:r>
              <w:rPr>
                <w:b/>
                <w:bCs/>
                <w:color w:val="231F20"/>
                <w:w w:val="90"/>
                <w:sz w:val="20"/>
                <w:szCs w:val="20"/>
              </w:rPr>
              <w:t>EİS</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15DE0104" w14:textId="77777777" w:rsidR="00AC4E5E" w:rsidRDefault="00AC4E5E" w:rsidP="00DC59D7">
            <w:pPr>
              <w:pStyle w:val="TableParagraph"/>
              <w:spacing w:before="67"/>
              <w:ind w:left="318"/>
            </w:pPr>
            <w:r>
              <w:rPr>
                <w:color w:val="231F20"/>
                <w:spacing w:val="-3"/>
                <w:w w:val="90"/>
              </w:rPr>
              <w:t>M</w:t>
            </w:r>
            <w:r>
              <w:rPr>
                <w:color w:val="231F20"/>
                <w:spacing w:val="2"/>
                <w:w w:val="90"/>
              </w:rPr>
              <w:t>il</w:t>
            </w:r>
            <w:r>
              <w:rPr>
                <w:color w:val="231F20"/>
                <w:w w:val="90"/>
              </w:rPr>
              <w:t>lî</w:t>
            </w:r>
            <w:r>
              <w:rPr>
                <w:color w:val="231F20"/>
                <w:spacing w:val="15"/>
                <w:w w:val="90"/>
              </w:rPr>
              <w:t xml:space="preserve"> </w:t>
            </w:r>
            <w:r>
              <w:rPr>
                <w:color w:val="231F20"/>
                <w:spacing w:val="-2"/>
                <w:w w:val="90"/>
              </w:rPr>
              <w:t>E</w:t>
            </w:r>
            <w:r>
              <w:rPr>
                <w:color w:val="231F20"/>
                <w:spacing w:val="1"/>
                <w:w w:val="90"/>
              </w:rPr>
              <w:t>ğ</w:t>
            </w:r>
            <w:r>
              <w:rPr>
                <w:color w:val="231F20"/>
                <w:w w:val="90"/>
              </w:rPr>
              <w:t>itim</w:t>
            </w:r>
            <w:r>
              <w:rPr>
                <w:color w:val="231F20"/>
                <w:spacing w:val="16"/>
                <w:w w:val="90"/>
              </w:rPr>
              <w:t xml:space="preserve"> </w:t>
            </w:r>
            <w:r>
              <w:rPr>
                <w:color w:val="231F20"/>
                <w:spacing w:val="-3"/>
                <w:w w:val="90"/>
              </w:rPr>
              <w:t>İs</w:t>
            </w:r>
            <w:r>
              <w:rPr>
                <w:color w:val="231F20"/>
                <w:spacing w:val="-1"/>
                <w:w w:val="90"/>
              </w:rPr>
              <w:t>t</w:t>
            </w:r>
            <w:r>
              <w:rPr>
                <w:color w:val="231F20"/>
                <w:spacing w:val="-3"/>
                <w:w w:val="90"/>
              </w:rPr>
              <w:t>a</w:t>
            </w:r>
            <w:r>
              <w:rPr>
                <w:color w:val="231F20"/>
                <w:w w:val="90"/>
              </w:rPr>
              <w:t>t</w:t>
            </w:r>
            <w:r>
              <w:rPr>
                <w:color w:val="231F20"/>
                <w:spacing w:val="1"/>
                <w:w w:val="90"/>
              </w:rPr>
              <w:t>i</w:t>
            </w:r>
            <w:r>
              <w:rPr>
                <w:color w:val="231F20"/>
                <w:spacing w:val="-3"/>
                <w:w w:val="90"/>
              </w:rPr>
              <w:t>s</w:t>
            </w:r>
            <w:r>
              <w:rPr>
                <w:color w:val="231F20"/>
                <w:w w:val="90"/>
              </w:rPr>
              <w:t>t</w:t>
            </w:r>
            <w:r>
              <w:rPr>
                <w:color w:val="231F20"/>
                <w:spacing w:val="2"/>
                <w:w w:val="90"/>
              </w:rPr>
              <w:t>i</w:t>
            </w:r>
            <w:r>
              <w:rPr>
                <w:color w:val="231F20"/>
                <w:w w:val="90"/>
              </w:rPr>
              <w:t>k</w:t>
            </w:r>
            <w:r>
              <w:rPr>
                <w:color w:val="231F20"/>
                <w:spacing w:val="16"/>
                <w:w w:val="90"/>
              </w:rPr>
              <w:t xml:space="preserve"> </w:t>
            </w:r>
            <w:r>
              <w:rPr>
                <w:color w:val="231F20"/>
                <w:spacing w:val="-5"/>
                <w:w w:val="90"/>
              </w:rPr>
              <w:t>M</w:t>
            </w:r>
            <w:r>
              <w:rPr>
                <w:color w:val="231F20"/>
                <w:w w:val="90"/>
              </w:rPr>
              <w:t>odülü</w:t>
            </w:r>
          </w:p>
        </w:tc>
      </w:tr>
      <w:tr w:rsidR="00AC4E5E" w14:paraId="527E540C"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3916C41C" w14:textId="77777777" w:rsidR="00AC4E5E" w:rsidRDefault="00AC4E5E" w:rsidP="00DC59D7">
            <w:pPr>
              <w:pStyle w:val="TableParagraph"/>
              <w:spacing w:before="79"/>
              <w:ind w:left="113"/>
              <w:rPr>
                <w:b/>
                <w:bCs/>
                <w:color w:val="231F20"/>
                <w:spacing w:val="1"/>
                <w:w w:val="90"/>
                <w:sz w:val="20"/>
                <w:szCs w:val="20"/>
              </w:rPr>
            </w:pPr>
            <w:r>
              <w:t xml:space="preserve">PESTLE  </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396E2B42" w14:textId="77777777" w:rsidR="00AC4E5E" w:rsidRDefault="00AC4E5E" w:rsidP="00DC59D7">
            <w:pPr>
              <w:pStyle w:val="TableParagraph"/>
              <w:spacing w:before="67"/>
              <w:ind w:left="318"/>
              <w:rPr>
                <w:color w:val="231F20"/>
                <w:spacing w:val="-3"/>
                <w:w w:val="90"/>
              </w:rPr>
            </w:pPr>
            <w:r w:rsidRPr="00EF63DB">
              <w:rPr>
                <w:color w:val="231F20"/>
                <w:spacing w:val="-3"/>
                <w:w w:val="90"/>
              </w:rPr>
              <w:t>Politik, Ekonomik, Sosyolojik, Teknolojik, Yasal ve Ekolojik Analiz</w:t>
            </w:r>
          </w:p>
        </w:tc>
      </w:tr>
      <w:tr w:rsidR="00AC4E5E" w14:paraId="758AABF5"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536B3EBA" w14:textId="77777777" w:rsidR="00AC4E5E" w:rsidRDefault="00AC4E5E" w:rsidP="00DC59D7">
            <w:pPr>
              <w:pStyle w:val="TableParagraph"/>
              <w:spacing w:before="79"/>
              <w:ind w:left="113"/>
            </w:pPr>
            <w:r>
              <w:t>PISA</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545254C3" w14:textId="77777777" w:rsidR="00AC4E5E" w:rsidRPr="00EF63DB" w:rsidRDefault="00AC4E5E" w:rsidP="00DC59D7">
            <w:pPr>
              <w:pStyle w:val="TableParagraph"/>
              <w:spacing w:before="67"/>
              <w:ind w:left="318"/>
              <w:rPr>
                <w:color w:val="231F20"/>
                <w:spacing w:val="-3"/>
                <w:w w:val="90"/>
              </w:rPr>
            </w:pPr>
            <w:r w:rsidRPr="00EF63DB">
              <w:rPr>
                <w:color w:val="231F20"/>
                <w:spacing w:val="-3"/>
                <w:w w:val="90"/>
              </w:rPr>
              <w:t>Programme for International Student Assesment (Uluslararası Öğrenci Değerlendirme Programı)</w:t>
            </w:r>
          </w:p>
        </w:tc>
      </w:tr>
      <w:tr w:rsidR="00AC4E5E" w14:paraId="69B2D653"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63F3BE27" w14:textId="77777777" w:rsidR="00AC4E5E" w:rsidRDefault="00AC4E5E" w:rsidP="00DC59D7">
            <w:pPr>
              <w:pStyle w:val="TableParagraph"/>
              <w:spacing w:before="79"/>
              <w:ind w:left="113"/>
            </w:pPr>
            <w:r>
              <w:t>RAM</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18D2CA98" w14:textId="77777777" w:rsidR="00AC4E5E" w:rsidRPr="00EF63DB" w:rsidRDefault="00AC4E5E" w:rsidP="00DC59D7">
            <w:pPr>
              <w:pStyle w:val="TableParagraph"/>
              <w:spacing w:before="67"/>
              <w:ind w:left="318"/>
              <w:rPr>
                <w:color w:val="231F20"/>
                <w:spacing w:val="-3"/>
                <w:w w:val="90"/>
              </w:rPr>
            </w:pPr>
            <w:r w:rsidRPr="00EF63DB">
              <w:rPr>
                <w:color w:val="231F20"/>
                <w:spacing w:val="-3"/>
                <w:w w:val="90"/>
              </w:rPr>
              <w:t>Rehberlik Araştırma Merkezi</w:t>
            </w:r>
          </w:p>
        </w:tc>
      </w:tr>
      <w:tr w:rsidR="00AC4E5E" w14:paraId="4975F9D7"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0CD51555" w14:textId="77777777" w:rsidR="00AC4E5E" w:rsidRDefault="00AC4E5E" w:rsidP="00DC59D7">
            <w:pPr>
              <w:pStyle w:val="TableParagraph"/>
              <w:spacing w:before="79"/>
              <w:ind w:left="113"/>
            </w:pPr>
            <w:r w:rsidRPr="00EF63DB">
              <w:t>STK</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65A015EC" w14:textId="77777777" w:rsidR="00AC4E5E" w:rsidRPr="00EF63DB" w:rsidRDefault="00AC4E5E" w:rsidP="00DC59D7">
            <w:pPr>
              <w:pStyle w:val="TableParagraph"/>
              <w:spacing w:before="67"/>
              <w:ind w:left="318"/>
              <w:rPr>
                <w:color w:val="231F20"/>
                <w:spacing w:val="-3"/>
                <w:w w:val="90"/>
              </w:rPr>
            </w:pPr>
            <w:r w:rsidRPr="00EF63DB">
              <w:rPr>
                <w:color w:val="231F20"/>
                <w:spacing w:val="-3"/>
                <w:w w:val="90"/>
              </w:rPr>
              <w:t>Sivil Toplum Kuruluşu</w:t>
            </w:r>
          </w:p>
        </w:tc>
      </w:tr>
      <w:tr w:rsidR="00AC4E5E" w14:paraId="7431687F" w14:textId="77777777" w:rsidTr="00DC59D7">
        <w:trPr>
          <w:trHeight w:hRule="exact" w:val="416"/>
        </w:trPr>
        <w:tc>
          <w:tcPr>
            <w:tcW w:w="1213" w:type="dxa"/>
            <w:tcBorders>
              <w:top w:val="single" w:sz="8" w:space="0" w:color="FFFFFF"/>
              <w:left w:val="nil"/>
              <w:bottom w:val="single" w:sz="8" w:space="0" w:color="FFFFFF"/>
              <w:right w:val="nil"/>
            </w:tcBorders>
            <w:shd w:val="clear" w:color="auto" w:fill="D9D9D9" w:themeFill="background1" w:themeFillShade="D9"/>
          </w:tcPr>
          <w:p w14:paraId="4DFE97A7" w14:textId="77777777" w:rsidR="00AC4E5E" w:rsidRPr="00EF63DB" w:rsidRDefault="00AC4E5E" w:rsidP="00DC59D7">
            <w:pPr>
              <w:pStyle w:val="TableParagraph"/>
              <w:spacing w:before="79"/>
              <w:ind w:left="113"/>
            </w:pPr>
            <w:r w:rsidRPr="00EF63DB">
              <w:t>TEFBİS</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3B0CC6BF" w14:textId="77777777" w:rsidR="00AC4E5E" w:rsidRPr="00EF63DB" w:rsidRDefault="00AC4E5E" w:rsidP="00DC59D7">
            <w:pPr>
              <w:pStyle w:val="TableParagraph"/>
              <w:spacing w:before="67"/>
              <w:ind w:left="318"/>
              <w:rPr>
                <w:color w:val="231F20"/>
                <w:spacing w:val="-3"/>
                <w:w w:val="90"/>
              </w:rPr>
            </w:pPr>
            <w:r w:rsidRPr="00EF63DB">
              <w:rPr>
                <w:color w:val="231F20"/>
                <w:spacing w:val="-3"/>
                <w:w w:val="90"/>
              </w:rPr>
              <w:t>Türkiye’de Eğitimin Finansmanı ve Eğitim Harcamaları Bilgi Yönetim Sistemi</w:t>
            </w:r>
          </w:p>
        </w:tc>
      </w:tr>
      <w:tr w:rsidR="00AC4E5E" w14:paraId="38ABC30D" w14:textId="77777777" w:rsidTr="00AC4E5E">
        <w:trPr>
          <w:trHeight w:hRule="exact" w:val="752"/>
        </w:trPr>
        <w:tc>
          <w:tcPr>
            <w:tcW w:w="1213" w:type="dxa"/>
            <w:tcBorders>
              <w:top w:val="single" w:sz="8" w:space="0" w:color="FFFFFF"/>
              <w:left w:val="nil"/>
              <w:bottom w:val="single" w:sz="8" w:space="0" w:color="FFFFFF"/>
              <w:right w:val="nil"/>
            </w:tcBorders>
            <w:shd w:val="clear" w:color="auto" w:fill="D9D9D9" w:themeFill="background1" w:themeFillShade="D9"/>
          </w:tcPr>
          <w:p w14:paraId="2682CB8C" w14:textId="77777777" w:rsidR="00AC4E5E" w:rsidRPr="00EF63DB" w:rsidRDefault="00AC4E5E" w:rsidP="00DC59D7">
            <w:pPr>
              <w:pStyle w:val="TableParagraph"/>
              <w:spacing w:before="79"/>
              <w:ind w:left="113"/>
            </w:pPr>
            <w:r w:rsidRPr="00EF63DB">
              <w:t>TIMSS</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02C773A2" w14:textId="77777777" w:rsidR="00AC4E5E" w:rsidRPr="00EF63DB" w:rsidRDefault="00AC4E5E" w:rsidP="00DC59D7">
            <w:pPr>
              <w:pStyle w:val="TableParagraph"/>
              <w:spacing w:before="67"/>
              <w:ind w:left="318"/>
              <w:rPr>
                <w:color w:val="231F20"/>
                <w:spacing w:val="-3"/>
                <w:w w:val="90"/>
              </w:rPr>
            </w:pPr>
            <w:r w:rsidRPr="00EF63DB">
              <w:rPr>
                <w:color w:val="231F20"/>
                <w:spacing w:val="-3"/>
                <w:w w:val="90"/>
              </w:rPr>
              <w:t>Trends in International Mathematics and Science Study (Matematik ve Fen Bilimleri Uluslararası Araştırması)</w:t>
            </w:r>
          </w:p>
        </w:tc>
      </w:tr>
      <w:tr w:rsidR="00AC4E5E" w14:paraId="381B4F34" w14:textId="77777777" w:rsidTr="00DC59D7">
        <w:trPr>
          <w:trHeight w:hRule="exact" w:val="530"/>
        </w:trPr>
        <w:tc>
          <w:tcPr>
            <w:tcW w:w="1213" w:type="dxa"/>
            <w:tcBorders>
              <w:top w:val="single" w:sz="8" w:space="0" w:color="FFFFFF"/>
              <w:left w:val="nil"/>
              <w:bottom w:val="single" w:sz="8" w:space="0" w:color="FFFFFF"/>
              <w:right w:val="nil"/>
            </w:tcBorders>
            <w:shd w:val="clear" w:color="auto" w:fill="D9D9D9" w:themeFill="background1" w:themeFillShade="D9"/>
          </w:tcPr>
          <w:p w14:paraId="3066A237" w14:textId="77777777" w:rsidR="00AC4E5E" w:rsidRPr="00EF63DB" w:rsidRDefault="00AC4E5E" w:rsidP="00DC59D7">
            <w:pPr>
              <w:pStyle w:val="TableParagraph"/>
              <w:spacing w:before="79"/>
              <w:ind w:left="113"/>
            </w:pPr>
            <w:r w:rsidRPr="00EF63DB">
              <w:t>TÜBİTAK</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6C69F650" w14:textId="77777777" w:rsidR="00AC4E5E" w:rsidRPr="00EF63DB" w:rsidRDefault="00AC4E5E" w:rsidP="00DC59D7">
            <w:pPr>
              <w:pStyle w:val="TableParagraph"/>
              <w:spacing w:before="67"/>
              <w:ind w:left="318"/>
              <w:rPr>
                <w:color w:val="231F20"/>
                <w:spacing w:val="-3"/>
                <w:w w:val="90"/>
              </w:rPr>
            </w:pPr>
            <w:r w:rsidRPr="00EF63DB">
              <w:rPr>
                <w:color w:val="231F20"/>
                <w:spacing w:val="-3"/>
                <w:w w:val="90"/>
              </w:rPr>
              <w:t>Türkiye Bilimsel ve Teknolojik Araştırma Kurulu</w:t>
            </w:r>
          </w:p>
        </w:tc>
      </w:tr>
      <w:tr w:rsidR="00AC4E5E" w14:paraId="009D8712" w14:textId="77777777" w:rsidTr="00DC59D7">
        <w:trPr>
          <w:trHeight w:hRule="exact" w:val="530"/>
        </w:trPr>
        <w:tc>
          <w:tcPr>
            <w:tcW w:w="1213" w:type="dxa"/>
            <w:tcBorders>
              <w:top w:val="single" w:sz="8" w:space="0" w:color="FFFFFF"/>
              <w:left w:val="nil"/>
              <w:bottom w:val="single" w:sz="8" w:space="0" w:color="FFFFFF"/>
              <w:right w:val="nil"/>
            </w:tcBorders>
            <w:shd w:val="clear" w:color="auto" w:fill="D9D9D9" w:themeFill="background1" w:themeFillShade="D9"/>
          </w:tcPr>
          <w:p w14:paraId="0ABA465A" w14:textId="77777777" w:rsidR="00AC4E5E" w:rsidRPr="00EF63DB" w:rsidRDefault="00AC4E5E" w:rsidP="00DC59D7">
            <w:pPr>
              <w:pStyle w:val="TableParagraph"/>
              <w:spacing w:before="79"/>
              <w:ind w:left="113"/>
            </w:pPr>
            <w:r w:rsidRPr="00EF63DB">
              <w:t>YDS</w:t>
            </w:r>
          </w:p>
        </w:tc>
        <w:tc>
          <w:tcPr>
            <w:tcW w:w="8145" w:type="dxa"/>
            <w:gridSpan w:val="2"/>
            <w:tcBorders>
              <w:top w:val="single" w:sz="8" w:space="0" w:color="FFFFFF"/>
              <w:left w:val="nil"/>
              <w:bottom w:val="single" w:sz="8" w:space="0" w:color="FFFFFF"/>
              <w:right w:val="nil"/>
            </w:tcBorders>
            <w:shd w:val="clear" w:color="auto" w:fill="D9D9D9" w:themeFill="background1" w:themeFillShade="D9"/>
          </w:tcPr>
          <w:p w14:paraId="2729909C" w14:textId="77777777" w:rsidR="00AC4E5E" w:rsidRPr="00EF63DB" w:rsidRDefault="00AC4E5E" w:rsidP="00DC59D7">
            <w:pPr>
              <w:pStyle w:val="TableParagraph"/>
              <w:spacing w:before="67"/>
              <w:ind w:left="318"/>
              <w:rPr>
                <w:color w:val="231F20"/>
                <w:spacing w:val="-3"/>
                <w:w w:val="90"/>
              </w:rPr>
            </w:pPr>
            <w:r w:rsidRPr="00EF63DB">
              <w:rPr>
                <w:color w:val="231F20"/>
                <w:spacing w:val="-3"/>
                <w:w w:val="90"/>
              </w:rPr>
              <w:t>Yabancı Dil Sınavı</w:t>
            </w:r>
          </w:p>
        </w:tc>
      </w:tr>
    </w:tbl>
    <w:p w14:paraId="1FB52C1D" w14:textId="7A1835FE" w:rsidR="00357DBE" w:rsidRDefault="00357DBE" w:rsidP="007F5F77">
      <w:pPr>
        <w:pStyle w:val="GvdeMetni"/>
        <w:tabs>
          <w:tab w:val="left" w:pos="1534"/>
        </w:tabs>
        <w:spacing w:before="1" w:line="259" w:lineRule="auto"/>
        <w:ind w:right="7362"/>
      </w:pPr>
    </w:p>
    <w:p w14:paraId="0DDC4FE8" w14:textId="3FDCBF61" w:rsidR="00357DBE" w:rsidRDefault="00357DBE" w:rsidP="00357DBE"/>
    <w:p w14:paraId="12A6BF1D" w14:textId="36B2876F" w:rsidR="00357DBE" w:rsidRDefault="00357DBE" w:rsidP="00357DBE">
      <w:pPr>
        <w:tabs>
          <w:tab w:val="left" w:pos="3120"/>
        </w:tabs>
      </w:pPr>
    </w:p>
    <w:p w14:paraId="524BD548" w14:textId="5FB2A304" w:rsidR="00357DBE" w:rsidRPr="00357DBE" w:rsidRDefault="00357DBE" w:rsidP="00357DBE">
      <w:pPr>
        <w:pStyle w:val="Balk1"/>
        <w:spacing w:after="240" w:line="276" w:lineRule="auto"/>
        <w:ind w:left="0" w:right="-1"/>
        <w:jc w:val="center"/>
        <w:rPr>
          <w:color w:val="E36C0A" w:themeColor="accent6" w:themeShade="BF"/>
        </w:rPr>
      </w:pPr>
      <w:bookmarkStart w:id="8" w:name="_Toc143606495"/>
      <w:r w:rsidRPr="00667C2A">
        <w:rPr>
          <w:color w:val="E36C0A" w:themeColor="accent6" w:themeShade="BF"/>
        </w:rPr>
        <w:t>Tanımlar</w:t>
      </w:r>
      <w:bookmarkEnd w:id="8"/>
    </w:p>
    <w:p w14:paraId="6A716552" w14:textId="77777777" w:rsidR="00357DBE" w:rsidRDefault="00357DBE" w:rsidP="00357DBE">
      <w:pPr>
        <w:pStyle w:val="GvdeMetni"/>
        <w:spacing w:line="276" w:lineRule="auto"/>
        <w:ind w:right="-1"/>
        <w:jc w:val="both"/>
      </w:pPr>
      <w:r w:rsidRPr="00DC59D7">
        <w:rPr>
          <w:b/>
          <w:sz w:val="44"/>
          <w:szCs w:val="44"/>
        </w:rPr>
        <w:t>K</w:t>
      </w:r>
      <w:r>
        <w:rPr>
          <w:b/>
        </w:rPr>
        <w:t>aynaştırma Eğitimi</w:t>
      </w:r>
      <w:r w:rsidRPr="00B60511">
        <w:rPr>
          <w:b/>
        </w:rPr>
        <w:t>:</w:t>
      </w:r>
      <w:r w:rsidRPr="00273A86">
        <w:rPr>
          <w:b/>
        </w:rPr>
        <w:t xml:space="preserve"> </w:t>
      </w:r>
      <w:r>
        <w:rPr>
          <w:b/>
        </w:rPr>
        <w:t xml:space="preserve">(Bütünleştirici Eğitim) </w:t>
      </w:r>
      <w:r>
        <w:t>Özel eğitime ihtiyacı olan bireylerin eğitimlerini, destek eğitim hizmetleri de sağlanarak akranlarıyla birlikte resmî veya özel örgün ve yaygın eğitim kurumlarında sürdürmeleri esasına dayanan özel eğitim uygulamalarıdır.</w:t>
      </w:r>
    </w:p>
    <w:p w14:paraId="1B48FC58" w14:textId="77777777" w:rsidR="00357DBE" w:rsidRDefault="00357DBE" w:rsidP="00357DBE">
      <w:pPr>
        <w:pStyle w:val="GvdeMetni"/>
        <w:spacing w:before="120" w:line="276" w:lineRule="auto"/>
        <w:ind w:right="-1"/>
        <w:jc w:val="both"/>
        <w:rPr>
          <w:color w:val="212121"/>
        </w:rPr>
      </w:pPr>
      <w:r w:rsidRPr="00DC59D7">
        <w:rPr>
          <w:b/>
          <w:sz w:val="44"/>
          <w:szCs w:val="44"/>
        </w:rPr>
        <w:t>C</w:t>
      </w:r>
      <w:r>
        <w:rPr>
          <w:b/>
        </w:rPr>
        <w:t xml:space="preserve">oğrafi Bilgi Sistemi (CBS): </w:t>
      </w:r>
      <w:hyperlink r:id="rId44">
        <w:r>
          <w:rPr>
            <w:color w:val="212121"/>
          </w:rPr>
          <w:t>Dünya</w:t>
        </w:r>
      </w:hyperlink>
      <w:r>
        <w:rPr>
          <w:color w:val="212121"/>
        </w:rPr>
        <w:t xml:space="preserve"> üzerindeki karmaşık sosyal, ekonomik, çevresel vb. sorunların çözümüne yönelik mekâna/konuma dayalı karar verme süreçlerinde kullanıcılara yardımcı olmak üzere</w:t>
      </w:r>
      <w:r w:rsidRPr="0057630B">
        <w:rPr>
          <w:color w:val="FF0000"/>
        </w:rPr>
        <w:t>,</w:t>
      </w:r>
      <w:r>
        <w:rPr>
          <w:color w:val="212121"/>
        </w:rPr>
        <w:t xml:space="preserve"> büyük hacimli </w:t>
      </w:r>
      <w:hyperlink r:id="rId45">
        <w:r>
          <w:rPr>
            <w:color w:val="212121"/>
          </w:rPr>
          <w:t>coğrafi</w:t>
        </w:r>
      </w:hyperlink>
      <w:r>
        <w:rPr>
          <w:color w:val="212121"/>
        </w:rPr>
        <w:t xml:space="preserve"> </w:t>
      </w:r>
      <w:r>
        <w:t xml:space="preserve">verilerin toplanması, depolanması, işlenmesi, yönetimi, mekânsal analizi, </w:t>
      </w:r>
      <w:r w:rsidRPr="00A97C27">
        <w:t>sorgula</w:t>
      </w:r>
      <w:r w:rsidRPr="00B60511">
        <w:t>n</w:t>
      </w:r>
      <w:r w:rsidRPr="00A97C27">
        <w:t xml:space="preserve">ması ve sunulması </w:t>
      </w:r>
      <w:r>
        <w:t xml:space="preserve">fonksiyonlarını yerine getiren donanım, yazılım, personel, </w:t>
      </w:r>
      <w:r>
        <w:rPr>
          <w:color w:val="212121"/>
        </w:rPr>
        <w:t>coğrafi veri ve yöntem bütünüdür.</w:t>
      </w:r>
    </w:p>
    <w:p w14:paraId="5A05719E" w14:textId="77777777" w:rsidR="00357DBE" w:rsidRDefault="00357DBE" w:rsidP="00357DBE">
      <w:pPr>
        <w:pStyle w:val="GvdeMetni"/>
        <w:spacing w:before="121" w:line="276" w:lineRule="auto"/>
        <w:ind w:right="-1"/>
        <w:jc w:val="both"/>
      </w:pPr>
      <w:r w:rsidRPr="00DC59D7">
        <w:rPr>
          <w:b/>
          <w:sz w:val="44"/>
          <w:szCs w:val="44"/>
        </w:rPr>
        <w:t>D</w:t>
      </w:r>
      <w:r>
        <w:rPr>
          <w:b/>
        </w:rPr>
        <w:t xml:space="preserve">estekleme ve Yetiştirme Kursları :( DYK) </w:t>
      </w:r>
      <w:r>
        <w:t>Resmî ve özel örgün eğitim kurumlarına devam eden öğrenciler ile yaygın eğitim kurumlarına devam etmekte olan kursiyerleri, örgün eğitim müfredatındaki derslerle sınırlı olarak destekleme ve yetiştirme amacıyla açılan kurslardır.</w:t>
      </w:r>
    </w:p>
    <w:p w14:paraId="1DE49656" w14:textId="77777777" w:rsidR="00357DBE" w:rsidRDefault="00357DBE" w:rsidP="00357DBE">
      <w:pPr>
        <w:pStyle w:val="GvdeMetni"/>
        <w:spacing w:before="120" w:line="276" w:lineRule="auto"/>
        <w:ind w:right="-1"/>
        <w:jc w:val="both"/>
      </w:pPr>
      <w:r w:rsidRPr="00DC59D7">
        <w:rPr>
          <w:b/>
          <w:sz w:val="44"/>
          <w:szCs w:val="44"/>
        </w:rPr>
        <w:t>E</w:t>
      </w:r>
      <w:r>
        <w:rPr>
          <w:b/>
        </w:rPr>
        <w:t xml:space="preserve">ğitsel Değerlendirme: </w:t>
      </w:r>
      <w:r>
        <w:t>Bireyin tüm gelişim alanlarındaki özellikleri ve akademik disiplin alanlarındaki yeterlilikleri ile eğitim ihtiyaçlarını eğitsel amaçla belirleme sürecidir.</w:t>
      </w:r>
    </w:p>
    <w:p w14:paraId="65683635" w14:textId="77777777" w:rsidR="00357DBE" w:rsidRDefault="00357DBE" w:rsidP="00357DBE">
      <w:pPr>
        <w:pStyle w:val="GvdeMetni"/>
        <w:spacing w:before="120" w:line="276" w:lineRule="auto"/>
        <w:ind w:right="-1"/>
        <w:jc w:val="both"/>
      </w:pPr>
      <w:r w:rsidRPr="00DC59D7">
        <w:rPr>
          <w:b/>
          <w:sz w:val="44"/>
          <w:szCs w:val="44"/>
        </w:rPr>
        <w:t>H</w:t>
      </w:r>
      <w:r w:rsidRPr="00DC59D7">
        <w:rPr>
          <w:b/>
        </w:rPr>
        <w:t xml:space="preserve">ibrit Öğrenme </w:t>
      </w:r>
      <w:r>
        <w:rPr>
          <w:b/>
        </w:rPr>
        <w:t>:</w:t>
      </w:r>
      <w:r w:rsidRPr="00DC59D7">
        <w:rPr>
          <w:b/>
        </w:rPr>
        <w:t>( Harmanlanmış)</w:t>
      </w:r>
      <w:r>
        <w:t xml:space="preserve"> Sınıf içi ve çevrim içi öğrenmenin en güçlü yanlarının birleştirilerek başarı için gerekli olan bilgi ve iletişim becerilerini geliştirmede kullanılabilecek bir yaklaşımdır.</w:t>
      </w:r>
    </w:p>
    <w:p w14:paraId="69F48EB4" w14:textId="77777777" w:rsidR="00357DBE" w:rsidRDefault="00357DBE" w:rsidP="00357DBE">
      <w:pPr>
        <w:pStyle w:val="GvdeMetni"/>
        <w:spacing w:before="120" w:line="276" w:lineRule="auto"/>
        <w:ind w:right="-1"/>
        <w:jc w:val="both"/>
      </w:pPr>
      <w:r w:rsidRPr="00DC59D7">
        <w:rPr>
          <w:b/>
          <w:sz w:val="44"/>
          <w:szCs w:val="44"/>
        </w:rPr>
        <w:lastRenderedPageBreak/>
        <w:t>İ</w:t>
      </w:r>
      <w:r>
        <w:rPr>
          <w:b/>
        </w:rPr>
        <w:t xml:space="preserve">şletmelerde Meslekî Eğitim: </w:t>
      </w:r>
      <w:r>
        <w:t>Meslekî ve teknik eğitim okul ve kurumları öğrencilerinin beceri eğitimlerini işletmelerde</w:t>
      </w:r>
      <w:r w:rsidRPr="0057630B">
        <w:t>,</w:t>
      </w:r>
      <w:r>
        <w:t xml:space="preserve"> teorik eğitimlerini ise meslekî ve teknik eğitim okul ve kurumlarında veya işletme ve kurumlarca tesis edilen eğitim birimlerinde yaptıkları eğitim uygulamalarını ifade eder.</w:t>
      </w:r>
    </w:p>
    <w:p w14:paraId="66138E78" w14:textId="77777777" w:rsidR="00357DBE" w:rsidRDefault="00357DBE" w:rsidP="00357DBE">
      <w:pPr>
        <w:pStyle w:val="GvdeMetni"/>
        <w:spacing w:before="120" w:line="276" w:lineRule="auto"/>
        <w:ind w:right="-1"/>
        <w:jc w:val="both"/>
      </w:pPr>
      <w:r w:rsidRPr="00DC59D7">
        <w:rPr>
          <w:b/>
          <w:sz w:val="44"/>
          <w:szCs w:val="44"/>
        </w:rPr>
        <w:t>O</w:t>
      </w:r>
      <w:r>
        <w:rPr>
          <w:b/>
        </w:rPr>
        <w:t xml:space="preserve">kul-Aile Birlikleri: </w:t>
      </w:r>
      <w:r>
        <w:t>Eğitim kampüslerinde yer alan okullar dâhil Bakanlığa bağlı okul ve eğitim kurumlarında kurulan birliklerdir.</w:t>
      </w:r>
    </w:p>
    <w:p w14:paraId="174D6DD5" w14:textId="77777777" w:rsidR="00357DBE" w:rsidRDefault="00357DBE" w:rsidP="00357DBE">
      <w:pPr>
        <w:pStyle w:val="GvdeMetni"/>
        <w:spacing w:before="120" w:line="276" w:lineRule="auto"/>
        <w:ind w:right="-1"/>
        <w:jc w:val="both"/>
      </w:pPr>
      <w:r w:rsidRPr="00DC59D7">
        <w:rPr>
          <w:b/>
          <w:sz w:val="44"/>
          <w:szCs w:val="44"/>
        </w:rPr>
        <w:t>O</w:t>
      </w:r>
      <w:r>
        <w:rPr>
          <w:b/>
        </w:rPr>
        <w:t xml:space="preserve">rtalama Eğitim Süresi: </w:t>
      </w:r>
      <w:r>
        <w:t xml:space="preserve">Birleşmiş Milletler Kalkınma </w:t>
      </w:r>
      <w:r w:rsidRPr="00A97C27">
        <w:t>Programı</w:t>
      </w:r>
      <w:r w:rsidRPr="00B60511">
        <w:t>’</w:t>
      </w:r>
      <w:r w:rsidRPr="00A97C27">
        <w:t>nın yayı</w:t>
      </w:r>
      <w:r w:rsidRPr="00B60511">
        <w:t>m</w:t>
      </w:r>
      <w:r w:rsidRPr="00A97C27">
        <w:t xml:space="preserve">ladığı İnsani </w:t>
      </w:r>
      <w:r>
        <w:t xml:space="preserve">Gelişme Raporu'nda verilen </w:t>
      </w:r>
      <w:r>
        <w:rPr>
          <w:spacing w:val="4"/>
        </w:rPr>
        <w:t xml:space="preserve">ve </w:t>
      </w:r>
      <w:r>
        <w:t>25 yaş ve üstü kişilerin almış olduğu eğitim sürelerinin ortalaması şeklinde ifade edilen eğitim göstergesini ifade</w:t>
      </w:r>
      <w:r>
        <w:rPr>
          <w:spacing w:val="-23"/>
        </w:rPr>
        <w:t xml:space="preserve"> </w:t>
      </w:r>
      <w:r>
        <w:t>etmektedir.</w:t>
      </w:r>
    </w:p>
    <w:p w14:paraId="107B4EDC" w14:textId="77777777" w:rsidR="00357DBE" w:rsidRDefault="00357DBE" w:rsidP="00357DBE">
      <w:pPr>
        <w:pStyle w:val="GvdeMetni"/>
        <w:spacing w:before="120" w:line="276" w:lineRule="auto"/>
        <w:ind w:right="-1"/>
        <w:jc w:val="both"/>
      </w:pPr>
      <w:r w:rsidRPr="00DC59D7">
        <w:rPr>
          <w:b/>
          <w:sz w:val="44"/>
          <w:szCs w:val="44"/>
        </w:rPr>
        <w:t>Ö</w:t>
      </w:r>
      <w:r w:rsidRPr="00DC59D7">
        <w:rPr>
          <w:b/>
        </w:rPr>
        <w:t>rgün Eğitim</w:t>
      </w:r>
      <w:r>
        <w:t>: Belirli yaş grubundaki ve aynı seviyedeki bireylere amaca göre hazırlanmış programlarla okul çatısı altında düzenli olarak yapılan eğitimdir.</w:t>
      </w:r>
    </w:p>
    <w:p w14:paraId="658D1687" w14:textId="77777777" w:rsidR="00357DBE" w:rsidRDefault="00357DBE" w:rsidP="00357DBE">
      <w:pPr>
        <w:pStyle w:val="GvdeMetni"/>
        <w:spacing w:before="120" w:line="276" w:lineRule="auto"/>
        <w:ind w:right="-1"/>
        <w:jc w:val="both"/>
      </w:pPr>
      <w:r w:rsidRPr="00DC59D7">
        <w:rPr>
          <w:b/>
          <w:sz w:val="44"/>
          <w:szCs w:val="44"/>
        </w:rPr>
        <w:t>Ö</w:t>
      </w:r>
      <w:r>
        <w:rPr>
          <w:b/>
        </w:rPr>
        <w:t xml:space="preserve">rgün Eğitim Dışına Çıkma: </w:t>
      </w:r>
      <w:r>
        <w:t xml:space="preserve">Ölüm ve yurt dışına çıkma haricindeki nedenlerin </w:t>
      </w:r>
      <w:r w:rsidRPr="00A97C27">
        <w:t xml:space="preserve">herhangi </w:t>
      </w:r>
      <w:r w:rsidRPr="00B60511">
        <w:t xml:space="preserve">birine bağlı </w:t>
      </w:r>
      <w:r>
        <w:t>olarak örgün eğitim kurumlarından ilişik kesilmesi durumunu ifade etmektedir.</w:t>
      </w:r>
    </w:p>
    <w:p w14:paraId="70A61341" w14:textId="77777777" w:rsidR="00357DBE" w:rsidRPr="00A97C27" w:rsidRDefault="00357DBE" w:rsidP="00357DBE">
      <w:pPr>
        <w:spacing w:before="117" w:line="276" w:lineRule="auto"/>
        <w:ind w:right="-1"/>
        <w:jc w:val="both"/>
        <w:rPr>
          <w:sz w:val="24"/>
        </w:rPr>
      </w:pPr>
      <w:r w:rsidRPr="00DC59D7">
        <w:rPr>
          <w:b/>
          <w:sz w:val="44"/>
          <w:szCs w:val="44"/>
        </w:rPr>
        <w:t>Ö</w:t>
      </w:r>
      <w:r>
        <w:rPr>
          <w:b/>
          <w:sz w:val="24"/>
        </w:rPr>
        <w:t xml:space="preserve">zel Politika veya Uygulama Gerektiren Gruplar (Dezavantajlı Gruplar): </w:t>
      </w:r>
      <w:r>
        <w:rPr>
          <w:sz w:val="24"/>
        </w:rPr>
        <w:t xml:space="preserve">Diğer gruplara göre eğitiminde ve istihdamında daha </w:t>
      </w:r>
      <w:r w:rsidRPr="00A97C27">
        <w:rPr>
          <w:sz w:val="24"/>
        </w:rPr>
        <w:t>fazla güçlük çekilen kadınlar, gençler, uzun süreli işsizler, engelliler gibi bireylerin oluşturduğu grupları ifade eder.</w:t>
      </w:r>
    </w:p>
    <w:p w14:paraId="2E3D9921" w14:textId="77777777" w:rsidR="00357DBE" w:rsidRPr="00A97C27" w:rsidRDefault="00357DBE" w:rsidP="00357DBE">
      <w:pPr>
        <w:pStyle w:val="GvdeMetni"/>
        <w:spacing w:before="119" w:line="276" w:lineRule="auto"/>
        <w:ind w:right="-1"/>
        <w:jc w:val="both"/>
      </w:pPr>
      <w:r w:rsidRPr="00DC59D7">
        <w:rPr>
          <w:b/>
          <w:sz w:val="44"/>
          <w:szCs w:val="44"/>
        </w:rPr>
        <w:t>Ö</w:t>
      </w:r>
      <w:r w:rsidRPr="00A97C27">
        <w:rPr>
          <w:b/>
        </w:rPr>
        <w:t xml:space="preserve">zel Yetenekli Çocuklar: </w:t>
      </w:r>
      <w:r w:rsidRPr="00A97C27">
        <w:t>Yaşıtlarına göre daha hızlı öğrenen, yaratıcılık, sanat, liderliğe ilişkin kapasitede önde olan, özel akademik yeteneğe sahip, soyut fikirleri anlayabilen, ilgi alanlarında bağımsız hareket etmeyi seven ve yüksek düzeyde performans gösteren</w:t>
      </w:r>
      <w:r w:rsidRPr="00A97C27">
        <w:rPr>
          <w:spacing w:val="-5"/>
        </w:rPr>
        <w:t xml:space="preserve"> </w:t>
      </w:r>
      <w:r w:rsidRPr="00A97C27">
        <w:t>bireydir.</w:t>
      </w:r>
    </w:p>
    <w:p w14:paraId="0C284BDA" w14:textId="77777777" w:rsidR="00357DBE" w:rsidRDefault="00357DBE" w:rsidP="00357DBE">
      <w:pPr>
        <w:pStyle w:val="GvdeMetni"/>
        <w:spacing w:before="119" w:line="276" w:lineRule="auto"/>
        <w:ind w:right="-1"/>
        <w:jc w:val="both"/>
      </w:pPr>
      <w:r w:rsidRPr="00DC59D7">
        <w:rPr>
          <w:b/>
          <w:sz w:val="44"/>
          <w:szCs w:val="44"/>
        </w:rPr>
        <w:t>T</w:t>
      </w:r>
      <w:r w:rsidRPr="00A97C27">
        <w:rPr>
          <w:b/>
        </w:rPr>
        <w:t xml:space="preserve">anılama: </w:t>
      </w:r>
      <w:r w:rsidRPr="00A97C27">
        <w:t>Özel eğitime ihtiyacı olan bireylerin tüm gelişim alanlarındaki özellikleri ile yeterli ve yetersiz yönlerinin, bireysel özelliklerinin ve ilgilerinin belirlenmesi amacıyla tıbbî, psiko-sosyal ve eğitim alanlarında yapılan değerlendirme sürecidir.</w:t>
      </w:r>
    </w:p>
    <w:p w14:paraId="00F29AE7" w14:textId="77777777" w:rsidR="00357DBE" w:rsidRPr="00A97C27" w:rsidRDefault="00357DBE" w:rsidP="00357DBE">
      <w:pPr>
        <w:pStyle w:val="GvdeMetni"/>
        <w:spacing w:before="119" w:line="276" w:lineRule="auto"/>
        <w:ind w:right="-1"/>
        <w:jc w:val="both"/>
      </w:pPr>
      <w:r w:rsidRPr="00DC59D7">
        <w:rPr>
          <w:b/>
          <w:sz w:val="44"/>
          <w:szCs w:val="44"/>
        </w:rPr>
        <w:t>U</w:t>
      </w:r>
      <w:r w:rsidRPr="00DC59D7">
        <w:rPr>
          <w:b/>
        </w:rPr>
        <w:t>lusal Dijital İçerik Arşivi</w:t>
      </w:r>
      <w:r>
        <w:t>: Öğrenme süreçlerini destekleyen beceri destekli dönüşüm ile ülkemizin her yerinde yaşayan öğrenci ve öğretmenlerimizin eşit öğrenme ve öğretme fırsatlarını yakalamaları ve öğrenmenin sınıf duvarlarını aşmasını sağlamaya yönelik eğitsel dijital içerik ambarıdır.</w:t>
      </w:r>
    </w:p>
    <w:p w14:paraId="762D45F0" w14:textId="77777777" w:rsidR="00357DBE" w:rsidRPr="00A97C27" w:rsidRDefault="00357DBE" w:rsidP="00357DBE">
      <w:pPr>
        <w:pStyle w:val="GvdeMetni"/>
        <w:spacing w:before="119" w:line="276" w:lineRule="auto"/>
        <w:ind w:right="-1"/>
        <w:jc w:val="both"/>
      </w:pPr>
      <w:r w:rsidRPr="00DC59D7">
        <w:rPr>
          <w:b/>
          <w:sz w:val="44"/>
          <w:szCs w:val="44"/>
        </w:rPr>
        <w:t>U</w:t>
      </w:r>
      <w:r w:rsidRPr="00A97C27">
        <w:rPr>
          <w:b/>
        </w:rPr>
        <w:t xml:space="preserve">zaktan Eğitim: </w:t>
      </w:r>
      <w:r w:rsidRPr="00A97C27">
        <w:t>Her türlü iletişim teknolojileri kullanılarak zaman ve mekân</w:t>
      </w:r>
      <w:r w:rsidRPr="00B60511">
        <w:t>dan</w:t>
      </w:r>
      <w:r w:rsidRPr="00A97C27">
        <w:t xml:space="preserve"> bağımsız eğitim almalarının sağlanmasıdır.</w:t>
      </w:r>
    </w:p>
    <w:p w14:paraId="41E106F8" w14:textId="77777777" w:rsidR="00357DBE" w:rsidRDefault="00357DBE" w:rsidP="00357DBE">
      <w:pPr>
        <w:pStyle w:val="GvdeMetni"/>
        <w:spacing w:before="122" w:line="276" w:lineRule="auto"/>
        <w:ind w:right="-1"/>
        <w:jc w:val="both"/>
      </w:pPr>
      <w:r w:rsidRPr="00DC59D7">
        <w:rPr>
          <w:b/>
          <w:sz w:val="40"/>
          <w:szCs w:val="40"/>
        </w:rPr>
        <w:t>Y</w:t>
      </w:r>
      <w:r w:rsidRPr="00A97C27">
        <w:rPr>
          <w:b/>
        </w:rPr>
        <w:t xml:space="preserve">aygın Eğitim: </w:t>
      </w:r>
      <w:r w:rsidRPr="00A97C27">
        <w:t xml:space="preserve">Örgün eğitim sistemine hiç girmemiş ya da örgün eğitim sisteminin herhangi </w:t>
      </w:r>
      <w:r w:rsidRPr="00A97C27">
        <w:lastRenderedPageBreak/>
        <w:t xml:space="preserve">bir kademesinde bulunan veya bu kademeden ayrılmış ya da bitirmiş bireylere; ilgi, istek ve yetenekleri doğrultusunda ekonomik, toplumsal ve kültürel </w:t>
      </w:r>
      <w:r w:rsidRPr="00B60511">
        <w:t xml:space="preserve">gelişimlerini </w:t>
      </w:r>
      <w:r w:rsidRPr="00A97C27">
        <w:t xml:space="preserve">sağlayıcı nitelikte çeşitli süre ve düzeylerde hayat boyu yapılan eğitim, öğretim, üretim, rehberlik ve uygulama etkinliklerinin </w:t>
      </w:r>
      <w:r>
        <w:t>bütününü ifade eder.</w:t>
      </w:r>
    </w:p>
    <w:p w14:paraId="70D523FE" w14:textId="77777777" w:rsidR="00357DBE" w:rsidRDefault="00357DBE" w:rsidP="00357DBE">
      <w:pPr>
        <w:pStyle w:val="GvdeMetni"/>
        <w:spacing w:before="119" w:line="276" w:lineRule="auto"/>
        <w:ind w:right="-1"/>
        <w:jc w:val="both"/>
      </w:pPr>
      <w:r w:rsidRPr="00DC59D7">
        <w:rPr>
          <w:b/>
          <w:sz w:val="44"/>
          <w:szCs w:val="44"/>
        </w:rPr>
        <w:t>Z</w:t>
      </w:r>
      <w:r>
        <w:rPr>
          <w:b/>
        </w:rPr>
        <w:t xml:space="preserve">orunlu Eğitim: </w:t>
      </w:r>
      <w: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5BD19383" w14:textId="77777777" w:rsidR="00357DBE" w:rsidRDefault="00357DBE" w:rsidP="00357DBE">
      <w:pPr>
        <w:tabs>
          <w:tab w:val="left" w:pos="3120"/>
        </w:tabs>
      </w:pPr>
    </w:p>
    <w:p w14:paraId="78CAB14B" w14:textId="77777777" w:rsidR="00494B52" w:rsidRDefault="00494B52" w:rsidP="00494B52">
      <w:pPr>
        <w:pStyle w:val="GvdeMetni"/>
        <w:spacing w:before="120" w:line="276" w:lineRule="auto"/>
        <w:ind w:right="120"/>
        <w:jc w:val="both"/>
        <w:sectPr w:rsidR="00494B52" w:rsidSect="00FF2FCD">
          <w:pgSz w:w="11910" w:h="16840"/>
          <w:pgMar w:top="1300" w:right="1280" w:bottom="1300" w:left="600" w:header="0" w:footer="1095" w:gutter="0"/>
          <w:cols w:space="708"/>
        </w:sectPr>
      </w:pPr>
    </w:p>
    <w:p w14:paraId="3E740DB1" w14:textId="0A75691A" w:rsidR="000B5836" w:rsidRDefault="00F64A20" w:rsidP="000B5836">
      <w:pPr>
        <w:pStyle w:val="ListeParagraf"/>
        <w:widowControl/>
        <w:autoSpaceDE/>
        <w:autoSpaceDN/>
        <w:spacing w:before="0" w:after="160" w:line="259" w:lineRule="auto"/>
        <w:ind w:left="1080" w:firstLine="0"/>
        <w:contextualSpacing/>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9" w:name="_Toc535698017"/>
      <w:r>
        <w:rPr>
          <w:noProof/>
          <w:lang w:val="tr-TR" w:eastAsia="tr-TR"/>
        </w:rPr>
        <w:lastRenderedPageBreak/>
        <w:drawing>
          <wp:anchor distT="0" distB="0" distL="0" distR="0" simplePos="0" relativeHeight="251665920" behindDoc="1" locked="0" layoutInCell="1" allowOverlap="1" wp14:anchorId="5826DDB7" wp14:editId="73B266CC">
            <wp:simplePos x="0" y="0"/>
            <wp:positionH relativeFrom="page">
              <wp:align>left</wp:align>
            </wp:positionH>
            <wp:positionV relativeFrom="page">
              <wp:posOffset>-13648</wp:posOffset>
            </wp:positionV>
            <wp:extent cx="7451678" cy="11169015"/>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6" cstate="print">
                      <a:duotone>
                        <a:schemeClr val="accent5">
                          <a:shade val="45000"/>
                          <a:satMod val="135000"/>
                        </a:schemeClr>
                        <a:prstClr val="white"/>
                      </a:duotone>
                    </a:blip>
                    <a:stretch>
                      <a:fillRect/>
                    </a:stretch>
                  </pic:blipFill>
                  <pic:spPr>
                    <a:xfrm>
                      <a:off x="0" y="0"/>
                      <a:ext cx="7451678" cy="11169015"/>
                    </a:xfrm>
                    <a:prstGeom prst="rect">
                      <a:avLst/>
                    </a:prstGeom>
                    <a:effectLst/>
                  </pic:spPr>
                </pic:pic>
              </a:graphicData>
            </a:graphic>
            <wp14:sizeRelH relativeFrom="margin">
              <wp14:pctWidth>0</wp14:pctWidth>
            </wp14:sizeRelH>
            <wp14:sizeRelV relativeFrom="margin">
              <wp14:pctHeight>0</wp14:pctHeight>
            </wp14:sizeRelV>
          </wp:anchor>
        </w:drawing>
      </w:r>
    </w:p>
    <w:p w14:paraId="5EA931DF" w14:textId="77777777" w:rsidR="000B5836" w:rsidRDefault="000B5836" w:rsidP="000B5836">
      <w:pPr>
        <w:pStyle w:val="ListeParagraf"/>
        <w:widowControl/>
        <w:autoSpaceDE/>
        <w:autoSpaceDN/>
        <w:spacing w:before="0" w:after="160" w:line="259" w:lineRule="auto"/>
        <w:ind w:left="1080" w:firstLine="0"/>
        <w:contextualSpacing/>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2878D11" w14:textId="2EA1ED23" w:rsidR="000B5836" w:rsidRDefault="000B5836" w:rsidP="00A70264">
      <w:pPr>
        <w:pStyle w:val="ListeParagraf"/>
        <w:widowControl/>
        <w:autoSpaceDE/>
        <w:autoSpaceDN/>
        <w:spacing w:before="0" w:after="160" w:line="259" w:lineRule="auto"/>
        <w:ind w:left="1080" w:firstLine="0"/>
        <w:contextualSpacing/>
        <w:jc w:val="center"/>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B5836">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Bölüm</w:t>
      </w:r>
    </w:p>
    <w:p w14:paraId="1004B400" w14:textId="00FC29AE" w:rsidR="000B5836" w:rsidRPr="00AC712B" w:rsidRDefault="000B5836" w:rsidP="00A70264">
      <w:pPr>
        <w:jc w:val="center"/>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C712B">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Stratejik Plan Hazırlık Süreci</w:t>
      </w:r>
    </w:p>
    <w:p w14:paraId="033EC73E" w14:textId="685BA7B5" w:rsidR="000B5836" w:rsidRPr="000B5836" w:rsidRDefault="000B5836" w:rsidP="000B5836">
      <w:pPr>
        <w:pStyle w:val="ListeParagraf"/>
        <w:widowControl/>
        <w:autoSpaceDE/>
        <w:autoSpaceDN/>
        <w:spacing w:before="0" w:after="160" w:line="259" w:lineRule="auto"/>
        <w:ind w:left="1080" w:firstLine="0"/>
        <w:contextualSpacing/>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F5BF693" w14:textId="264399F1" w:rsidR="000B5836" w:rsidRDefault="000B5836">
      <w:pPr>
        <w:pStyle w:val="Balk1"/>
        <w:spacing w:before="71"/>
        <w:rPr>
          <w:noProof/>
          <w:lang w:val="tr-TR" w:eastAsia="tr-TR"/>
        </w:rPr>
      </w:pPr>
      <w:r>
        <w:rPr>
          <w:noProof/>
          <w:lang w:val="tr-TR" w:eastAsia="tr-TR"/>
        </w:rPr>
        <w:t xml:space="preserve"> </w:t>
      </w:r>
    </w:p>
    <w:p w14:paraId="5CA1B9CE" w14:textId="77777777" w:rsidR="000B5836" w:rsidRDefault="00F36B9B" w:rsidP="000B5836">
      <w:pPr>
        <w:pStyle w:val="Balk1"/>
        <w:spacing w:before="71"/>
        <w:rPr>
          <w:color w:val="C45811"/>
        </w:rPr>
      </w:pPr>
      <w:r>
        <w:rPr>
          <w:noProof/>
          <w:lang w:val="tr-TR" w:eastAsia="tr-TR"/>
        </w:rPr>
        <w:t xml:space="preserve"> </w:t>
      </w:r>
    </w:p>
    <w:p w14:paraId="21B8F643" w14:textId="77777777" w:rsidR="00F64A20" w:rsidRDefault="000B5836" w:rsidP="000B5836">
      <w:pPr>
        <w:pStyle w:val="Balk1"/>
        <w:spacing w:before="71"/>
        <w:rPr>
          <w:color w:val="C45811"/>
        </w:rPr>
      </w:pPr>
      <w:r>
        <w:rPr>
          <w:color w:val="C45811"/>
        </w:rPr>
        <w:t xml:space="preserve">        </w:t>
      </w:r>
      <w:r w:rsidR="00F36B9B">
        <w:rPr>
          <w:color w:val="C45811"/>
        </w:rPr>
        <w:t xml:space="preserve"> </w:t>
      </w:r>
    </w:p>
    <w:p w14:paraId="634C88F9" w14:textId="77777777" w:rsidR="00F64A20" w:rsidRDefault="00F64A20" w:rsidP="000B5836">
      <w:pPr>
        <w:pStyle w:val="Balk1"/>
        <w:spacing w:before="71"/>
        <w:rPr>
          <w:color w:val="C45811"/>
        </w:rPr>
      </w:pPr>
    </w:p>
    <w:p w14:paraId="659D4DF7" w14:textId="77777777" w:rsidR="00F64A20" w:rsidRDefault="00F64A20" w:rsidP="000B5836">
      <w:pPr>
        <w:pStyle w:val="Balk1"/>
        <w:spacing w:before="71"/>
        <w:rPr>
          <w:color w:val="C45811"/>
        </w:rPr>
      </w:pPr>
    </w:p>
    <w:p w14:paraId="62E8D186" w14:textId="77777777" w:rsidR="00F64A20" w:rsidRDefault="00F64A20" w:rsidP="000B5836">
      <w:pPr>
        <w:pStyle w:val="Balk1"/>
        <w:spacing w:before="71"/>
        <w:rPr>
          <w:color w:val="C45811"/>
        </w:rPr>
      </w:pPr>
    </w:p>
    <w:p w14:paraId="0718AD14" w14:textId="77777777" w:rsidR="00F64A20" w:rsidRDefault="00F64A20" w:rsidP="000B5836">
      <w:pPr>
        <w:pStyle w:val="Balk1"/>
        <w:spacing w:before="71"/>
        <w:rPr>
          <w:color w:val="C45811"/>
        </w:rPr>
      </w:pPr>
    </w:p>
    <w:p w14:paraId="083AB9F4" w14:textId="77777777" w:rsidR="00F64A20" w:rsidRDefault="00F64A20" w:rsidP="000B5836">
      <w:pPr>
        <w:pStyle w:val="Balk1"/>
        <w:spacing w:before="71"/>
        <w:rPr>
          <w:color w:val="C45811"/>
        </w:rPr>
      </w:pPr>
    </w:p>
    <w:p w14:paraId="74ED4179" w14:textId="77777777" w:rsidR="00F64A20" w:rsidRDefault="00F64A20" w:rsidP="000B5836">
      <w:pPr>
        <w:pStyle w:val="Balk1"/>
        <w:spacing w:before="71"/>
        <w:rPr>
          <w:color w:val="C45811"/>
        </w:rPr>
      </w:pPr>
    </w:p>
    <w:p w14:paraId="14DCA047" w14:textId="77777777" w:rsidR="00F64A20" w:rsidRDefault="00F64A20" w:rsidP="000B5836">
      <w:pPr>
        <w:pStyle w:val="Balk1"/>
        <w:spacing w:before="71"/>
        <w:rPr>
          <w:color w:val="C45811"/>
        </w:rPr>
      </w:pPr>
    </w:p>
    <w:p w14:paraId="007313FD" w14:textId="277012FF" w:rsidR="00FF14F2" w:rsidRPr="000B5836" w:rsidRDefault="0076264B" w:rsidP="000B5836">
      <w:pPr>
        <w:pStyle w:val="Balk1"/>
        <w:spacing w:before="71"/>
        <w:rPr>
          <w:color w:val="C45811"/>
        </w:rPr>
      </w:pPr>
      <w:r>
        <w:rPr>
          <w:color w:val="C45811"/>
        </w:rPr>
        <w:lastRenderedPageBreak/>
        <w:t>Giriş</w:t>
      </w:r>
      <w:bookmarkEnd w:id="9"/>
    </w:p>
    <w:p w14:paraId="59D27BD8" w14:textId="77777777" w:rsidR="00FF14F2" w:rsidRDefault="005937F1" w:rsidP="00494B52">
      <w:pPr>
        <w:pStyle w:val="ListeParagraf"/>
        <w:tabs>
          <w:tab w:val="left" w:pos="522"/>
        </w:tabs>
        <w:spacing w:before="280" w:line="276" w:lineRule="auto"/>
        <w:ind w:left="118" w:right="116" w:firstLine="0"/>
        <w:jc w:val="both"/>
        <w:rPr>
          <w:sz w:val="24"/>
        </w:rPr>
      </w:pPr>
      <w:r>
        <w:rPr>
          <w:sz w:val="24"/>
        </w:rPr>
        <w:tab/>
        <w:t xml:space="preserve">  21. </w:t>
      </w:r>
      <w:r w:rsidR="00590131">
        <w:rPr>
          <w:sz w:val="24"/>
        </w:rPr>
        <w:t>Yüzyıl</w:t>
      </w:r>
      <w:r w:rsidR="0076264B">
        <w:rPr>
          <w:sz w:val="24"/>
        </w:rPr>
        <w:t xml:space="preserve">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w:t>
      </w:r>
      <w:r w:rsidR="0076264B">
        <w:rPr>
          <w:spacing w:val="-24"/>
          <w:sz w:val="24"/>
        </w:rPr>
        <w:t xml:space="preserve"> </w:t>
      </w:r>
      <w:r w:rsidR="0076264B">
        <w:rPr>
          <w:sz w:val="24"/>
        </w:rPr>
        <w:t>konulmuştur.</w:t>
      </w:r>
    </w:p>
    <w:p w14:paraId="7AE5EA61" w14:textId="77777777" w:rsidR="002751BB" w:rsidRDefault="0076264B" w:rsidP="002751BB">
      <w:pPr>
        <w:pStyle w:val="GvdeMetni"/>
        <w:spacing w:before="119" w:line="276" w:lineRule="auto"/>
        <w:ind w:left="118" w:right="111" w:firstLine="602"/>
        <w:jc w:val="both"/>
      </w:pPr>
      <w:r>
        <w:t>5018 sayılı Kamu Mali Yönetimi ve Kontrol Kanunu kamu idarelerine kalkınma planları, ulusal programlar, ilgili mevzuat ve benimsedikleri temel ilkeler çerçevesinde geleceğe ilişkin misyon ve vizyonlarını oluşturma, amaçlar ve ölçülebilir hedefler belirleme, performanslarını önceden belirlenmiş olan göstergeler doğrultusunda ölçme ve bu süreçlerin izlenip değerlendirilmesi amacıyla katılımcı yöntemlerle stratejik plan haz</w:t>
      </w:r>
      <w:r w:rsidR="00FF3B1E">
        <w:t>ırlama zorunluluğu getirmiştir.</w:t>
      </w:r>
      <w:r w:rsidR="002751BB" w:rsidRPr="002751BB">
        <w:t xml:space="preserve"> Müdürlüğümüz de ilk stratejik planını 2010-2014 ikincisini ise 2015-2019 yıllarını kapsayacak şekilde Milli Eğitim Bakanlığı </w:t>
      </w:r>
      <w:r w:rsidR="00887588">
        <w:t xml:space="preserve">ve İl Milli Eğitim Müdürlüğü </w:t>
      </w:r>
      <w:r w:rsidR="002751BB" w:rsidRPr="002751BB">
        <w:t>stratejik planlarıyla koordineli bir şekilde hazırlamış ve uygulamıştır. Plan dönemine ait izleme değerlendirmeler yapılmış, faaliyet raporu ve performans programları hazırlanmıştır.</w:t>
      </w:r>
    </w:p>
    <w:p w14:paraId="615D7988" w14:textId="77777777" w:rsidR="00FF14F2" w:rsidRDefault="00850571" w:rsidP="002751BB">
      <w:pPr>
        <w:pStyle w:val="GvdeMetni"/>
        <w:spacing w:before="119" w:line="276" w:lineRule="auto"/>
        <w:ind w:left="118" w:right="111" w:firstLine="602"/>
        <w:jc w:val="both"/>
      </w:pPr>
      <w:r>
        <w:t>Müdürlüğümüzün</w:t>
      </w:r>
      <w:r w:rsidR="00746F2B">
        <w:t xml:space="preserve"> dördüncü</w:t>
      </w:r>
      <w:r w:rsidR="0076264B">
        <w:t xml:space="preserve"> stratejik planı olan </w:t>
      </w:r>
      <w:r w:rsidR="00BC0DD2">
        <w:t>Gökçeada İl</w:t>
      </w:r>
      <w:r w:rsidR="00887588">
        <w:t xml:space="preserve">çe </w:t>
      </w:r>
      <w:r>
        <w:t>Milli Eğitim Müdürlüğü</w:t>
      </w:r>
      <w:r w:rsidR="00746F2B">
        <w:t xml:space="preserve"> 2024-2028</w:t>
      </w:r>
      <w:r w:rsidR="0076264B">
        <w:t xml:space="preserve"> Stratejik Planı’nı da kalkınma planları, programlar, ilgili mevzuat ve benimsediği temel ilkeler çerçevesinde geleceğe ilişkin misyon ve vizyonlarını oluşturmak, amaçlar ve ölçülebilir hedefler saptamak, performansları önceden belirlenmiş olan göstergeler doğrultusunda ölçmek ve bu sürecin izleme ve değerlendirmesini yapmak amacıyla katılımcı yöntemlerle hazırlamıştır.</w:t>
      </w:r>
    </w:p>
    <w:p w14:paraId="5A0C3EA1" w14:textId="77777777" w:rsidR="00FF14F2" w:rsidRDefault="00887588" w:rsidP="00494B52">
      <w:pPr>
        <w:pStyle w:val="GvdeMetni"/>
        <w:spacing w:before="119" w:line="276" w:lineRule="auto"/>
        <w:ind w:left="118" w:right="113" w:firstLine="602"/>
        <w:jc w:val="both"/>
      </w:pPr>
      <w:r>
        <w:t xml:space="preserve">İlçe </w:t>
      </w:r>
      <w:r w:rsidR="0076264B">
        <w:t xml:space="preserve">Millî Eğitim </w:t>
      </w:r>
      <w:r w:rsidR="00850571">
        <w:t>Müdürlüğü</w:t>
      </w:r>
      <w:r w:rsidR="00746F2B">
        <w:t xml:space="preserve"> 2024-2028</w:t>
      </w:r>
      <w:r w:rsidR="0076264B">
        <w:t xml:space="preserve"> Stratejik Planı çalışmaları kapsamında, </w:t>
      </w:r>
      <w:r w:rsidR="00746F2B">
        <w:t>İl Milli Eğitim Müdürlüğü 2024-2028</w:t>
      </w:r>
      <w:r>
        <w:t xml:space="preserve"> Stratejik Planı, </w:t>
      </w:r>
      <w:r w:rsidR="00746F2B">
        <w:t>Milli Eğitim Bakalığı 2024-2028 Stratejik Planı</w:t>
      </w:r>
      <w:r w:rsidR="00CD7180">
        <w:t xml:space="preserve"> başta olmak üzere</w:t>
      </w:r>
      <w:r w:rsidR="0076264B">
        <w:t xml:space="preserve">, uygulanmakta olan stratejik planın değerlendirilmesi, mevzuat, üst politika belgeleri, paydaş, PESTLE, GZFT ve kuruluş içi </w:t>
      </w:r>
      <w:r>
        <w:t>görüşmelerden</w:t>
      </w:r>
      <w:r w:rsidR="0076264B">
        <w:t xml:space="preserve"> elde edilen veriler ışığında eğitim ve öğretim sistemine ilişkin sorun ve gelişim alanları ile eğitime ilişkin öneriler tespit edilmiş, bunlara yönelik amaç, hedef, strateji, gösterge ve eylemler belirlenmiştir. </w:t>
      </w:r>
    </w:p>
    <w:p w14:paraId="22CB99BB" w14:textId="77777777" w:rsidR="00FF14F2" w:rsidRDefault="00FF14F2" w:rsidP="005937F1">
      <w:pPr>
        <w:spacing w:line="360" w:lineRule="auto"/>
        <w:jc w:val="both"/>
        <w:sectPr w:rsidR="00FF14F2" w:rsidSect="00FF2FCD">
          <w:pgSz w:w="11910" w:h="16840"/>
          <w:pgMar w:top="1300" w:right="1280" w:bottom="1300" w:left="600" w:header="0" w:footer="1095" w:gutter="0"/>
          <w:cols w:space="708"/>
        </w:sectPr>
      </w:pPr>
    </w:p>
    <w:p w14:paraId="77D55C58" w14:textId="77777777" w:rsidR="00FF14F2" w:rsidRDefault="0076264B">
      <w:pPr>
        <w:pStyle w:val="Balk1"/>
      </w:pPr>
      <w:bookmarkStart w:id="10" w:name="_Toc535698018"/>
      <w:r>
        <w:rPr>
          <w:color w:val="C45811"/>
        </w:rPr>
        <w:lastRenderedPageBreak/>
        <w:t>Stratejik Plan Hazırlık Süreci</w:t>
      </w:r>
      <w:bookmarkEnd w:id="10"/>
    </w:p>
    <w:p w14:paraId="4F448BC3" w14:textId="77777777" w:rsidR="00A50709" w:rsidRPr="00A50709" w:rsidRDefault="005937F1" w:rsidP="00887588">
      <w:pPr>
        <w:tabs>
          <w:tab w:val="left" w:pos="838"/>
          <w:tab w:val="left" w:pos="839"/>
        </w:tabs>
        <w:spacing w:before="121" w:line="276" w:lineRule="auto"/>
        <w:ind w:left="142"/>
        <w:jc w:val="both"/>
        <w:rPr>
          <w:sz w:val="24"/>
          <w:szCs w:val="24"/>
        </w:rPr>
      </w:pPr>
      <w:r>
        <w:rPr>
          <w:sz w:val="24"/>
          <w:szCs w:val="24"/>
        </w:rPr>
        <w:tab/>
      </w:r>
      <w:r w:rsidR="00A50709" w:rsidRPr="00A50709">
        <w:rPr>
          <w:sz w:val="24"/>
          <w:szCs w:val="24"/>
        </w:rPr>
        <w:t xml:space="preserve">Milli Eğitim Bakanlığı Strateji Geliştirme Başkanlığı, 5018 sayılı Kamu Mali Yönetimi ve Kontrol Kanunu’nun esas ve </w:t>
      </w:r>
      <w:r w:rsidR="00004A60">
        <w:rPr>
          <w:sz w:val="24"/>
          <w:szCs w:val="24"/>
        </w:rPr>
        <w:t>usullerine göre hazırladığı 2024-2028</w:t>
      </w:r>
      <w:r w:rsidR="00A50709" w:rsidRPr="00A50709">
        <w:rPr>
          <w:sz w:val="24"/>
          <w:szCs w:val="24"/>
        </w:rPr>
        <w:t xml:space="preserve"> Stratejik Plan Hazır</w:t>
      </w:r>
      <w:r w:rsidR="00004A60">
        <w:rPr>
          <w:sz w:val="24"/>
          <w:szCs w:val="24"/>
        </w:rPr>
        <w:t>lık Programı ve takvimi 06.10.2022 tarihinde, 2022/21</w:t>
      </w:r>
      <w:r w:rsidR="00A50709" w:rsidRPr="00A50709">
        <w:rPr>
          <w:sz w:val="24"/>
          <w:szCs w:val="24"/>
        </w:rPr>
        <w:t xml:space="preserve"> sayılı Genelge ile yayımlayarak il, ilçe ve okullarda stratejik planlama çalışmalarını başlatmıştır. Ç</w:t>
      </w:r>
      <w:r w:rsidR="00887588">
        <w:rPr>
          <w:sz w:val="24"/>
          <w:szCs w:val="24"/>
        </w:rPr>
        <w:t xml:space="preserve">anakkale İl Milli Eğitim Müdürlüğü’ nün </w:t>
      </w:r>
      <w:r w:rsidR="00004A60">
        <w:rPr>
          <w:sz w:val="24"/>
          <w:szCs w:val="24"/>
        </w:rPr>
        <w:t>26.12.2022</w:t>
      </w:r>
      <w:r w:rsidR="00A50709" w:rsidRPr="00A50709">
        <w:rPr>
          <w:sz w:val="24"/>
          <w:szCs w:val="24"/>
        </w:rPr>
        <w:t xml:space="preserve"> tarih ve </w:t>
      </w:r>
      <w:r w:rsidR="00004A60" w:rsidRPr="0038664C">
        <w:rPr>
          <w:sz w:val="24"/>
          <w:szCs w:val="24"/>
        </w:rPr>
        <w:t>66718111</w:t>
      </w:r>
      <w:r w:rsidR="00A50709" w:rsidRPr="00A50709">
        <w:rPr>
          <w:sz w:val="24"/>
          <w:szCs w:val="24"/>
        </w:rPr>
        <w:t xml:space="preserve"> sayılı yazı</w:t>
      </w:r>
      <w:r w:rsidR="00887588">
        <w:rPr>
          <w:sz w:val="24"/>
          <w:szCs w:val="24"/>
        </w:rPr>
        <w:t xml:space="preserve">sına istinaden Gökçeada İlçe Milli Eğitim Müdürlüğü </w:t>
      </w:r>
      <w:r w:rsidR="00004A60">
        <w:rPr>
          <w:sz w:val="24"/>
          <w:szCs w:val="24"/>
        </w:rPr>
        <w:t>olarak 2024-2028</w:t>
      </w:r>
      <w:r w:rsidR="00887588">
        <w:rPr>
          <w:sz w:val="24"/>
          <w:szCs w:val="24"/>
        </w:rPr>
        <w:t xml:space="preserve"> Stratejik Planın yapılmasına başlanmıştır.</w:t>
      </w:r>
    </w:p>
    <w:p w14:paraId="13B291FB" w14:textId="77777777" w:rsidR="00A50709" w:rsidRPr="005937F1" w:rsidRDefault="005937F1" w:rsidP="00494B52">
      <w:pPr>
        <w:tabs>
          <w:tab w:val="left" w:pos="838"/>
          <w:tab w:val="left" w:pos="839"/>
        </w:tabs>
        <w:spacing w:before="121" w:line="276" w:lineRule="auto"/>
        <w:rPr>
          <w:sz w:val="24"/>
        </w:rPr>
      </w:pPr>
      <w:r>
        <w:rPr>
          <w:sz w:val="24"/>
          <w:szCs w:val="24"/>
        </w:rPr>
        <w:t xml:space="preserve">  </w:t>
      </w:r>
      <w:r w:rsidR="00B803B6">
        <w:rPr>
          <w:sz w:val="24"/>
          <w:szCs w:val="24"/>
        </w:rPr>
        <w:tab/>
      </w:r>
      <w:r w:rsidR="00A50709" w:rsidRPr="005937F1">
        <w:rPr>
          <w:sz w:val="24"/>
          <w:szCs w:val="24"/>
        </w:rPr>
        <w:t>Müdürlüğümüzde Stratejik Plan hazırlık çalışmaları kapsamında gerçekleştirilen faaliyetler aşağıda belirtilmiştir:</w:t>
      </w:r>
    </w:p>
    <w:p w14:paraId="4497115E" w14:textId="77777777" w:rsidR="00FC3F64" w:rsidRDefault="00FC3F64" w:rsidP="00CB562D">
      <w:pPr>
        <w:spacing w:line="259" w:lineRule="auto"/>
        <w:jc w:val="both"/>
        <w:rPr>
          <w:sz w:val="24"/>
          <w:lang w:val="tr-TR"/>
        </w:rPr>
      </w:pPr>
    </w:p>
    <w:p w14:paraId="72820C0D" w14:textId="77777777" w:rsidR="00CB562D" w:rsidRDefault="00CB562D" w:rsidP="00CB562D">
      <w:pPr>
        <w:spacing w:line="259" w:lineRule="auto"/>
        <w:jc w:val="both"/>
        <w:rPr>
          <w:sz w:val="24"/>
          <w:lang w:val="tr-TR"/>
        </w:rPr>
        <w:sectPr w:rsidR="00CB562D" w:rsidSect="00FF2FCD">
          <w:pgSz w:w="11910" w:h="16840"/>
          <w:pgMar w:top="1300" w:right="1280" w:bottom="1300" w:left="600" w:header="0" w:footer="1095" w:gutter="0"/>
          <w:cols w:space="708"/>
        </w:sectPr>
      </w:pPr>
    </w:p>
    <w:p w14:paraId="021544D0" w14:textId="77777777" w:rsidR="00A50709" w:rsidRDefault="00BF6602" w:rsidP="00B9752C">
      <w:pPr>
        <w:numPr>
          <w:ilvl w:val="0"/>
          <w:numId w:val="10"/>
        </w:numPr>
        <w:spacing w:line="276" w:lineRule="auto"/>
        <w:jc w:val="both"/>
        <w:rPr>
          <w:sz w:val="24"/>
          <w:lang w:val="tr-TR"/>
        </w:rPr>
      </w:pPr>
      <w:r>
        <w:rPr>
          <w:sz w:val="24"/>
          <w:lang w:val="tr-TR"/>
        </w:rPr>
        <w:lastRenderedPageBreak/>
        <w:t>2022/21</w:t>
      </w:r>
      <w:r w:rsidR="00A50709" w:rsidRPr="00A50709">
        <w:rPr>
          <w:sz w:val="24"/>
          <w:lang w:val="tr-TR"/>
        </w:rPr>
        <w:t xml:space="preserve"> sayılı Genelge doğrultusunda Strateji Geliştirme Kurulu ve Stratejik Planlama Ekibi oluşturulmuştur.</w:t>
      </w:r>
    </w:p>
    <w:p w14:paraId="04FD9D3B" w14:textId="77777777" w:rsidR="00B803B6" w:rsidRPr="00A50709" w:rsidRDefault="00BF6602" w:rsidP="00B9752C">
      <w:pPr>
        <w:numPr>
          <w:ilvl w:val="0"/>
          <w:numId w:val="10"/>
        </w:numPr>
        <w:spacing w:line="276" w:lineRule="auto"/>
        <w:jc w:val="both"/>
        <w:rPr>
          <w:sz w:val="24"/>
          <w:lang w:val="tr-TR"/>
        </w:rPr>
      </w:pPr>
      <w:r>
        <w:rPr>
          <w:sz w:val="24"/>
          <w:lang w:val="tr-TR"/>
        </w:rPr>
        <w:t>İl Milli Eğitim Müdürlüğü’nün Strateji Geliştirme Kuruluna yönelik bilgilendirme toplantısına katılınmıştır.</w:t>
      </w:r>
    </w:p>
    <w:p w14:paraId="1085A6B9" w14:textId="77777777" w:rsidR="00944613" w:rsidRDefault="00944613" w:rsidP="00B9752C">
      <w:pPr>
        <w:numPr>
          <w:ilvl w:val="0"/>
          <w:numId w:val="10"/>
        </w:numPr>
        <w:spacing w:line="276" w:lineRule="auto"/>
        <w:jc w:val="both"/>
        <w:rPr>
          <w:lang w:val="tr-TR"/>
        </w:rPr>
      </w:pPr>
      <w:r>
        <w:rPr>
          <w:sz w:val="24"/>
          <w:lang w:val="tr-TR"/>
        </w:rPr>
        <w:t>Okul ve kurumların stratejik planlarının hazırlanma sürecinde Stratejik Planlama Ekibi tarafından rehberlik faaliyetleri yapılmıştır</w:t>
      </w:r>
      <w:r>
        <w:rPr>
          <w:lang w:val="tr-TR"/>
        </w:rPr>
        <w:t>.</w:t>
      </w:r>
    </w:p>
    <w:p w14:paraId="7259B9D9" w14:textId="77777777" w:rsidR="00944613" w:rsidRDefault="00944613" w:rsidP="00B9752C">
      <w:pPr>
        <w:numPr>
          <w:ilvl w:val="0"/>
          <w:numId w:val="10"/>
        </w:numPr>
        <w:spacing w:line="276" w:lineRule="auto"/>
        <w:jc w:val="both"/>
        <w:rPr>
          <w:sz w:val="24"/>
          <w:lang w:val="tr-TR"/>
        </w:rPr>
      </w:pPr>
      <w:r>
        <w:rPr>
          <w:sz w:val="24"/>
          <w:lang w:val="tr-TR"/>
        </w:rPr>
        <w:t>İlçe Millî Eğitim Müdürlüğü Strateji Geliştirme Kuruluna yönelik bilgilendirme toplantısı yapılmıştır.</w:t>
      </w:r>
    </w:p>
    <w:p w14:paraId="773BA2B1" w14:textId="77777777" w:rsidR="00944613" w:rsidRDefault="00944613" w:rsidP="00B9752C">
      <w:pPr>
        <w:numPr>
          <w:ilvl w:val="0"/>
          <w:numId w:val="10"/>
        </w:numPr>
        <w:spacing w:line="276" w:lineRule="auto"/>
        <w:jc w:val="both"/>
        <w:rPr>
          <w:sz w:val="24"/>
          <w:lang w:val="tr-TR"/>
        </w:rPr>
      </w:pPr>
      <w:r>
        <w:rPr>
          <w:sz w:val="24"/>
          <w:lang w:val="tr-TR"/>
        </w:rPr>
        <w:t>Birim amirlerine yönelik bilgilendirme toplantısı yapılmıştır.</w:t>
      </w:r>
    </w:p>
    <w:p w14:paraId="45DD5544" w14:textId="77777777" w:rsidR="00944613" w:rsidRDefault="00944613" w:rsidP="00B9752C">
      <w:pPr>
        <w:numPr>
          <w:ilvl w:val="0"/>
          <w:numId w:val="10"/>
        </w:numPr>
        <w:spacing w:line="276" w:lineRule="auto"/>
        <w:jc w:val="both"/>
        <w:rPr>
          <w:sz w:val="24"/>
          <w:lang w:val="tr-TR"/>
        </w:rPr>
      </w:pPr>
      <w:r>
        <w:rPr>
          <w:sz w:val="24"/>
          <w:lang w:val="tr-TR"/>
        </w:rPr>
        <w:t>İlçe MEM Stratejik Planlama Ekibine bilgilendirme toplantısı yapılmıştır.</w:t>
      </w:r>
    </w:p>
    <w:p w14:paraId="571CDA02" w14:textId="77777777" w:rsidR="00BF6602" w:rsidRPr="008B2820" w:rsidRDefault="001179CD" w:rsidP="00B9752C">
      <w:pPr>
        <w:numPr>
          <w:ilvl w:val="0"/>
          <w:numId w:val="10"/>
        </w:numPr>
        <w:spacing w:line="259" w:lineRule="auto"/>
        <w:ind w:hanging="436"/>
        <w:jc w:val="both"/>
        <w:rPr>
          <w:sz w:val="24"/>
          <w:lang w:val="tr-TR"/>
        </w:rPr>
      </w:pPr>
      <w:r w:rsidRPr="001179CD">
        <w:rPr>
          <w:sz w:val="24"/>
          <w:lang w:val="tr-TR"/>
        </w:rPr>
        <w:t>Stratejik planda yer alan amaç ve hedefleri gerçekleştirmek üzere Güçlü Yönler, Zayıf Yönler, Fırsatlar, Tehditler ’den (GZFT analizi) hareketle strateji ve politikalar belirlenmiş, tüm İlçe Milli Eğitim Müdürlüğü birimlerinden faaliyet planları alınarak per</w:t>
      </w:r>
      <w:r>
        <w:rPr>
          <w:sz w:val="24"/>
          <w:lang w:val="tr-TR"/>
        </w:rPr>
        <w:t>formans programı hazırlanmıştır.</w:t>
      </w:r>
    </w:p>
    <w:p w14:paraId="08E4636F" w14:textId="77777777" w:rsidR="00BF6602" w:rsidRPr="008B2820" w:rsidRDefault="008B2820" w:rsidP="00B9752C">
      <w:pPr>
        <w:numPr>
          <w:ilvl w:val="0"/>
          <w:numId w:val="10"/>
        </w:numPr>
        <w:spacing w:line="276" w:lineRule="auto"/>
        <w:ind w:right="-1"/>
        <w:jc w:val="both"/>
        <w:rPr>
          <w:sz w:val="24"/>
          <w:lang w:val="tr-TR"/>
        </w:rPr>
      </w:pPr>
      <w:r w:rsidRPr="00A97C27">
        <w:rPr>
          <w:sz w:val="24"/>
          <w:lang w:val="tr-TR"/>
        </w:rPr>
        <w:t xml:space="preserve">Kurumdan hizmet alan ve hizmet sunan kişilerin önerilerinin dikkate alınması, şikâyetlerinin giderilmesi, en iyi hizmeti sunma hedeflerinin ortaya konulması noktasında memnuniyet anketleri düzenlenmiştir. </w:t>
      </w:r>
    </w:p>
    <w:p w14:paraId="3CC75199" w14:textId="76FF0EA7" w:rsidR="008B2820" w:rsidRDefault="008B2820" w:rsidP="00B9752C">
      <w:pPr>
        <w:numPr>
          <w:ilvl w:val="0"/>
          <w:numId w:val="10"/>
        </w:numPr>
        <w:spacing w:line="276" w:lineRule="auto"/>
        <w:ind w:right="-1"/>
        <w:jc w:val="both"/>
        <w:rPr>
          <w:sz w:val="24"/>
          <w:lang w:val="tr-TR"/>
        </w:rPr>
      </w:pPr>
      <w:r w:rsidRPr="00A97C27">
        <w:rPr>
          <w:sz w:val="24"/>
          <w:lang w:val="tr-TR"/>
        </w:rPr>
        <w:t xml:space="preserve">Toplam </w:t>
      </w:r>
      <w:r w:rsidR="002F4037">
        <w:rPr>
          <w:sz w:val="24"/>
          <w:lang w:val="tr-TR"/>
        </w:rPr>
        <w:t>6</w:t>
      </w:r>
      <w:r w:rsidRPr="00A97C27">
        <w:rPr>
          <w:sz w:val="24"/>
          <w:lang w:val="tr-TR"/>
        </w:rPr>
        <w:t xml:space="preserve"> kişi ve kuruma dış paydaş anketi; </w:t>
      </w:r>
      <w:r>
        <w:rPr>
          <w:sz w:val="24"/>
          <w:lang w:val="tr-TR"/>
        </w:rPr>
        <w:t>5</w:t>
      </w:r>
      <w:r w:rsidRPr="00A97C27">
        <w:rPr>
          <w:sz w:val="24"/>
          <w:lang w:val="tr-TR"/>
        </w:rPr>
        <w:t xml:space="preserve"> kurum personeli ve okul yöneticisine çalışan memnuniyet anketi ve </w:t>
      </w:r>
      <w:r>
        <w:rPr>
          <w:sz w:val="24"/>
          <w:lang w:val="tr-TR"/>
        </w:rPr>
        <w:t>63</w:t>
      </w:r>
      <w:r w:rsidRPr="00A97C27">
        <w:rPr>
          <w:sz w:val="24"/>
          <w:lang w:val="tr-TR"/>
        </w:rPr>
        <w:t xml:space="preserve"> kişiye iç paydaş anketi düzenlenmiştir.</w:t>
      </w:r>
    </w:p>
    <w:p w14:paraId="45921DDE" w14:textId="2B644C5A" w:rsidR="008B2820" w:rsidRDefault="008B2820" w:rsidP="00B9752C">
      <w:pPr>
        <w:numPr>
          <w:ilvl w:val="0"/>
          <w:numId w:val="10"/>
        </w:numPr>
        <w:spacing w:line="276" w:lineRule="auto"/>
        <w:ind w:right="-1"/>
        <w:jc w:val="both"/>
        <w:rPr>
          <w:sz w:val="24"/>
          <w:lang w:val="tr-TR"/>
        </w:rPr>
      </w:pPr>
      <w:r w:rsidRPr="00A97C27">
        <w:rPr>
          <w:sz w:val="24"/>
          <w:lang w:val="tr-TR"/>
        </w:rPr>
        <w:t>MEB ile eş</w:t>
      </w:r>
      <w:r w:rsidRPr="00FD4534">
        <w:rPr>
          <w:sz w:val="24"/>
          <w:lang w:val="tr-TR"/>
        </w:rPr>
        <w:t xml:space="preserve"> zamanlı olarak kamuoyunun bilgisine çevrim içi </w:t>
      </w:r>
      <w:r w:rsidRPr="00A97C27">
        <w:rPr>
          <w:sz w:val="24"/>
          <w:lang w:val="tr-TR"/>
        </w:rPr>
        <w:t xml:space="preserve">anket sunulmuş ve </w:t>
      </w:r>
      <w:r w:rsidRPr="00FD4534">
        <w:rPr>
          <w:sz w:val="24"/>
          <w:lang w:val="tr-TR"/>
        </w:rPr>
        <w:t xml:space="preserve">ankete </w:t>
      </w:r>
      <w:r w:rsidRPr="00A97C27">
        <w:rPr>
          <w:sz w:val="24"/>
          <w:lang w:val="tr-TR"/>
        </w:rPr>
        <w:t xml:space="preserve">yüksek oranda katılım </w:t>
      </w:r>
      <w:r w:rsidR="00433F34" w:rsidRPr="00A97C27">
        <w:rPr>
          <w:sz w:val="24"/>
          <w:lang w:val="tr-TR"/>
        </w:rPr>
        <w:t>sağlanmıştır.</w:t>
      </w:r>
      <w:r w:rsidR="00433F34" w:rsidRPr="008B2820">
        <w:rPr>
          <w:sz w:val="24"/>
          <w:lang w:val="tr-TR"/>
        </w:rPr>
        <w:t xml:space="preserve"> Düzenlenen</w:t>
      </w:r>
      <w:r w:rsidRPr="008B2820">
        <w:rPr>
          <w:sz w:val="24"/>
          <w:lang w:val="tr-TR"/>
        </w:rPr>
        <w:t xml:space="preserve"> toplantı verileri ve anket sonuçları “Stratejik Plan Durum Analizi” bölümünde kullanılmıştır.</w:t>
      </w:r>
    </w:p>
    <w:p w14:paraId="5A91E9EE" w14:textId="6CF4EF5E" w:rsidR="00F41072" w:rsidRDefault="00A70264" w:rsidP="00F41072">
      <w:pPr>
        <w:keepNext/>
        <w:spacing w:line="276" w:lineRule="auto"/>
        <w:ind w:left="720" w:right="-1"/>
        <w:jc w:val="both"/>
      </w:pPr>
      <w:r>
        <w:rPr>
          <w:rFonts w:ascii="Times New Roman" w:eastAsia="Calibri" w:hAnsi="Times New Roman" w:cs="Times New Roman"/>
          <w:noProof/>
          <w:color w:val="365F91" w:themeColor="accent1" w:themeShade="BF"/>
          <w:lang w:val="tr-TR" w:eastAsia="tr-TR"/>
        </w:rPr>
        <w:lastRenderedPageBreak/>
        <mc:AlternateContent>
          <mc:Choice Requires="wps">
            <w:drawing>
              <wp:anchor distT="0" distB="0" distL="114300" distR="114300" simplePos="0" relativeHeight="251676160" behindDoc="0" locked="0" layoutInCell="1" allowOverlap="1" wp14:anchorId="2D13D5E9" wp14:editId="1E1E8C4F">
                <wp:simplePos x="0" y="0"/>
                <wp:positionH relativeFrom="margin">
                  <wp:posOffset>3733278</wp:posOffset>
                </wp:positionH>
                <wp:positionV relativeFrom="paragraph">
                  <wp:posOffset>163204</wp:posOffset>
                </wp:positionV>
                <wp:extent cx="1905000" cy="333375"/>
                <wp:effectExtent l="0" t="0" r="0" b="0"/>
                <wp:wrapNone/>
                <wp:docPr id="77" name="Metin Kutusu 77"/>
                <wp:cNvGraphicFramePr/>
                <a:graphic xmlns:a="http://schemas.openxmlformats.org/drawingml/2006/main">
                  <a:graphicData uri="http://schemas.microsoft.com/office/word/2010/wordprocessingShape">
                    <wps:wsp>
                      <wps:cNvSpPr txBox="1"/>
                      <wps:spPr>
                        <a:xfrm>
                          <a:off x="0" y="0"/>
                          <a:ext cx="1905000" cy="333375"/>
                        </a:xfrm>
                        <a:prstGeom prst="rect">
                          <a:avLst/>
                        </a:prstGeom>
                        <a:noFill/>
                        <a:ln w="6350">
                          <a:noFill/>
                        </a:ln>
                      </wps:spPr>
                      <wps:txbx>
                        <w:txbxContent>
                          <w:p w14:paraId="27B7E11E" w14:textId="29313A2B" w:rsidR="001D6865" w:rsidRPr="00665D28" w:rsidRDefault="001D6865" w:rsidP="00FB04B7">
                            <w:pPr>
                              <w:jc w:val="center"/>
                              <w:rPr>
                                <w:rFonts w:asciiTheme="minorHAnsi" w:hAnsiTheme="minorHAnsi"/>
                                <w:b/>
                                <w:color w:val="FFFFFF" w:themeColor="background1"/>
                                <w:sz w:val="28"/>
                              </w:rPr>
                            </w:pPr>
                            <w:r>
                              <w:rPr>
                                <w:rFonts w:asciiTheme="minorHAnsi" w:eastAsia="Calibri" w:hAnsiTheme="minorHAnsi" w:cs="Times New Roman"/>
                                <w:b/>
                                <w:noProof/>
                                <w:color w:val="FFFFFF" w:themeColor="background1"/>
                                <w:sz w:val="28"/>
                                <w:shd w:val="clear" w:color="auto" w:fill="365F91" w:themeFill="accent1" w:themeFillShade="BF"/>
                              </w:rPr>
                              <w:t>İÇ PAYDAŞ ANKETİ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13D5E9" id="Metin Kutusu 77" o:spid="_x0000_s1027" type="#_x0000_t202" style="position:absolute;left:0;text-align:left;margin-left:293.95pt;margin-top:12.85pt;width:150pt;height:26.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" filled="f" stroked="f" strokeweight=".5pt">
                <v:textbox>
                  <w:txbxContent>
                    <w:p w14:paraId="27B7E11E" w14:textId="29313A2B" w:rsidR="001D6865" w:rsidRPr="00665D28" w:rsidRDefault="001D6865" w:rsidP="00FB04B7">
                      <w:pPr>
                        <w:jc w:val="center"/>
                        <w:rPr>
                          <w:rFonts w:asciiTheme="minorHAnsi" w:hAnsiTheme="minorHAnsi"/>
                          <w:b/>
                          <w:color w:val="FFFFFF" w:themeColor="background1"/>
                          <w:sz w:val="28"/>
                        </w:rPr>
                      </w:pPr>
                      <w:r>
                        <w:rPr>
                          <w:rFonts w:asciiTheme="minorHAnsi" w:eastAsia="Calibri" w:hAnsiTheme="minorHAnsi" w:cs="Times New Roman"/>
                          <w:b/>
                          <w:noProof/>
                          <w:color w:val="FFFFFF" w:themeColor="background1"/>
                          <w:sz w:val="28"/>
                          <w:shd w:val="clear" w:color="auto" w:fill="365F91" w:themeFill="accent1" w:themeFillShade="BF"/>
                        </w:rPr>
                        <w:t>İÇ PAYDAŞ ANKETİ</w:t>
                      </w:r>
                    </w:p>
                  </w:txbxContent>
                </v:textbox>
                <w10:wrap anchorx="margin"/>
              </v:shape>
            </w:pict>
          </mc:Fallback>
        </mc:AlternateContent>
      </w:r>
      <w:r w:rsidR="00AD708E">
        <w:rPr>
          <w:rFonts w:ascii="Times New Roman" w:eastAsia="Calibri" w:hAnsi="Times New Roman" w:cs="Times New Roman"/>
          <w:noProof/>
          <w:color w:val="365F91" w:themeColor="accent1" w:themeShade="BF"/>
          <w:lang w:val="tr-TR" w:eastAsia="tr-TR"/>
        </w:rPr>
        <mc:AlternateContent>
          <mc:Choice Requires="wps">
            <w:drawing>
              <wp:anchor distT="0" distB="0" distL="114300" distR="114300" simplePos="0" relativeHeight="251681280" behindDoc="0" locked="0" layoutInCell="1" allowOverlap="1" wp14:anchorId="70B65BE7" wp14:editId="14F97144">
                <wp:simplePos x="0" y="0"/>
                <wp:positionH relativeFrom="column">
                  <wp:posOffset>2222500</wp:posOffset>
                </wp:positionH>
                <wp:positionV relativeFrom="paragraph">
                  <wp:posOffset>2219325</wp:posOffset>
                </wp:positionV>
                <wp:extent cx="914400" cy="914400"/>
                <wp:effectExtent l="0" t="0" r="0" b="0"/>
                <wp:wrapNone/>
                <wp:docPr id="81" name="Metin Kutusu 8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9BA485D" w14:textId="7396C04C" w:rsidR="001D6865" w:rsidRPr="007C5DC7" w:rsidRDefault="001D6865" w:rsidP="007C5DC7">
                            <w:pPr>
                              <w:jc w:val="center"/>
                              <w:rPr>
                                <w:rFonts w:asciiTheme="minorHAnsi" w:hAnsiTheme="minorHAnsi"/>
                                <w:b/>
                                <w:color w:val="C00000"/>
                                <w:sz w:val="32"/>
                              </w:rPr>
                            </w:pPr>
                            <w:r w:rsidRPr="007C5DC7">
                              <w:rPr>
                                <w:rFonts w:asciiTheme="minorHAnsi" w:hAnsiTheme="minorHAnsi"/>
                                <w:b/>
                                <w:color w:val="C00000"/>
                                <w:sz w:val="32"/>
                              </w:rPr>
                              <w:t>GÖKÇEADA İLÇE MEM</w:t>
                            </w:r>
                          </w:p>
                          <w:p w14:paraId="795C0F6E" w14:textId="25F1CC7C" w:rsidR="001D6865" w:rsidRPr="007C5DC7" w:rsidRDefault="001D6865" w:rsidP="007C5DC7">
                            <w:pPr>
                              <w:jc w:val="center"/>
                              <w:rPr>
                                <w:rFonts w:asciiTheme="minorHAnsi" w:hAnsiTheme="minorHAnsi"/>
                                <w:b/>
                                <w:color w:val="C00000"/>
                                <w:sz w:val="32"/>
                              </w:rPr>
                            </w:pPr>
                            <w:r w:rsidRPr="007C5DC7">
                              <w:rPr>
                                <w:rFonts w:asciiTheme="minorHAnsi" w:hAnsiTheme="minorHAnsi"/>
                                <w:b/>
                                <w:color w:val="C00000"/>
                                <w:sz w:val="32"/>
                              </w:rPr>
                              <w:t>2024 – 2028</w:t>
                            </w:r>
                          </w:p>
                          <w:p w14:paraId="551DA064" w14:textId="343683B3" w:rsidR="001D6865" w:rsidRPr="007C5DC7" w:rsidRDefault="001D6865" w:rsidP="007C5DC7">
                            <w:pPr>
                              <w:jc w:val="center"/>
                              <w:rPr>
                                <w:rFonts w:asciiTheme="minorHAnsi" w:hAnsiTheme="minorHAnsi"/>
                                <w:b/>
                                <w:color w:val="C00000"/>
                                <w:sz w:val="32"/>
                              </w:rPr>
                            </w:pPr>
                            <w:r w:rsidRPr="007C5DC7">
                              <w:rPr>
                                <w:rFonts w:asciiTheme="minorHAnsi" w:hAnsiTheme="minorHAnsi"/>
                                <w:b/>
                                <w:color w:val="C00000"/>
                                <w:sz w:val="32"/>
                              </w:rPr>
                              <w:t>STRATEJİK 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70B65BE7" id="Metin Kutusu 81" o:spid="_x0000_s1028" type="#_x0000_t202" style="position:absolute;left:0;text-align:left;margin-left:175pt;margin-top:174.75pt;width:1in;height:1in;z-index:25168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" filled="f" stroked="f" strokeweight=".5pt">
                <v:textbox>
                  <w:txbxContent>
                    <w:p w14:paraId="49BA485D" w14:textId="7396C04C" w:rsidR="001D6865" w:rsidRPr="007C5DC7" w:rsidRDefault="001D6865" w:rsidP="007C5DC7">
                      <w:pPr>
                        <w:jc w:val="center"/>
                        <w:rPr>
                          <w:rFonts w:asciiTheme="minorHAnsi" w:hAnsiTheme="minorHAnsi"/>
                          <w:b/>
                          <w:color w:val="C00000"/>
                          <w:sz w:val="32"/>
                        </w:rPr>
                      </w:pPr>
                      <w:r w:rsidRPr="007C5DC7">
                        <w:rPr>
                          <w:rFonts w:asciiTheme="minorHAnsi" w:hAnsiTheme="minorHAnsi"/>
                          <w:b/>
                          <w:color w:val="C00000"/>
                          <w:sz w:val="32"/>
                        </w:rPr>
                        <w:t>GÖKÇEADA İLÇE MEM</w:t>
                      </w:r>
                    </w:p>
                    <w:p w14:paraId="795C0F6E" w14:textId="25F1CC7C" w:rsidR="001D6865" w:rsidRPr="007C5DC7" w:rsidRDefault="001D6865" w:rsidP="007C5DC7">
                      <w:pPr>
                        <w:jc w:val="center"/>
                        <w:rPr>
                          <w:rFonts w:asciiTheme="minorHAnsi" w:hAnsiTheme="minorHAnsi"/>
                          <w:b/>
                          <w:color w:val="C00000"/>
                          <w:sz w:val="32"/>
                        </w:rPr>
                      </w:pPr>
                      <w:r w:rsidRPr="007C5DC7">
                        <w:rPr>
                          <w:rFonts w:asciiTheme="minorHAnsi" w:hAnsiTheme="minorHAnsi"/>
                          <w:b/>
                          <w:color w:val="C00000"/>
                          <w:sz w:val="32"/>
                        </w:rPr>
                        <w:t>2024 – 2028</w:t>
                      </w:r>
                    </w:p>
                    <w:p w14:paraId="551DA064" w14:textId="343683B3" w:rsidR="001D6865" w:rsidRPr="007C5DC7" w:rsidRDefault="001D6865" w:rsidP="007C5DC7">
                      <w:pPr>
                        <w:jc w:val="center"/>
                        <w:rPr>
                          <w:rFonts w:asciiTheme="minorHAnsi" w:hAnsiTheme="minorHAnsi"/>
                          <w:b/>
                          <w:color w:val="C00000"/>
                          <w:sz w:val="32"/>
                        </w:rPr>
                      </w:pPr>
                      <w:r w:rsidRPr="007C5DC7">
                        <w:rPr>
                          <w:rFonts w:asciiTheme="minorHAnsi" w:hAnsiTheme="minorHAnsi"/>
                          <w:b/>
                          <w:color w:val="C00000"/>
                          <w:sz w:val="32"/>
                        </w:rPr>
                        <w:t>STRATEJİK PLAN</w:t>
                      </w:r>
                    </w:p>
                  </w:txbxContent>
                </v:textbox>
              </v:shape>
            </w:pict>
          </mc:Fallback>
        </mc:AlternateContent>
      </w:r>
      <w:r w:rsidR="00FB04B7">
        <w:rPr>
          <w:rFonts w:ascii="Times New Roman" w:eastAsia="Calibri" w:hAnsi="Times New Roman" w:cs="Times New Roman"/>
          <w:noProof/>
          <w:color w:val="365F91" w:themeColor="accent1" w:themeShade="BF"/>
          <w:lang w:val="tr-TR" w:eastAsia="tr-TR"/>
        </w:rPr>
        <mc:AlternateContent>
          <mc:Choice Requires="wps">
            <w:drawing>
              <wp:anchor distT="0" distB="0" distL="114300" distR="114300" simplePos="0" relativeHeight="251680256" behindDoc="0" locked="0" layoutInCell="1" allowOverlap="1" wp14:anchorId="7060FD69" wp14:editId="407B0AE1">
                <wp:simplePos x="0" y="0"/>
                <wp:positionH relativeFrom="margin">
                  <wp:posOffset>1222375</wp:posOffset>
                </wp:positionH>
                <wp:positionV relativeFrom="paragraph">
                  <wp:posOffset>4619625</wp:posOffset>
                </wp:positionV>
                <wp:extent cx="1905000" cy="333375"/>
                <wp:effectExtent l="0" t="0" r="0" b="0"/>
                <wp:wrapNone/>
                <wp:docPr id="79" name="Metin Kutusu 79"/>
                <wp:cNvGraphicFramePr/>
                <a:graphic xmlns:a="http://schemas.openxmlformats.org/drawingml/2006/main">
                  <a:graphicData uri="http://schemas.microsoft.com/office/word/2010/wordprocessingShape">
                    <wps:wsp>
                      <wps:cNvSpPr txBox="1"/>
                      <wps:spPr>
                        <a:xfrm>
                          <a:off x="0" y="0"/>
                          <a:ext cx="1905000" cy="333375"/>
                        </a:xfrm>
                        <a:prstGeom prst="rect">
                          <a:avLst/>
                        </a:prstGeom>
                        <a:noFill/>
                        <a:ln w="6350">
                          <a:noFill/>
                        </a:ln>
                      </wps:spPr>
                      <wps:txbx>
                        <w:txbxContent>
                          <w:p w14:paraId="2484091E" w14:textId="576348BE" w:rsidR="001D6865" w:rsidRPr="00665D28" w:rsidRDefault="001D6865" w:rsidP="00FB04B7">
                            <w:pPr>
                              <w:jc w:val="center"/>
                              <w:rPr>
                                <w:rFonts w:asciiTheme="minorHAnsi" w:hAnsiTheme="minorHAnsi"/>
                                <w:b/>
                                <w:color w:val="FFFFFF" w:themeColor="background1"/>
                                <w:sz w:val="28"/>
                              </w:rPr>
                            </w:pPr>
                            <w:r>
                              <w:rPr>
                                <w:rFonts w:asciiTheme="minorHAnsi" w:eastAsia="Calibri" w:hAnsiTheme="minorHAnsi" w:cs="Times New Roman"/>
                                <w:b/>
                                <w:noProof/>
                                <w:color w:val="FFFFFF" w:themeColor="background1"/>
                                <w:sz w:val="28"/>
                                <w:shd w:val="clear" w:color="auto" w:fill="365F91" w:themeFill="accent1" w:themeFillShade="BF"/>
                              </w:rPr>
                              <w:t>GZFT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060FD69" id="Metin Kutusu 79" o:spid="_x0000_s1029" type="#_x0000_t202" style="position:absolute;left:0;text-align:left;margin-left:96.25pt;margin-top:363.75pt;width:150pt;height:26.2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" filled="f" stroked="f" strokeweight=".5pt">
                <v:textbox>
                  <w:txbxContent>
                    <w:p w14:paraId="2484091E" w14:textId="576348BE" w:rsidR="001D6865" w:rsidRPr="00665D28" w:rsidRDefault="001D6865" w:rsidP="00FB04B7">
                      <w:pPr>
                        <w:jc w:val="center"/>
                        <w:rPr>
                          <w:rFonts w:asciiTheme="minorHAnsi" w:hAnsiTheme="minorHAnsi"/>
                          <w:b/>
                          <w:color w:val="FFFFFF" w:themeColor="background1"/>
                          <w:sz w:val="28"/>
                        </w:rPr>
                      </w:pPr>
                      <w:r>
                        <w:rPr>
                          <w:rFonts w:asciiTheme="minorHAnsi" w:eastAsia="Calibri" w:hAnsiTheme="minorHAnsi" w:cs="Times New Roman"/>
                          <w:b/>
                          <w:noProof/>
                          <w:color w:val="FFFFFF" w:themeColor="background1"/>
                          <w:sz w:val="28"/>
                          <w:shd w:val="clear" w:color="auto" w:fill="365F91" w:themeFill="accent1" w:themeFillShade="BF"/>
                        </w:rPr>
                        <w:t>GZFT ANALİZİ</w:t>
                      </w:r>
                    </w:p>
                  </w:txbxContent>
                </v:textbox>
                <w10:wrap anchorx="margin"/>
              </v:shape>
            </w:pict>
          </mc:Fallback>
        </mc:AlternateContent>
      </w:r>
      <w:r w:rsidR="00FB04B7">
        <w:rPr>
          <w:rFonts w:ascii="Times New Roman" w:eastAsia="Calibri" w:hAnsi="Times New Roman" w:cs="Times New Roman"/>
          <w:noProof/>
          <w:color w:val="365F91" w:themeColor="accent1" w:themeShade="BF"/>
          <w:lang w:val="tr-TR" w:eastAsia="tr-TR"/>
        </w:rPr>
        <mc:AlternateContent>
          <mc:Choice Requires="wps">
            <w:drawing>
              <wp:anchor distT="0" distB="0" distL="114300" distR="114300" simplePos="0" relativeHeight="251678208" behindDoc="0" locked="0" layoutInCell="1" allowOverlap="1" wp14:anchorId="748AB611" wp14:editId="4B5D3706">
                <wp:simplePos x="0" y="0"/>
                <wp:positionH relativeFrom="margin">
                  <wp:posOffset>3565525</wp:posOffset>
                </wp:positionH>
                <wp:positionV relativeFrom="paragraph">
                  <wp:posOffset>4733925</wp:posOffset>
                </wp:positionV>
                <wp:extent cx="1905000" cy="333375"/>
                <wp:effectExtent l="0" t="0" r="0" b="0"/>
                <wp:wrapNone/>
                <wp:docPr id="78" name="Metin Kutusu 78"/>
                <wp:cNvGraphicFramePr/>
                <a:graphic xmlns:a="http://schemas.openxmlformats.org/drawingml/2006/main">
                  <a:graphicData uri="http://schemas.microsoft.com/office/word/2010/wordprocessingShape">
                    <wps:wsp>
                      <wps:cNvSpPr txBox="1"/>
                      <wps:spPr>
                        <a:xfrm>
                          <a:off x="0" y="0"/>
                          <a:ext cx="1905000" cy="333375"/>
                        </a:xfrm>
                        <a:prstGeom prst="rect">
                          <a:avLst/>
                        </a:prstGeom>
                        <a:noFill/>
                        <a:ln w="6350">
                          <a:noFill/>
                        </a:ln>
                      </wps:spPr>
                      <wps:txbx>
                        <w:txbxContent>
                          <w:p w14:paraId="6FF98DDD" w14:textId="39A9C106" w:rsidR="001D6865" w:rsidRPr="00665D28" w:rsidRDefault="001D6865" w:rsidP="00FB04B7">
                            <w:pPr>
                              <w:jc w:val="center"/>
                              <w:rPr>
                                <w:rFonts w:asciiTheme="minorHAnsi" w:hAnsiTheme="minorHAnsi"/>
                                <w:b/>
                                <w:color w:val="FFFFFF" w:themeColor="background1"/>
                                <w:sz w:val="28"/>
                              </w:rPr>
                            </w:pPr>
                            <w:r>
                              <w:rPr>
                                <w:rFonts w:asciiTheme="minorHAnsi" w:eastAsia="Calibri" w:hAnsiTheme="minorHAnsi" w:cs="Times New Roman"/>
                                <w:b/>
                                <w:noProof/>
                                <w:color w:val="FFFFFF" w:themeColor="background1"/>
                                <w:sz w:val="28"/>
                                <w:shd w:val="clear" w:color="auto" w:fill="365F91" w:themeFill="accent1" w:themeFillShade="BF"/>
                              </w:rPr>
                              <w:t>DIŞ PAYDAŞ ANKETİ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8AB611" id="Metin Kutusu 78" o:spid="_x0000_s1030" type="#_x0000_t202" style="position:absolute;left:0;text-align:left;margin-left:280.75pt;margin-top:372.75pt;width:150pt;height:26.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" filled="f" stroked="f" strokeweight=".5pt">
                <v:textbox>
                  <w:txbxContent>
                    <w:p w14:paraId="6FF98DDD" w14:textId="39A9C106" w:rsidR="001D6865" w:rsidRPr="00665D28" w:rsidRDefault="001D6865" w:rsidP="00FB04B7">
                      <w:pPr>
                        <w:jc w:val="center"/>
                        <w:rPr>
                          <w:rFonts w:asciiTheme="minorHAnsi" w:hAnsiTheme="minorHAnsi"/>
                          <w:b/>
                          <w:color w:val="FFFFFF" w:themeColor="background1"/>
                          <w:sz w:val="28"/>
                        </w:rPr>
                      </w:pPr>
                      <w:r>
                        <w:rPr>
                          <w:rFonts w:asciiTheme="minorHAnsi" w:eastAsia="Calibri" w:hAnsiTheme="minorHAnsi" w:cs="Times New Roman"/>
                          <w:b/>
                          <w:noProof/>
                          <w:color w:val="FFFFFF" w:themeColor="background1"/>
                          <w:sz w:val="28"/>
                          <w:shd w:val="clear" w:color="auto" w:fill="365F91" w:themeFill="accent1" w:themeFillShade="BF"/>
                        </w:rPr>
                        <w:t>DIŞ PAYDAŞ ANKETİ</w:t>
                      </w:r>
                    </w:p>
                  </w:txbxContent>
                </v:textbox>
                <w10:wrap anchorx="margin"/>
              </v:shape>
            </w:pict>
          </mc:Fallback>
        </mc:AlternateContent>
      </w:r>
      <w:r w:rsidR="00FB04B7">
        <w:rPr>
          <w:rFonts w:ascii="Times New Roman" w:eastAsia="Calibri" w:hAnsi="Times New Roman" w:cs="Times New Roman"/>
          <w:noProof/>
          <w:color w:val="365F91" w:themeColor="accent1" w:themeShade="BF"/>
          <w:lang w:val="tr-TR" w:eastAsia="tr-TR"/>
        </w:rPr>
        <mc:AlternateContent>
          <mc:Choice Requires="wps">
            <w:drawing>
              <wp:anchor distT="0" distB="0" distL="114300" distR="114300" simplePos="0" relativeHeight="251670016" behindDoc="0" locked="0" layoutInCell="1" allowOverlap="1" wp14:anchorId="176E97A4" wp14:editId="5214C07D">
                <wp:simplePos x="0" y="0"/>
                <wp:positionH relativeFrom="margin">
                  <wp:posOffset>4692650</wp:posOffset>
                </wp:positionH>
                <wp:positionV relativeFrom="paragraph">
                  <wp:posOffset>2038350</wp:posOffset>
                </wp:positionV>
                <wp:extent cx="914400" cy="35242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14:paraId="4E55E56E" w14:textId="77777777" w:rsidR="001D6865" w:rsidRPr="00FB04B7" w:rsidRDefault="001D6865" w:rsidP="00FB04B7">
                            <w:pPr>
                              <w:rPr>
                                <w:rFonts w:asciiTheme="minorHAnsi" w:hAnsiTheme="minorHAnsi"/>
                                <w:b/>
                                <w:color w:val="FFFFFF" w:themeColor="background1"/>
                                <w:sz w:val="28"/>
                              </w:rPr>
                            </w:pPr>
                            <w:r w:rsidRPr="00FB04B7">
                              <w:rPr>
                                <w:rFonts w:asciiTheme="minorHAnsi" w:eastAsia="Calibri" w:hAnsiTheme="minorHAnsi" w:cs="Times New Roman"/>
                                <w:b/>
                                <w:noProof/>
                                <w:color w:val="FFFFFF" w:themeColor="background1"/>
                                <w:sz w:val="28"/>
                                <w:shd w:val="clear" w:color="auto" w:fill="365F91" w:themeFill="accent1" w:themeFillShade="BF"/>
                              </w:rPr>
                              <w:t>PESTLE ANALİZİ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76E97A4" id="Metin Kutusu 2" o:spid="_x0000_s1031" type="#_x0000_t202" style="position:absolute;left:0;text-align:left;margin-left:369.5pt;margin-top:160.5pt;width:1in;height:27.75pt;z-index:2516700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" filled="f" stroked="f" strokeweight=".5pt">
                <v:textbox>
                  <w:txbxContent>
                    <w:p w14:paraId="4E55E56E" w14:textId="77777777" w:rsidR="001D6865" w:rsidRPr="00FB04B7" w:rsidRDefault="001D6865" w:rsidP="00FB04B7">
                      <w:pPr>
                        <w:rPr>
                          <w:rFonts w:asciiTheme="minorHAnsi" w:hAnsiTheme="minorHAnsi"/>
                          <w:b/>
                          <w:color w:val="FFFFFF" w:themeColor="background1"/>
                          <w:sz w:val="28"/>
                        </w:rPr>
                      </w:pPr>
                      <w:r w:rsidRPr="00FB04B7">
                        <w:rPr>
                          <w:rFonts w:asciiTheme="minorHAnsi" w:eastAsia="Calibri" w:hAnsiTheme="minorHAnsi" w:cs="Times New Roman"/>
                          <w:b/>
                          <w:noProof/>
                          <w:color w:val="FFFFFF" w:themeColor="background1"/>
                          <w:sz w:val="28"/>
                          <w:shd w:val="clear" w:color="auto" w:fill="365F91" w:themeFill="accent1" w:themeFillShade="BF"/>
                        </w:rPr>
                        <w:t>PESTLE ANALİZİ</w:t>
                      </w:r>
                    </w:p>
                  </w:txbxContent>
                </v:textbox>
                <w10:wrap anchorx="margin"/>
              </v:shape>
            </w:pict>
          </mc:Fallback>
        </mc:AlternateContent>
      </w:r>
      <w:r w:rsidR="00FB04B7">
        <w:rPr>
          <w:rFonts w:ascii="Times New Roman" w:eastAsia="Calibri" w:hAnsi="Times New Roman" w:cs="Times New Roman"/>
          <w:noProof/>
          <w:color w:val="365F91" w:themeColor="accent1" w:themeShade="BF"/>
          <w:lang w:val="tr-TR" w:eastAsia="tr-TR"/>
        </w:rPr>
        <mc:AlternateContent>
          <mc:Choice Requires="wps">
            <w:drawing>
              <wp:anchor distT="0" distB="0" distL="114300" distR="114300" simplePos="0" relativeHeight="251674112" behindDoc="0" locked="0" layoutInCell="1" allowOverlap="1" wp14:anchorId="24A239E6" wp14:editId="0129570D">
                <wp:simplePos x="0" y="0"/>
                <wp:positionH relativeFrom="margin">
                  <wp:posOffset>488950</wp:posOffset>
                </wp:positionH>
                <wp:positionV relativeFrom="paragraph">
                  <wp:posOffset>2105025</wp:posOffset>
                </wp:positionV>
                <wp:extent cx="914400" cy="352425"/>
                <wp:effectExtent l="0" t="0" r="0" b="0"/>
                <wp:wrapNone/>
                <wp:docPr id="76" name="Metin Kutusu 76"/>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14:paraId="60303F13" w14:textId="3F5AB71E" w:rsidR="001D6865" w:rsidRPr="00FB04B7" w:rsidRDefault="001D6865" w:rsidP="00FB04B7">
                            <w:pPr>
                              <w:rPr>
                                <w:rFonts w:asciiTheme="minorHAnsi" w:hAnsiTheme="minorHAnsi"/>
                                <w:b/>
                                <w:color w:val="FFFFFF" w:themeColor="background1"/>
                                <w:sz w:val="28"/>
                              </w:rPr>
                            </w:pPr>
                            <w:r>
                              <w:rPr>
                                <w:rFonts w:asciiTheme="minorHAnsi" w:eastAsia="Calibri" w:hAnsiTheme="minorHAnsi" w:cs="Times New Roman"/>
                                <w:b/>
                                <w:noProof/>
                                <w:color w:val="FFFFFF" w:themeColor="background1"/>
                                <w:sz w:val="28"/>
                                <w:shd w:val="clear" w:color="auto" w:fill="365F91" w:themeFill="accent1" w:themeFillShade="BF"/>
                              </w:rPr>
                              <w:t>TOPLANTILAR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4A239E6" id="Metin Kutusu 76" o:spid="_x0000_s1032" type="#_x0000_t202" style="position:absolute;left:0;text-align:left;margin-left:38.5pt;margin-top:165.75pt;width:1in;height:27.75pt;z-index:2516741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" filled="f" stroked="f" strokeweight=".5pt">
                <v:textbox>
                  <w:txbxContent>
                    <w:p w14:paraId="60303F13" w14:textId="3F5AB71E" w:rsidR="001D6865" w:rsidRPr="00FB04B7" w:rsidRDefault="001D6865" w:rsidP="00FB04B7">
                      <w:pPr>
                        <w:rPr>
                          <w:rFonts w:asciiTheme="minorHAnsi" w:hAnsiTheme="minorHAnsi"/>
                          <w:b/>
                          <w:color w:val="FFFFFF" w:themeColor="background1"/>
                          <w:sz w:val="28"/>
                        </w:rPr>
                      </w:pPr>
                      <w:r>
                        <w:rPr>
                          <w:rFonts w:asciiTheme="minorHAnsi" w:eastAsia="Calibri" w:hAnsiTheme="minorHAnsi" w:cs="Times New Roman"/>
                          <w:b/>
                          <w:noProof/>
                          <w:color w:val="FFFFFF" w:themeColor="background1"/>
                          <w:sz w:val="28"/>
                          <w:shd w:val="clear" w:color="auto" w:fill="365F91" w:themeFill="accent1" w:themeFillShade="BF"/>
                        </w:rPr>
                        <w:t>TOPLANTILAR</w:t>
                      </w:r>
                    </w:p>
                  </w:txbxContent>
                </v:textbox>
                <w10:wrap anchorx="margin"/>
              </v:shape>
            </w:pict>
          </mc:Fallback>
        </mc:AlternateContent>
      </w:r>
      <w:r w:rsidR="00FB04B7">
        <w:rPr>
          <w:rFonts w:ascii="Times New Roman" w:eastAsia="Calibri" w:hAnsi="Times New Roman" w:cs="Times New Roman"/>
          <w:noProof/>
          <w:color w:val="365F91" w:themeColor="accent1" w:themeShade="BF"/>
          <w:lang w:val="tr-TR" w:eastAsia="tr-TR"/>
        </w:rPr>
        <mc:AlternateContent>
          <mc:Choice Requires="wps">
            <w:drawing>
              <wp:anchor distT="0" distB="0" distL="114300" distR="114300" simplePos="0" relativeHeight="251672064" behindDoc="0" locked="0" layoutInCell="1" allowOverlap="1" wp14:anchorId="5259E9F6" wp14:editId="29FD46D2">
                <wp:simplePos x="0" y="0"/>
                <wp:positionH relativeFrom="margin">
                  <wp:posOffset>622300</wp:posOffset>
                </wp:positionH>
                <wp:positionV relativeFrom="paragraph">
                  <wp:posOffset>257175</wp:posOffset>
                </wp:positionV>
                <wp:extent cx="1905000" cy="333375"/>
                <wp:effectExtent l="0" t="0" r="0" b="0"/>
                <wp:wrapNone/>
                <wp:docPr id="75" name="Metin Kutusu 75"/>
                <wp:cNvGraphicFramePr/>
                <a:graphic xmlns:a="http://schemas.openxmlformats.org/drawingml/2006/main">
                  <a:graphicData uri="http://schemas.microsoft.com/office/word/2010/wordprocessingShape">
                    <wps:wsp>
                      <wps:cNvSpPr txBox="1"/>
                      <wps:spPr>
                        <a:xfrm>
                          <a:off x="0" y="0"/>
                          <a:ext cx="1905000" cy="333375"/>
                        </a:xfrm>
                        <a:prstGeom prst="rect">
                          <a:avLst/>
                        </a:prstGeom>
                        <a:noFill/>
                        <a:ln w="6350">
                          <a:noFill/>
                        </a:ln>
                      </wps:spPr>
                      <wps:txbx>
                        <w:txbxContent>
                          <w:p w14:paraId="6CE0B7CF" w14:textId="482DFB6C" w:rsidR="001D6865" w:rsidRPr="00665D28" w:rsidRDefault="001D6865" w:rsidP="00FB04B7">
                            <w:pPr>
                              <w:jc w:val="center"/>
                              <w:rPr>
                                <w:rFonts w:asciiTheme="minorHAnsi" w:hAnsiTheme="minorHAnsi"/>
                                <w:b/>
                                <w:color w:val="FFFFFF" w:themeColor="background1"/>
                                <w:sz w:val="28"/>
                              </w:rPr>
                            </w:pPr>
                            <w:r>
                              <w:rPr>
                                <w:rFonts w:asciiTheme="minorHAnsi" w:eastAsia="Calibri" w:hAnsiTheme="minorHAnsi" w:cs="Times New Roman"/>
                                <w:b/>
                                <w:noProof/>
                                <w:color w:val="FFFFFF" w:themeColor="background1"/>
                                <w:sz w:val="28"/>
                                <w:shd w:val="clear" w:color="auto" w:fill="365F91" w:themeFill="accent1" w:themeFillShade="BF"/>
                              </w:rPr>
                              <w:t>KURULUŞ İÇİ ANALİZ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59E9F6" id="Metin Kutusu 75" o:spid="_x0000_s1033" type="#_x0000_t202" style="position:absolute;left:0;text-align:left;margin-left:49pt;margin-top:20.25pt;width:150pt;height:26.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" filled="f" stroked="f" strokeweight=".5pt">
                <v:textbox>
                  <w:txbxContent>
                    <w:p w14:paraId="6CE0B7CF" w14:textId="482DFB6C" w:rsidR="001D6865" w:rsidRPr="00665D28" w:rsidRDefault="001D6865" w:rsidP="00FB04B7">
                      <w:pPr>
                        <w:jc w:val="center"/>
                        <w:rPr>
                          <w:rFonts w:asciiTheme="minorHAnsi" w:hAnsiTheme="minorHAnsi"/>
                          <w:b/>
                          <w:color w:val="FFFFFF" w:themeColor="background1"/>
                          <w:sz w:val="28"/>
                        </w:rPr>
                      </w:pPr>
                      <w:r>
                        <w:rPr>
                          <w:rFonts w:asciiTheme="minorHAnsi" w:eastAsia="Calibri" w:hAnsiTheme="minorHAnsi" w:cs="Times New Roman"/>
                          <w:b/>
                          <w:noProof/>
                          <w:color w:val="FFFFFF" w:themeColor="background1"/>
                          <w:sz w:val="28"/>
                          <w:shd w:val="clear" w:color="auto" w:fill="365F91" w:themeFill="accent1" w:themeFillShade="BF"/>
                        </w:rPr>
                        <w:t>KURULUŞ İÇİ ANALİZ</w:t>
                      </w:r>
                    </w:p>
                  </w:txbxContent>
                </v:textbox>
                <w10:wrap anchorx="margin"/>
              </v:shape>
            </w:pict>
          </mc:Fallback>
        </mc:AlternateContent>
      </w:r>
      <w:r w:rsidR="00F41072">
        <w:rPr>
          <w:rFonts w:ascii="Times New Roman" w:eastAsia="Calibri" w:hAnsi="Times New Roman" w:cs="Times New Roman"/>
          <w:noProof/>
          <w:color w:val="365F91" w:themeColor="accent1" w:themeShade="BF"/>
          <w:shd w:val="clear" w:color="auto" w:fill="365F91" w:themeFill="accent1" w:themeFillShade="BF"/>
          <w:lang w:val="tr-TR" w:eastAsia="tr-TR"/>
        </w:rPr>
        <w:drawing>
          <wp:inline distT="0" distB="0" distL="0" distR="0" wp14:anchorId="66F892EF" wp14:editId="7492A97F">
            <wp:extent cx="5550196" cy="5320641"/>
            <wp:effectExtent l="0" t="0" r="0" b="0"/>
            <wp:docPr id="1461264647" name="Resim 146126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3237" cy="5333143"/>
                    </a:xfrm>
                    <a:prstGeom prst="rect">
                      <a:avLst/>
                    </a:prstGeom>
                    <a:noFill/>
                  </pic:spPr>
                </pic:pic>
              </a:graphicData>
            </a:graphic>
          </wp:inline>
        </w:drawing>
      </w:r>
    </w:p>
    <w:p w14:paraId="6BC4EBE6" w14:textId="77777777" w:rsidR="00BF19C5" w:rsidRDefault="00BF19C5" w:rsidP="00BF6602">
      <w:pPr>
        <w:spacing w:line="259" w:lineRule="auto"/>
        <w:jc w:val="both"/>
        <w:rPr>
          <w:i/>
          <w:iCs/>
          <w:color w:val="1F497D"/>
          <w:sz w:val="24"/>
          <w:szCs w:val="18"/>
          <w:lang w:val="tr-TR"/>
        </w:rPr>
      </w:pPr>
      <w:r>
        <w:rPr>
          <w:i/>
          <w:iCs/>
          <w:color w:val="1F497D"/>
          <w:sz w:val="24"/>
          <w:szCs w:val="18"/>
          <w:lang w:val="tr-TR"/>
        </w:rPr>
        <w:t xml:space="preserve">               </w:t>
      </w:r>
    </w:p>
    <w:p w14:paraId="4F4654AD" w14:textId="003CA5BC" w:rsidR="00BF6602" w:rsidRPr="00BF19C5" w:rsidRDefault="00BF19C5" w:rsidP="00BF6602">
      <w:pPr>
        <w:spacing w:line="259" w:lineRule="auto"/>
        <w:jc w:val="both"/>
        <w:rPr>
          <w:color w:val="92CDDC" w:themeColor="accent5" w:themeTint="99"/>
          <w:sz w:val="24"/>
          <w:lang w:val="tr-TR"/>
        </w:rPr>
      </w:pPr>
      <w:r>
        <w:rPr>
          <w:i/>
          <w:iCs/>
          <w:color w:val="1F497D"/>
          <w:sz w:val="24"/>
          <w:szCs w:val="18"/>
          <w:lang w:val="tr-TR"/>
        </w:rPr>
        <w:t xml:space="preserve">             </w:t>
      </w:r>
      <w:r w:rsidRPr="002F09BD">
        <w:rPr>
          <w:color w:val="1F497D" w:themeColor="text2"/>
          <w:sz w:val="24"/>
          <w:lang w:val="tr-TR"/>
        </w:rPr>
        <w:t xml:space="preserve">Şekil 1 </w:t>
      </w:r>
      <w:r w:rsidR="00F41072" w:rsidRPr="002F09BD">
        <w:rPr>
          <w:color w:val="1F497D" w:themeColor="text2"/>
          <w:sz w:val="24"/>
          <w:lang w:val="tr-TR"/>
        </w:rPr>
        <w:t>Stratejik Plan Hazırlık Aşamaları</w:t>
      </w:r>
    </w:p>
    <w:p w14:paraId="582B54E0" w14:textId="7B192963" w:rsidR="001179CD" w:rsidRDefault="001179CD" w:rsidP="00703C50">
      <w:pPr>
        <w:spacing w:line="259" w:lineRule="auto"/>
        <w:jc w:val="both"/>
        <w:rPr>
          <w:sz w:val="24"/>
          <w:lang w:val="tr-TR"/>
        </w:rPr>
      </w:pPr>
    </w:p>
    <w:p w14:paraId="0F55C057" w14:textId="64614CC6" w:rsidR="00F64A20" w:rsidRDefault="00F64A20" w:rsidP="00703C50">
      <w:pPr>
        <w:spacing w:line="259" w:lineRule="auto"/>
        <w:jc w:val="both"/>
        <w:rPr>
          <w:sz w:val="24"/>
          <w:lang w:val="tr-TR"/>
        </w:rPr>
      </w:pPr>
    </w:p>
    <w:p w14:paraId="03CB3F4B" w14:textId="21EA56FE" w:rsidR="00F64A20" w:rsidRDefault="00F64A20" w:rsidP="00703C50">
      <w:pPr>
        <w:spacing w:line="259" w:lineRule="auto"/>
        <w:jc w:val="both"/>
        <w:rPr>
          <w:sz w:val="24"/>
          <w:lang w:val="tr-TR"/>
        </w:rPr>
      </w:pPr>
    </w:p>
    <w:p w14:paraId="361804BF" w14:textId="5BDE0A13" w:rsidR="00F64A20" w:rsidRDefault="00F64A20" w:rsidP="00703C50">
      <w:pPr>
        <w:spacing w:line="259" w:lineRule="auto"/>
        <w:jc w:val="both"/>
        <w:rPr>
          <w:sz w:val="24"/>
          <w:lang w:val="tr-TR"/>
        </w:rPr>
      </w:pPr>
    </w:p>
    <w:p w14:paraId="70355689" w14:textId="3A1BF0AA" w:rsidR="00F64A20" w:rsidRDefault="00F64A20" w:rsidP="00703C50">
      <w:pPr>
        <w:spacing w:line="259" w:lineRule="auto"/>
        <w:jc w:val="both"/>
        <w:rPr>
          <w:sz w:val="24"/>
          <w:lang w:val="tr-TR"/>
        </w:rPr>
      </w:pPr>
    </w:p>
    <w:p w14:paraId="5CEC78BB" w14:textId="1E76E7BB" w:rsidR="00F64A20" w:rsidRDefault="00F64A20" w:rsidP="00703C50">
      <w:pPr>
        <w:spacing w:line="259" w:lineRule="auto"/>
        <w:jc w:val="both"/>
        <w:rPr>
          <w:sz w:val="24"/>
          <w:lang w:val="tr-TR"/>
        </w:rPr>
      </w:pPr>
    </w:p>
    <w:p w14:paraId="52A4B664" w14:textId="77777777" w:rsidR="00F64A20" w:rsidRPr="001179CD" w:rsidRDefault="00F64A20" w:rsidP="00703C50">
      <w:pPr>
        <w:spacing w:line="259" w:lineRule="auto"/>
        <w:jc w:val="both"/>
        <w:rPr>
          <w:sz w:val="24"/>
          <w:lang w:val="tr-TR"/>
        </w:rPr>
        <w:sectPr w:rsidR="00F64A20" w:rsidRPr="001179CD" w:rsidSect="00FF2FCD">
          <w:type w:val="continuous"/>
          <w:pgSz w:w="11910" w:h="16840"/>
          <w:pgMar w:top="1300" w:right="1280" w:bottom="1300" w:left="600" w:header="0" w:footer="1095" w:gutter="0"/>
          <w:cols w:space="708"/>
        </w:sectPr>
      </w:pPr>
    </w:p>
    <w:p w14:paraId="11640206" w14:textId="77777777" w:rsidR="00FC3F64" w:rsidRDefault="00FC3F64" w:rsidP="007D4DA6">
      <w:pPr>
        <w:spacing w:line="259" w:lineRule="auto"/>
        <w:ind w:firstLine="720"/>
        <w:jc w:val="both"/>
      </w:pPr>
    </w:p>
    <w:p w14:paraId="44AE6231" w14:textId="77777777" w:rsidR="00B803B6" w:rsidRDefault="00B803B6" w:rsidP="007D4DA6">
      <w:pPr>
        <w:spacing w:line="259" w:lineRule="auto"/>
        <w:ind w:firstLine="720"/>
        <w:jc w:val="both"/>
      </w:pPr>
    </w:p>
    <w:p w14:paraId="70F9CC9C" w14:textId="77777777" w:rsidR="00FC3F64" w:rsidRDefault="00FC3F64">
      <w:pPr>
        <w:spacing w:line="259" w:lineRule="auto"/>
        <w:jc w:val="both"/>
        <w:rPr>
          <w:rFonts w:ascii="Times New Roman" w:hAnsi="Times New Roman" w:cs="Times New Roman"/>
          <w:b/>
          <w:color w:val="365F91"/>
        </w:rPr>
      </w:pPr>
    </w:p>
    <w:p w14:paraId="3A2B8292" w14:textId="77777777" w:rsidR="00D672C1" w:rsidRDefault="00D672C1">
      <w:pPr>
        <w:spacing w:line="259" w:lineRule="auto"/>
        <w:jc w:val="both"/>
        <w:rPr>
          <w:rFonts w:ascii="Times New Roman" w:hAnsi="Times New Roman" w:cs="Times New Roman"/>
          <w:b/>
          <w:color w:val="365F91"/>
        </w:rPr>
      </w:pPr>
    </w:p>
    <w:p w14:paraId="323CE54B" w14:textId="77777777" w:rsidR="00D672C1" w:rsidRDefault="00703C50">
      <w:pPr>
        <w:spacing w:line="259" w:lineRule="auto"/>
        <w:jc w:val="both"/>
        <w:rPr>
          <w:rFonts w:ascii="Times New Roman" w:hAnsi="Times New Roman" w:cs="Times New Roman"/>
          <w:b/>
          <w:color w:val="365F91"/>
        </w:rPr>
      </w:pPr>
      <w:r w:rsidRPr="00034185">
        <w:rPr>
          <w:rFonts w:ascii="Times New Roman" w:eastAsia="Calibri" w:hAnsi="Times New Roman" w:cs="Times New Roman"/>
          <w:noProof/>
          <w:color w:val="365F91" w:themeColor="accent1" w:themeShade="BF"/>
          <w:shd w:val="clear" w:color="auto" w:fill="365F91" w:themeFill="accent1" w:themeFillShade="BF"/>
          <w:lang w:val="tr-TR" w:eastAsia="tr-TR"/>
        </w:rPr>
        <w:lastRenderedPageBreak/>
        <w:drawing>
          <wp:inline distT="0" distB="0" distL="0" distR="0" wp14:anchorId="6A2597CE" wp14:editId="397D7638">
            <wp:extent cx="3266108" cy="2047164"/>
            <wp:effectExtent l="0" t="0" r="0" b="10795"/>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535484F" w14:textId="77777777" w:rsidR="00D672C1" w:rsidRDefault="00D672C1">
      <w:pPr>
        <w:spacing w:line="259" w:lineRule="auto"/>
        <w:jc w:val="both"/>
        <w:rPr>
          <w:rFonts w:ascii="Times New Roman" w:hAnsi="Times New Roman" w:cs="Times New Roman"/>
          <w:b/>
          <w:color w:val="365F91"/>
        </w:rPr>
      </w:pPr>
    </w:p>
    <w:p w14:paraId="4823E547" w14:textId="1B3DC8AC" w:rsidR="00503F90" w:rsidRDefault="00503F90" w:rsidP="00503F90">
      <w:pPr>
        <w:pStyle w:val="ResimYazs"/>
        <w:rPr>
          <w:b/>
          <w:i w:val="0"/>
          <w:color w:val="8DB3E2"/>
          <w:sz w:val="24"/>
        </w:rPr>
      </w:pPr>
      <w:bookmarkStart w:id="11" w:name="_Toc535696344"/>
      <w:r w:rsidRPr="00503F90">
        <w:rPr>
          <w:b/>
          <w:i w:val="0"/>
          <w:color w:val="8DB3E2"/>
          <w:sz w:val="24"/>
        </w:rPr>
        <w:t xml:space="preserve">Şekil </w:t>
      </w:r>
      <w:r w:rsidR="008B5E3B">
        <w:rPr>
          <w:b/>
          <w:i w:val="0"/>
          <w:color w:val="8DB3E2"/>
          <w:sz w:val="24"/>
        </w:rPr>
        <w:t>2</w:t>
      </w:r>
      <w:r w:rsidRPr="00503F90">
        <w:rPr>
          <w:b/>
          <w:i w:val="0"/>
          <w:color w:val="8DB3E2"/>
          <w:sz w:val="24"/>
        </w:rPr>
        <w:t>: Stratejik Plan Oluşum Şeması</w:t>
      </w:r>
      <w:bookmarkEnd w:id="11"/>
    </w:p>
    <w:p w14:paraId="241FA1D2" w14:textId="77777777" w:rsidR="00116881" w:rsidRDefault="00116881" w:rsidP="00116881">
      <w:pPr>
        <w:spacing w:line="276" w:lineRule="auto"/>
        <w:ind w:right="-1"/>
        <w:jc w:val="both"/>
      </w:pPr>
      <w:bookmarkStart w:id="12" w:name="_Toc143606499"/>
    </w:p>
    <w:p w14:paraId="6C8FC4A3" w14:textId="77777777" w:rsidR="0050273C" w:rsidRPr="00116881" w:rsidRDefault="0050273C" w:rsidP="00116881">
      <w:pPr>
        <w:spacing w:line="276" w:lineRule="auto"/>
        <w:ind w:right="-1"/>
        <w:jc w:val="both"/>
        <w:rPr>
          <w:sz w:val="24"/>
          <w:szCs w:val="24"/>
          <w:lang w:val="tr-TR"/>
        </w:rPr>
      </w:pPr>
    </w:p>
    <w:p w14:paraId="627788C4" w14:textId="77777777" w:rsidR="00703C50" w:rsidRPr="00667C2A" w:rsidRDefault="00703C50" w:rsidP="00703C50">
      <w:pPr>
        <w:pStyle w:val="Balk2"/>
        <w:rPr>
          <w:color w:val="17365D" w:themeColor="text2" w:themeShade="BF"/>
        </w:rPr>
      </w:pPr>
      <w:r w:rsidRPr="00667C2A">
        <w:rPr>
          <w:color w:val="17365D" w:themeColor="text2" w:themeShade="BF"/>
        </w:rPr>
        <w:lastRenderedPageBreak/>
        <w:t>Çalışma Takvimi</w:t>
      </w:r>
      <w:bookmarkEnd w:id="12"/>
    </w:p>
    <w:p w14:paraId="1EC6A23E" w14:textId="77777777" w:rsidR="00703C50" w:rsidRPr="00703C50" w:rsidRDefault="00703C50" w:rsidP="00703C50">
      <w:pPr>
        <w:spacing w:line="276" w:lineRule="auto"/>
        <w:ind w:right="-1"/>
        <w:jc w:val="both"/>
        <w:rPr>
          <w:sz w:val="24"/>
          <w:szCs w:val="24"/>
        </w:rPr>
      </w:pPr>
      <w:r w:rsidRPr="00CB562D">
        <w:rPr>
          <w:sz w:val="24"/>
          <w:szCs w:val="24"/>
        </w:rPr>
        <w:t>Stratejik planlama çalışmaları Tablo 1’de belirtilen takvime uygun yürütülmüştür.</w:t>
      </w:r>
    </w:p>
    <w:p w14:paraId="454AF299" w14:textId="2B82B8B7" w:rsidR="00703C50" w:rsidRPr="00503F90" w:rsidRDefault="00703C50" w:rsidP="00703C50">
      <w:pPr>
        <w:pStyle w:val="Balk5"/>
        <w:keepNext/>
        <w:ind w:left="0" w:right="-1"/>
        <w:rPr>
          <w:color w:val="8DB3E2" w:themeColor="text2" w:themeTint="66"/>
        </w:rPr>
      </w:pPr>
      <w:bookmarkStart w:id="13" w:name="_Toc536015387"/>
      <w:r w:rsidRPr="00503F90">
        <w:rPr>
          <w:color w:val="8DB3E2" w:themeColor="text2" w:themeTint="66"/>
        </w:rPr>
        <w:t xml:space="preserve">Tablo </w:t>
      </w:r>
      <w:r w:rsidRPr="00503F90">
        <w:rPr>
          <w:color w:val="8DB3E2" w:themeColor="text2" w:themeTint="66"/>
        </w:rPr>
        <w:fldChar w:fldCharType="begin"/>
      </w:r>
      <w:r w:rsidRPr="00503F90">
        <w:rPr>
          <w:color w:val="8DB3E2" w:themeColor="text2" w:themeTint="66"/>
        </w:rPr>
        <w:instrText xml:space="preserve"> SEQ Tablo \* ARABIC </w:instrText>
      </w:r>
      <w:r w:rsidRPr="00503F90">
        <w:rPr>
          <w:color w:val="8DB3E2" w:themeColor="text2" w:themeTint="66"/>
        </w:rPr>
        <w:fldChar w:fldCharType="separate"/>
      </w:r>
      <w:r w:rsidR="001D6865">
        <w:rPr>
          <w:noProof/>
          <w:color w:val="8DB3E2" w:themeColor="text2" w:themeTint="66"/>
        </w:rPr>
        <w:t>1</w:t>
      </w:r>
      <w:r w:rsidRPr="00503F90">
        <w:rPr>
          <w:color w:val="8DB3E2" w:themeColor="text2" w:themeTint="66"/>
        </w:rPr>
        <w:fldChar w:fldCharType="end"/>
      </w:r>
      <w:r w:rsidRPr="00503F90">
        <w:rPr>
          <w:color w:val="8DB3E2" w:themeColor="text2" w:themeTint="66"/>
        </w:rPr>
        <w:t>: Çalışma Takvimi</w:t>
      </w:r>
      <w:bookmarkEnd w:id="13"/>
    </w:p>
    <w:tbl>
      <w:tblPr>
        <w:tblStyle w:val="TabloKlavuzu"/>
        <w:tblpPr w:leftFromText="141" w:rightFromText="141" w:vertAnchor="text" w:horzAnchor="margin" w:tblpXSpec="right" w:tblpY="189"/>
        <w:tblW w:w="0" w:type="auto"/>
        <w:shd w:val="clear" w:color="auto" w:fill="FFFFFF" w:themeFill="background1"/>
        <w:tblLook w:val="04A0" w:firstRow="1" w:lastRow="0" w:firstColumn="1" w:lastColumn="0" w:noHBand="0" w:noVBand="1"/>
      </w:tblPr>
      <w:tblGrid>
        <w:gridCol w:w="485"/>
        <w:gridCol w:w="2837"/>
        <w:gridCol w:w="1329"/>
      </w:tblGrid>
      <w:tr w:rsidR="00703C50" w:rsidRPr="005432F2" w14:paraId="00614EB2" w14:textId="77777777" w:rsidTr="00703C50">
        <w:trPr>
          <w:trHeight w:val="340"/>
        </w:trPr>
        <w:tc>
          <w:tcPr>
            <w:tcW w:w="0" w:type="auto"/>
            <w:shd w:val="clear" w:color="auto" w:fill="FFFFFF" w:themeFill="background1"/>
          </w:tcPr>
          <w:p w14:paraId="6749BBC2" w14:textId="77777777" w:rsidR="00703C50" w:rsidRPr="00034185" w:rsidRDefault="00703C50" w:rsidP="00703C50">
            <w:pPr>
              <w:ind w:right="-1"/>
              <w:jc w:val="center"/>
              <w:rPr>
                <w:rFonts w:ascii="Times New Roman" w:hAnsi="Times New Roman" w:cs="Times New Roman"/>
                <w:b/>
                <w:bCs/>
              </w:rPr>
            </w:pPr>
            <w:r w:rsidRPr="00034185">
              <w:rPr>
                <w:rFonts w:ascii="Times New Roman" w:hAnsi="Times New Roman" w:cs="Times New Roman"/>
                <w:b/>
                <w:bCs/>
              </w:rPr>
              <w:t>No</w:t>
            </w:r>
          </w:p>
        </w:tc>
        <w:tc>
          <w:tcPr>
            <w:tcW w:w="4330" w:type="dxa"/>
            <w:shd w:val="clear" w:color="auto" w:fill="FFFFFF" w:themeFill="background1"/>
          </w:tcPr>
          <w:p w14:paraId="12B4FC10" w14:textId="77777777" w:rsidR="00703C50" w:rsidRPr="00034185" w:rsidRDefault="00703C50" w:rsidP="00703C50">
            <w:pPr>
              <w:ind w:right="-1"/>
              <w:jc w:val="center"/>
              <w:rPr>
                <w:rFonts w:ascii="Times New Roman" w:hAnsi="Times New Roman" w:cs="Times New Roman"/>
                <w:b/>
                <w:bCs/>
              </w:rPr>
            </w:pPr>
            <w:r w:rsidRPr="00034185">
              <w:rPr>
                <w:rFonts w:ascii="Times New Roman" w:hAnsi="Times New Roman" w:cs="Times New Roman"/>
                <w:b/>
                <w:bCs/>
              </w:rPr>
              <w:t>Yürütülen Çalışma</w:t>
            </w:r>
          </w:p>
        </w:tc>
        <w:tc>
          <w:tcPr>
            <w:tcW w:w="1766" w:type="dxa"/>
            <w:shd w:val="clear" w:color="auto" w:fill="FFFFFF" w:themeFill="background1"/>
          </w:tcPr>
          <w:p w14:paraId="4436AB95" w14:textId="77777777" w:rsidR="00703C50" w:rsidRPr="00034185" w:rsidRDefault="00703C50" w:rsidP="00703C50">
            <w:pPr>
              <w:ind w:right="-1"/>
              <w:jc w:val="center"/>
              <w:rPr>
                <w:rFonts w:ascii="Times New Roman" w:hAnsi="Times New Roman" w:cs="Times New Roman"/>
                <w:b/>
                <w:bCs/>
              </w:rPr>
            </w:pPr>
            <w:r w:rsidRPr="00034185">
              <w:rPr>
                <w:rFonts w:ascii="Times New Roman" w:hAnsi="Times New Roman" w:cs="Times New Roman"/>
                <w:b/>
                <w:bCs/>
              </w:rPr>
              <w:t>Tarih</w:t>
            </w:r>
          </w:p>
        </w:tc>
      </w:tr>
      <w:tr w:rsidR="00703C50" w:rsidRPr="005432F2" w14:paraId="2A85C475" w14:textId="77777777" w:rsidTr="00703C50">
        <w:trPr>
          <w:trHeight w:val="340"/>
        </w:trPr>
        <w:tc>
          <w:tcPr>
            <w:tcW w:w="0" w:type="auto"/>
            <w:shd w:val="clear" w:color="auto" w:fill="FFFFFF" w:themeFill="background1"/>
          </w:tcPr>
          <w:p w14:paraId="3014B4CB" w14:textId="77777777" w:rsidR="00703C50" w:rsidRPr="005432F2" w:rsidRDefault="00703C50" w:rsidP="00703C50">
            <w:pPr>
              <w:ind w:right="-1"/>
              <w:rPr>
                <w:rFonts w:eastAsia="Times New Roman" w:cs="Times New Roman"/>
                <w:color w:val="000000"/>
                <w:lang w:eastAsia="tr-TR"/>
              </w:rPr>
            </w:pPr>
            <w:r w:rsidRPr="005432F2">
              <w:rPr>
                <w:rFonts w:eastAsia="Times New Roman" w:cs="Times New Roman"/>
                <w:color w:val="000000"/>
                <w:lang w:eastAsia="tr-TR"/>
              </w:rPr>
              <w:t>1</w:t>
            </w:r>
          </w:p>
        </w:tc>
        <w:tc>
          <w:tcPr>
            <w:tcW w:w="4330" w:type="dxa"/>
            <w:shd w:val="clear" w:color="auto" w:fill="FFFFFF" w:themeFill="background1"/>
          </w:tcPr>
          <w:p w14:paraId="25689715" w14:textId="77777777" w:rsidR="00703C50" w:rsidRPr="003B37BD" w:rsidRDefault="00703C50" w:rsidP="00703C50">
            <w:pPr>
              <w:ind w:right="-1"/>
              <w:rPr>
                <w:rFonts w:ascii="Times New Roman" w:hAnsi="Times New Roman" w:cs="Times New Roman"/>
              </w:rPr>
            </w:pPr>
            <w:r w:rsidRPr="003B37BD">
              <w:rPr>
                <w:rFonts w:ascii="Times New Roman" w:hAnsi="Times New Roman" w:cs="Times New Roman"/>
              </w:rPr>
              <w:t xml:space="preserve">MEB Stratejik Plan Hazırlık Programı ve Genelgenin </w:t>
            </w:r>
          </w:p>
          <w:p w14:paraId="3878BF7F" w14:textId="77777777" w:rsidR="00703C50" w:rsidRPr="003B37BD" w:rsidRDefault="00703C50" w:rsidP="00703C50">
            <w:pPr>
              <w:ind w:right="-1"/>
              <w:rPr>
                <w:rFonts w:ascii="Times New Roman" w:hAnsi="Times New Roman" w:cs="Times New Roman"/>
              </w:rPr>
            </w:pPr>
            <w:r w:rsidRPr="003B37BD">
              <w:rPr>
                <w:rFonts w:ascii="Times New Roman" w:hAnsi="Times New Roman" w:cs="Times New Roman"/>
              </w:rPr>
              <w:t>Hazırlanması ve Yayı</w:t>
            </w:r>
            <w:r w:rsidRPr="00FD4534">
              <w:rPr>
                <w:rFonts w:ascii="Times New Roman" w:hAnsi="Times New Roman" w:cs="Times New Roman"/>
              </w:rPr>
              <w:t>m</w:t>
            </w:r>
            <w:r w:rsidRPr="00A97C27">
              <w:rPr>
                <w:rFonts w:ascii="Times New Roman" w:hAnsi="Times New Roman" w:cs="Times New Roman"/>
              </w:rPr>
              <w:t>lanm</w:t>
            </w:r>
            <w:r w:rsidRPr="003B37BD">
              <w:rPr>
                <w:rFonts w:ascii="Times New Roman" w:hAnsi="Times New Roman" w:cs="Times New Roman"/>
              </w:rPr>
              <w:t>ası</w:t>
            </w:r>
          </w:p>
        </w:tc>
        <w:tc>
          <w:tcPr>
            <w:tcW w:w="1766" w:type="dxa"/>
            <w:shd w:val="clear" w:color="auto" w:fill="FFFFFF" w:themeFill="background1"/>
          </w:tcPr>
          <w:p w14:paraId="0B572DD4" w14:textId="77777777" w:rsidR="00703C50" w:rsidRPr="003B37BD" w:rsidRDefault="00703C50" w:rsidP="00703C50">
            <w:pPr>
              <w:ind w:right="-1"/>
              <w:rPr>
                <w:rFonts w:ascii="Times New Roman" w:hAnsi="Times New Roman" w:cs="Times New Roman"/>
              </w:rPr>
            </w:pPr>
            <w:r>
              <w:rPr>
                <w:rFonts w:ascii="Times New Roman" w:hAnsi="Times New Roman" w:cs="Times New Roman"/>
              </w:rPr>
              <w:t>Ekim 2022</w:t>
            </w:r>
          </w:p>
        </w:tc>
      </w:tr>
      <w:tr w:rsidR="00703C50" w:rsidRPr="005432F2" w14:paraId="6C4BA65B" w14:textId="77777777" w:rsidTr="00703C50">
        <w:trPr>
          <w:trHeight w:val="340"/>
        </w:trPr>
        <w:tc>
          <w:tcPr>
            <w:tcW w:w="0" w:type="auto"/>
            <w:shd w:val="clear" w:color="auto" w:fill="FFFFFF" w:themeFill="background1"/>
          </w:tcPr>
          <w:p w14:paraId="68CE76F2" w14:textId="77777777" w:rsidR="00703C50" w:rsidRPr="005432F2" w:rsidRDefault="00703C50" w:rsidP="00703C50">
            <w:pPr>
              <w:ind w:right="-1"/>
              <w:rPr>
                <w:rFonts w:eastAsia="Times New Roman" w:cs="Times New Roman"/>
                <w:color w:val="000000"/>
                <w:lang w:eastAsia="tr-TR"/>
              </w:rPr>
            </w:pPr>
            <w:r w:rsidRPr="005432F2">
              <w:rPr>
                <w:rFonts w:eastAsia="Times New Roman" w:cs="Times New Roman"/>
                <w:color w:val="000000"/>
                <w:lang w:eastAsia="tr-TR"/>
              </w:rPr>
              <w:t>2</w:t>
            </w:r>
          </w:p>
        </w:tc>
        <w:tc>
          <w:tcPr>
            <w:tcW w:w="4330" w:type="dxa"/>
            <w:shd w:val="clear" w:color="auto" w:fill="FFFFFF" w:themeFill="background1"/>
          </w:tcPr>
          <w:p w14:paraId="53B615D4" w14:textId="77777777" w:rsidR="00703C50" w:rsidRPr="003B37BD" w:rsidRDefault="00703C50" w:rsidP="00703C50">
            <w:pPr>
              <w:ind w:right="-1"/>
              <w:rPr>
                <w:rFonts w:ascii="Times New Roman" w:hAnsi="Times New Roman" w:cs="Times New Roman"/>
              </w:rPr>
            </w:pPr>
            <w:r w:rsidRPr="003B37BD">
              <w:rPr>
                <w:rFonts w:ascii="Times New Roman" w:hAnsi="Times New Roman" w:cs="Times New Roman"/>
              </w:rPr>
              <w:t>Durum Analizi</w:t>
            </w:r>
          </w:p>
        </w:tc>
        <w:tc>
          <w:tcPr>
            <w:tcW w:w="1766" w:type="dxa"/>
            <w:shd w:val="clear" w:color="auto" w:fill="FFFFFF" w:themeFill="background1"/>
          </w:tcPr>
          <w:p w14:paraId="0B703FC9" w14:textId="77777777" w:rsidR="00703C50" w:rsidRPr="003B37BD" w:rsidRDefault="00703C50" w:rsidP="00703C50">
            <w:pPr>
              <w:ind w:right="-1"/>
              <w:rPr>
                <w:rFonts w:ascii="Times New Roman" w:hAnsi="Times New Roman" w:cs="Times New Roman"/>
              </w:rPr>
            </w:pPr>
            <w:r>
              <w:rPr>
                <w:rFonts w:ascii="Times New Roman" w:hAnsi="Times New Roman" w:cs="Times New Roman"/>
              </w:rPr>
              <w:t>Ağustos 2023</w:t>
            </w:r>
          </w:p>
        </w:tc>
      </w:tr>
      <w:tr w:rsidR="00703C50" w:rsidRPr="005432F2" w14:paraId="1C9FA3D9" w14:textId="77777777" w:rsidTr="00703C50">
        <w:trPr>
          <w:trHeight w:val="340"/>
        </w:trPr>
        <w:tc>
          <w:tcPr>
            <w:tcW w:w="0" w:type="auto"/>
            <w:shd w:val="clear" w:color="auto" w:fill="FFFFFF" w:themeFill="background1"/>
          </w:tcPr>
          <w:p w14:paraId="2D39F4EF" w14:textId="77777777" w:rsidR="00703C50" w:rsidRPr="005432F2" w:rsidRDefault="00703C50" w:rsidP="00703C50">
            <w:pPr>
              <w:ind w:right="-1"/>
              <w:rPr>
                <w:rFonts w:eastAsia="Times New Roman" w:cs="Times New Roman"/>
                <w:color w:val="000000"/>
                <w:lang w:eastAsia="tr-TR"/>
              </w:rPr>
            </w:pPr>
            <w:r w:rsidRPr="005432F2">
              <w:rPr>
                <w:rFonts w:eastAsia="Times New Roman" w:cs="Times New Roman"/>
                <w:color w:val="000000"/>
                <w:lang w:eastAsia="tr-TR"/>
              </w:rPr>
              <w:t>3</w:t>
            </w:r>
          </w:p>
        </w:tc>
        <w:tc>
          <w:tcPr>
            <w:tcW w:w="4330" w:type="dxa"/>
            <w:shd w:val="clear" w:color="auto" w:fill="FFFFFF" w:themeFill="background1"/>
          </w:tcPr>
          <w:p w14:paraId="237642AD" w14:textId="77777777" w:rsidR="00703C50" w:rsidRPr="003B37BD" w:rsidRDefault="00703C50" w:rsidP="00703C50">
            <w:pPr>
              <w:ind w:right="-1"/>
              <w:rPr>
                <w:rFonts w:ascii="Times New Roman" w:hAnsi="Times New Roman" w:cs="Times New Roman"/>
              </w:rPr>
            </w:pPr>
            <w:r w:rsidRPr="003B37BD">
              <w:rPr>
                <w:rFonts w:ascii="Times New Roman" w:hAnsi="Times New Roman" w:cs="Times New Roman"/>
              </w:rPr>
              <w:t>Geleceğe Yönelim</w:t>
            </w:r>
          </w:p>
        </w:tc>
        <w:tc>
          <w:tcPr>
            <w:tcW w:w="1766" w:type="dxa"/>
            <w:shd w:val="clear" w:color="auto" w:fill="FFFFFF" w:themeFill="background1"/>
          </w:tcPr>
          <w:p w14:paraId="0AE8B620" w14:textId="77777777" w:rsidR="00703C50" w:rsidRPr="003B37BD" w:rsidRDefault="00116881" w:rsidP="00703C50">
            <w:pPr>
              <w:ind w:right="-1"/>
              <w:rPr>
                <w:rFonts w:ascii="Times New Roman" w:hAnsi="Times New Roman" w:cs="Times New Roman"/>
              </w:rPr>
            </w:pPr>
            <w:r>
              <w:rPr>
                <w:rFonts w:ascii="Times New Roman" w:hAnsi="Times New Roman" w:cs="Times New Roman"/>
              </w:rPr>
              <w:t>Kasım 2023</w:t>
            </w:r>
          </w:p>
        </w:tc>
      </w:tr>
      <w:tr w:rsidR="00703C50" w:rsidRPr="005432F2" w14:paraId="2BA4BE23" w14:textId="77777777" w:rsidTr="00703C50">
        <w:trPr>
          <w:trHeight w:val="340"/>
        </w:trPr>
        <w:tc>
          <w:tcPr>
            <w:tcW w:w="0" w:type="auto"/>
            <w:shd w:val="clear" w:color="auto" w:fill="FFFFFF" w:themeFill="background1"/>
          </w:tcPr>
          <w:p w14:paraId="335D747B" w14:textId="77777777" w:rsidR="00703C50" w:rsidRPr="005432F2" w:rsidRDefault="00703C50" w:rsidP="00703C50">
            <w:pPr>
              <w:ind w:right="-1"/>
              <w:rPr>
                <w:rFonts w:eastAsia="Times New Roman" w:cs="Times New Roman"/>
                <w:color w:val="000000"/>
                <w:lang w:eastAsia="tr-TR"/>
              </w:rPr>
            </w:pPr>
            <w:r w:rsidRPr="005432F2">
              <w:rPr>
                <w:rFonts w:eastAsia="Times New Roman" w:cs="Times New Roman"/>
                <w:color w:val="000000"/>
                <w:lang w:eastAsia="tr-TR"/>
              </w:rPr>
              <w:t>4</w:t>
            </w:r>
          </w:p>
        </w:tc>
        <w:tc>
          <w:tcPr>
            <w:tcW w:w="4330" w:type="dxa"/>
            <w:shd w:val="clear" w:color="auto" w:fill="FFFFFF" w:themeFill="background1"/>
          </w:tcPr>
          <w:p w14:paraId="234A5273" w14:textId="77777777" w:rsidR="00703C50" w:rsidRPr="003B37BD" w:rsidRDefault="00703C50" w:rsidP="00703C50">
            <w:pPr>
              <w:ind w:right="-1"/>
              <w:rPr>
                <w:rFonts w:ascii="Times New Roman" w:hAnsi="Times New Roman" w:cs="Times New Roman"/>
              </w:rPr>
            </w:pPr>
            <w:r w:rsidRPr="003B37BD">
              <w:rPr>
                <w:rFonts w:ascii="Times New Roman" w:hAnsi="Times New Roman" w:cs="Times New Roman"/>
              </w:rPr>
              <w:t>Taslakta Düzeltmelerin Yapılması</w:t>
            </w:r>
          </w:p>
        </w:tc>
        <w:tc>
          <w:tcPr>
            <w:tcW w:w="1766" w:type="dxa"/>
            <w:shd w:val="clear" w:color="auto" w:fill="FFFFFF" w:themeFill="background1"/>
          </w:tcPr>
          <w:p w14:paraId="7549CF5B" w14:textId="77777777" w:rsidR="00703C50" w:rsidRPr="003B37BD" w:rsidRDefault="00116881" w:rsidP="00703C50">
            <w:pPr>
              <w:ind w:right="-1"/>
              <w:rPr>
                <w:rFonts w:ascii="Times New Roman" w:hAnsi="Times New Roman" w:cs="Times New Roman"/>
              </w:rPr>
            </w:pPr>
            <w:r>
              <w:rPr>
                <w:rFonts w:ascii="Times New Roman" w:hAnsi="Times New Roman" w:cs="Times New Roman"/>
              </w:rPr>
              <w:t>Aralık 2023</w:t>
            </w:r>
          </w:p>
        </w:tc>
      </w:tr>
      <w:tr w:rsidR="00703C50" w:rsidRPr="005432F2" w14:paraId="72F99BC8" w14:textId="77777777" w:rsidTr="00703C50">
        <w:trPr>
          <w:trHeight w:val="340"/>
        </w:trPr>
        <w:tc>
          <w:tcPr>
            <w:tcW w:w="0" w:type="auto"/>
            <w:shd w:val="clear" w:color="auto" w:fill="FFFFFF" w:themeFill="background1"/>
          </w:tcPr>
          <w:p w14:paraId="6A1F03BA" w14:textId="77777777" w:rsidR="00703C50" w:rsidRPr="005432F2" w:rsidRDefault="00703C50" w:rsidP="00703C50">
            <w:pPr>
              <w:ind w:right="-1"/>
              <w:rPr>
                <w:rFonts w:eastAsia="Times New Roman" w:cs="Times New Roman"/>
                <w:color w:val="000000"/>
                <w:lang w:eastAsia="tr-TR"/>
              </w:rPr>
            </w:pPr>
            <w:r w:rsidRPr="005432F2">
              <w:rPr>
                <w:rFonts w:eastAsia="Times New Roman" w:cs="Times New Roman"/>
                <w:color w:val="000000"/>
                <w:lang w:eastAsia="tr-TR"/>
              </w:rPr>
              <w:t>5</w:t>
            </w:r>
          </w:p>
        </w:tc>
        <w:tc>
          <w:tcPr>
            <w:tcW w:w="4330" w:type="dxa"/>
            <w:shd w:val="clear" w:color="auto" w:fill="FFFFFF" w:themeFill="background1"/>
          </w:tcPr>
          <w:p w14:paraId="42DEED8E" w14:textId="77777777" w:rsidR="00703C50" w:rsidRPr="003B37BD" w:rsidRDefault="00703C50" w:rsidP="00703C50">
            <w:pPr>
              <w:ind w:right="-1"/>
              <w:rPr>
                <w:rFonts w:ascii="Times New Roman" w:hAnsi="Times New Roman" w:cs="Times New Roman"/>
              </w:rPr>
            </w:pPr>
            <w:r w:rsidRPr="003B37BD">
              <w:rPr>
                <w:rFonts w:ascii="Times New Roman" w:hAnsi="Times New Roman" w:cs="Times New Roman"/>
              </w:rPr>
              <w:t>Onay ve Yayım</w:t>
            </w:r>
          </w:p>
        </w:tc>
        <w:tc>
          <w:tcPr>
            <w:tcW w:w="1766" w:type="dxa"/>
            <w:shd w:val="clear" w:color="auto" w:fill="FFFFFF" w:themeFill="background1"/>
          </w:tcPr>
          <w:p w14:paraId="7D4C4B81" w14:textId="5438F9C2" w:rsidR="00703C50" w:rsidRPr="003B37BD" w:rsidRDefault="00647BC1" w:rsidP="00703C50">
            <w:pPr>
              <w:ind w:right="-1"/>
              <w:rPr>
                <w:rFonts w:ascii="Times New Roman" w:hAnsi="Times New Roman" w:cs="Times New Roman"/>
              </w:rPr>
            </w:pPr>
            <w:r>
              <w:rPr>
                <w:rFonts w:ascii="Times New Roman" w:hAnsi="Times New Roman" w:cs="Times New Roman"/>
              </w:rPr>
              <w:t>Mart</w:t>
            </w:r>
            <w:r w:rsidR="00116881">
              <w:rPr>
                <w:rFonts w:ascii="Times New Roman" w:hAnsi="Times New Roman" w:cs="Times New Roman"/>
              </w:rPr>
              <w:t xml:space="preserve"> 2024</w:t>
            </w:r>
          </w:p>
        </w:tc>
      </w:tr>
    </w:tbl>
    <w:p w14:paraId="6CDA34AD" w14:textId="77777777" w:rsidR="000C614D" w:rsidRPr="00116881" w:rsidRDefault="000C614D" w:rsidP="00116881">
      <w:pPr>
        <w:spacing w:line="259" w:lineRule="auto"/>
        <w:jc w:val="both"/>
        <w:rPr>
          <w:b/>
          <w:lang w:val="tr-TR"/>
        </w:rPr>
        <w:sectPr w:rsidR="000C614D" w:rsidRPr="00116881" w:rsidSect="00FF2FCD">
          <w:type w:val="continuous"/>
          <w:pgSz w:w="11910" w:h="16840"/>
          <w:pgMar w:top="1300" w:right="1280" w:bottom="1300" w:left="600" w:header="0" w:footer="1095" w:gutter="0"/>
          <w:cols w:num="2" w:space="708"/>
        </w:sectPr>
      </w:pPr>
      <w:bookmarkStart w:id="14" w:name="_Toc535698019"/>
    </w:p>
    <w:p w14:paraId="0A23B5C8" w14:textId="77777777" w:rsidR="00116881" w:rsidRDefault="00116881" w:rsidP="00116881">
      <w:pPr>
        <w:spacing w:line="276" w:lineRule="auto"/>
        <w:jc w:val="both"/>
        <w:rPr>
          <w:sz w:val="24"/>
          <w:szCs w:val="24"/>
        </w:rPr>
      </w:pPr>
      <w:r>
        <w:rPr>
          <w:sz w:val="24"/>
          <w:szCs w:val="24"/>
        </w:rPr>
        <w:t xml:space="preserve">Gökçeada İlçe Milli Eğitim Müdürlüğü 2024-2028 </w:t>
      </w:r>
      <w:r w:rsidRPr="00CB562D">
        <w:rPr>
          <w:sz w:val="24"/>
          <w:szCs w:val="24"/>
        </w:rPr>
        <w:t xml:space="preserve">stratejik planlama çalışmaları </w:t>
      </w:r>
      <w:r>
        <w:rPr>
          <w:sz w:val="24"/>
          <w:szCs w:val="24"/>
        </w:rPr>
        <w:t>yukarıdaki</w:t>
      </w:r>
      <w:r w:rsidRPr="00CB562D">
        <w:rPr>
          <w:sz w:val="24"/>
          <w:szCs w:val="24"/>
        </w:rPr>
        <w:t xml:space="preserve"> model (Şekil 1) çerçevesinde yürütülmektedir. Buna göre Hazırlık Programı ile başlayan süreç İzleme-Değerlendirme başlığı ile sonlandırılacaktır.</w:t>
      </w:r>
    </w:p>
    <w:p w14:paraId="1701608C" w14:textId="77777777" w:rsidR="00BF6602" w:rsidRDefault="00BF6602" w:rsidP="005937F1">
      <w:pPr>
        <w:pStyle w:val="Balk2"/>
        <w:ind w:left="0"/>
        <w:rPr>
          <w:color w:val="1F4E79"/>
        </w:rPr>
      </w:pPr>
    </w:p>
    <w:p w14:paraId="2AE198C0" w14:textId="77777777" w:rsidR="00FC3F64" w:rsidRDefault="00FC3F64" w:rsidP="005937F1">
      <w:pPr>
        <w:pStyle w:val="Balk2"/>
        <w:ind w:left="0"/>
      </w:pPr>
      <w:r>
        <w:rPr>
          <w:color w:val="1F4E79"/>
        </w:rPr>
        <w:t>Genelge ve Hazırlık Programı</w:t>
      </w:r>
      <w:bookmarkEnd w:id="14"/>
    </w:p>
    <w:p w14:paraId="2BADD8F0" w14:textId="77777777" w:rsidR="00FC3F64" w:rsidRDefault="00FC3F64" w:rsidP="00FC3F64">
      <w:pPr>
        <w:spacing w:line="259" w:lineRule="auto"/>
        <w:jc w:val="both"/>
        <w:rPr>
          <w:lang w:val="tr-TR"/>
        </w:rPr>
      </w:pPr>
      <w:r>
        <w:rPr>
          <w:lang w:val="tr-TR"/>
        </w:rPr>
        <w:t xml:space="preserve">                                                                                                                                                             </w:t>
      </w:r>
    </w:p>
    <w:p w14:paraId="47684B33" w14:textId="77777777" w:rsidR="00AF6E7A" w:rsidRDefault="0050273C" w:rsidP="005937F1">
      <w:pPr>
        <w:spacing w:line="276" w:lineRule="auto"/>
        <w:ind w:firstLine="665"/>
        <w:jc w:val="both"/>
        <w:rPr>
          <w:sz w:val="24"/>
          <w:szCs w:val="24"/>
          <w:lang w:val="tr-TR"/>
        </w:rPr>
      </w:pPr>
      <w:r w:rsidRPr="00CB562D">
        <w:rPr>
          <w:sz w:val="24"/>
          <w:szCs w:val="24"/>
          <w:lang w:val="tr-TR"/>
        </w:rPr>
        <w:t xml:space="preserve">Stratejik plan hazırlık çalışmalarının başladığı, Bakanlık tarafından taşra birimlerine </w:t>
      </w:r>
      <w:r>
        <w:rPr>
          <w:sz w:val="24"/>
          <w:szCs w:val="24"/>
          <w:lang w:val="tr-TR"/>
        </w:rPr>
        <w:t>2022/21</w:t>
      </w:r>
      <w:r w:rsidRPr="00CB562D">
        <w:rPr>
          <w:sz w:val="24"/>
          <w:szCs w:val="24"/>
          <w:lang w:val="tr-TR"/>
        </w:rPr>
        <w:t xml:space="preserve"> sayılı Genelge ile duyurulmuştur. Genelgede stratejik yönetim anlayışının öneminden b</w:t>
      </w:r>
      <w:r>
        <w:rPr>
          <w:sz w:val="24"/>
          <w:szCs w:val="24"/>
          <w:lang w:val="tr-TR"/>
        </w:rPr>
        <w:t xml:space="preserve">ahsedilmiş, MEB’in 2010-2014, </w:t>
      </w:r>
      <w:r w:rsidRPr="00CB562D">
        <w:rPr>
          <w:sz w:val="24"/>
          <w:szCs w:val="24"/>
          <w:lang w:val="tr-TR"/>
        </w:rPr>
        <w:t>2015-2019</w:t>
      </w:r>
      <w:r>
        <w:rPr>
          <w:sz w:val="24"/>
          <w:szCs w:val="24"/>
          <w:lang w:val="tr-TR"/>
        </w:rPr>
        <w:t xml:space="preserve"> ve 2019-2023</w:t>
      </w:r>
      <w:r w:rsidR="00FC3F64" w:rsidRPr="00CB562D">
        <w:rPr>
          <w:sz w:val="24"/>
          <w:szCs w:val="24"/>
          <w:lang w:val="tr-TR"/>
        </w:rPr>
        <w:t xml:space="preserve"> Stratejik Planları ile gösterdiği gelişim üzerinde durulmuş, taşra teşkilatında bugüne kadar stratejik yönetim felsefesinin benimsetilmesi ve kabiliyetinin geliştirilmesi konusunda gerçekleştirilenler özetlenmiştir. Genelge doğrultusunda </w:t>
      </w:r>
      <w:r>
        <w:rPr>
          <w:sz w:val="24"/>
          <w:szCs w:val="24"/>
          <w:lang w:val="tr-TR"/>
        </w:rPr>
        <w:t>Gökçeada İlçe</w:t>
      </w:r>
      <w:r w:rsidRPr="00CB562D">
        <w:rPr>
          <w:sz w:val="24"/>
          <w:szCs w:val="24"/>
          <w:lang w:val="tr-TR"/>
        </w:rPr>
        <w:t xml:space="preserve"> Mill</w:t>
      </w:r>
      <w:r>
        <w:rPr>
          <w:sz w:val="24"/>
          <w:szCs w:val="24"/>
          <w:lang w:val="tr-TR"/>
        </w:rPr>
        <w:t>î Eğitim Müdürlüğü 2024–2028</w:t>
      </w:r>
      <w:r w:rsidRPr="00CB562D">
        <w:rPr>
          <w:sz w:val="24"/>
          <w:szCs w:val="24"/>
          <w:lang w:val="tr-TR"/>
        </w:rPr>
        <w:t xml:space="preserve"> Stratejik Planı, literatür taraması, üst politika belgelerinin analizi, çalıştaylar, iç ve dış paydaşların görüşlerinin katkılarıyla hazırlanmıştır.</w:t>
      </w:r>
    </w:p>
    <w:p w14:paraId="45C4A6ED" w14:textId="2AA563E6" w:rsidR="00EE6F96" w:rsidRDefault="00642E49" w:rsidP="00EE6F96">
      <w:pPr>
        <w:pStyle w:val="ResimYazs"/>
        <w:rPr>
          <w:b/>
          <w:i w:val="0"/>
          <w:color w:val="548DD4" w:themeColor="text2" w:themeTint="99"/>
          <w:sz w:val="24"/>
          <w:szCs w:val="24"/>
        </w:rPr>
      </w:pPr>
      <w:r>
        <w:rPr>
          <w:b/>
          <w:i w:val="0"/>
          <w:noProof/>
          <w:color w:val="548DD4" w:themeColor="text2" w:themeTint="99"/>
          <w:sz w:val="24"/>
          <w:szCs w:val="24"/>
          <w:lang w:val="tr-TR" w:eastAsia="tr-TR"/>
        </w:rPr>
        <w:lastRenderedPageBreak/>
        <w:drawing>
          <wp:anchor distT="0" distB="0" distL="114300" distR="114300" simplePos="0" relativeHeight="251683328" behindDoc="0" locked="0" layoutInCell="1" allowOverlap="1" wp14:anchorId="1034507D" wp14:editId="1D2D14FE">
            <wp:simplePos x="0" y="0"/>
            <wp:positionH relativeFrom="column">
              <wp:posOffset>-3117215</wp:posOffset>
            </wp:positionH>
            <wp:positionV relativeFrom="paragraph">
              <wp:posOffset>3124200</wp:posOffset>
            </wp:positionV>
            <wp:extent cx="8963025" cy="2724150"/>
            <wp:effectExtent l="0" t="4762" r="4762" b="4763"/>
            <wp:wrapThrough wrapText="bothSides">
              <wp:wrapPolygon edited="0">
                <wp:start x="-11" y="21562"/>
                <wp:lineTo x="21566" y="21562"/>
                <wp:lineTo x="21566" y="113"/>
                <wp:lineTo x="-11" y="113"/>
                <wp:lineTo x="-11" y="21562"/>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53">
                      <a:extLst>
                        <a:ext uri="{28A0092B-C50C-407E-A947-70E740481C1C}">
                          <a14:useLocalDpi xmlns:a14="http://schemas.microsoft.com/office/drawing/2010/main" val="0"/>
                        </a:ext>
                      </a:extLst>
                    </a:blip>
                    <a:stretch>
                      <a:fillRect/>
                    </a:stretch>
                  </pic:blipFill>
                  <pic:spPr>
                    <a:xfrm rot="5400000">
                      <a:off x="0" y="0"/>
                      <a:ext cx="8963025" cy="2724150"/>
                    </a:xfrm>
                    <a:prstGeom prst="rect">
                      <a:avLst/>
                    </a:prstGeom>
                  </pic:spPr>
                </pic:pic>
              </a:graphicData>
            </a:graphic>
            <wp14:sizeRelH relativeFrom="page">
              <wp14:pctWidth>0</wp14:pctWidth>
            </wp14:sizeRelH>
            <wp14:sizeRelV relativeFrom="page">
              <wp14:pctHeight>0</wp14:pctHeight>
            </wp14:sizeRelV>
          </wp:anchor>
        </w:drawing>
      </w:r>
      <w:r w:rsidR="00CE59F4">
        <w:rPr>
          <w:b/>
          <w:i w:val="0"/>
          <w:color w:val="548DD4" w:themeColor="text2" w:themeTint="99"/>
          <w:sz w:val="24"/>
          <w:szCs w:val="24"/>
        </w:rPr>
        <w:t>Şekil 3</w:t>
      </w:r>
      <w:r w:rsidR="00CE59F4" w:rsidRPr="00C90262">
        <w:rPr>
          <w:b/>
          <w:i w:val="0"/>
          <w:color w:val="548DD4" w:themeColor="text2" w:themeTint="99"/>
          <w:sz w:val="24"/>
          <w:szCs w:val="24"/>
        </w:rPr>
        <w:t>:</w:t>
      </w:r>
      <w:r w:rsidR="00EE6F96" w:rsidRPr="00C90262">
        <w:rPr>
          <w:b/>
          <w:i w:val="0"/>
          <w:color w:val="548DD4" w:themeColor="text2" w:themeTint="99"/>
          <w:sz w:val="24"/>
          <w:szCs w:val="24"/>
        </w:rPr>
        <w:t xml:space="preserve"> </w:t>
      </w:r>
      <w:r w:rsidR="00414207">
        <w:rPr>
          <w:b/>
          <w:i w:val="0"/>
          <w:color w:val="548DD4" w:themeColor="text2" w:themeTint="99"/>
          <w:sz w:val="24"/>
          <w:szCs w:val="24"/>
        </w:rPr>
        <w:t xml:space="preserve">İlçe </w:t>
      </w:r>
      <w:r w:rsidR="00EE6F96" w:rsidRPr="00C90262">
        <w:rPr>
          <w:b/>
          <w:i w:val="0"/>
          <w:color w:val="548DD4" w:themeColor="text2" w:themeTint="99"/>
          <w:sz w:val="24"/>
          <w:szCs w:val="24"/>
        </w:rPr>
        <w:t>Millî Eğitim Müdürlüğü Stratejik Planlama Modeli</w:t>
      </w:r>
    </w:p>
    <w:p w14:paraId="2444A3FF" w14:textId="77777777" w:rsidR="00433F34" w:rsidRPr="00433F34" w:rsidRDefault="00433F34" w:rsidP="00433F34"/>
    <w:p w14:paraId="78543591" w14:textId="77777777" w:rsidR="00433F34" w:rsidRPr="002D6E19" w:rsidRDefault="00EE6F96" w:rsidP="00433F34">
      <w:pPr>
        <w:pStyle w:val="Balk2"/>
        <w:rPr>
          <w:color w:val="17365D" w:themeColor="text2" w:themeShade="BF"/>
        </w:rPr>
      </w:pPr>
      <w:bookmarkStart w:id="15" w:name="_Toc143606501"/>
      <w:r w:rsidRPr="002D6E19">
        <w:rPr>
          <w:color w:val="17365D" w:themeColor="text2" w:themeShade="BF"/>
        </w:rPr>
        <w:t>Ekip ve Kurullar</w:t>
      </w:r>
      <w:bookmarkEnd w:id="15"/>
    </w:p>
    <w:p w14:paraId="5197E3E6" w14:textId="58F0D843" w:rsidR="00FC3F64" w:rsidRDefault="00EE6F96" w:rsidP="00433F34">
      <w:pPr>
        <w:spacing w:line="276" w:lineRule="auto"/>
        <w:jc w:val="both"/>
        <w:rPr>
          <w:sz w:val="24"/>
          <w:szCs w:val="24"/>
        </w:rPr>
      </w:pPr>
      <w:r w:rsidRPr="001D430E">
        <w:rPr>
          <w:sz w:val="24"/>
          <w:szCs w:val="24"/>
        </w:rPr>
        <w:t xml:space="preserve">Kurumların, değişen dünyaya ayak uydurabilmeleri için uzun dönemli bir vizyona sahip olmaları ve bu konuda stratejileri hayata geçirmeleri gerekmektedir. Stratejik Planlama sürecinde yapılacak faaliyetlerin etkili bir şekilde koordine edilip yürütülmesi için </w:t>
      </w:r>
      <w:r>
        <w:rPr>
          <w:sz w:val="24"/>
          <w:szCs w:val="24"/>
        </w:rPr>
        <w:t xml:space="preserve">Gökçeada İlçe </w:t>
      </w:r>
      <w:r w:rsidRPr="001D430E">
        <w:rPr>
          <w:sz w:val="24"/>
          <w:szCs w:val="24"/>
        </w:rPr>
        <w:t>Milli Eğitim Müdürlüğü bünyesinde; İl</w:t>
      </w:r>
      <w:r>
        <w:rPr>
          <w:sz w:val="24"/>
          <w:szCs w:val="24"/>
        </w:rPr>
        <w:t>çe Milli Eğitim</w:t>
      </w:r>
      <w:r w:rsidRPr="001D430E">
        <w:rPr>
          <w:sz w:val="24"/>
          <w:szCs w:val="24"/>
        </w:rPr>
        <w:t xml:space="preserve"> Müdürü başkanlığında “Strateji Geliştirme Kurulu” ve </w:t>
      </w:r>
      <w:r>
        <w:rPr>
          <w:sz w:val="24"/>
          <w:szCs w:val="24"/>
        </w:rPr>
        <w:t>Şube Müdürü</w:t>
      </w:r>
      <w:r w:rsidRPr="001D430E">
        <w:rPr>
          <w:sz w:val="24"/>
          <w:szCs w:val="24"/>
        </w:rPr>
        <w:t xml:space="preserve"> başkanlığında da “Stratejik Planlama Ekibi” kurulmuştur. </w:t>
      </w:r>
      <w:r>
        <w:rPr>
          <w:sz w:val="24"/>
          <w:szCs w:val="24"/>
        </w:rPr>
        <w:t xml:space="preserve">Personel değişimleri nedeniyle ekip bilgileri güncellenmiştir. </w:t>
      </w:r>
      <w:r w:rsidRPr="001D430E">
        <w:rPr>
          <w:sz w:val="24"/>
          <w:szCs w:val="24"/>
        </w:rPr>
        <w:t>Müdürlüğ</w:t>
      </w:r>
      <w:r w:rsidR="00433F34">
        <w:rPr>
          <w:sz w:val="24"/>
          <w:szCs w:val="24"/>
        </w:rPr>
        <w:t>ümüz stratejik plan çalışmaları</w:t>
      </w:r>
      <w:r w:rsidRPr="001D430E">
        <w:rPr>
          <w:sz w:val="24"/>
          <w:szCs w:val="24"/>
        </w:rPr>
        <w:t>ı Stratejik Planlama Ekibi rehberliğinde tüm birimlerin katılımıyla yürütmektedir.</w:t>
      </w:r>
    </w:p>
    <w:p w14:paraId="6A91D6EF" w14:textId="5FB730F7" w:rsidR="002E180C" w:rsidRDefault="002E180C" w:rsidP="00433F34">
      <w:pPr>
        <w:spacing w:line="276" w:lineRule="auto"/>
        <w:jc w:val="both"/>
        <w:rPr>
          <w:sz w:val="24"/>
          <w:szCs w:val="24"/>
        </w:rPr>
      </w:pPr>
    </w:p>
    <w:p w14:paraId="3C38D73C" w14:textId="77777777" w:rsidR="002E180C" w:rsidRPr="00433F34" w:rsidRDefault="002E180C" w:rsidP="00433F34">
      <w:pPr>
        <w:spacing w:line="276" w:lineRule="auto"/>
        <w:jc w:val="both"/>
        <w:rPr>
          <w:sz w:val="24"/>
          <w:szCs w:val="24"/>
        </w:rPr>
        <w:sectPr w:rsidR="002E180C" w:rsidRPr="00433F34" w:rsidSect="00FF2FCD">
          <w:type w:val="continuous"/>
          <w:pgSz w:w="11910" w:h="16840"/>
          <w:pgMar w:top="1300" w:right="1280" w:bottom="1300" w:left="600" w:header="0" w:footer="1095" w:gutter="0"/>
          <w:cols w:space="708"/>
        </w:sectPr>
      </w:pPr>
    </w:p>
    <w:p w14:paraId="4B0EE1DE" w14:textId="78988234" w:rsidR="00FF14F2" w:rsidRDefault="00FF14F2">
      <w:pPr>
        <w:pStyle w:val="GvdeMetni"/>
        <w:rPr>
          <w:sz w:val="20"/>
        </w:rPr>
      </w:pPr>
    </w:p>
    <w:p w14:paraId="14FBF065" w14:textId="7109ABEA" w:rsidR="00815FDB" w:rsidRDefault="00815FDB" w:rsidP="00815FDB">
      <w:pPr>
        <w:pStyle w:val="Balk5"/>
        <w:keepNext/>
        <w:ind w:left="0" w:right="-1"/>
        <w:rPr>
          <w:color w:val="548DD4" w:themeColor="text2" w:themeTint="99"/>
        </w:rPr>
      </w:pPr>
      <w:bookmarkStart w:id="16" w:name="_Toc536015388"/>
      <w:r w:rsidRPr="00C90262">
        <w:rPr>
          <w:color w:val="548DD4" w:themeColor="text2" w:themeTint="99"/>
        </w:rPr>
        <w:t xml:space="preserve">Tablo </w:t>
      </w:r>
      <w:r w:rsidRPr="00C90262">
        <w:rPr>
          <w:color w:val="548DD4" w:themeColor="text2" w:themeTint="99"/>
        </w:rPr>
        <w:fldChar w:fldCharType="begin"/>
      </w:r>
      <w:r w:rsidRPr="00C90262">
        <w:rPr>
          <w:color w:val="548DD4" w:themeColor="text2" w:themeTint="99"/>
        </w:rPr>
        <w:instrText xml:space="preserve"> SEQ Tablo \* ARABIC </w:instrText>
      </w:r>
      <w:r w:rsidRPr="00C90262">
        <w:rPr>
          <w:color w:val="548DD4" w:themeColor="text2" w:themeTint="99"/>
        </w:rPr>
        <w:fldChar w:fldCharType="separate"/>
      </w:r>
      <w:r w:rsidR="001D6865">
        <w:rPr>
          <w:noProof/>
          <w:color w:val="548DD4" w:themeColor="text2" w:themeTint="99"/>
        </w:rPr>
        <w:t>2</w:t>
      </w:r>
      <w:r w:rsidRPr="00C90262">
        <w:rPr>
          <w:color w:val="548DD4" w:themeColor="text2" w:themeTint="99"/>
        </w:rPr>
        <w:fldChar w:fldCharType="end"/>
      </w:r>
      <w:r w:rsidR="00645DF7">
        <w:rPr>
          <w:color w:val="548DD4" w:themeColor="text2" w:themeTint="99"/>
        </w:rPr>
        <w:t>: Gökçeada İlçe</w:t>
      </w:r>
      <w:r w:rsidRPr="00F5784E">
        <w:rPr>
          <w:color w:val="548DD4" w:themeColor="text2" w:themeTint="99"/>
        </w:rPr>
        <w:t xml:space="preserve"> </w:t>
      </w:r>
      <w:r>
        <w:rPr>
          <w:color w:val="548DD4" w:themeColor="text2" w:themeTint="99"/>
        </w:rPr>
        <w:t>Millî</w:t>
      </w:r>
      <w:r w:rsidRPr="00F5784E">
        <w:rPr>
          <w:color w:val="548DD4" w:themeColor="text2" w:themeTint="99"/>
        </w:rPr>
        <w:t xml:space="preserve"> Eğitim Müdürlüğü </w:t>
      </w:r>
      <w:bookmarkEnd w:id="16"/>
      <w:r w:rsidRPr="00AD5BC6">
        <w:rPr>
          <w:color w:val="548DD4" w:themeColor="text2" w:themeTint="99"/>
        </w:rPr>
        <w:t>Strateji Geliştirme Kurulu</w:t>
      </w:r>
    </w:p>
    <w:p w14:paraId="20421801" w14:textId="1DA286FE" w:rsidR="00433F34" w:rsidRDefault="0062517A" w:rsidP="00815FDB">
      <w:pPr>
        <w:pStyle w:val="Balk5"/>
        <w:keepNext/>
        <w:ind w:left="0" w:right="-1"/>
        <w:rPr>
          <w:color w:val="548DD4" w:themeColor="text2" w:themeTint="99"/>
        </w:rPr>
      </w:pPr>
      <w:bookmarkStart w:id="17" w:name="_GoBack"/>
      <w:r>
        <w:rPr>
          <w:noProof/>
          <w:lang w:val="tr-TR" w:eastAsia="tr-TR"/>
        </w:rPr>
        <mc:AlternateContent>
          <mc:Choice Requires="wps">
            <w:drawing>
              <wp:anchor distT="0" distB="0" distL="114300" distR="114300" simplePos="0" relativeHeight="251728384" behindDoc="0" locked="0" layoutInCell="1" allowOverlap="1" wp14:anchorId="7F217F15" wp14:editId="3BCF7F05">
                <wp:simplePos x="0" y="0"/>
                <wp:positionH relativeFrom="column">
                  <wp:posOffset>4810125</wp:posOffset>
                </wp:positionH>
                <wp:positionV relativeFrom="paragraph">
                  <wp:posOffset>492124</wp:posOffset>
                </wp:positionV>
                <wp:extent cx="1438275" cy="1857375"/>
                <wp:effectExtent l="0" t="0" r="28575" b="28575"/>
                <wp:wrapNone/>
                <wp:docPr id="15" name="Dikdörtgen 15"/>
                <wp:cNvGraphicFramePr/>
                <a:graphic xmlns:a="http://schemas.openxmlformats.org/drawingml/2006/main">
                  <a:graphicData uri="http://schemas.microsoft.com/office/word/2010/wordprocessingShape">
                    <wps:wsp>
                      <wps:cNvSpPr/>
                      <wps:spPr>
                        <a:xfrm>
                          <a:off x="0" y="0"/>
                          <a:ext cx="1438275" cy="1857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658A9" id="Dikdörtgen 15" o:spid="_x0000_s1026" style="position:absolute;margin-left:378.75pt;margin-top:38.75pt;width:113.25pt;height:146.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" fillcolor="#4f81bd [3204]" strokecolor="#243f60 [1604]" strokeweight="2pt"/>
            </w:pict>
          </mc:Fallback>
        </mc:AlternateContent>
      </w:r>
      <w:bookmarkEnd w:id="17"/>
      <w:r w:rsidR="000A5A5F">
        <w:rPr>
          <w:noProof/>
          <w:lang w:val="tr-TR" w:eastAsia="tr-TR"/>
        </w:rPr>
        <w:drawing>
          <wp:inline distT="0" distB="0" distL="0" distR="0" wp14:anchorId="006EE073" wp14:editId="658B1529">
            <wp:extent cx="6369050" cy="24447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69050" cy="2444750"/>
                    </a:xfrm>
                    <a:prstGeom prst="rect">
                      <a:avLst/>
                    </a:prstGeom>
                  </pic:spPr>
                </pic:pic>
              </a:graphicData>
            </a:graphic>
          </wp:inline>
        </w:drawing>
      </w:r>
    </w:p>
    <w:p w14:paraId="220C8640" w14:textId="77777777" w:rsidR="0050273C" w:rsidRDefault="0050273C">
      <w:pPr>
        <w:pStyle w:val="GvdeMetni"/>
        <w:rPr>
          <w:sz w:val="20"/>
        </w:rPr>
      </w:pPr>
    </w:p>
    <w:p w14:paraId="5586F9C6" w14:textId="77777777" w:rsidR="0050273C" w:rsidRDefault="0050273C">
      <w:pPr>
        <w:pStyle w:val="GvdeMetni"/>
        <w:rPr>
          <w:sz w:val="20"/>
        </w:rPr>
      </w:pPr>
    </w:p>
    <w:p w14:paraId="3629076F" w14:textId="77777777" w:rsidR="0050273C" w:rsidRDefault="0050273C">
      <w:pPr>
        <w:pStyle w:val="GvdeMetni"/>
        <w:rPr>
          <w:sz w:val="20"/>
        </w:rPr>
      </w:pPr>
    </w:p>
    <w:p w14:paraId="5F0EF361" w14:textId="7AC3CC86" w:rsidR="00E528C7" w:rsidRDefault="00E528C7" w:rsidP="00E528C7">
      <w:pPr>
        <w:pStyle w:val="Balk5"/>
        <w:keepNext/>
        <w:ind w:left="0" w:right="-1"/>
        <w:rPr>
          <w:color w:val="548DD4" w:themeColor="text2" w:themeTint="99"/>
        </w:rPr>
      </w:pPr>
      <w:r w:rsidRPr="00C90262">
        <w:rPr>
          <w:color w:val="548DD4" w:themeColor="text2" w:themeTint="99"/>
        </w:rPr>
        <w:t xml:space="preserve">Tablo </w:t>
      </w:r>
      <w:r w:rsidRPr="00C90262">
        <w:rPr>
          <w:color w:val="548DD4" w:themeColor="text2" w:themeTint="99"/>
        </w:rPr>
        <w:fldChar w:fldCharType="begin"/>
      </w:r>
      <w:r w:rsidRPr="00C90262">
        <w:rPr>
          <w:color w:val="548DD4" w:themeColor="text2" w:themeTint="99"/>
        </w:rPr>
        <w:instrText xml:space="preserve"> SEQ Tablo \* ARABIC </w:instrText>
      </w:r>
      <w:r w:rsidRPr="00C90262">
        <w:rPr>
          <w:color w:val="548DD4" w:themeColor="text2" w:themeTint="99"/>
        </w:rPr>
        <w:fldChar w:fldCharType="separate"/>
      </w:r>
      <w:r w:rsidR="001D6865">
        <w:rPr>
          <w:noProof/>
          <w:color w:val="548DD4" w:themeColor="text2" w:themeTint="99"/>
        </w:rPr>
        <w:t>3</w:t>
      </w:r>
      <w:r w:rsidRPr="00C90262">
        <w:rPr>
          <w:color w:val="548DD4" w:themeColor="text2" w:themeTint="99"/>
        </w:rPr>
        <w:fldChar w:fldCharType="end"/>
      </w:r>
      <w:r w:rsidR="00645DF7">
        <w:rPr>
          <w:color w:val="548DD4" w:themeColor="text2" w:themeTint="99"/>
        </w:rPr>
        <w:t>: Gökçeada İlçe</w:t>
      </w:r>
      <w:r w:rsidRPr="00F5784E">
        <w:rPr>
          <w:color w:val="548DD4" w:themeColor="text2" w:themeTint="99"/>
        </w:rPr>
        <w:t xml:space="preserve"> </w:t>
      </w:r>
      <w:r>
        <w:rPr>
          <w:color w:val="548DD4" w:themeColor="text2" w:themeTint="99"/>
        </w:rPr>
        <w:t>Millî</w:t>
      </w:r>
      <w:r w:rsidRPr="00F5784E">
        <w:rPr>
          <w:color w:val="548DD4" w:themeColor="text2" w:themeTint="99"/>
        </w:rPr>
        <w:t xml:space="preserve"> Eğitim Müdürlüğü </w:t>
      </w:r>
      <w:r w:rsidRPr="00AD5BC6">
        <w:rPr>
          <w:color w:val="548DD4" w:themeColor="text2" w:themeTint="99"/>
        </w:rPr>
        <w:t>Stratejik Planlama Ekibi</w:t>
      </w:r>
    </w:p>
    <w:p w14:paraId="1FDC52F6" w14:textId="6DE2C51F" w:rsidR="000A5A5F" w:rsidRDefault="00AB49C7" w:rsidP="00E528C7">
      <w:pPr>
        <w:pStyle w:val="Balk5"/>
        <w:keepNext/>
        <w:ind w:left="0" w:right="-1"/>
        <w:rPr>
          <w:color w:val="548DD4" w:themeColor="text2" w:themeTint="99"/>
        </w:rPr>
      </w:pPr>
      <w:r>
        <w:rPr>
          <w:noProof/>
          <w:lang w:val="tr-TR" w:eastAsia="tr-TR"/>
        </w:rPr>
        <mc:AlternateContent>
          <mc:Choice Requires="wps">
            <w:drawing>
              <wp:anchor distT="0" distB="0" distL="114300" distR="114300" simplePos="0" relativeHeight="251729408" behindDoc="0" locked="0" layoutInCell="1" allowOverlap="1" wp14:anchorId="2FB12861" wp14:editId="224C5134">
                <wp:simplePos x="0" y="0"/>
                <wp:positionH relativeFrom="column">
                  <wp:posOffset>5353050</wp:posOffset>
                </wp:positionH>
                <wp:positionV relativeFrom="paragraph">
                  <wp:posOffset>822960</wp:posOffset>
                </wp:positionV>
                <wp:extent cx="895350" cy="2276475"/>
                <wp:effectExtent l="0" t="0" r="19050" b="28575"/>
                <wp:wrapNone/>
                <wp:docPr id="16" name="Dikdörtgen 16"/>
                <wp:cNvGraphicFramePr/>
                <a:graphic xmlns:a="http://schemas.openxmlformats.org/drawingml/2006/main">
                  <a:graphicData uri="http://schemas.microsoft.com/office/word/2010/wordprocessingShape">
                    <wps:wsp>
                      <wps:cNvSpPr/>
                      <wps:spPr>
                        <a:xfrm>
                          <a:off x="0" y="0"/>
                          <a:ext cx="895350" cy="2276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3ACC0" id="Dikdörtgen 16" o:spid="_x0000_s1026" style="position:absolute;margin-left:421.5pt;margin-top:64.8pt;width:70.5pt;height:179.2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" fillcolor="#4f81bd [3204]" strokecolor="#243f60 [1604]" strokeweight="2pt"/>
            </w:pict>
          </mc:Fallback>
        </mc:AlternateContent>
      </w:r>
      <w:r w:rsidR="000A5A5F">
        <w:rPr>
          <w:noProof/>
          <w:lang w:val="tr-TR" w:eastAsia="tr-TR"/>
        </w:rPr>
        <w:drawing>
          <wp:inline distT="0" distB="0" distL="0" distR="0" wp14:anchorId="3705D4D6" wp14:editId="23B7AB46">
            <wp:extent cx="6369050" cy="312547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69050" cy="3125470"/>
                    </a:xfrm>
                    <a:prstGeom prst="rect">
                      <a:avLst/>
                    </a:prstGeom>
                  </pic:spPr>
                </pic:pic>
              </a:graphicData>
            </a:graphic>
          </wp:inline>
        </w:drawing>
      </w:r>
    </w:p>
    <w:p w14:paraId="24A4391F" w14:textId="77777777" w:rsidR="00FF14F2" w:rsidRDefault="00FF14F2">
      <w:pPr>
        <w:pStyle w:val="GvdeMetni"/>
        <w:rPr>
          <w:sz w:val="20"/>
        </w:rPr>
      </w:pPr>
    </w:p>
    <w:p w14:paraId="4B301A66" w14:textId="77777777" w:rsidR="00FF14F2" w:rsidRDefault="00FF14F2">
      <w:pPr>
        <w:pStyle w:val="GvdeMetni"/>
        <w:rPr>
          <w:sz w:val="20"/>
        </w:rPr>
      </w:pPr>
    </w:p>
    <w:p w14:paraId="0F71A77B" w14:textId="77777777" w:rsidR="00FF14F2" w:rsidRDefault="00FF14F2">
      <w:pPr>
        <w:pStyle w:val="GvdeMetni"/>
        <w:rPr>
          <w:sz w:val="20"/>
        </w:rPr>
      </w:pPr>
    </w:p>
    <w:p w14:paraId="1632C6CB" w14:textId="77777777" w:rsidR="00FF14F2" w:rsidRDefault="00FF14F2">
      <w:pPr>
        <w:pStyle w:val="GvdeMetni"/>
        <w:rPr>
          <w:sz w:val="20"/>
        </w:rPr>
      </w:pPr>
    </w:p>
    <w:p w14:paraId="35011A8F" w14:textId="77777777" w:rsidR="00FF14F2" w:rsidRDefault="00FF14F2">
      <w:pPr>
        <w:pStyle w:val="GvdeMetni"/>
        <w:rPr>
          <w:sz w:val="20"/>
        </w:rPr>
      </w:pPr>
    </w:p>
    <w:p w14:paraId="7E264B5F" w14:textId="5439CE85" w:rsidR="006D3B9C" w:rsidRDefault="006D3B9C">
      <w:pPr>
        <w:pStyle w:val="GvdeMetni"/>
        <w:rPr>
          <w:noProof/>
          <w:lang w:val="tr-TR" w:eastAsia="tr-TR"/>
        </w:rPr>
      </w:pPr>
      <w:r>
        <w:rPr>
          <w:noProof/>
          <w:lang w:val="tr-TR" w:eastAsia="tr-TR"/>
        </w:rPr>
        <w:t xml:space="preserve"> </w:t>
      </w:r>
    </w:p>
    <w:p w14:paraId="343C36AC" w14:textId="77777777" w:rsidR="006D3B9C" w:rsidRDefault="006D3B9C">
      <w:pPr>
        <w:pStyle w:val="GvdeMetni"/>
        <w:rPr>
          <w:noProof/>
          <w:lang w:val="tr-TR" w:eastAsia="tr-TR"/>
        </w:rPr>
      </w:pPr>
    </w:p>
    <w:p w14:paraId="06BCF3A3" w14:textId="77777777" w:rsidR="006D3B9C" w:rsidRDefault="006D3B9C">
      <w:pPr>
        <w:pStyle w:val="GvdeMetni"/>
        <w:rPr>
          <w:noProof/>
          <w:lang w:val="tr-TR" w:eastAsia="tr-TR"/>
        </w:rPr>
      </w:pPr>
    </w:p>
    <w:p w14:paraId="08A6E5C7" w14:textId="77777777" w:rsidR="006D3B9C" w:rsidRDefault="006D3B9C">
      <w:pPr>
        <w:pStyle w:val="GvdeMetni"/>
        <w:rPr>
          <w:noProof/>
          <w:lang w:val="tr-TR" w:eastAsia="tr-TR"/>
        </w:rPr>
      </w:pPr>
    </w:p>
    <w:p w14:paraId="34114595" w14:textId="77777777" w:rsidR="006D3B9C" w:rsidRDefault="006D3B9C">
      <w:pPr>
        <w:pStyle w:val="GvdeMetni"/>
        <w:rPr>
          <w:noProof/>
          <w:lang w:val="tr-TR" w:eastAsia="tr-TR"/>
        </w:rPr>
      </w:pPr>
    </w:p>
    <w:p w14:paraId="639FC5E1" w14:textId="77777777" w:rsidR="006D3B9C" w:rsidRDefault="006D3B9C">
      <w:pPr>
        <w:pStyle w:val="GvdeMetni"/>
        <w:rPr>
          <w:noProof/>
          <w:lang w:val="tr-TR" w:eastAsia="tr-TR"/>
        </w:rPr>
      </w:pPr>
    </w:p>
    <w:p w14:paraId="3456C087" w14:textId="77777777" w:rsidR="006D3B9C" w:rsidRDefault="006D3B9C">
      <w:pPr>
        <w:pStyle w:val="GvdeMetni"/>
        <w:rPr>
          <w:noProof/>
          <w:lang w:val="tr-TR" w:eastAsia="tr-TR"/>
        </w:rPr>
      </w:pPr>
    </w:p>
    <w:p w14:paraId="14B7235B" w14:textId="77777777" w:rsidR="006D3B9C" w:rsidRDefault="006D3B9C">
      <w:pPr>
        <w:pStyle w:val="GvdeMetni"/>
        <w:rPr>
          <w:noProof/>
          <w:lang w:val="tr-TR" w:eastAsia="tr-TR"/>
        </w:rPr>
      </w:pPr>
    </w:p>
    <w:p w14:paraId="378AA916" w14:textId="77777777" w:rsidR="006D3B9C" w:rsidRDefault="006D3B9C">
      <w:pPr>
        <w:pStyle w:val="GvdeMetni"/>
        <w:rPr>
          <w:noProof/>
          <w:lang w:val="tr-TR" w:eastAsia="tr-TR"/>
        </w:rPr>
      </w:pPr>
    </w:p>
    <w:p w14:paraId="49E4664D" w14:textId="77777777" w:rsidR="006D3B9C" w:rsidRDefault="006D3B9C">
      <w:pPr>
        <w:pStyle w:val="GvdeMetni"/>
        <w:rPr>
          <w:noProof/>
          <w:lang w:val="tr-TR" w:eastAsia="tr-TR"/>
        </w:rPr>
      </w:pPr>
    </w:p>
    <w:p w14:paraId="6E05A9E3" w14:textId="77777777" w:rsidR="006D3B9C" w:rsidRDefault="006D3B9C">
      <w:pPr>
        <w:pStyle w:val="GvdeMetni"/>
        <w:rPr>
          <w:noProof/>
          <w:lang w:val="tr-TR" w:eastAsia="tr-TR"/>
        </w:rPr>
      </w:pPr>
    </w:p>
    <w:p w14:paraId="2549945C" w14:textId="77777777" w:rsidR="006D3B9C" w:rsidRDefault="006D3B9C">
      <w:pPr>
        <w:pStyle w:val="GvdeMetni"/>
        <w:rPr>
          <w:noProof/>
          <w:lang w:val="tr-TR" w:eastAsia="tr-TR"/>
        </w:rPr>
      </w:pPr>
    </w:p>
    <w:p w14:paraId="5890D28D" w14:textId="77777777" w:rsidR="006D3B9C" w:rsidRDefault="006D3B9C">
      <w:pPr>
        <w:pStyle w:val="GvdeMetni"/>
        <w:rPr>
          <w:noProof/>
          <w:lang w:val="tr-TR" w:eastAsia="tr-TR"/>
        </w:rPr>
      </w:pPr>
    </w:p>
    <w:p w14:paraId="0A760565" w14:textId="77777777" w:rsidR="00F64A20" w:rsidRDefault="00F64A20" w:rsidP="00C056FF">
      <w:pPr>
        <w:widowControl/>
        <w:autoSpaceDE/>
        <w:autoSpaceDN/>
        <w:spacing w:after="160" w:line="259" w:lineRule="auto"/>
        <w:contextualSpacing/>
        <w:rPr>
          <w:noProof/>
          <w:color w:val="FFFFFF" w:themeColor="background1"/>
          <w:sz w:val="144"/>
          <w:szCs w:val="144"/>
          <w:lang w:val="tr-TR" w:eastAsia="tr-TR"/>
        </w:rPr>
      </w:pPr>
      <w:r>
        <w:rPr>
          <w:noProof/>
          <w:lang w:val="tr-TR" w:eastAsia="tr-TR"/>
        </w:rPr>
        <w:drawing>
          <wp:anchor distT="0" distB="0" distL="0" distR="0" simplePos="0" relativeHeight="251667968" behindDoc="1" locked="0" layoutInCell="1" allowOverlap="1" wp14:anchorId="68067824" wp14:editId="58326D0D">
            <wp:simplePos x="0" y="0"/>
            <wp:positionH relativeFrom="page">
              <wp:posOffset>-1337481</wp:posOffset>
            </wp:positionH>
            <wp:positionV relativeFrom="page">
              <wp:posOffset>-2934269</wp:posOffset>
            </wp:positionV>
            <wp:extent cx="8884693" cy="13756944"/>
            <wp:effectExtent l="0" t="0" r="0" b="0"/>
            <wp:wrapNone/>
            <wp:docPr id="1461264648"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6" cstate="print">
                      <a:duotone>
                        <a:schemeClr val="accent4">
                          <a:shade val="45000"/>
                          <a:satMod val="135000"/>
                        </a:schemeClr>
                        <a:prstClr val="white"/>
                      </a:duotone>
                    </a:blip>
                    <a:stretch>
                      <a:fillRect/>
                    </a:stretch>
                  </pic:blipFill>
                  <pic:spPr>
                    <a:xfrm>
                      <a:off x="0" y="0"/>
                      <a:ext cx="8895261" cy="13773308"/>
                    </a:xfrm>
                    <a:prstGeom prst="rect">
                      <a:avLst/>
                    </a:prstGeom>
                    <a:effectLst/>
                  </pic:spPr>
                </pic:pic>
              </a:graphicData>
            </a:graphic>
            <wp14:sizeRelH relativeFrom="margin">
              <wp14:pctWidth>0</wp14:pctWidth>
            </wp14:sizeRelH>
            <wp14:sizeRelV relativeFrom="margin">
              <wp14:pctHeight>0</wp14:pctHeight>
            </wp14:sizeRelV>
          </wp:anchor>
        </w:drawing>
      </w:r>
    </w:p>
    <w:p w14:paraId="3E55CDA7" w14:textId="77777777" w:rsidR="00F64A20" w:rsidRDefault="00F64A20" w:rsidP="00C056FF">
      <w:pPr>
        <w:widowControl/>
        <w:autoSpaceDE/>
        <w:autoSpaceDN/>
        <w:spacing w:after="160" w:line="259" w:lineRule="auto"/>
        <w:contextualSpacing/>
        <w:rPr>
          <w:noProof/>
          <w:color w:val="FFFFFF" w:themeColor="background1"/>
          <w:sz w:val="144"/>
          <w:szCs w:val="144"/>
          <w:lang w:val="tr-TR" w:eastAsia="tr-TR"/>
        </w:rPr>
      </w:pPr>
    </w:p>
    <w:p w14:paraId="611022E1" w14:textId="331355BD" w:rsidR="006D3B9C" w:rsidRDefault="00C33BD7" w:rsidP="00C056FF">
      <w:pPr>
        <w:widowControl/>
        <w:autoSpaceDE/>
        <w:autoSpaceDN/>
        <w:spacing w:after="160" w:line="259" w:lineRule="auto"/>
        <w:contextualSpacing/>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color w:val="FFFFFF" w:themeColor="background1"/>
          <w:sz w:val="144"/>
          <w:szCs w:val="144"/>
          <w:lang w:val="tr-TR" w:eastAsia="tr-TR"/>
        </w:rPr>
        <w:t xml:space="preserve">      </w:t>
      </w:r>
      <w:r w:rsidR="00C056FF" w:rsidRPr="00C056FF">
        <w:rPr>
          <w:noProof/>
          <w:color w:val="FFFFFF" w:themeColor="background1"/>
          <w:sz w:val="144"/>
          <w:szCs w:val="144"/>
          <w:lang w:val="tr-TR" w:eastAsia="tr-TR"/>
        </w:rPr>
        <w:t>II</w:t>
      </w:r>
      <w:r w:rsidR="00C056FF">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6D3B9C" w:rsidRPr="00C056FF">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Bölüm</w:t>
      </w:r>
    </w:p>
    <w:p w14:paraId="7CB7410F" w14:textId="2F18B15F" w:rsidR="00C056FF" w:rsidRPr="00C056FF" w:rsidRDefault="00C33BD7" w:rsidP="00C056FF">
      <w:pPr>
        <w:widowControl/>
        <w:autoSpaceDE/>
        <w:autoSpaceDN/>
        <w:spacing w:after="160" w:line="259" w:lineRule="auto"/>
        <w:contextualSpacing/>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C056FF">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DURUM ANALİZİ</w:t>
      </w:r>
    </w:p>
    <w:p w14:paraId="0664BE5D" w14:textId="6E643F12" w:rsidR="00FF14F2" w:rsidRDefault="006D3B9C">
      <w:pPr>
        <w:pStyle w:val="GvdeMetni"/>
        <w:rPr>
          <w:noProof/>
          <w:lang w:val="tr-TR" w:eastAsia="tr-TR"/>
        </w:rPr>
      </w:pPr>
      <w:r>
        <w:rPr>
          <w:noProof/>
          <w:lang w:val="tr-TR" w:eastAsia="tr-TR"/>
        </w:rPr>
        <w:t xml:space="preserve">   </w:t>
      </w:r>
    </w:p>
    <w:p w14:paraId="5E77579E" w14:textId="321F3ADB" w:rsidR="006D3B9C" w:rsidRDefault="006D3B9C">
      <w:pPr>
        <w:pStyle w:val="GvdeMetni"/>
        <w:rPr>
          <w:noProof/>
          <w:lang w:val="tr-TR" w:eastAsia="tr-TR"/>
        </w:rPr>
      </w:pPr>
    </w:p>
    <w:p w14:paraId="7321AC50" w14:textId="27E4FD2E" w:rsidR="006D3B9C" w:rsidRDefault="006D3B9C">
      <w:pPr>
        <w:pStyle w:val="GvdeMetni"/>
        <w:rPr>
          <w:noProof/>
          <w:lang w:val="tr-TR" w:eastAsia="tr-TR"/>
        </w:rPr>
      </w:pPr>
    </w:p>
    <w:p w14:paraId="16D18C0E" w14:textId="019B5388" w:rsidR="006D3B9C" w:rsidRDefault="006D3B9C">
      <w:pPr>
        <w:pStyle w:val="GvdeMetni"/>
        <w:rPr>
          <w:noProof/>
          <w:lang w:val="tr-TR" w:eastAsia="tr-TR"/>
        </w:rPr>
      </w:pPr>
    </w:p>
    <w:p w14:paraId="3EE02CE6" w14:textId="1DEA0FDF" w:rsidR="006D3B9C" w:rsidRDefault="006D3B9C">
      <w:pPr>
        <w:pStyle w:val="GvdeMetni"/>
        <w:rPr>
          <w:noProof/>
          <w:lang w:val="tr-TR" w:eastAsia="tr-TR"/>
        </w:rPr>
      </w:pPr>
    </w:p>
    <w:p w14:paraId="376F9FCD" w14:textId="41B3E2FB" w:rsidR="006D3B9C" w:rsidRDefault="006D3B9C">
      <w:pPr>
        <w:pStyle w:val="GvdeMetni"/>
        <w:rPr>
          <w:noProof/>
          <w:lang w:val="tr-TR" w:eastAsia="tr-TR"/>
        </w:rPr>
      </w:pPr>
    </w:p>
    <w:p w14:paraId="66C56A38" w14:textId="79FA8770" w:rsidR="00652422" w:rsidRDefault="00652422" w:rsidP="001D430E">
      <w:pPr>
        <w:pStyle w:val="Balk1"/>
        <w:spacing w:before="71"/>
        <w:ind w:left="0"/>
        <w:rPr>
          <w:b w:val="0"/>
          <w:bCs w:val="0"/>
          <w:noProof/>
          <w:sz w:val="24"/>
          <w:szCs w:val="24"/>
          <w:lang w:val="tr-TR" w:eastAsia="tr-TR"/>
        </w:rPr>
      </w:pPr>
      <w:bookmarkStart w:id="18" w:name="_Toc535698022"/>
    </w:p>
    <w:p w14:paraId="1B2ABAA4" w14:textId="4E27B297" w:rsidR="00495DEC" w:rsidRDefault="00495DEC" w:rsidP="001D430E">
      <w:pPr>
        <w:pStyle w:val="Balk1"/>
        <w:spacing w:before="71"/>
        <w:ind w:left="0"/>
        <w:rPr>
          <w:b w:val="0"/>
          <w:bCs w:val="0"/>
          <w:noProof/>
          <w:sz w:val="24"/>
          <w:szCs w:val="24"/>
          <w:lang w:val="tr-TR" w:eastAsia="tr-TR"/>
        </w:rPr>
      </w:pPr>
    </w:p>
    <w:p w14:paraId="63FB3A46" w14:textId="7E4C98B7" w:rsidR="00495DEC" w:rsidRDefault="00495DEC" w:rsidP="001D430E">
      <w:pPr>
        <w:pStyle w:val="Balk1"/>
        <w:spacing w:before="71"/>
        <w:ind w:left="0"/>
        <w:rPr>
          <w:b w:val="0"/>
          <w:bCs w:val="0"/>
          <w:noProof/>
          <w:sz w:val="24"/>
          <w:szCs w:val="24"/>
          <w:lang w:val="tr-TR" w:eastAsia="tr-TR"/>
        </w:rPr>
      </w:pPr>
    </w:p>
    <w:p w14:paraId="5B8BAC2D" w14:textId="423568E8" w:rsidR="00495DEC" w:rsidRDefault="00495DEC" w:rsidP="001D430E">
      <w:pPr>
        <w:pStyle w:val="Balk1"/>
        <w:spacing w:before="71"/>
        <w:ind w:left="0"/>
        <w:rPr>
          <w:b w:val="0"/>
          <w:bCs w:val="0"/>
          <w:noProof/>
          <w:sz w:val="24"/>
          <w:szCs w:val="24"/>
          <w:lang w:val="tr-TR" w:eastAsia="tr-TR"/>
        </w:rPr>
      </w:pPr>
    </w:p>
    <w:p w14:paraId="16066A3F" w14:textId="77777777" w:rsidR="00495DEC" w:rsidRDefault="00495DEC" w:rsidP="001D430E">
      <w:pPr>
        <w:pStyle w:val="Balk1"/>
        <w:spacing w:before="71"/>
        <w:ind w:left="0"/>
        <w:rPr>
          <w:color w:val="C45811"/>
        </w:rPr>
      </w:pPr>
    </w:p>
    <w:p w14:paraId="3E7E5A83" w14:textId="77777777" w:rsidR="00F64A20" w:rsidRDefault="00F64A20" w:rsidP="001D430E">
      <w:pPr>
        <w:pStyle w:val="Balk1"/>
        <w:spacing w:before="71"/>
        <w:ind w:left="0"/>
        <w:rPr>
          <w:color w:val="C45811"/>
        </w:rPr>
      </w:pPr>
    </w:p>
    <w:p w14:paraId="6761C610" w14:textId="77777777" w:rsidR="00F64A20" w:rsidRDefault="00F64A20" w:rsidP="001D430E">
      <w:pPr>
        <w:pStyle w:val="Balk1"/>
        <w:spacing w:before="71"/>
        <w:ind w:left="0"/>
        <w:rPr>
          <w:color w:val="C45811"/>
        </w:rPr>
      </w:pPr>
    </w:p>
    <w:p w14:paraId="4DBCFA2B" w14:textId="473B1A88" w:rsidR="00F64A20" w:rsidRDefault="00F64A20" w:rsidP="001D430E">
      <w:pPr>
        <w:pStyle w:val="Balk1"/>
        <w:spacing w:before="71"/>
        <w:ind w:left="0"/>
        <w:rPr>
          <w:color w:val="C45811"/>
        </w:rPr>
      </w:pPr>
    </w:p>
    <w:p w14:paraId="01E39420" w14:textId="53E6B0A9" w:rsidR="00FF14F2" w:rsidRDefault="0076264B" w:rsidP="001D430E">
      <w:pPr>
        <w:pStyle w:val="Balk1"/>
        <w:spacing w:before="71"/>
        <w:ind w:left="0"/>
      </w:pPr>
      <w:r>
        <w:rPr>
          <w:color w:val="C45811"/>
        </w:rPr>
        <w:t>Durum Analizi</w:t>
      </w:r>
      <w:bookmarkEnd w:id="18"/>
    </w:p>
    <w:p w14:paraId="12B63E4F" w14:textId="77777777" w:rsidR="00A56ADA" w:rsidRDefault="00A56ADA" w:rsidP="00A56ADA">
      <w:pPr>
        <w:widowControl/>
        <w:tabs>
          <w:tab w:val="left" w:pos="8647"/>
        </w:tabs>
        <w:autoSpaceDE/>
        <w:autoSpaceDN/>
        <w:spacing w:line="360" w:lineRule="auto"/>
        <w:ind w:firstLine="567"/>
        <w:jc w:val="both"/>
        <w:rPr>
          <w:rFonts w:ascii="Times New Roman" w:eastAsia="Calibri" w:hAnsi="Times New Roman" w:cs="Times New Roman"/>
          <w:sz w:val="24"/>
          <w:szCs w:val="24"/>
          <w:lang w:val="tr-TR"/>
        </w:rPr>
      </w:pPr>
    </w:p>
    <w:p w14:paraId="4BA9B936" w14:textId="77777777" w:rsidR="00C821EF" w:rsidRDefault="00C821EF" w:rsidP="00C821EF">
      <w:pPr>
        <w:pStyle w:val="GvdeMetni"/>
        <w:spacing w:before="196" w:line="259" w:lineRule="auto"/>
        <w:ind w:left="-284" w:right="107"/>
      </w:pPr>
      <w:r>
        <w:t>Katılımcı ve esnek</w:t>
      </w:r>
      <w:r>
        <w:rPr>
          <w:spacing w:val="-1"/>
        </w:rPr>
        <w:t xml:space="preserve"> </w:t>
      </w:r>
      <w:r>
        <w:t>bir planlama yaklaşımı olan stratejik</w:t>
      </w:r>
      <w:r>
        <w:rPr>
          <w:spacing w:val="-1"/>
        </w:rPr>
        <w:t xml:space="preserve"> </w:t>
      </w:r>
      <w:r>
        <w:t>planlama; kurumların</w:t>
      </w:r>
      <w:r>
        <w:rPr>
          <w:spacing w:val="-1"/>
        </w:rPr>
        <w:t xml:space="preserve"> </w:t>
      </w:r>
      <w:r>
        <w:t xml:space="preserve">mevcut durum, misyon ve temel ilkelerinden hareketle geleceğe dair oluşturulan vizyona uygun hedefler saptayarak başarılarını izleme ve değerlendirme sürecidir. Bu işleyiş, “Kamu İdareleri İçin Stratejik Planlama Kılavuzu (Sürüm 3.1, 2021)” temel alınarak hazırlık süreci, durum analizi, geleceğe bakış, amaç, hedef ve performans göstergesi ile stratejilerin belirlenmesi, izleme ve değerlendirme süreçlerinden </w:t>
      </w:r>
      <w:r>
        <w:rPr>
          <w:spacing w:val="-2"/>
        </w:rPr>
        <w:t>oluşmaktadır.</w:t>
      </w:r>
    </w:p>
    <w:p w14:paraId="49331898" w14:textId="1CFA5C37" w:rsidR="00C821EF" w:rsidRDefault="00C821EF" w:rsidP="00C821EF">
      <w:pPr>
        <w:pStyle w:val="GvdeMetni"/>
        <w:spacing w:before="161" w:line="259" w:lineRule="auto"/>
        <w:ind w:left="-284" w:right="107"/>
        <w:rPr>
          <w:spacing w:val="-2"/>
          <w:sz w:val="28"/>
        </w:rPr>
      </w:pPr>
      <w:r>
        <w:t>Bakanlığın geleceğe yönelik amaç, hedef ve stratejiler geliştirebilmesi ve karar alma süreçlerine rehberlik edebilmesi için mevcut durumda hangi kaynaklara sahip olduğu, geçmiş dönemlerdeki başarıları, hangi alanlarda hedeflerine ulaşıp ulaşmadığı; ulaşamadı ise bunların nedenleri, hangi yönlerinin gelişmeye açık olduğu, kontrolü dışındaki olumlu ya da olumsuz gelişmelerin neler olduğunun değerlendirildiği durum analizi bölümünde; Müdürlüğümüzün tarihçesi, mevzuat analizi, faaliyet alanları, paydaş analizleri doğrultusunda çalışmalara yer verilmiştir. Durum analizinde, kuruluşun yasal yükümlülükleri çerçevesinde yürüttüğü faaliyetler ve sunduğu hizmetler ortaya konmuştur. Müdürlüğümüz birimlerinin sundukları hizmetler, hizmet çeşitleri ve hizmetlerden yararlanan paydaşlara ilişkin çalışmalar gerçekleştirilmiştir. Kurum içi ve dışı paydaş analizleri yapılmıştır. GZFT analizinde iç paydaşların görüşlerine ağırlık verecek ve kurum içi katılımı en üst seviyede sağlayacak şekilde çevrim içi anketler kullanılmıştır. Birimlerle yapılan toplantılarda birimlerin güçlü ve zayıf yönleri, fırsat ve tehditleri önceliklendirilmiştir. Birim bazında oluşturulan GZFT</w:t>
      </w:r>
      <w:r>
        <w:rPr>
          <w:spacing w:val="39"/>
        </w:rPr>
        <w:t xml:space="preserve"> </w:t>
      </w:r>
      <w:r>
        <w:t>analizleri</w:t>
      </w:r>
      <w:r>
        <w:rPr>
          <w:spacing w:val="39"/>
        </w:rPr>
        <w:t xml:space="preserve"> </w:t>
      </w:r>
      <w:r>
        <w:t>Stratejik</w:t>
      </w:r>
      <w:r>
        <w:rPr>
          <w:spacing w:val="38"/>
        </w:rPr>
        <w:t xml:space="preserve"> </w:t>
      </w:r>
      <w:r>
        <w:t>Plan</w:t>
      </w:r>
      <w:r>
        <w:rPr>
          <w:spacing w:val="40"/>
        </w:rPr>
        <w:t xml:space="preserve"> </w:t>
      </w:r>
      <w:r>
        <w:t>Ekibi</w:t>
      </w:r>
      <w:r>
        <w:rPr>
          <w:spacing w:val="39"/>
        </w:rPr>
        <w:t xml:space="preserve"> </w:t>
      </w:r>
      <w:r>
        <w:t>tarafından</w:t>
      </w:r>
      <w:r>
        <w:rPr>
          <w:spacing w:val="39"/>
        </w:rPr>
        <w:t xml:space="preserve"> </w:t>
      </w:r>
      <w:r>
        <w:t>düzenlenerek</w:t>
      </w:r>
      <w:r>
        <w:rPr>
          <w:spacing w:val="38"/>
        </w:rPr>
        <w:t xml:space="preserve"> </w:t>
      </w:r>
      <w:r>
        <w:t>kurumsal</w:t>
      </w:r>
      <w:r>
        <w:rPr>
          <w:spacing w:val="41"/>
        </w:rPr>
        <w:t xml:space="preserve"> </w:t>
      </w:r>
      <w:r>
        <w:t>GZFT</w:t>
      </w:r>
      <w:r>
        <w:rPr>
          <w:spacing w:val="42"/>
        </w:rPr>
        <w:t xml:space="preserve"> </w:t>
      </w:r>
      <w:r>
        <w:t>analizi</w:t>
      </w:r>
      <w:r>
        <w:rPr>
          <w:spacing w:val="39"/>
        </w:rPr>
        <w:t xml:space="preserve"> </w:t>
      </w:r>
      <w:r>
        <w:rPr>
          <w:spacing w:val="-2"/>
        </w:rPr>
        <w:t>yapılmıştır</w:t>
      </w:r>
      <w:r>
        <w:rPr>
          <w:spacing w:val="-2"/>
          <w:sz w:val="28"/>
        </w:rPr>
        <w:t>.</w:t>
      </w:r>
    </w:p>
    <w:p w14:paraId="4BB06493" w14:textId="3F6CA086" w:rsidR="00642E49" w:rsidRDefault="00642E49" w:rsidP="00C821EF">
      <w:pPr>
        <w:pStyle w:val="GvdeMetni"/>
        <w:spacing w:before="161" w:line="259" w:lineRule="auto"/>
        <w:ind w:left="-284" w:right="107"/>
        <w:rPr>
          <w:sz w:val="28"/>
        </w:rPr>
      </w:pPr>
    </w:p>
    <w:p w14:paraId="45571004" w14:textId="77777777" w:rsidR="00642E49" w:rsidRDefault="00642E49" w:rsidP="00C821EF">
      <w:pPr>
        <w:pStyle w:val="GvdeMetni"/>
        <w:spacing w:before="161" w:line="259" w:lineRule="auto"/>
        <w:ind w:left="-284" w:right="107"/>
        <w:rPr>
          <w:sz w:val="28"/>
        </w:rPr>
      </w:pPr>
    </w:p>
    <w:p w14:paraId="103BE6EA" w14:textId="25EE3180" w:rsidR="00C821EF" w:rsidRDefault="00C821EF" w:rsidP="00C821EF">
      <w:pPr>
        <w:widowControl/>
        <w:tabs>
          <w:tab w:val="left" w:pos="8647"/>
        </w:tabs>
        <w:autoSpaceDE/>
        <w:autoSpaceDN/>
        <w:spacing w:line="360" w:lineRule="auto"/>
        <w:ind w:firstLine="567"/>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 xml:space="preserve"> </w:t>
      </w:r>
      <w:r>
        <w:rPr>
          <w:rFonts w:ascii="Times New Roman" w:eastAsia="Calibri" w:hAnsi="Times New Roman" w:cs="Times New Roman"/>
          <w:noProof/>
          <w:lang w:val="tr-TR" w:eastAsia="tr-TR"/>
        </w:rPr>
        <w:drawing>
          <wp:inline distT="0" distB="0" distL="0" distR="0" wp14:anchorId="4A5BF633" wp14:editId="218E76A6">
            <wp:extent cx="3642676" cy="2434664"/>
            <wp:effectExtent l="0" t="0" r="0" b="3810"/>
            <wp:docPr id="1" name="Diyagram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30"/>
                    <pic:cNvPicPr>
                      <a:picLocks noChangeArrowheads="1"/>
                    </pic:cNvPicPr>
                  </pic:nvPicPr>
                  <pic:blipFill>
                    <a:blip r:embed="rId56" cstate="print"/>
                    <a:srcRect l="-19775" r="-14897" b="-1878"/>
                    <a:stretch>
                      <a:fillRect/>
                    </a:stretch>
                  </pic:blipFill>
                  <pic:spPr bwMode="auto">
                    <a:xfrm>
                      <a:off x="0" y="0"/>
                      <a:ext cx="3672945" cy="2454895"/>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ab/>
      </w:r>
    </w:p>
    <w:p w14:paraId="33354BE1" w14:textId="15CB95E7" w:rsidR="00C821EF" w:rsidRPr="006A5955" w:rsidRDefault="00642E49" w:rsidP="00642E49">
      <w:pPr>
        <w:pStyle w:val="ResimYazs"/>
        <w:rPr>
          <w:b/>
          <w:i w:val="0"/>
          <w:color w:val="548DD4"/>
          <w:sz w:val="24"/>
          <w:szCs w:val="24"/>
        </w:rPr>
        <w:sectPr w:rsidR="00C821EF" w:rsidRPr="006A5955" w:rsidSect="00FF2FCD">
          <w:footerReference w:type="default" r:id="rId57"/>
          <w:pgSz w:w="11910" w:h="16840"/>
          <w:pgMar w:top="1300" w:right="1280" w:bottom="1300" w:left="600" w:header="0" w:footer="1095" w:gutter="0"/>
          <w:cols w:space="708"/>
        </w:sectPr>
      </w:pPr>
      <w:r>
        <w:rPr>
          <w:b/>
          <w:i w:val="0"/>
          <w:color w:val="548DD4"/>
          <w:sz w:val="24"/>
          <w:szCs w:val="24"/>
        </w:rPr>
        <w:t xml:space="preserve">                              </w:t>
      </w:r>
      <w:r w:rsidR="00C821EF" w:rsidRPr="00BE7196">
        <w:rPr>
          <w:b/>
          <w:i w:val="0"/>
          <w:color w:val="548DD4"/>
          <w:sz w:val="24"/>
          <w:szCs w:val="24"/>
        </w:rPr>
        <w:t xml:space="preserve">Şekil </w:t>
      </w:r>
      <w:r w:rsidR="00C821EF">
        <w:rPr>
          <w:b/>
          <w:i w:val="0"/>
          <w:color w:val="548DD4"/>
          <w:sz w:val="24"/>
          <w:szCs w:val="24"/>
        </w:rPr>
        <w:t>4</w:t>
      </w:r>
      <w:r w:rsidR="00A4447F">
        <w:rPr>
          <w:b/>
          <w:i w:val="0"/>
          <w:color w:val="548DD4"/>
          <w:sz w:val="24"/>
          <w:szCs w:val="24"/>
          <w:lang w:val="tr-TR"/>
        </w:rPr>
        <w:t>: Durum Analizi Şemas</w:t>
      </w:r>
    </w:p>
    <w:p w14:paraId="134CF4F8" w14:textId="30DE9ED5" w:rsidR="005870A0" w:rsidRDefault="005870A0" w:rsidP="005870A0">
      <w:pPr>
        <w:pStyle w:val="Balk2"/>
        <w:spacing w:before="119"/>
        <w:ind w:left="0"/>
        <w:rPr>
          <w:color w:val="1F4E79"/>
        </w:rPr>
        <w:sectPr w:rsidR="005870A0" w:rsidSect="00FF2FCD">
          <w:type w:val="continuous"/>
          <w:pgSz w:w="11910" w:h="16840"/>
          <w:pgMar w:top="1300" w:right="1280" w:bottom="1300" w:left="600" w:header="0" w:footer="1095" w:gutter="0"/>
          <w:cols w:num="2" w:space="172"/>
        </w:sectPr>
      </w:pPr>
      <w:bookmarkStart w:id="19" w:name="_Toc535698023"/>
    </w:p>
    <w:p w14:paraId="0A5E7968" w14:textId="35AFD4E2" w:rsidR="005870A0" w:rsidRDefault="005870A0" w:rsidP="005870A0">
      <w:pPr>
        <w:pStyle w:val="Balk2"/>
        <w:spacing w:before="119"/>
        <w:ind w:left="0"/>
        <w:rPr>
          <w:color w:val="1F4E79"/>
        </w:rPr>
      </w:pPr>
      <w:r>
        <w:rPr>
          <w:color w:val="1F4E79"/>
        </w:rPr>
        <w:lastRenderedPageBreak/>
        <w:t>Kurumsal Tarihçe</w:t>
      </w:r>
      <w:bookmarkEnd w:id="19"/>
    </w:p>
    <w:p w14:paraId="65643DCE" w14:textId="77777777" w:rsidR="005870A0" w:rsidRDefault="005870A0" w:rsidP="005870A0">
      <w:pPr>
        <w:pStyle w:val="NormalWeb"/>
        <w:shd w:val="clear" w:color="auto" w:fill="FFFFFF"/>
        <w:spacing w:before="0" w:beforeAutospacing="0" w:after="0" w:afterAutospacing="0"/>
        <w:textAlignment w:val="baseline"/>
        <w:rPr>
          <w:rFonts w:ascii="Book Antiqua" w:eastAsia="Book Antiqua" w:hAnsi="Book Antiqua" w:cs="Book Antiqua"/>
          <w:lang w:val="en-US" w:eastAsia="en-US"/>
        </w:rPr>
      </w:pPr>
      <w:r>
        <w:rPr>
          <w:rFonts w:ascii="Book Antiqua" w:eastAsia="Book Antiqua" w:hAnsi="Book Antiqua" w:cs="Book Antiqua"/>
          <w:lang w:val="en-US" w:eastAsia="en-US"/>
        </w:rPr>
        <w:t>Antik adı İmbros (İmroz) olan ilçe, 1970 yılında Gökçeada adını almıştır. Türkiye’</w:t>
      </w:r>
      <w:r w:rsidR="00C75D91">
        <w:rPr>
          <w:rFonts w:ascii="Book Antiqua" w:eastAsia="Book Antiqua" w:hAnsi="Book Antiqua" w:cs="Book Antiqua"/>
          <w:lang w:val="en-US" w:eastAsia="en-US"/>
        </w:rPr>
        <w:t xml:space="preserve"> </w:t>
      </w:r>
      <w:r>
        <w:rPr>
          <w:rFonts w:ascii="Book Antiqua" w:eastAsia="Book Antiqua" w:hAnsi="Book Antiqua" w:cs="Book Antiqua"/>
          <w:lang w:val="en-US" w:eastAsia="en-US"/>
        </w:rPr>
        <w:t>nin en büyük adasıdır. Kıyı şeridinin uzunluğu yaklaşık 95 km. olan adada 5 gölet bulunmaktadır. Su kaynaklarının çokluğu bakımından dünyanın dördüncü adasıdır. Yılın büyük bir bölümü rüzgâr alan adanın coğrafi yapısı çevre adalardan oldukça farklıdır.</w:t>
      </w:r>
    </w:p>
    <w:p w14:paraId="51A3FC6C" w14:textId="77777777" w:rsidR="005870A0" w:rsidRDefault="005870A0" w:rsidP="005870A0">
      <w:pPr>
        <w:pStyle w:val="NormalWeb"/>
        <w:shd w:val="clear" w:color="auto" w:fill="FFFFFF"/>
        <w:spacing w:before="0" w:beforeAutospacing="0" w:after="0" w:afterAutospacing="0"/>
        <w:textAlignment w:val="baseline"/>
        <w:rPr>
          <w:rFonts w:ascii="Book Antiqua" w:eastAsia="Book Antiqua" w:hAnsi="Book Antiqua" w:cs="Book Antiqua"/>
          <w:lang w:val="en-US" w:eastAsia="en-US"/>
        </w:rPr>
      </w:pPr>
      <w:r>
        <w:rPr>
          <w:rFonts w:ascii="Book Antiqua" w:eastAsia="Book Antiqua" w:hAnsi="Book Antiqua" w:cs="Book Antiqua"/>
          <w:lang w:val="en-US" w:eastAsia="en-US"/>
        </w:rPr>
        <w:t>Fatih Sultan Mehmed’in İstanbul’u fethetmesinin ardından</w:t>
      </w:r>
      <w:r w:rsidR="00880DC5">
        <w:rPr>
          <w:rFonts w:ascii="Book Antiqua" w:eastAsia="Book Antiqua" w:hAnsi="Book Antiqua" w:cs="Book Antiqua"/>
          <w:lang w:val="en-US" w:eastAsia="en-US"/>
        </w:rPr>
        <w:t xml:space="preserve">, Homeros’un yazdığı İlyada destanında </w:t>
      </w:r>
      <w:r w:rsidR="00880DC5">
        <w:rPr>
          <w:rFonts w:ascii="Arial" w:hAnsi="Arial" w:cs="Arial"/>
          <w:color w:val="000000"/>
          <w:spacing w:val="3"/>
          <w:shd w:val="clear" w:color="auto" w:fill="FFFFFF"/>
        </w:rPr>
        <w:t>“</w:t>
      </w:r>
      <w:r w:rsidR="00880DC5" w:rsidRPr="00880DC5">
        <w:rPr>
          <w:rFonts w:ascii="Bodoni MT Black" w:hAnsi="Bodoni MT Black" w:cs="Arial"/>
          <w:color w:val="000000"/>
          <w:spacing w:val="3"/>
          <w:shd w:val="clear" w:color="auto" w:fill="FFFFFF"/>
        </w:rPr>
        <w:t>Denizin diplerinde ta uçurumlarda, Tenedos</w:t>
      </w:r>
      <w:r w:rsidR="00C75D91">
        <w:rPr>
          <w:rFonts w:ascii="Bodoni MT Black" w:hAnsi="Bodoni MT Black" w:cs="Arial"/>
          <w:color w:val="000000"/>
          <w:spacing w:val="3"/>
          <w:shd w:val="clear" w:color="auto" w:fill="FFFFFF"/>
        </w:rPr>
        <w:t xml:space="preserve"> </w:t>
      </w:r>
      <w:r w:rsidR="00880DC5" w:rsidRPr="00880DC5">
        <w:rPr>
          <w:rFonts w:ascii="Bodoni MT Black" w:hAnsi="Bodoni MT Black" w:cs="Arial"/>
          <w:color w:val="000000"/>
          <w:spacing w:val="3"/>
          <w:shd w:val="clear" w:color="auto" w:fill="FFFFFF"/>
        </w:rPr>
        <w:t xml:space="preserve">’la(Bozcaada) kayalık </w:t>
      </w:r>
      <w:r w:rsidR="00880DC5" w:rsidRPr="00880DC5">
        <w:rPr>
          <w:rFonts w:ascii="Cambria" w:hAnsi="Cambria" w:cs="Cambria"/>
          <w:color w:val="000000"/>
          <w:spacing w:val="3"/>
          <w:shd w:val="clear" w:color="auto" w:fill="FFFFFF"/>
        </w:rPr>
        <w:t>İ</w:t>
      </w:r>
      <w:r w:rsidR="00880DC5" w:rsidRPr="00880DC5">
        <w:rPr>
          <w:rFonts w:ascii="Bodoni MT Black" w:hAnsi="Bodoni MT Black" w:cs="Arial"/>
          <w:color w:val="000000"/>
          <w:spacing w:val="3"/>
          <w:shd w:val="clear" w:color="auto" w:fill="FFFFFF"/>
        </w:rPr>
        <w:t>mroz arasında, bir ma</w:t>
      </w:r>
      <w:r w:rsidR="00880DC5" w:rsidRPr="00880DC5">
        <w:rPr>
          <w:rFonts w:ascii="Cambria" w:hAnsi="Cambria" w:cs="Cambria"/>
          <w:color w:val="000000"/>
          <w:spacing w:val="3"/>
          <w:shd w:val="clear" w:color="auto" w:fill="FFFFFF"/>
        </w:rPr>
        <w:t>ğ</w:t>
      </w:r>
      <w:r w:rsidR="00880DC5" w:rsidRPr="00880DC5">
        <w:rPr>
          <w:rFonts w:ascii="Bodoni MT Black" w:hAnsi="Bodoni MT Black" w:cs="Arial"/>
          <w:color w:val="000000"/>
          <w:spacing w:val="3"/>
          <w:shd w:val="clear" w:color="auto" w:fill="FFFFFF"/>
        </w:rPr>
        <w:t>ara vardır, geni</w:t>
      </w:r>
      <w:r w:rsidR="00880DC5" w:rsidRPr="00880DC5">
        <w:rPr>
          <w:rFonts w:ascii="Cambria" w:hAnsi="Cambria" w:cs="Cambria"/>
          <w:color w:val="000000"/>
          <w:spacing w:val="3"/>
          <w:shd w:val="clear" w:color="auto" w:fill="FFFFFF"/>
        </w:rPr>
        <w:t>ş</w:t>
      </w:r>
      <w:r w:rsidR="00880DC5" w:rsidRPr="00880DC5">
        <w:rPr>
          <w:rFonts w:ascii="Bodoni MT Black" w:hAnsi="Bodoni MT Black" w:cs="Arial"/>
          <w:color w:val="000000"/>
          <w:spacing w:val="3"/>
          <w:shd w:val="clear" w:color="auto" w:fill="FFFFFF"/>
        </w:rPr>
        <w:t>, kocaman. Dinlendirirdi orada atları Poseidon, yeri sarsan...”</w:t>
      </w:r>
      <w:r w:rsidR="00880DC5">
        <w:rPr>
          <w:rFonts w:ascii="Book Antiqua" w:eastAsia="Book Antiqua" w:hAnsi="Book Antiqua" w:cs="Book Antiqua"/>
          <w:lang w:val="en-US" w:eastAsia="en-US"/>
        </w:rPr>
        <w:t>diye</w:t>
      </w:r>
      <w:r>
        <w:rPr>
          <w:rFonts w:ascii="Book Antiqua" w:eastAsia="Book Antiqua" w:hAnsi="Book Antiqua" w:cs="Book Antiqua"/>
          <w:lang w:val="en-US" w:eastAsia="en-US"/>
        </w:rPr>
        <w:t xml:space="preserve"> geçen kentin bulunduğu Gökçeada 1455 yılında Osmanlı İmparatorluğu topraklarına katılmıştır. 1912 Balkan Harbi yenilgisinin ardından Yunanistan’ın kontrolüne geçen ada, 1923’ te Lozan Antlaşması’ndan sonra tekrar Türkiye’ye bağlanmıştır.</w:t>
      </w:r>
    </w:p>
    <w:p w14:paraId="1B17AD5A" w14:textId="77777777" w:rsidR="005870A0" w:rsidRDefault="005870A0" w:rsidP="005870A0">
      <w:pPr>
        <w:pStyle w:val="NormalWeb"/>
        <w:shd w:val="clear" w:color="auto" w:fill="FFFFFF"/>
        <w:spacing w:before="0" w:beforeAutospacing="0" w:after="0" w:afterAutospacing="0"/>
        <w:textAlignment w:val="baseline"/>
        <w:rPr>
          <w:rFonts w:ascii="Book Antiqua" w:eastAsia="Book Antiqua" w:hAnsi="Book Antiqua" w:cs="Book Antiqua"/>
          <w:lang w:val="en-US" w:eastAsia="en-US"/>
        </w:rPr>
      </w:pPr>
      <w:r>
        <w:rPr>
          <w:rFonts w:ascii="Book Antiqua" w:eastAsia="Book Antiqua" w:hAnsi="Book Antiqua" w:cs="Book Antiqua"/>
          <w:lang w:val="en-US" w:eastAsia="en-US"/>
        </w:rPr>
        <w:t>Gökçeada Osmanlı Mimarlık Eserleri yaklaşık 500 yıl Osmanlı idaresinde kalmasına rağmen Gökçeada’da rastladığımız Osmanlı eserleri gayet az sayıdadır. Yapılan çalışmalarda Osmanlı Dönemi’nden günümüze sadece 1 cami, 4 çamaşırhane, 1 çeşme ve 1 mezar taşının ulaştığı tespit edilmiştir. Adadaki tek Osmanlı Camisi Çınarlı Mahallesi’nde yer alan bugünkü Merkez Camii’dir. Kitabeleri incelendiğinde Osmanlı Dönemi’nde yaptırıldıkları anlaşılan çamaşırhaneler; Çınarlı, Fatih ve Yeni mahallede yer almaktadır.</w:t>
      </w:r>
    </w:p>
    <w:p w14:paraId="766221AB" w14:textId="77777777" w:rsidR="005870A0" w:rsidRDefault="005870A0" w:rsidP="005870A0">
      <w:pPr>
        <w:pStyle w:val="NormalWeb"/>
        <w:shd w:val="clear" w:color="auto" w:fill="FFFFFF"/>
        <w:spacing w:before="0" w:beforeAutospacing="0" w:after="0" w:afterAutospacing="0"/>
        <w:textAlignment w:val="baseline"/>
      </w:pPr>
    </w:p>
    <w:p w14:paraId="2DB2A45E" w14:textId="77777777" w:rsidR="005870A0" w:rsidRDefault="005870A0" w:rsidP="005870A0">
      <w:pPr>
        <w:pStyle w:val="NormalWeb"/>
        <w:shd w:val="clear" w:color="auto" w:fill="FFFFFF"/>
        <w:spacing w:before="0" w:beforeAutospacing="0" w:after="0" w:afterAutospacing="0"/>
        <w:textAlignment w:val="baseline"/>
        <w:rPr>
          <w:rFonts w:ascii="Book Antiqua" w:eastAsia="Book Antiqua" w:hAnsi="Book Antiqua" w:cs="Book Antiqua"/>
          <w:lang w:val="en-US" w:eastAsia="en-US"/>
        </w:rPr>
      </w:pPr>
      <w:r>
        <w:rPr>
          <w:rFonts w:ascii="Book Antiqua" w:eastAsia="Book Antiqua" w:hAnsi="Book Antiqua" w:cs="Book Antiqua"/>
          <w:lang w:val="en-US" w:eastAsia="en-US"/>
        </w:rPr>
        <w:t>Ülkemizde 18/1/1995 tarihli ve 22175 sayılı Resmî Gazete’de yayımlanan Millî Eğitim Bakanlığı Millî Eğitim Müdürlükleri Yönetmeliği kapsamında ilçede müdürlük kurul</w:t>
      </w:r>
      <w:r w:rsidR="005517EB">
        <w:rPr>
          <w:rFonts w:ascii="Book Antiqua" w:eastAsia="Book Antiqua" w:hAnsi="Book Antiqua" w:cs="Book Antiqua"/>
          <w:lang w:val="en-US" w:eastAsia="en-US"/>
        </w:rPr>
        <w:t>muştur. Günümüze kadar toplam 12</w:t>
      </w:r>
      <w:r>
        <w:rPr>
          <w:rFonts w:ascii="Book Antiqua" w:eastAsia="Book Antiqua" w:hAnsi="Book Antiqua" w:cs="Book Antiqua"/>
          <w:lang w:val="en-US" w:eastAsia="en-US"/>
        </w:rPr>
        <w:t xml:space="preserve"> ilçe millî eğitim müdürü görev yapmıştır. Adada eğitim tarihi ile ilgili olarak elde yeterli bilgiler mevcut değildir. Manastırların sayısının çok fazla olması adada din eğitiminin yapıldığını göstermektedir. Osmanlı döneminden kalma herhangi bir eğitim binası bulunmamaktadır. </w:t>
      </w:r>
    </w:p>
    <w:p w14:paraId="39587EBE" w14:textId="27C3FB89" w:rsidR="005870A0" w:rsidRDefault="00963663" w:rsidP="005870A0">
      <w:pPr>
        <w:widowControl/>
        <w:autoSpaceDE/>
        <w:spacing w:line="276" w:lineRule="auto"/>
        <w:ind w:firstLine="708"/>
        <w:rPr>
          <w:sz w:val="24"/>
          <w:szCs w:val="24"/>
        </w:rPr>
      </w:pPr>
      <w:r>
        <w:rPr>
          <w:sz w:val="24"/>
          <w:szCs w:val="24"/>
        </w:rPr>
        <w:t>2023-2024</w:t>
      </w:r>
      <w:r w:rsidR="005870A0">
        <w:rPr>
          <w:sz w:val="24"/>
          <w:szCs w:val="24"/>
        </w:rPr>
        <w:t xml:space="preserve"> eğitim-öğretim yılında okul önces</w:t>
      </w:r>
      <w:r w:rsidR="00FC2788">
        <w:rPr>
          <w:sz w:val="24"/>
          <w:szCs w:val="24"/>
        </w:rPr>
        <w:t>i eğitimde 1 devlet anaokulu ve 1 tane de</w:t>
      </w:r>
      <w:r w:rsidR="005870A0">
        <w:rPr>
          <w:sz w:val="24"/>
          <w:szCs w:val="24"/>
        </w:rPr>
        <w:t xml:space="preserve"> özel anaokulu, var</w:t>
      </w:r>
      <w:r w:rsidR="00FC2788">
        <w:rPr>
          <w:sz w:val="24"/>
          <w:szCs w:val="24"/>
        </w:rPr>
        <w:t>dır. Bu okullarımızda toplam 172</w:t>
      </w:r>
      <w:r w:rsidR="005870A0">
        <w:rPr>
          <w:sz w:val="24"/>
          <w:szCs w:val="24"/>
        </w:rPr>
        <w:t xml:space="preserve"> öğrenci </w:t>
      </w:r>
      <w:r w:rsidR="00FC2788">
        <w:rPr>
          <w:sz w:val="24"/>
          <w:szCs w:val="24"/>
        </w:rPr>
        <w:t xml:space="preserve">eğitim, 14 öğretmen de görev almaktadır. İlkokul kademesinde 3 devlet </w:t>
      </w:r>
      <w:r w:rsidR="00654A87">
        <w:rPr>
          <w:sz w:val="24"/>
          <w:szCs w:val="24"/>
        </w:rPr>
        <w:t>ve 1</w:t>
      </w:r>
      <w:r w:rsidR="005870A0">
        <w:rPr>
          <w:sz w:val="24"/>
          <w:szCs w:val="24"/>
        </w:rPr>
        <w:t xml:space="preserve"> </w:t>
      </w:r>
      <w:r w:rsidR="00FC2788">
        <w:rPr>
          <w:sz w:val="24"/>
          <w:szCs w:val="24"/>
        </w:rPr>
        <w:t>adet özel ilkokul bulunmaktadır. Bu okullarımızda 464 öğrenci eğitim, 36</w:t>
      </w:r>
      <w:r w:rsidR="005870A0">
        <w:rPr>
          <w:sz w:val="24"/>
          <w:szCs w:val="24"/>
        </w:rPr>
        <w:t xml:space="preserve"> öğretmenimiz görev almaktadır. Ortaokul </w:t>
      </w:r>
      <w:r w:rsidR="00654A87">
        <w:rPr>
          <w:sz w:val="24"/>
          <w:szCs w:val="24"/>
        </w:rPr>
        <w:t xml:space="preserve">kademesinde 1 devlet ortaokulu ve (bünyesinde ayrıca İmam Hatip Ortaokulu bulunmaktadır) 1 adet özel ortaokul bulunmaktadır. Bu </w:t>
      </w:r>
      <w:r w:rsidR="00222D21">
        <w:rPr>
          <w:sz w:val="24"/>
          <w:szCs w:val="24"/>
        </w:rPr>
        <w:t>okullarda 32</w:t>
      </w:r>
      <w:r w:rsidR="00654A87">
        <w:rPr>
          <w:sz w:val="24"/>
          <w:szCs w:val="24"/>
        </w:rPr>
        <w:t xml:space="preserve"> öğretmen ve 380</w:t>
      </w:r>
      <w:r w:rsidR="005870A0">
        <w:rPr>
          <w:sz w:val="24"/>
          <w:szCs w:val="24"/>
        </w:rPr>
        <w:t xml:space="preserve"> öğrenci bulunmaktadır. Son olarak 2 devlet, 1 özel ortaöğretim okulumuz vardır. Bu okullarda ise </w:t>
      </w:r>
      <w:r w:rsidR="000E1E1E">
        <w:rPr>
          <w:sz w:val="24"/>
          <w:szCs w:val="24"/>
        </w:rPr>
        <w:t>55 öğretmen görev almakta ve 375</w:t>
      </w:r>
      <w:r w:rsidR="005870A0">
        <w:rPr>
          <w:sz w:val="24"/>
          <w:szCs w:val="24"/>
        </w:rPr>
        <w:t xml:space="preserve"> öğrenci eğitime devam etmektedir.</w:t>
      </w:r>
      <w:r w:rsidR="00654A87" w:rsidRPr="00654A87">
        <w:rPr>
          <w:sz w:val="24"/>
          <w:szCs w:val="24"/>
        </w:rPr>
        <w:t xml:space="preserve"> </w:t>
      </w:r>
      <w:r w:rsidR="002666CF">
        <w:rPr>
          <w:sz w:val="24"/>
          <w:szCs w:val="24"/>
        </w:rPr>
        <w:t>İlçe genelinde toplam 1330</w:t>
      </w:r>
      <w:r w:rsidR="00654A87">
        <w:rPr>
          <w:sz w:val="24"/>
          <w:szCs w:val="24"/>
        </w:rPr>
        <w:t xml:space="preserve"> öğrencimiz bulunmaktadır</w:t>
      </w:r>
      <w:r w:rsidR="00990F65">
        <w:rPr>
          <w:sz w:val="24"/>
          <w:szCs w:val="24"/>
        </w:rPr>
        <w:t>.</w:t>
      </w:r>
      <w:r w:rsidR="00CE24E0">
        <w:rPr>
          <w:sz w:val="24"/>
          <w:szCs w:val="24"/>
        </w:rPr>
        <w:t xml:space="preserve"> İlçemizin artan nüfus yoğunluğundan dolayı 2025 – 2028 yılları arasında 1 anaokulu ve 1 ilkokul yapılması planlanmaktadır.</w:t>
      </w:r>
    </w:p>
    <w:p w14:paraId="13031BA3" w14:textId="77777777" w:rsidR="009D3F68" w:rsidRDefault="00990F65" w:rsidP="009D3F68">
      <w:pPr>
        <w:widowControl/>
        <w:autoSpaceDE/>
        <w:spacing w:line="276" w:lineRule="auto"/>
        <w:ind w:firstLine="708"/>
        <w:rPr>
          <w:sz w:val="24"/>
          <w:szCs w:val="24"/>
        </w:rPr>
      </w:pPr>
      <w:r w:rsidRPr="00AB0B25">
        <w:rPr>
          <w:sz w:val="24"/>
          <w:szCs w:val="24"/>
        </w:rPr>
        <w:t xml:space="preserve">Gökçeada’da ayrıca Çanakkale Onsekiz Mart Üniversitesi bünyesinde </w:t>
      </w:r>
      <w:r w:rsidRPr="00990F65">
        <w:rPr>
          <w:color w:val="333333"/>
          <w:sz w:val="24"/>
          <w:szCs w:val="24"/>
          <w:shd w:val="clear" w:color="auto" w:fill="FFFFFF"/>
        </w:rPr>
        <w:t xml:space="preserve"> YÖK Yürütme Kurulu'nun 15.12.19</w:t>
      </w:r>
      <w:r>
        <w:rPr>
          <w:color w:val="333333"/>
          <w:sz w:val="24"/>
          <w:szCs w:val="24"/>
          <w:shd w:val="clear" w:color="auto" w:fill="FFFFFF"/>
        </w:rPr>
        <w:t xml:space="preserve">97 tarihli kararıyla kurulan Gökçeada Meslek Yüksekokulu ve </w:t>
      </w:r>
      <w:r w:rsidRPr="00AB0B25">
        <w:rPr>
          <w:sz w:val="24"/>
          <w:szCs w:val="24"/>
        </w:rPr>
        <w:t>30 Temmuz 2008 tarihli Bakanlar Kurulu Kararı'yla kurulan Gökçeada Uygulamalı Bilimler Yüksekokulu da eğitim vermektedir.</w:t>
      </w:r>
    </w:p>
    <w:p w14:paraId="7948032B" w14:textId="77777777" w:rsidR="00990F65" w:rsidRPr="001D471A" w:rsidRDefault="005870A0" w:rsidP="009D3F68">
      <w:pPr>
        <w:widowControl/>
        <w:autoSpaceDE/>
        <w:spacing w:line="276" w:lineRule="auto"/>
        <w:ind w:firstLine="708"/>
        <w:rPr>
          <w:sz w:val="24"/>
          <w:szCs w:val="24"/>
        </w:rPr>
      </w:pPr>
      <w:r w:rsidRPr="00AB0B25">
        <w:rPr>
          <w:sz w:val="24"/>
          <w:szCs w:val="24"/>
        </w:rPr>
        <w:t>İlçe Millî Eğitim M</w:t>
      </w:r>
      <w:r w:rsidR="009E39DB">
        <w:t>üdürlüğünün personel sayısı 2023</w:t>
      </w:r>
      <w:r w:rsidRPr="00AB0B25">
        <w:rPr>
          <w:sz w:val="24"/>
          <w:szCs w:val="24"/>
        </w:rPr>
        <w:t xml:space="preserve"> verilerine göre 1 İlçe Millî Eğitim Müdürü,</w:t>
      </w:r>
      <w:r w:rsidR="009E39DB">
        <w:t xml:space="preserve"> 2 Şube Müdürü, 2 Şef ve 2</w:t>
      </w:r>
      <w:r>
        <w:rPr>
          <w:sz w:val="24"/>
          <w:szCs w:val="24"/>
        </w:rPr>
        <w:t xml:space="preserve"> yardı</w:t>
      </w:r>
      <w:r w:rsidR="009E39DB">
        <w:t xml:space="preserve">mcı hizmetli,1 Tekniker ve 1 memur olmak </w:t>
      </w:r>
      <w:r w:rsidRPr="00AB0B25">
        <w:rPr>
          <w:sz w:val="24"/>
          <w:szCs w:val="24"/>
        </w:rPr>
        <w:t>üzere</w:t>
      </w:r>
      <w:r>
        <w:rPr>
          <w:sz w:val="24"/>
          <w:szCs w:val="24"/>
        </w:rPr>
        <w:t xml:space="preserve"> </w:t>
      </w:r>
      <w:r w:rsidR="009E39DB">
        <w:t>toplam 9’du</w:t>
      </w:r>
      <w:r w:rsidRPr="00AB0B25">
        <w:rPr>
          <w:sz w:val="24"/>
          <w:szCs w:val="24"/>
        </w:rPr>
        <w:t xml:space="preserve">r. </w:t>
      </w:r>
      <w:r w:rsidR="00990F65">
        <w:t>Müdürlüğümüz açıldığı yıldan itibaren Kaymakamlık Oluru ile</w:t>
      </w:r>
      <w:r w:rsidR="00BA79BE">
        <w:t xml:space="preserve"> Gökçeada İlçe Halk Kütüphanesi binası giriş </w:t>
      </w:r>
      <w:r w:rsidR="006B63A5">
        <w:t>katında hizmet</w:t>
      </w:r>
      <w:r w:rsidR="00990F65">
        <w:t xml:space="preserve"> vermektedir. </w:t>
      </w:r>
    </w:p>
    <w:p w14:paraId="5AAE8959" w14:textId="1845F0FA" w:rsidR="001D471A" w:rsidRDefault="001D471A" w:rsidP="001D471A">
      <w:pPr>
        <w:pStyle w:val="Balk2"/>
        <w:spacing w:before="118"/>
        <w:ind w:left="0"/>
        <w:rPr>
          <w:color w:val="1F4E79"/>
        </w:rPr>
      </w:pPr>
      <w:bookmarkStart w:id="20" w:name="_Toc535698024"/>
      <w:r>
        <w:rPr>
          <w:color w:val="1F4E79"/>
        </w:rPr>
        <w:lastRenderedPageBreak/>
        <w:t>Uygulanmakta Olan Stratejik Planın Değerlendirilmesi</w:t>
      </w:r>
      <w:bookmarkEnd w:id="20"/>
    </w:p>
    <w:p w14:paraId="74D7F791" w14:textId="77777777" w:rsidR="001D471A" w:rsidRPr="00A97C27" w:rsidRDefault="001D471A" w:rsidP="001D471A">
      <w:pPr>
        <w:widowControl/>
        <w:autoSpaceDE/>
        <w:autoSpaceDN/>
        <w:spacing w:before="72" w:after="240" w:line="276" w:lineRule="auto"/>
        <w:ind w:right="-1"/>
        <w:jc w:val="both"/>
        <w:rPr>
          <w:sz w:val="24"/>
          <w:szCs w:val="24"/>
        </w:rPr>
      </w:pPr>
      <w:r w:rsidRPr="00A97C27">
        <w:rPr>
          <w:sz w:val="24"/>
          <w:szCs w:val="24"/>
        </w:rPr>
        <w:t>Millî Eğitim Bakanlığı</w:t>
      </w:r>
      <w:r w:rsidRPr="00FD4534">
        <w:rPr>
          <w:sz w:val="24"/>
          <w:szCs w:val="24"/>
        </w:rPr>
        <w:t>;</w:t>
      </w:r>
      <w:r w:rsidRPr="00A97C27">
        <w:rPr>
          <w:sz w:val="24"/>
          <w:szCs w:val="24"/>
        </w:rPr>
        <w:t xml:space="preserve"> kalkınma planları, programlar, ilgili mevzuat ve benimsediği temel ilkeler çerçevesinde geleceğe ilişkin misyon ve vizyonlarını oluşturarak,  stratejik amaçlarını ve ölçülebilir hedeflerini saptayarak, performanslarını önceden belirlenmiş olan göstergeler doğrultusunda ölçerek ve bu sürecin izleme ve değerlendirmesini yapmak amacıyla katılımcı yöntemlerle hazırlanan 2019-2023 </w:t>
      </w:r>
      <w:r w:rsidRPr="00FD4534">
        <w:rPr>
          <w:sz w:val="24"/>
          <w:szCs w:val="24"/>
        </w:rPr>
        <w:t>S</w:t>
      </w:r>
      <w:r w:rsidRPr="00A97C27">
        <w:rPr>
          <w:sz w:val="24"/>
          <w:szCs w:val="24"/>
        </w:rPr>
        <w:t xml:space="preserve">tratejik </w:t>
      </w:r>
      <w:r w:rsidRPr="00FD4534">
        <w:rPr>
          <w:sz w:val="24"/>
          <w:szCs w:val="24"/>
        </w:rPr>
        <w:t>P</w:t>
      </w:r>
      <w:r w:rsidRPr="00A97C27">
        <w:rPr>
          <w:sz w:val="24"/>
          <w:szCs w:val="24"/>
        </w:rPr>
        <w:t xml:space="preserve">lanı’nı kamuoyu ile paylaşmış ve </w:t>
      </w:r>
      <w:r w:rsidRPr="00FD4534">
        <w:rPr>
          <w:sz w:val="24"/>
          <w:szCs w:val="24"/>
        </w:rPr>
        <w:t xml:space="preserve">planı </w:t>
      </w:r>
      <w:r w:rsidRPr="00A97C27">
        <w:rPr>
          <w:sz w:val="24"/>
          <w:szCs w:val="24"/>
        </w:rPr>
        <w:t>başarıyla uygulamıştır</w:t>
      </w:r>
      <w:r>
        <w:rPr>
          <w:sz w:val="24"/>
          <w:szCs w:val="24"/>
        </w:rPr>
        <w:t>.</w:t>
      </w:r>
    </w:p>
    <w:p w14:paraId="1C416685" w14:textId="77777777" w:rsidR="001D471A" w:rsidRPr="005937F1" w:rsidRDefault="001D471A" w:rsidP="001D471A">
      <w:pPr>
        <w:widowControl/>
        <w:autoSpaceDE/>
        <w:autoSpaceDN/>
        <w:spacing w:before="72" w:after="240" w:line="276" w:lineRule="auto"/>
        <w:ind w:right="-1"/>
        <w:jc w:val="both"/>
        <w:rPr>
          <w:sz w:val="24"/>
          <w:szCs w:val="24"/>
        </w:rPr>
      </w:pPr>
      <w:r w:rsidRPr="005937F1">
        <w:rPr>
          <w:sz w:val="24"/>
          <w:szCs w:val="24"/>
        </w:rPr>
        <w:t>Müdürlüğümüz Stratejik Planı ile kamu hizmetlerinin istenilen düzeyde ve kalitede sunulabilmesi için bütçeleri ile program ve proje bazında kaynak tahsislerini</w:t>
      </w:r>
      <w:r w:rsidRPr="008F19A2">
        <w:rPr>
          <w:color w:val="FF0000"/>
          <w:sz w:val="24"/>
          <w:szCs w:val="24"/>
        </w:rPr>
        <w:t>;</w:t>
      </w:r>
      <w:r w:rsidRPr="005937F1">
        <w:rPr>
          <w:sz w:val="24"/>
          <w:szCs w:val="24"/>
        </w:rPr>
        <w:t xml:space="preserve"> stratejik planlarına, yıllık amaç ve hedefleri ile performans göstergelerine dayandırmıştır.</w:t>
      </w:r>
    </w:p>
    <w:p w14:paraId="1406C513" w14:textId="6FB9BDFD" w:rsidR="001D471A" w:rsidRPr="00A97C27" w:rsidRDefault="001D471A" w:rsidP="001D471A">
      <w:pPr>
        <w:widowControl/>
        <w:autoSpaceDE/>
        <w:autoSpaceDN/>
        <w:spacing w:before="72" w:after="240" w:line="276" w:lineRule="auto"/>
        <w:ind w:right="-1" w:firstLine="1"/>
        <w:jc w:val="both"/>
        <w:rPr>
          <w:sz w:val="24"/>
          <w:szCs w:val="24"/>
        </w:rPr>
      </w:pPr>
      <w:r w:rsidRPr="00F57577">
        <w:rPr>
          <w:sz w:val="24"/>
          <w:szCs w:val="24"/>
        </w:rPr>
        <w:t>Stratejik Planımız, Bakanlığımızın belirlediği amaçlar do</w:t>
      </w:r>
      <w:r w:rsidR="004B765B">
        <w:rPr>
          <w:sz w:val="24"/>
          <w:szCs w:val="24"/>
        </w:rPr>
        <w:t>ğrultusunda 6 stratejik amaç, 20</w:t>
      </w:r>
      <w:r w:rsidRPr="00F57577">
        <w:rPr>
          <w:sz w:val="24"/>
          <w:szCs w:val="24"/>
        </w:rPr>
        <w:t xml:space="preserve"> stratejik hedef etrafında kurgulanmıştır.</w:t>
      </w:r>
    </w:p>
    <w:p w14:paraId="1543F0FB" w14:textId="54975D40" w:rsidR="003D5E6C" w:rsidRDefault="003D5E6C" w:rsidP="001D471A">
      <w:pPr>
        <w:keepNext/>
        <w:keepLines/>
        <w:widowControl/>
        <w:autoSpaceDE/>
        <w:autoSpaceDN/>
        <w:spacing w:before="72" w:after="240" w:line="276" w:lineRule="auto"/>
        <w:ind w:right="-1"/>
        <w:jc w:val="both"/>
        <w:outlineLvl w:val="1"/>
        <w:rPr>
          <w:sz w:val="24"/>
          <w:szCs w:val="24"/>
        </w:rPr>
      </w:pPr>
      <w:r>
        <w:rPr>
          <w:sz w:val="24"/>
          <w:szCs w:val="24"/>
        </w:rPr>
        <w:t>2019-2023 Stratejik Plan göstergelerinden; ilk ve ortaokul 20 gün üzeri devamsız öğrenci oranına bakıldığında ilkokullarda istenilen hedefe ulaşılamamış ancak ortaokullarda %3 hedefinin de altında %2 olarak hedefe ulaşıldığı görülmüştür.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94"/>
        <w:gridCol w:w="1297"/>
        <w:gridCol w:w="816"/>
        <w:gridCol w:w="1039"/>
        <w:gridCol w:w="786"/>
        <w:gridCol w:w="786"/>
        <w:gridCol w:w="786"/>
        <w:gridCol w:w="786"/>
        <w:gridCol w:w="786"/>
        <w:gridCol w:w="783"/>
        <w:gridCol w:w="761"/>
      </w:tblGrid>
      <w:tr w:rsidR="003D5E6C" w:rsidRPr="00A43E47" w14:paraId="5A2BA35A" w14:textId="77777777" w:rsidTr="001D6865">
        <w:trPr>
          <w:trHeight w:val="20"/>
        </w:trPr>
        <w:tc>
          <w:tcPr>
            <w:tcW w:w="1569" w:type="pct"/>
            <w:gridSpan w:val="2"/>
            <w:shd w:val="clear" w:color="auto" w:fill="FABF8F"/>
            <w:vAlign w:val="center"/>
          </w:tcPr>
          <w:p w14:paraId="72379C11" w14:textId="77777777" w:rsidR="003D5E6C" w:rsidRPr="00AE55F5" w:rsidRDefault="003D5E6C" w:rsidP="001D6865">
            <w:pPr>
              <w:rPr>
                <w:rFonts w:ascii="Times New Roman" w:hAnsi="Times New Roman" w:cs="Times New Roman"/>
                <w:b/>
                <w:sz w:val="20"/>
                <w:szCs w:val="20"/>
              </w:rPr>
            </w:pPr>
            <w:r>
              <w:rPr>
                <w:rFonts w:ascii="Times New Roman" w:hAnsi="Times New Roman" w:cs="Times New Roman"/>
                <w:b/>
                <w:sz w:val="20"/>
                <w:szCs w:val="20"/>
              </w:rPr>
              <w:t>Amaç 3</w:t>
            </w:r>
          </w:p>
        </w:tc>
        <w:tc>
          <w:tcPr>
            <w:tcW w:w="3431" w:type="pct"/>
            <w:gridSpan w:val="9"/>
            <w:vAlign w:val="center"/>
          </w:tcPr>
          <w:p w14:paraId="5A6B1C5B" w14:textId="77777777" w:rsidR="003D5E6C" w:rsidRPr="00A43E47" w:rsidRDefault="003D5E6C" w:rsidP="001D6865">
            <w:pPr>
              <w:rPr>
                <w:sz w:val="20"/>
                <w:szCs w:val="20"/>
              </w:rPr>
            </w:pPr>
            <w:r w:rsidRPr="00A43E47">
              <w:rPr>
                <w:sz w:val="20"/>
                <w:szCs w:val="20"/>
              </w:rPr>
              <w:t>Okul öncesi eğitim ve temel eğitimde öğrencilerimizin bilişsel, duygusal ve fiziksel olarak çok boyutlu gelişimleri sağlanacaktır.</w:t>
            </w:r>
          </w:p>
        </w:tc>
      </w:tr>
      <w:tr w:rsidR="003D5E6C" w:rsidRPr="00A43E47" w14:paraId="3E7E0917" w14:textId="77777777" w:rsidTr="001D6865">
        <w:trPr>
          <w:trHeight w:val="20"/>
        </w:trPr>
        <w:tc>
          <w:tcPr>
            <w:tcW w:w="1569" w:type="pct"/>
            <w:gridSpan w:val="2"/>
            <w:shd w:val="clear" w:color="auto" w:fill="FABF8F"/>
            <w:vAlign w:val="center"/>
          </w:tcPr>
          <w:p w14:paraId="57269ACC" w14:textId="77777777" w:rsidR="003D5E6C" w:rsidRPr="00AE55F5" w:rsidRDefault="003D5E6C" w:rsidP="001D6865">
            <w:pPr>
              <w:rPr>
                <w:rFonts w:ascii="Times New Roman" w:hAnsi="Times New Roman" w:cs="Times New Roman"/>
                <w:b/>
                <w:sz w:val="20"/>
                <w:szCs w:val="20"/>
              </w:rPr>
            </w:pPr>
            <w:r>
              <w:rPr>
                <w:rFonts w:ascii="Times New Roman" w:hAnsi="Times New Roman" w:cs="Times New Roman"/>
                <w:b/>
                <w:sz w:val="20"/>
                <w:szCs w:val="20"/>
              </w:rPr>
              <w:t>Hedef 3.2</w:t>
            </w:r>
          </w:p>
        </w:tc>
        <w:tc>
          <w:tcPr>
            <w:tcW w:w="3431" w:type="pct"/>
            <w:gridSpan w:val="9"/>
            <w:shd w:val="clear" w:color="auto" w:fill="auto"/>
            <w:vAlign w:val="center"/>
          </w:tcPr>
          <w:p w14:paraId="7F0D5B8C" w14:textId="77777777" w:rsidR="003D5E6C" w:rsidRPr="00A43E47" w:rsidRDefault="003D5E6C" w:rsidP="001D6865">
            <w:pPr>
              <w:rPr>
                <w:sz w:val="20"/>
                <w:szCs w:val="20"/>
              </w:rPr>
            </w:pPr>
            <w:r w:rsidRPr="0073509C">
              <w:rPr>
                <w:sz w:val="20"/>
                <w:szCs w:val="20"/>
              </w:rPr>
              <w:t>Öğrencilerimizin bilişsel, duygusal ve fiziksel olarak çok boyutlu gelişimini önemseyen, bilimsel düşünme, tutum ve değerleri içselleştirebilecekleri temel eğitim uygulamaları gerçekleştirilerek okullaşma oranı artırılacaktır.</w:t>
            </w:r>
          </w:p>
        </w:tc>
      </w:tr>
      <w:tr w:rsidR="003D5E6C" w:rsidRPr="00AE55F5" w14:paraId="7B6318D3" w14:textId="77777777" w:rsidTr="001D6865">
        <w:trPr>
          <w:trHeight w:val="20"/>
        </w:trPr>
        <w:tc>
          <w:tcPr>
            <w:tcW w:w="1569" w:type="pct"/>
            <w:gridSpan w:val="2"/>
            <w:shd w:val="clear" w:color="auto" w:fill="FABF8F"/>
            <w:vAlign w:val="center"/>
          </w:tcPr>
          <w:p w14:paraId="042F7B52" w14:textId="77777777" w:rsidR="003D5E6C" w:rsidRPr="00AE55F5" w:rsidRDefault="003D5E6C" w:rsidP="001D6865">
            <w:pPr>
              <w:rPr>
                <w:rFonts w:ascii="Times New Roman" w:eastAsia="Times New Roman" w:hAnsi="Times New Roman" w:cs="Times New Roman"/>
                <w:b/>
                <w:color w:val="000000"/>
                <w:sz w:val="20"/>
                <w:szCs w:val="20"/>
              </w:rPr>
            </w:pPr>
            <w:r w:rsidRPr="00AE55F5">
              <w:rPr>
                <w:rFonts w:ascii="Times New Roman" w:eastAsia="Times New Roman" w:hAnsi="Times New Roman" w:cs="Times New Roman"/>
                <w:b/>
                <w:color w:val="000000"/>
                <w:sz w:val="20"/>
                <w:szCs w:val="20"/>
              </w:rPr>
              <w:t>Performans Göstergeleri</w:t>
            </w:r>
          </w:p>
        </w:tc>
        <w:tc>
          <w:tcPr>
            <w:tcW w:w="354" w:type="pct"/>
            <w:shd w:val="clear" w:color="auto" w:fill="FABF8F"/>
            <w:vAlign w:val="center"/>
          </w:tcPr>
          <w:p w14:paraId="2C9AA29A" w14:textId="77777777" w:rsidR="003D5E6C" w:rsidRPr="00AE55F5" w:rsidRDefault="003D5E6C" w:rsidP="001D6865">
            <w:pPr>
              <w:jc w:val="center"/>
              <w:rPr>
                <w:rFonts w:ascii="Times New Roman" w:eastAsia="Times New Roman" w:hAnsi="Times New Roman" w:cs="Times New Roman"/>
                <w:b/>
                <w:color w:val="000000"/>
                <w:sz w:val="20"/>
                <w:szCs w:val="20"/>
              </w:rPr>
            </w:pPr>
            <w:r w:rsidRPr="00AE55F5">
              <w:rPr>
                <w:rFonts w:ascii="Times New Roman" w:eastAsia="Times New Roman" w:hAnsi="Times New Roman" w:cs="Times New Roman"/>
                <w:b/>
                <w:color w:val="000000"/>
                <w:sz w:val="20"/>
                <w:szCs w:val="20"/>
              </w:rPr>
              <w:t>Hedefe Etkisi (%)</w:t>
            </w:r>
          </w:p>
        </w:tc>
        <w:tc>
          <w:tcPr>
            <w:tcW w:w="406" w:type="pct"/>
            <w:shd w:val="clear" w:color="auto" w:fill="FABF8F"/>
            <w:vAlign w:val="center"/>
          </w:tcPr>
          <w:p w14:paraId="435CAF0F" w14:textId="77777777" w:rsidR="003D5E6C" w:rsidRPr="00AE55F5" w:rsidRDefault="003D5E6C" w:rsidP="001D6865">
            <w:pPr>
              <w:jc w:val="center"/>
              <w:rPr>
                <w:rFonts w:ascii="Times New Roman" w:eastAsia="Times New Roman" w:hAnsi="Times New Roman" w:cs="Times New Roman"/>
                <w:b/>
                <w:color w:val="000000"/>
                <w:sz w:val="20"/>
                <w:szCs w:val="20"/>
              </w:rPr>
            </w:pPr>
            <w:r w:rsidRPr="00AE55F5">
              <w:rPr>
                <w:rFonts w:ascii="Times New Roman" w:eastAsia="Times New Roman" w:hAnsi="Times New Roman" w:cs="Times New Roman"/>
                <w:b/>
                <w:color w:val="000000"/>
                <w:sz w:val="20"/>
                <w:szCs w:val="20"/>
              </w:rPr>
              <w:t>Başlangıç Değeri</w:t>
            </w:r>
          </w:p>
        </w:tc>
        <w:tc>
          <w:tcPr>
            <w:tcW w:w="404" w:type="pct"/>
            <w:shd w:val="clear" w:color="auto" w:fill="FABF8F"/>
            <w:vAlign w:val="center"/>
          </w:tcPr>
          <w:p w14:paraId="55B4A65E" w14:textId="77777777" w:rsidR="003D5E6C" w:rsidRPr="00AE55F5" w:rsidRDefault="003D5E6C" w:rsidP="001D6865">
            <w:pPr>
              <w:jc w:val="center"/>
              <w:rPr>
                <w:rFonts w:ascii="Times New Roman" w:eastAsia="Times New Roman" w:hAnsi="Times New Roman" w:cs="Times New Roman"/>
                <w:b/>
                <w:color w:val="000000"/>
                <w:sz w:val="20"/>
                <w:szCs w:val="20"/>
              </w:rPr>
            </w:pPr>
            <w:r w:rsidRPr="00AE55F5">
              <w:rPr>
                <w:rFonts w:ascii="Times New Roman" w:eastAsia="Times New Roman" w:hAnsi="Times New Roman" w:cs="Times New Roman"/>
                <w:b/>
                <w:color w:val="000000"/>
                <w:sz w:val="20"/>
                <w:szCs w:val="20"/>
              </w:rPr>
              <w:t>2019</w:t>
            </w:r>
          </w:p>
        </w:tc>
        <w:tc>
          <w:tcPr>
            <w:tcW w:w="406" w:type="pct"/>
            <w:shd w:val="clear" w:color="auto" w:fill="FABF8F"/>
            <w:vAlign w:val="center"/>
          </w:tcPr>
          <w:p w14:paraId="0E5F4EC6" w14:textId="77777777" w:rsidR="003D5E6C" w:rsidRPr="00AE55F5" w:rsidRDefault="003D5E6C" w:rsidP="001D6865">
            <w:pPr>
              <w:jc w:val="center"/>
              <w:rPr>
                <w:rFonts w:ascii="Times New Roman" w:eastAsia="Times New Roman" w:hAnsi="Times New Roman" w:cs="Times New Roman"/>
                <w:b/>
                <w:color w:val="000000"/>
                <w:sz w:val="20"/>
                <w:szCs w:val="20"/>
              </w:rPr>
            </w:pPr>
            <w:r w:rsidRPr="00AE55F5">
              <w:rPr>
                <w:rFonts w:ascii="Times New Roman" w:eastAsia="Times New Roman" w:hAnsi="Times New Roman" w:cs="Times New Roman"/>
                <w:b/>
                <w:color w:val="000000"/>
                <w:sz w:val="20"/>
                <w:szCs w:val="20"/>
              </w:rPr>
              <w:t>2020</w:t>
            </w:r>
          </w:p>
        </w:tc>
        <w:tc>
          <w:tcPr>
            <w:tcW w:w="405" w:type="pct"/>
            <w:shd w:val="clear" w:color="auto" w:fill="FABF8F"/>
            <w:vAlign w:val="center"/>
          </w:tcPr>
          <w:p w14:paraId="795DC79C" w14:textId="77777777" w:rsidR="003D5E6C" w:rsidRPr="00AE55F5" w:rsidRDefault="003D5E6C" w:rsidP="001D6865">
            <w:pPr>
              <w:jc w:val="center"/>
              <w:rPr>
                <w:rFonts w:ascii="Times New Roman" w:eastAsia="Times New Roman" w:hAnsi="Times New Roman" w:cs="Times New Roman"/>
                <w:b/>
                <w:color w:val="000000"/>
                <w:sz w:val="20"/>
                <w:szCs w:val="20"/>
              </w:rPr>
            </w:pPr>
            <w:r w:rsidRPr="00AE55F5">
              <w:rPr>
                <w:rFonts w:ascii="Times New Roman" w:eastAsia="Times New Roman" w:hAnsi="Times New Roman" w:cs="Times New Roman"/>
                <w:b/>
                <w:color w:val="000000"/>
                <w:sz w:val="20"/>
                <w:szCs w:val="20"/>
              </w:rPr>
              <w:t>2021</w:t>
            </w:r>
          </w:p>
        </w:tc>
        <w:tc>
          <w:tcPr>
            <w:tcW w:w="405" w:type="pct"/>
            <w:shd w:val="clear" w:color="auto" w:fill="FABF8F"/>
            <w:vAlign w:val="center"/>
          </w:tcPr>
          <w:p w14:paraId="1DBFA908" w14:textId="77777777" w:rsidR="003D5E6C" w:rsidRPr="00AE55F5" w:rsidRDefault="003D5E6C" w:rsidP="001D6865">
            <w:pPr>
              <w:jc w:val="center"/>
              <w:rPr>
                <w:rFonts w:ascii="Times New Roman" w:eastAsia="Times New Roman" w:hAnsi="Times New Roman" w:cs="Times New Roman"/>
                <w:b/>
                <w:color w:val="000000"/>
                <w:sz w:val="20"/>
                <w:szCs w:val="20"/>
              </w:rPr>
            </w:pPr>
            <w:r w:rsidRPr="00AE55F5">
              <w:rPr>
                <w:rFonts w:ascii="Times New Roman" w:eastAsia="Times New Roman" w:hAnsi="Times New Roman" w:cs="Times New Roman"/>
                <w:b/>
                <w:color w:val="000000"/>
                <w:sz w:val="20"/>
                <w:szCs w:val="20"/>
              </w:rPr>
              <w:t>2022</w:t>
            </w:r>
          </w:p>
        </w:tc>
        <w:tc>
          <w:tcPr>
            <w:tcW w:w="397" w:type="pct"/>
            <w:shd w:val="clear" w:color="auto" w:fill="FABF8F"/>
            <w:vAlign w:val="center"/>
          </w:tcPr>
          <w:p w14:paraId="5CC44709" w14:textId="77777777" w:rsidR="003D5E6C" w:rsidRPr="00AE55F5" w:rsidRDefault="003D5E6C" w:rsidP="001D6865">
            <w:pPr>
              <w:jc w:val="center"/>
              <w:rPr>
                <w:rFonts w:ascii="Times New Roman" w:eastAsia="Times New Roman" w:hAnsi="Times New Roman" w:cs="Times New Roman"/>
                <w:b/>
                <w:color w:val="000000"/>
                <w:sz w:val="20"/>
                <w:szCs w:val="20"/>
              </w:rPr>
            </w:pPr>
            <w:r w:rsidRPr="00AE55F5">
              <w:rPr>
                <w:rFonts w:ascii="Times New Roman" w:eastAsia="Times New Roman" w:hAnsi="Times New Roman" w:cs="Times New Roman"/>
                <w:b/>
                <w:color w:val="000000"/>
                <w:sz w:val="20"/>
                <w:szCs w:val="20"/>
              </w:rPr>
              <w:t>2023</w:t>
            </w:r>
          </w:p>
        </w:tc>
        <w:tc>
          <w:tcPr>
            <w:tcW w:w="324" w:type="pct"/>
            <w:shd w:val="clear" w:color="auto" w:fill="FABF8F"/>
            <w:vAlign w:val="center"/>
          </w:tcPr>
          <w:p w14:paraId="70E607C6" w14:textId="77777777" w:rsidR="003D5E6C" w:rsidRPr="00AE55F5" w:rsidRDefault="003D5E6C" w:rsidP="001D6865">
            <w:pPr>
              <w:jc w:val="center"/>
              <w:rPr>
                <w:rFonts w:ascii="Times New Roman" w:eastAsia="Times New Roman" w:hAnsi="Times New Roman" w:cs="Times New Roman"/>
                <w:b/>
                <w:color w:val="000000"/>
                <w:sz w:val="20"/>
                <w:szCs w:val="20"/>
              </w:rPr>
            </w:pPr>
            <w:r w:rsidRPr="00AE55F5">
              <w:rPr>
                <w:rFonts w:ascii="Times New Roman" w:eastAsia="Times New Roman" w:hAnsi="Times New Roman" w:cs="Times New Roman"/>
                <w:b/>
                <w:color w:val="000000"/>
                <w:sz w:val="20"/>
                <w:szCs w:val="20"/>
              </w:rPr>
              <w:t>İzleme Sıklığı</w:t>
            </w:r>
          </w:p>
        </w:tc>
        <w:tc>
          <w:tcPr>
            <w:tcW w:w="330" w:type="pct"/>
            <w:shd w:val="clear" w:color="auto" w:fill="FABF8F"/>
            <w:vAlign w:val="center"/>
          </w:tcPr>
          <w:p w14:paraId="43C51929" w14:textId="77777777" w:rsidR="003D5E6C" w:rsidRPr="00AE55F5" w:rsidRDefault="003D5E6C" w:rsidP="001D6865">
            <w:pPr>
              <w:jc w:val="center"/>
              <w:rPr>
                <w:rFonts w:ascii="Times New Roman" w:eastAsia="Times New Roman" w:hAnsi="Times New Roman" w:cs="Times New Roman"/>
                <w:b/>
                <w:color w:val="000000"/>
                <w:sz w:val="20"/>
                <w:szCs w:val="20"/>
              </w:rPr>
            </w:pPr>
            <w:r w:rsidRPr="00AE55F5">
              <w:rPr>
                <w:rFonts w:ascii="Times New Roman" w:eastAsia="Times New Roman" w:hAnsi="Times New Roman" w:cs="Times New Roman"/>
                <w:b/>
                <w:color w:val="000000"/>
                <w:sz w:val="20"/>
                <w:szCs w:val="20"/>
              </w:rPr>
              <w:t>Rapor Sıklığı</w:t>
            </w:r>
          </w:p>
        </w:tc>
      </w:tr>
      <w:tr w:rsidR="003D5E6C" w:rsidRPr="00AE55F5" w14:paraId="14D7F18B" w14:textId="77777777" w:rsidTr="001D6865">
        <w:trPr>
          <w:trHeight w:val="20"/>
        </w:trPr>
        <w:tc>
          <w:tcPr>
            <w:tcW w:w="809" w:type="pct"/>
            <w:vMerge w:val="restart"/>
            <w:shd w:val="clear" w:color="auto" w:fill="FABF8F"/>
            <w:vAlign w:val="center"/>
          </w:tcPr>
          <w:p w14:paraId="23BC5C2D" w14:textId="77777777" w:rsidR="003D5E6C" w:rsidRPr="00AE55F5" w:rsidRDefault="003D5E6C" w:rsidP="001D6865">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3.2.1</w:t>
            </w:r>
            <w:r w:rsidRPr="00AE55F5">
              <w:rPr>
                <w:rFonts w:ascii="Times New Roman" w:eastAsia="Times New Roman" w:hAnsi="Times New Roman" w:cs="Times New Roman"/>
                <w:b/>
                <w:color w:val="000000"/>
                <w:sz w:val="20"/>
                <w:szCs w:val="20"/>
              </w:rPr>
              <w:t xml:space="preserve"> Temel eğitimde 20 gün ve üzeri devamsız öğrenci oranı</w:t>
            </w:r>
          </w:p>
        </w:tc>
        <w:tc>
          <w:tcPr>
            <w:tcW w:w="760" w:type="pct"/>
            <w:shd w:val="clear" w:color="auto" w:fill="FABF8F"/>
            <w:vAlign w:val="center"/>
          </w:tcPr>
          <w:p w14:paraId="0C28F834" w14:textId="77777777" w:rsidR="003D5E6C" w:rsidRPr="00AE55F5" w:rsidRDefault="003D5E6C" w:rsidP="001D6865">
            <w:pPr>
              <w:rPr>
                <w:rFonts w:ascii="Times New Roman" w:eastAsia="Times New Roman" w:hAnsi="Times New Roman" w:cs="Times New Roman"/>
                <w:b/>
                <w:color w:val="000000"/>
                <w:sz w:val="20"/>
                <w:szCs w:val="20"/>
              </w:rPr>
            </w:pPr>
            <w:r w:rsidRPr="00AE55F5">
              <w:rPr>
                <w:rFonts w:ascii="Times New Roman" w:eastAsia="Times New Roman" w:hAnsi="Times New Roman" w:cs="Times New Roman"/>
                <w:b/>
                <w:color w:val="000000"/>
                <w:sz w:val="20"/>
                <w:szCs w:val="20"/>
              </w:rPr>
              <w:t>PG 3.2</w:t>
            </w:r>
            <w:r>
              <w:rPr>
                <w:rFonts w:ascii="Times New Roman" w:eastAsia="Times New Roman" w:hAnsi="Times New Roman" w:cs="Times New Roman"/>
                <w:b/>
                <w:color w:val="000000"/>
                <w:sz w:val="20"/>
                <w:szCs w:val="20"/>
              </w:rPr>
              <w:t>.1</w:t>
            </w:r>
            <w:r w:rsidRPr="00AE55F5">
              <w:rPr>
                <w:rFonts w:ascii="Times New Roman" w:eastAsia="Times New Roman" w:hAnsi="Times New Roman" w:cs="Times New Roman"/>
                <w:b/>
                <w:color w:val="000000"/>
                <w:sz w:val="20"/>
                <w:szCs w:val="20"/>
              </w:rPr>
              <w:t>.1</w:t>
            </w:r>
            <w:r w:rsidRPr="00AE55F5">
              <w:rPr>
                <w:rFonts w:ascii="Times New Roman" w:hAnsi="Times New Roman" w:cs="Times New Roman"/>
                <w:sz w:val="20"/>
                <w:szCs w:val="20"/>
              </w:rPr>
              <w:t xml:space="preserve"> </w:t>
            </w:r>
            <w:r w:rsidRPr="00AE55F5">
              <w:rPr>
                <w:rFonts w:ascii="Times New Roman" w:eastAsia="Times New Roman" w:hAnsi="Times New Roman" w:cs="Times New Roman"/>
                <w:b/>
                <w:color w:val="000000"/>
                <w:sz w:val="20"/>
                <w:szCs w:val="20"/>
              </w:rPr>
              <w:t>İlkokulda 20 gün ve üzeri devamsız öğrenci oranı (%)</w:t>
            </w:r>
          </w:p>
        </w:tc>
        <w:tc>
          <w:tcPr>
            <w:tcW w:w="354" w:type="pct"/>
            <w:vMerge w:val="restart"/>
            <w:shd w:val="clear" w:color="auto" w:fill="auto"/>
            <w:vAlign w:val="center"/>
          </w:tcPr>
          <w:p w14:paraId="1AC68BCE" w14:textId="77777777" w:rsidR="003D5E6C" w:rsidRPr="007E547F" w:rsidRDefault="003D5E6C" w:rsidP="001D6865">
            <w:pPr>
              <w:jc w:val="center"/>
            </w:pPr>
            <w:r>
              <w:t>40</w:t>
            </w:r>
          </w:p>
        </w:tc>
        <w:tc>
          <w:tcPr>
            <w:tcW w:w="406" w:type="pct"/>
            <w:shd w:val="clear" w:color="auto" w:fill="C2D69B"/>
            <w:vAlign w:val="center"/>
          </w:tcPr>
          <w:p w14:paraId="4DEE180E" w14:textId="77777777" w:rsidR="003D5E6C" w:rsidRPr="007E547F" w:rsidRDefault="003D5E6C" w:rsidP="001D6865">
            <w:pPr>
              <w:jc w:val="center"/>
            </w:pPr>
            <w:r w:rsidRPr="00EB4010">
              <w:t>%1,93</w:t>
            </w:r>
          </w:p>
        </w:tc>
        <w:tc>
          <w:tcPr>
            <w:tcW w:w="404" w:type="pct"/>
            <w:shd w:val="clear" w:color="auto" w:fill="C2D69B"/>
            <w:vAlign w:val="center"/>
          </w:tcPr>
          <w:p w14:paraId="421DB018" w14:textId="77777777" w:rsidR="003D5E6C" w:rsidRPr="007E547F" w:rsidRDefault="003D5E6C" w:rsidP="001D6865">
            <w:pPr>
              <w:jc w:val="center"/>
            </w:pPr>
            <w:r w:rsidRPr="00EB4010">
              <w:t>%1,90</w:t>
            </w:r>
          </w:p>
        </w:tc>
        <w:tc>
          <w:tcPr>
            <w:tcW w:w="406" w:type="pct"/>
            <w:shd w:val="clear" w:color="auto" w:fill="C2D69B"/>
            <w:vAlign w:val="center"/>
          </w:tcPr>
          <w:p w14:paraId="07F96EDA" w14:textId="77777777" w:rsidR="003D5E6C" w:rsidRPr="007E547F" w:rsidRDefault="003D5E6C" w:rsidP="001D6865">
            <w:pPr>
              <w:jc w:val="center"/>
            </w:pPr>
            <w:r w:rsidRPr="00EB4010">
              <w:t>%1,88</w:t>
            </w:r>
          </w:p>
        </w:tc>
        <w:tc>
          <w:tcPr>
            <w:tcW w:w="405" w:type="pct"/>
            <w:shd w:val="clear" w:color="auto" w:fill="C2D69B"/>
            <w:vAlign w:val="center"/>
          </w:tcPr>
          <w:p w14:paraId="071E446A" w14:textId="77777777" w:rsidR="003D5E6C" w:rsidRPr="007E547F" w:rsidRDefault="003D5E6C" w:rsidP="001D6865">
            <w:pPr>
              <w:jc w:val="center"/>
            </w:pPr>
            <w:r w:rsidRPr="00EB4010">
              <w:t>%1,85</w:t>
            </w:r>
          </w:p>
        </w:tc>
        <w:tc>
          <w:tcPr>
            <w:tcW w:w="405" w:type="pct"/>
            <w:shd w:val="clear" w:color="auto" w:fill="C2D69B"/>
            <w:vAlign w:val="center"/>
          </w:tcPr>
          <w:p w14:paraId="2F335839" w14:textId="77777777" w:rsidR="003D5E6C" w:rsidRPr="007E547F" w:rsidRDefault="003D5E6C" w:rsidP="001D6865">
            <w:pPr>
              <w:jc w:val="center"/>
            </w:pPr>
            <w:r w:rsidRPr="00EB4010">
              <w:t>%1,83</w:t>
            </w:r>
          </w:p>
        </w:tc>
        <w:tc>
          <w:tcPr>
            <w:tcW w:w="397" w:type="pct"/>
            <w:shd w:val="clear" w:color="auto" w:fill="C2D69B"/>
            <w:vAlign w:val="center"/>
          </w:tcPr>
          <w:p w14:paraId="5FCC41A5" w14:textId="77777777" w:rsidR="003D5E6C" w:rsidRPr="007E547F" w:rsidRDefault="003D5E6C" w:rsidP="001D6865">
            <w:pPr>
              <w:jc w:val="center"/>
            </w:pPr>
            <w:r w:rsidRPr="00EB4010">
              <w:t>%1,80</w:t>
            </w:r>
          </w:p>
        </w:tc>
        <w:tc>
          <w:tcPr>
            <w:tcW w:w="324" w:type="pct"/>
            <w:shd w:val="clear" w:color="auto" w:fill="auto"/>
            <w:vAlign w:val="center"/>
          </w:tcPr>
          <w:p w14:paraId="39FF46F6" w14:textId="77777777" w:rsidR="003D5E6C" w:rsidRPr="00AE55F5" w:rsidRDefault="003D5E6C" w:rsidP="001D6865">
            <w:pPr>
              <w:jc w:val="center"/>
              <w:rPr>
                <w:rFonts w:ascii="Times New Roman" w:eastAsia="Times New Roman" w:hAnsi="Times New Roman" w:cs="Times New Roman"/>
                <w:sz w:val="20"/>
                <w:szCs w:val="20"/>
              </w:rPr>
            </w:pPr>
            <w:r w:rsidRPr="00AE55F5">
              <w:rPr>
                <w:rFonts w:ascii="Times New Roman" w:eastAsia="Times New Roman" w:hAnsi="Times New Roman" w:cs="Times New Roman"/>
                <w:sz w:val="20"/>
                <w:szCs w:val="20"/>
              </w:rPr>
              <w:t>6 Ay</w:t>
            </w:r>
          </w:p>
        </w:tc>
        <w:tc>
          <w:tcPr>
            <w:tcW w:w="330" w:type="pct"/>
            <w:shd w:val="clear" w:color="auto" w:fill="auto"/>
            <w:vAlign w:val="center"/>
          </w:tcPr>
          <w:p w14:paraId="1152140D" w14:textId="77777777" w:rsidR="003D5E6C" w:rsidRPr="00AE55F5" w:rsidRDefault="003D5E6C" w:rsidP="001D6865">
            <w:pPr>
              <w:jc w:val="center"/>
              <w:rPr>
                <w:rFonts w:ascii="Times New Roman" w:eastAsia="Times New Roman" w:hAnsi="Times New Roman" w:cs="Times New Roman"/>
                <w:sz w:val="20"/>
                <w:szCs w:val="20"/>
              </w:rPr>
            </w:pPr>
            <w:r w:rsidRPr="00AE55F5">
              <w:rPr>
                <w:rFonts w:ascii="Times New Roman" w:eastAsia="Times New Roman" w:hAnsi="Times New Roman" w:cs="Times New Roman"/>
                <w:sz w:val="20"/>
                <w:szCs w:val="20"/>
              </w:rPr>
              <w:t>6 Ay</w:t>
            </w:r>
          </w:p>
        </w:tc>
      </w:tr>
      <w:tr w:rsidR="003D5E6C" w:rsidRPr="00AE55F5" w14:paraId="1D64A2D7" w14:textId="77777777" w:rsidTr="001D6865">
        <w:trPr>
          <w:trHeight w:val="1104"/>
        </w:trPr>
        <w:tc>
          <w:tcPr>
            <w:tcW w:w="809" w:type="pct"/>
            <w:vMerge/>
            <w:shd w:val="clear" w:color="auto" w:fill="FABF8F"/>
            <w:vAlign w:val="center"/>
          </w:tcPr>
          <w:p w14:paraId="3B5A2B87" w14:textId="77777777" w:rsidR="003D5E6C" w:rsidRPr="00AE55F5" w:rsidRDefault="003D5E6C" w:rsidP="001D6865">
            <w:pPr>
              <w:rPr>
                <w:rFonts w:ascii="Times New Roman" w:eastAsia="Times New Roman" w:hAnsi="Times New Roman" w:cs="Times New Roman"/>
                <w:b/>
                <w:color w:val="000000"/>
                <w:sz w:val="20"/>
                <w:szCs w:val="20"/>
              </w:rPr>
            </w:pPr>
          </w:p>
        </w:tc>
        <w:tc>
          <w:tcPr>
            <w:tcW w:w="760" w:type="pct"/>
            <w:shd w:val="clear" w:color="auto" w:fill="FABF8F"/>
            <w:vAlign w:val="center"/>
          </w:tcPr>
          <w:p w14:paraId="0D449F35" w14:textId="0EF0BACC" w:rsidR="003D5E6C" w:rsidRPr="00AE55F5" w:rsidRDefault="003D5E6C" w:rsidP="001D6865">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3.2.1</w:t>
            </w:r>
            <w:r w:rsidRPr="00AE55F5">
              <w:rPr>
                <w:rFonts w:ascii="Times New Roman" w:eastAsia="Times New Roman" w:hAnsi="Times New Roman" w:cs="Times New Roman"/>
                <w:b/>
                <w:color w:val="000000"/>
                <w:sz w:val="20"/>
                <w:szCs w:val="20"/>
              </w:rPr>
              <w:t>.2</w:t>
            </w:r>
            <w:r w:rsidRPr="00AE55F5">
              <w:rPr>
                <w:rFonts w:ascii="Times New Roman" w:hAnsi="Times New Roman" w:cs="Times New Roman"/>
                <w:sz w:val="20"/>
                <w:szCs w:val="20"/>
              </w:rPr>
              <w:t xml:space="preserve"> </w:t>
            </w:r>
            <w:r w:rsidRPr="00AE55F5">
              <w:rPr>
                <w:rFonts w:ascii="Times New Roman" w:eastAsia="Times New Roman" w:hAnsi="Times New Roman" w:cs="Times New Roman"/>
                <w:b/>
                <w:color w:val="000000"/>
                <w:sz w:val="20"/>
                <w:szCs w:val="20"/>
              </w:rPr>
              <w:t xml:space="preserve">Ortaokulda 20 gün ve üzeri devamsız öğrenci </w:t>
            </w:r>
            <w:r w:rsidR="00BA03B9" w:rsidRPr="00AE55F5">
              <w:rPr>
                <w:rFonts w:ascii="Times New Roman" w:eastAsia="Times New Roman" w:hAnsi="Times New Roman" w:cs="Times New Roman"/>
                <w:b/>
                <w:color w:val="000000"/>
                <w:sz w:val="20"/>
                <w:szCs w:val="20"/>
              </w:rPr>
              <w:t>oranı (</w:t>
            </w:r>
            <w:r w:rsidRPr="00AE55F5">
              <w:rPr>
                <w:rFonts w:ascii="Times New Roman" w:eastAsia="Times New Roman" w:hAnsi="Times New Roman" w:cs="Times New Roman"/>
                <w:b/>
                <w:color w:val="000000"/>
                <w:sz w:val="20"/>
                <w:szCs w:val="20"/>
              </w:rPr>
              <w:t>%)</w:t>
            </w:r>
          </w:p>
        </w:tc>
        <w:tc>
          <w:tcPr>
            <w:tcW w:w="354" w:type="pct"/>
            <w:vMerge/>
            <w:shd w:val="clear" w:color="auto" w:fill="auto"/>
            <w:vAlign w:val="center"/>
          </w:tcPr>
          <w:p w14:paraId="1C9C5A78" w14:textId="77777777" w:rsidR="003D5E6C" w:rsidRPr="007E547F" w:rsidRDefault="003D5E6C" w:rsidP="001D6865">
            <w:pPr>
              <w:jc w:val="center"/>
            </w:pPr>
          </w:p>
        </w:tc>
        <w:tc>
          <w:tcPr>
            <w:tcW w:w="406" w:type="pct"/>
            <w:shd w:val="clear" w:color="auto" w:fill="C2D69B"/>
            <w:vAlign w:val="center"/>
          </w:tcPr>
          <w:p w14:paraId="3547797F" w14:textId="77777777" w:rsidR="003D5E6C" w:rsidRPr="007E547F" w:rsidRDefault="003D5E6C" w:rsidP="001D6865">
            <w:pPr>
              <w:jc w:val="center"/>
            </w:pPr>
            <w:r w:rsidRPr="00EB4010">
              <w:t>%3,53</w:t>
            </w:r>
          </w:p>
        </w:tc>
        <w:tc>
          <w:tcPr>
            <w:tcW w:w="404" w:type="pct"/>
            <w:shd w:val="clear" w:color="auto" w:fill="C2D69B"/>
            <w:vAlign w:val="center"/>
          </w:tcPr>
          <w:p w14:paraId="120CD70E" w14:textId="77777777" w:rsidR="003D5E6C" w:rsidRPr="007E547F" w:rsidRDefault="003D5E6C" w:rsidP="001D6865">
            <w:pPr>
              <w:jc w:val="center"/>
            </w:pPr>
            <w:r w:rsidRPr="00EB4010">
              <w:t>%3,40</w:t>
            </w:r>
          </w:p>
        </w:tc>
        <w:tc>
          <w:tcPr>
            <w:tcW w:w="406" w:type="pct"/>
            <w:shd w:val="clear" w:color="auto" w:fill="C2D69B"/>
            <w:vAlign w:val="center"/>
          </w:tcPr>
          <w:p w14:paraId="11A2E65E" w14:textId="77777777" w:rsidR="003D5E6C" w:rsidRPr="007E547F" w:rsidRDefault="003D5E6C" w:rsidP="001D6865">
            <w:pPr>
              <w:jc w:val="center"/>
            </w:pPr>
            <w:r w:rsidRPr="00EB4010">
              <w:t>%3,30</w:t>
            </w:r>
          </w:p>
        </w:tc>
        <w:tc>
          <w:tcPr>
            <w:tcW w:w="405" w:type="pct"/>
            <w:shd w:val="clear" w:color="auto" w:fill="C2D69B"/>
            <w:vAlign w:val="center"/>
          </w:tcPr>
          <w:p w14:paraId="316C530E" w14:textId="77777777" w:rsidR="003D5E6C" w:rsidRPr="007E547F" w:rsidRDefault="003D5E6C" w:rsidP="001D6865">
            <w:pPr>
              <w:jc w:val="center"/>
            </w:pPr>
            <w:r w:rsidRPr="00EB4010">
              <w:t>%3,20</w:t>
            </w:r>
          </w:p>
        </w:tc>
        <w:tc>
          <w:tcPr>
            <w:tcW w:w="405" w:type="pct"/>
            <w:shd w:val="clear" w:color="auto" w:fill="C2D69B"/>
            <w:vAlign w:val="center"/>
          </w:tcPr>
          <w:p w14:paraId="23BB0EB0" w14:textId="77777777" w:rsidR="003D5E6C" w:rsidRPr="007E547F" w:rsidRDefault="003D5E6C" w:rsidP="001D6865">
            <w:pPr>
              <w:jc w:val="center"/>
            </w:pPr>
            <w:r w:rsidRPr="00EB4010">
              <w:t>%3,10</w:t>
            </w:r>
          </w:p>
        </w:tc>
        <w:tc>
          <w:tcPr>
            <w:tcW w:w="397" w:type="pct"/>
            <w:shd w:val="clear" w:color="auto" w:fill="C2D69B"/>
            <w:vAlign w:val="center"/>
          </w:tcPr>
          <w:p w14:paraId="5A2F3E2B" w14:textId="77777777" w:rsidR="003D5E6C" w:rsidRPr="007E547F" w:rsidRDefault="003D5E6C" w:rsidP="001D6865">
            <w:pPr>
              <w:jc w:val="center"/>
            </w:pPr>
            <w:r w:rsidRPr="00EB4010">
              <w:t>%3</w:t>
            </w:r>
          </w:p>
        </w:tc>
        <w:tc>
          <w:tcPr>
            <w:tcW w:w="324" w:type="pct"/>
            <w:shd w:val="clear" w:color="auto" w:fill="auto"/>
            <w:vAlign w:val="center"/>
          </w:tcPr>
          <w:p w14:paraId="6170D55B" w14:textId="77777777" w:rsidR="003D5E6C" w:rsidRPr="00AE55F5" w:rsidRDefault="003D5E6C" w:rsidP="001D6865">
            <w:pPr>
              <w:jc w:val="center"/>
              <w:rPr>
                <w:rFonts w:ascii="Times New Roman" w:eastAsia="Times New Roman" w:hAnsi="Times New Roman" w:cs="Times New Roman"/>
                <w:sz w:val="20"/>
                <w:szCs w:val="20"/>
              </w:rPr>
            </w:pPr>
            <w:r w:rsidRPr="00AE55F5">
              <w:rPr>
                <w:rFonts w:ascii="Times New Roman" w:eastAsia="Times New Roman" w:hAnsi="Times New Roman" w:cs="Times New Roman"/>
                <w:sz w:val="20"/>
                <w:szCs w:val="20"/>
              </w:rPr>
              <w:t>6 Ay</w:t>
            </w:r>
          </w:p>
        </w:tc>
        <w:tc>
          <w:tcPr>
            <w:tcW w:w="330" w:type="pct"/>
            <w:shd w:val="clear" w:color="auto" w:fill="auto"/>
            <w:vAlign w:val="center"/>
          </w:tcPr>
          <w:p w14:paraId="40B5E6D0" w14:textId="77777777" w:rsidR="003D5E6C" w:rsidRPr="00AE55F5" w:rsidRDefault="003D5E6C" w:rsidP="001D6865">
            <w:pPr>
              <w:jc w:val="center"/>
              <w:rPr>
                <w:rFonts w:ascii="Times New Roman" w:eastAsia="Times New Roman" w:hAnsi="Times New Roman" w:cs="Times New Roman"/>
                <w:sz w:val="20"/>
                <w:szCs w:val="20"/>
              </w:rPr>
            </w:pPr>
            <w:r w:rsidRPr="00AE55F5">
              <w:rPr>
                <w:rFonts w:ascii="Times New Roman" w:eastAsia="Times New Roman" w:hAnsi="Times New Roman" w:cs="Times New Roman"/>
                <w:sz w:val="20"/>
                <w:szCs w:val="20"/>
              </w:rPr>
              <w:t>6 Ay</w:t>
            </w:r>
          </w:p>
        </w:tc>
      </w:tr>
    </w:tbl>
    <w:p w14:paraId="4CC9CDF6" w14:textId="364F2A69" w:rsidR="00203961" w:rsidRDefault="00203961" w:rsidP="001D471A">
      <w:pPr>
        <w:keepNext/>
        <w:keepLines/>
        <w:widowControl/>
        <w:autoSpaceDE/>
        <w:autoSpaceDN/>
        <w:spacing w:before="72" w:after="240" w:line="276" w:lineRule="auto"/>
        <w:ind w:right="-1"/>
        <w:jc w:val="both"/>
        <w:outlineLvl w:val="1"/>
        <w:rPr>
          <w:sz w:val="24"/>
          <w:szCs w:val="24"/>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976"/>
        <w:gridCol w:w="1127"/>
        <w:gridCol w:w="716"/>
        <w:gridCol w:w="708"/>
        <w:gridCol w:w="708"/>
        <w:gridCol w:w="851"/>
        <w:gridCol w:w="1803"/>
        <w:gridCol w:w="40"/>
      </w:tblGrid>
      <w:tr w:rsidR="00B84FDA" w:rsidRPr="003F68CC" w14:paraId="0663A77D" w14:textId="77777777" w:rsidTr="00B84FDA">
        <w:trPr>
          <w:gridAfter w:val="1"/>
          <w:wAfter w:w="20" w:type="pct"/>
          <w:trHeight w:val="20"/>
        </w:trPr>
        <w:tc>
          <w:tcPr>
            <w:tcW w:w="1556" w:type="pct"/>
            <w:shd w:val="clear" w:color="auto" w:fill="FABF8F"/>
            <w:vAlign w:val="center"/>
          </w:tcPr>
          <w:p w14:paraId="409F7677" w14:textId="77777777" w:rsidR="00B84FDA" w:rsidRPr="003F68CC" w:rsidRDefault="00B84FDA" w:rsidP="001D6865">
            <w:pPr>
              <w:rPr>
                <w:rFonts w:ascii="Times New Roman" w:hAnsi="Times New Roman" w:cs="Times New Roman"/>
                <w:sz w:val="20"/>
                <w:szCs w:val="20"/>
              </w:rPr>
            </w:pPr>
            <w:r w:rsidRPr="003F68CC">
              <w:rPr>
                <w:rFonts w:ascii="Times New Roman" w:hAnsi="Times New Roman" w:cs="Times New Roman"/>
                <w:b/>
                <w:sz w:val="20"/>
                <w:szCs w:val="20"/>
              </w:rPr>
              <w:t>Amaç 4</w:t>
            </w:r>
          </w:p>
        </w:tc>
        <w:tc>
          <w:tcPr>
            <w:tcW w:w="3424" w:type="pct"/>
            <w:gridSpan w:val="7"/>
            <w:vAlign w:val="center"/>
          </w:tcPr>
          <w:p w14:paraId="409099A8" w14:textId="77777777" w:rsidR="00B84FDA" w:rsidRPr="003F68CC" w:rsidRDefault="00B84FDA" w:rsidP="001D6865">
            <w:pPr>
              <w:rPr>
                <w:sz w:val="20"/>
                <w:szCs w:val="20"/>
              </w:rPr>
            </w:pPr>
            <w:r w:rsidRPr="003F68CC">
              <w:rPr>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84FDA" w:rsidRPr="003F68CC" w14:paraId="33E70E63" w14:textId="77777777" w:rsidTr="00B84FDA">
        <w:trPr>
          <w:gridAfter w:val="1"/>
          <w:wAfter w:w="20" w:type="pct"/>
          <w:trHeight w:val="20"/>
        </w:trPr>
        <w:tc>
          <w:tcPr>
            <w:tcW w:w="1556" w:type="pct"/>
            <w:shd w:val="clear" w:color="auto" w:fill="FABF8F"/>
            <w:vAlign w:val="center"/>
          </w:tcPr>
          <w:p w14:paraId="381D17A4" w14:textId="77777777" w:rsidR="00B84FDA" w:rsidRPr="003F68CC" w:rsidRDefault="00B84FDA" w:rsidP="001D6865">
            <w:pPr>
              <w:tabs>
                <w:tab w:val="left" w:pos="1365"/>
              </w:tabs>
              <w:rPr>
                <w:rFonts w:ascii="Times New Roman" w:hAnsi="Times New Roman" w:cs="Times New Roman"/>
                <w:sz w:val="20"/>
                <w:szCs w:val="20"/>
              </w:rPr>
            </w:pPr>
            <w:r w:rsidRPr="003F68CC">
              <w:rPr>
                <w:rFonts w:ascii="Times New Roman" w:hAnsi="Times New Roman" w:cs="Times New Roman"/>
                <w:b/>
                <w:sz w:val="20"/>
                <w:szCs w:val="20"/>
              </w:rPr>
              <w:t>Hedef 4.1</w:t>
            </w:r>
          </w:p>
        </w:tc>
        <w:tc>
          <w:tcPr>
            <w:tcW w:w="3424" w:type="pct"/>
            <w:gridSpan w:val="7"/>
            <w:vAlign w:val="center"/>
          </w:tcPr>
          <w:p w14:paraId="4F20AF04" w14:textId="77777777" w:rsidR="00B84FDA" w:rsidRPr="003F68CC" w:rsidRDefault="00B84FDA" w:rsidP="001D6865">
            <w:pPr>
              <w:tabs>
                <w:tab w:val="left" w:pos="1365"/>
              </w:tabs>
              <w:rPr>
                <w:sz w:val="20"/>
                <w:szCs w:val="20"/>
              </w:rPr>
            </w:pPr>
            <w:r w:rsidRPr="003F68CC">
              <w:rPr>
                <w:sz w:val="20"/>
                <w:szCs w:val="20"/>
              </w:rPr>
              <w:t>Ortaöğretime katılım ve tamamlama oranları artırılacaktır.</w:t>
            </w:r>
          </w:p>
        </w:tc>
      </w:tr>
      <w:tr w:rsidR="00B84FDA" w:rsidRPr="003F68CC" w14:paraId="6609DDCA" w14:textId="77777777" w:rsidTr="00B84FDA">
        <w:trPr>
          <w:trHeight w:val="20"/>
        </w:trPr>
        <w:tc>
          <w:tcPr>
            <w:tcW w:w="1556" w:type="pct"/>
            <w:shd w:val="clear" w:color="auto" w:fill="FABF8F"/>
            <w:vAlign w:val="center"/>
          </w:tcPr>
          <w:p w14:paraId="421FAEF3" w14:textId="77777777" w:rsidR="00B84FDA" w:rsidRPr="003F68CC" w:rsidRDefault="00B84FDA" w:rsidP="001D6865">
            <w:pPr>
              <w:rPr>
                <w:rFonts w:ascii="Times New Roman" w:hAnsi="Times New Roman" w:cs="Times New Roman"/>
                <w:b/>
                <w:sz w:val="20"/>
                <w:szCs w:val="20"/>
              </w:rPr>
            </w:pPr>
            <w:r w:rsidRPr="003F68CC">
              <w:rPr>
                <w:rFonts w:ascii="Times New Roman" w:hAnsi="Times New Roman" w:cs="Times New Roman"/>
                <w:b/>
                <w:sz w:val="20"/>
                <w:szCs w:val="20"/>
              </w:rPr>
              <w:t>Performans Göstergeleri</w:t>
            </w:r>
          </w:p>
        </w:tc>
        <w:tc>
          <w:tcPr>
            <w:tcW w:w="485" w:type="pct"/>
            <w:shd w:val="clear" w:color="auto" w:fill="FABF8F"/>
            <w:vAlign w:val="center"/>
          </w:tcPr>
          <w:p w14:paraId="548788F4" w14:textId="77777777" w:rsidR="00B84FDA" w:rsidRPr="003F68CC" w:rsidRDefault="00B84FDA" w:rsidP="001D6865">
            <w:pPr>
              <w:jc w:val="center"/>
              <w:rPr>
                <w:rFonts w:ascii="Times New Roman" w:hAnsi="Times New Roman" w:cs="Times New Roman"/>
                <w:b/>
                <w:sz w:val="20"/>
                <w:szCs w:val="20"/>
              </w:rPr>
            </w:pPr>
            <w:r w:rsidRPr="003F68CC">
              <w:rPr>
                <w:rFonts w:ascii="Times New Roman" w:hAnsi="Times New Roman" w:cs="Times New Roman"/>
                <w:b/>
                <w:sz w:val="20"/>
                <w:szCs w:val="20"/>
              </w:rPr>
              <w:t>Hedefe Etkisi (%)</w:t>
            </w:r>
          </w:p>
        </w:tc>
        <w:tc>
          <w:tcPr>
            <w:tcW w:w="560" w:type="pct"/>
            <w:shd w:val="clear" w:color="auto" w:fill="FABF8F"/>
            <w:vAlign w:val="center"/>
          </w:tcPr>
          <w:p w14:paraId="6E9DC8F6" w14:textId="77777777" w:rsidR="00B84FDA" w:rsidRPr="003F68CC" w:rsidRDefault="00B84FDA" w:rsidP="001D6865">
            <w:pPr>
              <w:jc w:val="center"/>
              <w:rPr>
                <w:rFonts w:ascii="Times New Roman" w:hAnsi="Times New Roman" w:cs="Times New Roman"/>
                <w:b/>
                <w:sz w:val="20"/>
                <w:szCs w:val="20"/>
              </w:rPr>
            </w:pPr>
            <w:r w:rsidRPr="003F68CC">
              <w:rPr>
                <w:rFonts w:ascii="Times New Roman" w:hAnsi="Times New Roman" w:cs="Times New Roman"/>
                <w:b/>
                <w:sz w:val="20"/>
                <w:szCs w:val="20"/>
              </w:rPr>
              <w:t>Başlangıç Değeri</w:t>
            </w:r>
          </w:p>
        </w:tc>
        <w:tc>
          <w:tcPr>
            <w:tcW w:w="356" w:type="pct"/>
            <w:shd w:val="clear" w:color="auto" w:fill="FABF8F"/>
            <w:vAlign w:val="center"/>
          </w:tcPr>
          <w:p w14:paraId="36337AC8" w14:textId="77777777" w:rsidR="00B84FDA" w:rsidRPr="003F68CC" w:rsidRDefault="00B84FDA" w:rsidP="001D6865">
            <w:pPr>
              <w:jc w:val="center"/>
              <w:rPr>
                <w:rFonts w:ascii="Times New Roman" w:hAnsi="Times New Roman" w:cs="Times New Roman"/>
                <w:b/>
                <w:sz w:val="20"/>
                <w:szCs w:val="20"/>
              </w:rPr>
            </w:pPr>
            <w:r w:rsidRPr="003F68CC">
              <w:rPr>
                <w:rFonts w:ascii="Times New Roman" w:hAnsi="Times New Roman" w:cs="Times New Roman"/>
                <w:b/>
                <w:sz w:val="20"/>
                <w:szCs w:val="20"/>
              </w:rPr>
              <w:t>2019</w:t>
            </w:r>
          </w:p>
        </w:tc>
        <w:tc>
          <w:tcPr>
            <w:tcW w:w="352" w:type="pct"/>
            <w:shd w:val="clear" w:color="auto" w:fill="FABF8F"/>
            <w:vAlign w:val="center"/>
          </w:tcPr>
          <w:p w14:paraId="6FFA1668" w14:textId="77777777" w:rsidR="00B84FDA" w:rsidRPr="003F68CC" w:rsidRDefault="00B84FDA" w:rsidP="001D6865">
            <w:pPr>
              <w:jc w:val="center"/>
              <w:rPr>
                <w:rFonts w:ascii="Times New Roman" w:hAnsi="Times New Roman" w:cs="Times New Roman"/>
                <w:b/>
                <w:sz w:val="20"/>
                <w:szCs w:val="20"/>
              </w:rPr>
            </w:pPr>
            <w:r w:rsidRPr="003F68CC">
              <w:rPr>
                <w:rFonts w:ascii="Times New Roman" w:hAnsi="Times New Roman" w:cs="Times New Roman"/>
                <w:b/>
                <w:sz w:val="20"/>
                <w:szCs w:val="20"/>
              </w:rPr>
              <w:t>2020</w:t>
            </w:r>
          </w:p>
        </w:tc>
        <w:tc>
          <w:tcPr>
            <w:tcW w:w="352" w:type="pct"/>
            <w:shd w:val="clear" w:color="auto" w:fill="FABF8F"/>
            <w:vAlign w:val="center"/>
          </w:tcPr>
          <w:p w14:paraId="683A861F" w14:textId="77777777" w:rsidR="00B84FDA" w:rsidRPr="003F68CC" w:rsidRDefault="00B84FDA" w:rsidP="001D6865">
            <w:pPr>
              <w:jc w:val="center"/>
              <w:rPr>
                <w:rFonts w:ascii="Times New Roman" w:hAnsi="Times New Roman" w:cs="Times New Roman"/>
                <w:b/>
                <w:sz w:val="20"/>
                <w:szCs w:val="20"/>
              </w:rPr>
            </w:pPr>
            <w:r w:rsidRPr="003F68CC">
              <w:rPr>
                <w:rFonts w:ascii="Times New Roman" w:hAnsi="Times New Roman" w:cs="Times New Roman"/>
                <w:b/>
                <w:sz w:val="20"/>
                <w:szCs w:val="20"/>
              </w:rPr>
              <w:t>2021</w:t>
            </w:r>
          </w:p>
        </w:tc>
        <w:tc>
          <w:tcPr>
            <w:tcW w:w="423" w:type="pct"/>
            <w:shd w:val="clear" w:color="auto" w:fill="FABF8F"/>
            <w:vAlign w:val="center"/>
          </w:tcPr>
          <w:p w14:paraId="2838344C" w14:textId="77777777" w:rsidR="00B84FDA" w:rsidRPr="003F68CC" w:rsidRDefault="00B84FDA" w:rsidP="001D6865">
            <w:pPr>
              <w:jc w:val="center"/>
              <w:rPr>
                <w:rFonts w:ascii="Times New Roman" w:hAnsi="Times New Roman" w:cs="Times New Roman"/>
                <w:b/>
                <w:sz w:val="20"/>
                <w:szCs w:val="20"/>
              </w:rPr>
            </w:pPr>
            <w:r w:rsidRPr="003F68CC">
              <w:rPr>
                <w:rFonts w:ascii="Times New Roman" w:hAnsi="Times New Roman" w:cs="Times New Roman"/>
                <w:b/>
                <w:sz w:val="20"/>
                <w:szCs w:val="20"/>
              </w:rPr>
              <w:t>2022</w:t>
            </w:r>
          </w:p>
        </w:tc>
        <w:tc>
          <w:tcPr>
            <w:tcW w:w="916" w:type="pct"/>
            <w:gridSpan w:val="2"/>
            <w:shd w:val="clear" w:color="auto" w:fill="FABF8F"/>
            <w:vAlign w:val="center"/>
          </w:tcPr>
          <w:p w14:paraId="0F3B03B5" w14:textId="77777777" w:rsidR="00B84FDA" w:rsidRPr="003F68CC" w:rsidRDefault="00B84FDA" w:rsidP="001D6865">
            <w:pPr>
              <w:jc w:val="center"/>
              <w:rPr>
                <w:rFonts w:ascii="Times New Roman" w:hAnsi="Times New Roman" w:cs="Times New Roman"/>
                <w:b/>
                <w:sz w:val="20"/>
                <w:szCs w:val="20"/>
              </w:rPr>
            </w:pPr>
            <w:r w:rsidRPr="003F68CC">
              <w:rPr>
                <w:rFonts w:ascii="Times New Roman" w:hAnsi="Times New Roman" w:cs="Times New Roman"/>
                <w:b/>
                <w:sz w:val="20"/>
                <w:szCs w:val="20"/>
              </w:rPr>
              <w:t>2023</w:t>
            </w:r>
          </w:p>
        </w:tc>
      </w:tr>
      <w:tr w:rsidR="00B84FDA" w:rsidRPr="007E547F" w14:paraId="034B2492" w14:textId="77777777" w:rsidTr="00B84FDA">
        <w:trPr>
          <w:trHeight w:val="325"/>
        </w:trPr>
        <w:tc>
          <w:tcPr>
            <w:tcW w:w="1556" w:type="pct"/>
            <w:shd w:val="clear" w:color="auto" w:fill="FABF8F"/>
            <w:vAlign w:val="center"/>
          </w:tcPr>
          <w:p w14:paraId="238E8093" w14:textId="77777777" w:rsidR="00B84FDA" w:rsidRPr="003F68CC" w:rsidRDefault="00B84FDA" w:rsidP="001D6865">
            <w:pPr>
              <w:rPr>
                <w:rFonts w:ascii="Times New Roman" w:hAnsi="Times New Roman" w:cs="Times New Roman"/>
                <w:b/>
                <w:sz w:val="20"/>
                <w:szCs w:val="20"/>
              </w:rPr>
            </w:pPr>
            <w:r w:rsidRPr="003F68CC">
              <w:rPr>
                <w:rFonts w:ascii="Times New Roman" w:hAnsi="Times New Roman" w:cs="Times New Roman"/>
                <w:b/>
                <w:sz w:val="20"/>
                <w:szCs w:val="20"/>
              </w:rPr>
              <w:lastRenderedPageBreak/>
              <w:t>PG 4.1.1. 14-17 yaş grubu okullaşma oranı (%)</w:t>
            </w:r>
          </w:p>
        </w:tc>
        <w:tc>
          <w:tcPr>
            <w:tcW w:w="485" w:type="pct"/>
            <w:vAlign w:val="center"/>
          </w:tcPr>
          <w:p w14:paraId="2CE75A59" w14:textId="77777777" w:rsidR="00B84FDA" w:rsidRPr="007E547F" w:rsidRDefault="00B84FDA" w:rsidP="001D6865">
            <w:pPr>
              <w:jc w:val="center"/>
            </w:pPr>
            <w:r w:rsidRPr="007E547F">
              <w:t>25</w:t>
            </w:r>
          </w:p>
        </w:tc>
        <w:tc>
          <w:tcPr>
            <w:tcW w:w="560" w:type="pct"/>
            <w:shd w:val="clear" w:color="auto" w:fill="C2D69B"/>
            <w:vAlign w:val="center"/>
          </w:tcPr>
          <w:p w14:paraId="4281E518" w14:textId="77777777" w:rsidR="00B84FDA" w:rsidRPr="007E547F" w:rsidRDefault="00B84FDA" w:rsidP="001D6865">
            <w:pPr>
              <w:jc w:val="center"/>
            </w:pPr>
            <w:r w:rsidRPr="00CB2577">
              <w:t>%89,30</w:t>
            </w:r>
          </w:p>
        </w:tc>
        <w:tc>
          <w:tcPr>
            <w:tcW w:w="356" w:type="pct"/>
            <w:shd w:val="clear" w:color="auto" w:fill="C2D69B"/>
            <w:vAlign w:val="center"/>
          </w:tcPr>
          <w:p w14:paraId="0C3E9E9E" w14:textId="77777777" w:rsidR="00B84FDA" w:rsidRPr="007E547F" w:rsidRDefault="00B84FDA" w:rsidP="001D6865">
            <w:pPr>
              <w:jc w:val="center"/>
            </w:pPr>
            <w:r w:rsidRPr="00CB2577">
              <w:t>%90</w:t>
            </w:r>
          </w:p>
        </w:tc>
        <w:tc>
          <w:tcPr>
            <w:tcW w:w="352" w:type="pct"/>
            <w:shd w:val="clear" w:color="auto" w:fill="C2D69B"/>
            <w:vAlign w:val="center"/>
          </w:tcPr>
          <w:p w14:paraId="5957BF28" w14:textId="77777777" w:rsidR="00B84FDA" w:rsidRPr="007E547F" w:rsidRDefault="00B84FDA" w:rsidP="001D6865">
            <w:pPr>
              <w:jc w:val="center"/>
            </w:pPr>
            <w:r w:rsidRPr="00CB2577">
              <w:t>%91</w:t>
            </w:r>
          </w:p>
        </w:tc>
        <w:tc>
          <w:tcPr>
            <w:tcW w:w="352" w:type="pct"/>
            <w:shd w:val="clear" w:color="auto" w:fill="C2D69B"/>
            <w:vAlign w:val="center"/>
          </w:tcPr>
          <w:p w14:paraId="164D3E5F" w14:textId="77777777" w:rsidR="00B84FDA" w:rsidRPr="007E547F" w:rsidRDefault="00B84FDA" w:rsidP="001D6865">
            <w:pPr>
              <w:jc w:val="center"/>
            </w:pPr>
            <w:r w:rsidRPr="00CB2577">
              <w:t>%92</w:t>
            </w:r>
          </w:p>
        </w:tc>
        <w:tc>
          <w:tcPr>
            <w:tcW w:w="423" w:type="pct"/>
            <w:shd w:val="clear" w:color="auto" w:fill="C2D69B"/>
            <w:vAlign w:val="center"/>
          </w:tcPr>
          <w:p w14:paraId="2C5E7803" w14:textId="77777777" w:rsidR="00B84FDA" w:rsidRPr="007E547F" w:rsidRDefault="00B84FDA" w:rsidP="001D6865">
            <w:pPr>
              <w:jc w:val="center"/>
            </w:pPr>
            <w:r w:rsidRPr="00CB2577">
              <w:t>%94</w:t>
            </w:r>
          </w:p>
        </w:tc>
        <w:tc>
          <w:tcPr>
            <w:tcW w:w="916" w:type="pct"/>
            <w:gridSpan w:val="2"/>
            <w:shd w:val="clear" w:color="auto" w:fill="C2D69B"/>
            <w:vAlign w:val="center"/>
          </w:tcPr>
          <w:p w14:paraId="3F2ED917" w14:textId="77777777" w:rsidR="00B84FDA" w:rsidRPr="007E547F" w:rsidRDefault="00B84FDA" w:rsidP="001D6865">
            <w:pPr>
              <w:jc w:val="center"/>
            </w:pPr>
            <w:r w:rsidRPr="00CB2577">
              <w:t>%95</w:t>
            </w:r>
          </w:p>
        </w:tc>
      </w:tr>
      <w:tr w:rsidR="00B84FDA" w:rsidRPr="007E547F" w14:paraId="3CC35B0F" w14:textId="77777777" w:rsidTr="00B84FDA">
        <w:trPr>
          <w:trHeight w:val="20"/>
        </w:trPr>
        <w:tc>
          <w:tcPr>
            <w:tcW w:w="1556" w:type="pct"/>
            <w:shd w:val="clear" w:color="auto" w:fill="FABF8F"/>
            <w:vAlign w:val="center"/>
          </w:tcPr>
          <w:p w14:paraId="74C6A703" w14:textId="77777777" w:rsidR="00B84FDA" w:rsidRPr="003F68CC" w:rsidRDefault="00B84FDA" w:rsidP="001D6865">
            <w:pPr>
              <w:rPr>
                <w:rFonts w:ascii="Times New Roman" w:hAnsi="Times New Roman" w:cs="Times New Roman"/>
                <w:b/>
                <w:sz w:val="20"/>
                <w:szCs w:val="20"/>
              </w:rPr>
            </w:pPr>
            <w:r w:rsidRPr="003F68CC">
              <w:rPr>
                <w:rFonts w:ascii="Times New Roman" w:hAnsi="Times New Roman" w:cs="Times New Roman"/>
                <w:b/>
                <w:sz w:val="20"/>
                <w:szCs w:val="20"/>
              </w:rPr>
              <w:t>PG 4.1.2. Örgün ortaöğretimde 20 gün ve üzeri devamsız öğrenci oranı (%)</w:t>
            </w:r>
          </w:p>
        </w:tc>
        <w:tc>
          <w:tcPr>
            <w:tcW w:w="485" w:type="pct"/>
            <w:vAlign w:val="center"/>
          </w:tcPr>
          <w:p w14:paraId="04022438" w14:textId="77777777" w:rsidR="00B84FDA" w:rsidRPr="007E547F" w:rsidRDefault="00B84FDA" w:rsidP="001D6865">
            <w:pPr>
              <w:jc w:val="center"/>
            </w:pPr>
            <w:r w:rsidRPr="007E547F">
              <w:t>25</w:t>
            </w:r>
          </w:p>
        </w:tc>
        <w:tc>
          <w:tcPr>
            <w:tcW w:w="560" w:type="pct"/>
            <w:shd w:val="clear" w:color="auto" w:fill="C2D69B"/>
            <w:vAlign w:val="center"/>
          </w:tcPr>
          <w:p w14:paraId="613421C7" w14:textId="77777777" w:rsidR="00B84FDA" w:rsidRPr="007E547F" w:rsidRDefault="00B84FDA" w:rsidP="001D6865">
            <w:pPr>
              <w:jc w:val="center"/>
            </w:pPr>
            <w:r w:rsidRPr="00CB2577">
              <w:t>%17,64</w:t>
            </w:r>
          </w:p>
        </w:tc>
        <w:tc>
          <w:tcPr>
            <w:tcW w:w="356" w:type="pct"/>
            <w:shd w:val="clear" w:color="auto" w:fill="C2D69B"/>
            <w:vAlign w:val="center"/>
          </w:tcPr>
          <w:p w14:paraId="2800BA4B" w14:textId="77777777" w:rsidR="00B84FDA" w:rsidRPr="007E547F" w:rsidRDefault="00B84FDA" w:rsidP="001D6865">
            <w:pPr>
              <w:jc w:val="center"/>
            </w:pPr>
            <w:r w:rsidRPr="00CB2577">
              <w:t>%17,50</w:t>
            </w:r>
          </w:p>
        </w:tc>
        <w:tc>
          <w:tcPr>
            <w:tcW w:w="352" w:type="pct"/>
            <w:shd w:val="clear" w:color="auto" w:fill="C2D69B"/>
            <w:vAlign w:val="center"/>
          </w:tcPr>
          <w:p w14:paraId="3EF79168" w14:textId="77777777" w:rsidR="00B84FDA" w:rsidRPr="007E547F" w:rsidRDefault="00B84FDA" w:rsidP="001D6865">
            <w:pPr>
              <w:jc w:val="center"/>
            </w:pPr>
            <w:r w:rsidRPr="00CB2577">
              <w:t>%17</w:t>
            </w:r>
          </w:p>
        </w:tc>
        <w:tc>
          <w:tcPr>
            <w:tcW w:w="352" w:type="pct"/>
            <w:shd w:val="clear" w:color="auto" w:fill="C2D69B"/>
            <w:vAlign w:val="center"/>
          </w:tcPr>
          <w:p w14:paraId="3A922B88" w14:textId="77777777" w:rsidR="00B84FDA" w:rsidRPr="007E547F" w:rsidRDefault="00B84FDA" w:rsidP="001D6865">
            <w:pPr>
              <w:jc w:val="center"/>
            </w:pPr>
            <w:r w:rsidRPr="00CB2577">
              <w:t>%16,75</w:t>
            </w:r>
          </w:p>
        </w:tc>
        <w:tc>
          <w:tcPr>
            <w:tcW w:w="423" w:type="pct"/>
            <w:shd w:val="clear" w:color="auto" w:fill="C2D69B"/>
            <w:vAlign w:val="center"/>
          </w:tcPr>
          <w:p w14:paraId="149CD7B3" w14:textId="77777777" w:rsidR="00B84FDA" w:rsidRPr="007E547F" w:rsidRDefault="00B84FDA" w:rsidP="001D6865">
            <w:pPr>
              <w:jc w:val="center"/>
            </w:pPr>
            <w:r w:rsidRPr="00CB2577">
              <w:t>%16,50</w:t>
            </w:r>
          </w:p>
        </w:tc>
        <w:tc>
          <w:tcPr>
            <w:tcW w:w="916" w:type="pct"/>
            <w:gridSpan w:val="2"/>
            <w:shd w:val="clear" w:color="auto" w:fill="C2D69B"/>
            <w:vAlign w:val="center"/>
          </w:tcPr>
          <w:p w14:paraId="600BB8F4" w14:textId="77777777" w:rsidR="00B84FDA" w:rsidRPr="007E547F" w:rsidRDefault="00B84FDA" w:rsidP="001D6865">
            <w:pPr>
              <w:jc w:val="center"/>
            </w:pPr>
            <w:r w:rsidRPr="00CB2577">
              <w:t>%16</w:t>
            </w:r>
          </w:p>
        </w:tc>
      </w:tr>
      <w:tr w:rsidR="00B84FDA" w:rsidRPr="007E547F" w14:paraId="5515DA2B" w14:textId="77777777" w:rsidTr="00B84FDA">
        <w:trPr>
          <w:trHeight w:val="20"/>
        </w:trPr>
        <w:tc>
          <w:tcPr>
            <w:tcW w:w="1556" w:type="pct"/>
            <w:shd w:val="clear" w:color="auto" w:fill="FABF8F"/>
            <w:vAlign w:val="center"/>
          </w:tcPr>
          <w:p w14:paraId="2D890FF0" w14:textId="77777777" w:rsidR="00B84FDA" w:rsidRPr="003F68CC" w:rsidRDefault="00B84FDA" w:rsidP="001D6865">
            <w:pPr>
              <w:rPr>
                <w:rFonts w:ascii="Times New Roman" w:hAnsi="Times New Roman" w:cs="Times New Roman"/>
                <w:b/>
                <w:sz w:val="20"/>
                <w:szCs w:val="20"/>
              </w:rPr>
            </w:pPr>
            <w:r w:rsidRPr="003F68CC">
              <w:rPr>
                <w:rFonts w:ascii="Times New Roman" w:hAnsi="Times New Roman" w:cs="Times New Roman"/>
                <w:b/>
                <w:sz w:val="20"/>
                <w:szCs w:val="20"/>
              </w:rPr>
              <w:t>PG 4.1.3. Ortaöğretimde sınıf tekrar oranı (9. Sınıf) (%)</w:t>
            </w:r>
          </w:p>
        </w:tc>
        <w:tc>
          <w:tcPr>
            <w:tcW w:w="485" w:type="pct"/>
            <w:vAlign w:val="center"/>
          </w:tcPr>
          <w:p w14:paraId="7E353A95" w14:textId="77777777" w:rsidR="00B84FDA" w:rsidRPr="007E547F" w:rsidRDefault="00B84FDA" w:rsidP="001D6865">
            <w:pPr>
              <w:jc w:val="center"/>
            </w:pPr>
            <w:r w:rsidRPr="007E547F">
              <w:t>25</w:t>
            </w:r>
          </w:p>
        </w:tc>
        <w:tc>
          <w:tcPr>
            <w:tcW w:w="560" w:type="pct"/>
            <w:shd w:val="clear" w:color="auto" w:fill="C2D69B"/>
            <w:vAlign w:val="center"/>
          </w:tcPr>
          <w:p w14:paraId="5B156282" w14:textId="77777777" w:rsidR="00B84FDA" w:rsidRPr="007E547F" w:rsidRDefault="00B84FDA" w:rsidP="001D6865">
            <w:pPr>
              <w:jc w:val="center"/>
            </w:pPr>
            <w:r w:rsidRPr="00CB2577">
              <w:t>%4,83</w:t>
            </w:r>
          </w:p>
        </w:tc>
        <w:tc>
          <w:tcPr>
            <w:tcW w:w="356" w:type="pct"/>
            <w:shd w:val="clear" w:color="auto" w:fill="C2D69B"/>
            <w:vAlign w:val="center"/>
          </w:tcPr>
          <w:p w14:paraId="5E710325" w14:textId="77777777" w:rsidR="00B84FDA" w:rsidRPr="007E547F" w:rsidRDefault="00B84FDA" w:rsidP="001D6865">
            <w:pPr>
              <w:jc w:val="center"/>
            </w:pPr>
            <w:r w:rsidRPr="00CB2577">
              <w:t>%4,5</w:t>
            </w:r>
          </w:p>
        </w:tc>
        <w:tc>
          <w:tcPr>
            <w:tcW w:w="352" w:type="pct"/>
            <w:shd w:val="clear" w:color="auto" w:fill="C2D69B"/>
            <w:vAlign w:val="center"/>
          </w:tcPr>
          <w:p w14:paraId="30928E31" w14:textId="77777777" w:rsidR="00B84FDA" w:rsidRPr="007E547F" w:rsidRDefault="00B84FDA" w:rsidP="001D6865">
            <w:pPr>
              <w:jc w:val="center"/>
            </w:pPr>
            <w:r w:rsidRPr="00CB2577">
              <w:t>%4</w:t>
            </w:r>
          </w:p>
        </w:tc>
        <w:tc>
          <w:tcPr>
            <w:tcW w:w="352" w:type="pct"/>
            <w:shd w:val="clear" w:color="auto" w:fill="C2D69B"/>
            <w:vAlign w:val="center"/>
          </w:tcPr>
          <w:p w14:paraId="0165A8EC" w14:textId="77777777" w:rsidR="00B84FDA" w:rsidRPr="007E547F" w:rsidRDefault="00B84FDA" w:rsidP="001D6865">
            <w:pPr>
              <w:jc w:val="center"/>
            </w:pPr>
            <w:r w:rsidRPr="00CB2577">
              <w:t>%3,8</w:t>
            </w:r>
          </w:p>
        </w:tc>
        <w:tc>
          <w:tcPr>
            <w:tcW w:w="423" w:type="pct"/>
            <w:shd w:val="clear" w:color="auto" w:fill="C2D69B"/>
            <w:vAlign w:val="center"/>
          </w:tcPr>
          <w:p w14:paraId="340E2546" w14:textId="77777777" w:rsidR="00B84FDA" w:rsidRPr="007E547F" w:rsidRDefault="00B84FDA" w:rsidP="001D6865">
            <w:pPr>
              <w:jc w:val="center"/>
            </w:pPr>
            <w:r w:rsidRPr="00CB2577">
              <w:t>%3,5</w:t>
            </w:r>
          </w:p>
        </w:tc>
        <w:tc>
          <w:tcPr>
            <w:tcW w:w="916" w:type="pct"/>
            <w:gridSpan w:val="2"/>
            <w:shd w:val="clear" w:color="auto" w:fill="C2D69B"/>
            <w:vAlign w:val="center"/>
          </w:tcPr>
          <w:p w14:paraId="1DB8C979" w14:textId="77777777" w:rsidR="00B84FDA" w:rsidRPr="007E547F" w:rsidRDefault="00B84FDA" w:rsidP="001D6865">
            <w:pPr>
              <w:jc w:val="center"/>
            </w:pPr>
            <w:r w:rsidRPr="00CB2577">
              <w:t>%3</w:t>
            </w:r>
          </w:p>
        </w:tc>
      </w:tr>
      <w:tr w:rsidR="00B84FDA" w:rsidRPr="007E547F" w14:paraId="4BD3CB7D" w14:textId="77777777" w:rsidTr="00B84FDA">
        <w:trPr>
          <w:trHeight w:val="20"/>
        </w:trPr>
        <w:tc>
          <w:tcPr>
            <w:tcW w:w="1556" w:type="pct"/>
            <w:shd w:val="clear" w:color="auto" w:fill="FABF8F"/>
            <w:vAlign w:val="center"/>
          </w:tcPr>
          <w:p w14:paraId="425F9673" w14:textId="77777777" w:rsidR="00B84FDA" w:rsidRPr="003F68CC" w:rsidRDefault="00B84FDA" w:rsidP="001D6865">
            <w:pPr>
              <w:rPr>
                <w:rFonts w:ascii="Times New Roman" w:hAnsi="Times New Roman" w:cs="Times New Roman"/>
                <w:b/>
                <w:sz w:val="20"/>
                <w:szCs w:val="20"/>
              </w:rPr>
            </w:pPr>
            <w:r w:rsidRPr="003F68CC">
              <w:rPr>
                <w:rFonts w:ascii="Times New Roman" w:hAnsi="Times New Roman" w:cs="Times New Roman"/>
                <w:b/>
                <w:sz w:val="20"/>
                <w:szCs w:val="20"/>
              </w:rPr>
              <w:t>PG 4.1.4. Ortaöğretimde pansiyon doluluk oranı (%)</w:t>
            </w:r>
          </w:p>
        </w:tc>
        <w:tc>
          <w:tcPr>
            <w:tcW w:w="485" w:type="pct"/>
            <w:vAlign w:val="center"/>
          </w:tcPr>
          <w:p w14:paraId="681B8E72" w14:textId="77777777" w:rsidR="00B84FDA" w:rsidRPr="007E547F" w:rsidRDefault="00B84FDA" w:rsidP="001D6865">
            <w:pPr>
              <w:jc w:val="center"/>
            </w:pPr>
            <w:r w:rsidRPr="007E547F">
              <w:t>10</w:t>
            </w:r>
          </w:p>
        </w:tc>
        <w:tc>
          <w:tcPr>
            <w:tcW w:w="560" w:type="pct"/>
            <w:shd w:val="clear" w:color="auto" w:fill="C2D69B"/>
            <w:vAlign w:val="center"/>
          </w:tcPr>
          <w:p w14:paraId="04348EFF" w14:textId="77777777" w:rsidR="00B84FDA" w:rsidRPr="007E547F" w:rsidRDefault="00B84FDA" w:rsidP="001D6865">
            <w:pPr>
              <w:jc w:val="center"/>
            </w:pPr>
            <w:r w:rsidRPr="00CB2577">
              <w:t>%50,12</w:t>
            </w:r>
          </w:p>
        </w:tc>
        <w:tc>
          <w:tcPr>
            <w:tcW w:w="356" w:type="pct"/>
            <w:shd w:val="clear" w:color="auto" w:fill="C2D69B"/>
            <w:vAlign w:val="center"/>
          </w:tcPr>
          <w:p w14:paraId="6F5E8F78" w14:textId="77777777" w:rsidR="00B84FDA" w:rsidRPr="007E547F" w:rsidRDefault="00B84FDA" w:rsidP="001D6865">
            <w:pPr>
              <w:jc w:val="center"/>
            </w:pPr>
            <w:r w:rsidRPr="00CB2577">
              <w:t>%55</w:t>
            </w:r>
          </w:p>
        </w:tc>
        <w:tc>
          <w:tcPr>
            <w:tcW w:w="352" w:type="pct"/>
            <w:shd w:val="clear" w:color="auto" w:fill="C2D69B"/>
            <w:vAlign w:val="center"/>
          </w:tcPr>
          <w:p w14:paraId="19B2EFB3" w14:textId="77777777" w:rsidR="00B84FDA" w:rsidRPr="007E547F" w:rsidRDefault="00B84FDA" w:rsidP="001D6865">
            <w:pPr>
              <w:jc w:val="center"/>
            </w:pPr>
            <w:r w:rsidRPr="00CB2577">
              <w:t>%60</w:t>
            </w:r>
          </w:p>
        </w:tc>
        <w:tc>
          <w:tcPr>
            <w:tcW w:w="352" w:type="pct"/>
            <w:shd w:val="clear" w:color="auto" w:fill="C2D69B"/>
            <w:vAlign w:val="center"/>
          </w:tcPr>
          <w:p w14:paraId="00A2584F" w14:textId="77777777" w:rsidR="00B84FDA" w:rsidRPr="007E547F" w:rsidRDefault="00B84FDA" w:rsidP="001D6865">
            <w:pPr>
              <w:jc w:val="center"/>
            </w:pPr>
            <w:r w:rsidRPr="00CB2577">
              <w:t>%65</w:t>
            </w:r>
          </w:p>
        </w:tc>
        <w:tc>
          <w:tcPr>
            <w:tcW w:w="423" w:type="pct"/>
            <w:shd w:val="clear" w:color="auto" w:fill="C2D69B"/>
            <w:vAlign w:val="center"/>
          </w:tcPr>
          <w:p w14:paraId="6F227D9A" w14:textId="77777777" w:rsidR="00B84FDA" w:rsidRPr="007E547F" w:rsidRDefault="00B84FDA" w:rsidP="001D6865">
            <w:pPr>
              <w:jc w:val="center"/>
            </w:pPr>
            <w:r w:rsidRPr="00CB2577">
              <w:t>%70</w:t>
            </w:r>
          </w:p>
        </w:tc>
        <w:tc>
          <w:tcPr>
            <w:tcW w:w="916" w:type="pct"/>
            <w:gridSpan w:val="2"/>
            <w:shd w:val="clear" w:color="auto" w:fill="C2D69B"/>
            <w:vAlign w:val="center"/>
          </w:tcPr>
          <w:p w14:paraId="193971EA" w14:textId="77777777" w:rsidR="00B84FDA" w:rsidRPr="007E547F" w:rsidRDefault="00B84FDA" w:rsidP="001D6865">
            <w:pPr>
              <w:jc w:val="center"/>
            </w:pPr>
            <w:r w:rsidRPr="00CB2577">
              <w:t>%75</w:t>
            </w:r>
          </w:p>
        </w:tc>
      </w:tr>
      <w:tr w:rsidR="00B84FDA" w:rsidRPr="007E547F" w14:paraId="70739E78" w14:textId="77777777" w:rsidTr="00B84FDA">
        <w:trPr>
          <w:trHeight w:val="20"/>
        </w:trPr>
        <w:tc>
          <w:tcPr>
            <w:tcW w:w="1556" w:type="pct"/>
            <w:shd w:val="clear" w:color="auto" w:fill="FABF8F"/>
            <w:vAlign w:val="center"/>
          </w:tcPr>
          <w:p w14:paraId="17325E11" w14:textId="77777777" w:rsidR="00B84FDA" w:rsidRPr="003F68CC" w:rsidRDefault="00B84FDA" w:rsidP="001D6865">
            <w:pPr>
              <w:rPr>
                <w:rFonts w:ascii="Times New Roman" w:hAnsi="Times New Roman" w:cs="Times New Roman"/>
                <w:b/>
                <w:sz w:val="20"/>
                <w:szCs w:val="20"/>
              </w:rPr>
            </w:pPr>
            <w:r w:rsidRPr="003F68CC">
              <w:rPr>
                <w:rFonts w:ascii="Times New Roman" w:hAnsi="Times New Roman" w:cs="Times New Roman"/>
                <w:b/>
                <w:sz w:val="20"/>
                <w:szCs w:val="20"/>
              </w:rPr>
              <w:t>PG 4.1.5. Ortaöğretimde öğrenci sayısı 30’dan fazla olan şube oranı (%)</w:t>
            </w:r>
          </w:p>
        </w:tc>
        <w:tc>
          <w:tcPr>
            <w:tcW w:w="485" w:type="pct"/>
            <w:vAlign w:val="center"/>
          </w:tcPr>
          <w:p w14:paraId="024F7BFC" w14:textId="77777777" w:rsidR="00B84FDA" w:rsidRPr="007E547F" w:rsidRDefault="00B84FDA" w:rsidP="001D6865">
            <w:pPr>
              <w:jc w:val="center"/>
            </w:pPr>
            <w:r w:rsidRPr="007E547F">
              <w:t>15</w:t>
            </w:r>
          </w:p>
        </w:tc>
        <w:tc>
          <w:tcPr>
            <w:tcW w:w="560" w:type="pct"/>
            <w:shd w:val="clear" w:color="auto" w:fill="C2D69B"/>
            <w:vAlign w:val="center"/>
          </w:tcPr>
          <w:p w14:paraId="3E5422CD" w14:textId="77777777" w:rsidR="00B84FDA" w:rsidRPr="007E547F" w:rsidRDefault="00B84FDA" w:rsidP="001D6865">
            <w:pPr>
              <w:jc w:val="center"/>
            </w:pPr>
            <w:r w:rsidRPr="00CB2577">
              <w:t>%0</w:t>
            </w:r>
          </w:p>
        </w:tc>
        <w:tc>
          <w:tcPr>
            <w:tcW w:w="356" w:type="pct"/>
            <w:shd w:val="clear" w:color="auto" w:fill="C2D69B"/>
            <w:vAlign w:val="center"/>
          </w:tcPr>
          <w:p w14:paraId="3CC7EB6A" w14:textId="77777777" w:rsidR="00B84FDA" w:rsidRPr="007E547F" w:rsidRDefault="00B84FDA" w:rsidP="001D6865">
            <w:pPr>
              <w:jc w:val="center"/>
            </w:pPr>
            <w:r w:rsidRPr="00CB2577">
              <w:t>%0</w:t>
            </w:r>
          </w:p>
        </w:tc>
        <w:tc>
          <w:tcPr>
            <w:tcW w:w="352" w:type="pct"/>
            <w:shd w:val="clear" w:color="auto" w:fill="C2D69B"/>
            <w:vAlign w:val="center"/>
          </w:tcPr>
          <w:p w14:paraId="5C9F234A" w14:textId="77777777" w:rsidR="00B84FDA" w:rsidRPr="007E547F" w:rsidRDefault="00B84FDA" w:rsidP="001D6865">
            <w:pPr>
              <w:jc w:val="center"/>
            </w:pPr>
            <w:r w:rsidRPr="00CB2577">
              <w:t>%0</w:t>
            </w:r>
          </w:p>
        </w:tc>
        <w:tc>
          <w:tcPr>
            <w:tcW w:w="352" w:type="pct"/>
            <w:shd w:val="clear" w:color="auto" w:fill="C2D69B"/>
            <w:vAlign w:val="center"/>
          </w:tcPr>
          <w:p w14:paraId="6019A94B" w14:textId="77777777" w:rsidR="00B84FDA" w:rsidRPr="007E547F" w:rsidRDefault="00B84FDA" w:rsidP="001D6865">
            <w:pPr>
              <w:jc w:val="center"/>
            </w:pPr>
            <w:r w:rsidRPr="00CB2577">
              <w:t>%0</w:t>
            </w:r>
          </w:p>
        </w:tc>
        <w:tc>
          <w:tcPr>
            <w:tcW w:w="423" w:type="pct"/>
            <w:shd w:val="clear" w:color="auto" w:fill="C2D69B"/>
            <w:vAlign w:val="center"/>
          </w:tcPr>
          <w:p w14:paraId="5380932A" w14:textId="77777777" w:rsidR="00B84FDA" w:rsidRPr="007E547F" w:rsidRDefault="00B84FDA" w:rsidP="001D6865">
            <w:pPr>
              <w:jc w:val="center"/>
            </w:pPr>
            <w:r w:rsidRPr="00CB2577">
              <w:t>%0</w:t>
            </w:r>
          </w:p>
        </w:tc>
        <w:tc>
          <w:tcPr>
            <w:tcW w:w="916" w:type="pct"/>
            <w:gridSpan w:val="2"/>
            <w:shd w:val="clear" w:color="auto" w:fill="C2D69B"/>
            <w:vAlign w:val="center"/>
          </w:tcPr>
          <w:p w14:paraId="069A81D6" w14:textId="77777777" w:rsidR="00B84FDA" w:rsidRPr="007E547F" w:rsidRDefault="00B84FDA" w:rsidP="001D6865">
            <w:pPr>
              <w:jc w:val="center"/>
            </w:pPr>
            <w:r w:rsidRPr="00CB2577">
              <w:t>%0</w:t>
            </w:r>
          </w:p>
        </w:tc>
      </w:tr>
    </w:tbl>
    <w:p w14:paraId="44C84D5E" w14:textId="466E16EF" w:rsidR="00203961" w:rsidRDefault="009E1A1D" w:rsidP="001D471A">
      <w:pPr>
        <w:keepNext/>
        <w:keepLines/>
        <w:widowControl/>
        <w:autoSpaceDE/>
        <w:autoSpaceDN/>
        <w:spacing w:before="72" w:after="240" w:line="276" w:lineRule="auto"/>
        <w:ind w:right="-1"/>
        <w:jc w:val="both"/>
        <w:outlineLvl w:val="1"/>
        <w:rPr>
          <w:sz w:val="24"/>
          <w:szCs w:val="24"/>
        </w:rPr>
      </w:pPr>
      <w:r>
        <w:rPr>
          <w:sz w:val="24"/>
          <w:szCs w:val="24"/>
        </w:rPr>
        <w:t xml:space="preserve">2019-2023 Stratejik Planında 14-17 yaş grubu okullaşma oranının plan başlangıç değerinden %92,2 ile hedefe ulaşıldığı,ortaöğretimde 20 gün üzeri devamsız öğrenci oranının %3,7 ile hedefin çok üzerinde gerçekleştiği ve hem ilköğretimde hem de ortaöğretimde 30 kişiden fazla öğrencisi bulunan şube oranının hiç olmadığı </w:t>
      </w:r>
      <w:r w:rsidR="00BA03B9">
        <w:rPr>
          <w:sz w:val="24"/>
          <w:szCs w:val="24"/>
        </w:rPr>
        <w:t>aksine şube ortalaması 18 öğrenci ile hedeflere ulaşıldığı görülmüştür.</w:t>
      </w:r>
    </w:p>
    <w:p w14:paraId="5758E270" w14:textId="77777777" w:rsidR="00BA03B9" w:rsidRDefault="00BA03B9" w:rsidP="00BA03B9">
      <w:pPr>
        <w:keepNext/>
        <w:keepLines/>
        <w:widowControl/>
        <w:autoSpaceDE/>
        <w:autoSpaceDN/>
        <w:spacing w:before="72" w:after="240" w:line="276" w:lineRule="auto"/>
        <w:ind w:right="-1"/>
        <w:jc w:val="both"/>
        <w:outlineLvl w:val="1"/>
        <w:rPr>
          <w:sz w:val="24"/>
          <w:szCs w:val="24"/>
        </w:rPr>
      </w:pPr>
      <w:bookmarkStart w:id="21" w:name="_Toc536102072"/>
      <w:bookmarkStart w:id="22" w:name="_Toc536112898"/>
      <w:bookmarkStart w:id="23" w:name="_Toc536174103"/>
      <w:bookmarkStart w:id="24" w:name="_Toc143606506"/>
      <w:r w:rsidRPr="00A97C27">
        <w:rPr>
          <w:sz w:val="24"/>
          <w:szCs w:val="24"/>
        </w:rPr>
        <w:t>2019-2023 Stratejik Plan döneminde ilgili yılların performans programları ve faaliyet raporlarını hazırlanmıştır</w:t>
      </w:r>
      <w:r w:rsidRPr="005937F1">
        <w:rPr>
          <w:sz w:val="24"/>
          <w:szCs w:val="24"/>
        </w:rPr>
        <w:t>. Yapılan izleme değerlendirmeler neticesinde ulaşılmayan hedeflerle ilgili araştırmalar yapılmış ve hedefe ulaşmak için farklı faaliyetler düzenlenmiştir. Yıl sonunda hazırlanan faaliyet raporları ile hedeflerin gerçekleşme düzeyleri saptanmıştır.</w:t>
      </w:r>
      <w:bookmarkEnd w:id="21"/>
      <w:bookmarkEnd w:id="22"/>
      <w:bookmarkEnd w:id="23"/>
      <w:bookmarkEnd w:id="24"/>
      <w:r>
        <w:rPr>
          <w:sz w:val="24"/>
          <w:szCs w:val="24"/>
        </w:rPr>
        <w:t xml:space="preserve">  </w:t>
      </w:r>
    </w:p>
    <w:p w14:paraId="27AC1E4A" w14:textId="2D47F00F" w:rsidR="00203961" w:rsidRDefault="00203961" w:rsidP="001D471A">
      <w:pPr>
        <w:keepNext/>
        <w:keepLines/>
        <w:widowControl/>
        <w:autoSpaceDE/>
        <w:autoSpaceDN/>
        <w:spacing w:before="72" w:after="240" w:line="276" w:lineRule="auto"/>
        <w:ind w:right="-1"/>
        <w:jc w:val="both"/>
        <w:outlineLvl w:val="1"/>
        <w:rPr>
          <w:sz w:val="24"/>
          <w:szCs w:val="24"/>
        </w:rPr>
      </w:pPr>
    </w:p>
    <w:p w14:paraId="746FEB35" w14:textId="77777777" w:rsidR="009550F9" w:rsidRPr="00667C2A" w:rsidRDefault="009550F9" w:rsidP="009550F9">
      <w:pPr>
        <w:pStyle w:val="Balk2"/>
        <w:spacing w:after="240" w:line="276" w:lineRule="auto"/>
        <w:ind w:left="0" w:right="-1" w:firstLine="708"/>
        <w:rPr>
          <w:color w:val="17365D" w:themeColor="text2" w:themeShade="BF"/>
        </w:rPr>
      </w:pPr>
      <w:bookmarkStart w:id="25" w:name="_Toc143606512"/>
      <w:r w:rsidRPr="00667C2A">
        <w:rPr>
          <w:color w:val="17365D" w:themeColor="text2" w:themeShade="BF"/>
        </w:rPr>
        <w:t>Mevzuat Analizi</w:t>
      </w:r>
      <w:bookmarkEnd w:id="25"/>
    </w:p>
    <w:p w14:paraId="049F3C28" w14:textId="77777777" w:rsidR="009550F9" w:rsidRPr="0087263A" w:rsidRDefault="009550F9" w:rsidP="009550F9">
      <w:pPr>
        <w:spacing w:before="72" w:after="240" w:line="276" w:lineRule="auto"/>
        <w:ind w:right="-1"/>
        <w:jc w:val="both"/>
        <w:rPr>
          <w:sz w:val="24"/>
          <w:szCs w:val="24"/>
        </w:rPr>
      </w:pPr>
      <w:r>
        <w:rPr>
          <w:sz w:val="24"/>
          <w:szCs w:val="24"/>
        </w:rPr>
        <w:t xml:space="preserve">Gökçeada İlçe </w:t>
      </w:r>
      <w:r w:rsidRPr="0087263A">
        <w:rPr>
          <w:sz w:val="24"/>
          <w:szCs w:val="24"/>
        </w:rPr>
        <w:t xml:space="preserve">Millî Eğitim Müdürlüğü, Türkiye Cumhuriyeti Devleti yapısı içinde Millî Eğitim Bakanlığının taşra </w:t>
      </w:r>
      <w:r>
        <w:rPr>
          <w:sz w:val="24"/>
          <w:szCs w:val="24"/>
        </w:rPr>
        <w:t xml:space="preserve">teşkilatında yer alan bir kurumdur. Gökçeada İlçe </w:t>
      </w:r>
      <w:r w:rsidRPr="0087263A">
        <w:rPr>
          <w:sz w:val="24"/>
          <w:szCs w:val="24"/>
        </w:rPr>
        <w:t>Millî Eğitim Müdürlüğü</w:t>
      </w:r>
      <w:r>
        <w:rPr>
          <w:sz w:val="24"/>
          <w:szCs w:val="24"/>
        </w:rPr>
        <w:t>nün</w:t>
      </w:r>
      <w:r w:rsidRPr="0087263A">
        <w:rPr>
          <w:sz w:val="24"/>
          <w:szCs w:val="24"/>
        </w:rPr>
        <w:t xml:space="preserve"> yasal yetki,  görev ve sorumlulukları başta T.C. Anayasası olmak üzere 1739 sayılı </w:t>
      </w:r>
      <w:r>
        <w:rPr>
          <w:sz w:val="24"/>
          <w:szCs w:val="24"/>
        </w:rPr>
        <w:t>Millî</w:t>
      </w:r>
      <w:r w:rsidRPr="0087263A">
        <w:rPr>
          <w:sz w:val="24"/>
          <w:szCs w:val="24"/>
        </w:rPr>
        <w:t xml:space="preserve"> Eğitim Temel Kanunu ve 652 sayılı </w:t>
      </w:r>
      <w:r>
        <w:rPr>
          <w:sz w:val="24"/>
          <w:szCs w:val="24"/>
        </w:rPr>
        <w:t>Millî</w:t>
      </w:r>
      <w:r w:rsidRPr="0087263A">
        <w:rPr>
          <w:sz w:val="24"/>
          <w:szCs w:val="24"/>
        </w:rPr>
        <w:t xml:space="preserve"> Eğitim Bakanlığının Teşkilat ve Görevleri Hakkında KHK hükümlerine dayanılarak belirlenmiştir. Anayasa doğrultusunda oluşturulmuş bir yapıya sahip olan Müdürlüğümüz, </w:t>
      </w:r>
      <w:r>
        <w:rPr>
          <w:sz w:val="24"/>
          <w:szCs w:val="24"/>
        </w:rPr>
        <w:t>Millî</w:t>
      </w:r>
      <w:r w:rsidRPr="0087263A">
        <w:rPr>
          <w:sz w:val="24"/>
          <w:szCs w:val="24"/>
        </w:rPr>
        <w:t xml:space="preserve"> Eğitim Bakanlığının taşra teşkilatındaki görevlerin yürütülmesi, devletin politikalarının valilik makamına bağlı olarak gerçekleştirilmesinden sorumludur. Bu anlamda, taşra teşkilatında devletin ve hükümet ile bakanlıkların temsilcisi konumunda bulunan valilik makamına karşı Müdürlüğümüz birinci derecede sorumludur. Millî Eğitim Bakanlığının devlet adına üstlendiği sorumluluğun yerine getirilmesi, Kanun, Kanun Hükmünde Kararname, Tüzük, Yönetmelik, Yönerge, Genelge ve Emirler doğrultusunda Millî Eğitim temel ilkeleri çerçevesinde kendisine bağlı birimleri izlemek, değerlendirmek ve geliştirmek gibi sorumlulukları vardır. </w:t>
      </w:r>
      <w:r>
        <w:rPr>
          <w:sz w:val="24"/>
          <w:szCs w:val="24"/>
        </w:rPr>
        <w:t>Millî</w:t>
      </w:r>
      <w:r w:rsidRPr="0087263A">
        <w:rPr>
          <w:sz w:val="24"/>
          <w:szCs w:val="24"/>
        </w:rPr>
        <w:t xml:space="preserve"> Eğitim Bakanlığı İl ve İlçe </w:t>
      </w:r>
      <w:r>
        <w:rPr>
          <w:sz w:val="24"/>
          <w:szCs w:val="24"/>
        </w:rPr>
        <w:t>Millî</w:t>
      </w:r>
      <w:r w:rsidRPr="0087263A">
        <w:rPr>
          <w:sz w:val="24"/>
          <w:szCs w:val="24"/>
        </w:rPr>
        <w:t xml:space="preserve"> Eğitim Müdürlükleri Yönetmeliği esaslarına göre </w:t>
      </w:r>
      <w:r>
        <w:rPr>
          <w:sz w:val="24"/>
          <w:szCs w:val="24"/>
        </w:rPr>
        <w:t>Millî</w:t>
      </w:r>
      <w:r w:rsidRPr="0087263A">
        <w:rPr>
          <w:sz w:val="24"/>
          <w:szCs w:val="24"/>
        </w:rPr>
        <w:t xml:space="preserve"> Eğitim Müdürlüğün başlıca görev ve sorumlulukları;</w:t>
      </w:r>
    </w:p>
    <w:p w14:paraId="6BD36D39" w14:textId="77777777" w:rsidR="009550F9" w:rsidRPr="0087263A" w:rsidRDefault="009550F9" w:rsidP="00B9752C">
      <w:pPr>
        <w:pStyle w:val="ListeParagraf"/>
        <w:widowControl/>
        <w:numPr>
          <w:ilvl w:val="0"/>
          <w:numId w:val="11"/>
        </w:numPr>
        <w:autoSpaceDE/>
        <w:autoSpaceDN/>
        <w:spacing w:before="72" w:after="240" w:line="276" w:lineRule="auto"/>
        <w:ind w:left="426" w:right="-1"/>
        <w:contextualSpacing/>
        <w:jc w:val="both"/>
        <w:rPr>
          <w:sz w:val="24"/>
          <w:szCs w:val="24"/>
        </w:rPr>
      </w:pPr>
      <w:r w:rsidRPr="0087263A">
        <w:rPr>
          <w:sz w:val="24"/>
          <w:szCs w:val="24"/>
        </w:rPr>
        <w:t xml:space="preserve">Bakanlığın eğitim politikaları ve stratejik planlarını, mevzuat ve programlar doğrultusunda yönetmek, yönlendirmek, denetlemek ve koordine ederek etkin ve verimli bir şekilde </w:t>
      </w:r>
      <w:r w:rsidRPr="0087263A">
        <w:rPr>
          <w:sz w:val="24"/>
          <w:szCs w:val="24"/>
        </w:rPr>
        <w:lastRenderedPageBreak/>
        <w:t>yerine getirmek ve bu görevlerini il ve ilçe yöneticileri arasında yapacakları iş bölümü çerçevesinde yürütmek</w:t>
      </w:r>
    </w:p>
    <w:p w14:paraId="2912015E" w14:textId="77777777" w:rsidR="009550F9" w:rsidRPr="0087263A" w:rsidRDefault="009550F9" w:rsidP="00B9752C">
      <w:pPr>
        <w:pStyle w:val="ListeParagraf"/>
        <w:widowControl/>
        <w:numPr>
          <w:ilvl w:val="0"/>
          <w:numId w:val="11"/>
        </w:numPr>
        <w:autoSpaceDE/>
        <w:autoSpaceDN/>
        <w:spacing w:before="72" w:after="240" w:line="276" w:lineRule="auto"/>
        <w:ind w:left="426" w:right="-1"/>
        <w:contextualSpacing/>
        <w:jc w:val="both"/>
        <w:rPr>
          <w:sz w:val="24"/>
          <w:szCs w:val="24"/>
        </w:rPr>
      </w:pPr>
      <w:r w:rsidRPr="0087263A">
        <w:rPr>
          <w:sz w:val="24"/>
          <w:szCs w:val="24"/>
        </w:rPr>
        <w:t xml:space="preserve">Okul öncesi, ilk </w:t>
      </w:r>
      <w:r w:rsidRPr="00A97C27">
        <w:rPr>
          <w:sz w:val="24"/>
          <w:szCs w:val="24"/>
        </w:rPr>
        <w:t xml:space="preserve">ve </w:t>
      </w:r>
      <w:r w:rsidRPr="00FD4534">
        <w:rPr>
          <w:sz w:val="24"/>
          <w:szCs w:val="24"/>
        </w:rPr>
        <w:t xml:space="preserve">ortaöğretim </w:t>
      </w:r>
      <w:r w:rsidRPr="0087263A">
        <w:rPr>
          <w:sz w:val="24"/>
          <w:szCs w:val="24"/>
        </w:rPr>
        <w:t>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w:t>
      </w:r>
      <w:r>
        <w:rPr>
          <w:color w:val="FF0000"/>
          <w:sz w:val="24"/>
          <w:szCs w:val="24"/>
        </w:rPr>
        <w:t>.</w:t>
      </w:r>
    </w:p>
    <w:p w14:paraId="32CB4F16" w14:textId="77777777" w:rsidR="009550F9" w:rsidRPr="0087263A" w:rsidRDefault="009550F9" w:rsidP="00B9752C">
      <w:pPr>
        <w:pStyle w:val="ListeParagraf"/>
        <w:widowControl/>
        <w:numPr>
          <w:ilvl w:val="0"/>
          <w:numId w:val="11"/>
        </w:numPr>
        <w:autoSpaceDE/>
        <w:autoSpaceDN/>
        <w:spacing w:before="72" w:after="240" w:line="276" w:lineRule="auto"/>
        <w:ind w:left="426" w:right="-1"/>
        <w:contextualSpacing/>
        <w:jc w:val="both"/>
        <w:rPr>
          <w:sz w:val="24"/>
          <w:szCs w:val="24"/>
        </w:rPr>
      </w:pPr>
      <w:r w:rsidRPr="0087263A">
        <w:rPr>
          <w:sz w:val="24"/>
          <w:szCs w:val="24"/>
        </w:rPr>
        <w:t xml:space="preserve">Eğitime erişimi kolaylaştıran, her vatandaşın eğitim fırsat ve imkânlarından eşit derecede yararlanabilmesini teminat altına alan politika ve stratejiler uygulamak, uygulanmasını izlemek ve koordine etmek </w:t>
      </w:r>
    </w:p>
    <w:p w14:paraId="3CA5D3F6" w14:textId="77777777" w:rsidR="009550F9" w:rsidRPr="0087263A" w:rsidRDefault="009550F9" w:rsidP="00B9752C">
      <w:pPr>
        <w:pStyle w:val="ListeParagraf"/>
        <w:widowControl/>
        <w:numPr>
          <w:ilvl w:val="0"/>
          <w:numId w:val="11"/>
        </w:numPr>
        <w:autoSpaceDE/>
        <w:autoSpaceDN/>
        <w:spacing w:before="72" w:after="240" w:line="276" w:lineRule="auto"/>
        <w:ind w:left="426" w:right="-1"/>
        <w:contextualSpacing/>
        <w:jc w:val="both"/>
        <w:rPr>
          <w:sz w:val="24"/>
          <w:szCs w:val="24"/>
        </w:rPr>
      </w:pPr>
      <w:r w:rsidRPr="0087263A">
        <w:rPr>
          <w:sz w:val="24"/>
          <w:szCs w:val="24"/>
        </w:rPr>
        <w:t xml:space="preserve">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w:t>
      </w:r>
      <w:r w:rsidRPr="003A4DA5">
        <w:rPr>
          <w:sz w:val="24"/>
          <w:szCs w:val="24"/>
        </w:rPr>
        <w:t>yetiştirmek.</w:t>
      </w:r>
    </w:p>
    <w:p w14:paraId="40C15D75" w14:textId="77777777" w:rsidR="009550F9" w:rsidRPr="0087263A" w:rsidRDefault="009550F9" w:rsidP="00B9752C">
      <w:pPr>
        <w:pStyle w:val="ListeParagraf"/>
        <w:widowControl/>
        <w:numPr>
          <w:ilvl w:val="0"/>
          <w:numId w:val="11"/>
        </w:numPr>
        <w:autoSpaceDE/>
        <w:autoSpaceDN/>
        <w:spacing w:before="72" w:after="240" w:line="276" w:lineRule="auto"/>
        <w:ind w:left="426" w:right="-1"/>
        <w:contextualSpacing/>
        <w:jc w:val="both"/>
        <w:rPr>
          <w:sz w:val="24"/>
          <w:szCs w:val="24"/>
        </w:rPr>
      </w:pPr>
      <w:r w:rsidRPr="0087263A">
        <w:rPr>
          <w:sz w:val="24"/>
          <w:szCs w:val="24"/>
        </w:rPr>
        <w:t>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w:t>
      </w:r>
    </w:p>
    <w:p w14:paraId="552B2A38" w14:textId="77777777" w:rsidR="009550F9" w:rsidRPr="0087263A" w:rsidRDefault="009550F9" w:rsidP="00B9752C">
      <w:pPr>
        <w:pStyle w:val="ListeParagraf"/>
        <w:widowControl/>
        <w:numPr>
          <w:ilvl w:val="0"/>
          <w:numId w:val="11"/>
        </w:numPr>
        <w:tabs>
          <w:tab w:val="left" w:pos="7513"/>
        </w:tabs>
        <w:autoSpaceDE/>
        <w:autoSpaceDN/>
        <w:spacing w:before="72" w:after="240" w:line="276" w:lineRule="auto"/>
        <w:ind w:left="426" w:right="-1"/>
        <w:contextualSpacing/>
        <w:jc w:val="both"/>
        <w:rPr>
          <w:sz w:val="24"/>
          <w:szCs w:val="24"/>
        </w:rPr>
      </w:pPr>
      <w:r w:rsidRPr="0087263A">
        <w:rPr>
          <w:sz w:val="24"/>
          <w:szCs w:val="24"/>
        </w:rPr>
        <w:t>Kız öğrencilerin, engellilerin ve toplumun özel ilgi bekleyen diğer kesimlerinin eğitime katılımını yaygınlaştıracak politika ve stratejiler uygulamak ve uygulanmasını koordine etmek</w:t>
      </w:r>
    </w:p>
    <w:p w14:paraId="73FF8294" w14:textId="77777777" w:rsidR="009550F9" w:rsidRPr="00A97C27" w:rsidRDefault="009550F9" w:rsidP="00B9752C">
      <w:pPr>
        <w:pStyle w:val="ListeParagraf"/>
        <w:widowControl/>
        <w:numPr>
          <w:ilvl w:val="0"/>
          <w:numId w:val="11"/>
        </w:numPr>
        <w:tabs>
          <w:tab w:val="left" w:pos="7513"/>
        </w:tabs>
        <w:autoSpaceDE/>
        <w:autoSpaceDN/>
        <w:spacing w:before="72" w:after="240" w:line="276" w:lineRule="auto"/>
        <w:ind w:left="426" w:right="-1"/>
        <w:contextualSpacing/>
        <w:jc w:val="both"/>
        <w:rPr>
          <w:sz w:val="24"/>
          <w:szCs w:val="24"/>
        </w:rPr>
      </w:pPr>
      <w:r w:rsidRPr="0087263A">
        <w:rPr>
          <w:sz w:val="24"/>
          <w:szCs w:val="24"/>
        </w:rPr>
        <w:t xml:space="preserve">Özel yetenek sahibi kişilerin bu niteliklerini koruyucu ve geliştirici özel eğitim ve öğretim programlarını uygulamak ve </w:t>
      </w:r>
      <w:r w:rsidRPr="00A97C27">
        <w:rPr>
          <w:sz w:val="24"/>
          <w:szCs w:val="24"/>
        </w:rPr>
        <w:t>uygulanmas</w:t>
      </w:r>
      <w:r w:rsidRPr="00024FD3">
        <w:rPr>
          <w:sz w:val="24"/>
          <w:szCs w:val="24"/>
        </w:rPr>
        <w:t>ını koordine etmek</w:t>
      </w:r>
    </w:p>
    <w:p w14:paraId="2C41589C" w14:textId="77777777" w:rsidR="009550F9" w:rsidRPr="00A97C27" w:rsidRDefault="009550F9" w:rsidP="00B9752C">
      <w:pPr>
        <w:pStyle w:val="ListeParagraf"/>
        <w:widowControl/>
        <w:numPr>
          <w:ilvl w:val="0"/>
          <w:numId w:val="11"/>
        </w:numPr>
        <w:tabs>
          <w:tab w:val="left" w:pos="7513"/>
        </w:tabs>
        <w:autoSpaceDE/>
        <w:autoSpaceDN/>
        <w:spacing w:before="72" w:after="240" w:line="276" w:lineRule="auto"/>
        <w:ind w:left="426" w:right="-1"/>
        <w:contextualSpacing/>
        <w:jc w:val="both"/>
        <w:rPr>
          <w:sz w:val="24"/>
          <w:szCs w:val="24"/>
        </w:rPr>
      </w:pPr>
      <w:r w:rsidRPr="00A97C27">
        <w:rPr>
          <w:sz w:val="24"/>
          <w:szCs w:val="24"/>
        </w:rPr>
        <w:t>Eğitim kurumları, yönetici, öğretmen ve çalışanlar için belirlenen performans ölçütlerinin uygulanmasını, öğretim materyallerinin kullanımını, eğitim öğretim programlarının uygulanmasını, öğretmen yeterliliklerini izlemek ve değerlendirilmesini sağlamak</w:t>
      </w:r>
      <w:r>
        <w:rPr>
          <w:sz w:val="24"/>
          <w:szCs w:val="24"/>
        </w:rPr>
        <w:t>.</w:t>
      </w:r>
    </w:p>
    <w:p w14:paraId="61F1216D" w14:textId="77777777" w:rsidR="009550F9" w:rsidRPr="00A97C27" w:rsidRDefault="009550F9" w:rsidP="00B9752C">
      <w:pPr>
        <w:pStyle w:val="ListeParagraf"/>
        <w:widowControl/>
        <w:numPr>
          <w:ilvl w:val="0"/>
          <w:numId w:val="11"/>
        </w:numPr>
        <w:tabs>
          <w:tab w:val="left" w:pos="7513"/>
        </w:tabs>
        <w:autoSpaceDE/>
        <w:autoSpaceDN/>
        <w:spacing w:before="72" w:after="240" w:line="276" w:lineRule="auto"/>
        <w:ind w:left="426" w:right="-1"/>
        <w:contextualSpacing/>
        <w:jc w:val="both"/>
        <w:rPr>
          <w:sz w:val="24"/>
          <w:szCs w:val="24"/>
        </w:rPr>
      </w:pPr>
      <w:r w:rsidRPr="00A97C27">
        <w:rPr>
          <w:sz w:val="24"/>
          <w:szCs w:val="24"/>
        </w:rPr>
        <w:t>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w:t>
      </w:r>
      <w:r w:rsidRPr="003A4DA5">
        <w:rPr>
          <w:sz w:val="24"/>
          <w:szCs w:val="24"/>
        </w:rPr>
        <w:t xml:space="preserve"> </w:t>
      </w:r>
    </w:p>
    <w:p w14:paraId="7A9C3ABF" w14:textId="77777777" w:rsidR="009550F9" w:rsidRPr="00A97C27" w:rsidRDefault="009550F9" w:rsidP="00B9752C">
      <w:pPr>
        <w:pStyle w:val="ListeParagraf"/>
        <w:widowControl/>
        <w:numPr>
          <w:ilvl w:val="0"/>
          <w:numId w:val="11"/>
        </w:numPr>
        <w:tabs>
          <w:tab w:val="left" w:pos="7513"/>
        </w:tabs>
        <w:autoSpaceDE/>
        <w:autoSpaceDN/>
        <w:spacing w:before="72" w:after="240" w:line="276" w:lineRule="auto"/>
        <w:ind w:left="426" w:right="-1"/>
        <w:contextualSpacing/>
        <w:jc w:val="both"/>
        <w:rPr>
          <w:sz w:val="24"/>
          <w:szCs w:val="24"/>
        </w:rPr>
      </w:pPr>
      <w:r w:rsidRPr="00A97C27">
        <w:rPr>
          <w:sz w:val="24"/>
          <w:szCs w:val="24"/>
        </w:rPr>
        <w:t>Eğitim öğretim hizmetlerini sunarken kalkınma planları ve programlarda yer alan politika ve hedefler doğrultusunda kamu kaynaklarının etkili, ekonomik, verimli bir şekilde kullanılmasını, hesap verebilirliği</w:t>
      </w:r>
      <w:r w:rsidRPr="003A4DA5">
        <w:rPr>
          <w:sz w:val="24"/>
          <w:szCs w:val="24"/>
        </w:rPr>
        <w:t>ni</w:t>
      </w:r>
      <w:r w:rsidRPr="00A97C27">
        <w:rPr>
          <w:sz w:val="24"/>
          <w:szCs w:val="24"/>
        </w:rPr>
        <w:t xml:space="preserve"> ve malî saydamlığı</w:t>
      </w:r>
      <w:r w:rsidRPr="003A4DA5">
        <w:rPr>
          <w:sz w:val="24"/>
          <w:szCs w:val="24"/>
        </w:rPr>
        <w:t>nı</w:t>
      </w:r>
      <w:r w:rsidRPr="00A97C27">
        <w:rPr>
          <w:sz w:val="24"/>
          <w:szCs w:val="24"/>
        </w:rPr>
        <w:t xml:space="preserve"> sağlamak</w:t>
      </w:r>
    </w:p>
    <w:p w14:paraId="56869DA8" w14:textId="77777777" w:rsidR="009550F9" w:rsidRPr="00A97C27" w:rsidRDefault="009550F9" w:rsidP="00B9752C">
      <w:pPr>
        <w:pStyle w:val="ListeParagraf"/>
        <w:widowControl/>
        <w:numPr>
          <w:ilvl w:val="0"/>
          <w:numId w:val="11"/>
        </w:numPr>
        <w:tabs>
          <w:tab w:val="left" w:pos="7513"/>
        </w:tabs>
        <w:autoSpaceDE/>
        <w:autoSpaceDN/>
        <w:spacing w:before="72" w:after="240" w:line="276" w:lineRule="auto"/>
        <w:ind w:left="426" w:right="-1"/>
        <w:contextualSpacing/>
        <w:jc w:val="both"/>
        <w:rPr>
          <w:sz w:val="24"/>
          <w:szCs w:val="24"/>
        </w:rPr>
      </w:pPr>
      <w:r w:rsidRPr="00A97C27">
        <w:rPr>
          <w:sz w:val="24"/>
          <w:szCs w:val="24"/>
        </w:rPr>
        <w:t>Her derece ve türdeki eğitim kurumlarına ait bina ve tesislerin, çevrenin ihtiyaçlarına ve uygulanacak programların özelliklerine göre yapılması ve donatılmasını sağlayarak eğitim araç ve gereçlerini, gelişen eğitim teknolojisine</w:t>
      </w:r>
      <w:r w:rsidRPr="003A4DA5">
        <w:rPr>
          <w:sz w:val="24"/>
          <w:szCs w:val="24"/>
        </w:rPr>
        <w:t xml:space="preserve">, </w:t>
      </w:r>
      <w:r w:rsidRPr="00A97C27">
        <w:rPr>
          <w:sz w:val="24"/>
          <w:szCs w:val="24"/>
        </w:rPr>
        <w:t>program ve metotlara uygun olarak ilgililerin yararlanmasına sunmak</w:t>
      </w:r>
    </w:p>
    <w:p w14:paraId="055B2202" w14:textId="77777777" w:rsidR="00DA64C3" w:rsidRPr="00DA64C3" w:rsidRDefault="009550F9" w:rsidP="00B9752C">
      <w:pPr>
        <w:pStyle w:val="ListeParagraf"/>
        <w:widowControl/>
        <w:numPr>
          <w:ilvl w:val="0"/>
          <w:numId w:val="11"/>
        </w:numPr>
        <w:tabs>
          <w:tab w:val="left" w:pos="7513"/>
        </w:tabs>
        <w:autoSpaceDE/>
        <w:autoSpaceDN/>
        <w:spacing w:before="72" w:after="240" w:line="276" w:lineRule="auto"/>
        <w:ind w:left="426" w:right="-1"/>
        <w:contextualSpacing/>
        <w:jc w:val="both"/>
        <w:rPr>
          <w:sz w:val="24"/>
          <w:szCs w:val="24"/>
        </w:rPr>
      </w:pPr>
      <w:r w:rsidRPr="00A97C27">
        <w:rPr>
          <w:sz w:val="24"/>
          <w:szCs w:val="24"/>
        </w:rPr>
        <w:t xml:space="preserve">Millî eğitim müdürlükleri; temel eğitim, ortaöğretim, mesleki ve teknik eğitim, din öğretimi, özel eğitim ve rehberlik, hayat boyu öğrenme, özel öğretim kurumları, bilgi işlem ve eğitim teknolojileri, ölçme, değerlendirme ve sınav, yükseköğretim ve yurt dışı eğitim, strateji geliştirme, inşaat ve emlak, insan kaynakları yönetimi ve destek hizmetlerini doğrudan </w:t>
      </w:r>
      <w:r w:rsidRPr="003A4DA5">
        <w:rPr>
          <w:sz w:val="24"/>
          <w:szCs w:val="24"/>
        </w:rPr>
        <w:t>m</w:t>
      </w:r>
      <w:r w:rsidRPr="00A97C27">
        <w:rPr>
          <w:sz w:val="24"/>
          <w:szCs w:val="24"/>
        </w:rPr>
        <w:t>illî eğitim müdürüne bağlı birimler/bürolar eliyle yürütürler.</w:t>
      </w:r>
    </w:p>
    <w:p w14:paraId="14345064" w14:textId="7CB6A9F0" w:rsidR="00DA761E" w:rsidRDefault="00362847" w:rsidP="00DA761E">
      <w:pPr>
        <w:pStyle w:val="Balk5"/>
        <w:keepNext/>
        <w:ind w:left="0"/>
        <w:rPr>
          <w:color w:val="548DD4" w:themeColor="text2" w:themeTint="99"/>
        </w:rPr>
      </w:pPr>
      <w:bookmarkStart w:id="26" w:name="_Toc535696262"/>
      <w:r>
        <w:rPr>
          <w:color w:val="548DD4" w:themeColor="text2" w:themeTint="99"/>
        </w:rPr>
        <w:lastRenderedPageBreak/>
        <w:t xml:space="preserve">      </w:t>
      </w:r>
      <w:r w:rsidR="00DA761E" w:rsidRPr="00C90262">
        <w:rPr>
          <w:color w:val="548DD4" w:themeColor="text2" w:themeTint="99"/>
        </w:rPr>
        <w:t xml:space="preserve">Tablo </w:t>
      </w:r>
      <w:r w:rsidR="00DA761E" w:rsidRPr="00C90262">
        <w:rPr>
          <w:color w:val="548DD4" w:themeColor="text2" w:themeTint="99"/>
        </w:rPr>
        <w:fldChar w:fldCharType="begin"/>
      </w:r>
      <w:r w:rsidR="00DA761E" w:rsidRPr="00C90262">
        <w:rPr>
          <w:color w:val="548DD4" w:themeColor="text2" w:themeTint="99"/>
        </w:rPr>
        <w:instrText xml:space="preserve"> SEQ Tablo \* ARABIC </w:instrText>
      </w:r>
      <w:r w:rsidR="00DA761E" w:rsidRPr="00C90262">
        <w:rPr>
          <w:color w:val="548DD4" w:themeColor="text2" w:themeTint="99"/>
        </w:rPr>
        <w:fldChar w:fldCharType="separate"/>
      </w:r>
      <w:r w:rsidR="001D6865">
        <w:rPr>
          <w:noProof/>
          <w:color w:val="548DD4" w:themeColor="text2" w:themeTint="99"/>
        </w:rPr>
        <w:t>4</w:t>
      </w:r>
      <w:r w:rsidR="00DA761E" w:rsidRPr="00C90262">
        <w:rPr>
          <w:color w:val="548DD4" w:themeColor="text2" w:themeTint="99"/>
        </w:rPr>
        <w:fldChar w:fldCharType="end"/>
      </w:r>
      <w:r w:rsidR="00DA761E" w:rsidRPr="00F5784E">
        <w:rPr>
          <w:color w:val="548DD4" w:themeColor="text2" w:themeTint="99"/>
        </w:rPr>
        <w:t>: Yasal Yükümlülükler</w:t>
      </w:r>
      <w:bookmarkEnd w:id="26"/>
    </w:p>
    <w:tbl>
      <w:tblPr>
        <w:tblStyle w:val="TableNormal3"/>
        <w:tblW w:w="10631" w:type="dxa"/>
        <w:tblInd w:w="14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693"/>
        <w:gridCol w:w="2268"/>
        <w:gridCol w:w="2694"/>
        <w:gridCol w:w="2976"/>
      </w:tblGrid>
      <w:tr w:rsidR="00E022EE" w14:paraId="0F715D38" w14:textId="77777777" w:rsidTr="00551487">
        <w:trPr>
          <w:trHeight w:val="385"/>
        </w:trPr>
        <w:tc>
          <w:tcPr>
            <w:tcW w:w="2693" w:type="dxa"/>
            <w:tcBorders>
              <w:top w:val="nil"/>
              <w:left w:val="nil"/>
              <w:bottom w:val="nil"/>
              <w:right w:val="nil"/>
            </w:tcBorders>
            <w:shd w:val="clear" w:color="auto" w:fill="981A26"/>
          </w:tcPr>
          <w:p w14:paraId="44843699" w14:textId="77777777" w:rsidR="00E022EE" w:rsidRDefault="00E022EE" w:rsidP="00D12AC6">
            <w:pPr>
              <w:pStyle w:val="TableParagraph"/>
              <w:spacing w:before="67"/>
              <w:ind w:left="393"/>
              <w:rPr>
                <w:b/>
              </w:rPr>
            </w:pPr>
            <w:r>
              <w:rPr>
                <w:b/>
                <w:color w:val="FFFFFF"/>
                <w:spacing w:val="-2"/>
                <w:w w:val="90"/>
              </w:rPr>
              <w:t>Yasal</w:t>
            </w:r>
            <w:r>
              <w:rPr>
                <w:b/>
                <w:color w:val="FFFFFF"/>
                <w:spacing w:val="-10"/>
                <w:w w:val="90"/>
              </w:rPr>
              <w:t xml:space="preserve"> </w:t>
            </w:r>
            <w:r>
              <w:rPr>
                <w:b/>
                <w:color w:val="FFFFFF"/>
                <w:spacing w:val="-2"/>
                <w:w w:val="90"/>
              </w:rPr>
              <w:t>Yükümlülük</w:t>
            </w:r>
          </w:p>
        </w:tc>
        <w:tc>
          <w:tcPr>
            <w:tcW w:w="2268" w:type="dxa"/>
            <w:tcBorders>
              <w:top w:val="nil"/>
              <w:left w:val="nil"/>
              <w:bottom w:val="nil"/>
              <w:right w:val="nil"/>
            </w:tcBorders>
            <w:shd w:val="clear" w:color="auto" w:fill="981A26"/>
          </w:tcPr>
          <w:p w14:paraId="1F2F6DBE" w14:textId="77777777" w:rsidR="00E022EE" w:rsidRDefault="00E022EE" w:rsidP="00D12AC6">
            <w:pPr>
              <w:pStyle w:val="TableParagraph"/>
              <w:spacing w:before="67"/>
              <w:ind w:left="618"/>
              <w:rPr>
                <w:b/>
              </w:rPr>
            </w:pPr>
            <w:r>
              <w:rPr>
                <w:b/>
                <w:color w:val="FFFFFF"/>
              </w:rPr>
              <w:t>Dayanak</w:t>
            </w:r>
          </w:p>
        </w:tc>
        <w:tc>
          <w:tcPr>
            <w:tcW w:w="2694" w:type="dxa"/>
            <w:tcBorders>
              <w:top w:val="nil"/>
              <w:left w:val="nil"/>
              <w:bottom w:val="nil"/>
              <w:right w:val="nil"/>
            </w:tcBorders>
            <w:shd w:val="clear" w:color="auto" w:fill="981A26"/>
          </w:tcPr>
          <w:p w14:paraId="7991C38C" w14:textId="77777777" w:rsidR="00E022EE" w:rsidRDefault="00E022EE" w:rsidP="00D12AC6">
            <w:pPr>
              <w:pStyle w:val="TableParagraph"/>
              <w:spacing w:before="67"/>
              <w:ind w:left="815" w:right="794"/>
              <w:jc w:val="center"/>
              <w:rPr>
                <w:b/>
              </w:rPr>
            </w:pPr>
            <w:r>
              <w:rPr>
                <w:b/>
                <w:color w:val="FFFFFF"/>
              </w:rPr>
              <w:t>Tespitler</w:t>
            </w:r>
          </w:p>
        </w:tc>
        <w:tc>
          <w:tcPr>
            <w:tcW w:w="2976" w:type="dxa"/>
            <w:tcBorders>
              <w:top w:val="nil"/>
              <w:left w:val="nil"/>
              <w:bottom w:val="nil"/>
              <w:right w:val="nil"/>
            </w:tcBorders>
            <w:shd w:val="clear" w:color="auto" w:fill="981A26"/>
          </w:tcPr>
          <w:p w14:paraId="6807D488" w14:textId="77777777" w:rsidR="00E022EE" w:rsidRDefault="00E022EE" w:rsidP="00D12AC6">
            <w:pPr>
              <w:pStyle w:val="TableParagraph"/>
              <w:spacing w:before="67"/>
              <w:ind w:left="833"/>
              <w:rPr>
                <w:b/>
              </w:rPr>
            </w:pPr>
            <w:r>
              <w:rPr>
                <w:b/>
                <w:color w:val="FFFFFF"/>
              </w:rPr>
              <w:t>İhtiyaçlar</w:t>
            </w:r>
          </w:p>
        </w:tc>
      </w:tr>
      <w:tr w:rsidR="00E022EE" w14:paraId="116CA32F" w14:textId="77777777" w:rsidTr="00551487">
        <w:trPr>
          <w:trHeight w:val="3379"/>
        </w:trPr>
        <w:tc>
          <w:tcPr>
            <w:tcW w:w="2693" w:type="dxa"/>
            <w:tcBorders>
              <w:top w:val="nil"/>
              <w:bottom w:val="single" w:sz="4" w:space="0" w:color="981A26"/>
              <w:right w:val="single" w:sz="4" w:space="0" w:color="981A26"/>
            </w:tcBorders>
          </w:tcPr>
          <w:p w14:paraId="0B11F1D5" w14:textId="2BD6152F" w:rsidR="00E022EE" w:rsidRDefault="00E671F1" w:rsidP="00E671F1">
            <w:pPr>
              <w:pStyle w:val="TableParagraph"/>
              <w:spacing w:before="62" w:line="249" w:lineRule="auto"/>
              <w:ind w:left="113" w:right="96"/>
              <w:jc w:val="both"/>
              <w:rPr>
                <w:sz w:val="20"/>
              </w:rPr>
            </w:pPr>
            <w:r>
              <w:rPr>
                <w:color w:val="231F20"/>
                <w:w w:val="90"/>
                <w:sz w:val="20"/>
              </w:rPr>
              <w:t>Okul öncesi, ilk ve ortaöğretim çağındaki öğrencileri be</w:t>
            </w:r>
            <w:r w:rsidR="00E022EE">
              <w:rPr>
                <w:color w:val="231F20"/>
                <w:w w:val="95"/>
                <w:sz w:val="20"/>
              </w:rPr>
              <w:t>denî, zihnî, ahlakî, manevî,</w:t>
            </w:r>
            <w:r w:rsidR="00E022EE">
              <w:rPr>
                <w:color w:val="231F20"/>
                <w:spacing w:val="1"/>
                <w:w w:val="95"/>
                <w:sz w:val="20"/>
              </w:rPr>
              <w:t xml:space="preserve"> </w:t>
            </w:r>
            <w:r w:rsidR="00E022EE">
              <w:rPr>
                <w:color w:val="231F20"/>
                <w:w w:val="95"/>
                <w:sz w:val="20"/>
              </w:rPr>
              <w:t>sosyal ve kültürel nitelikler</w:t>
            </w:r>
            <w:r w:rsidR="00E022EE">
              <w:rPr>
                <w:color w:val="231F20"/>
                <w:spacing w:val="-45"/>
                <w:w w:val="95"/>
                <w:sz w:val="20"/>
              </w:rPr>
              <w:t xml:space="preserve"> </w:t>
            </w:r>
            <w:r w:rsidR="00E022EE">
              <w:rPr>
                <w:color w:val="231F20"/>
                <w:w w:val="95"/>
                <w:sz w:val="20"/>
              </w:rPr>
              <w:t>yönünden geliştiren ve insan haklarına dayalı toplum</w:t>
            </w:r>
            <w:r w:rsidR="00E022EE">
              <w:rPr>
                <w:color w:val="231F20"/>
                <w:spacing w:val="-45"/>
                <w:w w:val="95"/>
                <w:sz w:val="20"/>
              </w:rPr>
              <w:t xml:space="preserve"> </w:t>
            </w:r>
            <w:r w:rsidR="00E022EE">
              <w:rPr>
                <w:color w:val="231F20"/>
                <w:w w:val="90"/>
                <w:sz w:val="20"/>
              </w:rPr>
              <w:t>yapısının ve küresel düzeyde</w:t>
            </w:r>
            <w:r w:rsidR="00E022EE">
              <w:rPr>
                <w:color w:val="231F20"/>
                <w:spacing w:val="-42"/>
                <w:w w:val="90"/>
                <w:sz w:val="20"/>
              </w:rPr>
              <w:t xml:space="preserve"> </w:t>
            </w:r>
            <w:r w:rsidR="00E022EE">
              <w:rPr>
                <w:color w:val="231F20"/>
                <w:spacing w:val="-2"/>
                <w:sz w:val="20"/>
              </w:rPr>
              <w:t xml:space="preserve">rekabet </w:t>
            </w:r>
            <w:r>
              <w:rPr>
                <w:color w:val="231F20"/>
                <w:spacing w:val="-1"/>
                <w:sz w:val="20"/>
              </w:rPr>
              <w:t>gücüne sahip eko</w:t>
            </w:r>
            <w:r w:rsidR="00E022EE">
              <w:rPr>
                <w:color w:val="231F20"/>
                <w:w w:val="95"/>
                <w:sz w:val="20"/>
              </w:rPr>
              <w:t>nomik sistemin gerektirdiği</w:t>
            </w:r>
            <w:r w:rsidR="00E022EE">
              <w:rPr>
                <w:color w:val="231F20"/>
                <w:spacing w:val="-45"/>
                <w:w w:val="95"/>
                <w:sz w:val="20"/>
              </w:rPr>
              <w:t xml:space="preserve"> </w:t>
            </w:r>
            <w:r>
              <w:rPr>
                <w:color w:val="231F20"/>
                <w:w w:val="95"/>
                <w:sz w:val="20"/>
              </w:rPr>
              <w:t>bilgi ve becerilerle donata</w:t>
            </w:r>
            <w:r w:rsidR="00E022EE">
              <w:rPr>
                <w:color w:val="231F20"/>
                <w:spacing w:val="-2"/>
                <w:w w:val="95"/>
                <w:sz w:val="20"/>
              </w:rPr>
              <w:t xml:space="preserve">rak </w:t>
            </w:r>
            <w:r>
              <w:rPr>
                <w:color w:val="231F20"/>
                <w:spacing w:val="-1"/>
                <w:w w:val="95"/>
                <w:sz w:val="20"/>
              </w:rPr>
              <w:t>geleceğe hazırlayan eği</w:t>
            </w:r>
            <w:r>
              <w:rPr>
                <w:color w:val="231F20"/>
                <w:w w:val="95"/>
                <w:sz w:val="20"/>
              </w:rPr>
              <w:t>tim ve öğretim programla</w:t>
            </w:r>
            <w:r w:rsidR="00E022EE">
              <w:rPr>
                <w:color w:val="231F20"/>
                <w:spacing w:val="-1"/>
                <w:w w:val="95"/>
                <w:sz w:val="20"/>
              </w:rPr>
              <w:t>rını tasarlamak, uygulamak,</w:t>
            </w:r>
            <w:r w:rsidR="00E022EE">
              <w:rPr>
                <w:color w:val="231F20"/>
                <w:spacing w:val="-45"/>
                <w:w w:val="95"/>
                <w:sz w:val="20"/>
              </w:rPr>
              <w:t xml:space="preserve"> </w:t>
            </w:r>
            <w:r w:rsidR="00E022EE">
              <w:rPr>
                <w:color w:val="231F20"/>
                <w:w w:val="95"/>
                <w:sz w:val="20"/>
              </w:rPr>
              <w:t>güncellemek; öğretmen ve</w:t>
            </w:r>
            <w:r w:rsidR="00E022EE">
              <w:rPr>
                <w:color w:val="231F20"/>
                <w:spacing w:val="1"/>
                <w:w w:val="95"/>
                <w:sz w:val="20"/>
              </w:rPr>
              <w:t xml:space="preserve"> </w:t>
            </w:r>
            <w:r w:rsidR="00E022EE">
              <w:rPr>
                <w:color w:val="231F20"/>
                <w:w w:val="95"/>
                <w:sz w:val="20"/>
              </w:rPr>
              <w:t>öğrencilerin</w:t>
            </w:r>
            <w:r w:rsidR="00E022EE">
              <w:rPr>
                <w:color w:val="231F20"/>
                <w:spacing w:val="-10"/>
                <w:w w:val="95"/>
                <w:sz w:val="20"/>
              </w:rPr>
              <w:t xml:space="preserve"> </w:t>
            </w:r>
            <w:r w:rsidR="00E022EE">
              <w:rPr>
                <w:color w:val="231F20"/>
                <w:w w:val="95"/>
                <w:sz w:val="20"/>
              </w:rPr>
              <w:t>eğitim</w:t>
            </w:r>
            <w:r w:rsidR="00E022EE">
              <w:rPr>
                <w:color w:val="231F20"/>
                <w:spacing w:val="-9"/>
                <w:w w:val="95"/>
                <w:sz w:val="20"/>
              </w:rPr>
              <w:t xml:space="preserve"> </w:t>
            </w:r>
            <w:r w:rsidR="00E022EE">
              <w:rPr>
                <w:color w:val="231F20"/>
                <w:w w:val="95"/>
                <w:sz w:val="20"/>
              </w:rPr>
              <w:t>ve</w:t>
            </w:r>
            <w:r w:rsidR="00E022EE">
              <w:rPr>
                <w:color w:val="231F20"/>
                <w:spacing w:val="-9"/>
                <w:w w:val="95"/>
                <w:sz w:val="20"/>
              </w:rPr>
              <w:t xml:space="preserve"> </w:t>
            </w:r>
            <w:r>
              <w:rPr>
                <w:color w:val="231F20"/>
                <w:w w:val="95"/>
                <w:sz w:val="20"/>
              </w:rPr>
              <w:t>öğre</w:t>
            </w:r>
            <w:r w:rsidR="00E022EE">
              <w:rPr>
                <w:color w:val="231F20"/>
                <w:spacing w:val="-2"/>
                <w:w w:val="95"/>
                <w:sz w:val="20"/>
              </w:rPr>
              <w:t xml:space="preserve">tim hizmetlerini </w:t>
            </w:r>
            <w:r w:rsidR="00E022EE">
              <w:rPr>
                <w:color w:val="231F20"/>
                <w:spacing w:val="-1"/>
                <w:w w:val="95"/>
                <w:sz w:val="20"/>
              </w:rPr>
              <w:t>bu çerçeve-</w:t>
            </w:r>
            <w:r w:rsidR="00E022EE">
              <w:rPr>
                <w:color w:val="231F20"/>
                <w:spacing w:val="-45"/>
                <w:w w:val="95"/>
                <w:sz w:val="20"/>
              </w:rPr>
              <w:t xml:space="preserve"> </w:t>
            </w:r>
            <w:r w:rsidR="00E022EE">
              <w:rPr>
                <w:color w:val="231F20"/>
                <w:spacing w:val="-1"/>
                <w:w w:val="95"/>
                <w:sz w:val="20"/>
              </w:rPr>
              <w:t>de</w:t>
            </w:r>
            <w:r w:rsidR="00E022EE">
              <w:rPr>
                <w:color w:val="231F20"/>
                <w:spacing w:val="-8"/>
                <w:w w:val="95"/>
                <w:sz w:val="20"/>
              </w:rPr>
              <w:t xml:space="preserve"> </w:t>
            </w:r>
            <w:r w:rsidR="00E022EE">
              <w:rPr>
                <w:color w:val="231F20"/>
                <w:spacing w:val="-1"/>
                <w:w w:val="95"/>
                <w:sz w:val="20"/>
              </w:rPr>
              <w:t>yürütmek</w:t>
            </w:r>
            <w:r w:rsidR="00E022EE">
              <w:rPr>
                <w:color w:val="231F20"/>
                <w:spacing w:val="-8"/>
                <w:w w:val="95"/>
                <w:sz w:val="20"/>
              </w:rPr>
              <w:t xml:space="preserve"> </w:t>
            </w:r>
            <w:r w:rsidR="00E022EE">
              <w:rPr>
                <w:color w:val="231F20"/>
                <w:w w:val="95"/>
                <w:sz w:val="20"/>
              </w:rPr>
              <w:t>ve</w:t>
            </w:r>
            <w:r w:rsidR="00E022EE">
              <w:rPr>
                <w:color w:val="231F20"/>
                <w:spacing w:val="-7"/>
                <w:w w:val="95"/>
                <w:sz w:val="20"/>
              </w:rPr>
              <w:t xml:space="preserve"> </w:t>
            </w:r>
            <w:r w:rsidR="00E022EE">
              <w:rPr>
                <w:color w:val="231F20"/>
                <w:w w:val="95"/>
                <w:sz w:val="20"/>
              </w:rPr>
              <w:t>denetlemek</w:t>
            </w:r>
          </w:p>
        </w:tc>
        <w:tc>
          <w:tcPr>
            <w:tcW w:w="2268" w:type="dxa"/>
            <w:tcBorders>
              <w:top w:val="nil"/>
              <w:left w:val="single" w:sz="4" w:space="0" w:color="981A26"/>
              <w:bottom w:val="single" w:sz="4" w:space="0" w:color="981A26"/>
              <w:right w:val="single" w:sz="4" w:space="0" w:color="981A26"/>
            </w:tcBorders>
          </w:tcPr>
          <w:p w14:paraId="4A772C9B" w14:textId="13C66461" w:rsidR="00E022EE" w:rsidRDefault="00E022EE" w:rsidP="00D12AC6">
            <w:pPr>
              <w:pStyle w:val="TableParagraph"/>
              <w:spacing w:before="62" w:line="249" w:lineRule="auto"/>
              <w:ind w:left="118" w:right="96"/>
              <w:jc w:val="both"/>
              <w:rPr>
                <w:sz w:val="20"/>
              </w:rPr>
            </w:pPr>
            <w:r>
              <w:rPr>
                <w:color w:val="231F20"/>
                <w:sz w:val="20"/>
              </w:rPr>
              <w:t>1 No’lu Cumhurbaş-</w:t>
            </w:r>
            <w:r>
              <w:rPr>
                <w:color w:val="231F20"/>
                <w:spacing w:val="1"/>
                <w:sz w:val="20"/>
              </w:rPr>
              <w:t xml:space="preserve"> </w:t>
            </w:r>
            <w:r>
              <w:rPr>
                <w:color w:val="231F20"/>
                <w:w w:val="95"/>
                <w:sz w:val="20"/>
              </w:rPr>
              <w:t>kanlığı</w:t>
            </w:r>
            <w:r>
              <w:rPr>
                <w:color w:val="231F20"/>
                <w:spacing w:val="1"/>
                <w:w w:val="95"/>
                <w:sz w:val="20"/>
              </w:rPr>
              <w:t xml:space="preserve"> </w:t>
            </w:r>
            <w:r>
              <w:rPr>
                <w:color w:val="231F20"/>
                <w:w w:val="95"/>
                <w:sz w:val="20"/>
              </w:rPr>
              <w:t>Kararnemesi</w:t>
            </w:r>
            <w:r>
              <w:rPr>
                <w:color w:val="231F20"/>
                <w:spacing w:val="-45"/>
                <w:w w:val="95"/>
                <w:sz w:val="20"/>
              </w:rPr>
              <w:t xml:space="preserve"> </w:t>
            </w:r>
            <w:r>
              <w:rPr>
                <w:color w:val="231F20"/>
                <w:w w:val="95"/>
                <w:sz w:val="20"/>
              </w:rPr>
              <w:t>(CBK)’nin On Birinci</w:t>
            </w:r>
            <w:r>
              <w:rPr>
                <w:color w:val="231F20"/>
                <w:spacing w:val="1"/>
                <w:w w:val="95"/>
                <w:sz w:val="20"/>
              </w:rPr>
              <w:t xml:space="preserve"> </w:t>
            </w:r>
            <w:r w:rsidR="00E671F1">
              <w:rPr>
                <w:color w:val="231F20"/>
                <w:w w:val="95"/>
                <w:sz w:val="20"/>
              </w:rPr>
              <w:t>Bölümü 301’inci mad</w:t>
            </w:r>
            <w:r>
              <w:rPr>
                <w:color w:val="231F20"/>
                <w:spacing w:val="-1"/>
                <w:sz w:val="20"/>
              </w:rPr>
              <w:t xml:space="preserve">desi 1’inci </w:t>
            </w:r>
            <w:r>
              <w:rPr>
                <w:color w:val="231F20"/>
                <w:sz w:val="20"/>
              </w:rPr>
              <w:t>fıkrası (a)</w:t>
            </w:r>
            <w:r>
              <w:rPr>
                <w:color w:val="231F20"/>
                <w:spacing w:val="1"/>
                <w:sz w:val="20"/>
              </w:rPr>
              <w:t xml:space="preserve"> </w:t>
            </w:r>
            <w:r>
              <w:rPr>
                <w:color w:val="231F20"/>
                <w:sz w:val="20"/>
              </w:rPr>
              <w:t>bendi</w:t>
            </w:r>
          </w:p>
        </w:tc>
        <w:tc>
          <w:tcPr>
            <w:tcW w:w="2694" w:type="dxa"/>
            <w:tcBorders>
              <w:top w:val="nil"/>
              <w:left w:val="single" w:sz="4" w:space="0" w:color="981A26"/>
              <w:bottom w:val="single" w:sz="4" w:space="0" w:color="981A26"/>
              <w:right w:val="single" w:sz="4" w:space="0" w:color="981A26"/>
            </w:tcBorders>
          </w:tcPr>
          <w:p w14:paraId="58F700F0" w14:textId="77777777" w:rsidR="00E022EE" w:rsidRDefault="00E022EE" w:rsidP="00B9752C">
            <w:pPr>
              <w:pStyle w:val="TableParagraph"/>
              <w:numPr>
                <w:ilvl w:val="0"/>
                <w:numId w:val="31"/>
              </w:numPr>
              <w:tabs>
                <w:tab w:val="left" w:pos="346"/>
              </w:tabs>
              <w:spacing w:before="64" w:line="237" w:lineRule="auto"/>
              <w:ind w:right="95"/>
              <w:jc w:val="both"/>
              <w:rPr>
                <w:sz w:val="20"/>
              </w:rPr>
            </w:pPr>
            <w:r>
              <w:rPr>
                <w:color w:val="231F20"/>
                <w:w w:val="90"/>
                <w:sz w:val="20"/>
              </w:rPr>
              <w:t>Diğer kamu kurum ve kuru-</w:t>
            </w:r>
            <w:r>
              <w:rPr>
                <w:color w:val="231F20"/>
                <w:spacing w:val="-42"/>
                <w:w w:val="90"/>
                <w:sz w:val="20"/>
              </w:rPr>
              <w:t xml:space="preserve"> </w:t>
            </w:r>
            <w:r>
              <w:rPr>
                <w:color w:val="231F20"/>
                <w:w w:val="90"/>
                <w:sz w:val="20"/>
              </w:rPr>
              <w:t>luşları ile sivil toplum kuru-</w:t>
            </w:r>
            <w:r>
              <w:rPr>
                <w:color w:val="231F20"/>
                <w:spacing w:val="-42"/>
                <w:w w:val="90"/>
                <w:sz w:val="20"/>
              </w:rPr>
              <w:t xml:space="preserve"> </w:t>
            </w:r>
            <w:r>
              <w:rPr>
                <w:color w:val="231F20"/>
                <w:w w:val="90"/>
                <w:sz w:val="20"/>
              </w:rPr>
              <w:t>luşlarının eğitim ve öğretim</w:t>
            </w:r>
            <w:r>
              <w:rPr>
                <w:color w:val="231F20"/>
                <w:spacing w:val="-42"/>
                <w:w w:val="90"/>
                <w:sz w:val="20"/>
              </w:rPr>
              <w:t xml:space="preserve"> </w:t>
            </w:r>
            <w:r>
              <w:rPr>
                <w:color w:val="231F20"/>
                <w:w w:val="95"/>
                <w:sz w:val="20"/>
              </w:rPr>
              <w:t>hizmetlerinde</w:t>
            </w:r>
            <w:r>
              <w:rPr>
                <w:color w:val="231F20"/>
                <w:spacing w:val="-8"/>
                <w:w w:val="95"/>
                <w:sz w:val="20"/>
              </w:rPr>
              <w:t xml:space="preserve"> </w:t>
            </w:r>
            <w:r>
              <w:rPr>
                <w:color w:val="231F20"/>
                <w:w w:val="95"/>
                <w:sz w:val="20"/>
              </w:rPr>
              <w:t>yapıcı</w:t>
            </w:r>
            <w:r>
              <w:rPr>
                <w:color w:val="231F20"/>
                <w:spacing w:val="-8"/>
                <w:w w:val="95"/>
                <w:sz w:val="20"/>
              </w:rPr>
              <w:t xml:space="preserve"> </w:t>
            </w:r>
            <w:r>
              <w:rPr>
                <w:color w:val="231F20"/>
                <w:w w:val="95"/>
                <w:sz w:val="20"/>
              </w:rPr>
              <w:t>iş</w:t>
            </w:r>
            <w:r>
              <w:rPr>
                <w:color w:val="231F20"/>
                <w:spacing w:val="-7"/>
                <w:w w:val="95"/>
                <w:sz w:val="20"/>
              </w:rPr>
              <w:t xml:space="preserve"> </w:t>
            </w:r>
            <w:r>
              <w:rPr>
                <w:color w:val="231F20"/>
                <w:w w:val="95"/>
                <w:sz w:val="20"/>
              </w:rPr>
              <w:t>bir-</w:t>
            </w:r>
            <w:r>
              <w:rPr>
                <w:color w:val="231F20"/>
                <w:spacing w:val="-45"/>
                <w:w w:val="95"/>
                <w:sz w:val="20"/>
              </w:rPr>
              <w:t xml:space="preserve"> </w:t>
            </w:r>
            <w:r>
              <w:rPr>
                <w:color w:val="231F20"/>
                <w:w w:val="95"/>
                <w:sz w:val="20"/>
              </w:rPr>
              <w:t>likleri içerisinde yeterince</w:t>
            </w:r>
            <w:r>
              <w:rPr>
                <w:color w:val="231F20"/>
                <w:spacing w:val="1"/>
                <w:w w:val="95"/>
                <w:sz w:val="20"/>
              </w:rPr>
              <w:t xml:space="preserve"> </w:t>
            </w:r>
            <w:r>
              <w:rPr>
                <w:color w:val="231F20"/>
                <w:w w:val="90"/>
                <w:sz w:val="20"/>
              </w:rPr>
              <w:t>yer</w:t>
            </w:r>
            <w:r>
              <w:rPr>
                <w:color w:val="231F20"/>
                <w:spacing w:val="-7"/>
                <w:w w:val="90"/>
                <w:sz w:val="20"/>
              </w:rPr>
              <w:t xml:space="preserve"> </w:t>
            </w:r>
            <w:r>
              <w:rPr>
                <w:color w:val="231F20"/>
                <w:w w:val="90"/>
                <w:sz w:val="20"/>
              </w:rPr>
              <w:t>almaması</w:t>
            </w:r>
          </w:p>
          <w:p w14:paraId="16EBCDBC" w14:textId="377994B1" w:rsidR="00E022EE" w:rsidRDefault="00E671F1" w:rsidP="00B9752C">
            <w:pPr>
              <w:pStyle w:val="TableParagraph"/>
              <w:numPr>
                <w:ilvl w:val="0"/>
                <w:numId w:val="31"/>
              </w:numPr>
              <w:tabs>
                <w:tab w:val="left" w:pos="346"/>
              </w:tabs>
              <w:spacing w:before="56" w:line="230" w:lineRule="auto"/>
              <w:ind w:right="95"/>
              <w:jc w:val="both"/>
              <w:rPr>
                <w:sz w:val="20"/>
              </w:rPr>
            </w:pPr>
            <w:r>
              <w:rPr>
                <w:color w:val="231F20"/>
                <w:sz w:val="20"/>
              </w:rPr>
              <w:t>Okul öncesi eğitim stan</w:t>
            </w:r>
            <w:r w:rsidR="00E022EE">
              <w:rPr>
                <w:color w:val="231F20"/>
                <w:spacing w:val="-1"/>
                <w:sz w:val="20"/>
              </w:rPr>
              <w:t>dartlarının</w:t>
            </w:r>
            <w:r w:rsidR="00E022EE">
              <w:rPr>
                <w:color w:val="231F20"/>
                <w:sz w:val="20"/>
              </w:rPr>
              <w:t xml:space="preserve"> güncel</w:t>
            </w:r>
            <w:r w:rsidR="00E022EE">
              <w:rPr>
                <w:color w:val="231F20"/>
                <w:spacing w:val="1"/>
                <w:sz w:val="20"/>
              </w:rPr>
              <w:t xml:space="preserve"> </w:t>
            </w:r>
            <w:r>
              <w:rPr>
                <w:color w:val="231F20"/>
                <w:sz w:val="20"/>
              </w:rPr>
              <w:t>olma</w:t>
            </w:r>
            <w:r w:rsidR="00E022EE">
              <w:rPr>
                <w:color w:val="231F20"/>
                <w:sz w:val="20"/>
              </w:rPr>
              <w:t>ması</w:t>
            </w:r>
          </w:p>
        </w:tc>
        <w:tc>
          <w:tcPr>
            <w:tcW w:w="2976" w:type="dxa"/>
            <w:tcBorders>
              <w:top w:val="nil"/>
              <w:left w:val="single" w:sz="4" w:space="0" w:color="981A26"/>
              <w:bottom w:val="single" w:sz="4" w:space="0" w:color="981A26"/>
            </w:tcBorders>
          </w:tcPr>
          <w:p w14:paraId="6F4050E7" w14:textId="77777777" w:rsidR="00E022EE" w:rsidRDefault="00E022EE" w:rsidP="00B9752C">
            <w:pPr>
              <w:pStyle w:val="TableParagraph"/>
              <w:numPr>
                <w:ilvl w:val="0"/>
                <w:numId w:val="30"/>
              </w:numPr>
              <w:tabs>
                <w:tab w:val="left" w:pos="346"/>
              </w:tabs>
              <w:spacing w:before="69" w:line="230" w:lineRule="auto"/>
              <w:ind w:right="90"/>
              <w:jc w:val="both"/>
              <w:rPr>
                <w:sz w:val="20"/>
              </w:rPr>
            </w:pPr>
            <w:r>
              <w:rPr>
                <w:color w:val="231F20"/>
                <w:w w:val="90"/>
                <w:sz w:val="20"/>
              </w:rPr>
              <w:t>İlgili kamu kurumlarıyla ve</w:t>
            </w:r>
            <w:r>
              <w:rPr>
                <w:color w:val="231F20"/>
                <w:spacing w:val="1"/>
                <w:w w:val="90"/>
                <w:sz w:val="20"/>
              </w:rPr>
              <w:t xml:space="preserve"> </w:t>
            </w:r>
            <w:r>
              <w:rPr>
                <w:color w:val="231F20"/>
                <w:spacing w:val="-1"/>
                <w:w w:val="95"/>
                <w:sz w:val="20"/>
              </w:rPr>
              <w:t xml:space="preserve">sivil </w:t>
            </w:r>
            <w:r>
              <w:rPr>
                <w:color w:val="231F20"/>
                <w:w w:val="95"/>
                <w:sz w:val="20"/>
              </w:rPr>
              <w:t>toplum kuruluşlarıyla</w:t>
            </w:r>
            <w:r>
              <w:rPr>
                <w:color w:val="231F20"/>
                <w:spacing w:val="-45"/>
                <w:w w:val="95"/>
                <w:sz w:val="20"/>
              </w:rPr>
              <w:t xml:space="preserve"> </w:t>
            </w:r>
            <w:r>
              <w:rPr>
                <w:color w:val="231F20"/>
                <w:w w:val="95"/>
                <w:sz w:val="20"/>
              </w:rPr>
              <w:t>eğitim ve öğretim hizmeti-</w:t>
            </w:r>
            <w:r>
              <w:rPr>
                <w:color w:val="231F20"/>
                <w:spacing w:val="-45"/>
                <w:w w:val="95"/>
                <w:sz w:val="20"/>
              </w:rPr>
              <w:t xml:space="preserve"> </w:t>
            </w:r>
            <w:r>
              <w:rPr>
                <w:color w:val="231F20"/>
                <w:w w:val="95"/>
                <w:sz w:val="20"/>
              </w:rPr>
              <w:t>nin toplumsal bir bütünlük</w:t>
            </w:r>
            <w:r>
              <w:rPr>
                <w:color w:val="231F20"/>
                <w:spacing w:val="-45"/>
                <w:w w:val="95"/>
                <w:sz w:val="20"/>
              </w:rPr>
              <w:t xml:space="preserve"> </w:t>
            </w:r>
            <w:r>
              <w:rPr>
                <w:color w:val="231F20"/>
                <w:w w:val="95"/>
                <w:sz w:val="20"/>
              </w:rPr>
              <w:t>içerisinde</w:t>
            </w:r>
            <w:r>
              <w:rPr>
                <w:color w:val="231F20"/>
                <w:spacing w:val="1"/>
                <w:w w:val="95"/>
                <w:sz w:val="20"/>
              </w:rPr>
              <w:t xml:space="preserve"> </w:t>
            </w:r>
            <w:r>
              <w:rPr>
                <w:color w:val="231F20"/>
                <w:w w:val="95"/>
                <w:sz w:val="20"/>
              </w:rPr>
              <w:t>ele</w:t>
            </w:r>
            <w:r>
              <w:rPr>
                <w:color w:val="231F20"/>
                <w:spacing w:val="1"/>
                <w:w w:val="95"/>
                <w:sz w:val="20"/>
              </w:rPr>
              <w:t xml:space="preserve"> </w:t>
            </w:r>
            <w:r>
              <w:rPr>
                <w:color w:val="231F20"/>
                <w:w w:val="95"/>
                <w:sz w:val="20"/>
              </w:rPr>
              <w:t>alınmasına</w:t>
            </w:r>
            <w:r>
              <w:rPr>
                <w:color w:val="231F20"/>
                <w:spacing w:val="1"/>
                <w:w w:val="95"/>
                <w:sz w:val="20"/>
              </w:rPr>
              <w:t xml:space="preserve"> </w:t>
            </w:r>
            <w:r>
              <w:rPr>
                <w:color w:val="231F20"/>
                <w:sz w:val="20"/>
              </w:rPr>
              <w:t>yönelik bilgi ve tecrübe</w:t>
            </w:r>
            <w:r>
              <w:rPr>
                <w:color w:val="231F20"/>
                <w:spacing w:val="1"/>
                <w:sz w:val="20"/>
              </w:rPr>
              <w:t xml:space="preserve"> </w:t>
            </w:r>
            <w:r>
              <w:rPr>
                <w:color w:val="231F20"/>
                <w:w w:val="90"/>
                <w:sz w:val="20"/>
              </w:rPr>
              <w:t>paylaşımının</w:t>
            </w:r>
            <w:r>
              <w:rPr>
                <w:color w:val="231F20"/>
                <w:spacing w:val="-2"/>
                <w:w w:val="90"/>
                <w:sz w:val="20"/>
              </w:rPr>
              <w:t xml:space="preserve"> </w:t>
            </w:r>
            <w:r>
              <w:rPr>
                <w:color w:val="231F20"/>
                <w:w w:val="90"/>
                <w:sz w:val="20"/>
              </w:rPr>
              <w:t>artırılması</w:t>
            </w:r>
          </w:p>
        </w:tc>
      </w:tr>
      <w:tr w:rsidR="00E022EE" w14:paraId="43389ABC" w14:textId="77777777" w:rsidTr="00551487">
        <w:trPr>
          <w:trHeight w:val="2032"/>
        </w:trPr>
        <w:tc>
          <w:tcPr>
            <w:tcW w:w="2693" w:type="dxa"/>
            <w:tcBorders>
              <w:top w:val="single" w:sz="4" w:space="0" w:color="981A26"/>
              <w:bottom w:val="single" w:sz="4" w:space="0" w:color="981A26"/>
              <w:right w:val="single" w:sz="4" w:space="0" w:color="981A26"/>
            </w:tcBorders>
          </w:tcPr>
          <w:p w14:paraId="0FBCFFE5" w14:textId="1A6CD2DF" w:rsidR="00E022EE" w:rsidRDefault="00E671F1" w:rsidP="00E671F1">
            <w:pPr>
              <w:pStyle w:val="TableParagraph"/>
              <w:spacing w:before="57" w:line="249" w:lineRule="auto"/>
              <w:ind w:left="113" w:right="96"/>
              <w:rPr>
                <w:sz w:val="20"/>
              </w:rPr>
            </w:pPr>
            <w:r>
              <w:rPr>
                <w:color w:val="231F20"/>
                <w:w w:val="95"/>
                <w:sz w:val="20"/>
              </w:rPr>
              <w:t>Eğitim ve öğretimin her ka</w:t>
            </w:r>
            <w:r w:rsidR="00E022EE">
              <w:rPr>
                <w:color w:val="231F20"/>
                <w:spacing w:val="-46"/>
                <w:w w:val="95"/>
                <w:sz w:val="20"/>
              </w:rPr>
              <w:t xml:space="preserve"> </w:t>
            </w:r>
            <w:r w:rsidR="00E022EE">
              <w:rPr>
                <w:color w:val="231F20"/>
                <w:w w:val="95"/>
                <w:sz w:val="20"/>
              </w:rPr>
              <w:t>demesi için ulusal politika</w:t>
            </w:r>
            <w:r w:rsidR="00E022EE">
              <w:rPr>
                <w:color w:val="231F20"/>
                <w:spacing w:val="1"/>
                <w:w w:val="95"/>
                <w:sz w:val="20"/>
              </w:rPr>
              <w:t xml:space="preserve"> </w:t>
            </w:r>
            <w:r w:rsidR="00E022EE">
              <w:rPr>
                <w:color w:val="231F20"/>
                <w:w w:val="95"/>
                <w:sz w:val="20"/>
              </w:rPr>
              <w:t>ve</w:t>
            </w:r>
            <w:r w:rsidR="00E022EE">
              <w:rPr>
                <w:color w:val="231F20"/>
                <w:spacing w:val="1"/>
                <w:w w:val="95"/>
                <w:sz w:val="20"/>
              </w:rPr>
              <w:t xml:space="preserve"> </w:t>
            </w:r>
            <w:r w:rsidR="00E022EE">
              <w:rPr>
                <w:color w:val="231F20"/>
                <w:w w:val="95"/>
                <w:sz w:val="20"/>
              </w:rPr>
              <w:t>stratejileri</w:t>
            </w:r>
            <w:r w:rsidR="00E022EE">
              <w:rPr>
                <w:color w:val="231F20"/>
                <w:spacing w:val="1"/>
                <w:w w:val="95"/>
                <w:sz w:val="20"/>
              </w:rPr>
              <w:t xml:space="preserve"> </w:t>
            </w:r>
            <w:r w:rsidR="00E022EE">
              <w:rPr>
                <w:color w:val="231F20"/>
                <w:w w:val="95"/>
                <w:sz w:val="20"/>
              </w:rPr>
              <w:t>belirlemek,</w:t>
            </w:r>
            <w:r w:rsidR="00E022EE">
              <w:rPr>
                <w:color w:val="231F20"/>
                <w:spacing w:val="-45"/>
                <w:w w:val="95"/>
                <w:sz w:val="20"/>
              </w:rPr>
              <w:t xml:space="preserve"> </w:t>
            </w:r>
            <w:r w:rsidR="00E022EE">
              <w:rPr>
                <w:color w:val="231F20"/>
                <w:spacing w:val="-1"/>
                <w:w w:val="95"/>
                <w:sz w:val="20"/>
              </w:rPr>
              <w:t>uygulamak,</w:t>
            </w:r>
            <w:r w:rsidR="00E022EE">
              <w:rPr>
                <w:color w:val="231F20"/>
                <w:w w:val="95"/>
                <w:sz w:val="20"/>
              </w:rPr>
              <w:t xml:space="preserve"> </w:t>
            </w:r>
            <w:r w:rsidR="00E022EE">
              <w:rPr>
                <w:color w:val="231F20"/>
                <w:spacing w:val="-1"/>
                <w:w w:val="95"/>
                <w:sz w:val="20"/>
              </w:rPr>
              <w:t>uygulanmasını</w:t>
            </w:r>
            <w:r w:rsidR="00E022EE">
              <w:rPr>
                <w:color w:val="231F20"/>
                <w:spacing w:val="-45"/>
                <w:w w:val="95"/>
                <w:sz w:val="20"/>
              </w:rPr>
              <w:t xml:space="preserve"> </w:t>
            </w:r>
            <w:r w:rsidR="00E022EE">
              <w:rPr>
                <w:color w:val="231F20"/>
                <w:w w:val="95"/>
                <w:sz w:val="20"/>
              </w:rPr>
              <w:t>izlemek ve denetlemek, or</w:t>
            </w:r>
            <w:r w:rsidR="00E022EE">
              <w:rPr>
                <w:color w:val="231F20"/>
                <w:spacing w:val="-45"/>
                <w:w w:val="95"/>
                <w:sz w:val="20"/>
              </w:rPr>
              <w:t xml:space="preserve"> </w:t>
            </w:r>
            <w:r w:rsidR="00E022EE">
              <w:rPr>
                <w:color w:val="231F20"/>
                <w:w w:val="95"/>
                <w:sz w:val="20"/>
              </w:rPr>
              <w:t>taya çıkan yeni hizmet mo-</w:t>
            </w:r>
            <w:r w:rsidR="00E022EE">
              <w:rPr>
                <w:color w:val="231F20"/>
                <w:spacing w:val="-45"/>
                <w:w w:val="95"/>
                <w:sz w:val="20"/>
              </w:rPr>
              <w:t xml:space="preserve"> </w:t>
            </w:r>
            <w:r w:rsidR="00E022EE">
              <w:rPr>
                <w:color w:val="231F20"/>
                <w:w w:val="90"/>
                <w:sz w:val="20"/>
              </w:rPr>
              <w:t>dellerine göre güncelleyerek</w:t>
            </w:r>
            <w:r w:rsidR="00E022EE">
              <w:rPr>
                <w:color w:val="231F20"/>
                <w:spacing w:val="1"/>
                <w:w w:val="90"/>
                <w:sz w:val="20"/>
              </w:rPr>
              <w:t xml:space="preserve"> </w:t>
            </w:r>
            <w:r w:rsidR="00E022EE">
              <w:rPr>
                <w:color w:val="231F20"/>
                <w:sz w:val="20"/>
              </w:rPr>
              <w:t>geliştirmek</w:t>
            </w:r>
          </w:p>
        </w:tc>
        <w:tc>
          <w:tcPr>
            <w:tcW w:w="2268" w:type="dxa"/>
            <w:tcBorders>
              <w:top w:val="single" w:sz="4" w:space="0" w:color="981A26"/>
              <w:left w:val="single" w:sz="4" w:space="0" w:color="981A26"/>
              <w:bottom w:val="single" w:sz="4" w:space="0" w:color="981A26"/>
              <w:right w:val="single" w:sz="4" w:space="0" w:color="981A26"/>
            </w:tcBorders>
          </w:tcPr>
          <w:p w14:paraId="60B1A20C" w14:textId="77777777" w:rsidR="00E022EE" w:rsidRDefault="00E022EE" w:rsidP="00D12AC6">
            <w:pPr>
              <w:pStyle w:val="TableParagraph"/>
              <w:tabs>
                <w:tab w:val="left" w:pos="1272"/>
              </w:tabs>
              <w:spacing w:before="57" w:line="249" w:lineRule="auto"/>
              <w:ind w:left="118" w:right="96"/>
              <w:jc w:val="both"/>
              <w:rPr>
                <w:sz w:val="20"/>
              </w:rPr>
            </w:pPr>
            <w:r>
              <w:rPr>
                <w:color w:val="231F20"/>
                <w:spacing w:val="-1"/>
                <w:sz w:val="20"/>
              </w:rPr>
              <w:t xml:space="preserve">1 No’lu CBK’nin </w:t>
            </w:r>
            <w:r>
              <w:rPr>
                <w:color w:val="231F20"/>
                <w:sz w:val="20"/>
              </w:rPr>
              <w:t>On</w:t>
            </w:r>
            <w:r>
              <w:rPr>
                <w:color w:val="231F20"/>
                <w:spacing w:val="1"/>
                <w:sz w:val="20"/>
              </w:rPr>
              <w:t xml:space="preserve"> </w:t>
            </w:r>
            <w:r>
              <w:rPr>
                <w:color w:val="231F20"/>
                <w:sz w:val="20"/>
              </w:rPr>
              <w:t>Birinci</w:t>
            </w:r>
            <w:r>
              <w:rPr>
                <w:color w:val="231F20"/>
                <w:sz w:val="20"/>
              </w:rPr>
              <w:tab/>
            </w:r>
            <w:r>
              <w:rPr>
                <w:color w:val="231F20"/>
                <w:spacing w:val="-3"/>
                <w:w w:val="95"/>
                <w:sz w:val="20"/>
              </w:rPr>
              <w:t>Bölümü</w:t>
            </w:r>
            <w:r>
              <w:rPr>
                <w:color w:val="231F20"/>
                <w:spacing w:val="-46"/>
                <w:w w:val="95"/>
                <w:sz w:val="20"/>
              </w:rPr>
              <w:t xml:space="preserve"> </w:t>
            </w:r>
            <w:r>
              <w:rPr>
                <w:color w:val="231F20"/>
                <w:w w:val="90"/>
                <w:sz w:val="20"/>
              </w:rPr>
              <w:t>301’inci maddesi 1’inci</w:t>
            </w:r>
            <w:r>
              <w:rPr>
                <w:color w:val="231F20"/>
                <w:spacing w:val="1"/>
                <w:w w:val="90"/>
                <w:sz w:val="20"/>
              </w:rPr>
              <w:t xml:space="preserve"> </w:t>
            </w:r>
            <w:r>
              <w:rPr>
                <w:color w:val="231F20"/>
                <w:w w:val="95"/>
                <w:sz w:val="20"/>
              </w:rPr>
              <w:t>fıkrası</w:t>
            </w:r>
            <w:r>
              <w:rPr>
                <w:color w:val="231F20"/>
                <w:spacing w:val="-10"/>
                <w:w w:val="95"/>
                <w:sz w:val="20"/>
              </w:rPr>
              <w:t xml:space="preserve"> </w:t>
            </w:r>
            <w:r>
              <w:rPr>
                <w:color w:val="231F20"/>
                <w:w w:val="95"/>
                <w:sz w:val="20"/>
              </w:rPr>
              <w:t>(b)</w:t>
            </w:r>
            <w:r>
              <w:rPr>
                <w:color w:val="231F20"/>
                <w:spacing w:val="-9"/>
                <w:w w:val="95"/>
                <w:sz w:val="20"/>
              </w:rPr>
              <w:t xml:space="preserve"> </w:t>
            </w:r>
            <w:r>
              <w:rPr>
                <w:color w:val="231F20"/>
                <w:w w:val="95"/>
                <w:sz w:val="20"/>
              </w:rPr>
              <w:t>bendi</w:t>
            </w:r>
          </w:p>
        </w:tc>
        <w:tc>
          <w:tcPr>
            <w:tcW w:w="2694" w:type="dxa"/>
            <w:tcBorders>
              <w:top w:val="single" w:sz="4" w:space="0" w:color="981A26"/>
              <w:left w:val="single" w:sz="4" w:space="0" w:color="981A26"/>
              <w:bottom w:val="single" w:sz="4" w:space="0" w:color="981A26"/>
              <w:right w:val="single" w:sz="4" w:space="0" w:color="981A26"/>
            </w:tcBorders>
          </w:tcPr>
          <w:p w14:paraId="19A2867F" w14:textId="77777777" w:rsidR="00E022EE" w:rsidRDefault="00E022EE" w:rsidP="00D12AC6">
            <w:pPr>
              <w:pStyle w:val="TableParagraph"/>
              <w:spacing w:before="57" w:line="249" w:lineRule="auto"/>
              <w:ind w:left="118" w:right="95"/>
              <w:jc w:val="both"/>
              <w:rPr>
                <w:sz w:val="20"/>
              </w:rPr>
            </w:pPr>
            <w:r>
              <w:rPr>
                <w:color w:val="231F20"/>
                <w:w w:val="95"/>
                <w:sz w:val="20"/>
              </w:rPr>
              <w:t>Eğitim</w:t>
            </w:r>
            <w:r>
              <w:rPr>
                <w:color w:val="231F20"/>
                <w:spacing w:val="-6"/>
                <w:w w:val="95"/>
                <w:sz w:val="20"/>
              </w:rPr>
              <w:t xml:space="preserve"> </w:t>
            </w:r>
            <w:r>
              <w:rPr>
                <w:color w:val="231F20"/>
                <w:w w:val="95"/>
                <w:sz w:val="20"/>
              </w:rPr>
              <w:t>ve</w:t>
            </w:r>
            <w:r>
              <w:rPr>
                <w:color w:val="231F20"/>
                <w:spacing w:val="-6"/>
                <w:w w:val="95"/>
                <w:sz w:val="20"/>
              </w:rPr>
              <w:t xml:space="preserve"> </w:t>
            </w:r>
            <w:r>
              <w:rPr>
                <w:color w:val="231F20"/>
                <w:w w:val="95"/>
                <w:sz w:val="20"/>
              </w:rPr>
              <w:t>öğretime</w:t>
            </w:r>
            <w:r>
              <w:rPr>
                <w:color w:val="231F20"/>
                <w:spacing w:val="-6"/>
                <w:w w:val="95"/>
                <w:sz w:val="20"/>
              </w:rPr>
              <w:t xml:space="preserve"> </w:t>
            </w:r>
            <w:r>
              <w:rPr>
                <w:color w:val="231F20"/>
                <w:w w:val="95"/>
                <w:sz w:val="20"/>
              </w:rPr>
              <w:t>dair</w:t>
            </w:r>
            <w:r>
              <w:rPr>
                <w:color w:val="231F20"/>
                <w:spacing w:val="-6"/>
                <w:w w:val="95"/>
                <w:sz w:val="20"/>
              </w:rPr>
              <w:t xml:space="preserve"> </w:t>
            </w:r>
            <w:r>
              <w:rPr>
                <w:color w:val="231F20"/>
                <w:w w:val="95"/>
                <w:sz w:val="20"/>
              </w:rPr>
              <w:t>temel</w:t>
            </w:r>
            <w:r>
              <w:rPr>
                <w:color w:val="231F20"/>
                <w:spacing w:val="-46"/>
                <w:w w:val="95"/>
                <w:sz w:val="20"/>
              </w:rPr>
              <w:t xml:space="preserve"> </w:t>
            </w:r>
            <w:r>
              <w:rPr>
                <w:color w:val="231F20"/>
                <w:w w:val="95"/>
                <w:sz w:val="20"/>
              </w:rPr>
              <w:t>politika ve planların personel</w:t>
            </w:r>
            <w:r>
              <w:rPr>
                <w:color w:val="231F20"/>
                <w:spacing w:val="1"/>
                <w:w w:val="95"/>
                <w:sz w:val="20"/>
              </w:rPr>
              <w:t xml:space="preserve"> </w:t>
            </w:r>
            <w:r>
              <w:rPr>
                <w:color w:val="231F20"/>
                <w:w w:val="90"/>
                <w:sz w:val="20"/>
              </w:rPr>
              <w:t>görev değişikliği sebebiyle ye-</w:t>
            </w:r>
            <w:r>
              <w:rPr>
                <w:color w:val="231F20"/>
                <w:spacing w:val="1"/>
                <w:w w:val="90"/>
                <w:sz w:val="20"/>
              </w:rPr>
              <w:t xml:space="preserve"> </w:t>
            </w:r>
            <w:r>
              <w:rPr>
                <w:color w:val="231F20"/>
                <w:w w:val="95"/>
                <w:sz w:val="20"/>
              </w:rPr>
              <w:t>terince</w:t>
            </w:r>
            <w:r>
              <w:rPr>
                <w:color w:val="231F20"/>
                <w:spacing w:val="1"/>
                <w:w w:val="95"/>
                <w:sz w:val="20"/>
              </w:rPr>
              <w:t xml:space="preserve"> </w:t>
            </w:r>
            <w:r>
              <w:rPr>
                <w:color w:val="231F20"/>
                <w:w w:val="95"/>
                <w:sz w:val="20"/>
              </w:rPr>
              <w:t>sahiplenilmemesi</w:t>
            </w:r>
            <w:r>
              <w:rPr>
                <w:color w:val="231F20"/>
                <w:spacing w:val="1"/>
                <w:w w:val="95"/>
                <w:sz w:val="20"/>
              </w:rPr>
              <w:t xml:space="preserve"> </w:t>
            </w:r>
            <w:r>
              <w:rPr>
                <w:color w:val="231F20"/>
                <w:w w:val="95"/>
                <w:sz w:val="20"/>
              </w:rPr>
              <w:t>ve</w:t>
            </w:r>
            <w:r>
              <w:rPr>
                <w:color w:val="231F20"/>
                <w:spacing w:val="1"/>
                <w:w w:val="95"/>
                <w:sz w:val="20"/>
              </w:rPr>
              <w:t xml:space="preserve"> </w:t>
            </w:r>
            <w:r>
              <w:rPr>
                <w:color w:val="231F20"/>
                <w:w w:val="90"/>
                <w:sz w:val="20"/>
              </w:rPr>
              <w:t>uygulama aşamasında</w:t>
            </w:r>
            <w:r>
              <w:rPr>
                <w:color w:val="231F20"/>
                <w:spacing w:val="1"/>
                <w:w w:val="90"/>
                <w:sz w:val="20"/>
              </w:rPr>
              <w:t xml:space="preserve"> </w:t>
            </w:r>
            <w:r>
              <w:rPr>
                <w:color w:val="231F20"/>
                <w:w w:val="90"/>
                <w:sz w:val="20"/>
              </w:rPr>
              <w:t>sürekli-</w:t>
            </w:r>
            <w:r>
              <w:rPr>
                <w:color w:val="231F20"/>
                <w:spacing w:val="1"/>
                <w:w w:val="90"/>
                <w:sz w:val="20"/>
              </w:rPr>
              <w:t xml:space="preserve"> </w:t>
            </w:r>
            <w:r>
              <w:rPr>
                <w:color w:val="231F20"/>
                <w:w w:val="90"/>
                <w:sz w:val="20"/>
              </w:rPr>
              <w:t>liğin</w:t>
            </w:r>
            <w:r>
              <w:rPr>
                <w:color w:val="231F20"/>
                <w:spacing w:val="-7"/>
                <w:w w:val="90"/>
                <w:sz w:val="20"/>
              </w:rPr>
              <w:t xml:space="preserve"> </w:t>
            </w:r>
            <w:r>
              <w:rPr>
                <w:color w:val="231F20"/>
                <w:w w:val="90"/>
                <w:sz w:val="20"/>
              </w:rPr>
              <w:t>sağlanamaması</w:t>
            </w:r>
          </w:p>
        </w:tc>
        <w:tc>
          <w:tcPr>
            <w:tcW w:w="2976" w:type="dxa"/>
            <w:tcBorders>
              <w:top w:val="single" w:sz="4" w:space="0" w:color="981A26"/>
              <w:left w:val="single" w:sz="4" w:space="0" w:color="981A26"/>
              <w:bottom w:val="single" w:sz="4" w:space="0" w:color="981A26"/>
            </w:tcBorders>
          </w:tcPr>
          <w:p w14:paraId="0B0E6B57" w14:textId="77777777" w:rsidR="00E022EE" w:rsidRDefault="00E022EE" w:rsidP="00D12AC6">
            <w:pPr>
              <w:pStyle w:val="TableParagraph"/>
              <w:spacing w:before="57" w:line="249" w:lineRule="auto"/>
              <w:ind w:left="118" w:right="90"/>
              <w:jc w:val="both"/>
              <w:rPr>
                <w:sz w:val="20"/>
              </w:rPr>
            </w:pPr>
            <w:r>
              <w:rPr>
                <w:color w:val="231F20"/>
                <w:w w:val="90"/>
                <w:sz w:val="20"/>
              </w:rPr>
              <w:t>Yöneticilerin ve diğer persone-</w:t>
            </w:r>
            <w:r>
              <w:rPr>
                <w:color w:val="231F20"/>
                <w:spacing w:val="-42"/>
                <w:w w:val="90"/>
                <w:sz w:val="20"/>
              </w:rPr>
              <w:t xml:space="preserve"> </w:t>
            </w:r>
            <w:r>
              <w:rPr>
                <w:color w:val="231F20"/>
                <w:w w:val="90"/>
                <w:sz w:val="20"/>
              </w:rPr>
              <w:t>lin</w:t>
            </w:r>
            <w:r>
              <w:rPr>
                <w:color w:val="231F20"/>
                <w:spacing w:val="-12"/>
                <w:w w:val="90"/>
                <w:sz w:val="20"/>
              </w:rPr>
              <w:t xml:space="preserve"> </w:t>
            </w:r>
            <w:r>
              <w:rPr>
                <w:color w:val="231F20"/>
                <w:w w:val="90"/>
                <w:sz w:val="20"/>
              </w:rPr>
              <w:t>görev</w:t>
            </w:r>
            <w:r>
              <w:rPr>
                <w:color w:val="231F20"/>
                <w:spacing w:val="-11"/>
                <w:w w:val="90"/>
                <w:sz w:val="20"/>
              </w:rPr>
              <w:t xml:space="preserve"> </w:t>
            </w:r>
            <w:r>
              <w:rPr>
                <w:color w:val="231F20"/>
                <w:w w:val="90"/>
                <w:sz w:val="20"/>
              </w:rPr>
              <w:t>değişikliği</w:t>
            </w:r>
            <w:r>
              <w:rPr>
                <w:color w:val="231F20"/>
                <w:spacing w:val="-11"/>
                <w:w w:val="90"/>
                <w:sz w:val="20"/>
              </w:rPr>
              <w:t xml:space="preserve"> </w:t>
            </w:r>
            <w:r>
              <w:rPr>
                <w:color w:val="231F20"/>
                <w:w w:val="90"/>
                <w:sz w:val="20"/>
              </w:rPr>
              <w:t>söz</w:t>
            </w:r>
            <w:r>
              <w:rPr>
                <w:color w:val="231F20"/>
                <w:spacing w:val="-11"/>
                <w:w w:val="90"/>
                <w:sz w:val="20"/>
              </w:rPr>
              <w:t xml:space="preserve"> </w:t>
            </w:r>
            <w:r>
              <w:rPr>
                <w:color w:val="231F20"/>
                <w:w w:val="90"/>
                <w:sz w:val="20"/>
              </w:rPr>
              <w:t>konusu</w:t>
            </w:r>
            <w:r>
              <w:rPr>
                <w:color w:val="231F20"/>
                <w:spacing w:val="-43"/>
                <w:w w:val="90"/>
                <w:sz w:val="20"/>
              </w:rPr>
              <w:t xml:space="preserve"> </w:t>
            </w:r>
            <w:r>
              <w:rPr>
                <w:color w:val="231F20"/>
                <w:w w:val="95"/>
                <w:sz w:val="20"/>
              </w:rPr>
              <w:t>olduğunda bilgi ve birikimini</w:t>
            </w:r>
            <w:r>
              <w:rPr>
                <w:color w:val="231F20"/>
                <w:spacing w:val="-45"/>
                <w:w w:val="95"/>
                <w:sz w:val="20"/>
              </w:rPr>
              <w:t xml:space="preserve"> </w:t>
            </w:r>
            <w:r>
              <w:rPr>
                <w:color w:val="231F20"/>
                <w:w w:val="90"/>
                <w:sz w:val="20"/>
              </w:rPr>
              <w:t>yeni gelen personele aktarması</w:t>
            </w:r>
            <w:r>
              <w:rPr>
                <w:color w:val="231F20"/>
                <w:spacing w:val="1"/>
                <w:w w:val="90"/>
                <w:sz w:val="20"/>
              </w:rPr>
              <w:t xml:space="preserve"> </w:t>
            </w:r>
            <w:r>
              <w:rPr>
                <w:color w:val="231F20"/>
                <w:w w:val="90"/>
                <w:sz w:val="20"/>
              </w:rPr>
              <w:t>ve</w:t>
            </w:r>
            <w:r>
              <w:rPr>
                <w:color w:val="231F20"/>
                <w:spacing w:val="-5"/>
                <w:w w:val="90"/>
                <w:sz w:val="20"/>
              </w:rPr>
              <w:t xml:space="preserve"> </w:t>
            </w:r>
            <w:r>
              <w:rPr>
                <w:color w:val="231F20"/>
                <w:w w:val="90"/>
                <w:sz w:val="20"/>
              </w:rPr>
              <w:t>oryantasyon</w:t>
            </w:r>
            <w:r>
              <w:rPr>
                <w:color w:val="231F20"/>
                <w:spacing w:val="-4"/>
                <w:w w:val="90"/>
                <w:sz w:val="20"/>
              </w:rPr>
              <w:t xml:space="preserve"> </w:t>
            </w:r>
            <w:r>
              <w:rPr>
                <w:color w:val="231F20"/>
                <w:w w:val="90"/>
                <w:sz w:val="20"/>
              </w:rPr>
              <w:t>süreci</w:t>
            </w:r>
          </w:p>
        </w:tc>
      </w:tr>
      <w:tr w:rsidR="00E022EE" w14:paraId="04B662AE" w14:textId="77777777" w:rsidTr="00551487">
        <w:trPr>
          <w:trHeight w:val="2542"/>
        </w:trPr>
        <w:tc>
          <w:tcPr>
            <w:tcW w:w="2693" w:type="dxa"/>
            <w:tcBorders>
              <w:top w:val="single" w:sz="4" w:space="0" w:color="981A26"/>
              <w:bottom w:val="single" w:sz="4" w:space="0" w:color="981A26"/>
              <w:right w:val="single" w:sz="4" w:space="0" w:color="981A26"/>
            </w:tcBorders>
          </w:tcPr>
          <w:p w14:paraId="6D94E5A0" w14:textId="77777777" w:rsidR="00E022EE" w:rsidRDefault="00E022EE" w:rsidP="00D12AC6">
            <w:pPr>
              <w:pStyle w:val="TableParagraph"/>
              <w:spacing w:before="57" w:line="249" w:lineRule="auto"/>
              <w:ind w:left="113" w:right="96"/>
              <w:jc w:val="both"/>
              <w:rPr>
                <w:sz w:val="20"/>
              </w:rPr>
            </w:pPr>
            <w:r>
              <w:rPr>
                <w:color w:val="231F20"/>
                <w:spacing w:val="-1"/>
                <w:w w:val="95"/>
                <w:sz w:val="20"/>
              </w:rPr>
              <w:t>Eğitim sistemini yeniliklere</w:t>
            </w:r>
            <w:r>
              <w:rPr>
                <w:color w:val="231F20"/>
                <w:spacing w:val="-45"/>
                <w:w w:val="95"/>
                <w:sz w:val="20"/>
              </w:rPr>
              <w:t xml:space="preserve"> </w:t>
            </w:r>
            <w:r>
              <w:rPr>
                <w:color w:val="231F20"/>
                <w:w w:val="95"/>
                <w:sz w:val="20"/>
              </w:rPr>
              <w:t>açık,</w:t>
            </w:r>
            <w:r>
              <w:rPr>
                <w:color w:val="231F20"/>
                <w:spacing w:val="-4"/>
                <w:w w:val="95"/>
                <w:sz w:val="20"/>
              </w:rPr>
              <w:t xml:space="preserve"> </w:t>
            </w:r>
            <w:r>
              <w:rPr>
                <w:color w:val="231F20"/>
                <w:w w:val="95"/>
                <w:sz w:val="20"/>
              </w:rPr>
              <w:t>dinamik,</w:t>
            </w:r>
            <w:r>
              <w:rPr>
                <w:color w:val="231F20"/>
                <w:spacing w:val="-4"/>
                <w:w w:val="95"/>
                <w:sz w:val="20"/>
              </w:rPr>
              <w:t xml:space="preserve"> </w:t>
            </w:r>
            <w:r>
              <w:rPr>
                <w:color w:val="231F20"/>
                <w:w w:val="95"/>
                <w:sz w:val="20"/>
              </w:rPr>
              <w:t>ekonomik</w:t>
            </w:r>
            <w:r>
              <w:rPr>
                <w:color w:val="231F20"/>
                <w:spacing w:val="-4"/>
                <w:w w:val="95"/>
                <w:sz w:val="20"/>
              </w:rPr>
              <w:t xml:space="preserve"> </w:t>
            </w:r>
            <w:r>
              <w:rPr>
                <w:color w:val="231F20"/>
                <w:w w:val="95"/>
                <w:sz w:val="20"/>
              </w:rPr>
              <w:t>ve</w:t>
            </w:r>
            <w:r>
              <w:rPr>
                <w:color w:val="231F20"/>
                <w:spacing w:val="-46"/>
                <w:w w:val="95"/>
                <w:sz w:val="20"/>
              </w:rPr>
              <w:t xml:space="preserve"> </w:t>
            </w:r>
            <w:r>
              <w:rPr>
                <w:color w:val="231F20"/>
                <w:w w:val="90"/>
                <w:sz w:val="20"/>
              </w:rPr>
              <w:t>toplumsal gelişimin gerekle-</w:t>
            </w:r>
            <w:r>
              <w:rPr>
                <w:color w:val="231F20"/>
                <w:spacing w:val="1"/>
                <w:w w:val="90"/>
                <w:sz w:val="20"/>
              </w:rPr>
              <w:t xml:space="preserve"> </w:t>
            </w:r>
            <w:r>
              <w:rPr>
                <w:color w:val="231F20"/>
                <w:w w:val="95"/>
                <w:sz w:val="20"/>
              </w:rPr>
              <w:t>riyle uyumlu biçimde gün-</w:t>
            </w:r>
            <w:r>
              <w:rPr>
                <w:color w:val="231F20"/>
                <w:spacing w:val="1"/>
                <w:w w:val="95"/>
                <w:sz w:val="20"/>
              </w:rPr>
              <w:t xml:space="preserve"> </w:t>
            </w:r>
            <w:r>
              <w:rPr>
                <w:color w:val="231F20"/>
                <w:w w:val="90"/>
                <w:sz w:val="20"/>
              </w:rPr>
              <w:t>cel teknik ve modeller ışığın-</w:t>
            </w:r>
            <w:r>
              <w:rPr>
                <w:color w:val="231F20"/>
                <w:spacing w:val="-43"/>
                <w:w w:val="90"/>
                <w:sz w:val="20"/>
              </w:rPr>
              <w:t xml:space="preserve"> </w:t>
            </w:r>
            <w:r>
              <w:rPr>
                <w:color w:val="231F20"/>
                <w:w w:val="90"/>
                <w:sz w:val="20"/>
              </w:rPr>
              <w:t>da</w:t>
            </w:r>
            <w:r>
              <w:rPr>
                <w:color w:val="231F20"/>
                <w:spacing w:val="3"/>
                <w:w w:val="90"/>
                <w:sz w:val="20"/>
              </w:rPr>
              <w:t xml:space="preserve"> </w:t>
            </w:r>
            <w:r>
              <w:rPr>
                <w:color w:val="231F20"/>
                <w:w w:val="90"/>
                <w:sz w:val="20"/>
              </w:rPr>
              <w:t>tasarlamak</w:t>
            </w:r>
            <w:r>
              <w:rPr>
                <w:color w:val="231F20"/>
                <w:spacing w:val="3"/>
                <w:w w:val="90"/>
                <w:sz w:val="20"/>
              </w:rPr>
              <w:t xml:space="preserve"> </w:t>
            </w:r>
            <w:r>
              <w:rPr>
                <w:color w:val="231F20"/>
                <w:w w:val="90"/>
                <w:sz w:val="20"/>
              </w:rPr>
              <w:t>ve</w:t>
            </w:r>
            <w:r>
              <w:rPr>
                <w:color w:val="231F20"/>
                <w:spacing w:val="3"/>
                <w:w w:val="90"/>
                <w:sz w:val="20"/>
              </w:rPr>
              <w:t xml:space="preserve"> </w:t>
            </w:r>
            <w:r>
              <w:rPr>
                <w:color w:val="231F20"/>
                <w:w w:val="90"/>
                <w:sz w:val="20"/>
              </w:rPr>
              <w:t>geliştirmek</w:t>
            </w:r>
          </w:p>
        </w:tc>
        <w:tc>
          <w:tcPr>
            <w:tcW w:w="2268" w:type="dxa"/>
            <w:tcBorders>
              <w:top w:val="single" w:sz="4" w:space="0" w:color="981A26"/>
              <w:left w:val="single" w:sz="4" w:space="0" w:color="981A26"/>
              <w:bottom w:val="single" w:sz="4" w:space="0" w:color="981A26"/>
              <w:right w:val="single" w:sz="4" w:space="0" w:color="981A26"/>
            </w:tcBorders>
          </w:tcPr>
          <w:p w14:paraId="043A2856" w14:textId="77777777" w:rsidR="00E022EE" w:rsidRDefault="00E022EE" w:rsidP="00D12AC6">
            <w:pPr>
              <w:pStyle w:val="TableParagraph"/>
              <w:spacing w:before="57" w:line="249" w:lineRule="auto"/>
              <w:ind w:left="118" w:right="96"/>
              <w:jc w:val="both"/>
              <w:rPr>
                <w:sz w:val="20"/>
              </w:rPr>
            </w:pPr>
            <w:r>
              <w:rPr>
                <w:color w:val="231F20"/>
                <w:sz w:val="20"/>
              </w:rPr>
              <w:t>1</w:t>
            </w:r>
            <w:r>
              <w:rPr>
                <w:color w:val="231F20"/>
                <w:spacing w:val="51"/>
                <w:sz w:val="20"/>
              </w:rPr>
              <w:t xml:space="preserve"> </w:t>
            </w:r>
            <w:r>
              <w:rPr>
                <w:color w:val="231F20"/>
                <w:sz w:val="20"/>
              </w:rPr>
              <w:t xml:space="preserve">No’lu  </w:t>
            </w:r>
            <w:r>
              <w:rPr>
                <w:color w:val="231F20"/>
                <w:spacing w:val="1"/>
                <w:sz w:val="20"/>
              </w:rPr>
              <w:t xml:space="preserve"> </w:t>
            </w:r>
            <w:r>
              <w:rPr>
                <w:color w:val="231F20"/>
                <w:sz w:val="20"/>
              </w:rPr>
              <w:t>CBK’nin</w:t>
            </w:r>
            <w:r>
              <w:rPr>
                <w:color w:val="231F20"/>
                <w:spacing w:val="1"/>
                <w:sz w:val="20"/>
              </w:rPr>
              <w:t xml:space="preserve"> </w:t>
            </w:r>
            <w:r>
              <w:rPr>
                <w:color w:val="231F20"/>
                <w:sz w:val="20"/>
              </w:rPr>
              <w:t>On</w:t>
            </w:r>
            <w:r>
              <w:rPr>
                <w:color w:val="231F20"/>
                <w:spacing w:val="1"/>
                <w:sz w:val="20"/>
              </w:rPr>
              <w:t xml:space="preserve"> </w:t>
            </w:r>
            <w:r>
              <w:rPr>
                <w:color w:val="231F20"/>
                <w:sz w:val="20"/>
              </w:rPr>
              <w:t>Birinci</w:t>
            </w:r>
            <w:r>
              <w:rPr>
                <w:color w:val="231F20"/>
                <w:spacing w:val="1"/>
                <w:sz w:val="20"/>
              </w:rPr>
              <w:t xml:space="preserve"> </w:t>
            </w:r>
            <w:r>
              <w:rPr>
                <w:color w:val="231F20"/>
                <w:sz w:val="20"/>
              </w:rPr>
              <w:t>Bölümü</w:t>
            </w:r>
            <w:r>
              <w:rPr>
                <w:color w:val="231F20"/>
                <w:spacing w:val="-47"/>
                <w:sz w:val="20"/>
              </w:rPr>
              <w:t xml:space="preserve"> </w:t>
            </w:r>
            <w:r>
              <w:rPr>
                <w:color w:val="231F20"/>
                <w:w w:val="90"/>
                <w:sz w:val="20"/>
              </w:rPr>
              <w:t>301’inci maddesi 1’inci</w:t>
            </w:r>
            <w:r>
              <w:rPr>
                <w:color w:val="231F20"/>
                <w:spacing w:val="1"/>
                <w:w w:val="90"/>
                <w:sz w:val="20"/>
              </w:rPr>
              <w:t xml:space="preserve"> </w:t>
            </w:r>
            <w:r>
              <w:rPr>
                <w:color w:val="231F20"/>
                <w:w w:val="95"/>
                <w:sz w:val="20"/>
              </w:rPr>
              <w:t>fıkrası</w:t>
            </w:r>
            <w:r>
              <w:rPr>
                <w:color w:val="231F20"/>
                <w:spacing w:val="-10"/>
                <w:w w:val="95"/>
                <w:sz w:val="20"/>
              </w:rPr>
              <w:t xml:space="preserve"> </w:t>
            </w:r>
            <w:r>
              <w:rPr>
                <w:color w:val="231F20"/>
                <w:w w:val="95"/>
                <w:sz w:val="20"/>
              </w:rPr>
              <w:t>(c)</w:t>
            </w:r>
            <w:r>
              <w:rPr>
                <w:color w:val="231F20"/>
                <w:spacing w:val="-10"/>
                <w:w w:val="95"/>
                <w:sz w:val="20"/>
              </w:rPr>
              <w:t xml:space="preserve"> </w:t>
            </w:r>
            <w:r>
              <w:rPr>
                <w:color w:val="231F20"/>
                <w:w w:val="95"/>
                <w:sz w:val="20"/>
              </w:rPr>
              <w:t>bendi</w:t>
            </w:r>
          </w:p>
        </w:tc>
        <w:tc>
          <w:tcPr>
            <w:tcW w:w="2694" w:type="dxa"/>
            <w:tcBorders>
              <w:top w:val="single" w:sz="4" w:space="0" w:color="981A26"/>
              <w:left w:val="single" w:sz="4" w:space="0" w:color="981A26"/>
              <w:bottom w:val="single" w:sz="4" w:space="0" w:color="981A26"/>
              <w:right w:val="single" w:sz="4" w:space="0" w:color="981A26"/>
            </w:tcBorders>
          </w:tcPr>
          <w:p w14:paraId="462A0C6F" w14:textId="5EA06F8B" w:rsidR="00E022EE" w:rsidRDefault="00E022EE" w:rsidP="00B9752C">
            <w:pPr>
              <w:pStyle w:val="TableParagraph"/>
              <w:numPr>
                <w:ilvl w:val="0"/>
                <w:numId w:val="29"/>
              </w:numPr>
              <w:tabs>
                <w:tab w:val="left" w:pos="346"/>
              </w:tabs>
              <w:spacing w:before="64" w:line="230" w:lineRule="auto"/>
              <w:ind w:right="95"/>
              <w:jc w:val="both"/>
              <w:rPr>
                <w:sz w:val="20"/>
              </w:rPr>
            </w:pPr>
            <w:r>
              <w:rPr>
                <w:color w:val="231F20"/>
                <w:w w:val="95"/>
                <w:sz w:val="20"/>
              </w:rPr>
              <w:t>Ders kitaplarının (etkinlik</w:t>
            </w:r>
            <w:r>
              <w:rPr>
                <w:color w:val="231F20"/>
                <w:spacing w:val="1"/>
                <w:w w:val="95"/>
                <w:sz w:val="20"/>
              </w:rPr>
              <w:t xml:space="preserve"> </w:t>
            </w:r>
            <w:r w:rsidR="00F12520">
              <w:rPr>
                <w:color w:val="231F20"/>
                <w:w w:val="90"/>
                <w:sz w:val="20"/>
              </w:rPr>
              <w:t>ve soru sayıları) e-İçerikler</w:t>
            </w:r>
            <w:r>
              <w:rPr>
                <w:color w:val="231F20"/>
                <w:w w:val="90"/>
                <w:sz w:val="20"/>
              </w:rPr>
              <w:t>le desteklenmesi</w:t>
            </w:r>
            <w:r>
              <w:rPr>
                <w:color w:val="231F20"/>
                <w:spacing w:val="1"/>
                <w:w w:val="90"/>
                <w:sz w:val="20"/>
              </w:rPr>
              <w:t xml:space="preserve"> </w:t>
            </w:r>
            <w:r>
              <w:rPr>
                <w:color w:val="231F20"/>
                <w:w w:val="90"/>
                <w:sz w:val="20"/>
              </w:rPr>
              <w:t>gerekliliği</w:t>
            </w:r>
          </w:p>
          <w:p w14:paraId="562BEA12" w14:textId="0B0FC9CD" w:rsidR="00E022EE" w:rsidRDefault="00F12520" w:rsidP="00B9752C">
            <w:pPr>
              <w:pStyle w:val="TableParagraph"/>
              <w:numPr>
                <w:ilvl w:val="0"/>
                <w:numId w:val="29"/>
              </w:numPr>
              <w:tabs>
                <w:tab w:val="left" w:pos="346"/>
              </w:tabs>
              <w:spacing w:before="55" w:line="230" w:lineRule="auto"/>
              <w:ind w:right="95"/>
              <w:jc w:val="both"/>
              <w:rPr>
                <w:sz w:val="20"/>
              </w:rPr>
            </w:pPr>
            <w:r>
              <w:rPr>
                <w:color w:val="231F20"/>
                <w:w w:val="90"/>
                <w:sz w:val="20"/>
              </w:rPr>
              <w:t>Teknolojik gelişmelerle bir</w:t>
            </w:r>
            <w:r w:rsidR="00E022EE">
              <w:rPr>
                <w:color w:val="231F20"/>
                <w:spacing w:val="-2"/>
                <w:sz w:val="20"/>
              </w:rPr>
              <w:t>likte</w:t>
            </w:r>
            <w:r w:rsidR="00E022EE">
              <w:rPr>
                <w:color w:val="231F20"/>
                <w:spacing w:val="-1"/>
                <w:sz w:val="20"/>
              </w:rPr>
              <w:t xml:space="preserve"> öğrenmenin</w:t>
            </w:r>
            <w:r w:rsidR="00E022EE">
              <w:rPr>
                <w:color w:val="231F20"/>
                <w:sz w:val="20"/>
              </w:rPr>
              <w:t xml:space="preserve"> </w:t>
            </w:r>
            <w:r w:rsidR="00E022EE">
              <w:rPr>
                <w:color w:val="231F20"/>
                <w:spacing w:val="-1"/>
                <w:sz w:val="20"/>
              </w:rPr>
              <w:t>çevrim</w:t>
            </w:r>
            <w:r w:rsidR="00E022EE">
              <w:rPr>
                <w:color w:val="231F20"/>
                <w:spacing w:val="-47"/>
                <w:sz w:val="20"/>
              </w:rPr>
              <w:t xml:space="preserve"> </w:t>
            </w:r>
            <w:r w:rsidR="00E022EE">
              <w:rPr>
                <w:color w:val="231F20"/>
                <w:spacing w:val="-1"/>
                <w:w w:val="95"/>
                <w:sz w:val="20"/>
              </w:rPr>
              <w:t xml:space="preserve">içi ortamlarda </w:t>
            </w:r>
            <w:r w:rsidR="00E022EE">
              <w:rPr>
                <w:color w:val="231F20"/>
                <w:w w:val="95"/>
                <w:sz w:val="20"/>
              </w:rPr>
              <w:t>sunulmasına</w:t>
            </w:r>
            <w:r w:rsidR="00E022EE">
              <w:rPr>
                <w:color w:val="231F20"/>
                <w:spacing w:val="-46"/>
                <w:w w:val="95"/>
                <w:sz w:val="20"/>
              </w:rPr>
              <w:t xml:space="preserve"> </w:t>
            </w:r>
            <w:r w:rsidR="00E022EE">
              <w:rPr>
                <w:color w:val="231F20"/>
                <w:w w:val="90"/>
                <w:sz w:val="20"/>
              </w:rPr>
              <w:t>olanak</w:t>
            </w:r>
            <w:r w:rsidR="00E022EE">
              <w:rPr>
                <w:color w:val="231F20"/>
                <w:spacing w:val="-7"/>
                <w:w w:val="90"/>
                <w:sz w:val="20"/>
              </w:rPr>
              <w:t xml:space="preserve"> </w:t>
            </w:r>
            <w:r w:rsidR="00E022EE">
              <w:rPr>
                <w:color w:val="231F20"/>
                <w:w w:val="90"/>
                <w:sz w:val="20"/>
              </w:rPr>
              <w:t>sağlanması</w:t>
            </w:r>
          </w:p>
          <w:p w14:paraId="6DBF9605" w14:textId="5898C47F" w:rsidR="00E022EE" w:rsidRDefault="00E022EE" w:rsidP="00B9752C">
            <w:pPr>
              <w:pStyle w:val="TableParagraph"/>
              <w:numPr>
                <w:ilvl w:val="0"/>
                <w:numId w:val="29"/>
              </w:numPr>
              <w:tabs>
                <w:tab w:val="left" w:pos="346"/>
              </w:tabs>
              <w:spacing w:before="53" w:line="230" w:lineRule="auto"/>
              <w:ind w:right="95"/>
              <w:jc w:val="both"/>
              <w:rPr>
                <w:sz w:val="20"/>
              </w:rPr>
            </w:pPr>
            <w:r>
              <w:rPr>
                <w:color w:val="231F20"/>
                <w:w w:val="95"/>
                <w:sz w:val="20"/>
              </w:rPr>
              <w:t>Geleneksel öğrenme yön-</w:t>
            </w:r>
            <w:r>
              <w:rPr>
                <w:color w:val="231F20"/>
                <w:spacing w:val="1"/>
                <w:w w:val="95"/>
                <w:sz w:val="20"/>
              </w:rPr>
              <w:t xml:space="preserve"> </w:t>
            </w:r>
            <w:r w:rsidR="00F12520">
              <w:rPr>
                <w:color w:val="231F20"/>
                <w:w w:val="95"/>
                <w:sz w:val="20"/>
              </w:rPr>
              <w:t>temlerine kıyasla daha inte</w:t>
            </w:r>
            <w:r>
              <w:rPr>
                <w:color w:val="231F20"/>
                <w:w w:val="95"/>
                <w:sz w:val="20"/>
              </w:rPr>
              <w:t>raktif ve hızlı bir şekilde</w:t>
            </w:r>
            <w:r>
              <w:rPr>
                <w:color w:val="231F20"/>
                <w:spacing w:val="-45"/>
                <w:w w:val="95"/>
                <w:sz w:val="20"/>
              </w:rPr>
              <w:t xml:space="preserve"> </w:t>
            </w:r>
            <w:r>
              <w:rPr>
                <w:color w:val="231F20"/>
                <w:spacing w:val="-2"/>
                <w:w w:val="95"/>
                <w:sz w:val="20"/>
              </w:rPr>
              <w:t>öğrenmenin</w:t>
            </w:r>
            <w:r>
              <w:rPr>
                <w:color w:val="231F20"/>
                <w:spacing w:val="-12"/>
                <w:w w:val="95"/>
                <w:sz w:val="20"/>
              </w:rPr>
              <w:t xml:space="preserve"> </w:t>
            </w:r>
            <w:r>
              <w:rPr>
                <w:color w:val="231F20"/>
                <w:spacing w:val="-1"/>
                <w:w w:val="95"/>
                <w:sz w:val="20"/>
              </w:rPr>
              <w:t>tercih</w:t>
            </w:r>
            <w:r>
              <w:rPr>
                <w:color w:val="231F20"/>
                <w:spacing w:val="-11"/>
                <w:w w:val="95"/>
                <w:sz w:val="20"/>
              </w:rPr>
              <w:t xml:space="preserve"> </w:t>
            </w:r>
            <w:r>
              <w:rPr>
                <w:color w:val="231F20"/>
                <w:spacing w:val="-1"/>
                <w:w w:val="95"/>
                <w:sz w:val="20"/>
              </w:rPr>
              <w:t>edilmesi</w:t>
            </w:r>
          </w:p>
        </w:tc>
        <w:tc>
          <w:tcPr>
            <w:tcW w:w="2976" w:type="dxa"/>
            <w:tcBorders>
              <w:top w:val="single" w:sz="4" w:space="0" w:color="981A26"/>
              <w:left w:val="single" w:sz="4" w:space="0" w:color="981A26"/>
              <w:bottom w:val="single" w:sz="4" w:space="0" w:color="981A26"/>
            </w:tcBorders>
          </w:tcPr>
          <w:p w14:paraId="69EB23B7" w14:textId="77777777" w:rsidR="00E022EE" w:rsidRDefault="00E022EE" w:rsidP="00B9752C">
            <w:pPr>
              <w:pStyle w:val="TableParagraph"/>
              <w:numPr>
                <w:ilvl w:val="0"/>
                <w:numId w:val="28"/>
              </w:numPr>
              <w:tabs>
                <w:tab w:val="left" w:pos="346"/>
              </w:tabs>
              <w:spacing w:before="64" w:line="230" w:lineRule="auto"/>
              <w:ind w:right="90"/>
              <w:jc w:val="both"/>
              <w:rPr>
                <w:sz w:val="20"/>
              </w:rPr>
            </w:pPr>
            <w:r>
              <w:rPr>
                <w:color w:val="231F20"/>
                <w:w w:val="95"/>
                <w:sz w:val="20"/>
              </w:rPr>
              <w:t>Ders kitaplarına yönelik e-</w:t>
            </w:r>
            <w:r>
              <w:rPr>
                <w:color w:val="231F20"/>
                <w:spacing w:val="-45"/>
                <w:w w:val="95"/>
                <w:sz w:val="20"/>
              </w:rPr>
              <w:t xml:space="preserve"> </w:t>
            </w:r>
            <w:r>
              <w:rPr>
                <w:color w:val="231F20"/>
                <w:w w:val="95"/>
                <w:sz w:val="20"/>
              </w:rPr>
              <w:t>İçeriklerin tek bir platform</w:t>
            </w:r>
            <w:r>
              <w:rPr>
                <w:color w:val="231F20"/>
                <w:spacing w:val="-45"/>
                <w:w w:val="95"/>
                <w:sz w:val="20"/>
              </w:rPr>
              <w:t xml:space="preserve"> </w:t>
            </w:r>
            <w:r>
              <w:rPr>
                <w:color w:val="231F20"/>
                <w:spacing w:val="-1"/>
                <w:sz w:val="20"/>
              </w:rPr>
              <w:t>üzerinden</w:t>
            </w:r>
            <w:r>
              <w:rPr>
                <w:color w:val="231F20"/>
                <w:sz w:val="20"/>
              </w:rPr>
              <w:t xml:space="preserve"> kullanıcılara</w:t>
            </w:r>
            <w:r>
              <w:rPr>
                <w:color w:val="231F20"/>
                <w:spacing w:val="-47"/>
                <w:sz w:val="20"/>
              </w:rPr>
              <w:t xml:space="preserve"> </w:t>
            </w:r>
            <w:r>
              <w:rPr>
                <w:color w:val="231F20"/>
                <w:sz w:val="20"/>
              </w:rPr>
              <w:t>ulaştırılması</w:t>
            </w:r>
          </w:p>
          <w:p w14:paraId="7CC624E1" w14:textId="44BFE372" w:rsidR="00E022EE" w:rsidRDefault="00E022EE" w:rsidP="00B9752C">
            <w:pPr>
              <w:pStyle w:val="TableParagraph"/>
              <w:numPr>
                <w:ilvl w:val="0"/>
                <w:numId w:val="28"/>
              </w:numPr>
              <w:tabs>
                <w:tab w:val="left" w:pos="346"/>
              </w:tabs>
              <w:spacing w:before="54" w:line="230" w:lineRule="auto"/>
              <w:ind w:right="90"/>
              <w:jc w:val="both"/>
              <w:rPr>
                <w:sz w:val="20"/>
              </w:rPr>
            </w:pPr>
            <w:r>
              <w:rPr>
                <w:color w:val="231F20"/>
                <w:sz w:val="20"/>
              </w:rPr>
              <w:t>Okul/kurum</w:t>
            </w:r>
            <w:r>
              <w:rPr>
                <w:color w:val="231F20"/>
                <w:spacing w:val="1"/>
                <w:sz w:val="20"/>
              </w:rPr>
              <w:t xml:space="preserve"> </w:t>
            </w:r>
            <w:r>
              <w:rPr>
                <w:color w:val="231F20"/>
                <w:sz w:val="20"/>
              </w:rPr>
              <w:t>standartla-</w:t>
            </w:r>
            <w:r>
              <w:rPr>
                <w:color w:val="231F20"/>
                <w:spacing w:val="-47"/>
                <w:sz w:val="20"/>
              </w:rPr>
              <w:t xml:space="preserve"> </w:t>
            </w:r>
            <w:r w:rsidR="00AD3CC6">
              <w:rPr>
                <w:color w:val="231F20"/>
                <w:w w:val="95"/>
                <w:sz w:val="20"/>
              </w:rPr>
              <w:t>rının gelişmeler doğrultu</w:t>
            </w:r>
            <w:r>
              <w:rPr>
                <w:color w:val="231F20"/>
                <w:w w:val="95"/>
                <w:sz w:val="20"/>
              </w:rPr>
              <w:t>sunda</w:t>
            </w:r>
            <w:r>
              <w:rPr>
                <w:color w:val="231F20"/>
                <w:spacing w:val="1"/>
                <w:w w:val="95"/>
                <w:sz w:val="20"/>
              </w:rPr>
              <w:t xml:space="preserve"> </w:t>
            </w:r>
            <w:r>
              <w:rPr>
                <w:color w:val="231F20"/>
                <w:w w:val="95"/>
                <w:sz w:val="20"/>
              </w:rPr>
              <w:t>yeniden</w:t>
            </w:r>
            <w:r>
              <w:rPr>
                <w:color w:val="231F20"/>
                <w:spacing w:val="1"/>
                <w:w w:val="95"/>
                <w:sz w:val="20"/>
              </w:rPr>
              <w:t xml:space="preserve"> </w:t>
            </w:r>
            <w:r w:rsidR="00AD3CC6">
              <w:rPr>
                <w:color w:val="231F20"/>
                <w:w w:val="95"/>
                <w:sz w:val="20"/>
              </w:rPr>
              <w:t>yapılandı</w:t>
            </w:r>
            <w:r>
              <w:rPr>
                <w:color w:val="231F20"/>
                <w:spacing w:val="-45"/>
                <w:w w:val="95"/>
                <w:sz w:val="20"/>
              </w:rPr>
              <w:t xml:space="preserve"> </w:t>
            </w:r>
            <w:r>
              <w:rPr>
                <w:color w:val="231F20"/>
                <w:sz w:val="20"/>
              </w:rPr>
              <w:t>rılması</w:t>
            </w:r>
          </w:p>
          <w:p w14:paraId="5881C02D" w14:textId="7344CDD0" w:rsidR="00E022EE" w:rsidRDefault="00E022EE" w:rsidP="00B9752C">
            <w:pPr>
              <w:pStyle w:val="TableParagraph"/>
              <w:numPr>
                <w:ilvl w:val="0"/>
                <w:numId w:val="28"/>
              </w:numPr>
              <w:tabs>
                <w:tab w:val="left" w:pos="346"/>
              </w:tabs>
              <w:spacing w:before="53" w:line="230" w:lineRule="auto"/>
              <w:ind w:right="90"/>
              <w:jc w:val="both"/>
              <w:rPr>
                <w:sz w:val="20"/>
              </w:rPr>
            </w:pPr>
            <w:r>
              <w:rPr>
                <w:color w:val="231F20"/>
                <w:w w:val="90"/>
                <w:sz w:val="20"/>
              </w:rPr>
              <w:t>Çeşitli öğrenme alanlarında</w:t>
            </w:r>
            <w:r>
              <w:rPr>
                <w:color w:val="231F20"/>
                <w:spacing w:val="1"/>
                <w:w w:val="90"/>
                <w:sz w:val="20"/>
              </w:rPr>
              <w:t xml:space="preserve"> </w:t>
            </w:r>
            <w:r>
              <w:rPr>
                <w:color w:val="231F20"/>
                <w:spacing w:val="-1"/>
                <w:w w:val="95"/>
                <w:sz w:val="20"/>
              </w:rPr>
              <w:t xml:space="preserve">programların </w:t>
            </w:r>
            <w:r>
              <w:rPr>
                <w:color w:val="231F20"/>
                <w:w w:val="95"/>
                <w:sz w:val="20"/>
              </w:rPr>
              <w:t>hazırlanması</w:t>
            </w:r>
            <w:r>
              <w:rPr>
                <w:color w:val="231F20"/>
                <w:spacing w:val="-45"/>
                <w:w w:val="95"/>
                <w:sz w:val="20"/>
              </w:rPr>
              <w:t xml:space="preserve"> </w:t>
            </w:r>
            <w:r>
              <w:rPr>
                <w:color w:val="231F20"/>
                <w:spacing w:val="-1"/>
                <w:w w:val="95"/>
                <w:sz w:val="20"/>
              </w:rPr>
              <w:t xml:space="preserve">ve hazırlanan </w:t>
            </w:r>
            <w:r>
              <w:rPr>
                <w:color w:val="231F20"/>
                <w:w w:val="95"/>
                <w:sz w:val="20"/>
              </w:rPr>
              <w:t>programların</w:t>
            </w:r>
            <w:r>
              <w:rPr>
                <w:color w:val="231F20"/>
                <w:spacing w:val="-46"/>
                <w:w w:val="95"/>
                <w:sz w:val="20"/>
              </w:rPr>
              <w:t xml:space="preserve"> </w:t>
            </w:r>
            <w:r w:rsidR="00AD3CC6">
              <w:rPr>
                <w:color w:val="231F20"/>
                <w:w w:val="95"/>
                <w:sz w:val="20"/>
              </w:rPr>
              <w:t>günümüz ihtiyaçlarına uy</w:t>
            </w:r>
            <w:r>
              <w:rPr>
                <w:color w:val="231F20"/>
                <w:w w:val="90"/>
                <w:sz w:val="20"/>
              </w:rPr>
              <w:t>gun</w:t>
            </w:r>
            <w:r>
              <w:rPr>
                <w:color w:val="231F20"/>
                <w:spacing w:val="-5"/>
                <w:w w:val="90"/>
                <w:sz w:val="20"/>
              </w:rPr>
              <w:t xml:space="preserve"> </w:t>
            </w:r>
            <w:r>
              <w:rPr>
                <w:color w:val="231F20"/>
                <w:w w:val="90"/>
                <w:sz w:val="20"/>
              </w:rPr>
              <w:t>hâle</w:t>
            </w:r>
            <w:r>
              <w:rPr>
                <w:color w:val="231F20"/>
                <w:spacing w:val="-4"/>
                <w:w w:val="90"/>
                <w:sz w:val="20"/>
              </w:rPr>
              <w:t xml:space="preserve"> </w:t>
            </w:r>
            <w:r>
              <w:rPr>
                <w:color w:val="231F20"/>
                <w:w w:val="90"/>
                <w:sz w:val="20"/>
              </w:rPr>
              <w:t>getirilmesi</w:t>
            </w:r>
          </w:p>
        </w:tc>
      </w:tr>
      <w:tr w:rsidR="00E022EE" w14:paraId="2991BA8F" w14:textId="77777777" w:rsidTr="00551487">
        <w:trPr>
          <w:trHeight w:val="1970"/>
        </w:trPr>
        <w:tc>
          <w:tcPr>
            <w:tcW w:w="2693" w:type="dxa"/>
            <w:tcBorders>
              <w:top w:val="single" w:sz="4" w:space="0" w:color="981A26"/>
              <w:bottom w:val="single" w:sz="4" w:space="0" w:color="981A26"/>
              <w:right w:val="single" w:sz="4" w:space="0" w:color="981A26"/>
            </w:tcBorders>
          </w:tcPr>
          <w:p w14:paraId="63F46900" w14:textId="77777777" w:rsidR="00E022EE" w:rsidRDefault="00E022EE" w:rsidP="00D12AC6">
            <w:pPr>
              <w:pStyle w:val="TableParagraph"/>
              <w:spacing w:before="57" w:line="249" w:lineRule="auto"/>
              <w:ind w:left="113" w:right="96"/>
              <w:jc w:val="both"/>
              <w:rPr>
                <w:sz w:val="20"/>
              </w:rPr>
            </w:pPr>
            <w:r>
              <w:rPr>
                <w:color w:val="231F20"/>
                <w:w w:val="95"/>
                <w:sz w:val="20"/>
              </w:rPr>
              <w:t>Eğitime erişimi kolaylaştı-</w:t>
            </w:r>
            <w:r>
              <w:rPr>
                <w:color w:val="231F20"/>
                <w:spacing w:val="1"/>
                <w:w w:val="95"/>
                <w:sz w:val="20"/>
              </w:rPr>
              <w:t xml:space="preserve"> </w:t>
            </w:r>
            <w:r>
              <w:rPr>
                <w:color w:val="231F20"/>
                <w:spacing w:val="-2"/>
                <w:sz w:val="20"/>
              </w:rPr>
              <w:t xml:space="preserve">ran, </w:t>
            </w:r>
            <w:r>
              <w:rPr>
                <w:color w:val="231F20"/>
                <w:spacing w:val="-1"/>
                <w:sz w:val="20"/>
              </w:rPr>
              <w:t>her vatandaşın eğitim</w:t>
            </w:r>
            <w:r>
              <w:rPr>
                <w:color w:val="231F20"/>
                <w:sz w:val="20"/>
              </w:rPr>
              <w:t xml:space="preserve"> </w:t>
            </w:r>
            <w:r>
              <w:rPr>
                <w:color w:val="231F20"/>
                <w:w w:val="95"/>
                <w:sz w:val="20"/>
              </w:rPr>
              <w:t>fırsat ve imkânlarından eşit</w:t>
            </w:r>
            <w:r>
              <w:rPr>
                <w:color w:val="231F20"/>
                <w:spacing w:val="-45"/>
                <w:w w:val="95"/>
                <w:sz w:val="20"/>
              </w:rPr>
              <w:t xml:space="preserve"> </w:t>
            </w:r>
            <w:r>
              <w:rPr>
                <w:color w:val="231F20"/>
                <w:spacing w:val="-2"/>
                <w:w w:val="95"/>
                <w:sz w:val="20"/>
              </w:rPr>
              <w:t xml:space="preserve">derecede </w:t>
            </w:r>
            <w:r>
              <w:rPr>
                <w:color w:val="231F20"/>
                <w:spacing w:val="-1"/>
                <w:w w:val="95"/>
                <w:sz w:val="20"/>
              </w:rPr>
              <w:t>yararlanabilmesini</w:t>
            </w:r>
            <w:r>
              <w:rPr>
                <w:color w:val="231F20"/>
                <w:spacing w:val="-45"/>
                <w:w w:val="95"/>
                <w:sz w:val="20"/>
              </w:rPr>
              <w:t xml:space="preserve"> </w:t>
            </w:r>
            <w:r>
              <w:rPr>
                <w:color w:val="231F20"/>
                <w:w w:val="95"/>
                <w:sz w:val="20"/>
              </w:rPr>
              <w:t>teminat altına alan politika</w:t>
            </w:r>
            <w:r>
              <w:rPr>
                <w:color w:val="231F20"/>
                <w:spacing w:val="1"/>
                <w:w w:val="95"/>
                <w:sz w:val="20"/>
              </w:rPr>
              <w:t xml:space="preserve"> </w:t>
            </w:r>
            <w:r>
              <w:rPr>
                <w:color w:val="231F20"/>
                <w:w w:val="95"/>
                <w:sz w:val="20"/>
              </w:rPr>
              <w:t>ve</w:t>
            </w:r>
            <w:r>
              <w:rPr>
                <w:color w:val="231F20"/>
                <w:spacing w:val="1"/>
                <w:w w:val="95"/>
                <w:sz w:val="20"/>
              </w:rPr>
              <w:t xml:space="preserve"> </w:t>
            </w:r>
            <w:r>
              <w:rPr>
                <w:color w:val="231F20"/>
                <w:w w:val="95"/>
                <w:sz w:val="20"/>
              </w:rPr>
              <w:t>stratejiler</w:t>
            </w:r>
            <w:r>
              <w:rPr>
                <w:color w:val="231F20"/>
                <w:spacing w:val="1"/>
                <w:w w:val="95"/>
                <w:sz w:val="20"/>
              </w:rPr>
              <w:t xml:space="preserve"> </w:t>
            </w:r>
            <w:r>
              <w:rPr>
                <w:color w:val="231F20"/>
                <w:w w:val="95"/>
                <w:sz w:val="20"/>
              </w:rPr>
              <w:t>geliştirmek,</w:t>
            </w:r>
            <w:r>
              <w:rPr>
                <w:color w:val="231F20"/>
                <w:spacing w:val="-45"/>
                <w:w w:val="95"/>
                <w:sz w:val="20"/>
              </w:rPr>
              <w:t xml:space="preserve"> </w:t>
            </w:r>
            <w:r>
              <w:rPr>
                <w:color w:val="231F20"/>
                <w:spacing w:val="-1"/>
                <w:w w:val="95"/>
                <w:sz w:val="20"/>
              </w:rPr>
              <w:t>uygulamak,</w:t>
            </w:r>
            <w:r>
              <w:rPr>
                <w:color w:val="231F20"/>
                <w:w w:val="95"/>
                <w:sz w:val="20"/>
              </w:rPr>
              <w:t xml:space="preserve"> </w:t>
            </w:r>
            <w:r>
              <w:rPr>
                <w:color w:val="231F20"/>
                <w:spacing w:val="-1"/>
                <w:w w:val="95"/>
                <w:sz w:val="20"/>
              </w:rPr>
              <w:t>uygulanmasını</w:t>
            </w:r>
            <w:r>
              <w:rPr>
                <w:color w:val="231F20"/>
                <w:spacing w:val="-45"/>
                <w:w w:val="95"/>
                <w:sz w:val="20"/>
              </w:rPr>
              <w:t xml:space="preserve"> </w:t>
            </w:r>
            <w:r>
              <w:rPr>
                <w:color w:val="231F20"/>
                <w:w w:val="90"/>
                <w:sz w:val="20"/>
              </w:rPr>
              <w:t>izlemek</w:t>
            </w:r>
            <w:r>
              <w:rPr>
                <w:color w:val="231F20"/>
                <w:spacing w:val="4"/>
                <w:w w:val="90"/>
                <w:sz w:val="20"/>
              </w:rPr>
              <w:t xml:space="preserve"> </w:t>
            </w:r>
            <w:r>
              <w:rPr>
                <w:color w:val="231F20"/>
                <w:w w:val="90"/>
                <w:sz w:val="20"/>
              </w:rPr>
              <w:t>ve</w:t>
            </w:r>
            <w:r>
              <w:rPr>
                <w:color w:val="231F20"/>
                <w:spacing w:val="4"/>
                <w:w w:val="90"/>
                <w:sz w:val="20"/>
              </w:rPr>
              <w:t xml:space="preserve"> </w:t>
            </w:r>
            <w:r>
              <w:rPr>
                <w:color w:val="231F20"/>
                <w:w w:val="90"/>
                <w:sz w:val="20"/>
              </w:rPr>
              <w:t>koordine</w:t>
            </w:r>
            <w:r>
              <w:rPr>
                <w:color w:val="231F20"/>
                <w:spacing w:val="5"/>
                <w:w w:val="90"/>
                <w:sz w:val="20"/>
              </w:rPr>
              <w:t xml:space="preserve"> </w:t>
            </w:r>
            <w:r>
              <w:rPr>
                <w:color w:val="231F20"/>
                <w:w w:val="90"/>
                <w:sz w:val="20"/>
              </w:rPr>
              <w:t>etmek</w:t>
            </w:r>
          </w:p>
        </w:tc>
        <w:tc>
          <w:tcPr>
            <w:tcW w:w="2268" w:type="dxa"/>
            <w:tcBorders>
              <w:top w:val="single" w:sz="4" w:space="0" w:color="981A26"/>
              <w:left w:val="single" w:sz="4" w:space="0" w:color="981A26"/>
              <w:bottom w:val="single" w:sz="4" w:space="0" w:color="981A26"/>
              <w:right w:val="single" w:sz="4" w:space="0" w:color="981A26"/>
            </w:tcBorders>
          </w:tcPr>
          <w:p w14:paraId="326D2341" w14:textId="77777777" w:rsidR="00E022EE" w:rsidRDefault="00E022EE" w:rsidP="00D12AC6">
            <w:pPr>
              <w:pStyle w:val="TableParagraph"/>
              <w:spacing w:before="57" w:line="249" w:lineRule="auto"/>
              <w:ind w:left="118" w:right="96"/>
              <w:jc w:val="both"/>
              <w:rPr>
                <w:sz w:val="20"/>
              </w:rPr>
            </w:pPr>
            <w:r>
              <w:rPr>
                <w:color w:val="231F20"/>
                <w:sz w:val="20"/>
              </w:rPr>
              <w:t>1</w:t>
            </w:r>
            <w:r>
              <w:rPr>
                <w:color w:val="231F20"/>
                <w:spacing w:val="51"/>
                <w:sz w:val="20"/>
              </w:rPr>
              <w:t xml:space="preserve"> </w:t>
            </w:r>
            <w:r>
              <w:rPr>
                <w:color w:val="231F20"/>
                <w:sz w:val="20"/>
              </w:rPr>
              <w:t xml:space="preserve">No’lu  </w:t>
            </w:r>
            <w:r>
              <w:rPr>
                <w:color w:val="231F20"/>
                <w:spacing w:val="1"/>
                <w:sz w:val="20"/>
              </w:rPr>
              <w:t xml:space="preserve"> </w:t>
            </w:r>
            <w:r>
              <w:rPr>
                <w:color w:val="231F20"/>
                <w:sz w:val="20"/>
              </w:rPr>
              <w:t>CBK’nin</w:t>
            </w:r>
            <w:r>
              <w:rPr>
                <w:color w:val="231F20"/>
                <w:spacing w:val="1"/>
                <w:sz w:val="20"/>
              </w:rPr>
              <w:t xml:space="preserve"> </w:t>
            </w:r>
            <w:r>
              <w:rPr>
                <w:color w:val="231F20"/>
                <w:sz w:val="20"/>
              </w:rPr>
              <w:t>On</w:t>
            </w:r>
            <w:r>
              <w:rPr>
                <w:color w:val="231F20"/>
                <w:spacing w:val="1"/>
                <w:sz w:val="20"/>
              </w:rPr>
              <w:t xml:space="preserve"> </w:t>
            </w:r>
            <w:r>
              <w:rPr>
                <w:color w:val="231F20"/>
                <w:sz w:val="20"/>
              </w:rPr>
              <w:t>Birinci</w:t>
            </w:r>
            <w:r>
              <w:rPr>
                <w:color w:val="231F20"/>
                <w:spacing w:val="1"/>
                <w:sz w:val="20"/>
              </w:rPr>
              <w:t xml:space="preserve"> </w:t>
            </w:r>
            <w:r>
              <w:rPr>
                <w:color w:val="231F20"/>
                <w:sz w:val="20"/>
              </w:rPr>
              <w:t>Bölümü</w:t>
            </w:r>
            <w:r>
              <w:rPr>
                <w:color w:val="231F20"/>
                <w:spacing w:val="-47"/>
                <w:sz w:val="20"/>
              </w:rPr>
              <w:t xml:space="preserve"> </w:t>
            </w:r>
            <w:r>
              <w:rPr>
                <w:color w:val="231F20"/>
                <w:w w:val="90"/>
                <w:sz w:val="20"/>
              </w:rPr>
              <w:t>301’inci maddesi 1’inci</w:t>
            </w:r>
            <w:r>
              <w:rPr>
                <w:color w:val="231F20"/>
                <w:spacing w:val="1"/>
                <w:w w:val="90"/>
                <w:sz w:val="20"/>
              </w:rPr>
              <w:t xml:space="preserve"> </w:t>
            </w:r>
            <w:r>
              <w:rPr>
                <w:color w:val="231F20"/>
                <w:w w:val="95"/>
                <w:sz w:val="20"/>
              </w:rPr>
              <w:t>fıkrası</w:t>
            </w:r>
            <w:r>
              <w:rPr>
                <w:color w:val="231F20"/>
                <w:spacing w:val="-10"/>
                <w:w w:val="95"/>
                <w:sz w:val="20"/>
              </w:rPr>
              <w:t xml:space="preserve"> </w:t>
            </w:r>
            <w:r>
              <w:rPr>
                <w:color w:val="231F20"/>
                <w:w w:val="95"/>
                <w:sz w:val="20"/>
              </w:rPr>
              <w:t>(ç)</w:t>
            </w:r>
            <w:r>
              <w:rPr>
                <w:color w:val="231F20"/>
                <w:spacing w:val="-10"/>
                <w:w w:val="95"/>
                <w:sz w:val="20"/>
              </w:rPr>
              <w:t xml:space="preserve"> </w:t>
            </w:r>
            <w:r>
              <w:rPr>
                <w:color w:val="231F20"/>
                <w:w w:val="95"/>
                <w:sz w:val="20"/>
              </w:rPr>
              <w:t>bendi</w:t>
            </w:r>
          </w:p>
        </w:tc>
        <w:tc>
          <w:tcPr>
            <w:tcW w:w="2694" w:type="dxa"/>
            <w:tcBorders>
              <w:top w:val="single" w:sz="4" w:space="0" w:color="981A26"/>
              <w:left w:val="single" w:sz="4" w:space="0" w:color="981A26"/>
              <w:bottom w:val="single" w:sz="4" w:space="0" w:color="981A26"/>
              <w:right w:val="single" w:sz="4" w:space="0" w:color="981A26"/>
            </w:tcBorders>
          </w:tcPr>
          <w:p w14:paraId="1FEE50ED" w14:textId="0AD7D5CE" w:rsidR="00E022EE" w:rsidRDefault="00E022EE" w:rsidP="00D12AC6">
            <w:pPr>
              <w:pStyle w:val="TableParagraph"/>
              <w:spacing w:before="57" w:line="249" w:lineRule="auto"/>
              <w:ind w:left="118"/>
              <w:rPr>
                <w:sz w:val="20"/>
              </w:rPr>
            </w:pPr>
            <w:r>
              <w:rPr>
                <w:color w:val="231F20"/>
                <w:w w:val="90"/>
                <w:sz w:val="20"/>
              </w:rPr>
              <w:t>İlk</w:t>
            </w:r>
            <w:r>
              <w:rPr>
                <w:color w:val="231F20"/>
                <w:spacing w:val="8"/>
                <w:w w:val="90"/>
                <w:sz w:val="20"/>
              </w:rPr>
              <w:t xml:space="preserve"> </w:t>
            </w:r>
            <w:r>
              <w:rPr>
                <w:color w:val="231F20"/>
                <w:w w:val="90"/>
                <w:sz w:val="20"/>
              </w:rPr>
              <w:t>ve</w:t>
            </w:r>
            <w:r>
              <w:rPr>
                <w:color w:val="231F20"/>
                <w:spacing w:val="9"/>
                <w:w w:val="90"/>
                <w:sz w:val="20"/>
              </w:rPr>
              <w:t xml:space="preserve"> </w:t>
            </w:r>
            <w:r>
              <w:rPr>
                <w:color w:val="231F20"/>
                <w:w w:val="90"/>
                <w:sz w:val="20"/>
              </w:rPr>
              <w:t>ortaöğretim</w:t>
            </w:r>
            <w:r>
              <w:rPr>
                <w:color w:val="231F20"/>
                <w:spacing w:val="9"/>
                <w:w w:val="90"/>
                <w:sz w:val="20"/>
              </w:rPr>
              <w:t xml:space="preserve"> </w:t>
            </w:r>
            <w:r>
              <w:rPr>
                <w:color w:val="231F20"/>
                <w:w w:val="90"/>
                <w:sz w:val="20"/>
              </w:rPr>
              <w:t>kurumları</w:t>
            </w:r>
            <w:r>
              <w:rPr>
                <w:color w:val="231F20"/>
                <w:spacing w:val="1"/>
                <w:w w:val="90"/>
                <w:sz w:val="20"/>
              </w:rPr>
              <w:t xml:space="preserve"> </w:t>
            </w:r>
            <w:r>
              <w:rPr>
                <w:color w:val="231F20"/>
                <w:spacing w:val="-1"/>
                <w:w w:val="90"/>
                <w:sz w:val="20"/>
              </w:rPr>
              <w:t>arası</w:t>
            </w:r>
            <w:r>
              <w:rPr>
                <w:color w:val="231F20"/>
                <w:spacing w:val="-6"/>
                <w:w w:val="90"/>
                <w:sz w:val="20"/>
              </w:rPr>
              <w:t xml:space="preserve"> </w:t>
            </w:r>
            <w:r>
              <w:rPr>
                <w:color w:val="231F20"/>
                <w:spacing w:val="-1"/>
                <w:w w:val="90"/>
                <w:sz w:val="20"/>
              </w:rPr>
              <w:t>imkân</w:t>
            </w:r>
            <w:r>
              <w:rPr>
                <w:color w:val="231F20"/>
                <w:spacing w:val="-6"/>
                <w:w w:val="90"/>
                <w:sz w:val="20"/>
              </w:rPr>
              <w:t xml:space="preserve"> </w:t>
            </w:r>
            <w:r>
              <w:rPr>
                <w:color w:val="231F20"/>
                <w:w w:val="90"/>
                <w:sz w:val="20"/>
              </w:rPr>
              <w:t>ve</w:t>
            </w:r>
            <w:r>
              <w:rPr>
                <w:color w:val="231F20"/>
                <w:spacing w:val="-6"/>
                <w:w w:val="90"/>
                <w:sz w:val="20"/>
              </w:rPr>
              <w:t xml:space="preserve"> </w:t>
            </w:r>
            <w:r>
              <w:rPr>
                <w:color w:val="231F20"/>
                <w:w w:val="90"/>
                <w:sz w:val="20"/>
              </w:rPr>
              <w:t>başarı</w:t>
            </w:r>
            <w:r>
              <w:rPr>
                <w:color w:val="231F20"/>
                <w:spacing w:val="-6"/>
                <w:w w:val="90"/>
                <w:sz w:val="20"/>
              </w:rPr>
              <w:t xml:space="preserve"> </w:t>
            </w:r>
            <w:r w:rsidR="00F12520">
              <w:rPr>
                <w:color w:val="231F20"/>
                <w:w w:val="90"/>
                <w:sz w:val="20"/>
              </w:rPr>
              <w:t>farklılık</w:t>
            </w:r>
            <w:r>
              <w:rPr>
                <w:color w:val="231F20"/>
                <w:spacing w:val="-42"/>
                <w:w w:val="90"/>
                <w:sz w:val="20"/>
              </w:rPr>
              <w:t xml:space="preserve"> </w:t>
            </w:r>
            <w:r>
              <w:rPr>
                <w:color w:val="231F20"/>
                <w:w w:val="90"/>
                <w:sz w:val="20"/>
              </w:rPr>
              <w:t>larının</w:t>
            </w:r>
            <w:r>
              <w:rPr>
                <w:color w:val="231F20"/>
                <w:spacing w:val="-7"/>
                <w:w w:val="90"/>
                <w:sz w:val="20"/>
              </w:rPr>
              <w:t xml:space="preserve"> </w:t>
            </w:r>
            <w:r>
              <w:rPr>
                <w:color w:val="231F20"/>
                <w:w w:val="90"/>
                <w:sz w:val="20"/>
              </w:rPr>
              <w:t>olması</w:t>
            </w:r>
          </w:p>
        </w:tc>
        <w:tc>
          <w:tcPr>
            <w:tcW w:w="2976" w:type="dxa"/>
            <w:tcBorders>
              <w:top w:val="single" w:sz="4" w:space="0" w:color="981A26"/>
              <w:left w:val="single" w:sz="4" w:space="0" w:color="981A26"/>
              <w:bottom w:val="single" w:sz="4" w:space="0" w:color="981A26"/>
            </w:tcBorders>
          </w:tcPr>
          <w:p w14:paraId="14A3658C" w14:textId="77777777" w:rsidR="00E022EE" w:rsidRDefault="00E022EE" w:rsidP="00B9752C">
            <w:pPr>
              <w:pStyle w:val="TableParagraph"/>
              <w:numPr>
                <w:ilvl w:val="0"/>
                <w:numId w:val="27"/>
              </w:numPr>
              <w:tabs>
                <w:tab w:val="left" w:pos="346"/>
              </w:tabs>
              <w:spacing w:before="64" w:line="230" w:lineRule="auto"/>
              <w:ind w:right="90"/>
              <w:jc w:val="both"/>
              <w:rPr>
                <w:sz w:val="20"/>
              </w:rPr>
            </w:pPr>
            <w:r>
              <w:rPr>
                <w:color w:val="231F20"/>
                <w:spacing w:val="-1"/>
                <w:w w:val="95"/>
                <w:sz w:val="20"/>
              </w:rPr>
              <w:t xml:space="preserve">Mevcut </w:t>
            </w:r>
            <w:r>
              <w:rPr>
                <w:color w:val="231F20"/>
                <w:w w:val="95"/>
                <w:sz w:val="20"/>
              </w:rPr>
              <w:t>uygulamaların öğ-</w:t>
            </w:r>
            <w:r>
              <w:rPr>
                <w:color w:val="231F20"/>
                <w:spacing w:val="-45"/>
                <w:w w:val="95"/>
                <w:sz w:val="20"/>
              </w:rPr>
              <w:t xml:space="preserve"> </w:t>
            </w:r>
            <w:r>
              <w:rPr>
                <w:color w:val="231F20"/>
                <w:w w:val="95"/>
                <w:sz w:val="20"/>
              </w:rPr>
              <w:t>rencilerin</w:t>
            </w:r>
            <w:r>
              <w:rPr>
                <w:color w:val="231F20"/>
                <w:spacing w:val="-6"/>
                <w:w w:val="95"/>
                <w:sz w:val="20"/>
              </w:rPr>
              <w:t xml:space="preserve"> </w:t>
            </w:r>
            <w:r>
              <w:rPr>
                <w:color w:val="231F20"/>
                <w:w w:val="95"/>
                <w:sz w:val="20"/>
              </w:rPr>
              <w:t>çok</w:t>
            </w:r>
            <w:r>
              <w:rPr>
                <w:color w:val="231F20"/>
                <w:spacing w:val="-5"/>
                <w:w w:val="95"/>
                <w:sz w:val="20"/>
              </w:rPr>
              <w:t xml:space="preserve"> </w:t>
            </w:r>
            <w:r>
              <w:rPr>
                <w:color w:val="231F20"/>
                <w:w w:val="95"/>
                <w:sz w:val="20"/>
              </w:rPr>
              <w:t>yönlü</w:t>
            </w:r>
            <w:r>
              <w:rPr>
                <w:color w:val="231F20"/>
                <w:spacing w:val="-5"/>
                <w:w w:val="95"/>
                <w:sz w:val="20"/>
              </w:rPr>
              <w:t xml:space="preserve"> </w:t>
            </w:r>
            <w:r>
              <w:rPr>
                <w:color w:val="231F20"/>
                <w:w w:val="95"/>
                <w:sz w:val="20"/>
              </w:rPr>
              <w:t>gelişi-</w:t>
            </w:r>
            <w:r>
              <w:rPr>
                <w:color w:val="231F20"/>
                <w:spacing w:val="-45"/>
                <w:w w:val="95"/>
                <w:sz w:val="20"/>
              </w:rPr>
              <w:t xml:space="preserve"> </w:t>
            </w:r>
            <w:r>
              <w:rPr>
                <w:color w:val="231F20"/>
                <w:w w:val="95"/>
                <w:sz w:val="20"/>
              </w:rPr>
              <w:t>mini destekleyecek proje-</w:t>
            </w:r>
            <w:r>
              <w:rPr>
                <w:color w:val="231F20"/>
                <w:spacing w:val="1"/>
                <w:w w:val="95"/>
                <w:sz w:val="20"/>
              </w:rPr>
              <w:t xml:space="preserve"> </w:t>
            </w:r>
            <w:r>
              <w:rPr>
                <w:color w:val="231F20"/>
                <w:w w:val="95"/>
                <w:sz w:val="20"/>
              </w:rPr>
              <w:t>lerle ilgilenmesine ve yeni</w:t>
            </w:r>
            <w:r>
              <w:rPr>
                <w:color w:val="231F20"/>
                <w:spacing w:val="-45"/>
                <w:w w:val="95"/>
                <w:sz w:val="20"/>
              </w:rPr>
              <w:t xml:space="preserve"> </w:t>
            </w:r>
            <w:r>
              <w:rPr>
                <w:color w:val="231F20"/>
                <w:w w:val="95"/>
                <w:sz w:val="20"/>
              </w:rPr>
              <w:t>projeler üretmesine imkân</w:t>
            </w:r>
            <w:r>
              <w:rPr>
                <w:color w:val="231F20"/>
                <w:spacing w:val="1"/>
                <w:w w:val="95"/>
                <w:sz w:val="20"/>
              </w:rPr>
              <w:t xml:space="preserve"> </w:t>
            </w:r>
            <w:r>
              <w:rPr>
                <w:color w:val="231F20"/>
                <w:w w:val="95"/>
                <w:sz w:val="20"/>
              </w:rPr>
              <w:t>verecek şekilde düzenlen-</w:t>
            </w:r>
            <w:r>
              <w:rPr>
                <w:color w:val="231F20"/>
                <w:spacing w:val="1"/>
                <w:w w:val="95"/>
                <w:sz w:val="20"/>
              </w:rPr>
              <w:t xml:space="preserve"> </w:t>
            </w:r>
            <w:r>
              <w:rPr>
                <w:color w:val="231F20"/>
                <w:sz w:val="20"/>
              </w:rPr>
              <w:t>mesi</w:t>
            </w:r>
          </w:p>
          <w:p w14:paraId="5B7B7058" w14:textId="77777777" w:rsidR="00E022EE" w:rsidRDefault="00E022EE" w:rsidP="00B9752C">
            <w:pPr>
              <w:pStyle w:val="TableParagraph"/>
              <w:numPr>
                <w:ilvl w:val="0"/>
                <w:numId w:val="27"/>
              </w:numPr>
              <w:tabs>
                <w:tab w:val="left" w:pos="346"/>
              </w:tabs>
              <w:spacing w:before="51" w:line="230" w:lineRule="auto"/>
              <w:ind w:right="90"/>
              <w:jc w:val="both"/>
              <w:rPr>
                <w:sz w:val="20"/>
              </w:rPr>
            </w:pPr>
            <w:r>
              <w:rPr>
                <w:color w:val="231F20"/>
                <w:spacing w:val="-1"/>
                <w:sz w:val="20"/>
              </w:rPr>
              <w:t>Öğretim</w:t>
            </w:r>
            <w:r>
              <w:rPr>
                <w:color w:val="231F20"/>
                <w:sz w:val="20"/>
              </w:rPr>
              <w:t xml:space="preserve"> programları</w:t>
            </w:r>
            <w:r>
              <w:rPr>
                <w:color w:val="231F20"/>
                <w:spacing w:val="1"/>
                <w:sz w:val="20"/>
              </w:rPr>
              <w:t xml:space="preserve"> </w:t>
            </w:r>
            <w:r>
              <w:rPr>
                <w:color w:val="231F20"/>
                <w:sz w:val="20"/>
              </w:rPr>
              <w:t>ile</w:t>
            </w:r>
            <w:r>
              <w:rPr>
                <w:color w:val="231F20"/>
                <w:spacing w:val="-47"/>
                <w:sz w:val="20"/>
              </w:rPr>
              <w:t xml:space="preserve"> </w:t>
            </w:r>
            <w:r>
              <w:rPr>
                <w:color w:val="231F20"/>
                <w:w w:val="90"/>
                <w:sz w:val="20"/>
              </w:rPr>
              <w:t>öğrencilerin fiziksel, sosyal,</w:t>
            </w:r>
            <w:r>
              <w:rPr>
                <w:color w:val="231F20"/>
                <w:spacing w:val="-42"/>
                <w:w w:val="90"/>
                <w:sz w:val="20"/>
              </w:rPr>
              <w:t xml:space="preserve"> </w:t>
            </w:r>
            <w:r>
              <w:rPr>
                <w:color w:val="231F20"/>
                <w:w w:val="95"/>
                <w:sz w:val="20"/>
              </w:rPr>
              <w:t>duyuşsal yanlarının bütün-</w:t>
            </w:r>
            <w:r>
              <w:rPr>
                <w:color w:val="231F20"/>
                <w:spacing w:val="-45"/>
                <w:w w:val="95"/>
                <w:sz w:val="20"/>
              </w:rPr>
              <w:t xml:space="preserve"> </w:t>
            </w:r>
            <w:r>
              <w:rPr>
                <w:color w:val="231F20"/>
                <w:w w:val="90"/>
                <w:sz w:val="20"/>
              </w:rPr>
              <w:t>cül</w:t>
            </w:r>
            <w:r>
              <w:rPr>
                <w:color w:val="231F20"/>
                <w:spacing w:val="3"/>
                <w:w w:val="90"/>
                <w:sz w:val="20"/>
              </w:rPr>
              <w:t xml:space="preserve"> </w:t>
            </w:r>
            <w:r>
              <w:rPr>
                <w:color w:val="231F20"/>
                <w:w w:val="90"/>
                <w:sz w:val="20"/>
              </w:rPr>
              <w:t>bir</w:t>
            </w:r>
            <w:r>
              <w:rPr>
                <w:color w:val="231F20"/>
                <w:spacing w:val="3"/>
                <w:w w:val="90"/>
                <w:sz w:val="20"/>
              </w:rPr>
              <w:t xml:space="preserve"> </w:t>
            </w:r>
            <w:r>
              <w:rPr>
                <w:color w:val="231F20"/>
                <w:w w:val="90"/>
                <w:sz w:val="20"/>
              </w:rPr>
              <w:t>şekilde</w:t>
            </w:r>
            <w:r>
              <w:rPr>
                <w:color w:val="231F20"/>
                <w:spacing w:val="3"/>
                <w:w w:val="90"/>
                <w:sz w:val="20"/>
              </w:rPr>
              <w:t xml:space="preserve"> </w:t>
            </w:r>
            <w:r>
              <w:rPr>
                <w:color w:val="231F20"/>
                <w:w w:val="90"/>
                <w:sz w:val="20"/>
              </w:rPr>
              <w:t>geliştirilmesi</w:t>
            </w:r>
          </w:p>
        </w:tc>
      </w:tr>
      <w:tr w:rsidR="00E022EE" w14:paraId="26A15761" w14:textId="77777777" w:rsidTr="00551487">
        <w:trPr>
          <w:trHeight w:val="2604"/>
        </w:trPr>
        <w:tc>
          <w:tcPr>
            <w:tcW w:w="2693" w:type="dxa"/>
            <w:tcBorders>
              <w:top w:val="single" w:sz="4" w:space="0" w:color="981A26"/>
              <w:bottom w:val="single" w:sz="4" w:space="0" w:color="981A26"/>
              <w:right w:val="single" w:sz="4" w:space="0" w:color="981A26"/>
            </w:tcBorders>
          </w:tcPr>
          <w:p w14:paraId="56AECA94" w14:textId="266C789F" w:rsidR="00E022EE" w:rsidRDefault="00E022EE" w:rsidP="00AD3CC6">
            <w:pPr>
              <w:pStyle w:val="TableParagraph"/>
              <w:spacing w:before="62" w:line="249" w:lineRule="auto"/>
              <w:ind w:left="113" w:right="96"/>
              <w:jc w:val="both"/>
              <w:rPr>
                <w:sz w:val="20"/>
              </w:rPr>
            </w:pPr>
            <w:r>
              <w:rPr>
                <w:color w:val="231F20"/>
                <w:w w:val="95"/>
                <w:sz w:val="20"/>
              </w:rPr>
              <w:lastRenderedPageBreak/>
              <w:t>Kız</w:t>
            </w:r>
            <w:r>
              <w:rPr>
                <w:color w:val="231F20"/>
                <w:spacing w:val="1"/>
                <w:w w:val="95"/>
                <w:sz w:val="20"/>
              </w:rPr>
              <w:t xml:space="preserve"> </w:t>
            </w:r>
            <w:r>
              <w:rPr>
                <w:color w:val="231F20"/>
                <w:w w:val="95"/>
                <w:sz w:val="20"/>
              </w:rPr>
              <w:t>öğrencilerin,</w:t>
            </w:r>
            <w:r>
              <w:rPr>
                <w:color w:val="231F20"/>
                <w:spacing w:val="1"/>
                <w:w w:val="95"/>
                <w:sz w:val="20"/>
              </w:rPr>
              <w:t xml:space="preserve"> </w:t>
            </w:r>
            <w:r w:rsidR="00AD3CC6">
              <w:rPr>
                <w:color w:val="231F20"/>
                <w:w w:val="95"/>
                <w:sz w:val="20"/>
              </w:rPr>
              <w:t>engelli</w:t>
            </w:r>
            <w:r>
              <w:rPr>
                <w:color w:val="231F20"/>
                <w:w w:val="95"/>
                <w:sz w:val="20"/>
              </w:rPr>
              <w:t>lerin ve toplumun özel ilgi</w:t>
            </w:r>
            <w:r>
              <w:rPr>
                <w:color w:val="231F20"/>
                <w:spacing w:val="1"/>
                <w:w w:val="95"/>
                <w:sz w:val="20"/>
              </w:rPr>
              <w:t xml:space="preserve"> </w:t>
            </w:r>
            <w:r>
              <w:rPr>
                <w:color w:val="231F20"/>
                <w:spacing w:val="-1"/>
                <w:w w:val="95"/>
                <w:sz w:val="20"/>
              </w:rPr>
              <w:t xml:space="preserve">bekleyen diğer </w:t>
            </w:r>
            <w:r>
              <w:rPr>
                <w:color w:val="231F20"/>
                <w:w w:val="95"/>
                <w:sz w:val="20"/>
              </w:rPr>
              <w:t>kesimlerinin</w:t>
            </w:r>
            <w:r>
              <w:rPr>
                <w:color w:val="231F20"/>
                <w:spacing w:val="-45"/>
                <w:w w:val="95"/>
                <w:sz w:val="20"/>
              </w:rPr>
              <w:t xml:space="preserve"> </w:t>
            </w:r>
            <w:r>
              <w:rPr>
                <w:color w:val="231F20"/>
                <w:w w:val="90"/>
                <w:sz w:val="20"/>
              </w:rPr>
              <w:t>eğitime katılımını yaygınlaş-</w:t>
            </w:r>
            <w:r>
              <w:rPr>
                <w:color w:val="231F20"/>
                <w:spacing w:val="-42"/>
                <w:w w:val="90"/>
                <w:sz w:val="20"/>
              </w:rPr>
              <w:t xml:space="preserve"> </w:t>
            </w:r>
            <w:r>
              <w:rPr>
                <w:color w:val="231F20"/>
                <w:spacing w:val="-1"/>
                <w:w w:val="95"/>
                <w:sz w:val="20"/>
              </w:rPr>
              <w:t>tıracak</w:t>
            </w:r>
            <w:r>
              <w:rPr>
                <w:color w:val="231F20"/>
                <w:spacing w:val="-8"/>
                <w:w w:val="95"/>
                <w:sz w:val="20"/>
              </w:rPr>
              <w:t xml:space="preserve"> </w:t>
            </w:r>
            <w:r>
              <w:rPr>
                <w:color w:val="231F20"/>
                <w:spacing w:val="-1"/>
                <w:w w:val="95"/>
                <w:sz w:val="20"/>
              </w:rPr>
              <w:t>politika</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stratejiler</w:t>
            </w:r>
            <w:r>
              <w:rPr>
                <w:color w:val="231F20"/>
                <w:spacing w:val="-46"/>
                <w:w w:val="95"/>
                <w:sz w:val="20"/>
              </w:rPr>
              <w:t xml:space="preserve"> </w:t>
            </w:r>
            <w:r>
              <w:rPr>
                <w:color w:val="231F20"/>
                <w:w w:val="95"/>
                <w:sz w:val="20"/>
              </w:rPr>
              <w:t>geliştirmek, uygulamak ve</w:t>
            </w:r>
            <w:r>
              <w:rPr>
                <w:color w:val="231F20"/>
                <w:spacing w:val="1"/>
                <w:w w:val="95"/>
                <w:sz w:val="20"/>
              </w:rPr>
              <w:t xml:space="preserve"> </w:t>
            </w:r>
            <w:r w:rsidR="00AD3CC6">
              <w:rPr>
                <w:color w:val="231F20"/>
                <w:w w:val="95"/>
                <w:sz w:val="20"/>
              </w:rPr>
              <w:t>uygulanmasını koordine et</w:t>
            </w:r>
            <w:r>
              <w:rPr>
                <w:color w:val="231F20"/>
                <w:spacing w:val="-45"/>
                <w:w w:val="95"/>
                <w:sz w:val="20"/>
              </w:rPr>
              <w:t xml:space="preserve"> </w:t>
            </w:r>
            <w:r>
              <w:rPr>
                <w:color w:val="231F20"/>
                <w:sz w:val="20"/>
              </w:rPr>
              <w:t>mek</w:t>
            </w:r>
          </w:p>
        </w:tc>
        <w:tc>
          <w:tcPr>
            <w:tcW w:w="2268" w:type="dxa"/>
            <w:tcBorders>
              <w:top w:val="single" w:sz="4" w:space="0" w:color="981A26"/>
              <w:left w:val="single" w:sz="4" w:space="0" w:color="981A26"/>
              <w:bottom w:val="single" w:sz="4" w:space="0" w:color="981A26"/>
              <w:right w:val="single" w:sz="4" w:space="0" w:color="981A26"/>
            </w:tcBorders>
          </w:tcPr>
          <w:p w14:paraId="0A9E6650" w14:textId="77777777" w:rsidR="00E022EE" w:rsidRDefault="00E022EE" w:rsidP="00D12AC6">
            <w:pPr>
              <w:pStyle w:val="TableParagraph"/>
              <w:spacing w:before="62" w:line="249" w:lineRule="auto"/>
              <w:ind w:left="118" w:right="96"/>
              <w:jc w:val="both"/>
              <w:rPr>
                <w:sz w:val="20"/>
              </w:rPr>
            </w:pPr>
            <w:r>
              <w:rPr>
                <w:color w:val="231F20"/>
                <w:sz w:val="20"/>
              </w:rPr>
              <w:t>1</w:t>
            </w:r>
            <w:r>
              <w:rPr>
                <w:color w:val="231F20"/>
                <w:spacing w:val="51"/>
                <w:sz w:val="20"/>
              </w:rPr>
              <w:t xml:space="preserve"> </w:t>
            </w:r>
            <w:r>
              <w:rPr>
                <w:color w:val="231F20"/>
                <w:sz w:val="20"/>
              </w:rPr>
              <w:t xml:space="preserve">No’lu  </w:t>
            </w:r>
            <w:r>
              <w:rPr>
                <w:color w:val="231F20"/>
                <w:spacing w:val="1"/>
                <w:sz w:val="20"/>
              </w:rPr>
              <w:t xml:space="preserve"> </w:t>
            </w:r>
            <w:r>
              <w:rPr>
                <w:color w:val="231F20"/>
                <w:sz w:val="20"/>
              </w:rPr>
              <w:t>CBK’nin</w:t>
            </w:r>
            <w:r>
              <w:rPr>
                <w:color w:val="231F20"/>
                <w:spacing w:val="1"/>
                <w:sz w:val="20"/>
              </w:rPr>
              <w:t xml:space="preserve"> </w:t>
            </w:r>
            <w:r>
              <w:rPr>
                <w:color w:val="231F20"/>
                <w:sz w:val="20"/>
              </w:rPr>
              <w:t>On</w:t>
            </w:r>
            <w:r>
              <w:rPr>
                <w:color w:val="231F20"/>
                <w:spacing w:val="1"/>
                <w:sz w:val="20"/>
              </w:rPr>
              <w:t xml:space="preserve"> </w:t>
            </w:r>
            <w:r>
              <w:rPr>
                <w:color w:val="231F20"/>
                <w:sz w:val="20"/>
              </w:rPr>
              <w:t>Birinci</w:t>
            </w:r>
            <w:r>
              <w:rPr>
                <w:color w:val="231F20"/>
                <w:spacing w:val="1"/>
                <w:sz w:val="20"/>
              </w:rPr>
              <w:t xml:space="preserve"> </w:t>
            </w:r>
            <w:r>
              <w:rPr>
                <w:color w:val="231F20"/>
                <w:sz w:val="20"/>
              </w:rPr>
              <w:t>Bölümü</w:t>
            </w:r>
            <w:r>
              <w:rPr>
                <w:color w:val="231F20"/>
                <w:spacing w:val="-47"/>
                <w:sz w:val="20"/>
              </w:rPr>
              <w:t xml:space="preserve"> </w:t>
            </w:r>
            <w:r>
              <w:rPr>
                <w:color w:val="231F20"/>
                <w:w w:val="90"/>
                <w:sz w:val="20"/>
              </w:rPr>
              <w:t>301’inci maddesi 1’inci</w:t>
            </w:r>
            <w:r>
              <w:rPr>
                <w:color w:val="231F20"/>
                <w:spacing w:val="1"/>
                <w:w w:val="90"/>
                <w:sz w:val="20"/>
              </w:rPr>
              <w:t xml:space="preserve"> </w:t>
            </w:r>
            <w:r>
              <w:rPr>
                <w:color w:val="231F20"/>
                <w:w w:val="95"/>
                <w:sz w:val="20"/>
              </w:rPr>
              <w:t>fıkrası</w:t>
            </w:r>
            <w:r>
              <w:rPr>
                <w:color w:val="231F20"/>
                <w:spacing w:val="-10"/>
                <w:w w:val="95"/>
                <w:sz w:val="20"/>
              </w:rPr>
              <w:t xml:space="preserve"> </w:t>
            </w:r>
            <w:r>
              <w:rPr>
                <w:color w:val="231F20"/>
                <w:w w:val="95"/>
                <w:sz w:val="20"/>
              </w:rPr>
              <w:t>(d)</w:t>
            </w:r>
            <w:r>
              <w:rPr>
                <w:color w:val="231F20"/>
                <w:spacing w:val="-10"/>
                <w:w w:val="95"/>
                <w:sz w:val="20"/>
              </w:rPr>
              <w:t xml:space="preserve"> </w:t>
            </w:r>
            <w:r>
              <w:rPr>
                <w:color w:val="231F20"/>
                <w:w w:val="95"/>
                <w:sz w:val="20"/>
              </w:rPr>
              <w:t>bendi</w:t>
            </w:r>
          </w:p>
        </w:tc>
        <w:tc>
          <w:tcPr>
            <w:tcW w:w="2694" w:type="dxa"/>
            <w:tcBorders>
              <w:top w:val="single" w:sz="4" w:space="0" w:color="981A26"/>
              <w:left w:val="single" w:sz="4" w:space="0" w:color="981A26"/>
              <w:bottom w:val="single" w:sz="4" w:space="0" w:color="981A26"/>
              <w:right w:val="single" w:sz="4" w:space="0" w:color="981A26"/>
            </w:tcBorders>
          </w:tcPr>
          <w:p w14:paraId="79C7B6AB" w14:textId="77777777" w:rsidR="00E022EE" w:rsidRDefault="00E022EE" w:rsidP="00B9752C">
            <w:pPr>
              <w:pStyle w:val="TableParagraph"/>
              <w:numPr>
                <w:ilvl w:val="0"/>
                <w:numId w:val="33"/>
              </w:numPr>
              <w:tabs>
                <w:tab w:val="left" w:pos="346"/>
              </w:tabs>
              <w:spacing w:before="69" w:line="230" w:lineRule="auto"/>
              <w:ind w:right="95"/>
              <w:jc w:val="both"/>
              <w:rPr>
                <w:sz w:val="20"/>
              </w:rPr>
            </w:pPr>
            <w:r>
              <w:rPr>
                <w:color w:val="231F20"/>
                <w:w w:val="95"/>
                <w:sz w:val="20"/>
              </w:rPr>
              <w:t>Özel eğitim alanına yöne-</w:t>
            </w:r>
            <w:r>
              <w:rPr>
                <w:color w:val="231F20"/>
                <w:spacing w:val="1"/>
                <w:w w:val="95"/>
                <w:sz w:val="20"/>
              </w:rPr>
              <w:t xml:space="preserve"> </w:t>
            </w:r>
            <w:r>
              <w:rPr>
                <w:color w:val="231F20"/>
                <w:w w:val="95"/>
                <w:sz w:val="20"/>
              </w:rPr>
              <w:t>lik öğrenme ortamları, ders</w:t>
            </w:r>
            <w:r>
              <w:rPr>
                <w:color w:val="231F20"/>
                <w:spacing w:val="-45"/>
                <w:w w:val="95"/>
                <w:sz w:val="20"/>
              </w:rPr>
              <w:t xml:space="preserve"> </w:t>
            </w:r>
            <w:r>
              <w:rPr>
                <w:color w:val="231F20"/>
                <w:spacing w:val="-1"/>
                <w:w w:val="95"/>
                <w:sz w:val="20"/>
              </w:rPr>
              <w:t xml:space="preserve">yapıları </w:t>
            </w:r>
            <w:r>
              <w:rPr>
                <w:color w:val="231F20"/>
                <w:w w:val="95"/>
                <w:sz w:val="20"/>
              </w:rPr>
              <w:t>ve materyallerinin</w:t>
            </w:r>
            <w:r>
              <w:rPr>
                <w:color w:val="231F20"/>
                <w:spacing w:val="-45"/>
                <w:w w:val="95"/>
                <w:sz w:val="20"/>
              </w:rPr>
              <w:t xml:space="preserve"> </w:t>
            </w:r>
            <w:r>
              <w:rPr>
                <w:color w:val="231F20"/>
                <w:spacing w:val="-1"/>
                <w:w w:val="95"/>
                <w:sz w:val="20"/>
              </w:rPr>
              <w:t>geliştirilme</w:t>
            </w:r>
            <w:r>
              <w:rPr>
                <w:color w:val="231F20"/>
                <w:w w:val="95"/>
                <w:sz w:val="20"/>
              </w:rPr>
              <w:t xml:space="preserve"> </w:t>
            </w:r>
            <w:r>
              <w:rPr>
                <w:color w:val="231F20"/>
                <w:spacing w:val="-1"/>
                <w:w w:val="95"/>
                <w:sz w:val="20"/>
              </w:rPr>
              <w:t>çalışmalarının</w:t>
            </w:r>
            <w:r>
              <w:rPr>
                <w:color w:val="231F20"/>
                <w:spacing w:val="-45"/>
                <w:w w:val="95"/>
                <w:sz w:val="20"/>
              </w:rPr>
              <w:t xml:space="preserve"> </w:t>
            </w:r>
            <w:r>
              <w:rPr>
                <w:color w:val="231F20"/>
                <w:w w:val="90"/>
                <w:sz w:val="20"/>
              </w:rPr>
              <w:t>yeterli düzeyde</w:t>
            </w:r>
            <w:r>
              <w:rPr>
                <w:color w:val="231F20"/>
                <w:spacing w:val="1"/>
                <w:w w:val="90"/>
                <w:sz w:val="20"/>
              </w:rPr>
              <w:t xml:space="preserve"> </w:t>
            </w:r>
            <w:r>
              <w:rPr>
                <w:color w:val="231F20"/>
                <w:w w:val="90"/>
                <w:sz w:val="20"/>
              </w:rPr>
              <w:t>olmaması</w:t>
            </w:r>
          </w:p>
          <w:p w14:paraId="7DB7B361" w14:textId="4159DF1A" w:rsidR="00E022EE" w:rsidRDefault="00E022EE" w:rsidP="00B9752C">
            <w:pPr>
              <w:pStyle w:val="TableParagraph"/>
              <w:numPr>
                <w:ilvl w:val="0"/>
                <w:numId w:val="33"/>
              </w:numPr>
              <w:tabs>
                <w:tab w:val="left" w:pos="346"/>
              </w:tabs>
              <w:spacing w:before="53" w:line="230" w:lineRule="auto"/>
              <w:ind w:right="95"/>
              <w:jc w:val="both"/>
              <w:rPr>
                <w:sz w:val="20"/>
              </w:rPr>
            </w:pPr>
            <w:r>
              <w:rPr>
                <w:color w:val="231F20"/>
                <w:w w:val="95"/>
                <w:sz w:val="20"/>
              </w:rPr>
              <w:t>Sosyal,</w:t>
            </w:r>
            <w:r>
              <w:rPr>
                <w:color w:val="231F20"/>
                <w:spacing w:val="1"/>
                <w:w w:val="95"/>
                <w:sz w:val="20"/>
              </w:rPr>
              <w:t xml:space="preserve"> </w:t>
            </w:r>
            <w:r>
              <w:rPr>
                <w:color w:val="231F20"/>
                <w:w w:val="95"/>
                <w:sz w:val="20"/>
              </w:rPr>
              <w:t>kültürel,</w:t>
            </w:r>
            <w:r>
              <w:rPr>
                <w:color w:val="231F20"/>
                <w:spacing w:val="1"/>
                <w:w w:val="95"/>
                <w:sz w:val="20"/>
              </w:rPr>
              <w:t xml:space="preserve"> </w:t>
            </w:r>
            <w:r>
              <w:rPr>
                <w:color w:val="231F20"/>
                <w:w w:val="95"/>
                <w:sz w:val="20"/>
              </w:rPr>
              <w:t>sanatsal</w:t>
            </w:r>
            <w:r>
              <w:rPr>
                <w:color w:val="231F20"/>
                <w:spacing w:val="1"/>
                <w:w w:val="95"/>
                <w:sz w:val="20"/>
              </w:rPr>
              <w:t xml:space="preserve"> </w:t>
            </w:r>
            <w:r>
              <w:rPr>
                <w:color w:val="231F20"/>
                <w:w w:val="95"/>
                <w:sz w:val="20"/>
              </w:rPr>
              <w:t>ve sportif faaliyetlere özel</w:t>
            </w:r>
            <w:r>
              <w:rPr>
                <w:color w:val="231F20"/>
                <w:spacing w:val="1"/>
                <w:w w:val="95"/>
                <w:sz w:val="20"/>
              </w:rPr>
              <w:t xml:space="preserve"> </w:t>
            </w:r>
            <w:r w:rsidR="00AD3CC6">
              <w:rPr>
                <w:color w:val="231F20"/>
                <w:w w:val="95"/>
                <w:sz w:val="20"/>
              </w:rPr>
              <w:t>eğitim ihtiyacı olan öğren</w:t>
            </w:r>
            <w:r>
              <w:rPr>
                <w:color w:val="231F20"/>
                <w:w w:val="95"/>
                <w:sz w:val="20"/>
              </w:rPr>
              <w:t>cilerin yeterli düzeyde ka-</w:t>
            </w:r>
            <w:r>
              <w:rPr>
                <w:color w:val="231F20"/>
                <w:spacing w:val="1"/>
                <w:w w:val="95"/>
                <w:sz w:val="20"/>
              </w:rPr>
              <w:t xml:space="preserve"> </w:t>
            </w:r>
            <w:r>
              <w:rPr>
                <w:color w:val="231F20"/>
                <w:sz w:val="20"/>
              </w:rPr>
              <w:t>tılmaması</w:t>
            </w:r>
          </w:p>
        </w:tc>
        <w:tc>
          <w:tcPr>
            <w:tcW w:w="2976" w:type="dxa"/>
            <w:tcBorders>
              <w:top w:val="single" w:sz="4" w:space="0" w:color="981A26"/>
              <w:left w:val="single" w:sz="4" w:space="0" w:color="981A26"/>
              <w:bottom w:val="single" w:sz="4" w:space="0" w:color="981A26"/>
            </w:tcBorders>
          </w:tcPr>
          <w:p w14:paraId="0B699AC9" w14:textId="77777777" w:rsidR="00E022EE" w:rsidRDefault="00E022EE" w:rsidP="00B9752C">
            <w:pPr>
              <w:pStyle w:val="TableParagraph"/>
              <w:numPr>
                <w:ilvl w:val="0"/>
                <w:numId w:val="32"/>
              </w:numPr>
              <w:tabs>
                <w:tab w:val="left" w:pos="346"/>
              </w:tabs>
              <w:spacing w:before="69" w:line="230" w:lineRule="auto"/>
              <w:ind w:right="89"/>
              <w:jc w:val="both"/>
              <w:rPr>
                <w:sz w:val="20"/>
              </w:rPr>
            </w:pPr>
            <w:r>
              <w:rPr>
                <w:color w:val="231F20"/>
                <w:w w:val="90"/>
                <w:sz w:val="20"/>
              </w:rPr>
              <w:t>Özel eğitim alanına yönelik</w:t>
            </w:r>
            <w:r>
              <w:rPr>
                <w:color w:val="231F20"/>
                <w:spacing w:val="1"/>
                <w:w w:val="90"/>
                <w:sz w:val="20"/>
              </w:rPr>
              <w:t xml:space="preserve"> </w:t>
            </w:r>
            <w:r>
              <w:rPr>
                <w:color w:val="231F20"/>
                <w:w w:val="90"/>
                <w:sz w:val="20"/>
              </w:rPr>
              <w:t>öğrenme ortamları, ders ya-</w:t>
            </w:r>
            <w:r>
              <w:rPr>
                <w:color w:val="231F20"/>
                <w:spacing w:val="1"/>
                <w:w w:val="90"/>
                <w:sz w:val="20"/>
              </w:rPr>
              <w:t xml:space="preserve"> </w:t>
            </w:r>
            <w:r>
              <w:rPr>
                <w:color w:val="231F20"/>
                <w:w w:val="90"/>
                <w:sz w:val="20"/>
              </w:rPr>
              <w:t>pıları ve materyallerinin ge-</w:t>
            </w:r>
            <w:r>
              <w:rPr>
                <w:color w:val="231F20"/>
                <w:spacing w:val="-42"/>
                <w:w w:val="90"/>
                <w:sz w:val="20"/>
              </w:rPr>
              <w:t xml:space="preserve"> </w:t>
            </w:r>
            <w:r>
              <w:rPr>
                <w:color w:val="231F20"/>
                <w:w w:val="90"/>
                <w:sz w:val="20"/>
              </w:rPr>
              <w:t>liştirilmesinde</w:t>
            </w:r>
            <w:r>
              <w:rPr>
                <w:color w:val="231F20"/>
                <w:spacing w:val="1"/>
                <w:w w:val="90"/>
                <w:sz w:val="20"/>
              </w:rPr>
              <w:t xml:space="preserve"> </w:t>
            </w:r>
            <w:r>
              <w:rPr>
                <w:color w:val="231F20"/>
                <w:w w:val="90"/>
                <w:sz w:val="20"/>
              </w:rPr>
              <w:t>çalışmaların</w:t>
            </w:r>
            <w:r>
              <w:rPr>
                <w:color w:val="231F20"/>
                <w:spacing w:val="1"/>
                <w:w w:val="90"/>
                <w:sz w:val="20"/>
              </w:rPr>
              <w:t xml:space="preserve"> </w:t>
            </w:r>
            <w:r>
              <w:rPr>
                <w:color w:val="231F20"/>
                <w:sz w:val="20"/>
              </w:rPr>
              <w:t>artırılması</w:t>
            </w:r>
          </w:p>
          <w:p w14:paraId="6D63BEF3" w14:textId="1BE2A868" w:rsidR="00E022EE" w:rsidRDefault="00E022EE" w:rsidP="00B9752C">
            <w:pPr>
              <w:pStyle w:val="TableParagraph"/>
              <w:numPr>
                <w:ilvl w:val="0"/>
                <w:numId w:val="32"/>
              </w:numPr>
              <w:tabs>
                <w:tab w:val="left" w:pos="346"/>
              </w:tabs>
              <w:spacing w:before="53" w:line="230" w:lineRule="auto"/>
              <w:ind w:right="89"/>
              <w:jc w:val="both"/>
              <w:rPr>
                <w:sz w:val="20"/>
              </w:rPr>
            </w:pPr>
            <w:r>
              <w:rPr>
                <w:color w:val="231F20"/>
                <w:w w:val="95"/>
                <w:sz w:val="20"/>
              </w:rPr>
              <w:t>Sosyal,</w:t>
            </w:r>
            <w:r>
              <w:rPr>
                <w:color w:val="231F20"/>
                <w:spacing w:val="1"/>
                <w:w w:val="95"/>
                <w:sz w:val="20"/>
              </w:rPr>
              <w:t xml:space="preserve"> </w:t>
            </w:r>
            <w:r>
              <w:rPr>
                <w:color w:val="231F20"/>
                <w:w w:val="95"/>
                <w:sz w:val="20"/>
              </w:rPr>
              <w:t>kültürel,</w:t>
            </w:r>
            <w:r>
              <w:rPr>
                <w:color w:val="231F20"/>
                <w:spacing w:val="1"/>
                <w:w w:val="95"/>
                <w:sz w:val="20"/>
              </w:rPr>
              <w:t xml:space="preserve"> </w:t>
            </w:r>
            <w:r>
              <w:rPr>
                <w:color w:val="231F20"/>
                <w:w w:val="95"/>
                <w:sz w:val="20"/>
              </w:rPr>
              <w:t>sanatsal</w:t>
            </w:r>
            <w:r>
              <w:rPr>
                <w:color w:val="231F20"/>
                <w:spacing w:val="1"/>
                <w:w w:val="95"/>
                <w:sz w:val="20"/>
              </w:rPr>
              <w:t xml:space="preserve"> </w:t>
            </w:r>
            <w:r>
              <w:rPr>
                <w:color w:val="231F20"/>
                <w:w w:val="95"/>
                <w:sz w:val="20"/>
              </w:rPr>
              <w:t>ve sportif faaliyetlere özel</w:t>
            </w:r>
            <w:r>
              <w:rPr>
                <w:color w:val="231F20"/>
                <w:spacing w:val="1"/>
                <w:w w:val="95"/>
                <w:sz w:val="20"/>
              </w:rPr>
              <w:t xml:space="preserve"> </w:t>
            </w:r>
            <w:r>
              <w:rPr>
                <w:color w:val="231F20"/>
                <w:w w:val="95"/>
                <w:sz w:val="20"/>
              </w:rPr>
              <w:t>eğitim ihtiyacı olan öğren-</w:t>
            </w:r>
            <w:r>
              <w:rPr>
                <w:color w:val="231F20"/>
                <w:spacing w:val="-45"/>
                <w:w w:val="95"/>
                <w:sz w:val="20"/>
              </w:rPr>
              <w:t xml:space="preserve"> </w:t>
            </w:r>
            <w:r>
              <w:rPr>
                <w:color w:val="231F20"/>
                <w:w w:val="95"/>
                <w:sz w:val="20"/>
              </w:rPr>
              <w:t>cilerin</w:t>
            </w:r>
            <w:r>
              <w:rPr>
                <w:color w:val="231F20"/>
                <w:spacing w:val="1"/>
                <w:w w:val="95"/>
                <w:sz w:val="20"/>
              </w:rPr>
              <w:t xml:space="preserve"> </w:t>
            </w:r>
            <w:r>
              <w:rPr>
                <w:color w:val="231F20"/>
                <w:w w:val="95"/>
                <w:sz w:val="20"/>
              </w:rPr>
              <w:t>katılımlarının</w:t>
            </w:r>
            <w:r>
              <w:rPr>
                <w:color w:val="231F20"/>
                <w:spacing w:val="1"/>
                <w:w w:val="95"/>
                <w:sz w:val="20"/>
              </w:rPr>
              <w:t xml:space="preserve"> </w:t>
            </w:r>
            <w:r w:rsidR="00AD3CC6">
              <w:rPr>
                <w:color w:val="231F20"/>
                <w:w w:val="95"/>
                <w:sz w:val="20"/>
              </w:rPr>
              <w:t>artı</w:t>
            </w:r>
            <w:r>
              <w:rPr>
                <w:color w:val="231F20"/>
                <w:spacing w:val="-45"/>
                <w:w w:val="95"/>
                <w:sz w:val="20"/>
              </w:rPr>
              <w:t xml:space="preserve"> </w:t>
            </w:r>
            <w:r>
              <w:rPr>
                <w:color w:val="231F20"/>
                <w:sz w:val="20"/>
              </w:rPr>
              <w:t>rılması</w:t>
            </w:r>
          </w:p>
        </w:tc>
      </w:tr>
    </w:tbl>
    <w:tbl>
      <w:tblPr>
        <w:tblStyle w:val="TableNormal2"/>
        <w:tblW w:w="10631" w:type="dxa"/>
        <w:tblInd w:w="13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693"/>
        <w:gridCol w:w="2268"/>
        <w:gridCol w:w="2835"/>
        <w:gridCol w:w="2835"/>
      </w:tblGrid>
      <w:tr w:rsidR="00507654" w14:paraId="703C716F" w14:textId="77777777" w:rsidTr="00551487">
        <w:trPr>
          <w:trHeight w:val="2652"/>
        </w:trPr>
        <w:tc>
          <w:tcPr>
            <w:tcW w:w="2693" w:type="dxa"/>
            <w:tcBorders>
              <w:top w:val="single" w:sz="4" w:space="0" w:color="981A26"/>
              <w:bottom w:val="single" w:sz="4" w:space="0" w:color="981A26"/>
              <w:right w:val="single" w:sz="4" w:space="0" w:color="981A26"/>
            </w:tcBorders>
          </w:tcPr>
          <w:p w14:paraId="4CFAFA38" w14:textId="5F41FE97" w:rsidR="00507654" w:rsidRDefault="00507654" w:rsidP="00D12AC6">
            <w:pPr>
              <w:pStyle w:val="TableParagraph"/>
              <w:spacing w:before="57" w:line="249" w:lineRule="auto"/>
              <w:ind w:left="113" w:right="96"/>
              <w:jc w:val="both"/>
              <w:rPr>
                <w:sz w:val="20"/>
              </w:rPr>
            </w:pPr>
            <w:r>
              <w:rPr>
                <w:color w:val="231F20"/>
                <w:w w:val="90"/>
                <w:sz w:val="20"/>
              </w:rPr>
              <w:t>Özel yetenek sahibi kişilerin</w:t>
            </w:r>
            <w:r>
              <w:rPr>
                <w:color w:val="231F20"/>
                <w:spacing w:val="1"/>
                <w:w w:val="90"/>
                <w:sz w:val="20"/>
              </w:rPr>
              <w:t xml:space="preserve"> </w:t>
            </w:r>
            <w:r>
              <w:rPr>
                <w:color w:val="231F20"/>
                <w:w w:val="95"/>
                <w:sz w:val="20"/>
              </w:rPr>
              <w:t>bu</w:t>
            </w:r>
            <w:r>
              <w:rPr>
                <w:color w:val="231F20"/>
                <w:spacing w:val="-7"/>
                <w:w w:val="95"/>
                <w:sz w:val="20"/>
              </w:rPr>
              <w:t xml:space="preserve"> </w:t>
            </w:r>
            <w:r>
              <w:rPr>
                <w:color w:val="231F20"/>
                <w:w w:val="95"/>
                <w:sz w:val="20"/>
              </w:rPr>
              <w:t>niteliklerini</w:t>
            </w:r>
            <w:r>
              <w:rPr>
                <w:color w:val="231F20"/>
                <w:spacing w:val="-6"/>
                <w:w w:val="95"/>
                <w:sz w:val="20"/>
              </w:rPr>
              <w:t xml:space="preserve"> </w:t>
            </w:r>
            <w:r>
              <w:rPr>
                <w:color w:val="231F20"/>
                <w:w w:val="95"/>
                <w:sz w:val="20"/>
              </w:rPr>
              <w:t>koruyucu</w:t>
            </w:r>
            <w:r>
              <w:rPr>
                <w:color w:val="231F20"/>
                <w:spacing w:val="-7"/>
                <w:w w:val="95"/>
                <w:sz w:val="20"/>
              </w:rPr>
              <w:t xml:space="preserve"> </w:t>
            </w:r>
            <w:r>
              <w:rPr>
                <w:color w:val="231F20"/>
                <w:w w:val="95"/>
                <w:sz w:val="20"/>
              </w:rPr>
              <w:t>ve</w:t>
            </w:r>
            <w:r>
              <w:rPr>
                <w:color w:val="231F20"/>
                <w:spacing w:val="-45"/>
                <w:w w:val="95"/>
                <w:sz w:val="20"/>
              </w:rPr>
              <w:t xml:space="preserve"> </w:t>
            </w:r>
            <w:r>
              <w:rPr>
                <w:color w:val="231F20"/>
                <w:spacing w:val="-1"/>
                <w:w w:val="95"/>
                <w:sz w:val="20"/>
              </w:rPr>
              <w:t>geliştirici</w:t>
            </w:r>
            <w:r>
              <w:rPr>
                <w:color w:val="231F20"/>
                <w:spacing w:val="-7"/>
                <w:w w:val="95"/>
                <w:sz w:val="20"/>
              </w:rPr>
              <w:t xml:space="preserve"> </w:t>
            </w:r>
            <w:r>
              <w:rPr>
                <w:color w:val="231F20"/>
                <w:w w:val="95"/>
                <w:sz w:val="20"/>
              </w:rPr>
              <w:t>özel</w:t>
            </w:r>
            <w:r>
              <w:rPr>
                <w:color w:val="231F20"/>
                <w:spacing w:val="-7"/>
                <w:w w:val="95"/>
                <w:sz w:val="20"/>
              </w:rPr>
              <w:t xml:space="preserve"> </w:t>
            </w:r>
            <w:r>
              <w:rPr>
                <w:color w:val="231F20"/>
                <w:w w:val="95"/>
                <w:sz w:val="20"/>
              </w:rPr>
              <w:t>eğitim</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öğ-</w:t>
            </w:r>
            <w:r>
              <w:rPr>
                <w:color w:val="231F20"/>
                <w:spacing w:val="-45"/>
                <w:w w:val="95"/>
                <w:sz w:val="20"/>
              </w:rPr>
              <w:t xml:space="preserve"> </w:t>
            </w:r>
            <w:r>
              <w:rPr>
                <w:color w:val="231F20"/>
                <w:w w:val="95"/>
                <w:sz w:val="20"/>
              </w:rPr>
              <w:t>retim programlarını tasarla</w:t>
            </w:r>
            <w:r>
              <w:rPr>
                <w:color w:val="231F20"/>
                <w:w w:val="90"/>
                <w:sz w:val="20"/>
              </w:rPr>
              <w:t>mak, uygulamak ve uygulan-</w:t>
            </w:r>
            <w:r>
              <w:rPr>
                <w:color w:val="231F20"/>
                <w:spacing w:val="-42"/>
                <w:w w:val="90"/>
                <w:sz w:val="20"/>
              </w:rPr>
              <w:t xml:space="preserve"> </w:t>
            </w:r>
            <w:r>
              <w:rPr>
                <w:color w:val="231F20"/>
                <w:spacing w:val="-1"/>
                <w:w w:val="95"/>
                <w:sz w:val="20"/>
              </w:rPr>
              <w:t>masını</w:t>
            </w:r>
            <w:r>
              <w:rPr>
                <w:color w:val="231F20"/>
                <w:spacing w:val="-10"/>
                <w:w w:val="95"/>
                <w:sz w:val="20"/>
              </w:rPr>
              <w:t xml:space="preserve"> </w:t>
            </w:r>
            <w:r>
              <w:rPr>
                <w:color w:val="231F20"/>
                <w:spacing w:val="-1"/>
                <w:w w:val="95"/>
                <w:sz w:val="20"/>
              </w:rPr>
              <w:t>koordine</w:t>
            </w:r>
            <w:r>
              <w:rPr>
                <w:color w:val="231F20"/>
                <w:spacing w:val="-9"/>
                <w:w w:val="95"/>
                <w:sz w:val="20"/>
              </w:rPr>
              <w:t xml:space="preserve"> </w:t>
            </w:r>
            <w:r>
              <w:rPr>
                <w:color w:val="231F20"/>
                <w:w w:val="95"/>
                <w:sz w:val="20"/>
              </w:rPr>
              <w:t>etmek</w:t>
            </w:r>
          </w:p>
        </w:tc>
        <w:tc>
          <w:tcPr>
            <w:tcW w:w="2268" w:type="dxa"/>
            <w:tcBorders>
              <w:top w:val="single" w:sz="4" w:space="0" w:color="981A26"/>
              <w:left w:val="single" w:sz="4" w:space="0" w:color="981A26"/>
              <w:bottom w:val="single" w:sz="4" w:space="0" w:color="981A26"/>
              <w:right w:val="single" w:sz="4" w:space="0" w:color="981A26"/>
            </w:tcBorders>
          </w:tcPr>
          <w:p w14:paraId="535E150D" w14:textId="77777777" w:rsidR="00507654" w:rsidRDefault="00507654" w:rsidP="00D12AC6">
            <w:pPr>
              <w:pStyle w:val="TableParagraph"/>
              <w:spacing w:before="57" w:line="249" w:lineRule="auto"/>
              <w:ind w:left="118" w:right="96"/>
              <w:jc w:val="both"/>
              <w:rPr>
                <w:sz w:val="20"/>
              </w:rPr>
            </w:pPr>
            <w:r>
              <w:rPr>
                <w:color w:val="231F20"/>
                <w:sz w:val="20"/>
              </w:rPr>
              <w:t>1</w:t>
            </w:r>
            <w:r>
              <w:rPr>
                <w:color w:val="231F20"/>
                <w:spacing w:val="51"/>
                <w:sz w:val="20"/>
              </w:rPr>
              <w:t xml:space="preserve"> </w:t>
            </w:r>
            <w:r>
              <w:rPr>
                <w:color w:val="231F20"/>
                <w:sz w:val="20"/>
              </w:rPr>
              <w:t xml:space="preserve">No’lu  </w:t>
            </w:r>
            <w:r>
              <w:rPr>
                <w:color w:val="231F20"/>
                <w:spacing w:val="1"/>
                <w:sz w:val="20"/>
              </w:rPr>
              <w:t xml:space="preserve"> </w:t>
            </w:r>
            <w:r>
              <w:rPr>
                <w:color w:val="231F20"/>
                <w:sz w:val="20"/>
              </w:rPr>
              <w:t>CBK’nin</w:t>
            </w:r>
            <w:r>
              <w:rPr>
                <w:color w:val="231F20"/>
                <w:spacing w:val="1"/>
                <w:sz w:val="20"/>
              </w:rPr>
              <w:t xml:space="preserve"> </w:t>
            </w:r>
            <w:r>
              <w:rPr>
                <w:color w:val="231F20"/>
                <w:sz w:val="20"/>
              </w:rPr>
              <w:t>On</w:t>
            </w:r>
            <w:r>
              <w:rPr>
                <w:color w:val="231F20"/>
                <w:spacing w:val="1"/>
                <w:sz w:val="20"/>
              </w:rPr>
              <w:t xml:space="preserve"> </w:t>
            </w:r>
            <w:r>
              <w:rPr>
                <w:color w:val="231F20"/>
                <w:sz w:val="20"/>
              </w:rPr>
              <w:t>Birinci</w:t>
            </w:r>
            <w:r>
              <w:rPr>
                <w:color w:val="231F20"/>
                <w:spacing w:val="1"/>
                <w:sz w:val="20"/>
              </w:rPr>
              <w:t xml:space="preserve"> </w:t>
            </w:r>
            <w:r>
              <w:rPr>
                <w:color w:val="231F20"/>
                <w:sz w:val="20"/>
              </w:rPr>
              <w:t>Bölümü</w:t>
            </w:r>
            <w:r>
              <w:rPr>
                <w:color w:val="231F20"/>
                <w:spacing w:val="-47"/>
                <w:sz w:val="20"/>
              </w:rPr>
              <w:t xml:space="preserve"> </w:t>
            </w:r>
            <w:r>
              <w:rPr>
                <w:color w:val="231F20"/>
                <w:w w:val="90"/>
                <w:sz w:val="20"/>
              </w:rPr>
              <w:t>301’inci maddesi 1’inci</w:t>
            </w:r>
            <w:r>
              <w:rPr>
                <w:color w:val="231F20"/>
                <w:spacing w:val="1"/>
                <w:w w:val="90"/>
                <w:sz w:val="20"/>
              </w:rPr>
              <w:t xml:space="preserve"> </w:t>
            </w:r>
            <w:r>
              <w:rPr>
                <w:color w:val="231F20"/>
                <w:w w:val="95"/>
                <w:sz w:val="20"/>
              </w:rPr>
              <w:t>fıkrası</w:t>
            </w:r>
            <w:r>
              <w:rPr>
                <w:color w:val="231F20"/>
                <w:spacing w:val="-10"/>
                <w:w w:val="95"/>
                <w:sz w:val="20"/>
              </w:rPr>
              <w:t xml:space="preserve"> </w:t>
            </w:r>
            <w:r>
              <w:rPr>
                <w:color w:val="231F20"/>
                <w:w w:val="95"/>
                <w:sz w:val="20"/>
              </w:rPr>
              <w:t>(e)</w:t>
            </w:r>
            <w:r>
              <w:rPr>
                <w:color w:val="231F20"/>
                <w:spacing w:val="-10"/>
                <w:w w:val="95"/>
                <w:sz w:val="20"/>
              </w:rPr>
              <w:t xml:space="preserve"> </w:t>
            </w:r>
            <w:r>
              <w:rPr>
                <w:color w:val="231F20"/>
                <w:w w:val="95"/>
                <w:sz w:val="20"/>
              </w:rPr>
              <w:t>bendi</w:t>
            </w:r>
          </w:p>
        </w:tc>
        <w:tc>
          <w:tcPr>
            <w:tcW w:w="2835" w:type="dxa"/>
            <w:tcBorders>
              <w:top w:val="single" w:sz="4" w:space="0" w:color="981A26"/>
              <w:left w:val="single" w:sz="4" w:space="0" w:color="981A26"/>
              <w:bottom w:val="single" w:sz="4" w:space="0" w:color="981A26"/>
              <w:right w:val="single" w:sz="4" w:space="0" w:color="981A26"/>
            </w:tcBorders>
          </w:tcPr>
          <w:p w14:paraId="5B5A8457" w14:textId="77777777" w:rsidR="00507654" w:rsidRDefault="00507654" w:rsidP="00B9752C">
            <w:pPr>
              <w:pStyle w:val="TableParagraph"/>
              <w:numPr>
                <w:ilvl w:val="0"/>
                <w:numId w:val="44"/>
              </w:numPr>
              <w:tabs>
                <w:tab w:val="left" w:pos="346"/>
              </w:tabs>
              <w:spacing w:before="64" w:line="230" w:lineRule="auto"/>
              <w:ind w:right="95"/>
              <w:jc w:val="both"/>
              <w:rPr>
                <w:sz w:val="20"/>
              </w:rPr>
            </w:pPr>
            <w:r>
              <w:rPr>
                <w:color w:val="231F20"/>
                <w:spacing w:val="-1"/>
                <w:sz w:val="20"/>
              </w:rPr>
              <w:t xml:space="preserve">Özel eğitim ihtiyacı </w:t>
            </w:r>
            <w:r>
              <w:rPr>
                <w:color w:val="231F20"/>
                <w:sz w:val="20"/>
              </w:rPr>
              <w:t>olan</w:t>
            </w:r>
            <w:r>
              <w:rPr>
                <w:color w:val="231F20"/>
                <w:spacing w:val="1"/>
                <w:sz w:val="20"/>
              </w:rPr>
              <w:t xml:space="preserve"> </w:t>
            </w:r>
            <w:r>
              <w:rPr>
                <w:color w:val="231F20"/>
                <w:w w:val="95"/>
                <w:sz w:val="20"/>
              </w:rPr>
              <w:t>öğrencilerin özellikleri ve</w:t>
            </w:r>
            <w:r>
              <w:rPr>
                <w:color w:val="231F20"/>
                <w:spacing w:val="1"/>
                <w:w w:val="95"/>
                <w:sz w:val="20"/>
              </w:rPr>
              <w:t xml:space="preserve"> </w:t>
            </w:r>
            <w:r>
              <w:rPr>
                <w:color w:val="231F20"/>
                <w:w w:val="95"/>
                <w:sz w:val="20"/>
              </w:rPr>
              <w:t>eğitim</w:t>
            </w:r>
            <w:r>
              <w:rPr>
                <w:color w:val="231F20"/>
                <w:spacing w:val="1"/>
                <w:w w:val="95"/>
                <w:sz w:val="20"/>
              </w:rPr>
              <w:t xml:space="preserve"> </w:t>
            </w:r>
            <w:r>
              <w:rPr>
                <w:color w:val="231F20"/>
                <w:w w:val="95"/>
                <w:sz w:val="20"/>
              </w:rPr>
              <w:t>süreçleri</w:t>
            </w:r>
            <w:r>
              <w:rPr>
                <w:color w:val="231F20"/>
                <w:spacing w:val="1"/>
                <w:w w:val="95"/>
                <w:sz w:val="20"/>
              </w:rPr>
              <w:t xml:space="preserve"> </w:t>
            </w:r>
            <w:r>
              <w:rPr>
                <w:color w:val="231F20"/>
                <w:w w:val="95"/>
                <w:sz w:val="20"/>
              </w:rPr>
              <w:t>hakkında</w:t>
            </w:r>
            <w:r>
              <w:rPr>
                <w:color w:val="231F20"/>
                <w:spacing w:val="-45"/>
                <w:w w:val="95"/>
                <w:sz w:val="20"/>
              </w:rPr>
              <w:t xml:space="preserve"> </w:t>
            </w:r>
            <w:r>
              <w:rPr>
                <w:color w:val="231F20"/>
                <w:w w:val="90"/>
                <w:sz w:val="20"/>
              </w:rPr>
              <w:t>ilgili paydaşların yeterli dü-</w:t>
            </w:r>
            <w:r>
              <w:rPr>
                <w:color w:val="231F20"/>
                <w:spacing w:val="-42"/>
                <w:w w:val="90"/>
                <w:sz w:val="20"/>
              </w:rPr>
              <w:t xml:space="preserve"> </w:t>
            </w:r>
            <w:r>
              <w:rPr>
                <w:color w:val="231F20"/>
                <w:w w:val="90"/>
                <w:sz w:val="20"/>
              </w:rPr>
              <w:t>zeyde</w:t>
            </w:r>
            <w:r>
              <w:rPr>
                <w:color w:val="231F20"/>
                <w:spacing w:val="4"/>
                <w:w w:val="90"/>
                <w:sz w:val="20"/>
              </w:rPr>
              <w:t xml:space="preserve"> </w:t>
            </w:r>
            <w:r>
              <w:rPr>
                <w:color w:val="231F20"/>
                <w:w w:val="90"/>
                <w:sz w:val="20"/>
              </w:rPr>
              <w:t>bilgi</w:t>
            </w:r>
            <w:r>
              <w:rPr>
                <w:color w:val="231F20"/>
                <w:spacing w:val="4"/>
                <w:w w:val="90"/>
                <w:sz w:val="20"/>
              </w:rPr>
              <w:t xml:space="preserve"> </w:t>
            </w:r>
            <w:r>
              <w:rPr>
                <w:color w:val="231F20"/>
                <w:w w:val="90"/>
                <w:sz w:val="20"/>
              </w:rPr>
              <w:t>sahibi</w:t>
            </w:r>
            <w:r>
              <w:rPr>
                <w:color w:val="231F20"/>
                <w:spacing w:val="4"/>
                <w:w w:val="90"/>
                <w:sz w:val="20"/>
              </w:rPr>
              <w:t xml:space="preserve"> </w:t>
            </w:r>
            <w:r>
              <w:rPr>
                <w:color w:val="231F20"/>
                <w:w w:val="90"/>
                <w:sz w:val="20"/>
              </w:rPr>
              <w:t>olmaması</w:t>
            </w:r>
          </w:p>
          <w:p w14:paraId="3A93D7AC" w14:textId="77777777" w:rsidR="00507654" w:rsidRDefault="00507654" w:rsidP="00B9752C">
            <w:pPr>
              <w:pStyle w:val="TableParagraph"/>
              <w:numPr>
                <w:ilvl w:val="0"/>
                <w:numId w:val="44"/>
              </w:numPr>
              <w:tabs>
                <w:tab w:val="left" w:pos="346"/>
              </w:tabs>
              <w:spacing w:before="53" w:line="230" w:lineRule="auto"/>
              <w:ind w:right="95"/>
              <w:jc w:val="both"/>
              <w:rPr>
                <w:sz w:val="20"/>
              </w:rPr>
            </w:pPr>
            <w:r>
              <w:rPr>
                <w:color w:val="231F20"/>
                <w:w w:val="95"/>
                <w:sz w:val="20"/>
              </w:rPr>
              <w:t>Özel öğretim kurumlarına</w:t>
            </w:r>
            <w:r>
              <w:rPr>
                <w:color w:val="231F20"/>
                <w:spacing w:val="1"/>
                <w:w w:val="95"/>
                <w:sz w:val="20"/>
              </w:rPr>
              <w:t xml:space="preserve"> </w:t>
            </w:r>
            <w:r>
              <w:rPr>
                <w:color w:val="231F20"/>
                <w:w w:val="95"/>
                <w:sz w:val="20"/>
              </w:rPr>
              <w:t>devam eden öğrenci oranı-</w:t>
            </w:r>
            <w:r>
              <w:rPr>
                <w:color w:val="231F20"/>
                <w:spacing w:val="-45"/>
                <w:w w:val="95"/>
                <w:sz w:val="20"/>
              </w:rPr>
              <w:t xml:space="preserve"> </w:t>
            </w:r>
            <w:r>
              <w:rPr>
                <w:color w:val="231F20"/>
                <w:spacing w:val="-1"/>
                <w:sz w:val="20"/>
              </w:rPr>
              <w:t>nın OECD ortalamasının</w:t>
            </w:r>
            <w:r>
              <w:rPr>
                <w:color w:val="231F20"/>
                <w:sz w:val="20"/>
              </w:rPr>
              <w:t xml:space="preserve"> </w:t>
            </w:r>
            <w:r>
              <w:rPr>
                <w:color w:val="231F20"/>
                <w:w w:val="90"/>
                <w:sz w:val="20"/>
              </w:rPr>
              <w:t>altında</w:t>
            </w:r>
            <w:r>
              <w:rPr>
                <w:color w:val="231F20"/>
                <w:spacing w:val="-6"/>
                <w:w w:val="90"/>
                <w:sz w:val="20"/>
              </w:rPr>
              <w:t xml:space="preserve"> </w:t>
            </w:r>
            <w:r>
              <w:rPr>
                <w:color w:val="231F20"/>
                <w:w w:val="90"/>
                <w:sz w:val="20"/>
              </w:rPr>
              <w:t>kalması</w:t>
            </w:r>
          </w:p>
        </w:tc>
        <w:tc>
          <w:tcPr>
            <w:tcW w:w="2835" w:type="dxa"/>
            <w:tcBorders>
              <w:top w:val="single" w:sz="4" w:space="0" w:color="981A26"/>
              <w:left w:val="single" w:sz="4" w:space="0" w:color="981A26"/>
              <w:bottom w:val="single" w:sz="4" w:space="0" w:color="981A26"/>
            </w:tcBorders>
          </w:tcPr>
          <w:p w14:paraId="54C5A1B2" w14:textId="45963740" w:rsidR="00507654" w:rsidRDefault="00507654" w:rsidP="00B9752C">
            <w:pPr>
              <w:pStyle w:val="TableParagraph"/>
              <w:numPr>
                <w:ilvl w:val="0"/>
                <w:numId w:val="43"/>
              </w:numPr>
              <w:tabs>
                <w:tab w:val="left" w:pos="346"/>
              </w:tabs>
              <w:spacing w:before="64" w:line="230" w:lineRule="auto"/>
              <w:ind w:right="90"/>
              <w:jc w:val="both"/>
              <w:rPr>
                <w:sz w:val="20"/>
              </w:rPr>
            </w:pPr>
            <w:r>
              <w:rPr>
                <w:color w:val="231F20"/>
                <w:w w:val="95"/>
                <w:sz w:val="20"/>
              </w:rPr>
              <w:t>Öğretmenler, okul yöneti-</w:t>
            </w:r>
            <w:r>
              <w:rPr>
                <w:color w:val="231F20"/>
                <w:spacing w:val="1"/>
                <w:w w:val="95"/>
                <w:sz w:val="20"/>
              </w:rPr>
              <w:t xml:space="preserve"> </w:t>
            </w:r>
            <w:r>
              <w:rPr>
                <w:color w:val="231F20"/>
                <w:w w:val="95"/>
                <w:sz w:val="20"/>
              </w:rPr>
              <w:t>cileri ve diğer personel ile</w:t>
            </w:r>
            <w:r>
              <w:rPr>
                <w:color w:val="231F20"/>
                <w:spacing w:val="1"/>
                <w:w w:val="95"/>
                <w:sz w:val="20"/>
              </w:rPr>
              <w:t xml:space="preserve"> </w:t>
            </w:r>
            <w:r>
              <w:rPr>
                <w:color w:val="231F20"/>
                <w:spacing w:val="-1"/>
                <w:w w:val="95"/>
                <w:sz w:val="20"/>
              </w:rPr>
              <w:t>ailelerin</w:t>
            </w:r>
            <w:r>
              <w:rPr>
                <w:color w:val="231F20"/>
                <w:spacing w:val="-8"/>
                <w:w w:val="95"/>
                <w:sz w:val="20"/>
              </w:rPr>
              <w:t xml:space="preserve"> </w:t>
            </w:r>
            <w:r>
              <w:rPr>
                <w:color w:val="231F20"/>
                <w:w w:val="95"/>
                <w:sz w:val="20"/>
              </w:rPr>
              <w:t>özel</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ihtiya-</w:t>
            </w:r>
            <w:r>
              <w:rPr>
                <w:color w:val="231F20"/>
                <w:spacing w:val="-45"/>
                <w:w w:val="95"/>
                <w:sz w:val="20"/>
              </w:rPr>
              <w:t xml:space="preserve"> </w:t>
            </w:r>
            <w:r>
              <w:rPr>
                <w:color w:val="231F20"/>
                <w:w w:val="95"/>
                <w:sz w:val="20"/>
              </w:rPr>
              <w:t>cı olan öğrencilere yönelik</w:t>
            </w:r>
            <w:r>
              <w:rPr>
                <w:color w:val="231F20"/>
                <w:spacing w:val="-45"/>
                <w:w w:val="95"/>
                <w:sz w:val="20"/>
              </w:rPr>
              <w:t xml:space="preserve"> </w:t>
            </w:r>
            <w:r>
              <w:rPr>
                <w:color w:val="231F20"/>
                <w:w w:val="95"/>
                <w:sz w:val="20"/>
              </w:rPr>
              <w:t>bilgi, beceri, tutum ve far</w:t>
            </w:r>
            <w:r>
              <w:rPr>
                <w:color w:val="231F20"/>
                <w:w w:val="90"/>
                <w:sz w:val="20"/>
              </w:rPr>
              <w:t>kındalıklarının geliştirilme</w:t>
            </w:r>
            <w:r>
              <w:rPr>
                <w:color w:val="231F20"/>
                <w:sz w:val="20"/>
              </w:rPr>
              <w:t>si</w:t>
            </w:r>
          </w:p>
          <w:p w14:paraId="3CD91D0E" w14:textId="77777777" w:rsidR="00507654" w:rsidRDefault="00507654" w:rsidP="00B9752C">
            <w:pPr>
              <w:pStyle w:val="TableParagraph"/>
              <w:numPr>
                <w:ilvl w:val="0"/>
                <w:numId w:val="43"/>
              </w:numPr>
              <w:tabs>
                <w:tab w:val="left" w:pos="346"/>
              </w:tabs>
              <w:spacing w:before="52" w:line="230" w:lineRule="auto"/>
              <w:ind w:right="90"/>
              <w:jc w:val="both"/>
              <w:rPr>
                <w:sz w:val="20"/>
              </w:rPr>
            </w:pPr>
            <w:r>
              <w:rPr>
                <w:color w:val="231F20"/>
                <w:w w:val="95"/>
                <w:sz w:val="20"/>
              </w:rPr>
              <w:t>Özel sektörün eğitim yatı-</w:t>
            </w:r>
            <w:r>
              <w:rPr>
                <w:color w:val="231F20"/>
                <w:spacing w:val="1"/>
                <w:w w:val="95"/>
                <w:sz w:val="20"/>
              </w:rPr>
              <w:t xml:space="preserve"> </w:t>
            </w:r>
            <w:r>
              <w:rPr>
                <w:color w:val="231F20"/>
                <w:w w:val="95"/>
                <w:sz w:val="20"/>
              </w:rPr>
              <w:t>rımlarının</w:t>
            </w:r>
            <w:r>
              <w:rPr>
                <w:color w:val="231F20"/>
                <w:spacing w:val="1"/>
                <w:w w:val="95"/>
                <w:sz w:val="20"/>
              </w:rPr>
              <w:t xml:space="preserve"> </w:t>
            </w:r>
            <w:r>
              <w:rPr>
                <w:color w:val="231F20"/>
                <w:w w:val="95"/>
                <w:sz w:val="20"/>
              </w:rPr>
              <w:t>desteklenmesi</w:t>
            </w:r>
            <w:r>
              <w:rPr>
                <w:color w:val="231F20"/>
                <w:spacing w:val="-45"/>
                <w:w w:val="95"/>
                <w:sz w:val="20"/>
              </w:rPr>
              <w:t xml:space="preserve"> </w:t>
            </w:r>
            <w:r>
              <w:rPr>
                <w:color w:val="231F20"/>
                <w:spacing w:val="-2"/>
                <w:w w:val="95"/>
                <w:sz w:val="20"/>
              </w:rPr>
              <w:t xml:space="preserve">amacıyla mevzuat </w:t>
            </w:r>
            <w:r>
              <w:rPr>
                <w:color w:val="231F20"/>
                <w:spacing w:val="-1"/>
                <w:w w:val="95"/>
                <w:sz w:val="20"/>
              </w:rPr>
              <w:t>düzenle-</w:t>
            </w:r>
            <w:r>
              <w:rPr>
                <w:color w:val="231F20"/>
                <w:spacing w:val="-45"/>
                <w:w w:val="95"/>
                <w:sz w:val="20"/>
              </w:rPr>
              <w:t xml:space="preserve"> </w:t>
            </w:r>
            <w:r>
              <w:rPr>
                <w:color w:val="231F20"/>
                <w:w w:val="90"/>
                <w:sz w:val="20"/>
              </w:rPr>
              <w:t>melerinin</w:t>
            </w:r>
            <w:r>
              <w:rPr>
                <w:color w:val="231F20"/>
                <w:spacing w:val="-5"/>
                <w:w w:val="90"/>
                <w:sz w:val="20"/>
              </w:rPr>
              <w:t xml:space="preserve"> </w:t>
            </w:r>
            <w:r>
              <w:rPr>
                <w:color w:val="231F20"/>
                <w:w w:val="90"/>
                <w:sz w:val="20"/>
              </w:rPr>
              <w:t>yapılması</w:t>
            </w:r>
          </w:p>
        </w:tc>
      </w:tr>
    </w:tbl>
    <w:tbl>
      <w:tblPr>
        <w:tblStyle w:val="TableNormal"/>
        <w:tblW w:w="10611" w:type="dxa"/>
        <w:tblInd w:w="15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673"/>
        <w:gridCol w:w="2268"/>
        <w:gridCol w:w="2835"/>
        <w:gridCol w:w="2835"/>
      </w:tblGrid>
      <w:tr w:rsidR="00507654" w14:paraId="071EC4EC" w14:textId="77777777" w:rsidTr="00551487">
        <w:trPr>
          <w:trHeight w:val="1300"/>
        </w:trPr>
        <w:tc>
          <w:tcPr>
            <w:tcW w:w="2673" w:type="dxa"/>
            <w:tcBorders>
              <w:top w:val="single" w:sz="4" w:space="0" w:color="981A26"/>
              <w:bottom w:val="single" w:sz="4" w:space="0" w:color="981A26"/>
              <w:right w:val="single" w:sz="4" w:space="0" w:color="981A26"/>
            </w:tcBorders>
          </w:tcPr>
          <w:p w14:paraId="59D896E0" w14:textId="77777777" w:rsidR="00507654" w:rsidRDefault="00507654" w:rsidP="00D12AC6">
            <w:pPr>
              <w:pStyle w:val="TableParagraph"/>
              <w:spacing w:before="57" w:line="249" w:lineRule="auto"/>
              <w:ind w:left="113" w:right="96"/>
              <w:jc w:val="both"/>
              <w:rPr>
                <w:sz w:val="20"/>
              </w:rPr>
            </w:pPr>
            <w:r>
              <w:rPr>
                <w:color w:val="231F20"/>
                <w:w w:val="95"/>
                <w:sz w:val="20"/>
              </w:rPr>
              <w:t>Yükseköğretim</w:t>
            </w:r>
            <w:r>
              <w:rPr>
                <w:color w:val="231F20"/>
                <w:spacing w:val="1"/>
                <w:w w:val="95"/>
                <w:sz w:val="20"/>
              </w:rPr>
              <w:t xml:space="preserve"> </w:t>
            </w:r>
            <w:r>
              <w:rPr>
                <w:color w:val="231F20"/>
                <w:w w:val="95"/>
                <w:sz w:val="20"/>
              </w:rPr>
              <w:t>kurumları</w:t>
            </w:r>
            <w:r>
              <w:rPr>
                <w:color w:val="231F20"/>
                <w:spacing w:val="1"/>
                <w:w w:val="95"/>
                <w:sz w:val="20"/>
              </w:rPr>
              <w:t xml:space="preserve"> </w:t>
            </w:r>
            <w:r>
              <w:rPr>
                <w:color w:val="231F20"/>
                <w:w w:val="95"/>
                <w:sz w:val="20"/>
              </w:rPr>
              <w:t>dışındaki eğitim ve öğretim</w:t>
            </w:r>
            <w:r>
              <w:rPr>
                <w:color w:val="231F20"/>
                <w:spacing w:val="-45"/>
                <w:w w:val="95"/>
                <w:sz w:val="20"/>
              </w:rPr>
              <w:t xml:space="preserve"> </w:t>
            </w:r>
            <w:r>
              <w:rPr>
                <w:color w:val="231F20"/>
                <w:spacing w:val="-1"/>
                <w:w w:val="95"/>
                <w:sz w:val="20"/>
              </w:rPr>
              <w:t xml:space="preserve">kurumlarını </w:t>
            </w:r>
            <w:r>
              <w:rPr>
                <w:color w:val="231F20"/>
                <w:w w:val="95"/>
                <w:sz w:val="20"/>
              </w:rPr>
              <w:t>açmak, açılma-</w:t>
            </w:r>
            <w:r>
              <w:rPr>
                <w:color w:val="231F20"/>
                <w:spacing w:val="-45"/>
                <w:w w:val="95"/>
                <w:sz w:val="20"/>
              </w:rPr>
              <w:t xml:space="preserve"> </w:t>
            </w:r>
            <w:r>
              <w:rPr>
                <w:color w:val="231F20"/>
                <w:spacing w:val="-1"/>
                <w:w w:val="95"/>
                <w:sz w:val="20"/>
              </w:rPr>
              <w:t>sına</w:t>
            </w:r>
            <w:r>
              <w:rPr>
                <w:color w:val="231F20"/>
                <w:spacing w:val="-8"/>
                <w:w w:val="95"/>
                <w:sz w:val="20"/>
              </w:rPr>
              <w:t xml:space="preserve"> </w:t>
            </w:r>
            <w:r>
              <w:rPr>
                <w:color w:val="231F20"/>
                <w:spacing w:val="-1"/>
                <w:w w:val="95"/>
                <w:sz w:val="20"/>
              </w:rPr>
              <w:t>izin</w:t>
            </w:r>
            <w:r>
              <w:rPr>
                <w:color w:val="231F20"/>
                <w:spacing w:val="-8"/>
                <w:w w:val="95"/>
                <w:sz w:val="20"/>
              </w:rPr>
              <w:t xml:space="preserve"> </w:t>
            </w:r>
            <w:r>
              <w:rPr>
                <w:color w:val="231F20"/>
                <w:spacing w:val="-1"/>
                <w:w w:val="95"/>
                <w:sz w:val="20"/>
              </w:rPr>
              <w:t>vermek</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denetle-</w:t>
            </w:r>
            <w:r>
              <w:rPr>
                <w:color w:val="231F20"/>
                <w:spacing w:val="-45"/>
                <w:w w:val="95"/>
                <w:sz w:val="20"/>
              </w:rPr>
              <w:t xml:space="preserve"> </w:t>
            </w:r>
            <w:r>
              <w:rPr>
                <w:color w:val="231F20"/>
                <w:sz w:val="20"/>
              </w:rPr>
              <w:t>mek</w:t>
            </w:r>
          </w:p>
        </w:tc>
        <w:tc>
          <w:tcPr>
            <w:tcW w:w="2268" w:type="dxa"/>
            <w:tcBorders>
              <w:top w:val="single" w:sz="4" w:space="0" w:color="981A26"/>
              <w:left w:val="single" w:sz="4" w:space="0" w:color="981A26"/>
              <w:bottom w:val="single" w:sz="4" w:space="0" w:color="981A26"/>
              <w:right w:val="single" w:sz="4" w:space="0" w:color="981A26"/>
            </w:tcBorders>
          </w:tcPr>
          <w:p w14:paraId="6520EA69" w14:textId="77777777" w:rsidR="00507654" w:rsidRDefault="00507654" w:rsidP="00D12AC6">
            <w:pPr>
              <w:pStyle w:val="TableParagraph"/>
              <w:spacing w:before="57" w:line="249" w:lineRule="auto"/>
              <w:ind w:left="118" w:right="96"/>
              <w:jc w:val="both"/>
              <w:rPr>
                <w:sz w:val="20"/>
              </w:rPr>
            </w:pPr>
            <w:r>
              <w:rPr>
                <w:color w:val="231F20"/>
                <w:sz w:val="20"/>
              </w:rPr>
              <w:t>1</w:t>
            </w:r>
            <w:r>
              <w:rPr>
                <w:color w:val="231F20"/>
                <w:spacing w:val="51"/>
                <w:sz w:val="20"/>
              </w:rPr>
              <w:t xml:space="preserve"> </w:t>
            </w:r>
            <w:r>
              <w:rPr>
                <w:color w:val="231F20"/>
                <w:sz w:val="20"/>
              </w:rPr>
              <w:t xml:space="preserve">No’lu  </w:t>
            </w:r>
            <w:r>
              <w:rPr>
                <w:color w:val="231F20"/>
                <w:spacing w:val="1"/>
                <w:sz w:val="20"/>
              </w:rPr>
              <w:t xml:space="preserve"> </w:t>
            </w:r>
            <w:r>
              <w:rPr>
                <w:color w:val="231F20"/>
                <w:sz w:val="20"/>
              </w:rPr>
              <w:t>CBK’nin</w:t>
            </w:r>
            <w:r>
              <w:rPr>
                <w:color w:val="231F20"/>
                <w:spacing w:val="1"/>
                <w:sz w:val="20"/>
              </w:rPr>
              <w:t xml:space="preserve"> </w:t>
            </w:r>
            <w:r>
              <w:rPr>
                <w:color w:val="231F20"/>
                <w:sz w:val="20"/>
              </w:rPr>
              <w:t>On</w:t>
            </w:r>
            <w:r>
              <w:rPr>
                <w:color w:val="231F20"/>
                <w:spacing w:val="1"/>
                <w:sz w:val="20"/>
              </w:rPr>
              <w:t xml:space="preserve"> </w:t>
            </w:r>
            <w:r>
              <w:rPr>
                <w:color w:val="231F20"/>
                <w:sz w:val="20"/>
              </w:rPr>
              <w:t>Birinci</w:t>
            </w:r>
            <w:r>
              <w:rPr>
                <w:color w:val="231F20"/>
                <w:spacing w:val="1"/>
                <w:sz w:val="20"/>
              </w:rPr>
              <w:t xml:space="preserve"> </w:t>
            </w:r>
            <w:r>
              <w:rPr>
                <w:color w:val="231F20"/>
                <w:sz w:val="20"/>
              </w:rPr>
              <w:t>Bölümü</w:t>
            </w:r>
            <w:r>
              <w:rPr>
                <w:color w:val="231F20"/>
                <w:spacing w:val="-47"/>
                <w:sz w:val="20"/>
              </w:rPr>
              <w:t xml:space="preserve"> </w:t>
            </w:r>
            <w:r>
              <w:rPr>
                <w:color w:val="231F20"/>
                <w:w w:val="90"/>
                <w:sz w:val="20"/>
              </w:rPr>
              <w:t>301’inci maddesi 1’inci</w:t>
            </w:r>
            <w:r>
              <w:rPr>
                <w:color w:val="231F20"/>
                <w:spacing w:val="1"/>
                <w:w w:val="90"/>
                <w:sz w:val="20"/>
              </w:rPr>
              <w:t xml:space="preserve"> </w:t>
            </w:r>
            <w:r>
              <w:rPr>
                <w:color w:val="231F20"/>
                <w:w w:val="95"/>
                <w:sz w:val="20"/>
              </w:rPr>
              <w:t>fıkrası</w:t>
            </w:r>
            <w:r>
              <w:rPr>
                <w:color w:val="231F20"/>
                <w:spacing w:val="-10"/>
                <w:w w:val="95"/>
                <w:sz w:val="20"/>
              </w:rPr>
              <w:t xml:space="preserve"> </w:t>
            </w:r>
            <w:r>
              <w:rPr>
                <w:color w:val="231F20"/>
                <w:w w:val="95"/>
                <w:sz w:val="20"/>
              </w:rPr>
              <w:t>(f)</w:t>
            </w:r>
            <w:r>
              <w:rPr>
                <w:color w:val="231F20"/>
                <w:spacing w:val="-9"/>
                <w:w w:val="95"/>
                <w:sz w:val="20"/>
              </w:rPr>
              <w:t xml:space="preserve"> </w:t>
            </w:r>
            <w:r>
              <w:rPr>
                <w:color w:val="231F20"/>
                <w:w w:val="95"/>
                <w:sz w:val="20"/>
              </w:rPr>
              <w:t>bendi</w:t>
            </w:r>
          </w:p>
        </w:tc>
        <w:tc>
          <w:tcPr>
            <w:tcW w:w="2835" w:type="dxa"/>
            <w:tcBorders>
              <w:top w:val="single" w:sz="4" w:space="0" w:color="981A26"/>
              <w:left w:val="single" w:sz="4" w:space="0" w:color="981A26"/>
              <w:bottom w:val="single" w:sz="4" w:space="0" w:color="981A26"/>
              <w:right w:val="single" w:sz="4" w:space="0" w:color="981A26"/>
            </w:tcBorders>
          </w:tcPr>
          <w:p w14:paraId="3ACDB295" w14:textId="77777777" w:rsidR="00507654" w:rsidRDefault="00507654" w:rsidP="00D12AC6">
            <w:pPr>
              <w:pStyle w:val="TableParagraph"/>
              <w:spacing w:before="57" w:line="249" w:lineRule="auto"/>
              <w:ind w:left="118" w:right="95"/>
              <w:jc w:val="both"/>
              <w:rPr>
                <w:sz w:val="20"/>
              </w:rPr>
            </w:pPr>
            <w:r>
              <w:rPr>
                <w:color w:val="231F20"/>
                <w:w w:val="95"/>
                <w:sz w:val="20"/>
              </w:rPr>
              <w:t>Özel öğretim kurumlarına de-</w:t>
            </w:r>
            <w:r>
              <w:rPr>
                <w:color w:val="231F20"/>
                <w:spacing w:val="-45"/>
                <w:w w:val="95"/>
                <w:sz w:val="20"/>
              </w:rPr>
              <w:t xml:space="preserve"> </w:t>
            </w:r>
            <w:r>
              <w:rPr>
                <w:color w:val="231F20"/>
                <w:w w:val="95"/>
                <w:sz w:val="20"/>
              </w:rPr>
              <w:t>vam eden öğrenci oranlarının</w:t>
            </w:r>
            <w:r>
              <w:rPr>
                <w:color w:val="231F20"/>
                <w:spacing w:val="-45"/>
                <w:w w:val="95"/>
                <w:sz w:val="20"/>
              </w:rPr>
              <w:t xml:space="preserve"> </w:t>
            </w:r>
            <w:r>
              <w:rPr>
                <w:color w:val="231F20"/>
                <w:w w:val="95"/>
                <w:sz w:val="20"/>
              </w:rPr>
              <w:t>OECD Ortalamasının altında</w:t>
            </w:r>
            <w:r>
              <w:rPr>
                <w:color w:val="231F20"/>
                <w:spacing w:val="1"/>
                <w:w w:val="95"/>
                <w:sz w:val="20"/>
              </w:rPr>
              <w:t xml:space="preserve"> </w:t>
            </w:r>
            <w:r>
              <w:rPr>
                <w:color w:val="231F20"/>
                <w:sz w:val="20"/>
              </w:rPr>
              <w:t>kalması</w:t>
            </w:r>
          </w:p>
        </w:tc>
        <w:tc>
          <w:tcPr>
            <w:tcW w:w="2835" w:type="dxa"/>
            <w:tcBorders>
              <w:top w:val="single" w:sz="4" w:space="0" w:color="981A26"/>
              <w:left w:val="single" w:sz="4" w:space="0" w:color="981A26"/>
              <w:bottom w:val="single" w:sz="4" w:space="0" w:color="981A26"/>
            </w:tcBorders>
          </w:tcPr>
          <w:p w14:paraId="0048E250" w14:textId="77777777" w:rsidR="00507654" w:rsidRDefault="00507654" w:rsidP="00D12AC6">
            <w:pPr>
              <w:pStyle w:val="TableParagraph"/>
              <w:spacing w:before="57" w:line="249" w:lineRule="auto"/>
              <w:ind w:left="118" w:right="90"/>
              <w:jc w:val="both"/>
              <w:rPr>
                <w:sz w:val="20"/>
              </w:rPr>
            </w:pPr>
            <w:r>
              <w:rPr>
                <w:color w:val="231F20"/>
                <w:w w:val="95"/>
                <w:sz w:val="20"/>
              </w:rPr>
              <w:t>Özel sektörün eğitim yatırım-</w:t>
            </w:r>
            <w:r>
              <w:rPr>
                <w:color w:val="231F20"/>
                <w:spacing w:val="-45"/>
                <w:w w:val="95"/>
                <w:sz w:val="20"/>
              </w:rPr>
              <w:t xml:space="preserve"> </w:t>
            </w:r>
            <w:r>
              <w:rPr>
                <w:color w:val="231F20"/>
                <w:w w:val="90"/>
                <w:sz w:val="20"/>
              </w:rPr>
              <w:t>larının desteklenmesi amacıyla</w:t>
            </w:r>
            <w:r>
              <w:rPr>
                <w:color w:val="231F20"/>
                <w:spacing w:val="-42"/>
                <w:w w:val="90"/>
                <w:sz w:val="20"/>
              </w:rPr>
              <w:t xml:space="preserve"> </w:t>
            </w:r>
            <w:r>
              <w:rPr>
                <w:color w:val="231F20"/>
                <w:spacing w:val="-2"/>
                <w:w w:val="95"/>
                <w:sz w:val="20"/>
              </w:rPr>
              <w:t xml:space="preserve">mevzuat </w:t>
            </w:r>
            <w:r>
              <w:rPr>
                <w:color w:val="231F20"/>
                <w:spacing w:val="-1"/>
                <w:w w:val="95"/>
                <w:sz w:val="20"/>
              </w:rPr>
              <w:t>düzenlemelerinin ya-</w:t>
            </w:r>
            <w:r>
              <w:rPr>
                <w:color w:val="231F20"/>
                <w:spacing w:val="-45"/>
                <w:w w:val="95"/>
                <w:sz w:val="20"/>
              </w:rPr>
              <w:t xml:space="preserve"> </w:t>
            </w:r>
            <w:r>
              <w:rPr>
                <w:color w:val="231F20"/>
                <w:sz w:val="20"/>
              </w:rPr>
              <w:t>pılması</w:t>
            </w:r>
          </w:p>
        </w:tc>
      </w:tr>
      <w:tr w:rsidR="00507654" w14:paraId="24E52397" w14:textId="77777777" w:rsidTr="00551487">
        <w:trPr>
          <w:trHeight w:val="3077"/>
        </w:trPr>
        <w:tc>
          <w:tcPr>
            <w:tcW w:w="2673" w:type="dxa"/>
            <w:tcBorders>
              <w:top w:val="single" w:sz="4" w:space="0" w:color="981A26"/>
              <w:bottom w:val="single" w:sz="4" w:space="0" w:color="981A26"/>
              <w:right w:val="single" w:sz="4" w:space="0" w:color="981A26"/>
            </w:tcBorders>
          </w:tcPr>
          <w:p w14:paraId="42754B81" w14:textId="77777777" w:rsidR="00507654" w:rsidRDefault="00507654" w:rsidP="00D12AC6">
            <w:pPr>
              <w:pStyle w:val="TableParagraph"/>
              <w:spacing w:before="57" w:line="249" w:lineRule="auto"/>
              <w:ind w:left="113" w:right="96"/>
              <w:jc w:val="both"/>
              <w:rPr>
                <w:sz w:val="20"/>
              </w:rPr>
            </w:pPr>
            <w:r>
              <w:rPr>
                <w:color w:val="231F20"/>
                <w:w w:val="95"/>
                <w:sz w:val="20"/>
              </w:rPr>
              <w:t>Yurt</w:t>
            </w:r>
            <w:r>
              <w:rPr>
                <w:color w:val="231F20"/>
                <w:spacing w:val="1"/>
                <w:w w:val="95"/>
                <w:sz w:val="20"/>
              </w:rPr>
              <w:t xml:space="preserve"> </w:t>
            </w:r>
            <w:r>
              <w:rPr>
                <w:color w:val="231F20"/>
                <w:w w:val="95"/>
                <w:sz w:val="20"/>
              </w:rPr>
              <w:t>dışında</w:t>
            </w:r>
            <w:r>
              <w:rPr>
                <w:color w:val="231F20"/>
                <w:spacing w:val="1"/>
                <w:w w:val="95"/>
                <w:sz w:val="20"/>
              </w:rPr>
              <w:t xml:space="preserve"> </w:t>
            </w:r>
            <w:r>
              <w:rPr>
                <w:color w:val="231F20"/>
                <w:w w:val="95"/>
                <w:sz w:val="20"/>
              </w:rPr>
              <w:t>çalışan</w:t>
            </w:r>
            <w:r>
              <w:rPr>
                <w:color w:val="231F20"/>
                <w:spacing w:val="1"/>
                <w:w w:val="95"/>
                <w:sz w:val="20"/>
              </w:rPr>
              <w:t xml:space="preserve"> </w:t>
            </w:r>
            <w:r>
              <w:rPr>
                <w:color w:val="231F20"/>
                <w:w w:val="95"/>
                <w:sz w:val="20"/>
              </w:rPr>
              <w:t>veya</w:t>
            </w:r>
            <w:r>
              <w:rPr>
                <w:color w:val="231F20"/>
                <w:spacing w:val="-45"/>
                <w:w w:val="95"/>
                <w:sz w:val="20"/>
              </w:rPr>
              <w:t xml:space="preserve"> </w:t>
            </w:r>
            <w:r>
              <w:rPr>
                <w:color w:val="231F20"/>
                <w:w w:val="95"/>
                <w:sz w:val="20"/>
              </w:rPr>
              <w:t>ikamet</w:t>
            </w:r>
            <w:r>
              <w:rPr>
                <w:color w:val="231F20"/>
                <w:spacing w:val="-7"/>
                <w:w w:val="95"/>
                <w:sz w:val="20"/>
              </w:rPr>
              <w:t xml:space="preserve"> </w:t>
            </w:r>
            <w:r>
              <w:rPr>
                <w:color w:val="231F20"/>
                <w:w w:val="95"/>
                <w:sz w:val="20"/>
              </w:rPr>
              <w:t>eden</w:t>
            </w:r>
            <w:r>
              <w:rPr>
                <w:color w:val="231F20"/>
                <w:spacing w:val="-6"/>
                <w:w w:val="95"/>
                <w:sz w:val="20"/>
              </w:rPr>
              <w:t xml:space="preserve"> </w:t>
            </w:r>
            <w:r>
              <w:rPr>
                <w:color w:val="231F20"/>
                <w:w w:val="95"/>
                <w:sz w:val="20"/>
              </w:rPr>
              <w:t>Türk</w:t>
            </w:r>
            <w:r>
              <w:rPr>
                <w:color w:val="231F20"/>
                <w:spacing w:val="-7"/>
                <w:w w:val="95"/>
                <w:sz w:val="20"/>
              </w:rPr>
              <w:t xml:space="preserve"> </w:t>
            </w:r>
            <w:r>
              <w:rPr>
                <w:color w:val="231F20"/>
                <w:w w:val="95"/>
                <w:sz w:val="20"/>
              </w:rPr>
              <w:t>vatandaş-</w:t>
            </w:r>
            <w:r>
              <w:rPr>
                <w:color w:val="231F20"/>
                <w:spacing w:val="-45"/>
                <w:w w:val="95"/>
                <w:sz w:val="20"/>
              </w:rPr>
              <w:t xml:space="preserve"> </w:t>
            </w:r>
            <w:r>
              <w:rPr>
                <w:color w:val="231F20"/>
                <w:sz w:val="20"/>
              </w:rPr>
              <w:t>larının eğitim ve öğretim</w:t>
            </w:r>
            <w:r>
              <w:rPr>
                <w:color w:val="231F20"/>
                <w:spacing w:val="1"/>
                <w:sz w:val="20"/>
              </w:rPr>
              <w:t xml:space="preserve"> </w:t>
            </w:r>
            <w:r>
              <w:rPr>
                <w:color w:val="231F20"/>
                <w:w w:val="95"/>
                <w:sz w:val="20"/>
              </w:rPr>
              <w:t>alanındaki</w:t>
            </w:r>
            <w:r>
              <w:rPr>
                <w:color w:val="231F20"/>
                <w:spacing w:val="-6"/>
                <w:w w:val="95"/>
                <w:sz w:val="20"/>
              </w:rPr>
              <w:t xml:space="preserve"> </w:t>
            </w:r>
            <w:r>
              <w:rPr>
                <w:color w:val="231F20"/>
                <w:w w:val="95"/>
                <w:sz w:val="20"/>
              </w:rPr>
              <w:t>ihtiyaç</w:t>
            </w:r>
            <w:r>
              <w:rPr>
                <w:color w:val="231F20"/>
                <w:spacing w:val="-6"/>
                <w:w w:val="95"/>
                <w:sz w:val="20"/>
              </w:rPr>
              <w:t xml:space="preserve"> </w:t>
            </w:r>
            <w:r>
              <w:rPr>
                <w:color w:val="231F20"/>
                <w:w w:val="95"/>
                <w:sz w:val="20"/>
              </w:rPr>
              <w:t>ve</w:t>
            </w:r>
            <w:r>
              <w:rPr>
                <w:color w:val="231F20"/>
                <w:spacing w:val="-6"/>
                <w:w w:val="95"/>
                <w:sz w:val="20"/>
              </w:rPr>
              <w:t xml:space="preserve"> </w:t>
            </w:r>
            <w:r>
              <w:rPr>
                <w:color w:val="231F20"/>
                <w:w w:val="95"/>
                <w:sz w:val="20"/>
              </w:rPr>
              <w:t>sorun-</w:t>
            </w:r>
            <w:r>
              <w:rPr>
                <w:color w:val="231F20"/>
                <w:spacing w:val="-45"/>
                <w:w w:val="95"/>
                <w:sz w:val="20"/>
              </w:rPr>
              <w:t xml:space="preserve"> </w:t>
            </w:r>
            <w:r>
              <w:rPr>
                <w:color w:val="231F20"/>
                <w:spacing w:val="-1"/>
                <w:w w:val="95"/>
                <w:sz w:val="20"/>
              </w:rPr>
              <w:t>larına</w:t>
            </w:r>
            <w:r>
              <w:rPr>
                <w:color w:val="231F20"/>
                <w:spacing w:val="-8"/>
                <w:w w:val="95"/>
                <w:sz w:val="20"/>
              </w:rPr>
              <w:t xml:space="preserve"> </w:t>
            </w:r>
            <w:r>
              <w:rPr>
                <w:color w:val="231F20"/>
                <w:spacing w:val="-1"/>
                <w:w w:val="95"/>
                <w:sz w:val="20"/>
              </w:rPr>
              <w:t>yönelik</w:t>
            </w:r>
            <w:r>
              <w:rPr>
                <w:color w:val="231F20"/>
                <w:spacing w:val="-7"/>
                <w:w w:val="95"/>
                <w:sz w:val="20"/>
              </w:rPr>
              <w:t xml:space="preserve"> </w:t>
            </w:r>
            <w:r>
              <w:rPr>
                <w:color w:val="231F20"/>
                <w:spacing w:val="-1"/>
                <w:w w:val="95"/>
                <w:sz w:val="20"/>
              </w:rPr>
              <w:t>çalışmaları</w:t>
            </w:r>
            <w:r>
              <w:rPr>
                <w:color w:val="231F20"/>
                <w:spacing w:val="-7"/>
                <w:w w:val="95"/>
                <w:sz w:val="20"/>
              </w:rPr>
              <w:t xml:space="preserve"> </w:t>
            </w:r>
            <w:r>
              <w:rPr>
                <w:color w:val="231F20"/>
                <w:spacing w:val="-1"/>
                <w:w w:val="95"/>
                <w:sz w:val="20"/>
              </w:rPr>
              <w:t>il-</w:t>
            </w:r>
            <w:r>
              <w:rPr>
                <w:color w:val="231F20"/>
                <w:spacing w:val="-45"/>
                <w:w w:val="95"/>
                <w:sz w:val="20"/>
              </w:rPr>
              <w:t xml:space="preserve"> </w:t>
            </w:r>
            <w:r>
              <w:rPr>
                <w:color w:val="231F20"/>
                <w:w w:val="90"/>
                <w:sz w:val="20"/>
              </w:rPr>
              <w:t>gili kurum ve kuruluşlarla iş</w:t>
            </w:r>
            <w:r>
              <w:rPr>
                <w:color w:val="231F20"/>
                <w:spacing w:val="1"/>
                <w:w w:val="90"/>
                <w:sz w:val="20"/>
              </w:rPr>
              <w:t xml:space="preserve"> </w:t>
            </w:r>
            <w:r>
              <w:rPr>
                <w:color w:val="231F20"/>
                <w:w w:val="90"/>
                <w:sz w:val="20"/>
              </w:rPr>
              <w:t>birliği</w:t>
            </w:r>
            <w:r>
              <w:rPr>
                <w:color w:val="231F20"/>
                <w:spacing w:val="-2"/>
                <w:w w:val="90"/>
                <w:sz w:val="20"/>
              </w:rPr>
              <w:t xml:space="preserve"> </w:t>
            </w:r>
            <w:r>
              <w:rPr>
                <w:color w:val="231F20"/>
                <w:w w:val="90"/>
                <w:sz w:val="20"/>
              </w:rPr>
              <w:t>içinde</w:t>
            </w:r>
            <w:r>
              <w:rPr>
                <w:color w:val="231F20"/>
                <w:spacing w:val="-2"/>
                <w:w w:val="90"/>
                <w:sz w:val="20"/>
              </w:rPr>
              <w:t xml:space="preserve"> </w:t>
            </w:r>
            <w:r>
              <w:rPr>
                <w:color w:val="231F20"/>
                <w:w w:val="90"/>
                <w:sz w:val="20"/>
              </w:rPr>
              <w:t>yürütmek</w:t>
            </w:r>
          </w:p>
        </w:tc>
        <w:tc>
          <w:tcPr>
            <w:tcW w:w="2268" w:type="dxa"/>
            <w:tcBorders>
              <w:top w:val="single" w:sz="4" w:space="0" w:color="981A26"/>
              <w:left w:val="single" w:sz="4" w:space="0" w:color="981A26"/>
              <w:bottom w:val="single" w:sz="4" w:space="0" w:color="981A26"/>
              <w:right w:val="single" w:sz="4" w:space="0" w:color="981A26"/>
            </w:tcBorders>
          </w:tcPr>
          <w:p w14:paraId="28DE7DCE" w14:textId="77777777" w:rsidR="00507654" w:rsidRDefault="00507654" w:rsidP="00D12AC6">
            <w:pPr>
              <w:pStyle w:val="TableParagraph"/>
              <w:spacing w:before="57" w:line="249" w:lineRule="auto"/>
              <w:ind w:left="118" w:right="396"/>
              <w:rPr>
                <w:sz w:val="20"/>
              </w:rPr>
            </w:pPr>
            <w:r>
              <w:rPr>
                <w:color w:val="231F20"/>
                <w:w w:val="90"/>
                <w:sz w:val="20"/>
              </w:rPr>
              <w:t>1 No’lu CBK’nin</w:t>
            </w:r>
            <w:r>
              <w:rPr>
                <w:color w:val="231F20"/>
                <w:spacing w:val="1"/>
                <w:w w:val="90"/>
                <w:sz w:val="20"/>
              </w:rPr>
              <w:t xml:space="preserve"> </w:t>
            </w:r>
            <w:r>
              <w:rPr>
                <w:color w:val="231F20"/>
                <w:w w:val="90"/>
                <w:sz w:val="20"/>
              </w:rPr>
              <w:t>On</w:t>
            </w:r>
            <w:r>
              <w:rPr>
                <w:color w:val="231F20"/>
                <w:spacing w:val="8"/>
                <w:w w:val="90"/>
                <w:sz w:val="20"/>
              </w:rPr>
              <w:t xml:space="preserve"> </w:t>
            </w:r>
            <w:r>
              <w:rPr>
                <w:color w:val="231F20"/>
                <w:w w:val="90"/>
                <w:sz w:val="20"/>
              </w:rPr>
              <w:t>Birinci</w:t>
            </w:r>
            <w:r>
              <w:rPr>
                <w:color w:val="231F20"/>
                <w:spacing w:val="9"/>
                <w:w w:val="90"/>
                <w:sz w:val="20"/>
              </w:rPr>
              <w:t xml:space="preserve"> </w:t>
            </w:r>
            <w:r>
              <w:rPr>
                <w:color w:val="231F20"/>
                <w:w w:val="90"/>
                <w:sz w:val="20"/>
              </w:rPr>
              <w:t>Bölümü</w:t>
            </w:r>
          </w:p>
          <w:p w14:paraId="7A8D0C3E" w14:textId="77777777" w:rsidR="00507654" w:rsidRDefault="00507654" w:rsidP="00D12AC6">
            <w:pPr>
              <w:pStyle w:val="TableParagraph"/>
              <w:spacing w:before="2" w:line="249" w:lineRule="auto"/>
              <w:ind w:left="118" w:right="126"/>
              <w:rPr>
                <w:sz w:val="20"/>
              </w:rPr>
            </w:pPr>
            <w:r>
              <w:rPr>
                <w:color w:val="231F20"/>
                <w:w w:val="90"/>
                <w:sz w:val="20"/>
              </w:rPr>
              <w:t>301’inci maddesi 1’inci</w:t>
            </w:r>
            <w:r>
              <w:rPr>
                <w:color w:val="231F20"/>
                <w:spacing w:val="-42"/>
                <w:w w:val="90"/>
                <w:sz w:val="20"/>
              </w:rPr>
              <w:t xml:space="preserve"> </w:t>
            </w:r>
            <w:r>
              <w:rPr>
                <w:color w:val="231F20"/>
                <w:w w:val="95"/>
                <w:sz w:val="20"/>
              </w:rPr>
              <w:t>fıkrası</w:t>
            </w:r>
            <w:r>
              <w:rPr>
                <w:color w:val="231F20"/>
                <w:spacing w:val="-10"/>
                <w:w w:val="95"/>
                <w:sz w:val="20"/>
              </w:rPr>
              <w:t xml:space="preserve"> </w:t>
            </w:r>
            <w:r>
              <w:rPr>
                <w:color w:val="231F20"/>
                <w:w w:val="95"/>
                <w:sz w:val="20"/>
              </w:rPr>
              <w:t>(g)</w:t>
            </w:r>
            <w:r>
              <w:rPr>
                <w:color w:val="231F20"/>
                <w:spacing w:val="-9"/>
                <w:w w:val="95"/>
                <w:sz w:val="20"/>
              </w:rPr>
              <w:t xml:space="preserve"> </w:t>
            </w:r>
            <w:r>
              <w:rPr>
                <w:color w:val="231F20"/>
                <w:w w:val="95"/>
                <w:sz w:val="20"/>
              </w:rPr>
              <w:t>bendi</w:t>
            </w:r>
          </w:p>
        </w:tc>
        <w:tc>
          <w:tcPr>
            <w:tcW w:w="2835" w:type="dxa"/>
            <w:tcBorders>
              <w:top w:val="single" w:sz="4" w:space="0" w:color="981A26"/>
              <w:left w:val="single" w:sz="4" w:space="0" w:color="981A26"/>
              <w:bottom w:val="single" w:sz="4" w:space="0" w:color="981A26"/>
              <w:right w:val="single" w:sz="4" w:space="0" w:color="981A26"/>
            </w:tcBorders>
          </w:tcPr>
          <w:p w14:paraId="101BA083" w14:textId="77777777" w:rsidR="00507654" w:rsidRDefault="00507654" w:rsidP="00B9752C">
            <w:pPr>
              <w:pStyle w:val="TableParagraph"/>
              <w:numPr>
                <w:ilvl w:val="0"/>
                <w:numId w:val="42"/>
              </w:numPr>
              <w:tabs>
                <w:tab w:val="left" w:pos="346"/>
              </w:tabs>
              <w:spacing w:before="64" w:line="230" w:lineRule="auto"/>
              <w:ind w:right="95"/>
              <w:jc w:val="both"/>
              <w:rPr>
                <w:sz w:val="20"/>
              </w:rPr>
            </w:pPr>
            <w:r>
              <w:rPr>
                <w:color w:val="231F20"/>
                <w:sz w:val="20"/>
              </w:rPr>
              <w:t>Türkçe ve Türk Kültürü</w:t>
            </w:r>
            <w:r>
              <w:rPr>
                <w:color w:val="231F20"/>
                <w:spacing w:val="1"/>
                <w:sz w:val="20"/>
              </w:rPr>
              <w:t xml:space="preserve"> </w:t>
            </w:r>
            <w:r>
              <w:rPr>
                <w:color w:val="231F20"/>
                <w:spacing w:val="-1"/>
                <w:sz w:val="20"/>
              </w:rPr>
              <w:t xml:space="preserve">dersinin tanıtımı ve </w:t>
            </w:r>
            <w:r>
              <w:rPr>
                <w:color w:val="231F20"/>
                <w:sz w:val="20"/>
              </w:rPr>
              <w:t>yay-</w:t>
            </w:r>
            <w:r>
              <w:rPr>
                <w:color w:val="231F20"/>
                <w:spacing w:val="1"/>
                <w:sz w:val="20"/>
              </w:rPr>
              <w:t xml:space="preserve"> </w:t>
            </w:r>
            <w:r>
              <w:rPr>
                <w:color w:val="231F20"/>
                <w:w w:val="95"/>
                <w:sz w:val="20"/>
              </w:rPr>
              <w:t>gınlaştırılmasına</w:t>
            </w:r>
            <w:r>
              <w:rPr>
                <w:color w:val="231F20"/>
                <w:spacing w:val="1"/>
                <w:w w:val="95"/>
                <w:sz w:val="20"/>
              </w:rPr>
              <w:t xml:space="preserve"> </w:t>
            </w:r>
            <w:r>
              <w:rPr>
                <w:color w:val="231F20"/>
                <w:w w:val="95"/>
                <w:sz w:val="20"/>
              </w:rPr>
              <w:t>yönelik</w:t>
            </w:r>
            <w:r>
              <w:rPr>
                <w:color w:val="231F20"/>
                <w:spacing w:val="-45"/>
                <w:w w:val="95"/>
                <w:sz w:val="20"/>
              </w:rPr>
              <w:t xml:space="preserve"> </w:t>
            </w:r>
            <w:r>
              <w:rPr>
                <w:color w:val="231F20"/>
                <w:w w:val="90"/>
                <w:sz w:val="20"/>
              </w:rPr>
              <w:t>farkındalığın</w:t>
            </w:r>
            <w:r>
              <w:rPr>
                <w:color w:val="231F20"/>
                <w:spacing w:val="3"/>
                <w:w w:val="90"/>
                <w:sz w:val="20"/>
              </w:rPr>
              <w:t xml:space="preserve"> </w:t>
            </w:r>
            <w:r>
              <w:rPr>
                <w:color w:val="231F20"/>
                <w:w w:val="90"/>
                <w:sz w:val="20"/>
              </w:rPr>
              <w:t>düşük</w:t>
            </w:r>
            <w:r>
              <w:rPr>
                <w:color w:val="231F20"/>
                <w:spacing w:val="4"/>
                <w:w w:val="90"/>
                <w:sz w:val="20"/>
              </w:rPr>
              <w:t xml:space="preserve"> </w:t>
            </w:r>
            <w:r>
              <w:rPr>
                <w:color w:val="231F20"/>
                <w:w w:val="90"/>
                <w:sz w:val="20"/>
              </w:rPr>
              <w:t>olması</w:t>
            </w:r>
          </w:p>
          <w:p w14:paraId="0EE969FB" w14:textId="77777777" w:rsidR="00507654" w:rsidRDefault="00507654" w:rsidP="00B9752C">
            <w:pPr>
              <w:pStyle w:val="TableParagraph"/>
              <w:numPr>
                <w:ilvl w:val="0"/>
                <w:numId w:val="42"/>
              </w:numPr>
              <w:tabs>
                <w:tab w:val="left" w:pos="346"/>
              </w:tabs>
              <w:spacing w:before="54" w:line="230" w:lineRule="auto"/>
              <w:ind w:right="95"/>
              <w:jc w:val="both"/>
              <w:rPr>
                <w:sz w:val="20"/>
              </w:rPr>
            </w:pPr>
            <w:r>
              <w:rPr>
                <w:color w:val="231F20"/>
                <w:spacing w:val="-2"/>
                <w:w w:val="95"/>
                <w:sz w:val="20"/>
              </w:rPr>
              <w:t xml:space="preserve">Türkçe öğretilmesi </w:t>
            </w:r>
            <w:r>
              <w:rPr>
                <w:color w:val="231F20"/>
                <w:spacing w:val="-1"/>
                <w:w w:val="95"/>
                <w:sz w:val="20"/>
              </w:rPr>
              <w:t>ve Türk</w:t>
            </w:r>
            <w:r>
              <w:rPr>
                <w:color w:val="231F20"/>
                <w:spacing w:val="-45"/>
                <w:w w:val="95"/>
                <w:sz w:val="20"/>
              </w:rPr>
              <w:t xml:space="preserve"> </w:t>
            </w:r>
            <w:r>
              <w:rPr>
                <w:color w:val="231F20"/>
                <w:w w:val="95"/>
                <w:sz w:val="20"/>
              </w:rPr>
              <w:t>Kültürü’nün tanıtım, yay-</w:t>
            </w:r>
            <w:r>
              <w:rPr>
                <w:color w:val="231F20"/>
                <w:spacing w:val="1"/>
                <w:w w:val="95"/>
                <w:sz w:val="20"/>
              </w:rPr>
              <w:t xml:space="preserve"> </w:t>
            </w:r>
            <w:r>
              <w:rPr>
                <w:color w:val="231F20"/>
                <w:w w:val="95"/>
                <w:sz w:val="20"/>
              </w:rPr>
              <w:t>ma ve koruma faaliyetleri-</w:t>
            </w:r>
            <w:r>
              <w:rPr>
                <w:color w:val="231F20"/>
                <w:spacing w:val="-45"/>
                <w:w w:val="95"/>
                <w:sz w:val="20"/>
              </w:rPr>
              <w:t xml:space="preserve"> </w:t>
            </w:r>
            <w:r>
              <w:rPr>
                <w:color w:val="231F20"/>
                <w:w w:val="90"/>
                <w:sz w:val="20"/>
              </w:rPr>
              <w:t>nin</w:t>
            </w:r>
            <w:r>
              <w:rPr>
                <w:color w:val="231F20"/>
                <w:spacing w:val="-7"/>
                <w:w w:val="90"/>
                <w:sz w:val="20"/>
              </w:rPr>
              <w:t xml:space="preserve"> </w:t>
            </w:r>
            <w:r>
              <w:rPr>
                <w:color w:val="231F20"/>
                <w:w w:val="90"/>
                <w:sz w:val="20"/>
              </w:rPr>
              <w:t>yetersizliği</w:t>
            </w:r>
          </w:p>
          <w:p w14:paraId="2B9371FD" w14:textId="77777777" w:rsidR="00507654" w:rsidRDefault="00507654" w:rsidP="00B9752C">
            <w:pPr>
              <w:pStyle w:val="TableParagraph"/>
              <w:numPr>
                <w:ilvl w:val="0"/>
                <w:numId w:val="42"/>
              </w:numPr>
              <w:tabs>
                <w:tab w:val="left" w:pos="346"/>
              </w:tabs>
              <w:spacing w:before="53" w:line="230" w:lineRule="auto"/>
              <w:ind w:right="95"/>
              <w:jc w:val="both"/>
              <w:rPr>
                <w:sz w:val="20"/>
              </w:rPr>
            </w:pPr>
            <w:r>
              <w:rPr>
                <w:color w:val="231F20"/>
                <w:w w:val="95"/>
                <w:sz w:val="20"/>
              </w:rPr>
              <w:t>Yurt dışına gönderilen öğ-</w:t>
            </w:r>
            <w:r>
              <w:rPr>
                <w:color w:val="231F20"/>
                <w:spacing w:val="-45"/>
                <w:w w:val="95"/>
                <w:sz w:val="20"/>
              </w:rPr>
              <w:t xml:space="preserve"> </w:t>
            </w:r>
            <w:r>
              <w:rPr>
                <w:color w:val="231F20"/>
                <w:w w:val="90"/>
                <w:sz w:val="20"/>
              </w:rPr>
              <w:t>retmen ve okutmanların ya-</w:t>
            </w:r>
            <w:r>
              <w:rPr>
                <w:color w:val="231F20"/>
                <w:spacing w:val="1"/>
                <w:w w:val="90"/>
                <w:sz w:val="20"/>
              </w:rPr>
              <w:t xml:space="preserve"> </w:t>
            </w:r>
            <w:r>
              <w:rPr>
                <w:color w:val="231F20"/>
                <w:w w:val="90"/>
                <w:sz w:val="20"/>
              </w:rPr>
              <w:t>bancı dil yeterliliklerinin is-</w:t>
            </w:r>
            <w:r>
              <w:rPr>
                <w:color w:val="231F20"/>
                <w:spacing w:val="-42"/>
                <w:w w:val="90"/>
                <w:sz w:val="20"/>
              </w:rPr>
              <w:t xml:space="preserve"> </w:t>
            </w:r>
            <w:r>
              <w:rPr>
                <w:color w:val="231F20"/>
                <w:w w:val="90"/>
                <w:sz w:val="20"/>
              </w:rPr>
              <w:t>tenilen</w:t>
            </w:r>
            <w:r>
              <w:rPr>
                <w:color w:val="231F20"/>
                <w:spacing w:val="7"/>
                <w:w w:val="90"/>
                <w:sz w:val="20"/>
              </w:rPr>
              <w:t xml:space="preserve"> </w:t>
            </w:r>
            <w:r>
              <w:rPr>
                <w:color w:val="231F20"/>
                <w:w w:val="90"/>
                <w:sz w:val="20"/>
              </w:rPr>
              <w:t>düzeyde</w:t>
            </w:r>
            <w:r>
              <w:rPr>
                <w:color w:val="231F20"/>
                <w:spacing w:val="8"/>
                <w:w w:val="90"/>
                <w:sz w:val="20"/>
              </w:rPr>
              <w:t xml:space="preserve"> </w:t>
            </w:r>
            <w:r>
              <w:rPr>
                <w:color w:val="231F20"/>
                <w:w w:val="90"/>
                <w:sz w:val="20"/>
              </w:rPr>
              <w:t>olmaması</w:t>
            </w:r>
          </w:p>
        </w:tc>
        <w:tc>
          <w:tcPr>
            <w:tcW w:w="2835" w:type="dxa"/>
            <w:tcBorders>
              <w:top w:val="single" w:sz="4" w:space="0" w:color="981A26"/>
              <w:left w:val="single" w:sz="4" w:space="0" w:color="981A26"/>
              <w:bottom w:val="single" w:sz="4" w:space="0" w:color="981A26"/>
            </w:tcBorders>
          </w:tcPr>
          <w:p w14:paraId="5288CC67" w14:textId="77777777" w:rsidR="00507654" w:rsidRDefault="00507654" w:rsidP="00B9752C">
            <w:pPr>
              <w:pStyle w:val="TableParagraph"/>
              <w:numPr>
                <w:ilvl w:val="0"/>
                <w:numId w:val="41"/>
              </w:numPr>
              <w:tabs>
                <w:tab w:val="left" w:pos="346"/>
              </w:tabs>
              <w:spacing w:before="64" w:line="230" w:lineRule="auto"/>
              <w:ind w:right="90"/>
              <w:jc w:val="both"/>
              <w:rPr>
                <w:sz w:val="20"/>
              </w:rPr>
            </w:pPr>
            <w:r>
              <w:rPr>
                <w:color w:val="231F20"/>
                <w:sz w:val="20"/>
              </w:rPr>
              <w:t>Türkçe ve Türk Kültürü</w:t>
            </w:r>
            <w:r>
              <w:rPr>
                <w:color w:val="231F20"/>
                <w:spacing w:val="1"/>
                <w:sz w:val="20"/>
              </w:rPr>
              <w:t xml:space="preserve"> </w:t>
            </w:r>
            <w:r>
              <w:rPr>
                <w:color w:val="231F20"/>
                <w:w w:val="95"/>
                <w:sz w:val="20"/>
              </w:rPr>
              <w:t>dersi öğretmenlerinin çok</w:t>
            </w:r>
            <w:r>
              <w:rPr>
                <w:color w:val="231F20"/>
                <w:spacing w:val="1"/>
                <w:w w:val="95"/>
                <w:sz w:val="20"/>
              </w:rPr>
              <w:t xml:space="preserve"> </w:t>
            </w:r>
            <w:r>
              <w:rPr>
                <w:color w:val="231F20"/>
                <w:w w:val="95"/>
                <w:sz w:val="20"/>
              </w:rPr>
              <w:t>yönlü niteliklere sahip öğ-</w:t>
            </w:r>
            <w:r>
              <w:rPr>
                <w:color w:val="231F20"/>
                <w:spacing w:val="-45"/>
                <w:w w:val="95"/>
                <w:sz w:val="20"/>
              </w:rPr>
              <w:t xml:space="preserve"> </w:t>
            </w:r>
            <w:r>
              <w:rPr>
                <w:color w:val="231F20"/>
                <w:w w:val="95"/>
                <w:sz w:val="20"/>
              </w:rPr>
              <w:t>retmenler arasından seçil-</w:t>
            </w:r>
            <w:r>
              <w:rPr>
                <w:color w:val="231F20"/>
                <w:spacing w:val="1"/>
                <w:w w:val="95"/>
                <w:sz w:val="20"/>
              </w:rPr>
              <w:t xml:space="preserve"> </w:t>
            </w:r>
            <w:r>
              <w:rPr>
                <w:color w:val="231F20"/>
                <w:sz w:val="20"/>
              </w:rPr>
              <w:t>mesi</w:t>
            </w:r>
          </w:p>
          <w:p w14:paraId="65166EEC" w14:textId="77777777" w:rsidR="00507654" w:rsidRDefault="00507654" w:rsidP="00B9752C">
            <w:pPr>
              <w:pStyle w:val="TableParagraph"/>
              <w:numPr>
                <w:ilvl w:val="0"/>
                <w:numId w:val="41"/>
              </w:numPr>
              <w:tabs>
                <w:tab w:val="left" w:pos="346"/>
              </w:tabs>
              <w:spacing w:before="53" w:line="230" w:lineRule="auto"/>
              <w:ind w:right="90"/>
              <w:jc w:val="both"/>
              <w:rPr>
                <w:sz w:val="20"/>
              </w:rPr>
            </w:pPr>
            <w:r>
              <w:rPr>
                <w:color w:val="231F20"/>
                <w:sz w:val="20"/>
              </w:rPr>
              <w:t>Türkçe ve Türk</w:t>
            </w:r>
            <w:r>
              <w:rPr>
                <w:color w:val="231F20"/>
                <w:spacing w:val="1"/>
                <w:sz w:val="20"/>
              </w:rPr>
              <w:t xml:space="preserve"> </w:t>
            </w:r>
            <w:r>
              <w:rPr>
                <w:color w:val="231F20"/>
                <w:sz w:val="20"/>
              </w:rPr>
              <w:t>Kültürü</w:t>
            </w:r>
            <w:r>
              <w:rPr>
                <w:color w:val="231F20"/>
                <w:spacing w:val="1"/>
                <w:sz w:val="20"/>
              </w:rPr>
              <w:t xml:space="preserve"> </w:t>
            </w:r>
            <w:r>
              <w:rPr>
                <w:color w:val="231F20"/>
                <w:w w:val="95"/>
                <w:sz w:val="20"/>
              </w:rPr>
              <w:t>derslerinin tanıtımıyla bir-</w:t>
            </w:r>
            <w:r>
              <w:rPr>
                <w:color w:val="231F20"/>
                <w:spacing w:val="-45"/>
                <w:w w:val="95"/>
                <w:sz w:val="20"/>
              </w:rPr>
              <w:t xml:space="preserve"> </w:t>
            </w:r>
            <w:r>
              <w:rPr>
                <w:color w:val="231F20"/>
                <w:w w:val="95"/>
                <w:sz w:val="20"/>
              </w:rPr>
              <w:t>likte katılım sağlayan öğ-</w:t>
            </w:r>
            <w:r>
              <w:rPr>
                <w:color w:val="231F20"/>
                <w:spacing w:val="1"/>
                <w:w w:val="95"/>
                <w:sz w:val="20"/>
              </w:rPr>
              <w:t xml:space="preserve"> </w:t>
            </w:r>
            <w:r>
              <w:rPr>
                <w:color w:val="231F20"/>
                <w:w w:val="90"/>
                <w:sz w:val="20"/>
              </w:rPr>
              <w:t>renci</w:t>
            </w:r>
            <w:r>
              <w:rPr>
                <w:color w:val="231F20"/>
                <w:spacing w:val="-1"/>
                <w:w w:val="90"/>
                <w:sz w:val="20"/>
              </w:rPr>
              <w:t xml:space="preserve"> </w:t>
            </w:r>
            <w:r>
              <w:rPr>
                <w:color w:val="231F20"/>
                <w:w w:val="90"/>
                <w:sz w:val="20"/>
              </w:rPr>
              <w:t>sayısının artırılması</w:t>
            </w:r>
          </w:p>
          <w:p w14:paraId="28AA35F8" w14:textId="77777777" w:rsidR="00507654" w:rsidRDefault="00507654" w:rsidP="00B9752C">
            <w:pPr>
              <w:pStyle w:val="TableParagraph"/>
              <w:numPr>
                <w:ilvl w:val="0"/>
                <w:numId w:val="41"/>
              </w:numPr>
              <w:tabs>
                <w:tab w:val="left" w:pos="346"/>
              </w:tabs>
              <w:spacing w:before="53" w:line="230" w:lineRule="auto"/>
              <w:ind w:right="90"/>
              <w:jc w:val="both"/>
              <w:rPr>
                <w:sz w:val="20"/>
              </w:rPr>
            </w:pPr>
            <w:r>
              <w:rPr>
                <w:color w:val="231F20"/>
                <w:w w:val="95"/>
                <w:sz w:val="20"/>
              </w:rPr>
              <w:t>Yurt dışındaki Türk vatan-</w:t>
            </w:r>
            <w:r>
              <w:rPr>
                <w:color w:val="231F20"/>
                <w:spacing w:val="-45"/>
                <w:w w:val="95"/>
                <w:sz w:val="20"/>
              </w:rPr>
              <w:t xml:space="preserve"> </w:t>
            </w:r>
            <w:r>
              <w:rPr>
                <w:color w:val="231F20"/>
                <w:spacing w:val="-1"/>
                <w:sz w:val="20"/>
              </w:rPr>
              <w:t xml:space="preserve">daşları ve soydaşlar </w:t>
            </w:r>
            <w:r>
              <w:rPr>
                <w:color w:val="231F20"/>
                <w:sz w:val="20"/>
              </w:rPr>
              <w:t>için</w:t>
            </w:r>
            <w:r>
              <w:rPr>
                <w:color w:val="231F20"/>
                <w:spacing w:val="1"/>
                <w:sz w:val="20"/>
              </w:rPr>
              <w:t xml:space="preserve"> </w:t>
            </w:r>
            <w:r>
              <w:rPr>
                <w:color w:val="231F20"/>
                <w:w w:val="95"/>
                <w:sz w:val="20"/>
              </w:rPr>
              <w:t>eğitim imkânlarının artırıl-</w:t>
            </w:r>
            <w:r>
              <w:rPr>
                <w:color w:val="231F20"/>
                <w:spacing w:val="-45"/>
                <w:w w:val="95"/>
                <w:sz w:val="20"/>
              </w:rPr>
              <w:t xml:space="preserve"> </w:t>
            </w:r>
            <w:r>
              <w:rPr>
                <w:color w:val="231F20"/>
                <w:sz w:val="20"/>
              </w:rPr>
              <w:t>ması</w:t>
            </w:r>
          </w:p>
        </w:tc>
      </w:tr>
      <w:tr w:rsidR="00507654" w14:paraId="30C4E04C" w14:textId="77777777" w:rsidTr="00551487">
        <w:trPr>
          <w:trHeight w:val="2636"/>
        </w:trPr>
        <w:tc>
          <w:tcPr>
            <w:tcW w:w="2673" w:type="dxa"/>
            <w:tcBorders>
              <w:top w:val="single" w:sz="4" w:space="0" w:color="981A26"/>
              <w:right w:val="single" w:sz="4" w:space="0" w:color="981A26"/>
            </w:tcBorders>
          </w:tcPr>
          <w:p w14:paraId="0593300D" w14:textId="2E7A3F72" w:rsidR="00507654" w:rsidRDefault="00507654" w:rsidP="00D12AC6">
            <w:pPr>
              <w:pStyle w:val="TableParagraph"/>
              <w:spacing w:before="57" w:line="249" w:lineRule="auto"/>
              <w:ind w:left="113" w:right="96"/>
              <w:jc w:val="both"/>
              <w:rPr>
                <w:sz w:val="20"/>
              </w:rPr>
            </w:pPr>
            <w:r>
              <w:rPr>
                <w:color w:val="231F20"/>
                <w:spacing w:val="-1"/>
                <w:w w:val="95"/>
                <w:sz w:val="20"/>
              </w:rPr>
              <w:t xml:space="preserve">Yükseköğretim </w:t>
            </w:r>
            <w:r w:rsidR="00276559">
              <w:rPr>
                <w:color w:val="231F20"/>
                <w:w w:val="95"/>
                <w:sz w:val="20"/>
              </w:rPr>
              <w:t>dışında ka</w:t>
            </w:r>
            <w:r w:rsidR="00276559">
              <w:rPr>
                <w:color w:val="231F20"/>
                <w:sz w:val="20"/>
              </w:rPr>
              <w:t>lan ve diğer kurum ve ku</w:t>
            </w:r>
            <w:r>
              <w:rPr>
                <w:color w:val="231F20"/>
                <w:w w:val="95"/>
                <w:sz w:val="20"/>
              </w:rPr>
              <w:t>ruluşlarca açılan örgün ve</w:t>
            </w:r>
            <w:r>
              <w:rPr>
                <w:color w:val="231F20"/>
                <w:spacing w:val="1"/>
                <w:w w:val="95"/>
                <w:sz w:val="20"/>
              </w:rPr>
              <w:t xml:space="preserve"> </w:t>
            </w:r>
            <w:r>
              <w:rPr>
                <w:color w:val="231F20"/>
                <w:w w:val="90"/>
                <w:sz w:val="20"/>
              </w:rPr>
              <w:t xml:space="preserve">yaygın eğitim ve </w:t>
            </w:r>
            <w:r w:rsidR="00276559">
              <w:rPr>
                <w:color w:val="231F20"/>
                <w:w w:val="90"/>
                <w:sz w:val="20"/>
              </w:rPr>
              <w:t>öğretim kurumlarının denklik derecele</w:t>
            </w:r>
            <w:r>
              <w:rPr>
                <w:color w:val="231F20"/>
                <w:w w:val="95"/>
                <w:sz w:val="20"/>
              </w:rPr>
              <w:t>rini belirlemek, program ve</w:t>
            </w:r>
            <w:r>
              <w:rPr>
                <w:color w:val="231F20"/>
                <w:spacing w:val="-45"/>
                <w:w w:val="95"/>
                <w:sz w:val="20"/>
              </w:rPr>
              <w:t xml:space="preserve"> </w:t>
            </w:r>
            <w:r>
              <w:rPr>
                <w:color w:val="231F20"/>
                <w:w w:val="90"/>
                <w:sz w:val="20"/>
              </w:rPr>
              <w:t>düzenlemelerini</w:t>
            </w:r>
            <w:r>
              <w:rPr>
                <w:color w:val="231F20"/>
                <w:spacing w:val="18"/>
                <w:w w:val="90"/>
                <w:sz w:val="20"/>
              </w:rPr>
              <w:t xml:space="preserve"> </w:t>
            </w:r>
            <w:r>
              <w:rPr>
                <w:color w:val="231F20"/>
                <w:w w:val="90"/>
                <w:sz w:val="20"/>
              </w:rPr>
              <w:t>hazırlamak</w:t>
            </w:r>
          </w:p>
        </w:tc>
        <w:tc>
          <w:tcPr>
            <w:tcW w:w="2268" w:type="dxa"/>
            <w:tcBorders>
              <w:top w:val="single" w:sz="4" w:space="0" w:color="981A26"/>
              <w:left w:val="single" w:sz="4" w:space="0" w:color="981A26"/>
              <w:right w:val="single" w:sz="4" w:space="0" w:color="981A26"/>
            </w:tcBorders>
          </w:tcPr>
          <w:p w14:paraId="7AA70E2E" w14:textId="77777777" w:rsidR="00507654" w:rsidRDefault="00507654" w:rsidP="00D12AC6">
            <w:pPr>
              <w:pStyle w:val="TableParagraph"/>
              <w:spacing w:before="57" w:line="249" w:lineRule="auto"/>
              <w:ind w:left="118" w:right="396"/>
              <w:rPr>
                <w:sz w:val="20"/>
              </w:rPr>
            </w:pPr>
            <w:r>
              <w:rPr>
                <w:color w:val="231F20"/>
                <w:w w:val="90"/>
                <w:sz w:val="20"/>
              </w:rPr>
              <w:t>1 No’lu CBK’nin</w:t>
            </w:r>
            <w:r>
              <w:rPr>
                <w:color w:val="231F20"/>
                <w:spacing w:val="1"/>
                <w:w w:val="90"/>
                <w:sz w:val="20"/>
              </w:rPr>
              <w:t xml:space="preserve"> </w:t>
            </w:r>
            <w:r>
              <w:rPr>
                <w:color w:val="231F20"/>
                <w:w w:val="90"/>
                <w:sz w:val="20"/>
              </w:rPr>
              <w:t>On</w:t>
            </w:r>
            <w:r>
              <w:rPr>
                <w:color w:val="231F20"/>
                <w:spacing w:val="8"/>
                <w:w w:val="90"/>
                <w:sz w:val="20"/>
              </w:rPr>
              <w:t xml:space="preserve"> </w:t>
            </w:r>
            <w:r>
              <w:rPr>
                <w:color w:val="231F20"/>
                <w:w w:val="90"/>
                <w:sz w:val="20"/>
              </w:rPr>
              <w:t>Birinci</w:t>
            </w:r>
            <w:r>
              <w:rPr>
                <w:color w:val="231F20"/>
                <w:spacing w:val="9"/>
                <w:w w:val="90"/>
                <w:sz w:val="20"/>
              </w:rPr>
              <w:t xml:space="preserve"> </w:t>
            </w:r>
            <w:r>
              <w:rPr>
                <w:color w:val="231F20"/>
                <w:w w:val="90"/>
                <w:sz w:val="20"/>
              </w:rPr>
              <w:t>Bölümü</w:t>
            </w:r>
          </w:p>
          <w:p w14:paraId="75D7E209" w14:textId="77777777" w:rsidR="00507654" w:rsidRDefault="00507654" w:rsidP="00D12AC6">
            <w:pPr>
              <w:pStyle w:val="TableParagraph"/>
              <w:spacing w:before="1" w:line="249" w:lineRule="auto"/>
              <w:ind w:left="118" w:right="126"/>
              <w:rPr>
                <w:sz w:val="20"/>
              </w:rPr>
            </w:pPr>
            <w:r>
              <w:rPr>
                <w:color w:val="231F20"/>
                <w:w w:val="90"/>
                <w:sz w:val="20"/>
              </w:rPr>
              <w:t>301’inci maddesi 1’inci</w:t>
            </w:r>
            <w:r>
              <w:rPr>
                <w:color w:val="231F20"/>
                <w:spacing w:val="-42"/>
                <w:w w:val="90"/>
                <w:sz w:val="20"/>
              </w:rPr>
              <w:t xml:space="preserve"> </w:t>
            </w:r>
            <w:r>
              <w:rPr>
                <w:color w:val="231F20"/>
                <w:w w:val="95"/>
                <w:sz w:val="20"/>
              </w:rPr>
              <w:t>fıkrası</w:t>
            </w:r>
            <w:r>
              <w:rPr>
                <w:color w:val="231F20"/>
                <w:spacing w:val="-10"/>
                <w:w w:val="95"/>
                <w:sz w:val="20"/>
              </w:rPr>
              <w:t xml:space="preserve"> </w:t>
            </w:r>
            <w:r>
              <w:rPr>
                <w:color w:val="231F20"/>
                <w:w w:val="95"/>
                <w:sz w:val="20"/>
              </w:rPr>
              <w:t>(h)</w:t>
            </w:r>
            <w:r>
              <w:rPr>
                <w:color w:val="231F20"/>
                <w:spacing w:val="-9"/>
                <w:w w:val="95"/>
                <w:sz w:val="20"/>
              </w:rPr>
              <w:t xml:space="preserve"> </w:t>
            </w:r>
            <w:r>
              <w:rPr>
                <w:color w:val="231F20"/>
                <w:w w:val="95"/>
                <w:sz w:val="20"/>
              </w:rPr>
              <w:t>bendi</w:t>
            </w:r>
          </w:p>
        </w:tc>
        <w:tc>
          <w:tcPr>
            <w:tcW w:w="2835" w:type="dxa"/>
            <w:tcBorders>
              <w:top w:val="single" w:sz="4" w:space="0" w:color="981A26"/>
              <w:left w:val="single" w:sz="4" w:space="0" w:color="981A26"/>
              <w:right w:val="single" w:sz="4" w:space="0" w:color="981A26"/>
            </w:tcBorders>
          </w:tcPr>
          <w:p w14:paraId="76075FB0" w14:textId="77777777" w:rsidR="00507654" w:rsidRDefault="00507654" w:rsidP="00B9752C">
            <w:pPr>
              <w:pStyle w:val="TableParagraph"/>
              <w:numPr>
                <w:ilvl w:val="0"/>
                <w:numId w:val="40"/>
              </w:numPr>
              <w:tabs>
                <w:tab w:val="left" w:pos="346"/>
              </w:tabs>
              <w:spacing w:before="64" w:line="230" w:lineRule="auto"/>
              <w:ind w:right="95"/>
              <w:jc w:val="both"/>
              <w:rPr>
                <w:sz w:val="20"/>
              </w:rPr>
            </w:pPr>
            <w:r>
              <w:rPr>
                <w:color w:val="231F20"/>
                <w:w w:val="95"/>
                <w:sz w:val="20"/>
              </w:rPr>
              <w:t>İl ve ilçe millî eğitim mü-</w:t>
            </w:r>
            <w:r>
              <w:rPr>
                <w:color w:val="231F20"/>
                <w:spacing w:val="1"/>
                <w:w w:val="95"/>
                <w:sz w:val="20"/>
              </w:rPr>
              <w:t xml:space="preserve"> </w:t>
            </w:r>
            <w:r>
              <w:rPr>
                <w:color w:val="231F20"/>
                <w:w w:val="95"/>
                <w:sz w:val="20"/>
              </w:rPr>
              <w:t>dürlüklerinde</w:t>
            </w:r>
            <w:r>
              <w:rPr>
                <w:color w:val="231F20"/>
                <w:spacing w:val="1"/>
                <w:w w:val="95"/>
                <w:sz w:val="20"/>
              </w:rPr>
              <w:t xml:space="preserve"> </w:t>
            </w:r>
            <w:r>
              <w:rPr>
                <w:color w:val="231F20"/>
                <w:w w:val="95"/>
                <w:sz w:val="20"/>
              </w:rPr>
              <w:t>denklik</w:t>
            </w:r>
            <w:r>
              <w:rPr>
                <w:color w:val="231F20"/>
                <w:spacing w:val="1"/>
                <w:w w:val="95"/>
                <w:sz w:val="20"/>
              </w:rPr>
              <w:t xml:space="preserve"> </w:t>
            </w:r>
            <w:r>
              <w:rPr>
                <w:color w:val="231F20"/>
                <w:w w:val="95"/>
                <w:sz w:val="20"/>
              </w:rPr>
              <w:t>iş-</w:t>
            </w:r>
            <w:r>
              <w:rPr>
                <w:color w:val="231F20"/>
                <w:spacing w:val="1"/>
                <w:w w:val="95"/>
                <w:sz w:val="20"/>
              </w:rPr>
              <w:t xml:space="preserve"> </w:t>
            </w:r>
            <w:r>
              <w:rPr>
                <w:color w:val="231F20"/>
                <w:w w:val="95"/>
                <w:sz w:val="20"/>
              </w:rPr>
              <w:t>lemlerini yürütecek şube-</w:t>
            </w:r>
            <w:r>
              <w:rPr>
                <w:color w:val="231F20"/>
                <w:spacing w:val="1"/>
                <w:w w:val="95"/>
                <w:sz w:val="20"/>
              </w:rPr>
              <w:t xml:space="preserve"> </w:t>
            </w:r>
            <w:r>
              <w:rPr>
                <w:color w:val="231F20"/>
                <w:w w:val="90"/>
                <w:sz w:val="20"/>
              </w:rPr>
              <w:t>nin</w:t>
            </w:r>
            <w:r>
              <w:rPr>
                <w:color w:val="231F20"/>
                <w:spacing w:val="-7"/>
                <w:w w:val="90"/>
                <w:sz w:val="20"/>
              </w:rPr>
              <w:t xml:space="preserve"> </w:t>
            </w:r>
            <w:r>
              <w:rPr>
                <w:color w:val="231F20"/>
                <w:w w:val="90"/>
                <w:sz w:val="20"/>
              </w:rPr>
              <w:t>eksikliği</w:t>
            </w:r>
          </w:p>
          <w:p w14:paraId="13EEDCD9" w14:textId="77777777" w:rsidR="00507654" w:rsidRDefault="00507654" w:rsidP="00B9752C">
            <w:pPr>
              <w:pStyle w:val="TableParagraph"/>
              <w:numPr>
                <w:ilvl w:val="0"/>
                <w:numId w:val="40"/>
              </w:numPr>
              <w:tabs>
                <w:tab w:val="left" w:pos="346"/>
              </w:tabs>
              <w:spacing w:before="53" w:line="230" w:lineRule="auto"/>
              <w:ind w:right="95"/>
              <w:jc w:val="both"/>
              <w:rPr>
                <w:sz w:val="20"/>
              </w:rPr>
            </w:pPr>
            <w:r>
              <w:rPr>
                <w:color w:val="231F20"/>
                <w:spacing w:val="-1"/>
                <w:w w:val="95"/>
                <w:sz w:val="20"/>
              </w:rPr>
              <w:t xml:space="preserve">Denklik merkezlerine </w:t>
            </w:r>
            <w:r>
              <w:rPr>
                <w:color w:val="231F20"/>
                <w:w w:val="95"/>
                <w:sz w:val="20"/>
              </w:rPr>
              <w:t>veri-</w:t>
            </w:r>
            <w:r>
              <w:rPr>
                <w:color w:val="231F20"/>
                <w:spacing w:val="-45"/>
                <w:w w:val="95"/>
                <w:sz w:val="20"/>
              </w:rPr>
              <w:t xml:space="preserve"> </w:t>
            </w:r>
            <w:r>
              <w:rPr>
                <w:color w:val="231F20"/>
                <w:w w:val="95"/>
                <w:sz w:val="20"/>
              </w:rPr>
              <w:t>len eğitimlerin yeterli dü-</w:t>
            </w:r>
            <w:r>
              <w:rPr>
                <w:color w:val="231F20"/>
                <w:spacing w:val="1"/>
                <w:w w:val="95"/>
                <w:sz w:val="20"/>
              </w:rPr>
              <w:t xml:space="preserve"> </w:t>
            </w:r>
            <w:r>
              <w:rPr>
                <w:color w:val="231F20"/>
                <w:w w:val="90"/>
                <w:sz w:val="20"/>
              </w:rPr>
              <w:t>zeyde</w:t>
            </w:r>
            <w:r>
              <w:rPr>
                <w:color w:val="231F20"/>
                <w:spacing w:val="-6"/>
                <w:w w:val="90"/>
                <w:sz w:val="20"/>
              </w:rPr>
              <w:t xml:space="preserve"> </w:t>
            </w:r>
            <w:r>
              <w:rPr>
                <w:color w:val="231F20"/>
                <w:w w:val="90"/>
                <w:sz w:val="20"/>
              </w:rPr>
              <w:t>olmaması</w:t>
            </w:r>
          </w:p>
          <w:p w14:paraId="4D9B38B0" w14:textId="24D91385" w:rsidR="00507654" w:rsidRDefault="00507654" w:rsidP="00B9752C">
            <w:pPr>
              <w:pStyle w:val="TableParagraph"/>
              <w:numPr>
                <w:ilvl w:val="0"/>
                <w:numId w:val="40"/>
              </w:numPr>
              <w:tabs>
                <w:tab w:val="left" w:pos="346"/>
              </w:tabs>
              <w:spacing w:before="55" w:line="230" w:lineRule="auto"/>
              <w:ind w:right="95"/>
              <w:jc w:val="both"/>
              <w:rPr>
                <w:sz w:val="20"/>
              </w:rPr>
            </w:pPr>
            <w:r>
              <w:rPr>
                <w:color w:val="231F20"/>
                <w:w w:val="90"/>
                <w:sz w:val="20"/>
              </w:rPr>
              <w:t>Denklik</w:t>
            </w:r>
            <w:r>
              <w:rPr>
                <w:color w:val="231F20"/>
                <w:spacing w:val="1"/>
                <w:w w:val="90"/>
                <w:sz w:val="20"/>
              </w:rPr>
              <w:t xml:space="preserve"> </w:t>
            </w:r>
            <w:r w:rsidR="00276559">
              <w:rPr>
                <w:color w:val="231F20"/>
                <w:w w:val="90"/>
                <w:sz w:val="20"/>
              </w:rPr>
              <w:t>merkezi çalışanla</w:t>
            </w:r>
            <w:r>
              <w:rPr>
                <w:color w:val="231F20"/>
                <w:w w:val="95"/>
                <w:sz w:val="20"/>
              </w:rPr>
              <w:t>rında yer/görev değişikliği</w:t>
            </w:r>
            <w:r>
              <w:rPr>
                <w:color w:val="231F20"/>
                <w:spacing w:val="-45"/>
                <w:w w:val="95"/>
                <w:sz w:val="20"/>
              </w:rPr>
              <w:t xml:space="preserve"> </w:t>
            </w:r>
            <w:r>
              <w:rPr>
                <w:color w:val="231F20"/>
                <w:spacing w:val="-1"/>
                <w:w w:val="95"/>
                <w:sz w:val="20"/>
              </w:rPr>
              <w:t xml:space="preserve">kaynaklı </w:t>
            </w:r>
            <w:r>
              <w:rPr>
                <w:color w:val="231F20"/>
                <w:w w:val="95"/>
                <w:sz w:val="20"/>
              </w:rPr>
              <w:t>personel değişik-</w:t>
            </w:r>
            <w:r>
              <w:rPr>
                <w:color w:val="231F20"/>
                <w:spacing w:val="1"/>
                <w:w w:val="95"/>
                <w:sz w:val="20"/>
              </w:rPr>
              <w:t xml:space="preserve"> </w:t>
            </w:r>
            <w:r>
              <w:rPr>
                <w:color w:val="231F20"/>
                <w:w w:val="90"/>
                <w:sz w:val="20"/>
              </w:rPr>
              <w:t>liklerinin</w:t>
            </w:r>
            <w:r>
              <w:rPr>
                <w:color w:val="231F20"/>
                <w:spacing w:val="-6"/>
                <w:w w:val="90"/>
                <w:sz w:val="20"/>
              </w:rPr>
              <w:t xml:space="preserve"> </w:t>
            </w:r>
            <w:r>
              <w:rPr>
                <w:color w:val="231F20"/>
                <w:w w:val="90"/>
                <w:sz w:val="20"/>
              </w:rPr>
              <w:t>yaşanması</w:t>
            </w:r>
          </w:p>
        </w:tc>
        <w:tc>
          <w:tcPr>
            <w:tcW w:w="2835" w:type="dxa"/>
            <w:tcBorders>
              <w:top w:val="single" w:sz="4" w:space="0" w:color="981A26"/>
              <w:left w:val="single" w:sz="4" w:space="0" w:color="981A26"/>
            </w:tcBorders>
          </w:tcPr>
          <w:p w14:paraId="56DA9931" w14:textId="77777777" w:rsidR="00507654" w:rsidRDefault="00507654" w:rsidP="00B9752C">
            <w:pPr>
              <w:pStyle w:val="TableParagraph"/>
              <w:numPr>
                <w:ilvl w:val="0"/>
                <w:numId w:val="39"/>
              </w:numPr>
              <w:tabs>
                <w:tab w:val="left" w:pos="346"/>
              </w:tabs>
              <w:spacing w:before="64" w:line="230" w:lineRule="auto"/>
              <w:ind w:right="90"/>
              <w:jc w:val="both"/>
              <w:rPr>
                <w:sz w:val="20"/>
              </w:rPr>
            </w:pPr>
            <w:r>
              <w:rPr>
                <w:color w:val="231F20"/>
                <w:w w:val="90"/>
                <w:sz w:val="20"/>
              </w:rPr>
              <w:t>Denklik Merkezi personeli-</w:t>
            </w:r>
            <w:r>
              <w:rPr>
                <w:color w:val="231F20"/>
                <w:spacing w:val="1"/>
                <w:w w:val="90"/>
                <w:sz w:val="20"/>
              </w:rPr>
              <w:t xml:space="preserve"> </w:t>
            </w:r>
            <w:r>
              <w:rPr>
                <w:color w:val="231F20"/>
                <w:w w:val="90"/>
                <w:sz w:val="20"/>
              </w:rPr>
              <w:t>ne</w:t>
            </w:r>
            <w:r>
              <w:rPr>
                <w:color w:val="231F20"/>
                <w:spacing w:val="11"/>
                <w:w w:val="90"/>
                <w:sz w:val="20"/>
              </w:rPr>
              <w:t xml:space="preserve"> </w:t>
            </w:r>
            <w:r>
              <w:rPr>
                <w:color w:val="231F20"/>
                <w:w w:val="90"/>
                <w:sz w:val="20"/>
              </w:rPr>
              <w:t>eğitim</w:t>
            </w:r>
            <w:r>
              <w:rPr>
                <w:color w:val="231F20"/>
                <w:spacing w:val="-5"/>
                <w:w w:val="90"/>
                <w:sz w:val="20"/>
              </w:rPr>
              <w:t xml:space="preserve"> </w:t>
            </w:r>
            <w:r>
              <w:rPr>
                <w:color w:val="231F20"/>
                <w:w w:val="90"/>
                <w:sz w:val="20"/>
              </w:rPr>
              <w:t>verilmesi</w:t>
            </w:r>
          </w:p>
          <w:p w14:paraId="1B33E42A" w14:textId="7D3ADB7C" w:rsidR="00507654" w:rsidRDefault="00507654" w:rsidP="00B9752C">
            <w:pPr>
              <w:pStyle w:val="TableParagraph"/>
              <w:numPr>
                <w:ilvl w:val="0"/>
                <w:numId w:val="39"/>
              </w:numPr>
              <w:tabs>
                <w:tab w:val="left" w:pos="346"/>
              </w:tabs>
              <w:spacing w:before="55" w:line="230" w:lineRule="auto"/>
              <w:ind w:right="90"/>
              <w:jc w:val="both"/>
              <w:rPr>
                <w:sz w:val="20"/>
              </w:rPr>
            </w:pPr>
            <w:r>
              <w:rPr>
                <w:color w:val="231F20"/>
                <w:w w:val="95"/>
                <w:sz w:val="20"/>
              </w:rPr>
              <w:t>Dijital</w:t>
            </w:r>
            <w:r>
              <w:rPr>
                <w:color w:val="231F20"/>
                <w:spacing w:val="1"/>
                <w:w w:val="95"/>
                <w:sz w:val="20"/>
              </w:rPr>
              <w:t xml:space="preserve"> </w:t>
            </w:r>
            <w:r>
              <w:rPr>
                <w:color w:val="231F20"/>
                <w:w w:val="95"/>
                <w:sz w:val="20"/>
              </w:rPr>
              <w:t>eğitim</w:t>
            </w:r>
            <w:r>
              <w:rPr>
                <w:color w:val="231F20"/>
                <w:spacing w:val="1"/>
                <w:w w:val="95"/>
                <w:sz w:val="20"/>
              </w:rPr>
              <w:t xml:space="preserve"> </w:t>
            </w:r>
            <w:r w:rsidR="00276559">
              <w:rPr>
                <w:color w:val="231F20"/>
                <w:w w:val="95"/>
                <w:sz w:val="20"/>
              </w:rPr>
              <w:t>içerikleri</w:t>
            </w:r>
            <w:r>
              <w:rPr>
                <w:color w:val="231F20"/>
                <w:spacing w:val="-1"/>
                <w:w w:val="95"/>
                <w:sz w:val="20"/>
              </w:rPr>
              <w:t xml:space="preserve">nin sayısının </w:t>
            </w:r>
            <w:r>
              <w:rPr>
                <w:color w:val="231F20"/>
                <w:w w:val="95"/>
                <w:sz w:val="20"/>
              </w:rPr>
              <w:t>artırılmasıyla</w:t>
            </w:r>
            <w:r>
              <w:rPr>
                <w:color w:val="231F20"/>
                <w:spacing w:val="-45"/>
                <w:w w:val="95"/>
                <w:sz w:val="20"/>
              </w:rPr>
              <w:t xml:space="preserve"> </w:t>
            </w:r>
            <w:r>
              <w:rPr>
                <w:color w:val="231F20"/>
                <w:w w:val="90"/>
                <w:sz w:val="20"/>
              </w:rPr>
              <w:t>denklik işlemlerine yönelik</w:t>
            </w:r>
            <w:r>
              <w:rPr>
                <w:color w:val="231F20"/>
                <w:spacing w:val="1"/>
                <w:w w:val="90"/>
                <w:sz w:val="20"/>
              </w:rPr>
              <w:t xml:space="preserve"> </w:t>
            </w:r>
            <w:r>
              <w:rPr>
                <w:color w:val="231F20"/>
                <w:w w:val="90"/>
                <w:sz w:val="20"/>
              </w:rPr>
              <w:t>etkinliğin</w:t>
            </w:r>
            <w:r>
              <w:rPr>
                <w:color w:val="231F20"/>
                <w:spacing w:val="-5"/>
                <w:w w:val="90"/>
                <w:sz w:val="20"/>
              </w:rPr>
              <w:t xml:space="preserve"> </w:t>
            </w:r>
            <w:r>
              <w:rPr>
                <w:color w:val="231F20"/>
                <w:w w:val="90"/>
                <w:sz w:val="20"/>
              </w:rPr>
              <w:t>artırılması</w:t>
            </w:r>
          </w:p>
        </w:tc>
      </w:tr>
    </w:tbl>
    <w:p w14:paraId="5510600A" w14:textId="77777777" w:rsidR="005870A0" w:rsidRDefault="005870A0" w:rsidP="00A56ADA">
      <w:pPr>
        <w:widowControl/>
        <w:autoSpaceDE/>
        <w:autoSpaceDN/>
        <w:spacing w:line="360" w:lineRule="auto"/>
        <w:ind w:right="1134"/>
        <w:jc w:val="both"/>
        <w:rPr>
          <w:rFonts w:ascii="Times New Roman" w:eastAsia="Calibri" w:hAnsi="Times New Roman" w:cs="Times New Roman"/>
          <w:b/>
          <w:color w:val="2E74B5"/>
          <w:lang w:val="tr-TR"/>
        </w:rPr>
        <w:sectPr w:rsidR="005870A0" w:rsidSect="00FF2FCD">
          <w:type w:val="continuous"/>
          <w:pgSz w:w="11910" w:h="16840"/>
          <w:pgMar w:top="1300" w:right="1280" w:bottom="1300" w:left="600" w:header="0" w:footer="1095" w:gutter="0"/>
          <w:cols w:space="708"/>
        </w:sectPr>
      </w:pPr>
    </w:p>
    <w:p w14:paraId="70414FA6" w14:textId="77777777" w:rsidR="00DA64C3" w:rsidRDefault="00DA64C3" w:rsidP="00DA64C3">
      <w:pPr>
        <w:pStyle w:val="Balk2"/>
        <w:spacing w:after="240" w:line="276" w:lineRule="auto"/>
        <w:ind w:right="-1"/>
        <w:rPr>
          <w:color w:val="17365D" w:themeColor="text2" w:themeShade="BF"/>
        </w:rPr>
      </w:pPr>
      <w:bookmarkStart w:id="27" w:name="_Toc143606513"/>
    </w:p>
    <w:p w14:paraId="602A71AA" w14:textId="00BEE201" w:rsidR="00DA64C3" w:rsidRPr="00667C2A" w:rsidRDefault="00212F3D" w:rsidP="00212F3D">
      <w:pPr>
        <w:pStyle w:val="Balk2"/>
        <w:spacing w:after="240" w:line="276" w:lineRule="auto"/>
        <w:ind w:left="0" w:right="-1"/>
        <w:rPr>
          <w:color w:val="17365D" w:themeColor="text2" w:themeShade="BF"/>
        </w:rPr>
      </w:pPr>
      <w:r>
        <w:rPr>
          <w:color w:val="17365D" w:themeColor="text2" w:themeShade="BF"/>
        </w:rPr>
        <w:lastRenderedPageBreak/>
        <w:t xml:space="preserve">      </w:t>
      </w:r>
      <w:r w:rsidR="00267009" w:rsidRPr="00667C2A">
        <w:rPr>
          <w:color w:val="17365D" w:themeColor="text2" w:themeShade="BF"/>
        </w:rPr>
        <w:t>Üst Politika Belgeleri Analizi</w:t>
      </w:r>
      <w:bookmarkEnd w:id="27"/>
    </w:p>
    <w:p w14:paraId="360702BD" w14:textId="0E7D4870" w:rsidR="00DA64C3" w:rsidRDefault="00267009" w:rsidP="00D12AC6">
      <w:pPr>
        <w:pStyle w:val="GvdeMetni"/>
        <w:spacing w:before="72" w:after="240" w:line="276" w:lineRule="auto"/>
        <w:ind w:right="-1"/>
        <w:jc w:val="both"/>
      </w:pPr>
      <w:r>
        <w:t>2024-2028</w:t>
      </w:r>
      <w:r w:rsidRPr="001B4B07">
        <w:t xml:space="preserve"> Stratejik Plan hazırlıkları kapsamında üst politika belgeleri incelenerek belirlenen politikalar ve hedefler doğrultusunda idaremize yönelik olarak verilmiş olan görevler ile ilgili analizler yapılmıştır. </w:t>
      </w:r>
      <w:r>
        <w:t>Yapılan analizler sonucunda 2024-2028</w:t>
      </w:r>
      <w:r w:rsidRPr="001B4B07">
        <w:t xml:space="preserve"> Stratejik Plan</w:t>
      </w:r>
      <w:r>
        <w:t>’</w:t>
      </w:r>
      <w:r w:rsidRPr="001B4B07">
        <w:t xml:space="preserve">ımızın Geleceğe Yönelim Bölümü (amaç, hedef, gösterge ve stratejiler) şekillendirilmiştir. </w:t>
      </w:r>
      <w:r>
        <w:t xml:space="preserve">Üst politika belgeleri ile stratejik plan ilişkisinin kurulması amacıyla üst politika belgeleri </w:t>
      </w:r>
      <w:r w:rsidR="00E94C7C">
        <w:t>tablo 5</w:t>
      </w:r>
      <w:r w:rsidRPr="004A2E2C">
        <w:t xml:space="preserve"> ve </w:t>
      </w:r>
      <w:r w:rsidR="00E94C7C">
        <w:t>tablo 6</w:t>
      </w:r>
      <w:r w:rsidRPr="00AA36EC">
        <w:t>’</w:t>
      </w:r>
      <w:r w:rsidR="00E94C7C">
        <w:t>da</w:t>
      </w:r>
      <w:r w:rsidRPr="00863D93">
        <w:t xml:space="preserve"> </w:t>
      </w:r>
      <w:r>
        <w:t>oluşturulmuştur.</w:t>
      </w:r>
    </w:p>
    <w:p w14:paraId="7750BA90" w14:textId="61B497E4" w:rsidR="00212F3D" w:rsidRDefault="00212F3D" w:rsidP="00D12AC6">
      <w:pPr>
        <w:pStyle w:val="GvdeMetni"/>
        <w:spacing w:before="72" w:after="240" w:line="276" w:lineRule="auto"/>
        <w:ind w:right="-1"/>
        <w:jc w:val="both"/>
      </w:pPr>
    </w:p>
    <w:p w14:paraId="6833E06A" w14:textId="765893E0" w:rsidR="00212F3D" w:rsidRDefault="00212F3D" w:rsidP="00D12AC6">
      <w:pPr>
        <w:pStyle w:val="GvdeMetni"/>
        <w:spacing w:before="72" w:after="240" w:line="276" w:lineRule="auto"/>
        <w:ind w:right="-1"/>
        <w:jc w:val="both"/>
      </w:pPr>
    </w:p>
    <w:p w14:paraId="7DC85163" w14:textId="68CBA90E" w:rsidR="00C67915" w:rsidRPr="00D12AC6" w:rsidRDefault="00C67915" w:rsidP="00D12AC6">
      <w:pPr>
        <w:pStyle w:val="GvdeMetni"/>
        <w:spacing w:before="72" w:after="240" w:line="276" w:lineRule="auto"/>
        <w:ind w:right="-1"/>
        <w:jc w:val="both"/>
      </w:pPr>
    </w:p>
    <w:p w14:paraId="4600D185" w14:textId="50EAACCB" w:rsidR="00267009" w:rsidRDefault="00267009" w:rsidP="00267009">
      <w:pPr>
        <w:pStyle w:val="Balk5"/>
        <w:keepNext/>
        <w:spacing w:after="240" w:line="276" w:lineRule="auto"/>
        <w:ind w:left="0" w:right="-1"/>
        <w:rPr>
          <w:color w:val="548DD4" w:themeColor="text2" w:themeTint="99"/>
        </w:rPr>
      </w:pPr>
      <w:r w:rsidRPr="00C90262">
        <w:rPr>
          <w:color w:val="548DD4" w:themeColor="text2" w:themeTint="99"/>
        </w:rPr>
        <w:t xml:space="preserve">Tablo </w:t>
      </w:r>
      <w:r>
        <w:rPr>
          <w:color w:val="548DD4" w:themeColor="text2" w:themeTint="99"/>
        </w:rPr>
        <w:t>5</w:t>
      </w:r>
      <w:r w:rsidRPr="00F5784E">
        <w:rPr>
          <w:color w:val="548DD4" w:themeColor="text2" w:themeTint="99"/>
        </w:rPr>
        <w:t>: Üst Politika Belgeleri</w:t>
      </w:r>
    </w:p>
    <w:tbl>
      <w:tblPr>
        <w:tblStyle w:val="TabloKlavuzu4"/>
        <w:tblW w:w="5000" w:type="pct"/>
        <w:jc w:val="center"/>
        <w:tblLook w:val="04A0" w:firstRow="1" w:lastRow="0" w:firstColumn="1" w:lastColumn="0" w:noHBand="0" w:noVBand="1"/>
      </w:tblPr>
      <w:tblGrid>
        <w:gridCol w:w="4552"/>
        <w:gridCol w:w="4512"/>
      </w:tblGrid>
      <w:tr w:rsidR="00E671F1" w:rsidRPr="00B12C61" w14:paraId="47FBF063" w14:textId="77777777" w:rsidTr="00A70264">
        <w:trPr>
          <w:jc w:val="center"/>
        </w:trPr>
        <w:tc>
          <w:tcPr>
            <w:tcW w:w="2511" w:type="pct"/>
            <w:tcBorders>
              <w:bottom w:val="single" w:sz="4" w:space="0" w:color="auto"/>
            </w:tcBorders>
            <w:shd w:val="clear" w:color="auto" w:fill="00B0F0"/>
            <w:vAlign w:val="center"/>
          </w:tcPr>
          <w:p w14:paraId="48FD5E14" w14:textId="77777777" w:rsidR="00E671F1" w:rsidRPr="00B12C61" w:rsidRDefault="00E671F1" w:rsidP="00D12AC6">
            <w:pPr>
              <w:spacing w:line="360" w:lineRule="auto"/>
              <w:ind w:right="-1"/>
              <w:jc w:val="center"/>
              <w:rPr>
                <w:b/>
                <w:bCs/>
                <w:color w:val="FFFFFF" w:themeColor="background1"/>
                <w:sz w:val="24"/>
                <w:szCs w:val="24"/>
              </w:rPr>
            </w:pPr>
            <w:r w:rsidRPr="00B12C61">
              <w:rPr>
                <w:b/>
                <w:bCs/>
                <w:color w:val="FFFFFF" w:themeColor="background1"/>
                <w:sz w:val="24"/>
                <w:szCs w:val="24"/>
              </w:rPr>
              <w:t>Temel Üst Politika Belgeleri</w:t>
            </w:r>
          </w:p>
        </w:tc>
        <w:tc>
          <w:tcPr>
            <w:tcW w:w="2489" w:type="pct"/>
            <w:tcBorders>
              <w:bottom w:val="single" w:sz="4" w:space="0" w:color="auto"/>
            </w:tcBorders>
            <w:shd w:val="clear" w:color="auto" w:fill="00B0F0"/>
            <w:vAlign w:val="center"/>
          </w:tcPr>
          <w:p w14:paraId="3B0EF5E4" w14:textId="77777777" w:rsidR="00E671F1" w:rsidRPr="00B12C61" w:rsidRDefault="00E671F1" w:rsidP="00D12AC6">
            <w:pPr>
              <w:spacing w:line="360" w:lineRule="auto"/>
              <w:ind w:right="-1"/>
              <w:jc w:val="center"/>
              <w:rPr>
                <w:b/>
                <w:bCs/>
                <w:color w:val="FFFFFF" w:themeColor="background1"/>
                <w:sz w:val="24"/>
                <w:szCs w:val="24"/>
              </w:rPr>
            </w:pPr>
            <w:r w:rsidRPr="00B12C61">
              <w:rPr>
                <w:b/>
                <w:bCs/>
                <w:color w:val="FFFFFF" w:themeColor="background1"/>
                <w:sz w:val="24"/>
                <w:szCs w:val="24"/>
              </w:rPr>
              <w:t>Sektörel ve Tematik Strateji Belgeleri</w:t>
            </w:r>
          </w:p>
        </w:tc>
      </w:tr>
      <w:tr w:rsidR="00E671F1" w:rsidRPr="00B12C61" w14:paraId="7EB6AE61" w14:textId="77777777" w:rsidTr="00A70264">
        <w:trPr>
          <w:jc w:val="center"/>
        </w:trPr>
        <w:tc>
          <w:tcPr>
            <w:tcW w:w="2511" w:type="pct"/>
            <w:vMerge w:val="restart"/>
            <w:tcBorders>
              <w:top w:val="single" w:sz="4" w:space="0" w:color="auto"/>
              <w:left w:val="single" w:sz="4" w:space="0" w:color="auto"/>
              <w:right w:val="single" w:sz="4" w:space="0" w:color="auto"/>
            </w:tcBorders>
          </w:tcPr>
          <w:p w14:paraId="2741E786" w14:textId="77777777" w:rsidR="00E671F1" w:rsidRPr="00B12C61" w:rsidRDefault="00E671F1" w:rsidP="00D12AC6">
            <w:pPr>
              <w:spacing w:line="360" w:lineRule="auto"/>
              <w:ind w:right="-1"/>
              <w:rPr>
                <w:rFonts w:ascii="Times New Roman" w:hAnsi="Times New Roman" w:cs="Times New Roman"/>
              </w:rPr>
            </w:pPr>
            <w:r>
              <w:rPr>
                <w:rFonts w:ascii="Times New Roman" w:hAnsi="Times New Roman" w:cs="Times New Roman"/>
              </w:rPr>
              <w:t xml:space="preserve"> </w:t>
            </w:r>
            <w:r w:rsidRPr="00B12C61">
              <w:rPr>
                <w:rFonts w:ascii="Times New Roman" w:hAnsi="Times New Roman" w:cs="Times New Roman"/>
              </w:rPr>
              <w:t>Kalkınma Planları</w:t>
            </w:r>
          </w:p>
          <w:p w14:paraId="265BC630"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Orta Vadeli Programlar</w:t>
            </w:r>
          </w:p>
          <w:p w14:paraId="29CEF65B"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Orta Vadeli Mali Planlar</w:t>
            </w:r>
          </w:p>
          <w:p w14:paraId="03CDCF83"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Cumhurbaşkanlığı Yıllık Programları</w:t>
            </w:r>
          </w:p>
          <w:p w14:paraId="099E8EE3"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MEB 2024-2028 Stratejik Planı</w:t>
            </w:r>
          </w:p>
          <w:p w14:paraId="22DC5A15"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Millî Eğitim Şura Kararları</w:t>
            </w:r>
          </w:p>
        </w:tc>
        <w:tc>
          <w:tcPr>
            <w:tcW w:w="2489" w:type="pct"/>
            <w:tcBorders>
              <w:top w:val="single" w:sz="4" w:space="0" w:color="auto"/>
              <w:left w:val="single" w:sz="4" w:space="0" w:color="auto"/>
              <w:bottom w:val="nil"/>
              <w:right w:val="single" w:sz="4" w:space="0" w:color="auto"/>
            </w:tcBorders>
          </w:tcPr>
          <w:p w14:paraId="7A789345"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TR22 Bölge Planı</w:t>
            </w:r>
          </w:p>
        </w:tc>
      </w:tr>
      <w:tr w:rsidR="00E671F1" w:rsidRPr="00B12C61" w14:paraId="565AB9B9" w14:textId="77777777" w:rsidTr="00A70264">
        <w:trPr>
          <w:jc w:val="center"/>
        </w:trPr>
        <w:tc>
          <w:tcPr>
            <w:tcW w:w="2511" w:type="pct"/>
            <w:vMerge/>
            <w:tcBorders>
              <w:left w:val="single" w:sz="4" w:space="0" w:color="auto"/>
              <w:right w:val="single" w:sz="4" w:space="0" w:color="auto"/>
            </w:tcBorders>
          </w:tcPr>
          <w:p w14:paraId="414CCA3B" w14:textId="77777777" w:rsidR="00E671F1" w:rsidRPr="00B12C61" w:rsidRDefault="00E671F1" w:rsidP="00D12AC6">
            <w:pPr>
              <w:spacing w:line="360" w:lineRule="auto"/>
              <w:ind w:right="-1"/>
              <w:rPr>
                <w:rFonts w:ascii="Times New Roman" w:hAnsi="Times New Roman" w:cs="Times New Roman"/>
              </w:rPr>
            </w:pPr>
          </w:p>
        </w:tc>
        <w:tc>
          <w:tcPr>
            <w:tcW w:w="2489" w:type="pct"/>
            <w:tcBorders>
              <w:top w:val="nil"/>
              <w:left w:val="single" w:sz="4" w:space="0" w:color="auto"/>
              <w:bottom w:val="nil"/>
              <w:right w:val="single" w:sz="4" w:space="0" w:color="auto"/>
            </w:tcBorders>
          </w:tcPr>
          <w:p w14:paraId="39F7112D"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TÜBİTAK Vizyon 2023 Eğitim ve İnsan Kaynakları Raporu</w:t>
            </w:r>
          </w:p>
        </w:tc>
      </w:tr>
      <w:tr w:rsidR="00E671F1" w:rsidRPr="00B12C61" w14:paraId="3DF4A684" w14:textId="77777777" w:rsidTr="00A70264">
        <w:trPr>
          <w:jc w:val="center"/>
        </w:trPr>
        <w:tc>
          <w:tcPr>
            <w:tcW w:w="2511" w:type="pct"/>
            <w:vMerge/>
            <w:tcBorders>
              <w:left w:val="single" w:sz="4" w:space="0" w:color="auto"/>
              <w:right w:val="single" w:sz="4" w:space="0" w:color="auto"/>
            </w:tcBorders>
          </w:tcPr>
          <w:p w14:paraId="7193C7E5" w14:textId="77777777" w:rsidR="00E671F1" w:rsidRPr="00B12C61" w:rsidRDefault="00E671F1" w:rsidP="00D12AC6">
            <w:pPr>
              <w:spacing w:line="360" w:lineRule="auto"/>
              <w:ind w:right="-1"/>
              <w:rPr>
                <w:rFonts w:ascii="Times New Roman" w:hAnsi="Times New Roman" w:cs="Times New Roman"/>
              </w:rPr>
            </w:pPr>
          </w:p>
        </w:tc>
        <w:tc>
          <w:tcPr>
            <w:tcW w:w="2489" w:type="pct"/>
            <w:tcBorders>
              <w:top w:val="nil"/>
              <w:left w:val="single" w:sz="4" w:space="0" w:color="auto"/>
              <w:bottom w:val="nil"/>
              <w:right w:val="single" w:sz="4" w:space="0" w:color="auto"/>
            </w:tcBorders>
          </w:tcPr>
          <w:p w14:paraId="4D68864A"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 xml:space="preserve">Bilgi Toplumu Stratejisi ve Eylem Planı </w:t>
            </w:r>
          </w:p>
        </w:tc>
      </w:tr>
      <w:tr w:rsidR="00E671F1" w:rsidRPr="00B12C61" w14:paraId="7D70725F" w14:textId="77777777" w:rsidTr="00A70264">
        <w:trPr>
          <w:jc w:val="center"/>
        </w:trPr>
        <w:tc>
          <w:tcPr>
            <w:tcW w:w="2511" w:type="pct"/>
            <w:vMerge/>
            <w:tcBorders>
              <w:left w:val="single" w:sz="4" w:space="0" w:color="auto"/>
              <w:right w:val="single" w:sz="4" w:space="0" w:color="auto"/>
            </w:tcBorders>
          </w:tcPr>
          <w:p w14:paraId="6DA4E36D" w14:textId="77777777" w:rsidR="00E671F1" w:rsidRPr="00B12C61" w:rsidRDefault="00E671F1" w:rsidP="00D12AC6">
            <w:pPr>
              <w:spacing w:line="360" w:lineRule="auto"/>
              <w:ind w:right="-1"/>
              <w:rPr>
                <w:rFonts w:ascii="Times New Roman" w:hAnsi="Times New Roman" w:cs="Times New Roman"/>
              </w:rPr>
            </w:pPr>
          </w:p>
        </w:tc>
        <w:tc>
          <w:tcPr>
            <w:tcW w:w="2489" w:type="pct"/>
            <w:tcBorders>
              <w:top w:val="nil"/>
              <w:left w:val="single" w:sz="4" w:space="0" w:color="auto"/>
              <w:bottom w:val="nil"/>
              <w:right w:val="single" w:sz="4" w:space="0" w:color="auto"/>
            </w:tcBorders>
          </w:tcPr>
          <w:p w14:paraId="69B5C5C1"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 xml:space="preserve">Hayat Boyu Öğrenme Strateji Belgesi </w:t>
            </w:r>
          </w:p>
        </w:tc>
      </w:tr>
      <w:tr w:rsidR="00E671F1" w:rsidRPr="00B12C61" w14:paraId="5F843894" w14:textId="77777777" w:rsidTr="00A70264">
        <w:trPr>
          <w:jc w:val="center"/>
        </w:trPr>
        <w:tc>
          <w:tcPr>
            <w:tcW w:w="2511" w:type="pct"/>
            <w:vMerge/>
            <w:tcBorders>
              <w:left w:val="single" w:sz="4" w:space="0" w:color="auto"/>
              <w:right w:val="single" w:sz="4" w:space="0" w:color="auto"/>
            </w:tcBorders>
          </w:tcPr>
          <w:p w14:paraId="5DE0B0FA" w14:textId="77777777" w:rsidR="00E671F1" w:rsidRPr="00B12C61" w:rsidRDefault="00E671F1" w:rsidP="00D12AC6">
            <w:pPr>
              <w:spacing w:line="360" w:lineRule="auto"/>
              <w:ind w:right="-1"/>
              <w:rPr>
                <w:rFonts w:ascii="Times New Roman" w:hAnsi="Times New Roman" w:cs="Times New Roman"/>
              </w:rPr>
            </w:pPr>
          </w:p>
        </w:tc>
        <w:tc>
          <w:tcPr>
            <w:tcW w:w="2489" w:type="pct"/>
            <w:tcBorders>
              <w:top w:val="nil"/>
              <w:left w:val="single" w:sz="4" w:space="0" w:color="auto"/>
              <w:bottom w:val="nil"/>
              <w:right w:val="single" w:sz="4" w:space="0" w:color="auto"/>
            </w:tcBorders>
          </w:tcPr>
          <w:p w14:paraId="0FF25A70"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 xml:space="preserve">Mesleki ve Teknik Eğitim Strateji Belgesi </w:t>
            </w:r>
          </w:p>
        </w:tc>
      </w:tr>
      <w:tr w:rsidR="00E671F1" w:rsidRPr="00B12C61" w14:paraId="46E07E9B" w14:textId="77777777" w:rsidTr="00A70264">
        <w:trPr>
          <w:jc w:val="center"/>
        </w:trPr>
        <w:tc>
          <w:tcPr>
            <w:tcW w:w="2511" w:type="pct"/>
            <w:vMerge/>
            <w:tcBorders>
              <w:left w:val="single" w:sz="4" w:space="0" w:color="auto"/>
              <w:bottom w:val="nil"/>
              <w:right w:val="single" w:sz="4" w:space="0" w:color="auto"/>
            </w:tcBorders>
          </w:tcPr>
          <w:p w14:paraId="6E7B60F3" w14:textId="77777777" w:rsidR="00E671F1" w:rsidRPr="00B12C61" w:rsidRDefault="00E671F1" w:rsidP="00D12AC6">
            <w:pPr>
              <w:spacing w:line="360" w:lineRule="auto"/>
              <w:ind w:right="-1"/>
              <w:rPr>
                <w:rFonts w:ascii="Times New Roman" w:hAnsi="Times New Roman" w:cs="Times New Roman"/>
              </w:rPr>
            </w:pPr>
          </w:p>
        </w:tc>
        <w:tc>
          <w:tcPr>
            <w:tcW w:w="2489" w:type="pct"/>
            <w:tcBorders>
              <w:top w:val="nil"/>
              <w:left w:val="single" w:sz="4" w:space="0" w:color="auto"/>
              <w:bottom w:val="nil"/>
              <w:right w:val="single" w:sz="4" w:space="0" w:color="auto"/>
            </w:tcBorders>
          </w:tcPr>
          <w:p w14:paraId="0E434CA8"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Mesleki Eğitim Kurulu Kararları</w:t>
            </w:r>
          </w:p>
        </w:tc>
      </w:tr>
      <w:tr w:rsidR="00E671F1" w:rsidRPr="00B12C61" w14:paraId="2D53FFD1" w14:textId="77777777" w:rsidTr="00A70264">
        <w:trPr>
          <w:jc w:val="center"/>
        </w:trPr>
        <w:tc>
          <w:tcPr>
            <w:tcW w:w="2511" w:type="pct"/>
            <w:tcBorders>
              <w:top w:val="nil"/>
              <w:left w:val="single" w:sz="4" w:space="0" w:color="auto"/>
              <w:bottom w:val="nil"/>
              <w:right w:val="single" w:sz="4" w:space="0" w:color="auto"/>
            </w:tcBorders>
          </w:tcPr>
          <w:p w14:paraId="2D65D547" w14:textId="77777777" w:rsidR="00E671F1" w:rsidRPr="00B12C61" w:rsidRDefault="00E671F1" w:rsidP="00D12AC6">
            <w:pPr>
              <w:spacing w:line="360" w:lineRule="auto"/>
              <w:ind w:right="-1"/>
              <w:rPr>
                <w:rFonts w:ascii="Times New Roman" w:hAnsi="Times New Roman" w:cs="Times New Roman"/>
                <w:color w:val="FF0000"/>
              </w:rPr>
            </w:pPr>
          </w:p>
        </w:tc>
        <w:tc>
          <w:tcPr>
            <w:tcW w:w="2489" w:type="pct"/>
            <w:tcBorders>
              <w:top w:val="nil"/>
              <w:left w:val="single" w:sz="4" w:space="0" w:color="auto"/>
              <w:bottom w:val="nil"/>
              <w:right w:val="single" w:sz="4" w:space="0" w:color="auto"/>
            </w:tcBorders>
          </w:tcPr>
          <w:p w14:paraId="36B3DDE2"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 xml:space="preserve">Öğretmen Strateji Belgesi  </w:t>
            </w:r>
          </w:p>
        </w:tc>
      </w:tr>
      <w:tr w:rsidR="00E671F1" w:rsidRPr="00B12C61" w14:paraId="3AB7D544" w14:textId="77777777" w:rsidTr="00A70264">
        <w:trPr>
          <w:jc w:val="center"/>
        </w:trPr>
        <w:tc>
          <w:tcPr>
            <w:tcW w:w="2511" w:type="pct"/>
            <w:tcBorders>
              <w:top w:val="nil"/>
              <w:left w:val="single" w:sz="4" w:space="0" w:color="auto"/>
              <w:bottom w:val="nil"/>
              <w:right w:val="single" w:sz="4" w:space="0" w:color="auto"/>
            </w:tcBorders>
          </w:tcPr>
          <w:p w14:paraId="0A89D12B" w14:textId="77777777" w:rsidR="00E671F1" w:rsidRPr="00B12C61" w:rsidRDefault="00E671F1" w:rsidP="00D12AC6">
            <w:pPr>
              <w:spacing w:line="360" w:lineRule="auto"/>
              <w:ind w:right="-1"/>
              <w:rPr>
                <w:rFonts w:ascii="Times New Roman" w:hAnsi="Times New Roman" w:cs="Times New Roman"/>
                <w:color w:val="FF0000"/>
              </w:rPr>
            </w:pPr>
          </w:p>
        </w:tc>
        <w:tc>
          <w:tcPr>
            <w:tcW w:w="2489" w:type="pct"/>
            <w:tcBorders>
              <w:top w:val="nil"/>
              <w:left w:val="single" w:sz="4" w:space="0" w:color="auto"/>
              <w:bottom w:val="nil"/>
              <w:right w:val="single" w:sz="4" w:space="0" w:color="auto"/>
            </w:tcBorders>
          </w:tcPr>
          <w:p w14:paraId="642A02BC"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MEB Kalite Çerçevesi Göstergeleri</w:t>
            </w:r>
          </w:p>
        </w:tc>
      </w:tr>
      <w:tr w:rsidR="00E671F1" w:rsidRPr="00B12C61" w14:paraId="2CC8AD77" w14:textId="77777777" w:rsidTr="00A70264">
        <w:trPr>
          <w:jc w:val="center"/>
        </w:trPr>
        <w:tc>
          <w:tcPr>
            <w:tcW w:w="2511" w:type="pct"/>
            <w:tcBorders>
              <w:top w:val="nil"/>
              <w:left w:val="single" w:sz="4" w:space="0" w:color="auto"/>
              <w:bottom w:val="nil"/>
              <w:right w:val="single" w:sz="4" w:space="0" w:color="auto"/>
            </w:tcBorders>
          </w:tcPr>
          <w:p w14:paraId="397D6BEB" w14:textId="77777777" w:rsidR="00E671F1" w:rsidRPr="00B12C61" w:rsidRDefault="00E671F1" w:rsidP="00D12AC6">
            <w:pPr>
              <w:spacing w:line="360" w:lineRule="auto"/>
              <w:ind w:right="-1"/>
              <w:rPr>
                <w:rFonts w:ascii="Times New Roman" w:hAnsi="Times New Roman" w:cs="Times New Roman"/>
                <w:color w:val="FF0000"/>
              </w:rPr>
            </w:pPr>
          </w:p>
        </w:tc>
        <w:tc>
          <w:tcPr>
            <w:tcW w:w="2489" w:type="pct"/>
            <w:tcBorders>
              <w:top w:val="nil"/>
              <w:left w:val="single" w:sz="4" w:space="0" w:color="auto"/>
              <w:bottom w:val="nil"/>
              <w:right w:val="single" w:sz="4" w:space="0" w:color="auto"/>
            </w:tcBorders>
          </w:tcPr>
          <w:p w14:paraId="1BA1E486"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 xml:space="preserve">Ulusal İstihdam Stratejisi </w:t>
            </w:r>
          </w:p>
        </w:tc>
      </w:tr>
      <w:tr w:rsidR="00E671F1" w:rsidRPr="00B12C61" w14:paraId="7EEBE738" w14:textId="77777777" w:rsidTr="00A70264">
        <w:trPr>
          <w:jc w:val="center"/>
        </w:trPr>
        <w:tc>
          <w:tcPr>
            <w:tcW w:w="2511" w:type="pct"/>
            <w:tcBorders>
              <w:top w:val="nil"/>
              <w:left w:val="single" w:sz="4" w:space="0" w:color="auto"/>
              <w:bottom w:val="nil"/>
              <w:right w:val="single" w:sz="4" w:space="0" w:color="auto"/>
            </w:tcBorders>
          </w:tcPr>
          <w:p w14:paraId="29B37E55" w14:textId="77777777" w:rsidR="00E671F1" w:rsidRPr="00B12C61" w:rsidRDefault="00E671F1" w:rsidP="00D12AC6">
            <w:pPr>
              <w:spacing w:line="360" w:lineRule="auto"/>
              <w:ind w:right="-1"/>
              <w:rPr>
                <w:rFonts w:ascii="Times New Roman" w:hAnsi="Times New Roman" w:cs="Times New Roman"/>
                <w:color w:val="FF0000"/>
              </w:rPr>
            </w:pPr>
          </w:p>
        </w:tc>
        <w:tc>
          <w:tcPr>
            <w:tcW w:w="2489" w:type="pct"/>
            <w:tcBorders>
              <w:top w:val="nil"/>
              <w:left w:val="single" w:sz="4" w:space="0" w:color="auto"/>
              <w:bottom w:val="nil"/>
              <w:right w:val="single" w:sz="4" w:space="0" w:color="auto"/>
            </w:tcBorders>
          </w:tcPr>
          <w:p w14:paraId="66023D05"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Kadının Güçlenmesi Strateji Belgesi ve Eylem Planı</w:t>
            </w:r>
          </w:p>
        </w:tc>
      </w:tr>
      <w:tr w:rsidR="00E671F1" w:rsidRPr="00B12C61" w14:paraId="1AD1EB93" w14:textId="77777777" w:rsidTr="00A70264">
        <w:trPr>
          <w:jc w:val="center"/>
        </w:trPr>
        <w:tc>
          <w:tcPr>
            <w:tcW w:w="2511" w:type="pct"/>
            <w:tcBorders>
              <w:top w:val="nil"/>
              <w:left w:val="single" w:sz="4" w:space="0" w:color="auto"/>
              <w:bottom w:val="nil"/>
              <w:right w:val="single" w:sz="4" w:space="0" w:color="auto"/>
            </w:tcBorders>
          </w:tcPr>
          <w:p w14:paraId="3B123998" w14:textId="77777777" w:rsidR="00E671F1" w:rsidRPr="00B12C61" w:rsidRDefault="00E671F1" w:rsidP="00D12AC6">
            <w:pPr>
              <w:spacing w:line="360" w:lineRule="auto"/>
              <w:ind w:right="-1"/>
              <w:rPr>
                <w:rFonts w:ascii="Times New Roman" w:hAnsi="Times New Roman" w:cs="Times New Roman"/>
                <w:color w:val="FF0000"/>
              </w:rPr>
            </w:pPr>
          </w:p>
        </w:tc>
        <w:tc>
          <w:tcPr>
            <w:tcW w:w="2489" w:type="pct"/>
            <w:tcBorders>
              <w:top w:val="nil"/>
              <w:left w:val="single" w:sz="4" w:space="0" w:color="auto"/>
              <w:bottom w:val="nil"/>
              <w:right w:val="single" w:sz="4" w:space="0" w:color="auto"/>
            </w:tcBorders>
          </w:tcPr>
          <w:p w14:paraId="45384593"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Ulusal Yapay Zeka Stratejisi</w:t>
            </w:r>
          </w:p>
        </w:tc>
      </w:tr>
      <w:tr w:rsidR="00E671F1" w:rsidRPr="00B12C61" w14:paraId="4D1984C4" w14:textId="77777777" w:rsidTr="00A70264">
        <w:trPr>
          <w:trHeight w:val="95"/>
          <w:jc w:val="center"/>
        </w:trPr>
        <w:tc>
          <w:tcPr>
            <w:tcW w:w="2511" w:type="pct"/>
            <w:tcBorders>
              <w:top w:val="nil"/>
              <w:left w:val="single" w:sz="4" w:space="0" w:color="auto"/>
              <w:bottom w:val="single" w:sz="4" w:space="0" w:color="auto"/>
              <w:right w:val="single" w:sz="4" w:space="0" w:color="auto"/>
            </w:tcBorders>
          </w:tcPr>
          <w:p w14:paraId="024731B6" w14:textId="77777777" w:rsidR="00E671F1" w:rsidRPr="00B12C61" w:rsidRDefault="00E671F1" w:rsidP="00D12AC6">
            <w:pPr>
              <w:spacing w:line="360" w:lineRule="auto"/>
              <w:ind w:right="-1"/>
              <w:rPr>
                <w:rFonts w:ascii="Times New Roman" w:hAnsi="Times New Roman" w:cs="Times New Roman"/>
                <w:color w:val="FF0000"/>
              </w:rPr>
            </w:pPr>
          </w:p>
        </w:tc>
        <w:tc>
          <w:tcPr>
            <w:tcW w:w="2489" w:type="pct"/>
            <w:tcBorders>
              <w:top w:val="nil"/>
              <w:left w:val="single" w:sz="4" w:space="0" w:color="auto"/>
              <w:bottom w:val="single" w:sz="4" w:space="0" w:color="auto"/>
              <w:right w:val="single" w:sz="4" w:space="0" w:color="auto"/>
            </w:tcBorders>
          </w:tcPr>
          <w:p w14:paraId="004AB54A" w14:textId="77777777" w:rsidR="00E671F1" w:rsidRPr="00B12C61" w:rsidRDefault="00E671F1" w:rsidP="00D12AC6">
            <w:pPr>
              <w:spacing w:line="360" w:lineRule="auto"/>
              <w:ind w:right="-1"/>
              <w:rPr>
                <w:rFonts w:ascii="Times New Roman" w:hAnsi="Times New Roman" w:cs="Times New Roman"/>
              </w:rPr>
            </w:pPr>
            <w:r w:rsidRPr="00B12C61">
              <w:rPr>
                <w:rFonts w:ascii="Times New Roman" w:hAnsi="Times New Roman" w:cs="Times New Roman"/>
              </w:rPr>
              <w:t>İklim Değişikliği Eylem Planı</w:t>
            </w:r>
          </w:p>
        </w:tc>
      </w:tr>
    </w:tbl>
    <w:p w14:paraId="7E8EC49E" w14:textId="77777777" w:rsidR="00BC58E1" w:rsidRDefault="00AD3CC6" w:rsidP="00AD3CC6">
      <w:pPr>
        <w:pStyle w:val="Balk2"/>
        <w:ind w:left="0"/>
        <w:rPr>
          <w:rFonts w:ascii="Times New Roman" w:eastAsia="Calibri" w:hAnsi="Times New Roman" w:cs="Times New Roman"/>
          <w:lang w:val="tr-TR"/>
        </w:rPr>
      </w:pPr>
      <w:r>
        <w:rPr>
          <w:rFonts w:ascii="Times New Roman" w:eastAsia="Calibri" w:hAnsi="Times New Roman" w:cs="Times New Roman"/>
          <w:lang w:val="tr-TR"/>
        </w:rPr>
        <w:t xml:space="preserve">                  </w:t>
      </w:r>
    </w:p>
    <w:p w14:paraId="0F5AFCA7" w14:textId="3C1F88B9" w:rsidR="00897258" w:rsidRDefault="00BC58E1" w:rsidP="00AD3CC6">
      <w:pPr>
        <w:pStyle w:val="Balk2"/>
        <w:ind w:left="0"/>
        <w:rPr>
          <w:rFonts w:ascii="Times New Roman" w:eastAsia="Calibri" w:hAnsi="Times New Roman" w:cs="Times New Roman"/>
          <w:lang w:val="tr-TR"/>
        </w:rPr>
      </w:pPr>
      <w:r>
        <w:rPr>
          <w:rFonts w:ascii="Times New Roman" w:eastAsia="Calibri" w:hAnsi="Times New Roman" w:cs="Times New Roman"/>
          <w:lang w:val="tr-TR"/>
        </w:rPr>
        <w:t xml:space="preserve">  </w:t>
      </w:r>
    </w:p>
    <w:p w14:paraId="50D2C212" w14:textId="77777777" w:rsidR="00F56844" w:rsidRDefault="00BC58E1" w:rsidP="00AD3CC6">
      <w:pPr>
        <w:pStyle w:val="Balk2"/>
        <w:ind w:left="0"/>
        <w:rPr>
          <w:rFonts w:ascii="Times New Roman" w:eastAsia="Calibri" w:hAnsi="Times New Roman" w:cs="Times New Roman"/>
          <w:lang w:val="tr-TR"/>
        </w:rPr>
      </w:pPr>
      <w:r>
        <w:rPr>
          <w:rFonts w:ascii="Times New Roman" w:eastAsia="Calibri" w:hAnsi="Times New Roman" w:cs="Times New Roman"/>
          <w:lang w:val="tr-TR"/>
        </w:rPr>
        <w:t xml:space="preserve">     </w:t>
      </w:r>
    </w:p>
    <w:p w14:paraId="0E090F4D" w14:textId="77777777" w:rsidR="00F56844" w:rsidRDefault="00F56844" w:rsidP="00AD3CC6">
      <w:pPr>
        <w:pStyle w:val="Balk2"/>
        <w:ind w:left="0"/>
        <w:rPr>
          <w:rFonts w:ascii="Times New Roman" w:eastAsia="Calibri" w:hAnsi="Times New Roman" w:cs="Times New Roman"/>
          <w:lang w:val="tr-TR"/>
        </w:rPr>
      </w:pPr>
    </w:p>
    <w:p w14:paraId="6A87D930" w14:textId="77777777" w:rsidR="00F56844" w:rsidRDefault="00F56844" w:rsidP="00AD3CC6">
      <w:pPr>
        <w:pStyle w:val="Balk2"/>
        <w:ind w:left="0"/>
        <w:rPr>
          <w:rFonts w:ascii="Times New Roman" w:eastAsia="Calibri" w:hAnsi="Times New Roman" w:cs="Times New Roman"/>
          <w:lang w:val="tr-TR"/>
        </w:rPr>
      </w:pPr>
    </w:p>
    <w:p w14:paraId="0539A197" w14:textId="77777777" w:rsidR="00F56844" w:rsidRDefault="00F56844" w:rsidP="00AD3CC6">
      <w:pPr>
        <w:pStyle w:val="Balk2"/>
        <w:ind w:left="0"/>
        <w:rPr>
          <w:rFonts w:ascii="Times New Roman" w:eastAsia="Calibri" w:hAnsi="Times New Roman" w:cs="Times New Roman"/>
          <w:lang w:val="tr-TR"/>
        </w:rPr>
      </w:pPr>
    </w:p>
    <w:p w14:paraId="789781B9" w14:textId="0907A460" w:rsidR="00E94C7C" w:rsidRDefault="00E94C7C" w:rsidP="00AD3CC6">
      <w:pPr>
        <w:pStyle w:val="Balk2"/>
        <w:ind w:left="0"/>
        <w:rPr>
          <w:color w:val="548DD4" w:themeColor="text2" w:themeTint="99"/>
          <w:sz w:val="24"/>
          <w:szCs w:val="24"/>
        </w:rPr>
      </w:pPr>
      <w:r w:rsidRPr="00CF7F6A">
        <w:rPr>
          <w:color w:val="548DD4" w:themeColor="text2" w:themeTint="99"/>
          <w:sz w:val="24"/>
          <w:szCs w:val="24"/>
        </w:rPr>
        <w:lastRenderedPageBreak/>
        <w:t xml:space="preserve">Tablo </w:t>
      </w:r>
      <w:r>
        <w:rPr>
          <w:color w:val="548DD4" w:themeColor="text2" w:themeTint="99"/>
          <w:sz w:val="24"/>
          <w:szCs w:val="24"/>
        </w:rPr>
        <w:t>6</w:t>
      </w:r>
      <w:r w:rsidRPr="00CF7F6A">
        <w:rPr>
          <w:color w:val="548DD4" w:themeColor="text2" w:themeTint="99"/>
          <w:sz w:val="24"/>
          <w:szCs w:val="24"/>
        </w:rPr>
        <w:t>: Üst Politika Belgeleri Analizi</w:t>
      </w:r>
      <w:r>
        <w:rPr>
          <w:color w:val="548DD4" w:themeColor="text2" w:themeTint="99"/>
          <w:sz w:val="24"/>
          <w:szCs w:val="24"/>
        </w:rPr>
        <w:t xml:space="preserve"> </w:t>
      </w:r>
    </w:p>
    <w:p w14:paraId="60F91C43" w14:textId="3408A296" w:rsidR="00212F3D" w:rsidRDefault="00212F3D" w:rsidP="00AD3CC6">
      <w:pPr>
        <w:pStyle w:val="Balk2"/>
        <w:ind w:left="0"/>
        <w:rPr>
          <w:color w:val="548DD4" w:themeColor="text2" w:themeTint="99"/>
          <w:sz w:val="24"/>
          <w:szCs w:val="24"/>
        </w:rPr>
      </w:pPr>
    </w:p>
    <w:p w14:paraId="5F882F0E" w14:textId="1045FF15" w:rsidR="00212F3D" w:rsidRDefault="00212F3D" w:rsidP="00AD3CC6">
      <w:pPr>
        <w:pStyle w:val="Balk2"/>
        <w:ind w:left="0"/>
        <w:rPr>
          <w:color w:val="548DD4" w:themeColor="text2" w:themeTint="99"/>
          <w:sz w:val="24"/>
          <w:szCs w:val="24"/>
        </w:rPr>
      </w:pPr>
    </w:p>
    <w:p w14:paraId="2A1CD5BF" w14:textId="4CAB76F6" w:rsidR="00212F3D" w:rsidRDefault="00212F3D" w:rsidP="00AD3CC6">
      <w:pPr>
        <w:pStyle w:val="Balk2"/>
        <w:ind w:left="0"/>
        <w:rPr>
          <w:color w:val="548DD4" w:themeColor="text2" w:themeTint="99"/>
          <w:sz w:val="24"/>
          <w:szCs w:val="24"/>
        </w:rPr>
      </w:pPr>
    </w:p>
    <w:tbl>
      <w:tblPr>
        <w:tblStyle w:val="TableNormal"/>
        <w:tblpPr w:leftFromText="141" w:rightFromText="141" w:vertAnchor="text" w:horzAnchor="margin" w:tblpY="-831"/>
        <w:tblW w:w="9923"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276"/>
        <w:gridCol w:w="3514"/>
        <w:gridCol w:w="5133"/>
      </w:tblGrid>
      <w:tr w:rsidR="00212F3D" w14:paraId="325C9D97" w14:textId="77777777" w:rsidTr="00212F3D">
        <w:trPr>
          <w:trHeight w:val="865"/>
        </w:trPr>
        <w:tc>
          <w:tcPr>
            <w:tcW w:w="1276" w:type="dxa"/>
            <w:tcBorders>
              <w:top w:val="nil"/>
              <w:left w:val="nil"/>
              <w:bottom w:val="nil"/>
              <w:right w:val="nil"/>
            </w:tcBorders>
            <w:shd w:val="clear" w:color="auto" w:fill="981A26"/>
          </w:tcPr>
          <w:p w14:paraId="6FA97AEA" w14:textId="77777777" w:rsidR="00212F3D" w:rsidRDefault="00212F3D" w:rsidP="00212F3D">
            <w:pPr>
              <w:pStyle w:val="TableParagraph"/>
              <w:spacing w:before="77" w:line="228" w:lineRule="auto"/>
              <w:ind w:left="228" w:right="206"/>
              <w:jc w:val="center"/>
              <w:rPr>
                <w:b/>
              </w:rPr>
            </w:pPr>
            <w:r>
              <w:rPr>
                <w:b/>
                <w:color w:val="FFFFFF"/>
              </w:rPr>
              <w:t>Üst</w:t>
            </w:r>
            <w:r>
              <w:rPr>
                <w:b/>
                <w:color w:val="FFFFFF"/>
                <w:spacing w:val="1"/>
              </w:rPr>
              <w:t xml:space="preserve"> </w:t>
            </w:r>
            <w:r>
              <w:rPr>
                <w:b/>
                <w:color w:val="FFFFFF"/>
                <w:w w:val="95"/>
              </w:rPr>
              <w:t>Politika</w:t>
            </w:r>
            <w:r>
              <w:rPr>
                <w:b/>
                <w:color w:val="FFFFFF"/>
                <w:spacing w:val="-50"/>
                <w:w w:val="95"/>
              </w:rPr>
              <w:t xml:space="preserve"> </w:t>
            </w:r>
            <w:r>
              <w:rPr>
                <w:b/>
                <w:color w:val="FFFFFF"/>
              </w:rPr>
              <w:t>Belgesi</w:t>
            </w:r>
          </w:p>
        </w:tc>
        <w:tc>
          <w:tcPr>
            <w:tcW w:w="3514" w:type="dxa"/>
            <w:tcBorders>
              <w:top w:val="nil"/>
              <w:left w:val="nil"/>
              <w:bottom w:val="nil"/>
              <w:right w:val="nil"/>
            </w:tcBorders>
            <w:shd w:val="clear" w:color="auto" w:fill="981A26"/>
          </w:tcPr>
          <w:p w14:paraId="53DD5EB7" w14:textId="77777777" w:rsidR="00212F3D" w:rsidRDefault="00212F3D" w:rsidP="00212F3D">
            <w:pPr>
              <w:pStyle w:val="TableParagraph"/>
              <w:spacing w:before="8"/>
              <w:rPr>
                <w:i/>
                <w:sz w:val="26"/>
              </w:rPr>
            </w:pPr>
          </w:p>
          <w:p w14:paraId="6E87681F" w14:textId="77777777" w:rsidR="00212F3D" w:rsidRDefault="00212F3D" w:rsidP="00212F3D">
            <w:pPr>
              <w:pStyle w:val="TableParagraph"/>
              <w:ind w:left="864"/>
              <w:rPr>
                <w:b/>
              </w:rPr>
            </w:pPr>
            <w:r>
              <w:rPr>
                <w:b/>
                <w:color w:val="FFFFFF"/>
                <w:w w:val="95"/>
              </w:rPr>
              <w:t>İlgili</w:t>
            </w:r>
            <w:r>
              <w:rPr>
                <w:b/>
                <w:color w:val="FFFFFF"/>
                <w:spacing w:val="-3"/>
                <w:w w:val="95"/>
              </w:rPr>
              <w:t xml:space="preserve"> </w:t>
            </w:r>
            <w:r>
              <w:rPr>
                <w:b/>
                <w:color w:val="FFFFFF"/>
                <w:w w:val="95"/>
              </w:rPr>
              <w:t>Bölüm/Referans</w:t>
            </w:r>
          </w:p>
        </w:tc>
        <w:tc>
          <w:tcPr>
            <w:tcW w:w="5133" w:type="dxa"/>
            <w:tcBorders>
              <w:top w:val="nil"/>
              <w:left w:val="nil"/>
              <w:bottom w:val="nil"/>
              <w:right w:val="nil"/>
            </w:tcBorders>
            <w:shd w:val="clear" w:color="auto" w:fill="981A26"/>
          </w:tcPr>
          <w:p w14:paraId="5BB25EB4" w14:textId="77777777" w:rsidR="00212F3D" w:rsidRDefault="00212F3D" w:rsidP="00212F3D">
            <w:pPr>
              <w:pStyle w:val="TableParagraph"/>
              <w:spacing w:before="8"/>
              <w:rPr>
                <w:i/>
                <w:sz w:val="26"/>
              </w:rPr>
            </w:pPr>
          </w:p>
          <w:p w14:paraId="64E7F987" w14:textId="77777777" w:rsidR="00212F3D" w:rsidRDefault="00212F3D" w:rsidP="00212F3D">
            <w:pPr>
              <w:pStyle w:val="TableParagraph"/>
              <w:ind w:left="1188"/>
              <w:rPr>
                <w:b/>
              </w:rPr>
            </w:pPr>
            <w:r>
              <w:rPr>
                <w:b/>
                <w:color w:val="FFFFFF"/>
                <w:spacing w:val="-2"/>
                <w:w w:val="95"/>
              </w:rPr>
              <w:t>Verilen</w:t>
            </w:r>
            <w:r>
              <w:rPr>
                <w:b/>
                <w:color w:val="FFFFFF"/>
                <w:spacing w:val="-13"/>
                <w:w w:val="95"/>
              </w:rPr>
              <w:t xml:space="preserve"> </w:t>
            </w:r>
            <w:r>
              <w:rPr>
                <w:b/>
                <w:color w:val="FFFFFF"/>
                <w:spacing w:val="-1"/>
                <w:w w:val="95"/>
              </w:rPr>
              <w:t>Görev/İhtiyaçlar</w:t>
            </w:r>
          </w:p>
        </w:tc>
      </w:tr>
      <w:tr w:rsidR="00212F3D" w14:paraId="57AA0CAA" w14:textId="77777777" w:rsidTr="00212F3D">
        <w:trPr>
          <w:trHeight w:val="352"/>
        </w:trPr>
        <w:tc>
          <w:tcPr>
            <w:tcW w:w="1276" w:type="dxa"/>
            <w:vMerge w:val="restart"/>
            <w:tcBorders>
              <w:top w:val="nil"/>
              <w:right w:val="single" w:sz="4" w:space="0" w:color="981A26"/>
            </w:tcBorders>
          </w:tcPr>
          <w:p w14:paraId="261672C3" w14:textId="77777777" w:rsidR="00212F3D" w:rsidRDefault="00212F3D" w:rsidP="00212F3D">
            <w:pPr>
              <w:pStyle w:val="TableParagraph"/>
              <w:rPr>
                <w:i/>
                <w:sz w:val="24"/>
              </w:rPr>
            </w:pPr>
          </w:p>
          <w:p w14:paraId="463D7290" w14:textId="77777777" w:rsidR="00212F3D" w:rsidRDefault="00212F3D" w:rsidP="00212F3D">
            <w:pPr>
              <w:pStyle w:val="TableParagraph"/>
              <w:rPr>
                <w:i/>
                <w:sz w:val="24"/>
              </w:rPr>
            </w:pPr>
          </w:p>
          <w:p w14:paraId="3E60E258" w14:textId="77777777" w:rsidR="00212F3D" w:rsidRDefault="00212F3D" w:rsidP="00212F3D">
            <w:pPr>
              <w:pStyle w:val="TableParagraph"/>
              <w:rPr>
                <w:i/>
                <w:sz w:val="24"/>
              </w:rPr>
            </w:pPr>
          </w:p>
          <w:p w14:paraId="25D81041" w14:textId="77777777" w:rsidR="00212F3D" w:rsidRDefault="00212F3D" w:rsidP="00212F3D">
            <w:pPr>
              <w:pStyle w:val="TableParagraph"/>
              <w:rPr>
                <w:i/>
                <w:sz w:val="24"/>
              </w:rPr>
            </w:pPr>
          </w:p>
          <w:p w14:paraId="6CF44F9F" w14:textId="77777777" w:rsidR="00212F3D" w:rsidRDefault="00212F3D" w:rsidP="00212F3D">
            <w:pPr>
              <w:pStyle w:val="TableParagraph"/>
              <w:rPr>
                <w:i/>
                <w:sz w:val="24"/>
              </w:rPr>
            </w:pPr>
          </w:p>
          <w:p w14:paraId="739F87EF" w14:textId="77777777" w:rsidR="00212F3D" w:rsidRDefault="00212F3D" w:rsidP="00212F3D">
            <w:pPr>
              <w:pStyle w:val="TableParagraph"/>
              <w:rPr>
                <w:i/>
                <w:sz w:val="24"/>
              </w:rPr>
            </w:pPr>
          </w:p>
          <w:p w14:paraId="4A2EE1B9" w14:textId="77777777" w:rsidR="00212F3D" w:rsidRDefault="00212F3D" w:rsidP="00212F3D">
            <w:pPr>
              <w:pStyle w:val="TableParagraph"/>
              <w:rPr>
                <w:i/>
                <w:sz w:val="24"/>
              </w:rPr>
            </w:pPr>
          </w:p>
          <w:p w14:paraId="03964077" w14:textId="77777777" w:rsidR="00212F3D" w:rsidRDefault="00212F3D" w:rsidP="00212F3D">
            <w:pPr>
              <w:pStyle w:val="TableParagraph"/>
              <w:rPr>
                <w:i/>
                <w:sz w:val="24"/>
              </w:rPr>
            </w:pPr>
          </w:p>
          <w:p w14:paraId="3633C8EF" w14:textId="77777777" w:rsidR="00212F3D" w:rsidRDefault="00212F3D" w:rsidP="00212F3D">
            <w:pPr>
              <w:pStyle w:val="TableParagraph"/>
              <w:rPr>
                <w:i/>
                <w:sz w:val="24"/>
              </w:rPr>
            </w:pPr>
          </w:p>
          <w:p w14:paraId="7BB03909" w14:textId="77777777" w:rsidR="00212F3D" w:rsidRDefault="00212F3D" w:rsidP="00212F3D">
            <w:pPr>
              <w:pStyle w:val="TableParagraph"/>
              <w:rPr>
                <w:i/>
                <w:sz w:val="24"/>
              </w:rPr>
            </w:pPr>
          </w:p>
          <w:p w14:paraId="328901A9" w14:textId="77777777" w:rsidR="00212F3D" w:rsidRDefault="00212F3D" w:rsidP="00212F3D">
            <w:pPr>
              <w:pStyle w:val="TableParagraph"/>
              <w:rPr>
                <w:i/>
                <w:sz w:val="24"/>
              </w:rPr>
            </w:pPr>
          </w:p>
          <w:p w14:paraId="4D117FBE" w14:textId="77777777" w:rsidR="00212F3D" w:rsidRDefault="00212F3D" w:rsidP="00212F3D">
            <w:pPr>
              <w:pStyle w:val="TableParagraph"/>
              <w:rPr>
                <w:i/>
                <w:sz w:val="24"/>
              </w:rPr>
            </w:pPr>
          </w:p>
          <w:p w14:paraId="335E8393" w14:textId="77777777" w:rsidR="00212F3D" w:rsidRDefault="00212F3D" w:rsidP="00212F3D">
            <w:pPr>
              <w:pStyle w:val="TableParagraph"/>
              <w:rPr>
                <w:i/>
                <w:sz w:val="24"/>
              </w:rPr>
            </w:pPr>
          </w:p>
          <w:p w14:paraId="4BEA794A" w14:textId="77777777" w:rsidR="00212F3D" w:rsidRDefault="00212F3D" w:rsidP="00212F3D">
            <w:pPr>
              <w:pStyle w:val="TableParagraph"/>
              <w:rPr>
                <w:i/>
                <w:sz w:val="24"/>
              </w:rPr>
            </w:pPr>
          </w:p>
          <w:p w14:paraId="7D3BF262" w14:textId="77777777" w:rsidR="00212F3D" w:rsidRDefault="00212F3D" w:rsidP="00212F3D">
            <w:pPr>
              <w:pStyle w:val="TableParagraph"/>
              <w:rPr>
                <w:i/>
                <w:sz w:val="24"/>
              </w:rPr>
            </w:pPr>
          </w:p>
          <w:p w14:paraId="7FCE8605" w14:textId="77777777" w:rsidR="00212F3D" w:rsidRDefault="00212F3D" w:rsidP="00212F3D">
            <w:pPr>
              <w:pStyle w:val="TableParagraph"/>
              <w:rPr>
                <w:i/>
                <w:sz w:val="24"/>
              </w:rPr>
            </w:pPr>
          </w:p>
          <w:p w14:paraId="30F867BA" w14:textId="77777777" w:rsidR="00212F3D" w:rsidRDefault="00212F3D" w:rsidP="00212F3D">
            <w:pPr>
              <w:pStyle w:val="TableParagraph"/>
              <w:rPr>
                <w:i/>
                <w:sz w:val="24"/>
              </w:rPr>
            </w:pPr>
          </w:p>
          <w:p w14:paraId="44B0126D" w14:textId="77777777" w:rsidR="00212F3D" w:rsidRDefault="00212F3D" w:rsidP="00212F3D">
            <w:pPr>
              <w:pStyle w:val="TableParagraph"/>
              <w:rPr>
                <w:i/>
                <w:sz w:val="24"/>
              </w:rPr>
            </w:pPr>
          </w:p>
          <w:p w14:paraId="31BFC0DB" w14:textId="77777777" w:rsidR="00212F3D" w:rsidRDefault="00212F3D" w:rsidP="00212F3D">
            <w:pPr>
              <w:pStyle w:val="TableParagraph"/>
              <w:rPr>
                <w:i/>
                <w:sz w:val="24"/>
              </w:rPr>
            </w:pPr>
          </w:p>
          <w:p w14:paraId="2456628F" w14:textId="77777777" w:rsidR="00212F3D" w:rsidRDefault="00212F3D" w:rsidP="00212F3D">
            <w:pPr>
              <w:pStyle w:val="TableParagraph"/>
              <w:spacing w:before="186" w:line="249" w:lineRule="auto"/>
              <w:ind w:left="201" w:right="184"/>
              <w:jc w:val="center"/>
              <w:rPr>
                <w:sz w:val="20"/>
              </w:rPr>
            </w:pPr>
            <w:r>
              <w:rPr>
                <w:color w:val="231F20"/>
                <w:w w:val="95"/>
                <w:sz w:val="20"/>
              </w:rPr>
              <w:t>On İkinci</w:t>
            </w:r>
            <w:r>
              <w:rPr>
                <w:color w:val="231F20"/>
                <w:spacing w:val="-45"/>
                <w:w w:val="95"/>
                <w:sz w:val="20"/>
              </w:rPr>
              <w:t xml:space="preserve"> </w:t>
            </w:r>
            <w:r>
              <w:rPr>
                <w:color w:val="231F20"/>
                <w:w w:val="90"/>
                <w:sz w:val="20"/>
              </w:rPr>
              <w:t>Kalkınma</w:t>
            </w:r>
            <w:r>
              <w:rPr>
                <w:color w:val="231F20"/>
                <w:spacing w:val="-42"/>
                <w:w w:val="90"/>
                <w:sz w:val="20"/>
              </w:rPr>
              <w:t xml:space="preserve"> </w:t>
            </w:r>
            <w:r>
              <w:rPr>
                <w:color w:val="231F20"/>
                <w:sz w:val="20"/>
              </w:rPr>
              <w:t>Planı</w:t>
            </w:r>
          </w:p>
        </w:tc>
        <w:tc>
          <w:tcPr>
            <w:tcW w:w="3514" w:type="dxa"/>
            <w:tcBorders>
              <w:top w:val="nil"/>
              <w:left w:val="single" w:sz="4" w:space="0" w:color="981A26"/>
              <w:bottom w:val="single" w:sz="4" w:space="0" w:color="981A26"/>
              <w:right w:val="single" w:sz="4" w:space="0" w:color="981A26"/>
            </w:tcBorders>
          </w:tcPr>
          <w:p w14:paraId="210FC8FD" w14:textId="77777777" w:rsidR="00212F3D" w:rsidRDefault="00212F3D" w:rsidP="00212F3D">
            <w:pPr>
              <w:pStyle w:val="TableParagraph"/>
              <w:spacing w:before="62"/>
              <w:ind w:left="118"/>
              <w:rPr>
                <w:sz w:val="20"/>
              </w:rPr>
            </w:pPr>
            <w:r>
              <w:rPr>
                <w:color w:val="231F20"/>
                <w:w w:val="90"/>
                <w:sz w:val="20"/>
              </w:rPr>
              <w:t>Yurt</w:t>
            </w:r>
            <w:r>
              <w:rPr>
                <w:color w:val="231F20"/>
                <w:spacing w:val="-7"/>
                <w:w w:val="90"/>
                <w:sz w:val="20"/>
              </w:rPr>
              <w:t xml:space="preserve"> </w:t>
            </w:r>
            <w:r>
              <w:rPr>
                <w:color w:val="231F20"/>
                <w:w w:val="90"/>
                <w:sz w:val="20"/>
              </w:rPr>
              <w:t>İçi</w:t>
            </w:r>
            <w:r>
              <w:rPr>
                <w:color w:val="231F20"/>
                <w:spacing w:val="-7"/>
                <w:w w:val="90"/>
                <w:sz w:val="20"/>
              </w:rPr>
              <w:t xml:space="preserve"> </w:t>
            </w:r>
            <w:r>
              <w:rPr>
                <w:color w:val="231F20"/>
                <w:w w:val="90"/>
                <w:sz w:val="20"/>
              </w:rPr>
              <w:t>Tasarruflar</w:t>
            </w:r>
          </w:p>
        </w:tc>
        <w:tc>
          <w:tcPr>
            <w:tcW w:w="5133" w:type="dxa"/>
            <w:tcBorders>
              <w:top w:val="nil"/>
              <w:left w:val="single" w:sz="4" w:space="0" w:color="981A26"/>
              <w:bottom w:val="single" w:sz="4" w:space="0" w:color="981A26"/>
            </w:tcBorders>
          </w:tcPr>
          <w:p w14:paraId="759E5EDC" w14:textId="77777777" w:rsidR="00212F3D" w:rsidRDefault="00212F3D" w:rsidP="00212F3D">
            <w:pPr>
              <w:pStyle w:val="TableParagraph"/>
              <w:spacing w:before="62"/>
              <w:ind w:left="118"/>
              <w:rPr>
                <w:sz w:val="20"/>
              </w:rPr>
            </w:pPr>
            <w:r>
              <w:rPr>
                <w:color w:val="231F20"/>
                <w:w w:val="90"/>
                <w:sz w:val="20"/>
              </w:rPr>
              <w:t>350.2,</w:t>
            </w:r>
            <w:r>
              <w:rPr>
                <w:color w:val="231F20"/>
                <w:spacing w:val="4"/>
                <w:w w:val="90"/>
                <w:sz w:val="20"/>
              </w:rPr>
              <w:t xml:space="preserve"> </w:t>
            </w:r>
            <w:r>
              <w:rPr>
                <w:color w:val="231F20"/>
                <w:w w:val="90"/>
                <w:sz w:val="20"/>
              </w:rPr>
              <w:t>352.3</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212F3D" w14:paraId="768A6253" w14:textId="77777777" w:rsidTr="00212F3D">
        <w:trPr>
          <w:trHeight w:val="342"/>
        </w:trPr>
        <w:tc>
          <w:tcPr>
            <w:tcW w:w="1276" w:type="dxa"/>
            <w:vMerge/>
            <w:tcBorders>
              <w:top w:val="nil"/>
              <w:right w:val="single" w:sz="4" w:space="0" w:color="981A26"/>
            </w:tcBorders>
          </w:tcPr>
          <w:p w14:paraId="31B4C195"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7E733336" w14:textId="77777777" w:rsidR="00212F3D" w:rsidRDefault="00212F3D" w:rsidP="00212F3D">
            <w:pPr>
              <w:pStyle w:val="TableParagraph"/>
              <w:spacing w:before="52"/>
              <w:ind w:left="118"/>
              <w:rPr>
                <w:sz w:val="20"/>
              </w:rPr>
            </w:pPr>
            <w:r>
              <w:rPr>
                <w:color w:val="231F20"/>
                <w:w w:val="90"/>
                <w:sz w:val="20"/>
              </w:rPr>
              <w:t>Mali</w:t>
            </w:r>
            <w:r>
              <w:rPr>
                <w:color w:val="231F20"/>
                <w:spacing w:val="-6"/>
                <w:w w:val="90"/>
                <w:sz w:val="20"/>
              </w:rPr>
              <w:t xml:space="preserve"> </w:t>
            </w:r>
            <w:r>
              <w:rPr>
                <w:color w:val="231F20"/>
                <w:w w:val="90"/>
                <w:sz w:val="20"/>
              </w:rPr>
              <w:t>Piyasalar</w:t>
            </w:r>
          </w:p>
        </w:tc>
        <w:tc>
          <w:tcPr>
            <w:tcW w:w="5133" w:type="dxa"/>
            <w:tcBorders>
              <w:top w:val="single" w:sz="4" w:space="0" w:color="981A26"/>
              <w:left w:val="single" w:sz="4" w:space="0" w:color="981A26"/>
              <w:bottom w:val="single" w:sz="4" w:space="0" w:color="981A26"/>
            </w:tcBorders>
          </w:tcPr>
          <w:p w14:paraId="2480A6C4" w14:textId="77777777" w:rsidR="00212F3D" w:rsidRDefault="00212F3D" w:rsidP="00212F3D">
            <w:pPr>
              <w:pStyle w:val="TableParagraph"/>
              <w:spacing w:before="52"/>
              <w:ind w:left="118"/>
              <w:rPr>
                <w:sz w:val="20"/>
              </w:rPr>
            </w:pPr>
            <w:r>
              <w:rPr>
                <w:color w:val="231F20"/>
                <w:w w:val="90"/>
                <w:sz w:val="20"/>
              </w:rPr>
              <w:t>379.2</w:t>
            </w:r>
            <w:r>
              <w:rPr>
                <w:color w:val="231F20"/>
                <w:spacing w:val="2"/>
                <w:w w:val="90"/>
                <w:sz w:val="20"/>
              </w:rPr>
              <w:t xml:space="preserve"> </w:t>
            </w: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Maddesi</w:t>
            </w:r>
          </w:p>
        </w:tc>
      </w:tr>
      <w:tr w:rsidR="00212F3D" w14:paraId="62C5C0DE" w14:textId="77777777" w:rsidTr="00212F3D">
        <w:trPr>
          <w:trHeight w:val="342"/>
        </w:trPr>
        <w:tc>
          <w:tcPr>
            <w:tcW w:w="1276" w:type="dxa"/>
            <w:vMerge/>
            <w:tcBorders>
              <w:top w:val="nil"/>
              <w:right w:val="single" w:sz="4" w:space="0" w:color="981A26"/>
            </w:tcBorders>
          </w:tcPr>
          <w:p w14:paraId="35EB020A"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13BA0517" w14:textId="77777777" w:rsidR="00212F3D" w:rsidRDefault="00212F3D" w:rsidP="00212F3D">
            <w:pPr>
              <w:pStyle w:val="TableParagraph"/>
              <w:spacing w:before="52"/>
              <w:ind w:left="118"/>
              <w:rPr>
                <w:sz w:val="20"/>
              </w:rPr>
            </w:pPr>
            <w:r>
              <w:rPr>
                <w:color w:val="231F20"/>
                <w:w w:val="90"/>
                <w:sz w:val="20"/>
              </w:rPr>
              <w:t>İmalat</w:t>
            </w:r>
            <w:r>
              <w:rPr>
                <w:color w:val="231F20"/>
                <w:spacing w:val="-6"/>
                <w:w w:val="90"/>
                <w:sz w:val="20"/>
              </w:rPr>
              <w:t xml:space="preserve"> </w:t>
            </w:r>
            <w:r>
              <w:rPr>
                <w:color w:val="231F20"/>
                <w:w w:val="90"/>
                <w:sz w:val="20"/>
              </w:rPr>
              <w:t>Sanayii</w:t>
            </w:r>
          </w:p>
        </w:tc>
        <w:tc>
          <w:tcPr>
            <w:tcW w:w="5133" w:type="dxa"/>
            <w:tcBorders>
              <w:top w:val="single" w:sz="4" w:space="0" w:color="981A26"/>
              <w:left w:val="single" w:sz="4" w:space="0" w:color="981A26"/>
              <w:bottom w:val="single" w:sz="4" w:space="0" w:color="981A26"/>
            </w:tcBorders>
          </w:tcPr>
          <w:p w14:paraId="6261F375" w14:textId="77777777" w:rsidR="00212F3D" w:rsidRDefault="00212F3D" w:rsidP="00212F3D">
            <w:pPr>
              <w:pStyle w:val="TableParagraph"/>
              <w:spacing w:before="52"/>
              <w:ind w:left="118"/>
              <w:rPr>
                <w:sz w:val="20"/>
              </w:rPr>
            </w:pPr>
            <w:r>
              <w:rPr>
                <w:color w:val="231F20"/>
                <w:w w:val="90"/>
                <w:sz w:val="20"/>
              </w:rPr>
              <w:t>432.1,</w:t>
            </w:r>
            <w:r>
              <w:rPr>
                <w:color w:val="231F20"/>
                <w:spacing w:val="4"/>
                <w:w w:val="90"/>
                <w:sz w:val="20"/>
              </w:rPr>
              <w:t xml:space="preserve"> </w:t>
            </w:r>
            <w:r>
              <w:rPr>
                <w:color w:val="231F20"/>
                <w:w w:val="90"/>
                <w:sz w:val="20"/>
              </w:rPr>
              <w:t>432.3</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212F3D" w14:paraId="031E2169" w14:textId="77777777" w:rsidTr="00212F3D">
        <w:trPr>
          <w:trHeight w:val="342"/>
        </w:trPr>
        <w:tc>
          <w:tcPr>
            <w:tcW w:w="1276" w:type="dxa"/>
            <w:vMerge/>
            <w:tcBorders>
              <w:top w:val="nil"/>
              <w:right w:val="single" w:sz="4" w:space="0" w:color="981A26"/>
            </w:tcBorders>
          </w:tcPr>
          <w:p w14:paraId="5784FE08"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24125CA3" w14:textId="77777777" w:rsidR="00212F3D" w:rsidRDefault="00212F3D" w:rsidP="00212F3D">
            <w:pPr>
              <w:pStyle w:val="TableParagraph"/>
              <w:spacing w:before="52"/>
              <w:ind w:left="118"/>
              <w:rPr>
                <w:sz w:val="20"/>
              </w:rPr>
            </w:pPr>
            <w:r>
              <w:rPr>
                <w:color w:val="231F20"/>
                <w:sz w:val="20"/>
              </w:rPr>
              <w:t>Otomotiv</w:t>
            </w:r>
          </w:p>
        </w:tc>
        <w:tc>
          <w:tcPr>
            <w:tcW w:w="5133" w:type="dxa"/>
            <w:tcBorders>
              <w:top w:val="single" w:sz="4" w:space="0" w:color="981A26"/>
              <w:left w:val="single" w:sz="4" w:space="0" w:color="981A26"/>
              <w:bottom w:val="single" w:sz="4" w:space="0" w:color="981A26"/>
            </w:tcBorders>
          </w:tcPr>
          <w:p w14:paraId="6F78A9FC" w14:textId="77777777" w:rsidR="00212F3D" w:rsidRDefault="00212F3D" w:rsidP="00212F3D">
            <w:pPr>
              <w:pStyle w:val="TableParagraph"/>
              <w:spacing w:before="52"/>
              <w:ind w:left="118"/>
              <w:rPr>
                <w:sz w:val="20"/>
              </w:rPr>
            </w:pPr>
            <w:r>
              <w:rPr>
                <w:color w:val="231F20"/>
                <w:w w:val="90"/>
                <w:sz w:val="20"/>
              </w:rPr>
              <w:t>473.1</w:t>
            </w:r>
            <w:r>
              <w:rPr>
                <w:color w:val="231F20"/>
                <w:spacing w:val="2"/>
                <w:w w:val="90"/>
                <w:sz w:val="20"/>
              </w:rPr>
              <w:t xml:space="preserve"> </w:t>
            </w: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Maddesi</w:t>
            </w:r>
          </w:p>
        </w:tc>
      </w:tr>
      <w:tr w:rsidR="00212F3D" w14:paraId="438529F0" w14:textId="77777777" w:rsidTr="00212F3D">
        <w:trPr>
          <w:trHeight w:val="342"/>
        </w:trPr>
        <w:tc>
          <w:tcPr>
            <w:tcW w:w="1276" w:type="dxa"/>
            <w:vMerge/>
            <w:tcBorders>
              <w:top w:val="nil"/>
              <w:right w:val="single" w:sz="4" w:space="0" w:color="981A26"/>
            </w:tcBorders>
          </w:tcPr>
          <w:p w14:paraId="35F46C2C"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7CE6A235" w14:textId="77777777" w:rsidR="00212F3D" w:rsidRDefault="00212F3D" w:rsidP="00212F3D">
            <w:pPr>
              <w:pStyle w:val="TableParagraph"/>
              <w:spacing w:before="52"/>
              <w:ind w:left="118"/>
              <w:rPr>
                <w:sz w:val="20"/>
              </w:rPr>
            </w:pPr>
            <w:r>
              <w:rPr>
                <w:color w:val="231F20"/>
                <w:sz w:val="20"/>
              </w:rPr>
              <w:t>Turizm</w:t>
            </w:r>
          </w:p>
        </w:tc>
        <w:tc>
          <w:tcPr>
            <w:tcW w:w="5133" w:type="dxa"/>
            <w:tcBorders>
              <w:top w:val="single" w:sz="4" w:space="0" w:color="981A26"/>
              <w:left w:val="single" w:sz="4" w:space="0" w:color="981A26"/>
              <w:bottom w:val="single" w:sz="4" w:space="0" w:color="981A26"/>
            </w:tcBorders>
          </w:tcPr>
          <w:p w14:paraId="36E9D460" w14:textId="77777777" w:rsidR="00212F3D" w:rsidRDefault="00212F3D" w:rsidP="00212F3D">
            <w:pPr>
              <w:pStyle w:val="TableParagraph"/>
              <w:spacing w:before="52"/>
              <w:ind w:left="118"/>
              <w:rPr>
                <w:sz w:val="20"/>
              </w:rPr>
            </w:pPr>
            <w:r>
              <w:rPr>
                <w:color w:val="231F20"/>
                <w:w w:val="90"/>
                <w:sz w:val="20"/>
              </w:rPr>
              <w:t>525.3,</w:t>
            </w:r>
            <w:r>
              <w:rPr>
                <w:color w:val="231F20"/>
                <w:spacing w:val="4"/>
                <w:w w:val="90"/>
                <w:sz w:val="20"/>
              </w:rPr>
              <w:t xml:space="preserve"> </w:t>
            </w:r>
            <w:r>
              <w:rPr>
                <w:color w:val="231F20"/>
                <w:w w:val="90"/>
                <w:sz w:val="20"/>
              </w:rPr>
              <w:t>525.4</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212F3D" w14:paraId="188804EE" w14:textId="77777777" w:rsidTr="00212F3D">
        <w:trPr>
          <w:trHeight w:val="342"/>
        </w:trPr>
        <w:tc>
          <w:tcPr>
            <w:tcW w:w="1276" w:type="dxa"/>
            <w:vMerge/>
            <w:tcBorders>
              <w:top w:val="nil"/>
              <w:right w:val="single" w:sz="4" w:space="0" w:color="981A26"/>
            </w:tcBorders>
          </w:tcPr>
          <w:p w14:paraId="66A6A577"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2226B8CC" w14:textId="77777777" w:rsidR="00212F3D" w:rsidRDefault="00212F3D" w:rsidP="00212F3D">
            <w:pPr>
              <w:pStyle w:val="TableParagraph"/>
              <w:spacing w:before="52"/>
              <w:ind w:left="118"/>
              <w:rPr>
                <w:sz w:val="20"/>
              </w:rPr>
            </w:pPr>
            <w:r>
              <w:rPr>
                <w:color w:val="231F20"/>
                <w:w w:val="90"/>
                <w:sz w:val="20"/>
              </w:rPr>
              <w:t>Girişimcilik</w:t>
            </w:r>
            <w:r>
              <w:rPr>
                <w:color w:val="231F20"/>
                <w:spacing w:val="-3"/>
                <w:w w:val="90"/>
                <w:sz w:val="20"/>
              </w:rPr>
              <w:t xml:space="preserve"> </w:t>
            </w:r>
            <w:r>
              <w:rPr>
                <w:color w:val="231F20"/>
                <w:w w:val="90"/>
                <w:sz w:val="20"/>
              </w:rPr>
              <w:t>ve</w:t>
            </w:r>
            <w:r>
              <w:rPr>
                <w:color w:val="231F20"/>
                <w:spacing w:val="-3"/>
                <w:w w:val="90"/>
                <w:sz w:val="20"/>
              </w:rPr>
              <w:t xml:space="preserve"> </w:t>
            </w:r>
            <w:r>
              <w:rPr>
                <w:color w:val="231F20"/>
                <w:w w:val="90"/>
                <w:sz w:val="20"/>
              </w:rPr>
              <w:t>Kobi’ler</w:t>
            </w:r>
          </w:p>
        </w:tc>
        <w:tc>
          <w:tcPr>
            <w:tcW w:w="5133" w:type="dxa"/>
            <w:tcBorders>
              <w:top w:val="single" w:sz="4" w:space="0" w:color="981A26"/>
              <w:left w:val="single" w:sz="4" w:space="0" w:color="981A26"/>
              <w:bottom w:val="single" w:sz="4" w:space="0" w:color="981A26"/>
            </w:tcBorders>
          </w:tcPr>
          <w:p w14:paraId="428C3989" w14:textId="77777777" w:rsidR="00212F3D" w:rsidRDefault="00212F3D" w:rsidP="00212F3D">
            <w:pPr>
              <w:pStyle w:val="TableParagraph"/>
              <w:spacing w:before="52"/>
              <w:ind w:left="118"/>
              <w:rPr>
                <w:sz w:val="20"/>
              </w:rPr>
            </w:pPr>
            <w:r>
              <w:rPr>
                <w:color w:val="231F20"/>
                <w:w w:val="90"/>
                <w:sz w:val="20"/>
              </w:rPr>
              <w:t>559.2,</w:t>
            </w:r>
            <w:r>
              <w:rPr>
                <w:color w:val="231F20"/>
                <w:spacing w:val="3"/>
                <w:w w:val="90"/>
                <w:sz w:val="20"/>
              </w:rPr>
              <w:t xml:space="preserve"> </w:t>
            </w:r>
            <w:r>
              <w:rPr>
                <w:color w:val="231F20"/>
                <w:w w:val="90"/>
                <w:sz w:val="20"/>
              </w:rPr>
              <w:t>559.3,</w:t>
            </w:r>
            <w:r>
              <w:rPr>
                <w:color w:val="231F20"/>
                <w:spacing w:val="3"/>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3"/>
                <w:w w:val="90"/>
                <w:sz w:val="20"/>
              </w:rPr>
              <w:t xml:space="preserve"> </w:t>
            </w:r>
            <w:r>
              <w:rPr>
                <w:color w:val="231F20"/>
                <w:w w:val="90"/>
                <w:sz w:val="20"/>
              </w:rPr>
              <w:t>Maddeleri</w:t>
            </w:r>
          </w:p>
        </w:tc>
      </w:tr>
      <w:tr w:rsidR="00212F3D" w14:paraId="0DC0FCFA" w14:textId="77777777" w:rsidTr="00212F3D">
        <w:trPr>
          <w:trHeight w:val="342"/>
        </w:trPr>
        <w:tc>
          <w:tcPr>
            <w:tcW w:w="1276" w:type="dxa"/>
            <w:vMerge/>
            <w:tcBorders>
              <w:top w:val="nil"/>
              <w:right w:val="single" w:sz="4" w:space="0" w:color="981A26"/>
            </w:tcBorders>
          </w:tcPr>
          <w:p w14:paraId="3531CEDE"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52D9DB29" w14:textId="77777777" w:rsidR="00212F3D" w:rsidRDefault="00212F3D" w:rsidP="00212F3D">
            <w:pPr>
              <w:pStyle w:val="TableParagraph"/>
              <w:spacing w:before="52"/>
              <w:ind w:left="118"/>
              <w:rPr>
                <w:sz w:val="20"/>
              </w:rPr>
            </w:pPr>
            <w:r>
              <w:rPr>
                <w:color w:val="231F20"/>
                <w:w w:val="90"/>
                <w:sz w:val="20"/>
              </w:rPr>
              <w:t>Fikrî</w:t>
            </w:r>
            <w:r>
              <w:rPr>
                <w:color w:val="231F20"/>
                <w:spacing w:val="2"/>
                <w:w w:val="90"/>
                <w:sz w:val="20"/>
              </w:rPr>
              <w:t xml:space="preserve"> </w:t>
            </w:r>
            <w:r>
              <w:rPr>
                <w:color w:val="231F20"/>
                <w:w w:val="90"/>
                <w:sz w:val="20"/>
              </w:rPr>
              <w:t>Mülkiyet</w:t>
            </w:r>
            <w:r>
              <w:rPr>
                <w:color w:val="231F20"/>
                <w:spacing w:val="3"/>
                <w:w w:val="90"/>
                <w:sz w:val="20"/>
              </w:rPr>
              <w:t xml:space="preserve"> </w:t>
            </w:r>
            <w:r>
              <w:rPr>
                <w:color w:val="231F20"/>
                <w:w w:val="90"/>
                <w:sz w:val="20"/>
              </w:rPr>
              <w:t>Hakları</w:t>
            </w:r>
          </w:p>
        </w:tc>
        <w:tc>
          <w:tcPr>
            <w:tcW w:w="5133" w:type="dxa"/>
            <w:tcBorders>
              <w:top w:val="single" w:sz="4" w:space="0" w:color="981A26"/>
              <w:left w:val="single" w:sz="4" w:space="0" w:color="981A26"/>
              <w:bottom w:val="single" w:sz="4" w:space="0" w:color="981A26"/>
            </w:tcBorders>
          </w:tcPr>
          <w:p w14:paraId="0AB99CCC" w14:textId="77777777" w:rsidR="00212F3D" w:rsidRDefault="00212F3D" w:rsidP="00212F3D">
            <w:pPr>
              <w:pStyle w:val="TableParagraph"/>
              <w:spacing w:before="52"/>
              <w:ind w:left="118"/>
              <w:rPr>
                <w:sz w:val="20"/>
              </w:rPr>
            </w:pPr>
            <w:r>
              <w:rPr>
                <w:color w:val="231F20"/>
                <w:w w:val="90"/>
                <w:sz w:val="20"/>
              </w:rPr>
              <w:t>565.5,</w:t>
            </w:r>
            <w:r>
              <w:rPr>
                <w:color w:val="231F20"/>
                <w:spacing w:val="4"/>
                <w:w w:val="90"/>
                <w:sz w:val="20"/>
              </w:rPr>
              <w:t xml:space="preserve"> </w:t>
            </w:r>
            <w:r>
              <w:rPr>
                <w:color w:val="231F20"/>
                <w:w w:val="90"/>
                <w:sz w:val="20"/>
              </w:rPr>
              <w:t>565.6,</w:t>
            </w:r>
            <w:r>
              <w:rPr>
                <w:color w:val="231F20"/>
                <w:spacing w:val="4"/>
                <w:w w:val="90"/>
                <w:sz w:val="20"/>
              </w:rPr>
              <w:t xml:space="preserve"> </w:t>
            </w:r>
            <w:r>
              <w:rPr>
                <w:color w:val="231F20"/>
                <w:w w:val="90"/>
                <w:sz w:val="20"/>
              </w:rPr>
              <w:t>565.7</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212F3D" w14:paraId="794CC43E" w14:textId="77777777" w:rsidTr="009917A4">
        <w:trPr>
          <w:trHeight w:val="276"/>
        </w:trPr>
        <w:tc>
          <w:tcPr>
            <w:tcW w:w="1276" w:type="dxa"/>
            <w:vMerge/>
            <w:tcBorders>
              <w:top w:val="nil"/>
              <w:right w:val="single" w:sz="4" w:space="0" w:color="981A26"/>
            </w:tcBorders>
          </w:tcPr>
          <w:p w14:paraId="3FB5C582"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3B66D907" w14:textId="77777777" w:rsidR="00212F3D" w:rsidRDefault="00212F3D" w:rsidP="00212F3D">
            <w:pPr>
              <w:pStyle w:val="TableParagraph"/>
              <w:spacing w:before="52" w:line="249" w:lineRule="auto"/>
              <w:ind w:left="118"/>
              <w:rPr>
                <w:sz w:val="20"/>
              </w:rPr>
            </w:pPr>
            <w:r>
              <w:rPr>
                <w:color w:val="231F20"/>
                <w:spacing w:val="-2"/>
                <w:w w:val="95"/>
                <w:sz w:val="20"/>
              </w:rPr>
              <w:t>Ticaretin</w:t>
            </w:r>
            <w:r>
              <w:rPr>
                <w:color w:val="231F20"/>
                <w:spacing w:val="-9"/>
                <w:w w:val="95"/>
                <w:sz w:val="20"/>
              </w:rPr>
              <w:t xml:space="preserve"> </w:t>
            </w:r>
            <w:r>
              <w:rPr>
                <w:color w:val="231F20"/>
                <w:spacing w:val="-2"/>
                <w:w w:val="95"/>
                <w:sz w:val="20"/>
              </w:rPr>
              <w:t>ve</w:t>
            </w:r>
            <w:r>
              <w:rPr>
                <w:color w:val="231F20"/>
                <w:spacing w:val="-9"/>
                <w:w w:val="95"/>
                <w:sz w:val="20"/>
              </w:rPr>
              <w:t xml:space="preserve"> </w:t>
            </w:r>
            <w:r>
              <w:rPr>
                <w:color w:val="231F20"/>
                <w:spacing w:val="-1"/>
                <w:w w:val="95"/>
                <w:sz w:val="20"/>
              </w:rPr>
              <w:t>Tüketicinin</w:t>
            </w:r>
            <w:r>
              <w:rPr>
                <w:color w:val="231F20"/>
                <w:spacing w:val="-9"/>
                <w:w w:val="95"/>
                <w:sz w:val="20"/>
              </w:rPr>
              <w:t xml:space="preserve"> </w:t>
            </w:r>
            <w:r>
              <w:rPr>
                <w:color w:val="231F20"/>
                <w:spacing w:val="-1"/>
                <w:w w:val="95"/>
                <w:sz w:val="20"/>
              </w:rPr>
              <w:t>Korunmasının</w:t>
            </w:r>
            <w:r>
              <w:rPr>
                <w:color w:val="231F20"/>
                <w:spacing w:val="-45"/>
                <w:w w:val="95"/>
                <w:sz w:val="20"/>
              </w:rPr>
              <w:t xml:space="preserve"> </w:t>
            </w:r>
            <w:r>
              <w:rPr>
                <w:color w:val="231F20"/>
                <w:w w:val="90"/>
                <w:sz w:val="20"/>
              </w:rPr>
              <w:t>Geliştirilmesine</w:t>
            </w:r>
            <w:r>
              <w:rPr>
                <w:color w:val="231F20"/>
                <w:spacing w:val="-2"/>
                <w:w w:val="90"/>
                <w:sz w:val="20"/>
              </w:rPr>
              <w:t xml:space="preserve"> </w:t>
            </w:r>
            <w:r>
              <w:rPr>
                <w:color w:val="231F20"/>
                <w:w w:val="90"/>
                <w:sz w:val="20"/>
              </w:rPr>
              <w:t>Yönelik</w:t>
            </w:r>
            <w:r>
              <w:rPr>
                <w:color w:val="231F20"/>
                <w:spacing w:val="-1"/>
                <w:w w:val="90"/>
                <w:sz w:val="20"/>
              </w:rPr>
              <w:t xml:space="preserve"> </w:t>
            </w:r>
            <w:r>
              <w:rPr>
                <w:color w:val="231F20"/>
                <w:w w:val="90"/>
                <w:sz w:val="20"/>
              </w:rPr>
              <w:t>Hizmetler</w:t>
            </w:r>
          </w:p>
        </w:tc>
        <w:tc>
          <w:tcPr>
            <w:tcW w:w="5133" w:type="dxa"/>
            <w:tcBorders>
              <w:top w:val="single" w:sz="4" w:space="0" w:color="981A26"/>
              <w:left w:val="single" w:sz="4" w:space="0" w:color="981A26"/>
              <w:bottom w:val="single" w:sz="4" w:space="0" w:color="981A26"/>
            </w:tcBorders>
          </w:tcPr>
          <w:p w14:paraId="73A0C259" w14:textId="77777777" w:rsidR="00212F3D" w:rsidRDefault="00212F3D" w:rsidP="00212F3D">
            <w:pPr>
              <w:pStyle w:val="TableParagraph"/>
              <w:spacing w:before="52"/>
              <w:ind w:left="118"/>
              <w:rPr>
                <w:sz w:val="20"/>
              </w:rPr>
            </w:pPr>
            <w:r>
              <w:rPr>
                <w:color w:val="231F20"/>
                <w:w w:val="90"/>
                <w:sz w:val="20"/>
              </w:rPr>
              <w:t>621.8</w:t>
            </w:r>
            <w:r>
              <w:rPr>
                <w:color w:val="231F20"/>
                <w:spacing w:val="2"/>
                <w:w w:val="90"/>
                <w:sz w:val="20"/>
              </w:rPr>
              <w:t xml:space="preserve"> </w:t>
            </w: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Maddesi</w:t>
            </w:r>
          </w:p>
        </w:tc>
      </w:tr>
      <w:tr w:rsidR="00212F3D" w14:paraId="701A6F1F" w14:textId="77777777" w:rsidTr="00212F3D">
        <w:trPr>
          <w:trHeight w:val="582"/>
        </w:trPr>
        <w:tc>
          <w:tcPr>
            <w:tcW w:w="1276" w:type="dxa"/>
            <w:vMerge/>
            <w:tcBorders>
              <w:top w:val="nil"/>
              <w:right w:val="single" w:sz="4" w:space="0" w:color="981A26"/>
            </w:tcBorders>
          </w:tcPr>
          <w:p w14:paraId="11117EBB"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67377751" w14:textId="77777777" w:rsidR="00212F3D" w:rsidRDefault="00212F3D" w:rsidP="00212F3D">
            <w:pPr>
              <w:pStyle w:val="TableParagraph"/>
              <w:spacing w:before="52"/>
              <w:ind w:left="118"/>
              <w:rPr>
                <w:sz w:val="20"/>
              </w:rPr>
            </w:pPr>
            <w:r>
              <w:rPr>
                <w:color w:val="231F20"/>
                <w:sz w:val="20"/>
              </w:rPr>
              <w:t>Eğitim</w:t>
            </w:r>
          </w:p>
        </w:tc>
        <w:tc>
          <w:tcPr>
            <w:tcW w:w="5133" w:type="dxa"/>
            <w:tcBorders>
              <w:top w:val="single" w:sz="4" w:space="0" w:color="981A26"/>
              <w:left w:val="single" w:sz="4" w:space="0" w:color="981A26"/>
              <w:bottom w:val="single" w:sz="4" w:space="0" w:color="981A26"/>
            </w:tcBorders>
          </w:tcPr>
          <w:p w14:paraId="55E93EC8" w14:textId="77777777" w:rsidR="00212F3D" w:rsidRDefault="00212F3D" w:rsidP="00212F3D">
            <w:pPr>
              <w:pStyle w:val="TableParagraph"/>
              <w:spacing w:before="52" w:line="249" w:lineRule="auto"/>
              <w:ind w:left="118" w:right="415"/>
              <w:rPr>
                <w:sz w:val="20"/>
              </w:rPr>
            </w:pPr>
            <w:r>
              <w:rPr>
                <w:color w:val="231F20"/>
                <w:w w:val="90"/>
                <w:sz w:val="20"/>
              </w:rPr>
              <w:t>658,</w:t>
            </w:r>
            <w:r>
              <w:rPr>
                <w:color w:val="231F20"/>
                <w:spacing w:val="-2"/>
                <w:w w:val="90"/>
                <w:sz w:val="20"/>
              </w:rPr>
              <w:t xml:space="preserve"> </w:t>
            </w:r>
            <w:r>
              <w:rPr>
                <w:color w:val="231F20"/>
                <w:w w:val="90"/>
                <w:sz w:val="20"/>
              </w:rPr>
              <w:t>659,</w:t>
            </w:r>
            <w:r>
              <w:rPr>
                <w:color w:val="231F20"/>
                <w:spacing w:val="-2"/>
                <w:w w:val="90"/>
                <w:sz w:val="20"/>
              </w:rPr>
              <w:t xml:space="preserve"> </w:t>
            </w:r>
            <w:r>
              <w:rPr>
                <w:color w:val="231F20"/>
                <w:w w:val="90"/>
                <w:sz w:val="20"/>
              </w:rPr>
              <w:t>660</w:t>
            </w:r>
            <w:r>
              <w:rPr>
                <w:color w:val="231F20"/>
                <w:spacing w:val="-1"/>
                <w:w w:val="90"/>
                <w:sz w:val="20"/>
              </w:rPr>
              <w:t xml:space="preserve"> </w:t>
            </w:r>
            <w:r>
              <w:rPr>
                <w:color w:val="231F20"/>
                <w:w w:val="90"/>
                <w:sz w:val="20"/>
              </w:rPr>
              <w:t>Sayılı</w:t>
            </w:r>
            <w:r>
              <w:rPr>
                <w:color w:val="231F20"/>
                <w:spacing w:val="-2"/>
                <w:w w:val="90"/>
                <w:sz w:val="20"/>
              </w:rPr>
              <w:t xml:space="preserve"> </w:t>
            </w:r>
            <w:r>
              <w:rPr>
                <w:color w:val="231F20"/>
                <w:w w:val="90"/>
                <w:sz w:val="20"/>
              </w:rPr>
              <w:t>Amaç</w:t>
            </w:r>
            <w:r>
              <w:rPr>
                <w:color w:val="231F20"/>
                <w:spacing w:val="-1"/>
                <w:w w:val="90"/>
                <w:sz w:val="20"/>
              </w:rPr>
              <w:t xml:space="preserve"> </w:t>
            </w:r>
            <w:r>
              <w:rPr>
                <w:color w:val="231F20"/>
                <w:w w:val="90"/>
                <w:sz w:val="20"/>
              </w:rPr>
              <w:t>Maddeleri</w:t>
            </w:r>
            <w:r>
              <w:rPr>
                <w:color w:val="231F20"/>
                <w:spacing w:val="-2"/>
                <w:w w:val="90"/>
                <w:sz w:val="20"/>
              </w:rPr>
              <w:t xml:space="preserve"> </w:t>
            </w:r>
            <w:r>
              <w:rPr>
                <w:color w:val="231F20"/>
                <w:w w:val="90"/>
                <w:sz w:val="20"/>
              </w:rPr>
              <w:t>ve</w:t>
            </w:r>
            <w:r>
              <w:rPr>
                <w:color w:val="231F20"/>
                <w:spacing w:val="-2"/>
                <w:w w:val="90"/>
                <w:sz w:val="20"/>
              </w:rPr>
              <w:t xml:space="preserve"> </w:t>
            </w:r>
            <w:r>
              <w:rPr>
                <w:color w:val="231F20"/>
                <w:w w:val="90"/>
                <w:sz w:val="20"/>
              </w:rPr>
              <w:t>Bunlara</w:t>
            </w:r>
            <w:r>
              <w:rPr>
                <w:color w:val="231F20"/>
                <w:spacing w:val="-1"/>
                <w:w w:val="90"/>
                <w:sz w:val="20"/>
              </w:rPr>
              <w:t xml:space="preserve"> </w:t>
            </w:r>
            <w:r>
              <w:rPr>
                <w:color w:val="231F20"/>
                <w:w w:val="90"/>
                <w:sz w:val="20"/>
              </w:rPr>
              <w:t>Bağlı</w:t>
            </w:r>
            <w:r>
              <w:rPr>
                <w:color w:val="231F20"/>
                <w:spacing w:val="-42"/>
                <w:w w:val="90"/>
                <w:sz w:val="20"/>
              </w:rPr>
              <w:t xml:space="preserve"> </w:t>
            </w:r>
            <w:r>
              <w:rPr>
                <w:color w:val="231F20"/>
                <w:w w:val="90"/>
                <w:sz w:val="20"/>
              </w:rPr>
              <w:t>Politika</w:t>
            </w:r>
            <w:r>
              <w:rPr>
                <w:color w:val="231F20"/>
                <w:spacing w:val="-6"/>
                <w:w w:val="90"/>
                <w:sz w:val="20"/>
              </w:rPr>
              <w:t xml:space="preserve"> </w:t>
            </w:r>
            <w:r>
              <w:rPr>
                <w:color w:val="231F20"/>
                <w:w w:val="90"/>
                <w:sz w:val="20"/>
              </w:rPr>
              <w:t>ile</w:t>
            </w:r>
            <w:r>
              <w:rPr>
                <w:color w:val="231F20"/>
                <w:spacing w:val="-6"/>
                <w:w w:val="90"/>
                <w:sz w:val="20"/>
              </w:rPr>
              <w:t xml:space="preserve"> </w:t>
            </w:r>
            <w:r>
              <w:rPr>
                <w:color w:val="231F20"/>
                <w:w w:val="90"/>
                <w:sz w:val="20"/>
              </w:rPr>
              <w:t>Tedbir</w:t>
            </w:r>
            <w:r>
              <w:rPr>
                <w:color w:val="231F20"/>
                <w:spacing w:val="-6"/>
                <w:w w:val="90"/>
                <w:sz w:val="20"/>
              </w:rPr>
              <w:t xml:space="preserve"> </w:t>
            </w:r>
            <w:r>
              <w:rPr>
                <w:color w:val="231F20"/>
                <w:w w:val="90"/>
                <w:sz w:val="20"/>
              </w:rPr>
              <w:t>Maddeleri</w:t>
            </w:r>
          </w:p>
        </w:tc>
      </w:tr>
      <w:tr w:rsidR="00212F3D" w14:paraId="50669F9A" w14:textId="77777777" w:rsidTr="00212F3D">
        <w:trPr>
          <w:trHeight w:val="1062"/>
        </w:trPr>
        <w:tc>
          <w:tcPr>
            <w:tcW w:w="1276" w:type="dxa"/>
            <w:vMerge/>
            <w:tcBorders>
              <w:top w:val="nil"/>
              <w:right w:val="single" w:sz="4" w:space="0" w:color="981A26"/>
            </w:tcBorders>
          </w:tcPr>
          <w:p w14:paraId="4125EAC1"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66ABB691" w14:textId="77777777" w:rsidR="00212F3D" w:rsidRDefault="00212F3D" w:rsidP="00212F3D">
            <w:pPr>
              <w:pStyle w:val="TableParagraph"/>
              <w:spacing w:before="52"/>
              <w:ind w:left="118"/>
              <w:rPr>
                <w:sz w:val="20"/>
              </w:rPr>
            </w:pPr>
            <w:r>
              <w:rPr>
                <w:color w:val="231F20"/>
                <w:sz w:val="20"/>
              </w:rPr>
              <w:t>Çocuk</w:t>
            </w:r>
          </w:p>
        </w:tc>
        <w:tc>
          <w:tcPr>
            <w:tcW w:w="5133" w:type="dxa"/>
            <w:tcBorders>
              <w:top w:val="single" w:sz="4" w:space="0" w:color="981A26"/>
              <w:left w:val="single" w:sz="4" w:space="0" w:color="981A26"/>
              <w:bottom w:val="single" w:sz="4" w:space="0" w:color="981A26"/>
            </w:tcBorders>
          </w:tcPr>
          <w:p w14:paraId="6487CB50" w14:textId="77777777" w:rsidR="00212F3D" w:rsidRDefault="00212F3D" w:rsidP="00212F3D">
            <w:pPr>
              <w:pStyle w:val="TableParagraph"/>
              <w:spacing w:before="52"/>
              <w:ind w:left="118"/>
              <w:rPr>
                <w:sz w:val="20"/>
              </w:rPr>
            </w:pPr>
            <w:r>
              <w:rPr>
                <w:color w:val="231F20"/>
                <w:w w:val="90"/>
                <w:sz w:val="20"/>
              </w:rPr>
              <w:t>731.2,</w:t>
            </w:r>
            <w:r>
              <w:rPr>
                <w:color w:val="231F20"/>
                <w:spacing w:val="7"/>
                <w:w w:val="90"/>
                <w:sz w:val="20"/>
              </w:rPr>
              <w:t xml:space="preserve"> </w:t>
            </w:r>
            <w:r>
              <w:rPr>
                <w:color w:val="231F20"/>
                <w:w w:val="90"/>
                <w:sz w:val="20"/>
              </w:rPr>
              <w:t>731.3,</w:t>
            </w:r>
            <w:r>
              <w:rPr>
                <w:color w:val="231F20"/>
                <w:spacing w:val="7"/>
                <w:w w:val="90"/>
                <w:sz w:val="20"/>
              </w:rPr>
              <w:t xml:space="preserve"> </w:t>
            </w:r>
            <w:r>
              <w:rPr>
                <w:color w:val="231F20"/>
                <w:w w:val="90"/>
                <w:sz w:val="20"/>
              </w:rPr>
              <w:t>731.4,</w:t>
            </w:r>
            <w:r>
              <w:rPr>
                <w:color w:val="231F20"/>
                <w:spacing w:val="7"/>
                <w:w w:val="90"/>
                <w:sz w:val="20"/>
              </w:rPr>
              <w:t xml:space="preserve"> </w:t>
            </w:r>
            <w:r>
              <w:rPr>
                <w:color w:val="231F20"/>
                <w:w w:val="90"/>
                <w:sz w:val="20"/>
              </w:rPr>
              <w:t>731.5,</w:t>
            </w:r>
            <w:r>
              <w:rPr>
                <w:color w:val="231F20"/>
                <w:spacing w:val="7"/>
                <w:w w:val="90"/>
                <w:sz w:val="20"/>
              </w:rPr>
              <w:t xml:space="preserve"> </w:t>
            </w:r>
            <w:r>
              <w:rPr>
                <w:color w:val="231F20"/>
                <w:w w:val="90"/>
                <w:sz w:val="20"/>
              </w:rPr>
              <w:t>731.6,</w:t>
            </w:r>
            <w:r>
              <w:rPr>
                <w:color w:val="231F20"/>
                <w:spacing w:val="7"/>
                <w:w w:val="90"/>
                <w:sz w:val="20"/>
              </w:rPr>
              <w:t xml:space="preserve"> </w:t>
            </w:r>
            <w:r>
              <w:rPr>
                <w:color w:val="231F20"/>
                <w:w w:val="90"/>
                <w:sz w:val="20"/>
              </w:rPr>
              <w:t>732.1,</w:t>
            </w:r>
            <w:r>
              <w:rPr>
                <w:color w:val="231F20"/>
                <w:spacing w:val="7"/>
                <w:w w:val="90"/>
                <w:sz w:val="20"/>
              </w:rPr>
              <w:t xml:space="preserve"> </w:t>
            </w:r>
            <w:r>
              <w:rPr>
                <w:color w:val="231F20"/>
                <w:w w:val="90"/>
                <w:sz w:val="20"/>
              </w:rPr>
              <w:t>732.3,</w:t>
            </w:r>
            <w:r>
              <w:rPr>
                <w:color w:val="231F20"/>
                <w:spacing w:val="8"/>
                <w:w w:val="90"/>
                <w:sz w:val="20"/>
              </w:rPr>
              <w:t xml:space="preserve"> </w:t>
            </w:r>
            <w:r>
              <w:rPr>
                <w:color w:val="231F20"/>
                <w:w w:val="90"/>
                <w:sz w:val="20"/>
              </w:rPr>
              <w:t>732.5,</w:t>
            </w:r>
          </w:p>
          <w:p w14:paraId="488FB8D1" w14:textId="77777777" w:rsidR="00212F3D" w:rsidRDefault="00212F3D" w:rsidP="00212F3D">
            <w:pPr>
              <w:pStyle w:val="TableParagraph"/>
              <w:spacing w:before="10"/>
              <w:ind w:left="118"/>
              <w:rPr>
                <w:sz w:val="20"/>
              </w:rPr>
            </w:pPr>
            <w:r>
              <w:rPr>
                <w:color w:val="231F20"/>
                <w:w w:val="90"/>
                <w:sz w:val="20"/>
              </w:rPr>
              <w:t>733.1,</w:t>
            </w:r>
            <w:r>
              <w:rPr>
                <w:color w:val="231F20"/>
                <w:spacing w:val="7"/>
                <w:w w:val="90"/>
                <w:sz w:val="20"/>
              </w:rPr>
              <w:t xml:space="preserve"> </w:t>
            </w:r>
            <w:r>
              <w:rPr>
                <w:color w:val="231F20"/>
                <w:w w:val="90"/>
                <w:sz w:val="20"/>
              </w:rPr>
              <w:t>733.2,</w:t>
            </w:r>
            <w:r>
              <w:rPr>
                <w:color w:val="231F20"/>
                <w:spacing w:val="7"/>
                <w:w w:val="90"/>
                <w:sz w:val="20"/>
              </w:rPr>
              <w:t xml:space="preserve"> </w:t>
            </w:r>
            <w:r>
              <w:rPr>
                <w:color w:val="231F20"/>
                <w:w w:val="90"/>
                <w:sz w:val="20"/>
              </w:rPr>
              <w:t>734.4,</w:t>
            </w:r>
            <w:r>
              <w:rPr>
                <w:color w:val="231F20"/>
                <w:spacing w:val="7"/>
                <w:w w:val="90"/>
                <w:sz w:val="20"/>
              </w:rPr>
              <w:t xml:space="preserve"> </w:t>
            </w:r>
            <w:r>
              <w:rPr>
                <w:color w:val="231F20"/>
                <w:w w:val="90"/>
                <w:sz w:val="20"/>
              </w:rPr>
              <w:t>735.7,</w:t>
            </w:r>
            <w:r>
              <w:rPr>
                <w:color w:val="231F20"/>
                <w:spacing w:val="7"/>
                <w:w w:val="90"/>
                <w:sz w:val="20"/>
              </w:rPr>
              <w:t xml:space="preserve"> </w:t>
            </w:r>
            <w:r>
              <w:rPr>
                <w:color w:val="231F20"/>
                <w:w w:val="90"/>
                <w:sz w:val="20"/>
              </w:rPr>
              <w:t>735.8,</w:t>
            </w:r>
            <w:r>
              <w:rPr>
                <w:color w:val="231F20"/>
                <w:spacing w:val="7"/>
                <w:w w:val="90"/>
                <w:sz w:val="20"/>
              </w:rPr>
              <w:t xml:space="preserve"> </w:t>
            </w:r>
            <w:r>
              <w:rPr>
                <w:color w:val="231F20"/>
                <w:w w:val="90"/>
                <w:sz w:val="20"/>
              </w:rPr>
              <w:t>738.2,</w:t>
            </w:r>
            <w:r>
              <w:rPr>
                <w:color w:val="231F20"/>
                <w:spacing w:val="7"/>
                <w:w w:val="90"/>
                <w:sz w:val="20"/>
              </w:rPr>
              <w:t xml:space="preserve"> </w:t>
            </w:r>
            <w:r>
              <w:rPr>
                <w:color w:val="231F20"/>
                <w:w w:val="90"/>
                <w:sz w:val="20"/>
              </w:rPr>
              <w:t>738.3,</w:t>
            </w:r>
            <w:r>
              <w:rPr>
                <w:color w:val="231F20"/>
                <w:spacing w:val="8"/>
                <w:w w:val="90"/>
                <w:sz w:val="20"/>
              </w:rPr>
              <w:t xml:space="preserve"> </w:t>
            </w:r>
            <w:r>
              <w:rPr>
                <w:color w:val="231F20"/>
                <w:w w:val="90"/>
                <w:sz w:val="20"/>
              </w:rPr>
              <w:t>739.1,</w:t>
            </w:r>
          </w:p>
          <w:p w14:paraId="4CB21453" w14:textId="77777777" w:rsidR="00212F3D" w:rsidRDefault="00212F3D" w:rsidP="00212F3D">
            <w:pPr>
              <w:pStyle w:val="TableParagraph"/>
              <w:spacing w:before="10"/>
              <w:ind w:left="118"/>
              <w:rPr>
                <w:sz w:val="20"/>
              </w:rPr>
            </w:pPr>
            <w:r>
              <w:rPr>
                <w:color w:val="231F20"/>
                <w:w w:val="90"/>
                <w:sz w:val="20"/>
              </w:rPr>
              <w:t>739.2,</w:t>
            </w:r>
            <w:r>
              <w:rPr>
                <w:color w:val="231F20"/>
                <w:spacing w:val="4"/>
                <w:w w:val="90"/>
                <w:sz w:val="20"/>
              </w:rPr>
              <w:t xml:space="preserve"> </w:t>
            </w:r>
            <w:r>
              <w:rPr>
                <w:color w:val="231F20"/>
                <w:w w:val="90"/>
                <w:sz w:val="20"/>
              </w:rPr>
              <w:t>739.3,</w:t>
            </w:r>
            <w:r>
              <w:rPr>
                <w:color w:val="231F20"/>
                <w:spacing w:val="5"/>
                <w:w w:val="90"/>
                <w:sz w:val="20"/>
              </w:rPr>
              <w:t xml:space="preserve"> </w:t>
            </w:r>
            <w:r>
              <w:rPr>
                <w:color w:val="231F20"/>
                <w:w w:val="90"/>
                <w:sz w:val="20"/>
              </w:rPr>
              <w:t>739.4,</w:t>
            </w:r>
            <w:r>
              <w:rPr>
                <w:color w:val="231F20"/>
                <w:spacing w:val="4"/>
                <w:w w:val="90"/>
                <w:sz w:val="20"/>
              </w:rPr>
              <w:t xml:space="preserve"> </w:t>
            </w:r>
            <w:r>
              <w:rPr>
                <w:color w:val="231F20"/>
                <w:w w:val="90"/>
                <w:sz w:val="20"/>
              </w:rPr>
              <w:t>740.4,</w:t>
            </w:r>
            <w:r>
              <w:rPr>
                <w:color w:val="231F20"/>
                <w:spacing w:val="5"/>
                <w:w w:val="90"/>
                <w:sz w:val="20"/>
              </w:rPr>
              <w:t xml:space="preserve"> </w:t>
            </w:r>
            <w:r>
              <w:rPr>
                <w:color w:val="231F20"/>
                <w:w w:val="90"/>
                <w:sz w:val="20"/>
              </w:rPr>
              <w:t>742.4,</w:t>
            </w:r>
            <w:r>
              <w:rPr>
                <w:color w:val="231F20"/>
                <w:spacing w:val="5"/>
                <w:w w:val="90"/>
                <w:sz w:val="20"/>
              </w:rPr>
              <w:t xml:space="preserve"> </w:t>
            </w:r>
            <w:r>
              <w:rPr>
                <w:color w:val="231F20"/>
                <w:w w:val="90"/>
                <w:sz w:val="20"/>
              </w:rPr>
              <w:t>744.1</w:t>
            </w:r>
          </w:p>
          <w:p w14:paraId="66C28B4B" w14:textId="77777777" w:rsidR="00212F3D" w:rsidRDefault="00212F3D" w:rsidP="00212F3D">
            <w:pPr>
              <w:pStyle w:val="TableParagraph"/>
              <w:spacing w:before="10"/>
              <w:ind w:left="118"/>
              <w:rPr>
                <w:sz w:val="20"/>
              </w:rPr>
            </w:pP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Maddeleri</w:t>
            </w:r>
          </w:p>
        </w:tc>
      </w:tr>
      <w:tr w:rsidR="00212F3D" w14:paraId="263C40A4" w14:textId="77777777" w:rsidTr="00212F3D">
        <w:trPr>
          <w:trHeight w:val="582"/>
        </w:trPr>
        <w:tc>
          <w:tcPr>
            <w:tcW w:w="1276" w:type="dxa"/>
            <w:vMerge/>
            <w:tcBorders>
              <w:top w:val="nil"/>
              <w:right w:val="single" w:sz="4" w:space="0" w:color="981A26"/>
            </w:tcBorders>
          </w:tcPr>
          <w:p w14:paraId="0C05AB3E"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50872A43" w14:textId="77777777" w:rsidR="00212F3D" w:rsidRDefault="00212F3D" w:rsidP="00212F3D">
            <w:pPr>
              <w:pStyle w:val="TableParagraph"/>
              <w:spacing w:before="52"/>
              <w:ind w:left="118"/>
              <w:rPr>
                <w:sz w:val="20"/>
              </w:rPr>
            </w:pPr>
            <w:r>
              <w:rPr>
                <w:color w:val="231F20"/>
                <w:sz w:val="20"/>
              </w:rPr>
              <w:t>Gençlik</w:t>
            </w:r>
          </w:p>
        </w:tc>
        <w:tc>
          <w:tcPr>
            <w:tcW w:w="5133" w:type="dxa"/>
            <w:tcBorders>
              <w:top w:val="single" w:sz="4" w:space="0" w:color="981A26"/>
              <w:left w:val="single" w:sz="4" w:space="0" w:color="981A26"/>
              <w:bottom w:val="single" w:sz="4" w:space="0" w:color="981A26"/>
            </w:tcBorders>
          </w:tcPr>
          <w:p w14:paraId="6C6D23C7" w14:textId="77777777" w:rsidR="00212F3D" w:rsidRDefault="00212F3D" w:rsidP="00212F3D">
            <w:pPr>
              <w:pStyle w:val="TableParagraph"/>
              <w:spacing w:before="52"/>
              <w:ind w:left="118"/>
              <w:rPr>
                <w:sz w:val="20"/>
              </w:rPr>
            </w:pPr>
            <w:r>
              <w:rPr>
                <w:color w:val="231F20"/>
                <w:w w:val="90"/>
                <w:sz w:val="20"/>
              </w:rPr>
              <w:t>746.1,</w:t>
            </w:r>
            <w:r>
              <w:rPr>
                <w:color w:val="231F20"/>
                <w:spacing w:val="4"/>
                <w:w w:val="90"/>
                <w:sz w:val="20"/>
              </w:rPr>
              <w:t xml:space="preserve"> </w:t>
            </w:r>
            <w:r>
              <w:rPr>
                <w:color w:val="231F20"/>
                <w:w w:val="90"/>
                <w:sz w:val="20"/>
              </w:rPr>
              <w:t>746.2,</w:t>
            </w:r>
            <w:r>
              <w:rPr>
                <w:color w:val="231F20"/>
                <w:spacing w:val="5"/>
                <w:w w:val="90"/>
                <w:sz w:val="20"/>
              </w:rPr>
              <w:t xml:space="preserve"> </w:t>
            </w:r>
            <w:r>
              <w:rPr>
                <w:color w:val="231F20"/>
                <w:w w:val="90"/>
                <w:sz w:val="20"/>
              </w:rPr>
              <w:t>746.6,</w:t>
            </w:r>
            <w:r>
              <w:rPr>
                <w:color w:val="231F20"/>
                <w:spacing w:val="4"/>
                <w:w w:val="90"/>
                <w:sz w:val="20"/>
              </w:rPr>
              <w:t xml:space="preserve"> </w:t>
            </w:r>
            <w:r>
              <w:rPr>
                <w:color w:val="231F20"/>
                <w:w w:val="90"/>
                <w:sz w:val="20"/>
              </w:rPr>
              <w:t>747.1,</w:t>
            </w:r>
            <w:r>
              <w:rPr>
                <w:color w:val="231F20"/>
                <w:spacing w:val="5"/>
                <w:w w:val="90"/>
                <w:sz w:val="20"/>
              </w:rPr>
              <w:t xml:space="preserve"> </w:t>
            </w:r>
            <w:r>
              <w:rPr>
                <w:color w:val="231F20"/>
                <w:w w:val="90"/>
                <w:sz w:val="20"/>
              </w:rPr>
              <w:t>747.2,</w:t>
            </w:r>
            <w:r>
              <w:rPr>
                <w:color w:val="231F20"/>
                <w:spacing w:val="5"/>
                <w:w w:val="90"/>
                <w:sz w:val="20"/>
              </w:rPr>
              <w:t xml:space="preserve"> </w:t>
            </w:r>
            <w:r>
              <w:rPr>
                <w:color w:val="231F20"/>
                <w:w w:val="90"/>
                <w:sz w:val="20"/>
              </w:rPr>
              <w:t>748.6</w:t>
            </w:r>
          </w:p>
          <w:p w14:paraId="32028886" w14:textId="77777777" w:rsidR="00212F3D" w:rsidRDefault="00212F3D" w:rsidP="00212F3D">
            <w:pPr>
              <w:pStyle w:val="TableParagraph"/>
              <w:spacing w:before="10"/>
              <w:ind w:left="118"/>
              <w:rPr>
                <w:sz w:val="20"/>
              </w:rPr>
            </w:pP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Maddeleri</w:t>
            </w:r>
          </w:p>
        </w:tc>
      </w:tr>
      <w:tr w:rsidR="00212F3D" w14:paraId="7FC9D357" w14:textId="77777777" w:rsidTr="00212F3D">
        <w:trPr>
          <w:trHeight w:val="582"/>
        </w:trPr>
        <w:tc>
          <w:tcPr>
            <w:tcW w:w="1276" w:type="dxa"/>
            <w:vMerge/>
            <w:tcBorders>
              <w:top w:val="nil"/>
              <w:right w:val="single" w:sz="4" w:space="0" w:color="981A26"/>
            </w:tcBorders>
          </w:tcPr>
          <w:p w14:paraId="7088A3C0"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44FEE43A" w14:textId="77777777" w:rsidR="00212F3D" w:rsidRDefault="00212F3D" w:rsidP="00212F3D">
            <w:pPr>
              <w:pStyle w:val="TableParagraph"/>
              <w:spacing w:before="52"/>
              <w:ind w:left="118"/>
              <w:rPr>
                <w:sz w:val="20"/>
              </w:rPr>
            </w:pPr>
            <w:r>
              <w:rPr>
                <w:color w:val="231F20"/>
                <w:w w:val="90"/>
                <w:sz w:val="20"/>
              </w:rPr>
              <w:t>Engelli</w:t>
            </w:r>
            <w:r>
              <w:rPr>
                <w:color w:val="231F20"/>
                <w:spacing w:val="5"/>
                <w:w w:val="90"/>
                <w:sz w:val="20"/>
              </w:rPr>
              <w:t xml:space="preserve"> </w:t>
            </w:r>
            <w:r>
              <w:rPr>
                <w:color w:val="231F20"/>
                <w:w w:val="90"/>
                <w:sz w:val="20"/>
              </w:rPr>
              <w:t>Hizmetleri</w:t>
            </w:r>
          </w:p>
        </w:tc>
        <w:tc>
          <w:tcPr>
            <w:tcW w:w="5133" w:type="dxa"/>
            <w:tcBorders>
              <w:top w:val="single" w:sz="4" w:space="0" w:color="981A26"/>
              <w:left w:val="single" w:sz="4" w:space="0" w:color="981A26"/>
              <w:bottom w:val="single" w:sz="4" w:space="0" w:color="981A26"/>
            </w:tcBorders>
          </w:tcPr>
          <w:p w14:paraId="01865912" w14:textId="77777777" w:rsidR="00212F3D" w:rsidRDefault="00212F3D" w:rsidP="00212F3D">
            <w:pPr>
              <w:pStyle w:val="TableParagraph"/>
              <w:spacing w:before="52"/>
              <w:ind w:left="118"/>
              <w:rPr>
                <w:sz w:val="20"/>
              </w:rPr>
            </w:pPr>
            <w:r>
              <w:rPr>
                <w:color w:val="231F20"/>
                <w:w w:val="90"/>
                <w:sz w:val="20"/>
              </w:rPr>
              <w:t>758.1,</w:t>
            </w:r>
            <w:r>
              <w:rPr>
                <w:color w:val="231F20"/>
                <w:spacing w:val="4"/>
                <w:w w:val="90"/>
                <w:sz w:val="20"/>
              </w:rPr>
              <w:t xml:space="preserve"> </w:t>
            </w:r>
            <w:r>
              <w:rPr>
                <w:color w:val="231F20"/>
                <w:w w:val="90"/>
                <w:sz w:val="20"/>
              </w:rPr>
              <w:t>758.2,</w:t>
            </w:r>
            <w:r>
              <w:rPr>
                <w:color w:val="231F20"/>
                <w:spacing w:val="5"/>
                <w:w w:val="90"/>
                <w:sz w:val="20"/>
              </w:rPr>
              <w:t xml:space="preserve"> </w:t>
            </w:r>
            <w:r>
              <w:rPr>
                <w:color w:val="231F20"/>
                <w:w w:val="90"/>
                <w:sz w:val="20"/>
              </w:rPr>
              <w:t>758.3,</w:t>
            </w:r>
            <w:r>
              <w:rPr>
                <w:color w:val="231F20"/>
                <w:spacing w:val="4"/>
                <w:w w:val="90"/>
                <w:sz w:val="20"/>
              </w:rPr>
              <w:t xml:space="preserve"> </w:t>
            </w:r>
            <w:r>
              <w:rPr>
                <w:color w:val="231F20"/>
                <w:w w:val="90"/>
                <w:sz w:val="20"/>
              </w:rPr>
              <w:t>758.4,</w:t>
            </w:r>
            <w:r>
              <w:rPr>
                <w:color w:val="231F20"/>
                <w:spacing w:val="5"/>
                <w:w w:val="90"/>
                <w:sz w:val="20"/>
              </w:rPr>
              <w:t xml:space="preserve"> </w:t>
            </w:r>
            <w:r>
              <w:rPr>
                <w:color w:val="231F20"/>
                <w:w w:val="90"/>
                <w:sz w:val="20"/>
              </w:rPr>
              <w:t>758.5</w:t>
            </w:r>
          </w:p>
          <w:p w14:paraId="1A13AC68" w14:textId="77777777" w:rsidR="00212F3D" w:rsidRDefault="00212F3D" w:rsidP="00212F3D">
            <w:pPr>
              <w:pStyle w:val="TableParagraph"/>
              <w:spacing w:before="10"/>
              <w:ind w:left="118"/>
              <w:rPr>
                <w:sz w:val="20"/>
              </w:rPr>
            </w:pP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Maddeleri</w:t>
            </w:r>
          </w:p>
        </w:tc>
      </w:tr>
      <w:tr w:rsidR="00212F3D" w14:paraId="6B323CE4" w14:textId="77777777" w:rsidTr="009917A4">
        <w:trPr>
          <w:trHeight w:val="340"/>
        </w:trPr>
        <w:tc>
          <w:tcPr>
            <w:tcW w:w="1276" w:type="dxa"/>
            <w:vMerge/>
            <w:tcBorders>
              <w:top w:val="nil"/>
              <w:right w:val="single" w:sz="4" w:space="0" w:color="981A26"/>
            </w:tcBorders>
          </w:tcPr>
          <w:p w14:paraId="7CBDB9D5"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158F2754" w14:textId="77777777" w:rsidR="00212F3D" w:rsidRPr="009917A4" w:rsidRDefault="00212F3D" w:rsidP="009917A4">
            <w:pPr>
              <w:pStyle w:val="AralkYok"/>
              <w:rPr>
                <w:rFonts w:ascii="Book Antiqua" w:hAnsi="Book Antiqua"/>
                <w:sz w:val="20"/>
                <w:szCs w:val="20"/>
              </w:rPr>
            </w:pPr>
            <w:r w:rsidRPr="009917A4">
              <w:rPr>
                <w:rFonts w:ascii="Book Antiqua" w:hAnsi="Book Antiqua"/>
                <w:w w:val="90"/>
                <w:sz w:val="20"/>
                <w:szCs w:val="20"/>
              </w:rPr>
              <w:t>Sosyal</w:t>
            </w:r>
            <w:r w:rsidRPr="009917A4">
              <w:rPr>
                <w:rFonts w:ascii="Book Antiqua" w:hAnsi="Book Antiqua"/>
                <w:spacing w:val="-8"/>
                <w:w w:val="90"/>
                <w:sz w:val="20"/>
                <w:szCs w:val="20"/>
              </w:rPr>
              <w:t xml:space="preserve"> </w:t>
            </w:r>
            <w:r w:rsidRPr="009917A4">
              <w:rPr>
                <w:rFonts w:ascii="Book Antiqua" w:hAnsi="Book Antiqua"/>
                <w:w w:val="90"/>
                <w:sz w:val="20"/>
                <w:szCs w:val="20"/>
              </w:rPr>
              <w:t>Hizmetler,</w:t>
            </w:r>
            <w:r w:rsidRPr="009917A4">
              <w:rPr>
                <w:rFonts w:ascii="Book Antiqua" w:hAnsi="Book Antiqua"/>
                <w:spacing w:val="-7"/>
                <w:w w:val="90"/>
                <w:sz w:val="20"/>
                <w:szCs w:val="20"/>
              </w:rPr>
              <w:t xml:space="preserve"> </w:t>
            </w:r>
            <w:r w:rsidRPr="009917A4">
              <w:rPr>
                <w:rFonts w:ascii="Book Antiqua" w:hAnsi="Book Antiqua"/>
                <w:w w:val="90"/>
                <w:sz w:val="20"/>
                <w:szCs w:val="20"/>
              </w:rPr>
              <w:t>Sosyal</w:t>
            </w:r>
            <w:r w:rsidRPr="009917A4">
              <w:rPr>
                <w:rFonts w:ascii="Book Antiqua" w:hAnsi="Book Antiqua"/>
                <w:spacing w:val="-8"/>
                <w:w w:val="90"/>
                <w:sz w:val="20"/>
                <w:szCs w:val="20"/>
              </w:rPr>
              <w:t xml:space="preserve"> </w:t>
            </w:r>
            <w:r w:rsidRPr="009917A4">
              <w:rPr>
                <w:rFonts w:ascii="Book Antiqua" w:hAnsi="Book Antiqua"/>
                <w:w w:val="90"/>
                <w:sz w:val="20"/>
                <w:szCs w:val="20"/>
              </w:rPr>
              <w:t>Yardımlar</w:t>
            </w:r>
            <w:r w:rsidRPr="009917A4">
              <w:rPr>
                <w:rFonts w:ascii="Book Antiqua" w:hAnsi="Book Antiqua"/>
                <w:spacing w:val="-7"/>
                <w:w w:val="90"/>
                <w:sz w:val="20"/>
                <w:szCs w:val="20"/>
              </w:rPr>
              <w:t xml:space="preserve"> </w:t>
            </w:r>
            <w:r w:rsidRPr="009917A4">
              <w:rPr>
                <w:rFonts w:ascii="Book Antiqua" w:hAnsi="Book Antiqua"/>
                <w:w w:val="90"/>
                <w:sz w:val="20"/>
                <w:szCs w:val="20"/>
              </w:rPr>
              <w:t>ve</w:t>
            </w:r>
            <w:r w:rsidRPr="009917A4">
              <w:rPr>
                <w:rFonts w:ascii="Book Antiqua" w:hAnsi="Book Antiqua"/>
                <w:spacing w:val="-42"/>
                <w:w w:val="90"/>
                <w:sz w:val="20"/>
                <w:szCs w:val="20"/>
              </w:rPr>
              <w:t xml:space="preserve"> </w:t>
            </w:r>
            <w:r w:rsidRPr="009917A4">
              <w:rPr>
                <w:rFonts w:ascii="Book Antiqua" w:hAnsi="Book Antiqua"/>
                <w:w w:val="90"/>
                <w:sz w:val="20"/>
                <w:szCs w:val="20"/>
              </w:rPr>
              <w:t>Yoksullukla</w:t>
            </w:r>
            <w:r w:rsidRPr="009917A4">
              <w:rPr>
                <w:rFonts w:ascii="Book Antiqua" w:hAnsi="Book Antiqua"/>
                <w:spacing w:val="-7"/>
                <w:w w:val="90"/>
                <w:sz w:val="20"/>
                <w:szCs w:val="20"/>
              </w:rPr>
              <w:t xml:space="preserve"> </w:t>
            </w:r>
            <w:r w:rsidRPr="009917A4">
              <w:rPr>
                <w:rFonts w:ascii="Book Antiqua" w:hAnsi="Book Antiqua"/>
                <w:w w:val="90"/>
                <w:sz w:val="20"/>
                <w:szCs w:val="20"/>
              </w:rPr>
              <w:t>Mücadele</w:t>
            </w:r>
          </w:p>
        </w:tc>
        <w:tc>
          <w:tcPr>
            <w:tcW w:w="5133" w:type="dxa"/>
            <w:tcBorders>
              <w:top w:val="single" w:sz="4" w:space="0" w:color="981A26"/>
              <w:left w:val="single" w:sz="4" w:space="0" w:color="981A26"/>
              <w:bottom w:val="single" w:sz="4" w:space="0" w:color="981A26"/>
            </w:tcBorders>
          </w:tcPr>
          <w:p w14:paraId="2FE47A3D" w14:textId="77777777" w:rsidR="00212F3D" w:rsidRDefault="00212F3D" w:rsidP="00212F3D">
            <w:pPr>
              <w:pStyle w:val="TableParagraph"/>
              <w:spacing w:before="52"/>
              <w:ind w:left="118"/>
              <w:rPr>
                <w:sz w:val="20"/>
              </w:rPr>
            </w:pPr>
            <w:r>
              <w:rPr>
                <w:color w:val="231F20"/>
                <w:w w:val="90"/>
                <w:sz w:val="20"/>
              </w:rPr>
              <w:t>773.1,</w:t>
            </w:r>
            <w:r>
              <w:rPr>
                <w:color w:val="231F20"/>
                <w:spacing w:val="4"/>
                <w:w w:val="90"/>
                <w:sz w:val="20"/>
              </w:rPr>
              <w:t xml:space="preserve"> </w:t>
            </w:r>
            <w:r>
              <w:rPr>
                <w:color w:val="231F20"/>
                <w:w w:val="90"/>
                <w:sz w:val="20"/>
              </w:rPr>
              <w:t>774.1</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212F3D" w14:paraId="36A78D09" w14:textId="77777777" w:rsidTr="00212F3D">
        <w:trPr>
          <w:trHeight w:val="342"/>
        </w:trPr>
        <w:tc>
          <w:tcPr>
            <w:tcW w:w="1276" w:type="dxa"/>
            <w:vMerge/>
            <w:tcBorders>
              <w:top w:val="nil"/>
              <w:right w:val="single" w:sz="4" w:space="0" w:color="981A26"/>
            </w:tcBorders>
          </w:tcPr>
          <w:p w14:paraId="0156E2A7"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7D41E2D4" w14:textId="77777777" w:rsidR="00212F3D" w:rsidRDefault="00212F3D" w:rsidP="00212F3D">
            <w:pPr>
              <w:pStyle w:val="TableParagraph"/>
              <w:spacing w:before="52"/>
              <w:ind w:left="118"/>
              <w:rPr>
                <w:sz w:val="20"/>
              </w:rPr>
            </w:pPr>
            <w:r>
              <w:rPr>
                <w:color w:val="231F20"/>
                <w:w w:val="90"/>
                <w:sz w:val="20"/>
              </w:rPr>
              <w:t>Gelir Dağılımı</w:t>
            </w:r>
          </w:p>
        </w:tc>
        <w:tc>
          <w:tcPr>
            <w:tcW w:w="5133" w:type="dxa"/>
            <w:tcBorders>
              <w:top w:val="single" w:sz="4" w:space="0" w:color="981A26"/>
              <w:left w:val="single" w:sz="4" w:space="0" w:color="981A26"/>
              <w:bottom w:val="single" w:sz="4" w:space="0" w:color="981A26"/>
            </w:tcBorders>
          </w:tcPr>
          <w:p w14:paraId="63A7C7C4" w14:textId="77777777" w:rsidR="00212F3D" w:rsidRDefault="00212F3D" w:rsidP="00212F3D">
            <w:pPr>
              <w:pStyle w:val="TableParagraph"/>
              <w:spacing w:before="52"/>
              <w:ind w:left="118"/>
              <w:rPr>
                <w:sz w:val="20"/>
              </w:rPr>
            </w:pPr>
            <w:r>
              <w:rPr>
                <w:color w:val="231F20"/>
                <w:w w:val="90"/>
                <w:sz w:val="20"/>
              </w:rPr>
              <w:t>777.4</w:t>
            </w:r>
            <w:r>
              <w:rPr>
                <w:color w:val="231F20"/>
                <w:spacing w:val="2"/>
                <w:w w:val="90"/>
                <w:sz w:val="20"/>
              </w:rPr>
              <w:t xml:space="preserve"> </w:t>
            </w: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Maddesi</w:t>
            </w:r>
          </w:p>
        </w:tc>
      </w:tr>
      <w:tr w:rsidR="00212F3D" w14:paraId="75D2A3F5" w14:textId="77777777" w:rsidTr="00212F3D">
        <w:trPr>
          <w:trHeight w:val="582"/>
        </w:trPr>
        <w:tc>
          <w:tcPr>
            <w:tcW w:w="1276" w:type="dxa"/>
            <w:vMerge/>
            <w:tcBorders>
              <w:top w:val="nil"/>
              <w:right w:val="single" w:sz="4" w:space="0" w:color="981A26"/>
            </w:tcBorders>
          </w:tcPr>
          <w:p w14:paraId="54DA5C26"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580DFB64" w14:textId="77777777" w:rsidR="00212F3D" w:rsidRDefault="00212F3D" w:rsidP="00212F3D">
            <w:pPr>
              <w:pStyle w:val="TableParagraph"/>
              <w:spacing w:before="52"/>
              <w:ind w:left="118"/>
              <w:rPr>
                <w:sz w:val="20"/>
              </w:rPr>
            </w:pPr>
            <w:r>
              <w:rPr>
                <w:color w:val="231F20"/>
                <w:w w:val="90"/>
                <w:sz w:val="20"/>
              </w:rPr>
              <w:t>Kültür ve Sanat</w:t>
            </w:r>
          </w:p>
        </w:tc>
        <w:tc>
          <w:tcPr>
            <w:tcW w:w="5133" w:type="dxa"/>
            <w:tcBorders>
              <w:top w:val="single" w:sz="4" w:space="0" w:color="981A26"/>
              <w:left w:val="single" w:sz="4" w:space="0" w:color="981A26"/>
              <w:bottom w:val="single" w:sz="4" w:space="0" w:color="981A26"/>
            </w:tcBorders>
          </w:tcPr>
          <w:p w14:paraId="2B720026" w14:textId="77777777" w:rsidR="00212F3D" w:rsidRDefault="00212F3D" w:rsidP="00212F3D">
            <w:pPr>
              <w:pStyle w:val="TableParagraph"/>
              <w:spacing w:before="52"/>
              <w:ind w:left="118"/>
              <w:rPr>
                <w:sz w:val="20"/>
              </w:rPr>
            </w:pPr>
            <w:r>
              <w:rPr>
                <w:color w:val="231F20"/>
                <w:w w:val="90"/>
                <w:sz w:val="20"/>
              </w:rPr>
              <w:t>783.1,</w:t>
            </w:r>
            <w:r>
              <w:rPr>
                <w:color w:val="231F20"/>
                <w:spacing w:val="4"/>
                <w:w w:val="90"/>
                <w:sz w:val="20"/>
              </w:rPr>
              <w:t xml:space="preserve"> </w:t>
            </w:r>
            <w:r>
              <w:rPr>
                <w:color w:val="231F20"/>
                <w:w w:val="90"/>
                <w:sz w:val="20"/>
              </w:rPr>
              <w:t>783.2,</w:t>
            </w:r>
            <w:r>
              <w:rPr>
                <w:color w:val="231F20"/>
                <w:spacing w:val="4"/>
                <w:w w:val="90"/>
                <w:sz w:val="20"/>
              </w:rPr>
              <w:t xml:space="preserve"> </w:t>
            </w:r>
            <w:r>
              <w:rPr>
                <w:color w:val="231F20"/>
                <w:w w:val="90"/>
                <w:sz w:val="20"/>
              </w:rPr>
              <w:t>783.5,</w:t>
            </w:r>
            <w:r>
              <w:rPr>
                <w:color w:val="231F20"/>
                <w:spacing w:val="5"/>
                <w:w w:val="90"/>
                <w:sz w:val="20"/>
              </w:rPr>
              <w:t xml:space="preserve"> </w:t>
            </w:r>
            <w:r>
              <w:rPr>
                <w:color w:val="231F20"/>
                <w:w w:val="90"/>
                <w:sz w:val="20"/>
              </w:rPr>
              <w:t>785.1,</w:t>
            </w:r>
            <w:r>
              <w:rPr>
                <w:color w:val="231F20"/>
                <w:spacing w:val="4"/>
                <w:w w:val="90"/>
                <w:sz w:val="20"/>
              </w:rPr>
              <w:t xml:space="preserve"> </w:t>
            </w:r>
            <w:r>
              <w:rPr>
                <w:color w:val="231F20"/>
                <w:w w:val="90"/>
                <w:sz w:val="20"/>
              </w:rPr>
              <w:t>785.2,</w:t>
            </w:r>
            <w:r>
              <w:rPr>
                <w:color w:val="231F20"/>
                <w:spacing w:val="4"/>
                <w:w w:val="90"/>
                <w:sz w:val="20"/>
              </w:rPr>
              <w:t xml:space="preserve"> </w:t>
            </w:r>
            <w:r>
              <w:rPr>
                <w:color w:val="231F20"/>
                <w:w w:val="90"/>
                <w:sz w:val="20"/>
              </w:rPr>
              <w:t>785.3,</w:t>
            </w:r>
            <w:r>
              <w:rPr>
                <w:color w:val="231F20"/>
                <w:spacing w:val="4"/>
                <w:w w:val="90"/>
                <w:sz w:val="20"/>
              </w:rPr>
              <w:t xml:space="preserve"> </w:t>
            </w:r>
            <w:r>
              <w:rPr>
                <w:color w:val="231F20"/>
                <w:w w:val="90"/>
                <w:sz w:val="20"/>
              </w:rPr>
              <w:t>785.5,</w:t>
            </w:r>
            <w:r>
              <w:rPr>
                <w:color w:val="231F20"/>
                <w:spacing w:val="5"/>
                <w:w w:val="90"/>
                <w:sz w:val="20"/>
              </w:rPr>
              <w:t xml:space="preserve"> </w:t>
            </w:r>
            <w:r>
              <w:rPr>
                <w:color w:val="231F20"/>
                <w:w w:val="90"/>
                <w:sz w:val="20"/>
              </w:rPr>
              <w:t>789.1,</w:t>
            </w:r>
          </w:p>
          <w:p w14:paraId="4F7C7CF5" w14:textId="77777777" w:rsidR="00212F3D" w:rsidRDefault="00212F3D" w:rsidP="00212F3D">
            <w:pPr>
              <w:pStyle w:val="TableParagraph"/>
              <w:spacing w:before="10"/>
              <w:ind w:left="118"/>
              <w:rPr>
                <w:sz w:val="20"/>
              </w:rPr>
            </w:pPr>
            <w:r>
              <w:rPr>
                <w:color w:val="231F20"/>
                <w:w w:val="90"/>
                <w:sz w:val="20"/>
              </w:rPr>
              <w:t>789.2,</w:t>
            </w:r>
            <w:r>
              <w:rPr>
                <w:color w:val="231F20"/>
                <w:spacing w:val="4"/>
                <w:w w:val="90"/>
                <w:sz w:val="20"/>
              </w:rPr>
              <w:t xml:space="preserve"> </w:t>
            </w:r>
            <w:r>
              <w:rPr>
                <w:color w:val="231F20"/>
                <w:w w:val="90"/>
                <w:sz w:val="20"/>
              </w:rPr>
              <w:t>790.4,</w:t>
            </w:r>
            <w:r>
              <w:rPr>
                <w:color w:val="231F20"/>
                <w:spacing w:val="4"/>
                <w:w w:val="90"/>
                <w:sz w:val="20"/>
              </w:rPr>
              <w:t xml:space="preserve"> </w:t>
            </w:r>
            <w:r>
              <w:rPr>
                <w:color w:val="231F20"/>
                <w:w w:val="90"/>
                <w:sz w:val="20"/>
              </w:rPr>
              <w:t>793.2</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212F3D" w14:paraId="7094ED49" w14:textId="77777777" w:rsidTr="00212F3D">
        <w:trPr>
          <w:trHeight w:val="582"/>
        </w:trPr>
        <w:tc>
          <w:tcPr>
            <w:tcW w:w="1276" w:type="dxa"/>
            <w:vMerge/>
            <w:tcBorders>
              <w:top w:val="nil"/>
              <w:right w:val="single" w:sz="4" w:space="0" w:color="981A26"/>
            </w:tcBorders>
          </w:tcPr>
          <w:p w14:paraId="2CE8EFDB"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7F467627" w14:textId="77777777" w:rsidR="00212F3D" w:rsidRDefault="00212F3D" w:rsidP="00212F3D">
            <w:pPr>
              <w:pStyle w:val="TableParagraph"/>
              <w:spacing w:before="52"/>
              <w:ind w:left="118"/>
              <w:rPr>
                <w:sz w:val="20"/>
              </w:rPr>
            </w:pPr>
            <w:r>
              <w:rPr>
                <w:color w:val="231F20"/>
                <w:sz w:val="20"/>
              </w:rPr>
              <w:t>Spor</w:t>
            </w:r>
          </w:p>
        </w:tc>
        <w:tc>
          <w:tcPr>
            <w:tcW w:w="5133" w:type="dxa"/>
            <w:tcBorders>
              <w:top w:val="single" w:sz="4" w:space="0" w:color="981A26"/>
              <w:left w:val="single" w:sz="4" w:space="0" w:color="981A26"/>
              <w:bottom w:val="single" w:sz="4" w:space="0" w:color="981A26"/>
            </w:tcBorders>
          </w:tcPr>
          <w:p w14:paraId="4D2FAEF4" w14:textId="77777777" w:rsidR="00212F3D" w:rsidRDefault="00212F3D" w:rsidP="00212F3D">
            <w:pPr>
              <w:pStyle w:val="TableParagraph"/>
              <w:spacing w:before="52"/>
              <w:ind w:left="118"/>
              <w:rPr>
                <w:sz w:val="20"/>
              </w:rPr>
            </w:pPr>
            <w:r>
              <w:rPr>
                <w:color w:val="231F20"/>
                <w:w w:val="90"/>
                <w:sz w:val="20"/>
              </w:rPr>
              <w:t>796.1,</w:t>
            </w:r>
            <w:r>
              <w:rPr>
                <w:color w:val="231F20"/>
                <w:spacing w:val="4"/>
                <w:w w:val="90"/>
                <w:sz w:val="20"/>
              </w:rPr>
              <w:t xml:space="preserve"> </w:t>
            </w:r>
            <w:r>
              <w:rPr>
                <w:color w:val="231F20"/>
                <w:w w:val="90"/>
                <w:sz w:val="20"/>
              </w:rPr>
              <w:t>796.2,</w:t>
            </w:r>
            <w:r>
              <w:rPr>
                <w:color w:val="231F20"/>
                <w:spacing w:val="5"/>
                <w:w w:val="90"/>
                <w:sz w:val="20"/>
              </w:rPr>
              <w:t xml:space="preserve"> </w:t>
            </w:r>
            <w:r>
              <w:rPr>
                <w:color w:val="231F20"/>
                <w:w w:val="90"/>
                <w:sz w:val="20"/>
              </w:rPr>
              <w:t>796.3,</w:t>
            </w:r>
            <w:r>
              <w:rPr>
                <w:color w:val="231F20"/>
                <w:spacing w:val="5"/>
                <w:w w:val="90"/>
                <w:sz w:val="20"/>
              </w:rPr>
              <w:t xml:space="preserve"> </w:t>
            </w:r>
            <w:r>
              <w:rPr>
                <w:color w:val="231F20"/>
                <w:w w:val="90"/>
                <w:sz w:val="20"/>
              </w:rPr>
              <w:t>798.3,</w:t>
            </w:r>
            <w:r>
              <w:rPr>
                <w:color w:val="231F20"/>
                <w:spacing w:val="4"/>
                <w:w w:val="90"/>
                <w:sz w:val="20"/>
              </w:rPr>
              <w:t xml:space="preserve"> </w:t>
            </w:r>
            <w:r>
              <w:rPr>
                <w:color w:val="231F20"/>
                <w:w w:val="90"/>
                <w:sz w:val="20"/>
              </w:rPr>
              <w:t>799.1,</w:t>
            </w:r>
            <w:r>
              <w:rPr>
                <w:color w:val="231F20"/>
                <w:spacing w:val="5"/>
                <w:w w:val="90"/>
                <w:sz w:val="20"/>
              </w:rPr>
              <w:t xml:space="preserve"> </w:t>
            </w:r>
            <w:r>
              <w:rPr>
                <w:color w:val="231F20"/>
                <w:w w:val="90"/>
                <w:sz w:val="20"/>
              </w:rPr>
              <w:t>799.2,</w:t>
            </w:r>
            <w:r>
              <w:rPr>
                <w:color w:val="231F20"/>
                <w:spacing w:val="5"/>
                <w:w w:val="90"/>
                <w:sz w:val="20"/>
              </w:rPr>
              <w:t xml:space="preserve"> </w:t>
            </w:r>
            <w:r>
              <w:rPr>
                <w:color w:val="231F20"/>
                <w:w w:val="90"/>
                <w:sz w:val="20"/>
              </w:rPr>
              <w:t>799.3</w:t>
            </w:r>
          </w:p>
          <w:p w14:paraId="395798FD" w14:textId="77777777" w:rsidR="00212F3D" w:rsidRDefault="00212F3D" w:rsidP="00212F3D">
            <w:pPr>
              <w:pStyle w:val="TableParagraph"/>
              <w:spacing w:before="10"/>
              <w:ind w:left="118"/>
              <w:rPr>
                <w:sz w:val="20"/>
              </w:rPr>
            </w:pP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Maddeleri</w:t>
            </w:r>
          </w:p>
        </w:tc>
      </w:tr>
      <w:tr w:rsidR="00212F3D" w14:paraId="4244221F" w14:textId="77777777" w:rsidTr="00212F3D">
        <w:trPr>
          <w:trHeight w:val="342"/>
        </w:trPr>
        <w:tc>
          <w:tcPr>
            <w:tcW w:w="1276" w:type="dxa"/>
            <w:vMerge/>
            <w:tcBorders>
              <w:top w:val="nil"/>
              <w:right w:val="single" w:sz="4" w:space="0" w:color="981A26"/>
            </w:tcBorders>
          </w:tcPr>
          <w:p w14:paraId="1C5FFF62"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29D521CD" w14:textId="77777777" w:rsidR="00212F3D" w:rsidRDefault="00212F3D" w:rsidP="00212F3D">
            <w:pPr>
              <w:pStyle w:val="TableParagraph"/>
              <w:spacing w:before="52"/>
              <w:ind w:left="118"/>
              <w:rPr>
                <w:sz w:val="20"/>
              </w:rPr>
            </w:pPr>
            <w:r>
              <w:rPr>
                <w:color w:val="231F20"/>
                <w:w w:val="90"/>
                <w:sz w:val="20"/>
              </w:rPr>
              <w:t>Nüfüs</w:t>
            </w:r>
            <w:r>
              <w:rPr>
                <w:color w:val="231F20"/>
                <w:spacing w:val="-8"/>
                <w:w w:val="90"/>
                <w:sz w:val="20"/>
              </w:rPr>
              <w:t xml:space="preserve"> </w:t>
            </w:r>
            <w:r>
              <w:rPr>
                <w:color w:val="231F20"/>
                <w:w w:val="90"/>
                <w:sz w:val="20"/>
              </w:rPr>
              <w:t>ve</w:t>
            </w:r>
            <w:r>
              <w:rPr>
                <w:color w:val="231F20"/>
                <w:spacing w:val="-7"/>
                <w:w w:val="90"/>
                <w:sz w:val="20"/>
              </w:rPr>
              <w:t xml:space="preserve"> </w:t>
            </w:r>
            <w:r>
              <w:rPr>
                <w:color w:val="231F20"/>
                <w:w w:val="90"/>
                <w:sz w:val="20"/>
              </w:rPr>
              <w:t>Yaşlanma</w:t>
            </w:r>
          </w:p>
        </w:tc>
        <w:tc>
          <w:tcPr>
            <w:tcW w:w="5133" w:type="dxa"/>
            <w:tcBorders>
              <w:top w:val="single" w:sz="4" w:space="0" w:color="981A26"/>
              <w:left w:val="single" w:sz="4" w:space="0" w:color="981A26"/>
              <w:bottom w:val="single" w:sz="4" w:space="0" w:color="981A26"/>
            </w:tcBorders>
          </w:tcPr>
          <w:p w14:paraId="707E8F16" w14:textId="77777777" w:rsidR="00212F3D" w:rsidRDefault="00212F3D" w:rsidP="00212F3D">
            <w:pPr>
              <w:pStyle w:val="TableParagraph"/>
              <w:spacing w:before="52"/>
              <w:ind w:left="118"/>
              <w:rPr>
                <w:sz w:val="20"/>
              </w:rPr>
            </w:pPr>
            <w:r>
              <w:rPr>
                <w:color w:val="231F20"/>
                <w:w w:val="90"/>
                <w:sz w:val="20"/>
              </w:rPr>
              <w:t>804.1,</w:t>
            </w:r>
            <w:r>
              <w:rPr>
                <w:color w:val="231F20"/>
                <w:spacing w:val="4"/>
                <w:w w:val="90"/>
                <w:sz w:val="20"/>
              </w:rPr>
              <w:t xml:space="preserve"> </w:t>
            </w:r>
            <w:r>
              <w:rPr>
                <w:color w:val="231F20"/>
                <w:w w:val="90"/>
                <w:sz w:val="20"/>
              </w:rPr>
              <w:t>809.1</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212F3D" w14:paraId="563EE98D" w14:textId="77777777" w:rsidTr="00212F3D">
        <w:trPr>
          <w:trHeight w:val="342"/>
        </w:trPr>
        <w:tc>
          <w:tcPr>
            <w:tcW w:w="1276" w:type="dxa"/>
            <w:vMerge/>
            <w:tcBorders>
              <w:top w:val="nil"/>
              <w:right w:val="single" w:sz="4" w:space="0" w:color="981A26"/>
            </w:tcBorders>
          </w:tcPr>
          <w:p w14:paraId="4ADDE517"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3DAA776D" w14:textId="77777777" w:rsidR="00212F3D" w:rsidRDefault="00212F3D" w:rsidP="00212F3D">
            <w:pPr>
              <w:pStyle w:val="TableParagraph"/>
              <w:spacing w:before="53"/>
              <w:ind w:left="118"/>
              <w:rPr>
                <w:sz w:val="20"/>
              </w:rPr>
            </w:pPr>
            <w:r>
              <w:rPr>
                <w:color w:val="231F20"/>
                <w:w w:val="90"/>
                <w:sz w:val="20"/>
              </w:rPr>
              <w:t>Üluslararası</w:t>
            </w:r>
            <w:r>
              <w:rPr>
                <w:color w:val="231F20"/>
                <w:spacing w:val="5"/>
                <w:w w:val="90"/>
                <w:sz w:val="20"/>
              </w:rPr>
              <w:t xml:space="preserve"> </w:t>
            </w:r>
            <w:r>
              <w:rPr>
                <w:color w:val="231F20"/>
                <w:w w:val="90"/>
                <w:sz w:val="20"/>
              </w:rPr>
              <w:t>Göç</w:t>
            </w:r>
          </w:p>
        </w:tc>
        <w:tc>
          <w:tcPr>
            <w:tcW w:w="5133" w:type="dxa"/>
            <w:tcBorders>
              <w:top w:val="single" w:sz="4" w:space="0" w:color="981A26"/>
              <w:left w:val="single" w:sz="4" w:space="0" w:color="981A26"/>
              <w:bottom w:val="single" w:sz="4" w:space="0" w:color="981A26"/>
            </w:tcBorders>
          </w:tcPr>
          <w:p w14:paraId="4FB462CB" w14:textId="77777777" w:rsidR="00212F3D" w:rsidRDefault="00212F3D" w:rsidP="00212F3D">
            <w:pPr>
              <w:pStyle w:val="TableParagraph"/>
              <w:spacing w:before="53"/>
              <w:ind w:left="118"/>
              <w:rPr>
                <w:sz w:val="20"/>
              </w:rPr>
            </w:pPr>
            <w:r>
              <w:rPr>
                <w:color w:val="231F20"/>
                <w:w w:val="90"/>
                <w:sz w:val="20"/>
              </w:rPr>
              <w:t>815.4,</w:t>
            </w:r>
            <w:r>
              <w:rPr>
                <w:color w:val="231F20"/>
                <w:spacing w:val="4"/>
                <w:w w:val="90"/>
                <w:sz w:val="20"/>
              </w:rPr>
              <w:t xml:space="preserve"> </w:t>
            </w:r>
            <w:r>
              <w:rPr>
                <w:color w:val="231F20"/>
                <w:w w:val="90"/>
                <w:sz w:val="20"/>
              </w:rPr>
              <w:t>816.1</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212F3D" w14:paraId="14EE163E" w14:textId="77777777" w:rsidTr="00212F3D">
        <w:trPr>
          <w:trHeight w:val="342"/>
        </w:trPr>
        <w:tc>
          <w:tcPr>
            <w:tcW w:w="1276" w:type="dxa"/>
            <w:vMerge/>
            <w:tcBorders>
              <w:top w:val="nil"/>
              <w:right w:val="single" w:sz="4" w:space="0" w:color="981A26"/>
            </w:tcBorders>
          </w:tcPr>
          <w:p w14:paraId="46929DF7"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01C2DB1C" w14:textId="77777777" w:rsidR="00212F3D" w:rsidRDefault="00212F3D" w:rsidP="00212F3D">
            <w:pPr>
              <w:pStyle w:val="TableParagraph"/>
              <w:spacing w:before="53"/>
              <w:ind w:left="118"/>
              <w:rPr>
                <w:sz w:val="20"/>
              </w:rPr>
            </w:pPr>
            <w:r>
              <w:rPr>
                <w:color w:val="231F20"/>
                <w:w w:val="90"/>
                <w:sz w:val="20"/>
              </w:rPr>
              <w:t>Yurt</w:t>
            </w:r>
            <w:r>
              <w:rPr>
                <w:color w:val="231F20"/>
                <w:spacing w:val="-6"/>
                <w:w w:val="90"/>
                <w:sz w:val="20"/>
              </w:rPr>
              <w:t xml:space="preserve"> </w:t>
            </w:r>
            <w:r>
              <w:rPr>
                <w:color w:val="231F20"/>
                <w:w w:val="90"/>
                <w:sz w:val="20"/>
              </w:rPr>
              <w:t>Dışında</w:t>
            </w:r>
            <w:r>
              <w:rPr>
                <w:color w:val="231F20"/>
                <w:spacing w:val="-6"/>
                <w:w w:val="90"/>
                <w:sz w:val="20"/>
              </w:rPr>
              <w:t xml:space="preserve"> </w:t>
            </w:r>
            <w:r>
              <w:rPr>
                <w:color w:val="231F20"/>
                <w:w w:val="90"/>
                <w:sz w:val="20"/>
              </w:rPr>
              <w:t>Yaşayan</w:t>
            </w:r>
            <w:r>
              <w:rPr>
                <w:color w:val="231F20"/>
                <w:spacing w:val="-6"/>
                <w:w w:val="90"/>
                <w:sz w:val="20"/>
              </w:rPr>
              <w:t xml:space="preserve"> </w:t>
            </w:r>
            <w:r>
              <w:rPr>
                <w:color w:val="231F20"/>
                <w:w w:val="90"/>
                <w:sz w:val="20"/>
              </w:rPr>
              <w:t>Türkler</w:t>
            </w:r>
          </w:p>
        </w:tc>
        <w:tc>
          <w:tcPr>
            <w:tcW w:w="5133" w:type="dxa"/>
            <w:tcBorders>
              <w:top w:val="single" w:sz="4" w:space="0" w:color="981A26"/>
              <w:left w:val="single" w:sz="4" w:space="0" w:color="981A26"/>
              <w:bottom w:val="single" w:sz="4" w:space="0" w:color="981A26"/>
            </w:tcBorders>
          </w:tcPr>
          <w:p w14:paraId="2B5C7480" w14:textId="77777777" w:rsidR="00212F3D" w:rsidRDefault="00212F3D" w:rsidP="00212F3D">
            <w:pPr>
              <w:pStyle w:val="TableParagraph"/>
              <w:spacing w:before="53"/>
              <w:ind w:left="118"/>
              <w:rPr>
                <w:sz w:val="20"/>
              </w:rPr>
            </w:pPr>
            <w:r>
              <w:rPr>
                <w:color w:val="231F20"/>
                <w:w w:val="90"/>
                <w:sz w:val="20"/>
              </w:rPr>
              <w:t>819.1,</w:t>
            </w:r>
            <w:r>
              <w:rPr>
                <w:color w:val="231F20"/>
                <w:spacing w:val="4"/>
                <w:w w:val="90"/>
                <w:sz w:val="20"/>
              </w:rPr>
              <w:t xml:space="preserve"> </w:t>
            </w:r>
            <w:r>
              <w:rPr>
                <w:color w:val="231F20"/>
                <w:w w:val="90"/>
                <w:sz w:val="20"/>
              </w:rPr>
              <w:t>819.2,</w:t>
            </w:r>
            <w:r>
              <w:rPr>
                <w:color w:val="231F20"/>
                <w:spacing w:val="4"/>
                <w:w w:val="90"/>
                <w:sz w:val="20"/>
              </w:rPr>
              <w:t xml:space="preserve"> </w:t>
            </w:r>
            <w:r>
              <w:rPr>
                <w:color w:val="231F20"/>
                <w:w w:val="90"/>
                <w:sz w:val="20"/>
              </w:rPr>
              <w:t>819.3,</w:t>
            </w:r>
            <w:r>
              <w:rPr>
                <w:color w:val="231F20"/>
                <w:spacing w:val="4"/>
                <w:w w:val="90"/>
                <w:sz w:val="20"/>
              </w:rPr>
              <w:t xml:space="preserve"> </w:t>
            </w:r>
            <w:r>
              <w:rPr>
                <w:color w:val="231F20"/>
                <w:w w:val="90"/>
                <w:sz w:val="20"/>
              </w:rPr>
              <w:t>820.7</w:t>
            </w:r>
            <w:r>
              <w:rPr>
                <w:color w:val="231F20"/>
                <w:spacing w:val="5"/>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212F3D" w14:paraId="6598126D" w14:textId="77777777" w:rsidTr="009917A4">
        <w:trPr>
          <w:trHeight w:val="504"/>
        </w:trPr>
        <w:tc>
          <w:tcPr>
            <w:tcW w:w="1276" w:type="dxa"/>
            <w:vMerge/>
            <w:tcBorders>
              <w:top w:val="nil"/>
              <w:right w:val="single" w:sz="4" w:space="0" w:color="981A26"/>
            </w:tcBorders>
          </w:tcPr>
          <w:p w14:paraId="0CD7F46F"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53C90ABC" w14:textId="77777777" w:rsidR="00212F3D" w:rsidRDefault="00212F3D" w:rsidP="00212F3D">
            <w:pPr>
              <w:pStyle w:val="TableParagraph"/>
              <w:spacing w:before="53"/>
              <w:ind w:left="118"/>
              <w:rPr>
                <w:sz w:val="20"/>
              </w:rPr>
            </w:pPr>
            <w:r>
              <w:rPr>
                <w:color w:val="231F20"/>
                <w:w w:val="90"/>
                <w:sz w:val="20"/>
              </w:rPr>
              <w:t>Afet</w:t>
            </w:r>
            <w:r>
              <w:rPr>
                <w:color w:val="231F20"/>
                <w:spacing w:val="-7"/>
                <w:w w:val="90"/>
                <w:sz w:val="20"/>
              </w:rPr>
              <w:t xml:space="preserve"> </w:t>
            </w:r>
            <w:r>
              <w:rPr>
                <w:color w:val="231F20"/>
                <w:w w:val="90"/>
                <w:sz w:val="20"/>
              </w:rPr>
              <w:t>Yönetimi</w:t>
            </w:r>
          </w:p>
        </w:tc>
        <w:tc>
          <w:tcPr>
            <w:tcW w:w="5133" w:type="dxa"/>
            <w:tcBorders>
              <w:top w:val="single" w:sz="4" w:space="0" w:color="981A26"/>
              <w:left w:val="single" w:sz="4" w:space="0" w:color="981A26"/>
              <w:bottom w:val="single" w:sz="4" w:space="0" w:color="981A26"/>
            </w:tcBorders>
          </w:tcPr>
          <w:p w14:paraId="62ADA1EA" w14:textId="77777777" w:rsidR="00212F3D" w:rsidRDefault="00212F3D" w:rsidP="00212F3D">
            <w:pPr>
              <w:pStyle w:val="TableParagraph"/>
              <w:spacing w:before="53"/>
              <w:ind w:left="118"/>
              <w:rPr>
                <w:sz w:val="20"/>
              </w:rPr>
            </w:pPr>
            <w:r>
              <w:rPr>
                <w:color w:val="231F20"/>
                <w:w w:val="90"/>
                <w:sz w:val="20"/>
              </w:rPr>
              <w:t>830.7,</w:t>
            </w:r>
            <w:r>
              <w:rPr>
                <w:color w:val="231F20"/>
                <w:spacing w:val="4"/>
                <w:w w:val="90"/>
                <w:sz w:val="20"/>
              </w:rPr>
              <w:t xml:space="preserve"> </w:t>
            </w:r>
            <w:r>
              <w:rPr>
                <w:color w:val="231F20"/>
                <w:w w:val="90"/>
                <w:sz w:val="20"/>
              </w:rPr>
              <w:t>831.3,</w:t>
            </w:r>
            <w:r>
              <w:rPr>
                <w:color w:val="231F20"/>
                <w:spacing w:val="5"/>
                <w:w w:val="90"/>
                <w:sz w:val="20"/>
              </w:rPr>
              <w:t xml:space="preserve"> </w:t>
            </w:r>
            <w:r>
              <w:rPr>
                <w:color w:val="231F20"/>
                <w:w w:val="90"/>
                <w:sz w:val="20"/>
              </w:rPr>
              <w:t>832.1,</w:t>
            </w:r>
            <w:r>
              <w:rPr>
                <w:color w:val="231F20"/>
                <w:spacing w:val="5"/>
                <w:w w:val="90"/>
                <w:sz w:val="20"/>
              </w:rPr>
              <w:t xml:space="preserve"> </w:t>
            </w:r>
            <w:r>
              <w:rPr>
                <w:color w:val="231F20"/>
                <w:w w:val="90"/>
                <w:sz w:val="20"/>
              </w:rPr>
              <w:t>832.4,</w:t>
            </w:r>
            <w:r>
              <w:rPr>
                <w:color w:val="231F20"/>
                <w:spacing w:val="5"/>
                <w:w w:val="90"/>
                <w:sz w:val="20"/>
              </w:rPr>
              <w:t xml:space="preserve"> </w:t>
            </w:r>
            <w:r>
              <w:rPr>
                <w:color w:val="231F20"/>
                <w:w w:val="90"/>
                <w:sz w:val="20"/>
              </w:rPr>
              <w:t>833.6,</w:t>
            </w:r>
            <w:r>
              <w:rPr>
                <w:color w:val="231F20"/>
                <w:spacing w:val="5"/>
                <w:w w:val="90"/>
                <w:sz w:val="20"/>
              </w:rPr>
              <w:t xml:space="preserve"> </w:t>
            </w:r>
            <w:r>
              <w:rPr>
                <w:color w:val="231F20"/>
                <w:w w:val="90"/>
                <w:sz w:val="20"/>
              </w:rPr>
              <w:t>839.1,</w:t>
            </w:r>
            <w:r>
              <w:rPr>
                <w:color w:val="231F20"/>
                <w:spacing w:val="4"/>
                <w:w w:val="90"/>
                <w:sz w:val="20"/>
              </w:rPr>
              <w:t xml:space="preserve"> </w:t>
            </w:r>
            <w:r>
              <w:rPr>
                <w:color w:val="231F20"/>
                <w:w w:val="90"/>
                <w:sz w:val="20"/>
              </w:rPr>
              <w:t>839.3,</w:t>
            </w:r>
            <w:r>
              <w:rPr>
                <w:color w:val="231F20"/>
                <w:spacing w:val="5"/>
                <w:w w:val="90"/>
                <w:sz w:val="20"/>
              </w:rPr>
              <w:t xml:space="preserve"> </w:t>
            </w:r>
            <w:r>
              <w:rPr>
                <w:color w:val="231F20"/>
                <w:w w:val="90"/>
                <w:sz w:val="20"/>
              </w:rPr>
              <w:t>841.1</w:t>
            </w:r>
          </w:p>
          <w:p w14:paraId="3A29831F" w14:textId="77777777" w:rsidR="00212F3D" w:rsidRDefault="00212F3D" w:rsidP="00212F3D">
            <w:pPr>
              <w:pStyle w:val="TableParagraph"/>
              <w:spacing w:before="10"/>
              <w:ind w:left="118"/>
              <w:rPr>
                <w:sz w:val="20"/>
              </w:rPr>
            </w:pP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Maddeleri</w:t>
            </w:r>
          </w:p>
        </w:tc>
      </w:tr>
      <w:tr w:rsidR="00212F3D" w14:paraId="3DD996D8" w14:textId="77777777" w:rsidTr="00212F3D">
        <w:trPr>
          <w:trHeight w:val="342"/>
        </w:trPr>
        <w:tc>
          <w:tcPr>
            <w:tcW w:w="1276" w:type="dxa"/>
            <w:vMerge/>
            <w:tcBorders>
              <w:top w:val="nil"/>
              <w:right w:val="single" w:sz="4" w:space="0" w:color="981A26"/>
            </w:tcBorders>
          </w:tcPr>
          <w:p w14:paraId="1607DB75"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467AD4A5" w14:textId="77777777" w:rsidR="00212F3D" w:rsidRDefault="00212F3D" w:rsidP="00212F3D">
            <w:pPr>
              <w:pStyle w:val="TableParagraph"/>
              <w:spacing w:before="53"/>
              <w:ind w:left="118"/>
              <w:rPr>
                <w:sz w:val="20"/>
              </w:rPr>
            </w:pPr>
            <w:r>
              <w:rPr>
                <w:color w:val="231F20"/>
                <w:w w:val="90"/>
                <w:sz w:val="20"/>
              </w:rPr>
              <w:t>Sivil</w:t>
            </w:r>
            <w:r>
              <w:rPr>
                <w:color w:val="231F20"/>
                <w:spacing w:val="-4"/>
                <w:w w:val="90"/>
                <w:sz w:val="20"/>
              </w:rPr>
              <w:t xml:space="preserve"> </w:t>
            </w:r>
            <w:r>
              <w:rPr>
                <w:color w:val="231F20"/>
                <w:w w:val="90"/>
                <w:sz w:val="20"/>
              </w:rPr>
              <w:t>Toplum</w:t>
            </w:r>
          </w:p>
        </w:tc>
        <w:tc>
          <w:tcPr>
            <w:tcW w:w="5133" w:type="dxa"/>
            <w:tcBorders>
              <w:top w:val="single" w:sz="4" w:space="0" w:color="981A26"/>
              <w:left w:val="single" w:sz="4" w:space="0" w:color="981A26"/>
              <w:bottom w:val="single" w:sz="4" w:space="0" w:color="981A26"/>
            </w:tcBorders>
          </w:tcPr>
          <w:p w14:paraId="713CA02B" w14:textId="77777777" w:rsidR="00212F3D" w:rsidRDefault="00212F3D" w:rsidP="00212F3D">
            <w:pPr>
              <w:pStyle w:val="TableParagraph"/>
              <w:spacing w:before="53"/>
              <w:ind w:left="118"/>
              <w:rPr>
                <w:sz w:val="20"/>
              </w:rPr>
            </w:pPr>
            <w:r>
              <w:rPr>
                <w:color w:val="231F20"/>
                <w:w w:val="90"/>
                <w:sz w:val="20"/>
              </w:rPr>
              <w:t>940.3</w:t>
            </w:r>
            <w:r>
              <w:rPr>
                <w:color w:val="231F20"/>
                <w:spacing w:val="2"/>
                <w:w w:val="90"/>
                <w:sz w:val="20"/>
              </w:rPr>
              <w:t xml:space="preserve"> </w:t>
            </w: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Maddesi</w:t>
            </w:r>
          </w:p>
        </w:tc>
      </w:tr>
      <w:tr w:rsidR="00212F3D" w14:paraId="57313F16" w14:textId="77777777" w:rsidTr="00212F3D">
        <w:trPr>
          <w:trHeight w:val="342"/>
        </w:trPr>
        <w:tc>
          <w:tcPr>
            <w:tcW w:w="1276" w:type="dxa"/>
            <w:vMerge/>
            <w:tcBorders>
              <w:top w:val="nil"/>
              <w:right w:val="single" w:sz="4" w:space="0" w:color="981A26"/>
            </w:tcBorders>
          </w:tcPr>
          <w:p w14:paraId="5F7CB4CF"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4E3148F5" w14:textId="77777777" w:rsidR="00212F3D" w:rsidRDefault="00212F3D" w:rsidP="00212F3D">
            <w:pPr>
              <w:pStyle w:val="TableParagraph"/>
              <w:spacing w:before="53"/>
              <w:ind w:left="118"/>
              <w:rPr>
                <w:sz w:val="20"/>
              </w:rPr>
            </w:pPr>
            <w:r>
              <w:rPr>
                <w:color w:val="231F20"/>
                <w:w w:val="90"/>
                <w:sz w:val="20"/>
              </w:rPr>
              <w:t>Kamuda</w:t>
            </w:r>
            <w:r>
              <w:rPr>
                <w:color w:val="231F20"/>
                <w:spacing w:val="5"/>
                <w:w w:val="90"/>
                <w:sz w:val="20"/>
              </w:rPr>
              <w:t xml:space="preserve"> </w:t>
            </w:r>
            <w:r>
              <w:rPr>
                <w:color w:val="231F20"/>
                <w:w w:val="90"/>
                <w:sz w:val="20"/>
              </w:rPr>
              <w:t>Stratejik</w:t>
            </w:r>
            <w:r>
              <w:rPr>
                <w:color w:val="231F20"/>
                <w:spacing w:val="5"/>
                <w:w w:val="90"/>
                <w:sz w:val="20"/>
              </w:rPr>
              <w:t xml:space="preserve"> </w:t>
            </w:r>
            <w:r>
              <w:rPr>
                <w:color w:val="231F20"/>
                <w:w w:val="90"/>
                <w:sz w:val="20"/>
              </w:rPr>
              <w:t>Yönetim</w:t>
            </w:r>
          </w:p>
        </w:tc>
        <w:tc>
          <w:tcPr>
            <w:tcW w:w="5133" w:type="dxa"/>
            <w:tcBorders>
              <w:top w:val="single" w:sz="4" w:space="0" w:color="981A26"/>
              <w:left w:val="single" w:sz="4" w:space="0" w:color="981A26"/>
              <w:bottom w:val="single" w:sz="4" w:space="0" w:color="981A26"/>
            </w:tcBorders>
          </w:tcPr>
          <w:p w14:paraId="53C8BE16" w14:textId="77777777" w:rsidR="00212F3D" w:rsidRDefault="00212F3D" w:rsidP="00212F3D">
            <w:pPr>
              <w:pStyle w:val="TableParagraph"/>
              <w:spacing w:before="53"/>
              <w:ind w:left="118"/>
              <w:rPr>
                <w:sz w:val="20"/>
              </w:rPr>
            </w:pPr>
            <w:r>
              <w:rPr>
                <w:color w:val="231F20"/>
                <w:w w:val="90"/>
                <w:sz w:val="20"/>
              </w:rPr>
              <w:t>942.1,</w:t>
            </w:r>
            <w:r>
              <w:rPr>
                <w:color w:val="231F20"/>
                <w:spacing w:val="4"/>
                <w:w w:val="90"/>
                <w:sz w:val="20"/>
              </w:rPr>
              <w:t xml:space="preserve"> </w:t>
            </w:r>
            <w:r>
              <w:rPr>
                <w:color w:val="231F20"/>
                <w:w w:val="90"/>
                <w:sz w:val="20"/>
              </w:rPr>
              <w:t>943.1,</w:t>
            </w:r>
            <w:r>
              <w:rPr>
                <w:color w:val="231F20"/>
                <w:spacing w:val="5"/>
                <w:w w:val="90"/>
                <w:sz w:val="20"/>
              </w:rPr>
              <w:t xml:space="preserve"> </w:t>
            </w:r>
            <w:r>
              <w:rPr>
                <w:color w:val="231F20"/>
                <w:w w:val="90"/>
                <w:sz w:val="20"/>
              </w:rPr>
              <w:t>943.2,</w:t>
            </w:r>
            <w:r>
              <w:rPr>
                <w:color w:val="231F20"/>
                <w:spacing w:val="4"/>
                <w:w w:val="90"/>
                <w:sz w:val="20"/>
              </w:rPr>
              <w:t xml:space="preserve"> </w:t>
            </w:r>
            <w:r>
              <w:rPr>
                <w:color w:val="231F20"/>
                <w:w w:val="90"/>
                <w:sz w:val="20"/>
              </w:rPr>
              <w:t>943.4,</w:t>
            </w:r>
            <w:r>
              <w:rPr>
                <w:color w:val="231F20"/>
                <w:spacing w:val="5"/>
                <w:w w:val="90"/>
                <w:sz w:val="20"/>
              </w:rPr>
              <w:t xml:space="preserve"> </w:t>
            </w:r>
            <w:r>
              <w:rPr>
                <w:color w:val="231F20"/>
                <w:w w:val="90"/>
                <w:sz w:val="20"/>
              </w:rPr>
              <w:t>943.5</w:t>
            </w:r>
            <w:r>
              <w:rPr>
                <w:color w:val="231F20"/>
                <w:spacing w:val="4"/>
                <w:w w:val="90"/>
                <w:sz w:val="20"/>
              </w:rPr>
              <w:t xml:space="preserve"> </w:t>
            </w:r>
            <w:r>
              <w:rPr>
                <w:color w:val="231F20"/>
                <w:w w:val="90"/>
                <w:sz w:val="20"/>
              </w:rPr>
              <w:t>Sayılı</w:t>
            </w:r>
            <w:r>
              <w:rPr>
                <w:color w:val="231F20"/>
                <w:spacing w:val="5"/>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212F3D" w14:paraId="40812027" w14:textId="77777777" w:rsidTr="009917A4">
        <w:trPr>
          <w:trHeight w:val="324"/>
        </w:trPr>
        <w:tc>
          <w:tcPr>
            <w:tcW w:w="1276" w:type="dxa"/>
            <w:vMerge/>
            <w:tcBorders>
              <w:top w:val="nil"/>
              <w:right w:val="single" w:sz="4" w:space="0" w:color="981A26"/>
            </w:tcBorders>
          </w:tcPr>
          <w:p w14:paraId="174E1AD1" w14:textId="77777777" w:rsidR="00212F3D" w:rsidRDefault="00212F3D" w:rsidP="00212F3D">
            <w:pPr>
              <w:rPr>
                <w:sz w:val="2"/>
                <w:szCs w:val="2"/>
              </w:rPr>
            </w:pPr>
          </w:p>
        </w:tc>
        <w:tc>
          <w:tcPr>
            <w:tcW w:w="3514" w:type="dxa"/>
            <w:tcBorders>
              <w:top w:val="single" w:sz="4" w:space="0" w:color="981A26"/>
              <w:left w:val="single" w:sz="4" w:space="0" w:color="981A26"/>
              <w:bottom w:val="single" w:sz="4" w:space="0" w:color="981A26"/>
              <w:right w:val="single" w:sz="4" w:space="0" w:color="981A26"/>
            </w:tcBorders>
          </w:tcPr>
          <w:p w14:paraId="2A678604" w14:textId="77777777" w:rsidR="00212F3D" w:rsidRDefault="00212F3D" w:rsidP="00212F3D">
            <w:pPr>
              <w:pStyle w:val="TableParagraph"/>
              <w:spacing w:before="53"/>
              <w:ind w:left="118"/>
              <w:rPr>
                <w:sz w:val="20"/>
              </w:rPr>
            </w:pPr>
            <w:r>
              <w:rPr>
                <w:color w:val="231F20"/>
                <w:w w:val="90"/>
                <w:sz w:val="20"/>
              </w:rPr>
              <w:t>Kalkınma</w:t>
            </w:r>
            <w:r>
              <w:rPr>
                <w:color w:val="231F20"/>
                <w:spacing w:val="-3"/>
                <w:w w:val="90"/>
                <w:sz w:val="20"/>
              </w:rPr>
              <w:t xml:space="preserve"> </w:t>
            </w:r>
            <w:r>
              <w:rPr>
                <w:color w:val="231F20"/>
                <w:w w:val="90"/>
                <w:sz w:val="20"/>
              </w:rPr>
              <w:t>İçin</w:t>
            </w:r>
            <w:r>
              <w:rPr>
                <w:color w:val="231F20"/>
                <w:spacing w:val="-2"/>
                <w:w w:val="90"/>
                <w:sz w:val="20"/>
              </w:rPr>
              <w:t xml:space="preserve"> </w:t>
            </w:r>
            <w:r>
              <w:rPr>
                <w:color w:val="231F20"/>
                <w:w w:val="90"/>
                <w:sz w:val="20"/>
              </w:rPr>
              <w:t>Uluslararası</w:t>
            </w:r>
            <w:r>
              <w:rPr>
                <w:color w:val="231F20"/>
                <w:spacing w:val="-3"/>
                <w:w w:val="90"/>
                <w:sz w:val="20"/>
              </w:rPr>
              <w:t xml:space="preserve"> </w:t>
            </w:r>
            <w:r>
              <w:rPr>
                <w:color w:val="231F20"/>
                <w:w w:val="90"/>
                <w:sz w:val="20"/>
              </w:rPr>
              <w:t>İş</w:t>
            </w:r>
            <w:r>
              <w:rPr>
                <w:color w:val="231F20"/>
                <w:spacing w:val="-2"/>
                <w:w w:val="90"/>
                <w:sz w:val="20"/>
              </w:rPr>
              <w:t xml:space="preserve"> </w:t>
            </w:r>
            <w:r>
              <w:rPr>
                <w:color w:val="231F20"/>
                <w:w w:val="90"/>
                <w:sz w:val="20"/>
              </w:rPr>
              <w:t>Birliği</w:t>
            </w:r>
          </w:p>
        </w:tc>
        <w:tc>
          <w:tcPr>
            <w:tcW w:w="5133" w:type="dxa"/>
            <w:tcBorders>
              <w:top w:val="single" w:sz="4" w:space="0" w:color="981A26"/>
              <w:left w:val="single" w:sz="4" w:space="0" w:color="981A26"/>
              <w:bottom w:val="single" w:sz="4" w:space="0" w:color="981A26"/>
            </w:tcBorders>
          </w:tcPr>
          <w:p w14:paraId="608D02DF" w14:textId="77777777" w:rsidR="00212F3D" w:rsidRDefault="00212F3D" w:rsidP="00212F3D">
            <w:pPr>
              <w:pStyle w:val="TableParagraph"/>
              <w:spacing w:before="53"/>
              <w:ind w:left="118"/>
              <w:rPr>
                <w:sz w:val="20"/>
              </w:rPr>
            </w:pPr>
            <w:r>
              <w:rPr>
                <w:color w:val="231F20"/>
                <w:w w:val="90"/>
                <w:sz w:val="20"/>
              </w:rPr>
              <w:t>970.1,</w:t>
            </w:r>
            <w:r>
              <w:rPr>
                <w:color w:val="231F20"/>
                <w:spacing w:val="4"/>
                <w:w w:val="90"/>
                <w:sz w:val="20"/>
              </w:rPr>
              <w:t xml:space="preserve"> </w:t>
            </w:r>
            <w:r>
              <w:rPr>
                <w:color w:val="231F20"/>
                <w:w w:val="90"/>
                <w:sz w:val="20"/>
              </w:rPr>
              <w:t>970.6,</w:t>
            </w:r>
            <w:r>
              <w:rPr>
                <w:color w:val="231F20"/>
                <w:spacing w:val="5"/>
                <w:w w:val="90"/>
                <w:sz w:val="20"/>
              </w:rPr>
              <w:t xml:space="preserve"> </w:t>
            </w:r>
            <w:r>
              <w:rPr>
                <w:color w:val="231F20"/>
                <w:w w:val="90"/>
                <w:sz w:val="20"/>
              </w:rPr>
              <w:t>972.6,</w:t>
            </w:r>
            <w:r>
              <w:rPr>
                <w:color w:val="231F20"/>
                <w:spacing w:val="4"/>
                <w:w w:val="90"/>
                <w:sz w:val="20"/>
              </w:rPr>
              <w:t xml:space="preserve"> </w:t>
            </w:r>
            <w:r>
              <w:rPr>
                <w:color w:val="231F20"/>
                <w:w w:val="90"/>
                <w:sz w:val="20"/>
              </w:rPr>
              <w:t>973.2,</w:t>
            </w:r>
            <w:r>
              <w:rPr>
                <w:color w:val="231F20"/>
                <w:spacing w:val="5"/>
                <w:w w:val="90"/>
                <w:sz w:val="20"/>
              </w:rPr>
              <w:t xml:space="preserve"> </w:t>
            </w:r>
            <w:r>
              <w:rPr>
                <w:color w:val="231F20"/>
                <w:w w:val="90"/>
                <w:sz w:val="20"/>
              </w:rPr>
              <w:t>973.3,</w:t>
            </w:r>
            <w:r>
              <w:rPr>
                <w:color w:val="231F20"/>
                <w:spacing w:val="5"/>
                <w:w w:val="90"/>
                <w:sz w:val="20"/>
              </w:rPr>
              <w:t xml:space="preserve"> </w:t>
            </w:r>
            <w:r>
              <w:rPr>
                <w:color w:val="231F20"/>
                <w:w w:val="90"/>
                <w:sz w:val="20"/>
              </w:rPr>
              <w:t>973.4</w:t>
            </w:r>
          </w:p>
          <w:p w14:paraId="1CB4006D" w14:textId="77777777" w:rsidR="00212F3D" w:rsidRDefault="00212F3D" w:rsidP="00212F3D">
            <w:pPr>
              <w:pStyle w:val="TableParagraph"/>
              <w:spacing w:before="10"/>
              <w:ind w:left="118"/>
              <w:rPr>
                <w:sz w:val="20"/>
              </w:rPr>
            </w:pP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Maddeleri</w:t>
            </w:r>
          </w:p>
        </w:tc>
      </w:tr>
      <w:tr w:rsidR="00212F3D" w14:paraId="21B679DD" w14:textId="77777777" w:rsidTr="00212F3D">
        <w:trPr>
          <w:trHeight w:val="342"/>
        </w:trPr>
        <w:tc>
          <w:tcPr>
            <w:tcW w:w="1276" w:type="dxa"/>
            <w:vMerge/>
            <w:tcBorders>
              <w:top w:val="nil"/>
              <w:right w:val="single" w:sz="4" w:space="0" w:color="981A26"/>
            </w:tcBorders>
          </w:tcPr>
          <w:p w14:paraId="34BB47BE" w14:textId="77777777" w:rsidR="00212F3D" w:rsidRDefault="00212F3D" w:rsidP="00212F3D">
            <w:pPr>
              <w:rPr>
                <w:sz w:val="2"/>
                <w:szCs w:val="2"/>
              </w:rPr>
            </w:pPr>
          </w:p>
        </w:tc>
        <w:tc>
          <w:tcPr>
            <w:tcW w:w="3514" w:type="dxa"/>
            <w:tcBorders>
              <w:top w:val="single" w:sz="4" w:space="0" w:color="981A26"/>
              <w:left w:val="single" w:sz="4" w:space="0" w:color="981A26"/>
              <w:right w:val="single" w:sz="4" w:space="0" w:color="981A26"/>
            </w:tcBorders>
          </w:tcPr>
          <w:p w14:paraId="0FBC1A1F" w14:textId="77777777" w:rsidR="00212F3D" w:rsidRDefault="00212F3D" w:rsidP="00212F3D">
            <w:pPr>
              <w:pStyle w:val="TableParagraph"/>
              <w:spacing w:before="53"/>
              <w:ind w:left="118"/>
              <w:rPr>
                <w:sz w:val="20"/>
              </w:rPr>
            </w:pPr>
            <w:r>
              <w:rPr>
                <w:color w:val="231F20"/>
                <w:sz w:val="20"/>
              </w:rPr>
              <w:t>İstihdam</w:t>
            </w:r>
          </w:p>
        </w:tc>
        <w:tc>
          <w:tcPr>
            <w:tcW w:w="5133" w:type="dxa"/>
            <w:tcBorders>
              <w:top w:val="single" w:sz="4" w:space="0" w:color="981A26"/>
              <w:left w:val="single" w:sz="4" w:space="0" w:color="981A26"/>
            </w:tcBorders>
          </w:tcPr>
          <w:p w14:paraId="3E42BF6C" w14:textId="77777777" w:rsidR="00212F3D" w:rsidRDefault="00212F3D" w:rsidP="00212F3D">
            <w:pPr>
              <w:pStyle w:val="TableParagraph"/>
              <w:spacing w:before="53"/>
              <w:ind w:left="118"/>
              <w:rPr>
                <w:sz w:val="20"/>
              </w:rPr>
            </w:pPr>
            <w:r>
              <w:rPr>
                <w:color w:val="231F20"/>
                <w:w w:val="90"/>
                <w:sz w:val="20"/>
              </w:rPr>
              <w:t>12</w:t>
            </w:r>
            <w:r>
              <w:rPr>
                <w:color w:val="231F20"/>
                <w:spacing w:val="1"/>
                <w:w w:val="90"/>
                <w:sz w:val="20"/>
              </w:rPr>
              <w:t xml:space="preserve"> </w:t>
            </w:r>
            <w:r>
              <w:rPr>
                <w:color w:val="231F20"/>
                <w:w w:val="90"/>
                <w:sz w:val="20"/>
              </w:rPr>
              <w:t>Sayılı</w:t>
            </w:r>
            <w:r>
              <w:rPr>
                <w:color w:val="231F20"/>
                <w:spacing w:val="1"/>
                <w:w w:val="90"/>
                <w:sz w:val="20"/>
              </w:rPr>
              <w:t xml:space="preserve"> </w:t>
            </w:r>
            <w:r>
              <w:rPr>
                <w:color w:val="231F20"/>
                <w:w w:val="90"/>
                <w:sz w:val="20"/>
              </w:rPr>
              <w:t>Tedbir</w:t>
            </w:r>
            <w:r>
              <w:rPr>
                <w:color w:val="231F20"/>
                <w:spacing w:val="1"/>
                <w:w w:val="90"/>
                <w:sz w:val="20"/>
              </w:rPr>
              <w:t xml:space="preserve"> </w:t>
            </w:r>
            <w:r>
              <w:rPr>
                <w:color w:val="231F20"/>
                <w:w w:val="90"/>
                <w:sz w:val="20"/>
              </w:rPr>
              <w:t>Maddesi</w:t>
            </w:r>
          </w:p>
        </w:tc>
      </w:tr>
    </w:tbl>
    <w:p w14:paraId="4AAC219E" w14:textId="66170726" w:rsidR="00E94C7C" w:rsidRDefault="00E94C7C" w:rsidP="00BE7196">
      <w:pPr>
        <w:widowControl/>
        <w:tabs>
          <w:tab w:val="left" w:pos="8647"/>
        </w:tabs>
        <w:autoSpaceDE/>
        <w:autoSpaceDN/>
        <w:spacing w:line="360" w:lineRule="auto"/>
        <w:jc w:val="both"/>
        <w:rPr>
          <w:rFonts w:ascii="Times New Roman" w:eastAsia="Calibri" w:hAnsi="Times New Roman" w:cs="Times New Roman"/>
          <w:lang w:val="tr-TR"/>
        </w:rPr>
      </w:pPr>
    </w:p>
    <w:tbl>
      <w:tblPr>
        <w:tblStyle w:val="TableNormal"/>
        <w:tblW w:w="9781"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634"/>
        <w:gridCol w:w="4252"/>
        <w:gridCol w:w="3895"/>
      </w:tblGrid>
      <w:tr w:rsidR="00A70264" w14:paraId="4531CBBB" w14:textId="77777777" w:rsidTr="00551487">
        <w:trPr>
          <w:trHeight w:val="625"/>
        </w:trPr>
        <w:tc>
          <w:tcPr>
            <w:tcW w:w="1634" w:type="dxa"/>
            <w:tcBorders>
              <w:top w:val="nil"/>
              <w:left w:val="nil"/>
              <w:bottom w:val="nil"/>
              <w:right w:val="nil"/>
            </w:tcBorders>
            <w:shd w:val="clear" w:color="auto" w:fill="981A26"/>
          </w:tcPr>
          <w:p w14:paraId="41A0FCA6" w14:textId="5F80FD0D" w:rsidR="00A70264" w:rsidRDefault="00702A0E" w:rsidP="00A14745">
            <w:pPr>
              <w:pStyle w:val="TableParagraph"/>
              <w:spacing w:before="77" w:line="228" w:lineRule="auto"/>
              <w:ind w:left="508" w:right="280" w:hanging="201"/>
              <w:rPr>
                <w:b/>
              </w:rPr>
            </w:pPr>
            <w:r>
              <w:rPr>
                <w:b/>
                <w:color w:val="FFFFFF"/>
                <w:spacing w:val="-2"/>
                <w:w w:val="95"/>
              </w:rPr>
              <w:lastRenderedPageBreak/>
              <w:t xml:space="preserve">       </w:t>
            </w:r>
            <w:r w:rsidR="00A70264">
              <w:rPr>
                <w:b/>
                <w:color w:val="FFFFFF"/>
                <w:spacing w:val="-2"/>
                <w:w w:val="95"/>
              </w:rPr>
              <w:t>Üst Politika</w:t>
            </w:r>
            <w:r w:rsidR="00A70264">
              <w:rPr>
                <w:b/>
                <w:color w:val="FFFFFF"/>
                <w:spacing w:val="-50"/>
                <w:w w:val="95"/>
              </w:rPr>
              <w:t xml:space="preserve"> </w:t>
            </w:r>
            <w:r w:rsidR="00A70264">
              <w:rPr>
                <w:b/>
                <w:color w:val="FFFFFF"/>
              </w:rPr>
              <w:t>Belgesi</w:t>
            </w:r>
          </w:p>
        </w:tc>
        <w:tc>
          <w:tcPr>
            <w:tcW w:w="4252" w:type="dxa"/>
            <w:tcBorders>
              <w:top w:val="nil"/>
              <w:left w:val="nil"/>
              <w:bottom w:val="nil"/>
              <w:right w:val="nil"/>
            </w:tcBorders>
            <w:shd w:val="clear" w:color="auto" w:fill="981A26"/>
          </w:tcPr>
          <w:p w14:paraId="58093941" w14:textId="77777777" w:rsidR="00A70264" w:rsidRDefault="00A70264" w:rsidP="00A14745">
            <w:pPr>
              <w:pStyle w:val="TableParagraph"/>
              <w:spacing w:before="187"/>
              <w:ind w:left="1163"/>
              <w:rPr>
                <w:b/>
              </w:rPr>
            </w:pPr>
            <w:r>
              <w:rPr>
                <w:b/>
                <w:color w:val="FFFFFF"/>
                <w:w w:val="95"/>
              </w:rPr>
              <w:t>İlgili</w:t>
            </w:r>
            <w:r>
              <w:rPr>
                <w:b/>
                <w:color w:val="FFFFFF"/>
                <w:spacing w:val="-3"/>
                <w:w w:val="95"/>
              </w:rPr>
              <w:t xml:space="preserve"> </w:t>
            </w:r>
            <w:r>
              <w:rPr>
                <w:b/>
                <w:color w:val="FFFFFF"/>
                <w:w w:val="95"/>
              </w:rPr>
              <w:t>Bölüm/Referans</w:t>
            </w:r>
          </w:p>
        </w:tc>
        <w:tc>
          <w:tcPr>
            <w:tcW w:w="3895" w:type="dxa"/>
            <w:tcBorders>
              <w:top w:val="nil"/>
              <w:left w:val="nil"/>
              <w:bottom w:val="nil"/>
              <w:right w:val="nil"/>
            </w:tcBorders>
            <w:shd w:val="clear" w:color="auto" w:fill="981A26"/>
          </w:tcPr>
          <w:p w14:paraId="74E6615B" w14:textId="77777777" w:rsidR="00A70264" w:rsidRDefault="00A70264" w:rsidP="00A14745">
            <w:pPr>
              <w:pStyle w:val="TableParagraph"/>
              <w:spacing w:before="187"/>
              <w:ind w:left="649"/>
              <w:rPr>
                <w:b/>
              </w:rPr>
            </w:pPr>
            <w:r>
              <w:rPr>
                <w:b/>
                <w:color w:val="FFFFFF"/>
                <w:spacing w:val="-2"/>
                <w:w w:val="95"/>
              </w:rPr>
              <w:t>Verilen</w:t>
            </w:r>
            <w:r>
              <w:rPr>
                <w:b/>
                <w:color w:val="FFFFFF"/>
                <w:spacing w:val="-13"/>
                <w:w w:val="95"/>
              </w:rPr>
              <w:t xml:space="preserve"> </w:t>
            </w:r>
            <w:r>
              <w:rPr>
                <w:b/>
                <w:color w:val="FFFFFF"/>
                <w:spacing w:val="-1"/>
                <w:w w:val="95"/>
              </w:rPr>
              <w:t>Görev/İhtiyaçlar</w:t>
            </w:r>
          </w:p>
        </w:tc>
      </w:tr>
      <w:tr w:rsidR="00A70264" w14:paraId="0D5F658D" w14:textId="77777777" w:rsidTr="00551487">
        <w:trPr>
          <w:trHeight w:val="837"/>
        </w:trPr>
        <w:tc>
          <w:tcPr>
            <w:tcW w:w="1634" w:type="dxa"/>
            <w:vMerge w:val="restart"/>
            <w:tcBorders>
              <w:top w:val="nil"/>
              <w:bottom w:val="single" w:sz="4" w:space="0" w:color="981A26"/>
              <w:right w:val="single" w:sz="4" w:space="0" w:color="981A26"/>
            </w:tcBorders>
          </w:tcPr>
          <w:p w14:paraId="22619F86" w14:textId="77777777" w:rsidR="00A70264" w:rsidRDefault="00A70264" w:rsidP="00A14745">
            <w:pPr>
              <w:pStyle w:val="TableParagraph"/>
              <w:rPr>
                <w:i/>
                <w:sz w:val="24"/>
              </w:rPr>
            </w:pPr>
          </w:p>
          <w:p w14:paraId="1631A250" w14:textId="77777777" w:rsidR="00A70264" w:rsidRDefault="00A70264" w:rsidP="00A14745">
            <w:pPr>
              <w:pStyle w:val="TableParagraph"/>
              <w:rPr>
                <w:i/>
                <w:sz w:val="24"/>
              </w:rPr>
            </w:pPr>
          </w:p>
          <w:p w14:paraId="092C873F" w14:textId="77777777" w:rsidR="00A70264" w:rsidRDefault="00A70264" w:rsidP="00A14745">
            <w:pPr>
              <w:pStyle w:val="TableParagraph"/>
              <w:rPr>
                <w:i/>
                <w:sz w:val="24"/>
              </w:rPr>
            </w:pPr>
          </w:p>
          <w:p w14:paraId="0C4D2780" w14:textId="77777777" w:rsidR="00A70264" w:rsidRDefault="00A70264" w:rsidP="00A14745">
            <w:pPr>
              <w:pStyle w:val="TableParagraph"/>
              <w:rPr>
                <w:i/>
                <w:sz w:val="24"/>
              </w:rPr>
            </w:pPr>
          </w:p>
          <w:p w14:paraId="06F1020A" w14:textId="77777777" w:rsidR="00A70264" w:rsidRDefault="00A70264" w:rsidP="00A14745">
            <w:pPr>
              <w:pStyle w:val="TableParagraph"/>
              <w:rPr>
                <w:i/>
                <w:sz w:val="24"/>
              </w:rPr>
            </w:pPr>
          </w:p>
          <w:p w14:paraId="66E7F75F" w14:textId="77777777" w:rsidR="00A70264" w:rsidRDefault="00A70264" w:rsidP="00A14745">
            <w:pPr>
              <w:pStyle w:val="TableParagraph"/>
              <w:rPr>
                <w:i/>
                <w:sz w:val="24"/>
              </w:rPr>
            </w:pPr>
          </w:p>
          <w:p w14:paraId="6C09EB20" w14:textId="77777777" w:rsidR="00A70264" w:rsidRDefault="00A70264" w:rsidP="00A14745">
            <w:pPr>
              <w:pStyle w:val="TableParagraph"/>
              <w:rPr>
                <w:i/>
                <w:sz w:val="24"/>
              </w:rPr>
            </w:pPr>
          </w:p>
          <w:p w14:paraId="538E0EE1" w14:textId="77777777" w:rsidR="00A70264" w:rsidRDefault="00A70264" w:rsidP="00A14745">
            <w:pPr>
              <w:pStyle w:val="TableParagraph"/>
              <w:spacing w:before="3"/>
              <w:rPr>
                <w:i/>
                <w:sz w:val="26"/>
              </w:rPr>
            </w:pPr>
          </w:p>
          <w:p w14:paraId="0BDDA914" w14:textId="77777777" w:rsidR="00A70264" w:rsidRDefault="00A70264" w:rsidP="00A14745">
            <w:pPr>
              <w:pStyle w:val="TableParagraph"/>
              <w:spacing w:line="249" w:lineRule="auto"/>
              <w:ind w:left="326" w:right="309"/>
              <w:jc w:val="center"/>
              <w:rPr>
                <w:sz w:val="20"/>
              </w:rPr>
            </w:pPr>
            <w:r>
              <w:rPr>
                <w:color w:val="231F20"/>
                <w:spacing w:val="-3"/>
                <w:w w:val="95"/>
                <w:sz w:val="20"/>
              </w:rPr>
              <w:t>Orta Vadeli</w:t>
            </w:r>
            <w:r>
              <w:rPr>
                <w:color w:val="231F20"/>
                <w:spacing w:val="-2"/>
                <w:w w:val="95"/>
                <w:sz w:val="20"/>
              </w:rPr>
              <w:t xml:space="preserve"> </w:t>
            </w:r>
            <w:r>
              <w:rPr>
                <w:color w:val="231F20"/>
                <w:sz w:val="20"/>
              </w:rPr>
              <w:t>Program</w:t>
            </w:r>
            <w:r>
              <w:rPr>
                <w:color w:val="231F20"/>
                <w:spacing w:val="1"/>
                <w:sz w:val="20"/>
              </w:rPr>
              <w:t xml:space="preserve"> </w:t>
            </w:r>
            <w:r>
              <w:rPr>
                <w:color w:val="231F20"/>
                <w:w w:val="95"/>
                <w:sz w:val="20"/>
              </w:rPr>
              <w:t>(2024-2026)</w:t>
            </w:r>
          </w:p>
        </w:tc>
        <w:tc>
          <w:tcPr>
            <w:tcW w:w="4252" w:type="dxa"/>
            <w:tcBorders>
              <w:top w:val="nil"/>
              <w:left w:val="single" w:sz="4" w:space="0" w:color="981A26"/>
              <w:bottom w:val="single" w:sz="4" w:space="0" w:color="981A26"/>
              <w:right w:val="single" w:sz="4" w:space="0" w:color="981A26"/>
            </w:tcBorders>
          </w:tcPr>
          <w:p w14:paraId="51AC27DA" w14:textId="77777777" w:rsidR="00A70264" w:rsidRDefault="00A70264" w:rsidP="00A14745">
            <w:pPr>
              <w:pStyle w:val="TableParagraph"/>
              <w:spacing w:before="62" w:line="249" w:lineRule="auto"/>
              <w:ind w:left="118"/>
              <w:rPr>
                <w:sz w:val="20"/>
              </w:rPr>
            </w:pPr>
            <w:r>
              <w:rPr>
                <w:color w:val="231F20"/>
                <w:w w:val="90"/>
                <w:sz w:val="20"/>
              </w:rPr>
              <w:t>Programda</w:t>
            </w:r>
            <w:r>
              <w:rPr>
                <w:color w:val="231F20"/>
                <w:spacing w:val="20"/>
                <w:w w:val="90"/>
                <w:sz w:val="20"/>
              </w:rPr>
              <w:t xml:space="preserve"> </w:t>
            </w:r>
            <w:r>
              <w:rPr>
                <w:color w:val="231F20"/>
                <w:w w:val="90"/>
                <w:sz w:val="20"/>
              </w:rPr>
              <w:t>Bakanlığımızı</w:t>
            </w:r>
            <w:r>
              <w:rPr>
                <w:color w:val="231F20"/>
                <w:spacing w:val="21"/>
                <w:w w:val="90"/>
                <w:sz w:val="20"/>
              </w:rPr>
              <w:t xml:space="preserve"> </w:t>
            </w:r>
            <w:r>
              <w:rPr>
                <w:color w:val="231F20"/>
                <w:w w:val="90"/>
                <w:sz w:val="20"/>
              </w:rPr>
              <w:t>ilgilendiren</w:t>
            </w:r>
            <w:r>
              <w:rPr>
                <w:color w:val="231F20"/>
                <w:spacing w:val="21"/>
                <w:w w:val="90"/>
                <w:sz w:val="20"/>
              </w:rPr>
              <w:t xml:space="preserve"> </w:t>
            </w:r>
            <w:r>
              <w:rPr>
                <w:color w:val="231F20"/>
                <w:w w:val="90"/>
                <w:sz w:val="20"/>
              </w:rPr>
              <w:t>on</w:t>
            </w:r>
            <w:r>
              <w:rPr>
                <w:color w:val="231F20"/>
                <w:spacing w:val="21"/>
                <w:w w:val="90"/>
                <w:sz w:val="20"/>
              </w:rPr>
              <w:t xml:space="preserve"> </w:t>
            </w:r>
            <w:r>
              <w:rPr>
                <w:color w:val="231F20"/>
                <w:w w:val="90"/>
                <w:sz w:val="20"/>
              </w:rPr>
              <w:t>dokuz</w:t>
            </w:r>
            <w:r>
              <w:rPr>
                <w:color w:val="231F20"/>
                <w:spacing w:val="21"/>
                <w:w w:val="90"/>
                <w:sz w:val="20"/>
              </w:rPr>
              <w:t xml:space="preserve"> </w:t>
            </w:r>
            <w:r>
              <w:rPr>
                <w:color w:val="231F20"/>
                <w:w w:val="90"/>
                <w:sz w:val="20"/>
              </w:rPr>
              <w:t>(19)</w:t>
            </w:r>
            <w:r>
              <w:rPr>
                <w:color w:val="231F20"/>
                <w:spacing w:val="-42"/>
                <w:w w:val="90"/>
                <w:sz w:val="20"/>
              </w:rPr>
              <w:t xml:space="preserve"> </w:t>
            </w:r>
            <w:r>
              <w:rPr>
                <w:color w:val="231F20"/>
                <w:w w:val="90"/>
                <w:sz w:val="20"/>
              </w:rPr>
              <w:t>politika ve</w:t>
            </w:r>
            <w:r>
              <w:rPr>
                <w:color w:val="231F20"/>
                <w:spacing w:val="1"/>
                <w:w w:val="90"/>
                <w:sz w:val="20"/>
              </w:rPr>
              <w:t xml:space="preserve"> </w:t>
            </w:r>
            <w:r>
              <w:rPr>
                <w:color w:val="231F20"/>
                <w:w w:val="90"/>
                <w:sz w:val="20"/>
              </w:rPr>
              <w:t>tedbir ile</w:t>
            </w:r>
            <w:r>
              <w:rPr>
                <w:color w:val="231F20"/>
                <w:spacing w:val="1"/>
                <w:w w:val="90"/>
                <w:sz w:val="20"/>
              </w:rPr>
              <w:t xml:space="preserve"> </w:t>
            </w:r>
            <w:r>
              <w:rPr>
                <w:color w:val="231F20"/>
                <w:w w:val="90"/>
                <w:sz w:val="20"/>
              </w:rPr>
              <w:t>Öncelikli Reform</w:t>
            </w:r>
            <w:r>
              <w:rPr>
                <w:color w:val="231F20"/>
                <w:spacing w:val="1"/>
                <w:w w:val="90"/>
                <w:sz w:val="20"/>
              </w:rPr>
              <w:t xml:space="preserve"> </w:t>
            </w:r>
            <w:r>
              <w:rPr>
                <w:color w:val="231F20"/>
                <w:w w:val="90"/>
                <w:sz w:val="20"/>
              </w:rPr>
              <w:t>Alanlarına</w:t>
            </w:r>
            <w:r>
              <w:rPr>
                <w:color w:val="231F20"/>
                <w:spacing w:val="1"/>
                <w:w w:val="90"/>
                <w:sz w:val="20"/>
              </w:rPr>
              <w:t xml:space="preserve"> </w:t>
            </w:r>
            <w:r>
              <w:rPr>
                <w:color w:val="231F20"/>
                <w:spacing w:val="-2"/>
                <w:w w:val="95"/>
                <w:sz w:val="20"/>
              </w:rPr>
              <w:t>Yönelik</w:t>
            </w:r>
            <w:r>
              <w:rPr>
                <w:color w:val="231F20"/>
                <w:spacing w:val="-10"/>
                <w:w w:val="95"/>
                <w:sz w:val="20"/>
              </w:rPr>
              <w:t xml:space="preserve"> </w:t>
            </w:r>
            <w:r>
              <w:rPr>
                <w:color w:val="231F20"/>
                <w:spacing w:val="-2"/>
                <w:w w:val="95"/>
                <w:sz w:val="20"/>
              </w:rPr>
              <w:t>on</w:t>
            </w:r>
            <w:r>
              <w:rPr>
                <w:color w:val="231F20"/>
                <w:spacing w:val="-9"/>
                <w:w w:val="95"/>
                <w:sz w:val="20"/>
              </w:rPr>
              <w:t xml:space="preserve"> </w:t>
            </w:r>
            <w:r>
              <w:rPr>
                <w:color w:val="231F20"/>
                <w:spacing w:val="-2"/>
                <w:w w:val="95"/>
                <w:sz w:val="20"/>
              </w:rPr>
              <w:t>(10)</w:t>
            </w:r>
            <w:r>
              <w:rPr>
                <w:color w:val="231F20"/>
                <w:spacing w:val="-9"/>
                <w:w w:val="95"/>
                <w:sz w:val="20"/>
              </w:rPr>
              <w:t xml:space="preserve"> </w:t>
            </w:r>
            <w:r>
              <w:rPr>
                <w:color w:val="231F20"/>
                <w:spacing w:val="-2"/>
                <w:w w:val="95"/>
                <w:sz w:val="20"/>
              </w:rPr>
              <w:t>düzenleme</w:t>
            </w:r>
            <w:r>
              <w:rPr>
                <w:color w:val="231F20"/>
                <w:spacing w:val="-10"/>
                <w:w w:val="95"/>
                <w:sz w:val="20"/>
              </w:rPr>
              <w:t xml:space="preserve"> </w:t>
            </w:r>
            <w:r>
              <w:rPr>
                <w:color w:val="231F20"/>
                <w:spacing w:val="-1"/>
                <w:w w:val="95"/>
                <w:sz w:val="20"/>
              </w:rPr>
              <w:t>yer</w:t>
            </w:r>
            <w:r>
              <w:rPr>
                <w:color w:val="231F20"/>
                <w:spacing w:val="-9"/>
                <w:w w:val="95"/>
                <w:sz w:val="20"/>
              </w:rPr>
              <w:t xml:space="preserve"> </w:t>
            </w:r>
            <w:r>
              <w:rPr>
                <w:color w:val="231F20"/>
                <w:spacing w:val="-1"/>
                <w:w w:val="95"/>
                <w:sz w:val="20"/>
              </w:rPr>
              <w:t>almaktadır.</w:t>
            </w:r>
          </w:p>
        </w:tc>
        <w:tc>
          <w:tcPr>
            <w:tcW w:w="3895" w:type="dxa"/>
            <w:tcBorders>
              <w:top w:val="nil"/>
              <w:left w:val="single" w:sz="4" w:space="0" w:color="981A26"/>
              <w:bottom w:val="single" w:sz="4" w:space="0" w:color="981A26"/>
            </w:tcBorders>
          </w:tcPr>
          <w:p w14:paraId="5481A9E4" w14:textId="77777777" w:rsidR="00A70264" w:rsidRDefault="00A70264" w:rsidP="00A14745">
            <w:pPr>
              <w:pStyle w:val="TableParagraph"/>
              <w:rPr>
                <w:sz w:val="20"/>
              </w:rPr>
            </w:pPr>
          </w:p>
        </w:tc>
      </w:tr>
      <w:tr w:rsidR="00A70264" w14:paraId="150F1B03" w14:textId="77777777" w:rsidTr="00551487">
        <w:trPr>
          <w:trHeight w:val="352"/>
        </w:trPr>
        <w:tc>
          <w:tcPr>
            <w:tcW w:w="1634" w:type="dxa"/>
            <w:vMerge/>
            <w:tcBorders>
              <w:top w:val="nil"/>
              <w:bottom w:val="single" w:sz="4" w:space="0" w:color="981A26"/>
              <w:right w:val="single" w:sz="4" w:space="0" w:color="981A26"/>
            </w:tcBorders>
          </w:tcPr>
          <w:p w14:paraId="1FC77DE8"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43360326" w14:textId="77777777" w:rsidR="00A70264" w:rsidRDefault="00A70264" w:rsidP="00A14745">
            <w:pPr>
              <w:pStyle w:val="TableParagraph"/>
              <w:spacing w:before="57"/>
              <w:ind w:left="118"/>
              <w:rPr>
                <w:sz w:val="20"/>
              </w:rPr>
            </w:pPr>
            <w:r>
              <w:rPr>
                <w:color w:val="231F20"/>
                <w:spacing w:val="-1"/>
                <w:w w:val="95"/>
                <w:sz w:val="20"/>
              </w:rPr>
              <w:t>Ödemeler</w:t>
            </w:r>
            <w:r>
              <w:rPr>
                <w:color w:val="231F20"/>
                <w:spacing w:val="-8"/>
                <w:w w:val="95"/>
                <w:sz w:val="20"/>
              </w:rPr>
              <w:t xml:space="preserve"> </w:t>
            </w:r>
            <w:r>
              <w:rPr>
                <w:color w:val="231F20"/>
                <w:spacing w:val="-1"/>
                <w:w w:val="95"/>
                <w:sz w:val="20"/>
              </w:rPr>
              <w:t>Dengesi</w:t>
            </w:r>
          </w:p>
        </w:tc>
        <w:tc>
          <w:tcPr>
            <w:tcW w:w="3895" w:type="dxa"/>
            <w:tcBorders>
              <w:top w:val="single" w:sz="4" w:space="0" w:color="981A26"/>
              <w:left w:val="single" w:sz="4" w:space="0" w:color="981A26"/>
              <w:bottom w:val="single" w:sz="4" w:space="0" w:color="981A26"/>
            </w:tcBorders>
          </w:tcPr>
          <w:p w14:paraId="0A23A8CB" w14:textId="77777777" w:rsidR="00A70264" w:rsidRDefault="00A70264" w:rsidP="00A14745">
            <w:pPr>
              <w:pStyle w:val="TableParagraph"/>
              <w:spacing w:before="57"/>
              <w:ind w:left="118"/>
              <w:rPr>
                <w:sz w:val="20"/>
              </w:rPr>
            </w:pPr>
            <w:r>
              <w:rPr>
                <w:color w:val="231F20"/>
                <w:spacing w:val="-2"/>
                <w:w w:val="95"/>
                <w:sz w:val="20"/>
              </w:rPr>
              <w:t>1</w:t>
            </w:r>
            <w:r>
              <w:rPr>
                <w:color w:val="231F20"/>
                <w:spacing w:val="-10"/>
                <w:w w:val="95"/>
                <w:sz w:val="20"/>
              </w:rPr>
              <w:t xml:space="preserve"> </w:t>
            </w:r>
            <w:r>
              <w:rPr>
                <w:color w:val="231F20"/>
                <w:spacing w:val="-1"/>
                <w:w w:val="95"/>
                <w:sz w:val="20"/>
              </w:rPr>
              <w:t>Tedbir</w:t>
            </w:r>
          </w:p>
        </w:tc>
      </w:tr>
      <w:tr w:rsidR="00A70264" w14:paraId="0DB7E1D5" w14:textId="77777777" w:rsidTr="00551487">
        <w:trPr>
          <w:trHeight w:val="352"/>
        </w:trPr>
        <w:tc>
          <w:tcPr>
            <w:tcW w:w="1634" w:type="dxa"/>
            <w:vMerge/>
            <w:tcBorders>
              <w:top w:val="nil"/>
              <w:bottom w:val="single" w:sz="4" w:space="0" w:color="981A26"/>
              <w:right w:val="single" w:sz="4" w:space="0" w:color="981A26"/>
            </w:tcBorders>
          </w:tcPr>
          <w:p w14:paraId="7F8BFC75"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38610173" w14:textId="77777777" w:rsidR="00A70264" w:rsidRDefault="00A70264" w:rsidP="00A14745">
            <w:pPr>
              <w:pStyle w:val="TableParagraph"/>
              <w:spacing w:before="57"/>
              <w:ind w:left="118"/>
              <w:rPr>
                <w:sz w:val="20"/>
              </w:rPr>
            </w:pPr>
            <w:r>
              <w:rPr>
                <w:color w:val="231F20"/>
                <w:w w:val="90"/>
                <w:sz w:val="20"/>
              </w:rPr>
              <w:t>Finansal</w:t>
            </w:r>
            <w:r>
              <w:rPr>
                <w:color w:val="231F20"/>
                <w:spacing w:val="3"/>
                <w:w w:val="90"/>
                <w:sz w:val="20"/>
              </w:rPr>
              <w:t xml:space="preserve"> </w:t>
            </w:r>
            <w:r>
              <w:rPr>
                <w:color w:val="231F20"/>
                <w:w w:val="90"/>
                <w:sz w:val="20"/>
              </w:rPr>
              <w:t>İstikrar</w:t>
            </w:r>
          </w:p>
        </w:tc>
        <w:tc>
          <w:tcPr>
            <w:tcW w:w="3895" w:type="dxa"/>
            <w:tcBorders>
              <w:top w:val="single" w:sz="4" w:space="0" w:color="981A26"/>
              <w:left w:val="single" w:sz="4" w:space="0" w:color="981A26"/>
              <w:bottom w:val="single" w:sz="4" w:space="0" w:color="981A26"/>
            </w:tcBorders>
          </w:tcPr>
          <w:p w14:paraId="7C8176CF" w14:textId="77777777" w:rsidR="00A70264" w:rsidRDefault="00A70264" w:rsidP="00A14745">
            <w:pPr>
              <w:pStyle w:val="TableParagraph"/>
              <w:spacing w:before="57"/>
              <w:ind w:left="118"/>
              <w:rPr>
                <w:sz w:val="20"/>
              </w:rPr>
            </w:pPr>
            <w:r>
              <w:rPr>
                <w:color w:val="231F20"/>
                <w:spacing w:val="-2"/>
                <w:w w:val="95"/>
                <w:sz w:val="20"/>
              </w:rPr>
              <w:t>1</w:t>
            </w:r>
            <w:r>
              <w:rPr>
                <w:color w:val="231F20"/>
                <w:spacing w:val="-10"/>
                <w:w w:val="95"/>
                <w:sz w:val="20"/>
              </w:rPr>
              <w:t xml:space="preserve"> </w:t>
            </w:r>
            <w:r>
              <w:rPr>
                <w:color w:val="231F20"/>
                <w:spacing w:val="-1"/>
                <w:w w:val="95"/>
                <w:sz w:val="20"/>
              </w:rPr>
              <w:t>Tedbir</w:t>
            </w:r>
          </w:p>
        </w:tc>
      </w:tr>
      <w:tr w:rsidR="00A70264" w14:paraId="13BA5C86" w14:textId="77777777" w:rsidTr="00551487">
        <w:trPr>
          <w:trHeight w:val="352"/>
        </w:trPr>
        <w:tc>
          <w:tcPr>
            <w:tcW w:w="1634" w:type="dxa"/>
            <w:vMerge/>
            <w:tcBorders>
              <w:top w:val="nil"/>
              <w:bottom w:val="single" w:sz="4" w:space="0" w:color="981A26"/>
              <w:right w:val="single" w:sz="4" w:space="0" w:color="981A26"/>
            </w:tcBorders>
          </w:tcPr>
          <w:p w14:paraId="625F5AF4"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7F3133C7" w14:textId="77777777" w:rsidR="00A70264" w:rsidRDefault="00A70264" w:rsidP="00A14745">
            <w:pPr>
              <w:pStyle w:val="TableParagraph"/>
              <w:spacing w:before="57"/>
              <w:ind w:left="118"/>
              <w:rPr>
                <w:sz w:val="20"/>
              </w:rPr>
            </w:pPr>
            <w:r>
              <w:rPr>
                <w:color w:val="231F20"/>
                <w:w w:val="90"/>
                <w:sz w:val="20"/>
              </w:rPr>
              <w:t>Afet</w:t>
            </w:r>
            <w:r>
              <w:rPr>
                <w:color w:val="231F20"/>
                <w:spacing w:val="-7"/>
                <w:w w:val="90"/>
                <w:sz w:val="20"/>
              </w:rPr>
              <w:t xml:space="preserve"> </w:t>
            </w:r>
            <w:r>
              <w:rPr>
                <w:color w:val="231F20"/>
                <w:w w:val="90"/>
                <w:sz w:val="20"/>
              </w:rPr>
              <w:t>Yönetimi</w:t>
            </w:r>
          </w:p>
        </w:tc>
        <w:tc>
          <w:tcPr>
            <w:tcW w:w="3895" w:type="dxa"/>
            <w:tcBorders>
              <w:top w:val="single" w:sz="4" w:space="0" w:color="981A26"/>
              <w:left w:val="single" w:sz="4" w:space="0" w:color="981A26"/>
              <w:bottom w:val="single" w:sz="4" w:space="0" w:color="981A26"/>
            </w:tcBorders>
          </w:tcPr>
          <w:p w14:paraId="1D9C6423" w14:textId="77777777" w:rsidR="00A70264" w:rsidRDefault="00A70264" w:rsidP="00A14745">
            <w:pPr>
              <w:pStyle w:val="TableParagraph"/>
              <w:spacing w:before="57"/>
              <w:ind w:left="118"/>
              <w:rPr>
                <w:sz w:val="20"/>
              </w:rPr>
            </w:pPr>
            <w:r>
              <w:rPr>
                <w:color w:val="231F20"/>
                <w:spacing w:val="-2"/>
                <w:w w:val="95"/>
                <w:sz w:val="20"/>
              </w:rPr>
              <w:t>1</w:t>
            </w:r>
            <w:r>
              <w:rPr>
                <w:color w:val="231F20"/>
                <w:spacing w:val="-10"/>
                <w:w w:val="95"/>
                <w:sz w:val="20"/>
              </w:rPr>
              <w:t xml:space="preserve"> </w:t>
            </w:r>
            <w:r>
              <w:rPr>
                <w:color w:val="231F20"/>
                <w:spacing w:val="-1"/>
                <w:w w:val="95"/>
                <w:sz w:val="20"/>
              </w:rPr>
              <w:t>Tedbir</w:t>
            </w:r>
          </w:p>
        </w:tc>
      </w:tr>
      <w:tr w:rsidR="00A70264" w14:paraId="5B82E788" w14:textId="77777777" w:rsidTr="00551487">
        <w:trPr>
          <w:trHeight w:val="352"/>
        </w:trPr>
        <w:tc>
          <w:tcPr>
            <w:tcW w:w="1634" w:type="dxa"/>
            <w:vMerge/>
            <w:tcBorders>
              <w:top w:val="nil"/>
              <w:bottom w:val="single" w:sz="4" w:space="0" w:color="981A26"/>
              <w:right w:val="single" w:sz="4" w:space="0" w:color="981A26"/>
            </w:tcBorders>
          </w:tcPr>
          <w:p w14:paraId="6F7C30EE"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0A6E19C5" w14:textId="77777777" w:rsidR="00A70264" w:rsidRDefault="00A70264" w:rsidP="00A14745">
            <w:pPr>
              <w:pStyle w:val="TableParagraph"/>
              <w:spacing w:before="57"/>
              <w:ind w:left="118"/>
              <w:rPr>
                <w:sz w:val="20"/>
              </w:rPr>
            </w:pPr>
            <w:r>
              <w:rPr>
                <w:color w:val="231F20"/>
                <w:spacing w:val="-1"/>
                <w:w w:val="95"/>
                <w:sz w:val="20"/>
              </w:rPr>
              <w:t>Dijital</w:t>
            </w:r>
            <w:r>
              <w:rPr>
                <w:color w:val="231F20"/>
                <w:spacing w:val="-9"/>
                <w:w w:val="95"/>
                <w:sz w:val="20"/>
              </w:rPr>
              <w:t xml:space="preserve"> </w:t>
            </w:r>
            <w:r>
              <w:rPr>
                <w:color w:val="231F20"/>
                <w:w w:val="95"/>
                <w:sz w:val="20"/>
              </w:rPr>
              <w:t>Dönüşüm</w:t>
            </w:r>
          </w:p>
        </w:tc>
        <w:tc>
          <w:tcPr>
            <w:tcW w:w="3895" w:type="dxa"/>
            <w:tcBorders>
              <w:top w:val="single" w:sz="4" w:space="0" w:color="981A26"/>
              <w:left w:val="single" w:sz="4" w:space="0" w:color="981A26"/>
              <w:bottom w:val="single" w:sz="4" w:space="0" w:color="981A26"/>
            </w:tcBorders>
          </w:tcPr>
          <w:p w14:paraId="3CDF3F0F" w14:textId="77777777" w:rsidR="00A70264" w:rsidRDefault="00A70264" w:rsidP="00A14745">
            <w:pPr>
              <w:pStyle w:val="TableParagraph"/>
              <w:spacing w:before="57"/>
              <w:ind w:left="118"/>
              <w:rPr>
                <w:sz w:val="20"/>
              </w:rPr>
            </w:pPr>
            <w:r>
              <w:rPr>
                <w:color w:val="231F20"/>
                <w:spacing w:val="-2"/>
                <w:w w:val="95"/>
                <w:sz w:val="20"/>
              </w:rPr>
              <w:t>4</w:t>
            </w:r>
            <w:r>
              <w:rPr>
                <w:color w:val="231F20"/>
                <w:spacing w:val="-10"/>
                <w:w w:val="95"/>
                <w:sz w:val="20"/>
              </w:rPr>
              <w:t xml:space="preserve"> </w:t>
            </w:r>
            <w:r>
              <w:rPr>
                <w:color w:val="231F20"/>
                <w:spacing w:val="-1"/>
                <w:w w:val="95"/>
                <w:sz w:val="20"/>
              </w:rPr>
              <w:t>Tedbir</w:t>
            </w:r>
          </w:p>
        </w:tc>
      </w:tr>
      <w:tr w:rsidR="00A70264" w14:paraId="7BFD03E6" w14:textId="77777777" w:rsidTr="00551487">
        <w:trPr>
          <w:trHeight w:val="352"/>
        </w:trPr>
        <w:tc>
          <w:tcPr>
            <w:tcW w:w="1634" w:type="dxa"/>
            <w:vMerge/>
            <w:tcBorders>
              <w:top w:val="nil"/>
              <w:bottom w:val="single" w:sz="4" w:space="0" w:color="981A26"/>
              <w:right w:val="single" w:sz="4" w:space="0" w:color="981A26"/>
            </w:tcBorders>
          </w:tcPr>
          <w:p w14:paraId="47F93861"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3EF4B143" w14:textId="77777777" w:rsidR="00A70264" w:rsidRDefault="00A70264" w:rsidP="00A14745">
            <w:pPr>
              <w:pStyle w:val="TableParagraph"/>
              <w:spacing w:before="57"/>
              <w:ind w:left="118"/>
              <w:rPr>
                <w:sz w:val="20"/>
              </w:rPr>
            </w:pPr>
            <w:r>
              <w:rPr>
                <w:color w:val="231F20"/>
                <w:spacing w:val="-1"/>
                <w:w w:val="95"/>
                <w:sz w:val="20"/>
              </w:rPr>
              <w:t>Hizmet</w:t>
            </w:r>
            <w:r>
              <w:rPr>
                <w:color w:val="231F20"/>
                <w:spacing w:val="-7"/>
                <w:w w:val="95"/>
                <w:sz w:val="20"/>
              </w:rPr>
              <w:t xml:space="preserve"> </w:t>
            </w:r>
            <w:r>
              <w:rPr>
                <w:color w:val="231F20"/>
                <w:spacing w:val="-1"/>
                <w:w w:val="95"/>
                <w:sz w:val="20"/>
              </w:rPr>
              <w:t>İhracatının</w:t>
            </w:r>
            <w:r>
              <w:rPr>
                <w:color w:val="231F20"/>
                <w:spacing w:val="-6"/>
                <w:w w:val="95"/>
                <w:sz w:val="20"/>
              </w:rPr>
              <w:t xml:space="preserve"> </w:t>
            </w:r>
            <w:r>
              <w:rPr>
                <w:color w:val="231F20"/>
                <w:spacing w:val="-1"/>
                <w:w w:val="95"/>
                <w:sz w:val="20"/>
              </w:rPr>
              <w:t>Desteklenmesi</w:t>
            </w:r>
          </w:p>
        </w:tc>
        <w:tc>
          <w:tcPr>
            <w:tcW w:w="3895" w:type="dxa"/>
            <w:tcBorders>
              <w:top w:val="single" w:sz="4" w:space="0" w:color="981A26"/>
              <w:left w:val="single" w:sz="4" w:space="0" w:color="981A26"/>
              <w:bottom w:val="single" w:sz="4" w:space="0" w:color="981A26"/>
            </w:tcBorders>
          </w:tcPr>
          <w:p w14:paraId="4C4130E1" w14:textId="77777777" w:rsidR="00A70264" w:rsidRDefault="00A70264" w:rsidP="00A14745">
            <w:pPr>
              <w:pStyle w:val="TableParagraph"/>
              <w:spacing w:before="57"/>
              <w:ind w:left="118"/>
              <w:rPr>
                <w:sz w:val="20"/>
              </w:rPr>
            </w:pPr>
            <w:r>
              <w:rPr>
                <w:color w:val="231F20"/>
                <w:spacing w:val="-2"/>
                <w:w w:val="95"/>
                <w:sz w:val="20"/>
              </w:rPr>
              <w:t>1</w:t>
            </w:r>
            <w:r>
              <w:rPr>
                <w:color w:val="231F20"/>
                <w:spacing w:val="-10"/>
                <w:w w:val="95"/>
                <w:sz w:val="20"/>
              </w:rPr>
              <w:t xml:space="preserve"> </w:t>
            </w:r>
            <w:r>
              <w:rPr>
                <w:color w:val="231F20"/>
                <w:spacing w:val="-1"/>
                <w:w w:val="95"/>
                <w:sz w:val="20"/>
              </w:rPr>
              <w:t>Tedbir</w:t>
            </w:r>
          </w:p>
        </w:tc>
      </w:tr>
      <w:tr w:rsidR="00A70264" w14:paraId="3DC5A2DB" w14:textId="77777777" w:rsidTr="00551487">
        <w:trPr>
          <w:trHeight w:val="592"/>
        </w:trPr>
        <w:tc>
          <w:tcPr>
            <w:tcW w:w="1634" w:type="dxa"/>
            <w:vMerge/>
            <w:tcBorders>
              <w:top w:val="nil"/>
              <w:bottom w:val="single" w:sz="4" w:space="0" w:color="981A26"/>
              <w:right w:val="single" w:sz="4" w:space="0" w:color="981A26"/>
            </w:tcBorders>
          </w:tcPr>
          <w:p w14:paraId="348B786E"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6597E0C3" w14:textId="77777777" w:rsidR="00A70264" w:rsidRDefault="00A70264" w:rsidP="00A14745">
            <w:pPr>
              <w:pStyle w:val="TableParagraph"/>
              <w:spacing w:before="57" w:line="249" w:lineRule="auto"/>
              <w:ind w:left="118"/>
              <w:rPr>
                <w:sz w:val="20"/>
              </w:rPr>
            </w:pPr>
            <w:r>
              <w:rPr>
                <w:color w:val="231F20"/>
                <w:spacing w:val="-1"/>
                <w:w w:val="95"/>
                <w:sz w:val="20"/>
              </w:rPr>
              <w:t>Ne</w:t>
            </w:r>
            <w:r>
              <w:rPr>
                <w:color w:val="231F20"/>
                <w:spacing w:val="-10"/>
                <w:w w:val="95"/>
                <w:sz w:val="20"/>
              </w:rPr>
              <w:t xml:space="preserve"> </w:t>
            </w:r>
            <w:r>
              <w:rPr>
                <w:color w:val="231F20"/>
                <w:spacing w:val="-1"/>
                <w:w w:val="95"/>
                <w:sz w:val="20"/>
              </w:rPr>
              <w:t>Eğitimde</w:t>
            </w:r>
            <w:r>
              <w:rPr>
                <w:color w:val="231F20"/>
                <w:spacing w:val="-9"/>
                <w:w w:val="95"/>
                <w:sz w:val="20"/>
              </w:rPr>
              <w:t xml:space="preserve"> </w:t>
            </w:r>
            <w:r>
              <w:rPr>
                <w:color w:val="231F20"/>
                <w:spacing w:val="-1"/>
                <w:w w:val="95"/>
                <w:sz w:val="20"/>
              </w:rPr>
              <w:t>Ne</w:t>
            </w:r>
            <w:r>
              <w:rPr>
                <w:color w:val="231F20"/>
                <w:spacing w:val="-10"/>
                <w:w w:val="95"/>
                <w:sz w:val="20"/>
              </w:rPr>
              <w:t xml:space="preserve"> </w:t>
            </w:r>
            <w:r>
              <w:rPr>
                <w:color w:val="231F20"/>
                <w:spacing w:val="-1"/>
                <w:w w:val="95"/>
                <w:sz w:val="20"/>
              </w:rPr>
              <w:t>İstihdamda</w:t>
            </w:r>
            <w:r>
              <w:rPr>
                <w:color w:val="231F20"/>
                <w:spacing w:val="-9"/>
                <w:w w:val="95"/>
                <w:sz w:val="20"/>
              </w:rPr>
              <w:t xml:space="preserve"> </w:t>
            </w:r>
            <w:r>
              <w:rPr>
                <w:color w:val="231F20"/>
                <w:w w:val="95"/>
                <w:sz w:val="20"/>
              </w:rPr>
              <w:t>Olan</w:t>
            </w:r>
            <w:r>
              <w:rPr>
                <w:color w:val="231F20"/>
                <w:spacing w:val="-10"/>
                <w:w w:val="95"/>
                <w:sz w:val="20"/>
              </w:rPr>
              <w:t xml:space="preserve"> </w:t>
            </w:r>
            <w:r>
              <w:rPr>
                <w:color w:val="231F20"/>
                <w:w w:val="95"/>
                <w:sz w:val="20"/>
              </w:rPr>
              <w:t>Gençlerin</w:t>
            </w:r>
            <w:r>
              <w:rPr>
                <w:color w:val="231F20"/>
                <w:spacing w:val="-9"/>
                <w:w w:val="95"/>
                <w:sz w:val="20"/>
              </w:rPr>
              <w:t xml:space="preserve"> </w:t>
            </w:r>
            <w:r>
              <w:rPr>
                <w:color w:val="231F20"/>
                <w:w w:val="95"/>
                <w:sz w:val="20"/>
              </w:rPr>
              <w:t>ve</w:t>
            </w:r>
            <w:r>
              <w:rPr>
                <w:color w:val="231F20"/>
                <w:spacing w:val="-45"/>
                <w:w w:val="95"/>
                <w:sz w:val="20"/>
              </w:rPr>
              <w:t xml:space="preserve"> </w:t>
            </w:r>
            <w:r>
              <w:rPr>
                <w:color w:val="231F20"/>
                <w:w w:val="90"/>
                <w:sz w:val="20"/>
              </w:rPr>
              <w:t>Kadınların</w:t>
            </w:r>
            <w:r>
              <w:rPr>
                <w:color w:val="231F20"/>
                <w:spacing w:val="-2"/>
                <w:w w:val="90"/>
                <w:sz w:val="20"/>
              </w:rPr>
              <w:t xml:space="preserve"> </w:t>
            </w:r>
            <w:r>
              <w:rPr>
                <w:color w:val="231F20"/>
                <w:w w:val="90"/>
                <w:sz w:val="20"/>
              </w:rPr>
              <w:t>Eğitime</w:t>
            </w:r>
            <w:r>
              <w:rPr>
                <w:color w:val="231F20"/>
                <w:spacing w:val="-1"/>
                <w:w w:val="90"/>
                <w:sz w:val="20"/>
              </w:rPr>
              <w:t xml:space="preserve"> </w:t>
            </w:r>
            <w:r>
              <w:rPr>
                <w:color w:val="231F20"/>
                <w:w w:val="90"/>
                <w:sz w:val="20"/>
              </w:rPr>
              <w:t>ve</w:t>
            </w:r>
            <w:r>
              <w:rPr>
                <w:color w:val="231F20"/>
                <w:spacing w:val="-1"/>
                <w:w w:val="90"/>
                <w:sz w:val="20"/>
              </w:rPr>
              <w:t xml:space="preserve"> </w:t>
            </w:r>
            <w:r>
              <w:rPr>
                <w:color w:val="231F20"/>
                <w:w w:val="90"/>
                <w:sz w:val="20"/>
              </w:rPr>
              <w:t>İstihdama</w:t>
            </w:r>
            <w:r>
              <w:rPr>
                <w:color w:val="231F20"/>
                <w:spacing w:val="-2"/>
                <w:w w:val="90"/>
                <w:sz w:val="20"/>
              </w:rPr>
              <w:t xml:space="preserve"> </w:t>
            </w:r>
            <w:r>
              <w:rPr>
                <w:color w:val="231F20"/>
                <w:w w:val="90"/>
                <w:sz w:val="20"/>
              </w:rPr>
              <w:t>Katılımı</w:t>
            </w:r>
          </w:p>
        </w:tc>
        <w:tc>
          <w:tcPr>
            <w:tcW w:w="3895" w:type="dxa"/>
            <w:tcBorders>
              <w:top w:val="single" w:sz="4" w:space="0" w:color="981A26"/>
              <w:left w:val="single" w:sz="4" w:space="0" w:color="981A26"/>
              <w:bottom w:val="single" w:sz="4" w:space="0" w:color="981A26"/>
            </w:tcBorders>
          </w:tcPr>
          <w:p w14:paraId="0E9679A7" w14:textId="77777777" w:rsidR="00A70264" w:rsidRDefault="00A70264" w:rsidP="00A14745">
            <w:pPr>
              <w:pStyle w:val="TableParagraph"/>
              <w:spacing w:before="57"/>
              <w:ind w:left="118"/>
              <w:rPr>
                <w:sz w:val="20"/>
              </w:rPr>
            </w:pPr>
            <w:r>
              <w:rPr>
                <w:color w:val="231F20"/>
                <w:spacing w:val="-2"/>
                <w:w w:val="95"/>
                <w:sz w:val="20"/>
              </w:rPr>
              <w:t>3</w:t>
            </w:r>
            <w:r>
              <w:rPr>
                <w:color w:val="231F20"/>
                <w:spacing w:val="-10"/>
                <w:w w:val="95"/>
                <w:sz w:val="20"/>
              </w:rPr>
              <w:t xml:space="preserve"> </w:t>
            </w:r>
            <w:r>
              <w:rPr>
                <w:color w:val="231F20"/>
                <w:spacing w:val="-1"/>
                <w:w w:val="95"/>
                <w:sz w:val="20"/>
              </w:rPr>
              <w:t>Tedbir</w:t>
            </w:r>
          </w:p>
        </w:tc>
      </w:tr>
      <w:tr w:rsidR="00A70264" w14:paraId="48463664" w14:textId="77777777" w:rsidTr="00551487">
        <w:trPr>
          <w:trHeight w:val="592"/>
        </w:trPr>
        <w:tc>
          <w:tcPr>
            <w:tcW w:w="1634" w:type="dxa"/>
            <w:vMerge/>
            <w:tcBorders>
              <w:top w:val="nil"/>
              <w:bottom w:val="single" w:sz="4" w:space="0" w:color="981A26"/>
              <w:right w:val="single" w:sz="4" w:space="0" w:color="981A26"/>
            </w:tcBorders>
          </w:tcPr>
          <w:p w14:paraId="62058552"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08D88BDC" w14:textId="77777777" w:rsidR="00A70264" w:rsidRDefault="00A70264" w:rsidP="00A14745">
            <w:pPr>
              <w:pStyle w:val="TableParagraph"/>
              <w:spacing w:before="57" w:line="249" w:lineRule="auto"/>
              <w:ind w:left="118" w:right="107"/>
              <w:rPr>
                <w:sz w:val="20"/>
              </w:rPr>
            </w:pPr>
            <w:r>
              <w:rPr>
                <w:color w:val="231F20"/>
                <w:w w:val="90"/>
                <w:sz w:val="20"/>
              </w:rPr>
              <w:t>Yükseköğretimde</w:t>
            </w:r>
            <w:r>
              <w:rPr>
                <w:color w:val="231F20"/>
                <w:spacing w:val="3"/>
                <w:w w:val="90"/>
                <w:sz w:val="20"/>
              </w:rPr>
              <w:t xml:space="preserve"> </w:t>
            </w:r>
            <w:r>
              <w:rPr>
                <w:color w:val="231F20"/>
                <w:w w:val="90"/>
                <w:sz w:val="20"/>
              </w:rPr>
              <w:t>ve</w:t>
            </w:r>
            <w:r>
              <w:rPr>
                <w:color w:val="231F20"/>
                <w:spacing w:val="3"/>
                <w:w w:val="90"/>
                <w:sz w:val="20"/>
              </w:rPr>
              <w:t xml:space="preserve"> </w:t>
            </w:r>
            <w:r>
              <w:rPr>
                <w:color w:val="231F20"/>
                <w:w w:val="90"/>
                <w:sz w:val="20"/>
              </w:rPr>
              <w:t>Meslekî</w:t>
            </w:r>
            <w:r>
              <w:rPr>
                <w:color w:val="231F20"/>
                <w:spacing w:val="3"/>
                <w:w w:val="90"/>
                <w:sz w:val="20"/>
              </w:rPr>
              <w:t xml:space="preserve"> </w:t>
            </w:r>
            <w:r>
              <w:rPr>
                <w:color w:val="231F20"/>
                <w:w w:val="90"/>
                <w:sz w:val="20"/>
              </w:rPr>
              <w:t>ve</w:t>
            </w:r>
            <w:r>
              <w:rPr>
                <w:color w:val="231F20"/>
                <w:spacing w:val="3"/>
                <w:w w:val="90"/>
                <w:sz w:val="20"/>
              </w:rPr>
              <w:t xml:space="preserve"> </w:t>
            </w:r>
            <w:r>
              <w:rPr>
                <w:color w:val="231F20"/>
                <w:w w:val="90"/>
                <w:sz w:val="20"/>
              </w:rPr>
              <w:t>Teknik</w:t>
            </w:r>
            <w:r>
              <w:rPr>
                <w:color w:val="231F20"/>
                <w:spacing w:val="3"/>
                <w:w w:val="90"/>
                <w:sz w:val="20"/>
              </w:rPr>
              <w:t xml:space="preserve"> </w:t>
            </w:r>
            <w:r>
              <w:rPr>
                <w:color w:val="231F20"/>
                <w:w w:val="90"/>
                <w:sz w:val="20"/>
              </w:rPr>
              <w:t>Eğitimde</w:t>
            </w:r>
            <w:r>
              <w:rPr>
                <w:color w:val="231F20"/>
                <w:spacing w:val="3"/>
                <w:w w:val="90"/>
                <w:sz w:val="20"/>
              </w:rPr>
              <w:t xml:space="preserve"> </w:t>
            </w:r>
            <w:r>
              <w:rPr>
                <w:color w:val="231F20"/>
                <w:w w:val="90"/>
                <w:sz w:val="20"/>
              </w:rPr>
              <w:t>Özel</w:t>
            </w:r>
            <w:r>
              <w:rPr>
                <w:color w:val="231F20"/>
                <w:spacing w:val="-42"/>
                <w:w w:val="90"/>
                <w:sz w:val="20"/>
              </w:rPr>
              <w:t xml:space="preserve"> </w:t>
            </w:r>
            <w:r>
              <w:rPr>
                <w:color w:val="231F20"/>
                <w:w w:val="95"/>
                <w:sz w:val="20"/>
              </w:rPr>
              <w:t>Sektör</w:t>
            </w:r>
            <w:r>
              <w:rPr>
                <w:color w:val="231F20"/>
                <w:spacing w:val="-10"/>
                <w:w w:val="95"/>
                <w:sz w:val="20"/>
              </w:rPr>
              <w:t xml:space="preserve"> </w:t>
            </w:r>
            <w:r>
              <w:rPr>
                <w:color w:val="231F20"/>
                <w:w w:val="95"/>
                <w:sz w:val="20"/>
              </w:rPr>
              <w:t>Odaklı</w:t>
            </w:r>
            <w:r>
              <w:rPr>
                <w:color w:val="231F20"/>
                <w:spacing w:val="-10"/>
                <w:w w:val="95"/>
                <w:sz w:val="20"/>
              </w:rPr>
              <w:t xml:space="preserve"> </w:t>
            </w:r>
            <w:r>
              <w:rPr>
                <w:color w:val="231F20"/>
                <w:w w:val="95"/>
                <w:sz w:val="20"/>
              </w:rPr>
              <w:t>Dönüşüm</w:t>
            </w:r>
          </w:p>
        </w:tc>
        <w:tc>
          <w:tcPr>
            <w:tcW w:w="3895" w:type="dxa"/>
            <w:tcBorders>
              <w:top w:val="single" w:sz="4" w:space="0" w:color="981A26"/>
              <w:left w:val="single" w:sz="4" w:space="0" w:color="981A26"/>
              <w:bottom w:val="single" w:sz="4" w:space="0" w:color="981A26"/>
            </w:tcBorders>
          </w:tcPr>
          <w:p w14:paraId="767A2E11" w14:textId="77777777" w:rsidR="00A70264" w:rsidRDefault="00A70264" w:rsidP="00A14745">
            <w:pPr>
              <w:pStyle w:val="TableParagraph"/>
              <w:spacing w:before="57"/>
              <w:ind w:left="118"/>
              <w:rPr>
                <w:sz w:val="20"/>
              </w:rPr>
            </w:pPr>
            <w:r>
              <w:rPr>
                <w:color w:val="231F20"/>
                <w:spacing w:val="-2"/>
                <w:w w:val="95"/>
                <w:sz w:val="20"/>
              </w:rPr>
              <w:t>2</w:t>
            </w:r>
            <w:r>
              <w:rPr>
                <w:color w:val="231F20"/>
                <w:spacing w:val="-10"/>
                <w:w w:val="95"/>
                <w:sz w:val="20"/>
              </w:rPr>
              <w:t xml:space="preserve"> </w:t>
            </w:r>
            <w:r>
              <w:rPr>
                <w:color w:val="231F20"/>
                <w:spacing w:val="-1"/>
                <w:w w:val="95"/>
                <w:sz w:val="20"/>
              </w:rPr>
              <w:t>Tedbir</w:t>
            </w:r>
          </w:p>
        </w:tc>
      </w:tr>
      <w:tr w:rsidR="00A70264" w14:paraId="59CB3C20" w14:textId="77777777" w:rsidTr="00551487">
        <w:trPr>
          <w:trHeight w:val="352"/>
        </w:trPr>
        <w:tc>
          <w:tcPr>
            <w:tcW w:w="1634" w:type="dxa"/>
            <w:vMerge/>
            <w:tcBorders>
              <w:top w:val="nil"/>
              <w:bottom w:val="single" w:sz="4" w:space="0" w:color="981A26"/>
              <w:right w:val="single" w:sz="4" w:space="0" w:color="981A26"/>
            </w:tcBorders>
          </w:tcPr>
          <w:p w14:paraId="48A169AD"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735FF965" w14:textId="77777777" w:rsidR="00A70264" w:rsidRDefault="00A70264" w:rsidP="00A14745">
            <w:pPr>
              <w:pStyle w:val="TableParagraph"/>
              <w:spacing w:before="57"/>
              <w:ind w:left="118"/>
              <w:rPr>
                <w:sz w:val="20"/>
              </w:rPr>
            </w:pPr>
            <w:r>
              <w:rPr>
                <w:color w:val="231F20"/>
                <w:w w:val="90"/>
                <w:sz w:val="20"/>
              </w:rPr>
              <w:t>Kamu</w:t>
            </w:r>
            <w:r>
              <w:rPr>
                <w:color w:val="231F20"/>
                <w:spacing w:val="17"/>
                <w:w w:val="90"/>
                <w:sz w:val="20"/>
              </w:rPr>
              <w:t xml:space="preserve"> </w:t>
            </w:r>
            <w:r>
              <w:rPr>
                <w:color w:val="231F20"/>
                <w:w w:val="90"/>
                <w:sz w:val="20"/>
              </w:rPr>
              <w:t>Cari</w:t>
            </w:r>
            <w:r>
              <w:rPr>
                <w:color w:val="231F20"/>
                <w:spacing w:val="18"/>
                <w:w w:val="90"/>
                <w:sz w:val="20"/>
              </w:rPr>
              <w:t xml:space="preserve"> </w:t>
            </w:r>
            <w:r>
              <w:rPr>
                <w:color w:val="231F20"/>
                <w:w w:val="90"/>
                <w:sz w:val="20"/>
              </w:rPr>
              <w:t>Harcamalarında</w:t>
            </w:r>
            <w:r>
              <w:rPr>
                <w:color w:val="231F20"/>
                <w:spacing w:val="18"/>
                <w:w w:val="90"/>
                <w:sz w:val="20"/>
              </w:rPr>
              <w:t xml:space="preserve"> </w:t>
            </w:r>
            <w:r>
              <w:rPr>
                <w:color w:val="231F20"/>
                <w:w w:val="90"/>
                <w:sz w:val="20"/>
              </w:rPr>
              <w:t>Rasyonelleşme</w:t>
            </w:r>
          </w:p>
        </w:tc>
        <w:tc>
          <w:tcPr>
            <w:tcW w:w="3895" w:type="dxa"/>
            <w:tcBorders>
              <w:top w:val="single" w:sz="4" w:space="0" w:color="981A26"/>
              <w:left w:val="single" w:sz="4" w:space="0" w:color="981A26"/>
              <w:bottom w:val="single" w:sz="4" w:space="0" w:color="981A26"/>
            </w:tcBorders>
          </w:tcPr>
          <w:p w14:paraId="43EF98F1" w14:textId="77777777" w:rsidR="00A70264" w:rsidRDefault="00A70264" w:rsidP="00A14745">
            <w:pPr>
              <w:pStyle w:val="TableParagraph"/>
              <w:spacing w:before="57"/>
              <w:ind w:left="118"/>
              <w:rPr>
                <w:sz w:val="20"/>
              </w:rPr>
            </w:pPr>
            <w:r>
              <w:rPr>
                <w:color w:val="231F20"/>
                <w:spacing w:val="-2"/>
                <w:w w:val="95"/>
                <w:sz w:val="20"/>
              </w:rPr>
              <w:t>2</w:t>
            </w:r>
            <w:r>
              <w:rPr>
                <w:color w:val="231F20"/>
                <w:spacing w:val="-10"/>
                <w:w w:val="95"/>
                <w:sz w:val="20"/>
              </w:rPr>
              <w:t xml:space="preserve"> </w:t>
            </w:r>
            <w:r>
              <w:rPr>
                <w:color w:val="231F20"/>
                <w:spacing w:val="-1"/>
                <w:w w:val="95"/>
                <w:sz w:val="20"/>
              </w:rPr>
              <w:t>Tedbir</w:t>
            </w:r>
          </w:p>
        </w:tc>
      </w:tr>
      <w:tr w:rsidR="00A70264" w14:paraId="14964012" w14:textId="77777777" w:rsidTr="00551487">
        <w:trPr>
          <w:trHeight w:val="352"/>
        </w:trPr>
        <w:tc>
          <w:tcPr>
            <w:tcW w:w="1634" w:type="dxa"/>
            <w:vMerge/>
            <w:tcBorders>
              <w:top w:val="nil"/>
              <w:bottom w:val="single" w:sz="4" w:space="0" w:color="981A26"/>
              <w:right w:val="single" w:sz="4" w:space="0" w:color="981A26"/>
            </w:tcBorders>
          </w:tcPr>
          <w:p w14:paraId="64CE8B03"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62B7E7CD" w14:textId="77777777" w:rsidR="00A70264" w:rsidRDefault="00A70264" w:rsidP="00A14745">
            <w:pPr>
              <w:pStyle w:val="TableParagraph"/>
              <w:spacing w:before="57"/>
              <w:ind w:left="118"/>
              <w:rPr>
                <w:sz w:val="20"/>
              </w:rPr>
            </w:pPr>
            <w:r>
              <w:rPr>
                <w:color w:val="231F20"/>
                <w:w w:val="90"/>
                <w:sz w:val="20"/>
              </w:rPr>
              <w:t>Afetlere</w:t>
            </w:r>
            <w:r>
              <w:rPr>
                <w:color w:val="231F20"/>
                <w:spacing w:val="5"/>
                <w:w w:val="90"/>
                <w:sz w:val="20"/>
              </w:rPr>
              <w:t xml:space="preserve"> </w:t>
            </w:r>
            <w:r>
              <w:rPr>
                <w:color w:val="231F20"/>
                <w:w w:val="90"/>
                <w:sz w:val="20"/>
              </w:rPr>
              <w:t>Duyarlı</w:t>
            </w:r>
            <w:r>
              <w:rPr>
                <w:color w:val="231F20"/>
                <w:spacing w:val="6"/>
                <w:w w:val="90"/>
                <w:sz w:val="20"/>
              </w:rPr>
              <w:t xml:space="preserve"> </w:t>
            </w:r>
            <w:r>
              <w:rPr>
                <w:color w:val="231F20"/>
                <w:w w:val="90"/>
                <w:sz w:val="20"/>
              </w:rPr>
              <w:t>Bütünleşik</w:t>
            </w:r>
            <w:r>
              <w:rPr>
                <w:color w:val="231F20"/>
                <w:spacing w:val="6"/>
                <w:w w:val="90"/>
                <w:sz w:val="20"/>
              </w:rPr>
              <w:t xml:space="preserve"> </w:t>
            </w:r>
            <w:r>
              <w:rPr>
                <w:color w:val="231F20"/>
                <w:w w:val="90"/>
                <w:sz w:val="20"/>
              </w:rPr>
              <w:t>Mekansal</w:t>
            </w:r>
            <w:r>
              <w:rPr>
                <w:color w:val="231F20"/>
                <w:spacing w:val="6"/>
                <w:w w:val="90"/>
                <w:sz w:val="20"/>
              </w:rPr>
              <w:t xml:space="preserve"> </w:t>
            </w:r>
            <w:r>
              <w:rPr>
                <w:color w:val="231F20"/>
                <w:w w:val="90"/>
                <w:sz w:val="20"/>
              </w:rPr>
              <w:t>Planlama</w:t>
            </w:r>
          </w:p>
        </w:tc>
        <w:tc>
          <w:tcPr>
            <w:tcW w:w="3895" w:type="dxa"/>
            <w:tcBorders>
              <w:top w:val="single" w:sz="4" w:space="0" w:color="981A26"/>
              <w:left w:val="single" w:sz="4" w:space="0" w:color="981A26"/>
              <w:bottom w:val="single" w:sz="4" w:space="0" w:color="981A26"/>
            </w:tcBorders>
          </w:tcPr>
          <w:p w14:paraId="44448B06" w14:textId="77777777" w:rsidR="00A70264" w:rsidRDefault="00A70264" w:rsidP="00A14745">
            <w:pPr>
              <w:pStyle w:val="TableParagraph"/>
              <w:spacing w:before="57"/>
              <w:ind w:left="118"/>
              <w:rPr>
                <w:sz w:val="20"/>
              </w:rPr>
            </w:pPr>
            <w:r>
              <w:rPr>
                <w:color w:val="231F20"/>
                <w:spacing w:val="-2"/>
                <w:w w:val="95"/>
                <w:sz w:val="20"/>
              </w:rPr>
              <w:t>1</w:t>
            </w:r>
            <w:r>
              <w:rPr>
                <w:color w:val="231F20"/>
                <w:spacing w:val="-10"/>
                <w:w w:val="95"/>
                <w:sz w:val="20"/>
              </w:rPr>
              <w:t xml:space="preserve"> </w:t>
            </w:r>
            <w:r>
              <w:rPr>
                <w:color w:val="231F20"/>
                <w:spacing w:val="-1"/>
                <w:w w:val="95"/>
                <w:sz w:val="20"/>
              </w:rPr>
              <w:t>Tedbir</w:t>
            </w:r>
          </w:p>
        </w:tc>
      </w:tr>
      <w:tr w:rsidR="00A70264" w14:paraId="1A448BF3" w14:textId="77777777" w:rsidTr="00551487">
        <w:trPr>
          <w:trHeight w:val="592"/>
        </w:trPr>
        <w:tc>
          <w:tcPr>
            <w:tcW w:w="1634" w:type="dxa"/>
            <w:vMerge/>
            <w:tcBorders>
              <w:top w:val="nil"/>
              <w:bottom w:val="single" w:sz="4" w:space="0" w:color="981A26"/>
              <w:right w:val="single" w:sz="4" w:space="0" w:color="981A26"/>
            </w:tcBorders>
          </w:tcPr>
          <w:p w14:paraId="6324B2AD"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11E78346" w14:textId="77777777" w:rsidR="00A70264" w:rsidRDefault="00A70264" w:rsidP="00A14745">
            <w:pPr>
              <w:pStyle w:val="TableParagraph"/>
              <w:spacing w:before="57" w:line="249" w:lineRule="auto"/>
              <w:ind w:left="118"/>
              <w:rPr>
                <w:sz w:val="20"/>
              </w:rPr>
            </w:pPr>
            <w:r>
              <w:rPr>
                <w:color w:val="231F20"/>
                <w:w w:val="90"/>
                <w:sz w:val="20"/>
              </w:rPr>
              <w:t>İklim</w:t>
            </w:r>
            <w:r>
              <w:rPr>
                <w:color w:val="231F20"/>
                <w:spacing w:val="5"/>
                <w:w w:val="90"/>
                <w:sz w:val="20"/>
              </w:rPr>
              <w:t xml:space="preserve"> </w:t>
            </w:r>
            <w:r>
              <w:rPr>
                <w:color w:val="231F20"/>
                <w:w w:val="90"/>
                <w:sz w:val="20"/>
              </w:rPr>
              <w:t>Değişikliği</w:t>
            </w:r>
            <w:r>
              <w:rPr>
                <w:color w:val="231F20"/>
                <w:spacing w:val="5"/>
                <w:w w:val="90"/>
                <w:sz w:val="20"/>
              </w:rPr>
              <w:t xml:space="preserve"> </w:t>
            </w:r>
            <w:r>
              <w:rPr>
                <w:color w:val="231F20"/>
                <w:w w:val="90"/>
                <w:sz w:val="20"/>
              </w:rPr>
              <w:t>Mevzuatı,</w:t>
            </w:r>
            <w:r>
              <w:rPr>
                <w:color w:val="231F20"/>
                <w:spacing w:val="5"/>
                <w:w w:val="90"/>
                <w:sz w:val="20"/>
              </w:rPr>
              <w:t xml:space="preserve"> </w:t>
            </w:r>
            <w:r>
              <w:rPr>
                <w:color w:val="231F20"/>
                <w:w w:val="90"/>
                <w:sz w:val="20"/>
              </w:rPr>
              <w:t>Emisyon</w:t>
            </w:r>
            <w:r>
              <w:rPr>
                <w:color w:val="231F20"/>
                <w:spacing w:val="6"/>
                <w:w w:val="90"/>
                <w:sz w:val="20"/>
              </w:rPr>
              <w:t xml:space="preserve"> </w:t>
            </w:r>
            <w:r>
              <w:rPr>
                <w:color w:val="231F20"/>
                <w:w w:val="90"/>
                <w:sz w:val="20"/>
              </w:rPr>
              <w:t>Ticaret</w:t>
            </w:r>
            <w:r>
              <w:rPr>
                <w:color w:val="231F20"/>
                <w:spacing w:val="5"/>
                <w:w w:val="90"/>
                <w:sz w:val="20"/>
              </w:rPr>
              <w:t xml:space="preserve"> </w:t>
            </w:r>
            <w:r>
              <w:rPr>
                <w:color w:val="231F20"/>
                <w:w w:val="90"/>
                <w:sz w:val="20"/>
              </w:rPr>
              <w:t>Sistemi,</w:t>
            </w:r>
            <w:r>
              <w:rPr>
                <w:color w:val="231F20"/>
                <w:spacing w:val="-42"/>
                <w:w w:val="90"/>
                <w:sz w:val="20"/>
              </w:rPr>
              <w:t xml:space="preserve"> </w:t>
            </w:r>
            <w:r>
              <w:rPr>
                <w:color w:val="231F20"/>
                <w:w w:val="90"/>
                <w:sz w:val="20"/>
              </w:rPr>
              <w:t>Sınırda</w:t>
            </w:r>
            <w:r>
              <w:rPr>
                <w:color w:val="231F20"/>
                <w:spacing w:val="20"/>
                <w:w w:val="90"/>
                <w:sz w:val="20"/>
              </w:rPr>
              <w:t xml:space="preserve"> </w:t>
            </w:r>
            <w:r>
              <w:rPr>
                <w:color w:val="231F20"/>
                <w:w w:val="90"/>
                <w:sz w:val="20"/>
              </w:rPr>
              <w:t>Karbon</w:t>
            </w:r>
            <w:r>
              <w:rPr>
                <w:color w:val="231F20"/>
                <w:spacing w:val="20"/>
                <w:w w:val="90"/>
                <w:sz w:val="20"/>
              </w:rPr>
              <w:t xml:space="preserve"> </w:t>
            </w:r>
            <w:r>
              <w:rPr>
                <w:color w:val="231F20"/>
                <w:w w:val="90"/>
                <w:sz w:val="20"/>
              </w:rPr>
              <w:t>Düzenlemesi</w:t>
            </w:r>
            <w:r>
              <w:rPr>
                <w:color w:val="231F20"/>
                <w:spacing w:val="20"/>
                <w:w w:val="90"/>
                <w:sz w:val="20"/>
              </w:rPr>
              <w:t xml:space="preserve"> </w:t>
            </w:r>
            <w:r>
              <w:rPr>
                <w:color w:val="231F20"/>
                <w:w w:val="90"/>
                <w:sz w:val="20"/>
              </w:rPr>
              <w:t>Mekanizmasına</w:t>
            </w:r>
            <w:r>
              <w:rPr>
                <w:color w:val="231F20"/>
                <w:spacing w:val="20"/>
                <w:w w:val="90"/>
                <w:sz w:val="20"/>
              </w:rPr>
              <w:t xml:space="preserve"> </w:t>
            </w:r>
            <w:r>
              <w:rPr>
                <w:color w:val="231F20"/>
                <w:w w:val="90"/>
                <w:sz w:val="20"/>
              </w:rPr>
              <w:t>Uyum</w:t>
            </w:r>
          </w:p>
        </w:tc>
        <w:tc>
          <w:tcPr>
            <w:tcW w:w="3895" w:type="dxa"/>
            <w:tcBorders>
              <w:top w:val="single" w:sz="4" w:space="0" w:color="981A26"/>
              <w:left w:val="single" w:sz="4" w:space="0" w:color="981A26"/>
              <w:bottom w:val="single" w:sz="4" w:space="0" w:color="981A26"/>
            </w:tcBorders>
          </w:tcPr>
          <w:p w14:paraId="79A3C189" w14:textId="77777777" w:rsidR="00A70264" w:rsidRDefault="00A70264" w:rsidP="00A14745">
            <w:pPr>
              <w:pStyle w:val="TableParagraph"/>
              <w:spacing w:before="57"/>
              <w:ind w:left="118"/>
              <w:rPr>
                <w:sz w:val="20"/>
              </w:rPr>
            </w:pPr>
            <w:r>
              <w:rPr>
                <w:color w:val="231F20"/>
                <w:spacing w:val="-2"/>
                <w:w w:val="95"/>
                <w:sz w:val="20"/>
              </w:rPr>
              <w:t>1</w:t>
            </w:r>
            <w:r>
              <w:rPr>
                <w:color w:val="231F20"/>
                <w:spacing w:val="-10"/>
                <w:w w:val="95"/>
                <w:sz w:val="20"/>
              </w:rPr>
              <w:t xml:space="preserve"> </w:t>
            </w:r>
            <w:r>
              <w:rPr>
                <w:color w:val="231F20"/>
                <w:spacing w:val="-1"/>
                <w:w w:val="95"/>
                <w:sz w:val="20"/>
              </w:rPr>
              <w:t>Tedbir</w:t>
            </w:r>
          </w:p>
        </w:tc>
      </w:tr>
      <w:tr w:rsidR="00A70264" w14:paraId="7D488E5F" w14:textId="77777777" w:rsidTr="00551487">
        <w:trPr>
          <w:trHeight w:val="347"/>
        </w:trPr>
        <w:tc>
          <w:tcPr>
            <w:tcW w:w="1634" w:type="dxa"/>
            <w:vMerge w:val="restart"/>
            <w:tcBorders>
              <w:top w:val="single" w:sz="4" w:space="0" w:color="981A26"/>
              <w:right w:val="single" w:sz="4" w:space="0" w:color="981A26"/>
            </w:tcBorders>
          </w:tcPr>
          <w:p w14:paraId="52B9A166" w14:textId="77777777" w:rsidR="00A70264" w:rsidRDefault="00A70264" w:rsidP="00A14745">
            <w:pPr>
              <w:pStyle w:val="TableParagraph"/>
              <w:rPr>
                <w:i/>
                <w:sz w:val="24"/>
              </w:rPr>
            </w:pPr>
          </w:p>
          <w:p w14:paraId="3671A1C5" w14:textId="77777777" w:rsidR="00A70264" w:rsidRDefault="00A70264" w:rsidP="00A14745">
            <w:pPr>
              <w:pStyle w:val="TableParagraph"/>
              <w:rPr>
                <w:i/>
                <w:sz w:val="24"/>
              </w:rPr>
            </w:pPr>
          </w:p>
          <w:p w14:paraId="4057C2A1" w14:textId="77777777" w:rsidR="00A70264" w:rsidRDefault="00A70264" w:rsidP="00A14745">
            <w:pPr>
              <w:pStyle w:val="TableParagraph"/>
              <w:rPr>
                <w:i/>
                <w:sz w:val="24"/>
              </w:rPr>
            </w:pPr>
          </w:p>
          <w:p w14:paraId="01D27FF2" w14:textId="77777777" w:rsidR="00A70264" w:rsidRDefault="00A70264" w:rsidP="00A14745">
            <w:pPr>
              <w:pStyle w:val="TableParagraph"/>
              <w:rPr>
                <w:i/>
                <w:sz w:val="24"/>
              </w:rPr>
            </w:pPr>
          </w:p>
          <w:p w14:paraId="03831825" w14:textId="77777777" w:rsidR="00A70264" w:rsidRDefault="00A70264" w:rsidP="00A14745">
            <w:pPr>
              <w:pStyle w:val="TableParagraph"/>
              <w:rPr>
                <w:i/>
                <w:sz w:val="24"/>
              </w:rPr>
            </w:pPr>
          </w:p>
          <w:p w14:paraId="574203E2" w14:textId="77777777" w:rsidR="00A70264" w:rsidRDefault="00A70264" w:rsidP="00A14745">
            <w:pPr>
              <w:pStyle w:val="TableParagraph"/>
              <w:rPr>
                <w:i/>
                <w:sz w:val="24"/>
              </w:rPr>
            </w:pPr>
          </w:p>
          <w:p w14:paraId="1A9BC7AA" w14:textId="77777777" w:rsidR="00A70264" w:rsidRDefault="00A70264" w:rsidP="00A14745">
            <w:pPr>
              <w:pStyle w:val="TableParagraph"/>
              <w:rPr>
                <w:i/>
                <w:sz w:val="24"/>
              </w:rPr>
            </w:pPr>
          </w:p>
          <w:p w14:paraId="654795C1" w14:textId="77777777" w:rsidR="00A70264" w:rsidRDefault="00A70264" w:rsidP="00A14745">
            <w:pPr>
              <w:pStyle w:val="TableParagraph"/>
              <w:rPr>
                <w:i/>
                <w:sz w:val="24"/>
              </w:rPr>
            </w:pPr>
          </w:p>
          <w:p w14:paraId="0648F485" w14:textId="77777777" w:rsidR="00A70264" w:rsidRDefault="00A70264" w:rsidP="00A14745">
            <w:pPr>
              <w:pStyle w:val="TableParagraph"/>
              <w:rPr>
                <w:i/>
                <w:sz w:val="24"/>
              </w:rPr>
            </w:pPr>
          </w:p>
          <w:p w14:paraId="37D938E8" w14:textId="77777777" w:rsidR="00A70264" w:rsidRDefault="00A70264" w:rsidP="00A14745">
            <w:pPr>
              <w:pStyle w:val="TableParagraph"/>
              <w:rPr>
                <w:i/>
                <w:sz w:val="24"/>
              </w:rPr>
            </w:pPr>
          </w:p>
          <w:p w14:paraId="2368E4AA" w14:textId="77777777" w:rsidR="00A70264" w:rsidRDefault="00A70264" w:rsidP="00A14745">
            <w:pPr>
              <w:pStyle w:val="TableParagraph"/>
              <w:rPr>
                <w:i/>
                <w:sz w:val="24"/>
              </w:rPr>
            </w:pPr>
          </w:p>
          <w:p w14:paraId="0A191312" w14:textId="77777777" w:rsidR="00A70264" w:rsidRDefault="00A70264" w:rsidP="00A14745">
            <w:pPr>
              <w:pStyle w:val="TableParagraph"/>
              <w:spacing w:before="7"/>
              <w:rPr>
                <w:i/>
                <w:sz w:val="34"/>
              </w:rPr>
            </w:pPr>
          </w:p>
          <w:p w14:paraId="7EFD4DB0" w14:textId="77777777" w:rsidR="00A70264" w:rsidRDefault="00A70264" w:rsidP="00A14745">
            <w:pPr>
              <w:pStyle w:val="TableParagraph"/>
              <w:spacing w:line="249" w:lineRule="auto"/>
              <w:ind w:left="123" w:right="106"/>
              <w:jc w:val="center"/>
              <w:rPr>
                <w:sz w:val="20"/>
              </w:rPr>
            </w:pPr>
            <w:r>
              <w:rPr>
                <w:color w:val="231F20"/>
                <w:spacing w:val="-1"/>
                <w:w w:val="95"/>
                <w:sz w:val="20"/>
              </w:rPr>
              <w:t>Cumhurbaşkanlığı</w:t>
            </w:r>
            <w:r>
              <w:rPr>
                <w:color w:val="231F20"/>
                <w:spacing w:val="-46"/>
                <w:w w:val="95"/>
                <w:sz w:val="20"/>
              </w:rPr>
              <w:t xml:space="preserve"> </w:t>
            </w:r>
            <w:r>
              <w:rPr>
                <w:color w:val="231F20"/>
                <w:w w:val="90"/>
                <w:sz w:val="20"/>
              </w:rPr>
              <w:t>2024 Yıllık</w:t>
            </w:r>
            <w:r>
              <w:rPr>
                <w:color w:val="231F20"/>
                <w:spacing w:val="1"/>
                <w:w w:val="90"/>
                <w:sz w:val="20"/>
              </w:rPr>
              <w:t xml:space="preserve"> </w:t>
            </w:r>
            <w:r>
              <w:rPr>
                <w:color w:val="231F20"/>
                <w:sz w:val="20"/>
              </w:rPr>
              <w:t>Programı</w:t>
            </w:r>
          </w:p>
        </w:tc>
        <w:tc>
          <w:tcPr>
            <w:tcW w:w="4252" w:type="dxa"/>
            <w:tcBorders>
              <w:top w:val="single" w:sz="4" w:space="0" w:color="981A26"/>
              <w:left w:val="single" w:sz="4" w:space="0" w:color="981A26"/>
              <w:bottom w:val="single" w:sz="4" w:space="0" w:color="981A26"/>
              <w:right w:val="single" w:sz="4" w:space="0" w:color="981A26"/>
            </w:tcBorders>
          </w:tcPr>
          <w:p w14:paraId="569A42F6" w14:textId="77777777" w:rsidR="00A70264" w:rsidRDefault="00A70264" w:rsidP="00A14745">
            <w:pPr>
              <w:pStyle w:val="TableParagraph"/>
              <w:spacing w:before="57"/>
              <w:ind w:left="118"/>
              <w:rPr>
                <w:sz w:val="20"/>
              </w:rPr>
            </w:pPr>
            <w:r>
              <w:rPr>
                <w:color w:val="231F20"/>
                <w:w w:val="90"/>
                <w:sz w:val="20"/>
              </w:rPr>
              <w:t>Yurt</w:t>
            </w:r>
            <w:r>
              <w:rPr>
                <w:color w:val="231F20"/>
                <w:spacing w:val="-7"/>
                <w:w w:val="90"/>
                <w:sz w:val="20"/>
              </w:rPr>
              <w:t xml:space="preserve"> </w:t>
            </w:r>
            <w:r>
              <w:rPr>
                <w:color w:val="231F20"/>
                <w:w w:val="90"/>
                <w:sz w:val="20"/>
              </w:rPr>
              <w:t>İçi</w:t>
            </w:r>
            <w:r>
              <w:rPr>
                <w:color w:val="231F20"/>
                <w:spacing w:val="-7"/>
                <w:w w:val="90"/>
                <w:sz w:val="20"/>
              </w:rPr>
              <w:t xml:space="preserve"> </w:t>
            </w:r>
            <w:r>
              <w:rPr>
                <w:color w:val="231F20"/>
                <w:w w:val="90"/>
                <w:sz w:val="20"/>
              </w:rPr>
              <w:t>Tasarruflar</w:t>
            </w:r>
          </w:p>
        </w:tc>
        <w:tc>
          <w:tcPr>
            <w:tcW w:w="3895" w:type="dxa"/>
            <w:tcBorders>
              <w:top w:val="single" w:sz="4" w:space="0" w:color="981A26"/>
              <w:left w:val="single" w:sz="4" w:space="0" w:color="981A26"/>
              <w:bottom w:val="single" w:sz="4" w:space="0" w:color="981A26"/>
            </w:tcBorders>
          </w:tcPr>
          <w:p w14:paraId="7707B21A" w14:textId="77777777" w:rsidR="00A70264" w:rsidRDefault="00A70264" w:rsidP="00A14745">
            <w:pPr>
              <w:pStyle w:val="TableParagraph"/>
              <w:spacing w:before="57"/>
              <w:ind w:left="118"/>
              <w:rPr>
                <w:sz w:val="20"/>
              </w:rPr>
            </w:pPr>
            <w:r>
              <w:rPr>
                <w:color w:val="231F20"/>
                <w:w w:val="90"/>
                <w:sz w:val="20"/>
              </w:rPr>
              <w:t>350.2,</w:t>
            </w:r>
            <w:r>
              <w:rPr>
                <w:color w:val="231F20"/>
                <w:spacing w:val="4"/>
                <w:w w:val="90"/>
                <w:sz w:val="20"/>
              </w:rPr>
              <w:t xml:space="preserve"> </w:t>
            </w:r>
            <w:r>
              <w:rPr>
                <w:color w:val="231F20"/>
                <w:w w:val="90"/>
                <w:sz w:val="20"/>
              </w:rPr>
              <w:t>352.3</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A70264" w14:paraId="764E1C3E" w14:textId="77777777" w:rsidTr="00551487">
        <w:trPr>
          <w:trHeight w:val="342"/>
        </w:trPr>
        <w:tc>
          <w:tcPr>
            <w:tcW w:w="1634" w:type="dxa"/>
            <w:vMerge/>
            <w:tcBorders>
              <w:top w:val="nil"/>
              <w:right w:val="single" w:sz="4" w:space="0" w:color="981A26"/>
            </w:tcBorders>
          </w:tcPr>
          <w:p w14:paraId="638AC753"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5E0D9BE2" w14:textId="77777777" w:rsidR="00A70264" w:rsidRDefault="00A70264" w:rsidP="00A14745">
            <w:pPr>
              <w:pStyle w:val="TableParagraph"/>
              <w:spacing w:before="52"/>
              <w:ind w:left="118"/>
              <w:rPr>
                <w:sz w:val="20"/>
              </w:rPr>
            </w:pPr>
            <w:r>
              <w:rPr>
                <w:color w:val="231F20"/>
                <w:w w:val="90"/>
                <w:sz w:val="20"/>
              </w:rPr>
              <w:t>Mali</w:t>
            </w:r>
            <w:r>
              <w:rPr>
                <w:color w:val="231F20"/>
                <w:spacing w:val="-6"/>
                <w:w w:val="90"/>
                <w:sz w:val="20"/>
              </w:rPr>
              <w:t xml:space="preserve"> </w:t>
            </w:r>
            <w:r>
              <w:rPr>
                <w:color w:val="231F20"/>
                <w:w w:val="90"/>
                <w:sz w:val="20"/>
              </w:rPr>
              <w:t>Piyasalar</w:t>
            </w:r>
          </w:p>
        </w:tc>
        <w:tc>
          <w:tcPr>
            <w:tcW w:w="3895" w:type="dxa"/>
            <w:tcBorders>
              <w:top w:val="single" w:sz="4" w:space="0" w:color="981A26"/>
              <w:left w:val="single" w:sz="4" w:space="0" w:color="981A26"/>
              <w:bottom w:val="single" w:sz="4" w:space="0" w:color="981A26"/>
            </w:tcBorders>
          </w:tcPr>
          <w:p w14:paraId="4B221A0C" w14:textId="77777777" w:rsidR="00A70264" w:rsidRDefault="00A70264" w:rsidP="00A14745">
            <w:pPr>
              <w:pStyle w:val="TableParagraph"/>
              <w:spacing w:before="52"/>
              <w:ind w:left="118"/>
              <w:rPr>
                <w:sz w:val="20"/>
              </w:rPr>
            </w:pPr>
            <w:r>
              <w:rPr>
                <w:color w:val="231F20"/>
                <w:w w:val="90"/>
                <w:sz w:val="20"/>
              </w:rPr>
              <w:t>379.2</w:t>
            </w:r>
            <w:r>
              <w:rPr>
                <w:color w:val="231F20"/>
                <w:spacing w:val="2"/>
                <w:w w:val="90"/>
                <w:sz w:val="20"/>
              </w:rPr>
              <w:t xml:space="preserve"> </w:t>
            </w: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Maddesi</w:t>
            </w:r>
          </w:p>
        </w:tc>
      </w:tr>
      <w:tr w:rsidR="00A70264" w14:paraId="6FA00342" w14:textId="77777777" w:rsidTr="00551487">
        <w:trPr>
          <w:trHeight w:val="342"/>
        </w:trPr>
        <w:tc>
          <w:tcPr>
            <w:tcW w:w="1634" w:type="dxa"/>
            <w:vMerge/>
            <w:tcBorders>
              <w:top w:val="nil"/>
              <w:right w:val="single" w:sz="4" w:space="0" w:color="981A26"/>
            </w:tcBorders>
          </w:tcPr>
          <w:p w14:paraId="2D9E6738"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30EA8A04" w14:textId="77777777" w:rsidR="00A70264" w:rsidRDefault="00A70264" w:rsidP="00A14745">
            <w:pPr>
              <w:pStyle w:val="TableParagraph"/>
              <w:spacing w:before="52"/>
              <w:ind w:left="118"/>
              <w:rPr>
                <w:sz w:val="20"/>
              </w:rPr>
            </w:pPr>
            <w:r>
              <w:rPr>
                <w:color w:val="231F20"/>
                <w:w w:val="90"/>
                <w:sz w:val="20"/>
              </w:rPr>
              <w:t>İmalat</w:t>
            </w:r>
            <w:r>
              <w:rPr>
                <w:color w:val="231F20"/>
                <w:spacing w:val="-6"/>
                <w:w w:val="90"/>
                <w:sz w:val="20"/>
              </w:rPr>
              <w:t xml:space="preserve"> </w:t>
            </w:r>
            <w:r>
              <w:rPr>
                <w:color w:val="231F20"/>
                <w:w w:val="90"/>
                <w:sz w:val="20"/>
              </w:rPr>
              <w:t>Sanayii</w:t>
            </w:r>
          </w:p>
        </w:tc>
        <w:tc>
          <w:tcPr>
            <w:tcW w:w="3895" w:type="dxa"/>
            <w:tcBorders>
              <w:top w:val="single" w:sz="4" w:space="0" w:color="981A26"/>
              <w:left w:val="single" w:sz="4" w:space="0" w:color="981A26"/>
              <w:bottom w:val="single" w:sz="4" w:space="0" w:color="981A26"/>
            </w:tcBorders>
          </w:tcPr>
          <w:p w14:paraId="30BD778C" w14:textId="77777777" w:rsidR="00A70264" w:rsidRDefault="00A70264" w:rsidP="00A14745">
            <w:pPr>
              <w:pStyle w:val="TableParagraph"/>
              <w:spacing w:before="52"/>
              <w:ind w:left="118"/>
              <w:rPr>
                <w:sz w:val="20"/>
              </w:rPr>
            </w:pPr>
            <w:r>
              <w:rPr>
                <w:color w:val="231F20"/>
                <w:w w:val="90"/>
                <w:sz w:val="20"/>
              </w:rPr>
              <w:t>432.1</w:t>
            </w:r>
            <w:r>
              <w:rPr>
                <w:color w:val="231F20"/>
                <w:spacing w:val="2"/>
                <w:w w:val="90"/>
                <w:sz w:val="20"/>
              </w:rPr>
              <w:t xml:space="preserve"> </w:t>
            </w: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Maddesi</w:t>
            </w:r>
          </w:p>
        </w:tc>
      </w:tr>
      <w:tr w:rsidR="00A70264" w14:paraId="73E67D94" w14:textId="77777777" w:rsidTr="00551487">
        <w:trPr>
          <w:trHeight w:val="342"/>
        </w:trPr>
        <w:tc>
          <w:tcPr>
            <w:tcW w:w="1634" w:type="dxa"/>
            <w:vMerge/>
            <w:tcBorders>
              <w:top w:val="nil"/>
              <w:right w:val="single" w:sz="4" w:space="0" w:color="981A26"/>
            </w:tcBorders>
          </w:tcPr>
          <w:p w14:paraId="68A9ED2A"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59FC5D91" w14:textId="77777777" w:rsidR="00A70264" w:rsidRDefault="00A70264" w:rsidP="00A14745">
            <w:pPr>
              <w:pStyle w:val="TableParagraph"/>
              <w:spacing w:before="52"/>
              <w:ind w:left="118"/>
              <w:rPr>
                <w:sz w:val="20"/>
              </w:rPr>
            </w:pPr>
            <w:r>
              <w:rPr>
                <w:color w:val="231F20"/>
                <w:sz w:val="20"/>
              </w:rPr>
              <w:t>Otomotiv</w:t>
            </w:r>
          </w:p>
        </w:tc>
        <w:tc>
          <w:tcPr>
            <w:tcW w:w="3895" w:type="dxa"/>
            <w:tcBorders>
              <w:top w:val="single" w:sz="4" w:space="0" w:color="981A26"/>
              <w:left w:val="single" w:sz="4" w:space="0" w:color="981A26"/>
              <w:bottom w:val="single" w:sz="4" w:space="0" w:color="981A26"/>
            </w:tcBorders>
          </w:tcPr>
          <w:p w14:paraId="419E6070" w14:textId="77777777" w:rsidR="00A70264" w:rsidRDefault="00A70264" w:rsidP="00A14745">
            <w:pPr>
              <w:pStyle w:val="TableParagraph"/>
              <w:spacing w:before="52"/>
              <w:ind w:left="118"/>
              <w:rPr>
                <w:sz w:val="20"/>
              </w:rPr>
            </w:pPr>
            <w:r>
              <w:rPr>
                <w:color w:val="231F20"/>
                <w:w w:val="90"/>
                <w:sz w:val="20"/>
              </w:rPr>
              <w:t>473.1</w:t>
            </w:r>
            <w:r>
              <w:rPr>
                <w:color w:val="231F20"/>
                <w:spacing w:val="2"/>
                <w:w w:val="90"/>
                <w:sz w:val="20"/>
              </w:rPr>
              <w:t xml:space="preserve"> </w:t>
            </w: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Maddesi</w:t>
            </w:r>
          </w:p>
        </w:tc>
      </w:tr>
      <w:tr w:rsidR="00A70264" w14:paraId="04F4896F" w14:textId="77777777" w:rsidTr="00551487">
        <w:trPr>
          <w:trHeight w:val="342"/>
        </w:trPr>
        <w:tc>
          <w:tcPr>
            <w:tcW w:w="1634" w:type="dxa"/>
            <w:vMerge/>
            <w:tcBorders>
              <w:top w:val="nil"/>
              <w:right w:val="single" w:sz="4" w:space="0" w:color="981A26"/>
            </w:tcBorders>
          </w:tcPr>
          <w:p w14:paraId="6C6C8F3F"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1BC06717" w14:textId="77777777" w:rsidR="00A70264" w:rsidRDefault="00A70264" w:rsidP="00A14745">
            <w:pPr>
              <w:pStyle w:val="TableParagraph"/>
              <w:spacing w:before="52"/>
              <w:ind w:left="118"/>
              <w:rPr>
                <w:sz w:val="20"/>
              </w:rPr>
            </w:pPr>
            <w:r>
              <w:rPr>
                <w:color w:val="231F20"/>
                <w:sz w:val="20"/>
              </w:rPr>
              <w:t>Turizm</w:t>
            </w:r>
          </w:p>
        </w:tc>
        <w:tc>
          <w:tcPr>
            <w:tcW w:w="3895" w:type="dxa"/>
            <w:tcBorders>
              <w:top w:val="single" w:sz="4" w:space="0" w:color="981A26"/>
              <w:left w:val="single" w:sz="4" w:space="0" w:color="981A26"/>
              <w:bottom w:val="single" w:sz="4" w:space="0" w:color="981A26"/>
            </w:tcBorders>
          </w:tcPr>
          <w:p w14:paraId="3F3F92EE" w14:textId="77777777" w:rsidR="00A70264" w:rsidRDefault="00A70264" w:rsidP="00A14745">
            <w:pPr>
              <w:pStyle w:val="TableParagraph"/>
              <w:spacing w:before="52"/>
              <w:ind w:left="118"/>
              <w:rPr>
                <w:sz w:val="20"/>
              </w:rPr>
            </w:pPr>
            <w:r>
              <w:rPr>
                <w:color w:val="231F20"/>
                <w:w w:val="90"/>
                <w:sz w:val="20"/>
              </w:rPr>
              <w:t>525.3,</w:t>
            </w:r>
            <w:r>
              <w:rPr>
                <w:color w:val="231F20"/>
                <w:spacing w:val="4"/>
                <w:w w:val="90"/>
                <w:sz w:val="20"/>
              </w:rPr>
              <w:t xml:space="preserve"> </w:t>
            </w:r>
            <w:r>
              <w:rPr>
                <w:color w:val="231F20"/>
                <w:w w:val="90"/>
                <w:sz w:val="20"/>
              </w:rPr>
              <w:t>525.4</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A70264" w14:paraId="0A86C7A8" w14:textId="77777777" w:rsidTr="00551487">
        <w:trPr>
          <w:trHeight w:val="342"/>
        </w:trPr>
        <w:tc>
          <w:tcPr>
            <w:tcW w:w="1634" w:type="dxa"/>
            <w:vMerge/>
            <w:tcBorders>
              <w:top w:val="nil"/>
              <w:right w:val="single" w:sz="4" w:space="0" w:color="981A26"/>
            </w:tcBorders>
          </w:tcPr>
          <w:p w14:paraId="34491A0D"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73793D6F" w14:textId="77777777" w:rsidR="00A70264" w:rsidRDefault="00A70264" w:rsidP="00A14745">
            <w:pPr>
              <w:pStyle w:val="TableParagraph"/>
              <w:spacing w:before="52"/>
              <w:ind w:left="118"/>
              <w:rPr>
                <w:sz w:val="20"/>
              </w:rPr>
            </w:pPr>
            <w:r>
              <w:rPr>
                <w:color w:val="231F20"/>
                <w:w w:val="90"/>
                <w:sz w:val="20"/>
              </w:rPr>
              <w:t>Girişimcilik</w:t>
            </w:r>
            <w:r>
              <w:rPr>
                <w:color w:val="231F20"/>
                <w:spacing w:val="-3"/>
                <w:w w:val="90"/>
                <w:sz w:val="20"/>
              </w:rPr>
              <w:t xml:space="preserve"> </w:t>
            </w:r>
            <w:r>
              <w:rPr>
                <w:color w:val="231F20"/>
                <w:w w:val="90"/>
                <w:sz w:val="20"/>
              </w:rPr>
              <w:t>ve</w:t>
            </w:r>
            <w:r>
              <w:rPr>
                <w:color w:val="231F20"/>
                <w:spacing w:val="-2"/>
                <w:w w:val="90"/>
                <w:sz w:val="20"/>
              </w:rPr>
              <w:t xml:space="preserve"> </w:t>
            </w:r>
            <w:r>
              <w:rPr>
                <w:color w:val="231F20"/>
                <w:w w:val="90"/>
                <w:sz w:val="20"/>
              </w:rPr>
              <w:t>KOBİ’ler</w:t>
            </w:r>
          </w:p>
        </w:tc>
        <w:tc>
          <w:tcPr>
            <w:tcW w:w="3895" w:type="dxa"/>
            <w:tcBorders>
              <w:top w:val="single" w:sz="4" w:space="0" w:color="981A26"/>
              <w:left w:val="single" w:sz="4" w:space="0" w:color="981A26"/>
              <w:bottom w:val="single" w:sz="4" w:space="0" w:color="981A26"/>
            </w:tcBorders>
          </w:tcPr>
          <w:p w14:paraId="0D36CDED" w14:textId="77777777" w:rsidR="00A70264" w:rsidRDefault="00A70264" w:rsidP="00A14745">
            <w:pPr>
              <w:pStyle w:val="TableParagraph"/>
              <w:spacing w:before="52"/>
              <w:ind w:left="118"/>
              <w:rPr>
                <w:sz w:val="20"/>
              </w:rPr>
            </w:pPr>
            <w:r>
              <w:rPr>
                <w:color w:val="231F20"/>
                <w:w w:val="90"/>
                <w:sz w:val="20"/>
              </w:rPr>
              <w:t>559.2,</w:t>
            </w:r>
            <w:r>
              <w:rPr>
                <w:color w:val="231F20"/>
                <w:spacing w:val="4"/>
                <w:w w:val="90"/>
                <w:sz w:val="20"/>
              </w:rPr>
              <w:t xml:space="preserve"> </w:t>
            </w:r>
            <w:r>
              <w:rPr>
                <w:color w:val="231F20"/>
                <w:w w:val="90"/>
                <w:sz w:val="20"/>
              </w:rPr>
              <w:t>559.3</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A70264" w14:paraId="06BB993C" w14:textId="77777777" w:rsidTr="00551487">
        <w:trPr>
          <w:trHeight w:val="342"/>
        </w:trPr>
        <w:tc>
          <w:tcPr>
            <w:tcW w:w="1634" w:type="dxa"/>
            <w:vMerge/>
            <w:tcBorders>
              <w:top w:val="nil"/>
              <w:right w:val="single" w:sz="4" w:space="0" w:color="981A26"/>
            </w:tcBorders>
          </w:tcPr>
          <w:p w14:paraId="6FA6213D"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53561D9D" w14:textId="77777777" w:rsidR="00A70264" w:rsidRDefault="00A70264" w:rsidP="00A14745">
            <w:pPr>
              <w:pStyle w:val="TableParagraph"/>
              <w:spacing w:before="53"/>
              <w:ind w:left="118"/>
              <w:rPr>
                <w:sz w:val="20"/>
              </w:rPr>
            </w:pPr>
            <w:r>
              <w:rPr>
                <w:color w:val="231F20"/>
                <w:w w:val="90"/>
                <w:sz w:val="20"/>
              </w:rPr>
              <w:t>Fikri</w:t>
            </w:r>
            <w:r>
              <w:rPr>
                <w:color w:val="231F20"/>
                <w:spacing w:val="2"/>
                <w:w w:val="90"/>
                <w:sz w:val="20"/>
              </w:rPr>
              <w:t xml:space="preserve"> </w:t>
            </w:r>
            <w:r>
              <w:rPr>
                <w:color w:val="231F20"/>
                <w:w w:val="90"/>
                <w:sz w:val="20"/>
              </w:rPr>
              <w:t>Mülkiyet</w:t>
            </w:r>
            <w:r>
              <w:rPr>
                <w:color w:val="231F20"/>
                <w:spacing w:val="3"/>
                <w:w w:val="90"/>
                <w:sz w:val="20"/>
              </w:rPr>
              <w:t xml:space="preserve"> </w:t>
            </w:r>
            <w:r>
              <w:rPr>
                <w:color w:val="231F20"/>
                <w:w w:val="90"/>
                <w:sz w:val="20"/>
              </w:rPr>
              <w:t>Hakları</w:t>
            </w:r>
          </w:p>
        </w:tc>
        <w:tc>
          <w:tcPr>
            <w:tcW w:w="3895" w:type="dxa"/>
            <w:tcBorders>
              <w:top w:val="single" w:sz="4" w:space="0" w:color="981A26"/>
              <w:left w:val="single" w:sz="4" w:space="0" w:color="981A26"/>
              <w:bottom w:val="single" w:sz="4" w:space="0" w:color="981A26"/>
            </w:tcBorders>
          </w:tcPr>
          <w:p w14:paraId="29BB0500" w14:textId="77777777" w:rsidR="00A70264" w:rsidRDefault="00A70264" w:rsidP="00A14745">
            <w:pPr>
              <w:pStyle w:val="TableParagraph"/>
              <w:spacing w:before="53"/>
              <w:ind w:left="118"/>
              <w:rPr>
                <w:sz w:val="20"/>
              </w:rPr>
            </w:pPr>
            <w:r>
              <w:rPr>
                <w:color w:val="231F20"/>
                <w:w w:val="90"/>
                <w:sz w:val="20"/>
              </w:rPr>
              <w:t>565.6,</w:t>
            </w:r>
            <w:r>
              <w:rPr>
                <w:color w:val="231F20"/>
                <w:spacing w:val="4"/>
                <w:w w:val="90"/>
                <w:sz w:val="20"/>
              </w:rPr>
              <w:t xml:space="preserve"> </w:t>
            </w:r>
            <w:r>
              <w:rPr>
                <w:color w:val="231F20"/>
                <w:w w:val="90"/>
                <w:sz w:val="20"/>
              </w:rPr>
              <w:t>565.7</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A70264" w14:paraId="442CACFC" w14:textId="77777777" w:rsidTr="00551487">
        <w:trPr>
          <w:trHeight w:val="1302"/>
        </w:trPr>
        <w:tc>
          <w:tcPr>
            <w:tcW w:w="1634" w:type="dxa"/>
            <w:vMerge/>
            <w:tcBorders>
              <w:top w:val="nil"/>
              <w:right w:val="single" w:sz="4" w:space="0" w:color="981A26"/>
            </w:tcBorders>
          </w:tcPr>
          <w:p w14:paraId="65F24A2B"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1B143661" w14:textId="77777777" w:rsidR="00A70264" w:rsidRDefault="00A70264" w:rsidP="00A14745">
            <w:pPr>
              <w:pStyle w:val="TableParagraph"/>
              <w:spacing w:before="53"/>
              <w:ind w:left="118"/>
              <w:rPr>
                <w:sz w:val="20"/>
              </w:rPr>
            </w:pPr>
            <w:r>
              <w:rPr>
                <w:color w:val="231F20"/>
                <w:sz w:val="20"/>
              </w:rPr>
              <w:t>Eğitim</w:t>
            </w:r>
          </w:p>
        </w:tc>
        <w:tc>
          <w:tcPr>
            <w:tcW w:w="3895" w:type="dxa"/>
            <w:tcBorders>
              <w:top w:val="single" w:sz="4" w:space="0" w:color="981A26"/>
              <w:left w:val="single" w:sz="4" w:space="0" w:color="981A26"/>
              <w:bottom w:val="single" w:sz="4" w:space="0" w:color="981A26"/>
            </w:tcBorders>
          </w:tcPr>
          <w:p w14:paraId="7176EA26" w14:textId="77777777" w:rsidR="00A70264" w:rsidRDefault="00A70264" w:rsidP="00A14745">
            <w:pPr>
              <w:pStyle w:val="TableParagraph"/>
              <w:spacing w:before="53"/>
              <w:ind w:left="118"/>
              <w:rPr>
                <w:sz w:val="20"/>
              </w:rPr>
            </w:pPr>
            <w:r>
              <w:rPr>
                <w:color w:val="231F20"/>
                <w:w w:val="90"/>
                <w:sz w:val="20"/>
              </w:rPr>
              <w:t>661.1,</w:t>
            </w:r>
            <w:r>
              <w:rPr>
                <w:color w:val="231F20"/>
                <w:spacing w:val="-6"/>
                <w:w w:val="90"/>
                <w:sz w:val="20"/>
              </w:rPr>
              <w:t xml:space="preserve"> </w:t>
            </w:r>
            <w:r>
              <w:rPr>
                <w:color w:val="231F20"/>
                <w:w w:val="90"/>
                <w:sz w:val="20"/>
              </w:rPr>
              <w:t>661.4,</w:t>
            </w:r>
            <w:r>
              <w:rPr>
                <w:color w:val="231F20"/>
                <w:spacing w:val="-6"/>
                <w:w w:val="90"/>
                <w:sz w:val="20"/>
              </w:rPr>
              <w:t xml:space="preserve"> </w:t>
            </w:r>
            <w:r>
              <w:rPr>
                <w:color w:val="231F20"/>
                <w:w w:val="90"/>
                <w:sz w:val="20"/>
              </w:rPr>
              <w:t>P.</w:t>
            </w:r>
            <w:r>
              <w:rPr>
                <w:color w:val="231F20"/>
                <w:spacing w:val="-5"/>
                <w:w w:val="90"/>
                <w:sz w:val="20"/>
              </w:rPr>
              <w:t xml:space="preserve"> </w:t>
            </w:r>
            <w:r>
              <w:rPr>
                <w:color w:val="231F20"/>
                <w:w w:val="90"/>
                <w:sz w:val="20"/>
              </w:rPr>
              <w:t>661,</w:t>
            </w:r>
            <w:r>
              <w:rPr>
                <w:color w:val="231F20"/>
                <w:spacing w:val="-6"/>
                <w:w w:val="90"/>
                <w:sz w:val="20"/>
              </w:rPr>
              <w:t xml:space="preserve"> </w:t>
            </w:r>
            <w:r>
              <w:rPr>
                <w:color w:val="231F20"/>
                <w:w w:val="90"/>
                <w:sz w:val="20"/>
              </w:rPr>
              <w:t>P.</w:t>
            </w:r>
            <w:r>
              <w:rPr>
                <w:color w:val="231F20"/>
                <w:spacing w:val="-6"/>
                <w:w w:val="90"/>
                <w:sz w:val="20"/>
              </w:rPr>
              <w:t xml:space="preserve"> </w:t>
            </w:r>
            <w:r>
              <w:rPr>
                <w:color w:val="231F20"/>
                <w:w w:val="90"/>
                <w:sz w:val="20"/>
              </w:rPr>
              <w:t>662,</w:t>
            </w:r>
            <w:r>
              <w:rPr>
                <w:color w:val="231F20"/>
                <w:spacing w:val="-5"/>
                <w:w w:val="90"/>
                <w:sz w:val="20"/>
              </w:rPr>
              <w:t xml:space="preserve"> </w:t>
            </w:r>
            <w:r>
              <w:rPr>
                <w:color w:val="231F20"/>
                <w:w w:val="90"/>
                <w:sz w:val="20"/>
              </w:rPr>
              <w:t>P.</w:t>
            </w:r>
            <w:r>
              <w:rPr>
                <w:color w:val="231F20"/>
                <w:spacing w:val="-6"/>
                <w:w w:val="90"/>
                <w:sz w:val="20"/>
              </w:rPr>
              <w:t xml:space="preserve"> </w:t>
            </w:r>
            <w:r>
              <w:rPr>
                <w:color w:val="231F20"/>
                <w:w w:val="90"/>
                <w:sz w:val="20"/>
              </w:rPr>
              <w:t>663,</w:t>
            </w:r>
          </w:p>
          <w:p w14:paraId="7A019582" w14:textId="77777777" w:rsidR="00A70264" w:rsidRDefault="00A70264" w:rsidP="00A14745">
            <w:pPr>
              <w:pStyle w:val="TableParagraph"/>
              <w:spacing w:before="10"/>
              <w:ind w:left="118"/>
              <w:rPr>
                <w:sz w:val="20"/>
              </w:rPr>
            </w:pPr>
            <w:r>
              <w:rPr>
                <w:color w:val="231F20"/>
                <w:spacing w:val="-1"/>
                <w:w w:val="90"/>
                <w:sz w:val="20"/>
              </w:rPr>
              <w:t>P.664,</w:t>
            </w:r>
            <w:r>
              <w:rPr>
                <w:color w:val="231F20"/>
                <w:spacing w:val="-6"/>
                <w:w w:val="90"/>
                <w:sz w:val="20"/>
              </w:rPr>
              <w:t xml:space="preserve"> </w:t>
            </w:r>
            <w:r>
              <w:rPr>
                <w:color w:val="231F20"/>
                <w:spacing w:val="-1"/>
                <w:w w:val="90"/>
                <w:sz w:val="20"/>
              </w:rPr>
              <w:t>P.665,</w:t>
            </w:r>
            <w:r>
              <w:rPr>
                <w:color w:val="231F20"/>
                <w:spacing w:val="-6"/>
                <w:w w:val="90"/>
                <w:sz w:val="20"/>
              </w:rPr>
              <w:t xml:space="preserve"> </w:t>
            </w:r>
            <w:r>
              <w:rPr>
                <w:color w:val="231F20"/>
                <w:spacing w:val="-1"/>
                <w:w w:val="90"/>
                <w:sz w:val="20"/>
              </w:rPr>
              <w:t>P.666,</w:t>
            </w:r>
            <w:r>
              <w:rPr>
                <w:color w:val="231F20"/>
                <w:spacing w:val="-6"/>
                <w:w w:val="90"/>
                <w:sz w:val="20"/>
              </w:rPr>
              <w:t xml:space="preserve"> </w:t>
            </w:r>
            <w:r>
              <w:rPr>
                <w:color w:val="231F20"/>
                <w:spacing w:val="-1"/>
                <w:w w:val="90"/>
                <w:sz w:val="20"/>
              </w:rPr>
              <w:t>P.667,</w:t>
            </w:r>
            <w:r>
              <w:rPr>
                <w:color w:val="231F20"/>
                <w:spacing w:val="-6"/>
                <w:w w:val="90"/>
                <w:sz w:val="20"/>
              </w:rPr>
              <w:t xml:space="preserve"> </w:t>
            </w:r>
            <w:r>
              <w:rPr>
                <w:color w:val="231F20"/>
                <w:w w:val="90"/>
                <w:sz w:val="20"/>
              </w:rPr>
              <w:t>P.668,</w:t>
            </w:r>
          </w:p>
          <w:p w14:paraId="29D19709" w14:textId="77777777" w:rsidR="00A70264" w:rsidRDefault="00A70264" w:rsidP="00A14745">
            <w:pPr>
              <w:pStyle w:val="TableParagraph"/>
              <w:spacing w:before="10"/>
              <w:ind w:left="118"/>
              <w:rPr>
                <w:sz w:val="20"/>
              </w:rPr>
            </w:pPr>
            <w:r>
              <w:rPr>
                <w:color w:val="231F20"/>
                <w:spacing w:val="-1"/>
                <w:w w:val="90"/>
                <w:sz w:val="20"/>
              </w:rPr>
              <w:t>P.670,</w:t>
            </w:r>
            <w:r>
              <w:rPr>
                <w:color w:val="231F20"/>
                <w:spacing w:val="-6"/>
                <w:w w:val="90"/>
                <w:sz w:val="20"/>
              </w:rPr>
              <w:t xml:space="preserve"> </w:t>
            </w:r>
            <w:r>
              <w:rPr>
                <w:color w:val="231F20"/>
                <w:spacing w:val="-1"/>
                <w:w w:val="90"/>
                <w:sz w:val="20"/>
              </w:rPr>
              <w:t>P.672,</w:t>
            </w:r>
            <w:r>
              <w:rPr>
                <w:color w:val="231F20"/>
                <w:spacing w:val="-6"/>
                <w:w w:val="90"/>
                <w:sz w:val="20"/>
              </w:rPr>
              <w:t xml:space="preserve"> </w:t>
            </w:r>
            <w:r>
              <w:rPr>
                <w:color w:val="231F20"/>
                <w:spacing w:val="-1"/>
                <w:w w:val="90"/>
                <w:sz w:val="20"/>
              </w:rPr>
              <w:t>P.675,</w:t>
            </w:r>
            <w:r>
              <w:rPr>
                <w:color w:val="231F20"/>
                <w:spacing w:val="-6"/>
                <w:w w:val="90"/>
                <w:sz w:val="20"/>
              </w:rPr>
              <w:t xml:space="preserve"> </w:t>
            </w:r>
            <w:r>
              <w:rPr>
                <w:color w:val="231F20"/>
                <w:spacing w:val="-1"/>
                <w:w w:val="90"/>
                <w:sz w:val="20"/>
              </w:rPr>
              <w:t>P.676,</w:t>
            </w:r>
            <w:r>
              <w:rPr>
                <w:color w:val="231F20"/>
                <w:spacing w:val="-6"/>
                <w:w w:val="90"/>
                <w:sz w:val="20"/>
              </w:rPr>
              <w:t xml:space="preserve"> </w:t>
            </w:r>
            <w:r>
              <w:rPr>
                <w:color w:val="231F20"/>
                <w:w w:val="90"/>
                <w:sz w:val="20"/>
              </w:rPr>
              <w:t>P.678,</w:t>
            </w:r>
          </w:p>
          <w:p w14:paraId="689C0304" w14:textId="77777777" w:rsidR="00A70264" w:rsidRDefault="00A70264" w:rsidP="00A14745">
            <w:pPr>
              <w:pStyle w:val="TableParagraph"/>
              <w:spacing w:before="10" w:line="249" w:lineRule="auto"/>
              <w:ind w:left="118" w:right="603"/>
              <w:rPr>
                <w:sz w:val="20"/>
              </w:rPr>
            </w:pPr>
            <w:r>
              <w:rPr>
                <w:color w:val="231F20"/>
                <w:w w:val="90"/>
                <w:sz w:val="20"/>
              </w:rPr>
              <w:t>P.680,</w:t>
            </w:r>
            <w:r>
              <w:rPr>
                <w:color w:val="231F20"/>
                <w:spacing w:val="-6"/>
                <w:w w:val="90"/>
                <w:sz w:val="20"/>
              </w:rPr>
              <w:t xml:space="preserve"> </w:t>
            </w:r>
            <w:r>
              <w:rPr>
                <w:color w:val="231F20"/>
                <w:w w:val="90"/>
                <w:sz w:val="20"/>
              </w:rPr>
              <w:t>P.681</w:t>
            </w:r>
            <w:r>
              <w:rPr>
                <w:color w:val="231F20"/>
                <w:spacing w:val="-5"/>
                <w:w w:val="90"/>
                <w:sz w:val="20"/>
              </w:rPr>
              <w:t xml:space="preserve"> </w:t>
            </w:r>
            <w:r>
              <w:rPr>
                <w:color w:val="231F20"/>
                <w:w w:val="90"/>
                <w:sz w:val="20"/>
              </w:rPr>
              <w:t>Sayılı</w:t>
            </w:r>
            <w:r>
              <w:rPr>
                <w:color w:val="231F20"/>
                <w:spacing w:val="-6"/>
                <w:w w:val="90"/>
                <w:sz w:val="20"/>
              </w:rPr>
              <w:t xml:space="preserve"> </w:t>
            </w:r>
            <w:r>
              <w:rPr>
                <w:color w:val="231F20"/>
                <w:w w:val="90"/>
                <w:sz w:val="20"/>
              </w:rPr>
              <w:t>Politika</w:t>
            </w:r>
            <w:r>
              <w:rPr>
                <w:color w:val="231F20"/>
                <w:spacing w:val="-5"/>
                <w:w w:val="90"/>
                <w:sz w:val="20"/>
              </w:rPr>
              <w:t xml:space="preserve"> </w:t>
            </w:r>
            <w:r>
              <w:rPr>
                <w:color w:val="231F20"/>
                <w:w w:val="90"/>
                <w:sz w:val="20"/>
              </w:rPr>
              <w:t>ve</w:t>
            </w:r>
            <w:r>
              <w:rPr>
                <w:color w:val="231F20"/>
                <w:spacing w:val="-6"/>
                <w:w w:val="90"/>
                <w:sz w:val="20"/>
              </w:rPr>
              <w:t xml:space="preserve"> </w:t>
            </w:r>
            <w:r>
              <w:rPr>
                <w:color w:val="231F20"/>
                <w:w w:val="90"/>
                <w:sz w:val="20"/>
              </w:rPr>
              <w:t>Tedbir</w:t>
            </w:r>
            <w:r>
              <w:rPr>
                <w:color w:val="231F20"/>
                <w:spacing w:val="-42"/>
                <w:w w:val="90"/>
                <w:sz w:val="20"/>
              </w:rPr>
              <w:t xml:space="preserve"> </w:t>
            </w:r>
            <w:r>
              <w:rPr>
                <w:color w:val="231F20"/>
                <w:sz w:val="20"/>
              </w:rPr>
              <w:t>Maddeleri</w:t>
            </w:r>
          </w:p>
        </w:tc>
      </w:tr>
      <w:tr w:rsidR="00A70264" w14:paraId="0100C2E0" w14:textId="77777777" w:rsidTr="00551487">
        <w:trPr>
          <w:trHeight w:val="1062"/>
        </w:trPr>
        <w:tc>
          <w:tcPr>
            <w:tcW w:w="1634" w:type="dxa"/>
            <w:vMerge/>
            <w:tcBorders>
              <w:top w:val="nil"/>
              <w:right w:val="single" w:sz="4" w:space="0" w:color="981A26"/>
            </w:tcBorders>
          </w:tcPr>
          <w:p w14:paraId="00F5150B"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55350423" w14:textId="77777777" w:rsidR="00A70264" w:rsidRDefault="00A70264" w:rsidP="00A14745">
            <w:pPr>
              <w:pStyle w:val="TableParagraph"/>
              <w:spacing w:before="53"/>
              <w:ind w:left="118"/>
              <w:rPr>
                <w:sz w:val="20"/>
              </w:rPr>
            </w:pPr>
            <w:r>
              <w:rPr>
                <w:color w:val="231F20"/>
                <w:sz w:val="20"/>
              </w:rPr>
              <w:t>Çocuk</w:t>
            </w:r>
          </w:p>
        </w:tc>
        <w:tc>
          <w:tcPr>
            <w:tcW w:w="3895" w:type="dxa"/>
            <w:tcBorders>
              <w:top w:val="single" w:sz="4" w:space="0" w:color="981A26"/>
              <w:left w:val="single" w:sz="4" w:space="0" w:color="981A26"/>
              <w:bottom w:val="single" w:sz="4" w:space="0" w:color="981A26"/>
            </w:tcBorders>
          </w:tcPr>
          <w:p w14:paraId="6DEC94F2" w14:textId="77777777" w:rsidR="00A70264" w:rsidRDefault="00A70264" w:rsidP="00A14745">
            <w:pPr>
              <w:pStyle w:val="TableParagraph"/>
              <w:spacing w:before="53"/>
              <w:ind w:left="118"/>
              <w:rPr>
                <w:sz w:val="20"/>
              </w:rPr>
            </w:pPr>
            <w:r>
              <w:rPr>
                <w:color w:val="231F20"/>
                <w:w w:val="90"/>
                <w:sz w:val="20"/>
              </w:rPr>
              <w:t>P.732,</w:t>
            </w:r>
            <w:r>
              <w:rPr>
                <w:color w:val="231F20"/>
                <w:spacing w:val="4"/>
                <w:w w:val="90"/>
                <w:sz w:val="20"/>
              </w:rPr>
              <w:t xml:space="preserve"> </w:t>
            </w:r>
            <w:r>
              <w:rPr>
                <w:color w:val="231F20"/>
                <w:w w:val="90"/>
                <w:sz w:val="20"/>
              </w:rPr>
              <w:t>731.2,</w:t>
            </w:r>
            <w:r>
              <w:rPr>
                <w:color w:val="231F20"/>
                <w:spacing w:val="4"/>
                <w:w w:val="90"/>
                <w:sz w:val="20"/>
              </w:rPr>
              <w:t xml:space="preserve"> </w:t>
            </w:r>
            <w:r>
              <w:rPr>
                <w:color w:val="231F20"/>
                <w:w w:val="90"/>
                <w:sz w:val="20"/>
              </w:rPr>
              <w:t>731.3,</w:t>
            </w:r>
            <w:r>
              <w:rPr>
                <w:color w:val="231F20"/>
                <w:spacing w:val="5"/>
                <w:w w:val="90"/>
                <w:sz w:val="20"/>
              </w:rPr>
              <w:t xml:space="preserve"> </w:t>
            </w:r>
            <w:r>
              <w:rPr>
                <w:color w:val="231F20"/>
                <w:w w:val="90"/>
                <w:sz w:val="20"/>
              </w:rPr>
              <w:t>731.4,</w:t>
            </w:r>
            <w:r>
              <w:rPr>
                <w:color w:val="231F20"/>
                <w:spacing w:val="4"/>
                <w:w w:val="90"/>
                <w:sz w:val="20"/>
              </w:rPr>
              <w:t xml:space="preserve"> </w:t>
            </w:r>
            <w:r>
              <w:rPr>
                <w:color w:val="231F20"/>
                <w:w w:val="90"/>
                <w:sz w:val="20"/>
              </w:rPr>
              <w:t>731.5,</w:t>
            </w:r>
          </w:p>
          <w:p w14:paraId="281AF23D" w14:textId="77777777" w:rsidR="00A70264" w:rsidRDefault="00A70264" w:rsidP="00A14745">
            <w:pPr>
              <w:pStyle w:val="TableParagraph"/>
              <w:spacing w:before="10"/>
              <w:ind w:left="118"/>
              <w:rPr>
                <w:sz w:val="20"/>
              </w:rPr>
            </w:pPr>
            <w:r>
              <w:rPr>
                <w:color w:val="231F20"/>
                <w:w w:val="90"/>
                <w:sz w:val="20"/>
              </w:rPr>
              <w:t>733.1,</w:t>
            </w:r>
            <w:r>
              <w:rPr>
                <w:color w:val="231F20"/>
                <w:spacing w:val="8"/>
                <w:w w:val="90"/>
                <w:sz w:val="20"/>
              </w:rPr>
              <w:t xml:space="preserve"> </w:t>
            </w:r>
            <w:r>
              <w:rPr>
                <w:color w:val="231F20"/>
                <w:w w:val="90"/>
                <w:sz w:val="20"/>
              </w:rPr>
              <w:t>733.2,</w:t>
            </w:r>
            <w:r>
              <w:rPr>
                <w:color w:val="231F20"/>
                <w:spacing w:val="8"/>
                <w:w w:val="90"/>
                <w:sz w:val="20"/>
              </w:rPr>
              <w:t xml:space="preserve"> </w:t>
            </w:r>
            <w:r>
              <w:rPr>
                <w:color w:val="231F20"/>
                <w:w w:val="90"/>
                <w:sz w:val="20"/>
              </w:rPr>
              <w:t>734.4,</w:t>
            </w:r>
            <w:r>
              <w:rPr>
                <w:color w:val="231F20"/>
                <w:spacing w:val="9"/>
                <w:w w:val="90"/>
                <w:sz w:val="20"/>
              </w:rPr>
              <w:t xml:space="preserve"> </w:t>
            </w:r>
            <w:r>
              <w:rPr>
                <w:color w:val="231F20"/>
                <w:w w:val="90"/>
                <w:sz w:val="20"/>
              </w:rPr>
              <w:t>735.8,</w:t>
            </w:r>
            <w:r>
              <w:rPr>
                <w:color w:val="231F20"/>
                <w:spacing w:val="8"/>
                <w:w w:val="90"/>
                <w:sz w:val="20"/>
              </w:rPr>
              <w:t xml:space="preserve"> </w:t>
            </w:r>
            <w:r>
              <w:rPr>
                <w:color w:val="231F20"/>
                <w:w w:val="90"/>
                <w:sz w:val="20"/>
              </w:rPr>
              <w:t>739.1,</w:t>
            </w:r>
          </w:p>
          <w:p w14:paraId="2CCBDE69" w14:textId="77777777" w:rsidR="00A70264" w:rsidRDefault="00A70264" w:rsidP="00A14745">
            <w:pPr>
              <w:pStyle w:val="TableParagraph"/>
              <w:spacing w:before="10"/>
              <w:ind w:left="118"/>
              <w:rPr>
                <w:sz w:val="20"/>
              </w:rPr>
            </w:pPr>
            <w:r>
              <w:rPr>
                <w:color w:val="231F20"/>
                <w:w w:val="90"/>
                <w:sz w:val="20"/>
              </w:rPr>
              <w:t>739.3,</w:t>
            </w:r>
            <w:r>
              <w:rPr>
                <w:color w:val="231F20"/>
                <w:spacing w:val="4"/>
                <w:w w:val="90"/>
                <w:sz w:val="20"/>
              </w:rPr>
              <w:t xml:space="preserve"> </w:t>
            </w:r>
            <w:r>
              <w:rPr>
                <w:color w:val="231F20"/>
                <w:w w:val="90"/>
                <w:sz w:val="20"/>
              </w:rPr>
              <w:t>739.4,</w:t>
            </w:r>
            <w:r>
              <w:rPr>
                <w:color w:val="231F20"/>
                <w:spacing w:val="4"/>
                <w:w w:val="90"/>
                <w:sz w:val="20"/>
              </w:rPr>
              <w:t xml:space="preserve"> </w:t>
            </w:r>
            <w:r>
              <w:rPr>
                <w:color w:val="231F20"/>
                <w:w w:val="90"/>
                <w:sz w:val="20"/>
              </w:rPr>
              <w:t>740.4,</w:t>
            </w:r>
            <w:r>
              <w:rPr>
                <w:color w:val="231F20"/>
                <w:spacing w:val="4"/>
                <w:w w:val="90"/>
                <w:sz w:val="20"/>
              </w:rPr>
              <w:t xml:space="preserve"> </w:t>
            </w:r>
            <w:r>
              <w:rPr>
                <w:color w:val="231F20"/>
                <w:w w:val="90"/>
                <w:sz w:val="20"/>
              </w:rPr>
              <w:t>742.4,</w:t>
            </w:r>
            <w:r>
              <w:rPr>
                <w:color w:val="231F20"/>
                <w:spacing w:val="4"/>
                <w:w w:val="90"/>
                <w:sz w:val="20"/>
              </w:rPr>
              <w:t xml:space="preserve"> </w:t>
            </w:r>
            <w:r>
              <w:rPr>
                <w:color w:val="231F20"/>
                <w:w w:val="90"/>
                <w:sz w:val="20"/>
              </w:rPr>
              <w:t>P.743,</w:t>
            </w:r>
          </w:p>
          <w:p w14:paraId="24202A3A" w14:textId="77777777" w:rsidR="00A70264" w:rsidRDefault="00A70264" w:rsidP="00A14745">
            <w:pPr>
              <w:pStyle w:val="TableParagraph"/>
              <w:spacing w:before="10"/>
              <w:ind w:left="118"/>
              <w:rPr>
                <w:sz w:val="20"/>
              </w:rPr>
            </w:pPr>
            <w:r>
              <w:rPr>
                <w:color w:val="231F20"/>
                <w:w w:val="90"/>
                <w:sz w:val="20"/>
              </w:rPr>
              <w:t>744.1</w:t>
            </w:r>
            <w:r>
              <w:rPr>
                <w:color w:val="231F20"/>
                <w:spacing w:val="2"/>
                <w:w w:val="90"/>
                <w:sz w:val="20"/>
              </w:rPr>
              <w:t xml:space="preserve"> </w:t>
            </w:r>
            <w:r>
              <w:rPr>
                <w:color w:val="231F20"/>
                <w:w w:val="90"/>
                <w:sz w:val="20"/>
              </w:rPr>
              <w:t>Sayılı</w:t>
            </w:r>
            <w:r>
              <w:rPr>
                <w:color w:val="231F20"/>
                <w:spacing w:val="2"/>
                <w:w w:val="90"/>
                <w:sz w:val="20"/>
              </w:rPr>
              <w:t xml:space="preserve"> </w:t>
            </w:r>
            <w:r>
              <w:rPr>
                <w:color w:val="231F20"/>
                <w:w w:val="90"/>
                <w:sz w:val="20"/>
              </w:rPr>
              <w:t>Politika</w:t>
            </w:r>
            <w:r>
              <w:rPr>
                <w:color w:val="231F20"/>
                <w:spacing w:val="2"/>
                <w:w w:val="90"/>
                <w:sz w:val="20"/>
              </w:rPr>
              <w:t xml:space="preserve"> </w:t>
            </w:r>
            <w:r>
              <w:rPr>
                <w:color w:val="231F20"/>
                <w:w w:val="90"/>
                <w:sz w:val="20"/>
              </w:rPr>
              <w:t>ve</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Maddeleri</w:t>
            </w:r>
          </w:p>
        </w:tc>
      </w:tr>
      <w:tr w:rsidR="00A70264" w14:paraId="0AA5AD68" w14:textId="77777777" w:rsidTr="00551487">
        <w:trPr>
          <w:trHeight w:val="582"/>
        </w:trPr>
        <w:tc>
          <w:tcPr>
            <w:tcW w:w="1634" w:type="dxa"/>
            <w:vMerge/>
            <w:tcBorders>
              <w:top w:val="nil"/>
              <w:right w:val="single" w:sz="4" w:space="0" w:color="981A26"/>
            </w:tcBorders>
          </w:tcPr>
          <w:p w14:paraId="1540A9A6"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6CB90777" w14:textId="77777777" w:rsidR="00A70264" w:rsidRDefault="00A70264" w:rsidP="00A14745">
            <w:pPr>
              <w:pStyle w:val="TableParagraph"/>
              <w:spacing w:before="53"/>
              <w:ind w:left="118"/>
              <w:rPr>
                <w:sz w:val="20"/>
              </w:rPr>
            </w:pPr>
            <w:r>
              <w:rPr>
                <w:color w:val="231F20"/>
                <w:sz w:val="20"/>
              </w:rPr>
              <w:t>Gençlik</w:t>
            </w:r>
          </w:p>
        </w:tc>
        <w:tc>
          <w:tcPr>
            <w:tcW w:w="3895" w:type="dxa"/>
            <w:tcBorders>
              <w:top w:val="single" w:sz="4" w:space="0" w:color="981A26"/>
              <w:left w:val="single" w:sz="4" w:space="0" w:color="981A26"/>
              <w:bottom w:val="single" w:sz="4" w:space="0" w:color="981A26"/>
            </w:tcBorders>
          </w:tcPr>
          <w:p w14:paraId="1160547C" w14:textId="77777777" w:rsidR="00A70264" w:rsidRDefault="00A70264" w:rsidP="00A14745">
            <w:pPr>
              <w:pStyle w:val="TableParagraph"/>
              <w:spacing w:before="53"/>
              <w:ind w:left="118"/>
              <w:rPr>
                <w:sz w:val="20"/>
              </w:rPr>
            </w:pPr>
            <w:r>
              <w:rPr>
                <w:color w:val="231F20"/>
                <w:w w:val="90"/>
                <w:sz w:val="20"/>
              </w:rPr>
              <w:t>746.1,</w:t>
            </w:r>
            <w:r>
              <w:rPr>
                <w:color w:val="231F20"/>
                <w:spacing w:val="3"/>
                <w:w w:val="90"/>
                <w:sz w:val="20"/>
              </w:rPr>
              <w:t xml:space="preserve"> </w:t>
            </w:r>
            <w:r>
              <w:rPr>
                <w:color w:val="231F20"/>
                <w:w w:val="90"/>
                <w:sz w:val="20"/>
              </w:rPr>
              <w:t>746.2,</w:t>
            </w:r>
            <w:r>
              <w:rPr>
                <w:color w:val="231F20"/>
                <w:spacing w:val="4"/>
                <w:w w:val="90"/>
                <w:sz w:val="20"/>
              </w:rPr>
              <w:t xml:space="preserve"> </w:t>
            </w:r>
            <w:r>
              <w:rPr>
                <w:color w:val="231F20"/>
                <w:w w:val="90"/>
                <w:sz w:val="20"/>
              </w:rPr>
              <w:t>746.6,</w:t>
            </w:r>
            <w:r>
              <w:rPr>
                <w:color w:val="231F20"/>
                <w:spacing w:val="4"/>
                <w:w w:val="90"/>
                <w:sz w:val="20"/>
              </w:rPr>
              <w:t xml:space="preserve"> </w:t>
            </w:r>
            <w:r>
              <w:rPr>
                <w:color w:val="231F20"/>
                <w:w w:val="90"/>
                <w:sz w:val="20"/>
              </w:rPr>
              <w:t>747.1,</w:t>
            </w:r>
            <w:r>
              <w:rPr>
                <w:color w:val="231F20"/>
                <w:spacing w:val="4"/>
                <w:w w:val="90"/>
                <w:sz w:val="20"/>
              </w:rPr>
              <w:t xml:space="preserve"> </w:t>
            </w:r>
            <w:r>
              <w:rPr>
                <w:color w:val="231F20"/>
                <w:w w:val="90"/>
                <w:sz w:val="20"/>
              </w:rPr>
              <w:t>747.2,</w:t>
            </w:r>
          </w:p>
          <w:p w14:paraId="3795D8A9" w14:textId="77777777" w:rsidR="00A70264" w:rsidRDefault="00A70264" w:rsidP="00A14745">
            <w:pPr>
              <w:pStyle w:val="TableParagraph"/>
              <w:spacing w:before="10"/>
              <w:ind w:left="118"/>
              <w:rPr>
                <w:sz w:val="20"/>
              </w:rPr>
            </w:pPr>
            <w:r>
              <w:rPr>
                <w:color w:val="231F20"/>
                <w:w w:val="90"/>
                <w:sz w:val="20"/>
              </w:rPr>
              <w:t>748.6</w:t>
            </w:r>
            <w:r>
              <w:rPr>
                <w:color w:val="231F20"/>
                <w:spacing w:val="3"/>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A70264" w14:paraId="2F070BE7" w14:textId="77777777" w:rsidTr="00551487">
        <w:trPr>
          <w:trHeight w:val="342"/>
        </w:trPr>
        <w:tc>
          <w:tcPr>
            <w:tcW w:w="1634" w:type="dxa"/>
            <w:vMerge/>
            <w:tcBorders>
              <w:top w:val="nil"/>
              <w:right w:val="single" w:sz="4" w:space="0" w:color="981A26"/>
            </w:tcBorders>
          </w:tcPr>
          <w:p w14:paraId="10FA1260"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649FAB10" w14:textId="77777777" w:rsidR="00A70264" w:rsidRDefault="00A70264" w:rsidP="00A14745">
            <w:pPr>
              <w:pStyle w:val="TableParagraph"/>
              <w:spacing w:before="53"/>
              <w:ind w:left="118"/>
              <w:rPr>
                <w:sz w:val="20"/>
              </w:rPr>
            </w:pPr>
            <w:r>
              <w:rPr>
                <w:color w:val="231F20"/>
                <w:w w:val="90"/>
                <w:sz w:val="20"/>
              </w:rPr>
              <w:t>Engelli</w:t>
            </w:r>
            <w:r>
              <w:rPr>
                <w:color w:val="231F20"/>
                <w:spacing w:val="5"/>
                <w:w w:val="90"/>
                <w:sz w:val="20"/>
              </w:rPr>
              <w:t xml:space="preserve"> </w:t>
            </w:r>
            <w:r>
              <w:rPr>
                <w:color w:val="231F20"/>
                <w:w w:val="90"/>
                <w:sz w:val="20"/>
              </w:rPr>
              <w:t>Hizmetleri</w:t>
            </w:r>
          </w:p>
        </w:tc>
        <w:tc>
          <w:tcPr>
            <w:tcW w:w="3895" w:type="dxa"/>
            <w:tcBorders>
              <w:top w:val="single" w:sz="4" w:space="0" w:color="981A26"/>
              <w:left w:val="single" w:sz="4" w:space="0" w:color="981A26"/>
              <w:bottom w:val="single" w:sz="4" w:space="0" w:color="981A26"/>
            </w:tcBorders>
          </w:tcPr>
          <w:p w14:paraId="5C727BDF" w14:textId="77777777" w:rsidR="00A70264" w:rsidRDefault="00A70264" w:rsidP="00A14745">
            <w:pPr>
              <w:pStyle w:val="TableParagraph"/>
              <w:spacing w:before="53"/>
              <w:ind w:left="118"/>
              <w:rPr>
                <w:sz w:val="20"/>
              </w:rPr>
            </w:pPr>
            <w:r>
              <w:rPr>
                <w:color w:val="231F20"/>
                <w:w w:val="90"/>
                <w:sz w:val="20"/>
              </w:rPr>
              <w:t>758.1,</w:t>
            </w:r>
            <w:r>
              <w:rPr>
                <w:color w:val="231F20"/>
                <w:spacing w:val="4"/>
                <w:w w:val="90"/>
                <w:sz w:val="20"/>
              </w:rPr>
              <w:t xml:space="preserve"> </w:t>
            </w:r>
            <w:r>
              <w:rPr>
                <w:color w:val="231F20"/>
                <w:w w:val="90"/>
                <w:sz w:val="20"/>
              </w:rPr>
              <w:t>758.2,</w:t>
            </w:r>
            <w:r>
              <w:rPr>
                <w:color w:val="231F20"/>
                <w:spacing w:val="4"/>
                <w:w w:val="90"/>
                <w:sz w:val="20"/>
              </w:rPr>
              <w:t xml:space="preserve"> </w:t>
            </w:r>
            <w:r>
              <w:rPr>
                <w:color w:val="231F20"/>
                <w:w w:val="90"/>
                <w:sz w:val="20"/>
              </w:rPr>
              <w:t>758.3</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A70264" w14:paraId="6245B2CA" w14:textId="77777777" w:rsidTr="00551487">
        <w:trPr>
          <w:trHeight w:val="582"/>
        </w:trPr>
        <w:tc>
          <w:tcPr>
            <w:tcW w:w="1634" w:type="dxa"/>
            <w:vMerge/>
            <w:tcBorders>
              <w:top w:val="nil"/>
              <w:right w:val="single" w:sz="4" w:space="0" w:color="981A26"/>
            </w:tcBorders>
          </w:tcPr>
          <w:p w14:paraId="3C607A5B"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5C42BBF0" w14:textId="77777777" w:rsidR="00A70264" w:rsidRDefault="00A70264" w:rsidP="00A14745">
            <w:pPr>
              <w:pStyle w:val="TableParagraph"/>
              <w:spacing w:before="53"/>
              <w:ind w:left="118"/>
              <w:rPr>
                <w:sz w:val="20"/>
              </w:rPr>
            </w:pPr>
            <w:r>
              <w:rPr>
                <w:color w:val="231F20"/>
                <w:w w:val="90"/>
                <w:sz w:val="20"/>
              </w:rPr>
              <w:t>Kültür ve Sanat</w:t>
            </w:r>
          </w:p>
        </w:tc>
        <w:tc>
          <w:tcPr>
            <w:tcW w:w="3895" w:type="dxa"/>
            <w:tcBorders>
              <w:top w:val="single" w:sz="4" w:space="0" w:color="981A26"/>
              <w:left w:val="single" w:sz="4" w:space="0" w:color="981A26"/>
              <w:bottom w:val="single" w:sz="4" w:space="0" w:color="981A26"/>
            </w:tcBorders>
          </w:tcPr>
          <w:p w14:paraId="0730DFF3" w14:textId="77777777" w:rsidR="00A70264" w:rsidRDefault="00A70264" w:rsidP="00A14745">
            <w:pPr>
              <w:pStyle w:val="TableParagraph"/>
              <w:spacing w:before="53"/>
              <w:ind w:left="118"/>
              <w:rPr>
                <w:sz w:val="20"/>
              </w:rPr>
            </w:pPr>
            <w:r>
              <w:rPr>
                <w:color w:val="231F20"/>
                <w:w w:val="90"/>
                <w:sz w:val="20"/>
              </w:rPr>
              <w:t>783.1,</w:t>
            </w:r>
            <w:r>
              <w:rPr>
                <w:color w:val="231F20"/>
                <w:spacing w:val="1"/>
                <w:w w:val="90"/>
                <w:sz w:val="20"/>
              </w:rPr>
              <w:t xml:space="preserve"> </w:t>
            </w:r>
            <w:r>
              <w:rPr>
                <w:color w:val="231F20"/>
                <w:w w:val="90"/>
                <w:sz w:val="20"/>
              </w:rPr>
              <w:t>785.1,</w:t>
            </w:r>
            <w:r>
              <w:rPr>
                <w:color w:val="231F20"/>
                <w:spacing w:val="1"/>
                <w:w w:val="90"/>
                <w:sz w:val="20"/>
              </w:rPr>
              <w:t xml:space="preserve"> </w:t>
            </w:r>
            <w:r>
              <w:rPr>
                <w:color w:val="231F20"/>
                <w:w w:val="90"/>
                <w:sz w:val="20"/>
              </w:rPr>
              <w:t>785.2,</w:t>
            </w:r>
            <w:r>
              <w:rPr>
                <w:color w:val="231F20"/>
                <w:spacing w:val="1"/>
                <w:w w:val="90"/>
                <w:sz w:val="20"/>
              </w:rPr>
              <w:t xml:space="preserve"> </w:t>
            </w:r>
            <w:r>
              <w:rPr>
                <w:color w:val="231F20"/>
                <w:w w:val="90"/>
                <w:sz w:val="20"/>
              </w:rPr>
              <w:t>789.1</w:t>
            </w:r>
            <w:r>
              <w:rPr>
                <w:color w:val="231F20"/>
                <w:spacing w:val="2"/>
                <w:w w:val="90"/>
                <w:sz w:val="20"/>
              </w:rPr>
              <w:t xml:space="preserve"> </w:t>
            </w:r>
            <w:r>
              <w:rPr>
                <w:color w:val="231F20"/>
                <w:w w:val="90"/>
                <w:sz w:val="20"/>
              </w:rPr>
              <w:t>Sayılı</w:t>
            </w:r>
            <w:r>
              <w:rPr>
                <w:color w:val="231F20"/>
                <w:spacing w:val="1"/>
                <w:w w:val="90"/>
                <w:sz w:val="20"/>
              </w:rPr>
              <w:t xml:space="preserve"> </w:t>
            </w:r>
            <w:r>
              <w:rPr>
                <w:color w:val="231F20"/>
                <w:w w:val="90"/>
                <w:sz w:val="20"/>
              </w:rPr>
              <w:t>Tedbir</w:t>
            </w:r>
          </w:p>
          <w:p w14:paraId="790C271E" w14:textId="77777777" w:rsidR="00A70264" w:rsidRDefault="00A70264" w:rsidP="00A14745">
            <w:pPr>
              <w:pStyle w:val="TableParagraph"/>
              <w:spacing w:before="10"/>
              <w:ind w:left="118"/>
              <w:rPr>
                <w:sz w:val="20"/>
              </w:rPr>
            </w:pPr>
            <w:r>
              <w:rPr>
                <w:color w:val="231F20"/>
                <w:sz w:val="20"/>
              </w:rPr>
              <w:t>Maddeleri</w:t>
            </w:r>
          </w:p>
        </w:tc>
      </w:tr>
      <w:tr w:rsidR="00A70264" w14:paraId="27128AEF" w14:textId="77777777" w:rsidTr="00551487">
        <w:trPr>
          <w:trHeight w:val="342"/>
        </w:trPr>
        <w:tc>
          <w:tcPr>
            <w:tcW w:w="1634" w:type="dxa"/>
            <w:vMerge/>
            <w:tcBorders>
              <w:top w:val="nil"/>
              <w:right w:val="single" w:sz="4" w:space="0" w:color="981A26"/>
            </w:tcBorders>
          </w:tcPr>
          <w:p w14:paraId="26E8EA31"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506D287A" w14:textId="77777777" w:rsidR="00A70264" w:rsidRDefault="00A70264" w:rsidP="00A14745">
            <w:pPr>
              <w:pStyle w:val="TableParagraph"/>
              <w:spacing w:before="53"/>
              <w:ind w:left="118"/>
              <w:rPr>
                <w:sz w:val="20"/>
              </w:rPr>
            </w:pPr>
            <w:r>
              <w:rPr>
                <w:color w:val="231F20"/>
                <w:w w:val="90"/>
                <w:sz w:val="20"/>
              </w:rPr>
              <w:t>Uluslararası</w:t>
            </w:r>
            <w:r>
              <w:rPr>
                <w:color w:val="231F20"/>
                <w:spacing w:val="5"/>
                <w:w w:val="90"/>
                <w:sz w:val="20"/>
              </w:rPr>
              <w:t xml:space="preserve"> </w:t>
            </w:r>
            <w:r>
              <w:rPr>
                <w:color w:val="231F20"/>
                <w:w w:val="90"/>
                <w:sz w:val="20"/>
              </w:rPr>
              <w:t>Göç</w:t>
            </w:r>
          </w:p>
        </w:tc>
        <w:tc>
          <w:tcPr>
            <w:tcW w:w="3895" w:type="dxa"/>
            <w:tcBorders>
              <w:top w:val="single" w:sz="4" w:space="0" w:color="981A26"/>
              <w:left w:val="single" w:sz="4" w:space="0" w:color="981A26"/>
              <w:bottom w:val="single" w:sz="4" w:space="0" w:color="981A26"/>
            </w:tcBorders>
          </w:tcPr>
          <w:p w14:paraId="06B69F86" w14:textId="77777777" w:rsidR="00A70264" w:rsidRDefault="00A70264" w:rsidP="00A14745">
            <w:pPr>
              <w:pStyle w:val="TableParagraph"/>
              <w:spacing w:before="53"/>
              <w:ind w:left="118"/>
              <w:rPr>
                <w:sz w:val="20"/>
              </w:rPr>
            </w:pPr>
            <w:r>
              <w:rPr>
                <w:color w:val="231F20"/>
                <w:w w:val="90"/>
                <w:sz w:val="20"/>
              </w:rPr>
              <w:t>816.1</w:t>
            </w:r>
            <w:r>
              <w:rPr>
                <w:color w:val="231F20"/>
                <w:spacing w:val="2"/>
                <w:w w:val="90"/>
                <w:sz w:val="20"/>
              </w:rPr>
              <w:t xml:space="preserve"> </w:t>
            </w:r>
            <w:r>
              <w:rPr>
                <w:color w:val="231F20"/>
                <w:w w:val="90"/>
                <w:sz w:val="20"/>
              </w:rPr>
              <w:t>Sayılı</w:t>
            </w:r>
            <w:r>
              <w:rPr>
                <w:color w:val="231F20"/>
                <w:spacing w:val="2"/>
                <w:w w:val="90"/>
                <w:sz w:val="20"/>
              </w:rPr>
              <w:t xml:space="preserve"> </w:t>
            </w:r>
            <w:r>
              <w:rPr>
                <w:color w:val="231F20"/>
                <w:w w:val="90"/>
                <w:sz w:val="20"/>
              </w:rPr>
              <w:t>Tedbir</w:t>
            </w:r>
            <w:r>
              <w:rPr>
                <w:color w:val="231F20"/>
                <w:spacing w:val="2"/>
                <w:w w:val="90"/>
                <w:sz w:val="20"/>
              </w:rPr>
              <w:t xml:space="preserve"> </w:t>
            </w:r>
            <w:r>
              <w:rPr>
                <w:color w:val="231F20"/>
                <w:w w:val="90"/>
                <w:sz w:val="20"/>
              </w:rPr>
              <w:t>Maddesi</w:t>
            </w:r>
          </w:p>
        </w:tc>
      </w:tr>
      <w:tr w:rsidR="00A70264" w14:paraId="21927C40" w14:textId="77777777" w:rsidTr="00551487">
        <w:trPr>
          <w:trHeight w:val="342"/>
        </w:trPr>
        <w:tc>
          <w:tcPr>
            <w:tcW w:w="1634" w:type="dxa"/>
            <w:vMerge/>
            <w:tcBorders>
              <w:top w:val="nil"/>
              <w:right w:val="single" w:sz="4" w:space="0" w:color="981A26"/>
            </w:tcBorders>
          </w:tcPr>
          <w:p w14:paraId="0D68AF98" w14:textId="77777777" w:rsidR="00A70264" w:rsidRDefault="00A70264" w:rsidP="00A14745">
            <w:pPr>
              <w:rPr>
                <w:sz w:val="2"/>
                <w:szCs w:val="2"/>
              </w:rPr>
            </w:pPr>
          </w:p>
        </w:tc>
        <w:tc>
          <w:tcPr>
            <w:tcW w:w="4252" w:type="dxa"/>
            <w:tcBorders>
              <w:top w:val="single" w:sz="4" w:space="0" w:color="981A26"/>
              <w:left w:val="single" w:sz="4" w:space="0" w:color="981A26"/>
              <w:bottom w:val="single" w:sz="4" w:space="0" w:color="981A26"/>
              <w:right w:val="single" w:sz="4" w:space="0" w:color="981A26"/>
            </w:tcBorders>
          </w:tcPr>
          <w:p w14:paraId="0425199D" w14:textId="77777777" w:rsidR="00A70264" w:rsidRDefault="00A70264" w:rsidP="00A14745">
            <w:pPr>
              <w:pStyle w:val="TableParagraph"/>
              <w:spacing w:before="53"/>
              <w:ind w:left="118"/>
              <w:rPr>
                <w:sz w:val="20"/>
              </w:rPr>
            </w:pPr>
            <w:r>
              <w:rPr>
                <w:color w:val="231F20"/>
                <w:w w:val="90"/>
                <w:sz w:val="20"/>
              </w:rPr>
              <w:t>Yurt</w:t>
            </w:r>
            <w:r>
              <w:rPr>
                <w:color w:val="231F20"/>
                <w:spacing w:val="-6"/>
                <w:w w:val="90"/>
                <w:sz w:val="20"/>
              </w:rPr>
              <w:t xml:space="preserve"> </w:t>
            </w:r>
            <w:r>
              <w:rPr>
                <w:color w:val="231F20"/>
                <w:w w:val="90"/>
                <w:sz w:val="20"/>
              </w:rPr>
              <w:t>Dışında</w:t>
            </w:r>
            <w:r>
              <w:rPr>
                <w:color w:val="231F20"/>
                <w:spacing w:val="-6"/>
                <w:w w:val="90"/>
                <w:sz w:val="20"/>
              </w:rPr>
              <w:t xml:space="preserve"> </w:t>
            </w:r>
            <w:r>
              <w:rPr>
                <w:color w:val="231F20"/>
                <w:w w:val="90"/>
                <w:sz w:val="20"/>
              </w:rPr>
              <w:t>Yaşayan</w:t>
            </w:r>
            <w:r>
              <w:rPr>
                <w:color w:val="231F20"/>
                <w:spacing w:val="-6"/>
                <w:w w:val="90"/>
                <w:sz w:val="20"/>
              </w:rPr>
              <w:t xml:space="preserve"> </w:t>
            </w:r>
            <w:r>
              <w:rPr>
                <w:color w:val="231F20"/>
                <w:w w:val="90"/>
                <w:sz w:val="20"/>
              </w:rPr>
              <w:t>Türkler</w:t>
            </w:r>
          </w:p>
        </w:tc>
        <w:tc>
          <w:tcPr>
            <w:tcW w:w="3895" w:type="dxa"/>
            <w:tcBorders>
              <w:top w:val="single" w:sz="4" w:space="0" w:color="981A26"/>
              <w:left w:val="single" w:sz="4" w:space="0" w:color="981A26"/>
              <w:bottom w:val="single" w:sz="4" w:space="0" w:color="981A26"/>
            </w:tcBorders>
          </w:tcPr>
          <w:p w14:paraId="1E5442C7" w14:textId="77777777" w:rsidR="00A70264" w:rsidRDefault="00A70264" w:rsidP="00A14745">
            <w:pPr>
              <w:pStyle w:val="TableParagraph"/>
              <w:spacing w:before="53"/>
              <w:ind w:left="118"/>
              <w:rPr>
                <w:sz w:val="20"/>
              </w:rPr>
            </w:pPr>
            <w:r>
              <w:rPr>
                <w:color w:val="231F20"/>
                <w:w w:val="90"/>
                <w:sz w:val="20"/>
              </w:rPr>
              <w:t>819.1,</w:t>
            </w:r>
            <w:r>
              <w:rPr>
                <w:color w:val="231F20"/>
                <w:spacing w:val="4"/>
                <w:w w:val="90"/>
                <w:sz w:val="20"/>
              </w:rPr>
              <w:t xml:space="preserve"> </w:t>
            </w:r>
            <w:r>
              <w:rPr>
                <w:color w:val="231F20"/>
                <w:w w:val="90"/>
                <w:sz w:val="20"/>
              </w:rPr>
              <w:t>819.2,</w:t>
            </w:r>
            <w:r>
              <w:rPr>
                <w:color w:val="231F20"/>
                <w:spacing w:val="4"/>
                <w:w w:val="90"/>
                <w:sz w:val="20"/>
              </w:rPr>
              <w:t xml:space="preserve"> </w:t>
            </w:r>
            <w:r>
              <w:rPr>
                <w:color w:val="231F20"/>
                <w:w w:val="90"/>
                <w:sz w:val="20"/>
              </w:rPr>
              <w:t>819.3</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r w:rsidR="00A70264" w14:paraId="15EF5731" w14:textId="77777777" w:rsidTr="00551487">
        <w:trPr>
          <w:trHeight w:val="342"/>
        </w:trPr>
        <w:tc>
          <w:tcPr>
            <w:tcW w:w="1634" w:type="dxa"/>
            <w:vMerge/>
            <w:tcBorders>
              <w:top w:val="nil"/>
              <w:right w:val="single" w:sz="4" w:space="0" w:color="981A26"/>
            </w:tcBorders>
          </w:tcPr>
          <w:p w14:paraId="0BB56052" w14:textId="77777777" w:rsidR="00A70264" w:rsidRDefault="00A70264" w:rsidP="00A14745">
            <w:pPr>
              <w:rPr>
                <w:sz w:val="2"/>
                <w:szCs w:val="2"/>
              </w:rPr>
            </w:pPr>
          </w:p>
        </w:tc>
        <w:tc>
          <w:tcPr>
            <w:tcW w:w="4252" w:type="dxa"/>
            <w:tcBorders>
              <w:top w:val="single" w:sz="4" w:space="0" w:color="981A26"/>
              <w:left w:val="single" w:sz="4" w:space="0" w:color="981A26"/>
              <w:right w:val="single" w:sz="4" w:space="0" w:color="981A26"/>
            </w:tcBorders>
          </w:tcPr>
          <w:p w14:paraId="483CDEB0" w14:textId="77777777" w:rsidR="00A70264" w:rsidRDefault="00A70264" w:rsidP="00A14745">
            <w:pPr>
              <w:pStyle w:val="TableParagraph"/>
              <w:spacing w:before="53"/>
              <w:ind w:left="118"/>
              <w:rPr>
                <w:sz w:val="20"/>
              </w:rPr>
            </w:pPr>
            <w:r>
              <w:rPr>
                <w:color w:val="231F20"/>
                <w:w w:val="90"/>
                <w:sz w:val="20"/>
              </w:rPr>
              <w:t>Kalkınma</w:t>
            </w:r>
            <w:r>
              <w:rPr>
                <w:color w:val="231F20"/>
                <w:spacing w:val="-3"/>
                <w:w w:val="90"/>
                <w:sz w:val="20"/>
              </w:rPr>
              <w:t xml:space="preserve"> </w:t>
            </w:r>
            <w:r>
              <w:rPr>
                <w:color w:val="231F20"/>
                <w:w w:val="90"/>
                <w:sz w:val="20"/>
              </w:rPr>
              <w:t>İçin</w:t>
            </w:r>
            <w:r>
              <w:rPr>
                <w:color w:val="231F20"/>
                <w:spacing w:val="-2"/>
                <w:w w:val="90"/>
                <w:sz w:val="20"/>
              </w:rPr>
              <w:t xml:space="preserve"> </w:t>
            </w:r>
            <w:r>
              <w:rPr>
                <w:color w:val="231F20"/>
                <w:w w:val="90"/>
                <w:sz w:val="20"/>
              </w:rPr>
              <w:t>Uluslararası</w:t>
            </w:r>
            <w:r>
              <w:rPr>
                <w:color w:val="231F20"/>
                <w:spacing w:val="-3"/>
                <w:w w:val="90"/>
                <w:sz w:val="20"/>
              </w:rPr>
              <w:t xml:space="preserve"> </w:t>
            </w:r>
            <w:r>
              <w:rPr>
                <w:color w:val="231F20"/>
                <w:w w:val="90"/>
                <w:sz w:val="20"/>
              </w:rPr>
              <w:t>İş</w:t>
            </w:r>
            <w:r>
              <w:rPr>
                <w:color w:val="231F20"/>
                <w:spacing w:val="-2"/>
                <w:w w:val="90"/>
                <w:sz w:val="20"/>
              </w:rPr>
              <w:t xml:space="preserve"> </w:t>
            </w:r>
            <w:r>
              <w:rPr>
                <w:color w:val="231F20"/>
                <w:w w:val="90"/>
                <w:sz w:val="20"/>
              </w:rPr>
              <w:t>Birliği</w:t>
            </w:r>
          </w:p>
        </w:tc>
        <w:tc>
          <w:tcPr>
            <w:tcW w:w="3895" w:type="dxa"/>
            <w:tcBorders>
              <w:top w:val="single" w:sz="4" w:space="0" w:color="981A26"/>
              <w:left w:val="single" w:sz="4" w:space="0" w:color="981A26"/>
            </w:tcBorders>
          </w:tcPr>
          <w:p w14:paraId="6237E8EA" w14:textId="77777777" w:rsidR="00A70264" w:rsidRDefault="00A70264" w:rsidP="00A14745">
            <w:pPr>
              <w:pStyle w:val="TableParagraph"/>
              <w:spacing w:before="53"/>
              <w:ind w:left="118"/>
              <w:rPr>
                <w:sz w:val="20"/>
              </w:rPr>
            </w:pPr>
            <w:r>
              <w:rPr>
                <w:color w:val="231F20"/>
                <w:w w:val="90"/>
                <w:sz w:val="20"/>
              </w:rPr>
              <w:t>970.1,</w:t>
            </w:r>
            <w:r>
              <w:rPr>
                <w:color w:val="231F20"/>
                <w:spacing w:val="4"/>
                <w:w w:val="90"/>
                <w:sz w:val="20"/>
              </w:rPr>
              <w:t xml:space="preserve"> </w:t>
            </w:r>
            <w:r>
              <w:rPr>
                <w:color w:val="231F20"/>
                <w:w w:val="90"/>
                <w:sz w:val="20"/>
              </w:rPr>
              <w:t>972.6,</w:t>
            </w:r>
            <w:r>
              <w:rPr>
                <w:color w:val="231F20"/>
                <w:spacing w:val="4"/>
                <w:w w:val="90"/>
                <w:sz w:val="20"/>
              </w:rPr>
              <w:t xml:space="preserve"> </w:t>
            </w:r>
            <w:r>
              <w:rPr>
                <w:color w:val="231F20"/>
                <w:w w:val="90"/>
                <w:sz w:val="20"/>
              </w:rPr>
              <w:t>973.3</w:t>
            </w:r>
            <w:r>
              <w:rPr>
                <w:color w:val="231F20"/>
                <w:spacing w:val="4"/>
                <w:w w:val="90"/>
                <w:sz w:val="20"/>
              </w:rPr>
              <w:t xml:space="preserve"> </w:t>
            </w:r>
            <w:r>
              <w:rPr>
                <w:color w:val="231F20"/>
                <w:w w:val="90"/>
                <w:sz w:val="20"/>
              </w:rPr>
              <w:t>Sayılı</w:t>
            </w:r>
            <w:r>
              <w:rPr>
                <w:color w:val="231F20"/>
                <w:spacing w:val="4"/>
                <w:w w:val="90"/>
                <w:sz w:val="20"/>
              </w:rPr>
              <w:t xml:space="preserve"> </w:t>
            </w:r>
            <w:r>
              <w:rPr>
                <w:color w:val="231F20"/>
                <w:w w:val="90"/>
                <w:sz w:val="20"/>
              </w:rPr>
              <w:t>Tedbir</w:t>
            </w:r>
            <w:r>
              <w:rPr>
                <w:color w:val="231F20"/>
                <w:spacing w:val="4"/>
                <w:w w:val="90"/>
                <w:sz w:val="20"/>
              </w:rPr>
              <w:t xml:space="preserve"> </w:t>
            </w:r>
            <w:r>
              <w:rPr>
                <w:color w:val="231F20"/>
                <w:w w:val="90"/>
                <w:sz w:val="20"/>
              </w:rPr>
              <w:t>Maddeleri</w:t>
            </w:r>
          </w:p>
        </w:tc>
      </w:tr>
    </w:tbl>
    <w:p w14:paraId="01D6C87E" w14:textId="77777777" w:rsidR="00437FB5" w:rsidRPr="00667C2A" w:rsidRDefault="00437FB5" w:rsidP="00A70264">
      <w:pPr>
        <w:pStyle w:val="Balk2"/>
        <w:spacing w:after="240" w:line="276" w:lineRule="auto"/>
        <w:ind w:left="0" w:right="-1"/>
        <w:rPr>
          <w:color w:val="17365D" w:themeColor="text2" w:themeShade="BF"/>
        </w:rPr>
      </w:pPr>
      <w:bookmarkStart w:id="28" w:name="_Toc143606514"/>
      <w:r w:rsidRPr="00667C2A">
        <w:rPr>
          <w:color w:val="17365D" w:themeColor="text2" w:themeShade="BF"/>
        </w:rPr>
        <w:lastRenderedPageBreak/>
        <w:t>Faaliyet Alanları ile Ürün ve Hizmetlerin Belirlenmesi</w:t>
      </w:r>
      <w:bookmarkEnd w:id="28"/>
    </w:p>
    <w:p w14:paraId="62CFFCB7" w14:textId="21EAC282" w:rsidR="00892986" w:rsidRDefault="00437FB5" w:rsidP="00892986">
      <w:pPr>
        <w:spacing w:before="72" w:after="240" w:line="276" w:lineRule="auto"/>
        <w:ind w:right="-1"/>
        <w:jc w:val="both"/>
        <w:rPr>
          <w:sz w:val="24"/>
          <w:szCs w:val="24"/>
        </w:rPr>
      </w:pPr>
      <w:r>
        <w:rPr>
          <w:sz w:val="24"/>
          <w:szCs w:val="24"/>
        </w:rPr>
        <w:t>2024-2028</w:t>
      </w:r>
      <w:r w:rsidRPr="00AB04F6">
        <w:rPr>
          <w:sz w:val="24"/>
          <w:szCs w:val="24"/>
        </w:rPr>
        <w:t xml:space="preserve"> Stratejik Plan hazırlık sürecinde Müdürlüğümüzün faaliyet alanları ve sunduğu hizmetlerin belirlenmesine yönelik çalışmalar yapılmıştır. Şubelerle yapılan yazışmalar ve mevzuat analizi doğrultusunda</w:t>
      </w:r>
      <w:r w:rsidRPr="009B5B21">
        <w:rPr>
          <w:color w:val="FF0000"/>
          <w:sz w:val="24"/>
          <w:szCs w:val="24"/>
        </w:rPr>
        <w:t xml:space="preserve">, </w:t>
      </w:r>
      <w:r>
        <w:rPr>
          <w:sz w:val="24"/>
          <w:szCs w:val="24"/>
        </w:rPr>
        <w:t>Millî</w:t>
      </w:r>
      <w:r w:rsidRPr="00AB04F6">
        <w:rPr>
          <w:sz w:val="24"/>
          <w:szCs w:val="24"/>
        </w:rPr>
        <w:t xml:space="preserve"> Eğitim Bakanlığı </w:t>
      </w:r>
      <w:r>
        <w:rPr>
          <w:sz w:val="24"/>
          <w:szCs w:val="24"/>
        </w:rPr>
        <w:t>İ</w:t>
      </w:r>
      <w:r w:rsidRPr="009B5B21">
        <w:rPr>
          <w:sz w:val="24"/>
          <w:szCs w:val="24"/>
        </w:rPr>
        <w:t xml:space="preserve">l </w:t>
      </w:r>
      <w:r>
        <w:rPr>
          <w:sz w:val="24"/>
          <w:szCs w:val="24"/>
        </w:rPr>
        <w:t>ve İ</w:t>
      </w:r>
      <w:r w:rsidRPr="009B5B21">
        <w:rPr>
          <w:sz w:val="24"/>
          <w:szCs w:val="24"/>
        </w:rPr>
        <w:t>lçe Millî E</w:t>
      </w:r>
      <w:r w:rsidRPr="00AB04F6">
        <w:rPr>
          <w:sz w:val="24"/>
          <w:szCs w:val="24"/>
        </w:rPr>
        <w:t xml:space="preserve">ğitim Müdürlükleri Yönetmeliği, Kamu Hizmet Standartları ve Standart Dosya Planı incelemeleri sonucunda elde edilen ve </w:t>
      </w:r>
      <w:r w:rsidR="008E2D76" w:rsidRPr="005A2632">
        <w:rPr>
          <w:b/>
          <w:sz w:val="24"/>
          <w:szCs w:val="24"/>
        </w:rPr>
        <w:t>9</w:t>
      </w:r>
      <w:r w:rsidRPr="005A2632">
        <w:rPr>
          <w:b/>
          <w:sz w:val="24"/>
          <w:szCs w:val="24"/>
        </w:rPr>
        <w:t xml:space="preserve"> faaliyet alanı</w:t>
      </w:r>
      <w:r w:rsidRPr="00AB04F6">
        <w:rPr>
          <w:sz w:val="24"/>
          <w:szCs w:val="24"/>
        </w:rPr>
        <w:t xml:space="preserve"> altında gruplandırılmıştır.</w:t>
      </w:r>
    </w:p>
    <w:p w14:paraId="056298E1" w14:textId="77777777" w:rsidR="00437FB5" w:rsidRPr="00CF7F6A" w:rsidRDefault="00437FB5" w:rsidP="00437FB5">
      <w:pPr>
        <w:spacing w:after="200"/>
        <w:rPr>
          <w:b/>
          <w:iCs/>
          <w:color w:val="548DD4" w:themeColor="text2" w:themeTint="99"/>
          <w:sz w:val="24"/>
          <w:szCs w:val="18"/>
        </w:rPr>
      </w:pPr>
      <w:r w:rsidRPr="00CF7F6A">
        <w:rPr>
          <w:b/>
          <w:iCs/>
          <w:color w:val="548DD4" w:themeColor="text2" w:themeTint="99"/>
          <w:sz w:val="24"/>
          <w:szCs w:val="18"/>
        </w:rPr>
        <w:t xml:space="preserve">Tablo </w:t>
      </w:r>
      <w:r>
        <w:rPr>
          <w:b/>
          <w:iCs/>
          <w:color w:val="548DD4" w:themeColor="text2" w:themeTint="99"/>
          <w:sz w:val="24"/>
          <w:szCs w:val="18"/>
        </w:rPr>
        <w:t>7</w:t>
      </w:r>
      <w:r w:rsidRPr="00CF7F6A">
        <w:rPr>
          <w:b/>
          <w:iCs/>
          <w:color w:val="548DD4" w:themeColor="text2" w:themeTint="99"/>
          <w:sz w:val="24"/>
          <w:szCs w:val="18"/>
        </w:rPr>
        <w:t>: Faaliyet Alanları ile Ürün ve Hizmetlerin Belirlenmesi</w:t>
      </w:r>
    </w:p>
    <w:tbl>
      <w:tblPr>
        <w:tblStyle w:val="TabloKlavuzu1"/>
        <w:tblW w:w="10060" w:type="dxa"/>
        <w:tblInd w:w="-501" w:type="dxa"/>
        <w:tblLook w:val="04A0" w:firstRow="1" w:lastRow="0" w:firstColumn="1" w:lastColumn="0" w:noHBand="0" w:noVBand="1"/>
      </w:tblPr>
      <w:tblGrid>
        <w:gridCol w:w="1430"/>
        <w:gridCol w:w="8630"/>
      </w:tblGrid>
      <w:tr w:rsidR="00A70264" w:rsidRPr="000E00B8" w14:paraId="660D4207" w14:textId="77777777" w:rsidTr="00551487">
        <w:tc>
          <w:tcPr>
            <w:tcW w:w="1430" w:type="dxa"/>
            <w:shd w:val="clear" w:color="auto" w:fill="C00000"/>
            <w:vAlign w:val="center"/>
          </w:tcPr>
          <w:p w14:paraId="5650B78D" w14:textId="77777777" w:rsidR="00A70264" w:rsidRPr="000E00B8" w:rsidRDefault="00A70264" w:rsidP="00A14745">
            <w:pPr>
              <w:jc w:val="center"/>
              <w:rPr>
                <w:b/>
                <w:sz w:val="24"/>
                <w:szCs w:val="24"/>
              </w:rPr>
            </w:pPr>
            <w:r w:rsidRPr="000E00B8">
              <w:rPr>
                <w:b/>
                <w:sz w:val="24"/>
                <w:szCs w:val="24"/>
              </w:rPr>
              <w:t>FAALİYET ALANI</w:t>
            </w:r>
          </w:p>
        </w:tc>
        <w:tc>
          <w:tcPr>
            <w:tcW w:w="8630" w:type="dxa"/>
            <w:shd w:val="clear" w:color="auto" w:fill="C00000"/>
            <w:vAlign w:val="center"/>
          </w:tcPr>
          <w:p w14:paraId="719E6ECA" w14:textId="77777777" w:rsidR="00A70264" w:rsidRPr="000E00B8" w:rsidRDefault="00A70264" w:rsidP="00A14745">
            <w:pPr>
              <w:jc w:val="center"/>
              <w:rPr>
                <w:b/>
                <w:sz w:val="24"/>
                <w:szCs w:val="24"/>
              </w:rPr>
            </w:pPr>
            <w:r w:rsidRPr="000E00B8">
              <w:rPr>
                <w:b/>
                <w:sz w:val="24"/>
                <w:szCs w:val="24"/>
              </w:rPr>
              <w:t>ÜRÜN VE HİZMETLER</w:t>
            </w:r>
          </w:p>
        </w:tc>
      </w:tr>
      <w:tr w:rsidR="00A70264" w:rsidRPr="000E00B8" w14:paraId="6143DD49" w14:textId="77777777" w:rsidTr="00551487">
        <w:trPr>
          <w:trHeight w:val="2833"/>
        </w:trPr>
        <w:tc>
          <w:tcPr>
            <w:tcW w:w="1430" w:type="dxa"/>
          </w:tcPr>
          <w:p w14:paraId="25AAF01E" w14:textId="77777777" w:rsidR="00A70264" w:rsidRPr="000E00B8" w:rsidRDefault="00A70264" w:rsidP="00A14745">
            <w:pPr>
              <w:rPr>
                <w:b/>
                <w:color w:val="231F20"/>
                <w:w w:val="90"/>
              </w:rPr>
            </w:pPr>
          </w:p>
          <w:p w14:paraId="29CA861E" w14:textId="77777777" w:rsidR="00A70264" w:rsidRPr="000E00B8" w:rsidRDefault="00A70264" w:rsidP="00A14745">
            <w:pPr>
              <w:rPr>
                <w:b/>
                <w:color w:val="231F20"/>
                <w:w w:val="90"/>
              </w:rPr>
            </w:pPr>
          </w:p>
          <w:p w14:paraId="5987F0DB" w14:textId="77777777" w:rsidR="00A70264" w:rsidRPr="000E00B8" w:rsidRDefault="00A70264" w:rsidP="00A14745">
            <w:pPr>
              <w:rPr>
                <w:b/>
                <w:color w:val="231F20"/>
                <w:w w:val="90"/>
              </w:rPr>
            </w:pPr>
          </w:p>
          <w:p w14:paraId="4F2FF818" w14:textId="77777777" w:rsidR="00A70264" w:rsidRPr="000E00B8" w:rsidRDefault="00A70264" w:rsidP="00A14745">
            <w:pPr>
              <w:rPr>
                <w:b/>
                <w:color w:val="231F20"/>
                <w:w w:val="90"/>
              </w:rPr>
            </w:pPr>
          </w:p>
          <w:p w14:paraId="7E4D9831" w14:textId="77777777" w:rsidR="00A70264" w:rsidRPr="000E00B8" w:rsidRDefault="00A70264" w:rsidP="00A14745">
            <w:pPr>
              <w:rPr>
                <w:b/>
                <w:color w:val="231F20"/>
                <w:w w:val="90"/>
              </w:rPr>
            </w:pPr>
          </w:p>
          <w:p w14:paraId="01D48A16" w14:textId="77777777" w:rsidR="00A70264" w:rsidRPr="000E00B8" w:rsidRDefault="00A70264" w:rsidP="00A14745">
            <w:pPr>
              <w:rPr>
                <w:b/>
                <w:color w:val="231F20"/>
                <w:w w:val="90"/>
              </w:rPr>
            </w:pPr>
          </w:p>
          <w:p w14:paraId="51C23240" w14:textId="77777777" w:rsidR="00A70264" w:rsidRPr="000E00B8" w:rsidRDefault="00A70264" w:rsidP="00A14745">
            <w:pPr>
              <w:rPr>
                <w:b/>
                <w:color w:val="231F20"/>
                <w:w w:val="90"/>
              </w:rPr>
            </w:pPr>
          </w:p>
          <w:p w14:paraId="220EAD4D" w14:textId="77777777" w:rsidR="00A70264" w:rsidRPr="000E00B8" w:rsidRDefault="00A70264" w:rsidP="00A14745">
            <w:pPr>
              <w:rPr>
                <w:b/>
                <w:color w:val="231F20"/>
                <w:w w:val="90"/>
              </w:rPr>
            </w:pPr>
          </w:p>
          <w:p w14:paraId="281B2A9B" w14:textId="77777777" w:rsidR="00A70264" w:rsidRPr="000E00B8" w:rsidRDefault="00A70264" w:rsidP="00A14745">
            <w:pPr>
              <w:rPr>
                <w:b/>
                <w:color w:val="231F20"/>
                <w:w w:val="90"/>
              </w:rPr>
            </w:pPr>
          </w:p>
          <w:p w14:paraId="353E48A9" w14:textId="77777777" w:rsidR="00A70264" w:rsidRPr="000E00B8" w:rsidRDefault="00A70264" w:rsidP="00A14745">
            <w:pPr>
              <w:rPr>
                <w:b/>
                <w:color w:val="231F20"/>
                <w:w w:val="90"/>
              </w:rPr>
            </w:pPr>
          </w:p>
          <w:p w14:paraId="317658C2" w14:textId="77777777" w:rsidR="00A70264" w:rsidRPr="000E00B8" w:rsidRDefault="00A70264" w:rsidP="00A14745">
            <w:pPr>
              <w:rPr>
                <w:b/>
                <w:color w:val="231F20"/>
                <w:w w:val="90"/>
              </w:rPr>
            </w:pPr>
          </w:p>
          <w:p w14:paraId="2437CA64" w14:textId="77777777" w:rsidR="00A70264" w:rsidRPr="000E00B8" w:rsidRDefault="00A70264" w:rsidP="00A14745">
            <w:pPr>
              <w:rPr>
                <w:b/>
                <w:color w:val="231F20"/>
                <w:w w:val="90"/>
              </w:rPr>
            </w:pPr>
          </w:p>
          <w:p w14:paraId="0B5C35D9" w14:textId="77777777" w:rsidR="00A70264" w:rsidRPr="000E00B8" w:rsidRDefault="00A70264" w:rsidP="00A14745">
            <w:pPr>
              <w:rPr>
                <w:b/>
                <w:color w:val="231F20"/>
                <w:w w:val="90"/>
              </w:rPr>
            </w:pPr>
          </w:p>
          <w:p w14:paraId="6B8A7F4D" w14:textId="77777777" w:rsidR="00A70264" w:rsidRPr="000E00B8" w:rsidRDefault="00A70264" w:rsidP="00A14745">
            <w:pPr>
              <w:rPr>
                <w:b/>
                <w:color w:val="231F20"/>
                <w:w w:val="90"/>
              </w:rPr>
            </w:pPr>
          </w:p>
          <w:p w14:paraId="3B429307" w14:textId="77777777" w:rsidR="00A70264" w:rsidRPr="000E00B8" w:rsidRDefault="00A70264" w:rsidP="00A14745">
            <w:pPr>
              <w:rPr>
                <w:b/>
                <w:color w:val="231F20"/>
                <w:w w:val="90"/>
              </w:rPr>
            </w:pPr>
          </w:p>
          <w:p w14:paraId="040F364F" w14:textId="77777777" w:rsidR="00A70264" w:rsidRPr="000E00B8" w:rsidRDefault="00A70264" w:rsidP="00A14745">
            <w:pPr>
              <w:rPr>
                <w:b/>
                <w:color w:val="231F20"/>
                <w:w w:val="90"/>
              </w:rPr>
            </w:pPr>
          </w:p>
          <w:p w14:paraId="56A3221B" w14:textId="77777777" w:rsidR="00A70264" w:rsidRPr="000E00B8" w:rsidRDefault="00A70264" w:rsidP="00A14745">
            <w:pPr>
              <w:rPr>
                <w:b/>
                <w:color w:val="231F20"/>
                <w:w w:val="90"/>
              </w:rPr>
            </w:pPr>
          </w:p>
          <w:p w14:paraId="4B60427F" w14:textId="77777777" w:rsidR="00A70264" w:rsidRPr="000E00B8" w:rsidRDefault="00A70264" w:rsidP="00A14745">
            <w:pPr>
              <w:rPr>
                <w:b/>
                <w:color w:val="231F20"/>
                <w:w w:val="90"/>
              </w:rPr>
            </w:pPr>
          </w:p>
          <w:p w14:paraId="46E3D010" w14:textId="77777777" w:rsidR="00A70264" w:rsidRPr="000E00B8" w:rsidRDefault="00A70264" w:rsidP="00A14745">
            <w:pPr>
              <w:rPr>
                <w:b/>
                <w:color w:val="231F20"/>
                <w:w w:val="90"/>
              </w:rPr>
            </w:pPr>
          </w:p>
          <w:p w14:paraId="2CB1CC0E" w14:textId="77777777" w:rsidR="00A70264" w:rsidRPr="000E00B8" w:rsidRDefault="00A70264" w:rsidP="00A14745">
            <w:pPr>
              <w:rPr>
                <w:b/>
                <w:color w:val="231F20"/>
                <w:w w:val="90"/>
              </w:rPr>
            </w:pPr>
          </w:p>
          <w:p w14:paraId="3BEE118C" w14:textId="77777777" w:rsidR="00A70264" w:rsidRPr="000E00B8" w:rsidRDefault="00A70264" w:rsidP="00A14745">
            <w:pPr>
              <w:rPr>
                <w:b/>
                <w:color w:val="231F20"/>
                <w:w w:val="90"/>
              </w:rPr>
            </w:pPr>
          </w:p>
          <w:p w14:paraId="3724073E" w14:textId="77777777" w:rsidR="00A70264" w:rsidRPr="000E00B8" w:rsidRDefault="00A70264" w:rsidP="00A14745">
            <w:pPr>
              <w:rPr>
                <w:b/>
                <w:color w:val="231F20"/>
                <w:w w:val="90"/>
              </w:rPr>
            </w:pPr>
            <w:r w:rsidRPr="000E00B8">
              <w:rPr>
                <w:b/>
                <w:color w:val="231F20"/>
                <w:w w:val="90"/>
              </w:rPr>
              <w:t>Eğitim</w:t>
            </w:r>
            <w:r w:rsidRPr="000E00B8">
              <w:rPr>
                <w:b/>
                <w:color w:val="231F20"/>
                <w:spacing w:val="-2"/>
                <w:w w:val="90"/>
              </w:rPr>
              <w:t xml:space="preserve"> </w:t>
            </w:r>
            <w:r w:rsidRPr="000E00B8">
              <w:rPr>
                <w:b/>
                <w:color w:val="231F20"/>
                <w:w w:val="90"/>
              </w:rPr>
              <w:t>ve</w:t>
            </w:r>
            <w:r w:rsidRPr="000E00B8">
              <w:rPr>
                <w:b/>
                <w:color w:val="231F20"/>
                <w:spacing w:val="-1"/>
                <w:w w:val="90"/>
              </w:rPr>
              <w:t xml:space="preserve"> </w:t>
            </w:r>
            <w:r w:rsidRPr="000E00B8">
              <w:rPr>
                <w:b/>
                <w:color w:val="231F20"/>
                <w:w w:val="90"/>
              </w:rPr>
              <w:t>Öğretim</w:t>
            </w:r>
          </w:p>
          <w:p w14:paraId="7C36B820" w14:textId="77777777" w:rsidR="00A70264" w:rsidRPr="000E00B8" w:rsidRDefault="00A70264" w:rsidP="00A14745">
            <w:pPr>
              <w:rPr>
                <w:b/>
                <w:color w:val="231F20"/>
                <w:w w:val="90"/>
              </w:rPr>
            </w:pPr>
          </w:p>
          <w:p w14:paraId="5A42A553" w14:textId="77777777" w:rsidR="00A70264" w:rsidRPr="000E00B8" w:rsidRDefault="00A70264" w:rsidP="00A14745">
            <w:pPr>
              <w:rPr>
                <w:b/>
                <w:color w:val="231F20"/>
                <w:w w:val="90"/>
              </w:rPr>
            </w:pPr>
          </w:p>
          <w:p w14:paraId="49CD4B2D" w14:textId="77777777" w:rsidR="00A70264" w:rsidRPr="000E00B8" w:rsidRDefault="00A70264" w:rsidP="00A14745">
            <w:pPr>
              <w:rPr>
                <w:b/>
                <w:color w:val="231F20"/>
                <w:w w:val="90"/>
              </w:rPr>
            </w:pPr>
          </w:p>
          <w:p w14:paraId="63C9D802" w14:textId="77777777" w:rsidR="00A70264" w:rsidRPr="000E00B8" w:rsidRDefault="00A70264" w:rsidP="00A14745">
            <w:pPr>
              <w:rPr>
                <w:b/>
                <w:color w:val="231F20"/>
                <w:w w:val="90"/>
              </w:rPr>
            </w:pPr>
          </w:p>
          <w:p w14:paraId="5170BCB0" w14:textId="77777777" w:rsidR="00A70264" w:rsidRPr="000E00B8" w:rsidRDefault="00A70264" w:rsidP="00A14745">
            <w:pPr>
              <w:rPr>
                <w:b/>
                <w:color w:val="231F20"/>
                <w:w w:val="90"/>
              </w:rPr>
            </w:pPr>
          </w:p>
          <w:p w14:paraId="6D037E5B" w14:textId="77777777" w:rsidR="00A70264" w:rsidRPr="000E00B8" w:rsidRDefault="00A70264" w:rsidP="00A14745">
            <w:pPr>
              <w:rPr>
                <w:b/>
                <w:color w:val="231F20"/>
                <w:w w:val="90"/>
              </w:rPr>
            </w:pPr>
          </w:p>
          <w:p w14:paraId="3A1361C5" w14:textId="77777777" w:rsidR="00A70264" w:rsidRPr="000E00B8" w:rsidRDefault="00A70264" w:rsidP="00A14745">
            <w:pPr>
              <w:rPr>
                <w:b/>
                <w:color w:val="231F20"/>
                <w:w w:val="90"/>
              </w:rPr>
            </w:pPr>
          </w:p>
          <w:p w14:paraId="149A8E06" w14:textId="77777777" w:rsidR="00A70264" w:rsidRPr="000E00B8" w:rsidRDefault="00A70264" w:rsidP="00A14745">
            <w:pPr>
              <w:rPr>
                <w:b/>
                <w:color w:val="231F20"/>
                <w:w w:val="90"/>
              </w:rPr>
            </w:pPr>
          </w:p>
          <w:p w14:paraId="08472C4A" w14:textId="77777777" w:rsidR="00A70264" w:rsidRPr="000E00B8" w:rsidRDefault="00A70264" w:rsidP="00A14745">
            <w:pPr>
              <w:rPr>
                <w:b/>
                <w:color w:val="231F20"/>
                <w:w w:val="90"/>
              </w:rPr>
            </w:pPr>
          </w:p>
          <w:p w14:paraId="2D7AB786" w14:textId="77777777" w:rsidR="00A70264" w:rsidRPr="000E00B8" w:rsidRDefault="00A70264" w:rsidP="00A14745">
            <w:pPr>
              <w:rPr>
                <w:b/>
                <w:color w:val="231F20"/>
                <w:w w:val="90"/>
              </w:rPr>
            </w:pPr>
          </w:p>
          <w:p w14:paraId="57DF62B3" w14:textId="77777777" w:rsidR="00A70264" w:rsidRPr="000E00B8" w:rsidRDefault="00A70264" w:rsidP="00A14745">
            <w:pPr>
              <w:rPr>
                <w:b/>
                <w:color w:val="231F20"/>
                <w:w w:val="90"/>
              </w:rPr>
            </w:pPr>
          </w:p>
          <w:p w14:paraId="2FDA50C2" w14:textId="77777777" w:rsidR="00A70264" w:rsidRPr="000E00B8" w:rsidRDefault="00A70264" w:rsidP="00A14745">
            <w:pPr>
              <w:rPr>
                <w:b/>
                <w:color w:val="231F20"/>
                <w:w w:val="90"/>
              </w:rPr>
            </w:pPr>
          </w:p>
          <w:p w14:paraId="6558F33F" w14:textId="77777777" w:rsidR="00A70264" w:rsidRPr="000E00B8" w:rsidRDefault="00A70264" w:rsidP="00A14745">
            <w:pPr>
              <w:rPr>
                <w:b/>
                <w:color w:val="231F20"/>
                <w:w w:val="90"/>
              </w:rPr>
            </w:pPr>
          </w:p>
          <w:p w14:paraId="2078B0C0" w14:textId="77777777" w:rsidR="00A70264" w:rsidRPr="000E00B8" w:rsidRDefault="00A70264" w:rsidP="00A14745">
            <w:pPr>
              <w:rPr>
                <w:b/>
                <w:color w:val="231F20"/>
                <w:w w:val="90"/>
              </w:rPr>
            </w:pPr>
          </w:p>
          <w:p w14:paraId="512168B3" w14:textId="77777777" w:rsidR="00A70264" w:rsidRPr="000E00B8" w:rsidRDefault="00A70264" w:rsidP="00A14745">
            <w:pPr>
              <w:rPr>
                <w:b/>
                <w:color w:val="231F20"/>
                <w:w w:val="90"/>
              </w:rPr>
            </w:pPr>
          </w:p>
          <w:p w14:paraId="09BA88A7" w14:textId="77777777" w:rsidR="00A70264" w:rsidRPr="000E00B8" w:rsidRDefault="00A70264" w:rsidP="00A14745">
            <w:pPr>
              <w:rPr>
                <w:b/>
                <w:color w:val="231F20"/>
                <w:w w:val="90"/>
              </w:rPr>
            </w:pPr>
          </w:p>
          <w:p w14:paraId="5419182D" w14:textId="77777777" w:rsidR="00A70264" w:rsidRPr="000E00B8" w:rsidRDefault="00A70264" w:rsidP="00A14745">
            <w:pPr>
              <w:rPr>
                <w:b/>
                <w:color w:val="231F20"/>
                <w:w w:val="90"/>
              </w:rPr>
            </w:pPr>
          </w:p>
          <w:p w14:paraId="61C16850" w14:textId="77777777" w:rsidR="00A70264" w:rsidRPr="000E00B8" w:rsidRDefault="00A70264" w:rsidP="00A14745">
            <w:pPr>
              <w:rPr>
                <w:b/>
                <w:color w:val="231F20"/>
                <w:w w:val="90"/>
              </w:rPr>
            </w:pPr>
          </w:p>
          <w:p w14:paraId="53CBA977" w14:textId="77777777" w:rsidR="00A70264" w:rsidRPr="000E00B8" w:rsidRDefault="00A70264" w:rsidP="00A14745">
            <w:pPr>
              <w:rPr>
                <w:b/>
                <w:color w:val="231F20"/>
                <w:w w:val="90"/>
              </w:rPr>
            </w:pPr>
          </w:p>
          <w:p w14:paraId="4731235B" w14:textId="77777777" w:rsidR="00A70264" w:rsidRPr="000E00B8" w:rsidRDefault="00A70264" w:rsidP="00A14745">
            <w:pPr>
              <w:rPr>
                <w:b/>
                <w:color w:val="231F20"/>
                <w:w w:val="90"/>
              </w:rPr>
            </w:pPr>
          </w:p>
          <w:p w14:paraId="43262DD4" w14:textId="77777777" w:rsidR="00A70264" w:rsidRPr="000E00B8" w:rsidRDefault="00A70264" w:rsidP="00A14745">
            <w:pPr>
              <w:rPr>
                <w:b/>
                <w:color w:val="231F20"/>
                <w:w w:val="90"/>
              </w:rPr>
            </w:pPr>
          </w:p>
          <w:p w14:paraId="2AB8FAB4" w14:textId="77777777" w:rsidR="00A70264" w:rsidRPr="000E00B8" w:rsidRDefault="00A70264" w:rsidP="00A14745">
            <w:pPr>
              <w:rPr>
                <w:b/>
                <w:color w:val="231F20"/>
                <w:w w:val="90"/>
              </w:rPr>
            </w:pPr>
          </w:p>
          <w:p w14:paraId="15769952" w14:textId="77777777" w:rsidR="00A70264" w:rsidRPr="000E00B8" w:rsidRDefault="00A70264" w:rsidP="00A14745">
            <w:pPr>
              <w:rPr>
                <w:b/>
                <w:color w:val="231F20"/>
                <w:w w:val="90"/>
              </w:rPr>
            </w:pPr>
          </w:p>
          <w:p w14:paraId="01E48EAC" w14:textId="77777777" w:rsidR="00A70264" w:rsidRPr="000E00B8" w:rsidRDefault="00A70264" w:rsidP="00A14745">
            <w:pPr>
              <w:rPr>
                <w:b/>
                <w:color w:val="231F20"/>
                <w:w w:val="90"/>
              </w:rPr>
            </w:pPr>
          </w:p>
          <w:p w14:paraId="38421295" w14:textId="77777777" w:rsidR="00A70264" w:rsidRPr="000E00B8" w:rsidRDefault="00A70264" w:rsidP="00A14745">
            <w:pPr>
              <w:rPr>
                <w:b/>
                <w:color w:val="231F20"/>
                <w:w w:val="90"/>
              </w:rPr>
            </w:pPr>
          </w:p>
          <w:p w14:paraId="59CFBD84" w14:textId="77777777" w:rsidR="00A70264" w:rsidRPr="000E00B8" w:rsidRDefault="00A70264" w:rsidP="00A14745">
            <w:pPr>
              <w:rPr>
                <w:b/>
                <w:color w:val="231F20"/>
                <w:w w:val="90"/>
              </w:rPr>
            </w:pPr>
          </w:p>
          <w:p w14:paraId="11A64434" w14:textId="77777777" w:rsidR="00A70264" w:rsidRPr="000E00B8" w:rsidRDefault="00A70264" w:rsidP="00A14745">
            <w:pPr>
              <w:rPr>
                <w:b/>
                <w:color w:val="231F20"/>
                <w:w w:val="90"/>
              </w:rPr>
            </w:pPr>
          </w:p>
          <w:p w14:paraId="32932ACD" w14:textId="77777777" w:rsidR="00A70264" w:rsidRPr="000E00B8" w:rsidRDefault="00A70264" w:rsidP="00A14745">
            <w:pPr>
              <w:rPr>
                <w:b/>
                <w:color w:val="231F20"/>
                <w:w w:val="90"/>
              </w:rPr>
            </w:pPr>
          </w:p>
          <w:p w14:paraId="52DDBEE2" w14:textId="77777777" w:rsidR="00A70264" w:rsidRPr="000E00B8" w:rsidRDefault="00A70264" w:rsidP="00A14745">
            <w:pPr>
              <w:rPr>
                <w:b/>
                <w:color w:val="231F20"/>
                <w:w w:val="90"/>
              </w:rPr>
            </w:pPr>
          </w:p>
          <w:p w14:paraId="1FF0B7B9" w14:textId="77777777" w:rsidR="00A70264" w:rsidRPr="000E00B8" w:rsidRDefault="00A70264" w:rsidP="00A14745">
            <w:pPr>
              <w:rPr>
                <w:b/>
                <w:color w:val="231F20"/>
                <w:w w:val="90"/>
              </w:rPr>
            </w:pPr>
          </w:p>
          <w:p w14:paraId="70C502F4" w14:textId="77777777" w:rsidR="00A70264" w:rsidRPr="000E00B8" w:rsidRDefault="00A70264" w:rsidP="00A14745">
            <w:pPr>
              <w:rPr>
                <w:b/>
                <w:color w:val="231F20"/>
                <w:w w:val="90"/>
              </w:rPr>
            </w:pPr>
          </w:p>
          <w:p w14:paraId="510F472C" w14:textId="77777777" w:rsidR="00A70264" w:rsidRPr="000E00B8" w:rsidRDefault="00A70264" w:rsidP="00A14745">
            <w:pPr>
              <w:rPr>
                <w:b/>
                <w:color w:val="231F20"/>
                <w:w w:val="90"/>
              </w:rPr>
            </w:pPr>
          </w:p>
          <w:p w14:paraId="522A38A0" w14:textId="77777777" w:rsidR="00A70264" w:rsidRPr="000E00B8" w:rsidRDefault="00A70264" w:rsidP="00A14745">
            <w:pPr>
              <w:rPr>
                <w:b/>
                <w:color w:val="231F20"/>
                <w:w w:val="90"/>
              </w:rPr>
            </w:pPr>
          </w:p>
          <w:p w14:paraId="38CB4391" w14:textId="77777777" w:rsidR="00A70264" w:rsidRPr="000E00B8" w:rsidRDefault="00A70264" w:rsidP="00A14745">
            <w:pPr>
              <w:rPr>
                <w:b/>
                <w:color w:val="231F20"/>
                <w:w w:val="90"/>
              </w:rPr>
            </w:pPr>
          </w:p>
          <w:p w14:paraId="68EBEBAA" w14:textId="77777777" w:rsidR="00A70264" w:rsidRPr="000E00B8" w:rsidRDefault="00A70264" w:rsidP="00A14745">
            <w:pPr>
              <w:rPr>
                <w:b/>
                <w:color w:val="231F20"/>
                <w:w w:val="90"/>
              </w:rPr>
            </w:pPr>
          </w:p>
          <w:p w14:paraId="3DBCB85E" w14:textId="77777777" w:rsidR="00A70264" w:rsidRPr="000E00B8" w:rsidRDefault="00A70264" w:rsidP="00A14745">
            <w:pPr>
              <w:rPr>
                <w:b/>
                <w:color w:val="231F20"/>
                <w:w w:val="90"/>
              </w:rPr>
            </w:pPr>
          </w:p>
          <w:p w14:paraId="0BF9BF4D" w14:textId="77777777" w:rsidR="00A70264" w:rsidRPr="000E00B8" w:rsidRDefault="00A70264" w:rsidP="00A14745">
            <w:pPr>
              <w:rPr>
                <w:b/>
                <w:color w:val="231F20"/>
                <w:w w:val="90"/>
              </w:rPr>
            </w:pPr>
          </w:p>
          <w:p w14:paraId="072C9596" w14:textId="77777777" w:rsidR="00A70264" w:rsidRPr="000E00B8" w:rsidRDefault="00A70264" w:rsidP="00A14745">
            <w:pPr>
              <w:rPr>
                <w:b/>
                <w:color w:val="231F20"/>
                <w:w w:val="90"/>
              </w:rPr>
            </w:pPr>
          </w:p>
          <w:p w14:paraId="54736033" w14:textId="77777777" w:rsidR="00A70264" w:rsidRPr="000E00B8" w:rsidRDefault="00A70264" w:rsidP="00A14745">
            <w:pPr>
              <w:rPr>
                <w:b/>
                <w:color w:val="231F20"/>
                <w:w w:val="90"/>
              </w:rPr>
            </w:pPr>
          </w:p>
          <w:p w14:paraId="693E7405" w14:textId="77777777" w:rsidR="00A70264" w:rsidRPr="000E00B8" w:rsidRDefault="00A70264" w:rsidP="00A14745">
            <w:pPr>
              <w:rPr>
                <w:b/>
                <w:color w:val="231F20"/>
                <w:w w:val="90"/>
              </w:rPr>
            </w:pPr>
          </w:p>
          <w:p w14:paraId="1BF5C873" w14:textId="77777777" w:rsidR="00A70264" w:rsidRPr="000E00B8" w:rsidRDefault="00A70264" w:rsidP="00A14745">
            <w:pPr>
              <w:rPr>
                <w:b/>
                <w:color w:val="231F20"/>
                <w:w w:val="90"/>
              </w:rPr>
            </w:pPr>
          </w:p>
          <w:p w14:paraId="3F179515" w14:textId="77777777" w:rsidR="00A70264" w:rsidRPr="000E00B8" w:rsidRDefault="00A70264" w:rsidP="00A14745">
            <w:pPr>
              <w:rPr>
                <w:b/>
                <w:color w:val="231F20"/>
                <w:w w:val="90"/>
              </w:rPr>
            </w:pPr>
          </w:p>
          <w:p w14:paraId="06BF0E0A" w14:textId="77777777" w:rsidR="00A70264" w:rsidRPr="000E00B8" w:rsidRDefault="00A70264" w:rsidP="00A14745">
            <w:pPr>
              <w:rPr>
                <w:b/>
                <w:color w:val="231F20"/>
                <w:w w:val="90"/>
              </w:rPr>
            </w:pPr>
          </w:p>
          <w:p w14:paraId="6A8A4D14" w14:textId="77777777" w:rsidR="00A70264" w:rsidRPr="000E00B8" w:rsidRDefault="00A70264" w:rsidP="00A14745">
            <w:pPr>
              <w:rPr>
                <w:b/>
                <w:color w:val="231F20"/>
                <w:w w:val="90"/>
              </w:rPr>
            </w:pPr>
          </w:p>
          <w:p w14:paraId="56BBE1FD" w14:textId="77777777" w:rsidR="00A70264" w:rsidRPr="000E00B8" w:rsidRDefault="00A70264" w:rsidP="00A14745">
            <w:pPr>
              <w:rPr>
                <w:b/>
                <w:color w:val="231F20"/>
                <w:w w:val="90"/>
              </w:rPr>
            </w:pPr>
          </w:p>
          <w:p w14:paraId="00D98C11" w14:textId="77777777" w:rsidR="00A70264" w:rsidRPr="000E00B8" w:rsidRDefault="00A70264" w:rsidP="00A14745">
            <w:pPr>
              <w:rPr>
                <w:b/>
                <w:color w:val="231F20"/>
                <w:w w:val="90"/>
              </w:rPr>
            </w:pPr>
          </w:p>
          <w:p w14:paraId="34DF23E5" w14:textId="77777777" w:rsidR="00A70264" w:rsidRPr="000E00B8" w:rsidRDefault="00A70264" w:rsidP="00A14745">
            <w:pPr>
              <w:rPr>
                <w:b/>
                <w:color w:val="231F20"/>
                <w:w w:val="90"/>
              </w:rPr>
            </w:pPr>
            <w:r w:rsidRPr="000E00B8">
              <w:rPr>
                <w:b/>
                <w:color w:val="231F20"/>
                <w:w w:val="90"/>
              </w:rPr>
              <w:t>Eğitim</w:t>
            </w:r>
            <w:r w:rsidRPr="000E00B8">
              <w:rPr>
                <w:b/>
                <w:color w:val="231F20"/>
                <w:spacing w:val="-2"/>
                <w:w w:val="90"/>
              </w:rPr>
              <w:t xml:space="preserve"> </w:t>
            </w:r>
            <w:r w:rsidRPr="000E00B8">
              <w:rPr>
                <w:b/>
                <w:color w:val="231F20"/>
                <w:w w:val="90"/>
              </w:rPr>
              <w:t>ve</w:t>
            </w:r>
            <w:r w:rsidRPr="000E00B8">
              <w:rPr>
                <w:b/>
                <w:color w:val="231F20"/>
                <w:spacing w:val="-1"/>
                <w:w w:val="90"/>
              </w:rPr>
              <w:t xml:space="preserve"> </w:t>
            </w:r>
            <w:r w:rsidRPr="000E00B8">
              <w:rPr>
                <w:b/>
                <w:color w:val="231F20"/>
                <w:w w:val="90"/>
              </w:rPr>
              <w:t>Öğretim</w:t>
            </w:r>
          </w:p>
          <w:p w14:paraId="6F70D91D" w14:textId="77777777" w:rsidR="00A70264" w:rsidRPr="000E00B8" w:rsidRDefault="00A70264" w:rsidP="00A14745">
            <w:pPr>
              <w:rPr>
                <w:b/>
              </w:rPr>
            </w:pPr>
          </w:p>
          <w:p w14:paraId="57461978" w14:textId="77777777" w:rsidR="00A70264" w:rsidRPr="000E00B8" w:rsidRDefault="00A70264" w:rsidP="00A14745">
            <w:pPr>
              <w:rPr>
                <w:b/>
              </w:rPr>
            </w:pPr>
          </w:p>
          <w:p w14:paraId="374BF06E" w14:textId="77777777" w:rsidR="00A70264" w:rsidRPr="000E00B8" w:rsidRDefault="00A70264" w:rsidP="00A14745"/>
        </w:tc>
        <w:tc>
          <w:tcPr>
            <w:tcW w:w="8630" w:type="dxa"/>
          </w:tcPr>
          <w:p w14:paraId="77536BA6" w14:textId="77777777" w:rsidR="00A70264" w:rsidRPr="000E00B8" w:rsidRDefault="00A70264" w:rsidP="00B9752C">
            <w:pPr>
              <w:widowControl/>
              <w:numPr>
                <w:ilvl w:val="0"/>
                <w:numId w:val="34"/>
              </w:numPr>
              <w:autoSpaceDE/>
              <w:autoSpaceDN/>
              <w:spacing w:line="276" w:lineRule="auto"/>
              <w:ind w:left="284"/>
              <w:jc w:val="both"/>
              <w:rPr>
                <w:rFonts w:cs="Times New Roman"/>
              </w:rPr>
            </w:pPr>
            <w:r w:rsidRPr="000E00B8">
              <w:rPr>
                <w:rFonts w:cs="Times New Roman"/>
              </w:rPr>
              <w:lastRenderedPageBreak/>
              <w:t>Eğitim ve öğretime erişim imkânlarının sağlanması, izlenmesi ve geliştirilmesi</w:t>
            </w:r>
          </w:p>
          <w:p w14:paraId="5655A847" w14:textId="77777777" w:rsidR="00A70264" w:rsidRPr="000E00B8" w:rsidRDefault="00A70264" w:rsidP="00B9752C">
            <w:pPr>
              <w:widowControl/>
              <w:numPr>
                <w:ilvl w:val="0"/>
                <w:numId w:val="34"/>
              </w:numPr>
              <w:autoSpaceDE/>
              <w:autoSpaceDN/>
              <w:spacing w:line="276" w:lineRule="auto"/>
              <w:ind w:left="284" w:hanging="296"/>
              <w:jc w:val="both"/>
              <w:rPr>
                <w:rFonts w:cs="Times New Roman"/>
              </w:rPr>
            </w:pPr>
            <w:r w:rsidRPr="000E00B8">
              <w:rPr>
                <w:rFonts w:cs="Times New Roman"/>
              </w:rPr>
              <w:t>Öğrencilerin eğitim ve öğretim kurumlarında devam ve tamamlama oranlarının artırılması</w:t>
            </w:r>
          </w:p>
          <w:p w14:paraId="2F259811" w14:textId="77777777" w:rsidR="00A70264" w:rsidRPr="000E00B8" w:rsidRDefault="00A70264" w:rsidP="00B9752C">
            <w:pPr>
              <w:widowControl/>
              <w:numPr>
                <w:ilvl w:val="0"/>
                <w:numId w:val="34"/>
              </w:numPr>
              <w:tabs>
                <w:tab w:val="left" w:pos="581"/>
              </w:tabs>
              <w:spacing w:line="251" w:lineRule="exact"/>
              <w:ind w:left="284"/>
              <w:rPr>
                <w:rFonts w:cs="Times New Roman"/>
              </w:rPr>
            </w:pPr>
            <w:r w:rsidRPr="000E00B8">
              <w:rPr>
                <w:rFonts w:cs="Times New Roman"/>
              </w:rPr>
              <w:t>Öğrenci başarısını artırmaya yönelik faaliyetlerin yürütülmesi</w:t>
            </w:r>
          </w:p>
          <w:p w14:paraId="504789B5" w14:textId="77777777" w:rsidR="00A70264" w:rsidRPr="000E00B8" w:rsidRDefault="00A70264" w:rsidP="00B9752C">
            <w:pPr>
              <w:widowControl/>
              <w:numPr>
                <w:ilvl w:val="0"/>
                <w:numId w:val="34"/>
              </w:numPr>
              <w:tabs>
                <w:tab w:val="left" w:pos="581"/>
              </w:tabs>
              <w:ind w:left="284"/>
              <w:rPr>
                <w:rFonts w:cs="Times New Roman"/>
              </w:rPr>
            </w:pPr>
            <w:r w:rsidRPr="000E00B8">
              <w:rPr>
                <w:rFonts w:cs="Times New Roman"/>
              </w:rPr>
              <w:t>Öğrenci yerleştirme ve kayıt işlemlerinin gerçekleştirilmesi</w:t>
            </w:r>
          </w:p>
          <w:p w14:paraId="637AD42C" w14:textId="77777777" w:rsidR="00A70264" w:rsidRPr="000E00B8" w:rsidRDefault="00A70264" w:rsidP="00B9752C">
            <w:pPr>
              <w:widowControl/>
              <w:numPr>
                <w:ilvl w:val="0"/>
                <w:numId w:val="34"/>
              </w:numPr>
              <w:tabs>
                <w:tab w:val="left" w:pos="581"/>
              </w:tabs>
              <w:spacing w:line="266" w:lineRule="auto"/>
              <w:ind w:left="284" w:right="905"/>
              <w:jc w:val="both"/>
              <w:rPr>
                <w:rFonts w:cs="Times New Roman"/>
              </w:rPr>
            </w:pPr>
            <w:r w:rsidRPr="000E00B8">
              <w:rPr>
                <w:rFonts w:cs="Times New Roman"/>
              </w:rPr>
              <w:t>Okul öncesi eğitim kurumlarına erişimi mümkün olmayan çocuklar için alternatif erişim modellerinin uygulanmasıyla okul öncesi eğitim kurumlarına kayıt işlemlerinin sağlanması</w:t>
            </w:r>
          </w:p>
          <w:p w14:paraId="7A2A79A4" w14:textId="77777777" w:rsidR="00A70264" w:rsidRPr="000E00B8" w:rsidRDefault="00A70264" w:rsidP="00B9752C">
            <w:pPr>
              <w:widowControl/>
              <w:numPr>
                <w:ilvl w:val="0"/>
                <w:numId w:val="34"/>
              </w:numPr>
              <w:tabs>
                <w:tab w:val="left" w:pos="581"/>
              </w:tabs>
              <w:spacing w:line="251" w:lineRule="exact"/>
              <w:ind w:left="284"/>
              <w:jc w:val="both"/>
              <w:rPr>
                <w:rFonts w:cs="Times New Roman"/>
              </w:rPr>
            </w:pPr>
            <w:r w:rsidRPr="000E00B8">
              <w:rPr>
                <w:rFonts w:cs="Times New Roman"/>
              </w:rPr>
              <w:t>Yabancı öğrencilerin eğitim ve öğretimine yönelik iş ve işlemlerin yürütülmesi</w:t>
            </w:r>
          </w:p>
          <w:p w14:paraId="4A898ABA" w14:textId="77777777" w:rsidR="00A70264" w:rsidRPr="000E00B8" w:rsidRDefault="00A70264" w:rsidP="00B9752C">
            <w:pPr>
              <w:widowControl/>
              <w:numPr>
                <w:ilvl w:val="0"/>
                <w:numId w:val="34"/>
              </w:numPr>
              <w:autoSpaceDE/>
              <w:autoSpaceDN/>
              <w:spacing w:line="276" w:lineRule="auto"/>
              <w:ind w:left="284"/>
              <w:jc w:val="both"/>
              <w:rPr>
                <w:rFonts w:cs="Times New Roman"/>
              </w:rPr>
            </w:pPr>
            <w:r w:rsidRPr="000E00B8">
              <w:rPr>
                <w:rFonts w:cs="Times New Roman"/>
              </w:rPr>
              <w:t xml:space="preserve">İlimizde geçici koruma altında bulunan yabancıların çocuklarının eğitim ve öğretime erişim imkânlarının artırılması </w:t>
            </w:r>
          </w:p>
          <w:p w14:paraId="199BEF0B" w14:textId="77777777" w:rsidR="00A70264" w:rsidRPr="000E00B8" w:rsidRDefault="00A70264" w:rsidP="00B9752C">
            <w:pPr>
              <w:widowControl/>
              <w:numPr>
                <w:ilvl w:val="0"/>
                <w:numId w:val="34"/>
              </w:numPr>
              <w:autoSpaceDE/>
              <w:autoSpaceDN/>
              <w:spacing w:line="23" w:lineRule="atLeast"/>
              <w:ind w:left="284"/>
              <w:jc w:val="both"/>
              <w:rPr>
                <w:rFonts w:cs="Times New Roman"/>
              </w:rPr>
            </w:pPr>
            <w:r w:rsidRPr="000E00B8">
              <w:rPr>
                <w:rFonts w:cs="Times New Roman"/>
              </w:rPr>
              <w:t>Yurt içi ve yurt dışında eğitim ve öğretim süreçlerine ilişkin gelişmelerin takip edilmesi</w:t>
            </w:r>
          </w:p>
          <w:p w14:paraId="0E2E3AF0" w14:textId="77777777" w:rsidR="00A70264" w:rsidRPr="000E00B8" w:rsidRDefault="00A70264" w:rsidP="00B9752C">
            <w:pPr>
              <w:widowControl/>
              <w:numPr>
                <w:ilvl w:val="0"/>
                <w:numId w:val="34"/>
              </w:numPr>
              <w:tabs>
                <w:tab w:val="left" w:pos="581"/>
              </w:tabs>
              <w:spacing w:line="266" w:lineRule="auto"/>
              <w:ind w:left="284" w:right="904"/>
              <w:jc w:val="both"/>
              <w:rPr>
                <w:rFonts w:cs="Times New Roman"/>
              </w:rPr>
            </w:pPr>
            <w:r w:rsidRPr="000E00B8">
              <w:rPr>
                <w:rFonts w:cs="Times New Roman"/>
              </w:rPr>
              <w:t>Yurt içinde milletlerarası ilköğretim ve ortaöğretim düzeyindeki özel öğretim kurumları ile yurt dışındaki ilköğretim ve ortaöğretim kurumlarından alınan öğrenim belgesi ve diplomaların denklik iş ve işlemlerinin yürütülmesi</w:t>
            </w:r>
          </w:p>
          <w:p w14:paraId="1E97B6AC" w14:textId="77777777" w:rsidR="00A70264" w:rsidRPr="000E00B8" w:rsidRDefault="00A70264" w:rsidP="00B9752C">
            <w:pPr>
              <w:widowControl/>
              <w:numPr>
                <w:ilvl w:val="0"/>
                <w:numId w:val="34"/>
              </w:numPr>
              <w:tabs>
                <w:tab w:val="left" w:pos="581"/>
              </w:tabs>
              <w:spacing w:line="251" w:lineRule="exact"/>
              <w:ind w:left="284"/>
              <w:jc w:val="both"/>
              <w:rPr>
                <w:rFonts w:cs="Times New Roman"/>
              </w:rPr>
            </w:pPr>
            <w:r w:rsidRPr="000E00B8">
              <w:rPr>
                <w:rFonts w:cs="Times New Roman"/>
              </w:rPr>
              <w:t>Hayat boyu öğrenme kapsamında eğitim ve öğretim faaliyetlerinin düzenlenmesi</w:t>
            </w:r>
          </w:p>
          <w:p w14:paraId="3D47A1C7" w14:textId="77777777" w:rsidR="00A70264" w:rsidRPr="000E00B8" w:rsidRDefault="00A70264" w:rsidP="00B9752C">
            <w:pPr>
              <w:widowControl/>
              <w:numPr>
                <w:ilvl w:val="0"/>
                <w:numId w:val="34"/>
              </w:numPr>
              <w:tabs>
                <w:tab w:val="left" w:pos="581"/>
              </w:tabs>
              <w:ind w:left="284"/>
              <w:jc w:val="both"/>
              <w:rPr>
                <w:rFonts w:cs="Times New Roman"/>
              </w:rPr>
            </w:pPr>
            <w:r w:rsidRPr="000E00B8">
              <w:rPr>
                <w:rFonts w:cs="Times New Roman"/>
              </w:rPr>
              <w:t>Öğretim programları ve haftalık ders çizelgelerinin hazırlanması ve uygulanması</w:t>
            </w:r>
          </w:p>
          <w:p w14:paraId="0016191A" w14:textId="77777777" w:rsidR="00A70264" w:rsidRPr="000E00B8" w:rsidRDefault="00A70264" w:rsidP="00B9752C">
            <w:pPr>
              <w:widowControl/>
              <w:numPr>
                <w:ilvl w:val="0"/>
                <w:numId w:val="34"/>
              </w:numPr>
              <w:tabs>
                <w:tab w:val="left" w:pos="581"/>
              </w:tabs>
              <w:ind w:left="284"/>
              <w:jc w:val="both"/>
              <w:rPr>
                <w:rFonts w:cs="Times New Roman"/>
              </w:rPr>
            </w:pPr>
            <w:r w:rsidRPr="000E00B8">
              <w:rPr>
                <w:rFonts w:cs="Times New Roman"/>
              </w:rPr>
              <w:t>Yabancı dil becerisinin geliştirilmesine yönelik faaliyetlerin yürütülmesi</w:t>
            </w:r>
          </w:p>
          <w:p w14:paraId="6ACDAAB2" w14:textId="77777777" w:rsidR="00A70264" w:rsidRPr="000E00B8" w:rsidRDefault="00A70264" w:rsidP="00B9752C">
            <w:pPr>
              <w:widowControl/>
              <w:numPr>
                <w:ilvl w:val="0"/>
                <w:numId w:val="34"/>
              </w:numPr>
              <w:tabs>
                <w:tab w:val="left" w:pos="581"/>
              </w:tabs>
              <w:spacing w:line="266" w:lineRule="auto"/>
              <w:ind w:left="284" w:right="905"/>
              <w:jc w:val="both"/>
              <w:rPr>
                <w:rFonts w:cs="Times New Roman"/>
              </w:rPr>
            </w:pPr>
            <w:r w:rsidRPr="000E00B8">
              <w:rPr>
                <w:rFonts w:cs="Times New Roman"/>
              </w:rPr>
              <w:t>Dijital eğitim platformları içeriklerinin geliştirilmesi ve dijital eğitim platformlarına destek sağlanması</w:t>
            </w:r>
          </w:p>
          <w:p w14:paraId="6F1A6DF7" w14:textId="77777777" w:rsidR="00A70264" w:rsidRPr="000E00B8" w:rsidRDefault="00A70264" w:rsidP="00B9752C">
            <w:pPr>
              <w:widowControl/>
              <w:numPr>
                <w:ilvl w:val="0"/>
                <w:numId w:val="34"/>
              </w:numPr>
              <w:tabs>
                <w:tab w:val="left" w:pos="581"/>
              </w:tabs>
              <w:spacing w:line="251" w:lineRule="exact"/>
              <w:ind w:left="284"/>
              <w:jc w:val="both"/>
              <w:rPr>
                <w:rFonts w:cs="Times New Roman"/>
              </w:rPr>
            </w:pPr>
            <w:r w:rsidRPr="000E00B8">
              <w:rPr>
                <w:rFonts w:cs="Times New Roman"/>
              </w:rPr>
              <w:t>Ders kitaplarının ve diğer eğitim materyallerinin temin edilmesi</w:t>
            </w:r>
          </w:p>
          <w:p w14:paraId="63F99B95" w14:textId="77777777" w:rsidR="00A70264" w:rsidRPr="000E00B8" w:rsidRDefault="00A70264" w:rsidP="00B9752C">
            <w:pPr>
              <w:widowControl/>
              <w:numPr>
                <w:ilvl w:val="0"/>
                <w:numId w:val="34"/>
              </w:numPr>
              <w:tabs>
                <w:tab w:val="left" w:pos="581"/>
              </w:tabs>
              <w:spacing w:line="266" w:lineRule="auto"/>
              <w:ind w:left="284" w:right="905"/>
              <w:rPr>
                <w:rFonts w:cs="Times New Roman"/>
              </w:rPr>
            </w:pPr>
            <w:r w:rsidRPr="000E00B8">
              <w:rPr>
                <w:rFonts w:cs="Times New Roman"/>
              </w:rPr>
              <w:t>Okul sağlığına ilişkin hizmetlerin ve öğrencilerde çevre ve atık bilincinin arttırılmasına yönelik faaliyetlerin yürütülmesi</w:t>
            </w:r>
          </w:p>
          <w:p w14:paraId="79D290E5" w14:textId="77777777" w:rsidR="00A70264" w:rsidRPr="000E00B8" w:rsidRDefault="00A70264" w:rsidP="00B9752C">
            <w:pPr>
              <w:widowControl/>
              <w:numPr>
                <w:ilvl w:val="0"/>
                <w:numId w:val="34"/>
              </w:numPr>
              <w:tabs>
                <w:tab w:val="left" w:pos="581"/>
              </w:tabs>
              <w:spacing w:line="251" w:lineRule="exact"/>
              <w:ind w:left="284"/>
              <w:rPr>
                <w:rFonts w:cs="Times New Roman"/>
              </w:rPr>
            </w:pPr>
            <w:r w:rsidRPr="000E00B8">
              <w:rPr>
                <w:rFonts w:cs="Times New Roman"/>
              </w:rPr>
              <w:t>Eğitsel tanılama ve yönlendirme faaliyetlerinin yürütülmesi</w:t>
            </w:r>
          </w:p>
          <w:p w14:paraId="1E0DA55E" w14:textId="77777777" w:rsidR="00A70264" w:rsidRPr="000E00B8" w:rsidRDefault="00A70264" w:rsidP="00B9752C">
            <w:pPr>
              <w:widowControl/>
              <w:numPr>
                <w:ilvl w:val="0"/>
                <w:numId w:val="34"/>
              </w:numPr>
              <w:tabs>
                <w:tab w:val="left" w:pos="581"/>
              </w:tabs>
              <w:ind w:left="284"/>
              <w:rPr>
                <w:rFonts w:cs="Times New Roman"/>
              </w:rPr>
            </w:pPr>
            <w:r w:rsidRPr="000E00B8">
              <w:rPr>
                <w:rFonts w:cs="Times New Roman"/>
              </w:rPr>
              <w:t>Kişisel, eğitsel ve mesleki rehberlik faaliyetlerinin yürütülmesi</w:t>
            </w:r>
          </w:p>
          <w:p w14:paraId="0C8DCA83" w14:textId="77777777" w:rsidR="00A70264" w:rsidRPr="000E00B8" w:rsidRDefault="00A70264" w:rsidP="00B9752C">
            <w:pPr>
              <w:widowControl/>
              <w:numPr>
                <w:ilvl w:val="0"/>
                <w:numId w:val="34"/>
              </w:numPr>
              <w:tabs>
                <w:tab w:val="left" w:pos="581"/>
              </w:tabs>
              <w:ind w:left="284"/>
              <w:rPr>
                <w:rFonts w:cs="Times New Roman"/>
              </w:rPr>
            </w:pPr>
            <w:r w:rsidRPr="000E00B8">
              <w:rPr>
                <w:rFonts w:cs="Times New Roman"/>
              </w:rPr>
              <w:t>Psikososyal koruma, önleme ve müdahale hizmetlerinin verilmesi</w:t>
            </w:r>
          </w:p>
          <w:p w14:paraId="369EC261" w14:textId="77777777" w:rsidR="00A70264" w:rsidRPr="000E00B8" w:rsidRDefault="00A70264" w:rsidP="00B9752C">
            <w:pPr>
              <w:widowControl/>
              <w:numPr>
                <w:ilvl w:val="0"/>
                <w:numId w:val="34"/>
              </w:numPr>
              <w:tabs>
                <w:tab w:val="left" w:pos="581"/>
              </w:tabs>
              <w:spacing w:line="251" w:lineRule="exact"/>
              <w:ind w:left="284"/>
              <w:rPr>
                <w:rFonts w:cs="Times New Roman"/>
              </w:rPr>
            </w:pPr>
            <w:r w:rsidRPr="000E00B8">
              <w:rPr>
                <w:rFonts w:cs="Times New Roman"/>
              </w:rPr>
              <w:t xml:space="preserve">Özel politika gerektiren bireylerin eğitim ve öğretimine ilişkin iş ve işlemlerin yürütülmesi </w:t>
            </w:r>
          </w:p>
          <w:p w14:paraId="0393E553" w14:textId="77777777" w:rsidR="00A70264" w:rsidRPr="000E00B8" w:rsidRDefault="00A70264" w:rsidP="00B9752C">
            <w:pPr>
              <w:widowControl/>
              <w:numPr>
                <w:ilvl w:val="0"/>
                <w:numId w:val="34"/>
              </w:numPr>
              <w:tabs>
                <w:tab w:val="left" w:pos="581"/>
              </w:tabs>
              <w:spacing w:line="251" w:lineRule="exact"/>
              <w:ind w:left="284"/>
              <w:rPr>
                <w:rFonts w:cs="Times New Roman"/>
              </w:rPr>
            </w:pPr>
            <w:r w:rsidRPr="000E00B8">
              <w:rPr>
                <w:rFonts w:cs="Times New Roman"/>
              </w:rPr>
              <w:t>Öğrenci akademik başarı ve öğrenme kazanımlarının seviyesinin artırılması</w:t>
            </w:r>
          </w:p>
          <w:p w14:paraId="5BD14BB6" w14:textId="77777777" w:rsidR="00A70264" w:rsidRPr="000E00B8" w:rsidRDefault="00A70264" w:rsidP="00B9752C">
            <w:pPr>
              <w:widowControl/>
              <w:numPr>
                <w:ilvl w:val="0"/>
                <w:numId w:val="34"/>
              </w:numPr>
              <w:tabs>
                <w:tab w:val="left" w:pos="581"/>
              </w:tabs>
              <w:spacing w:line="251" w:lineRule="exact"/>
              <w:ind w:left="284"/>
              <w:rPr>
                <w:rFonts w:cs="Times New Roman"/>
              </w:rPr>
            </w:pPr>
            <w:r w:rsidRPr="000E00B8">
              <w:rPr>
                <w:rFonts w:cs="Times New Roman"/>
              </w:rPr>
              <w:t xml:space="preserve">Destekleme ve Yetiştirme Kurs Programları’nın uygulanması </w:t>
            </w:r>
          </w:p>
          <w:p w14:paraId="0752658E"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İlkokullarda Yetiştirme Programı’nın (İYEP) uygulanması</w:t>
            </w:r>
          </w:p>
          <w:p w14:paraId="7F0EA34B"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Kurumlar ve üniversiteler adına yurt dışında öğrenim gören resmî-burslu öğrencilerin iş ve işlemlerinin yürütülmesi</w:t>
            </w:r>
          </w:p>
          <w:p w14:paraId="6F9B629D"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Eğitim ve istihdam ilişkisini güçlendirecek faaliyetlerin yapılması</w:t>
            </w:r>
          </w:p>
          <w:p w14:paraId="3723104E"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lastRenderedPageBreak/>
              <w:t>Öğrencilerin mizaç, ilgi ve yeteneklerine uygun eğitimi alabilmelerine imkân veren işlevsel bir rehberlik faaliyetlerinin yapılması</w:t>
            </w:r>
          </w:p>
          <w:p w14:paraId="57355022"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Mesleki rehberlik sistemi geliştirmek amacıyla eğitim içerikleri ile ölçme araçları geliştirilmesi ve rehber öğretmenlerin bu alanda bilgi ve becerilerini arttıracak faaliyetler düzenlenmesi</w:t>
            </w:r>
          </w:p>
          <w:p w14:paraId="3350135A"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Fiziksel ve zihinsel dezavantajlı öğrencilerimizi akranlarından soyutlamayan ve birlikte yaşama kültürünü güçlendiren eğitimde adalet temelli yaklaşım modelinin sağlanması</w:t>
            </w:r>
          </w:p>
          <w:p w14:paraId="220325DC"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İlimizin kalkınmasında önemli bir kaynak niteliğinde bulunan özel yetenekli öğrencilerimizin, akranlarından ayrıştırmadan kendi doğalarına uygun bir eğitimyöntemi ile desteklenmesi</w:t>
            </w:r>
          </w:p>
          <w:p w14:paraId="6DD02B4E"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Bilim ve Sanat Merkezleri’nde (BİLSEM) eğitim alacak özel yetenekli öğrencilerin yönlendirilmesi, tanılanması ve yerleştirilmesi</w:t>
            </w:r>
          </w:p>
          <w:p w14:paraId="661A4CFD"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Yatılılık, bursluluk ve özel öğretim teşvikleri hizmetlerinin yürütülmesi</w:t>
            </w:r>
          </w:p>
          <w:p w14:paraId="1A087748"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 xml:space="preserve">Öğrencilerin yaş, okul türü ve programlarına göre gereksinimlerini dikkate alan </w:t>
            </w:r>
          </w:p>
          <w:p w14:paraId="51D4B1D0" w14:textId="77777777" w:rsidR="00A70264" w:rsidRPr="000E00B8" w:rsidRDefault="00A70264" w:rsidP="00A14745">
            <w:pPr>
              <w:spacing w:line="251" w:lineRule="exact"/>
              <w:ind w:left="284"/>
              <w:rPr>
                <w:rFonts w:cs="Times New Roman"/>
              </w:rPr>
            </w:pPr>
            <w:r w:rsidRPr="000E00B8">
              <w:rPr>
                <w:rFonts w:cs="Times New Roman"/>
              </w:rPr>
              <w:t>beceri temelli yabancı dil yeterlilikleri sistemi ile ilgili uygulamaların takip edilmesi</w:t>
            </w:r>
          </w:p>
          <w:p w14:paraId="67B65C4A"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Erken çocukluk eğitiminin niteliği ve yaygınlığını artıracak uygulamaların hayat geçirilmesi</w:t>
            </w:r>
          </w:p>
          <w:p w14:paraId="59FF7A04"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Öğrencilerimizin bilişsel, duygusal ve fiziksel olarak çok boyutlu gelişimini önemseyen ve bilgiden çok görgüyü temele alan uygulamalar geliştirilmesi</w:t>
            </w:r>
          </w:p>
          <w:p w14:paraId="38F8E450"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Ortaöğretimin değişen dünyanın gerektirdiği becerileri sağlayan ve değişimin aktörü olacak öğrenciler yetiştiren bir yapıya kavuşturulması</w:t>
            </w:r>
          </w:p>
          <w:p w14:paraId="3F5BAA61"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Mesleki ve teknik ortaöğretim kurumlarında il istihdam ve mesleki eğitim kurullarınca önerilen alan/dal açılması/kapatılması ile ilgili iş ve işlemlerin yürütülmesi</w:t>
            </w:r>
          </w:p>
          <w:p w14:paraId="3AA4127F"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Ortaöğretim kademesinde özel eğitim meslek okulu programının uygulandığı özel eğitim sınıfları için alan/dal tanımlanması ile ilgili iş ve işlemlerin yürütülmesi</w:t>
            </w:r>
          </w:p>
          <w:p w14:paraId="43666203"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Örgün eğitim ve hayat boyu öğrenme kurumlarında göç ve acil durumlarda yürütülen eğitim faaliyetlerinin ilgili birimler ile iş birliği hâlinde planlanması ve uygulanmasına yönelik çalışmaların yürütülmesi</w:t>
            </w:r>
          </w:p>
          <w:p w14:paraId="49CAD8B1"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İlimizin entelektüel sermayesini artırmak, medeniyet ve kalkınmaya destek vermek amacıyla güzel sanatlar, spor, fen ve sosyal bilimler liselerinin niteliğinin güçlendirilmesi için gerekli altyapı çalışmalarının takip edilmesi ve desteklenmesi</w:t>
            </w:r>
          </w:p>
          <w:p w14:paraId="05E7E2B5" w14:textId="77777777" w:rsidR="00A70264" w:rsidRPr="000E00B8" w:rsidRDefault="00A70264" w:rsidP="00B9752C">
            <w:pPr>
              <w:widowControl/>
              <w:numPr>
                <w:ilvl w:val="0"/>
                <w:numId w:val="34"/>
              </w:numPr>
              <w:tabs>
                <w:tab w:val="left" w:pos="296"/>
              </w:tabs>
              <w:spacing w:line="251" w:lineRule="exact"/>
              <w:ind w:left="317" w:hanging="317"/>
              <w:rPr>
                <w:rFonts w:cs="Times New Roman"/>
              </w:rPr>
            </w:pPr>
            <w:r w:rsidRPr="000E00B8">
              <w:rPr>
                <w:rFonts w:cs="Times New Roman"/>
              </w:rPr>
              <w:t>Örgün eğitim içinde din eğitimini kurumsallaştırmak için kurulmuş olan imam hatip okullarının niteliğinin artırılmasına yönelik çalışmaların takip edilmesi ve geliştirilen modellerin uygulanması</w:t>
            </w:r>
          </w:p>
          <w:p w14:paraId="2BF0FC84" w14:textId="77777777" w:rsidR="00A70264" w:rsidRPr="000E00B8" w:rsidRDefault="00A70264" w:rsidP="00B9752C">
            <w:pPr>
              <w:widowControl/>
              <w:numPr>
                <w:ilvl w:val="0"/>
                <w:numId w:val="34"/>
              </w:numPr>
              <w:tabs>
                <w:tab w:val="left" w:pos="296"/>
              </w:tabs>
              <w:spacing w:line="251" w:lineRule="exact"/>
              <w:ind w:left="284"/>
              <w:rPr>
                <w:rFonts w:cs="Times New Roman"/>
              </w:rPr>
            </w:pPr>
            <w:r w:rsidRPr="000E00B8">
              <w:rPr>
                <w:rFonts w:cs="Times New Roman"/>
              </w:rPr>
              <w:t>Sektör talepleri ile dünyadaki değişimi dikkate alan esnek ve modüler bir eğitim öğretim yapısıyla Türkiye’nin ihtiyaç duyduğu nitelikli aranan eleman ihtiyacının karşılanmasına yönelik geliştirilen politikaların uygulanması</w:t>
            </w:r>
          </w:p>
          <w:p w14:paraId="571427B9" w14:textId="77777777" w:rsidR="00A70264" w:rsidRPr="000E00B8" w:rsidRDefault="00A70264" w:rsidP="00B9752C">
            <w:pPr>
              <w:widowControl/>
              <w:numPr>
                <w:ilvl w:val="0"/>
                <w:numId w:val="34"/>
              </w:numPr>
              <w:tabs>
                <w:tab w:val="left" w:pos="296"/>
              </w:tabs>
              <w:spacing w:line="251" w:lineRule="exact"/>
              <w:ind w:left="284"/>
              <w:rPr>
                <w:rFonts w:cs="Times New Roman"/>
              </w:rPr>
            </w:pPr>
            <w:r w:rsidRPr="000E00B8">
              <w:rPr>
                <w:rFonts w:cs="Times New Roman"/>
              </w:rPr>
              <w:t>İlimizin istihdama yönelik becerilerle ilgili risk haritasının oluşturulması</w:t>
            </w:r>
          </w:p>
          <w:p w14:paraId="3B44C0E5" w14:textId="77777777" w:rsidR="00A70264" w:rsidRPr="000E00B8" w:rsidRDefault="00A70264" w:rsidP="00B9752C">
            <w:pPr>
              <w:widowControl/>
              <w:numPr>
                <w:ilvl w:val="0"/>
                <w:numId w:val="34"/>
              </w:numPr>
              <w:tabs>
                <w:tab w:val="left" w:pos="296"/>
              </w:tabs>
              <w:spacing w:line="251" w:lineRule="exact"/>
              <w:ind w:left="284"/>
              <w:rPr>
                <w:rFonts w:cs="Times New Roman"/>
              </w:rPr>
            </w:pPr>
            <w:r w:rsidRPr="000E00B8">
              <w:rPr>
                <w:rFonts w:cs="Times New Roman"/>
              </w:rPr>
              <w:t>Eğitim ve öğretimi hayat boyu devam edecek şekilde yaygınlaştırmak amacıyla,  her yaş ve kademedeki vatandaşlara yaygın eğitim yoluyla çeşitli öğrenme alanlarında, genel veya mesleki ve teknik eğitim programları hazırlanması</w:t>
            </w:r>
          </w:p>
          <w:p w14:paraId="57A8DF1E"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Dezavantajlı kesimde yer alan yetişkinlere temel beceri ihtiyaçları doğrultusunda eğitim ve öğretim verilmesi</w:t>
            </w:r>
          </w:p>
          <w:p w14:paraId="04845825"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Bireylerin iş ve yaşam kalitelerini yükseltmek amacıyla hayat boyu öğrenmeye katılım ve tamamlama oranlarının artırılması</w:t>
            </w:r>
          </w:p>
          <w:p w14:paraId="6436398A"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Eğitim faaliyetleri ile ilgili dokümantasyon, yayım ve arşiv hizmetlerinin yürütülmesi</w:t>
            </w:r>
          </w:p>
          <w:p w14:paraId="0F4A4285"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Hibrit eğitimin eğitimde kullanılmasının sağlanması</w:t>
            </w:r>
          </w:p>
          <w:p w14:paraId="2EE6A48F" w14:textId="77777777" w:rsidR="00A70264" w:rsidRPr="000E00B8" w:rsidRDefault="00A70264" w:rsidP="00B9752C">
            <w:pPr>
              <w:widowControl/>
              <w:numPr>
                <w:ilvl w:val="0"/>
                <w:numId w:val="34"/>
              </w:numPr>
              <w:spacing w:line="251" w:lineRule="exact"/>
              <w:ind w:left="284"/>
              <w:rPr>
                <w:rFonts w:cs="Times New Roman"/>
              </w:rPr>
            </w:pPr>
            <w:r w:rsidRPr="000E00B8">
              <w:rPr>
                <w:rFonts w:cs="Times New Roman"/>
              </w:rPr>
              <w:t>Yapay zekâ uygulamaları geliştirilmesinin sağlanması</w:t>
            </w:r>
          </w:p>
        </w:tc>
      </w:tr>
    </w:tbl>
    <w:p w14:paraId="1EE0A1F6" w14:textId="607CD21E" w:rsidR="00437FB5" w:rsidRDefault="00437FB5" w:rsidP="00E94C7C">
      <w:pPr>
        <w:rPr>
          <w:rFonts w:ascii="Times New Roman" w:eastAsia="Calibri" w:hAnsi="Times New Roman" w:cs="Times New Roman"/>
          <w:lang w:val="tr-TR"/>
        </w:rPr>
      </w:pPr>
    </w:p>
    <w:p w14:paraId="2F95A86F" w14:textId="294A9F17" w:rsidR="004731C4" w:rsidRDefault="004731C4" w:rsidP="00E94C7C">
      <w:pPr>
        <w:rPr>
          <w:rFonts w:ascii="Times New Roman" w:eastAsia="Calibri" w:hAnsi="Times New Roman" w:cs="Times New Roman"/>
          <w:lang w:val="tr-TR"/>
        </w:rPr>
      </w:pPr>
    </w:p>
    <w:p w14:paraId="2EC5F6D8" w14:textId="506D7DE3" w:rsidR="004731C4" w:rsidRDefault="004731C4" w:rsidP="00E94C7C">
      <w:pPr>
        <w:rPr>
          <w:rFonts w:ascii="Times New Roman" w:eastAsia="Calibri" w:hAnsi="Times New Roman" w:cs="Times New Roman"/>
          <w:lang w:val="tr-TR"/>
        </w:rPr>
      </w:pPr>
    </w:p>
    <w:tbl>
      <w:tblPr>
        <w:tblStyle w:val="TabloKlavuzu2"/>
        <w:tblW w:w="10343" w:type="dxa"/>
        <w:tblInd w:w="-572" w:type="dxa"/>
        <w:tblLook w:val="04A0" w:firstRow="1" w:lastRow="0" w:firstColumn="1" w:lastColumn="0" w:noHBand="0" w:noVBand="1"/>
      </w:tblPr>
      <w:tblGrid>
        <w:gridCol w:w="1430"/>
        <w:gridCol w:w="8913"/>
      </w:tblGrid>
      <w:tr w:rsidR="00A70264" w:rsidRPr="000E00B8" w14:paraId="1C666D7E" w14:textId="77777777" w:rsidTr="009A054F">
        <w:tc>
          <w:tcPr>
            <w:tcW w:w="1430" w:type="dxa"/>
            <w:shd w:val="clear" w:color="auto" w:fill="C00000"/>
            <w:vAlign w:val="center"/>
          </w:tcPr>
          <w:p w14:paraId="58CA0308" w14:textId="77777777" w:rsidR="00A70264" w:rsidRPr="000E00B8" w:rsidRDefault="00A70264" w:rsidP="00A14745">
            <w:pPr>
              <w:spacing w:after="160" w:line="259" w:lineRule="auto"/>
              <w:jc w:val="center"/>
              <w:rPr>
                <w:b/>
                <w:sz w:val="24"/>
                <w:szCs w:val="24"/>
              </w:rPr>
            </w:pPr>
            <w:r w:rsidRPr="000E00B8">
              <w:rPr>
                <w:b/>
                <w:sz w:val="24"/>
                <w:szCs w:val="24"/>
              </w:rPr>
              <w:lastRenderedPageBreak/>
              <w:t>FAALİYET ALANI</w:t>
            </w:r>
          </w:p>
        </w:tc>
        <w:tc>
          <w:tcPr>
            <w:tcW w:w="8913" w:type="dxa"/>
            <w:shd w:val="clear" w:color="auto" w:fill="C00000"/>
            <w:vAlign w:val="center"/>
          </w:tcPr>
          <w:p w14:paraId="58E32099" w14:textId="77777777" w:rsidR="00A70264" w:rsidRPr="000E00B8" w:rsidRDefault="00A70264" w:rsidP="00A14745">
            <w:pPr>
              <w:spacing w:after="160" w:line="259" w:lineRule="auto"/>
              <w:jc w:val="center"/>
              <w:rPr>
                <w:b/>
                <w:sz w:val="24"/>
                <w:szCs w:val="24"/>
              </w:rPr>
            </w:pPr>
            <w:r w:rsidRPr="000E00B8">
              <w:rPr>
                <w:b/>
                <w:sz w:val="24"/>
                <w:szCs w:val="24"/>
              </w:rPr>
              <w:t>ÜRÜN VE HİZMETLER</w:t>
            </w:r>
          </w:p>
        </w:tc>
      </w:tr>
      <w:tr w:rsidR="00A70264" w:rsidRPr="000E00B8" w14:paraId="275BB6AF" w14:textId="77777777" w:rsidTr="009A054F">
        <w:trPr>
          <w:trHeight w:val="7138"/>
        </w:trPr>
        <w:tc>
          <w:tcPr>
            <w:tcW w:w="1430" w:type="dxa"/>
          </w:tcPr>
          <w:p w14:paraId="2083416F" w14:textId="77777777" w:rsidR="00A70264" w:rsidRPr="000E00B8" w:rsidRDefault="00A70264" w:rsidP="00A14745">
            <w:pPr>
              <w:spacing w:before="218" w:line="266" w:lineRule="auto"/>
              <w:ind w:left="131"/>
              <w:outlineLvl w:val="8"/>
              <w:rPr>
                <w:rFonts w:cs="Times New Roman"/>
                <w:b/>
                <w:bCs/>
                <w:color w:val="231F20"/>
                <w:w w:val="90"/>
              </w:rPr>
            </w:pPr>
          </w:p>
          <w:p w14:paraId="6671FDD0" w14:textId="77777777" w:rsidR="00A70264" w:rsidRPr="000E00B8" w:rsidRDefault="00A70264" w:rsidP="00A14745">
            <w:pPr>
              <w:spacing w:before="218" w:line="266" w:lineRule="auto"/>
              <w:ind w:left="131"/>
              <w:outlineLvl w:val="8"/>
              <w:rPr>
                <w:rFonts w:cs="Times New Roman"/>
                <w:b/>
                <w:bCs/>
                <w:color w:val="231F20"/>
                <w:w w:val="90"/>
              </w:rPr>
            </w:pPr>
          </w:p>
          <w:p w14:paraId="3E230122" w14:textId="77777777" w:rsidR="00A70264" w:rsidRPr="000E00B8" w:rsidRDefault="00A70264" w:rsidP="00A14745">
            <w:pPr>
              <w:spacing w:before="218" w:line="266" w:lineRule="auto"/>
              <w:outlineLvl w:val="8"/>
              <w:rPr>
                <w:rFonts w:cs="Times New Roman"/>
                <w:b/>
                <w:bCs/>
              </w:rPr>
            </w:pPr>
            <w:r w:rsidRPr="000E00B8">
              <w:rPr>
                <w:rFonts w:cs="Times New Roman"/>
                <w:b/>
                <w:bCs/>
                <w:color w:val="231F20"/>
                <w:w w:val="90"/>
              </w:rPr>
              <w:t>Bilimsel,</w:t>
            </w:r>
            <w:r w:rsidRPr="000E00B8">
              <w:rPr>
                <w:rFonts w:cs="Times New Roman"/>
                <w:b/>
                <w:bCs/>
                <w:color w:val="231F20"/>
                <w:spacing w:val="1"/>
                <w:w w:val="90"/>
              </w:rPr>
              <w:t xml:space="preserve"> </w:t>
            </w:r>
            <w:r w:rsidRPr="000E00B8">
              <w:rPr>
                <w:rFonts w:cs="Times New Roman"/>
                <w:b/>
                <w:bCs/>
                <w:color w:val="231F20"/>
                <w:w w:val="90"/>
              </w:rPr>
              <w:t>Kültürel,</w:t>
            </w:r>
            <w:r w:rsidRPr="000E00B8">
              <w:rPr>
                <w:rFonts w:cs="Times New Roman"/>
                <w:b/>
                <w:bCs/>
                <w:color w:val="231F20"/>
                <w:spacing w:val="-47"/>
                <w:w w:val="90"/>
              </w:rPr>
              <w:t xml:space="preserve"> </w:t>
            </w:r>
            <w:r w:rsidRPr="000E00B8">
              <w:rPr>
                <w:rFonts w:cs="Times New Roman"/>
                <w:b/>
                <w:bCs/>
                <w:color w:val="231F20"/>
                <w:w w:val="90"/>
              </w:rPr>
              <w:t>Sanatsal</w:t>
            </w:r>
            <w:r w:rsidRPr="000E00B8">
              <w:rPr>
                <w:rFonts w:cs="Times New Roman"/>
                <w:b/>
                <w:bCs/>
                <w:color w:val="231F20"/>
                <w:spacing w:val="3"/>
                <w:w w:val="90"/>
              </w:rPr>
              <w:t xml:space="preserve"> </w:t>
            </w:r>
            <w:r w:rsidRPr="000E00B8">
              <w:rPr>
                <w:rFonts w:cs="Times New Roman"/>
                <w:b/>
                <w:bCs/>
                <w:color w:val="231F20"/>
                <w:w w:val="90"/>
              </w:rPr>
              <w:t>ve</w:t>
            </w:r>
            <w:r w:rsidRPr="000E00B8">
              <w:rPr>
                <w:rFonts w:cs="Times New Roman"/>
                <w:b/>
                <w:bCs/>
                <w:color w:val="231F20"/>
                <w:spacing w:val="4"/>
                <w:w w:val="90"/>
              </w:rPr>
              <w:t xml:space="preserve"> </w:t>
            </w:r>
            <w:r w:rsidRPr="000E00B8">
              <w:rPr>
                <w:rFonts w:cs="Times New Roman"/>
                <w:b/>
                <w:bCs/>
                <w:color w:val="231F20"/>
                <w:w w:val="90"/>
              </w:rPr>
              <w:t>Sportif</w:t>
            </w:r>
            <w:r w:rsidRPr="000E00B8">
              <w:rPr>
                <w:rFonts w:cs="Times New Roman"/>
                <w:b/>
                <w:bCs/>
                <w:color w:val="231F20"/>
                <w:spacing w:val="-47"/>
                <w:w w:val="90"/>
              </w:rPr>
              <w:t xml:space="preserve"> </w:t>
            </w:r>
            <w:r w:rsidRPr="000E00B8">
              <w:rPr>
                <w:rFonts w:cs="Times New Roman"/>
                <w:b/>
                <w:bCs/>
                <w:color w:val="231F20"/>
              </w:rPr>
              <w:t>Faaliyetler</w:t>
            </w:r>
          </w:p>
          <w:p w14:paraId="5FEF56C2" w14:textId="77777777" w:rsidR="00A70264" w:rsidRPr="000E00B8" w:rsidRDefault="00A70264" w:rsidP="00A14745">
            <w:pPr>
              <w:spacing w:after="160" w:line="259" w:lineRule="auto"/>
            </w:pPr>
          </w:p>
        </w:tc>
        <w:tc>
          <w:tcPr>
            <w:tcW w:w="8913" w:type="dxa"/>
          </w:tcPr>
          <w:p w14:paraId="7BE02F68" w14:textId="77777777" w:rsidR="00A70264" w:rsidRPr="000E00B8" w:rsidRDefault="00A70264" w:rsidP="00B9752C">
            <w:pPr>
              <w:widowControl/>
              <w:numPr>
                <w:ilvl w:val="0"/>
                <w:numId w:val="35"/>
              </w:numPr>
              <w:spacing w:after="160" w:line="259" w:lineRule="auto"/>
              <w:ind w:left="181" w:hanging="181"/>
              <w:jc w:val="both"/>
              <w:rPr>
                <w:rFonts w:cs="Times New Roman"/>
              </w:rPr>
            </w:pPr>
            <w:r w:rsidRPr="000E00B8">
              <w:rPr>
                <w:rFonts w:cs="Times New Roman"/>
              </w:rPr>
              <w:t>Müze ve yayım faaliyetleriyle ilgili iş ve işlemlerin yürütülmesi</w:t>
            </w:r>
          </w:p>
          <w:p w14:paraId="6287AE4D" w14:textId="77777777" w:rsidR="00A70264" w:rsidRPr="000E00B8" w:rsidRDefault="00A70264" w:rsidP="00B9752C">
            <w:pPr>
              <w:widowControl/>
              <w:numPr>
                <w:ilvl w:val="0"/>
                <w:numId w:val="35"/>
              </w:numPr>
              <w:spacing w:after="160" w:line="259" w:lineRule="auto"/>
              <w:ind w:left="181" w:hanging="181"/>
              <w:jc w:val="both"/>
              <w:rPr>
                <w:rFonts w:cs="Times New Roman"/>
              </w:rPr>
            </w:pPr>
            <w:r w:rsidRPr="000E00B8">
              <w:rPr>
                <w:rFonts w:cs="Times New Roman"/>
              </w:rPr>
              <w:t>Okuma kültürünün geliştirilmesine yönelik çalışmaların yürütülmesi</w:t>
            </w:r>
          </w:p>
          <w:p w14:paraId="0A36B431" w14:textId="77777777" w:rsidR="00A70264" w:rsidRPr="000E00B8" w:rsidRDefault="00A70264" w:rsidP="00B9752C">
            <w:pPr>
              <w:widowControl/>
              <w:numPr>
                <w:ilvl w:val="0"/>
                <w:numId w:val="35"/>
              </w:numPr>
              <w:spacing w:after="160" w:line="285" w:lineRule="auto"/>
              <w:ind w:left="181" w:right="961" w:hanging="181"/>
              <w:jc w:val="both"/>
              <w:rPr>
                <w:rFonts w:cs="Times New Roman"/>
              </w:rPr>
            </w:pPr>
            <w:r w:rsidRPr="000E00B8">
              <w:rPr>
                <w:rFonts w:cs="Times New Roman"/>
              </w:rPr>
              <w:t>Öğrencilere yönelik yerel, ulusal ve uluslararası düzeyde bilimsel, kültürel, sanatsal ve sportif faaliyetlerin düzenlenmesi ve faaliyetlere katılımın artırılması</w:t>
            </w:r>
          </w:p>
          <w:p w14:paraId="6FAB64B6" w14:textId="77777777" w:rsidR="00A70264" w:rsidRPr="000E00B8" w:rsidRDefault="00A70264" w:rsidP="00B9752C">
            <w:pPr>
              <w:widowControl/>
              <w:numPr>
                <w:ilvl w:val="0"/>
                <w:numId w:val="35"/>
              </w:numPr>
              <w:spacing w:after="160" w:line="259" w:lineRule="auto"/>
              <w:ind w:left="181" w:hanging="181"/>
              <w:jc w:val="both"/>
              <w:rPr>
                <w:rFonts w:cs="Times New Roman"/>
              </w:rPr>
            </w:pPr>
            <w:r w:rsidRPr="000E00B8">
              <w:rPr>
                <w:rFonts w:cs="Times New Roman"/>
              </w:rPr>
              <w:t xml:space="preserve"> Eğitim ve öğretim faaliyetlerinde bilişim teknolojileri ile bilişim ürünlerinin kullanılmasına</w:t>
            </w:r>
            <w:r w:rsidRPr="000E00B8">
              <w:rPr>
                <w:rFonts w:cs="Times New Roman"/>
                <w:color w:val="231F20"/>
                <w:spacing w:val="-8"/>
                <w:w w:val="90"/>
              </w:rPr>
              <w:t xml:space="preserve"> </w:t>
            </w:r>
            <w:r w:rsidRPr="000E00B8">
              <w:rPr>
                <w:rFonts w:cs="Times New Roman"/>
                <w:color w:val="231F20"/>
                <w:w w:val="90"/>
              </w:rPr>
              <w:t>yönelik</w:t>
            </w:r>
            <w:r w:rsidRPr="000E00B8">
              <w:rPr>
                <w:rFonts w:cs="Times New Roman"/>
                <w:color w:val="231F20"/>
                <w:spacing w:val="-7"/>
                <w:w w:val="90"/>
              </w:rPr>
              <w:t xml:space="preserve"> </w:t>
            </w:r>
            <w:r w:rsidRPr="000E00B8">
              <w:rPr>
                <w:rFonts w:cs="Times New Roman"/>
              </w:rPr>
              <w:t>çalışmaların yürütülmesi</w:t>
            </w:r>
          </w:p>
          <w:p w14:paraId="1D437AB4" w14:textId="77777777" w:rsidR="00A70264" w:rsidRPr="000E00B8" w:rsidRDefault="00A70264" w:rsidP="00B9752C">
            <w:pPr>
              <w:widowControl/>
              <w:numPr>
                <w:ilvl w:val="0"/>
                <w:numId w:val="35"/>
              </w:numPr>
              <w:spacing w:after="160" w:line="259" w:lineRule="auto"/>
              <w:ind w:left="181" w:hanging="181"/>
              <w:jc w:val="both"/>
              <w:rPr>
                <w:rFonts w:cs="Times New Roman"/>
              </w:rPr>
            </w:pPr>
            <w:r w:rsidRPr="000E00B8">
              <w:rPr>
                <w:rFonts w:cs="Times New Roman"/>
              </w:rPr>
              <w:t xml:space="preserve"> Yaygın eğitim ve öğretime yönelik olarak bilgi ve iletişim teknolojilerine dayalı program, film ve benzeri yayınların hazırlanması veya hazırlatılması, yayımlanması veya yayımlatılması</w:t>
            </w:r>
          </w:p>
          <w:p w14:paraId="40C7041D" w14:textId="77777777" w:rsidR="00A70264" w:rsidRPr="000E00B8" w:rsidRDefault="00A70264" w:rsidP="00B9752C">
            <w:pPr>
              <w:widowControl/>
              <w:numPr>
                <w:ilvl w:val="0"/>
                <w:numId w:val="35"/>
              </w:numPr>
              <w:spacing w:after="160" w:line="259" w:lineRule="auto"/>
              <w:ind w:left="181" w:hanging="181"/>
              <w:jc w:val="both"/>
              <w:rPr>
                <w:rFonts w:cs="Times New Roman"/>
              </w:rPr>
            </w:pPr>
            <w:r w:rsidRPr="000E00B8">
              <w:rPr>
                <w:rFonts w:cs="Times New Roman"/>
              </w:rPr>
              <w:t xml:space="preserve"> Eğitim ve öğretimde teknolojik imkânların tüm il çapında etkin ve yaygın biçimde kullanılmasının ve her öğrencinin bilgi teknolojilerinden yararlanmasının sağlanması</w:t>
            </w:r>
          </w:p>
          <w:p w14:paraId="2DF59345" w14:textId="5907F5F9" w:rsidR="00A70264" w:rsidRPr="000E00B8" w:rsidRDefault="00A70264" w:rsidP="00B9752C">
            <w:pPr>
              <w:widowControl/>
              <w:numPr>
                <w:ilvl w:val="0"/>
                <w:numId w:val="35"/>
              </w:numPr>
              <w:spacing w:after="160" w:line="259" w:lineRule="auto"/>
              <w:ind w:left="181" w:hanging="181"/>
              <w:jc w:val="both"/>
              <w:rPr>
                <w:rFonts w:cs="Times New Roman"/>
              </w:rPr>
            </w:pPr>
            <w:r w:rsidRPr="000E00B8">
              <w:rPr>
                <w:rFonts w:cs="Times New Roman"/>
              </w:rPr>
              <w:t>Eğitim ve öğretim alanında il</w:t>
            </w:r>
            <w:r w:rsidR="00FB35BC">
              <w:rPr>
                <w:rFonts w:cs="Times New Roman"/>
              </w:rPr>
              <w:t>çe</w:t>
            </w:r>
            <w:r w:rsidRPr="000E00B8">
              <w:rPr>
                <w:rFonts w:cs="Times New Roman"/>
              </w:rPr>
              <w:t xml:space="preserve">mizde bulunan dil, tarih veya kültür birliği sağlamaya yönelik unsurların ziyaret edilmesi. </w:t>
            </w:r>
          </w:p>
          <w:p w14:paraId="411F8386" w14:textId="77777777" w:rsidR="00A70264" w:rsidRPr="000E00B8" w:rsidRDefault="00A70264" w:rsidP="00B9752C">
            <w:pPr>
              <w:widowControl/>
              <w:numPr>
                <w:ilvl w:val="0"/>
                <w:numId w:val="35"/>
              </w:numPr>
              <w:spacing w:after="160" w:line="259" w:lineRule="auto"/>
              <w:ind w:left="181" w:hanging="181"/>
              <w:jc w:val="both"/>
              <w:rPr>
                <w:rFonts w:cs="Times New Roman"/>
              </w:rPr>
            </w:pPr>
            <w:r w:rsidRPr="000E00B8">
              <w:rPr>
                <w:rFonts w:cs="Times New Roman"/>
              </w:rPr>
              <w:t>Öğrencilerin yerel, ulusal ve uluslararası düzeydeki bilimsel, kültürel, sanatsal ve sportif faaliyetlere katılımlarının sağlanması</w:t>
            </w:r>
          </w:p>
          <w:p w14:paraId="71059421" w14:textId="77777777" w:rsidR="00A70264" w:rsidRPr="000E00B8" w:rsidRDefault="00A70264" w:rsidP="00B9752C">
            <w:pPr>
              <w:widowControl/>
              <w:numPr>
                <w:ilvl w:val="0"/>
                <w:numId w:val="35"/>
              </w:numPr>
              <w:spacing w:after="160" w:line="259" w:lineRule="auto"/>
              <w:ind w:left="181" w:hanging="181"/>
              <w:jc w:val="both"/>
              <w:rPr>
                <w:rFonts w:cs="Times New Roman"/>
              </w:rPr>
            </w:pPr>
            <w:r w:rsidRPr="000E00B8">
              <w:rPr>
                <w:rFonts w:cs="Times New Roman"/>
              </w:rPr>
              <w:t xml:space="preserve"> Sporcu öğrencilere yönelik hizmetlerin planlanması</w:t>
            </w:r>
          </w:p>
          <w:p w14:paraId="7E1097C4" w14:textId="77777777" w:rsidR="00A70264" w:rsidRPr="000E00B8" w:rsidRDefault="00A70264" w:rsidP="00A14745">
            <w:pPr>
              <w:spacing w:after="160" w:line="259" w:lineRule="auto"/>
              <w:jc w:val="both"/>
              <w:rPr>
                <w:rFonts w:cs="Times New Roman"/>
              </w:rPr>
            </w:pPr>
            <w:r w:rsidRPr="000E00B8">
              <w:t>10.</w:t>
            </w:r>
            <w:r w:rsidRPr="000E00B8">
              <w:rPr>
                <w:rFonts w:cs="Times New Roman"/>
              </w:rPr>
              <w:t>Sosyal Etkinlik Modülü ile ilgili veri girişi, veriyi toplama, izleme değerlendirme modülü iş ve işlemlerin yürütülmesi</w:t>
            </w:r>
          </w:p>
          <w:p w14:paraId="5D9B3C0D" w14:textId="77777777" w:rsidR="00A70264" w:rsidRPr="000E00B8" w:rsidRDefault="00A70264" w:rsidP="00A14745">
            <w:pPr>
              <w:spacing w:after="160" w:line="259" w:lineRule="auto"/>
            </w:pPr>
          </w:p>
        </w:tc>
      </w:tr>
    </w:tbl>
    <w:p w14:paraId="13834B47" w14:textId="72AC6AB9" w:rsidR="004731C4" w:rsidRDefault="004731C4" w:rsidP="00E94C7C">
      <w:pPr>
        <w:rPr>
          <w:rFonts w:ascii="Times New Roman" w:eastAsia="Calibri" w:hAnsi="Times New Roman" w:cs="Times New Roman"/>
          <w:lang w:val="tr-TR"/>
        </w:rPr>
      </w:pPr>
    </w:p>
    <w:p w14:paraId="5B8729BA" w14:textId="1D0C46B4" w:rsidR="004731C4" w:rsidRDefault="004731C4" w:rsidP="00E94C7C">
      <w:pPr>
        <w:rPr>
          <w:rFonts w:ascii="Times New Roman" w:eastAsia="Calibri" w:hAnsi="Times New Roman" w:cs="Times New Roman"/>
          <w:lang w:val="tr-TR"/>
        </w:rPr>
      </w:pPr>
    </w:p>
    <w:p w14:paraId="7B01371C" w14:textId="55FAB1BE" w:rsidR="00C56FCE" w:rsidRDefault="00C56FCE" w:rsidP="00E94C7C">
      <w:pPr>
        <w:rPr>
          <w:rFonts w:ascii="Times New Roman" w:eastAsia="Calibri" w:hAnsi="Times New Roman" w:cs="Times New Roman"/>
          <w:lang w:val="tr-TR"/>
        </w:rPr>
      </w:pPr>
    </w:p>
    <w:p w14:paraId="0D819C45" w14:textId="41CCB518" w:rsidR="00C56FCE" w:rsidRDefault="00C56FCE" w:rsidP="00E94C7C">
      <w:pPr>
        <w:rPr>
          <w:rFonts w:ascii="Times New Roman" w:eastAsia="Calibri" w:hAnsi="Times New Roman" w:cs="Times New Roman"/>
          <w:lang w:val="tr-TR"/>
        </w:rPr>
      </w:pPr>
    </w:p>
    <w:p w14:paraId="654C2D69" w14:textId="44354623" w:rsidR="00C56FCE" w:rsidRDefault="00C56FCE" w:rsidP="00E94C7C">
      <w:pPr>
        <w:rPr>
          <w:rFonts w:ascii="Times New Roman" w:eastAsia="Calibri" w:hAnsi="Times New Roman" w:cs="Times New Roman"/>
          <w:lang w:val="tr-TR"/>
        </w:rPr>
      </w:pPr>
    </w:p>
    <w:p w14:paraId="4AD0947D" w14:textId="6420E870" w:rsidR="00C56FCE" w:rsidRDefault="00C56FCE" w:rsidP="00E94C7C">
      <w:pPr>
        <w:rPr>
          <w:rFonts w:ascii="Times New Roman" w:eastAsia="Calibri" w:hAnsi="Times New Roman" w:cs="Times New Roman"/>
          <w:lang w:val="tr-TR"/>
        </w:rPr>
      </w:pPr>
    </w:p>
    <w:p w14:paraId="5D81F038" w14:textId="03FB14E1" w:rsidR="00C56FCE" w:rsidRDefault="00C56FCE" w:rsidP="00E94C7C">
      <w:pPr>
        <w:rPr>
          <w:rFonts w:ascii="Times New Roman" w:eastAsia="Calibri" w:hAnsi="Times New Roman" w:cs="Times New Roman"/>
          <w:lang w:val="tr-TR"/>
        </w:rPr>
      </w:pPr>
    </w:p>
    <w:p w14:paraId="525CAB51" w14:textId="0772F7CB" w:rsidR="00C56FCE" w:rsidRDefault="00C56FCE" w:rsidP="00E94C7C">
      <w:pPr>
        <w:rPr>
          <w:rFonts w:ascii="Times New Roman" w:eastAsia="Calibri" w:hAnsi="Times New Roman" w:cs="Times New Roman"/>
          <w:lang w:val="tr-TR"/>
        </w:rPr>
      </w:pPr>
    </w:p>
    <w:p w14:paraId="6098CCBC" w14:textId="6EF6CC9D" w:rsidR="00C56FCE" w:rsidRDefault="00C56FCE" w:rsidP="00E94C7C">
      <w:pPr>
        <w:rPr>
          <w:rFonts w:ascii="Times New Roman" w:eastAsia="Calibri" w:hAnsi="Times New Roman" w:cs="Times New Roman"/>
          <w:lang w:val="tr-TR"/>
        </w:rPr>
      </w:pPr>
    </w:p>
    <w:p w14:paraId="0D148C03" w14:textId="04B08BE3" w:rsidR="00C56FCE" w:rsidRDefault="00C56FCE" w:rsidP="00E94C7C">
      <w:pPr>
        <w:rPr>
          <w:rFonts w:ascii="Times New Roman" w:eastAsia="Calibri" w:hAnsi="Times New Roman" w:cs="Times New Roman"/>
          <w:lang w:val="tr-TR"/>
        </w:rPr>
      </w:pPr>
    </w:p>
    <w:p w14:paraId="03F32A82" w14:textId="385D6BA6" w:rsidR="00C56FCE" w:rsidRDefault="00C56FCE" w:rsidP="00E94C7C">
      <w:pPr>
        <w:rPr>
          <w:rFonts w:ascii="Times New Roman" w:eastAsia="Calibri" w:hAnsi="Times New Roman" w:cs="Times New Roman"/>
          <w:lang w:val="tr-TR"/>
        </w:rPr>
      </w:pPr>
    </w:p>
    <w:p w14:paraId="72F79C23" w14:textId="73C4FCFE" w:rsidR="00C56FCE" w:rsidRDefault="00C56FCE" w:rsidP="00E94C7C">
      <w:pPr>
        <w:rPr>
          <w:rFonts w:ascii="Times New Roman" w:eastAsia="Calibri" w:hAnsi="Times New Roman" w:cs="Times New Roman"/>
          <w:lang w:val="tr-TR"/>
        </w:rPr>
      </w:pPr>
    </w:p>
    <w:p w14:paraId="672AA1A5" w14:textId="03347280" w:rsidR="00C56FCE" w:rsidRDefault="00C56FCE" w:rsidP="00E94C7C">
      <w:pPr>
        <w:rPr>
          <w:rFonts w:ascii="Times New Roman" w:eastAsia="Calibri" w:hAnsi="Times New Roman" w:cs="Times New Roman"/>
          <w:lang w:val="tr-TR"/>
        </w:rPr>
      </w:pPr>
    </w:p>
    <w:p w14:paraId="0E193AD2" w14:textId="3BCFAD7B" w:rsidR="00C56FCE" w:rsidRDefault="00C56FCE" w:rsidP="00E94C7C">
      <w:pPr>
        <w:rPr>
          <w:rFonts w:ascii="Times New Roman" w:eastAsia="Calibri" w:hAnsi="Times New Roman" w:cs="Times New Roman"/>
          <w:lang w:val="tr-TR"/>
        </w:rPr>
      </w:pPr>
    </w:p>
    <w:p w14:paraId="293F12FD" w14:textId="49481C1A" w:rsidR="00C56FCE" w:rsidRDefault="00C56FCE" w:rsidP="00E94C7C">
      <w:pPr>
        <w:rPr>
          <w:rFonts w:ascii="Times New Roman" w:eastAsia="Calibri" w:hAnsi="Times New Roman" w:cs="Times New Roman"/>
          <w:lang w:val="tr-TR"/>
        </w:rPr>
      </w:pPr>
    </w:p>
    <w:p w14:paraId="6E6AE091" w14:textId="21EC542C" w:rsidR="00C56FCE" w:rsidRDefault="00C56FCE" w:rsidP="00E94C7C">
      <w:pPr>
        <w:rPr>
          <w:rFonts w:ascii="Times New Roman" w:eastAsia="Calibri" w:hAnsi="Times New Roman" w:cs="Times New Roman"/>
          <w:lang w:val="tr-TR"/>
        </w:rPr>
      </w:pPr>
    </w:p>
    <w:p w14:paraId="0265D3A9" w14:textId="66FB4C70" w:rsidR="00C56FCE" w:rsidRDefault="00C56FCE" w:rsidP="00E94C7C">
      <w:pPr>
        <w:rPr>
          <w:rFonts w:ascii="Times New Roman" w:eastAsia="Calibri" w:hAnsi="Times New Roman" w:cs="Times New Roman"/>
          <w:lang w:val="tr-TR"/>
        </w:rPr>
      </w:pPr>
    </w:p>
    <w:p w14:paraId="51B061AB" w14:textId="72FA96D6" w:rsidR="00C56FCE" w:rsidRDefault="00C56FCE" w:rsidP="00E94C7C">
      <w:pPr>
        <w:rPr>
          <w:rFonts w:ascii="Times New Roman" w:eastAsia="Calibri" w:hAnsi="Times New Roman" w:cs="Times New Roman"/>
          <w:lang w:val="tr-TR"/>
        </w:rPr>
      </w:pPr>
    </w:p>
    <w:p w14:paraId="12798B14" w14:textId="77777777" w:rsidR="00E90621" w:rsidRDefault="00E90621" w:rsidP="00E94C7C">
      <w:pPr>
        <w:rPr>
          <w:rFonts w:ascii="Times New Roman" w:eastAsia="Calibri" w:hAnsi="Times New Roman" w:cs="Times New Roman"/>
          <w:lang w:val="tr-TR"/>
        </w:rPr>
      </w:pPr>
    </w:p>
    <w:p w14:paraId="6C967C46" w14:textId="6C7DEDED" w:rsidR="00C56FCE" w:rsidRDefault="00C56FCE" w:rsidP="00E94C7C">
      <w:pPr>
        <w:rPr>
          <w:rFonts w:ascii="Times New Roman" w:eastAsia="Calibri" w:hAnsi="Times New Roman" w:cs="Times New Roman"/>
          <w:lang w:val="tr-TR"/>
        </w:rPr>
      </w:pPr>
    </w:p>
    <w:p w14:paraId="361DA0D3" w14:textId="5A69816A" w:rsidR="00C56FCE" w:rsidRDefault="00C56FCE" w:rsidP="00E94C7C">
      <w:pPr>
        <w:rPr>
          <w:rFonts w:ascii="Times New Roman" w:eastAsia="Calibri" w:hAnsi="Times New Roman" w:cs="Times New Roman"/>
          <w:lang w:val="tr-TR"/>
        </w:rPr>
      </w:pPr>
    </w:p>
    <w:p w14:paraId="1C96AE08" w14:textId="77777777" w:rsidR="00C56FCE" w:rsidRDefault="00C56FCE" w:rsidP="00E94C7C">
      <w:pPr>
        <w:rPr>
          <w:rFonts w:ascii="Times New Roman" w:eastAsia="Calibri" w:hAnsi="Times New Roman" w:cs="Times New Roman"/>
          <w:lang w:val="tr-TR"/>
        </w:rPr>
      </w:pPr>
    </w:p>
    <w:tbl>
      <w:tblPr>
        <w:tblStyle w:val="TabloKlavuzu3"/>
        <w:tblW w:w="10201" w:type="dxa"/>
        <w:tblInd w:w="-431" w:type="dxa"/>
        <w:tblLook w:val="04A0" w:firstRow="1" w:lastRow="0" w:firstColumn="1" w:lastColumn="0" w:noHBand="0" w:noVBand="1"/>
      </w:tblPr>
      <w:tblGrid>
        <w:gridCol w:w="1594"/>
        <w:gridCol w:w="8607"/>
      </w:tblGrid>
      <w:tr w:rsidR="00A70264" w:rsidRPr="000E00B8" w14:paraId="0892496C" w14:textId="77777777" w:rsidTr="009A054F">
        <w:tc>
          <w:tcPr>
            <w:tcW w:w="1594" w:type="dxa"/>
            <w:shd w:val="clear" w:color="auto" w:fill="C00000"/>
            <w:vAlign w:val="center"/>
          </w:tcPr>
          <w:p w14:paraId="7138B9C3" w14:textId="77777777" w:rsidR="00A70264" w:rsidRPr="000E00B8" w:rsidRDefault="00A70264" w:rsidP="00A14745">
            <w:pPr>
              <w:jc w:val="center"/>
              <w:rPr>
                <w:b/>
                <w:sz w:val="24"/>
                <w:szCs w:val="24"/>
              </w:rPr>
            </w:pPr>
            <w:r w:rsidRPr="000E00B8">
              <w:rPr>
                <w:b/>
                <w:sz w:val="24"/>
                <w:szCs w:val="24"/>
              </w:rPr>
              <w:lastRenderedPageBreak/>
              <w:t>FAALİYET ALANI</w:t>
            </w:r>
          </w:p>
        </w:tc>
        <w:tc>
          <w:tcPr>
            <w:tcW w:w="8607" w:type="dxa"/>
            <w:shd w:val="clear" w:color="auto" w:fill="C00000"/>
            <w:vAlign w:val="center"/>
          </w:tcPr>
          <w:p w14:paraId="283B5E02" w14:textId="77777777" w:rsidR="00A70264" w:rsidRPr="000E00B8" w:rsidRDefault="00A70264" w:rsidP="00A14745">
            <w:pPr>
              <w:jc w:val="center"/>
              <w:rPr>
                <w:b/>
                <w:sz w:val="24"/>
                <w:szCs w:val="24"/>
              </w:rPr>
            </w:pPr>
            <w:r w:rsidRPr="000E00B8">
              <w:rPr>
                <w:b/>
                <w:sz w:val="24"/>
                <w:szCs w:val="24"/>
              </w:rPr>
              <w:t>ÜRÜN VE HİZMETLER</w:t>
            </w:r>
          </w:p>
        </w:tc>
      </w:tr>
      <w:tr w:rsidR="00A70264" w:rsidRPr="000E00B8" w14:paraId="773FB450" w14:textId="77777777" w:rsidTr="009A054F">
        <w:trPr>
          <w:trHeight w:val="8160"/>
        </w:trPr>
        <w:tc>
          <w:tcPr>
            <w:tcW w:w="1594" w:type="dxa"/>
          </w:tcPr>
          <w:p w14:paraId="6F176DC7" w14:textId="77777777" w:rsidR="00A70264" w:rsidRPr="000E00B8" w:rsidRDefault="00A70264" w:rsidP="00A14745">
            <w:pPr>
              <w:spacing w:line="266" w:lineRule="auto"/>
              <w:ind w:right="4"/>
              <w:rPr>
                <w:b/>
                <w:color w:val="231F20"/>
                <w:spacing w:val="-1"/>
                <w:w w:val="95"/>
              </w:rPr>
            </w:pPr>
          </w:p>
          <w:p w14:paraId="70DB5850" w14:textId="77777777" w:rsidR="00A70264" w:rsidRPr="000E00B8" w:rsidRDefault="00A70264" w:rsidP="00A14745">
            <w:pPr>
              <w:spacing w:line="266" w:lineRule="auto"/>
              <w:ind w:right="4"/>
              <w:rPr>
                <w:b/>
                <w:color w:val="231F20"/>
                <w:spacing w:val="-1"/>
                <w:w w:val="95"/>
              </w:rPr>
            </w:pPr>
          </w:p>
          <w:p w14:paraId="29D7D9FE" w14:textId="77777777" w:rsidR="00A70264" w:rsidRPr="000E00B8" w:rsidRDefault="00A70264" w:rsidP="00A14745">
            <w:pPr>
              <w:spacing w:line="266" w:lineRule="auto"/>
              <w:ind w:right="4"/>
              <w:rPr>
                <w:b/>
                <w:color w:val="231F20"/>
                <w:spacing w:val="-1"/>
                <w:w w:val="95"/>
              </w:rPr>
            </w:pPr>
          </w:p>
          <w:p w14:paraId="58D2B286" w14:textId="77777777" w:rsidR="00A70264" w:rsidRPr="000E00B8" w:rsidRDefault="00A70264" w:rsidP="00A14745">
            <w:pPr>
              <w:spacing w:line="266" w:lineRule="auto"/>
              <w:ind w:right="4"/>
              <w:rPr>
                <w:b/>
                <w:color w:val="231F20"/>
                <w:spacing w:val="-1"/>
                <w:w w:val="95"/>
              </w:rPr>
            </w:pPr>
          </w:p>
          <w:p w14:paraId="2617A2F0" w14:textId="77777777" w:rsidR="00A70264" w:rsidRPr="000E00B8" w:rsidRDefault="00A70264" w:rsidP="00A14745">
            <w:pPr>
              <w:spacing w:line="266" w:lineRule="auto"/>
              <w:ind w:right="4"/>
              <w:rPr>
                <w:b/>
                <w:color w:val="231F20"/>
                <w:spacing w:val="-1"/>
                <w:w w:val="95"/>
              </w:rPr>
            </w:pPr>
          </w:p>
          <w:p w14:paraId="73D28602" w14:textId="77777777" w:rsidR="00A70264" w:rsidRPr="000E00B8" w:rsidRDefault="00A70264" w:rsidP="00A14745">
            <w:pPr>
              <w:spacing w:line="266" w:lineRule="auto"/>
              <w:ind w:right="4"/>
              <w:rPr>
                <w:b/>
                <w:color w:val="231F20"/>
                <w:spacing w:val="-1"/>
                <w:w w:val="95"/>
              </w:rPr>
            </w:pPr>
          </w:p>
          <w:p w14:paraId="6E6BFD19" w14:textId="77777777" w:rsidR="00A70264" w:rsidRPr="000E00B8" w:rsidRDefault="00A70264" w:rsidP="00A14745">
            <w:pPr>
              <w:spacing w:line="266" w:lineRule="auto"/>
              <w:ind w:right="4"/>
              <w:rPr>
                <w:b/>
                <w:color w:val="231F20"/>
                <w:spacing w:val="-1"/>
                <w:w w:val="95"/>
              </w:rPr>
            </w:pPr>
          </w:p>
          <w:p w14:paraId="3FD9AA62" w14:textId="77777777" w:rsidR="00A70264" w:rsidRPr="000E00B8" w:rsidRDefault="00A70264" w:rsidP="00A14745">
            <w:pPr>
              <w:spacing w:line="266" w:lineRule="auto"/>
              <w:ind w:right="4"/>
              <w:rPr>
                <w:b/>
                <w:color w:val="231F20"/>
                <w:spacing w:val="-1"/>
                <w:w w:val="95"/>
              </w:rPr>
            </w:pPr>
          </w:p>
          <w:p w14:paraId="1C6A46A6" w14:textId="77777777" w:rsidR="00A70264" w:rsidRPr="000E00B8" w:rsidRDefault="00A70264" w:rsidP="00A14745">
            <w:pPr>
              <w:spacing w:line="266" w:lineRule="auto"/>
              <w:ind w:right="4"/>
              <w:rPr>
                <w:b/>
                <w:color w:val="231F20"/>
                <w:spacing w:val="-1"/>
                <w:w w:val="95"/>
              </w:rPr>
            </w:pPr>
          </w:p>
          <w:p w14:paraId="34250800" w14:textId="77777777" w:rsidR="00A70264" w:rsidRPr="000E00B8" w:rsidRDefault="00A70264" w:rsidP="00A14745">
            <w:pPr>
              <w:spacing w:line="266" w:lineRule="auto"/>
              <w:ind w:right="4"/>
              <w:rPr>
                <w:b/>
                <w:color w:val="231F20"/>
                <w:spacing w:val="-1"/>
                <w:w w:val="95"/>
              </w:rPr>
            </w:pPr>
          </w:p>
          <w:p w14:paraId="0BB0BC99" w14:textId="77777777" w:rsidR="00A70264" w:rsidRPr="000E00B8" w:rsidRDefault="00A70264" w:rsidP="00A14745">
            <w:pPr>
              <w:spacing w:line="266" w:lineRule="auto"/>
              <w:ind w:right="4"/>
              <w:rPr>
                <w:b/>
                <w:color w:val="231F20"/>
                <w:spacing w:val="-1"/>
                <w:w w:val="95"/>
              </w:rPr>
            </w:pPr>
          </w:p>
          <w:p w14:paraId="163FEFD5" w14:textId="77777777" w:rsidR="00A70264" w:rsidRPr="000E00B8" w:rsidRDefault="00A70264" w:rsidP="00A14745">
            <w:pPr>
              <w:spacing w:line="266" w:lineRule="auto"/>
              <w:ind w:right="4"/>
              <w:rPr>
                <w:b/>
                <w:color w:val="231F20"/>
                <w:spacing w:val="-1"/>
                <w:w w:val="95"/>
              </w:rPr>
            </w:pPr>
          </w:p>
          <w:p w14:paraId="2DE08556" w14:textId="77777777" w:rsidR="00A70264" w:rsidRPr="000E00B8" w:rsidRDefault="00A70264" w:rsidP="00A14745">
            <w:pPr>
              <w:spacing w:line="266" w:lineRule="auto"/>
              <w:ind w:right="4"/>
              <w:rPr>
                <w:rFonts w:cs="Times New Roman"/>
                <w:b/>
                <w:color w:val="231F20"/>
                <w:w w:val="90"/>
              </w:rPr>
            </w:pPr>
            <w:r w:rsidRPr="000E00B8">
              <w:rPr>
                <w:rFonts w:cs="Times New Roman"/>
                <w:b/>
                <w:color w:val="231F20"/>
                <w:spacing w:val="-1"/>
                <w:w w:val="95"/>
              </w:rPr>
              <w:t xml:space="preserve">Ölçme </w:t>
            </w:r>
            <w:r w:rsidRPr="000E00B8">
              <w:rPr>
                <w:rFonts w:cs="Times New Roman"/>
                <w:b/>
                <w:color w:val="231F20"/>
                <w:w w:val="95"/>
              </w:rPr>
              <w:t>ve</w:t>
            </w:r>
            <w:r w:rsidRPr="000E00B8">
              <w:rPr>
                <w:rFonts w:cs="Times New Roman"/>
                <w:b/>
                <w:color w:val="231F20"/>
                <w:spacing w:val="1"/>
                <w:w w:val="95"/>
              </w:rPr>
              <w:t xml:space="preserve"> </w:t>
            </w:r>
            <w:r w:rsidRPr="000E00B8">
              <w:rPr>
                <w:rFonts w:cs="Times New Roman"/>
                <w:b/>
                <w:color w:val="231F20"/>
                <w:w w:val="90"/>
              </w:rPr>
              <w:t>Değerlendirme</w:t>
            </w:r>
          </w:p>
          <w:p w14:paraId="19680E9C" w14:textId="77777777" w:rsidR="00A70264" w:rsidRPr="000E00B8" w:rsidRDefault="00A70264" w:rsidP="00A14745">
            <w:pPr>
              <w:spacing w:line="266" w:lineRule="auto"/>
              <w:ind w:right="4"/>
              <w:rPr>
                <w:b/>
                <w:color w:val="231F20"/>
                <w:w w:val="90"/>
              </w:rPr>
            </w:pPr>
          </w:p>
          <w:p w14:paraId="48052C65" w14:textId="77777777" w:rsidR="00A70264" w:rsidRPr="000E00B8" w:rsidRDefault="00A70264" w:rsidP="00A14745">
            <w:pPr>
              <w:spacing w:line="266" w:lineRule="auto"/>
              <w:ind w:right="4"/>
              <w:rPr>
                <w:b/>
                <w:color w:val="231F20"/>
                <w:spacing w:val="-1"/>
                <w:w w:val="95"/>
              </w:rPr>
            </w:pPr>
          </w:p>
          <w:p w14:paraId="0985019A" w14:textId="77777777" w:rsidR="00A70264" w:rsidRPr="000E00B8" w:rsidRDefault="00A70264" w:rsidP="00A14745">
            <w:pPr>
              <w:spacing w:line="266" w:lineRule="auto"/>
              <w:ind w:right="4"/>
              <w:rPr>
                <w:b/>
                <w:color w:val="231F20"/>
                <w:spacing w:val="-1"/>
                <w:w w:val="95"/>
              </w:rPr>
            </w:pPr>
          </w:p>
          <w:p w14:paraId="4E9B1B6E" w14:textId="77777777" w:rsidR="00A70264" w:rsidRPr="000E00B8" w:rsidRDefault="00A70264" w:rsidP="00A14745">
            <w:pPr>
              <w:spacing w:line="266" w:lineRule="auto"/>
              <w:ind w:right="4"/>
              <w:rPr>
                <w:b/>
                <w:color w:val="231F20"/>
                <w:spacing w:val="-1"/>
                <w:w w:val="95"/>
              </w:rPr>
            </w:pPr>
          </w:p>
          <w:p w14:paraId="2F78246D" w14:textId="77777777" w:rsidR="00A70264" w:rsidRPr="000E00B8" w:rsidRDefault="00A70264" w:rsidP="00A14745">
            <w:pPr>
              <w:spacing w:line="266" w:lineRule="auto"/>
              <w:ind w:right="4"/>
              <w:rPr>
                <w:b/>
                <w:color w:val="231F20"/>
                <w:spacing w:val="-1"/>
                <w:w w:val="95"/>
              </w:rPr>
            </w:pPr>
          </w:p>
          <w:p w14:paraId="2F1A3ECB" w14:textId="77777777" w:rsidR="00A70264" w:rsidRPr="000E00B8" w:rsidRDefault="00A70264" w:rsidP="00A14745">
            <w:pPr>
              <w:spacing w:line="266" w:lineRule="auto"/>
              <w:ind w:right="4"/>
              <w:rPr>
                <w:b/>
                <w:color w:val="231F20"/>
                <w:spacing w:val="-1"/>
                <w:w w:val="95"/>
              </w:rPr>
            </w:pPr>
          </w:p>
          <w:p w14:paraId="1CE7B961" w14:textId="77777777" w:rsidR="00A70264" w:rsidRPr="000E00B8" w:rsidRDefault="00A70264" w:rsidP="00A14745">
            <w:pPr>
              <w:spacing w:line="266" w:lineRule="auto"/>
              <w:ind w:right="4"/>
              <w:rPr>
                <w:b/>
                <w:color w:val="231F20"/>
                <w:spacing w:val="-1"/>
                <w:w w:val="95"/>
              </w:rPr>
            </w:pPr>
          </w:p>
          <w:p w14:paraId="00BF8A98" w14:textId="77777777" w:rsidR="00A70264" w:rsidRPr="000E00B8" w:rsidRDefault="00A70264" w:rsidP="00A14745"/>
        </w:tc>
        <w:tc>
          <w:tcPr>
            <w:tcW w:w="8607" w:type="dxa"/>
          </w:tcPr>
          <w:p w14:paraId="4F34A037" w14:textId="77777777" w:rsidR="00A70264" w:rsidRPr="000E00B8" w:rsidRDefault="00A70264" w:rsidP="00A14745">
            <w:pPr>
              <w:rPr>
                <w:rFonts w:cs="Times New Roman"/>
              </w:rPr>
            </w:pPr>
            <w:r w:rsidRPr="000E00B8">
              <w:rPr>
                <w:rFonts w:cs="Times New Roman"/>
              </w:rPr>
              <w:t>1.Uluslararası değerlendirmelere ilişkin iş ve işlemlerin yürütülmesi</w:t>
            </w:r>
          </w:p>
          <w:p w14:paraId="30F34443" w14:textId="77777777" w:rsidR="00A70264" w:rsidRPr="000E00B8" w:rsidRDefault="00A70264" w:rsidP="00A14745">
            <w:pPr>
              <w:rPr>
                <w:rFonts w:cs="Times New Roman"/>
              </w:rPr>
            </w:pPr>
            <w:r w:rsidRPr="000E00B8">
              <w:rPr>
                <w:rFonts w:cs="Times New Roman"/>
              </w:rPr>
              <w:t>2.Merkezî sistemle yürütülen resmî ve özel yerleştirme, bitirme, karşılaştırma sınavlarının planlanması, uygulanması ve değerlendirilmesi</w:t>
            </w:r>
          </w:p>
          <w:p w14:paraId="7F8E7AF4" w14:textId="77777777" w:rsidR="00A70264" w:rsidRPr="000E00B8" w:rsidRDefault="00A70264" w:rsidP="00A14745">
            <w:pPr>
              <w:rPr>
                <w:rFonts w:cs="Times New Roman"/>
              </w:rPr>
            </w:pPr>
            <w:r w:rsidRPr="000E00B8">
              <w:rPr>
                <w:rFonts w:cs="Times New Roman"/>
              </w:rPr>
              <w:t>3.Üst düzey zihinsel özellikleri ölçmeye yönelik beceri testlerinin geliştirilmesi ve öğrencilerin üst düzey zihinsel özelliklere sahip olma durumlarının belirlenmesi</w:t>
            </w:r>
          </w:p>
          <w:p w14:paraId="180FE0D3" w14:textId="77777777" w:rsidR="00A70264" w:rsidRPr="000E00B8" w:rsidRDefault="00A70264" w:rsidP="00A14745">
            <w:pPr>
              <w:rPr>
                <w:rFonts w:cs="Times New Roman"/>
              </w:rPr>
            </w:pPr>
            <w:r w:rsidRPr="000E00B8">
              <w:rPr>
                <w:rFonts w:cs="Times New Roman"/>
              </w:rPr>
              <w:t>4.Farklı sınıf seviyelerinde öğrenim gören öğrencilerin öğretim programlarında yer alan kazanımları edinme düzeylerinin belirlenmesi ve yıllara göre izlenmesi</w:t>
            </w:r>
          </w:p>
          <w:p w14:paraId="3430ADA2" w14:textId="77777777" w:rsidR="00A70264" w:rsidRPr="000E00B8" w:rsidRDefault="00A70264" w:rsidP="00A14745">
            <w:pPr>
              <w:rPr>
                <w:rFonts w:cs="Times New Roman"/>
              </w:rPr>
            </w:pPr>
            <w:r w:rsidRPr="000E00B8">
              <w:rPr>
                <w:rFonts w:cs="Times New Roman"/>
              </w:rPr>
              <w:t>5.Sınavlara ilişkin değerlendirme ve sonuç belgelerinin düzenlenmesi ile sınavlara ilişkin değerlendirme ve sonuç belgelerine yapılan itirazların incelenmesi</w:t>
            </w:r>
          </w:p>
          <w:p w14:paraId="4A81F56B" w14:textId="77777777" w:rsidR="00A70264" w:rsidRPr="000E00B8" w:rsidRDefault="00A70264" w:rsidP="00A14745">
            <w:pPr>
              <w:rPr>
                <w:rFonts w:cs="Times New Roman"/>
              </w:rPr>
            </w:pPr>
            <w:r w:rsidRPr="000E00B8">
              <w:rPr>
                <w:rFonts w:cs="Times New Roman"/>
              </w:rPr>
              <w:t>6.Bakanlık tarafından yapılan sınavlarda sorulacak soruların hazırlanması veya hazırlatılması, denetlenmesi ve güvenli bir şekilde saklanması için gerekli tedbirlerin alınması</w:t>
            </w:r>
          </w:p>
          <w:p w14:paraId="76B0F457" w14:textId="77777777" w:rsidR="00A70264" w:rsidRPr="000E00B8" w:rsidRDefault="00A70264" w:rsidP="00A14745">
            <w:pPr>
              <w:rPr>
                <w:rFonts w:cs="Times New Roman"/>
              </w:rPr>
            </w:pPr>
            <w:r w:rsidRPr="000E00B8">
              <w:rPr>
                <w:rFonts w:cs="Times New Roman"/>
              </w:rPr>
              <w:t>7.Ölçme ve değerlendirme teknikleri üzerine araştırma sonuçlarının değerlendirilmesi ve il genelinde duyurulması</w:t>
            </w:r>
          </w:p>
          <w:p w14:paraId="7D9AB213" w14:textId="77777777" w:rsidR="00A70264" w:rsidRPr="000E00B8" w:rsidRDefault="00A70264" w:rsidP="00A14745">
            <w:pPr>
              <w:rPr>
                <w:rFonts w:cs="Times New Roman"/>
              </w:rPr>
            </w:pPr>
            <w:r w:rsidRPr="000E00B8">
              <w:rPr>
                <w:rFonts w:cs="Times New Roman"/>
              </w:rPr>
              <w:t>8.Gerekli durumlarda oluşturulacak başvuru merkezleri ve sınav koordinatörlüklerinin koordinasyonunun sağlanması, sınavlarda görev alacak personelin belirlenmesi ve bu kişilere gerekli hizmet içi eğitimlerin verilmesi</w:t>
            </w:r>
          </w:p>
          <w:p w14:paraId="32AE8880" w14:textId="64E459CC" w:rsidR="00A70264" w:rsidRPr="000E00B8" w:rsidRDefault="00A70264" w:rsidP="00A14745">
            <w:pPr>
              <w:rPr>
                <w:rFonts w:cs="Times New Roman"/>
              </w:rPr>
            </w:pPr>
            <w:r w:rsidRPr="000E00B8">
              <w:rPr>
                <w:rFonts w:cs="Times New Roman"/>
              </w:rPr>
              <w:t xml:space="preserve">9.Yapılan sınavların sonuçlarını değerlendirmek suretiyle eğitim politikalarının oluşturulması ve geliştirilmesi amacıyla ilgili hizmet birimlerine sağlanan veri desteğinin takip edilmesi ve </w:t>
            </w:r>
            <w:r w:rsidR="00FB35BC">
              <w:rPr>
                <w:rFonts w:cs="Times New Roman"/>
              </w:rPr>
              <w:t>ilçemiz</w:t>
            </w:r>
            <w:r w:rsidRPr="000E00B8">
              <w:rPr>
                <w:rFonts w:cs="Times New Roman"/>
              </w:rPr>
              <w:t xml:space="preserve"> adına analiz edilerek sonuçların değerlendirilmesi.</w:t>
            </w:r>
          </w:p>
          <w:p w14:paraId="6CB76B3E" w14:textId="77777777" w:rsidR="00A70264" w:rsidRPr="000E00B8" w:rsidRDefault="00A70264" w:rsidP="00A14745">
            <w:pPr>
              <w:rPr>
                <w:rFonts w:cs="Times New Roman"/>
              </w:rPr>
            </w:pPr>
            <w:r w:rsidRPr="000E00B8">
              <w:rPr>
                <w:rFonts w:cs="Times New Roman"/>
              </w:rPr>
              <w:t>10.Okul başarı farklarının azaltılması için okul bazlı izleme değerlendirme amacına hizmet edecek şekilde e-İzleme Modülü’nün yaygınlaştırılması</w:t>
            </w:r>
          </w:p>
          <w:p w14:paraId="539A1412" w14:textId="77777777" w:rsidR="00A70264" w:rsidRPr="000E00B8" w:rsidRDefault="00A70264" w:rsidP="00A14745">
            <w:pPr>
              <w:rPr>
                <w:rFonts w:cs="Times New Roman"/>
              </w:rPr>
            </w:pPr>
            <w:r w:rsidRPr="000E00B8">
              <w:rPr>
                <w:rFonts w:cs="Times New Roman"/>
              </w:rPr>
              <w:t>11.Sınavların elektronik ortamda yapılması, e-Sınav çeşitliliğinin artırılması</w:t>
            </w:r>
          </w:p>
          <w:p w14:paraId="5900DBC4" w14:textId="77777777" w:rsidR="00A70264" w:rsidRPr="000E00B8" w:rsidRDefault="00A70264" w:rsidP="00A14745">
            <w:pPr>
              <w:rPr>
                <w:rFonts w:cs="Times New Roman"/>
              </w:rPr>
            </w:pPr>
            <w:r w:rsidRPr="000E00B8">
              <w:rPr>
                <w:rFonts w:cs="Times New Roman"/>
              </w:rPr>
              <w:t>12.Eğitsel değerlendirme ve tanılamaya ilişkin kültüre duyarlı yeni ölçme araçları geliştirilmesi, gelişimsel tarama araçları hazırlanması, psikolojik ölçme araçlarının sağlanması ve yetenek tarama testlerinin geliştirilmesi</w:t>
            </w:r>
          </w:p>
          <w:p w14:paraId="10FBD741" w14:textId="77777777" w:rsidR="00A70264" w:rsidRPr="000E00B8" w:rsidRDefault="00A70264" w:rsidP="00A14745">
            <w:pPr>
              <w:rPr>
                <w:rFonts w:cs="Times New Roman"/>
              </w:rPr>
            </w:pPr>
            <w:r w:rsidRPr="000E00B8">
              <w:rPr>
                <w:rFonts w:cs="Times New Roman"/>
              </w:rPr>
              <w:t>13.İlimizde görev yapan tüm öğretmenlerin bilgi ve becerilerinin artırılması amacıyla yıl boyu yüz yüze, uzaktan, merkezi veya mahalli eğitimler düzenlenip yazılı ve görsel içerikler hazırlanması</w:t>
            </w:r>
          </w:p>
          <w:p w14:paraId="287DA56B" w14:textId="77777777" w:rsidR="00A70264" w:rsidRPr="000E00B8" w:rsidRDefault="00A70264" w:rsidP="00A14745">
            <w:r w:rsidRPr="000E00B8">
              <w:rPr>
                <w:rFonts w:cs="Times New Roman"/>
              </w:rPr>
              <w:t>14.Öğrencilerimizin her düzeyde yeterliklerinin belirlenmesi, izlenmesi ve desteklenmesi için etkin bir ölçme ve değerlendirme sisteminin kurulması</w:t>
            </w:r>
          </w:p>
        </w:tc>
      </w:tr>
    </w:tbl>
    <w:p w14:paraId="2C0BD0E6" w14:textId="6A50243D" w:rsidR="004731C4" w:rsidRDefault="004731C4" w:rsidP="00E94C7C">
      <w:pPr>
        <w:rPr>
          <w:rFonts w:ascii="Times New Roman" w:eastAsia="Calibri" w:hAnsi="Times New Roman" w:cs="Times New Roman"/>
          <w:lang w:val="tr-TR"/>
        </w:rPr>
      </w:pPr>
    </w:p>
    <w:tbl>
      <w:tblPr>
        <w:tblStyle w:val="TabloKlavuzu4"/>
        <w:tblW w:w="10201" w:type="dxa"/>
        <w:tblInd w:w="-431" w:type="dxa"/>
        <w:tblLook w:val="04A0" w:firstRow="1" w:lastRow="0" w:firstColumn="1" w:lastColumn="0" w:noHBand="0" w:noVBand="1"/>
      </w:tblPr>
      <w:tblGrid>
        <w:gridCol w:w="1430"/>
        <w:gridCol w:w="8771"/>
      </w:tblGrid>
      <w:tr w:rsidR="00C56FCE" w:rsidRPr="000E00B8" w14:paraId="77D1AA69" w14:textId="77777777" w:rsidTr="009A054F">
        <w:tc>
          <w:tcPr>
            <w:tcW w:w="1430" w:type="dxa"/>
            <w:shd w:val="clear" w:color="auto" w:fill="C00000"/>
            <w:vAlign w:val="center"/>
          </w:tcPr>
          <w:p w14:paraId="78E17C4C" w14:textId="77777777" w:rsidR="00C56FCE" w:rsidRPr="000E00B8" w:rsidRDefault="00C56FCE" w:rsidP="00A14745">
            <w:pPr>
              <w:jc w:val="center"/>
              <w:rPr>
                <w:b/>
                <w:sz w:val="24"/>
                <w:szCs w:val="24"/>
              </w:rPr>
            </w:pPr>
            <w:r w:rsidRPr="000E00B8">
              <w:rPr>
                <w:b/>
                <w:sz w:val="24"/>
                <w:szCs w:val="24"/>
              </w:rPr>
              <w:t>FAALİYET ALANI</w:t>
            </w:r>
          </w:p>
        </w:tc>
        <w:tc>
          <w:tcPr>
            <w:tcW w:w="8771" w:type="dxa"/>
            <w:shd w:val="clear" w:color="auto" w:fill="C00000"/>
            <w:vAlign w:val="center"/>
          </w:tcPr>
          <w:p w14:paraId="7D6A732E" w14:textId="77777777" w:rsidR="00C56FCE" w:rsidRPr="000E00B8" w:rsidRDefault="00C56FCE" w:rsidP="00A14745">
            <w:pPr>
              <w:jc w:val="center"/>
              <w:rPr>
                <w:b/>
                <w:sz w:val="24"/>
                <w:szCs w:val="24"/>
              </w:rPr>
            </w:pPr>
            <w:r w:rsidRPr="000E00B8">
              <w:rPr>
                <w:b/>
                <w:sz w:val="24"/>
                <w:szCs w:val="24"/>
              </w:rPr>
              <w:t>ÜRÜN VE HİZMETLER</w:t>
            </w:r>
          </w:p>
        </w:tc>
      </w:tr>
      <w:tr w:rsidR="00C56FCE" w:rsidRPr="000E00B8" w14:paraId="1FA7FA51" w14:textId="77777777" w:rsidTr="009A054F">
        <w:tc>
          <w:tcPr>
            <w:tcW w:w="1430" w:type="dxa"/>
          </w:tcPr>
          <w:p w14:paraId="41838457" w14:textId="77777777" w:rsidR="00C56FCE" w:rsidRPr="000E00B8" w:rsidRDefault="00C56FCE" w:rsidP="00A14745">
            <w:pPr>
              <w:spacing w:line="266" w:lineRule="auto"/>
              <w:rPr>
                <w:b/>
                <w:color w:val="231F20"/>
                <w:spacing w:val="-1"/>
                <w:w w:val="90"/>
              </w:rPr>
            </w:pPr>
          </w:p>
          <w:p w14:paraId="6D78E3BB" w14:textId="77777777" w:rsidR="00C56FCE" w:rsidRPr="000E00B8" w:rsidRDefault="00C56FCE" w:rsidP="00A14745">
            <w:pPr>
              <w:spacing w:line="266" w:lineRule="auto"/>
              <w:rPr>
                <w:b/>
                <w:color w:val="231F20"/>
                <w:spacing w:val="-1"/>
                <w:w w:val="90"/>
              </w:rPr>
            </w:pPr>
          </w:p>
          <w:p w14:paraId="51C56CE0" w14:textId="77777777" w:rsidR="00C56FCE" w:rsidRPr="000E00B8" w:rsidRDefault="00C56FCE" w:rsidP="00A14745">
            <w:pPr>
              <w:spacing w:line="266" w:lineRule="auto"/>
              <w:rPr>
                <w:b/>
                <w:color w:val="231F20"/>
                <w:spacing w:val="-1"/>
                <w:w w:val="90"/>
              </w:rPr>
            </w:pPr>
          </w:p>
          <w:p w14:paraId="1DEEB59A" w14:textId="77777777" w:rsidR="00C56FCE" w:rsidRPr="000E00B8" w:rsidRDefault="00C56FCE" w:rsidP="00A14745">
            <w:pPr>
              <w:spacing w:line="266" w:lineRule="auto"/>
              <w:rPr>
                <w:b/>
                <w:color w:val="231F20"/>
                <w:spacing w:val="-1"/>
                <w:w w:val="90"/>
              </w:rPr>
            </w:pPr>
          </w:p>
          <w:p w14:paraId="69B9A1D2" w14:textId="77777777" w:rsidR="00C56FCE" w:rsidRPr="000E00B8" w:rsidRDefault="00C56FCE" w:rsidP="00A14745">
            <w:pPr>
              <w:spacing w:line="266" w:lineRule="auto"/>
              <w:rPr>
                <w:b/>
                <w:color w:val="231F20"/>
                <w:spacing w:val="-1"/>
                <w:w w:val="90"/>
              </w:rPr>
            </w:pPr>
          </w:p>
          <w:p w14:paraId="1181DD11" w14:textId="77777777" w:rsidR="00C56FCE" w:rsidRPr="000E00B8" w:rsidRDefault="00C56FCE" w:rsidP="00A14745">
            <w:pPr>
              <w:spacing w:line="266" w:lineRule="auto"/>
              <w:rPr>
                <w:b/>
                <w:color w:val="231F20"/>
                <w:spacing w:val="-1"/>
                <w:w w:val="90"/>
              </w:rPr>
            </w:pPr>
          </w:p>
          <w:p w14:paraId="3E0A9E9B" w14:textId="77777777" w:rsidR="00C56FCE" w:rsidRPr="000E00B8" w:rsidRDefault="00C56FCE" w:rsidP="00A14745">
            <w:pPr>
              <w:spacing w:line="266" w:lineRule="auto"/>
              <w:rPr>
                <w:b/>
                <w:color w:val="231F20"/>
                <w:spacing w:val="-1"/>
                <w:w w:val="90"/>
              </w:rPr>
            </w:pPr>
          </w:p>
          <w:p w14:paraId="38737A73" w14:textId="77777777" w:rsidR="00C56FCE" w:rsidRPr="000E00B8" w:rsidRDefault="00C56FCE" w:rsidP="00A14745">
            <w:pPr>
              <w:spacing w:line="266" w:lineRule="auto"/>
              <w:rPr>
                <w:b/>
                <w:color w:val="231F20"/>
                <w:spacing w:val="-1"/>
                <w:w w:val="90"/>
              </w:rPr>
            </w:pPr>
          </w:p>
          <w:p w14:paraId="412D54F6" w14:textId="77777777" w:rsidR="00C56FCE" w:rsidRPr="000E00B8" w:rsidRDefault="00C56FCE" w:rsidP="00A14745">
            <w:pPr>
              <w:spacing w:line="266" w:lineRule="auto"/>
              <w:rPr>
                <w:b/>
                <w:color w:val="231F20"/>
                <w:spacing w:val="-1"/>
                <w:w w:val="90"/>
              </w:rPr>
            </w:pPr>
          </w:p>
          <w:p w14:paraId="03212A47" w14:textId="77777777" w:rsidR="00C56FCE" w:rsidRPr="000E00B8" w:rsidRDefault="00C56FCE" w:rsidP="00A14745">
            <w:pPr>
              <w:spacing w:line="266" w:lineRule="auto"/>
              <w:rPr>
                <w:b/>
                <w:color w:val="231F20"/>
                <w:spacing w:val="-1"/>
                <w:w w:val="90"/>
              </w:rPr>
            </w:pPr>
          </w:p>
          <w:p w14:paraId="2A5F8F28" w14:textId="77777777" w:rsidR="00C56FCE" w:rsidRPr="000E00B8" w:rsidRDefault="00C56FCE" w:rsidP="00A14745">
            <w:pPr>
              <w:spacing w:line="266" w:lineRule="auto"/>
              <w:rPr>
                <w:b/>
              </w:rPr>
            </w:pPr>
            <w:r w:rsidRPr="000E00B8">
              <w:rPr>
                <w:b/>
                <w:color w:val="231F20"/>
                <w:spacing w:val="-1"/>
                <w:w w:val="90"/>
              </w:rPr>
              <w:t xml:space="preserve">Araştırma, </w:t>
            </w:r>
            <w:r w:rsidRPr="000E00B8">
              <w:rPr>
                <w:b/>
                <w:color w:val="231F20"/>
                <w:w w:val="90"/>
              </w:rPr>
              <w:t>Geliştirme,</w:t>
            </w:r>
            <w:r w:rsidRPr="000E00B8">
              <w:rPr>
                <w:b/>
                <w:color w:val="231F20"/>
                <w:spacing w:val="-47"/>
                <w:w w:val="90"/>
              </w:rPr>
              <w:t xml:space="preserve"> </w:t>
            </w:r>
            <w:r w:rsidRPr="000E00B8">
              <w:rPr>
                <w:b/>
                <w:color w:val="231F20"/>
                <w:w w:val="90"/>
              </w:rPr>
              <w:t>Proje</w:t>
            </w:r>
            <w:r w:rsidRPr="000E00B8">
              <w:rPr>
                <w:b/>
                <w:color w:val="231F20"/>
                <w:spacing w:val="-5"/>
                <w:w w:val="90"/>
              </w:rPr>
              <w:t xml:space="preserve"> </w:t>
            </w:r>
            <w:r w:rsidRPr="000E00B8">
              <w:rPr>
                <w:b/>
                <w:color w:val="231F20"/>
                <w:w w:val="90"/>
              </w:rPr>
              <w:t>ve</w:t>
            </w:r>
            <w:r w:rsidRPr="000E00B8">
              <w:rPr>
                <w:b/>
                <w:color w:val="231F20"/>
                <w:spacing w:val="-4"/>
                <w:w w:val="90"/>
              </w:rPr>
              <w:t xml:space="preserve"> </w:t>
            </w:r>
            <w:r w:rsidRPr="000E00B8">
              <w:rPr>
                <w:b/>
                <w:color w:val="231F20"/>
                <w:w w:val="90"/>
              </w:rPr>
              <w:lastRenderedPageBreak/>
              <w:t>Protokoller</w:t>
            </w:r>
          </w:p>
          <w:p w14:paraId="2F03AF33" w14:textId="77777777" w:rsidR="00C56FCE" w:rsidRPr="000E00B8" w:rsidRDefault="00C56FCE" w:rsidP="00A14745"/>
        </w:tc>
        <w:tc>
          <w:tcPr>
            <w:tcW w:w="8771" w:type="dxa"/>
          </w:tcPr>
          <w:p w14:paraId="3B6514D0" w14:textId="77777777" w:rsidR="00C56FCE" w:rsidRPr="000E00B8" w:rsidRDefault="00C56FCE" w:rsidP="00B9752C">
            <w:pPr>
              <w:widowControl/>
              <w:numPr>
                <w:ilvl w:val="0"/>
                <w:numId w:val="36"/>
              </w:numPr>
              <w:tabs>
                <w:tab w:val="left" w:pos="7405"/>
              </w:tabs>
              <w:ind w:left="317" w:hanging="283"/>
              <w:jc w:val="both"/>
              <w:rPr>
                <w:rFonts w:cs="Times New Roman"/>
              </w:rPr>
            </w:pPr>
            <w:r w:rsidRPr="000E00B8">
              <w:rPr>
                <w:rFonts w:cs="Times New Roman"/>
              </w:rPr>
              <w:lastRenderedPageBreak/>
              <w:t>Proje ve protokollerin hazırlanması, uygulanması ve değerlendirilmesi</w:t>
            </w:r>
          </w:p>
          <w:p w14:paraId="2FDC4EDF" w14:textId="77777777" w:rsidR="00C56FCE" w:rsidRPr="000E00B8" w:rsidRDefault="00C56FCE" w:rsidP="00B9752C">
            <w:pPr>
              <w:widowControl/>
              <w:numPr>
                <w:ilvl w:val="0"/>
                <w:numId w:val="36"/>
              </w:numPr>
              <w:tabs>
                <w:tab w:val="left" w:pos="6412"/>
                <w:tab w:val="left" w:pos="7405"/>
              </w:tabs>
              <w:spacing w:line="285" w:lineRule="auto"/>
              <w:ind w:left="317" w:right="961" w:hanging="283"/>
              <w:jc w:val="both"/>
              <w:rPr>
                <w:rFonts w:cs="Times New Roman"/>
              </w:rPr>
            </w:pPr>
            <w:r w:rsidRPr="000E00B8">
              <w:rPr>
                <w:rFonts w:cs="Times New Roman"/>
              </w:rPr>
              <w:t>Eğitim ve öğretimin geliştirilmesine yönelik araştırma ve geliştirme faaliyetlerinin yürütülmesi</w:t>
            </w:r>
          </w:p>
          <w:p w14:paraId="31CA9CA6" w14:textId="77777777" w:rsidR="00C56FCE" w:rsidRPr="000E00B8" w:rsidRDefault="00C56FCE" w:rsidP="00B9752C">
            <w:pPr>
              <w:widowControl/>
              <w:numPr>
                <w:ilvl w:val="0"/>
                <w:numId w:val="36"/>
              </w:numPr>
              <w:tabs>
                <w:tab w:val="left" w:pos="6412"/>
                <w:tab w:val="left" w:pos="7405"/>
              </w:tabs>
              <w:spacing w:line="285" w:lineRule="auto"/>
              <w:ind w:left="317" w:right="962" w:hanging="283"/>
              <w:jc w:val="both"/>
              <w:rPr>
                <w:rFonts w:cs="Times New Roman"/>
              </w:rPr>
            </w:pPr>
            <w:r w:rsidRPr="000E00B8">
              <w:rPr>
                <w:rFonts w:cs="Times New Roman"/>
              </w:rPr>
              <w:t>Resmî ve özel kurumlar ile STK’lerin yayımladıkları eğitim temalı raporların izlenmesi</w:t>
            </w:r>
          </w:p>
          <w:p w14:paraId="44E86BC3" w14:textId="77777777" w:rsidR="00C56FCE" w:rsidRPr="000E00B8" w:rsidRDefault="00C56FCE" w:rsidP="00B9752C">
            <w:pPr>
              <w:widowControl/>
              <w:numPr>
                <w:ilvl w:val="0"/>
                <w:numId w:val="36"/>
              </w:numPr>
              <w:tabs>
                <w:tab w:val="left" w:pos="6412"/>
                <w:tab w:val="left" w:pos="7405"/>
              </w:tabs>
              <w:spacing w:line="285" w:lineRule="auto"/>
              <w:ind w:left="317" w:right="962" w:hanging="283"/>
              <w:jc w:val="both"/>
              <w:rPr>
                <w:rFonts w:cs="Times New Roman"/>
              </w:rPr>
            </w:pPr>
            <w:r w:rsidRPr="000E00B8">
              <w:rPr>
                <w:rFonts w:cs="Times New Roman"/>
              </w:rPr>
              <w:t xml:space="preserve">Öğrenci ve öğretmenlerin değişim ve hareketlilik programlarından yararlanabilmeleri için gerekli iş ve işlemlerin yürütülmesi  </w:t>
            </w:r>
          </w:p>
          <w:p w14:paraId="237B016A" w14:textId="77777777" w:rsidR="00C56FCE" w:rsidRPr="000E00B8" w:rsidRDefault="00C56FCE" w:rsidP="00B9752C">
            <w:pPr>
              <w:widowControl/>
              <w:numPr>
                <w:ilvl w:val="0"/>
                <w:numId w:val="36"/>
              </w:numPr>
              <w:tabs>
                <w:tab w:val="left" w:pos="7405"/>
              </w:tabs>
              <w:spacing w:line="285" w:lineRule="auto"/>
              <w:ind w:left="317" w:right="962" w:hanging="283"/>
              <w:jc w:val="both"/>
              <w:rPr>
                <w:rFonts w:cs="Times New Roman"/>
              </w:rPr>
            </w:pPr>
            <w:r w:rsidRPr="000E00B8">
              <w:rPr>
                <w:rFonts w:cs="Times New Roman"/>
              </w:rPr>
              <w:t>Evrensel değer ve standartları</w:t>
            </w:r>
            <w:r w:rsidRPr="000E00B8">
              <w:rPr>
                <w:rFonts w:cs="Times New Roman"/>
                <w:color w:val="231F20"/>
                <w:w w:val="90"/>
              </w:rPr>
              <w:t xml:space="preserve"> </w:t>
            </w:r>
            <w:r w:rsidRPr="000E00B8">
              <w:rPr>
                <w:rFonts w:cs="Times New Roman"/>
              </w:rPr>
              <w:t>göz önünde bulundurarak kalite, eşitlik ve etkililik ilkeleri ile millî ve toplumsal değerlere dayalı bir eğitim sistemi geliştirmek için bilimsel araştırmalar yapılması</w:t>
            </w:r>
          </w:p>
          <w:p w14:paraId="40F216BA" w14:textId="77777777" w:rsidR="00C56FCE" w:rsidRPr="000E00B8" w:rsidRDefault="00C56FCE" w:rsidP="00B9752C">
            <w:pPr>
              <w:widowControl/>
              <w:numPr>
                <w:ilvl w:val="0"/>
                <w:numId w:val="36"/>
              </w:numPr>
              <w:tabs>
                <w:tab w:val="left" w:pos="6979"/>
              </w:tabs>
              <w:ind w:left="317" w:hanging="283"/>
              <w:jc w:val="both"/>
              <w:rPr>
                <w:rFonts w:cs="Times New Roman"/>
              </w:rPr>
            </w:pPr>
            <w:r w:rsidRPr="000E00B8">
              <w:rPr>
                <w:rFonts w:cs="Times New Roman"/>
              </w:rPr>
              <w:t>Öğretmenlerin meslek öncesi ve meslek içi eğitimleri ile mesleki gelişim süreci uygulamalarının iyileştirilmesi ve geliştirilmesine yönelik araştırma geliştirme faaliyetleri ile proje çalışmalarının yapılması</w:t>
            </w:r>
          </w:p>
          <w:p w14:paraId="225EA188" w14:textId="77777777" w:rsidR="00C56FCE" w:rsidRPr="000E00B8" w:rsidRDefault="00C56FCE" w:rsidP="00B9752C">
            <w:pPr>
              <w:widowControl/>
              <w:numPr>
                <w:ilvl w:val="0"/>
                <w:numId w:val="36"/>
              </w:numPr>
              <w:tabs>
                <w:tab w:val="left" w:pos="6979"/>
              </w:tabs>
              <w:ind w:left="317" w:hanging="283"/>
              <w:jc w:val="both"/>
              <w:rPr>
                <w:rFonts w:cs="Times New Roman"/>
              </w:rPr>
            </w:pPr>
            <w:r w:rsidRPr="000E00B8">
              <w:rPr>
                <w:rFonts w:cs="Times New Roman"/>
              </w:rPr>
              <w:lastRenderedPageBreak/>
              <w:t>İlgili kurum, kuruluş ve sivil toplum örgütleri ile özel eğitim ihtiyacı olan bireylerin eğitimine yönelik yapılacak iş birliği protokollerine ilişkin iş ve işlemlerin yürütülmesi</w:t>
            </w:r>
          </w:p>
          <w:p w14:paraId="2367AE95" w14:textId="77777777" w:rsidR="00C56FCE" w:rsidRPr="000E00B8" w:rsidRDefault="00C56FCE" w:rsidP="00B9752C">
            <w:pPr>
              <w:widowControl/>
              <w:numPr>
                <w:ilvl w:val="0"/>
                <w:numId w:val="36"/>
              </w:numPr>
              <w:tabs>
                <w:tab w:val="left" w:pos="6979"/>
              </w:tabs>
              <w:ind w:left="317" w:right="276" w:hanging="283"/>
              <w:jc w:val="both"/>
              <w:rPr>
                <w:rFonts w:cs="Times New Roman"/>
              </w:rPr>
            </w:pPr>
            <w:r w:rsidRPr="000E00B8">
              <w:rPr>
                <w:rFonts w:cs="Times New Roman"/>
              </w:rPr>
              <w:t>Patent, faydalı model, marka ve tasarım tescili almış ürünlerle ilgili sanayi kuruluşları ile iş birliği yapılması ve kurumlarımızda patent, faydalı model, marka, tasarım tescil sayısını sürekli artırarak her yıl tescil alınan ürünlerin ticarileşmesinin sağlanması</w:t>
            </w:r>
          </w:p>
          <w:p w14:paraId="5BA14B3D" w14:textId="77777777" w:rsidR="00C56FCE" w:rsidRPr="000E00B8" w:rsidRDefault="00C56FCE" w:rsidP="00B9752C">
            <w:pPr>
              <w:widowControl/>
              <w:numPr>
                <w:ilvl w:val="0"/>
                <w:numId w:val="36"/>
              </w:numPr>
              <w:tabs>
                <w:tab w:val="left" w:pos="6979"/>
              </w:tabs>
              <w:ind w:left="317" w:hanging="283"/>
              <w:jc w:val="both"/>
              <w:rPr>
                <w:rFonts w:cs="Times New Roman"/>
              </w:rPr>
            </w:pPr>
            <w:r w:rsidRPr="000E00B8">
              <w:rPr>
                <w:rFonts w:cs="Times New Roman"/>
              </w:rPr>
              <w:t>Hizmetlerin etkinliği ile vatandaş ve çalışan memnuniyetine yönelik araştırma ve analizler yapılması</w:t>
            </w:r>
          </w:p>
          <w:p w14:paraId="55D05D71" w14:textId="77777777" w:rsidR="00C56FCE" w:rsidRPr="000E00B8" w:rsidRDefault="00C56FCE" w:rsidP="00B9752C">
            <w:pPr>
              <w:widowControl/>
              <w:numPr>
                <w:ilvl w:val="0"/>
                <w:numId w:val="36"/>
              </w:numPr>
              <w:tabs>
                <w:tab w:val="left" w:pos="6979"/>
              </w:tabs>
              <w:ind w:left="317" w:hanging="283"/>
              <w:jc w:val="both"/>
              <w:rPr>
                <w:rFonts w:cs="Times New Roman"/>
              </w:rPr>
            </w:pPr>
            <w:r w:rsidRPr="000E00B8">
              <w:rPr>
                <w:rFonts w:cs="Times New Roman"/>
              </w:rPr>
              <w:t>Eğitime ilişkin projeler hazırlanması ve yürütülmesi</w:t>
            </w:r>
          </w:p>
          <w:p w14:paraId="359DA2AD" w14:textId="77777777" w:rsidR="00C56FCE" w:rsidRPr="000E00B8" w:rsidRDefault="00C56FCE" w:rsidP="00B9752C">
            <w:pPr>
              <w:widowControl/>
              <w:numPr>
                <w:ilvl w:val="0"/>
                <w:numId w:val="36"/>
              </w:numPr>
              <w:tabs>
                <w:tab w:val="left" w:pos="6979"/>
              </w:tabs>
              <w:ind w:left="317" w:hanging="283"/>
              <w:jc w:val="both"/>
              <w:rPr>
                <w:rFonts w:cs="Times New Roman"/>
              </w:rPr>
            </w:pPr>
            <w:r w:rsidRPr="000E00B8">
              <w:rPr>
                <w:rFonts w:cs="Times New Roman"/>
              </w:rPr>
              <w:t>İlçe millî eğitim müdürlükleri ile eğitim kurumlarının proje hazırlama ve yürütme kapasitesini geliştirici çalışmalar yapılması</w:t>
            </w:r>
          </w:p>
          <w:p w14:paraId="7B768C87" w14:textId="77777777" w:rsidR="00C56FCE" w:rsidRPr="000E00B8" w:rsidRDefault="00C56FCE" w:rsidP="00B9752C">
            <w:pPr>
              <w:widowControl/>
              <w:numPr>
                <w:ilvl w:val="0"/>
                <w:numId w:val="36"/>
              </w:numPr>
              <w:tabs>
                <w:tab w:val="left" w:pos="6979"/>
              </w:tabs>
              <w:ind w:left="317" w:hanging="283"/>
              <w:jc w:val="both"/>
              <w:rPr>
                <w:rFonts w:cs="Times New Roman"/>
              </w:rPr>
            </w:pPr>
            <w:r w:rsidRPr="000E00B8">
              <w:rPr>
                <w:rFonts w:cs="Times New Roman"/>
              </w:rPr>
              <w:t>Öğrencilerimizin hızlı bir şekilde alanında istihdam edilebilmesine yönelik proje ve faaliyetlerinin artırılması</w:t>
            </w:r>
          </w:p>
          <w:p w14:paraId="0DFA1467" w14:textId="77777777" w:rsidR="00C56FCE" w:rsidRPr="000E00B8" w:rsidRDefault="00C56FCE" w:rsidP="00B9752C">
            <w:pPr>
              <w:widowControl/>
              <w:numPr>
                <w:ilvl w:val="0"/>
                <w:numId w:val="36"/>
              </w:numPr>
              <w:tabs>
                <w:tab w:val="left" w:pos="6979"/>
              </w:tabs>
              <w:ind w:left="317" w:hanging="283"/>
              <w:jc w:val="both"/>
              <w:rPr>
                <w:rFonts w:cs="Times New Roman"/>
              </w:rPr>
            </w:pPr>
            <w:r w:rsidRPr="000E00B8">
              <w:rPr>
                <w:rFonts w:cs="Times New Roman"/>
              </w:rPr>
              <w:t>Stratejik plan ve performans programının hazırlanması, uygulanması izlenip değerlendirilmesi ve faaliyet raporunun hazırlanması</w:t>
            </w:r>
          </w:p>
          <w:p w14:paraId="4DED628C" w14:textId="77777777" w:rsidR="00C56FCE" w:rsidRPr="000E00B8" w:rsidRDefault="00C56FCE" w:rsidP="00B9752C">
            <w:pPr>
              <w:widowControl/>
              <w:numPr>
                <w:ilvl w:val="0"/>
                <w:numId w:val="36"/>
              </w:numPr>
              <w:tabs>
                <w:tab w:val="left" w:pos="6979"/>
              </w:tabs>
              <w:ind w:left="317" w:hanging="283"/>
              <w:jc w:val="both"/>
              <w:rPr>
                <w:rFonts w:cs="Times New Roman"/>
              </w:rPr>
            </w:pPr>
            <w:r w:rsidRPr="000E00B8">
              <w:rPr>
                <w:rFonts w:cs="Times New Roman"/>
              </w:rPr>
              <w:t>Bakanlık tarafından veya Bakanlığın denetiminde sunulan hizmetlerin kontrol ve denetimini ilgili birimlerle iş birliği içinde olunması; süreç ve sonuçlarını mevzuata, önceden belirlenmiş amaç ve hedeflere, performans ölçütlerine ve kalite standartlarına göre analiz edilmesi; karşılaştırılması ve ölçülmesi, kanıtlara dayalı olarak değerlendirilmesi; elde edilen sonuçların rapor hâline getirilerek ilgili birimlere ve kişilere iletilmesi</w:t>
            </w:r>
          </w:p>
          <w:p w14:paraId="26EA785E" w14:textId="77777777" w:rsidR="00C56FCE" w:rsidRPr="000E00B8" w:rsidRDefault="00C56FCE" w:rsidP="00A14745">
            <w:pPr>
              <w:tabs>
                <w:tab w:val="left" w:pos="6979"/>
              </w:tabs>
              <w:ind w:left="34"/>
              <w:jc w:val="both"/>
              <w:rPr>
                <w:sz w:val="20"/>
                <w:szCs w:val="20"/>
              </w:rPr>
            </w:pPr>
          </w:p>
          <w:p w14:paraId="0C186A05" w14:textId="77777777" w:rsidR="00C56FCE" w:rsidRPr="000E00B8" w:rsidRDefault="00C56FCE" w:rsidP="00A14745"/>
        </w:tc>
      </w:tr>
    </w:tbl>
    <w:p w14:paraId="1F8B379E" w14:textId="77777777" w:rsidR="00C56FCE" w:rsidRDefault="00C56FCE" w:rsidP="00E94C7C">
      <w:pPr>
        <w:rPr>
          <w:rFonts w:ascii="Times New Roman" w:eastAsia="Calibri" w:hAnsi="Times New Roman" w:cs="Times New Roman"/>
          <w:lang w:val="tr-TR"/>
        </w:rPr>
      </w:pPr>
    </w:p>
    <w:p w14:paraId="01595873" w14:textId="59297A73" w:rsidR="004731C4" w:rsidRDefault="004731C4" w:rsidP="00E94C7C">
      <w:pPr>
        <w:rPr>
          <w:rFonts w:ascii="Times New Roman" w:eastAsia="Calibri" w:hAnsi="Times New Roman" w:cs="Times New Roman"/>
          <w:lang w:val="tr-TR"/>
        </w:rPr>
      </w:pPr>
    </w:p>
    <w:tbl>
      <w:tblPr>
        <w:tblStyle w:val="TabloKlavuzu5"/>
        <w:tblW w:w="10201" w:type="dxa"/>
        <w:tblInd w:w="-431" w:type="dxa"/>
        <w:tblLook w:val="04A0" w:firstRow="1" w:lastRow="0" w:firstColumn="1" w:lastColumn="0" w:noHBand="0" w:noVBand="1"/>
      </w:tblPr>
      <w:tblGrid>
        <w:gridCol w:w="1430"/>
        <w:gridCol w:w="8771"/>
      </w:tblGrid>
      <w:tr w:rsidR="00C56FCE" w:rsidRPr="000E00B8" w14:paraId="6192506A" w14:textId="77777777" w:rsidTr="009A054F">
        <w:tc>
          <w:tcPr>
            <w:tcW w:w="1430" w:type="dxa"/>
            <w:shd w:val="clear" w:color="auto" w:fill="C00000"/>
            <w:vAlign w:val="center"/>
          </w:tcPr>
          <w:p w14:paraId="66E89631" w14:textId="77777777" w:rsidR="00C56FCE" w:rsidRPr="000E00B8" w:rsidRDefault="00C56FCE" w:rsidP="00A14745">
            <w:pPr>
              <w:jc w:val="center"/>
              <w:rPr>
                <w:b/>
                <w:sz w:val="24"/>
                <w:szCs w:val="24"/>
              </w:rPr>
            </w:pPr>
            <w:r w:rsidRPr="000E00B8">
              <w:rPr>
                <w:b/>
                <w:sz w:val="24"/>
                <w:szCs w:val="24"/>
              </w:rPr>
              <w:t>FAALİYET ALANI</w:t>
            </w:r>
          </w:p>
        </w:tc>
        <w:tc>
          <w:tcPr>
            <w:tcW w:w="8771" w:type="dxa"/>
            <w:shd w:val="clear" w:color="auto" w:fill="C00000"/>
            <w:vAlign w:val="center"/>
          </w:tcPr>
          <w:p w14:paraId="03D6C6B9" w14:textId="77777777" w:rsidR="00C56FCE" w:rsidRPr="000E00B8" w:rsidRDefault="00C56FCE" w:rsidP="00A14745">
            <w:pPr>
              <w:jc w:val="center"/>
              <w:rPr>
                <w:b/>
                <w:sz w:val="24"/>
                <w:szCs w:val="24"/>
              </w:rPr>
            </w:pPr>
            <w:r w:rsidRPr="000E00B8">
              <w:rPr>
                <w:b/>
                <w:sz w:val="24"/>
                <w:szCs w:val="24"/>
              </w:rPr>
              <w:t>ÜRÜN VE HİZMETLER</w:t>
            </w:r>
          </w:p>
        </w:tc>
      </w:tr>
      <w:tr w:rsidR="00C56FCE" w:rsidRPr="000E00B8" w14:paraId="0119D8C3" w14:textId="77777777" w:rsidTr="009A054F">
        <w:tc>
          <w:tcPr>
            <w:tcW w:w="1430" w:type="dxa"/>
          </w:tcPr>
          <w:p w14:paraId="4523EEF7" w14:textId="77777777" w:rsidR="00C56FCE" w:rsidRPr="000E00B8" w:rsidRDefault="00C56FCE" w:rsidP="00A14745">
            <w:pPr>
              <w:rPr>
                <w:b/>
              </w:rPr>
            </w:pPr>
          </w:p>
          <w:p w14:paraId="0E934842" w14:textId="77777777" w:rsidR="00C56FCE" w:rsidRPr="000E00B8" w:rsidRDefault="00C56FCE" w:rsidP="00A14745">
            <w:pPr>
              <w:rPr>
                <w:b/>
              </w:rPr>
            </w:pPr>
          </w:p>
          <w:p w14:paraId="4347CD3D" w14:textId="77777777" w:rsidR="00C56FCE" w:rsidRPr="000E00B8" w:rsidRDefault="00C56FCE" w:rsidP="00A14745">
            <w:pPr>
              <w:rPr>
                <w:b/>
              </w:rPr>
            </w:pPr>
          </w:p>
          <w:p w14:paraId="34997F04" w14:textId="77777777" w:rsidR="00C56FCE" w:rsidRPr="000E00B8" w:rsidRDefault="00C56FCE" w:rsidP="00A14745">
            <w:pPr>
              <w:rPr>
                <w:b/>
              </w:rPr>
            </w:pPr>
          </w:p>
          <w:p w14:paraId="7FAA9ED5" w14:textId="77777777" w:rsidR="00C56FCE" w:rsidRPr="000E00B8" w:rsidRDefault="00C56FCE" w:rsidP="00A14745">
            <w:pPr>
              <w:rPr>
                <w:b/>
              </w:rPr>
            </w:pPr>
          </w:p>
          <w:p w14:paraId="4F9C3E2D" w14:textId="77777777" w:rsidR="00C56FCE" w:rsidRPr="000E00B8" w:rsidRDefault="00C56FCE" w:rsidP="00A14745">
            <w:pPr>
              <w:rPr>
                <w:b/>
              </w:rPr>
            </w:pPr>
          </w:p>
          <w:p w14:paraId="380A144C" w14:textId="77777777" w:rsidR="00C56FCE" w:rsidRPr="000E00B8" w:rsidRDefault="00C56FCE" w:rsidP="00A14745">
            <w:pPr>
              <w:rPr>
                <w:b/>
              </w:rPr>
            </w:pPr>
          </w:p>
          <w:p w14:paraId="75B97A2D" w14:textId="77777777" w:rsidR="00C56FCE" w:rsidRPr="000E00B8" w:rsidRDefault="00C56FCE" w:rsidP="00A14745">
            <w:pPr>
              <w:rPr>
                <w:b/>
              </w:rPr>
            </w:pPr>
            <w:r w:rsidRPr="000E00B8">
              <w:rPr>
                <w:b/>
              </w:rPr>
              <w:t>Yönetim ve Denetim</w:t>
            </w:r>
          </w:p>
          <w:p w14:paraId="679116FE" w14:textId="77777777" w:rsidR="00C56FCE" w:rsidRPr="000E00B8" w:rsidRDefault="00C56FCE" w:rsidP="00A14745"/>
        </w:tc>
        <w:tc>
          <w:tcPr>
            <w:tcW w:w="8771" w:type="dxa"/>
          </w:tcPr>
          <w:p w14:paraId="442BF7D9" w14:textId="77777777" w:rsidR="00C56FCE" w:rsidRPr="000E00B8" w:rsidRDefault="00C56FCE" w:rsidP="00A14745">
            <w:r w:rsidRPr="000E00B8">
              <w:t>1. Eğitim ve öğretime yönelik belirlen üst politikaların uygulanması ve sonuçlarının değerlendirilmesi</w:t>
            </w:r>
          </w:p>
          <w:p w14:paraId="65D0170C" w14:textId="77777777" w:rsidR="00C56FCE" w:rsidRPr="000E00B8" w:rsidRDefault="00C56FCE" w:rsidP="00A14745">
            <w:r w:rsidRPr="000E00B8">
              <w:t>2.Ulusal plan ve programlarla Müdürlüğümüze verilen görevlerin yürütülmesi</w:t>
            </w:r>
          </w:p>
          <w:p w14:paraId="7B1111AE" w14:textId="77777777" w:rsidR="00C56FCE" w:rsidRPr="000E00B8" w:rsidRDefault="00C56FCE" w:rsidP="00A14745">
            <w:r w:rsidRPr="000E00B8">
              <w:t>3. Müdürlüğümüzün görev alanlarına ilişkin hukuksal iş ve işlemlerin yürütülmesi</w:t>
            </w:r>
          </w:p>
          <w:p w14:paraId="58E036BF" w14:textId="77777777" w:rsidR="00C56FCE" w:rsidRPr="000E00B8" w:rsidRDefault="00C56FCE" w:rsidP="00A14745">
            <w:r w:rsidRPr="000E00B8">
              <w:t>4.İstatistikî verilerin toplanması, analizi ve yayımlanması</w:t>
            </w:r>
          </w:p>
          <w:p w14:paraId="2CA12504" w14:textId="77777777" w:rsidR="00C56FCE" w:rsidRPr="000E00B8" w:rsidRDefault="00C56FCE" w:rsidP="00A14745">
            <w:r w:rsidRPr="000E00B8">
              <w:t>5. Yatırım programlarının hazırlanması ve izlenmesi, izleme ve değerlendirme faaliyetlerinin yürütülmesi</w:t>
            </w:r>
          </w:p>
          <w:p w14:paraId="3D15C5F2" w14:textId="77777777" w:rsidR="00C56FCE" w:rsidRPr="000E00B8" w:rsidRDefault="00C56FCE" w:rsidP="00A14745">
            <w:r w:rsidRPr="000E00B8">
              <w:t>6.İzleme ve değerlendirme faaliyetlerinin yürütülmesi</w:t>
            </w:r>
          </w:p>
          <w:p w14:paraId="0757B74C" w14:textId="77777777" w:rsidR="00C56FCE" w:rsidRPr="000E00B8" w:rsidRDefault="00C56FCE" w:rsidP="00A14745">
            <w:r w:rsidRPr="000E00B8">
              <w:t>7. Rehberlik, denetim, inceleme ve soruşturma faaliyetlerinin yürütülmesi</w:t>
            </w:r>
          </w:p>
          <w:p w14:paraId="4B1FA50B" w14:textId="77777777" w:rsidR="00C56FCE" w:rsidRPr="000E00B8" w:rsidRDefault="00C56FCE" w:rsidP="00A14745">
            <w:r w:rsidRPr="000E00B8">
              <w:t xml:space="preserve">8. Her kademedeki öğrencilere yönelik dernek, vakıf ile gerçek ve tüzel kişilerce açılacak veya işletilecek yurt, pansiyon ve benzeri kurumların açılması, devri, nakli ve kapatılmasıyla ilgili iş ve işlemlerin belirlenen esaslara göre yürütülmesi </w:t>
            </w:r>
          </w:p>
          <w:p w14:paraId="180B66F3" w14:textId="77777777" w:rsidR="00C56FCE" w:rsidRPr="000E00B8" w:rsidRDefault="00C56FCE" w:rsidP="00A14745">
            <w:r w:rsidRPr="000E00B8">
              <w:t>9. Müdürlüğümüz faaliyetlerine yönelik bilgi edinme, talep, ihbar, şikâyet, görüş ve önerilere ilişkin işlemlerin yürütülmesi</w:t>
            </w:r>
          </w:p>
          <w:p w14:paraId="0879247D" w14:textId="77777777" w:rsidR="00C56FCE" w:rsidRPr="000E00B8" w:rsidRDefault="00C56FCE" w:rsidP="00A14745">
            <w:r w:rsidRPr="000E00B8">
              <w:t>10. Yönetim ve öğrenme etkinliklerinin izlenmesi, değerlendirilmesi ve geliştirilmesi amacıyla veriye dayalı yönetim yapısına geçilmesi sürecinde Müdürlüğümüz çapında gerekli hazırlıkların tamamlanması, ilgili uygulamaların hayata geçirilmesi</w:t>
            </w:r>
          </w:p>
          <w:p w14:paraId="2A798955" w14:textId="256CEC80" w:rsidR="00C56FCE" w:rsidRPr="000E00B8" w:rsidRDefault="00C56FCE" w:rsidP="00A14745">
            <w:r w:rsidRPr="000E00B8">
              <w:t xml:space="preserve">13.Eğitimin niteliğinin artırılması ve okullarda planlı yönetim anlayışının yerleşmesi     amacıyla düzenlenecek modelin </w:t>
            </w:r>
            <w:r w:rsidR="00FB35BC">
              <w:t>ilçemiz</w:t>
            </w:r>
            <w:r w:rsidRPr="000E00B8">
              <w:t xml:space="preserve"> bünyesinde yürütülmesi, izlenmesi,         değerlendirilmesi ve önerilerin üst makamlara iletilmesi</w:t>
            </w:r>
          </w:p>
          <w:p w14:paraId="13964505" w14:textId="77777777" w:rsidR="00C56FCE" w:rsidRPr="000E00B8" w:rsidRDefault="00C56FCE" w:rsidP="00A14745">
            <w:r w:rsidRPr="000E00B8">
              <w:t>14.Genel evrak ve arşiv faaliyetlerinin düzenlenmesi ve yürütülmesi</w:t>
            </w:r>
          </w:p>
          <w:p w14:paraId="06E27AB5" w14:textId="77777777" w:rsidR="00C56FCE" w:rsidRPr="000E00B8" w:rsidRDefault="00C56FCE" w:rsidP="00A14745">
            <w:r w:rsidRPr="000E00B8">
              <w:t>16. Sivil savunma ve seferberlik hizmetlerinin planlanması ve yürütülmesi</w:t>
            </w:r>
          </w:p>
          <w:p w14:paraId="398A1379" w14:textId="77777777" w:rsidR="00C56FCE" w:rsidRPr="000E00B8" w:rsidRDefault="00C56FCE" w:rsidP="00A14745">
            <w:r w:rsidRPr="000E00B8">
              <w:t>17.Okul ve kurumların ulusal ve uluslararası standartlara uygun olarak sertifikalandırılması</w:t>
            </w:r>
          </w:p>
        </w:tc>
      </w:tr>
    </w:tbl>
    <w:p w14:paraId="274B85BD" w14:textId="02D7CF6A" w:rsidR="004731C4" w:rsidRDefault="004731C4" w:rsidP="00E94C7C">
      <w:pPr>
        <w:rPr>
          <w:rFonts w:ascii="Times New Roman" w:eastAsia="Calibri" w:hAnsi="Times New Roman" w:cs="Times New Roman"/>
          <w:lang w:val="tr-TR"/>
        </w:rPr>
      </w:pPr>
    </w:p>
    <w:tbl>
      <w:tblPr>
        <w:tblStyle w:val="TabloKlavuzu6"/>
        <w:tblW w:w="10201" w:type="dxa"/>
        <w:tblInd w:w="-431" w:type="dxa"/>
        <w:tblLook w:val="04A0" w:firstRow="1" w:lastRow="0" w:firstColumn="1" w:lastColumn="0" w:noHBand="0" w:noVBand="1"/>
      </w:tblPr>
      <w:tblGrid>
        <w:gridCol w:w="1696"/>
        <w:gridCol w:w="8505"/>
      </w:tblGrid>
      <w:tr w:rsidR="00C56FCE" w:rsidRPr="000E00B8" w14:paraId="2696C069" w14:textId="77777777" w:rsidTr="009A054F">
        <w:tc>
          <w:tcPr>
            <w:tcW w:w="1696" w:type="dxa"/>
            <w:shd w:val="clear" w:color="auto" w:fill="C00000"/>
            <w:vAlign w:val="center"/>
          </w:tcPr>
          <w:p w14:paraId="6BE231F7" w14:textId="77777777" w:rsidR="00C56FCE" w:rsidRPr="000E00B8" w:rsidRDefault="00C56FCE" w:rsidP="00A14745">
            <w:pPr>
              <w:jc w:val="center"/>
              <w:rPr>
                <w:b/>
                <w:sz w:val="24"/>
                <w:szCs w:val="24"/>
              </w:rPr>
            </w:pPr>
            <w:r w:rsidRPr="000E00B8">
              <w:rPr>
                <w:b/>
                <w:sz w:val="24"/>
                <w:szCs w:val="24"/>
              </w:rPr>
              <w:t>FAALİYET ALANI</w:t>
            </w:r>
          </w:p>
        </w:tc>
        <w:tc>
          <w:tcPr>
            <w:tcW w:w="8505" w:type="dxa"/>
            <w:shd w:val="clear" w:color="auto" w:fill="C00000"/>
            <w:vAlign w:val="center"/>
          </w:tcPr>
          <w:p w14:paraId="5FA3B655" w14:textId="77777777" w:rsidR="00C56FCE" w:rsidRPr="000E00B8" w:rsidRDefault="00C56FCE" w:rsidP="00A14745">
            <w:pPr>
              <w:jc w:val="center"/>
              <w:rPr>
                <w:b/>
                <w:sz w:val="24"/>
                <w:szCs w:val="24"/>
              </w:rPr>
            </w:pPr>
            <w:r w:rsidRPr="000E00B8">
              <w:rPr>
                <w:b/>
                <w:sz w:val="24"/>
                <w:szCs w:val="24"/>
              </w:rPr>
              <w:t>ÜRÜN VE HİZMETLER</w:t>
            </w:r>
          </w:p>
        </w:tc>
      </w:tr>
      <w:tr w:rsidR="00C56FCE" w:rsidRPr="000E00B8" w14:paraId="76A33E73" w14:textId="77777777" w:rsidTr="009A054F">
        <w:tc>
          <w:tcPr>
            <w:tcW w:w="1696" w:type="dxa"/>
          </w:tcPr>
          <w:p w14:paraId="00603458" w14:textId="77777777" w:rsidR="00C56FCE" w:rsidRPr="000E00B8" w:rsidRDefault="00C56FCE" w:rsidP="00A14745">
            <w:pPr>
              <w:rPr>
                <w:b/>
              </w:rPr>
            </w:pPr>
          </w:p>
          <w:p w14:paraId="05C4D04A" w14:textId="77777777" w:rsidR="00C56FCE" w:rsidRPr="000E00B8" w:rsidRDefault="00C56FCE" w:rsidP="00A14745">
            <w:pPr>
              <w:rPr>
                <w:b/>
              </w:rPr>
            </w:pPr>
          </w:p>
          <w:p w14:paraId="6A7762D3" w14:textId="77777777" w:rsidR="00C56FCE" w:rsidRPr="000E00B8" w:rsidRDefault="00C56FCE" w:rsidP="00A14745">
            <w:pPr>
              <w:rPr>
                <w:b/>
              </w:rPr>
            </w:pPr>
          </w:p>
          <w:p w14:paraId="01172CDB" w14:textId="77777777" w:rsidR="00C56FCE" w:rsidRPr="000E00B8" w:rsidRDefault="00C56FCE" w:rsidP="00A14745">
            <w:pPr>
              <w:rPr>
                <w:b/>
              </w:rPr>
            </w:pPr>
          </w:p>
          <w:p w14:paraId="712085FA" w14:textId="77777777" w:rsidR="00C56FCE" w:rsidRPr="000E00B8" w:rsidRDefault="00C56FCE" w:rsidP="00A14745">
            <w:pPr>
              <w:rPr>
                <w:b/>
              </w:rPr>
            </w:pPr>
          </w:p>
          <w:p w14:paraId="07C0BF69" w14:textId="77777777" w:rsidR="00C56FCE" w:rsidRPr="000E00B8" w:rsidRDefault="00C56FCE" w:rsidP="00A14745">
            <w:pPr>
              <w:rPr>
                <w:b/>
              </w:rPr>
            </w:pPr>
            <w:r w:rsidRPr="000E00B8">
              <w:rPr>
                <w:b/>
              </w:rPr>
              <w:t>İnsan Kaynakları Yönetimi</w:t>
            </w:r>
          </w:p>
          <w:p w14:paraId="087BDA44" w14:textId="77777777" w:rsidR="00C56FCE" w:rsidRPr="000E00B8" w:rsidRDefault="00C56FCE" w:rsidP="00A14745"/>
        </w:tc>
        <w:tc>
          <w:tcPr>
            <w:tcW w:w="8505" w:type="dxa"/>
          </w:tcPr>
          <w:p w14:paraId="1271223F" w14:textId="77777777" w:rsidR="00C56FCE" w:rsidRPr="000E00B8" w:rsidRDefault="00C56FCE" w:rsidP="00A14745">
            <w:r w:rsidRPr="000E00B8">
              <w:t>1.Müdürlüğümüz insan kaynaklarının yönetsel yapısının güçlendirilmesi</w:t>
            </w:r>
          </w:p>
          <w:p w14:paraId="193B7F90" w14:textId="77777777" w:rsidR="00C56FCE" w:rsidRPr="000E00B8" w:rsidRDefault="00C56FCE" w:rsidP="00A14745">
            <w:r w:rsidRPr="000E00B8">
              <w:t>2.Öğretmenlik mesleğinin genel ve özel alan yeterliklerinin belirlenmesi</w:t>
            </w:r>
          </w:p>
          <w:p w14:paraId="1A998564" w14:textId="77777777" w:rsidR="00C56FCE" w:rsidRPr="000E00B8" w:rsidRDefault="00C56FCE" w:rsidP="00A14745">
            <w:r w:rsidRPr="000E00B8">
              <w:t>3.Öğretmenlerin mesleki çalışmalarına yönelik Yıllık Mahalli Hizmet İçi Eğitim Planı’nın hazırlanması ve uygulanmasına ilişkin iş ve işlemlerin yürütülmesi</w:t>
            </w:r>
          </w:p>
          <w:p w14:paraId="0E9F0B26" w14:textId="77777777" w:rsidR="00C56FCE" w:rsidRPr="000E00B8" w:rsidRDefault="00C56FCE" w:rsidP="00A14745">
            <w:r w:rsidRPr="000E00B8">
              <w:t>4.Eğitim ve öğretim kurumları yöneticilerinin niteliğinin artırılmasına yönelik</w:t>
            </w:r>
          </w:p>
          <w:p w14:paraId="067B5EAA" w14:textId="77777777" w:rsidR="00C56FCE" w:rsidRPr="000E00B8" w:rsidRDefault="00C56FCE" w:rsidP="00A14745">
            <w:r w:rsidRPr="000E00B8">
              <w:t xml:space="preserve"> çalışmaların sürdürülmesi</w:t>
            </w:r>
          </w:p>
          <w:p w14:paraId="45EB5987" w14:textId="77777777" w:rsidR="00C56FCE" w:rsidRPr="000E00B8" w:rsidRDefault="00C56FCE" w:rsidP="00A14745">
            <w:r w:rsidRPr="000E00B8">
              <w:t xml:space="preserve">5.Öğretmen ve okul yöneticileri ile çalışanların mesleki gelişimlerine yönelik </w:t>
            </w:r>
          </w:p>
          <w:p w14:paraId="70D66B9A" w14:textId="77777777" w:rsidR="00C56FCE" w:rsidRPr="000E00B8" w:rsidRDefault="00C56FCE" w:rsidP="00A14745">
            <w:r w:rsidRPr="000E00B8">
              <w:t>faaliyetlerinin yürütülmesi</w:t>
            </w:r>
          </w:p>
          <w:p w14:paraId="6CEAF1CC" w14:textId="77777777" w:rsidR="00C56FCE" w:rsidRPr="000E00B8" w:rsidRDefault="00C56FCE" w:rsidP="00A14745">
            <w:r w:rsidRPr="000E00B8">
              <w:t>6.Norm belirleme, atama, görevlendirme, yer değiştirme, terfi ve benzeri özlük işlemlerinin yürütülmesi</w:t>
            </w:r>
          </w:p>
          <w:p w14:paraId="0C4B0CE2" w14:textId="77777777" w:rsidR="00C56FCE" w:rsidRPr="000E00B8" w:rsidRDefault="00C56FCE" w:rsidP="00A14745">
            <w:r w:rsidRPr="000E00B8">
              <w:t>7.Müdürlüğün personel politikası ve planlaması ile personel sisteminin geliştirilmesi konusunda çalışmalar yapılması</w:t>
            </w:r>
          </w:p>
          <w:p w14:paraId="3639F1A0" w14:textId="77777777" w:rsidR="00C56FCE" w:rsidRPr="000E00B8" w:rsidRDefault="00C56FCE" w:rsidP="00A14745">
            <w:r w:rsidRPr="000E00B8">
              <w:t>8.Personelinin atama, nakil, terfi, emeklilik ve benzeri özlük işlemlerinin yürütülmesi</w:t>
            </w:r>
          </w:p>
          <w:p w14:paraId="67F75174" w14:textId="77777777" w:rsidR="00C56FCE" w:rsidRPr="000E00B8" w:rsidRDefault="00C56FCE" w:rsidP="00A14745">
            <w:r w:rsidRPr="000E00B8">
              <w:t>9.Müdürlüğün öğretmenler dışındaki personeli için eğitim planının hazırlanması, uygulanması ve değerlendirilmesi</w:t>
            </w:r>
          </w:p>
          <w:p w14:paraId="15FCB02D" w14:textId="77777777" w:rsidR="00C56FCE" w:rsidRPr="000E00B8" w:rsidRDefault="00C56FCE" w:rsidP="00A14745">
            <w:r w:rsidRPr="000E00B8">
              <w:t>10.Göç ve acil durumlarda eğitim alanında çalışan personele yönelik kapasite güçlendirme çalışmalarının yürütülmesi</w:t>
            </w:r>
          </w:p>
          <w:p w14:paraId="19FF6A71" w14:textId="77777777" w:rsidR="00C56FCE" w:rsidRPr="000E00B8" w:rsidRDefault="00C56FCE" w:rsidP="00A14745"/>
        </w:tc>
      </w:tr>
    </w:tbl>
    <w:p w14:paraId="2C3CBA4D" w14:textId="302F985D" w:rsidR="00C56FCE" w:rsidRDefault="00C56FCE" w:rsidP="00E94C7C">
      <w:pPr>
        <w:rPr>
          <w:rFonts w:ascii="Times New Roman" w:eastAsia="Calibri" w:hAnsi="Times New Roman" w:cs="Times New Roman"/>
          <w:lang w:val="tr-TR"/>
        </w:rPr>
      </w:pPr>
    </w:p>
    <w:tbl>
      <w:tblPr>
        <w:tblStyle w:val="TabloKlavuzu7"/>
        <w:tblW w:w="10201" w:type="dxa"/>
        <w:tblInd w:w="-431" w:type="dxa"/>
        <w:tblLook w:val="04A0" w:firstRow="1" w:lastRow="0" w:firstColumn="1" w:lastColumn="0" w:noHBand="0" w:noVBand="1"/>
      </w:tblPr>
      <w:tblGrid>
        <w:gridCol w:w="1696"/>
        <w:gridCol w:w="8505"/>
      </w:tblGrid>
      <w:tr w:rsidR="00C56FCE" w:rsidRPr="000E00B8" w14:paraId="0DDB7DEF" w14:textId="77777777" w:rsidTr="009A054F">
        <w:tc>
          <w:tcPr>
            <w:tcW w:w="1696" w:type="dxa"/>
            <w:shd w:val="clear" w:color="auto" w:fill="C00000"/>
            <w:vAlign w:val="center"/>
          </w:tcPr>
          <w:p w14:paraId="58FA7011" w14:textId="77777777" w:rsidR="00C56FCE" w:rsidRPr="000E00B8" w:rsidRDefault="00C56FCE" w:rsidP="00A14745">
            <w:pPr>
              <w:jc w:val="center"/>
              <w:rPr>
                <w:b/>
                <w:sz w:val="24"/>
                <w:szCs w:val="24"/>
              </w:rPr>
            </w:pPr>
            <w:r w:rsidRPr="000E00B8">
              <w:rPr>
                <w:b/>
                <w:sz w:val="24"/>
                <w:szCs w:val="24"/>
              </w:rPr>
              <w:t>FAALİYET ALANI</w:t>
            </w:r>
          </w:p>
        </w:tc>
        <w:tc>
          <w:tcPr>
            <w:tcW w:w="8505" w:type="dxa"/>
            <w:shd w:val="clear" w:color="auto" w:fill="C00000"/>
            <w:vAlign w:val="center"/>
          </w:tcPr>
          <w:p w14:paraId="1AAA2F0B" w14:textId="77777777" w:rsidR="00C56FCE" w:rsidRPr="000E00B8" w:rsidRDefault="00C56FCE" w:rsidP="00A14745">
            <w:pPr>
              <w:jc w:val="center"/>
              <w:rPr>
                <w:b/>
                <w:sz w:val="24"/>
                <w:szCs w:val="24"/>
              </w:rPr>
            </w:pPr>
            <w:r w:rsidRPr="000E00B8">
              <w:rPr>
                <w:b/>
                <w:sz w:val="24"/>
                <w:szCs w:val="24"/>
              </w:rPr>
              <w:t>ÜRÜN VE HİZMETLER</w:t>
            </w:r>
          </w:p>
        </w:tc>
      </w:tr>
      <w:tr w:rsidR="00C56FCE" w:rsidRPr="000E00B8" w14:paraId="1808D040" w14:textId="77777777" w:rsidTr="009A054F">
        <w:tc>
          <w:tcPr>
            <w:tcW w:w="1696" w:type="dxa"/>
          </w:tcPr>
          <w:p w14:paraId="387AF17F" w14:textId="77777777" w:rsidR="00C56FCE" w:rsidRPr="000E00B8" w:rsidRDefault="00C56FCE" w:rsidP="00A14745">
            <w:pPr>
              <w:rPr>
                <w:b/>
              </w:rPr>
            </w:pPr>
          </w:p>
          <w:p w14:paraId="5F8F6D67" w14:textId="77777777" w:rsidR="00C56FCE" w:rsidRPr="000E00B8" w:rsidRDefault="00C56FCE" w:rsidP="00A14745">
            <w:pPr>
              <w:rPr>
                <w:b/>
              </w:rPr>
            </w:pPr>
          </w:p>
          <w:p w14:paraId="1C64E136" w14:textId="77777777" w:rsidR="00C56FCE" w:rsidRPr="000E00B8" w:rsidRDefault="00C56FCE" w:rsidP="00A14745">
            <w:pPr>
              <w:rPr>
                <w:b/>
              </w:rPr>
            </w:pPr>
          </w:p>
          <w:p w14:paraId="65209175" w14:textId="77777777" w:rsidR="00C56FCE" w:rsidRPr="000E00B8" w:rsidRDefault="00C56FCE" w:rsidP="00A14745">
            <w:pPr>
              <w:rPr>
                <w:b/>
              </w:rPr>
            </w:pPr>
            <w:r w:rsidRPr="000E00B8">
              <w:rPr>
                <w:b/>
              </w:rPr>
              <w:t>Uluslararası İlişkiler</w:t>
            </w:r>
          </w:p>
          <w:p w14:paraId="2D79223A" w14:textId="77777777" w:rsidR="00C56FCE" w:rsidRPr="000E00B8" w:rsidRDefault="00C56FCE" w:rsidP="00A14745"/>
        </w:tc>
        <w:tc>
          <w:tcPr>
            <w:tcW w:w="8505" w:type="dxa"/>
          </w:tcPr>
          <w:p w14:paraId="1B22D40E" w14:textId="77777777" w:rsidR="00C56FCE" w:rsidRPr="000E00B8" w:rsidRDefault="00C56FCE" w:rsidP="00A14745">
            <w:r w:rsidRPr="000E00B8">
              <w:t>1.İlimizin üyesi olduğu uluslararası kuruluşların çalışmalarının ve eğitim alanındaki gelişmelerin takip edilmesi</w:t>
            </w:r>
          </w:p>
          <w:p w14:paraId="222DCD6B" w14:textId="77777777" w:rsidR="00C56FCE" w:rsidRPr="000E00B8" w:rsidRDefault="00C56FCE" w:rsidP="00A14745">
            <w:r w:rsidRPr="000E00B8">
              <w:t>2.İlimizin üyesi olduğu uluslararası kuruluşlar ile Bakanlığımız arasındaki iş birliği ve koordinasyonun sağlanması</w:t>
            </w:r>
          </w:p>
          <w:p w14:paraId="522E3B6A" w14:textId="77777777" w:rsidR="00C56FCE" w:rsidRPr="000E00B8" w:rsidRDefault="00C56FCE" w:rsidP="00A14745">
            <w:r w:rsidRPr="000E00B8">
              <w:t>3.Türk Dili ve Kültürünün yurt dışında tanıtılması</w:t>
            </w:r>
          </w:p>
          <w:p w14:paraId="52AA3E87" w14:textId="77777777" w:rsidR="00C56FCE" w:rsidRPr="000E00B8" w:rsidRDefault="00C56FCE" w:rsidP="00A14745">
            <w:r w:rsidRPr="000E00B8">
              <w:t>4.Bakanlığın Avrupa Birliği ve diğer uluslararası kuruluşlarla ilgili iş birliği çalışmaları doğrultusunda iş ve işlemlerin yapılması</w:t>
            </w:r>
          </w:p>
          <w:p w14:paraId="682DA5E5" w14:textId="77777777" w:rsidR="00C56FCE" w:rsidRPr="000E00B8" w:rsidRDefault="00C56FCE" w:rsidP="00A14745">
            <w:r w:rsidRPr="000E00B8">
              <w:t>5.Avrupa Birliği’nin eğitim ve öğretim politika ve uygulamalarına uyum çalışmalarının yürütülmesi</w:t>
            </w:r>
          </w:p>
          <w:p w14:paraId="3A422EC3" w14:textId="77777777" w:rsidR="00C56FCE" w:rsidRPr="000E00B8" w:rsidRDefault="00C56FCE" w:rsidP="00A14745"/>
        </w:tc>
      </w:tr>
    </w:tbl>
    <w:p w14:paraId="2CF4E395" w14:textId="6AECCAC3" w:rsidR="00C56FCE" w:rsidRDefault="00C56FCE" w:rsidP="00E94C7C">
      <w:pPr>
        <w:rPr>
          <w:rFonts w:ascii="Times New Roman" w:eastAsia="Calibri" w:hAnsi="Times New Roman" w:cs="Times New Roman"/>
          <w:lang w:val="tr-TR"/>
        </w:rPr>
      </w:pPr>
    </w:p>
    <w:p w14:paraId="192B8EFB" w14:textId="77777777" w:rsidR="00C56FCE" w:rsidRDefault="00C56FCE" w:rsidP="00E94C7C">
      <w:pPr>
        <w:rPr>
          <w:rFonts w:ascii="Times New Roman" w:eastAsia="Calibri" w:hAnsi="Times New Roman" w:cs="Times New Roman"/>
          <w:lang w:val="tr-TR"/>
        </w:rPr>
      </w:pPr>
    </w:p>
    <w:tbl>
      <w:tblPr>
        <w:tblStyle w:val="TabloKlavuzu8"/>
        <w:tblW w:w="10349" w:type="dxa"/>
        <w:tblInd w:w="-431" w:type="dxa"/>
        <w:tblLook w:val="04A0" w:firstRow="1" w:lastRow="0" w:firstColumn="1" w:lastColumn="0" w:noHBand="0" w:noVBand="1"/>
      </w:tblPr>
      <w:tblGrid>
        <w:gridCol w:w="1696"/>
        <w:gridCol w:w="8653"/>
      </w:tblGrid>
      <w:tr w:rsidR="00C56FCE" w:rsidRPr="000E00B8" w14:paraId="0BBC1687" w14:textId="77777777" w:rsidTr="001E1062">
        <w:tc>
          <w:tcPr>
            <w:tcW w:w="1696" w:type="dxa"/>
            <w:shd w:val="clear" w:color="auto" w:fill="C00000"/>
            <w:vAlign w:val="center"/>
          </w:tcPr>
          <w:p w14:paraId="1A5A69B0" w14:textId="77777777" w:rsidR="00C56FCE" w:rsidRPr="000E00B8" w:rsidRDefault="00C56FCE" w:rsidP="00A14745">
            <w:pPr>
              <w:jc w:val="center"/>
              <w:rPr>
                <w:b/>
                <w:sz w:val="24"/>
                <w:szCs w:val="24"/>
              </w:rPr>
            </w:pPr>
            <w:r w:rsidRPr="000E00B8">
              <w:rPr>
                <w:b/>
                <w:sz w:val="24"/>
                <w:szCs w:val="24"/>
              </w:rPr>
              <w:t>FAALİYET ALANI</w:t>
            </w:r>
          </w:p>
        </w:tc>
        <w:tc>
          <w:tcPr>
            <w:tcW w:w="8653" w:type="dxa"/>
            <w:shd w:val="clear" w:color="auto" w:fill="C00000"/>
            <w:vAlign w:val="center"/>
          </w:tcPr>
          <w:p w14:paraId="1995326C" w14:textId="77777777" w:rsidR="00C56FCE" w:rsidRPr="000E00B8" w:rsidRDefault="00C56FCE" w:rsidP="00A14745">
            <w:pPr>
              <w:jc w:val="center"/>
              <w:rPr>
                <w:b/>
                <w:sz w:val="24"/>
                <w:szCs w:val="24"/>
              </w:rPr>
            </w:pPr>
            <w:r w:rsidRPr="000E00B8">
              <w:rPr>
                <w:b/>
                <w:sz w:val="24"/>
                <w:szCs w:val="24"/>
              </w:rPr>
              <w:t>ÜRÜN VE HİZMETLER</w:t>
            </w:r>
          </w:p>
        </w:tc>
      </w:tr>
      <w:tr w:rsidR="00C56FCE" w:rsidRPr="000E00B8" w14:paraId="53526AD2" w14:textId="77777777" w:rsidTr="001E1062">
        <w:tc>
          <w:tcPr>
            <w:tcW w:w="1696" w:type="dxa"/>
          </w:tcPr>
          <w:p w14:paraId="49B902D9" w14:textId="77777777" w:rsidR="00C56FCE" w:rsidRPr="000E00B8" w:rsidRDefault="00C56FCE" w:rsidP="00A14745">
            <w:pPr>
              <w:rPr>
                <w:b/>
              </w:rPr>
            </w:pPr>
          </w:p>
          <w:p w14:paraId="59AF1573" w14:textId="77777777" w:rsidR="00C56FCE" w:rsidRPr="000E00B8" w:rsidRDefault="00C56FCE" w:rsidP="00A14745">
            <w:pPr>
              <w:rPr>
                <w:b/>
              </w:rPr>
            </w:pPr>
          </w:p>
          <w:p w14:paraId="2CD6B5B8" w14:textId="77777777" w:rsidR="00C56FCE" w:rsidRPr="000E00B8" w:rsidRDefault="00C56FCE" w:rsidP="00A14745">
            <w:pPr>
              <w:rPr>
                <w:b/>
              </w:rPr>
            </w:pPr>
          </w:p>
          <w:p w14:paraId="44061E9F" w14:textId="77777777" w:rsidR="00C56FCE" w:rsidRPr="000E00B8" w:rsidRDefault="00C56FCE" w:rsidP="00A14745">
            <w:pPr>
              <w:rPr>
                <w:b/>
              </w:rPr>
            </w:pPr>
          </w:p>
          <w:p w14:paraId="39D19E3E" w14:textId="77777777" w:rsidR="00C56FCE" w:rsidRPr="000E00B8" w:rsidRDefault="00C56FCE" w:rsidP="00A14745">
            <w:pPr>
              <w:rPr>
                <w:b/>
              </w:rPr>
            </w:pPr>
          </w:p>
          <w:p w14:paraId="39B07A41" w14:textId="77777777" w:rsidR="00C56FCE" w:rsidRPr="000E00B8" w:rsidRDefault="00C56FCE" w:rsidP="00A14745">
            <w:pPr>
              <w:rPr>
                <w:b/>
              </w:rPr>
            </w:pPr>
          </w:p>
          <w:p w14:paraId="424EDF43" w14:textId="77777777" w:rsidR="00C56FCE" w:rsidRPr="000E00B8" w:rsidRDefault="00C56FCE" w:rsidP="00A14745">
            <w:pPr>
              <w:rPr>
                <w:b/>
              </w:rPr>
            </w:pPr>
          </w:p>
          <w:p w14:paraId="66D7EA66" w14:textId="77777777" w:rsidR="00C56FCE" w:rsidRPr="000E00B8" w:rsidRDefault="00C56FCE" w:rsidP="00A14745">
            <w:pPr>
              <w:rPr>
                <w:b/>
              </w:rPr>
            </w:pPr>
          </w:p>
          <w:p w14:paraId="04483BD3" w14:textId="77777777" w:rsidR="00C56FCE" w:rsidRPr="000E00B8" w:rsidRDefault="00C56FCE" w:rsidP="00A14745">
            <w:pPr>
              <w:rPr>
                <w:b/>
              </w:rPr>
            </w:pPr>
          </w:p>
          <w:p w14:paraId="622BCF4A" w14:textId="77777777" w:rsidR="00C56FCE" w:rsidRPr="000E00B8" w:rsidRDefault="00C56FCE" w:rsidP="00A14745">
            <w:pPr>
              <w:rPr>
                <w:b/>
              </w:rPr>
            </w:pPr>
            <w:r w:rsidRPr="000E00B8">
              <w:rPr>
                <w:b/>
              </w:rPr>
              <w:t>Fiziki ve Teknolojik Altyapı</w:t>
            </w:r>
          </w:p>
          <w:p w14:paraId="45BC2838" w14:textId="77777777" w:rsidR="00C56FCE" w:rsidRPr="000E00B8" w:rsidRDefault="00C56FCE" w:rsidP="00A14745"/>
        </w:tc>
        <w:tc>
          <w:tcPr>
            <w:tcW w:w="8653" w:type="dxa"/>
          </w:tcPr>
          <w:p w14:paraId="5E5FBA1E" w14:textId="77777777" w:rsidR="00C56FCE" w:rsidRPr="000E00B8" w:rsidRDefault="00C56FCE" w:rsidP="00B9752C">
            <w:pPr>
              <w:widowControl/>
              <w:numPr>
                <w:ilvl w:val="0"/>
                <w:numId w:val="37"/>
              </w:numPr>
              <w:autoSpaceDE/>
              <w:autoSpaceDN/>
              <w:ind w:left="318"/>
            </w:pPr>
            <w:r w:rsidRPr="000E00B8">
              <w:t>Müdürlüğümüz birimlerinin çalışma ortamları iş sağlığı ve güvenliği             ölçütlerine ve ihtiyaçlara uygun hâle getirilmesi</w:t>
            </w:r>
          </w:p>
          <w:p w14:paraId="1973FF92" w14:textId="77777777" w:rsidR="00C56FCE" w:rsidRPr="000E00B8" w:rsidRDefault="00C56FCE" w:rsidP="00B9752C">
            <w:pPr>
              <w:widowControl/>
              <w:numPr>
                <w:ilvl w:val="0"/>
                <w:numId w:val="37"/>
              </w:numPr>
              <w:autoSpaceDE/>
              <w:autoSpaceDN/>
              <w:ind w:left="318"/>
            </w:pPr>
            <w:r w:rsidRPr="000E00B8">
              <w:t>Okul ve kurum binaları dâhil, taşınmazlara ilişkin her türlü yapım, bakım ve onarım işlerini ve bunlara ait kontrol, koordinasyon ve mimari proje çalışmalarının yürütülmesi</w:t>
            </w:r>
          </w:p>
          <w:p w14:paraId="12204262" w14:textId="77777777" w:rsidR="00C56FCE" w:rsidRPr="000E00B8" w:rsidRDefault="00C56FCE" w:rsidP="00B9752C">
            <w:pPr>
              <w:widowControl/>
              <w:numPr>
                <w:ilvl w:val="0"/>
                <w:numId w:val="37"/>
              </w:numPr>
              <w:autoSpaceDE/>
              <w:autoSpaceDN/>
              <w:ind w:left="318"/>
            </w:pPr>
            <w:r w:rsidRPr="000E00B8">
              <w:t>Taşınır ve taşınmazlarına ilişkin işlemlerin yürütülmesi</w:t>
            </w:r>
          </w:p>
          <w:p w14:paraId="7A9F61DF" w14:textId="77777777" w:rsidR="00C56FCE" w:rsidRPr="000E00B8" w:rsidRDefault="00C56FCE" w:rsidP="00B9752C">
            <w:pPr>
              <w:widowControl/>
              <w:numPr>
                <w:ilvl w:val="0"/>
                <w:numId w:val="37"/>
              </w:numPr>
              <w:autoSpaceDE/>
              <w:autoSpaceDN/>
              <w:ind w:left="318"/>
            </w:pPr>
            <w:r w:rsidRPr="000E00B8">
              <w:t xml:space="preserve">Eğitim ve öğretim ortamlarının belirlenen standartlara uygunluğunun sağlanması, okul binalarının laboratuvar, spor salonu, yeşil alan vb. imkânlarının artırılmasına yönelik çalışmaların yapılması </w:t>
            </w:r>
          </w:p>
          <w:p w14:paraId="4F7A91A9" w14:textId="77777777" w:rsidR="00C56FCE" w:rsidRPr="000E00B8" w:rsidRDefault="00C56FCE" w:rsidP="00B9752C">
            <w:pPr>
              <w:widowControl/>
              <w:numPr>
                <w:ilvl w:val="0"/>
                <w:numId w:val="37"/>
              </w:numPr>
              <w:autoSpaceDE/>
              <w:autoSpaceDN/>
              <w:ind w:left="318"/>
            </w:pPr>
            <w:r w:rsidRPr="000E00B8">
              <w:t>Okul binalarının laboratuvar, spor salonu ve yeşil alan vb. gibi imkânlarının niteliğinin artırılması</w:t>
            </w:r>
          </w:p>
          <w:p w14:paraId="2C32DEBB" w14:textId="77777777" w:rsidR="00C56FCE" w:rsidRPr="000E00B8" w:rsidRDefault="00C56FCE" w:rsidP="00B9752C">
            <w:pPr>
              <w:widowControl/>
              <w:numPr>
                <w:ilvl w:val="0"/>
                <w:numId w:val="37"/>
              </w:numPr>
              <w:autoSpaceDE/>
              <w:autoSpaceDN/>
              <w:ind w:left="318"/>
            </w:pPr>
            <w:r w:rsidRPr="000E00B8">
              <w:lastRenderedPageBreak/>
              <w:t>Eğitim kurumlarında bulunan özel eğitim sınıfları, destek eğitim odaları, meslek edinme atölyeleri, uygulama evleri, beceri uygulama alanları, okul pansiyonları vb. ortamların belirlenen standartlar doğrultusunda fiziki kapasitelerinin iyileştirilmesine yönelik çalışmaları ilgili birimler koordinesinde yürütülmesi</w:t>
            </w:r>
          </w:p>
          <w:p w14:paraId="369779B6" w14:textId="77777777" w:rsidR="00C56FCE" w:rsidRPr="000E00B8" w:rsidRDefault="00C56FCE" w:rsidP="00B9752C">
            <w:pPr>
              <w:widowControl/>
              <w:numPr>
                <w:ilvl w:val="0"/>
                <w:numId w:val="37"/>
              </w:numPr>
              <w:autoSpaceDE/>
              <w:autoSpaceDN/>
              <w:ind w:left="318"/>
            </w:pPr>
            <w:r w:rsidRPr="000E00B8">
              <w:t>Eğitim ortamlarının temizlik ve düzen standartlarının iyileştirilmesi</w:t>
            </w:r>
          </w:p>
          <w:p w14:paraId="6C25036C" w14:textId="77777777" w:rsidR="00C56FCE" w:rsidRPr="000E00B8" w:rsidRDefault="00C56FCE" w:rsidP="00B9752C">
            <w:pPr>
              <w:widowControl/>
              <w:numPr>
                <w:ilvl w:val="0"/>
                <w:numId w:val="37"/>
              </w:numPr>
              <w:autoSpaceDE/>
              <w:autoSpaceDN/>
              <w:ind w:left="318"/>
            </w:pPr>
            <w:r w:rsidRPr="000E00B8">
              <w:t>Eğitim ve öğretim teknolojilerinin öğrenme süreçlerinde etkin kullanılmasına yönelik altyapı çalışmalarının yürütülmesi</w:t>
            </w:r>
          </w:p>
          <w:p w14:paraId="63012AF0" w14:textId="77777777" w:rsidR="00C56FCE" w:rsidRPr="000E00B8" w:rsidRDefault="00C56FCE" w:rsidP="00B9752C">
            <w:pPr>
              <w:widowControl/>
              <w:numPr>
                <w:ilvl w:val="0"/>
                <w:numId w:val="37"/>
              </w:numPr>
              <w:autoSpaceDE/>
              <w:autoSpaceDN/>
              <w:ind w:left="318"/>
            </w:pPr>
            <w:r w:rsidRPr="000E00B8">
              <w:t>Özel okulların arsa tahsisi, teşvik ve vergi muafiyeti ile ilgili iş ve işlemlerinin yürütülmesi</w:t>
            </w:r>
          </w:p>
          <w:p w14:paraId="3ED917D3" w14:textId="77777777" w:rsidR="00C56FCE" w:rsidRPr="000E00B8" w:rsidRDefault="00C56FCE" w:rsidP="00B9752C">
            <w:pPr>
              <w:widowControl/>
              <w:numPr>
                <w:ilvl w:val="0"/>
                <w:numId w:val="37"/>
              </w:numPr>
              <w:autoSpaceDE/>
              <w:autoSpaceDN/>
              <w:ind w:left="318"/>
            </w:pPr>
            <w:r w:rsidRPr="000E00B8">
              <w:t>Hizmet alanlarıyla ilgili bilişim teknolojilerine yönelik çalışmaların yürütülmesi</w:t>
            </w:r>
          </w:p>
          <w:p w14:paraId="2973BCF1" w14:textId="669CB227" w:rsidR="00C56FCE" w:rsidRPr="000E00B8" w:rsidRDefault="00C56FCE" w:rsidP="00B9752C">
            <w:pPr>
              <w:widowControl/>
              <w:numPr>
                <w:ilvl w:val="0"/>
                <w:numId w:val="37"/>
              </w:numPr>
              <w:autoSpaceDE/>
              <w:autoSpaceDN/>
              <w:ind w:left="318"/>
            </w:pPr>
            <w:r w:rsidRPr="000E00B8">
              <w:t xml:space="preserve">Öğrenme süreçlerini destekleyen dijital içerik ve beceri destekli dönüşüm ile </w:t>
            </w:r>
            <w:r w:rsidR="00FB35BC">
              <w:t>ilçemiz</w:t>
            </w:r>
            <w:r w:rsidRPr="000E00B8">
              <w:t>de yaşayan öğrenci ve öğretmenlerimizin eşit öğrenme ve öğretme fırsatlarını yakalamaları ve öğrenmenin sınıf duvarlarını aşmasının sağlanması</w:t>
            </w:r>
          </w:p>
          <w:p w14:paraId="5824215F" w14:textId="77777777" w:rsidR="00C56FCE" w:rsidRPr="000E00B8" w:rsidRDefault="00C56FCE" w:rsidP="00B9752C">
            <w:pPr>
              <w:widowControl/>
              <w:numPr>
                <w:ilvl w:val="0"/>
                <w:numId w:val="37"/>
              </w:numPr>
              <w:autoSpaceDE/>
              <w:autoSpaceDN/>
              <w:ind w:left="318"/>
            </w:pPr>
            <w:r w:rsidRPr="000E00B8">
              <w:t>Ders kitaplarının, kaynak ve yardımcı eğitim dokümanlarının, ders ve laboratuvar araç ve gereçleri ile basılı eğitim malzemelerinin makine, teçhizat ve donatım ihtiyaçlarının temin edilmesi</w:t>
            </w:r>
          </w:p>
          <w:p w14:paraId="7D211FB6" w14:textId="77777777" w:rsidR="00C56FCE" w:rsidRPr="000E00B8" w:rsidRDefault="00C56FCE" w:rsidP="00B9752C">
            <w:pPr>
              <w:widowControl/>
              <w:numPr>
                <w:ilvl w:val="0"/>
                <w:numId w:val="37"/>
              </w:numPr>
              <w:autoSpaceDE/>
              <w:autoSpaceDN/>
              <w:ind w:left="318"/>
            </w:pPr>
            <w:r w:rsidRPr="000E00B8">
              <w:t>Okul ve kurumların ulusal ve uluslararası standartlara uygun olarak sertifikalandırılması</w:t>
            </w:r>
          </w:p>
          <w:p w14:paraId="7ACA8006" w14:textId="77777777" w:rsidR="00C56FCE" w:rsidRPr="000E00B8" w:rsidRDefault="00C56FCE" w:rsidP="00B9752C">
            <w:pPr>
              <w:widowControl/>
              <w:numPr>
                <w:ilvl w:val="0"/>
                <w:numId w:val="37"/>
              </w:numPr>
              <w:autoSpaceDE/>
              <w:autoSpaceDN/>
              <w:ind w:left="318"/>
            </w:pPr>
            <w:r w:rsidRPr="000E00B8">
              <w:t>Okul kütüphanelerinde otomasyon çalışmalarının yürütülmesi, kütüphanede yer alan eserlerin sayısallaştırma çalışmalarının gerçekleştirilerek kullanıma sunulması</w:t>
            </w:r>
          </w:p>
          <w:p w14:paraId="459E7092" w14:textId="77777777" w:rsidR="00C56FCE" w:rsidRPr="000E00B8" w:rsidRDefault="00C56FCE" w:rsidP="00B9752C">
            <w:pPr>
              <w:widowControl/>
              <w:numPr>
                <w:ilvl w:val="0"/>
                <w:numId w:val="37"/>
              </w:numPr>
              <w:spacing w:before="104"/>
              <w:ind w:left="318"/>
            </w:pPr>
            <w:r w:rsidRPr="000E00B8">
              <w:t>Okullardaki eğitim uygulamalarında teknoloji kullanımının sağlanması için ağ altyapısını ve eğitim teknolojisi donanımlarının planlama, temin ve kurulum süreçlerinin koordine edilmesi ve internet erişim imkânlarının sağlanması</w:t>
            </w:r>
          </w:p>
          <w:p w14:paraId="6A517DC2" w14:textId="77777777" w:rsidR="00C56FCE" w:rsidRPr="000E00B8" w:rsidRDefault="00C56FCE" w:rsidP="00A14745"/>
        </w:tc>
      </w:tr>
      <w:tr w:rsidR="00C56FCE" w:rsidRPr="000E00B8" w14:paraId="19C11861" w14:textId="77777777" w:rsidTr="001E1062">
        <w:tc>
          <w:tcPr>
            <w:tcW w:w="1696" w:type="dxa"/>
            <w:shd w:val="clear" w:color="auto" w:fill="C00000"/>
          </w:tcPr>
          <w:p w14:paraId="1BD8D0FC" w14:textId="77777777" w:rsidR="00C56FCE" w:rsidRPr="000E00B8" w:rsidRDefault="00C56FCE" w:rsidP="00A14745">
            <w:pPr>
              <w:jc w:val="center"/>
              <w:rPr>
                <w:b/>
                <w:sz w:val="24"/>
                <w:szCs w:val="24"/>
              </w:rPr>
            </w:pPr>
            <w:r w:rsidRPr="000E00B8">
              <w:rPr>
                <w:b/>
                <w:sz w:val="24"/>
                <w:szCs w:val="24"/>
              </w:rPr>
              <w:lastRenderedPageBreak/>
              <w:t>FAALİYET ALANI</w:t>
            </w:r>
          </w:p>
        </w:tc>
        <w:tc>
          <w:tcPr>
            <w:tcW w:w="8653" w:type="dxa"/>
            <w:shd w:val="clear" w:color="auto" w:fill="C00000"/>
          </w:tcPr>
          <w:p w14:paraId="67D60D17" w14:textId="77777777" w:rsidR="00C56FCE" w:rsidRPr="000E00B8" w:rsidRDefault="00C56FCE" w:rsidP="00A14745">
            <w:pPr>
              <w:jc w:val="center"/>
              <w:rPr>
                <w:b/>
                <w:sz w:val="24"/>
                <w:szCs w:val="24"/>
              </w:rPr>
            </w:pPr>
            <w:r w:rsidRPr="000E00B8">
              <w:rPr>
                <w:b/>
                <w:sz w:val="24"/>
                <w:szCs w:val="24"/>
              </w:rPr>
              <w:t>ÜRÜN VE HİZMETLER</w:t>
            </w:r>
          </w:p>
        </w:tc>
      </w:tr>
      <w:tr w:rsidR="00C56FCE" w:rsidRPr="000E00B8" w14:paraId="7368FF46" w14:textId="77777777" w:rsidTr="001E1062">
        <w:tc>
          <w:tcPr>
            <w:tcW w:w="1696" w:type="dxa"/>
          </w:tcPr>
          <w:p w14:paraId="1FD0FFBB" w14:textId="77777777" w:rsidR="00C56FCE" w:rsidRPr="000E00B8" w:rsidRDefault="00C56FCE" w:rsidP="00A14745">
            <w:pPr>
              <w:rPr>
                <w:b/>
              </w:rPr>
            </w:pPr>
          </w:p>
          <w:p w14:paraId="2FEF6F25" w14:textId="77777777" w:rsidR="00C56FCE" w:rsidRPr="000E00B8" w:rsidRDefault="00C56FCE" w:rsidP="00A14745">
            <w:pPr>
              <w:rPr>
                <w:b/>
              </w:rPr>
            </w:pPr>
          </w:p>
          <w:p w14:paraId="0F87997D" w14:textId="77777777" w:rsidR="00C56FCE" w:rsidRPr="000E00B8" w:rsidRDefault="00C56FCE" w:rsidP="00A14745">
            <w:pPr>
              <w:rPr>
                <w:b/>
              </w:rPr>
            </w:pPr>
          </w:p>
          <w:p w14:paraId="601808FB" w14:textId="77777777" w:rsidR="00C56FCE" w:rsidRPr="000E00B8" w:rsidRDefault="00C56FCE" w:rsidP="00A14745">
            <w:pPr>
              <w:rPr>
                <w:b/>
              </w:rPr>
            </w:pPr>
          </w:p>
          <w:p w14:paraId="151D6458" w14:textId="77777777" w:rsidR="00C56FCE" w:rsidRPr="000E00B8" w:rsidRDefault="00C56FCE" w:rsidP="00A14745">
            <w:pPr>
              <w:rPr>
                <w:b/>
              </w:rPr>
            </w:pPr>
          </w:p>
          <w:p w14:paraId="239F51AC" w14:textId="77777777" w:rsidR="00C56FCE" w:rsidRPr="000E00B8" w:rsidRDefault="00C56FCE" w:rsidP="00A14745">
            <w:pPr>
              <w:rPr>
                <w:b/>
              </w:rPr>
            </w:pPr>
          </w:p>
          <w:p w14:paraId="320CF4D3" w14:textId="77777777" w:rsidR="00C56FCE" w:rsidRPr="000E00B8" w:rsidRDefault="00C56FCE" w:rsidP="00A14745">
            <w:pPr>
              <w:rPr>
                <w:b/>
              </w:rPr>
            </w:pPr>
          </w:p>
          <w:p w14:paraId="3619051D" w14:textId="77777777" w:rsidR="00C56FCE" w:rsidRPr="000E00B8" w:rsidRDefault="00C56FCE" w:rsidP="00A14745">
            <w:pPr>
              <w:rPr>
                <w:b/>
              </w:rPr>
            </w:pPr>
            <w:r w:rsidRPr="000E00B8">
              <w:rPr>
                <w:b/>
              </w:rPr>
              <w:t xml:space="preserve">Bilgi İşlem ve Eğitim          </w:t>
            </w:r>
          </w:p>
          <w:p w14:paraId="78E607CB" w14:textId="77777777" w:rsidR="00C56FCE" w:rsidRPr="000E00B8" w:rsidRDefault="00C56FCE" w:rsidP="00A14745">
            <w:pPr>
              <w:rPr>
                <w:b/>
              </w:rPr>
            </w:pPr>
            <w:r w:rsidRPr="000E00B8">
              <w:rPr>
                <w:b/>
              </w:rPr>
              <w:t xml:space="preserve">Teknolojileri </w:t>
            </w:r>
          </w:p>
          <w:p w14:paraId="2BC5E3EB" w14:textId="77777777" w:rsidR="00C56FCE" w:rsidRPr="000E00B8" w:rsidRDefault="00C56FCE" w:rsidP="00A14745"/>
        </w:tc>
        <w:tc>
          <w:tcPr>
            <w:tcW w:w="8653" w:type="dxa"/>
          </w:tcPr>
          <w:p w14:paraId="61C57ADF" w14:textId="77777777" w:rsidR="00C56FCE" w:rsidRPr="000E00B8" w:rsidRDefault="00C56FCE" w:rsidP="00B9752C">
            <w:pPr>
              <w:widowControl/>
              <w:numPr>
                <w:ilvl w:val="0"/>
                <w:numId w:val="38"/>
              </w:numPr>
              <w:autoSpaceDE/>
              <w:autoSpaceDN/>
              <w:ind w:left="318" w:hanging="284"/>
            </w:pPr>
            <w:r w:rsidRPr="000E00B8">
              <w:t>Yenilikçi eğitim ve teknoloji destekli eğitim uygulamaları için yenilikçi çözümler hedefleyen proje ve araştırmalara ilişkin iş ve işlemlerin yürütülmesi</w:t>
            </w:r>
          </w:p>
          <w:p w14:paraId="7007A84E" w14:textId="77777777" w:rsidR="00C56FCE" w:rsidRPr="000E00B8" w:rsidRDefault="00C56FCE" w:rsidP="00B9752C">
            <w:pPr>
              <w:widowControl/>
              <w:numPr>
                <w:ilvl w:val="0"/>
                <w:numId w:val="38"/>
              </w:numPr>
              <w:autoSpaceDE/>
              <w:autoSpaceDN/>
              <w:ind w:left="318" w:hanging="284"/>
            </w:pPr>
            <w:r w:rsidRPr="000E00B8">
              <w:t>İlgili birimler ile iş birliği içinde proje ve araştırma sonuçlarının yeni uygulamalara yön vererek sürdürülebilir iş süreçlerine dönüşümünün sağlanması</w:t>
            </w:r>
          </w:p>
          <w:p w14:paraId="70D0BCBB" w14:textId="77777777" w:rsidR="00C56FCE" w:rsidRPr="000E00B8" w:rsidRDefault="00C56FCE" w:rsidP="00B9752C">
            <w:pPr>
              <w:widowControl/>
              <w:numPr>
                <w:ilvl w:val="0"/>
                <w:numId w:val="38"/>
              </w:numPr>
              <w:autoSpaceDE/>
              <w:autoSpaceDN/>
              <w:ind w:left="318" w:hanging="284"/>
            </w:pPr>
            <w:r w:rsidRPr="000E00B8">
              <w:t>Uzaktan eğitim ile ilgili iş ve işlemlerin yürütülmesi</w:t>
            </w:r>
          </w:p>
          <w:p w14:paraId="12E550A4" w14:textId="77777777" w:rsidR="00C56FCE" w:rsidRPr="000E00B8" w:rsidRDefault="00C56FCE" w:rsidP="00B9752C">
            <w:pPr>
              <w:widowControl/>
              <w:numPr>
                <w:ilvl w:val="0"/>
                <w:numId w:val="38"/>
              </w:numPr>
              <w:autoSpaceDE/>
              <w:autoSpaceDN/>
              <w:ind w:left="318" w:hanging="284"/>
            </w:pPr>
            <w:r w:rsidRPr="000E00B8">
              <w:t>Eğitim bilişim ağının işletilmesi ve geliştirilmesi, erişim ve paylaşım yetkilerinin yönetilmesi</w:t>
            </w:r>
          </w:p>
          <w:p w14:paraId="02535D0D" w14:textId="77777777" w:rsidR="00C56FCE" w:rsidRPr="000E00B8" w:rsidRDefault="00C56FCE" w:rsidP="00B9752C">
            <w:pPr>
              <w:widowControl/>
              <w:numPr>
                <w:ilvl w:val="0"/>
                <w:numId w:val="38"/>
              </w:numPr>
              <w:autoSpaceDE/>
              <w:autoSpaceDN/>
              <w:ind w:left="318" w:hanging="284"/>
            </w:pPr>
            <w:r w:rsidRPr="000E00B8">
              <w:t>Eğitim materyalleri ve e-içerik projelerinin incelenmesi ve değerlendirilmesi</w:t>
            </w:r>
          </w:p>
          <w:p w14:paraId="53257B69" w14:textId="77777777" w:rsidR="00C56FCE" w:rsidRPr="000E00B8" w:rsidRDefault="00C56FCE" w:rsidP="00B9752C">
            <w:pPr>
              <w:widowControl/>
              <w:numPr>
                <w:ilvl w:val="0"/>
                <w:numId w:val="38"/>
              </w:numPr>
              <w:autoSpaceDE/>
              <w:autoSpaceDN/>
              <w:ind w:left="318" w:hanging="284"/>
            </w:pPr>
            <w:r w:rsidRPr="000E00B8">
              <w:t>Eğitim teknolojileriyle ilgili bütçe ve yatırım planlamalarının yapılması</w:t>
            </w:r>
          </w:p>
          <w:p w14:paraId="5FFC541F" w14:textId="77777777" w:rsidR="00C56FCE" w:rsidRPr="000E00B8" w:rsidRDefault="00C56FCE" w:rsidP="00B9752C">
            <w:pPr>
              <w:widowControl/>
              <w:numPr>
                <w:ilvl w:val="0"/>
                <w:numId w:val="38"/>
              </w:numPr>
              <w:autoSpaceDE/>
              <w:autoSpaceDN/>
              <w:ind w:left="318" w:hanging="284"/>
            </w:pPr>
            <w:r w:rsidRPr="000E00B8">
              <w:t>Bilişim hizmetlerine ve internet sayfalarına ilişkin iş ve işlemlerin yürütülmesi</w:t>
            </w:r>
          </w:p>
          <w:p w14:paraId="6E340618" w14:textId="77777777" w:rsidR="00C56FCE" w:rsidRPr="000E00B8" w:rsidRDefault="00C56FCE" w:rsidP="00B9752C">
            <w:pPr>
              <w:widowControl/>
              <w:numPr>
                <w:ilvl w:val="0"/>
                <w:numId w:val="38"/>
              </w:numPr>
              <w:autoSpaceDE/>
              <w:autoSpaceDN/>
              <w:ind w:left="318" w:hanging="284"/>
            </w:pPr>
            <w:r w:rsidRPr="000E00B8">
              <w:t>Elektronik imza ve elektronik belge uygulamalarına ilişkin iş ve işlemlerin yürütülmesi</w:t>
            </w:r>
          </w:p>
          <w:p w14:paraId="5CDAC8F1" w14:textId="77777777" w:rsidR="00C56FCE" w:rsidRPr="000E00B8" w:rsidRDefault="00C56FCE" w:rsidP="00B9752C">
            <w:pPr>
              <w:widowControl/>
              <w:numPr>
                <w:ilvl w:val="0"/>
                <w:numId w:val="38"/>
              </w:numPr>
              <w:autoSpaceDE/>
              <w:autoSpaceDN/>
              <w:ind w:left="318" w:hanging="284"/>
            </w:pPr>
            <w:r w:rsidRPr="000E00B8">
              <w:t>İstatistiki verilerin saklanmasına ilişkin teknik iş ve işlemlerin yürütülmesi</w:t>
            </w:r>
          </w:p>
          <w:p w14:paraId="505BBA10" w14:textId="77777777" w:rsidR="00C56FCE" w:rsidRPr="000E00B8" w:rsidRDefault="00C56FCE" w:rsidP="00B9752C">
            <w:pPr>
              <w:widowControl/>
              <w:numPr>
                <w:ilvl w:val="0"/>
                <w:numId w:val="38"/>
              </w:numPr>
              <w:autoSpaceDE/>
              <w:autoSpaceDN/>
              <w:ind w:left="318" w:hanging="284"/>
            </w:pPr>
            <w:r w:rsidRPr="000E00B8">
              <w:t>Çağrı sistemleri kurulmasına ve işletilmesine ilişkin iş ve işlemlerinin yürütülmesi</w:t>
            </w:r>
          </w:p>
          <w:p w14:paraId="69FDE2F5" w14:textId="77777777" w:rsidR="00C56FCE" w:rsidRPr="000E00B8" w:rsidRDefault="00C56FCE" w:rsidP="00B9752C">
            <w:pPr>
              <w:widowControl/>
              <w:numPr>
                <w:ilvl w:val="0"/>
                <w:numId w:val="38"/>
              </w:numPr>
              <w:autoSpaceDE/>
              <w:autoSpaceDN/>
              <w:ind w:left="318" w:hanging="284"/>
            </w:pPr>
            <w:r w:rsidRPr="000E00B8">
              <w:t>Ağ yönetim, bilgi ve sistem güvenliği, internet hizmetleri ve teknik destek konularında hizmet sunulması</w:t>
            </w:r>
          </w:p>
          <w:p w14:paraId="4BF8C777" w14:textId="77777777" w:rsidR="00C56FCE" w:rsidRPr="000E00B8" w:rsidRDefault="00C56FCE" w:rsidP="00B9752C">
            <w:pPr>
              <w:widowControl/>
              <w:numPr>
                <w:ilvl w:val="0"/>
                <w:numId w:val="38"/>
              </w:numPr>
              <w:autoSpaceDE/>
              <w:autoSpaceDN/>
              <w:ind w:left="318" w:hanging="284"/>
            </w:pPr>
            <w:r w:rsidRPr="000E00B8">
              <w:t>İleri eğitim teknolojileri ve araştırma, yenilik ve geliştirme, eğitim bilişim sistemleri, eğitim yayınları ve içerik yönetimi ve iletişim alanlarında hizmet verilmesi</w:t>
            </w:r>
          </w:p>
          <w:p w14:paraId="220900BE" w14:textId="01C59415" w:rsidR="00C56FCE" w:rsidRPr="000E00B8" w:rsidRDefault="00C56FCE" w:rsidP="00B9752C">
            <w:pPr>
              <w:widowControl/>
              <w:numPr>
                <w:ilvl w:val="0"/>
                <w:numId w:val="38"/>
              </w:numPr>
              <w:autoSpaceDE/>
              <w:autoSpaceDN/>
              <w:ind w:left="318" w:hanging="284"/>
            </w:pPr>
            <w:r w:rsidRPr="000E00B8">
              <w:t xml:space="preserve">Öğrenme süreçlerini destekleyen dijital içerik ve beceri destekli dönüşüm ile </w:t>
            </w:r>
            <w:r w:rsidR="00FB35BC">
              <w:t>ilçemiz</w:t>
            </w:r>
            <w:r w:rsidRPr="000E00B8">
              <w:t>de yaşayan öğrenci ve öğretmenlerimizin eşit öğrenme ve öğretme fırsatlarını yakalamasının ve öğrenmenin sınıf duvarlarını aşmasının sağlanması</w:t>
            </w:r>
          </w:p>
          <w:p w14:paraId="4E6E2AB3" w14:textId="77777777" w:rsidR="00C56FCE" w:rsidRPr="000E00B8" w:rsidRDefault="00C56FCE" w:rsidP="00A14745"/>
        </w:tc>
      </w:tr>
    </w:tbl>
    <w:p w14:paraId="7162298D" w14:textId="788D9520" w:rsidR="004731C4" w:rsidRDefault="004731C4" w:rsidP="00E94C7C">
      <w:pPr>
        <w:rPr>
          <w:rFonts w:ascii="Times New Roman" w:eastAsia="Calibri" w:hAnsi="Times New Roman" w:cs="Times New Roman"/>
          <w:lang w:val="tr-TR"/>
        </w:rPr>
      </w:pPr>
    </w:p>
    <w:p w14:paraId="6A9EF73D" w14:textId="77777777" w:rsidR="00C56FCE" w:rsidRDefault="00C56FCE" w:rsidP="00E94C7C">
      <w:pPr>
        <w:rPr>
          <w:rFonts w:ascii="Times New Roman" w:eastAsia="Calibri" w:hAnsi="Times New Roman" w:cs="Times New Roman"/>
          <w:lang w:val="tr-TR"/>
        </w:rPr>
      </w:pPr>
    </w:p>
    <w:p w14:paraId="2AB2188F" w14:textId="77777777" w:rsidR="00437FB5" w:rsidRPr="00667C2A" w:rsidRDefault="00437FB5" w:rsidP="00E67928">
      <w:pPr>
        <w:pStyle w:val="Balk2"/>
        <w:spacing w:before="0"/>
        <w:ind w:right="-1"/>
        <w:rPr>
          <w:color w:val="17365D" w:themeColor="text2" w:themeShade="BF"/>
        </w:rPr>
      </w:pPr>
      <w:bookmarkStart w:id="29" w:name="_Toc143606515"/>
      <w:r w:rsidRPr="00667C2A">
        <w:rPr>
          <w:color w:val="17365D" w:themeColor="text2" w:themeShade="BF"/>
        </w:rPr>
        <w:lastRenderedPageBreak/>
        <w:t>Paydaş Analizi</w:t>
      </w:r>
      <w:bookmarkEnd w:id="29"/>
    </w:p>
    <w:p w14:paraId="0E3AB689" w14:textId="77777777" w:rsidR="00A81363" w:rsidRDefault="00A81363" w:rsidP="00E67928">
      <w:pPr>
        <w:pStyle w:val="GvdeMetni"/>
        <w:ind w:left="-851" w:right="-424"/>
        <w:jc w:val="both"/>
      </w:pPr>
      <w:r>
        <w:t>Stratejik planlamanın temel unsurlarından birisi olan katılımcılık ilkesi doğrultusunda kamu idaresinin, etkileşim içinde olduğu tarafların görüşlerini alması; bu görüşleri analiz etmesi ve elde ettiği analiz sonuçlarını planlama sürecine yansıtması büyük önem arz etmektedir. Kamu idaresinin sunduğu hizmetlerden yararlananlar ile bu hizmetlerin üretilmesine katkı sağlayan veya üretimin doğrudan ortağı olan kişi, kurum</w:t>
      </w:r>
      <w:r>
        <w:rPr>
          <w:spacing w:val="-4"/>
        </w:rPr>
        <w:t xml:space="preserve"> </w:t>
      </w:r>
      <w:r>
        <w:t>ve kuruluşların görüşlerinin alınması,</w:t>
      </w:r>
      <w:r>
        <w:rPr>
          <w:spacing w:val="-2"/>
        </w:rPr>
        <w:t xml:space="preserve"> </w:t>
      </w:r>
      <w:r>
        <w:t>ihtiyaç odaklı ve amaca dönük politika ve stratejilerin üretilmesi için olmazsa olmazdır. Bu süreç, üretilen politikaların paydaşlar tarafından sahiplenilmesi ve uygulama aşamasını kolaylaştırması bakımından da oldukça önemlidir. Ayrıca, planlama yaklaşımının katılımcılık esası üzerine kurgulanması sebebiyle durum analizi aşamasında idarenin sunduğu ürün ve hizmetlerden yararlananlar ile idareden etkilenen veya idareyi etkileyen idare dışındaki kişi, grup veya kurumları oluşturan dış paydaşların görüş ve önerilerini</w:t>
      </w:r>
      <w:r>
        <w:rPr>
          <w:spacing w:val="40"/>
        </w:rPr>
        <w:t xml:space="preserve"> </w:t>
      </w:r>
      <w:r>
        <w:t>almak katılımcılık ilkesinin yerine getirilmesini sağlayan bir diğer etmendir.</w:t>
      </w:r>
    </w:p>
    <w:p w14:paraId="7D796754" w14:textId="18597252" w:rsidR="00A81363" w:rsidRDefault="00A81363" w:rsidP="00E67928">
      <w:pPr>
        <w:pStyle w:val="GvdeMetni"/>
        <w:spacing w:before="99" w:line="285" w:lineRule="auto"/>
        <w:ind w:left="-851" w:right="-424" w:firstLine="1134"/>
        <w:jc w:val="both"/>
      </w:pPr>
      <w:r>
        <w:t>Paydaş analizi sürecinde İlçe Millî Eğitim</w:t>
      </w:r>
      <w:r>
        <w:rPr>
          <w:spacing w:val="-4"/>
        </w:rPr>
        <w:t xml:space="preserve"> </w:t>
      </w:r>
      <w:r>
        <w:t>Müdürlüğünün</w:t>
      </w:r>
      <w:r>
        <w:rPr>
          <w:spacing w:val="40"/>
        </w:rPr>
        <w:t xml:space="preserve"> </w:t>
      </w:r>
      <w:r>
        <w:t>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 anketler geliştirilmiştir. Anketlere verilen cevapların analiz bulguları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3A1BD1E2" w14:textId="674907B1" w:rsidR="00437FB5" w:rsidRDefault="00437FB5" w:rsidP="00437FB5">
      <w:pPr>
        <w:spacing w:before="72" w:after="240" w:line="276" w:lineRule="auto"/>
        <w:ind w:right="-1"/>
        <w:jc w:val="both"/>
        <w:rPr>
          <w:sz w:val="24"/>
          <w:szCs w:val="24"/>
        </w:rPr>
      </w:pPr>
      <w:r w:rsidRPr="00B660D2">
        <w:rPr>
          <w:sz w:val="24"/>
          <w:szCs w:val="24"/>
        </w:rPr>
        <w:t>Paydaş analizinde aşamalar;</w:t>
      </w:r>
    </w:p>
    <w:p w14:paraId="59775C34" w14:textId="77777777" w:rsidR="005F67A1" w:rsidRDefault="00437FB5" w:rsidP="005F67A1">
      <w:pPr>
        <w:spacing w:before="72" w:after="240" w:line="276" w:lineRule="auto"/>
        <w:ind w:right="-1" w:firstLine="709"/>
        <w:jc w:val="both"/>
      </w:pPr>
      <w:r>
        <w:rPr>
          <w:noProof/>
          <w:sz w:val="24"/>
          <w:szCs w:val="24"/>
          <w:lang w:val="tr-TR" w:eastAsia="tr-TR"/>
        </w:rPr>
        <w:drawing>
          <wp:inline distT="0" distB="0" distL="0" distR="0" wp14:anchorId="5E5614F0" wp14:editId="716A797F">
            <wp:extent cx="4495800" cy="1371600"/>
            <wp:effectExtent l="0" t="19050" r="19050" b="3810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6CFAB69" w14:textId="104245AB" w:rsidR="005F67A1" w:rsidRPr="005F67A1" w:rsidRDefault="001A7593" w:rsidP="005F67A1">
      <w:pPr>
        <w:pStyle w:val="AralkYok"/>
        <w:ind w:left="-851"/>
        <w:rPr>
          <w:rFonts w:ascii="Book Antiqua" w:hAnsi="Book Antiqua"/>
          <w:sz w:val="24"/>
          <w:szCs w:val="24"/>
        </w:rPr>
      </w:pPr>
      <w:r w:rsidRPr="005F67A1">
        <w:rPr>
          <w:rFonts w:ascii="Book Antiqua" w:hAnsi="Book Antiqua"/>
        </w:rPr>
        <w:t>Belirlenen paydaşlara idarenin hangi ürün ve hizmetleriyle ilgili oldukları, idareden beklentileri, bu paydaşların idarenin ürün ve hizmetlerini nasıl etkilediği, ürün ve hizmetlerden nasıl ve ne kadar etkilendiğinin belirlenmesi amacıyla “Paydaş Anketi” uygulanmıştır. Ankette kurumun tanınırlığı, idareye yönelik memnuniyet durumu, ilişkili olunan ve öncelik verilmesi gereken alanların tespit edilmesine yönelik sorular bulunmaktadır. Paydaş anketi</w:t>
      </w:r>
      <w:r w:rsidR="0010162D" w:rsidRPr="005F67A1">
        <w:rPr>
          <w:rFonts w:ascii="Book Antiqua" w:hAnsi="Book Antiqua"/>
        </w:rPr>
        <w:t xml:space="preserve"> okul, kurum, ilçe, ilmiz</w:t>
      </w:r>
      <w:r w:rsidRPr="005F67A1">
        <w:rPr>
          <w:rFonts w:ascii="Book Antiqua" w:hAnsi="Book Antiqua"/>
        </w:rPr>
        <w:t xml:space="preserve"> teşkilatı çalışanları, öğretmenler, öğrenciler, veliler, kamu kurumlarına uygulanmıştır.</w:t>
      </w:r>
    </w:p>
    <w:p w14:paraId="1E50EDBB" w14:textId="5CE031A9" w:rsidR="001A7593" w:rsidRDefault="001A7593" w:rsidP="005F67A1">
      <w:pPr>
        <w:pStyle w:val="AralkYok"/>
        <w:ind w:left="-851"/>
        <w:rPr>
          <w:rFonts w:ascii="Book Antiqua" w:hAnsi="Book Antiqua"/>
          <w:b/>
          <w:lang w:val="tr"/>
        </w:rPr>
      </w:pPr>
      <w:r w:rsidRPr="005F67A1">
        <w:rPr>
          <w:rFonts w:ascii="Book Antiqua" w:hAnsi="Book Antiqua"/>
        </w:rPr>
        <w:t xml:space="preserve">2024-2028 Stratejik Plan hazırlık çalışmaları kapsamında paydaşlarımızın görüşlerini almak ve böylelikle stratejik plan hazırlık çalışmalarında katılımcılığı en üst düzeyde sağlayabilmek amacıyla </w:t>
      </w:r>
      <w:r w:rsidRPr="005F67A1">
        <w:rPr>
          <w:rFonts w:ascii="Book Antiqua" w:hAnsi="Book Antiqua"/>
          <w:b/>
        </w:rPr>
        <w:t>5 kişiye çalışan memnuniyet anketi,</w:t>
      </w:r>
      <w:r w:rsidR="008674AD" w:rsidRPr="005F67A1">
        <w:rPr>
          <w:rFonts w:ascii="Book Antiqua" w:hAnsi="Book Antiqua"/>
        </w:rPr>
        <w:t xml:space="preserve"> </w:t>
      </w:r>
      <w:r w:rsidR="008674AD" w:rsidRPr="005F67A1">
        <w:rPr>
          <w:rFonts w:ascii="Book Antiqua" w:hAnsi="Book Antiqua"/>
          <w:b/>
        </w:rPr>
        <w:t>6</w:t>
      </w:r>
      <w:r w:rsidRPr="005F67A1">
        <w:rPr>
          <w:rFonts w:ascii="Book Antiqua" w:hAnsi="Book Antiqua"/>
          <w:b/>
        </w:rPr>
        <w:t xml:space="preserve"> kurum ve kuruluşa görüşlerini almak üzere "Dış Paydaş Anketi" uygulanmıştır.</w:t>
      </w:r>
      <w:r w:rsidRPr="005F67A1">
        <w:rPr>
          <w:rFonts w:ascii="Book Antiqua" w:hAnsi="Book Antiqua"/>
          <w:lang w:val="tr"/>
        </w:rPr>
        <w:t xml:space="preserve"> </w:t>
      </w:r>
      <w:r w:rsidRPr="005F67A1">
        <w:rPr>
          <w:rFonts w:ascii="Book Antiqua" w:hAnsi="Book Antiqua"/>
          <w:b/>
          <w:lang w:val="tr"/>
        </w:rPr>
        <w:t>İl/İlçe Millî Eğitim Müdürlükleri personeli ve okul/kurum personeline uygulanan iç paydaş anketine ise toplam 63 kişi katılım sağlamıştır.</w:t>
      </w:r>
    </w:p>
    <w:p w14:paraId="1FDE198E" w14:textId="1FC58141" w:rsidR="00E30FB7" w:rsidRDefault="00E30FB7" w:rsidP="005F67A1">
      <w:pPr>
        <w:pStyle w:val="AralkYok"/>
        <w:ind w:left="-851"/>
        <w:rPr>
          <w:rFonts w:ascii="Book Antiqua" w:hAnsi="Book Antiqua"/>
          <w:b/>
          <w:lang w:val="tr"/>
        </w:rPr>
      </w:pPr>
    </w:p>
    <w:p w14:paraId="76FC6AA2" w14:textId="7BD22442" w:rsidR="00E30FB7" w:rsidRDefault="00E30FB7" w:rsidP="005F67A1">
      <w:pPr>
        <w:pStyle w:val="AralkYok"/>
        <w:ind w:left="-851"/>
        <w:rPr>
          <w:rFonts w:ascii="Book Antiqua" w:hAnsi="Book Antiqua"/>
          <w:b/>
          <w:lang w:val="tr"/>
        </w:rPr>
      </w:pPr>
    </w:p>
    <w:p w14:paraId="47C5E200" w14:textId="45585F11" w:rsidR="00E30FB7" w:rsidRDefault="00E30FB7" w:rsidP="005F67A1">
      <w:pPr>
        <w:pStyle w:val="AralkYok"/>
        <w:ind w:left="-851"/>
        <w:rPr>
          <w:rFonts w:ascii="Book Antiqua" w:hAnsi="Book Antiqua"/>
          <w:b/>
          <w:lang w:val="tr"/>
        </w:rPr>
      </w:pPr>
    </w:p>
    <w:p w14:paraId="6A43F48D" w14:textId="3BEE77D1" w:rsidR="00E30FB7" w:rsidRPr="00E30FB7" w:rsidRDefault="00E30FB7" w:rsidP="005F67A1">
      <w:pPr>
        <w:pStyle w:val="AralkYok"/>
        <w:ind w:left="-851"/>
        <w:rPr>
          <w:rFonts w:ascii="Book Antiqua" w:hAnsi="Book Antiqua"/>
          <w:b/>
          <w:color w:val="4F81BD" w:themeColor="accent1"/>
          <w:lang w:val="tr"/>
        </w:rPr>
      </w:pPr>
      <w:r w:rsidRPr="00E30FB7">
        <w:rPr>
          <w:rFonts w:ascii="Book Antiqua" w:hAnsi="Book Antiqua"/>
          <w:b/>
          <w:color w:val="4F81BD" w:themeColor="accent1"/>
          <w:lang w:val="tr"/>
        </w:rPr>
        <w:lastRenderedPageBreak/>
        <w:t xml:space="preserve">         Tablo 8:Paydaşların Önceliklendirilmesi</w:t>
      </w:r>
    </w:p>
    <w:p w14:paraId="7B166C73" w14:textId="77777777" w:rsidR="00E30FB7" w:rsidRPr="005F67A1" w:rsidRDefault="00E30FB7" w:rsidP="005F67A1">
      <w:pPr>
        <w:pStyle w:val="AralkYok"/>
        <w:ind w:left="-851"/>
        <w:rPr>
          <w:rFonts w:ascii="Book Antiqua" w:hAnsi="Book Antiqua"/>
          <w:b/>
          <w:lang w:val="en-US"/>
        </w:rPr>
      </w:pPr>
    </w:p>
    <w:tbl>
      <w:tblPr>
        <w:tblpPr w:leftFromText="141" w:rightFromText="141" w:vertAnchor="text" w:horzAnchor="margin" w:tblpX="-572" w:tblpY="-30"/>
        <w:tblW w:w="10343"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0A0" w:firstRow="1" w:lastRow="0" w:firstColumn="1" w:lastColumn="0" w:noHBand="0" w:noVBand="0"/>
      </w:tblPr>
      <w:tblGrid>
        <w:gridCol w:w="2405"/>
        <w:gridCol w:w="567"/>
        <w:gridCol w:w="425"/>
        <w:gridCol w:w="567"/>
        <w:gridCol w:w="426"/>
        <w:gridCol w:w="425"/>
        <w:gridCol w:w="1134"/>
        <w:gridCol w:w="1276"/>
        <w:gridCol w:w="567"/>
        <w:gridCol w:w="2551"/>
      </w:tblGrid>
      <w:tr w:rsidR="001A7593" w:rsidRPr="001A7593" w14:paraId="6744F0C2" w14:textId="77777777" w:rsidTr="009A054F">
        <w:trPr>
          <w:trHeight w:val="276"/>
        </w:trPr>
        <w:tc>
          <w:tcPr>
            <w:tcW w:w="10343" w:type="dxa"/>
            <w:gridSpan w:val="10"/>
            <w:shd w:val="clear" w:color="auto" w:fill="6AA84F"/>
            <w:vAlign w:val="center"/>
          </w:tcPr>
          <w:p w14:paraId="21BCE90A" w14:textId="77777777" w:rsidR="001A7593" w:rsidRPr="001A7593" w:rsidRDefault="001A7593" w:rsidP="009A054F">
            <w:pPr>
              <w:jc w:val="center"/>
              <w:rPr>
                <w:rFonts w:ascii="Times New Roman" w:eastAsia="Times New Roman" w:hAnsi="Times New Roman" w:cs="Times New Roman"/>
                <w:b/>
                <w:bCs/>
                <w:sz w:val="18"/>
                <w:szCs w:val="18"/>
              </w:rPr>
            </w:pPr>
            <w:r w:rsidRPr="001A7593">
              <w:rPr>
                <w:rFonts w:ascii="Times New Roman" w:eastAsia="Times New Roman" w:hAnsi="Times New Roman" w:cs="Times New Roman"/>
                <w:b/>
                <w:bCs/>
                <w:sz w:val="18"/>
                <w:szCs w:val="18"/>
              </w:rPr>
              <w:t>PAYDAŞ LİSTESİ VE ETKİ-ÖNEM MATRİSİ</w:t>
            </w:r>
          </w:p>
        </w:tc>
      </w:tr>
      <w:tr w:rsidR="001A7593" w:rsidRPr="001A7593" w14:paraId="34E64F3C" w14:textId="77777777" w:rsidTr="009A054F">
        <w:trPr>
          <w:trHeight w:val="699"/>
        </w:trPr>
        <w:tc>
          <w:tcPr>
            <w:tcW w:w="2405" w:type="dxa"/>
            <w:vMerge w:val="restart"/>
            <w:shd w:val="clear" w:color="auto" w:fill="6AA84F"/>
            <w:vAlign w:val="center"/>
          </w:tcPr>
          <w:p w14:paraId="5AD5314B" w14:textId="77777777" w:rsidR="001A7593" w:rsidRPr="001A7593" w:rsidRDefault="001A7593" w:rsidP="009A054F">
            <w:pPr>
              <w:jc w:val="center"/>
              <w:rPr>
                <w:rFonts w:eastAsia="Times New Roman" w:cs="Times New Roman"/>
                <w:b/>
                <w:sz w:val="16"/>
                <w:szCs w:val="16"/>
              </w:rPr>
            </w:pPr>
            <w:r w:rsidRPr="001A7593">
              <w:rPr>
                <w:rFonts w:eastAsia="Times New Roman" w:cs="Times New Roman"/>
                <w:b/>
                <w:sz w:val="16"/>
                <w:szCs w:val="16"/>
              </w:rPr>
              <w:t>PAYDAŞLAR</w:t>
            </w:r>
          </w:p>
        </w:tc>
        <w:tc>
          <w:tcPr>
            <w:tcW w:w="992" w:type="dxa"/>
            <w:gridSpan w:val="2"/>
            <w:shd w:val="clear" w:color="auto" w:fill="6AA84F"/>
            <w:vAlign w:val="center"/>
          </w:tcPr>
          <w:p w14:paraId="3FD0FCE3" w14:textId="77777777" w:rsidR="001A7593" w:rsidRPr="001A7593" w:rsidRDefault="001A7593" w:rsidP="009A054F">
            <w:pPr>
              <w:jc w:val="center"/>
              <w:rPr>
                <w:rFonts w:eastAsia="Times New Roman" w:cs="Times New Roman"/>
                <w:b/>
                <w:bCs/>
                <w:sz w:val="16"/>
                <w:szCs w:val="16"/>
              </w:rPr>
            </w:pPr>
            <w:r w:rsidRPr="001A7593">
              <w:rPr>
                <w:rFonts w:eastAsia="Times New Roman" w:cs="Times New Roman"/>
                <w:b/>
                <w:bCs/>
                <w:sz w:val="16"/>
                <w:szCs w:val="16"/>
              </w:rPr>
              <w:t>PAYDAŞ</w:t>
            </w:r>
            <w:r w:rsidRPr="001A7593">
              <w:rPr>
                <w:rFonts w:eastAsia="Times New Roman" w:cs="Times New Roman"/>
                <w:b/>
                <w:bCs/>
                <w:sz w:val="16"/>
                <w:szCs w:val="16"/>
              </w:rPr>
              <w:br/>
              <w:t xml:space="preserve"> TÜRÜ</w:t>
            </w:r>
          </w:p>
        </w:tc>
        <w:tc>
          <w:tcPr>
            <w:tcW w:w="1418" w:type="dxa"/>
            <w:gridSpan w:val="3"/>
            <w:shd w:val="clear" w:color="auto" w:fill="6AA84F"/>
            <w:vAlign w:val="center"/>
          </w:tcPr>
          <w:p w14:paraId="4F8266DB" w14:textId="77777777" w:rsidR="001A7593" w:rsidRPr="001A7593" w:rsidRDefault="001A7593" w:rsidP="009A054F">
            <w:pPr>
              <w:jc w:val="center"/>
              <w:rPr>
                <w:rFonts w:eastAsia="Times New Roman" w:cs="Times New Roman"/>
                <w:b/>
                <w:bCs/>
                <w:sz w:val="18"/>
                <w:szCs w:val="18"/>
              </w:rPr>
            </w:pPr>
            <w:r w:rsidRPr="001A7593">
              <w:rPr>
                <w:rFonts w:eastAsia="Times New Roman" w:cs="Times New Roman"/>
                <w:b/>
                <w:bCs/>
                <w:sz w:val="18"/>
                <w:szCs w:val="18"/>
              </w:rPr>
              <w:t>NEDEN</w:t>
            </w:r>
            <w:r w:rsidRPr="001A7593">
              <w:rPr>
                <w:rFonts w:eastAsia="Times New Roman" w:cs="Times New Roman"/>
                <w:b/>
                <w:bCs/>
                <w:sz w:val="18"/>
                <w:szCs w:val="18"/>
              </w:rPr>
              <w:br/>
              <w:t xml:space="preserve"> PAYDAŞ</w:t>
            </w:r>
          </w:p>
        </w:tc>
        <w:tc>
          <w:tcPr>
            <w:tcW w:w="1134" w:type="dxa"/>
            <w:shd w:val="clear" w:color="auto" w:fill="6AA84F"/>
            <w:vAlign w:val="center"/>
          </w:tcPr>
          <w:p w14:paraId="58B0C9F5" w14:textId="77777777" w:rsidR="001A7593" w:rsidRPr="001A7593" w:rsidRDefault="001A7593" w:rsidP="009A054F">
            <w:pPr>
              <w:jc w:val="center"/>
              <w:rPr>
                <w:rFonts w:eastAsia="Times New Roman" w:cs="Times New Roman"/>
                <w:b/>
                <w:bCs/>
                <w:sz w:val="18"/>
                <w:szCs w:val="18"/>
              </w:rPr>
            </w:pPr>
            <w:r w:rsidRPr="001A7593">
              <w:rPr>
                <w:rFonts w:eastAsia="Times New Roman" w:cs="Times New Roman"/>
                <w:b/>
                <w:bCs/>
                <w:sz w:val="18"/>
                <w:szCs w:val="18"/>
              </w:rPr>
              <w:t xml:space="preserve">Paydaşın Kurum Faaliyetlerini Etkileme </w:t>
            </w:r>
          </w:p>
          <w:p w14:paraId="11409326" w14:textId="77777777" w:rsidR="001A7593" w:rsidRPr="001A7593" w:rsidRDefault="001A7593" w:rsidP="009A054F">
            <w:pPr>
              <w:jc w:val="center"/>
              <w:rPr>
                <w:rFonts w:eastAsia="Times New Roman" w:cs="Times New Roman"/>
                <w:b/>
                <w:bCs/>
                <w:sz w:val="18"/>
                <w:szCs w:val="18"/>
              </w:rPr>
            </w:pPr>
            <w:r w:rsidRPr="001A7593">
              <w:rPr>
                <w:rFonts w:eastAsia="Times New Roman" w:cs="Times New Roman"/>
                <w:b/>
                <w:bCs/>
                <w:sz w:val="18"/>
                <w:szCs w:val="18"/>
              </w:rPr>
              <w:t>Derecesi</w:t>
            </w:r>
          </w:p>
        </w:tc>
        <w:tc>
          <w:tcPr>
            <w:tcW w:w="1276" w:type="dxa"/>
            <w:shd w:val="clear" w:color="auto" w:fill="6AA84F"/>
            <w:vAlign w:val="center"/>
          </w:tcPr>
          <w:p w14:paraId="7559D5CB" w14:textId="77777777" w:rsidR="001A7593" w:rsidRPr="001A7593" w:rsidRDefault="001A7593" w:rsidP="009A054F">
            <w:pPr>
              <w:jc w:val="center"/>
              <w:rPr>
                <w:rFonts w:eastAsia="Times New Roman" w:cs="Times New Roman"/>
                <w:b/>
                <w:bCs/>
                <w:sz w:val="18"/>
                <w:szCs w:val="18"/>
              </w:rPr>
            </w:pPr>
            <w:r w:rsidRPr="001A7593">
              <w:rPr>
                <w:rFonts w:eastAsia="Times New Roman" w:cs="Times New Roman"/>
                <w:b/>
                <w:bCs/>
                <w:sz w:val="18"/>
                <w:szCs w:val="18"/>
              </w:rPr>
              <w:t xml:space="preserve">Paydaşın </w:t>
            </w:r>
          </w:p>
          <w:p w14:paraId="126BC768" w14:textId="77777777" w:rsidR="001A7593" w:rsidRPr="001A7593" w:rsidRDefault="001A7593" w:rsidP="009A054F">
            <w:pPr>
              <w:jc w:val="center"/>
              <w:rPr>
                <w:rFonts w:eastAsia="Times New Roman" w:cs="Times New Roman"/>
                <w:b/>
                <w:bCs/>
                <w:sz w:val="18"/>
                <w:szCs w:val="18"/>
              </w:rPr>
            </w:pPr>
            <w:r w:rsidRPr="001A7593">
              <w:rPr>
                <w:rFonts w:eastAsia="Times New Roman" w:cs="Times New Roman"/>
                <w:b/>
                <w:bCs/>
                <w:sz w:val="18"/>
                <w:szCs w:val="18"/>
              </w:rPr>
              <w:t>Taleplerine Verilen Önem</w:t>
            </w:r>
          </w:p>
        </w:tc>
        <w:tc>
          <w:tcPr>
            <w:tcW w:w="567" w:type="dxa"/>
            <w:vMerge w:val="restart"/>
            <w:shd w:val="clear" w:color="auto" w:fill="6AA84F"/>
            <w:textDirection w:val="btLr"/>
            <w:vAlign w:val="center"/>
          </w:tcPr>
          <w:p w14:paraId="4BCDA198" w14:textId="77777777" w:rsidR="001A7593" w:rsidRPr="001A7593" w:rsidRDefault="001A7593" w:rsidP="009A054F">
            <w:pPr>
              <w:ind w:left="113" w:right="113"/>
              <w:jc w:val="center"/>
              <w:rPr>
                <w:rFonts w:eastAsia="Times New Roman" w:cs="Times New Roman"/>
                <w:b/>
                <w:bCs/>
                <w:sz w:val="18"/>
                <w:szCs w:val="18"/>
              </w:rPr>
            </w:pPr>
            <w:r w:rsidRPr="001A7593">
              <w:rPr>
                <w:rFonts w:eastAsia="Times New Roman" w:cs="Times New Roman"/>
                <w:b/>
                <w:bCs/>
                <w:sz w:val="18"/>
                <w:szCs w:val="18"/>
              </w:rPr>
              <w:t>Önceliği</w:t>
            </w:r>
          </w:p>
        </w:tc>
        <w:tc>
          <w:tcPr>
            <w:tcW w:w="2551" w:type="dxa"/>
            <w:vMerge w:val="restart"/>
            <w:shd w:val="clear" w:color="auto" w:fill="6AA84F"/>
            <w:vAlign w:val="center"/>
          </w:tcPr>
          <w:p w14:paraId="2ABD22A1" w14:textId="77777777" w:rsidR="001A7593" w:rsidRPr="001A7593" w:rsidRDefault="001A7593" w:rsidP="009A054F">
            <w:pPr>
              <w:jc w:val="center"/>
              <w:rPr>
                <w:rFonts w:eastAsia="Times New Roman" w:cs="Times New Roman"/>
                <w:b/>
                <w:bCs/>
                <w:sz w:val="18"/>
                <w:szCs w:val="18"/>
              </w:rPr>
            </w:pPr>
            <w:r w:rsidRPr="001A7593">
              <w:rPr>
                <w:rFonts w:eastAsia="Times New Roman" w:cs="Times New Roman"/>
                <w:b/>
                <w:bCs/>
                <w:sz w:val="18"/>
                <w:szCs w:val="18"/>
              </w:rPr>
              <w:t>Açıklama</w:t>
            </w:r>
          </w:p>
        </w:tc>
      </w:tr>
      <w:tr w:rsidR="001A7593" w:rsidRPr="001A7593" w14:paraId="4B1BD0D0" w14:textId="77777777" w:rsidTr="009A054F">
        <w:trPr>
          <w:trHeight w:val="416"/>
        </w:trPr>
        <w:tc>
          <w:tcPr>
            <w:tcW w:w="2405" w:type="dxa"/>
            <w:vMerge/>
            <w:shd w:val="clear" w:color="auto" w:fill="C2D69B"/>
          </w:tcPr>
          <w:p w14:paraId="027A74FC" w14:textId="77777777" w:rsidR="001A7593" w:rsidRPr="001A7593" w:rsidRDefault="001A7593" w:rsidP="009A054F">
            <w:pPr>
              <w:rPr>
                <w:rFonts w:eastAsia="Times New Roman" w:cs="Times New Roman"/>
                <w:b/>
                <w:bCs/>
                <w:sz w:val="16"/>
                <w:szCs w:val="16"/>
              </w:rPr>
            </w:pPr>
          </w:p>
        </w:tc>
        <w:tc>
          <w:tcPr>
            <w:tcW w:w="567" w:type="dxa"/>
            <w:vMerge w:val="restart"/>
            <w:shd w:val="clear" w:color="auto" w:fill="6AA84F"/>
            <w:textDirection w:val="btLr"/>
          </w:tcPr>
          <w:p w14:paraId="2EE6A643" w14:textId="77777777" w:rsidR="001A7593" w:rsidRPr="001A7593" w:rsidRDefault="001A7593" w:rsidP="009A054F">
            <w:pPr>
              <w:rPr>
                <w:rFonts w:eastAsia="Times New Roman" w:cs="Times New Roman"/>
                <w:b/>
                <w:bCs/>
                <w:sz w:val="16"/>
                <w:szCs w:val="16"/>
              </w:rPr>
            </w:pPr>
            <w:r w:rsidRPr="001A7593">
              <w:rPr>
                <w:rFonts w:eastAsia="Times New Roman" w:cs="Times New Roman"/>
                <w:b/>
                <w:bCs/>
                <w:sz w:val="16"/>
                <w:szCs w:val="16"/>
              </w:rPr>
              <w:t>İç Paydaş</w:t>
            </w:r>
          </w:p>
        </w:tc>
        <w:tc>
          <w:tcPr>
            <w:tcW w:w="425" w:type="dxa"/>
            <w:vMerge w:val="restart"/>
            <w:shd w:val="clear" w:color="auto" w:fill="6AA84F"/>
            <w:textDirection w:val="btLr"/>
          </w:tcPr>
          <w:p w14:paraId="61853374" w14:textId="77777777" w:rsidR="001A7593" w:rsidRPr="001A7593" w:rsidRDefault="001A7593" w:rsidP="009A054F">
            <w:pPr>
              <w:rPr>
                <w:rFonts w:eastAsia="Times New Roman" w:cs="Times New Roman"/>
                <w:b/>
                <w:bCs/>
                <w:sz w:val="16"/>
                <w:szCs w:val="16"/>
              </w:rPr>
            </w:pPr>
            <w:r w:rsidRPr="001A7593">
              <w:rPr>
                <w:rFonts w:eastAsia="Times New Roman" w:cs="Times New Roman"/>
                <w:b/>
                <w:bCs/>
                <w:sz w:val="16"/>
                <w:szCs w:val="16"/>
              </w:rPr>
              <w:t>Dış Paydaş</w:t>
            </w:r>
          </w:p>
        </w:tc>
        <w:tc>
          <w:tcPr>
            <w:tcW w:w="567" w:type="dxa"/>
            <w:vMerge w:val="restart"/>
            <w:shd w:val="clear" w:color="auto" w:fill="6AA84F"/>
            <w:textDirection w:val="btLr"/>
            <w:vAlign w:val="center"/>
          </w:tcPr>
          <w:p w14:paraId="4E13D530" w14:textId="77777777" w:rsidR="001A7593" w:rsidRPr="001A7593" w:rsidRDefault="001A7593" w:rsidP="009A054F">
            <w:pPr>
              <w:rPr>
                <w:rFonts w:eastAsia="Times New Roman" w:cs="Times New Roman"/>
                <w:b/>
                <w:bCs/>
                <w:sz w:val="16"/>
                <w:szCs w:val="16"/>
                <w:highlight w:val="yellow"/>
              </w:rPr>
            </w:pPr>
            <w:r w:rsidRPr="001A7593">
              <w:rPr>
                <w:rFonts w:eastAsia="Times New Roman" w:cs="Times New Roman"/>
                <w:b/>
                <w:bCs/>
                <w:sz w:val="16"/>
                <w:szCs w:val="16"/>
              </w:rPr>
              <w:t>Hizmet Alan</w:t>
            </w:r>
          </w:p>
        </w:tc>
        <w:tc>
          <w:tcPr>
            <w:tcW w:w="426" w:type="dxa"/>
            <w:vMerge w:val="restart"/>
            <w:shd w:val="clear" w:color="auto" w:fill="6AA84F"/>
            <w:textDirection w:val="btLr"/>
            <w:vAlign w:val="center"/>
          </w:tcPr>
          <w:p w14:paraId="69E6696D" w14:textId="77777777" w:rsidR="001A7593" w:rsidRPr="001A7593" w:rsidRDefault="001A7593" w:rsidP="009A054F">
            <w:pPr>
              <w:rPr>
                <w:rFonts w:eastAsia="Times New Roman" w:cs="Times New Roman"/>
                <w:b/>
                <w:bCs/>
                <w:sz w:val="16"/>
                <w:szCs w:val="16"/>
              </w:rPr>
            </w:pPr>
            <w:r w:rsidRPr="001A7593">
              <w:rPr>
                <w:rFonts w:eastAsia="Times New Roman" w:cs="Times New Roman"/>
                <w:b/>
                <w:bCs/>
                <w:sz w:val="16"/>
                <w:szCs w:val="16"/>
              </w:rPr>
              <w:t>Temel Ortak</w:t>
            </w:r>
          </w:p>
        </w:tc>
        <w:tc>
          <w:tcPr>
            <w:tcW w:w="425" w:type="dxa"/>
            <w:vMerge w:val="restart"/>
            <w:shd w:val="clear" w:color="auto" w:fill="6AA84F"/>
            <w:textDirection w:val="btLr"/>
            <w:vAlign w:val="center"/>
          </w:tcPr>
          <w:p w14:paraId="47677661" w14:textId="77777777" w:rsidR="001A7593" w:rsidRPr="001A7593" w:rsidRDefault="001A7593" w:rsidP="009A054F">
            <w:pPr>
              <w:rPr>
                <w:rFonts w:eastAsia="Times New Roman" w:cs="Times New Roman"/>
                <w:b/>
                <w:bCs/>
                <w:sz w:val="16"/>
                <w:szCs w:val="16"/>
              </w:rPr>
            </w:pPr>
            <w:r w:rsidRPr="001A7593">
              <w:rPr>
                <w:rFonts w:eastAsia="Times New Roman" w:cs="Times New Roman"/>
                <w:b/>
                <w:bCs/>
                <w:sz w:val="16"/>
                <w:szCs w:val="16"/>
              </w:rPr>
              <w:t>Stratejik Ortak</w:t>
            </w:r>
          </w:p>
        </w:tc>
        <w:tc>
          <w:tcPr>
            <w:tcW w:w="2410" w:type="dxa"/>
            <w:gridSpan w:val="2"/>
            <w:shd w:val="clear" w:color="auto" w:fill="6AA84F"/>
          </w:tcPr>
          <w:p w14:paraId="673543C6" w14:textId="77777777" w:rsidR="001A7593" w:rsidRPr="001A7593" w:rsidRDefault="001A7593" w:rsidP="009A054F">
            <w:pPr>
              <w:jc w:val="center"/>
              <w:rPr>
                <w:rFonts w:eastAsia="Times New Roman" w:cs="Times New Roman"/>
                <w:b/>
                <w:sz w:val="16"/>
                <w:szCs w:val="16"/>
              </w:rPr>
            </w:pPr>
            <w:r w:rsidRPr="001A7593">
              <w:rPr>
                <w:rFonts w:eastAsia="Times New Roman" w:cs="Times New Roman"/>
                <w:b/>
                <w:sz w:val="16"/>
                <w:szCs w:val="16"/>
              </w:rPr>
              <w:t>“Tam:5","Çok:4","Orta:3",</w:t>
            </w:r>
          </w:p>
          <w:p w14:paraId="0175E949" w14:textId="77777777" w:rsidR="001A7593" w:rsidRPr="001A7593" w:rsidRDefault="001A7593" w:rsidP="009A054F">
            <w:pPr>
              <w:jc w:val="center"/>
              <w:rPr>
                <w:rFonts w:eastAsia="Times New Roman" w:cs="Times New Roman"/>
                <w:b/>
                <w:sz w:val="16"/>
                <w:szCs w:val="16"/>
              </w:rPr>
            </w:pPr>
            <w:r w:rsidRPr="001A7593">
              <w:rPr>
                <w:rFonts w:eastAsia="Times New Roman" w:cs="Times New Roman"/>
                <w:b/>
                <w:sz w:val="16"/>
                <w:szCs w:val="16"/>
              </w:rPr>
              <w:t>"Az:2","Hiç:1"</w:t>
            </w:r>
          </w:p>
        </w:tc>
        <w:tc>
          <w:tcPr>
            <w:tcW w:w="567" w:type="dxa"/>
            <w:vMerge/>
            <w:shd w:val="clear" w:color="auto" w:fill="B8CCE4"/>
          </w:tcPr>
          <w:p w14:paraId="23834DA5" w14:textId="77777777" w:rsidR="001A7593" w:rsidRPr="001A7593" w:rsidRDefault="001A7593" w:rsidP="009A054F">
            <w:pPr>
              <w:rPr>
                <w:rFonts w:eastAsia="Times New Roman" w:cs="Times New Roman"/>
                <w:b/>
                <w:bCs/>
                <w:color w:val="000000"/>
                <w:sz w:val="16"/>
                <w:szCs w:val="16"/>
              </w:rPr>
            </w:pPr>
          </w:p>
        </w:tc>
        <w:tc>
          <w:tcPr>
            <w:tcW w:w="2551" w:type="dxa"/>
            <w:vMerge/>
            <w:shd w:val="clear" w:color="auto" w:fill="B8CCE4"/>
          </w:tcPr>
          <w:p w14:paraId="7F46684A" w14:textId="77777777" w:rsidR="001A7593" w:rsidRPr="001A7593" w:rsidRDefault="001A7593" w:rsidP="009A054F">
            <w:pPr>
              <w:rPr>
                <w:rFonts w:eastAsia="Times New Roman" w:cs="Times New Roman"/>
                <w:b/>
                <w:bCs/>
                <w:color w:val="000000"/>
                <w:sz w:val="16"/>
                <w:szCs w:val="16"/>
              </w:rPr>
            </w:pPr>
          </w:p>
        </w:tc>
      </w:tr>
      <w:tr w:rsidR="0098210E" w:rsidRPr="001A7593" w14:paraId="2B8A02FA" w14:textId="77777777" w:rsidTr="009A054F">
        <w:trPr>
          <w:trHeight w:val="381"/>
        </w:trPr>
        <w:tc>
          <w:tcPr>
            <w:tcW w:w="2405" w:type="dxa"/>
            <w:vMerge/>
            <w:shd w:val="clear" w:color="auto" w:fill="C2D69B"/>
          </w:tcPr>
          <w:p w14:paraId="0526896B" w14:textId="77777777" w:rsidR="001A7593" w:rsidRPr="001A7593" w:rsidRDefault="001A7593" w:rsidP="009A054F">
            <w:pPr>
              <w:rPr>
                <w:rFonts w:eastAsia="Times New Roman" w:cs="Times New Roman"/>
                <w:b/>
                <w:bCs/>
                <w:color w:val="000000"/>
                <w:sz w:val="16"/>
                <w:szCs w:val="16"/>
              </w:rPr>
            </w:pPr>
          </w:p>
        </w:tc>
        <w:tc>
          <w:tcPr>
            <w:tcW w:w="567" w:type="dxa"/>
            <w:vMerge/>
            <w:shd w:val="clear" w:color="auto" w:fill="6AA84F"/>
          </w:tcPr>
          <w:p w14:paraId="327276C8" w14:textId="77777777" w:rsidR="001A7593" w:rsidRPr="001A7593" w:rsidRDefault="001A7593" w:rsidP="009A054F">
            <w:pPr>
              <w:rPr>
                <w:rFonts w:eastAsia="Times New Roman" w:cs="Times New Roman"/>
                <w:b/>
                <w:bCs/>
                <w:color w:val="FFFFFF"/>
                <w:sz w:val="16"/>
                <w:szCs w:val="16"/>
              </w:rPr>
            </w:pPr>
          </w:p>
        </w:tc>
        <w:tc>
          <w:tcPr>
            <w:tcW w:w="425" w:type="dxa"/>
            <w:vMerge/>
            <w:shd w:val="clear" w:color="auto" w:fill="6AA84F"/>
          </w:tcPr>
          <w:p w14:paraId="6C43B73D" w14:textId="77777777" w:rsidR="001A7593" w:rsidRPr="001A7593" w:rsidRDefault="001A7593" w:rsidP="009A054F">
            <w:pPr>
              <w:rPr>
                <w:rFonts w:eastAsia="Times New Roman" w:cs="Times New Roman"/>
                <w:b/>
                <w:bCs/>
                <w:color w:val="FFFFFF"/>
                <w:sz w:val="16"/>
                <w:szCs w:val="16"/>
              </w:rPr>
            </w:pPr>
          </w:p>
        </w:tc>
        <w:tc>
          <w:tcPr>
            <w:tcW w:w="567" w:type="dxa"/>
            <w:vMerge/>
            <w:shd w:val="clear" w:color="auto" w:fill="6AA84F"/>
          </w:tcPr>
          <w:p w14:paraId="7CD97E2A" w14:textId="77777777" w:rsidR="001A7593" w:rsidRPr="001A7593" w:rsidRDefault="001A7593" w:rsidP="009A054F">
            <w:pPr>
              <w:jc w:val="center"/>
              <w:rPr>
                <w:rFonts w:eastAsia="Times New Roman" w:cs="Times New Roman"/>
                <w:b/>
                <w:bCs/>
                <w:sz w:val="16"/>
                <w:szCs w:val="16"/>
                <w:highlight w:val="yellow"/>
              </w:rPr>
            </w:pPr>
          </w:p>
        </w:tc>
        <w:tc>
          <w:tcPr>
            <w:tcW w:w="426" w:type="dxa"/>
            <w:vMerge/>
            <w:shd w:val="clear" w:color="auto" w:fill="6AA84F"/>
          </w:tcPr>
          <w:p w14:paraId="3ECA1DC0" w14:textId="77777777" w:rsidR="001A7593" w:rsidRPr="001A7593" w:rsidRDefault="001A7593" w:rsidP="009A054F">
            <w:pPr>
              <w:rPr>
                <w:rFonts w:eastAsia="Times New Roman" w:cs="Times New Roman"/>
                <w:b/>
                <w:bCs/>
                <w:sz w:val="16"/>
                <w:szCs w:val="16"/>
              </w:rPr>
            </w:pPr>
          </w:p>
        </w:tc>
        <w:tc>
          <w:tcPr>
            <w:tcW w:w="425" w:type="dxa"/>
            <w:vMerge/>
            <w:shd w:val="clear" w:color="auto" w:fill="6AA84F"/>
          </w:tcPr>
          <w:p w14:paraId="6AE41867" w14:textId="77777777" w:rsidR="001A7593" w:rsidRPr="001A7593" w:rsidRDefault="001A7593" w:rsidP="009A054F">
            <w:pPr>
              <w:rPr>
                <w:rFonts w:eastAsia="Times New Roman" w:cs="Times New Roman"/>
                <w:b/>
                <w:bCs/>
                <w:sz w:val="16"/>
                <w:szCs w:val="16"/>
              </w:rPr>
            </w:pPr>
          </w:p>
        </w:tc>
        <w:tc>
          <w:tcPr>
            <w:tcW w:w="1134" w:type="dxa"/>
            <w:shd w:val="clear" w:color="auto" w:fill="6AA84F"/>
          </w:tcPr>
          <w:p w14:paraId="4B891676" w14:textId="77777777" w:rsidR="001A7593" w:rsidRPr="001A7593" w:rsidRDefault="001A7593" w:rsidP="009A054F">
            <w:pPr>
              <w:jc w:val="center"/>
              <w:rPr>
                <w:rFonts w:eastAsia="Times New Roman" w:cs="Times New Roman"/>
                <w:b/>
                <w:sz w:val="16"/>
                <w:szCs w:val="16"/>
              </w:rPr>
            </w:pPr>
            <w:r w:rsidRPr="001A7593">
              <w:rPr>
                <w:rFonts w:eastAsia="Times New Roman" w:cs="Times New Roman"/>
                <w:b/>
                <w:sz w:val="16"/>
                <w:szCs w:val="16"/>
              </w:rPr>
              <w:t>1,2,3</w:t>
            </w:r>
          </w:p>
          <w:p w14:paraId="652F8E32" w14:textId="77777777" w:rsidR="001A7593" w:rsidRPr="001A7593" w:rsidRDefault="001A7593" w:rsidP="009A054F">
            <w:pPr>
              <w:jc w:val="center"/>
              <w:rPr>
                <w:rFonts w:eastAsia="Times New Roman" w:cs="Times New Roman"/>
                <w:b/>
                <w:sz w:val="16"/>
                <w:szCs w:val="16"/>
              </w:rPr>
            </w:pPr>
            <w:r w:rsidRPr="001A7593">
              <w:rPr>
                <w:rFonts w:eastAsia="Times New Roman" w:cs="Times New Roman"/>
                <w:b/>
                <w:sz w:val="16"/>
                <w:szCs w:val="16"/>
              </w:rPr>
              <w:t>İzle</w:t>
            </w:r>
          </w:p>
        </w:tc>
        <w:tc>
          <w:tcPr>
            <w:tcW w:w="1276" w:type="dxa"/>
            <w:shd w:val="clear" w:color="auto" w:fill="6AA84F"/>
          </w:tcPr>
          <w:p w14:paraId="6C6F127E" w14:textId="77777777" w:rsidR="001A7593" w:rsidRPr="001A7593" w:rsidRDefault="001A7593" w:rsidP="009A054F">
            <w:pPr>
              <w:jc w:val="center"/>
              <w:rPr>
                <w:rFonts w:eastAsia="Times New Roman" w:cs="Times New Roman"/>
                <w:b/>
                <w:sz w:val="16"/>
                <w:szCs w:val="16"/>
              </w:rPr>
            </w:pPr>
            <w:r w:rsidRPr="001A7593">
              <w:rPr>
                <w:rFonts w:eastAsia="Times New Roman" w:cs="Times New Roman"/>
                <w:b/>
                <w:sz w:val="16"/>
                <w:szCs w:val="16"/>
              </w:rPr>
              <w:t>1,2,3</w:t>
            </w:r>
          </w:p>
          <w:p w14:paraId="7C254F0D" w14:textId="77777777" w:rsidR="001A7593" w:rsidRPr="001A7593" w:rsidRDefault="001A7593" w:rsidP="009A054F">
            <w:pPr>
              <w:jc w:val="center"/>
              <w:rPr>
                <w:rFonts w:eastAsia="Times New Roman" w:cs="Times New Roman"/>
                <w:b/>
                <w:sz w:val="16"/>
                <w:szCs w:val="16"/>
              </w:rPr>
            </w:pPr>
            <w:r w:rsidRPr="001A7593">
              <w:rPr>
                <w:rFonts w:eastAsia="Times New Roman" w:cs="Times New Roman"/>
                <w:b/>
                <w:sz w:val="16"/>
                <w:szCs w:val="16"/>
              </w:rPr>
              <w:t>Gözet</w:t>
            </w:r>
          </w:p>
        </w:tc>
        <w:tc>
          <w:tcPr>
            <w:tcW w:w="567" w:type="dxa"/>
            <w:vMerge/>
          </w:tcPr>
          <w:p w14:paraId="3E56997D" w14:textId="77777777" w:rsidR="001A7593" w:rsidRPr="001A7593" w:rsidRDefault="001A7593" w:rsidP="009A054F">
            <w:pPr>
              <w:rPr>
                <w:rFonts w:eastAsia="Times New Roman" w:cs="Times New Roman"/>
                <w:b/>
                <w:bCs/>
                <w:color w:val="000000"/>
                <w:sz w:val="16"/>
                <w:szCs w:val="16"/>
              </w:rPr>
            </w:pPr>
          </w:p>
        </w:tc>
        <w:tc>
          <w:tcPr>
            <w:tcW w:w="2551" w:type="dxa"/>
            <w:vMerge/>
          </w:tcPr>
          <w:p w14:paraId="1B4B1C51" w14:textId="77777777" w:rsidR="001A7593" w:rsidRPr="001A7593" w:rsidRDefault="001A7593" w:rsidP="009A054F">
            <w:pPr>
              <w:rPr>
                <w:rFonts w:eastAsia="Times New Roman" w:cs="Times New Roman"/>
                <w:b/>
                <w:bCs/>
                <w:color w:val="000000"/>
                <w:sz w:val="16"/>
                <w:szCs w:val="16"/>
              </w:rPr>
            </w:pPr>
          </w:p>
        </w:tc>
      </w:tr>
      <w:tr w:rsidR="0098210E" w:rsidRPr="001A7593" w14:paraId="107D8D78" w14:textId="77777777" w:rsidTr="009A054F">
        <w:trPr>
          <w:trHeight w:val="478"/>
        </w:trPr>
        <w:tc>
          <w:tcPr>
            <w:tcW w:w="2405" w:type="dxa"/>
            <w:vMerge/>
            <w:shd w:val="clear" w:color="auto" w:fill="C2D69B"/>
          </w:tcPr>
          <w:p w14:paraId="68A10975" w14:textId="77777777" w:rsidR="001A7593" w:rsidRPr="001A7593" w:rsidRDefault="001A7593" w:rsidP="009A054F">
            <w:pPr>
              <w:rPr>
                <w:rFonts w:eastAsia="Times New Roman" w:cs="Times New Roman"/>
                <w:b/>
                <w:bCs/>
                <w:color w:val="000000"/>
                <w:sz w:val="16"/>
                <w:szCs w:val="16"/>
              </w:rPr>
            </w:pPr>
          </w:p>
        </w:tc>
        <w:tc>
          <w:tcPr>
            <w:tcW w:w="567" w:type="dxa"/>
            <w:vMerge/>
            <w:shd w:val="clear" w:color="auto" w:fill="6AA84F"/>
          </w:tcPr>
          <w:p w14:paraId="04F4C924" w14:textId="77777777" w:rsidR="001A7593" w:rsidRPr="001A7593" w:rsidRDefault="001A7593" w:rsidP="009A054F">
            <w:pPr>
              <w:rPr>
                <w:rFonts w:eastAsia="Times New Roman" w:cs="Times New Roman"/>
                <w:b/>
                <w:bCs/>
                <w:color w:val="FFFFFF"/>
                <w:sz w:val="16"/>
                <w:szCs w:val="16"/>
              </w:rPr>
            </w:pPr>
          </w:p>
        </w:tc>
        <w:tc>
          <w:tcPr>
            <w:tcW w:w="425" w:type="dxa"/>
            <w:vMerge/>
            <w:shd w:val="clear" w:color="auto" w:fill="6AA84F"/>
          </w:tcPr>
          <w:p w14:paraId="3DD51251" w14:textId="77777777" w:rsidR="001A7593" w:rsidRPr="001A7593" w:rsidRDefault="001A7593" w:rsidP="009A054F">
            <w:pPr>
              <w:rPr>
                <w:rFonts w:eastAsia="Times New Roman" w:cs="Times New Roman"/>
                <w:b/>
                <w:bCs/>
                <w:color w:val="FFFFFF"/>
                <w:sz w:val="16"/>
                <w:szCs w:val="16"/>
              </w:rPr>
            </w:pPr>
          </w:p>
        </w:tc>
        <w:tc>
          <w:tcPr>
            <w:tcW w:w="567" w:type="dxa"/>
            <w:vMerge/>
            <w:shd w:val="clear" w:color="auto" w:fill="6AA84F"/>
          </w:tcPr>
          <w:p w14:paraId="322C75A8" w14:textId="77777777" w:rsidR="001A7593" w:rsidRPr="001A7593" w:rsidRDefault="001A7593" w:rsidP="009A054F">
            <w:pPr>
              <w:jc w:val="center"/>
              <w:rPr>
                <w:rFonts w:eastAsia="Times New Roman" w:cs="Times New Roman"/>
                <w:b/>
                <w:bCs/>
                <w:sz w:val="16"/>
                <w:szCs w:val="16"/>
                <w:highlight w:val="yellow"/>
              </w:rPr>
            </w:pPr>
          </w:p>
        </w:tc>
        <w:tc>
          <w:tcPr>
            <w:tcW w:w="426" w:type="dxa"/>
            <w:vMerge/>
            <w:shd w:val="clear" w:color="auto" w:fill="6AA84F"/>
          </w:tcPr>
          <w:p w14:paraId="6EAA8BC4" w14:textId="77777777" w:rsidR="001A7593" w:rsidRPr="001A7593" w:rsidRDefault="001A7593" w:rsidP="009A054F">
            <w:pPr>
              <w:rPr>
                <w:rFonts w:eastAsia="Times New Roman" w:cs="Times New Roman"/>
                <w:b/>
                <w:bCs/>
                <w:sz w:val="16"/>
                <w:szCs w:val="16"/>
              </w:rPr>
            </w:pPr>
          </w:p>
        </w:tc>
        <w:tc>
          <w:tcPr>
            <w:tcW w:w="425" w:type="dxa"/>
            <w:vMerge/>
            <w:shd w:val="clear" w:color="auto" w:fill="6AA84F"/>
          </w:tcPr>
          <w:p w14:paraId="1FC0C0F6" w14:textId="77777777" w:rsidR="001A7593" w:rsidRPr="001A7593" w:rsidRDefault="001A7593" w:rsidP="009A054F">
            <w:pPr>
              <w:rPr>
                <w:rFonts w:eastAsia="Times New Roman" w:cs="Times New Roman"/>
                <w:b/>
                <w:bCs/>
                <w:sz w:val="16"/>
                <w:szCs w:val="16"/>
              </w:rPr>
            </w:pPr>
          </w:p>
        </w:tc>
        <w:tc>
          <w:tcPr>
            <w:tcW w:w="1134" w:type="dxa"/>
            <w:shd w:val="clear" w:color="auto" w:fill="6AA84F"/>
          </w:tcPr>
          <w:p w14:paraId="40B7606E" w14:textId="77777777" w:rsidR="001A7593" w:rsidRPr="001A7593" w:rsidRDefault="001A7593" w:rsidP="009A054F">
            <w:pPr>
              <w:jc w:val="center"/>
              <w:rPr>
                <w:rFonts w:eastAsia="Times New Roman" w:cs="Times New Roman"/>
                <w:b/>
                <w:sz w:val="16"/>
                <w:szCs w:val="16"/>
              </w:rPr>
            </w:pPr>
            <w:r w:rsidRPr="001A7593">
              <w:rPr>
                <w:rFonts w:eastAsia="Times New Roman" w:cs="Times New Roman"/>
                <w:b/>
                <w:sz w:val="16"/>
                <w:szCs w:val="16"/>
              </w:rPr>
              <w:t xml:space="preserve">4,5 </w:t>
            </w:r>
          </w:p>
          <w:p w14:paraId="55FB253D" w14:textId="77777777" w:rsidR="001A7593" w:rsidRPr="001A7593" w:rsidRDefault="001A7593" w:rsidP="009A054F">
            <w:pPr>
              <w:jc w:val="center"/>
              <w:rPr>
                <w:rFonts w:eastAsia="Times New Roman" w:cs="Times New Roman"/>
                <w:b/>
                <w:sz w:val="16"/>
                <w:szCs w:val="16"/>
              </w:rPr>
            </w:pPr>
            <w:r w:rsidRPr="001A7593">
              <w:rPr>
                <w:rFonts w:eastAsia="Times New Roman" w:cs="Times New Roman"/>
                <w:b/>
                <w:sz w:val="16"/>
                <w:szCs w:val="16"/>
              </w:rPr>
              <w:t>Bilgilendir</w:t>
            </w:r>
          </w:p>
        </w:tc>
        <w:tc>
          <w:tcPr>
            <w:tcW w:w="1276" w:type="dxa"/>
            <w:shd w:val="clear" w:color="auto" w:fill="6AA84F"/>
          </w:tcPr>
          <w:p w14:paraId="1ED087BA" w14:textId="77777777" w:rsidR="001A7593" w:rsidRPr="001A7593" w:rsidRDefault="001A7593" w:rsidP="009A054F">
            <w:pPr>
              <w:jc w:val="center"/>
              <w:rPr>
                <w:rFonts w:eastAsia="Times New Roman" w:cs="Times New Roman"/>
                <w:b/>
                <w:sz w:val="16"/>
                <w:szCs w:val="16"/>
              </w:rPr>
            </w:pPr>
            <w:r w:rsidRPr="001A7593">
              <w:rPr>
                <w:rFonts w:eastAsia="Times New Roman" w:cs="Times New Roman"/>
                <w:b/>
                <w:sz w:val="16"/>
                <w:szCs w:val="16"/>
              </w:rPr>
              <w:t>4,5</w:t>
            </w:r>
          </w:p>
          <w:p w14:paraId="40F3B9FF" w14:textId="77777777" w:rsidR="001A7593" w:rsidRPr="001A7593" w:rsidRDefault="001A7593" w:rsidP="009A054F">
            <w:pPr>
              <w:jc w:val="center"/>
              <w:rPr>
                <w:rFonts w:eastAsia="Times New Roman" w:cs="Times New Roman"/>
                <w:b/>
                <w:sz w:val="16"/>
                <w:szCs w:val="16"/>
              </w:rPr>
            </w:pPr>
            <w:r w:rsidRPr="001A7593">
              <w:rPr>
                <w:rFonts w:eastAsia="Times New Roman" w:cs="Times New Roman"/>
                <w:b/>
                <w:sz w:val="16"/>
                <w:szCs w:val="16"/>
              </w:rPr>
              <w:t xml:space="preserve"> Birlikte Çalış</w:t>
            </w:r>
          </w:p>
        </w:tc>
        <w:tc>
          <w:tcPr>
            <w:tcW w:w="567" w:type="dxa"/>
            <w:vMerge/>
          </w:tcPr>
          <w:p w14:paraId="613333CA" w14:textId="77777777" w:rsidR="001A7593" w:rsidRPr="001A7593" w:rsidRDefault="001A7593" w:rsidP="009A054F">
            <w:pPr>
              <w:rPr>
                <w:rFonts w:eastAsia="Times New Roman" w:cs="Times New Roman"/>
                <w:b/>
                <w:bCs/>
                <w:color w:val="000000"/>
                <w:sz w:val="16"/>
                <w:szCs w:val="16"/>
              </w:rPr>
            </w:pPr>
          </w:p>
        </w:tc>
        <w:tc>
          <w:tcPr>
            <w:tcW w:w="2551" w:type="dxa"/>
            <w:vMerge/>
          </w:tcPr>
          <w:p w14:paraId="0456C984" w14:textId="77777777" w:rsidR="001A7593" w:rsidRPr="001A7593" w:rsidRDefault="001A7593" w:rsidP="009A054F">
            <w:pPr>
              <w:rPr>
                <w:rFonts w:eastAsia="Times New Roman" w:cs="Times New Roman"/>
                <w:b/>
                <w:bCs/>
                <w:color w:val="000000"/>
                <w:sz w:val="16"/>
                <w:szCs w:val="16"/>
              </w:rPr>
            </w:pPr>
          </w:p>
        </w:tc>
      </w:tr>
      <w:tr w:rsidR="0098210E" w:rsidRPr="001A7593" w14:paraId="1449329C" w14:textId="77777777" w:rsidTr="009A054F">
        <w:trPr>
          <w:trHeight w:val="240"/>
        </w:trPr>
        <w:tc>
          <w:tcPr>
            <w:tcW w:w="2405" w:type="dxa"/>
            <w:shd w:val="clear" w:color="auto" w:fill="auto"/>
            <w:vAlign w:val="center"/>
          </w:tcPr>
          <w:p w14:paraId="3BA8F721"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İl</w:t>
            </w:r>
            <w:r w:rsidR="00AC7019">
              <w:rPr>
                <w:rFonts w:eastAsia="Times New Roman" w:cs="Times New Roman"/>
                <w:bCs/>
                <w:color w:val="000000"/>
                <w:sz w:val="18"/>
                <w:szCs w:val="18"/>
              </w:rPr>
              <w:t>çe</w:t>
            </w:r>
            <w:r w:rsidRPr="001A7593">
              <w:rPr>
                <w:rFonts w:eastAsia="Times New Roman" w:cs="Times New Roman"/>
                <w:bCs/>
                <w:color w:val="000000"/>
                <w:sz w:val="18"/>
                <w:szCs w:val="18"/>
              </w:rPr>
              <w:t xml:space="preserve"> Milli Eğitim Müdürü </w:t>
            </w:r>
          </w:p>
        </w:tc>
        <w:tc>
          <w:tcPr>
            <w:tcW w:w="567" w:type="dxa"/>
            <w:vAlign w:val="center"/>
          </w:tcPr>
          <w:p w14:paraId="5C1D9237"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425" w:type="dxa"/>
            <w:vAlign w:val="center"/>
          </w:tcPr>
          <w:p w14:paraId="757F3107" w14:textId="77777777" w:rsidR="001A7593" w:rsidRPr="001A7593" w:rsidRDefault="001A7593" w:rsidP="009A054F">
            <w:pPr>
              <w:spacing w:line="240" w:lineRule="atLeast"/>
              <w:jc w:val="center"/>
              <w:rPr>
                <w:rFonts w:eastAsia="Times New Roman" w:cs="Times New Roman"/>
                <w:color w:val="000000"/>
                <w:sz w:val="18"/>
                <w:szCs w:val="18"/>
              </w:rPr>
            </w:pPr>
          </w:p>
        </w:tc>
        <w:tc>
          <w:tcPr>
            <w:tcW w:w="567" w:type="dxa"/>
            <w:vAlign w:val="center"/>
          </w:tcPr>
          <w:p w14:paraId="2B88CCB6"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3A221CA3"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49B16DBC" w14:textId="77777777" w:rsidR="001A7593" w:rsidRPr="001A7593" w:rsidRDefault="001A7593" w:rsidP="009A054F">
            <w:pPr>
              <w:spacing w:line="240" w:lineRule="atLeast"/>
              <w:jc w:val="center"/>
              <w:rPr>
                <w:rFonts w:eastAsia="Times New Roman" w:cs="Times New Roman"/>
                <w:color w:val="000000"/>
                <w:sz w:val="18"/>
                <w:szCs w:val="18"/>
              </w:rPr>
            </w:pPr>
          </w:p>
        </w:tc>
        <w:tc>
          <w:tcPr>
            <w:tcW w:w="1134" w:type="dxa"/>
            <w:vAlign w:val="center"/>
          </w:tcPr>
          <w:p w14:paraId="36CB9AF1"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1276" w:type="dxa"/>
            <w:vAlign w:val="center"/>
          </w:tcPr>
          <w:p w14:paraId="3C03DAA1"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567" w:type="dxa"/>
            <w:vAlign w:val="center"/>
          </w:tcPr>
          <w:p w14:paraId="7AE72C79"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11A223EF"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69024E1B" w14:textId="77777777" w:rsidTr="009A054F">
        <w:trPr>
          <w:trHeight w:val="133"/>
        </w:trPr>
        <w:tc>
          <w:tcPr>
            <w:tcW w:w="2405" w:type="dxa"/>
            <w:shd w:val="clear" w:color="auto" w:fill="auto"/>
            <w:vAlign w:val="center"/>
          </w:tcPr>
          <w:p w14:paraId="572759A5"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İl</w:t>
            </w:r>
            <w:r w:rsidR="00AC7019">
              <w:rPr>
                <w:rFonts w:eastAsia="Times New Roman" w:cs="Times New Roman"/>
                <w:bCs/>
                <w:color w:val="000000"/>
                <w:sz w:val="18"/>
                <w:szCs w:val="18"/>
              </w:rPr>
              <w:t>çe</w:t>
            </w:r>
            <w:r w:rsidRPr="001A7593">
              <w:rPr>
                <w:rFonts w:eastAsia="Times New Roman" w:cs="Times New Roman"/>
                <w:bCs/>
                <w:color w:val="000000"/>
                <w:sz w:val="18"/>
                <w:szCs w:val="18"/>
              </w:rPr>
              <w:t xml:space="preserve"> MEM Yöneticileri</w:t>
            </w:r>
          </w:p>
        </w:tc>
        <w:tc>
          <w:tcPr>
            <w:tcW w:w="567" w:type="dxa"/>
            <w:vAlign w:val="center"/>
          </w:tcPr>
          <w:p w14:paraId="1BA6FA0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425" w:type="dxa"/>
            <w:vAlign w:val="center"/>
          </w:tcPr>
          <w:p w14:paraId="6FD23495" w14:textId="77777777" w:rsidR="001A7593" w:rsidRPr="001A7593" w:rsidRDefault="001A7593" w:rsidP="009A054F">
            <w:pPr>
              <w:spacing w:line="240" w:lineRule="atLeast"/>
              <w:jc w:val="center"/>
              <w:rPr>
                <w:rFonts w:eastAsia="Times New Roman" w:cs="Times New Roman"/>
                <w:color w:val="000000"/>
                <w:sz w:val="18"/>
                <w:szCs w:val="18"/>
              </w:rPr>
            </w:pPr>
          </w:p>
        </w:tc>
        <w:tc>
          <w:tcPr>
            <w:tcW w:w="567" w:type="dxa"/>
            <w:vAlign w:val="center"/>
          </w:tcPr>
          <w:p w14:paraId="6E381CC1"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79B41637"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0CC530CC" w14:textId="77777777" w:rsidR="001A7593" w:rsidRPr="001A7593" w:rsidRDefault="001A7593" w:rsidP="009A054F">
            <w:pPr>
              <w:spacing w:line="240" w:lineRule="atLeast"/>
              <w:jc w:val="center"/>
              <w:rPr>
                <w:rFonts w:eastAsia="Times New Roman" w:cs="Times New Roman"/>
                <w:color w:val="000000"/>
                <w:sz w:val="18"/>
                <w:szCs w:val="18"/>
              </w:rPr>
            </w:pPr>
          </w:p>
        </w:tc>
        <w:tc>
          <w:tcPr>
            <w:tcW w:w="1134" w:type="dxa"/>
            <w:vAlign w:val="center"/>
          </w:tcPr>
          <w:p w14:paraId="03EDBC7C"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1276" w:type="dxa"/>
            <w:vAlign w:val="center"/>
          </w:tcPr>
          <w:p w14:paraId="5264814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567" w:type="dxa"/>
            <w:vAlign w:val="center"/>
          </w:tcPr>
          <w:p w14:paraId="74BFEB9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01BDCA3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12048595" w14:textId="77777777" w:rsidTr="009A054F">
        <w:trPr>
          <w:trHeight w:val="163"/>
        </w:trPr>
        <w:tc>
          <w:tcPr>
            <w:tcW w:w="2405" w:type="dxa"/>
            <w:shd w:val="clear" w:color="auto" w:fill="auto"/>
            <w:vAlign w:val="center"/>
          </w:tcPr>
          <w:p w14:paraId="187B4445"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İl</w:t>
            </w:r>
            <w:r w:rsidR="00AC7019">
              <w:rPr>
                <w:rFonts w:eastAsia="Times New Roman" w:cs="Times New Roman"/>
                <w:bCs/>
                <w:color w:val="000000"/>
                <w:sz w:val="18"/>
                <w:szCs w:val="18"/>
              </w:rPr>
              <w:t>çe</w:t>
            </w:r>
            <w:r w:rsidRPr="001A7593">
              <w:rPr>
                <w:rFonts w:eastAsia="Times New Roman" w:cs="Times New Roman"/>
                <w:bCs/>
                <w:color w:val="000000"/>
                <w:sz w:val="18"/>
                <w:szCs w:val="18"/>
              </w:rPr>
              <w:t xml:space="preserve"> MEM Bölümleri</w:t>
            </w:r>
          </w:p>
        </w:tc>
        <w:tc>
          <w:tcPr>
            <w:tcW w:w="567" w:type="dxa"/>
            <w:vAlign w:val="center"/>
          </w:tcPr>
          <w:p w14:paraId="4BF6C91B"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425" w:type="dxa"/>
            <w:vAlign w:val="center"/>
          </w:tcPr>
          <w:p w14:paraId="558DF9EF" w14:textId="77777777" w:rsidR="001A7593" w:rsidRPr="001A7593" w:rsidRDefault="001A7593" w:rsidP="009A054F">
            <w:pPr>
              <w:spacing w:line="240" w:lineRule="atLeast"/>
              <w:jc w:val="center"/>
              <w:rPr>
                <w:rFonts w:eastAsia="Times New Roman" w:cs="Times New Roman"/>
                <w:color w:val="000000"/>
                <w:sz w:val="18"/>
                <w:szCs w:val="18"/>
              </w:rPr>
            </w:pPr>
          </w:p>
        </w:tc>
        <w:tc>
          <w:tcPr>
            <w:tcW w:w="567" w:type="dxa"/>
            <w:vAlign w:val="center"/>
          </w:tcPr>
          <w:p w14:paraId="42BA1998"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7874B8E7"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30E66A35" w14:textId="77777777" w:rsidR="001A7593" w:rsidRPr="001A7593" w:rsidRDefault="001A7593" w:rsidP="009A054F">
            <w:pPr>
              <w:spacing w:line="240" w:lineRule="atLeast"/>
              <w:jc w:val="center"/>
              <w:rPr>
                <w:rFonts w:eastAsia="Times New Roman" w:cs="Times New Roman"/>
                <w:color w:val="000000"/>
                <w:sz w:val="18"/>
                <w:szCs w:val="18"/>
              </w:rPr>
            </w:pPr>
          </w:p>
        </w:tc>
        <w:tc>
          <w:tcPr>
            <w:tcW w:w="1134" w:type="dxa"/>
            <w:vAlign w:val="center"/>
          </w:tcPr>
          <w:p w14:paraId="1285498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1276" w:type="dxa"/>
            <w:vAlign w:val="center"/>
          </w:tcPr>
          <w:p w14:paraId="1E61699A"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567" w:type="dxa"/>
            <w:vAlign w:val="center"/>
          </w:tcPr>
          <w:p w14:paraId="1A1CF1F8"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637B735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0BE0CD7F" w14:textId="77777777" w:rsidTr="009A054F">
        <w:trPr>
          <w:trHeight w:val="209"/>
        </w:trPr>
        <w:tc>
          <w:tcPr>
            <w:tcW w:w="2405" w:type="dxa"/>
            <w:shd w:val="clear" w:color="auto" w:fill="auto"/>
          </w:tcPr>
          <w:p w14:paraId="528568B7"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 xml:space="preserve">Diğer Personel </w:t>
            </w:r>
          </w:p>
        </w:tc>
        <w:tc>
          <w:tcPr>
            <w:tcW w:w="567" w:type="dxa"/>
            <w:vAlign w:val="center"/>
          </w:tcPr>
          <w:p w14:paraId="630F082C"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425" w:type="dxa"/>
            <w:vAlign w:val="center"/>
          </w:tcPr>
          <w:p w14:paraId="52B97C11" w14:textId="77777777" w:rsidR="001A7593" w:rsidRPr="001A7593" w:rsidRDefault="001A7593" w:rsidP="009A054F">
            <w:pPr>
              <w:spacing w:line="240" w:lineRule="atLeast"/>
              <w:jc w:val="center"/>
              <w:rPr>
                <w:rFonts w:eastAsia="Times New Roman" w:cs="Times New Roman"/>
                <w:color w:val="000000"/>
                <w:sz w:val="18"/>
                <w:szCs w:val="18"/>
              </w:rPr>
            </w:pPr>
          </w:p>
        </w:tc>
        <w:tc>
          <w:tcPr>
            <w:tcW w:w="567" w:type="dxa"/>
            <w:vAlign w:val="center"/>
          </w:tcPr>
          <w:p w14:paraId="30D96A39"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1FCCE29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425" w:type="dxa"/>
            <w:vAlign w:val="center"/>
          </w:tcPr>
          <w:p w14:paraId="121D0163" w14:textId="77777777" w:rsidR="001A7593" w:rsidRPr="001A7593" w:rsidRDefault="001A7593" w:rsidP="009A054F">
            <w:pPr>
              <w:spacing w:line="240" w:lineRule="atLeast"/>
              <w:jc w:val="center"/>
              <w:rPr>
                <w:rFonts w:eastAsia="Times New Roman" w:cs="Times New Roman"/>
                <w:color w:val="000000"/>
                <w:sz w:val="18"/>
                <w:szCs w:val="18"/>
              </w:rPr>
            </w:pPr>
          </w:p>
        </w:tc>
        <w:tc>
          <w:tcPr>
            <w:tcW w:w="1134" w:type="dxa"/>
            <w:vAlign w:val="center"/>
          </w:tcPr>
          <w:p w14:paraId="7DCB009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1276" w:type="dxa"/>
            <w:vAlign w:val="center"/>
          </w:tcPr>
          <w:p w14:paraId="6FE2819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567" w:type="dxa"/>
            <w:vAlign w:val="center"/>
          </w:tcPr>
          <w:p w14:paraId="5F924483"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095B3A8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2E6034B8" w14:textId="77777777" w:rsidTr="009A054F">
        <w:trPr>
          <w:trHeight w:val="381"/>
        </w:trPr>
        <w:tc>
          <w:tcPr>
            <w:tcW w:w="2405" w:type="dxa"/>
            <w:shd w:val="clear" w:color="auto" w:fill="auto"/>
            <w:vAlign w:val="center"/>
          </w:tcPr>
          <w:p w14:paraId="4A38380F"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Okul/Kurum Yönetici ve Çalışanları</w:t>
            </w:r>
          </w:p>
        </w:tc>
        <w:tc>
          <w:tcPr>
            <w:tcW w:w="567" w:type="dxa"/>
            <w:vAlign w:val="center"/>
          </w:tcPr>
          <w:p w14:paraId="69CB76C1"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425" w:type="dxa"/>
            <w:vAlign w:val="center"/>
          </w:tcPr>
          <w:p w14:paraId="3D97CC1D" w14:textId="77777777" w:rsidR="001A7593" w:rsidRPr="001A7593" w:rsidRDefault="001A7593" w:rsidP="009A054F">
            <w:pPr>
              <w:spacing w:line="240" w:lineRule="atLeast"/>
              <w:jc w:val="center"/>
              <w:rPr>
                <w:rFonts w:eastAsia="Times New Roman" w:cs="Times New Roman"/>
                <w:color w:val="000000"/>
                <w:sz w:val="18"/>
                <w:szCs w:val="18"/>
              </w:rPr>
            </w:pPr>
          </w:p>
        </w:tc>
        <w:tc>
          <w:tcPr>
            <w:tcW w:w="567" w:type="dxa"/>
            <w:vAlign w:val="center"/>
          </w:tcPr>
          <w:p w14:paraId="037E53FF" w14:textId="77777777" w:rsidR="001A7593" w:rsidRPr="001A7593" w:rsidRDefault="001A7593" w:rsidP="009A054F">
            <w:pPr>
              <w:spacing w:line="240" w:lineRule="atLeast"/>
              <w:jc w:val="center"/>
              <w:rPr>
                <w:rFonts w:eastAsia="Times New Roman" w:cs="Times New Roman"/>
                <w:color w:val="000000"/>
                <w:sz w:val="18"/>
                <w:szCs w:val="18"/>
                <w:highlight w:val="yellow"/>
              </w:rPr>
            </w:pPr>
            <w:r w:rsidRPr="001A7593">
              <w:rPr>
                <w:rFonts w:eastAsia="Times New Roman" w:cs="Times New Roman"/>
                <w:color w:val="000000"/>
                <w:sz w:val="18"/>
                <w:szCs w:val="18"/>
              </w:rPr>
              <w:t>√</w:t>
            </w:r>
          </w:p>
        </w:tc>
        <w:tc>
          <w:tcPr>
            <w:tcW w:w="426" w:type="dxa"/>
            <w:vAlign w:val="center"/>
          </w:tcPr>
          <w:p w14:paraId="206920DA"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425" w:type="dxa"/>
            <w:vAlign w:val="center"/>
          </w:tcPr>
          <w:p w14:paraId="7C1DFC0C" w14:textId="77777777" w:rsidR="001A7593" w:rsidRPr="001A7593" w:rsidRDefault="001A7593" w:rsidP="009A054F">
            <w:pPr>
              <w:spacing w:line="240" w:lineRule="atLeast"/>
              <w:jc w:val="center"/>
              <w:rPr>
                <w:rFonts w:eastAsia="Times New Roman" w:cs="Times New Roman"/>
                <w:color w:val="000000"/>
                <w:sz w:val="18"/>
                <w:szCs w:val="18"/>
              </w:rPr>
            </w:pPr>
          </w:p>
        </w:tc>
        <w:tc>
          <w:tcPr>
            <w:tcW w:w="1134" w:type="dxa"/>
            <w:vAlign w:val="center"/>
          </w:tcPr>
          <w:p w14:paraId="255B42AF"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1276" w:type="dxa"/>
            <w:vAlign w:val="center"/>
          </w:tcPr>
          <w:p w14:paraId="391A03D3"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567" w:type="dxa"/>
            <w:vAlign w:val="center"/>
          </w:tcPr>
          <w:p w14:paraId="36117DBC"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58116518"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196BA1AD" w14:textId="77777777" w:rsidTr="009A054F">
        <w:trPr>
          <w:trHeight w:val="209"/>
        </w:trPr>
        <w:tc>
          <w:tcPr>
            <w:tcW w:w="2405" w:type="dxa"/>
            <w:shd w:val="clear" w:color="auto" w:fill="auto"/>
            <w:vAlign w:val="center"/>
          </w:tcPr>
          <w:p w14:paraId="3BD33902"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Öğrenciler</w:t>
            </w:r>
          </w:p>
        </w:tc>
        <w:tc>
          <w:tcPr>
            <w:tcW w:w="567" w:type="dxa"/>
            <w:vAlign w:val="center"/>
          </w:tcPr>
          <w:p w14:paraId="313EC41D"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425" w:type="dxa"/>
            <w:vAlign w:val="center"/>
          </w:tcPr>
          <w:p w14:paraId="4FF663D3" w14:textId="77777777" w:rsidR="001A7593" w:rsidRPr="001A7593" w:rsidRDefault="001A7593" w:rsidP="009A054F">
            <w:pPr>
              <w:spacing w:line="240" w:lineRule="atLeast"/>
              <w:jc w:val="center"/>
              <w:rPr>
                <w:rFonts w:eastAsia="Times New Roman" w:cs="Times New Roman"/>
                <w:color w:val="000000"/>
                <w:sz w:val="18"/>
                <w:szCs w:val="18"/>
              </w:rPr>
            </w:pPr>
          </w:p>
        </w:tc>
        <w:tc>
          <w:tcPr>
            <w:tcW w:w="567" w:type="dxa"/>
            <w:vAlign w:val="center"/>
          </w:tcPr>
          <w:p w14:paraId="3A6086F2" w14:textId="77777777" w:rsidR="001A7593" w:rsidRPr="001A7593" w:rsidRDefault="001A7593" w:rsidP="009A054F">
            <w:pPr>
              <w:spacing w:line="240" w:lineRule="atLeast"/>
              <w:jc w:val="center"/>
              <w:rPr>
                <w:rFonts w:eastAsia="Times New Roman" w:cs="Times New Roman"/>
                <w:color w:val="000000"/>
                <w:sz w:val="18"/>
                <w:szCs w:val="18"/>
                <w:highlight w:val="yellow"/>
              </w:rPr>
            </w:pPr>
            <w:r w:rsidRPr="001A7593">
              <w:rPr>
                <w:rFonts w:eastAsia="Times New Roman" w:cs="Times New Roman"/>
                <w:color w:val="000000"/>
                <w:sz w:val="18"/>
                <w:szCs w:val="18"/>
              </w:rPr>
              <w:t>√</w:t>
            </w:r>
          </w:p>
        </w:tc>
        <w:tc>
          <w:tcPr>
            <w:tcW w:w="426" w:type="dxa"/>
            <w:vAlign w:val="center"/>
          </w:tcPr>
          <w:p w14:paraId="2425BDF8"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56F59494" w14:textId="77777777" w:rsidR="001A7593" w:rsidRPr="001A7593" w:rsidRDefault="001A7593" w:rsidP="009A054F">
            <w:pPr>
              <w:spacing w:line="240" w:lineRule="atLeast"/>
              <w:jc w:val="center"/>
              <w:rPr>
                <w:rFonts w:eastAsia="Times New Roman" w:cs="Times New Roman"/>
                <w:color w:val="000000"/>
                <w:sz w:val="18"/>
                <w:szCs w:val="18"/>
              </w:rPr>
            </w:pPr>
          </w:p>
        </w:tc>
        <w:tc>
          <w:tcPr>
            <w:tcW w:w="1134" w:type="dxa"/>
            <w:vAlign w:val="center"/>
          </w:tcPr>
          <w:p w14:paraId="2651E887"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1276" w:type="dxa"/>
            <w:vAlign w:val="center"/>
          </w:tcPr>
          <w:p w14:paraId="2F52591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567" w:type="dxa"/>
            <w:vAlign w:val="center"/>
          </w:tcPr>
          <w:p w14:paraId="052F825F"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0AA93BE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3F51CC1C" w14:textId="77777777" w:rsidTr="009A054F">
        <w:trPr>
          <w:trHeight w:val="99"/>
        </w:trPr>
        <w:tc>
          <w:tcPr>
            <w:tcW w:w="2405" w:type="dxa"/>
            <w:shd w:val="clear" w:color="auto" w:fill="auto"/>
            <w:vAlign w:val="center"/>
          </w:tcPr>
          <w:p w14:paraId="51262963"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Veliler</w:t>
            </w:r>
          </w:p>
        </w:tc>
        <w:tc>
          <w:tcPr>
            <w:tcW w:w="567" w:type="dxa"/>
            <w:vAlign w:val="center"/>
          </w:tcPr>
          <w:p w14:paraId="400E9601"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0A9D7271"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553C16DE" w14:textId="77777777" w:rsidR="001A7593" w:rsidRPr="001A7593" w:rsidRDefault="001A7593" w:rsidP="009A054F">
            <w:pPr>
              <w:spacing w:line="240" w:lineRule="atLeast"/>
              <w:jc w:val="center"/>
              <w:rPr>
                <w:rFonts w:eastAsia="Times New Roman" w:cs="Times New Roman"/>
                <w:color w:val="000000"/>
                <w:sz w:val="18"/>
                <w:szCs w:val="18"/>
                <w:highlight w:val="yellow"/>
              </w:rPr>
            </w:pPr>
            <w:r w:rsidRPr="001A7593">
              <w:rPr>
                <w:rFonts w:eastAsia="Times New Roman" w:cs="Times New Roman"/>
                <w:color w:val="000000"/>
                <w:sz w:val="18"/>
                <w:szCs w:val="18"/>
              </w:rPr>
              <w:t>√</w:t>
            </w:r>
          </w:p>
        </w:tc>
        <w:tc>
          <w:tcPr>
            <w:tcW w:w="426" w:type="dxa"/>
            <w:vAlign w:val="center"/>
          </w:tcPr>
          <w:p w14:paraId="7D4616DD"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04E822C9"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1134" w:type="dxa"/>
            <w:vAlign w:val="center"/>
          </w:tcPr>
          <w:p w14:paraId="588B2E4B"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1276" w:type="dxa"/>
            <w:vAlign w:val="center"/>
          </w:tcPr>
          <w:p w14:paraId="6E7BD2B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567" w:type="dxa"/>
            <w:vAlign w:val="center"/>
          </w:tcPr>
          <w:p w14:paraId="1F4F2CF8"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3B7CD70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0571FE6B" w14:textId="77777777" w:rsidTr="009A054F">
        <w:trPr>
          <w:trHeight w:val="259"/>
        </w:trPr>
        <w:tc>
          <w:tcPr>
            <w:tcW w:w="2405" w:type="dxa"/>
            <w:shd w:val="clear" w:color="auto" w:fill="auto"/>
            <w:vAlign w:val="center"/>
          </w:tcPr>
          <w:p w14:paraId="40101A39"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Okul Aile Birlikleri</w:t>
            </w:r>
          </w:p>
        </w:tc>
        <w:tc>
          <w:tcPr>
            <w:tcW w:w="567" w:type="dxa"/>
            <w:vAlign w:val="center"/>
          </w:tcPr>
          <w:p w14:paraId="44CAE48F"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425" w:type="dxa"/>
            <w:vAlign w:val="center"/>
          </w:tcPr>
          <w:p w14:paraId="36AF1259" w14:textId="77777777" w:rsidR="001A7593" w:rsidRPr="001A7593" w:rsidRDefault="001A7593" w:rsidP="009A054F">
            <w:pPr>
              <w:spacing w:line="240" w:lineRule="atLeast"/>
              <w:jc w:val="center"/>
              <w:rPr>
                <w:rFonts w:eastAsia="Times New Roman" w:cs="Times New Roman"/>
                <w:color w:val="000000"/>
                <w:sz w:val="18"/>
                <w:szCs w:val="18"/>
              </w:rPr>
            </w:pPr>
          </w:p>
        </w:tc>
        <w:tc>
          <w:tcPr>
            <w:tcW w:w="567" w:type="dxa"/>
            <w:vAlign w:val="center"/>
          </w:tcPr>
          <w:p w14:paraId="755FB659" w14:textId="77777777" w:rsidR="001A7593" w:rsidRPr="001A7593" w:rsidRDefault="001A7593" w:rsidP="009A054F">
            <w:pPr>
              <w:spacing w:line="240" w:lineRule="atLeast"/>
              <w:jc w:val="center"/>
              <w:rPr>
                <w:rFonts w:eastAsia="Times New Roman" w:cs="Times New Roman"/>
                <w:color w:val="000000"/>
                <w:sz w:val="18"/>
                <w:szCs w:val="18"/>
                <w:highlight w:val="yellow"/>
              </w:rPr>
            </w:pPr>
            <w:r w:rsidRPr="001A7593">
              <w:rPr>
                <w:rFonts w:eastAsia="Times New Roman" w:cs="Times New Roman"/>
                <w:color w:val="000000"/>
                <w:sz w:val="18"/>
                <w:szCs w:val="18"/>
              </w:rPr>
              <w:t>√</w:t>
            </w:r>
          </w:p>
        </w:tc>
        <w:tc>
          <w:tcPr>
            <w:tcW w:w="426" w:type="dxa"/>
            <w:vAlign w:val="center"/>
          </w:tcPr>
          <w:p w14:paraId="73E3624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425" w:type="dxa"/>
            <w:vAlign w:val="center"/>
          </w:tcPr>
          <w:p w14:paraId="753D1D12"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1134" w:type="dxa"/>
            <w:vAlign w:val="center"/>
          </w:tcPr>
          <w:p w14:paraId="4491241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1276" w:type="dxa"/>
            <w:vAlign w:val="center"/>
          </w:tcPr>
          <w:p w14:paraId="0F2162A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567" w:type="dxa"/>
            <w:vAlign w:val="center"/>
          </w:tcPr>
          <w:p w14:paraId="0ED1E57A"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255D4021"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1F76F57C" w14:textId="77777777" w:rsidTr="009A054F">
        <w:trPr>
          <w:trHeight w:val="277"/>
        </w:trPr>
        <w:tc>
          <w:tcPr>
            <w:tcW w:w="2405" w:type="dxa"/>
            <w:shd w:val="clear" w:color="auto" w:fill="auto"/>
          </w:tcPr>
          <w:p w14:paraId="013A0CD7" w14:textId="77777777" w:rsidR="001A7593" w:rsidRPr="001A7593" w:rsidRDefault="001A7593" w:rsidP="009A054F">
            <w:pPr>
              <w:spacing w:line="240" w:lineRule="atLeast"/>
              <w:rPr>
                <w:rFonts w:eastAsia="Times New Roman" w:cs="Times New Roman"/>
                <w:bCs/>
                <w:color w:val="000000"/>
                <w:sz w:val="18"/>
                <w:szCs w:val="18"/>
              </w:rPr>
            </w:pPr>
            <w:r w:rsidRPr="001A7593">
              <w:rPr>
                <w:rFonts w:eastAsia="Times New Roman" w:cs="Times New Roman"/>
                <w:bCs/>
                <w:color w:val="000000"/>
                <w:sz w:val="18"/>
                <w:szCs w:val="18"/>
              </w:rPr>
              <w:t>Millî Eğitim Bakanlığı</w:t>
            </w:r>
          </w:p>
        </w:tc>
        <w:tc>
          <w:tcPr>
            <w:tcW w:w="567" w:type="dxa"/>
          </w:tcPr>
          <w:p w14:paraId="2B0B4FE6" w14:textId="77777777" w:rsidR="001A7593" w:rsidRPr="001A7593" w:rsidRDefault="001A7593" w:rsidP="009A054F">
            <w:pPr>
              <w:spacing w:line="240" w:lineRule="atLeast"/>
              <w:jc w:val="center"/>
              <w:rPr>
                <w:rFonts w:eastAsia="Times New Roman" w:cs="Times New Roman"/>
                <w:bCs/>
                <w:color w:val="000000"/>
                <w:sz w:val="18"/>
                <w:szCs w:val="18"/>
              </w:rPr>
            </w:pPr>
          </w:p>
        </w:tc>
        <w:tc>
          <w:tcPr>
            <w:tcW w:w="425" w:type="dxa"/>
          </w:tcPr>
          <w:p w14:paraId="6C050272" w14:textId="77777777" w:rsidR="001A7593" w:rsidRPr="001A7593" w:rsidRDefault="001A7593" w:rsidP="009A054F">
            <w:pPr>
              <w:spacing w:line="240" w:lineRule="atLeast"/>
              <w:jc w:val="center"/>
              <w:rPr>
                <w:rFonts w:eastAsia="Times New Roman" w:cs="Times New Roman"/>
                <w:bCs/>
                <w:color w:val="000000"/>
                <w:sz w:val="18"/>
                <w:szCs w:val="18"/>
              </w:rPr>
            </w:pPr>
            <w:r w:rsidRPr="001A7593">
              <w:rPr>
                <w:rFonts w:eastAsia="Times New Roman" w:cs="Times New Roman"/>
                <w:bCs/>
                <w:color w:val="000000"/>
                <w:sz w:val="18"/>
                <w:szCs w:val="18"/>
              </w:rPr>
              <w:t>√</w:t>
            </w:r>
          </w:p>
        </w:tc>
        <w:tc>
          <w:tcPr>
            <w:tcW w:w="567" w:type="dxa"/>
          </w:tcPr>
          <w:p w14:paraId="173BB73B" w14:textId="77777777" w:rsidR="001A7593" w:rsidRPr="001A7593" w:rsidRDefault="001A7593" w:rsidP="009A054F">
            <w:pPr>
              <w:spacing w:line="240" w:lineRule="atLeast"/>
              <w:jc w:val="center"/>
              <w:rPr>
                <w:rFonts w:eastAsia="Times New Roman" w:cs="Times New Roman"/>
                <w:bCs/>
                <w:color w:val="000000"/>
                <w:sz w:val="18"/>
                <w:szCs w:val="18"/>
              </w:rPr>
            </w:pPr>
          </w:p>
        </w:tc>
        <w:tc>
          <w:tcPr>
            <w:tcW w:w="426" w:type="dxa"/>
          </w:tcPr>
          <w:p w14:paraId="68F10C33" w14:textId="77777777" w:rsidR="001A7593" w:rsidRPr="001A7593" w:rsidRDefault="001A7593" w:rsidP="009A054F">
            <w:pPr>
              <w:spacing w:line="240" w:lineRule="atLeast"/>
              <w:jc w:val="center"/>
              <w:rPr>
                <w:rFonts w:eastAsia="Times New Roman" w:cs="Times New Roman"/>
                <w:bCs/>
                <w:color w:val="000000"/>
                <w:sz w:val="18"/>
                <w:szCs w:val="18"/>
              </w:rPr>
            </w:pPr>
            <w:r w:rsidRPr="001A7593">
              <w:rPr>
                <w:rFonts w:eastAsia="Times New Roman" w:cs="Times New Roman"/>
                <w:bCs/>
                <w:color w:val="000000"/>
                <w:sz w:val="18"/>
                <w:szCs w:val="18"/>
              </w:rPr>
              <w:t>√</w:t>
            </w:r>
          </w:p>
        </w:tc>
        <w:tc>
          <w:tcPr>
            <w:tcW w:w="425" w:type="dxa"/>
          </w:tcPr>
          <w:p w14:paraId="026E0275" w14:textId="77777777" w:rsidR="001A7593" w:rsidRPr="001A7593" w:rsidRDefault="001A7593" w:rsidP="009A054F">
            <w:pPr>
              <w:spacing w:line="240" w:lineRule="atLeast"/>
              <w:jc w:val="center"/>
              <w:rPr>
                <w:rFonts w:eastAsia="Times New Roman" w:cs="Times New Roman"/>
                <w:bCs/>
                <w:color w:val="000000"/>
                <w:sz w:val="18"/>
                <w:szCs w:val="18"/>
              </w:rPr>
            </w:pPr>
            <w:r w:rsidRPr="001A7593">
              <w:rPr>
                <w:rFonts w:eastAsia="Times New Roman" w:cs="Times New Roman"/>
                <w:bCs/>
                <w:color w:val="000000"/>
                <w:sz w:val="18"/>
                <w:szCs w:val="18"/>
              </w:rPr>
              <w:t>√</w:t>
            </w:r>
          </w:p>
        </w:tc>
        <w:tc>
          <w:tcPr>
            <w:tcW w:w="1134" w:type="dxa"/>
            <w:vAlign w:val="center"/>
          </w:tcPr>
          <w:p w14:paraId="5160F4A1"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1276" w:type="dxa"/>
            <w:vAlign w:val="center"/>
          </w:tcPr>
          <w:p w14:paraId="0F95B23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567" w:type="dxa"/>
            <w:vAlign w:val="center"/>
          </w:tcPr>
          <w:p w14:paraId="7CE1A2EA"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7733F62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66243D41" w14:textId="77777777" w:rsidTr="009A054F">
        <w:trPr>
          <w:trHeight w:val="139"/>
        </w:trPr>
        <w:tc>
          <w:tcPr>
            <w:tcW w:w="2405" w:type="dxa"/>
            <w:shd w:val="clear" w:color="auto" w:fill="auto"/>
            <w:vAlign w:val="center"/>
          </w:tcPr>
          <w:p w14:paraId="31B45C42"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Çanakkale Valiliği</w:t>
            </w:r>
          </w:p>
        </w:tc>
        <w:tc>
          <w:tcPr>
            <w:tcW w:w="567" w:type="dxa"/>
            <w:vAlign w:val="center"/>
          </w:tcPr>
          <w:p w14:paraId="6F440B04"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20679DC1"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421BADFC"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3AEE7137"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687A2E8F" w14:textId="77777777" w:rsidR="001A7593" w:rsidRPr="001A7593" w:rsidRDefault="001A7593" w:rsidP="009A054F">
            <w:pPr>
              <w:spacing w:line="240" w:lineRule="atLeast"/>
              <w:jc w:val="center"/>
              <w:rPr>
                <w:rFonts w:eastAsia="Times New Roman" w:cs="Times New Roman"/>
                <w:color w:val="000000"/>
                <w:sz w:val="18"/>
                <w:szCs w:val="18"/>
              </w:rPr>
            </w:pPr>
          </w:p>
        </w:tc>
        <w:tc>
          <w:tcPr>
            <w:tcW w:w="1134" w:type="dxa"/>
            <w:vAlign w:val="center"/>
          </w:tcPr>
          <w:p w14:paraId="32590D2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1276" w:type="dxa"/>
            <w:vAlign w:val="center"/>
          </w:tcPr>
          <w:p w14:paraId="1D5A458C"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567" w:type="dxa"/>
            <w:vAlign w:val="center"/>
          </w:tcPr>
          <w:p w14:paraId="2B2ABE1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21CA3A1D"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0759384B" w14:textId="77777777" w:rsidTr="009A054F">
        <w:trPr>
          <w:trHeight w:val="70"/>
        </w:trPr>
        <w:tc>
          <w:tcPr>
            <w:tcW w:w="2405" w:type="dxa"/>
            <w:shd w:val="clear" w:color="auto" w:fill="auto"/>
            <w:vAlign w:val="center"/>
          </w:tcPr>
          <w:p w14:paraId="174ED4D6" w14:textId="77777777" w:rsidR="001A7593" w:rsidRPr="001A7593" w:rsidRDefault="00AC7019" w:rsidP="009A054F">
            <w:pPr>
              <w:spacing w:line="240" w:lineRule="atLeast"/>
              <w:rPr>
                <w:rFonts w:eastAsia="Times New Roman" w:cs="Times New Roman"/>
                <w:b/>
                <w:bCs/>
                <w:color w:val="000000"/>
                <w:sz w:val="18"/>
                <w:szCs w:val="18"/>
              </w:rPr>
            </w:pPr>
            <w:r>
              <w:rPr>
                <w:rFonts w:eastAsia="Times New Roman" w:cs="Times New Roman"/>
                <w:bCs/>
                <w:color w:val="000000"/>
                <w:sz w:val="18"/>
                <w:szCs w:val="18"/>
              </w:rPr>
              <w:t>İlçe Kaymakamlığı</w:t>
            </w:r>
          </w:p>
        </w:tc>
        <w:tc>
          <w:tcPr>
            <w:tcW w:w="567" w:type="dxa"/>
            <w:vAlign w:val="center"/>
          </w:tcPr>
          <w:p w14:paraId="4647D0A3"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4C1BCE3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61C2D504"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0A72EDC5"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761866F2" w14:textId="77777777" w:rsidR="001A7593" w:rsidRPr="001A7593" w:rsidRDefault="001A7593" w:rsidP="009A054F">
            <w:pPr>
              <w:spacing w:line="240" w:lineRule="atLeast"/>
              <w:jc w:val="center"/>
              <w:rPr>
                <w:rFonts w:eastAsia="Times New Roman" w:cs="Times New Roman"/>
                <w:color w:val="000000"/>
                <w:sz w:val="18"/>
                <w:szCs w:val="18"/>
              </w:rPr>
            </w:pPr>
          </w:p>
        </w:tc>
        <w:tc>
          <w:tcPr>
            <w:tcW w:w="1134" w:type="dxa"/>
            <w:vAlign w:val="center"/>
          </w:tcPr>
          <w:p w14:paraId="21323D97"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1276" w:type="dxa"/>
            <w:vAlign w:val="center"/>
          </w:tcPr>
          <w:p w14:paraId="1F717E15"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567" w:type="dxa"/>
            <w:vAlign w:val="center"/>
          </w:tcPr>
          <w:p w14:paraId="5FFEB642"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49A2D885"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794C1910" w14:textId="77777777" w:rsidTr="009A054F">
        <w:trPr>
          <w:trHeight w:val="439"/>
        </w:trPr>
        <w:tc>
          <w:tcPr>
            <w:tcW w:w="2405" w:type="dxa"/>
            <w:shd w:val="clear" w:color="auto" w:fill="auto"/>
            <w:vAlign w:val="center"/>
          </w:tcPr>
          <w:p w14:paraId="04D13DC9" w14:textId="77777777" w:rsidR="001A7593" w:rsidRPr="001A7593" w:rsidRDefault="00AC7019" w:rsidP="009A054F">
            <w:pPr>
              <w:spacing w:line="240" w:lineRule="atLeast"/>
              <w:rPr>
                <w:rFonts w:eastAsia="Times New Roman" w:cs="Times New Roman"/>
                <w:bCs/>
                <w:color w:val="000000"/>
                <w:sz w:val="18"/>
                <w:szCs w:val="18"/>
              </w:rPr>
            </w:pPr>
            <w:r>
              <w:rPr>
                <w:rFonts w:eastAsia="Times New Roman" w:cs="Times New Roman"/>
                <w:bCs/>
                <w:color w:val="000000"/>
                <w:sz w:val="18"/>
                <w:szCs w:val="18"/>
              </w:rPr>
              <w:t>İlçe Belediye Başkanlığı</w:t>
            </w:r>
          </w:p>
        </w:tc>
        <w:tc>
          <w:tcPr>
            <w:tcW w:w="567" w:type="dxa"/>
            <w:vAlign w:val="center"/>
          </w:tcPr>
          <w:p w14:paraId="6A3C05C2"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1BB5D718"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2A09719C"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475848DC"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20EFFBF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1134" w:type="dxa"/>
            <w:vAlign w:val="center"/>
          </w:tcPr>
          <w:p w14:paraId="31A0DBC3"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1276" w:type="dxa"/>
            <w:vAlign w:val="center"/>
          </w:tcPr>
          <w:p w14:paraId="031B9CD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567" w:type="dxa"/>
            <w:vAlign w:val="center"/>
          </w:tcPr>
          <w:p w14:paraId="555B8A4A"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2</w:t>
            </w:r>
          </w:p>
        </w:tc>
        <w:tc>
          <w:tcPr>
            <w:tcW w:w="2551" w:type="dxa"/>
            <w:vAlign w:val="center"/>
          </w:tcPr>
          <w:p w14:paraId="33D5119A"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Çıkarlarını Gözet</w:t>
            </w:r>
          </w:p>
          <w:p w14:paraId="10110DD3"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Çalışmalarına Dâhil Et</w:t>
            </w:r>
          </w:p>
        </w:tc>
      </w:tr>
      <w:tr w:rsidR="0098210E" w:rsidRPr="001A7593" w14:paraId="546822EC" w14:textId="77777777" w:rsidTr="009A054F">
        <w:trPr>
          <w:trHeight w:val="503"/>
        </w:trPr>
        <w:tc>
          <w:tcPr>
            <w:tcW w:w="2405" w:type="dxa"/>
            <w:shd w:val="clear" w:color="auto" w:fill="auto"/>
            <w:vAlign w:val="center"/>
          </w:tcPr>
          <w:p w14:paraId="776A6A9A"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İl</w:t>
            </w:r>
            <w:r w:rsidR="00AC7019">
              <w:rPr>
                <w:rFonts w:eastAsia="Times New Roman" w:cs="Times New Roman"/>
                <w:bCs/>
                <w:color w:val="000000"/>
                <w:sz w:val="18"/>
                <w:szCs w:val="18"/>
              </w:rPr>
              <w:t>çe Emniyet Amirliği</w:t>
            </w:r>
          </w:p>
        </w:tc>
        <w:tc>
          <w:tcPr>
            <w:tcW w:w="567" w:type="dxa"/>
            <w:vAlign w:val="center"/>
          </w:tcPr>
          <w:p w14:paraId="48889672"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3B008109"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1D630625"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7AEF850A"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51CFDB66" w14:textId="77777777" w:rsidR="001A7593" w:rsidRPr="001A7593" w:rsidRDefault="001A7593" w:rsidP="009A054F">
            <w:pPr>
              <w:spacing w:line="240" w:lineRule="atLeast"/>
              <w:jc w:val="center"/>
              <w:rPr>
                <w:rFonts w:eastAsia="Times New Roman" w:cs="Times New Roman"/>
                <w:color w:val="000000"/>
                <w:sz w:val="18"/>
                <w:szCs w:val="18"/>
              </w:rPr>
            </w:pPr>
          </w:p>
        </w:tc>
        <w:tc>
          <w:tcPr>
            <w:tcW w:w="1134" w:type="dxa"/>
            <w:vAlign w:val="center"/>
          </w:tcPr>
          <w:p w14:paraId="2E20C12E"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1276" w:type="dxa"/>
            <w:vAlign w:val="center"/>
          </w:tcPr>
          <w:p w14:paraId="399FD57B"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567" w:type="dxa"/>
            <w:vAlign w:val="center"/>
          </w:tcPr>
          <w:p w14:paraId="43CDAC5F"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2</w:t>
            </w:r>
          </w:p>
        </w:tc>
        <w:tc>
          <w:tcPr>
            <w:tcW w:w="2551" w:type="dxa"/>
            <w:vAlign w:val="center"/>
          </w:tcPr>
          <w:p w14:paraId="445A867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 xml:space="preserve">Çıkarlarını Gözet </w:t>
            </w:r>
          </w:p>
          <w:p w14:paraId="5FE44CEE"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Çalışmalarına Dâhil Et</w:t>
            </w:r>
          </w:p>
        </w:tc>
      </w:tr>
      <w:tr w:rsidR="0098210E" w:rsidRPr="001A7593" w14:paraId="3E776F72" w14:textId="77777777" w:rsidTr="009A054F">
        <w:trPr>
          <w:trHeight w:val="443"/>
        </w:trPr>
        <w:tc>
          <w:tcPr>
            <w:tcW w:w="2405" w:type="dxa"/>
            <w:shd w:val="clear" w:color="auto" w:fill="auto"/>
            <w:vAlign w:val="center"/>
          </w:tcPr>
          <w:p w14:paraId="3A10971E" w14:textId="77777777" w:rsidR="001A7593" w:rsidRPr="001A7593" w:rsidRDefault="001A7593" w:rsidP="009A054F">
            <w:pPr>
              <w:spacing w:line="240" w:lineRule="atLeast"/>
              <w:rPr>
                <w:rFonts w:eastAsia="Times New Roman" w:cs="Times New Roman"/>
                <w:bCs/>
                <w:color w:val="000000"/>
                <w:sz w:val="18"/>
                <w:szCs w:val="18"/>
              </w:rPr>
            </w:pPr>
            <w:r w:rsidRPr="001A7593">
              <w:rPr>
                <w:rFonts w:eastAsia="Times New Roman" w:cs="Times New Roman"/>
                <w:bCs/>
                <w:color w:val="000000"/>
                <w:sz w:val="18"/>
                <w:szCs w:val="18"/>
              </w:rPr>
              <w:t>Aile ve Sosyal Politikalar İl Müdürlüğü</w:t>
            </w:r>
          </w:p>
        </w:tc>
        <w:tc>
          <w:tcPr>
            <w:tcW w:w="567" w:type="dxa"/>
            <w:vAlign w:val="center"/>
          </w:tcPr>
          <w:p w14:paraId="29823C81"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0457FC3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3E731A7A"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60CB8E03"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7C14052B"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1134" w:type="dxa"/>
            <w:vAlign w:val="center"/>
          </w:tcPr>
          <w:p w14:paraId="27173B08"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1276" w:type="dxa"/>
            <w:vAlign w:val="center"/>
          </w:tcPr>
          <w:p w14:paraId="414077D9"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567" w:type="dxa"/>
            <w:vAlign w:val="center"/>
          </w:tcPr>
          <w:p w14:paraId="6142A6C8"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2</w:t>
            </w:r>
          </w:p>
        </w:tc>
        <w:tc>
          <w:tcPr>
            <w:tcW w:w="2551" w:type="dxa"/>
            <w:vAlign w:val="center"/>
          </w:tcPr>
          <w:p w14:paraId="5505368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 xml:space="preserve">Çıkarlarını Gözet </w:t>
            </w:r>
          </w:p>
          <w:p w14:paraId="440993C9"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Çalışmalarına Dâhil Et</w:t>
            </w:r>
          </w:p>
        </w:tc>
      </w:tr>
      <w:tr w:rsidR="0098210E" w:rsidRPr="001A7593" w14:paraId="42CA06D5" w14:textId="77777777" w:rsidTr="009A054F">
        <w:trPr>
          <w:trHeight w:val="526"/>
        </w:trPr>
        <w:tc>
          <w:tcPr>
            <w:tcW w:w="2405" w:type="dxa"/>
            <w:shd w:val="clear" w:color="auto" w:fill="auto"/>
            <w:vAlign w:val="center"/>
          </w:tcPr>
          <w:p w14:paraId="06FB31B3"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İl</w:t>
            </w:r>
            <w:r w:rsidR="00AC7019">
              <w:rPr>
                <w:rFonts w:eastAsia="Times New Roman" w:cs="Times New Roman"/>
                <w:bCs/>
                <w:color w:val="000000"/>
                <w:sz w:val="18"/>
                <w:szCs w:val="18"/>
              </w:rPr>
              <w:t>çe</w:t>
            </w:r>
            <w:r w:rsidRPr="001A7593">
              <w:rPr>
                <w:rFonts w:eastAsia="Times New Roman" w:cs="Times New Roman"/>
                <w:bCs/>
                <w:color w:val="000000"/>
                <w:sz w:val="18"/>
                <w:szCs w:val="18"/>
              </w:rPr>
              <w:t xml:space="preserve"> Sağlık Müdürlüğü</w:t>
            </w:r>
          </w:p>
        </w:tc>
        <w:tc>
          <w:tcPr>
            <w:tcW w:w="567" w:type="dxa"/>
            <w:vAlign w:val="center"/>
          </w:tcPr>
          <w:p w14:paraId="6DAE45DD"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51BB2512"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138A1210"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32E3A038"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618644DB"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1134" w:type="dxa"/>
            <w:vAlign w:val="center"/>
          </w:tcPr>
          <w:p w14:paraId="770C6E75"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3</w:t>
            </w:r>
          </w:p>
        </w:tc>
        <w:tc>
          <w:tcPr>
            <w:tcW w:w="1276" w:type="dxa"/>
            <w:vAlign w:val="center"/>
          </w:tcPr>
          <w:p w14:paraId="32F663BC"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567" w:type="dxa"/>
            <w:vAlign w:val="center"/>
          </w:tcPr>
          <w:p w14:paraId="315CE60F"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2</w:t>
            </w:r>
          </w:p>
        </w:tc>
        <w:tc>
          <w:tcPr>
            <w:tcW w:w="2551" w:type="dxa"/>
            <w:vAlign w:val="center"/>
          </w:tcPr>
          <w:p w14:paraId="53F2A138"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 xml:space="preserve">Çıkarlarını Gözet </w:t>
            </w:r>
          </w:p>
          <w:p w14:paraId="1E1FBE08"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Çalışmalarına Dâhil Et</w:t>
            </w:r>
          </w:p>
        </w:tc>
      </w:tr>
      <w:tr w:rsidR="0098210E" w:rsidRPr="001A7593" w14:paraId="14B5235F" w14:textId="77777777" w:rsidTr="009A054F">
        <w:trPr>
          <w:trHeight w:val="451"/>
        </w:trPr>
        <w:tc>
          <w:tcPr>
            <w:tcW w:w="2405" w:type="dxa"/>
            <w:shd w:val="clear" w:color="auto" w:fill="auto"/>
            <w:vAlign w:val="center"/>
          </w:tcPr>
          <w:p w14:paraId="5B74EF9F"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İl</w:t>
            </w:r>
            <w:r w:rsidR="00AC7019">
              <w:rPr>
                <w:rFonts w:eastAsia="Times New Roman" w:cs="Times New Roman"/>
                <w:bCs/>
                <w:color w:val="000000"/>
                <w:sz w:val="18"/>
                <w:szCs w:val="18"/>
              </w:rPr>
              <w:t>çe</w:t>
            </w:r>
            <w:r w:rsidRPr="001A7593">
              <w:rPr>
                <w:rFonts w:eastAsia="Times New Roman" w:cs="Times New Roman"/>
                <w:bCs/>
                <w:color w:val="000000"/>
                <w:sz w:val="18"/>
                <w:szCs w:val="18"/>
              </w:rPr>
              <w:t xml:space="preserve"> Gençlik ve Spor Müdürlüğü</w:t>
            </w:r>
          </w:p>
        </w:tc>
        <w:tc>
          <w:tcPr>
            <w:tcW w:w="567" w:type="dxa"/>
            <w:vAlign w:val="center"/>
          </w:tcPr>
          <w:p w14:paraId="30198339"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5DCC0117"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7652B1F5"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5D8205B4"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6021B46A"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1134" w:type="dxa"/>
            <w:vAlign w:val="center"/>
          </w:tcPr>
          <w:p w14:paraId="0813212D"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1276" w:type="dxa"/>
            <w:vAlign w:val="center"/>
          </w:tcPr>
          <w:p w14:paraId="60EC669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567" w:type="dxa"/>
            <w:vAlign w:val="center"/>
          </w:tcPr>
          <w:p w14:paraId="6828348C"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2</w:t>
            </w:r>
          </w:p>
        </w:tc>
        <w:tc>
          <w:tcPr>
            <w:tcW w:w="2551" w:type="dxa"/>
            <w:vAlign w:val="center"/>
          </w:tcPr>
          <w:p w14:paraId="6974D791"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 xml:space="preserve">Çıkarlarını Gözet </w:t>
            </w:r>
          </w:p>
          <w:p w14:paraId="427EC76B"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Çalışmalarına Dâhil Et</w:t>
            </w:r>
          </w:p>
        </w:tc>
      </w:tr>
      <w:tr w:rsidR="0098210E" w:rsidRPr="001A7593" w14:paraId="4BCC514A" w14:textId="77777777" w:rsidTr="009A054F">
        <w:trPr>
          <w:trHeight w:val="391"/>
        </w:trPr>
        <w:tc>
          <w:tcPr>
            <w:tcW w:w="2405" w:type="dxa"/>
            <w:shd w:val="clear" w:color="auto" w:fill="auto"/>
            <w:vAlign w:val="center"/>
          </w:tcPr>
          <w:p w14:paraId="041AC2A4" w14:textId="77777777" w:rsidR="001A7593" w:rsidRPr="001A7593" w:rsidRDefault="00AC7019" w:rsidP="009A054F">
            <w:pPr>
              <w:spacing w:line="240" w:lineRule="atLeast"/>
              <w:rPr>
                <w:rFonts w:eastAsia="Times New Roman" w:cs="Times New Roman"/>
                <w:bCs/>
                <w:color w:val="000000"/>
                <w:sz w:val="18"/>
                <w:szCs w:val="18"/>
              </w:rPr>
            </w:pPr>
            <w:r>
              <w:rPr>
                <w:rFonts w:eastAsia="Times New Roman" w:cs="Times New Roman"/>
                <w:bCs/>
                <w:color w:val="000000"/>
                <w:sz w:val="18"/>
                <w:szCs w:val="18"/>
              </w:rPr>
              <w:t xml:space="preserve">İlçe Çevre ve Şehircilik </w:t>
            </w:r>
            <w:r w:rsidR="001A7593" w:rsidRPr="001A7593">
              <w:rPr>
                <w:rFonts w:eastAsia="Times New Roman" w:cs="Times New Roman"/>
                <w:bCs/>
                <w:color w:val="000000"/>
                <w:sz w:val="18"/>
                <w:szCs w:val="18"/>
              </w:rPr>
              <w:t>Müdürlüğü</w:t>
            </w:r>
          </w:p>
        </w:tc>
        <w:tc>
          <w:tcPr>
            <w:tcW w:w="567" w:type="dxa"/>
            <w:vAlign w:val="center"/>
          </w:tcPr>
          <w:p w14:paraId="11A9B9DD"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374C142D"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7CAEC15C"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573CDD68"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5506C9B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1134" w:type="dxa"/>
            <w:vAlign w:val="center"/>
          </w:tcPr>
          <w:p w14:paraId="0074DFF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1276" w:type="dxa"/>
            <w:vAlign w:val="center"/>
          </w:tcPr>
          <w:p w14:paraId="1EC033CA"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567" w:type="dxa"/>
            <w:vAlign w:val="center"/>
          </w:tcPr>
          <w:p w14:paraId="4E8F7CF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2</w:t>
            </w:r>
          </w:p>
        </w:tc>
        <w:tc>
          <w:tcPr>
            <w:tcW w:w="2551" w:type="dxa"/>
            <w:vAlign w:val="center"/>
          </w:tcPr>
          <w:p w14:paraId="71B8DD23"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 xml:space="preserve">Çıkarlarını Gözet </w:t>
            </w:r>
          </w:p>
          <w:p w14:paraId="5C08770F"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Çalışmalarına Dâhil Et</w:t>
            </w:r>
          </w:p>
        </w:tc>
      </w:tr>
      <w:tr w:rsidR="0098210E" w:rsidRPr="001A7593" w14:paraId="49C8E646" w14:textId="77777777" w:rsidTr="009A054F">
        <w:trPr>
          <w:trHeight w:val="474"/>
        </w:trPr>
        <w:tc>
          <w:tcPr>
            <w:tcW w:w="2405" w:type="dxa"/>
            <w:shd w:val="clear" w:color="auto" w:fill="auto"/>
            <w:vAlign w:val="center"/>
          </w:tcPr>
          <w:p w14:paraId="785771B9"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İl</w:t>
            </w:r>
            <w:r w:rsidR="00AC7019">
              <w:rPr>
                <w:rFonts w:eastAsia="Times New Roman" w:cs="Times New Roman"/>
                <w:bCs/>
                <w:color w:val="000000"/>
                <w:sz w:val="18"/>
                <w:szCs w:val="18"/>
              </w:rPr>
              <w:t>çe</w:t>
            </w:r>
            <w:r w:rsidRPr="001A7593">
              <w:rPr>
                <w:rFonts w:eastAsia="Times New Roman" w:cs="Times New Roman"/>
                <w:bCs/>
                <w:color w:val="000000"/>
                <w:sz w:val="18"/>
                <w:szCs w:val="18"/>
              </w:rPr>
              <w:t xml:space="preserve"> Müftülüğü</w:t>
            </w:r>
          </w:p>
        </w:tc>
        <w:tc>
          <w:tcPr>
            <w:tcW w:w="567" w:type="dxa"/>
            <w:vAlign w:val="center"/>
          </w:tcPr>
          <w:p w14:paraId="4DB2D159"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60162902"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4D301E39"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4A044B25"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21C3AD8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1134" w:type="dxa"/>
            <w:vAlign w:val="center"/>
          </w:tcPr>
          <w:p w14:paraId="6AE3BFEB"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1276" w:type="dxa"/>
            <w:vAlign w:val="center"/>
          </w:tcPr>
          <w:p w14:paraId="3E4691F5"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567" w:type="dxa"/>
            <w:vAlign w:val="center"/>
          </w:tcPr>
          <w:p w14:paraId="345A39F3"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2</w:t>
            </w:r>
          </w:p>
        </w:tc>
        <w:tc>
          <w:tcPr>
            <w:tcW w:w="2551" w:type="dxa"/>
            <w:vAlign w:val="center"/>
          </w:tcPr>
          <w:p w14:paraId="046DDFDF"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Çıkarlarını Gözet</w:t>
            </w:r>
          </w:p>
          <w:p w14:paraId="06321128"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 xml:space="preserve"> Çalışmalarına Dâhil Et</w:t>
            </w:r>
          </w:p>
        </w:tc>
      </w:tr>
      <w:tr w:rsidR="0098210E" w:rsidRPr="001A7593" w14:paraId="0F19D765" w14:textId="77777777" w:rsidTr="009A054F">
        <w:trPr>
          <w:trHeight w:val="555"/>
        </w:trPr>
        <w:tc>
          <w:tcPr>
            <w:tcW w:w="2405" w:type="dxa"/>
            <w:shd w:val="clear" w:color="auto" w:fill="auto"/>
            <w:vAlign w:val="center"/>
          </w:tcPr>
          <w:p w14:paraId="3B36F4DB"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ÇOMÜ</w:t>
            </w:r>
            <w:r w:rsidR="00AC7019">
              <w:rPr>
                <w:rFonts w:eastAsia="Times New Roman" w:cs="Times New Roman"/>
                <w:bCs/>
                <w:color w:val="000000"/>
                <w:sz w:val="18"/>
                <w:szCs w:val="18"/>
              </w:rPr>
              <w:t xml:space="preserve"> </w:t>
            </w:r>
          </w:p>
        </w:tc>
        <w:tc>
          <w:tcPr>
            <w:tcW w:w="567" w:type="dxa"/>
            <w:vAlign w:val="center"/>
          </w:tcPr>
          <w:p w14:paraId="465C3ED7"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5BE38A4E"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433DC820" w14:textId="77777777" w:rsidR="001A7593" w:rsidRPr="001A7593" w:rsidRDefault="001A7593" w:rsidP="009A054F">
            <w:pPr>
              <w:spacing w:line="240" w:lineRule="atLeast"/>
              <w:jc w:val="center"/>
              <w:rPr>
                <w:rFonts w:eastAsia="Times New Roman" w:cs="Times New Roman"/>
                <w:color w:val="000000"/>
                <w:sz w:val="18"/>
                <w:szCs w:val="18"/>
                <w:highlight w:val="yellow"/>
              </w:rPr>
            </w:pPr>
            <w:r w:rsidRPr="001A7593">
              <w:rPr>
                <w:rFonts w:eastAsia="Times New Roman" w:cs="Times New Roman"/>
                <w:color w:val="000000"/>
                <w:sz w:val="18"/>
                <w:szCs w:val="18"/>
              </w:rPr>
              <w:t>√</w:t>
            </w:r>
          </w:p>
        </w:tc>
        <w:tc>
          <w:tcPr>
            <w:tcW w:w="426" w:type="dxa"/>
            <w:vAlign w:val="center"/>
          </w:tcPr>
          <w:p w14:paraId="34333BC8"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2C893E6D"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1134" w:type="dxa"/>
            <w:vAlign w:val="center"/>
          </w:tcPr>
          <w:p w14:paraId="282C9C1D"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3</w:t>
            </w:r>
          </w:p>
        </w:tc>
        <w:tc>
          <w:tcPr>
            <w:tcW w:w="1276" w:type="dxa"/>
            <w:vAlign w:val="center"/>
          </w:tcPr>
          <w:p w14:paraId="526DC712"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567" w:type="dxa"/>
            <w:vAlign w:val="center"/>
          </w:tcPr>
          <w:p w14:paraId="587AE2C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2</w:t>
            </w:r>
          </w:p>
        </w:tc>
        <w:tc>
          <w:tcPr>
            <w:tcW w:w="2551" w:type="dxa"/>
            <w:vAlign w:val="center"/>
          </w:tcPr>
          <w:p w14:paraId="7D5A624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 xml:space="preserve">Çıkarlarını Gözet </w:t>
            </w:r>
          </w:p>
          <w:p w14:paraId="0F78246B"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Çalışmalarına Dâhil Et</w:t>
            </w:r>
          </w:p>
        </w:tc>
      </w:tr>
      <w:tr w:rsidR="0098210E" w:rsidRPr="001A7593" w14:paraId="4C50E9C2" w14:textId="77777777" w:rsidTr="009A054F">
        <w:trPr>
          <w:trHeight w:val="202"/>
        </w:trPr>
        <w:tc>
          <w:tcPr>
            <w:tcW w:w="2405" w:type="dxa"/>
            <w:shd w:val="clear" w:color="auto" w:fill="auto"/>
            <w:vAlign w:val="center"/>
          </w:tcPr>
          <w:p w14:paraId="6D68EBD8"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Hayırseverler</w:t>
            </w:r>
          </w:p>
        </w:tc>
        <w:tc>
          <w:tcPr>
            <w:tcW w:w="567" w:type="dxa"/>
            <w:vAlign w:val="center"/>
          </w:tcPr>
          <w:p w14:paraId="6D2CB979"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67D44879"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55ED2AFD" w14:textId="77777777" w:rsidR="001A7593" w:rsidRPr="001A7593" w:rsidRDefault="001A7593" w:rsidP="009A054F">
            <w:pPr>
              <w:spacing w:line="240" w:lineRule="atLeast"/>
              <w:jc w:val="center"/>
              <w:rPr>
                <w:rFonts w:eastAsia="Times New Roman" w:cs="Times New Roman"/>
                <w:color w:val="000000"/>
                <w:sz w:val="18"/>
                <w:szCs w:val="18"/>
                <w:highlight w:val="yellow"/>
              </w:rPr>
            </w:pPr>
          </w:p>
        </w:tc>
        <w:tc>
          <w:tcPr>
            <w:tcW w:w="426" w:type="dxa"/>
            <w:vAlign w:val="center"/>
          </w:tcPr>
          <w:p w14:paraId="06970E5F"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6C0EF98C"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1134" w:type="dxa"/>
            <w:vAlign w:val="center"/>
          </w:tcPr>
          <w:p w14:paraId="1588620E"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5</w:t>
            </w:r>
          </w:p>
        </w:tc>
        <w:tc>
          <w:tcPr>
            <w:tcW w:w="1276" w:type="dxa"/>
            <w:vAlign w:val="center"/>
          </w:tcPr>
          <w:p w14:paraId="2C265FAB"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567" w:type="dxa"/>
            <w:vAlign w:val="center"/>
          </w:tcPr>
          <w:p w14:paraId="5730FFE2"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1</w:t>
            </w:r>
          </w:p>
        </w:tc>
        <w:tc>
          <w:tcPr>
            <w:tcW w:w="2551" w:type="dxa"/>
            <w:vAlign w:val="center"/>
          </w:tcPr>
          <w:p w14:paraId="0DD5560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Birlikte Çalış</w:t>
            </w:r>
          </w:p>
        </w:tc>
      </w:tr>
      <w:tr w:rsidR="0098210E" w:rsidRPr="001A7593" w14:paraId="6935018F" w14:textId="77777777" w:rsidTr="009A054F">
        <w:trPr>
          <w:trHeight w:val="527"/>
        </w:trPr>
        <w:tc>
          <w:tcPr>
            <w:tcW w:w="2405" w:type="dxa"/>
            <w:shd w:val="clear" w:color="auto" w:fill="auto"/>
            <w:vAlign w:val="center"/>
          </w:tcPr>
          <w:p w14:paraId="57249450"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Sivil Toplum Kuruluşları</w:t>
            </w:r>
          </w:p>
        </w:tc>
        <w:tc>
          <w:tcPr>
            <w:tcW w:w="567" w:type="dxa"/>
            <w:vAlign w:val="center"/>
          </w:tcPr>
          <w:p w14:paraId="315A9CED"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7C42FE18"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311AE24B" w14:textId="77777777" w:rsidR="001A7593" w:rsidRPr="001A7593" w:rsidRDefault="001A7593" w:rsidP="009A054F">
            <w:pPr>
              <w:spacing w:line="240" w:lineRule="atLeast"/>
              <w:jc w:val="center"/>
              <w:rPr>
                <w:rFonts w:eastAsia="Times New Roman" w:cs="Times New Roman"/>
                <w:color w:val="000000"/>
                <w:sz w:val="18"/>
                <w:szCs w:val="18"/>
                <w:highlight w:val="yellow"/>
              </w:rPr>
            </w:pPr>
            <w:r w:rsidRPr="001A7593">
              <w:rPr>
                <w:rFonts w:eastAsia="Times New Roman" w:cs="Times New Roman"/>
                <w:color w:val="000000"/>
                <w:sz w:val="18"/>
                <w:szCs w:val="18"/>
              </w:rPr>
              <w:t>√</w:t>
            </w:r>
          </w:p>
        </w:tc>
        <w:tc>
          <w:tcPr>
            <w:tcW w:w="426" w:type="dxa"/>
            <w:vAlign w:val="center"/>
          </w:tcPr>
          <w:p w14:paraId="6F682F95"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0AF66D41"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1134" w:type="dxa"/>
            <w:vAlign w:val="center"/>
          </w:tcPr>
          <w:p w14:paraId="2ACA0F7C"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1276" w:type="dxa"/>
            <w:vAlign w:val="center"/>
          </w:tcPr>
          <w:p w14:paraId="24C0DCB8"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4</w:t>
            </w:r>
          </w:p>
        </w:tc>
        <w:tc>
          <w:tcPr>
            <w:tcW w:w="567" w:type="dxa"/>
            <w:vAlign w:val="center"/>
          </w:tcPr>
          <w:p w14:paraId="15E03C10"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2</w:t>
            </w:r>
          </w:p>
        </w:tc>
        <w:tc>
          <w:tcPr>
            <w:tcW w:w="2551" w:type="dxa"/>
            <w:vAlign w:val="center"/>
          </w:tcPr>
          <w:p w14:paraId="566CF4A6"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 xml:space="preserve">Çıkarlarını Gözet </w:t>
            </w:r>
          </w:p>
          <w:p w14:paraId="2CF25F0B"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Çalışmalarına Dâhil Et</w:t>
            </w:r>
          </w:p>
        </w:tc>
      </w:tr>
      <w:tr w:rsidR="0098210E" w:rsidRPr="001A7593" w14:paraId="5B6B9832" w14:textId="77777777" w:rsidTr="009A054F">
        <w:trPr>
          <w:trHeight w:val="680"/>
        </w:trPr>
        <w:tc>
          <w:tcPr>
            <w:tcW w:w="2405" w:type="dxa"/>
            <w:shd w:val="clear" w:color="auto" w:fill="auto"/>
            <w:vAlign w:val="center"/>
          </w:tcPr>
          <w:p w14:paraId="3189BF9D" w14:textId="77777777" w:rsidR="001A7593" w:rsidRPr="001A7593" w:rsidRDefault="001A7593" w:rsidP="009A054F">
            <w:pPr>
              <w:spacing w:line="240" w:lineRule="atLeast"/>
              <w:rPr>
                <w:rFonts w:eastAsia="Times New Roman" w:cs="Times New Roman"/>
                <w:b/>
                <w:bCs/>
                <w:color w:val="000000"/>
                <w:sz w:val="18"/>
                <w:szCs w:val="18"/>
              </w:rPr>
            </w:pPr>
            <w:r w:rsidRPr="001A7593">
              <w:rPr>
                <w:rFonts w:eastAsia="Times New Roman" w:cs="Times New Roman"/>
                <w:bCs/>
                <w:color w:val="000000"/>
                <w:sz w:val="18"/>
                <w:szCs w:val="18"/>
              </w:rPr>
              <w:t>Basın, Yayın Kurumları, Medya (Yerel, Ulusal Medya)</w:t>
            </w:r>
          </w:p>
        </w:tc>
        <w:tc>
          <w:tcPr>
            <w:tcW w:w="567" w:type="dxa"/>
            <w:vAlign w:val="center"/>
          </w:tcPr>
          <w:p w14:paraId="0C88BCC2"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74BE265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w:t>
            </w:r>
          </w:p>
        </w:tc>
        <w:tc>
          <w:tcPr>
            <w:tcW w:w="567" w:type="dxa"/>
            <w:vAlign w:val="center"/>
          </w:tcPr>
          <w:p w14:paraId="3DD16C23" w14:textId="77777777" w:rsidR="001A7593" w:rsidRPr="001A7593" w:rsidRDefault="001A7593" w:rsidP="009A054F">
            <w:pPr>
              <w:spacing w:line="240" w:lineRule="atLeast"/>
              <w:jc w:val="center"/>
              <w:rPr>
                <w:rFonts w:eastAsia="Times New Roman" w:cs="Times New Roman"/>
                <w:color w:val="000000"/>
                <w:sz w:val="18"/>
                <w:szCs w:val="18"/>
                <w:highlight w:val="yellow"/>
              </w:rPr>
            </w:pPr>
            <w:r w:rsidRPr="001A7593">
              <w:rPr>
                <w:rFonts w:eastAsia="Times New Roman" w:cs="Times New Roman"/>
                <w:color w:val="000000"/>
                <w:sz w:val="18"/>
                <w:szCs w:val="18"/>
              </w:rPr>
              <w:t>√</w:t>
            </w:r>
          </w:p>
        </w:tc>
        <w:tc>
          <w:tcPr>
            <w:tcW w:w="426" w:type="dxa"/>
            <w:vAlign w:val="center"/>
          </w:tcPr>
          <w:p w14:paraId="262E4BDD" w14:textId="77777777" w:rsidR="001A7593" w:rsidRPr="001A7593" w:rsidRDefault="001A7593" w:rsidP="009A054F">
            <w:pPr>
              <w:spacing w:line="240" w:lineRule="atLeast"/>
              <w:jc w:val="center"/>
              <w:rPr>
                <w:rFonts w:eastAsia="Times New Roman" w:cs="Times New Roman"/>
                <w:color w:val="000000"/>
                <w:sz w:val="18"/>
                <w:szCs w:val="18"/>
              </w:rPr>
            </w:pPr>
          </w:p>
        </w:tc>
        <w:tc>
          <w:tcPr>
            <w:tcW w:w="425" w:type="dxa"/>
            <w:vAlign w:val="center"/>
          </w:tcPr>
          <w:p w14:paraId="59212C42" w14:textId="77777777" w:rsidR="001A7593" w:rsidRPr="001A7593" w:rsidRDefault="001A7593" w:rsidP="009A054F">
            <w:pPr>
              <w:spacing w:line="240" w:lineRule="atLeast"/>
              <w:jc w:val="center"/>
              <w:rPr>
                <w:rFonts w:eastAsia="Times New Roman" w:cs="Times New Roman"/>
                <w:color w:val="000000"/>
                <w:sz w:val="18"/>
                <w:szCs w:val="18"/>
              </w:rPr>
            </w:pPr>
          </w:p>
        </w:tc>
        <w:tc>
          <w:tcPr>
            <w:tcW w:w="1134" w:type="dxa"/>
            <w:vAlign w:val="center"/>
          </w:tcPr>
          <w:p w14:paraId="68ABCB0C"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3</w:t>
            </w:r>
          </w:p>
        </w:tc>
        <w:tc>
          <w:tcPr>
            <w:tcW w:w="1276" w:type="dxa"/>
            <w:vAlign w:val="center"/>
          </w:tcPr>
          <w:p w14:paraId="21997ADB"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3</w:t>
            </w:r>
          </w:p>
        </w:tc>
        <w:tc>
          <w:tcPr>
            <w:tcW w:w="567" w:type="dxa"/>
            <w:vAlign w:val="center"/>
          </w:tcPr>
          <w:p w14:paraId="180AE1D4" w14:textId="77777777" w:rsidR="001A7593" w:rsidRPr="001A7593" w:rsidRDefault="001A7593" w:rsidP="009A054F">
            <w:pPr>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3</w:t>
            </w:r>
          </w:p>
        </w:tc>
        <w:tc>
          <w:tcPr>
            <w:tcW w:w="2551" w:type="dxa"/>
            <w:vAlign w:val="center"/>
          </w:tcPr>
          <w:p w14:paraId="74863351" w14:textId="77777777" w:rsidR="001A7593" w:rsidRPr="001A7593" w:rsidRDefault="001A7593" w:rsidP="009A054F">
            <w:pPr>
              <w:keepNext/>
              <w:spacing w:line="240" w:lineRule="atLeast"/>
              <w:jc w:val="center"/>
              <w:rPr>
                <w:rFonts w:eastAsia="Times New Roman" w:cs="Times New Roman"/>
                <w:color w:val="000000"/>
                <w:sz w:val="18"/>
                <w:szCs w:val="18"/>
              </w:rPr>
            </w:pPr>
            <w:r w:rsidRPr="001A7593">
              <w:rPr>
                <w:rFonts w:eastAsia="Times New Roman" w:cs="Times New Roman"/>
                <w:color w:val="000000"/>
                <w:sz w:val="18"/>
                <w:szCs w:val="18"/>
              </w:rPr>
              <w:t>Bilgilendir</w:t>
            </w:r>
          </w:p>
        </w:tc>
      </w:tr>
    </w:tbl>
    <w:p w14:paraId="7657F505" w14:textId="45DACCD6" w:rsidR="00CD1D19" w:rsidRDefault="00CD1D19" w:rsidP="00CD1D19">
      <w:r>
        <w:t xml:space="preserve"># </w:t>
      </w:r>
      <w:r w:rsidRPr="003544F5">
        <w:t xml:space="preserve">Önem </w:t>
      </w:r>
      <w:r w:rsidR="006462A4" w:rsidRPr="003544F5">
        <w:t>derecesi (</w:t>
      </w:r>
      <w:r w:rsidRPr="003544F5">
        <w:t>5 Çok Güçlü) (4</w:t>
      </w:r>
      <w:r w:rsidR="006462A4" w:rsidRPr="003544F5">
        <w:t>, 3</w:t>
      </w:r>
      <w:r w:rsidRPr="003544F5">
        <w:t xml:space="preserve"> Güçlü) - (2</w:t>
      </w:r>
      <w:r w:rsidR="006462A4" w:rsidRPr="003544F5">
        <w:t>, 1</w:t>
      </w:r>
      <w:r w:rsidRPr="003544F5">
        <w:t xml:space="preserve"> Zayıf); </w:t>
      </w:r>
    </w:p>
    <w:p w14:paraId="28028EBE" w14:textId="35CCFE20" w:rsidR="00CD1D19" w:rsidRDefault="00CD1D19" w:rsidP="00CD1D19">
      <w:r>
        <w:t xml:space="preserve"># </w:t>
      </w:r>
      <w:r w:rsidRPr="003544F5">
        <w:t>Etki derecesi (5 Çok Yüksek) (4,3 Yüksek) - (2,1 Düşük)</w:t>
      </w:r>
    </w:p>
    <w:p w14:paraId="143DE639" w14:textId="4B4DE9C3" w:rsidR="00CD1D19" w:rsidRDefault="00CD1D19" w:rsidP="00CD1D19"/>
    <w:p w14:paraId="070DAEEB" w14:textId="2D9ED8F1" w:rsidR="00CD1D19" w:rsidRDefault="00CD1D19" w:rsidP="00CD1D19"/>
    <w:p w14:paraId="41F55C5C" w14:textId="05CBA38C" w:rsidR="00CD1D19" w:rsidRDefault="00CD1D19" w:rsidP="00CD1D19"/>
    <w:p w14:paraId="704DE6D5" w14:textId="1B9FF6A4" w:rsidR="00CD1D19" w:rsidRDefault="00CD1D19" w:rsidP="00CD1D19"/>
    <w:p w14:paraId="62C5A8CC" w14:textId="0E48EE59" w:rsidR="00CD1D19" w:rsidRDefault="00CD1D19" w:rsidP="00CD1D19"/>
    <w:p w14:paraId="1EEC9397" w14:textId="77777777" w:rsidR="00CD1D19" w:rsidRDefault="00CD1D19" w:rsidP="00CD1D19"/>
    <w:p w14:paraId="40E23878" w14:textId="77777777" w:rsidR="00CD1D19" w:rsidRDefault="00CD1D19" w:rsidP="00CD1D19">
      <w:pPr>
        <w:spacing w:before="126"/>
        <w:ind w:left="1850" w:right="1850"/>
        <w:jc w:val="center"/>
        <w:outlineLvl w:val="3"/>
        <w:rPr>
          <w:rFonts w:ascii="Times New Roman" w:eastAsia="Times New Roman" w:hAnsi="Times New Roman" w:cs="Times New Roman"/>
          <w:b/>
          <w:bCs/>
          <w:color w:val="981A26"/>
          <w:spacing w:val="15"/>
          <w:w w:val="95"/>
          <w:sz w:val="42"/>
          <w:szCs w:val="42"/>
        </w:rPr>
      </w:pPr>
      <w:r w:rsidRPr="003544F5">
        <w:rPr>
          <w:rFonts w:ascii="Times New Roman" w:eastAsia="Times New Roman" w:hAnsi="Times New Roman" w:cs="Times New Roman"/>
          <w:b/>
          <w:bCs/>
          <w:color w:val="981A26"/>
          <w:spacing w:val="14"/>
          <w:w w:val="95"/>
          <w:sz w:val="42"/>
          <w:szCs w:val="42"/>
        </w:rPr>
        <w:t>DIŞ</w:t>
      </w:r>
      <w:r w:rsidRPr="003544F5">
        <w:rPr>
          <w:rFonts w:ascii="Times New Roman" w:eastAsia="Times New Roman" w:hAnsi="Times New Roman" w:cs="Times New Roman"/>
          <w:b/>
          <w:bCs/>
          <w:color w:val="981A26"/>
          <w:spacing w:val="44"/>
          <w:w w:val="95"/>
          <w:sz w:val="42"/>
          <w:szCs w:val="42"/>
        </w:rPr>
        <w:t xml:space="preserve"> </w:t>
      </w:r>
      <w:r w:rsidRPr="003544F5">
        <w:rPr>
          <w:rFonts w:ascii="Times New Roman" w:eastAsia="Times New Roman" w:hAnsi="Times New Roman" w:cs="Times New Roman"/>
          <w:b/>
          <w:bCs/>
          <w:color w:val="981A26"/>
          <w:w w:val="95"/>
          <w:sz w:val="42"/>
          <w:szCs w:val="42"/>
        </w:rPr>
        <w:t>PAYDAŞ</w:t>
      </w:r>
      <w:r w:rsidRPr="003544F5">
        <w:rPr>
          <w:rFonts w:ascii="Times New Roman" w:eastAsia="Times New Roman" w:hAnsi="Times New Roman" w:cs="Times New Roman"/>
          <w:b/>
          <w:bCs/>
          <w:color w:val="981A26"/>
          <w:spacing w:val="44"/>
          <w:w w:val="95"/>
          <w:sz w:val="42"/>
          <w:szCs w:val="42"/>
        </w:rPr>
        <w:t xml:space="preserve"> </w:t>
      </w:r>
      <w:r w:rsidRPr="003544F5">
        <w:rPr>
          <w:rFonts w:ascii="Times New Roman" w:eastAsia="Times New Roman" w:hAnsi="Times New Roman" w:cs="Times New Roman"/>
          <w:b/>
          <w:bCs/>
          <w:color w:val="981A26"/>
          <w:spacing w:val="15"/>
          <w:w w:val="95"/>
          <w:sz w:val="42"/>
          <w:szCs w:val="42"/>
        </w:rPr>
        <w:t>ANALİZİ</w:t>
      </w:r>
    </w:p>
    <w:p w14:paraId="419D1EAC" w14:textId="77777777" w:rsidR="00CD1D19" w:rsidRPr="008F30C9" w:rsidRDefault="00CD1D19" w:rsidP="00CD1D19">
      <w:pPr>
        <w:spacing w:before="344" w:line="285" w:lineRule="auto"/>
        <w:jc w:val="both"/>
        <w:rPr>
          <w:rFonts w:ascii="Times New Roman" w:eastAsia="Times New Roman" w:hAnsi="Times New Roman" w:cs="Times New Roman"/>
          <w:sz w:val="24"/>
          <w:szCs w:val="24"/>
        </w:rPr>
      </w:pPr>
      <w:r w:rsidRPr="008F30C9">
        <w:rPr>
          <w:rFonts w:ascii="Times New Roman" w:eastAsia="Times New Roman" w:hAnsi="Times New Roman" w:cs="Times New Roman"/>
          <w:color w:val="231F20"/>
          <w:w w:val="95"/>
          <w:sz w:val="24"/>
          <w:szCs w:val="24"/>
        </w:rPr>
        <w:t>Kurumların</w:t>
      </w:r>
      <w:r w:rsidRPr="008F30C9">
        <w:rPr>
          <w:rFonts w:ascii="Times New Roman" w:eastAsia="Times New Roman" w:hAnsi="Times New Roman" w:cs="Times New Roman"/>
          <w:color w:val="231F20"/>
          <w:spacing w:val="-8"/>
          <w:w w:val="95"/>
          <w:sz w:val="24"/>
          <w:szCs w:val="24"/>
        </w:rPr>
        <w:t xml:space="preserve"> </w:t>
      </w:r>
      <w:r w:rsidRPr="008F30C9">
        <w:rPr>
          <w:rFonts w:ascii="Times New Roman" w:eastAsia="Times New Roman" w:hAnsi="Times New Roman" w:cs="Times New Roman"/>
          <w:color w:val="231F20"/>
          <w:w w:val="95"/>
          <w:sz w:val="24"/>
          <w:szCs w:val="24"/>
        </w:rPr>
        <w:t>gerçekleştirdikleri</w:t>
      </w:r>
      <w:r w:rsidRPr="008F30C9">
        <w:rPr>
          <w:rFonts w:ascii="Times New Roman" w:eastAsia="Times New Roman" w:hAnsi="Times New Roman" w:cs="Times New Roman"/>
          <w:color w:val="231F20"/>
          <w:spacing w:val="-8"/>
          <w:w w:val="95"/>
          <w:sz w:val="24"/>
          <w:szCs w:val="24"/>
        </w:rPr>
        <w:t xml:space="preserve"> </w:t>
      </w:r>
      <w:r w:rsidRPr="008F30C9">
        <w:rPr>
          <w:rFonts w:ascii="Times New Roman" w:eastAsia="Times New Roman" w:hAnsi="Times New Roman" w:cs="Times New Roman"/>
          <w:color w:val="231F20"/>
          <w:w w:val="95"/>
          <w:sz w:val="24"/>
          <w:szCs w:val="24"/>
        </w:rPr>
        <w:t>faaliyetlerin</w:t>
      </w:r>
      <w:r w:rsidRPr="008F30C9">
        <w:rPr>
          <w:rFonts w:ascii="Times New Roman" w:eastAsia="Times New Roman" w:hAnsi="Times New Roman" w:cs="Times New Roman"/>
          <w:color w:val="231F20"/>
          <w:spacing w:val="-8"/>
          <w:w w:val="95"/>
          <w:sz w:val="24"/>
          <w:szCs w:val="24"/>
        </w:rPr>
        <w:t xml:space="preserve"> </w:t>
      </w:r>
      <w:r w:rsidRPr="008F30C9">
        <w:rPr>
          <w:rFonts w:ascii="Times New Roman" w:eastAsia="Times New Roman" w:hAnsi="Times New Roman" w:cs="Times New Roman"/>
          <w:color w:val="231F20"/>
          <w:w w:val="95"/>
          <w:sz w:val="24"/>
          <w:szCs w:val="24"/>
        </w:rPr>
        <w:t>dış</w:t>
      </w:r>
      <w:r w:rsidRPr="008F30C9">
        <w:rPr>
          <w:rFonts w:ascii="Times New Roman" w:eastAsia="Times New Roman" w:hAnsi="Times New Roman" w:cs="Times New Roman"/>
          <w:color w:val="231F20"/>
          <w:spacing w:val="-8"/>
          <w:w w:val="95"/>
          <w:sz w:val="24"/>
          <w:szCs w:val="24"/>
        </w:rPr>
        <w:t xml:space="preserve"> </w:t>
      </w:r>
      <w:r w:rsidRPr="008F30C9">
        <w:rPr>
          <w:rFonts w:ascii="Times New Roman" w:eastAsia="Times New Roman" w:hAnsi="Times New Roman" w:cs="Times New Roman"/>
          <w:color w:val="231F20"/>
          <w:w w:val="95"/>
          <w:sz w:val="24"/>
          <w:szCs w:val="24"/>
        </w:rPr>
        <w:t>paydaşlar</w:t>
      </w:r>
      <w:r w:rsidRPr="008F30C9">
        <w:rPr>
          <w:rFonts w:ascii="Times New Roman" w:eastAsia="Times New Roman" w:hAnsi="Times New Roman" w:cs="Times New Roman"/>
          <w:color w:val="231F20"/>
          <w:spacing w:val="-8"/>
          <w:w w:val="95"/>
          <w:sz w:val="24"/>
          <w:szCs w:val="24"/>
        </w:rPr>
        <w:t xml:space="preserve"> </w:t>
      </w:r>
      <w:r w:rsidRPr="008F30C9">
        <w:rPr>
          <w:rFonts w:ascii="Times New Roman" w:eastAsia="Times New Roman" w:hAnsi="Times New Roman" w:cs="Times New Roman"/>
          <w:color w:val="231F20"/>
          <w:w w:val="95"/>
          <w:sz w:val="24"/>
          <w:szCs w:val="24"/>
        </w:rPr>
        <w:t>tarafından</w:t>
      </w:r>
      <w:r w:rsidRPr="008F30C9">
        <w:rPr>
          <w:rFonts w:ascii="Times New Roman" w:eastAsia="Times New Roman" w:hAnsi="Times New Roman" w:cs="Times New Roman"/>
          <w:color w:val="231F20"/>
          <w:spacing w:val="-8"/>
          <w:w w:val="95"/>
          <w:sz w:val="24"/>
          <w:szCs w:val="24"/>
        </w:rPr>
        <w:t xml:space="preserve"> </w:t>
      </w:r>
      <w:r w:rsidRPr="008F30C9">
        <w:rPr>
          <w:rFonts w:ascii="Times New Roman" w:eastAsia="Times New Roman" w:hAnsi="Times New Roman" w:cs="Times New Roman"/>
          <w:color w:val="231F20"/>
          <w:w w:val="95"/>
          <w:sz w:val="24"/>
          <w:szCs w:val="24"/>
        </w:rPr>
        <w:t>algılanma,</w:t>
      </w:r>
      <w:r w:rsidRPr="008F30C9">
        <w:rPr>
          <w:rFonts w:ascii="Times New Roman" w:eastAsia="Times New Roman" w:hAnsi="Times New Roman" w:cs="Times New Roman"/>
          <w:color w:val="231F20"/>
          <w:spacing w:val="-7"/>
          <w:w w:val="95"/>
          <w:sz w:val="24"/>
          <w:szCs w:val="24"/>
        </w:rPr>
        <w:t xml:space="preserve"> </w:t>
      </w:r>
      <w:r w:rsidRPr="008F30C9">
        <w:rPr>
          <w:rFonts w:ascii="Times New Roman" w:eastAsia="Times New Roman" w:hAnsi="Times New Roman" w:cs="Times New Roman"/>
          <w:color w:val="231F20"/>
          <w:w w:val="95"/>
          <w:sz w:val="24"/>
          <w:szCs w:val="24"/>
        </w:rPr>
        <w:t>tanınma</w:t>
      </w:r>
      <w:r w:rsidRPr="008F30C9">
        <w:rPr>
          <w:rFonts w:ascii="Times New Roman" w:eastAsia="Times New Roman" w:hAnsi="Times New Roman" w:cs="Times New Roman"/>
          <w:color w:val="231F20"/>
          <w:spacing w:val="-8"/>
          <w:w w:val="95"/>
          <w:sz w:val="24"/>
          <w:szCs w:val="24"/>
        </w:rPr>
        <w:t xml:space="preserve"> </w:t>
      </w:r>
      <w:r w:rsidRPr="008F30C9">
        <w:rPr>
          <w:rFonts w:ascii="Times New Roman" w:eastAsia="Times New Roman" w:hAnsi="Times New Roman" w:cs="Times New Roman"/>
          <w:color w:val="231F20"/>
          <w:w w:val="95"/>
          <w:sz w:val="24"/>
          <w:szCs w:val="24"/>
        </w:rPr>
        <w:t>ve</w:t>
      </w:r>
      <w:r w:rsidRPr="008F30C9">
        <w:rPr>
          <w:rFonts w:ascii="Times New Roman" w:eastAsia="Times New Roman" w:hAnsi="Times New Roman" w:cs="Times New Roman"/>
          <w:color w:val="231F20"/>
          <w:spacing w:val="-8"/>
          <w:w w:val="95"/>
          <w:sz w:val="24"/>
          <w:szCs w:val="24"/>
        </w:rPr>
        <w:t xml:space="preserve"> </w:t>
      </w:r>
      <w:r w:rsidRPr="008F30C9">
        <w:rPr>
          <w:rFonts w:ascii="Times New Roman" w:eastAsia="Times New Roman" w:hAnsi="Times New Roman" w:cs="Times New Roman"/>
          <w:color w:val="231F20"/>
          <w:w w:val="95"/>
          <w:sz w:val="24"/>
          <w:szCs w:val="24"/>
        </w:rPr>
        <w:t>memnuniyet</w:t>
      </w:r>
      <w:r w:rsidRPr="008F30C9">
        <w:rPr>
          <w:rFonts w:ascii="Times New Roman" w:eastAsia="Times New Roman" w:hAnsi="Times New Roman" w:cs="Times New Roman"/>
          <w:color w:val="231F20"/>
          <w:spacing w:val="-8"/>
          <w:w w:val="95"/>
          <w:sz w:val="24"/>
          <w:szCs w:val="24"/>
        </w:rPr>
        <w:t xml:space="preserve"> </w:t>
      </w:r>
      <w:r w:rsidRPr="008F30C9">
        <w:rPr>
          <w:rFonts w:ascii="Times New Roman" w:eastAsia="Times New Roman" w:hAnsi="Times New Roman" w:cs="Times New Roman"/>
          <w:color w:val="231F20"/>
          <w:w w:val="95"/>
          <w:sz w:val="24"/>
          <w:szCs w:val="24"/>
        </w:rPr>
        <w:t>durumu,</w:t>
      </w:r>
      <w:r w:rsidRPr="008F30C9">
        <w:rPr>
          <w:rFonts w:ascii="Times New Roman" w:eastAsia="Times New Roman" w:hAnsi="Times New Roman" w:cs="Times New Roman"/>
          <w:color w:val="231F20"/>
          <w:spacing w:val="-50"/>
          <w:w w:val="95"/>
          <w:sz w:val="24"/>
          <w:szCs w:val="24"/>
        </w:rPr>
        <w:t xml:space="preserve"> </w:t>
      </w:r>
      <w:r w:rsidRPr="008F30C9">
        <w:rPr>
          <w:rFonts w:ascii="Times New Roman" w:eastAsia="Times New Roman" w:hAnsi="Times New Roman" w:cs="Times New Roman"/>
          <w:color w:val="231F20"/>
          <w:w w:val="95"/>
          <w:sz w:val="24"/>
          <w:szCs w:val="24"/>
        </w:rPr>
        <w:t>kurumsal etkililiğin tespiti ve analizi açısından oldukça önemlidir. Kurumların dış paydaşlarının memnuniyet</w:t>
      </w:r>
      <w:r w:rsidRPr="008F30C9">
        <w:rPr>
          <w:rFonts w:ascii="Times New Roman" w:eastAsia="Times New Roman" w:hAnsi="Times New Roman" w:cs="Times New Roman"/>
          <w:color w:val="231F20"/>
          <w:spacing w:val="1"/>
          <w:w w:val="95"/>
          <w:sz w:val="24"/>
          <w:szCs w:val="24"/>
        </w:rPr>
        <w:t xml:space="preserve"> </w:t>
      </w:r>
      <w:r w:rsidRPr="008F30C9">
        <w:rPr>
          <w:rFonts w:ascii="Times New Roman" w:eastAsia="Times New Roman" w:hAnsi="Times New Roman" w:cs="Times New Roman"/>
          <w:color w:val="231F20"/>
          <w:w w:val="90"/>
          <w:sz w:val="24"/>
          <w:szCs w:val="24"/>
        </w:rPr>
        <w:t>düzeyleri,</w:t>
      </w:r>
      <w:r w:rsidRPr="008F30C9">
        <w:rPr>
          <w:rFonts w:ascii="Times New Roman" w:eastAsia="Times New Roman" w:hAnsi="Times New Roman" w:cs="Times New Roman"/>
          <w:color w:val="231F20"/>
          <w:spacing w:val="-5"/>
          <w:w w:val="90"/>
          <w:sz w:val="24"/>
          <w:szCs w:val="24"/>
        </w:rPr>
        <w:t xml:space="preserve"> </w:t>
      </w:r>
      <w:r w:rsidRPr="008F30C9">
        <w:rPr>
          <w:rFonts w:ascii="Times New Roman" w:eastAsia="Times New Roman" w:hAnsi="Times New Roman" w:cs="Times New Roman"/>
          <w:color w:val="231F20"/>
          <w:w w:val="90"/>
          <w:sz w:val="24"/>
          <w:szCs w:val="24"/>
        </w:rPr>
        <w:t>kurumsal</w:t>
      </w:r>
      <w:r w:rsidRPr="008F30C9">
        <w:rPr>
          <w:rFonts w:ascii="Times New Roman" w:eastAsia="Times New Roman" w:hAnsi="Times New Roman" w:cs="Times New Roman"/>
          <w:color w:val="231F20"/>
          <w:spacing w:val="-4"/>
          <w:w w:val="90"/>
          <w:sz w:val="24"/>
          <w:szCs w:val="24"/>
        </w:rPr>
        <w:t xml:space="preserve"> </w:t>
      </w:r>
      <w:r w:rsidRPr="008F30C9">
        <w:rPr>
          <w:rFonts w:ascii="Times New Roman" w:eastAsia="Times New Roman" w:hAnsi="Times New Roman" w:cs="Times New Roman"/>
          <w:color w:val="231F20"/>
          <w:w w:val="90"/>
          <w:sz w:val="24"/>
          <w:szCs w:val="24"/>
        </w:rPr>
        <w:t>kapasitenin</w:t>
      </w:r>
      <w:r w:rsidRPr="008F30C9">
        <w:rPr>
          <w:rFonts w:ascii="Times New Roman" w:eastAsia="Times New Roman" w:hAnsi="Times New Roman" w:cs="Times New Roman"/>
          <w:color w:val="231F20"/>
          <w:spacing w:val="-5"/>
          <w:w w:val="90"/>
          <w:sz w:val="24"/>
          <w:szCs w:val="24"/>
        </w:rPr>
        <w:t xml:space="preserve"> </w:t>
      </w:r>
      <w:r w:rsidRPr="008F30C9">
        <w:rPr>
          <w:rFonts w:ascii="Times New Roman" w:eastAsia="Times New Roman" w:hAnsi="Times New Roman" w:cs="Times New Roman"/>
          <w:color w:val="231F20"/>
          <w:w w:val="90"/>
          <w:sz w:val="24"/>
          <w:szCs w:val="24"/>
        </w:rPr>
        <w:t>etkili</w:t>
      </w:r>
      <w:r w:rsidRPr="008F30C9">
        <w:rPr>
          <w:rFonts w:ascii="Times New Roman" w:eastAsia="Times New Roman" w:hAnsi="Times New Roman" w:cs="Times New Roman"/>
          <w:color w:val="231F20"/>
          <w:spacing w:val="-4"/>
          <w:w w:val="90"/>
          <w:sz w:val="24"/>
          <w:szCs w:val="24"/>
        </w:rPr>
        <w:t xml:space="preserve"> </w:t>
      </w:r>
      <w:r w:rsidRPr="008F30C9">
        <w:rPr>
          <w:rFonts w:ascii="Times New Roman" w:eastAsia="Times New Roman" w:hAnsi="Times New Roman" w:cs="Times New Roman"/>
          <w:color w:val="231F20"/>
          <w:w w:val="90"/>
          <w:sz w:val="24"/>
          <w:szCs w:val="24"/>
        </w:rPr>
        <w:t>ve</w:t>
      </w:r>
      <w:r w:rsidRPr="008F30C9">
        <w:rPr>
          <w:rFonts w:ascii="Times New Roman" w:eastAsia="Times New Roman" w:hAnsi="Times New Roman" w:cs="Times New Roman"/>
          <w:color w:val="231F20"/>
          <w:spacing w:val="-5"/>
          <w:w w:val="90"/>
          <w:sz w:val="24"/>
          <w:szCs w:val="24"/>
        </w:rPr>
        <w:t xml:space="preserve"> </w:t>
      </w:r>
      <w:r w:rsidRPr="008F30C9">
        <w:rPr>
          <w:rFonts w:ascii="Times New Roman" w:eastAsia="Times New Roman" w:hAnsi="Times New Roman" w:cs="Times New Roman"/>
          <w:color w:val="231F20"/>
          <w:w w:val="90"/>
          <w:sz w:val="24"/>
          <w:szCs w:val="24"/>
        </w:rPr>
        <w:t>verimli</w:t>
      </w:r>
      <w:r w:rsidRPr="008F30C9">
        <w:rPr>
          <w:rFonts w:ascii="Times New Roman" w:eastAsia="Times New Roman" w:hAnsi="Times New Roman" w:cs="Times New Roman"/>
          <w:color w:val="231F20"/>
          <w:spacing w:val="-4"/>
          <w:w w:val="90"/>
          <w:sz w:val="24"/>
          <w:szCs w:val="24"/>
        </w:rPr>
        <w:t xml:space="preserve"> </w:t>
      </w:r>
      <w:r w:rsidRPr="008F30C9">
        <w:rPr>
          <w:rFonts w:ascii="Times New Roman" w:eastAsia="Times New Roman" w:hAnsi="Times New Roman" w:cs="Times New Roman"/>
          <w:color w:val="231F20"/>
          <w:w w:val="90"/>
          <w:sz w:val="24"/>
          <w:szCs w:val="24"/>
        </w:rPr>
        <w:t>bir</w:t>
      </w:r>
      <w:r w:rsidRPr="008F30C9">
        <w:rPr>
          <w:rFonts w:ascii="Times New Roman" w:eastAsia="Times New Roman" w:hAnsi="Times New Roman" w:cs="Times New Roman"/>
          <w:color w:val="231F20"/>
          <w:spacing w:val="-5"/>
          <w:w w:val="90"/>
          <w:sz w:val="24"/>
          <w:szCs w:val="24"/>
        </w:rPr>
        <w:t xml:space="preserve"> </w:t>
      </w:r>
      <w:r w:rsidRPr="008F30C9">
        <w:rPr>
          <w:rFonts w:ascii="Times New Roman" w:eastAsia="Times New Roman" w:hAnsi="Times New Roman" w:cs="Times New Roman"/>
          <w:color w:val="231F20"/>
          <w:w w:val="90"/>
          <w:sz w:val="24"/>
          <w:szCs w:val="24"/>
        </w:rPr>
        <w:t>şekilde</w:t>
      </w:r>
      <w:r w:rsidRPr="008F30C9">
        <w:rPr>
          <w:rFonts w:ascii="Times New Roman" w:eastAsia="Times New Roman" w:hAnsi="Times New Roman" w:cs="Times New Roman"/>
          <w:color w:val="231F20"/>
          <w:spacing w:val="-4"/>
          <w:w w:val="90"/>
          <w:sz w:val="24"/>
          <w:szCs w:val="24"/>
        </w:rPr>
        <w:t xml:space="preserve"> </w:t>
      </w:r>
      <w:r w:rsidRPr="008F30C9">
        <w:rPr>
          <w:rFonts w:ascii="Times New Roman" w:eastAsia="Times New Roman" w:hAnsi="Times New Roman" w:cs="Times New Roman"/>
          <w:color w:val="231F20"/>
          <w:w w:val="90"/>
          <w:sz w:val="24"/>
          <w:szCs w:val="24"/>
        </w:rPr>
        <w:t>kullanılması</w:t>
      </w:r>
      <w:r w:rsidRPr="008F30C9">
        <w:rPr>
          <w:rFonts w:ascii="Times New Roman" w:eastAsia="Times New Roman" w:hAnsi="Times New Roman" w:cs="Times New Roman"/>
          <w:color w:val="231F20"/>
          <w:spacing w:val="-5"/>
          <w:w w:val="90"/>
          <w:sz w:val="24"/>
          <w:szCs w:val="24"/>
        </w:rPr>
        <w:t xml:space="preserve"> </w:t>
      </w:r>
      <w:r w:rsidRPr="008F30C9">
        <w:rPr>
          <w:rFonts w:ascii="Times New Roman" w:eastAsia="Times New Roman" w:hAnsi="Times New Roman" w:cs="Times New Roman"/>
          <w:color w:val="231F20"/>
          <w:w w:val="90"/>
          <w:sz w:val="24"/>
          <w:szCs w:val="24"/>
        </w:rPr>
        <w:t>hakkında</w:t>
      </w:r>
      <w:r w:rsidRPr="008F30C9">
        <w:rPr>
          <w:rFonts w:ascii="Times New Roman" w:eastAsia="Times New Roman" w:hAnsi="Times New Roman" w:cs="Times New Roman"/>
          <w:color w:val="231F20"/>
          <w:spacing w:val="-4"/>
          <w:w w:val="90"/>
          <w:sz w:val="24"/>
          <w:szCs w:val="24"/>
        </w:rPr>
        <w:t xml:space="preserve"> </w:t>
      </w:r>
      <w:r w:rsidRPr="008F30C9">
        <w:rPr>
          <w:rFonts w:ascii="Times New Roman" w:eastAsia="Times New Roman" w:hAnsi="Times New Roman" w:cs="Times New Roman"/>
          <w:color w:val="231F20"/>
          <w:w w:val="90"/>
          <w:sz w:val="24"/>
          <w:szCs w:val="24"/>
        </w:rPr>
        <w:t>bir</w:t>
      </w:r>
      <w:r w:rsidRPr="008F30C9">
        <w:rPr>
          <w:rFonts w:ascii="Times New Roman" w:eastAsia="Times New Roman" w:hAnsi="Times New Roman" w:cs="Times New Roman"/>
          <w:color w:val="231F20"/>
          <w:spacing w:val="-5"/>
          <w:w w:val="90"/>
          <w:sz w:val="24"/>
          <w:szCs w:val="24"/>
        </w:rPr>
        <w:t xml:space="preserve"> </w:t>
      </w:r>
      <w:r w:rsidRPr="008F30C9">
        <w:rPr>
          <w:rFonts w:ascii="Times New Roman" w:eastAsia="Times New Roman" w:hAnsi="Times New Roman" w:cs="Times New Roman"/>
          <w:color w:val="231F20"/>
          <w:w w:val="90"/>
          <w:sz w:val="24"/>
          <w:szCs w:val="24"/>
        </w:rPr>
        <w:t>bakış</w:t>
      </w:r>
      <w:r w:rsidRPr="008F30C9">
        <w:rPr>
          <w:rFonts w:ascii="Times New Roman" w:eastAsia="Times New Roman" w:hAnsi="Times New Roman" w:cs="Times New Roman"/>
          <w:color w:val="231F20"/>
          <w:spacing w:val="-4"/>
          <w:w w:val="90"/>
          <w:sz w:val="24"/>
          <w:szCs w:val="24"/>
        </w:rPr>
        <w:t xml:space="preserve"> </w:t>
      </w:r>
      <w:r w:rsidRPr="008F30C9">
        <w:rPr>
          <w:rFonts w:ascii="Times New Roman" w:eastAsia="Times New Roman" w:hAnsi="Times New Roman" w:cs="Times New Roman"/>
          <w:color w:val="231F20"/>
          <w:w w:val="90"/>
          <w:sz w:val="24"/>
          <w:szCs w:val="24"/>
        </w:rPr>
        <w:t>açısı</w:t>
      </w:r>
      <w:r w:rsidRPr="008F30C9">
        <w:rPr>
          <w:rFonts w:ascii="Times New Roman" w:eastAsia="Times New Roman" w:hAnsi="Times New Roman" w:cs="Times New Roman"/>
          <w:color w:val="231F20"/>
          <w:spacing w:val="-5"/>
          <w:w w:val="90"/>
          <w:sz w:val="24"/>
          <w:szCs w:val="24"/>
        </w:rPr>
        <w:t xml:space="preserve"> </w:t>
      </w:r>
      <w:r w:rsidRPr="008F30C9">
        <w:rPr>
          <w:rFonts w:ascii="Times New Roman" w:eastAsia="Times New Roman" w:hAnsi="Times New Roman" w:cs="Times New Roman"/>
          <w:color w:val="231F20"/>
          <w:w w:val="90"/>
          <w:sz w:val="24"/>
          <w:szCs w:val="24"/>
        </w:rPr>
        <w:t>sunar.</w:t>
      </w:r>
    </w:p>
    <w:p w14:paraId="43AE8679" w14:textId="0FB08311" w:rsidR="00CD1D19" w:rsidRPr="008F30C9" w:rsidRDefault="00CD1D19" w:rsidP="00CD1D19">
      <w:pPr>
        <w:spacing w:before="72" w:after="240" w:line="276" w:lineRule="auto"/>
        <w:ind w:right="-1" w:firstLine="720"/>
        <w:jc w:val="both"/>
        <w:rPr>
          <w:sz w:val="24"/>
          <w:szCs w:val="24"/>
        </w:rPr>
      </w:pPr>
      <w:r w:rsidRPr="008F30C9">
        <w:rPr>
          <w:color w:val="231F20"/>
          <w:w w:val="90"/>
          <w:sz w:val="24"/>
          <w:szCs w:val="24"/>
        </w:rPr>
        <w:t>Bu bağlamda; Müdürlüğümüzün ürün ve hizmetlerinden doğrudan veya dolaylı etkilenen kişi, kurum ve gruplara yönelik,</w:t>
      </w:r>
      <w:r w:rsidRPr="008F30C9">
        <w:rPr>
          <w:color w:val="231F20"/>
          <w:spacing w:val="1"/>
          <w:w w:val="90"/>
          <w:sz w:val="24"/>
          <w:szCs w:val="24"/>
        </w:rPr>
        <w:t xml:space="preserve"> </w:t>
      </w:r>
      <w:r w:rsidRPr="008F30C9">
        <w:rPr>
          <w:color w:val="231F20"/>
          <w:w w:val="90"/>
          <w:sz w:val="24"/>
          <w:szCs w:val="24"/>
        </w:rPr>
        <w:t>durum analizi çalışmalarında katılımcılığı sağlamak ve geniş kitlelere ulaşmak üzere dış paydaşlarımıza yönelik dış</w:t>
      </w:r>
      <w:r w:rsidRPr="008F30C9">
        <w:rPr>
          <w:color w:val="231F20"/>
          <w:spacing w:val="1"/>
          <w:w w:val="90"/>
          <w:sz w:val="24"/>
          <w:szCs w:val="24"/>
        </w:rPr>
        <w:t xml:space="preserve"> </w:t>
      </w:r>
      <w:r w:rsidRPr="008F30C9">
        <w:rPr>
          <w:color w:val="231F20"/>
          <w:w w:val="95"/>
          <w:sz w:val="24"/>
          <w:szCs w:val="24"/>
        </w:rPr>
        <w:t>paydaş anketi geliştirmiştir.</w:t>
      </w:r>
      <w:r w:rsidRPr="008F30C9">
        <w:rPr>
          <w:sz w:val="24"/>
          <w:szCs w:val="24"/>
        </w:rPr>
        <w:t xml:space="preserve"> Paydaşlarımızın görüşlerini almak ve böylelikle stratejik plan hazırlık çalışmalarında katılımcılığı en üst d</w:t>
      </w:r>
      <w:r w:rsidR="008F30C9">
        <w:rPr>
          <w:sz w:val="24"/>
          <w:szCs w:val="24"/>
        </w:rPr>
        <w:t>üzeyde sağlayabilmek amacıyla 6</w:t>
      </w:r>
      <w:r w:rsidRPr="008F30C9">
        <w:rPr>
          <w:sz w:val="24"/>
          <w:szCs w:val="24"/>
        </w:rPr>
        <w:t xml:space="preserve"> kurum ve kuruluşa görüşlerini almak üzere "Dış Paydaş Anketi" uygulanmıştır.</w:t>
      </w:r>
    </w:p>
    <w:p w14:paraId="1969AF91" w14:textId="411EB427" w:rsidR="00CD1D19" w:rsidRDefault="00CD1D19" w:rsidP="00CD1D19">
      <w:pPr>
        <w:spacing w:before="72" w:after="240" w:line="276" w:lineRule="auto"/>
        <w:ind w:right="-1"/>
        <w:jc w:val="both"/>
        <w:rPr>
          <w:color w:val="231F20"/>
          <w:w w:val="90"/>
          <w:sz w:val="24"/>
          <w:szCs w:val="24"/>
        </w:rPr>
      </w:pPr>
      <w:r w:rsidRPr="008F30C9">
        <w:rPr>
          <w:color w:val="231F20"/>
          <w:w w:val="90"/>
          <w:sz w:val="24"/>
          <w:szCs w:val="24"/>
        </w:rPr>
        <w:t xml:space="preserve">Dış paydaşların ilişkili oldukları tüm faaliyet alanlarına yönelik anket sonuçları değerlendirildiğinde; katılımcıların </w:t>
      </w:r>
      <w:r w:rsidR="008F30C9">
        <w:rPr>
          <w:sz w:val="24"/>
          <w:szCs w:val="24"/>
          <w:lang w:val="tr"/>
        </w:rPr>
        <w:t>%83.3</w:t>
      </w:r>
      <w:r w:rsidRPr="008F30C9">
        <w:rPr>
          <w:sz w:val="24"/>
          <w:szCs w:val="24"/>
          <w:lang w:val="tr"/>
        </w:rPr>
        <w:t>’u “</w:t>
      </w:r>
      <w:r w:rsidR="008F30C9">
        <w:rPr>
          <w:color w:val="231F20"/>
          <w:w w:val="90"/>
          <w:sz w:val="24"/>
          <w:szCs w:val="24"/>
        </w:rPr>
        <w:t>Gökçeada İlçe</w:t>
      </w:r>
      <w:r w:rsidRPr="008F30C9">
        <w:rPr>
          <w:color w:val="231F20"/>
          <w:w w:val="90"/>
          <w:sz w:val="24"/>
          <w:szCs w:val="24"/>
        </w:rPr>
        <w:t xml:space="preserve"> Millî Eğitim Müdürlüğünün tanıtım ve görünürlülük faaliyetl</w:t>
      </w:r>
      <w:r w:rsidR="008F30C9">
        <w:rPr>
          <w:color w:val="231F20"/>
          <w:w w:val="90"/>
          <w:sz w:val="24"/>
          <w:szCs w:val="24"/>
        </w:rPr>
        <w:t>erinden” ;  katılımcıların %100’ ü “</w:t>
      </w:r>
      <w:r w:rsidRPr="008F30C9">
        <w:rPr>
          <w:color w:val="231F20"/>
          <w:w w:val="90"/>
          <w:sz w:val="24"/>
          <w:szCs w:val="24"/>
        </w:rPr>
        <w:t xml:space="preserve"> ortaklaşa yürütülen proje ve faaliyetlerde işb</w:t>
      </w:r>
      <w:r w:rsidR="008F30C9">
        <w:rPr>
          <w:color w:val="231F20"/>
          <w:w w:val="90"/>
          <w:sz w:val="24"/>
          <w:szCs w:val="24"/>
        </w:rPr>
        <w:t>irliğinden” ; katılımcıların %83.3’ü Müdürlüğümüzce yürütülen faaliyetlerden hizmet almada</w:t>
      </w:r>
      <w:r w:rsidRPr="008F30C9">
        <w:rPr>
          <w:color w:val="231F20"/>
          <w:w w:val="90"/>
          <w:sz w:val="24"/>
          <w:szCs w:val="24"/>
        </w:rPr>
        <w:t>” memnuniyet göstermektedir.</w:t>
      </w:r>
      <w:r w:rsidRPr="008F30C9">
        <w:rPr>
          <w:b/>
          <w:sz w:val="24"/>
          <w:szCs w:val="24"/>
          <w:lang w:val="tr"/>
        </w:rPr>
        <w:t xml:space="preserve"> </w:t>
      </w:r>
      <w:r w:rsidRPr="008F30C9">
        <w:rPr>
          <w:color w:val="231F20"/>
          <w:w w:val="90"/>
          <w:sz w:val="24"/>
          <w:szCs w:val="24"/>
        </w:rPr>
        <w:t xml:space="preserve">Katılımcıların </w:t>
      </w:r>
      <w:r w:rsidR="008F30C9">
        <w:rPr>
          <w:color w:val="231F20"/>
          <w:w w:val="90"/>
          <w:sz w:val="24"/>
          <w:szCs w:val="24"/>
        </w:rPr>
        <w:t>M</w:t>
      </w:r>
      <w:r w:rsidRPr="008F30C9">
        <w:rPr>
          <w:color w:val="231F20"/>
          <w:w w:val="90"/>
          <w:sz w:val="24"/>
          <w:szCs w:val="24"/>
        </w:rPr>
        <w:t>üdürlüğü</w:t>
      </w:r>
      <w:r w:rsidR="008F30C9">
        <w:rPr>
          <w:color w:val="231F20"/>
          <w:w w:val="90"/>
          <w:sz w:val="24"/>
          <w:szCs w:val="24"/>
        </w:rPr>
        <w:t>müzün özeliklerinden ilk dört</w:t>
      </w:r>
      <w:r w:rsidRPr="008F30C9">
        <w:rPr>
          <w:color w:val="231F20"/>
          <w:w w:val="90"/>
          <w:sz w:val="24"/>
          <w:szCs w:val="24"/>
        </w:rPr>
        <w:t xml:space="preserve"> sırada olumlu buldukları yönler şu şekildedir.</w:t>
      </w:r>
    </w:p>
    <w:p w14:paraId="51F22152" w14:textId="5F6EC28E" w:rsidR="008F30C9" w:rsidRDefault="008F30C9" w:rsidP="008F30C9">
      <w:pPr>
        <w:pStyle w:val="AralkYok"/>
        <w:rPr>
          <w:w w:val="90"/>
        </w:rPr>
      </w:pPr>
      <w:r>
        <w:rPr>
          <w:w w:val="90"/>
        </w:rPr>
        <w:tab/>
        <w:t>1)Güvenilir olması</w:t>
      </w:r>
    </w:p>
    <w:p w14:paraId="372AAFCE" w14:textId="57495E5D" w:rsidR="008F30C9" w:rsidRDefault="008F30C9" w:rsidP="008F30C9">
      <w:pPr>
        <w:pStyle w:val="AralkYok"/>
        <w:rPr>
          <w:w w:val="90"/>
        </w:rPr>
      </w:pPr>
      <w:r>
        <w:rPr>
          <w:w w:val="90"/>
        </w:rPr>
        <w:tab/>
        <w:t>2)Hizmet odaklı olması</w:t>
      </w:r>
    </w:p>
    <w:p w14:paraId="34B5F399" w14:textId="4B0B9658" w:rsidR="008F30C9" w:rsidRDefault="008F30C9" w:rsidP="008F30C9">
      <w:pPr>
        <w:pStyle w:val="AralkYok"/>
        <w:rPr>
          <w:w w:val="90"/>
        </w:rPr>
      </w:pPr>
      <w:r>
        <w:rPr>
          <w:w w:val="90"/>
        </w:rPr>
        <w:tab/>
        <w:t>3)Problemlere çözüm odaklı olması</w:t>
      </w:r>
    </w:p>
    <w:p w14:paraId="1693997E" w14:textId="64AEEF0F" w:rsidR="008F30C9" w:rsidRDefault="008F30C9" w:rsidP="008F30C9">
      <w:pPr>
        <w:pStyle w:val="AralkYok"/>
        <w:rPr>
          <w:w w:val="90"/>
        </w:rPr>
      </w:pPr>
      <w:r>
        <w:rPr>
          <w:w w:val="90"/>
        </w:rPr>
        <w:tab/>
        <w:t>4)İş birliğine açık olması</w:t>
      </w:r>
    </w:p>
    <w:p w14:paraId="065B33BB" w14:textId="7F8BAE24" w:rsidR="00CD1D19" w:rsidRDefault="008F30C9" w:rsidP="008F30C9">
      <w:pPr>
        <w:rPr>
          <w:b/>
          <w:sz w:val="24"/>
          <w:szCs w:val="24"/>
          <w:lang w:val="tr"/>
        </w:rPr>
      </w:pPr>
      <w:r w:rsidRPr="008F30C9">
        <w:rPr>
          <w:b/>
          <w:sz w:val="24"/>
          <w:szCs w:val="24"/>
          <w:lang w:val="tr"/>
        </w:rPr>
        <w:t xml:space="preserve">Kurumun </w:t>
      </w:r>
      <w:r w:rsidR="00A66DD4">
        <w:rPr>
          <w:b/>
          <w:sz w:val="24"/>
          <w:szCs w:val="24"/>
          <w:lang w:val="tr"/>
        </w:rPr>
        <w:t xml:space="preserve">herhangi bir </w:t>
      </w:r>
      <w:r w:rsidRPr="008F30C9">
        <w:rPr>
          <w:b/>
          <w:sz w:val="24"/>
          <w:szCs w:val="24"/>
          <w:lang w:val="tr"/>
        </w:rPr>
        <w:t>olumsuz özelliği bulunmamaktadır</w:t>
      </w:r>
    </w:p>
    <w:p w14:paraId="624153AD" w14:textId="77777777" w:rsidR="00777C26" w:rsidRPr="00AD3DCA" w:rsidRDefault="00777C26" w:rsidP="00777C26">
      <w:pPr>
        <w:spacing w:after="120" w:line="276" w:lineRule="auto"/>
        <w:jc w:val="both"/>
        <w:rPr>
          <w:b/>
          <w:sz w:val="24"/>
          <w:szCs w:val="24"/>
          <w:lang w:val="tr"/>
        </w:rPr>
      </w:pPr>
      <w:r w:rsidRPr="00AD3DCA">
        <w:rPr>
          <w:b/>
          <w:sz w:val="24"/>
          <w:szCs w:val="24"/>
          <w:lang w:val="tr"/>
        </w:rPr>
        <w:t>Dış paydaşlar kurumumuzda en fazla aşağıdaki bölümler ile iş birliği içerisindedir:</w:t>
      </w:r>
    </w:p>
    <w:p w14:paraId="7F33FF4B" w14:textId="77777777" w:rsidR="00777C26" w:rsidRPr="00E40C1D" w:rsidRDefault="00777C26" w:rsidP="00777C26">
      <w:pPr>
        <w:rPr>
          <w:sz w:val="24"/>
          <w:szCs w:val="24"/>
        </w:rPr>
      </w:pPr>
      <w:r w:rsidRPr="00E40C1D">
        <w:rPr>
          <w:sz w:val="24"/>
          <w:szCs w:val="24"/>
        </w:rPr>
        <w:t>Temel eğitim hizmetleri</w:t>
      </w:r>
    </w:p>
    <w:p w14:paraId="08D5CC39" w14:textId="77777777" w:rsidR="00777C26" w:rsidRPr="00E40C1D" w:rsidRDefault="00777C26" w:rsidP="00777C26">
      <w:pPr>
        <w:rPr>
          <w:sz w:val="24"/>
          <w:szCs w:val="24"/>
        </w:rPr>
      </w:pPr>
      <w:r w:rsidRPr="00E40C1D">
        <w:rPr>
          <w:sz w:val="24"/>
          <w:szCs w:val="24"/>
        </w:rPr>
        <w:t>Ortaöğretim Hizmetleri</w:t>
      </w:r>
    </w:p>
    <w:p w14:paraId="0D085072" w14:textId="77777777" w:rsidR="00777C26" w:rsidRPr="00E40C1D" w:rsidRDefault="00777C26" w:rsidP="00777C26">
      <w:pPr>
        <w:rPr>
          <w:sz w:val="24"/>
          <w:szCs w:val="24"/>
        </w:rPr>
      </w:pPr>
      <w:r w:rsidRPr="00E40C1D">
        <w:rPr>
          <w:sz w:val="24"/>
          <w:szCs w:val="24"/>
        </w:rPr>
        <w:t>Mesleki ve Teknik Eğitim Hizmetleri</w:t>
      </w:r>
    </w:p>
    <w:p w14:paraId="2CA4A300" w14:textId="77777777" w:rsidR="00777C26" w:rsidRDefault="00777C26" w:rsidP="008F30C9">
      <w:pPr>
        <w:rPr>
          <w:b/>
          <w:sz w:val="24"/>
          <w:szCs w:val="24"/>
          <w:lang w:val="tr"/>
        </w:rPr>
      </w:pPr>
    </w:p>
    <w:p w14:paraId="6F115463" w14:textId="4D8F8C72" w:rsidR="00A66DD4" w:rsidRDefault="00A66DD4" w:rsidP="008F30C9">
      <w:pPr>
        <w:rPr>
          <w:b/>
          <w:sz w:val="24"/>
          <w:szCs w:val="24"/>
          <w:lang w:val="tr"/>
        </w:rPr>
      </w:pPr>
    </w:p>
    <w:p w14:paraId="170BC603" w14:textId="2BE80DAD" w:rsidR="00A66DD4" w:rsidRDefault="00A66DD4" w:rsidP="008F30C9">
      <w:pPr>
        <w:rPr>
          <w:b/>
          <w:sz w:val="24"/>
          <w:szCs w:val="24"/>
          <w:lang w:val="tr"/>
        </w:rPr>
      </w:pPr>
    </w:p>
    <w:p w14:paraId="414E81A0" w14:textId="57AFFE98" w:rsidR="00A66DD4" w:rsidRDefault="00A66DD4" w:rsidP="008F30C9">
      <w:pPr>
        <w:rPr>
          <w:b/>
          <w:sz w:val="24"/>
          <w:szCs w:val="24"/>
          <w:lang w:val="tr"/>
        </w:rPr>
      </w:pPr>
    </w:p>
    <w:p w14:paraId="4AE08DF4" w14:textId="48B58FDC" w:rsidR="00A66DD4" w:rsidRDefault="00A66DD4" w:rsidP="008F30C9">
      <w:pPr>
        <w:rPr>
          <w:b/>
          <w:sz w:val="24"/>
          <w:szCs w:val="24"/>
          <w:lang w:val="tr"/>
        </w:rPr>
      </w:pPr>
    </w:p>
    <w:p w14:paraId="5C92B0C8" w14:textId="0A89FA17" w:rsidR="00A66DD4" w:rsidRDefault="00A66DD4" w:rsidP="008F30C9">
      <w:pPr>
        <w:rPr>
          <w:b/>
          <w:sz w:val="24"/>
          <w:szCs w:val="24"/>
          <w:lang w:val="tr"/>
        </w:rPr>
      </w:pPr>
      <w:r>
        <w:rPr>
          <w:b/>
          <w:bCs/>
          <w:noProof/>
          <w:color w:val="17365D"/>
          <w:sz w:val="36"/>
          <w:szCs w:val="36"/>
          <w:lang w:val="tr-TR" w:eastAsia="tr-TR"/>
        </w:rPr>
        <w:lastRenderedPageBreak/>
        <w:drawing>
          <wp:inline distT="0" distB="0" distL="0" distR="0" wp14:anchorId="40E37870" wp14:editId="1CC3EA03">
            <wp:extent cx="4648200" cy="2000250"/>
            <wp:effectExtent l="0" t="0" r="0" b="0"/>
            <wp:docPr id="2043977536" name="Resim 204397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8200" cy="2000250"/>
                    </a:xfrm>
                    <a:prstGeom prst="rect">
                      <a:avLst/>
                    </a:prstGeom>
                    <a:noFill/>
                  </pic:spPr>
                </pic:pic>
              </a:graphicData>
            </a:graphic>
          </wp:inline>
        </w:drawing>
      </w:r>
    </w:p>
    <w:p w14:paraId="79514AAB" w14:textId="77777777" w:rsidR="00731038" w:rsidRPr="003544F5" w:rsidRDefault="00731038" w:rsidP="00731038">
      <w:pPr>
        <w:spacing w:before="126"/>
        <w:ind w:left="1850" w:right="1850"/>
        <w:jc w:val="center"/>
        <w:outlineLvl w:val="3"/>
        <w:rPr>
          <w:rFonts w:ascii="Times New Roman" w:eastAsia="Times New Roman" w:hAnsi="Times New Roman" w:cs="Times New Roman"/>
          <w:b/>
          <w:bCs/>
          <w:sz w:val="42"/>
          <w:szCs w:val="42"/>
        </w:rPr>
      </w:pPr>
      <w:r w:rsidRPr="003544F5">
        <w:rPr>
          <w:rFonts w:ascii="Times New Roman" w:eastAsia="Times New Roman" w:hAnsi="Times New Roman" w:cs="Times New Roman"/>
          <w:b/>
          <w:bCs/>
          <w:color w:val="981A26"/>
          <w:spacing w:val="10"/>
          <w:w w:val="95"/>
          <w:sz w:val="42"/>
          <w:szCs w:val="42"/>
        </w:rPr>
        <w:t>İÇ</w:t>
      </w:r>
      <w:r w:rsidRPr="003544F5">
        <w:rPr>
          <w:rFonts w:ascii="Times New Roman" w:eastAsia="Times New Roman" w:hAnsi="Times New Roman" w:cs="Times New Roman"/>
          <w:b/>
          <w:bCs/>
          <w:color w:val="981A26"/>
          <w:spacing w:val="20"/>
          <w:w w:val="95"/>
          <w:sz w:val="42"/>
          <w:szCs w:val="42"/>
        </w:rPr>
        <w:t xml:space="preserve"> </w:t>
      </w:r>
      <w:r w:rsidRPr="003544F5">
        <w:rPr>
          <w:rFonts w:ascii="Times New Roman" w:eastAsia="Times New Roman" w:hAnsi="Times New Roman" w:cs="Times New Roman"/>
          <w:b/>
          <w:bCs/>
          <w:color w:val="981A26"/>
          <w:w w:val="95"/>
          <w:sz w:val="42"/>
          <w:szCs w:val="42"/>
        </w:rPr>
        <w:t>PAYDAŞ</w:t>
      </w:r>
      <w:r w:rsidRPr="003544F5">
        <w:rPr>
          <w:rFonts w:ascii="Times New Roman" w:eastAsia="Times New Roman" w:hAnsi="Times New Roman" w:cs="Times New Roman"/>
          <w:b/>
          <w:bCs/>
          <w:color w:val="981A26"/>
          <w:spacing w:val="21"/>
          <w:w w:val="95"/>
          <w:sz w:val="42"/>
          <w:szCs w:val="42"/>
        </w:rPr>
        <w:t xml:space="preserve"> </w:t>
      </w:r>
      <w:r w:rsidRPr="003544F5">
        <w:rPr>
          <w:rFonts w:ascii="Times New Roman" w:eastAsia="Times New Roman" w:hAnsi="Times New Roman" w:cs="Times New Roman"/>
          <w:b/>
          <w:bCs/>
          <w:color w:val="981A26"/>
          <w:spacing w:val="14"/>
          <w:w w:val="95"/>
          <w:sz w:val="42"/>
          <w:szCs w:val="42"/>
        </w:rPr>
        <w:t>ANALİZİ</w:t>
      </w:r>
    </w:p>
    <w:p w14:paraId="3EAA6C4B" w14:textId="77777777" w:rsidR="00731038" w:rsidRPr="003544F5" w:rsidRDefault="00731038" w:rsidP="00731038">
      <w:pPr>
        <w:spacing w:after="120" w:line="276" w:lineRule="auto"/>
        <w:jc w:val="both"/>
        <w:rPr>
          <w:sz w:val="24"/>
          <w:szCs w:val="24"/>
          <w:lang w:val="tr"/>
        </w:rPr>
      </w:pPr>
      <w:r w:rsidRPr="003544F5">
        <w:rPr>
          <w:sz w:val="24"/>
          <w:szCs w:val="24"/>
          <w:lang w:val="tr"/>
        </w:rPr>
        <w:t>Müdürlüğümüz tarafından durum analizi çalışmalarında katılımcılığı sağlamak ve geniş kitlelere ulaşmak üzere paydaşlarımıza yönelik iç paydaş anketi geliştirilmiş.</w:t>
      </w:r>
      <w:r w:rsidRPr="003544F5">
        <w:t xml:space="preserve"> </w:t>
      </w:r>
      <w:r w:rsidRPr="003544F5">
        <w:rPr>
          <w:sz w:val="24"/>
          <w:szCs w:val="24"/>
          <w:lang w:val="tr"/>
        </w:rPr>
        <w:t>Kurumların gerçekleştirdikleri faaliyetlerin dış paydaşlar kadar iç paydaşlar tarafından da algılanma, tanınma ve memnuniyet durumu oldukça önemlidir. Bu nedenle idareden etkilenen veya idareyi etkileyen idare içerisindeki kişi ve grupları oluşturan iç paydaş görüşlerine de müracaat edilmektedir.</w:t>
      </w:r>
    </w:p>
    <w:p w14:paraId="2B0961EC" w14:textId="267A77C3" w:rsidR="00731038" w:rsidRPr="003544F5" w:rsidRDefault="00731038" w:rsidP="00731038">
      <w:pPr>
        <w:spacing w:after="120" w:line="276" w:lineRule="auto"/>
        <w:jc w:val="both"/>
        <w:rPr>
          <w:sz w:val="24"/>
          <w:szCs w:val="24"/>
          <w:lang w:val="tr"/>
        </w:rPr>
      </w:pPr>
      <w:r w:rsidRPr="003544F5">
        <w:rPr>
          <w:sz w:val="24"/>
          <w:szCs w:val="24"/>
          <w:lang w:val="tr"/>
        </w:rPr>
        <w:t>İlçe Millî Eğitim Müdürlükleri personeli ve okul/kurum personeline uygulanan iç paydaş anketine t</w:t>
      </w:r>
      <w:r w:rsidR="001541F9">
        <w:rPr>
          <w:sz w:val="24"/>
          <w:szCs w:val="24"/>
          <w:lang w:val="tr"/>
        </w:rPr>
        <w:t>oplam 63</w:t>
      </w:r>
      <w:r w:rsidRPr="003544F5">
        <w:rPr>
          <w:sz w:val="24"/>
          <w:szCs w:val="24"/>
          <w:lang w:val="tr"/>
        </w:rPr>
        <w:t xml:space="preserve"> kişi katılım sağlamıştır. İç paydaş görüşleri alınırken amaç, sadece idarenin personeline sunduğu fiziki ve sosyal imkânlar ile mali haklara ilişkin görüş, öneri ve eleştirilerini almak değil; esas olarak ürün ve hizmet sunumunun kalitesinin artırılmasına yönelik değerlendirmelerini almaktır.</w:t>
      </w:r>
    </w:p>
    <w:p w14:paraId="21FE6B0F" w14:textId="047631E6" w:rsidR="00731038" w:rsidRPr="00025EFE" w:rsidRDefault="00731038" w:rsidP="00731038">
      <w:pPr>
        <w:rPr>
          <w:sz w:val="24"/>
          <w:szCs w:val="24"/>
          <w:lang w:val="tr"/>
        </w:rPr>
      </w:pPr>
      <w:r w:rsidRPr="00025EFE">
        <w:rPr>
          <w:sz w:val="24"/>
          <w:szCs w:val="24"/>
          <w:lang w:val="tr"/>
        </w:rPr>
        <w:t>İç paydaşların ilişkili oldukları tüm faaliyet alanlarına yönelik anket sonuçları değerlend</w:t>
      </w:r>
      <w:r w:rsidR="00025EFE" w:rsidRPr="00025EFE">
        <w:rPr>
          <w:sz w:val="24"/>
          <w:szCs w:val="24"/>
          <w:lang w:val="tr"/>
        </w:rPr>
        <w:t>irildiğinde; katılımcıların % 85.7’si</w:t>
      </w:r>
      <w:r w:rsidRPr="00025EFE">
        <w:rPr>
          <w:sz w:val="24"/>
          <w:szCs w:val="24"/>
          <w:lang w:val="tr"/>
        </w:rPr>
        <w:t xml:space="preserve"> “ Müdürlüğü</w:t>
      </w:r>
      <w:r w:rsidR="00025EFE" w:rsidRPr="00025EFE">
        <w:rPr>
          <w:sz w:val="24"/>
          <w:szCs w:val="24"/>
          <w:lang w:val="tr"/>
        </w:rPr>
        <w:t>müzün kurumsal kimliğinden”; %92,1</w:t>
      </w:r>
      <w:r w:rsidRPr="00025EFE">
        <w:rPr>
          <w:sz w:val="24"/>
          <w:szCs w:val="24"/>
          <w:lang w:val="tr"/>
        </w:rPr>
        <w:t xml:space="preserve">’i “Müdürlüğümüze ulaşan </w:t>
      </w:r>
      <w:proofErr w:type="gramStart"/>
      <w:r w:rsidRPr="00025EFE">
        <w:rPr>
          <w:sz w:val="24"/>
          <w:szCs w:val="24"/>
          <w:lang w:val="tr"/>
        </w:rPr>
        <w:t>şikayet</w:t>
      </w:r>
      <w:proofErr w:type="gramEnd"/>
      <w:r w:rsidRPr="00025EFE">
        <w:rPr>
          <w:sz w:val="24"/>
          <w:szCs w:val="24"/>
          <w:lang w:val="tr"/>
        </w:rPr>
        <w:t xml:space="preserve"> ve öneril</w:t>
      </w:r>
      <w:r w:rsidR="00025EFE" w:rsidRPr="00025EFE">
        <w:rPr>
          <w:sz w:val="24"/>
          <w:szCs w:val="24"/>
          <w:lang w:val="tr"/>
        </w:rPr>
        <w:t>erin dikkate alınmasından”; % 87,3’ü</w:t>
      </w:r>
      <w:r w:rsidRPr="00025EFE">
        <w:rPr>
          <w:sz w:val="24"/>
          <w:szCs w:val="24"/>
          <w:lang w:val="tr"/>
        </w:rPr>
        <w:t xml:space="preserve"> “Müdürlüğümüz tarafından yürütülen çalışmalar hakkında zamanında ve doğru bilgilendirme yapılmasından” memnuniyet göstermektedir.</w:t>
      </w:r>
    </w:p>
    <w:p w14:paraId="10D68190" w14:textId="42A32480" w:rsidR="00025EFE" w:rsidRPr="00025EFE" w:rsidRDefault="00025EFE" w:rsidP="00025EFE">
      <w:pPr>
        <w:tabs>
          <w:tab w:val="left" w:pos="6270"/>
        </w:tabs>
        <w:rPr>
          <w:rFonts w:eastAsia="Calibri" w:cs="Times New Roman"/>
          <w:sz w:val="24"/>
          <w:szCs w:val="24"/>
          <w:lang w:val="tr-TR"/>
        </w:rPr>
      </w:pPr>
      <w:r w:rsidRPr="00025EFE">
        <w:rPr>
          <w:sz w:val="24"/>
          <w:szCs w:val="24"/>
          <w:lang w:val="tr"/>
        </w:rPr>
        <w:t xml:space="preserve">Ankete katılanların 88,9 ‘u kendisini Gökçeada İlçe Milli Eğitim’in değerli bir üyesi olarak görmektedir. Ayrıca </w:t>
      </w:r>
      <w:r w:rsidRPr="00025EFE">
        <w:rPr>
          <w:rFonts w:eastAsia="Calibri" w:cs="Times New Roman"/>
          <w:sz w:val="24"/>
          <w:szCs w:val="24"/>
          <w:lang w:val="tr-TR"/>
        </w:rPr>
        <w:t>Ortak beklentiler arasında genel olarak herhangi bir memnuniyetsizliğin olmadığı görülmüş olup, yaşadığımız coğrafya itibari ile sosyal olanakların (tiyatro, sinema, v.b.)kısıtlılığı dile getirilmiş; bunun içinde öğretmenler arası kaynaşma ve tanışma programlarının yapılabileceği belirtilmiştir.</w:t>
      </w:r>
    </w:p>
    <w:p w14:paraId="528C3C57" w14:textId="77777777" w:rsidR="0098575B" w:rsidRDefault="0098575B" w:rsidP="0098575B">
      <w:pPr>
        <w:spacing w:before="72" w:after="240" w:line="276" w:lineRule="auto"/>
        <w:ind w:right="-1"/>
        <w:jc w:val="center"/>
        <w:rPr>
          <w:sz w:val="24"/>
          <w:szCs w:val="24"/>
        </w:rPr>
      </w:pPr>
    </w:p>
    <w:p w14:paraId="348F995A" w14:textId="65480173" w:rsidR="007754B6" w:rsidRDefault="007754B6" w:rsidP="00E94C7C">
      <w:pPr>
        <w:tabs>
          <w:tab w:val="left" w:pos="6270"/>
        </w:tabs>
        <w:rPr>
          <w:rFonts w:eastAsia="Calibri" w:cs="Times New Roman"/>
          <w:lang w:val="tr-TR"/>
        </w:rPr>
      </w:pPr>
    </w:p>
    <w:p w14:paraId="59DB834E" w14:textId="77777777" w:rsidR="004B6369" w:rsidRDefault="00BB1BB1" w:rsidP="00E94C7C">
      <w:pPr>
        <w:tabs>
          <w:tab w:val="left" w:pos="6270"/>
        </w:tabs>
        <w:rPr>
          <w:rFonts w:eastAsia="Calibri" w:cs="Times New Roman"/>
          <w:lang w:val="tr-TR"/>
        </w:rPr>
      </w:pPr>
      <w:bookmarkStart w:id="30" w:name="_Toc143606517"/>
      <w:r>
        <w:rPr>
          <w:noProof/>
          <w:color w:val="17365D" w:themeColor="text2" w:themeShade="BF"/>
          <w:lang w:val="tr-TR" w:eastAsia="tr-TR"/>
        </w:rPr>
        <w:lastRenderedPageBreak/>
        <w:drawing>
          <wp:inline distT="0" distB="0" distL="0" distR="0" wp14:anchorId="6B2236FC" wp14:editId="22F525B8">
            <wp:extent cx="6219190" cy="1762125"/>
            <wp:effectExtent l="0" t="0" r="0" b="0"/>
            <wp:docPr id="105" name="Resim 105" descr="C:\Users\FiratKURU\Downloads\Kuruluş içi analiz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ratKURU\Downloads\Kuruluş içi analiz (3).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4396" b="13619"/>
                    <a:stretch/>
                  </pic:blipFill>
                  <pic:spPr bwMode="auto">
                    <a:xfrm>
                      <a:off x="0" y="0"/>
                      <a:ext cx="6233814" cy="1766269"/>
                    </a:xfrm>
                    <a:prstGeom prst="rect">
                      <a:avLst/>
                    </a:prstGeom>
                    <a:noFill/>
                    <a:ln>
                      <a:noFill/>
                    </a:ln>
                    <a:extLst>
                      <a:ext uri="{53640926-AAD7-44D8-BBD7-CCE9431645EC}">
                        <a14:shadowObscured xmlns:a14="http://schemas.microsoft.com/office/drawing/2010/main"/>
                      </a:ext>
                    </a:extLst>
                  </pic:spPr>
                </pic:pic>
              </a:graphicData>
            </a:graphic>
          </wp:inline>
        </w:drawing>
      </w:r>
      <w:bookmarkEnd w:id="30"/>
    </w:p>
    <w:p w14:paraId="55491BDB" w14:textId="77777777" w:rsidR="00BB1BB1" w:rsidRDefault="00BB1BB1" w:rsidP="00E94C7C">
      <w:pPr>
        <w:tabs>
          <w:tab w:val="left" w:pos="6270"/>
        </w:tabs>
        <w:rPr>
          <w:rFonts w:eastAsia="Calibri" w:cs="Times New Roman"/>
          <w:lang w:val="tr-TR"/>
        </w:rPr>
      </w:pPr>
    </w:p>
    <w:p w14:paraId="0FB463E5" w14:textId="65B6E028" w:rsidR="00BB1BB1" w:rsidRDefault="00655741" w:rsidP="009179F9">
      <w:pPr>
        <w:pStyle w:val="ResimYazs"/>
        <w:rPr>
          <w:b/>
          <w:i w:val="0"/>
          <w:color w:val="548DD4"/>
          <w:sz w:val="24"/>
        </w:rPr>
      </w:pPr>
      <w:bookmarkStart w:id="31" w:name="_Toc535696347"/>
      <w:r>
        <w:rPr>
          <w:b/>
          <w:i w:val="0"/>
          <w:color w:val="548DD4"/>
          <w:sz w:val="24"/>
        </w:rPr>
        <w:t xml:space="preserve">                                         </w:t>
      </w:r>
      <w:r w:rsidR="00BB1BB1" w:rsidRPr="00135A6B">
        <w:rPr>
          <w:b/>
          <w:i w:val="0"/>
          <w:color w:val="548DD4"/>
          <w:sz w:val="24"/>
        </w:rPr>
        <w:t xml:space="preserve">Şekil </w:t>
      </w:r>
      <w:r w:rsidR="00D6065F">
        <w:rPr>
          <w:b/>
          <w:i w:val="0"/>
          <w:color w:val="548DD4"/>
          <w:sz w:val="24"/>
        </w:rPr>
        <w:t>5</w:t>
      </w:r>
      <w:r w:rsidR="00D6065F" w:rsidRPr="00135A6B">
        <w:rPr>
          <w:b/>
          <w:i w:val="0"/>
          <w:color w:val="548DD4"/>
          <w:sz w:val="24"/>
        </w:rPr>
        <w:t>:</w:t>
      </w:r>
      <w:r w:rsidR="00BB1BB1" w:rsidRPr="00135A6B">
        <w:rPr>
          <w:b/>
          <w:i w:val="0"/>
          <w:color w:val="548DD4"/>
          <w:sz w:val="24"/>
        </w:rPr>
        <w:t xml:space="preserve"> Kurum İçi ve Dışı Analiz</w:t>
      </w:r>
      <w:bookmarkEnd w:id="31"/>
    </w:p>
    <w:p w14:paraId="466F9CC6" w14:textId="77777777" w:rsidR="00655741" w:rsidRDefault="00655741" w:rsidP="00D6065F">
      <w:pPr>
        <w:spacing w:before="72" w:after="240" w:line="276" w:lineRule="auto"/>
        <w:ind w:right="-1"/>
        <w:outlineLvl w:val="1"/>
        <w:rPr>
          <w:b/>
          <w:bCs/>
          <w:color w:val="17365D"/>
          <w:sz w:val="36"/>
          <w:szCs w:val="36"/>
        </w:rPr>
      </w:pPr>
    </w:p>
    <w:p w14:paraId="10B3FD1E" w14:textId="77777777" w:rsidR="00551487" w:rsidRDefault="00551487" w:rsidP="00D6065F">
      <w:pPr>
        <w:spacing w:before="72" w:after="240" w:line="276" w:lineRule="auto"/>
        <w:ind w:right="-1"/>
        <w:outlineLvl w:val="1"/>
        <w:rPr>
          <w:b/>
          <w:bCs/>
          <w:color w:val="17365D"/>
          <w:sz w:val="36"/>
          <w:szCs w:val="36"/>
        </w:rPr>
      </w:pPr>
    </w:p>
    <w:p w14:paraId="2A1CE219" w14:textId="77777777" w:rsidR="00655741" w:rsidRDefault="00655741" w:rsidP="00D6065F">
      <w:pPr>
        <w:spacing w:before="72" w:after="240" w:line="276" w:lineRule="auto"/>
        <w:ind w:right="-1"/>
        <w:outlineLvl w:val="1"/>
        <w:rPr>
          <w:b/>
          <w:bCs/>
          <w:color w:val="17365D"/>
          <w:sz w:val="36"/>
          <w:szCs w:val="36"/>
        </w:rPr>
      </w:pPr>
    </w:p>
    <w:p w14:paraId="2F29D939" w14:textId="0B8FE3A5" w:rsidR="00D6065F" w:rsidRDefault="00D6065F" w:rsidP="00D6065F">
      <w:pPr>
        <w:spacing w:before="72" w:after="240" w:line="276" w:lineRule="auto"/>
        <w:ind w:right="-1"/>
        <w:outlineLvl w:val="1"/>
        <w:rPr>
          <w:b/>
          <w:bCs/>
          <w:color w:val="17365D"/>
          <w:sz w:val="36"/>
          <w:szCs w:val="36"/>
        </w:rPr>
      </w:pPr>
      <w:r w:rsidRPr="003544F5">
        <w:rPr>
          <w:b/>
          <w:bCs/>
          <w:color w:val="17365D"/>
          <w:sz w:val="36"/>
          <w:szCs w:val="36"/>
        </w:rPr>
        <w:t>Kuruluş İçi Analiz</w:t>
      </w:r>
    </w:p>
    <w:p w14:paraId="737F3D37" w14:textId="77777777" w:rsidR="00D6065F" w:rsidRPr="00D6065F" w:rsidRDefault="00D6065F" w:rsidP="00D6065F">
      <w:pPr>
        <w:spacing w:after="240" w:line="276" w:lineRule="auto"/>
        <w:jc w:val="both"/>
        <w:outlineLvl w:val="3"/>
        <w:rPr>
          <w:rFonts w:eastAsia="Times New Roman" w:cs="Times New Roman"/>
          <w:noProof/>
          <w:sz w:val="24"/>
          <w:szCs w:val="24"/>
          <w:lang w:val="tr-TR"/>
        </w:rPr>
      </w:pPr>
      <w:r w:rsidRPr="00D6065F">
        <w:rPr>
          <w:rFonts w:eastAsia="Times New Roman" w:cs="Times New Roman"/>
          <w:noProof/>
          <w:sz w:val="24"/>
          <w:szCs w:val="24"/>
          <w:lang w:val="tr-TR"/>
        </w:rPr>
        <w:t>Kuruluş içi analiz; kuruluşun mevcut durumunu ve geleceğini etkileyebilecek, kendi iç ortamından kaynaklanan ve kuruluşun kontrol edebildiği koşulların ve eğilimlerin incelenerek güçlü ve zayıf yönlerin belirlenmesi ve değerlendirilmesidir. Kuruluş içi analiz çalışmaları kapsamında Müdürlüğümüzün teşkilat yapısı, insan kaynakları, teknolojik düzeyi, mali kaynakları ve istatistiki verileri hakkında bilgi toplanmış ve bu bilgiler değerlendirilerek sonuçlara ulaşılmıştır.</w:t>
      </w:r>
    </w:p>
    <w:p w14:paraId="735C5B31" w14:textId="77777777" w:rsidR="00D6065F" w:rsidRPr="00E005B8" w:rsidRDefault="00D6065F" w:rsidP="00D6065F">
      <w:pPr>
        <w:spacing w:before="344" w:line="285" w:lineRule="auto"/>
        <w:jc w:val="both"/>
        <w:rPr>
          <w:sz w:val="24"/>
          <w:szCs w:val="24"/>
        </w:rPr>
      </w:pPr>
      <w:r w:rsidRPr="00D6065F">
        <w:rPr>
          <w:sz w:val="24"/>
          <w:szCs w:val="24"/>
        </w:rPr>
        <w:t>Kuruluş içi analiz çalışmasında katılımcılığı sağlamak üzere kurumumuzda görev yapan iç paydaşlarımıza yönelik kurum kültürü anketi uygulanmıştır. Müdürlüğümüzde görev yapan iç paydaşlara kurum kültürünü belirlemeye yönelik sorular yöneltilmiştir. Katılım, iş birliği</w:t>
      </w:r>
      <w:r w:rsidRPr="00E005B8">
        <w:rPr>
          <w:sz w:val="24"/>
          <w:szCs w:val="24"/>
        </w:rPr>
        <w:t>, bilginin yayılımı, öğrenme, kurum içi iletişim, paydaşlarla ilişkiler, değişime açıklık, stratejik yönetim, ödül ve ceza sistemi vb sorulardan oluşan anket tüm çalışanlarımıza uygulanmıştır.</w:t>
      </w:r>
    </w:p>
    <w:p w14:paraId="39235C84" w14:textId="0E819377" w:rsidR="00D6065F" w:rsidRPr="00E005B8" w:rsidRDefault="00D6065F" w:rsidP="00D6065F">
      <w:pPr>
        <w:spacing w:before="344" w:line="285" w:lineRule="auto"/>
        <w:jc w:val="both"/>
        <w:rPr>
          <w:sz w:val="24"/>
          <w:szCs w:val="24"/>
        </w:rPr>
      </w:pPr>
      <w:r w:rsidRPr="00E005B8">
        <w:rPr>
          <w:sz w:val="24"/>
          <w:szCs w:val="24"/>
        </w:rPr>
        <w:t>Aynı zamanda kurum çalışanlarına memnuniyet anketi ve paydaş anketleri uygulanmıştır. Sonuçlar analiz edilerek Müdürlüğümüzün güçlü ve zayıf yönleri ortaya konmuştur. 2024-2028 Stratejik Plan hazırlık çalışmaları kapsamında paydaşlarımızın görüşlerini almak ve böylelikle stratejik plan hazırlık çalışmalarında katılımcılığı en üst dü</w:t>
      </w:r>
      <w:r>
        <w:rPr>
          <w:sz w:val="24"/>
          <w:szCs w:val="24"/>
        </w:rPr>
        <w:t>zeyde sağlayabilmek amacıyla 63</w:t>
      </w:r>
      <w:r w:rsidRPr="00E005B8">
        <w:rPr>
          <w:sz w:val="24"/>
          <w:szCs w:val="24"/>
        </w:rPr>
        <w:t xml:space="preserve"> kişi</w:t>
      </w:r>
      <w:r>
        <w:rPr>
          <w:sz w:val="24"/>
          <w:szCs w:val="24"/>
        </w:rPr>
        <w:t>ye çalışan memnuniyet anketi, 6</w:t>
      </w:r>
      <w:r w:rsidRPr="00E005B8">
        <w:rPr>
          <w:sz w:val="24"/>
          <w:szCs w:val="24"/>
        </w:rPr>
        <w:t xml:space="preserve"> kurum ve kuruluşa görüşlerini almak üzere "Dış P</w:t>
      </w:r>
      <w:r>
        <w:rPr>
          <w:sz w:val="24"/>
          <w:szCs w:val="24"/>
        </w:rPr>
        <w:t>aydaş Anketi" uygulanmıştır.İlçe Millî Eğitim Müdürlüğü</w:t>
      </w:r>
      <w:r w:rsidRPr="00E005B8">
        <w:rPr>
          <w:sz w:val="24"/>
          <w:szCs w:val="24"/>
        </w:rPr>
        <w:t xml:space="preserve"> personeli ve okul/kurum personeline uygulanan iç </w:t>
      </w:r>
      <w:r>
        <w:rPr>
          <w:sz w:val="24"/>
          <w:szCs w:val="24"/>
        </w:rPr>
        <w:t>paydaş anketine ise toplam 5</w:t>
      </w:r>
      <w:r w:rsidRPr="00E005B8">
        <w:rPr>
          <w:sz w:val="24"/>
          <w:szCs w:val="24"/>
        </w:rPr>
        <w:t xml:space="preserve">kişi katılım sağlamıştır. Uygulanan </w:t>
      </w:r>
      <w:r w:rsidRPr="00E005B8">
        <w:rPr>
          <w:sz w:val="24"/>
          <w:szCs w:val="24"/>
        </w:rPr>
        <w:lastRenderedPageBreak/>
        <w:t>anketlerin analiz sonucu GZFT analizine yansıtılmıştır.</w:t>
      </w:r>
    </w:p>
    <w:p w14:paraId="65EC20D6" w14:textId="70173B7F" w:rsidR="00D6065F" w:rsidRPr="003544F5" w:rsidRDefault="00D6065F" w:rsidP="00D6065F">
      <w:pPr>
        <w:spacing w:before="72" w:after="240" w:line="276" w:lineRule="auto"/>
        <w:ind w:right="-1"/>
        <w:jc w:val="both"/>
        <w:rPr>
          <w:sz w:val="24"/>
          <w:szCs w:val="24"/>
        </w:rPr>
      </w:pPr>
      <w:r>
        <w:rPr>
          <w:sz w:val="24"/>
          <w:szCs w:val="24"/>
        </w:rPr>
        <w:t>Gökçeada</w:t>
      </w:r>
      <w:r w:rsidRPr="003544F5">
        <w:rPr>
          <w:sz w:val="24"/>
          <w:szCs w:val="24"/>
        </w:rPr>
        <w:t xml:space="preserve"> İl</w:t>
      </w:r>
      <w:r>
        <w:rPr>
          <w:sz w:val="24"/>
          <w:szCs w:val="24"/>
        </w:rPr>
        <w:t>çe</w:t>
      </w:r>
      <w:r w:rsidRPr="003544F5">
        <w:rPr>
          <w:sz w:val="24"/>
          <w:szCs w:val="24"/>
        </w:rPr>
        <w:t xml:space="preserve"> Millî Eğitim Müdürlüğü 2024-2028 Stratejik Plan hazırlık çalışmaları kapsamında paydaşlarımızın görüşlerini almak ve böylelikle stratejik plan hazırlık çalışmalarında katılımcılığı en üst düzeyde sağlayabilmek amacıyla uygulanan memnuniyet anketinde ilk 36 soru çalışanların kurum ile ilgili genel memnuniyet algısını ölçmeye yöneliktir. İkinci bölümdeki 14 soru çalıştığı birim ile ilgili memnuniyet algısını ölçmek için; son bölümde ise 12 birim yöneticisi ile ilgili memnuniyet algısını ölçmeye yönelik hazırlanmıştır.</w:t>
      </w:r>
    </w:p>
    <w:p w14:paraId="7D03575F" w14:textId="6E2F1335" w:rsidR="00D6065F" w:rsidRDefault="00D6065F" w:rsidP="00D6065F">
      <w:pPr>
        <w:spacing w:before="72" w:after="240" w:line="276" w:lineRule="auto"/>
        <w:ind w:right="-1"/>
        <w:jc w:val="both"/>
        <w:rPr>
          <w:sz w:val="24"/>
          <w:szCs w:val="24"/>
          <w:lang w:val="tr-TR"/>
        </w:rPr>
      </w:pPr>
      <w:r>
        <w:rPr>
          <w:sz w:val="24"/>
          <w:szCs w:val="24"/>
          <w:lang w:val="tr-TR"/>
        </w:rPr>
        <w:t>Kurumumuzda çalışanların %100 ‘ü kendilerini kurumun değerli bir üyesi olarak görmektedir. Kurumda kariyer basamaklarında ilerleme olanağa sahip olduğunu düşünenlerin oranı ise %80 ‘dir. Kurumda çalışanların çoğu zaman gereksiz işlerle uğraştığını söyleyenlerin oranı ise %60 ‘tır. Gökçeada İlçe Milli Eğitim Müdürlüğünde çalışmayı diğer kurumlarda çalışmaya tercih edenlerin oranı ise %100 ‘dür.</w:t>
      </w:r>
    </w:p>
    <w:p w14:paraId="1F00CC06" w14:textId="77777777" w:rsidR="00655741" w:rsidRPr="0098575B" w:rsidRDefault="00655741" w:rsidP="00D6065F">
      <w:pPr>
        <w:spacing w:before="72" w:after="240" w:line="276" w:lineRule="auto"/>
        <w:ind w:right="-1"/>
        <w:jc w:val="both"/>
        <w:rPr>
          <w:sz w:val="24"/>
          <w:szCs w:val="24"/>
        </w:rPr>
      </w:pPr>
    </w:p>
    <w:p w14:paraId="043BE594" w14:textId="77777777" w:rsidR="00D6065F" w:rsidRDefault="00D6065F" w:rsidP="00D6065F">
      <w:pPr>
        <w:tabs>
          <w:tab w:val="left" w:pos="6270"/>
        </w:tabs>
        <w:rPr>
          <w:rFonts w:eastAsia="Calibri" w:cs="Times New Roman"/>
          <w:lang w:val="tr-TR"/>
        </w:rPr>
      </w:pPr>
      <w:r>
        <w:rPr>
          <w:rFonts w:eastAsia="Calibri" w:cs="Times New Roman"/>
          <w:lang w:val="tr-TR"/>
        </w:rPr>
        <w:t xml:space="preserve">Müdürlüğümüz bünyesinde </w:t>
      </w:r>
      <w:r w:rsidRPr="00777C26">
        <w:rPr>
          <w:rFonts w:eastAsia="Calibri" w:cs="Times New Roman"/>
          <w:b/>
          <w:sz w:val="24"/>
          <w:szCs w:val="24"/>
          <w:lang w:val="tr-TR"/>
        </w:rPr>
        <w:t>En az sorun yaşanan faaliyet alanları</w:t>
      </w:r>
      <w:r>
        <w:rPr>
          <w:rFonts w:eastAsia="Calibri" w:cs="Times New Roman"/>
          <w:lang w:val="tr-TR"/>
        </w:rPr>
        <w:t xml:space="preserve"> ise sırasıyla:</w:t>
      </w:r>
    </w:p>
    <w:p w14:paraId="08E3213B" w14:textId="77777777" w:rsidR="00D6065F" w:rsidRPr="00AD3DCA" w:rsidRDefault="00D6065F" w:rsidP="00B9752C">
      <w:pPr>
        <w:pStyle w:val="ListeParagraf"/>
        <w:numPr>
          <w:ilvl w:val="0"/>
          <w:numId w:val="17"/>
        </w:numPr>
        <w:rPr>
          <w:sz w:val="24"/>
          <w:szCs w:val="24"/>
        </w:rPr>
      </w:pPr>
      <w:r>
        <w:rPr>
          <w:sz w:val="24"/>
          <w:szCs w:val="24"/>
        </w:rPr>
        <w:t>Rehberlik Faaliyetleri % 0</w:t>
      </w:r>
      <w:r w:rsidRPr="00AD3DCA">
        <w:rPr>
          <w:sz w:val="24"/>
          <w:szCs w:val="24"/>
        </w:rPr>
        <w:t xml:space="preserve"> </w:t>
      </w:r>
    </w:p>
    <w:p w14:paraId="0C7E8C55" w14:textId="77777777" w:rsidR="00D6065F" w:rsidRPr="00AD3DCA" w:rsidRDefault="00D6065F" w:rsidP="00B9752C">
      <w:pPr>
        <w:pStyle w:val="ListeParagraf"/>
        <w:numPr>
          <w:ilvl w:val="0"/>
          <w:numId w:val="17"/>
        </w:numPr>
        <w:rPr>
          <w:sz w:val="24"/>
          <w:szCs w:val="24"/>
        </w:rPr>
      </w:pPr>
      <w:r>
        <w:rPr>
          <w:sz w:val="24"/>
          <w:szCs w:val="24"/>
        </w:rPr>
        <w:t>Ortaokul</w:t>
      </w:r>
      <w:r w:rsidRPr="00AD3DCA">
        <w:rPr>
          <w:sz w:val="24"/>
          <w:szCs w:val="24"/>
        </w:rPr>
        <w:t xml:space="preserve"> faaliyetleri % </w:t>
      </w:r>
      <w:r>
        <w:rPr>
          <w:sz w:val="24"/>
          <w:szCs w:val="24"/>
        </w:rPr>
        <w:t>20</w:t>
      </w:r>
      <w:r w:rsidRPr="00AD3DCA">
        <w:rPr>
          <w:sz w:val="24"/>
          <w:szCs w:val="24"/>
        </w:rPr>
        <w:t xml:space="preserve"> </w:t>
      </w:r>
    </w:p>
    <w:p w14:paraId="6DDA5FAF" w14:textId="77777777" w:rsidR="00D6065F" w:rsidRDefault="00D6065F" w:rsidP="00B9752C">
      <w:pPr>
        <w:pStyle w:val="ListeParagraf"/>
        <w:numPr>
          <w:ilvl w:val="0"/>
          <w:numId w:val="17"/>
        </w:numPr>
        <w:rPr>
          <w:sz w:val="24"/>
          <w:szCs w:val="24"/>
        </w:rPr>
      </w:pPr>
      <w:r>
        <w:rPr>
          <w:sz w:val="24"/>
          <w:szCs w:val="24"/>
        </w:rPr>
        <w:t>Özel okulların faaliyetleri % 20</w:t>
      </w:r>
    </w:p>
    <w:p w14:paraId="6D95AF5D" w14:textId="77777777" w:rsidR="00D6065F" w:rsidRPr="00AD3DCA" w:rsidRDefault="00D6065F" w:rsidP="00B9752C">
      <w:pPr>
        <w:pStyle w:val="ListeParagraf"/>
        <w:numPr>
          <w:ilvl w:val="0"/>
          <w:numId w:val="17"/>
        </w:numPr>
        <w:rPr>
          <w:sz w:val="24"/>
          <w:szCs w:val="24"/>
        </w:rPr>
      </w:pPr>
      <w:r>
        <w:rPr>
          <w:sz w:val="24"/>
          <w:szCs w:val="24"/>
        </w:rPr>
        <w:t>Hayat boyu öğrenme faaliyetleri %20</w:t>
      </w:r>
    </w:p>
    <w:p w14:paraId="2275671E" w14:textId="77777777" w:rsidR="00D6065F" w:rsidRPr="00AD3DCA" w:rsidRDefault="00D6065F" w:rsidP="00D6065F">
      <w:pPr>
        <w:rPr>
          <w:b/>
          <w:sz w:val="24"/>
          <w:szCs w:val="24"/>
        </w:rPr>
      </w:pPr>
      <w:r w:rsidRPr="00AD3DCA">
        <w:rPr>
          <w:b/>
          <w:sz w:val="24"/>
          <w:szCs w:val="24"/>
        </w:rPr>
        <w:t>En çok sorun yaşanan faaliyet alanları sırasıyla;</w:t>
      </w:r>
    </w:p>
    <w:p w14:paraId="0D01A5C5" w14:textId="77777777" w:rsidR="00D6065F" w:rsidRPr="00AD3DCA" w:rsidRDefault="00D6065F" w:rsidP="00B9752C">
      <w:pPr>
        <w:pStyle w:val="ListeParagraf"/>
        <w:numPr>
          <w:ilvl w:val="0"/>
          <w:numId w:val="18"/>
        </w:numPr>
        <w:rPr>
          <w:sz w:val="24"/>
          <w:szCs w:val="24"/>
        </w:rPr>
      </w:pPr>
      <w:r>
        <w:rPr>
          <w:sz w:val="24"/>
          <w:szCs w:val="24"/>
        </w:rPr>
        <w:t>Ortaöğretim Faaliyetleri % 60</w:t>
      </w:r>
    </w:p>
    <w:p w14:paraId="13412F11" w14:textId="77777777" w:rsidR="00D6065F" w:rsidRPr="00AD3DCA" w:rsidRDefault="00D6065F" w:rsidP="00B9752C">
      <w:pPr>
        <w:pStyle w:val="ListeParagraf"/>
        <w:numPr>
          <w:ilvl w:val="0"/>
          <w:numId w:val="18"/>
        </w:numPr>
        <w:rPr>
          <w:sz w:val="24"/>
          <w:szCs w:val="24"/>
        </w:rPr>
      </w:pPr>
      <w:r w:rsidRPr="00AD3DCA">
        <w:rPr>
          <w:sz w:val="24"/>
          <w:szCs w:val="24"/>
        </w:rPr>
        <w:t xml:space="preserve">Öğrenci başarısını artırmaya yönelik faaliyetler % </w:t>
      </w:r>
      <w:r>
        <w:rPr>
          <w:sz w:val="24"/>
          <w:szCs w:val="24"/>
        </w:rPr>
        <w:t>60</w:t>
      </w:r>
      <w:r w:rsidRPr="00AD3DCA">
        <w:rPr>
          <w:sz w:val="24"/>
          <w:szCs w:val="24"/>
        </w:rPr>
        <w:t xml:space="preserve"> </w:t>
      </w:r>
    </w:p>
    <w:p w14:paraId="46B75101" w14:textId="77777777" w:rsidR="00D6065F" w:rsidRPr="00B50F55" w:rsidRDefault="00D6065F" w:rsidP="00D6065F">
      <w:pPr>
        <w:ind w:left="360"/>
        <w:rPr>
          <w:sz w:val="24"/>
          <w:szCs w:val="24"/>
        </w:rPr>
      </w:pPr>
    </w:p>
    <w:p w14:paraId="01AB6530" w14:textId="77777777" w:rsidR="00D6065F" w:rsidRPr="00AD3DCA" w:rsidRDefault="00D6065F" w:rsidP="00D6065F">
      <w:pPr>
        <w:rPr>
          <w:b/>
          <w:bCs/>
          <w:color w:val="000000"/>
          <w:sz w:val="24"/>
          <w:szCs w:val="24"/>
          <w:shd w:val="clear" w:color="auto" w:fill="FFFFFF"/>
        </w:rPr>
      </w:pPr>
      <w:r w:rsidRPr="00AD3DCA">
        <w:rPr>
          <w:b/>
          <w:bCs/>
          <w:color w:val="000000"/>
          <w:sz w:val="24"/>
          <w:szCs w:val="24"/>
          <w:shd w:val="clear" w:color="auto" w:fill="FFFFFF"/>
        </w:rPr>
        <w:t>En az memnuniyet duyulan faaliyet alanları sırasıyla;</w:t>
      </w:r>
    </w:p>
    <w:p w14:paraId="2755A367" w14:textId="77777777" w:rsidR="00D6065F" w:rsidRPr="00944E93" w:rsidRDefault="00D6065F" w:rsidP="00B9752C">
      <w:pPr>
        <w:pStyle w:val="ListeParagraf"/>
        <w:numPr>
          <w:ilvl w:val="0"/>
          <w:numId w:val="19"/>
        </w:numPr>
        <w:rPr>
          <w:bCs/>
          <w:color w:val="000000"/>
          <w:sz w:val="24"/>
          <w:szCs w:val="24"/>
          <w:shd w:val="clear" w:color="auto" w:fill="FFFFFF"/>
        </w:rPr>
      </w:pPr>
      <w:r>
        <w:rPr>
          <w:bCs/>
          <w:color w:val="000000"/>
          <w:sz w:val="24"/>
          <w:szCs w:val="24"/>
          <w:shd w:val="clear" w:color="auto" w:fill="FFFFFF"/>
        </w:rPr>
        <w:t>Öğrenci yerleştirme ve kayıt işlemleri</w:t>
      </w:r>
      <w:r w:rsidRPr="00944E93">
        <w:rPr>
          <w:bCs/>
          <w:color w:val="000000"/>
          <w:sz w:val="24"/>
          <w:szCs w:val="24"/>
          <w:shd w:val="clear" w:color="auto" w:fill="FFFFFF"/>
        </w:rPr>
        <w:t xml:space="preserve"> </w:t>
      </w:r>
      <w:r>
        <w:rPr>
          <w:bCs/>
          <w:color w:val="000000"/>
          <w:sz w:val="24"/>
          <w:szCs w:val="24"/>
          <w:shd w:val="clear" w:color="auto" w:fill="FFFFFF"/>
        </w:rPr>
        <w:t>% 20</w:t>
      </w:r>
    </w:p>
    <w:p w14:paraId="1B6A6C68" w14:textId="77777777" w:rsidR="00D6065F" w:rsidRPr="00240125" w:rsidRDefault="00D6065F" w:rsidP="00B9752C">
      <w:pPr>
        <w:pStyle w:val="ListeParagraf"/>
        <w:numPr>
          <w:ilvl w:val="0"/>
          <w:numId w:val="19"/>
        </w:numPr>
        <w:rPr>
          <w:bCs/>
          <w:color w:val="000000"/>
          <w:sz w:val="24"/>
          <w:szCs w:val="24"/>
          <w:shd w:val="clear" w:color="auto" w:fill="FFFFFF"/>
        </w:rPr>
      </w:pPr>
      <w:r>
        <w:rPr>
          <w:bCs/>
          <w:color w:val="000000"/>
          <w:sz w:val="24"/>
          <w:szCs w:val="24"/>
          <w:shd w:val="clear" w:color="auto" w:fill="FFFFFF"/>
        </w:rPr>
        <w:t>Sınav hizmetleri,ölçme ve değerlendirme</w:t>
      </w:r>
      <w:r w:rsidRPr="00944E93">
        <w:rPr>
          <w:bCs/>
          <w:color w:val="000000"/>
          <w:sz w:val="24"/>
          <w:szCs w:val="24"/>
          <w:shd w:val="clear" w:color="auto" w:fill="FFFFFF"/>
        </w:rPr>
        <w:t xml:space="preserve"> </w:t>
      </w:r>
      <w:r>
        <w:rPr>
          <w:bCs/>
          <w:color w:val="000000"/>
          <w:sz w:val="24"/>
          <w:szCs w:val="24"/>
          <w:shd w:val="clear" w:color="auto" w:fill="FFFFFF"/>
        </w:rPr>
        <w:t>% 20</w:t>
      </w:r>
      <w:r w:rsidRPr="00944E93">
        <w:rPr>
          <w:bCs/>
          <w:color w:val="000000"/>
          <w:sz w:val="24"/>
          <w:szCs w:val="24"/>
          <w:shd w:val="clear" w:color="auto" w:fill="FFFFFF"/>
        </w:rPr>
        <w:t xml:space="preserve"> </w:t>
      </w:r>
    </w:p>
    <w:p w14:paraId="5CCD8EEC" w14:textId="77777777" w:rsidR="00D6065F" w:rsidRPr="00944E93" w:rsidRDefault="00D6065F" w:rsidP="00D6065F">
      <w:pPr>
        <w:rPr>
          <w:bCs/>
          <w:color w:val="000000"/>
          <w:sz w:val="24"/>
          <w:szCs w:val="24"/>
          <w:shd w:val="clear" w:color="auto" w:fill="FFFFFF"/>
        </w:rPr>
      </w:pPr>
    </w:p>
    <w:p w14:paraId="54F0D5F7" w14:textId="77777777" w:rsidR="00D6065F" w:rsidRPr="00AD3DCA" w:rsidRDefault="00D6065F" w:rsidP="00D6065F">
      <w:pPr>
        <w:rPr>
          <w:b/>
          <w:bCs/>
          <w:color w:val="000000"/>
          <w:sz w:val="24"/>
          <w:szCs w:val="24"/>
          <w:shd w:val="clear" w:color="auto" w:fill="FFFFFF"/>
        </w:rPr>
      </w:pPr>
      <w:r w:rsidRPr="00AD3DCA">
        <w:rPr>
          <w:b/>
          <w:bCs/>
          <w:color w:val="000000"/>
          <w:sz w:val="24"/>
          <w:szCs w:val="24"/>
          <w:shd w:val="clear" w:color="auto" w:fill="FFFFFF"/>
        </w:rPr>
        <w:t>En çok m</w:t>
      </w:r>
      <w:r>
        <w:rPr>
          <w:b/>
          <w:bCs/>
          <w:color w:val="000000"/>
          <w:sz w:val="24"/>
          <w:szCs w:val="24"/>
          <w:shd w:val="clear" w:color="auto" w:fill="FFFFFF"/>
        </w:rPr>
        <w:t>em</w:t>
      </w:r>
      <w:r w:rsidRPr="00AD3DCA">
        <w:rPr>
          <w:b/>
          <w:bCs/>
          <w:color w:val="000000"/>
          <w:sz w:val="24"/>
          <w:szCs w:val="24"/>
          <w:shd w:val="clear" w:color="auto" w:fill="FFFFFF"/>
        </w:rPr>
        <w:t>nuniyet duyulan faaliyet alanları sırasıyla;</w:t>
      </w:r>
    </w:p>
    <w:p w14:paraId="364D4397" w14:textId="77777777" w:rsidR="00D6065F" w:rsidRPr="00944E93" w:rsidRDefault="00D6065F" w:rsidP="00B9752C">
      <w:pPr>
        <w:pStyle w:val="ListeParagraf"/>
        <w:numPr>
          <w:ilvl w:val="0"/>
          <w:numId w:val="20"/>
        </w:numPr>
        <w:rPr>
          <w:bCs/>
          <w:color w:val="000000"/>
          <w:sz w:val="24"/>
          <w:szCs w:val="24"/>
          <w:shd w:val="clear" w:color="auto" w:fill="FFFFFF"/>
        </w:rPr>
      </w:pPr>
      <w:r>
        <w:rPr>
          <w:bCs/>
          <w:color w:val="000000"/>
          <w:sz w:val="24"/>
          <w:szCs w:val="24"/>
          <w:shd w:val="clear" w:color="auto" w:fill="FFFFFF"/>
        </w:rPr>
        <w:t>Ortaöğretim Faaliyetleri</w:t>
      </w:r>
      <w:r w:rsidRPr="00944E93">
        <w:rPr>
          <w:bCs/>
          <w:color w:val="000000"/>
          <w:sz w:val="24"/>
          <w:szCs w:val="24"/>
          <w:shd w:val="clear" w:color="auto" w:fill="FFFFFF"/>
        </w:rPr>
        <w:t xml:space="preserve"> </w:t>
      </w:r>
      <w:r>
        <w:rPr>
          <w:bCs/>
          <w:color w:val="000000"/>
          <w:sz w:val="24"/>
          <w:szCs w:val="24"/>
          <w:shd w:val="clear" w:color="auto" w:fill="FFFFFF"/>
        </w:rPr>
        <w:t>% 60</w:t>
      </w:r>
    </w:p>
    <w:p w14:paraId="4D26D00C" w14:textId="77777777" w:rsidR="00D6065F" w:rsidRPr="00944E93" w:rsidRDefault="00D6065F" w:rsidP="00B9752C">
      <w:pPr>
        <w:pStyle w:val="ListeParagraf"/>
        <w:numPr>
          <w:ilvl w:val="0"/>
          <w:numId w:val="20"/>
        </w:numPr>
        <w:rPr>
          <w:bCs/>
          <w:color w:val="000000"/>
          <w:sz w:val="24"/>
          <w:szCs w:val="24"/>
          <w:shd w:val="clear" w:color="auto" w:fill="FFFFFF"/>
        </w:rPr>
      </w:pPr>
      <w:r>
        <w:rPr>
          <w:bCs/>
          <w:color w:val="000000"/>
          <w:sz w:val="24"/>
          <w:szCs w:val="24"/>
          <w:shd w:val="clear" w:color="auto" w:fill="FFFFFF"/>
        </w:rPr>
        <w:t>İlkokul faaliyetleri</w:t>
      </w:r>
      <w:r w:rsidRPr="00944E93">
        <w:rPr>
          <w:bCs/>
          <w:color w:val="000000"/>
          <w:sz w:val="24"/>
          <w:szCs w:val="24"/>
          <w:shd w:val="clear" w:color="auto" w:fill="FFFFFF"/>
        </w:rPr>
        <w:t xml:space="preserve"> </w:t>
      </w:r>
      <w:r>
        <w:rPr>
          <w:bCs/>
          <w:color w:val="000000"/>
          <w:sz w:val="24"/>
          <w:szCs w:val="24"/>
          <w:shd w:val="clear" w:color="auto" w:fill="FFFFFF"/>
        </w:rPr>
        <w:t>% 60</w:t>
      </w:r>
      <w:r w:rsidRPr="00944E93">
        <w:rPr>
          <w:bCs/>
          <w:color w:val="000000"/>
          <w:sz w:val="24"/>
          <w:szCs w:val="24"/>
          <w:shd w:val="clear" w:color="auto" w:fill="FFFFFF"/>
        </w:rPr>
        <w:t xml:space="preserve"> </w:t>
      </w:r>
    </w:p>
    <w:p w14:paraId="65082E2E" w14:textId="77777777" w:rsidR="00D6065F" w:rsidRPr="00557736" w:rsidRDefault="00D6065F" w:rsidP="00B9752C">
      <w:pPr>
        <w:pStyle w:val="ListeParagraf"/>
        <w:numPr>
          <w:ilvl w:val="0"/>
          <w:numId w:val="20"/>
        </w:numPr>
        <w:rPr>
          <w:bCs/>
          <w:color w:val="000000"/>
          <w:sz w:val="24"/>
          <w:szCs w:val="24"/>
          <w:shd w:val="clear" w:color="auto" w:fill="FFFFFF"/>
        </w:rPr>
      </w:pPr>
      <w:r w:rsidRPr="00944E93">
        <w:rPr>
          <w:bCs/>
          <w:color w:val="000000"/>
          <w:sz w:val="24"/>
          <w:szCs w:val="24"/>
          <w:shd w:val="clear" w:color="auto" w:fill="FFFFFF"/>
        </w:rPr>
        <w:t>Okul öncesi eğitim faaliyetleri</w:t>
      </w:r>
      <w:r>
        <w:rPr>
          <w:bCs/>
          <w:color w:val="000000"/>
          <w:sz w:val="24"/>
          <w:szCs w:val="24"/>
          <w:shd w:val="clear" w:color="auto" w:fill="FFFFFF"/>
        </w:rPr>
        <w:t xml:space="preserve"> % 60</w:t>
      </w:r>
    </w:p>
    <w:p w14:paraId="05E0820A" w14:textId="77777777" w:rsidR="00D6065F" w:rsidRPr="00944E93" w:rsidRDefault="00D6065F" w:rsidP="00B9752C">
      <w:pPr>
        <w:pStyle w:val="ListeParagraf"/>
        <w:numPr>
          <w:ilvl w:val="0"/>
          <w:numId w:val="20"/>
        </w:numPr>
        <w:rPr>
          <w:bCs/>
          <w:color w:val="000000"/>
          <w:sz w:val="24"/>
          <w:szCs w:val="24"/>
          <w:shd w:val="clear" w:color="auto" w:fill="FFFFFF"/>
        </w:rPr>
      </w:pPr>
      <w:r w:rsidRPr="00557736">
        <w:rPr>
          <w:rFonts w:eastAsia="Calibri"/>
          <w:sz w:val="24"/>
          <w:szCs w:val="24"/>
          <w:lang w:val="tr-TR"/>
        </w:rPr>
        <w:t>Müdürlüğün Organizasyon yönetimi</w:t>
      </w:r>
      <w:r>
        <w:rPr>
          <w:bCs/>
          <w:color w:val="000000"/>
          <w:sz w:val="24"/>
          <w:szCs w:val="24"/>
          <w:shd w:val="clear" w:color="auto" w:fill="FFFFFF"/>
        </w:rPr>
        <w:t xml:space="preserve"> % 60</w:t>
      </w:r>
    </w:p>
    <w:p w14:paraId="10E97F9E" w14:textId="77777777" w:rsidR="00D6065F" w:rsidRDefault="00D6065F" w:rsidP="00D6065F">
      <w:pPr>
        <w:tabs>
          <w:tab w:val="left" w:pos="6270"/>
        </w:tabs>
        <w:rPr>
          <w:rFonts w:eastAsia="Calibri" w:cs="Times New Roman"/>
          <w:lang w:val="tr-TR"/>
        </w:rPr>
      </w:pPr>
    </w:p>
    <w:p w14:paraId="68D19CE6" w14:textId="77777777" w:rsidR="00D6065F" w:rsidRPr="00AD3DCA" w:rsidRDefault="00D6065F" w:rsidP="00D6065F">
      <w:pPr>
        <w:rPr>
          <w:b/>
          <w:bCs/>
          <w:color w:val="000000"/>
          <w:sz w:val="24"/>
          <w:szCs w:val="24"/>
          <w:shd w:val="clear" w:color="auto" w:fill="FFFFFF"/>
        </w:rPr>
      </w:pPr>
      <w:r w:rsidRPr="00AD3DCA">
        <w:rPr>
          <w:b/>
          <w:bCs/>
          <w:color w:val="000000"/>
          <w:sz w:val="24"/>
          <w:szCs w:val="24"/>
          <w:shd w:val="clear" w:color="auto" w:fill="FFFFFF"/>
        </w:rPr>
        <w:t>Önümüzdeki be</w:t>
      </w:r>
      <w:r>
        <w:rPr>
          <w:b/>
          <w:bCs/>
          <w:color w:val="000000"/>
          <w:sz w:val="24"/>
          <w:szCs w:val="24"/>
          <w:shd w:val="clear" w:color="auto" w:fill="FFFFFF"/>
        </w:rPr>
        <w:t>ş</w:t>
      </w:r>
      <w:r w:rsidRPr="00AD3DCA">
        <w:rPr>
          <w:b/>
          <w:bCs/>
          <w:color w:val="000000"/>
          <w:sz w:val="24"/>
          <w:szCs w:val="24"/>
          <w:shd w:val="clear" w:color="auto" w:fill="FFFFFF"/>
        </w:rPr>
        <w:t xml:space="preserve"> yıl içerisinde en çok üzerinde durulması gereken alanlar sırasıyla;</w:t>
      </w:r>
    </w:p>
    <w:p w14:paraId="4C7D0EDA" w14:textId="77777777" w:rsidR="00D6065F" w:rsidRPr="004F73B9" w:rsidRDefault="00D6065F" w:rsidP="00B9752C">
      <w:pPr>
        <w:pStyle w:val="ListeParagraf"/>
        <w:numPr>
          <w:ilvl w:val="0"/>
          <w:numId w:val="21"/>
        </w:numPr>
        <w:rPr>
          <w:bCs/>
          <w:color w:val="000000"/>
          <w:sz w:val="24"/>
          <w:szCs w:val="24"/>
          <w:shd w:val="clear" w:color="auto" w:fill="FFFFFF"/>
        </w:rPr>
      </w:pPr>
      <w:r>
        <w:rPr>
          <w:bCs/>
          <w:color w:val="000000"/>
          <w:sz w:val="24"/>
          <w:szCs w:val="24"/>
          <w:shd w:val="clear" w:color="auto" w:fill="FFFFFF"/>
        </w:rPr>
        <w:t>Okul öncesi eğitim faaliyetleri</w:t>
      </w:r>
      <w:r w:rsidRPr="004F73B9">
        <w:rPr>
          <w:bCs/>
          <w:color w:val="000000"/>
          <w:sz w:val="24"/>
          <w:szCs w:val="24"/>
          <w:shd w:val="clear" w:color="auto" w:fill="FFFFFF"/>
        </w:rPr>
        <w:t xml:space="preserve"> </w:t>
      </w:r>
      <w:r>
        <w:rPr>
          <w:bCs/>
          <w:color w:val="000000"/>
          <w:sz w:val="24"/>
          <w:szCs w:val="24"/>
          <w:shd w:val="clear" w:color="auto" w:fill="FFFFFF"/>
        </w:rPr>
        <w:t>% 60</w:t>
      </w:r>
      <w:r w:rsidRPr="004F73B9">
        <w:rPr>
          <w:bCs/>
          <w:color w:val="000000"/>
          <w:sz w:val="24"/>
          <w:szCs w:val="24"/>
          <w:shd w:val="clear" w:color="auto" w:fill="FFFFFF"/>
        </w:rPr>
        <w:t xml:space="preserve"> </w:t>
      </w:r>
    </w:p>
    <w:p w14:paraId="74AF9F3A" w14:textId="77777777" w:rsidR="00D6065F" w:rsidRPr="004F73B9" w:rsidRDefault="00D6065F" w:rsidP="00B9752C">
      <w:pPr>
        <w:pStyle w:val="ListeParagraf"/>
        <w:numPr>
          <w:ilvl w:val="0"/>
          <w:numId w:val="21"/>
        </w:numPr>
        <w:rPr>
          <w:bCs/>
          <w:color w:val="000000"/>
          <w:sz w:val="24"/>
          <w:szCs w:val="24"/>
          <w:shd w:val="clear" w:color="auto" w:fill="FFFFFF"/>
        </w:rPr>
      </w:pPr>
      <w:r w:rsidRPr="004F73B9">
        <w:rPr>
          <w:bCs/>
          <w:color w:val="000000"/>
          <w:sz w:val="24"/>
          <w:szCs w:val="24"/>
          <w:shd w:val="clear" w:color="auto" w:fill="FFFFFF"/>
        </w:rPr>
        <w:t>Öğrenci başarısını artırmaya yönelik faaliyetler</w:t>
      </w:r>
      <w:r>
        <w:rPr>
          <w:bCs/>
          <w:color w:val="000000"/>
          <w:sz w:val="24"/>
          <w:szCs w:val="24"/>
          <w:shd w:val="clear" w:color="auto" w:fill="FFFFFF"/>
        </w:rPr>
        <w:t xml:space="preserve"> % 60</w:t>
      </w:r>
      <w:r w:rsidRPr="004F73B9">
        <w:rPr>
          <w:bCs/>
          <w:color w:val="000000"/>
          <w:sz w:val="24"/>
          <w:szCs w:val="24"/>
          <w:shd w:val="clear" w:color="auto" w:fill="FFFFFF"/>
        </w:rPr>
        <w:t xml:space="preserve"> </w:t>
      </w:r>
    </w:p>
    <w:p w14:paraId="107C72B4" w14:textId="77777777" w:rsidR="00D6065F" w:rsidRDefault="00D6065F" w:rsidP="00B9752C">
      <w:pPr>
        <w:pStyle w:val="ListeParagraf"/>
        <w:numPr>
          <w:ilvl w:val="0"/>
          <w:numId w:val="21"/>
        </w:numPr>
        <w:rPr>
          <w:bCs/>
          <w:color w:val="000000"/>
          <w:sz w:val="24"/>
          <w:szCs w:val="24"/>
          <w:shd w:val="clear" w:color="auto" w:fill="FFFFFF"/>
        </w:rPr>
      </w:pPr>
      <w:r>
        <w:rPr>
          <w:bCs/>
          <w:color w:val="000000"/>
          <w:sz w:val="24"/>
          <w:szCs w:val="24"/>
          <w:shd w:val="clear" w:color="auto" w:fill="FFFFFF"/>
        </w:rPr>
        <w:t>Rehberlik faaliyetleri % 60</w:t>
      </w:r>
    </w:p>
    <w:p w14:paraId="7D075441" w14:textId="119FCA74" w:rsidR="00BB3D08" w:rsidRPr="00655741" w:rsidRDefault="00D6065F" w:rsidP="00B9752C">
      <w:pPr>
        <w:pStyle w:val="ListeParagraf"/>
        <w:numPr>
          <w:ilvl w:val="0"/>
          <w:numId w:val="21"/>
        </w:numPr>
        <w:rPr>
          <w:bCs/>
          <w:color w:val="000000"/>
          <w:sz w:val="24"/>
          <w:szCs w:val="24"/>
          <w:shd w:val="clear" w:color="auto" w:fill="FFFFFF"/>
        </w:rPr>
      </w:pPr>
      <w:r>
        <w:rPr>
          <w:bCs/>
          <w:color w:val="000000"/>
          <w:sz w:val="24"/>
          <w:szCs w:val="24"/>
          <w:shd w:val="clear" w:color="auto" w:fill="FFFFFF"/>
        </w:rPr>
        <w:t>Yabancı dil ve hareketlilik faaliyetleri %60</w:t>
      </w:r>
    </w:p>
    <w:p w14:paraId="1711B7DE" w14:textId="77777777" w:rsidR="00655741" w:rsidRDefault="00655741" w:rsidP="00BB3D08">
      <w:pPr>
        <w:pStyle w:val="Balk3"/>
        <w:ind w:left="0" w:firstLine="0"/>
        <w:rPr>
          <w:sz w:val="28"/>
          <w:szCs w:val="28"/>
        </w:rPr>
      </w:pPr>
      <w:bookmarkStart w:id="32" w:name="_Toc143606520"/>
    </w:p>
    <w:p w14:paraId="1E65FC69" w14:textId="77777777" w:rsidR="00655741" w:rsidRDefault="00655741" w:rsidP="00BB3D08">
      <w:pPr>
        <w:pStyle w:val="Balk3"/>
        <w:ind w:left="0" w:firstLine="0"/>
        <w:rPr>
          <w:sz w:val="28"/>
          <w:szCs w:val="28"/>
        </w:rPr>
      </w:pPr>
    </w:p>
    <w:p w14:paraId="61639E25" w14:textId="77777777" w:rsidR="00655741" w:rsidRDefault="00655741" w:rsidP="00BB3D08">
      <w:pPr>
        <w:pStyle w:val="Balk3"/>
        <w:ind w:left="0" w:firstLine="0"/>
        <w:rPr>
          <w:sz w:val="28"/>
          <w:szCs w:val="28"/>
        </w:rPr>
      </w:pPr>
    </w:p>
    <w:p w14:paraId="223CE18A" w14:textId="61D3B186" w:rsidR="00655741" w:rsidRDefault="00655741" w:rsidP="00BB3D08">
      <w:pPr>
        <w:pStyle w:val="Balk3"/>
        <w:ind w:left="0" w:firstLine="0"/>
        <w:rPr>
          <w:sz w:val="28"/>
          <w:szCs w:val="28"/>
        </w:rPr>
      </w:pPr>
    </w:p>
    <w:p w14:paraId="7E50776E" w14:textId="55000B99" w:rsidR="00BB3D08" w:rsidRPr="007A611A" w:rsidRDefault="00BB3D08" w:rsidP="00BB3D08">
      <w:pPr>
        <w:pStyle w:val="Balk3"/>
        <w:ind w:left="0" w:firstLine="0"/>
        <w:rPr>
          <w:sz w:val="28"/>
          <w:szCs w:val="28"/>
        </w:rPr>
      </w:pPr>
      <w:r w:rsidRPr="007A611A">
        <w:rPr>
          <w:sz w:val="28"/>
          <w:szCs w:val="28"/>
        </w:rPr>
        <w:t>Teşkilat Yapısı</w:t>
      </w:r>
      <w:bookmarkEnd w:id="32"/>
    </w:p>
    <w:p w14:paraId="4806C3FC" w14:textId="32164E95" w:rsidR="00393709" w:rsidRPr="00393709" w:rsidRDefault="00BB3D08" w:rsidP="00393709">
      <w:pPr>
        <w:pStyle w:val="Balk4"/>
        <w:spacing w:before="72" w:after="240" w:line="276" w:lineRule="auto"/>
        <w:ind w:left="0" w:right="-1"/>
        <w:jc w:val="both"/>
        <w:rPr>
          <w:b w:val="0"/>
          <w:bCs w:val="0"/>
          <w:sz w:val="24"/>
          <w:szCs w:val="24"/>
        </w:rPr>
      </w:pPr>
      <w:r w:rsidRPr="004B0850">
        <w:rPr>
          <w:b w:val="0"/>
          <w:bCs w:val="0"/>
          <w:sz w:val="24"/>
          <w:szCs w:val="24"/>
        </w:rPr>
        <w:t xml:space="preserve">Müdürlüğümüz 652 sayılı Kanun Hükmünde Kararname ve </w:t>
      </w:r>
      <w:r>
        <w:rPr>
          <w:b w:val="0"/>
          <w:bCs w:val="0"/>
          <w:sz w:val="24"/>
          <w:szCs w:val="24"/>
        </w:rPr>
        <w:t>Millî</w:t>
      </w:r>
      <w:r w:rsidRPr="004B0850">
        <w:rPr>
          <w:b w:val="0"/>
          <w:bCs w:val="0"/>
          <w:sz w:val="24"/>
          <w:szCs w:val="24"/>
        </w:rPr>
        <w:t xml:space="preserve"> Eğitim Bakanlığı İl ve İlçe </w:t>
      </w:r>
      <w:r>
        <w:rPr>
          <w:b w:val="0"/>
          <w:bCs w:val="0"/>
          <w:sz w:val="24"/>
          <w:szCs w:val="24"/>
        </w:rPr>
        <w:t>Millî</w:t>
      </w:r>
      <w:r w:rsidRPr="004B0850">
        <w:rPr>
          <w:b w:val="0"/>
          <w:bCs w:val="0"/>
          <w:sz w:val="24"/>
          <w:szCs w:val="24"/>
        </w:rPr>
        <w:t xml:space="preserve"> Eğitim Müdürlükleri Yönetmeliği d</w:t>
      </w:r>
      <w:r w:rsidR="00655741">
        <w:rPr>
          <w:b w:val="0"/>
          <w:bCs w:val="0"/>
          <w:sz w:val="24"/>
          <w:szCs w:val="24"/>
        </w:rPr>
        <w:t>oğrultusunda yeniden yapılandır</w:t>
      </w:r>
      <w:r w:rsidRPr="004B0850">
        <w:rPr>
          <w:b w:val="0"/>
          <w:bCs w:val="0"/>
          <w:sz w:val="24"/>
          <w:szCs w:val="24"/>
        </w:rPr>
        <w:t xml:space="preserve">lmıştır.  </w:t>
      </w:r>
      <w:r w:rsidR="00393709" w:rsidRPr="00393709">
        <w:rPr>
          <w:b w:val="0"/>
          <w:bCs w:val="0"/>
          <w:sz w:val="24"/>
          <w:szCs w:val="24"/>
        </w:rPr>
        <w:t>Hizmet birimleri alfabe sırasına göre aşağıda belirtilmiştir:</w:t>
      </w:r>
    </w:p>
    <w:tbl>
      <w:tblPr>
        <w:tblStyle w:val="TabloKlavuzu"/>
        <w:tblW w:w="5000" w:type="pct"/>
        <w:tblLook w:val="04A0" w:firstRow="1" w:lastRow="0" w:firstColumn="1" w:lastColumn="0" w:noHBand="0" w:noVBand="1"/>
      </w:tblPr>
      <w:tblGrid>
        <w:gridCol w:w="4532"/>
        <w:gridCol w:w="4532"/>
      </w:tblGrid>
      <w:tr w:rsidR="00BB3D08" w:rsidRPr="00F13942" w14:paraId="0EF0E153" w14:textId="77777777" w:rsidTr="00393709">
        <w:trPr>
          <w:trHeight w:val="5788"/>
        </w:trPr>
        <w:tc>
          <w:tcPr>
            <w:tcW w:w="2500" w:type="pct"/>
          </w:tcPr>
          <w:p w14:paraId="53B94829" w14:textId="77777777" w:rsidR="00BB3D08" w:rsidRPr="004E5A9D" w:rsidRDefault="00BB3D08" w:rsidP="00CE78AC">
            <w:pPr>
              <w:tabs>
                <w:tab w:val="left" w:pos="885"/>
              </w:tabs>
              <w:spacing w:after="120"/>
              <w:rPr>
                <w:b/>
              </w:rPr>
            </w:pPr>
            <w:r w:rsidRPr="004E5A9D">
              <w:rPr>
                <w:b/>
              </w:rPr>
              <w:t>Basın ve Halkla İlişkiler</w:t>
            </w:r>
          </w:p>
          <w:p w14:paraId="06123A25" w14:textId="77777777" w:rsidR="00BB3D08" w:rsidRPr="00CA20FD" w:rsidRDefault="00BB3D08" w:rsidP="00CE78AC">
            <w:pPr>
              <w:tabs>
                <w:tab w:val="left" w:pos="885"/>
              </w:tabs>
              <w:spacing w:after="120"/>
            </w:pPr>
            <w:r w:rsidRPr="00CA20FD">
              <w:t>Bilgi İşlem ve Eğitim Teknolojileri Hizmetleri</w:t>
            </w:r>
            <w:r>
              <w:t xml:space="preserve">/Yenilik ve Eğitim Teknolojileri Hizmetleri </w:t>
            </w:r>
            <w:r w:rsidRPr="00CA20FD">
              <w:t xml:space="preserve"> Şube Müdürlüğü</w:t>
            </w:r>
          </w:p>
          <w:p w14:paraId="044D4A7A" w14:textId="77777777" w:rsidR="00BB3D08" w:rsidRPr="004E5A9D" w:rsidRDefault="00BB3D08" w:rsidP="00CE78AC">
            <w:pPr>
              <w:tabs>
                <w:tab w:val="left" w:pos="885"/>
              </w:tabs>
              <w:spacing w:after="120"/>
              <w:rPr>
                <w:b/>
              </w:rPr>
            </w:pPr>
            <w:r w:rsidRPr="004E5A9D">
              <w:rPr>
                <w:b/>
              </w:rPr>
              <w:t>Destek Hizmetleri Şube Müdürlüğü</w:t>
            </w:r>
          </w:p>
          <w:p w14:paraId="242EE42B" w14:textId="77777777" w:rsidR="00BB3D08" w:rsidRDefault="00BB3D08" w:rsidP="00CE78AC">
            <w:pPr>
              <w:tabs>
                <w:tab w:val="left" w:pos="885"/>
              </w:tabs>
              <w:spacing w:after="120"/>
            </w:pPr>
            <w:r w:rsidRPr="00CA20FD">
              <w:t>Din Öğretimi Hizmetleri Şube Müdürlüğü</w:t>
            </w:r>
          </w:p>
          <w:p w14:paraId="35F401CA" w14:textId="77777777" w:rsidR="00BB3D08" w:rsidRPr="004E5A9D" w:rsidRDefault="00BB3D08" w:rsidP="00CE78AC">
            <w:pPr>
              <w:spacing w:after="120"/>
              <w:rPr>
                <w:b/>
              </w:rPr>
            </w:pPr>
            <w:r w:rsidRPr="004E5A9D">
              <w:rPr>
                <w:b/>
              </w:rPr>
              <w:t>Eğitim Müfettişleri Başkanlığı</w:t>
            </w:r>
          </w:p>
          <w:p w14:paraId="6CF576C0" w14:textId="77777777" w:rsidR="00BB3D08" w:rsidRPr="00B45BDC" w:rsidRDefault="00BB3D08" w:rsidP="00CE78AC">
            <w:pPr>
              <w:tabs>
                <w:tab w:val="left" w:pos="885"/>
              </w:tabs>
              <w:spacing w:after="120"/>
            </w:pPr>
            <w:r w:rsidRPr="00B45BDC">
              <w:t>Hayat Boyu Öğrenme Hizmetleri Şube Müdürlüğü</w:t>
            </w:r>
          </w:p>
          <w:p w14:paraId="1FD991D2" w14:textId="77777777" w:rsidR="00BB3D08" w:rsidRPr="004E5A9D" w:rsidRDefault="00BB3D08" w:rsidP="00CE78AC">
            <w:pPr>
              <w:tabs>
                <w:tab w:val="left" w:pos="885"/>
              </w:tabs>
              <w:spacing w:after="120"/>
              <w:rPr>
                <w:b/>
              </w:rPr>
            </w:pPr>
            <w:r w:rsidRPr="004E5A9D">
              <w:rPr>
                <w:b/>
              </w:rPr>
              <w:t xml:space="preserve">Hukuk Hizmetleri Birimi </w:t>
            </w:r>
          </w:p>
          <w:p w14:paraId="78BBF8AE" w14:textId="77777777" w:rsidR="00BB3D08" w:rsidRPr="00B45BDC" w:rsidRDefault="00BB3D08" w:rsidP="00CE78AC">
            <w:pPr>
              <w:tabs>
                <w:tab w:val="left" w:pos="885"/>
              </w:tabs>
              <w:spacing w:after="120"/>
            </w:pPr>
            <w:r w:rsidRPr="00B45BDC">
              <w:t>İnsan Kaynakları Hizmetleri Şube Müdürlüğü</w:t>
            </w:r>
          </w:p>
          <w:p w14:paraId="5E4031C8" w14:textId="77777777" w:rsidR="00BB3D08" w:rsidRPr="004E5A9D" w:rsidRDefault="00BB3D08" w:rsidP="00CE78AC">
            <w:pPr>
              <w:tabs>
                <w:tab w:val="left" w:pos="885"/>
              </w:tabs>
              <w:spacing w:after="120"/>
              <w:rPr>
                <w:b/>
              </w:rPr>
            </w:pPr>
            <w:r w:rsidRPr="004E5A9D">
              <w:rPr>
                <w:b/>
              </w:rPr>
              <w:t>İnşaat ve Emlak Hizmetleri Şube Müdürlüğü</w:t>
            </w:r>
          </w:p>
          <w:p w14:paraId="5FC2A82F" w14:textId="77777777" w:rsidR="00BB3D08" w:rsidRPr="00B45BDC" w:rsidRDefault="00BB3D08" w:rsidP="00CE78AC">
            <w:pPr>
              <w:tabs>
                <w:tab w:val="left" w:pos="885"/>
              </w:tabs>
              <w:spacing w:after="120"/>
            </w:pPr>
            <w:r w:rsidRPr="00863D93">
              <w:t xml:space="preserve">İş Yeri </w:t>
            </w:r>
            <w:r>
              <w:t>Sağlığı ve Güvenliği</w:t>
            </w:r>
            <w:r w:rsidRPr="00B45BDC">
              <w:t xml:space="preserve"> Birimi</w:t>
            </w:r>
          </w:p>
          <w:p w14:paraId="49BB0DCE" w14:textId="77777777" w:rsidR="00BB3D08" w:rsidRPr="004E5A9D" w:rsidRDefault="00BB3D08" w:rsidP="00CE78AC">
            <w:pPr>
              <w:tabs>
                <w:tab w:val="left" w:pos="885"/>
              </w:tabs>
              <w:spacing w:after="120"/>
              <w:rPr>
                <w:b/>
                <w:color w:val="FF0000"/>
              </w:rPr>
            </w:pPr>
            <w:r w:rsidRPr="004E5A9D">
              <w:rPr>
                <w:b/>
              </w:rPr>
              <w:t>Mesleki ve Teknik Eğitim Hizmetleri Şube Müdürlüğü</w:t>
            </w:r>
          </w:p>
        </w:tc>
        <w:tc>
          <w:tcPr>
            <w:tcW w:w="2500" w:type="pct"/>
          </w:tcPr>
          <w:p w14:paraId="280D85E8" w14:textId="77777777" w:rsidR="00BB3D08" w:rsidRPr="004E5A9D" w:rsidRDefault="00BB3D08" w:rsidP="00CE78AC">
            <w:pPr>
              <w:tabs>
                <w:tab w:val="left" w:pos="885"/>
              </w:tabs>
              <w:spacing w:after="120"/>
              <w:rPr>
                <w:b/>
              </w:rPr>
            </w:pPr>
            <w:r w:rsidRPr="00863D93">
              <w:rPr>
                <w:b/>
              </w:rPr>
              <w:t xml:space="preserve">Ortaöğretim </w:t>
            </w:r>
            <w:r w:rsidRPr="004E5A9D">
              <w:rPr>
                <w:b/>
              </w:rPr>
              <w:t>Hizmetleri Şube Müdürlüğü</w:t>
            </w:r>
          </w:p>
          <w:p w14:paraId="29D6E89A" w14:textId="77777777" w:rsidR="00BB3D08" w:rsidRDefault="00BB3D08" w:rsidP="00CE78AC">
            <w:pPr>
              <w:tabs>
                <w:tab w:val="left" w:pos="885"/>
              </w:tabs>
              <w:spacing w:after="120"/>
            </w:pPr>
            <w:r w:rsidRPr="00B45BDC">
              <w:t>Ölçme, Değerlendirme ve Sınav Hizmetleri Şube Müdürlüğü</w:t>
            </w:r>
          </w:p>
          <w:p w14:paraId="34A63530" w14:textId="77777777" w:rsidR="00BB3D08" w:rsidRPr="004E5A9D" w:rsidRDefault="00BB3D08" w:rsidP="00CE78AC">
            <w:pPr>
              <w:tabs>
                <w:tab w:val="left" w:pos="885"/>
              </w:tabs>
              <w:spacing w:after="120"/>
              <w:rPr>
                <w:b/>
              </w:rPr>
            </w:pPr>
            <w:r w:rsidRPr="004E5A9D">
              <w:rPr>
                <w:b/>
              </w:rPr>
              <w:t>Öğretmen Yetiştirme ve Geliştirme Hizmetleri</w:t>
            </w:r>
          </w:p>
          <w:p w14:paraId="675332B9" w14:textId="77777777" w:rsidR="00BB3D08" w:rsidRPr="00B45BDC" w:rsidRDefault="00BB3D08" w:rsidP="00CE78AC">
            <w:pPr>
              <w:tabs>
                <w:tab w:val="left" w:pos="885"/>
              </w:tabs>
              <w:spacing w:after="120"/>
            </w:pPr>
            <w:r w:rsidRPr="00B45BDC">
              <w:t xml:space="preserve">Özel Büro </w:t>
            </w:r>
          </w:p>
          <w:p w14:paraId="7DCDDD90" w14:textId="77777777" w:rsidR="00BB3D08" w:rsidRPr="004E5A9D" w:rsidRDefault="00BB3D08" w:rsidP="00CE78AC">
            <w:pPr>
              <w:tabs>
                <w:tab w:val="left" w:pos="885"/>
              </w:tabs>
              <w:spacing w:after="120"/>
              <w:rPr>
                <w:b/>
              </w:rPr>
            </w:pPr>
            <w:r w:rsidRPr="004E5A9D">
              <w:rPr>
                <w:b/>
              </w:rPr>
              <w:t>Özel Eğitim ve Rehberlik Hizmetleri Şube Müdürlüğü</w:t>
            </w:r>
          </w:p>
          <w:p w14:paraId="5DB9CEE7" w14:textId="77777777" w:rsidR="00BB3D08" w:rsidRPr="00B45BDC" w:rsidRDefault="00BB3D08" w:rsidP="00CE78AC">
            <w:pPr>
              <w:tabs>
                <w:tab w:val="left" w:pos="885"/>
              </w:tabs>
              <w:spacing w:after="120"/>
            </w:pPr>
            <w:r w:rsidRPr="00B45BDC">
              <w:t>Özel Öğretim Kurumları Hizmetleri Şube Müdürlüğü</w:t>
            </w:r>
          </w:p>
          <w:p w14:paraId="3C435BD8" w14:textId="77777777" w:rsidR="00BB3D08" w:rsidRPr="004E5A9D" w:rsidRDefault="00BB3D08" w:rsidP="00CE78AC">
            <w:pPr>
              <w:tabs>
                <w:tab w:val="left" w:pos="885"/>
              </w:tabs>
              <w:spacing w:after="120"/>
              <w:rPr>
                <w:b/>
              </w:rPr>
            </w:pPr>
            <w:r w:rsidRPr="004E5A9D">
              <w:rPr>
                <w:b/>
              </w:rPr>
              <w:t>Strateji Geliştirme Hizmetleri Şube Müdürlüğü</w:t>
            </w:r>
          </w:p>
          <w:p w14:paraId="7F2744D5" w14:textId="77777777" w:rsidR="00BB3D08" w:rsidRPr="00B45BDC" w:rsidRDefault="00BB3D08" w:rsidP="00CE78AC">
            <w:pPr>
              <w:tabs>
                <w:tab w:val="left" w:pos="885"/>
              </w:tabs>
              <w:spacing w:after="120"/>
            </w:pPr>
            <w:r w:rsidRPr="00B45BDC">
              <w:t xml:space="preserve">Sivil Savunma </w:t>
            </w:r>
            <w:r>
              <w:t xml:space="preserve">Hizmetleri </w:t>
            </w:r>
            <w:r w:rsidRPr="00B45BDC">
              <w:t>Birimi</w:t>
            </w:r>
          </w:p>
          <w:p w14:paraId="208897A4" w14:textId="77777777" w:rsidR="00BB3D08" w:rsidRPr="004E5A9D" w:rsidRDefault="00BB3D08" w:rsidP="00CE78AC">
            <w:pPr>
              <w:tabs>
                <w:tab w:val="left" w:pos="885"/>
              </w:tabs>
              <w:spacing w:after="120"/>
              <w:rPr>
                <w:b/>
              </w:rPr>
            </w:pPr>
            <w:r w:rsidRPr="004E5A9D">
              <w:rPr>
                <w:b/>
              </w:rPr>
              <w:t>Temel Eğitim Hizmetleri Şube Müdürlüğü</w:t>
            </w:r>
          </w:p>
          <w:p w14:paraId="332E3696" w14:textId="77777777" w:rsidR="00BB3D08" w:rsidRPr="00B45BDC" w:rsidRDefault="00BB3D08" w:rsidP="00CE78AC">
            <w:pPr>
              <w:tabs>
                <w:tab w:val="left" w:pos="885"/>
              </w:tabs>
              <w:spacing w:after="120"/>
              <w:rPr>
                <w:color w:val="FF0000"/>
              </w:rPr>
            </w:pPr>
            <w:r w:rsidRPr="00B45BDC">
              <w:t>Yüksek Öğretim ve Yurt Dışı Eğitim</w:t>
            </w:r>
            <w:r>
              <w:t>i</w:t>
            </w:r>
            <w:r w:rsidRPr="00B45BDC">
              <w:t xml:space="preserve"> Hizmetleri Şube Müdürlüğü</w:t>
            </w:r>
          </w:p>
        </w:tc>
      </w:tr>
    </w:tbl>
    <w:p w14:paraId="1319B9DB" w14:textId="2F388763" w:rsidR="00BB3D08" w:rsidRDefault="003E2DD8" w:rsidP="003E2DD8">
      <w:pPr>
        <w:pStyle w:val="ListeParagraf"/>
        <w:ind w:left="0" w:firstLine="0"/>
        <w:rPr>
          <w:bCs/>
          <w:color w:val="000000"/>
          <w:sz w:val="24"/>
          <w:szCs w:val="24"/>
          <w:shd w:val="clear" w:color="auto" w:fill="FFFFFF"/>
        </w:rPr>
      </w:pPr>
      <w:r>
        <w:rPr>
          <w:noProof/>
          <w:lang w:val="tr-TR" w:eastAsia="tr-TR"/>
        </w:rPr>
        <w:drawing>
          <wp:inline distT="0" distB="0" distL="0" distR="0" wp14:anchorId="7AF9A32F" wp14:editId="31B4D943">
            <wp:extent cx="5761990" cy="1953217"/>
            <wp:effectExtent l="0" t="0" r="0" b="9525"/>
            <wp:docPr id="3" name="Resim 3" descr="spt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tş"/>
                    <pic:cNvPicPr>
                      <a:picLocks noChangeAspect="1" noChangeArrowheads="1"/>
                    </pic:cNvPicPr>
                  </pic:nvPicPr>
                  <pic:blipFill>
                    <a:blip r:embed="rId65" cstate="print"/>
                    <a:srcRect/>
                    <a:stretch>
                      <a:fillRect/>
                    </a:stretch>
                  </pic:blipFill>
                  <pic:spPr bwMode="auto">
                    <a:xfrm>
                      <a:off x="0" y="0"/>
                      <a:ext cx="5761990" cy="1953217"/>
                    </a:xfrm>
                    <a:prstGeom prst="rect">
                      <a:avLst/>
                    </a:prstGeom>
                    <a:noFill/>
                    <a:ln w="9525">
                      <a:noFill/>
                      <a:miter lim="800000"/>
                      <a:headEnd/>
                      <a:tailEnd/>
                    </a:ln>
                  </pic:spPr>
                </pic:pic>
              </a:graphicData>
            </a:graphic>
          </wp:inline>
        </w:drawing>
      </w:r>
    </w:p>
    <w:p w14:paraId="2BE832FB" w14:textId="2DE8B4DD" w:rsidR="00655741" w:rsidRPr="007F05FB" w:rsidRDefault="00AE6375" w:rsidP="007F05FB">
      <w:pPr>
        <w:pStyle w:val="Balk5"/>
        <w:keepNext/>
      </w:pPr>
      <w:bookmarkStart w:id="33" w:name="_Toc535696348"/>
      <w:r w:rsidRPr="00135A6B">
        <w:rPr>
          <w:color w:val="548DD4"/>
        </w:rPr>
        <w:t xml:space="preserve">Şekil </w:t>
      </w:r>
      <w:r w:rsidR="00A335C4">
        <w:rPr>
          <w:color w:val="548DD4"/>
        </w:rPr>
        <w:t>6</w:t>
      </w:r>
      <w:r w:rsidRPr="00F5784E">
        <w:rPr>
          <w:color w:val="548DD4"/>
        </w:rPr>
        <w:t xml:space="preserve">: </w:t>
      </w:r>
      <w:r>
        <w:rPr>
          <w:color w:val="548DD4"/>
        </w:rPr>
        <w:t>Gökçeada İlçe</w:t>
      </w:r>
      <w:r w:rsidRPr="00F5784E">
        <w:rPr>
          <w:color w:val="548DD4"/>
        </w:rPr>
        <w:t xml:space="preserve"> Milli Eğitim Müdürlüğü Teşkilat Şeması</w:t>
      </w:r>
      <w:bookmarkEnd w:id="33"/>
      <w:r w:rsidRPr="00F5784E">
        <w:rPr>
          <w:color w:val="548DD4"/>
        </w:rPr>
        <w:t xml:space="preserve">  </w:t>
      </w:r>
      <w:bookmarkStart w:id="34" w:name="_Toc143606518"/>
    </w:p>
    <w:p w14:paraId="11AEB176" w14:textId="77777777" w:rsidR="00256E4B" w:rsidRDefault="00256E4B" w:rsidP="003046B7">
      <w:pPr>
        <w:pStyle w:val="Balk2"/>
        <w:spacing w:after="240" w:line="276" w:lineRule="auto"/>
        <w:ind w:left="0" w:right="-1"/>
        <w:jc w:val="center"/>
        <w:rPr>
          <w:color w:val="FF0000"/>
        </w:rPr>
      </w:pPr>
    </w:p>
    <w:p w14:paraId="7AF5E922" w14:textId="77777777" w:rsidR="00256E4B" w:rsidRDefault="00256E4B" w:rsidP="003046B7">
      <w:pPr>
        <w:pStyle w:val="Balk2"/>
        <w:spacing w:after="240" w:line="276" w:lineRule="auto"/>
        <w:ind w:left="0" w:right="-1"/>
        <w:jc w:val="center"/>
        <w:rPr>
          <w:color w:val="FF0000"/>
        </w:rPr>
      </w:pPr>
    </w:p>
    <w:p w14:paraId="16690A5B" w14:textId="59D27C42" w:rsidR="00BB1BB1" w:rsidRPr="007A611A" w:rsidRDefault="00BB1BB1" w:rsidP="003046B7">
      <w:pPr>
        <w:pStyle w:val="Balk2"/>
        <w:spacing w:after="240" w:line="276" w:lineRule="auto"/>
        <w:ind w:left="0" w:right="-1"/>
        <w:jc w:val="center"/>
        <w:rPr>
          <w:color w:val="FF0000"/>
        </w:rPr>
        <w:sectPr w:rsidR="00BB1BB1" w:rsidRPr="007A611A" w:rsidSect="00FF2FCD">
          <w:type w:val="continuous"/>
          <w:pgSz w:w="11910" w:h="16840"/>
          <w:pgMar w:top="1134" w:right="1418" w:bottom="1418" w:left="1418" w:header="0" w:footer="1035" w:gutter="0"/>
          <w:cols w:space="708"/>
        </w:sectPr>
      </w:pPr>
      <w:r w:rsidRPr="007A611A">
        <w:rPr>
          <w:color w:val="FF0000"/>
        </w:rPr>
        <w:lastRenderedPageBreak/>
        <w:t xml:space="preserve">İnsan Kaynakları </w:t>
      </w:r>
      <w:bookmarkEnd w:id="34"/>
    </w:p>
    <w:p w14:paraId="56BF0772" w14:textId="77777777" w:rsidR="001805A1" w:rsidRPr="001D471A" w:rsidRDefault="001805A1" w:rsidP="001805A1">
      <w:pPr>
        <w:widowControl/>
        <w:autoSpaceDE/>
        <w:spacing w:line="276" w:lineRule="auto"/>
        <w:ind w:firstLine="708"/>
        <w:rPr>
          <w:sz w:val="24"/>
          <w:szCs w:val="24"/>
        </w:rPr>
      </w:pPr>
      <w:r w:rsidRPr="00AB0B25">
        <w:rPr>
          <w:sz w:val="24"/>
          <w:szCs w:val="24"/>
        </w:rPr>
        <w:lastRenderedPageBreak/>
        <w:t>İlçe Millî Eğitim M</w:t>
      </w:r>
      <w:r>
        <w:t>üdürlüğümüzün personel sayısı 2023</w:t>
      </w:r>
      <w:r w:rsidRPr="00AB0B25">
        <w:rPr>
          <w:sz w:val="24"/>
          <w:szCs w:val="24"/>
        </w:rPr>
        <w:t xml:space="preserve"> verilerine göre 1 İlçe Millî Eğitim Müdürü,</w:t>
      </w:r>
      <w:r>
        <w:t xml:space="preserve"> 2 Şube Müdürü, 2 Şef ve 2</w:t>
      </w:r>
      <w:r>
        <w:rPr>
          <w:sz w:val="24"/>
          <w:szCs w:val="24"/>
        </w:rPr>
        <w:t xml:space="preserve"> yardı</w:t>
      </w:r>
      <w:r>
        <w:t xml:space="preserve">mcı hizmetli,1 Tekniker ve 1 memur olmak </w:t>
      </w:r>
      <w:r w:rsidRPr="00AB0B25">
        <w:rPr>
          <w:sz w:val="24"/>
          <w:szCs w:val="24"/>
        </w:rPr>
        <w:t>üzere</w:t>
      </w:r>
      <w:r>
        <w:rPr>
          <w:sz w:val="24"/>
          <w:szCs w:val="24"/>
        </w:rPr>
        <w:t xml:space="preserve"> </w:t>
      </w:r>
      <w:r>
        <w:t>toplam 9’du</w:t>
      </w:r>
      <w:r w:rsidRPr="00AB0B25">
        <w:rPr>
          <w:sz w:val="24"/>
          <w:szCs w:val="24"/>
        </w:rPr>
        <w:t xml:space="preserve">r. </w:t>
      </w:r>
      <w:r>
        <w:t xml:space="preserve">Müdürlüğümüz açıldığı yıldan itibaren Kaymakamlık Oluru ile Gökçeada İlçe Halk Kütüphanesi binası giriş katında hizmet vermektedir. </w:t>
      </w:r>
    </w:p>
    <w:p w14:paraId="798D77B4" w14:textId="77777777" w:rsidR="00BB1BB1" w:rsidRPr="001E5E14" w:rsidRDefault="001805A1" w:rsidP="001805A1">
      <w:pPr>
        <w:pStyle w:val="Balk4"/>
        <w:spacing w:before="0" w:after="240" w:line="276" w:lineRule="auto"/>
        <w:ind w:left="0" w:firstLine="708"/>
        <w:jc w:val="both"/>
        <w:rPr>
          <w:b w:val="0"/>
          <w:bCs w:val="0"/>
          <w:sz w:val="24"/>
          <w:szCs w:val="24"/>
        </w:rPr>
      </w:pPr>
      <w:r>
        <w:rPr>
          <w:b w:val="0"/>
          <w:bCs w:val="0"/>
          <w:sz w:val="24"/>
          <w:szCs w:val="24"/>
        </w:rPr>
        <w:t>İlçe</w:t>
      </w:r>
      <w:r w:rsidR="00BB1BB1" w:rsidRPr="001E5E14">
        <w:rPr>
          <w:b w:val="0"/>
          <w:bCs w:val="0"/>
          <w:sz w:val="24"/>
          <w:szCs w:val="24"/>
        </w:rPr>
        <w:t xml:space="preserve"> </w:t>
      </w:r>
      <w:r w:rsidR="00BB1BB1">
        <w:rPr>
          <w:b w:val="0"/>
          <w:bCs w:val="0"/>
          <w:sz w:val="24"/>
          <w:szCs w:val="24"/>
        </w:rPr>
        <w:t>Millî</w:t>
      </w:r>
      <w:r w:rsidR="00BB1BB1" w:rsidRPr="001E5E14">
        <w:rPr>
          <w:b w:val="0"/>
          <w:bCs w:val="0"/>
          <w:sz w:val="24"/>
          <w:szCs w:val="24"/>
        </w:rPr>
        <w:t xml:space="preserve"> Eğitim Müdürlüğü çalışanları Genel İdare Hizmetleri, Yardımcı Hizmetler, Teknik Hizmetler ve Eğitim-Öğretim Sınıfı olmak üzere dört hizmet sınıfına ayrılır. Geleceği şekillendirme noktasında en önemli kaynaklardan olan insan kaynaklarının nitelik ve nicelik olarak önceden belirlenmesi kurumun hedeflerine daha hızlı ve etkin ulaşmayı kolaylaştırır.</w:t>
      </w:r>
    </w:p>
    <w:p w14:paraId="3160786E" w14:textId="77777777" w:rsidR="00776829" w:rsidRPr="00FB1B4C" w:rsidRDefault="00776829" w:rsidP="00776829">
      <w:pPr>
        <w:tabs>
          <w:tab w:val="left" w:pos="885"/>
        </w:tabs>
        <w:spacing w:before="72" w:after="240" w:line="276" w:lineRule="auto"/>
        <w:ind w:right="-1"/>
        <w:rPr>
          <w:b/>
        </w:rPr>
      </w:pPr>
      <w:r w:rsidRPr="00FB1B4C">
        <w:rPr>
          <w:b/>
        </w:rPr>
        <w:t>İnsan Kaynakları Yetkinlik Analizi:</w:t>
      </w:r>
    </w:p>
    <w:p w14:paraId="5CF8F059" w14:textId="77777777" w:rsidR="00776829" w:rsidRPr="00204937" w:rsidRDefault="00776829" w:rsidP="00B9752C">
      <w:pPr>
        <w:pStyle w:val="ListeParagraf"/>
        <w:numPr>
          <w:ilvl w:val="0"/>
          <w:numId w:val="22"/>
        </w:numPr>
        <w:tabs>
          <w:tab w:val="left" w:pos="885"/>
        </w:tabs>
        <w:spacing w:before="0" w:after="120" w:line="276" w:lineRule="auto"/>
        <w:ind w:left="425" w:hanging="425"/>
        <w:jc w:val="both"/>
        <w:outlineLvl w:val="3"/>
        <w:rPr>
          <w:sz w:val="22"/>
          <w:szCs w:val="22"/>
        </w:rPr>
      </w:pPr>
      <w:r w:rsidRPr="00204937">
        <w:rPr>
          <w:sz w:val="22"/>
          <w:szCs w:val="22"/>
        </w:rPr>
        <w:t>Öğretmen ve okul yöneticilerimiz için kariyer basamakları, adaylık döneminden sonra öğretmen, uzman öğretmen ve başöğretmen olmak üzere belirlenmiştir.</w:t>
      </w:r>
    </w:p>
    <w:p w14:paraId="55295EBF" w14:textId="77777777" w:rsidR="00776829" w:rsidRPr="00204937" w:rsidRDefault="00776829" w:rsidP="00B9752C">
      <w:pPr>
        <w:pStyle w:val="ListeParagraf"/>
        <w:numPr>
          <w:ilvl w:val="0"/>
          <w:numId w:val="22"/>
        </w:numPr>
        <w:tabs>
          <w:tab w:val="left" w:pos="885"/>
        </w:tabs>
        <w:spacing w:before="0" w:after="120" w:line="276" w:lineRule="auto"/>
        <w:ind w:left="425" w:hanging="425"/>
        <w:jc w:val="both"/>
        <w:outlineLvl w:val="3"/>
        <w:rPr>
          <w:sz w:val="22"/>
          <w:szCs w:val="22"/>
        </w:rPr>
      </w:pPr>
      <w:r w:rsidRPr="00204937">
        <w:rPr>
          <w:sz w:val="22"/>
          <w:szCs w:val="22"/>
        </w:rPr>
        <w:t>Öğretmen ve okul yöneticilerimizin atanmaları, çalışma şartları, görevde yükselmeleri, özlük hakları ve benzeri diğer hususları da dikkate alınarak öğretmenlik meslek kanunu hazırlanmıştır.</w:t>
      </w:r>
    </w:p>
    <w:p w14:paraId="2F24AC1D" w14:textId="77777777" w:rsidR="00776829" w:rsidRPr="00204937" w:rsidRDefault="00776829" w:rsidP="00B9752C">
      <w:pPr>
        <w:pStyle w:val="ListeParagraf"/>
        <w:numPr>
          <w:ilvl w:val="0"/>
          <w:numId w:val="22"/>
        </w:numPr>
        <w:tabs>
          <w:tab w:val="left" w:pos="885"/>
        </w:tabs>
        <w:spacing w:before="0" w:after="120" w:line="276" w:lineRule="auto"/>
        <w:ind w:left="425" w:hanging="425"/>
        <w:jc w:val="both"/>
        <w:outlineLvl w:val="3"/>
        <w:rPr>
          <w:sz w:val="22"/>
          <w:szCs w:val="22"/>
        </w:rPr>
      </w:pPr>
      <w:r w:rsidRPr="00204937">
        <w:rPr>
          <w:sz w:val="22"/>
          <w:szCs w:val="22"/>
        </w:rPr>
        <w:t xml:space="preserve">Öğretmen ve okul yöneticilerimiz için lisansüstü düzeyde mesleki uzmanlık programlarına ilişkilendirme ve yönlendirmede detaylı bir çalışmaya ihtiyaç duyulmaktadır. </w:t>
      </w:r>
    </w:p>
    <w:p w14:paraId="2CEBAF80" w14:textId="77777777" w:rsidR="00776829" w:rsidRPr="00204937" w:rsidRDefault="00776829" w:rsidP="00B9752C">
      <w:pPr>
        <w:pStyle w:val="ListeParagraf"/>
        <w:numPr>
          <w:ilvl w:val="0"/>
          <w:numId w:val="22"/>
        </w:numPr>
        <w:tabs>
          <w:tab w:val="left" w:pos="885"/>
        </w:tabs>
        <w:spacing w:before="0" w:after="120" w:line="276" w:lineRule="auto"/>
        <w:ind w:left="425" w:hanging="425"/>
        <w:jc w:val="both"/>
        <w:rPr>
          <w:sz w:val="22"/>
          <w:szCs w:val="22"/>
        </w:rPr>
      </w:pPr>
      <w:r w:rsidRPr="00204937">
        <w:rPr>
          <w:sz w:val="22"/>
          <w:szCs w:val="22"/>
        </w:rPr>
        <w:t>Öğretmenlerin pedagojik formasyon eğitimleri, bu eğitimlerin kalitesi ve verilme şekli, eğitimin kapsayıcılığı konularında tutarsızlıklar yaşanmaktadır.</w:t>
      </w:r>
    </w:p>
    <w:p w14:paraId="68B8889B" w14:textId="77777777" w:rsidR="00776829" w:rsidRPr="00204937" w:rsidRDefault="00776829" w:rsidP="00B9752C">
      <w:pPr>
        <w:pStyle w:val="ListeParagraf"/>
        <w:numPr>
          <w:ilvl w:val="0"/>
          <w:numId w:val="22"/>
        </w:numPr>
        <w:tabs>
          <w:tab w:val="left" w:pos="885"/>
        </w:tabs>
        <w:spacing w:before="0" w:after="120" w:line="276" w:lineRule="auto"/>
        <w:ind w:left="425" w:hanging="425"/>
        <w:jc w:val="both"/>
        <w:rPr>
          <w:sz w:val="22"/>
          <w:szCs w:val="22"/>
        </w:rPr>
      </w:pPr>
      <w:r w:rsidRPr="00204937">
        <w:rPr>
          <w:sz w:val="22"/>
          <w:szCs w:val="22"/>
        </w:rPr>
        <w:t>Mesleki gelişimlerini sağlayan öğretmenler, kişisel gelişimleri açısından yeterince teşvik edilmemektedir.</w:t>
      </w:r>
    </w:p>
    <w:p w14:paraId="2DCF0D6A" w14:textId="77777777" w:rsidR="00204937" w:rsidRPr="00204937" w:rsidRDefault="00776829" w:rsidP="00B9752C">
      <w:pPr>
        <w:pStyle w:val="ListeParagraf"/>
        <w:numPr>
          <w:ilvl w:val="0"/>
          <w:numId w:val="22"/>
        </w:numPr>
        <w:tabs>
          <w:tab w:val="left" w:pos="885"/>
        </w:tabs>
        <w:spacing w:before="0" w:after="120" w:line="276" w:lineRule="auto"/>
        <w:ind w:left="425" w:hanging="425"/>
        <w:jc w:val="both"/>
        <w:rPr>
          <w:sz w:val="22"/>
          <w:szCs w:val="22"/>
        </w:rPr>
      </w:pPr>
      <w:r w:rsidRPr="00204937">
        <w:rPr>
          <w:sz w:val="22"/>
          <w:szCs w:val="22"/>
        </w:rPr>
        <w:t>Okul yöneticiliği ikincil bir görev olarak yürütülmekte ve okul yöneticilerinin atanmalarında liyakata dayalı kapsamlı ve yapılandırılmış düzenlemeler yeterli görülmemektedir.</w:t>
      </w:r>
    </w:p>
    <w:p w14:paraId="378704C4" w14:textId="4B3B9975" w:rsidR="00204937" w:rsidRPr="00374435" w:rsidRDefault="00204937" w:rsidP="00374435">
      <w:pPr>
        <w:pStyle w:val="ListeParagraf"/>
        <w:numPr>
          <w:ilvl w:val="0"/>
          <w:numId w:val="22"/>
        </w:numPr>
        <w:tabs>
          <w:tab w:val="left" w:pos="885"/>
        </w:tabs>
        <w:spacing w:before="0" w:after="120" w:line="276" w:lineRule="auto"/>
        <w:ind w:left="425" w:hanging="425"/>
        <w:jc w:val="both"/>
        <w:rPr>
          <w:sz w:val="22"/>
          <w:szCs w:val="22"/>
        </w:rPr>
        <w:sectPr w:rsidR="00204937" w:rsidRPr="00374435" w:rsidSect="00FF2FCD">
          <w:type w:val="continuous"/>
          <w:pgSz w:w="11910" w:h="16840"/>
          <w:pgMar w:top="1531" w:right="1418" w:bottom="1418" w:left="1418" w:header="0" w:footer="1035" w:gutter="0"/>
          <w:cols w:space="708"/>
        </w:sectPr>
      </w:pPr>
      <w:r w:rsidRPr="00204937">
        <w:rPr>
          <w:sz w:val="22"/>
          <w:szCs w:val="22"/>
        </w:rPr>
        <w:t>İl</w:t>
      </w:r>
      <w:r w:rsidRPr="00204937">
        <w:rPr>
          <w:spacing w:val="80"/>
          <w:w w:val="150"/>
          <w:sz w:val="22"/>
          <w:szCs w:val="22"/>
        </w:rPr>
        <w:t xml:space="preserve"> </w:t>
      </w:r>
      <w:r w:rsidRPr="00204937">
        <w:rPr>
          <w:sz w:val="22"/>
          <w:szCs w:val="22"/>
        </w:rPr>
        <w:t>ve</w:t>
      </w:r>
      <w:r w:rsidRPr="00204937">
        <w:rPr>
          <w:spacing w:val="80"/>
          <w:w w:val="150"/>
          <w:sz w:val="22"/>
          <w:szCs w:val="22"/>
        </w:rPr>
        <w:t xml:space="preserve"> </w:t>
      </w:r>
      <w:r w:rsidRPr="00204937">
        <w:rPr>
          <w:sz w:val="22"/>
          <w:szCs w:val="22"/>
        </w:rPr>
        <w:t>ilçe</w:t>
      </w:r>
      <w:r w:rsidRPr="00204937">
        <w:rPr>
          <w:spacing w:val="80"/>
          <w:w w:val="150"/>
          <w:sz w:val="22"/>
          <w:szCs w:val="22"/>
        </w:rPr>
        <w:t xml:space="preserve"> </w:t>
      </w:r>
      <w:r w:rsidRPr="00204937">
        <w:rPr>
          <w:sz w:val="22"/>
          <w:szCs w:val="22"/>
        </w:rPr>
        <w:t>yöneticilerinin</w:t>
      </w:r>
      <w:r w:rsidRPr="00204937">
        <w:rPr>
          <w:spacing w:val="80"/>
          <w:w w:val="150"/>
          <w:sz w:val="22"/>
          <w:szCs w:val="22"/>
        </w:rPr>
        <w:t xml:space="preserve"> </w:t>
      </w:r>
      <w:r w:rsidRPr="00204937">
        <w:rPr>
          <w:sz w:val="22"/>
          <w:szCs w:val="22"/>
        </w:rPr>
        <w:t>performanslarının</w:t>
      </w:r>
      <w:r w:rsidRPr="00204937">
        <w:rPr>
          <w:spacing w:val="80"/>
          <w:w w:val="150"/>
          <w:sz w:val="22"/>
          <w:szCs w:val="22"/>
        </w:rPr>
        <w:t xml:space="preserve"> </w:t>
      </w:r>
      <w:r w:rsidRPr="00204937">
        <w:rPr>
          <w:sz w:val="22"/>
          <w:szCs w:val="22"/>
        </w:rPr>
        <w:t>değerlendirilmesi</w:t>
      </w:r>
      <w:r w:rsidRPr="00204937">
        <w:rPr>
          <w:spacing w:val="80"/>
          <w:w w:val="150"/>
          <w:sz w:val="22"/>
          <w:szCs w:val="22"/>
        </w:rPr>
        <w:t xml:space="preserve"> </w:t>
      </w:r>
      <w:r w:rsidRPr="00204937">
        <w:rPr>
          <w:sz w:val="22"/>
          <w:szCs w:val="22"/>
        </w:rPr>
        <w:t>için</w:t>
      </w:r>
      <w:r w:rsidRPr="00204937">
        <w:rPr>
          <w:spacing w:val="80"/>
          <w:w w:val="150"/>
          <w:sz w:val="22"/>
          <w:szCs w:val="22"/>
        </w:rPr>
        <w:t xml:space="preserve"> </w:t>
      </w:r>
      <w:r w:rsidRPr="00204937">
        <w:rPr>
          <w:sz w:val="22"/>
          <w:szCs w:val="22"/>
        </w:rPr>
        <w:t>sağlıklı</w:t>
      </w:r>
      <w:r w:rsidRPr="00204937">
        <w:rPr>
          <w:spacing w:val="80"/>
          <w:w w:val="150"/>
          <w:sz w:val="22"/>
          <w:szCs w:val="22"/>
        </w:rPr>
        <w:t xml:space="preserve"> </w:t>
      </w:r>
      <w:r w:rsidRPr="00204937">
        <w:rPr>
          <w:sz w:val="22"/>
          <w:szCs w:val="22"/>
        </w:rPr>
        <w:t>bir</w:t>
      </w:r>
      <w:r w:rsidRPr="00204937">
        <w:rPr>
          <w:spacing w:val="80"/>
          <w:w w:val="150"/>
          <w:sz w:val="22"/>
          <w:szCs w:val="22"/>
        </w:rPr>
        <w:t xml:space="preserve"> </w:t>
      </w:r>
      <w:r w:rsidRPr="00204937">
        <w:rPr>
          <w:sz w:val="22"/>
          <w:szCs w:val="22"/>
        </w:rPr>
        <w:t xml:space="preserve">çerçeve </w:t>
      </w:r>
      <w:r w:rsidR="00374435">
        <w:rPr>
          <w:spacing w:val="-2"/>
          <w:sz w:val="22"/>
          <w:szCs w:val="22"/>
        </w:rPr>
        <w:t>bulunmamaktadır</w:t>
      </w:r>
    </w:p>
    <w:p w14:paraId="4C60D2DD" w14:textId="77777777" w:rsidR="00256E4B" w:rsidRDefault="00256E4B" w:rsidP="00374435">
      <w:pPr>
        <w:tabs>
          <w:tab w:val="left" w:pos="885"/>
        </w:tabs>
        <w:spacing w:after="120" w:line="276" w:lineRule="auto"/>
        <w:jc w:val="both"/>
        <w:rPr>
          <w:color w:val="548DD4" w:themeColor="text2" w:themeTint="99"/>
        </w:rPr>
      </w:pPr>
    </w:p>
    <w:p w14:paraId="451DE694" w14:textId="77777777" w:rsidR="00256E4B" w:rsidRDefault="00256E4B" w:rsidP="00374435">
      <w:pPr>
        <w:tabs>
          <w:tab w:val="left" w:pos="885"/>
        </w:tabs>
        <w:spacing w:after="120" w:line="276" w:lineRule="auto"/>
        <w:jc w:val="both"/>
        <w:rPr>
          <w:color w:val="548DD4" w:themeColor="text2" w:themeTint="99"/>
        </w:rPr>
      </w:pPr>
    </w:p>
    <w:p w14:paraId="7A860A90" w14:textId="77777777" w:rsidR="00256E4B" w:rsidRDefault="00256E4B" w:rsidP="00374435">
      <w:pPr>
        <w:tabs>
          <w:tab w:val="left" w:pos="885"/>
        </w:tabs>
        <w:spacing w:after="120" w:line="276" w:lineRule="auto"/>
        <w:jc w:val="both"/>
        <w:rPr>
          <w:color w:val="548DD4" w:themeColor="text2" w:themeTint="99"/>
        </w:rPr>
      </w:pPr>
    </w:p>
    <w:p w14:paraId="0BF530F7" w14:textId="77777777" w:rsidR="00256E4B" w:rsidRDefault="00256E4B" w:rsidP="00374435">
      <w:pPr>
        <w:tabs>
          <w:tab w:val="left" w:pos="885"/>
        </w:tabs>
        <w:spacing w:after="120" w:line="276" w:lineRule="auto"/>
        <w:jc w:val="both"/>
        <w:rPr>
          <w:color w:val="548DD4" w:themeColor="text2" w:themeTint="99"/>
        </w:rPr>
      </w:pPr>
    </w:p>
    <w:p w14:paraId="795006B0" w14:textId="77777777" w:rsidR="00256E4B" w:rsidRDefault="00256E4B" w:rsidP="00374435">
      <w:pPr>
        <w:tabs>
          <w:tab w:val="left" w:pos="885"/>
        </w:tabs>
        <w:spacing w:after="120" w:line="276" w:lineRule="auto"/>
        <w:jc w:val="both"/>
        <w:rPr>
          <w:color w:val="548DD4" w:themeColor="text2" w:themeTint="99"/>
        </w:rPr>
      </w:pPr>
    </w:p>
    <w:p w14:paraId="68CD0E7B" w14:textId="77777777" w:rsidR="00256E4B" w:rsidRDefault="00256E4B" w:rsidP="00374435">
      <w:pPr>
        <w:tabs>
          <w:tab w:val="left" w:pos="885"/>
        </w:tabs>
        <w:spacing w:after="120" w:line="276" w:lineRule="auto"/>
        <w:jc w:val="both"/>
        <w:rPr>
          <w:color w:val="548DD4" w:themeColor="text2" w:themeTint="99"/>
        </w:rPr>
      </w:pPr>
    </w:p>
    <w:p w14:paraId="15A56773" w14:textId="77777777" w:rsidR="00256E4B" w:rsidRDefault="00256E4B" w:rsidP="00374435">
      <w:pPr>
        <w:tabs>
          <w:tab w:val="left" w:pos="885"/>
        </w:tabs>
        <w:spacing w:after="120" w:line="276" w:lineRule="auto"/>
        <w:jc w:val="both"/>
        <w:rPr>
          <w:color w:val="548DD4" w:themeColor="text2" w:themeTint="99"/>
        </w:rPr>
      </w:pPr>
    </w:p>
    <w:p w14:paraId="7E1EB289" w14:textId="77777777" w:rsidR="00256E4B" w:rsidRDefault="00256E4B" w:rsidP="00374435">
      <w:pPr>
        <w:tabs>
          <w:tab w:val="left" w:pos="885"/>
        </w:tabs>
        <w:spacing w:after="120" w:line="276" w:lineRule="auto"/>
        <w:jc w:val="both"/>
        <w:rPr>
          <w:color w:val="548DD4" w:themeColor="text2" w:themeTint="99"/>
        </w:rPr>
      </w:pPr>
    </w:p>
    <w:p w14:paraId="302935FE" w14:textId="774D6737" w:rsidR="00BB1BB1" w:rsidRPr="00374435" w:rsidRDefault="00374435" w:rsidP="00374435">
      <w:pPr>
        <w:tabs>
          <w:tab w:val="left" w:pos="885"/>
        </w:tabs>
        <w:spacing w:after="120" w:line="276" w:lineRule="auto"/>
        <w:jc w:val="both"/>
        <w:rPr>
          <w:sz w:val="24"/>
          <w:szCs w:val="24"/>
        </w:rPr>
      </w:pPr>
      <w:r w:rsidRPr="00135A6B">
        <w:rPr>
          <w:color w:val="548DD4" w:themeColor="text2" w:themeTint="99"/>
        </w:rPr>
        <w:lastRenderedPageBreak/>
        <w:t xml:space="preserve">Tablo </w:t>
      </w:r>
      <w:r w:rsidR="00163B49">
        <w:rPr>
          <w:color w:val="548DD4" w:themeColor="text2" w:themeTint="99"/>
        </w:rPr>
        <w:t>9</w:t>
      </w:r>
      <w:r w:rsidRPr="00135A6B">
        <w:rPr>
          <w:color w:val="548DD4" w:themeColor="text2" w:themeTint="99"/>
        </w:rPr>
        <w:t xml:space="preserve">: Millî Eğitim </w:t>
      </w:r>
      <w:r w:rsidRPr="00F5784E">
        <w:rPr>
          <w:color w:val="548DD4" w:themeColor="text2" w:themeTint="99"/>
        </w:rPr>
        <w:t>Müdürlüğü Çalışanlarının Eğitim Düzeyi ve Cinsiyet Bilgilerine Göre Dağılımı (</w:t>
      </w:r>
      <w:r>
        <w:rPr>
          <w:color w:val="548DD4" w:themeColor="text2" w:themeTint="99"/>
        </w:rPr>
        <w:t>Ocak 2024</w:t>
      </w:r>
      <w:r w:rsidRPr="00F5784E">
        <w:rPr>
          <w:color w:val="548DD4" w:themeColor="text2" w:themeTint="99"/>
        </w:rPr>
        <w:t>)</w:t>
      </w:r>
    </w:p>
    <w:p w14:paraId="46EB481B" w14:textId="7654AC4A" w:rsidR="00142B34" w:rsidRDefault="00142B34" w:rsidP="00E94C7C">
      <w:pPr>
        <w:tabs>
          <w:tab w:val="left" w:pos="6270"/>
        </w:tabs>
        <w:rPr>
          <w:rFonts w:eastAsia="Calibri" w:cs="Times New Roman"/>
          <w:lang w:val="tr-TR"/>
        </w:rPr>
      </w:pPr>
    </w:p>
    <w:p w14:paraId="29628513" w14:textId="75D944F9" w:rsidR="00655741" w:rsidRDefault="00655741" w:rsidP="00E94C7C">
      <w:pPr>
        <w:tabs>
          <w:tab w:val="left" w:pos="6270"/>
        </w:tabs>
        <w:rPr>
          <w:rFonts w:eastAsia="Calibri" w:cs="Times New Roman"/>
          <w:lang w:val="tr-TR"/>
        </w:rPr>
      </w:pPr>
    </w:p>
    <w:p w14:paraId="2B380184" w14:textId="558E6DD3" w:rsidR="00655741" w:rsidRDefault="00655741" w:rsidP="00E94C7C">
      <w:pPr>
        <w:tabs>
          <w:tab w:val="left" w:pos="6270"/>
        </w:tabs>
        <w:rPr>
          <w:rFonts w:eastAsia="Calibri" w:cs="Times New Roman"/>
          <w:lang w:val="tr-TR"/>
        </w:rPr>
      </w:pPr>
    </w:p>
    <w:p w14:paraId="541814DD" w14:textId="4C10E448" w:rsidR="00655741" w:rsidRDefault="00655741" w:rsidP="00E94C7C">
      <w:pPr>
        <w:tabs>
          <w:tab w:val="left" w:pos="6270"/>
        </w:tabs>
        <w:rPr>
          <w:rFonts w:eastAsia="Calibri" w:cs="Times New Roman"/>
          <w:lang w:val="tr-TR"/>
        </w:rPr>
      </w:pPr>
    </w:p>
    <w:p w14:paraId="3F1287F0" w14:textId="59FCADE7" w:rsidR="00655741" w:rsidRDefault="00655741" w:rsidP="00E94C7C">
      <w:pPr>
        <w:tabs>
          <w:tab w:val="left" w:pos="6270"/>
        </w:tabs>
        <w:rPr>
          <w:rFonts w:eastAsia="Calibri" w:cs="Times New Roman"/>
          <w:lang w:val="tr-TR"/>
        </w:rPr>
      </w:pPr>
    </w:p>
    <w:p w14:paraId="4DA8692F" w14:textId="14CC03B2" w:rsidR="00655741" w:rsidRDefault="00655741" w:rsidP="00E94C7C">
      <w:pPr>
        <w:tabs>
          <w:tab w:val="left" w:pos="6270"/>
        </w:tabs>
        <w:rPr>
          <w:rFonts w:eastAsia="Calibri" w:cs="Times New Roman"/>
          <w:lang w:val="tr-TR"/>
        </w:rPr>
      </w:pPr>
    </w:p>
    <w:p w14:paraId="71B66E38" w14:textId="3C2F8B19" w:rsidR="00655741" w:rsidRDefault="00655741" w:rsidP="00E94C7C">
      <w:pPr>
        <w:tabs>
          <w:tab w:val="left" w:pos="6270"/>
        </w:tabs>
        <w:rPr>
          <w:rFonts w:eastAsia="Calibri" w:cs="Times New Roman"/>
          <w:lang w:val="tr-TR"/>
        </w:rPr>
      </w:pPr>
    </w:p>
    <w:p w14:paraId="06F80425" w14:textId="161B1E20" w:rsidR="00655741" w:rsidRDefault="00655741" w:rsidP="00E94C7C">
      <w:pPr>
        <w:tabs>
          <w:tab w:val="left" w:pos="6270"/>
        </w:tabs>
        <w:rPr>
          <w:rFonts w:eastAsia="Calibri" w:cs="Times New Roman"/>
          <w:lang w:val="tr-TR"/>
        </w:rPr>
      </w:pPr>
    </w:p>
    <w:p w14:paraId="295F70B7" w14:textId="0E5E98C3" w:rsidR="00655741" w:rsidRDefault="00655741" w:rsidP="00E94C7C">
      <w:pPr>
        <w:tabs>
          <w:tab w:val="left" w:pos="6270"/>
        </w:tabs>
        <w:rPr>
          <w:rFonts w:eastAsia="Calibri" w:cs="Times New Roman"/>
          <w:lang w:val="tr-TR"/>
        </w:rPr>
      </w:pPr>
    </w:p>
    <w:p w14:paraId="5E1717A7" w14:textId="6ABE1D66" w:rsidR="00655741" w:rsidRDefault="00655741" w:rsidP="00E94C7C">
      <w:pPr>
        <w:tabs>
          <w:tab w:val="left" w:pos="6270"/>
        </w:tabs>
        <w:rPr>
          <w:rFonts w:eastAsia="Calibri" w:cs="Times New Roman"/>
          <w:lang w:val="tr-TR"/>
        </w:rPr>
      </w:pPr>
    </w:p>
    <w:p w14:paraId="4A35F6F5" w14:textId="4AFDEC7B" w:rsidR="00655741" w:rsidRDefault="00655741" w:rsidP="00E94C7C">
      <w:pPr>
        <w:tabs>
          <w:tab w:val="left" w:pos="6270"/>
        </w:tabs>
        <w:rPr>
          <w:rFonts w:eastAsia="Calibri" w:cs="Times New Roman"/>
          <w:lang w:val="tr-TR"/>
        </w:rPr>
      </w:pPr>
    </w:p>
    <w:tbl>
      <w:tblPr>
        <w:tblpPr w:leftFromText="141" w:rightFromText="141" w:tblpX="284" w:tblpY="770"/>
        <w:tblW w:w="9534" w:type="dxa"/>
        <w:tblCellMar>
          <w:left w:w="70" w:type="dxa"/>
          <w:right w:w="70" w:type="dxa"/>
        </w:tblCellMar>
        <w:tblLook w:val="04A0" w:firstRow="1" w:lastRow="0" w:firstColumn="1" w:lastColumn="0" w:noHBand="0" w:noVBand="1"/>
      </w:tblPr>
      <w:tblGrid>
        <w:gridCol w:w="1263"/>
        <w:gridCol w:w="1063"/>
        <w:gridCol w:w="397"/>
        <w:gridCol w:w="397"/>
        <w:gridCol w:w="504"/>
        <w:gridCol w:w="397"/>
        <w:gridCol w:w="397"/>
        <w:gridCol w:w="424"/>
        <w:gridCol w:w="449"/>
        <w:gridCol w:w="397"/>
        <w:gridCol w:w="566"/>
        <w:gridCol w:w="397"/>
        <w:gridCol w:w="418"/>
        <w:gridCol w:w="545"/>
        <w:gridCol w:w="682"/>
        <w:gridCol w:w="409"/>
        <w:gridCol w:w="829"/>
      </w:tblGrid>
      <w:tr w:rsidR="009A4FD8" w:rsidRPr="00D57079" w14:paraId="0D6AC6D8" w14:textId="77777777" w:rsidTr="00374435">
        <w:trPr>
          <w:trHeight w:val="239"/>
        </w:trPr>
        <w:tc>
          <w:tcPr>
            <w:tcW w:w="2326" w:type="dxa"/>
            <w:gridSpan w:val="2"/>
            <w:vMerge w:val="restart"/>
            <w:tcBorders>
              <w:top w:val="single" w:sz="8" w:space="0" w:color="auto"/>
              <w:left w:val="single" w:sz="8" w:space="0" w:color="auto"/>
              <w:bottom w:val="nil"/>
              <w:right w:val="single" w:sz="8" w:space="0" w:color="000000"/>
            </w:tcBorders>
            <w:shd w:val="clear" w:color="000000" w:fill="F2F2F2"/>
            <w:vAlign w:val="center"/>
            <w:hideMark/>
          </w:tcPr>
          <w:p w14:paraId="7627F8AA" w14:textId="77777777" w:rsidR="00142B34" w:rsidRPr="00D57079" w:rsidRDefault="00142B34" w:rsidP="00374435">
            <w:pPr>
              <w:widowControl/>
              <w:autoSpaceDE/>
              <w:autoSpaceDN/>
              <w:ind w:left="210"/>
              <w:jc w:val="center"/>
              <w:rPr>
                <w:rFonts w:ascii="Calibri" w:eastAsia="Times New Roman" w:hAnsi="Calibri" w:cs="Calibri"/>
                <w:b/>
                <w:bCs/>
                <w:color w:val="FF0000"/>
                <w:sz w:val="40"/>
                <w:szCs w:val="40"/>
                <w:lang w:val="tr-TR" w:eastAsia="tr-TR"/>
              </w:rPr>
            </w:pPr>
            <w:r w:rsidRPr="00D57079">
              <w:rPr>
                <w:rFonts w:ascii="Calibri" w:eastAsia="Times New Roman" w:hAnsi="Calibri" w:cs="Calibri"/>
                <w:b/>
                <w:bCs/>
                <w:color w:val="FF0000"/>
                <w:sz w:val="40"/>
                <w:szCs w:val="40"/>
                <w:lang w:val="tr-TR" w:eastAsia="tr-TR"/>
              </w:rPr>
              <w:t> </w:t>
            </w:r>
          </w:p>
        </w:tc>
        <w:tc>
          <w:tcPr>
            <w:tcW w:w="1298" w:type="dxa"/>
            <w:gridSpan w:val="3"/>
            <w:tcBorders>
              <w:top w:val="single" w:sz="8" w:space="0" w:color="auto"/>
              <w:left w:val="nil"/>
              <w:bottom w:val="single" w:sz="8" w:space="0" w:color="auto"/>
              <w:right w:val="single" w:sz="8" w:space="0" w:color="000000"/>
            </w:tcBorders>
            <w:shd w:val="clear" w:color="000000" w:fill="DDD9C4"/>
            <w:vAlign w:val="center"/>
            <w:hideMark/>
          </w:tcPr>
          <w:p w14:paraId="767B8525" w14:textId="77777777" w:rsidR="00142B34" w:rsidRPr="00D57079" w:rsidRDefault="00142B34" w:rsidP="00374435">
            <w:pPr>
              <w:widowControl/>
              <w:autoSpaceDE/>
              <w:autoSpaceDN/>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Doktora</w:t>
            </w:r>
          </w:p>
        </w:tc>
        <w:tc>
          <w:tcPr>
            <w:tcW w:w="1218" w:type="dxa"/>
            <w:gridSpan w:val="3"/>
            <w:tcBorders>
              <w:top w:val="single" w:sz="8" w:space="0" w:color="auto"/>
              <w:left w:val="nil"/>
              <w:bottom w:val="single" w:sz="8" w:space="0" w:color="auto"/>
              <w:right w:val="single" w:sz="8" w:space="0" w:color="000000"/>
            </w:tcBorders>
            <w:shd w:val="clear" w:color="000000" w:fill="E4DFEC"/>
            <w:vAlign w:val="center"/>
            <w:hideMark/>
          </w:tcPr>
          <w:p w14:paraId="7BAFD227" w14:textId="77777777" w:rsidR="00142B34" w:rsidRPr="00D57079" w:rsidRDefault="00142B34" w:rsidP="00374435">
            <w:pPr>
              <w:widowControl/>
              <w:autoSpaceDE/>
              <w:autoSpaceDN/>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Yüksek Lisans</w:t>
            </w:r>
          </w:p>
        </w:tc>
        <w:tc>
          <w:tcPr>
            <w:tcW w:w="1412" w:type="dxa"/>
            <w:gridSpan w:val="3"/>
            <w:tcBorders>
              <w:top w:val="single" w:sz="8" w:space="0" w:color="auto"/>
              <w:left w:val="nil"/>
              <w:bottom w:val="single" w:sz="8" w:space="0" w:color="auto"/>
              <w:right w:val="single" w:sz="8" w:space="0" w:color="000000"/>
            </w:tcBorders>
            <w:shd w:val="clear" w:color="000000" w:fill="DDD9C4"/>
            <w:vAlign w:val="center"/>
            <w:hideMark/>
          </w:tcPr>
          <w:p w14:paraId="231E09CC" w14:textId="77777777" w:rsidR="00142B34" w:rsidRPr="00D57079" w:rsidRDefault="00142B34" w:rsidP="00374435">
            <w:pPr>
              <w:widowControl/>
              <w:autoSpaceDE/>
              <w:autoSpaceDN/>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Lisans</w:t>
            </w:r>
          </w:p>
        </w:tc>
        <w:tc>
          <w:tcPr>
            <w:tcW w:w="1360" w:type="dxa"/>
            <w:gridSpan w:val="3"/>
            <w:tcBorders>
              <w:top w:val="single" w:sz="8" w:space="0" w:color="auto"/>
              <w:left w:val="nil"/>
              <w:bottom w:val="single" w:sz="8" w:space="0" w:color="auto"/>
              <w:right w:val="single" w:sz="8" w:space="0" w:color="000000"/>
            </w:tcBorders>
            <w:shd w:val="clear" w:color="000000" w:fill="E4DFEC"/>
            <w:vAlign w:val="center"/>
            <w:hideMark/>
          </w:tcPr>
          <w:p w14:paraId="526A92AD" w14:textId="77777777" w:rsidR="00142B34" w:rsidRPr="00D57079" w:rsidRDefault="00142B34" w:rsidP="00374435">
            <w:pPr>
              <w:widowControl/>
              <w:autoSpaceDE/>
              <w:autoSpaceDN/>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Ön Lisans</w:t>
            </w:r>
          </w:p>
        </w:tc>
        <w:tc>
          <w:tcPr>
            <w:tcW w:w="1920" w:type="dxa"/>
            <w:gridSpan w:val="3"/>
            <w:tcBorders>
              <w:top w:val="single" w:sz="8" w:space="0" w:color="auto"/>
              <w:left w:val="nil"/>
              <w:bottom w:val="single" w:sz="8" w:space="0" w:color="auto"/>
              <w:right w:val="single" w:sz="8" w:space="0" w:color="000000"/>
            </w:tcBorders>
            <w:shd w:val="clear" w:color="000000" w:fill="DDD9C4"/>
            <w:vAlign w:val="center"/>
            <w:hideMark/>
          </w:tcPr>
          <w:p w14:paraId="5D89E032" w14:textId="77777777" w:rsidR="00142B34" w:rsidRPr="00D57079" w:rsidRDefault="00142B34" w:rsidP="00374435">
            <w:pPr>
              <w:widowControl/>
              <w:autoSpaceDE/>
              <w:autoSpaceDN/>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Lise ve Altı</w:t>
            </w:r>
          </w:p>
        </w:tc>
      </w:tr>
      <w:tr w:rsidR="009A4FD8" w:rsidRPr="00D57079" w14:paraId="10FF0322" w14:textId="77777777" w:rsidTr="00374435">
        <w:trPr>
          <w:cantSplit/>
          <w:trHeight w:val="947"/>
        </w:trPr>
        <w:tc>
          <w:tcPr>
            <w:tcW w:w="2326" w:type="dxa"/>
            <w:gridSpan w:val="2"/>
            <w:vMerge/>
            <w:tcBorders>
              <w:top w:val="single" w:sz="8" w:space="0" w:color="auto"/>
              <w:left w:val="single" w:sz="8" w:space="0" w:color="auto"/>
              <w:bottom w:val="nil"/>
              <w:right w:val="single" w:sz="8" w:space="0" w:color="000000"/>
            </w:tcBorders>
            <w:vAlign w:val="center"/>
            <w:hideMark/>
          </w:tcPr>
          <w:p w14:paraId="545AF66D" w14:textId="77777777" w:rsidR="00142B34" w:rsidRPr="00D57079" w:rsidRDefault="00142B34" w:rsidP="00374435">
            <w:pPr>
              <w:widowControl/>
              <w:autoSpaceDE/>
              <w:autoSpaceDN/>
              <w:rPr>
                <w:rFonts w:ascii="Calibri" w:eastAsia="Times New Roman" w:hAnsi="Calibri" w:cs="Calibri"/>
                <w:b/>
                <w:bCs/>
                <w:color w:val="FF0000"/>
                <w:sz w:val="40"/>
                <w:szCs w:val="40"/>
                <w:lang w:val="tr-TR" w:eastAsia="tr-TR"/>
              </w:rPr>
            </w:pPr>
          </w:p>
        </w:tc>
        <w:tc>
          <w:tcPr>
            <w:tcW w:w="397" w:type="dxa"/>
            <w:tcBorders>
              <w:top w:val="nil"/>
              <w:left w:val="nil"/>
              <w:bottom w:val="nil"/>
              <w:right w:val="single" w:sz="8" w:space="0" w:color="auto"/>
            </w:tcBorders>
            <w:shd w:val="clear" w:color="auto" w:fill="EAF1DD" w:themeFill="accent3" w:themeFillTint="33"/>
            <w:textDirection w:val="btLr"/>
            <w:vAlign w:val="center"/>
            <w:hideMark/>
          </w:tcPr>
          <w:p w14:paraId="40ACA903"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Kadın</w:t>
            </w:r>
          </w:p>
        </w:tc>
        <w:tc>
          <w:tcPr>
            <w:tcW w:w="397" w:type="dxa"/>
            <w:tcBorders>
              <w:top w:val="nil"/>
              <w:left w:val="nil"/>
              <w:bottom w:val="nil"/>
              <w:right w:val="single" w:sz="8" w:space="0" w:color="auto"/>
            </w:tcBorders>
            <w:shd w:val="clear" w:color="auto" w:fill="EAF1DD" w:themeFill="accent3" w:themeFillTint="33"/>
            <w:textDirection w:val="btLr"/>
            <w:vAlign w:val="center"/>
            <w:hideMark/>
          </w:tcPr>
          <w:p w14:paraId="3ADCA3C5"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Erkek</w:t>
            </w:r>
          </w:p>
        </w:tc>
        <w:tc>
          <w:tcPr>
            <w:tcW w:w="504" w:type="dxa"/>
            <w:tcBorders>
              <w:top w:val="nil"/>
              <w:left w:val="nil"/>
              <w:bottom w:val="nil"/>
              <w:right w:val="single" w:sz="8" w:space="0" w:color="auto"/>
            </w:tcBorders>
            <w:shd w:val="clear" w:color="auto" w:fill="EAF1DD" w:themeFill="accent3" w:themeFillTint="33"/>
            <w:textDirection w:val="btLr"/>
            <w:vAlign w:val="center"/>
            <w:hideMark/>
          </w:tcPr>
          <w:p w14:paraId="3D838193"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Toplam</w:t>
            </w:r>
          </w:p>
        </w:tc>
        <w:tc>
          <w:tcPr>
            <w:tcW w:w="397" w:type="dxa"/>
            <w:tcBorders>
              <w:top w:val="nil"/>
              <w:left w:val="nil"/>
              <w:bottom w:val="nil"/>
              <w:right w:val="single" w:sz="8" w:space="0" w:color="auto"/>
            </w:tcBorders>
            <w:shd w:val="clear" w:color="000000" w:fill="E4DFEC"/>
            <w:textDirection w:val="btLr"/>
            <w:vAlign w:val="center"/>
            <w:hideMark/>
          </w:tcPr>
          <w:p w14:paraId="790EC967"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Kadın</w:t>
            </w:r>
          </w:p>
        </w:tc>
        <w:tc>
          <w:tcPr>
            <w:tcW w:w="397" w:type="dxa"/>
            <w:tcBorders>
              <w:top w:val="nil"/>
              <w:left w:val="nil"/>
              <w:bottom w:val="nil"/>
              <w:right w:val="single" w:sz="8" w:space="0" w:color="auto"/>
            </w:tcBorders>
            <w:shd w:val="clear" w:color="000000" w:fill="E4DFEC"/>
            <w:textDirection w:val="btLr"/>
            <w:vAlign w:val="center"/>
            <w:hideMark/>
          </w:tcPr>
          <w:p w14:paraId="47516EED"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Erkek</w:t>
            </w:r>
          </w:p>
        </w:tc>
        <w:tc>
          <w:tcPr>
            <w:tcW w:w="424" w:type="dxa"/>
            <w:tcBorders>
              <w:top w:val="nil"/>
              <w:left w:val="nil"/>
              <w:bottom w:val="nil"/>
              <w:right w:val="nil"/>
            </w:tcBorders>
            <w:shd w:val="clear" w:color="000000" w:fill="E4DFEC"/>
            <w:textDirection w:val="btLr"/>
            <w:vAlign w:val="center"/>
            <w:hideMark/>
          </w:tcPr>
          <w:p w14:paraId="1A195357"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Toplam</w:t>
            </w:r>
          </w:p>
        </w:tc>
        <w:tc>
          <w:tcPr>
            <w:tcW w:w="449" w:type="dxa"/>
            <w:tcBorders>
              <w:top w:val="nil"/>
              <w:left w:val="single" w:sz="8" w:space="0" w:color="auto"/>
              <w:bottom w:val="single" w:sz="8" w:space="0" w:color="auto"/>
              <w:right w:val="single" w:sz="8" w:space="0" w:color="auto"/>
            </w:tcBorders>
            <w:shd w:val="clear" w:color="auto" w:fill="EAF1DD" w:themeFill="accent3" w:themeFillTint="33"/>
            <w:textDirection w:val="btLr"/>
            <w:vAlign w:val="center"/>
            <w:hideMark/>
          </w:tcPr>
          <w:p w14:paraId="589EF0E5"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Kadın</w:t>
            </w:r>
          </w:p>
        </w:tc>
        <w:tc>
          <w:tcPr>
            <w:tcW w:w="397" w:type="dxa"/>
            <w:tcBorders>
              <w:top w:val="nil"/>
              <w:left w:val="nil"/>
              <w:bottom w:val="single" w:sz="8" w:space="0" w:color="auto"/>
              <w:right w:val="single" w:sz="8" w:space="0" w:color="auto"/>
            </w:tcBorders>
            <w:shd w:val="clear" w:color="auto" w:fill="EAF1DD" w:themeFill="accent3" w:themeFillTint="33"/>
            <w:textDirection w:val="btLr"/>
            <w:vAlign w:val="center"/>
            <w:hideMark/>
          </w:tcPr>
          <w:p w14:paraId="648C552F"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Erkek</w:t>
            </w:r>
          </w:p>
        </w:tc>
        <w:tc>
          <w:tcPr>
            <w:tcW w:w="566" w:type="dxa"/>
            <w:tcBorders>
              <w:top w:val="nil"/>
              <w:left w:val="nil"/>
              <w:bottom w:val="single" w:sz="8" w:space="0" w:color="auto"/>
              <w:right w:val="single" w:sz="8" w:space="0" w:color="auto"/>
            </w:tcBorders>
            <w:shd w:val="clear" w:color="auto" w:fill="EAF1DD" w:themeFill="accent3" w:themeFillTint="33"/>
            <w:textDirection w:val="btLr"/>
            <w:vAlign w:val="center"/>
            <w:hideMark/>
          </w:tcPr>
          <w:p w14:paraId="76ACDDAA"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Toplam</w:t>
            </w:r>
          </w:p>
        </w:tc>
        <w:tc>
          <w:tcPr>
            <w:tcW w:w="397" w:type="dxa"/>
            <w:tcBorders>
              <w:top w:val="nil"/>
              <w:left w:val="nil"/>
              <w:bottom w:val="single" w:sz="8" w:space="0" w:color="auto"/>
              <w:right w:val="single" w:sz="8" w:space="0" w:color="auto"/>
            </w:tcBorders>
            <w:shd w:val="clear" w:color="000000" w:fill="E4DFEC"/>
            <w:textDirection w:val="btLr"/>
            <w:vAlign w:val="center"/>
            <w:hideMark/>
          </w:tcPr>
          <w:p w14:paraId="60C0AAAF"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Kadın</w:t>
            </w:r>
          </w:p>
        </w:tc>
        <w:tc>
          <w:tcPr>
            <w:tcW w:w="418" w:type="dxa"/>
            <w:tcBorders>
              <w:top w:val="nil"/>
              <w:left w:val="nil"/>
              <w:bottom w:val="single" w:sz="8" w:space="0" w:color="auto"/>
              <w:right w:val="single" w:sz="8" w:space="0" w:color="auto"/>
            </w:tcBorders>
            <w:shd w:val="clear" w:color="000000" w:fill="E4DFEC"/>
            <w:textDirection w:val="btLr"/>
            <w:vAlign w:val="center"/>
            <w:hideMark/>
          </w:tcPr>
          <w:p w14:paraId="5A60D304"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Erkek</w:t>
            </w:r>
          </w:p>
        </w:tc>
        <w:tc>
          <w:tcPr>
            <w:tcW w:w="545" w:type="dxa"/>
            <w:tcBorders>
              <w:top w:val="nil"/>
              <w:left w:val="nil"/>
              <w:bottom w:val="single" w:sz="8" w:space="0" w:color="auto"/>
              <w:right w:val="single" w:sz="8" w:space="0" w:color="auto"/>
            </w:tcBorders>
            <w:shd w:val="clear" w:color="000000" w:fill="E4DFEC"/>
            <w:textDirection w:val="btLr"/>
            <w:vAlign w:val="center"/>
            <w:hideMark/>
          </w:tcPr>
          <w:p w14:paraId="4F8C1951"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Toplam</w:t>
            </w:r>
          </w:p>
        </w:tc>
        <w:tc>
          <w:tcPr>
            <w:tcW w:w="682" w:type="dxa"/>
            <w:tcBorders>
              <w:top w:val="nil"/>
              <w:left w:val="nil"/>
              <w:bottom w:val="single" w:sz="8" w:space="0" w:color="auto"/>
              <w:right w:val="nil"/>
            </w:tcBorders>
            <w:shd w:val="clear" w:color="auto" w:fill="EAF1DD" w:themeFill="accent3" w:themeFillTint="33"/>
            <w:textDirection w:val="btLr"/>
            <w:vAlign w:val="center"/>
            <w:hideMark/>
          </w:tcPr>
          <w:p w14:paraId="4CB42299" w14:textId="77777777" w:rsidR="00142B34" w:rsidRPr="00D57079" w:rsidRDefault="00142B34" w:rsidP="00374435">
            <w:pPr>
              <w:widowControl/>
              <w:autoSpaceDE/>
              <w:autoSpaceDN/>
              <w:ind w:left="113" w:right="113"/>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Kadın</w:t>
            </w:r>
          </w:p>
        </w:tc>
        <w:tc>
          <w:tcPr>
            <w:tcW w:w="409" w:type="dxa"/>
            <w:tcBorders>
              <w:top w:val="nil"/>
              <w:left w:val="single" w:sz="8" w:space="0" w:color="auto"/>
              <w:bottom w:val="single" w:sz="8" w:space="0" w:color="auto"/>
              <w:right w:val="single" w:sz="8" w:space="0" w:color="auto"/>
            </w:tcBorders>
            <w:shd w:val="clear" w:color="auto" w:fill="EAF1DD" w:themeFill="accent3" w:themeFillTint="33"/>
            <w:textDirection w:val="btLr"/>
            <w:vAlign w:val="center"/>
            <w:hideMark/>
          </w:tcPr>
          <w:p w14:paraId="35A0302F"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Erkek</w:t>
            </w:r>
          </w:p>
        </w:tc>
        <w:tc>
          <w:tcPr>
            <w:tcW w:w="829" w:type="dxa"/>
            <w:tcBorders>
              <w:top w:val="nil"/>
              <w:left w:val="nil"/>
              <w:bottom w:val="nil"/>
              <w:right w:val="single" w:sz="8" w:space="0" w:color="auto"/>
            </w:tcBorders>
            <w:shd w:val="clear" w:color="auto" w:fill="EAF1DD" w:themeFill="accent3" w:themeFillTint="33"/>
            <w:textDirection w:val="btLr"/>
            <w:vAlign w:val="center"/>
            <w:hideMark/>
          </w:tcPr>
          <w:p w14:paraId="5D65446D" w14:textId="77777777" w:rsidR="00142B34" w:rsidRPr="00D57079" w:rsidRDefault="00142B34" w:rsidP="00374435">
            <w:pPr>
              <w:widowControl/>
              <w:autoSpaceDE/>
              <w:autoSpaceDN/>
              <w:ind w:left="113" w:right="113"/>
              <w:jc w:val="center"/>
              <w:rPr>
                <w:rFonts w:ascii="Calibri" w:eastAsia="Times New Roman" w:hAnsi="Calibri" w:cs="Calibri"/>
                <w:color w:val="000000"/>
                <w:sz w:val="20"/>
                <w:szCs w:val="20"/>
                <w:lang w:val="tr-TR" w:eastAsia="tr-TR"/>
              </w:rPr>
            </w:pPr>
            <w:r w:rsidRPr="00D57079">
              <w:rPr>
                <w:rFonts w:ascii="Calibri" w:eastAsia="Times New Roman" w:hAnsi="Calibri" w:cs="Calibri"/>
                <w:color w:val="000000"/>
                <w:sz w:val="20"/>
                <w:szCs w:val="20"/>
                <w:lang w:val="tr-TR" w:eastAsia="tr-TR"/>
              </w:rPr>
              <w:t>Toplam</w:t>
            </w:r>
          </w:p>
        </w:tc>
      </w:tr>
      <w:tr w:rsidR="009A4FD8" w:rsidRPr="00D57079" w14:paraId="66C09E3A" w14:textId="77777777" w:rsidTr="00374435">
        <w:trPr>
          <w:trHeight w:val="239"/>
        </w:trPr>
        <w:tc>
          <w:tcPr>
            <w:tcW w:w="1263" w:type="dxa"/>
            <w:vMerge w:val="restart"/>
            <w:tcBorders>
              <w:top w:val="single" w:sz="8" w:space="0" w:color="000000"/>
              <w:left w:val="single" w:sz="8" w:space="0" w:color="auto"/>
              <w:bottom w:val="single" w:sz="8" w:space="0" w:color="000000"/>
              <w:right w:val="single" w:sz="8" w:space="0" w:color="auto"/>
            </w:tcBorders>
            <w:shd w:val="clear" w:color="auto" w:fill="FDE9D9" w:themeFill="accent6" w:themeFillTint="33"/>
            <w:vAlign w:val="center"/>
            <w:hideMark/>
          </w:tcPr>
          <w:p w14:paraId="2227FAA8" w14:textId="77777777" w:rsidR="00142B34" w:rsidRPr="00D57079" w:rsidRDefault="00142B34" w:rsidP="00374435">
            <w:pPr>
              <w:widowControl/>
              <w:autoSpaceDE/>
              <w:autoSpaceDN/>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İl</w:t>
            </w:r>
            <w:r>
              <w:rPr>
                <w:rFonts w:eastAsia="Times New Roman" w:cs="Calibri"/>
                <w:b/>
                <w:bCs/>
                <w:color w:val="000000"/>
                <w:sz w:val="20"/>
                <w:szCs w:val="20"/>
                <w:lang w:val="tr-TR" w:eastAsia="tr-TR"/>
              </w:rPr>
              <w:t>çe</w:t>
            </w:r>
            <w:r w:rsidRPr="00D57079">
              <w:rPr>
                <w:rFonts w:eastAsia="Times New Roman" w:cs="Calibri"/>
                <w:b/>
                <w:bCs/>
                <w:color w:val="000000"/>
                <w:sz w:val="20"/>
                <w:szCs w:val="20"/>
                <w:lang w:val="tr-TR" w:eastAsia="tr-TR"/>
              </w:rPr>
              <w:t xml:space="preserve"> </w:t>
            </w:r>
            <w:r>
              <w:rPr>
                <w:rFonts w:eastAsia="Times New Roman" w:cs="Calibri"/>
                <w:b/>
                <w:bCs/>
                <w:color w:val="000000"/>
                <w:sz w:val="20"/>
                <w:szCs w:val="20"/>
                <w:lang w:val="tr-TR" w:eastAsia="tr-TR"/>
              </w:rPr>
              <w:t>Millî</w:t>
            </w:r>
            <w:r w:rsidRPr="00D57079">
              <w:rPr>
                <w:rFonts w:eastAsia="Times New Roman" w:cs="Calibri"/>
                <w:b/>
                <w:bCs/>
                <w:color w:val="000000"/>
                <w:sz w:val="20"/>
                <w:szCs w:val="20"/>
                <w:lang w:val="tr-TR" w:eastAsia="tr-TR"/>
              </w:rPr>
              <w:t xml:space="preserve"> Eğitim Müdürlüğü</w:t>
            </w:r>
          </w:p>
        </w:tc>
        <w:tc>
          <w:tcPr>
            <w:tcW w:w="1063" w:type="dxa"/>
            <w:tcBorders>
              <w:top w:val="single" w:sz="8" w:space="0" w:color="auto"/>
              <w:left w:val="nil"/>
              <w:bottom w:val="single" w:sz="8" w:space="0" w:color="auto"/>
              <w:right w:val="single" w:sz="8" w:space="0" w:color="auto"/>
            </w:tcBorders>
            <w:shd w:val="clear" w:color="000000" w:fill="C5D9F1"/>
            <w:vAlign w:val="center"/>
            <w:hideMark/>
          </w:tcPr>
          <w:p w14:paraId="72C7C78F"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 xml:space="preserve">Personel </w:t>
            </w:r>
          </w:p>
        </w:tc>
        <w:tc>
          <w:tcPr>
            <w:tcW w:w="397" w:type="dxa"/>
            <w:tcBorders>
              <w:top w:val="single" w:sz="4" w:space="0" w:color="auto"/>
              <w:left w:val="nil"/>
              <w:bottom w:val="single" w:sz="4" w:space="0" w:color="auto"/>
              <w:right w:val="single" w:sz="4" w:space="0" w:color="auto"/>
            </w:tcBorders>
            <w:shd w:val="clear" w:color="000000" w:fill="C5D9F1"/>
            <w:noWrap/>
            <w:vAlign w:val="center"/>
            <w:hideMark/>
          </w:tcPr>
          <w:p w14:paraId="753FB28E"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single" w:sz="4" w:space="0" w:color="auto"/>
              <w:left w:val="nil"/>
              <w:bottom w:val="single" w:sz="4" w:space="0" w:color="auto"/>
              <w:right w:val="single" w:sz="4" w:space="0" w:color="auto"/>
            </w:tcBorders>
            <w:shd w:val="clear" w:color="000000" w:fill="C5D9F1"/>
            <w:noWrap/>
            <w:vAlign w:val="center"/>
            <w:hideMark/>
          </w:tcPr>
          <w:p w14:paraId="27B1EA4C"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504" w:type="dxa"/>
            <w:tcBorders>
              <w:top w:val="single" w:sz="4" w:space="0" w:color="auto"/>
              <w:left w:val="nil"/>
              <w:bottom w:val="single" w:sz="4" w:space="0" w:color="auto"/>
              <w:right w:val="single" w:sz="4" w:space="0" w:color="auto"/>
            </w:tcBorders>
            <w:shd w:val="clear" w:color="000000" w:fill="C5D9F1"/>
            <w:noWrap/>
            <w:vAlign w:val="center"/>
            <w:hideMark/>
          </w:tcPr>
          <w:p w14:paraId="6F76310F"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397" w:type="dxa"/>
            <w:tcBorders>
              <w:top w:val="single" w:sz="4" w:space="0" w:color="auto"/>
              <w:left w:val="nil"/>
              <w:bottom w:val="single" w:sz="4" w:space="0" w:color="auto"/>
              <w:right w:val="single" w:sz="4" w:space="0" w:color="auto"/>
            </w:tcBorders>
            <w:shd w:val="clear" w:color="000000" w:fill="C5D9F1"/>
            <w:noWrap/>
            <w:vAlign w:val="center"/>
            <w:hideMark/>
          </w:tcPr>
          <w:p w14:paraId="24450948"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single" w:sz="4" w:space="0" w:color="auto"/>
              <w:left w:val="nil"/>
              <w:bottom w:val="single" w:sz="4" w:space="0" w:color="auto"/>
              <w:right w:val="single" w:sz="4" w:space="0" w:color="auto"/>
            </w:tcBorders>
            <w:shd w:val="clear" w:color="000000" w:fill="C5D9F1"/>
            <w:noWrap/>
            <w:vAlign w:val="center"/>
            <w:hideMark/>
          </w:tcPr>
          <w:p w14:paraId="0781DA5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w:t>
            </w:r>
          </w:p>
        </w:tc>
        <w:tc>
          <w:tcPr>
            <w:tcW w:w="424" w:type="dxa"/>
            <w:tcBorders>
              <w:top w:val="single" w:sz="4" w:space="0" w:color="auto"/>
              <w:left w:val="nil"/>
              <w:bottom w:val="single" w:sz="4" w:space="0" w:color="auto"/>
              <w:right w:val="nil"/>
            </w:tcBorders>
            <w:shd w:val="clear" w:color="000000" w:fill="C5D9F1"/>
            <w:noWrap/>
            <w:vAlign w:val="center"/>
            <w:hideMark/>
          </w:tcPr>
          <w:p w14:paraId="1BA0E9A9"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1</w:t>
            </w:r>
          </w:p>
        </w:tc>
        <w:tc>
          <w:tcPr>
            <w:tcW w:w="44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730AD86"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single" w:sz="4" w:space="0" w:color="auto"/>
              <w:left w:val="nil"/>
              <w:bottom w:val="single" w:sz="4" w:space="0" w:color="auto"/>
              <w:right w:val="single" w:sz="4" w:space="0" w:color="auto"/>
            </w:tcBorders>
            <w:shd w:val="clear" w:color="000000" w:fill="C5D9F1"/>
            <w:noWrap/>
            <w:vAlign w:val="center"/>
            <w:hideMark/>
          </w:tcPr>
          <w:p w14:paraId="717D98D6"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2</w:t>
            </w:r>
          </w:p>
        </w:tc>
        <w:tc>
          <w:tcPr>
            <w:tcW w:w="566" w:type="dxa"/>
            <w:tcBorders>
              <w:top w:val="single" w:sz="4" w:space="0" w:color="auto"/>
              <w:left w:val="nil"/>
              <w:bottom w:val="single" w:sz="4" w:space="0" w:color="auto"/>
              <w:right w:val="single" w:sz="4" w:space="0" w:color="auto"/>
            </w:tcBorders>
            <w:shd w:val="clear" w:color="000000" w:fill="C5D9F1"/>
            <w:noWrap/>
            <w:vAlign w:val="center"/>
            <w:hideMark/>
          </w:tcPr>
          <w:p w14:paraId="7A5D3B8E"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2</w:t>
            </w:r>
          </w:p>
        </w:tc>
        <w:tc>
          <w:tcPr>
            <w:tcW w:w="397" w:type="dxa"/>
            <w:tcBorders>
              <w:top w:val="single" w:sz="4" w:space="0" w:color="auto"/>
              <w:left w:val="nil"/>
              <w:bottom w:val="single" w:sz="4" w:space="0" w:color="auto"/>
              <w:right w:val="single" w:sz="4" w:space="0" w:color="auto"/>
            </w:tcBorders>
            <w:shd w:val="clear" w:color="000000" w:fill="C5D9F1"/>
            <w:noWrap/>
            <w:vAlign w:val="center"/>
            <w:hideMark/>
          </w:tcPr>
          <w:p w14:paraId="65C2B37D"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18" w:type="dxa"/>
            <w:tcBorders>
              <w:top w:val="single" w:sz="4" w:space="0" w:color="auto"/>
              <w:left w:val="nil"/>
              <w:bottom w:val="single" w:sz="4" w:space="0" w:color="auto"/>
              <w:right w:val="single" w:sz="4" w:space="0" w:color="auto"/>
            </w:tcBorders>
            <w:shd w:val="clear" w:color="000000" w:fill="C5D9F1"/>
            <w:noWrap/>
            <w:vAlign w:val="center"/>
            <w:hideMark/>
          </w:tcPr>
          <w:p w14:paraId="796CBAD1"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w:t>
            </w:r>
          </w:p>
        </w:tc>
        <w:tc>
          <w:tcPr>
            <w:tcW w:w="545" w:type="dxa"/>
            <w:tcBorders>
              <w:top w:val="single" w:sz="4" w:space="0" w:color="auto"/>
              <w:left w:val="nil"/>
              <w:bottom w:val="single" w:sz="4" w:space="0" w:color="auto"/>
              <w:right w:val="single" w:sz="4" w:space="0" w:color="auto"/>
            </w:tcBorders>
            <w:shd w:val="clear" w:color="000000" w:fill="C5D9F1"/>
            <w:noWrap/>
            <w:vAlign w:val="center"/>
            <w:hideMark/>
          </w:tcPr>
          <w:p w14:paraId="5B47E028"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1</w:t>
            </w:r>
          </w:p>
        </w:tc>
        <w:tc>
          <w:tcPr>
            <w:tcW w:w="682" w:type="dxa"/>
            <w:tcBorders>
              <w:top w:val="single" w:sz="4" w:space="0" w:color="auto"/>
              <w:left w:val="nil"/>
              <w:bottom w:val="single" w:sz="4" w:space="0" w:color="auto"/>
              <w:right w:val="single" w:sz="4" w:space="0" w:color="auto"/>
            </w:tcBorders>
            <w:shd w:val="clear" w:color="000000" w:fill="C5D9F1"/>
            <w:noWrap/>
            <w:vAlign w:val="center"/>
            <w:hideMark/>
          </w:tcPr>
          <w:p w14:paraId="6F6F3EA9"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2</w:t>
            </w:r>
          </w:p>
        </w:tc>
        <w:tc>
          <w:tcPr>
            <w:tcW w:w="409" w:type="dxa"/>
            <w:tcBorders>
              <w:top w:val="single" w:sz="4" w:space="0" w:color="auto"/>
              <w:left w:val="nil"/>
              <w:bottom w:val="single" w:sz="4" w:space="0" w:color="auto"/>
              <w:right w:val="single" w:sz="4" w:space="0" w:color="auto"/>
            </w:tcBorders>
            <w:shd w:val="clear" w:color="000000" w:fill="C5D9F1"/>
            <w:noWrap/>
            <w:vAlign w:val="center"/>
            <w:hideMark/>
          </w:tcPr>
          <w:p w14:paraId="19C3DB53"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4</w:t>
            </w:r>
          </w:p>
        </w:tc>
        <w:tc>
          <w:tcPr>
            <w:tcW w:w="829" w:type="dxa"/>
            <w:tcBorders>
              <w:top w:val="single" w:sz="4" w:space="0" w:color="auto"/>
              <w:left w:val="nil"/>
              <w:bottom w:val="single" w:sz="4" w:space="0" w:color="auto"/>
              <w:right w:val="single" w:sz="4" w:space="0" w:color="auto"/>
            </w:tcBorders>
            <w:shd w:val="clear" w:color="000000" w:fill="C5D9F1"/>
            <w:noWrap/>
            <w:vAlign w:val="center"/>
            <w:hideMark/>
          </w:tcPr>
          <w:p w14:paraId="09C1B16F"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6</w:t>
            </w:r>
          </w:p>
        </w:tc>
      </w:tr>
      <w:tr w:rsidR="009A4FD8" w:rsidRPr="00D57079" w14:paraId="242F3506" w14:textId="77777777" w:rsidTr="00374435">
        <w:trPr>
          <w:trHeight w:val="239"/>
        </w:trPr>
        <w:tc>
          <w:tcPr>
            <w:tcW w:w="1263" w:type="dxa"/>
            <w:vMerge/>
            <w:tcBorders>
              <w:top w:val="single" w:sz="8" w:space="0" w:color="000000"/>
              <w:left w:val="single" w:sz="8" w:space="0" w:color="auto"/>
              <w:bottom w:val="single" w:sz="8" w:space="0" w:color="000000"/>
              <w:right w:val="single" w:sz="8" w:space="0" w:color="auto"/>
            </w:tcBorders>
            <w:shd w:val="clear" w:color="auto" w:fill="FDE9D9" w:themeFill="accent6" w:themeFillTint="33"/>
            <w:vAlign w:val="center"/>
            <w:hideMark/>
          </w:tcPr>
          <w:p w14:paraId="06830C0A" w14:textId="77777777" w:rsidR="00142B34" w:rsidRPr="00D57079" w:rsidRDefault="00142B34" w:rsidP="00374435">
            <w:pPr>
              <w:widowControl/>
              <w:autoSpaceDE/>
              <w:autoSpaceDN/>
              <w:rPr>
                <w:rFonts w:eastAsia="Times New Roman" w:cs="Calibri"/>
                <w:b/>
                <w:bCs/>
                <w:color w:val="000000"/>
                <w:sz w:val="20"/>
                <w:szCs w:val="20"/>
                <w:lang w:val="tr-TR" w:eastAsia="tr-TR"/>
              </w:rPr>
            </w:pPr>
          </w:p>
        </w:tc>
        <w:tc>
          <w:tcPr>
            <w:tcW w:w="1063" w:type="dxa"/>
            <w:tcBorders>
              <w:top w:val="nil"/>
              <w:left w:val="nil"/>
              <w:bottom w:val="single" w:sz="8" w:space="0" w:color="auto"/>
              <w:right w:val="single" w:sz="8" w:space="0" w:color="auto"/>
            </w:tcBorders>
            <w:shd w:val="clear" w:color="000000" w:fill="EBF1DE"/>
            <w:vAlign w:val="center"/>
            <w:hideMark/>
          </w:tcPr>
          <w:p w14:paraId="6C717D7F"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Öğretmen</w:t>
            </w:r>
          </w:p>
        </w:tc>
        <w:tc>
          <w:tcPr>
            <w:tcW w:w="397" w:type="dxa"/>
            <w:tcBorders>
              <w:top w:val="nil"/>
              <w:left w:val="nil"/>
              <w:bottom w:val="single" w:sz="4" w:space="0" w:color="auto"/>
              <w:right w:val="single" w:sz="4" w:space="0" w:color="auto"/>
            </w:tcBorders>
            <w:shd w:val="clear" w:color="000000" w:fill="EBF1DE"/>
            <w:noWrap/>
            <w:vAlign w:val="center"/>
            <w:hideMark/>
          </w:tcPr>
          <w:p w14:paraId="58E8753C"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68E661A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04" w:type="dxa"/>
            <w:tcBorders>
              <w:top w:val="nil"/>
              <w:left w:val="nil"/>
              <w:bottom w:val="single" w:sz="4" w:space="0" w:color="auto"/>
              <w:right w:val="single" w:sz="4" w:space="0" w:color="auto"/>
            </w:tcBorders>
            <w:shd w:val="clear" w:color="000000" w:fill="EBF1DE"/>
            <w:noWrap/>
            <w:vAlign w:val="center"/>
            <w:hideMark/>
          </w:tcPr>
          <w:p w14:paraId="693C275E"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43BF1EBC"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w:t>
            </w:r>
          </w:p>
        </w:tc>
        <w:tc>
          <w:tcPr>
            <w:tcW w:w="397" w:type="dxa"/>
            <w:tcBorders>
              <w:top w:val="nil"/>
              <w:left w:val="nil"/>
              <w:bottom w:val="single" w:sz="4" w:space="0" w:color="auto"/>
              <w:right w:val="single" w:sz="4" w:space="0" w:color="auto"/>
            </w:tcBorders>
            <w:shd w:val="clear" w:color="000000" w:fill="EBF1DE"/>
            <w:noWrap/>
            <w:vAlign w:val="center"/>
            <w:hideMark/>
          </w:tcPr>
          <w:p w14:paraId="160AE71E"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24" w:type="dxa"/>
            <w:tcBorders>
              <w:top w:val="nil"/>
              <w:left w:val="nil"/>
              <w:bottom w:val="single" w:sz="4" w:space="0" w:color="auto"/>
              <w:right w:val="nil"/>
            </w:tcBorders>
            <w:shd w:val="clear" w:color="000000" w:fill="EBF1DE"/>
            <w:noWrap/>
            <w:vAlign w:val="center"/>
            <w:hideMark/>
          </w:tcPr>
          <w:p w14:paraId="3B51350D"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1</w:t>
            </w:r>
          </w:p>
        </w:tc>
        <w:tc>
          <w:tcPr>
            <w:tcW w:w="449" w:type="dxa"/>
            <w:tcBorders>
              <w:top w:val="nil"/>
              <w:left w:val="single" w:sz="4" w:space="0" w:color="auto"/>
              <w:bottom w:val="single" w:sz="4" w:space="0" w:color="auto"/>
              <w:right w:val="single" w:sz="4" w:space="0" w:color="auto"/>
            </w:tcBorders>
            <w:shd w:val="clear" w:color="000000" w:fill="EBF1DE"/>
            <w:noWrap/>
            <w:vAlign w:val="center"/>
            <w:hideMark/>
          </w:tcPr>
          <w:p w14:paraId="356D14AE"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5</w:t>
            </w:r>
          </w:p>
        </w:tc>
        <w:tc>
          <w:tcPr>
            <w:tcW w:w="397" w:type="dxa"/>
            <w:tcBorders>
              <w:top w:val="nil"/>
              <w:left w:val="nil"/>
              <w:bottom w:val="single" w:sz="4" w:space="0" w:color="auto"/>
              <w:right w:val="single" w:sz="4" w:space="0" w:color="auto"/>
            </w:tcBorders>
            <w:shd w:val="clear" w:color="000000" w:fill="EBF1DE"/>
            <w:noWrap/>
            <w:vAlign w:val="center"/>
            <w:hideMark/>
          </w:tcPr>
          <w:p w14:paraId="34BF32B3"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5</w:t>
            </w:r>
          </w:p>
        </w:tc>
        <w:tc>
          <w:tcPr>
            <w:tcW w:w="566" w:type="dxa"/>
            <w:tcBorders>
              <w:top w:val="nil"/>
              <w:left w:val="nil"/>
              <w:bottom w:val="single" w:sz="4" w:space="0" w:color="auto"/>
              <w:right w:val="single" w:sz="4" w:space="0" w:color="auto"/>
            </w:tcBorders>
            <w:shd w:val="clear" w:color="000000" w:fill="EBF1DE"/>
            <w:noWrap/>
            <w:vAlign w:val="center"/>
            <w:hideMark/>
          </w:tcPr>
          <w:p w14:paraId="2608CE8D"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10</w:t>
            </w:r>
          </w:p>
        </w:tc>
        <w:tc>
          <w:tcPr>
            <w:tcW w:w="397" w:type="dxa"/>
            <w:tcBorders>
              <w:top w:val="nil"/>
              <w:left w:val="nil"/>
              <w:bottom w:val="single" w:sz="4" w:space="0" w:color="auto"/>
              <w:right w:val="single" w:sz="4" w:space="0" w:color="auto"/>
            </w:tcBorders>
            <w:shd w:val="clear" w:color="000000" w:fill="EBF1DE"/>
            <w:noWrap/>
            <w:vAlign w:val="center"/>
            <w:hideMark/>
          </w:tcPr>
          <w:p w14:paraId="3AE8C2AD"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w:t>
            </w:r>
          </w:p>
        </w:tc>
        <w:tc>
          <w:tcPr>
            <w:tcW w:w="418" w:type="dxa"/>
            <w:tcBorders>
              <w:top w:val="nil"/>
              <w:left w:val="nil"/>
              <w:bottom w:val="single" w:sz="4" w:space="0" w:color="auto"/>
              <w:right w:val="single" w:sz="4" w:space="0" w:color="auto"/>
            </w:tcBorders>
            <w:shd w:val="clear" w:color="000000" w:fill="EBF1DE"/>
            <w:noWrap/>
            <w:vAlign w:val="center"/>
            <w:hideMark/>
          </w:tcPr>
          <w:p w14:paraId="0E813D51"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45" w:type="dxa"/>
            <w:tcBorders>
              <w:top w:val="nil"/>
              <w:left w:val="nil"/>
              <w:bottom w:val="single" w:sz="4" w:space="0" w:color="auto"/>
              <w:right w:val="single" w:sz="4" w:space="0" w:color="auto"/>
            </w:tcBorders>
            <w:shd w:val="clear" w:color="000000" w:fill="EBF1DE"/>
            <w:noWrap/>
            <w:vAlign w:val="center"/>
            <w:hideMark/>
          </w:tcPr>
          <w:p w14:paraId="0F1A176F"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1</w:t>
            </w:r>
          </w:p>
        </w:tc>
        <w:tc>
          <w:tcPr>
            <w:tcW w:w="682" w:type="dxa"/>
            <w:tcBorders>
              <w:top w:val="nil"/>
              <w:left w:val="nil"/>
              <w:bottom w:val="single" w:sz="4" w:space="0" w:color="auto"/>
              <w:right w:val="single" w:sz="4" w:space="0" w:color="auto"/>
            </w:tcBorders>
            <w:shd w:val="clear" w:color="000000" w:fill="EBF1DE"/>
            <w:noWrap/>
            <w:vAlign w:val="center"/>
            <w:hideMark/>
          </w:tcPr>
          <w:p w14:paraId="7701A9FA"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409" w:type="dxa"/>
            <w:tcBorders>
              <w:top w:val="nil"/>
              <w:left w:val="nil"/>
              <w:bottom w:val="single" w:sz="4" w:space="0" w:color="auto"/>
              <w:right w:val="single" w:sz="4" w:space="0" w:color="auto"/>
            </w:tcBorders>
            <w:shd w:val="clear" w:color="000000" w:fill="EBF1DE"/>
            <w:noWrap/>
            <w:vAlign w:val="center"/>
            <w:hideMark/>
          </w:tcPr>
          <w:p w14:paraId="15E2E5EB"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829" w:type="dxa"/>
            <w:tcBorders>
              <w:top w:val="nil"/>
              <w:left w:val="nil"/>
              <w:bottom w:val="single" w:sz="4" w:space="0" w:color="auto"/>
              <w:right w:val="single" w:sz="4" w:space="0" w:color="auto"/>
            </w:tcBorders>
            <w:shd w:val="clear" w:color="000000" w:fill="EBF1DE"/>
            <w:noWrap/>
            <w:vAlign w:val="center"/>
            <w:hideMark/>
          </w:tcPr>
          <w:p w14:paraId="3C9B12DB"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r>
      <w:tr w:rsidR="009A4FD8" w:rsidRPr="00D57079" w14:paraId="27BDA78B" w14:textId="77777777" w:rsidTr="00374435">
        <w:trPr>
          <w:trHeight w:val="239"/>
        </w:trPr>
        <w:tc>
          <w:tcPr>
            <w:tcW w:w="1263" w:type="dxa"/>
            <w:vMerge w:val="restart"/>
            <w:tcBorders>
              <w:top w:val="nil"/>
              <w:left w:val="single" w:sz="8" w:space="0" w:color="auto"/>
              <w:bottom w:val="single" w:sz="8" w:space="0" w:color="000000"/>
              <w:right w:val="single" w:sz="8" w:space="0" w:color="auto"/>
            </w:tcBorders>
            <w:shd w:val="clear" w:color="auto" w:fill="FDE9D9" w:themeFill="accent6" w:themeFillTint="33"/>
            <w:vAlign w:val="center"/>
            <w:hideMark/>
          </w:tcPr>
          <w:p w14:paraId="4211FC60" w14:textId="77777777" w:rsidR="00142B34" w:rsidRPr="00D57079" w:rsidRDefault="00142B34" w:rsidP="00374435">
            <w:pPr>
              <w:widowControl/>
              <w:autoSpaceDE/>
              <w:autoSpaceDN/>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Temel Eğitim Şube Müd.</w:t>
            </w:r>
          </w:p>
        </w:tc>
        <w:tc>
          <w:tcPr>
            <w:tcW w:w="1063" w:type="dxa"/>
            <w:tcBorders>
              <w:top w:val="nil"/>
              <w:left w:val="nil"/>
              <w:bottom w:val="single" w:sz="8" w:space="0" w:color="auto"/>
              <w:right w:val="single" w:sz="8" w:space="0" w:color="auto"/>
            </w:tcBorders>
            <w:shd w:val="clear" w:color="000000" w:fill="C5D9F1"/>
            <w:vAlign w:val="center"/>
            <w:hideMark/>
          </w:tcPr>
          <w:p w14:paraId="470BB682"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 xml:space="preserve">Personel </w:t>
            </w:r>
          </w:p>
        </w:tc>
        <w:tc>
          <w:tcPr>
            <w:tcW w:w="397" w:type="dxa"/>
            <w:tcBorders>
              <w:top w:val="nil"/>
              <w:left w:val="nil"/>
              <w:bottom w:val="single" w:sz="4" w:space="0" w:color="auto"/>
              <w:right w:val="single" w:sz="4" w:space="0" w:color="auto"/>
            </w:tcBorders>
            <w:shd w:val="clear" w:color="000000" w:fill="C5D9F1"/>
            <w:noWrap/>
            <w:vAlign w:val="center"/>
            <w:hideMark/>
          </w:tcPr>
          <w:p w14:paraId="27656595"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77F6BC2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504" w:type="dxa"/>
            <w:tcBorders>
              <w:top w:val="nil"/>
              <w:left w:val="nil"/>
              <w:bottom w:val="single" w:sz="4" w:space="0" w:color="auto"/>
              <w:right w:val="single" w:sz="4" w:space="0" w:color="auto"/>
            </w:tcBorders>
            <w:shd w:val="clear" w:color="000000" w:fill="C5D9F1"/>
            <w:noWrap/>
            <w:vAlign w:val="center"/>
            <w:hideMark/>
          </w:tcPr>
          <w:p w14:paraId="4F9BFDE7"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2E685E83"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74FE8806"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24" w:type="dxa"/>
            <w:tcBorders>
              <w:top w:val="nil"/>
              <w:left w:val="nil"/>
              <w:bottom w:val="single" w:sz="4" w:space="0" w:color="auto"/>
              <w:right w:val="nil"/>
            </w:tcBorders>
            <w:shd w:val="clear" w:color="000000" w:fill="C5D9F1"/>
            <w:noWrap/>
            <w:vAlign w:val="center"/>
            <w:hideMark/>
          </w:tcPr>
          <w:p w14:paraId="63B55679"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449" w:type="dxa"/>
            <w:tcBorders>
              <w:top w:val="nil"/>
              <w:left w:val="single" w:sz="4" w:space="0" w:color="auto"/>
              <w:bottom w:val="single" w:sz="4" w:space="0" w:color="auto"/>
              <w:right w:val="single" w:sz="4" w:space="0" w:color="auto"/>
            </w:tcBorders>
            <w:shd w:val="clear" w:color="000000" w:fill="C5D9F1"/>
            <w:noWrap/>
            <w:vAlign w:val="center"/>
            <w:hideMark/>
          </w:tcPr>
          <w:p w14:paraId="3EC34962"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64E2FDE1"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66" w:type="dxa"/>
            <w:tcBorders>
              <w:top w:val="nil"/>
              <w:left w:val="nil"/>
              <w:bottom w:val="single" w:sz="4" w:space="0" w:color="auto"/>
              <w:right w:val="single" w:sz="4" w:space="0" w:color="auto"/>
            </w:tcBorders>
            <w:shd w:val="clear" w:color="000000" w:fill="C5D9F1"/>
            <w:noWrap/>
            <w:vAlign w:val="center"/>
            <w:hideMark/>
          </w:tcPr>
          <w:p w14:paraId="7332934D"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7649E6C2"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18" w:type="dxa"/>
            <w:tcBorders>
              <w:top w:val="nil"/>
              <w:left w:val="nil"/>
              <w:bottom w:val="single" w:sz="4" w:space="0" w:color="auto"/>
              <w:right w:val="single" w:sz="4" w:space="0" w:color="auto"/>
            </w:tcBorders>
            <w:shd w:val="clear" w:color="000000" w:fill="C5D9F1"/>
            <w:noWrap/>
            <w:vAlign w:val="center"/>
            <w:hideMark/>
          </w:tcPr>
          <w:p w14:paraId="0C268F0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45" w:type="dxa"/>
            <w:tcBorders>
              <w:top w:val="nil"/>
              <w:left w:val="nil"/>
              <w:bottom w:val="single" w:sz="4" w:space="0" w:color="auto"/>
              <w:right w:val="single" w:sz="4" w:space="0" w:color="auto"/>
            </w:tcBorders>
            <w:shd w:val="clear" w:color="000000" w:fill="C5D9F1"/>
            <w:noWrap/>
            <w:vAlign w:val="center"/>
            <w:hideMark/>
          </w:tcPr>
          <w:p w14:paraId="3E48A37B"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682" w:type="dxa"/>
            <w:tcBorders>
              <w:top w:val="nil"/>
              <w:left w:val="nil"/>
              <w:bottom w:val="single" w:sz="4" w:space="0" w:color="auto"/>
              <w:right w:val="single" w:sz="4" w:space="0" w:color="auto"/>
            </w:tcBorders>
            <w:shd w:val="clear" w:color="000000" w:fill="C5D9F1"/>
            <w:noWrap/>
            <w:vAlign w:val="center"/>
            <w:hideMark/>
          </w:tcPr>
          <w:p w14:paraId="03B46D2B"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09" w:type="dxa"/>
            <w:tcBorders>
              <w:top w:val="nil"/>
              <w:left w:val="nil"/>
              <w:bottom w:val="single" w:sz="4" w:space="0" w:color="auto"/>
              <w:right w:val="single" w:sz="4" w:space="0" w:color="auto"/>
            </w:tcBorders>
            <w:shd w:val="clear" w:color="000000" w:fill="C5D9F1"/>
            <w:noWrap/>
            <w:vAlign w:val="center"/>
            <w:hideMark/>
          </w:tcPr>
          <w:p w14:paraId="3BCCC909"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829" w:type="dxa"/>
            <w:tcBorders>
              <w:top w:val="nil"/>
              <w:left w:val="nil"/>
              <w:bottom w:val="single" w:sz="4" w:space="0" w:color="auto"/>
              <w:right w:val="single" w:sz="4" w:space="0" w:color="auto"/>
            </w:tcBorders>
            <w:shd w:val="clear" w:color="000000" w:fill="C5D9F1"/>
            <w:noWrap/>
            <w:vAlign w:val="center"/>
            <w:hideMark/>
          </w:tcPr>
          <w:p w14:paraId="3A4943DF"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r>
      <w:tr w:rsidR="009A4FD8" w:rsidRPr="00D57079" w14:paraId="6F6F030A" w14:textId="77777777" w:rsidTr="00374435">
        <w:trPr>
          <w:trHeight w:val="239"/>
        </w:trPr>
        <w:tc>
          <w:tcPr>
            <w:tcW w:w="1263" w:type="dxa"/>
            <w:vMerge/>
            <w:tcBorders>
              <w:top w:val="nil"/>
              <w:left w:val="single" w:sz="8" w:space="0" w:color="auto"/>
              <w:bottom w:val="single" w:sz="8" w:space="0" w:color="000000"/>
              <w:right w:val="single" w:sz="8" w:space="0" w:color="auto"/>
            </w:tcBorders>
            <w:shd w:val="clear" w:color="auto" w:fill="FDE9D9" w:themeFill="accent6" w:themeFillTint="33"/>
            <w:vAlign w:val="center"/>
            <w:hideMark/>
          </w:tcPr>
          <w:p w14:paraId="31D137B2" w14:textId="77777777" w:rsidR="00142B34" w:rsidRPr="00D57079" w:rsidRDefault="00142B34" w:rsidP="00374435">
            <w:pPr>
              <w:widowControl/>
              <w:autoSpaceDE/>
              <w:autoSpaceDN/>
              <w:rPr>
                <w:rFonts w:eastAsia="Times New Roman" w:cs="Calibri"/>
                <w:b/>
                <w:bCs/>
                <w:color w:val="000000"/>
                <w:sz w:val="20"/>
                <w:szCs w:val="20"/>
                <w:lang w:val="tr-TR" w:eastAsia="tr-TR"/>
              </w:rPr>
            </w:pPr>
          </w:p>
        </w:tc>
        <w:tc>
          <w:tcPr>
            <w:tcW w:w="1063" w:type="dxa"/>
            <w:tcBorders>
              <w:top w:val="nil"/>
              <w:left w:val="nil"/>
              <w:bottom w:val="single" w:sz="8" w:space="0" w:color="auto"/>
              <w:right w:val="single" w:sz="8" w:space="0" w:color="auto"/>
            </w:tcBorders>
            <w:shd w:val="clear" w:color="000000" w:fill="EBF1DE"/>
            <w:vAlign w:val="center"/>
            <w:hideMark/>
          </w:tcPr>
          <w:p w14:paraId="425263FB"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Öğretmen</w:t>
            </w:r>
          </w:p>
        </w:tc>
        <w:tc>
          <w:tcPr>
            <w:tcW w:w="397" w:type="dxa"/>
            <w:tcBorders>
              <w:top w:val="nil"/>
              <w:left w:val="nil"/>
              <w:bottom w:val="single" w:sz="4" w:space="0" w:color="auto"/>
              <w:right w:val="single" w:sz="4" w:space="0" w:color="auto"/>
            </w:tcBorders>
            <w:shd w:val="clear" w:color="000000" w:fill="EBF1DE"/>
            <w:noWrap/>
            <w:vAlign w:val="center"/>
            <w:hideMark/>
          </w:tcPr>
          <w:p w14:paraId="6DD2767D"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3E187F3D"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504" w:type="dxa"/>
            <w:tcBorders>
              <w:top w:val="nil"/>
              <w:left w:val="nil"/>
              <w:bottom w:val="single" w:sz="4" w:space="0" w:color="auto"/>
              <w:right w:val="single" w:sz="4" w:space="0" w:color="auto"/>
            </w:tcBorders>
            <w:shd w:val="clear" w:color="000000" w:fill="EBF1DE"/>
            <w:noWrap/>
            <w:vAlign w:val="center"/>
            <w:hideMark/>
          </w:tcPr>
          <w:p w14:paraId="4CD61B4E"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4CE2588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w:t>
            </w:r>
          </w:p>
        </w:tc>
        <w:tc>
          <w:tcPr>
            <w:tcW w:w="397" w:type="dxa"/>
            <w:tcBorders>
              <w:top w:val="nil"/>
              <w:left w:val="nil"/>
              <w:bottom w:val="single" w:sz="4" w:space="0" w:color="auto"/>
              <w:right w:val="single" w:sz="4" w:space="0" w:color="auto"/>
            </w:tcBorders>
            <w:shd w:val="clear" w:color="000000" w:fill="EBF1DE"/>
            <w:noWrap/>
            <w:vAlign w:val="center"/>
            <w:hideMark/>
          </w:tcPr>
          <w:p w14:paraId="226A063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5</w:t>
            </w:r>
          </w:p>
        </w:tc>
        <w:tc>
          <w:tcPr>
            <w:tcW w:w="424" w:type="dxa"/>
            <w:tcBorders>
              <w:top w:val="nil"/>
              <w:left w:val="nil"/>
              <w:bottom w:val="single" w:sz="4" w:space="0" w:color="auto"/>
              <w:right w:val="nil"/>
            </w:tcBorders>
            <w:shd w:val="clear" w:color="000000" w:fill="EBF1DE"/>
            <w:noWrap/>
            <w:vAlign w:val="center"/>
            <w:hideMark/>
          </w:tcPr>
          <w:p w14:paraId="587C1130"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6</w:t>
            </w:r>
          </w:p>
        </w:tc>
        <w:tc>
          <w:tcPr>
            <w:tcW w:w="449" w:type="dxa"/>
            <w:tcBorders>
              <w:top w:val="nil"/>
              <w:left w:val="single" w:sz="4" w:space="0" w:color="auto"/>
              <w:bottom w:val="single" w:sz="4" w:space="0" w:color="auto"/>
              <w:right w:val="single" w:sz="4" w:space="0" w:color="auto"/>
            </w:tcBorders>
            <w:shd w:val="clear" w:color="000000" w:fill="EBF1DE"/>
            <w:noWrap/>
            <w:vAlign w:val="center"/>
            <w:hideMark/>
          </w:tcPr>
          <w:p w14:paraId="2AAC4FA8"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39</w:t>
            </w:r>
          </w:p>
        </w:tc>
        <w:tc>
          <w:tcPr>
            <w:tcW w:w="397" w:type="dxa"/>
            <w:tcBorders>
              <w:top w:val="nil"/>
              <w:left w:val="nil"/>
              <w:bottom w:val="single" w:sz="4" w:space="0" w:color="auto"/>
              <w:right w:val="single" w:sz="4" w:space="0" w:color="auto"/>
            </w:tcBorders>
            <w:shd w:val="clear" w:color="000000" w:fill="EBF1DE"/>
            <w:noWrap/>
            <w:vAlign w:val="center"/>
            <w:hideMark/>
          </w:tcPr>
          <w:p w14:paraId="2F78A51E"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14</w:t>
            </w:r>
          </w:p>
        </w:tc>
        <w:tc>
          <w:tcPr>
            <w:tcW w:w="566" w:type="dxa"/>
            <w:tcBorders>
              <w:top w:val="nil"/>
              <w:left w:val="nil"/>
              <w:bottom w:val="single" w:sz="4" w:space="0" w:color="auto"/>
              <w:right w:val="single" w:sz="4" w:space="0" w:color="auto"/>
            </w:tcBorders>
            <w:shd w:val="clear" w:color="000000" w:fill="EBF1DE"/>
            <w:noWrap/>
            <w:vAlign w:val="center"/>
            <w:hideMark/>
          </w:tcPr>
          <w:p w14:paraId="42633582"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53</w:t>
            </w:r>
          </w:p>
        </w:tc>
        <w:tc>
          <w:tcPr>
            <w:tcW w:w="397" w:type="dxa"/>
            <w:tcBorders>
              <w:top w:val="nil"/>
              <w:left w:val="nil"/>
              <w:bottom w:val="single" w:sz="4" w:space="0" w:color="auto"/>
              <w:right w:val="single" w:sz="4" w:space="0" w:color="auto"/>
            </w:tcBorders>
            <w:shd w:val="clear" w:color="000000" w:fill="EBF1DE"/>
            <w:noWrap/>
            <w:vAlign w:val="center"/>
            <w:hideMark/>
          </w:tcPr>
          <w:p w14:paraId="73088C3F"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18" w:type="dxa"/>
            <w:tcBorders>
              <w:top w:val="nil"/>
              <w:left w:val="nil"/>
              <w:bottom w:val="single" w:sz="4" w:space="0" w:color="auto"/>
              <w:right w:val="single" w:sz="4" w:space="0" w:color="auto"/>
            </w:tcBorders>
            <w:shd w:val="clear" w:color="000000" w:fill="EBF1DE"/>
            <w:noWrap/>
            <w:vAlign w:val="center"/>
            <w:hideMark/>
          </w:tcPr>
          <w:p w14:paraId="29F94CCA"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45" w:type="dxa"/>
            <w:tcBorders>
              <w:top w:val="nil"/>
              <w:left w:val="nil"/>
              <w:bottom w:val="single" w:sz="4" w:space="0" w:color="auto"/>
              <w:right w:val="single" w:sz="4" w:space="0" w:color="auto"/>
            </w:tcBorders>
            <w:shd w:val="clear" w:color="000000" w:fill="EBF1DE"/>
            <w:noWrap/>
            <w:vAlign w:val="center"/>
            <w:hideMark/>
          </w:tcPr>
          <w:p w14:paraId="5C03BD9E"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682" w:type="dxa"/>
            <w:tcBorders>
              <w:top w:val="nil"/>
              <w:left w:val="nil"/>
              <w:bottom w:val="single" w:sz="4" w:space="0" w:color="auto"/>
              <w:right w:val="single" w:sz="4" w:space="0" w:color="auto"/>
            </w:tcBorders>
            <w:shd w:val="clear" w:color="000000" w:fill="EBF1DE"/>
            <w:noWrap/>
            <w:vAlign w:val="center"/>
            <w:hideMark/>
          </w:tcPr>
          <w:p w14:paraId="168E473E"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409" w:type="dxa"/>
            <w:tcBorders>
              <w:top w:val="nil"/>
              <w:left w:val="nil"/>
              <w:bottom w:val="single" w:sz="4" w:space="0" w:color="auto"/>
              <w:right w:val="single" w:sz="4" w:space="0" w:color="auto"/>
            </w:tcBorders>
            <w:shd w:val="clear" w:color="000000" w:fill="EBF1DE"/>
            <w:noWrap/>
            <w:vAlign w:val="center"/>
            <w:hideMark/>
          </w:tcPr>
          <w:p w14:paraId="6B4FDE2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829" w:type="dxa"/>
            <w:tcBorders>
              <w:top w:val="nil"/>
              <w:left w:val="nil"/>
              <w:bottom w:val="single" w:sz="4" w:space="0" w:color="auto"/>
              <w:right w:val="single" w:sz="4" w:space="0" w:color="auto"/>
            </w:tcBorders>
            <w:shd w:val="clear" w:color="000000" w:fill="EBF1DE"/>
            <w:noWrap/>
            <w:vAlign w:val="center"/>
            <w:hideMark/>
          </w:tcPr>
          <w:p w14:paraId="72097233"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r>
      <w:tr w:rsidR="009A4FD8" w:rsidRPr="00D57079" w14:paraId="5A1E53AC" w14:textId="77777777" w:rsidTr="00374435">
        <w:trPr>
          <w:trHeight w:val="239"/>
        </w:trPr>
        <w:tc>
          <w:tcPr>
            <w:tcW w:w="1263" w:type="dxa"/>
            <w:vMerge w:val="restart"/>
            <w:tcBorders>
              <w:top w:val="nil"/>
              <w:left w:val="single" w:sz="8" w:space="0" w:color="auto"/>
              <w:bottom w:val="single" w:sz="8" w:space="0" w:color="000000"/>
              <w:right w:val="single" w:sz="8" w:space="0" w:color="auto"/>
            </w:tcBorders>
            <w:shd w:val="clear" w:color="auto" w:fill="FDE9D9" w:themeFill="accent6" w:themeFillTint="33"/>
            <w:vAlign w:val="center"/>
            <w:hideMark/>
          </w:tcPr>
          <w:p w14:paraId="10D481DC" w14:textId="77777777" w:rsidR="00142B34" w:rsidRPr="00D57079" w:rsidRDefault="00142B34" w:rsidP="00374435">
            <w:pPr>
              <w:widowControl/>
              <w:autoSpaceDE/>
              <w:autoSpaceDN/>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Ortaöğretim Şube Müd.</w:t>
            </w:r>
          </w:p>
        </w:tc>
        <w:tc>
          <w:tcPr>
            <w:tcW w:w="1063" w:type="dxa"/>
            <w:tcBorders>
              <w:top w:val="nil"/>
              <w:left w:val="nil"/>
              <w:bottom w:val="single" w:sz="8" w:space="0" w:color="auto"/>
              <w:right w:val="single" w:sz="8" w:space="0" w:color="auto"/>
            </w:tcBorders>
            <w:shd w:val="clear" w:color="000000" w:fill="C5D9F1"/>
            <w:vAlign w:val="center"/>
            <w:hideMark/>
          </w:tcPr>
          <w:p w14:paraId="438685B3"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 xml:space="preserve">Personel </w:t>
            </w:r>
          </w:p>
        </w:tc>
        <w:tc>
          <w:tcPr>
            <w:tcW w:w="397" w:type="dxa"/>
            <w:tcBorders>
              <w:top w:val="nil"/>
              <w:left w:val="nil"/>
              <w:bottom w:val="single" w:sz="4" w:space="0" w:color="auto"/>
              <w:right w:val="single" w:sz="4" w:space="0" w:color="auto"/>
            </w:tcBorders>
            <w:shd w:val="clear" w:color="000000" w:fill="C5D9F1"/>
            <w:noWrap/>
            <w:vAlign w:val="center"/>
            <w:hideMark/>
          </w:tcPr>
          <w:p w14:paraId="1AC40763"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6D5C0EE5"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504" w:type="dxa"/>
            <w:tcBorders>
              <w:top w:val="nil"/>
              <w:left w:val="nil"/>
              <w:bottom w:val="single" w:sz="4" w:space="0" w:color="auto"/>
              <w:right w:val="single" w:sz="4" w:space="0" w:color="auto"/>
            </w:tcBorders>
            <w:shd w:val="clear" w:color="000000" w:fill="C5D9F1"/>
            <w:noWrap/>
            <w:vAlign w:val="center"/>
            <w:hideMark/>
          </w:tcPr>
          <w:p w14:paraId="7FB44E4A"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432C6AB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1A05BAE1"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424" w:type="dxa"/>
            <w:tcBorders>
              <w:top w:val="nil"/>
              <w:left w:val="nil"/>
              <w:bottom w:val="single" w:sz="4" w:space="0" w:color="auto"/>
              <w:right w:val="nil"/>
            </w:tcBorders>
            <w:shd w:val="clear" w:color="000000" w:fill="C5D9F1"/>
            <w:noWrap/>
            <w:vAlign w:val="center"/>
            <w:hideMark/>
          </w:tcPr>
          <w:p w14:paraId="68DF1484"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449" w:type="dxa"/>
            <w:tcBorders>
              <w:top w:val="nil"/>
              <w:left w:val="single" w:sz="4" w:space="0" w:color="auto"/>
              <w:bottom w:val="single" w:sz="4" w:space="0" w:color="auto"/>
              <w:right w:val="single" w:sz="4" w:space="0" w:color="auto"/>
            </w:tcBorders>
            <w:shd w:val="clear" w:color="000000" w:fill="C5D9F1"/>
            <w:noWrap/>
            <w:vAlign w:val="center"/>
            <w:hideMark/>
          </w:tcPr>
          <w:p w14:paraId="5122F06E"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446E9C0E"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566" w:type="dxa"/>
            <w:tcBorders>
              <w:top w:val="nil"/>
              <w:left w:val="nil"/>
              <w:bottom w:val="single" w:sz="4" w:space="0" w:color="auto"/>
              <w:right w:val="single" w:sz="4" w:space="0" w:color="auto"/>
            </w:tcBorders>
            <w:shd w:val="clear" w:color="000000" w:fill="C5D9F1"/>
            <w:noWrap/>
            <w:vAlign w:val="center"/>
            <w:hideMark/>
          </w:tcPr>
          <w:p w14:paraId="626594BC"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6E07CD5B"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w:t>
            </w:r>
          </w:p>
        </w:tc>
        <w:tc>
          <w:tcPr>
            <w:tcW w:w="418" w:type="dxa"/>
            <w:tcBorders>
              <w:top w:val="nil"/>
              <w:left w:val="nil"/>
              <w:bottom w:val="single" w:sz="4" w:space="0" w:color="auto"/>
              <w:right w:val="single" w:sz="4" w:space="0" w:color="auto"/>
            </w:tcBorders>
            <w:shd w:val="clear" w:color="000000" w:fill="C5D9F1"/>
            <w:noWrap/>
            <w:vAlign w:val="center"/>
            <w:hideMark/>
          </w:tcPr>
          <w:p w14:paraId="3C5E0CD4"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w:t>
            </w:r>
          </w:p>
        </w:tc>
        <w:tc>
          <w:tcPr>
            <w:tcW w:w="545" w:type="dxa"/>
            <w:tcBorders>
              <w:top w:val="nil"/>
              <w:left w:val="nil"/>
              <w:bottom w:val="single" w:sz="4" w:space="0" w:color="auto"/>
              <w:right w:val="single" w:sz="4" w:space="0" w:color="auto"/>
            </w:tcBorders>
            <w:shd w:val="clear" w:color="000000" w:fill="C5D9F1"/>
            <w:noWrap/>
            <w:vAlign w:val="center"/>
            <w:hideMark/>
          </w:tcPr>
          <w:p w14:paraId="7F1EE2B9"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2</w:t>
            </w:r>
          </w:p>
        </w:tc>
        <w:tc>
          <w:tcPr>
            <w:tcW w:w="682" w:type="dxa"/>
            <w:tcBorders>
              <w:top w:val="nil"/>
              <w:left w:val="nil"/>
              <w:bottom w:val="single" w:sz="4" w:space="0" w:color="auto"/>
              <w:right w:val="single" w:sz="4" w:space="0" w:color="auto"/>
            </w:tcBorders>
            <w:shd w:val="clear" w:color="000000" w:fill="C5D9F1"/>
            <w:noWrap/>
            <w:vAlign w:val="center"/>
            <w:hideMark/>
          </w:tcPr>
          <w:p w14:paraId="5EECDEDF"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09" w:type="dxa"/>
            <w:tcBorders>
              <w:top w:val="nil"/>
              <w:left w:val="nil"/>
              <w:bottom w:val="single" w:sz="4" w:space="0" w:color="auto"/>
              <w:right w:val="single" w:sz="4" w:space="0" w:color="auto"/>
            </w:tcBorders>
            <w:shd w:val="clear" w:color="000000" w:fill="C5D9F1"/>
            <w:noWrap/>
            <w:vAlign w:val="center"/>
            <w:hideMark/>
          </w:tcPr>
          <w:p w14:paraId="402F0108"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w:t>
            </w:r>
          </w:p>
        </w:tc>
        <w:tc>
          <w:tcPr>
            <w:tcW w:w="829" w:type="dxa"/>
            <w:tcBorders>
              <w:top w:val="nil"/>
              <w:left w:val="nil"/>
              <w:bottom w:val="single" w:sz="4" w:space="0" w:color="auto"/>
              <w:right w:val="single" w:sz="4" w:space="0" w:color="auto"/>
            </w:tcBorders>
            <w:shd w:val="clear" w:color="000000" w:fill="C5D9F1"/>
            <w:noWrap/>
            <w:vAlign w:val="center"/>
            <w:hideMark/>
          </w:tcPr>
          <w:p w14:paraId="66475896"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1</w:t>
            </w:r>
          </w:p>
        </w:tc>
      </w:tr>
      <w:tr w:rsidR="009A4FD8" w:rsidRPr="00D57079" w14:paraId="6CD5A174" w14:textId="77777777" w:rsidTr="00374435">
        <w:trPr>
          <w:trHeight w:val="239"/>
        </w:trPr>
        <w:tc>
          <w:tcPr>
            <w:tcW w:w="1263" w:type="dxa"/>
            <w:vMerge/>
            <w:tcBorders>
              <w:top w:val="nil"/>
              <w:left w:val="single" w:sz="8" w:space="0" w:color="auto"/>
              <w:bottom w:val="single" w:sz="8" w:space="0" w:color="000000"/>
              <w:right w:val="single" w:sz="8" w:space="0" w:color="auto"/>
            </w:tcBorders>
            <w:shd w:val="clear" w:color="auto" w:fill="FDE9D9" w:themeFill="accent6" w:themeFillTint="33"/>
            <w:vAlign w:val="center"/>
            <w:hideMark/>
          </w:tcPr>
          <w:p w14:paraId="587CDDE0" w14:textId="77777777" w:rsidR="00142B34" w:rsidRPr="00D57079" w:rsidRDefault="00142B34" w:rsidP="00374435">
            <w:pPr>
              <w:widowControl/>
              <w:autoSpaceDE/>
              <w:autoSpaceDN/>
              <w:rPr>
                <w:rFonts w:eastAsia="Times New Roman" w:cs="Calibri"/>
                <w:b/>
                <w:bCs/>
                <w:color w:val="000000"/>
                <w:sz w:val="20"/>
                <w:szCs w:val="20"/>
                <w:lang w:val="tr-TR" w:eastAsia="tr-TR"/>
              </w:rPr>
            </w:pPr>
          </w:p>
        </w:tc>
        <w:tc>
          <w:tcPr>
            <w:tcW w:w="1063" w:type="dxa"/>
            <w:tcBorders>
              <w:top w:val="nil"/>
              <w:left w:val="nil"/>
              <w:bottom w:val="single" w:sz="8" w:space="0" w:color="auto"/>
              <w:right w:val="single" w:sz="8" w:space="0" w:color="auto"/>
            </w:tcBorders>
            <w:shd w:val="clear" w:color="000000" w:fill="EBF1DE"/>
            <w:vAlign w:val="center"/>
            <w:hideMark/>
          </w:tcPr>
          <w:p w14:paraId="4958C5E6"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Öğretmen</w:t>
            </w:r>
          </w:p>
        </w:tc>
        <w:tc>
          <w:tcPr>
            <w:tcW w:w="397" w:type="dxa"/>
            <w:tcBorders>
              <w:top w:val="nil"/>
              <w:left w:val="nil"/>
              <w:bottom w:val="single" w:sz="4" w:space="0" w:color="auto"/>
              <w:right w:val="single" w:sz="4" w:space="0" w:color="auto"/>
            </w:tcBorders>
            <w:shd w:val="clear" w:color="000000" w:fill="EBF1DE"/>
            <w:noWrap/>
            <w:vAlign w:val="center"/>
            <w:hideMark/>
          </w:tcPr>
          <w:p w14:paraId="6DACD521"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1A794542"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w:t>
            </w:r>
          </w:p>
        </w:tc>
        <w:tc>
          <w:tcPr>
            <w:tcW w:w="504" w:type="dxa"/>
            <w:tcBorders>
              <w:top w:val="nil"/>
              <w:left w:val="nil"/>
              <w:bottom w:val="single" w:sz="4" w:space="0" w:color="auto"/>
              <w:right w:val="single" w:sz="4" w:space="0" w:color="auto"/>
            </w:tcBorders>
            <w:shd w:val="clear" w:color="000000" w:fill="EBF1DE"/>
            <w:noWrap/>
            <w:vAlign w:val="center"/>
            <w:hideMark/>
          </w:tcPr>
          <w:p w14:paraId="3962A89A"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1</w:t>
            </w:r>
          </w:p>
        </w:tc>
        <w:tc>
          <w:tcPr>
            <w:tcW w:w="397" w:type="dxa"/>
            <w:tcBorders>
              <w:top w:val="nil"/>
              <w:left w:val="nil"/>
              <w:bottom w:val="single" w:sz="4" w:space="0" w:color="auto"/>
              <w:right w:val="single" w:sz="4" w:space="0" w:color="auto"/>
            </w:tcBorders>
            <w:shd w:val="clear" w:color="000000" w:fill="EBF1DE"/>
            <w:noWrap/>
            <w:vAlign w:val="center"/>
            <w:hideMark/>
          </w:tcPr>
          <w:p w14:paraId="18EAFB8E"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4</w:t>
            </w:r>
          </w:p>
        </w:tc>
        <w:tc>
          <w:tcPr>
            <w:tcW w:w="397" w:type="dxa"/>
            <w:tcBorders>
              <w:top w:val="nil"/>
              <w:left w:val="nil"/>
              <w:bottom w:val="single" w:sz="4" w:space="0" w:color="auto"/>
              <w:right w:val="single" w:sz="4" w:space="0" w:color="auto"/>
            </w:tcBorders>
            <w:shd w:val="clear" w:color="000000" w:fill="EBF1DE"/>
            <w:noWrap/>
            <w:vAlign w:val="center"/>
            <w:hideMark/>
          </w:tcPr>
          <w:p w14:paraId="09C147BD" w14:textId="4811D158"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2</w:t>
            </w:r>
          </w:p>
        </w:tc>
        <w:tc>
          <w:tcPr>
            <w:tcW w:w="424" w:type="dxa"/>
            <w:tcBorders>
              <w:top w:val="nil"/>
              <w:left w:val="nil"/>
              <w:bottom w:val="single" w:sz="4" w:space="0" w:color="auto"/>
              <w:right w:val="nil"/>
            </w:tcBorders>
            <w:shd w:val="clear" w:color="000000" w:fill="EBF1DE"/>
            <w:noWrap/>
            <w:vAlign w:val="center"/>
            <w:hideMark/>
          </w:tcPr>
          <w:p w14:paraId="56E9C645"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6</w:t>
            </w:r>
          </w:p>
        </w:tc>
        <w:tc>
          <w:tcPr>
            <w:tcW w:w="449" w:type="dxa"/>
            <w:tcBorders>
              <w:top w:val="nil"/>
              <w:left w:val="single" w:sz="4" w:space="0" w:color="auto"/>
              <w:bottom w:val="single" w:sz="4" w:space="0" w:color="auto"/>
              <w:right w:val="single" w:sz="4" w:space="0" w:color="auto"/>
            </w:tcBorders>
            <w:shd w:val="clear" w:color="000000" w:fill="EBF1DE"/>
            <w:noWrap/>
            <w:vAlign w:val="center"/>
            <w:hideMark/>
          </w:tcPr>
          <w:p w14:paraId="61683023" w14:textId="6E98E978"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10</w:t>
            </w:r>
          </w:p>
        </w:tc>
        <w:tc>
          <w:tcPr>
            <w:tcW w:w="397" w:type="dxa"/>
            <w:tcBorders>
              <w:top w:val="nil"/>
              <w:left w:val="nil"/>
              <w:bottom w:val="single" w:sz="4" w:space="0" w:color="auto"/>
              <w:right w:val="single" w:sz="4" w:space="0" w:color="auto"/>
            </w:tcBorders>
            <w:shd w:val="clear" w:color="000000" w:fill="EBF1DE"/>
            <w:noWrap/>
            <w:vAlign w:val="center"/>
            <w:hideMark/>
          </w:tcPr>
          <w:p w14:paraId="750B9E35"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9</w:t>
            </w:r>
          </w:p>
        </w:tc>
        <w:tc>
          <w:tcPr>
            <w:tcW w:w="566" w:type="dxa"/>
            <w:tcBorders>
              <w:top w:val="nil"/>
              <w:left w:val="nil"/>
              <w:bottom w:val="single" w:sz="4" w:space="0" w:color="auto"/>
              <w:right w:val="single" w:sz="4" w:space="0" w:color="auto"/>
            </w:tcBorders>
            <w:shd w:val="clear" w:color="000000" w:fill="EBF1DE"/>
            <w:noWrap/>
            <w:vAlign w:val="center"/>
            <w:hideMark/>
          </w:tcPr>
          <w:p w14:paraId="59C13BE2"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19</w:t>
            </w:r>
          </w:p>
        </w:tc>
        <w:tc>
          <w:tcPr>
            <w:tcW w:w="397" w:type="dxa"/>
            <w:tcBorders>
              <w:top w:val="nil"/>
              <w:left w:val="nil"/>
              <w:bottom w:val="single" w:sz="4" w:space="0" w:color="auto"/>
              <w:right w:val="single" w:sz="4" w:space="0" w:color="auto"/>
            </w:tcBorders>
            <w:shd w:val="clear" w:color="000000" w:fill="EBF1DE"/>
            <w:noWrap/>
            <w:vAlign w:val="center"/>
            <w:hideMark/>
          </w:tcPr>
          <w:p w14:paraId="652324D7" w14:textId="7B418BE3"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18" w:type="dxa"/>
            <w:tcBorders>
              <w:top w:val="nil"/>
              <w:left w:val="nil"/>
              <w:bottom w:val="single" w:sz="4" w:space="0" w:color="auto"/>
              <w:right w:val="single" w:sz="4" w:space="0" w:color="auto"/>
            </w:tcBorders>
            <w:shd w:val="clear" w:color="000000" w:fill="EBF1DE"/>
            <w:noWrap/>
            <w:vAlign w:val="center"/>
            <w:hideMark/>
          </w:tcPr>
          <w:p w14:paraId="104940D9"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45" w:type="dxa"/>
            <w:tcBorders>
              <w:top w:val="nil"/>
              <w:left w:val="nil"/>
              <w:bottom w:val="single" w:sz="4" w:space="0" w:color="auto"/>
              <w:right w:val="single" w:sz="4" w:space="0" w:color="auto"/>
            </w:tcBorders>
            <w:shd w:val="clear" w:color="000000" w:fill="EBF1DE"/>
            <w:noWrap/>
            <w:vAlign w:val="center"/>
            <w:hideMark/>
          </w:tcPr>
          <w:p w14:paraId="65497828"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682" w:type="dxa"/>
            <w:tcBorders>
              <w:top w:val="nil"/>
              <w:left w:val="nil"/>
              <w:bottom w:val="single" w:sz="4" w:space="0" w:color="auto"/>
              <w:right w:val="single" w:sz="4" w:space="0" w:color="auto"/>
            </w:tcBorders>
            <w:shd w:val="clear" w:color="000000" w:fill="EBF1DE"/>
            <w:noWrap/>
            <w:vAlign w:val="center"/>
            <w:hideMark/>
          </w:tcPr>
          <w:p w14:paraId="4E9380A1"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409" w:type="dxa"/>
            <w:tcBorders>
              <w:top w:val="nil"/>
              <w:left w:val="nil"/>
              <w:bottom w:val="single" w:sz="4" w:space="0" w:color="auto"/>
              <w:right w:val="single" w:sz="4" w:space="0" w:color="auto"/>
            </w:tcBorders>
            <w:shd w:val="clear" w:color="000000" w:fill="EBF1DE"/>
            <w:noWrap/>
            <w:vAlign w:val="center"/>
            <w:hideMark/>
          </w:tcPr>
          <w:p w14:paraId="0BBA822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829" w:type="dxa"/>
            <w:tcBorders>
              <w:top w:val="nil"/>
              <w:left w:val="nil"/>
              <w:bottom w:val="single" w:sz="4" w:space="0" w:color="auto"/>
              <w:right w:val="single" w:sz="4" w:space="0" w:color="auto"/>
            </w:tcBorders>
            <w:shd w:val="clear" w:color="000000" w:fill="EBF1DE"/>
            <w:noWrap/>
            <w:vAlign w:val="center"/>
            <w:hideMark/>
          </w:tcPr>
          <w:p w14:paraId="0D1EACBE"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r>
      <w:tr w:rsidR="009A4FD8" w:rsidRPr="00D57079" w14:paraId="60A62DD2" w14:textId="77777777" w:rsidTr="00374435">
        <w:trPr>
          <w:trHeight w:val="239"/>
        </w:trPr>
        <w:tc>
          <w:tcPr>
            <w:tcW w:w="1263" w:type="dxa"/>
            <w:vMerge w:val="restart"/>
            <w:tcBorders>
              <w:top w:val="nil"/>
              <w:left w:val="single" w:sz="8" w:space="0" w:color="auto"/>
              <w:bottom w:val="single" w:sz="8" w:space="0" w:color="000000"/>
              <w:right w:val="single" w:sz="8" w:space="0" w:color="auto"/>
            </w:tcBorders>
            <w:shd w:val="clear" w:color="auto" w:fill="FDE9D9" w:themeFill="accent6" w:themeFillTint="33"/>
            <w:vAlign w:val="center"/>
            <w:hideMark/>
          </w:tcPr>
          <w:p w14:paraId="5A9FD454" w14:textId="77777777" w:rsidR="00142B34" w:rsidRPr="00D57079" w:rsidRDefault="00142B34" w:rsidP="00374435">
            <w:pPr>
              <w:widowControl/>
              <w:autoSpaceDE/>
              <w:autoSpaceDN/>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Din Öğretim Şube Müd.</w:t>
            </w:r>
          </w:p>
        </w:tc>
        <w:tc>
          <w:tcPr>
            <w:tcW w:w="1063" w:type="dxa"/>
            <w:tcBorders>
              <w:top w:val="nil"/>
              <w:left w:val="nil"/>
              <w:bottom w:val="single" w:sz="8" w:space="0" w:color="auto"/>
              <w:right w:val="single" w:sz="8" w:space="0" w:color="auto"/>
            </w:tcBorders>
            <w:shd w:val="clear" w:color="000000" w:fill="C5D9F1"/>
            <w:vAlign w:val="center"/>
            <w:hideMark/>
          </w:tcPr>
          <w:p w14:paraId="40A177A7"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 xml:space="preserve">Personel </w:t>
            </w:r>
          </w:p>
        </w:tc>
        <w:tc>
          <w:tcPr>
            <w:tcW w:w="397" w:type="dxa"/>
            <w:tcBorders>
              <w:top w:val="nil"/>
              <w:left w:val="nil"/>
              <w:bottom w:val="single" w:sz="4" w:space="0" w:color="auto"/>
              <w:right w:val="single" w:sz="4" w:space="0" w:color="auto"/>
            </w:tcBorders>
            <w:shd w:val="clear" w:color="000000" w:fill="C5D9F1"/>
            <w:noWrap/>
            <w:vAlign w:val="center"/>
            <w:hideMark/>
          </w:tcPr>
          <w:p w14:paraId="0D78130B"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527F4A83"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504" w:type="dxa"/>
            <w:tcBorders>
              <w:top w:val="nil"/>
              <w:left w:val="nil"/>
              <w:bottom w:val="single" w:sz="4" w:space="0" w:color="auto"/>
              <w:right w:val="single" w:sz="4" w:space="0" w:color="auto"/>
            </w:tcBorders>
            <w:shd w:val="clear" w:color="000000" w:fill="C5D9F1"/>
            <w:noWrap/>
            <w:vAlign w:val="center"/>
            <w:hideMark/>
          </w:tcPr>
          <w:p w14:paraId="785A624C"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3E79EE3A"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66B50135"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24" w:type="dxa"/>
            <w:tcBorders>
              <w:top w:val="nil"/>
              <w:left w:val="nil"/>
              <w:bottom w:val="single" w:sz="4" w:space="0" w:color="auto"/>
              <w:right w:val="nil"/>
            </w:tcBorders>
            <w:shd w:val="clear" w:color="000000" w:fill="C5D9F1"/>
            <w:noWrap/>
            <w:vAlign w:val="center"/>
            <w:hideMark/>
          </w:tcPr>
          <w:p w14:paraId="48FC3BCD"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449" w:type="dxa"/>
            <w:tcBorders>
              <w:top w:val="nil"/>
              <w:left w:val="single" w:sz="4" w:space="0" w:color="auto"/>
              <w:bottom w:val="single" w:sz="4" w:space="0" w:color="auto"/>
              <w:right w:val="single" w:sz="4" w:space="0" w:color="auto"/>
            </w:tcBorders>
            <w:shd w:val="clear" w:color="000000" w:fill="C5D9F1"/>
            <w:noWrap/>
            <w:vAlign w:val="center"/>
            <w:hideMark/>
          </w:tcPr>
          <w:p w14:paraId="0F8EF062"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79A888F5"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66" w:type="dxa"/>
            <w:tcBorders>
              <w:top w:val="nil"/>
              <w:left w:val="nil"/>
              <w:bottom w:val="single" w:sz="4" w:space="0" w:color="auto"/>
              <w:right w:val="single" w:sz="4" w:space="0" w:color="auto"/>
            </w:tcBorders>
            <w:shd w:val="clear" w:color="000000" w:fill="C5D9F1"/>
            <w:noWrap/>
            <w:vAlign w:val="center"/>
            <w:hideMark/>
          </w:tcPr>
          <w:p w14:paraId="519B2965"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488FF46A"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18" w:type="dxa"/>
            <w:tcBorders>
              <w:top w:val="nil"/>
              <w:left w:val="nil"/>
              <w:bottom w:val="single" w:sz="4" w:space="0" w:color="auto"/>
              <w:right w:val="single" w:sz="4" w:space="0" w:color="auto"/>
            </w:tcBorders>
            <w:shd w:val="clear" w:color="000000" w:fill="C5D9F1"/>
            <w:noWrap/>
            <w:vAlign w:val="center"/>
            <w:hideMark/>
          </w:tcPr>
          <w:p w14:paraId="55A04F7D"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45" w:type="dxa"/>
            <w:tcBorders>
              <w:top w:val="nil"/>
              <w:left w:val="nil"/>
              <w:bottom w:val="single" w:sz="4" w:space="0" w:color="auto"/>
              <w:right w:val="single" w:sz="4" w:space="0" w:color="auto"/>
            </w:tcBorders>
            <w:shd w:val="clear" w:color="000000" w:fill="C5D9F1"/>
            <w:noWrap/>
            <w:vAlign w:val="center"/>
            <w:hideMark/>
          </w:tcPr>
          <w:p w14:paraId="0216451B"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682" w:type="dxa"/>
            <w:tcBorders>
              <w:top w:val="nil"/>
              <w:left w:val="nil"/>
              <w:bottom w:val="single" w:sz="4" w:space="0" w:color="auto"/>
              <w:right w:val="single" w:sz="4" w:space="0" w:color="auto"/>
            </w:tcBorders>
            <w:shd w:val="clear" w:color="000000" w:fill="C5D9F1"/>
            <w:noWrap/>
            <w:vAlign w:val="center"/>
            <w:hideMark/>
          </w:tcPr>
          <w:p w14:paraId="2B65D65B"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09" w:type="dxa"/>
            <w:tcBorders>
              <w:top w:val="nil"/>
              <w:left w:val="nil"/>
              <w:bottom w:val="single" w:sz="4" w:space="0" w:color="auto"/>
              <w:right w:val="single" w:sz="4" w:space="0" w:color="auto"/>
            </w:tcBorders>
            <w:shd w:val="clear" w:color="000000" w:fill="C5D9F1"/>
            <w:noWrap/>
            <w:vAlign w:val="center"/>
            <w:hideMark/>
          </w:tcPr>
          <w:p w14:paraId="7CDD27B7"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829" w:type="dxa"/>
            <w:tcBorders>
              <w:top w:val="nil"/>
              <w:left w:val="nil"/>
              <w:bottom w:val="single" w:sz="4" w:space="0" w:color="auto"/>
              <w:right w:val="single" w:sz="4" w:space="0" w:color="auto"/>
            </w:tcBorders>
            <w:shd w:val="clear" w:color="000000" w:fill="C5D9F1"/>
            <w:noWrap/>
            <w:vAlign w:val="center"/>
            <w:hideMark/>
          </w:tcPr>
          <w:p w14:paraId="4B499356"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r>
      <w:tr w:rsidR="009A4FD8" w:rsidRPr="00D57079" w14:paraId="6D5D6176" w14:textId="77777777" w:rsidTr="00374435">
        <w:trPr>
          <w:trHeight w:val="239"/>
        </w:trPr>
        <w:tc>
          <w:tcPr>
            <w:tcW w:w="1263" w:type="dxa"/>
            <w:vMerge/>
            <w:tcBorders>
              <w:top w:val="nil"/>
              <w:left w:val="single" w:sz="8" w:space="0" w:color="auto"/>
              <w:bottom w:val="single" w:sz="8" w:space="0" w:color="000000"/>
              <w:right w:val="single" w:sz="8" w:space="0" w:color="auto"/>
            </w:tcBorders>
            <w:shd w:val="clear" w:color="auto" w:fill="FDE9D9" w:themeFill="accent6" w:themeFillTint="33"/>
            <w:vAlign w:val="center"/>
            <w:hideMark/>
          </w:tcPr>
          <w:p w14:paraId="6238BA7D" w14:textId="77777777" w:rsidR="00142B34" w:rsidRPr="00D57079" w:rsidRDefault="00142B34" w:rsidP="00374435">
            <w:pPr>
              <w:widowControl/>
              <w:autoSpaceDE/>
              <w:autoSpaceDN/>
              <w:rPr>
                <w:rFonts w:eastAsia="Times New Roman" w:cs="Calibri"/>
                <w:b/>
                <w:bCs/>
                <w:color w:val="000000"/>
                <w:sz w:val="20"/>
                <w:szCs w:val="20"/>
                <w:lang w:val="tr-TR" w:eastAsia="tr-TR"/>
              </w:rPr>
            </w:pPr>
          </w:p>
        </w:tc>
        <w:tc>
          <w:tcPr>
            <w:tcW w:w="1063" w:type="dxa"/>
            <w:tcBorders>
              <w:top w:val="nil"/>
              <w:left w:val="nil"/>
              <w:bottom w:val="single" w:sz="8" w:space="0" w:color="auto"/>
              <w:right w:val="single" w:sz="8" w:space="0" w:color="auto"/>
            </w:tcBorders>
            <w:shd w:val="clear" w:color="000000" w:fill="EBF1DE"/>
            <w:vAlign w:val="center"/>
            <w:hideMark/>
          </w:tcPr>
          <w:p w14:paraId="35572826"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Öğretmen</w:t>
            </w:r>
          </w:p>
        </w:tc>
        <w:tc>
          <w:tcPr>
            <w:tcW w:w="397" w:type="dxa"/>
            <w:tcBorders>
              <w:top w:val="nil"/>
              <w:left w:val="nil"/>
              <w:bottom w:val="single" w:sz="4" w:space="0" w:color="auto"/>
              <w:right w:val="single" w:sz="4" w:space="0" w:color="auto"/>
            </w:tcBorders>
            <w:shd w:val="clear" w:color="000000" w:fill="EBF1DE"/>
            <w:noWrap/>
            <w:vAlign w:val="center"/>
            <w:hideMark/>
          </w:tcPr>
          <w:p w14:paraId="6BAC125E"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434994D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04" w:type="dxa"/>
            <w:tcBorders>
              <w:top w:val="nil"/>
              <w:left w:val="nil"/>
              <w:bottom w:val="single" w:sz="4" w:space="0" w:color="auto"/>
              <w:right w:val="single" w:sz="4" w:space="0" w:color="auto"/>
            </w:tcBorders>
            <w:shd w:val="clear" w:color="000000" w:fill="EBF1DE"/>
            <w:noWrap/>
            <w:vAlign w:val="center"/>
            <w:hideMark/>
          </w:tcPr>
          <w:p w14:paraId="78DEC25B"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14D3124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006FD807"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24" w:type="dxa"/>
            <w:tcBorders>
              <w:top w:val="nil"/>
              <w:left w:val="nil"/>
              <w:bottom w:val="single" w:sz="4" w:space="0" w:color="auto"/>
              <w:right w:val="nil"/>
            </w:tcBorders>
            <w:shd w:val="clear" w:color="000000" w:fill="EBF1DE"/>
            <w:noWrap/>
            <w:vAlign w:val="center"/>
            <w:hideMark/>
          </w:tcPr>
          <w:p w14:paraId="5DBF2F8D"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449" w:type="dxa"/>
            <w:tcBorders>
              <w:top w:val="nil"/>
              <w:left w:val="single" w:sz="4" w:space="0" w:color="auto"/>
              <w:bottom w:val="single" w:sz="4" w:space="0" w:color="auto"/>
              <w:right w:val="single" w:sz="4" w:space="0" w:color="auto"/>
            </w:tcBorders>
            <w:shd w:val="clear" w:color="000000" w:fill="EBF1DE"/>
            <w:noWrap/>
            <w:vAlign w:val="center"/>
            <w:hideMark/>
          </w:tcPr>
          <w:p w14:paraId="0A90181B"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6</w:t>
            </w:r>
          </w:p>
        </w:tc>
        <w:tc>
          <w:tcPr>
            <w:tcW w:w="397" w:type="dxa"/>
            <w:tcBorders>
              <w:top w:val="nil"/>
              <w:left w:val="nil"/>
              <w:bottom w:val="single" w:sz="4" w:space="0" w:color="auto"/>
              <w:right w:val="single" w:sz="4" w:space="0" w:color="auto"/>
            </w:tcBorders>
            <w:shd w:val="clear" w:color="000000" w:fill="EBF1DE"/>
            <w:noWrap/>
            <w:vAlign w:val="center"/>
            <w:hideMark/>
          </w:tcPr>
          <w:p w14:paraId="54F9879E"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66" w:type="dxa"/>
            <w:tcBorders>
              <w:top w:val="nil"/>
              <w:left w:val="nil"/>
              <w:bottom w:val="single" w:sz="4" w:space="0" w:color="auto"/>
              <w:right w:val="single" w:sz="4" w:space="0" w:color="auto"/>
            </w:tcBorders>
            <w:shd w:val="clear" w:color="000000" w:fill="EBF1DE"/>
            <w:noWrap/>
            <w:vAlign w:val="center"/>
            <w:hideMark/>
          </w:tcPr>
          <w:p w14:paraId="03D4A101"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6</w:t>
            </w:r>
          </w:p>
        </w:tc>
        <w:tc>
          <w:tcPr>
            <w:tcW w:w="397" w:type="dxa"/>
            <w:tcBorders>
              <w:top w:val="nil"/>
              <w:left w:val="nil"/>
              <w:bottom w:val="single" w:sz="4" w:space="0" w:color="auto"/>
              <w:right w:val="single" w:sz="4" w:space="0" w:color="auto"/>
            </w:tcBorders>
            <w:shd w:val="clear" w:color="000000" w:fill="EBF1DE"/>
            <w:noWrap/>
            <w:vAlign w:val="center"/>
            <w:hideMark/>
          </w:tcPr>
          <w:p w14:paraId="0F31465C"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18" w:type="dxa"/>
            <w:tcBorders>
              <w:top w:val="nil"/>
              <w:left w:val="nil"/>
              <w:bottom w:val="single" w:sz="4" w:space="0" w:color="auto"/>
              <w:right w:val="single" w:sz="4" w:space="0" w:color="auto"/>
            </w:tcBorders>
            <w:shd w:val="clear" w:color="000000" w:fill="EBF1DE"/>
            <w:noWrap/>
            <w:vAlign w:val="center"/>
            <w:hideMark/>
          </w:tcPr>
          <w:p w14:paraId="7064E43A"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45" w:type="dxa"/>
            <w:tcBorders>
              <w:top w:val="nil"/>
              <w:left w:val="nil"/>
              <w:bottom w:val="single" w:sz="4" w:space="0" w:color="auto"/>
              <w:right w:val="single" w:sz="4" w:space="0" w:color="auto"/>
            </w:tcBorders>
            <w:shd w:val="clear" w:color="000000" w:fill="EBF1DE"/>
            <w:noWrap/>
            <w:vAlign w:val="center"/>
            <w:hideMark/>
          </w:tcPr>
          <w:p w14:paraId="699476BC"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682" w:type="dxa"/>
            <w:tcBorders>
              <w:top w:val="nil"/>
              <w:left w:val="nil"/>
              <w:bottom w:val="single" w:sz="4" w:space="0" w:color="auto"/>
              <w:right w:val="single" w:sz="4" w:space="0" w:color="auto"/>
            </w:tcBorders>
            <w:shd w:val="clear" w:color="000000" w:fill="EBF1DE"/>
            <w:noWrap/>
            <w:vAlign w:val="center"/>
            <w:hideMark/>
          </w:tcPr>
          <w:p w14:paraId="7F9BF943"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409" w:type="dxa"/>
            <w:tcBorders>
              <w:top w:val="nil"/>
              <w:left w:val="nil"/>
              <w:bottom w:val="single" w:sz="4" w:space="0" w:color="auto"/>
              <w:right w:val="single" w:sz="4" w:space="0" w:color="auto"/>
            </w:tcBorders>
            <w:shd w:val="clear" w:color="000000" w:fill="EBF1DE"/>
            <w:noWrap/>
            <w:vAlign w:val="center"/>
            <w:hideMark/>
          </w:tcPr>
          <w:p w14:paraId="1DB67FEB"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829" w:type="dxa"/>
            <w:tcBorders>
              <w:top w:val="nil"/>
              <w:left w:val="nil"/>
              <w:bottom w:val="single" w:sz="4" w:space="0" w:color="auto"/>
              <w:right w:val="single" w:sz="4" w:space="0" w:color="auto"/>
            </w:tcBorders>
            <w:shd w:val="clear" w:color="000000" w:fill="EBF1DE"/>
            <w:noWrap/>
            <w:vAlign w:val="center"/>
            <w:hideMark/>
          </w:tcPr>
          <w:p w14:paraId="7D562885"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r>
      <w:tr w:rsidR="009A4FD8" w:rsidRPr="00D57079" w14:paraId="3674A407" w14:textId="77777777" w:rsidTr="00374435">
        <w:trPr>
          <w:trHeight w:val="239"/>
        </w:trPr>
        <w:tc>
          <w:tcPr>
            <w:tcW w:w="1263" w:type="dxa"/>
            <w:vMerge w:val="restart"/>
            <w:tcBorders>
              <w:top w:val="nil"/>
              <w:left w:val="single" w:sz="8" w:space="0" w:color="auto"/>
              <w:bottom w:val="single" w:sz="8" w:space="0" w:color="000000"/>
              <w:right w:val="single" w:sz="8" w:space="0" w:color="auto"/>
            </w:tcBorders>
            <w:shd w:val="clear" w:color="auto" w:fill="FDE9D9" w:themeFill="accent6" w:themeFillTint="33"/>
            <w:vAlign w:val="center"/>
            <w:hideMark/>
          </w:tcPr>
          <w:p w14:paraId="3270E27B" w14:textId="77777777" w:rsidR="00142B34" w:rsidRPr="00D57079" w:rsidRDefault="00142B34" w:rsidP="00374435">
            <w:pPr>
              <w:widowControl/>
              <w:autoSpaceDE/>
              <w:autoSpaceDN/>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Mesleki Eğitim Şube Müd.</w:t>
            </w:r>
          </w:p>
        </w:tc>
        <w:tc>
          <w:tcPr>
            <w:tcW w:w="1063" w:type="dxa"/>
            <w:tcBorders>
              <w:top w:val="nil"/>
              <w:left w:val="nil"/>
              <w:bottom w:val="single" w:sz="8" w:space="0" w:color="auto"/>
              <w:right w:val="single" w:sz="8" w:space="0" w:color="auto"/>
            </w:tcBorders>
            <w:shd w:val="clear" w:color="000000" w:fill="C5D9F1"/>
            <w:vAlign w:val="center"/>
            <w:hideMark/>
          </w:tcPr>
          <w:p w14:paraId="2FAD50D7"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 xml:space="preserve">Personel </w:t>
            </w:r>
          </w:p>
        </w:tc>
        <w:tc>
          <w:tcPr>
            <w:tcW w:w="397" w:type="dxa"/>
            <w:tcBorders>
              <w:top w:val="nil"/>
              <w:left w:val="nil"/>
              <w:bottom w:val="single" w:sz="4" w:space="0" w:color="auto"/>
              <w:right w:val="single" w:sz="4" w:space="0" w:color="auto"/>
            </w:tcBorders>
            <w:shd w:val="clear" w:color="000000" w:fill="C5D9F1"/>
            <w:noWrap/>
            <w:vAlign w:val="center"/>
            <w:hideMark/>
          </w:tcPr>
          <w:p w14:paraId="27031EE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3DC437E4"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504" w:type="dxa"/>
            <w:tcBorders>
              <w:top w:val="nil"/>
              <w:left w:val="nil"/>
              <w:bottom w:val="single" w:sz="4" w:space="0" w:color="auto"/>
              <w:right w:val="single" w:sz="4" w:space="0" w:color="auto"/>
            </w:tcBorders>
            <w:shd w:val="clear" w:color="000000" w:fill="C5D9F1"/>
            <w:noWrap/>
            <w:vAlign w:val="center"/>
            <w:hideMark/>
          </w:tcPr>
          <w:p w14:paraId="2BA0E85E"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56FF1D03"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1408E524"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424" w:type="dxa"/>
            <w:tcBorders>
              <w:top w:val="nil"/>
              <w:left w:val="nil"/>
              <w:bottom w:val="single" w:sz="4" w:space="0" w:color="auto"/>
              <w:right w:val="nil"/>
            </w:tcBorders>
            <w:shd w:val="clear" w:color="000000" w:fill="C5D9F1"/>
            <w:noWrap/>
            <w:vAlign w:val="center"/>
            <w:hideMark/>
          </w:tcPr>
          <w:p w14:paraId="344B62E1"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449" w:type="dxa"/>
            <w:tcBorders>
              <w:top w:val="nil"/>
              <w:left w:val="single" w:sz="4" w:space="0" w:color="auto"/>
              <w:bottom w:val="single" w:sz="4" w:space="0" w:color="auto"/>
              <w:right w:val="single" w:sz="4" w:space="0" w:color="auto"/>
            </w:tcBorders>
            <w:shd w:val="clear" w:color="000000" w:fill="C5D9F1"/>
            <w:noWrap/>
            <w:vAlign w:val="center"/>
            <w:hideMark/>
          </w:tcPr>
          <w:p w14:paraId="4B1D328C"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3A28F269"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66" w:type="dxa"/>
            <w:tcBorders>
              <w:top w:val="nil"/>
              <w:left w:val="nil"/>
              <w:bottom w:val="single" w:sz="4" w:space="0" w:color="auto"/>
              <w:right w:val="single" w:sz="4" w:space="0" w:color="auto"/>
            </w:tcBorders>
            <w:shd w:val="clear" w:color="000000" w:fill="C5D9F1"/>
            <w:noWrap/>
            <w:vAlign w:val="center"/>
            <w:hideMark/>
          </w:tcPr>
          <w:p w14:paraId="4FE87FE8"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257FD85A"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18" w:type="dxa"/>
            <w:tcBorders>
              <w:top w:val="nil"/>
              <w:left w:val="nil"/>
              <w:bottom w:val="single" w:sz="4" w:space="0" w:color="auto"/>
              <w:right w:val="single" w:sz="4" w:space="0" w:color="auto"/>
            </w:tcBorders>
            <w:shd w:val="clear" w:color="000000" w:fill="C5D9F1"/>
            <w:noWrap/>
            <w:vAlign w:val="center"/>
            <w:hideMark/>
          </w:tcPr>
          <w:p w14:paraId="349BABD8"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45" w:type="dxa"/>
            <w:tcBorders>
              <w:top w:val="nil"/>
              <w:left w:val="nil"/>
              <w:bottom w:val="single" w:sz="4" w:space="0" w:color="auto"/>
              <w:right w:val="single" w:sz="4" w:space="0" w:color="auto"/>
            </w:tcBorders>
            <w:shd w:val="clear" w:color="000000" w:fill="C5D9F1"/>
            <w:noWrap/>
            <w:vAlign w:val="center"/>
            <w:hideMark/>
          </w:tcPr>
          <w:p w14:paraId="531C4B52"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682" w:type="dxa"/>
            <w:tcBorders>
              <w:top w:val="nil"/>
              <w:left w:val="nil"/>
              <w:bottom w:val="single" w:sz="4" w:space="0" w:color="auto"/>
              <w:right w:val="single" w:sz="4" w:space="0" w:color="auto"/>
            </w:tcBorders>
            <w:shd w:val="clear" w:color="000000" w:fill="C5D9F1"/>
            <w:noWrap/>
            <w:vAlign w:val="center"/>
            <w:hideMark/>
          </w:tcPr>
          <w:p w14:paraId="7F82580F"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09" w:type="dxa"/>
            <w:tcBorders>
              <w:top w:val="nil"/>
              <w:left w:val="nil"/>
              <w:bottom w:val="single" w:sz="4" w:space="0" w:color="auto"/>
              <w:right w:val="single" w:sz="4" w:space="0" w:color="auto"/>
            </w:tcBorders>
            <w:shd w:val="clear" w:color="000000" w:fill="C5D9F1"/>
            <w:noWrap/>
            <w:vAlign w:val="center"/>
            <w:hideMark/>
          </w:tcPr>
          <w:p w14:paraId="46793E65"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2</w:t>
            </w:r>
          </w:p>
        </w:tc>
        <w:tc>
          <w:tcPr>
            <w:tcW w:w="829" w:type="dxa"/>
            <w:tcBorders>
              <w:top w:val="nil"/>
              <w:left w:val="nil"/>
              <w:bottom w:val="single" w:sz="4" w:space="0" w:color="auto"/>
              <w:right w:val="single" w:sz="4" w:space="0" w:color="auto"/>
            </w:tcBorders>
            <w:shd w:val="clear" w:color="000000" w:fill="C5D9F1"/>
            <w:noWrap/>
            <w:vAlign w:val="center"/>
            <w:hideMark/>
          </w:tcPr>
          <w:p w14:paraId="345B87C7"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2</w:t>
            </w:r>
          </w:p>
        </w:tc>
      </w:tr>
      <w:tr w:rsidR="009A4FD8" w:rsidRPr="00D57079" w14:paraId="6493797E" w14:textId="77777777" w:rsidTr="00374435">
        <w:trPr>
          <w:trHeight w:val="239"/>
        </w:trPr>
        <w:tc>
          <w:tcPr>
            <w:tcW w:w="1263" w:type="dxa"/>
            <w:vMerge/>
            <w:tcBorders>
              <w:top w:val="nil"/>
              <w:left w:val="single" w:sz="8" w:space="0" w:color="auto"/>
              <w:bottom w:val="single" w:sz="8" w:space="0" w:color="000000"/>
              <w:right w:val="single" w:sz="8" w:space="0" w:color="auto"/>
            </w:tcBorders>
            <w:shd w:val="clear" w:color="auto" w:fill="FDE9D9" w:themeFill="accent6" w:themeFillTint="33"/>
            <w:vAlign w:val="center"/>
            <w:hideMark/>
          </w:tcPr>
          <w:p w14:paraId="33C56601" w14:textId="77777777" w:rsidR="00142B34" w:rsidRPr="00D57079" w:rsidRDefault="00142B34" w:rsidP="00374435">
            <w:pPr>
              <w:widowControl/>
              <w:autoSpaceDE/>
              <w:autoSpaceDN/>
              <w:rPr>
                <w:rFonts w:eastAsia="Times New Roman" w:cs="Calibri"/>
                <w:b/>
                <w:bCs/>
                <w:color w:val="000000"/>
                <w:sz w:val="20"/>
                <w:szCs w:val="20"/>
                <w:lang w:val="tr-TR" w:eastAsia="tr-TR"/>
              </w:rPr>
            </w:pPr>
          </w:p>
        </w:tc>
        <w:tc>
          <w:tcPr>
            <w:tcW w:w="1063" w:type="dxa"/>
            <w:tcBorders>
              <w:top w:val="nil"/>
              <w:left w:val="nil"/>
              <w:bottom w:val="single" w:sz="8" w:space="0" w:color="auto"/>
              <w:right w:val="single" w:sz="8" w:space="0" w:color="auto"/>
            </w:tcBorders>
            <w:shd w:val="clear" w:color="000000" w:fill="EBF1DE"/>
            <w:vAlign w:val="center"/>
            <w:hideMark/>
          </w:tcPr>
          <w:p w14:paraId="36E6F673"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Öğretmen</w:t>
            </w:r>
          </w:p>
        </w:tc>
        <w:tc>
          <w:tcPr>
            <w:tcW w:w="397" w:type="dxa"/>
            <w:tcBorders>
              <w:top w:val="nil"/>
              <w:left w:val="nil"/>
              <w:bottom w:val="single" w:sz="4" w:space="0" w:color="auto"/>
              <w:right w:val="single" w:sz="4" w:space="0" w:color="auto"/>
            </w:tcBorders>
            <w:shd w:val="clear" w:color="000000" w:fill="EBF1DE"/>
            <w:noWrap/>
            <w:vAlign w:val="center"/>
            <w:hideMark/>
          </w:tcPr>
          <w:p w14:paraId="55897B8F"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1655F85D"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504" w:type="dxa"/>
            <w:tcBorders>
              <w:top w:val="nil"/>
              <w:left w:val="nil"/>
              <w:bottom w:val="single" w:sz="4" w:space="0" w:color="auto"/>
              <w:right w:val="single" w:sz="4" w:space="0" w:color="auto"/>
            </w:tcBorders>
            <w:shd w:val="clear" w:color="000000" w:fill="EBF1DE"/>
            <w:noWrap/>
            <w:vAlign w:val="center"/>
            <w:hideMark/>
          </w:tcPr>
          <w:p w14:paraId="7B25D256"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7503232D"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4</w:t>
            </w:r>
          </w:p>
        </w:tc>
        <w:tc>
          <w:tcPr>
            <w:tcW w:w="397" w:type="dxa"/>
            <w:tcBorders>
              <w:top w:val="nil"/>
              <w:left w:val="nil"/>
              <w:bottom w:val="single" w:sz="4" w:space="0" w:color="auto"/>
              <w:right w:val="single" w:sz="4" w:space="0" w:color="auto"/>
            </w:tcBorders>
            <w:shd w:val="clear" w:color="000000" w:fill="EBF1DE"/>
            <w:noWrap/>
            <w:vAlign w:val="center"/>
            <w:hideMark/>
          </w:tcPr>
          <w:p w14:paraId="146971F5"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2</w:t>
            </w:r>
          </w:p>
        </w:tc>
        <w:tc>
          <w:tcPr>
            <w:tcW w:w="424" w:type="dxa"/>
            <w:tcBorders>
              <w:top w:val="nil"/>
              <w:left w:val="nil"/>
              <w:bottom w:val="single" w:sz="4" w:space="0" w:color="auto"/>
              <w:right w:val="nil"/>
            </w:tcBorders>
            <w:shd w:val="clear" w:color="000000" w:fill="EBF1DE"/>
            <w:noWrap/>
            <w:vAlign w:val="center"/>
            <w:hideMark/>
          </w:tcPr>
          <w:p w14:paraId="2C457A2E"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6</w:t>
            </w:r>
          </w:p>
        </w:tc>
        <w:tc>
          <w:tcPr>
            <w:tcW w:w="449" w:type="dxa"/>
            <w:tcBorders>
              <w:top w:val="nil"/>
              <w:left w:val="single" w:sz="4" w:space="0" w:color="auto"/>
              <w:bottom w:val="single" w:sz="4" w:space="0" w:color="auto"/>
              <w:right w:val="single" w:sz="4" w:space="0" w:color="auto"/>
            </w:tcBorders>
            <w:shd w:val="clear" w:color="000000" w:fill="EBF1DE"/>
            <w:noWrap/>
            <w:vAlign w:val="center"/>
            <w:hideMark/>
          </w:tcPr>
          <w:p w14:paraId="006CF6B4"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5</w:t>
            </w:r>
          </w:p>
        </w:tc>
        <w:tc>
          <w:tcPr>
            <w:tcW w:w="397" w:type="dxa"/>
            <w:tcBorders>
              <w:top w:val="nil"/>
              <w:left w:val="nil"/>
              <w:bottom w:val="single" w:sz="4" w:space="0" w:color="auto"/>
              <w:right w:val="single" w:sz="4" w:space="0" w:color="auto"/>
            </w:tcBorders>
            <w:shd w:val="clear" w:color="000000" w:fill="EBF1DE"/>
            <w:noWrap/>
            <w:vAlign w:val="center"/>
            <w:hideMark/>
          </w:tcPr>
          <w:p w14:paraId="6F410F82"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5</w:t>
            </w:r>
          </w:p>
        </w:tc>
        <w:tc>
          <w:tcPr>
            <w:tcW w:w="566" w:type="dxa"/>
            <w:tcBorders>
              <w:top w:val="nil"/>
              <w:left w:val="nil"/>
              <w:bottom w:val="single" w:sz="4" w:space="0" w:color="auto"/>
              <w:right w:val="single" w:sz="4" w:space="0" w:color="auto"/>
            </w:tcBorders>
            <w:shd w:val="clear" w:color="000000" w:fill="EBF1DE"/>
            <w:noWrap/>
            <w:vAlign w:val="center"/>
            <w:hideMark/>
          </w:tcPr>
          <w:p w14:paraId="2DFCF04E"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10</w:t>
            </w:r>
          </w:p>
        </w:tc>
        <w:tc>
          <w:tcPr>
            <w:tcW w:w="397" w:type="dxa"/>
            <w:tcBorders>
              <w:top w:val="nil"/>
              <w:left w:val="nil"/>
              <w:bottom w:val="single" w:sz="4" w:space="0" w:color="auto"/>
              <w:right w:val="single" w:sz="4" w:space="0" w:color="auto"/>
            </w:tcBorders>
            <w:shd w:val="clear" w:color="000000" w:fill="EBF1DE"/>
            <w:noWrap/>
            <w:vAlign w:val="center"/>
            <w:hideMark/>
          </w:tcPr>
          <w:p w14:paraId="5B9BABF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18" w:type="dxa"/>
            <w:tcBorders>
              <w:top w:val="nil"/>
              <w:left w:val="nil"/>
              <w:bottom w:val="single" w:sz="4" w:space="0" w:color="auto"/>
              <w:right w:val="single" w:sz="4" w:space="0" w:color="auto"/>
            </w:tcBorders>
            <w:shd w:val="clear" w:color="000000" w:fill="EBF1DE"/>
            <w:noWrap/>
            <w:vAlign w:val="center"/>
            <w:hideMark/>
          </w:tcPr>
          <w:p w14:paraId="7E1FFA97"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45" w:type="dxa"/>
            <w:tcBorders>
              <w:top w:val="nil"/>
              <w:left w:val="nil"/>
              <w:bottom w:val="single" w:sz="4" w:space="0" w:color="auto"/>
              <w:right w:val="single" w:sz="4" w:space="0" w:color="auto"/>
            </w:tcBorders>
            <w:shd w:val="clear" w:color="000000" w:fill="EBF1DE"/>
            <w:noWrap/>
            <w:vAlign w:val="center"/>
            <w:hideMark/>
          </w:tcPr>
          <w:p w14:paraId="2BDD5BFB"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682" w:type="dxa"/>
            <w:tcBorders>
              <w:top w:val="nil"/>
              <w:left w:val="nil"/>
              <w:bottom w:val="single" w:sz="4" w:space="0" w:color="auto"/>
              <w:right w:val="single" w:sz="4" w:space="0" w:color="auto"/>
            </w:tcBorders>
            <w:shd w:val="clear" w:color="000000" w:fill="EBF1DE"/>
            <w:noWrap/>
            <w:vAlign w:val="center"/>
            <w:hideMark/>
          </w:tcPr>
          <w:p w14:paraId="661E8007"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409" w:type="dxa"/>
            <w:tcBorders>
              <w:top w:val="nil"/>
              <w:left w:val="nil"/>
              <w:bottom w:val="single" w:sz="4" w:space="0" w:color="auto"/>
              <w:right w:val="single" w:sz="4" w:space="0" w:color="auto"/>
            </w:tcBorders>
            <w:shd w:val="clear" w:color="000000" w:fill="EBF1DE"/>
            <w:noWrap/>
            <w:vAlign w:val="center"/>
            <w:hideMark/>
          </w:tcPr>
          <w:p w14:paraId="3B227033"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829" w:type="dxa"/>
            <w:tcBorders>
              <w:top w:val="nil"/>
              <w:left w:val="nil"/>
              <w:bottom w:val="single" w:sz="4" w:space="0" w:color="auto"/>
              <w:right w:val="single" w:sz="4" w:space="0" w:color="auto"/>
            </w:tcBorders>
            <w:shd w:val="clear" w:color="000000" w:fill="EBF1DE"/>
            <w:noWrap/>
            <w:vAlign w:val="center"/>
            <w:hideMark/>
          </w:tcPr>
          <w:p w14:paraId="33371E55"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r>
      <w:tr w:rsidR="009A4FD8" w:rsidRPr="00D57079" w14:paraId="5B17BC91" w14:textId="77777777" w:rsidTr="00374435">
        <w:trPr>
          <w:trHeight w:val="239"/>
        </w:trPr>
        <w:tc>
          <w:tcPr>
            <w:tcW w:w="1263" w:type="dxa"/>
            <w:vMerge w:val="restart"/>
            <w:tcBorders>
              <w:top w:val="nil"/>
              <w:left w:val="single" w:sz="8" w:space="0" w:color="auto"/>
              <w:bottom w:val="single" w:sz="8" w:space="0" w:color="000000"/>
              <w:right w:val="single" w:sz="8" w:space="0" w:color="auto"/>
            </w:tcBorders>
            <w:shd w:val="clear" w:color="auto" w:fill="FDE9D9" w:themeFill="accent6" w:themeFillTint="33"/>
            <w:vAlign w:val="center"/>
            <w:hideMark/>
          </w:tcPr>
          <w:p w14:paraId="08A8D615" w14:textId="77777777" w:rsidR="00142B34" w:rsidRPr="00D57079" w:rsidRDefault="00142B34" w:rsidP="00374435">
            <w:pPr>
              <w:widowControl/>
              <w:autoSpaceDE/>
              <w:autoSpaceDN/>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Hayat Boyu Öğrenme Şube Müd.</w:t>
            </w:r>
          </w:p>
        </w:tc>
        <w:tc>
          <w:tcPr>
            <w:tcW w:w="1063" w:type="dxa"/>
            <w:tcBorders>
              <w:top w:val="nil"/>
              <w:left w:val="nil"/>
              <w:bottom w:val="single" w:sz="8" w:space="0" w:color="auto"/>
              <w:right w:val="single" w:sz="8" w:space="0" w:color="auto"/>
            </w:tcBorders>
            <w:shd w:val="clear" w:color="000000" w:fill="C5D9F1"/>
            <w:vAlign w:val="center"/>
            <w:hideMark/>
          </w:tcPr>
          <w:p w14:paraId="5029880B"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Personel</w:t>
            </w:r>
          </w:p>
        </w:tc>
        <w:tc>
          <w:tcPr>
            <w:tcW w:w="397" w:type="dxa"/>
            <w:tcBorders>
              <w:top w:val="nil"/>
              <w:left w:val="nil"/>
              <w:bottom w:val="single" w:sz="4" w:space="0" w:color="auto"/>
              <w:right w:val="single" w:sz="4" w:space="0" w:color="auto"/>
            </w:tcBorders>
            <w:shd w:val="clear" w:color="000000" w:fill="C5D9F1"/>
            <w:noWrap/>
            <w:vAlign w:val="center"/>
            <w:hideMark/>
          </w:tcPr>
          <w:p w14:paraId="6454F279"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29E6FC0D"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504" w:type="dxa"/>
            <w:tcBorders>
              <w:top w:val="nil"/>
              <w:left w:val="nil"/>
              <w:bottom w:val="single" w:sz="4" w:space="0" w:color="auto"/>
              <w:right w:val="single" w:sz="4" w:space="0" w:color="auto"/>
            </w:tcBorders>
            <w:shd w:val="clear" w:color="000000" w:fill="C5D9F1"/>
            <w:noWrap/>
            <w:vAlign w:val="center"/>
            <w:hideMark/>
          </w:tcPr>
          <w:p w14:paraId="1D604E60"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12AB6F93"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55E424CE"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424" w:type="dxa"/>
            <w:tcBorders>
              <w:top w:val="nil"/>
              <w:left w:val="nil"/>
              <w:bottom w:val="single" w:sz="4" w:space="0" w:color="auto"/>
              <w:right w:val="nil"/>
            </w:tcBorders>
            <w:shd w:val="clear" w:color="000000" w:fill="C5D9F1"/>
            <w:noWrap/>
            <w:vAlign w:val="center"/>
            <w:hideMark/>
          </w:tcPr>
          <w:p w14:paraId="2C64DAD7"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sidRPr="00D57079">
              <w:rPr>
                <w:rFonts w:ascii="Calibri" w:eastAsia="Times New Roman" w:hAnsi="Calibri" w:cs="Calibri"/>
                <w:b/>
                <w:bCs/>
                <w:color w:val="FF0000"/>
                <w:lang w:val="tr-TR" w:eastAsia="tr-TR"/>
              </w:rPr>
              <w:t>0</w:t>
            </w:r>
          </w:p>
        </w:tc>
        <w:tc>
          <w:tcPr>
            <w:tcW w:w="449" w:type="dxa"/>
            <w:tcBorders>
              <w:top w:val="nil"/>
              <w:left w:val="single" w:sz="4" w:space="0" w:color="auto"/>
              <w:bottom w:val="single" w:sz="4" w:space="0" w:color="auto"/>
              <w:right w:val="single" w:sz="4" w:space="0" w:color="auto"/>
            </w:tcBorders>
            <w:shd w:val="clear" w:color="000000" w:fill="C5D9F1"/>
            <w:noWrap/>
            <w:vAlign w:val="center"/>
            <w:hideMark/>
          </w:tcPr>
          <w:p w14:paraId="342C2214"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1C24270B"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66" w:type="dxa"/>
            <w:tcBorders>
              <w:top w:val="nil"/>
              <w:left w:val="nil"/>
              <w:bottom w:val="single" w:sz="4" w:space="0" w:color="auto"/>
              <w:right w:val="single" w:sz="4" w:space="0" w:color="auto"/>
            </w:tcBorders>
            <w:shd w:val="clear" w:color="000000" w:fill="C5D9F1"/>
            <w:noWrap/>
            <w:vAlign w:val="center"/>
            <w:hideMark/>
          </w:tcPr>
          <w:p w14:paraId="31FA994E"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C5D9F1"/>
            <w:noWrap/>
            <w:vAlign w:val="center"/>
            <w:hideMark/>
          </w:tcPr>
          <w:p w14:paraId="75D803AC"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18" w:type="dxa"/>
            <w:tcBorders>
              <w:top w:val="nil"/>
              <w:left w:val="nil"/>
              <w:bottom w:val="single" w:sz="4" w:space="0" w:color="auto"/>
              <w:right w:val="single" w:sz="4" w:space="0" w:color="auto"/>
            </w:tcBorders>
            <w:shd w:val="clear" w:color="000000" w:fill="C5D9F1"/>
            <w:noWrap/>
            <w:vAlign w:val="center"/>
            <w:hideMark/>
          </w:tcPr>
          <w:p w14:paraId="7B11E27B"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45" w:type="dxa"/>
            <w:tcBorders>
              <w:top w:val="nil"/>
              <w:left w:val="nil"/>
              <w:bottom w:val="single" w:sz="4" w:space="0" w:color="auto"/>
              <w:right w:val="single" w:sz="4" w:space="0" w:color="auto"/>
            </w:tcBorders>
            <w:shd w:val="clear" w:color="000000" w:fill="C5D9F1"/>
            <w:noWrap/>
            <w:vAlign w:val="center"/>
            <w:hideMark/>
          </w:tcPr>
          <w:p w14:paraId="782A7268"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682" w:type="dxa"/>
            <w:tcBorders>
              <w:top w:val="nil"/>
              <w:left w:val="nil"/>
              <w:bottom w:val="single" w:sz="4" w:space="0" w:color="auto"/>
              <w:right w:val="single" w:sz="4" w:space="0" w:color="auto"/>
            </w:tcBorders>
            <w:shd w:val="clear" w:color="000000" w:fill="C5D9F1"/>
            <w:noWrap/>
            <w:vAlign w:val="center"/>
            <w:hideMark/>
          </w:tcPr>
          <w:p w14:paraId="0F73E503"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09" w:type="dxa"/>
            <w:tcBorders>
              <w:top w:val="nil"/>
              <w:left w:val="nil"/>
              <w:bottom w:val="single" w:sz="4" w:space="0" w:color="auto"/>
              <w:right w:val="single" w:sz="4" w:space="0" w:color="auto"/>
            </w:tcBorders>
            <w:shd w:val="clear" w:color="000000" w:fill="C5D9F1"/>
            <w:noWrap/>
            <w:vAlign w:val="center"/>
            <w:hideMark/>
          </w:tcPr>
          <w:p w14:paraId="6C2566D9"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829" w:type="dxa"/>
            <w:tcBorders>
              <w:top w:val="nil"/>
              <w:left w:val="nil"/>
              <w:bottom w:val="single" w:sz="4" w:space="0" w:color="auto"/>
              <w:right w:val="single" w:sz="4" w:space="0" w:color="auto"/>
            </w:tcBorders>
            <w:shd w:val="clear" w:color="000000" w:fill="C5D9F1"/>
            <w:noWrap/>
            <w:vAlign w:val="center"/>
            <w:hideMark/>
          </w:tcPr>
          <w:p w14:paraId="71E78CF6"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r>
      <w:tr w:rsidR="009A4FD8" w:rsidRPr="00D57079" w14:paraId="493F261B" w14:textId="77777777" w:rsidTr="00374435">
        <w:trPr>
          <w:trHeight w:val="239"/>
        </w:trPr>
        <w:tc>
          <w:tcPr>
            <w:tcW w:w="1263" w:type="dxa"/>
            <w:vMerge/>
            <w:tcBorders>
              <w:top w:val="nil"/>
              <w:left w:val="single" w:sz="8" w:space="0" w:color="auto"/>
              <w:bottom w:val="single" w:sz="8" w:space="0" w:color="000000"/>
              <w:right w:val="single" w:sz="8" w:space="0" w:color="auto"/>
            </w:tcBorders>
            <w:shd w:val="clear" w:color="auto" w:fill="FDE9D9" w:themeFill="accent6" w:themeFillTint="33"/>
            <w:vAlign w:val="center"/>
            <w:hideMark/>
          </w:tcPr>
          <w:p w14:paraId="38A9E29D" w14:textId="77777777" w:rsidR="00142B34" w:rsidRPr="00D57079" w:rsidRDefault="00142B34" w:rsidP="00374435">
            <w:pPr>
              <w:widowControl/>
              <w:autoSpaceDE/>
              <w:autoSpaceDN/>
              <w:rPr>
                <w:rFonts w:eastAsia="Times New Roman" w:cs="Calibri"/>
                <w:b/>
                <w:bCs/>
                <w:color w:val="000000"/>
                <w:sz w:val="20"/>
                <w:szCs w:val="20"/>
                <w:lang w:val="tr-TR" w:eastAsia="tr-TR"/>
              </w:rPr>
            </w:pPr>
          </w:p>
        </w:tc>
        <w:tc>
          <w:tcPr>
            <w:tcW w:w="1063" w:type="dxa"/>
            <w:tcBorders>
              <w:top w:val="nil"/>
              <w:left w:val="nil"/>
              <w:bottom w:val="single" w:sz="8" w:space="0" w:color="auto"/>
              <w:right w:val="single" w:sz="8" w:space="0" w:color="auto"/>
            </w:tcBorders>
            <w:shd w:val="clear" w:color="000000" w:fill="EBF1DE"/>
            <w:vAlign w:val="center"/>
            <w:hideMark/>
          </w:tcPr>
          <w:p w14:paraId="68677600" w14:textId="77777777" w:rsidR="00142B34" w:rsidRPr="00D57079" w:rsidRDefault="00142B34" w:rsidP="00374435">
            <w:pPr>
              <w:widowControl/>
              <w:autoSpaceDE/>
              <w:autoSpaceDN/>
              <w:jc w:val="center"/>
              <w:rPr>
                <w:rFonts w:eastAsia="Times New Roman" w:cs="Calibri"/>
                <w:b/>
                <w:bCs/>
                <w:color w:val="000000"/>
                <w:sz w:val="20"/>
                <w:szCs w:val="20"/>
                <w:lang w:val="tr-TR" w:eastAsia="tr-TR"/>
              </w:rPr>
            </w:pPr>
            <w:r w:rsidRPr="00D57079">
              <w:rPr>
                <w:rFonts w:eastAsia="Times New Roman" w:cs="Calibri"/>
                <w:b/>
                <w:bCs/>
                <w:color w:val="000000"/>
                <w:sz w:val="20"/>
                <w:szCs w:val="20"/>
                <w:lang w:val="tr-TR" w:eastAsia="tr-TR"/>
              </w:rPr>
              <w:t>Öğretmen</w:t>
            </w:r>
          </w:p>
        </w:tc>
        <w:tc>
          <w:tcPr>
            <w:tcW w:w="397" w:type="dxa"/>
            <w:tcBorders>
              <w:top w:val="nil"/>
              <w:left w:val="nil"/>
              <w:bottom w:val="single" w:sz="4" w:space="0" w:color="auto"/>
              <w:right w:val="single" w:sz="4" w:space="0" w:color="auto"/>
            </w:tcBorders>
            <w:shd w:val="clear" w:color="000000" w:fill="EBF1DE"/>
            <w:noWrap/>
            <w:vAlign w:val="center"/>
            <w:hideMark/>
          </w:tcPr>
          <w:p w14:paraId="6426DD73"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420A83DB"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04" w:type="dxa"/>
            <w:tcBorders>
              <w:top w:val="nil"/>
              <w:left w:val="nil"/>
              <w:bottom w:val="single" w:sz="4" w:space="0" w:color="auto"/>
              <w:right w:val="single" w:sz="4" w:space="0" w:color="auto"/>
            </w:tcBorders>
            <w:shd w:val="clear" w:color="000000" w:fill="EBF1DE"/>
            <w:noWrap/>
            <w:vAlign w:val="center"/>
            <w:hideMark/>
          </w:tcPr>
          <w:p w14:paraId="287144CC"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397" w:type="dxa"/>
            <w:tcBorders>
              <w:top w:val="nil"/>
              <w:left w:val="nil"/>
              <w:bottom w:val="single" w:sz="4" w:space="0" w:color="auto"/>
              <w:right w:val="single" w:sz="4" w:space="0" w:color="auto"/>
            </w:tcBorders>
            <w:shd w:val="clear" w:color="000000" w:fill="EBF1DE"/>
            <w:noWrap/>
            <w:vAlign w:val="center"/>
            <w:hideMark/>
          </w:tcPr>
          <w:p w14:paraId="1C691097"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w:t>
            </w:r>
          </w:p>
        </w:tc>
        <w:tc>
          <w:tcPr>
            <w:tcW w:w="397" w:type="dxa"/>
            <w:tcBorders>
              <w:top w:val="nil"/>
              <w:left w:val="nil"/>
              <w:bottom w:val="single" w:sz="4" w:space="0" w:color="auto"/>
              <w:right w:val="single" w:sz="4" w:space="0" w:color="auto"/>
            </w:tcBorders>
            <w:shd w:val="clear" w:color="000000" w:fill="EBF1DE"/>
            <w:noWrap/>
            <w:vAlign w:val="center"/>
            <w:hideMark/>
          </w:tcPr>
          <w:p w14:paraId="05AE3977"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2</w:t>
            </w:r>
          </w:p>
        </w:tc>
        <w:tc>
          <w:tcPr>
            <w:tcW w:w="424" w:type="dxa"/>
            <w:tcBorders>
              <w:top w:val="nil"/>
              <w:left w:val="nil"/>
              <w:bottom w:val="single" w:sz="4" w:space="0" w:color="auto"/>
              <w:right w:val="nil"/>
            </w:tcBorders>
            <w:shd w:val="clear" w:color="000000" w:fill="EBF1DE"/>
            <w:noWrap/>
            <w:vAlign w:val="center"/>
            <w:hideMark/>
          </w:tcPr>
          <w:p w14:paraId="07DF3E16"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3</w:t>
            </w:r>
          </w:p>
        </w:tc>
        <w:tc>
          <w:tcPr>
            <w:tcW w:w="449" w:type="dxa"/>
            <w:tcBorders>
              <w:top w:val="nil"/>
              <w:left w:val="single" w:sz="4" w:space="0" w:color="auto"/>
              <w:bottom w:val="single" w:sz="4" w:space="0" w:color="auto"/>
              <w:right w:val="single" w:sz="4" w:space="0" w:color="auto"/>
            </w:tcBorders>
            <w:shd w:val="clear" w:color="000000" w:fill="EBF1DE"/>
            <w:noWrap/>
            <w:vAlign w:val="center"/>
            <w:hideMark/>
          </w:tcPr>
          <w:p w14:paraId="1A5D79C8"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1</w:t>
            </w:r>
          </w:p>
        </w:tc>
        <w:tc>
          <w:tcPr>
            <w:tcW w:w="397" w:type="dxa"/>
            <w:tcBorders>
              <w:top w:val="nil"/>
              <w:left w:val="nil"/>
              <w:bottom w:val="single" w:sz="4" w:space="0" w:color="auto"/>
              <w:right w:val="single" w:sz="4" w:space="0" w:color="auto"/>
            </w:tcBorders>
            <w:shd w:val="clear" w:color="000000" w:fill="EBF1DE"/>
            <w:noWrap/>
            <w:vAlign w:val="center"/>
            <w:hideMark/>
          </w:tcPr>
          <w:p w14:paraId="0F15B272"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3</w:t>
            </w:r>
          </w:p>
        </w:tc>
        <w:tc>
          <w:tcPr>
            <w:tcW w:w="566" w:type="dxa"/>
            <w:tcBorders>
              <w:top w:val="nil"/>
              <w:left w:val="nil"/>
              <w:bottom w:val="single" w:sz="4" w:space="0" w:color="auto"/>
              <w:right w:val="single" w:sz="4" w:space="0" w:color="auto"/>
            </w:tcBorders>
            <w:shd w:val="clear" w:color="000000" w:fill="EBF1DE"/>
            <w:noWrap/>
            <w:vAlign w:val="center"/>
            <w:hideMark/>
          </w:tcPr>
          <w:p w14:paraId="4E6B6926"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4</w:t>
            </w:r>
          </w:p>
        </w:tc>
        <w:tc>
          <w:tcPr>
            <w:tcW w:w="397" w:type="dxa"/>
            <w:tcBorders>
              <w:top w:val="nil"/>
              <w:left w:val="nil"/>
              <w:bottom w:val="single" w:sz="4" w:space="0" w:color="auto"/>
              <w:right w:val="single" w:sz="4" w:space="0" w:color="auto"/>
            </w:tcBorders>
            <w:shd w:val="clear" w:color="000000" w:fill="EBF1DE"/>
            <w:noWrap/>
            <w:vAlign w:val="center"/>
            <w:hideMark/>
          </w:tcPr>
          <w:p w14:paraId="09ADB751"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418" w:type="dxa"/>
            <w:tcBorders>
              <w:top w:val="nil"/>
              <w:left w:val="nil"/>
              <w:bottom w:val="single" w:sz="4" w:space="0" w:color="auto"/>
              <w:right w:val="single" w:sz="4" w:space="0" w:color="auto"/>
            </w:tcBorders>
            <w:shd w:val="clear" w:color="000000" w:fill="EBF1DE"/>
            <w:noWrap/>
            <w:vAlign w:val="center"/>
            <w:hideMark/>
          </w:tcPr>
          <w:p w14:paraId="685E501A"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545" w:type="dxa"/>
            <w:tcBorders>
              <w:top w:val="nil"/>
              <w:left w:val="nil"/>
              <w:bottom w:val="single" w:sz="4" w:space="0" w:color="auto"/>
              <w:right w:val="single" w:sz="4" w:space="0" w:color="auto"/>
            </w:tcBorders>
            <w:shd w:val="clear" w:color="000000" w:fill="EBF1DE"/>
            <w:noWrap/>
            <w:vAlign w:val="center"/>
            <w:hideMark/>
          </w:tcPr>
          <w:p w14:paraId="0533DFB3"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c>
          <w:tcPr>
            <w:tcW w:w="682" w:type="dxa"/>
            <w:tcBorders>
              <w:top w:val="nil"/>
              <w:left w:val="nil"/>
              <w:bottom w:val="single" w:sz="4" w:space="0" w:color="auto"/>
              <w:right w:val="single" w:sz="4" w:space="0" w:color="auto"/>
            </w:tcBorders>
            <w:shd w:val="clear" w:color="000000" w:fill="EBF1DE"/>
            <w:noWrap/>
            <w:vAlign w:val="center"/>
            <w:hideMark/>
          </w:tcPr>
          <w:p w14:paraId="321978DF"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D57079">
              <w:rPr>
                <w:rFonts w:ascii="Calibri" w:eastAsia="Times New Roman" w:hAnsi="Calibri" w:cs="Calibri"/>
                <w:color w:val="000000"/>
                <w:lang w:val="tr-TR" w:eastAsia="tr-TR"/>
              </w:rPr>
              <w:t>0</w:t>
            </w:r>
          </w:p>
        </w:tc>
        <w:tc>
          <w:tcPr>
            <w:tcW w:w="409" w:type="dxa"/>
            <w:tcBorders>
              <w:top w:val="nil"/>
              <w:left w:val="nil"/>
              <w:bottom w:val="single" w:sz="4" w:space="0" w:color="auto"/>
              <w:right w:val="single" w:sz="4" w:space="0" w:color="auto"/>
            </w:tcBorders>
            <w:shd w:val="clear" w:color="000000" w:fill="EBF1DE"/>
            <w:noWrap/>
            <w:vAlign w:val="center"/>
            <w:hideMark/>
          </w:tcPr>
          <w:p w14:paraId="163EC840"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Pr>
                <w:rFonts w:ascii="Calibri" w:eastAsia="Times New Roman" w:hAnsi="Calibri" w:cs="Calibri"/>
                <w:color w:val="000000"/>
                <w:lang w:val="tr-TR" w:eastAsia="tr-TR"/>
              </w:rPr>
              <w:t>0</w:t>
            </w:r>
          </w:p>
        </w:tc>
        <w:tc>
          <w:tcPr>
            <w:tcW w:w="829" w:type="dxa"/>
            <w:tcBorders>
              <w:top w:val="nil"/>
              <w:left w:val="nil"/>
              <w:bottom w:val="single" w:sz="4" w:space="0" w:color="auto"/>
              <w:right w:val="single" w:sz="4" w:space="0" w:color="auto"/>
            </w:tcBorders>
            <w:shd w:val="clear" w:color="000000" w:fill="EBF1DE"/>
            <w:noWrap/>
            <w:vAlign w:val="center"/>
            <w:hideMark/>
          </w:tcPr>
          <w:p w14:paraId="0194EC70"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r>
              <w:rPr>
                <w:rFonts w:ascii="Calibri" w:eastAsia="Times New Roman" w:hAnsi="Calibri" w:cs="Calibri"/>
                <w:b/>
                <w:bCs/>
                <w:color w:val="FF0000"/>
                <w:lang w:val="tr-TR" w:eastAsia="tr-TR"/>
              </w:rPr>
              <w:t>0</w:t>
            </w:r>
          </w:p>
        </w:tc>
      </w:tr>
      <w:tr w:rsidR="009A4FD8" w:rsidRPr="00D57079" w14:paraId="26B31A60" w14:textId="77777777" w:rsidTr="00374435">
        <w:trPr>
          <w:trHeight w:val="266"/>
        </w:trPr>
        <w:tc>
          <w:tcPr>
            <w:tcW w:w="1263" w:type="dxa"/>
            <w:tcBorders>
              <w:top w:val="nil"/>
              <w:left w:val="nil"/>
              <w:bottom w:val="nil"/>
              <w:right w:val="nil"/>
            </w:tcBorders>
            <w:shd w:val="clear" w:color="auto" w:fill="auto"/>
            <w:noWrap/>
            <w:vAlign w:val="center"/>
            <w:hideMark/>
          </w:tcPr>
          <w:p w14:paraId="16A5B41A" w14:textId="77777777" w:rsidR="00142B34" w:rsidRPr="00D57079" w:rsidRDefault="00142B34" w:rsidP="00374435">
            <w:pPr>
              <w:widowControl/>
              <w:autoSpaceDE/>
              <w:autoSpaceDN/>
              <w:jc w:val="center"/>
              <w:rPr>
                <w:rFonts w:ascii="Calibri" w:eastAsia="Times New Roman" w:hAnsi="Calibri" w:cs="Calibri"/>
                <w:b/>
                <w:bCs/>
                <w:color w:val="FF0000"/>
                <w:lang w:val="tr-TR" w:eastAsia="tr-TR"/>
              </w:rPr>
            </w:pP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6DFB03AA" w14:textId="77777777" w:rsidR="00142B34" w:rsidRPr="00D57079" w:rsidRDefault="00142B34" w:rsidP="00374435">
            <w:pPr>
              <w:widowControl/>
              <w:autoSpaceDE/>
              <w:autoSpaceDN/>
              <w:jc w:val="center"/>
              <w:rPr>
                <w:rFonts w:ascii="Calibri" w:eastAsia="Times New Roman" w:hAnsi="Calibri" w:cs="Calibri"/>
                <w:color w:val="000000"/>
                <w:lang w:val="tr-TR" w:eastAsia="tr-TR"/>
              </w:rPr>
            </w:pPr>
            <w:r w:rsidRPr="006211F0">
              <w:rPr>
                <w:rFonts w:eastAsia="Times New Roman" w:cs="Calibri"/>
                <w:b/>
                <w:bCs/>
                <w:color w:val="000000"/>
                <w:sz w:val="20"/>
                <w:szCs w:val="20"/>
                <w:lang w:val="tr-TR" w:eastAsia="tr-TR"/>
              </w:rPr>
              <w:t>Toplam Sayı</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14:paraId="51C86FC4" w14:textId="77777777" w:rsidR="00142B34" w:rsidRPr="00D57079" w:rsidRDefault="00142B34" w:rsidP="00374435">
            <w:pPr>
              <w:widowControl/>
              <w:autoSpaceDE/>
              <w:autoSpaceDN/>
              <w:jc w:val="center"/>
              <w:rPr>
                <w:rFonts w:ascii="Calibri" w:eastAsia="Times New Roman" w:hAnsi="Calibri" w:cs="Calibri"/>
                <w:color w:val="00B050"/>
                <w:lang w:val="tr-TR" w:eastAsia="tr-TR"/>
              </w:rPr>
            </w:pPr>
            <w:r>
              <w:rPr>
                <w:rFonts w:ascii="Calibri" w:eastAsia="Times New Roman" w:hAnsi="Calibri" w:cs="Calibri"/>
                <w:color w:val="00B050"/>
                <w:lang w:val="tr-TR" w:eastAsia="tr-TR"/>
              </w:rPr>
              <w:t>0</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14:paraId="11749855" w14:textId="77777777" w:rsidR="00142B34" w:rsidRPr="00D57079" w:rsidRDefault="00142B34" w:rsidP="00374435">
            <w:pPr>
              <w:widowControl/>
              <w:autoSpaceDE/>
              <w:autoSpaceDN/>
              <w:jc w:val="center"/>
              <w:rPr>
                <w:rFonts w:ascii="Calibri" w:eastAsia="Times New Roman" w:hAnsi="Calibri" w:cs="Calibri"/>
                <w:color w:val="00B050"/>
                <w:lang w:val="tr-TR" w:eastAsia="tr-TR"/>
              </w:rPr>
            </w:pPr>
            <w:r>
              <w:rPr>
                <w:rFonts w:ascii="Calibri" w:eastAsia="Times New Roman" w:hAnsi="Calibri" w:cs="Calibri"/>
                <w:color w:val="00B050"/>
                <w:lang w:val="tr-TR" w:eastAsia="tr-TR"/>
              </w:rPr>
              <w:t>1</w:t>
            </w:r>
          </w:p>
        </w:tc>
        <w:tc>
          <w:tcPr>
            <w:tcW w:w="504" w:type="dxa"/>
            <w:tcBorders>
              <w:top w:val="single" w:sz="8" w:space="0" w:color="auto"/>
              <w:left w:val="nil"/>
              <w:bottom w:val="single" w:sz="8" w:space="0" w:color="auto"/>
              <w:right w:val="single" w:sz="8" w:space="0" w:color="auto"/>
            </w:tcBorders>
            <w:shd w:val="clear" w:color="auto" w:fill="auto"/>
            <w:noWrap/>
            <w:vAlign w:val="center"/>
            <w:hideMark/>
          </w:tcPr>
          <w:p w14:paraId="4104BE75" w14:textId="77777777" w:rsidR="00142B34" w:rsidRPr="00D57079" w:rsidRDefault="00142B34" w:rsidP="00374435">
            <w:pPr>
              <w:widowControl/>
              <w:autoSpaceDE/>
              <w:autoSpaceDN/>
              <w:jc w:val="center"/>
              <w:rPr>
                <w:rFonts w:ascii="Calibri" w:eastAsia="Times New Roman" w:hAnsi="Calibri" w:cs="Calibri"/>
                <w:b/>
                <w:bCs/>
                <w:color w:val="00B0F0"/>
                <w:sz w:val="28"/>
                <w:szCs w:val="28"/>
                <w:lang w:val="tr-TR" w:eastAsia="tr-TR"/>
              </w:rPr>
            </w:pPr>
            <w:r>
              <w:rPr>
                <w:rFonts w:ascii="Calibri" w:eastAsia="Times New Roman" w:hAnsi="Calibri" w:cs="Calibri"/>
                <w:b/>
                <w:bCs/>
                <w:color w:val="00B0F0"/>
                <w:sz w:val="28"/>
                <w:szCs w:val="28"/>
                <w:lang w:val="tr-TR" w:eastAsia="tr-TR"/>
              </w:rPr>
              <w:t>1</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14:paraId="6E0B7694" w14:textId="77777777" w:rsidR="00142B34" w:rsidRPr="00D57079" w:rsidRDefault="00142B34" w:rsidP="00374435">
            <w:pPr>
              <w:widowControl/>
              <w:autoSpaceDE/>
              <w:autoSpaceDN/>
              <w:jc w:val="center"/>
              <w:rPr>
                <w:rFonts w:ascii="Calibri" w:eastAsia="Times New Roman" w:hAnsi="Calibri" w:cs="Calibri"/>
                <w:color w:val="00B050"/>
                <w:lang w:val="tr-TR" w:eastAsia="tr-TR"/>
              </w:rPr>
            </w:pPr>
            <w:r>
              <w:rPr>
                <w:rFonts w:ascii="Calibri" w:eastAsia="Times New Roman" w:hAnsi="Calibri" w:cs="Calibri"/>
                <w:color w:val="00B050"/>
                <w:lang w:val="tr-TR" w:eastAsia="tr-TR"/>
              </w:rPr>
              <w:t>11</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14:paraId="48D0F112" w14:textId="77777777" w:rsidR="00142B34" w:rsidRPr="00D57079" w:rsidRDefault="00142B34" w:rsidP="00374435">
            <w:pPr>
              <w:widowControl/>
              <w:autoSpaceDE/>
              <w:autoSpaceDN/>
              <w:jc w:val="center"/>
              <w:rPr>
                <w:rFonts w:ascii="Calibri" w:eastAsia="Times New Roman" w:hAnsi="Calibri" w:cs="Calibri"/>
                <w:color w:val="00B050"/>
                <w:lang w:val="tr-TR" w:eastAsia="tr-TR"/>
              </w:rPr>
            </w:pPr>
            <w:r>
              <w:rPr>
                <w:rFonts w:ascii="Calibri" w:eastAsia="Times New Roman" w:hAnsi="Calibri" w:cs="Calibri"/>
                <w:color w:val="00B050"/>
                <w:lang w:val="tr-TR" w:eastAsia="tr-TR"/>
              </w:rPr>
              <w:t>12</w:t>
            </w:r>
          </w:p>
        </w:tc>
        <w:tc>
          <w:tcPr>
            <w:tcW w:w="424" w:type="dxa"/>
            <w:tcBorders>
              <w:top w:val="single" w:sz="8" w:space="0" w:color="auto"/>
              <w:left w:val="nil"/>
              <w:bottom w:val="single" w:sz="8" w:space="0" w:color="auto"/>
              <w:right w:val="nil"/>
            </w:tcBorders>
            <w:shd w:val="clear" w:color="auto" w:fill="auto"/>
            <w:noWrap/>
            <w:vAlign w:val="center"/>
            <w:hideMark/>
          </w:tcPr>
          <w:p w14:paraId="12BD0932" w14:textId="77777777" w:rsidR="00142B34" w:rsidRPr="00D57079" w:rsidRDefault="00142B34" w:rsidP="00374435">
            <w:pPr>
              <w:widowControl/>
              <w:autoSpaceDE/>
              <w:autoSpaceDN/>
              <w:jc w:val="center"/>
              <w:rPr>
                <w:rFonts w:ascii="Calibri" w:eastAsia="Times New Roman" w:hAnsi="Calibri" w:cs="Calibri"/>
                <w:b/>
                <w:bCs/>
                <w:color w:val="00B0F0"/>
                <w:sz w:val="28"/>
                <w:szCs w:val="28"/>
                <w:lang w:val="tr-TR" w:eastAsia="tr-TR"/>
              </w:rPr>
            </w:pPr>
            <w:r>
              <w:rPr>
                <w:rFonts w:ascii="Calibri" w:eastAsia="Times New Roman" w:hAnsi="Calibri" w:cs="Calibri"/>
                <w:b/>
                <w:bCs/>
                <w:color w:val="00B0F0"/>
                <w:sz w:val="28"/>
                <w:szCs w:val="28"/>
                <w:lang w:val="tr-TR" w:eastAsia="tr-TR"/>
              </w:rPr>
              <w:t>23</w:t>
            </w:r>
          </w:p>
        </w:tc>
        <w:tc>
          <w:tcPr>
            <w:tcW w:w="44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68BD7" w14:textId="77777777" w:rsidR="00142B34" w:rsidRPr="00D57079" w:rsidRDefault="00142B34" w:rsidP="00374435">
            <w:pPr>
              <w:widowControl/>
              <w:autoSpaceDE/>
              <w:autoSpaceDN/>
              <w:jc w:val="center"/>
              <w:rPr>
                <w:rFonts w:ascii="Calibri" w:eastAsia="Times New Roman" w:hAnsi="Calibri" w:cs="Calibri"/>
                <w:color w:val="00B050"/>
                <w:lang w:val="tr-TR" w:eastAsia="tr-TR"/>
              </w:rPr>
            </w:pPr>
            <w:r>
              <w:rPr>
                <w:rFonts w:ascii="Calibri" w:eastAsia="Times New Roman" w:hAnsi="Calibri" w:cs="Calibri"/>
                <w:color w:val="00B050"/>
                <w:lang w:val="tr-TR" w:eastAsia="tr-TR"/>
              </w:rPr>
              <w:t>66</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14:paraId="70FFBEA6" w14:textId="77777777" w:rsidR="00142B34" w:rsidRPr="00D57079" w:rsidRDefault="00142B34" w:rsidP="00374435">
            <w:pPr>
              <w:widowControl/>
              <w:autoSpaceDE/>
              <w:autoSpaceDN/>
              <w:jc w:val="center"/>
              <w:rPr>
                <w:rFonts w:ascii="Calibri" w:eastAsia="Times New Roman" w:hAnsi="Calibri" w:cs="Calibri"/>
                <w:color w:val="00B050"/>
                <w:lang w:val="tr-TR" w:eastAsia="tr-TR"/>
              </w:rPr>
            </w:pPr>
            <w:r>
              <w:rPr>
                <w:rFonts w:ascii="Calibri" w:eastAsia="Times New Roman" w:hAnsi="Calibri" w:cs="Calibri"/>
                <w:color w:val="00B050"/>
                <w:lang w:val="tr-TR" w:eastAsia="tr-TR"/>
              </w:rPr>
              <w:t>38</w:t>
            </w:r>
          </w:p>
        </w:tc>
        <w:tc>
          <w:tcPr>
            <w:tcW w:w="566" w:type="dxa"/>
            <w:tcBorders>
              <w:top w:val="single" w:sz="8" w:space="0" w:color="auto"/>
              <w:left w:val="nil"/>
              <w:bottom w:val="single" w:sz="8" w:space="0" w:color="auto"/>
              <w:right w:val="nil"/>
            </w:tcBorders>
            <w:shd w:val="clear" w:color="auto" w:fill="auto"/>
            <w:noWrap/>
            <w:vAlign w:val="center"/>
            <w:hideMark/>
          </w:tcPr>
          <w:p w14:paraId="1E41D6C6" w14:textId="77777777" w:rsidR="00142B34" w:rsidRPr="00D57079" w:rsidRDefault="00142B34" w:rsidP="00374435">
            <w:pPr>
              <w:widowControl/>
              <w:autoSpaceDE/>
              <w:autoSpaceDN/>
              <w:jc w:val="center"/>
              <w:rPr>
                <w:rFonts w:ascii="Calibri" w:eastAsia="Times New Roman" w:hAnsi="Calibri" w:cs="Calibri"/>
                <w:b/>
                <w:bCs/>
                <w:color w:val="00B0F0"/>
                <w:sz w:val="28"/>
                <w:szCs w:val="28"/>
                <w:lang w:val="tr-TR" w:eastAsia="tr-TR"/>
              </w:rPr>
            </w:pPr>
            <w:r>
              <w:rPr>
                <w:rFonts w:ascii="Calibri" w:eastAsia="Times New Roman" w:hAnsi="Calibri" w:cs="Calibri"/>
                <w:b/>
                <w:bCs/>
                <w:color w:val="00B0F0"/>
                <w:sz w:val="28"/>
                <w:szCs w:val="28"/>
                <w:lang w:val="tr-TR" w:eastAsia="tr-TR"/>
              </w:rPr>
              <w:t>104</w:t>
            </w:r>
          </w:p>
        </w:tc>
        <w:tc>
          <w:tcPr>
            <w:tcW w:w="3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93621" w14:textId="77777777" w:rsidR="00142B34" w:rsidRPr="00D57079" w:rsidRDefault="00142B34" w:rsidP="00374435">
            <w:pPr>
              <w:widowControl/>
              <w:autoSpaceDE/>
              <w:autoSpaceDN/>
              <w:jc w:val="center"/>
              <w:rPr>
                <w:rFonts w:ascii="Calibri" w:eastAsia="Times New Roman" w:hAnsi="Calibri" w:cs="Calibri"/>
                <w:color w:val="00B050"/>
                <w:lang w:val="tr-TR" w:eastAsia="tr-TR"/>
              </w:rPr>
            </w:pPr>
            <w:r>
              <w:rPr>
                <w:rFonts w:ascii="Calibri" w:eastAsia="Times New Roman" w:hAnsi="Calibri" w:cs="Calibri"/>
                <w:color w:val="00B050"/>
                <w:lang w:val="tr-TR" w:eastAsia="tr-TR"/>
              </w:rPr>
              <w:t>2</w:t>
            </w:r>
          </w:p>
        </w:tc>
        <w:tc>
          <w:tcPr>
            <w:tcW w:w="418" w:type="dxa"/>
            <w:tcBorders>
              <w:top w:val="single" w:sz="8" w:space="0" w:color="auto"/>
              <w:left w:val="nil"/>
              <w:bottom w:val="single" w:sz="8" w:space="0" w:color="auto"/>
              <w:right w:val="single" w:sz="8" w:space="0" w:color="auto"/>
            </w:tcBorders>
            <w:shd w:val="clear" w:color="auto" w:fill="auto"/>
            <w:noWrap/>
            <w:vAlign w:val="center"/>
            <w:hideMark/>
          </w:tcPr>
          <w:p w14:paraId="4DFE85C6" w14:textId="77777777" w:rsidR="00142B34" w:rsidRPr="00D57079" w:rsidRDefault="00142B34" w:rsidP="00374435">
            <w:pPr>
              <w:widowControl/>
              <w:autoSpaceDE/>
              <w:autoSpaceDN/>
              <w:jc w:val="center"/>
              <w:rPr>
                <w:rFonts w:ascii="Calibri" w:eastAsia="Times New Roman" w:hAnsi="Calibri" w:cs="Calibri"/>
                <w:color w:val="00B050"/>
                <w:lang w:val="tr-TR" w:eastAsia="tr-TR"/>
              </w:rPr>
            </w:pPr>
            <w:r>
              <w:rPr>
                <w:rFonts w:ascii="Calibri" w:eastAsia="Times New Roman" w:hAnsi="Calibri" w:cs="Calibri"/>
                <w:color w:val="00B050"/>
                <w:lang w:val="tr-TR" w:eastAsia="tr-TR"/>
              </w:rPr>
              <w:t>2</w:t>
            </w: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14:paraId="385EEB73" w14:textId="77777777" w:rsidR="00142B34" w:rsidRPr="00D57079" w:rsidRDefault="00142B34" w:rsidP="00374435">
            <w:pPr>
              <w:widowControl/>
              <w:autoSpaceDE/>
              <w:autoSpaceDN/>
              <w:jc w:val="center"/>
              <w:rPr>
                <w:rFonts w:ascii="Calibri" w:eastAsia="Times New Roman" w:hAnsi="Calibri" w:cs="Calibri"/>
                <w:b/>
                <w:bCs/>
                <w:color w:val="00B0F0"/>
                <w:sz w:val="28"/>
                <w:szCs w:val="28"/>
                <w:lang w:val="tr-TR" w:eastAsia="tr-TR"/>
              </w:rPr>
            </w:pPr>
            <w:r>
              <w:rPr>
                <w:rFonts w:ascii="Calibri" w:eastAsia="Times New Roman" w:hAnsi="Calibri" w:cs="Calibri"/>
                <w:b/>
                <w:bCs/>
                <w:color w:val="00B0F0"/>
                <w:sz w:val="28"/>
                <w:szCs w:val="28"/>
                <w:lang w:val="tr-TR" w:eastAsia="tr-TR"/>
              </w:rPr>
              <w:t>4</w:t>
            </w:r>
          </w:p>
        </w:tc>
        <w:tc>
          <w:tcPr>
            <w:tcW w:w="682" w:type="dxa"/>
            <w:tcBorders>
              <w:top w:val="single" w:sz="8" w:space="0" w:color="auto"/>
              <w:left w:val="nil"/>
              <w:bottom w:val="single" w:sz="8" w:space="0" w:color="auto"/>
              <w:right w:val="single" w:sz="8" w:space="0" w:color="auto"/>
            </w:tcBorders>
            <w:shd w:val="clear" w:color="auto" w:fill="auto"/>
            <w:noWrap/>
            <w:vAlign w:val="center"/>
            <w:hideMark/>
          </w:tcPr>
          <w:p w14:paraId="2C7B718C" w14:textId="77777777" w:rsidR="00142B34" w:rsidRPr="00D57079" w:rsidRDefault="00142B34" w:rsidP="00374435">
            <w:pPr>
              <w:widowControl/>
              <w:autoSpaceDE/>
              <w:autoSpaceDN/>
              <w:jc w:val="center"/>
              <w:rPr>
                <w:rFonts w:ascii="Calibri" w:eastAsia="Times New Roman" w:hAnsi="Calibri" w:cs="Calibri"/>
                <w:color w:val="00B050"/>
                <w:lang w:val="tr-TR" w:eastAsia="tr-TR"/>
              </w:rPr>
            </w:pPr>
            <w:r>
              <w:rPr>
                <w:rFonts w:ascii="Calibri" w:eastAsia="Times New Roman" w:hAnsi="Calibri" w:cs="Calibri"/>
                <w:color w:val="00B050"/>
                <w:lang w:val="tr-TR" w:eastAsia="tr-TR"/>
              </w:rPr>
              <w:t>2</w:t>
            </w:r>
          </w:p>
        </w:tc>
        <w:tc>
          <w:tcPr>
            <w:tcW w:w="409" w:type="dxa"/>
            <w:tcBorders>
              <w:top w:val="single" w:sz="8" w:space="0" w:color="auto"/>
              <w:left w:val="nil"/>
              <w:bottom w:val="single" w:sz="8" w:space="0" w:color="auto"/>
              <w:right w:val="single" w:sz="8" w:space="0" w:color="auto"/>
            </w:tcBorders>
            <w:shd w:val="clear" w:color="auto" w:fill="auto"/>
            <w:noWrap/>
            <w:vAlign w:val="center"/>
            <w:hideMark/>
          </w:tcPr>
          <w:p w14:paraId="16BFC860" w14:textId="77777777" w:rsidR="00142B34" w:rsidRPr="00D57079" w:rsidRDefault="00142B34" w:rsidP="00374435">
            <w:pPr>
              <w:widowControl/>
              <w:autoSpaceDE/>
              <w:autoSpaceDN/>
              <w:jc w:val="center"/>
              <w:rPr>
                <w:rFonts w:ascii="Calibri" w:eastAsia="Times New Roman" w:hAnsi="Calibri" w:cs="Calibri"/>
                <w:color w:val="00B050"/>
                <w:lang w:val="tr-TR" w:eastAsia="tr-TR"/>
              </w:rPr>
            </w:pPr>
            <w:r>
              <w:rPr>
                <w:rFonts w:ascii="Calibri" w:eastAsia="Times New Roman" w:hAnsi="Calibri" w:cs="Calibri"/>
                <w:color w:val="00B050"/>
                <w:lang w:val="tr-TR" w:eastAsia="tr-TR"/>
              </w:rPr>
              <w:t>7</w:t>
            </w:r>
          </w:p>
        </w:tc>
        <w:tc>
          <w:tcPr>
            <w:tcW w:w="829" w:type="dxa"/>
            <w:tcBorders>
              <w:top w:val="single" w:sz="8" w:space="0" w:color="auto"/>
              <w:left w:val="nil"/>
              <w:bottom w:val="single" w:sz="8" w:space="0" w:color="auto"/>
              <w:right w:val="single" w:sz="8" w:space="0" w:color="auto"/>
            </w:tcBorders>
            <w:shd w:val="clear" w:color="auto" w:fill="auto"/>
            <w:noWrap/>
            <w:vAlign w:val="center"/>
            <w:hideMark/>
          </w:tcPr>
          <w:p w14:paraId="5676CD69" w14:textId="77777777" w:rsidR="00142B34" w:rsidRPr="00D57079" w:rsidRDefault="00142B34" w:rsidP="00374435">
            <w:pPr>
              <w:widowControl/>
              <w:autoSpaceDE/>
              <w:autoSpaceDN/>
              <w:jc w:val="center"/>
              <w:rPr>
                <w:rFonts w:ascii="Calibri" w:eastAsia="Times New Roman" w:hAnsi="Calibri" w:cs="Calibri"/>
                <w:b/>
                <w:bCs/>
                <w:color w:val="00B0F0"/>
                <w:sz w:val="28"/>
                <w:szCs w:val="28"/>
                <w:lang w:val="tr-TR" w:eastAsia="tr-TR"/>
              </w:rPr>
            </w:pPr>
            <w:r>
              <w:rPr>
                <w:rFonts w:ascii="Calibri" w:eastAsia="Times New Roman" w:hAnsi="Calibri" w:cs="Calibri"/>
                <w:b/>
                <w:bCs/>
                <w:color w:val="00B0F0"/>
                <w:sz w:val="28"/>
                <w:szCs w:val="28"/>
                <w:lang w:val="tr-TR" w:eastAsia="tr-TR"/>
              </w:rPr>
              <w:t>9</w:t>
            </w:r>
          </w:p>
        </w:tc>
      </w:tr>
    </w:tbl>
    <w:p w14:paraId="6D3E8559" w14:textId="5543373B" w:rsidR="00142B34" w:rsidRDefault="00142B34" w:rsidP="00BB3D08">
      <w:pPr>
        <w:pStyle w:val="Balk3"/>
        <w:ind w:left="0" w:firstLine="0"/>
        <w:rPr>
          <w:rFonts w:eastAsia="Calibri" w:cs="Times New Roman"/>
          <w:lang w:val="tr-TR"/>
        </w:rPr>
      </w:pPr>
      <w:r>
        <w:rPr>
          <w:rFonts w:eastAsia="Calibri" w:cs="Times New Roman"/>
          <w:lang w:val="tr-TR"/>
        </w:rPr>
        <w:t xml:space="preserve">  </w:t>
      </w:r>
    </w:p>
    <w:p w14:paraId="247C4FA9" w14:textId="77777777" w:rsidR="00776829" w:rsidRDefault="00776829" w:rsidP="00BB3D08">
      <w:pPr>
        <w:pStyle w:val="Balk3"/>
        <w:ind w:left="0" w:firstLine="0"/>
        <w:rPr>
          <w:rFonts w:eastAsia="Calibri" w:cs="Times New Roman"/>
          <w:lang w:val="tr-TR"/>
        </w:rPr>
      </w:pPr>
    </w:p>
    <w:p w14:paraId="7B75FEAB" w14:textId="77777777" w:rsidR="00776829" w:rsidRDefault="00776829" w:rsidP="00BB3D08">
      <w:pPr>
        <w:pStyle w:val="Balk3"/>
        <w:ind w:left="0" w:firstLine="0"/>
        <w:rPr>
          <w:rFonts w:eastAsia="Calibri" w:cs="Times New Roman"/>
          <w:lang w:val="tr-TR"/>
        </w:rPr>
      </w:pPr>
    </w:p>
    <w:p w14:paraId="432E22C3" w14:textId="77777777" w:rsidR="00776829" w:rsidRDefault="00776829" w:rsidP="00BB3D08">
      <w:pPr>
        <w:pStyle w:val="Balk3"/>
        <w:ind w:left="0" w:firstLine="0"/>
        <w:rPr>
          <w:rFonts w:eastAsia="Calibri" w:cs="Times New Roman"/>
          <w:lang w:val="tr-TR"/>
        </w:rPr>
      </w:pPr>
    </w:p>
    <w:p w14:paraId="653D1792" w14:textId="77777777" w:rsidR="00776829" w:rsidRDefault="00776829" w:rsidP="00BB3D08">
      <w:pPr>
        <w:pStyle w:val="Balk3"/>
        <w:ind w:left="0" w:firstLine="0"/>
        <w:rPr>
          <w:rFonts w:eastAsia="Calibri" w:cs="Times New Roman"/>
          <w:lang w:val="tr-TR"/>
        </w:rPr>
      </w:pPr>
    </w:p>
    <w:p w14:paraId="5FCFD999" w14:textId="77777777" w:rsidR="00776829" w:rsidRDefault="00776829" w:rsidP="00BB3D08">
      <w:pPr>
        <w:pStyle w:val="Balk3"/>
        <w:ind w:left="0" w:firstLine="0"/>
        <w:rPr>
          <w:rFonts w:eastAsia="Calibri" w:cs="Times New Roman"/>
          <w:lang w:val="tr-TR"/>
        </w:rPr>
      </w:pPr>
    </w:p>
    <w:p w14:paraId="46657564" w14:textId="61062F19" w:rsidR="00B161C6" w:rsidRPr="007A611A" w:rsidRDefault="00B161C6" w:rsidP="00374435">
      <w:pPr>
        <w:spacing w:before="149"/>
        <w:jc w:val="center"/>
        <w:outlineLvl w:val="2"/>
        <w:rPr>
          <w:b/>
          <w:bCs/>
          <w:color w:val="FF0000"/>
          <w:sz w:val="36"/>
          <w:szCs w:val="36"/>
        </w:rPr>
      </w:pPr>
      <w:bookmarkStart w:id="35" w:name="_Toc143606521"/>
      <w:r w:rsidRPr="007A611A">
        <w:rPr>
          <w:b/>
          <w:bCs/>
          <w:color w:val="FF0000"/>
          <w:sz w:val="36"/>
          <w:szCs w:val="36"/>
        </w:rPr>
        <w:t>Fiziki Kaynak Analizi</w:t>
      </w:r>
      <w:bookmarkEnd w:id="35"/>
    </w:p>
    <w:p w14:paraId="3D554AE1" w14:textId="77777777" w:rsidR="00B161C6" w:rsidRPr="001D471A" w:rsidRDefault="00B161C6" w:rsidP="00B161C6">
      <w:pPr>
        <w:widowControl/>
        <w:autoSpaceDE/>
        <w:spacing w:line="276" w:lineRule="auto"/>
        <w:ind w:firstLine="708"/>
        <w:rPr>
          <w:sz w:val="24"/>
          <w:szCs w:val="24"/>
        </w:rPr>
      </w:pPr>
      <w:r>
        <w:t xml:space="preserve">Müdürlüğümüz açıldığı yıldan itibaren Kaymakamlık Oluru ile Gökçeada İlçe Halk Kütüphanesi binası giriş katında hizmet vermektedir. </w:t>
      </w:r>
    </w:p>
    <w:p w14:paraId="0C267382" w14:textId="77777777" w:rsidR="00B161C6" w:rsidRDefault="00B161C6" w:rsidP="00B161C6">
      <w:pPr>
        <w:rPr>
          <w:sz w:val="24"/>
          <w:szCs w:val="24"/>
        </w:rPr>
      </w:pPr>
      <w:r>
        <w:rPr>
          <w:sz w:val="24"/>
          <w:szCs w:val="24"/>
        </w:rPr>
        <w:t xml:space="preserve">Müdürlüğümüz bünyesinde toplam 14 okul/kurum ve 81 derslik mevcuttur. </w:t>
      </w:r>
      <w:r w:rsidR="00077475">
        <w:rPr>
          <w:sz w:val="24"/>
          <w:szCs w:val="24"/>
        </w:rPr>
        <w:t>Müdürlüğümüz bünyesinde müdürlüğümüze tahsisli 1 adet otomobil ile Mesleki ve Anadolu Teknik Lisesinde yemek taşıma işlerinde kullanılmak üzere 1 adet pikap kamyonet bulunmaktadır.</w:t>
      </w:r>
    </w:p>
    <w:p w14:paraId="3A29E691" w14:textId="55066132" w:rsidR="00B161C6" w:rsidRPr="008F4E3A" w:rsidRDefault="00163B49" w:rsidP="00B161C6">
      <w:pPr>
        <w:pStyle w:val="Balk5"/>
        <w:keepNext/>
        <w:spacing w:after="240"/>
        <w:ind w:left="0" w:right="-1"/>
        <w:rPr>
          <w:color w:val="548DD4" w:themeColor="text2" w:themeTint="99"/>
        </w:rPr>
      </w:pPr>
      <w:r>
        <w:rPr>
          <w:color w:val="548DD4" w:themeColor="text2" w:themeTint="99"/>
        </w:rPr>
        <w:t>Tablo 10</w:t>
      </w:r>
      <w:r w:rsidR="00126B84">
        <w:rPr>
          <w:color w:val="548DD4" w:themeColor="text2" w:themeTint="99"/>
        </w:rPr>
        <w:t>: Gökçeada İlçe</w:t>
      </w:r>
      <w:r w:rsidR="00B161C6" w:rsidRPr="004E5A9D">
        <w:rPr>
          <w:color w:val="548DD4" w:themeColor="text2" w:themeTint="99"/>
        </w:rPr>
        <w:t xml:space="preserve"> Millî Eğitim Müdürlüğü </w:t>
      </w:r>
      <w:r w:rsidR="00B161C6">
        <w:rPr>
          <w:color w:val="548DD4" w:themeColor="text2" w:themeTint="99"/>
        </w:rPr>
        <w:t>Okul/Kurum Bina</w:t>
      </w:r>
      <w:r w:rsidR="00B161C6" w:rsidRPr="004E5A9D">
        <w:rPr>
          <w:color w:val="548DD4" w:themeColor="text2" w:themeTint="99"/>
        </w:rPr>
        <w:t xml:space="preserve"> Durumu (</w:t>
      </w:r>
      <w:r w:rsidR="00DB4455">
        <w:rPr>
          <w:color w:val="548DD4" w:themeColor="text2" w:themeTint="99"/>
        </w:rPr>
        <w:t>Ocak 2024</w:t>
      </w:r>
      <w:r w:rsidR="00B161C6" w:rsidRPr="004E5A9D">
        <w:rPr>
          <w:color w:val="548DD4" w:themeColor="text2" w:themeTint="99"/>
        </w:rPr>
        <w:t>)</w:t>
      </w:r>
    </w:p>
    <w:tbl>
      <w:tblPr>
        <w:tblpPr w:leftFromText="141" w:rightFromText="141" w:vertAnchor="text" w:tblpY="1"/>
        <w:tblOverlap w:val="neve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2"/>
        <w:gridCol w:w="3260"/>
      </w:tblGrid>
      <w:tr w:rsidR="00B161C6" w:rsidRPr="00816F69" w14:paraId="1A185F3C" w14:textId="77777777" w:rsidTr="0062771C">
        <w:trPr>
          <w:trHeight w:val="302"/>
        </w:trPr>
        <w:tc>
          <w:tcPr>
            <w:tcW w:w="5802" w:type="dxa"/>
            <w:shd w:val="clear" w:color="auto" w:fill="auto"/>
            <w:noWrap/>
            <w:vAlign w:val="center"/>
            <w:hideMark/>
          </w:tcPr>
          <w:p w14:paraId="747F262F" w14:textId="77777777" w:rsidR="00B161C6" w:rsidRPr="00816F69" w:rsidRDefault="00B161C6" w:rsidP="0062771C">
            <w:pPr>
              <w:jc w:val="center"/>
              <w:rPr>
                <w:rFonts w:ascii="Times New Roman" w:eastAsia="Times New Roman" w:hAnsi="Times New Roman" w:cs="Times New Roman"/>
                <w:b/>
                <w:bCs/>
                <w:color w:val="000000"/>
                <w:sz w:val="24"/>
                <w:szCs w:val="24"/>
                <w:lang w:eastAsia="tr-TR"/>
              </w:rPr>
            </w:pPr>
            <w:r w:rsidRPr="00816F69">
              <w:rPr>
                <w:rFonts w:ascii="Times New Roman" w:eastAsia="Times New Roman" w:hAnsi="Times New Roman" w:cs="Times New Roman"/>
                <w:b/>
                <w:bCs/>
                <w:color w:val="000000"/>
                <w:sz w:val="24"/>
                <w:szCs w:val="24"/>
                <w:lang w:eastAsia="tr-TR"/>
              </w:rPr>
              <w:t xml:space="preserve">KURUM TÜRÜ </w:t>
            </w:r>
          </w:p>
        </w:tc>
        <w:tc>
          <w:tcPr>
            <w:tcW w:w="3260" w:type="dxa"/>
            <w:shd w:val="clear" w:color="auto" w:fill="auto"/>
            <w:vAlign w:val="center"/>
            <w:hideMark/>
          </w:tcPr>
          <w:p w14:paraId="4CE8CD4A" w14:textId="77777777" w:rsidR="00B161C6" w:rsidRPr="00816F69" w:rsidRDefault="00B161C6" w:rsidP="0062771C">
            <w:pPr>
              <w:jc w:val="center"/>
              <w:rPr>
                <w:rFonts w:ascii="Times New Roman" w:eastAsia="Times New Roman" w:hAnsi="Times New Roman" w:cs="Times New Roman"/>
                <w:b/>
                <w:bCs/>
                <w:color w:val="000000"/>
                <w:sz w:val="24"/>
                <w:szCs w:val="24"/>
                <w:lang w:eastAsia="tr-TR"/>
              </w:rPr>
            </w:pPr>
            <w:r w:rsidRPr="00816F69">
              <w:rPr>
                <w:rFonts w:ascii="Times New Roman" w:eastAsia="Times New Roman" w:hAnsi="Times New Roman" w:cs="Times New Roman"/>
                <w:b/>
                <w:bCs/>
                <w:color w:val="000000"/>
                <w:sz w:val="24"/>
                <w:szCs w:val="24"/>
                <w:lang w:eastAsia="tr-TR"/>
              </w:rPr>
              <w:t>OKUL/KURUM SAYISI</w:t>
            </w:r>
          </w:p>
        </w:tc>
      </w:tr>
      <w:tr w:rsidR="00B161C6" w:rsidRPr="00816F69" w14:paraId="6CFEF7D3" w14:textId="77777777" w:rsidTr="0062771C">
        <w:trPr>
          <w:trHeight w:val="315"/>
        </w:trPr>
        <w:tc>
          <w:tcPr>
            <w:tcW w:w="5802" w:type="dxa"/>
            <w:shd w:val="clear" w:color="auto" w:fill="auto"/>
            <w:noWrap/>
            <w:vAlign w:val="center"/>
            <w:hideMark/>
          </w:tcPr>
          <w:p w14:paraId="340A41FC" w14:textId="77777777" w:rsidR="00B161C6" w:rsidRPr="00816F69" w:rsidRDefault="00B161C6" w:rsidP="0062771C">
            <w:pPr>
              <w:rPr>
                <w:rFonts w:ascii="Times New Roman" w:eastAsia="Times New Roman" w:hAnsi="Times New Roman" w:cs="Times New Roman"/>
                <w:color w:val="000000"/>
                <w:sz w:val="24"/>
                <w:szCs w:val="24"/>
                <w:lang w:eastAsia="tr-TR"/>
              </w:rPr>
            </w:pPr>
            <w:r w:rsidRPr="00816F69">
              <w:rPr>
                <w:rFonts w:ascii="Times New Roman" w:eastAsia="Times New Roman" w:hAnsi="Times New Roman" w:cs="Times New Roman"/>
                <w:color w:val="000000"/>
                <w:sz w:val="24"/>
                <w:szCs w:val="24"/>
                <w:lang w:eastAsia="tr-TR"/>
              </w:rPr>
              <w:t>Anaokulu</w:t>
            </w:r>
          </w:p>
        </w:tc>
        <w:tc>
          <w:tcPr>
            <w:tcW w:w="3260" w:type="dxa"/>
            <w:shd w:val="clear" w:color="auto" w:fill="auto"/>
            <w:noWrap/>
            <w:vAlign w:val="center"/>
            <w:hideMark/>
          </w:tcPr>
          <w:p w14:paraId="08923B70" w14:textId="77777777" w:rsidR="00B161C6" w:rsidRPr="00816F69" w:rsidRDefault="00126B84" w:rsidP="0062771C">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B161C6" w:rsidRPr="00816F69" w14:paraId="17E27590" w14:textId="77777777" w:rsidTr="00374435">
        <w:trPr>
          <w:trHeight w:val="212"/>
        </w:trPr>
        <w:tc>
          <w:tcPr>
            <w:tcW w:w="5802" w:type="dxa"/>
            <w:shd w:val="clear" w:color="auto" w:fill="auto"/>
            <w:noWrap/>
            <w:vAlign w:val="center"/>
            <w:hideMark/>
          </w:tcPr>
          <w:p w14:paraId="0C764614" w14:textId="77777777" w:rsidR="00B161C6" w:rsidRPr="00816F69" w:rsidRDefault="00B161C6" w:rsidP="0062771C">
            <w:pPr>
              <w:rPr>
                <w:rFonts w:ascii="Times New Roman" w:eastAsia="Times New Roman" w:hAnsi="Times New Roman" w:cs="Times New Roman"/>
                <w:color w:val="000000"/>
                <w:sz w:val="24"/>
                <w:szCs w:val="24"/>
                <w:lang w:eastAsia="tr-TR"/>
              </w:rPr>
            </w:pPr>
            <w:r w:rsidRPr="00816F69">
              <w:rPr>
                <w:rFonts w:ascii="Times New Roman" w:eastAsia="Times New Roman" w:hAnsi="Times New Roman" w:cs="Times New Roman"/>
                <w:color w:val="000000"/>
                <w:sz w:val="24"/>
                <w:szCs w:val="24"/>
                <w:lang w:eastAsia="tr-TR"/>
              </w:rPr>
              <w:t>İlkokul</w:t>
            </w:r>
          </w:p>
        </w:tc>
        <w:tc>
          <w:tcPr>
            <w:tcW w:w="3260" w:type="dxa"/>
            <w:shd w:val="clear" w:color="auto" w:fill="auto"/>
            <w:noWrap/>
            <w:vAlign w:val="center"/>
            <w:hideMark/>
          </w:tcPr>
          <w:p w14:paraId="306B1A73" w14:textId="77777777" w:rsidR="00B161C6" w:rsidRPr="00816F69" w:rsidRDefault="00126B84" w:rsidP="0062771C">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r>
      <w:tr w:rsidR="00B161C6" w:rsidRPr="00816F69" w14:paraId="5BEFD0D1" w14:textId="77777777" w:rsidTr="0062771C">
        <w:trPr>
          <w:trHeight w:val="315"/>
        </w:trPr>
        <w:tc>
          <w:tcPr>
            <w:tcW w:w="5802" w:type="dxa"/>
            <w:shd w:val="clear" w:color="auto" w:fill="auto"/>
            <w:noWrap/>
            <w:vAlign w:val="center"/>
            <w:hideMark/>
          </w:tcPr>
          <w:p w14:paraId="65C4C93C" w14:textId="77777777" w:rsidR="00B161C6" w:rsidRPr="00816F69" w:rsidRDefault="00B161C6" w:rsidP="0062771C">
            <w:pPr>
              <w:rPr>
                <w:rFonts w:ascii="Times New Roman" w:eastAsia="Times New Roman" w:hAnsi="Times New Roman" w:cs="Times New Roman"/>
                <w:color w:val="000000"/>
                <w:sz w:val="24"/>
                <w:szCs w:val="24"/>
                <w:lang w:eastAsia="tr-TR"/>
              </w:rPr>
            </w:pPr>
            <w:r w:rsidRPr="00816F69">
              <w:rPr>
                <w:rFonts w:ascii="Times New Roman" w:eastAsia="Times New Roman" w:hAnsi="Times New Roman" w:cs="Times New Roman"/>
                <w:color w:val="000000"/>
                <w:sz w:val="24"/>
                <w:szCs w:val="24"/>
                <w:lang w:eastAsia="tr-TR"/>
              </w:rPr>
              <w:t>Ortaokul</w:t>
            </w:r>
          </w:p>
        </w:tc>
        <w:tc>
          <w:tcPr>
            <w:tcW w:w="3260" w:type="dxa"/>
            <w:shd w:val="clear" w:color="auto" w:fill="auto"/>
            <w:noWrap/>
            <w:vAlign w:val="center"/>
            <w:hideMark/>
          </w:tcPr>
          <w:p w14:paraId="4968FE47" w14:textId="77777777" w:rsidR="00B161C6" w:rsidRPr="00816F69" w:rsidRDefault="00126B84" w:rsidP="0062771C">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B161C6" w:rsidRPr="00816F69" w14:paraId="0DAFC174" w14:textId="77777777" w:rsidTr="0062771C">
        <w:trPr>
          <w:trHeight w:val="315"/>
        </w:trPr>
        <w:tc>
          <w:tcPr>
            <w:tcW w:w="5802" w:type="dxa"/>
            <w:shd w:val="clear" w:color="auto" w:fill="auto"/>
            <w:vAlign w:val="center"/>
            <w:hideMark/>
          </w:tcPr>
          <w:p w14:paraId="1A2AD8C4" w14:textId="77777777" w:rsidR="00B161C6" w:rsidRPr="00816F69" w:rsidRDefault="00B161C6" w:rsidP="0062771C">
            <w:pPr>
              <w:rPr>
                <w:rFonts w:ascii="Times New Roman" w:eastAsia="Times New Roman" w:hAnsi="Times New Roman" w:cs="Times New Roman"/>
                <w:color w:val="000000"/>
                <w:sz w:val="24"/>
                <w:szCs w:val="24"/>
                <w:lang w:eastAsia="tr-TR"/>
              </w:rPr>
            </w:pPr>
            <w:r w:rsidRPr="00816F69">
              <w:rPr>
                <w:rFonts w:ascii="Times New Roman" w:eastAsia="Times New Roman" w:hAnsi="Times New Roman" w:cs="Times New Roman"/>
                <w:color w:val="000000"/>
                <w:sz w:val="24"/>
                <w:szCs w:val="24"/>
                <w:lang w:eastAsia="tr-TR"/>
              </w:rPr>
              <w:t>Öğretmenevi ve Akşam Sanat Okulu</w:t>
            </w:r>
          </w:p>
        </w:tc>
        <w:tc>
          <w:tcPr>
            <w:tcW w:w="3260" w:type="dxa"/>
            <w:shd w:val="clear" w:color="auto" w:fill="auto"/>
            <w:noWrap/>
            <w:vAlign w:val="center"/>
            <w:hideMark/>
          </w:tcPr>
          <w:p w14:paraId="78CA8DD3" w14:textId="77777777" w:rsidR="00B161C6" w:rsidRPr="00816F69" w:rsidRDefault="00126B84" w:rsidP="0062771C">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B161C6" w:rsidRPr="00816F69" w14:paraId="4E9EDE40" w14:textId="77777777" w:rsidTr="0062771C">
        <w:trPr>
          <w:trHeight w:val="315"/>
        </w:trPr>
        <w:tc>
          <w:tcPr>
            <w:tcW w:w="5802" w:type="dxa"/>
            <w:shd w:val="clear" w:color="auto" w:fill="auto"/>
            <w:noWrap/>
            <w:vAlign w:val="center"/>
            <w:hideMark/>
          </w:tcPr>
          <w:p w14:paraId="2A9D44E7" w14:textId="77777777" w:rsidR="00B161C6" w:rsidRPr="00816F69" w:rsidRDefault="00B161C6" w:rsidP="0062771C">
            <w:pPr>
              <w:rPr>
                <w:rFonts w:ascii="Times New Roman" w:eastAsia="Times New Roman" w:hAnsi="Times New Roman" w:cs="Times New Roman"/>
                <w:color w:val="000000"/>
                <w:sz w:val="24"/>
                <w:szCs w:val="24"/>
                <w:lang w:eastAsia="tr-TR"/>
              </w:rPr>
            </w:pPr>
            <w:r w:rsidRPr="00816F69">
              <w:rPr>
                <w:rFonts w:ascii="Times New Roman" w:eastAsia="Times New Roman" w:hAnsi="Times New Roman" w:cs="Times New Roman"/>
                <w:color w:val="000000"/>
                <w:sz w:val="24"/>
                <w:szCs w:val="24"/>
                <w:lang w:eastAsia="tr-TR"/>
              </w:rPr>
              <w:t>Halk Eğitimi Merkezi</w:t>
            </w:r>
          </w:p>
        </w:tc>
        <w:tc>
          <w:tcPr>
            <w:tcW w:w="3260" w:type="dxa"/>
            <w:shd w:val="clear" w:color="auto" w:fill="auto"/>
            <w:noWrap/>
            <w:vAlign w:val="center"/>
            <w:hideMark/>
          </w:tcPr>
          <w:p w14:paraId="6E690983" w14:textId="77777777" w:rsidR="00B161C6" w:rsidRPr="00816F69" w:rsidRDefault="00126B84" w:rsidP="0062771C">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B161C6" w:rsidRPr="00816F69" w14:paraId="37320857" w14:textId="77777777" w:rsidTr="00374435">
        <w:trPr>
          <w:trHeight w:val="216"/>
        </w:trPr>
        <w:tc>
          <w:tcPr>
            <w:tcW w:w="5802" w:type="dxa"/>
            <w:shd w:val="clear" w:color="auto" w:fill="auto"/>
            <w:noWrap/>
            <w:vAlign w:val="center"/>
          </w:tcPr>
          <w:p w14:paraId="3FC11A3D" w14:textId="77777777" w:rsidR="00B161C6" w:rsidRPr="00816F69" w:rsidRDefault="00B161C6" w:rsidP="0062771C">
            <w:pPr>
              <w:rPr>
                <w:rFonts w:ascii="Calibri" w:eastAsia="Times New Roman" w:hAnsi="Calibri" w:cs="Calibri"/>
                <w:color w:val="000000"/>
                <w:sz w:val="24"/>
                <w:szCs w:val="24"/>
                <w:lang w:eastAsia="tr-TR"/>
              </w:rPr>
            </w:pPr>
            <w:r w:rsidRPr="00816F69">
              <w:rPr>
                <w:rFonts w:ascii="Calibri" w:eastAsia="Times New Roman" w:hAnsi="Calibri" w:cs="Calibri"/>
                <w:color w:val="000000"/>
                <w:sz w:val="24"/>
                <w:szCs w:val="24"/>
                <w:lang w:eastAsia="tr-TR"/>
              </w:rPr>
              <w:t>Anadolu Lisesi</w:t>
            </w:r>
          </w:p>
        </w:tc>
        <w:tc>
          <w:tcPr>
            <w:tcW w:w="3260" w:type="dxa"/>
            <w:shd w:val="clear" w:color="auto" w:fill="auto"/>
            <w:noWrap/>
            <w:vAlign w:val="center"/>
          </w:tcPr>
          <w:p w14:paraId="6E185998" w14:textId="77777777" w:rsidR="00B161C6" w:rsidRPr="00816F69" w:rsidRDefault="00126B84" w:rsidP="0062771C">
            <w:pPr>
              <w:jc w:val="center"/>
              <w:rPr>
                <w:rFonts w:ascii="Calibri" w:eastAsia="Times New Roman" w:hAnsi="Calibri" w:cs="Calibri"/>
                <w:color w:val="000000"/>
                <w:sz w:val="27"/>
                <w:szCs w:val="27"/>
                <w:lang w:eastAsia="tr-TR"/>
              </w:rPr>
            </w:pPr>
            <w:r>
              <w:rPr>
                <w:rFonts w:ascii="Calibri" w:eastAsia="Times New Roman" w:hAnsi="Calibri" w:cs="Calibri"/>
                <w:color w:val="000000"/>
                <w:sz w:val="27"/>
                <w:szCs w:val="27"/>
                <w:lang w:eastAsia="tr-TR"/>
              </w:rPr>
              <w:t>1</w:t>
            </w:r>
          </w:p>
        </w:tc>
      </w:tr>
      <w:tr w:rsidR="00B161C6" w:rsidRPr="00816F69" w14:paraId="07C29D43" w14:textId="77777777" w:rsidTr="0062771C">
        <w:trPr>
          <w:trHeight w:val="315"/>
        </w:trPr>
        <w:tc>
          <w:tcPr>
            <w:tcW w:w="5802" w:type="dxa"/>
            <w:shd w:val="clear" w:color="auto" w:fill="auto"/>
            <w:noWrap/>
            <w:vAlign w:val="center"/>
          </w:tcPr>
          <w:p w14:paraId="1576CFA5" w14:textId="77777777" w:rsidR="00B161C6" w:rsidRPr="00816F69" w:rsidRDefault="00B161C6" w:rsidP="0062771C">
            <w:pPr>
              <w:rPr>
                <w:rFonts w:ascii="Calibri" w:eastAsia="Times New Roman" w:hAnsi="Calibri" w:cs="Calibri"/>
                <w:color w:val="000000"/>
                <w:sz w:val="24"/>
                <w:szCs w:val="24"/>
                <w:lang w:eastAsia="tr-TR"/>
              </w:rPr>
            </w:pPr>
            <w:r w:rsidRPr="00816F69">
              <w:rPr>
                <w:rFonts w:ascii="Calibri" w:eastAsia="Times New Roman" w:hAnsi="Calibri" w:cs="Calibri"/>
                <w:color w:val="000000"/>
                <w:sz w:val="24"/>
                <w:szCs w:val="24"/>
                <w:lang w:eastAsia="tr-TR"/>
              </w:rPr>
              <w:t xml:space="preserve"> Mesleki ve Teknik Anadolu Lisesi</w:t>
            </w:r>
          </w:p>
        </w:tc>
        <w:tc>
          <w:tcPr>
            <w:tcW w:w="3260" w:type="dxa"/>
            <w:shd w:val="clear" w:color="auto" w:fill="auto"/>
            <w:noWrap/>
            <w:vAlign w:val="center"/>
          </w:tcPr>
          <w:p w14:paraId="0A089ED9" w14:textId="77777777" w:rsidR="00B161C6" w:rsidRPr="00816F69" w:rsidRDefault="00126B84" w:rsidP="0062771C">
            <w:pPr>
              <w:jc w:val="center"/>
              <w:rPr>
                <w:rFonts w:ascii="Calibri" w:eastAsia="Times New Roman" w:hAnsi="Calibri" w:cs="Calibri"/>
                <w:color w:val="000000"/>
                <w:sz w:val="27"/>
                <w:szCs w:val="27"/>
                <w:lang w:eastAsia="tr-TR"/>
              </w:rPr>
            </w:pPr>
            <w:r>
              <w:rPr>
                <w:rFonts w:ascii="Calibri" w:eastAsia="Times New Roman" w:hAnsi="Calibri" w:cs="Calibri"/>
                <w:color w:val="000000"/>
                <w:sz w:val="27"/>
                <w:szCs w:val="27"/>
                <w:lang w:eastAsia="tr-TR"/>
              </w:rPr>
              <w:t>1</w:t>
            </w:r>
          </w:p>
        </w:tc>
      </w:tr>
      <w:tr w:rsidR="00B161C6" w:rsidRPr="00816F69" w14:paraId="0998A84F" w14:textId="77777777" w:rsidTr="00374435">
        <w:trPr>
          <w:trHeight w:val="240"/>
        </w:trPr>
        <w:tc>
          <w:tcPr>
            <w:tcW w:w="5802" w:type="dxa"/>
            <w:shd w:val="clear" w:color="auto" w:fill="auto"/>
            <w:noWrap/>
            <w:vAlign w:val="center"/>
          </w:tcPr>
          <w:p w14:paraId="5017D02E" w14:textId="77777777" w:rsidR="00B161C6" w:rsidRPr="00816F69" w:rsidRDefault="00B161C6" w:rsidP="0062771C">
            <w:pPr>
              <w:rPr>
                <w:rFonts w:ascii="Calibri" w:eastAsia="Times New Roman" w:hAnsi="Calibri" w:cs="Calibri"/>
                <w:color w:val="000000"/>
                <w:sz w:val="24"/>
                <w:szCs w:val="24"/>
                <w:lang w:eastAsia="tr-TR"/>
              </w:rPr>
            </w:pPr>
            <w:r w:rsidRPr="00816F69">
              <w:rPr>
                <w:rFonts w:ascii="Calibri" w:eastAsia="Times New Roman" w:hAnsi="Calibri" w:cs="Calibri"/>
                <w:color w:val="000000"/>
                <w:sz w:val="24"/>
                <w:szCs w:val="24"/>
                <w:lang w:eastAsia="tr-TR"/>
              </w:rPr>
              <w:t xml:space="preserve"> Mesleki Eğitim Merkezi</w:t>
            </w:r>
          </w:p>
        </w:tc>
        <w:tc>
          <w:tcPr>
            <w:tcW w:w="3260" w:type="dxa"/>
            <w:shd w:val="clear" w:color="auto" w:fill="auto"/>
            <w:noWrap/>
            <w:vAlign w:val="center"/>
          </w:tcPr>
          <w:p w14:paraId="3C9A616F" w14:textId="77777777" w:rsidR="00B161C6" w:rsidRPr="00816F69" w:rsidRDefault="00126B84" w:rsidP="0062771C">
            <w:pPr>
              <w:jc w:val="center"/>
              <w:rPr>
                <w:rFonts w:ascii="Calibri" w:eastAsia="Times New Roman" w:hAnsi="Calibri" w:cs="Calibri"/>
                <w:color w:val="000000"/>
                <w:sz w:val="27"/>
                <w:szCs w:val="27"/>
                <w:lang w:eastAsia="tr-TR"/>
              </w:rPr>
            </w:pPr>
            <w:r>
              <w:rPr>
                <w:rFonts w:ascii="Calibri" w:eastAsia="Times New Roman" w:hAnsi="Calibri" w:cs="Calibri"/>
                <w:color w:val="000000"/>
                <w:sz w:val="27"/>
                <w:szCs w:val="27"/>
                <w:lang w:eastAsia="tr-TR"/>
              </w:rPr>
              <w:t>1</w:t>
            </w:r>
          </w:p>
        </w:tc>
      </w:tr>
      <w:tr w:rsidR="00B161C6" w:rsidRPr="00816F69" w14:paraId="065D2BCD" w14:textId="77777777" w:rsidTr="0062771C">
        <w:trPr>
          <w:trHeight w:val="315"/>
        </w:trPr>
        <w:tc>
          <w:tcPr>
            <w:tcW w:w="5802" w:type="dxa"/>
            <w:shd w:val="clear" w:color="auto" w:fill="auto"/>
            <w:noWrap/>
            <w:vAlign w:val="center"/>
          </w:tcPr>
          <w:p w14:paraId="407D8F07" w14:textId="77777777" w:rsidR="00B161C6" w:rsidRPr="00816F69" w:rsidRDefault="00126B84" w:rsidP="0062771C">
            <w:pP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 xml:space="preserve"> Özel İlkokul</w:t>
            </w:r>
          </w:p>
        </w:tc>
        <w:tc>
          <w:tcPr>
            <w:tcW w:w="3260" w:type="dxa"/>
            <w:shd w:val="clear" w:color="auto" w:fill="auto"/>
            <w:noWrap/>
            <w:vAlign w:val="center"/>
          </w:tcPr>
          <w:p w14:paraId="2BE4DF74" w14:textId="77777777" w:rsidR="00B161C6" w:rsidRPr="00816F69" w:rsidRDefault="00126B84" w:rsidP="0062771C">
            <w:pPr>
              <w:jc w:val="center"/>
              <w:rPr>
                <w:rFonts w:ascii="Calibri" w:eastAsia="Times New Roman" w:hAnsi="Calibri" w:cs="Calibri"/>
                <w:color w:val="000000"/>
                <w:sz w:val="27"/>
                <w:szCs w:val="27"/>
                <w:lang w:eastAsia="tr-TR"/>
              </w:rPr>
            </w:pPr>
            <w:r>
              <w:rPr>
                <w:rFonts w:ascii="Calibri" w:eastAsia="Times New Roman" w:hAnsi="Calibri" w:cs="Calibri"/>
                <w:color w:val="000000"/>
                <w:sz w:val="27"/>
                <w:szCs w:val="27"/>
                <w:lang w:eastAsia="tr-TR"/>
              </w:rPr>
              <w:t>1</w:t>
            </w:r>
          </w:p>
        </w:tc>
      </w:tr>
      <w:tr w:rsidR="00B161C6" w:rsidRPr="00816F69" w14:paraId="2FC45A98" w14:textId="77777777" w:rsidTr="00374435">
        <w:trPr>
          <w:trHeight w:val="138"/>
        </w:trPr>
        <w:tc>
          <w:tcPr>
            <w:tcW w:w="5802" w:type="dxa"/>
            <w:shd w:val="clear" w:color="auto" w:fill="auto"/>
            <w:noWrap/>
            <w:vAlign w:val="center"/>
          </w:tcPr>
          <w:p w14:paraId="3F6615F7" w14:textId="77777777" w:rsidR="00B161C6" w:rsidRPr="00816F69" w:rsidRDefault="00126B84" w:rsidP="0062771C">
            <w:pP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 xml:space="preserve"> Özel Ortaokul</w:t>
            </w:r>
          </w:p>
        </w:tc>
        <w:tc>
          <w:tcPr>
            <w:tcW w:w="3260" w:type="dxa"/>
            <w:shd w:val="clear" w:color="auto" w:fill="auto"/>
            <w:noWrap/>
            <w:vAlign w:val="center"/>
          </w:tcPr>
          <w:p w14:paraId="4A656AF0" w14:textId="77777777" w:rsidR="00B161C6" w:rsidRPr="00816F69" w:rsidRDefault="00126B84" w:rsidP="0062771C">
            <w:pPr>
              <w:jc w:val="center"/>
              <w:rPr>
                <w:rFonts w:ascii="Calibri" w:eastAsia="Times New Roman" w:hAnsi="Calibri" w:cs="Calibri"/>
                <w:color w:val="000000"/>
                <w:sz w:val="27"/>
                <w:szCs w:val="27"/>
                <w:lang w:eastAsia="tr-TR"/>
              </w:rPr>
            </w:pPr>
            <w:r>
              <w:rPr>
                <w:rFonts w:ascii="Calibri" w:eastAsia="Times New Roman" w:hAnsi="Calibri" w:cs="Calibri"/>
                <w:color w:val="000000"/>
                <w:sz w:val="27"/>
                <w:szCs w:val="27"/>
                <w:lang w:eastAsia="tr-TR"/>
              </w:rPr>
              <w:t>1</w:t>
            </w:r>
          </w:p>
        </w:tc>
      </w:tr>
      <w:tr w:rsidR="00126B84" w:rsidRPr="00816F69" w14:paraId="35C0F738" w14:textId="77777777" w:rsidTr="0062771C">
        <w:trPr>
          <w:trHeight w:val="315"/>
        </w:trPr>
        <w:tc>
          <w:tcPr>
            <w:tcW w:w="5802" w:type="dxa"/>
            <w:shd w:val="clear" w:color="auto" w:fill="auto"/>
            <w:noWrap/>
            <w:vAlign w:val="center"/>
          </w:tcPr>
          <w:p w14:paraId="1AD45828" w14:textId="77777777" w:rsidR="00126B84" w:rsidRDefault="00126B84" w:rsidP="0062771C">
            <w:pP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Özel Lise</w:t>
            </w:r>
          </w:p>
        </w:tc>
        <w:tc>
          <w:tcPr>
            <w:tcW w:w="3260" w:type="dxa"/>
            <w:shd w:val="clear" w:color="auto" w:fill="auto"/>
            <w:noWrap/>
            <w:vAlign w:val="center"/>
          </w:tcPr>
          <w:p w14:paraId="5F46AF53" w14:textId="77777777" w:rsidR="00126B84" w:rsidRDefault="00126B84" w:rsidP="0062771C">
            <w:pPr>
              <w:jc w:val="center"/>
              <w:rPr>
                <w:rFonts w:ascii="Calibri" w:eastAsia="Times New Roman" w:hAnsi="Calibri" w:cs="Calibri"/>
                <w:color w:val="000000"/>
                <w:sz w:val="27"/>
                <w:szCs w:val="27"/>
                <w:lang w:eastAsia="tr-TR"/>
              </w:rPr>
            </w:pPr>
            <w:r>
              <w:rPr>
                <w:rFonts w:ascii="Calibri" w:eastAsia="Times New Roman" w:hAnsi="Calibri" w:cs="Calibri"/>
                <w:color w:val="000000"/>
                <w:sz w:val="27"/>
                <w:szCs w:val="27"/>
                <w:lang w:eastAsia="tr-TR"/>
              </w:rPr>
              <w:t>1</w:t>
            </w:r>
          </w:p>
        </w:tc>
      </w:tr>
      <w:tr w:rsidR="00126B84" w:rsidRPr="00816F69" w14:paraId="1F47A388" w14:textId="77777777" w:rsidTr="0062771C">
        <w:trPr>
          <w:trHeight w:val="315"/>
        </w:trPr>
        <w:tc>
          <w:tcPr>
            <w:tcW w:w="5802" w:type="dxa"/>
            <w:shd w:val="clear" w:color="auto" w:fill="auto"/>
            <w:noWrap/>
            <w:vAlign w:val="center"/>
          </w:tcPr>
          <w:p w14:paraId="46D8E0AE" w14:textId="77777777" w:rsidR="00126B84" w:rsidRPr="00126B84" w:rsidRDefault="00126B84" w:rsidP="0062771C">
            <w:pPr>
              <w:rPr>
                <w:rFonts w:ascii="Calibri" w:eastAsia="Times New Roman" w:hAnsi="Calibri" w:cs="Calibri"/>
                <w:b/>
                <w:color w:val="000000"/>
                <w:sz w:val="24"/>
                <w:szCs w:val="24"/>
                <w:lang w:eastAsia="tr-TR"/>
              </w:rPr>
            </w:pPr>
            <w:r w:rsidRPr="00126B84">
              <w:rPr>
                <w:rFonts w:ascii="Calibri" w:eastAsia="Times New Roman" w:hAnsi="Calibri" w:cs="Calibri"/>
                <w:b/>
                <w:color w:val="000000"/>
                <w:sz w:val="24"/>
                <w:szCs w:val="24"/>
                <w:lang w:eastAsia="tr-TR"/>
              </w:rPr>
              <w:t>Toplam</w:t>
            </w:r>
          </w:p>
        </w:tc>
        <w:tc>
          <w:tcPr>
            <w:tcW w:w="3260" w:type="dxa"/>
            <w:shd w:val="clear" w:color="auto" w:fill="auto"/>
            <w:noWrap/>
            <w:vAlign w:val="center"/>
          </w:tcPr>
          <w:p w14:paraId="09305C0A" w14:textId="77777777" w:rsidR="00126B84" w:rsidRDefault="00126B84" w:rsidP="0062771C">
            <w:pPr>
              <w:jc w:val="center"/>
              <w:rPr>
                <w:rFonts w:ascii="Calibri" w:eastAsia="Times New Roman" w:hAnsi="Calibri" w:cs="Calibri"/>
                <w:color w:val="000000"/>
                <w:sz w:val="27"/>
                <w:szCs w:val="27"/>
                <w:lang w:eastAsia="tr-TR"/>
              </w:rPr>
            </w:pPr>
            <w:r>
              <w:rPr>
                <w:rFonts w:ascii="Calibri" w:eastAsia="Times New Roman" w:hAnsi="Calibri" w:cs="Calibri"/>
                <w:color w:val="000000"/>
                <w:sz w:val="27"/>
                <w:szCs w:val="27"/>
                <w:lang w:eastAsia="tr-TR"/>
              </w:rPr>
              <w:t>14</w:t>
            </w:r>
          </w:p>
        </w:tc>
      </w:tr>
    </w:tbl>
    <w:p w14:paraId="1A595F37" w14:textId="77777777" w:rsidR="0062771C" w:rsidRDefault="0062771C" w:rsidP="00142B34">
      <w:pPr>
        <w:tabs>
          <w:tab w:val="left" w:pos="6270"/>
        </w:tabs>
        <w:rPr>
          <w:rFonts w:eastAsia="Calibri" w:cs="Times New Roman"/>
          <w:lang w:val="tr-TR"/>
        </w:rPr>
      </w:pPr>
    </w:p>
    <w:p w14:paraId="71A68D68" w14:textId="77777777" w:rsidR="0062771C" w:rsidRPr="0062771C" w:rsidRDefault="0062771C" w:rsidP="0062771C">
      <w:pPr>
        <w:rPr>
          <w:rFonts w:eastAsia="Calibri" w:cs="Times New Roman"/>
          <w:lang w:val="tr-TR"/>
        </w:rPr>
      </w:pPr>
    </w:p>
    <w:p w14:paraId="1D8BB31D" w14:textId="77777777" w:rsidR="0062771C" w:rsidRPr="0062771C" w:rsidRDefault="0062771C" w:rsidP="0062771C">
      <w:pPr>
        <w:rPr>
          <w:rFonts w:eastAsia="Calibri" w:cs="Times New Roman"/>
          <w:lang w:val="tr-TR"/>
        </w:rPr>
      </w:pPr>
    </w:p>
    <w:p w14:paraId="13631B68" w14:textId="77777777" w:rsidR="0062771C" w:rsidRPr="0062771C" w:rsidRDefault="0062771C" w:rsidP="0062771C">
      <w:pPr>
        <w:rPr>
          <w:rFonts w:eastAsia="Calibri" w:cs="Times New Roman"/>
          <w:lang w:val="tr-TR"/>
        </w:rPr>
      </w:pPr>
    </w:p>
    <w:p w14:paraId="5ED3095E" w14:textId="2232730D" w:rsidR="0062771C" w:rsidRDefault="0062771C" w:rsidP="0062771C">
      <w:pPr>
        <w:tabs>
          <w:tab w:val="left" w:pos="1095"/>
        </w:tabs>
        <w:rPr>
          <w:rFonts w:eastAsia="Calibri" w:cs="Times New Roman"/>
          <w:lang w:val="tr-TR"/>
        </w:rPr>
      </w:pPr>
    </w:p>
    <w:p w14:paraId="556E94EC" w14:textId="16916FF5" w:rsidR="00DB4455" w:rsidRDefault="00DB4455" w:rsidP="0062771C">
      <w:pPr>
        <w:pStyle w:val="Balk5"/>
        <w:keepNext/>
        <w:spacing w:after="240"/>
        <w:ind w:left="0" w:right="-1"/>
        <w:rPr>
          <w:color w:val="548DD4" w:themeColor="text2" w:themeTint="99"/>
        </w:rPr>
      </w:pPr>
    </w:p>
    <w:p w14:paraId="5B518548" w14:textId="7A47BDBD" w:rsidR="00374435" w:rsidRDefault="00374435" w:rsidP="0062771C">
      <w:pPr>
        <w:pStyle w:val="Balk5"/>
        <w:keepNext/>
        <w:spacing w:after="240"/>
        <w:ind w:left="0" w:right="-1"/>
        <w:rPr>
          <w:color w:val="548DD4" w:themeColor="text2" w:themeTint="99"/>
        </w:rPr>
      </w:pPr>
    </w:p>
    <w:p w14:paraId="12E31D3F" w14:textId="77777777" w:rsidR="00374435" w:rsidRDefault="00374435" w:rsidP="0062771C">
      <w:pPr>
        <w:pStyle w:val="Balk5"/>
        <w:keepNext/>
        <w:spacing w:after="240"/>
        <w:ind w:left="0" w:right="-1"/>
        <w:rPr>
          <w:color w:val="548DD4" w:themeColor="text2" w:themeTint="99"/>
        </w:rPr>
      </w:pPr>
    </w:p>
    <w:p w14:paraId="3B41C49E" w14:textId="77777777" w:rsidR="00374435" w:rsidRDefault="00374435" w:rsidP="0062771C">
      <w:pPr>
        <w:pStyle w:val="Balk5"/>
        <w:keepNext/>
        <w:spacing w:after="240"/>
        <w:ind w:left="0" w:right="-1"/>
        <w:rPr>
          <w:color w:val="548DD4" w:themeColor="text2" w:themeTint="99"/>
        </w:rPr>
      </w:pPr>
    </w:p>
    <w:p w14:paraId="0C8C125C" w14:textId="77777777" w:rsidR="00374435" w:rsidRDefault="00374435" w:rsidP="0062771C">
      <w:pPr>
        <w:pStyle w:val="Balk5"/>
        <w:keepNext/>
        <w:spacing w:after="240"/>
        <w:ind w:left="0" w:right="-1"/>
        <w:rPr>
          <w:color w:val="548DD4" w:themeColor="text2" w:themeTint="99"/>
        </w:rPr>
      </w:pPr>
    </w:p>
    <w:p w14:paraId="611B4279" w14:textId="78ADBAE2" w:rsidR="0062771C" w:rsidRPr="008F4E3A" w:rsidRDefault="00374435" w:rsidP="0062771C">
      <w:pPr>
        <w:pStyle w:val="Balk5"/>
        <w:keepNext/>
        <w:spacing w:after="240"/>
        <w:ind w:left="0" w:right="-1"/>
        <w:rPr>
          <w:color w:val="548DD4" w:themeColor="text2" w:themeTint="99"/>
        </w:rPr>
      </w:pPr>
      <w:r>
        <w:rPr>
          <w:color w:val="548DD4" w:themeColor="text2" w:themeTint="99"/>
        </w:rPr>
        <w:t xml:space="preserve">               </w:t>
      </w:r>
      <w:r w:rsidR="00163B49">
        <w:rPr>
          <w:color w:val="548DD4" w:themeColor="text2" w:themeTint="99"/>
        </w:rPr>
        <w:t>Tablo 11</w:t>
      </w:r>
      <w:r w:rsidR="00256E4B">
        <w:rPr>
          <w:color w:val="548DD4" w:themeColor="text2" w:themeTint="99"/>
        </w:rPr>
        <w:t>: Gökçeada</w:t>
      </w:r>
      <w:r w:rsidR="0062771C">
        <w:rPr>
          <w:color w:val="548DD4" w:themeColor="text2" w:themeTint="99"/>
        </w:rPr>
        <w:t xml:space="preserve"> İlçe</w:t>
      </w:r>
      <w:r w:rsidR="0062771C" w:rsidRPr="004E5A9D">
        <w:rPr>
          <w:color w:val="548DD4" w:themeColor="text2" w:themeTint="99"/>
        </w:rPr>
        <w:t xml:space="preserve"> Millî Eğitim Müdürlüğü </w:t>
      </w:r>
      <w:r w:rsidR="0062771C">
        <w:rPr>
          <w:color w:val="548DD4" w:themeColor="text2" w:themeTint="99"/>
        </w:rPr>
        <w:t>Araç</w:t>
      </w:r>
      <w:r w:rsidR="0062771C" w:rsidRPr="004E5A9D">
        <w:rPr>
          <w:color w:val="548DD4" w:themeColor="text2" w:themeTint="99"/>
        </w:rPr>
        <w:t xml:space="preserve"> Durumu (</w:t>
      </w:r>
      <w:r w:rsidR="00163B49">
        <w:rPr>
          <w:color w:val="548DD4" w:themeColor="text2" w:themeTint="99"/>
        </w:rPr>
        <w:t>Ocak 2024</w:t>
      </w:r>
      <w:r w:rsidR="0062771C" w:rsidRPr="004E5A9D">
        <w:rPr>
          <w:color w:val="548DD4" w:themeColor="text2" w:themeTint="99"/>
        </w:rPr>
        <w:t>)</w:t>
      </w:r>
    </w:p>
    <w:tbl>
      <w:tblPr>
        <w:tblStyle w:val="TabloKlavuzu"/>
        <w:tblW w:w="0" w:type="auto"/>
        <w:tblLook w:val="04A0" w:firstRow="1" w:lastRow="0" w:firstColumn="1" w:lastColumn="0" w:noHBand="0" w:noVBand="1"/>
      </w:tblPr>
      <w:tblGrid>
        <w:gridCol w:w="3020"/>
        <w:gridCol w:w="3021"/>
      </w:tblGrid>
      <w:tr w:rsidR="0062771C" w14:paraId="574A511D" w14:textId="77777777" w:rsidTr="006C343B">
        <w:tc>
          <w:tcPr>
            <w:tcW w:w="3020" w:type="dxa"/>
          </w:tcPr>
          <w:p w14:paraId="6DD2084D" w14:textId="77777777" w:rsidR="0062771C" w:rsidRPr="00B4515B" w:rsidRDefault="0062771C" w:rsidP="006C343B">
            <w:pPr>
              <w:jc w:val="center"/>
              <w:rPr>
                <w:b/>
              </w:rPr>
            </w:pPr>
            <w:r w:rsidRPr="00B4515B">
              <w:rPr>
                <w:b/>
              </w:rPr>
              <w:t>Araç Cinsi</w:t>
            </w:r>
          </w:p>
        </w:tc>
        <w:tc>
          <w:tcPr>
            <w:tcW w:w="3021" w:type="dxa"/>
          </w:tcPr>
          <w:p w14:paraId="2D9564D7" w14:textId="77777777" w:rsidR="0062771C" w:rsidRPr="00B4515B" w:rsidRDefault="0062771C" w:rsidP="006C343B">
            <w:pPr>
              <w:jc w:val="center"/>
              <w:rPr>
                <w:b/>
              </w:rPr>
            </w:pPr>
            <w:r w:rsidRPr="00B4515B">
              <w:rPr>
                <w:b/>
              </w:rPr>
              <w:t>Araç Sayısı</w:t>
            </w:r>
          </w:p>
        </w:tc>
      </w:tr>
      <w:tr w:rsidR="0062771C" w14:paraId="73DD30F4" w14:textId="77777777" w:rsidTr="006C343B">
        <w:tc>
          <w:tcPr>
            <w:tcW w:w="3020" w:type="dxa"/>
          </w:tcPr>
          <w:p w14:paraId="5916AA8A" w14:textId="77777777" w:rsidR="0062771C" w:rsidRDefault="0062771C" w:rsidP="006C343B">
            <w:pPr>
              <w:spacing w:line="276" w:lineRule="auto"/>
            </w:pPr>
            <w:r>
              <w:t>Otomobil</w:t>
            </w:r>
          </w:p>
        </w:tc>
        <w:tc>
          <w:tcPr>
            <w:tcW w:w="3021" w:type="dxa"/>
          </w:tcPr>
          <w:p w14:paraId="55994447" w14:textId="77777777" w:rsidR="0062771C" w:rsidRDefault="0062771C" w:rsidP="006C343B">
            <w:pPr>
              <w:spacing w:line="276" w:lineRule="auto"/>
              <w:jc w:val="center"/>
            </w:pPr>
            <w:r>
              <w:t>1</w:t>
            </w:r>
          </w:p>
        </w:tc>
      </w:tr>
      <w:tr w:rsidR="0062771C" w14:paraId="4B1FD1CF" w14:textId="77777777" w:rsidTr="006C343B">
        <w:trPr>
          <w:trHeight w:val="328"/>
        </w:trPr>
        <w:tc>
          <w:tcPr>
            <w:tcW w:w="3020" w:type="dxa"/>
          </w:tcPr>
          <w:p w14:paraId="07AC06B1" w14:textId="77777777" w:rsidR="0062771C" w:rsidRDefault="0062771C" w:rsidP="006C343B">
            <w:pPr>
              <w:spacing w:line="276" w:lineRule="auto"/>
            </w:pPr>
            <w:r>
              <w:t>Pikap Kamyonet</w:t>
            </w:r>
          </w:p>
        </w:tc>
        <w:tc>
          <w:tcPr>
            <w:tcW w:w="3021" w:type="dxa"/>
          </w:tcPr>
          <w:p w14:paraId="6D896620" w14:textId="77777777" w:rsidR="0062771C" w:rsidRDefault="0062771C" w:rsidP="006C343B">
            <w:pPr>
              <w:spacing w:line="276" w:lineRule="auto"/>
              <w:jc w:val="center"/>
            </w:pPr>
            <w:r>
              <w:t>1</w:t>
            </w:r>
          </w:p>
        </w:tc>
      </w:tr>
      <w:tr w:rsidR="0062771C" w14:paraId="48D0970B" w14:textId="77777777" w:rsidTr="006C343B">
        <w:tc>
          <w:tcPr>
            <w:tcW w:w="3020" w:type="dxa"/>
          </w:tcPr>
          <w:p w14:paraId="1EC0D987" w14:textId="77777777" w:rsidR="0062771C" w:rsidRDefault="0062771C" w:rsidP="006C343B">
            <w:pPr>
              <w:spacing w:line="276" w:lineRule="auto"/>
            </w:pPr>
            <w:r>
              <w:t>TOPLAM</w:t>
            </w:r>
          </w:p>
        </w:tc>
        <w:tc>
          <w:tcPr>
            <w:tcW w:w="3021" w:type="dxa"/>
          </w:tcPr>
          <w:p w14:paraId="6765D606" w14:textId="77777777" w:rsidR="0062771C" w:rsidRDefault="0062771C" w:rsidP="006C343B">
            <w:pPr>
              <w:spacing w:line="276" w:lineRule="auto"/>
              <w:jc w:val="center"/>
            </w:pPr>
            <w:r>
              <w:t>2</w:t>
            </w:r>
          </w:p>
        </w:tc>
      </w:tr>
    </w:tbl>
    <w:p w14:paraId="07032DE7" w14:textId="54200F84" w:rsidR="00374435" w:rsidRDefault="00374435" w:rsidP="00374435">
      <w:pPr>
        <w:pStyle w:val="Balk3"/>
        <w:ind w:left="0" w:firstLine="0"/>
        <w:rPr>
          <w:color w:val="FF0000"/>
          <w:sz w:val="36"/>
          <w:szCs w:val="36"/>
        </w:rPr>
      </w:pPr>
      <w:bookmarkStart w:id="36" w:name="_Toc143606522"/>
    </w:p>
    <w:p w14:paraId="6D2A5747" w14:textId="2E1D0FB0" w:rsidR="00135524" w:rsidRPr="00146009" w:rsidRDefault="00135524" w:rsidP="00135524">
      <w:pPr>
        <w:pStyle w:val="Balk3"/>
        <w:ind w:hanging="719"/>
        <w:rPr>
          <w:color w:val="FF0000"/>
          <w:sz w:val="36"/>
          <w:szCs w:val="36"/>
        </w:rPr>
      </w:pPr>
      <w:r w:rsidRPr="00146009">
        <w:rPr>
          <w:color w:val="FF0000"/>
          <w:sz w:val="36"/>
          <w:szCs w:val="36"/>
        </w:rPr>
        <w:t>Teknoloji ve Bilişim Altyapısı Analizi</w:t>
      </w:r>
      <w:bookmarkEnd w:id="36"/>
    </w:p>
    <w:p w14:paraId="0C633D6D" w14:textId="77777777" w:rsidR="00135524" w:rsidRDefault="00135524" w:rsidP="00135524">
      <w:pPr>
        <w:spacing w:line="276" w:lineRule="auto"/>
        <w:ind w:firstLine="720"/>
        <w:jc w:val="both"/>
        <w:rPr>
          <w:sz w:val="24"/>
          <w:szCs w:val="24"/>
        </w:rPr>
      </w:pPr>
      <w:bookmarkStart w:id="37" w:name="_Uygulanmakta_Olan_Stratejik"/>
      <w:bookmarkEnd w:id="37"/>
      <w:r w:rsidRPr="00435C8A">
        <w:rPr>
          <w:sz w:val="24"/>
          <w:szCs w:val="24"/>
        </w:rPr>
        <w:t xml:space="preserve">Bilgi toplumu olma yolunda, sahip olduğumuz kaynakları etkili ve verimli bir biçimde kullanabilmek amacıyla teknolojik kaynaklardan azami ölçüde faydalanılmaktadır. </w:t>
      </w:r>
      <w:r>
        <w:rPr>
          <w:sz w:val="24"/>
          <w:szCs w:val="24"/>
        </w:rPr>
        <w:t>İlçe Millî</w:t>
      </w:r>
      <w:r w:rsidRPr="00435C8A">
        <w:rPr>
          <w:sz w:val="24"/>
          <w:szCs w:val="24"/>
        </w:rPr>
        <w:t xml:space="preserve"> Eğitim Müdürlüğü olarak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envanterinin çıkarılması, bilgi edinme, bilgisayar destekli eğitim kurumlarının fiziki kapasiteleri ve altyapı durumları vb. alanlardaki iş ve işlemlerin başlatılması, yürütülmesi ve sonuçlandırılması gibi konularda Bakanlığımız tarafından hazırlanan yazılımlar kullanılmaktadır. Müdürlüğümüz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modüllere ulaşılarak çalışmalar yürütülmektedir. Ayrıca MEBBİS kanalıyla </w:t>
      </w:r>
      <w:r>
        <w:rPr>
          <w:sz w:val="24"/>
          <w:szCs w:val="24"/>
        </w:rPr>
        <w:t xml:space="preserve">okul ve kurumlarımızla bütün iş ve işlemler </w:t>
      </w:r>
      <w:r w:rsidRPr="00435C8A">
        <w:rPr>
          <w:sz w:val="24"/>
          <w:szCs w:val="24"/>
        </w:rPr>
        <w:t>için birimler arasında iletişim ağı kurulmuştur. Bakanlık resmi yazışmaları elektronik ortamda Doküman Yönetim Sistemi (DYS) üzerinden yapılmaktadır. Ayrıca yerel projelerin uygulanması ve değerlendirilmesi noktasında yerelde kullandığımız veri tabanı mevcuttur. Eğitim ve öğretimde fırsat eşitliğini sağlamak, teknolojiyi iyileştirmek, bilgisayar ve bilgi teknolojilerinden azami ölçüde yararlanmak amacıyla FATİH Projesi uygulanmaya devam etmektedir. Öğretmen ve öğrencilerimiz EBA’dan faydalanmaktadır.</w:t>
      </w:r>
    </w:p>
    <w:p w14:paraId="44C35620" w14:textId="536C088E" w:rsidR="00135524" w:rsidRDefault="00135524"/>
    <w:p w14:paraId="7290FFAE" w14:textId="75F157DD" w:rsidR="00C95564" w:rsidRDefault="00C95564"/>
    <w:p w14:paraId="46C4A555" w14:textId="7D8A6D19" w:rsidR="00256E4B" w:rsidRDefault="00256E4B"/>
    <w:p w14:paraId="42884986" w14:textId="258F605F" w:rsidR="00256E4B" w:rsidRDefault="00256E4B"/>
    <w:p w14:paraId="0870F3CF" w14:textId="3EB7A566" w:rsidR="00256E4B" w:rsidRDefault="00256E4B"/>
    <w:p w14:paraId="26510210" w14:textId="7B64C1B6" w:rsidR="00256E4B" w:rsidRDefault="00256E4B"/>
    <w:p w14:paraId="63685648" w14:textId="32CB7D91" w:rsidR="00256E4B" w:rsidRDefault="00256E4B"/>
    <w:p w14:paraId="439D0349" w14:textId="20802DC9" w:rsidR="00256E4B" w:rsidRDefault="00256E4B"/>
    <w:p w14:paraId="7069372E" w14:textId="2C97FBE5" w:rsidR="00256E4B" w:rsidRDefault="00256E4B"/>
    <w:p w14:paraId="5DA74786" w14:textId="32BA744D" w:rsidR="00256E4B" w:rsidRDefault="00256E4B"/>
    <w:p w14:paraId="360C8D48" w14:textId="77777777" w:rsidR="00256E4B" w:rsidRDefault="00256E4B"/>
    <w:p w14:paraId="14CBEE1B" w14:textId="15542874" w:rsidR="001678CE" w:rsidRPr="008D4DDE" w:rsidRDefault="00163B49" w:rsidP="001678CE">
      <w:pPr>
        <w:pStyle w:val="Balk5"/>
        <w:keepNext/>
        <w:spacing w:before="0"/>
        <w:ind w:left="0"/>
        <w:rPr>
          <w:color w:val="548DD4" w:themeColor="text2" w:themeTint="99"/>
        </w:rPr>
      </w:pPr>
      <w:r>
        <w:rPr>
          <w:color w:val="548DD4" w:themeColor="text2" w:themeTint="99"/>
        </w:rPr>
        <w:t>Tablo 12</w:t>
      </w:r>
      <w:r w:rsidR="001678CE" w:rsidRPr="008D4DDE">
        <w:rPr>
          <w:color w:val="548DD4" w:themeColor="text2" w:themeTint="99"/>
        </w:rPr>
        <w:t>: Gökçeada İlçe Millî Eğitim Müdürlüğü Bilgi Teknolojileri Kaynak Durumu (</w:t>
      </w:r>
      <w:r w:rsidR="008D4DDE" w:rsidRPr="008D4DDE">
        <w:rPr>
          <w:color w:val="548DD4" w:themeColor="text2" w:themeTint="99"/>
        </w:rPr>
        <w:t>Ocak 2024</w:t>
      </w:r>
      <w:r w:rsidR="001678CE" w:rsidRPr="008D4DDE">
        <w:rPr>
          <w:color w:val="548DD4" w:themeColor="text2" w:themeTint="99"/>
        </w:rPr>
        <w:t>)</w:t>
      </w:r>
    </w:p>
    <w:tbl>
      <w:tblPr>
        <w:tblpPr w:leftFromText="141" w:rightFromText="141" w:vertAnchor="text" w:horzAnchor="margin" w:tblpY="177"/>
        <w:tblW w:w="46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3"/>
        <w:gridCol w:w="1434"/>
        <w:gridCol w:w="1374"/>
        <w:gridCol w:w="1082"/>
        <w:gridCol w:w="1406"/>
        <w:gridCol w:w="1622"/>
        <w:gridCol w:w="1457"/>
      </w:tblGrid>
      <w:tr w:rsidR="001678CE" w:rsidRPr="006B63A7" w14:paraId="6B4721CA" w14:textId="77777777" w:rsidTr="006C343B">
        <w:trPr>
          <w:trHeight w:val="553"/>
        </w:trPr>
        <w:tc>
          <w:tcPr>
            <w:tcW w:w="765" w:type="pct"/>
            <w:vMerge w:val="restart"/>
            <w:shd w:val="clear" w:color="auto" w:fill="FABF8F" w:themeFill="accent6" w:themeFillTint="99"/>
            <w:vAlign w:val="center"/>
            <w:hideMark/>
          </w:tcPr>
          <w:p w14:paraId="6E7A4B89" w14:textId="631A676C" w:rsidR="001678CE" w:rsidRPr="00C04F64" w:rsidRDefault="008D4DDE" w:rsidP="006C343B">
            <w:pPr>
              <w:spacing w:line="276" w:lineRule="auto"/>
              <w:jc w:val="center"/>
              <w:rPr>
                <w:rFonts w:asciiTheme="minorHAnsi" w:eastAsia="Times New Roman" w:hAnsiTheme="minorHAnsi" w:cstheme="minorHAnsi"/>
                <w:b/>
                <w:bCs/>
                <w:sz w:val="24"/>
                <w:szCs w:val="24"/>
                <w:lang w:eastAsia="tr-TR"/>
              </w:rPr>
            </w:pPr>
            <w:r>
              <w:rPr>
                <w:rFonts w:asciiTheme="minorHAnsi" w:eastAsia="Times New Roman" w:hAnsiTheme="minorHAnsi" w:cstheme="minorHAnsi"/>
                <w:b/>
                <w:bCs/>
                <w:sz w:val="24"/>
                <w:szCs w:val="24"/>
                <w:lang w:eastAsia="tr-TR"/>
              </w:rPr>
              <w:t>Gökçeada</w:t>
            </w:r>
          </w:p>
        </w:tc>
        <w:tc>
          <w:tcPr>
            <w:tcW w:w="4235" w:type="pct"/>
            <w:gridSpan w:val="6"/>
            <w:shd w:val="clear" w:color="auto" w:fill="FABF8F" w:themeFill="accent6" w:themeFillTint="99"/>
            <w:vAlign w:val="center"/>
            <w:hideMark/>
          </w:tcPr>
          <w:p w14:paraId="64B0BCC8" w14:textId="77777777" w:rsidR="001678CE" w:rsidRPr="00C04F64" w:rsidRDefault="001678CE" w:rsidP="006C343B">
            <w:pPr>
              <w:spacing w:line="276" w:lineRule="auto"/>
              <w:jc w:val="center"/>
              <w:rPr>
                <w:rFonts w:asciiTheme="minorHAnsi" w:eastAsia="Times New Roman" w:hAnsiTheme="minorHAnsi" w:cstheme="minorHAnsi"/>
                <w:b/>
                <w:bCs/>
                <w:sz w:val="24"/>
                <w:szCs w:val="24"/>
                <w:lang w:eastAsia="tr-TR"/>
              </w:rPr>
            </w:pPr>
            <w:r w:rsidRPr="00C04F64">
              <w:rPr>
                <w:rFonts w:asciiTheme="minorHAnsi" w:eastAsia="Times New Roman" w:hAnsiTheme="minorHAnsi" w:cstheme="minorHAnsi"/>
                <w:b/>
                <w:bCs/>
                <w:sz w:val="24"/>
                <w:szCs w:val="24"/>
                <w:lang w:eastAsia="tr-TR"/>
              </w:rPr>
              <w:t>Bilgi Teknolojileri Kaynak Durumu</w:t>
            </w:r>
          </w:p>
        </w:tc>
      </w:tr>
      <w:tr w:rsidR="001678CE" w:rsidRPr="006B63A7" w14:paraId="4A3B2566" w14:textId="77777777" w:rsidTr="006C343B">
        <w:trPr>
          <w:trHeight w:val="313"/>
        </w:trPr>
        <w:tc>
          <w:tcPr>
            <w:tcW w:w="765" w:type="pct"/>
            <w:vMerge/>
            <w:shd w:val="clear" w:color="auto" w:fill="FABF8F" w:themeFill="accent6" w:themeFillTint="99"/>
            <w:vAlign w:val="center"/>
          </w:tcPr>
          <w:p w14:paraId="22E83A1F" w14:textId="77777777" w:rsidR="001678CE" w:rsidRPr="00356DC9" w:rsidRDefault="001678CE" w:rsidP="006C343B">
            <w:pPr>
              <w:spacing w:before="72" w:after="240" w:line="276" w:lineRule="auto"/>
              <w:ind w:right="-1"/>
              <w:jc w:val="center"/>
              <w:rPr>
                <w:rFonts w:asciiTheme="minorHAnsi" w:eastAsia="Times New Roman" w:hAnsiTheme="minorHAnsi" w:cstheme="minorHAnsi"/>
                <w:b/>
                <w:bCs/>
                <w:color w:val="FFFFFF"/>
                <w:sz w:val="16"/>
                <w:szCs w:val="16"/>
                <w:lang w:eastAsia="tr-TR"/>
              </w:rPr>
            </w:pPr>
          </w:p>
        </w:tc>
        <w:tc>
          <w:tcPr>
            <w:tcW w:w="725" w:type="pct"/>
            <w:vMerge w:val="restart"/>
            <w:shd w:val="clear" w:color="auto" w:fill="FABF8F" w:themeFill="accent6" w:themeFillTint="99"/>
            <w:vAlign w:val="center"/>
          </w:tcPr>
          <w:p w14:paraId="420A74EE" w14:textId="77777777" w:rsidR="001678CE" w:rsidRPr="00C04F64" w:rsidRDefault="001678CE" w:rsidP="006C343B">
            <w:pPr>
              <w:spacing w:before="72" w:after="240" w:line="276" w:lineRule="auto"/>
              <w:ind w:right="-1"/>
              <w:jc w:val="center"/>
              <w:rPr>
                <w:rFonts w:asciiTheme="minorHAnsi" w:eastAsia="Times New Roman" w:hAnsiTheme="minorHAnsi" w:cstheme="minorHAnsi"/>
                <w:bCs/>
                <w:color w:val="000000"/>
                <w:sz w:val="20"/>
                <w:szCs w:val="20"/>
                <w:lang w:eastAsia="tr-TR"/>
              </w:rPr>
            </w:pPr>
            <w:r w:rsidRPr="00C04F64">
              <w:rPr>
                <w:rFonts w:asciiTheme="minorHAnsi" w:eastAsia="Times New Roman" w:hAnsiTheme="minorHAnsi" w:cstheme="minorHAnsi"/>
                <w:bCs/>
                <w:color w:val="000000"/>
                <w:sz w:val="20"/>
                <w:szCs w:val="20"/>
                <w:lang w:eastAsia="tr-TR"/>
              </w:rPr>
              <w:t>Bilgisayar</w:t>
            </w:r>
          </w:p>
        </w:tc>
        <w:tc>
          <w:tcPr>
            <w:tcW w:w="3510" w:type="pct"/>
            <w:gridSpan w:val="5"/>
            <w:shd w:val="clear" w:color="auto" w:fill="FABF8F" w:themeFill="accent6" w:themeFillTint="99"/>
            <w:vAlign w:val="center"/>
          </w:tcPr>
          <w:p w14:paraId="263494BF" w14:textId="77777777" w:rsidR="001678CE" w:rsidRPr="00C04F64" w:rsidRDefault="001678CE" w:rsidP="006C343B">
            <w:pPr>
              <w:jc w:val="center"/>
              <w:rPr>
                <w:rFonts w:asciiTheme="minorHAnsi" w:eastAsia="Times New Roman" w:hAnsiTheme="minorHAnsi" w:cstheme="minorHAnsi"/>
                <w:bCs/>
                <w:color w:val="000000"/>
                <w:sz w:val="20"/>
                <w:szCs w:val="20"/>
                <w:lang w:eastAsia="tr-TR"/>
              </w:rPr>
            </w:pPr>
            <w:r w:rsidRPr="00C04F64">
              <w:rPr>
                <w:rFonts w:asciiTheme="minorHAnsi" w:eastAsia="Times New Roman" w:hAnsiTheme="minorHAnsi" w:cstheme="minorHAnsi"/>
                <w:bCs/>
                <w:color w:val="000000"/>
                <w:sz w:val="20"/>
                <w:szCs w:val="20"/>
                <w:lang w:eastAsia="tr-TR"/>
              </w:rPr>
              <w:t>Bilişim İnternet Bağlantı Şekli</w:t>
            </w:r>
          </w:p>
        </w:tc>
      </w:tr>
      <w:tr w:rsidR="001678CE" w:rsidRPr="006B63A7" w14:paraId="24BCA210" w14:textId="77777777" w:rsidTr="006C343B">
        <w:trPr>
          <w:trHeight w:val="420"/>
        </w:trPr>
        <w:tc>
          <w:tcPr>
            <w:tcW w:w="765" w:type="pct"/>
            <w:vMerge/>
            <w:shd w:val="clear" w:color="auto" w:fill="FABF8F" w:themeFill="accent6" w:themeFillTint="99"/>
            <w:vAlign w:val="center"/>
            <w:hideMark/>
          </w:tcPr>
          <w:p w14:paraId="5A1694DE" w14:textId="77777777" w:rsidR="001678CE" w:rsidRPr="00356DC9" w:rsidRDefault="001678CE" w:rsidP="006C343B">
            <w:pPr>
              <w:spacing w:before="72" w:after="240" w:line="276" w:lineRule="auto"/>
              <w:ind w:right="-1"/>
              <w:jc w:val="center"/>
              <w:rPr>
                <w:rFonts w:asciiTheme="minorHAnsi" w:eastAsia="Times New Roman" w:hAnsiTheme="minorHAnsi" w:cstheme="minorHAnsi"/>
                <w:b/>
                <w:bCs/>
                <w:color w:val="FFFFFF"/>
                <w:sz w:val="16"/>
                <w:szCs w:val="16"/>
                <w:lang w:eastAsia="tr-TR"/>
              </w:rPr>
            </w:pPr>
          </w:p>
        </w:tc>
        <w:tc>
          <w:tcPr>
            <w:tcW w:w="725" w:type="pct"/>
            <w:vMerge/>
            <w:shd w:val="clear" w:color="auto" w:fill="FABF8F" w:themeFill="accent6" w:themeFillTint="99"/>
            <w:vAlign w:val="center"/>
            <w:hideMark/>
          </w:tcPr>
          <w:p w14:paraId="2F59E82F" w14:textId="77777777" w:rsidR="001678CE" w:rsidRPr="00C04F64" w:rsidRDefault="001678CE" w:rsidP="006C343B">
            <w:pPr>
              <w:spacing w:before="72" w:after="240" w:line="276" w:lineRule="auto"/>
              <w:ind w:right="-1"/>
              <w:jc w:val="center"/>
              <w:rPr>
                <w:rFonts w:asciiTheme="minorHAnsi" w:eastAsia="Times New Roman" w:hAnsiTheme="minorHAnsi" w:cstheme="minorHAnsi"/>
                <w:b/>
                <w:bCs/>
                <w:color w:val="000000"/>
                <w:sz w:val="20"/>
                <w:szCs w:val="20"/>
                <w:lang w:eastAsia="tr-TR"/>
              </w:rPr>
            </w:pPr>
          </w:p>
        </w:tc>
        <w:tc>
          <w:tcPr>
            <w:tcW w:w="695" w:type="pct"/>
            <w:shd w:val="clear" w:color="auto" w:fill="FABF8F" w:themeFill="accent6" w:themeFillTint="99"/>
            <w:vAlign w:val="center"/>
            <w:hideMark/>
          </w:tcPr>
          <w:p w14:paraId="272D1D41" w14:textId="77777777" w:rsidR="001678CE" w:rsidRPr="00597CA1" w:rsidRDefault="001678CE" w:rsidP="006C343B">
            <w:pPr>
              <w:spacing w:before="72" w:after="240" w:line="276" w:lineRule="auto"/>
              <w:ind w:right="-1"/>
              <w:jc w:val="center"/>
              <w:rPr>
                <w:rFonts w:asciiTheme="minorHAnsi" w:eastAsia="Times New Roman" w:hAnsiTheme="minorHAnsi" w:cstheme="minorHAnsi"/>
                <w:bCs/>
                <w:color w:val="000000"/>
                <w:sz w:val="20"/>
                <w:szCs w:val="20"/>
                <w:lang w:eastAsia="tr-TR"/>
              </w:rPr>
            </w:pPr>
            <w:r w:rsidRPr="00597CA1">
              <w:rPr>
                <w:rFonts w:asciiTheme="minorHAnsi" w:eastAsia="Times New Roman" w:hAnsiTheme="minorHAnsi" w:cstheme="minorHAnsi"/>
                <w:bCs/>
                <w:color w:val="000000"/>
                <w:sz w:val="20"/>
                <w:szCs w:val="20"/>
                <w:lang w:eastAsia="tr-TR"/>
              </w:rPr>
              <w:t>ÇOK AMAÇLI YAZICI</w:t>
            </w:r>
          </w:p>
        </w:tc>
        <w:tc>
          <w:tcPr>
            <w:tcW w:w="547" w:type="pct"/>
            <w:shd w:val="clear" w:color="auto" w:fill="FABF8F" w:themeFill="accent6" w:themeFillTint="99"/>
            <w:vAlign w:val="center"/>
            <w:hideMark/>
          </w:tcPr>
          <w:p w14:paraId="08C819B6" w14:textId="77777777" w:rsidR="001678CE" w:rsidRPr="00C04F64" w:rsidRDefault="001678CE" w:rsidP="006C343B">
            <w:pPr>
              <w:spacing w:before="72" w:after="240" w:line="276" w:lineRule="auto"/>
              <w:ind w:right="-1"/>
              <w:jc w:val="center"/>
              <w:rPr>
                <w:rFonts w:asciiTheme="minorHAnsi" w:eastAsia="Times New Roman" w:hAnsiTheme="minorHAnsi" w:cstheme="minorHAnsi"/>
                <w:b/>
                <w:bCs/>
                <w:color w:val="000000"/>
                <w:sz w:val="20"/>
                <w:szCs w:val="20"/>
                <w:lang w:eastAsia="tr-TR"/>
              </w:rPr>
            </w:pPr>
            <w:r w:rsidRPr="00C04F64">
              <w:rPr>
                <w:rFonts w:asciiTheme="minorHAnsi" w:eastAsia="Times New Roman" w:hAnsiTheme="minorHAnsi" w:cstheme="minorHAnsi"/>
                <w:sz w:val="20"/>
                <w:szCs w:val="20"/>
                <w:lang w:eastAsia="tr-TR"/>
              </w:rPr>
              <w:t>ADSL</w:t>
            </w:r>
          </w:p>
        </w:tc>
        <w:tc>
          <w:tcPr>
            <w:tcW w:w="711" w:type="pct"/>
            <w:shd w:val="clear" w:color="auto" w:fill="FABF8F" w:themeFill="accent6" w:themeFillTint="99"/>
            <w:vAlign w:val="center"/>
            <w:hideMark/>
          </w:tcPr>
          <w:p w14:paraId="7F8F1F73" w14:textId="77777777" w:rsidR="001678CE" w:rsidRPr="00C04F64" w:rsidRDefault="001678CE" w:rsidP="006C343B">
            <w:pPr>
              <w:jc w:val="center"/>
              <w:rPr>
                <w:rFonts w:asciiTheme="minorHAnsi" w:eastAsia="Times New Roman" w:hAnsiTheme="minorHAnsi" w:cstheme="minorHAnsi"/>
                <w:sz w:val="20"/>
                <w:szCs w:val="20"/>
                <w:lang w:eastAsia="tr-TR"/>
              </w:rPr>
            </w:pPr>
            <w:r w:rsidRPr="00C04F64">
              <w:rPr>
                <w:rFonts w:asciiTheme="minorHAnsi" w:eastAsia="Times New Roman" w:hAnsiTheme="minorHAnsi" w:cstheme="minorHAnsi"/>
                <w:sz w:val="20"/>
                <w:szCs w:val="20"/>
                <w:lang w:eastAsia="tr-TR"/>
              </w:rPr>
              <w:t>Uydu</w:t>
            </w:r>
          </w:p>
        </w:tc>
        <w:tc>
          <w:tcPr>
            <w:tcW w:w="820" w:type="pct"/>
            <w:shd w:val="clear" w:color="auto" w:fill="FABF8F" w:themeFill="accent6" w:themeFillTint="99"/>
            <w:vAlign w:val="center"/>
          </w:tcPr>
          <w:p w14:paraId="30B671CB" w14:textId="77777777" w:rsidR="001678CE" w:rsidRPr="00C04F64" w:rsidRDefault="001678CE" w:rsidP="006C343B">
            <w:pPr>
              <w:jc w:val="center"/>
              <w:rPr>
                <w:rFonts w:asciiTheme="minorHAnsi" w:eastAsia="Times New Roman" w:hAnsiTheme="minorHAnsi" w:cstheme="minorHAnsi"/>
                <w:sz w:val="20"/>
                <w:szCs w:val="20"/>
                <w:lang w:eastAsia="tr-TR"/>
              </w:rPr>
            </w:pPr>
            <w:r w:rsidRPr="00C04F64">
              <w:rPr>
                <w:rFonts w:asciiTheme="minorHAnsi" w:eastAsia="Times New Roman" w:hAnsiTheme="minorHAnsi" w:cstheme="minorHAnsi"/>
                <w:sz w:val="20"/>
                <w:szCs w:val="20"/>
                <w:lang w:eastAsia="tr-TR"/>
              </w:rPr>
              <w:t>Dial-Up (Telefon)</w:t>
            </w:r>
          </w:p>
        </w:tc>
        <w:tc>
          <w:tcPr>
            <w:tcW w:w="737" w:type="pct"/>
            <w:shd w:val="clear" w:color="auto" w:fill="FABF8F" w:themeFill="accent6" w:themeFillTint="99"/>
            <w:vAlign w:val="center"/>
          </w:tcPr>
          <w:p w14:paraId="62384BB1" w14:textId="77777777" w:rsidR="001678CE" w:rsidRPr="00C04F64" w:rsidRDefault="001678CE" w:rsidP="006C343B">
            <w:pPr>
              <w:jc w:val="center"/>
              <w:rPr>
                <w:rFonts w:asciiTheme="minorHAnsi" w:eastAsia="Times New Roman" w:hAnsiTheme="minorHAnsi" w:cstheme="minorHAnsi"/>
                <w:sz w:val="20"/>
                <w:szCs w:val="20"/>
                <w:lang w:eastAsia="tr-TR"/>
              </w:rPr>
            </w:pPr>
            <w:r w:rsidRPr="00C04F64">
              <w:rPr>
                <w:rFonts w:asciiTheme="minorHAnsi" w:eastAsia="Times New Roman" w:hAnsiTheme="minorHAnsi" w:cstheme="minorHAnsi"/>
                <w:sz w:val="20"/>
                <w:szCs w:val="20"/>
                <w:lang w:eastAsia="tr-TR"/>
              </w:rPr>
              <w:t>Kablo üzerinden İnternet</w:t>
            </w:r>
          </w:p>
        </w:tc>
      </w:tr>
      <w:tr w:rsidR="001678CE" w:rsidRPr="006B63A7" w14:paraId="2B424BD8" w14:textId="77777777" w:rsidTr="006C343B">
        <w:trPr>
          <w:trHeight w:val="501"/>
        </w:trPr>
        <w:tc>
          <w:tcPr>
            <w:tcW w:w="765" w:type="pct"/>
            <w:shd w:val="clear" w:color="auto" w:fill="FFFFFF" w:themeFill="background1"/>
            <w:vAlign w:val="center"/>
            <w:hideMark/>
          </w:tcPr>
          <w:p w14:paraId="73A214B4" w14:textId="77777777" w:rsidR="001678CE" w:rsidRPr="00356DC9" w:rsidRDefault="001678CE" w:rsidP="006C343B">
            <w:pPr>
              <w:jc w:val="center"/>
              <w:rPr>
                <w:rFonts w:asciiTheme="minorHAnsi" w:hAnsiTheme="minorHAnsi" w:cstheme="minorHAnsi"/>
                <w:b/>
                <w:sz w:val="16"/>
                <w:szCs w:val="16"/>
                <w:lang w:eastAsia="tr-TR"/>
              </w:rPr>
            </w:pPr>
            <w:r w:rsidRPr="00356DC9">
              <w:rPr>
                <w:rFonts w:asciiTheme="minorHAnsi" w:hAnsiTheme="minorHAnsi" w:cstheme="minorHAnsi"/>
                <w:b/>
                <w:sz w:val="16"/>
                <w:szCs w:val="16"/>
                <w:lang w:eastAsia="tr-TR"/>
              </w:rPr>
              <w:t>TOPLAM</w:t>
            </w:r>
          </w:p>
        </w:tc>
        <w:tc>
          <w:tcPr>
            <w:tcW w:w="725" w:type="pct"/>
            <w:shd w:val="clear" w:color="auto" w:fill="FFFFFF" w:themeFill="background1"/>
            <w:noWrap/>
            <w:vAlign w:val="center"/>
          </w:tcPr>
          <w:p w14:paraId="2C0135E0" w14:textId="77777777" w:rsidR="001678CE" w:rsidRPr="00C04F64" w:rsidRDefault="001678CE" w:rsidP="006C343B">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7</w:t>
            </w:r>
          </w:p>
        </w:tc>
        <w:tc>
          <w:tcPr>
            <w:tcW w:w="695" w:type="pct"/>
            <w:shd w:val="clear" w:color="auto" w:fill="FFFFFF" w:themeFill="background1"/>
            <w:noWrap/>
            <w:vAlign w:val="center"/>
          </w:tcPr>
          <w:p w14:paraId="457CAF36" w14:textId="77777777" w:rsidR="001678CE" w:rsidRPr="00C04F64" w:rsidRDefault="001678CE" w:rsidP="006C343B">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3</w:t>
            </w:r>
          </w:p>
        </w:tc>
        <w:tc>
          <w:tcPr>
            <w:tcW w:w="547" w:type="pct"/>
            <w:shd w:val="clear" w:color="auto" w:fill="FFFFFF" w:themeFill="background1"/>
            <w:noWrap/>
            <w:vAlign w:val="center"/>
          </w:tcPr>
          <w:p w14:paraId="5B5A867A" w14:textId="77777777" w:rsidR="001678CE" w:rsidRPr="00C04F64" w:rsidRDefault="001678CE" w:rsidP="006C343B">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1</w:t>
            </w:r>
          </w:p>
        </w:tc>
        <w:tc>
          <w:tcPr>
            <w:tcW w:w="711" w:type="pct"/>
            <w:shd w:val="clear" w:color="auto" w:fill="FFFFFF" w:themeFill="background1"/>
            <w:noWrap/>
            <w:vAlign w:val="center"/>
          </w:tcPr>
          <w:p w14:paraId="3AE5EAAF" w14:textId="77777777" w:rsidR="001678CE" w:rsidRPr="00C04F64" w:rsidRDefault="001678CE" w:rsidP="006C343B">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w:t>
            </w:r>
          </w:p>
        </w:tc>
        <w:tc>
          <w:tcPr>
            <w:tcW w:w="820" w:type="pct"/>
            <w:shd w:val="clear" w:color="auto" w:fill="FFFFFF" w:themeFill="background1"/>
          </w:tcPr>
          <w:p w14:paraId="216918CA" w14:textId="77777777" w:rsidR="001678CE" w:rsidRPr="00C04F64" w:rsidRDefault="001678CE" w:rsidP="006C343B">
            <w:pPr>
              <w:tabs>
                <w:tab w:val="left" w:pos="350"/>
                <w:tab w:val="center" w:pos="437"/>
              </w:tabs>
              <w:jc w:val="center"/>
              <w:rPr>
                <w:rFonts w:asciiTheme="minorHAnsi" w:hAnsiTheme="minorHAnsi" w:cstheme="minorHAnsi"/>
                <w:sz w:val="20"/>
                <w:szCs w:val="20"/>
                <w:lang w:eastAsia="tr-TR"/>
              </w:rPr>
            </w:pPr>
          </w:p>
          <w:p w14:paraId="57E8AF5C" w14:textId="77777777" w:rsidR="001678CE" w:rsidRPr="00C04F64" w:rsidRDefault="001678CE" w:rsidP="006C343B">
            <w:pPr>
              <w:tabs>
                <w:tab w:val="left" w:pos="350"/>
                <w:tab w:val="center" w:pos="437"/>
              </w:tabs>
              <w:jc w:val="center"/>
              <w:rPr>
                <w:rFonts w:asciiTheme="minorHAnsi" w:hAnsiTheme="minorHAnsi" w:cstheme="minorHAnsi"/>
                <w:sz w:val="20"/>
                <w:szCs w:val="20"/>
                <w:lang w:eastAsia="tr-TR"/>
              </w:rPr>
            </w:pPr>
            <w:r>
              <w:rPr>
                <w:rFonts w:asciiTheme="minorHAnsi" w:hAnsiTheme="minorHAnsi" w:cstheme="minorHAnsi"/>
                <w:sz w:val="20"/>
                <w:szCs w:val="20"/>
                <w:lang w:eastAsia="tr-TR"/>
              </w:rPr>
              <w:t>2</w:t>
            </w:r>
          </w:p>
        </w:tc>
        <w:tc>
          <w:tcPr>
            <w:tcW w:w="737" w:type="pct"/>
            <w:shd w:val="clear" w:color="auto" w:fill="FFFFFF" w:themeFill="background1"/>
          </w:tcPr>
          <w:p w14:paraId="149C3C2F" w14:textId="77777777" w:rsidR="001678CE" w:rsidRPr="00C04F64" w:rsidRDefault="001678CE" w:rsidP="006C343B">
            <w:pPr>
              <w:jc w:val="center"/>
              <w:rPr>
                <w:rFonts w:asciiTheme="minorHAnsi" w:hAnsiTheme="minorHAnsi" w:cstheme="minorHAnsi"/>
                <w:sz w:val="20"/>
                <w:szCs w:val="20"/>
                <w:lang w:eastAsia="tr-TR"/>
              </w:rPr>
            </w:pPr>
          </w:p>
          <w:p w14:paraId="48BD8FCB" w14:textId="77777777" w:rsidR="001678CE" w:rsidRPr="00C04F64" w:rsidRDefault="001678CE" w:rsidP="006C343B">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w:t>
            </w:r>
          </w:p>
        </w:tc>
      </w:tr>
    </w:tbl>
    <w:p w14:paraId="296462EE" w14:textId="77777777" w:rsidR="001678CE" w:rsidRDefault="001678CE" w:rsidP="001678CE"/>
    <w:p w14:paraId="0B34068D" w14:textId="77777777" w:rsidR="001678CE" w:rsidRDefault="001678CE" w:rsidP="001678CE"/>
    <w:p w14:paraId="65EC0AA4" w14:textId="77777777" w:rsidR="001678CE" w:rsidRDefault="001678CE" w:rsidP="001678CE"/>
    <w:p w14:paraId="2B6110FE" w14:textId="77777777" w:rsidR="001678CE" w:rsidRDefault="001678CE" w:rsidP="001678CE"/>
    <w:p w14:paraId="45D5AAD4" w14:textId="77777777" w:rsidR="001678CE" w:rsidRDefault="001678CE" w:rsidP="001678CE"/>
    <w:p w14:paraId="31075697" w14:textId="77777777" w:rsidR="001678CE" w:rsidRDefault="001678CE" w:rsidP="001678CE"/>
    <w:p w14:paraId="0191B4F4" w14:textId="77777777" w:rsidR="001678CE" w:rsidRDefault="001678CE" w:rsidP="001678CE"/>
    <w:p w14:paraId="4DD79CCD" w14:textId="77777777" w:rsidR="001678CE" w:rsidRDefault="001678CE" w:rsidP="001678CE"/>
    <w:p w14:paraId="63A74C19" w14:textId="77777777" w:rsidR="001678CE" w:rsidRDefault="001678CE" w:rsidP="001678CE">
      <w:pPr>
        <w:rPr>
          <w:b/>
          <w:bCs/>
          <w:i/>
          <w:iCs/>
          <w:color w:val="548DD4" w:themeColor="text2" w:themeTint="99"/>
          <w:sz w:val="24"/>
          <w:szCs w:val="24"/>
        </w:rPr>
      </w:pPr>
    </w:p>
    <w:p w14:paraId="299A6862" w14:textId="77777777" w:rsidR="004F54BC" w:rsidRDefault="004F54BC" w:rsidP="001678CE">
      <w:pPr>
        <w:pStyle w:val="Balk5"/>
        <w:keepNext/>
        <w:spacing w:before="0"/>
        <w:ind w:left="0"/>
        <w:rPr>
          <w:color w:val="548DD4" w:themeColor="text2" w:themeTint="99"/>
        </w:rPr>
      </w:pPr>
    </w:p>
    <w:p w14:paraId="5F2971C8" w14:textId="615AE98F" w:rsidR="001678CE" w:rsidRDefault="00163B49" w:rsidP="001678CE">
      <w:pPr>
        <w:pStyle w:val="Balk5"/>
        <w:keepNext/>
        <w:spacing w:before="0"/>
        <w:ind w:left="0"/>
        <w:rPr>
          <w:color w:val="548DD4" w:themeColor="text2" w:themeTint="99"/>
        </w:rPr>
      </w:pPr>
      <w:r>
        <w:rPr>
          <w:color w:val="548DD4" w:themeColor="text2" w:themeTint="99"/>
        </w:rPr>
        <w:t>Tablo 13</w:t>
      </w:r>
      <w:r w:rsidR="001678CE">
        <w:rPr>
          <w:color w:val="548DD4" w:themeColor="text2" w:themeTint="99"/>
        </w:rPr>
        <w:t xml:space="preserve">: Gökçeada İlçe </w:t>
      </w:r>
      <w:r w:rsidR="001678CE" w:rsidRPr="004E5A9D">
        <w:rPr>
          <w:color w:val="548DD4" w:themeColor="text2" w:themeTint="99"/>
        </w:rPr>
        <w:t>Millî Eğitim Müdürlüğü Okullar Bilgi</w:t>
      </w:r>
      <w:r w:rsidR="001678CE">
        <w:rPr>
          <w:color w:val="548DD4" w:themeColor="text2" w:themeTint="99"/>
        </w:rPr>
        <w:t xml:space="preserve"> Teknolojileri Kaynak Durumu (</w:t>
      </w:r>
      <w:r w:rsidR="008D4DDE" w:rsidRPr="008D4DDE">
        <w:rPr>
          <w:color w:val="548DD4" w:themeColor="text2" w:themeTint="99"/>
        </w:rPr>
        <w:t>Ocak 2024</w:t>
      </w:r>
      <w:r w:rsidR="001678CE" w:rsidRPr="004E5A9D">
        <w:rPr>
          <w:color w:val="548DD4" w:themeColor="text2" w:themeTint="99"/>
        </w:rPr>
        <w:t>)</w:t>
      </w:r>
    </w:p>
    <w:p w14:paraId="17F5B3E3" w14:textId="77777777" w:rsidR="00256E4B" w:rsidRPr="00A74EEA" w:rsidRDefault="00256E4B" w:rsidP="001678CE">
      <w:pPr>
        <w:pStyle w:val="Balk5"/>
        <w:keepNext/>
        <w:spacing w:before="0"/>
        <w:ind w:left="0"/>
        <w:rPr>
          <w:color w:val="548DD4" w:themeColor="text2" w:themeTint="99"/>
        </w:rPr>
      </w:pPr>
    </w:p>
    <w:tbl>
      <w:tblPr>
        <w:tblpPr w:leftFromText="141" w:rightFromText="141" w:vertAnchor="text" w:horzAnchor="margin" w:tblpY="213"/>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2"/>
        <w:gridCol w:w="642"/>
        <w:gridCol w:w="985"/>
        <w:gridCol w:w="756"/>
        <w:gridCol w:w="975"/>
        <w:gridCol w:w="758"/>
        <w:gridCol w:w="647"/>
        <w:gridCol w:w="758"/>
        <w:gridCol w:w="758"/>
        <w:gridCol w:w="866"/>
        <w:gridCol w:w="1010"/>
        <w:gridCol w:w="748"/>
      </w:tblGrid>
      <w:tr w:rsidR="001678CE" w:rsidRPr="006B63A7" w14:paraId="1AF43350" w14:textId="77777777" w:rsidTr="006C343B">
        <w:trPr>
          <w:trHeight w:val="406"/>
        </w:trPr>
        <w:tc>
          <w:tcPr>
            <w:tcW w:w="488" w:type="pct"/>
            <w:vMerge w:val="restart"/>
            <w:shd w:val="clear" w:color="auto" w:fill="FABF8F" w:themeFill="accent6" w:themeFillTint="99"/>
            <w:vAlign w:val="center"/>
            <w:hideMark/>
          </w:tcPr>
          <w:p w14:paraId="53FEE1BE" w14:textId="77777777" w:rsidR="001678CE" w:rsidRPr="00313DD5" w:rsidRDefault="001678CE" w:rsidP="006C343B">
            <w:pPr>
              <w:spacing w:line="276" w:lineRule="auto"/>
              <w:jc w:val="center"/>
              <w:rPr>
                <w:rFonts w:asciiTheme="minorHAnsi" w:eastAsia="Times New Roman" w:hAnsiTheme="minorHAnsi" w:cstheme="minorHAnsi"/>
                <w:b/>
                <w:bCs/>
                <w:sz w:val="24"/>
                <w:szCs w:val="24"/>
                <w:lang w:eastAsia="tr-TR"/>
              </w:rPr>
            </w:pPr>
            <w:r w:rsidRPr="00313DD5">
              <w:rPr>
                <w:rFonts w:asciiTheme="minorHAnsi" w:eastAsia="Times New Roman" w:hAnsiTheme="minorHAnsi" w:cstheme="minorHAnsi"/>
                <w:b/>
                <w:bCs/>
                <w:sz w:val="24"/>
                <w:szCs w:val="24"/>
                <w:lang w:eastAsia="tr-TR"/>
              </w:rPr>
              <w:t>Kurum Türü</w:t>
            </w:r>
          </w:p>
        </w:tc>
        <w:tc>
          <w:tcPr>
            <w:tcW w:w="4512" w:type="pct"/>
            <w:gridSpan w:val="11"/>
            <w:shd w:val="clear" w:color="auto" w:fill="FABF8F" w:themeFill="accent6" w:themeFillTint="99"/>
            <w:vAlign w:val="center"/>
            <w:hideMark/>
          </w:tcPr>
          <w:p w14:paraId="742718ED" w14:textId="77777777" w:rsidR="001678CE" w:rsidRPr="000F3DE9" w:rsidRDefault="001678CE" w:rsidP="006C343B">
            <w:pPr>
              <w:spacing w:line="276" w:lineRule="auto"/>
              <w:jc w:val="center"/>
              <w:rPr>
                <w:rFonts w:asciiTheme="minorHAnsi" w:eastAsia="Times New Roman" w:hAnsiTheme="minorHAnsi" w:cstheme="minorHAnsi"/>
                <w:b/>
                <w:bCs/>
                <w:sz w:val="24"/>
                <w:szCs w:val="24"/>
                <w:lang w:eastAsia="tr-TR"/>
              </w:rPr>
            </w:pPr>
            <w:r w:rsidRPr="000F3DE9">
              <w:rPr>
                <w:rFonts w:asciiTheme="minorHAnsi" w:eastAsia="Times New Roman" w:hAnsiTheme="minorHAnsi" w:cstheme="minorHAnsi"/>
                <w:b/>
                <w:bCs/>
                <w:sz w:val="24"/>
                <w:szCs w:val="24"/>
                <w:lang w:eastAsia="tr-TR"/>
              </w:rPr>
              <w:t>Bilgi Teknolojileri Kaynak Durumu</w:t>
            </w:r>
          </w:p>
        </w:tc>
      </w:tr>
      <w:tr w:rsidR="001678CE" w:rsidRPr="006B63A7" w14:paraId="4DC7CEE3" w14:textId="77777777" w:rsidTr="006C343B">
        <w:trPr>
          <w:trHeight w:val="463"/>
        </w:trPr>
        <w:tc>
          <w:tcPr>
            <w:tcW w:w="488" w:type="pct"/>
            <w:vMerge/>
            <w:shd w:val="clear" w:color="auto" w:fill="FABF8F" w:themeFill="accent6" w:themeFillTint="99"/>
            <w:vAlign w:val="center"/>
          </w:tcPr>
          <w:p w14:paraId="2561373E" w14:textId="77777777" w:rsidR="001678CE" w:rsidRPr="00C5498F" w:rsidRDefault="001678CE" w:rsidP="006C343B">
            <w:pPr>
              <w:spacing w:before="72" w:after="240" w:line="276" w:lineRule="auto"/>
              <w:ind w:right="-1"/>
              <w:jc w:val="center"/>
              <w:rPr>
                <w:rFonts w:asciiTheme="minorHAnsi" w:eastAsia="Times New Roman" w:hAnsiTheme="minorHAnsi" w:cstheme="minorHAnsi"/>
                <w:b/>
                <w:bCs/>
                <w:sz w:val="16"/>
                <w:szCs w:val="16"/>
                <w:lang w:eastAsia="tr-TR"/>
              </w:rPr>
            </w:pPr>
          </w:p>
        </w:tc>
        <w:tc>
          <w:tcPr>
            <w:tcW w:w="1702" w:type="pct"/>
            <w:gridSpan w:val="4"/>
            <w:shd w:val="clear" w:color="auto" w:fill="FABF8F" w:themeFill="accent6" w:themeFillTint="99"/>
            <w:vAlign w:val="center"/>
          </w:tcPr>
          <w:p w14:paraId="1D90FB53" w14:textId="77777777" w:rsidR="001678CE" w:rsidRPr="00313DD5" w:rsidRDefault="001678CE" w:rsidP="006C343B">
            <w:pPr>
              <w:spacing w:before="72" w:after="240" w:line="276" w:lineRule="auto"/>
              <w:ind w:right="-1"/>
              <w:jc w:val="center"/>
              <w:rPr>
                <w:rFonts w:asciiTheme="minorHAnsi" w:eastAsia="Times New Roman" w:hAnsiTheme="minorHAnsi" w:cstheme="minorHAnsi"/>
                <w:b/>
                <w:sz w:val="24"/>
                <w:szCs w:val="24"/>
                <w:lang w:eastAsia="tr-TR"/>
              </w:rPr>
            </w:pPr>
            <w:r w:rsidRPr="00313DD5">
              <w:rPr>
                <w:rFonts w:asciiTheme="minorHAnsi" w:eastAsia="Times New Roman" w:hAnsiTheme="minorHAnsi" w:cstheme="minorHAnsi"/>
                <w:b/>
                <w:sz w:val="24"/>
                <w:szCs w:val="24"/>
                <w:lang w:eastAsia="tr-TR"/>
              </w:rPr>
              <w:t xml:space="preserve">Fatih Projesi Kapsamında </w:t>
            </w:r>
          </w:p>
        </w:tc>
        <w:tc>
          <w:tcPr>
            <w:tcW w:w="2430" w:type="pct"/>
            <w:gridSpan w:val="6"/>
            <w:shd w:val="clear" w:color="auto" w:fill="FABF8F" w:themeFill="accent6" w:themeFillTint="99"/>
            <w:vAlign w:val="center"/>
          </w:tcPr>
          <w:p w14:paraId="5E0662A9" w14:textId="77777777" w:rsidR="001678CE" w:rsidRPr="00313DD5" w:rsidRDefault="001678CE" w:rsidP="006C343B">
            <w:pPr>
              <w:spacing w:before="72" w:after="240" w:line="276" w:lineRule="auto"/>
              <w:ind w:right="-1"/>
              <w:jc w:val="center"/>
              <w:rPr>
                <w:rFonts w:asciiTheme="minorHAnsi" w:eastAsia="Times New Roman" w:hAnsiTheme="minorHAnsi" w:cstheme="minorHAnsi"/>
                <w:b/>
                <w:sz w:val="24"/>
                <w:szCs w:val="24"/>
                <w:lang w:eastAsia="tr-TR"/>
              </w:rPr>
            </w:pPr>
            <w:r w:rsidRPr="00313DD5">
              <w:rPr>
                <w:rFonts w:asciiTheme="minorHAnsi" w:eastAsia="Times New Roman" w:hAnsiTheme="minorHAnsi" w:cstheme="minorHAnsi"/>
                <w:b/>
                <w:sz w:val="24"/>
                <w:szCs w:val="24"/>
                <w:lang w:eastAsia="tr-TR"/>
              </w:rPr>
              <w:t xml:space="preserve">Bilişim İnternet Bağlantı Şekli </w:t>
            </w:r>
          </w:p>
        </w:tc>
        <w:tc>
          <w:tcPr>
            <w:tcW w:w="379" w:type="pct"/>
            <w:vMerge w:val="restart"/>
            <w:shd w:val="clear" w:color="auto" w:fill="FABF8F" w:themeFill="accent6" w:themeFillTint="99"/>
            <w:vAlign w:val="center"/>
          </w:tcPr>
          <w:p w14:paraId="3603E07C" w14:textId="77777777" w:rsidR="001678CE" w:rsidRPr="00C5498F" w:rsidRDefault="001678CE" w:rsidP="006C343B">
            <w:pPr>
              <w:spacing w:before="72" w:after="240" w:line="276" w:lineRule="auto"/>
              <w:ind w:right="-1"/>
              <w:jc w:val="center"/>
              <w:rPr>
                <w:rFonts w:asciiTheme="minorHAnsi" w:eastAsia="Times New Roman" w:hAnsiTheme="minorHAnsi" w:cstheme="minorHAnsi"/>
                <w:b/>
                <w:sz w:val="16"/>
                <w:szCs w:val="16"/>
                <w:lang w:eastAsia="tr-TR"/>
              </w:rPr>
            </w:pPr>
            <w:r w:rsidRPr="00C5498F">
              <w:rPr>
                <w:rFonts w:asciiTheme="minorHAnsi" w:eastAsia="Times New Roman" w:hAnsiTheme="minorHAnsi" w:cstheme="minorHAnsi"/>
                <w:b/>
                <w:sz w:val="16"/>
                <w:szCs w:val="16"/>
                <w:lang w:eastAsia="tr-TR"/>
              </w:rPr>
              <w:t>Bilgisayar</w:t>
            </w:r>
          </w:p>
        </w:tc>
      </w:tr>
      <w:tr w:rsidR="001678CE" w:rsidRPr="006B63A7" w14:paraId="69E88DF8" w14:textId="77777777" w:rsidTr="006C343B">
        <w:trPr>
          <w:trHeight w:val="657"/>
        </w:trPr>
        <w:tc>
          <w:tcPr>
            <w:tcW w:w="488" w:type="pct"/>
            <w:vMerge/>
            <w:shd w:val="clear" w:color="auto" w:fill="FABF8F" w:themeFill="accent6" w:themeFillTint="99"/>
            <w:vAlign w:val="center"/>
            <w:hideMark/>
          </w:tcPr>
          <w:p w14:paraId="0558AC24" w14:textId="77777777" w:rsidR="001678CE" w:rsidRPr="00C5498F" w:rsidRDefault="001678CE" w:rsidP="006C343B">
            <w:pPr>
              <w:spacing w:before="72" w:after="240" w:line="276" w:lineRule="auto"/>
              <w:ind w:right="-1"/>
              <w:jc w:val="center"/>
              <w:rPr>
                <w:rFonts w:asciiTheme="minorHAnsi" w:eastAsia="Times New Roman" w:hAnsiTheme="minorHAnsi" w:cstheme="minorHAnsi"/>
                <w:b/>
                <w:bCs/>
                <w:sz w:val="16"/>
                <w:szCs w:val="16"/>
                <w:lang w:eastAsia="tr-TR"/>
              </w:rPr>
            </w:pPr>
          </w:p>
        </w:tc>
        <w:tc>
          <w:tcPr>
            <w:tcW w:w="326" w:type="pct"/>
            <w:shd w:val="clear" w:color="auto" w:fill="FABF8F" w:themeFill="accent6" w:themeFillTint="99"/>
            <w:vAlign w:val="center"/>
          </w:tcPr>
          <w:p w14:paraId="35D0941B" w14:textId="77777777" w:rsidR="001678CE" w:rsidRPr="00C5498F" w:rsidRDefault="001678CE" w:rsidP="006C343B">
            <w:pPr>
              <w:spacing w:before="72" w:after="240" w:line="276" w:lineRule="auto"/>
              <w:ind w:right="-1"/>
              <w:jc w:val="center"/>
              <w:rPr>
                <w:rFonts w:asciiTheme="minorHAnsi" w:eastAsia="Times New Roman" w:hAnsiTheme="minorHAnsi" w:cstheme="minorHAnsi"/>
                <w:b/>
                <w:bCs/>
                <w:sz w:val="16"/>
                <w:szCs w:val="16"/>
                <w:lang w:eastAsia="tr-TR"/>
              </w:rPr>
            </w:pPr>
            <w:r w:rsidRPr="00C5498F">
              <w:rPr>
                <w:rFonts w:asciiTheme="minorHAnsi" w:eastAsia="Times New Roman" w:hAnsiTheme="minorHAnsi" w:cstheme="minorHAnsi"/>
                <w:sz w:val="16"/>
                <w:szCs w:val="16"/>
                <w:lang w:eastAsia="tr-TR"/>
              </w:rPr>
              <w:t>Tablet Bilgisayar</w:t>
            </w:r>
          </w:p>
        </w:tc>
        <w:tc>
          <w:tcPr>
            <w:tcW w:w="499" w:type="pct"/>
            <w:shd w:val="clear" w:color="auto" w:fill="FABF8F" w:themeFill="accent6" w:themeFillTint="99"/>
            <w:vAlign w:val="center"/>
          </w:tcPr>
          <w:p w14:paraId="1DCE9E09" w14:textId="77777777" w:rsidR="001678CE" w:rsidRPr="00C5498F" w:rsidRDefault="001678CE" w:rsidP="006C343B">
            <w:pPr>
              <w:spacing w:before="72" w:after="240" w:line="276" w:lineRule="auto"/>
              <w:ind w:right="-1"/>
              <w:jc w:val="center"/>
              <w:rPr>
                <w:rFonts w:asciiTheme="minorHAnsi" w:eastAsia="Times New Roman" w:hAnsiTheme="minorHAnsi" w:cstheme="minorHAnsi"/>
                <w:b/>
                <w:bCs/>
                <w:sz w:val="16"/>
                <w:szCs w:val="16"/>
                <w:lang w:eastAsia="tr-TR"/>
              </w:rPr>
            </w:pPr>
            <w:r w:rsidRPr="00C5498F">
              <w:rPr>
                <w:rFonts w:asciiTheme="minorHAnsi" w:eastAsia="Times New Roman" w:hAnsiTheme="minorHAnsi" w:cstheme="minorHAnsi"/>
                <w:sz w:val="16"/>
                <w:szCs w:val="16"/>
                <w:lang w:eastAsia="tr-TR"/>
              </w:rPr>
              <w:t>Akıllı Tahta</w:t>
            </w:r>
          </w:p>
        </w:tc>
        <w:tc>
          <w:tcPr>
            <w:tcW w:w="383" w:type="pct"/>
            <w:shd w:val="clear" w:color="auto" w:fill="FABF8F" w:themeFill="accent6" w:themeFillTint="99"/>
            <w:vAlign w:val="center"/>
          </w:tcPr>
          <w:p w14:paraId="1A918B06" w14:textId="77777777" w:rsidR="001678CE" w:rsidRPr="00C5498F" w:rsidRDefault="001678CE" w:rsidP="006C343B">
            <w:pPr>
              <w:spacing w:before="72" w:after="240" w:line="276" w:lineRule="auto"/>
              <w:ind w:right="-1"/>
              <w:jc w:val="center"/>
              <w:rPr>
                <w:rFonts w:asciiTheme="minorHAnsi" w:eastAsia="Times New Roman" w:hAnsiTheme="minorHAnsi" w:cstheme="minorHAnsi"/>
                <w:b/>
                <w:bCs/>
                <w:sz w:val="16"/>
                <w:szCs w:val="16"/>
                <w:lang w:eastAsia="tr-TR"/>
              </w:rPr>
            </w:pPr>
            <w:r w:rsidRPr="00C5498F">
              <w:rPr>
                <w:rFonts w:asciiTheme="minorHAnsi" w:eastAsia="Times New Roman" w:hAnsiTheme="minorHAnsi" w:cstheme="minorHAnsi"/>
                <w:sz w:val="16"/>
                <w:szCs w:val="16"/>
                <w:lang w:eastAsia="tr-TR"/>
              </w:rPr>
              <w:t>Doküman Kamera</w:t>
            </w:r>
          </w:p>
        </w:tc>
        <w:tc>
          <w:tcPr>
            <w:tcW w:w="494" w:type="pct"/>
            <w:shd w:val="clear" w:color="auto" w:fill="FABF8F" w:themeFill="accent6" w:themeFillTint="99"/>
            <w:vAlign w:val="center"/>
          </w:tcPr>
          <w:p w14:paraId="5C8F3128" w14:textId="77777777" w:rsidR="001678CE" w:rsidRPr="00C5498F" w:rsidRDefault="001678CE" w:rsidP="006C343B">
            <w:pPr>
              <w:spacing w:before="72" w:after="240" w:line="276" w:lineRule="auto"/>
              <w:ind w:right="-1"/>
              <w:jc w:val="center"/>
              <w:rPr>
                <w:rFonts w:asciiTheme="minorHAnsi" w:eastAsia="Times New Roman" w:hAnsiTheme="minorHAnsi" w:cstheme="minorHAnsi"/>
                <w:b/>
                <w:bCs/>
                <w:sz w:val="16"/>
                <w:szCs w:val="16"/>
                <w:lang w:eastAsia="tr-TR"/>
              </w:rPr>
            </w:pPr>
            <w:r w:rsidRPr="00C5498F">
              <w:rPr>
                <w:rFonts w:asciiTheme="minorHAnsi" w:eastAsia="Times New Roman" w:hAnsiTheme="minorHAnsi" w:cstheme="minorHAnsi"/>
                <w:sz w:val="16"/>
                <w:szCs w:val="16"/>
                <w:lang w:eastAsia="tr-TR"/>
              </w:rPr>
              <w:t>Çok Amaçlı Yazıcı</w:t>
            </w:r>
          </w:p>
        </w:tc>
        <w:tc>
          <w:tcPr>
            <w:tcW w:w="384" w:type="pct"/>
            <w:shd w:val="clear" w:color="auto" w:fill="FABF8F" w:themeFill="accent6" w:themeFillTint="99"/>
            <w:vAlign w:val="center"/>
          </w:tcPr>
          <w:p w14:paraId="7C5DAC69" w14:textId="77777777" w:rsidR="001678CE" w:rsidRPr="00C5498F" w:rsidRDefault="001678CE" w:rsidP="006C343B">
            <w:pPr>
              <w:spacing w:before="72" w:after="240" w:line="276" w:lineRule="auto"/>
              <w:ind w:right="-1"/>
              <w:jc w:val="center"/>
              <w:rPr>
                <w:rFonts w:asciiTheme="minorHAnsi" w:eastAsia="Times New Roman" w:hAnsiTheme="minorHAnsi" w:cstheme="minorHAnsi"/>
                <w:sz w:val="16"/>
                <w:szCs w:val="16"/>
                <w:lang w:eastAsia="tr-TR"/>
              </w:rPr>
            </w:pPr>
            <w:r w:rsidRPr="00C5498F">
              <w:rPr>
                <w:rFonts w:asciiTheme="minorHAnsi" w:eastAsia="Times New Roman" w:hAnsiTheme="minorHAnsi" w:cstheme="minorHAnsi"/>
                <w:sz w:val="16"/>
                <w:szCs w:val="16"/>
                <w:lang w:eastAsia="tr-TR"/>
              </w:rPr>
              <w:t>ADSL</w:t>
            </w:r>
          </w:p>
        </w:tc>
        <w:tc>
          <w:tcPr>
            <w:tcW w:w="328" w:type="pct"/>
            <w:shd w:val="clear" w:color="auto" w:fill="FABF8F" w:themeFill="accent6" w:themeFillTint="99"/>
            <w:vAlign w:val="center"/>
          </w:tcPr>
          <w:p w14:paraId="30AC3307" w14:textId="77777777" w:rsidR="001678CE" w:rsidRPr="00C5498F" w:rsidRDefault="001678CE" w:rsidP="006C343B">
            <w:pPr>
              <w:spacing w:before="72" w:after="240" w:line="276" w:lineRule="auto"/>
              <w:ind w:right="-1"/>
              <w:jc w:val="center"/>
              <w:rPr>
                <w:rFonts w:asciiTheme="minorHAnsi" w:eastAsia="Times New Roman" w:hAnsiTheme="minorHAnsi" w:cstheme="minorHAnsi"/>
                <w:sz w:val="16"/>
                <w:szCs w:val="16"/>
                <w:lang w:eastAsia="tr-TR"/>
              </w:rPr>
            </w:pPr>
            <w:r w:rsidRPr="00C5498F">
              <w:rPr>
                <w:rFonts w:asciiTheme="minorHAnsi" w:eastAsia="Times New Roman" w:hAnsiTheme="minorHAnsi" w:cstheme="minorHAnsi"/>
                <w:sz w:val="16"/>
                <w:szCs w:val="16"/>
                <w:lang w:eastAsia="tr-TR"/>
              </w:rPr>
              <w:t>Fiber</w:t>
            </w:r>
          </w:p>
        </w:tc>
        <w:tc>
          <w:tcPr>
            <w:tcW w:w="384" w:type="pct"/>
            <w:shd w:val="clear" w:color="auto" w:fill="FABF8F" w:themeFill="accent6" w:themeFillTint="99"/>
            <w:vAlign w:val="center"/>
          </w:tcPr>
          <w:p w14:paraId="592E692F" w14:textId="77777777" w:rsidR="001678CE" w:rsidRPr="00C5498F" w:rsidRDefault="001678CE" w:rsidP="006C343B">
            <w:pPr>
              <w:spacing w:before="72" w:after="240" w:line="276" w:lineRule="auto"/>
              <w:ind w:right="-1"/>
              <w:jc w:val="center"/>
              <w:rPr>
                <w:rFonts w:asciiTheme="minorHAnsi" w:eastAsia="Times New Roman" w:hAnsiTheme="minorHAnsi" w:cstheme="minorHAnsi"/>
                <w:sz w:val="16"/>
                <w:szCs w:val="16"/>
                <w:lang w:eastAsia="tr-TR"/>
              </w:rPr>
            </w:pPr>
            <w:r w:rsidRPr="00C5498F">
              <w:rPr>
                <w:rFonts w:asciiTheme="minorHAnsi" w:eastAsia="Times New Roman" w:hAnsiTheme="minorHAnsi" w:cstheme="minorHAnsi"/>
                <w:sz w:val="16"/>
                <w:szCs w:val="16"/>
                <w:lang w:eastAsia="tr-TR"/>
              </w:rPr>
              <w:t>Uydu</w:t>
            </w:r>
          </w:p>
        </w:tc>
        <w:tc>
          <w:tcPr>
            <w:tcW w:w="384" w:type="pct"/>
            <w:shd w:val="clear" w:color="auto" w:fill="FABF8F" w:themeFill="accent6" w:themeFillTint="99"/>
            <w:vAlign w:val="center"/>
          </w:tcPr>
          <w:p w14:paraId="64862184" w14:textId="77777777" w:rsidR="001678CE" w:rsidRPr="00C5498F" w:rsidRDefault="001678CE" w:rsidP="006C343B">
            <w:pPr>
              <w:spacing w:before="72" w:after="240" w:line="276" w:lineRule="auto"/>
              <w:ind w:right="-1"/>
              <w:jc w:val="center"/>
              <w:rPr>
                <w:rFonts w:asciiTheme="minorHAnsi" w:eastAsia="Times New Roman" w:hAnsiTheme="minorHAnsi" w:cstheme="minorHAnsi"/>
                <w:sz w:val="16"/>
                <w:szCs w:val="16"/>
                <w:lang w:eastAsia="tr-TR"/>
              </w:rPr>
            </w:pPr>
            <w:r w:rsidRPr="00C5498F">
              <w:rPr>
                <w:rFonts w:asciiTheme="minorHAnsi" w:eastAsia="Times New Roman" w:hAnsiTheme="minorHAnsi" w:cstheme="minorHAnsi"/>
                <w:sz w:val="16"/>
                <w:szCs w:val="16"/>
                <w:lang w:eastAsia="tr-TR"/>
              </w:rPr>
              <w:t>Frame Relay</w:t>
            </w:r>
          </w:p>
        </w:tc>
        <w:tc>
          <w:tcPr>
            <w:tcW w:w="439" w:type="pct"/>
            <w:shd w:val="clear" w:color="auto" w:fill="FABF8F" w:themeFill="accent6" w:themeFillTint="99"/>
            <w:vAlign w:val="center"/>
          </w:tcPr>
          <w:p w14:paraId="08C09EF2" w14:textId="77777777" w:rsidR="001678CE" w:rsidRPr="00C5498F" w:rsidRDefault="001678CE" w:rsidP="006C343B">
            <w:pPr>
              <w:spacing w:before="72" w:after="240" w:line="276" w:lineRule="auto"/>
              <w:ind w:right="-1"/>
              <w:jc w:val="center"/>
              <w:rPr>
                <w:rFonts w:asciiTheme="minorHAnsi" w:eastAsia="Times New Roman" w:hAnsiTheme="minorHAnsi" w:cstheme="minorHAnsi"/>
                <w:sz w:val="16"/>
                <w:szCs w:val="16"/>
                <w:lang w:eastAsia="tr-TR"/>
              </w:rPr>
            </w:pPr>
            <w:r w:rsidRPr="00C5498F">
              <w:rPr>
                <w:rFonts w:asciiTheme="minorHAnsi" w:eastAsia="Times New Roman" w:hAnsiTheme="minorHAnsi" w:cstheme="minorHAnsi"/>
                <w:sz w:val="16"/>
                <w:szCs w:val="16"/>
                <w:lang w:eastAsia="tr-TR"/>
              </w:rPr>
              <w:t>Dial-Up</w:t>
            </w:r>
            <w:r>
              <w:rPr>
                <w:rFonts w:asciiTheme="minorHAnsi" w:eastAsia="Times New Roman" w:hAnsiTheme="minorHAnsi" w:cstheme="minorHAnsi"/>
                <w:sz w:val="16"/>
                <w:szCs w:val="16"/>
                <w:lang w:eastAsia="tr-TR"/>
              </w:rPr>
              <w:t xml:space="preserve"> </w:t>
            </w:r>
            <w:r w:rsidRPr="00C5498F">
              <w:rPr>
                <w:rFonts w:asciiTheme="minorHAnsi" w:eastAsia="Times New Roman" w:hAnsiTheme="minorHAnsi" w:cstheme="minorHAnsi"/>
                <w:sz w:val="16"/>
                <w:szCs w:val="16"/>
                <w:lang w:eastAsia="tr-TR"/>
              </w:rPr>
              <w:t>(Telefon)</w:t>
            </w:r>
          </w:p>
        </w:tc>
        <w:tc>
          <w:tcPr>
            <w:tcW w:w="512" w:type="pct"/>
            <w:shd w:val="clear" w:color="auto" w:fill="FABF8F" w:themeFill="accent6" w:themeFillTint="99"/>
            <w:vAlign w:val="center"/>
          </w:tcPr>
          <w:p w14:paraId="609E6328" w14:textId="77777777" w:rsidR="001678CE" w:rsidRPr="00C5498F" w:rsidRDefault="001678CE" w:rsidP="006C343B">
            <w:pPr>
              <w:spacing w:before="72" w:after="240" w:line="276" w:lineRule="auto"/>
              <w:ind w:right="-1"/>
              <w:jc w:val="center"/>
              <w:rPr>
                <w:rFonts w:asciiTheme="minorHAnsi" w:eastAsia="Times New Roman" w:hAnsiTheme="minorHAnsi" w:cstheme="minorHAnsi"/>
                <w:sz w:val="16"/>
                <w:szCs w:val="16"/>
                <w:lang w:eastAsia="tr-TR"/>
              </w:rPr>
            </w:pPr>
            <w:r w:rsidRPr="00C5498F">
              <w:rPr>
                <w:rFonts w:asciiTheme="minorHAnsi" w:eastAsia="Times New Roman" w:hAnsiTheme="minorHAnsi" w:cstheme="minorHAnsi"/>
                <w:sz w:val="16"/>
                <w:szCs w:val="16"/>
                <w:lang w:eastAsia="tr-TR"/>
              </w:rPr>
              <w:t>Kablo üzerinden İnternet</w:t>
            </w:r>
          </w:p>
        </w:tc>
        <w:tc>
          <w:tcPr>
            <w:tcW w:w="379" w:type="pct"/>
            <w:vMerge/>
            <w:shd w:val="clear" w:color="auto" w:fill="FABF8F" w:themeFill="accent6" w:themeFillTint="99"/>
            <w:vAlign w:val="center"/>
          </w:tcPr>
          <w:p w14:paraId="374EED0B" w14:textId="77777777" w:rsidR="001678CE" w:rsidRPr="00C5498F" w:rsidRDefault="001678CE" w:rsidP="006C343B">
            <w:pPr>
              <w:spacing w:before="72" w:after="240" w:line="276" w:lineRule="auto"/>
              <w:ind w:right="-1"/>
              <w:jc w:val="center"/>
              <w:rPr>
                <w:rFonts w:asciiTheme="minorHAnsi" w:eastAsia="Times New Roman" w:hAnsiTheme="minorHAnsi" w:cstheme="minorHAnsi"/>
                <w:sz w:val="16"/>
                <w:szCs w:val="16"/>
                <w:lang w:eastAsia="tr-TR"/>
              </w:rPr>
            </w:pPr>
          </w:p>
        </w:tc>
      </w:tr>
      <w:tr w:rsidR="001678CE" w:rsidRPr="006B63A7" w14:paraId="0EC93129" w14:textId="77777777" w:rsidTr="006C343B">
        <w:trPr>
          <w:trHeight w:val="155"/>
        </w:trPr>
        <w:tc>
          <w:tcPr>
            <w:tcW w:w="488" w:type="pct"/>
            <w:shd w:val="clear" w:color="auto" w:fill="FFFFFF" w:themeFill="background1"/>
            <w:vAlign w:val="center"/>
          </w:tcPr>
          <w:p w14:paraId="199B4E2B" w14:textId="77777777" w:rsidR="001678CE" w:rsidRPr="00C5498F" w:rsidRDefault="001678CE" w:rsidP="006C343B">
            <w:pPr>
              <w:spacing w:before="72" w:after="240"/>
              <w:rPr>
                <w:rFonts w:asciiTheme="minorHAnsi" w:eastAsia="Times New Roman" w:hAnsiTheme="minorHAnsi" w:cstheme="minorHAnsi"/>
                <w:b/>
                <w:bCs/>
                <w:color w:val="000000"/>
                <w:sz w:val="16"/>
                <w:szCs w:val="16"/>
                <w:lang w:eastAsia="tr-TR"/>
              </w:rPr>
            </w:pPr>
            <w:r w:rsidRPr="00C5498F">
              <w:rPr>
                <w:rFonts w:asciiTheme="minorHAnsi" w:eastAsia="Times New Roman" w:hAnsiTheme="minorHAnsi" w:cstheme="minorHAnsi"/>
                <w:b/>
                <w:bCs/>
                <w:color w:val="000000"/>
                <w:sz w:val="16"/>
                <w:szCs w:val="16"/>
                <w:lang w:eastAsia="tr-TR"/>
              </w:rPr>
              <w:t>ANAOKUL</w:t>
            </w:r>
          </w:p>
        </w:tc>
        <w:tc>
          <w:tcPr>
            <w:tcW w:w="326" w:type="pct"/>
            <w:shd w:val="clear" w:color="auto" w:fill="FFFFFF" w:themeFill="background1"/>
            <w:noWrap/>
            <w:vAlign w:val="center"/>
          </w:tcPr>
          <w:p w14:paraId="761290C0" w14:textId="77777777" w:rsidR="001678CE" w:rsidRPr="00C5498F" w:rsidRDefault="001678CE" w:rsidP="006C343B">
            <w:pPr>
              <w:spacing w:before="72" w:after="240"/>
              <w:jc w:val="center"/>
              <w:rPr>
                <w:rFonts w:asciiTheme="minorHAnsi" w:hAnsiTheme="minorHAnsi" w:cstheme="minorHAnsi"/>
                <w:sz w:val="16"/>
                <w:szCs w:val="16"/>
              </w:rPr>
            </w:pPr>
            <w:r w:rsidRPr="00C5498F">
              <w:rPr>
                <w:rFonts w:asciiTheme="minorHAnsi" w:hAnsiTheme="minorHAnsi" w:cstheme="minorHAnsi"/>
                <w:sz w:val="16"/>
                <w:szCs w:val="16"/>
              </w:rPr>
              <w:t>-</w:t>
            </w:r>
          </w:p>
        </w:tc>
        <w:tc>
          <w:tcPr>
            <w:tcW w:w="499" w:type="pct"/>
            <w:shd w:val="clear" w:color="auto" w:fill="FFFFFF" w:themeFill="background1"/>
            <w:noWrap/>
            <w:vAlign w:val="center"/>
          </w:tcPr>
          <w:p w14:paraId="4147FA61"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383" w:type="pct"/>
            <w:shd w:val="clear" w:color="auto" w:fill="FFFFFF" w:themeFill="background1"/>
            <w:noWrap/>
            <w:vAlign w:val="center"/>
          </w:tcPr>
          <w:p w14:paraId="015D32FC" w14:textId="77777777" w:rsidR="001678CE" w:rsidRPr="00C5498F" w:rsidRDefault="001678CE" w:rsidP="006C343B">
            <w:pPr>
              <w:spacing w:before="72" w:after="240"/>
              <w:jc w:val="center"/>
              <w:rPr>
                <w:rFonts w:asciiTheme="minorHAnsi" w:hAnsiTheme="minorHAnsi" w:cstheme="minorHAnsi"/>
                <w:sz w:val="16"/>
                <w:szCs w:val="16"/>
              </w:rPr>
            </w:pPr>
            <w:r w:rsidRPr="00C5498F">
              <w:rPr>
                <w:rFonts w:asciiTheme="minorHAnsi" w:hAnsiTheme="minorHAnsi" w:cstheme="minorHAnsi"/>
                <w:sz w:val="16"/>
                <w:szCs w:val="16"/>
              </w:rPr>
              <w:t>-</w:t>
            </w:r>
          </w:p>
        </w:tc>
        <w:tc>
          <w:tcPr>
            <w:tcW w:w="494" w:type="pct"/>
            <w:shd w:val="clear" w:color="auto" w:fill="FFFFFF" w:themeFill="background1"/>
            <w:noWrap/>
            <w:vAlign w:val="center"/>
          </w:tcPr>
          <w:p w14:paraId="6F79958E"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1</w:t>
            </w:r>
          </w:p>
        </w:tc>
        <w:tc>
          <w:tcPr>
            <w:tcW w:w="384" w:type="pct"/>
            <w:shd w:val="clear" w:color="auto" w:fill="FFFFFF" w:themeFill="background1"/>
            <w:vAlign w:val="center"/>
          </w:tcPr>
          <w:p w14:paraId="266B68A4"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1</w:t>
            </w:r>
          </w:p>
        </w:tc>
        <w:tc>
          <w:tcPr>
            <w:tcW w:w="328" w:type="pct"/>
            <w:shd w:val="clear" w:color="auto" w:fill="FFFFFF" w:themeFill="background1"/>
            <w:vAlign w:val="center"/>
          </w:tcPr>
          <w:p w14:paraId="019A2AEE"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384" w:type="pct"/>
            <w:shd w:val="clear" w:color="auto" w:fill="FFFFFF" w:themeFill="background1"/>
            <w:vAlign w:val="center"/>
          </w:tcPr>
          <w:p w14:paraId="126DADA7" w14:textId="77777777" w:rsidR="001678CE" w:rsidRPr="00C5498F" w:rsidRDefault="001678CE" w:rsidP="006C343B">
            <w:pPr>
              <w:spacing w:before="72" w:after="240"/>
              <w:jc w:val="center"/>
              <w:rPr>
                <w:rFonts w:asciiTheme="minorHAnsi" w:hAnsiTheme="minorHAnsi" w:cstheme="minorHAnsi"/>
                <w:sz w:val="16"/>
                <w:szCs w:val="16"/>
              </w:rPr>
            </w:pPr>
            <w:r w:rsidRPr="00C5498F">
              <w:rPr>
                <w:rFonts w:asciiTheme="minorHAnsi" w:hAnsiTheme="minorHAnsi" w:cstheme="minorHAnsi"/>
                <w:sz w:val="16"/>
                <w:szCs w:val="16"/>
              </w:rPr>
              <w:t>-</w:t>
            </w:r>
          </w:p>
        </w:tc>
        <w:tc>
          <w:tcPr>
            <w:tcW w:w="384" w:type="pct"/>
            <w:shd w:val="clear" w:color="auto" w:fill="FFFFFF" w:themeFill="background1"/>
            <w:vAlign w:val="center"/>
          </w:tcPr>
          <w:p w14:paraId="14AB9432" w14:textId="77777777" w:rsidR="001678CE" w:rsidRPr="00C5498F" w:rsidRDefault="001678CE" w:rsidP="006C343B">
            <w:pPr>
              <w:spacing w:before="72" w:after="240"/>
              <w:jc w:val="center"/>
              <w:rPr>
                <w:rFonts w:asciiTheme="minorHAnsi" w:hAnsiTheme="minorHAnsi" w:cstheme="minorHAnsi"/>
                <w:sz w:val="16"/>
                <w:szCs w:val="16"/>
              </w:rPr>
            </w:pPr>
            <w:r w:rsidRPr="00C5498F">
              <w:rPr>
                <w:rFonts w:asciiTheme="minorHAnsi" w:hAnsiTheme="minorHAnsi" w:cstheme="minorHAnsi"/>
                <w:sz w:val="16"/>
                <w:szCs w:val="16"/>
              </w:rPr>
              <w:t>-</w:t>
            </w:r>
          </w:p>
        </w:tc>
        <w:tc>
          <w:tcPr>
            <w:tcW w:w="439" w:type="pct"/>
            <w:shd w:val="clear" w:color="auto" w:fill="FFFFFF" w:themeFill="background1"/>
            <w:vAlign w:val="center"/>
          </w:tcPr>
          <w:p w14:paraId="15610DCF"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1</w:t>
            </w:r>
          </w:p>
        </w:tc>
        <w:tc>
          <w:tcPr>
            <w:tcW w:w="512" w:type="pct"/>
            <w:shd w:val="clear" w:color="auto" w:fill="FFFFFF" w:themeFill="background1"/>
            <w:vAlign w:val="center"/>
          </w:tcPr>
          <w:p w14:paraId="475B6C8B" w14:textId="77777777" w:rsidR="001678CE" w:rsidRPr="00C5498F" w:rsidRDefault="001678CE" w:rsidP="006C343B">
            <w:pPr>
              <w:spacing w:before="72" w:after="240"/>
              <w:jc w:val="center"/>
              <w:rPr>
                <w:rFonts w:asciiTheme="minorHAnsi" w:hAnsiTheme="minorHAnsi" w:cstheme="minorHAnsi"/>
                <w:sz w:val="16"/>
                <w:szCs w:val="16"/>
              </w:rPr>
            </w:pPr>
            <w:r w:rsidRPr="00C5498F">
              <w:rPr>
                <w:rFonts w:asciiTheme="minorHAnsi" w:hAnsiTheme="minorHAnsi" w:cstheme="minorHAnsi"/>
                <w:sz w:val="16"/>
                <w:szCs w:val="16"/>
              </w:rPr>
              <w:t>-</w:t>
            </w:r>
          </w:p>
        </w:tc>
        <w:tc>
          <w:tcPr>
            <w:tcW w:w="379" w:type="pct"/>
            <w:shd w:val="clear" w:color="auto" w:fill="FFFFFF" w:themeFill="background1"/>
            <w:vAlign w:val="center"/>
          </w:tcPr>
          <w:p w14:paraId="195FE462"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8</w:t>
            </w:r>
          </w:p>
        </w:tc>
      </w:tr>
      <w:tr w:rsidR="001678CE" w:rsidRPr="006B63A7" w14:paraId="6D656683" w14:textId="77777777" w:rsidTr="006C343B">
        <w:trPr>
          <w:trHeight w:val="205"/>
        </w:trPr>
        <w:tc>
          <w:tcPr>
            <w:tcW w:w="488" w:type="pct"/>
            <w:shd w:val="clear" w:color="auto" w:fill="FFFFFF" w:themeFill="background1"/>
            <w:vAlign w:val="center"/>
          </w:tcPr>
          <w:p w14:paraId="576FB627" w14:textId="77777777" w:rsidR="001678CE" w:rsidRPr="00C5498F" w:rsidRDefault="001678CE" w:rsidP="006C343B">
            <w:pPr>
              <w:spacing w:before="72" w:after="240"/>
              <w:rPr>
                <w:rFonts w:asciiTheme="minorHAnsi" w:eastAsia="Times New Roman" w:hAnsiTheme="minorHAnsi" w:cstheme="minorHAnsi"/>
                <w:b/>
                <w:bCs/>
                <w:color w:val="000000"/>
                <w:sz w:val="16"/>
                <w:szCs w:val="16"/>
                <w:lang w:eastAsia="tr-TR"/>
              </w:rPr>
            </w:pPr>
            <w:r w:rsidRPr="00C5498F">
              <w:rPr>
                <w:rFonts w:asciiTheme="minorHAnsi" w:eastAsia="Times New Roman" w:hAnsiTheme="minorHAnsi" w:cstheme="minorHAnsi"/>
                <w:b/>
                <w:bCs/>
                <w:color w:val="000000"/>
                <w:sz w:val="16"/>
                <w:szCs w:val="16"/>
                <w:lang w:eastAsia="tr-TR"/>
              </w:rPr>
              <w:t>İLKOKUL</w:t>
            </w:r>
          </w:p>
        </w:tc>
        <w:tc>
          <w:tcPr>
            <w:tcW w:w="326" w:type="pct"/>
            <w:shd w:val="clear" w:color="auto" w:fill="FFFFFF" w:themeFill="background1"/>
            <w:noWrap/>
            <w:vAlign w:val="center"/>
          </w:tcPr>
          <w:p w14:paraId="73ABE236"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499" w:type="pct"/>
            <w:shd w:val="clear" w:color="auto" w:fill="FFFFFF" w:themeFill="background1"/>
            <w:noWrap/>
            <w:vAlign w:val="center"/>
          </w:tcPr>
          <w:p w14:paraId="24122EF9"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17</w:t>
            </w:r>
          </w:p>
        </w:tc>
        <w:tc>
          <w:tcPr>
            <w:tcW w:w="383" w:type="pct"/>
            <w:shd w:val="clear" w:color="auto" w:fill="FFFFFF" w:themeFill="background1"/>
            <w:noWrap/>
            <w:vAlign w:val="center"/>
          </w:tcPr>
          <w:p w14:paraId="68A0DBF3"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494" w:type="pct"/>
            <w:shd w:val="clear" w:color="auto" w:fill="FFFFFF" w:themeFill="background1"/>
            <w:noWrap/>
            <w:vAlign w:val="center"/>
          </w:tcPr>
          <w:p w14:paraId="7E22DCC7"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8</w:t>
            </w:r>
          </w:p>
        </w:tc>
        <w:tc>
          <w:tcPr>
            <w:tcW w:w="384" w:type="pct"/>
            <w:shd w:val="clear" w:color="auto" w:fill="FFFFFF" w:themeFill="background1"/>
            <w:vAlign w:val="center"/>
          </w:tcPr>
          <w:p w14:paraId="1A7CC6E4"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3</w:t>
            </w:r>
          </w:p>
        </w:tc>
        <w:tc>
          <w:tcPr>
            <w:tcW w:w="328" w:type="pct"/>
            <w:shd w:val="clear" w:color="auto" w:fill="FFFFFF" w:themeFill="background1"/>
            <w:vAlign w:val="center"/>
          </w:tcPr>
          <w:p w14:paraId="3FE6D166"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384" w:type="pct"/>
            <w:shd w:val="clear" w:color="auto" w:fill="FFFFFF" w:themeFill="background1"/>
            <w:vAlign w:val="center"/>
          </w:tcPr>
          <w:p w14:paraId="14FC1537"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384" w:type="pct"/>
            <w:shd w:val="clear" w:color="auto" w:fill="FFFFFF" w:themeFill="background1"/>
            <w:vAlign w:val="center"/>
          </w:tcPr>
          <w:p w14:paraId="25C6ACAF"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439" w:type="pct"/>
            <w:shd w:val="clear" w:color="auto" w:fill="FFFFFF" w:themeFill="background1"/>
            <w:vAlign w:val="center"/>
          </w:tcPr>
          <w:p w14:paraId="51DB76E9"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3</w:t>
            </w:r>
          </w:p>
        </w:tc>
        <w:tc>
          <w:tcPr>
            <w:tcW w:w="512" w:type="pct"/>
            <w:shd w:val="clear" w:color="auto" w:fill="FFFFFF" w:themeFill="background1"/>
            <w:vAlign w:val="center"/>
          </w:tcPr>
          <w:p w14:paraId="6B6DB178"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379" w:type="pct"/>
            <w:shd w:val="clear" w:color="auto" w:fill="FFFFFF" w:themeFill="background1"/>
            <w:vAlign w:val="center"/>
          </w:tcPr>
          <w:p w14:paraId="6A3E26DA"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9</w:t>
            </w:r>
          </w:p>
        </w:tc>
      </w:tr>
      <w:tr w:rsidR="001678CE" w:rsidRPr="006B63A7" w14:paraId="57311455" w14:textId="77777777" w:rsidTr="006C343B">
        <w:trPr>
          <w:trHeight w:val="113"/>
        </w:trPr>
        <w:tc>
          <w:tcPr>
            <w:tcW w:w="488" w:type="pct"/>
            <w:shd w:val="clear" w:color="auto" w:fill="FFFFFF" w:themeFill="background1"/>
            <w:vAlign w:val="center"/>
          </w:tcPr>
          <w:p w14:paraId="661AB051" w14:textId="77777777" w:rsidR="001678CE" w:rsidRPr="00C5498F" w:rsidRDefault="001678CE" w:rsidP="006C343B">
            <w:pPr>
              <w:spacing w:before="72" w:after="240"/>
              <w:rPr>
                <w:rFonts w:asciiTheme="minorHAnsi" w:eastAsia="Times New Roman" w:hAnsiTheme="minorHAnsi" w:cstheme="minorHAnsi"/>
                <w:b/>
                <w:bCs/>
                <w:color w:val="000000"/>
                <w:sz w:val="16"/>
                <w:szCs w:val="16"/>
                <w:lang w:eastAsia="tr-TR"/>
              </w:rPr>
            </w:pPr>
            <w:r w:rsidRPr="00C5498F">
              <w:rPr>
                <w:rFonts w:asciiTheme="minorHAnsi" w:eastAsia="Times New Roman" w:hAnsiTheme="minorHAnsi" w:cstheme="minorHAnsi"/>
                <w:b/>
                <w:bCs/>
                <w:color w:val="000000"/>
                <w:sz w:val="16"/>
                <w:szCs w:val="16"/>
                <w:lang w:eastAsia="tr-TR"/>
              </w:rPr>
              <w:t>ORTAOKUL</w:t>
            </w:r>
          </w:p>
        </w:tc>
        <w:tc>
          <w:tcPr>
            <w:tcW w:w="326" w:type="pct"/>
            <w:shd w:val="clear" w:color="auto" w:fill="FFFFFF" w:themeFill="background1"/>
            <w:noWrap/>
            <w:vAlign w:val="center"/>
          </w:tcPr>
          <w:p w14:paraId="28EAEFAA"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499" w:type="pct"/>
            <w:shd w:val="clear" w:color="auto" w:fill="FFFFFF" w:themeFill="background1"/>
            <w:noWrap/>
            <w:vAlign w:val="center"/>
          </w:tcPr>
          <w:p w14:paraId="57F9173C"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16</w:t>
            </w:r>
          </w:p>
        </w:tc>
        <w:tc>
          <w:tcPr>
            <w:tcW w:w="383" w:type="pct"/>
            <w:shd w:val="clear" w:color="auto" w:fill="FFFFFF" w:themeFill="background1"/>
            <w:noWrap/>
            <w:vAlign w:val="center"/>
          </w:tcPr>
          <w:p w14:paraId="09FD47C5"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494" w:type="pct"/>
            <w:shd w:val="clear" w:color="auto" w:fill="FFFFFF" w:themeFill="background1"/>
            <w:noWrap/>
            <w:vAlign w:val="center"/>
          </w:tcPr>
          <w:p w14:paraId="54B7046A" w14:textId="77777777" w:rsidR="001678CE" w:rsidRPr="00C5498F" w:rsidRDefault="001678CE" w:rsidP="006C343B">
            <w:pPr>
              <w:spacing w:before="72" w:after="240"/>
              <w:rPr>
                <w:rFonts w:asciiTheme="minorHAnsi" w:hAnsiTheme="minorHAnsi" w:cstheme="minorHAnsi"/>
                <w:sz w:val="16"/>
                <w:szCs w:val="16"/>
              </w:rPr>
            </w:pPr>
            <w:r>
              <w:rPr>
                <w:rFonts w:asciiTheme="minorHAnsi" w:hAnsiTheme="minorHAnsi" w:cstheme="minorHAnsi"/>
                <w:sz w:val="16"/>
                <w:szCs w:val="16"/>
              </w:rPr>
              <w:t xml:space="preserve">               2</w:t>
            </w:r>
          </w:p>
        </w:tc>
        <w:tc>
          <w:tcPr>
            <w:tcW w:w="384" w:type="pct"/>
            <w:shd w:val="clear" w:color="auto" w:fill="FFFFFF" w:themeFill="background1"/>
            <w:vAlign w:val="center"/>
          </w:tcPr>
          <w:p w14:paraId="0C314B06"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1</w:t>
            </w:r>
          </w:p>
        </w:tc>
        <w:tc>
          <w:tcPr>
            <w:tcW w:w="328" w:type="pct"/>
            <w:shd w:val="clear" w:color="auto" w:fill="FFFFFF" w:themeFill="background1"/>
            <w:vAlign w:val="center"/>
          </w:tcPr>
          <w:p w14:paraId="5A17E9F6"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384" w:type="pct"/>
            <w:shd w:val="clear" w:color="auto" w:fill="FFFFFF" w:themeFill="background1"/>
            <w:vAlign w:val="center"/>
          </w:tcPr>
          <w:p w14:paraId="627778D4"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384" w:type="pct"/>
            <w:shd w:val="clear" w:color="auto" w:fill="FFFFFF" w:themeFill="background1"/>
            <w:vAlign w:val="center"/>
          </w:tcPr>
          <w:p w14:paraId="1C633D87" w14:textId="77777777" w:rsidR="001678CE" w:rsidRPr="00C5498F" w:rsidRDefault="001678CE" w:rsidP="006C343B">
            <w:pPr>
              <w:spacing w:before="72" w:after="240"/>
              <w:jc w:val="center"/>
              <w:rPr>
                <w:rFonts w:asciiTheme="minorHAnsi" w:hAnsiTheme="minorHAnsi" w:cstheme="minorHAnsi"/>
                <w:sz w:val="16"/>
                <w:szCs w:val="16"/>
              </w:rPr>
            </w:pPr>
            <w:r w:rsidRPr="00C5498F">
              <w:rPr>
                <w:rFonts w:asciiTheme="minorHAnsi" w:hAnsiTheme="minorHAnsi" w:cstheme="minorHAnsi"/>
                <w:sz w:val="16"/>
                <w:szCs w:val="16"/>
              </w:rPr>
              <w:t>-</w:t>
            </w:r>
          </w:p>
        </w:tc>
        <w:tc>
          <w:tcPr>
            <w:tcW w:w="439" w:type="pct"/>
            <w:shd w:val="clear" w:color="auto" w:fill="FFFFFF" w:themeFill="background1"/>
            <w:vAlign w:val="center"/>
          </w:tcPr>
          <w:p w14:paraId="263C15B9"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1</w:t>
            </w:r>
          </w:p>
        </w:tc>
        <w:tc>
          <w:tcPr>
            <w:tcW w:w="512" w:type="pct"/>
            <w:shd w:val="clear" w:color="auto" w:fill="FFFFFF" w:themeFill="background1"/>
            <w:vAlign w:val="center"/>
          </w:tcPr>
          <w:p w14:paraId="6A1A1E17"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379" w:type="pct"/>
            <w:shd w:val="clear" w:color="auto" w:fill="FFFFFF" w:themeFill="background1"/>
            <w:vAlign w:val="center"/>
          </w:tcPr>
          <w:p w14:paraId="070147ED"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16</w:t>
            </w:r>
          </w:p>
        </w:tc>
      </w:tr>
      <w:tr w:rsidR="001678CE" w:rsidRPr="006B63A7" w14:paraId="4E2FBF4C" w14:textId="77777777" w:rsidTr="006C343B">
        <w:trPr>
          <w:trHeight w:val="178"/>
        </w:trPr>
        <w:tc>
          <w:tcPr>
            <w:tcW w:w="488" w:type="pct"/>
            <w:shd w:val="clear" w:color="auto" w:fill="FFFFFF" w:themeFill="background1"/>
            <w:vAlign w:val="center"/>
            <w:hideMark/>
          </w:tcPr>
          <w:p w14:paraId="10E5D46D" w14:textId="77777777" w:rsidR="001678CE" w:rsidRPr="00C5498F" w:rsidRDefault="001678CE" w:rsidP="006C343B">
            <w:pPr>
              <w:spacing w:before="72" w:after="240"/>
              <w:rPr>
                <w:rFonts w:asciiTheme="minorHAnsi" w:eastAsia="Times New Roman" w:hAnsiTheme="minorHAnsi" w:cstheme="minorHAnsi"/>
                <w:b/>
                <w:bCs/>
                <w:color w:val="000000"/>
                <w:sz w:val="16"/>
                <w:szCs w:val="16"/>
                <w:lang w:eastAsia="tr-TR"/>
              </w:rPr>
            </w:pPr>
            <w:r w:rsidRPr="00C5498F">
              <w:rPr>
                <w:rFonts w:asciiTheme="minorHAnsi" w:eastAsia="Times New Roman" w:hAnsiTheme="minorHAnsi" w:cstheme="minorHAnsi"/>
                <w:b/>
                <w:bCs/>
                <w:color w:val="000000"/>
                <w:sz w:val="16"/>
                <w:szCs w:val="16"/>
                <w:lang w:eastAsia="tr-TR"/>
              </w:rPr>
              <w:t>ORTAÖĞRETİM</w:t>
            </w:r>
          </w:p>
        </w:tc>
        <w:tc>
          <w:tcPr>
            <w:tcW w:w="326" w:type="pct"/>
            <w:shd w:val="clear" w:color="auto" w:fill="FFFFFF" w:themeFill="background1"/>
            <w:noWrap/>
            <w:vAlign w:val="center"/>
          </w:tcPr>
          <w:p w14:paraId="5C132161"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499" w:type="pct"/>
            <w:shd w:val="clear" w:color="auto" w:fill="FFFFFF" w:themeFill="background1"/>
            <w:noWrap/>
            <w:vAlign w:val="center"/>
          </w:tcPr>
          <w:p w14:paraId="64F46086"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14</w:t>
            </w:r>
          </w:p>
        </w:tc>
        <w:tc>
          <w:tcPr>
            <w:tcW w:w="383" w:type="pct"/>
            <w:shd w:val="clear" w:color="auto" w:fill="FFFFFF" w:themeFill="background1"/>
            <w:noWrap/>
            <w:vAlign w:val="center"/>
          </w:tcPr>
          <w:p w14:paraId="0E27F02A"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1</w:t>
            </w:r>
          </w:p>
        </w:tc>
        <w:tc>
          <w:tcPr>
            <w:tcW w:w="494" w:type="pct"/>
            <w:shd w:val="clear" w:color="auto" w:fill="FFFFFF" w:themeFill="background1"/>
            <w:noWrap/>
            <w:vAlign w:val="center"/>
          </w:tcPr>
          <w:p w14:paraId="2D353BEC"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5</w:t>
            </w:r>
          </w:p>
        </w:tc>
        <w:tc>
          <w:tcPr>
            <w:tcW w:w="384" w:type="pct"/>
            <w:shd w:val="clear" w:color="auto" w:fill="FFFFFF" w:themeFill="background1"/>
            <w:vAlign w:val="center"/>
          </w:tcPr>
          <w:p w14:paraId="6E489D34"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2</w:t>
            </w:r>
          </w:p>
        </w:tc>
        <w:tc>
          <w:tcPr>
            <w:tcW w:w="328" w:type="pct"/>
            <w:shd w:val="clear" w:color="auto" w:fill="FFFFFF" w:themeFill="background1"/>
            <w:vAlign w:val="center"/>
          </w:tcPr>
          <w:p w14:paraId="72C3D73D" w14:textId="77777777" w:rsidR="001678CE" w:rsidRPr="00C5498F" w:rsidRDefault="001678CE" w:rsidP="006C343B">
            <w:pPr>
              <w:pStyle w:val="AralkYok"/>
              <w:spacing w:line="360" w:lineRule="auto"/>
              <w:jc w:val="center"/>
              <w:rPr>
                <w:rFonts w:cstheme="minorHAnsi"/>
                <w:sz w:val="16"/>
                <w:szCs w:val="16"/>
              </w:rPr>
            </w:pPr>
            <w:r>
              <w:rPr>
                <w:rFonts w:cstheme="minorHAnsi"/>
                <w:sz w:val="16"/>
                <w:szCs w:val="16"/>
              </w:rPr>
              <w:t>-</w:t>
            </w:r>
          </w:p>
        </w:tc>
        <w:tc>
          <w:tcPr>
            <w:tcW w:w="384" w:type="pct"/>
            <w:shd w:val="clear" w:color="auto" w:fill="FFFFFF" w:themeFill="background1"/>
            <w:vAlign w:val="center"/>
          </w:tcPr>
          <w:p w14:paraId="5E252908"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w:t>
            </w:r>
          </w:p>
        </w:tc>
        <w:tc>
          <w:tcPr>
            <w:tcW w:w="384" w:type="pct"/>
            <w:shd w:val="clear" w:color="auto" w:fill="FFFFFF" w:themeFill="background1"/>
            <w:vAlign w:val="center"/>
          </w:tcPr>
          <w:p w14:paraId="52A40B12" w14:textId="77777777" w:rsidR="001678CE" w:rsidRPr="00C5498F" w:rsidRDefault="001678CE" w:rsidP="006C343B">
            <w:pPr>
              <w:spacing w:before="72" w:after="240"/>
              <w:jc w:val="center"/>
              <w:rPr>
                <w:rFonts w:asciiTheme="minorHAnsi" w:hAnsiTheme="minorHAnsi" w:cstheme="minorHAnsi"/>
                <w:sz w:val="16"/>
                <w:szCs w:val="16"/>
              </w:rPr>
            </w:pPr>
            <w:r w:rsidRPr="00C5498F">
              <w:rPr>
                <w:rFonts w:asciiTheme="minorHAnsi" w:hAnsiTheme="minorHAnsi" w:cstheme="minorHAnsi"/>
                <w:sz w:val="16"/>
                <w:szCs w:val="16"/>
              </w:rPr>
              <w:t>-</w:t>
            </w:r>
          </w:p>
        </w:tc>
        <w:tc>
          <w:tcPr>
            <w:tcW w:w="439" w:type="pct"/>
            <w:shd w:val="clear" w:color="auto" w:fill="FFFFFF" w:themeFill="background1"/>
            <w:vAlign w:val="center"/>
          </w:tcPr>
          <w:p w14:paraId="7A499258"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1</w:t>
            </w:r>
          </w:p>
        </w:tc>
        <w:tc>
          <w:tcPr>
            <w:tcW w:w="512" w:type="pct"/>
            <w:shd w:val="clear" w:color="auto" w:fill="FFFFFF" w:themeFill="background1"/>
            <w:vAlign w:val="center"/>
          </w:tcPr>
          <w:p w14:paraId="73802DE1" w14:textId="77777777" w:rsidR="001678CE" w:rsidRPr="00C5498F" w:rsidRDefault="001678CE" w:rsidP="006C343B">
            <w:pPr>
              <w:spacing w:before="72" w:after="240"/>
              <w:jc w:val="center"/>
              <w:rPr>
                <w:rFonts w:asciiTheme="minorHAnsi" w:hAnsiTheme="minorHAnsi" w:cstheme="minorHAnsi"/>
                <w:sz w:val="16"/>
                <w:szCs w:val="16"/>
              </w:rPr>
            </w:pPr>
            <w:r w:rsidRPr="00C5498F">
              <w:rPr>
                <w:rFonts w:asciiTheme="minorHAnsi" w:hAnsiTheme="minorHAnsi" w:cstheme="minorHAnsi"/>
                <w:sz w:val="16"/>
                <w:szCs w:val="16"/>
              </w:rPr>
              <w:t>-</w:t>
            </w:r>
          </w:p>
        </w:tc>
        <w:tc>
          <w:tcPr>
            <w:tcW w:w="379" w:type="pct"/>
            <w:shd w:val="clear" w:color="auto" w:fill="FFFFFF" w:themeFill="background1"/>
            <w:vAlign w:val="center"/>
          </w:tcPr>
          <w:p w14:paraId="176D10F2" w14:textId="77777777" w:rsidR="001678CE" w:rsidRPr="00C5498F" w:rsidRDefault="001678CE" w:rsidP="006C343B">
            <w:pPr>
              <w:spacing w:before="72" w:after="240"/>
              <w:jc w:val="center"/>
              <w:rPr>
                <w:rFonts w:asciiTheme="minorHAnsi" w:hAnsiTheme="minorHAnsi" w:cstheme="minorHAnsi"/>
                <w:sz w:val="16"/>
                <w:szCs w:val="16"/>
              </w:rPr>
            </w:pPr>
            <w:r>
              <w:rPr>
                <w:rFonts w:asciiTheme="minorHAnsi" w:hAnsiTheme="minorHAnsi" w:cstheme="minorHAnsi"/>
                <w:sz w:val="16"/>
                <w:szCs w:val="16"/>
              </w:rPr>
              <w:t>21</w:t>
            </w:r>
          </w:p>
        </w:tc>
      </w:tr>
      <w:tr w:rsidR="001678CE" w:rsidRPr="006B63A7" w14:paraId="74F3AD28" w14:textId="77777777" w:rsidTr="006C343B">
        <w:trPr>
          <w:trHeight w:val="283"/>
        </w:trPr>
        <w:tc>
          <w:tcPr>
            <w:tcW w:w="488" w:type="pct"/>
            <w:shd w:val="clear" w:color="auto" w:fill="FFFFFF" w:themeFill="background1"/>
            <w:vAlign w:val="center"/>
          </w:tcPr>
          <w:p w14:paraId="18CAA6F8" w14:textId="77777777" w:rsidR="001678CE" w:rsidRPr="00C5498F" w:rsidRDefault="001678CE" w:rsidP="006C343B">
            <w:pPr>
              <w:spacing w:before="72" w:after="240"/>
              <w:rPr>
                <w:rFonts w:asciiTheme="minorHAnsi" w:eastAsia="Times New Roman" w:hAnsiTheme="minorHAnsi" w:cstheme="minorHAnsi"/>
                <w:b/>
                <w:bCs/>
                <w:color w:val="000000"/>
                <w:sz w:val="16"/>
                <w:szCs w:val="16"/>
                <w:lang w:eastAsia="tr-TR"/>
              </w:rPr>
            </w:pPr>
            <w:r w:rsidRPr="00C5498F">
              <w:rPr>
                <w:rFonts w:asciiTheme="minorHAnsi" w:eastAsia="Times New Roman" w:hAnsiTheme="minorHAnsi" w:cstheme="minorHAnsi"/>
                <w:b/>
                <w:bCs/>
                <w:color w:val="000000"/>
                <w:sz w:val="16"/>
                <w:szCs w:val="16"/>
                <w:lang w:eastAsia="tr-TR"/>
              </w:rPr>
              <w:t>MESLEKİ VE TEKNİK EĞİTİM</w:t>
            </w:r>
          </w:p>
        </w:tc>
        <w:tc>
          <w:tcPr>
            <w:tcW w:w="326" w:type="pct"/>
            <w:shd w:val="clear" w:color="auto" w:fill="FFFFFF" w:themeFill="background1"/>
            <w:noWrap/>
            <w:vAlign w:val="center"/>
          </w:tcPr>
          <w:p w14:paraId="31744233" w14:textId="77777777" w:rsidR="001678CE" w:rsidRPr="00C5498F" w:rsidRDefault="001678CE" w:rsidP="006C343B">
            <w:pPr>
              <w:spacing w:before="72" w:after="24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499" w:type="pct"/>
            <w:shd w:val="clear" w:color="auto" w:fill="FFFFFF" w:themeFill="background1"/>
            <w:noWrap/>
            <w:vAlign w:val="center"/>
          </w:tcPr>
          <w:p w14:paraId="541C6AA7" w14:textId="77777777" w:rsidR="001678CE" w:rsidRPr="00C5498F" w:rsidRDefault="001678CE" w:rsidP="006C343B">
            <w:pPr>
              <w:spacing w:before="72" w:after="24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10</w:t>
            </w:r>
          </w:p>
        </w:tc>
        <w:tc>
          <w:tcPr>
            <w:tcW w:w="383" w:type="pct"/>
            <w:shd w:val="clear" w:color="auto" w:fill="FFFFFF" w:themeFill="background1"/>
            <w:noWrap/>
            <w:vAlign w:val="center"/>
          </w:tcPr>
          <w:p w14:paraId="6134777C" w14:textId="77777777" w:rsidR="001678CE" w:rsidRPr="00C5498F" w:rsidRDefault="001678CE" w:rsidP="006C343B">
            <w:pPr>
              <w:spacing w:before="72" w:after="24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494" w:type="pct"/>
            <w:shd w:val="clear" w:color="auto" w:fill="FFFFFF" w:themeFill="background1"/>
            <w:noWrap/>
            <w:vAlign w:val="center"/>
          </w:tcPr>
          <w:p w14:paraId="34D8C2B0" w14:textId="77777777" w:rsidR="001678CE" w:rsidRPr="00C5498F" w:rsidRDefault="001678CE" w:rsidP="006C343B">
            <w:pPr>
              <w:spacing w:before="72" w:after="24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w:t>
            </w:r>
          </w:p>
        </w:tc>
        <w:tc>
          <w:tcPr>
            <w:tcW w:w="384" w:type="pct"/>
            <w:shd w:val="clear" w:color="auto" w:fill="FFFFFF" w:themeFill="background1"/>
            <w:vAlign w:val="center"/>
          </w:tcPr>
          <w:p w14:paraId="7AB1B054" w14:textId="77777777" w:rsidR="001678CE" w:rsidRPr="00C5498F" w:rsidRDefault="001678CE" w:rsidP="006C343B">
            <w:pPr>
              <w:spacing w:before="72" w:after="24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w:t>
            </w:r>
          </w:p>
        </w:tc>
        <w:tc>
          <w:tcPr>
            <w:tcW w:w="328" w:type="pct"/>
            <w:shd w:val="clear" w:color="auto" w:fill="FFFFFF" w:themeFill="background1"/>
            <w:vAlign w:val="center"/>
          </w:tcPr>
          <w:p w14:paraId="0DC670EB" w14:textId="77777777" w:rsidR="001678CE" w:rsidRPr="00C5498F" w:rsidRDefault="001678CE" w:rsidP="006C343B">
            <w:pPr>
              <w:spacing w:before="72" w:after="24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384" w:type="pct"/>
            <w:shd w:val="clear" w:color="auto" w:fill="FFFFFF" w:themeFill="background1"/>
            <w:vAlign w:val="center"/>
          </w:tcPr>
          <w:p w14:paraId="10E69827" w14:textId="77777777" w:rsidR="001678CE" w:rsidRPr="00C5498F" w:rsidRDefault="001678CE" w:rsidP="006C343B">
            <w:pPr>
              <w:spacing w:before="72" w:after="24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384" w:type="pct"/>
            <w:shd w:val="clear" w:color="auto" w:fill="FFFFFF" w:themeFill="background1"/>
            <w:vAlign w:val="center"/>
          </w:tcPr>
          <w:p w14:paraId="7967CD28" w14:textId="77777777" w:rsidR="001678CE" w:rsidRPr="00C5498F" w:rsidRDefault="001678CE" w:rsidP="006C343B">
            <w:pPr>
              <w:spacing w:before="72" w:after="240"/>
              <w:jc w:val="center"/>
              <w:rPr>
                <w:rFonts w:asciiTheme="minorHAnsi" w:eastAsia="Times New Roman" w:hAnsiTheme="minorHAnsi" w:cstheme="minorHAnsi"/>
                <w:color w:val="000000"/>
                <w:sz w:val="16"/>
                <w:szCs w:val="16"/>
                <w:lang w:eastAsia="tr-TR"/>
              </w:rPr>
            </w:pPr>
            <w:r w:rsidRPr="00C5498F">
              <w:rPr>
                <w:rFonts w:asciiTheme="minorHAnsi" w:eastAsia="Times New Roman" w:hAnsiTheme="minorHAnsi" w:cstheme="minorHAnsi"/>
                <w:color w:val="000000"/>
                <w:sz w:val="16"/>
                <w:szCs w:val="16"/>
                <w:lang w:eastAsia="tr-TR"/>
              </w:rPr>
              <w:t>-</w:t>
            </w:r>
          </w:p>
        </w:tc>
        <w:tc>
          <w:tcPr>
            <w:tcW w:w="439" w:type="pct"/>
            <w:shd w:val="clear" w:color="auto" w:fill="FFFFFF" w:themeFill="background1"/>
            <w:vAlign w:val="center"/>
          </w:tcPr>
          <w:p w14:paraId="1E367231" w14:textId="77777777" w:rsidR="001678CE" w:rsidRPr="00C5498F" w:rsidRDefault="001678CE" w:rsidP="006C343B">
            <w:pPr>
              <w:spacing w:before="72" w:after="24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w:t>
            </w:r>
          </w:p>
        </w:tc>
        <w:tc>
          <w:tcPr>
            <w:tcW w:w="512" w:type="pct"/>
            <w:shd w:val="clear" w:color="auto" w:fill="FFFFFF" w:themeFill="background1"/>
            <w:vAlign w:val="center"/>
          </w:tcPr>
          <w:p w14:paraId="29C7829E" w14:textId="77777777" w:rsidR="001678CE" w:rsidRPr="00C5498F" w:rsidRDefault="001678CE" w:rsidP="006C343B">
            <w:pPr>
              <w:spacing w:before="72" w:after="240"/>
              <w:jc w:val="center"/>
              <w:rPr>
                <w:rFonts w:asciiTheme="minorHAnsi" w:eastAsia="Times New Roman" w:hAnsiTheme="minorHAnsi" w:cstheme="minorHAnsi"/>
                <w:color w:val="000000"/>
                <w:sz w:val="16"/>
                <w:szCs w:val="16"/>
                <w:lang w:eastAsia="tr-TR"/>
              </w:rPr>
            </w:pPr>
            <w:r w:rsidRPr="00C5498F">
              <w:rPr>
                <w:rFonts w:asciiTheme="minorHAnsi" w:eastAsia="Times New Roman" w:hAnsiTheme="minorHAnsi" w:cstheme="minorHAnsi"/>
                <w:color w:val="000000"/>
                <w:sz w:val="16"/>
                <w:szCs w:val="16"/>
                <w:lang w:eastAsia="tr-TR"/>
              </w:rPr>
              <w:t>-</w:t>
            </w:r>
          </w:p>
        </w:tc>
        <w:tc>
          <w:tcPr>
            <w:tcW w:w="379" w:type="pct"/>
            <w:shd w:val="clear" w:color="auto" w:fill="FFFFFF" w:themeFill="background1"/>
            <w:vAlign w:val="center"/>
          </w:tcPr>
          <w:p w14:paraId="65EA9F71" w14:textId="77777777" w:rsidR="001678CE" w:rsidRPr="00C5498F" w:rsidRDefault="001678CE" w:rsidP="006C343B">
            <w:pPr>
              <w:spacing w:before="72" w:after="24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22</w:t>
            </w:r>
          </w:p>
        </w:tc>
      </w:tr>
    </w:tbl>
    <w:p w14:paraId="0C905E7F" w14:textId="29EDD2CB" w:rsidR="001678CE" w:rsidRDefault="001678CE" w:rsidP="00C95564">
      <w:pPr>
        <w:spacing w:before="72" w:after="240" w:line="276" w:lineRule="auto"/>
        <w:ind w:right="-1"/>
        <w:jc w:val="both"/>
      </w:pPr>
    </w:p>
    <w:p w14:paraId="23BC73DD" w14:textId="7B3B1F52" w:rsidR="00C95564" w:rsidRDefault="00C95564" w:rsidP="00C95564">
      <w:pPr>
        <w:spacing w:before="72" w:after="240" w:line="276" w:lineRule="auto"/>
        <w:ind w:right="-1"/>
        <w:jc w:val="both"/>
      </w:pPr>
    </w:p>
    <w:p w14:paraId="262D73AB" w14:textId="63D0CCD5" w:rsidR="00C95564" w:rsidRDefault="00C95564" w:rsidP="00C95564">
      <w:pPr>
        <w:spacing w:before="72" w:after="240" w:line="276" w:lineRule="auto"/>
        <w:ind w:right="-1"/>
        <w:jc w:val="both"/>
      </w:pPr>
    </w:p>
    <w:p w14:paraId="5C4EF6CC" w14:textId="530316C7" w:rsidR="00C95564" w:rsidRDefault="00C95564" w:rsidP="00C95564">
      <w:pPr>
        <w:spacing w:before="72" w:after="240" w:line="276" w:lineRule="auto"/>
        <w:ind w:right="-1"/>
        <w:jc w:val="both"/>
      </w:pPr>
    </w:p>
    <w:p w14:paraId="388DA962" w14:textId="5BE49E9C" w:rsidR="00C95564" w:rsidRDefault="00C95564" w:rsidP="00C95564">
      <w:pPr>
        <w:spacing w:before="72" w:after="240" w:line="276" w:lineRule="auto"/>
        <w:ind w:right="-1"/>
        <w:jc w:val="both"/>
      </w:pPr>
    </w:p>
    <w:p w14:paraId="0E4E4291" w14:textId="77777777" w:rsidR="004F54BC" w:rsidRDefault="004F54BC" w:rsidP="008E4A60">
      <w:pPr>
        <w:pStyle w:val="Balk3"/>
        <w:ind w:left="709" w:firstLine="0"/>
        <w:rPr>
          <w:color w:val="FF0000"/>
          <w:sz w:val="36"/>
          <w:szCs w:val="36"/>
        </w:rPr>
      </w:pPr>
      <w:bookmarkStart w:id="38" w:name="_Toc143606523"/>
    </w:p>
    <w:p w14:paraId="79FB78CC" w14:textId="77777777" w:rsidR="001D6865" w:rsidRDefault="001D6865" w:rsidP="008E4A60">
      <w:pPr>
        <w:pStyle w:val="Balk3"/>
        <w:ind w:left="709" w:firstLine="0"/>
        <w:rPr>
          <w:color w:val="FF0000"/>
          <w:sz w:val="36"/>
          <w:szCs w:val="36"/>
        </w:rPr>
      </w:pPr>
    </w:p>
    <w:p w14:paraId="4DEDD9FC" w14:textId="77777777" w:rsidR="001D6865" w:rsidRDefault="001D6865" w:rsidP="008E4A60">
      <w:pPr>
        <w:pStyle w:val="Balk3"/>
        <w:ind w:left="709" w:firstLine="0"/>
        <w:rPr>
          <w:color w:val="FF0000"/>
          <w:sz w:val="36"/>
          <w:szCs w:val="36"/>
        </w:rPr>
      </w:pPr>
    </w:p>
    <w:p w14:paraId="512D3148" w14:textId="77777777" w:rsidR="001D6865" w:rsidRDefault="001D6865" w:rsidP="008E4A60">
      <w:pPr>
        <w:pStyle w:val="Balk3"/>
        <w:ind w:left="709" w:firstLine="0"/>
        <w:rPr>
          <w:color w:val="FF0000"/>
          <w:sz w:val="36"/>
          <w:szCs w:val="36"/>
        </w:rPr>
      </w:pPr>
    </w:p>
    <w:p w14:paraId="0DEAA09C" w14:textId="77777777" w:rsidR="001D6865" w:rsidRDefault="001D6865" w:rsidP="008E4A60">
      <w:pPr>
        <w:pStyle w:val="Balk3"/>
        <w:ind w:left="709" w:firstLine="0"/>
        <w:rPr>
          <w:color w:val="FF0000"/>
          <w:sz w:val="36"/>
          <w:szCs w:val="36"/>
        </w:rPr>
      </w:pPr>
    </w:p>
    <w:p w14:paraId="144190F1" w14:textId="77777777" w:rsidR="001D6865" w:rsidRDefault="001D6865" w:rsidP="008E4A60">
      <w:pPr>
        <w:pStyle w:val="Balk3"/>
        <w:ind w:left="709" w:firstLine="0"/>
        <w:rPr>
          <w:color w:val="FF0000"/>
          <w:sz w:val="36"/>
          <w:szCs w:val="36"/>
        </w:rPr>
      </w:pPr>
    </w:p>
    <w:p w14:paraId="60C0F42C" w14:textId="77777777" w:rsidR="001D6865" w:rsidRDefault="001D6865" w:rsidP="008E4A60">
      <w:pPr>
        <w:pStyle w:val="Balk3"/>
        <w:ind w:left="709" w:firstLine="0"/>
        <w:rPr>
          <w:color w:val="FF0000"/>
          <w:sz w:val="36"/>
          <w:szCs w:val="36"/>
        </w:rPr>
      </w:pPr>
    </w:p>
    <w:p w14:paraId="6E3CDAD7" w14:textId="715B906F" w:rsidR="008E4A60" w:rsidRPr="00926720" w:rsidRDefault="008E4A60" w:rsidP="008E4A60">
      <w:pPr>
        <w:pStyle w:val="Balk3"/>
        <w:ind w:left="709" w:firstLine="0"/>
        <w:rPr>
          <w:color w:val="FF0000"/>
          <w:sz w:val="36"/>
          <w:szCs w:val="36"/>
        </w:rPr>
      </w:pPr>
      <w:r w:rsidRPr="00926720">
        <w:rPr>
          <w:color w:val="FF0000"/>
          <w:sz w:val="36"/>
          <w:szCs w:val="36"/>
        </w:rPr>
        <w:lastRenderedPageBreak/>
        <w:t>Mali Kaynak Analizi</w:t>
      </w:r>
      <w:bookmarkEnd w:id="38"/>
    </w:p>
    <w:p w14:paraId="2FA46F7B" w14:textId="77777777" w:rsidR="008E4A60" w:rsidRDefault="008E4A60" w:rsidP="008E4A60">
      <w:pPr>
        <w:pStyle w:val="GvdeMetni"/>
        <w:tabs>
          <w:tab w:val="left" w:pos="7655"/>
        </w:tabs>
        <w:spacing w:before="72" w:after="240" w:line="276" w:lineRule="auto"/>
        <w:ind w:left="142" w:right="-1"/>
        <w:jc w:val="both"/>
      </w:pPr>
      <w:r w:rsidRPr="00FB3F07">
        <w:t>5018 sayılı Kamu Mali Yönetimi ve Kontrol Kanunu, kalkınma planları ve programlarında yer alan politika ve hedefler doğrultusunda</w:t>
      </w:r>
      <w:r w:rsidRPr="001D340D">
        <w:rPr>
          <w:color w:val="FF0000"/>
        </w:rPr>
        <w:t xml:space="preserve">, </w:t>
      </w:r>
      <w:r w:rsidRPr="00FB3F07">
        <w:t>kamu kaynaklarının etkili, ekonomik ve verimli bir şekilde elde edilmesi ve kullanılmasını; hesap verebilirliğin ve mali saydamlığın sağlanmasını, kamu bütçelerinin hazırlanmasını, uygulanmasını; tüm mali işlemlerin muhasebeleştirilmesini, raporlanmasını ve mali kontrolün düzenlenmesini amaçlamaktadır.</w:t>
      </w:r>
    </w:p>
    <w:p w14:paraId="6B711D30" w14:textId="41CA6A19" w:rsidR="00256E4B" w:rsidRDefault="008E4A60" w:rsidP="008B301E">
      <w:pPr>
        <w:pStyle w:val="GvdeMetni"/>
        <w:tabs>
          <w:tab w:val="left" w:pos="7655"/>
        </w:tabs>
        <w:spacing w:before="72" w:after="240" w:line="276" w:lineRule="auto"/>
        <w:ind w:left="142" w:right="-1"/>
        <w:jc w:val="both"/>
      </w:pPr>
      <w:r w:rsidRPr="00FB3F07">
        <w:t>Müdürlüğümüz bütçesi, merkezi yönetim bütçesinden ayrılan pay, eğitime katkı payı gelirleri, il</w:t>
      </w:r>
      <w:r>
        <w:t>çe</w:t>
      </w:r>
      <w:r w:rsidRPr="00FB3F07">
        <w:t xml:space="preserve"> özel idaresinden ayrılan pay, hayırseverler ve özel kurumların bağışları ile okul-aile birliği gelirlerinden oluşmaktadır.</w:t>
      </w:r>
    </w:p>
    <w:p w14:paraId="0D550678" w14:textId="007557A2" w:rsidR="00070BE1" w:rsidRDefault="00070BE1" w:rsidP="008B301E">
      <w:pPr>
        <w:pStyle w:val="GvdeMetni"/>
        <w:tabs>
          <w:tab w:val="left" w:pos="7655"/>
        </w:tabs>
        <w:spacing w:before="72" w:after="240" w:line="276" w:lineRule="auto"/>
        <w:ind w:left="142" w:right="-1"/>
        <w:jc w:val="both"/>
      </w:pPr>
    </w:p>
    <w:p w14:paraId="30AF83CC" w14:textId="77777777" w:rsidR="00070BE1" w:rsidRPr="008B301E" w:rsidRDefault="00070BE1" w:rsidP="008B301E">
      <w:pPr>
        <w:pStyle w:val="GvdeMetni"/>
        <w:tabs>
          <w:tab w:val="left" w:pos="7655"/>
        </w:tabs>
        <w:spacing w:before="72" w:after="240" w:line="276" w:lineRule="auto"/>
        <w:ind w:left="142" w:right="-1"/>
        <w:jc w:val="both"/>
      </w:pPr>
    </w:p>
    <w:p w14:paraId="4AC47D55" w14:textId="6FEEC8A0" w:rsidR="00973120" w:rsidRPr="00432B7D" w:rsidRDefault="00163B49" w:rsidP="00E01040">
      <w:pPr>
        <w:ind w:left="426" w:right="36"/>
        <w:rPr>
          <w:color w:val="548DD4" w:themeColor="text2" w:themeTint="99"/>
        </w:rPr>
      </w:pPr>
      <w:r>
        <w:rPr>
          <w:color w:val="548DD4" w:themeColor="text2" w:themeTint="99"/>
        </w:rPr>
        <w:t>Tablo 14: Gökçeada İlçe MEM Kaynak Toplamı</w:t>
      </w:r>
    </w:p>
    <w:tbl>
      <w:tblPr>
        <w:tblpPr w:leftFromText="141" w:rightFromText="141" w:vertAnchor="text" w:horzAnchor="margin" w:tblpY="178"/>
        <w:tblW w:w="10013" w:type="dxa"/>
        <w:tblLayout w:type="fixed"/>
        <w:tblCellMar>
          <w:left w:w="0" w:type="dxa"/>
          <w:right w:w="0" w:type="dxa"/>
        </w:tblCellMar>
        <w:tblLook w:val="01E0" w:firstRow="1" w:lastRow="1" w:firstColumn="1" w:lastColumn="1" w:noHBand="0" w:noVBand="0"/>
      </w:tblPr>
      <w:tblGrid>
        <w:gridCol w:w="1276"/>
        <w:gridCol w:w="1842"/>
        <w:gridCol w:w="2603"/>
        <w:gridCol w:w="2217"/>
        <w:gridCol w:w="2075"/>
      </w:tblGrid>
      <w:tr w:rsidR="006A1EC1" w14:paraId="74C70B02" w14:textId="77777777" w:rsidTr="006A1EC1">
        <w:trPr>
          <w:trHeight w:val="897"/>
        </w:trPr>
        <w:tc>
          <w:tcPr>
            <w:tcW w:w="1276" w:type="dxa"/>
            <w:tcBorders>
              <w:top w:val="single" w:sz="8" w:space="0" w:color="981A26"/>
            </w:tcBorders>
            <w:shd w:val="clear" w:color="auto" w:fill="A71F31"/>
          </w:tcPr>
          <w:p w14:paraId="2FD53C23" w14:textId="77777777" w:rsidR="006A1EC1" w:rsidRPr="00FE60DE" w:rsidRDefault="006A1EC1" w:rsidP="006A1EC1">
            <w:pPr>
              <w:pStyle w:val="TableParagraph"/>
              <w:spacing w:before="5"/>
              <w:rPr>
                <w:i/>
                <w:iCs/>
                <w:sz w:val="27"/>
                <w:szCs w:val="27"/>
              </w:rPr>
            </w:pPr>
          </w:p>
          <w:p w14:paraId="2270DD70" w14:textId="77777777" w:rsidR="006A1EC1" w:rsidRPr="00FE60DE" w:rsidRDefault="006A1EC1" w:rsidP="006A1EC1">
            <w:pPr>
              <w:pStyle w:val="TableParagraph"/>
              <w:spacing w:before="1" w:line="228" w:lineRule="auto"/>
              <w:ind w:left="405" w:right="119" w:hanging="274"/>
              <w:rPr>
                <w:b/>
                <w:bCs/>
              </w:rPr>
            </w:pPr>
            <w:r w:rsidRPr="00FE60DE">
              <w:rPr>
                <w:b/>
                <w:bCs/>
                <w:color w:val="FFFFFF"/>
                <w:spacing w:val="-1"/>
                <w:w w:val="95"/>
              </w:rPr>
              <w:t>Ekonomik</w:t>
            </w:r>
            <w:r>
              <w:rPr>
                <w:b/>
                <w:bCs/>
                <w:color w:val="FFFFFF"/>
                <w:spacing w:val="-1"/>
                <w:w w:val="95"/>
              </w:rPr>
              <w:t xml:space="preserve"> </w:t>
            </w:r>
            <w:r w:rsidRPr="00FE60DE">
              <w:rPr>
                <w:b/>
                <w:bCs/>
                <w:color w:val="FFFFFF"/>
                <w:spacing w:val="-50"/>
                <w:w w:val="95"/>
              </w:rPr>
              <w:t xml:space="preserve"> </w:t>
            </w:r>
            <w:r w:rsidRPr="00FE60DE">
              <w:rPr>
                <w:b/>
                <w:bCs/>
                <w:color w:val="FFFFFF"/>
              </w:rPr>
              <w:t>Kod</w:t>
            </w:r>
          </w:p>
        </w:tc>
        <w:tc>
          <w:tcPr>
            <w:tcW w:w="1842" w:type="dxa"/>
            <w:tcBorders>
              <w:top w:val="single" w:sz="8" w:space="0" w:color="981A26"/>
            </w:tcBorders>
            <w:shd w:val="clear" w:color="auto" w:fill="A71F31"/>
          </w:tcPr>
          <w:p w14:paraId="5EEBD98B" w14:textId="77777777" w:rsidR="006A1EC1" w:rsidRPr="00FE60DE" w:rsidRDefault="006A1EC1" w:rsidP="006A1EC1">
            <w:pPr>
              <w:pStyle w:val="TableParagraph"/>
              <w:rPr>
                <w:i/>
                <w:iCs/>
                <w:sz w:val="37"/>
                <w:szCs w:val="37"/>
              </w:rPr>
            </w:pPr>
          </w:p>
          <w:p w14:paraId="19058AC1" w14:textId="77777777" w:rsidR="006A1EC1" w:rsidRPr="00FE60DE" w:rsidRDefault="006A1EC1" w:rsidP="006A1EC1">
            <w:pPr>
              <w:pStyle w:val="TableParagraph"/>
              <w:ind w:left="118" w:right="140"/>
              <w:jc w:val="center"/>
              <w:rPr>
                <w:b/>
                <w:bCs/>
              </w:rPr>
            </w:pPr>
            <w:r w:rsidRPr="00FE60DE">
              <w:rPr>
                <w:b/>
                <w:bCs/>
                <w:color w:val="FFFFFF"/>
                <w:spacing w:val="-3"/>
                <w:w w:val="95"/>
              </w:rPr>
              <w:t>Ödenek</w:t>
            </w:r>
            <w:r w:rsidRPr="00FE60DE">
              <w:rPr>
                <w:b/>
                <w:bCs/>
                <w:color w:val="FFFFFF"/>
                <w:spacing w:val="-13"/>
                <w:w w:val="95"/>
              </w:rPr>
              <w:t xml:space="preserve"> </w:t>
            </w:r>
            <w:r w:rsidRPr="00FE60DE">
              <w:rPr>
                <w:b/>
                <w:bCs/>
                <w:color w:val="FFFFFF"/>
                <w:spacing w:val="-2"/>
                <w:w w:val="95"/>
              </w:rPr>
              <w:t>Türü</w:t>
            </w:r>
          </w:p>
        </w:tc>
        <w:tc>
          <w:tcPr>
            <w:tcW w:w="2603" w:type="dxa"/>
            <w:tcBorders>
              <w:top w:val="single" w:sz="8" w:space="0" w:color="981A26"/>
            </w:tcBorders>
            <w:shd w:val="clear" w:color="auto" w:fill="A71F31"/>
          </w:tcPr>
          <w:p w14:paraId="04A8DF1D" w14:textId="77777777" w:rsidR="006A1EC1" w:rsidRPr="00FE60DE" w:rsidRDefault="006A1EC1" w:rsidP="006A1EC1">
            <w:pPr>
              <w:pStyle w:val="TableParagraph"/>
              <w:spacing w:before="76" w:line="228" w:lineRule="auto"/>
              <w:ind w:left="162" w:right="149"/>
              <w:jc w:val="center"/>
              <w:rPr>
                <w:b/>
                <w:bCs/>
              </w:rPr>
            </w:pPr>
            <w:r w:rsidRPr="00FE60DE">
              <w:rPr>
                <w:b/>
                <w:bCs/>
                <w:color w:val="FFFFFF"/>
                <w:w w:val="95"/>
              </w:rPr>
              <w:t>2023 Yılı</w:t>
            </w:r>
            <w:r w:rsidRPr="00FE60DE">
              <w:rPr>
                <w:b/>
                <w:bCs/>
                <w:color w:val="FFFFFF"/>
                <w:spacing w:val="1"/>
                <w:w w:val="95"/>
              </w:rPr>
              <w:t xml:space="preserve"> </w:t>
            </w:r>
            <w:r w:rsidRPr="00FE60DE">
              <w:rPr>
                <w:b/>
                <w:bCs/>
                <w:color w:val="FFFFFF"/>
                <w:w w:val="90"/>
              </w:rPr>
              <w:t>Bütçe</w:t>
            </w:r>
            <w:r w:rsidRPr="00FE60DE">
              <w:rPr>
                <w:b/>
                <w:bCs/>
                <w:color w:val="FFFFFF"/>
                <w:spacing w:val="7"/>
                <w:w w:val="90"/>
              </w:rPr>
              <w:t xml:space="preserve"> </w:t>
            </w:r>
            <w:r w:rsidRPr="00FE60DE">
              <w:rPr>
                <w:b/>
                <w:bCs/>
                <w:color w:val="FFFFFF"/>
                <w:w w:val="90"/>
              </w:rPr>
              <w:t>Kanunu</w:t>
            </w:r>
            <w:r w:rsidRPr="00FE60DE">
              <w:rPr>
                <w:b/>
                <w:bCs/>
                <w:color w:val="FFFFFF"/>
                <w:spacing w:val="-47"/>
                <w:w w:val="90"/>
              </w:rPr>
              <w:t xml:space="preserve"> </w:t>
            </w:r>
            <w:r w:rsidRPr="00FE60DE">
              <w:rPr>
                <w:b/>
                <w:bCs/>
                <w:color w:val="FFFFFF"/>
              </w:rPr>
              <w:t>Ödeneği</w:t>
            </w:r>
          </w:p>
          <w:p w14:paraId="5D841C92" w14:textId="77777777" w:rsidR="006A1EC1" w:rsidRPr="00FE60DE" w:rsidRDefault="006A1EC1" w:rsidP="006A1EC1">
            <w:pPr>
              <w:pStyle w:val="TableParagraph"/>
              <w:spacing w:line="242" w:lineRule="exact"/>
              <w:ind w:left="155" w:right="149"/>
              <w:jc w:val="center"/>
              <w:rPr>
                <w:b/>
                <w:bCs/>
              </w:rPr>
            </w:pPr>
            <w:r w:rsidRPr="00FE60DE">
              <w:rPr>
                <w:b/>
                <w:bCs/>
                <w:color w:val="FFFFFF"/>
              </w:rPr>
              <w:t>(TL)</w:t>
            </w:r>
          </w:p>
        </w:tc>
        <w:tc>
          <w:tcPr>
            <w:tcW w:w="2217" w:type="dxa"/>
            <w:tcBorders>
              <w:top w:val="single" w:sz="8" w:space="0" w:color="981A26"/>
            </w:tcBorders>
            <w:shd w:val="clear" w:color="auto" w:fill="A71F31"/>
          </w:tcPr>
          <w:p w14:paraId="3049005B" w14:textId="77777777" w:rsidR="006A1EC1" w:rsidRPr="00FE60DE" w:rsidRDefault="006A1EC1" w:rsidP="006A1EC1">
            <w:pPr>
              <w:pStyle w:val="TableParagraph"/>
              <w:spacing w:before="76" w:line="228" w:lineRule="auto"/>
              <w:ind w:left="220" w:right="342"/>
              <w:jc w:val="center"/>
              <w:rPr>
                <w:b/>
                <w:bCs/>
              </w:rPr>
            </w:pPr>
            <w:r w:rsidRPr="00FE60DE">
              <w:rPr>
                <w:b/>
                <w:bCs/>
                <w:color w:val="FFFFFF"/>
                <w:w w:val="95"/>
              </w:rPr>
              <w:t>2024 Yılı</w:t>
            </w:r>
            <w:r w:rsidRPr="00FE60DE">
              <w:rPr>
                <w:b/>
                <w:bCs/>
                <w:color w:val="FFFFFF"/>
                <w:spacing w:val="1"/>
                <w:w w:val="95"/>
              </w:rPr>
              <w:t xml:space="preserve"> </w:t>
            </w:r>
            <w:r w:rsidRPr="00FE60DE">
              <w:rPr>
                <w:b/>
                <w:bCs/>
                <w:color w:val="FFFFFF"/>
                <w:w w:val="90"/>
              </w:rPr>
              <w:t>Bütçe</w:t>
            </w:r>
            <w:r w:rsidRPr="00FE60DE">
              <w:rPr>
                <w:b/>
                <w:bCs/>
                <w:color w:val="FFFFFF"/>
                <w:spacing w:val="7"/>
                <w:w w:val="90"/>
              </w:rPr>
              <w:t xml:space="preserve"> </w:t>
            </w:r>
            <w:r w:rsidRPr="00FE60DE">
              <w:rPr>
                <w:b/>
                <w:bCs/>
                <w:color w:val="FFFFFF"/>
                <w:w w:val="90"/>
              </w:rPr>
              <w:t>Kanunu</w:t>
            </w:r>
            <w:r w:rsidRPr="00FE60DE">
              <w:rPr>
                <w:b/>
                <w:bCs/>
                <w:color w:val="FFFFFF"/>
                <w:spacing w:val="-47"/>
                <w:w w:val="90"/>
              </w:rPr>
              <w:t xml:space="preserve"> </w:t>
            </w:r>
            <w:r w:rsidRPr="00FE60DE">
              <w:rPr>
                <w:b/>
                <w:bCs/>
                <w:color w:val="FFFFFF"/>
              </w:rPr>
              <w:t>Ödeneği</w:t>
            </w:r>
          </w:p>
          <w:p w14:paraId="7B9F6B70" w14:textId="77777777" w:rsidR="006A1EC1" w:rsidRPr="00FE60DE" w:rsidRDefault="006A1EC1" w:rsidP="006A1EC1">
            <w:pPr>
              <w:pStyle w:val="TableParagraph"/>
              <w:spacing w:line="242" w:lineRule="exact"/>
              <w:ind w:left="77" w:right="203"/>
              <w:jc w:val="center"/>
              <w:rPr>
                <w:b/>
                <w:bCs/>
              </w:rPr>
            </w:pPr>
            <w:r w:rsidRPr="00FE60DE">
              <w:rPr>
                <w:b/>
                <w:bCs/>
                <w:color w:val="FFFFFF"/>
              </w:rPr>
              <w:t>(TL)</w:t>
            </w:r>
          </w:p>
        </w:tc>
        <w:tc>
          <w:tcPr>
            <w:tcW w:w="2075" w:type="dxa"/>
            <w:tcBorders>
              <w:top w:val="single" w:sz="8" w:space="0" w:color="981A26"/>
            </w:tcBorders>
            <w:shd w:val="clear" w:color="auto" w:fill="A71F31"/>
          </w:tcPr>
          <w:p w14:paraId="2DE9935C" w14:textId="77777777" w:rsidR="006A1EC1" w:rsidRPr="00FE60DE" w:rsidRDefault="006A1EC1" w:rsidP="006A1EC1">
            <w:pPr>
              <w:pStyle w:val="TableParagraph"/>
              <w:spacing w:before="196" w:line="228" w:lineRule="auto"/>
              <w:ind w:left="277" w:right="286"/>
              <w:jc w:val="center"/>
              <w:rPr>
                <w:b/>
                <w:bCs/>
              </w:rPr>
            </w:pPr>
            <w:r w:rsidRPr="00FE60DE">
              <w:rPr>
                <w:b/>
                <w:bCs/>
                <w:color w:val="FFFFFF"/>
                <w:spacing w:val="-1"/>
              </w:rPr>
              <w:t>Değişim</w:t>
            </w:r>
            <w:r w:rsidRPr="00FE60DE">
              <w:rPr>
                <w:b/>
                <w:bCs/>
                <w:color w:val="FFFFFF"/>
                <w:spacing w:val="-52"/>
              </w:rPr>
              <w:t xml:space="preserve"> </w:t>
            </w:r>
            <w:r w:rsidRPr="00FE60DE">
              <w:rPr>
                <w:b/>
                <w:bCs/>
                <w:color w:val="FFFFFF"/>
                <w:w w:val="90"/>
              </w:rPr>
              <w:t>Oranları</w:t>
            </w:r>
            <w:r w:rsidRPr="00FE60DE">
              <w:rPr>
                <w:b/>
                <w:bCs/>
                <w:color w:val="FFFFFF"/>
                <w:spacing w:val="-47"/>
                <w:w w:val="90"/>
              </w:rPr>
              <w:t xml:space="preserve"> </w:t>
            </w:r>
            <w:r w:rsidRPr="00FE60DE">
              <w:rPr>
                <w:b/>
                <w:bCs/>
                <w:color w:val="FFFFFF"/>
              </w:rPr>
              <w:t>(%)</w:t>
            </w:r>
          </w:p>
        </w:tc>
      </w:tr>
      <w:tr w:rsidR="006A1EC1" w14:paraId="5337FA55" w14:textId="77777777" w:rsidTr="00F45C79">
        <w:trPr>
          <w:trHeight w:val="553"/>
        </w:trPr>
        <w:tc>
          <w:tcPr>
            <w:tcW w:w="1276" w:type="dxa"/>
            <w:tcBorders>
              <w:bottom w:val="single" w:sz="4" w:space="0" w:color="FFFFFF"/>
            </w:tcBorders>
            <w:shd w:val="clear" w:color="auto" w:fill="EDEDEE"/>
            <w:vAlign w:val="center"/>
          </w:tcPr>
          <w:p w14:paraId="12FE3CB9" w14:textId="77777777" w:rsidR="006A1EC1" w:rsidRPr="00FE60DE" w:rsidRDefault="006A1EC1" w:rsidP="006A1EC1">
            <w:pPr>
              <w:pStyle w:val="TableParagraph"/>
              <w:spacing w:before="172"/>
              <w:ind w:left="244" w:right="245"/>
              <w:jc w:val="center"/>
              <w:rPr>
                <w:sz w:val="20"/>
                <w:szCs w:val="20"/>
              </w:rPr>
            </w:pPr>
            <w:r w:rsidRPr="00FE60DE">
              <w:rPr>
                <w:color w:val="231F20"/>
                <w:sz w:val="20"/>
                <w:szCs w:val="20"/>
              </w:rPr>
              <w:t>01</w:t>
            </w:r>
          </w:p>
        </w:tc>
        <w:tc>
          <w:tcPr>
            <w:tcW w:w="1842" w:type="dxa"/>
            <w:tcBorders>
              <w:bottom w:val="single" w:sz="4" w:space="0" w:color="FFFFFF"/>
            </w:tcBorders>
            <w:shd w:val="clear" w:color="auto" w:fill="EDEDEE"/>
            <w:vAlign w:val="center"/>
          </w:tcPr>
          <w:p w14:paraId="3E6C3563" w14:textId="77777777" w:rsidR="006A1EC1" w:rsidRPr="00FE60DE" w:rsidRDefault="006A1EC1" w:rsidP="006A1EC1">
            <w:pPr>
              <w:pStyle w:val="TableParagraph"/>
              <w:spacing w:before="172"/>
              <w:ind w:left="118" w:right="141"/>
              <w:jc w:val="center"/>
              <w:rPr>
                <w:sz w:val="20"/>
                <w:szCs w:val="20"/>
              </w:rPr>
            </w:pPr>
            <w:r w:rsidRPr="00FE60DE">
              <w:rPr>
                <w:color w:val="231F20"/>
                <w:spacing w:val="-2"/>
                <w:w w:val="95"/>
                <w:sz w:val="20"/>
                <w:szCs w:val="20"/>
              </w:rPr>
              <w:t>Personel</w:t>
            </w:r>
            <w:r w:rsidRPr="00FE60DE">
              <w:rPr>
                <w:color w:val="231F20"/>
                <w:spacing w:val="-8"/>
                <w:w w:val="95"/>
                <w:sz w:val="20"/>
                <w:szCs w:val="20"/>
              </w:rPr>
              <w:t xml:space="preserve"> </w:t>
            </w:r>
            <w:r w:rsidRPr="00FE60DE">
              <w:rPr>
                <w:color w:val="231F20"/>
                <w:spacing w:val="-1"/>
                <w:w w:val="95"/>
                <w:sz w:val="20"/>
                <w:szCs w:val="20"/>
              </w:rPr>
              <w:t>Giderleri</w:t>
            </w:r>
          </w:p>
        </w:tc>
        <w:tc>
          <w:tcPr>
            <w:tcW w:w="2603" w:type="dxa"/>
            <w:tcBorders>
              <w:bottom w:val="single" w:sz="4" w:space="0" w:color="FFFFFF"/>
            </w:tcBorders>
            <w:shd w:val="clear" w:color="auto" w:fill="EDEDEE"/>
            <w:vAlign w:val="center"/>
          </w:tcPr>
          <w:p w14:paraId="5848E8EF" w14:textId="4E6E4F7F" w:rsidR="006A1EC1" w:rsidRPr="00604E6A" w:rsidRDefault="00F45C79" w:rsidP="00F45C79">
            <w:pPr>
              <w:pStyle w:val="TableParagraph"/>
              <w:spacing w:before="172"/>
              <w:ind w:left="96" w:right="86"/>
              <w:jc w:val="center"/>
              <w:rPr>
                <w:sz w:val="18"/>
                <w:szCs w:val="18"/>
              </w:rPr>
            </w:pPr>
            <w:r>
              <w:rPr>
                <w:sz w:val="18"/>
                <w:szCs w:val="18"/>
              </w:rPr>
              <w:t>42.983.295,78</w:t>
            </w:r>
          </w:p>
        </w:tc>
        <w:tc>
          <w:tcPr>
            <w:tcW w:w="2217" w:type="dxa"/>
            <w:tcBorders>
              <w:bottom w:val="single" w:sz="4" w:space="0" w:color="FFFFFF"/>
            </w:tcBorders>
            <w:shd w:val="clear" w:color="auto" w:fill="EDEDEE"/>
            <w:vAlign w:val="center"/>
          </w:tcPr>
          <w:p w14:paraId="001D0E17" w14:textId="015F3AD8" w:rsidR="006A1EC1" w:rsidRPr="00FE60DE" w:rsidRDefault="00F45C79" w:rsidP="00F45C79">
            <w:pPr>
              <w:pStyle w:val="TableParagraph"/>
              <w:spacing w:before="172"/>
              <w:ind w:left="80" w:right="203"/>
              <w:jc w:val="center"/>
              <w:rPr>
                <w:sz w:val="20"/>
                <w:szCs w:val="20"/>
              </w:rPr>
            </w:pPr>
            <w:r>
              <w:rPr>
                <w:sz w:val="20"/>
                <w:szCs w:val="20"/>
              </w:rPr>
              <w:t>85.966.591,56</w:t>
            </w:r>
          </w:p>
        </w:tc>
        <w:tc>
          <w:tcPr>
            <w:tcW w:w="2075" w:type="dxa"/>
            <w:tcBorders>
              <w:bottom w:val="single" w:sz="4" w:space="0" w:color="FFFFFF"/>
            </w:tcBorders>
            <w:shd w:val="clear" w:color="auto" w:fill="EDEDEE"/>
            <w:vAlign w:val="center"/>
          </w:tcPr>
          <w:p w14:paraId="75B24618" w14:textId="77777777" w:rsidR="006A1EC1" w:rsidRPr="00FE60DE" w:rsidRDefault="006A1EC1" w:rsidP="006A1EC1">
            <w:pPr>
              <w:pStyle w:val="TableParagraph"/>
              <w:spacing w:before="172"/>
              <w:ind w:left="301" w:right="286"/>
              <w:jc w:val="center"/>
              <w:rPr>
                <w:sz w:val="20"/>
                <w:szCs w:val="20"/>
              </w:rPr>
            </w:pPr>
            <w:r>
              <w:rPr>
                <w:sz w:val="20"/>
                <w:szCs w:val="20"/>
              </w:rPr>
              <w:t>100</w:t>
            </w:r>
          </w:p>
        </w:tc>
      </w:tr>
      <w:tr w:rsidR="006A1EC1" w14:paraId="0FCDE76C" w14:textId="77777777" w:rsidTr="00F45C79">
        <w:trPr>
          <w:trHeight w:val="1079"/>
        </w:trPr>
        <w:tc>
          <w:tcPr>
            <w:tcW w:w="1276" w:type="dxa"/>
            <w:tcBorders>
              <w:top w:val="single" w:sz="4" w:space="0" w:color="FFFFFF"/>
              <w:bottom w:val="single" w:sz="4" w:space="0" w:color="FFFFFF"/>
            </w:tcBorders>
            <w:shd w:val="clear" w:color="auto" w:fill="DCDDDE"/>
          </w:tcPr>
          <w:p w14:paraId="258B8199" w14:textId="77777777" w:rsidR="006A1EC1" w:rsidRPr="00FE60DE" w:rsidRDefault="006A1EC1" w:rsidP="006A1EC1">
            <w:pPr>
              <w:pStyle w:val="TableParagraph"/>
              <w:rPr>
                <w:i/>
                <w:iCs/>
                <w:sz w:val="24"/>
                <w:szCs w:val="24"/>
              </w:rPr>
            </w:pPr>
          </w:p>
          <w:p w14:paraId="73F78194" w14:textId="77777777" w:rsidR="006A1EC1" w:rsidRPr="00FE60DE" w:rsidRDefault="006A1EC1" w:rsidP="006A1EC1">
            <w:pPr>
              <w:pStyle w:val="TableParagraph"/>
              <w:spacing w:before="167"/>
              <w:ind w:left="244" w:right="245"/>
              <w:jc w:val="center"/>
              <w:rPr>
                <w:sz w:val="20"/>
                <w:szCs w:val="20"/>
              </w:rPr>
            </w:pPr>
            <w:r w:rsidRPr="00FE60DE">
              <w:rPr>
                <w:color w:val="231F20"/>
                <w:sz w:val="20"/>
                <w:szCs w:val="20"/>
              </w:rPr>
              <w:t>02</w:t>
            </w:r>
          </w:p>
        </w:tc>
        <w:tc>
          <w:tcPr>
            <w:tcW w:w="1842" w:type="dxa"/>
            <w:tcBorders>
              <w:top w:val="single" w:sz="4" w:space="0" w:color="FFFFFF"/>
              <w:bottom w:val="single" w:sz="4" w:space="0" w:color="FFFFFF"/>
            </w:tcBorders>
            <w:shd w:val="clear" w:color="auto" w:fill="DCDDDE"/>
          </w:tcPr>
          <w:p w14:paraId="7932F10A" w14:textId="77777777" w:rsidR="006A1EC1" w:rsidRPr="00FE60DE" w:rsidRDefault="006A1EC1" w:rsidP="006A1EC1">
            <w:pPr>
              <w:pStyle w:val="TableParagraph"/>
              <w:spacing w:before="203" w:line="249" w:lineRule="auto"/>
              <w:ind w:left="138" w:right="160" w:hanging="1"/>
              <w:jc w:val="center"/>
              <w:rPr>
                <w:sz w:val="20"/>
                <w:szCs w:val="20"/>
              </w:rPr>
            </w:pPr>
            <w:r w:rsidRPr="00FE60DE">
              <w:rPr>
                <w:color w:val="231F20"/>
                <w:w w:val="90"/>
                <w:sz w:val="20"/>
                <w:szCs w:val="20"/>
              </w:rPr>
              <w:t>Sosyal Güvenlik</w:t>
            </w:r>
            <w:r w:rsidRPr="00FE60DE">
              <w:rPr>
                <w:color w:val="231F20"/>
                <w:spacing w:val="1"/>
                <w:w w:val="90"/>
                <w:sz w:val="20"/>
                <w:szCs w:val="20"/>
              </w:rPr>
              <w:t xml:space="preserve"> </w:t>
            </w:r>
            <w:r w:rsidRPr="00FE60DE">
              <w:rPr>
                <w:color w:val="231F20"/>
                <w:spacing w:val="-2"/>
                <w:w w:val="95"/>
                <w:sz w:val="20"/>
                <w:szCs w:val="20"/>
              </w:rPr>
              <w:t xml:space="preserve">Kurumuna </w:t>
            </w:r>
            <w:r w:rsidRPr="00FE60DE">
              <w:rPr>
                <w:color w:val="231F20"/>
                <w:spacing w:val="-1"/>
                <w:w w:val="95"/>
                <w:sz w:val="20"/>
                <w:szCs w:val="20"/>
              </w:rPr>
              <w:t>Devlet</w:t>
            </w:r>
            <w:r w:rsidRPr="00FE60DE">
              <w:rPr>
                <w:color w:val="231F20"/>
                <w:spacing w:val="-45"/>
                <w:w w:val="95"/>
                <w:sz w:val="20"/>
                <w:szCs w:val="20"/>
              </w:rPr>
              <w:t xml:space="preserve"> </w:t>
            </w:r>
            <w:r w:rsidRPr="00FE60DE">
              <w:rPr>
                <w:color w:val="231F20"/>
                <w:spacing w:val="-1"/>
                <w:w w:val="95"/>
                <w:sz w:val="20"/>
                <w:szCs w:val="20"/>
              </w:rPr>
              <w:t>Primi</w:t>
            </w:r>
            <w:r w:rsidRPr="00FE60DE">
              <w:rPr>
                <w:color w:val="231F20"/>
                <w:spacing w:val="-10"/>
                <w:w w:val="95"/>
                <w:sz w:val="20"/>
                <w:szCs w:val="20"/>
              </w:rPr>
              <w:t xml:space="preserve"> </w:t>
            </w:r>
            <w:r w:rsidRPr="00FE60DE">
              <w:rPr>
                <w:color w:val="231F20"/>
                <w:spacing w:val="-1"/>
                <w:w w:val="95"/>
                <w:sz w:val="20"/>
                <w:szCs w:val="20"/>
              </w:rPr>
              <w:t>Giderleri</w:t>
            </w:r>
          </w:p>
        </w:tc>
        <w:tc>
          <w:tcPr>
            <w:tcW w:w="2603" w:type="dxa"/>
            <w:tcBorders>
              <w:top w:val="single" w:sz="4" w:space="0" w:color="FFFFFF"/>
              <w:bottom w:val="single" w:sz="4" w:space="0" w:color="FFFFFF"/>
            </w:tcBorders>
            <w:shd w:val="clear" w:color="auto" w:fill="DCDDDE"/>
            <w:vAlign w:val="center"/>
          </w:tcPr>
          <w:p w14:paraId="32560A97" w14:textId="77777777" w:rsidR="006A1EC1" w:rsidRDefault="006A1EC1" w:rsidP="00F45C79">
            <w:pPr>
              <w:pStyle w:val="TableParagraph"/>
              <w:spacing w:before="167"/>
              <w:ind w:left="97" w:right="86"/>
              <w:jc w:val="center"/>
              <w:rPr>
                <w:sz w:val="20"/>
                <w:szCs w:val="20"/>
              </w:rPr>
            </w:pPr>
          </w:p>
          <w:p w14:paraId="29E1035F" w14:textId="6DA78F62" w:rsidR="006A1EC1" w:rsidRPr="00FE60DE" w:rsidRDefault="00F45C79" w:rsidP="00F45C79">
            <w:pPr>
              <w:pStyle w:val="TableParagraph"/>
              <w:spacing w:before="167"/>
              <w:ind w:left="97" w:right="86"/>
              <w:jc w:val="center"/>
              <w:rPr>
                <w:sz w:val="20"/>
                <w:szCs w:val="20"/>
              </w:rPr>
            </w:pPr>
            <w:r w:rsidRPr="00F45C79">
              <w:rPr>
                <w:sz w:val="20"/>
                <w:szCs w:val="20"/>
              </w:rPr>
              <w:t>4</w:t>
            </w:r>
            <w:r>
              <w:rPr>
                <w:sz w:val="20"/>
                <w:szCs w:val="20"/>
              </w:rPr>
              <w:t>.</w:t>
            </w:r>
            <w:r w:rsidRPr="00F45C79">
              <w:rPr>
                <w:sz w:val="20"/>
                <w:szCs w:val="20"/>
              </w:rPr>
              <w:t>659</w:t>
            </w:r>
            <w:r>
              <w:rPr>
                <w:sz w:val="20"/>
                <w:szCs w:val="20"/>
              </w:rPr>
              <w:t>.605,</w:t>
            </w:r>
            <w:r w:rsidRPr="00F45C79">
              <w:rPr>
                <w:sz w:val="20"/>
                <w:szCs w:val="20"/>
              </w:rPr>
              <w:t>38</w:t>
            </w:r>
          </w:p>
        </w:tc>
        <w:tc>
          <w:tcPr>
            <w:tcW w:w="2217" w:type="dxa"/>
            <w:tcBorders>
              <w:top w:val="single" w:sz="4" w:space="0" w:color="FFFFFF"/>
              <w:bottom w:val="single" w:sz="4" w:space="0" w:color="FFFFFF"/>
            </w:tcBorders>
            <w:shd w:val="clear" w:color="auto" w:fill="DCDDDE"/>
            <w:vAlign w:val="center"/>
          </w:tcPr>
          <w:p w14:paraId="384B160D" w14:textId="77777777" w:rsidR="006A1EC1" w:rsidRDefault="006A1EC1" w:rsidP="00F45C79">
            <w:pPr>
              <w:pStyle w:val="TableParagraph"/>
              <w:spacing w:before="167"/>
              <w:ind w:left="81" w:right="203"/>
              <w:jc w:val="center"/>
              <w:rPr>
                <w:sz w:val="20"/>
                <w:szCs w:val="20"/>
              </w:rPr>
            </w:pPr>
          </w:p>
          <w:p w14:paraId="3399AF97" w14:textId="14961360" w:rsidR="006A1EC1" w:rsidRPr="00FE60DE" w:rsidRDefault="00F45C79" w:rsidP="00F45C79">
            <w:pPr>
              <w:pStyle w:val="TableParagraph"/>
              <w:spacing w:before="167"/>
              <w:ind w:left="81" w:right="203"/>
              <w:jc w:val="center"/>
              <w:rPr>
                <w:sz w:val="20"/>
                <w:szCs w:val="20"/>
              </w:rPr>
            </w:pPr>
            <w:r>
              <w:rPr>
                <w:sz w:val="20"/>
                <w:szCs w:val="20"/>
              </w:rPr>
              <w:t>9.319.210,</w:t>
            </w:r>
            <w:r w:rsidRPr="00F45C79">
              <w:rPr>
                <w:sz w:val="20"/>
                <w:szCs w:val="20"/>
              </w:rPr>
              <w:t>76</w:t>
            </w:r>
          </w:p>
        </w:tc>
        <w:tc>
          <w:tcPr>
            <w:tcW w:w="2075" w:type="dxa"/>
            <w:tcBorders>
              <w:top w:val="single" w:sz="4" w:space="0" w:color="FFFFFF"/>
              <w:bottom w:val="single" w:sz="4" w:space="0" w:color="FFFFFF"/>
            </w:tcBorders>
            <w:shd w:val="clear" w:color="auto" w:fill="DCDDDE"/>
          </w:tcPr>
          <w:p w14:paraId="29F1F68B" w14:textId="77777777" w:rsidR="006A1EC1" w:rsidRDefault="006A1EC1" w:rsidP="006A1EC1">
            <w:pPr>
              <w:pStyle w:val="TableParagraph"/>
              <w:spacing w:before="167"/>
              <w:ind w:left="277" w:right="285"/>
              <w:jc w:val="center"/>
              <w:rPr>
                <w:sz w:val="20"/>
                <w:szCs w:val="20"/>
              </w:rPr>
            </w:pPr>
          </w:p>
          <w:p w14:paraId="428BFF4C" w14:textId="77777777" w:rsidR="006A1EC1" w:rsidRPr="00FE60DE" w:rsidRDefault="006A1EC1" w:rsidP="006A1EC1">
            <w:pPr>
              <w:pStyle w:val="TableParagraph"/>
              <w:spacing w:before="167"/>
              <w:ind w:left="277" w:right="285"/>
              <w:jc w:val="center"/>
              <w:rPr>
                <w:sz w:val="20"/>
                <w:szCs w:val="20"/>
              </w:rPr>
            </w:pPr>
            <w:r>
              <w:rPr>
                <w:sz w:val="20"/>
                <w:szCs w:val="20"/>
              </w:rPr>
              <w:t>100</w:t>
            </w:r>
          </w:p>
        </w:tc>
      </w:tr>
      <w:tr w:rsidR="006A1EC1" w14:paraId="44C210EB" w14:textId="77777777" w:rsidTr="00F45C79">
        <w:trPr>
          <w:trHeight w:val="1021"/>
        </w:trPr>
        <w:tc>
          <w:tcPr>
            <w:tcW w:w="1276" w:type="dxa"/>
            <w:tcBorders>
              <w:top w:val="single" w:sz="4" w:space="0" w:color="FFFFFF"/>
              <w:bottom w:val="single" w:sz="4" w:space="0" w:color="FFFFFF"/>
            </w:tcBorders>
            <w:shd w:val="clear" w:color="auto" w:fill="EDEDEE"/>
          </w:tcPr>
          <w:p w14:paraId="6933C16B" w14:textId="77777777" w:rsidR="006A1EC1" w:rsidRPr="00FE60DE" w:rsidRDefault="006A1EC1" w:rsidP="006A1EC1">
            <w:pPr>
              <w:pStyle w:val="TableParagraph"/>
              <w:rPr>
                <w:i/>
                <w:iCs/>
                <w:sz w:val="24"/>
                <w:szCs w:val="24"/>
              </w:rPr>
            </w:pPr>
          </w:p>
          <w:p w14:paraId="01902601" w14:textId="77777777" w:rsidR="006A1EC1" w:rsidRPr="00FE60DE" w:rsidRDefault="006A1EC1" w:rsidP="006A1EC1">
            <w:pPr>
              <w:pStyle w:val="TableParagraph"/>
              <w:spacing w:before="167"/>
              <w:ind w:left="245" w:right="245"/>
              <w:jc w:val="center"/>
              <w:rPr>
                <w:sz w:val="20"/>
                <w:szCs w:val="20"/>
              </w:rPr>
            </w:pPr>
            <w:r w:rsidRPr="00FE60DE">
              <w:rPr>
                <w:color w:val="231F20"/>
                <w:sz w:val="20"/>
                <w:szCs w:val="20"/>
              </w:rPr>
              <w:t>03</w:t>
            </w:r>
          </w:p>
        </w:tc>
        <w:tc>
          <w:tcPr>
            <w:tcW w:w="1842" w:type="dxa"/>
            <w:tcBorders>
              <w:top w:val="single" w:sz="4" w:space="0" w:color="FFFFFF"/>
              <w:bottom w:val="single" w:sz="4" w:space="0" w:color="FFFFFF"/>
            </w:tcBorders>
            <w:shd w:val="clear" w:color="auto" w:fill="EDEDEE"/>
          </w:tcPr>
          <w:p w14:paraId="120E98B5" w14:textId="77777777" w:rsidR="006A1EC1" w:rsidRPr="00FE60DE" w:rsidRDefault="006A1EC1" w:rsidP="006A1EC1">
            <w:pPr>
              <w:pStyle w:val="TableParagraph"/>
              <w:rPr>
                <w:i/>
                <w:iCs/>
                <w:sz w:val="28"/>
                <w:szCs w:val="28"/>
              </w:rPr>
            </w:pPr>
          </w:p>
          <w:p w14:paraId="55050EE7" w14:textId="77777777" w:rsidR="006A1EC1" w:rsidRPr="00FE60DE" w:rsidRDefault="006A1EC1" w:rsidP="006A1EC1">
            <w:pPr>
              <w:pStyle w:val="TableParagraph"/>
              <w:spacing w:before="1" w:line="249" w:lineRule="auto"/>
              <w:ind w:left="272" w:hanging="10"/>
              <w:rPr>
                <w:sz w:val="20"/>
                <w:szCs w:val="20"/>
              </w:rPr>
            </w:pPr>
            <w:r w:rsidRPr="00FE60DE">
              <w:rPr>
                <w:color w:val="231F20"/>
                <w:w w:val="90"/>
                <w:sz w:val="20"/>
                <w:szCs w:val="20"/>
              </w:rPr>
              <w:t>Mal</w:t>
            </w:r>
            <w:r w:rsidRPr="00FE60DE">
              <w:rPr>
                <w:color w:val="231F20"/>
                <w:spacing w:val="1"/>
                <w:w w:val="90"/>
                <w:sz w:val="20"/>
                <w:szCs w:val="20"/>
              </w:rPr>
              <w:t xml:space="preserve"> </w:t>
            </w:r>
            <w:r w:rsidRPr="00FE60DE">
              <w:rPr>
                <w:color w:val="231F20"/>
                <w:w w:val="90"/>
                <w:sz w:val="20"/>
                <w:szCs w:val="20"/>
              </w:rPr>
              <w:t>ve</w:t>
            </w:r>
            <w:r w:rsidRPr="00FE60DE">
              <w:rPr>
                <w:color w:val="231F20"/>
                <w:spacing w:val="2"/>
                <w:w w:val="90"/>
                <w:sz w:val="20"/>
                <w:szCs w:val="20"/>
              </w:rPr>
              <w:t xml:space="preserve"> </w:t>
            </w:r>
            <w:r w:rsidRPr="00FE60DE">
              <w:rPr>
                <w:color w:val="231F20"/>
                <w:w w:val="90"/>
                <w:sz w:val="20"/>
                <w:szCs w:val="20"/>
              </w:rPr>
              <w:t>Hizmet</w:t>
            </w:r>
            <w:r w:rsidRPr="00FE60DE">
              <w:rPr>
                <w:color w:val="231F20"/>
                <w:spacing w:val="-42"/>
                <w:w w:val="90"/>
                <w:sz w:val="20"/>
                <w:szCs w:val="20"/>
              </w:rPr>
              <w:t xml:space="preserve"> </w:t>
            </w:r>
            <w:r w:rsidRPr="00FE60DE">
              <w:rPr>
                <w:color w:val="231F20"/>
                <w:w w:val="90"/>
                <w:sz w:val="20"/>
                <w:szCs w:val="20"/>
              </w:rPr>
              <w:t>Alım</w:t>
            </w:r>
            <w:r w:rsidRPr="00FE60DE">
              <w:rPr>
                <w:color w:val="231F20"/>
                <w:spacing w:val="12"/>
                <w:w w:val="90"/>
                <w:sz w:val="20"/>
                <w:szCs w:val="20"/>
              </w:rPr>
              <w:t xml:space="preserve"> </w:t>
            </w:r>
            <w:r w:rsidRPr="00FE60DE">
              <w:rPr>
                <w:color w:val="231F20"/>
                <w:w w:val="90"/>
                <w:sz w:val="20"/>
                <w:szCs w:val="20"/>
              </w:rPr>
              <w:t>Giderleri</w:t>
            </w:r>
          </w:p>
        </w:tc>
        <w:tc>
          <w:tcPr>
            <w:tcW w:w="2603" w:type="dxa"/>
            <w:tcBorders>
              <w:top w:val="single" w:sz="4" w:space="0" w:color="FFFFFF"/>
              <w:bottom w:val="single" w:sz="4" w:space="0" w:color="FFFFFF"/>
            </w:tcBorders>
            <w:shd w:val="clear" w:color="auto" w:fill="EDEDEE"/>
            <w:vAlign w:val="center"/>
          </w:tcPr>
          <w:p w14:paraId="754D6E06" w14:textId="4674E854" w:rsidR="006A1EC1" w:rsidRPr="00FE60DE" w:rsidRDefault="00F45C79" w:rsidP="00F45C79">
            <w:pPr>
              <w:pStyle w:val="TableParagraph"/>
              <w:spacing w:before="167"/>
              <w:ind w:right="86"/>
              <w:jc w:val="center"/>
              <w:rPr>
                <w:sz w:val="20"/>
                <w:szCs w:val="20"/>
              </w:rPr>
            </w:pPr>
            <w:r w:rsidRPr="00F45C79">
              <w:rPr>
                <w:sz w:val="20"/>
                <w:szCs w:val="20"/>
              </w:rPr>
              <w:t>2</w:t>
            </w:r>
            <w:r>
              <w:rPr>
                <w:sz w:val="20"/>
                <w:szCs w:val="20"/>
              </w:rPr>
              <w:t>.</w:t>
            </w:r>
            <w:r w:rsidRPr="00F45C79">
              <w:rPr>
                <w:sz w:val="20"/>
                <w:szCs w:val="20"/>
              </w:rPr>
              <w:t>099</w:t>
            </w:r>
            <w:r>
              <w:rPr>
                <w:sz w:val="20"/>
                <w:szCs w:val="20"/>
              </w:rPr>
              <w:t>.952,</w:t>
            </w:r>
            <w:r w:rsidRPr="00F45C79">
              <w:rPr>
                <w:sz w:val="20"/>
                <w:szCs w:val="20"/>
              </w:rPr>
              <w:t>01</w:t>
            </w:r>
          </w:p>
        </w:tc>
        <w:tc>
          <w:tcPr>
            <w:tcW w:w="2217" w:type="dxa"/>
            <w:tcBorders>
              <w:top w:val="single" w:sz="4" w:space="0" w:color="FFFFFF"/>
              <w:bottom w:val="single" w:sz="4" w:space="0" w:color="FFFFFF"/>
            </w:tcBorders>
            <w:shd w:val="clear" w:color="auto" w:fill="EDEDEE"/>
            <w:vAlign w:val="center"/>
          </w:tcPr>
          <w:p w14:paraId="5405BC17" w14:textId="43CCCC6F" w:rsidR="006A1EC1" w:rsidRPr="00FE60DE" w:rsidRDefault="00F45C79" w:rsidP="00F45C79">
            <w:pPr>
              <w:pStyle w:val="TableParagraph"/>
              <w:spacing w:before="167"/>
              <w:ind w:right="203"/>
              <w:jc w:val="center"/>
              <w:rPr>
                <w:sz w:val="20"/>
                <w:szCs w:val="20"/>
              </w:rPr>
            </w:pPr>
            <w:r w:rsidRPr="00F45C79">
              <w:rPr>
                <w:sz w:val="20"/>
                <w:szCs w:val="20"/>
              </w:rPr>
              <w:t>4</w:t>
            </w:r>
            <w:r>
              <w:rPr>
                <w:sz w:val="20"/>
                <w:szCs w:val="20"/>
              </w:rPr>
              <w:t>.</w:t>
            </w:r>
            <w:r w:rsidRPr="00F45C79">
              <w:rPr>
                <w:sz w:val="20"/>
                <w:szCs w:val="20"/>
              </w:rPr>
              <w:t>199</w:t>
            </w:r>
            <w:r>
              <w:rPr>
                <w:sz w:val="20"/>
                <w:szCs w:val="20"/>
              </w:rPr>
              <w:t>.904,</w:t>
            </w:r>
            <w:r w:rsidRPr="00F45C79">
              <w:rPr>
                <w:sz w:val="20"/>
                <w:szCs w:val="20"/>
              </w:rPr>
              <w:t>02</w:t>
            </w:r>
          </w:p>
        </w:tc>
        <w:tc>
          <w:tcPr>
            <w:tcW w:w="2075" w:type="dxa"/>
            <w:tcBorders>
              <w:top w:val="single" w:sz="4" w:space="0" w:color="FFFFFF"/>
              <w:bottom w:val="single" w:sz="4" w:space="0" w:color="FFFFFF"/>
            </w:tcBorders>
            <w:shd w:val="clear" w:color="auto" w:fill="EDEDEE"/>
          </w:tcPr>
          <w:p w14:paraId="7B0DA827" w14:textId="77777777" w:rsidR="006A1EC1" w:rsidRDefault="006A1EC1" w:rsidP="006A1EC1">
            <w:pPr>
              <w:pStyle w:val="TableParagraph"/>
              <w:spacing w:before="167"/>
              <w:ind w:left="277" w:right="285"/>
              <w:jc w:val="center"/>
              <w:rPr>
                <w:sz w:val="20"/>
                <w:szCs w:val="20"/>
              </w:rPr>
            </w:pPr>
          </w:p>
          <w:p w14:paraId="55F8CC4A" w14:textId="77777777" w:rsidR="006A1EC1" w:rsidRPr="00FE60DE" w:rsidRDefault="006A1EC1" w:rsidP="006A1EC1">
            <w:pPr>
              <w:pStyle w:val="TableParagraph"/>
              <w:spacing w:before="167"/>
              <w:ind w:left="277" w:right="285"/>
              <w:jc w:val="center"/>
              <w:rPr>
                <w:sz w:val="20"/>
                <w:szCs w:val="20"/>
              </w:rPr>
            </w:pPr>
            <w:r>
              <w:rPr>
                <w:sz w:val="20"/>
                <w:szCs w:val="20"/>
              </w:rPr>
              <w:t>100</w:t>
            </w:r>
          </w:p>
        </w:tc>
      </w:tr>
      <w:tr w:rsidR="006A1EC1" w14:paraId="01C39EF7" w14:textId="77777777" w:rsidTr="00F45C79">
        <w:trPr>
          <w:trHeight w:val="567"/>
        </w:trPr>
        <w:tc>
          <w:tcPr>
            <w:tcW w:w="1276" w:type="dxa"/>
            <w:tcBorders>
              <w:top w:val="single" w:sz="4" w:space="0" w:color="FFFFFF"/>
              <w:bottom w:val="single" w:sz="4" w:space="0" w:color="FFFFFF"/>
            </w:tcBorders>
            <w:shd w:val="clear" w:color="auto" w:fill="DCDDDE"/>
          </w:tcPr>
          <w:p w14:paraId="640FDFA2" w14:textId="77777777" w:rsidR="006A1EC1" w:rsidRPr="00FE60DE" w:rsidRDefault="006A1EC1" w:rsidP="006A1EC1">
            <w:pPr>
              <w:pStyle w:val="TableParagraph"/>
              <w:spacing w:before="167"/>
              <w:ind w:left="245" w:right="245"/>
              <w:jc w:val="center"/>
              <w:rPr>
                <w:sz w:val="20"/>
                <w:szCs w:val="20"/>
              </w:rPr>
            </w:pPr>
            <w:r w:rsidRPr="00FE60DE">
              <w:rPr>
                <w:color w:val="231F20"/>
                <w:sz w:val="20"/>
                <w:szCs w:val="20"/>
              </w:rPr>
              <w:t>05</w:t>
            </w:r>
          </w:p>
        </w:tc>
        <w:tc>
          <w:tcPr>
            <w:tcW w:w="1842" w:type="dxa"/>
            <w:tcBorders>
              <w:top w:val="single" w:sz="4" w:space="0" w:color="FFFFFF"/>
              <w:bottom w:val="single" w:sz="4" w:space="0" w:color="FFFFFF"/>
            </w:tcBorders>
            <w:shd w:val="clear" w:color="auto" w:fill="DCDDDE"/>
          </w:tcPr>
          <w:p w14:paraId="50034901" w14:textId="77777777" w:rsidR="006A1EC1" w:rsidRPr="00FE60DE" w:rsidRDefault="006A1EC1" w:rsidP="006A1EC1">
            <w:pPr>
              <w:pStyle w:val="TableParagraph"/>
              <w:spacing w:before="167"/>
              <w:ind w:left="118" w:right="139"/>
              <w:jc w:val="center"/>
              <w:rPr>
                <w:sz w:val="20"/>
                <w:szCs w:val="20"/>
              </w:rPr>
            </w:pPr>
            <w:r w:rsidRPr="00FE60DE">
              <w:rPr>
                <w:color w:val="231F20"/>
                <w:spacing w:val="-3"/>
                <w:w w:val="95"/>
                <w:sz w:val="20"/>
                <w:szCs w:val="20"/>
              </w:rPr>
              <w:t>Cari</w:t>
            </w:r>
            <w:r w:rsidRPr="00FE60DE">
              <w:rPr>
                <w:color w:val="231F20"/>
                <w:spacing w:val="-10"/>
                <w:w w:val="95"/>
                <w:sz w:val="20"/>
                <w:szCs w:val="20"/>
              </w:rPr>
              <w:t xml:space="preserve"> </w:t>
            </w:r>
            <w:r w:rsidRPr="00FE60DE">
              <w:rPr>
                <w:color w:val="231F20"/>
                <w:spacing w:val="-2"/>
                <w:w w:val="95"/>
                <w:sz w:val="20"/>
                <w:szCs w:val="20"/>
              </w:rPr>
              <w:t>Transferler</w:t>
            </w:r>
          </w:p>
        </w:tc>
        <w:tc>
          <w:tcPr>
            <w:tcW w:w="2603" w:type="dxa"/>
            <w:tcBorders>
              <w:top w:val="single" w:sz="4" w:space="0" w:color="FFFFFF"/>
              <w:bottom w:val="single" w:sz="4" w:space="0" w:color="FFFFFF"/>
            </w:tcBorders>
            <w:shd w:val="clear" w:color="auto" w:fill="DCDDDE"/>
            <w:vAlign w:val="center"/>
          </w:tcPr>
          <w:p w14:paraId="29148E92" w14:textId="28C7C389" w:rsidR="006A1EC1" w:rsidRPr="00FE60DE" w:rsidRDefault="00F45C79" w:rsidP="00F45C79">
            <w:pPr>
              <w:pStyle w:val="TableParagraph"/>
              <w:spacing w:before="167"/>
              <w:ind w:left="97" w:right="86"/>
              <w:jc w:val="center"/>
              <w:rPr>
                <w:sz w:val="20"/>
                <w:szCs w:val="20"/>
              </w:rPr>
            </w:pPr>
            <w:r>
              <w:rPr>
                <w:sz w:val="20"/>
                <w:szCs w:val="20"/>
              </w:rPr>
              <w:t>0</w:t>
            </w:r>
          </w:p>
        </w:tc>
        <w:tc>
          <w:tcPr>
            <w:tcW w:w="2217" w:type="dxa"/>
            <w:tcBorders>
              <w:top w:val="single" w:sz="4" w:space="0" w:color="FFFFFF"/>
              <w:bottom w:val="single" w:sz="4" w:space="0" w:color="FFFFFF"/>
            </w:tcBorders>
            <w:shd w:val="clear" w:color="auto" w:fill="DCDDDE"/>
            <w:vAlign w:val="center"/>
          </w:tcPr>
          <w:p w14:paraId="14AE3D66" w14:textId="6E7F8F14" w:rsidR="006A1EC1" w:rsidRPr="00FE60DE" w:rsidRDefault="00F45C79" w:rsidP="00F45C79">
            <w:pPr>
              <w:pStyle w:val="TableParagraph"/>
              <w:spacing w:before="167"/>
              <w:ind w:left="82" w:right="203"/>
              <w:jc w:val="center"/>
              <w:rPr>
                <w:sz w:val="20"/>
                <w:szCs w:val="20"/>
              </w:rPr>
            </w:pPr>
            <w:r>
              <w:rPr>
                <w:sz w:val="20"/>
                <w:szCs w:val="20"/>
              </w:rPr>
              <w:t>0</w:t>
            </w:r>
          </w:p>
        </w:tc>
        <w:tc>
          <w:tcPr>
            <w:tcW w:w="2075" w:type="dxa"/>
            <w:tcBorders>
              <w:top w:val="single" w:sz="4" w:space="0" w:color="FFFFFF"/>
              <w:bottom w:val="single" w:sz="4" w:space="0" w:color="FFFFFF"/>
            </w:tcBorders>
            <w:shd w:val="clear" w:color="auto" w:fill="DCDDDE"/>
          </w:tcPr>
          <w:p w14:paraId="7B763B08" w14:textId="49B6F8E1" w:rsidR="006A1EC1" w:rsidRPr="00FE60DE" w:rsidRDefault="00F45C79" w:rsidP="006A1EC1">
            <w:pPr>
              <w:pStyle w:val="TableParagraph"/>
              <w:spacing w:before="167"/>
              <w:ind w:left="277" w:right="284"/>
              <w:jc w:val="center"/>
              <w:rPr>
                <w:sz w:val="20"/>
                <w:szCs w:val="20"/>
              </w:rPr>
            </w:pPr>
            <w:r>
              <w:rPr>
                <w:sz w:val="20"/>
                <w:szCs w:val="20"/>
              </w:rPr>
              <w:t>0</w:t>
            </w:r>
          </w:p>
        </w:tc>
      </w:tr>
      <w:tr w:rsidR="006A1EC1" w14:paraId="5FB387A6" w14:textId="77777777" w:rsidTr="00F45C79">
        <w:trPr>
          <w:trHeight w:val="569"/>
        </w:trPr>
        <w:tc>
          <w:tcPr>
            <w:tcW w:w="1276" w:type="dxa"/>
            <w:tcBorders>
              <w:top w:val="single" w:sz="4" w:space="0" w:color="FFFFFF"/>
              <w:bottom w:val="single" w:sz="4" w:space="0" w:color="FFFFFF"/>
            </w:tcBorders>
            <w:shd w:val="clear" w:color="auto" w:fill="EDEDEE"/>
          </w:tcPr>
          <w:p w14:paraId="48B6235A" w14:textId="77777777" w:rsidR="006A1EC1" w:rsidRPr="00FE60DE" w:rsidRDefault="006A1EC1" w:rsidP="006A1EC1">
            <w:pPr>
              <w:pStyle w:val="TableParagraph"/>
              <w:spacing w:before="167"/>
              <w:ind w:left="245" w:right="245"/>
              <w:jc w:val="center"/>
              <w:rPr>
                <w:sz w:val="20"/>
                <w:szCs w:val="20"/>
              </w:rPr>
            </w:pPr>
            <w:r w:rsidRPr="00FE60DE">
              <w:rPr>
                <w:color w:val="231F20"/>
                <w:sz w:val="20"/>
                <w:szCs w:val="20"/>
              </w:rPr>
              <w:t>06</w:t>
            </w:r>
          </w:p>
        </w:tc>
        <w:tc>
          <w:tcPr>
            <w:tcW w:w="1842" w:type="dxa"/>
            <w:tcBorders>
              <w:top w:val="single" w:sz="4" w:space="0" w:color="FFFFFF"/>
              <w:bottom w:val="single" w:sz="4" w:space="0" w:color="FFFFFF"/>
            </w:tcBorders>
            <w:shd w:val="clear" w:color="auto" w:fill="EDEDEE"/>
          </w:tcPr>
          <w:p w14:paraId="0E770154" w14:textId="77777777" w:rsidR="006A1EC1" w:rsidRPr="00FE60DE" w:rsidRDefault="006A1EC1" w:rsidP="006A1EC1">
            <w:pPr>
              <w:pStyle w:val="TableParagraph"/>
              <w:spacing w:before="167"/>
              <w:ind w:left="118" w:right="139"/>
              <w:jc w:val="center"/>
              <w:rPr>
                <w:sz w:val="20"/>
                <w:szCs w:val="20"/>
              </w:rPr>
            </w:pPr>
            <w:r w:rsidRPr="00FE60DE">
              <w:rPr>
                <w:color w:val="231F20"/>
                <w:w w:val="90"/>
                <w:sz w:val="20"/>
                <w:szCs w:val="20"/>
              </w:rPr>
              <w:t>Sermaye</w:t>
            </w:r>
            <w:r w:rsidRPr="00FE60DE">
              <w:rPr>
                <w:color w:val="231F20"/>
                <w:spacing w:val="5"/>
                <w:w w:val="90"/>
                <w:sz w:val="20"/>
                <w:szCs w:val="20"/>
              </w:rPr>
              <w:t xml:space="preserve"> </w:t>
            </w:r>
            <w:r w:rsidRPr="00FE60DE">
              <w:rPr>
                <w:color w:val="231F20"/>
                <w:w w:val="90"/>
                <w:sz w:val="20"/>
                <w:szCs w:val="20"/>
              </w:rPr>
              <w:t>Giderleri</w:t>
            </w:r>
          </w:p>
        </w:tc>
        <w:tc>
          <w:tcPr>
            <w:tcW w:w="2603" w:type="dxa"/>
            <w:tcBorders>
              <w:top w:val="single" w:sz="4" w:space="0" w:color="FFFFFF"/>
              <w:bottom w:val="single" w:sz="4" w:space="0" w:color="FFFFFF"/>
            </w:tcBorders>
            <w:shd w:val="clear" w:color="auto" w:fill="EDEDEE"/>
            <w:vAlign w:val="center"/>
          </w:tcPr>
          <w:p w14:paraId="067A9E87" w14:textId="22436B31" w:rsidR="006A1EC1" w:rsidRPr="00FE60DE" w:rsidRDefault="00F45C79" w:rsidP="00F45C79">
            <w:pPr>
              <w:pStyle w:val="TableParagraph"/>
              <w:spacing w:before="167"/>
              <w:ind w:left="97" w:right="85"/>
              <w:jc w:val="center"/>
              <w:rPr>
                <w:sz w:val="20"/>
                <w:szCs w:val="20"/>
              </w:rPr>
            </w:pPr>
            <w:r>
              <w:rPr>
                <w:sz w:val="20"/>
                <w:szCs w:val="20"/>
              </w:rPr>
              <w:t>0</w:t>
            </w:r>
          </w:p>
        </w:tc>
        <w:tc>
          <w:tcPr>
            <w:tcW w:w="2217" w:type="dxa"/>
            <w:tcBorders>
              <w:top w:val="single" w:sz="4" w:space="0" w:color="FFFFFF"/>
              <w:bottom w:val="single" w:sz="4" w:space="0" w:color="FFFFFF"/>
            </w:tcBorders>
            <w:shd w:val="clear" w:color="auto" w:fill="EDEDEE"/>
            <w:vAlign w:val="center"/>
          </w:tcPr>
          <w:p w14:paraId="29205E90" w14:textId="7E7CE752" w:rsidR="006A1EC1" w:rsidRPr="00FE60DE" w:rsidRDefault="00F45C79" w:rsidP="00F45C79">
            <w:pPr>
              <w:pStyle w:val="TableParagraph"/>
              <w:spacing w:before="167"/>
              <w:ind w:left="82" w:right="203"/>
              <w:jc w:val="center"/>
              <w:rPr>
                <w:sz w:val="20"/>
                <w:szCs w:val="20"/>
              </w:rPr>
            </w:pPr>
            <w:r>
              <w:rPr>
                <w:sz w:val="20"/>
                <w:szCs w:val="20"/>
              </w:rPr>
              <w:t>0</w:t>
            </w:r>
          </w:p>
        </w:tc>
        <w:tc>
          <w:tcPr>
            <w:tcW w:w="2075" w:type="dxa"/>
            <w:tcBorders>
              <w:top w:val="single" w:sz="4" w:space="0" w:color="FFFFFF"/>
              <w:bottom w:val="single" w:sz="4" w:space="0" w:color="FFFFFF"/>
            </w:tcBorders>
            <w:shd w:val="clear" w:color="auto" w:fill="EDEDEE"/>
          </w:tcPr>
          <w:p w14:paraId="59D872A8" w14:textId="087FB6CE" w:rsidR="006A1EC1" w:rsidRPr="00FE60DE" w:rsidRDefault="00F45C79" w:rsidP="006A1EC1">
            <w:pPr>
              <w:pStyle w:val="TableParagraph"/>
              <w:spacing w:before="167"/>
              <w:ind w:left="277" w:right="284"/>
              <w:jc w:val="center"/>
              <w:rPr>
                <w:sz w:val="20"/>
                <w:szCs w:val="20"/>
              </w:rPr>
            </w:pPr>
            <w:r>
              <w:rPr>
                <w:sz w:val="20"/>
                <w:szCs w:val="20"/>
              </w:rPr>
              <w:t>0</w:t>
            </w:r>
          </w:p>
        </w:tc>
      </w:tr>
      <w:tr w:rsidR="006A1EC1" w14:paraId="508D6CFA" w14:textId="77777777" w:rsidTr="00F45C79">
        <w:trPr>
          <w:trHeight w:val="631"/>
        </w:trPr>
        <w:tc>
          <w:tcPr>
            <w:tcW w:w="1276" w:type="dxa"/>
            <w:tcBorders>
              <w:top w:val="single" w:sz="4" w:space="0" w:color="FFFFFF"/>
              <w:bottom w:val="single" w:sz="4" w:space="0" w:color="FFFFFF"/>
            </w:tcBorders>
            <w:shd w:val="clear" w:color="auto" w:fill="DCDDDE"/>
          </w:tcPr>
          <w:p w14:paraId="0567C55F" w14:textId="77777777" w:rsidR="006A1EC1" w:rsidRPr="00FE60DE" w:rsidRDefault="006A1EC1" w:rsidP="006A1EC1">
            <w:pPr>
              <w:pStyle w:val="TableParagraph"/>
              <w:spacing w:before="166"/>
              <w:ind w:left="245" w:right="245"/>
              <w:jc w:val="center"/>
              <w:rPr>
                <w:sz w:val="20"/>
                <w:szCs w:val="20"/>
              </w:rPr>
            </w:pPr>
            <w:r w:rsidRPr="00FE60DE">
              <w:rPr>
                <w:color w:val="231F20"/>
                <w:sz w:val="20"/>
                <w:szCs w:val="20"/>
              </w:rPr>
              <w:t>07</w:t>
            </w:r>
          </w:p>
        </w:tc>
        <w:tc>
          <w:tcPr>
            <w:tcW w:w="1842" w:type="dxa"/>
            <w:tcBorders>
              <w:top w:val="single" w:sz="4" w:space="0" w:color="FFFFFF"/>
              <w:bottom w:val="single" w:sz="4" w:space="0" w:color="FFFFFF"/>
            </w:tcBorders>
            <w:shd w:val="clear" w:color="auto" w:fill="DCDDDE"/>
          </w:tcPr>
          <w:p w14:paraId="790B8DB9" w14:textId="77777777" w:rsidR="006A1EC1" w:rsidRPr="00FE60DE" w:rsidRDefault="006A1EC1" w:rsidP="006A1EC1">
            <w:pPr>
              <w:pStyle w:val="TableParagraph"/>
              <w:spacing w:line="249" w:lineRule="auto"/>
              <w:ind w:left="383" w:right="402" w:firstLine="112"/>
              <w:rPr>
                <w:sz w:val="20"/>
                <w:szCs w:val="20"/>
              </w:rPr>
            </w:pPr>
            <w:r w:rsidRPr="00FE60DE">
              <w:rPr>
                <w:color w:val="231F20"/>
                <w:sz w:val="20"/>
                <w:szCs w:val="20"/>
              </w:rPr>
              <w:t>Sermaye</w:t>
            </w:r>
            <w:r w:rsidRPr="00FE60DE">
              <w:rPr>
                <w:color w:val="231F20"/>
                <w:spacing w:val="1"/>
                <w:sz w:val="20"/>
                <w:szCs w:val="20"/>
              </w:rPr>
              <w:t xml:space="preserve"> </w:t>
            </w:r>
            <w:r w:rsidRPr="00FE60DE">
              <w:rPr>
                <w:color w:val="231F20"/>
                <w:w w:val="90"/>
                <w:sz w:val="20"/>
                <w:szCs w:val="20"/>
              </w:rPr>
              <w:t>Transferleri</w:t>
            </w:r>
          </w:p>
        </w:tc>
        <w:tc>
          <w:tcPr>
            <w:tcW w:w="2603" w:type="dxa"/>
            <w:tcBorders>
              <w:top w:val="single" w:sz="4" w:space="0" w:color="FFFFFF"/>
              <w:bottom w:val="single" w:sz="4" w:space="0" w:color="FFFFFF"/>
            </w:tcBorders>
            <w:shd w:val="clear" w:color="auto" w:fill="DCDDDE"/>
            <w:vAlign w:val="center"/>
          </w:tcPr>
          <w:p w14:paraId="4B48E599" w14:textId="6AF14178" w:rsidR="006A1EC1" w:rsidRPr="00FE60DE" w:rsidRDefault="00F45C79" w:rsidP="00F45C79">
            <w:pPr>
              <w:pStyle w:val="TableParagraph"/>
              <w:spacing w:before="166"/>
              <w:ind w:left="161" w:right="149"/>
              <w:jc w:val="center"/>
              <w:rPr>
                <w:sz w:val="20"/>
                <w:szCs w:val="20"/>
              </w:rPr>
            </w:pPr>
            <w:r>
              <w:rPr>
                <w:sz w:val="20"/>
                <w:szCs w:val="20"/>
              </w:rPr>
              <w:t>0</w:t>
            </w:r>
          </w:p>
        </w:tc>
        <w:tc>
          <w:tcPr>
            <w:tcW w:w="2217" w:type="dxa"/>
            <w:tcBorders>
              <w:top w:val="single" w:sz="4" w:space="0" w:color="FFFFFF"/>
              <w:bottom w:val="single" w:sz="4" w:space="0" w:color="FFFFFF"/>
            </w:tcBorders>
            <w:shd w:val="clear" w:color="auto" w:fill="DCDDDE"/>
            <w:vAlign w:val="center"/>
          </w:tcPr>
          <w:p w14:paraId="469CEDEE" w14:textId="4BFB2DC4" w:rsidR="006A1EC1" w:rsidRPr="00FE60DE" w:rsidRDefault="00F45C79" w:rsidP="00F45C79">
            <w:pPr>
              <w:pStyle w:val="TableParagraph"/>
              <w:spacing w:before="166"/>
              <w:ind w:left="83" w:right="203"/>
              <w:jc w:val="center"/>
              <w:rPr>
                <w:sz w:val="20"/>
                <w:szCs w:val="20"/>
              </w:rPr>
            </w:pPr>
            <w:r>
              <w:rPr>
                <w:sz w:val="20"/>
                <w:szCs w:val="20"/>
              </w:rPr>
              <w:t>0</w:t>
            </w:r>
          </w:p>
        </w:tc>
        <w:tc>
          <w:tcPr>
            <w:tcW w:w="2075" w:type="dxa"/>
            <w:tcBorders>
              <w:top w:val="single" w:sz="4" w:space="0" w:color="FFFFFF"/>
              <w:bottom w:val="single" w:sz="4" w:space="0" w:color="FFFFFF"/>
            </w:tcBorders>
            <w:shd w:val="clear" w:color="auto" w:fill="DCDDDE"/>
          </w:tcPr>
          <w:p w14:paraId="0D60AB04" w14:textId="472CD12A" w:rsidR="006A1EC1" w:rsidRPr="00FE60DE" w:rsidRDefault="00F45C79" w:rsidP="006A1EC1">
            <w:pPr>
              <w:pStyle w:val="TableParagraph"/>
              <w:spacing w:before="166"/>
              <w:ind w:left="277" w:right="284"/>
              <w:jc w:val="center"/>
              <w:rPr>
                <w:sz w:val="20"/>
                <w:szCs w:val="20"/>
              </w:rPr>
            </w:pPr>
            <w:r>
              <w:rPr>
                <w:sz w:val="20"/>
                <w:szCs w:val="20"/>
              </w:rPr>
              <w:t>0</w:t>
            </w:r>
          </w:p>
        </w:tc>
      </w:tr>
      <w:tr w:rsidR="006A1EC1" w14:paraId="0500868C" w14:textId="77777777" w:rsidTr="00F45C79">
        <w:trPr>
          <w:trHeight w:val="702"/>
        </w:trPr>
        <w:tc>
          <w:tcPr>
            <w:tcW w:w="1276" w:type="dxa"/>
            <w:tcBorders>
              <w:top w:val="single" w:sz="4" w:space="0" w:color="FFFFFF"/>
              <w:bottom w:val="single" w:sz="8" w:space="0" w:color="981A26"/>
            </w:tcBorders>
            <w:shd w:val="clear" w:color="auto" w:fill="BCBEC0"/>
          </w:tcPr>
          <w:p w14:paraId="31F8CB36" w14:textId="77777777" w:rsidR="006A1EC1" w:rsidRPr="00FE60DE" w:rsidRDefault="006A1EC1" w:rsidP="006A1EC1">
            <w:pPr>
              <w:pStyle w:val="TableParagraph"/>
              <w:spacing w:before="166"/>
              <w:ind w:right="245"/>
              <w:rPr>
                <w:sz w:val="20"/>
                <w:szCs w:val="20"/>
              </w:rPr>
            </w:pPr>
            <w:r w:rsidRPr="00FE60DE">
              <w:rPr>
                <w:color w:val="231F20"/>
                <w:sz w:val="20"/>
                <w:szCs w:val="20"/>
              </w:rPr>
              <w:t>Toplam</w:t>
            </w:r>
          </w:p>
        </w:tc>
        <w:tc>
          <w:tcPr>
            <w:tcW w:w="1842" w:type="dxa"/>
            <w:tcBorders>
              <w:top w:val="single" w:sz="4" w:space="0" w:color="FFFFFF"/>
              <w:bottom w:val="single" w:sz="8" w:space="0" w:color="981A26"/>
            </w:tcBorders>
            <w:shd w:val="clear" w:color="auto" w:fill="BCBEC0"/>
          </w:tcPr>
          <w:p w14:paraId="3098AA17" w14:textId="77777777" w:rsidR="006A1EC1" w:rsidRPr="00FE60DE" w:rsidRDefault="006A1EC1" w:rsidP="006A1EC1">
            <w:pPr>
              <w:pStyle w:val="TableParagraph"/>
              <w:rPr>
                <w:sz w:val="20"/>
                <w:szCs w:val="20"/>
              </w:rPr>
            </w:pPr>
          </w:p>
        </w:tc>
        <w:tc>
          <w:tcPr>
            <w:tcW w:w="2603" w:type="dxa"/>
            <w:tcBorders>
              <w:top w:val="single" w:sz="4" w:space="0" w:color="FFFFFF"/>
              <w:bottom w:val="single" w:sz="8" w:space="0" w:color="981A26"/>
            </w:tcBorders>
            <w:shd w:val="clear" w:color="auto" w:fill="BCBEC0"/>
            <w:vAlign w:val="center"/>
          </w:tcPr>
          <w:p w14:paraId="0AE75109" w14:textId="5D536128" w:rsidR="006A1EC1" w:rsidRPr="00FE60DE" w:rsidRDefault="00F45C79" w:rsidP="00F45C79">
            <w:pPr>
              <w:pStyle w:val="TableParagraph"/>
              <w:spacing w:before="166"/>
              <w:ind w:left="97" w:right="84"/>
              <w:jc w:val="center"/>
              <w:rPr>
                <w:sz w:val="20"/>
                <w:szCs w:val="20"/>
              </w:rPr>
            </w:pPr>
            <w:r w:rsidRPr="00F45C79">
              <w:rPr>
                <w:sz w:val="20"/>
                <w:szCs w:val="20"/>
              </w:rPr>
              <w:t>49</w:t>
            </w:r>
            <w:r>
              <w:rPr>
                <w:sz w:val="20"/>
                <w:szCs w:val="20"/>
              </w:rPr>
              <w:t>.</w:t>
            </w:r>
            <w:r w:rsidRPr="00F45C79">
              <w:rPr>
                <w:sz w:val="20"/>
                <w:szCs w:val="20"/>
              </w:rPr>
              <w:t>742</w:t>
            </w:r>
            <w:r>
              <w:rPr>
                <w:sz w:val="20"/>
                <w:szCs w:val="20"/>
              </w:rPr>
              <w:t>.853,</w:t>
            </w:r>
            <w:r w:rsidRPr="00F45C79">
              <w:rPr>
                <w:sz w:val="20"/>
                <w:szCs w:val="20"/>
              </w:rPr>
              <w:t>17</w:t>
            </w:r>
          </w:p>
        </w:tc>
        <w:tc>
          <w:tcPr>
            <w:tcW w:w="2217" w:type="dxa"/>
            <w:tcBorders>
              <w:top w:val="single" w:sz="4" w:space="0" w:color="FFFFFF"/>
              <w:bottom w:val="single" w:sz="8" w:space="0" w:color="981A26"/>
            </w:tcBorders>
            <w:shd w:val="clear" w:color="auto" w:fill="BCBEC0"/>
            <w:vAlign w:val="center"/>
          </w:tcPr>
          <w:p w14:paraId="49B3EEDA" w14:textId="1B88BEBE" w:rsidR="006A1EC1" w:rsidRPr="00FE60DE" w:rsidRDefault="00F45C79" w:rsidP="00F45C79">
            <w:pPr>
              <w:pStyle w:val="TableParagraph"/>
              <w:spacing w:before="166"/>
              <w:ind w:left="83" w:right="203"/>
              <w:jc w:val="center"/>
              <w:rPr>
                <w:sz w:val="20"/>
                <w:szCs w:val="20"/>
              </w:rPr>
            </w:pPr>
            <w:r w:rsidRPr="00F45C79">
              <w:rPr>
                <w:sz w:val="20"/>
                <w:szCs w:val="20"/>
              </w:rPr>
              <w:t>99</w:t>
            </w:r>
            <w:r>
              <w:rPr>
                <w:sz w:val="20"/>
                <w:szCs w:val="20"/>
              </w:rPr>
              <w:t>.</w:t>
            </w:r>
            <w:r w:rsidRPr="00F45C79">
              <w:rPr>
                <w:sz w:val="20"/>
                <w:szCs w:val="20"/>
              </w:rPr>
              <w:t>485</w:t>
            </w:r>
            <w:r>
              <w:rPr>
                <w:sz w:val="20"/>
                <w:szCs w:val="20"/>
              </w:rPr>
              <w:t>.</w:t>
            </w:r>
            <w:r w:rsidRPr="00F45C79">
              <w:rPr>
                <w:sz w:val="20"/>
                <w:szCs w:val="20"/>
              </w:rPr>
              <w:t>706</w:t>
            </w:r>
            <w:r>
              <w:rPr>
                <w:sz w:val="20"/>
                <w:szCs w:val="20"/>
              </w:rPr>
              <w:t>,</w:t>
            </w:r>
            <w:r w:rsidRPr="00F45C79">
              <w:rPr>
                <w:sz w:val="20"/>
                <w:szCs w:val="20"/>
              </w:rPr>
              <w:t>34</w:t>
            </w:r>
          </w:p>
        </w:tc>
        <w:tc>
          <w:tcPr>
            <w:tcW w:w="2075" w:type="dxa"/>
            <w:tcBorders>
              <w:top w:val="single" w:sz="4" w:space="0" w:color="FFFFFF"/>
              <w:bottom w:val="single" w:sz="8" w:space="0" w:color="981A26"/>
            </w:tcBorders>
            <w:shd w:val="clear" w:color="auto" w:fill="BCBEC0"/>
          </w:tcPr>
          <w:p w14:paraId="16DF0647" w14:textId="77777777" w:rsidR="006A1EC1" w:rsidRPr="00FE60DE" w:rsidRDefault="006A1EC1" w:rsidP="006A1EC1">
            <w:pPr>
              <w:pStyle w:val="TableParagraph"/>
              <w:spacing w:before="166"/>
              <w:ind w:left="277" w:right="283"/>
              <w:jc w:val="center"/>
              <w:rPr>
                <w:sz w:val="20"/>
                <w:szCs w:val="20"/>
              </w:rPr>
            </w:pPr>
          </w:p>
        </w:tc>
      </w:tr>
    </w:tbl>
    <w:p w14:paraId="6105F97C" w14:textId="77777777" w:rsidR="00973120" w:rsidRDefault="00973120" w:rsidP="008E4A60">
      <w:pPr>
        <w:pStyle w:val="GvdeMetni"/>
        <w:tabs>
          <w:tab w:val="left" w:pos="7655"/>
        </w:tabs>
        <w:spacing w:before="72" w:after="240" w:line="276" w:lineRule="auto"/>
        <w:ind w:left="142" w:right="-1"/>
        <w:jc w:val="both"/>
      </w:pPr>
    </w:p>
    <w:p w14:paraId="0C1EBF02" w14:textId="0057A11C" w:rsidR="00973120" w:rsidRDefault="00973120" w:rsidP="008E4A60">
      <w:pPr>
        <w:pStyle w:val="GvdeMetni"/>
        <w:tabs>
          <w:tab w:val="left" w:pos="7655"/>
        </w:tabs>
        <w:spacing w:before="72" w:after="240" w:line="276" w:lineRule="auto"/>
        <w:ind w:left="142" w:right="-1"/>
        <w:jc w:val="both"/>
      </w:pPr>
    </w:p>
    <w:p w14:paraId="4AA01532" w14:textId="77777777" w:rsidR="00973120" w:rsidRDefault="00973120" w:rsidP="00973120">
      <w:pPr>
        <w:ind w:firstLine="720"/>
      </w:pPr>
    </w:p>
    <w:tbl>
      <w:tblPr>
        <w:tblStyle w:val="TabloKlavuzu"/>
        <w:tblpPr w:leftFromText="141" w:rightFromText="141" w:vertAnchor="page" w:horzAnchor="margin" w:tblpXSpec="center" w:tblpY="1816"/>
        <w:tblW w:w="0" w:type="auto"/>
        <w:tblLook w:val="04A0" w:firstRow="1" w:lastRow="0" w:firstColumn="1" w:lastColumn="0" w:noHBand="0" w:noVBand="1"/>
      </w:tblPr>
      <w:tblGrid>
        <w:gridCol w:w="2202"/>
        <w:gridCol w:w="1366"/>
        <w:gridCol w:w="1341"/>
        <w:gridCol w:w="1341"/>
        <w:gridCol w:w="1341"/>
        <w:gridCol w:w="1341"/>
        <w:gridCol w:w="1341"/>
      </w:tblGrid>
      <w:tr w:rsidR="004E4C3F" w14:paraId="35416918" w14:textId="77777777" w:rsidTr="00163B49">
        <w:trPr>
          <w:trHeight w:val="752"/>
        </w:trPr>
        <w:tc>
          <w:tcPr>
            <w:tcW w:w="2202" w:type="dxa"/>
            <w:shd w:val="clear" w:color="auto" w:fill="800000"/>
            <w:vAlign w:val="center"/>
          </w:tcPr>
          <w:p w14:paraId="4DFEDA3F" w14:textId="77777777" w:rsidR="004E4C3F" w:rsidRPr="002B304E" w:rsidRDefault="004E4C3F" w:rsidP="004E4C3F">
            <w:pPr>
              <w:jc w:val="center"/>
              <w:rPr>
                <w:b/>
              </w:rPr>
            </w:pPr>
            <w:r w:rsidRPr="002B304E">
              <w:rPr>
                <w:b/>
              </w:rPr>
              <w:lastRenderedPageBreak/>
              <w:t>Bütçe Kaynakları</w:t>
            </w:r>
          </w:p>
        </w:tc>
        <w:tc>
          <w:tcPr>
            <w:tcW w:w="1366" w:type="dxa"/>
            <w:shd w:val="clear" w:color="auto" w:fill="800000"/>
            <w:vAlign w:val="center"/>
          </w:tcPr>
          <w:p w14:paraId="450785B8" w14:textId="77777777" w:rsidR="004E4C3F" w:rsidRPr="002B304E" w:rsidRDefault="004E4C3F" w:rsidP="004E4C3F">
            <w:pPr>
              <w:jc w:val="center"/>
              <w:rPr>
                <w:b/>
              </w:rPr>
            </w:pPr>
            <w:r w:rsidRPr="002B304E">
              <w:rPr>
                <w:b/>
              </w:rPr>
              <w:t>2024</w:t>
            </w:r>
          </w:p>
        </w:tc>
        <w:tc>
          <w:tcPr>
            <w:tcW w:w="1341" w:type="dxa"/>
            <w:shd w:val="clear" w:color="auto" w:fill="800000"/>
            <w:vAlign w:val="center"/>
          </w:tcPr>
          <w:p w14:paraId="4CA1ADB9" w14:textId="77777777" w:rsidR="004E4C3F" w:rsidRPr="002B304E" w:rsidRDefault="004E4C3F" w:rsidP="004E4C3F">
            <w:pPr>
              <w:jc w:val="center"/>
              <w:rPr>
                <w:b/>
              </w:rPr>
            </w:pPr>
            <w:r w:rsidRPr="002B304E">
              <w:rPr>
                <w:b/>
              </w:rPr>
              <w:t>2025</w:t>
            </w:r>
          </w:p>
        </w:tc>
        <w:tc>
          <w:tcPr>
            <w:tcW w:w="1341" w:type="dxa"/>
            <w:shd w:val="clear" w:color="auto" w:fill="800000"/>
            <w:vAlign w:val="center"/>
          </w:tcPr>
          <w:p w14:paraId="71926FCA" w14:textId="77777777" w:rsidR="004E4C3F" w:rsidRPr="002B304E" w:rsidRDefault="004E4C3F" w:rsidP="004E4C3F">
            <w:pPr>
              <w:jc w:val="center"/>
              <w:rPr>
                <w:b/>
              </w:rPr>
            </w:pPr>
            <w:r w:rsidRPr="002B304E">
              <w:rPr>
                <w:b/>
              </w:rPr>
              <w:t>2026</w:t>
            </w:r>
          </w:p>
        </w:tc>
        <w:tc>
          <w:tcPr>
            <w:tcW w:w="1341" w:type="dxa"/>
            <w:shd w:val="clear" w:color="auto" w:fill="800000"/>
            <w:vAlign w:val="center"/>
          </w:tcPr>
          <w:p w14:paraId="19D79391" w14:textId="77777777" w:rsidR="004E4C3F" w:rsidRPr="002B304E" w:rsidRDefault="004E4C3F" w:rsidP="004E4C3F">
            <w:pPr>
              <w:jc w:val="center"/>
              <w:rPr>
                <w:b/>
              </w:rPr>
            </w:pPr>
            <w:r w:rsidRPr="002B304E">
              <w:rPr>
                <w:b/>
              </w:rPr>
              <w:t>2027</w:t>
            </w:r>
          </w:p>
        </w:tc>
        <w:tc>
          <w:tcPr>
            <w:tcW w:w="1341" w:type="dxa"/>
            <w:shd w:val="clear" w:color="auto" w:fill="800000"/>
            <w:vAlign w:val="center"/>
          </w:tcPr>
          <w:p w14:paraId="7E44ECD3" w14:textId="77777777" w:rsidR="004E4C3F" w:rsidRPr="002B304E" w:rsidRDefault="004E4C3F" w:rsidP="004E4C3F">
            <w:pPr>
              <w:jc w:val="center"/>
              <w:rPr>
                <w:b/>
              </w:rPr>
            </w:pPr>
            <w:r w:rsidRPr="002B304E">
              <w:rPr>
                <w:b/>
              </w:rPr>
              <w:t>2028</w:t>
            </w:r>
          </w:p>
        </w:tc>
        <w:tc>
          <w:tcPr>
            <w:tcW w:w="1341" w:type="dxa"/>
            <w:shd w:val="clear" w:color="auto" w:fill="800000"/>
            <w:vAlign w:val="center"/>
          </w:tcPr>
          <w:p w14:paraId="353E61F9" w14:textId="77777777" w:rsidR="004E4C3F" w:rsidRPr="002B304E" w:rsidRDefault="004E4C3F" w:rsidP="004E4C3F">
            <w:pPr>
              <w:jc w:val="center"/>
              <w:rPr>
                <w:b/>
              </w:rPr>
            </w:pPr>
            <w:r w:rsidRPr="002B304E">
              <w:rPr>
                <w:b/>
              </w:rPr>
              <w:t>Toplam</w:t>
            </w:r>
          </w:p>
        </w:tc>
      </w:tr>
      <w:tr w:rsidR="00B71305" w14:paraId="6E730877" w14:textId="77777777" w:rsidTr="00163B49">
        <w:trPr>
          <w:cantSplit/>
          <w:trHeight w:val="1689"/>
        </w:trPr>
        <w:tc>
          <w:tcPr>
            <w:tcW w:w="2202" w:type="dxa"/>
            <w:tcBorders>
              <w:top w:val="single" w:sz="8" w:space="0" w:color="FFFFFF"/>
              <w:bottom w:val="single" w:sz="8" w:space="0" w:color="FFFFFF"/>
            </w:tcBorders>
            <w:shd w:val="clear" w:color="auto" w:fill="981A26"/>
          </w:tcPr>
          <w:p w14:paraId="29699D2E" w14:textId="77777777" w:rsidR="00B71305" w:rsidRPr="00FE60DE" w:rsidRDefault="00B71305" w:rsidP="00B71305">
            <w:pPr>
              <w:pStyle w:val="TableParagraph"/>
              <w:rPr>
                <w:i/>
                <w:iCs/>
                <w:sz w:val="28"/>
                <w:szCs w:val="28"/>
              </w:rPr>
            </w:pPr>
          </w:p>
          <w:p w14:paraId="53BFB0EC" w14:textId="77777777" w:rsidR="00B71305" w:rsidRPr="00FE60DE" w:rsidRDefault="00B71305" w:rsidP="00B71305">
            <w:pPr>
              <w:pStyle w:val="TableParagraph"/>
              <w:rPr>
                <w:i/>
                <w:iCs/>
                <w:sz w:val="28"/>
                <w:szCs w:val="28"/>
              </w:rPr>
            </w:pPr>
          </w:p>
          <w:p w14:paraId="7BF324F3" w14:textId="77777777" w:rsidR="00B71305" w:rsidRPr="00FE60DE" w:rsidRDefault="00B71305" w:rsidP="00B71305">
            <w:pPr>
              <w:pStyle w:val="TableParagraph"/>
              <w:spacing w:before="207"/>
              <w:ind w:left="123"/>
              <w:rPr>
                <w:b/>
                <w:bCs/>
              </w:rPr>
            </w:pPr>
            <w:r w:rsidRPr="00FE60DE">
              <w:rPr>
                <w:b/>
                <w:bCs/>
                <w:color w:val="FFFFFF"/>
                <w:w w:val="95"/>
              </w:rPr>
              <w:t>Genel</w:t>
            </w:r>
            <w:r w:rsidRPr="00FE60DE">
              <w:rPr>
                <w:b/>
                <w:bCs/>
                <w:color w:val="FFFFFF"/>
                <w:spacing w:val="-15"/>
                <w:w w:val="95"/>
              </w:rPr>
              <w:t xml:space="preserve"> </w:t>
            </w:r>
            <w:r w:rsidRPr="00FE60DE">
              <w:rPr>
                <w:b/>
                <w:bCs/>
                <w:color w:val="FFFFFF"/>
                <w:w w:val="95"/>
              </w:rPr>
              <w:t>Bütçe</w:t>
            </w:r>
          </w:p>
        </w:tc>
        <w:tc>
          <w:tcPr>
            <w:tcW w:w="1366" w:type="dxa"/>
            <w:vAlign w:val="center"/>
          </w:tcPr>
          <w:p w14:paraId="39DD689A" w14:textId="0EC490D8" w:rsidR="00B71305" w:rsidRPr="00E27EBC" w:rsidRDefault="00B71305" w:rsidP="00B71305">
            <w:pPr>
              <w:jc w:val="center"/>
              <w:rPr>
                <w:sz w:val="18"/>
                <w:szCs w:val="18"/>
              </w:rPr>
            </w:pPr>
            <w:r w:rsidRPr="00F45C79">
              <w:rPr>
                <w:sz w:val="20"/>
                <w:szCs w:val="20"/>
              </w:rPr>
              <w:t>99</w:t>
            </w:r>
            <w:r>
              <w:rPr>
                <w:sz w:val="20"/>
                <w:szCs w:val="20"/>
              </w:rPr>
              <w:t>.</w:t>
            </w:r>
            <w:r w:rsidRPr="00F45C79">
              <w:rPr>
                <w:sz w:val="20"/>
                <w:szCs w:val="20"/>
              </w:rPr>
              <w:t>485</w:t>
            </w:r>
            <w:r>
              <w:rPr>
                <w:sz w:val="20"/>
                <w:szCs w:val="20"/>
              </w:rPr>
              <w:t>.</w:t>
            </w:r>
            <w:r w:rsidRPr="00F45C79">
              <w:rPr>
                <w:sz w:val="20"/>
                <w:szCs w:val="20"/>
              </w:rPr>
              <w:t>706</w:t>
            </w:r>
            <w:r>
              <w:rPr>
                <w:sz w:val="20"/>
                <w:szCs w:val="20"/>
              </w:rPr>
              <w:t>,</w:t>
            </w:r>
            <w:r w:rsidRPr="00F45C79">
              <w:rPr>
                <w:sz w:val="20"/>
                <w:szCs w:val="20"/>
              </w:rPr>
              <w:t>34</w:t>
            </w:r>
          </w:p>
        </w:tc>
        <w:tc>
          <w:tcPr>
            <w:tcW w:w="1341" w:type="dxa"/>
            <w:vAlign w:val="center"/>
          </w:tcPr>
          <w:p w14:paraId="7E02AC31" w14:textId="24B6081A" w:rsidR="00B71305" w:rsidRPr="00E27EBC" w:rsidRDefault="00B71305" w:rsidP="00B71305">
            <w:pPr>
              <w:jc w:val="center"/>
              <w:rPr>
                <w:sz w:val="18"/>
                <w:szCs w:val="18"/>
              </w:rPr>
            </w:pPr>
            <w:r>
              <w:rPr>
                <w:sz w:val="18"/>
                <w:szCs w:val="18"/>
              </w:rPr>
              <w:t>129.331.418,24</w:t>
            </w:r>
          </w:p>
        </w:tc>
        <w:tc>
          <w:tcPr>
            <w:tcW w:w="1341" w:type="dxa"/>
          </w:tcPr>
          <w:p w14:paraId="260D8DA4" w14:textId="77777777" w:rsidR="00B71305" w:rsidRDefault="00B71305" w:rsidP="00B71305">
            <w:pPr>
              <w:jc w:val="center"/>
              <w:rPr>
                <w:sz w:val="18"/>
                <w:szCs w:val="18"/>
              </w:rPr>
            </w:pPr>
          </w:p>
          <w:p w14:paraId="63AB19CB" w14:textId="77777777" w:rsidR="00B71305" w:rsidRDefault="00B71305" w:rsidP="00B71305">
            <w:pPr>
              <w:jc w:val="center"/>
              <w:rPr>
                <w:sz w:val="18"/>
                <w:szCs w:val="18"/>
              </w:rPr>
            </w:pPr>
          </w:p>
          <w:p w14:paraId="2C5B5EDE" w14:textId="77777777" w:rsidR="00B71305" w:rsidRDefault="00B71305" w:rsidP="00B71305">
            <w:pPr>
              <w:jc w:val="center"/>
              <w:rPr>
                <w:sz w:val="18"/>
                <w:szCs w:val="18"/>
              </w:rPr>
            </w:pPr>
          </w:p>
          <w:p w14:paraId="4794C23F" w14:textId="72BBAC72" w:rsidR="00B71305" w:rsidRPr="00E27EBC" w:rsidRDefault="00B71305" w:rsidP="00B71305">
            <w:pPr>
              <w:rPr>
                <w:sz w:val="18"/>
                <w:szCs w:val="18"/>
              </w:rPr>
            </w:pPr>
            <w:r w:rsidRPr="00B71305">
              <w:rPr>
                <w:sz w:val="18"/>
                <w:szCs w:val="18"/>
              </w:rPr>
              <w:t>168.130.843,71</w:t>
            </w:r>
          </w:p>
        </w:tc>
        <w:tc>
          <w:tcPr>
            <w:tcW w:w="1341" w:type="dxa"/>
          </w:tcPr>
          <w:p w14:paraId="5CFBB068" w14:textId="77777777" w:rsidR="00B71305" w:rsidRDefault="00B71305" w:rsidP="00B71305">
            <w:pPr>
              <w:jc w:val="center"/>
              <w:rPr>
                <w:sz w:val="18"/>
                <w:szCs w:val="18"/>
              </w:rPr>
            </w:pPr>
          </w:p>
          <w:p w14:paraId="250DE96B" w14:textId="77777777" w:rsidR="00B71305" w:rsidRDefault="00B71305" w:rsidP="00B71305">
            <w:pPr>
              <w:jc w:val="center"/>
              <w:rPr>
                <w:sz w:val="18"/>
                <w:szCs w:val="18"/>
              </w:rPr>
            </w:pPr>
          </w:p>
          <w:p w14:paraId="120473F0" w14:textId="77777777" w:rsidR="00B71305" w:rsidRDefault="00B71305" w:rsidP="00B71305">
            <w:pPr>
              <w:jc w:val="center"/>
              <w:rPr>
                <w:sz w:val="18"/>
                <w:szCs w:val="18"/>
              </w:rPr>
            </w:pPr>
          </w:p>
          <w:p w14:paraId="30ECBAD6" w14:textId="521530F8" w:rsidR="00B71305" w:rsidRPr="00E27EBC" w:rsidRDefault="00B71305" w:rsidP="00B71305">
            <w:pPr>
              <w:jc w:val="center"/>
              <w:rPr>
                <w:sz w:val="18"/>
                <w:szCs w:val="18"/>
              </w:rPr>
            </w:pPr>
            <w:r w:rsidRPr="00B71305">
              <w:rPr>
                <w:sz w:val="18"/>
                <w:szCs w:val="18"/>
              </w:rPr>
              <w:t>218.570.096,83</w:t>
            </w:r>
          </w:p>
        </w:tc>
        <w:tc>
          <w:tcPr>
            <w:tcW w:w="1341" w:type="dxa"/>
          </w:tcPr>
          <w:p w14:paraId="34029231" w14:textId="77777777" w:rsidR="00B71305" w:rsidRDefault="00B71305" w:rsidP="00B71305">
            <w:pPr>
              <w:jc w:val="center"/>
              <w:rPr>
                <w:sz w:val="18"/>
                <w:szCs w:val="18"/>
              </w:rPr>
            </w:pPr>
          </w:p>
          <w:p w14:paraId="5669B68A" w14:textId="77777777" w:rsidR="00B71305" w:rsidRDefault="00B71305" w:rsidP="00B71305">
            <w:pPr>
              <w:jc w:val="center"/>
              <w:rPr>
                <w:sz w:val="18"/>
                <w:szCs w:val="18"/>
              </w:rPr>
            </w:pPr>
          </w:p>
          <w:p w14:paraId="016AB775" w14:textId="77777777" w:rsidR="00B71305" w:rsidRDefault="00B71305" w:rsidP="00B71305">
            <w:pPr>
              <w:jc w:val="center"/>
              <w:rPr>
                <w:sz w:val="18"/>
                <w:szCs w:val="18"/>
              </w:rPr>
            </w:pPr>
          </w:p>
          <w:p w14:paraId="04C87651" w14:textId="72BE164F" w:rsidR="00B71305" w:rsidRPr="00E27EBC" w:rsidRDefault="00B71305" w:rsidP="00B71305">
            <w:pPr>
              <w:jc w:val="center"/>
              <w:rPr>
                <w:sz w:val="18"/>
                <w:szCs w:val="18"/>
              </w:rPr>
            </w:pPr>
            <w:r w:rsidRPr="00B71305">
              <w:rPr>
                <w:sz w:val="18"/>
                <w:szCs w:val="18"/>
              </w:rPr>
              <w:t>284.141.125,88</w:t>
            </w:r>
          </w:p>
        </w:tc>
        <w:tc>
          <w:tcPr>
            <w:tcW w:w="1341" w:type="dxa"/>
          </w:tcPr>
          <w:p w14:paraId="250F619F" w14:textId="77777777" w:rsidR="00B71305" w:rsidRDefault="00B71305" w:rsidP="00B71305">
            <w:pPr>
              <w:jc w:val="center"/>
              <w:rPr>
                <w:sz w:val="18"/>
                <w:szCs w:val="18"/>
              </w:rPr>
            </w:pPr>
          </w:p>
          <w:p w14:paraId="7FC88360" w14:textId="77777777" w:rsidR="00B71305" w:rsidRDefault="00B71305" w:rsidP="00B71305">
            <w:pPr>
              <w:jc w:val="center"/>
              <w:rPr>
                <w:sz w:val="18"/>
                <w:szCs w:val="18"/>
              </w:rPr>
            </w:pPr>
          </w:p>
          <w:p w14:paraId="4626650B" w14:textId="77777777" w:rsidR="00B71305" w:rsidRDefault="00B71305" w:rsidP="00B71305">
            <w:pPr>
              <w:jc w:val="center"/>
              <w:rPr>
                <w:sz w:val="18"/>
                <w:szCs w:val="18"/>
              </w:rPr>
            </w:pPr>
          </w:p>
          <w:p w14:paraId="196FBB59" w14:textId="67A52918" w:rsidR="00B71305" w:rsidRPr="00E27EBC" w:rsidRDefault="00B71305" w:rsidP="00B71305">
            <w:pPr>
              <w:jc w:val="center"/>
              <w:rPr>
                <w:sz w:val="18"/>
                <w:szCs w:val="18"/>
              </w:rPr>
            </w:pPr>
            <w:r w:rsidRPr="00B71305">
              <w:rPr>
                <w:sz w:val="18"/>
                <w:szCs w:val="18"/>
              </w:rPr>
              <w:t>899.659.191,00</w:t>
            </w:r>
          </w:p>
        </w:tc>
      </w:tr>
      <w:tr w:rsidR="00B71305" w14:paraId="19287BD3" w14:textId="77777777" w:rsidTr="00163B49">
        <w:trPr>
          <w:cantSplit/>
          <w:trHeight w:val="1387"/>
        </w:trPr>
        <w:tc>
          <w:tcPr>
            <w:tcW w:w="2202" w:type="dxa"/>
            <w:tcBorders>
              <w:top w:val="single" w:sz="8" w:space="0" w:color="FFFFFF"/>
              <w:bottom w:val="single" w:sz="8" w:space="0" w:color="FFFFFF"/>
            </w:tcBorders>
            <w:shd w:val="clear" w:color="auto" w:fill="981A26"/>
          </w:tcPr>
          <w:p w14:paraId="4E18B3D7" w14:textId="77777777" w:rsidR="00B71305" w:rsidRPr="00FE60DE" w:rsidRDefault="00B71305" w:rsidP="00B71305">
            <w:pPr>
              <w:pStyle w:val="TableParagraph"/>
              <w:rPr>
                <w:i/>
                <w:iCs/>
                <w:sz w:val="28"/>
                <w:szCs w:val="28"/>
              </w:rPr>
            </w:pPr>
          </w:p>
          <w:p w14:paraId="24B82DA0" w14:textId="77777777" w:rsidR="00B71305" w:rsidRPr="00FE60DE" w:rsidRDefault="00B71305" w:rsidP="00B71305">
            <w:pPr>
              <w:pStyle w:val="TableParagraph"/>
              <w:spacing w:before="5"/>
              <w:rPr>
                <w:i/>
                <w:iCs/>
                <w:sz w:val="36"/>
                <w:szCs w:val="36"/>
              </w:rPr>
            </w:pPr>
          </w:p>
          <w:p w14:paraId="48BB29E4" w14:textId="77777777" w:rsidR="00B71305" w:rsidRPr="00FE60DE" w:rsidRDefault="00B71305" w:rsidP="00B71305">
            <w:pPr>
              <w:pStyle w:val="TableParagraph"/>
              <w:spacing w:line="228" w:lineRule="auto"/>
              <w:ind w:left="123" w:right="169"/>
              <w:rPr>
                <w:b/>
                <w:bCs/>
              </w:rPr>
            </w:pPr>
            <w:r w:rsidRPr="00FE60DE">
              <w:rPr>
                <w:b/>
                <w:bCs/>
                <w:color w:val="FFFFFF"/>
              </w:rPr>
              <w:t>*Diğer</w:t>
            </w:r>
            <w:r w:rsidRPr="00FE60DE">
              <w:rPr>
                <w:b/>
                <w:bCs/>
                <w:color w:val="FFFFFF"/>
                <w:spacing w:val="1"/>
              </w:rPr>
              <w:t xml:space="preserve"> </w:t>
            </w:r>
            <w:r w:rsidRPr="00FE60DE">
              <w:rPr>
                <w:b/>
                <w:bCs/>
                <w:color w:val="FFFFFF"/>
                <w:w w:val="90"/>
              </w:rPr>
              <w:t>Gelirler</w:t>
            </w:r>
          </w:p>
        </w:tc>
        <w:tc>
          <w:tcPr>
            <w:tcW w:w="1366" w:type="dxa"/>
            <w:vAlign w:val="center"/>
          </w:tcPr>
          <w:p w14:paraId="4F42F6B4" w14:textId="06DC4768" w:rsidR="00B71305" w:rsidRPr="00E27EBC" w:rsidRDefault="00B71305" w:rsidP="00B71305">
            <w:pPr>
              <w:jc w:val="center"/>
              <w:rPr>
                <w:sz w:val="18"/>
                <w:szCs w:val="18"/>
              </w:rPr>
            </w:pPr>
            <w:r>
              <w:rPr>
                <w:sz w:val="18"/>
                <w:szCs w:val="18"/>
              </w:rPr>
              <w:t>263.930</w:t>
            </w:r>
          </w:p>
        </w:tc>
        <w:tc>
          <w:tcPr>
            <w:tcW w:w="1341" w:type="dxa"/>
            <w:vAlign w:val="center"/>
          </w:tcPr>
          <w:p w14:paraId="56FF404A" w14:textId="01508F1F" w:rsidR="00B71305" w:rsidRPr="00E27EBC" w:rsidRDefault="00B71305" w:rsidP="00B71305">
            <w:pPr>
              <w:jc w:val="center"/>
              <w:rPr>
                <w:sz w:val="18"/>
                <w:szCs w:val="18"/>
              </w:rPr>
            </w:pPr>
            <w:r w:rsidRPr="00B71305">
              <w:rPr>
                <w:sz w:val="18"/>
                <w:szCs w:val="18"/>
              </w:rPr>
              <w:t>343</w:t>
            </w:r>
            <w:r>
              <w:rPr>
                <w:sz w:val="18"/>
                <w:szCs w:val="18"/>
              </w:rPr>
              <w:t>.</w:t>
            </w:r>
            <w:r w:rsidRPr="00B71305">
              <w:rPr>
                <w:sz w:val="18"/>
                <w:szCs w:val="18"/>
              </w:rPr>
              <w:t>109</w:t>
            </w:r>
          </w:p>
        </w:tc>
        <w:tc>
          <w:tcPr>
            <w:tcW w:w="1341" w:type="dxa"/>
          </w:tcPr>
          <w:p w14:paraId="289A3E99" w14:textId="77777777" w:rsidR="00B71305" w:rsidRDefault="00B71305" w:rsidP="00B71305">
            <w:pPr>
              <w:jc w:val="center"/>
              <w:rPr>
                <w:sz w:val="18"/>
                <w:szCs w:val="18"/>
              </w:rPr>
            </w:pPr>
          </w:p>
          <w:p w14:paraId="5B88F7BC" w14:textId="77777777" w:rsidR="00B71305" w:rsidRDefault="00B71305" w:rsidP="00B71305">
            <w:pPr>
              <w:jc w:val="center"/>
              <w:rPr>
                <w:sz w:val="18"/>
                <w:szCs w:val="18"/>
              </w:rPr>
            </w:pPr>
          </w:p>
          <w:p w14:paraId="19523C1D" w14:textId="60785087" w:rsidR="00B71305" w:rsidRPr="00E27EBC" w:rsidRDefault="00B71305" w:rsidP="00B71305">
            <w:pPr>
              <w:rPr>
                <w:sz w:val="18"/>
                <w:szCs w:val="18"/>
              </w:rPr>
            </w:pPr>
            <w:r w:rsidRPr="00B71305">
              <w:rPr>
                <w:sz w:val="18"/>
                <w:szCs w:val="18"/>
              </w:rPr>
              <w:t>446.041,70</w:t>
            </w:r>
          </w:p>
        </w:tc>
        <w:tc>
          <w:tcPr>
            <w:tcW w:w="1341" w:type="dxa"/>
          </w:tcPr>
          <w:p w14:paraId="3136A25A" w14:textId="77777777" w:rsidR="00B71305" w:rsidRDefault="00B71305" w:rsidP="00B71305">
            <w:pPr>
              <w:jc w:val="center"/>
              <w:rPr>
                <w:sz w:val="18"/>
                <w:szCs w:val="18"/>
              </w:rPr>
            </w:pPr>
          </w:p>
          <w:p w14:paraId="2D7BCE30" w14:textId="77777777" w:rsidR="00B71305" w:rsidRDefault="00B71305" w:rsidP="00B71305">
            <w:pPr>
              <w:jc w:val="center"/>
              <w:rPr>
                <w:sz w:val="18"/>
                <w:szCs w:val="18"/>
              </w:rPr>
            </w:pPr>
          </w:p>
          <w:p w14:paraId="02D8E73A" w14:textId="4C7DBF36" w:rsidR="00B71305" w:rsidRPr="00E27EBC" w:rsidRDefault="00B71305" w:rsidP="00B71305">
            <w:pPr>
              <w:rPr>
                <w:sz w:val="18"/>
                <w:szCs w:val="18"/>
              </w:rPr>
            </w:pPr>
            <w:r w:rsidRPr="00B71305">
              <w:rPr>
                <w:sz w:val="18"/>
                <w:szCs w:val="18"/>
              </w:rPr>
              <w:t>579.854,21</w:t>
            </w:r>
          </w:p>
        </w:tc>
        <w:tc>
          <w:tcPr>
            <w:tcW w:w="1341" w:type="dxa"/>
          </w:tcPr>
          <w:p w14:paraId="62113A9D" w14:textId="77777777" w:rsidR="00B71305" w:rsidRDefault="00B71305" w:rsidP="00B71305">
            <w:pPr>
              <w:jc w:val="center"/>
              <w:rPr>
                <w:sz w:val="18"/>
                <w:szCs w:val="18"/>
              </w:rPr>
            </w:pPr>
          </w:p>
          <w:p w14:paraId="0E9FA1C3" w14:textId="77777777" w:rsidR="00B71305" w:rsidRDefault="00B71305" w:rsidP="00B71305">
            <w:pPr>
              <w:jc w:val="center"/>
              <w:rPr>
                <w:sz w:val="18"/>
                <w:szCs w:val="18"/>
              </w:rPr>
            </w:pPr>
          </w:p>
          <w:p w14:paraId="562B4282" w14:textId="3FA74219" w:rsidR="00B71305" w:rsidRPr="00E27EBC" w:rsidRDefault="00B71305" w:rsidP="00B71305">
            <w:pPr>
              <w:jc w:val="center"/>
              <w:rPr>
                <w:sz w:val="18"/>
                <w:szCs w:val="18"/>
              </w:rPr>
            </w:pPr>
            <w:r w:rsidRPr="00B71305">
              <w:rPr>
                <w:sz w:val="18"/>
                <w:szCs w:val="18"/>
              </w:rPr>
              <w:t>753.810,47</w:t>
            </w:r>
          </w:p>
        </w:tc>
        <w:tc>
          <w:tcPr>
            <w:tcW w:w="1341" w:type="dxa"/>
          </w:tcPr>
          <w:p w14:paraId="64690F43" w14:textId="77777777" w:rsidR="00B71305" w:rsidRDefault="00B71305" w:rsidP="00B71305">
            <w:pPr>
              <w:jc w:val="center"/>
              <w:rPr>
                <w:sz w:val="18"/>
                <w:szCs w:val="18"/>
              </w:rPr>
            </w:pPr>
          </w:p>
          <w:p w14:paraId="5AB969A9" w14:textId="77777777" w:rsidR="00B71305" w:rsidRDefault="00B71305" w:rsidP="00B71305">
            <w:pPr>
              <w:jc w:val="center"/>
              <w:rPr>
                <w:sz w:val="18"/>
                <w:szCs w:val="18"/>
              </w:rPr>
            </w:pPr>
          </w:p>
          <w:p w14:paraId="54A35609" w14:textId="62CC828E" w:rsidR="00B71305" w:rsidRPr="00E27EBC" w:rsidRDefault="00B71305" w:rsidP="00B71305">
            <w:pPr>
              <w:jc w:val="center"/>
              <w:rPr>
                <w:sz w:val="18"/>
                <w:szCs w:val="18"/>
              </w:rPr>
            </w:pPr>
            <w:r w:rsidRPr="00B71305">
              <w:rPr>
                <w:sz w:val="18"/>
                <w:szCs w:val="18"/>
              </w:rPr>
              <w:t>2.386.745,38</w:t>
            </w:r>
          </w:p>
        </w:tc>
      </w:tr>
      <w:tr w:rsidR="00B71305" w14:paraId="2C3C6A18" w14:textId="77777777" w:rsidTr="00163B49">
        <w:trPr>
          <w:cantSplit/>
          <w:trHeight w:val="1625"/>
        </w:trPr>
        <w:tc>
          <w:tcPr>
            <w:tcW w:w="2202" w:type="dxa"/>
            <w:tcBorders>
              <w:top w:val="single" w:sz="8" w:space="0" w:color="FFFFFF"/>
              <w:bottom w:val="single" w:sz="8" w:space="0" w:color="FFFFFF"/>
            </w:tcBorders>
            <w:shd w:val="clear" w:color="auto" w:fill="981A26"/>
          </w:tcPr>
          <w:p w14:paraId="41231E5A" w14:textId="77777777" w:rsidR="00B71305" w:rsidRPr="00FE60DE" w:rsidRDefault="00B71305" w:rsidP="00B71305">
            <w:pPr>
              <w:pStyle w:val="TableParagraph"/>
              <w:rPr>
                <w:i/>
                <w:iCs/>
                <w:sz w:val="28"/>
                <w:szCs w:val="28"/>
              </w:rPr>
            </w:pPr>
          </w:p>
          <w:p w14:paraId="7B502E38" w14:textId="77777777" w:rsidR="00B71305" w:rsidRPr="00FE60DE" w:rsidRDefault="00B71305" w:rsidP="00B71305">
            <w:pPr>
              <w:pStyle w:val="TableParagraph"/>
              <w:rPr>
                <w:i/>
                <w:iCs/>
                <w:sz w:val="28"/>
                <w:szCs w:val="28"/>
              </w:rPr>
            </w:pPr>
          </w:p>
          <w:p w14:paraId="4E0A1E24" w14:textId="77777777" w:rsidR="00B71305" w:rsidRPr="00FE60DE" w:rsidRDefault="00B71305" w:rsidP="00B71305">
            <w:pPr>
              <w:pStyle w:val="TableParagraph"/>
              <w:spacing w:before="207"/>
              <w:ind w:left="123"/>
              <w:rPr>
                <w:b/>
                <w:bCs/>
              </w:rPr>
            </w:pPr>
            <w:r w:rsidRPr="00FE60DE">
              <w:rPr>
                <w:b/>
                <w:bCs/>
                <w:color w:val="FFFFFF"/>
              </w:rPr>
              <w:t>TOPLAM</w:t>
            </w:r>
          </w:p>
        </w:tc>
        <w:tc>
          <w:tcPr>
            <w:tcW w:w="1366" w:type="dxa"/>
            <w:vAlign w:val="center"/>
          </w:tcPr>
          <w:p w14:paraId="75333865" w14:textId="316CBBE8" w:rsidR="00B71305" w:rsidRPr="00E27EBC" w:rsidRDefault="00B71305" w:rsidP="00B71305">
            <w:pPr>
              <w:jc w:val="center"/>
              <w:rPr>
                <w:sz w:val="18"/>
                <w:szCs w:val="18"/>
              </w:rPr>
            </w:pPr>
            <w:r>
              <w:rPr>
                <w:sz w:val="18"/>
                <w:szCs w:val="18"/>
              </w:rPr>
              <w:t>99.749.636,</w:t>
            </w:r>
            <w:r w:rsidRPr="00B615D2">
              <w:rPr>
                <w:sz w:val="18"/>
                <w:szCs w:val="18"/>
              </w:rPr>
              <w:t>34</w:t>
            </w:r>
          </w:p>
        </w:tc>
        <w:tc>
          <w:tcPr>
            <w:tcW w:w="1341" w:type="dxa"/>
            <w:vAlign w:val="center"/>
          </w:tcPr>
          <w:p w14:paraId="49077B6B" w14:textId="3D33F251" w:rsidR="00B71305" w:rsidRPr="00E27EBC" w:rsidRDefault="00B71305" w:rsidP="00B71305">
            <w:pPr>
              <w:jc w:val="center"/>
              <w:rPr>
                <w:sz w:val="18"/>
                <w:szCs w:val="18"/>
              </w:rPr>
            </w:pPr>
            <w:r w:rsidRPr="00B71305">
              <w:rPr>
                <w:sz w:val="18"/>
                <w:szCs w:val="18"/>
              </w:rPr>
              <w:t>129</w:t>
            </w:r>
            <w:r>
              <w:rPr>
                <w:sz w:val="18"/>
                <w:szCs w:val="18"/>
              </w:rPr>
              <w:t>.</w:t>
            </w:r>
            <w:r w:rsidRPr="00B71305">
              <w:rPr>
                <w:sz w:val="18"/>
                <w:szCs w:val="18"/>
              </w:rPr>
              <w:t>674</w:t>
            </w:r>
            <w:r>
              <w:rPr>
                <w:sz w:val="18"/>
                <w:szCs w:val="18"/>
              </w:rPr>
              <w:t>.527,24</w:t>
            </w:r>
          </w:p>
        </w:tc>
        <w:tc>
          <w:tcPr>
            <w:tcW w:w="1341" w:type="dxa"/>
          </w:tcPr>
          <w:p w14:paraId="23468CC3" w14:textId="77777777" w:rsidR="00B71305" w:rsidRDefault="00B71305" w:rsidP="00B71305">
            <w:pPr>
              <w:rPr>
                <w:sz w:val="18"/>
                <w:szCs w:val="18"/>
              </w:rPr>
            </w:pPr>
          </w:p>
          <w:p w14:paraId="58DD8164" w14:textId="77777777" w:rsidR="00B71305" w:rsidRDefault="00B71305" w:rsidP="00B71305">
            <w:pPr>
              <w:rPr>
                <w:sz w:val="18"/>
                <w:szCs w:val="18"/>
              </w:rPr>
            </w:pPr>
          </w:p>
          <w:p w14:paraId="27A2A488" w14:textId="77777777" w:rsidR="00B71305" w:rsidRDefault="00B71305" w:rsidP="00B71305">
            <w:pPr>
              <w:rPr>
                <w:sz w:val="18"/>
                <w:szCs w:val="18"/>
              </w:rPr>
            </w:pPr>
          </w:p>
          <w:p w14:paraId="3F16941C" w14:textId="24889AAD" w:rsidR="00B71305" w:rsidRPr="00E27EBC" w:rsidRDefault="00B71305" w:rsidP="00B71305">
            <w:pPr>
              <w:rPr>
                <w:sz w:val="18"/>
                <w:szCs w:val="18"/>
              </w:rPr>
            </w:pPr>
            <w:r w:rsidRPr="00B71305">
              <w:rPr>
                <w:sz w:val="18"/>
                <w:szCs w:val="18"/>
              </w:rPr>
              <w:t>168.576.885,41</w:t>
            </w:r>
          </w:p>
        </w:tc>
        <w:tc>
          <w:tcPr>
            <w:tcW w:w="1341" w:type="dxa"/>
          </w:tcPr>
          <w:p w14:paraId="11D04EA5" w14:textId="77777777" w:rsidR="00B71305" w:rsidRDefault="00B71305" w:rsidP="00B71305">
            <w:pPr>
              <w:jc w:val="center"/>
              <w:rPr>
                <w:sz w:val="18"/>
                <w:szCs w:val="18"/>
              </w:rPr>
            </w:pPr>
          </w:p>
          <w:p w14:paraId="27055355" w14:textId="77777777" w:rsidR="00B71305" w:rsidRDefault="00B71305" w:rsidP="00B71305">
            <w:pPr>
              <w:jc w:val="center"/>
              <w:rPr>
                <w:sz w:val="18"/>
                <w:szCs w:val="18"/>
              </w:rPr>
            </w:pPr>
          </w:p>
          <w:p w14:paraId="165F54A8" w14:textId="77777777" w:rsidR="00B71305" w:rsidRDefault="00B71305" w:rsidP="00B71305">
            <w:pPr>
              <w:jc w:val="center"/>
              <w:rPr>
                <w:sz w:val="18"/>
                <w:szCs w:val="18"/>
              </w:rPr>
            </w:pPr>
          </w:p>
          <w:p w14:paraId="603CC0A6" w14:textId="52E7817C" w:rsidR="00B71305" w:rsidRPr="00E27EBC" w:rsidRDefault="00B71305" w:rsidP="00B71305">
            <w:pPr>
              <w:jc w:val="center"/>
              <w:rPr>
                <w:sz w:val="18"/>
                <w:szCs w:val="18"/>
              </w:rPr>
            </w:pPr>
            <w:r w:rsidRPr="00B71305">
              <w:rPr>
                <w:sz w:val="18"/>
                <w:szCs w:val="18"/>
              </w:rPr>
              <w:t>219.149.951,04</w:t>
            </w:r>
          </w:p>
        </w:tc>
        <w:tc>
          <w:tcPr>
            <w:tcW w:w="1341" w:type="dxa"/>
          </w:tcPr>
          <w:p w14:paraId="0E2039D2" w14:textId="77777777" w:rsidR="00B71305" w:rsidRDefault="00B71305" w:rsidP="00B71305">
            <w:pPr>
              <w:jc w:val="center"/>
              <w:rPr>
                <w:sz w:val="18"/>
                <w:szCs w:val="18"/>
              </w:rPr>
            </w:pPr>
          </w:p>
          <w:p w14:paraId="5DF136F5" w14:textId="77777777" w:rsidR="00B71305" w:rsidRDefault="00B71305" w:rsidP="00B71305">
            <w:pPr>
              <w:jc w:val="center"/>
              <w:rPr>
                <w:sz w:val="18"/>
                <w:szCs w:val="18"/>
              </w:rPr>
            </w:pPr>
          </w:p>
          <w:p w14:paraId="3D7664B8" w14:textId="77777777" w:rsidR="00B71305" w:rsidRDefault="00B71305" w:rsidP="00B71305">
            <w:pPr>
              <w:jc w:val="center"/>
              <w:rPr>
                <w:sz w:val="18"/>
                <w:szCs w:val="18"/>
              </w:rPr>
            </w:pPr>
          </w:p>
          <w:p w14:paraId="15B78F47" w14:textId="521652E1" w:rsidR="00B71305" w:rsidRPr="00E27EBC" w:rsidRDefault="00B71305" w:rsidP="00B71305">
            <w:pPr>
              <w:jc w:val="center"/>
              <w:rPr>
                <w:sz w:val="18"/>
                <w:szCs w:val="18"/>
              </w:rPr>
            </w:pPr>
            <w:r w:rsidRPr="00B71305">
              <w:rPr>
                <w:sz w:val="18"/>
                <w:szCs w:val="18"/>
              </w:rPr>
              <w:t>284.894.936,35</w:t>
            </w:r>
          </w:p>
        </w:tc>
        <w:tc>
          <w:tcPr>
            <w:tcW w:w="1341" w:type="dxa"/>
          </w:tcPr>
          <w:p w14:paraId="21F446AC" w14:textId="77777777" w:rsidR="00B71305" w:rsidRDefault="00B71305" w:rsidP="00B71305">
            <w:pPr>
              <w:jc w:val="center"/>
              <w:rPr>
                <w:sz w:val="18"/>
                <w:szCs w:val="18"/>
              </w:rPr>
            </w:pPr>
          </w:p>
          <w:p w14:paraId="39F01625" w14:textId="77777777" w:rsidR="00B71305" w:rsidRDefault="00B71305" w:rsidP="00B71305">
            <w:pPr>
              <w:jc w:val="center"/>
              <w:rPr>
                <w:sz w:val="18"/>
                <w:szCs w:val="18"/>
              </w:rPr>
            </w:pPr>
          </w:p>
          <w:p w14:paraId="637E4089" w14:textId="77777777" w:rsidR="00B71305" w:rsidRDefault="00B71305" w:rsidP="00B71305">
            <w:pPr>
              <w:jc w:val="center"/>
              <w:rPr>
                <w:sz w:val="18"/>
                <w:szCs w:val="18"/>
              </w:rPr>
            </w:pPr>
          </w:p>
          <w:p w14:paraId="3E004AA5" w14:textId="1D33B39D" w:rsidR="00B71305" w:rsidRPr="00E27EBC" w:rsidRDefault="00B71305" w:rsidP="00B71305">
            <w:pPr>
              <w:jc w:val="center"/>
              <w:rPr>
                <w:sz w:val="18"/>
                <w:szCs w:val="18"/>
              </w:rPr>
            </w:pPr>
            <w:r w:rsidRPr="00B71305">
              <w:rPr>
                <w:sz w:val="18"/>
                <w:szCs w:val="18"/>
              </w:rPr>
              <w:t>902.045.936,39</w:t>
            </w:r>
          </w:p>
        </w:tc>
      </w:tr>
    </w:tbl>
    <w:p w14:paraId="4FBA2F19" w14:textId="5D214A59" w:rsidR="00163B49" w:rsidRPr="008B301E" w:rsidRDefault="008B301E" w:rsidP="008E4A60">
      <w:pPr>
        <w:spacing w:line="276" w:lineRule="auto"/>
        <w:rPr>
          <w:sz w:val="24"/>
          <w:szCs w:val="24"/>
        </w:rPr>
      </w:pPr>
      <w:r>
        <w:rPr>
          <w:color w:val="548DD4" w:themeColor="text2" w:themeTint="99"/>
        </w:rPr>
        <w:t xml:space="preserve">     </w:t>
      </w:r>
      <w:r w:rsidR="00E01040">
        <w:rPr>
          <w:color w:val="548DD4" w:themeColor="text2" w:themeTint="99"/>
        </w:rPr>
        <w:t xml:space="preserve"> </w:t>
      </w:r>
      <w:r w:rsidR="00E01040" w:rsidRPr="00432B7D">
        <w:rPr>
          <w:color w:val="548DD4" w:themeColor="text2" w:themeTint="99"/>
        </w:rPr>
        <w:t xml:space="preserve">Tablo </w:t>
      </w:r>
      <w:r w:rsidR="00E01040">
        <w:rPr>
          <w:color w:val="548DD4" w:themeColor="text2" w:themeTint="99"/>
        </w:rPr>
        <w:t>15</w:t>
      </w:r>
      <w:r w:rsidR="00E01040" w:rsidRPr="00432B7D">
        <w:rPr>
          <w:color w:val="548DD4" w:themeColor="text2" w:themeTint="99"/>
        </w:rPr>
        <w:t xml:space="preserve">: 2024 Yılı </w:t>
      </w:r>
      <w:r w:rsidR="00E01040">
        <w:rPr>
          <w:color w:val="548DD4" w:themeColor="text2" w:themeTint="99"/>
        </w:rPr>
        <w:t xml:space="preserve">Gökçeada İlçe </w:t>
      </w:r>
      <w:r w:rsidR="00E01040" w:rsidRPr="00432B7D">
        <w:rPr>
          <w:color w:val="548DD4" w:themeColor="text2" w:themeTint="99"/>
        </w:rPr>
        <w:t>Milli Eğitim Müdürlüğü Bütçesi (Ekonomik Sınıflandırma)</w:t>
      </w:r>
    </w:p>
    <w:p w14:paraId="4110D8F9" w14:textId="77777777" w:rsidR="004E4C3F" w:rsidRDefault="004E4C3F" w:rsidP="008E4A60">
      <w:pPr>
        <w:spacing w:line="276" w:lineRule="auto"/>
        <w:rPr>
          <w:b/>
          <w:bCs/>
          <w:color w:val="548DD4" w:themeColor="text2" w:themeTint="99"/>
          <w:sz w:val="24"/>
          <w:szCs w:val="24"/>
        </w:rPr>
      </w:pPr>
    </w:p>
    <w:p w14:paraId="5BAECD23" w14:textId="4AA23D57" w:rsidR="00163B49" w:rsidRPr="00A74EEA" w:rsidRDefault="00973120" w:rsidP="008B301E">
      <w:pPr>
        <w:spacing w:line="276" w:lineRule="auto"/>
        <w:jc w:val="center"/>
        <w:rPr>
          <w:b/>
          <w:bCs/>
          <w:color w:val="548DD4" w:themeColor="text2" w:themeTint="99"/>
          <w:sz w:val="24"/>
          <w:szCs w:val="24"/>
        </w:rPr>
      </w:pPr>
      <w:r>
        <w:rPr>
          <w:b/>
          <w:bCs/>
          <w:color w:val="548DD4" w:themeColor="text2" w:themeTint="99"/>
          <w:sz w:val="24"/>
          <w:szCs w:val="24"/>
        </w:rPr>
        <w:t>Tablo 1</w:t>
      </w:r>
      <w:r w:rsidR="00D05D54">
        <w:rPr>
          <w:b/>
          <w:bCs/>
          <w:color w:val="548DD4" w:themeColor="text2" w:themeTint="99"/>
          <w:sz w:val="24"/>
          <w:szCs w:val="24"/>
        </w:rPr>
        <w:t>6</w:t>
      </w:r>
      <w:r w:rsidR="008E4A60" w:rsidRPr="004E5A9D">
        <w:rPr>
          <w:b/>
          <w:bCs/>
          <w:color w:val="548DD4" w:themeColor="text2" w:themeTint="99"/>
          <w:sz w:val="24"/>
          <w:szCs w:val="24"/>
        </w:rPr>
        <w:t>: Yıllara Göre Gelen ve Harcanan Ödenek Tablosu</w:t>
      </w:r>
    </w:p>
    <w:tbl>
      <w:tblPr>
        <w:tblW w:w="4904" w:type="pct"/>
        <w:jc w:val="center"/>
        <w:tblCellMar>
          <w:left w:w="70" w:type="dxa"/>
          <w:right w:w="70" w:type="dxa"/>
        </w:tblCellMar>
        <w:tblLook w:val="04A0" w:firstRow="1" w:lastRow="0" w:firstColumn="1" w:lastColumn="0" w:noHBand="0" w:noVBand="1"/>
      </w:tblPr>
      <w:tblGrid>
        <w:gridCol w:w="4136"/>
        <w:gridCol w:w="1452"/>
        <w:gridCol w:w="1453"/>
        <w:gridCol w:w="1455"/>
        <w:gridCol w:w="1890"/>
      </w:tblGrid>
      <w:tr w:rsidR="008E4A60" w:rsidRPr="008D58D6" w14:paraId="0AE66CB0" w14:textId="77777777" w:rsidTr="006C343B">
        <w:trPr>
          <w:trHeight w:val="466"/>
          <w:jc w:val="center"/>
        </w:trPr>
        <w:tc>
          <w:tcPr>
            <w:tcW w:w="5000" w:type="pct"/>
            <w:gridSpan w:val="5"/>
            <w:tcBorders>
              <w:top w:val="single" w:sz="8" w:space="0" w:color="33CCCC"/>
              <w:left w:val="single" w:sz="8" w:space="0" w:color="33CCCC"/>
              <w:bottom w:val="single" w:sz="8" w:space="0" w:color="808080"/>
              <w:right w:val="nil"/>
            </w:tcBorders>
            <w:shd w:val="clear" w:color="auto" w:fill="00B0F0"/>
            <w:noWrap/>
            <w:vAlign w:val="center"/>
            <w:hideMark/>
          </w:tcPr>
          <w:p w14:paraId="4F0EEEA7" w14:textId="77777777" w:rsidR="008E4A60" w:rsidRPr="009C017F" w:rsidRDefault="008E4A60" w:rsidP="006C343B">
            <w:pPr>
              <w:spacing w:line="276" w:lineRule="auto"/>
              <w:jc w:val="center"/>
              <w:rPr>
                <w:rFonts w:ascii="Calibri" w:eastAsia="Times New Roman" w:hAnsi="Calibri" w:cs="Calibri"/>
                <w:b/>
                <w:bCs/>
                <w:color w:val="FFFFFF" w:themeColor="background1"/>
                <w:sz w:val="24"/>
                <w:szCs w:val="24"/>
                <w:lang w:eastAsia="tr-TR"/>
              </w:rPr>
            </w:pPr>
            <w:r w:rsidRPr="009C017F">
              <w:rPr>
                <w:rFonts w:ascii="Calibri" w:eastAsia="Times New Roman" w:hAnsi="Calibri" w:cs="Calibri"/>
                <w:b/>
                <w:bCs/>
                <w:color w:val="FFFFFF" w:themeColor="background1"/>
                <w:sz w:val="24"/>
                <w:szCs w:val="24"/>
                <w:lang w:eastAsia="tr-TR"/>
              </w:rPr>
              <w:t>YILLARA GÖRE TAHSIS EDILEN ÖDENEK TABLOSU</w:t>
            </w:r>
          </w:p>
        </w:tc>
      </w:tr>
      <w:tr w:rsidR="008E4A60" w:rsidRPr="008D58D6" w14:paraId="30A7554F" w14:textId="77777777" w:rsidTr="006C343B">
        <w:trPr>
          <w:trHeight w:val="966"/>
          <w:jc w:val="center"/>
        </w:trPr>
        <w:tc>
          <w:tcPr>
            <w:tcW w:w="1817" w:type="pct"/>
            <w:tcBorders>
              <w:top w:val="nil"/>
              <w:left w:val="single" w:sz="8" w:space="0" w:color="808080"/>
              <w:bottom w:val="single" w:sz="8" w:space="0" w:color="808080"/>
              <w:right w:val="single" w:sz="8" w:space="0" w:color="808080"/>
            </w:tcBorders>
            <w:shd w:val="clear" w:color="auto" w:fill="FABF8F" w:themeFill="accent6" w:themeFillTint="99"/>
            <w:noWrap/>
            <w:vAlign w:val="center"/>
            <w:hideMark/>
          </w:tcPr>
          <w:p w14:paraId="44E4649E" w14:textId="77777777" w:rsidR="008E4A60" w:rsidRPr="006022AB" w:rsidRDefault="008E4A60" w:rsidP="006C343B">
            <w:pPr>
              <w:spacing w:line="276" w:lineRule="auto"/>
              <w:jc w:val="center"/>
              <w:rPr>
                <w:rFonts w:ascii="Calibri" w:eastAsia="Times New Roman" w:hAnsi="Calibri" w:cs="Calibri"/>
                <w:b/>
                <w:bCs/>
                <w:sz w:val="20"/>
                <w:szCs w:val="20"/>
                <w:lang w:eastAsia="tr-TR"/>
              </w:rPr>
            </w:pPr>
            <w:r w:rsidRPr="006022AB">
              <w:rPr>
                <w:rFonts w:ascii="Calibri" w:eastAsia="Times New Roman" w:hAnsi="Calibri" w:cs="Calibri"/>
                <w:b/>
                <w:bCs/>
                <w:sz w:val="20"/>
                <w:szCs w:val="20"/>
                <w:lang w:eastAsia="tr-TR"/>
              </w:rPr>
              <w:t>ÖDENEKLER</w:t>
            </w:r>
          </w:p>
        </w:tc>
        <w:tc>
          <w:tcPr>
            <w:tcW w:w="743" w:type="pct"/>
            <w:tcBorders>
              <w:top w:val="nil"/>
              <w:left w:val="nil"/>
              <w:bottom w:val="single" w:sz="8" w:space="0" w:color="808080"/>
              <w:right w:val="single" w:sz="8" w:space="0" w:color="808080"/>
            </w:tcBorders>
            <w:shd w:val="clear" w:color="auto" w:fill="FABF8F" w:themeFill="accent6" w:themeFillTint="99"/>
            <w:vAlign w:val="center"/>
            <w:hideMark/>
          </w:tcPr>
          <w:p w14:paraId="08F4E296" w14:textId="77777777" w:rsidR="008E4A60" w:rsidRPr="006022AB" w:rsidRDefault="008E4A60" w:rsidP="006C343B">
            <w:pPr>
              <w:spacing w:line="276" w:lineRule="auto"/>
              <w:jc w:val="center"/>
              <w:rPr>
                <w:rFonts w:ascii="Calibri" w:eastAsia="Times New Roman" w:hAnsi="Calibri" w:cs="Calibri"/>
                <w:b/>
                <w:bCs/>
                <w:sz w:val="20"/>
                <w:szCs w:val="20"/>
                <w:lang w:eastAsia="tr-TR"/>
              </w:rPr>
            </w:pPr>
            <w:r>
              <w:rPr>
                <w:rFonts w:ascii="Calibri" w:eastAsia="Times New Roman" w:hAnsi="Calibri" w:cs="Calibri"/>
                <w:b/>
                <w:bCs/>
                <w:sz w:val="20"/>
                <w:szCs w:val="20"/>
                <w:lang w:eastAsia="tr-TR"/>
              </w:rPr>
              <w:t>2020</w:t>
            </w:r>
          </w:p>
        </w:tc>
        <w:tc>
          <w:tcPr>
            <w:tcW w:w="743" w:type="pct"/>
            <w:tcBorders>
              <w:top w:val="nil"/>
              <w:left w:val="nil"/>
              <w:bottom w:val="single" w:sz="8" w:space="0" w:color="808080"/>
              <w:right w:val="single" w:sz="8" w:space="0" w:color="808080"/>
            </w:tcBorders>
            <w:shd w:val="clear" w:color="auto" w:fill="FABF8F" w:themeFill="accent6" w:themeFillTint="99"/>
            <w:vAlign w:val="center"/>
            <w:hideMark/>
          </w:tcPr>
          <w:p w14:paraId="35A53829" w14:textId="77777777" w:rsidR="008E4A60" w:rsidRPr="006022AB" w:rsidRDefault="008E4A60" w:rsidP="006C343B">
            <w:pPr>
              <w:spacing w:line="276" w:lineRule="auto"/>
              <w:jc w:val="center"/>
              <w:rPr>
                <w:rFonts w:ascii="Calibri" w:eastAsia="Times New Roman" w:hAnsi="Calibri" w:cs="Calibri"/>
                <w:b/>
                <w:bCs/>
                <w:sz w:val="20"/>
                <w:szCs w:val="20"/>
                <w:lang w:eastAsia="tr-TR"/>
              </w:rPr>
            </w:pPr>
            <w:r>
              <w:rPr>
                <w:rFonts w:ascii="Calibri" w:eastAsia="Times New Roman" w:hAnsi="Calibri" w:cs="Calibri"/>
                <w:b/>
                <w:bCs/>
                <w:sz w:val="20"/>
                <w:szCs w:val="20"/>
                <w:lang w:eastAsia="tr-TR"/>
              </w:rPr>
              <w:t>2021</w:t>
            </w:r>
          </w:p>
        </w:tc>
        <w:tc>
          <w:tcPr>
            <w:tcW w:w="744" w:type="pct"/>
            <w:tcBorders>
              <w:top w:val="nil"/>
              <w:left w:val="nil"/>
              <w:bottom w:val="single" w:sz="8" w:space="0" w:color="808080"/>
              <w:right w:val="single" w:sz="8" w:space="0" w:color="808080"/>
            </w:tcBorders>
            <w:shd w:val="clear" w:color="auto" w:fill="FABF8F" w:themeFill="accent6" w:themeFillTint="99"/>
            <w:vAlign w:val="center"/>
            <w:hideMark/>
          </w:tcPr>
          <w:p w14:paraId="1E68420E" w14:textId="77777777" w:rsidR="008E4A60" w:rsidRPr="006022AB" w:rsidRDefault="008E4A60" w:rsidP="006C343B">
            <w:pPr>
              <w:spacing w:line="276" w:lineRule="auto"/>
              <w:jc w:val="center"/>
              <w:rPr>
                <w:rFonts w:ascii="Calibri" w:eastAsia="Times New Roman" w:hAnsi="Calibri" w:cs="Calibri"/>
                <w:b/>
                <w:bCs/>
                <w:sz w:val="20"/>
                <w:szCs w:val="20"/>
                <w:lang w:eastAsia="tr-TR"/>
              </w:rPr>
            </w:pPr>
            <w:r>
              <w:rPr>
                <w:rFonts w:ascii="Calibri" w:eastAsia="Times New Roman" w:hAnsi="Calibri" w:cs="Calibri"/>
                <w:b/>
                <w:bCs/>
                <w:sz w:val="20"/>
                <w:szCs w:val="20"/>
                <w:lang w:eastAsia="tr-TR"/>
              </w:rPr>
              <w:t>2022</w:t>
            </w:r>
          </w:p>
        </w:tc>
        <w:tc>
          <w:tcPr>
            <w:tcW w:w="952" w:type="pct"/>
            <w:tcBorders>
              <w:top w:val="nil"/>
              <w:left w:val="nil"/>
              <w:bottom w:val="single" w:sz="8" w:space="0" w:color="808080"/>
              <w:right w:val="single" w:sz="8" w:space="0" w:color="808080"/>
            </w:tcBorders>
            <w:shd w:val="clear" w:color="auto" w:fill="FABF8F" w:themeFill="accent6" w:themeFillTint="99"/>
            <w:vAlign w:val="center"/>
            <w:hideMark/>
          </w:tcPr>
          <w:p w14:paraId="20BADFAA" w14:textId="77777777" w:rsidR="008E4A60" w:rsidRPr="006022AB" w:rsidRDefault="008E4A60" w:rsidP="006C343B">
            <w:pPr>
              <w:spacing w:line="276" w:lineRule="auto"/>
              <w:jc w:val="center"/>
              <w:rPr>
                <w:rFonts w:ascii="Calibri" w:eastAsia="Times New Roman" w:hAnsi="Calibri" w:cs="Calibri"/>
                <w:b/>
                <w:bCs/>
                <w:sz w:val="20"/>
                <w:szCs w:val="20"/>
                <w:lang w:eastAsia="tr-TR"/>
              </w:rPr>
            </w:pPr>
            <w:r>
              <w:rPr>
                <w:rFonts w:ascii="Calibri" w:eastAsia="Times New Roman" w:hAnsi="Calibri" w:cs="Calibri"/>
                <w:b/>
                <w:bCs/>
                <w:sz w:val="20"/>
                <w:szCs w:val="20"/>
                <w:lang w:eastAsia="tr-TR"/>
              </w:rPr>
              <w:t>2023</w:t>
            </w:r>
            <w:r w:rsidRPr="006022AB">
              <w:rPr>
                <w:rFonts w:ascii="Calibri" w:eastAsia="Times New Roman" w:hAnsi="Calibri" w:cs="Calibri"/>
                <w:b/>
                <w:bCs/>
                <w:sz w:val="20"/>
                <w:szCs w:val="20"/>
                <w:lang w:eastAsia="tr-TR"/>
              </w:rPr>
              <w:t xml:space="preserve">  </w:t>
            </w:r>
          </w:p>
          <w:p w14:paraId="3C2348A9" w14:textId="77777777" w:rsidR="008E4A60" w:rsidRPr="006022AB" w:rsidRDefault="008E4A60" w:rsidP="006C343B">
            <w:pPr>
              <w:spacing w:line="276" w:lineRule="auto"/>
              <w:jc w:val="center"/>
              <w:rPr>
                <w:rFonts w:ascii="Calibri" w:eastAsia="Times New Roman" w:hAnsi="Calibri" w:cs="Calibri"/>
                <w:b/>
                <w:bCs/>
                <w:sz w:val="20"/>
                <w:szCs w:val="20"/>
                <w:lang w:eastAsia="tr-TR"/>
              </w:rPr>
            </w:pPr>
            <w:r w:rsidRPr="006022AB">
              <w:rPr>
                <w:rFonts w:ascii="Calibri" w:eastAsia="Times New Roman" w:hAnsi="Calibri" w:cs="Calibri"/>
                <w:b/>
                <w:bCs/>
                <w:sz w:val="20"/>
                <w:szCs w:val="20"/>
                <w:lang w:eastAsia="tr-TR"/>
              </w:rPr>
              <w:t xml:space="preserve"> (</w:t>
            </w:r>
            <w:r>
              <w:rPr>
                <w:rFonts w:ascii="Calibri" w:eastAsia="Times New Roman" w:hAnsi="Calibri" w:cs="Calibri"/>
                <w:b/>
                <w:bCs/>
                <w:sz w:val="20"/>
                <w:szCs w:val="20"/>
                <w:lang w:eastAsia="tr-TR"/>
              </w:rPr>
              <w:t>Haziran ayı</w:t>
            </w:r>
            <w:r w:rsidRPr="006022AB">
              <w:rPr>
                <w:rFonts w:ascii="Calibri" w:eastAsia="Times New Roman" w:hAnsi="Calibri" w:cs="Calibri"/>
                <w:b/>
                <w:bCs/>
                <w:sz w:val="20"/>
                <w:szCs w:val="20"/>
                <w:lang w:eastAsia="tr-TR"/>
              </w:rPr>
              <w:t xml:space="preserve"> sonuna kadar olan miktar)</w:t>
            </w:r>
          </w:p>
        </w:tc>
      </w:tr>
      <w:tr w:rsidR="008E4A60" w:rsidRPr="008D58D6" w14:paraId="74ABDB42" w14:textId="77777777" w:rsidTr="006C343B">
        <w:trPr>
          <w:trHeight w:val="505"/>
          <w:jc w:val="center"/>
        </w:trPr>
        <w:tc>
          <w:tcPr>
            <w:tcW w:w="1817" w:type="pct"/>
            <w:tcBorders>
              <w:top w:val="nil"/>
              <w:left w:val="single" w:sz="8" w:space="0" w:color="808080"/>
              <w:bottom w:val="single" w:sz="8" w:space="0" w:color="808080"/>
              <w:right w:val="single" w:sz="8" w:space="0" w:color="808080"/>
            </w:tcBorders>
            <w:shd w:val="clear" w:color="auto" w:fill="auto"/>
            <w:noWrap/>
            <w:vAlign w:val="center"/>
            <w:hideMark/>
          </w:tcPr>
          <w:p w14:paraId="1E809057" w14:textId="77777777" w:rsidR="008E4A60" w:rsidRPr="006022AB" w:rsidRDefault="008E4A60" w:rsidP="006C343B">
            <w:pPr>
              <w:spacing w:before="72" w:after="240" w:line="276" w:lineRule="auto"/>
              <w:ind w:right="-1"/>
              <w:rPr>
                <w:rFonts w:ascii="Calibri" w:eastAsia="Times New Roman" w:hAnsi="Calibri" w:cs="Calibri"/>
                <w:b/>
                <w:bCs/>
                <w:color w:val="000000"/>
                <w:sz w:val="20"/>
                <w:szCs w:val="20"/>
                <w:lang w:eastAsia="tr-TR"/>
              </w:rPr>
            </w:pPr>
            <w:r w:rsidRPr="006022AB">
              <w:rPr>
                <w:rFonts w:ascii="Calibri" w:eastAsia="Times New Roman" w:hAnsi="Calibri" w:cs="Calibri"/>
                <w:b/>
                <w:bCs/>
                <w:color w:val="000000"/>
                <w:sz w:val="20"/>
                <w:szCs w:val="20"/>
                <w:lang w:eastAsia="tr-TR"/>
              </w:rPr>
              <w:t>Gelen Ödenek Miktarı</w:t>
            </w:r>
          </w:p>
        </w:tc>
        <w:tc>
          <w:tcPr>
            <w:tcW w:w="743" w:type="pct"/>
            <w:tcBorders>
              <w:top w:val="nil"/>
              <w:left w:val="nil"/>
              <w:bottom w:val="single" w:sz="8" w:space="0" w:color="808080"/>
              <w:right w:val="single" w:sz="8" w:space="0" w:color="808080"/>
            </w:tcBorders>
            <w:shd w:val="clear" w:color="auto" w:fill="auto"/>
            <w:noWrap/>
            <w:vAlign w:val="center"/>
            <w:hideMark/>
          </w:tcPr>
          <w:p w14:paraId="452E2EE0"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12.354.816,53</w:t>
            </w:r>
          </w:p>
        </w:tc>
        <w:tc>
          <w:tcPr>
            <w:tcW w:w="743" w:type="pct"/>
            <w:tcBorders>
              <w:top w:val="nil"/>
              <w:left w:val="nil"/>
              <w:bottom w:val="single" w:sz="8" w:space="0" w:color="808080"/>
              <w:right w:val="single" w:sz="8" w:space="0" w:color="808080"/>
            </w:tcBorders>
            <w:shd w:val="clear" w:color="auto" w:fill="auto"/>
            <w:vAlign w:val="center"/>
            <w:hideMark/>
          </w:tcPr>
          <w:p w14:paraId="17C915FA"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18.835.496,1</w:t>
            </w:r>
            <w:r w:rsidR="008E4A60">
              <w:rPr>
                <w:rFonts w:ascii="Calibri" w:eastAsia="Times New Roman" w:hAnsi="Calibri" w:cs="Calibri"/>
                <w:color w:val="000000"/>
                <w:sz w:val="20"/>
                <w:szCs w:val="20"/>
                <w:lang w:eastAsia="tr-TR"/>
              </w:rPr>
              <w:t>9</w:t>
            </w:r>
          </w:p>
        </w:tc>
        <w:tc>
          <w:tcPr>
            <w:tcW w:w="744" w:type="pct"/>
            <w:tcBorders>
              <w:top w:val="nil"/>
              <w:left w:val="nil"/>
              <w:bottom w:val="single" w:sz="8" w:space="0" w:color="808080"/>
              <w:right w:val="single" w:sz="8" w:space="0" w:color="808080"/>
            </w:tcBorders>
            <w:shd w:val="clear" w:color="auto" w:fill="auto"/>
            <w:vAlign w:val="center"/>
            <w:hideMark/>
          </w:tcPr>
          <w:p w14:paraId="185CE00E"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26.167.297,88</w:t>
            </w:r>
          </w:p>
        </w:tc>
        <w:tc>
          <w:tcPr>
            <w:tcW w:w="952" w:type="pct"/>
            <w:tcBorders>
              <w:top w:val="nil"/>
              <w:left w:val="nil"/>
              <w:bottom w:val="single" w:sz="8" w:space="0" w:color="808080"/>
              <w:right w:val="single" w:sz="8" w:space="0" w:color="808080"/>
            </w:tcBorders>
            <w:shd w:val="clear" w:color="auto" w:fill="auto"/>
            <w:vAlign w:val="center"/>
            <w:hideMark/>
          </w:tcPr>
          <w:p w14:paraId="3E0C3075"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28.267.435,13</w:t>
            </w:r>
          </w:p>
        </w:tc>
      </w:tr>
      <w:tr w:rsidR="008E4A60" w:rsidRPr="008D58D6" w14:paraId="368F84B1" w14:textId="77777777" w:rsidTr="006C343B">
        <w:trPr>
          <w:trHeight w:val="453"/>
          <w:jc w:val="center"/>
        </w:trPr>
        <w:tc>
          <w:tcPr>
            <w:tcW w:w="1817" w:type="pct"/>
            <w:tcBorders>
              <w:top w:val="nil"/>
              <w:left w:val="single" w:sz="8" w:space="0" w:color="808080"/>
              <w:bottom w:val="single" w:sz="8" w:space="0" w:color="808080"/>
              <w:right w:val="single" w:sz="8" w:space="0" w:color="808080"/>
            </w:tcBorders>
            <w:shd w:val="clear" w:color="auto" w:fill="FDE9D9" w:themeFill="accent6" w:themeFillTint="33"/>
            <w:noWrap/>
            <w:vAlign w:val="center"/>
            <w:hideMark/>
          </w:tcPr>
          <w:p w14:paraId="00075C41" w14:textId="77777777" w:rsidR="008E4A60" w:rsidRPr="006022AB" w:rsidRDefault="008E4A60" w:rsidP="006C343B">
            <w:pPr>
              <w:spacing w:before="72" w:after="240" w:line="276" w:lineRule="auto"/>
              <w:ind w:right="-1"/>
              <w:rPr>
                <w:rFonts w:ascii="Calibri" w:eastAsia="Times New Roman" w:hAnsi="Calibri" w:cs="Calibri"/>
                <w:b/>
                <w:bCs/>
                <w:color w:val="000000"/>
                <w:sz w:val="20"/>
                <w:szCs w:val="20"/>
                <w:lang w:eastAsia="tr-TR"/>
              </w:rPr>
            </w:pPr>
            <w:r w:rsidRPr="006022AB">
              <w:rPr>
                <w:rFonts w:ascii="Calibri" w:eastAsia="Times New Roman" w:hAnsi="Calibri" w:cs="Calibri"/>
                <w:b/>
                <w:bCs/>
                <w:color w:val="000000"/>
                <w:sz w:val="20"/>
                <w:szCs w:val="20"/>
                <w:lang w:eastAsia="tr-TR"/>
              </w:rPr>
              <w:t>Cari Giderler Harcama Tutarı</w:t>
            </w:r>
          </w:p>
        </w:tc>
        <w:tc>
          <w:tcPr>
            <w:tcW w:w="743" w:type="pct"/>
            <w:tcBorders>
              <w:top w:val="nil"/>
              <w:left w:val="nil"/>
              <w:bottom w:val="single" w:sz="8" w:space="0" w:color="808080"/>
              <w:right w:val="single" w:sz="8" w:space="0" w:color="808080"/>
            </w:tcBorders>
            <w:shd w:val="clear" w:color="auto" w:fill="FDE9D9" w:themeFill="accent6" w:themeFillTint="33"/>
            <w:noWrap/>
            <w:vAlign w:val="center"/>
            <w:hideMark/>
          </w:tcPr>
          <w:p w14:paraId="356AE508"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12.344.514,54</w:t>
            </w:r>
          </w:p>
        </w:tc>
        <w:tc>
          <w:tcPr>
            <w:tcW w:w="743" w:type="pct"/>
            <w:tcBorders>
              <w:top w:val="nil"/>
              <w:left w:val="nil"/>
              <w:bottom w:val="single" w:sz="8" w:space="0" w:color="808080"/>
              <w:right w:val="single" w:sz="8" w:space="0" w:color="808080"/>
            </w:tcBorders>
            <w:shd w:val="clear" w:color="auto" w:fill="FDE9D9" w:themeFill="accent6" w:themeFillTint="33"/>
            <w:vAlign w:val="center"/>
            <w:hideMark/>
          </w:tcPr>
          <w:p w14:paraId="60E13F52"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18</w:t>
            </w:r>
            <w:r w:rsidR="008E4A60">
              <w:rPr>
                <w:rFonts w:ascii="Calibri" w:eastAsia="Times New Roman" w:hAnsi="Calibri" w:cs="Calibri"/>
                <w:color w:val="000000"/>
                <w:sz w:val="20"/>
                <w:szCs w:val="20"/>
                <w:lang w:eastAsia="tr-TR"/>
              </w:rPr>
              <w:t>.827.720,74</w:t>
            </w:r>
          </w:p>
        </w:tc>
        <w:tc>
          <w:tcPr>
            <w:tcW w:w="744" w:type="pct"/>
            <w:tcBorders>
              <w:top w:val="nil"/>
              <w:left w:val="nil"/>
              <w:bottom w:val="single" w:sz="8" w:space="0" w:color="808080"/>
              <w:right w:val="single" w:sz="8" w:space="0" w:color="808080"/>
            </w:tcBorders>
            <w:shd w:val="clear" w:color="auto" w:fill="FDE9D9" w:themeFill="accent6" w:themeFillTint="33"/>
            <w:vAlign w:val="center"/>
            <w:hideMark/>
          </w:tcPr>
          <w:p w14:paraId="3C4704FB"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26.163</w:t>
            </w:r>
            <w:r w:rsidR="008E4A60">
              <w:rPr>
                <w:rFonts w:ascii="Calibri" w:eastAsia="Times New Roman" w:hAnsi="Calibri" w:cs="Calibri"/>
                <w:color w:val="000000"/>
                <w:sz w:val="20"/>
                <w:szCs w:val="20"/>
                <w:lang w:eastAsia="tr-TR"/>
              </w:rPr>
              <w:t>.468,47</w:t>
            </w:r>
          </w:p>
        </w:tc>
        <w:tc>
          <w:tcPr>
            <w:tcW w:w="952" w:type="pct"/>
            <w:tcBorders>
              <w:top w:val="nil"/>
              <w:left w:val="nil"/>
              <w:bottom w:val="single" w:sz="8" w:space="0" w:color="808080"/>
              <w:right w:val="single" w:sz="8" w:space="0" w:color="808080"/>
            </w:tcBorders>
            <w:shd w:val="clear" w:color="auto" w:fill="FDE9D9" w:themeFill="accent6" w:themeFillTint="33"/>
            <w:vAlign w:val="center"/>
            <w:hideMark/>
          </w:tcPr>
          <w:p w14:paraId="0B96E302"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28.058.313,67</w:t>
            </w:r>
          </w:p>
        </w:tc>
      </w:tr>
      <w:tr w:rsidR="008E4A60" w:rsidRPr="008D58D6" w14:paraId="794DE812" w14:textId="77777777" w:rsidTr="006C343B">
        <w:trPr>
          <w:trHeight w:val="566"/>
          <w:jc w:val="center"/>
        </w:trPr>
        <w:tc>
          <w:tcPr>
            <w:tcW w:w="1817" w:type="pct"/>
            <w:tcBorders>
              <w:top w:val="single" w:sz="8" w:space="0" w:color="808080"/>
              <w:left w:val="single" w:sz="8" w:space="0" w:color="808080"/>
              <w:bottom w:val="single" w:sz="4" w:space="0" w:color="auto"/>
              <w:right w:val="single" w:sz="8" w:space="0" w:color="808080"/>
            </w:tcBorders>
            <w:shd w:val="clear" w:color="auto" w:fill="auto"/>
            <w:noWrap/>
            <w:vAlign w:val="center"/>
            <w:hideMark/>
          </w:tcPr>
          <w:p w14:paraId="3AE24049" w14:textId="77777777" w:rsidR="008E4A60" w:rsidRPr="006022AB" w:rsidRDefault="008E4A60" w:rsidP="006C343B">
            <w:pPr>
              <w:spacing w:before="72" w:after="240" w:line="276" w:lineRule="auto"/>
              <w:ind w:right="-1"/>
              <w:rPr>
                <w:rFonts w:ascii="Calibri" w:eastAsia="Times New Roman" w:hAnsi="Calibri" w:cs="Calibri"/>
                <w:b/>
                <w:bCs/>
                <w:color w:val="000000"/>
                <w:sz w:val="20"/>
                <w:szCs w:val="20"/>
                <w:lang w:eastAsia="tr-TR"/>
              </w:rPr>
            </w:pPr>
            <w:r w:rsidRPr="006022AB">
              <w:rPr>
                <w:rFonts w:ascii="Calibri" w:eastAsia="Times New Roman" w:hAnsi="Calibri" w:cs="Calibri"/>
                <w:b/>
                <w:bCs/>
                <w:color w:val="000000"/>
                <w:sz w:val="20"/>
                <w:szCs w:val="20"/>
                <w:lang w:eastAsia="tr-TR"/>
              </w:rPr>
              <w:t>Okul İnşaatı ve Onarım Giderleri Harcama Tutarı</w:t>
            </w:r>
          </w:p>
        </w:tc>
        <w:tc>
          <w:tcPr>
            <w:tcW w:w="743" w:type="pct"/>
            <w:tcBorders>
              <w:top w:val="single" w:sz="8" w:space="0" w:color="808080"/>
              <w:left w:val="nil"/>
              <w:bottom w:val="single" w:sz="4" w:space="0" w:color="auto"/>
              <w:right w:val="single" w:sz="8" w:space="0" w:color="808080"/>
            </w:tcBorders>
            <w:shd w:val="clear" w:color="auto" w:fill="auto"/>
            <w:noWrap/>
            <w:vAlign w:val="center"/>
            <w:hideMark/>
          </w:tcPr>
          <w:p w14:paraId="14C8FD06"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23.514,00</w:t>
            </w:r>
          </w:p>
        </w:tc>
        <w:tc>
          <w:tcPr>
            <w:tcW w:w="743" w:type="pct"/>
            <w:tcBorders>
              <w:top w:val="single" w:sz="8" w:space="0" w:color="808080"/>
              <w:left w:val="nil"/>
              <w:bottom w:val="single" w:sz="4" w:space="0" w:color="auto"/>
              <w:right w:val="single" w:sz="8" w:space="0" w:color="808080"/>
            </w:tcBorders>
            <w:shd w:val="clear" w:color="auto" w:fill="auto"/>
            <w:vAlign w:val="center"/>
            <w:hideMark/>
          </w:tcPr>
          <w:p w14:paraId="7D9F941C"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25.652,55</w:t>
            </w:r>
          </w:p>
        </w:tc>
        <w:tc>
          <w:tcPr>
            <w:tcW w:w="744" w:type="pct"/>
            <w:tcBorders>
              <w:top w:val="single" w:sz="8" w:space="0" w:color="808080"/>
              <w:left w:val="nil"/>
              <w:bottom w:val="single" w:sz="4" w:space="0" w:color="auto"/>
              <w:right w:val="single" w:sz="8" w:space="0" w:color="808080"/>
            </w:tcBorders>
            <w:shd w:val="clear" w:color="auto" w:fill="auto"/>
            <w:vAlign w:val="center"/>
            <w:hideMark/>
          </w:tcPr>
          <w:p w14:paraId="6E01FA91"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38,983,50</w:t>
            </w:r>
          </w:p>
        </w:tc>
        <w:tc>
          <w:tcPr>
            <w:tcW w:w="952" w:type="pct"/>
            <w:tcBorders>
              <w:top w:val="single" w:sz="8" w:space="0" w:color="808080"/>
              <w:left w:val="nil"/>
              <w:bottom w:val="single" w:sz="4" w:space="0" w:color="auto"/>
              <w:right w:val="single" w:sz="8" w:space="0" w:color="808080"/>
            </w:tcBorders>
            <w:shd w:val="clear" w:color="auto" w:fill="auto"/>
            <w:vAlign w:val="center"/>
            <w:hideMark/>
          </w:tcPr>
          <w:p w14:paraId="5CF68B61" w14:textId="77777777" w:rsidR="008E4A60" w:rsidRPr="006022AB"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18.980,50</w:t>
            </w:r>
          </w:p>
        </w:tc>
      </w:tr>
      <w:tr w:rsidR="008E4A60" w:rsidRPr="008D58D6" w14:paraId="3440174B" w14:textId="77777777" w:rsidTr="006C343B">
        <w:trPr>
          <w:trHeight w:val="566"/>
          <w:jc w:val="center"/>
        </w:trPr>
        <w:tc>
          <w:tcPr>
            <w:tcW w:w="1817" w:type="pct"/>
            <w:tcBorders>
              <w:top w:val="single" w:sz="4" w:space="0" w:color="auto"/>
              <w:left w:val="single" w:sz="8" w:space="0" w:color="808080"/>
              <w:bottom w:val="single" w:sz="8" w:space="0" w:color="808080"/>
              <w:right w:val="single" w:sz="8" w:space="0" w:color="808080"/>
            </w:tcBorders>
            <w:shd w:val="clear" w:color="auto" w:fill="FDE9D9" w:themeFill="accent6" w:themeFillTint="33"/>
            <w:noWrap/>
            <w:vAlign w:val="center"/>
          </w:tcPr>
          <w:p w14:paraId="3CCCE098" w14:textId="77777777" w:rsidR="008E4A60" w:rsidRPr="006022AB" w:rsidRDefault="008E4A60" w:rsidP="006C343B">
            <w:pPr>
              <w:spacing w:before="72" w:after="240" w:line="276" w:lineRule="auto"/>
              <w:ind w:right="-1"/>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Döner Sermaye</w:t>
            </w:r>
          </w:p>
        </w:tc>
        <w:tc>
          <w:tcPr>
            <w:tcW w:w="743" w:type="pct"/>
            <w:tcBorders>
              <w:top w:val="single" w:sz="4" w:space="0" w:color="auto"/>
              <w:left w:val="nil"/>
              <w:bottom w:val="single" w:sz="8" w:space="0" w:color="808080"/>
              <w:right w:val="single" w:sz="8" w:space="0" w:color="808080"/>
            </w:tcBorders>
            <w:shd w:val="clear" w:color="auto" w:fill="FDE9D9" w:themeFill="accent6" w:themeFillTint="33"/>
            <w:noWrap/>
            <w:vAlign w:val="center"/>
          </w:tcPr>
          <w:p w14:paraId="1AD0E9FC" w14:textId="77777777" w:rsidR="008E4A60"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p>
        </w:tc>
        <w:tc>
          <w:tcPr>
            <w:tcW w:w="743" w:type="pct"/>
            <w:tcBorders>
              <w:top w:val="single" w:sz="4" w:space="0" w:color="auto"/>
              <w:left w:val="nil"/>
              <w:bottom w:val="single" w:sz="8" w:space="0" w:color="808080"/>
              <w:right w:val="single" w:sz="8" w:space="0" w:color="808080"/>
            </w:tcBorders>
            <w:shd w:val="clear" w:color="auto" w:fill="FDE9D9" w:themeFill="accent6" w:themeFillTint="33"/>
            <w:vAlign w:val="center"/>
          </w:tcPr>
          <w:p w14:paraId="5BAD15F4" w14:textId="77777777" w:rsidR="008E4A60"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p>
        </w:tc>
        <w:tc>
          <w:tcPr>
            <w:tcW w:w="744" w:type="pct"/>
            <w:tcBorders>
              <w:top w:val="single" w:sz="4" w:space="0" w:color="auto"/>
              <w:left w:val="nil"/>
              <w:bottom w:val="single" w:sz="8" w:space="0" w:color="808080"/>
              <w:right w:val="single" w:sz="8" w:space="0" w:color="808080"/>
            </w:tcBorders>
            <w:shd w:val="clear" w:color="auto" w:fill="FDE9D9" w:themeFill="accent6" w:themeFillTint="33"/>
            <w:vAlign w:val="center"/>
          </w:tcPr>
          <w:p w14:paraId="1A300E54" w14:textId="77777777" w:rsidR="008E4A60" w:rsidRDefault="003B6433" w:rsidP="006C343B">
            <w:pPr>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p>
        </w:tc>
        <w:tc>
          <w:tcPr>
            <w:tcW w:w="952" w:type="pct"/>
            <w:tcBorders>
              <w:top w:val="single" w:sz="4" w:space="0" w:color="auto"/>
              <w:left w:val="nil"/>
              <w:bottom w:val="single" w:sz="8" w:space="0" w:color="808080"/>
              <w:right w:val="single" w:sz="8" w:space="0" w:color="808080"/>
            </w:tcBorders>
            <w:shd w:val="clear" w:color="auto" w:fill="FDE9D9" w:themeFill="accent6" w:themeFillTint="33"/>
            <w:vAlign w:val="center"/>
          </w:tcPr>
          <w:p w14:paraId="40A27A71" w14:textId="77777777" w:rsidR="008E4A60" w:rsidRDefault="003B6433" w:rsidP="006C343B">
            <w:pPr>
              <w:keepNext/>
              <w:spacing w:before="72" w:after="240" w:line="276" w:lineRule="auto"/>
              <w:ind w:right="-1"/>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254.350,00</w:t>
            </w:r>
          </w:p>
        </w:tc>
      </w:tr>
    </w:tbl>
    <w:tbl>
      <w:tblPr>
        <w:tblStyle w:val="TabloKlavuzu"/>
        <w:tblpPr w:leftFromText="141" w:rightFromText="141" w:vertAnchor="text" w:horzAnchor="margin" w:tblpXSpec="center" w:tblpY="359"/>
        <w:tblW w:w="0" w:type="auto"/>
        <w:tblLook w:val="04A0" w:firstRow="1" w:lastRow="0" w:firstColumn="1" w:lastColumn="0" w:noHBand="0" w:noVBand="1"/>
      </w:tblPr>
      <w:tblGrid>
        <w:gridCol w:w="6765"/>
        <w:gridCol w:w="3824"/>
      </w:tblGrid>
      <w:tr w:rsidR="008E4A60" w14:paraId="3E340E0F" w14:textId="77777777" w:rsidTr="00E55657">
        <w:trPr>
          <w:trHeight w:val="272"/>
        </w:trPr>
        <w:tc>
          <w:tcPr>
            <w:tcW w:w="6765" w:type="dxa"/>
            <w:shd w:val="clear" w:color="auto" w:fill="00B0F0"/>
            <w:vAlign w:val="center"/>
          </w:tcPr>
          <w:p w14:paraId="44E4F785" w14:textId="77777777" w:rsidR="008E4A60" w:rsidRPr="00D37BBE" w:rsidRDefault="008E4A60" w:rsidP="008E4A60">
            <w:pPr>
              <w:spacing w:before="72" w:after="240" w:line="276" w:lineRule="auto"/>
              <w:ind w:left="142" w:right="-1"/>
              <w:jc w:val="center"/>
              <w:rPr>
                <w:color w:val="FFFFFF" w:themeColor="background1"/>
                <w:sz w:val="24"/>
                <w:szCs w:val="24"/>
              </w:rPr>
            </w:pPr>
            <w:r w:rsidRPr="00D37BBE">
              <w:rPr>
                <w:rFonts w:ascii="Calibri" w:eastAsia="Times New Roman" w:hAnsi="Calibri" w:cs="Calibri"/>
                <w:b/>
                <w:bCs/>
                <w:color w:val="FFFFFF" w:themeColor="background1"/>
                <w:sz w:val="24"/>
                <w:szCs w:val="24"/>
                <w:lang w:eastAsia="tr-TR"/>
              </w:rPr>
              <w:t>ÖDENEKLER</w:t>
            </w:r>
          </w:p>
        </w:tc>
        <w:tc>
          <w:tcPr>
            <w:tcW w:w="3824" w:type="dxa"/>
            <w:shd w:val="clear" w:color="auto" w:fill="00B0F0"/>
            <w:vAlign w:val="center"/>
          </w:tcPr>
          <w:p w14:paraId="1EF87F30" w14:textId="77777777" w:rsidR="008E4A60" w:rsidRPr="00D37BBE" w:rsidRDefault="008E4A60" w:rsidP="008E4A60">
            <w:pPr>
              <w:pStyle w:val="Balk5"/>
              <w:spacing w:after="240" w:line="276" w:lineRule="auto"/>
              <w:ind w:left="0" w:right="-1"/>
              <w:jc w:val="center"/>
              <w:rPr>
                <w:rFonts w:ascii="Calibri" w:eastAsia="Times New Roman" w:hAnsi="Calibri" w:cs="Calibri"/>
                <w:color w:val="FFFFFF" w:themeColor="background1"/>
                <w:lang w:eastAsia="tr-TR"/>
              </w:rPr>
            </w:pPr>
            <w:r w:rsidRPr="00D37BBE">
              <w:rPr>
                <w:rFonts w:ascii="Calibri" w:eastAsia="Times New Roman" w:hAnsi="Calibri" w:cs="Calibri"/>
                <w:color w:val="FFFFFF" w:themeColor="background1"/>
                <w:lang w:eastAsia="tr-TR"/>
              </w:rPr>
              <w:t>20</w:t>
            </w:r>
            <w:r>
              <w:rPr>
                <w:rFonts w:ascii="Calibri" w:eastAsia="Times New Roman" w:hAnsi="Calibri" w:cs="Calibri"/>
                <w:color w:val="FFFFFF" w:themeColor="background1"/>
                <w:lang w:eastAsia="tr-TR"/>
              </w:rPr>
              <w:t>22</w:t>
            </w:r>
          </w:p>
        </w:tc>
      </w:tr>
      <w:tr w:rsidR="008E4A60" w14:paraId="3FAFE3DF" w14:textId="77777777" w:rsidTr="00E55657">
        <w:trPr>
          <w:trHeight w:val="292"/>
        </w:trPr>
        <w:tc>
          <w:tcPr>
            <w:tcW w:w="6765" w:type="dxa"/>
          </w:tcPr>
          <w:p w14:paraId="6E0C2313" w14:textId="77777777" w:rsidR="008E4A60" w:rsidRPr="009C017F" w:rsidRDefault="008E4A60" w:rsidP="008E4A60">
            <w:pPr>
              <w:spacing w:before="72" w:after="240" w:line="276" w:lineRule="auto"/>
              <w:ind w:right="-1"/>
              <w:rPr>
                <w:rFonts w:ascii="Calibri" w:eastAsia="Times New Roman" w:hAnsi="Calibri" w:cs="Calibri"/>
                <w:bCs/>
                <w:lang w:eastAsia="tr-TR"/>
              </w:rPr>
            </w:pPr>
            <w:r w:rsidRPr="009C017F">
              <w:rPr>
                <w:rFonts w:ascii="Calibri" w:eastAsia="Times New Roman" w:hAnsi="Calibri" w:cs="Calibri"/>
                <w:bCs/>
                <w:lang w:eastAsia="tr-TR"/>
              </w:rPr>
              <w:t>Gelen Ödenek Miktarı</w:t>
            </w:r>
          </w:p>
        </w:tc>
        <w:tc>
          <w:tcPr>
            <w:tcW w:w="3824" w:type="dxa"/>
          </w:tcPr>
          <w:p w14:paraId="62AA70A2" w14:textId="77777777" w:rsidR="008E4A60" w:rsidRPr="009C017F" w:rsidRDefault="00F90ECA" w:rsidP="008E4A60">
            <w:pPr>
              <w:pStyle w:val="Balk5"/>
              <w:spacing w:after="240" w:line="276" w:lineRule="auto"/>
              <w:ind w:left="0" w:right="-1"/>
              <w:jc w:val="center"/>
              <w:rPr>
                <w:rFonts w:ascii="Calibri" w:eastAsia="Times New Roman" w:hAnsi="Calibri" w:cs="Calibri"/>
                <w:b w:val="0"/>
                <w:sz w:val="22"/>
                <w:szCs w:val="22"/>
                <w:lang w:eastAsia="tr-TR"/>
              </w:rPr>
            </w:pPr>
            <w:r>
              <w:rPr>
                <w:rFonts w:ascii="Calibri" w:eastAsia="Times New Roman" w:hAnsi="Calibri" w:cs="Calibri"/>
                <w:color w:val="000000"/>
                <w:sz w:val="20"/>
                <w:szCs w:val="20"/>
                <w:lang w:eastAsia="tr-TR"/>
              </w:rPr>
              <w:t>26.167.297, 88</w:t>
            </w:r>
          </w:p>
        </w:tc>
      </w:tr>
      <w:tr w:rsidR="008E4A60" w14:paraId="09D9CAF8" w14:textId="77777777" w:rsidTr="00E55657">
        <w:trPr>
          <w:trHeight w:val="300"/>
        </w:trPr>
        <w:tc>
          <w:tcPr>
            <w:tcW w:w="6765" w:type="dxa"/>
          </w:tcPr>
          <w:p w14:paraId="59C5C6DD" w14:textId="77777777" w:rsidR="008E4A60" w:rsidRPr="009C017F" w:rsidRDefault="008E4A60" w:rsidP="008E4A60">
            <w:pPr>
              <w:spacing w:before="72" w:after="240" w:line="276" w:lineRule="auto"/>
              <w:ind w:right="-1"/>
              <w:rPr>
                <w:rFonts w:ascii="Calibri" w:eastAsia="Times New Roman" w:hAnsi="Calibri" w:cs="Calibri"/>
                <w:bCs/>
                <w:lang w:eastAsia="tr-TR"/>
              </w:rPr>
            </w:pPr>
            <w:r w:rsidRPr="009C017F">
              <w:rPr>
                <w:rFonts w:ascii="Calibri" w:eastAsia="Times New Roman" w:hAnsi="Calibri" w:cs="Calibri"/>
                <w:bCs/>
                <w:lang w:eastAsia="tr-TR"/>
              </w:rPr>
              <w:t xml:space="preserve">Kantin Gelirleri </w:t>
            </w:r>
          </w:p>
        </w:tc>
        <w:tc>
          <w:tcPr>
            <w:tcW w:w="3824" w:type="dxa"/>
          </w:tcPr>
          <w:p w14:paraId="136AF8DC" w14:textId="77777777" w:rsidR="008E4A60" w:rsidRPr="009C017F" w:rsidRDefault="008E4A60" w:rsidP="00F90ECA">
            <w:pPr>
              <w:pStyle w:val="Balk5"/>
              <w:spacing w:after="240" w:line="276" w:lineRule="auto"/>
              <w:ind w:left="0" w:right="-1"/>
              <w:jc w:val="center"/>
              <w:rPr>
                <w:rFonts w:ascii="Calibri" w:eastAsia="Times New Roman" w:hAnsi="Calibri" w:cs="Calibri"/>
                <w:b w:val="0"/>
                <w:sz w:val="22"/>
                <w:szCs w:val="22"/>
                <w:lang w:eastAsia="tr-TR"/>
              </w:rPr>
            </w:pPr>
            <w:r>
              <w:rPr>
                <w:rFonts w:ascii="Calibri" w:eastAsia="Times New Roman" w:hAnsi="Calibri" w:cs="Calibri"/>
                <w:b w:val="0"/>
                <w:sz w:val="22"/>
                <w:szCs w:val="22"/>
                <w:lang w:eastAsia="tr-TR"/>
              </w:rPr>
              <w:t xml:space="preserve">      </w:t>
            </w:r>
            <w:r w:rsidR="00F90ECA">
              <w:rPr>
                <w:rFonts w:ascii="Calibri" w:eastAsia="Times New Roman" w:hAnsi="Calibri" w:cs="Calibri"/>
                <w:b w:val="0"/>
                <w:sz w:val="22"/>
                <w:szCs w:val="22"/>
                <w:lang w:eastAsia="tr-TR"/>
              </w:rPr>
              <w:t>9.580.50</w:t>
            </w:r>
          </w:p>
        </w:tc>
      </w:tr>
      <w:tr w:rsidR="008E4A60" w14:paraId="4A436113" w14:textId="77777777" w:rsidTr="00E55657">
        <w:trPr>
          <w:trHeight w:val="300"/>
        </w:trPr>
        <w:tc>
          <w:tcPr>
            <w:tcW w:w="6765" w:type="dxa"/>
            <w:shd w:val="clear" w:color="auto" w:fill="FABF8F" w:themeFill="accent6" w:themeFillTint="99"/>
          </w:tcPr>
          <w:p w14:paraId="034C44AB" w14:textId="77777777" w:rsidR="008E4A60" w:rsidRPr="009C017F" w:rsidRDefault="008E4A60" w:rsidP="008E4A60">
            <w:pPr>
              <w:spacing w:before="72" w:after="240" w:line="276" w:lineRule="auto"/>
              <w:ind w:right="-1"/>
              <w:rPr>
                <w:rFonts w:ascii="Calibri" w:eastAsia="Times New Roman" w:hAnsi="Calibri" w:cs="Calibri"/>
                <w:bCs/>
                <w:lang w:eastAsia="tr-TR"/>
              </w:rPr>
            </w:pPr>
            <w:r w:rsidRPr="009C017F">
              <w:rPr>
                <w:rFonts w:ascii="Calibri" w:eastAsia="Times New Roman" w:hAnsi="Calibri" w:cs="Calibri"/>
                <w:bCs/>
                <w:lang w:eastAsia="tr-TR"/>
              </w:rPr>
              <w:t xml:space="preserve">TOPLAM </w:t>
            </w:r>
          </w:p>
        </w:tc>
        <w:tc>
          <w:tcPr>
            <w:tcW w:w="3824" w:type="dxa"/>
            <w:shd w:val="clear" w:color="auto" w:fill="FABF8F" w:themeFill="accent6" w:themeFillTint="99"/>
          </w:tcPr>
          <w:p w14:paraId="1FF30CEB" w14:textId="77777777" w:rsidR="008E4A60" w:rsidRPr="009C017F" w:rsidRDefault="00F90ECA" w:rsidP="008E4A60">
            <w:pPr>
              <w:pStyle w:val="Balk5"/>
              <w:keepNext/>
              <w:spacing w:after="240" w:line="276" w:lineRule="auto"/>
              <w:ind w:left="0" w:right="-1"/>
              <w:jc w:val="center"/>
              <w:rPr>
                <w:rFonts w:ascii="Calibri" w:eastAsia="Times New Roman" w:hAnsi="Calibri" w:cs="Calibri"/>
                <w:b w:val="0"/>
                <w:sz w:val="22"/>
                <w:szCs w:val="22"/>
                <w:lang w:eastAsia="tr-TR"/>
              </w:rPr>
            </w:pPr>
            <w:r>
              <w:rPr>
                <w:rFonts w:ascii="Calibri" w:eastAsia="Times New Roman" w:hAnsi="Calibri" w:cs="Calibri"/>
                <w:b w:val="0"/>
                <w:sz w:val="22"/>
                <w:szCs w:val="22"/>
                <w:lang w:eastAsia="tr-TR"/>
              </w:rPr>
              <w:t>35.748,38</w:t>
            </w:r>
          </w:p>
        </w:tc>
      </w:tr>
    </w:tbl>
    <w:p w14:paraId="15EFEE3F" w14:textId="6F333242" w:rsidR="008E4A60" w:rsidRPr="008B301E" w:rsidRDefault="008E4A60" w:rsidP="008E4A60">
      <w:pPr>
        <w:rPr>
          <w:b/>
          <w:bCs/>
          <w:color w:val="548DD4" w:themeColor="text2" w:themeTint="99"/>
          <w:sz w:val="24"/>
          <w:szCs w:val="24"/>
        </w:rPr>
      </w:pPr>
      <w:r>
        <w:rPr>
          <w:b/>
          <w:bCs/>
          <w:color w:val="548DD4" w:themeColor="text2" w:themeTint="99"/>
          <w:sz w:val="24"/>
          <w:szCs w:val="24"/>
        </w:rPr>
        <w:t xml:space="preserve">               </w:t>
      </w:r>
      <w:r w:rsidR="00D05D54">
        <w:rPr>
          <w:b/>
          <w:bCs/>
          <w:color w:val="548DD4" w:themeColor="text2" w:themeTint="99"/>
          <w:sz w:val="24"/>
          <w:szCs w:val="24"/>
        </w:rPr>
        <w:t>Tablo 17</w:t>
      </w:r>
      <w:r w:rsidR="00F90ECA">
        <w:rPr>
          <w:b/>
          <w:bCs/>
          <w:color w:val="548DD4" w:themeColor="text2" w:themeTint="99"/>
          <w:sz w:val="24"/>
          <w:szCs w:val="24"/>
        </w:rPr>
        <w:t>: Gökçeada İlçe</w:t>
      </w:r>
      <w:r w:rsidR="00973120">
        <w:rPr>
          <w:b/>
          <w:bCs/>
          <w:color w:val="548DD4" w:themeColor="text2" w:themeTint="99"/>
          <w:sz w:val="24"/>
          <w:szCs w:val="24"/>
        </w:rPr>
        <w:t xml:space="preserve"> Millî Eğitim Müdürlüğü 2023</w:t>
      </w:r>
      <w:r w:rsidRPr="004E5A9D">
        <w:rPr>
          <w:b/>
          <w:bCs/>
          <w:color w:val="548DD4" w:themeColor="text2" w:themeTint="99"/>
          <w:sz w:val="24"/>
          <w:szCs w:val="24"/>
        </w:rPr>
        <w:t xml:space="preserve"> Yılı Gelen Ödenek Tablosu</w:t>
      </w:r>
    </w:p>
    <w:p w14:paraId="488D2C22" w14:textId="36002A4E" w:rsidR="004D56FE" w:rsidRPr="00D156A6" w:rsidRDefault="004D56FE" w:rsidP="008E4A60"/>
    <w:p w14:paraId="59470A54" w14:textId="77777777" w:rsidR="008E4A60" w:rsidRDefault="008E4A60" w:rsidP="008E4A60"/>
    <w:p w14:paraId="61096176" w14:textId="6E92B506" w:rsidR="008E4A60" w:rsidRDefault="00C10BBD" w:rsidP="008E4A60">
      <w:r>
        <w:lastRenderedPageBreak/>
        <w:t xml:space="preserve">                                             </w:t>
      </w:r>
      <w:r>
        <w:rPr>
          <w:b/>
          <w:bCs/>
          <w:color w:val="548DD4" w:themeColor="text2" w:themeTint="99"/>
        </w:rPr>
        <w:t xml:space="preserve">  Tablo 1</w:t>
      </w:r>
      <w:r w:rsidR="00D05D54">
        <w:rPr>
          <w:b/>
          <w:bCs/>
          <w:color w:val="548DD4" w:themeColor="text2" w:themeTint="99"/>
        </w:rPr>
        <w:t>8</w:t>
      </w:r>
      <w:r w:rsidRPr="004E5A9D">
        <w:rPr>
          <w:b/>
          <w:bCs/>
          <w:color w:val="548DD4" w:themeColor="text2" w:themeTint="99"/>
        </w:rPr>
        <w:t>: Kalkınma Ajansı Projeleri Hibe Miktarı</w:t>
      </w:r>
    </w:p>
    <w:p w14:paraId="0D378A64" w14:textId="77777777" w:rsidR="008B301E" w:rsidRDefault="008B301E" w:rsidP="008E4A60"/>
    <w:tbl>
      <w:tblPr>
        <w:tblStyle w:val="TabloKlavuzu2"/>
        <w:tblpPr w:leftFromText="141" w:rightFromText="141" w:vertAnchor="text" w:horzAnchor="page" w:tblpX="2513" w:tblpY="147"/>
        <w:tblW w:w="0" w:type="auto"/>
        <w:tblLook w:val="04A0" w:firstRow="1" w:lastRow="0" w:firstColumn="1" w:lastColumn="0" w:noHBand="0" w:noVBand="1"/>
      </w:tblPr>
      <w:tblGrid>
        <w:gridCol w:w="4149"/>
        <w:gridCol w:w="2940"/>
      </w:tblGrid>
      <w:tr w:rsidR="00C10BBD" w:rsidRPr="008D58D6" w14:paraId="02C13A81" w14:textId="77777777" w:rsidTr="008B301E">
        <w:trPr>
          <w:trHeight w:val="939"/>
        </w:trPr>
        <w:tc>
          <w:tcPr>
            <w:tcW w:w="7089" w:type="dxa"/>
            <w:gridSpan w:val="2"/>
            <w:vMerge w:val="restart"/>
            <w:tcBorders>
              <w:left w:val="single" w:sz="4" w:space="0" w:color="auto"/>
            </w:tcBorders>
            <w:shd w:val="clear" w:color="auto" w:fill="00B0F0"/>
            <w:vAlign w:val="center"/>
          </w:tcPr>
          <w:p w14:paraId="122DC760" w14:textId="77777777" w:rsidR="00C10BBD" w:rsidRPr="00E857BD" w:rsidRDefault="00C10BBD" w:rsidP="008B301E">
            <w:pPr>
              <w:spacing w:before="72" w:after="240" w:line="276" w:lineRule="auto"/>
              <w:ind w:right="-1"/>
              <w:jc w:val="center"/>
              <w:rPr>
                <w:rFonts w:cstheme="minorHAnsi"/>
                <w:b/>
                <w:bCs/>
                <w:color w:val="FFFFFF" w:themeColor="background1"/>
              </w:rPr>
            </w:pPr>
            <w:r w:rsidRPr="00E857BD">
              <w:rPr>
                <w:rFonts w:cstheme="minorHAnsi"/>
                <w:b/>
                <w:bCs/>
                <w:color w:val="FFFFFF" w:themeColor="background1"/>
              </w:rPr>
              <w:t>GÜNEY MARMARA KALKINMA AJANSI (GMKA) PROJELERİ</w:t>
            </w:r>
          </w:p>
          <w:p w14:paraId="01465897" w14:textId="77777777" w:rsidR="00C10BBD" w:rsidRPr="00E857BD" w:rsidRDefault="00C10BBD" w:rsidP="008B301E">
            <w:pPr>
              <w:spacing w:before="72" w:after="240" w:line="276" w:lineRule="auto"/>
              <w:ind w:right="-1"/>
              <w:jc w:val="center"/>
              <w:rPr>
                <w:rFonts w:cstheme="minorHAnsi"/>
                <w:b/>
                <w:bCs/>
                <w:color w:val="FFFFFF" w:themeColor="background1"/>
              </w:rPr>
            </w:pPr>
            <w:r>
              <w:rPr>
                <w:rFonts w:cstheme="minorHAnsi"/>
                <w:b/>
                <w:bCs/>
                <w:color w:val="FFFFFF" w:themeColor="background1"/>
              </w:rPr>
              <w:t>2020-2023</w:t>
            </w:r>
            <w:r w:rsidRPr="00E857BD">
              <w:rPr>
                <w:rFonts w:cstheme="minorHAnsi"/>
                <w:b/>
                <w:bCs/>
                <w:color w:val="FFFFFF" w:themeColor="background1"/>
              </w:rPr>
              <w:t xml:space="preserve"> </w:t>
            </w:r>
            <w:r>
              <w:rPr>
                <w:rFonts w:cstheme="minorHAnsi"/>
                <w:b/>
                <w:bCs/>
                <w:color w:val="FFFFFF" w:themeColor="background1"/>
              </w:rPr>
              <w:t>MALİ YILLARI ARASI</w:t>
            </w:r>
          </w:p>
        </w:tc>
      </w:tr>
      <w:tr w:rsidR="00C10BBD" w:rsidRPr="008D58D6" w14:paraId="4BE8D622" w14:textId="77777777" w:rsidTr="008B301E">
        <w:trPr>
          <w:trHeight w:val="617"/>
        </w:trPr>
        <w:tc>
          <w:tcPr>
            <w:tcW w:w="7089" w:type="dxa"/>
            <w:gridSpan w:val="2"/>
            <w:vMerge/>
            <w:tcBorders>
              <w:left w:val="single" w:sz="4" w:space="0" w:color="auto"/>
            </w:tcBorders>
            <w:shd w:val="clear" w:color="auto" w:fill="00B0F0"/>
          </w:tcPr>
          <w:p w14:paraId="49EE0955" w14:textId="77777777" w:rsidR="00C10BBD" w:rsidRPr="008D58D6" w:rsidRDefault="00C10BBD" w:rsidP="008B301E">
            <w:pPr>
              <w:spacing w:before="72" w:after="240" w:line="276" w:lineRule="auto"/>
              <w:ind w:right="-1"/>
              <w:jc w:val="center"/>
              <w:rPr>
                <w:rFonts w:cstheme="minorHAnsi"/>
                <w:b/>
                <w:bCs/>
              </w:rPr>
            </w:pPr>
          </w:p>
        </w:tc>
      </w:tr>
      <w:tr w:rsidR="00C10BBD" w:rsidRPr="008D58D6" w14:paraId="3906279A" w14:textId="77777777" w:rsidTr="008B301E">
        <w:trPr>
          <w:trHeight w:val="810"/>
        </w:trPr>
        <w:tc>
          <w:tcPr>
            <w:tcW w:w="4149" w:type="dxa"/>
            <w:tcBorders>
              <w:left w:val="single" w:sz="4" w:space="0" w:color="auto"/>
            </w:tcBorders>
            <w:shd w:val="clear" w:color="auto" w:fill="DAEEF3" w:themeFill="accent5" w:themeFillTint="33"/>
          </w:tcPr>
          <w:p w14:paraId="3E6BB62F" w14:textId="77777777" w:rsidR="00C10BBD" w:rsidRPr="008D58D6" w:rsidRDefault="00C10BBD" w:rsidP="008B301E">
            <w:pPr>
              <w:spacing w:before="72" w:after="240" w:line="276" w:lineRule="auto"/>
              <w:ind w:right="-1"/>
              <w:jc w:val="center"/>
              <w:rPr>
                <w:b/>
              </w:rPr>
            </w:pPr>
            <w:r w:rsidRPr="008D58D6">
              <w:rPr>
                <w:b/>
              </w:rPr>
              <w:t>Kabul Edilen Proje Sayısı</w:t>
            </w:r>
          </w:p>
        </w:tc>
        <w:tc>
          <w:tcPr>
            <w:tcW w:w="2940" w:type="dxa"/>
            <w:shd w:val="clear" w:color="auto" w:fill="DAEEF3" w:themeFill="accent5" w:themeFillTint="33"/>
          </w:tcPr>
          <w:p w14:paraId="45390F20" w14:textId="77777777" w:rsidR="00C10BBD" w:rsidRPr="008D58D6" w:rsidRDefault="00C10BBD" w:rsidP="008B301E">
            <w:pPr>
              <w:spacing w:before="72" w:after="240" w:line="276" w:lineRule="auto"/>
              <w:ind w:right="-1"/>
              <w:jc w:val="center"/>
              <w:rPr>
                <w:b/>
              </w:rPr>
            </w:pPr>
            <w:r w:rsidRPr="008D58D6">
              <w:rPr>
                <w:b/>
              </w:rPr>
              <w:t>Toplam Bütçe</w:t>
            </w:r>
          </w:p>
        </w:tc>
      </w:tr>
      <w:tr w:rsidR="00C10BBD" w:rsidRPr="008D58D6" w14:paraId="0EB4F6E3" w14:textId="77777777" w:rsidTr="008B301E">
        <w:trPr>
          <w:trHeight w:val="545"/>
        </w:trPr>
        <w:tc>
          <w:tcPr>
            <w:tcW w:w="4149" w:type="dxa"/>
            <w:tcBorders>
              <w:left w:val="single" w:sz="4" w:space="0" w:color="auto"/>
            </w:tcBorders>
          </w:tcPr>
          <w:p w14:paraId="3C2A04C7" w14:textId="77777777" w:rsidR="00C10BBD" w:rsidRPr="008D58D6" w:rsidRDefault="00C10BBD" w:rsidP="008B301E">
            <w:pPr>
              <w:spacing w:before="72" w:after="240" w:line="276" w:lineRule="auto"/>
              <w:ind w:right="-1"/>
              <w:jc w:val="center"/>
              <w:rPr>
                <w:rFonts w:ascii="Times New Roman" w:hAnsi="Times New Roman" w:cs="Times New Roman"/>
                <w:bCs/>
                <w:sz w:val="24"/>
                <w:szCs w:val="24"/>
              </w:rPr>
            </w:pPr>
            <w:r>
              <w:rPr>
                <w:rFonts w:ascii="Times New Roman" w:hAnsi="Times New Roman" w:cs="Times New Roman"/>
                <w:bCs/>
                <w:sz w:val="24"/>
                <w:szCs w:val="24"/>
              </w:rPr>
              <w:t>1 SOGEP</w:t>
            </w:r>
            <w:r w:rsidRPr="008D58D6">
              <w:rPr>
                <w:rFonts w:ascii="Times New Roman" w:hAnsi="Times New Roman" w:cs="Times New Roman"/>
                <w:bCs/>
                <w:sz w:val="24"/>
                <w:szCs w:val="24"/>
              </w:rPr>
              <w:t xml:space="preserve"> (</w:t>
            </w:r>
            <w:r>
              <w:rPr>
                <w:rFonts w:ascii="Times New Roman" w:hAnsi="Times New Roman" w:cs="Times New Roman"/>
                <w:bCs/>
                <w:sz w:val="24"/>
                <w:szCs w:val="24"/>
              </w:rPr>
              <w:t>Sosyal Gelişmeyi Destekleme</w:t>
            </w:r>
            <w:r w:rsidRPr="008D58D6">
              <w:rPr>
                <w:rFonts w:ascii="Times New Roman" w:hAnsi="Times New Roman" w:cs="Times New Roman"/>
                <w:bCs/>
                <w:sz w:val="24"/>
                <w:szCs w:val="24"/>
              </w:rPr>
              <w:t xml:space="preserve"> Programı)</w:t>
            </w:r>
          </w:p>
        </w:tc>
        <w:tc>
          <w:tcPr>
            <w:tcW w:w="2940" w:type="dxa"/>
          </w:tcPr>
          <w:p w14:paraId="33062B39" w14:textId="77777777" w:rsidR="00C10BBD" w:rsidRPr="008D58D6" w:rsidRDefault="00C10BBD" w:rsidP="008B301E">
            <w:pPr>
              <w:spacing w:before="72" w:after="240" w:line="276" w:lineRule="auto"/>
              <w:ind w:right="-1"/>
              <w:jc w:val="center"/>
              <w:rPr>
                <w:rFonts w:ascii="Times New Roman" w:hAnsi="Times New Roman" w:cs="Times New Roman"/>
                <w:bCs/>
                <w:sz w:val="24"/>
                <w:szCs w:val="24"/>
              </w:rPr>
            </w:pPr>
            <w:r>
              <w:rPr>
                <w:rFonts w:ascii="Times New Roman" w:hAnsi="Times New Roman" w:cs="Times New Roman"/>
                <w:bCs/>
                <w:sz w:val="24"/>
                <w:szCs w:val="24"/>
              </w:rPr>
              <w:t>500.000</w:t>
            </w:r>
          </w:p>
        </w:tc>
      </w:tr>
    </w:tbl>
    <w:p w14:paraId="3FECDD16" w14:textId="77777777" w:rsidR="008E4A60" w:rsidRDefault="008E4A60" w:rsidP="008E4A60"/>
    <w:p w14:paraId="7CEA5A13" w14:textId="77777777" w:rsidR="008E4A60" w:rsidRDefault="008E4A60" w:rsidP="008E4A60"/>
    <w:p w14:paraId="458E76E0" w14:textId="77777777" w:rsidR="008E4A60" w:rsidRDefault="008E4A60" w:rsidP="008E4A60"/>
    <w:p w14:paraId="05733F7A" w14:textId="77777777" w:rsidR="008E4A60" w:rsidRDefault="008E4A60" w:rsidP="008E4A60"/>
    <w:p w14:paraId="3156E577" w14:textId="77777777" w:rsidR="008E4A60" w:rsidRDefault="008E4A60" w:rsidP="008E4A60"/>
    <w:p w14:paraId="6DADDE45" w14:textId="5FC9E811" w:rsidR="001678CE" w:rsidRDefault="001678CE" w:rsidP="008E4A60"/>
    <w:p w14:paraId="5FD8AD6A" w14:textId="5016BBF6" w:rsidR="00C30449" w:rsidRDefault="00C30449" w:rsidP="008E4A60"/>
    <w:p w14:paraId="1335BB30" w14:textId="2ABF1ED9" w:rsidR="00C30449" w:rsidRDefault="00C30449" w:rsidP="008E4A60"/>
    <w:p w14:paraId="010F4068" w14:textId="7C664F6A" w:rsidR="00C30449" w:rsidRDefault="00C30449" w:rsidP="008E4A60"/>
    <w:p w14:paraId="7C017E7B" w14:textId="0D2121D8" w:rsidR="00C30449" w:rsidRDefault="00C30449" w:rsidP="008E4A60"/>
    <w:p w14:paraId="4B1C22A6" w14:textId="7614DFB0" w:rsidR="00C30449" w:rsidRDefault="00C30449" w:rsidP="008E4A60"/>
    <w:p w14:paraId="19D663D1" w14:textId="2DB3D265" w:rsidR="00C30449" w:rsidRDefault="00C30449" w:rsidP="008E4A60"/>
    <w:p w14:paraId="669B337F" w14:textId="56A46B97" w:rsidR="00C30449" w:rsidRDefault="00C30449" w:rsidP="008E4A60"/>
    <w:p w14:paraId="7CC06CDF" w14:textId="118097AE" w:rsidR="00C30449" w:rsidRDefault="00C30449" w:rsidP="008E4A60"/>
    <w:p w14:paraId="0D47A2F7" w14:textId="4E0E727B" w:rsidR="00C30449" w:rsidRDefault="00C30449" w:rsidP="008E4A60"/>
    <w:p w14:paraId="1B4AB54C" w14:textId="55EFB97F" w:rsidR="00070BE1" w:rsidRDefault="00070BE1" w:rsidP="008E4A60"/>
    <w:p w14:paraId="68AC3099" w14:textId="77777777" w:rsidR="00070BE1" w:rsidRDefault="00070BE1" w:rsidP="008E4A60"/>
    <w:p w14:paraId="4234E751" w14:textId="73A7435F" w:rsidR="004947D0" w:rsidRPr="00BE61D0" w:rsidRDefault="00BE61D0" w:rsidP="00BE61D0">
      <w:pPr>
        <w:pStyle w:val="Balk3"/>
        <w:spacing w:before="79" w:line="276" w:lineRule="auto"/>
        <w:ind w:left="0" w:right="107" w:firstLine="893"/>
        <w:jc w:val="center"/>
        <w:rPr>
          <w:color w:val="FF0000"/>
        </w:rPr>
      </w:pPr>
      <w:bookmarkStart w:id="39" w:name="_bookmark19"/>
      <w:bookmarkStart w:id="40" w:name="_Toc143606524"/>
      <w:bookmarkStart w:id="41" w:name="_Toc535696264"/>
      <w:bookmarkEnd w:id="39"/>
      <w:r w:rsidRPr="00BE61D0">
        <w:rPr>
          <w:color w:val="FF0000"/>
        </w:rPr>
        <w:t>POLİTİK,</w:t>
      </w:r>
      <w:r w:rsidRPr="00BE61D0">
        <w:rPr>
          <w:color w:val="FF0000"/>
          <w:spacing w:val="-21"/>
        </w:rPr>
        <w:t xml:space="preserve"> </w:t>
      </w:r>
      <w:r w:rsidRPr="00BE61D0">
        <w:rPr>
          <w:color w:val="FF0000"/>
        </w:rPr>
        <w:t>EKONOMİK,</w:t>
      </w:r>
      <w:r w:rsidRPr="00BE61D0">
        <w:rPr>
          <w:color w:val="FF0000"/>
          <w:spacing w:val="-19"/>
        </w:rPr>
        <w:t xml:space="preserve"> </w:t>
      </w:r>
      <w:r w:rsidRPr="00BE61D0">
        <w:rPr>
          <w:color w:val="FF0000"/>
        </w:rPr>
        <w:t>SOSYOKÜLTÜREL, TEKNOLOJİK, YASAL VE EKOLOJİK (PESTLE) ANALİZ</w:t>
      </w:r>
      <w:bookmarkEnd w:id="40"/>
    </w:p>
    <w:p w14:paraId="586F492A" w14:textId="2C68A0FC" w:rsidR="005C3AD2" w:rsidRDefault="005C3AD2" w:rsidP="005C3AD2">
      <w:pPr>
        <w:pStyle w:val="GvdeMetni"/>
        <w:spacing w:before="236" w:line="285" w:lineRule="auto"/>
        <w:ind w:right="-35" w:firstLine="2"/>
      </w:pPr>
      <w:r>
        <w:rPr>
          <w:color w:val="221F1F"/>
        </w:rPr>
        <w:t xml:space="preserve">PESTLE analiziyle İlçe Millî Eğitim Müdürlüğü üzerinde etkili olan veya olabilecek politik, ekonomik, </w:t>
      </w:r>
      <w:r>
        <w:rPr>
          <w:color w:val="221F1F"/>
          <w:w w:val="90"/>
        </w:rPr>
        <w:t>sosyokültürel,</w:t>
      </w:r>
      <w:r>
        <w:rPr>
          <w:color w:val="221F1F"/>
          <w:spacing w:val="-4"/>
          <w:w w:val="90"/>
        </w:rPr>
        <w:t xml:space="preserve"> </w:t>
      </w:r>
      <w:r>
        <w:rPr>
          <w:color w:val="221F1F"/>
          <w:w w:val="90"/>
        </w:rPr>
        <w:t xml:space="preserve">teknolojik, yasal ve ekolojik dış etkenlerin tespit edilmesi amaçlanmıştır. Söz konusu etkenlerin </w:t>
      </w:r>
      <w:r>
        <w:rPr>
          <w:color w:val="221F1F"/>
          <w:spacing w:val="-6"/>
        </w:rPr>
        <w:t>tespit</w:t>
      </w:r>
      <w:r>
        <w:rPr>
          <w:color w:val="221F1F"/>
          <w:spacing w:val="-8"/>
        </w:rPr>
        <w:t xml:space="preserve"> </w:t>
      </w:r>
      <w:r>
        <w:rPr>
          <w:color w:val="221F1F"/>
          <w:spacing w:val="-6"/>
        </w:rPr>
        <w:t>edilmesinde</w:t>
      </w:r>
      <w:r>
        <w:rPr>
          <w:color w:val="221F1F"/>
          <w:spacing w:val="-8"/>
        </w:rPr>
        <w:t xml:space="preserve"> </w:t>
      </w:r>
      <w:r>
        <w:rPr>
          <w:color w:val="221F1F"/>
          <w:spacing w:val="-6"/>
        </w:rPr>
        <w:t>PESTLE</w:t>
      </w:r>
      <w:r>
        <w:rPr>
          <w:color w:val="221F1F"/>
          <w:spacing w:val="5"/>
        </w:rPr>
        <w:t xml:space="preserve"> </w:t>
      </w:r>
      <w:r>
        <w:rPr>
          <w:color w:val="221F1F"/>
          <w:spacing w:val="-6"/>
        </w:rPr>
        <w:t>matrisinden</w:t>
      </w:r>
      <w:r>
        <w:rPr>
          <w:color w:val="221F1F"/>
          <w:spacing w:val="13"/>
        </w:rPr>
        <w:t xml:space="preserve"> </w:t>
      </w:r>
      <w:r>
        <w:rPr>
          <w:color w:val="221F1F"/>
          <w:spacing w:val="-6"/>
        </w:rPr>
        <w:t>yararlanılmıştır.</w:t>
      </w:r>
    </w:p>
    <w:p w14:paraId="4056C1A0" w14:textId="77777777" w:rsidR="005C3AD2" w:rsidRDefault="005C3AD2" w:rsidP="005C3AD2">
      <w:pPr>
        <w:pStyle w:val="GvdeMetni"/>
        <w:spacing w:before="17"/>
        <w:ind w:right="-35"/>
      </w:pPr>
    </w:p>
    <w:p w14:paraId="5B4EEA25" w14:textId="192B4FAF" w:rsidR="005C3AD2" w:rsidRDefault="005C3AD2" w:rsidP="005C3AD2">
      <w:pPr>
        <w:pStyle w:val="GvdeMetni"/>
        <w:spacing w:before="1" w:line="283" w:lineRule="auto"/>
        <w:ind w:right="-35" w:firstLine="2"/>
      </w:pPr>
      <w:r>
        <w:rPr>
          <w:color w:val="221F1F"/>
          <w:spacing w:val="-6"/>
        </w:rPr>
        <w:t xml:space="preserve">Bu matriste PESTLE unsurları içerisinde gerçekleşmesi muhtemel olan hususlar ile bunların gerçekleşmesi </w:t>
      </w:r>
      <w:r>
        <w:rPr>
          <w:color w:val="221F1F"/>
          <w:w w:val="90"/>
        </w:rPr>
        <w:t>durumunda Bakanlığımız için</w:t>
      </w:r>
      <w:r>
        <w:rPr>
          <w:color w:val="221F1F"/>
          <w:spacing w:val="-1"/>
          <w:w w:val="90"/>
        </w:rPr>
        <w:t xml:space="preserve"> </w:t>
      </w:r>
      <w:r>
        <w:rPr>
          <w:color w:val="221F1F"/>
          <w:w w:val="90"/>
        </w:rPr>
        <w:t xml:space="preserve">oluşturacağı potansiyel “fırsatlar ve tehditler” ortaya konulmuştur. Bu çalışmayla </w:t>
      </w:r>
      <w:r>
        <w:rPr>
          <w:color w:val="221F1F"/>
          <w:spacing w:val="-8"/>
        </w:rPr>
        <w:t>elde</w:t>
      </w:r>
      <w:r>
        <w:rPr>
          <w:color w:val="221F1F"/>
          <w:spacing w:val="-5"/>
        </w:rPr>
        <w:t xml:space="preserve"> </w:t>
      </w:r>
      <w:r>
        <w:rPr>
          <w:color w:val="221F1F"/>
          <w:spacing w:val="-8"/>
        </w:rPr>
        <w:t>edilen</w:t>
      </w:r>
      <w:r>
        <w:rPr>
          <w:color w:val="221F1F"/>
          <w:spacing w:val="-6"/>
        </w:rPr>
        <w:t xml:space="preserve"> </w:t>
      </w:r>
      <w:r>
        <w:rPr>
          <w:color w:val="221F1F"/>
          <w:spacing w:val="-8"/>
        </w:rPr>
        <w:t>bulgulara</w:t>
      </w:r>
      <w:r>
        <w:rPr>
          <w:color w:val="221F1F"/>
          <w:spacing w:val="-3"/>
        </w:rPr>
        <w:t xml:space="preserve"> </w:t>
      </w:r>
      <w:r>
        <w:rPr>
          <w:color w:val="221F1F"/>
          <w:spacing w:val="-8"/>
        </w:rPr>
        <w:t>Tablo</w:t>
      </w:r>
      <w:r>
        <w:rPr>
          <w:color w:val="221F1F"/>
          <w:spacing w:val="-6"/>
        </w:rPr>
        <w:t xml:space="preserve"> </w:t>
      </w:r>
      <w:r>
        <w:rPr>
          <w:color w:val="221F1F"/>
          <w:spacing w:val="-8"/>
        </w:rPr>
        <w:t>17’de</w:t>
      </w:r>
      <w:r>
        <w:rPr>
          <w:color w:val="221F1F"/>
          <w:spacing w:val="-4"/>
        </w:rPr>
        <w:t xml:space="preserve"> </w:t>
      </w:r>
      <w:r>
        <w:rPr>
          <w:color w:val="221F1F"/>
          <w:spacing w:val="-8"/>
        </w:rPr>
        <w:t>yer</w:t>
      </w:r>
      <w:r>
        <w:rPr>
          <w:color w:val="221F1F"/>
          <w:spacing w:val="-5"/>
        </w:rPr>
        <w:t xml:space="preserve"> </w:t>
      </w:r>
      <w:r>
        <w:rPr>
          <w:color w:val="221F1F"/>
          <w:spacing w:val="-8"/>
        </w:rPr>
        <w:t>verilmiştir.</w:t>
      </w:r>
      <w:r>
        <w:rPr>
          <w:color w:val="221F1F"/>
          <w:spacing w:val="-5"/>
        </w:rPr>
        <w:t xml:space="preserve"> </w:t>
      </w:r>
      <w:r>
        <w:rPr>
          <w:color w:val="221F1F"/>
          <w:spacing w:val="-8"/>
        </w:rPr>
        <w:t>Ayrıca;</w:t>
      </w:r>
      <w:r>
        <w:rPr>
          <w:color w:val="221F1F"/>
          <w:spacing w:val="-3"/>
        </w:rPr>
        <w:t xml:space="preserve"> </w:t>
      </w:r>
      <w:r>
        <w:rPr>
          <w:color w:val="221F1F"/>
          <w:spacing w:val="-8"/>
        </w:rPr>
        <w:t>bu</w:t>
      </w:r>
      <w:r>
        <w:rPr>
          <w:color w:val="221F1F"/>
          <w:spacing w:val="-6"/>
        </w:rPr>
        <w:t xml:space="preserve"> </w:t>
      </w:r>
      <w:r>
        <w:rPr>
          <w:color w:val="221F1F"/>
          <w:spacing w:val="-8"/>
        </w:rPr>
        <w:t>analiz</w:t>
      </w:r>
      <w:r>
        <w:rPr>
          <w:color w:val="221F1F"/>
          <w:spacing w:val="-3"/>
        </w:rPr>
        <w:t xml:space="preserve"> </w:t>
      </w:r>
      <w:r>
        <w:rPr>
          <w:color w:val="221F1F"/>
          <w:spacing w:val="-8"/>
        </w:rPr>
        <w:t>sonucunda</w:t>
      </w:r>
      <w:r>
        <w:rPr>
          <w:color w:val="221F1F"/>
          <w:spacing w:val="-5"/>
        </w:rPr>
        <w:t xml:space="preserve"> </w:t>
      </w:r>
      <w:r>
        <w:rPr>
          <w:color w:val="221F1F"/>
          <w:spacing w:val="-8"/>
        </w:rPr>
        <w:t>ortaya</w:t>
      </w:r>
      <w:r>
        <w:rPr>
          <w:color w:val="221F1F"/>
          <w:spacing w:val="-5"/>
        </w:rPr>
        <w:t xml:space="preserve"> </w:t>
      </w:r>
      <w:r>
        <w:rPr>
          <w:color w:val="221F1F"/>
          <w:spacing w:val="-8"/>
        </w:rPr>
        <w:t>çıkan</w:t>
      </w:r>
      <w:r>
        <w:rPr>
          <w:color w:val="221F1F"/>
          <w:spacing w:val="-6"/>
        </w:rPr>
        <w:t xml:space="preserve"> </w:t>
      </w:r>
      <w:r>
        <w:rPr>
          <w:color w:val="221F1F"/>
          <w:spacing w:val="-8"/>
        </w:rPr>
        <w:t>bulgular</w:t>
      </w:r>
      <w:r>
        <w:rPr>
          <w:color w:val="221F1F"/>
          <w:spacing w:val="-4"/>
        </w:rPr>
        <w:t xml:space="preserve"> </w:t>
      </w:r>
      <w:r>
        <w:rPr>
          <w:color w:val="221F1F"/>
          <w:spacing w:val="-8"/>
        </w:rPr>
        <w:t>“tespit</w:t>
      </w:r>
      <w:r>
        <w:rPr>
          <w:color w:val="221F1F"/>
          <w:spacing w:val="-5"/>
        </w:rPr>
        <w:t xml:space="preserve"> </w:t>
      </w:r>
      <w:r>
        <w:rPr>
          <w:color w:val="221F1F"/>
          <w:spacing w:val="-8"/>
        </w:rPr>
        <w:t xml:space="preserve">ve </w:t>
      </w:r>
      <w:r>
        <w:rPr>
          <w:color w:val="221F1F"/>
          <w:spacing w:val="-6"/>
        </w:rPr>
        <w:t>ihtiyaçlar”</w:t>
      </w:r>
      <w:r>
        <w:rPr>
          <w:color w:val="221F1F"/>
          <w:spacing w:val="-10"/>
        </w:rPr>
        <w:t xml:space="preserve"> </w:t>
      </w:r>
      <w:r>
        <w:rPr>
          <w:color w:val="221F1F"/>
          <w:spacing w:val="-6"/>
        </w:rPr>
        <w:t>ile</w:t>
      </w:r>
      <w:r>
        <w:rPr>
          <w:color w:val="221F1F"/>
          <w:spacing w:val="-8"/>
        </w:rPr>
        <w:t xml:space="preserve"> </w:t>
      </w:r>
      <w:r>
        <w:rPr>
          <w:color w:val="221F1F"/>
          <w:spacing w:val="-6"/>
        </w:rPr>
        <w:t>stratejilerin</w:t>
      </w:r>
      <w:r>
        <w:rPr>
          <w:color w:val="221F1F"/>
          <w:spacing w:val="-8"/>
        </w:rPr>
        <w:t xml:space="preserve"> </w:t>
      </w:r>
      <w:r>
        <w:rPr>
          <w:color w:val="221F1F"/>
          <w:spacing w:val="-6"/>
        </w:rPr>
        <w:t>geliştirilmesi</w:t>
      </w:r>
      <w:r>
        <w:rPr>
          <w:color w:val="221F1F"/>
          <w:spacing w:val="-8"/>
        </w:rPr>
        <w:t xml:space="preserve"> </w:t>
      </w:r>
      <w:r>
        <w:rPr>
          <w:color w:val="221F1F"/>
          <w:spacing w:val="-6"/>
        </w:rPr>
        <w:t>aşamasında</w:t>
      </w:r>
      <w:r>
        <w:rPr>
          <w:color w:val="221F1F"/>
          <w:spacing w:val="-7"/>
        </w:rPr>
        <w:t xml:space="preserve"> </w:t>
      </w:r>
      <w:r>
        <w:rPr>
          <w:color w:val="221F1F"/>
          <w:spacing w:val="-6"/>
        </w:rPr>
        <w:t>kullanılmıştır.</w:t>
      </w:r>
    </w:p>
    <w:p w14:paraId="2510623B" w14:textId="706C4008" w:rsidR="00E55657" w:rsidRDefault="00E55657" w:rsidP="005C3AD2">
      <w:pPr>
        <w:pStyle w:val="GvdeMetni"/>
        <w:tabs>
          <w:tab w:val="left" w:pos="7655"/>
        </w:tabs>
        <w:spacing w:before="72" w:after="240" w:line="276" w:lineRule="auto"/>
        <w:ind w:right="-35"/>
      </w:pPr>
    </w:p>
    <w:p w14:paraId="03E17031" w14:textId="16F0746F" w:rsidR="00E55657" w:rsidRDefault="00E55657" w:rsidP="005C3AD2">
      <w:pPr>
        <w:pStyle w:val="GvdeMetni"/>
        <w:tabs>
          <w:tab w:val="left" w:pos="7655"/>
        </w:tabs>
        <w:spacing w:before="72" w:after="240" w:line="276" w:lineRule="auto"/>
        <w:ind w:right="-35"/>
      </w:pPr>
    </w:p>
    <w:p w14:paraId="21AF9287" w14:textId="66102C08" w:rsidR="00E55657" w:rsidRDefault="00E55657" w:rsidP="005C3AD2">
      <w:pPr>
        <w:pStyle w:val="GvdeMetni"/>
        <w:tabs>
          <w:tab w:val="left" w:pos="7655"/>
        </w:tabs>
        <w:spacing w:before="72" w:after="240" w:line="276" w:lineRule="auto"/>
        <w:ind w:right="-35"/>
      </w:pPr>
    </w:p>
    <w:p w14:paraId="157622E6" w14:textId="4DF70EDF" w:rsidR="00E55657" w:rsidRDefault="00E55657" w:rsidP="005C3AD2">
      <w:pPr>
        <w:pStyle w:val="GvdeMetni"/>
        <w:tabs>
          <w:tab w:val="left" w:pos="7655"/>
        </w:tabs>
        <w:spacing w:before="72" w:after="240" w:line="276" w:lineRule="auto"/>
        <w:ind w:right="-35"/>
      </w:pPr>
    </w:p>
    <w:p w14:paraId="1A025B61" w14:textId="52143960" w:rsidR="008B301E" w:rsidRDefault="008B301E" w:rsidP="005C3AD2">
      <w:pPr>
        <w:pStyle w:val="GvdeMetni"/>
        <w:tabs>
          <w:tab w:val="left" w:pos="7655"/>
        </w:tabs>
        <w:spacing w:before="72" w:after="240" w:line="276" w:lineRule="auto"/>
        <w:ind w:right="-35"/>
      </w:pPr>
    </w:p>
    <w:p w14:paraId="6CEA015F" w14:textId="77777777" w:rsidR="008B301E" w:rsidRDefault="008B301E" w:rsidP="005C3AD2">
      <w:pPr>
        <w:pStyle w:val="GvdeMetni"/>
        <w:tabs>
          <w:tab w:val="left" w:pos="7655"/>
        </w:tabs>
        <w:spacing w:before="72" w:after="240" w:line="276" w:lineRule="auto"/>
        <w:ind w:right="-35"/>
      </w:pPr>
    </w:p>
    <w:p w14:paraId="57A86622" w14:textId="77777777" w:rsidR="00E55657" w:rsidRDefault="00E55657" w:rsidP="005C3AD2">
      <w:pPr>
        <w:pStyle w:val="GvdeMetni"/>
        <w:tabs>
          <w:tab w:val="left" w:pos="7655"/>
        </w:tabs>
        <w:spacing w:before="72" w:after="240" w:line="276" w:lineRule="auto"/>
        <w:ind w:right="-35"/>
      </w:pPr>
    </w:p>
    <w:p w14:paraId="7EBA9146" w14:textId="77777777" w:rsidR="005C3AD2" w:rsidRPr="005C3AD2" w:rsidRDefault="005C3AD2" w:rsidP="005C3AD2">
      <w:pPr>
        <w:pStyle w:val="GvdeMetni"/>
        <w:tabs>
          <w:tab w:val="left" w:pos="7655"/>
        </w:tabs>
        <w:spacing w:before="72" w:after="240" w:line="276" w:lineRule="auto"/>
        <w:ind w:right="-1"/>
        <w:jc w:val="both"/>
      </w:pPr>
    </w:p>
    <w:p w14:paraId="76D2CECA" w14:textId="34E2E283" w:rsidR="00D95A89" w:rsidRDefault="00D95A89" w:rsidP="00D95A89">
      <w:pPr>
        <w:pStyle w:val="Balk5"/>
        <w:keepNext/>
        <w:rPr>
          <w:color w:val="548DD4" w:themeColor="text2" w:themeTint="99"/>
        </w:rPr>
      </w:pPr>
      <w:r w:rsidRPr="00135A6B">
        <w:rPr>
          <w:color w:val="548DD4" w:themeColor="text2" w:themeTint="99"/>
        </w:rPr>
        <w:lastRenderedPageBreak/>
        <w:t xml:space="preserve">Tablo </w:t>
      </w:r>
      <w:r>
        <w:rPr>
          <w:color w:val="548DD4" w:themeColor="text2" w:themeTint="99"/>
        </w:rPr>
        <w:t>1</w:t>
      </w:r>
      <w:r w:rsidR="00052448">
        <w:rPr>
          <w:color w:val="548DD4" w:themeColor="text2" w:themeTint="99"/>
        </w:rPr>
        <w:t>9</w:t>
      </w:r>
      <w:r w:rsidRPr="00135A6B">
        <w:rPr>
          <w:color w:val="548DD4" w:themeColor="text2" w:themeTint="99"/>
        </w:rPr>
        <w:t xml:space="preserve">: </w:t>
      </w:r>
      <w:r w:rsidRPr="00F5784E">
        <w:rPr>
          <w:color w:val="548DD4" w:themeColor="text2" w:themeTint="99"/>
        </w:rPr>
        <w:t>PESTLE Analizi</w:t>
      </w:r>
      <w:r>
        <w:rPr>
          <w:color w:val="548DD4" w:themeColor="text2" w:themeTint="99"/>
        </w:rPr>
        <w:t xml:space="preserve"> </w:t>
      </w:r>
    </w:p>
    <w:tbl>
      <w:tblPr>
        <w:tblStyle w:val="TableNormal"/>
        <w:tblW w:w="9803" w:type="dxa"/>
        <w:tblInd w:w="110" w:type="dxa"/>
        <w:tblLayout w:type="fixed"/>
        <w:tblLook w:val="01E0" w:firstRow="1" w:lastRow="1" w:firstColumn="1" w:lastColumn="1" w:noHBand="0" w:noVBand="0"/>
      </w:tblPr>
      <w:tblGrid>
        <w:gridCol w:w="557"/>
        <w:gridCol w:w="2069"/>
        <w:gridCol w:w="2499"/>
        <w:gridCol w:w="2268"/>
        <w:gridCol w:w="2410"/>
      </w:tblGrid>
      <w:tr w:rsidR="00D95A89" w14:paraId="47968457" w14:textId="77777777" w:rsidTr="00070BE1">
        <w:trPr>
          <w:trHeight w:hRule="exact" w:val="728"/>
        </w:trPr>
        <w:tc>
          <w:tcPr>
            <w:tcW w:w="557" w:type="dxa"/>
            <w:vMerge w:val="restart"/>
            <w:tcBorders>
              <w:top w:val="single" w:sz="8" w:space="0" w:color="981A26"/>
              <w:left w:val="single" w:sz="8" w:space="0" w:color="981A26"/>
              <w:right w:val="single" w:sz="4" w:space="0" w:color="981A26"/>
            </w:tcBorders>
            <w:shd w:val="clear" w:color="auto" w:fill="981A26"/>
            <w:textDirection w:val="btLr"/>
          </w:tcPr>
          <w:p w14:paraId="2E6BFCE4" w14:textId="77777777" w:rsidR="00D95A89" w:rsidRDefault="00D95A89" w:rsidP="00C95564">
            <w:pPr>
              <w:pStyle w:val="TableParagraph"/>
              <w:spacing w:before="6" w:line="170" w:lineRule="exact"/>
              <w:rPr>
                <w:sz w:val="17"/>
                <w:szCs w:val="17"/>
              </w:rPr>
            </w:pPr>
          </w:p>
          <w:p w14:paraId="7FD16FFF" w14:textId="77777777" w:rsidR="00D95A89" w:rsidRDefault="00D95A89" w:rsidP="00C95564">
            <w:pPr>
              <w:pStyle w:val="TableParagraph"/>
              <w:ind w:left="25"/>
              <w:rPr>
                <w:sz w:val="16"/>
                <w:szCs w:val="16"/>
              </w:rPr>
            </w:pPr>
            <w:r>
              <w:rPr>
                <w:b/>
                <w:bCs/>
                <w:color w:val="FFFFFF"/>
                <w:spacing w:val="-5"/>
                <w:w w:val="90"/>
                <w:sz w:val="16"/>
                <w:szCs w:val="16"/>
              </w:rPr>
              <w:t>E</w:t>
            </w:r>
            <w:r>
              <w:rPr>
                <w:b/>
                <w:bCs/>
                <w:color w:val="FFFFFF"/>
                <w:w w:val="90"/>
                <w:sz w:val="16"/>
                <w:szCs w:val="16"/>
              </w:rPr>
              <w:t>TKENLER</w:t>
            </w:r>
          </w:p>
        </w:tc>
        <w:tc>
          <w:tcPr>
            <w:tcW w:w="2069" w:type="dxa"/>
            <w:tcBorders>
              <w:top w:val="single" w:sz="8" w:space="0" w:color="981A26"/>
              <w:left w:val="single" w:sz="4" w:space="0" w:color="981A26"/>
              <w:bottom w:val="single" w:sz="4" w:space="0" w:color="FFFFFF"/>
              <w:right w:val="single" w:sz="4" w:space="0" w:color="981A26"/>
            </w:tcBorders>
            <w:shd w:val="clear" w:color="auto" w:fill="981A26"/>
          </w:tcPr>
          <w:p w14:paraId="20C27A2E" w14:textId="77777777" w:rsidR="00D95A89" w:rsidRDefault="00D95A89" w:rsidP="00C95564">
            <w:pPr>
              <w:pStyle w:val="TableParagraph"/>
              <w:spacing w:before="86"/>
              <w:ind w:left="636"/>
            </w:pPr>
            <w:r>
              <w:rPr>
                <w:b/>
                <w:bCs/>
                <w:color w:val="FFFFFF"/>
                <w:spacing w:val="-23"/>
                <w:w w:val="95"/>
              </w:rPr>
              <w:t>T</w:t>
            </w:r>
            <w:r>
              <w:rPr>
                <w:b/>
                <w:bCs/>
                <w:color w:val="FFFFFF"/>
                <w:spacing w:val="-1"/>
                <w:w w:val="95"/>
              </w:rPr>
              <w:t>e</w:t>
            </w:r>
            <w:r>
              <w:rPr>
                <w:b/>
                <w:bCs/>
                <w:color w:val="FFFFFF"/>
                <w:w w:val="95"/>
              </w:rPr>
              <w:t>spitl</w:t>
            </w:r>
            <w:r>
              <w:rPr>
                <w:b/>
                <w:bCs/>
                <w:color w:val="FFFFFF"/>
                <w:spacing w:val="-2"/>
                <w:w w:val="95"/>
              </w:rPr>
              <w:t>e</w:t>
            </w:r>
            <w:r>
              <w:rPr>
                <w:b/>
                <w:bCs/>
                <w:color w:val="FFFFFF"/>
                <w:w w:val="95"/>
              </w:rPr>
              <w:t>r</w:t>
            </w:r>
          </w:p>
        </w:tc>
        <w:tc>
          <w:tcPr>
            <w:tcW w:w="4767" w:type="dxa"/>
            <w:gridSpan w:val="2"/>
            <w:tcBorders>
              <w:top w:val="single" w:sz="8" w:space="0" w:color="981A26"/>
              <w:left w:val="single" w:sz="4" w:space="0" w:color="981A26"/>
              <w:bottom w:val="nil"/>
              <w:right w:val="single" w:sz="4" w:space="0" w:color="981A26"/>
            </w:tcBorders>
            <w:shd w:val="clear" w:color="auto" w:fill="981A26"/>
          </w:tcPr>
          <w:p w14:paraId="5FD609F4" w14:textId="4FC3437D" w:rsidR="00D95A89" w:rsidRDefault="00D95A89" w:rsidP="00C95564">
            <w:pPr>
              <w:pStyle w:val="TableParagraph"/>
              <w:spacing w:before="86"/>
              <w:ind w:left="1642" w:right="1642"/>
              <w:jc w:val="center"/>
            </w:pPr>
            <w:r>
              <w:rPr>
                <w:b/>
                <w:bCs/>
                <w:color w:val="FFFFFF"/>
                <w:spacing w:val="-8"/>
                <w:w w:val="95"/>
              </w:rPr>
              <w:t>İ</w:t>
            </w:r>
            <w:r>
              <w:rPr>
                <w:b/>
                <w:bCs/>
                <w:color w:val="FFFFFF"/>
                <w:spacing w:val="-2"/>
                <w:w w:val="95"/>
              </w:rPr>
              <w:t>da</w:t>
            </w:r>
            <w:r>
              <w:rPr>
                <w:b/>
                <w:bCs/>
                <w:color w:val="FFFFFF"/>
                <w:spacing w:val="-3"/>
                <w:w w:val="95"/>
              </w:rPr>
              <w:t>r</w:t>
            </w:r>
            <w:r>
              <w:rPr>
                <w:b/>
                <w:bCs/>
                <w:color w:val="FFFFFF"/>
                <w:spacing w:val="-1"/>
                <w:w w:val="95"/>
              </w:rPr>
              <w:t>e</w:t>
            </w:r>
            <w:r>
              <w:rPr>
                <w:b/>
                <w:bCs/>
                <w:color w:val="FFFFFF"/>
                <w:spacing w:val="-3"/>
                <w:w w:val="95"/>
              </w:rPr>
              <w:t>y</w:t>
            </w:r>
            <w:r>
              <w:rPr>
                <w:b/>
                <w:bCs/>
                <w:color w:val="FFFFFF"/>
                <w:w w:val="95"/>
              </w:rPr>
              <w:t>e</w:t>
            </w:r>
            <w:r>
              <w:rPr>
                <w:b/>
                <w:bCs/>
                <w:color w:val="FFFFFF"/>
                <w:spacing w:val="-37"/>
                <w:w w:val="95"/>
              </w:rPr>
              <w:t xml:space="preserve"> </w:t>
            </w:r>
            <w:r w:rsidR="00CA50CE">
              <w:rPr>
                <w:b/>
                <w:bCs/>
                <w:color w:val="FFFFFF"/>
                <w:spacing w:val="-37"/>
                <w:w w:val="95"/>
              </w:rPr>
              <w:t xml:space="preserve"> Etkisi</w:t>
            </w:r>
          </w:p>
        </w:tc>
        <w:tc>
          <w:tcPr>
            <w:tcW w:w="2410" w:type="dxa"/>
            <w:vMerge w:val="restart"/>
            <w:tcBorders>
              <w:top w:val="single" w:sz="8" w:space="0" w:color="981A26"/>
              <w:left w:val="single" w:sz="4" w:space="0" w:color="981A26"/>
              <w:right w:val="single" w:sz="8" w:space="0" w:color="981A26"/>
            </w:tcBorders>
            <w:shd w:val="clear" w:color="auto" w:fill="981A26"/>
          </w:tcPr>
          <w:p w14:paraId="3148CE47" w14:textId="77777777" w:rsidR="00D95A89" w:rsidRDefault="00D95A89" w:rsidP="00C95564">
            <w:pPr>
              <w:pStyle w:val="TableParagraph"/>
              <w:spacing w:before="3" w:line="110" w:lineRule="exact"/>
              <w:rPr>
                <w:sz w:val="11"/>
                <w:szCs w:val="11"/>
              </w:rPr>
            </w:pPr>
          </w:p>
          <w:p w14:paraId="511E3E34" w14:textId="77777777" w:rsidR="00D95A89" w:rsidRDefault="00D95A89" w:rsidP="00C95564">
            <w:pPr>
              <w:pStyle w:val="TableParagraph"/>
              <w:spacing w:line="200" w:lineRule="exact"/>
              <w:rPr>
                <w:sz w:val="20"/>
                <w:szCs w:val="20"/>
              </w:rPr>
            </w:pPr>
          </w:p>
          <w:p w14:paraId="10452484" w14:textId="77777777" w:rsidR="00D95A89" w:rsidRDefault="00D95A89" w:rsidP="00C95564">
            <w:pPr>
              <w:pStyle w:val="TableParagraph"/>
              <w:ind w:left="538"/>
            </w:pPr>
            <w:r>
              <w:rPr>
                <w:b/>
                <w:bCs/>
                <w:color w:val="FFFFFF"/>
                <w:spacing w:val="-5"/>
                <w:w w:val="90"/>
              </w:rPr>
              <w:t>N</w:t>
            </w:r>
            <w:r>
              <w:rPr>
                <w:b/>
                <w:bCs/>
                <w:color w:val="FFFFFF"/>
                <w:w w:val="90"/>
              </w:rPr>
              <w:t>e</w:t>
            </w:r>
            <w:r>
              <w:rPr>
                <w:b/>
                <w:bCs/>
                <w:color w:val="FFFFFF"/>
                <w:spacing w:val="5"/>
                <w:w w:val="90"/>
              </w:rPr>
              <w:t xml:space="preserve"> </w:t>
            </w:r>
            <w:r>
              <w:rPr>
                <w:b/>
                <w:bCs/>
                <w:color w:val="FFFFFF"/>
                <w:spacing w:val="-21"/>
                <w:w w:val="90"/>
              </w:rPr>
              <w:t>Y</w:t>
            </w:r>
            <w:r>
              <w:rPr>
                <w:b/>
                <w:bCs/>
                <w:color w:val="FFFFFF"/>
                <w:spacing w:val="-1"/>
                <w:w w:val="90"/>
              </w:rPr>
              <w:t>ap</w:t>
            </w:r>
            <w:r>
              <w:rPr>
                <w:b/>
                <w:bCs/>
                <w:color w:val="FFFFFF"/>
                <w:spacing w:val="-2"/>
                <w:w w:val="90"/>
              </w:rPr>
              <w:t>m</w:t>
            </w:r>
            <w:r>
              <w:rPr>
                <w:b/>
                <w:bCs/>
                <w:color w:val="FFFFFF"/>
                <w:spacing w:val="-3"/>
                <w:w w:val="90"/>
              </w:rPr>
              <w:t>a</w:t>
            </w:r>
            <w:r>
              <w:rPr>
                <w:b/>
                <w:bCs/>
                <w:color w:val="FFFFFF"/>
                <w:w w:val="90"/>
              </w:rPr>
              <w:t>lı?</w:t>
            </w:r>
          </w:p>
        </w:tc>
      </w:tr>
      <w:tr w:rsidR="00D95A89" w14:paraId="0583A356" w14:textId="77777777" w:rsidTr="00070BE1">
        <w:trPr>
          <w:trHeight w:hRule="exact" w:val="449"/>
        </w:trPr>
        <w:tc>
          <w:tcPr>
            <w:tcW w:w="557" w:type="dxa"/>
            <w:vMerge/>
            <w:tcBorders>
              <w:left w:val="single" w:sz="8" w:space="0" w:color="981A26"/>
              <w:bottom w:val="single" w:sz="4" w:space="0" w:color="FFFFFF"/>
              <w:right w:val="single" w:sz="4" w:space="0" w:color="981A26"/>
            </w:tcBorders>
            <w:shd w:val="clear" w:color="auto" w:fill="981A26"/>
            <w:textDirection w:val="btLr"/>
          </w:tcPr>
          <w:p w14:paraId="745FD3C5" w14:textId="77777777" w:rsidR="00D95A89" w:rsidRDefault="00D95A89" w:rsidP="00C95564"/>
        </w:tc>
        <w:tc>
          <w:tcPr>
            <w:tcW w:w="2069" w:type="dxa"/>
            <w:tcBorders>
              <w:top w:val="single" w:sz="4" w:space="0" w:color="FFFFFF"/>
              <w:left w:val="single" w:sz="4" w:space="0" w:color="981A26"/>
              <w:bottom w:val="single" w:sz="4" w:space="0" w:color="981A26"/>
              <w:right w:val="single" w:sz="4" w:space="0" w:color="981A26"/>
            </w:tcBorders>
            <w:shd w:val="clear" w:color="auto" w:fill="981A26"/>
          </w:tcPr>
          <w:p w14:paraId="1B4C286D" w14:textId="77777777" w:rsidR="00D95A89" w:rsidRDefault="00D95A89" w:rsidP="00C95564">
            <w:pPr>
              <w:pStyle w:val="TableParagraph"/>
              <w:spacing w:before="86"/>
              <w:ind w:left="125"/>
            </w:pPr>
            <w:r>
              <w:rPr>
                <w:b/>
                <w:bCs/>
                <w:color w:val="FFFFFF"/>
                <w:spacing w:val="-3"/>
                <w:w w:val="95"/>
              </w:rPr>
              <w:t>(</w:t>
            </w:r>
            <w:r>
              <w:rPr>
                <w:b/>
                <w:bCs/>
                <w:color w:val="FFFFFF"/>
                <w:spacing w:val="-4"/>
                <w:w w:val="95"/>
              </w:rPr>
              <w:t>E</w:t>
            </w:r>
            <w:r>
              <w:rPr>
                <w:b/>
                <w:bCs/>
                <w:color w:val="FFFFFF"/>
                <w:w w:val="95"/>
              </w:rPr>
              <w:t>t</w:t>
            </w:r>
            <w:r>
              <w:rPr>
                <w:b/>
                <w:bCs/>
                <w:color w:val="FFFFFF"/>
                <w:spacing w:val="-4"/>
                <w:w w:val="95"/>
              </w:rPr>
              <w:t>k</w:t>
            </w:r>
            <w:r>
              <w:rPr>
                <w:b/>
                <w:bCs/>
                <w:color w:val="FFFFFF"/>
                <w:spacing w:val="-2"/>
                <w:w w:val="95"/>
              </w:rPr>
              <w:t>e</w:t>
            </w:r>
            <w:r>
              <w:rPr>
                <w:b/>
                <w:bCs/>
                <w:color w:val="FFFFFF"/>
                <w:w w:val="95"/>
              </w:rPr>
              <w:t>nl</w:t>
            </w:r>
            <w:r>
              <w:rPr>
                <w:b/>
                <w:bCs/>
                <w:color w:val="FFFFFF"/>
                <w:spacing w:val="-2"/>
                <w:w w:val="95"/>
              </w:rPr>
              <w:t>e</w:t>
            </w:r>
            <w:r>
              <w:rPr>
                <w:b/>
                <w:bCs/>
                <w:color w:val="FFFFFF"/>
                <w:w w:val="95"/>
              </w:rPr>
              <w:t>r/S</w:t>
            </w:r>
            <w:r>
              <w:rPr>
                <w:b/>
                <w:bCs/>
                <w:color w:val="FFFFFF"/>
                <w:spacing w:val="-1"/>
                <w:w w:val="95"/>
              </w:rPr>
              <w:t>o</w:t>
            </w:r>
            <w:r>
              <w:rPr>
                <w:b/>
                <w:bCs/>
                <w:color w:val="FFFFFF"/>
                <w:spacing w:val="4"/>
                <w:w w:val="95"/>
              </w:rPr>
              <w:t>r</w:t>
            </w:r>
            <w:r>
              <w:rPr>
                <w:b/>
                <w:bCs/>
                <w:color w:val="FFFFFF"/>
                <w:w w:val="95"/>
              </w:rPr>
              <w:t>un</w:t>
            </w:r>
            <w:r>
              <w:rPr>
                <w:b/>
                <w:bCs/>
                <w:color w:val="FFFFFF"/>
                <w:spacing w:val="-2"/>
                <w:w w:val="95"/>
              </w:rPr>
              <w:t>la</w:t>
            </w:r>
            <w:r>
              <w:rPr>
                <w:b/>
                <w:bCs/>
                <w:color w:val="FFFFFF"/>
                <w:spacing w:val="-8"/>
                <w:w w:val="95"/>
              </w:rPr>
              <w:t>r</w:t>
            </w:r>
            <w:r>
              <w:rPr>
                <w:b/>
                <w:bCs/>
                <w:color w:val="FFFFFF"/>
                <w:w w:val="95"/>
              </w:rPr>
              <w:t>)</w:t>
            </w:r>
          </w:p>
        </w:tc>
        <w:tc>
          <w:tcPr>
            <w:tcW w:w="2499" w:type="dxa"/>
            <w:tcBorders>
              <w:top w:val="nil"/>
              <w:left w:val="single" w:sz="4" w:space="0" w:color="981A26"/>
              <w:bottom w:val="single" w:sz="4" w:space="0" w:color="981A26"/>
              <w:right w:val="single" w:sz="4" w:space="0" w:color="981A26"/>
            </w:tcBorders>
            <w:shd w:val="clear" w:color="auto" w:fill="981A26"/>
          </w:tcPr>
          <w:p w14:paraId="53B79AD0" w14:textId="77777777" w:rsidR="00D95A89" w:rsidRDefault="00D95A89" w:rsidP="00C95564">
            <w:pPr>
              <w:pStyle w:val="TableParagraph"/>
              <w:spacing w:before="91"/>
              <w:ind w:left="882" w:right="882"/>
              <w:jc w:val="center"/>
            </w:pPr>
            <w:r>
              <w:rPr>
                <w:b/>
                <w:bCs/>
                <w:color w:val="FFFFFF"/>
                <w:spacing w:val="-6"/>
                <w:w w:val="90"/>
              </w:rPr>
              <w:t>F</w:t>
            </w:r>
            <w:r>
              <w:rPr>
                <w:b/>
                <w:bCs/>
                <w:color w:val="FFFFFF"/>
                <w:w w:val="90"/>
              </w:rPr>
              <w:t>ırs</w:t>
            </w:r>
            <w:r>
              <w:rPr>
                <w:b/>
                <w:bCs/>
                <w:color w:val="FFFFFF"/>
                <w:spacing w:val="-2"/>
                <w:w w:val="90"/>
              </w:rPr>
              <w:t>a</w:t>
            </w:r>
            <w:r>
              <w:rPr>
                <w:b/>
                <w:bCs/>
                <w:color w:val="FFFFFF"/>
                <w:w w:val="90"/>
              </w:rPr>
              <w:t>t</w:t>
            </w:r>
            <w:r>
              <w:rPr>
                <w:b/>
                <w:bCs/>
                <w:color w:val="FFFFFF"/>
                <w:spacing w:val="-2"/>
                <w:w w:val="90"/>
              </w:rPr>
              <w:t>l</w:t>
            </w:r>
            <w:r>
              <w:rPr>
                <w:b/>
                <w:bCs/>
                <w:color w:val="FFFFFF"/>
                <w:spacing w:val="-1"/>
                <w:w w:val="90"/>
              </w:rPr>
              <w:t>a</w:t>
            </w:r>
            <w:r>
              <w:rPr>
                <w:b/>
                <w:bCs/>
                <w:color w:val="FFFFFF"/>
                <w:w w:val="90"/>
              </w:rPr>
              <w:t>r</w:t>
            </w:r>
          </w:p>
        </w:tc>
        <w:tc>
          <w:tcPr>
            <w:tcW w:w="2268" w:type="dxa"/>
            <w:tcBorders>
              <w:top w:val="nil"/>
              <w:left w:val="single" w:sz="4" w:space="0" w:color="981A26"/>
              <w:bottom w:val="single" w:sz="4" w:space="0" w:color="981A26"/>
              <w:right w:val="single" w:sz="4" w:space="0" w:color="981A26"/>
            </w:tcBorders>
            <w:shd w:val="clear" w:color="auto" w:fill="981A26"/>
          </w:tcPr>
          <w:p w14:paraId="45BB06C3" w14:textId="77777777" w:rsidR="00D95A89" w:rsidRDefault="00D95A89" w:rsidP="00C95564">
            <w:pPr>
              <w:pStyle w:val="TableParagraph"/>
              <w:spacing w:before="91"/>
              <w:ind w:left="578"/>
            </w:pPr>
            <w:r>
              <w:rPr>
                <w:b/>
                <w:bCs/>
                <w:color w:val="FFFFFF"/>
                <w:spacing w:val="-23"/>
                <w:w w:val="95"/>
              </w:rPr>
              <w:t>T</w:t>
            </w:r>
            <w:r>
              <w:rPr>
                <w:b/>
                <w:bCs/>
                <w:color w:val="FFFFFF"/>
                <w:spacing w:val="-2"/>
                <w:w w:val="95"/>
              </w:rPr>
              <w:t>e</w:t>
            </w:r>
            <w:r>
              <w:rPr>
                <w:b/>
                <w:bCs/>
                <w:color w:val="FFFFFF"/>
                <w:spacing w:val="-1"/>
                <w:w w:val="95"/>
              </w:rPr>
              <w:t>h</w:t>
            </w:r>
            <w:r>
              <w:rPr>
                <w:b/>
                <w:bCs/>
                <w:color w:val="FFFFFF"/>
                <w:w w:val="95"/>
              </w:rPr>
              <w:t>ditl</w:t>
            </w:r>
            <w:r>
              <w:rPr>
                <w:b/>
                <w:bCs/>
                <w:color w:val="FFFFFF"/>
                <w:spacing w:val="-2"/>
                <w:w w:val="95"/>
              </w:rPr>
              <w:t>e</w:t>
            </w:r>
            <w:r>
              <w:rPr>
                <w:b/>
                <w:bCs/>
                <w:color w:val="FFFFFF"/>
                <w:w w:val="95"/>
              </w:rPr>
              <w:t>r</w:t>
            </w:r>
          </w:p>
        </w:tc>
        <w:tc>
          <w:tcPr>
            <w:tcW w:w="2410" w:type="dxa"/>
            <w:vMerge/>
            <w:tcBorders>
              <w:left w:val="single" w:sz="4" w:space="0" w:color="981A26"/>
              <w:bottom w:val="single" w:sz="4" w:space="0" w:color="981A26"/>
              <w:right w:val="single" w:sz="8" w:space="0" w:color="981A26"/>
            </w:tcBorders>
            <w:shd w:val="clear" w:color="auto" w:fill="981A26"/>
          </w:tcPr>
          <w:p w14:paraId="32FF4194" w14:textId="77777777" w:rsidR="00D95A89" w:rsidRDefault="00D95A89" w:rsidP="00C95564"/>
        </w:tc>
      </w:tr>
      <w:tr w:rsidR="00D95A89" w14:paraId="342104A3" w14:textId="77777777" w:rsidTr="00070BE1">
        <w:trPr>
          <w:trHeight w:hRule="exact" w:val="1949"/>
        </w:trPr>
        <w:tc>
          <w:tcPr>
            <w:tcW w:w="557" w:type="dxa"/>
            <w:vMerge w:val="restart"/>
            <w:tcBorders>
              <w:top w:val="single" w:sz="4" w:space="0" w:color="FFFFFF"/>
              <w:left w:val="single" w:sz="8" w:space="0" w:color="981A26"/>
              <w:right w:val="single" w:sz="4" w:space="0" w:color="981A26"/>
            </w:tcBorders>
            <w:shd w:val="clear" w:color="auto" w:fill="981A26"/>
            <w:textDirection w:val="btLr"/>
          </w:tcPr>
          <w:p w14:paraId="261DC22E" w14:textId="77777777" w:rsidR="00D95A89" w:rsidRDefault="00D95A89" w:rsidP="00C95564">
            <w:pPr>
              <w:pStyle w:val="TableParagraph"/>
              <w:spacing w:before="1" w:line="120" w:lineRule="exact"/>
              <w:rPr>
                <w:sz w:val="12"/>
                <w:szCs w:val="12"/>
              </w:rPr>
            </w:pPr>
          </w:p>
          <w:p w14:paraId="5EAF316E" w14:textId="77777777" w:rsidR="00D95A89" w:rsidRDefault="00D95A89" w:rsidP="00C95564">
            <w:pPr>
              <w:pStyle w:val="TableParagraph"/>
              <w:jc w:val="center"/>
            </w:pPr>
            <w:r>
              <w:rPr>
                <w:b/>
                <w:bCs/>
                <w:color w:val="FFFFFF"/>
                <w:spacing w:val="-9"/>
                <w:w w:val="95"/>
              </w:rPr>
              <w:t>P</w:t>
            </w:r>
            <w:r>
              <w:rPr>
                <w:b/>
                <w:bCs/>
                <w:color w:val="FFFFFF"/>
                <w:w w:val="95"/>
              </w:rPr>
              <w:t>olitik</w:t>
            </w:r>
          </w:p>
        </w:tc>
        <w:tc>
          <w:tcPr>
            <w:tcW w:w="2069" w:type="dxa"/>
            <w:tcBorders>
              <w:top w:val="single" w:sz="4" w:space="0" w:color="981A26"/>
              <w:left w:val="single" w:sz="4" w:space="0" w:color="981A26"/>
              <w:bottom w:val="single" w:sz="4" w:space="0" w:color="981A26"/>
              <w:right w:val="single" w:sz="4" w:space="0" w:color="981A26"/>
            </w:tcBorders>
          </w:tcPr>
          <w:p w14:paraId="0208372F" w14:textId="77777777" w:rsidR="00D95A89" w:rsidRDefault="00D95A89" w:rsidP="00C95564">
            <w:pPr>
              <w:pStyle w:val="TableParagraph"/>
              <w:spacing w:before="24" w:line="250" w:lineRule="auto"/>
              <w:ind w:left="75" w:right="108"/>
              <w:jc w:val="both"/>
              <w:rPr>
                <w:sz w:val="20"/>
                <w:szCs w:val="20"/>
              </w:rPr>
            </w:pPr>
            <w:r>
              <w:rPr>
                <w:color w:val="231F20"/>
                <w:spacing w:val="-2"/>
                <w:w w:val="90"/>
                <w:sz w:val="20"/>
                <w:szCs w:val="20"/>
              </w:rPr>
              <w:t>K</w:t>
            </w:r>
            <w:r>
              <w:rPr>
                <w:color w:val="231F20"/>
                <w:w w:val="90"/>
                <w:sz w:val="20"/>
                <w:szCs w:val="20"/>
              </w:rPr>
              <w:t>ü</w:t>
            </w:r>
            <w:r>
              <w:rPr>
                <w:color w:val="231F20"/>
                <w:spacing w:val="-3"/>
                <w:w w:val="90"/>
                <w:sz w:val="20"/>
                <w:szCs w:val="20"/>
              </w:rPr>
              <w:t>r</w:t>
            </w:r>
            <w:r>
              <w:rPr>
                <w:color w:val="231F20"/>
                <w:spacing w:val="-1"/>
                <w:w w:val="90"/>
                <w:sz w:val="20"/>
                <w:szCs w:val="20"/>
              </w:rPr>
              <w:t>ese</w:t>
            </w:r>
            <w:r>
              <w:rPr>
                <w:color w:val="231F20"/>
                <w:spacing w:val="2"/>
                <w:w w:val="90"/>
                <w:sz w:val="20"/>
                <w:szCs w:val="20"/>
              </w:rPr>
              <w:t>l</w:t>
            </w:r>
            <w:r>
              <w:rPr>
                <w:color w:val="231F20"/>
                <w:w w:val="90"/>
                <w:sz w:val="20"/>
                <w:szCs w:val="20"/>
              </w:rPr>
              <w:t>l</w:t>
            </w:r>
            <w:r>
              <w:rPr>
                <w:color w:val="231F20"/>
                <w:spacing w:val="-1"/>
                <w:w w:val="90"/>
                <w:sz w:val="20"/>
                <w:szCs w:val="20"/>
              </w:rPr>
              <w:t>eş</w:t>
            </w:r>
            <w:r>
              <w:rPr>
                <w:color w:val="231F20"/>
                <w:w w:val="90"/>
                <w:sz w:val="20"/>
                <w:szCs w:val="20"/>
              </w:rPr>
              <w:t>me</w:t>
            </w:r>
            <w:r>
              <w:rPr>
                <w:color w:val="231F20"/>
                <w:spacing w:val="39"/>
                <w:w w:val="90"/>
                <w:sz w:val="20"/>
                <w:szCs w:val="20"/>
              </w:rPr>
              <w:t xml:space="preserve"> </w:t>
            </w:r>
            <w:r>
              <w:rPr>
                <w:color w:val="231F20"/>
                <w:spacing w:val="2"/>
                <w:w w:val="90"/>
                <w:sz w:val="20"/>
                <w:szCs w:val="20"/>
              </w:rPr>
              <w:t>i</w:t>
            </w:r>
            <w:r>
              <w:rPr>
                <w:color w:val="231F20"/>
                <w:w w:val="90"/>
                <w:sz w:val="20"/>
                <w:szCs w:val="20"/>
              </w:rPr>
              <w:t>le</w:t>
            </w:r>
            <w:r>
              <w:rPr>
                <w:color w:val="231F20"/>
                <w:spacing w:val="40"/>
                <w:w w:val="90"/>
                <w:sz w:val="20"/>
                <w:szCs w:val="20"/>
              </w:rPr>
              <w:t xml:space="preserve"> </w:t>
            </w:r>
            <w:r>
              <w:rPr>
                <w:color w:val="231F20"/>
                <w:w w:val="90"/>
                <w:sz w:val="20"/>
                <w:szCs w:val="20"/>
              </w:rPr>
              <w:t>o</w:t>
            </w:r>
            <w:r>
              <w:rPr>
                <w:color w:val="231F20"/>
                <w:spacing w:val="3"/>
                <w:w w:val="90"/>
                <w:sz w:val="20"/>
                <w:szCs w:val="20"/>
              </w:rPr>
              <w:t>r</w:t>
            </w:r>
            <w:r>
              <w:rPr>
                <w:color w:val="231F20"/>
                <w:spacing w:val="-1"/>
                <w:w w:val="90"/>
                <w:sz w:val="20"/>
                <w:szCs w:val="20"/>
              </w:rPr>
              <w:t>t</w:t>
            </w:r>
            <w:r>
              <w:rPr>
                <w:color w:val="231F20"/>
                <w:spacing w:val="-5"/>
                <w:w w:val="90"/>
                <w:sz w:val="20"/>
                <w:szCs w:val="20"/>
              </w:rPr>
              <w:t>a</w:t>
            </w:r>
            <w:r>
              <w:rPr>
                <w:color w:val="231F20"/>
                <w:w w:val="90"/>
                <w:sz w:val="20"/>
                <w:szCs w:val="20"/>
              </w:rPr>
              <w:t>ya</w:t>
            </w:r>
            <w:r>
              <w:rPr>
                <w:color w:val="231F20"/>
                <w:w w:val="88"/>
                <w:sz w:val="20"/>
                <w:szCs w:val="20"/>
              </w:rPr>
              <w:t xml:space="preserve"> </w:t>
            </w:r>
            <w:r>
              <w:rPr>
                <w:color w:val="231F20"/>
                <w:spacing w:val="1"/>
                <w:w w:val="90"/>
                <w:sz w:val="20"/>
                <w:szCs w:val="20"/>
              </w:rPr>
              <w:t>ç</w:t>
            </w:r>
            <w:r>
              <w:rPr>
                <w:color w:val="231F20"/>
                <w:spacing w:val="2"/>
                <w:w w:val="90"/>
                <w:sz w:val="20"/>
                <w:szCs w:val="20"/>
              </w:rPr>
              <w:t>ık</w:t>
            </w:r>
            <w:r>
              <w:rPr>
                <w:color w:val="231F20"/>
                <w:spacing w:val="-1"/>
                <w:w w:val="90"/>
                <w:sz w:val="20"/>
                <w:szCs w:val="20"/>
              </w:rPr>
              <w:t>a</w:t>
            </w:r>
            <w:r>
              <w:rPr>
                <w:color w:val="231F20"/>
                <w:w w:val="90"/>
                <w:sz w:val="20"/>
                <w:szCs w:val="20"/>
              </w:rPr>
              <w:t>n</w:t>
            </w:r>
            <w:r>
              <w:rPr>
                <w:color w:val="231F20"/>
                <w:spacing w:val="11"/>
                <w:w w:val="90"/>
                <w:sz w:val="20"/>
                <w:szCs w:val="20"/>
              </w:rPr>
              <w:t xml:space="preserve"> </w:t>
            </w:r>
            <w:r>
              <w:rPr>
                <w:color w:val="231F20"/>
                <w:spacing w:val="-4"/>
                <w:w w:val="90"/>
                <w:sz w:val="20"/>
                <w:szCs w:val="20"/>
              </w:rPr>
              <w:t>g</w:t>
            </w:r>
            <w:r>
              <w:rPr>
                <w:color w:val="231F20"/>
                <w:spacing w:val="-1"/>
                <w:w w:val="90"/>
                <w:sz w:val="20"/>
                <w:szCs w:val="20"/>
              </w:rPr>
              <w:t>e</w:t>
            </w:r>
            <w:r>
              <w:rPr>
                <w:color w:val="231F20"/>
                <w:w w:val="90"/>
                <w:sz w:val="20"/>
                <w:szCs w:val="20"/>
              </w:rPr>
              <w:t>l</w:t>
            </w:r>
            <w:r>
              <w:rPr>
                <w:color w:val="231F20"/>
                <w:spacing w:val="1"/>
                <w:w w:val="90"/>
                <w:sz w:val="20"/>
                <w:szCs w:val="20"/>
              </w:rPr>
              <w:t>i</w:t>
            </w:r>
            <w:r>
              <w:rPr>
                <w:color w:val="231F20"/>
                <w:spacing w:val="-1"/>
                <w:w w:val="90"/>
                <w:sz w:val="20"/>
                <w:szCs w:val="20"/>
              </w:rPr>
              <w:t>ş</w:t>
            </w:r>
            <w:r>
              <w:rPr>
                <w:color w:val="231F20"/>
                <w:w w:val="90"/>
                <w:sz w:val="20"/>
                <w:szCs w:val="20"/>
              </w:rPr>
              <w:t>m</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w:t>
            </w:r>
            <w:r>
              <w:rPr>
                <w:color w:val="231F20"/>
                <w:spacing w:val="-2"/>
                <w:w w:val="90"/>
                <w:sz w:val="20"/>
                <w:szCs w:val="20"/>
              </w:rPr>
              <w:t>i</w:t>
            </w:r>
            <w:r>
              <w:rPr>
                <w:color w:val="231F20"/>
                <w:w w:val="90"/>
                <w:sz w:val="20"/>
                <w:szCs w:val="20"/>
              </w:rPr>
              <w:t>-</w:t>
            </w:r>
            <w:r>
              <w:rPr>
                <w:color w:val="231F20"/>
                <w:w w:val="85"/>
                <w:sz w:val="20"/>
                <w:szCs w:val="20"/>
              </w:rPr>
              <w:t xml:space="preserve"> </w:t>
            </w:r>
            <w:r>
              <w:rPr>
                <w:color w:val="231F20"/>
                <w:w w:val="90"/>
                <w:sz w:val="20"/>
                <w:szCs w:val="20"/>
              </w:rPr>
              <w:t>me</w:t>
            </w:r>
            <w:r>
              <w:rPr>
                <w:color w:val="231F20"/>
                <w:spacing w:val="10"/>
                <w:w w:val="90"/>
                <w:sz w:val="20"/>
                <w:szCs w:val="20"/>
              </w:rPr>
              <w:t xml:space="preserve"> </w:t>
            </w:r>
            <w:r>
              <w:rPr>
                <w:color w:val="231F20"/>
                <w:spacing w:val="-1"/>
                <w:w w:val="90"/>
                <w:sz w:val="20"/>
                <w:szCs w:val="20"/>
              </w:rPr>
              <w:t>e</w:t>
            </w:r>
            <w:r>
              <w:rPr>
                <w:color w:val="231F20"/>
                <w:w w:val="90"/>
                <w:sz w:val="20"/>
                <w:szCs w:val="20"/>
              </w:rPr>
              <w:t>tk</w:t>
            </w:r>
            <w:r>
              <w:rPr>
                <w:color w:val="231F20"/>
                <w:spacing w:val="1"/>
                <w:w w:val="90"/>
                <w:sz w:val="20"/>
                <w:szCs w:val="20"/>
              </w:rPr>
              <w:t>i</w:t>
            </w:r>
            <w:r>
              <w:rPr>
                <w:color w:val="231F20"/>
                <w:w w:val="90"/>
                <w:sz w:val="20"/>
                <w:szCs w:val="20"/>
              </w:rPr>
              <w:t>si</w:t>
            </w:r>
          </w:p>
        </w:tc>
        <w:tc>
          <w:tcPr>
            <w:tcW w:w="2499" w:type="dxa"/>
            <w:tcBorders>
              <w:top w:val="single" w:sz="4" w:space="0" w:color="981A26"/>
              <w:left w:val="single" w:sz="4" w:space="0" w:color="981A26"/>
              <w:bottom w:val="single" w:sz="4" w:space="0" w:color="981A26"/>
              <w:right w:val="single" w:sz="4" w:space="0" w:color="981A26"/>
            </w:tcBorders>
          </w:tcPr>
          <w:p w14:paraId="1039C0F9" w14:textId="77777777" w:rsidR="00D95A89" w:rsidRDefault="00D95A89" w:rsidP="00B9752C">
            <w:pPr>
              <w:pStyle w:val="ListeParagraf"/>
              <w:numPr>
                <w:ilvl w:val="0"/>
                <w:numId w:val="46"/>
              </w:numPr>
              <w:tabs>
                <w:tab w:val="left" w:pos="301"/>
              </w:tabs>
              <w:autoSpaceDE/>
              <w:autoSpaceDN/>
              <w:spacing w:before="34" w:line="220" w:lineRule="exact"/>
              <w:ind w:left="301" w:right="108"/>
              <w:jc w:val="both"/>
              <w:rPr>
                <w:rFonts w:ascii="Times New Roman" w:eastAsia="Times New Roman" w:hAnsi="Times New Roman"/>
              </w:rPr>
            </w:pPr>
            <w:r>
              <w:rPr>
                <w:rFonts w:ascii="Times New Roman" w:eastAsia="Times New Roman" w:hAnsi="Times New Roman"/>
                <w:color w:val="231F20"/>
                <w:spacing w:val="-3"/>
                <w:w w:val="95"/>
              </w:rPr>
              <w:t>E</w:t>
            </w:r>
            <w:r>
              <w:rPr>
                <w:rFonts w:ascii="Times New Roman" w:eastAsia="Times New Roman" w:hAnsi="Times New Roman"/>
                <w:color w:val="231F20"/>
                <w:spacing w:val="1"/>
                <w:w w:val="95"/>
              </w:rPr>
              <w:t>ğ</w:t>
            </w:r>
            <w:r>
              <w:rPr>
                <w:rFonts w:ascii="Times New Roman" w:eastAsia="Times New Roman" w:hAnsi="Times New Roman"/>
                <w:color w:val="231F20"/>
                <w:w w:val="95"/>
              </w:rPr>
              <w:t>i</w:t>
            </w:r>
            <w:r>
              <w:rPr>
                <w:rFonts w:ascii="Times New Roman" w:eastAsia="Times New Roman" w:hAnsi="Times New Roman"/>
                <w:color w:val="231F20"/>
                <w:spacing w:val="1"/>
                <w:w w:val="95"/>
              </w:rPr>
              <w:t>t</w:t>
            </w:r>
            <w:r>
              <w:rPr>
                <w:rFonts w:ascii="Times New Roman" w:eastAsia="Times New Roman" w:hAnsi="Times New Roman"/>
                <w:color w:val="231F20"/>
                <w:w w:val="95"/>
              </w:rPr>
              <w:t>imde</w:t>
            </w:r>
            <w:r>
              <w:rPr>
                <w:rFonts w:ascii="Times New Roman" w:eastAsia="Times New Roman" w:hAnsi="Times New Roman"/>
                <w:color w:val="231F20"/>
                <w:spacing w:val="14"/>
                <w:w w:val="95"/>
              </w:rPr>
              <w:t xml:space="preserve"> </w:t>
            </w:r>
            <w:r>
              <w:rPr>
                <w:rFonts w:ascii="Times New Roman" w:eastAsia="Times New Roman" w:hAnsi="Times New Roman"/>
                <w:color w:val="231F20"/>
                <w:w w:val="95"/>
              </w:rPr>
              <w:t>ulus</w:t>
            </w:r>
            <w:r>
              <w:rPr>
                <w:rFonts w:ascii="Times New Roman" w:eastAsia="Times New Roman" w:hAnsi="Times New Roman"/>
                <w:color w:val="231F20"/>
                <w:spacing w:val="-2"/>
                <w:w w:val="95"/>
              </w:rPr>
              <w:t>larar</w:t>
            </w:r>
            <w:r>
              <w:rPr>
                <w:rFonts w:ascii="Times New Roman" w:eastAsia="Times New Roman" w:hAnsi="Times New Roman"/>
                <w:color w:val="231F20"/>
                <w:w w:val="95"/>
              </w:rPr>
              <w:t>as</w:t>
            </w:r>
            <w:r>
              <w:rPr>
                <w:rFonts w:ascii="Times New Roman" w:eastAsia="Times New Roman" w:hAnsi="Times New Roman"/>
                <w:color w:val="231F20"/>
                <w:spacing w:val="2"/>
                <w:w w:val="95"/>
              </w:rPr>
              <w:t>ı</w:t>
            </w:r>
            <w:r>
              <w:rPr>
                <w:rFonts w:ascii="Times New Roman" w:eastAsia="Times New Roman" w:hAnsi="Times New Roman"/>
                <w:color w:val="231F20"/>
                <w:spacing w:val="-2"/>
                <w:w w:val="95"/>
              </w:rPr>
              <w:t>l</w:t>
            </w:r>
            <w:r>
              <w:rPr>
                <w:rFonts w:ascii="Times New Roman" w:eastAsia="Times New Roman" w:hAnsi="Times New Roman"/>
                <w:color w:val="231F20"/>
                <w:w w:val="95"/>
              </w:rPr>
              <w:t>a</w:t>
            </w:r>
            <w:r>
              <w:rPr>
                <w:rFonts w:ascii="Times New Roman" w:eastAsia="Times New Roman" w:hAnsi="Times New Roman"/>
                <w:color w:val="231F20"/>
                <w:spacing w:val="-2"/>
                <w:w w:val="95"/>
              </w:rPr>
              <w:t>şma</w:t>
            </w:r>
            <w:r>
              <w:rPr>
                <w:rFonts w:ascii="Times New Roman" w:eastAsia="Times New Roman" w:hAnsi="Times New Roman"/>
                <w:color w:val="231F20"/>
                <w:w w:val="95"/>
              </w:rPr>
              <w:t>-</w:t>
            </w:r>
            <w:r>
              <w:rPr>
                <w:rFonts w:ascii="Times New Roman" w:eastAsia="Times New Roman" w:hAnsi="Times New Roman"/>
                <w:color w:val="231F20"/>
                <w:w w:val="85"/>
              </w:rPr>
              <w:t xml:space="preserve"> </w:t>
            </w:r>
            <w:r>
              <w:rPr>
                <w:rFonts w:ascii="Times New Roman" w:eastAsia="Times New Roman" w:hAnsi="Times New Roman"/>
                <w:color w:val="231F20"/>
                <w:w w:val="95"/>
              </w:rPr>
              <w:t>nın</w:t>
            </w:r>
            <w:r>
              <w:rPr>
                <w:rFonts w:ascii="Times New Roman" w:eastAsia="Times New Roman" w:hAnsi="Times New Roman"/>
                <w:color w:val="231F20"/>
                <w:spacing w:val="-30"/>
                <w:w w:val="95"/>
              </w:rPr>
              <w:t xml:space="preserve"> </w:t>
            </w:r>
            <w:r>
              <w:rPr>
                <w:rFonts w:ascii="Times New Roman" w:eastAsia="Times New Roman" w:hAnsi="Times New Roman"/>
                <w:color w:val="231F20"/>
                <w:spacing w:val="-2"/>
                <w:w w:val="95"/>
              </w:rPr>
              <w:t>a</w:t>
            </w:r>
            <w:r>
              <w:rPr>
                <w:rFonts w:ascii="Times New Roman" w:eastAsia="Times New Roman" w:hAnsi="Times New Roman"/>
                <w:color w:val="231F20"/>
                <w:spacing w:val="3"/>
                <w:w w:val="95"/>
              </w:rPr>
              <w:t>r</w:t>
            </w:r>
            <w:r>
              <w:rPr>
                <w:rFonts w:ascii="Times New Roman" w:eastAsia="Times New Roman" w:hAnsi="Times New Roman"/>
                <w:color w:val="231F20"/>
                <w:w w:val="95"/>
              </w:rPr>
              <w:t>t</w:t>
            </w:r>
            <w:r>
              <w:rPr>
                <w:rFonts w:ascii="Times New Roman" w:eastAsia="Times New Roman" w:hAnsi="Times New Roman"/>
                <w:color w:val="231F20"/>
                <w:spacing w:val="-2"/>
                <w:w w:val="95"/>
              </w:rPr>
              <w:t>m</w:t>
            </w:r>
            <w:r>
              <w:rPr>
                <w:rFonts w:ascii="Times New Roman" w:eastAsia="Times New Roman" w:hAnsi="Times New Roman"/>
                <w:color w:val="231F20"/>
                <w:w w:val="95"/>
              </w:rPr>
              <w:t>asını</w:t>
            </w:r>
            <w:r>
              <w:rPr>
                <w:rFonts w:ascii="Times New Roman" w:eastAsia="Times New Roman" w:hAnsi="Times New Roman"/>
                <w:color w:val="231F20"/>
                <w:spacing w:val="-30"/>
                <w:w w:val="95"/>
              </w:rPr>
              <w:t xml:space="preserve"> </w:t>
            </w:r>
            <w:r>
              <w:rPr>
                <w:rFonts w:ascii="Times New Roman" w:eastAsia="Times New Roman" w:hAnsi="Times New Roman"/>
                <w:color w:val="231F20"/>
                <w:spacing w:val="-2"/>
                <w:w w:val="95"/>
              </w:rPr>
              <w:t>s</w:t>
            </w:r>
            <w:r>
              <w:rPr>
                <w:rFonts w:ascii="Times New Roman" w:eastAsia="Times New Roman" w:hAnsi="Times New Roman"/>
                <w:color w:val="231F20"/>
                <w:spacing w:val="-4"/>
                <w:w w:val="95"/>
              </w:rPr>
              <w:t>a</w:t>
            </w:r>
            <w:r>
              <w:rPr>
                <w:rFonts w:ascii="Times New Roman" w:eastAsia="Times New Roman" w:hAnsi="Times New Roman"/>
                <w:color w:val="231F20"/>
                <w:w w:val="95"/>
              </w:rPr>
              <w:t>ğ</w:t>
            </w:r>
            <w:r>
              <w:rPr>
                <w:rFonts w:ascii="Times New Roman" w:eastAsia="Times New Roman" w:hAnsi="Times New Roman"/>
                <w:color w:val="231F20"/>
                <w:spacing w:val="-2"/>
                <w:w w:val="95"/>
              </w:rPr>
              <w:t>lam</w:t>
            </w:r>
            <w:r>
              <w:rPr>
                <w:rFonts w:ascii="Times New Roman" w:eastAsia="Times New Roman" w:hAnsi="Times New Roman"/>
                <w:color w:val="231F20"/>
                <w:w w:val="95"/>
              </w:rPr>
              <w:t>ası</w:t>
            </w:r>
          </w:p>
          <w:p w14:paraId="12ACBB19" w14:textId="77777777" w:rsidR="00D95A89" w:rsidRDefault="00D95A89" w:rsidP="00B9752C">
            <w:pPr>
              <w:pStyle w:val="ListeParagraf"/>
              <w:numPr>
                <w:ilvl w:val="0"/>
                <w:numId w:val="46"/>
              </w:numPr>
              <w:tabs>
                <w:tab w:val="left" w:pos="301"/>
              </w:tabs>
              <w:autoSpaceDE/>
              <w:autoSpaceDN/>
              <w:spacing w:before="56" w:line="220" w:lineRule="exact"/>
              <w:ind w:left="301" w:right="108"/>
              <w:jc w:val="both"/>
              <w:rPr>
                <w:rFonts w:ascii="Times New Roman" w:eastAsia="Times New Roman" w:hAnsi="Times New Roman"/>
              </w:rPr>
            </w:pPr>
            <w:r>
              <w:rPr>
                <w:rFonts w:ascii="Times New Roman" w:eastAsia="Times New Roman" w:hAnsi="Times New Roman"/>
                <w:color w:val="231F20"/>
                <w:w w:val="95"/>
              </w:rPr>
              <w:t>Dü</w:t>
            </w:r>
            <w:r>
              <w:rPr>
                <w:rFonts w:ascii="Times New Roman" w:eastAsia="Times New Roman" w:hAnsi="Times New Roman"/>
                <w:color w:val="231F20"/>
                <w:spacing w:val="-4"/>
                <w:w w:val="95"/>
              </w:rPr>
              <w:t>n</w:t>
            </w:r>
            <w:r>
              <w:rPr>
                <w:rFonts w:ascii="Times New Roman" w:eastAsia="Times New Roman" w:hAnsi="Times New Roman"/>
                <w:color w:val="231F20"/>
                <w:w w:val="95"/>
              </w:rPr>
              <w:t>y</w:t>
            </w:r>
            <w:r>
              <w:rPr>
                <w:rFonts w:ascii="Times New Roman" w:eastAsia="Times New Roman" w:hAnsi="Times New Roman"/>
                <w:color w:val="231F20"/>
                <w:spacing w:val="-3"/>
                <w:w w:val="95"/>
              </w:rPr>
              <w:t>a</w:t>
            </w:r>
            <w:r>
              <w:rPr>
                <w:rFonts w:ascii="Times New Roman" w:eastAsia="Times New Roman" w:hAnsi="Times New Roman"/>
                <w:color w:val="231F20"/>
                <w:spacing w:val="-1"/>
                <w:w w:val="95"/>
              </w:rPr>
              <w:t>d</w:t>
            </w:r>
            <w:r>
              <w:rPr>
                <w:rFonts w:ascii="Times New Roman" w:eastAsia="Times New Roman" w:hAnsi="Times New Roman"/>
                <w:color w:val="231F20"/>
                <w:w w:val="95"/>
              </w:rPr>
              <w:t>a</w:t>
            </w:r>
            <w:r>
              <w:rPr>
                <w:rFonts w:ascii="Times New Roman" w:eastAsia="Times New Roman" w:hAnsi="Times New Roman"/>
                <w:color w:val="231F20"/>
                <w:spacing w:val="11"/>
                <w:w w:val="95"/>
              </w:rPr>
              <w:t xml:space="preserve"> </w:t>
            </w:r>
            <w:r>
              <w:rPr>
                <w:rFonts w:ascii="Times New Roman" w:eastAsia="Times New Roman" w:hAnsi="Times New Roman"/>
                <w:color w:val="231F20"/>
                <w:spacing w:val="-4"/>
                <w:w w:val="95"/>
              </w:rPr>
              <w:t>g</w:t>
            </w:r>
            <w:r>
              <w:rPr>
                <w:rFonts w:ascii="Times New Roman" w:eastAsia="Times New Roman" w:hAnsi="Times New Roman"/>
                <w:color w:val="231F20"/>
                <w:spacing w:val="-1"/>
                <w:w w:val="95"/>
              </w:rPr>
              <w:t>e</w:t>
            </w:r>
            <w:r>
              <w:rPr>
                <w:rFonts w:ascii="Times New Roman" w:eastAsia="Times New Roman" w:hAnsi="Times New Roman"/>
                <w:color w:val="231F20"/>
                <w:w w:val="95"/>
              </w:rPr>
              <w:t>l</w:t>
            </w:r>
            <w:r>
              <w:rPr>
                <w:rFonts w:ascii="Times New Roman" w:eastAsia="Times New Roman" w:hAnsi="Times New Roman"/>
                <w:color w:val="231F20"/>
                <w:spacing w:val="1"/>
                <w:w w:val="95"/>
              </w:rPr>
              <w:t>i</w:t>
            </w:r>
            <w:r>
              <w:rPr>
                <w:rFonts w:ascii="Times New Roman" w:eastAsia="Times New Roman" w:hAnsi="Times New Roman"/>
                <w:color w:val="231F20"/>
                <w:spacing w:val="-2"/>
                <w:w w:val="95"/>
              </w:rPr>
              <w:t>ş</w:t>
            </w:r>
            <w:r>
              <w:rPr>
                <w:rFonts w:ascii="Times New Roman" w:eastAsia="Times New Roman" w:hAnsi="Times New Roman"/>
                <w:color w:val="231F20"/>
                <w:w w:val="95"/>
              </w:rPr>
              <w:t>ti</w:t>
            </w:r>
            <w:r>
              <w:rPr>
                <w:rFonts w:ascii="Times New Roman" w:eastAsia="Times New Roman" w:hAnsi="Times New Roman"/>
                <w:color w:val="231F20"/>
                <w:spacing w:val="2"/>
                <w:w w:val="95"/>
              </w:rPr>
              <w:t>ri</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w w:val="95"/>
              </w:rPr>
              <w:t>n</w:t>
            </w:r>
            <w:r>
              <w:rPr>
                <w:rFonts w:ascii="Times New Roman" w:eastAsia="Times New Roman" w:hAnsi="Times New Roman"/>
                <w:color w:val="231F20"/>
                <w:spacing w:val="11"/>
                <w:w w:val="95"/>
              </w:rPr>
              <w:t xml:space="preserve"> </w:t>
            </w:r>
            <w:r>
              <w:rPr>
                <w:rFonts w:ascii="Times New Roman" w:eastAsia="Times New Roman" w:hAnsi="Times New Roman"/>
                <w:color w:val="231F20"/>
                <w:w w:val="95"/>
              </w:rPr>
              <w:t>i</w:t>
            </w:r>
            <w:r>
              <w:rPr>
                <w:rFonts w:ascii="Times New Roman" w:eastAsia="Times New Roman" w:hAnsi="Times New Roman"/>
                <w:color w:val="231F20"/>
                <w:spacing w:val="4"/>
                <w:w w:val="95"/>
              </w:rPr>
              <w:t>y</w:t>
            </w:r>
            <w:r>
              <w:rPr>
                <w:rFonts w:ascii="Times New Roman" w:eastAsia="Times New Roman" w:hAnsi="Times New Roman"/>
                <w:color w:val="231F20"/>
                <w:w w:val="95"/>
              </w:rPr>
              <w:t>i</w:t>
            </w:r>
            <w:r>
              <w:rPr>
                <w:rFonts w:ascii="Times New Roman" w:eastAsia="Times New Roman" w:hAnsi="Times New Roman"/>
                <w:color w:val="231F20"/>
                <w:spacing w:val="12"/>
                <w:w w:val="95"/>
              </w:rPr>
              <w:t xml:space="preserve"> </w:t>
            </w:r>
            <w:r>
              <w:rPr>
                <w:rFonts w:ascii="Times New Roman" w:eastAsia="Times New Roman" w:hAnsi="Times New Roman"/>
                <w:color w:val="231F20"/>
                <w:w w:val="95"/>
              </w:rPr>
              <w:t>u</w:t>
            </w:r>
            <w:r>
              <w:rPr>
                <w:rFonts w:ascii="Times New Roman" w:eastAsia="Times New Roman" w:hAnsi="Times New Roman"/>
                <w:color w:val="231F20"/>
                <w:spacing w:val="-3"/>
                <w:w w:val="95"/>
              </w:rPr>
              <w:t>y</w:t>
            </w:r>
            <w:r>
              <w:rPr>
                <w:rFonts w:ascii="Times New Roman" w:eastAsia="Times New Roman" w:hAnsi="Times New Roman"/>
                <w:color w:val="231F20"/>
                <w:w w:val="95"/>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5"/>
              </w:rPr>
              <w:t>g</w:t>
            </w:r>
            <w:r>
              <w:rPr>
                <w:rFonts w:ascii="Times New Roman" w:eastAsia="Times New Roman" w:hAnsi="Times New Roman"/>
                <w:color w:val="231F20"/>
                <w:w w:val="95"/>
              </w:rPr>
              <w:t>u</w:t>
            </w:r>
            <w:r>
              <w:rPr>
                <w:rFonts w:ascii="Times New Roman" w:eastAsia="Times New Roman" w:hAnsi="Times New Roman"/>
                <w:color w:val="231F20"/>
                <w:spacing w:val="-2"/>
                <w:w w:val="95"/>
              </w:rPr>
              <w:t>lam</w:t>
            </w:r>
            <w:r>
              <w:rPr>
                <w:rFonts w:ascii="Times New Roman" w:eastAsia="Times New Roman" w:hAnsi="Times New Roman"/>
                <w:color w:val="231F20"/>
                <w:w w:val="95"/>
              </w:rPr>
              <w:t>a</w:t>
            </w:r>
            <w:r>
              <w:rPr>
                <w:rFonts w:ascii="Times New Roman" w:eastAsia="Times New Roman" w:hAnsi="Times New Roman"/>
                <w:color w:val="231F20"/>
                <w:spacing w:val="6"/>
                <w:w w:val="95"/>
              </w:rPr>
              <w:t xml:space="preserve"> </w:t>
            </w:r>
            <w:r>
              <w:rPr>
                <w:rFonts w:ascii="Times New Roman" w:eastAsia="Times New Roman" w:hAnsi="Times New Roman"/>
                <w:color w:val="231F20"/>
                <w:w w:val="95"/>
              </w:rPr>
              <w:t>örn</w:t>
            </w:r>
            <w:r>
              <w:rPr>
                <w:rFonts w:ascii="Times New Roman" w:eastAsia="Times New Roman" w:hAnsi="Times New Roman"/>
                <w:color w:val="231F20"/>
                <w:spacing w:val="-1"/>
                <w:w w:val="95"/>
              </w:rPr>
              <w:t>e</w:t>
            </w:r>
            <w:r>
              <w:rPr>
                <w:rFonts w:ascii="Times New Roman" w:eastAsia="Times New Roman" w:hAnsi="Times New Roman"/>
                <w:color w:val="231F20"/>
                <w:spacing w:val="1"/>
                <w:w w:val="95"/>
              </w:rPr>
              <w:t>k</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spacing w:val="1"/>
                <w:w w:val="95"/>
              </w:rPr>
              <w:t>r</w:t>
            </w:r>
            <w:r>
              <w:rPr>
                <w:rFonts w:ascii="Times New Roman" w:eastAsia="Times New Roman" w:hAnsi="Times New Roman"/>
                <w:color w:val="231F20"/>
                <w:w w:val="95"/>
              </w:rPr>
              <w:t>inin</w:t>
            </w:r>
            <w:r>
              <w:rPr>
                <w:rFonts w:ascii="Times New Roman" w:eastAsia="Times New Roman" w:hAnsi="Times New Roman"/>
                <w:color w:val="231F20"/>
                <w:spacing w:val="7"/>
                <w:w w:val="95"/>
              </w:rPr>
              <w:t xml:space="preserve"> </w:t>
            </w:r>
            <w:r>
              <w:rPr>
                <w:rFonts w:ascii="Times New Roman" w:eastAsia="Times New Roman" w:hAnsi="Times New Roman"/>
                <w:color w:val="231F20"/>
                <w:w w:val="95"/>
              </w:rPr>
              <w:t>Ü</w:t>
            </w:r>
            <w:r>
              <w:rPr>
                <w:rFonts w:ascii="Times New Roman" w:eastAsia="Times New Roman" w:hAnsi="Times New Roman"/>
                <w:color w:val="231F20"/>
                <w:spacing w:val="2"/>
                <w:w w:val="95"/>
              </w:rPr>
              <w:t>l</w:t>
            </w:r>
            <w:r>
              <w:rPr>
                <w:rFonts w:ascii="Times New Roman" w:eastAsia="Times New Roman" w:hAnsi="Times New Roman"/>
                <w:color w:val="231F20"/>
                <w:spacing w:val="-3"/>
                <w:w w:val="95"/>
              </w:rPr>
              <w:t>k</w:t>
            </w:r>
            <w:r>
              <w:rPr>
                <w:rFonts w:ascii="Times New Roman" w:eastAsia="Times New Roman" w:hAnsi="Times New Roman"/>
                <w:color w:val="231F20"/>
                <w:w w:val="95"/>
              </w:rPr>
              <w:t>e-</w:t>
            </w:r>
            <w:r>
              <w:rPr>
                <w:rFonts w:ascii="Times New Roman" w:eastAsia="Times New Roman" w:hAnsi="Times New Roman"/>
                <w:color w:val="231F20"/>
                <w:w w:val="85"/>
              </w:rPr>
              <w:t xml:space="preserve"> </w:t>
            </w:r>
            <w:r>
              <w:rPr>
                <w:rFonts w:ascii="Times New Roman" w:eastAsia="Times New Roman" w:hAnsi="Times New Roman"/>
                <w:color w:val="231F20"/>
                <w:w w:val="95"/>
              </w:rPr>
              <w:t>mi</w:t>
            </w:r>
            <w:r>
              <w:rPr>
                <w:rFonts w:ascii="Times New Roman" w:eastAsia="Times New Roman" w:hAnsi="Times New Roman"/>
                <w:color w:val="231F20"/>
                <w:spacing w:val="-3"/>
                <w:w w:val="95"/>
              </w:rPr>
              <w:t>z</w:t>
            </w:r>
            <w:r>
              <w:rPr>
                <w:rFonts w:ascii="Times New Roman" w:eastAsia="Times New Roman" w:hAnsi="Times New Roman"/>
                <w:color w:val="231F20"/>
                <w:w w:val="95"/>
              </w:rPr>
              <w:t>e</w:t>
            </w:r>
            <w:r>
              <w:rPr>
                <w:rFonts w:ascii="Times New Roman" w:eastAsia="Times New Roman" w:hAnsi="Times New Roman"/>
                <w:color w:val="231F20"/>
                <w:spacing w:val="37"/>
                <w:w w:val="95"/>
              </w:rPr>
              <w:t xml:space="preserve"> </w:t>
            </w:r>
            <w:r>
              <w:rPr>
                <w:rFonts w:ascii="Times New Roman" w:eastAsia="Times New Roman" w:hAnsi="Times New Roman"/>
                <w:color w:val="231F20"/>
                <w:spacing w:val="-1"/>
                <w:w w:val="95"/>
              </w:rPr>
              <w:t>en</w:t>
            </w:r>
            <w:r>
              <w:rPr>
                <w:rFonts w:ascii="Times New Roman" w:eastAsia="Times New Roman" w:hAnsi="Times New Roman"/>
                <w:color w:val="231F20"/>
                <w:spacing w:val="-3"/>
                <w:w w:val="95"/>
              </w:rPr>
              <w:t>t</w:t>
            </w:r>
            <w:r>
              <w:rPr>
                <w:rFonts w:ascii="Times New Roman" w:eastAsia="Times New Roman" w:hAnsi="Times New Roman"/>
                <w:color w:val="231F20"/>
                <w:spacing w:val="-2"/>
                <w:w w:val="95"/>
              </w:rPr>
              <w:t>e</w:t>
            </w:r>
            <w:r>
              <w:rPr>
                <w:rFonts w:ascii="Times New Roman" w:eastAsia="Times New Roman" w:hAnsi="Times New Roman"/>
                <w:color w:val="231F20"/>
                <w:w w:val="95"/>
              </w:rPr>
              <w:t>g</w:t>
            </w:r>
            <w:r>
              <w:rPr>
                <w:rFonts w:ascii="Times New Roman" w:eastAsia="Times New Roman" w:hAnsi="Times New Roman"/>
                <w:color w:val="231F20"/>
                <w:spacing w:val="-3"/>
                <w:w w:val="95"/>
              </w:rPr>
              <w:t>r</w:t>
            </w:r>
            <w:r>
              <w:rPr>
                <w:rFonts w:ascii="Times New Roman" w:eastAsia="Times New Roman" w:hAnsi="Times New Roman"/>
                <w:color w:val="231F20"/>
                <w:w w:val="95"/>
              </w:rPr>
              <w:t>as</w:t>
            </w:r>
            <w:r>
              <w:rPr>
                <w:rFonts w:ascii="Times New Roman" w:eastAsia="Times New Roman" w:hAnsi="Times New Roman"/>
                <w:color w:val="231F20"/>
                <w:spacing w:val="-3"/>
                <w:w w:val="95"/>
              </w:rPr>
              <w:t>y</w:t>
            </w:r>
            <w:r>
              <w:rPr>
                <w:rFonts w:ascii="Times New Roman" w:eastAsia="Times New Roman" w:hAnsi="Times New Roman"/>
                <w:color w:val="231F20"/>
                <w:w w:val="95"/>
              </w:rPr>
              <w:t>o</w:t>
            </w:r>
            <w:r>
              <w:rPr>
                <w:rFonts w:ascii="Times New Roman" w:eastAsia="Times New Roman" w:hAnsi="Times New Roman"/>
                <w:color w:val="231F20"/>
                <w:spacing w:val="-1"/>
                <w:w w:val="95"/>
              </w:rPr>
              <w:t>n</w:t>
            </w:r>
            <w:r>
              <w:rPr>
                <w:rFonts w:ascii="Times New Roman" w:eastAsia="Times New Roman" w:hAnsi="Times New Roman"/>
                <w:color w:val="231F20"/>
                <w:w w:val="95"/>
              </w:rPr>
              <w:t>u</w:t>
            </w:r>
            <w:r>
              <w:rPr>
                <w:rFonts w:ascii="Times New Roman" w:eastAsia="Times New Roman" w:hAnsi="Times New Roman"/>
                <w:color w:val="231F20"/>
                <w:spacing w:val="-1"/>
                <w:w w:val="95"/>
              </w:rPr>
              <w:t>n</w:t>
            </w:r>
            <w:r>
              <w:rPr>
                <w:rFonts w:ascii="Times New Roman" w:eastAsia="Times New Roman" w:hAnsi="Times New Roman"/>
                <w:color w:val="231F20"/>
                <w:w w:val="95"/>
              </w:rPr>
              <w:t>un</w:t>
            </w:r>
            <w:r>
              <w:rPr>
                <w:rFonts w:ascii="Times New Roman" w:eastAsia="Times New Roman" w:hAnsi="Times New Roman"/>
                <w:color w:val="231F20"/>
                <w:spacing w:val="37"/>
                <w:w w:val="95"/>
              </w:rPr>
              <w:t xml:space="preserve"> </w:t>
            </w:r>
            <w:r>
              <w:rPr>
                <w:rFonts w:ascii="Times New Roman" w:eastAsia="Times New Roman" w:hAnsi="Times New Roman"/>
                <w:color w:val="231F20"/>
                <w:w w:val="95"/>
              </w:rPr>
              <w:t>hı</w:t>
            </w:r>
            <w:r>
              <w:rPr>
                <w:rFonts w:ascii="Times New Roman" w:eastAsia="Times New Roman" w:hAnsi="Times New Roman"/>
                <w:color w:val="231F20"/>
                <w:spacing w:val="2"/>
                <w:w w:val="95"/>
              </w:rPr>
              <w:t>z</w:t>
            </w:r>
            <w:r>
              <w:rPr>
                <w:rFonts w:ascii="Times New Roman" w:eastAsia="Times New Roman" w:hAnsi="Times New Roman"/>
                <w:color w:val="231F20"/>
                <w:w w:val="95"/>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5"/>
              </w:rPr>
              <w:t>la</w:t>
            </w:r>
            <w:r>
              <w:rPr>
                <w:rFonts w:ascii="Times New Roman" w:eastAsia="Times New Roman" w:hAnsi="Times New Roman"/>
                <w:color w:val="231F20"/>
                <w:w w:val="95"/>
              </w:rPr>
              <w:t>ndı</w:t>
            </w:r>
            <w:r>
              <w:rPr>
                <w:rFonts w:ascii="Times New Roman" w:eastAsia="Times New Roman" w:hAnsi="Times New Roman"/>
                <w:color w:val="231F20"/>
                <w:spacing w:val="1"/>
                <w:w w:val="95"/>
              </w:rPr>
              <w:t>r</w:t>
            </w:r>
            <w:r>
              <w:rPr>
                <w:rFonts w:ascii="Times New Roman" w:eastAsia="Times New Roman" w:hAnsi="Times New Roman"/>
                <w:color w:val="231F20"/>
                <w:spacing w:val="-2"/>
                <w:w w:val="95"/>
              </w:rPr>
              <w:t>m</w:t>
            </w:r>
            <w:r>
              <w:rPr>
                <w:rFonts w:ascii="Times New Roman" w:eastAsia="Times New Roman" w:hAnsi="Times New Roman"/>
                <w:color w:val="231F20"/>
                <w:w w:val="95"/>
              </w:rPr>
              <w:t>ası</w:t>
            </w:r>
          </w:p>
          <w:p w14:paraId="07925FC3" w14:textId="77777777" w:rsidR="00D95A89" w:rsidRDefault="00D95A89" w:rsidP="00B9752C">
            <w:pPr>
              <w:pStyle w:val="ListeParagraf"/>
              <w:numPr>
                <w:ilvl w:val="0"/>
                <w:numId w:val="46"/>
              </w:numPr>
              <w:tabs>
                <w:tab w:val="left" w:pos="301"/>
              </w:tabs>
              <w:autoSpaceDE/>
              <w:autoSpaceDN/>
              <w:spacing w:before="56" w:line="220" w:lineRule="exact"/>
              <w:ind w:left="301" w:right="108"/>
              <w:jc w:val="both"/>
              <w:rPr>
                <w:rFonts w:ascii="Times New Roman" w:eastAsia="Times New Roman" w:hAnsi="Times New Roman"/>
              </w:rPr>
            </w:pPr>
            <w:r>
              <w:rPr>
                <w:rFonts w:ascii="Times New Roman" w:eastAsia="Times New Roman" w:hAnsi="Times New Roman"/>
                <w:color w:val="231F20"/>
                <w:w w:val="90"/>
              </w:rPr>
              <w:t>Ulus</w:t>
            </w:r>
            <w:r>
              <w:rPr>
                <w:rFonts w:ascii="Times New Roman" w:eastAsia="Times New Roman" w:hAnsi="Times New Roman"/>
                <w:color w:val="231F20"/>
                <w:spacing w:val="-1"/>
                <w:w w:val="90"/>
              </w:rPr>
              <w:t>la</w:t>
            </w:r>
            <w:r>
              <w:rPr>
                <w:rFonts w:ascii="Times New Roman" w:eastAsia="Times New Roman" w:hAnsi="Times New Roman"/>
                <w:color w:val="231F20"/>
                <w:spacing w:val="-2"/>
                <w:w w:val="90"/>
              </w:rPr>
              <w:t>r</w:t>
            </w:r>
            <w:r>
              <w:rPr>
                <w:rFonts w:ascii="Times New Roman" w:eastAsia="Times New Roman" w:hAnsi="Times New Roman"/>
                <w:color w:val="231F20"/>
                <w:spacing w:val="-1"/>
                <w:w w:val="90"/>
              </w:rPr>
              <w:t>a</w:t>
            </w:r>
            <w:r>
              <w:rPr>
                <w:rFonts w:ascii="Times New Roman" w:eastAsia="Times New Roman" w:hAnsi="Times New Roman"/>
                <w:color w:val="231F20"/>
                <w:spacing w:val="-2"/>
                <w:w w:val="90"/>
              </w:rPr>
              <w:t>r</w:t>
            </w:r>
            <w:r>
              <w:rPr>
                <w:rFonts w:ascii="Times New Roman" w:eastAsia="Times New Roman" w:hAnsi="Times New Roman"/>
                <w:color w:val="231F20"/>
                <w:w w:val="90"/>
              </w:rPr>
              <w:t>ası</w:t>
            </w:r>
            <w:r>
              <w:rPr>
                <w:rFonts w:ascii="Times New Roman" w:eastAsia="Times New Roman" w:hAnsi="Times New Roman"/>
                <w:color w:val="231F20"/>
                <w:spacing w:val="29"/>
                <w:w w:val="90"/>
              </w:rPr>
              <w:t xml:space="preserve"> </w:t>
            </w:r>
            <w:r>
              <w:rPr>
                <w:rFonts w:ascii="Times New Roman" w:eastAsia="Times New Roman" w:hAnsi="Times New Roman"/>
                <w:color w:val="231F20"/>
                <w:spacing w:val="-2"/>
                <w:w w:val="90"/>
              </w:rPr>
              <w:t>k</w:t>
            </w:r>
            <w:r>
              <w:rPr>
                <w:rFonts w:ascii="Times New Roman" w:eastAsia="Times New Roman" w:hAnsi="Times New Roman"/>
                <w:color w:val="231F20"/>
                <w:w w:val="90"/>
              </w:rPr>
              <w:t>u</w:t>
            </w:r>
            <w:r>
              <w:rPr>
                <w:rFonts w:ascii="Times New Roman" w:eastAsia="Times New Roman" w:hAnsi="Times New Roman"/>
                <w:color w:val="231F20"/>
                <w:spacing w:val="2"/>
                <w:w w:val="90"/>
              </w:rPr>
              <w:t>r</w:t>
            </w:r>
            <w:r>
              <w:rPr>
                <w:rFonts w:ascii="Times New Roman" w:eastAsia="Times New Roman" w:hAnsi="Times New Roman"/>
                <w:color w:val="231F20"/>
                <w:w w:val="90"/>
              </w:rPr>
              <w:t>um</w:t>
            </w:r>
            <w:r>
              <w:rPr>
                <w:rFonts w:ascii="Times New Roman" w:eastAsia="Times New Roman" w:hAnsi="Times New Roman"/>
                <w:color w:val="231F20"/>
                <w:spacing w:val="30"/>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spacing w:val="29"/>
                <w:w w:val="90"/>
              </w:rPr>
              <w:t xml:space="preserve"> </w:t>
            </w:r>
            <w:r>
              <w:rPr>
                <w:rFonts w:ascii="Times New Roman" w:eastAsia="Times New Roman" w:hAnsi="Times New Roman"/>
                <w:color w:val="231F20"/>
                <w:spacing w:val="-2"/>
                <w:w w:val="90"/>
              </w:rPr>
              <w:t>k</w:t>
            </w:r>
            <w:r>
              <w:rPr>
                <w:rFonts w:ascii="Times New Roman" w:eastAsia="Times New Roman" w:hAnsi="Times New Roman"/>
                <w:color w:val="231F20"/>
                <w:w w:val="90"/>
              </w:rPr>
              <w:t>u</w:t>
            </w:r>
            <w:r>
              <w:rPr>
                <w:rFonts w:ascii="Times New Roman" w:eastAsia="Times New Roman" w:hAnsi="Times New Roman"/>
                <w:color w:val="231F20"/>
                <w:spacing w:val="2"/>
                <w:w w:val="90"/>
              </w:rPr>
              <w:t>r</w:t>
            </w:r>
            <w:r>
              <w:rPr>
                <w:rFonts w:ascii="Times New Roman" w:eastAsia="Times New Roman" w:hAnsi="Times New Roman"/>
                <w:color w:val="231F20"/>
                <w:w w:val="90"/>
              </w:rPr>
              <w:t>u-</w:t>
            </w:r>
            <w:r>
              <w:rPr>
                <w:rFonts w:ascii="Times New Roman" w:eastAsia="Times New Roman" w:hAnsi="Times New Roman"/>
                <w:color w:val="231F20"/>
                <w:w w:val="85"/>
              </w:rPr>
              <w:t xml:space="preserve"> </w:t>
            </w:r>
            <w:r>
              <w:rPr>
                <w:rFonts w:ascii="Times New Roman" w:eastAsia="Times New Roman" w:hAnsi="Times New Roman"/>
                <w:color w:val="231F20"/>
                <w:w w:val="90"/>
              </w:rPr>
              <w:t>luş</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ın</w:t>
            </w:r>
            <w:r>
              <w:rPr>
                <w:rFonts w:ascii="Times New Roman" w:eastAsia="Times New Roman" w:hAnsi="Times New Roman"/>
                <w:color w:val="231F20"/>
                <w:spacing w:val="-2"/>
                <w:w w:val="90"/>
              </w:rPr>
              <w:t xml:space="preserve"> </w:t>
            </w:r>
            <w:r>
              <w:rPr>
                <w:rFonts w:ascii="Times New Roman" w:eastAsia="Times New Roman" w:hAnsi="Times New Roman"/>
                <w:color w:val="231F20"/>
                <w:spacing w:val="-1"/>
                <w:w w:val="90"/>
              </w:rPr>
              <w:t>s</w:t>
            </w:r>
            <w:r>
              <w:rPr>
                <w:rFonts w:ascii="Times New Roman" w:eastAsia="Times New Roman" w:hAnsi="Times New Roman"/>
                <w:color w:val="231F20"/>
                <w:spacing w:val="-3"/>
                <w:w w:val="90"/>
              </w:rPr>
              <w:t>a</w:t>
            </w:r>
            <w:r>
              <w:rPr>
                <w:rFonts w:ascii="Times New Roman" w:eastAsia="Times New Roman" w:hAnsi="Times New Roman"/>
                <w:color w:val="231F20"/>
                <w:w w:val="90"/>
              </w:rPr>
              <w:t>ğ</w:t>
            </w:r>
            <w:r>
              <w:rPr>
                <w:rFonts w:ascii="Times New Roman" w:eastAsia="Times New Roman" w:hAnsi="Times New Roman"/>
                <w:color w:val="231F20"/>
                <w:spacing w:val="-2"/>
                <w:w w:val="90"/>
              </w:rPr>
              <w:t>la</w:t>
            </w:r>
            <w:r>
              <w:rPr>
                <w:rFonts w:ascii="Times New Roman" w:eastAsia="Times New Roman" w:hAnsi="Times New Roman"/>
                <w:color w:val="231F20"/>
                <w:w w:val="90"/>
              </w:rPr>
              <w:t>d</w:t>
            </w:r>
            <w:r>
              <w:rPr>
                <w:rFonts w:ascii="Times New Roman" w:eastAsia="Times New Roman" w:hAnsi="Times New Roman"/>
                <w:color w:val="231F20"/>
                <w:spacing w:val="-2"/>
                <w:w w:val="90"/>
              </w:rPr>
              <w:t>ı</w:t>
            </w:r>
            <w:r>
              <w:rPr>
                <w:rFonts w:ascii="Times New Roman" w:eastAsia="Times New Roman" w:hAnsi="Times New Roman"/>
                <w:color w:val="231F20"/>
                <w:spacing w:val="1"/>
                <w:w w:val="90"/>
              </w:rPr>
              <w:t>ğ</w:t>
            </w:r>
            <w:r>
              <w:rPr>
                <w:rFonts w:ascii="Times New Roman" w:eastAsia="Times New Roman" w:hAnsi="Times New Roman"/>
                <w:color w:val="231F20"/>
                <w:w w:val="90"/>
              </w:rPr>
              <w:t>ı</w:t>
            </w:r>
            <w:r>
              <w:rPr>
                <w:rFonts w:ascii="Times New Roman" w:eastAsia="Times New Roman" w:hAnsi="Times New Roman"/>
                <w:color w:val="231F20"/>
                <w:spacing w:val="-2"/>
                <w:w w:val="90"/>
              </w:rPr>
              <w:t xml:space="preserve"> </w:t>
            </w:r>
            <w:r>
              <w:rPr>
                <w:rFonts w:ascii="Times New Roman" w:eastAsia="Times New Roman" w:hAnsi="Times New Roman"/>
                <w:color w:val="231F20"/>
                <w:spacing w:val="1"/>
                <w:w w:val="90"/>
              </w:rPr>
              <w:t>k</w:t>
            </w:r>
            <w:r>
              <w:rPr>
                <w:rFonts w:ascii="Times New Roman" w:eastAsia="Times New Roman" w:hAnsi="Times New Roman"/>
                <w:color w:val="231F20"/>
                <w:spacing w:val="-5"/>
                <w:w w:val="90"/>
              </w:rPr>
              <w:t>a</w:t>
            </w:r>
            <w:r>
              <w:rPr>
                <w:rFonts w:ascii="Times New Roman" w:eastAsia="Times New Roman" w:hAnsi="Times New Roman"/>
                <w:color w:val="231F20"/>
                <w:spacing w:val="3"/>
                <w:w w:val="90"/>
              </w:rPr>
              <w:t>y</w:t>
            </w:r>
            <w:r>
              <w:rPr>
                <w:rFonts w:ascii="Times New Roman" w:eastAsia="Times New Roman" w:hAnsi="Times New Roman"/>
                <w:color w:val="231F20"/>
                <w:spacing w:val="-2"/>
                <w:w w:val="90"/>
              </w:rPr>
              <w:t>n</w:t>
            </w:r>
            <w:r>
              <w:rPr>
                <w:rFonts w:ascii="Times New Roman" w:eastAsia="Times New Roman" w:hAnsi="Times New Roman"/>
                <w:color w:val="231F20"/>
                <w:w w:val="90"/>
              </w:rPr>
              <w:t>ak</w:t>
            </w:r>
          </w:p>
        </w:tc>
        <w:tc>
          <w:tcPr>
            <w:tcW w:w="2268" w:type="dxa"/>
            <w:tcBorders>
              <w:top w:val="single" w:sz="4" w:space="0" w:color="981A26"/>
              <w:left w:val="single" w:sz="4" w:space="0" w:color="981A26"/>
              <w:bottom w:val="single" w:sz="4" w:space="0" w:color="981A26"/>
              <w:right w:val="single" w:sz="4" w:space="0" w:color="981A26"/>
            </w:tcBorders>
          </w:tcPr>
          <w:p w14:paraId="15707FBA" w14:textId="77777777" w:rsidR="00D95A89" w:rsidRDefault="00D95A89" w:rsidP="00B9752C">
            <w:pPr>
              <w:pStyle w:val="ListeParagraf"/>
              <w:numPr>
                <w:ilvl w:val="0"/>
                <w:numId w:val="45"/>
              </w:numPr>
              <w:tabs>
                <w:tab w:val="left" w:pos="301"/>
              </w:tabs>
              <w:autoSpaceDE/>
              <w:autoSpaceDN/>
              <w:spacing w:before="34" w:line="220" w:lineRule="exact"/>
              <w:ind w:left="301" w:right="108"/>
              <w:jc w:val="both"/>
              <w:rPr>
                <w:rFonts w:ascii="Times New Roman" w:eastAsia="Times New Roman" w:hAnsi="Times New Roman"/>
              </w:rPr>
            </w:pPr>
            <w:r>
              <w:rPr>
                <w:rFonts w:ascii="Times New Roman" w:eastAsia="Times New Roman" w:hAnsi="Times New Roman"/>
                <w:color w:val="231F20"/>
                <w:spacing w:val="-3"/>
                <w:w w:val="90"/>
              </w:rPr>
              <w:t>M</w:t>
            </w:r>
            <w:r>
              <w:rPr>
                <w:rFonts w:ascii="Times New Roman" w:eastAsia="Times New Roman" w:hAnsi="Times New Roman"/>
                <w:color w:val="231F20"/>
                <w:spacing w:val="2"/>
                <w:w w:val="90"/>
              </w:rPr>
              <w:t>il</w:t>
            </w:r>
            <w:r>
              <w:rPr>
                <w:rFonts w:ascii="Times New Roman" w:eastAsia="Times New Roman" w:hAnsi="Times New Roman"/>
                <w:color w:val="231F20"/>
                <w:w w:val="90"/>
              </w:rPr>
              <w:t>lî</w:t>
            </w:r>
            <w:r>
              <w:rPr>
                <w:rFonts w:ascii="Times New Roman" w:eastAsia="Times New Roman" w:hAnsi="Times New Roman"/>
                <w:color w:val="231F20"/>
                <w:spacing w:val="42"/>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spacing w:val="43"/>
                <w:w w:val="90"/>
              </w:rPr>
              <w:t xml:space="preserve"> </w:t>
            </w:r>
            <w:r>
              <w:rPr>
                <w:rFonts w:ascii="Times New Roman" w:eastAsia="Times New Roman" w:hAnsi="Times New Roman"/>
                <w:color w:val="231F20"/>
                <w:spacing w:val="-2"/>
                <w:w w:val="90"/>
              </w:rPr>
              <w:t>m</w:t>
            </w:r>
            <w:r>
              <w:rPr>
                <w:rFonts w:ascii="Times New Roman" w:eastAsia="Times New Roman" w:hAnsi="Times New Roman"/>
                <w:color w:val="231F20"/>
                <w:spacing w:val="-1"/>
                <w:w w:val="90"/>
              </w:rPr>
              <w:t>a</w:t>
            </w:r>
            <w:r>
              <w:rPr>
                <w:rFonts w:ascii="Times New Roman" w:eastAsia="Times New Roman" w:hAnsi="Times New Roman"/>
                <w:color w:val="231F20"/>
                <w:w w:val="90"/>
              </w:rPr>
              <w:t>n</w:t>
            </w:r>
            <w:r>
              <w:rPr>
                <w:rFonts w:ascii="Times New Roman" w:eastAsia="Times New Roman" w:hAnsi="Times New Roman"/>
                <w:color w:val="231F20"/>
                <w:spacing w:val="-2"/>
                <w:w w:val="90"/>
              </w:rPr>
              <w:t>e</w:t>
            </w:r>
            <w:r>
              <w:rPr>
                <w:rFonts w:ascii="Times New Roman" w:eastAsia="Times New Roman" w:hAnsi="Times New Roman"/>
                <w:color w:val="231F20"/>
                <w:spacing w:val="4"/>
                <w:w w:val="90"/>
              </w:rPr>
              <w:t>v</w:t>
            </w:r>
            <w:r>
              <w:rPr>
                <w:rFonts w:ascii="Times New Roman" w:eastAsia="Times New Roman" w:hAnsi="Times New Roman"/>
                <w:color w:val="231F20"/>
                <w:w w:val="90"/>
              </w:rPr>
              <w:t>i</w:t>
            </w:r>
            <w:r>
              <w:rPr>
                <w:rFonts w:ascii="Times New Roman" w:eastAsia="Times New Roman" w:hAnsi="Times New Roman"/>
                <w:color w:val="231F20"/>
                <w:spacing w:val="43"/>
                <w:w w:val="90"/>
              </w:rPr>
              <w:t xml:space="preserve"> </w:t>
            </w:r>
            <w:r>
              <w:rPr>
                <w:rFonts w:ascii="Times New Roman" w:eastAsia="Times New Roman" w:hAnsi="Times New Roman"/>
                <w:color w:val="231F20"/>
                <w:w w:val="90"/>
              </w:rPr>
              <w:t>de-</w:t>
            </w:r>
            <w:r>
              <w:rPr>
                <w:rFonts w:ascii="Times New Roman" w:eastAsia="Times New Roman" w:hAnsi="Times New Roman"/>
                <w:color w:val="231F20"/>
                <w:w w:val="85"/>
              </w:rPr>
              <w:t xml:space="preserve"> </w:t>
            </w:r>
            <w:r>
              <w:rPr>
                <w:rFonts w:ascii="Times New Roman" w:eastAsia="Times New Roman" w:hAnsi="Times New Roman"/>
                <w:color w:val="231F20"/>
                <w:spacing w:val="-4"/>
                <w:w w:val="90"/>
              </w:rPr>
              <w:t>ğ</w:t>
            </w:r>
            <w:r>
              <w:rPr>
                <w:rFonts w:ascii="Times New Roman" w:eastAsia="Times New Roman" w:hAnsi="Times New Roman"/>
                <w:color w:val="231F20"/>
                <w:spacing w:val="-1"/>
                <w:w w:val="90"/>
              </w:rPr>
              <w:t>e</w:t>
            </w:r>
            <w:r>
              <w:rPr>
                <w:rFonts w:ascii="Times New Roman" w:eastAsia="Times New Roman" w:hAnsi="Times New Roman"/>
                <w:color w:val="231F20"/>
                <w:w w:val="90"/>
              </w:rPr>
              <w:t>rl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spacing w:val="24"/>
                <w:w w:val="90"/>
              </w:rPr>
              <w:t xml:space="preserve"> </w:t>
            </w:r>
            <w:r>
              <w:rPr>
                <w:rFonts w:ascii="Times New Roman" w:eastAsia="Times New Roman" w:hAnsi="Times New Roman"/>
                <w:color w:val="231F20"/>
                <w:spacing w:val="-3"/>
                <w:w w:val="90"/>
              </w:rPr>
              <w:t>y</w:t>
            </w:r>
            <w:r>
              <w:rPr>
                <w:rFonts w:ascii="Times New Roman" w:eastAsia="Times New Roman" w:hAnsi="Times New Roman"/>
                <w:color w:val="231F20"/>
                <w:spacing w:val="-2"/>
                <w:w w:val="90"/>
              </w:rPr>
              <w:t>o</w:t>
            </w:r>
            <w:r>
              <w:rPr>
                <w:rFonts w:ascii="Times New Roman" w:eastAsia="Times New Roman" w:hAnsi="Times New Roman"/>
                <w:color w:val="231F20"/>
                <w:spacing w:val="1"/>
                <w:w w:val="90"/>
              </w:rPr>
              <w:t>z</w:t>
            </w:r>
            <w:r>
              <w:rPr>
                <w:rFonts w:ascii="Times New Roman" w:eastAsia="Times New Roman" w:hAnsi="Times New Roman"/>
                <w:color w:val="231F20"/>
                <w:spacing w:val="-2"/>
                <w:w w:val="90"/>
              </w:rPr>
              <w:t>l</w:t>
            </w:r>
            <w:r>
              <w:rPr>
                <w:rFonts w:ascii="Times New Roman" w:eastAsia="Times New Roman" w:hAnsi="Times New Roman"/>
                <w:color w:val="231F20"/>
                <w:w w:val="90"/>
              </w:rPr>
              <w:t>a</w:t>
            </w:r>
            <w:r>
              <w:rPr>
                <w:rFonts w:ascii="Times New Roman" w:eastAsia="Times New Roman" w:hAnsi="Times New Roman"/>
                <w:color w:val="231F20"/>
                <w:spacing w:val="-1"/>
                <w:w w:val="90"/>
              </w:rPr>
              <w:t>ş</w:t>
            </w:r>
            <w:r>
              <w:rPr>
                <w:rFonts w:ascii="Times New Roman" w:eastAsia="Times New Roman" w:hAnsi="Times New Roman"/>
                <w:color w:val="231F20"/>
                <w:spacing w:val="-2"/>
                <w:w w:val="90"/>
              </w:rPr>
              <w:t>m</w:t>
            </w:r>
            <w:r>
              <w:rPr>
                <w:rFonts w:ascii="Times New Roman" w:eastAsia="Times New Roman" w:hAnsi="Times New Roman"/>
                <w:color w:val="231F20"/>
                <w:spacing w:val="-5"/>
                <w:w w:val="90"/>
              </w:rPr>
              <w:t>a</w:t>
            </w:r>
            <w:r>
              <w:rPr>
                <w:rFonts w:ascii="Times New Roman" w:eastAsia="Times New Roman" w:hAnsi="Times New Roman"/>
                <w:color w:val="231F20"/>
                <w:w w:val="90"/>
              </w:rPr>
              <w:t>ya</w:t>
            </w:r>
            <w:r>
              <w:rPr>
                <w:rFonts w:ascii="Times New Roman" w:eastAsia="Times New Roman" w:hAnsi="Times New Roman"/>
                <w:color w:val="231F20"/>
                <w:w w:val="88"/>
              </w:rPr>
              <w:t xml:space="preserve"> </w:t>
            </w:r>
            <w:r>
              <w:rPr>
                <w:rFonts w:ascii="Times New Roman" w:eastAsia="Times New Roman" w:hAnsi="Times New Roman"/>
                <w:color w:val="231F20"/>
                <w:spacing w:val="-2"/>
                <w:w w:val="90"/>
              </w:rPr>
              <w:t>a</w:t>
            </w:r>
            <w:r>
              <w:rPr>
                <w:rFonts w:ascii="Times New Roman" w:eastAsia="Times New Roman" w:hAnsi="Times New Roman"/>
                <w:color w:val="231F20"/>
                <w:spacing w:val="1"/>
                <w:w w:val="90"/>
              </w:rPr>
              <w:t>ç</w:t>
            </w:r>
            <w:r>
              <w:rPr>
                <w:rFonts w:ascii="Times New Roman" w:eastAsia="Times New Roman" w:hAnsi="Times New Roman"/>
                <w:color w:val="231F20"/>
                <w:spacing w:val="2"/>
                <w:w w:val="90"/>
              </w:rPr>
              <w:t>ı</w:t>
            </w:r>
            <w:r>
              <w:rPr>
                <w:rFonts w:ascii="Times New Roman" w:eastAsia="Times New Roman" w:hAnsi="Times New Roman"/>
                <w:color w:val="231F20"/>
                <w:w w:val="90"/>
              </w:rPr>
              <w:t>k</w:t>
            </w:r>
            <w:r>
              <w:rPr>
                <w:rFonts w:ascii="Times New Roman" w:eastAsia="Times New Roman" w:hAnsi="Times New Roman"/>
                <w:color w:val="231F20"/>
                <w:spacing w:val="-1"/>
                <w:w w:val="90"/>
              </w:rPr>
              <w:t xml:space="preserve"> </w:t>
            </w:r>
            <w:r>
              <w:rPr>
                <w:rFonts w:ascii="Times New Roman" w:eastAsia="Times New Roman" w:hAnsi="Times New Roman"/>
                <w:color w:val="231F20"/>
                <w:spacing w:val="-2"/>
                <w:w w:val="90"/>
              </w:rPr>
              <w:t>h</w:t>
            </w:r>
            <w:r>
              <w:rPr>
                <w:rFonts w:ascii="Times New Roman" w:eastAsia="Times New Roman" w:hAnsi="Times New Roman"/>
                <w:color w:val="231F20"/>
                <w:w w:val="90"/>
              </w:rPr>
              <w:t xml:space="preserve">ale </w:t>
            </w:r>
            <w:r>
              <w:rPr>
                <w:rFonts w:ascii="Times New Roman" w:eastAsia="Times New Roman" w:hAnsi="Times New Roman"/>
                <w:color w:val="231F20"/>
                <w:spacing w:val="-4"/>
                <w:w w:val="90"/>
              </w:rPr>
              <w:t>g</w:t>
            </w:r>
            <w:r>
              <w:rPr>
                <w:rFonts w:ascii="Times New Roman" w:eastAsia="Times New Roman" w:hAnsi="Times New Roman"/>
                <w:color w:val="231F20"/>
                <w:spacing w:val="-1"/>
                <w:w w:val="90"/>
              </w:rPr>
              <w:t>e</w:t>
            </w:r>
            <w:r>
              <w:rPr>
                <w:rFonts w:ascii="Times New Roman" w:eastAsia="Times New Roman" w:hAnsi="Times New Roman"/>
                <w:color w:val="231F20"/>
                <w:w w:val="90"/>
              </w:rPr>
              <w:t>lm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p w14:paraId="17E0CBC7" w14:textId="77777777" w:rsidR="00D95A89" w:rsidRDefault="00D95A89" w:rsidP="00B9752C">
            <w:pPr>
              <w:pStyle w:val="ListeParagraf"/>
              <w:numPr>
                <w:ilvl w:val="0"/>
                <w:numId w:val="45"/>
              </w:numPr>
              <w:tabs>
                <w:tab w:val="left" w:pos="301"/>
              </w:tabs>
              <w:autoSpaceDE/>
              <w:autoSpaceDN/>
              <w:spacing w:before="56" w:line="220" w:lineRule="exact"/>
              <w:ind w:left="301" w:right="108"/>
              <w:jc w:val="both"/>
              <w:rPr>
                <w:rFonts w:ascii="Times New Roman" w:eastAsia="Times New Roman" w:hAnsi="Times New Roman"/>
              </w:rPr>
            </w:pPr>
            <w:r>
              <w:rPr>
                <w:rFonts w:ascii="Times New Roman" w:eastAsia="Times New Roman" w:hAnsi="Times New Roman"/>
                <w:color w:val="231F20"/>
                <w:spacing w:val="-3"/>
                <w:w w:val="95"/>
              </w:rPr>
              <w:t>K</w:t>
            </w:r>
            <w:r>
              <w:rPr>
                <w:rFonts w:ascii="Times New Roman" w:eastAsia="Times New Roman" w:hAnsi="Times New Roman"/>
                <w:color w:val="231F20"/>
                <w:w w:val="95"/>
              </w:rPr>
              <w:t>ültü</w:t>
            </w:r>
            <w:r>
              <w:rPr>
                <w:rFonts w:ascii="Times New Roman" w:eastAsia="Times New Roman" w:hAnsi="Times New Roman"/>
                <w:color w:val="231F20"/>
                <w:spacing w:val="-3"/>
                <w:w w:val="95"/>
              </w:rPr>
              <w:t>r</w:t>
            </w:r>
            <w:r>
              <w:rPr>
                <w:rFonts w:ascii="Times New Roman" w:eastAsia="Times New Roman" w:hAnsi="Times New Roman"/>
                <w:color w:val="231F20"/>
                <w:spacing w:val="-1"/>
                <w:w w:val="95"/>
              </w:rPr>
              <w:t>e</w:t>
            </w:r>
            <w:r>
              <w:rPr>
                <w:rFonts w:ascii="Times New Roman" w:eastAsia="Times New Roman" w:hAnsi="Times New Roman"/>
                <w:color w:val="231F20"/>
                <w:w w:val="95"/>
              </w:rPr>
              <w:t>l</w:t>
            </w:r>
            <w:r>
              <w:rPr>
                <w:rFonts w:ascii="Times New Roman" w:eastAsia="Times New Roman" w:hAnsi="Times New Roman"/>
                <w:color w:val="231F20"/>
                <w:spacing w:val="29"/>
                <w:w w:val="95"/>
              </w:rPr>
              <w:t xml:space="preserve"> </w:t>
            </w:r>
            <w:r>
              <w:rPr>
                <w:rFonts w:ascii="Times New Roman" w:eastAsia="Times New Roman" w:hAnsi="Times New Roman"/>
                <w:color w:val="231F20"/>
                <w:w w:val="95"/>
              </w:rPr>
              <w:t>ç</w:t>
            </w:r>
            <w:r>
              <w:rPr>
                <w:rFonts w:ascii="Times New Roman" w:eastAsia="Times New Roman" w:hAnsi="Times New Roman"/>
                <w:color w:val="231F20"/>
                <w:spacing w:val="-4"/>
                <w:w w:val="95"/>
              </w:rPr>
              <w:t>a</w:t>
            </w:r>
            <w:r>
              <w:rPr>
                <w:rFonts w:ascii="Times New Roman" w:eastAsia="Times New Roman" w:hAnsi="Times New Roman"/>
                <w:color w:val="231F20"/>
                <w:w w:val="95"/>
              </w:rPr>
              <w:t>t</w:t>
            </w:r>
            <w:r>
              <w:rPr>
                <w:rFonts w:ascii="Times New Roman" w:eastAsia="Times New Roman" w:hAnsi="Times New Roman"/>
                <w:color w:val="231F20"/>
                <w:spacing w:val="1"/>
                <w:w w:val="95"/>
              </w:rPr>
              <w:t>ı</w:t>
            </w:r>
            <w:r>
              <w:rPr>
                <w:rFonts w:ascii="Times New Roman" w:eastAsia="Times New Roman" w:hAnsi="Times New Roman"/>
                <w:color w:val="231F20"/>
                <w:spacing w:val="-2"/>
                <w:w w:val="95"/>
              </w:rPr>
              <w:t>şm</w:t>
            </w:r>
            <w:r>
              <w:rPr>
                <w:rFonts w:ascii="Times New Roman" w:eastAsia="Times New Roman" w:hAnsi="Times New Roman"/>
                <w:color w:val="231F20"/>
                <w:w w:val="95"/>
              </w:rPr>
              <w:t>a</w:t>
            </w:r>
            <w:r>
              <w:rPr>
                <w:rFonts w:ascii="Times New Roman" w:eastAsia="Times New Roman" w:hAnsi="Times New Roman"/>
                <w:color w:val="231F20"/>
                <w:spacing w:val="-2"/>
                <w:w w:val="95"/>
              </w:rPr>
              <w:t>lar</w:t>
            </w:r>
            <w:r>
              <w:rPr>
                <w:rFonts w:ascii="Times New Roman" w:eastAsia="Times New Roman" w:hAnsi="Times New Roman"/>
                <w:color w:val="231F20"/>
                <w:w w:val="95"/>
              </w:rPr>
              <w:t>a</w:t>
            </w:r>
            <w:r>
              <w:rPr>
                <w:rFonts w:ascii="Times New Roman" w:eastAsia="Times New Roman" w:hAnsi="Times New Roman"/>
                <w:color w:val="231F20"/>
                <w:w w:val="91"/>
              </w:rPr>
              <w:t xml:space="preserve"> </w:t>
            </w:r>
            <w:r>
              <w:rPr>
                <w:rFonts w:ascii="Times New Roman" w:eastAsia="Times New Roman" w:hAnsi="Times New Roman"/>
                <w:color w:val="231F20"/>
                <w:w w:val="95"/>
              </w:rPr>
              <w:t>n</w:t>
            </w:r>
            <w:r>
              <w:rPr>
                <w:rFonts w:ascii="Times New Roman" w:eastAsia="Times New Roman" w:hAnsi="Times New Roman"/>
                <w:color w:val="231F20"/>
                <w:spacing w:val="-2"/>
                <w:w w:val="95"/>
              </w:rPr>
              <w:t>e</w:t>
            </w:r>
            <w:r>
              <w:rPr>
                <w:rFonts w:ascii="Times New Roman" w:eastAsia="Times New Roman" w:hAnsi="Times New Roman"/>
                <w:color w:val="231F20"/>
                <w:w w:val="95"/>
              </w:rPr>
              <w:t>d</w:t>
            </w:r>
            <w:r>
              <w:rPr>
                <w:rFonts w:ascii="Times New Roman" w:eastAsia="Times New Roman" w:hAnsi="Times New Roman"/>
                <w:color w:val="231F20"/>
                <w:spacing w:val="-1"/>
                <w:w w:val="95"/>
              </w:rPr>
              <w:t>e</w:t>
            </w:r>
            <w:r>
              <w:rPr>
                <w:rFonts w:ascii="Times New Roman" w:eastAsia="Times New Roman" w:hAnsi="Times New Roman"/>
                <w:color w:val="231F20"/>
                <w:w w:val="95"/>
              </w:rPr>
              <w:t>n</w:t>
            </w:r>
            <w:r>
              <w:rPr>
                <w:rFonts w:ascii="Times New Roman" w:eastAsia="Times New Roman" w:hAnsi="Times New Roman"/>
                <w:color w:val="231F20"/>
                <w:spacing w:val="-11"/>
                <w:w w:val="95"/>
              </w:rPr>
              <w:t xml:space="preserve"> </w:t>
            </w:r>
            <w:r>
              <w:rPr>
                <w:rFonts w:ascii="Times New Roman" w:eastAsia="Times New Roman" w:hAnsi="Times New Roman"/>
                <w:color w:val="231F20"/>
                <w:spacing w:val="-1"/>
                <w:w w:val="95"/>
              </w:rPr>
              <w:t>o</w:t>
            </w:r>
            <w:r>
              <w:rPr>
                <w:rFonts w:ascii="Times New Roman" w:eastAsia="Times New Roman" w:hAnsi="Times New Roman"/>
                <w:color w:val="231F20"/>
                <w:w w:val="95"/>
              </w:rPr>
              <w:t>l</w:t>
            </w:r>
            <w:r>
              <w:rPr>
                <w:rFonts w:ascii="Times New Roman" w:eastAsia="Times New Roman" w:hAnsi="Times New Roman"/>
                <w:color w:val="231F20"/>
                <w:spacing w:val="-3"/>
                <w:w w:val="95"/>
              </w:rPr>
              <w:t>m</w:t>
            </w:r>
            <w:r>
              <w:rPr>
                <w:rFonts w:ascii="Times New Roman" w:eastAsia="Times New Roman" w:hAnsi="Times New Roman"/>
                <w:color w:val="231F20"/>
                <w:w w:val="95"/>
              </w:rPr>
              <w:t>ası</w:t>
            </w:r>
          </w:p>
          <w:p w14:paraId="25F65687" w14:textId="77777777" w:rsidR="00D95A89" w:rsidRDefault="00D95A89" w:rsidP="00B9752C">
            <w:pPr>
              <w:pStyle w:val="ListeParagraf"/>
              <w:numPr>
                <w:ilvl w:val="0"/>
                <w:numId w:val="45"/>
              </w:numPr>
              <w:tabs>
                <w:tab w:val="left" w:pos="301"/>
              </w:tabs>
              <w:autoSpaceDE/>
              <w:autoSpaceDN/>
              <w:spacing w:before="56" w:line="220" w:lineRule="exact"/>
              <w:ind w:left="301" w:right="108"/>
              <w:jc w:val="both"/>
              <w:rPr>
                <w:rFonts w:ascii="Times New Roman" w:eastAsia="Times New Roman" w:hAnsi="Times New Roman"/>
              </w:rPr>
            </w:pPr>
            <w:r>
              <w:rPr>
                <w:rFonts w:ascii="Times New Roman" w:eastAsia="Times New Roman" w:hAnsi="Times New Roman"/>
                <w:color w:val="231F20"/>
                <w:w w:val="90"/>
              </w:rPr>
              <w:t>Ulus</w:t>
            </w:r>
            <w:r>
              <w:rPr>
                <w:rFonts w:ascii="Times New Roman" w:eastAsia="Times New Roman" w:hAnsi="Times New Roman"/>
                <w:color w:val="231F20"/>
                <w:spacing w:val="-1"/>
                <w:w w:val="90"/>
              </w:rPr>
              <w:t>la</w:t>
            </w:r>
            <w:r>
              <w:rPr>
                <w:rFonts w:ascii="Times New Roman" w:eastAsia="Times New Roman" w:hAnsi="Times New Roman"/>
                <w:color w:val="231F20"/>
                <w:spacing w:val="-2"/>
                <w:w w:val="90"/>
              </w:rPr>
              <w:t>r</w:t>
            </w:r>
            <w:r>
              <w:rPr>
                <w:rFonts w:ascii="Times New Roman" w:eastAsia="Times New Roman" w:hAnsi="Times New Roman"/>
                <w:color w:val="231F20"/>
                <w:spacing w:val="-1"/>
                <w:w w:val="90"/>
              </w:rPr>
              <w:t>a</w:t>
            </w:r>
            <w:r>
              <w:rPr>
                <w:rFonts w:ascii="Times New Roman" w:eastAsia="Times New Roman" w:hAnsi="Times New Roman"/>
                <w:color w:val="231F20"/>
                <w:spacing w:val="-2"/>
                <w:w w:val="90"/>
              </w:rPr>
              <w:t>r</w:t>
            </w:r>
            <w:r>
              <w:rPr>
                <w:rFonts w:ascii="Times New Roman" w:eastAsia="Times New Roman" w:hAnsi="Times New Roman"/>
                <w:color w:val="231F20"/>
                <w:w w:val="90"/>
              </w:rPr>
              <w:t>ası</w:t>
            </w:r>
            <w:r>
              <w:rPr>
                <w:rFonts w:ascii="Times New Roman" w:eastAsia="Times New Roman" w:hAnsi="Times New Roman"/>
                <w:color w:val="231F20"/>
                <w:spacing w:val="40"/>
                <w:w w:val="90"/>
              </w:rPr>
              <w:t xml:space="preserve"> </w:t>
            </w:r>
            <w:r>
              <w:rPr>
                <w:rFonts w:ascii="Times New Roman" w:eastAsia="Times New Roman" w:hAnsi="Times New Roman"/>
                <w:color w:val="231F20"/>
                <w:spacing w:val="-2"/>
                <w:w w:val="90"/>
              </w:rPr>
              <w:t>k</w:t>
            </w:r>
            <w:r>
              <w:rPr>
                <w:rFonts w:ascii="Times New Roman" w:eastAsia="Times New Roman" w:hAnsi="Times New Roman"/>
                <w:color w:val="231F20"/>
                <w:w w:val="90"/>
              </w:rPr>
              <w:t>u</w:t>
            </w:r>
            <w:r>
              <w:rPr>
                <w:rFonts w:ascii="Times New Roman" w:eastAsia="Times New Roman" w:hAnsi="Times New Roman"/>
                <w:color w:val="231F20"/>
                <w:spacing w:val="2"/>
                <w:w w:val="90"/>
              </w:rPr>
              <w:t>r</w:t>
            </w:r>
            <w:r>
              <w:rPr>
                <w:rFonts w:ascii="Times New Roman" w:eastAsia="Times New Roman" w:hAnsi="Times New Roman"/>
                <w:color w:val="231F20"/>
                <w:w w:val="90"/>
              </w:rPr>
              <w:t>um</w:t>
            </w:r>
            <w:r>
              <w:rPr>
                <w:rFonts w:ascii="Times New Roman" w:eastAsia="Times New Roman" w:hAnsi="Times New Roman"/>
                <w:color w:val="231F20"/>
                <w:w w:val="97"/>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spacing w:val="21"/>
                <w:w w:val="90"/>
              </w:rPr>
              <w:t xml:space="preserve"> </w:t>
            </w:r>
            <w:r>
              <w:rPr>
                <w:rFonts w:ascii="Times New Roman" w:eastAsia="Times New Roman" w:hAnsi="Times New Roman"/>
                <w:color w:val="231F20"/>
                <w:spacing w:val="-2"/>
                <w:w w:val="90"/>
              </w:rPr>
              <w:t>k</w:t>
            </w:r>
            <w:r>
              <w:rPr>
                <w:rFonts w:ascii="Times New Roman" w:eastAsia="Times New Roman" w:hAnsi="Times New Roman"/>
                <w:color w:val="231F20"/>
                <w:w w:val="90"/>
              </w:rPr>
              <w:t>u</w:t>
            </w:r>
            <w:r>
              <w:rPr>
                <w:rFonts w:ascii="Times New Roman" w:eastAsia="Times New Roman" w:hAnsi="Times New Roman"/>
                <w:color w:val="231F20"/>
                <w:spacing w:val="2"/>
                <w:w w:val="90"/>
              </w:rPr>
              <w:t>r</w:t>
            </w:r>
            <w:r>
              <w:rPr>
                <w:rFonts w:ascii="Times New Roman" w:eastAsia="Times New Roman" w:hAnsi="Times New Roman"/>
                <w:color w:val="231F20"/>
                <w:w w:val="90"/>
              </w:rPr>
              <w:t>uluş</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ın</w:t>
            </w:r>
            <w:r>
              <w:rPr>
                <w:rFonts w:ascii="Times New Roman" w:eastAsia="Times New Roman" w:hAnsi="Times New Roman"/>
                <w:color w:val="231F20"/>
                <w:spacing w:val="22"/>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w:t>
            </w:r>
            <w:r>
              <w:rPr>
                <w:rFonts w:ascii="Times New Roman" w:eastAsia="Times New Roman" w:hAnsi="Times New Roman"/>
                <w:color w:val="231F20"/>
                <w:spacing w:val="-2"/>
                <w:w w:val="90"/>
              </w:rPr>
              <w:t>i</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me</w:t>
            </w:r>
            <w:r>
              <w:rPr>
                <w:rFonts w:ascii="Times New Roman" w:eastAsia="Times New Roman" w:hAnsi="Times New Roman"/>
                <w:color w:val="231F20"/>
                <w:spacing w:val="13"/>
                <w:w w:val="90"/>
              </w:rPr>
              <w:t xml:space="preserve"> </w:t>
            </w:r>
            <w:r>
              <w:rPr>
                <w:rFonts w:ascii="Times New Roman" w:eastAsia="Times New Roman" w:hAnsi="Times New Roman"/>
                <w:color w:val="231F20"/>
                <w:spacing w:val="-1"/>
                <w:w w:val="90"/>
              </w:rPr>
              <w:t>o</w:t>
            </w:r>
            <w:r>
              <w:rPr>
                <w:rFonts w:ascii="Times New Roman" w:eastAsia="Times New Roman" w:hAnsi="Times New Roman"/>
                <w:color w:val="231F20"/>
                <w:w w:val="90"/>
              </w:rPr>
              <w:t>lu</w:t>
            </w:r>
            <w:r>
              <w:rPr>
                <w:rFonts w:ascii="Times New Roman" w:eastAsia="Times New Roman" w:hAnsi="Times New Roman"/>
                <w:color w:val="231F20"/>
                <w:spacing w:val="-1"/>
                <w:w w:val="90"/>
              </w:rPr>
              <w:t>m</w:t>
            </w:r>
            <w:r>
              <w:rPr>
                <w:rFonts w:ascii="Times New Roman" w:eastAsia="Times New Roman" w:hAnsi="Times New Roman"/>
                <w:color w:val="231F20"/>
                <w:spacing w:val="-3"/>
                <w:w w:val="90"/>
              </w:rPr>
              <w:t>s</w:t>
            </w:r>
            <w:r>
              <w:rPr>
                <w:rFonts w:ascii="Times New Roman" w:eastAsia="Times New Roman" w:hAnsi="Times New Roman"/>
                <w:color w:val="231F20"/>
                <w:w w:val="90"/>
              </w:rPr>
              <w:t>uz</w:t>
            </w:r>
            <w:r>
              <w:rPr>
                <w:rFonts w:ascii="Times New Roman" w:eastAsia="Times New Roman" w:hAnsi="Times New Roman"/>
                <w:color w:val="231F20"/>
                <w:spacing w:val="14"/>
                <w:w w:val="90"/>
              </w:rPr>
              <w:t xml:space="preserve"> </w:t>
            </w:r>
            <w:r>
              <w:rPr>
                <w:rFonts w:ascii="Times New Roman" w:eastAsia="Times New Roman" w:hAnsi="Times New Roman"/>
                <w:color w:val="231F20"/>
                <w:spacing w:val="-1"/>
                <w:w w:val="90"/>
              </w:rPr>
              <w:t>e</w:t>
            </w:r>
            <w:r>
              <w:rPr>
                <w:rFonts w:ascii="Times New Roman" w:eastAsia="Times New Roman" w:hAnsi="Times New Roman"/>
                <w:color w:val="231F20"/>
                <w:w w:val="90"/>
              </w:rPr>
              <w:t>tk</w:t>
            </w:r>
            <w:r>
              <w:rPr>
                <w:rFonts w:ascii="Times New Roman" w:eastAsia="Times New Roman" w:hAnsi="Times New Roman"/>
                <w:color w:val="231F20"/>
                <w:spacing w:val="1"/>
                <w:w w:val="90"/>
              </w:rPr>
              <w:t>i</w:t>
            </w:r>
            <w:r>
              <w:rPr>
                <w:rFonts w:ascii="Times New Roman" w:eastAsia="Times New Roman" w:hAnsi="Times New Roman"/>
                <w:color w:val="231F20"/>
                <w:w w:val="90"/>
              </w:rPr>
              <w:t>si</w:t>
            </w:r>
          </w:p>
        </w:tc>
        <w:tc>
          <w:tcPr>
            <w:tcW w:w="2410" w:type="dxa"/>
            <w:tcBorders>
              <w:top w:val="single" w:sz="4" w:space="0" w:color="981A26"/>
              <w:left w:val="single" w:sz="4" w:space="0" w:color="981A26"/>
              <w:bottom w:val="single" w:sz="4" w:space="0" w:color="981A26"/>
              <w:right w:val="single" w:sz="8" w:space="0" w:color="981A26"/>
            </w:tcBorders>
          </w:tcPr>
          <w:p w14:paraId="76624C96" w14:textId="77777777" w:rsidR="00D95A89" w:rsidRDefault="00D95A89" w:rsidP="00C95564">
            <w:pPr>
              <w:pStyle w:val="TableParagraph"/>
              <w:spacing w:before="23" w:line="250" w:lineRule="auto"/>
              <w:ind w:left="74" w:right="103"/>
              <w:jc w:val="both"/>
              <w:rPr>
                <w:sz w:val="20"/>
                <w:szCs w:val="20"/>
              </w:rPr>
            </w:pPr>
            <w:r>
              <w:rPr>
                <w:color w:val="231F20"/>
                <w:spacing w:val="-3"/>
                <w:w w:val="90"/>
                <w:sz w:val="20"/>
                <w:szCs w:val="20"/>
              </w:rPr>
              <w:t>M</w:t>
            </w:r>
            <w:r>
              <w:rPr>
                <w:color w:val="231F20"/>
                <w:spacing w:val="2"/>
                <w:w w:val="90"/>
                <w:sz w:val="20"/>
                <w:szCs w:val="20"/>
              </w:rPr>
              <w:t>il</w:t>
            </w:r>
            <w:r>
              <w:rPr>
                <w:color w:val="231F20"/>
                <w:w w:val="90"/>
                <w:sz w:val="20"/>
                <w:szCs w:val="20"/>
              </w:rPr>
              <w:t>lî</w:t>
            </w:r>
            <w:r>
              <w:rPr>
                <w:color w:val="231F20"/>
                <w:spacing w:val="13"/>
                <w:w w:val="90"/>
                <w:sz w:val="20"/>
                <w:szCs w:val="20"/>
              </w:rPr>
              <w:t xml:space="preserve"> </w:t>
            </w:r>
            <w:r>
              <w:rPr>
                <w:color w:val="231F20"/>
                <w:spacing w:val="-3"/>
                <w:w w:val="90"/>
                <w:sz w:val="20"/>
                <w:szCs w:val="20"/>
              </w:rPr>
              <w:t>v</w:t>
            </w:r>
            <w:r>
              <w:rPr>
                <w:color w:val="231F20"/>
                <w:w w:val="90"/>
                <w:sz w:val="20"/>
                <w:szCs w:val="20"/>
              </w:rPr>
              <w:t>e</w:t>
            </w:r>
            <w:r>
              <w:rPr>
                <w:color w:val="231F20"/>
                <w:spacing w:val="14"/>
                <w:w w:val="90"/>
                <w:sz w:val="20"/>
                <w:szCs w:val="20"/>
              </w:rPr>
              <w:t xml:space="preserve"> </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pacing w:val="-2"/>
                <w:w w:val="90"/>
                <w:sz w:val="20"/>
                <w:szCs w:val="20"/>
              </w:rPr>
              <w:t>e</w:t>
            </w:r>
            <w:r>
              <w:rPr>
                <w:color w:val="231F20"/>
                <w:spacing w:val="4"/>
                <w:w w:val="90"/>
                <w:sz w:val="20"/>
                <w:szCs w:val="20"/>
              </w:rPr>
              <w:t>v</w:t>
            </w:r>
            <w:r>
              <w:rPr>
                <w:color w:val="231F20"/>
                <w:w w:val="90"/>
                <w:sz w:val="20"/>
                <w:szCs w:val="20"/>
              </w:rPr>
              <w:t>i</w:t>
            </w:r>
            <w:r>
              <w:rPr>
                <w:color w:val="231F20"/>
                <w:spacing w:val="13"/>
                <w:w w:val="90"/>
                <w:sz w:val="20"/>
                <w:szCs w:val="20"/>
              </w:rPr>
              <w:t xml:space="preserve"> </w:t>
            </w:r>
            <w:r>
              <w:rPr>
                <w:color w:val="231F20"/>
                <w:w w:val="90"/>
                <w:sz w:val="20"/>
                <w:szCs w:val="20"/>
              </w:rPr>
              <w:t>d</w:t>
            </w:r>
            <w:r>
              <w:rPr>
                <w:color w:val="231F20"/>
                <w:spacing w:val="-2"/>
                <w:w w:val="90"/>
                <w:sz w:val="20"/>
                <w:szCs w:val="20"/>
              </w:rPr>
              <w:t>e</w:t>
            </w:r>
            <w:r>
              <w:rPr>
                <w:color w:val="231F20"/>
                <w:spacing w:val="-4"/>
                <w:w w:val="90"/>
                <w:sz w:val="20"/>
                <w:szCs w:val="20"/>
              </w:rPr>
              <w:t>ğ</w:t>
            </w:r>
            <w:r>
              <w:rPr>
                <w:color w:val="231F20"/>
                <w:spacing w:val="-1"/>
                <w:w w:val="90"/>
                <w:sz w:val="20"/>
                <w:szCs w:val="20"/>
              </w:rPr>
              <w:t>e</w:t>
            </w:r>
            <w:r>
              <w:rPr>
                <w:color w:val="231F20"/>
                <w:w w:val="90"/>
                <w:sz w:val="20"/>
                <w:szCs w:val="20"/>
              </w:rPr>
              <w:t>rl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w w:val="94"/>
                <w:sz w:val="20"/>
                <w:szCs w:val="20"/>
              </w:rPr>
              <w:t xml:space="preserve"> </w:t>
            </w:r>
            <w:r>
              <w:rPr>
                <w:color w:val="231F20"/>
                <w:w w:val="90"/>
                <w:sz w:val="20"/>
                <w:szCs w:val="20"/>
              </w:rPr>
              <w:t>ön</w:t>
            </w:r>
            <w:r>
              <w:rPr>
                <w:color w:val="231F20"/>
                <w:spacing w:val="-2"/>
                <w:w w:val="90"/>
                <w:sz w:val="20"/>
                <w:szCs w:val="20"/>
              </w:rPr>
              <w:t>c</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w w:val="90"/>
                <w:sz w:val="20"/>
                <w:szCs w:val="20"/>
              </w:rPr>
              <w:t>nd</w:t>
            </w:r>
            <w:r>
              <w:rPr>
                <w:color w:val="231F20"/>
                <w:spacing w:val="-2"/>
                <w:w w:val="90"/>
                <w:sz w:val="20"/>
                <w:szCs w:val="20"/>
              </w:rPr>
              <w:t>i</w:t>
            </w:r>
            <w:r>
              <w:rPr>
                <w:color w:val="231F20"/>
                <w:spacing w:val="1"/>
                <w:w w:val="90"/>
                <w:sz w:val="20"/>
                <w:szCs w:val="20"/>
              </w:rPr>
              <w:t>ğ</w:t>
            </w:r>
            <w:r>
              <w:rPr>
                <w:color w:val="231F20"/>
                <w:w w:val="90"/>
                <w:sz w:val="20"/>
                <w:szCs w:val="20"/>
              </w:rPr>
              <w:t>i</w:t>
            </w:r>
            <w:r>
              <w:rPr>
                <w:color w:val="231F20"/>
                <w:spacing w:val="36"/>
                <w:w w:val="90"/>
                <w:sz w:val="20"/>
                <w:szCs w:val="20"/>
              </w:rPr>
              <w:t xml:space="preserve"> </w:t>
            </w:r>
            <w:r>
              <w:rPr>
                <w:color w:val="231F20"/>
                <w:w w:val="90"/>
                <w:sz w:val="20"/>
                <w:szCs w:val="20"/>
              </w:rPr>
              <w:t>ulus</w:t>
            </w:r>
            <w:r>
              <w:rPr>
                <w:color w:val="231F20"/>
                <w:spacing w:val="-1"/>
                <w:w w:val="90"/>
                <w:sz w:val="20"/>
                <w:szCs w:val="20"/>
              </w:rPr>
              <w:t>la</w:t>
            </w:r>
            <w:r>
              <w:rPr>
                <w:color w:val="231F20"/>
                <w:spacing w:val="-2"/>
                <w:w w:val="90"/>
                <w:sz w:val="20"/>
                <w:szCs w:val="20"/>
              </w:rPr>
              <w:t>r</w:t>
            </w:r>
            <w:r>
              <w:rPr>
                <w:color w:val="231F20"/>
                <w:spacing w:val="-1"/>
                <w:w w:val="90"/>
                <w:sz w:val="20"/>
                <w:szCs w:val="20"/>
              </w:rPr>
              <w:t>a</w:t>
            </w:r>
            <w:r>
              <w:rPr>
                <w:color w:val="231F20"/>
                <w:spacing w:val="-2"/>
                <w:w w:val="90"/>
                <w:sz w:val="20"/>
                <w:szCs w:val="20"/>
              </w:rPr>
              <w:t>r</w:t>
            </w:r>
            <w:r>
              <w:rPr>
                <w:color w:val="231F20"/>
                <w:w w:val="90"/>
                <w:sz w:val="20"/>
                <w:szCs w:val="20"/>
              </w:rPr>
              <w:t>ası</w:t>
            </w:r>
            <w:r>
              <w:rPr>
                <w:color w:val="231F20"/>
                <w:w w:val="89"/>
                <w:sz w:val="20"/>
                <w:szCs w:val="20"/>
              </w:rPr>
              <w:t xml:space="preserve"> </w:t>
            </w:r>
            <w:r>
              <w:rPr>
                <w:color w:val="231F20"/>
                <w:spacing w:val="-2"/>
                <w:w w:val="90"/>
                <w:sz w:val="20"/>
                <w:szCs w:val="20"/>
              </w:rPr>
              <w:t>k</w:t>
            </w:r>
            <w:r>
              <w:rPr>
                <w:color w:val="231F20"/>
                <w:w w:val="90"/>
                <w:sz w:val="20"/>
                <w:szCs w:val="20"/>
              </w:rPr>
              <w:t>u</w:t>
            </w:r>
            <w:r>
              <w:rPr>
                <w:color w:val="231F20"/>
                <w:spacing w:val="2"/>
                <w:w w:val="90"/>
                <w:sz w:val="20"/>
                <w:szCs w:val="20"/>
              </w:rPr>
              <w:t>r</w:t>
            </w:r>
            <w:r>
              <w:rPr>
                <w:color w:val="231F20"/>
                <w:w w:val="90"/>
                <w:sz w:val="20"/>
                <w:szCs w:val="20"/>
              </w:rPr>
              <w:t>um</w:t>
            </w:r>
            <w:r>
              <w:rPr>
                <w:color w:val="231F20"/>
                <w:spacing w:val="26"/>
                <w:w w:val="90"/>
                <w:sz w:val="20"/>
                <w:szCs w:val="20"/>
              </w:rPr>
              <w:t xml:space="preserve"> </w:t>
            </w:r>
            <w:r>
              <w:rPr>
                <w:color w:val="231F20"/>
                <w:spacing w:val="-3"/>
                <w:w w:val="90"/>
                <w:sz w:val="20"/>
                <w:szCs w:val="20"/>
              </w:rPr>
              <w:t>v</w:t>
            </w:r>
            <w:r>
              <w:rPr>
                <w:color w:val="231F20"/>
                <w:w w:val="90"/>
                <w:sz w:val="20"/>
                <w:szCs w:val="20"/>
              </w:rPr>
              <w:t>e</w:t>
            </w:r>
            <w:r>
              <w:rPr>
                <w:color w:val="231F20"/>
                <w:spacing w:val="26"/>
                <w:w w:val="90"/>
                <w:sz w:val="20"/>
                <w:szCs w:val="20"/>
              </w:rPr>
              <w:t xml:space="preserve"> </w:t>
            </w:r>
            <w:r>
              <w:rPr>
                <w:color w:val="231F20"/>
                <w:spacing w:val="-2"/>
                <w:w w:val="90"/>
                <w:sz w:val="20"/>
                <w:szCs w:val="20"/>
              </w:rPr>
              <w:t>k</w:t>
            </w:r>
            <w:r>
              <w:rPr>
                <w:color w:val="231F20"/>
                <w:w w:val="90"/>
                <w:sz w:val="20"/>
                <w:szCs w:val="20"/>
              </w:rPr>
              <w:t>u</w:t>
            </w:r>
            <w:r>
              <w:rPr>
                <w:color w:val="231F20"/>
                <w:spacing w:val="2"/>
                <w:w w:val="90"/>
                <w:sz w:val="20"/>
                <w:szCs w:val="20"/>
              </w:rPr>
              <w:t>r</w:t>
            </w:r>
            <w:r>
              <w:rPr>
                <w:color w:val="231F20"/>
                <w:w w:val="90"/>
                <w:sz w:val="20"/>
                <w:szCs w:val="20"/>
              </w:rPr>
              <w:t>uluş</w:t>
            </w:r>
            <w:r>
              <w:rPr>
                <w:color w:val="231F20"/>
                <w:spacing w:val="-1"/>
                <w:w w:val="90"/>
                <w:sz w:val="20"/>
                <w:szCs w:val="20"/>
              </w:rPr>
              <w:t>la</w:t>
            </w:r>
            <w:r>
              <w:rPr>
                <w:color w:val="231F20"/>
                <w:w w:val="90"/>
                <w:sz w:val="20"/>
                <w:szCs w:val="20"/>
              </w:rPr>
              <w:t>r</w:t>
            </w:r>
            <w:r>
              <w:rPr>
                <w:color w:val="231F20"/>
                <w:spacing w:val="-1"/>
                <w:w w:val="90"/>
                <w:sz w:val="20"/>
                <w:szCs w:val="20"/>
              </w:rPr>
              <w:t>l</w:t>
            </w:r>
            <w:r>
              <w:rPr>
                <w:color w:val="231F20"/>
                <w:w w:val="90"/>
                <w:sz w:val="20"/>
                <w:szCs w:val="20"/>
              </w:rPr>
              <w:t>a</w:t>
            </w:r>
            <w:r>
              <w:rPr>
                <w:color w:val="231F20"/>
                <w:spacing w:val="26"/>
                <w:w w:val="90"/>
                <w:sz w:val="20"/>
                <w:szCs w:val="20"/>
              </w:rPr>
              <w:t xml:space="preserve"> </w:t>
            </w:r>
            <w:r>
              <w:rPr>
                <w:color w:val="231F20"/>
                <w:spacing w:val="1"/>
                <w:w w:val="90"/>
                <w:sz w:val="20"/>
                <w:szCs w:val="20"/>
              </w:rPr>
              <w:t>i</w:t>
            </w:r>
            <w:r>
              <w:rPr>
                <w:color w:val="231F20"/>
                <w:w w:val="90"/>
                <w:sz w:val="20"/>
                <w:szCs w:val="20"/>
              </w:rPr>
              <w:t>ş</w:t>
            </w:r>
            <w:r>
              <w:rPr>
                <w:color w:val="231F20"/>
                <w:w w:val="88"/>
                <w:sz w:val="20"/>
                <w:szCs w:val="20"/>
              </w:rPr>
              <w:t xml:space="preserve"> </w:t>
            </w:r>
            <w:r>
              <w:rPr>
                <w:color w:val="231F20"/>
                <w:w w:val="90"/>
                <w:sz w:val="20"/>
                <w:szCs w:val="20"/>
              </w:rPr>
              <w:t>birl</w:t>
            </w:r>
            <w:r>
              <w:rPr>
                <w:color w:val="231F20"/>
                <w:spacing w:val="-2"/>
                <w:w w:val="90"/>
                <w:sz w:val="20"/>
                <w:szCs w:val="20"/>
              </w:rPr>
              <w:t>i</w:t>
            </w:r>
            <w:r>
              <w:rPr>
                <w:color w:val="231F20"/>
                <w:spacing w:val="1"/>
                <w:w w:val="90"/>
                <w:sz w:val="20"/>
                <w:szCs w:val="20"/>
              </w:rPr>
              <w:t>ğ</w:t>
            </w:r>
            <w:r>
              <w:rPr>
                <w:color w:val="231F20"/>
                <w:w w:val="90"/>
                <w:sz w:val="20"/>
                <w:szCs w:val="20"/>
              </w:rPr>
              <w:t>inin</w:t>
            </w:r>
            <w:r>
              <w:rPr>
                <w:color w:val="231F20"/>
                <w:spacing w:val="25"/>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p>
        </w:tc>
      </w:tr>
      <w:tr w:rsidR="00D95A89" w14:paraId="00D537A1" w14:textId="77777777" w:rsidTr="00070BE1">
        <w:trPr>
          <w:trHeight w:hRule="exact" w:val="1555"/>
        </w:trPr>
        <w:tc>
          <w:tcPr>
            <w:tcW w:w="557" w:type="dxa"/>
            <w:vMerge/>
            <w:tcBorders>
              <w:left w:val="single" w:sz="8" w:space="0" w:color="981A26"/>
              <w:right w:val="single" w:sz="4" w:space="0" w:color="981A26"/>
            </w:tcBorders>
            <w:shd w:val="clear" w:color="auto" w:fill="981A26"/>
            <w:textDirection w:val="btLr"/>
          </w:tcPr>
          <w:p w14:paraId="71BBBBA7" w14:textId="77777777" w:rsidR="00D95A89" w:rsidRDefault="00D95A89" w:rsidP="00C95564"/>
        </w:tc>
        <w:tc>
          <w:tcPr>
            <w:tcW w:w="2069" w:type="dxa"/>
            <w:tcBorders>
              <w:top w:val="single" w:sz="4" w:space="0" w:color="981A26"/>
              <w:left w:val="single" w:sz="4" w:space="0" w:color="981A26"/>
              <w:bottom w:val="single" w:sz="4" w:space="0" w:color="981A26"/>
              <w:right w:val="single" w:sz="4" w:space="0" w:color="981A26"/>
            </w:tcBorders>
          </w:tcPr>
          <w:p w14:paraId="4A1AD8B9" w14:textId="77777777" w:rsidR="00D95A89" w:rsidRDefault="00D95A89" w:rsidP="00C95564">
            <w:pPr>
              <w:pStyle w:val="TableParagraph"/>
              <w:spacing w:before="23" w:line="250" w:lineRule="auto"/>
              <w:ind w:left="74" w:right="108"/>
              <w:jc w:val="both"/>
              <w:rPr>
                <w:sz w:val="20"/>
                <w:szCs w:val="20"/>
              </w:rPr>
            </w:pPr>
            <w:r>
              <w:rPr>
                <w:color w:val="231F20"/>
                <w:spacing w:val="-4"/>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3"/>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spacing w:val="3"/>
                <w:w w:val="95"/>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nme</w:t>
            </w:r>
            <w:r>
              <w:rPr>
                <w:color w:val="231F20"/>
                <w:w w:val="97"/>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nın</w:t>
            </w:r>
            <w:r>
              <w:rPr>
                <w:color w:val="231F20"/>
                <w:spacing w:val="-1"/>
                <w:w w:val="95"/>
                <w:sz w:val="20"/>
                <w:szCs w:val="20"/>
              </w:rPr>
              <w:t>d</w:t>
            </w:r>
            <w:r>
              <w:rPr>
                <w:color w:val="231F20"/>
                <w:w w:val="95"/>
                <w:sz w:val="20"/>
                <w:szCs w:val="20"/>
              </w:rPr>
              <w:t>a</w:t>
            </w:r>
            <w:r>
              <w:rPr>
                <w:color w:val="231F20"/>
                <w:spacing w:val="19"/>
                <w:w w:val="95"/>
                <w:sz w:val="20"/>
                <w:szCs w:val="20"/>
              </w:rPr>
              <w:t xml:space="preserve"> </w:t>
            </w:r>
            <w:r>
              <w:rPr>
                <w:color w:val="231F20"/>
                <w:spacing w:val="2"/>
                <w:w w:val="95"/>
                <w:sz w:val="20"/>
                <w:szCs w:val="20"/>
              </w:rPr>
              <w:t>k</w:t>
            </w:r>
            <w:r>
              <w:rPr>
                <w:color w:val="231F20"/>
                <w:spacing w:val="-2"/>
                <w:w w:val="95"/>
                <w:sz w:val="20"/>
                <w:szCs w:val="20"/>
              </w:rPr>
              <w:t>a</w:t>
            </w:r>
            <w:r>
              <w:rPr>
                <w:color w:val="231F20"/>
                <w:spacing w:val="-1"/>
                <w:w w:val="95"/>
                <w:sz w:val="20"/>
                <w:szCs w:val="20"/>
              </w:rPr>
              <w:t>m</w:t>
            </w:r>
            <w:r>
              <w:rPr>
                <w:color w:val="231F20"/>
                <w:w w:val="95"/>
                <w:sz w:val="20"/>
                <w:szCs w:val="20"/>
              </w:rPr>
              <w:t>u</w:t>
            </w:r>
            <w:r>
              <w:rPr>
                <w:color w:val="231F20"/>
                <w:spacing w:val="20"/>
                <w:w w:val="95"/>
                <w:sz w:val="20"/>
                <w:szCs w:val="20"/>
              </w:rPr>
              <w:t xml:space="preserve"> </w:t>
            </w:r>
            <w:r>
              <w:rPr>
                <w:color w:val="231F20"/>
                <w:spacing w:val="-3"/>
                <w:w w:val="95"/>
                <w:sz w:val="20"/>
                <w:szCs w:val="20"/>
              </w:rPr>
              <w:t>y</w:t>
            </w:r>
            <w:r>
              <w:rPr>
                <w:color w:val="231F20"/>
                <w:w w:val="95"/>
                <w:sz w:val="20"/>
                <w:szCs w:val="20"/>
              </w:rPr>
              <w:t>ön</w:t>
            </w:r>
            <w:r>
              <w:rPr>
                <w:color w:val="231F20"/>
                <w:spacing w:val="-1"/>
                <w:w w:val="95"/>
                <w:sz w:val="20"/>
                <w:szCs w:val="20"/>
              </w:rPr>
              <w:t>e</w:t>
            </w:r>
            <w:r>
              <w:rPr>
                <w:color w:val="231F20"/>
                <w:w w:val="95"/>
                <w:sz w:val="20"/>
                <w:szCs w:val="20"/>
              </w:rPr>
              <w:t>timi</w:t>
            </w:r>
            <w:r>
              <w:rPr>
                <w:color w:val="231F20"/>
                <w:w w:val="92"/>
                <w:sz w:val="20"/>
                <w:szCs w:val="20"/>
              </w:rPr>
              <w:t xml:space="preserve"> </w:t>
            </w:r>
            <w:r>
              <w:rPr>
                <w:color w:val="231F20"/>
                <w:spacing w:val="-3"/>
                <w:w w:val="95"/>
                <w:sz w:val="20"/>
                <w:szCs w:val="20"/>
              </w:rPr>
              <w:t>r</w:t>
            </w:r>
            <w:r>
              <w:rPr>
                <w:color w:val="231F20"/>
                <w:w w:val="95"/>
                <w:sz w:val="20"/>
                <w:szCs w:val="20"/>
              </w:rPr>
              <w:t>efo</w:t>
            </w:r>
            <w:r>
              <w:rPr>
                <w:color w:val="231F20"/>
                <w:spacing w:val="1"/>
                <w:w w:val="95"/>
                <w:sz w:val="20"/>
                <w:szCs w:val="20"/>
              </w:rPr>
              <w:t>r</w:t>
            </w:r>
            <w:r>
              <w:rPr>
                <w:color w:val="231F20"/>
                <w:w w:val="95"/>
                <w:sz w:val="20"/>
                <w:szCs w:val="20"/>
              </w:rPr>
              <w:t>m</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w:t>
            </w:r>
            <w:r>
              <w:rPr>
                <w:color w:val="231F20"/>
                <w:spacing w:val="42"/>
                <w:w w:val="95"/>
                <w:sz w:val="20"/>
                <w:szCs w:val="20"/>
              </w:rPr>
              <w:t xml:space="preserve"> </w:t>
            </w:r>
            <w:r>
              <w:rPr>
                <w:color w:val="231F20"/>
                <w:w w:val="95"/>
                <w:sz w:val="20"/>
                <w:szCs w:val="20"/>
              </w:rPr>
              <w:t>Ulus</w:t>
            </w:r>
            <w:r>
              <w:rPr>
                <w:color w:val="231F20"/>
                <w:spacing w:val="-2"/>
                <w:w w:val="95"/>
                <w:sz w:val="20"/>
                <w:szCs w:val="20"/>
              </w:rPr>
              <w:t>larar</w:t>
            </w:r>
            <w:r>
              <w:rPr>
                <w:color w:val="231F20"/>
                <w:w w:val="95"/>
                <w:sz w:val="20"/>
                <w:szCs w:val="20"/>
              </w:rPr>
              <w:t>ası/</w:t>
            </w:r>
            <w:r>
              <w:rPr>
                <w:color w:val="231F20"/>
                <w:w w:val="103"/>
                <w:sz w:val="20"/>
                <w:szCs w:val="20"/>
              </w:rPr>
              <w:t xml:space="preserve"> </w:t>
            </w:r>
            <w:r>
              <w:rPr>
                <w:color w:val="231F20"/>
                <w:w w:val="95"/>
                <w:sz w:val="20"/>
                <w:szCs w:val="20"/>
              </w:rPr>
              <w:t>b</w:t>
            </w:r>
            <w:r>
              <w:rPr>
                <w:color w:val="231F20"/>
                <w:spacing w:val="-1"/>
                <w:w w:val="95"/>
                <w:sz w:val="20"/>
                <w:szCs w:val="20"/>
              </w:rPr>
              <w:t>ö</w:t>
            </w:r>
            <w:r>
              <w:rPr>
                <w:color w:val="231F20"/>
                <w:spacing w:val="-2"/>
                <w:w w:val="95"/>
                <w:sz w:val="20"/>
                <w:szCs w:val="20"/>
              </w:rPr>
              <w:t>l</w:t>
            </w:r>
            <w:r>
              <w:rPr>
                <w:color w:val="231F20"/>
                <w:spacing w:val="-4"/>
                <w:w w:val="95"/>
                <w:sz w:val="20"/>
                <w:szCs w:val="20"/>
              </w:rPr>
              <w:t>g</w:t>
            </w:r>
            <w:r>
              <w:rPr>
                <w:color w:val="231F20"/>
                <w:spacing w:val="-1"/>
                <w:w w:val="95"/>
                <w:sz w:val="20"/>
                <w:szCs w:val="20"/>
              </w:rPr>
              <w:t>e</w:t>
            </w:r>
            <w:r>
              <w:rPr>
                <w:color w:val="231F20"/>
                <w:spacing w:val="-2"/>
                <w:w w:val="95"/>
                <w:sz w:val="20"/>
                <w:szCs w:val="20"/>
              </w:rPr>
              <w:t>s</w:t>
            </w:r>
            <w:r>
              <w:rPr>
                <w:color w:val="231F20"/>
                <w:spacing w:val="-1"/>
                <w:w w:val="95"/>
                <w:sz w:val="20"/>
                <w:szCs w:val="20"/>
              </w:rPr>
              <w:t>e</w:t>
            </w:r>
            <w:r>
              <w:rPr>
                <w:color w:val="231F20"/>
                <w:w w:val="95"/>
                <w:sz w:val="20"/>
                <w:szCs w:val="20"/>
              </w:rPr>
              <w:t>l</w:t>
            </w:r>
            <w:r>
              <w:rPr>
                <w:color w:val="231F20"/>
                <w:spacing w:val="14"/>
                <w:w w:val="95"/>
                <w:sz w:val="20"/>
                <w:szCs w:val="20"/>
              </w:rPr>
              <w:t xml:space="preserve"> </w:t>
            </w:r>
            <w:r>
              <w:rPr>
                <w:color w:val="231F20"/>
                <w:w w:val="95"/>
                <w:sz w:val="20"/>
                <w:szCs w:val="20"/>
              </w:rPr>
              <w:t>ç</w:t>
            </w:r>
            <w:r>
              <w:rPr>
                <w:color w:val="231F20"/>
                <w:spacing w:val="-4"/>
                <w:w w:val="95"/>
                <w:sz w:val="20"/>
                <w:szCs w:val="20"/>
              </w:rPr>
              <w:t>a</w:t>
            </w:r>
            <w:r>
              <w:rPr>
                <w:color w:val="231F20"/>
                <w:w w:val="95"/>
                <w:sz w:val="20"/>
                <w:szCs w:val="20"/>
              </w:rPr>
              <w:t>t</w:t>
            </w:r>
            <w:r>
              <w:rPr>
                <w:color w:val="231F20"/>
                <w:spacing w:val="1"/>
                <w:w w:val="95"/>
                <w:sz w:val="20"/>
                <w:szCs w:val="20"/>
              </w:rPr>
              <w:t>ı</w:t>
            </w:r>
            <w:r>
              <w:rPr>
                <w:color w:val="231F20"/>
                <w:spacing w:val="-2"/>
                <w:w w:val="95"/>
                <w:sz w:val="20"/>
                <w:szCs w:val="20"/>
              </w:rPr>
              <w:t>şm</w:t>
            </w:r>
            <w:r>
              <w:rPr>
                <w:color w:val="231F20"/>
                <w:w w:val="95"/>
                <w:sz w:val="20"/>
                <w:szCs w:val="20"/>
              </w:rPr>
              <w:t>a</w:t>
            </w:r>
            <w:r>
              <w:rPr>
                <w:color w:val="231F20"/>
                <w:spacing w:val="-2"/>
                <w:w w:val="95"/>
                <w:sz w:val="20"/>
                <w:szCs w:val="20"/>
              </w:rPr>
              <w:t>la</w:t>
            </w:r>
            <w:r>
              <w:rPr>
                <w:color w:val="231F20"/>
                <w:spacing w:val="-3"/>
                <w:w w:val="95"/>
                <w:sz w:val="20"/>
                <w:szCs w:val="20"/>
              </w:rPr>
              <w:t>r</w:t>
            </w:r>
            <w:r>
              <w:rPr>
                <w:color w:val="231F20"/>
                <w:spacing w:val="-1"/>
                <w:w w:val="95"/>
                <w:sz w:val="20"/>
                <w:szCs w:val="20"/>
              </w:rPr>
              <w:t>d</w:t>
            </w:r>
            <w:r>
              <w:rPr>
                <w:color w:val="231F20"/>
                <w:spacing w:val="-2"/>
                <w:w w:val="95"/>
                <w:sz w:val="20"/>
                <w:szCs w:val="20"/>
              </w:rPr>
              <w:t>a</w:t>
            </w:r>
            <w:r>
              <w:rPr>
                <w:color w:val="231F20"/>
                <w:w w:val="95"/>
                <w:sz w:val="20"/>
                <w:szCs w:val="20"/>
              </w:rPr>
              <w:t>n</w:t>
            </w:r>
            <w:r>
              <w:rPr>
                <w:color w:val="231F20"/>
                <w:sz w:val="20"/>
                <w:szCs w:val="20"/>
              </w:rPr>
              <w:t xml:space="preserve"> </w:t>
            </w:r>
            <w:r>
              <w:rPr>
                <w:color w:val="231F20"/>
                <w:spacing w:val="2"/>
                <w:w w:val="90"/>
                <w:sz w:val="20"/>
                <w:szCs w:val="20"/>
              </w:rPr>
              <w:t>k</w:t>
            </w:r>
            <w:r>
              <w:rPr>
                <w:color w:val="231F20"/>
                <w:spacing w:val="-5"/>
                <w:w w:val="90"/>
                <w:sz w:val="20"/>
                <w:szCs w:val="20"/>
              </w:rPr>
              <w:t>a</w:t>
            </w:r>
            <w:r>
              <w:rPr>
                <w:color w:val="231F20"/>
                <w:spacing w:val="3"/>
                <w:w w:val="90"/>
                <w:sz w:val="20"/>
                <w:szCs w:val="20"/>
              </w:rPr>
              <w:t>y</w:t>
            </w:r>
            <w:r>
              <w:rPr>
                <w:color w:val="231F20"/>
                <w:spacing w:val="-2"/>
                <w:w w:val="90"/>
                <w:sz w:val="20"/>
                <w:szCs w:val="20"/>
              </w:rPr>
              <w:t>n</w:t>
            </w:r>
            <w:r>
              <w:rPr>
                <w:color w:val="231F20"/>
                <w:w w:val="90"/>
                <w:sz w:val="20"/>
                <w:szCs w:val="20"/>
              </w:rPr>
              <w:t>a</w:t>
            </w:r>
            <w:r>
              <w:rPr>
                <w:color w:val="231F20"/>
                <w:spacing w:val="1"/>
                <w:w w:val="90"/>
                <w:sz w:val="20"/>
                <w:szCs w:val="20"/>
              </w:rPr>
              <w:t>k</w:t>
            </w:r>
            <w:r>
              <w:rPr>
                <w:color w:val="231F20"/>
                <w:spacing w:val="-2"/>
                <w:w w:val="90"/>
                <w:sz w:val="20"/>
                <w:szCs w:val="20"/>
              </w:rPr>
              <w:t>l</w:t>
            </w:r>
            <w:r>
              <w:rPr>
                <w:color w:val="231F20"/>
                <w:spacing w:val="-1"/>
                <w:w w:val="90"/>
                <w:sz w:val="20"/>
                <w:szCs w:val="20"/>
              </w:rPr>
              <w:t>a</w:t>
            </w:r>
            <w:r>
              <w:rPr>
                <w:color w:val="231F20"/>
                <w:spacing w:val="-2"/>
                <w:w w:val="90"/>
                <w:sz w:val="20"/>
                <w:szCs w:val="20"/>
              </w:rPr>
              <w:t>n</w:t>
            </w:r>
            <w:r>
              <w:rPr>
                <w:color w:val="231F20"/>
                <w:spacing w:val="-1"/>
                <w:w w:val="90"/>
                <w:sz w:val="20"/>
                <w:szCs w:val="20"/>
              </w:rPr>
              <w:t>a</w:t>
            </w:r>
            <w:r>
              <w:rPr>
                <w:color w:val="231F20"/>
                <w:w w:val="90"/>
                <w:sz w:val="20"/>
                <w:szCs w:val="20"/>
              </w:rPr>
              <w:t>n</w:t>
            </w:r>
            <w:r>
              <w:rPr>
                <w:color w:val="231F20"/>
                <w:spacing w:val="27"/>
                <w:w w:val="90"/>
                <w:sz w:val="20"/>
                <w:szCs w:val="20"/>
              </w:rPr>
              <w:t xml:space="preserve"> </w:t>
            </w:r>
            <w:r>
              <w:rPr>
                <w:color w:val="231F20"/>
                <w:spacing w:val="-4"/>
                <w:w w:val="90"/>
                <w:sz w:val="20"/>
                <w:szCs w:val="20"/>
              </w:rPr>
              <w:t>g</w:t>
            </w:r>
            <w:r>
              <w:rPr>
                <w:color w:val="231F20"/>
                <w:w w:val="90"/>
                <w:sz w:val="20"/>
                <w:szCs w:val="20"/>
              </w:rPr>
              <w:t>öçl</w:t>
            </w:r>
            <w:r>
              <w:rPr>
                <w:color w:val="231F20"/>
                <w:spacing w:val="-1"/>
                <w:w w:val="90"/>
                <w:sz w:val="20"/>
                <w:szCs w:val="20"/>
              </w:rPr>
              <w:t>e</w:t>
            </w:r>
            <w:r>
              <w:rPr>
                <w:color w:val="231F20"/>
                <w:w w:val="90"/>
                <w:sz w:val="20"/>
                <w:szCs w:val="20"/>
              </w:rPr>
              <w:t>r</w:t>
            </w:r>
          </w:p>
        </w:tc>
        <w:tc>
          <w:tcPr>
            <w:tcW w:w="2499" w:type="dxa"/>
            <w:tcBorders>
              <w:top w:val="single" w:sz="4" w:space="0" w:color="981A26"/>
              <w:left w:val="single" w:sz="4" w:space="0" w:color="981A26"/>
              <w:bottom w:val="single" w:sz="4" w:space="0" w:color="981A26"/>
              <w:right w:val="single" w:sz="4" w:space="0" w:color="981A26"/>
            </w:tcBorders>
          </w:tcPr>
          <w:p w14:paraId="02F91025" w14:textId="77777777" w:rsidR="00D95A89" w:rsidRDefault="00D95A89" w:rsidP="00C95564">
            <w:pPr>
              <w:pStyle w:val="TableParagraph"/>
              <w:spacing w:before="23" w:line="250" w:lineRule="auto"/>
              <w:ind w:left="74" w:right="108"/>
              <w:rPr>
                <w:sz w:val="20"/>
                <w:szCs w:val="20"/>
              </w:rPr>
            </w:pPr>
            <w:r>
              <w:rPr>
                <w:color w:val="231F20"/>
                <w:spacing w:val="-4"/>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w w:val="90"/>
                <w:sz w:val="20"/>
                <w:szCs w:val="20"/>
              </w:rPr>
              <w:t>t</w:t>
            </w:r>
            <w:r>
              <w:rPr>
                <w:color w:val="231F20"/>
                <w:spacing w:val="10"/>
                <w:w w:val="90"/>
                <w:sz w:val="20"/>
                <w:szCs w:val="20"/>
              </w:rPr>
              <w:t xml:space="preserve"> </w:t>
            </w:r>
            <w:r>
              <w:rPr>
                <w:color w:val="231F20"/>
                <w:w w:val="90"/>
                <w:sz w:val="20"/>
                <w:szCs w:val="20"/>
              </w:rPr>
              <w:t>b</w:t>
            </w:r>
            <w:r>
              <w:rPr>
                <w:color w:val="231F20"/>
                <w:spacing w:val="-1"/>
                <w:w w:val="90"/>
                <w:sz w:val="20"/>
                <w:szCs w:val="20"/>
              </w:rPr>
              <w:t>o</w:t>
            </w:r>
            <w:r>
              <w:rPr>
                <w:color w:val="231F20"/>
                <w:spacing w:val="3"/>
                <w:w w:val="90"/>
                <w:sz w:val="20"/>
                <w:szCs w:val="20"/>
              </w:rPr>
              <w:t>y</w:t>
            </w:r>
            <w:r>
              <w:rPr>
                <w:color w:val="231F20"/>
                <w:w w:val="90"/>
                <w:sz w:val="20"/>
                <w:szCs w:val="20"/>
              </w:rPr>
              <w:t>u</w:t>
            </w:r>
            <w:r>
              <w:rPr>
                <w:color w:val="231F20"/>
                <w:spacing w:val="10"/>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10"/>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in</w:t>
            </w:r>
            <w:r>
              <w:rPr>
                <w:color w:val="231F20"/>
                <w:spacing w:val="10"/>
                <w:w w:val="90"/>
                <w:sz w:val="20"/>
                <w:szCs w:val="20"/>
              </w:rPr>
              <w:t xml:space="preserve"> </w:t>
            </w:r>
            <w:r>
              <w:rPr>
                <w:color w:val="231F20"/>
                <w:spacing w:val="-3"/>
                <w:w w:val="90"/>
                <w:sz w:val="20"/>
                <w:szCs w:val="20"/>
              </w:rPr>
              <w:t>y</w:t>
            </w:r>
            <w:r>
              <w:rPr>
                <w:color w:val="231F20"/>
                <w:spacing w:val="-1"/>
                <w:w w:val="90"/>
                <w:sz w:val="20"/>
                <w:szCs w:val="20"/>
              </w:rPr>
              <w:t>e</w:t>
            </w:r>
            <w:r>
              <w:rPr>
                <w:color w:val="231F20"/>
                <w:w w:val="90"/>
                <w:sz w:val="20"/>
                <w:szCs w:val="20"/>
              </w:rPr>
              <w:t>r</w:t>
            </w:r>
            <w:r>
              <w:rPr>
                <w:color w:val="231F20"/>
                <w:spacing w:val="10"/>
                <w:w w:val="90"/>
                <w:sz w:val="20"/>
                <w:szCs w:val="20"/>
              </w:rPr>
              <w:t xml:space="preserve"> </w:t>
            </w:r>
            <w:r>
              <w:rPr>
                <w:color w:val="231F20"/>
                <w:spacing w:val="-3"/>
                <w:w w:val="90"/>
                <w:sz w:val="20"/>
                <w:szCs w:val="20"/>
              </w:rPr>
              <w:t>v</w:t>
            </w:r>
            <w:r>
              <w:rPr>
                <w:color w:val="231F20"/>
                <w:w w:val="90"/>
                <w:sz w:val="20"/>
                <w:szCs w:val="20"/>
              </w:rPr>
              <w:t>e</w:t>
            </w:r>
            <w:r>
              <w:rPr>
                <w:color w:val="231F20"/>
                <w:w w:val="94"/>
                <w:sz w:val="20"/>
                <w:szCs w:val="20"/>
              </w:rPr>
              <w:t xml:space="preserve"> </w:t>
            </w:r>
            <w:r>
              <w:rPr>
                <w:color w:val="231F20"/>
                <w:w w:val="90"/>
                <w:sz w:val="20"/>
                <w:szCs w:val="20"/>
              </w:rPr>
              <w:t>z</w:t>
            </w:r>
            <w:r>
              <w:rPr>
                <w:color w:val="231F20"/>
                <w:spacing w:val="-1"/>
                <w:w w:val="90"/>
                <w:sz w:val="20"/>
                <w:szCs w:val="20"/>
              </w:rPr>
              <w:t>a</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pacing w:val="7"/>
                <w:w w:val="90"/>
                <w:sz w:val="20"/>
                <w:szCs w:val="20"/>
              </w:rPr>
              <w:t xml:space="preserve"> </w:t>
            </w:r>
            <w:r>
              <w:rPr>
                <w:color w:val="231F20"/>
                <w:w w:val="90"/>
                <w:sz w:val="20"/>
                <w:szCs w:val="20"/>
              </w:rPr>
              <w:t>sını</w:t>
            </w:r>
            <w:r>
              <w:rPr>
                <w:color w:val="231F20"/>
                <w:spacing w:val="1"/>
                <w:w w:val="90"/>
                <w:sz w:val="20"/>
                <w:szCs w:val="20"/>
              </w:rPr>
              <w:t>r</w:t>
            </w:r>
            <w:r>
              <w:rPr>
                <w:color w:val="231F20"/>
                <w:w w:val="90"/>
                <w:sz w:val="20"/>
                <w:szCs w:val="20"/>
              </w:rPr>
              <w:t>ı</w:t>
            </w:r>
            <w:r>
              <w:rPr>
                <w:color w:val="231F20"/>
                <w:spacing w:val="7"/>
                <w:w w:val="90"/>
                <w:sz w:val="20"/>
                <w:szCs w:val="20"/>
              </w:rPr>
              <w:t xml:space="preserve"> </w:t>
            </w:r>
            <w:r>
              <w:rPr>
                <w:color w:val="231F20"/>
                <w:spacing w:val="-1"/>
                <w:w w:val="90"/>
                <w:sz w:val="20"/>
                <w:szCs w:val="20"/>
              </w:rPr>
              <w:t>o</w:t>
            </w:r>
            <w:r>
              <w:rPr>
                <w:color w:val="231F20"/>
                <w:w w:val="90"/>
                <w:sz w:val="20"/>
                <w:szCs w:val="20"/>
              </w:rPr>
              <w:t>l</w:t>
            </w:r>
            <w:r>
              <w:rPr>
                <w:color w:val="231F20"/>
                <w:spacing w:val="-2"/>
                <w:w w:val="90"/>
                <w:sz w:val="20"/>
                <w:szCs w:val="20"/>
              </w:rPr>
              <w:t>m</w:t>
            </w:r>
            <w:r>
              <w:rPr>
                <w:color w:val="231F20"/>
                <w:spacing w:val="-5"/>
                <w:w w:val="90"/>
                <w:sz w:val="20"/>
                <w:szCs w:val="20"/>
              </w:rPr>
              <w:t>a</w:t>
            </w:r>
            <w:r>
              <w:rPr>
                <w:color w:val="231F20"/>
                <w:spacing w:val="4"/>
                <w:w w:val="90"/>
                <w:sz w:val="20"/>
                <w:szCs w:val="20"/>
              </w:rPr>
              <w:t>y</w:t>
            </w:r>
            <w:r>
              <w:rPr>
                <w:color w:val="231F20"/>
                <w:spacing w:val="1"/>
                <w:w w:val="90"/>
                <w:sz w:val="20"/>
                <w:szCs w:val="20"/>
              </w:rPr>
              <w:t>ı</w:t>
            </w:r>
            <w:r>
              <w:rPr>
                <w:color w:val="231F20"/>
                <w:w w:val="90"/>
                <w:sz w:val="20"/>
                <w:szCs w:val="20"/>
              </w:rPr>
              <w:t>şı</w:t>
            </w:r>
          </w:p>
        </w:tc>
        <w:tc>
          <w:tcPr>
            <w:tcW w:w="2268" w:type="dxa"/>
            <w:tcBorders>
              <w:top w:val="single" w:sz="4" w:space="0" w:color="981A26"/>
              <w:left w:val="single" w:sz="4" w:space="0" w:color="981A26"/>
              <w:bottom w:val="single" w:sz="4" w:space="0" w:color="981A26"/>
              <w:right w:val="single" w:sz="4" w:space="0" w:color="981A26"/>
            </w:tcBorders>
          </w:tcPr>
          <w:p w14:paraId="27ED143D" w14:textId="77777777" w:rsidR="00D95A89" w:rsidRDefault="00D95A89" w:rsidP="00C95564">
            <w:pPr>
              <w:pStyle w:val="TableParagraph"/>
              <w:spacing w:before="23" w:line="250" w:lineRule="auto"/>
              <w:ind w:left="74"/>
              <w:rPr>
                <w:sz w:val="20"/>
                <w:szCs w:val="20"/>
              </w:rPr>
            </w:pPr>
            <w:r>
              <w:rPr>
                <w:color w:val="231F20"/>
                <w:spacing w:val="-9"/>
                <w:w w:val="90"/>
                <w:sz w:val="20"/>
                <w:szCs w:val="20"/>
              </w:rPr>
              <w:t>P</w:t>
            </w:r>
            <w:r>
              <w:rPr>
                <w:color w:val="231F20"/>
                <w:spacing w:val="-1"/>
                <w:w w:val="90"/>
                <w:sz w:val="20"/>
                <w:szCs w:val="20"/>
              </w:rPr>
              <w:t>o</w:t>
            </w:r>
            <w:r>
              <w:rPr>
                <w:color w:val="231F20"/>
                <w:w w:val="90"/>
                <w:sz w:val="20"/>
                <w:szCs w:val="20"/>
              </w:rPr>
              <w:t>lit</w:t>
            </w:r>
            <w:r>
              <w:rPr>
                <w:color w:val="231F20"/>
                <w:spacing w:val="2"/>
                <w:w w:val="90"/>
                <w:sz w:val="20"/>
                <w:szCs w:val="20"/>
              </w:rPr>
              <w:t>i</w:t>
            </w:r>
            <w:r>
              <w:rPr>
                <w:color w:val="231F20"/>
                <w:w w:val="90"/>
                <w:sz w:val="20"/>
                <w:szCs w:val="20"/>
              </w:rPr>
              <w:t>k</w:t>
            </w:r>
            <w:r>
              <w:rPr>
                <w:color w:val="231F20"/>
                <w:spacing w:val="17"/>
                <w:w w:val="90"/>
                <w:sz w:val="20"/>
                <w:szCs w:val="20"/>
              </w:rPr>
              <w:t xml:space="preserve"> </w:t>
            </w:r>
            <w:r>
              <w:rPr>
                <w:color w:val="231F20"/>
                <w:w w:val="90"/>
                <w:sz w:val="20"/>
                <w:szCs w:val="20"/>
              </w:rPr>
              <w:t>d</w:t>
            </w:r>
            <w:r>
              <w:rPr>
                <w:color w:val="231F20"/>
                <w:spacing w:val="-2"/>
                <w:w w:val="90"/>
                <w:sz w:val="20"/>
                <w:szCs w:val="20"/>
              </w:rPr>
              <w:t>e</w:t>
            </w:r>
            <w:r>
              <w:rPr>
                <w:color w:val="231F20"/>
                <w:spacing w:val="1"/>
                <w:w w:val="90"/>
                <w:sz w:val="20"/>
                <w:szCs w:val="20"/>
              </w:rPr>
              <w:t>ği</w:t>
            </w:r>
            <w:r>
              <w:rPr>
                <w:color w:val="231F20"/>
                <w:w w:val="90"/>
                <w:sz w:val="20"/>
                <w:szCs w:val="20"/>
              </w:rPr>
              <w:t>şiml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7"/>
                <w:w w:val="90"/>
                <w:sz w:val="20"/>
                <w:szCs w:val="20"/>
              </w:rPr>
              <w:t xml:space="preserve"> </w:t>
            </w:r>
            <w:r>
              <w:rPr>
                <w:color w:val="231F20"/>
                <w:spacing w:val="-2"/>
                <w:w w:val="90"/>
                <w:sz w:val="20"/>
                <w:szCs w:val="20"/>
              </w:rPr>
              <w:t>e</w:t>
            </w:r>
            <w:r>
              <w:rPr>
                <w:color w:val="231F20"/>
                <w:spacing w:val="1"/>
                <w:w w:val="90"/>
                <w:sz w:val="20"/>
                <w:szCs w:val="20"/>
              </w:rPr>
              <w:t>ğ</w:t>
            </w:r>
            <w:r>
              <w:rPr>
                <w:color w:val="231F20"/>
                <w:spacing w:val="-2"/>
                <w:w w:val="90"/>
                <w:sz w:val="20"/>
                <w:szCs w:val="20"/>
              </w:rPr>
              <w:t>i</w:t>
            </w:r>
            <w:r>
              <w:rPr>
                <w:color w:val="231F20"/>
                <w:w w:val="90"/>
                <w:sz w:val="20"/>
                <w:szCs w:val="20"/>
              </w:rPr>
              <w:t>-</w:t>
            </w:r>
            <w:r>
              <w:rPr>
                <w:color w:val="231F20"/>
                <w:w w:val="85"/>
                <w:sz w:val="20"/>
                <w:szCs w:val="20"/>
              </w:rPr>
              <w:t xml:space="preserve"> </w:t>
            </w:r>
            <w:r>
              <w:rPr>
                <w:color w:val="231F20"/>
                <w:w w:val="90"/>
                <w:sz w:val="20"/>
                <w:szCs w:val="20"/>
              </w:rPr>
              <w:t>tim</w:t>
            </w:r>
            <w:r>
              <w:rPr>
                <w:color w:val="231F20"/>
                <w:spacing w:val="20"/>
                <w:w w:val="90"/>
                <w:sz w:val="20"/>
                <w:szCs w:val="20"/>
              </w:rPr>
              <w:t xml:space="preserve"> </w:t>
            </w:r>
            <w:r>
              <w:rPr>
                <w:color w:val="231F20"/>
                <w:spacing w:val="-1"/>
                <w:w w:val="90"/>
                <w:sz w:val="20"/>
                <w:szCs w:val="20"/>
              </w:rPr>
              <w:t>s</w:t>
            </w:r>
            <w:r>
              <w:rPr>
                <w:color w:val="231F20"/>
                <w:w w:val="90"/>
                <w:sz w:val="20"/>
                <w:szCs w:val="20"/>
              </w:rPr>
              <w:t>t</w:t>
            </w:r>
            <w:r>
              <w:rPr>
                <w:color w:val="231F20"/>
                <w:spacing w:val="-2"/>
                <w:w w:val="90"/>
                <w:sz w:val="20"/>
                <w:szCs w:val="20"/>
              </w:rPr>
              <w:t>r</w:t>
            </w:r>
            <w:r>
              <w:rPr>
                <w:color w:val="231F20"/>
                <w:spacing w:val="-3"/>
                <w:w w:val="90"/>
                <w:sz w:val="20"/>
                <w:szCs w:val="20"/>
              </w:rPr>
              <w:t>at</w:t>
            </w:r>
            <w:r>
              <w:rPr>
                <w:color w:val="231F20"/>
                <w:w w:val="90"/>
                <w:sz w:val="20"/>
                <w:szCs w:val="20"/>
              </w:rPr>
              <w:t>ej</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ine</w:t>
            </w:r>
            <w:r>
              <w:rPr>
                <w:color w:val="231F20"/>
                <w:spacing w:val="21"/>
                <w:w w:val="90"/>
                <w:sz w:val="20"/>
                <w:szCs w:val="20"/>
              </w:rPr>
              <w:t xml:space="preserve"> </w:t>
            </w:r>
            <w:r>
              <w:rPr>
                <w:color w:val="231F20"/>
                <w:spacing w:val="-1"/>
                <w:w w:val="90"/>
                <w:sz w:val="20"/>
                <w:szCs w:val="20"/>
              </w:rPr>
              <w:t>e</w:t>
            </w:r>
            <w:r>
              <w:rPr>
                <w:color w:val="231F20"/>
                <w:w w:val="90"/>
                <w:sz w:val="20"/>
                <w:szCs w:val="20"/>
              </w:rPr>
              <w:t>tk</w:t>
            </w:r>
            <w:r>
              <w:rPr>
                <w:color w:val="231F20"/>
                <w:spacing w:val="1"/>
                <w:w w:val="90"/>
                <w:sz w:val="20"/>
                <w:szCs w:val="20"/>
              </w:rPr>
              <w:t>i</w:t>
            </w:r>
            <w:r>
              <w:rPr>
                <w:color w:val="231F20"/>
                <w:w w:val="90"/>
                <w:sz w:val="20"/>
                <w:szCs w:val="20"/>
              </w:rPr>
              <w:t>si</w:t>
            </w:r>
          </w:p>
        </w:tc>
        <w:tc>
          <w:tcPr>
            <w:tcW w:w="2410" w:type="dxa"/>
            <w:tcBorders>
              <w:top w:val="single" w:sz="4" w:space="0" w:color="981A26"/>
              <w:left w:val="single" w:sz="4" w:space="0" w:color="981A26"/>
              <w:bottom w:val="single" w:sz="4" w:space="0" w:color="981A26"/>
              <w:right w:val="single" w:sz="8" w:space="0" w:color="981A26"/>
            </w:tcBorders>
          </w:tcPr>
          <w:p w14:paraId="4D2E35DD" w14:textId="77777777" w:rsidR="00D95A89" w:rsidRDefault="00D95A89" w:rsidP="00C95564">
            <w:pPr>
              <w:pStyle w:val="TableParagraph"/>
              <w:spacing w:before="23" w:line="250" w:lineRule="auto"/>
              <w:ind w:left="74" w:right="103"/>
              <w:jc w:val="both"/>
              <w:rPr>
                <w:sz w:val="20"/>
                <w:szCs w:val="20"/>
              </w:rPr>
            </w:pPr>
            <w:r>
              <w:rPr>
                <w:color w:val="231F20"/>
                <w:spacing w:val="-3"/>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w:t>
            </w:r>
            <w:r>
              <w:rPr>
                <w:color w:val="231F20"/>
                <w:spacing w:val="-34"/>
                <w:w w:val="95"/>
                <w:sz w:val="20"/>
                <w:szCs w:val="20"/>
              </w:rPr>
              <w:t xml:space="preserve"> </w:t>
            </w:r>
            <w:r>
              <w:rPr>
                <w:color w:val="231F20"/>
                <w:w w:val="95"/>
                <w:sz w:val="20"/>
                <w:szCs w:val="20"/>
              </w:rPr>
              <w:t>p</w:t>
            </w:r>
            <w:r>
              <w:rPr>
                <w:color w:val="231F20"/>
                <w:spacing w:val="-1"/>
                <w:w w:val="95"/>
                <w:sz w:val="20"/>
                <w:szCs w:val="20"/>
              </w:rPr>
              <w:t>o</w:t>
            </w:r>
            <w:r>
              <w:rPr>
                <w:color w:val="231F20"/>
                <w:w w:val="95"/>
                <w:sz w:val="20"/>
                <w:szCs w:val="20"/>
              </w:rPr>
              <w:t>lit</w:t>
            </w:r>
            <w:r>
              <w:rPr>
                <w:color w:val="231F20"/>
                <w:spacing w:val="2"/>
                <w:w w:val="95"/>
                <w:sz w:val="20"/>
                <w:szCs w:val="20"/>
              </w:rPr>
              <w:t>ik</w:t>
            </w:r>
            <w:r>
              <w:rPr>
                <w:color w:val="231F20"/>
                <w:w w:val="95"/>
                <w:sz w:val="20"/>
                <w:szCs w:val="20"/>
              </w:rPr>
              <w:t>a</w:t>
            </w:r>
            <w:r>
              <w:rPr>
                <w:color w:val="231F20"/>
                <w:spacing w:val="-2"/>
                <w:w w:val="95"/>
                <w:sz w:val="20"/>
                <w:szCs w:val="20"/>
              </w:rPr>
              <w:t>la</w:t>
            </w:r>
            <w:r>
              <w:rPr>
                <w:color w:val="231F20"/>
                <w:spacing w:val="1"/>
                <w:w w:val="95"/>
                <w:sz w:val="20"/>
                <w:szCs w:val="20"/>
              </w:rPr>
              <w:t>r</w:t>
            </w:r>
            <w:r>
              <w:rPr>
                <w:color w:val="231F20"/>
                <w:w w:val="95"/>
                <w:sz w:val="20"/>
                <w:szCs w:val="20"/>
              </w:rPr>
              <w:t>ının</w:t>
            </w:r>
            <w:r>
              <w:rPr>
                <w:color w:val="231F20"/>
                <w:spacing w:val="-33"/>
                <w:w w:val="95"/>
                <w:sz w:val="20"/>
                <w:szCs w:val="20"/>
              </w:rPr>
              <w:t xml:space="preserve"> </w:t>
            </w:r>
            <w:r>
              <w:rPr>
                <w:color w:val="231F20"/>
                <w:spacing w:val="2"/>
                <w:w w:val="95"/>
                <w:sz w:val="20"/>
                <w:szCs w:val="20"/>
              </w:rPr>
              <w:t>g</w:t>
            </w:r>
            <w:r>
              <w:rPr>
                <w:color w:val="231F20"/>
                <w:w w:val="95"/>
                <w:sz w:val="20"/>
                <w:szCs w:val="20"/>
              </w:rPr>
              <w:t>ün-</w:t>
            </w:r>
            <w:r>
              <w:rPr>
                <w:color w:val="231F20"/>
                <w:w w:val="85"/>
                <w:sz w:val="20"/>
                <w:szCs w:val="20"/>
              </w:rPr>
              <w:t xml:space="preserve"> </w:t>
            </w:r>
            <w:r>
              <w:rPr>
                <w:color w:val="231F20"/>
                <w:spacing w:val="-3"/>
                <w:w w:val="95"/>
                <w:sz w:val="20"/>
                <w:szCs w:val="20"/>
              </w:rPr>
              <w:t>c</w:t>
            </w:r>
            <w:r>
              <w:rPr>
                <w:color w:val="231F20"/>
                <w:spacing w:val="-1"/>
                <w:w w:val="95"/>
                <w:sz w:val="20"/>
                <w:szCs w:val="20"/>
              </w:rPr>
              <w:t>e</w:t>
            </w:r>
            <w:r>
              <w:rPr>
                <w:color w:val="231F20"/>
                <w:spacing w:val="2"/>
                <w:w w:val="95"/>
                <w:sz w:val="20"/>
                <w:szCs w:val="20"/>
              </w:rPr>
              <w:t>l</w:t>
            </w:r>
            <w:r>
              <w:rPr>
                <w:color w:val="231F20"/>
                <w:w w:val="95"/>
                <w:sz w:val="20"/>
                <w:szCs w:val="20"/>
              </w:rPr>
              <w:t>l</w:t>
            </w:r>
            <w:r>
              <w:rPr>
                <w:color w:val="231F20"/>
                <w:spacing w:val="-2"/>
                <w:w w:val="95"/>
                <w:sz w:val="20"/>
                <w:szCs w:val="20"/>
              </w:rPr>
              <w:t>e</w:t>
            </w:r>
            <w:r>
              <w:rPr>
                <w:color w:val="231F20"/>
                <w:w w:val="95"/>
                <w:sz w:val="20"/>
                <w:szCs w:val="20"/>
              </w:rPr>
              <w:t>n</w:t>
            </w:r>
            <w:r>
              <w:rPr>
                <w:color w:val="231F20"/>
                <w:spacing w:val="-1"/>
                <w:w w:val="95"/>
                <w:sz w:val="20"/>
                <w:szCs w:val="20"/>
              </w:rPr>
              <w:t>e</w:t>
            </w:r>
            <w:r>
              <w:rPr>
                <w:color w:val="231F20"/>
                <w:spacing w:val="-3"/>
                <w:w w:val="95"/>
                <w:sz w:val="20"/>
                <w:szCs w:val="20"/>
              </w:rPr>
              <w:t>r</w:t>
            </w:r>
            <w:r>
              <w:rPr>
                <w:color w:val="231F20"/>
                <w:spacing w:val="-1"/>
                <w:w w:val="95"/>
                <w:sz w:val="20"/>
                <w:szCs w:val="20"/>
              </w:rPr>
              <w:t>e</w:t>
            </w:r>
            <w:r>
              <w:rPr>
                <w:color w:val="231F20"/>
                <w:w w:val="95"/>
                <w:sz w:val="20"/>
                <w:szCs w:val="20"/>
              </w:rPr>
              <w:t>k</w:t>
            </w:r>
            <w:r>
              <w:rPr>
                <w:color w:val="231F20"/>
                <w:spacing w:val="7"/>
                <w:w w:val="95"/>
                <w:sz w:val="20"/>
                <w:szCs w:val="20"/>
              </w:rPr>
              <w:t xml:space="preserve"> </w:t>
            </w:r>
            <w:r>
              <w:rPr>
                <w:color w:val="231F20"/>
                <w:spacing w:val="-2"/>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8"/>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spacing w:val="7"/>
                <w:w w:val="95"/>
                <w:sz w:val="20"/>
                <w:szCs w:val="20"/>
              </w:rPr>
              <w:t xml:space="preserve"> </w:t>
            </w:r>
            <w:r>
              <w:rPr>
                <w:color w:val="231F20"/>
                <w:spacing w:val="-1"/>
                <w:w w:val="95"/>
                <w:sz w:val="20"/>
                <w:szCs w:val="20"/>
              </w:rPr>
              <w:t>ö</w:t>
            </w:r>
            <w:r>
              <w:rPr>
                <w:color w:val="231F20"/>
                <w:spacing w:val="-3"/>
                <w:w w:val="95"/>
                <w:sz w:val="20"/>
                <w:szCs w:val="20"/>
              </w:rPr>
              <w:t>ğ</w:t>
            </w:r>
            <w:r>
              <w:rPr>
                <w:color w:val="231F20"/>
                <w:w w:val="95"/>
                <w:sz w:val="20"/>
                <w:szCs w:val="20"/>
              </w:rPr>
              <w:t>-</w:t>
            </w:r>
            <w:r>
              <w:rPr>
                <w:color w:val="231F20"/>
                <w:w w:val="85"/>
                <w:sz w:val="20"/>
                <w:szCs w:val="20"/>
              </w:rPr>
              <w:t xml:space="preserve"> </w:t>
            </w:r>
            <w:r>
              <w:rPr>
                <w:color w:val="231F20"/>
                <w:spacing w:val="-3"/>
                <w:w w:val="95"/>
                <w:sz w:val="20"/>
                <w:szCs w:val="20"/>
              </w:rPr>
              <w:t>r</w:t>
            </w:r>
            <w:r>
              <w:rPr>
                <w:color w:val="231F20"/>
                <w:spacing w:val="-1"/>
                <w:w w:val="95"/>
                <w:sz w:val="20"/>
                <w:szCs w:val="20"/>
              </w:rPr>
              <w:t>e</w:t>
            </w:r>
            <w:r>
              <w:rPr>
                <w:color w:val="231F20"/>
                <w:w w:val="95"/>
                <w:sz w:val="20"/>
                <w:szCs w:val="20"/>
              </w:rPr>
              <w:t>nme</w:t>
            </w:r>
            <w:r>
              <w:rPr>
                <w:color w:val="231F20"/>
                <w:spacing w:val="-2"/>
                <w:w w:val="95"/>
                <w:sz w:val="20"/>
                <w:szCs w:val="20"/>
              </w:rPr>
              <w:t>y</w:t>
            </w:r>
            <w:r>
              <w:rPr>
                <w:color w:val="231F20"/>
                <w:w w:val="95"/>
                <w:sz w:val="20"/>
                <w:szCs w:val="20"/>
              </w:rPr>
              <w:t>e</w:t>
            </w:r>
            <w:r>
              <w:rPr>
                <w:color w:val="231F20"/>
                <w:spacing w:val="-20"/>
                <w:w w:val="95"/>
                <w:sz w:val="20"/>
                <w:szCs w:val="20"/>
              </w:rPr>
              <w:t xml:space="preserve"> </w:t>
            </w:r>
            <w:r>
              <w:rPr>
                <w:color w:val="231F20"/>
                <w:w w:val="95"/>
                <w:sz w:val="20"/>
                <w:szCs w:val="20"/>
              </w:rPr>
              <w:t>d</w:t>
            </w:r>
            <w:r>
              <w:rPr>
                <w:color w:val="231F20"/>
                <w:spacing w:val="-1"/>
                <w:w w:val="95"/>
                <w:sz w:val="20"/>
                <w:szCs w:val="20"/>
              </w:rPr>
              <w:t>e</w:t>
            </w:r>
            <w:r>
              <w:rPr>
                <w:color w:val="231F20"/>
                <w:spacing w:val="-2"/>
                <w:w w:val="95"/>
                <w:sz w:val="20"/>
                <w:szCs w:val="20"/>
              </w:rPr>
              <w:t>s</w:t>
            </w:r>
            <w:r>
              <w:rPr>
                <w:color w:val="231F20"/>
                <w:spacing w:val="-3"/>
                <w:w w:val="95"/>
                <w:sz w:val="20"/>
                <w:szCs w:val="20"/>
              </w:rPr>
              <w:t>t</w:t>
            </w:r>
            <w:r>
              <w:rPr>
                <w:color w:val="231F20"/>
                <w:spacing w:val="-1"/>
                <w:w w:val="95"/>
                <w:sz w:val="20"/>
                <w:szCs w:val="20"/>
              </w:rPr>
              <w:t>e</w:t>
            </w:r>
            <w:r>
              <w:rPr>
                <w:color w:val="231F20"/>
                <w:w w:val="95"/>
                <w:sz w:val="20"/>
                <w:szCs w:val="20"/>
              </w:rPr>
              <w:t>k</w:t>
            </w:r>
            <w:r>
              <w:rPr>
                <w:color w:val="231F20"/>
                <w:spacing w:val="-20"/>
                <w:w w:val="95"/>
                <w:sz w:val="20"/>
                <w:szCs w:val="20"/>
              </w:rPr>
              <w:t xml:space="preserve"> </w:t>
            </w:r>
            <w:r>
              <w:rPr>
                <w:color w:val="231F20"/>
                <w:spacing w:val="-1"/>
                <w:w w:val="95"/>
                <w:sz w:val="20"/>
                <w:szCs w:val="20"/>
              </w:rPr>
              <w:t>o</w:t>
            </w:r>
            <w:r>
              <w:rPr>
                <w:color w:val="231F20"/>
                <w:w w:val="95"/>
                <w:sz w:val="20"/>
                <w:szCs w:val="20"/>
              </w:rPr>
              <w:t>l</w:t>
            </w:r>
            <w:r>
              <w:rPr>
                <w:color w:val="231F20"/>
                <w:spacing w:val="-3"/>
                <w:w w:val="95"/>
                <w:sz w:val="20"/>
                <w:szCs w:val="20"/>
              </w:rPr>
              <w:t>m</w:t>
            </w:r>
            <w:r>
              <w:rPr>
                <w:color w:val="231F20"/>
                <w:w w:val="95"/>
                <w:sz w:val="20"/>
                <w:szCs w:val="20"/>
              </w:rPr>
              <w:t>ası</w:t>
            </w:r>
          </w:p>
        </w:tc>
      </w:tr>
      <w:tr w:rsidR="00D95A89" w14:paraId="49542057" w14:textId="77777777" w:rsidTr="00070BE1">
        <w:trPr>
          <w:trHeight w:hRule="exact" w:val="1573"/>
        </w:trPr>
        <w:tc>
          <w:tcPr>
            <w:tcW w:w="557" w:type="dxa"/>
            <w:vMerge/>
            <w:tcBorders>
              <w:left w:val="single" w:sz="8" w:space="0" w:color="981A26"/>
              <w:right w:val="single" w:sz="4" w:space="0" w:color="981A26"/>
            </w:tcBorders>
            <w:shd w:val="clear" w:color="auto" w:fill="981A26"/>
            <w:textDirection w:val="btLr"/>
          </w:tcPr>
          <w:p w14:paraId="0EC3D4E3" w14:textId="77777777" w:rsidR="00D95A89" w:rsidRDefault="00D95A89" w:rsidP="00C95564"/>
        </w:tc>
        <w:tc>
          <w:tcPr>
            <w:tcW w:w="2069" w:type="dxa"/>
            <w:tcBorders>
              <w:top w:val="single" w:sz="4" w:space="0" w:color="981A26"/>
              <w:left w:val="single" w:sz="4" w:space="0" w:color="981A26"/>
              <w:bottom w:val="single" w:sz="4" w:space="0" w:color="981A26"/>
              <w:right w:val="single" w:sz="4" w:space="0" w:color="981A26"/>
            </w:tcBorders>
          </w:tcPr>
          <w:p w14:paraId="09CAC131" w14:textId="4817539E" w:rsidR="00D95A89" w:rsidRDefault="00D95A89" w:rsidP="00C95564">
            <w:pPr>
              <w:pStyle w:val="TableParagraph"/>
              <w:spacing w:before="23" w:line="250" w:lineRule="auto"/>
              <w:ind w:left="74" w:right="108"/>
              <w:jc w:val="both"/>
              <w:rPr>
                <w:sz w:val="20"/>
                <w:szCs w:val="20"/>
              </w:rPr>
            </w:pPr>
            <w:r>
              <w:rPr>
                <w:color w:val="231F20"/>
                <w:spacing w:val="-9"/>
                <w:w w:val="95"/>
                <w:sz w:val="20"/>
                <w:szCs w:val="20"/>
              </w:rPr>
              <w:t>P</w:t>
            </w:r>
            <w:r>
              <w:rPr>
                <w:color w:val="231F20"/>
                <w:spacing w:val="-1"/>
                <w:w w:val="95"/>
                <w:sz w:val="20"/>
                <w:szCs w:val="20"/>
              </w:rPr>
              <w:t>o</w:t>
            </w:r>
            <w:r>
              <w:rPr>
                <w:color w:val="231F20"/>
                <w:w w:val="95"/>
                <w:sz w:val="20"/>
                <w:szCs w:val="20"/>
              </w:rPr>
              <w:t>li</w:t>
            </w:r>
            <w:r>
              <w:rPr>
                <w:color w:val="231F20"/>
                <w:spacing w:val="1"/>
                <w:w w:val="95"/>
                <w:sz w:val="20"/>
                <w:szCs w:val="20"/>
              </w:rPr>
              <w:t>t</w:t>
            </w:r>
            <w:r>
              <w:rPr>
                <w:color w:val="231F20"/>
                <w:spacing w:val="2"/>
                <w:w w:val="95"/>
                <w:sz w:val="20"/>
                <w:szCs w:val="20"/>
              </w:rPr>
              <w:t>ik</w:t>
            </w:r>
            <w:r>
              <w:rPr>
                <w:color w:val="231F20"/>
                <w:w w:val="95"/>
                <w:sz w:val="20"/>
                <w:szCs w:val="20"/>
              </w:rPr>
              <w:t>a</w:t>
            </w:r>
            <w:r>
              <w:rPr>
                <w:color w:val="231F20"/>
                <w:spacing w:val="-26"/>
                <w:w w:val="95"/>
                <w:sz w:val="20"/>
                <w:szCs w:val="20"/>
              </w:rPr>
              <w:t xml:space="preserve"> </w:t>
            </w:r>
            <w:r>
              <w:rPr>
                <w:color w:val="231F20"/>
                <w:w w:val="95"/>
                <w:sz w:val="20"/>
                <w:szCs w:val="20"/>
              </w:rPr>
              <w:t>b</w:t>
            </w:r>
            <w:r>
              <w:rPr>
                <w:color w:val="231F20"/>
                <w:spacing w:val="-1"/>
                <w:w w:val="95"/>
                <w:sz w:val="20"/>
                <w:szCs w:val="20"/>
              </w:rPr>
              <w:t>e</w:t>
            </w:r>
            <w:r>
              <w:rPr>
                <w:color w:val="231F20"/>
                <w:spacing w:val="-2"/>
                <w:w w:val="95"/>
                <w:sz w:val="20"/>
                <w:szCs w:val="20"/>
              </w:rPr>
              <w:t>l</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inde</w:t>
            </w:r>
            <w:r>
              <w:rPr>
                <w:color w:val="231F20"/>
                <w:spacing w:val="-26"/>
                <w:w w:val="95"/>
                <w:sz w:val="20"/>
                <w:szCs w:val="20"/>
              </w:rPr>
              <w:t xml:space="preserve"> </w:t>
            </w:r>
            <w:r>
              <w:rPr>
                <w:color w:val="231F20"/>
                <w:spacing w:val="-2"/>
                <w:w w:val="95"/>
                <w:sz w:val="20"/>
                <w:szCs w:val="20"/>
              </w:rPr>
              <w:t>ö</w:t>
            </w:r>
            <w:r>
              <w:rPr>
                <w:color w:val="231F20"/>
                <w:spacing w:val="-3"/>
                <w:w w:val="95"/>
                <w:sz w:val="20"/>
                <w:szCs w:val="20"/>
              </w:rPr>
              <w:t>z</w:t>
            </w:r>
            <w:r>
              <w:rPr>
                <w:color w:val="231F20"/>
                <w:spacing w:val="-1"/>
                <w:w w:val="95"/>
                <w:sz w:val="20"/>
                <w:szCs w:val="20"/>
              </w:rPr>
              <w:t>e</w:t>
            </w:r>
            <w:r>
              <w:rPr>
                <w:color w:val="231F20"/>
                <w:w w:val="95"/>
                <w:sz w:val="20"/>
                <w:szCs w:val="20"/>
              </w:rPr>
              <w:t>l</w:t>
            </w:r>
            <w:r>
              <w:rPr>
                <w:color w:val="231F20"/>
                <w:w w:val="83"/>
                <w:sz w:val="20"/>
                <w:szCs w:val="20"/>
              </w:rPr>
              <w:t xml:space="preserve"> </w:t>
            </w:r>
            <w:r>
              <w:rPr>
                <w:color w:val="231F20"/>
                <w:spacing w:val="-2"/>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w:t>
            </w:r>
            <w:r>
              <w:rPr>
                <w:color w:val="231F20"/>
                <w:spacing w:val="38"/>
                <w:w w:val="95"/>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nı</w:t>
            </w:r>
            <w:r>
              <w:rPr>
                <w:color w:val="231F20"/>
                <w:spacing w:val="-2"/>
                <w:w w:val="95"/>
                <w:sz w:val="20"/>
                <w:szCs w:val="20"/>
              </w:rPr>
              <w:t>n</w:t>
            </w:r>
            <w:r>
              <w:rPr>
                <w:color w:val="231F20"/>
                <w:w w:val="95"/>
                <w:sz w:val="20"/>
                <w:szCs w:val="20"/>
              </w:rPr>
              <w:t>a</w:t>
            </w:r>
            <w:r>
              <w:rPr>
                <w:color w:val="231F20"/>
                <w:spacing w:val="38"/>
                <w:w w:val="95"/>
                <w:sz w:val="20"/>
                <w:szCs w:val="20"/>
              </w:rPr>
              <w:t xml:space="preserve"> </w:t>
            </w:r>
            <w:r>
              <w:rPr>
                <w:color w:val="231F20"/>
                <w:spacing w:val="-3"/>
                <w:w w:val="95"/>
                <w:sz w:val="20"/>
                <w:szCs w:val="20"/>
              </w:rPr>
              <w:t>y</w:t>
            </w:r>
            <w:r>
              <w:rPr>
                <w:color w:val="231F20"/>
                <w:w w:val="95"/>
                <w:sz w:val="20"/>
                <w:szCs w:val="20"/>
              </w:rPr>
              <w:t>ön</w:t>
            </w:r>
            <w:r>
              <w:rPr>
                <w:color w:val="231F20"/>
                <w:spacing w:val="-1"/>
                <w:w w:val="95"/>
                <w:sz w:val="20"/>
                <w:szCs w:val="20"/>
              </w:rPr>
              <w:t>e</w:t>
            </w:r>
            <w:r>
              <w:rPr>
                <w:color w:val="231F20"/>
                <w:w w:val="95"/>
                <w:sz w:val="20"/>
                <w:szCs w:val="20"/>
              </w:rPr>
              <w:t>l</w:t>
            </w:r>
            <w:r>
              <w:rPr>
                <w:color w:val="231F20"/>
                <w:spacing w:val="2"/>
                <w:w w:val="95"/>
                <w:sz w:val="20"/>
                <w:szCs w:val="20"/>
              </w:rPr>
              <w:t>i</w:t>
            </w:r>
            <w:r>
              <w:rPr>
                <w:color w:val="231F20"/>
                <w:w w:val="95"/>
                <w:sz w:val="20"/>
                <w:szCs w:val="20"/>
              </w:rPr>
              <w:t>k</w:t>
            </w:r>
            <w:r>
              <w:rPr>
                <w:color w:val="231F20"/>
                <w:w w:val="89"/>
                <w:sz w:val="20"/>
                <w:szCs w:val="20"/>
              </w:rPr>
              <w:t xml:space="preserve"> </w:t>
            </w:r>
            <w:r>
              <w:rPr>
                <w:color w:val="231F20"/>
                <w:w w:val="95"/>
                <w:sz w:val="20"/>
                <w:szCs w:val="20"/>
              </w:rPr>
              <w:t>b</w:t>
            </w:r>
            <w:r>
              <w:rPr>
                <w:color w:val="231F20"/>
                <w:spacing w:val="-1"/>
                <w:w w:val="95"/>
                <w:sz w:val="20"/>
                <w:szCs w:val="20"/>
              </w:rPr>
              <w:t>e</w:t>
            </w:r>
            <w:r>
              <w:rPr>
                <w:color w:val="231F20"/>
                <w:w w:val="95"/>
                <w:sz w:val="20"/>
                <w:szCs w:val="20"/>
              </w:rPr>
              <w:t>lirl</w:t>
            </w:r>
            <w:r>
              <w:rPr>
                <w:color w:val="231F20"/>
                <w:spacing w:val="-2"/>
                <w:w w:val="95"/>
                <w:sz w:val="20"/>
                <w:szCs w:val="20"/>
              </w:rPr>
              <w:t>e</w:t>
            </w:r>
            <w:r>
              <w:rPr>
                <w:color w:val="231F20"/>
                <w:w w:val="95"/>
                <w:sz w:val="20"/>
                <w:szCs w:val="20"/>
              </w:rPr>
              <w:t>n</w:t>
            </w:r>
            <w:r>
              <w:rPr>
                <w:color w:val="231F20"/>
                <w:spacing w:val="-1"/>
                <w:w w:val="95"/>
                <w:sz w:val="20"/>
                <w:szCs w:val="20"/>
              </w:rPr>
              <w:t>e</w:t>
            </w:r>
            <w:r>
              <w:rPr>
                <w:color w:val="231F20"/>
                <w:w w:val="95"/>
                <w:sz w:val="20"/>
                <w:szCs w:val="20"/>
              </w:rPr>
              <w:t>n</w:t>
            </w:r>
            <w:r>
              <w:rPr>
                <w:color w:val="231F20"/>
                <w:spacing w:val="7"/>
                <w:w w:val="95"/>
                <w:sz w:val="20"/>
                <w:szCs w:val="20"/>
              </w:rPr>
              <w:t xml:space="preserve"> </w:t>
            </w:r>
            <w:r>
              <w:rPr>
                <w:color w:val="231F20"/>
                <w:w w:val="95"/>
                <w:sz w:val="20"/>
                <w:szCs w:val="20"/>
              </w:rPr>
              <w:t>h</w:t>
            </w:r>
            <w:r>
              <w:rPr>
                <w:color w:val="231F20"/>
                <w:spacing w:val="-2"/>
                <w:w w:val="95"/>
                <w:sz w:val="20"/>
                <w:szCs w:val="20"/>
              </w:rPr>
              <w:t>e</w:t>
            </w:r>
            <w:r>
              <w:rPr>
                <w:color w:val="231F20"/>
                <w:w w:val="95"/>
                <w:sz w:val="20"/>
                <w:szCs w:val="20"/>
              </w:rPr>
              <w:t>defl</w:t>
            </w:r>
            <w:r>
              <w:rPr>
                <w:color w:val="231F20"/>
                <w:spacing w:val="-2"/>
                <w:w w:val="95"/>
                <w:sz w:val="20"/>
                <w:szCs w:val="20"/>
              </w:rPr>
              <w:t>e</w:t>
            </w:r>
            <w:r>
              <w:rPr>
                <w:color w:val="231F20"/>
                <w:w w:val="95"/>
                <w:sz w:val="20"/>
                <w:szCs w:val="20"/>
              </w:rPr>
              <w:t>r</w:t>
            </w:r>
            <w:r w:rsidR="005C3AD2">
              <w:rPr>
                <w:color w:val="231F20"/>
                <w:spacing w:val="8"/>
                <w:w w:val="95"/>
                <w:sz w:val="20"/>
                <w:szCs w:val="20"/>
              </w:rPr>
              <w:t xml:space="preserve"> </w:t>
            </w:r>
            <w:r>
              <w:rPr>
                <w:color w:val="231F20"/>
                <w:spacing w:val="2"/>
                <w:w w:val="95"/>
                <w:sz w:val="20"/>
                <w:szCs w:val="20"/>
              </w:rPr>
              <w:t>i</w:t>
            </w:r>
            <w:r>
              <w:rPr>
                <w:color w:val="231F20"/>
                <w:w w:val="95"/>
                <w:sz w:val="20"/>
                <w:szCs w:val="20"/>
              </w:rPr>
              <w:t>le</w:t>
            </w:r>
            <w:r>
              <w:rPr>
                <w:color w:val="231F20"/>
                <w:w w:val="90"/>
                <w:sz w:val="20"/>
                <w:szCs w:val="20"/>
              </w:rPr>
              <w:t xml:space="preserve"> </w:t>
            </w:r>
            <w:r>
              <w:rPr>
                <w:color w:val="231F20"/>
                <w:w w:val="95"/>
                <w:sz w:val="20"/>
                <w:szCs w:val="20"/>
              </w:rPr>
              <w:t>uy</w:t>
            </w:r>
            <w:r>
              <w:rPr>
                <w:color w:val="231F20"/>
                <w:spacing w:val="2"/>
                <w:w w:val="95"/>
                <w:sz w:val="20"/>
                <w:szCs w:val="20"/>
              </w:rPr>
              <w:t>g</w:t>
            </w:r>
            <w:r>
              <w:rPr>
                <w:color w:val="231F20"/>
                <w:w w:val="95"/>
                <w:sz w:val="20"/>
                <w:szCs w:val="20"/>
              </w:rPr>
              <w:t>u</w:t>
            </w:r>
            <w:r>
              <w:rPr>
                <w:color w:val="231F20"/>
                <w:spacing w:val="-2"/>
                <w:w w:val="95"/>
                <w:sz w:val="20"/>
                <w:szCs w:val="20"/>
              </w:rPr>
              <w:t>lam</w:t>
            </w:r>
            <w:r>
              <w:rPr>
                <w:color w:val="231F20"/>
                <w:w w:val="95"/>
                <w:sz w:val="20"/>
                <w:szCs w:val="20"/>
              </w:rPr>
              <w:t>a</w:t>
            </w:r>
            <w:r>
              <w:rPr>
                <w:color w:val="231F20"/>
                <w:spacing w:val="-2"/>
                <w:w w:val="95"/>
                <w:sz w:val="20"/>
                <w:szCs w:val="20"/>
              </w:rPr>
              <w:t>l</w:t>
            </w:r>
            <w:r>
              <w:rPr>
                <w:color w:val="231F20"/>
                <w:spacing w:val="-3"/>
                <w:w w:val="95"/>
                <w:sz w:val="20"/>
                <w:szCs w:val="20"/>
              </w:rPr>
              <w:t>a</w:t>
            </w:r>
            <w:r>
              <w:rPr>
                <w:color w:val="231F20"/>
                <w:spacing w:val="1"/>
                <w:w w:val="95"/>
                <w:sz w:val="20"/>
                <w:szCs w:val="20"/>
              </w:rPr>
              <w:t>r</w:t>
            </w:r>
            <w:r>
              <w:rPr>
                <w:color w:val="231F20"/>
                <w:w w:val="95"/>
                <w:sz w:val="20"/>
                <w:szCs w:val="20"/>
              </w:rPr>
              <w:t>ın</w:t>
            </w:r>
            <w:r>
              <w:rPr>
                <w:color w:val="231F20"/>
                <w:spacing w:val="3"/>
                <w:w w:val="95"/>
                <w:sz w:val="20"/>
                <w:szCs w:val="20"/>
              </w:rPr>
              <w:t xml:space="preserve"> </w:t>
            </w:r>
            <w:r>
              <w:rPr>
                <w:color w:val="231F20"/>
                <w:spacing w:val="1"/>
                <w:w w:val="95"/>
                <w:sz w:val="20"/>
                <w:szCs w:val="20"/>
              </w:rPr>
              <w:t>i</w:t>
            </w:r>
            <w:r>
              <w:rPr>
                <w:color w:val="231F20"/>
                <w:spacing w:val="-2"/>
                <w:w w:val="95"/>
                <w:sz w:val="20"/>
                <w:szCs w:val="20"/>
              </w:rPr>
              <w:t>s</w:t>
            </w:r>
            <w:r>
              <w:rPr>
                <w:color w:val="231F20"/>
                <w:spacing w:val="-3"/>
                <w:w w:val="95"/>
                <w:sz w:val="20"/>
                <w:szCs w:val="20"/>
              </w:rPr>
              <w:t>t</w:t>
            </w:r>
            <w:r>
              <w:rPr>
                <w:color w:val="231F20"/>
                <w:spacing w:val="-1"/>
                <w:w w:val="95"/>
                <w:sz w:val="20"/>
                <w:szCs w:val="20"/>
              </w:rPr>
              <w:t>e</w:t>
            </w:r>
            <w:r>
              <w:rPr>
                <w:color w:val="231F20"/>
                <w:w w:val="95"/>
                <w:sz w:val="20"/>
                <w:szCs w:val="20"/>
              </w:rPr>
              <w:t>n</w:t>
            </w:r>
            <w:r>
              <w:rPr>
                <w:color w:val="231F20"/>
                <w:spacing w:val="-1"/>
                <w:w w:val="95"/>
                <w:sz w:val="20"/>
                <w:szCs w:val="20"/>
              </w:rPr>
              <w:t>e</w:t>
            </w:r>
            <w:r>
              <w:rPr>
                <w:color w:val="231F20"/>
                <w:w w:val="95"/>
                <w:sz w:val="20"/>
                <w:szCs w:val="20"/>
              </w:rPr>
              <w:t>n</w:t>
            </w:r>
            <w:r>
              <w:rPr>
                <w:color w:val="231F20"/>
                <w:sz w:val="20"/>
                <w:szCs w:val="20"/>
              </w:rPr>
              <w:t xml:space="preserve"> </w:t>
            </w:r>
            <w:r>
              <w:rPr>
                <w:color w:val="231F20"/>
                <w:w w:val="95"/>
                <w:sz w:val="20"/>
                <w:szCs w:val="20"/>
              </w:rPr>
              <w:t>dü</w:t>
            </w:r>
            <w:r>
              <w:rPr>
                <w:color w:val="231F20"/>
                <w:spacing w:val="-2"/>
                <w:w w:val="95"/>
                <w:sz w:val="20"/>
                <w:szCs w:val="20"/>
              </w:rPr>
              <w:t>z</w:t>
            </w:r>
            <w:r>
              <w:rPr>
                <w:color w:val="231F20"/>
                <w:w w:val="95"/>
                <w:sz w:val="20"/>
                <w:szCs w:val="20"/>
              </w:rPr>
              <w:t>e</w:t>
            </w:r>
            <w:r>
              <w:rPr>
                <w:color w:val="231F20"/>
                <w:spacing w:val="-3"/>
                <w:w w:val="95"/>
                <w:sz w:val="20"/>
                <w:szCs w:val="20"/>
              </w:rPr>
              <w:t>y</w:t>
            </w:r>
            <w:r>
              <w:rPr>
                <w:color w:val="231F20"/>
                <w:w w:val="95"/>
                <w:sz w:val="20"/>
                <w:szCs w:val="20"/>
              </w:rPr>
              <w:t>de</w:t>
            </w:r>
            <w:r>
              <w:rPr>
                <w:color w:val="231F20"/>
                <w:spacing w:val="-22"/>
                <w:w w:val="95"/>
                <w:sz w:val="20"/>
                <w:szCs w:val="20"/>
              </w:rPr>
              <w:t xml:space="preserve"> </w:t>
            </w:r>
            <w:r>
              <w:rPr>
                <w:color w:val="231F20"/>
                <w:w w:val="95"/>
                <w:sz w:val="20"/>
                <w:szCs w:val="20"/>
              </w:rPr>
              <w:t>ö</w:t>
            </w:r>
            <w:r>
              <w:rPr>
                <w:color w:val="231F20"/>
                <w:spacing w:val="2"/>
                <w:w w:val="95"/>
                <w:sz w:val="20"/>
                <w:szCs w:val="20"/>
              </w:rPr>
              <w:t>r</w:t>
            </w:r>
            <w:r>
              <w:rPr>
                <w:color w:val="231F20"/>
                <w:w w:val="95"/>
                <w:sz w:val="20"/>
                <w:szCs w:val="20"/>
              </w:rPr>
              <w:t>tü</w:t>
            </w:r>
            <w:r>
              <w:rPr>
                <w:color w:val="231F20"/>
                <w:spacing w:val="-1"/>
                <w:w w:val="95"/>
                <w:sz w:val="20"/>
                <w:szCs w:val="20"/>
              </w:rPr>
              <w:t>ş</w:t>
            </w:r>
            <w:r>
              <w:rPr>
                <w:color w:val="231F20"/>
                <w:w w:val="95"/>
                <w:sz w:val="20"/>
                <w:szCs w:val="20"/>
              </w:rPr>
              <w:t>m</w:t>
            </w:r>
            <w:r>
              <w:rPr>
                <w:color w:val="231F20"/>
                <w:spacing w:val="-1"/>
                <w:w w:val="95"/>
                <w:sz w:val="20"/>
                <w:szCs w:val="20"/>
              </w:rPr>
              <w:t>e</w:t>
            </w:r>
            <w:r>
              <w:rPr>
                <w:color w:val="231F20"/>
                <w:w w:val="95"/>
                <w:sz w:val="20"/>
                <w:szCs w:val="20"/>
              </w:rPr>
              <w:t>m</w:t>
            </w:r>
            <w:r>
              <w:rPr>
                <w:color w:val="231F20"/>
                <w:spacing w:val="-1"/>
                <w:w w:val="95"/>
                <w:sz w:val="20"/>
                <w:szCs w:val="20"/>
              </w:rPr>
              <w:t>e</w:t>
            </w:r>
            <w:r>
              <w:rPr>
                <w:color w:val="231F20"/>
                <w:w w:val="95"/>
                <w:sz w:val="20"/>
                <w:szCs w:val="20"/>
              </w:rPr>
              <w:t>si</w:t>
            </w:r>
          </w:p>
        </w:tc>
        <w:tc>
          <w:tcPr>
            <w:tcW w:w="2499" w:type="dxa"/>
            <w:tcBorders>
              <w:top w:val="single" w:sz="4" w:space="0" w:color="981A26"/>
              <w:left w:val="single" w:sz="4" w:space="0" w:color="981A26"/>
              <w:bottom w:val="single" w:sz="4" w:space="0" w:color="981A26"/>
              <w:right w:val="single" w:sz="4" w:space="0" w:color="981A26"/>
            </w:tcBorders>
          </w:tcPr>
          <w:p w14:paraId="426220AC" w14:textId="77777777" w:rsidR="00D95A89" w:rsidRDefault="00D95A89" w:rsidP="00C95564">
            <w:pPr>
              <w:pStyle w:val="TableParagraph"/>
              <w:spacing w:before="23" w:line="250" w:lineRule="auto"/>
              <w:ind w:left="74" w:right="108"/>
              <w:rPr>
                <w:sz w:val="20"/>
                <w:szCs w:val="20"/>
              </w:rPr>
            </w:pPr>
            <w:r>
              <w:rPr>
                <w:color w:val="231F20"/>
                <w:spacing w:val="-1"/>
                <w:w w:val="90"/>
                <w:sz w:val="20"/>
                <w:szCs w:val="20"/>
              </w:rPr>
              <w:t>Ö</w:t>
            </w:r>
            <w:r>
              <w:rPr>
                <w:color w:val="231F20"/>
                <w:spacing w:val="-3"/>
                <w:w w:val="90"/>
                <w:sz w:val="20"/>
                <w:szCs w:val="20"/>
              </w:rPr>
              <w:t>z</w:t>
            </w:r>
            <w:r>
              <w:rPr>
                <w:color w:val="231F20"/>
                <w:spacing w:val="-1"/>
                <w:w w:val="90"/>
                <w:sz w:val="20"/>
                <w:szCs w:val="20"/>
              </w:rPr>
              <w:t>e</w:t>
            </w:r>
            <w:r>
              <w:rPr>
                <w:color w:val="231F20"/>
                <w:w w:val="90"/>
                <w:sz w:val="20"/>
                <w:szCs w:val="20"/>
              </w:rPr>
              <w:t>l</w:t>
            </w:r>
            <w:r>
              <w:rPr>
                <w:color w:val="231F20"/>
                <w:spacing w:val="29"/>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itimi</w:t>
            </w:r>
            <w:r>
              <w:rPr>
                <w:color w:val="231F20"/>
                <w:spacing w:val="29"/>
                <w:w w:val="90"/>
                <w:sz w:val="20"/>
                <w:szCs w:val="20"/>
              </w:rPr>
              <w:t xml:space="preserve"> </w:t>
            </w:r>
            <w:r>
              <w:rPr>
                <w:color w:val="231F20"/>
                <w:w w:val="90"/>
                <w:sz w:val="20"/>
                <w:szCs w:val="20"/>
              </w:rPr>
              <w:t>d</w:t>
            </w:r>
            <w:r>
              <w:rPr>
                <w:color w:val="231F20"/>
                <w:spacing w:val="-1"/>
                <w:w w:val="90"/>
                <w:sz w:val="20"/>
                <w:szCs w:val="20"/>
              </w:rPr>
              <w:t>es</w:t>
            </w:r>
            <w:r>
              <w:rPr>
                <w:color w:val="231F20"/>
                <w:spacing w:val="-3"/>
                <w:w w:val="90"/>
                <w:sz w:val="20"/>
                <w:szCs w:val="20"/>
              </w:rPr>
              <w:t>t</w:t>
            </w:r>
            <w:r>
              <w:rPr>
                <w:color w:val="231F20"/>
                <w:spacing w:val="-1"/>
                <w:w w:val="90"/>
                <w:sz w:val="20"/>
                <w:szCs w:val="20"/>
              </w:rPr>
              <w:t>e</w:t>
            </w:r>
            <w:r>
              <w:rPr>
                <w:color w:val="231F20"/>
                <w:spacing w:val="1"/>
                <w:w w:val="90"/>
                <w:sz w:val="20"/>
                <w:szCs w:val="20"/>
              </w:rPr>
              <w:t>k</w:t>
            </w:r>
            <w:r>
              <w:rPr>
                <w:color w:val="231F20"/>
                <w:w w:val="90"/>
                <w:sz w:val="20"/>
                <w:szCs w:val="20"/>
              </w:rPr>
              <w:t>le</w:t>
            </w:r>
            <w:r>
              <w:rPr>
                <w:color w:val="231F20"/>
                <w:spacing w:val="-3"/>
                <w:w w:val="90"/>
                <w:sz w:val="20"/>
                <w:szCs w:val="20"/>
              </w:rPr>
              <w:t>y</w:t>
            </w:r>
            <w:r>
              <w:rPr>
                <w:color w:val="231F20"/>
                <w:spacing w:val="-1"/>
                <w:w w:val="90"/>
                <w:sz w:val="20"/>
                <w:szCs w:val="20"/>
              </w:rPr>
              <w:t>e</w:t>
            </w:r>
            <w:r>
              <w:rPr>
                <w:color w:val="231F20"/>
                <w:w w:val="90"/>
                <w:sz w:val="20"/>
                <w:szCs w:val="20"/>
              </w:rPr>
              <w:t>n</w:t>
            </w:r>
            <w:r>
              <w:rPr>
                <w:color w:val="231F20"/>
                <w:spacing w:val="29"/>
                <w:w w:val="90"/>
                <w:sz w:val="20"/>
                <w:szCs w:val="20"/>
              </w:rPr>
              <w:t xml:space="preserve"> </w:t>
            </w:r>
            <w:r>
              <w:rPr>
                <w:color w:val="231F20"/>
                <w:w w:val="90"/>
                <w:sz w:val="20"/>
                <w:szCs w:val="20"/>
              </w:rPr>
              <w:t>p</w:t>
            </w:r>
            <w:r>
              <w:rPr>
                <w:color w:val="231F20"/>
                <w:spacing w:val="-1"/>
                <w:w w:val="90"/>
                <w:sz w:val="20"/>
                <w:szCs w:val="20"/>
              </w:rPr>
              <w:t>o</w:t>
            </w:r>
            <w:r>
              <w:rPr>
                <w:color w:val="231F20"/>
                <w:w w:val="90"/>
                <w:sz w:val="20"/>
                <w:szCs w:val="20"/>
              </w:rPr>
              <w:t>lit</w:t>
            </w:r>
            <w:r>
              <w:rPr>
                <w:color w:val="231F20"/>
                <w:spacing w:val="-2"/>
                <w:w w:val="90"/>
                <w:sz w:val="20"/>
                <w:szCs w:val="20"/>
              </w:rPr>
              <w:t>i</w:t>
            </w:r>
            <w:r>
              <w:rPr>
                <w:color w:val="231F20"/>
                <w:w w:val="90"/>
                <w:sz w:val="20"/>
                <w:szCs w:val="20"/>
              </w:rPr>
              <w:t>-</w:t>
            </w:r>
            <w:r>
              <w:rPr>
                <w:color w:val="231F20"/>
                <w:w w:val="85"/>
                <w:sz w:val="20"/>
                <w:szCs w:val="20"/>
              </w:rPr>
              <w:t xml:space="preserve"> </w:t>
            </w:r>
            <w:r>
              <w:rPr>
                <w:color w:val="231F20"/>
                <w:spacing w:val="2"/>
                <w:w w:val="90"/>
                <w:sz w:val="20"/>
                <w:szCs w:val="20"/>
              </w:rPr>
              <w:t>k</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ın</w:t>
            </w:r>
            <w:r>
              <w:rPr>
                <w:color w:val="231F20"/>
                <w:spacing w:val="-10"/>
                <w:w w:val="90"/>
                <w:sz w:val="20"/>
                <w:szCs w:val="20"/>
              </w:rPr>
              <w:t xml:space="preserve"> </w:t>
            </w:r>
            <w:r>
              <w:rPr>
                <w:color w:val="231F20"/>
                <w:spacing w:val="-2"/>
                <w:w w:val="90"/>
                <w:sz w:val="20"/>
                <w:szCs w:val="20"/>
              </w:rPr>
              <w:t>v</w:t>
            </w:r>
            <w:r>
              <w:rPr>
                <w:color w:val="231F20"/>
                <w:spacing w:val="-1"/>
                <w:w w:val="90"/>
                <w:sz w:val="20"/>
                <w:szCs w:val="20"/>
              </w:rPr>
              <w:t>a</w:t>
            </w:r>
            <w:r>
              <w:rPr>
                <w:color w:val="231F20"/>
                <w:w w:val="90"/>
                <w:sz w:val="20"/>
                <w:szCs w:val="20"/>
              </w:rPr>
              <w:t>rl</w:t>
            </w:r>
            <w:r>
              <w:rPr>
                <w:color w:val="231F20"/>
                <w:spacing w:val="-2"/>
                <w:w w:val="90"/>
                <w:sz w:val="20"/>
                <w:szCs w:val="20"/>
              </w:rPr>
              <w:t>ı</w:t>
            </w:r>
            <w:r>
              <w:rPr>
                <w:color w:val="231F20"/>
                <w:spacing w:val="1"/>
                <w:w w:val="90"/>
                <w:sz w:val="20"/>
                <w:szCs w:val="20"/>
              </w:rPr>
              <w:t>ğ</w:t>
            </w:r>
            <w:r>
              <w:rPr>
                <w:color w:val="231F20"/>
                <w:w w:val="90"/>
                <w:sz w:val="20"/>
                <w:szCs w:val="20"/>
              </w:rPr>
              <w:t>ı</w:t>
            </w:r>
          </w:p>
        </w:tc>
        <w:tc>
          <w:tcPr>
            <w:tcW w:w="2268" w:type="dxa"/>
            <w:tcBorders>
              <w:top w:val="single" w:sz="4" w:space="0" w:color="981A26"/>
              <w:left w:val="single" w:sz="4" w:space="0" w:color="981A26"/>
              <w:bottom w:val="single" w:sz="4" w:space="0" w:color="981A26"/>
              <w:right w:val="single" w:sz="4" w:space="0" w:color="981A26"/>
            </w:tcBorders>
          </w:tcPr>
          <w:p w14:paraId="498C3A97" w14:textId="77777777" w:rsidR="00D95A89" w:rsidRDefault="00D95A89" w:rsidP="00C95564">
            <w:pPr>
              <w:pStyle w:val="TableParagraph"/>
              <w:spacing w:before="23" w:line="250" w:lineRule="auto"/>
              <w:ind w:left="74" w:right="108"/>
              <w:jc w:val="both"/>
              <w:rPr>
                <w:sz w:val="20"/>
                <w:szCs w:val="20"/>
              </w:rPr>
            </w:pPr>
            <w:r>
              <w:rPr>
                <w:color w:val="231F20"/>
                <w:spacing w:val="-1"/>
                <w:w w:val="90"/>
                <w:sz w:val="20"/>
                <w:szCs w:val="20"/>
              </w:rPr>
              <w:t>Ö</w:t>
            </w:r>
            <w:r>
              <w:rPr>
                <w:color w:val="231F20"/>
                <w:spacing w:val="-3"/>
                <w:w w:val="90"/>
                <w:sz w:val="20"/>
                <w:szCs w:val="20"/>
              </w:rPr>
              <w:t>z</w:t>
            </w:r>
            <w:r>
              <w:rPr>
                <w:color w:val="231F20"/>
                <w:spacing w:val="-1"/>
                <w:w w:val="90"/>
                <w:sz w:val="20"/>
                <w:szCs w:val="20"/>
              </w:rPr>
              <w:t>e</w:t>
            </w:r>
            <w:r>
              <w:rPr>
                <w:color w:val="231F20"/>
                <w:w w:val="90"/>
                <w:sz w:val="20"/>
                <w:szCs w:val="20"/>
              </w:rPr>
              <w:t>l</w:t>
            </w:r>
            <w:r>
              <w:rPr>
                <w:color w:val="231F20"/>
                <w:spacing w:val="30"/>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30"/>
                <w:w w:val="90"/>
                <w:sz w:val="20"/>
                <w:szCs w:val="20"/>
              </w:rPr>
              <w:t xml:space="preserve"> </w:t>
            </w:r>
            <w:r>
              <w:rPr>
                <w:color w:val="231F20"/>
                <w:w w:val="90"/>
                <w:sz w:val="20"/>
                <w:szCs w:val="20"/>
              </w:rPr>
              <w:t>a</w:t>
            </w:r>
            <w:r>
              <w:rPr>
                <w:color w:val="231F20"/>
                <w:spacing w:val="-1"/>
                <w:w w:val="90"/>
                <w:sz w:val="20"/>
                <w:szCs w:val="20"/>
              </w:rPr>
              <w:t>la</w:t>
            </w:r>
            <w:r>
              <w:rPr>
                <w:color w:val="231F20"/>
                <w:w w:val="90"/>
                <w:sz w:val="20"/>
                <w:szCs w:val="20"/>
              </w:rPr>
              <w:t>nı</w:t>
            </w:r>
            <w:r>
              <w:rPr>
                <w:color w:val="231F20"/>
                <w:spacing w:val="-2"/>
                <w:w w:val="90"/>
                <w:sz w:val="20"/>
                <w:szCs w:val="20"/>
              </w:rPr>
              <w:t>n</w:t>
            </w:r>
            <w:r>
              <w:rPr>
                <w:color w:val="231F20"/>
                <w:w w:val="90"/>
                <w:sz w:val="20"/>
                <w:szCs w:val="20"/>
              </w:rPr>
              <w:t>a</w:t>
            </w:r>
            <w:r>
              <w:rPr>
                <w:color w:val="231F20"/>
                <w:spacing w:val="30"/>
                <w:w w:val="90"/>
                <w:sz w:val="20"/>
                <w:szCs w:val="20"/>
              </w:rPr>
              <w:t xml:space="preserve"> </w:t>
            </w:r>
            <w:r>
              <w:rPr>
                <w:color w:val="231F20"/>
                <w:spacing w:val="-3"/>
                <w:w w:val="90"/>
                <w:sz w:val="20"/>
                <w:szCs w:val="20"/>
              </w:rPr>
              <w:t>y</w:t>
            </w:r>
            <w:r>
              <w:rPr>
                <w:color w:val="231F20"/>
                <w:w w:val="90"/>
                <w:sz w:val="20"/>
                <w:szCs w:val="20"/>
              </w:rPr>
              <w:t>ö-</w:t>
            </w:r>
            <w:r>
              <w:rPr>
                <w:color w:val="231F20"/>
                <w:w w:val="85"/>
                <w:sz w:val="20"/>
                <w:szCs w:val="20"/>
              </w:rPr>
              <w:t xml:space="preserve"> </w:t>
            </w:r>
            <w:r>
              <w:rPr>
                <w:color w:val="231F20"/>
                <w:w w:val="90"/>
                <w:sz w:val="20"/>
                <w:szCs w:val="20"/>
              </w:rPr>
              <w:t>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6"/>
                <w:w w:val="90"/>
                <w:sz w:val="20"/>
                <w:szCs w:val="20"/>
              </w:rPr>
              <w:t xml:space="preserve"> </w:t>
            </w:r>
            <w:r>
              <w:rPr>
                <w:color w:val="231F20"/>
                <w:w w:val="90"/>
                <w:sz w:val="20"/>
                <w:szCs w:val="20"/>
              </w:rPr>
              <w:t>b</w:t>
            </w:r>
            <w:r>
              <w:rPr>
                <w:color w:val="231F20"/>
                <w:spacing w:val="-1"/>
                <w:w w:val="90"/>
                <w:sz w:val="20"/>
                <w:szCs w:val="20"/>
              </w:rPr>
              <w:t>e</w:t>
            </w:r>
            <w:r>
              <w:rPr>
                <w:color w:val="231F20"/>
                <w:w w:val="90"/>
                <w:sz w:val="20"/>
                <w:szCs w:val="20"/>
              </w:rPr>
              <w:t>lirl</w:t>
            </w:r>
            <w:r>
              <w:rPr>
                <w:color w:val="231F20"/>
                <w:spacing w:val="-1"/>
                <w:w w:val="90"/>
                <w:sz w:val="20"/>
                <w:szCs w:val="20"/>
              </w:rPr>
              <w:t>e</w:t>
            </w:r>
            <w:r>
              <w:rPr>
                <w:color w:val="231F20"/>
                <w:w w:val="90"/>
                <w:sz w:val="20"/>
                <w:szCs w:val="20"/>
              </w:rPr>
              <w:t>n</w:t>
            </w:r>
            <w:r>
              <w:rPr>
                <w:color w:val="231F20"/>
                <w:spacing w:val="-1"/>
                <w:w w:val="90"/>
                <w:sz w:val="20"/>
                <w:szCs w:val="20"/>
              </w:rPr>
              <w:t>e</w:t>
            </w:r>
            <w:r>
              <w:rPr>
                <w:color w:val="231F20"/>
                <w:w w:val="90"/>
                <w:sz w:val="20"/>
                <w:szCs w:val="20"/>
              </w:rPr>
              <w:t>n</w:t>
            </w:r>
            <w:r>
              <w:rPr>
                <w:color w:val="231F20"/>
                <w:spacing w:val="7"/>
                <w:w w:val="90"/>
                <w:sz w:val="20"/>
                <w:szCs w:val="20"/>
              </w:rPr>
              <w:t xml:space="preserve"> </w:t>
            </w:r>
            <w:r>
              <w:rPr>
                <w:color w:val="231F20"/>
                <w:w w:val="90"/>
                <w:sz w:val="20"/>
                <w:szCs w:val="20"/>
              </w:rPr>
              <w:t>h</w:t>
            </w:r>
            <w:r>
              <w:rPr>
                <w:color w:val="231F20"/>
                <w:spacing w:val="-2"/>
                <w:w w:val="90"/>
                <w:sz w:val="20"/>
                <w:szCs w:val="20"/>
              </w:rPr>
              <w:t>e</w:t>
            </w:r>
            <w:r>
              <w:rPr>
                <w:color w:val="231F20"/>
                <w:w w:val="90"/>
                <w:sz w:val="20"/>
                <w:szCs w:val="20"/>
              </w:rPr>
              <w:t>defle-</w:t>
            </w:r>
            <w:r>
              <w:rPr>
                <w:color w:val="231F20"/>
                <w:w w:val="85"/>
                <w:sz w:val="20"/>
                <w:szCs w:val="20"/>
              </w:rPr>
              <w:t xml:space="preserve"> </w:t>
            </w:r>
            <w:r>
              <w:rPr>
                <w:color w:val="231F20"/>
                <w:spacing w:val="-3"/>
                <w:w w:val="90"/>
                <w:sz w:val="20"/>
                <w:szCs w:val="20"/>
              </w:rPr>
              <w:t>r</w:t>
            </w:r>
            <w:r>
              <w:rPr>
                <w:color w:val="231F20"/>
                <w:w w:val="90"/>
                <w:sz w:val="20"/>
                <w:szCs w:val="20"/>
              </w:rPr>
              <w:t>e</w:t>
            </w:r>
            <w:r>
              <w:rPr>
                <w:color w:val="231F20"/>
                <w:spacing w:val="35"/>
                <w:w w:val="90"/>
                <w:sz w:val="20"/>
                <w:szCs w:val="20"/>
              </w:rPr>
              <w:t xml:space="preserve"> </w:t>
            </w:r>
            <w:r>
              <w:rPr>
                <w:color w:val="231F20"/>
                <w:w w:val="90"/>
                <w:sz w:val="20"/>
                <w:szCs w:val="20"/>
              </w:rPr>
              <w:t>u</w:t>
            </w:r>
            <w:r>
              <w:rPr>
                <w:color w:val="231F20"/>
                <w:spacing w:val="-1"/>
                <w:w w:val="90"/>
                <w:sz w:val="20"/>
                <w:szCs w:val="20"/>
              </w:rPr>
              <w:t>l</w:t>
            </w:r>
            <w:r>
              <w:rPr>
                <w:color w:val="231F20"/>
                <w:w w:val="90"/>
                <w:sz w:val="20"/>
                <w:szCs w:val="20"/>
              </w:rPr>
              <w:t>aş</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36"/>
                <w:w w:val="90"/>
                <w:sz w:val="20"/>
                <w:szCs w:val="20"/>
              </w:rPr>
              <w:t xml:space="preserve"> </w:t>
            </w:r>
            <w:r>
              <w:rPr>
                <w:color w:val="231F20"/>
                <w:spacing w:val="1"/>
                <w:w w:val="90"/>
                <w:sz w:val="20"/>
                <w:szCs w:val="20"/>
              </w:rPr>
              <w:t>g</w:t>
            </w:r>
            <w:r>
              <w:rPr>
                <w:color w:val="231F20"/>
                <w:w w:val="90"/>
                <w:sz w:val="20"/>
                <w:szCs w:val="20"/>
              </w:rPr>
              <w:t>üçlük</w:t>
            </w:r>
            <w:r>
              <w:rPr>
                <w:color w:val="231F20"/>
                <w:w w:val="92"/>
                <w:sz w:val="20"/>
                <w:szCs w:val="20"/>
              </w:rPr>
              <w:t xml:space="preserve"> </w:t>
            </w:r>
            <w:r>
              <w:rPr>
                <w:color w:val="231F20"/>
                <w:w w:val="90"/>
                <w:sz w:val="20"/>
                <w:szCs w:val="20"/>
              </w:rPr>
              <w:t>ya</w:t>
            </w:r>
            <w:r>
              <w:rPr>
                <w:color w:val="231F20"/>
                <w:spacing w:val="-1"/>
                <w:w w:val="90"/>
                <w:sz w:val="20"/>
                <w:szCs w:val="20"/>
              </w:rPr>
              <w:t>şa</w:t>
            </w:r>
            <w:r>
              <w:rPr>
                <w:color w:val="231F20"/>
                <w:w w:val="90"/>
                <w:sz w:val="20"/>
                <w:szCs w:val="20"/>
              </w:rPr>
              <w:t>n</w:t>
            </w:r>
            <w:r>
              <w:rPr>
                <w:color w:val="231F20"/>
                <w:spacing w:val="-2"/>
                <w:w w:val="90"/>
                <w:sz w:val="20"/>
                <w:szCs w:val="20"/>
              </w:rPr>
              <w:t>m</w:t>
            </w:r>
            <w:r>
              <w:rPr>
                <w:color w:val="231F20"/>
                <w:w w:val="90"/>
                <w:sz w:val="20"/>
                <w:szCs w:val="20"/>
              </w:rPr>
              <w:t>ası</w:t>
            </w:r>
          </w:p>
        </w:tc>
        <w:tc>
          <w:tcPr>
            <w:tcW w:w="2410" w:type="dxa"/>
            <w:tcBorders>
              <w:top w:val="single" w:sz="4" w:space="0" w:color="981A26"/>
              <w:left w:val="single" w:sz="4" w:space="0" w:color="981A26"/>
              <w:bottom w:val="single" w:sz="4" w:space="0" w:color="981A26"/>
              <w:right w:val="single" w:sz="8" w:space="0" w:color="981A26"/>
            </w:tcBorders>
          </w:tcPr>
          <w:p w14:paraId="23B09BC2" w14:textId="77777777" w:rsidR="00D95A89" w:rsidRDefault="00D95A89" w:rsidP="00C95564">
            <w:pPr>
              <w:pStyle w:val="TableParagraph"/>
              <w:spacing w:before="23" w:line="250" w:lineRule="auto"/>
              <w:ind w:left="74" w:right="103"/>
              <w:jc w:val="both"/>
              <w:rPr>
                <w:sz w:val="20"/>
                <w:szCs w:val="20"/>
              </w:rPr>
            </w:pPr>
            <w:r>
              <w:rPr>
                <w:color w:val="231F20"/>
                <w:spacing w:val="-9"/>
                <w:w w:val="90"/>
                <w:sz w:val="20"/>
                <w:szCs w:val="20"/>
              </w:rPr>
              <w:t>P</w:t>
            </w:r>
            <w:r>
              <w:rPr>
                <w:color w:val="231F20"/>
                <w:spacing w:val="-1"/>
                <w:w w:val="90"/>
                <w:sz w:val="20"/>
                <w:szCs w:val="20"/>
              </w:rPr>
              <w:t>o</w:t>
            </w:r>
            <w:r>
              <w:rPr>
                <w:color w:val="231F20"/>
                <w:w w:val="90"/>
                <w:sz w:val="20"/>
                <w:szCs w:val="20"/>
              </w:rPr>
              <w:t>lit</w:t>
            </w:r>
            <w:r>
              <w:rPr>
                <w:color w:val="231F20"/>
                <w:spacing w:val="2"/>
                <w:w w:val="90"/>
                <w:sz w:val="20"/>
                <w:szCs w:val="20"/>
              </w:rPr>
              <w:t>ik</w:t>
            </w:r>
            <w:r>
              <w:rPr>
                <w:color w:val="231F20"/>
                <w:w w:val="90"/>
                <w:sz w:val="20"/>
                <w:szCs w:val="20"/>
              </w:rPr>
              <w:t>a</w:t>
            </w:r>
            <w:r>
              <w:rPr>
                <w:color w:val="231F20"/>
                <w:spacing w:val="30"/>
                <w:w w:val="90"/>
                <w:sz w:val="20"/>
                <w:szCs w:val="20"/>
              </w:rPr>
              <w:t xml:space="preserve"> </w:t>
            </w:r>
            <w:r>
              <w:rPr>
                <w:color w:val="231F20"/>
                <w:w w:val="90"/>
                <w:sz w:val="20"/>
                <w:szCs w:val="20"/>
              </w:rPr>
              <w:t>b</w:t>
            </w:r>
            <w:r>
              <w:rPr>
                <w:color w:val="231F20"/>
                <w:spacing w:val="-1"/>
                <w:w w:val="90"/>
                <w:sz w:val="20"/>
                <w:szCs w:val="20"/>
              </w:rPr>
              <w:t>e</w:t>
            </w:r>
            <w:r>
              <w:rPr>
                <w:color w:val="231F20"/>
                <w:spacing w:val="-2"/>
                <w:w w:val="90"/>
                <w:sz w:val="20"/>
                <w:szCs w:val="20"/>
              </w:rPr>
              <w:t>l</w:t>
            </w:r>
            <w:r>
              <w:rPr>
                <w:color w:val="231F20"/>
                <w:spacing w:val="-4"/>
                <w:w w:val="90"/>
                <w:sz w:val="20"/>
                <w:szCs w:val="20"/>
              </w:rPr>
              <w:t>g</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inin</w:t>
            </w:r>
            <w:r>
              <w:rPr>
                <w:color w:val="231F20"/>
                <w:spacing w:val="30"/>
                <w:w w:val="90"/>
                <w:sz w:val="20"/>
                <w:szCs w:val="20"/>
              </w:rPr>
              <w:t xml:space="preserve"> </w:t>
            </w:r>
            <w:r>
              <w:rPr>
                <w:color w:val="231F20"/>
                <w:spacing w:val="-2"/>
                <w:w w:val="90"/>
                <w:sz w:val="20"/>
                <w:szCs w:val="20"/>
              </w:rPr>
              <w:t>h</w:t>
            </w:r>
            <w:r>
              <w:rPr>
                <w:color w:val="231F20"/>
                <w:spacing w:val="-1"/>
                <w:w w:val="90"/>
                <w:sz w:val="20"/>
                <w:szCs w:val="20"/>
              </w:rPr>
              <w:t>a</w:t>
            </w:r>
            <w:r>
              <w:rPr>
                <w:color w:val="231F20"/>
                <w:w w:val="90"/>
                <w:sz w:val="20"/>
                <w:szCs w:val="20"/>
              </w:rPr>
              <w:t>-</w:t>
            </w:r>
            <w:r>
              <w:rPr>
                <w:color w:val="231F20"/>
                <w:w w:val="85"/>
                <w:sz w:val="20"/>
                <w:szCs w:val="20"/>
              </w:rPr>
              <w:t xml:space="preserve"> </w:t>
            </w:r>
            <w:r>
              <w:rPr>
                <w:color w:val="231F20"/>
                <w:spacing w:val="1"/>
                <w:w w:val="90"/>
                <w:sz w:val="20"/>
                <w:szCs w:val="20"/>
              </w:rPr>
              <w:t>z</w:t>
            </w:r>
            <w:r>
              <w:rPr>
                <w:color w:val="231F20"/>
                <w:w w:val="90"/>
                <w:sz w:val="20"/>
                <w:szCs w:val="20"/>
              </w:rPr>
              <w:t>ır</w:t>
            </w:r>
            <w:r>
              <w:rPr>
                <w:color w:val="231F20"/>
                <w:spacing w:val="-1"/>
                <w:w w:val="90"/>
                <w:sz w:val="20"/>
                <w:szCs w:val="20"/>
              </w:rPr>
              <w:t>la</w:t>
            </w:r>
            <w:r>
              <w:rPr>
                <w:color w:val="231F20"/>
                <w:w w:val="90"/>
                <w:sz w:val="20"/>
                <w:szCs w:val="20"/>
              </w:rPr>
              <w:t>n</w:t>
            </w:r>
            <w:r>
              <w:rPr>
                <w:color w:val="231F20"/>
                <w:spacing w:val="-2"/>
                <w:w w:val="90"/>
                <w:sz w:val="20"/>
                <w:szCs w:val="20"/>
              </w:rPr>
              <w:t>m</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31"/>
                <w:w w:val="90"/>
                <w:sz w:val="20"/>
                <w:szCs w:val="20"/>
              </w:rPr>
              <w:t xml:space="preserve"> </w:t>
            </w:r>
            <w:r>
              <w:rPr>
                <w:color w:val="231F20"/>
                <w:spacing w:val="-3"/>
                <w:w w:val="90"/>
                <w:sz w:val="20"/>
                <w:szCs w:val="20"/>
              </w:rPr>
              <w:t>v</w:t>
            </w:r>
            <w:r>
              <w:rPr>
                <w:color w:val="231F20"/>
                <w:w w:val="90"/>
                <w:sz w:val="20"/>
                <w:szCs w:val="20"/>
              </w:rPr>
              <w:t>e</w:t>
            </w:r>
            <w:r>
              <w:rPr>
                <w:color w:val="231F20"/>
                <w:spacing w:val="32"/>
                <w:w w:val="90"/>
                <w:sz w:val="20"/>
                <w:szCs w:val="20"/>
              </w:rPr>
              <w:t xml:space="preserve"> </w:t>
            </w:r>
            <w:r>
              <w:rPr>
                <w:color w:val="231F20"/>
                <w:w w:val="90"/>
                <w:sz w:val="20"/>
                <w:szCs w:val="20"/>
              </w:rPr>
              <w:t>uy</w:t>
            </w:r>
            <w:r>
              <w:rPr>
                <w:color w:val="231F20"/>
                <w:spacing w:val="2"/>
                <w:w w:val="90"/>
                <w:sz w:val="20"/>
                <w:szCs w:val="20"/>
              </w:rPr>
              <w:t>g</w:t>
            </w:r>
            <w:r>
              <w:rPr>
                <w:color w:val="231F20"/>
                <w:w w:val="90"/>
                <w:sz w:val="20"/>
                <w:szCs w:val="20"/>
              </w:rPr>
              <w:t>u</w:t>
            </w:r>
            <w:r>
              <w:rPr>
                <w:color w:val="231F20"/>
                <w:spacing w:val="-1"/>
                <w:w w:val="90"/>
                <w:sz w:val="20"/>
                <w:szCs w:val="20"/>
              </w:rPr>
              <w:t>la</w:t>
            </w:r>
            <w:r>
              <w:rPr>
                <w:color w:val="231F20"/>
                <w:w w:val="90"/>
                <w:sz w:val="20"/>
                <w:szCs w:val="20"/>
              </w:rPr>
              <w:t>n-</w:t>
            </w:r>
            <w:r>
              <w:rPr>
                <w:color w:val="231F20"/>
                <w:w w:val="85"/>
                <w:sz w:val="20"/>
                <w:szCs w:val="20"/>
              </w:rPr>
              <w:t xml:space="preserve"> </w:t>
            </w:r>
            <w:r>
              <w:rPr>
                <w:color w:val="231F20"/>
                <w:spacing w:val="-2"/>
                <w:w w:val="90"/>
                <w:sz w:val="20"/>
                <w:szCs w:val="20"/>
              </w:rPr>
              <w:t>m</w:t>
            </w:r>
            <w:r>
              <w:rPr>
                <w:color w:val="231F20"/>
                <w:w w:val="90"/>
                <w:sz w:val="20"/>
                <w:szCs w:val="20"/>
              </w:rPr>
              <w:t>asın</w:t>
            </w:r>
            <w:r>
              <w:rPr>
                <w:color w:val="231F20"/>
                <w:spacing w:val="-1"/>
                <w:w w:val="90"/>
                <w:sz w:val="20"/>
                <w:szCs w:val="20"/>
              </w:rPr>
              <w:t>d</w:t>
            </w:r>
            <w:r>
              <w:rPr>
                <w:color w:val="231F20"/>
                <w:spacing w:val="1"/>
                <w:w w:val="90"/>
                <w:sz w:val="20"/>
                <w:szCs w:val="20"/>
              </w:rPr>
              <w:t>a</w:t>
            </w:r>
            <w:r>
              <w:rPr>
                <w:color w:val="231F20"/>
                <w:w w:val="90"/>
                <w:sz w:val="20"/>
                <w:szCs w:val="20"/>
              </w:rPr>
              <w:t>,</w:t>
            </w:r>
            <w:r>
              <w:rPr>
                <w:color w:val="231F20"/>
                <w:spacing w:val="28"/>
                <w:w w:val="90"/>
                <w:sz w:val="20"/>
                <w:szCs w:val="20"/>
              </w:rPr>
              <w:t xml:space="preserve"> </w:t>
            </w:r>
            <w:r>
              <w:rPr>
                <w:color w:val="231F20"/>
                <w:w w:val="90"/>
                <w:sz w:val="20"/>
                <w:szCs w:val="20"/>
              </w:rPr>
              <w:t>i</w:t>
            </w:r>
            <w:r>
              <w:rPr>
                <w:color w:val="231F20"/>
                <w:spacing w:val="1"/>
                <w:w w:val="90"/>
                <w:sz w:val="20"/>
                <w:szCs w:val="20"/>
              </w:rPr>
              <w:t>z</w:t>
            </w:r>
            <w:r>
              <w:rPr>
                <w:color w:val="231F20"/>
                <w:w w:val="90"/>
                <w:sz w:val="20"/>
                <w:szCs w:val="20"/>
              </w:rPr>
              <w:t>l</w:t>
            </w:r>
            <w:r>
              <w:rPr>
                <w:color w:val="231F20"/>
                <w:spacing w:val="-1"/>
                <w:w w:val="90"/>
                <w:sz w:val="20"/>
                <w:szCs w:val="20"/>
              </w:rPr>
              <w:t>e</w:t>
            </w:r>
            <w:r>
              <w:rPr>
                <w:color w:val="231F20"/>
                <w:w w:val="90"/>
                <w:sz w:val="20"/>
                <w:szCs w:val="20"/>
              </w:rPr>
              <w:t>me</w:t>
            </w:r>
            <w:r>
              <w:rPr>
                <w:color w:val="231F20"/>
                <w:spacing w:val="29"/>
                <w:w w:val="90"/>
                <w:sz w:val="20"/>
                <w:szCs w:val="20"/>
              </w:rPr>
              <w:t xml:space="preserve"> </w:t>
            </w:r>
            <w:r>
              <w:rPr>
                <w:color w:val="231F20"/>
                <w:spacing w:val="-3"/>
                <w:w w:val="90"/>
                <w:sz w:val="20"/>
                <w:szCs w:val="20"/>
              </w:rPr>
              <w:t>v</w:t>
            </w:r>
            <w:r>
              <w:rPr>
                <w:color w:val="231F20"/>
                <w:w w:val="90"/>
                <w:sz w:val="20"/>
                <w:szCs w:val="20"/>
              </w:rPr>
              <w:t>e</w:t>
            </w:r>
            <w:r>
              <w:rPr>
                <w:color w:val="231F20"/>
                <w:spacing w:val="29"/>
                <w:w w:val="90"/>
                <w:sz w:val="20"/>
                <w:szCs w:val="20"/>
              </w:rPr>
              <w:t xml:space="preserve"> </w:t>
            </w:r>
            <w:r>
              <w:rPr>
                <w:color w:val="231F20"/>
                <w:w w:val="90"/>
                <w:sz w:val="20"/>
                <w:szCs w:val="20"/>
              </w:rPr>
              <w:t>d</w:t>
            </w:r>
            <w:r>
              <w:rPr>
                <w:color w:val="231F20"/>
                <w:spacing w:val="-2"/>
                <w:w w:val="90"/>
                <w:sz w:val="20"/>
                <w:szCs w:val="20"/>
              </w:rPr>
              <w:t>e</w:t>
            </w:r>
            <w:r>
              <w:rPr>
                <w:color w:val="231F20"/>
                <w:spacing w:val="-4"/>
                <w:w w:val="90"/>
                <w:sz w:val="20"/>
                <w:szCs w:val="20"/>
              </w:rPr>
              <w:t>ğ</w:t>
            </w:r>
            <w:r>
              <w:rPr>
                <w:color w:val="231F20"/>
                <w:spacing w:val="-1"/>
                <w:w w:val="90"/>
                <w:sz w:val="20"/>
                <w:szCs w:val="20"/>
              </w:rPr>
              <w:t>e</w:t>
            </w:r>
            <w:r>
              <w:rPr>
                <w:color w:val="231F20"/>
                <w:spacing w:val="-3"/>
                <w:w w:val="90"/>
                <w:sz w:val="20"/>
                <w:szCs w:val="20"/>
              </w:rPr>
              <w:t>r</w:t>
            </w:r>
            <w:r>
              <w:rPr>
                <w:color w:val="231F20"/>
                <w:w w:val="90"/>
                <w:sz w:val="20"/>
                <w:szCs w:val="20"/>
              </w:rPr>
              <w:t>-</w:t>
            </w:r>
            <w:r>
              <w:rPr>
                <w:color w:val="231F20"/>
                <w:w w:val="85"/>
                <w:sz w:val="20"/>
                <w:szCs w:val="20"/>
              </w:rPr>
              <w:t xml:space="preserve"> </w:t>
            </w:r>
            <w:r>
              <w:rPr>
                <w:color w:val="231F20"/>
                <w:w w:val="90"/>
                <w:sz w:val="20"/>
                <w:szCs w:val="20"/>
              </w:rPr>
              <w:t>l</w:t>
            </w:r>
            <w:r>
              <w:rPr>
                <w:color w:val="231F20"/>
                <w:spacing w:val="-1"/>
                <w:w w:val="90"/>
                <w:sz w:val="20"/>
                <w:szCs w:val="20"/>
              </w:rPr>
              <w:t>e</w:t>
            </w:r>
            <w:r>
              <w:rPr>
                <w:color w:val="231F20"/>
                <w:w w:val="90"/>
                <w:sz w:val="20"/>
                <w:szCs w:val="20"/>
              </w:rPr>
              <w:t>ndi</w:t>
            </w:r>
            <w:r>
              <w:rPr>
                <w:color w:val="231F20"/>
                <w:spacing w:val="1"/>
                <w:w w:val="90"/>
                <w:sz w:val="20"/>
                <w:szCs w:val="20"/>
              </w:rPr>
              <w:t>r</w:t>
            </w:r>
            <w:r>
              <w:rPr>
                <w:color w:val="231F20"/>
                <w:w w:val="90"/>
                <w:sz w:val="20"/>
                <w:szCs w:val="20"/>
              </w:rPr>
              <w:t>me</w:t>
            </w:r>
            <w:r>
              <w:rPr>
                <w:color w:val="231F20"/>
                <w:spacing w:val="4"/>
                <w:w w:val="90"/>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ın</w:t>
            </w:r>
            <w:r>
              <w:rPr>
                <w:color w:val="231F20"/>
                <w:spacing w:val="-1"/>
                <w:w w:val="90"/>
                <w:sz w:val="20"/>
                <w:szCs w:val="20"/>
              </w:rPr>
              <w:t>d</w:t>
            </w:r>
            <w:r>
              <w:rPr>
                <w:color w:val="231F20"/>
                <w:w w:val="90"/>
                <w:sz w:val="20"/>
                <w:szCs w:val="20"/>
              </w:rPr>
              <w:t>a</w:t>
            </w:r>
            <w:r>
              <w:rPr>
                <w:color w:val="231F20"/>
                <w:w w:val="91"/>
                <w:sz w:val="20"/>
                <w:szCs w:val="20"/>
              </w:rPr>
              <w:t xml:space="preserve"> </w:t>
            </w:r>
            <w:r>
              <w:rPr>
                <w:color w:val="231F20"/>
                <w:spacing w:val="2"/>
                <w:w w:val="90"/>
                <w:sz w:val="20"/>
                <w:szCs w:val="20"/>
              </w:rPr>
              <w:t>k</w:t>
            </w:r>
            <w:r>
              <w:rPr>
                <w:color w:val="231F20"/>
                <w:spacing w:val="-3"/>
                <w:w w:val="90"/>
                <w:sz w:val="20"/>
                <w:szCs w:val="20"/>
              </w:rPr>
              <w:t>a</w:t>
            </w:r>
            <w:r>
              <w:rPr>
                <w:color w:val="231F20"/>
                <w:w w:val="90"/>
                <w:sz w:val="20"/>
                <w:szCs w:val="20"/>
              </w:rPr>
              <w:t>t</w:t>
            </w:r>
            <w:r>
              <w:rPr>
                <w:color w:val="231F20"/>
                <w:spacing w:val="2"/>
                <w:w w:val="90"/>
                <w:sz w:val="20"/>
                <w:szCs w:val="20"/>
              </w:rPr>
              <w:t>ı</w:t>
            </w:r>
            <w:r>
              <w:rPr>
                <w:color w:val="231F20"/>
                <w:w w:val="90"/>
                <w:sz w:val="20"/>
                <w:szCs w:val="20"/>
              </w:rPr>
              <w:t>lımcı</w:t>
            </w:r>
            <w:r>
              <w:rPr>
                <w:color w:val="231F20"/>
                <w:spacing w:val="9"/>
                <w:w w:val="90"/>
                <w:sz w:val="20"/>
                <w:szCs w:val="20"/>
              </w:rPr>
              <w:t xml:space="preserve"> </w:t>
            </w:r>
            <w:r>
              <w:rPr>
                <w:color w:val="231F20"/>
                <w:w w:val="90"/>
                <w:sz w:val="20"/>
                <w:szCs w:val="20"/>
              </w:rPr>
              <w:t>bir</w:t>
            </w:r>
            <w:r>
              <w:rPr>
                <w:color w:val="231F20"/>
                <w:spacing w:val="9"/>
                <w:w w:val="90"/>
                <w:sz w:val="20"/>
                <w:szCs w:val="20"/>
              </w:rPr>
              <w:t xml:space="preserve"> </w:t>
            </w:r>
            <w:r>
              <w:rPr>
                <w:color w:val="231F20"/>
                <w:spacing w:val="-1"/>
                <w:w w:val="90"/>
                <w:sz w:val="20"/>
                <w:szCs w:val="20"/>
              </w:rPr>
              <w:t>a</w:t>
            </w:r>
            <w:r>
              <w:rPr>
                <w:color w:val="231F20"/>
                <w:w w:val="90"/>
                <w:sz w:val="20"/>
                <w:szCs w:val="20"/>
              </w:rPr>
              <w:t>n</w:t>
            </w:r>
            <w:r>
              <w:rPr>
                <w:color w:val="231F20"/>
                <w:spacing w:val="-1"/>
                <w:w w:val="90"/>
                <w:sz w:val="20"/>
                <w:szCs w:val="20"/>
              </w:rPr>
              <w:t>l</w:t>
            </w:r>
            <w:r>
              <w:rPr>
                <w:color w:val="231F20"/>
                <w:spacing w:val="-5"/>
                <w:w w:val="90"/>
                <w:sz w:val="20"/>
                <w:szCs w:val="20"/>
              </w:rPr>
              <w:t>a</w:t>
            </w:r>
            <w:r>
              <w:rPr>
                <w:color w:val="231F20"/>
                <w:spacing w:val="4"/>
                <w:w w:val="90"/>
                <w:sz w:val="20"/>
                <w:szCs w:val="20"/>
              </w:rPr>
              <w:t>y</w:t>
            </w:r>
            <w:r>
              <w:rPr>
                <w:color w:val="231F20"/>
                <w:spacing w:val="1"/>
                <w:w w:val="90"/>
                <w:sz w:val="20"/>
                <w:szCs w:val="20"/>
              </w:rPr>
              <w:t>ı</w:t>
            </w:r>
            <w:r>
              <w:rPr>
                <w:color w:val="231F20"/>
                <w:w w:val="90"/>
                <w:sz w:val="20"/>
                <w:szCs w:val="20"/>
              </w:rPr>
              <w:t>ş</w:t>
            </w:r>
            <w:r>
              <w:rPr>
                <w:color w:val="231F20"/>
                <w:spacing w:val="10"/>
                <w:w w:val="90"/>
                <w:sz w:val="20"/>
                <w:szCs w:val="20"/>
              </w:rPr>
              <w:t xml:space="preserve"> </w:t>
            </w:r>
            <w:r>
              <w:rPr>
                <w:color w:val="231F20"/>
                <w:w w:val="90"/>
                <w:sz w:val="20"/>
                <w:szCs w:val="20"/>
              </w:rPr>
              <w:t>ya</w:t>
            </w:r>
            <w:r>
              <w:rPr>
                <w:color w:val="231F20"/>
                <w:spacing w:val="1"/>
                <w:w w:val="90"/>
                <w:sz w:val="20"/>
                <w:szCs w:val="20"/>
              </w:rPr>
              <w:t>k</w:t>
            </w:r>
            <w:r>
              <w:rPr>
                <w:color w:val="231F20"/>
                <w:spacing w:val="-2"/>
                <w:w w:val="90"/>
                <w:sz w:val="20"/>
                <w:szCs w:val="20"/>
              </w:rPr>
              <w:t>l</w:t>
            </w:r>
            <w:r>
              <w:rPr>
                <w:color w:val="231F20"/>
                <w:spacing w:val="-1"/>
                <w:w w:val="90"/>
                <w:sz w:val="20"/>
                <w:szCs w:val="20"/>
              </w:rPr>
              <w:t>a</w:t>
            </w:r>
            <w:r>
              <w:rPr>
                <w:color w:val="231F20"/>
                <w:w w:val="90"/>
                <w:sz w:val="20"/>
                <w:szCs w:val="20"/>
              </w:rPr>
              <w:t>-</w:t>
            </w:r>
            <w:r>
              <w:rPr>
                <w:color w:val="231F20"/>
                <w:w w:val="85"/>
                <w:sz w:val="20"/>
                <w:szCs w:val="20"/>
              </w:rPr>
              <w:t xml:space="preserve"> </w:t>
            </w:r>
            <w:r>
              <w:rPr>
                <w:color w:val="231F20"/>
                <w:w w:val="90"/>
                <w:sz w:val="20"/>
                <w:szCs w:val="20"/>
              </w:rPr>
              <w:t xml:space="preserve">şımının </w:t>
            </w:r>
            <w:r>
              <w:rPr>
                <w:color w:val="231F20"/>
                <w:spacing w:val="15"/>
                <w:w w:val="90"/>
                <w:sz w:val="20"/>
                <w:szCs w:val="20"/>
              </w:rPr>
              <w:t xml:space="preserve"> </w:t>
            </w:r>
            <w:r>
              <w:rPr>
                <w:color w:val="231F20"/>
                <w:w w:val="90"/>
                <w:sz w:val="20"/>
                <w:szCs w:val="20"/>
              </w:rPr>
              <w:t>b</w:t>
            </w:r>
            <w:r>
              <w:rPr>
                <w:color w:val="231F20"/>
                <w:spacing w:val="-1"/>
                <w:w w:val="90"/>
                <w:sz w:val="20"/>
                <w:szCs w:val="20"/>
              </w:rPr>
              <w:t>e</w:t>
            </w:r>
            <w:r>
              <w:rPr>
                <w:color w:val="231F20"/>
                <w:w w:val="90"/>
                <w:sz w:val="20"/>
                <w:szCs w:val="20"/>
              </w:rPr>
              <w:t>ni</w:t>
            </w:r>
            <w:r>
              <w:rPr>
                <w:color w:val="231F20"/>
                <w:spacing w:val="-1"/>
                <w:w w:val="90"/>
                <w:sz w:val="20"/>
                <w:szCs w:val="20"/>
              </w:rPr>
              <w:t>mse</w:t>
            </w:r>
            <w:r>
              <w:rPr>
                <w:color w:val="231F20"/>
                <w:w w:val="90"/>
                <w:sz w:val="20"/>
                <w:szCs w:val="20"/>
              </w:rPr>
              <w:t>nm</w:t>
            </w:r>
            <w:r>
              <w:rPr>
                <w:color w:val="231F20"/>
                <w:spacing w:val="-1"/>
                <w:w w:val="90"/>
                <w:sz w:val="20"/>
                <w:szCs w:val="20"/>
              </w:rPr>
              <w:t>e</w:t>
            </w:r>
            <w:r>
              <w:rPr>
                <w:color w:val="231F20"/>
                <w:w w:val="90"/>
                <w:sz w:val="20"/>
                <w:szCs w:val="20"/>
              </w:rPr>
              <w:t>si</w:t>
            </w:r>
          </w:p>
        </w:tc>
      </w:tr>
      <w:tr w:rsidR="00D95A89" w14:paraId="49964326" w14:textId="77777777" w:rsidTr="00070BE1">
        <w:trPr>
          <w:trHeight w:hRule="exact" w:val="1543"/>
        </w:trPr>
        <w:tc>
          <w:tcPr>
            <w:tcW w:w="557" w:type="dxa"/>
            <w:vMerge/>
            <w:tcBorders>
              <w:left w:val="single" w:sz="8" w:space="0" w:color="981A26"/>
              <w:right w:val="single" w:sz="4" w:space="0" w:color="981A26"/>
            </w:tcBorders>
            <w:shd w:val="clear" w:color="auto" w:fill="981A26"/>
            <w:textDirection w:val="btLr"/>
          </w:tcPr>
          <w:p w14:paraId="3B6992A8" w14:textId="77777777" w:rsidR="00D95A89" w:rsidRDefault="00D95A89" w:rsidP="00C95564"/>
        </w:tc>
        <w:tc>
          <w:tcPr>
            <w:tcW w:w="2069" w:type="dxa"/>
            <w:tcBorders>
              <w:top w:val="single" w:sz="4" w:space="0" w:color="981A26"/>
              <w:left w:val="single" w:sz="4" w:space="0" w:color="981A26"/>
              <w:bottom w:val="single" w:sz="4" w:space="0" w:color="981A26"/>
              <w:right w:val="single" w:sz="4" w:space="0" w:color="981A26"/>
            </w:tcBorders>
          </w:tcPr>
          <w:p w14:paraId="5C2C03D5" w14:textId="7862AC7B" w:rsidR="00D95A89" w:rsidRDefault="00D95A89" w:rsidP="00C95564">
            <w:pPr>
              <w:pStyle w:val="TableParagraph"/>
              <w:spacing w:before="23" w:line="250" w:lineRule="auto"/>
              <w:ind w:left="74" w:right="108"/>
              <w:jc w:val="both"/>
              <w:rPr>
                <w:sz w:val="20"/>
                <w:szCs w:val="20"/>
              </w:rPr>
            </w:pPr>
            <w:r>
              <w:rPr>
                <w:color w:val="231F20"/>
                <w:w w:val="95"/>
                <w:sz w:val="20"/>
                <w:szCs w:val="20"/>
              </w:rPr>
              <w:t>Diji</w:t>
            </w:r>
            <w:r>
              <w:rPr>
                <w:color w:val="231F20"/>
                <w:spacing w:val="-2"/>
                <w:w w:val="95"/>
                <w:sz w:val="20"/>
                <w:szCs w:val="20"/>
              </w:rPr>
              <w:t>t</w:t>
            </w:r>
            <w:r>
              <w:rPr>
                <w:color w:val="231F20"/>
                <w:w w:val="95"/>
                <w:sz w:val="20"/>
                <w:szCs w:val="20"/>
              </w:rPr>
              <w:t>al</w:t>
            </w:r>
            <w:r>
              <w:rPr>
                <w:color w:val="231F20"/>
                <w:spacing w:val="-35"/>
                <w:w w:val="95"/>
                <w:sz w:val="20"/>
                <w:szCs w:val="20"/>
              </w:rPr>
              <w:t xml:space="preserve"> </w:t>
            </w:r>
            <w:r>
              <w:rPr>
                <w:color w:val="231F20"/>
                <w:spacing w:val="-2"/>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w:t>
            </w:r>
            <w:r>
              <w:rPr>
                <w:color w:val="231F20"/>
                <w:spacing w:val="-35"/>
                <w:w w:val="95"/>
                <w:sz w:val="20"/>
                <w:szCs w:val="20"/>
              </w:rPr>
              <w:t xml:space="preserve"> </w:t>
            </w:r>
            <w:r>
              <w:rPr>
                <w:color w:val="231F20"/>
                <w:w w:val="95"/>
                <w:sz w:val="20"/>
                <w:szCs w:val="20"/>
              </w:rPr>
              <w:t>i</w:t>
            </w:r>
            <w:r>
              <w:rPr>
                <w:color w:val="231F20"/>
                <w:spacing w:val="-3"/>
                <w:w w:val="95"/>
                <w:sz w:val="20"/>
                <w:szCs w:val="20"/>
              </w:rPr>
              <w:t>ç</w:t>
            </w:r>
            <w:r>
              <w:rPr>
                <w:color w:val="231F20"/>
                <w:spacing w:val="-1"/>
                <w:w w:val="95"/>
                <w:sz w:val="20"/>
                <w:szCs w:val="20"/>
              </w:rPr>
              <w:t>e</w:t>
            </w:r>
            <w:r>
              <w:rPr>
                <w:color w:val="231F20"/>
                <w:spacing w:val="1"/>
                <w:w w:val="95"/>
                <w:sz w:val="20"/>
                <w:szCs w:val="20"/>
              </w:rPr>
              <w:t>r</w:t>
            </w:r>
            <w:r>
              <w:rPr>
                <w:color w:val="231F20"/>
                <w:spacing w:val="-2"/>
                <w:w w:val="95"/>
                <w:sz w:val="20"/>
                <w:szCs w:val="20"/>
              </w:rPr>
              <w:t>i</w:t>
            </w:r>
            <w:r>
              <w:rPr>
                <w:color w:val="231F20"/>
                <w:spacing w:val="1"/>
                <w:w w:val="95"/>
                <w:sz w:val="20"/>
                <w:szCs w:val="20"/>
              </w:rPr>
              <w:t>ğ</w:t>
            </w:r>
            <w:r>
              <w:rPr>
                <w:color w:val="231F20"/>
                <w:w w:val="95"/>
                <w:sz w:val="20"/>
                <w:szCs w:val="20"/>
              </w:rPr>
              <w:t>i</w:t>
            </w:r>
            <w:r>
              <w:rPr>
                <w:color w:val="231F20"/>
                <w:spacing w:val="-34"/>
                <w:w w:val="95"/>
                <w:sz w:val="20"/>
                <w:szCs w:val="20"/>
              </w:rPr>
              <w:t xml:space="preserve"> </w:t>
            </w:r>
            <w:r>
              <w:rPr>
                <w:color w:val="231F20"/>
                <w:spacing w:val="-1"/>
                <w:w w:val="95"/>
                <w:sz w:val="20"/>
                <w:szCs w:val="20"/>
              </w:rPr>
              <w:t>o</w:t>
            </w:r>
            <w:r>
              <w:rPr>
                <w:color w:val="231F20"/>
                <w:w w:val="95"/>
                <w:sz w:val="20"/>
                <w:szCs w:val="20"/>
              </w:rPr>
              <w:t>lu</w:t>
            </w:r>
            <w:r>
              <w:rPr>
                <w:color w:val="231F20"/>
                <w:spacing w:val="2"/>
                <w:w w:val="95"/>
                <w:sz w:val="20"/>
                <w:szCs w:val="20"/>
              </w:rPr>
              <w:t>ş</w:t>
            </w:r>
            <w:r>
              <w:rPr>
                <w:color w:val="231F20"/>
                <w:w w:val="95"/>
                <w:sz w:val="20"/>
                <w:szCs w:val="20"/>
              </w:rPr>
              <w:t>tur</w:t>
            </w:r>
            <w:r>
              <w:rPr>
                <w:color w:val="231F20"/>
                <w:spacing w:val="-2"/>
                <w:w w:val="95"/>
                <w:sz w:val="20"/>
                <w:szCs w:val="20"/>
              </w:rPr>
              <w:t>m</w:t>
            </w:r>
            <w:r>
              <w:rPr>
                <w:color w:val="231F20"/>
                <w:w w:val="95"/>
                <w:sz w:val="20"/>
                <w:szCs w:val="20"/>
              </w:rPr>
              <w:t>ası</w:t>
            </w:r>
            <w:r>
              <w:rPr>
                <w:color w:val="231F20"/>
                <w:spacing w:val="-3"/>
                <w:w w:val="95"/>
                <w:sz w:val="20"/>
                <w:szCs w:val="20"/>
              </w:rPr>
              <w:t>n</w:t>
            </w:r>
            <w:r>
              <w:rPr>
                <w:color w:val="231F20"/>
                <w:w w:val="95"/>
                <w:sz w:val="20"/>
                <w:szCs w:val="20"/>
              </w:rPr>
              <w:t>a</w:t>
            </w:r>
            <w:r>
              <w:rPr>
                <w:color w:val="231F20"/>
                <w:spacing w:val="-2"/>
                <w:w w:val="95"/>
                <w:sz w:val="20"/>
                <w:szCs w:val="20"/>
              </w:rPr>
              <w:t xml:space="preserve"> </w:t>
            </w:r>
            <w:r>
              <w:rPr>
                <w:color w:val="231F20"/>
                <w:spacing w:val="-3"/>
                <w:w w:val="95"/>
                <w:sz w:val="20"/>
                <w:szCs w:val="20"/>
              </w:rPr>
              <w:t>y</w:t>
            </w:r>
            <w:r>
              <w:rPr>
                <w:color w:val="231F20"/>
                <w:w w:val="95"/>
                <w:sz w:val="20"/>
                <w:szCs w:val="20"/>
              </w:rPr>
              <w:t>ön</w:t>
            </w:r>
            <w:r>
              <w:rPr>
                <w:color w:val="231F20"/>
                <w:spacing w:val="-1"/>
                <w:w w:val="95"/>
                <w:sz w:val="20"/>
                <w:szCs w:val="20"/>
              </w:rPr>
              <w:t>e</w:t>
            </w:r>
            <w:r>
              <w:rPr>
                <w:color w:val="231F20"/>
                <w:w w:val="95"/>
                <w:sz w:val="20"/>
                <w:szCs w:val="20"/>
              </w:rPr>
              <w:t>l</w:t>
            </w:r>
            <w:r>
              <w:rPr>
                <w:color w:val="231F20"/>
                <w:spacing w:val="2"/>
                <w:w w:val="95"/>
                <w:sz w:val="20"/>
                <w:szCs w:val="20"/>
              </w:rPr>
              <w:t>i</w:t>
            </w:r>
            <w:r>
              <w:rPr>
                <w:color w:val="231F20"/>
                <w:w w:val="95"/>
                <w:sz w:val="20"/>
                <w:szCs w:val="20"/>
              </w:rPr>
              <w:t>k</w:t>
            </w:r>
            <w:r>
              <w:rPr>
                <w:color w:val="231F20"/>
                <w:spacing w:val="-2"/>
                <w:w w:val="95"/>
                <w:sz w:val="20"/>
                <w:szCs w:val="20"/>
              </w:rPr>
              <w:t xml:space="preserve"> </w:t>
            </w:r>
            <w:r>
              <w:rPr>
                <w:color w:val="231F20"/>
                <w:spacing w:val="-3"/>
                <w:w w:val="95"/>
                <w:sz w:val="20"/>
                <w:szCs w:val="20"/>
              </w:rPr>
              <w:t>s</w:t>
            </w:r>
            <w:r>
              <w:rPr>
                <w:color w:val="231F20"/>
                <w:w w:val="95"/>
                <w:sz w:val="20"/>
                <w:szCs w:val="20"/>
              </w:rPr>
              <w:t>ü</w:t>
            </w:r>
            <w:r>
              <w:rPr>
                <w:color w:val="231F20"/>
                <w:spacing w:val="-3"/>
                <w:w w:val="95"/>
                <w:sz w:val="20"/>
                <w:szCs w:val="20"/>
              </w:rPr>
              <w:t>r</w:t>
            </w:r>
            <w:r>
              <w:rPr>
                <w:color w:val="231F20"/>
                <w:spacing w:val="-1"/>
                <w:w w:val="95"/>
                <w:sz w:val="20"/>
                <w:szCs w:val="20"/>
              </w:rPr>
              <w:t>e</w:t>
            </w:r>
            <w:r>
              <w:rPr>
                <w:color w:val="231F20"/>
                <w:spacing w:val="-7"/>
                <w:w w:val="95"/>
                <w:sz w:val="20"/>
                <w:szCs w:val="20"/>
              </w:rPr>
              <w:t>k</w:t>
            </w:r>
            <w:r>
              <w:rPr>
                <w:color w:val="231F20"/>
                <w:w w:val="95"/>
                <w:sz w:val="20"/>
                <w:szCs w:val="20"/>
              </w:rPr>
              <w:t>-</w:t>
            </w:r>
            <w:r>
              <w:rPr>
                <w:color w:val="231F20"/>
                <w:w w:val="85"/>
                <w:sz w:val="20"/>
                <w:szCs w:val="20"/>
              </w:rPr>
              <w:t xml:space="preserve"> </w:t>
            </w:r>
            <w:r>
              <w:rPr>
                <w:color w:val="231F20"/>
                <w:w w:val="95"/>
                <w:sz w:val="20"/>
                <w:szCs w:val="20"/>
              </w:rPr>
              <w:t>l</w:t>
            </w:r>
            <w:r>
              <w:rPr>
                <w:color w:val="231F20"/>
                <w:spacing w:val="2"/>
                <w:w w:val="95"/>
                <w:sz w:val="20"/>
                <w:szCs w:val="20"/>
              </w:rPr>
              <w:t>i</w:t>
            </w:r>
            <w:r>
              <w:rPr>
                <w:color w:val="231F20"/>
                <w:w w:val="95"/>
                <w:sz w:val="20"/>
                <w:szCs w:val="20"/>
              </w:rPr>
              <w:t>l</w:t>
            </w:r>
            <w:r>
              <w:rPr>
                <w:color w:val="231F20"/>
                <w:spacing w:val="2"/>
                <w:w w:val="95"/>
                <w:sz w:val="20"/>
                <w:szCs w:val="20"/>
              </w:rPr>
              <w:t>i</w:t>
            </w:r>
            <w:r>
              <w:rPr>
                <w:color w:val="231F20"/>
                <w:w w:val="95"/>
                <w:sz w:val="20"/>
                <w:szCs w:val="20"/>
              </w:rPr>
              <w:t>k</w:t>
            </w:r>
            <w:r>
              <w:rPr>
                <w:color w:val="231F20"/>
                <w:spacing w:val="-5"/>
                <w:w w:val="95"/>
                <w:sz w:val="20"/>
                <w:szCs w:val="20"/>
              </w:rPr>
              <w:t xml:space="preserve"> </w:t>
            </w:r>
            <w:r>
              <w:rPr>
                <w:color w:val="231F20"/>
                <w:spacing w:val="-2"/>
                <w:w w:val="95"/>
                <w:sz w:val="20"/>
                <w:szCs w:val="20"/>
              </w:rPr>
              <w:t>a</w:t>
            </w:r>
            <w:r>
              <w:rPr>
                <w:color w:val="231F20"/>
                <w:spacing w:val="1"/>
                <w:w w:val="95"/>
                <w:sz w:val="20"/>
                <w:szCs w:val="20"/>
              </w:rPr>
              <w:t>r</w:t>
            </w:r>
            <w:r>
              <w:rPr>
                <w:color w:val="231F20"/>
                <w:w w:val="95"/>
                <w:sz w:val="20"/>
                <w:szCs w:val="20"/>
              </w:rPr>
              <w:t>z</w:t>
            </w:r>
            <w:r>
              <w:rPr>
                <w:color w:val="231F20"/>
                <w:spacing w:val="-5"/>
                <w:w w:val="95"/>
                <w:sz w:val="20"/>
                <w:szCs w:val="20"/>
              </w:rPr>
              <w:t xml:space="preserve"> </w:t>
            </w:r>
            <w:r>
              <w:rPr>
                <w:color w:val="231F20"/>
                <w:spacing w:val="-2"/>
                <w:w w:val="95"/>
                <w:sz w:val="20"/>
                <w:szCs w:val="20"/>
              </w:rPr>
              <w:t>e</w:t>
            </w:r>
            <w:r>
              <w:rPr>
                <w:color w:val="231F20"/>
                <w:w w:val="95"/>
                <w:sz w:val="20"/>
                <w:szCs w:val="20"/>
              </w:rPr>
              <w:t>d</w:t>
            </w:r>
            <w:r>
              <w:rPr>
                <w:color w:val="231F20"/>
                <w:spacing w:val="-1"/>
                <w:w w:val="95"/>
                <w:sz w:val="20"/>
                <w:szCs w:val="20"/>
              </w:rPr>
              <w:t>e</w:t>
            </w:r>
            <w:r>
              <w:rPr>
                <w:color w:val="231F20"/>
                <w:w w:val="95"/>
                <w:sz w:val="20"/>
                <w:szCs w:val="20"/>
              </w:rPr>
              <w:t>n</w:t>
            </w:r>
            <w:r>
              <w:rPr>
                <w:color w:val="231F20"/>
                <w:spacing w:val="-5"/>
                <w:w w:val="95"/>
                <w:sz w:val="20"/>
                <w:szCs w:val="20"/>
              </w:rPr>
              <w:t xml:space="preserve"> </w:t>
            </w:r>
            <w:r>
              <w:rPr>
                <w:color w:val="231F20"/>
                <w:w w:val="95"/>
                <w:sz w:val="20"/>
                <w:szCs w:val="20"/>
              </w:rPr>
              <w:t>bir</w:t>
            </w:r>
            <w:r>
              <w:rPr>
                <w:color w:val="231F20"/>
                <w:spacing w:val="-5"/>
                <w:w w:val="95"/>
                <w:sz w:val="20"/>
                <w:szCs w:val="20"/>
              </w:rPr>
              <w:t xml:space="preserve"> </w:t>
            </w:r>
            <w:r>
              <w:rPr>
                <w:color w:val="231F20"/>
                <w:w w:val="95"/>
                <w:sz w:val="20"/>
                <w:szCs w:val="20"/>
              </w:rPr>
              <w:t>p</w:t>
            </w:r>
            <w:r>
              <w:rPr>
                <w:color w:val="231F20"/>
                <w:spacing w:val="-1"/>
                <w:w w:val="95"/>
                <w:sz w:val="20"/>
                <w:szCs w:val="20"/>
              </w:rPr>
              <w:t>o</w:t>
            </w:r>
            <w:r>
              <w:rPr>
                <w:color w:val="231F20"/>
                <w:w w:val="95"/>
                <w:sz w:val="20"/>
                <w:szCs w:val="20"/>
              </w:rPr>
              <w:t>li</w:t>
            </w:r>
            <w:r>
              <w:rPr>
                <w:color w:val="231F20"/>
                <w:spacing w:val="1"/>
                <w:w w:val="95"/>
                <w:sz w:val="20"/>
                <w:szCs w:val="20"/>
              </w:rPr>
              <w:t>t</w:t>
            </w:r>
            <w:r>
              <w:rPr>
                <w:color w:val="231F20"/>
                <w:spacing w:val="2"/>
                <w:w w:val="95"/>
                <w:sz w:val="20"/>
                <w:szCs w:val="20"/>
              </w:rPr>
              <w:t>ik</w:t>
            </w:r>
            <w:r>
              <w:rPr>
                <w:color w:val="231F20"/>
                <w:w w:val="95"/>
                <w:sz w:val="20"/>
                <w:szCs w:val="20"/>
              </w:rPr>
              <w:t>a</w:t>
            </w:r>
            <w:r>
              <w:rPr>
                <w:color w:val="231F20"/>
                <w:w w:val="91"/>
                <w:sz w:val="20"/>
                <w:szCs w:val="20"/>
              </w:rPr>
              <w:t xml:space="preserve"> </w:t>
            </w:r>
            <w:r>
              <w:rPr>
                <w:color w:val="231F20"/>
                <w:spacing w:val="-1"/>
                <w:w w:val="95"/>
                <w:sz w:val="20"/>
                <w:szCs w:val="20"/>
              </w:rPr>
              <w:t>e</w:t>
            </w:r>
            <w:r>
              <w:rPr>
                <w:color w:val="231F20"/>
                <w:spacing w:val="3"/>
                <w:w w:val="95"/>
                <w:sz w:val="20"/>
                <w:szCs w:val="20"/>
              </w:rPr>
              <w:t>k</w:t>
            </w:r>
            <w:r>
              <w:rPr>
                <w:color w:val="231F20"/>
                <w:w w:val="95"/>
                <w:sz w:val="20"/>
                <w:szCs w:val="20"/>
              </w:rPr>
              <w:t>s</w:t>
            </w:r>
            <w:r>
              <w:rPr>
                <w:color w:val="231F20"/>
                <w:spacing w:val="2"/>
                <w:w w:val="95"/>
                <w:sz w:val="20"/>
                <w:szCs w:val="20"/>
              </w:rPr>
              <w:t>i</w:t>
            </w:r>
            <w:r>
              <w:rPr>
                <w:color w:val="231F20"/>
                <w:spacing w:val="1"/>
                <w:w w:val="95"/>
                <w:sz w:val="20"/>
                <w:szCs w:val="20"/>
              </w:rPr>
              <w:t>k</w:t>
            </w:r>
            <w:r>
              <w:rPr>
                <w:color w:val="231F20"/>
                <w:w w:val="95"/>
                <w:sz w:val="20"/>
                <w:szCs w:val="20"/>
              </w:rPr>
              <w:t>l</w:t>
            </w:r>
            <w:r>
              <w:rPr>
                <w:color w:val="231F20"/>
                <w:spacing w:val="-2"/>
                <w:w w:val="95"/>
                <w:sz w:val="20"/>
                <w:szCs w:val="20"/>
              </w:rPr>
              <w:t>i</w:t>
            </w:r>
            <w:r>
              <w:rPr>
                <w:color w:val="231F20"/>
                <w:spacing w:val="1"/>
                <w:w w:val="95"/>
                <w:sz w:val="20"/>
                <w:szCs w:val="20"/>
              </w:rPr>
              <w:t>ğ</w:t>
            </w:r>
            <w:r>
              <w:rPr>
                <w:color w:val="231F20"/>
                <w:w w:val="95"/>
                <w:sz w:val="20"/>
                <w:szCs w:val="20"/>
              </w:rPr>
              <w:t>i</w:t>
            </w:r>
          </w:p>
        </w:tc>
        <w:tc>
          <w:tcPr>
            <w:tcW w:w="2499" w:type="dxa"/>
            <w:tcBorders>
              <w:top w:val="single" w:sz="4" w:space="0" w:color="981A26"/>
              <w:left w:val="single" w:sz="4" w:space="0" w:color="981A26"/>
              <w:bottom w:val="single" w:sz="4" w:space="0" w:color="981A26"/>
              <w:right w:val="single" w:sz="4" w:space="0" w:color="981A26"/>
            </w:tcBorders>
          </w:tcPr>
          <w:p w14:paraId="1F9BE330" w14:textId="77777777" w:rsidR="00D95A89" w:rsidRDefault="00D95A89" w:rsidP="00C95564">
            <w:pPr>
              <w:pStyle w:val="TableParagraph"/>
              <w:spacing w:before="3" w:line="180" w:lineRule="exact"/>
              <w:rPr>
                <w:sz w:val="18"/>
                <w:szCs w:val="18"/>
              </w:rPr>
            </w:pPr>
          </w:p>
          <w:p w14:paraId="3A6775FD" w14:textId="77777777" w:rsidR="00D95A89" w:rsidRDefault="00D95A89" w:rsidP="00C95564">
            <w:pPr>
              <w:pStyle w:val="TableParagraph"/>
              <w:spacing w:line="200" w:lineRule="exact"/>
              <w:rPr>
                <w:sz w:val="20"/>
                <w:szCs w:val="20"/>
              </w:rPr>
            </w:pPr>
          </w:p>
          <w:p w14:paraId="2E2644AD" w14:textId="77777777" w:rsidR="00D95A89" w:rsidRDefault="00D95A89" w:rsidP="00C95564">
            <w:pPr>
              <w:pStyle w:val="TableParagraph"/>
              <w:ind w:left="1188" w:right="1223"/>
              <w:jc w:val="center"/>
              <w:rPr>
                <w:sz w:val="20"/>
                <w:szCs w:val="20"/>
              </w:rPr>
            </w:pPr>
            <w:r>
              <w:rPr>
                <w:color w:val="231F20"/>
                <w:w w:val="85"/>
                <w:sz w:val="20"/>
                <w:szCs w:val="20"/>
              </w:rPr>
              <w:t>-</w:t>
            </w:r>
          </w:p>
        </w:tc>
        <w:tc>
          <w:tcPr>
            <w:tcW w:w="2268" w:type="dxa"/>
            <w:tcBorders>
              <w:top w:val="single" w:sz="4" w:space="0" w:color="981A26"/>
              <w:left w:val="single" w:sz="4" w:space="0" w:color="981A26"/>
              <w:bottom w:val="single" w:sz="4" w:space="0" w:color="981A26"/>
              <w:right w:val="single" w:sz="4" w:space="0" w:color="981A26"/>
            </w:tcBorders>
          </w:tcPr>
          <w:p w14:paraId="0D256B8E" w14:textId="77777777" w:rsidR="00D95A89" w:rsidRDefault="00D95A89" w:rsidP="00C95564">
            <w:pPr>
              <w:pStyle w:val="TableParagraph"/>
              <w:spacing w:before="23" w:line="250" w:lineRule="auto"/>
              <w:ind w:left="74" w:right="109"/>
              <w:jc w:val="both"/>
              <w:rPr>
                <w:sz w:val="20"/>
                <w:szCs w:val="20"/>
              </w:rPr>
            </w:pPr>
            <w:r>
              <w:rPr>
                <w:color w:val="231F20"/>
                <w:spacing w:val="-4"/>
                <w:w w:val="90"/>
                <w:sz w:val="20"/>
                <w:szCs w:val="20"/>
              </w:rPr>
              <w:t>Ç</w:t>
            </w:r>
            <w:r>
              <w:rPr>
                <w:color w:val="231F20"/>
                <w:spacing w:val="-3"/>
                <w:w w:val="90"/>
                <w:sz w:val="20"/>
                <w:szCs w:val="20"/>
              </w:rPr>
              <w:t>a</w:t>
            </w:r>
            <w:r>
              <w:rPr>
                <w:color w:val="231F20"/>
                <w:spacing w:val="1"/>
                <w:w w:val="90"/>
                <w:sz w:val="20"/>
                <w:szCs w:val="20"/>
              </w:rPr>
              <w:t>ğ</w:t>
            </w:r>
            <w:r>
              <w:rPr>
                <w:color w:val="231F20"/>
                <w:w w:val="90"/>
                <w:sz w:val="20"/>
                <w:szCs w:val="20"/>
              </w:rPr>
              <w:t>ın</w:t>
            </w:r>
            <w:r>
              <w:rPr>
                <w:color w:val="231F20"/>
                <w:spacing w:val="38"/>
                <w:w w:val="90"/>
                <w:sz w:val="20"/>
                <w:szCs w:val="20"/>
              </w:rPr>
              <w:t xml:space="preserve"> </w:t>
            </w:r>
            <w:r>
              <w:rPr>
                <w:color w:val="231F20"/>
                <w:spacing w:val="-4"/>
                <w:w w:val="90"/>
                <w:sz w:val="20"/>
                <w:szCs w:val="20"/>
              </w:rPr>
              <w:t>g</w:t>
            </w:r>
            <w:r>
              <w:rPr>
                <w:color w:val="231F20"/>
                <w:spacing w:val="-1"/>
                <w:w w:val="90"/>
                <w:sz w:val="20"/>
                <w:szCs w:val="20"/>
              </w:rPr>
              <w:t>e</w:t>
            </w:r>
            <w:r>
              <w:rPr>
                <w:color w:val="231F20"/>
                <w:spacing w:val="1"/>
                <w:w w:val="90"/>
                <w:sz w:val="20"/>
                <w:szCs w:val="20"/>
              </w:rPr>
              <w:t>ri</w:t>
            </w:r>
            <w:r>
              <w:rPr>
                <w:color w:val="231F20"/>
                <w:w w:val="90"/>
                <w:sz w:val="20"/>
                <w:szCs w:val="20"/>
              </w:rPr>
              <w:t>sine</w:t>
            </w:r>
            <w:r>
              <w:rPr>
                <w:color w:val="231F20"/>
                <w:spacing w:val="39"/>
                <w:w w:val="90"/>
                <w:sz w:val="20"/>
                <w:szCs w:val="20"/>
              </w:rPr>
              <w:t xml:space="preserve"> </w:t>
            </w:r>
            <w:r>
              <w:rPr>
                <w:color w:val="231F20"/>
                <w:w w:val="90"/>
                <w:sz w:val="20"/>
                <w:szCs w:val="20"/>
              </w:rPr>
              <w:t>dü</w:t>
            </w:r>
            <w:r>
              <w:rPr>
                <w:color w:val="231F20"/>
                <w:spacing w:val="-1"/>
                <w:w w:val="90"/>
                <w:sz w:val="20"/>
                <w:szCs w:val="20"/>
              </w:rPr>
              <w:t>ş</w:t>
            </w:r>
            <w:r>
              <w:rPr>
                <w:color w:val="231F20"/>
                <w:w w:val="90"/>
                <w:sz w:val="20"/>
                <w:szCs w:val="20"/>
              </w:rPr>
              <w:t>m</w:t>
            </w:r>
            <w:r>
              <w:rPr>
                <w:color w:val="231F20"/>
                <w:spacing w:val="-1"/>
                <w:w w:val="90"/>
                <w:sz w:val="20"/>
                <w:szCs w:val="20"/>
              </w:rPr>
              <w:t>e</w:t>
            </w:r>
            <w:r>
              <w:rPr>
                <w:color w:val="231F20"/>
                <w:spacing w:val="5"/>
                <w:w w:val="90"/>
                <w:sz w:val="20"/>
                <w:szCs w:val="20"/>
              </w:rPr>
              <w:t>k</w:t>
            </w:r>
            <w:r>
              <w:rPr>
                <w:color w:val="231F20"/>
                <w:w w:val="90"/>
                <w:sz w:val="20"/>
                <w:szCs w:val="20"/>
              </w:rPr>
              <w:t>,</w:t>
            </w:r>
            <w:r>
              <w:rPr>
                <w:color w:val="231F20"/>
                <w:w w:val="81"/>
                <w:sz w:val="20"/>
                <w:szCs w:val="20"/>
              </w:rPr>
              <w:t xml:space="preserve"> </w:t>
            </w:r>
            <w:r>
              <w:rPr>
                <w:color w:val="231F20"/>
                <w:w w:val="90"/>
                <w:sz w:val="20"/>
                <w:szCs w:val="20"/>
              </w:rPr>
              <w:t>uy</w:t>
            </w:r>
            <w:r>
              <w:rPr>
                <w:color w:val="231F20"/>
                <w:spacing w:val="2"/>
                <w:w w:val="90"/>
                <w:sz w:val="20"/>
                <w:szCs w:val="20"/>
              </w:rPr>
              <w:t>g</w:t>
            </w:r>
            <w:r>
              <w:rPr>
                <w:color w:val="231F20"/>
                <w:w w:val="90"/>
                <w:sz w:val="20"/>
                <w:szCs w:val="20"/>
              </w:rPr>
              <w:t>u</w:t>
            </w:r>
            <w:r>
              <w:rPr>
                <w:color w:val="231F20"/>
                <w:spacing w:val="-1"/>
                <w:w w:val="90"/>
                <w:sz w:val="20"/>
                <w:szCs w:val="20"/>
              </w:rPr>
              <w:t>la</w:t>
            </w:r>
            <w:r>
              <w:rPr>
                <w:color w:val="231F20"/>
                <w:spacing w:val="-2"/>
                <w:w w:val="90"/>
                <w:sz w:val="20"/>
                <w:szCs w:val="20"/>
              </w:rPr>
              <w:t>ma</w:t>
            </w:r>
            <w:r>
              <w:rPr>
                <w:color w:val="231F20"/>
                <w:spacing w:val="-1"/>
                <w:w w:val="90"/>
                <w:sz w:val="20"/>
                <w:szCs w:val="20"/>
              </w:rPr>
              <w:t>d</w:t>
            </w:r>
            <w:r>
              <w:rPr>
                <w:color w:val="231F20"/>
                <w:w w:val="90"/>
                <w:sz w:val="20"/>
                <w:szCs w:val="20"/>
              </w:rPr>
              <w:t>a</w:t>
            </w:r>
            <w:r>
              <w:rPr>
                <w:color w:val="231F20"/>
                <w:spacing w:val="32"/>
                <w:w w:val="90"/>
                <w:sz w:val="20"/>
                <w:szCs w:val="20"/>
              </w:rPr>
              <w:t xml:space="preserve"> </w:t>
            </w:r>
            <w:r>
              <w:rPr>
                <w:color w:val="231F20"/>
                <w:spacing w:val="-3"/>
                <w:w w:val="90"/>
                <w:sz w:val="20"/>
                <w:szCs w:val="20"/>
              </w:rPr>
              <w:t>s</w:t>
            </w:r>
            <w:r>
              <w:rPr>
                <w:color w:val="231F20"/>
                <w:w w:val="90"/>
                <w:sz w:val="20"/>
                <w:szCs w:val="20"/>
              </w:rPr>
              <w:t>ü</w:t>
            </w:r>
            <w:r>
              <w:rPr>
                <w:color w:val="231F20"/>
                <w:spacing w:val="-3"/>
                <w:w w:val="90"/>
                <w:sz w:val="20"/>
                <w:szCs w:val="20"/>
              </w:rPr>
              <w:t>r</w:t>
            </w:r>
            <w:r>
              <w:rPr>
                <w:color w:val="231F20"/>
                <w:spacing w:val="-1"/>
                <w:w w:val="90"/>
                <w:sz w:val="20"/>
                <w:szCs w:val="20"/>
              </w:rPr>
              <w:t>e</w:t>
            </w:r>
            <w:r>
              <w:rPr>
                <w:color w:val="231F20"/>
                <w:spacing w:val="1"/>
                <w:w w:val="90"/>
                <w:sz w:val="20"/>
                <w:szCs w:val="20"/>
              </w:rPr>
              <w:t>k</w:t>
            </w:r>
            <w:r>
              <w:rPr>
                <w:color w:val="231F20"/>
                <w:w w:val="90"/>
                <w:sz w:val="20"/>
                <w:szCs w:val="20"/>
              </w:rPr>
              <w:t>l</w:t>
            </w:r>
            <w:r>
              <w:rPr>
                <w:color w:val="231F20"/>
                <w:spacing w:val="2"/>
                <w:w w:val="90"/>
                <w:sz w:val="20"/>
                <w:szCs w:val="20"/>
              </w:rPr>
              <w:t>i</w:t>
            </w:r>
            <w:r>
              <w:rPr>
                <w:color w:val="231F20"/>
                <w:w w:val="90"/>
                <w:sz w:val="20"/>
                <w:szCs w:val="20"/>
              </w:rPr>
              <w:t>l</w:t>
            </w:r>
            <w:r>
              <w:rPr>
                <w:color w:val="231F20"/>
                <w:spacing w:val="-2"/>
                <w:w w:val="90"/>
                <w:sz w:val="20"/>
                <w:szCs w:val="20"/>
              </w:rPr>
              <w:t>i</w:t>
            </w:r>
            <w:r>
              <w:rPr>
                <w:color w:val="231F20"/>
                <w:spacing w:val="1"/>
                <w:w w:val="90"/>
                <w:sz w:val="20"/>
                <w:szCs w:val="20"/>
              </w:rPr>
              <w:t>ğ</w:t>
            </w:r>
            <w:r>
              <w:rPr>
                <w:color w:val="231F20"/>
                <w:w w:val="90"/>
                <w:sz w:val="20"/>
                <w:szCs w:val="20"/>
              </w:rPr>
              <w:t>in</w:t>
            </w:r>
            <w:r>
              <w:rPr>
                <w:color w:val="231F20"/>
                <w:w w:val="94"/>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w:t>
            </w:r>
            <w:r>
              <w:rPr>
                <w:color w:val="231F20"/>
                <w:spacing w:val="-1"/>
                <w:w w:val="90"/>
                <w:sz w:val="20"/>
                <w:szCs w:val="20"/>
              </w:rPr>
              <w:t>a</w:t>
            </w:r>
            <w:r>
              <w:rPr>
                <w:color w:val="231F20"/>
                <w:spacing w:val="-2"/>
                <w:w w:val="90"/>
                <w:sz w:val="20"/>
                <w:szCs w:val="20"/>
              </w:rPr>
              <w:t>m</w:t>
            </w:r>
            <w:r>
              <w:rPr>
                <w:color w:val="231F20"/>
                <w:spacing w:val="-1"/>
                <w:w w:val="90"/>
                <w:sz w:val="20"/>
                <w:szCs w:val="20"/>
              </w:rPr>
              <w:t>a</w:t>
            </w:r>
            <w:r>
              <w:rPr>
                <w:color w:val="231F20"/>
                <w:spacing w:val="-2"/>
                <w:w w:val="90"/>
                <w:sz w:val="20"/>
                <w:szCs w:val="20"/>
              </w:rPr>
              <w:t>m</w:t>
            </w:r>
            <w:r>
              <w:rPr>
                <w:color w:val="231F20"/>
                <w:w w:val="90"/>
                <w:sz w:val="20"/>
                <w:szCs w:val="20"/>
              </w:rPr>
              <w:t>ası,</w:t>
            </w:r>
            <w:r>
              <w:rPr>
                <w:color w:val="231F20"/>
                <w:spacing w:val="42"/>
                <w:w w:val="90"/>
                <w:sz w:val="20"/>
                <w:szCs w:val="20"/>
              </w:rPr>
              <w:t xml:space="preserve"> </w:t>
            </w:r>
            <w:r>
              <w:rPr>
                <w:color w:val="231F20"/>
                <w:w w:val="90"/>
                <w:sz w:val="20"/>
                <w:szCs w:val="20"/>
              </w:rPr>
              <w:t>z</w:t>
            </w:r>
            <w:r>
              <w:rPr>
                <w:color w:val="231F20"/>
                <w:spacing w:val="-1"/>
                <w:w w:val="90"/>
                <w:sz w:val="20"/>
                <w:szCs w:val="20"/>
              </w:rPr>
              <w:t>a</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z w:val="20"/>
                <w:szCs w:val="20"/>
              </w:rPr>
              <w:t xml:space="preserve"> </w:t>
            </w:r>
            <w:r>
              <w:rPr>
                <w:color w:val="231F20"/>
                <w:spacing w:val="-3"/>
                <w:w w:val="90"/>
                <w:sz w:val="20"/>
                <w:szCs w:val="20"/>
              </w:rPr>
              <w:t>v</w:t>
            </w:r>
            <w:r>
              <w:rPr>
                <w:color w:val="231F20"/>
                <w:w w:val="90"/>
                <w:sz w:val="20"/>
                <w:szCs w:val="20"/>
              </w:rPr>
              <w:t>e</w:t>
            </w:r>
            <w:r>
              <w:rPr>
                <w:color w:val="231F20"/>
                <w:spacing w:val="-1"/>
                <w:w w:val="90"/>
                <w:sz w:val="20"/>
                <w:szCs w:val="20"/>
              </w:rPr>
              <w:t xml:space="preserve"> e</w:t>
            </w:r>
            <w:r>
              <w:rPr>
                <w:color w:val="231F20"/>
                <w:w w:val="90"/>
                <w:sz w:val="20"/>
                <w:szCs w:val="20"/>
              </w:rPr>
              <w:t>m</w:t>
            </w:r>
            <w:r>
              <w:rPr>
                <w:color w:val="231F20"/>
                <w:spacing w:val="-1"/>
                <w:w w:val="90"/>
                <w:sz w:val="20"/>
                <w:szCs w:val="20"/>
              </w:rPr>
              <w:t>e</w:t>
            </w:r>
            <w:r>
              <w:rPr>
                <w:color w:val="231F20"/>
                <w:w w:val="90"/>
                <w:sz w:val="20"/>
                <w:szCs w:val="20"/>
              </w:rPr>
              <w:t xml:space="preserve">k </w:t>
            </w:r>
            <w:r>
              <w:rPr>
                <w:color w:val="231F20"/>
                <w:spacing w:val="2"/>
                <w:w w:val="90"/>
                <w:sz w:val="20"/>
                <w:szCs w:val="20"/>
              </w:rPr>
              <w:t>k</w:t>
            </w:r>
            <w:r>
              <w:rPr>
                <w:color w:val="231F20"/>
                <w:spacing w:val="-5"/>
                <w:w w:val="90"/>
                <w:sz w:val="20"/>
                <w:szCs w:val="20"/>
              </w:rPr>
              <w:t>a</w:t>
            </w:r>
            <w:r>
              <w:rPr>
                <w:color w:val="231F20"/>
                <w:spacing w:val="1"/>
                <w:w w:val="90"/>
                <w:sz w:val="20"/>
                <w:szCs w:val="20"/>
              </w:rPr>
              <w:t>y</w:t>
            </w:r>
            <w:r>
              <w:rPr>
                <w:color w:val="231F20"/>
                <w:w w:val="90"/>
                <w:sz w:val="20"/>
                <w:szCs w:val="20"/>
              </w:rPr>
              <w:t>bı</w:t>
            </w:r>
          </w:p>
        </w:tc>
        <w:tc>
          <w:tcPr>
            <w:tcW w:w="2410" w:type="dxa"/>
            <w:tcBorders>
              <w:top w:val="single" w:sz="4" w:space="0" w:color="981A26"/>
              <w:left w:val="single" w:sz="4" w:space="0" w:color="981A26"/>
              <w:bottom w:val="single" w:sz="4" w:space="0" w:color="981A26"/>
              <w:right w:val="single" w:sz="8" w:space="0" w:color="981A26"/>
            </w:tcBorders>
          </w:tcPr>
          <w:p w14:paraId="6F9BDDBB" w14:textId="77777777" w:rsidR="00D95A89" w:rsidRDefault="00D95A89" w:rsidP="00C95564">
            <w:pPr>
              <w:pStyle w:val="TableParagraph"/>
              <w:spacing w:before="23" w:line="250" w:lineRule="auto"/>
              <w:ind w:left="74" w:right="104"/>
              <w:jc w:val="both"/>
              <w:rPr>
                <w:sz w:val="20"/>
                <w:szCs w:val="20"/>
              </w:rPr>
            </w:pPr>
            <w:r>
              <w:rPr>
                <w:color w:val="231F20"/>
                <w:w w:val="90"/>
                <w:sz w:val="20"/>
                <w:szCs w:val="20"/>
              </w:rPr>
              <w:t>Diji</w:t>
            </w:r>
            <w:r>
              <w:rPr>
                <w:color w:val="231F20"/>
                <w:spacing w:val="-1"/>
                <w:w w:val="90"/>
                <w:sz w:val="20"/>
                <w:szCs w:val="20"/>
              </w:rPr>
              <w:t>t</w:t>
            </w:r>
            <w:r>
              <w:rPr>
                <w:color w:val="231F20"/>
                <w:w w:val="90"/>
                <w:sz w:val="20"/>
                <w:szCs w:val="20"/>
              </w:rPr>
              <w:t>al</w:t>
            </w:r>
            <w:r>
              <w:rPr>
                <w:color w:val="231F20"/>
                <w:spacing w:val="29"/>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30"/>
                <w:w w:val="90"/>
                <w:sz w:val="20"/>
                <w:szCs w:val="20"/>
              </w:rPr>
              <w:t xml:space="preserve"> </w:t>
            </w:r>
            <w:r>
              <w:rPr>
                <w:color w:val="231F20"/>
                <w:w w:val="90"/>
                <w:sz w:val="20"/>
                <w:szCs w:val="20"/>
              </w:rPr>
              <w:t>i</w:t>
            </w:r>
            <w:r>
              <w:rPr>
                <w:color w:val="231F20"/>
                <w:spacing w:val="-2"/>
                <w:w w:val="90"/>
                <w:sz w:val="20"/>
                <w:szCs w:val="20"/>
              </w:rPr>
              <w:t>ç</w:t>
            </w:r>
            <w:r>
              <w:rPr>
                <w:color w:val="231F20"/>
                <w:spacing w:val="-1"/>
                <w:w w:val="90"/>
                <w:sz w:val="20"/>
                <w:szCs w:val="20"/>
              </w:rPr>
              <w:t>e</w:t>
            </w:r>
            <w:r>
              <w:rPr>
                <w:color w:val="231F20"/>
                <w:spacing w:val="1"/>
                <w:w w:val="90"/>
                <w:sz w:val="20"/>
                <w:szCs w:val="20"/>
              </w:rPr>
              <w:t>r</w:t>
            </w:r>
            <w:r>
              <w:rPr>
                <w:color w:val="231F20"/>
                <w:spacing w:val="-2"/>
                <w:w w:val="90"/>
                <w:sz w:val="20"/>
                <w:szCs w:val="20"/>
              </w:rPr>
              <w:t>i</w:t>
            </w:r>
            <w:r>
              <w:rPr>
                <w:color w:val="231F20"/>
                <w:spacing w:val="1"/>
                <w:w w:val="90"/>
                <w:sz w:val="20"/>
                <w:szCs w:val="20"/>
              </w:rPr>
              <w:t>ğ</w:t>
            </w:r>
            <w:r>
              <w:rPr>
                <w:color w:val="231F20"/>
                <w:w w:val="90"/>
                <w:sz w:val="20"/>
                <w:szCs w:val="20"/>
              </w:rPr>
              <w:t>i</w:t>
            </w:r>
            <w:r>
              <w:rPr>
                <w:color w:val="231F20"/>
                <w:spacing w:val="30"/>
                <w:w w:val="90"/>
                <w:sz w:val="20"/>
                <w:szCs w:val="20"/>
              </w:rPr>
              <w:t xml:space="preserve"> </w:t>
            </w:r>
            <w:r>
              <w:rPr>
                <w:color w:val="231F20"/>
                <w:spacing w:val="-1"/>
                <w:w w:val="90"/>
                <w:sz w:val="20"/>
                <w:szCs w:val="20"/>
              </w:rPr>
              <w:t>o</w:t>
            </w:r>
            <w:r>
              <w:rPr>
                <w:color w:val="231F20"/>
                <w:w w:val="90"/>
                <w:sz w:val="20"/>
                <w:szCs w:val="20"/>
              </w:rPr>
              <w:t>lu</w:t>
            </w:r>
            <w:r>
              <w:rPr>
                <w:color w:val="231F20"/>
                <w:spacing w:val="1"/>
                <w:w w:val="90"/>
                <w:sz w:val="20"/>
                <w:szCs w:val="20"/>
              </w:rPr>
              <w:t>ş</w:t>
            </w:r>
            <w:r>
              <w:rPr>
                <w:color w:val="231F20"/>
                <w:w w:val="90"/>
                <w:sz w:val="20"/>
                <w:szCs w:val="20"/>
              </w:rPr>
              <w:t>-</w:t>
            </w:r>
            <w:r>
              <w:rPr>
                <w:color w:val="231F20"/>
                <w:w w:val="85"/>
                <w:sz w:val="20"/>
                <w:szCs w:val="20"/>
              </w:rPr>
              <w:t xml:space="preserve"> </w:t>
            </w:r>
            <w:r>
              <w:rPr>
                <w:color w:val="231F20"/>
                <w:w w:val="90"/>
                <w:sz w:val="20"/>
                <w:szCs w:val="20"/>
              </w:rPr>
              <w:t>tu</w:t>
            </w:r>
            <w:r>
              <w:rPr>
                <w:color w:val="231F20"/>
                <w:spacing w:val="2"/>
                <w:w w:val="90"/>
                <w:sz w:val="20"/>
                <w:szCs w:val="20"/>
              </w:rPr>
              <w:t>r</w:t>
            </w:r>
            <w:r>
              <w:rPr>
                <w:color w:val="231F20"/>
                <w:w w:val="90"/>
                <w:sz w:val="20"/>
                <w:szCs w:val="20"/>
              </w:rPr>
              <w:t>ul</w:t>
            </w:r>
            <w:r>
              <w:rPr>
                <w:color w:val="231F20"/>
                <w:spacing w:val="-2"/>
                <w:w w:val="90"/>
                <w:sz w:val="20"/>
                <w:szCs w:val="20"/>
              </w:rPr>
              <w:t>m</w:t>
            </w:r>
            <w:r>
              <w:rPr>
                <w:color w:val="231F20"/>
                <w:w w:val="90"/>
                <w:sz w:val="20"/>
                <w:szCs w:val="20"/>
              </w:rPr>
              <w:t>ası</w:t>
            </w:r>
            <w:r>
              <w:rPr>
                <w:color w:val="231F20"/>
                <w:spacing w:val="-2"/>
                <w:w w:val="90"/>
                <w:sz w:val="20"/>
                <w:szCs w:val="20"/>
              </w:rPr>
              <w:t>n</w:t>
            </w:r>
            <w:r>
              <w:rPr>
                <w:color w:val="231F20"/>
                <w:w w:val="90"/>
                <w:sz w:val="20"/>
                <w:szCs w:val="20"/>
              </w:rPr>
              <w:t>a</w:t>
            </w:r>
            <w:r>
              <w:rPr>
                <w:color w:val="231F20"/>
                <w:spacing w:val="13"/>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3"/>
                <w:w w:val="90"/>
                <w:sz w:val="20"/>
                <w:szCs w:val="20"/>
              </w:rPr>
              <w:t xml:space="preserve"> </w:t>
            </w:r>
            <w:r>
              <w:rPr>
                <w:color w:val="231F20"/>
                <w:spacing w:val="-2"/>
                <w:w w:val="90"/>
                <w:sz w:val="20"/>
                <w:szCs w:val="20"/>
              </w:rPr>
              <w:t>e</w:t>
            </w:r>
            <w:r>
              <w:rPr>
                <w:color w:val="231F20"/>
                <w:spacing w:val="1"/>
                <w:w w:val="90"/>
                <w:sz w:val="20"/>
                <w:szCs w:val="20"/>
              </w:rPr>
              <w:t>ğ</w:t>
            </w:r>
            <w:r>
              <w:rPr>
                <w:color w:val="231F20"/>
                <w:spacing w:val="-2"/>
                <w:w w:val="90"/>
                <w:sz w:val="20"/>
                <w:szCs w:val="20"/>
              </w:rPr>
              <w:t>i</w:t>
            </w:r>
            <w:r>
              <w:rPr>
                <w:color w:val="231F20"/>
                <w:w w:val="90"/>
                <w:sz w:val="20"/>
                <w:szCs w:val="20"/>
              </w:rPr>
              <w:t>-</w:t>
            </w:r>
            <w:r>
              <w:rPr>
                <w:color w:val="231F20"/>
                <w:w w:val="85"/>
                <w:sz w:val="20"/>
                <w:szCs w:val="20"/>
              </w:rPr>
              <w:t xml:space="preserve"> </w:t>
            </w:r>
            <w:r>
              <w:rPr>
                <w:color w:val="231F20"/>
                <w:w w:val="90"/>
                <w:sz w:val="20"/>
                <w:szCs w:val="20"/>
              </w:rPr>
              <w:t>tim</w:t>
            </w:r>
            <w:r>
              <w:rPr>
                <w:color w:val="231F20"/>
                <w:spacing w:val="15"/>
                <w:w w:val="90"/>
                <w:sz w:val="20"/>
                <w:szCs w:val="20"/>
              </w:rPr>
              <w:t xml:space="preserve"> </w:t>
            </w:r>
            <w:r>
              <w:rPr>
                <w:color w:val="231F20"/>
                <w:w w:val="90"/>
                <w:sz w:val="20"/>
                <w:szCs w:val="20"/>
              </w:rPr>
              <w:t>p</w:t>
            </w:r>
            <w:r>
              <w:rPr>
                <w:color w:val="231F20"/>
                <w:spacing w:val="-1"/>
                <w:w w:val="90"/>
                <w:sz w:val="20"/>
                <w:szCs w:val="20"/>
              </w:rPr>
              <w:t>o</w:t>
            </w:r>
            <w:r>
              <w:rPr>
                <w:color w:val="231F20"/>
                <w:w w:val="90"/>
                <w:sz w:val="20"/>
                <w:szCs w:val="20"/>
              </w:rPr>
              <w:t>lit</w:t>
            </w:r>
            <w:r>
              <w:rPr>
                <w:color w:val="231F20"/>
                <w:spacing w:val="2"/>
                <w:w w:val="90"/>
                <w:sz w:val="20"/>
                <w:szCs w:val="20"/>
              </w:rPr>
              <w:t>ik</w:t>
            </w:r>
            <w:r>
              <w:rPr>
                <w:color w:val="231F20"/>
                <w:w w:val="90"/>
                <w:sz w:val="20"/>
                <w:szCs w:val="20"/>
              </w:rPr>
              <w:t>asının</w:t>
            </w:r>
            <w:r>
              <w:rPr>
                <w:color w:val="231F20"/>
                <w:spacing w:val="15"/>
                <w:w w:val="90"/>
                <w:sz w:val="20"/>
                <w:szCs w:val="20"/>
              </w:rPr>
              <w:t xml:space="preserve"> </w:t>
            </w:r>
            <w:r>
              <w:rPr>
                <w:color w:val="231F20"/>
                <w:w w:val="90"/>
                <w:sz w:val="20"/>
                <w:szCs w:val="20"/>
              </w:rPr>
              <w:t>b</w:t>
            </w:r>
            <w:r>
              <w:rPr>
                <w:color w:val="231F20"/>
                <w:spacing w:val="-1"/>
                <w:w w:val="90"/>
                <w:sz w:val="20"/>
                <w:szCs w:val="20"/>
              </w:rPr>
              <w:t>e</w:t>
            </w:r>
            <w:r>
              <w:rPr>
                <w:color w:val="231F20"/>
                <w:w w:val="90"/>
                <w:sz w:val="20"/>
                <w:szCs w:val="20"/>
              </w:rPr>
              <w:t>lirl</w:t>
            </w:r>
            <w:r>
              <w:rPr>
                <w:color w:val="231F20"/>
                <w:spacing w:val="-1"/>
                <w:w w:val="90"/>
                <w:sz w:val="20"/>
                <w:szCs w:val="20"/>
              </w:rPr>
              <w:t>e</w:t>
            </w:r>
            <w:r>
              <w:rPr>
                <w:color w:val="231F20"/>
                <w:w w:val="90"/>
                <w:sz w:val="20"/>
                <w:szCs w:val="20"/>
              </w:rPr>
              <w:t>n-</w:t>
            </w:r>
            <w:r>
              <w:rPr>
                <w:color w:val="231F20"/>
                <w:w w:val="85"/>
                <w:sz w:val="20"/>
                <w:szCs w:val="20"/>
              </w:rPr>
              <w:t xml:space="preserve"> </w:t>
            </w:r>
            <w:r>
              <w:rPr>
                <w:color w:val="231F20"/>
                <w:w w:val="90"/>
                <w:sz w:val="20"/>
                <w:szCs w:val="20"/>
              </w:rPr>
              <w:t>m</w:t>
            </w:r>
            <w:r>
              <w:rPr>
                <w:color w:val="231F20"/>
                <w:spacing w:val="-1"/>
                <w:w w:val="90"/>
                <w:sz w:val="20"/>
                <w:szCs w:val="20"/>
              </w:rPr>
              <w:t>e</w:t>
            </w:r>
            <w:r>
              <w:rPr>
                <w:color w:val="231F20"/>
                <w:w w:val="90"/>
                <w:sz w:val="20"/>
                <w:szCs w:val="20"/>
              </w:rPr>
              <w:t>si</w:t>
            </w:r>
          </w:p>
        </w:tc>
      </w:tr>
    </w:tbl>
    <w:p w14:paraId="677D4C3B" w14:textId="4607012F" w:rsidR="00070BE1" w:rsidRDefault="00070BE1" w:rsidP="00D95A89">
      <w:pPr>
        <w:spacing w:before="21" w:after="120"/>
        <w:rPr>
          <w:rFonts w:ascii="Times New Roman" w:hAnsi="Times New Roman" w:cs="Times New Roman"/>
        </w:rPr>
      </w:pPr>
    </w:p>
    <w:tbl>
      <w:tblPr>
        <w:tblStyle w:val="TableNormal"/>
        <w:tblW w:w="0" w:type="auto"/>
        <w:tblInd w:w="90" w:type="dxa"/>
        <w:tblLayout w:type="fixed"/>
        <w:tblLook w:val="01E0" w:firstRow="1" w:lastRow="1" w:firstColumn="1" w:lastColumn="1" w:noHBand="0" w:noVBand="0"/>
      </w:tblPr>
      <w:tblGrid>
        <w:gridCol w:w="557"/>
        <w:gridCol w:w="2069"/>
        <w:gridCol w:w="2551"/>
        <w:gridCol w:w="1984"/>
        <w:gridCol w:w="2662"/>
      </w:tblGrid>
      <w:tr w:rsidR="007B509F" w14:paraId="63750F7B" w14:textId="77777777" w:rsidTr="00070BE1">
        <w:trPr>
          <w:trHeight w:hRule="exact" w:val="714"/>
        </w:trPr>
        <w:tc>
          <w:tcPr>
            <w:tcW w:w="557" w:type="dxa"/>
            <w:vMerge w:val="restart"/>
            <w:tcBorders>
              <w:top w:val="single" w:sz="8" w:space="0" w:color="981A26"/>
              <w:left w:val="single" w:sz="8" w:space="0" w:color="981A26"/>
              <w:right w:val="single" w:sz="4" w:space="0" w:color="981A26"/>
            </w:tcBorders>
            <w:shd w:val="clear" w:color="auto" w:fill="981A26"/>
            <w:textDirection w:val="btLr"/>
          </w:tcPr>
          <w:p w14:paraId="110A5E39" w14:textId="77777777" w:rsidR="007B509F" w:rsidRDefault="007B509F" w:rsidP="00F60EBF">
            <w:pPr>
              <w:pStyle w:val="TableParagraph"/>
              <w:spacing w:before="6" w:line="170" w:lineRule="exact"/>
              <w:rPr>
                <w:sz w:val="17"/>
                <w:szCs w:val="17"/>
              </w:rPr>
            </w:pPr>
          </w:p>
          <w:p w14:paraId="55CD7471" w14:textId="77777777" w:rsidR="007B509F" w:rsidRDefault="007B509F" w:rsidP="00F60EBF">
            <w:pPr>
              <w:pStyle w:val="TableParagraph"/>
              <w:ind w:left="81"/>
              <w:rPr>
                <w:sz w:val="16"/>
                <w:szCs w:val="16"/>
              </w:rPr>
            </w:pPr>
            <w:r>
              <w:rPr>
                <w:b/>
                <w:bCs/>
                <w:color w:val="FFFFFF"/>
                <w:spacing w:val="-5"/>
                <w:w w:val="90"/>
                <w:sz w:val="16"/>
                <w:szCs w:val="16"/>
              </w:rPr>
              <w:t>E</w:t>
            </w:r>
            <w:r>
              <w:rPr>
                <w:b/>
                <w:bCs/>
                <w:color w:val="FFFFFF"/>
                <w:w w:val="90"/>
                <w:sz w:val="16"/>
                <w:szCs w:val="16"/>
              </w:rPr>
              <w:t>TKENLER</w:t>
            </w:r>
          </w:p>
        </w:tc>
        <w:tc>
          <w:tcPr>
            <w:tcW w:w="2069" w:type="dxa"/>
            <w:tcBorders>
              <w:top w:val="single" w:sz="8" w:space="0" w:color="981A26"/>
              <w:left w:val="single" w:sz="4" w:space="0" w:color="981A26"/>
              <w:bottom w:val="single" w:sz="4" w:space="0" w:color="FFFFFF"/>
              <w:right w:val="single" w:sz="4" w:space="0" w:color="981A26"/>
            </w:tcBorders>
            <w:shd w:val="clear" w:color="auto" w:fill="981A26"/>
          </w:tcPr>
          <w:p w14:paraId="45F8F4AF" w14:textId="77777777" w:rsidR="007B509F" w:rsidRDefault="007B509F" w:rsidP="00F60EBF">
            <w:pPr>
              <w:pStyle w:val="TableParagraph"/>
              <w:spacing w:before="4" w:line="110" w:lineRule="exact"/>
              <w:rPr>
                <w:sz w:val="11"/>
                <w:szCs w:val="11"/>
              </w:rPr>
            </w:pPr>
          </w:p>
          <w:p w14:paraId="7ACFAB0C" w14:textId="77777777" w:rsidR="007B509F" w:rsidRDefault="007B509F" w:rsidP="00F60EBF">
            <w:pPr>
              <w:pStyle w:val="TableParagraph"/>
              <w:ind w:left="636"/>
            </w:pPr>
            <w:r>
              <w:rPr>
                <w:b/>
                <w:bCs/>
                <w:color w:val="FFFFFF"/>
                <w:spacing w:val="-23"/>
                <w:w w:val="95"/>
              </w:rPr>
              <w:t>T</w:t>
            </w:r>
            <w:r>
              <w:rPr>
                <w:b/>
                <w:bCs/>
                <w:color w:val="FFFFFF"/>
                <w:spacing w:val="-1"/>
                <w:w w:val="95"/>
              </w:rPr>
              <w:t>e</w:t>
            </w:r>
            <w:r>
              <w:rPr>
                <w:b/>
                <w:bCs/>
                <w:color w:val="FFFFFF"/>
                <w:w w:val="95"/>
              </w:rPr>
              <w:t>spitl</w:t>
            </w:r>
            <w:r>
              <w:rPr>
                <w:b/>
                <w:bCs/>
                <w:color w:val="FFFFFF"/>
                <w:spacing w:val="-2"/>
                <w:w w:val="95"/>
              </w:rPr>
              <w:t>e</w:t>
            </w:r>
            <w:r>
              <w:rPr>
                <w:b/>
                <w:bCs/>
                <w:color w:val="FFFFFF"/>
                <w:w w:val="95"/>
              </w:rPr>
              <w:t>r</w:t>
            </w:r>
          </w:p>
        </w:tc>
        <w:tc>
          <w:tcPr>
            <w:tcW w:w="4535" w:type="dxa"/>
            <w:gridSpan w:val="2"/>
            <w:tcBorders>
              <w:top w:val="single" w:sz="8" w:space="0" w:color="981A26"/>
              <w:left w:val="single" w:sz="4" w:space="0" w:color="981A26"/>
              <w:bottom w:val="nil"/>
              <w:right w:val="single" w:sz="4" w:space="0" w:color="981A26"/>
            </w:tcBorders>
            <w:shd w:val="clear" w:color="auto" w:fill="981A26"/>
          </w:tcPr>
          <w:p w14:paraId="0BE1E486" w14:textId="77777777" w:rsidR="007B509F" w:rsidRDefault="007B509F" w:rsidP="00F60EBF">
            <w:pPr>
              <w:pStyle w:val="TableParagraph"/>
              <w:spacing w:before="4" w:line="110" w:lineRule="exact"/>
              <w:rPr>
                <w:sz w:val="11"/>
                <w:szCs w:val="11"/>
              </w:rPr>
            </w:pPr>
          </w:p>
          <w:p w14:paraId="74089137" w14:textId="77777777" w:rsidR="007B509F" w:rsidRDefault="007B509F" w:rsidP="00F60EBF">
            <w:pPr>
              <w:pStyle w:val="TableParagraph"/>
              <w:ind w:left="1642" w:right="1642"/>
              <w:jc w:val="center"/>
            </w:pPr>
            <w:r>
              <w:rPr>
                <w:b/>
                <w:bCs/>
                <w:color w:val="FFFFFF"/>
                <w:spacing w:val="-8"/>
                <w:w w:val="95"/>
              </w:rPr>
              <w:t>İ</w:t>
            </w:r>
            <w:r>
              <w:rPr>
                <w:b/>
                <w:bCs/>
                <w:color w:val="FFFFFF"/>
                <w:spacing w:val="-2"/>
                <w:w w:val="95"/>
              </w:rPr>
              <w:t>da</w:t>
            </w:r>
            <w:r>
              <w:rPr>
                <w:b/>
                <w:bCs/>
                <w:color w:val="FFFFFF"/>
                <w:spacing w:val="-3"/>
                <w:w w:val="95"/>
              </w:rPr>
              <w:t>r</w:t>
            </w:r>
            <w:r>
              <w:rPr>
                <w:b/>
                <w:bCs/>
                <w:color w:val="FFFFFF"/>
                <w:spacing w:val="-1"/>
                <w:w w:val="95"/>
              </w:rPr>
              <w:t>e</w:t>
            </w:r>
            <w:r>
              <w:rPr>
                <w:b/>
                <w:bCs/>
                <w:color w:val="FFFFFF"/>
                <w:spacing w:val="-3"/>
                <w:w w:val="95"/>
              </w:rPr>
              <w:t>y</w:t>
            </w:r>
            <w:r>
              <w:rPr>
                <w:b/>
                <w:bCs/>
                <w:color w:val="FFFFFF"/>
                <w:w w:val="95"/>
              </w:rPr>
              <w:t>e</w:t>
            </w:r>
            <w:r>
              <w:rPr>
                <w:b/>
                <w:bCs/>
                <w:color w:val="FFFFFF"/>
                <w:spacing w:val="-37"/>
                <w:w w:val="95"/>
              </w:rPr>
              <w:t xml:space="preserve"> </w:t>
            </w:r>
            <w:r>
              <w:rPr>
                <w:b/>
                <w:bCs/>
                <w:color w:val="FFFFFF"/>
                <w:spacing w:val="-4"/>
                <w:w w:val="95"/>
              </w:rPr>
              <w:t>E</w:t>
            </w:r>
            <w:r>
              <w:rPr>
                <w:b/>
                <w:bCs/>
                <w:color w:val="FFFFFF"/>
                <w:w w:val="95"/>
              </w:rPr>
              <w:t>t</w:t>
            </w:r>
            <w:r>
              <w:rPr>
                <w:b/>
                <w:bCs/>
                <w:color w:val="FFFFFF"/>
                <w:spacing w:val="2"/>
                <w:w w:val="95"/>
              </w:rPr>
              <w:t>k</w:t>
            </w:r>
            <w:r>
              <w:rPr>
                <w:b/>
                <w:bCs/>
                <w:color w:val="FFFFFF"/>
                <w:w w:val="95"/>
              </w:rPr>
              <w:t>isi</w:t>
            </w:r>
          </w:p>
        </w:tc>
        <w:tc>
          <w:tcPr>
            <w:tcW w:w="2662" w:type="dxa"/>
            <w:vMerge w:val="restart"/>
            <w:tcBorders>
              <w:top w:val="single" w:sz="8" w:space="0" w:color="981A26"/>
              <w:left w:val="single" w:sz="4" w:space="0" w:color="981A26"/>
              <w:right w:val="single" w:sz="8" w:space="0" w:color="981A26"/>
            </w:tcBorders>
            <w:shd w:val="clear" w:color="auto" w:fill="981A26"/>
          </w:tcPr>
          <w:p w14:paraId="07B7CF17" w14:textId="77777777" w:rsidR="007B509F" w:rsidRDefault="007B509F" w:rsidP="00F60EBF">
            <w:pPr>
              <w:pStyle w:val="TableParagraph"/>
              <w:spacing w:before="10" w:line="160" w:lineRule="exact"/>
              <w:rPr>
                <w:sz w:val="16"/>
                <w:szCs w:val="16"/>
              </w:rPr>
            </w:pPr>
          </w:p>
          <w:p w14:paraId="31904C3F" w14:textId="77777777" w:rsidR="007B509F" w:rsidRDefault="007B509F" w:rsidP="00F60EBF">
            <w:pPr>
              <w:pStyle w:val="TableParagraph"/>
              <w:spacing w:line="200" w:lineRule="exact"/>
              <w:rPr>
                <w:sz w:val="20"/>
                <w:szCs w:val="20"/>
              </w:rPr>
            </w:pPr>
          </w:p>
          <w:p w14:paraId="07C9CAC8" w14:textId="77777777" w:rsidR="007B509F" w:rsidRDefault="007B509F" w:rsidP="00F60EBF">
            <w:pPr>
              <w:pStyle w:val="TableParagraph"/>
              <w:ind w:left="538"/>
            </w:pPr>
            <w:r>
              <w:rPr>
                <w:b/>
                <w:bCs/>
                <w:color w:val="FFFFFF"/>
                <w:spacing w:val="-5"/>
                <w:w w:val="90"/>
              </w:rPr>
              <w:t>N</w:t>
            </w:r>
            <w:r>
              <w:rPr>
                <w:b/>
                <w:bCs/>
                <w:color w:val="FFFFFF"/>
                <w:w w:val="90"/>
              </w:rPr>
              <w:t>e</w:t>
            </w:r>
            <w:r>
              <w:rPr>
                <w:b/>
                <w:bCs/>
                <w:color w:val="FFFFFF"/>
                <w:spacing w:val="5"/>
                <w:w w:val="90"/>
              </w:rPr>
              <w:t xml:space="preserve"> </w:t>
            </w:r>
            <w:r>
              <w:rPr>
                <w:b/>
                <w:bCs/>
                <w:color w:val="FFFFFF"/>
                <w:spacing w:val="-21"/>
                <w:w w:val="90"/>
              </w:rPr>
              <w:t>Y</w:t>
            </w:r>
            <w:r>
              <w:rPr>
                <w:b/>
                <w:bCs/>
                <w:color w:val="FFFFFF"/>
                <w:spacing w:val="-1"/>
                <w:w w:val="90"/>
              </w:rPr>
              <w:t>ap</w:t>
            </w:r>
            <w:r>
              <w:rPr>
                <w:b/>
                <w:bCs/>
                <w:color w:val="FFFFFF"/>
                <w:spacing w:val="-2"/>
                <w:w w:val="90"/>
              </w:rPr>
              <w:t>m</w:t>
            </w:r>
            <w:r>
              <w:rPr>
                <w:b/>
                <w:bCs/>
                <w:color w:val="FFFFFF"/>
                <w:spacing w:val="-3"/>
                <w:w w:val="90"/>
              </w:rPr>
              <w:t>a</w:t>
            </w:r>
            <w:r>
              <w:rPr>
                <w:b/>
                <w:bCs/>
                <w:color w:val="FFFFFF"/>
                <w:w w:val="90"/>
              </w:rPr>
              <w:t>lı?</w:t>
            </w:r>
          </w:p>
        </w:tc>
      </w:tr>
      <w:tr w:rsidR="007B509F" w14:paraId="0B14CBEA" w14:textId="77777777" w:rsidTr="00070BE1">
        <w:trPr>
          <w:trHeight w:hRule="exact" w:val="505"/>
        </w:trPr>
        <w:tc>
          <w:tcPr>
            <w:tcW w:w="557" w:type="dxa"/>
            <w:vMerge/>
            <w:tcBorders>
              <w:left w:val="single" w:sz="8" w:space="0" w:color="981A26"/>
              <w:bottom w:val="single" w:sz="4" w:space="0" w:color="FFFFFF"/>
              <w:right w:val="single" w:sz="4" w:space="0" w:color="981A26"/>
            </w:tcBorders>
            <w:shd w:val="clear" w:color="auto" w:fill="981A26"/>
            <w:textDirection w:val="btLr"/>
          </w:tcPr>
          <w:p w14:paraId="1CDFBDB3" w14:textId="77777777" w:rsidR="007B509F" w:rsidRDefault="007B509F" w:rsidP="00F60EBF"/>
        </w:tc>
        <w:tc>
          <w:tcPr>
            <w:tcW w:w="2069" w:type="dxa"/>
            <w:tcBorders>
              <w:top w:val="single" w:sz="4" w:space="0" w:color="FFFFFF"/>
              <w:left w:val="single" w:sz="4" w:space="0" w:color="981A26"/>
              <w:bottom w:val="single" w:sz="4" w:space="0" w:color="981A26"/>
              <w:right w:val="single" w:sz="4" w:space="0" w:color="981A26"/>
            </w:tcBorders>
            <w:shd w:val="clear" w:color="auto" w:fill="981A26"/>
          </w:tcPr>
          <w:p w14:paraId="4E7D319A" w14:textId="77777777" w:rsidR="007B509F" w:rsidRDefault="007B509F" w:rsidP="00F60EBF">
            <w:pPr>
              <w:pStyle w:val="TableParagraph"/>
              <w:spacing w:before="4" w:line="110" w:lineRule="exact"/>
              <w:rPr>
                <w:sz w:val="11"/>
                <w:szCs w:val="11"/>
              </w:rPr>
            </w:pPr>
          </w:p>
          <w:p w14:paraId="33E4B5EA" w14:textId="77777777" w:rsidR="007B509F" w:rsidRDefault="007B509F" w:rsidP="00F60EBF">
            <w:pPr>
              <w:pStyle w:val="TableParagraph"/>
              <w:ind w:left="125"/>
            </w:pPr>
            <w:r>
              <w:rPr>
                <w:b/>
                <w:bCs/>
                <w:color w:val="FFFFFF"/>
                <w:spacing w:val="-3"/>
                <w:w w:val="95"/>
              </w:rPr>
              <w:t>(</w:t>
            </w:r>
            <w:r>
              <w:rPr>
                <w:b/>
                <w:bCs/>
                <w:color w:val="FFFFFF"/>
                <w:spacing w:val="-4"/>
                <w:w w:val="95"/>
              </w:rPr>
              <w:t>E</w:t>
            </w:r>
            <w:r>
              <w:rPr>
                <w:b/>
                <w:bCs/>
                <w:color w:val="FFFFFF"/>
                <w:w w:val="95"/>
              </w:rPr>
              <w:t>t</w:t>
            </w:r>
            <w:r>
              <w:rPr>
                <w:b/>
                <w:bCs/>
                <w:color w:val="FFFFFF"/>
                <w:spacing w:val="-4"/>
                <w:w w:val="95"/>
              </w:rPr>
              <w:t>k</w:t>
            </w:r>
            <w:r>
              <w:rPr>
                <w:b/>
                <w:bCs/>
                <w:color w:val="FFFFFF"/>
                <w:spacing w:val="-2"/>
                <w:w w:val="95"/>
              </w:rPr>
              <w:t>e</w:t>
            </w:r>
            <w:r>
              <w:rPr>
                <w:b/>
                <w:bCs/>
                <w:color w:val="FFFFFF"/>
                <w:w w:val="95"/>
              </w:rPr>
              <w:t>nl</w:t>
            </w:r>
            <w:r>
              <w:rPr>
                <w:b/>
                <w:bCs/>
                <w:color w:val="FFFFFF"/>
                <w:spacing w:val="-2"/>
                <w:w w:val="95"/>
              </w:rPr>
              <w:t>e</w:t>
            </w:r>
            <w:r>
              <w:rPr>
                <w:b/>
                <w:bCs/>
                <w:color w:val="FFFFFF"/>
                <w:w w:val="95"/>
              </w:rPr>
              <w:t>r/S</w:t>
            </w:r>
            <w:r>
              <w:rPr>
                <w:b/>
                <w:bCs/>
                <w:color w:val="FFFFFF"/>
                <w:spacing w:val="-1"/>
                <w:w w:val="95"/>
              </w:rPr>
              <w:t>o</w:t>
            </w:r>
            <w:r>
              <w:rPr>
                <w:b/>
                <w:bCs/>
                <w:color w:val="FFFFFF"/>
                <w:spacing w:val="4"/>
                <w:w w:val="95"/>
              </w:rPr>
              <w:t>r</w:t>
            </w:r>
            <w:r>
              <w:rPr>
                <w:b/>
                <w:bCs/>
                <w:color w:val="FFFFFF"/>
                <w:w w:val="95"/>
              </w:rPr>
              <w:t>un</w:t>
            </w:r>
            <w:r>
              <w:rPr>
                <w:b/>
                <w:bCs/>
                <w:color w:val="FFFFFF"/>
                <w:spacing w:val="-2"/>
                <w:w w:val="95"/>
              </w:rPr>
              <w:t>la</w:t>
            </w:r>
            <w:r>
              <w:rPr>
                <w:b/>
                <w:bCs/>
                <w:color w:val="FFFFFF"/>
                <w:spacing w:val="-8"/>
                <w:w w:val="95"/>
              </w:rPr>
              <w:t>r</w:t>
            </w:r>
            <w:r>
              <w:rPr>
                <w:b/>
                <w:bCs/>
                <w:color w:val="FFFFFF"/>
                <w:w w:val="95"/>
              </w:rPr>
              <w:t>)</w:t>
            </w:r>
          </w:p>
        </w:tc>
        <w:tc>
          <w:tcPr>
            <w:tcW w:w="2551" w:type="dxa"/>
            <w:tcBorders>
              <w:top w:val="nil"/>
              <w:left w:val="single" w:sz="4" w:space="0" w:color="981A26"/>
              <w:bottom w:val="single" w:sz="4" w:space="0" w:color="981A26"/>
              <w:right w:val="single" w:sz="4" w:space="0" w:color="981A26"/>
            </w:tcBorders>
            <w:shd w:val="clear" w:color="auto" w:fill="981A26"/>
          </w:tcPr>
          <w:p w14:paraId="6823AB18" w14:textId="77777777" w:rsidR="007B509F" w:rsidRDefault="007B509F" w:rsidP="00F60EBF">
            <w:pPr>
              <w:pStyle w:val="TableParagraph"/>
              <w:spacing w:before="9" w:line="110" w:lineRule="exact"/>
              <w:rPr>
                <w:sz w:val="11"/>
                <w:szCs w:val="11"/>
              </w:rPr>
            </w:pPr>
          </w:p>
          <w:p w14:paraId="3B67B6CC" w14:textId="77777777" w:rsidR="007B509F" w:rsidRDefault="007B509F" w:rsidP="00F60EBF">
            <w:pPr>
              <w:pStyle w:val="TableParagraph"/>
              <w:ind w:left="882" w:right="882"/>
              <w:jc w:val="center"/>
            </w:pPr>
            <w:r>
              <w:rPr>
                <w:b/>
                <w:bCs/>
                <w:color w:val="FFFFFF"/>
                <w:spacing w:val="-6"/>
                <w:w w:val="90"/>
              </w:rPr>
              <w:t>F</w:t>
            </w:r>
            <w:r>
              <w:rPr>
                <w:b/>
                <w:bCs/>
                <w:color w:val="FFFFFF"/>
                <w:w w:val="90"/>
              </w:rPr>
              <w:t>ırs</w:t>
            </w:r>
            <w:r>
              <w:rPr>
                <w:b/>
                <w:bCs/>
                <w:color w:val="FFFFFF"/>
                <w:spacing w:val="-2"/>
                <w:w w:val="90"/>
              </w:rPr>
              <w:t>a</w:t>
            </w:r>
            <w:r>
              <w:rPr>
                <w:b/>
                <w:bCs/>
                <w:color w:val="FFFFFF"/>
                <w:w w:val="90"/>
              </w:rPr>
              <w:t>t</w:t>
            </w:r>
            <w:r>
              <w:rPr>
                <w:b/>
                <w:bCs/>
                <w:color w:val="FFFFFF"/>
                <w:spacing w:val="-2"/>
                <w:w w:val="90"/>
              </w:rPr>
              <w:t>l</w:t>
            </w:r>
            <w:r>
              <w:rPr>
                <w:b/>
                <w:bCs/>
                <w:color w:val="FFFFFF"/>
                <w:spacing w:val="-1"/>
                <w:w w:val="90"/>
              </w:rPr>
              <w:t>a</w:t>
            </w:r>
            <w:r>
              <w:rPr>
                <w:b/>
                <w:bCs/>
                <w:color w:val="FFFFFF"/>
                <w:w w:val="90"/>
              </w:rPr>
              <w:t>r</w:t>
            </w:r>
          </w:p>
        </w:tc>
        <w:tc>
          <w:tcPr>
            <w:tcW w:w="1984" w:type="dxa"/>
            <w:tcBorders>
              <w:top w:val="nil"/>
              <w:left w:val="single" w:sz="4" w:space="0" w:color="981A26"/>
              <w:bottom w:val="single" w:sz="4" w:space="0" w:color="981A26"/>
              <w:right w:val="single" w:sz="4" w:space="0" w:color="981A26"/>
            </w:tcBorders>
            <w:shd w:val="clear" w:color="auto" w:fill="981A26"/>
          </w:tcPr>
          <w:p w14:paraId="14DC8C59" w14:textId="77777777" w:rsidR="007B509F" w:rsidRDefault="007B509F" w:rsidP="00F60EBF">
            <w:pPr>
              <w:pStyle w:val="TableParagraph"/>
              <w:spacing w:before="9" w:line="110" w:lineRule="exact"/>
              <w:rPr>
                <w:sz w:val="11"/>
                <w:szCs w:val="11"/>
              </w:rPr>
            </w:pPr>
          </w:p>
          <w:p w14:paraId="6C00FCCF" w14:textId="77777777" w:rsidR="007B509F" w:rsidRDefault="007B509F" w:rsidP="00F60EBF">
            <w:pPr>
              <w:pStyle w:val="TableParagraph"/>
              <w:ind w:left="578"/>
            </w:pPr>
            <w:r>
              <w:rPr>
                <w:b/>
                <w:bCs/>
                <w:color w:val="FFFFFF"/>
                <w:spacing w:val="-23"/>
                <w:w w:val="95"/>
              </w:rPr>
              <w:t>T</w:t>
            </w:r>
            <w:r>
              <w:rPr>
                <w:b/>
                <w:bCs/>
                <w:color w:val="FFFFFF"/>
                <w:spacing w:val="-2"/>
                <w:w w:val="95"/>
              </w:rPr>
              <w:t>e</w:t>
            </w:r>
            <w:r>
              <w:rPr>
                <w:b/>
                <w:bCs/>
                <w:color w:val="FFFFFF"/>
                <w:spacing w:val="-1"/>
                <w:w w:val="95"/>
              </w:rPr>
              <w:t>h</w:t>
            </w:r>
            <w:r>
              <w:rPr>
                <w:b/>
                <w:bCs/>
                <w:color w:val="FFFFFF"/>
                <w:w w:val="95"/>
              </w:rPr>
              <w:t>ditl</w:t>
            </w:r>
            <w:r>
              <w:rPr>
                <w:b/>
                <w:bCs/>
                <w:color w:val="FFFFFF"/>
                <w:spacing w:val="-2"/>
                <w:w w:val="95"/>
              </w:rPr>
              <w:t>e</w:t>
            </w:r>
            <w:r>
              <w:rPr>
                <w:b/>
                <w:bCs/>
                <w:color w:val="FFFFFF"/>
                <w:w w:val="95"/>
              </w:rPr>
              <w:t>r</w:t>
            </w:r>
          </w:p>
        </w:tc>
        <w:tc>
          <w:tcPr>
            <w:tcW w:w="2662" w:type="dxa"/>
            <w:vMerge/>
            <w:tcBorders>
              <w:left w:val="single" w:sz="4" w:space="0" w:color="981A26"/>
              <w:bottom w:val="single" w:sz="4" w:space="0" w:color="981A26"/>
              <w:right w:val="single" w:sz="8" w:space="0" w:color="981A26"/>
            </w:tcBorders>
            <w:shd w:val="clear" w:color="auto" w:fill="981A26"/>
          </w:tcPr>
          <w:p w14:paraId="7CEF802A" w14:textId="77777777" w:rsidR="007B509F" w:rsidRDefault="007B509F" w:rsidP="00F60EBF"/>
        </w:tc>
      </w:tr>
      <w:tr w:rsidR="007B509F" w14:paraId="02F9B6A2" w14:textId="77777777" w:rsidTr="00070BE1">
        <w:trPr>
          <w:trHeight w:hRule="exact" w:val="1672"/>
        </w:trPr>
        <w:tc>
          <w:tcPr>
            <w:tcW w:w="557" w:type="dxa"/>
            <w:vMerge w:val="restart"/>
            <w:tcBorders>
              <w:top w:val="single" w:sz="4" w:space="0" w:color="FFFFFF"/>
              <w:left w:val="single" w:sz="8" w:space="0" w:color="981A26"/>
              <w:right w:val="single" w:sz="4" w:space="0" w:color="981A26"/>
            </w:tcBorders>
            <w:shd w:val="clear" w:color="auto" w:fill="981A26"/>
            <w:textDirection w:val="btLr"/>
          </w:tcPr>
          <w:p w14:paraId="37DF7ED7" w14:textId="77777777" w:rsidR="007B509F" w:rsidRDefault="007B509F" w:rsidP="00F60EBF">
            <w:pPr>
              <w:pStyle w:val="TableParagraph"/>
              <w:spacing w:before="8" w:line="130" w:lineRule="exact"/>
              <w:rPr>
                <w:sz w:val="13"/>
                <w:szCs w:val="13"/>
              </w:rPr>
            </w:pPr>
          </w:p>
          <w:p w14:paraId="1411C5BD" w14:textId="77777777" w:rsidR="007B509F" w:rsidRDefault="007B509F" w:rsidP="00F60EBF">
            <w:pPr>
              <w:pStyle w:val="TableParagraph"/>
              <w:jc w:val="center"/>
            </w:pPr>
            <w:r>
              <w:rPr>
                <w:b/>
                <w:bCs/>
                <w:color w:val="FFFFFF"/>
                <w:spacing w:val="6"/>
                <w:w w:val="95"/>
              </w:rPr>
              <w:t>E</w:t>
            </w:r>
            <w:r>
              <w:rPr>
                <w:b/>
                <w:bCs/>
                <w:color w:val="FFFFFF"/>
                <w:spacing w:val="4"/>
                <w:w w:val="95"/>
              </w:rPr>
              <w:t>kono</w:t>
            </w:r>
            <w:r>
              <w:rPr>
                <w:b/>
                <w:bCs/>
                <w:color w:val="FFFFFF"/>
                <w:spacing w:val="5"/>
                <w:w w:val="95"/>
              </w:rPr>
              <w:t>mi</w:t>
            </w:r>
            <w:r>
              <w:rPr>
                <w:b/>
                <w:bCs/>
                <w:color w:val="FFFFFF"/>
                <w:w w:val="95"/>
              </w:rPr>
              <w:t>k</w:t>
            </w:r>
          </w:p>
        </w:tc>
        <w:tc>
          <w:tcPr>
            <w:tcW w:w="2069" w:type="dxa"/>
            <w:tcBorders>
              <w:top w:val="single" w:sz="4" w:space="0" w:color="981A26"/>
              <w:left w:val="single" w:sz="4" w:space="0" w:color="981A26"/>
              <w:bottom w:val="single" w:sz="4" w:space="0" w:color="981A26"/>
              <w:right w:val="single" w:sz="4" w:space="0" w:color="981A26"/>
            </w:tcBorders>
          </w:tcPr>
          <w:p w14:paraId="08DBB004" w14:textId="77777777" w:rsidR="007B509F" w:rsidRDefault="007B509F" w:rsidP="00F60EBF">
            <w:pPr>
              <w:pStyle w:val="TableParagraph"/>
              <w:spacing w:before="24" w:line="250" w:lineRule="auto"/>
              <w:ind w:left="75" w:right="75"/>
              <w:jc w:val="both"/>
              <w:rPr>
                <w:sz w:val="20"/>
                <w:szCs w:val="20"/>
              </w:rPr>
            </w:pPr>
            <w:r>
              <w:rPr>
                <w:color w:val="231F20"/>
                <w:spacing w:val="-3"/>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ime</w:t>
            </w:r>
            <w:r>
              <w:rPr>
                <w:color w:val="231F20"/>
                <w:spacing w:val="38"/>
                <w:w w:val="95"/>
                <w:sz w:val="20"/>
                <w:szCs w:val="20"/>
              </w:rPr>
              <w:t xml:space="preserve"> </w:t>
            </w:r>
            <w:r>
              <w:rPr>
                <w:color w:val="231F20"/>
                <w:spacing w:val="-6"/>
                <w:w w:val="95"/>
                <w:sz w:val="20"/>
                <w:szCs w:val="20"/>
              </w:rPr>
              <w:t>a</w:t>
            </w:r>
            <w:r>
              <w:rPr>
                <w:color w:val="231F20"/>
                <w:spacing w:val="3"/>
                <w:w w:val="95"/>
                <w:sz w:val="20"/>
                <w:szCs w:val="20"/>
              </w:rPr>
              <w:t>y</w:t>
            </w:r>
            <w:r>
              <w:rPr>
                <w:color w:val="231F20"/>
                <w:spacing w:val="1"/>
                <w:w w:val="95"/>
                <w:sz w:val="20"/>
                <w:szCs w:val="20"/>
              </w:rPr>
              <w:t>r</w:t>
            </w:r>
            <w:r>
              <w:rPr>
                <w:color w:val="231F20"/>
                <w:spacing w:val="2"/>
                <w:w w:val="95"/>
                <w:sz w:val="20"/>
                <w:szCs w:val="20"/>
              </w:rPr>
              <w:t>ı</w:t>
            </w:r>
            <w:r>
              <w:rPr>
                <w:color w:val="231F20"/>
                <w:spacing w:val="-2"/>
                <w:w w:val="95"/>
                <w:sz w:val="20"/>
                <w:szCs w:val="20"/>
              </w:rPr>
              <w:t>la</w:t>
            </w:r>
            <w:r>
              <w:rPr>
                <w:color w:val="231F20"/>
                <w:w w:val="95"/>
                <w:sz w:val="20"/>
                <w:szCs w:val="20"/>
              </w:rPr>
              <w:t>n</w:t>
            </w:r>
            <w:r>
              <w:rPr>
                <w:color w:val="231F20"/>
                <w:spacing w:val="39"/>
                <w:w w:val="95"/>
                <w:sz w:val="20"/>
                <w:szCs w:val="20"/>
              </w:rPr>
              <w:t xml:space="preserve"> </w:t>
            </w:r>
            <w:r>
              <w:rPr>
                <w:color w:val="231F20"/>
                <w:w w:val="95"/>
                <w:sz w:val="20"/>
                <w:szCs w:val="20"/>
              </w:rPr>
              <w:t>öd</w:t>
            </w:r>
            <w:r>
              <w:rPr>
                <w:color w:val="231F20"/>
                <w:spacing w:val="-1"/>
                <w:w w:val="95"/>
                <w:sz w:val="20"/>
                <w:szCs w:val="20"/>
              </w:rPr>
              <w:t>e</w:t>
            </w:r>
            <w:r>
              <w:rPr>
                <w:color w:val="231F20"/>
                <w:w w:val="95"/>
                <w:sz w:val="20"/>
                <w:szCs w:val="20"/>
              </w:rPr>
              <w:t>n</w:t>
            </w:r>
            <w:r>
              <w:rPr>
                <w:color w:val="231F20"/>
                <w:spacing w:val="-1"/>
                <w:w w:val="95"/>
                <w:sz w:val="20"/>
                <w:szCs w:val="20"/>
              </w:rPr>
              <w:t>e</w:t>
            </w:r>
            <w:r>
              <w:rPr>
                <w:color w:val="231F20"/>
                <w:spacing w:val="-7"/>
                <w:w w:val="95"/>
                <w:sz w:val="20"/>
                <w:szCs w:val="20"/>
              </w:rPr>
              <w:t>k</w:t>
            </w:r>
            <w:r>
              <w:rPr>
                <w:color w:val="231F20"/>
                <w:w w:val="95"/>
                <w:sz w:val="20"/>
                <w:szCs w:val="20"/>
              </w:rPr>
              <w:t>-</w:t>
            </w:r>
            <w:r>
              <w:rPr>
                <w:color w:val="231F20"/>
                <w:w w:val="85"/>
                <w:sz w:val="20"/>
                <w:szCs w:val="20"/>
              </w:rPr>
              <w:t xml:space="preserve"> </w:t>
            </w:r>
            <w:r>
              <w:rPr>
                <w:color w:val="231F20"/>
                <w:w w:val="95"/>
                <w:sz w:val="20"/>
                <w:szCs w:val="20"/>
              </w:rPr>
              <w:t>l</w:t>
            </w:r>
            <w:r>
              <w:rPr>
                <w:color w:val="231F20"/>
                <w:spacing w:val="-2"/>
                <w:w w:val="95"/>
                <w:sz w:val="20"/>
                <w:szCs w:val="20"/>
              </w:rPr>
              <w:t>e</w:t>
            </w:r>
            <w:r>
              <w:rPr>
                <w:color w:val="231F20"/>
                <w:spacing w:val="-3"/>
                <w:w w:val="95"/>
                <w:sz w:val="20"/>
                <w:szCs w:val="20"/>
              </w:rPr>
              <w:t>r</w:t>
            </w:r>
            <w:r>
              <w:rPr>
                <w:color w:val="231F20"/>
                <w:w w:val="95"/>
                <w:sz w:val="20"/>
                <w:szCs w:val="20"/>
              </w:rPr>
              <w:t>d</w:t>
            </w:r>
            <w:r>
              <w:rPr>
                <w:color w:val="231F20"/>
                <w:spacing w:val="-1"/>
                <w:w w:val="95"/>
                <w:sz w:val="20"/>
                <w:szCs w:val="20"/>
              </w:rPr>
              <w:t>e</w:t>
            </w:r>
            <w:r>
              <w:rPr>
                <w:color w:val="231F20"/>
                <w:w w:val="95"/>
                <w:sz w:val="20"/>
                <w:szCs w:val="20"/>
              </w:rPr>
              <w:t>n</w:t>
            </w:r>
            <w:r>
              <w:rPr>
                <w:color w:val="231F20"/>
                <w:spacing w:val="15"/>
                <w:w w:val="95"/>
                <w:sz w:val="20"/>
                <w:szCs w:val="20"/>
              </w:rPr>
              <w:t xml:space="preserve"> </w:t>
            </w:r>
            <w:r>
              <w:rPr>
                <w:color w:val="231F20"/>
                <w:w w:val="95"/>
                <w:sz w:val="20"/>
                <w:szCs w:val="20"/>
              </w:rPr>
              <w:t>y</w:t>
            </w:r>
            <w:r>
              <w:rPr>
                <w:color w:val="231F20"/>
                <w:spacing w:val="-4"/>
                <w:w w:val="95"/>
                <w:sz w:val="20"/>
                <w:szCs w:val="20"/>
              </w:rPr>
              <w:t>a</w:t>
            </w:r>
            <w:r>
              <w:rPr>
                <w:color w:val="231F20"/>
                <w:w w:val="95"/>
                <w:sz w:val="20"/>
                <w:szCs w:val="20"/>
              </w:rPr>
              <w:t>tı</w:t>
            </w:r>
            <w:r>
              <w:rPr>
                <w:color w:val="231F20"/>
                <w:spacing w:val="2"/>
                <w:w w:val="95"/>
                <w:sz w:val="20"/>
                <w:szCs w:val="20"/>
              </w:rPr>
              <w:t>r</w:t>
            </w:r>
            <w:r>
              <w:rPr>
                <w:color w:val="231F20"/>
                <w:w w:val="95"/>
                <w:sz w:val="20"/>
                <w:szCs w:val="20"/>
              </w:rPr>
              <w:t>ım</w:t>
            </w:r>
            <w:r>
              <w:rPr>
                <w:color w:val="231F20"/>
                <w:spacing w:val="15"/>
                <w:w w:val="95"/>
                <w:sz w:val="20"/>
                <w:szCs w:val="20"/>
              </w:rPr>
              <w:t xml:space="preserve"> </w:t>
            </w:r>
            <w:r>
              <w:rPr>
                <w:color w:val="231F20"/>
                <w:w w:val="95"/>
                <w:sz w:val="20"/>
                <w:szCs w:val="20"/>
              </w:rPr>
              <w:t>öd</w:t>
            </w:r>
            <w:r>
              <w:rPr>
                <w:color w:val="231F20"/>
                <w:spacing w:val="-1"/>
                <w:w w:val="95"/>
                <w:sz w:val="20"/>
                <w:szCs w:val="20"/>
              </w:rPr>
              <w:t>e</w:t>
            </w:r>
            <w:r>
              <w:rPr>
                <w:color w:val="231F20"/>
                <w:w w:val="95"/>
                <w:sz w:val="20"/>
                <w:szCs w:val="20"/>
              </w:rPr>
              <w:t>n</w:t>
            </w:r>
            <w:r>
              <w:rPr>
                <w:color w:val="231F20"/>
                <w:spacing w:val="-2"/>
                <w:w w:val="95"/>
                <w:sz w:val="20"/>
                <w:szCs w:val="20"/>
              </w:rPr>
              <w:t>e</w:t>
            </w:r>
            <w:r>
              <w:rPr>
                <w:color w:val="231F20"/>
                <w:spacing w:val="1"/>
                <w:w w:val="95"/>
                <w:sz w:val="20"/>
                <w:szCs w:val="20"/>
              </w:rPr>
              <w:t>ğ</w:t>
            </w:r>
            <w:r>
              <w:rPr>
                <w:color w:val="231F20"/>
                <w:spacing w:val="-3"/>
                <w:w w:val="95"/>
                <w:sz w:val="20"/>
                <w:szCs w:val="20"/>
              </w:rPr>
              <w:t>i</w:t>
            </w:r>
            <w:r>
              <w:rPr>
                <w:color w:val="231F20"/>
                <w:w w:val="95"/>
                <w:sz w:val="20"/>
                <w:szCs w:val="20"/>
              </w:rPr>
              <w:t>-</w:t>
            </w:r>
            <w:r>
              <w:rPr>
                <w:color w:val="231F20"/>
                <w:w w:val="85"/>
                <w:sz w:val="20"/>
                <w:szCs w:val="20"/>
              </w:rPr>
              <w:t xml:space="preserve"> </w:t>
            </w:r>
            <w:r>
              <w:rPr>
                <w:color w:val="231F20"/>
                <w:w w:val="95"/>
                <w:sz w:val="20"/>
                <w:szCs w:val="20"/>
              </w:rPr>
              <w:t>nin</w:t>
            </w:r>
            <w:r>
              <w:rPr>
                <w:color w:val="231F20"/>
                <w:spacing w:val="-26"/>
                <w:w w:val="95"/>
                <w:sz w:val="20"/>
                <w:szCs w:val="20"/>
              </w:rPr>
              <w:t xml:space="preserve"> </w:t>
            </w:r>
            <w:r>
              <w:rPr>
                <w:color w:val="231F20"/>
                <w:spacing w:val="-3"/>
                <w:w w:val="95"/>
                <w:sz w:val="20"/>
                <w:szCs w:val="20"/>
              </w:rPr>
              <w:t>y</w:t>
            </w:r>
            <w:r>
              <w:rPr>
                <w:color w:val="231F20"/>
                <w:spacing w:val="-1"/>
                <w:w w:val="95"/>
                <w:sz w:val="20"/>
                <w:szCs w:val="20"/>
              </w:rPr>
              <w:t>e</w:t>
            </w:r>
            <w:r>
              <w:rPr>
                <w:color w:val="231F20"/>
                <w:spacing w:val="-3"/>
                <w:w w:val="95"/>
                <w:sz w:val="20"/>
                <w:szCs w:val="20"/>
              </w:rPr>
              <w:t>t</w:t>
            </w:r>
            <w:r>
              <w:rPr>
                <w:color w:val="231F20"/>
                <w:spacing w:val="-1"/>
                <w:w w:val="95"/>
                <w:sz w:val="20"/>
                <w:szCs w:val="20"/>
              </w:rPr>
              <w:t>e</w:t>
            </w:r>
            <w:r>
              <w:rPr>
                <w:color w:val="231F20"/>
                <w:w w:val="95"/>
                <w:sz w:val="20"/>
                <w:szCs w:val="20"/>
              </w:rPr>
              <w:t>rsiz</w:t>
            </w:r>
            <w:r>
              <w:rPr>
                <w:color w:val="231F20"/>
                <w:spacing w:val="-25"/>
                <w:w w:val="95"/>
                <w:sz w:val="20"/>
                <w:szCs w:val="20"/>
              </w:rPr>
              <w:t xml:space="preserve"> </w:t>
            </w:r>
            <w:r>
              <w:rPr>
                <w:color w:val="231F20"/>
                <w:spacing w:val="-1"/>
                <w:w w:val="95"/>
                <w:sz w:val="20"/>
                <w:szCs w:val="20"/>
              </w:rPr>
              <w:t>o</w:t>
            </w:r>
            <w:r>
              <w:rPr>
                <w:color w:val="231F20"/>
                <w:w w:val="95"/>
                <w:sz w:val="20"/>
                <w:szCs w:val="20"/>
              </w:rPr>
              <w:t>l</w:t>
            </w:r>
            <w:r>
              <w:rPr>
                <w:color w:val="231F20"/>
                <w:spacing w:val="-3"/>
                <w:w w:val="95"/>
                <w:sz w:val="20"/>
                <w:szCs w:val="20"/>
              </w:rPr>
              <w:t>m</w:t>
            </w:r>
            <w:r>
              <w:rPr>
                <w:color w:val="231F20"/>
                <w:w w:val="95"/>
                <w:sz w:val="20"/>
                <w:szCs w:val="20"/>
              </w:rPr>
              <w:t>ası</w:t>
            </w:r>
          </w:p>
        </w:tc>
        <w:tc>
          <w:tcPr>
            <w:tcW w:w="2551" w:type="dxa"/>
            <w:tcBorders>
              <w:top w:val="single" w:sz="4" w:space="0" w:color="981A26"/>
              <w:left w:val="single" w:sz="4" w:space="0" w:color="981A26"/>
              <w:bottom w:val="single" w:sz="4" w:space="0" w:color="981A26"/>
              <w:right w:val="single" w:sz="4" w:space="0" w:color="981A26"/>
            </w:tcBorders>
          </w:tcPr>
          <w:p w14:paraId="6EFC4073" w14:textId="77777777" w:rsidR="007B509F" w:rsidRDefault="007B509F" w:rsidP="00F60EBF">
            <w:pPr>
              <w:pStyle w:val="TableParagraph"/>
              <w:spacing w:before="2" w:line="110" w:lineRule="exact"/>
              <w:rPr>
                <w:sz w:val="11"/>
                <w:szCs w:val="11"/>
              </w:rPr>
            </w:pPr>
          </w:p>
          <w:p w14:paraId="5E41620E" w14:textId="77777777" w:rsidR="007B509F" w:rsidRDefault="007B509F" w:rsidP="00F60EBF">
            <w:pPr>
              <w:pStyle w:val="TableParagraph"/>
              <w:spacing w:line="200" w:lineRule="exact"/>
              <w:rPr>
                <w:sz w:val="20"/>
                <w:szCs w:val="20"/>
              </w:rPr>
            </w:pPr>
          </w:p>
          <w:p w14:paraId="0D5B8AAE" w14:textId="77777777" w:rsidR="007B509F" w:rsidRDefault="007B509F" w:rsidP="00F60EBF">
            <w:pPr>
              <w:pStyle w:val="TableParagraph"/>
              <w:spacing w:line="200" w:lineRule="exact"/>
              <w:rPr>
                <w:sz w:val="20"/>
                <w:szCs w:val="20"/>
              </w:rPr>
            </w:pPr>
          </w:p>
          <w:p w14:paraId="0BE3F5A7" w14:textId="77777777" w:rsidR="007B509F" w:rsidRDefault="007B509F" w:rsidP="00F60EBF">
            <w:pPr>
              <w:pStyle w:val="TableParagraph"/>
              <w:spacing w:line="200" w:lineRule="exact"/>
              <w:rPr>
                <w:sz w:val="20"/>
                <w:szCs w:val="20"/>
              </w:rPr>
            </w:pPr>
          </w:p>
          <w:p w14:paraId="4353C33C" w14:textId="77777777" w:rsidR="007B509F" w:rsidRDefault="007B509F" w:rsidP="00F60EBF">
            <w:pPr>
              <w:pStyle w:val="TableParagraph"/>
              <w:ind w:left="1222" w:right="1222"/>
              <w:jc w:val="center"/>
              <w:rPr>
                <w:sz w:val="20"/>
                <w:szCs w:val="20"/>
              </w:rPr>
            </w:pPr>
            <w:r>
              <w:rPr>
                <w:color w:val="231F20"/>
                <w:w w:val="85"/>
                <w:sz w:val="20"/>
                <w:szCs w:val="20"/>
              </w:rPr>
              <w:t>-</w:t>
            </w:r>
          </w:p>
        </w:tc>
        <w:tc>
          <w:tcPr>
            <w:tcW w:w="1984" w:type="dxa"/>
            <w:tcBorders>
              <w:top w:val="single" w:sz="4" w:space="0" w:color="981A26"/>
              <w:left w:val="single" w:sz="4" w:space="0" w:color="981A26"/>
              <w:bottom w:val="single" w:sz="4" w:space="0" w:color="981A26"/>
              <w:right w:val="single" w:sz="4" w:space="0" w:color="981A26"/>
            </w:tcBorders>
          </w:tcPr>
          <w:p w14:paraId="7F75BE24" w14:textId="77777777" w:rsidR="007B509F" w:rsidRDefault="007B509F" w:rsidP="00B9752C">
            <w:pPr>
              <w:pStyle w:val="ListeParagraf"/>
              <w:numPr>
                <w:ilvl w:val="0"/>
                <w:numId w:val="62"/>
              </w:numPr>
              <w:tabs>
                <w:tab w:val="left" w:pos="301"/>
              </w:tabs>
              <w:autoSpaceDE/>
              <w:autoSpaceDN/>
              <w:spacing w:before="34" w:line="220" w:lineRule="exact"/>
              <w:ind w:left="301" w:right="177"/>
              <w:rPr>
                <w:rFonts w:ascii="Times New Roman" w:eastAsia="Times New Roman" w:hAnsi="Times New Roman"/>
              </w:rPr>
            </w:pPr>
            <w:r>
              <w:rPr>
                <w:rFonts w:ascii="Times New Roman" w:eastAsia="Times New Roman" w:hAnsi="Times New Roman"/>
                <w:color w:val="231F20"/>
                <w:spacing w:val="-2"/>
                <w:w w:val="90"/>
              </w:rPr>
              <w:t>Ö</w:t>
            </w:r>
            <w:r>
              <w:rPr>
                <w:rFonts w:ascii="Times New Roman" w:eastAsia="Times New Roman" w:hAnsi="Times New Roman"/>
                <w:color w:val="231F20"/>
                <w:w w:val="90"/>
              </w:rPr>
              <w:t>ğ</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nc</w:t>
            </w:r>
            <w:r>
              <w:rPr>
                <w:rFonts w:ascii="Times New Roman" w:eastAsia="Times New Roman" w:hAnsi="Times New Roman"/>
                <w:color w:val="231F20"/>
                <w:spacing w:val="2"/>
                <w:w w:val="90"/>
              </w:rPr>
              <w:t>i</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spacing w:val="35"/>
                <w:w w:val="90"/>
              </w:rPr>
              <w:t xml:space="preserve"> </w:t>
            </w:r>
            <w:r>
              <w:rPr>
                <w:rFonts w:ascii="Times New Roman" w:eastAsia="Times New Roman" w:hAnsi="Times New Roman"/>
                <w:color w:val="231F20"/>
                <w:spacing w:val="2"/>
                <w:w w:val="90"/>
              </w:rPr>
              <w:t>k</w:t>
            </w:r>
            <w:r>
              <w:rPr>
                <w:rFonts w:ascii="Times New Roman" w:eastAsia="Times New Roman" w:hAnsi="Times New Roman"/>
                <w:color w:val="231F20"/>
                <w:w w:val="90"/>
              </w:rPr>
              <w:t>ali</w:t>
            </w:r>
            <w:r>
              <w:rPr>
                <w:rFonts w:ascii="Times New Roman" w:eastAsia="Times New Roman" w:hAnsi="Times New Roman"/>
                <w:color w:val="231F20"/>
                <w:spacing w:val="-3"/>
                <w:w w:val="90"/>
              </w:rPr>
              <w:t>t</w:t>
            </w:r>
            <w:r>
              <w:rPr>
                <w:rFonts w:ascii="Times New Roman" w:eastAsia="Times New Roman" w:hAnsi="Times New Roman"/>
                <w:color w:val="231F20"/>
                <w:spacing w:val="-1"/>
                <w:w w:val="90"/>
              </w:rPr>
              <w:t>e</w:t>
            </w:r>
            <w:r>
              <w:rPr>
                <w:rFonts w:ascii="Times New Roman" w:eastAsia="Times New Roman" w:hAnsi="Times New Roman"/>
                <w:color w:val="231F20"/>
                <w:w w:val="90"/>
              </w:rPr>
              <w:t>li</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itime</w:t>
            </w:r>
            <w:r>
              <w:rPr>
                <w:rFonts w:ascii="Times New Roman" w:eastAsia="Times New Roman" w:hAnsi="Times New Roman"/>
                <w:color w:val="231F20"/>
                <w:spacing w:val="36"/>
                <w:w w:val="90"/>
              </w:rPr>
              <w:t xml:space="preserve"> </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ri</w:t>
            </w:r>
            <w:r>
              <w:rPr>
                <w:rFonts w:ascii="Times New Roman" w:eastAsia="Times New Roman" w:hAnsi="Times New Roman"/>
                <w:color w:val="231F20"/>
                <w:w w:val="90"/>
              </w:rPr>
              <w:t>şiminin</w:t>
            </w:r>
            <w:r>
              <w:rPr>
                <w:rFonts w:ascii="Times New Roman" w:eastAsia="Times New Roman" w:hAnsi="Times New Roman"/>
                <w:color w:val="231F20"/>
                <w:w w:val="93"/>
              </w:rPr>
              <w:t xml:space="preserve"> </w:t>
            </w:r>
            <w:r>
              <w:rPr>
                <w:rFonts w:ascii="Times New Roman" w:eastAsia="Times New Roman" w:hAnsi="Times New Roman"/>
                <w:color w:val="231F20"/>
                <w:spacing w:val="2"/>
                <w:w w:val="90"/>
              </w:rPr>
              <w:t>g</w:t>
            </w:r>
            <w:r>
              <w:rPr>
                <w:rFonts w:ascii="Times New Roman" w:eastAsia="Times New Roman" w:hAnsi="Times New Roman"/>
                <w:color w:val="231F20"/>
                <w:w w:val="90"/>
              </w:rPr>
              <w:t>üçl</w:t>
            </w:r>
            <w:r>
              <w:rPr>
                <w:rFonts w:ascii="Times New Roman" w:eastAsia="Times New Roman" w:hAnsi="Times New Roman"/>
                <w:color w:val="231F20"/>
                <w:spacing w:val="-1"/>
                <w:w w:val="90"/>
              </w:rPr>
              <w:t>eş</w:t>
            </w:r>
            <w:r>
              <w:rPr>
                <w:rFonts w:ascii="Times New Roman" w:eastAsia="Times New Roman" w:hAnsi="Times New Roman"/>
                <w:color w:val="231F20"/>
                <w:w w:val="90"/>
              </w:rPr>
              <w:t>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p w14:paraId="630C7A1D" w14:textId="77777777" w:rsidR="007B509F" w:rsidRDefault="007B509F" w:rsidP="00B9752C">
            <w:pPr>
              <w:pStyle w:val="ListeParagraf"/>
              <w:numPr>
                <w:ilvl w:val="0"/>
                <w:numId w:val="62"/>
              </w:numPr>
              <w:tabs>
                <w:tab w:val="left" w:pos="301"/>
              </w:tabs>
              <w:autoSpaceDE/>
              <w:autoSpaceDN/>
              <w:spacing w:before="56" w:line="220" w:lineRule="exact"/>
              <w:ind w:left="301" w:right="673"/>
              <w:rPr>
                <w:rFonts w:ascii="Times New Roman" w:eastAsia="Times New Roman" w:hAnsi="Times New Roman"/>
              </w:rPr>
            </w:pPr>
            <w:r>
              <w:rPr>
                <w:rFonts w:ascii="Times New Roman" w:eastAsia="Times New Roman" w:hAnsi="Times New Roman"/>
                <w:color w:val="231F20"/>
                <w:w w:val="90"/>
              </w:rPr>
              <w:t>B</w:t>
            </w:r>
            <w:r>
              <w:rPr>
                <w:rFonts w:ascii="Times New Roman" w:eastAsia="Times New Roman" w:hAnsi="Times New Roman"/>
                <w:color w:val="231F20"/>
                <w:spacing w:val="-1"/>
                <w:w w:val="90"/>
              </w:rPr>
              <w:t>ö</w:t>
            </w:r>
            <w:r>
              <w:rPr>
                <w:rFonts w:ascii="Times New Roman" w:eastAsia="Times New Roman" w:hAnsi="Times New Roman"/>
                <w:color w:val="231F20"/>
                <w:spacing w:val="-2"/>
                <w:w w:val="90"/>
              </w:rPr>
              <w:t>l</w:t>
            </w:r>
            <w:r>
              <w:rPr>
                <w:rFonts w:ascii="Times New Roman" w:eastAsia="Times New Roman" w:hAnsi="Times New Roman"/>
                <w:color w:val="231F20"/>
                <w:spacing w:val="-4"/>
                <w:w w:val="90"/>
              </w:rPr>
              <w:t>g</w:t>
            </w:r>
            <w:r>
              <w:rPr>
                <w:rFonts w:ascii="Times New Roman" w:eastAsia="Times New Roman" w:hAnsi="Times New Roman"/>
                <w:color w:val="231F20"/>
                <w:spacing w:val="-1"/>
                <w:w w:val="90"/>
              </w:rPr>
              <w:t>e</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w w:val="90"/>
              </w:rPr>
              <w:t>r</w:t>
            </w:r>
            <w:r>
              <w:rPr>
                <w:rFonts w:ascii="Times New Roman" w:eastAsia="Times New Roman" w:hAnsi="Times New Roman"/>
                <w:color w:val="231F20"/>
                <w:spacing w:val="2"/>
                <w:w w:val="90"/>
              </w:rPr>
              <w:t xml:space="preserve"> </w:t>
            </w:r>
            <w:r>
              <w:rPr>
                <w:rFonts w:ascii="Times New Roman" w:eastAsia="Times New Roman" w:hAnsi="Times New Roman"/>
                <w:color w:val="231F20"/>
                <w:spacing w:val="-1"/>
                <w:w w:val="90"/>
              </w:rPr>
              <w:t>a</w:t>
            </w:r>
            <w:r>
              <w:rPr>
                <w:rFonts w:ascii="Times New Roman" w:eastAsia="Times New Roman" w:hAnsi="Times New Roman"/>
                <w:color w:val="231F20"/>
                <w:spacing w:val="-2"/>
                <w:w w:val="90"/>
              </w:rPr>
              <w:t>r</w:t>
            </w:r>
            <w:r>
              <w:rPr>
                <w:rFonts w:ascii="Times New Roman" w:eastAsia="Times New Roman" w:hAnsi="Times New Roman"/>
                <w:color w:val="231F20"/>
                <w:w w:val="90"/>
              </w:rPr>
              <w:t>ası</w:t>
            </w:r>
            <w:r>
              <w:rPr>
                <w:rFonts w:ascii="Times New Roman" w:eastAsia="Times New Roman" w:hAnsi="Times New Roman"/>
                <w:color w:val="231F20"/>
                <w:w w:val="89"/>
              </w:rPr>
              <w:t xml:space="preserve"> </w:t>
            </w:r>
            <w:r>
              <w:rPr>
                <w:rFonts w:ascii="Times New Roman" w:eastAsia="Times New Roman" w:hAnsi="Times New Roman"/>
                <w:color w:val="231F20"/>
                <w:spacing w:val="-1"/>
                <w:w w:val="90"/>
              </w:rPr>
              <w:t>e</w:t>
            </w:r>
            <w:r>
              <w:rPr>
                <w:rFonts w:ascii="Times New Roman" w:eastAsia="Times New Roman" w:hAnsi="Times New Roman"/>
                <w:color w:val="231F20"/>
                <w:spacing w:val="-2"/>
                <w:w w:val="90"/>
              </w:rPr>
              <w:t>k</w:t>
            </w:r>
            <w:r>
              <w:rPr>
                <w:rFonts w:ascii="Times New Roman" w:eastAsia="Times New Roman" w:hAnsi="Times New Roman"/>
                <w:color w:val="231F20"/>
                <w:w w:val="90"/>
              </w:rPr>
              <w:t>onom</w:t>
            </w:r>
            <w:r>
              <w:rPr>
                <w:rFonts w:ascii="Times New Roman" w:eastAsia="Times New Roman" w:hAnsi="Times New Roman"/>
                <w:color w:val="231F20"/>
                <w:spacing w:val="1"/>
                <w:w w:val="90"/>
              </w:rPr>
              <w:t>i</w:t>
            </w:r>
            <w:r>
              <w:rPr>
                <w:rFonts w:ascii="Times New Roman" w:eastAsia="Times New Roman" w:hAnsi="Times New Roman"/>
                <w:color w:val="231F20"/>
                <w:w w:val="90"/>
              </w:rPr>
              <w:t>k</w:t>
            </w:r>
            <w:r>
              <w:rPr>
                <w:rFonts w:ascii="Times New Roman" w:eastAsia="Times New Roman" w:hAnsi="Times New Roman"/>
                <w:color w:val="231F20"/>
                <w:w w:val="89"/>
              </w:rPr>
              <w:t xml:space="preserve"> </w:t>
            </w:r>
            <w:r>
              <w:rPr>
                <w:rFonts w:ascii="Times New Roman" w:eastAsia="Times New Roman" w:hAnsi="Times New Roman"/>
                <w:color w:val="231F20"/>
                <w:spacing w:val="-1"/>
                <w:w w:val="90"/>
              </w:rPr>
              <w:t>e</w:t>
            </w:r>
            <w:r>
              <w:rPr>
                <w:rFonts w:ascii="Times New Roman" w:eastAsia="Times New Roman" w:hAnsi="Times New Roman"/>
                <w:color w:val="231F20"/>
                <w:w w:val="90"/>
              </w:rPr>
              <w:t>şitsizl</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k</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w w:val="94"/>
              </w:rPr>
              <w:t xml:space="preserve"> </w:t>
            </w:r>
            <w:r>
              <w:rPr>
                <w:rFonts w:ascii="Times New Roman" w:eastAsia="Times New Roman" w:hAnsi="Times New Roman"/>
                <w:color w:val="231F20"/>
                <w:spacing w:val="-1"/>
                <w:w w:val="90"/>
              </w:rPr>
              <w:t>o</w:t>
            </w:r>
            <w:r>
              <w:rPr>
                <w:rFonts w:ascii="Times New Roman" w:eastAsia="Times New Roman" w:hAnsi="Times New Roman"/>
                <w:color w:val="231F20"/>
                <w:w w:val="90"/>
              </w:rPr>
              <w:t>lu</w:t>
            </w:r>
            <w:r>
              <w:rPr>
                <w:rFonts w:ascii="Times New Roman" w:eastAsia="Times New Roman" w:hAnsi="Times New Roman"/>
                <w:color w:val="231F20"/>
                <w:spacing w:val="-1"/>
                <w:w w:val="90"/>
              </w:rPr>
              <w:t>ş</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tc>
        <w:tc>
          <w:tcPr>
            <w:tcW w:w="2662" w:type="dxa"/>
            <w:tcBorders>
              <w:top w:val="single" w:sz="4" w:space="0" w:color="981A26"/>
              <w:left w:val="single" w:sz="4" w:space="0" w:color="981A26"/>
              <w:bottom w:val="single" w:sz="4" w:space="0" w:color="981A26"/>
              <w:right w:val="single" w:sz="8" w:space="0" w:color="981A26"/>
            </w:tcBorders>
          </w:tcPr>
          <w:p w14:paraId="70B5A14B" w14:textId="77777777" w:rsidR="007B509F" w:rsidRDefault="007B509F" w:rsidP="00F60EBF">
            <w:pPr>
              <w:pStyle w:val="TableParagraph"/>
              <w:spacing w:before="24" w:line="250" w:lineRule="auto"/>
              <w:ind w:left="74" w:right="70"/>
              <w:rPr>
                <w:sz w:val="20"/>
                <w:szCs w:val="20"/>
              </w:rPr>
            </w:pPr>
            <w:r>
              <w:rPr>
                <w:color w:val="231F20"/>
                <w:spacing w:val="-4"/>
                <w:w w:val="95"/>
                <w:sz w:val="20"/>
                <w:szCs w:val="20"/>
              </w:rPr>
              <w:t>C</w:t>
            </w:r>
            <w:r>
              <w:rPr>
                <w:color w:val="231F20"/>
                <w:spacing w:val="-2"/>
                <w:w w:val="95"/>
                <w:sz w:val="20"/>
                <w:szCs w:val="20"/>
              </w:rPr>
              <w:t>a</w:t>
            </w:r>
            <w:r>
              <w:rPr>
                <w:color w:val="231F20"/>
                <w:spacing w:val="1"/>
                <w:w w:val="95"/>
                <w:sz w:val="20"/>
                <w:szCs w:val="20"/>
              </w:rPr>
              <w:t>r</w:t>
            </w:r>
            <w:r>
              <w:rPr>
                <w:color w:val="231F20"/>
                <w:w w:val="95"/>
                <w:sz w:val="20"/>
                <w:szCs w:val="20"/>
              </w:rPr>
              <w:t>i</w:t>
            </w:r>
            <w:r>
              <w:rPr>
                <w:color w:val="231F20"/>
                <w:spacing w:val="20"/>
                <w:w w:val="95"/>
                <w:sz w:val="20"/>
                <w:szCs w:val="20"/>
              </w:rPr>
              <w:t xml:space="preserve"> </w:t>
            </w:r>
            <w:r>
              <w:rPr>
                <w:color w:val="231F20"/>
                <w:w w:val="95"/>
                <w:sz w:val="20"/>
                <w:szCs w:val="20"/>
              </w:rPr>
              <w:t>öd</w:t>
            </w:r>
            <w:r>
              <w:rPr>
                <w:color w:val="231F20"/>
                <w:spacing w:val="-1"/>
                <w:w w:val="95"/>
                <w:sz w:val="20"/>
                <w:szCs w:val="20"/>
              </w:rPr>
              <w:t>e</w:t>
            </w:r>
            <w:r>
              <w:rPr>
                <w:color w:val="231F20"/>
                <w:w w:val="95"/>
                <w:sz w:val="20"/>
                <w:szCs w:val="20"/>
              </w:rPr>
              <w:t>n</w:t>
            </w:r>
            <w:r>
              <w:rPr>
                <w:color w:val="231F20"/>
                <w:spacing w:val="-1"/>
                <w:w w:val="95"/>
                <w:sz w:val="20"/>
                <w:szCs w:val="20"/>
              </w:rPr>
              <w:t>e</w:t>
            </w:r>
            <w:r>
              <w:rPr>
                <w:color w:val="231F20"/>
                <w:spacing w:val="1"/>
                <w:w w:val="95"/>
                <w:sz w:val="20"/>
                <w:szCs w:val="20"/>
              </w:rPr>
              <w:t>k</w:t>
            </w:r>
            <w:r>
              <w:rPr>
                <w:color w:val="231F20"/>
                <w:w w:val="95"/>
                <w:sz w:val="20"/>
                <w:szCs w:val="20"/>
              </w:rPr>
              <w:t>l</w:t>
            </w:r>
            <w:r>
              <w:rPr>
                <w:color w:val="231F20"/>
                <w:spacing w:val="-2"/>
                <w:w w:val="95"/>
                <w:sz w:val="20"/>
                <w:szCs w:val="20"/>
              </w:rPr>
              <w:t>e</w:t>
            </w:r>
            <w:r>
              <w:rPr>
                <w:color w:val="231F20"/>
                <w:w w:val="95"/>
                <w:sz w:val="20"/>
                <w:szCs w:val="20"/>
              </w:rPr>
              <w:t>r</w:t>
            </w:r>
            <w:r>
              <w:rPr>
                <w:color w:val="231F20"/>
                <w:spacing w:val="21"/>
                <w:w w:val="95"/>
                <w:sz w:val="20"/>
                <w:szCs w:val="20"/>
              </w:rPr>
              <w:t xml:space="preserve"> </w:t>
            </w:r>
            <w:r>
              <w:rPr>
                <w:color w:val="231F20"/>
                <w:spacing w:val="-3"/>
                <w:w w:val="95"/>
                <w:sz w:val="20"/>
                <w:szCs w:val="20"/>
              </w:rPr>
              <w:t>v</w:t>
            </w:r>
            <w:r>
              <w:rPr>
                <w:color w:val="231F20"/>
                <w:w w:val="95"/>
                <w:sz w:val="20"/>
                <w:szCs w:val="20"/>
              </w:rPr>
              <w:t>e</w:t>
            </w:r>
            <w:r>
              <w:rPr>
                <w:color w:val="231F20"/>
                <w:spacing w:val="21"/>
                <w:w w:val="95"/>
                <w:sz w:val="20"/>
                <w:szCs w:val="20"/>
              </w:rPr>
              <w:t xml:space="preserve"> </w:t>
            </w:r>
            <w:r>
              <w:rPr>
                <w:color w:val="231F20"/>
                <w:w w:val="95"/>
                <w:sz w:val="20"/>
                <w:szCs w:val="20"/>
              </w:rPr>
              <w:t>y</w:t>
            </w:r>
            <w:r>
              <w:rPr>
                <w:color w:val="231F20"/>
                <w:spacing w:val="-4"/>
                <w:w w:val="95"/>
                <w:sz w:val="20"/>
                <w:szCs w:val="20"/>
              </w:rPr>
              <w:t>a</w:t>
            </w:r>
            <w:r>
              <w:rPr>
                <w:color w:val="231F20"/>
                <w:w w:val="95"/>
                <w:sz w:val="20"/>
                <w:szCs w:val="20"/>
              </w:rPr>
              <w:t>tı</w:t>
            </w:r>
            <w:r>
              <w:rPr>
                <w:color w:val="231F20"/>
                <w:spacing w:val="2"/>
                <w:w w:val="95"/>
                <w:sz w:val="20"/>
                <w:szCs w:val="20"/>
              </w:rPr>
              <w:t>r</w:t>
            </w:r>
            <w:r>
              <w:rPr>
                <w:color w:val="231F20"/>
                <w:w w:val="95"/>
                <w:sz w:val="20"/>
                <w:szCs w:val="20"/>
              </w:rPr>
              <w:t>ım</w:t>
            </w:r>
            <w:r>
              <w:rPr>
                <w:color w:val="231F20"/>
                <w:w w:val="93"/>
                <w:sz w:val="20"/>
                <w:szCs w:val="20"/>
              </w:rPr>
              <w:t xml:space="preserve"> </w:t>
            </w:r>
            <w:r>
              <w:rPr>
                <w:color w:val="231F20"/>
                <w:w w:val="90"/>
                <w:sz w:val="20"/>
                <w:szCs w:val="20"/>
              </w:rPr>
              <w:t>öd</w:t>
            </w:r>
            <w:r>
              <w:rPr>
                <w:color w:val="231F20"/>
                <w:spacing w:val="-1"/>
                <w:w w:val="90"/>
                <w:sz w:val="20"/>
                <w:szCs w:val="20"/>
              </w:rPr>
              <w:t>e</w:t>
            </w:r>
            <w:r>
              <w:rPr>
                <w:color w:val="231F20"/>
                <w:w w:val="90"/>
                <w:sz w:val="20"/>
                <w:szCs w:val="20"/>
              </w:rPr>
              <w:t>n</w:t>
            </w:r>
            <w:r>
              <w:rPr>
                <w:color w:val="231F20"/>
                <w:spacing w:val="-1"/>
                <w:w w:val="90"/>
                <w:sz w:val="20"/>
                <w:szCs w:val="20"/>
              </w:rPr>
              <w:t>e</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 xml:space="preserve">i </w:t>
            </w:r>
            <w:r>
              <w:rPr>
                <w:color w:val="231F20"/>
                <w:spacing w:val="5"/>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alıdı</w:t>
            </w:r>
            <w:r>
              <w:rPr>
                <w:color w:val="231F20"/>
                <w:spacing w:val="-10"/>
                <w:w w:val="90"/>
                <w:sz w:val="20"/>
                <w:szCs w:val="20"/>
              </w:rPr>
              <w:t>r</w:t>
            </w:r>
            <w:r>
              <w:rPr>
                <w:color w:val="231F20"/>
                <w:w w:val="90"/>
                <w:sz w:val="20"/>
                <w:szCs w:val="20"/>
              </w:rPr>
              <w:t>.</w:t>
            </w:r>
          </w:p>
        </w:tc>
      </w:tr>
      <w:tr w:rsidR="007B509F" w14:paraId="4C38C90B" w14:textId="77777777" w:rsidTr="00070BE1">
        <w:trPr>
          <w:trHeight w:hRule="exact" w:val="1672"/>
        </w:trPr>
        <w:tc>
          <w:tcPr>
            <w:tcW w:w="557" w:type="dxa"/>
            <w:vMerge/>
            <w:tcBorders>
              <w:left w:val="single" w:sz="8" w:space="0" w:color="981A26"/>
              <w:right w:val="single" w:sz="4" w:space="0" w:color="981A26"/>
            </w:tcBorders>
            <w:shd w:val="clear" w:color="auto" w:fill="981A26"/>
            <w:textDirection w:val="btLr"/>
          </w:tcPr>
          <w:p w14:paraId="40E0060C" w14:textId="77777777" w:rsidR="007B509F" w:rsidRDefault="007B509F" w:rsidP="00F60EBF"/>
        </w:tc>
        <w:tc>
          <w:tcPr>
            <w:tcW w:w="2069" w:type="dxa"/>
            <w:tcBorders>
              <w:top w:val="single" w:sz="4" w:space="0" w:color="981A26"/>
              <w:left w:val="single" w:sz="4" w:space="0" w:color="981A26"/>
              <w:bottom w:val="single" w:sz="4" w:space="0" w:color="981A26"/>
              <w:right w:val="single" w:sz="4" w:space="0" w:color="981A26"/>
            </w:tcBorders>
          </w:tcPr>
          <w:p w14:paraId="6D54BFBE" w14:textId="77777777" w:rsidR="007B509F" w:rsidRDefault="007B509F" w:rsidP="00F60EBF">
            <w:pPr>
              <w:pStyle w:val="TableParagraph"/>
              <w:spacing w:before="23"/>
              <w:ind w:left="74"/>
              <w:rPr>
                <w:sz w:val="20"/>
                <w:szCs w:val="20"/>
              </w:rPr>
            </w:pPr>
            <w:r>
              <w:rPr>
                <w:color w:val="231F20"/>
                <w:w w:val="90"/>
                <w:sz w:val="20"/>
                <w:szCs w:val="20"/>
              </w:rPr>
              <w:t>E</w:t>
            </w:r>
            <w:r>
              <w:rPr>
                <w:color w:val="231F20"/>
                <w:spacing w:val="-2"/>
                <w:w w:val="90"/>
                <w:sz w:val="20"/>
                <w:szCs w:val="20"/>
              </w:rPr>
              <w:t>k</w:t>
            </w:r>
            <w:r>
              <w:rPr>
                <w:color w:val="231F20"/>
                <w:w w:val="90"/>
                <w:sz w:val="20"/>
                <w:szCs w:val="20"/>
              </w:rPr>
              <w:t>onom</w:t>
            </w:r>
            <w:r>
              <w:rPr>
                <w:color w:val="231F20"/>
                <w:spacing w:val="1"/>
                <w:w w:val="90"/>
                <w:sz w:val="20"/>
                <w:szCs w:val="20"/>
              </w:rPr>
              <w:t>i</w:t>
            </w:r>
            <w:r>
              <w:rPr>
                <w:color w:val="231F20"/>
                <w:w w:val="90"/>
                <w:sz w:val="20"/>
                <w:szCs w:val="20"/>
              </w:rPr>
              <w:t>k</w:t>
            </w:r>
            <w:r>
              <w:rPr>
                <w:color w:val="231F20"/>
                <w:spacing w:val="41"/>
                <w:w w:val="90"/>
                <w:sz w:val="20"/>
                <w:szCs w:val="20"/>
              </w:rPr>
              <w:t xml:space="preserve"> </w:t>
            </w:r>
            <w:r>
              <w:rPr>
                <w:color w:val="231F20"/>
                <w:spacing w:val="-3"/>
                <w:w w:val="90"/>
                <w:sz w:val="20"/>
                <w:szCs w:val="20"/>
              </w:rPr>
              <w:t>B</w:t>
            </w:r>
            <w:r>
              <w:rPr>
                <w:color w:val="231F20"/>
                <w:w w:val="90"/>
                <w:sz w:val="20"/>
                <w:szCs w:val="20"/>
              </w:rPr>
              <w:t>ü</w:t>
            </w:r>
            <w:r>
              <w:rPr>
                <w:color w:val="231F20"/>
                <w:spacing w:val="3"/>
                <w:w w:val="90"/>
                <w:sz w:val="20"/>
                <w:szCs w:val="20"/>
              </w:rPr>
              <w:t>y</w:t>
            </w:r>
            <w:r>
              <w:rPr>
                <w:color w:val="231F20"/>
                <w:w w:val="90"/>
                <w:sz w:val="20"/>
                <w:szCs w:val="20"/>
              </w:rPr>
              <w:t>üme</w:t>
            </w:r>
          </w:p>
        </w:tc>
        <w:tc>
          <w:tcPr>
            <w:tcW w:w="2551" w:type="dxa"/>
            <w:tcBorders>
              <w:top w:val="single" w:sz="4" w:space="0" w:color="981A26"/>
              <w:left w:val="single" w:sz="4" w:space="0" w:color="981A26"/>
              <w:bottom w:val="single" w:sz="4" w:space="0" w:color="981A26"/>
              <w:right w:val="single" w:sz="4" w:space="0" w:color="981A26"/>
            </w:tcBorders>
          </w:tcPr>
          <w:p w14:paraId="674CD482" w14:textId="77777777" w:rsidR="007B509F" w:rsidRDefault="007B509F" w:rsidP="00B9752C">
            <w:pPr>
              <w:pStyle w:val="ListeParagraf"/>
              <w:numPr>
                <w:ilvl w:val="0"/>
                <w:numId w:val="61"/>
              </w:numPr>
              <w:tabs>
                <w:tab w:val="left" w:pos="301"/>
              </w:tabs>
              <w:autoSpaceDE/>
              <w:autoSpaceDN/>
              <w:spacing w:before="34" w:line="220" w:lineRule="exact"/>
              <w:ind w:left="528" w:right="75"/>
              <w:jc w:val="both"/>
              <w:rPr>
                <w:rFonts w:ascii="Times New Roman" w:eastAsia="Times New Roman" w:hAnsi="Times New Roman"/>
              </w:rPr>
            </w:pPr>
            <w:r>
              <w:rPr>
                <w:rFonts w:ascii="Times New Roman" w:eastAsia="Times New Roman" w:hAnsi="Times New Roman"/>
                <w:color w:val="231F20"/>
                <w:spacing w:val="-4"/>
                <w:w w:val="95"/>
              </w:rPr>
              <w:t>H</w:t>
            </w:r>
            <w:r>
              <w:rPr>
                <w:rFonts w:ascii="Times New Roman" w:eastAsia="Times New Roman" w:hAnsi="Times New Roman"/>
                <w:color w:val="231F20"/>
                <w:spacing w:val="-6"/>
                <w:w w:val="95"/>
              </w:rPr>
              <w:t>a</w:t>
            </w:r>
            <w:r>
              <w:rPr>
                <w:rFonts w:ascii="Times New Roman" w:eastAsia="Times New Roman" w:hAnsi="Times New Roman"/>
                <w:color w:val="231F20"/>
                <w:w w:val="95"/>
              </w:rPr>
              <w:t>y</w:t>
            </w:r>
            <w:r>
              <w:rPr>
                <w:rFonts w:ascii="Times New Roman" w:eastAsia="Times New Roman" w:hAnsi="Times New Roman"/>
                <w:color w:val="231F20"/>
                <w:spacing w:val="-4"/>
                <w:w w:val="95"/>
              </w:rPr>
              <w:t>a</w:t>
            </w:r>
            <w:r>
              <w:rPr>
                <w:rFonts w:ascii="Times New Roman" w:eastAsia="Times New Roman" w:hAnsi="Times New Roman"/>
                <w:color w:val="231F20"/>
                <w:w w:val="95"/>
              </w:rPr>
              <w:t>t</w:t>
            </w:r>
            <w:r>
              <w:rPr>
                <w:rFonts w:ascii="Times New Roman" w:eastAsia="Times New Roman" w:hAnsi="Times New Roman"/>
                <w:color w:val="231F20"/>
                <w:spacing w:val="-16"/>
                <w:w w:val="95"/>
              </w:rPr>
              <w:t xml:space="preserve"> </w:t>
            </w:r>
            <w:r>
              <w:rPr>
                <w:rFonts w:ascii="Times New Roman" w:eastAsia="Times New Roman" w:hAnsi="Times New Roman"/>
                <w:color w:val="231F20"/>
                <w:w w:val="95"/>
              </w:rPr>
              <w:t>b</w:t>
            </w:r>
            <w:r>
              <w:rPr>
                <w:rFonts w:ascii="Times New Roman" w:eastAsia="Times New Roman" w:hAnsi="Times New Roman"/>
                <w:color w:val="231F20"/>
                <w:spacing w:val="-1"/>
                <w:w w:val="95"/>
              </w:rPr>
              <w:t>o</w:t>
            </w:r>
            <w:r>
              <w:rPr>
                <w:rFonts w:ascii="Times New Roman" w:eastAsia="Times New Roman" w:hAnsi="Times New Roman"/>
                <w:color w:val="231F20"/>
                <w:spacing w:val="3"/>
                <w:w w:val="95"/>
              </w:rPr>
              <w:t>y</w:t>
            </w:r>
            <w:r>
              <w:rPr>
                <w:rFonts w:ascii="Times New Roman" w:eastAsia="Times New Roman" w:hAnsi="Times New Roman"/>
                <w:color w:val="231F20"/>
                <w:w w:val="95"/>
              </w:rPr>
              <w:t>u</w:t>
            </w:r>
            <w:r>
              <w:rPr>
                <w:rFonts w:ascii="Times New Roman" w:eastAsia="Times New Roman" w:hAnsi="Times New Roman"/>
                <w:color w:val="231F20"/>
                <w:spacing w:val="-15"/>
                <w:w w:val="95"/>
              </w:rPr>
              <w:t xml:space="preserve"> </w:t>
            </w:r>
            <w:r>
              <w:rPr>
                <w:rFonts w:ascii="Times New Roman" w:eastAsia="Times New Roman" w:hAnsi="Times New Roman"/>
                <w:color w:val="231F20"/>
                <w:spacing w:val="-1"/>
                <w:w w:val="95"/>
              </w:rPr>
              <w:t>ö</w:t>
            </w:r>
            <w:r>
              <w:rPr>
                <w:rFonts w:ascii="Times New Roman" w:eastAsia="Times New Roman" w:hAnsi="Times New Roman"/>
                <w:color w:val="231F20"/>
                <w:w w:val="95"/>
              </w:rPr>
              <w:t>ğ</w:t>
            </w:r>
            <w:r>
              <w:rPr>
                <w:rFonts w:ascii="Times New Roman" w:eastAsia="Times New Roman" w:hAnsi="Times New Roman"/>
                <w:color w:val="231F20"/>
                <w:spacing w:val="-4"/>
                <w:w w:val="95"/>
              </w:rPr>
              <w:t>r</w:t>
            </w:r>
            <w:r>
              <w:rPr>
                <w:rFonts w:ascii="Times New Roman" w:eastAsia="Times New Roman" w:hAnsi="Times New Roman"/>
                <w:color w:val="231F20"/>
                <w:spacing w:val="-1"/>
                <w:w w:val="95"/>
              </w:rPr>
              <w:t>e</w:t>
            </w:r>
            <w:r>
              <w:rPr>
                <w:rFonts w:ascii="Times New Roman" w:eastAsia="Times New Roman" w:hAnsi="Times New Roman"/>
                <w:color w:val="231F20"/>
                <w:w w:val="95"/>
              </w:rPr>
              <w:t>nme</w:t>
            </w:r>
            <w:r>
              <w:rPr>
                <w:rFonts w:ascii="Times New Roman" w:eastAsia="Times New Roman" w:hAnsi="Times New Roman"/>
                <w:color w:val="231F20"/>
                <w:spacing w:val="-16"/>
                <w:w w:val="95"/>
              </w:rPr>
              <w:t xml:space="preserve"> </w:t>
            </w:r>
            <w:r>
              <w:rPr>
                <w:rFonts w:ascii="Times New Roman" w:eastAsia="Times New Roman" w:hAnsi="Times New Roman"/>
                <w:color w:val="231F20"/>
                <w:spacing w:val="-3"/>
                <w:w w:val="95"/>
              </w:rPr>
              <w:t>k</w:t>
            </w:r>
            <w:r>
              <w:rPr>
                <w:rFonts w:ascii="Times New Roman" w:eastAsia="Times New Roman" w:hAnsi="Times New Roman"/>
                <w:color w:val="231F20"/>
                <w:w w:val="95"/>
              </w:rPr>
              <w:t>urs</w:t>
            </w:r>
            <w:r>
              <w:rPr>
                <w:rFonts w:ascii="Times New Roman" w:eastAsia="Times New Roman" w:hAnsi="Times New Roman"/>
                <w:color w:val="231F20"/>
                <w:spacing w:val="-2"/>
                <w:w w:val="95"/>
              </w:rPr>
              <w:t>la</w:t>
            </w:r>
            <w:r>
              <w:rPr>
                <w:rFonts w:ascii="Times New Roman" w:eastAsia="Times New Roman" w:hAnsi="Times New Roman"/>
                <w:color w:val="231F20"/>
                <w:spacing w:val="1"/>
                <w:w w:val="95"/>
              </w:rPr>
              <w:t>r</w:t>
            </w:r>
            <w:r>
              <w:rPr>
                <w:rFonts w:ascii="Times New Roman" w:eastAsia="Times New Roman" w:hAnsi="Times New Roman"/>
                <w:color w:val="231F20"/>
                <w:w w:val="95"/>
              </w:rPr>
              <w:t>ı</w:t>
            </w:r>
            <w:r>
              <w:rPr>
                <w:rFonts w:ascii="Times New Roman" w:eastAsia="Times New Roman" w:hAnsi="Times New Roman"/>
                <w:color w:val="231F20"/>
                <w:w w:val="85"/>
              </w:rPr>
              <w:t xml:space="preserve"> </w:t>
            </w:r>
            <w:r>
              <w:rPr>
                <w:rFonts w:ascii="Times New Roman" w:eastAsia="Times New Roman" w:hAnsi="Times New Roman"/>
                <w:color w:val="231F20"/>
                <w:spacing w:val="2"/>
                <w:w w:val="95"/>
              </w:rPr>
              <w:t>i</w:t>
            </w:r>
            <w:r>
              <w:rPr>
                <w:rFonts w:ascii="Times New Roman" w:eastAsia="Times New Roman" w:hAnsi="Times New Roman"/>
                <w:color w:val="231F20"/>
                <w:w w:val="95"/>
              </w:rPr>
              <w:t>le</w:t>
            </w:r>
            <w:r>
              <w:rPr>
                <w:rFonts w:ascii="Times New Roman" w:eastAsia="Times New Roman" w:hAnsi="Times New Roman"/>
                <w:color w:val="231F20"/>
                <w:spacing w:val="-19"/>
                <w:w w:val="95"/>
              </w:rPr>
              <w:t xml:space="preserve"> </w:t>
            </w:r>
            <w:r>
              <w:rPr>
                <w:rFonts w:ascii="Times New Roman" w:eastAsia="Times New Roman" w:hAnsi="Times New Roman"/>
                <w:color w:val="231F20"/>
                <w:w w:val="95"/>
              </w:rPr>
              <w:t>ni</w:t>
            </w:r>
            <w:r>
              <w:rPr>
                <w:rFonts w:ascii="Times New Roman" w:eastAsia="Times New Roman" w:hAnsi="Times New Roman"/>
                <w:color w:val="231F20"/>
                <w:spacing w:val="-3"/>
                <w:w w:val="95"/>
              </w:rPr>
              <w:t>t</w:t>
            </w:r>
            <w:r>
              <w:rPr>
                <w:rFonts w:ascii="Times New Roman" w:eastAsia="Times New Roman" w:hAnsi="Times New Roman"/>
                <w:color w:val="231F20"/>
                <w:spacing w:val="-1"/>
                <w:w w:val="95"/>
              </w:rPr>
              <w:t>e</w:t>
            </w:r>
            <w:r>
              <w:rPr>
                <w:rFonts w:ascii="Times New Roman" w:eastAsia="Times New Roman" w:hAnsi="Times New Roman"/>
                <w:color w:val="231F20"/>
                <w:w w:val="95"/>
              </w:rPr>
              <w:t>l</w:t>
            </w:r>
            <w:r>
              <w:rPr>
                <w:rFonts w:ascii="Times New Roman" w:eastAsia="Times New Roman" w:hAnsi="Times New Roman"/>
                <w:color w:val="231F20"/>
                <w:spacing w:val="2"/>
                <w:w w:val="95"/>
              </w:rPr>
              <w:t>i</w:t>
            </w:r>
            <w:r>
              <w:rPr>
                <w:rFonts w:ascii="Times New Roman" w:eastAsia="Times New Roman" w:hAnsi="Times New Roman"/>
                <w:color w:val="231F20"/>
                <w:spacing w:val="1"/>
                <w:w w:val="95"/>
              </w:rPr>
              <w:t>k</w:t>
            </w:r>
            <w:r>
              <w:rPr>
                <w:rFonts w:ascii="Times New Roman" w:eastAsia="Times New Roman" w:hAnsi="Times New Roman"/>
                <w:color w:val="231F20"/>
                <w:w w:val="95"/>
              </w:rPr>
              <w:t>li</w:t>
            </w:r>
            <w:r>
              <w:rPr>
                <w:rFonts w:ascii="Times New Roman" w:eastAsia="Times New Roman" w:hAnsi="Times New Roman"/>
                <w:color w:val="231F20"/>
                <w:spacing w:val="-19"/>
                <w:w w:val="95"/>
              </w:rPr>
              <w:t xml:space="preserve"> </w:t>
            </w:r>
            <w:r>
              <w:rPr>
                <w:rFonts w:ascii="Times New Roman" w:eastAsia="Times New Roman" w:hAnsi="Times New Roman"/>
                <w:color w:val="231F20"/>
                <w:spacing w:val="1"/>
                <w:w w:val="95"/>
              </w:rPr>
              <w:t>i</w:t>
            </w:r>
            <w:r>
              <w:rPr>
                <w:rFonts w:ascii="Times New Roman" w:eastAsia="Times New Roman" w:hAnsi="Times New Roman"/>
                <w:color w:val="231F20"/>
                <w:w w:val="95"/>
              </w:rPr>
              <w:t>ş</w:t>
            </w:r>
            <w:r>
              <w:rPr>
                <w:rFonts w:ascii="Times New Roman" w:eastAsia="Times New Roman" w:hAnsi="Times New Roman"/>
                <w:color w:val="231F20"/>
                <w:spacing w:val="-19"/>
                <w:w w:val="95"/>
              </w:rPr>
              <w:t xml:space="preserve"> </w:t>
            </w:r>
            <w:r>
              <w:rPr>
                <w:rFonts w:ascii="Times New Roman" w:eastAsia="Times New Roman" w:hAnsi="Times New Roman"/>
                <w:color w:val="231F20"/>
                <w:spacing w:val="2"/>
                <w:w w:val="95"/>
              </w:rPr>
              <w:t>g</w:t>
            </w:r>
            <w:r>
              <w:rPr>
                <w:rFonts w:ascii="Times New Roman" w:eastAsia="Times New Roman" w:hAnsi="Times New Roman"/>
                <w:color w:val="231F20"/>
                <w:w w:val="95"/>
              </w:rPr>
              <w:t>ücü</w:t>
            </w:r>
            <w:r>
              <w:rPr>
                <w:rFonts w:ascii="Times New Roman" w:eastAsia="Times New Roman" w:hAnsi="Times New Roman"/>
                <w:color w:val="231F20"/>
                <w:spacing w:val="-19"/>
                <w:w w:val="95"/>
              </w:rPr>
              <w:t xml:space="preserve"> </w:t>
            </w:r>
            <w:r>
              <w:rPr>
                <w:rFonts w:ascii="Times New Roman" w:eastAsia="Times New Roman" w:hAnsi="Times New Roman"/>
                <w:color w:val="231F20"/>
                <w:spacing w:val="-3"/>
                <w:w w:val="95"/>
              </w:rPr>
              <w:t>y</w:t>
            </w:r>
            <w:r>
              <w:rPr>
                <w:rFonts w:ascii="Times New Roman" w:eastAsia="Times New Roman" w:hAnsi="Times New Roman"/>
                <w:color w:val="231F20"/>
                <w:spacing w:val="-1"/>
                <w:w w:val="95"/>
              </w:rPr>
              <w:t>e</w:t>
            </w:r>
            <w:r>
              <w:rPr>
                <w:rFonts w:ascii="Times New Roman" w:eastAsia="Times New Roman" w:hAnsi="Times New Roman"/>
                <w:color w:val="231F20"/>
                <w:w w:val="95"/>
              </w:rPr>
              <w:t>t</w:t>
            </w:r>
            <w:r>
              <w:rPr>
                <w:rFonts w:ascii="Times New Roman" w:eastAsia="Times New Roman" w:hAnsi="Times New Roman"/>
                <w:color w:val="231F20"/>
                <w:spacing w:val="1"/>
                <w:w w:val="95"/>
              </w:rPr>
              <w:t>i</w:t>
            </w:r>
            <w:r>
              <w:rPr>
                <w:rFonts w:ascii="Times New Roman" w:eastAsia="Times New Roman" w:hAnsi="Times New Roman"/>
                <w:color w:val="231F20"/>
                <w:spacing w:val="-2"/>
                <w:w w:val="95"/>
              </w:rPr>
              <w:t>ş</w:t>
            </w:r>
            <w:r>
              <w:rPr>
                <w:rFonts w:ascii="Times New Roman" w:eastAsia="Times New Roman" w:hAnsi="Times New Roman"/>
                <w:color w:val="231F20"/>
                <w:w w:val="95"/>
              </w:rPr>
              <w:t>ti</w:t>
            </w:r>
            <w:r>
              <w:rPr>
                <w:rFonts w:ascii="Times New Roman" w:eastAsia="Times New Roman" w:hAnsi="Times New Roman"/>
                <w:color w:val="231F20"/>
                <w:spacing w:val="1"/>
                <w:w w:val="95"/>
              </w:rPr>
              <w:t>r</w:t>
            </w:r>
            <w:r>
              <w:rPr>
                <w:rFonts w:ascii="Times New Roman" w:eastAsia="Times New Roman" w:hAnsi="Times New Roman"/>
                <w:color w:val="231F20"/>
                <w:w w:val="95"/>
              </w:rPr>
              <w:t>me im</w:t>
            </w:r>
            <w:r>
              <w:rPr>
                <w:rFonts w:ascii="Times New Roman" w:eastAsia="Times New Roman" w:hAnsi="Times New Roman"/>
                <w:color w:val="231F20"/>
                <w:spacing w:val="2"/>
                <w:w w:val="95"/>
              </w:rPr>
              <w:t>k</w:t>
            </w:r>
            <w:r>
              <w:rPr>
                <w:rFonts w:ascii="Times New Roman" w:eastAsia="Times New Roman" w:hAnsi="Times New Roman"/>
                <w:color w:val="231F20"/>
                <w:spacing w:val="-2"/>
                <w:w w:val="95"/>
              </w:rPr>
              <w:t>â</w:t>
            </w:r>
            <w:r>
              <w:rPr>
                <w:rFonts w:ascii="Times New Roman" w:eastAsia="Times New Roman" w:hAnsi="Times New Roman"/>
                <w:color w:val="231F20"/>
                <w:w w:val="95"/>
              </w:rPr>
              <w:t>nı</w:t>
            </w:r>
          </w:p>
          <w:p w14:paraId="09815C11" w14:textId="77777777" w:rsidR="007B509F" w:rsidRDefault="007B509F" w:rsidP="00B9752C">
            <w:pPr>
              <w:pStyle w:val="ListeParagraf"/>
              <w:numPr>
                <w:ilvl w:val="0"/>
                <w:numId w:val="61"/>
              </w:numPr>
              <w:tabs>
                <w:tab w:val="left" w:pos="301"/>
              </w:tabs>
              <w:autoSpaceDE/>
              <w:autoSpaceDN/>
              <w:spacing w:before="56" w:line="220" w:lineRule="exact"/>
              <w:ind w:left="528" w:right="75"/>
              <w:jc w:val="both"/>
              <w:rPr>
                <w:rFonts w:ascii="Times New Roman" w:eastAsia="Times New Roman" w:hAnsi="Times New Roman"/>
              </w:rPr>
            </w:pPr>
            <w:r>
              <w:rPr>
                <w:rFonts w:ascii="Times New Roman" w:eastAsia="Times New Roman" w:hAnsi="Times New Roman"/>
                <w:color w:val="231F20"/>
                <w:spacing w:val="-4"/>
                <w:w w:val="90"/>
              </w:rPr>
              <w:t>P</w:t>
            </w:r>
            <w:r>
              <w:rPr>
                <w:rFonts w:ascii="Times New Roman" w:eastAsia="Times New Roman" w:hAnsi="Times New Roman"/>
                <w:color w:val="231F20"/>
                <w:spacing w:val="-3"/>
                <w:w w:val="90"/>
              </w:rPr>
              <w:t>r</w:t>
            </w:r>
            <w:r>
              <w:rPr>
                <w:rFonts w:ascii="Times New Roman" w:eastAsia="Times New Roman" w:hAnsi="Times New Roman"/>
                <w:color w:val="231F20"/>
                <w:w w:val="90"/>
              </w:rPr>
              <w:t>o</w:t>
            </w:r>
            <w:r>
              <w:rPr>
                <w:rFonts w:ascii="Times New Roman" w:eastAsia="Times New Roman" w:hAnsi="Times New Roman"/>
                <w:color w:val="231F20"/>
                <w:spacing w:val="-3"/>
                <w:w w:val="90"/>
              </w:rPr>
              <w:t>t</w:t>
            </w:r>
            <w:r>
              <w:rPr>
                <w:rFonts w:ascii="Times New Roman" w:eastAsia="Times New Roman" w:hAnsi="Times New Roman"/>
                <w:color w:val="231F20"/>
                <w:spacing w:val="-1"/>
                <w:w w:val="90"/>
              </w:rPr>
              <w:t>o</w:t>
            </w:r>
            <w:r>
              <w:rPr>
                <w:rFonts w:ascii="Times New Roman" w:eastAsia="Times New Roman" w:hAnsi="Times New Roman"/>
                <w:color w:val="231F20"/>
                <w:spacing w:val="-2"/>
                <w:w w:val="90"/>
              </w:rPr>
              <w:t>k</w:t>
            </w:r>
            <w:r>
              <w:rPr>
                <w:rFonts w:ascii="Times New Roman" w:eastAsia="Times New Roman" w:hAnsi="Times New Roman"/>
                <w:color w:val="231F20"/>
                <w:spacing w:val="-1"/>
                <w:w w:val="90"/>
              </w:rPr>
              <w:t>o</w:t>
            </w:r>
            <w:r>
              <w:rPr>
                <w:rFonts w:ascii="Times New Roman" w:eastAsia="Times New Roman" w:hAnsi="Times New Roman"/>
                <w:color w:val="231F20"/>
                <w:spacing w:val="2"/>
                <w:w w:val="90"/>
              </w:rPr>
              <w:t>l</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w w:val="90"/>
              </w:rPr>
              <w:t>rle</w:t>
            </w:r>
            <w:r>
              <w:rPr>
                <w:rFonts w:ascii="Times New Roman" w:eastAsia="Times New Roman" w:hAnsi="Times New Roman"/>
                <w:color w:val="231F20"/>
                <w:spacing w:val="34"/>
                <w:w w:val="90"/>
              </w:rPr>
              <w:t xml:space="preserve"> </w:t>
            </w:r>
            <w:r>
              <w:rPr>
                <w:rFonts w:ascii="Times New Roman" w:eastAsia="Times New Roman" w:hAnsi="Times New Roman"/>
                <w:color w:val="231F20"/>
                <w:spacing w:val="-2"/>
                <w:w w:val="90"/>
              </w:rPr>
              <w:t>h</w:t>
            </w:r>
            <w:r>
              <w:rPr>
                <w:rFonts w:ascii="Times New Roman" w:eastAsia="Times New Roman" w:hAnsi="Times New Roman"/>
                <w:color w:val="231F20"/>
                <w:spacing w:val="-5"/>
                <w:w w:val="90"/>
              </w:rPr>
              <w:t>a</w:t>
            </w:r>
            <w:r>
              <w:rPr>
                <w:rFonts w:ascii="Times New Roman" w:eastAsia="Times New Roman" w:hAnsi="Times New Roman"/>
                <w:color w:val="231F20"/>
                <w:w w:val="90"/>
              </w:rPr>
              <w:t>y</w:t>
            </w:r>
            <w:r>
              <w:rPr>
                <w:rFonts w:ascii="Times New Roman" w:eastAsia="Times New Roman" w:hAnsi="Times New Roman"/>
                <w:color w:val="231F20"/>
                <w:spacing w:val="-4"/>
                <w:w w:val="90"/>
              </w:rPr>
              <w:t>a</w:t>
            </w:r>
            <w:r>
              <w:rPr>
                <w:rFonts w:ascii="Times New Roman" w:eastAsia="Times New Roman" w:hAnsi="Times New Roman"/>
                <w:color w:val="231F20"/>
                <w:w w:val="90"/>
              </w:rPr>
              <w:t>t</w:t>
            </w:r>
            <w:r>
              <w:rPr>
                <w:rFonts w:ascii="Times New Roman" w:eastAsia="Times New Roman" w:hAnsi="Times New Roman"/>
                <w:color w:val="231F20"/>
                <w:spacing w:val="34"/>
                <w:w w:val="90"/>
              </w:rPr>
              <w:t xml:space="preserve"> </w:t>
            </w:r>
            <w:r>
              <w:rPr>
                <w:rFonts w:ascii="Times New Roman" w:eastAsia="Times New Roman" w:hAnsi="Times New Roman"/>
                <w:color w:val="231F20"/>
                <w:w w:val="90"/>
              </w:rPr>
              <w:t>b</w:t>
            </w:r>
            <w:r>
              <w:rPr>
                <w:rFonts w:ascii="Times New Roman" w:eastAsia="Times New Roman" w:hAnsi="Times New Roman"/>
                <w:color w:val="231F20"/>
                <w:spacing w:val="-1"/>
                <w:w w:val="90"/>
              </w:rPr>
              <w:t>o</w:t>
            </w:r>
            <w:r>
              <w:rPr>
                <w:rFonts w:ascii="Times New Roman" w:eastAsia="Times New Roman" w:hAnsi="Times New Roman"/>
                <w:color w:val="231F20"/>
                <w:spacing w:val="3"/>
                <w:w w:val="90"/>
              </w:rPr>
              <w:t>y</w:t>
            </w:r>
            <w:r>
              <w:rPr>
                <w:rFonts w:ascii="Times New Roman" w:eastAsia="Times New Roman" w:hAnsi="Times New Roman"/>
                <w:color w:val="231F20"/>
                <w:w w:val="90"/>
              </w:rPr>
              <w:t>u</w:t>
            </w:r>
            <w:r>
              <w:rPr>
                <w:rFonts w:ascii="Times New Roman" w:eastAsia="Times New Roman" w:hAnsi="Times New Roman"/>
                <w:color w:val="231F20"/>
                <w:spacing w:val="34"/>
                <w:w w:val="90"/>
              </w:rPr>
              <w:t xml:space="preserve"> </w:t>
            </w:r>
            <w:r>
              <w:rPr>
                <w:rFonts w:ascii="Times New Roman" w:eastAsia="Times New Roman" w:hAnsi="Times New Roman"/>
                <w:color w:val="231F20"/>
                <w:spacing w:val="-1"/>
                <w:w w:val="90"/>
              </w:rPr>
              <w:t>ö</w:t>
            </w:r>
            <w:r>
              <w:rPr>
                <w:rFonts w:ascii="Times New Roman" w:eastAsia="Times New Roman" w:hAnsi="Times New Roman"/>
                <w:color w:val="231F20"/>
                <w:spacing w:val="-3"/>
                <w:w w:val="90"/>
              </w:rPr>
              <w:t>ğ</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nme</w:t>
            </w:r>
            <w:r>
              <w:rPr>
                <w:rFonts w:ascii="Times New Roman" w:eastAsia="Times New Roman" w:hAnsi="Times New Roman"/>
                <w:color w:val="231F20"/>
                <w:spacing w:val="37"/>
                <w:w w:val="90"/>
              </w:rPr>
              <w:t xml:space="preserve"> </w:t>
            </w:r>
            <w:r>
              <w:rPr>
                <w:rFonts w:ascii="Times New Roman" w:eastAsia="Times New Roman" w:hAnsi="Times New Roman"/>
                <w:color w:val="231F20"/>
                <w:spacing w:val="3"/>
                <w:w w:val="90"/>
              </w:rPr>
              <w:t>f</w:t>
            </w:r>
            <w:r>
              <w:rPr>
                <w:rFonts w:ascii="Times New Roman" w:eastAsia="Times New Roman" w:hAnsi="Times New Roman"/>
                <w:color w:val="231F20"/>
                <w:w w:val="90"/>
              </w:rPr>
              <w:t>ır</w:t>
            </w:r>
            <w:r>
              <w:rPr>
                <w:rFonts w:ascii="Times New Roman" w:eastAsia="Times New Roman" w:hAnsi="Times New Roman"/>
                <w:color w:val="231F20"/>
                <w:spacing w:val="-1"/>
                <w:w w:val="90"/>
              </w:rPr>
              <w:t>s</w:t>
            </w:r>
            <w:r>
              <w:rPr>
                <w:rFonts w:ascii="Times New Roman" w:eastAsia="Times New Roman" w:hAnsi="Times New Roman"/>
                <w:color w:val="231F20"/>
                <w:spacing w:val="-3"/>
                <w:w w:val="90"/>
              </w:rPr>
              <w:t>a</w:t>
            </w:r>
            <w:r>
              <w:rPr>
                <w:rFonts w:ascii="Times New Roman" w:eastAsia="Times New Roman" w:hAnsi="Times New Roman"/>
                <w:color w:val="231F20"/>
                <w:w w:val="90"/>
              </w:rPr>
              <w:t>t</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ının</w:t>
            </w:r>
            <w:r>
              <w:rPr>
                <w:rFonts w:ascii="Times New Roman" w:eastAsia="Times New Roman" w:hAnsi="Times New Roman"/>
                <w:color w:val="231F20"/>
                <w:spacing w:val="37"/>
                <w:w w:val="90"/>
              </w:rPr>
              <w:t xml:space="preserve"> </w:t>
            </w:r>
            <w:r>
              <w:rPr>
                <w:rFonts w:ascii="Times New Roman" w:eastAsia="Times New Roman" w:hAnsi="Times New Roman"/>
                <w:color w:val="231F20"/>
                <w:spacing w:val="3"/>
                <w:w w:val="90"/>
              </w:rPr>
              <w:t>f</w:t>
            </w:r>
            <w:r>
              <w:rPr>
                <w:rFonts w:ascii="Times New Roman" w:eastAsia="Times New Roman" w:hAnsi="Times New Roman"/>
                <w:color w:val="231F20"/>
                <w:w w:val="90"/>
              </w:rPr>
              <w:t>i</w:t>
            </w:r>
            <w:r>
              <w:rPr>
                <w:rFonts w:ascii="Times New Roman" w:eastAsia="Times New Roman" w:hAnsi="Times New Roman"/>
                <w:color w:val="231F20"/>
                <w:spacing w:val="-2"/>
                <w:w w:val="90"/>
              </w:rPr>
              <w:t>n</w:t>
            </w:r>
            <w:r>
              <w:rPr>
                <w:rFonts w:ascii="Times New Roman" w:eastAsia="Times New Roman" w:hAnsi="Times New Roman"/>
                <w:color w:val="231F20"/>
                <w:spacing w:val="-1"/>
                <w:w w:val="90"/>
              </w:rPr>
              <w:t>ans</w:t>
            </w:r>
            <w:r>
              <w:rPr>
                <w:rFonts w:ascii="Times New Roman" w:eastAsia="Times New Roman" w:hAnsi="Times New Roman"/>
                <w:color w:val="231F20"/>
                <w:w w:val="90"/>
              </w:rPr>
              <w:t>e</w:t>
            </w:r>
            <w:r>
              <w:rPr>
                <w:rFonts w:ascii="Times New Roman" w:eastAsia="Times New Roman" w:hAnsi="Times New Roman"/>
                <w:color w:val="231F20"/>
                <w:w w:val="94"/>
              </w:rPr>
              <w:t xml:space="preserve"> </w:t>
            </w:r>
            <w:r>
              <w:rPr>
                <w:rFonts w:ascii="Times New Roman" w:eastAsia="Times New Roman" w:hAnsi="Times New Roman"/>
                <w:color w:val="231F20"/>
                <w:spacing w:val="-2"/>
                <w:w w:val="90"/>
              </w:rPr>
              <w:t>e</w:t>
            </w:r>
            <w:r>
              <w:rPr>
                <w:rFonts w:ascii="Times New Roman" w:eastAsia="Times New Roman" w:hAnsi="Times New Roman"/>
                <w:color w:val="231F20"/>
                <w:w w:val="90"/>
              </w:rPr>
              <w:t>d</w:t>
            </w:r>
            <w:r>
              <w:rPr>
                <w:rFonts w:ascii="Times New Roman" w:eastAsia="Times New Roman" w:hAnsi="Times New Roman"/>
                <w:color w:val="231F20"/>
                <w:spacing w:val="2"/>
                <w:w w:val="90"/>
              </w:rPr>
              <w:t>i</w:t>
            </w:r>
            <w:r>
              <w:rPr>
                <w:rFonts w:ascii="Times New Roman" w:eastAsia="Times New Roman" w:hAnsi="Times New Roman"/>
                <w:color w:val="231F20"/>
                <w:w w:val="90"/>
              </w:rPr>
              <w:t>lm</w:t>
            </w:r>
            <w:r>
              <w:rPr>
                <w:rFonts w:ascii="Times New Roman" w:eastAsia="Times New Roman" w:hAnsi="Times New Roman"/>
                <w:color w:val="231F20"/>
                <w:spacing w:val="-1"/>
                <w:w w:val="90"/>
              </w:rPr>
              <w:t>e</w:t>
            </w:r>
            <w:r>
              <w:rPr>
                <w:rFonts w:ascii="Times New Roman" w:eastAsia="Times New Roman" w:hAnsi="Times New Roman"/>
                <w:color w:val="231F20"/>
                <w:w w:val="90"/>
              </w:rPr>
              <w:t>sinde</w:t>
            </w:r>
            <w:r>
              <w:rPr>
                <w:rFonts w:ascii="Times New Roman" w:eastAsia="Times New Roman" w:hAnsi="Times New Roman"/>
                <w:color w:val="231F20"/>
                <w:spacing w:val="4"/>
                <w:w w:val="90"/>
              </w:rPr>
              <w:t xml:space="preserve"> </w:t>
            </w:r>
            <w:r>
              <w:rPr>
                <w:rFonts w:ascii="Times New Roman" w:eastAsia="Times New Roman" w:hAnsi="Times New Roman"/>
                <w:color w:val="231F20"/>
                <w:spacing w:val="1"/>
                <w:w w:val="90"/>
              </w:rPr>
              <w:t>i</w:t>
            </w:r>
            <w:r>
              <w:rPr>
                <w:rFonts w:ascii="Times New Roman" w:eastAsia="Times New Roman" w:hAnsi="Times New Roman"/>
                <w:color w:val="231F20"/>
                <w:w w:val="90"/>
              </w:rPr>
              <w:t>ş</w:t>
            </w:r>
            <w:r>
              <w:rPr>
                <w:rFonts w:ascii="Times New Roman" w:eastAsia="Times New Roman" w:hAnsi="Times New Roman"/>
                <w:color w:val="231F20"/>
                <w:spacing w:val="5"/>
                <w:w w:val="90"/>
              </w:rPr>
              <w:t xml:space="preserve"> </w:t>
            </w:r>
            <w:r>
              <w:rPr>
                <w:rFonts w:ascii="Times New Roman" w:eastAsia="Times New Roman" w:hAnsi="Times New Roman"/>
                <w:color w:val="231F20"/>
                <w:w w:val="90"/>
              </w:rPr>
              <w:t>birl</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k</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w:t>
            </w:r>
            <w:r>
              <w:rPr>
                <w:rFonts w:ascii="Times New Roman" w:eastAsia="Times New Roman" w:hAnsi="Times New Roman"/>
                <w:color w:val="231F20"/>
                <w:spacing w:val="5"/>
                <w:w w:val="90"/>
              </w:rPr>
              <w:t xml:space="preserve"> </w:t>
            </w:r>
            <w:r>
              <w:rPr>
                <w:rFonts w:ascii="Times New Roman" w:eastAsia="Times New Roman" w:hAnsi="Times New Roman"/>
                <w:color w:val="231F20"/>
                <w:w w:val="90"/>
              </w:rPr>
              <w:t>y</w:t>
            </w:r>
            <w:r>
              <w:rPr>
                <w:rFonts w:ascii="Times New Roman" w:eastAsia="Times New Roman" w:hAnsi="Times New Roman"/>
                <w:color w:val="231F20"/>
                <w:spacing w:val="-1"/>
                <w:w w:val="90"/>
              </w:rPr>
              <w:t>a</w:t>
            </w:r>
            <w:r>
              <w:rPr>
                <w:rFonts w:ascii="Times New Roman" w:eastAsia="Times New Roman" w:hAnsi="Times New Roman"/>
                <w:color w:val="231F20"/>
                <w:w w:val="90"/>
              </w:rPr>
              <w:t>p</w:t>
            </w:r>
            <w:r>
              <w:rPr>
                <w:rFonts w:ascii="Times New Roman" w:eastAsia="Times New Roman" w:hAnsi="Times New Roman"/>
                <w:color w:val="231F20"/>
                <w:spacing w:val="-3"/>
                <w:w w:val="90"/>
              </w:rPr>
              <w:t>ı</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la</w:t>
            </w:r>
            <w:r>
              <w:rPr>
                <w:rFonts w:ascii="Times New Roman" w:eastAsia="Times New Roman" w:hAnsi="Times New Roman"/>
                <w:color w:val="231F20"/>
                <w:w w:val="90"/>
              </w:rPr>
              <w:t>b</w:t>
            </w:r>
            <w:r>
              <w:rPr>
                <w:rFonts w:ascii="Times New Roman" w:eastAsia="Times New Roman" w:hAnsi="Times New Roman"/>
                <w:color w:val="231F20"/>
                <w:spacing w:val="2"/>
                <w:w w:val="90"/>
              </w:rPr>
              <w:t>i</w:t>
            </w:r>
            <w:r>
              <w:rPr>
                <w:rFonts w:ascii="Times New Roman" w:eastAsia="Times New Roman" w:hAnsi="Times New Roman"/>
                <w:color w:val="231F20"/>
                <w:w w:val="90"/>
              </w:rPr>
              <w:t>lm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tc>
        <w:tc>
          <w:tcPr>
            <w:tcW w:w="1984" w:type="dxa"/>
            <w:tcBorders>
              <w:top w:val="single" w:sz="4" w:space="0" w:color="981A26"/>
              <w:left w:val="single" w:sz="4" w:space="0" w:color="981A26"/>
              <w:bottom w:val="single" w:sz="4" w:space="0" w:color="981A26"/>
              <w:right w:val="single" w:sz="4" w:space="0" w:color="981A26"/>
            </w:tcBorders>
          </w:tcPr>
          <w:p w14:paraId="42B5ADAD" w14:textId="77777777" w:rsidR="007B509F" w:rsidRDefault="007B509F" w:rsidP="00F60EBF">
            <w:pPr>
              <w:pStyle w:val="TableParagraph"/>
              <w:spacing w:before="23" w:line="250" w:lineRule="auto"/>
              <w:ind w:left="74" w:right="75"/>
              <w:jc w:val="both"/>
              <w:rPr>
                <w:sz w:val="20"/>
                <w:szCs w:val="20"/>
              </w:rPr>
            </w:pPr>
            <w:r>
              <w:rPr>
                <w:color w:val="231F20"/>
                <w:spacing w:val="-3"/>
                <w:w w:val="90"/>
                <w:sz w:val="20"/>
                <w:szCs w:val="20"/>
              </w:rPr>
              <w:t>B</w:t>
            </w:r>
            <w:r>
              <w:rPr>
                <w:color w:val="231F20"/>
                <w:w w:val="90"/>
                <w:sz w:val="20"/>
                <w:szCs w:val="20"/>
              </w:rPr>
              <w:t>ü</w:t>
            </w:r>
            <w:r>
              <w:rPr>
                <w:color w:val="231F20"/>
                <w:spacing w:val="3"/>
                <w:w w:val="90"/>
                <w:sz w:val="20"/>
                <w:szCs w:val="20"/>
              </w:rPr>
              <w:t>y</w:t>
            </w:r>
            <w:r>
              <w:rPr>
                <w:color w:val="231F20"/>
                <w:w w:val="90"/>
                <w:sz w:val="20"/>
                <w:szCs w:val="20"/>
              </w:rPr>
              <w:t>üme</w:t>
            </w:r>
            <w:r>
              <w:rPr>
                <w:color w:val="231F20"/>
                <w:spacing w:val="1"/>
                <w:w w:val="90"/>
                <w:sz w:val="20"/>
                <w:szCs w:val="20"/>
              </w:rPr>
              <w:t>y</w:t>
            </w:r>
            <w:r>
              <w:rPr>
                <w:color w:val="231F20"/>
                <w:w w:val="90"/>
                <w:sz w:val="20"/>
                <w:szCs w:val="20"/>
              </w:rPr>
              <w:t>le</w:t>
            </w:r>
            <w:r>
              <w:rPr>
                <w:color w:val="231F20"/>
                <w:spacing w:val="39"/>
                <w:w w:val="90"/>
                <w:sz w:val="20"/>
                <w:szCs w:val="20"/>
              </w:rPr>
              <w:t xml:space="preserve"> </w:t>
            </w:r>
            <w:r>
              <w:rPr>
                <w:color w:val="231F20"/>
                <w:w w:val="90"/>
                <w:sz w:val="20"/>
                <w:szCs w:val="20"/>
              </w:rPr>
              <w:t>birl</w:t>
            </w:r>
            <w:r>
              <w:rPr>
                <w:color w:val="231F20"/>
                <w:spacing w:val="2"/>
                <w:w w:val="90"/>
                <w:sz w:val="20"/>
                <w:szCs w:val="20"/>
              </w:rPr>
              <w:t>i</w:t>
            </w:r>
            <w:r>
              <w:rPr>
                <w:color w:val="231F20"/>
                <w:w w:val="90"/>
                <w:sz w:val="20"/>
                <w:szCs w:val="20"/>
              </w:rPr>
              <w:t>k</w:t>
            </w:r>
            <w:r>
              <w:rPr>
                <w:color w:val="231F20"/>
                <w:spacing w:val="-3"/>
                <w:w w:val="90"/>
                <w:sz w:val="20"/>
                <w:szCs w:val="20"/>
              </w:rPr>
              <w:t>t</w:t>
            </w:r>
            <w:r>
              <w:rPr>
                <w:color w:val="231F20"/>
                <w:w w:val="90"/>
                <w:sz w:val="20"/>
                <w:szCs w:val="20"/>
              </w:rPr>
              <w:t>e</w:t>
            </w:r>
            <w:r>
              <w:rPr>
                <w:color w:val="231F20"/>
                <w:spacing w:val="39"/>
                <w:w w:val="90"/>
                <w:sz w:val="20"/>
                <w:szCs w:val="20"/>
              </w:rPr>
              <w:t xml:space="preserve"> </w:t>
            </w:r>
            <w:r>
              <w:rPr>
                <w:color w:val="231F20"/>
                <w:spacing w:val="-1"/>
                <w:w w:val="90"/>
                <w:sz w:val="20"/>
                <w:szCs w:val="20"/>
              </w:rPr>
              <w:t>e</w:t>
            </w:r>
            <w:r>
              <w:rPr>
                <w:color w:val="231F20"/>
                <w:w w:val="90"/>
                <w:sz w:val="20"/>
                <w:szCs w:val="20"/>
              </w:rPr>
              <w:t>nf-</w:t>
            </w:r>
            <w:r>
              <w:rPr>
                <w:color w:val="231F20"/>
                <w:w w:val="85"/>
                <w:sz w:val="20"/>
                <w:szCs w:val="20"/>
              </w:rPr>
              <w:t xml:space="preserve"> </w:t>
            </w:r>
            <w:r>
              <w:rPr>
                <w:color w:val="231F20"/>
                <w:spacing w:val="-2"/>
                <w:w w:val="90"/>
                <w:sz w:val="20"/>
                <w:szCs w:val="20"/>
              </w:rPr>
              <w:t>l</w:t>
            </w:r>
            <w:r>
              <w:rPr>
                <w:color w:val="231F20"/>
                <w:w w:val="90"/>
                <w:sz w:val="20"/>
                <w:szCs w:val="20"/>
              </w:rPr>
              <w:t>as</w:t>
            </w:r>
            <w:r>
              <w:rPr>
                <w:color w:val="231F20"/>
                <w:spacing w:val="-3"/>
                <w:w w:val="90"/>
                <w:sz w:val="20"/>
                <w:szCs w:val="20"/>
              </w:rPr>
              <w:t>y</w:t>
            </w:r>
            <w:r>
              <w:rPr>
                <w:color w:val="231F20"/>
                <w:w w:val="90"/>
                <w:sz w:val="20"/>
                <w:szCs w:val="20"/>
              </w:rPr>
              <w:t>oni</w:t>
            </w:r>
            <w:r>
              <w:rPr>
                <w:color w:val="231F20"/>
                <w:spacing w:val="-1"/>
                <w:w w:val="90"/>
                <w:sz w:val="20"/>
                <w:szCs w:val="20"/>
              </w:rPr>
              <w:t>s</w:t>
            </w:r>
            <w:r>
              <w:rPr>
                <w:color w:val="231F20"/>
                <w:w w:val="90"/>
                <w:sz w:val="20"/>
                <w:szCs w:val="20"/>
              </w:rPr>
              <w:t>t</w:t>
            </w:r>
            <w:r>
              <w:rPr>
                <w:color w:val="231F20"/>
                <w:spacing w:val="27"/>
                <w:w w:val="90"/>
                <w:sz w:val="20"/>
                <w:szCs w:val="20"/>
              </w:rPr>
              <w:t xml:space="preserve"> </w:t>
            </w:r>
            <w:r>
              <w:rPr>
                <w:color w:val="231F20"/>
                <w:w w:val="90"/>
                <w:sz w:val="20"/>
                <w:szCs w:val="20"/>
              </w:rPr>
              <w:t>bir</w:t>
            </w:r>
            <w:r>
              <w:rPr>
                <w:color w:val="231F20"/>
                <w:spacing w:val="27"/>
                <w:w w:val="90"/>
                <w:sz w:val="20"/>
                <w:szCs w:val="20"/>
              </w:rPr>
              <w:t xml:space="preserve"> </w:t>
            </w:r>
            <w:r>
              <w:rPr>
                <w:color w:val="231F20"/>
                <w:w w:val="90"/>
                <w:sz w:val="20"/>
                <w:szCs w:val="20"/>
              </w:rPr>
              <w:t>o</w:t>
            </w:r>
            <w:r>
              <w:rPr>
                <w:color w:val="231F20"/>
                <w:spacing w:val="3"/>
                <w:w w:val="90"/>
                <w:sz w:val="20"/>
                <w:szCs w:val="20"/>
              </w:rPr>
              <w:t>r</w:t>
            </w:r>
            <w:r>
              <w:rPr>
                <w:color w:val="231F20"/>
                <w:spacing w:val="-1"/>
                <w:w w:val="90"/>
                <w:sz w:val="20"/>
                <w:szCs w:val="20"/>
              </w:rPr>
              <w:t>ta</w:t>
            </w:r>
            <w:r>
              <w:rPr>
                <w:color w:val="231F20"/>
                <w:w w:val="90"/>
                <w:sz w:val="20"/>
                <w:szCs w:val="20"/>
              </w:rPr>
              <w:t>mın</w:t>
            </w:r>
            <w:r>
              <w:rPr>
                <w:color w:val="231F20"/>
                <w:w w:val="95"/>
                <w:sz w:val="20"/>
                <w:szCs w:val="20"/>
              </w:rPr>
              <w:t xml:space="preserve"> </w:t>
            </w:r>
            <w:r>
              <w:rPr>
                <w:color w:val="231F20"/>
                <w:spacing w:val="-1"/>
                <w:w w:val="90"/>
                <w:sz w:val="20"/>
                <w:szCs w:val="20"/>
              </w:rPr>
              <w:t>o</w:t>
            </w:r>
            <w:r>
              <w:rPr>
                <w:color w:val="231F20"/>
                <w:w w:val="90"/>
                <w:sz w:val="20"/>
                <w:szCs w:val="20"/>
              </w:rPr>
              <w:t>lu</w:t>
            </w:r>
            <w:r>
              <w:rPr>
                <w:color w:val="231F20"/>
                <w:spacing w:val="-1"/>
                <w:w w:val="90"/>
                <w:sz w:val="20"/>
                <w:szCs w:val="20"/>
              </w:rPr>
              <w:t>ş</w:t>
            </w:r>
            <w:r>
              <w:rPr>
                <w:color w:val="231F20"/>
                <w:spacing w:val="-2"/>
                <w:w w:val="90"/>
                <w:sz w:val="20"/>
                <w:szCs w:val="20"/>
              </w:rPr>
              <w:t>m</w:t>
            </w:r>
            <w:r>
              <w:rPr>
                <w:color w:val="231F20"/>
                <w:w w:val="90"/>
                <w:sz w:val="20"/>
                <w:szCs w:val="20"/>
              </w:rPr>
              <w:t>ası</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1"/>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1"/>
                <w:w w:val="90"/>
                <w:sz w:val="20"/>
                <w:szCs w:val="20"/>
              </w:rPr>
              <w:t xml:space="preserve"> </w:t>
            </w:r>
            <w:r>
              <w:rPr>
                <w:color w:val="231F20"/>
                <w:spacing w:val="-2"/>
                <w:w w:val="90"/>
                <w:sz w:val="20"/>
                <w:szCs w:val="20"/>
              </w:rPr>
              <w:t>m</w:t>
            </w:r>
            <w:r>
              <w:rPr>
                <w:color w:val="231F20"/>
                <w:w w:val="90"/>
                <w:sz w:val="20"/>
                <w:szCs w:val="20"/>
              </w:rPr>
              <w:t>al</w:t>
            </w:r>
            <w:r>
              <w:rPr>
                <w:color w:val="231F20"/>
                <w:spacing w:val="-2"/>
                <w:w w:val="90"/>
                <w:sz w:val="20"/>
                <w:szCs w:val="20"/>
              </w:rPr>
              <w:t>i</w:t>
            </w:r>
            <w:r>
              <w:rPr>
                <w:color w:val="231F20"/>
                <w:w w:val="90"/>
                <w:sz w:val="20"/>
                <w:szCs w:val="20"/>
              </w:rPr>
              <w:t>-</w:t>
            </w:r>
            <w:r>
              <w:rPr>
                <w:color w:val="231F20"/>
                <w:w w:val="85"/>
                <w:sz w:val="20"/>
                <w:szCs w:val="20"/>
              </w:rPr>
              <w:t xml:space="preserve"> </w:t>
            </w:r>
            <w:r>
              <w:rPr>
                <w:color w:val="231F20"/>
                <w:spacing w:val="-3"/>
                <w:w w:val="90"/>
                <w:sz w:val="20"/>
                <w:szCs w:val="20"/>
              </w:rPr>
              <w:t>y</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inin</w:t>
            </w:r>
            <w:r>
              <w:rPr>
                <w:color w:val="231F20"/>
                <w:spacing w:val="43"/>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w:t>
            </w:r>
            <w:r>
              <w:rPr>
                <w:color w:val="231F20"/>
                <w:spacing w:val="-2"/>
                <w:w w:val="90"/>
                <w:sz w:val="20"/>
                <w:szCs w:val="20"/>
              </w:rPr>
              <w:t>m</w:t>
            </w:r>
            <w:r>
              <w:rPr>
                <w:color w:val="231F20"/>
                <w:w w:val="90"/>
                <w:sz w:val="20"/>
                <w:szCs w:val="20"/>
              </w:rPr>
              <w:t>ası</w:t>
            </w:r>
          </w:p>
        </w:tc>
        <w:tc>
          <w:tcPr>
            <w:tcW w:w="2662" w:type="dxa"/>
            <w:tcBorders>
              <w:top w:val="single" w:sz="4" w:space="0" w:color="981A26"/>
              <w:left w:val="single" w:sz="4" w:space="0" w:color="981A26"/>
              <w:bottom w:val="single" w:sz="4" w:space="0" w:color="981A26"/>
              <w:right w:val="single" w:sz="8" w:space="0" w:color="981A26"/>
            </w:tcBorders>
          </w:tcPr>
          <w:p w14:paraId="4ED493D9" w14:textId="77777777" w:rsidR="007B509F" w:rsidRDefault="007B509F" w:rsidP="00F60EBF">
            <w:pPr>
              <w:pStyle w:val="TableParagraph"/>
              <w:spacing w:before="23" w:line="250" w:lineRule="auto"/>
              <w:ind w:left="74" w:right="70"/>
              <w:jc w:val="both"/>
              <w:rPr>
                <w:sz w:val="20"/>
                <w:szCs w:val="20"/>
              </w:rPr>
            </w:pPr>
            <w:r>
              <w:rPr>
                <w:color w:val="231F20"/>
                <w:spacing w:val="-4"/>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15"/>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spacing w:val="15"/>
                <w:w w:val="95"/>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nme</w:t>
            </w:r>
            <w:r>
              <w:rPr>
                <w:color w:val="231F20"/>
                <w:spacing w:val="14"/>
                <w:w w:val="95"/>
                <w:sz w:val="20"/>
                <w:szCs w:val="20"/>
              </w:rPr>
              <w:t xml:space="preserve"> </w:t>
            </w:r>
            <w:r>
              <w:rPr>
                <w:color w:val="231F20"/>
                <w:spacing w:val="-2"/>
                <w:w w:val="95"/>
                <w:sz w:val="20"/>
                <w:szCs w:val="20"/>
              </w:rPr>
              <w:t>s</w:t>
            </w:r>
            <w:r>
              <w:rPr>
                <w:color w:val="231F20"/>
                <w:w w:val="95"/>
                <w:sz w:val="20"/>
                <w:szCs w:val="20"/>
              </w:rPr>
              <w:t>t</w:t>
            </w:r>
            <w:r>
              <w:rPr>
                <w:color w:val="231F20"/>
                <w:spacing w:val="-2"/>
                <w:w w:val="95"/>
                <w:sz w:val="20"/>
                <w:szCs w:val="20"/>
              </w:rPr>
              <w:t>ra</w:t>
            </w:r>
            <w:r>
              <w:rPr>
                <w:color w:val="231F20"/>
                <w:w w:val="95"/>
                <w:sz w:val="20"/>
                <w:szCs w:val="20"/>
              </w:rPr>
              <w:t>-</w:t>
            </w:r>
            <w:r>
              <w:rPr>
                <w:color w:val="231F20"/>
                <w:w w:val="85"/>
                <w:sz w:val="20"/>
                <w:szCs w:val="20"/>
              </w:rPr>
              <w:t xml:space="preserve"> </w:t>
            </w:r>
            <w:r>
              <w:rPr>
                <w:color w:val="231F20"/>
                <w:spacing w:val="-3"/>
                <w:w w:val="95"/>
                <w:sz w:val="20"/>
                <w:szCs w:val="20"/>
              </w:rPr>
              <w:t>t</w:t>
            </w:r>
            <w:r>
              <w:rPr>
                <w:color w:val="231F20"/>
                <w:w w:val="95"/>
                <w:sz w:val="20"/>
                <w:szCs w:val="20"/>
              </w:rPr>
              <w:t>ej</w:t>
            </w:r>
            <w:r>
              <w:rPr>
                <w:color w:val="231F20"/>
                <w:spacing w:val="2"/>
                <w:w w:val="95"/>
                <w:sz w:val="20"/>
                <w:szCs w:val="20"/>
              </w:rPr>
              <w:t>i</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r>
              <w:rPr>
                <w:color w:val="231F20"/>
                <w:spacing w:val="-33"/>
                <w:w w:val="95"/>
                <w:sz w:val="20"/>
                <w:szCs w:val="20"/>
              </w:rPr>
              <w:t xml:space="preserve"> </w:t>
            </w:r>
            <w:r>
              <w:rPr>
                <w:color w:val="231F20"/>
                <w:spacing w:val="2"/>
                <w:w w:val="95"/>
                <w:sz w:val="20"/>
                <w:szCs w:val="20"/>
              </w:rPr>
              <w:t>i</w:t>
            </w:r>
            <w:r>
              <w:rPr>
                <w:color w:val="231F20"/>
                <w:w w:val="95"/>
                <w:sz w:val="20"/>
                <w:szCs w:val="20"/>
              </w:rPr>
              <w:t>le</w:t>
            </w:r>
            <w:r>
              <w:rPr>
                <w:color w:val="231F20"/>
                <w:spacing w:val="-32"/>
                <w:w w:val="95"/>
                <w:sz w:val="20"/>
                <w:szCs w:val="20"/>
              </w:rPr>
              <w:t xml:space="preserve"> </w:t>
            </w:r>
            <w:r>
              <w:rPr>
                <w:color w:val="231F20"/>
                <w:w w:val="95"/>
                <w:sz w:val="20"/>
                <w:szCs w:val="20"/>
              </w:rPr>
              <w:t>m</w:t>
            </w:r>
            <w:r>
              <w:rPr>
                <w:color w:val="231F20"/>
                <w:spacing w:val="-1"/>
                <w:w w:val="95"/>
                <w:sz w:val="20"/>
                <w:szCs w:val="20"/>
              </w:rPr>
              <w:t>e</w:t>
            </w:r>
            <w:r>
              <w:rPr>
                <w:color w:val="231F20"/>
                <w:w w:val="95"/>
                <w:sz w:val="20"/>
                <w:szCs w:val="20"/>
              </w:rPr>
              <w:t>sl</w:t>
            </w:r>
            <w:r>
              <w:rPr>
                <w:color w:val="231F20"/>
                <w:spacing w:val="-2"/>
                <w:w w:val="95"/>
                <w:sz w:val="20"/>
                <w:szCs w:val="20"/>
              </w:rPr>
              <w:t>e</w:t>
            </w:r>
            <w:r>
              <w:rPr>
                <w:color w:val="231F20"/>
                <w:spacing w:val="1"/>
                <w:w w:val="95"/>
                <w:sz w:val="20"/>
                <w:szCs w:val="20"/>
              </w:rPr>
              <w:t>k</w:t>
            </w:r>
            <w:r>
              <w:rPr>
                <w:color w:val="231F20"/>
                <w:w w:val="95"/>
                <w:sz w:val="20"/>
                <w:szCs w:val="20"/>
              </w:rPr>
              <w:t>î</w:t>
            </w:r>
            <w:r>
              <w:rPr>
                <w:color w:val="231F20"/>
                <w:spacing w:val="-32"/>
                <w:w w:val="95"/>
                <w:sz w:val="20"/>
                <w:szCs w:val="20"/>
              </w:rPr>
              <w:t xml:space="preserve"> </w:t>
            </w:r>
            <w:r>
              <w:rPr>
                <w:color w:val="231F20"/>
                <w:spacing w:val="-2"/>
                <w:w w:val="95"/>
                <w:sz w:val="20"/>
                <w:szCs w:val="20"/>
              </w:rPr>
              <w:t>e</w:t>
            </w:r>
            <w:r>
              <w:rPr>
                <w:color w:val="231F20"/>
                <w:spacing w:val="1"/>
                <w:w w:val="95"/>
                <w:sz w:val="20"/>
                <w:szCs w:val="20"/>
              </w:rPr>
              <w:t>ğ</w:t>
            </w:r>
            <w:r>
              <w:rPr>
                <w:color w:val="231F20"/>
                <w:w w:val="95"/>
                <w:sz w:val="20"/>
                <w:szCs w:val="20"/>
              </w:rPr>
              <w:t>itimle-</w:t>
            </w:r>
            <w:r>
              <w:rPr>
                <w:color w:val="231F20"/>
                <w:w w:val="85"/>
                <w:sz w:val="20"/>
                <w:szCs w:val="20"/>
              </w:rPr>
              <w:t xml:space="preserve"> </w:t>
            </w:r>
            <w:r>
              <w:rPr>
                <w:color w:val="231F20"/>
                <w:spacing w:val="1"/>
                <w:w w:val="95"/>
                <w:sz w:val="20"/>
                <w:szCs w:val="20"/>
              </w:rPr>
              <w:t>r</w:t>
            </w:r>
            <w:r>
              <w:rPr>
                <w:color w:val="231F20"/>
                <w:w w:val="95"/>
                <w:sz w:val="20"/>
                <w:szCs w:val="20"/>
              </w:rPr>
              <w:t>in</w:t>
            </w:r>
            <w:r>
              <w:rPr>
                <w:color w:val="231F20"/>
                <w:spacing w:val="-23"/>
                <w:w w:val="95"/>
                <w:sz w:val="20"/>
                <w:szCs w:val="20"/>
              </w:rPr>
              <w:t xml:space="preserve"> </w:t>
            </w:r>
            <w:r>
              <w:rPr>
                <w:color w:val="231F20"/>
                <w:spacing w:val="-2"/>
                <w:w w:val="95"/>
                <w:sz w:val="20"/>
                <w:szCs w:val="20"/>
              </w:rPr>
              <w:t>a</w:t>
            </w:r>
            <w:r>
              <w:rPr>
                <w:color w:val="231F20"/>
                <w:spacing w:val="3"/>
                <w:w w:val="95"/>
                <w:sz w:val="20"/>
                <w:szCs w:val="20"/>
              </w:rPr>
              <w:t>r</w:t>
            </w:r>
            <w:r>
              <w:rPr>
                <w:color w:val="231F20"/>
                <w:w w:val="95"/>
                <w:sz w:val="20"/>
                <w:szCs w:val="20"/>
              </w:rPr>
              <w:t>tı</w:t>
            </w:r>
            <w:r>
              <w:rPr>
                <w:color w:val="231F20"/>
                <w:spacing w:val="2"/>
                <w:w w:val="95"/>
                <w:sz w:val="20"/>
                <w:szCs w:val="20"/>
              </w:rPr>
              <w:t>rı</w:t>
            </w:r>
            <w:r>
              <w:rPr>
                <w:color w:val="231F20"/>
                <w:w w:val="95"/>
                <w:sz w:val="20"/>
                <w:szCs w:val="20"/>
              </w:rPr>
              <w:t>l</w:t>
            </w:r>
            <w:r>
              <w:rPr>
                <w:color w:val="231F20"/>
                <w:spacing w:val="-3"/>
                <w:w w:val="95"/>
                <w:sz w:val="20"/>
                <w:szCs w:val="20"/>
              </w:rPr>
              <w:t>m</w:t>
            </w:r>
            <w:r>
              <w:rPr>
                <w:color w:val="231F20"/>
                <w:w w:val="95"/>
                <w:sz w:val="20"/>
                <w:szCs w:val="20"/>
              </w:rPr>
              <w:t>ası</w:t>
            </w:r>
            <w:r>
              <w:rPr>
                <w:color w:val="231F20"/>
                <w:spacing w:val="-23"/>
                <w:w w:val="95"/>
                <w:sz w:val="20"/>
                <w:szCs w:val="20"/>
              </w:rPr>
              <w:t xml:space="preserve"> </w:t>
            </w:r>
            <w:r>
              <w:rPr>
                <w:color w:val="231F20"/>
                <w:spacing w:val="-3"/>
                <w:w w:val="95"/>
                <w:sz w:val="20"/>
                <w:szCs w:val="20"/>
              </w:rPr>
              <w:t>v</w:t>
            </w:r>
            <w:r>
              <w:rPr>
                <w:color w:val="231F20"/>
                <w:w w:val="95"/>
                <w:sz w:val="20"/>
                <w:szCs w:val="20"/>
              </w:rPr>
              <w:t>e</w:t>
            </w:r>
            <w:r>
              <w:rPr>
                <w:color w:val="231F20"/>
                <w:spacing w:val="-23"/>
                <w:w w:val="95"/>
                <w:sz w:val="20"/>
                <w:szCs w:val="20"/>
              </w:rPr>
              <w:t xml:space="preserve"> </w:t>
            </w:r>
            <w:r>
              <w:rPr>
                <w:color w:val="231F20"/>
                <w:spacing w:val="-1"/>
                <w:w w:val="95"/>
                <w:sz w:val="20"/>
                <w:szCs w:val="20"/>
              </w:rPr>
              <w:t>e</w:t>
            </w:r>
            <w:r>
              <w:rPr>
                <w:color w:val="231F20"/>
                <w:spacing w:val="-3"/>
                <w:w w:val="95"/>
                <w:sz w:val="20"/>
                <w:szCs w:val="20"/>
              </w:rPr>
              <w:t>k</w:t>
            </w:r>
            <w:r>
              <w:rPr>
                <w:color w:val="231F20"/>
                <w:w w:val="95"/>
                <w:sz w:val="20"/>
                <w:szCs w:val="20"/>
              </w:rPr>
              <w:t>onom</w:t>
            </w:r>
            <w:r>
              <w:rPr>
                <w:color w:val="231F20"/>
                <w:spacing w:val="1"/>
                <w:w w:val="95"/>
                <w:sz w:val="20"/>
                <w:szCs w:val="20"/>
              </w:rPr>
              <w:t>i</w:t>
            </w:r>
            <w:r>
              <w:rPr>
                <w:color w:val="231F20"/>
                <w:w w:val="95"/>
                <w:sz w:val="20"/>
                <w:szCs w:val="20"/>
              </w:rPr>
              <w:t>k</w:t>
            </w:r>
            <w:r>
              <w:rPr>
                <w:color w:val="231F20"/>
                <w:w w:val="89"/>
                <w:sz w:val="20"/>
                <w:szCs w:val="20"/>
              </w:rPr>
              <w:t xml:space="preserve"> </w:t>
            </w:r>
            <w:r>
              <w:rPr>
                <w:color w:val="231F20"/>
                <w:w w:val="95"/>
                <w:sz w:val="20"/>
                <w:szCs w:val="20"/>
              </w:rPr>
              <w:t>bü</w:t>
            </w:r>
            <w:r>
              <w:rPr>
                <w:color w:val="231F20"/>
                <w:spacing w:val="3"/>
                <w:w w:val="95"/>
                <w:sz w:val="20"/>
                <w:szCs w:val="20"/>
              </w:rPr>
              <w:t>y</w:t>
            </w:r>
            <w:r>
              <w:rPr>
                <w:color w:val="231F20"/>
                <w:w w:val="95"/>
                <w:sz w:val="20"/>
                <w:szCs w:val="20"/>
              </w:rPr>
              <w:t>üme</w:t>
            </w:r>
            <w:r>
              <w:rPr>
                <w:color w:val="231F20"/>
                <w:spacing w:val="20"/>
                <w:w w:val="95"/>
                <w:sz w:val="20"/>
                <w:szCs w:val="20"/>
              </w:rPr>
              <w:t xml:space="preserve"> </w:t>
            </w:r>
            <w:r>
              <w:rPr>
                <w:color w:val="231F20"/>
                <w:spacing w:val="2"/>
                <w:w w:val="95"/>
                <w:sz w:val="20"/>
                <w:szCs w:val="20"/>
              </w:rPr>
              <w:t>i</w:t>
            </w:r>
            <w:r>
              <w:rPr>
                <w:color w:val="231F20"/>
                <w:w w:val="95"/>
                <w:sz w:val="20"/>
                <w:szCs w:val="20"/>
              </w:rPr>
              <w:t>le</w:t>
            </w:r>
            <w:r>
              <w:rPr>
                <w:color w:val="231F20"/>
                <w:spacing w:val="20"/>
                <w:w w:val="95"/>
                <w:sz w:val="20"/>
                <w:szCs w:val="20"/>
              </w:rPr>
              <w:t xml:space="preserve"> </w:t>
            </w:r>
            <w:r>
              <w:rPr>
                <w:color w:val="231F20"/>
                <w:spacing w:val="1"/>
                <w:w w:val="95"/>
                <w:sz w:val="20"/>
                <w:szCs w:val="20"/>
              </w:rPr>
              <w:t>i</w:t>
            </w:r>
            <w:r>
              <w:rPr>
                <w:color w:val="231F20"/>
                <w:spacing w:val="-2"/>
                <w:w w:val="95"/>
                <w:sz w:val="20"/>
                <w:szCs w:val="20"/>
              </w:rPr>
              <w:t>ş</w:t>
            </w:r>
            <w:r>
              <w:rPr>
                <w:color w:val="231F20"/>
                <w:w w:val="95"/>
                <w:sz w:val="20"/>
                <w:szCs w:val="20"/>
              </w:rPr>
              <w:t>si</w:t>
            </w:r>
            <w:r>
              <w:rPr>
                <w:color w:val="231F20"/>
                <w:spacing w:val="1"/>
                <w:w w:val="95"/>
                <w:sz w:val="20"/>
                <w:szCs w:val="20"/>
              </w:rPr>
              <w:t>z</w:t>
            </w:r>
            <w:r>
              <w:rPr>
                <w:color w:val="231F20"/>
                <w:w w:val="95"/>
                <w:sz w:val="20"/>
                <w:szCs w:val="20"/>
              </w:rPr>
              <w:t>l</w:t>
            </w:r>
            <w:r>
              <w:rPr>
                <w:color w:val="231F20"/>
                <w:spacing w:val="2"/>
                <w:w w:val="95"/>
                <w:sz w:val="20"/>
                <w:szCs w:val="20"/>
              </w:rPr>
              <w:t>i</w:t>
            </w:r>
            <w:r>
              <w:rPr>
                <w:color w:val="231F20"/>
                <w:w w:val="95"/>
                <w:sz w:val="20"/>
                <w:szCs w:val="20"/>
              </w:rPr>
              <w:t>k</w:t>
            </w:r>
            <w:r>
              <w:rPr>
                <w:color w:val="231F20"/>
                <w:spacing w:val="21"/>
                <w:w w:val="95"/>
                <w:sz w:val="20"/>
                <w:szCs w:val="20"/>
              </w:rPr>
              <w:t xml:space="preserve"> </w:t>
            </w:r>
            <w:r>
              <w:rPr>
                <w:color w:val="231F20"/>
                <w:w w:val="95"/>
                <w:sz w:val="20"/>
                <w:szCs w:val="20"/>
              </w:rPr>
              <w:t>o</w:t>
            </w:r>
            <w:r>
              <w:rPr>
                <w:color w:val="231F20"/>
                <w:spacing w:val="-2"/>
                <w:w w:val="95"/>
                <w:sz w:val="20"/>
                <w:szCs w:val="20"/>
              </w:rPr>
              <w:t>ra</w:t>
            </w:r>
            <w:r>
              <w:rPr>
                <w:color w:val="231F20"/>
                <w:w w:val="95"/>
                <w:sz w:val="20"/>
                <w:szCs w:val="20"/>
              </w:rPr>
              <w:t>n</w:t>
            </w:r>
            <w:r>
              <w:rPr>
                <w:color w:val="231F20"/>
                <w:spacing w:val="-1"/>
                <w:w w:val="95"/>
                <w:sz w:val="20"/>
                <w:szCs w:val="20"/>
              </w:rPr>
              <w:t>ı</w:t>
            </w:r>
            <w:r>
              <w:rPr>
                <w:color w:val="231F20"/>
                <w:w w:val="95"/>
                <w:sz w:val="20"/>
                <w:szCs w:val="20"/>
              </w:rPr>
              <w:t>-</w:t>
            </w:r>
            <w:r>
              <w:rPr>
                <w:color w:val="231F20"/>
                <w:w w:val="85"/>
                <w:sz w:val="20"/>
                <w:szCs w:val="20"/>
              </w:rPr>
              <w:t xml:space="preserve"> </w:t>
            </w:r>
            <w:r>
              <w:rPr>
                <w:color w:val="231F20"/>
                <w:w w:val="95"/>
                <w:sz w:val="20"/>
                <w:szCs w:val="20"/>
              </w:rPr>
              <w:t>nın</w:t>
            </w:r>
            <w:r>
              <w:rPr>
                <w:color w:val="231F20"/>
                <w:spacing w:val="-19"/>
                <w:w w:val="95"/>
                <w:sz w:val="20"/>
                <w:szCs w:val="20"/>
              </w:rPr>
              <w:t xml:space="preserve"> </w:t>
            </w:r>
            <w:r>
              <w:rPr>
                <w:color w:val="231F20"/>
                <w:spacing w:val="-3"/>
                <w:w w:val="95"/>
                <w:sz w:val="20"/>
                <w:szCs w:val="20"/>
              </w:rPr>
              <w:t>a</w:t>
            </w:r>
            <w:r>
              <w:rPr>
                <w:color w:val="231F20"/>
                <w:w w:val="95"/>
                <w:sz w:val="20"/>
                <w:szCs w:val="20"/>
              </w:rPr>
              <w:t>zalt</w:t>
            </w:r>
            <w:r>
              <w:rPr>
                <w:color w:val="231F20"/>
                <w:spacing w:val="2"/>
                <w:w w:val="95"/>
                <w:sz w:val="20"/>
                <w:szCs w:val="20"/>
              </w:rPr>
              <w:t>ı</w:t>
            </w:r>
            <w:r>
              <w:rPr>
                <w:color w:val="231F20"/>
                <w:w w:val="95"/>
                <w:sz w:val="20"/>
                <w:szCs w:val="20"/>
              </w:rPr>
              <w:t>l</w:t>
            </w:r>
            <w:r>
              <w:rPr>
                <w:color w:val="231F20"/>
                <w:spacing w:val="-3"/>
                <w:w w:val="95"/>
                <w:sz w:val="20"/>
                <w:szCs w:val="20"/>
              </w:rPr>
              <w:t>m</w:t>
            </w:r>
            <w:r>
              <w:rPr>
                <w:color w:val="231F20"/>
                <w:w w:val="95"/>
                <w:sz w:val="20"/>
                <w:szCs w:val="20"/>
              </w:rPr>
              <w:t>ası</w:t>
            </w:r>
            <w:r>
              <w:rPr>
                <w:color w:val="231F20"/>
                <w:spacing w:val="-18"/>
                <w:w w:val="95"/>
                <w:sz w:val="20"/>
                <w:szCs w:val="20"/>
              </w:rPr>
              <w:t xml:space="preserve"> </w:t>
            </w:r>
            <w:r>
              <w:rPr>
                <w:color w:val="231F20"/>
                <w:spacing w:val="-2"/>
                <w:w w:val="95"/>
                <w:sz w:val="20"/>
                <w:szCs w:val="20"/>
              </w:rPr>
              <w:t>am</w:t>
            </w:r>
            <w:r>
              <w:rPr>
                <w:color w:val="231F20"/>
                <w:spacing w:val="-3"/>
                <w:w w:val="95"/>
                <w:sz w:val="20"/>
                <w:szCs w:val="20"/>
              </w:rPr>
              <w:t>a</w:t>
            </w:r>
            <w:r>
              <w:rPr>
                <w:color w:val="231F20"/>
                <w:w w:val="95"/>
                <w:sz w:val="20"/>
                <w:szCs w:val="20"/>
              </w:rPr>
              <w:t>çlı</w:t>
            </w:r>
            <w:r>
              <w:rPr>
                <w:color w:val="231F20"/>
                <w:spacing w:val="-18"/>
                <w:w w:val="95"/>
                <w:sz w:val="20"/>
                <w:szCs w:val="20"/>
              </w:rPr>
              <w:t xml:space="preserve"> </w:t>
            </w:r>
            <w:r>
              <w:rPr>
                <w:color w:val="231F20"/>
                <w:w w:val="95"/>
                <w:sz w:val="20"/>
                <w:szCs w:val="20"/>
              </w:rPr>
              <w:t>p</w:t>
            </w:r>
            <w:r>
              <w:rPr>
                <w:color w:val="231F20"/>
                <w:spacing w:val="-1"/>
                <w:w w:val="95"/>
                <w:sz w:val="20"/>
                <w:szCs w:val="20"/>
              </w:rPr>
              <w:t>o</w:t>
            </w:r>
            <w:r>
              <w:rPr>
                <w:color w:val="231F20"/>
                <w:w w:val="95"/>
                <w:sz w:val="20"/>
                <w:szCs w:val="20"/>
              </w:rPr>
              <w:t>l</w:t>
            </w:r>
            <w:r>
              <w:rPr>
                <w:color w:val="231F20"/>
                <w:spacing w:val="-2"/>
                <w:w w:val="95"/>
                <w:sz w:val="20"/>
                <w:szCs w:val="20"/>
              </w:rPr>
              <w:t>i</w:t>
            </w:r>
            <w:r>
              <w:rPr>
                <w:color w:val="231F20"/>
                <w:w w:val="95"/>
                <w:sz w:val="20"/>
                <w:szCs w:val="20"/>
              </w:rPr>
              <w:t>-</w:t>
            </w:r>
            <w:r>
              <w:rPr>
                <w:color w:val="231F20"/>
                <w:w w:val="85"/>
                <w:sz w:val="20"/>
                <w:szCs w:val="20"/>
              </w:rPr>
              <w:t xml:space="preserve"> </w:t>
            </w:r>
            <w:r>
              <w:rPr>
                <w:color w:val="231F20"/>
                <w:w w:val="90"/>
                <w:sz w:val="20"/>
                <w:szCs w:val="20"/>
              </w:rPr>
              <w:t>t</w:t>
            </w:r>
            <w:r>
              <w:rPr>
                <w:color w:val="231F20"/>
                <w:spacing w:val="2"/>
                <w:w w:val="90"/>
                <w:sz w:val="20"/>
                <w:szCs w:val="20"/>
              </w:rPr>
              <w:t>ik</w:t>
            </w:r>
            <w:r>
              <w:rPr>
                <w:color w:val="231F20"/>
                <w:w w:val="90"/>
                <w:sz w:val="20"/>
                <w:szCs w:val="20"/>
              </w:rPr>
              <w:t>a</w:t>
            </w:r>
            <w:r>
              <w:rPr>
                <w:color w:val="231F20"/>
                <w:spacing w:val="-1"/>
                <w:w w:val="90"/>
                <w:sz w:val="20"/>
                <w:szCs w:val="20"/>
              </w:rPr>
              <w:t>la</w:t>
            </w:r>
            <w:r>
              <w:rPr>
                <w:color w:val="231F20"/>
                <w:w w:val="90"/>
                <w:sz w:val="20"/>
                <w:szCs w:val="20"/>
              </w:rPr>
              <w:t>r</w:t>
            </w:r>
            <w:r>
              <w:rPr>
                <w:color w:val="231F20"/>
                <w:spacing w:val="42"/>
                <w:w w:val="90"/>
                <w:sz w:val="20"/>
                <w:szCs w:val="20"/>
              </w:rPr>
              <w:t xml:space="preserve"> </w:t>
            </w:r>
            <w:r>
              <w:rPr>
                <w:color w:val="231F20"/>
                <w:spacing w:val="-1"/>
                <w:w w:val="90"/>
                <w:sz w:val="20"/>
                <w:szCs w:val="20"/>
              </w:rPr>
              <w:t>o</w:t>
            </w:r>
            <w:r>
              <w:rPr>
                <w:color w:val="231F20"/>
                <w:w w:val="90"/>
                <w:sz w:val="20"/>
                <w:szCs w:val="20"/>
              </w:rPr>
              <w:t>lu</w:t>
            </w:r>
            <w:r>
              <w:rPr>
                <w:color w:val="231F20"/>
                <w:spacing w:val="-1"/>
                <w:w w:val="90"/>
                <w:sz w:val="20"/>
                <w:szCs w:val="20"/>
              </w:rPr>
              <w:t>ş</w:t>
            </w:r>
            <w:r>
              <w:rPr>
                <w:color w:val="231F20"/>
                <w:w w:val="90"/>
                <w:sz w:val="20"/>
                <w:szCs w:val="20"/>
              </w:rPr>
              <w:t>tu</w:t>
            </w:r>
            <w:r>
              <w:rPr>
                <w:color w:val="231F20"/>
                <w:spacing w:val="2"/>
                <w:w w:val="90"/>
                <w:sz w:val="20"/>
                <w:szCs w:val="20"/>
              </w:rPr>
              <w:t>r</w:t>
            </w:r>
            <w:r>
              <w:rPr>
                <w:color w:val="231F20"/>
                <w:w w:val="90"/>
                <w:sz w:val="20"/>
                <w:szCs w:val="20"/>
              </w:rPr>
              <w:t>ul</w:t>
            </w:r>
            <w:r>
              <w:rPr>
                <w:color w:val="231F20"/>
                <w:spacing w:val="-2"/>
                <w:w w:val="90"/>
                <w:sz w:val="20"/>
                <w:szCs w:val="20"/>
              </w:rPr>
              <w:t>m</w:t>
            </w:r>
            <w:r>
              <w:rPr>
                <w:color w:val="231F20"/>
                <w:w w:val="90"/>
                <w:sz w:val="20"/>
                <w:szCs w:val="20"/>
              </w:rPr>
              <w:t>ası</w:t>
            </w:r>
          </w:p>
        </w:tc>
      </w:tr>
      <w:tr w:rsidR="007B509F" w14:paraId="3359DE0E" w14:textId="77777777" w:rsidTr="00070BE1">
        <w:trPr>
          <w:trHeight w:hRule="exact" w:val="1892"/>
        </w:trPr>
        <w:tc>
          <w:tcPr>
            <w:tcW w:w="557" w:type="dxa"/>
            <w:vMerge/>
            <w:tcBorders>
              <w:left w:val="single" w:sz="8" w:space="0" w:color="981A26"/>
              <w:bottom w:val="single" w:sz="4" w:space="0" w:color="FFFFFF"/>
              <w:right w:val="single" w:sz="4" w:space="0" w:color="981A26"/>
            </w:tcBorders>
            <w:shd w:val="clear" w:color="auto" w:fill="981A26"/>
            <w:textDirection w:val="btLr"/>
          </w:tcPr>
          <w:p w14:paraId="39858356" w14:textId="77777777" w:rsidR="007B509F" w:rsidRDefault="007B509F" w:rsidP="00F60EBF"/>
        </w:tc>
        <w:tc>
          <w:tcPr>
            <w:tcW w:w="2069" w:type="dxa"/>
            <w:tcBorders>
              <w:top w:val="single" w:sz="4" w:space="0" w:color="981A26"/>
              <w:left w:val="single" w:sz="4" w:space="0" w:color="981A26"/>
              <w:bottom w:val="single" w:sz="4" w:space="0" w:color="981A26"/>
              <w:right w:val="single" w:sz="4" w:space="0" w:color="981A26"/>
            </w:tcBorders>
          </w:tcPr>
          <w:p w14:paraId="520C5A00" w14:textId="36C12BB5" w:rsidR="007B509F" w:rsidRDefault="007B509F" w:rsidP="00F60EBF">
            <w:pPr>
              <w:pStyle w:val="TableParagraph"/>
              <w:spacing w:before="23" w:line="250" w:lineRule="auto"/>
              <w:ind w:left="74"/>
              <w:rPr>
                <w:sz w:val="20"/>
                <w:szCs w:val="20"/>
              </w:rPr>
            </w:pPr>
            <w:r>
              <w:rPr>
                <w:color w:val="231F20"/>
                <w:spacing w:val="-21"/>
                <w:w w:val="95"/>
                <w:sz w:val="20"/>
                <w:szCs w:val="20"/>
              </w:rPr>
              <w:t>T</w:t>
            </w:r>
            <w:r>
              <w:rPr>
                <w:color w:val="231F20"/>
                <w:w w:val="95"/>
                <w:sz w:val="20"/>
                <w:szCs w:val="20"/>
              </w:rPr>
              <w:t>a</w:t>
            </w:r>
            <w:r>
              <w:rPr>
                <w:color w:val="231F20"/>
                <w:spacing w:val="-2"/>
                <w:w w:val="95"/>
                <w:sz w:val="20"/>
                <w:szCs w:val="20"/>
              </w:rPr>
              <w:t>sa</w:t>
            </w:r>
            <w:r>
              <w:rPr>
                <w:color w:val="231F20"/>
                <w:w w:val="95"/>
                <w:sz w:val="20"/>
                <w:szCs w:val="20"/>
              </w:rPr>
              <w:t>r</w:t>
            </w:r>
            <w:r>
              <w:rPr>
                <w:color w:val="231F20"/>
                <w:spacing w:val="2"/>
                <w:w w:val="95"/>
                <w:sz w:val="20"/>
                <w:szCs w:val="20"/>
              </w:rPr>
              <w:t>r</w:t>
            </w:r>
            <w:r>
              <w:rPr>
                <w:color w:val="231F20"/>
                <w:w w:val="95"/>
                <w:sz w:val="20"/>
                <w:szCs w:val="20"/>
              </w:rPr>
              <w:t>uf</w:t>
            </w:r>
            <w:r>
              <w:rPr>
                <w:color w:val="231F20"/>
                <w:spacing w:val="23"/>
                <w:w w:val="95"/>
                <w:sz w:val="20"/>
                <w:szCs w:val="20"/>
              </w:rPr>
              <w:t xml:space="preserve"> </w:t>
            </w:r>
            <w:r>
              <w:rPr>
                <w:color w:val="231F20"/>
                <w:spacing w:val="-3"/>
                <w:w w:val="95"/>
                <w:sz w:val="20"/>
                <w:szCs w:val="20"/>
              </w:rPr>
              <w:t>t</w:t>
            </w:r>
            <w:r>
              <w:rPr>
                <w:color w:val="231F20"/>
                <w:spacing w:val="-2"/>
                <w:w w:val="95"/>
                <w:sz w:val="20"/>
                <w:szCs w:val="20"/>
              </w:rPr>
              <w:t>e</w:t>
            </w:r>
            <w:r>
              <w:rPr>
                <w:color w:val="231F20"/>
                <w:w w:val="95"/>
                <w:sz w:val="20"/>
                <w:szCs w:val="20"/>
              </w:rPr>
              <w:t>dbirl</w:t>
            </w:r>
            <w:r>
              <w:rPr>
                <w:color w:val="231F20"/>
                <w:spacing w:val="-2"/>
                <w:w w:val="95"/>
                <w:sz w:val="20"/>
                <w:szCs w:val="20"/>
              </w:rPr>
              <w:t>e</w:t>
            </w:r>
            <w:r>
              <w:rPr>
                <w:color w:val="231F20"/>
                <w:spacing w:val="1"/>
                <w:w w:val="95"/>
                <w:sz w:val="20"/>
                <w:szCs w:val="20"/>
              </w:rPr>
              <w:t>r</w:t>
            </w:r>
            <w:r>
              <w:rPr>
                <w:color w:val="231F20"/>
                <w:w w:val="95"/>
                <w:sz w:val="20"/>
                <w:szCs w:val="20"/>
              </w:rPr>
              <w:t>inin</w:t>
            </w:r>
            <w:r>
              <w:rPr>
                <w:color w:val="231F20"/>
                <w:spacing w:val="23"/>
                <w:w w:val="95"/>
                <w:sz w:val="20"/>
                <w:szCs w:val="20"/>
              </w:rPr>
              <w:t xml:space="preserve"> </w:t>
            </w:r>
            <w:r>
              <w:rPr>
                <w:color w:val="231F20"/>
                <w:spacing w:val="-1"/>
                <w:w w:val="95"/>
                <w:sz w:val="20"/>
                <w:szCs w:val="20"/>
              </w:rPr>
              <w:t>e</w:t>
            </w:r>
            <w:r>
              <w:rPr>
                <w:color w:val="231F20"/>
                <w:spacing w:val="-2"/>
                <w:w w:val="95"/>
                <w:sz w:val="20"/>
                <w:szCs w:val="20"/>
              </w:rPr>
              <w:t>t</w:t>
            </w:r>
            <w:r>
              <w:rPr>
                <w:color w:val="231F20"/>
                <w:spacing w:val="1"/>
                <w:w w:val="95"/>
                <w:sz w:val="20"/>
                <w:szCs w:val="20"/>
              </w:rPr>
              <w:t>ki</w:t>
            </w:r>
            <w:r>
              <w:rPr>
                <w:color w:val="231F20"/>
                <w:w w:val="95"/>
                <w:sz w:val="20"/>
                <w:szCs w:val="20"/>
              </w:rPr>
              <w:t>si</w:t>
            </w:r>
          </w:p>
        </w:tc>
        <w:tc>
          <w:tcPr>
            <w:tcW w:w="2551" w:type="dxa"/>
            <w:tcBorders>
              <w:top w:val="single" w:sz="4" w:space="0" w:color="981A26"/>
              <w:left w:val="single" w:sz="4" w:space="0" w:color="981A26"/>
              <w:bottom w:val="single" w:sz="4" w:space="0" w:color="981A26"/>
              <w:right w:val="single" w:sz="4" w:space="0" w:color="981A26"/>
            </w:tcBorders>
          </w:tcPr>
          <w:p w14:paraId="3EE59116" w14:textId="77777777" w:rsidR="007B509F" w:rsidRDefault="007B509F" w:rsidP="00F60EBF">
            <w:pPr>
              <w:pStyle w:val="TableParagraph"/>
              <w:spacing w:before="23" w:line="250" w:lineRule="auto"/>
              <w:ind w:left="74" w:right="75"/>
              <w:jc w:val="both"/>
              <w:rPr>
                <w:sz w:val="20"/>
                <w:szCs w:val="20"/>
              </w:rPr>
            </w:pPr>
            <w:r>
              <w:rPr>
                <w:color w:val="231F20"/>
                <w:spacing w:val="3"/>
                <w:w w:val="90"/>
                <w:sz w:val="20"/>
                <w:szCs w:val="20"/>
              </w:rPr>
              <w:t>K</w:t>
            </w:r>
            <w:r>
              <w:rPr>
                <w:color w:val="231F20"/>
                <w:spacing w:val="-1"/>
                <w:w w:val="90"/>
                <w:sz w:val="20"/>
                <w:szCs w:val="20"/>
              </w:rPr>
              <w:t>am</w:t>
            </w:r>
            <w:r>
              <w:rPr>
                <w:color w:val="231F20"/>
                <w:w w:val="90"/>
                <w:sz w:val="20"/>
                <w:szCs w:val="20"/>
              </w:rPr>
              <w:t>u</w:t>
            </w:r>
            <w:r>
              <w:rPr>
                <w:color w:val="231F20"/>
                <w:spacing w:val="13"/>
                <w:w w:val="90"/>
                <w:sz w:val="20"/>
                <w:szCs w:val="20"/>
              </w:rPr>
              <w:t xml:space="preserve"> </w:t>
            </w:r>
            <w:r>
              <w:rPr>
                <w:color w:val="231F20"/>
                <w:spacing w:val="2"/>
                <w:w w:val="90"/>
                <w:sz w:val="20"/>
                <w:szCs w:val="20"/>
              </w:rPr>
              <w:t>k</w:t>
            </w:r>
            <w:r>
              <w:rPr>
                <w:color w:val="231F20"/>
                <w:spacing w:val="-5"/>
                <w:w w:val="90"/>
                <w:sz w:val="20"/>
                <w:szCs w:val="20"/>
              </w:rPr>
              <w:t>a</w:t>
            </w:r>
            <w:r>
              <w:rPr>
                <w:color w:val="231F20"/>
                <w:spacing w:val="3"/>
                <w:w w:val="90"/>
                <w:sz w:val="20"/>
                <w:szCs w:val="20"/>
              </w:rPr>
              <w:t>y</w:t>
            </w:r>
            <w:r>
              <w:rPr>
                <w:color w:val="231F20"/>
                <w:spacing w:val="-2"/>
                <w:w w:val="90"/>
                <w:sz w:val="20"/>
                <w:szCs w:val="20"/>
              </w:rPr>
              <w:t>n</w:t>
            </w:r>
            <w:r>
              <w:rPr>
                <w:color w:val="231F20"/>
                <w:w w:val="90"/>
                <w:sz w:val="20"/>
                <w:szCs w:val="20"/>
              </w:rPr>
              <w:t>a</w:t>
            </w:r>
            <w:r>
              <w:rPr>
                <w:color w:val="231F20"/>
                <w:spacing w:val="1"/>
                <w:w w:val="90"/>
                <w:sz w:val="20"/>
                <w:szCs w:val="20"/>
              </w:rPr>
              <w:t>k</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ının</w:t>
            </w:r>
            <w:r>
              <w:rPr>
                <w:color w:val="231F20"/>
                <w:spacing w:val="14"/>
                <w:w w:val="90"/>
                <w:sz w:val="20"/>
                <w:szCs w:val="20"/>
              </w:rPr>
              <w:t xml:space="preserve"> </w:t>
            </w:r>
            <w:r>
              <w:rPr>
                <w:color w:val="231F20"/>
                <w:spacing w:val="-1"/>
                <w:w w:val="90"/>
                <w:sz w:val="20"/>
                <w:szCs w:val="20"/>
              </w:rPr>
              <w:t>e</w:t>
            </w:r>
            <w:r>
              <w:rPr>
                <w:color w:val="231F20"/>
                <w:w w:val="90"/>
                <w:sz w:val="20"/>
                <w:szCs w:val="20"/>
              </w:rPr>
              <w:t>tkin,</w:t>
            </w:r>
            <w:r>
              <w:rPr>
                <w:color w:val="231F20"/>
                <w:spacing w:val="14"/>
                <w:w w:val="90"/>
                <w:sz w:val="20"/>
                <w:szCs w:val="20"/>
              </w:rPr>
              <w:t xml:space="preserve"> </w:t>
            </w:r>
            <w:r>
              <w:rPr>
                <w:color w:val="231F20"/>
                <w:spacing w:val="-3"/>
                <w:w w:val="90"/>
                <w:sz w:val="20"/>
                <w:szCs w:val="20"/>
              </w:rPr>
              <w:t>v</w:t>
            </w:r>
            <w:r>
              <w:rPr>
                <w:color w:val="231F20"/>
                <w:w w:val="90"/>
                <w:sz w:val="20"/>
                <w:szCs w:val="20"/>
              </w:rPr>
              <w:t>e-</w:t>
            </w:r>
            <w:r>
              <w:rPr>
                <w:color w:val="231F20"/>
                <w:w w:val="85"/>
                <w:sz w:val="20"/>
                <w:szCs w:val="20"/>
              </w:rPr>
              <w:t xml:space="preserve"> </w:t>
            </w:r>
            <w:r>
              <w:rPr>
                <w:color w:val="231F20"/>
                <w:spacing w:val="1"/>
                <w:w w:val="90"/>
                <w:sz w:val="20"/>
                <w:szCs w:val="20"/>
              </w:rPr>
              <w:t>r</w:t>
            </w:r>
            <w:r>
              <w:rPr>
                <w:color w:val="231F20"/>
                <w:w w:val="90"/>
                <w:sz w:val="20"/>
                <w:szCs w:val="20"/>
              </w:rPr>
              <w:t>imli</w:t>
            </w:r>
            <w:r>
              <w:rPr>
                <w:color w:val="231F20"/>
                <w:spacing w:val="42"/>
                <w:w w:val="90"/>
                <w:sz w:val="20"/>
                <w:szCs w:val="20"/>
              </w:rPr>
              <w:t xml:space="preserve"> </w:t>
            </w:r>
            <w:r>
              <w:rPr>
                <w:color w:val="231F20"/>
                <w:spacing w:val="-3"/>
                <w:w w:val="90"/>
                <w:sz w:val="20"/>
                <w:szCs w:val="20"/>
              </w:rPr>
              <w:t>v</w:t>
            </w:r>
            <w:r>
              <w:rPr>
                <w:color w:val="231F20"/>
                <w:w w:val="90"/>
                <w:sz w:val="20"/>
                <w:szCs w:val="20"/>
              </w:rPr>
              <w:t>e</w:t>
            </w:r>
            <w:r>
              <w:rPr>
                <w:color w:val="231F20"/>
                <w:spacing w:val="42"/>
                <w:w w:val="90"/>
                <w:sz w:val="20"/>
                <w:szCs w:val="20"/>
              </w:rPr>
              <w:t xml:space="preserve"> </w:t>
            </w:r>
            <w:r>
              <w:rPr>
                <w:color w:val="231F20"/>
                <w:spacing w:val="-3"/>
                <w:w w:val="90"/>
                <w:sz w:val="20"/>
                <w:szCs w:val="20"/>
              </w:rPr>
              <w:t>y</w:t>
            </w:r>
            <w:r>
              <w:rPr>
                <w:color w:val="231F20"/>
                <w:spacing w:val="-1"/>
                <w:w w:val="90"/>
                <w:sz w:val="20"/>
                <w:szCs w:val="20"/>
              </w:rPr>
              <w:t>e</w:t>
            </w:r>
            <w:r>
              <w:rPr>
                <w:color w:val="231F20"/>
                <w:spacing w:val="1"/>
                <w:w w:val="90"/>
                <w:sz w:val="20"/>
                <w:szCs w:val="20"/>
              </w:rPr>
              <w:t>r</w:t>
            </w:r>
            <w:r>
              <w:rPr>
                <w:color w:val="231F20"/>
                <w:w w:val="90"/>
                <w:sz w:val="20"/>
                <w:szCs w:val="20"/>
              </w:rPr>
              <w:t>inde</w:t>
            </w:r>
            <w:r>
              <w:rPr>
                <w:color w:val="231F20"/>
                <w:spacing w:val="42"/>
                <w:w w:val="90"/>
                <w:sz w:val="20"/>
                <w:szCs w:val="20"/>
              </w:rPr>
              <w:t xml:space="preserve"> </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1"/>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2"/>
                <w:w w:val="90"/>
                <w:sz w:val="20"/>
                <w:szCs w:val="20"/>
              </w:rPr>
              <w:t>n</w:t>
            </w:r>
            <w:r>
              <w:rPr>
                <w:color w:val="231F20"/>
                <w:w w:val="90"/>
                <w:sz w:val="20"/>
                <w:szCs w:val="20"/>
              </w:rPr>
              <w:t>a</w:t>
            </w:r>
            <w:r>
              <w:rPr>
                <w:color w:val="231F20"/>
                <w:w w:val="91"/>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5"/>
                <w:w w:val="90"/>
                <w:sz w:val="20"/>
                <w:szCs w:val="20"/>
              </w:rPr>
              <w:t xml:space="preserve"> </w:t>
            </w:r>
            <w:r>
              <w:rPr>
                <w:color w:val="231F20"/>
                <w:spacing w:val="-1"/>
                <w:w w:val="90"/>
                <w:sz w:val="20"/>
                <w:szCs w:val="20"/>
              </w:rPr>
              <w:t>p</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1"/>
                <w:w w:val="90"/>
                <w:sz w:val="20"/>
                <w:szCs w:val="20"/>
              </w:rPr>
              <w:t>la</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ın</w:t>
            </w:r>
            <w:r>
              <w:rPr>
                <w:color w:val="231F20"/>
                <w:spacing w:val="15"/>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spacing w:val="-1"/>
                <w:w w:val="90"/>
                <w:sz w:val="20"/>
                <w:szCs w:val="20"/>
              </w:rPr>
              <w:t>a</w:t>
            </w:r>
            <w:r>
              <w:rPr>
                <w:color w:val="231F20"/>
                <w:w w:val="90"/>
                <w:sz w:val="20"/>
                <w:szCs w:val="20"/>
              </w:rPr>
              <w:t>-</w:t>
            </w:r>
            <w:r>
              <w:rPr>
                <w:color w:val="231F20"/>
                <w:w w:val="85"/>
                <w:sz w:val="20"/>
                <w:szCs w:val="20"/>
              </w:rPr>
              <w:t xml:space="preserve"> </w:t>
            </w:r>
            <w:r>
              <w:rPr>
                <w:color w:val="231F20"/>
                <w:w w:val="90"/>
                <w:sz w:val="20"/>
                <w:szCs w:val="20"/>
              </w:rPr>
              <w:t>sını</w:t>
            </w:r>
            <w:r>
              <w:rPr>
                <w:color w:val="231F20"/>
                <w:spacing w:val="-5"/>
                <w:w w:val="90"/>
                <w:sz w:val="20"/>
                <w:szCs w:val="20"/>
              </w:rPr>
              <w:t xml:space="preserve"> </w:t>
            </w:r>
            <w:r>
              <w:rPr>
                <w:color w:val="231F20"/>
                <w:spacing w:val="-4"/>
                <w:w w:val="90"/>
                <w:sz w:val="20"/>
                <w:szCs w:val="20"/>
              </w:rPr>
              <w:t>g</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spacing w:val="1"/>
                <w:w w:val="90"/>
                <w:sz w:val="20"/>
                <w:szCs w:val="20"/>
              </w:rPr>
              <w:t>k</w:t>
            </w:r>
            <w:r>
              <w:rPr>
                <w:color w:val="231F20"/>
                <w:w w:val="90"/>
                <w:sz w:val="20"/>
                <w:szCs w:val="20"/>
              </w:rPr>
              <w:t>li</w:t>
            </w:r>
            <w:r>
              <w:rPr>
                <w:color w:val="231F20"/>
                <w:spacing w:val="-4"/>
                <w:w w:val="90"/>
                <w:sz w:val="20"/>
                <w:szCs w:val="20"/>
              </w:rPr>
              <w:t xml:space="preserve"> </w:t>
            </w:r>
            <w:r>
              <w:rPr>
                <w:color w:val="231F20"/>
                <w:spacing w:val="1"/>
                <w:w w:val="90"/>
                <w:sz w:val="20"/>
                <w:szCs w:val="20"/>
              </w:rPr>
              <w:t>k</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p>
        </w:tc>
        <w:tc>
          <w:tcPr>
            <w:tcW w:w="1984" w:type="dxa"/>
            <w:tcBorders>
              <w:top w:val="single" w:sz="4" w:space="0" w:color="981A26"/>
              <w:left w:val="single" w:sz="4" w:space="0" w:color="981A26"/>
              <w:bottom w:val="single" w:sz="4" w:space="0" w:color="981A26"/>
              <w:right w:val="single" w:sz="4" w:space="0" w:color="981A26"/>
            </w:tcBorders>
          </w:tcPr>
          <w:p w14:paraId="07FBBFBA" w14:textId="77777777" w:rsidR="007B509F" w:rsidRDefault="007B509F" w:rsidP="00F60EBF">
            <w:pPr>
              <w:pStyle w:val="TableParagraph"/>
              <w:tabs>
                <w:tab w:val="left" w:pos="1213"/>
              </w:tabs>
              <w:spacing w:before="23" w:line="250" w:lineRule="auto"/>
              <w:ind w:left="74" w:right="75"/>
              <w:rPr>
                <w:sz w:val="20"/>
                <w:szCs w:val="20"/>
              </w:rPr>
            </w:pPr>
            <w:r>
              <w:rPr>
                <w:color w:val="231F20"/>
                <w:w w:val="95"/>
                <w:sz w:val="20"/>
                <w:szCs w:val="20"/>
              </w:rPr>
              <w:t>İ</w:t>
            </w:r>
            <w:r>
              <w:rPr>
                <w:color w:val="231F20"/>
                <w:spacing w:val="-1"/>
                <w:w w:val="95"/>
                <w:sz w:val="20"/>
                <w:szCs w:val="20"/>
              </w:rPr>
              <w:t>h</w:t>
            </w:r>
            <w:r>
              <w:rPr>
                <w:color w:val="231F20"/>
                <w:w w:val="95"/>
                <w:sz w:val="20"/>
                <w:szCs w:val="20"/>
              </w:rPr>
              <w:t>tiy</w:t>
            </w:r>
            <w:r>
              <w:rPr>
                <w:color w:val="231F20"/>
                <w:spacing w:val="-3"/>
                <w:w w:val="95"/>
                <w:sz w:val="20"/>
                <w:szCs w:val="20"/>
              </w:rPr>
              <w:t>a</w:t>
            </w:r>
            <w:r>
              <w:rPr>
                <w:color w:val="231F20"/>
                <w:w w:val="95"/>
                <w:sz w:val="20"/>
                <w:szCs w:val="20"/>
              </w:rPr>
              <w:t>ç</w:t>
            </w:r>
            <w:r>
              <w:rPr>
                <w:color w:val="231F20"/>
                <w:spacing w:val="-2"/>
                <w:w w:val="95"/>
                <w:sz w:val="20"/>
                <w:szCs w:val="20"/>
              </w:rPr>
              <w:t>la</w:t>
            </w:r>
            <w:r>
              <w:rPr>
                <w:color w:val="231F20"/>
                <w:spacing w:val="1"/>
                <w:w w:val="95"/>
                <w:sz w:val="20"/>
                <w:szCs w:val="20"/>
              </w:rPr>
              <w:t>r</w:t>
            </w:r>
            <w:r>
              <w:rPr>
                <w:color w:val="231F20"/>
                <w:w w:val="95"/>
                <w:sz w:val="20"/>
                <w:szCs w:val="20"/>
              </w:rPr>
              <w:t>ın</w:t>
            </w:r>
            <w:r>
              <w:rPr>
                <w:color w:val="231F20"/>
                <w:w w:val="95"/>
                <w:sz w:val="20"/>
                <w:szCs w:val="20"/>
              </w:rPr>
              <w:tab/>
            </w:r>
            <w:r>
              <w:rPr>
                <w:color w:val="231F20"/>
                <w:spacing w:val="-3"/>
                <w:w w:val="95"/>
                <w:sz w:val="20"/>
                <w:szCs w:val="20"/>
              </w:rPr>
              <w:t>y</w:t>
            </w:r>
            <w:r>
              <w:rPr>
                <w:color w:val="231F20"/>
                <w:spacing w:val="-1"/>
                <w:w w:val="95"/>
                <w:sz w:val="20"/>
                <w:szCs w:val="20"/>
              </w:rPr>
              <w:t>e</w:t>
            </w:r>
            <w:r>
              <w:rPr>
                <w:color w:val="231F20"/>
                <w:spacing w:val="-3"/>
                <w:w w:val="95"/>
                <w:sz w:val="20"/>
                <w:szCs w:val="20"/>
              </w:rPr>
              <w:t>t</w:t>
            </w:r>
            <w:r>
              <w:rPr>
                <w:color w:val="231F20"/>
                <w:spacing w:val="-1"/>
                <w:w w:val="95"/>
                <w:sz w:val="20"/>
                <w:szCs w:val="20"/>
              </w:rPr>
              <w:t>e</w:t>
            </w:r>
            <w:r>
              <w:rPr>
                <w:color w:val="231F20"/>
                <w:spacing w:val="1"/>
                <w:w w:val="95"/>
                <w:sz w:val="20"/>
                <w:szCs w:val="20"/>
              </w:rPr>
              <w:t>r</w:t>
            </w:r>
            <w:r>
              <w:rPr>
                <w:color w:val="231F20"/>
                <w:w w:val="95"/>
                <w:sz w:val="20"/>
                <w:szCs w:val="20"/>
              </w:rPr>
              <w:t>in</w:t>
            </w:r>
            <w:r>
              <w:rPr>
                <w:color w:val="231F20"/>
                <w:spacing w:val="-3"/>
                <w:w w:val="95"/>
                <w:sz w:val="20"/>
                <w:szCs w:val="20"/>
              </w:rPr>
              <w:t>c</w:t>
            </w:r>
            <w:r>
              <w:rPr>
                <w:color w:val="231F20"/>
                <w:w w:val="95"/>
                <w:sz w:val="20"/>
                <w:szCs w:val="20"/>
              </w:rPr>
              <w:t>e</w:t>
            </w:r>
            <w:r>
              <w:rPr>
                <w:color w:val="231F20"/>
                <w:w w:val="94"/>
                <w:sz w:val="20"/>
                <w:szCs w:val="20"/>
              </w:rPr>
              <w:t xml:space="preserve"> </w:t>
            </w:r>
            <w:r>
              <w:rPr>
                <w:color w:val="231F20"/>
                <w:spacing w:val="2"/>
                <w:w w:val="95"/>
                <w:sz w:val="20"/>
                <w:szCs w:val="20"/>
              </w:rPr>
              <w:t>k</w:t>
            </w:r>
            <w:r>
              <w:rPr>
                <w:color w:val="231F20"/>
                <w:spacing w:val="-1"/>
                <w:w w:val="95"/>
                <w:sz w:val="20"/>
                <w:szCs w:val="20"/>
              </w:rPr>
              <w:t>a</w:t>
            </w:r>
            <w:r>
              <w:rPr>
                <w:color w:val="231F20"/>
                <w:w w:val="95"/>
                <w:sz w:val="20"/>
                <w:szCs w:val="20"/>
              </w:rPr>
              <w:t>rş</w:t>
            </w:r>
            <w:r>
              <w:rPr>
                <w:color w:val="231F20"/>
                <w:spacing w:val="2"/>
                <w:w w:val="95"/>
                <w:sz w:val="20"/>
                <w:szCs w:val="20"/>
              </w:rPr>
              <w:t>ı</w:t>
            </w:r>
            <w:r>
              <w:rPr>
                <w:color w:val="231F20"/>
                <w:spacing w:val="-2"/>
                <w:w w:val="95"/>
                <w:sz w:val="20"/>
                <w:szCs w:val="20"/>
              </w:rPr>
              <w:t>l</w:t>
            </w:r>
            <w:r>
              <w:rPr>
                <w:color w:val="231F20"/>
                <w:spacing w:val="-1"/>
                <w:w w:val="95"/>
                <w:sz w:val="20"/>
                <w:szCs w:val="20"/>
              </w:rPr>
              <w:t>a</w:t>
            </w:r>
            <w:r>
              <w:rPr>
                <w:color w:val="231F20"/>
                <w:spacing w:val="-2"/>
                <w:w w:val="95"/>
                <w:sz w:val="20"/>
                <w:szCs w:val="20"/>
              </w:rPr>
              <w:t>n</w:t>
            </w:r>
            <w:r>
              <w:rPr>
                <w:color w:val="231F20"/>
                <w:spacing w:val="-1"/>
                <w:w w:val="95"/>
                <w:sz w:val="20"/>
                <w:szCs w:val="20"/>
              </w:rPr>
              <w:t>a</w:t>
            </w:r>
            <w:r>
              <w:rPr>
                <w:color w:val="231F20"/>
                <w:spacing w:val="-2"/>
                <w:w w:val="95"/>
                <w:sz w:val="20"/>
                <w:szCs w:val="20"/>
              </w:rPr>
              <w:t>m</w:t>
            </w:r>
            <w:r>
              <w:rPr>
                <w:color w:val="231F20"/>
                <w:spacing w:val="-1"/>
                <w:w w:val="95"/>
                <w:sz w:val="20"/>
                <w:szCs w:val="20"/>
              </w:rPr>
              <w:t>a</w:t>
            </w:r>
            <w:r>
              <w:rPr>
                <w:color w:val="231F20"/>
                <w:spacing w:val="-2"/>
                <w:w w:val="95"/>
                <w:sz w:val="20"/>
                <w:szCs w:val="20"/>
              </w:rPr>
              <w:t>m</w:t>
            </w:r>
            <w:r>
              <w:rPr>
                <w:color w:val="231F20"/>
                <w:w w:val="95"/>
                <w:sz w:val="20"/>
                <w:szCs w:val="20"/>
              </w:rPr>
              <w:t>ası</w:t>
            </w:r>
          </w:p>
        </w:tc>
        <w:tc>
          <w:tcPr>
            <w:tcW w:w="2662" w:type="dxa"/>
            <w:tcBorders>
              <w:top w:val="single" w:sz="4" w:space="0" w:color="981A26"/>
              <w:left w:val="single" w:sz="4" w:space="0" w:color="981A26"/>
              <w:bottom w:val="single" w:sz="4" w:space="0" w:color="981A26"/>
              <w:right w:val="single" w:sz="8" w:space="0" w:color="981A26"/>
            </w:tcBorders>
          </w:tcPr>
          <w:p w14:paraId="5FF70807" w14:textId="77777777" w:rsidR="007B509F" w:rsidRDefault="007B509F" w:rsidP="00B9752C">
            <w:pPr>
              <w:pStyle w:val="ListeParagraf"/>
              <w:numPr>
                <w:ilvl w:val="0"/>
                <w:numId w:val="60"/>
              </w:numPr>
              <w:tabs>
                <w:tab w:val="left" w:pos="301"/>
              </w:tabs>
              <w:autoSpaceDE/>
              <w:autoSpaceDN/>
              <w:spacing w:before="34" w:line="220" w:lineRule="exact"/>
              <w:ind w:left="253" w:right="70"/>
              <w:jc w:val="both"/>
              <w:rPr>
                <w:rFonts w:ascii="Times New Roman" w:eastAsia="Times New Roman" w:hAnsi="Times New Roman"/>
              </w:rPr>
            </w:pPr>
            <w:r>
              <w:rPr>
                <w:rFonts w:ascii="Times New Roman" w:eastAsia="Times New Roman" w:hAnsi="Times New Roman"/>
                <w:color w:val="231F20"/>
                <w:spacing w:val="-9"/>
                <w:w w:val="90"/>
              </w:rPr>
              <w:t>F</w:t>
            </w:r>
            <w:r>
              <w:rPr>
                <w:rFonts w:ascii="Times New Roman" w:eastAsia="Times New Roman" w:hAnsi="Times New Roman"/>
                <w:color w:val="231F20"/>
                <w:spacing w:val="-5"/>
                <w:w w:val="90"/>
              </w:rPr>
              <w:t>a</w:t>
            </w:r>
            <w:r>
              <w:rPr>
                <w:rFonts w:ascii="Times New Roman" w:eastAsia="Times New Roman" w:hAnsi="Times New Roman"/>
                <w:color w:val="231F20"/>
                <w:spacing w:val="-3"/>
                <w:w w:val="90"/>
              </w:rPr>
              <w:t>y</w:t>
            </w:r>
            <w:r>
              <w:rPr>
                <w:rFonts w:ascii="Times New Roman" w:eastAsia="Times New Roman" w:hAnsi="Times New Roman"/>
                <w:color w:val="231F20"/>
                <w:spacing w:val="-1"/>
                <w:w w:val="90"/>
              </w:rPr>
              <w:t>d</w:t>
            </w:r>
            <w:r>
              <w:rPr>
                <w:rFonts w:ascii="Times New Roman" w:eastAsia="Times New Roman" w:hAnsi="Times New Roman"/>
                <w:color w:val="231F20"/>
                <w:w w:val="90"/>
              </w:rPr>
              <w:t>a</w:t>
            </w:r>
            <w:r>
              <w:rPr>
                <w:rFonts w:ascii="Times New Roman" w:eastAsia="Times New Roman" w:hAnsi="Times New Roman"/>
                <w:color w:val="231F20"/>
                <w:spacing w:val="32"/>
                <w:w w:val="90"/>
              </w:rPr>
              <w:t xml:space="preserve"> </w:t>
            </w:r>
            <w:r>
              <w:rPr>
                <w:rFonts w:ascii="Times New Roman" w:eastAsia="Times New Roman" w:hAnsi="Times New Roman"/>
                <w:color w:val="231F20"/>
                <w:spacing w:val="-2"/>
                <w:w w:val="90"/>
              </w:rPr>
              <w:t>m</w:t>
            </w:r>
            <w:r>
              <w:rPr>
                <w:rFonts w:ascii="Times New Roman" w:eastAsia="Times New Roman" w:hAnsi="Times New Roman"/>
                <w:color w:val="231F20"/>
                <w:w w:val="90"/>
              </w:rPr>
              <w:t>ali</w:t>
            </w:r>
            <w:r>
              <w:rPr>
                <w:rFonts w:ascii="Times New Roman" w:eastAsia="Times New Roman" w:hAnsi="Times New Roman"/>
                <w:color w:val="231F20"/>
                <w:spacing w:val="-3"/>
                <w:w w:val="90"/>
              </w:rPr>
              <w:t>y</w:t>
            </w:r>
            <w:r>
              <w:rPr>
                <w:rFonts w:ascii="Times New Roman" w:eastAsia="Times New Roman" w:hAnsi="Times New Roman"/>
                <w:color w:val="231F20"/>
                <w:spacing w:val="-1"/>
                <w:w w:val="90"/>
              </w:rPr>
              <w:t>e</w:t>
            </w:r>
            <w:r>
              <w:rPr>
                <w:rFonts w:ascii="Times New Roman" w:eastAsia="Times New Roman" w:hAnsi="Times New Roman"/>
                <w:color w:val="231F20"/>
                <w:w w:val="90"/>
              </w:rPr>
              <w:t>t</w:t>
            </w:r>
            <w:r>
              <w:rPr>
                <w:rFonts w:ascii="Times New Roman" w:eastAsia="Times New Roman" w:hAnsi="Times New Roman"/>
                <w:color w:val="231F20"/>
                <w:spacing w:val="33"/>
                <w:w w:val="90"/>
              </w:rPr>
              <w:t xml:space="preserve"> </w:t>
            </w:r>
            <w:r>
              <w:rPr>
                <w:rFonts w:ascii="Times New Roman" w:eastAsia="Times New Roman" w:hAnsi="Times New Roman"/>
                <w:color w:val="231F20"/>
                <w:spacing w:val="-1"/>
                <w:w w:val="90"/>
              </w:rPr>
              <w:t>a</w:t>
            </w:r>
            <w:r>
              <w:rPr>
                <w:rFonts w:ascii="Times New Roman" w:eastAsia="Times New Roman" w:hAnsi="Times New Roman"/>
                <w:color w:val="231F20"/>
                <w:spacing w:val="-2"/>
                <w:w w:val="90"/>
              </w:rPr>
              <w:t>n</w:t>
            </w:r>
            <w:r>
              <w:rPr>
                <w:rFonts w:ascii="Times New Roman" w:eastAsia="Times New Roman" w:hAnsi="Times New Roman"/>
                <w:color w:val="231F20"/>
                <w:w w:val="90"/>
              </w:rPr>
              <w:t>alizi</w:t>
            </w:r>
            <w:r>
              <w:rPr>
                <w:rFonts w:ascii="Times New Roman" w:eastAsia="Times New Roman" w:hAnsi="Times New Roman"/>
                <w:color w:val="231F20"/>
                <w:w w:val="85"/>
              </w:rPr>
              <w:t xml:space="preserve"> </w:t>
            </w:r>
            <w:r>
              <w:rPr>
                <w:rFonts w:ascii="Times New Roman" w:eastAsia="Times New Roman" w:hAnsi="Times New Roman"/>
                <w:color w:val="231F20"/>
                <w:w w:val="90"/>
              </w:rPr>
              <w:t>y</w:t>
            </w:r>
            <w:r>
              <w:rPr>
                <w:rFonts w:ascii="Times New Roman" w:eastAsia="Times New Roman" w:hAnsi="Times New Roman"/>
                <w:color w:val="231F20"/>
                <w:spacing w:val="-1"/>
                <w:w w:val="90"/>
              </w:rPr>
              <w:t>a</w:t>
            </w:r>
            <w:r>
              <w:rPr>
                <w:rFonts w:ascii="Times New Roman" w:eastAsia="Times New Roman" w:hAnsi="Times New Roman"/>
                <w:color w:val="231F20"/>
                <w:w w:val="90"/>
              </w:rPr>
              <w:t>p</w:t>
            </w:r>
            <w:r>
              <w:rPr>
                <w:rFonts w:ascii="Times New Roman" w:eastAsia="Times New Roman" w:hAnsi="Times New Roman"/>
                <w:color w:val="231F20"/>
                <w:spacing w:val="2"/>
                <w:w w:val="90"/>
              </w:rPr>
              <w:t>ı</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spacing w:val="-2"/>
                <w:w w:val="90"/>
              </w:rPr>
              <w:t>r</w:t>
            </w:r>
            <w:r>
              <w:rPr>
                <w:rFonts w:ascii="Times New Roman" w:eastAsia="Times New Roman" w:hAnsi="Times New Roman"/>
                <w:color w:val="231F20"/>
                <w:w w:val="90"/>
              </w:rPr>
              <w:t>ak</w:t>
            </w:r>
            <w:r>
              <w:rPr>
                <w:rFonts w:ascii="Times New Roman" w:eastAsia="Times New Roman" w:hAnsi="Times New Roman"/>
                <w:color w:val="231F20"/>
                <w:spacing w:val="38"/>
                <w:w w:val="90"/>
              </w:rPr>
              <w:t xml:space="preserve"> </w:t>
            </w:r>
            <w:r>
              <w:rPr>
                <w:rFonts w:ascii="Times New Roman" w:eastAsia="Times New Roman" w:hAnsi="Times New Roman"/>
                <w:color w:val="231F20"/>
                <w:spacing w:val="-2"/>
                <w:w w:val="90"/>
              </w:rPr>
              <w:t>h</w:t>
            </w:r>
            <w:r>
              <w:rPr>
                <w:rFonts w:ascii="Times New Roman" w:eastAsia="Times New Roman" w:hAnsi="Times New Roman"/>
                <w:color w:val="231F20"/>
                <w:spacing w:val="-1"/>
                <w:w w:val="90"/>
              </w:rPr>
              <w:t>a</w:t>
            </w:r>
            <w:r>
              <w:rPr>
                <w:rFonts w:ascii="Times New Roman" w:eastAsia="Times New Roman" w:hAnsi="Times New Roman"/>
                <w:color w:val="231F20"/>
                <w:spacing w:val="-3"/>
                <w:w w:val="90"/>
              </w:rPr>
              <w:t>r</w:t>
            </w:r>
            <w:r>
              <w:rPr>
                <w:rFonts w:ascii="Times New Roman" w:eastAsia="Times New Roman" w:hAnsi="Times New Roman"/>
                <w:color w:val="231F20"/>
                <w:w w:val="90"/>
              </w:rPr>
              <w:t>c</w:t>
            </w:r>
            <w:r>
              <w:rPr>
                <w:rFonts w:ascii="Times New Roman" w:eastAsia="Times New Roman" w:hAnsi="Times New Roman"/>
                <w:color w:val="231F20"/>
                <w:spacing w:val="-1"/>
                <w:w w:val="90"/>
              </w:rPr>
              <w:t>a</w:t>
            </w:r>
            <w:r>
              <w:rPr>
                <w:rFonts w:ascii="Times New Roman" w:eastAsia="Times New Roman" w:hAnsi="Times New Roman"/>
                <w:color w:val="231F20"/>
                <w:spacing w:val="-2"/>
                <w:w w:val="90"/>
              </w:rPr>
              <w:t>m</w:t>
            </w:r>
            <w:r>
              <w:rPr>
                <w:rFonts w:ascii="Times New Roman" w:eastAsia="Times New Roman" w:hAnsi="Times New Roman"/>
                <w:color w:val="231F20"/>
                <w:w w:val="90"/>
              </w:rPr>
              <w:t>a</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ın</w:t>
            </w:r>
            <w:r>
              <w:rPr>
                <w:rFonts w:ascii="Times New Roman" w:eastAsia="Times New Roman" w:hAnsi="Times New Roman"/>
                <w:color w:val="231F20"/>
                <w:w w:val="94"/>
              </w:rPr>
              <w:t xml:space="preserve"> </w:t>
            </w:r>
            <w:r>
              <w:rPr>
                <w:rFonts w:ascii="Times New Roman" w:eastAsia="Times New Roman" w:hAnsi="Times New Roman"/>
                <w:color w:val="231F20"/>
                <w:w w:val="90"/>
              </w:rPr>
              <w:t>ön</w:t>
            </w:r>
            <w:r>
              <w:rPr>
                <w:rFonts w:ascii="Times New Roman" w:eastAsia="Times New Roman" w:hAnsi="Times New Roman"/>
                <w:color w:val="231F20"/>
                <w:spacing w:val="-2"/>
                <w:w w:val="90"/>
              </w:rPr>
              <w:t>c</w:t>
            </w:r>
            <w:r>
              <w:rPr>
                <w:rFonts w:ascii="Times New Roman" w:eastAsia="Times New Roman" w:hAnsi="Times New Roman"/>
                <w:color w:val="231F20"/>
                <w:spacing w:val="-1"/>
                <w:w w:val="90"/>
              </w:rPr>
              <w:t>e</w:t>
            </w:r>
            <w:r>
              <w:rPr>
                <w:rFonts w:ascii="Times New Roman" w:eastAsia="Times New Roman" w:hAnsi="Times New Roman"/>
                <w:color w:val="231F20"/>
                <w:w w:val="90"/>
              </w:rPr>
              <w:t>l</w:t>
            </w:r>
            <w:r>
              <w:rPr>
                <w:rFonts w:ascii="Times New Roman" w:eastAsia="Times New Roman" w:hAnsi="Times New Roman"/>
                <w:color w:val="231F20"/>
                <w:spacing w:val="2"/>
                <w:w w:val="90"/>
              </w:rPr>
              <w:t>i</w:t>
            </w:r>
            <w:r>
              <w:rPr>
                <w:rFonts w:ascii="Times New Roman" w:eastAsia="Times New Roman" w:hAnsi="Times New Roman"/>
                <w:color w:val="231F20"/>
                <w:w w:val="90"/>
              </w:rPr>
              <w:t>kl</w:t>
            </w:r>
            <w:r>
              <w:rPr>
                <w:rFonts w:ascii="Times New Roman" w:eastAsia="Times New Roman" w:hAnsi="Times New Roman"/>
                <w:color w:val="231F20"/>
                <w:spacing w:val="-1"/>
                <w:w w:val="90"/>
              </w:rPr>
              <w:t>e</w:t>
            </w:r>
            <w:r>
              <w:rPr>
                <w:rFonts w:ascii="Times New Roman" w:eastAsia="Times New Roman" w:hAnsi="Times New Roman"/>
                <w:color w:val="231F20"/>
                <w:w w:val="90"/>
              </w:rPr>
              <w:t>ndi</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i</w:t>
            </w:r>
            <w:r>
              <w:rPr>
                <w:rFonts w:ascii="Times New Roman" w:eastAsia="Times New Roman" w:hAnsi="Times New Roman"/>
                <w:color w:val="231F20"/>
                <w:w w:val="90"/>
              </w:rPr>
              <w:t>lm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p w14:paraId="22FBDCFF" w14:textId="77777777" w:rsidR="007B509F" w:rsidRDefault="007B509F" w:rsidP="00B9752C">
            <w:pPr>
              <w:pStyle w:val="ListeParagraf"/>
              <w:numPr>
                <w:ilvl w:val="0"/>
                <w:numId w:val="60"/>
              </w:numPr>
              <w:tabs>
                <w:tab w:val="left" w:pos="301"/>
              </w:tabs>
              <w:autoSpaceDE/>
              <w:autoSpaceDN/>
              <w:spacing w:before="56" w:line="220" w:lineRule="exact"/>
              <w:ind w:left="253" w:right="70"/>
              <w:jc w:val="both"/>
              <w:rPr>
                <w:rFonts w:ascii="Times New Roman" w:eastAsia="Times New Roman" w:hAnsi="Times New Roman"/>
              </w:rPr>
            </w:pPr>
            <w:r>
              <w:rPr>
                <w:rFonts w:ascii="Times New Roman" w:eastAsia="Times New Roman" w:hAnsi="Times New Roman"/>
                <w:color w:val="231F20"/>
                <w:spacing w:val="1"/>
                <w:w w:val="90"/>
              </w:rPr>
              <w:t>A</w:t>
            </w:r>
            <w:r>
              <w:rPr>
                <w:rFonts w:ascii="Times New Roman" w:eastAsia="Times New Roman" w:hAnsi="Times New Roman"/>
                <w:color w:val="231F20"/>
                <w:w w:val="90"/>
              </w:rPr>
              <w:t>l</w:t>
            </w:r>
            <w:r>
              <w:rPr>
                <w:rFonts w:ascii="Times New Roman" w:eastAsia="Times New Roman" w:hAnsi="Times New Roman"/>
                <w:color w:val="231F20"/>
                <w:spacing w:val="-3"/>
                <w:w w:val="90"/>
              </w:rPr>
              <w:t>t</w:t>
            </w:r>
            <w:r>
              <w:rPr>
                <w:rFonts w:ascii="Times New Roman" w:eastAsia="Times New Roman" w:hAnsi="Times New Roman"/>
                <w:color w:val="231F20"/>
                <w:spacing w:val="-1"/>
                <w:w w:val="90"/>
              </w:rPr>
              <w:t>e</w:t>
            </w:r>
            <w:r>
              <w:rPr>
                <w:rFonts w:ascii="Times New Roman" w:eastAsia="Times New Roman" w:hAnsi="Times New Roman"/>
                <w:color w:val="231F20"/>
                <w:w w:val="90"/>
              </w:rPr>
              <w:t>r</w:t>
            </w:r>
            <w:r>
              <w:rPr>
                <w:rFonts w:ascii="Times New Roman" w:eastAsia="Times New Roman" w:hAnsi="Times New Roman"/>
                <w:color w:val="231F20"/>
                <w:spacing w:val="-2"/>
                <w:w w:val="90"/>
              </w:rPr>
              <w:t>n</w:t>
            </w:r>
            <w:r>
              <w:rPr>
                <w:rFonts w:ascii="Times New Roman" w:eastAsia="Times New Roman" w:hAnsi="Times New Roman"/>
                <w:color w:val="231F20"/>
                <w:spacing w:val="-3"/>
                <w:w w:val="90"/>
              </w:rPr>
              <w:t>a</w:t>
            </w:r>
            <w:r>
              <w:rPr>
                <w:rFonts w:ascii="Times New Roman" w:eastAsia="Times New Roman" w:hAnsi="Times New Roman"/>
                <w:color w:val="231F20"/>
                <w:w w:val="90"/>
              </w:rPr>
              <w:t>t</w:t>
            </w:r>
            <w:r>
              <w:rPr>
                <w:rFonts w:ascii="Times New Roman" w:eastAsia="Times New Roman" w:hAnsi="Times New Roman"/>
                <w:color w:val="231F20"/>
                <w:spacing w:val="1"/>
                <w:w w:val="90"/>
              </w:rPr>
              <w:t>i</w:t>
            </w:r>
            <w:r>
              <w:rPr>
                <w:rFonts w:ascii="Times New Roman" w:eastAsia="Times New Roman" w:hAnsi="Times New Roman"/>
                <w:color w:val="231F20"/>
                <w:w w:val="90"/>
              </w:rPr>
              <w:t>f</w:t>
            </w:r>
            <w:r>
              <w:rPr>
                <w:rFonts w:ascii="Times New Roman" w:eastAsia="Times New Roman" w:hAnsi="Times New Roman"/>
                <w:color w:val="231F20"/>
                <w:spacing w:val="32"/>
                <w:w w:val="90"/>
              </w:rPr>
              <w:t xml:space="preserve"> </w:t>
            </w:r>
            <w:r>
              <w:rPr>
                <w:rFonts w:ascii="Times New Roman" w:eastAsia="Times New Roman" w:hAnsi="Times New Roman"/>
                <w:color w:val="231F20"/>
                <w:w w:val="90"/>
              </w:rPr>
              <w:t>bü</w:t>
            </w:r>
            <w:r>
              <w:rPr>
                <w:rFonts w:ascii="Times New Roman" w:eastAsia="Times New Roman" w:hAnsi="Times New Roman"/>
                <w:color w:val="231F20"/>
                <w:spacing w:val="-3"/>
                <w:w w:val="90"/>
              </w:rPr>
              <w:t>t</w:t>
            </w:r>
            <w:r>
              <w:rPr>
                <w:rFonts w:ascii="Times New Roman" w:eastAsia="Times New Roman" w:hAnsi="Times New Roman"/>
                <w:color w:val="231F20"/>
                <w:spacing w:val="-2"/>
                <w:w w:val="90"/>
              </w:rPr>
              <w:t>ç</w:t>
            </w:r>
            <w:r>
              <w:rPr>
                <w:rFonts w:ascii="Times New Roman" w:eastAsia="Times New Roman" w:hAnsi="Times New Roman"/>
                <w:color w:val="231F20"/>
                <w:w w:val="90"/>
              </w:rPr>
              <w:t>e</w:t>
            </w:r>
            <w:r>
              <w:rPr>
                <w:rFonts w:ascii="Times New Roman" w:eastAsia="Times New Roman" w:hAnsi="Times New Roman"/>
                <w:color w:val="231F20"/>
                <w:spacing w:val="33"/>
                <w:w w:val="90"/>
              </w:rPr>
              <w:t xml:space="preserve"> </w:t>
            </w:r>
            <w:r>
              <w:rPr>
                <w:rFonts w:ascii="Times New Roman" w:eastAsia="Times New Roman" w:hAnsi="Times New Roman"/>
                <w:color w:val="231F20"/>
                <w:w w:val="90"/>
              </w:rPr>
              <w:t>i</w:t>
            </w:r>
            <w:r>
              <w:rPr>
                <w:rFonts w:ascii="Times New Roman" w:eastAsia="Times New Roman" w:hAnsi="Times New Roman"/>
                <w:color w:val="231F20"/>
                <w:spacing w:val="1"/>
                <w:w w:val="90"/>
              </w:rPr>
              <w:t>ç</w:t>
            </w:r>
            <w:r>
              <w:rPr>
                <w:rFonts w:ascii="Times New Roman" w:eastAsia="Times New Roman" w:hAnsi="Times New Roman"/>
                <w:color w:val="231F20"/>
                <w:w w:val="90"/>
              </w:rPr>
              <w:t>in</w:t>
            </w:r>
            <w:r>
              <w:rPr>
                <w:rFonts w:ascii="Times New Roman" w:eastAsia="Times New Roman" w:hAnsi="Times New Roman"/>
                <w:color w:val="231F20"/>
                <w:w w:val="94"/>
              </w:rPr>
              <w:t xml:space="preserve"> </w:t>
            </w:r>
            <w:r>
              <w:rPr>
                <w:rFonts w:ascii="Times New Roman" w:eastAsia="Times New Roman" w:hAnsi="Times New Roman"/>
                <w:color w:val="231F20"/>
                <w:w w:val="90"/>
              </w:rPr>
              <w:t>ulu</w:t>
            </w:r>
            <w:r>
              <w:rPr>
                <w:rFonts w:ascii="Times New Roman" w:eastAsia="Times New Roman" w:hAnsi="Times New Roman"/>
                <w:color w:val="231F20"/>
                <w:spacing w:val="-1"/>
                <w:w w:val="90"/>
              </w:rPr>
              <w:t>s</w:t>
            </w:r>
            <w:r>
              <w:rPr>
                <w:rFonts w:ascii="Times New Roman" w:eastAsia="Times New Roman" w:hAnsi="Times New Roman"/>
                <w:color w:val="231F20"/>
                <w:w w:val="90"/>
              </w:rPr>
              <w:t>al</w:t>
            </w:r>
            <w:r>
              <w:rPr>
                <w:rFonts w:ascii="Times New Roman" w:eastAsia="Times New Roman" w:hAnsi="Times New Roman"/>
                <w:color w:val="231F20"/>
                <w:spacing w:val="-7"/>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spacing w:val="-7"/>
                <w:w w:val="90"/>
              </w:rPr>
              <w:t xml:space="preserve"> </w:t>
            </w:r>
            <w:r>
              <w:rPr>
                <w:rFonts w:ascii="Times New Roman" w:eastAsia="Times New Roman" w:hAnsi="Times New Roman"/>
                <w:color w:val="231F20"/>
                <w:w w:val="90"/>
              </w:rPr>
              <w:t>ulus</w:t>
            </w:r>
            <w:r>
              <w:rPr>
                <w:rFonts w:ascii="Times New Roman" w:eastAsia="Times New Roman" w:hAnsi="Times New Roman"/>
                <w:color w:val="231F20"/>
                <w:spacing w:val="-1"/>
                <w:w w:val="90"/>
              </w:rPr>
              <w:t>la</w:t>
            </w:r>
            <w:r>
              <w:rPr>
                <w:rFonts w:ascii="Times New Roman" w:eastAsia="Times New Roman" w:hAnsi="Times New Roman"/>
                <w:color w:val="231F20"/>
                <w:spacing w:val="-2"/>
                <w:w w:val="90"/>
              </w:rPr>
              <w:t>r</w:t>
            </w:r>
            <w:r>
              <w:rPr>
                <w:rFonts w:ascii="Times New Roman" w:eastAsia="Times New Roman" w:hAnsi="Times New Roman"/>
                <w:color w:val="231F20"/>
                <w:spacing w:val="-1"/>
                <w:w w:val="90"/>
              </w:rPr>
              <w:t>a</w:t>
            </w:r>
            <w:r>
              <w:rPr>
                <w:rFonts w:ascii="Times New Roman" w:eastAsia="Times New Roman" w:hAnsi="Times New Roman"/>
                <w:color w:val="231F20"/>
                <w:spacing w:val="-2"/>
                <w:w w:val="90"/>
              </w:rPr>
              <w:t>r</w:t>
            </w:r>
            <w:r>
              <w:rPr>
                <w:rFonts w:ascii="Times New Roman" w:eastAsia="Times New Roman" w:hAnsi="Times New Roman"/>
                <w:color w:val="231F20"/>
                <w:w w:val="90"/>
              </w:rPr>
              <w:t>ası</w:t>
            </w:r>
            <w:r>
              <w:rPr>
                <w:rFonts w:ascii="Times New Roman" w:eastAsia="Times New Roman" w:hAnsi="Times New Roman"/>
                <w:color w:val="231F20"/>
                <w:spacing w:val="-7"/>
                <w:w w:val="90"/>
              </w:rPr>
              <w:t xml:space="preserve"> </w:t>
            </w:r>
            <w:r>
              <w:rPr>
                <w:rFonts w:ascii="Times New Roman" w:eastAsia="Times New Roman" w:hAnsi="Times New Roman"/>
                <w:color w:val="231F20"/>
                <w:spacing w:val="-2"/>
                <w:w w:val="90"/>
              </w:rPr>
              <w:t>k</w:t>
            </w:r>
            <w:r>
              <w:rPr>
                <w:rFonts w:ascii="Times New Roman" w:eastAsia="Times New Roman" w:hAnsi="Times New Roman"/>
                <w:color w:val="231F20"/>
                <w:w w:val="90"/>
              </w:rPr>
              <w:t>u-</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r</w:t>
            </w:r>
            <w:r>
              <w:rPr>
                <w:rFonts w:ascii="Times New Roman" w:eastAsia="Times New Roman" w:hAnsi="Times New Roman"/>
                <w:color w:val="231F20"/>
                <w:w w:val="90"/>
              </w:rPr>
              <w:t>um</w:t>
            </w:r>
            <w:r>
              <w:rPr>
                <w:rFonts w:ascii="Times New Roman" w:eastAsia="Times New Roman" w:hAnsi="Times New Roman"/>
                <w:color w:val="231F20"/>
                <w:spacing w:val="-1"/>
                <w:w w:val="90"/>
              </w:rPr>
              <w:t>la</w:t>
            </w:r>
            <w:r>
              <w:rPr>
                <w:rFonts w:ascii="Times New Roman" w:eastAsia="Times New Roman" w:hAnsi="Times New Roman"/>
                <w:color w:val="231F20"/>
                <w:w w:val="90"/>
              </w:rPr>
              <w:t>r</w:t>
            </w:r>
            <w:r>
              <w:rPr>
                <w:rFonts w:ascii="Times New Roman" w:eastAsia="Times New Roman" w:hAnsi="Times New Roman"/>
                <w:color w:val="231F20"/>
                <w:spacing w:val="-1"/>
                <w:w w:val="90"/>
              </w:rPr>
              <w:t>l</w:t>
            </w:r>
            <w:r>
              <w:rPr>
                <w:rFonts w:ascii="Times New Roman" w:eastAsia="Times New Roman" w:hAnsi="Times New Roman"/>
                <w:color w:val="231F20"/>
                <w:w w:val="90"/>
              </w:rPr>
              <w:t>a</w:t>
            </w:r>
            <w:r>
              <w:rPr>
                <w:rFonts w:ascii="Times New Roman" w:eastAsia="Times New Roman" w:hAnsi="Times New Roman"/>
                <w:color w:val="231F20"/>
                <w:spacing w:val="44"/>
                <w:w w:val="90"/>
              </w:rPr>
              <w:t xml:space="preserve"> </w:t>
            </w:r>
            <w:r>
              <w:rPr>
                <w:rFonts w:ascii="Times New Roman" w:eastAsia="Times New Roman" w:hAnsi="Times New Roman"/>
                <w:color w:val="231F20"/>
                <w:spacing w:val="1"/>
                <w:w w:val="90"/>
              </w:rPr>
              <w:t>i</w:t>
            </w:r>
            <w:r>
              <w:rPr>
                <w:rFonts w:ascii="Times New Roman" w:eastAsia="Times New Roman" w:hAnsi="Times New Roman"/>
                <w:color w:val="231F20"/>
                <w:w w:val="90"/>
              </w:rPr>
              <w:t>ş  birl</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k</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ini</w:t>
            </w:r>
            <w:r>
              <w:rPr>
                <w:rFonts w:ascii="Times New Roman" w:eastAsia="Times New Roman" w:hAnsi="Times New Roman"/>
                <w:color w:val="231F20"/>
                <w:w w:val="92"/>
              </w:rPr>
              <w:t xml:space="preserve"> </w:t>
            </w:r>
            <w:r>
              <w:rPr>
                <w:rFonts w:ascii="Times New Roman" w:eastAsia="Times New Roman" w:hAnsi="Times New Roman"/>
                <w:color w:val="231F20"/>
                <w:spacing w:val="2"/>
                <w:w w:val="90"/>
              </w:rPr>
              <w:t>g</w:t>
            </w:r>
            <w:r>
              <w:rPr>
                <w:rFonts w:ascii="Times New Roman" w:eastAsia="Times New Roman" w:hAnsi="Times New Roman"/>
                <w:color w:val="231F20"/>
                <w:w w:val="90"/>
              </w:rPr>
              <w:t>üçl</w:t>
            </w:r>
            <w:r>
              <w:rPr>
                <w:rFonts w:ascii="Times New Roman" w:eastAsia="Times New Roman" w:hAnsi="Times New Roman"/>
                <w:color w:val="231F20"/>
                <w:spacing w:val="-1"/>
                <w:w w:val="90"/>
              </w:rPr>
              <w:t>e</w:t>
            </w:r>
            <w:r>
              <w:rPr>
                <w:rFonts w:ascii="Times New Roman" w:eastAsia="Times New Roman" w:hAnsi="Times New Roman"/>
                <w:color w:val="231F20"/>
                <w:w w:val="90"/>
              </w:rPr>
              <w:t>ndi</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 xml:space="preserve">k </w:t>
            </w:r>
            <w:r>
              <w:rPr>
                <w:rFonts w:ascii="Times New Roman" w:eastAsia="Times New Roman" w:hAnsi="Times New Roman"/>
                <w:color w:val="231F20"/>
                <w:spacing w:val="1"/>
                <w:w w:val="90"/>
              </w:rPr>
              <w:t>k</w:t>
            </w:r>
            <w:r>
              <w:rPr>
                <w:rFonts w:ascii="Times New Roman" w:eastAsia="Times New Roman" w:hAnsi="Times New Roman"/>
                <w:color w:val="231F20"/>
                <w:spacing w:val="-5"/>
                <w:w w:val="90"/>
              </w:rPr>
              <w:t>a</w:t>
            </w:r>
            <w:r>
              <w:rPr>
                <w:rFonts w:ascii="Times New Roman" w:eastAsia="Times New Roman" w:hAnsi="Times New Roman"/>
                <w:color w:val="231F20"/>
                <w:spacing w:val="3"/>
                <w:w w:val="90"/>
              </w:rPr>
              <w:t>y</w:t>
            </w:r>
            <w:r>
              <w:rPr>
                <w:rFonts w:ascii="Times New Roman" w:eastAsia="Times New Roman" w:hAnsi="Times New Roman"/>
                <w:color w:val="231F20"/>
                <w:spacing w:val="-2"/>
                <w:w w:val="90"/>
              </w:rPr>
              <w:t>n</w:t>
            </w:r>
            <w:r>
              <w:rPr>
                <w:rFonts w:ascii="Times New Roman" w:eastAsia="Times New Roman" w:hAnsi="Times New Roman"/>
                <w:color w:val="231F20"/>
                <w:w w:val="90"/>
              </w:rPr>
              <w:t xml:space="preserve">ak </w:t>
            </w:r>
            <w:r>
              <w:rPr>
                <w:rFonts w:ascii="Times New Roman" w:eastAsia="Times New Roman" w:hAnsi="Times New Roman"/>
                <w:color w:val="231F20"/>
                <w:spacing w:val="-1"/>
                <w:w w:val="90"/>
              </w:rPr>
              <w:t>o</w:t>
            </w:r>
            <w:r>
              <w:rPr>
                <w:rFonts w:ascii="Times New Roman" w:eastAsia="Times New Roman" w:hAnsi="Times New Roman"/>
                <w:color w:val="231F20"/>
                <w:w w:val="90"/>
              </w:rPr>
              <w:t>lu</w:t>
            </w:r>
            <w:r>
              <w:rPr>
                <w:rFonts w:ascii="Times New Roman" w:eastAsia="Times New Roman" w:hAnsi="Times New Roman"/>
                <w:color w:val="231F20"/>
                <w:spacing w:val="-1"/>
                <w:w w:val="90"/>
              </w:rPr>
              <w:t>ş</w:t>
            </w:r>
            <w:r>
              <w:rPr>
                <w:rFonts w:ascii="Times New Roman" w:eastAsia="Times New Roman" w:hAnsi="Times New Roman"/>
                <w:color w:val="231F20"/>
                <w:w w:val="90"/>
              </w:rPr>
              <w:t>tu</w:t>
            </w:r>
            <w:r>
              <w:rPr>
                <w:rFonts w:ascii="Times New Roman" w:eastAsia="Times New Roman" w:hAnsi="Times New Roman"/>
                <w:color w:val="231F20"/>
                <w:spacing w:val="2"/>
                <w:w w:val="90"/>
              </w:rPr>
              <w:t>r</w:t>
            </w:r>
            <w:r>
              <w:rPr>
                <w:rFonts w:ascii="Times New Roman" w:eastAsia="Times New Roman" w:hAnsi="Times New Roman"/>
                <w:color w:val="231F20"/>
                <w:w w:val="90"/>
              </w:rPr>
              <w:t>ul</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tc>
      </w:tr>
      <w:tr w:rsidR="007B509F" w14:paraId="17DA2D01" w14:textId="77777777" w:rsidTr="00070BE1">
        <w:trPr>
          <w:trHeight w:hRule="exact" w:val="1079"/>
        </w:trPr>
        <w:tc>
          <w:tcPr>
            <w:tcW w:w="557" w:type="dxa"/>
            <w:vMerge w:val="restart"/>
            <w:tcBorders>
              <w:top w:val="single" w:sz="4" w:space="0" w:color="FFFFFF"/>
              <w:left w:val="single" w:sz="8" w:space="0" w:color="981A26"/>
              <w:right w:val="single" w:sz="4" w:space="0" w:color="981A26"/>
            </w:tcBorders>
            <w:shd w:val="clear" w:color="auto" w:fill="981A26"/>
            <w:textDirection w:val="btLr"/>
          </w:tcPr>
          <w:p w14:paraId="19A89A80" w14:textId="77777777" w:rsidR="007B509F" w:rsidRDefault="007B509F" w:rsidP="00F60EBF">
            <w:pPr>
              <w:pStyle w:val="TableParagraph"/>
              <w:spacing w:before="8" w:line="130" w:lineRule="exact"/>
              <w:rPr>
                <w:sz w:val="13"/>
                <w:szCs w:val="13"/>
              </w:rPr>
            </w:pPr>
          </w:p>
          <w:p w14:paraId="743BEB0D" w14:textId="423CD471" w:rsidR="007B509F" w:rsidRDefault="007B509F" w:rsidP="00F60EBF">
            <w:pPr>
              <w:pStyle w:val="TableParagraph"/>
              <w:jc w:val="center"/>
            </w:pPr>
            <w:r>
              <w:rPr>
                <w:b/>
                <w:bCs/>
                <w:color w:val="FFFFFF"/>
                <w:spacing w:val="6"/>
                <w:w w:val="95"/>
              </w:rPr>
              <w:t>Sos</w:t>
            </w:r>
            <w:r>
              <w:rPr>
                <w:b/>
                <w:bCs/>
                <w:color w:val="FFFFFF"/>
                <w:spacing w:val="4"/>
                <w:w w:val="95"/>
              </w:rPr>
              <w:t>y</w:t>
            </w:r>
            <w:r>
              <w:rPr>
                <w:b/>
                <w:bCs/>
                <w:color w:val="FFFFFF"/>
                <w:spacing w:val="5"/>
                <w:w w:val="95"/>
              </w:rPr>
              <w:t>o</w:t>
            </w:r>
            <w:r w:rsidR="005C3AD2">
              <w:rPr>
                <w:b/>
                <w:bCs/>
                <w:color w:val="FFFFFF"/>
                <w:spacing w:val="5"/>
                <w:w w:val="95"/>
              </w:rPr>
              <w:t>-</w:t>
            </w:r>
            <w:r>
              <w:rPr>
                <w:b/>
                <w:bCs/>
                <w:color w:val="FFFFFF"/>
                <w:spacing w:val="2"/>
                <w:w w:val="95"/>
              </w:rPr>
              <w:t>k</w:t>
            </w:r>
            <w:r>
              <w:rPr>
                <w:b/>
                <w:bCs/>
                <w:color w:val="FFFFFF"/>
                <w:spacing w:val="6"/>
                <w:w w:val="95"/>
              </w:rPr>
              <w:t>ültü</w:t>
            </w:r>
            <w:r>
              <w:rPr>
                <w:b/>
                <w:bCs/>
                <w:color w:val="FFFFFF"/>
                <w:spacing w:val="4"/>
                <w:w w:val="95"/>
              </w:rPr>
              <w:t>re</w:t>
            </w:r>
            <w:r>
              <w:rPr>
                <w:b/>
                <w:bCs/>
                <w:color w:val="FFFFFF"/>
                <w:w w:val="95"/>
              </w:rPr>
              <w:t>l</w:t>
            </w:r>
          </w:p>
        </w:tc>
        <w:tc>
          <w:tcPr>
            <w:tcW w:w="2069" w:type="dxa"/>
            <w:tcBorders>
              <w:top w:val="single" w:sz="4" w:space="0" w:color="981A26"/>
              <w:left w:val="single" w:sz="4" w:space="0" w:color="981A26"/>
              <w:bottom w:val="single" w:sz="4" w:space="0" w:color="981A26"/>
              <w:right w:val="single" w:sz="4" w:space="0" w:color="981A26"/>
            </w:tcBorders>
          </w:tcPr>
          <w:p w14:paraId="39B547A9" w14:textId="348659DA" w:rsidR="007B509F" w:rsidRDefault="007B509F" w:rsidP="00F60EBF">
            <w:pPr>
              <w:pStyle w:val="TableParagraph"/>
              <w:spacing w:before="24" w:line="250" w:lineRule="auto"/>
              <w:ind w:left="75" w:right="75"/>
              <w:jc w:val="both"/>
              <w:rPr>
                <w:sz w:val="20"/>
                <w:szCs w:val="20"/>
              </w:rPr>
            </w:pPr>
            <w:r>
              <w:rPr>
                <w:color w:val="231F20"/>
                <w:w w:val="90"/>
                <w:sz w:val="20"/>
                <w:szCs w:val="20"/>
              </w:rPr>
              <w:t>Ü</w:t>
            </w:r>
            <w:r>
              <w:rPr>
                <w:color w:val="231F20"/>
                <w:spacing w:val="2"/>
                <w:w w:val="90"/>
                <w:sz w:val="20"/>
                <w:szCs w:val="20"/>
              </w:rPr>
              <w:t>l</w:t>
            </w:r>
            <w:r>
              <w:rPr>
                <w:color w:val="231F20"/>
                <w:spacing w:val="-2"/>
                <w:w w:val="90"/>
                <w:sz w:val="20"/>
                <w:szCs w:val="20"/>
              </w:rPr>
              <w:t>k</w:t>
            </w:r>
            <w:r>
              <w:rPr>
                <w:color w:val="231F20"/>
                <w:spacing w:val="-1"/>
                <w:w w:val="90"/>
                <w:sz w:val="20"/>
                <w:szCs w:val="20"/>
              </w:rPr>
              <w:t>e</w:t>
            </w:r>
            <w:r>
              <w:rPr>
                <w:color w:val="231F20"/>
                <w:w w:val="90"/>
                <w:sz w:val="20"/>
                <w:szCs w:val="20"/>
              </w:rPr>
              <w:t>mi</w:t>
            </w:r>
            <w:r>
              <w:rPr>
                <w:color w:val="231F20"/>
                <w:spacing w:val="-3"/>
                <w:w w:val="90"/>
                <w:sz w:val="20"/>
                <w:szCs w:val="20"/>
              </w:rPr>
              <w:t>z</w:t>
            </w:r>
            <w:r>
              <w:rPr>
                <w:color w:val="231F20"/>
                <w:w w:val="90"/>
                <w:sz w:val="20"/>
                <w:szCs w:val="20"/>
              </w:rPr>
              <w:t>de</w:t>
            </w:r>
            <w:r>
              <w:rPr>
                <w:color w:val="231F20"/>
                <w:spacing w:val="40"/>
                <w:w w:val="90"/>
                <w:sz w:val="20"/>
                <w:szCs w:val="20"/>
              </w:rPr>
              <w:t xml:space="preserve"> </w:t>
            </w:r>
            <w:r>
              <w:rPr>
                <w:color w:val="231F20"/>
                <w:w w:val="90"/>
                <w:sz w:val="20"/>
                <w:szCs w:val="20"/>
              </w:rPr>
              <w:t>bulu</w:t>
            </w:r>
            <w:r>
              <w:rPr>
                <w:color w:val="231F20"/>
                <w:spacing w:val="-2"/>
                <w:w w:val="90"/>
                <w:sz w:val="20"/>
                <w:szCs w:val="20"/>
              </w:rPr>
              <w:t>n</w:t>
            </w:r>
            <w:r>
              <w:rPr>
                <w:color w:val="231F20"/>
                <w:spacing w:val="-1"/>
                <w:w w:val="90"/>
                <w:sz w:val="20"/>
                <w:szCs w:val="20"/>
              </w:rPr>
              <w:t>a</w:t>
            </w:r>
            <w:r>
              <w:rPr>
                <w:color w:val="231F20"/>
                <w:w w:val="90"/>
                <w:sz w:val="20"/>
                <w:szCs w:val="20"/>
              </w:rPr>
              <w:t>n</w:t>
            </w:r>
            <w:r>
              <w:rPr>
                <w:color w:val="231F20"/>
                <w:spacing w:val="41"/>
                <w:w w:val="90"/>
                <w:sz w:val="20"/>
                <w:szCs w:val="20"/>
              </w:rPr>
              <w:t xml:space="preserve"> </w:t>
            </w:r>
            <w:r>
              <w:rPr>
                <w:color w:val="231F20"/>
                <w:spacing w:val="-4"/>
                <w:w w:val="90"/>
                <w:sz w:val="20"/>
                <w:szCs w:val="20"/>
              </w:rPr>
              <w:t>g</w:t>
            </w:r>
            <w:r>
              <w:rPr>
                <w:color w:val="231F20"/>
                <w:spacing w:val="-2"/>
                <w:w w:val="90"/>
                <w:sz w:val="20"/>
                <w:szCs w:val="20"/>
              </w:rPr>
              <w:t>e</w:t>
            </w:r>
            <w:r>
              <w:rPr>
                <w:color w:val="231F20"/>
                <w:spacing w:val="1"/>
                <w:w w:val="90"/>
                <w:sz w:val="20"/>
                <w:szCs w:val="20"/>
              </w:rPr>
              <w:t>ç</w:t>
            </w:r>
            <w:r>
              <w:rPr>
                <w:color w:val="231F20"/>
                <w:spacing w:val="-3"/>
                <w:w w:val="90"/>
                <w:sz w:val="20"/>
                <w:szCs w:val="20"/>
              </w:rPr>
              <w:t>i</w:t>
            </w:r>
            <w:r>
              <w:rPr>
                <w:color w:val="231F20"/>
                <w:spacing w:val="1"/>
                <w:w w:val="90"/>
                <w:sz w:val="20"/>
                <w:szCs w:val="20"/>
              </w:rPr>
              <w:t>c</w:t>
            </w:r>
            <w:r>
              <w:rPr>
                <w:color w:val="231F20"/>
                <w:w w:val="90"/>
                <w:sz w:val="20"/>
                <w:szCs w:val="20"/>
              </w:rPr>
              <w:t>i</w:t>
            </w:r>
            <w:r>
              <w:rPr>
                <w:color w:val="231F20"/>
                <w:spacing w:val="12"/>
                <w:w w:val="90"/>
                <w:sz w:val="20"/>
                <w:szCs w:val="20"/>
              </w:rPr>
              <w:t xml:space="preserve"> </w:t>
            </w:r>
            <w:r>
              <w:rPr>
                <w:color w:val="231F20"/>
                <w:spacing w:val="-2"/>
                <w:w w:val="90"/>
                <w:sz w:val="20"/>
                <w:szCs w:val="20"/>
              </w:rPr>
              <w:t>k</w:t>
            </w:r>
            <w:r>
              <w:rPr>
                <w:color w:val="231F20"/>
                <w:w w:val="90"/>
                <w:sz w:val="20"/>
                <w:szCs w:val="20"/>
              </w:rPr>
              <w:t>o</w:t>
            </w:r>
            <w:r>
              <w:rPr>
                <w:color w:val="231F20"/>
                <w:spacing w:val="2"/>
                <w:w w:val="90"/>
                <w:sz w:val="20"/>
                <w:szCs w:val="20"/>
              </w:rPr>
              <w:t>r</w:t>
            </w:r>
            <w:r>
              <w:rPr>
                <w:color w:val="231F20"/>
                <w:w w:val="90"/>
                <w:sz w:val="20"/>
                <w:szCs w:val="20"/>
              </w:rPr>
              <w:t>u</w:t>
            </w:r>
            <w:r>
              <w:rPr>
                <w:color w:val="231F20"/>
                <w:spacing w:val="-2"/>
                <w:w w:val="90"/>
                <w:sz w:val="20"/>
                <w:szCs w:val="20"/>
              </w:rPr>
              <w:t>m</w:t>
            </w:r>
            <w:r>
              <w:rPr>
                <w:color w:val="231F20"/>
                <w:w w:val="90"/>
                <w:sz w:val="20"/>
                <w:szCs w:val="20"/>
              </w:rPr>
              <w:t>a</w:t>
            </w:r>
            <w:r>
              <w:rPr>
                <w:color w:val="231F20"/>
                <w:spacing w:val="12"/>
                <w:w w:val="90"/>
                <w:sz w:val="20"/>
                <w:szCs w:val="20"/>
              </w:rPr>
              <w:t xml:space="preserve"> </w:t>
            </w:r>
            <w:r>
              <w:rPr>
                <w:color w:val="231F20"/>
                <w:w w:val="90"/>
                <w:sz w:val="20"/>
                <w:szCs w:val="20"/>
              </w:rPr>
              <w:t>altın</w:t>
            </w:r>
            <w:r>
              <w:rPr>
                <w:color w:val="231F20"/>
                <w:spacing w:val="-1"/>
                <w:w w:val="90"/>
                <w:sz w:val="20"/>
                <w:szCs w:val="20"/>
              </w:rPr>
              <w:t>d</w:t>
            </w:r>
            <w:r>
              <w:rPr>
                <w:color w:val="231F20"/>
                <w:w w:val="90"/>
                <w:sz w:val="20"/>
                <w:szCs w:val="20"/>
              </w:rPr>
              <w:t>a</w:t>
            </w:r>
            <w:r>
              <w:rPr>
                <w:color w:val="231F20"/>
                <w:spacing w:val="1"/>
                <w:w w:val="90"/>
                <w:sz w:val="20"/>
                <w:szCs w:val="20"/>
              </w:rPr>
              <w:t>k</w:t>
            </w:r>
            <w:r>
              <w:rPr>
                <w:color w:val="231F20"/>
                <w:w w:val="90"/>
                <w:sz w:val="20"/>
                <w:szCs w:val="20"/>
              </w:rPr>
              <w:t>i</w:t>
            </w:r>
            <w:r>
              <w:rPr>
                <w:color w:val="231F20"/>
                <w:spacing w:val="13"/>
                <w:w w:val="90"/>
                <w:sz w:val="20"/>
                <w:szCs w:val="20"/>
              </w:rPr>
              <w:t xml:space="preserve"> </w:t>
            </w:r>
            <w:r>
              <w:rPr>
                <w:color w:val="231F20"/>
                <w:w w:val="90"/>
                <w:sz w:val="20"/>
                <w:szCs w:val="20"/>
              </w:rPr>
              <w:t>s</w:t>
            </w:r>
            <w:r>
              <w:rPr>
                <w:color w:val="231F20"/>
                <w:spacing w:val="-2"/>
                <w:w w:val="90"/>
                <w:sz w:val="20"/>
                <w:szCs w:val="20"/>
              </w:rPr>
              <w:t>ı</w:t>
            </w:r>
            <w:r>
              <w:rPr>
                <w:color w:val="231F20"/>
                <w:spacing w:val="1"/>
                <w:w w:val="90"/>
                <w:sz w:val="20"/>
                <w:szCs w:val="20"/>
              </w:rPr>
              <w:t>ğ</w:t>
            </w:r>
            <w:r>
              <w:rPr>
                <w:color w:val="231F20"/>
                <w:w w:val="90"/>
                <w:sz w:val="20"/>
                <w:szCs w:val="20"/>
              </w:rPr>
              <w:t>ın-</w:t>
            </w:r>
            <w:r>
              <w:rPr>
                <w:color w:val="231F20"/>
                <w:w w:val="85"/>
                <w:sz w:val="20"/>
                <w:szCs w:val="20"/>
              </w:rPr>
              <w:t xml:space="preserve"> </w:t>
            </w:r>
            <w:r>
              <w:rPr>
                <w:color w:val="231F20"/>
                <w:spacing w:val="-2"/>
                <w:w w:val="90"/>
                <w:sz w:val="20"/>
                <w:szCs w:val="20"/>
              </w:rPr>
              <w:t>ma</w:t>
            </w:r>
            <w:r>
              <w:rPr>
                <w:color w:val="231F20"/>
                <w:spacing w:val="1"/>
                <w:w w:val="90"/>
                <w:sz w:val="20"/>
                <w:szCs w:val="20"/>
              </w:rPr>
              <w:t>c</w:t>
            </w:r>
            <w:r>
              <w:rPr>
                <w:color w:val="231F20"/>
                <w:spacing w:val="2"/>
                <w:w w:val="90"/>
                <w:sz w:val="20"/>
                <w:szCs w:val="20"/>
              </w:rPr>
              <w:t>ı</w:t>
            </w:r>
            <w:r>
              <w:rPr>
                <w:color w:val="231F20"/>
                <w:spacing w:val="-2"/>
                <w:w w:val="90"/>
                <w:sz w:val="20"/>
                <w:szCs w:val="20"/>
              </w:rPr>
              <w:t>l</w:t>
            </w:r>
            <w:r>
              <w:rPr>
                <w:color w:val="231F20"/>
                <w:spacing w:val="-1"/>
                <w:w w:val="90"/>
                <w:sz w:val="20"/>
                <w:szCs w:val="20"/>
              </w:rPr>
              <w:t>a</w:t>
            </w:r>
            <w:r>
              <w:rPr>
                <w:color w:val="231F20"/>
                <w:w w:val="90"/>
                <w:sz w:val="20"/>
                <w:szCs w:val="20"/>
              </w:rPr>
              <w:t>r</w:t>
            </w:r>
          </w:p>
        </w:tc>
        <w:tc>
          <w:tcPr>
            <w:tcW w:w="2551" w:type="dxa"/>
            <w:tcBorders>
              <w:top w:val="single" w:sz="4" w:space="0" w:color="981A26"/>
              <w:left w:val="single" w:sz="4" w:space="0" w:color="981A26"/>
              <w:bottom w:val="single" w:sz="4" w:space="0" w:color="981A26"/>
              <w:right w:val="single" w:sz="4" w:space="0" w:color="981A26"/>
            </w:tcBorders>
          </w:tcPr>
          <w:p w14:paraId="7A8AF4A2" w14:textId="77777777" w:rsidR="007B509F" w:rsidRDefault="007B509F" w:rsidP="00F60EBF">
            <w:pPr>
              <w:pStyle w:val="TableParagraph"/>
              <w:spacing w:before="4" w:line="100" w:lineRule="exact"/>
              <w:rPr>
                <w:sz w:val="10"/>
                <w:szCs w:val="10"/>
              </w:rPr>
            </w:pPr>
          </w:p>
          <w:p w14:paraId="3FD7EDAD" w14:textId="77777777" w:rsidR="007B509F" w:rsidRDefault="007B509F" w:rsidP="00F60EBF">
            <w:pPr>
              <w:pStyle w:val="TableParagraph"/>
              <w:spacing w:line="200" w:lineRule="exact"/>
              <w:rPr>
                <w:sz w:val="20"/>
                <w:szCs w:val="20"/>
              </w:rPr>
            </w:pPr>
          </w:p>
          <w:p w14:paraId="59C5E561" w14:textId="77777777" w:rsidR="007B509F" w:rsidRDefault="007B509F" w:rsidP="00F60EBF">
            <w:pPr>
              <w:pStyle w:val="TableParagraph"/>
              <w:spacing w:line="200" w:lineRule="exact"/>
              <w:rPr>
                <w:sz w:val="20"/>
                <w:szCs w:val="20"/>
              </w:rPr>
            </w:pPr>
          </w:p>
          <w:p w14:paraId="17FDAAC9" w14:textId="77777777" w:rsidR="007B509F" w:rsidRDefault="007B509F" w:rsidP="00F60EBF">
            <w:pPr>
              <w:pStyle w:val="TableParagraph"/>
              <w:spacing w:line="200" w:lineRule="exact"/>
              <w:rPr>
                <w:sz w:val="20"/>
                <w:szCs w:val="20"/>
              </w:rPr>
            </w:pPr>
          </w:p>
          <w:p w14:paraId="798D8DC0" w14:textId="77777777" w:rsidR="007B509F" w:rsidRDefault="007B509F" w:rsidP="00F60EBF">
            <w:pPr>
              <w:pStyle w:val="TableParagraph"/>
              <w:spacing w:line="200" w:lineRule="exact"/>
              <w:rPr>
                <w:sz w:val="20"/>
                <w:szCs w:val="20"/>
              </w:rPr>
            </w:pPr>
          </w:p>
          <w:p w14:paraId="4683E973" w14:textId="77777777" w:rsidR="007B509F" w:rsidRDefault="007B509F" w:rsidP="00F60EBF">
            <w:pPr>
              <w:pStyle w:val="TableParagraph"/>
              <w:spacing w:line="200" w:lineRule="exact"/>
              <w:rPr>
                <w:sz w:val="20"/>
                <w:szCs w:val="20"/>
              </w:rPr>
            </w:pPr>
          </w:p>
          <w:p w14:paraId="4D9FAD6E" w14:textId="77777777" w:rsidR="007B509F" w:rsidRDefault="007B509F" w:rsidP="00F60EBF">
            <w:pPr>
              <w:pStyle w:val="TableParagraph"/>
              <w:ind w:left="1222" w:right="1222"/>
              <w:jc w:val="center"/>
              <w:rPr>
                <w:sz w:val="20"/>
                <w:szCs w:val="20"/>
              </w:rPr>
            </w:pPr>
            <w:r>
              <w:rPr>
                <w:color w:val="231F20"/>
                <w:w w:val="85"/>
                <w:sz w:val="20"/>
                <w:szCs w:val="20"/>
              </w:rPr>
              <w:t>-</w:t>
            </w:r>
          </w:p>
        </w:tc>
        <w:tc>
          <w:tcPr>
            <w:tcW w:w="1984" w:type="dxa"/>
            <w:tcBorders>
              <w:top w:val="single" w:sz="4" w:space="0" w:color="981A26"/>
              <w:left w:val="single" w:sz="4" w:space="0" w:color="981A26"/>
              <w:bottom w:val="single" w:sz="4" w:space="0" w:color="981A26"/>
              <w:right w:val="single" w:sz="4" w:space="0" w:color="981A26"/>
            </w:tcBorders>
          </w:tcPr>
          <w:p w14:paraId="01CD27D6" w14:textId="77777777" w:rsidR="007B509F" w:rsidRDefault="007B509F" w:rsidP="00F60EBF">
            <w:pPr>
              <w:pStyle w:val="TableParagraph"/>
              <w:spacing w:before="24" w:line="250" w:lineRule="auto"/>
              <w:ind w:left="74"/>
              <w:rPr>
                <w:sz w:val="20"/>
                <w:szCs w:val="20"/>
              </w:rPr>
            </w:pPr>
            <w:r>
              <w:rPr>
                <w:color w:val="231F20"/>
                <w:spacing w:val="-4"/>
                <w:w w:val="90"/>
                <w:sz w:val="20"/>
                <w:szCs w:val="20"/>
              </w:rPr>
              <w:t>N</w:t>
            </w:r>
            <w:r>
              <w:rPr>
                <w:color w:val="231F20"/>
                <w:w w:val="90"/>
                <w:sz w:val="20"/>
                <w:szCs w:val="20"/>
              </w:rPr>
              <w:t>i</w:t>
            </w:r>
            <w:r>
              <w:rPr>
                <w:color w:val="231F20"/>
                <w:spacing w:val="-3"/>
                <w:w w:val="90"/>
                <w:sz w:val="20"/>
                <w:szCs w:val="20"/>
              </w:rPr>
              <w:t>t</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spacing w:val="1"/>
                <w:w w:val="90"/>
                <w:sz w:val="20"/>
                <w:szCs w:val="20"/>
              </w:rPr>
              <w:t>k</w:t>
            </w:r>
            <w:r>
              <w:rPr>
                <w:color w:val="231F20"/>
                <w:w w:val="90"/>
                <w:sz w:val="20"/>
                <w:szCs w:val="20"/>
              </w:rPr>
              <w:t xml:space="preserve">li  </w:t>
            </w:r>
            <w:r>
              <w:rPr>
                <w:color w:val="231F20"/>
                <w:spacing w:val="18"/>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 xml:space="preserve">itime  </w:t>
            </w:r>
            <w:r>
              <w:rPr>
                <w:color w:val="231F20"/>
                <w:spacing w:val="19"/>
                <w:w w:val="90"/>
                <w:sz w:val="20"/>
                <w:szCs w:val="20"/>
              </w:rPr>
              <w:t xml:space="preserve"> </w:t>
            </w:r>
            <w:r>
              <w:rPr>
                <w:color w:val="231F20"/>
                <w:spacing w:val="-1"/>
                <w:w w:val="90"/>
                <w:sz w:val="20"/>
                <w:szCs w:val="20"/>
              </w:rPr>
              <w:t>e</w:t>
            </w:r>
            <w:r>
              <w:rPr>
                <w:color w:val="231F20"/>
                <w:spacing w:val="1"/>
                <w:w w:val="90"/>
                <w:sz w:val="20"/>
                <w:szCs w:val="20"/>
              </w:rPr>
              <w:t>ri</w:t>
            </w:r>
            <w:r>
              <w:rPr>
                <w:color w:val="231F20"/>
                <w:w w:val="90"/>
                <w:sz w:val="20"/>
                <w:szCs w:val="20"/>
              </w:rPr>
              <w:t>ş</w:t>
            </w:r>
            <w:r>
              <w:rPr>
                <w:color w:val="231F20"/>
                <w:spacing w:val="-2"/>
                <w:w w:val="90"/>
                <w:sz w:val="20"/>
                <w:szCs w:val="20"/>
              </w:rPr>
              <w:t>i</w:t>
            </w:r>
            <w:r>
              <w:rPr>
                <w:color w:val="231F20"/>
                <w:w w:val="90"/>
                <w:sz w:val="20"/>
                <w:szCs w:val="20"/>
              </w:rPr>
              <w:t>-</w:t>
            </w:r>
            <w:r>
              <w:rPr>
                <w:color w:val="231F20"/>
                <w:w w:val="85"/>
                <w:sz w:val="20"/>
                <w:szCs w:val="20"/>
              </w:rPr>
              <w:t xml:space="preserve"> </w:t>
            </w:r>
            <w:r>
              <w:rPr>
                <w:color w:val="231F20"/>
                <w:w w:val="90"/>
                <w:sz w:val="20"/>
                <w:szCs w:val="20"/>
              </w:rPr>
              <w:t>min</w:t>
            </w:r>
            <w:r>
              <w:rPr>
                <w:color w:val="231F20"/>
                <w:spacing w:val="18"/>
                <w:w w:val="90"/>
                <w:sz w:val="20"/>
                <w:szCs w:val="20"/>
              </w:rPr>
              <w:t xml:space="preserve"> </w:t>
            </w:r>
            <w:r>
              <w:rPr>
                <w:color w:val="231F20"/>
                <w:spacing w:val="1"/>
                <w:w w:val="90"/>
                <w:sz w:val="20"/>
                <w:szCs w:val="20"/>
              </w:rPr>
              <w:t>g</w:t>
            </w:r>
            <w:r>
              <w:rPr>
                <w:color w:val="231F20"/>
                <w:w w:val="90"/>
                <w:sz w:val="20"/>
                <w:szCs w:val="20"/>
              </w:rPr>
              <w:t>üçl</w:t>
            </w:r>
            <w:r>
              <w:rPr>
                <w:color w:val="231F20"/>
                <w:spacing w:val="-1"/>
                <w:w w:val="90"/>
                <w:sz w:val="20"/>
                <w:szCs w:val="20"/>
              </w:rPr>
              <w:t>eş</w:t>
            </w:r>
            <w:r>
              <w:rPr>
                <w:color w:val="231F20"/>
                <w:w w:val="90"/>
                <w:sz w:val="20"/>
                <w:szCs w:val="20"/>
              </w:rPr>
              <w:t>m</w:t>
            </w:r>
            <w:r>
              <w:rPr>
                <w:color w:val="231F20"/>
                <w:spacing w:val="-1"/>
                <w:w w:val="90"/>
                <w:sz w:val="20"/>
                <w:szCs w:val="20"/>
              </w:rPr>
              <w:t>e</w:t>
            </w:r>
            <w:r>
              <w:rPr>
                <w:color w:val="231F20"/>
                <w:w w:val="90"/>
                <w:sz w:val="20"/>
                <w:szCs w:val="20"/>
              </w:rPr>
              <w:t>si</w:t>
            </w:r>
          </w:p>
        </w:tc>
        <w:tc>
          <w:tcPr>
            <w:tcW w:w="2662" w:type="dxa"/>
            <w:tcBorders>
              <w:top w:val="single" w:sz="4" w:space="0" w:color="981A26"/>
              <w:left w:val="single" w:sz="4" w:space="0" w:color="981A26"/>
              <w:bottom w:val="single" w:sz="4" w:space="0" w:color="981A26"/>
              <w:right w:val="single" w:sz="8" w:space="0" w:color="981A26"/>
            </w:tcBorders>
          </w:tcPr>
          <w:p w14:paraId="367DEC2C" w14:textId="7C5AB4DA" w:rsidR="007B509F" w:rsidRDefault="007B509F" w:rsidP="00FB35BC">
            <w:pPr>
              <w:pStyle w:val="TableParagraph"/>
              <w:spacing w:before="24" w:line="250" w:lineRule="auto"/>
              <w:ind w:left="74" w:right="70"/>
              <w:rPr>
                <w:sz w:val="20"/>
                <w:szCs w:val="20"/>
              </w:rPr>
            </w:pPr>
            <w:r>
              <w:rPr>
                <w:color w:val="231F20"/>
                <w:w w:val="95"/>
                <w:sz w:val="20"/>
                <w:szCs w:val="20"/>
              </w:rPr>
              <w:t>Göçle</w:t>
            </w:r>
            <w:r>
              <w:rPr>
                <w:color w:val="231F20"/>
                <w:w w:val="92"/>
                <w:sz w:val="20"/>
                <w:szCs w:val="20"/>
              </w:rPr>
              <w:t xml:space="preserve"> </w:t>
            </w:r>
            <w:r w:rsidR="00FB35BC">
              <w:rPr>
                <w:color w:val="231F20"/>
                <w:w w:val="95"/>
                <w:sz w:val="20"/>
                <w:szCs w:val="20"/>
              </w:rPr>
              <w:t>ilçe</w:t>
            </w:r>
            <w:r>
              <w:rPr>
                <w:color w:val="231F20"/>
                <w:w w:val="95"/>
                <w:sz w:val="20"/>
                <w:szCs w:val="20"/>
              </w:rPr>
              <w:t>mizde</w:t>
            </w:r>
            <w:r>
              <w:rPr>
                <w:color w:val="231F20"/>
                <w:spacing w:val="8"/>
                <w:w w:val="95"/>
                <w:sz w:val="20"/>
                <w:szCs w:val="20"/>
              </w:rPr>
              <w:t xml:space="preserve"> </w:t>
            </w:r>
            <w:r>
              <w:rPr>
                <w:color w:val="231F20"/>
                <w:w w:val="95"/>
                <w:sz w:val="20"/>
                <w:szCs w:val="20"/>
              </w:rPr>
              <w:t>bulu</w:t>
            </w:r>
            <w:r>
              <w:rPr>
                <w:color w:val="231F20"/>
                <w:spacing w:val="-2"/>
                <w:w w:val="95"/>
                <w:sz w:val="20"/>
                <w:szCs w:val="20"/>
              </w:rPr>
              <w:t>na</w:t>
            </w:r>
            <w:r>
              <w:rPr>
                <w:color w:val="231F20"/>
                <w:w w:val="95"/>
                <w:sz w:val="20"/>
                <w:szCs w:val="20"/>
              </w:rPr>
              <w:t>n</w:t>
            </w:r>
            <w:r>
              <w:rPr>
                <w:color w:val="231F20"/>
                <w:spacing w:val="9"/>
                <w:w w:val="95"/>
                <w:sz w:val="20"/>
                <w:szCs w:val="20"/>
              </w:rPr>
              <w:t xml:space="preserve"> </w:t>
            </w:r>
            <w:r>
              <w:rPr>
                <w:color w:val="231F20"/>
                <w:w w:val="95"/>
                <w:sz w:val="20"/>
                <w:szCs w:val="20"/>
              </w:rPr>
              <w:t>b</w:t>
            </w:r>
            <w:r>
              <w:rPr>
                <w:color w:val="231F20"/>
                <w:spacing w:val="-2"/>
                <w:w w:val="95"/>
                <w:sz w:val="20"/>
                <w:szCs w:val="20"/>
              </w:rPr>
              <w:t>i</w:t>
            </w:r>
            <w:r>
              <w:rPr>
                <w:color w:val="231F20"/>
                <w:w w:val="85"/>
                <w:sz w:val="20"/>
                <w:szCs w:val="20"/>
              </w:rPr>
              <w:t xml:space="preserve"> </w:t>
            </w:r>
            <w:r>
              <w:rPr>
                <w:color w:val="231F20"/>
                <w:spacing w:val="-3"/>
                <w:w w:val="95"/>
                <w:sz w:val="20"/>
                <w:szCs w:val="20"/>
              </w:rPr>
              <w:t>r</w:t>
            </w:r>
            <w:r>
              <w:rPr>
                <w:color w:val="231F20"/>
                <w:w w:val="95"/>
                <w:sz w:val="20"/>
                <w:szCs w:val="20"/>
              </w:rPr>
              <w:t>e</w:t>
            </w:r>
            <w:r>
              <w:rPr>
                <w:color w:val="231F20"/>
                <w:spacing w:val="2"/>
                <w:w w:val="95"/>
                <w:sz w:val="20"/>
                <w:szCs w:val="20"/>
              </w:rPr>
              <w:t>y</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30"/>
                <w:w w:val="95"/>
                <w:sz w:val="20"/>
                <w:szCs w:val="20"/>
              </w:rPr>
              <w:t xml:space="preserve"> </w:t>
            </w:r>
            <w:r>
              <w:rPr>
                <w:color w:val="231F20"/>
                <w:spacing w:val="-2"/>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ime</w:t>
            </w:r>
            <w:r>
              <w:rPr>
                <w:color w:val="231F20"/>
                <w:spacing w:val="30"/>
                <w:w w:val="95"/>
                <w:sz w:val="20"/>
                <w:szCs w:val="20"/>
              </w:rPr>
              <w:t xml:space="preserve"> </w:t>
            </w:r>
            <w:r>
              <w:rPr>
                <w:color w:val="231F20"/>
                <w:spacing w:val="-1"/>
                <w:w w:val="95"/>
                <w:sz w:val="20"/>
                <w:szCs w:val="20"/>
              </w:rPr>
              <w:t>en</w:t>
            </w:r>
            <w:r>
              <w:rPr>
                <w:color w:val="231F20"/>
                <w:spacing w:val="-3"/>
                <w:w w:val="95"/>
                <w:sz w:val="20"/>
                <w:szCs w:val="20"/>
              </w:rPr>
              <w:t>t</w:t>
            </w:r>
            <w:r>
              <w:rPr>
                <w:color w:val="231F20"/>
                <w:spacing w:val="-2"/>
                <w:w w:val="95"/>
                <w:sz w:val="20"/>
                <w:szCs w:val="20"/>
              </w:rPr>
              <w:t>e</w:t>
            </w:r>
            <w:r>
              <w:rPr>
                <w:color w:val="231F20"/>
                <w:w w:val="95"/>
                <w:sz w:val="20"/>
                <w:szCs w:val="20"/>
              </w:rPr>
              <w:t>g</w:t>
            </w:r>
            <w:r>
              <w:rPr>
                <w:color w:val="231F20"/>
                <w:spacing w:val="-3"/>
                <w:w w:val="95"/>
                <w:sz w:val="20"/>
                <w:szCs w:val="20"/>
              </w:rPr>
              <w:t>r</w:t>
            </w:r>
            <w:r>
              <w:rPr>
                <w:color w:val="231F20"/>
                <w:w w:val="95"/>
                <w:sz w:val="20"/>
                <w:szCs w:val="20"/>
              </w:rPr>
              <w:t>a</w:t>
            </w:r>
            <w:r>
              <w:rPr>
                <w:color w:val="231F20"/>
                <w:spacing w:val="2"/>
                <w:w w:val="95"/>
                <w:sz w:val="20"/>
                <w:szCs w:val="20"/>
              </w:rPr>
              <w:t>s</w:t>
            </w:r>
            <w:r>
              <w:rPr>
                <w:color w:val="231F20"/>
                <w:w w:val="95"/>
                <w:sz w:val="20"/>
                <w:szCs w:val="20"/>
              </w:rPr>
              <w:t>-</w:t>
            </w:r>
            <w:r>
              <w:rPr>
                <w:color w:val="231F20"/>
                <w:w w:val="85"/>
                <w:sz w:val="20"/>
                <w:szCs w:val="20"/>
              </w:rPr>
              <w:t xml:space="preserve"> </w:t>
            </w:r>
            <w:r>
              <w:rPr>
                <w:color w:val="231F20"/>
                <w:spacing w:val="-3"/>
                <w:w w:val="95"/>
                <w:sz w:val="20"/>
                <w:szCs w:val="20"/>
              </w:rPr>
              <w:t>y</w:t>
            </w:r>
            <w:r>
              <w:rPr>
                <w:color w:val="231F20"/>
                <w:w w:val="95"/>
                <w:sz w:val="20"/>
                <w:szCs w:val="20"/>
              </w:rPr>
              <w:t>o</w:t>
            </w:r>
            <w:r>
              <w:rPr>
                <w:color w:val="231F20"/>
                <w:spacing w:val="-1"/>
                <w:w w:val="95"/>
                <w:sz w:val="20"/>
                <w:szCs w:val="20"/>
              </w:rPr>
              <w:t>n</w:t>
            </w:r>
            <w:r>
              <w:rPr>
                <w:color w:val="231F20"/>
                <w:w w:val="95"/>
                <w:sz w:val="20"/>
                <w:szCs w:val="20"/>
              </w:rPr>
              <w:t>u</w:t>
            </w:r>
            <w:r>
              <w:rPr>
                <w:color w:val="231F20"/>
                <w:spacing w:val="-1"/>
                <w:w w:val="95"/>
                <w:sz w:val="20"/>
                <w:szCs w:val="20"/>
              </w:rPr>
              <w:t>n</w:t>
            </w:r>
            <w:r>
              <w:rPr>
                <w:color w:val="231F20"/>
                <w:w w:val="95"/>
                <w:sz w:val="20"/>
                <w:szCs w:val="20"/>
              </w:rPr>
              <w:t>un</w:t>
            </w:r>
            <w:r>
              <w:rPr>
                <w:color w:val="231F20"/>
                <w:spacing w:val="16"/>
                <w:w w:val="95"/>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w:t>
            </w:r>
            <w:r>
              <w:rPr>
                <w:color w:val="231F20"/>
                <w:w w:val="95"/>
                <w:sz w:val="20"/>
                <w:szCs w:val="20"/>
              </w:rPr>
              <w:t>n</w:t>
            </w:r>
            <w:r>
              <w:rPr>
                <w:color w:val="231F20"/>
                <w:spacing w:val="-2"/>
                <w:w w:val="95"/>
                <w:sz w:val="20"/>
                <w:szCs w:val="20"/>
              </w:rPr>
              <w:t>m</w:t>
            </w:r>
            <w:r>
              <w:rPr>
                <w:color w:val="231F20"/>
                <w:w w:val="95"/>
                <w:sz w:val="20"/>
                <w:szCs w:val="20"/>
              </w:rPr>
              <w:t>ası</w:t>
            </w:r>
            <w:r>
              <w:rPr>
                <w:color w:val="231F20"/>
                <w:spacing w:val="17"/>
                <w:w w:val="95"/>
                <w:sz w:val="20"/>
                <w:szCs w:val="20"/>
              </w:rPr>
              <w:t xml:space="preserve"> </w:t>
            </w:r>
            <w:r>
              <w:rPr>
                <w:color w:val="231F20"/>
                <w:w w:val="95"/>
                <w:sz w:val="20"/>
                <w:szCs w:val="20"/>
              </w:rPr>
              <w:t>i</w:t>
            </w:r>
            <w:r>
              <w:rPr>
                <w:color w:val="231F20"/>
                <w:spacing w:val="1"/>
                <w:w w:val="95"/>
                <w:sz w:val="20"/>
                <w:szCs w:val="20"/>
              </w:rPr>
              <w:t>ç</w:t>
            </w:r>
            <w:r>
              <w:rPr>
                <w:color w:val="231F20"/>
                <w:w w:val="95"/>
                <w:sz w:val="20"/>
                <w:szCs w:val="20"/>
              </w:rPr>
              <w:t>in</w:t>
            </w:r>
            <w:r>
              <w:rPr>
                <w:color w:val="231F20"/>
                <w:w w:val="94"/>
                <w:sz w:val="20"/>
                <w:szCs w:val="20"/>
              </w:rPr>
              <w:t xml:space="preserve"> </w:t>
            </w:r>
            <w:r>
              <w:rPr>
                <w:color w:val="231F20"/>
                <w:spacing w:val="-15"/>
                <w:w w:val="95"/>
                <w:sz w:val="20"/>
                <w:szCs w:val="20"/>
              </w:rPr>
              <w:t>T</w:t>
            </w:r>
            <w:r>
              <w:rPr>
                <w:color w:val="231F20"/>
                <w:w w:val="95"/>
                <w:sz w:val="20"/>
                <w:szCs w:val="20"/>
              </w:rPr>
              <w:t>ür</w:t>
            </w:r>
            <w:r>
              <w:rPr>
                <w:color w:val="231F20"/>
                <w:spacing w:val="-2"/>
                <w:w w:val="95"/>
                <w:sz w:val="20"/>
                <w:szCs w:val="20"/>
              </w:rPr>
              <w:t>k</w:t>
            </w:r>
            <w:r>
              <w:rPr>
                <w:color w:val="231F20"/>
                <w:spacing w:val="-3"/>
                <w:w w:val="95"/>
                <w:sz w:val="20"/>
                <w:szCs w:val="20"/>
              </w:rPr>
              <w:t>ç</w:t>
            </w:r>
            <w:r>
              <w:rPr>
                <w:color w:val="231F20"/>
                <w:w w:val="95"/>
                <w:sz w:val="20"/>
                <w:szCs w:val="20"/>
              </w:rPr>
              <w:t>e</w:t>
            </w:r>
            <w:r>
              <w:rPr>
                <w:color w:val="231F20"/>
                <w:spacing w:val="32"/>
                <w:w w:val="95"/>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timinin</w:t>
            </w:r>
            <w:r>
              <w:rPr>
                <w:color w:val="231F20"/>
                <w:spacing w:val="33"/>
                <w:w w:val="95"/>
                <w:sz w:val="20"/>
                <w:szCs w:val="20"/>
              </w:rPr>
              <w:t xml:space="preserve"> </w:t>
            </w:r>
            <w:r>
              <w:rPr>
                <w:color w:val="231F20"/>
                <w:w w:val="95"/>
                <w:sz w:val="20"/>
                <w:szCs w:val="20"/>
              </w:rPr>
              <w:t>y</w:t>
            </w:r>
            <w:r>
              <w:rPr>
                <w:color w:val="231F20"/>
                <w:spacing w:val="-2"/>
                <w:w w:val="95"/>
                <w:sz w:val="20"/>
                <w:szCs w:val="20"/>
              </w:rPr>
              <w:t>a</w:t>
            </w:r>
            <w:r>
              <w:rPr>
                <w:color w:val="231F20"/>
                <w:w w:val="95"/>
                <w:sz w:val="20"/>
                <w:szCs w:val="20"/>
              </w:rPr>
              <w:t>p</w:t>
            </w:r>
            <w:r>
              <w:rPr>
                <w:color w:val="231F20"/>
                <w:spacing w:val="2"/>
                <w:w w:val="95"/>
                <w:sz w:val="20"/>
                <w:szCs w:val="20"/>
              </w:rPr>
              <w:t>ı</w:t>
            </w:r>
            <w:r>
              <w:rPr>
                <w:color w:val="231F20"/>
                <w:spacing w:val="-2"/>
                <w:w w:val="95"/>
                <w:sz w:val="20"/>
                <w:szCs w:val="20"/>
              </w:rPr>
              <w:t>l</w:t>
            </w:r>
            <w:r>
              <w:rPr>
                <w:color w:val="231F20"/>
                <w:w w:val="95"/>
                <w:sz w:val="20"/>
                <w:szCs w:val="20"/>
              </w:rPr>
              <w:t>-</w:t>
            </w:r>
            <w:r>
              <w:rPr>
                <w:color w:val="231F20"/>
                <w:w w:val="85"/>
                <w:sz w:val="20"/>
                <w:szCs w:val="20"/>
              </w:rPr>
              <w:t xml:space="preserve"> </w:t>
            </w:r>
            <w:r>
              <w:rPr>
                <w:color w:val="231F20"/>
                <w:spacing w:val="-2"/>
                <w:w w:val="95"/>
                <w:sz w:val="20"/>
                <w:szCs w:val="20"/>
              </w:rPr>
              <w:t>m</w:t>
            </w:r>
            <w:r>
              <w:rPr>
                <w:color w:val="231F20"/>
                <w:w w:val="95"/>
                <w:sz w:val="20"/>
                <w:szCs w:val="20"/>
              </w:rPr>
              <w:t>ası.</w:t>
            </w:r>
            <w:r>
              <w:rPr>
                <w:color w:val="231F20"/>
                <w:spacing w:val="15"/>
                <w:w w:val="95"/>
                <w:sz w:val="20"/>
                <w:szCs w:val="20"/>
              </w:rPr>
              <w:t xml:space="preserve"> </w:t>
            </w:r>
          </w:p>
        </w:tc>
      </w:tr>
      <w:tr w:rsidR="007B509F" w14:paraId="278A7101" w14:textId="77777777" w:rsidTr="00070BE1">
        <w:trPr>
          <w:trHeight w:hRule="exact" w:val="1736"/>
        </w:trPr>
        <w:tc>
          <w:tcPr>
            <w:tcW w:w="557" w:type="dxa"/>
            <w:vMerge/>
            <w:tcBorders>
              <w:left w:val="single" w:sz="8" w:space="0" w:color="981A26"/>
              <w:right w:val="single" w:sz="4" w:space="0" w:color="981A26"/>
            </w:tcBorders>
            <w:shd w:val="clear" w:color="auto" w:fill="981A26"/>
            <w:textDirection w:val="btLr"/>
          </w:tcPr>
          <w:p w14:paraId="27FD41C0" w14:textId="77777777" w:rsidR="007B509F" w:rsidRDefault="007B509F" w:rsidP="00F60EBF"/>
        </w:tc>
        <w:tc>
          <w:tcPr>
            <w:tcW w:w="2069" w:type="dxa"/>
            <w:tcBorders>
              <w:top w:val="single" w:sz="4" w:space="0" w:color="981A26"/>
              <w:left w:val="single" w:sz="4" w:space="0" w:color="981A26"/>
              <w:bottom w:val="single" w:sz="4" w:space="0" w:color="981A26"/>
              <w:right w:val="single" w:sz="4" w:space="0" w:color="981A26"/>
            </w:tcBorders>
          </w:tcPr>
          <w:p w14:paraId="39D03A0B" w14:textId="77777777" w:rsidR="007B509F" w:rsidRDefault="007B509F" w:rsidP="00F60EBF">
            <w:pPr>
              <w:pStyle w:val="TableParagraph"/>
              <w:spacing w:before="24" w:line="250" w:lineRule="auto"/>
              <w:ind w:left="74"/>
              <w:rPr>
                <w:sz w:val="20"/>
                <w:szCs w:val="20"/>
              </w:rPr>
            </w:pPr>
            <w:r>
              <w:rPr>
                <w:color w:val="231F20"/>
                <w:spacing w:val="1"/>
                <w:w w:val="90"/>
                <w:sz w:val="20"/>
                <w:szCs w:val="20"/>
              </w:rPr>
              <w:t>A</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l</w:t>
            </w:r>
            <w:r>
              <w:rPr>
                <w:color w:val="231F20"/>
                <w:spacing w:val="-2"/>
                <w:w w:val="90"/>
                <w:sz w:val="20"/>
                <w:szCs w:val="20"/>
              </w:rPr>
              <w:t>e</w:t>
            </w:r>
            <w:r>
              <w:rPr>
                <w:color w:val="231F20"/>
                <w:spacing w:val="1"/>
                <w:w w:val="90"/>
                <w:sz w:val="20"/>
                <w:szCs w:val="20"/>
              </w:rPr>
              <w:t>r</w:t>
            </w:r>
            <w:r>
              <w:rPr>
                <w:color w:val="231F20"/>
                <w:w w:val="90"/>
                <w:sz w:val="20"/>
                <w:szCs w:val="20"/>
              </w:rPr>
              <w:t>in</w:t>
            </w:r>
            <w:r>
              <w:rPr>
                <w:color w:val="231F20"/>
                <w:spacing w:val="21"/>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22"/>
                <w:w w:val="90"/>
                <w:sz w:val="20"/>
                <w:szCs w:val="20"/>
              </w:rPr>
              <w:t xml:space="preserve"> </w:t>
            </w:r>
            <w:r>
              <w:rPr>
                <w:color w:val="231F20"/>
                <w:w w:val="90"/>
                <w:sz w:val="20"/>
                <w:szCs w:val="20"/>
              </w:rPr>
              <w:t>ön</w:t>
            </w:r>
            <w:r>
              <w:rPr>
                <w:color w:val="231F20"/>
                <w:spacing w:val="-2"/>
                <w:w w:val="90"/>
                <w:sz w:val="20"/>
                <w:szCs w:val="20"/>
              </w:rPr>
              <w:t>c</w:t>
            </w:r>
            <w:r>
              <w:rPr>
                <w:color w:val="231F20"/>
                <w:spacing w:val="-1"/>
                <w:w w:val="90"/>
                <w:sz w:val="20"/>
                <w:szCs w:val="20"/>
              </w:rPr>
              <w:t>e</w:t>
            </w:r>
            <w:r>
              <w:rPr>
                <w:color w:val="231F20"/>
                <w:w w:val="90"/>
                <w:sz w:val="20"/>
                <w:szCs w:val="20"/>
              </w:rPr>
              <w:t>si</w:t>
            </w:r>
            <w:r>
              <w:rPr>
                <w:color w:val="231F20"/>
                <w:spacing w:val="21"/>
                <w:w w:val="90"/>
                <w:sz w:val="20"/>
                <w:szCs w:val="20"/>
              </w:rPr>
              <w:t xml:space="preserve"> </w:t>
            </w:r>
            <w:r>
              <w:rPr>
                <w:color w:val="231F20"/>
                <w:spacing w:val="-2"/>
                <w:w w:val="90"/>
                <w:sz w:val="20"/>
                <w:szCs w:val="20"/>
              </w:rPr>
              <w:t>e</w:t>
            </w:r>
            <w:r>
              <w:rPr>
                <w:color w:val="231F20"/>
                <w:spacing w:val="1"/>
                <w:w w:val="90"/>
                <w:sz w:val="20"/>
                <w:szCs w:val="20"/>
              </w:rPr>
              <w:t>ğ</w:t>
            </w:r>
            <w:r>
              <w:rPr>
                <w:color w:val="231F20"/>
                <w:spacing w:val="-3"/>
                <w:w w:val="90"/>
                <w:sz w:val="20"/>
                <w:szCs w:val="20"/>
              </w:rPr>
              <w:t>i</w:t>
            </w:r>
            <w:r>
              <w:rPr>
                <w:color w:val="231F20"/>
                <w:w w:val="90"/>
                <w:sz w:val="20"/>
                <w:szCs w:val="20"/>
              </w:rPr>
              <w:t>-</w:t>
            </w:r>
            <w:r>
              <w:rPr>
                <w:color w:val="231F20"/>
                <w:w w:val="85"/>
                <w:sz w:val="20"/>
                <w:szCs w:val="20"/>
              </w:rPr>
              <w:t xml:space="preserve"> </w:t>
            </w:r>
            <w:r>
              <w:rPr>
                <w:color w:val="231F20"/>
                <w:w w:val="90"/>
                <w:sz w:val="20"/>
                <w:szCs w:val="20"/>
              </w:rPr>
              <w:t>time</w:t>
            </w:r>
            <w:r>
              <w:rPr>
                <w:color w:val="231F20"/>
                <w:spacing w:val="2"/>
                <w:w w:val="90"/>
                <w:sz w:val="20"/>
                <w:szCs w:val="20"/>
              </w:rPr>
              <w:t xml:space="preserve"> </w:t>
            </w:r>
            <w:r>
              <w:rPr>
                <w:color w:val="231F20"/>
                <w:spacing w:val="-2"/>
                <w:w w:val="90"/>
                <w:sz w:val="20"/>
                <w:szCs w:val="20"/>
              </w:rPr>
              <w:t>b</w:t>
            </w:r>
            <w:r>
              <w:rPr>
                <w:color w:val="231F20"/>
                <w:w w:val="90"/>
                <w:sz w:val="20"/>
                <w:szCs w:val="20"/>
              </w:rPr>
              <w:t>a</w:t>
            </w:r>
            <w:r>
              <w:rPr>
                <w:color w:val="231F20"/>
                <w:spacing w:val="1"/>
                <w:w w:val="90"/>
                <w:sz w:val="20"/>
                <w:szCs w:val="20"/>
              </w:rPr>
              <w:t>kı</w:t>
            </w:r>
            <w:r>
              <w:rPr>
                <w:color w:val="231F20"/>
                <w:w w:val="90"/>
                <w:sz w:val="20"/>
                <w:szCs w:val="20"/>
              </w:rPr>
              <w:t>ş</w:t>
            </w:r>
            <w:r>
              <w:rPr>
                <w:color w:val="231F20"/>
                <w:spacing w:val="3"/>
                <w:w w:val="90"/>
                <w:sz w:val="20"/>
                <w:szCs w:val="20"/>
              </w:rPr>
              <w:t xml:space="preserve"> </w:t>
            </w:r>
            <w:r>
              <w:rPr>
                <w:color w:val="231F20"/>
                <w:spacing w:val="-2"/>
                <w:w w:val="90"/>
                <w:sz w:val="20"/>
                <w:szCs w:val="20"/>
              </w:rPr>
              <w:t>a</w:t>
            </w:r>
            <w:r>
              <w:rPr>
                <w:color w:val="231F20"/>
                <w:spacing w:val="1"/>
                <w:w w:val="90"/>
                <w:sz w:val="20"/>
                <w:szCs w:val="20"/>
              </w:rPr>
              <w:t>çı</w:t>
            </w:r>
            <w:r>
              <w:rPr>
                <w:color w:val="231F20"/>
                <w:w w:val="90"/>
                <w:sz w:val="20"/>
                <w:szCs w:val="20"/>
              </w:rPr>
              <w:t>sı</w:t>
            </w:r>
          </w:p>
        </w:tc>
        <w:tc>
          <w:tcPr>
            <w:tcW w:w="2551" w:type="dxa"/>
            <w:tcBorders>
              <w:top w:val="single" w:sz="4" w:space="0" w:color="981A26"/>
              <w:left w:val="single" w:sz="4" w:space="0" w:color="981A26"/>
              <w:bottom w:val="single" w:sz="4" w:space="0" w:color="981A26"/>
              <w:right w:val="single" w:sz="4" w:space="0" w:color="981A26"/>
            </w:tcBorders>
          </w:tcPr>
          <w:p w14:paraId="044F82EE" w14:textId="77777777" w:rsidR="007B509F" w:rsidRDefault="007B509F" w:rsidP="00F60EBF">
            <w:pPr>
              <w:pStyle w:val="TableParagraph"/>
              <w:spacing w:before="4" w:line="140" w:lineRule="exact"/>
              <w:rPr>
                <w:sz w:val="14"/>
                <w:szCs w:val="14"/>
              </w:rPr>
            </w:pPr>
          </w:p>
          <w:p w14:paraId="795E8A26" w14:textId="77777777" w:rsidR="007B509F" w:rsidRDefault="007B509F" w:rsidP="00F60EBF">
            <w:pPr>
              <w:pStyle w:val="TableParagraph"/>
              <w:spacing w:line="200" w:lineRule="exact"/>
              <w:rPr>
                <w:sz w:val="20"/>
                <w:szCs w:val="20"/>
              </w:rPr>
            </w:pPr>
          </w:p>
          <w:p w14:paraId="3AE6BBA8" w14:textId="77777777" w:rsidR="007B509F" w:rsidRDefault="007B509F" w:rsidP="00F60EBF">
            <w:pPr>
              <w:pStyle w:val="TableParagraph"/>
              <w:spacing w:line="200" w:lineRule="exact"/>
              <w:rPr>
                <w:sz w:val="20"/>
                <w:szCs w:val="20"/>
              </w:rPr>
            </w:pPr>
          </w:p>
          <w:p w14:paraId="40B9EC94" w14:textId="77777777" w:rsidR="007B509F" w:rsidRDefault="007B509F" w:rsidP="00F60EBF">
            <w:pPr>
              <w:pStyle w:val="TableParagraph"/>
              <w:spacing w:line="200" w:lineRule="exact"/>
              <w:rPr>
                <w:sz w:val="20"/>
                <w:szCs w:val="20"/>
              </w:rPr>
            </w:pPr>
          </w:p>
          <w:p w14:paraId="37B5CDB9" w14:textId="77777777" w:rsidR="007B509F" w:rsidRDefault="007B509F" w:rsidP="00F60EBF">
            <w:pPr>
              <w:pStyle w:val="TableParagraph"/>
              <w:ind w:left="1205" w:right="1206"/>
              <w:jc w:val="center"/>
              <w:rPr>
                <w:sz w:val="20"/>
                <w:szCs w:val="20"/>
              </w:rPr>
            </w:pPr>
            <w:r>
              <w:rPr>
                <w:color w:val="231F20"/>
                <w:w w:val="85"/>
                <w:sz w:val="20"/>
                <w:szCs w:val="20"/>
              </w:rPr>
              <w:t>-</w:t>
            </w:r>
          </w:p>
        </w:tc>
        <w:tc>
          <w:tcPr>
            <w:tcW w:w="1984" w:type="dxa"/>
            <w:tcBorders>
              <w:top w:val="single" w:sz="4" w:space="0" w:color="981A26"/>
              <w:left w:val="single" w:sz="4" w:space="0" w:color="981A26"/>
              <w:bottom w:val="single" w:sz="4" w:space="0" w:color="981A26"/>
              <w:right w:val="single" w:sz="4" w:space="0" w:color="981A26"/>
            </w:tcBorders>
          </w:tcPr>
          <w:p w14:paraId="54A1F185" w14:textId="77777777" w:rsidR="007B509F" w:rsidRDefault="007B509F" w:rsidP="00F60EBF">
            <w:pPr>
              <w:pStyle w:val="TableParagraph"/>
              <w:spacing w:before="24" w:line="250" w:lineRule="auto"/>
              <w:ind w:left="74" w:right="75"/>
              <w:jc w:val="both"/>
              <w:rPr>
                <w:sz w:val="20"/>
                <w:szCs w:val="20"/>
              </w:rPr>
            </w:pPr>
            <w:r>
              <w:rPr>
                <w:color w:val="231F20"/>
                <w:spacing w:val="1"/>
                <w:w w:val="90"/>
                <w:sz w:val="20"/>
                <w:szCs w:val="20"/>
              </w:rPr>
              <w:t>A</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7"/>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17"/>
                <w:w w:val="90"/>
                <w:sz w:val="20"/>
                <w:szCs w:val="20"/>
              </w:rPr>
              <w:t xml:space="preserve"> </w:t>
            </w:r>
            <w:r>
              <w:rPr>
                <w:color w:val="231F20"/>
                <w:w w:val="90"/>
                <w:sz w:val="20"/>
                <w:szCs w:val="20"/>
              </w:rPr>
              <w:t>ön</w:t>
            </w:r>
            <w:r>
              <w:rPr>
                <w:color w:val="231F20"/>
                <w:spacing w:val="-2"/>
                <w:w w:val="90"/>
                <w:sz w:val="20"/>
                <w:szCs w:val="20"/>
              </w:rPr>
              <w:t>c</w:t>
            </w:r>
            <w:r>
              <w:rPr>
                <w:color w:val="231F20"/>
                <w:spacing w:val="-1"/>
                <w:w w:val="90"/>
                <w:sz w:val="20"/>
                <w:szCs w:val="20"/>
              </w:rPr>
              <w:t>e</w:t>
            </w:r>
            <w:r>
              <w:rPr>
                <w:color w:val="231F20"/>
                <w:w w:val="90"/>
                <w:sz w:val="20"/>
                <w:szCs w:val="20"/>
              </w:rPr>
              <w:t>si</w:t>
            </w:r>
            <w:r>
              <w:rPr>
                <w:color w:val="231F20"/>
                <w:w w:val="87"/>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itime</w:t>
            </w:r>
            <w:r>
              <w:rPr>
                <w:color w:val="231F20"/>
                <w:spacing w:val="34"/>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w:t>
            </w:r>
            <w:r>
              <w:rPr>
                <w:color w:val="231F20"/>
                <w:w w:val="90"/>
                <w:sz w:val="20"/>
                <w:szCs w:val="20"/>
              </w:rPr>
              <w:t>in</w:t>
            </w:r>
            <w:r>
              <w:rPr>
                <w:color w:val="231F20"/>
                <w:spacing w:val="34"/>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rkın</w:t>
            </w:r>
            <w:r>
              <w:rPr>
                <w:color w:val="231F20"/>
                <w:spacing w:val="-1"/>
                <w:w w:val="90"/>
                <w:sz w:val="20"/>
                <w:szCs w:val="20"/>
              </w:rPr>
              <w:t>da</w:t>
            </w:r>
            <w:r>
              <w:rPr>
                <w:color w:val="231F20"/>
                <w:w w:val="90"/>
                <w:sz w:val="20"/>
                <w:szCs w:val="20"/>
              </w:rPr>
              <w:t>-</w:t>
            </w:r>
            <w:r>
              <w:rPr>
                <w:color w:val="231F20"/>
                <w:w w:val="85"/>
                <w:sz w:val="20"/>
                <w:szCs w:val="20"/>
              </w:rPr>
              <w:t xml:space="preserve"> </w:t>
            </w:r>
            <w:r>
              <w:rPr>
                <w:color w:val="231F20"/>
                <w:w w:val="90"/>
                <w:sz w:val="20"/>
                <w:szCs w:val="20"/>
              </w:rPr>
              <w:t>l</w:t>
            </w:r>
            <w:r>
              <w:rPr>
                <w:color w:val="231F20"/>
                <w:spacing w:val="2"/>
                <w:w w:val="90"/>
                <w:sz w:val="20"/>
                <w:szCs w:val="20"/>
              </w:rPr>
              <w:t>ı</w:t>
            </w:r>
            <w:r>
              <w:rPr>
                <w:color w:val="231F20"/>
                <w:w w:val="90"/>
                <w:sz w:val="20"/>
                <w:szCs w:val="20"/>
              </w:rPr>
              <w:t>k</w:t>
            </w:r>
            <w:r>
              <w:rPr>
                <w:color w:val="231F20"/>
                <w:spacing w:val="34"/>
                <w:w w:val="90"/>
                <w:sz w:val="20"/>
                <w:szCs w:val="20"/>
              </w:rPr>
              <w:t xml:space="preserve"> </w:t>
            </w:r>
            <w:r>
              <w:rPr>
                <w:color w:val="231F20"/>
                <w:w w:val="90"/>
                <w:sz w:val="20"/>
                <w:szCs w:val="20"/>
              </w:rPr>
              <w:t>dü</w:t>
            </w:r>
            <w:r>
              <w:rPr>
                <w:color w:val="231F20"/>
                <w:spacing w:val="-2"/>
                <w:w w:val="90"/>
                <w:sz w:val="20"/>
                <w:szCs w:val="20"/>
              </w:rPr>
              <w:t>z</w:t>
            </w:r>
            <w:r>
              <w:rPr>
                <w:color w:val="231F20"/>
                <w:w w:val="90"/>
                <w:sz w:val="20"/>
                <w:szCs w:val="20"/>
              </w:rPr>
              <w:t>e</w:t>
            </w:r>
            <w:r>
              <w:rPr>
                <w:color w:val="231F20"/>
                <w:spacing w:val="4"/>
                <w:w w:val="90"/>
                <w:sz w:val="20"/>
                <w:szCs w:val="20"/>
              </w:rPr>
              <w:t>y</w:t>
            </w:r>
            <w:r>
              <w:rPr>
                <w:color w:val="231F20"/>
                <w:w w:val="90"/>
                <w:sz w:val="20"/>
                <w:szCs w:val="20"/>
              </w:rPr>
              <w:t>inin</w:t>
            </w:r>
            <w:r>
              <w:rPr>
                <w:color w:val="231F20"/>
                <w:spacing w:val="35"/>
                <w:w w:val="90"/>
                <w:sz w:val="20"/>
                <w:szCs w:val="20"/>
              </w:rPr>
              <w:t xml:space="preserve"> </w:t>
            </w:r>
            <w:r>
              <w:rPr>
                <w:color w:val="231F20"/>
                <w:spacing w:val="-3"/>
                <w:w w:val="90"/>
                <w:sz w:val="20"/>
                <w:szCs w:val="20"/>
              </w:rPr>
              <w:t>y</w:t>
            </w:r>
            <w:r>
              <w:rPr>
                <w:color w:val="231F20"/>
                <w:spacing w:val="-1"/>
                <w:w w:val="90"/>
                <w:sz w:val="20"/>
                <w:szCs w:val="20"/>
              </w:rPr>
              <w:t>e</w:t>
            </w:r>
            <w:r>
              <w:rPr>
                <w:color w:val="231F20"/>
                <w:spacing w:val="-3"/>
                <w:w w:val="90"/>
                <w:sz w:val="20"/>
                <w:szCs w:val="20"/>
              </w:rPr>
              <w:t>t</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2"/>
                <w:w w:val="90"/>
                <w:sz w:val="20"/>
                <w:szCs w:val="20"/>
              </w:rPr>
              <w:t>c</w:t>
            </w:r>
            <w:r>
              <w:rPr>
                <w:color w:val="231F20"/>
                <w:w w:val="90"/>
                <w:sz w:val="20"/>
                <w:szCs w:val="20"/>
              </w:rPr>
              <w:t>e</w:t>
            </w:r>
            <w:r>
              <w:rPr>
                <w:color w:val="231F20"/>
                <w:w w:val="94"/>
                <w:sz w:val="20"/>
                <w:szCs w:val="20"/>
              </w:rPr>
              <w:t xml:space="preserve"> </w:t>
            </w:r>
            <w:r>
              <w:rPr>
                <w:color w:val="231F20"/>
                <w:spacing w:val="3"/>
                <w:w w:val="90"/>
                <w:sz w:val="20"/>
                <w:szCs w:val="20"/>
              </w:rPr>
              <w:t>y</w:t>
            </w:r>
            <w:r>
              <w:rPr>
                <w:color w:val="231F20"/>
                <w:w w:val="90"/>
                <w:sz w:val="20"/>
                <w:szCs w:val="20"/>
              </w:rPr>
              <w:t>ü</w:t>
            </w:r>
            <w:r>
              <w:rPr>
                <w:color w:val="231F20"/>
                <w:spacing w:val="2"/>
                <w:w w:val="90"/>
                <w:sz w:val="20"/>
                <w:szCs w:val="20"/>
              </w:rPr>
              <w:t>k</w:t>
            </w:r>
            <w:r>
              <w:rPr>
                <w:color w:val="231F20"/>
                <w:spacing w:val="-1"/>
                <w:w w:val="90"/>
                <w:sz w:val="20"/>
                <w:szCs w:val="20"/>
              </w:rPr>
              <w:t>se</w:t>
            </w:r>
            <w:r>
              <w:rPr>
                <w:color w:val="231F20"/>
                <w:w w:val="90"/>
                <w:sz w:val="20"/>
                <w:szCs w:val="20"/>
              </w:rPr>
              <w:t>k</w:t>
            </w:r>
            <w:r>
              <w:rPr>
                <w:color w:val="231F20"/>
                <w:spacing w:val="19"/>
                <w:w w:val="90"/>
                <w:sz w:val="20"/>
                <w:szCs w:val="20"/>
              </w:rPr>
              <w:t xml:space="preserve"> </w:t>
            </w:r>
            <w:r>
              <w:rPr>
                <w:color w:val="231F20"/>
                <w:spacing w:val="-1"/>
                <w:w w:val="90"/>
                <w:sz w:val="20"/>
                <w:szCs w:val="20"/>
              </w:rPr>
              <w:t>o</w:t>
            </w:r>
            <w:r>
              <w:rPr>
                <w:color w:val="231F20"/>
                <w:w w:val="90"/>
                <w:sz w:val="20"/>
                <w:szCs w:val="20"/>
              </w:rPr>
              <w:t>l</w:t>
            </w:r>
            <w:r>
              <w:rPr>
                <w:color w:val="231F20"/>
                <w:spacing w:val="-2"/>
                <w:w w:val="90"/>
                <w:sz w:val="20"/>
                <w:szCs w:val="20"/>
              </w:rPr>
              <w:t>m</w:t>
            </w:r>
            <w:r>
              <w:rPr>
                <w:color w:val="231F20"/>
                <w:spacing w:val="-1"/>
                <w:w w:val="90"/>
                <w:sz w:val="20"/>
                <w:szCs w:val="20"/>
              </w:rPr>
              <w:t>a</w:t>
            </w:r>
            <w:r>
              <w:rPr>
                <w:color w:val="231F20"/>
                <w:spacing w:val="-2"/>
                <w:w w:val="90"/>
                <w:sz w:val="20"/>
                <w:szCs w:val="20"/>
              </w:rPr>
              <w:t>m</w:t>
            </w:r>
            <w:r>
              <w:rPr>
                <w:color w:val="231F20"/>
                <w:w w:val="90"/>
                <w:sz w:val="20"/>
                <w:szCs w:val="20"/>
              </w:rPr>
              <w:t>ası</w:t>
            </w:r>
          </w:p>
        </w:tc>
        <w:tc>
          <w:tcPr>
            <w:tcW w:w="2662" w:type="dxa"/>
            <w:tcBorders>
              <w:top w:val="single" w:sz="4" w:space="0" w:color="981A26"/>
              <w:left w:val="single" w:sz="4" w:space="0" w:color="981A26"/>
              <w:bottom w:val="single" w:sz="4" w:space="0" w:color="981A26"/>
              <w:right w:val="single" w:sz="8" w:space="0" w:color="981A26"/>
            </w:tcBorders>
          </w:tcPr>
          <w:p w14:paraId="63BB67D0" w14:textId="77777777" w:rsidR="007B509F" w:rsidRDefault="007B509F" w:rsidP="00FB35BC">
            <w:pPr>
              <w:pStyle w:val="TableParagraph"/>
              <w:spacing w:before="24" w:line="250" w:lineRule="auto"/>
              <w:ind w:left="74" w:right="70"/>
              <w:rPr>
                <w:sz w:val="20"/>
                <w:szCs w:val="20"/>
              </w:rPr>
            </w:pPr>
            <w:r>
              <w:rPr>
                <w:color w:val="231F20"/>
                <w:spacing w:val="1"/>
                <w:w w:val="90"/>
                <w:sz w:val="20"/>
                <w:szCs w:val="20"/>
              </w:rPr>
              <w:t>A</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44"/>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44"/>
                <w:w w:val="90"/>
                <w:sz w:val="20"/>
                <w:szCs w:val="20"/>
              </w:rPr>
              <w:t xml:space="preserve"> </w:t>
            </w:r>
            <w:r>
              <w:rPr>
                <w:color w:val="231F20"/>
                <w:w w:val="90"/>
                <w:sz w:val="20"/>
                <w:szCs w:val="20"/>
              </w:rPr>
              <w:t>ön</w:t>
            </w:r>
            <w:r>
              <w:rPr>
                <w:color w:val="231F20"/>
                <w:spacing w:val="-2"/>
                <w:w w:val="90"/>
                <w:sz w:val="20"/>
                <w:szCs w:val="20"/>
              </w:rPr>
              <w:t>c</w:t>
            </w:r>
            <w:r>
              <w:rPr>
                <w:color w:val="231F20"/>
                <w:spacing w:val="-1"/>
                <w:w w:val="90"/>
                <w:sz w:val="20"/>
                <w:szCs w:val="20"/>
              </w:rPr>
              <w:t>e</w:t>
            </w:r>
            <w:r>
              <w:rPr>
                <w:color w:val="231F20"/>
                <w:w w:val="90"/>
                <w:sz w:val="20"/>
                <w:szCs w:val="20"/>
              </w:rPr>
              <w:t>si</w:t>
            </w:r>
            <w:r>
              <w:rPr>
                <w:color w:val="231F20"/>
                <w:spacing w:val="44"/>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w:t>
            </w:r>
            <w:r>
              <w:rPr>
                <w:color w:val="231F20"/>
                <w:spacing w:val="-2"/>
                <w:w w:val="90"/>
                <w:sz w:val="20"/>
                <w:szCs w:val="20"/>
              </w:rPr>
              <w:t>i</w:t>
            </w:r>
            <w:r>
              <w:rPr>
                <w:color w:val="231F20"/>
                <w:w w:val="90"/>
                <w:sz w:val="20"/>
                <w:szCs w:val="20"/>
              </w:rPr>
              <w:t>-</w:t>
            </w:r>
            <w:r>
              <w:rPr>
                <w:color w:val="231F20"/>
                <w:w w:val="85"/>
                <w:sz w:val="20"/>
                <w:szCs w:val="20"/>
              </w:rPr>
              <w:t xml:space="preserve"> </w:t>
            </w:r>
            <w:r>
              <w:rPr>
                <w:color w:val="231F20"/>
                <w:w w:val="90"/>
                <w:sz w:val="20"/>
                <w:szCs w:val="20"/>
              </w:rPr>
              <w:t>min</w:t>
            </w:r>
            <w:r>
              <w:rPr>
                <w:color w:val="231F20"/>
                <w:spacing w:val="27"/>
                <w:w w:val="90"/>
                <w:sz w:val="20"/>
                <w:szCs w:val="20"/>
              </w:rPr>
              <w:t xml:space="preserve"> </w:t>
            </w:r>
            <w:r>
              <w:rPr>
                <w:color w:val="231F20"/>
                <w:w w:val="90"/>
                <w:sz w:val="20"/>
                <w:szCs w:val="20"/>
              </w:rPr>
              <w:t>ön</w:t>
            </w:r>
            <w:r>
              <w:rPr>
                <w:color w:val="231F20"/>
                <w:spacing w:val="-1"/>
                <w:w w:val="90"/>
                <w:sz w:val="20"/>
                <w:szCs w:val="20"/>
              </w:rPr>
              <w:t>e</w:t>
            </w:r>
            <w:r>
              <w:rPr>
                <w:color w:val="231F20"/>
                <w:w w:val="90"/>
                <w:sz w:val="20"/>
                <w:szCs w:val="20"/>
              </w:rPr>
              <w:t>mi</w:t>
            </w:r>
            <w:r>
              <w:rPr>
                <w:color w:val="231F20"/>
                <w:spacing w:val="27"/>
                <w:w w:val="90"/>
                <w:sz w:val="20"/>
                <w:szCs w:val="20"/>
              </w:rPr>
              <w:t xml:space="preserve"> </w:t>
            </w:r>
            <w:r>
              <w:rPr>
                <w:color w:val="231F20"/>
                <w:spacing w:val="-2"/>
                <w:w w:val="90"/>
                <w:sz w:val="20"/>
                <w:szCs w:val="20"/>
              </w:rPr>
              <w:t>h</w:t>
            </w:r>
            <w:r>
              <w:rPr>
                <w:color w:val="231F20"/>
                <w:w w:val="90"/>
                <w:sz w:val="20"/>
                <w:szCs w:val="20"/>
              </w:rPr>
              <w:t>ak</w:t>
            </w:r>
            <w:r>
              <w:rPr>
                <w:color w:val="231F20"/>
                <w:spacing w:val="1"/>
                <w:w w:val="90"/>
                <w:sz w:val="20"/>
                <w:szCs w:val="20"/>
              </w:rPr>
              <w:t>k</w:t>
            </w:r>
            <w:r>
              <w:rPr>
                <w:color w:val="231F20"/>
                <w:w w:val="90"/>
                <w:sz w:val="20"/>
                <w:szCs w:val="20"/>
              </w:rPr>
              <w:t>ın</w:t>
            </w:r>
            <w:r>
              <w:rPr>
                <w:color w:val="231F20"/>
                <w:spacing w:val="-1"/>
                <w:w w:val="90"/>
                <w:sz w:val="20"/>
                <w:szCs w:val="20"/>
              </w:rPr>
              <w:t>d</w:t>
            </w:r>
            <w:r>
              <w:rPr>
                <w:color w:val="231F20"/>
                <w:w w:val="90"/>
                <w:sz w:val="20"/>
                <w:szCs w:val="20"/>
              </w:rPr>
              <w:t>a</w:t>
            </w:r>
            <w:r>
              <w:rPr>
                <w:color w:val="231F20"/>
                <w:spacing w:val="27"/>
                <w:w w:val="90"/>
                <w:sz w:val="20"/>
                <w:szCs w:val="20"/>
              </w:rPr>
              <w:t xml:space="preserve"> </w:t>
            </w:r>
            <w:r>
              <w:rPr>
                <w:color w:val="231F20"/>
                <w:w w:val="90"/>
                <w:sz w:val="20"/>
                <w:szCs w:val="20"/>
              </w:rPr>
              <w:t>f</w:t>
            </w:r>
            <w:r>
              <w:rPr>
                <w:color w:val="231F20"/>
                <w:spacing w:val="-2"/>
                <w:w w:val="90"/>
                <w:sz w:val="20"/>
                <w:szCs w:val="20"/>
              </w:rPr>
              <w:t>a</w:t>
            </w:r>
            <w:r>
              <w:rPr>
                <w:color w:val="231F20"/>
                <w:spacing w:val="-3"/>
                <w:w w:val="90"/>
                <w:sz w:val="20"/>
                <w:szCs w:val="20"/>
              </w:rPr>
              <w:t>r</w:t>
            </w:r>
            <w:r>
              <w:rPr>
                <w:color w:val="231F20"/>
                <w:w w:val="90"/>
                <w:sz w:val="20"/>
                <w:szCs w:val="20"/>
              </w:rPr>
              <w:t>-</w:t>
            </w:r>
            <w:r>
              <w:rPr>
                <w:color w:val="231F20"/>
                <w:w w:val="85"/>
                <w:sz w:val="20"/>
                <w:szCs w:val="20"/>
              </w:rPr>
              <w:t xml:space="preserve"> </w:t>
            </w:r>
            <w:r>
              <w:rPr>
                <w:color w:val="231F20"/>
                <w:spacing w:val="1"/>
                <w:w w:val="90"/>
                <w:sz w:val="20"/>
                <w:szCs w:val="20"/>
              </w:rPr>
              <w:t>k</w:t>
            </w:r>
            <w:r>
              <w:rPr>
                <w:color w:val="231F20"/>
                <w:w w:val="90"/>
                <w:sz w:val="20"/>
                <w:szCs w:val="20"/>
              </w:rPr>
              <w:t>ın</w:t>
            </w:r>
            <w:r>
              <w:rPr>
                <w:color w:val="231F20"/>
                <w:spacing w:val="-1"/>
                <w:w w:val="90"/>
                <w:sz w:val="20"/>
                <w:szCs w:val="20"/>
              </w:rPr>
              <w:t>d</w:t>
            </w:r>
            <w:r>
              <w:rPr>
                <w:color w:val="231F20"/>
                <w:w w:val="90"/>
                <w:sz w:val="20"/>
                <w:szCs w:val="20"/>
              </w:rPr>
              <w:t>al</w:t>
            </w:r>
            <w:r>
              <w:rPr>
                <w:color w:val="231F20"/>
                <w:spacing w:val="2"/>
                <w:w w:val="90"/>
                <w:sz w:val="20"/>
                <w:szCs w:val="20"/>
              </w:rPr>
              <w:t>ı</w:t>
            </w:r>
            <w:r>
              <w:rPr>
                <w:color w:val="231F20"/>
                <w:w w:val="90"/>
                <w:sz w:val="20"/>
                <w:szCs w:val="20"/>
              </w:rPr>
              <w:t>k</w:t>
            </w:r>
            <w:r>
              <w:rPr>
                <w:color w:val="231F20"/>
                <w:spacing w:val="1"/>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w w:val="90"/>
                <w:sz w:val="20"/>
                <w:szCs w:val="20"/>
              </w:rPr>
              <w:t>ı</w:t>
            </w:r>
            <w:r>
              <w:rPr>
                <w:color w:val="231F20"/>
                <w:spacing w:val="1"/>
                <w:w w:val="90"/>
                <w:sz w:val="20"/>
                <w:szCs w:val="20"/>
              </w:rPr>
              <w:t>c</w:t>
            </w:r>
            <w:r>
              <w:rPr>
                <w:color w:val="231F20"/>
                <w:w w:val="90"/>
                <w:sz w:val="20"/>
                <w:szCs w:val="20"/>
              </w:rPr>
              <w:t>ı</w:t>
            </w:r>
            <w:r>
              <w:rPr>
                <w:color w:val="231F20"/>
                <w:spacing w:val="2"/>
                <w:w w:val="90"/>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w w:val="90"/>
                <w:sz w:val="20"/>
                <w:szCs w:val="20"/>
              </w:rPr>
              <w:t>-</w:t>
            </w:r>
            <w:r>
              <w:rPr>
                <w:color w:val="231F20"/>
                <w:w w:val="85"/>
                <w:sz w:val="20"/>
                <w:szCs w:val="20"/>
              </w:rPr>
              <w:t xml:space="preserve"> </w:t>
            </w:r>
            <w:r>
              <w:rPr>
                <w:color w:val="231F20"/>
                <w:spacing w:val="1"/>
                <w:w w:val="90"/>
                <w:sz w:val="20"/>
                <w:szCs w:val="20"/>
              </w:rPr>
              <w:t>r</w:t>
            </w:r>
            <w:r>
              <w:rPr>
                <w:color w:val="231F20"/>
                <w:w w:val="90"/>
                <w:sz w:val="20"/>
                <w:szCs w:val="20"/>
              </w:rPr>
              <w:t>ın</w:t>
            </w:r>
            <w:r>
              <w:rPr>
                <w:color w:val="231F20"/>
                <w:spacing w:val="10"/>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p>
        </w:tc>
      </w:tr>
      <w:tr w:rsidR="007B509F" w14:paraId="6AAB6B74" w14:textId="77777777" w:rsidTr="00070BE1">
        <w:trPr>
          <w:trHeight w:hRule="exact" w:val="2112"/>
        </w:trPr>
        <w:tc>
          <w:tcPr>
            <w:tcW w:w="557" w:type="dxa"/>
            <w:vMerge/>
            <w:tcBorders>
              <w:left w:val="single" w:sz="8" w:space="0" w:color="981A26"/>
              <w:bottom w:val="single" w:sz="4" w:space="0" w:color="981A26"/>
              <w:right w:val="single" w:sz="4" w:space="0" w:color="981A26"/>
            </w:tcBorders>
            <w:shd w:val="clear" w:color="auto" w:fill="981A26"/>
            <w:textDirection w:val="btLr"/>
          </w:tcPr>
          <w:p w14:paraId="051DF00F" w14:textId="77777777" w:rsidR="007B509F" w:rsidRDefault="007B509F" w:rsidP="00F60EBF"/>
        </w:tc>
        <w:tc>
          <w:tcPr>
            <w:tcW w:w="2069" w:type="dxa"/>
            <w:tcBorders>
              <w:top w:val="single" w:sz="4" w:space="0" w:color="981A26"/>
              <w:left w:val="single" w:sz="4" w:space="0" w:color="981A26"/>
              <w:bottom w:val="single" w:sz="4" w:space="0" w:color="981A26"/>
              <w:right w:val="single" w:sz="4" w:space="0" w:color="981A26"/>
            </w:tcBorders>
          </w:tcPr>
          <w:p w14:paraId="688F27DE" w14:textId="77777777" w:rsidR="007B509F" w:rsidRDefault="007B509F" w:rsidP="00F60EBF">
            <w:pPr>
              <w:pStyle w:val="TableParagraph"/>
              <w:spacing w:before="24" w:line="250" w:lineRule="auto"/>
              <w:ind w:left="74"/>
              <w:rPr>
                <w:sz w:val="20"/>
                <w:szCs w:val="20"/>
              </w:rPr>
            </w:pPr>
            <w:r>
              <w:rPr>
                <w:color w:val="231F20"/>
                <w:spacing w:val="-3"/>
                <w:w w:val="90"/>
                <w:sz w:val="20"/>
                <w:szCs w:val="20"/>
              </w:rPr>
              <w:t>S</w:t>
            </w:r>
            <w:r>
              <w:rPr>
                <w:color w:val="231F20"/>
                <w:w w:val="90"/>
                <w:sz w:val="20"/>
                <w:szCs w:val="20"/>
              </w:rPr>
              <w:t>osyal</w:t>
            </w:r>
            <w:r>
              <w:rPr>
                <w:color w:val="231F20"/>
                <w:spacing w:val="42"/>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43"/>
                <w:w w:val="90"/>
                <w:sz w:val="20"/>
                <w:szCs w:val="20"/>
              </w:rPr>
              <w:t xml:space="preserve"> </w:t>
            </w:r>
            <w:r>
              <w:rPr>
                <w:color w:val="231F20"/>
                <w:w w:val="90"/>
                <w:sz w:val="20"/>
                <w:szCs w:val="20"/>
              </w:rPr>
              <w:t>z</w:t>
            </w:r>
            <w:r>
              <w:rPr>
                <w:color w:val="231F20"/>
                <w:spacing w:val="-6"/>
                <w:w w:val="90"/>
                <w:sz w:val="20"/>
                <w:szCs w:val="20"/>
              </w:rPr>
              <w:t>a</w:t>
            </w:r>
            <w:r>
              <w:rPr>
                <w:color w:val="231F20"/>
                <w:spacing w:val="4"/>
                <w:w w:val="90"/>
                <w:sz w:val="20"/>
                <w:szCs w:val="20"/>
              </w:rPr>
              <w:t>y</w:t>
            </w:r>
            <w:r>
              <w:rPr>
                <w:color w:val="231F20"/>
                <w:spacing w:val="1"/>
                <w:w w:val="90"/>
                <w:sz w:val="20"/>
                <w:szCs w:val="20"/>
              </w:rPr>
              <w:t>ı</w:t>
            </w:r>
            <w:r>
              <w:rPr>
                <w:color w:val="231F20"/>
                <w:w w:val="90"/>
                <w:sz w:val="20"/>
                <w:szCs w:val="20"/>
              </w:rPr>
              <w:t>f</w:t>
            </w:r>
            <w:r>
              <w:rPr>
                <w:color w:val="231F20"/>
                <w:spacing w:val="-2"/>
                <w:w w:val="90"/>
                <w:sz w:val="20"/>
                <w:szCs w:val="20"/>
              </w:rPr>
              <w:t>l</w:t>
            </w:r>
            <w:r>
              <w:rPr>
                <w:color w:val="231F20"/>
                <w:spacing w:val="-1"/>
                <w:w w:val="90"/>
                <w:sz w:val="20"/>
                <w:szCs w:val="20"/>
              </w:rPr>
              <w:t>a</w:t>
            </w:r>
            <w:r>
              <w:rPr>
                <w:color w:val="231F20"/>
                <w:w w:val="90"/>
                <w:sz w:val="20"/>
                <w:szCs w:val="20"/>
              </w:rPr>
              <w:t>-</w:t>
            </w:r>
            <w:r>
              <w:rPr>
                <w:color w:val="231F20"/>
                <w:w w:val="85"/>
                <w:sz w:val="20"/>
                <w:szCs w:val="20"/>
              </w:rPr>
              <w:t xml:space="preserve"> </w:t>
            </w:r>
            <w:r>
              <w:rPr>
                <w:color w:val="231F20"/>
                <w:spacing w:val="-2"/>
                <w:w w:val="90"/>
                <w:sz w:val="20"/>
                <w:szCs w:val="20"/>
              </w:rPr>
              <w:t>m</w:t>
            </w:r>
            <w:r>
              <w:rPr>
                <w:color w:val="231F20"/>
                <w:w w:val="90"/>
                <w:sz w:val="20"/>
                <w:szCs w:val="20"/>
              </w:rPr>
              <w:t>ası</w:t>
            </w:r>
          </w:p>
        </w:tc>
        <w:tc>
          <w:tcPr>
            <w:tcW w:w="2551" w:type="dxa"/>
            <w:tcBorders>
              <w:top w:val="single" w:sz="4" w:space="0" w:color="981A26"/>
              <w:left w:val="single" w:sz="4" w:space="0" w:color="981A26"/>
              <w:bottom w:val="single" w:sz="4" w:space="0" w:color="981A26"/>
              <w:right w:val="single" w:sz="4" w:space="0" w:color="981A26"/>
            </w:tcBorders>
          </w:tcPr>
          <w:p w14:paraId="56F9673C" w14:textId="77777777" w:rsidR="007B509F" w:rsidRDefault="007B509F" w:rsidP="00B9752C">
            <w:pPr>
              <w:pStyle w:val="ListeParagraf"/>
              <w:numPr>
                <w:ilvl w:val="0"/>
                <w:numId w:val="59"/>
              </w:numPr>
              <w:tabs>
                <w:tab w:val="left" w:pos="301"/>
              </w:tabs>
              <w:autoSpaceDE/>
              <w:autoSpaceDN/>
              <w:spacing w:before="34" w:line="220" w:lineRule="exact"/>
              <w:ind w:left="580" w:right="75"/>
              <w:jc w:val="both"/>
              <w:rPr>
                <w:rFonts w:ascii="Times New Roman" w:eastAsia="Times New Roman" w:hAnsi="Times New Roman"/>
              </w:rPr>
            </w:pPr>
            <w:r>
              <w:rPr>
                <w:rFonts w:ascii="Times New Roman" w:eastAsia="Times New Roman" w:hAnsi="Times New Roman"/>
                <w:color w:val="231F20"/>
                <w:spacing w:val="-2"/>
                <w:w w:val="95"/>
              </w:rPr>
              <w:t>Ö</w:t>
            </w:r>
            <w:r>
              <w:rPr>
                <w:rFonts w:ascii="Times New Roman" w:eastAsia="Times New Roman" w:hAnsi="Times New Roman"/>
                <w:color w:val="231F20"/>
                <w:w w:val="95"/>
              </w:rPr>
              <w:t>ğ</w:t>
            </w:r>
            <w:r>
              <w:rPr>
                <w:rFonts w:ascii="Times New Roman" w:eastAsia="Times New Roman" w:hAnsi="Times New Roman"/>
                <w:color w:val="231F20"/>
                <w:spacing w:val="-4"/>
                <w:w w:val="95"/>
              </w:rPr>
              <w:t>r</w:t>
            </w:r>
            <w:r>
              <w:rPr>
                <w:rFonts w:ascii="Times New Roman" w:eastAsia="Times New Roman" w:hAnsi="Times New Roman"/>
                <w:color w:val="231F20"/>
                <w:spacing w:val="-1"/>
                <w:w w:val="95"/>
              </w:rPr>
              <w:t>e</w:t>
            </w:r>
            <w:r>
              <w:rPr>
                <w:rFonts w:ascii="Times New Roman" w:eastAsia="Times New Roman" w:hAnsi="Times New Roman"/>
                <w:color w:val="231F20"/>
                <w:w w:val="95"/>
              </w:rPr>
              <w:t>n</w:t>
            </w:r>
            <w:r>
              <w:rPr>
                <w:rFonts w:ascii="Times New Roman" w:eastAsia="Times New Roman" w:hAnsi="Times New Roman"/>
                <w:color w:val="231F20"/>
                <w:spacing w:val="1"/>
                <w:w w:val="95"/>
              </w:rPr>
              <w:t>c</w:t>
            </w:r>
            <w:r>
              <w:rPr>
                <w:rFonts w:ascii="Times New Roman" w:eastAsia="Times New Roman" w:hAnsi="Times New Roman"/>
                <w:color w:val="231F20"/>
                <w:spacing w:val="2"/>
                <w:w w:val="95"/>
              </w:rPr>
              <w:t>i</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spacing w:val="1"/>
                <w:w w:val="95"/>
              </w:rPr>
              <w:t>r</w:t>
            </w:r>
            <w:r>
              <w:rPr>
                <w:rFonts w:ascii="Times New Roman" w:eastAsia="Times New Roman" w:hAnsi="Times New Roman"/>
                <w:color w:val="231F20"/>
                <w:w w:val="95"/>
              </w:rPr>
              <w:t>in</w:t>
            </w:r>
            <w:r>
              <w:rPr>
                <w:rFonts w:ascii="Times New Roman" w:eastAsia="Times New Roman" w:hAnsi="Times New Roman"/>
                <w:color w:val="231F20"/>
                <w:spacing w:val="29"/>
                <w:w w:val="95"/>
              </w:rPr>
              <w:t xml:space="preserve"> </w:t>
            </w:r>
            <w:r>
              <w:rPr>
                <w:rFonts w:ascii="Times New Roman" w:eastAsia="Times New Roman" w:hAnsi="Times New Roman"/>
                <w:color w:val="231F20"/>
                <w:w w:val="95"/>
              </w:rPr>
              <w:t>diji</w:t>
            </w:r>
            <w:r>
              <w:rPr>
                <w:rFonts w:ascii="Times New Roman" w:eastAsia="Times New Roman" w:hAnsi="Times New Roman"/>
                <w:color w:val="231F20"/>
                <w:spacing w:val="-2"/>
                <w:w w:val="95"/>
              </w:rPr>
              <w:t>t</w:t>
            </w:r>
            <w:r>
              <w:rPr>
                <w:rFonts w:ascii="Times New Roman" w:eastAsia="Times New Roman" w:hAnsi="Times New Roman"/>
                <w:color w:val="231F20"/>
                <w:w w:val="95"/>
              </w:rPr>
              <w:t>al</w:t>
            </w:r>
            <w:r>
              <w:rPr>
                <w:rFonts w:ascii="Times New Roman" w:eastAsia="Times New Roman" w:hAnsi="Times New Roman"/>
                <w:color w:val="231F20"/>
                <w:spacing w:val="30"/>
                <w:w w:val="95"/>
              </w:rPr>
              <w:t xml:space="preserve"> </w:t>
            </w:r>
            <w:r>
              <w:rPr>
                <w:rFonts w:ascii="Times New Roman" w:eastAsia="Times New Roman" w:hAnsi="Times New Roman"/>
                <w:color w:val="231F20"/>
                <w:spacing w:val="-2"/>
                <w:w w:val="95"/>
              </w:rPr>
              <w:t>ar</w:t>
            </w:r>
            <w:r>
              <w:rPr>
                <w:rFonts w:ascii="Times New Roman" w:eastAsia="Times New Roman" w:hAnsi="Times New Roman"/>
                <w:color w:val="231F20"/>
                <w:spacing w:val="-3"/>
                <w:w w:val="95"/>
              </w:rPr>
              <w:t>a</w:t>
            </w:r>
            <w:r>
              <w:rPr>
                <w:rFonts w:ascii="Times New Roman" w:eastAsia="Times New Roman" w:hAnsi="Times New Roman"/>
                <w:color w:val="231F20"/>
                <w:w w:val="95"/>
              </w:rPr>
              <w:t>ç</w:t>
            </w:r>
            <w:r>
              <w:rPr>
                <w:rFonts w:ascii="Times New Roman" w:eastAsia="Times New Roman" w:hAnsi="Times New Roman"/>
                <w:color w:val="231F20"/>
                <w:spacing w:val="-2"/>
                <w:w w:val="95"/>
              </w:rPr>
              <w:t>la</w:t>
            </w:r>
            <w:r>
              <w:rPr>
                <w:rFonts w:ascii="Times New Roman" w:eastAsia="Times New Roman" w:hAnsi="Times New Roman"/>
                <w:color w:val="231F20"/>
                <w:w w:val="95"/>
              </w:rPr>
              <w:t>r</w:t>
            </w:r>
            <w:r>
              <w:rPr>
                <w:rFonts w:ascii="Times New Roman" w:eastAsia="Times New Roman" w:hAnsi="Times New Roman"/>
                <w:color w:val="231F20"/>
                <w:w w:val="97"/>
              </w:rPr>
              <w:t xml:space="preserve"> </w:t>
            </w:r>
            <w:r>
              <w:rPr>
                <w:rFonts w:ascii="Times New Roman" w:eastAsia="Times New Roman" w:hAnsi="Times New Roman"/>
                <w:color w:val="231F20"/>
                <w:spacing w:val="-2"/>
                <w:w w:val="95"/>
              </w:rPr>
              <w:t>v</w:t>
            </w:r>
            <w:r>
              <w:rPr>
                <w:rFonts w:ascii="Times New Roman" w:eastAsia="Times New Roman" w:hAnsi="Times New Roman"/>
                <w:color w:val="231F20"/>
                <w:w w:val="95"/>
              </w:rPr>
              <w:t>ası</w:t>
            </w:r>
            <w:r>
              <w:rPr>
                <w:rFonts w:ascii="Times New Roman" w:eastAsia="Times New Roman" w:hAnsi="Times New Roman"/>
                <w:color w:val="231F20"/>
                <w:spacing w:val="-2"/>
                <w:w w:val="95"/>
              </w:rPr>
              <w:t>t</w:t>
            </w:r>
            <w:r>
              <w:rPr>
                <w:rFonts w:ascii="Times New Roman" w:eastAsia="Times New Roman" w:hAnsi="Times New Roman"/>
                <w:color w:val="231F20"/>
                <w:w w:val="95"/>
              </w:rPr>
              <w:t>ası</w:t>
            </w:r>
            <w:r>
              <w:rPr>
                <w:rFonts w:ascii="Times New Roman" w:eastAsia="Times New Roman" w:hAnsi="Times New Roman"/>
                <w:color w:val="231F20"/>
                <w:spacing w:val="2"/>
                <w:w w:val="95"/>
              </w:rPr>
              <w:t>y</w:t>
            </w:r>
            <w:r>
              <w:rPr>
                <w:rFonts w:ascii="Times New Roman" w:eastAsia="Times New Roman" w:hAnsi="Times New Roman"/>
                <w:color w:val="231F20"/>
                <w:spacing w:val="-2"/>
                <w:w w:val="95"/>
              </w:rPr>
              <w:t>l</w:t>
            </w:r>
            <w:r>
              <w:rPr>
                <w:rFonts w:ascii="Times New Roman" w:eastAsia="Times New Roman" w:hAnsi="Times New Roman"/>
                <w:color w:val="231F20"/>
                <w:w w:val="95"/>
              </w:rPr>
              <w:t>a</w:t>
            </w:r>
            <w:r>
              <w:rPr>
                <w:rFonts w:ascii="Times New Roman" w:eastAsia="Times New Roman" w:hAnsi="Times New Roman"/>
                <w:color w:val="231F20"/>
                <w:spacing w:val="-8"/>
                <w:w w:val="95"/>
              </w:rPr>
              <w:t xml:space="preserve"> </w:t>
            </w:r>
            <w:r>
              <w:rPr>
                <w:rFonts w:ascii="Times New Roman" w:eastAsia="Times New Roman" w:hAnsi="Times New Roman"/>
                <w:color w:val="231F20"/>
                <w:w w:val="95"/>
              </w:rPr>
              <w:t>dü</w:t>
            </w:r>
            <w:r>
              <w:rPr>
                <w:rFonts w:ascii="Times New Roman" w:eastAsia="Times New Roman" w:hAnsi="Times New Roman"/>
                <w:color w:val="231F20"/>
                <w:spacing w:val="-4"/>
                <w:w w:val="95"/>
              </w:rPr>
              <w:t>n</w:t>
            </w:r>
            <w:r>
              <w:rPr>
                <w:rFonts w:ascii="Times New Roman" w:eastAsia="Times New Roman" w:hAnsi="Times New Roman"/>
                <w:color w:val="231F20"/>
                <w:w w:val="95"/>
              </w:rPr>
              <w:t>y</w:t>
            </w:r>
            <w:r>
              <w:rPr>
                <w:rFonts w:ascii="Times New Roman" w:eastAsia="Times New Roman" w:hAnsi="Times New Roman"/>
                <w:color w:val="231F20"/>
                <w:spacing w:val="-2"/>
                <w:w w:val="95"/>
              </w:rPr>
              <w:t>a</w:t>
            </w:r>
            <w:r>
              <w:rPr>
                <w:rFonts w:ascii="Times New Roman" w:eastAsia="Times New Roman" w:hAnsi="Times New Roman"/>
                <w:color w:val="231F20"/>
                <w:w w:val="95"/>
              </w:rPr>
              <w:t>nın</w:t>
            </w:r>
            <w:r>
              <w:rPr>
                <w:rFonts w:ascii="Times New Roman" w:eastAsia="Times New Roman" w:hAnsi="Times New Roman"/>
                <w:color w:val="231F20"/>
                <w:spacing w:val="-7"/>
                <w:w w:val="95"/>
              </w:rPr>
              <w:t xml:space="preserve"> </w:t>
            </w:r>
            <w:r>
              <w:rPr>
                <w:rFonts w:ascii="Times New Roman" w:eastAsia="Times New Roman" w:hAnsi="Times New Roman"/>
                <w:color w:val="231F20"/>
                <w:w w:val="95"/>
              </w:rPr>
              <w:t>h</w:t>
            </w:r>
            <w:r>
              <w:rPr>
                <w:rFonts w:ascii="Times New Roman" w:eastAsia="Times New Roman" w:hAnsi="Times New Roman"/>
                <w:color w:val="231F20"/>
                <w:spacing w:val="-1"/>
                <w:w w:val="95"/>
              </w:rPr>
              <w:t>e</w:t>
            </w:r>
            <w:r>
              <w:rPr>
                <w:rFonts w:ascii="Times New Roman" w:eastAsia="Times New Roman" w:hAnsi="Times New Roman"/>
                <w:color w:val="231F20"/>
                <w:w w:val="95"/>
              </w:rPr>
              <w:t>r</w:t>
            </w:r>
            <w:r>
              <w:rPr>
                <w:rFonts w:ascii="Times New Roman" w:eastAsia="Times New Roman" w:hAnsi="Times New Roman"/>
                <w:color w:val="231F20"/>
                <w:spacing w:val="-8"/>
                <w:w w:val="95"/>
              </w:rPr>
              <w:t xml:space="preserve"> </w:t>
            </w:r>
            <w:r>
              <w:rPr>
                <w:rFonts w:ascii="Times New Roman" w:eastAsia="Times New Roman" w:hAnsi="Times New Roman"/>
                <w:color w:val="231F20"/>
                <w:spacing w:val="-3"/>
                <w:w w:val="95"/>
              </w:rPr>
              <w:t>y</w:t>
            </w:r>
            <w:r>
              <w:rPr>
                <w:rFonts w:ascii="Times New Roman" w:eastAsia="Times New Roman" w:hAnsi="Times New Roman"/>
                <w:color w:val="231F20"/>
                <w:spacing w:val="-1"/>
                <w:w w:val="95"/>
              </w:rPr>
              <w:t>e</w:t>
            </w:r>
            <w:r>
              <w:rPr>
                <w:rFonts w:ascii="Times New Roman" w:eastAsia="Times New Roman" w:hAnsi="Times New Roman"/>
                <w:color w:val="231F20"/>
                <w:spacing w:val="1"/>
                <w:w w:val="95"/>
              </w:rPr>
              <w:t>r</w:t>
            </w:r>
            <w:r>
              <w:rPr>
                <w:rFonts w:ascii="Times New Roman" w:eastAsia="Times New Roman" w:hAnsi="Times New Roman"/>
                <w:color w:val="231F20"/>
                <w:w w:val="95"/>
              </w:rPr>
              <w:t>i</w:t>
            </w:r>
            <w:r>
              <w:rPr>
                <w:rFonts w:ascii="Times New Roman" w:eastAsia="Times New Roman" w:hAnsi="Times New Roman"/>
                <w:color w:val="231F20"/>
                <w:w w:val="85"/>
              </w:rPr>
              <w:t xml:space="preserve"> </w:t>
            </w:r>
            <w:r>
              <w:rPr>
                <w:rFonts w:ascii="Times New Roman" w:eastAsia="Times New Roman" w:hAnsi="Times New Roman"/>
                <w:color w:val="231F20"/>
                <w:spacing w:val="2"/>
                <w:w w:val="95"/>
              </w:rPr>
              <w:t>i</w:t>
            </w:r>
            <w:r>
              <w:rPr>
                <w:rFonts w:ascii="Times New Roman" w:eastAsia="Times New Roman" w:hAnsi="Times New Roman"/>
                <w:color w:val="231F20"/>
                <w:w w:val="95"/>
              </w:rPr>
              <w:t>le</w:t>
            </w:r>
            <w:r>
              <w:rPr>
                <w:rFonts w:ascii="Times New Roman" w:eastAsia="Times New Roman" w:hAnsi="Times New Roman"/>
                <w:color w:val="231F20"/>
                <w:spacing w:val="-26"/>
                <w:w w:val="95"/>
              </w:rPr>
              <w:t xml:space="preserve"> </w:t>
            </w:r>
            <w:r>
              <w:rPr>
                <w:rFonts w:ascii="Times New Roman" w:eastAsia="Times New Roman" w:hAnsi="Times New Roman"/>
                <w:color w:val="231F20"/>
                <w:spacing w:val="2"/>
                <w:w w:val="95"/>
              </w:rPr>
              <w:t>i</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w w:val="95"/>
              </w:rPr>
              <w:t>t</w:t>
            </w:r>
            <w:r>
              <w:rPr>
                <w:rFonts w:ascii="Times New Roman" w:eastAsia="Times New Roman" w:hAnsi="Times New Roman"/>
                <w:color w:val="231F20"/>
                <w:spacing w:val="1"/>
                <w:w w:val="95"/>
              </w:rPr>
              <w:t>i</w:t>
            </w:r>
            <w:r>
              <w:rPr>
                <w:rFonts w:ascii="Times New Roman" w:eastAsia="Times New Roman" w:hAnsi="Times New Roman"/>
                <w:color w:val="231F20"/>
                <w:w w:val="95"/>
              </w:rPr>
              <w:t>şim</w:t>
            </w:r>
            <w:r>
              <w:rPr>
                <w:rFonts w:ascii="Times New Roman" w:eastAsia="Times New Roman" w:hAnsi="Times New Roman"/>
                <w:color w:val="231F20"/>
                <w:spacing w:val="-26"/>
                <w:w w:val="95"/>
              </w:rPr>
              <w:t xml:space="preserve"> </w:t>
            </w:r>
            <w:r>
              <w:rPr>
                <w:rFonts w:ascii="Times New Roman" w:eastAsia="Times New Roman" w:hAnsi="Times New Roman"/>
                <w:color w:val="231F20"/>
                <w:spacing w:val="-2"/>
                <w:w w:val="95"/>
              </w:rPr>
              <w:t>h</w:t>
            </w:r>
            <w:r>
              <w:rPr>
                <w:rFonts w:ascii="Times New Roman" w:eastAsia="Times New Roman" w:hAnsi="Times New Roman"/>
                <w:color w:val="231F20"/>
                <w:w w:val="95"/>
              </w:rPr>
              <w:t>alinde</w:t>
            </w:r>
            <w:r>
              <w:rPr>
                <w:rFonts w:ascii="Times New Roman" w:eastAsia="Times New Roman" w:hAnsi="Times New Roman"/>
                <w:color w:val="231F20"/>
                <w:spacing w:val="-25"/>
                <w:w w:val="95"/>
              </w:rPr>
              <w:t xml:space="preserve"> </w:t>
            </w:r>
            <w:r>
              <w:rPr>
                <w:rFonts w:ascii="Times New Roman" w:eastAsia="Times New Roman" w:hAnsi="Times New Roman"/>
                <w:color w:val="231F20"/>
                <w:spacing w:val="-1"/>
                <w:w w:val="95"/>
              </w:rPr>
              <w:t>o</w:t>
            </w:r>
            <w:r>
              <w:rPr>
                <w:rFonts w:ascii="Times New Roman" w:eastAsia="Times New Roman" w:hAnsi="Times New Roman"/>
                <w:color w:val="231F20"/>
                <w:w w:val="95"/>
              </w:rPr>
              <w:t>l</w:t>
            </w:r>
            <w:r>
              <w:rPr>
                <w:rFonts w:ascii="Times New Roman" w:eastAsia="Times New Roman" w:hAnsi="Times New Roman"/>
                <w:color w:val="231F20"/>
                <w:spacing w:val="-3"/>
                <w:w w:val="95"/>
              </w:rPr>
              <w:t>m</w:t>
            </w:r>
            <w:r>
              <w:rPr>
                <w:rFonts w:ascii="Times New Roman" w:eastAsia="Times New Roman" w:hAnsi="Times New Roman"/>
                <w:color w:val="231F20"/>
                <w:w w:val="95"/>
              </w:rPr>
              <w:t>ası</w:t>
            </w:r>
          </w:p>
          <w:p w14:paraId="38FA3EBE" w14:textId="77777777" w:rsidR="007B509F" w:rsidRDefault="007B509F" w:rsidP="00B9752C">
            <w:pPr>
              <w:pStyle w:val="ListeParagraf"/>
              <w:numPr>
                <w:ilvl w:val="0"/>
                <w:numId w:val="59"/>
              </w:numPr>
              <w:tabs>
                <w:tab w:val="left" w:pos="301"/>
              </w:tabs>
              <w:autoSpaceDE/>
              <w:autoSpaceDN/>
              <w:spacing w:before="56" w:line="220" w:lineRule="exact"/>
              <w:ind w:left="580" w:right="75"/>
              <w:jc w:val="both"/>
              <w:rPr>
                <w:rFonts w:ascii="Times New Roman" w:eastAsia="Times New Roman" w:hAnsi="Times New Roman"/>
              </w:rPr>
            </w:pPr>
            <w:r>
              <w:rPr>
                <w:rFonts w:ascii="Times New Roman" w:eastAsia="Times New Roman" w:hAnsi="Times New Roman"/>
                <w:color w:val="231F20"/>
                <w:w w:val="90"/>
              </w:rPr>
              <w:t>Dü</w:t>
            </w:r>
            <w:r>
              <w:rPr>
                <w:rFonts w:ascii="Times New Roman" w:eastAsia="Times New Roman" w:hAnsi="Times New Roman"/>
                <w:color w:val="231F20"/>
                <w:spacing w:val="-4"/>
                <w:w w:val="90"/>
              </w:rPr>
              <w:t>n</w:t>
            </w:r>
            <w:r>
              <w:rPr>
                <w:rFonts w:ascii="Times New Roman" w:eastAsia="Times New Roman" w:hAnsi="Times New Roman"/>
                <w:color w:val="231F20"/>
                <w:w w:val="90"/>
              </w:rPr>
              <w:t>ya</w:t>
            </w:r>
            <w:r>
              <w:rPr>
                <w:rFonts w:ascii="Times New Roman" w:eastAsia="Times New Roman" w:hAnsi="Times New Roman"/>
                <w:color w:val="231F20"/>
                <w:spacing w:val="42"/>
                <w:w w:val="90"/>
              </w:rPr>
              <w:t xml:space="preserve"> </w:t>
            </w:r>
            <w:r>
              <w:rPr>
                <w:rFonts w:ascii="Times New Roman" w:eastAsia="Times New Roman" w:hAnsi="Times New Roman"/>
                <w:color w:val="231F20"/>
                <w:spacing w:val="-2"/>
                <w:w w:val="90"/>
              </w:rPr>
              <w:t>v</w:t>
            </w:r>
            <w:r>
              <w:rPr>
                <w:rFonts w:ascii="Times New Roman" w:eastAsia="Times New Roman" w:hAnsi="Times New Roman"/>
                <w:color w:val="231F20"/>
                <w:spacing w:val="-3"/>
                <w:w w:val="90"/>
              </w:rPr>
              <w:t>a</w:t>
            </w:r>
            <w:r>
              <w:rPr>
                <w:rFonts w:ascii="Times New Roman" w:eastAsia="Times New Roman" w:hAnsi="Times New Roman"/>
                <w:color w:val="231F20"/>
                <w:spacing w:val="-1"/>
                <w:w w:val="90"/>
              </w:rPr>
              <w:t>ta</w:t>
            </w:r>
            <w:r>
              <w:rPr>
                <w:rFonts w:ascii="Times New Roman" w:eastAsia="Times New Roman" w:hAnsi="Times New Roman"/>
                <w:color w:val="231F20"/>
                <w:w w:val="90"/>
              </w:rPr>
              <w:t>n</w:t>
            </w:r>
            <w:r>
              <w:rPr>
                <w:rFonts w:ascii="Times New Roman" w:eastAsia="Times New Roman" w:hAnsi="Times New Roman"/>
                <w:color w:val="231F20"/>
                <w:spacing w:val="-1"/>
                <w:w w:val="90"/>
              </w:rPr>
              <w:t>d</w:t>
            </w:r>
            <w:r>
              <w:rPr>
                <w:rFonts w:ascii="Times New Roman" w:eastAsia="Times New Roman" w:hAnsi="Times New Roman"/>
                <w:color w:val="231F20"/>
                <w:w w:val="90"/>
              </w:rPr>
              <w:t>aşl</w:t>
            </w:r>
            <w:r>
              <w:rPr>
                <w:rFonts w:ascii="Times New Roman" w:eastAsia="Times New Roman" w:hAnsi="Times New Roman"/>
                <w:color w:val="231F20"/>
                <w:spacing w:val="-2"/>
                <w:w w:val="90"/>
              </w:rPr>
              <w:t>ı</w:t>
            </w:r>
            <w:r>
              <w:rPr>
                <w:rFonts w:ascii="Times New Roman" w:eastAsia="Times New Roman" w:hAnsi="Times New Roman"/>
                <w:color w:val="231F20"/>
                <w:spacing w:val="1"/>
                <w:w w:val="90"/>
              </w:rPr>
              <w:t>ğ</w:t>
            </w:r>
            <w:r>
              <w:rPr>
                <w:rFonts w:ascii="Times New Roman" w:eastAsia="Times New Roman" w:hAnsi="Times New Roman"/>
                <w:color w:val="231F20"/>
                <w:w w:val="90"/>
              </w:rPr>
              <w:t>ının</w:t>
            </w:r>
            <w:r>
              <w:rPr>
                <w:rFonts w:ascii="Times New Roman" w:eastAsia="Times New Roman" w:hAnsi="Times New Roman"/>
                <w:color w:val="231F20"/>
                <w:spacing w:val="43"/>
                <w:w w:val="90"/>
              </w:rPr>
              <w:t xml:space="preserve"> </w:t>
            </w:r>
            <w:r>
              <w:rPr>
                <w:rFonts w:ascii="Times New Roman" w:eastAsia="Times New Roman" w:hAnsi="Times New Roman"/>
                <w:color w:val="231F20"/>
                <w:w w:val="90"/>
              </w:rPr>
              <w:t>y</w:t>
            </w:r>
            <w:r>
              <w:rPr>
                <w:rFonts w:ascii="Times New Roman" w:eastAsia="Times New Roman" w:hAnsi="Times New Roman"/>
                <w:color w:val="231F20"/>
                <w:spacing w:val="-6"/>
                <w:w w:val="90"/>
              </w:rPr>
              <w:t>a</w:t>
            </w:r>
            <w:r>
              <w:rPr>
                <w:rFonts w:ascii="Times New Roman" w:eastAsia="Times New Roman" w:hAnsi="Times New Roman"/>
                <w:color w:val="231F20"/>
                <w:spacing w:val="-4"/>
                <w:w w:val="90"/>
              </w:rPr>
              <w:t>y</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1"/>
                <w:w w:val="90"/>
              </w:rPr>
              <w:t>g</w:t>
            </w:r>
            <w:r>
              <w:rPr>
                <w:rFonts w:ascii="Times New Roman" w:eastAsia="Times New Roman" w:hAnsi="Times New Roman"/>
                <w:color w:val="231F20"/>
                <w:w w:val="90"/>
              </w:rPr>
              <w:t>ın</w:t>
            </w:r>
            <w:r>
              <w:rPr>
                <w:rFonts w:ascii="Times New Roman" w:eastAsia="Times New Roman" w:hAnsi="Times New Roman"/>
                <w:color w:val="231F20"/>
                <w:spacing w:val="-1"/>
                <w:w w:val="90"/>
              </w:rPr>
              <w:t>l</w:t>
            </w:r>
            <w:r>
              <w:rPr>
                <w:rFonts w:ascii="Times New Roman" w:eastAsia="Times New Roman" w:hAnsi="Times New Roman"/>
                <w:color w:val="231F20"/>
                <w:w w:val="90"/>
              </w:rPr>
              <w:t>a</w:t>
            </w:r>
            <w:r>
              <w:rPr>
                <w:rFonts w:ascii="Times New Roman" w:eastAsia="Times New Roman" w:hAnsi="Times New Roman"/>
                <w:color w:val="231F20"/>
                <w:spacing w:val="-1"/>
                <w:w w:val="90"/>
              </w:rPr>
              <w:t>ş</w:t>
            </w:r>
            <w:r>
              <w:rPr>
                <w:rFonts w:ascii="Times New Roman" w:eastAsia="Times New Roman" w:hAnsi="Times New Roman"/>
                <w:color w:val="231F20"/>
                <w:spacing w:val="-2"/>
                <w:w w:val="90"/>
              </w:rPr>
              <w:t>m</w:t>
            </w:r>
            <w:r>
              <w:rPr>
                <w:rFonts w:ascii="Times New Roman" w:eastAsia="Times New Roman" w:hAnsi="Times New Roman"/>
                <w:color w:val="231F20"/>
                <w:w w:val="90"/>
              </w:rPr>
              <w:t>ası</w:t>
            </w:r>
            <w:r>
              <w:rPr>
                <w:rFonts w:ascii="Times New Roman" w:eastAsia="Times New Roman" w:hAnsi="Times New Roman"/>
                <w:color w:val="231F20"/>
                <w:spacing w:val="4"/>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spacing w:val="4"/>
                <w:w w:val="90"/>
              </w:rPr>
              <w:t xml:space="preserve"> </w:t>
            </w:r>
            <w:r>
              <w:rPr>
                <w:rFonts w:ascii="Times New Roman" w:eastAsia="Times New Roman" w:hAnsi="Times New Roman"/>
                <w:color w:val="231F20"/>
                <w:spacing w:val="2"/>
                <w:w w:val="90"/>
              </w:rPr>
              <w:t>k</w:t>
            </w:r>
            <w:r>
              <w:rPr>
                <w:rFonts w:ascii="Times New Roman" w:eastAsia="Times New Roman" w:hAnsi="Times New Roman"/>
                <w:color w:val="231F20"/>
                <w:spacing w:val="-2"/>
                <w:w w:val="90"/>
              </w:rPr>
              <w:t>a</w:t>
            </w:r>
            <w:r>
              <w:rPr>
                <w:rFonts w:ascii="Times New Roman" w:eastAsia="Times New Roman" w:hAnsi="Times New Roman"/>
                <w:color w:val="231F20"/>
                <w:w w:val="90"/>
              </w:rPr>
              <w:t>bul</w:t>
            </w:r>
            <w:r>
              <w:rPr>
                <w:rFonts w:ascii="Times New Roman" w:eastAsia="Times New Roman" w:hAnsi="Times New Roman"/>
                <w:color w:val="231F20"/>
                <w:spacing w:val="4"/>
                <w:w w:val="90"/>
              </w:rPr>
              <w:t xml:space="preserve"> </w:t>
            </w:r>
            <w:r>
              <w:rPr>
                <w:rFonts w:ascii="Times New Roman" w:eastAsia="Times New Roman" w:hAnsi="Times New Roman"/>
                <w:color w:val="231F20"/>
                <w:spacing w:val="-4"/>
                <w:w w:val="90"/>
              </w:rPr>
              <w:t>g</w:t>
            </w:r>
            <w:r>
              <w:rPr>
                <w:rFonts w:ascii="Times New Roman" w:eastAsia="Times New Roman" w:hAnsi="Times New Roman"/>
                <w:color w:val="231F20"/>
                <w:w w:val="90"/>
              </w:rPr>
              <w:t>örm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tc>
        <w:tc>
          <w:tcPr>
            <w:tcW w:w="1984" w:type="dxa"/>
            <w:tcBorders>
              <w:top w:val="single" w:sz="4" w:space="0" w:color="981A26"/>
              <w:left w:val="single" w:sz="4" w:space="0" w:color="981A26"/>
              <w:bottom w:val="single" w:sz="4" w:space="0" w:color="981A26"/>
              <w:right w:val="single" w:sz="4" w:space="0" w:color="981A26"/>
            </w:tcBorders>
          </w:tcPr>
          <w:p w14:paraId="7345BF9C" w14:textId="77777777" w:rsidR="007B509F" w:rsidRDefault="007B509F" w:rsidP="00B9752C">
            <w:pPr>
              <w:pStyle w:val="ListeParagraf"/>
              <w:numPr>
                <w:ilvl w:val="0"/>
                <w:numId w:val="58"/>
              </w:numPr>
              <w:tabs>
                <w:tab w:val="left" w:pos="301"/>
              </w:tabs>
              <w:autoSpaceDE/>
              <w:autoSpaceDN/>
              <w:spacing w:before="34" w:line="220" w:lineRule="exact"/>
              <w:ind w:left="345" w:right="75"/>
              <w:jc w:val="both"/>
              <w:rPr>
                <w:rFonts w:ascii="Times New Roman" w:eastAsia="Times New Roman" w:hAnsi="Times New Roman"/>
              </w:rPr>
            </w:pPr>
            <w:r>
              <w:rPr>
                <w:rFonts w:ascii="Times New Roman" w:eastAsia="Times New Roman" w:hAnsi="Times New Roman"/>
                <w:color w:val="231F20"/>
                <w:spacing w:val="-2"/>
                <w:w w:val="95"/>
              </w:rPr>
              <w:t>B</w:t>
            </w:r>
            <w:r>
              <w:rPr>
                <w:rFonts w:ascii="Times New Roman" w:eastAsia="Times New Roman" w:hAnsi="Times New Roman"/>
                <w:color w:val="231F20"/>
                <w:w w:val="95"/>
              </w:rPr>
              <w:t>i</w:t>
            </w:r>
            <w:r>
              <w:rPr>
                <w:rFonts w:ascii="Times New Roman" w:eastAsia="Times New Roman" w:hAnsi="Times New Roman"/>
                <w:color w:val="231F20"/>
                <w:spacing w:val="-4"/>
                <w:w w:val="95"/>
              </w:rPr>
              <w:t>r</w:t>
            </w:r>
            <w:r>
              <w:rPr>
                <w:rFonts w:ascii="Times New Roman" w:eastAsia="Times New Roman" w:hAnsi="Times New Roman"/>
                <w:color w:val="231F20"/>
                <w:w w:val="95"/>
              </w:rPr>
              <w:t>ey</w:t>
            </w:r>
            <w:r>
              <w:rPr>
                <w:rFonts w:ascii="Times New Roman" w:eastAsia="Times New Roman" w:hAnsi="Times New Roman"/>
                <w:color w:val="231F20"/>
                <w:spacing w:val="47"/>
                <w:w w:val="95"/>
              </w:rPr>
              <w:t xml:space="preserve"> </w:t>
            </w:r>
            <w:r>
              <w:rPr>
                <w:rFonts w:ascii="Times New Roman" w:eastAsia="Times New Roman" w:hAnsi="Times New Roman"/>
                <w:color w:val="231F20"/>
                <w:spacing w:val="1"/>
                <w:w w:val="95"/>
              </w:rPr>
              <w:t>ç</w:t>
            </w:r>
            <w:r>
              <w:rPr>
                <w:rFonts w:ascii="Times New Roman" w:eastAsia="Times New Roman" w:hAnsi="Times New Roman"/>
                <w:color w:val="231F20"/>
                <w:spacing w:val="2"/>
                <w:w w:val="95"/>
              </w:rPr>
              <w:t>ık</w:t>
            </w:r>
            <w:r>
              <w:rPr>
                <w:rFonts w:ascii="Times New Roman" w:eastAsia="Times New Roman" w:hAnsi="Times New Roman"/>
                <w:color w:val="231F20"/>
                <w:spacing w:val="-2"/>
                <w:w w:val="95"/>
              </w:rPr>
              <w:t>a</w:t>
            </w:r>
            <w:r>
              <w:rPr>
                <w:rFonts w:ascii="Times New Roman" w:eastAsia="Times New Roman" w:hAnsi="Times New Roman"/>
                <w:color w:val="231F20"/>
                <w:spacing w:val="1"/>
                <w:w w:val="95"/>
              </w:rPr>
              <w:t>r</w:t>
            </w:r>
            <w:r>
              <w:rPr>
                <w:rFonts w:ascii="Times New Roman" w:eastAsia="Times New Roman" w:hAnsi="Times New Roman"/>
                <w:color w:val="231F20"/>
                <w:w w:val="95"/>
              </w:rPr>
              <w:t xml:space="preserve">ının  </w:t>
            </w:r>
            <w:r>
              <w:rPr>
                <w:rFonts w:ascii="Times New Roman" w:eastAsia="Times New Roman" w:hAnsi="Times New Roman"/>
                <w:color w:val="231F20"/>
                <w:spacing w:val="-3"/>
                <w:w w:val="95"/>
              </w:rPr>
              <w:t>t</w:t>
            </w:r>
            <w:r>
              <w:rPr>
                <w:rFonts w:ascii="Times New Roman" w:eastAsia="Times New Roman" w:hAnsi="Times New Roman"/>
                <w:color w:val="231F20"/>
                <w:w w:val="95"/>
              </w:rPr>
              <w:t>op-</w:t>
            </w:r>
            <w:r>
              <w:rPr>
                <w:rFonts w:ascii="Times New Roman" w:eastAsia="Times New Roman" w:hAnsi="Times New Roman"/>
                <w:color w:val="231F20"/>
                <w:w w:val="85"/>
              </w:rPr>
              <w:t xml:space="preserve"> </w:t>
            </w:r>
            <w:r>
              <w:rPr>
                <w:rFonts w:ascii="Times New Roman" w:eastAsia="Times New Roman" w:hAnsi="Times New Roman"/>
                <w:color w:val="231F20"/>
                <w:w w:val="95"/>
              </w:rPr>
              <w:t>lum</w:t>
            </w:r>
            <w:r>
              <w:rPr>
                <w:rFonts w:ascii="Times New Roman" w:eastAsia="Times New Roman" w:hAnsi="Times New Roman"/>
                <w:color w:val="231F20"/>
                <w:spacing w:val="-13"/>
                <w:w w:val="95"/>
              </w:rPr>
              <w:t xml:space="preserve"> </w:t>
            </w:r>
            <w:r>
              <w:rPr>
                <w:rFonts w:ascii="Times New Roman" w:eastAsia="Times New Roman" w:hAnsi="Times New Roman"/>
                <w:color w:val="231F20"/>
                <w:spacing w:val="1"/>
                <w:w w:val="95"/>
              </w:rPr>
              <w:t>ç</w:t>
            </w:r>
            <w:r>
              <w:rPr>
                <w:rFonts w:ascii="Times New Roman" w:eastAsia="Times New Roman" w:hAnsi="Times New Roman"/>
                <w:color w:val="231F20"/>
                <w:spacing w:val="2"/>
                <w:w w:val="95"/>
              </w:rPr>
              <w:t>ık</w:t>
            </w:r>
            <w:r>
              <w:rPr>
                <w:rFonts w:ascii="Times New Roman" w:eastAsia="Times New Roman" w:hAnsi="Times New Roman"/>
                <w:color w:val="231F20"/>
                <w:spacing w:val="-2"/>
                <w:w w:val="95"/>
              </w:rPr>
              <w:t>a</w:t>
            </w:r>
            <w:r>
              <w:rPr>
                <w:rFonts w:ascii="Times New Roman" w:eastAsia="Times New Roman" w:hAnsi="Times New Roman"/>
                <w:color w:val="231F20"/>
                <w:w w:val="95"/>
              </w:rPr>
              <w:t>r</w:t>
            </w:r>
            <w:r>
              <w:rPr>
                <w:rFonts w:ascii="Times New Roman" w:eastAsia="Times New Roman" w:hAnsi="Times New Roman"/>
                <w:color w:val="231F20"/>
                <w:spacing w:val="-2"/>
                <w:w w:val="95"/>
              </w:rPr>
              <w:t>la</w:t>
            </w:r>
            <w:r>
              <w:rPr>
                <w:rFonts w:ascii="Times New Roman" w:eastAsia="Times New Roman" w:hAnsi="Times New Roman"/>
                <w:color w:val="231F20"/>
                <w:spacing w:val="1"/>
                <w:w w:val="95"/>
              </w:rPr>
              <w:t>r</w:t>
            </w:r>
            <w:r>
              <w:rPr>
                <w:rFonts w:ascii="Times New Roman" w:eastAsia="Times New Roman" w:hAnsi="Times New Roman"/>
                <w:color w:val="231F20"/>
                <w:w w:val="95"/>
              </w:rPr>
              <w:t>ının</w:t>
            </w:r>
            <w:r>
              <w:rPr>
                <w:rFonts w:ascii="Times New Roman" w:eastAsia="Times New Roman" w:hAnsi="Times New Roman"/>
                <w:color w:val="231F20"/>
                <w:spacing w:val="-12"/>
                <w:w w:val="95"/>
              </w:rPr>
              <w:t xml:space="preserve"> </w:t>
            </w:r>
            <w:r>
              <w:rPr>
                <w:rFonts w:ascii="Times New Roman" w:eastAsia="Times New Roman" w:hAnsi="Times New Roman"/>
                <w:color w:val="231F20"/>
                <w:w w:val="95"/>
              </w:rPr>
              <w:t>ö</w:t>
            </w:r>
            <w:r>
              <w:rPr>
                <w:rFonts w:ascii="Times New Roman" w:eastAsia="Times New Roman" w:hAnsi="Times New Roman"/>
                <w:color w:val="231F20"/>
                <w:spacing w:val="-1"/>
                <w:w w:val="95"/>
              </w:rPr>
              <w:t>n</w:t>
            </w:r>
            <w:r>
              <w:rPr>
                <w:rFonts w:ascii="Times New Roman" w:eastAsia="Times New Roman" w:hAnsi="Times New Roman"/>
                <w:color w:val="231F20"/>
                <w:w w:val="95"/>
              </w:rPr>
              <w:t>ü-</w:t>
            </w:r>
            <w:r>
              <w:rPr>
                <w:rFonts w:ascii="Times New Roman" w:eastAsia="Times New Roman" w:hAnsi="Times New Roman"/>
                <w:color w:val="231F20"/>
                <w:w w:val="85"/>
              </w:rPr>
              <w:t xml:space="preserve"> </w:t>
            </w:r>
            <w:r>
              <w:rPr>
                <w:rFonts w:ascii="Times New Roman" w:eastAsia="Times New Roman" w:hAnsi="Times New Roman"/>
                <w:color w:val="231F20"/>
                <w:w w:val="95"/>
              </w:rPr>
              <w:t>ne</w:t>
            </w:r>
            <w:r>
              <w:rPr>
                <w:rFonts w:ascii="Times New Roman" w:eastAsia="Times New Roman" w:hAnsi="Times New Roman"/>
                <w:color w:val="231F20"/>
                <w:spacing w:val="-28"/>
                <w:w w:val="95"/>
              </w:rPr>
              <w:t xml:space="preserve"> </w:t>
            </w:r>
            <w:r>
              <w:rPr>
                <w:rFonts w:ascii="Times New Roman" w:eastAsia="Times New Roman" w:hAnsi="Times New Roman"/>
                <w:color w:val="231F20"/>
                <w:spacing w:val="-4"/>
                <w:w w:val="95"/>
              </w:rPr>
              <w:t>g</w:t>
            </w:r>
            <w:r>
              <w:rPr>
                <w:rFonts w:ascii="Times New Roman" w:eastAsia="Times New Roman" w:hAnsi="Times New Roman"/>
                <w:color w:val="231F20"/>
                <w:spacing w:val="-2"/>
                <w:w w:val="95"/>
              </w:rPr>
              <w:t>e</w:t>
            </w:r>
            <w:r>
              <w:rPr>
                <w:rFonts w:ascii="Times New Roman" w:eastAsia="Times New Roman" w:hAnsi="Times New Roman"/>
                <w:color w:val="231F20"/>
                <w:w w:val="95"/>
              </w:rPr>
              <w:t>çm</w:t>
            </w:r>
            <w:r>
              <w:rPr>
                <w:rFonts w:ascii="Times New Roman" w:eastAsia="Times New Roman" w:hAnsi="Times New Roman"/>
                <w:color w:val="231F20"/>
                <w:spacing w:val="-1"/>
                <w:w w:val="95"/>
              </w:rPr>
              <w:t>e</w:t>
            </w:r>
            <w:r>
              <w:rPr>
                <w:rFonts w:ascii="Times New Roman" w:eastAsia="Times New Roman" w:hAnsi="Times New Roman"/>
                <w:color w:val="231F20"/>
                <w:w w:val="95"/>
              </w:rPr>
              <w:t>si</w:t>
            </w:r>
          </w:p>
          <w:p w14:paraId="55D4B38A" w14:textId="77777777" w:rsidR="007B509F" w:rsidRDefault="007B509F" w:rsidP="00B9752C">
            <w:pPr>
              <w:pStyle w:val="ListeParagraf"/>
              <w:numPr>
                <w:ilvl w:val="0"/>
                <w:numId w:val="58"/>
              </w:numPr>
              <w:tabs>
                <w:tab w:val="left" w:pos="301"/>
              </w:tabs>
              <w:autoSpaceDE/>
              <w:autoSpaceDN/>
              <w:spacing w:before="56" w:line="220" w:lineRule="exact"/>
              <w:ind w:left="345" w:right="75"/>
              <w:jc w:val="both"/>
              <w:rPr>
                <w:rFonts w:ascii="Times New Roman" w:eastAsia="Times New Roman" w:hAnsi="Times New Roman"/>
              </w:rPr>
            </w:pPr>
            <w:r>
              <w:rPr>
                <w:rFonts w:ascii="Times New Roman" w:eastAsia="Times New Roman" w:hAnsi="Times New Roman"/>
                <w:color w:val="231F20"/>
                <w:spacing w:val="-2"/>
                <w:w w:val="90"/>
              </w:rPr>
              <w:t>B</w:t>
            </w:r>
            <w:r>
              <w:rPr>
                <w:rFonts w:ascii="Times New Roman" w:eastAsia="Times New Roman" w:hAnsi="Times New Roman"/>
                <w:color w:val="231F20"/>
                <w:w w:val="90"/>
              </w:rPr>
              <w:t>i</w:t>
            </w:r>
            <w:r>
              <w:rPr>
                <w:rFonts w:ascii="Times New Roman" w:eastAsia="Times New Roman" w:hAnsi="Times New Roman"/>
                <w:color w:val="231F20"/>
                <w:spacing w:val="-3"/>
                <w:w w:val="90"/>
              </w:rPr>
              <w:t>r</w:t>
            </w:r>
            <w:r>
              <w:rPr>
                <w:rFonts w:ascii="Times New Roman" w:eastAsia="Times New Roman" w:hAnsi="Times New Roman"/>
                <w:color w:val="231F20"/>
                <w:w w:val="90"/>
              </w:rPr>
              <w:t>ey</w:t>
            </w:r>
            <w:r>
              <w:rPr>
                <w:rFonts w:ascii="Times New Roman" w:eastAsia="Times New Roman" w:hAnsi="Times New Roman"/>
                <w:color w:val="231F20"/>
                <w:spacing w:val="-1"/>
                <w:w w:val="90"/>
              </w:rPr>
              <w:t>se</w:t>
            </w:r>
            <w:r>
              <w:rPr>
                <w:rFonts w:ascii="Times New Roman" w:eastAsia="Times New Roman" w:hAnsi="Times New Roman"/>
                <w:color w:val="231F20"/>
                <w:spacing w:val="2"/>
                <w:w w:val="90"/>
              </w:rPr>
              <w:t>l</w:t>
            </w:r>
            <w:r>
              <w:rPr>
                <w:rFonts w:ascii="Times New Roman" w:eastAsia="Times New Roman" w:hAnsi="Times New Roman"/>
                <w:color w:val="231F20"/>
                <w:w w:val="90"/>
              </w:rPr>
              <w:t>l</w:t>
            </w:r>
            <w:r>
              <w:rPr>
                <w:rFonts w:ascii="Times New Roman" w:eastAsia="Times New Roman" w:hAnsi="Times New Roman"/>
                <w:color w:val="231F20"/>
                <w:spacing w:val="-1"/>
                <w:w w:val="90"/>
              </w:rPr>
              <w:t>eş</w:t>
            </w:r>
            <w:r>
              <w:rPr>
                <w:rFonts w:ascii="Times New Roman" w:eastAsia="Times New Roman" w:hAnsi="Times New Roman"/>
                <w:color w:val="231F20"/>
                <w:w w:val="90"/>
              </w:rPr>
              <w:t>me</w:t>
            </w:r>
            <w:r>
              <w:rPr>
                <w:rFonts w:ascii="Times New Roman" w:eastAsia="Times New Roman" w:hAnsi="Times New Roman"/>
                <w:color w:val="231F20"/>
                <w:spacing w:val="31"/>
                <w:w w:val="90"/>
              </w:rPr>
              <w:t xml:space="preserve"> </w:t>
            </w:r>
            <w:r>
              <w:rPr>
                <w:rFonts w:ascii="Times New Roman" w:eastAsia="Times New Roman" w:hAnsi="Times New Roman"/>
                <w:color w:val="231F20"/>
                <w:spacing w:val="2"/>
                <w:w w:val="90"/>
              </w:rPr>
              <w:t>i</w:t>
            </w:r>
            <w:r>
              <w:rPr>
                <w:rFonts w:ascii="Times New Roman" w:eastAsia="Times New Roman" w:hAnsi="Times New Roman"/>
                <w:color w:val="231F20"/>
                <w:w w:val="90"/>
              </w:rPr>
              <w:t>le i</w:t>
            </w:r>
            <w:r>
              <w:rPr>
                <w:rFonts w:ascii="Times New Roman" w:eastAsia="Times New Roman" w:hAnsi="Times New Roman"/>
                <w:color w:val="231F20"/>
                <w:spacing w:val="-1"/>
                <w:w w:val="90"/>
              </w:rPr>
              <w:t>nsa</w:t>
            </w:r>
            <w:r>
              <w:rPr>
                <w:rFonts w:ascii="Times New Roman" w:eastAsia="Times New Roman" w:hAnsi="Times New Roman"/>
                <w:color w:val="231F20"/>
                <w:w w:val="90"/>
              </w:rPr>
              <w:t>n</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ın</w:t>
            </w:r>
            <w:r>
              <w:rPr>
                <w:rFonts w:ascii="Times New Roman" w:eastAsia="Times New Roman" w:hAnsi="Times New Roman"/>
                <w:color w:val="231F20"/>
                <w:spacing w:val="44"/>
                <w:w w:val="90"/>
              </w:rPr>
              <w:t xml:space="preserve"> </w:t>
            </w:r>
            <w:r>
              <w:rPr>
                <w:rFonts w:ascii="Times New Roman" w:eastAsia="Times New Roman" w:hAnsi="Times New Roman"/>
                <w:color w:val="231F20"/>
                <w:w w:val="90"/>
              </w:rPr>
              <w:t>yalnı</w:t>
            </w:r>
            <w:r>
              <w:rPr>
                <w:rFonts w:ascii="Times New Roman" w:eastAsia="Times New Roman" w:hAnsi="Times New Roman"/>
                <w:color w:val="231F20"/>
                <w:spacing w:val="1"/>
                <w:w w:val="90"/>
              </w:rPr>
              <w:t>z</w:t>
            </w:r>
            <w:r>
              <w:rPr>
                <w:rFonts w:ascii="Times New Roman" w:eastAsia="Times New Roman" w:hAnsi="Times New Roman"/>
                <w:color w:val="231F20"/>
                <w:spacing w:val="-2"/>
                <w:w w:val="90"/>
              </w:rPr>
              <w:t>l</w:t>
            </w:r>
            <w:r>
              <w:rPr>
                <w:rFonts w:ascii="Times New Roman" w:eastAsia="Times New Roman" w:hAnsi="Times New Roman"/>
                <w:color w:val="231F20"/>
                <w:w w:val="90"/>
              </w:rPr>
              <w:t>a</w:t>
            </w:r>
            <w:r>
              <w:rPr>
                <w:rFonts w:ascii="Times New Roman" w:eastAsia="Times New Roman" w:hAnsi="Times New Roman"/>
                <w:color w:val="231F20"/>
                <w:spacing w:val="1"/>
                <w:w w:val="90"/>
              </w:rPr>
              <w:t>ş</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m</w:t>
            </w:r>
            <w:r>
              <w:rPr>
                <w:rFonts w:ascii="Times New Roman" w:eastAsia="Times New Roman" w:hAnsi="Times New Roman"/>
                <w:color w:val="231F20"/>
                <w:w w:val="90"/>
              </w:rPr>
              <w:t>asının</w:t>
            </w:r>
            <w:r>
              <w:rPr>
                <w:rFonts w:ascii="Times New Roman" w:eastAsia="Times New Roman" w:hAnsi="Times New Roman"/>
                <w:color w:val="231F20"/>
                <w:spacing w:val="26"/>
                <w:w w:val="90"/>
              </w:rPr>
              <w:t xml:space="preserve"> </w:t>
            </w:r>
            <w:r>
              <w:rPr>
                <w:rFonts w:ascii="Times New Roman" w:eastAsia="Times New Roman" w:hAnsi="Times New Roman"/>
                <w:color w:val="231F20"/>
                <w:spacing w:val="2"/>
                <w:w w:val="90"/>
              </w:rPr>
              <w:t>r</w:t>
            </w:r>
            <w:r>
              <w:rPr>
                <w:rFonts w:ascii="Times New Roman" w:eastAsia="Times New Roman" w:hAnsi="Times New Roman"/>
                <w:color w:val="231F20"/>
                <w:w w:val="90"/>
              </w:rPr>
              <w:t>u</w:t>
            </w:r>
            <w:r>
              <w:rPr>
                <w:rFonts w:ascii="Times New Roman" w:eastAsia="Times New Roman" w:hAnsi="Times New Roman"/>
                <w:color w:val="231F20"/>
                <w:spacing w:val="-1"/>
                <w:w w:val="90"/>
              </w:rPr>
              <w:t>hs</w:t>
            </w:r>
            <w:r>
              <w:rPr>
                <w:rFonts w:ascii="Times New Roman" w:eastAsia="Times New Roman" w:hAnsi="Times New Roman"/>
                <w:color w:val="231F20"/>
                <w:w w:val="90"/>
              </w:rPr>
              <w:t>al</w:t>
            </w:r>
            <w:r>
              <w:rPr>
                <w:rFonts w:ascii="Times New Roman" w:eastAsia="Times New Roman" w:hAnsi="Times New Roman"/>
                <w:color w:val="231F20"/>
                <w:spacing w:val="26"/>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w w:val="94"/>
              </w:rPr>
              <w:t xml:space="preserve"> </w:t>
            </w:r>
            <w:r>
              <w:rPr>
                <w:rFonts w:ascii="Times New Roman" w:eastAsia="Times New Roman" w:hAnsi="Times New Roman"/>
                <w:color w:val="231F20"/>
                <w:w w:val="90"/>
              </w:rPr>
              <w:t>b</w:t>
            </w:r>
            <w:r>
              <w:rPr>
                <w:rFonts w:ascii="Times New Roman" w:eastAsia="Times New Roman" w:hAnsi="Times New Roman"/>
                <w:color w:val="231F20"/>
                <w:spacing w:val="-2"/>
                <w:w w:val="90"/>
              </w:rPr>
              <w:t>e</w:t>
            </w:r>
            <w:r>
              <w:rPr>
                <w:rFonts w:ascii="Times New Roman" w:eastAsia="Times New Roman" w:hAnsi="Times New Roman"/>
                <w:color w:val="231F20"/>
                <w:w w:val="90"/>
              </w:rPr>
              <w:t>d</w:t>
            </w:r>
            <w:r>
              <w:rPr>
                <w:rFonts w:ascii="Times New Roman" w:eastAsia="Times New Roman" w:hAnsi="Times New Roman"/>
                <w:color w:val="231F20"/>
                <w:spacing w:val="-1"/>
                <w:w w:val="90"/>
              </w:rPr>
              <w:t>ense</w:t>
            </w:r>
            <w:r>
              <w:rPr>
                <w:rFonts w:ascii="Times New Roman" w:eastAsia="Times New Roman" w:hAnsi="Times New Roman"/>
                <w:color w:val="231F20"/>
                <w:w w:val="90"/>
              </w:rPr>
              <w:t>l</w:t>
            </w:r>
            <w:r>
              <w:rPr>
                <w:rFonts w:ascii="Times New Roman" w:eastAsia="Times New Roman" w:hAnsi="Times New Roman"/>
                <w:color w:val="231F20"/>
                <w:spacing w:val="22"/>
                <w:w w:val="90"/>
              </w:rPr>
              <w:t xml:space="preserve"> </w:t>
            </w:r>
            <w:r>
              <w:rPr>
                <w:rFonts w:ascii="Times New Roman" w:eastAsia="Times New Roman" w:hAnsi="Times New Roman"/>
                <w:color w:val="231F20"/>
                <w:spacing w:val="-2"/>
                <w:w w:val="90"/>
              </w:rPr>
              <w:t>r</w:t>
            </w:r>
            <w:r>
              <w:rPr>
                <w:rFonts w:ascii="Times New Roman" w:eastAsia="Times New Roman" w:hAnsi="Times New Roman"/>
                <w:color w:val="231F20"/>
                <w:w w:val="90"/>
              </w:rPr>
              <w:t>a</w:t>
            </w:r>
            <w:r>
              <w:rPr>
                <w:rFonts w:ascii="Times New Roman" w:eastAsia="Times New Roman" w:hAnsi="Times New Roman"/>
                <w:color w:val="231F20"/>
                <w:spacing w:val="-2"/>
                <w:w w:val="90"/>
              </w:rPr>
              <w:t>h</w:t>
            </w:r>
            <w:r>
              <w:rPr>
                <w:rFonts w:ascii="Times New Roman" w:eastAsia="Times New Roman" w:hAnsi="Times New Roman"/>
                <w:color w:val="231F20"/>
                <w:spacing w:val="-3"/>
                <w:w w:val="90"/>
              </w:rPr>
              <w:t>a</w:t>
            </w:r>
            <w:r>
              <w:rPr>
                <w:rFonts w:ascii="Times New Roman" w:eastAsia="Times New Roman" w:hAnsi="Times New Roman"/>
                <w:color w:val="231F20"/>
                <w:w w:val="90"/>
              </w:rPr>
              <w:t>tsı</w:t>
            </w:r>
            <w:r>
              <w:rPr>
                <w:rFonts w:ascii="Times New Roman" w:eastAsia="Times New Roman" w:hAnsi="Times New Roman"/>
                <w:color w:val="231F20"/>
                <w:spacing w:val="1"/>
                <w:w w:val="90"/>
              </w:rPr>
              <w:t>z</w:t>
            </w:r>
            <w:r>
              <w:rPr>
                <w:rFonts w:ascii="Times New Roman" w:eastAsia="Times New Roman" w:hAnsi="Times New Roman"/>
                <w:color w:val="231F20"/>
                <w:w w:val="90"/>
              </w:rPr>
              <w:t>l</w:t>
            </w:r>
            <w:r>
              <w:rPr>
                <w:rFonts w:ascii="Times New Roman" w:eastAsia="Times New Roman" w:hAnsi="Times New Roman"/>
                <w:color w:val="231F20"/>
                <w:spacing w:val="2"/>
                <w:w w:val="90"/>
              </w:rPr>
              <w:t>ı</w:t>
            </w:r>
            <w:r>
              <w:rPr>
                <w:rFonts w:ascii="Times New Roman" w:eastAsia="Times New Roman" w:hAnsi="Times New Roman"/>
                <w:color w:val="231F20"/>
                <w:spacing w:val="-7"/>
                <w:w w:val="90"/>
              </w:rPr>
              <w:t>k</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spacing w:val="1"/>
                <w:w w:val="90"/>
              </w:rPr>
              <w:t>r</w:t>
            </w:r>
            <w:r>
              <w:rPr>
                <w:rFonts w:ascii="Times New Roman" w:eastAsia="Times New Roman" w:hAnsi="Times New Roman"/>
                <w:color w:val="231F20"/>
                <w:w w:val="90"/>
              </w:rPr>
              <w:t>ı</w:t>
            </w:r>
            <w:r>
              <w:rPr>
                <w:rFonts w:ascii="Times New Roman" w:eastAsia="Times New Roman" w:hAnsi="Times New Roman"/>
                <w:color w:val="231F20"/>
                <w:spacing w:val="4"/>
                <w:w w:val="90"/>
              </w:rPr>
              <w:t xml:space="preserve"> </w:t>
            </w:r>
            <w:r>
              <w:rPr>
                <w:rFonts w:ascii="Times New Roman" w:eastAsia="Times New Roman" w:hAnsi="Times New Roman"/>
                <w:color w:val="231F20"/>
                <w:w w:val="90"/>
              </w:rPr>
              <w:t>b</w:t>
            </w:r>
            <w:r>
              <w:rPr>
                <w:rFonts w:ascii="Times New Roman" w:eastAsia="Times New Roman" w:hAnsi="Times New Roman"/>
                <w:color w:val="231F20"/>
                <w:spacing w:val="-1"/>
                <w:w w:val="90"/>
              </w:rPr>
              <w:t>e</w:t>
            </w:r>
            <w:r>
              <w:rPr>
                <w:rFonts w:ascii="Times New Roman" w:eastAsia="Times New Roman" w:hAnsi="Times New Roman"/>
                <w:color w:val="231F20"/>
                <w:spacing w:val="-2"/>
                <w:w w:val="90"/>
              </w:rPr>
              <w:t>ra</w:t>
            </w:r>
            <w:r>
              <w:rPr>
                <w:rFonts w:ascii="Times New Roman" w:eastAsia="Times New Roman" w:hAnsi="Times New Roman"/>
                <w:color w:val="231F20"/>
                <w:w w:val="90"/>
              </w:rPr>
              <w:t>b</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inde</w:t>
            </w:r>
            <w:r>
              <w:rPr>
                <w:rFonts w:ascii="Times New Roman" w:eastAsia="Times New Roman" w:hAnsi="Times New Roman"/>
                <w:color w:val="231F20"/>
                <w:spacing w:val="5"/>
                <w:w w:val="90"/>
              </w:rPr>
              <w:t xml:space="preserve"> </w:t>
            </w:r>
            <w:r>
              <w:rPr>
                <w:rFonts w:ascii="Times New Roman" w:eastAsia="Times New Roman" w:hAnsi="Times New Roman"/>
                <w:color w:val="231F20"/>
                <w:spacing w:val="-4"/>
                <w:w w:val="90"/>
              </w:rPr>
              <w:t>g</w:t>
            </w:r>
            <w:r>
              <w:rPr>
                <w:rFonts w:ascii="Times New Roman" w:eastAsia="Times New Roman" w:hAnsi="Times New Roman"/>
                <w:color w:val="231F20"/>
                <w:w w:val="90"/>
              </w:rPr>
              <w:t>e-</w:t>
            </w:r>
            <w:r>
              <w:rPr>
                <w:rFonts w:ascii="Times New Roman" w:eastAsia="Times New Roman" w:hAnsi="Times New Roman"/>
                <w:color w:val="231F20"/>
                <w:w w:val="85"/>
              </w:rPr>
              <w:t xml:space="preserve"> </w:t>
            </w:r>
            <w:r>
              <w:rPr>
                <w:rFonts w:ascii="Times New Roman" w:eastAsia="Times New Roman" w:hAnsi="Times New Roman"/>
                <w:color w:val="231F20"/>
                <w:w w:val="90"/>
              </w:rPr>
              <w:t>ti</w:t>
            </w:r>
            <w:r>
              <w:rPr>
                <w:rFonts w:ascii="Times New Roman" w:eastAsia="Times New Roman" w:hAnsi="Times New Roman"/>
                <w:color w:val="231F20"/>
                <w:spacing w:val="1"/>
                <w:w w:val="90"/>
              </w:rPr>
              <w:t>r</w:t>
            </w:r>
            <w:r>
              <w:rPr>
                <w:rFonts w:ascii="Times New Roman" w:eastAsia="Times New Roman" w:hAnsi="Times New Roman"/>
                <w:color w:val="231F20"/>
                <w:w w:val="90"/>
              </w:rPr>
              <w:t>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tc>
        <w:tc>
          <w:tcPr>
            <w:tcW w:w="2662" w:type="dxa"/>
            <w:tcBorders>
              <w:top w:val="single" w:sz="4" w:space="0" w:color="981A26"/>
              <w:left w:val="single" w:sz="4" w:space="0" w:color="981A26"/>
              <w:bottom w:val="single" w:sz="4" w:space="0" w:color="981A26"/>
              <w:right w:val="single" w:sz="8" w:space="0" w:color="981A26"/>
            </w:tcBorders>
          </w:tcPr>
          <w:p w14:paraId="5BF89650" w14:textId="77777777" w:rsidR="007B509F" w:rsidRDefault="007B509F" w:rsidP="00FB35BC">
            <w:pPr>
              <w:pStyle w:val="TableParagraph"/>
              <w:spacing w:before="24" w:line="250" w:lineRule="auto"/>
              <w:ind w:left="74" w:right="70"/>
              <w:rPr>
                <w:sz w:val="20"/>
                <w:szCs w:val="20"/>
              </w:rPr>
            </w:pPr>
            <w:r>
              <w:rPr>
                <w:color w:val="231F20"/>
                <w:w w:val="90"/>
                <w:sz w:val="20"/>
                <w:szCs w:val="20"/>
              </w:rPr>
              <w:t>Ulu</w:t>
            </w:r>
            <w:r>
              <w:rPr>
                <w:color w:val="231F20"/>
                <w:spacing w:val="-1"/>
                <w:w w:val="90"/>
                <w:sz w:val="20"/>
                <w:szCs w:val="20"/>
              </w:rPr>
              <w:t>s</w:t>
            </w:r>
            <w:r>
              <w:rPr>
                <w:color w:val="231F20"/>
                <w:w w:val="90"/>
                <w:sz w:val="20"/>
                <w:szCs w:val="20"/>
              </w:rPr>
              <w:t>al</w:t>
            </w:r>
            <w:r>
              <w:rPr>
                <w:color w:val="231F20"/>
                <w:spacing w:val="37"/>
                <w:w w:val="90"/>
                <w:sz w:val="20"/>
                <w:szCs w:val="20"/>
              </w:rPr>
              <w:t xml:space="preserve"> </w:t>
            </w:r>
            <w:r>
              <w:rPr>
                <w:color w:val="231F20"/>
                <w:w w:val="90"/>
                <w:sz w:val="20"/>
                <w:szCs w:val="20"/>
              </w:rPr>
              <w:t>d</w:t>
            </w:r>
            <w:r>
              <w:rPr>
                <w:color w:val="231F20"/>
                <w:spacing w:val="-2"/>
                <w:w w:val="90"/>
                <w:sz w:val="20"/>
                <w:szCs w:val="20"/>
              </w:rPr>
              <w:t>e</w:t>
            </w:r>
            <w:r>
              <w:rPr>
                <w:color w:val="231F20"/>
                <w:spacing w:val="-4"/>
                <w:w w:val="90"/>
                <w:sz w:val="20"/>
                <w:szCs w:val="20"/>
              </w:rPr>
              <w:t>ğ</w:t>
            </w:r>
            <w:r>
              <w:rPr>
                <w:color w:val="231F20"/>
                <w:spacing w:val="-1"/>
                <w:w w:val="90"/>
                <w:sz w:val="20"/>
                <w:szCs w:val="20"/>
              </w:rPr>
              <w:t>e</w:t>
            </w:r>
            <w:r>
              <w:rPr>
                <w:color w:val="231F20"/>
                <w:w w:val="90"/>
                <w:sz w:val="20"/>
                <w:szCs w:val="20"/>
              </w:rPr>
              <w:t>rl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37"/>
                <w:w w:val="90"/>
                <w:sz w:val="20"/>
                <w:szCs w:val="20"/>
              </w:rPr>
              <w:t xml:space="preserve"> </w:t>
            </w:r>
            <w:r>
              <w:rPr>
                <w:color w:val="231F20"/>
                <w:w w:val="90"/>
                <w:sz w:val="20"/>
                <w:szCs w:val="20"/>
              </w:rPr>
              <w:t>i</w:t>
            </w:r>
            <w:r>
              <w:rPr>
                <w:color w:val="231F20"/>
                <w:spacing w:val="1"/>
                <w:w w:val="90"/>
                <w:sz w:val="20"/>
                <w:szCs w:val="20"/>
              </w:rPr>
              <w:t>ç</w:t>
            </w:r>
            <w:r>
              <w:rPr>
                <w:color w:val="231F20"/>
                <w:spacing w:val="-1"/>
                <w:w w:val="90"/>
                <w:sz w:val="20"/>
                <w:szCs w:val="20"/>
              </w:rPr>
              <w:t>se</w:t>
            </w:r>
            <w:r>
              <w:rPr>
                <w:color w:val="231F20"/>
                <w:spacing w:val="2"/>
                <w:w w:val="90"/>
                <w:sz w:val="20"/>
                <w:szCs w:val="20"/>
              </w:rPr>
              <w:t>l</w:t>
            </w:r>
            <w:r>
              <w:rPr>
                <w:color w:val="231F20"/>
                <w:w w:val="90"/>
                <w:sz w:val="20"/>
                <w:szCs w:val="20"/>
              </w:rPr>
              <w:t>l</w:t>
            </w:r>
            <w:r>
              <w:rPr>
                <w:color w:val="231F20"/>
                <w:spacing w:val="-1"/>
                <w:w w:val="90"/>
                <w:sz w:val="20"/>
                <w:szCs w:val="20"/>
              </w:rPr>
              <w:t>e</w:t>
            </w:r>
            <w:r>
              <w:rPr>
                <w:color w:val="231F20"/>
                <w:spacing w:val="2"/>
                <w:w w:val="90"/>
                <w:sz w:val="20"/>
                <w:szCs w:val="20"/>
              </w:rPr>
              <w:t>ş</w:t>
            </w:r>
            <w:r>
              <w:rPr>
                <w:color w:val="231F20"/>
                <w:w w:val="90"/>
                <w:sz w:val="20"/>
                <w:szCs w:val="20"/>
              </w:rPr>
              <w:t>-</w:t>
            </w:r>
            <w:r>
              <w:rPr>
                <w:color w:val="231F20"/>
                <w:w w:val="85"/>
                <w:sz w:val="20"/>
                <w:szCs w:val="20"/>
              </w:rPr>
              <w:t xml:space="preserve"> </w:t>
            </w:r>
            <w:r>
              <w:rPr>
                <w:color w:val="231F20"/>
                <w:w w:val="90"/>
                <w:sz w:val="20"/>
                <w:szCs w:val="20"/>
              </w:rPr>
              <w:t>ti</w:t>
            </w:r>
            <w:r>
              <w:rPr>
                <w:color w:val="231F20"/>
                <w:spacing w:val="1"/>
                <w:w w:val="90"/>
                <w:sz w:val="20"/>
                <w:szCs w:val="20"/>
              </w:rPr>
              <w:t>r</w:t>
            </w:r>
            <w:r>
              <w:rPr>
                <w:color w:val="231F20"/>
                <w:w w:val="90"/>
                <w:sz w:val="20"/>
                <w:szCs w:val="20"/>
              </w:rPr>
              <w:t>miş,</w:t>
            </w:r>
            <w:r>
              <w:rPr>
                <w:color w:val="231F20"/>
                <w:spacing w:val="37"/>
                <w:w w:val="90"/>
                <w:sz w:val="20"/>
                <w:szCs w:val="20"/>
              </w:rPr>
              <w:t xml:space="preserve"> </w:t>
            </w:r>
            <w:r>
              <w:rPr>
                <w:color w:val="231F20"/>
                <w:w w:val="90"/>
                <w:sz w:val="20"/>
                <w:szCs w:val="20"/>
              </w:rPr>
              <w:t>ulus</w:t>
            </w:r>
            <w:r>
              <w:rPr>
                <w:color w:val="231F20"/>
                <w:spacing w:val="-1"/>
                <w:w w:val="90"/>
                <w:sz w:val="20"/>
                <w:szCs w:val="20"/>
              </w:rPr>
              <w:t>la</w:t>
            </w:r>
            <w:r>
              <w:rPr>
                <w:color w:val="231F20"/>
                <w:spacing w:val="-2"/>
                <w:w w:val="90"/>
                <w:sz w:val="20"/>
                <w:szCs w:val="20"/>
              </w:rPr>
              <w:t>r</w:t>
            </w:r>
            <w:r>
              <w:rPr>
                <w:color w:val="231F20"/>
                <w:spacing w:val="-1"/>
                <w:w w:val="90"/>
                <w:sz w:val="20"/>
                <w:szCs w:val="20"/>
              </w:rPr>
              <w:t>a</w:t>
            </w:r>
            <w:r>
              <w:rPr>
                <w:color w:val="231F20"/>
                <w:spacing w:val="-2"/>
                <w:w w:val="90"/>
                <w:sz w:val="20"/>
                <w:szCs w:val="20"/>
              </w:rPr>
              <w:t>r</w:t>
            </w:r>
            <w:r>
              <w:rPr>
                <w:color w:val="231F20"/>
                <w:w w:val="90"/>
                <w:sz w:val="20"/>
                <w:szCs w:val="20"/>
              </w:rPr>
              <w:t>ası</w:t>
            </w:r>
            <w:r>
              <w:rPr>
                <w:color w:val="231F20"/>
                <w:spacing w:val="38"/>
                <w:w w:val="90"/>
                <w:sz w:val="20"/>
                <w:szCs w:val="20"/>
              </w:rPr>
              <w:t xml:space="preserve"> </w:t>
            </w:r>
            <w:r>
              <w:rPr>
                <w:color w:val="231F20"/>
                <w:w w:val="90"/>
                <w:sz w:val="20"/>
                <w:szCs w:val="20"/>
              </w:rPr>
              <w:t>d</w:t>
            </w:r>
            <w:r>
              <w:rPr>
                <w:color w:val="231F20"/>
                <w:spacing w:val="-2"/>
                <w:w w:val="90"/>
                <w:sz w:val="20"/>
                <w:szCs w:val="20"/>
              </w:rPr>
              <w:t>e</w:t>
            </w:r>
            <w:r>
              <w:rPr>
                <w:color w:val="231F20"/>
                <w:spacing w:val="-4"/>
                <w:w w:val="90"/>
                <w:sz w:val="20"/>
                <w:szCs w:val="20"/>
              </w:rPr>
              <w:t>ğ</w:t>
            </w:r>
            <w:r>
              <w:rPr>
                <w:color w:val="231F20"/>
                <w:spacing w:val="-1"/>
                <w:w w:val="90"/>
                <w:sz w:val="20"/>
                <w:szCs w:val="20"/>
              </w:rPr>
              <w:t>e</w:t>
            </w:r>
            <w:r>
              <w:rPr>
                <w:color w:val="231F20"/>
                <w:spacing w:val="-3"/>
                <w:w w:val="90"/>
                <w:sz w:val="20"/>
                <w:szCs w:val="20"/>
              </w:rPr>
              <w:t>r</w:t>
            </w:r>
            <w:r>
              <w:rPr>
                <w:color w:val="231F20"/>
                <w:w w:val="90"/>
                <w:sz w:val="20"/>
                <w:szCs w:val="20"/>
              </w:rPr>
              <w:t>-</w:t>
            </w:r>
            <w:r>
              <w:rPr>
                <w:color w:val="231F20"/>
                <w:w w:val="85"/>
                <w:sz w:val="20"/>
                <w:szCs w:val="20"/>
              </w:rPr>
              <w:t xml:space="preserve"> </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2"/>
                <w:w w:val="90"/>
                <w:sz w:val="20"/>
                <w:szCs w:val="20"/>
              </w:rPr>
              <w:t xml:space="preserve"> </w:t>
            </w:r>
            <w:r>
              <w:rPr>
                <w:color w:val="231F20"/>
                <w:spacing w:val="-1"/>
                <w:w w:val="90"/>
                <w:sz w:val="20"/>
                <w:szCs w:val="20"/>
              </w:rPr>
              <w:t>ta</w:t>
            </w:r>
            <w:r>
              <w:rPr>
                <w:color w:val="231F20"/>
                <w:w w:val="90"/>
                <w:sz w:val="20"/>
                <w:szCs w:val="20"/>
              </w:rPr>
              <w:t>nıy</w:t>
            </w:r>
            <w:r>
              <w:rPr>
                <w:color w:val="231F20"/>
                <w:spacing w:val="-1"/>
                <w:w w:val="90"/>
                <w:sz w:val="20"/>
                <w:szCs w:val="20"/>
              </w:rPr>
              <w:t>a</w:t>
            </w:r>
            <w:r>
              <w:rPr>
                <w:color w:val="231F20"/>
                <w:w w:val="90"/>
                <w:sz w:val="20"/>
                <w:szCs w:val="20"/>
              </w:rPr>
              <w:t>n,</w:t>
            </w:r>
            <w:r>
              <w:rPr>
                <w:color w:val="231F20"/>
                <w:spacing w:val="-2"/>
                <w:w w:val="90"/>
                <w:sz w:val="20"/>
                <w:szCs w:val="20"/>
              </w:rPr>
              <w:t xml:space="preserve"> </w:t>
            </w:r>
            <w:r>
              <w:rPr>
                <w:color w:val="231F20"/>
                <w:spacing w:val="-1"/>
                <w:w w:val="90"/>
                <w:sz w:val="20"/>
                <w:szCs w:val="20"/>
              </w:rPr>
              <w:t>s</w:t>
            </w:r>
            <w:r>
              <w:rPr>
                <w:color w:val="231F20"/>
                <w:w w:val="90"/>
                <w:sz w:val="20"/>
                <w:szCs w:val="20"/>
              </w:rPr>
              <w:t>osyal</w:t>
            </w:r>
            <w:r>
              <w:rPr>
                <w:color w:val="231F20"/>
                <w:spacing w:val="-2"/>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w w:val="85"/>
                <w:sz w:val="20"/>
                <w:szCs w:val="20"/>
              </w:rPr>
              <w:t xml:space="preserve"> </w:t>
            </w:r>
            <w:r>
              <w:rPr>
                <w:color w:val="231F20"/>
                <w:spacing w:val="2"/>
                <w:w w:val="90"/>
                <w:sz w:val="20"/>
                <w:szCs w:val="20"/>
              </w:rPr>
              <w:t>g</w:t>
            </w:r>
            <w:r>
              <w:rPr>
                <w:color w:val="231F20"/>
                <w:w w:val="90"/>
                <w:sz w:val="20"/>
                <w:szCs w:val="20"/>
              </w:rPr>
              <w:t>üçl</w:t>
            </w:r>
            <w:r>
              <w:rPr>
                <w:color w:val="231F20"/>
                <w:spacing w:val="-1"/>
                <w:w w:val="90"/>
                <w:sz w:val="20"/>
                <w:szCs w:val="20"/>
              </w:rPr>
              <w:t>e</w:t>
            </w:r>
            <w:r>
              <w:rPr>
                <w:color w:val="231F20"/>
                <w:w w:val="90"/>
                <w:sz w:val="20"/>
                <w:szCs w:val="20"/>
              </w:rPr>
              <w:t>ndi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i</w:t>
            </w:r>
            <w:r>
              <w:rPr>
                <w:color w:val="231F20"/>
                <w:w w:val="90"/>
                <w:sz w:val="20"/>
                <w:szCs w:val="20"/>
              </w:rPr>
              <w:t>ş,</w:t>
            </w:r>
            <w:r>
              <w:rPr>
                <w:color w:val="231F20"/>
                <w:spacing w:val="39"/>
                <w:w w:val="90"/>
                <w:sz w:val="20"/>
                <w:szCs w:val="20"/>
              </w:rPr>
              <w:t xml:space="preserve"> </w:t>
            </w:r>
            <w:r>
              <w:rPr>
                <w:color w:val="231F20"/>
                <w:w w:val="90"/>
                <w:sz w:val="20"/>
                <w:szCs w:val="20"/>
              </w:rPr>
              <w:t>bi</w:t>
            </w:r>
            <w:r>
              <w:rPr>
                <w:color w:val="231F20"/>
                <w:spacing w:val="-3"/>
                <w:w w:val="90"/>
                <w:sz w:val="20"/>
                <w:szCs w:val="20"/>
              </w:rPr>
              <w:t>r</w:t>
            </w:r>
            <w:r>
              <w:rPr>
                <w:color w:val="231F20"/>
                <w:w w:val="90"/>
                <w:sz w:val="20"/>
                <w:szCs w:val="20"/>
              </w:rPr>
              <w:t>ey</w:t>
            </w:r>
            <w:r>
              <w:rPr>
                <w:color w:val="231F20"/>
                <w:spacing w:val="-1"/>
                <w:w w:val="90"/>
                <w:sz w:val="20"/>
                <w:szCs w:val="20"/>
              </w:rPr>
              <w:t>se</w:t>
            </w:r>
            <w:r>
              <w:rPr>
                <w:color w:val="231F20"/>
                <w:w w:val="90"/>
                <w:sz w:val="20"/>
                <w:szCs w:val="20"/>
              </w:rPr>
              <w:t>l</w:t>
            </w:r>
            <w:r>
              <w:rPr>
                <w:color w:val="231F20"/>
                <w:spacing w:val="39"/>
                <w:w w:val="90"/>
                <w:sz w:val="20"/>
                <w:szCs w:val="20"/>
              </w:rPr>
              <w:t xml:space="preserve"> </w:t>
            </w:r>
            <w:r>
              <w:rPr>
                <w:color w:val="231F20"/>
                <w:spacing w:val="-3"/>
                <w:w w:val="90"/>
                <w:sz w:val="20"/>
                <w:szCs w:val="20"/>
              </w:rPr>
              <w:t>v</w:t>
            </w:r>
            <w:r>
              <w:rPr>
                <w:color w:val="231F20"/>
                <w:w w:val="90"/>
                <w:sz w:val="20"/>
                <w:szCs w:val="20"/>
              </w:rPr>
              <w:t>e</w:t>
            </w:r>
            <w:r>
              <w:rPr>
                <w:color w:val="231F20"/>
                <w:w w:val="94"/>
                <w:sz w:val="20"/>
                <w:szCs w:val="20"/>
              </w:rPr>
              <w:t xml:space="preserve"> </w:t>
            </w:r>
            <w:r>
              <w:rPr>
                <w:color w:val="231F20"/>
                <w:spacing w:val="-3"/>
                <w:w w:val="90"/>
                <w:sz w:val="20"/>
                <w:szCs w:val="20"/>
              </w:rPr>
              <w:t>t</w:t>
            </w:r>
            <w:r>
              <w:rPr>
                <w:color w:val="231F20"/>
                <w:w w:val="90"/>
                <w:sz w:val="20"/>
                <w:szCs w:val="20"/>
              </w:rPr>
              <w:t>o</w:t>
            </w:r>
            <w:r>
              <w:rPr>
                <w:color w:val="231F20"/>
                <w:spacing w:val="-1"/>
                <w:w w:val="90"/>
                <w:sz w:val="20"/>
                <w:szCs w:val="20"/>
              </w:rPr>
              <w:t>p</w:t>
            </w:r>
            <w:r>
              <w:rPr>
                <w:color w:val="231F20"/>
                <w:w w:val="90"/>
                <w:sz w:val="20"/>
                <w:szCs w:val="20"/>
              </w:rPr>
              <w:t>lu</w:t>
            </w:r>
            <w:r>
              <w:rPr>
                <w:color w:val="231F20"/>
                <w:spacing w:val="-1"/>
                <w:w w:val="90"/>
                <w:sz w:val="20"/>
                <w:szCs w:val="20"/>
              </w:rPr>
              <w:t>ms</w:t>
            </w:r>
            <w:r>
              <w:rPr>
                <w:color w:val="231F20"/>
                <w:w w:val="90"/>
                <w:sz w:val="20"/>
                <w:szCs w:val="20"/>
              </w:rPr>
              <w:t>al</w:t>
            </w:r>
            <w:r>
              <w:rPr>
                <w:color w:val="231F20"/>
                <w:spacing w:val="31"/>
                <w:w w:val="90"/>
                <w:sz w:val="20"/>
                <w:szCs w:val="20"/>
              </w:rPr>
              <w:t xml:space="preserve"> </w:t>
            </w:r>
            <w:r>
              <w:rPr>
                <w:color w:val="231F20"/>
                <w:spacing w:val="-1"/>
                <w:w w:val="90"/>
                <w:sz w:val="20"/>
                <w:szCs w:val="20"/>
              </w:rPr>
              <w:t>s</w:t>
            </w:r>
            <w:r>
              <w:rPr>
                <w:color w:val="231F20"/>
                <w:w w:val="90"/>
                <w:sz w:val="20"/>
                <w:szCs w:val="20"/>
              </w:rPr>
              <w:t>o</w:t>
            </w:r>
            <w:r>
              <w:rPr>
                <w:color w:val="231F20"/>
                <w:spacing w:val="2"/>
                <w:w w:val="90"/>
                <w:sz w:val="20"/>
                <w:szCs w:val="20"/>
              </w:rPr>
              <w:t>r</w:t>
            </w:r>
            <w:r>
              <w:rPr>
                <w:color w:val="231F20"/>
                <w:w w:val="90"/>
                <w:sz w:val="20"/>
                <w:szCs w:val="20"/>
              </w:rPr>
              <w:t>umluluk</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spacing w:val="-3"/>
                <w:w w:val="90"/>
                <w:sz w:val="20"/>
                <w:szCs w:val="20"/>
              </w:rPr>
              <w:t>ı</w:t>
            </w:r>
            <w:r>
              <w:rPr>
                <w:color w:val="231F20"/>
                <w:w w:val="90"/>
                <w:sz w:val="20"/>
                <w:szCs w:val="20"/>
              </w:rPr>
              <w:t>-</w:t>
            </w:r>
            <w:r>
              <w:rPr>
                <w:color w:val="231F20"/>
                <w:w w:val="85"/>
                <w:sz w:val="20"/>
                <w:szCs w:val="20"/>
              </w:rPr>
              <w:t xml:space="preserve"> </w:t>
            </w:r>
            <w:r>
              <w:rPr>
                <w:color w:val="231F20"/>
                <w:w w:val="90"/>
                <w:sz w:val="20"/>
                <w:szCs w:val="20"/>
              </w:rPr>
              <w:t>nı</w:t>
            </w:r>
            <w:r>
              <w:rPr>
                <w:color w:val="231F20"/>
                <w:spacing w:val="9"/>
                <w:w w:val="90"/>
                <w:sz w:val="20"/>
                <w:szCs w:val="20"/>
              </w:rPr>
              <w:t xml:space="preserve"> </w:t>
            </w:r>
            <w:r>
              <w:rPr>
                <w:color w:val="231F20"/>
                <w:w w:val="90"/>
                <w:sz w:val="20"/>
                <w:szCs w:val="20"/>
              </w:rPr>
              <w:t>b</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w:t>
            </w:r>
            <w:r>
              <w:rPr>
                <w:color w:val="231F20"/>
                <w:spacing w:val="10"/>
                <w:w w:val="90"/>
                <w:sz w:val="20"/>
                <w:szCs w:val="20"/>
              </w:rPr>
              <w:t xml:space="preserve"> </w:t>
            </w:r>
            <w:r>
              <w:rPr>
                <w:color w:val="231F20"/>
                <w:w w:val="90"/>
                <w:sz w:val="20"/>
                <w:szCs w:val="20"/>
              </w:rPr>
              <w:t>bi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9"/>
                <w:w w:val="90"/>
                <w:sz w:val="20"/>
                <w:szCs w:val="20"/>
              </w:rPr>
              <w:t xml:space="preserve"> </w:t>
            </w:r>
            <w:r>
              <w:rPr>
                <w:color w:val="231F20"/>
                <w:spacing w:val="-3"/>
                <w:w w:val="90"/>
                <w:sz w:val="20"/>
                <w:szCs w:val="20"/>
              </w:rPr>
              <w:t>y</w:t>
            </w:r>
            <w:r>
              <w:rPr>
                <w:color w:val="231F20"/>
                <w:spacing w:val="-1"/>
                <w:w w:val="90"/>
                <w:sz w:val="20"/>
                <w:szCs w:val="20"/>
              </w:rPr>
              <w:t>e</w:t>
            </w:r>
            <w:r>
              <w:rPr>
                <w:color w:val="231F20"/>
                <w:w w:val="90"/>
                <w:sz w:val="20"/>
                <w:szCs w:val="20"/>
              </w:rPr>
              <w:t>t</w:t>
            </w:r>
            <w:r>
              <w:rPr>
                <w:color w:val="231F20"/>
                <w:spacing w:val="1"/>
                <w:w w:val="90"/>
                <w:sz w:val="20"/>
                <w:szCs w:val="20"/>
              </w:rPr>
              <w:t>i</w:t>
            </w:r>
            <w:r>
              <w:rPr>
                <w:color w:val="231F20"/>
                <w:spacing w:val="-1"/>
                <w:w w:val="90"/>
                <w:sz w:val="20"/>
                <w:szCs w:val="20"/>
              </w:rPr>
              <w:t>ş</w:t>
            </w:r>
            <w:r>
              <w:rPr>
                <w:color w:val="231F20"/>
                <w:w w:val="90"/>
                <w:sz w:val="20"/>
                <w:szCs w:val="20"/>
              </w:rPr>
              <w:t>t</w:t>
            </w:r>
            <w:r>
              <w:rPr>
                <w:color w:val="231F20"/>
                <w:spacing w:val="-3"/>
                <w:w w:val="90"/>
                <w:sz w:val="20"/>
                <w:szCs w:val="20"/>
              </w:rPr>
              <w:t>i</w:t>
            </w:r>
            <w:r>
              <w:rPr>
                <w:color w:val="231F20"/>
                <w:w w:val="90"/>
                <w:sz w:val="20"/>
                <w:szCs w:val="20"/>
              </w:rPr>
              <w:t>-</w:t>
            </w:r>
            <w:r>
              <w:rPr>
                <w:color w:val="231F20"/>
                <w:w w:val="85"/>
                <w:sz w:val="20"/>
                <w:szCs w:val="20"/>
              </w:rPr>
              <w:t xml:space="preserve"> </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p>
        </w:tc>
      </w:tr>
    </w:tbl>
    <w:p w14:paraId="56737B95" w14:textId="77777777" w:rsidR="007B509F" w:rsidRDefault="007B509F" w:rsidP="00D95A89">
      <w:pPr>
        <w:spacing w:before="21" w:after="120"/>
        <w:rPr>
          <w:rFonts w:ascii="Times New Roman" w:hAnsi="Times New Roman" w:cs="Times New Roman"/>
        </w:rPr>
      </w:pPr>
    </w:p>
    <w:p w14:paraId="1A60A265" w14:textId="1733A845" w:rsidR="007B509F" w:rsidRDefault="007B509F" w:rsidP="00D95A89">
      <w:pPr>
        <w:spacing w:before="21" w:after="120"/>
        <w:rPr>
          <w:rFonts w:ascii="Times New Roman" w:hAnsi="Times New Roman" w:cs="Times New Roman"/>
        </w:rPr>
      </w:pPr>
    </w:p>
    <w:p w14:paraId="33CB20A1" w14:textId="77777777" w:rsidR="00031E43" w:rsidRDefault="00031E43" w:rsidP="00D95A89">
      <w:pPr>
        <w:spacing w:before="21" w:after="120"/>
        <w:rPr>
          <w:rFonts w:ascii="Times New Roman" w:hAnsi="Times New Roman" w:cs="Times New Roman"/>
        </w:rPr>
      </w:pPr>
    </w:p>
    <w:p w14:paraId="52C186DC" w14:textId="097B7649" w:rsidR="005C3AD2" w:rsidRDefault="005C3AD2" w:rsidP="00D95A89">
      <w:pPr>
        <w:spacing w:before="21" w:after="120"/>
        <w:rPr>
          <w:rFonts w:ascii="Times New Roman" w:hAnsi="Times New Roman" w:cs="Times New Roman"/>
        </w:rPr>
      </w:pPr>
    </w:p>
    <w:p w14:paraId="607590E8" w14:textId="77777777" w:rsidR="005C3AD2" w:rsidRDefault="005C3AD2" w:rsidP="00D95A89">
      <w:pPr>
        <w:spacing w:before="21" w:after="120"/>
        <w:rPr>
          <w:rFonts w:ascii="Times New Roman" w:hAnsi="Times New Roman" w:cs="Times New Roman"/>
        </w:rPr>
      </w:pPr>
    </w:p>
    <w:tbl>
      <w:tblPr>
        <w:tblStyle w:val="TableNormal"/>
        <w:tblW w:w="9833" w:type="dxa"/>
        <w:tblInd w:w="90" w:type="dxa"/>
        <w:tblLayout w:type="fixed"/>
        <w:tblLook w:val="01E0" w:firstRow="1" w:lastRow="1" w:firstColumn="1" w:lastColumn="1" w:noHBand="0" w:noVBand="0"/>
      </w:tblPr>
      <w:tblGrid>
        <w:gridCol w:w="557"/>
        <w:gridCol w:w="2069"/>
        <w:gridCol w:w="2551"/>
        <w:gridCol w:w="1984"/>
        <w:gridCol w:w="2672"/>
      </w:tblGrid>
      <w:tr w:rsidR="00D95A89" w14:paraId="41552241" w14:textId="77777777" w:rsidTr="00070BE1">
        <w:trPr>
          <w:trHeight w:hRule="exact" w:val="1452"/>
        </w:trPr>
        <w:tc>
          <w:tcPr>
            <w:tcW w:w="557" w:type="dxa"/>
            <w:vMerge w:val="restart"/>
            <w:tcBorders>
              <w:top w:val="single" w:sz="4" w:space="0" w:color="981A26"/>
              <w:right w:val="single" w:sz="4" w:space="0" w:color="981A26"/>
            </w:tcBorders>
            <w:shd w:val="clear" w:color="auto" w:fill="981A26"/>
            <w:textDirection w:val="btLr"/>
            <w:vAlign w:val="center"/>
          </w:tcPr>
          <w:p w14:paraId="00409CAE" w14:textId="77777777" w:rsidR="00D95A89" w:rsidRDefault="00D95A89" w:rsidP="00C95564">
            <w:pPr>
              <w:rPr>
                <w:rFonts w:ascii="Times New Roman" w:eastAsia="Times New Roman" w:hAnsi="Times New Roman" w:cs="Times New Roman"/>
              </w:rPr>
            </w:pPr>
            <w:r>
              <w:rPr>
                <w:rFonts w:ascii="Times New Roman" w:eastAsia="Times New Roman" w:hAnsi="Times New Roman" w:cs="Times New Roman"/>
                <w:b/>
                <w:bCs/>
                <w:color w:val="FFFFFF"/>
                <w:spacing w:val="-22"/>
                <w:w w:val="90"/>
              </w:rPr>
              <w:t xml:space="preserve">                                                                                T</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k</w:t>
            </w:r>
            <w:r>
              <w:rPr>
                <w:rFonts w:ascii="Times New Roman" w:eastAsia="Times New Roman" w:hAnsi="Times New Roman" w:cs="Times New Roman"/>
                <w:b/>
                <w:bCs/>
                <w:color w:val="FFFFFF"/>
                <w:spacing w:val="-1"/>
                <w:w w:val="90"/>
              </w:rPr>
              <w:t>n</w:t>
            </w:r>
            <w:r>
              <w:rPr>
                <w:rFonts w:ascii="Times New Roman" w:eastAsia="Times New Roman" w:hAnsi="Times New Roman" w:cs="Times New Roman"/>
                <w:b/>
                <w:bCs/>
                <w:color w:val="FFFFFF"/>
                <w:w w:val="90"/>
              </w:rPr>
              <w:t>olojik</w:t>
            </w:r>
          </w:p>
        </w:tc>
        <w:tc>
          <w:tcPr>
            <w:tcW w:w="2069" w:type="dxa"/>
            <w:tcBorders>
              <w:top w:val="single" w:sz="4" w:space="0" w:color="981A26"/>
              <w:left w:val="single" w:sz="4" w:space="0" w:color="981A26"/>
              <w:bottom w:val="single" w:sz="4" w:space="0" w:color="981A26"/>
              <w:right w:val="single" w:sz="4" w:space="0" w:color="981A26"/>
            </w:tcBorders>
          </w:tcPr>
          <w:p w14:paraId="49C78232" w14:textId="77777777" w:rsidR="00D95A89" w:rsidRDefault="00D95A89" w:rsidP="00C95564">
            <w:pPr>
              <w:pStyle w:val="TableParagraph"/>
              <w:spacing w:before="24" w:line="250" w:lineRule="auto"/>
              <w:ind w:left="75"/>
              <w:rPr>
                <w:sz w:val="20"/>
                <w:szCs w:val="20"/>
              </w:rPr>
            </w:pPr>
            <w:r>
              <w:rPr>
                <w:color w:val="231F20"/>
                <w:spacing w:val="-4"/>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3"/>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spacing w:val="-2"/>
                <w:w w:val="95"/>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nme</w:t>
            </w:r>
            <w:r>
              <w:rPr>
                <w:color w:val="231F20"/>
                <w:spacing w:val="-2"/>
                <w:w w:val="95"/>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w:t>
            </w:r>
            <w:r>
              <w:rPr>
                <w:color w:val="231F20"/>
                <w:w w:val="85"/>
                <w:sz w:val="20"/>
                <w:szCs w:val="20"/>
              </w:rPr>
              <w:t xml:space="preserve"> </w:t>
            </w:r>
            <w:r>
              <w:rPr>
                <w:color w:val="231F20"/>
                <w:w w:val="90"/>
                <w:sz w:val="20"/>
                <w:szCs w:val="20"/>
              </w:rPr>
              <w:t>nının</w:t>
            </w:r>
            <w:r>
              <w:rPr>
                <w:color w:val="231F20"/>
                <w:spacing w:val="13"/>
                <w:w w:val="90"/>
                <w:sz w:val="20"/>
                <w:szCs w:val="20"/>
              </w:rPr>
              <w:t xml:space="preserve"> </w:t>
            </w:r>
            <w:r>
              <w:rPr>
                <w:color w:val="231F20"/>
                <w:spacing w:val="-4"/>
                <w:w w:val="90"/>
                <w:sz w:val="20"/>
                <w:szCs w:val="20"/>
              </w:rPr>
              <w:t>g</w:t>
            </w:r>
            <w:r>
              <w:rPr>
                <w:color w:val="231F20"/>
                <w:spacing w:val="-1"/>
                <w:w w:val="90"/>
                <w:sz w:val="20"/>
                <w:szCs w:val="20"/>
              </w:rPr>
              <w:t>e</w:t>
            </w:r>
            <w:r>
              <w:rPr>
                <w:color w:val="231F20"/>
                <w:w w:val="90"/>
                <w:sz w:val="20"/>
                <w:szCs w:val="20"/>
              </w:rPr>
              <w:t>nişl</w:t>
            </w:r>
            <w:r>
              <w:rPr>
                <w:color w:val="231F20"/>
                <w:spacing w:val="-2"/>
                <w:w w:val="90"/>
                <w:sz w:val="20"/>
                <w:szCs w:val="20"/>
              </w:rPr>
              <w:t>i</w:t>
            </w:r>
            <w:r>
              <w:rPr>
                <w:color w:val="231F20"/>
                <w:spacing w:val="1"/>
                <w:w w:val="90"/>
                <w:sz w:val="20"/>
                <w:szCs w:val="20"/>
              </w:rPr>
              <w:t>ğ</w:t>
            </w:r>
            <w:r>
              <w:rPr>
                <w:color w:val="231F20"/>
                <w:w w:val="90"/>
                <w:sz w:val="20"/>
                <w:szCs w:val="20"/>
              </w:rPr>
              <w:t>i</w:t>
            </w:r>
          </w:p>
        </w:tc>
        <w:tc>
          <w:tcPr>
            <w:tcW w:w="2551" w:type="dxa"/>
            <w:tcBorders>
              <w:top w:val="single" w:sz="4" w:space="0" w:color="981A26"/>
              <w:left w:val="single" w:sz="4" w:space="0" w:color="981A26"/>
              <w:bottom w:val="single" w:sz="4" w:space="0" w:color="981A26"/>
              <w:right w:val="single" w:sz="4" w:space="0" w:color="981A26"/>
            </w:tcBorders>
          </w:tcPr>
          <w:p w14:paraId="05DAA0D8" w14:textId="77777777" w:rsidR="00D95A89" w:rsidRDefault="00D95A89" w:rsidP="00B9752C">
            <w:pPr>
              <w:pStyle w:val="ListeParagraf"/>
              <w:numPr>
                <w:ilvl w:val="0"/>
                <w:numId w:val="57"/>
              </w:numPr>
              <w:tabs>
                <w:tab w:val="left" w:pos="301"/>
              </w:tabs>
              <w:autoSpaceDE/>
              <w:autoSpaceDN/>
              <w:spacing w:before="34" w:line="220" w:lineRule="exact"/>
              <w:ind w:left="345" w:right="75"/>
              <w:jc w:val="both"/>
              <w:rPr>
                <w:rFonts w:ascii="Times New Roman" w:eastAsia="Times New Roman" w:hAnsi="Times New Roman"/>
              </w:rPr>
            </w:pPr>
            <w:r>
              <w:rPr>
                <w:rFonts w:ascii="Times New Roman" w:eastAsia="Times New Roman" w:hAnsi="Times New Roman"/>
                <w:color w:val="231F20"/>
                <w:spacing w:val="-22"/>
                <w:w w:val="95"/>
              </w:rPr>
              <w:t>Y</w:t>
            </w:r>
            <w:r>
              <w:rPr>
                <w:rFonts w:ascii="Times New Roman" w:eastAsia="Times New Roman" w:hAnsi="Times New Roman"/>
                <w:color w:val="231F20"/>
                <w:w w:val="95"/>
              </w:rPr>
              <w:t>aş</w:t>
            </w:r>
            <w:r>
              <w:rPr>
                <w:rFonts w:ascii="Times New Roman" w:eastAsia="Times New Roman" w:hAnsi="Times New Roman"/>
                <w:color w:val="231F20"/>
                <w:spacing w:val="-2"/>
                <w:w w:val="95"/>
              </w:rPr>
              <w:t>lana</w:t>
            </w:r>
            <w:r>
              <w:rPr>
                <w:rFonts w:ascii="Times New Roman" w:eastAsia="Times New Roman" w:hAnsi="Times New Roman"/>
                <w:color w:val="231F20"/>
                <w:w w:val="95"/>
              </w:rPr>
              <w:t>n</w:t>
            </w:r>
            <w:r>
              <w:rPr>
                <w:rFonts w:ascii="Times New Roman" w:eastAsia="Times New Roman" w:hAnsi="Times New Roman"/>
                <w:color w:val="231F20"/>
                <w:spacing w:val="-24"/>
                <w:w w:val="95"/>
              </w:rPr>
              <w:t xml:space="preserve"> </w:t>
            </w:r>
            <w:r>
              <w:rPr>
                <w:rFonts w:ascii="Times New Roman" w:eastAsia="Times New Roman" w:hAnsi="Times New Roman"/>
                <w:color w:val="231F20"/>
                <w:spacing w:val="-1"/>
                <w:w w:val="95"/>
              </w:rPr>
              <w:t>n</w:t>
            </w:r>
            <w:r>
              <w:rPr>
                <w:rFonts w:ascii="Times New Roman" w:eastAsia="Times New Roman" w:hAnsi="Times New Roman"/>
                <w:color w:val="231F20"/>
                <w:w w:val="95"/>
              </w:rPr>
              <w:t>ü</w:t>
            </w:r>
            <w:r>
              <w:rPr>
                <w:rFonts w:ascii="Times New Roman" w:eastAsia="Times New Roman" w:hAnsi="Times New Roman"/>
                <w:color w:val="231F20"/>
                <w:spacing w:val="3"/>
                <w:w w:val="95"/>
              </w:rPr>
              <w:t>f</w:t>
            </w:r>
            <w:r>
              <w:rPr>
                <w:rFonts w:ascii="Times New Roman" w:eastAsia="Times New Roman" w:hAnsi="Times New Roman"/>
                <w:color w:val="231F20"/>
                <w:w w:val="95"/>
              </w:rPr>
              <w:t>us</w:t>
            </w:r>
            <w:r>
              <w:rPr>
                <w:rFonts w:ascii="Times New Roman" w:eastAsia="Times New Roman" w:hAnsi="Times New Roman"/>
                <w:color w:val="231F20"/>
                <w:spacing w:val="-24"/>
                <w:w w:val="95"/>
              </w:rPr>
              <w:t xml:space="preserve"> </w:t>
            </w:r>
            <w:r>
              <w:rPr>
                <w:rFonts w:ascii="Times New Roman" w:eastAsia="Times New Roman" w:hAnsi="Times New Roman"/>
                <w:color w:val="231F20"/>
                <w:spacing w:val="-3"/>
                <w:w w:val="95"/>
              </w:rPr>
              <w:t>v</w:t>
            </w:r>
            <w:r>
              <w:rPr>
                <w:rFonts w:ascii="Times New Roman" w:eastAsia="Times New Roman" w:hAnsi="Times New Roman"/>
                <w:color w:val="231F20"/>
                <w:w w:val="95"/>
              </w:rPr>
              <w:t>e</w:t>
            </w:r>
            <w:r>
              <w:rPr>
                <w:rFonts w:ascii="Times New Roman" w:eastAsia="Times New Roman" w:hAnsi="Times New Roman"/>
                <w:color w:val="231F20"/>
                <w:spacing w:val="-23"/>
                <w:w w:val="95"/>
              </w:rPr>
              <w:t xml:space="preserve"> </w:t>
            </w:r>
            <w:r>
              <w:rPr>
                <w:rFonts w:ascii="Times New Roman" w:eastAsia="Times New Roman" w:hAnsi="Times New Roman"/>
                <w:color w:val="231F20"/>
                <w:spacing w:val="-2"/>
                <w:w w:val="95"/>
              </w:rPr>
              <w:t>h</w:t>
            </w:r>
            <w:r>
              <w:rPr>
                <w:rFonts w:ascii="Times New Roman" w:eastAsia="Times New Roman" w:hAnsi="Times New Roman"/>
                <w:color w:val="231F20"/>
                <w:spacing w:val="-6"/>
                <w:w w:val="95"/>
              </w:rPr>
              <w:t>a</w:t>
            </w:r>
            <w:r>
              <w:rPr>
                <w:rFonts w:ascii="Times New Roman" w:eastAsia="Times New Roman" w:hAnsi="Times New Roman"/>
                <w:color w:val="231F20"/>
                <w:w w:val="95"/>
              </w:rPr>
              <w:t>y</w:t>
            </w:r>
            <w:r>
              <w:rPr>
                <w:rFonts w:ascii="Times New Roman" w:eastAsia="Times New Roman" w:hAnsi="Times New Roman"/>
                <w:color w:val="231F20"/>
                <w:spacing w:val="-4"/>
                <w:w w:val="95"/>
              </w:rPr>
              <w:t>a</w:t>
            </w:r>
            <w:r>
              <w:rPr>
                <w:rFonts w:ascii="Times New Roman" w:eastAsia="Times New Roman" w:hAnsi="Times New Roman"/>
                <w:color w:val="231F20"/>
                <w:w w:val="95"/>
              </w:rPr>
              <w:t>t</w:t>
            </w:r>
            <w:r>
              <w:rPr>
                <w:rFonts w:ascii="Times New Roman" w:eastAsia="Times New Roman" w:hAnsi="Times New Roman"/>
                <w:color w:val="231F20"/>
                <w:spacing w:val="-24"/>
                <w:w w:val="95"/>
              </w:rPr>
              <w:t xml:space="preserve"> </w:t>
            </w:r>
            <w:r>
              <w:rPr>
                <w:rFonts w:ascii="Times New Roman" w:eastAsia="Times New Roman" w:hAnsi="Times New Roman"/>
                <w:color w:val="231F20"/>
                <w:w w:val="95"/>
              </w:rPr>
              <w:t>b</w:t>
            </w:r>
            <w:r>
              <w:rPr>
                <w:rFonts w:ascii="Times New Roman" w:eastAsia="Times New Roman" w:hAnsi="Times New Roman"/>
                <w:color w:val="231F20"/>
                <w:spacing w:val="-1"/>
                <w:w w:val="95"/>
              </w:rPr>
              <w:t>o</w:t>
            </w:r>
            <w:r>
              <w:rPr>
                <w:rFonts w:ascii="Times New Roman" w:eastAsia="Times New Roman" w:hAnsi="Times New Roman"/>
                <w:color w:val="231F20"/>
                <w:spacing w:val="3"/>
                <w:w w:val="95"/>
              </w:rPr>
              <w:t>y</w:t>
            </w:r>
            <w:r>
              <w:rPr>
                <w:rFonts w:ascii="Times New Roman" w:eastAsia="Times New Roman" w:hAnsi="Times New Roman"/>
                <w:color w:val="231F20"/>
                <w:w w:val="95"/>
              </w:rPr>
              <w:t>u</w:t>
            </w:r>
            <w:r>
              <w:rPr>
                <w:rFonts w:ascii="Times New Roman" w:eastAsia="Times New Roman" w:hAnsi="Times New Roman"/>
                <w:color w:val="231F20"/>
                <w:w w:val="97"/>
              </w:rPr>
              <w:t xml:space="preserve"> </w:t>
            </w:r>
            <w:r>
              <w:rPr>
                <w:rFonts w:ascii="Times New Roman" w:eastAsia="Times New Roman" w:hAnsi="Times New Roman"/>
                <w:color w:val="231F20"/>
                <w:spacing w:val="-1"/>
                <w:w w:val="95"/>
              </w:rPr>
              <w:t>ö</w:t>
            </w:r>
            <w:r>
              <w:rPr>
                <w:rFonts w:ascii="Times New Roman" w:eastAsia="Times New Roman" w:hAnsi="Times New Roman"/>
                <w:color w:val="231F20"/>
                <w:w w:val="95"/>
              </w:rPr>
              <w:t>ğ</w:t>
            </w:r>
            <w:r>
              <w:rPr>
                <w:rFonts w:ascii="Times New Roman" w:eastAsia="Times New Roman" w:hAnsi="Times New Roman"/>
                <w:color w:val="231F20"/>
                <w:spacing w:val="-4"/>
                <w:w w:val="95"/>
              </w:rPr>
              <w:t>r</w:t>
            </w:r>
            <w:r>
              <w:rPr>
                <w:rFonts w:ascii="Times New Roman" w:eastAsia="Times New Roman" w:hAnsi="Times New Roman"/>
                <w:color w:val="231F20"/>
                <w:spacing w:val="-1"/>
                <w:w w:val="95"/>
              </w:rPr>
              <w:t>e</w:t>
            </w:r>
            <w:r>
              <w:rPr>
                <w:rFonts w:ascii="Times New Roman" w:eastAsia="Times New Roman" w:hAnsi="Times New Roman"/>
                <w:color w:val="231F20"/>
                <w:w w:val="95"/>
              </w:rPr>
              <w:t>nme</w:t>
            </w:r>
            <w:r>
              <w:rPr>
                <w:rFonts w:ascii="Times New Roman" w:eastAsia="Times New Roman" w:hAnsi="Times New Roman"/>
                <w:color w:val="231F20"/>
                <w:spacing w:val="-16"/>
                <w:w w:val="95"/>
              </w:rPr>
              <w:t xml:space="preserve"> </w:t>
            </w:r>
            <w:r>
              <w:rPr>
                <w:rFonts w:ascii="Times New Roman" w:eastAsia="Times New Roman" w:hAnsi="Times New Roman"/>
                <w:color w:val="231F20"/>
                <w:spacing w:val="-1"/>
                <w:w w:val="95"/>
              </w:rPr>
              <w:t>t</w:t>
            </w:r>
            <w:r>
              <w:rPr>
                <w:rFonts w:ascii="Times New Roman" w:eastAsia="Times New Roman" w:hAnsi="Times New Roman"/>
                <w:color w:val="231F20"/>
                <w:w w:val="95"/>
              </w:rPr>
              <w:t>al</w:t>
            </w:r>
            <w:r>
              <w:rPr>
                <w:rFonts w:ascii="Times New Roman" w:eastAsia="Times New Roman" w:hAnsi="Times New Roman"/>
                <w:color w:val="231F20"/>
                <w:spacing w:val="-3"/>
                <w:w w:val="95"/>
              </w:rPr>
              <w:t>e</w:t>
            </w:r>
            <w:r>
              <w:rPr>
                <w:rFonts w:ascii="Times New Roman" w:eastAsia="Times New Roman" w:hAnsi="Times New Roman"/>
                <w:color w:val="231F20"/>
                <w:w w:val="95"/>
              </w:rPr>
              <w:t>binin</w:t>
            </w:r>
            <w:r>
              <w:rPr>
                <w:rFonts w:ascii="Times New Roman" w:eastAsia="Times New Roman" w:hAnsi="Times New Roman"/>
                <w:color w:val="231F20"/>
                <w:spacing w:val="-16"/>
                <w:w w:val="95"/>
              </w:rPr>
              <w:t xml:space="preserve"> </w:t>
            </w:r>
            <w:r>
              <w:rPr>
                <w:rFonts w:ascii="Times New Roman" w:eastAsia="Times New Roman" w:hAnsi="Times New Roman"/>
                <w:color w:val="231F20"/>
                <w:spacing w:val="-2"/>
                <w:w w:val="95"/>
              </w:rPr>
              <w:t>a</w:t>
            </w:r>
            <w:r>
              <w:rPr>
                <w:rFonts w:ascii="Times New Roman" w:eastAsia="Times New Roman" w:hAnsi="Times New Roman"/>
                <w:color w:val="231F20"/>
                <w:spacing w:val="3"/>
                <w:w w:val="95"/>
              </w:rPr>
              <w:t>r</w:t>
            </w:r>
            <w:r>
              <w:rPr>
                <w:rFonts w:ascii="Times New Roman" w:eastAsia="Times New Roman" w:hAnsi="Times New Roman"/>
                <w:color w:val="231F20"/>
                <w:w w:val="95"/>
              </w:rPr>
              <w:t>t</w:t>
            </w:r>
            <w:r>
              <w:rPr>
                <w:rFonts w:ascii="Times New Roman" w:eastAsia="Times New Roman" w:hAnsi="Times New Roman"/>
                <w:color w:val="231F20"/>
                <w:spacing w:val="1"/>
                <w:w w:val="95"/>
              </w:rPr>
              <w:t>ı</w:t>
            </w:r>
            <w:r>
              <w:rPr>
                <w:rFonts w:ascii="Times New Roman" w:eastAsia="Times New Roman" w:hAnsi="Times New Roman"/>
                <w:color w:val="231F20"/>
                <w:w w:val="95"/>
              </w:rPr>
              <w:t>şı</w:t>
            </w:r>
          </w:p>
          <w:p w14:paraId="2F5936D1" w14:textId="77777777" w:rsidR="00D95A89" w:rsidRDefault="00D95A89" w:rsidP="00B9752C">
            <w:pPr>
              <w:pStyle w:val="ListeParagraf"/>
              <w:numPr>
                <w:ilvl w:val="0"/>
                <w:numId w:val="57"/>
              </w:numPr>
              <w:tabs>
                <w:tab w:val="left" w:pos="301"/>
              </w:tabs>
              <w:autoSpaceDE/>
              <w:autoSpaceDN/>
              <w:spacing w:before="56" w:line="220" w:lineRule="exact"/>
              <w:ind w:left="345" w:right="75"/>
              <w:jc w:val="both"/>
              <w:rPr>
                <w:rFonts w:ascii="Times New Roman" w:eastAsia="Times New Roman" w:hAnsi="Times New Roman"/>
              </w:rPr>
            </w:pPr>
            <w:r>
              <w:rPr>
                <w:rFonts w:ascii="Times New Roman" w:eastAsia="Times New Roman" w:hAnsi="Times New Roman"/>
                <w:color w:val="231F20"/>
                <w:spacing w:val="-24"/>
                <w:w w:val="90"/>
              </w:rPr>
              <w:t>Y</w:t>
            </w:r>
            <w:r>
              <w:rPr>
                <w:rFonts w:ascii="Times New Roman" w:eastAsia="Times New Roman" w:hAnsi="Times New Roman"/>
                <w:color w:val="231F20"/>
                <w:spacing w:val="-1"/>
                <w:w w:val="90"/>
              </w:rPr>
              <w:t>e</w:t>
            </w:r>
            <w:r>
              <w:rPr>
                <w:rFonts w:ascii="Times New Roman" w:eastAsia="Times New Roman" w:hAnsi="Times New Roman"/>
                <w:color w:val="231F20"/>
                <w:w w:val="90"/>
              </w:rPr>
              <w:t>t</w:t>
            </w:r>
            <w:r>
              <w:rPr>
                <w:rFonts w:ascii="Times New Roman" w:eastAsia="Times New Roman" w:hAnsi="Times New Roman"/>
                <w:color w:val="231F20"/>
                <w:spacing w:val="1"/>
                <w:w w:val="90"/>
              </w:rPr>
              <w:t>i</w:t>
            </w:r>
            <w:r>
              <w:rPr>
                <w:rFonts w:ascii="Times New Roman" w:eastAsia="Times New Roman" w:hAnsi="Times New Roman"/>
                <w:color w:val="231F20"/>
                <w:w w:val="90"/>
              </w:rPr>
              <w:t>ş</w:t>
            </w:r>
            <w:r>
              <w:rPr>
                <w:rFonts w:ascii="Times New Roman" w:eastAsia="Times New Roman" w:hAnsi="Times New Roman"/>
                <w:color w:val="231F20"/>
                <w:spacing w:val="1"/>
                <w:w w:val="90"/>
              </w:rPr>
              <w:t>k</w:t>
            </w:r>
            <w:r>
              <w:rPr>
                <w:rFonts w:ascii="Times New Roman" w:eastAsia="Times New Roman" w:hAnsi="Times New Roman"/>
                <w:color w:val="231F20"/>
                <w:w w:val="90"/>
              </w:rPr>
              <w:t>in</w:t>
            </w:r>
            <w:r>
              <w:rPr>
                <w:rFonts w:ascii="Times New Roman" w:eastAsia="Times New Roman" w:hAnsi="Times New Roman"/>
                <w:color w:val="231F20"/>
                <w:spacing w:val="33"/>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itimi</w:t>
            </w:r>
            <w:r>
              <w:rPr>
                <w:rFonts w:ascii="Times New Roman" w:eastAsia="Times New Roman" w:hAnsi="Times New Roman"/>
                <w:color w:val="231F20"/>
                <w:spacing w:val="34"/>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spacing w:val="34"/>
                <w:w w:val="90"/>
              </w:rPr>
              <w:t xml:space="preserve"> </w:t>
            </w:r>
            <w:r>
              <w:rPr>
                <w:rFonts w:ascii="Times New Roman" w:eastAsia="Times New Roman" w:hAnsi="Times New Roman"/>
                <w:color w:val="231F20"/>
                <w:spacing w:val="-2"/>
                <w:w w:val="90"/>
              </w:rPr>
              <w:t>h</w:t>
            </w:r>
            <w:r>
              <w:rPr>
                <w:rFonts w:ascii="Times New Roman" w:eastAsia="Times New Roman" w:hAnsi="Times New Roman"/>
                <w:color w:val="231F20"/>
                <w:spacing w:val="-5"/>
                <w:w w:val="90"/>
              </w:rPr>
              <w:t>a</w:t>
            </w:r>
            <w:r>
              <w:rPr>
                <w:rFonts w:ascii="Times New Roman" w:eastAsia="Times New Roman" w:hAnsi="Times New Roman"/>
                <w:color w:val="231F20"/>
                <w:w w:val="90"/>
              </w:rPr>
              <w:t>y</w:t>
            </w:r>
            <w:r>
              <w:rPr>
                <w:rFonts w:ascii="Times New Roman" w:eastAsia="Times New Roman" w:hAnsi="Times New Roman"/>
                <w:color w:val="231F20"/>
                <w:spacing w:val="-4"/>
                <w:w w:val="90"/>
              </w:rPr>
              <w:t>a</w:t>
            </w:r>
            <w:r>
              <w:rPr>
                <w:rFonts w:ascii="Times New Roman" w:eastAsia="Times New Roman" w:hAnsi="Times New Roman"/>
                <w:color w:val="231F20"/>
                <w:w w:val="90"/>
              </w:rPr>
              <w:t>t</w:t>
            </w:r>
            <w:r>
              <w:rPr>
                <w:rFonts w:ascii="Times New Roman" w:eastAsia="Times New Roman" w:hAnsi="Times New Roman"/>
                <w:color w:val="231F20"/>
                <w:w w:val="105"/>
              </w:rPr>
              <w:t xml:space="preserve"> </w:t>
            </w:r>
            <w:r>
              <w:rPr>
                <w:rFonts w:ascii="Times New Roman" w:eastAsia="Times New Roman" w:hAnsi="Times New Roman"/>
                <w:color w:val="231F20"/>
                <w:w w:val="90"/>
              </w:rPr>
              <w:t>b</w:t>
            </w:r>
            <w:r>
              <w:rPr>
                <w:rFonts w:ascii="Times New Roman" w:eastAsia="Times New Roman" w:hAnsi="Times New Roman"/>
                <w:color w:val="231F20"/>
                <w:spacing w:val="-1"/>
                <w:w w:val="90"/>
              </w:rPr>
              <w:t>o</w:t>
            </w:r>
            <w:r>
              <w:rPr>
                <w:rFonts w:ascii="Times New Roman" w:eastAsia="Times New Roman" w:hAnsi="Times New Roman"/>
                <w:color w:val="231F20"/>
                <w:spacing w:val="3"/>
                <w:w w:val="90"/>
              </w:rPr>
              <w:t>y</w:t>
            </w:r>
            <w:r>
              <w:rPr>
                <w:rFonts w:ascii="Times New Roman" w:eastAsia="Times New Roman" w:hAnsi="Times New Roman"/>
                <w:color w:val="231F20"/>
                <w:w w:val="90"/>
              </w:rPr>
              <w:t>u</w:t>
            </w:r>
            <w:r>
              <w:rPr>
                <w:rFonts w:ascii="Times New Roman" w:eastAsia="Times New Roman" w:hAnsi="Times New Roman"/>
                <w:color w:val="231F20"/>
                <w:spacing w:val="26"/>
                <w:w w:val="90"/>
              </w:rPr>
              <w:t xml:space="preserve"> </w:t>
            </w:r>
            <w:r>
              <w:rPr>
                <w:rFonts w:ascii="Times New Roman" w:eastAsia="Times New Roman" w:hAnsi="Times New Roman"/>
                <w:color w:val="231F20"/>
                <w:spacing w:val="-1"/>
                <w:w w:val="90"/>
              </w:rPr>
              <w:t>ö</w:t>
            </w:r>
            <w:r>
              <w:rPr>
                <w:rFonts w:ascii="Times New Roman" w:eastAsia="Times New Roman" w:hAnsi="Times New Roman"/>
                <w:color w:val="231F20"/>
                <w:w w:val="90"/>
              </w:rPr>
              <w:t>ğ</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nme</w:t>
            </w:r>
            <w:r>
              <w:rPr>
                <w:rFonts w:ascii="Times New Roman" w:eastAsia="Times New Roman" w:hAnsi="Times New Roman"/>
                <w:color w:val="231F20"/>
                <w:spacing w:val="26"/>
                <w:w w:val="90"/>
              </w:rPr>
              <w:t xml:space="preserve"> </w:t>
            </w:r>
            <w:r>
              <w:rPr>
                <w:rFonts w:ascii="Times New Roman" w:eastAsia="Times New Roman" w:hAnsi="Times New Roman"/>
                <w:color w:val="231F20"/>
                <w:spacing w:val="3"/>
                <w:w w:val="90"/>
              </w:rPr>
              <w:t>f</w:t>
            </w:r>
            <w:r>
              <w:rPr>
                <w:rFonts w:ascii="Times New Roman" w:eastAsia="Times New Roman" w:hAnsi="Times New Roman"/>
                <w:color w:val="231F20"/>
                <w:w w:val="90"/>
              </w:rPr>
              <w:t>ır</w:t>
            </w:r>
            <w:r>
              <w:rPr>
                <w:rFonts w:ascii="Times New Roman" w:eastAsia="Times New Roman" w:hAnsi="Times New Roman"/>
                <w:color w:val="231F20"/>
                <w:spacing w:val="-1"/>
                <w:w w:val="90"/>
              </w:rPr>
              <w:t>s</w:t>
            </w:r>
            <w:r>
              <w:rPr>
                <w:rFonts w:ascii="Times New Roman" w:eastAsia="Times New Roman" w:hAnsi="Times New Roman"/>
                <w:color w:val="231F20"/>
                <w:spacing w:val="-3"/>
                <w:w w:val="90"/>
              </w:rPr>
              <w:t>a</w:t>
            </w:r>
            <w:r>
              <w:rPr>
                <w:rFonts w:ascii="Times New Roman" w:eastAsia="Times New Roman" w:hAnsi="Times New Roman"/>
                <w:color w:val="231F20"/>
                <w:w w:val="90"/>
              </w:rPr>
              <w:t>t</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ının</w:t>
            </w:r>
            <w:r>
              <w:rPr>
                <w:rFonts w:ascii="Times New Roman" w:eastAsia="Times New Roman" w:hAnsi="Times New Roman"/>
                <w:color w:val="231F20"/>
                <w:w w:val="94"/>
              </w:rPr>
              <w:t xml:space="preserve"> </w:t>
            </w:r>
            <w:r>
              <w:rPr>
                <w:rFonts w:ascii="Times New Roman" w:eastAsia="Times New Roman" w:hAnsi="Times New Roman"/>
                <w:color w:val="231F20"/>
                <w:spacing w:val="-1"/>
                <w:w w:val="90"/>
              </w:rPr>
              <w:t>a</w:t>
            </w:r>
            <w:r>
              <w:rPr>
                <w:rFonts w:ascii="Times New Roman" w:eastAsia="Times New Roman" w:hAnsi="Times New Roman"/>
                <w:color w:val="231F20"/>
                <w:spacing w:val="3"/>
                <w:w w:val="90"/>
              </w:rPr>
              <w:t>r</w:t>
            </w:r>
            <w:r>
              <w:rPr>
                <w:rFonts w:ascii="Times New Roman" w:eastAsia="Times New Roman" w:hAnsi="Times New Roman"/>
                <w:color w:val="231F20"/>
                <w:w w:val="90"/>
              </w:rPr>
              <w:t>t</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tc>
        <w:tc>
          <w:tcPr>
            <w:tcW w:w="1984" w:type="dxa"/>
            <w:tcBorders>
              <w:top w:val="single" w:sz="4" w:space="0" w:color="981A26"/>
              <w:left w:val="single" w:sz="4" w:space="0" w:color="981A26"/>
              <w:bottom w:val="single" w:sz="4" w:space="0" w:color="981A26"/>
              <w:right w:val="single" w:sz="4" w:space="0" w:color="981A26"/>
            </w:tcBorders>
          </w:tcPr>
          <w:p w14:paraId="0C98BA2F" w14:textId="77777777" w:rsidR="00D95A89" w:rsidRDefault="00D95A89" w:rsidP="00B9752C">
            <w:pPr>
              <w:pStyle w:val="ListeParagraf"/>
              <w:numPr>
                <w:ilvl w:val="0"/>
                <w:numId w:val="56"/>
              </w:numPr>
              <w:tabs>
                <w:tab w:val="left" w:pos="301"/>
              </w:tabs>
              <w:autoSpaceDE/>
              <w:autoSpaceDN/>
              <w:spacing w:before="34" w:line="220" w:lineRule="exact"/>
              <w:ind w:left="345" w:right="75"/>
              <w:jc w:val="both"/>
              <w:rPr>
                <w:rFonts w:ascii="Times New Roman" w:eastAsia="Times New Roman" w:hAnsi="Times New Roman"/>
              </w:rPr>
            </w:pPr>
            <w:r>
              <w:rPr>
                <w:rFonts w:ascii="Times New Roman" w:eastAsia="Times New Roman" w:hAnsi="Times New Roman"/>
                <w:color w:val="231F20"/>
                <w:spacing w:val="-5"/>
                <w:w w:val="90"/>
              </w:rPr>
              <w:t>N</w:t>
            </w:r>
            <w:r>
              <w:rPr>
                <w:rFonts w:ascii="Times New Roman" w:eastAsia="Times New Roman" w:hAnsi="Times New Roman"/>
                <w:color w:val="231F20"/>
                <w:w w:val="90"/>
              </w:rPr>
              <w:t>ü</w:t>
            </w:r>
            <w:r>
              <w:rPr>
                <w:rFonts w:ascii="Times New Roman" w:eastAsia="Times New Roman" w:hAnsi="Times New Roman"/>
                <w:color w:val="231F20"/>
                <w:spacing w:val="3"/>
                <w:w w:val="90"/>
              </w:rPr>
              <w:t>f</w:t>
            </w:r>
            <w:r>
              <w:rPr>
                <w:rFonts w:ascii="Times New Roman" w:eastAsia="Times New Roman" w:hAnsi="Times New Roman"/>
                <w:color w:val="231F20"/>
                <w:w w:val="90"/>
              </w:rPr>
              <w:t>u</w:t>
            </w:r>
            <w:r>
              <w:rPr>
                <w:rFonts w:ascii="Times New Roman" w:eastAsia="Times New Roman" w:hAnsi="Times New Roman"/>
                <w:color w:val="231F20"/>
                <w:spacing w:val="-2"/>
                <w:w w:val="90"/>
              </w:rPr>
              <w:t>s</w:t>
            </w:r>
            <w:r>
              <w:rPr>
                <w:rFonts w:ascii="Times New Roman" w:eastAsia="Times New Roman" w:hAnsi="Times New Roman"/>
                <w:color w:val="231F20"/>
                <w:w w:val="90"/>
              </w:rPr>
              <w:t>un</w:t>
            </w:r>
            <w:r>
              <w:rPr>
                <w:rFonts w:ascii="Times New Roman" w:eastAsia="Times New Roman" w:hAnsi="Times New Roman"/>
                <w:color w:val="231F20"/>
                <w:spacing w:val="35"/>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w:t>
            </w:r>
            <w:r>
              <w:rPr>
                <w:rFonts w:ascii="Times New Roman" w:eastAsia="Times New Roman" w:hAnsi="Times New Roman"/>
                <w:color w:val="231F20"/>
                <w:spacing w:val="35"/>
                <w:w w:val="90"/>
              </w:rPr>
              <w:t xml:space="preserve"> </w:t>
            </w:r>
            <w:r>
              <w:rPr>
                <w:rFonts w:ascii="Times New Roman" w:eastAsia="Times New Roman" w:hAnsi="Times New Roman"/>
                <w:color w:val="231F20"/>
                <w:w w:val="90"/>
              </w:rPr>
              <w:t>f</w:t>
            </w:r>
            <w:r>
              <w:rPr>
                <w:rFonts w:ascii="Times New Roman" w:eastAsia="Times New Roman" w:hAnsi="Times New Roman"/>
                <w:color w:val="231F20"/>
                <w:spacing w:val="-2"/>
                <w:w w:val="90"/>
              </w:rPr>
              <w:t>a</w:t>
            </w:r>
            <w:r>
              <w:rPr>
                <w:rFonts w:ascii="Times New Roman" w:eastAsia="Times New Roman" w:hAnsi="Times New Roman"/>
                <w:color w:val="231F20"/>
                <w:spacing w:val="-3"/>
                <w:w w:val="90"/>
              </w:rPr>
              <w:t>r</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1"/>
                <w:w w:val="90"/>
              </w:rPr>
              <w:t>k</w:t>
            </w:r>
            <w:r>
              <w:rPr>
                <w:rFonts w:ascii="Times New Roman" w:eastAsia="Times New Roman" w:hAnsi="Times New Roman"/>
                <w:color w:val="231F20"/>
                <w:w w:val="90"/>
              </w:rPr>
              <w:t>ın</w:t>
            </w:r>
            <w:r>
              <w:rPr>
                <w:rFonts w:ascii="Times New Roman" w:eastAsia="Times New Roman" w:hAnsi="Times New Roman"/>
                <w:color w:val="231F20"/>
                <w:spacing w:val="-1"/>
                <w:w w:val="90"/>
              </w:rPr>
              <w:t>d</w:t>
            </w:r>
            <w:r>
              <w:rPr>
                <w:rFonts w:ascii="Times New Roman" w:eastAsia="Times New Roman" w:hAnsi="Times New Roman"/>
                <w:color w:val="231F20"/>
                <w:w w:val="90"/>
              </w:rPr>
              <w:t>al</w:t>
            </w:r>
            <w:r>
              <w:rPr>
                <w:rFonts w:ascii="Times New Roman" w:eastAsia="Times New Roman" w:hAnsi="Times New Roman"/>
                <w:color w:val="231F20"/>
                <w:spacing w:val="-2"/>
                <w:w w:val="90"/>
              </w:rPr>
              <w:t>ı</w:t>
            </w:r>
            <w:r>
              <w:rPr>
                <w:rFonts w:ascii="Times New Roman" w:eastAsia="Times New Roman" w:hAnsi="Times New Roman"/>
                <w:color w:val="231F20"/>
                <w:spacing w:val="1"/>
                <w:w w:val="90"/>
              </w:rPr>
              <w:t>ğ</w:t>
            </w:r>
            <w:r>
              <w:rPr>
                <w:rFonts w:ascii="Times New Roman" w:eastAsia="Times New Roman" w:hAnsi="Times New Roman"/>
                <w:color w:val="231F20"/>
                <w:w w:val="90"/>
              </w:rPr>
              <w:t>ının</w:t>
            </w:r>
            <w:r>
              <w:rPr>
                <w:rFonts w:ascii="Times New Roman" w:eastAsia="Times New Roman" w:hAnsi="Times New Roman"/>
                <w:color w:val="231F20"/>
                <w:spacing w:val="24"/>
                <w:w w:val="90"/>
              </w:rPr>
              <w:t xml:space="preserve"> </w:t>
            </w:r>
            <w:r>
              <w:rPr>
                <w:rFonts w:ascii="Times New Roman" w:eastAsia="Times New Roman" w:hAnsi="Times New Roman"/>
                <w:color w:val="231F20"/>
                <w:spacing w:val="-3"/>
                <w:w w:val="90"/>
              </w:rPr>
              <w:t>y</w:t>
            </w:r>
            <w:r>
              <w:rPr>
                <w:rFonts w:ascii="Times New Roman" w:eastAsia="Times New Roman" w:hAnsi="Times New Roman"/>
                <w:color w:val="231F20"/>
                <w:spacing w:val="-1"/>
                <w:w w:val="90"/>
              </w:rPr>
              <w:t>e</w:t>
            </w:r>
            <w:r>
              <w:rPr>
                <w:rFonts w:ascii="Times New Roman" w:eastAsia="Times New Roman" w:hAnsi="Times New Roman"/>
                <w:color w:val="231F20"/>
                <w:spacing w:val="-3"/>
                <w:w w:val="90"/>
              </w:rPr>
              <w:t>t</w:t>
            </w:r>
            <w:r>
              <w:rPr>
                <w:rFonts w:ascii="Times New Roman" w:eastAsia="Times New Roman" w:hAnsi="Times New Roman"/>
                <w:color w:val="231F20"/>
                <w:spacing w:val="-1"/>
                <w:w w:val="90"/>
              </w:rPr>
              <w:t>e</w:t>
            </w:r>
            <w:r>
              <w:rPr>
                <w:rFonts w:ascii="Times New Roman" w:eastAsia="Times New Roman" w:hAnsi="Times New Roman"/>
                <w:color w:val="231F20"/>
                <w:w w:val="90"/>
              </w:rPr>
              <w:t>rsiz</w:t>
            </w:r>
            <w:r>
              <w:rPr>
                <w:rFonts w:ascii="Times New Roman" w:eastAsia="Times New Roman" w:hAnsi="Times New Roman"/>
                <w:color w:val="231F20"/>
                <w:w w:val="87"/>
              </w:rPr>
              <w:t xml:space="preserve"> </w:t>
            </w:r>
            <w:r>
              <w:rPr>
                <w:rFonts w:ascii="Times New Roman" w:eastAsia="Times New Roman" w:hAnsi="Times New Roman"/>
                <w:color w:val="231F20"/>
                <w:spacing w:val="-1"/>
                <w:w w:val="90"/>
              </w:rPr>
              <w:t>o</w:t>
            </w:r>
            <w:r>
              <w:rPr>
                <w:rFonts w:ascii="Times New Roman" w:eastAsia="Times New Roman" w:hAnsi="Times New Roman"/>
                <w:color w:val="231F20"/>
                <w:w w:val="90"/>
              </w:rPr>
              <w:t>l</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p w14:paraId="5A2B50C6" w14:textId="77777777" w:rsidR="00D95A89" w:rsidRDefault="00D95A89" w:rsidP="00B9752C">
            <w:pPr>
              <w:pStyle w:val="ListeParagraf"/>
              <w:numPr>
                <w:ilvl w:val="0"/>
                <w:numId w:val="56"/>
              </w:numPr>
              <w:tabs>
                <w:tab w:val="left" w:pos="301"/>
              </w:tabs>
              <w:autoSpaceDE/>
              <w:autoSpaceDN/>
              <w:spacing w:before="56" w:line="220" w:lineRule="exact"/>
              <w:ind w:left="345" w:right="74"/>
              <w:jc w:val="both"/>
              <w:rPr>
                <w:rFonts w:ascii="Times New Roman" w:eastAsia="Times New Roman" w:hAnsi="Times New Roman"/>
              </w:rPr>
            </w:pPr>
            <w:r>
              <w:rPr>
                <w:rFonts w:ascii="Times New Roman" w:eastAsia="Times New Roman" w:hAnsi="Times New Roman"/>
                <w:color w:val="231F20"/>
                <w:spacing w:val="-2"/>
                <w:w w:val="90"/>
              </w:rPr>
              <w:t>D</w:t>
            </w:r>
            <w:r>
              <w:rPr>
                <w:rFonts w:ascii="Times New Roman" w:eastAsia="Times New Roman" w:hAnsi="Times New Roman"/>
                <w:color w:val="231F20"/>
                <w:spacing w:val="-1"/>
                <w:w w:val="90"/>
              </w:rPr>
              <w:t>e</w:t>
            </w:r>
            <w:r>
              <w:rPr>
                <w:rFonts w:ascii="Times New Roman" w:eastAsia="Times New Roman" w:hAnsi="Times New Roman"/>
                <w:color w:val="231F20"/>
                <w:w w:val="90"/>
              </w:rPr>
              <w:t>m</w:t>
            </w:r>
            <w:r>
              <w:rPr>
                <w:rFonts w:ascii="Times New Roman" w:eastAsia="Times New Roman" w:hAnsi="Times New Roman"/>
                <w:color w:val="231F20"/>
                <w:spacing w:val="-1"/>
                <w:w w:val="90"/>
              </w:rPr>
              <w:t>o</w:t>
            </w:r>
            <w:r>
              <w:rPr>
                <w:rFonts w:ascii="Times New Roman" w:eastAsia="Times New Roman" w:hAnsi="Times New Roman"/>
                <w:color w:val="231F20"/>
                <w:w w:val="90"/>
              </w:rPr>
              <w:t>g</w:t>
            </w:r>
            <w:r>
              <w:rPr>
                <w:rFonts w:ascii="Times New Roman" w:eastAsia="Times New Roman" w:hAnsi="Times New Roman"/>
                <w:color w:val="231F20"/>
                <w:spacing w:val="-2"/>
                <w:w w:val="90"/>
              </w:rPr>
              <w:t>r</w:t>
            </w:r>
            <w:r>
              <w:rPr>
                <w:rFonts w:ascii="Times New Roman" w:eastAsia="Times New Roman" w:hAnsi="Times New Roman"/>
                <w:color w:val="231F20"/>
                <w:spacing w:val="-1"/>
                <w:w w:val="90"/>
              </w:rPr>
              <w:t>a</w:t>
            </w:r>
            <w:r>
              <w:rPr>
                <w:rFonts w:ascii="Times New Roman" w:eastAsia="Times New Roman" w:hAnsi="Times New Roman"/>
                <w:color w:val="231F20"/>
                <w:spacing w:val="3"/>
                <w:w w:val="90"/>
              </w:rPr>
              <w:t>f</w:t>
            </w:r>
            <w:r>
              <w:rPr>
                <w:rFonts w:ascii="Times New Roman" w:eastAsia="Times New Roman" w:hAnsi="Times New Roman"/>
                <w:color w:val="231F20"/>
                <w:spacing w:val="2"/>
                <w:w w:val="90"/>
              </w:rPr>
              <w:t>i</w:t>
            </w:r>
            <w:r>
              <w:rPr>
                <w:rFonts w:ascii="Times New Roman" w:eastAsia="Times New Roman" w:hAnsi="Times New Roman"/>
                <w:color w:val="231F20"/>
                <w:w w:val="90"/>
              </w:rPr>
              <w:t>k</w:t>
            </w:r>
            <w:r>
              <w:rPr>
                <w:rFonts w:ascii="Times New Roman" w:eastAsia="Times New Roman" w:hAnsi="Times New Roman"/>
                <w:color w:val="231F20"/>
                <w:spacing w:val="35"/>
                <w:w w:val="90"/>
              </w:rPr>
              <w:t xml:space="preserve"> </w:t>
            </w:r>
            <w:r>
              <w:rPr>
                <w:rFonts w:ascii="Times New Roman" w:eastAsia="Times New Roman" w:hAnsi="Times New Roman"/>
                <w:color w:val="231F20"/>
                <w:w w:val="90"/>
              </w:rPr>
              <w:t>d</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ği</w:t>
            </w:r>
            <w:r>
              <w:rPr>
                <w:rFonts w:ascii="Times New Roman" w:eastAsia="Times New Roman" w:hAnsi="Times New Roman"/>
                <w:color w:val="231F20"/>
                <w:w w:val="90"/>
              </w:rPr>
              <w:t>şim-</w:t>
            </w:r>
            <w:r>
              <w:rPr>
                <w:rFonts w:ascii="Times New Roman" w:eastAsia="Times New Roman" w:hAnsi="Times New Roman"/>
                <w:color w:val="231F20"/>
                <w:w w:val="85"/>
              </w:rPr>
              <w:t xml:space="preserve"> </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spacing w:val="16"/>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w:t>
            </w:r>
            <w:r>
              <w:rPr>
                <w:rFonts w:ascii="Times New Roman" w:eastAsia="Times New Roman" w:hAnsi="Times New Roman"/>
                <w:color w:val="231F20"/>
                <w:spacing w:val="17"/>
                <w:w w:val="90"/>
              </w:rPr>
              <w:t xml:space="preserve"> </w:t>
            </w:r>
            <w:r>
              <w:rPr>
                <w:rFonts w:ascii="Times New Roman" w:eastAsia="Times New Roman" w:hAnsi="Times New Roman"/>
                <w:color w:val="231F20"/>
                <w:w w:val="90"/>
              </w:rPr>
              <w:t>al</w:t>
            </w:r>
            <w:r>
              <w:rPr>
                <w:rFonts w:ascii="Times New Roman" w:eastAsia="Times New Roman" w:hAnsi="Times New Roman"/>
                <w:color w:val="231F20"/>
                <w:spacing w:val="1"/>
                <w:w w:val="90"/>
              </w:rPr>
              <w:t>t</w:t>
            </w:r>
            <w:r>
              <w:rPr>
                <w:rFonts w:ascii="Times New Roman" w:eastAsia="Times New Roman" w:hAnsi="Times New Roman"/>
                <w:color w:val="231F20"/>
                <w:w w:val="90"/>
              </w:rPr>
              <w:t>y</w:t>
            </w:r>
            <w:r>
              <w:rPr>
                <w:rFonts w:ascii="Times New Roman" w:eastAsia="Times New Roman" w:hAnsi="Times New Roman"/>
                <w:color w:val="231F20"/>
                <w:spacing w:val="-1"/>
                <w:w w:val="90"/>
              </w:rPr>
              <w:t>a</w:t>
            </w:r>
            <w:r>
              <w:rPr>
                <w:rFonts w:ascii="Times New Roman" w:eastAsia="Times New Roman" w:hAnsi="Times New Roman"/>
                <w:color w:val="231F20"/>
                <w:w w:val="90"/>
              </w:rPr>
              <w:t>p</w:t>
            </w:r>
            <w:r>
              <w:rPr>
                <w:rFonts w:ascii="Times New Roman" w:eastAsia="Times New Roman" w:hAnsi="Times New Roman"/>
                <w:color w:val="231F20"/>
                <w:spacing w:val="1"/>
                <w:w w:val="90"/>
              </w:rPr>
              <w:t>ı</w:t>
            </w:r>
            <w:r>
              <w:rPr>
                <w:rFonts w:ascii="Times New Roman" w:eastAsia="Times New Roman" w:hAnsi="Times New Roman"/>
                <w:color w:val="231F20"/>
                <w:w w:val="90"/>
              </w:rPr>
              <w:t>s</w:t>
            </w:r>
            <w:r>
              <w:rPr>
                <w:rFonts w:ascii="Times New Roman" w:eastAsia="Times New Roman" w:hAnsi="Times New Roman"/>
                <w:color w:val="231F20"/>
                <w:spacing w:val="-3"/>
                <w:w w:val="90"/>
              </w:rPr>
              <w:t>ı</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n</w:t>
            </w:r>
            <w:r>
              <w:rPr>
                <w:rFonts w:ascii="Times New Roman" w:eastAsia="Times New Roman" w:hAnsi="Times New Roman"/>
                <w:color w:val="231F20"/>
                <w:w w:val="90"/>
              </w:rPr>
              <w:t>a</w:t>
            </w:r>
            <w:r>
              <w:rPr>
                <w:rFonts w:ascii="Times New Roman" w:eastAsia="Times New Roman" w:hAnsi="Times New Roman"/>
                <w:color w:val="231F20"/>
                <w:spacing w:val="9"/>
                <w:w w:val="90"/>
              </w:rPr>
              <w:t xml:space="preserve"> </w:t>
            </w:r>
            <w:r>
              <w:rPr>
                <w:rFonts w:ascii="Times New Roman" w:eastAsia="Times New Roman" w:hAnsi="Times New Roman"/>
                <w:color w:val="231F20"/>
                <w:spacing w:val="-1"/>
                <w:w w:val="90"/>
              </w:rPr>
              <w:t>e</w:t>
            </w:r>
            <w:r>
              <w:rPr>
                <w:rFonts w:ascii="Times New Roman" w:eastAsia="Times New Roman" w:hAnsi="Times New Roman"/>
                <w:color w:val="231F20"/>
                <w:w w:val="90"/>
              </w:rPr>
              <w:t>tk</w:t>
            </w:r>
            <w:r>
              <w:rPr>
                <w:rFonts w:ascii="Times New Roman" w:eastAsia="Times New Roman" w:hAnsi="Times New Roman"/>
                <w:color w:val="231F20"/>
                <w:spacing w:val="1"/>
                <w:w w:val="90"/>
              </w:rPr>
              <w:t>i</w:t>
            </w:r>
            <w:r>
              <w:rPr>
                <w:rFonts w:ascii="Times New Roman" w:eastAsia="Times New Roman" w:hAnsi="Times New Roman"/>
                <w:color w:val="231F20"/>
                <w:w w:val="90"/>
              </w:rPr>
              <w:t>si</w:t>
            </w:r>
          </w:p>
        </w:tc>
        <w:tc>
          <w:tcPr>
            <w:tcW w:w="2672" w:type="dxa"/>
            <w:tcBorders>
              <w:top w:val="single" w:sz="4" w:space="0" w:color="981A26"/>
              <w:left w:val="single" w:sz="4" w:space="0" w:color="981A26"/>
              <w:bottom w:val="single" w:sz="4" w:space="0" w:color="981A26"/>
              <w:right w:val="single" w:sz="8" w:space="0" w:color="981A26"/>
            </w:tcBorders>
          </w:tcPr>
          <w:p w14:paraId="4AC6A282" w14:textId="77777777" w:rsidR="00D95A89" w:rsidRDefault="00D95A89" w:rsidP="00C95564">
            <w:pPr>
              <w:pStyle w:val="TableParagraph"/>
              <w:spacing w:before="24" w:line="250" w:lineRule="auto"/>
              <w:ind w:left="74" w:right="70"/>
              <w:jc w:val="both"/>
              <w:rPr>
                <w:sz w:val="20"/>
                <w:szCs w:val="20"/>
              </w:rPr>
            </w:pPr>
            <w:r>
              <w:rPr>
                <w:color w:val="231F20"/>
                <w:spacing w:val="-21"/>
                <w:w w:val="95"/>
                <w:sz w:val="20"/>
                <w:szCs w:val="20"/>
              </w:rPr>
              <w:t>T</w:t>
            </w:r>
            <w:r>
              <w:rPr>
                <w:color w:val="231F20"/>
                <w:w w:val="95"/>
                <w:sz w:val="20"/>
                <w:szCs w:val="20"/>
              </w:rPr>
              <w:t>o</w:t>
            </w:r>
            <w:r>
              <w:rPr>
                <w:color w:val="231F20"/>
                <w:spacing w:val="-1"/>
                <w:w w:val="95"/>
                <w:sz w:val="20"/>
                <w:szCs w:val="20"/>
              </w:rPr>
              <w:t>p</w:t>
            </w:r>
            <w:r>
              <w:rPr>
                <w:color w:val="231F20"/>
                <w:w w:val="95"/>
                <w:sz w:val="20"/>
                <w:szCs w:val="20"/>
              </w:rPr>
              <w:t>lu</w:t>
            </w:r>
            <w:r>
              <w:rPr>
                <w:color w:val="231F20"/>
                <w:spacing w:val="-1"/>
                <w:w w:val="95"/>
                <w:sz w:val="20"/>
                <w:szCs w:val="20"/>
              </w:rPr>
              <w:t>m</w:t>
            </w:r>
            <w:r>
              <w:rPr>
                <w:color w:val="231F20"/>
                <w:w w:val="95"/>
                <w:sz w:val="20"/>
                <w:szCs w:val="20"/>
              </w:rPr>
              <w:t>un</w:t>
            </w:r>
            <w:r>
              <w:rPr>
                <w:color w:val="231F20"/>
                <w:spacing w:val="3"/>
                <w:w w:val="95"/>
                <w:sz w:val="20"/>
                <w:szCs w:val="20"/>
              </w:rPr>
              <w:t xml:space="preserve"> </w:t>
            </w:r>
            <w:r>
              <w:rPr>
                <w:color w:val="231F20"/>
                <w:spacing w:val="2"/>
                <w:w w:val="95"/>
                <w:sz w:val="20"/>
                <w:szCs w:val="20"/>
              </w:rPr>
              <w:t>i</w:t>
            </w:r>
            <w:r>
              <w:rPr>
                <w:color w:val="231F20"/>
                <w:spacing w:val="-1"/>
                <w:w w:val="95"/>
                <w:sz w:val="20"/>
                <w:szCs w:val="20"/>
              </w:rPr>
              <w:t>h</w:t>
            </w:r>
            <w:r>
              <w:rPr>
                <w:color w:val="231F20"/>
                <w:w w:val="95"/>
                <w:sz w:val="20"/>
                <w:szCs w:val="20"/>
              </w:rPr>
              <w:t>tiy</w:t>
            </w:r>
            <w:r>
              <w:rPr>
                <w:color w:val="231F20"/>
                <w:spacing w:val="-3"/>
                <w:w w:val="95"/>
                <w:sz w:val="20"/>
                <w:szCs w:val="20"/>
              </w:rPr>
              <w:t>a</w:t>
            </w:r>
            <w:r>
              <w:rPr>
                <w:color w:val="231F20"/>
                <w:w w:val="95"/>
                <w:sz w:val="20"/>
                <w:szCs w:val="20"/>
              </w:rPr>
              <w:t>ç</w:t>
            </w:r>
            <w:r>
              <w:rPr>
                <w:color w:val="231F20"/>
                <w:spacing w:val="-2"/>
                <w:w w:val="95"/>
                <w:sz w:val="20"/>
                <w:szCs w:val="20"/>
              </w:rPr>
              <w:t>la</w:t>
            </w:r>
            <w:r>
              <w:rPr>
                <w:color w:val="231F20"/>
                <w:spacing w:val="1"/>
                <w:w w:val="95"/>
                <w:sz w:val="20"/>
                <w:szCs w:val="20"/>
              </w:rPr>
              <w:t>r</w:t>
            </w:r>
            <w:r>
              <w:rPr>
                <w:color w:val="231F20"/>
                <w:w w:val="95"/>
                <w:sz w:val="20"/>
                <w:szCs w:val="20"/>
              </w:rPr>
              <w:t>ı</w:t>
            </w:r>
            <w:r>
              <w:rPr>
                <w:color w:val="231F20"/>
                <w:spacing w:val="-2"/>
                <w:w w:val="95"/>
                <w:sz w:val="20"/>
                <w:szCs w:val="20"/>
              </w:rPr>
              <w:t>n</w:t>
            </w:r>
            <w:r>
              <w:rPr>
                <w:color w:val="231F20"/>
                <w:w w:val="95"/>
                <w:sz w:val="20"/>
                <w:szCs w:val="20"/>
              </w:rPr>
              <w:t>a</w:t>
            </w:r>
            <w:r>
              <w:rPr>
                <w:color w:val="231F20"/>
                <w:w w:val="91"/>
                <w:sz w:val="20"/>
                <w:szCs w:val="20"/>
              </w:rPr>
              <w:t xml:space="preserve"> </w:t>
            </w:r>
            <w:r>
              <w:rPr>
                <w:color w:val="231F20"/>
                <w:w w:val="95"/>
                <w:sz w:val="20"/>
                <w:szCs w:val="20"/>
              </w:rPr>
              <w:t>uy</w:t>
            </w:r>
            <w:r>
              <w:rPr>
                <w:color w:val="231F20"/>
                <w:spacing w:val="2"/>
                <w:w w:val="95"/>
                <w:sz w:val="20"/>
                <w:szCs w:val="20"/>
              </w:rPr>
              <w:t>g</w:t>
            </w:r>
            <w:r>
              <w:rPr>
                <w:color w:val="231F20"/>
                <w:w w:val="95"/>
                <w:sz w:val="20"/>
                <w:szCs w:val="20"/>
              </w:rPr>
              <w:t>un</w:t>
            </w:r>
            <w:r>
              <w:rPr>
                <w:color w:val="231F20"/>
                <w:spacing w:val="36"/>
                <w:w w:val="95"/>
                <w:sz w:val="20"/>
                <w:szCs w:val="20"/>
              </w:rPr>
              <w:t xml:space="preserve"> </w:t>
            </w:r>
            <w:r>
              <w:rPr>
                <w:color w:val="231F20"/>
                <w:spacing w:val="-2"/>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37"/>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spacing w:val="37"/>
                <w:w w:val="95"/>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w:t>
            </w:r>
            <w:r>
              <w:rPr>
                <w:color w:val="231F20"/>
                <w:w w:val="85"/>
                <w:sz w:val="20"/>
                <w:szCs w:val="20"/>
              </w:rPr>
              <w:t xml:space="preserve"> </w:t>
            </w:r>
            <w:r>
              <w:rPr>
                <w:color w:val="231F20"/>
                <w:w w:val="95"/>
                <w:sz w:val="20"/>
                <w:szCs w:val="20"/>
              </w:rPr>
              <w:t>me</w:t>
            </w:r>
            <w:r>
              <w:rPr>
                <w:color w:val="231F20"/>
                <w:spacing w:val="9"/>
                <w:w w:val="95"/>
                <w:sz w:val="20"/>
                <w:szCs w:val="20"/>
              </w:rPr>
              <w:t xml:space="preserve"> </w:t>
            </w:r>
            <w:r>
              <w:rPr>
                <w:color w:val="231F20"/>
                <w:w w:val="95"/>
                <w:sz w:val="20"/>
                <w:szCs w:val="20"/>
              </w:rPr>
              <w:t>p</w:t>
            </w:r>
            <w:r>
              <w:rPr>
                <w:color w:val="231F20"/>
                <w:spacing w:val="-3"/>
                <w:w w:val="95"/>
                <w:sz w:val="20"/>
                <w:szCs w:val="20"/>
              </w:rPr>
              <w:t>r</w:t>
            </w:r>
            <w:r>
              <w:rPr>
                <w:color w:val="231F20"/>
                <w:spacing w:val="-1"/>
                <w:w w:val="95"/>
                <w:sz w:val="20"/>
                <w:szCs w:val="20"/>
              </w:rPr>
              <w:t>o</w:t>
            </w:r>
            <w:r>
              <w:rPr>
                <w:color w:val="231F20"/>
                <w:w w:val="95"/>
                <w:sz w:val="20"/>
                <w:szCs w:val="20"/>
              </w:rPr>
              <w:t>g</w:t>
            </w:r>
            <w:r>
              <w:rPr>
                <w:color w:val="231F20"/>
                <w:spacing w:val="-3"/>
                <w:w w:val="95"/>
                <w:sz w:val="20"/>
                <w:szCs w:val="20"/>
              </w:rPr>
              <w:t>r</w:t>
            </w:r>
            <w:r>
              <w:rPr>
                <w:color w:val="231F20"/>
                <w:spacing w:val="-2"/>
                <w:w w:val="95"/>
                <w:sz w:val="20"/>
                <w:szCs w:val="20"/>
              </w:rPr>
              <w:t>a</w:t>
            </w:r>
            <w:r>
              <w:rPr>
                <w:color w:val="231F20"/>
                <w:w w:val="95"/>
                <w:sz w:val="20"/>
                <w:szCs w:val="20"/>
              </w:rPr>
              <w:t>m</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9"/>
                <w:w w:val="95"/>
                <w:sz w:val="20"/>
                <w:szCs w:val="20"/>
              </w:rPr>
              <w:t xml:space="preserve"> </w:t>
            </w:r>
            <w:r>
              <w:rPr>
                <w:color w:val="231F20"/>
                <w:spacing w:val="-1"/>
                <w:w w:val="95"/>
                <w:sz w:val="20"/>
                <w:szCs w:val="20"/>
              </w:rPr>
              <w:t>o</w:t>
            </w:r>
            <w:r>
              <w:rPr>
                <w:color w:val="231F20"/>
                <w:w w:val="95"/>
                <w:sz w:val="20"/>
                <w:szCs w:val="20"/>
              </w:rPr>
              <w:t>lu</w:t>
            </w:r>
            <w:r>
              <w:rPr>
                <w:color w:val="231F20"/>
                <w:spacing w:val="-2"/>
                <w:w w:val="95"/>
                <w:sz w:val="20"/>
                <w:szCs w:val="20"/>
              </w:rPr>
              <w:t>ş</w:t>
            </w:r>
            <w:r>
              <w:rPr>
                <w:color w:val="231F20"/>
                <w:w w:val="95"/>
                <w:sz w:val="20"/>
                <w:szCs w:val="20"/>
              </w:rPr>
              <w:t>tu-</w:t>
            </w:r>
            <w:r>
              <w:rPr>
                <w:color w:val="231F20"/>
                <w:w w:val="85"/>
                <w:sz w:val="20"/>
                <w:szCs w:val="20"/>
              </w:rPr>
              <w:t xml:space="preserve"> </w:t>
            </w:r>
            <w:r>
              <w:rPr>
                <w:color w:val="231F20"/>
                <w:spacing w:val="2"/>
                <w:w w:val="95"/>
                <w:sz w:val="20"/>
                <w:szCs w:val="20"/>
              </w:rPr>
              <w:t>r</w:t>
            </w:r>
            <w:r>
              <w:rPr>
                <w:color w:val="231F20"/>
                <w:w w:val="95"/>
                <w:sz w:val="20"/>
                <w:szCs w:val="20"/>
              </w:rPr>
              <w:t>ul</w:t>
            </w:r>
            <w:r>
              <w:rPr>
                <w:color w:val="231F20"/>
                <w:spacing w:val="-2"/>
                <w:w w:val="95"/>
                <w:sz w:val="20"/>
                <w:szCs w:val="20"/>
              </w:rPr>
              <w:t>m</w:t>
            </w:r>
            <w:r>
              <w:rPr>
                <w:color w:val="231F20"/>
                <w:w w:val="95"/>
                <w:sz w:val="20"/>
                <w:szCs w:val="20"/>
              </w:rPr>
              <w:t>ası</w:t>
            </w:r>
          </w:p>
        </w:tc>
      </w:tr>
      <w:tr w:rsidR="00D95A89" w14:paraId="1AFBBC81" w14:textId="77777777" w:rsidTr="00070BE1">
        <w:trPr>
          <w:trHeight w:hRule="exact" w:val="1016"/>
        </w:trPr>
        <w:tc>
          <w:tcPr>
            <w:tcW w:w="557" w:type="dxa"/>
            <w:vMerge/>
            <w:tcBorders>
              <w:right w:val="single" w:sz="4" w:space="0" w:color="981A26"/>
            </w:tcBorders>
            <w:shd w:val="clear" w:color="auto" w:fill="981A26"/>
            <w:textDirection w:val="btLr"/>
          </w:tcPr>
          <w:p w14:paraId="7A0FE6F6" w14:textId="77777777" w:rsidR="00D95A89" w:rsidRDefault="00D95A89" w:rsidP="00C95564"/>
        </w:tc>
        <w:tc>
          <w:tcPr>
            <w:tcW w:w="2069" w:type="dxa"/>
            <w:tcBorders>
              <w:top w:val="single" w:sz="4" w:space="0" w:color="981A26"/>
              <w:left w:val="single" w:sz="4" w:space="0" w:color="981A26"/>
              <w:bottom w:val="single" w:sz="4" w:space="0" w:color="981A26"/>
              <w:right w:val="single" w:sz="4" w:space="0" w:color="981A26"/>
            </w:tcBorders>
          </w:tcPr>
          <w:p w14:paraId="4F1C52EB" w14:textId="77777777" w:rsidR="00D95A89" w:rsidRDefault="00D95A89" w:rsidP="00C95564">
            <w:pPr>
              <w:pStyle w:val="TableParagraph"/>
              <w:spacing w:before="23" w:line="250" w:lineRule="auto"/>
              <w:ind w:left="74" w:right="75"/>
              <w:jc w:val="both"/>
              <w:rPr>
                <w:sz w:val="20"/>
                <w:szCs w:val="20"/>
              </w:rPr>
            </w:pPr>
            <w:r>
              <w:rPr>
                <w:color w:val="231F20"/>
                <w:spacing w:val="-1"/>
                <w:w w:val="90"/>
                <w:sz w:val="20"/>
                <w:szCs w:val="20"/>
              </w:rPr>
              <w:t>Ö</w:t>
            </w:r>
            <w:r>
              <w:rPr>
                <w:color w:val="231F20"/>
                <w:spacing w:val="-3"/>
                <w:w w:val="90"/>
                <w:sz w:val="20"/>
                <w:szCs w:val="20"/>
              </w:rPr>
              <w:t>z</w:t>
            </w:r>
            <w:r>
              <w:rPr>
                <w:color w:val="231F20"/>
                <w:spacing w:val="-1"/>
                <w:w w:val="90"/>
                <w:sz w:val="20"/>
                <w:szCs w:val="20"/>
              </w:rPr>
              <w:t>e</w:t>
            </w:r>
            <w:r>
              <w:rPr>
                <w:color w:val="231F20"/>
                <w:w w:val="90"/>
                <w:sz w:val="20"/>
                <w:szCs w:val="20"/>
              </w:rPr>
              <w:t>l</w:t>
            </w:r>
            <w:r>
              <w:rPr>
                <w:color w:val="231F20"/>
                <w:spacing w:val="39"/>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40"/>
                <w:w w:val="90"/>
                <w:sz w:val="20"/>
                <w:szCs w:val="20"/>
              </w:rPr>
              <w:t xml:space="preserve"> </w:t>
            </w:r>
            <w:r>
              <w:rPr>
                <w:color w:val="231F20"/>
                <w:spacing w:val="2"/>
                <w:w w:val="90"/>
                <w:sz w:val="20"/>
                <w:szCs w:val="20"/>
              </w:rPr>
              <w:t>i</w:t>
            </w:r>
            <w:r>
              <w:rPr>
                <w:color w:val="231F20"/>
                <w:spacing w:val="-1"/>
                <w:w w:val="90"/>
                <w:sz w:val="20"/>
                <w:szCs w:val="20"/>
              </w:rPr>
              <w:t>h</w:t>
            </w:r>
            <w:r>
              <w:rPr>
                <w:color w:val="231F20"/>
                <w:w w:val="90"/>
                <w:sz w:val="20"/>
                <w:szCs w:val="20"/>
              </w:rPr>
              <w:t>tiy</w:t>
            </w:r>
            <w:r>
              <w:rPr>
                <w:color w:val="231F20"/>
                <w:spacing w:val="-3"/>
                <w:w w:val="90"/>
                <w:sz w:val="20"/>
                <w:szCs w:val="20"/>
              </w:rPr>
              <w:t>a</w:t>
            </w:r>
            <w:r>
              <w:rPr>
                <w:color w:val="231F20"/>
                <w:spacing w:val="1"/>
                <w:w w:val="90"/>
                <w:sz w:val="20"/>
                <w:szCs w:val="20"/>
              </w:rPr>
              <w:t>c</w:t>
            </w:r>
            <w:r>
              <w:rPr>
                <w:color w:val="231F20"/>
                <w:w w:val="90"/>
                <w:sz w:val="20"/>
                <w:szCs w:val="20"/>
              </w:rPr>
              <w:t>ı</w:t>
            </w:r>
            <w:r>
              <w:rPr>
                <w:color w:val="231F20"/>
                <w:spacing w:val="40"/>
                <w:w w:val="90"/>
                <w:sz w:val="20"/>
                <w:szCs w:val="20"/>
              </w:rPr>
              <w:t xml:space="preserve"> </w:t>
            </w:r>
            <w:r>
              <w:rPr>
                <w:color w:val="231F20"/>
                <w:spacing w:val="-1"/>
                <w:w w:val="90"/>
                <w:sz w:val="20"/>
                <w:szCs w:val="20"/>
              </w:rPr>
              <w:t>o</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z w:val="20"/>
                <w:szCs w:val="20"/>
              </w:rPr>
              <w:t xml:space="preserve"> </w:t>
            </w:r>
            <w:r>
              <w:rPr>
                <w:color w:val="231F20"/>
                <w:w w:val="90"/>
                <w:sz w:val="20"/>
                <w:szCs w:val="20"/>
              </w:rPr>
              <w:t>bi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2"/>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2"/>
                <w:w w:val="90"/>
                <w:sz w:val="20"/>
                <w:szCs w:val="20"/>
              </w:rPr>
              <w:t xml:space="preserve"> </w:t>
            </w:r>
            <w:r>
              <w:rPr>
                <w:color w:val="231F20"/>
                <w:spacing w:val="-5"/>
                <w:w w:val="90"/>
                <w:sz w:val="20"/>
                <w:szCs w:val="20"/>
              </w:rPr>
              <w:t>a</w:t>
            </w:r>
            <w:r>
              <w:rPr>
                <w:color w:val="231F20"/>
                <w:spacing w:val="3"/>
                <w:w w:val="90"/>
                <w:sz w:val="20"/>
                <w:szCs w:val="20"/>
              </w:rPr>
              <w:t>y</w:t>
            </w:r>
            <w:r>
              <w:rPr>
                <w:color w:val="231F20"/>
                <w:spacing w:val="1"/>
                <w:w w:val="90"/>
                <w:sz w:val="20"/>
                <w:szCs w:val="20"/>
              </w:rPr>
              <w:t>rı</w:t>
            </w:r>
            <w:r>
              <w:rPr>
                <w:color w:val="231F20"/>
                <w:spacing w:val="-1"/>
                <w:w w:val="90"/>
                <w:sz w:val="20"/>
                <w:szCs w:val="20"/>
              </w:rPr>
              <w:t>ş</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w:t>
            </w:r>
            <w:r>
              <w:rPr>
                <w:color w:val="231F20"/>
                <w:w w:val="85"/>
                <w:sz w:val="20"/>
                <w:szCs w:val="20"/>
              </w:rPr>
              <w:t xml:space="preserve"> </w:t>
            </w:r>
            <w:r>
              <w:rPr>
                <w:color w:val="231F20"/>
                <w:spacing w:val="1"/>
                <w:w w:val="90"/>
                <w:sz w:val="20"/>
                <w:szCs w:val="20"/>
              </w:rPr>
              <w:t>c</w:t>
            </w:r>
            <w:r>
              <w:rPr>
                <w:color w:val="231F20"/>
                <w:w w:val="90"/>
                <w:sz w:val="20"/>
                <w:szCs w:val="20"/>
              </w:rPr>
              <w:t>ı</w:t>
            </w:r>
            <w:r>
              <w:rPr>
                <w:color w:val="231F20"/>
                <w:spacing w:val="10"/>
                <w:w w:val="90"/>
                <w:sz w:val="20"/>
                <w:szCs w:val="20"/>
              </w:rPr>
              <w:t xml:space="preserve"> </w:t>
            </w:r>
            <w:r>
              <w:rPr>
                <w:color w:val="231F20"/>
                <w:w w:val="90"/>
                <w:sz w:val="20"/>
                <w:szCs w:val="20"/>
              </w:rPr>
              <w:t>tutum</w:t>
            </w:r>
            <w:r>
              <w:rPr>
                <w:color w:val="231F20"/>
                <w:spacing w:val="-1"/>
                <w:w w:val="90"/>
                <w:sz w:val="20"/>
                <w:szCs w:val="20"/>
              </w:rPr>
              <w:t>la</w:t>
            </w:r>
            <w:r>
              <w:rPr>
                <w:color w:val="231F20"/>
                <w:spacing w:val="1"/>
                <w:w w:val="90"/>
                <w:sz w:val="20"/>
                <w:szCs w:val="20"/>
              </w:rPr>
              <w:t>r</w:t>
            </w:r>
            <w:r>
              <w:rPr>
                <w:color w:val="231F20"/>
                <w:w w:val="90"/>
                <w:sz w:val="20"/>
                <w:szCs w:val="20"/>
              </w:rPr>
              <w:t>ın</w:t>
            </w:r>
            <w:r>
              <w:rPr>
                <w:color w:val="231F20"/>
                <w:spacing w:val="11"/>
                <w:w w:val="90"/>
                <w:sz w:val="20"/>
                <w:szCs w:val="20"/>
              </w:rPr>
              <w:t xml:space="preserve"> </w:t>
            </w:r>
            <w:r>
              <w:rPr>
                <w:color w:val="231F20"/>
                <w:spacing w:val="-2"/>
                <w:w w:val="90"/>
                <w:sz w:val="20"/>
                <w:szCs w:val="20"/>
              </w:rPr>
              <w:t>v</w:t>
            </w:r>
            <w:r>
              <w:rPr>
                <w:color w:val="231F20"/>
                <w:spacing w:val="-1"/>
                <w:w w:val="90"/>
                <w:sz w:val="20"/>
                <w:szCs w:val="20"/>
              </w:rPr>
              <w:t>a</w:t>
            </w:r>
            <w:r>
              <w:rPr>
                <w:color w:val="231F20"/>
                <w:w w:val="90"/>
                <w:sz w:val="20"/>
                <w:szCs w:val="20"/>
              </w:rPr>
              <w:t>rl</w:t>
            </w:r>
            <w:r>
              <w:rPr>
                <w:color w:val="231F20"/>
                <w:spacing w:val="-2"/>
                <w:w w:val="90"/>
                <w:sz w:val="20"/>
                <w:szCs w:val="20"/>
              </w:rPr>
              <w:t>ı</w:t>
            </w:r>
            <w:r>
              <w:rPr>
                <w:color w:val="231F20"/>
                <w:spacing w:val="1"/>
                <w:w w:val="90"/>
                <w:sz w:val="20"/>
                <w:szCs w:val="20"/>
              </w:rPr>
              <w:t>ğ</w:t>
            </w:r>
            <w:r>
              <w:rPr>
                <w:color w:val="231F20"/>
                <w:w w:val="90"/>
                <w:sz w:val="20"/>
                <w:szCs w:val="20"/>
              </w:rPr>
              <w:t>ı</w:t>
            </w:r>
          </w:p>
        </w:tc>
        <w:tc>
          <w:tcPr>
            <w:tcW w:w="2551" w:type="dxa"/>
            <w:tcBorders>
              <w:top w:val="single" w:sz="4" w:space="0" w:color="981A26"/>
              <w:left w:val="single" w:sz="4" w:space="0" w:color="981A26"/>
              <w:bottom w:val="single" w:sz="4" w:space="0" w:color="981A26"/>
              <w:right w:val="single" w:sz="4" w:space="0" w:color="981A26"/>
            </w:tcBorders>
          </w:tcPr>
          <w:p w14:paraId="0CA5DC6A" w14:textId="77777777" w:rsidR="00D95A89" w:rsidRDefault="00D95A89" w:rsidP="00C95564">
            <w:pPr>
              <w:pStyle w:val="TableParagraph"/>
              <w:spacing w:before="4" w:line="180" w:lineRule="exact"/>
              <w:rPr>
                <w:sz w:val="18"/>
                <w:szCs w:val="18"/>
              </w:rPr>
            </w:pPr>
          </w:p>
          <w:p w14:paraId="52057638" w14:textId="77777777" w:rsidR="00D95A89" w:rsidRDefault="00D95A89" w:rsidP="00C95564">
            <w:pPr>
              <w:pStyle w:val="TableParagraph"/>
              <w:spacing w:line="200" w:lineRule="exact"/>
              <w:rPr>
                <w:sz w:val="20"/>
                <w:szCs w:val="20"/>
              </w:rPr>
            </w:pPr>
          </w:p>
          <w:p w14:paraId="36952686" w14:textId="77777777" w:rsidR="00D95A89" w:rsidRDefault="00D95A89" w:rsidP="00C95564">
            <w:pPr>
              <w:pStyle w:val="TableParagraph"/>
              <w:ind w:left="1205" w:right="1206"/>
              <w:jc w:val="center"/>
              <w:rPr>
                <w:sz w:val="20"/>
                <w:szCs w:val="20"/>
              </w:rPr>
            </w:pPr>
            <w:r>
              <w:rPr>
                <w:color w:val="231F20"/>
                <w:w w:val="85"/>
                <w:sz w:val="20"/>
                <w:szCs w:val="20"/>
              </w:rPr>
              <w:t>-</w:t>
            </w:r>
          </w:p>
        </w:tc>
        <w:tc>
          <w:tcPr>
            <w:tcW w:w="1984" w:type="dxa"/>
            <w:tcBorders>
              <w:top w:val="single" w:sz="4" w:space="0" w:color="981A26"/>
              <w:left w:val="single" w:sz="4" w:space="0" w:color="981A26"/>
              <w:bottom w:val="single" w:sz="4" w:space="0" w:color="981A26"/>
              <w:right w:val="single" w:sz="4" w:space="0" w:color="981A26"/>
            </w:tcBorders>
          </w:tcPr>
          <w:p w14:paraId="12F3B6E7" w14:textId="77777777" w:rsidR="00D95A89" w:rsidRDefault="00D95A89" w:rsidP="00C95564">
            <w:pPr>
              <w:pStyle w:val="TableParagraph"/>
              <w:spacing w:before="23" w:line="250" w:lineRule="auto"/>
              <w:ind w:left="74" w:right="75"/>
              <w:jc w:val="both"/>
              <w:rPr>
                <w:sz w:val="20"/>
                <w:szCs w:val="20"/>
              </w:rPr>
            </w:pPr>
            <w:r>
              <w:rPr>
                <w:color w:val="231F20"/>
                <w:spacing w:val="-1"/>
                <w:w w:val="90"/>
                <w:sz w:val="20"/>
                <w:szCs w:val="20"/>
              </w:rPr>
              <w:t>Ö</w:t>
            </w:r>
            <w:r>
              <w:rPr>
                <w:color w:val="231F20"/>
                <w:spacing w:val="-3"/>
                <w:w w:val="90"/>
                <w:sz w:val="20"/>
                <w:szCs w:val="20"/>
              </w:rPr>
              <w:t>z</w:t>
            </w:r>
            <w:r>
              <w:rPr>
                <w:color w:val="231F20"/>
                <w:spacing w:val="-1"/>
                <w:w w:val="90"/>
                <w:sz w:val="20"/>
                <w:szCs w:val="20"/>
              </w:rPr>
              <w:t>e</w:t>
            </w:r>
            <w:r>
              <w:rPr>
                <w:color w:val="231F20"/>
                <w:w w:val="90"/>
                <w:sz w:val="20"/>
                <w:szCs w:val="20"/>
              </w:rPr>
              <w:t>l</w:t>
            </w:r>
            <w:r>
              <w:rPr>
                <w:color w:val="231F20"/>
                <w:spacing w:val="9"/>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0"/>
                <w:w w:val="90"/>
                <w:sz w:val="20"/>
                <w:szCs w:val="20"/>
              </w:rPr>
              <w:t xml:space="preserve"> </w:t>
            </w:r>
            <w:r>
              <w:rPr>
                <w:color w:val="231F20"/>
                <w:spacing w:val="2"/>
                <w:w w:val="90"/>
                <w:sz w:val="20"/>
                <w:szCs w:val="20"/>
              </w:rPr>
              <w:t>i</w:t>
            </w:r>
            <w:r>
              <w:rPr>
                <w:color w:val="231F20"/>
                <w:spacing w:val="-1"/>
                <w:w w:val="90"/>
                <w:sz w:val="20"/>
                <w:szCs w:val="20"/>
              </w:rPr>
              <w:t>h</w:t>
            </w:r>
            <w:r>
              <w:rPr>
                <w:color w:val="231F20"/>
                <w:w w:val="90"/>
                <w:sz w:val="20"/>
                <w:szCs w:val="20"/>
              </w:rPr>
              <w:t>tiy</w:t>
            </w:r>
            <w:r>
              <w:rPr>
                <w:color w:val="231F20"/>
                <w:spacing w:val="-3"/>
                <w:w w:val="90"/>
                <w:sz w:val="20"/>
                <w:szCs w:val="20"/>
              </w:rPr>
              <w:t>a</w:t>
            </w:r>
            <w:r>
              <w:rPr>
                <w:color w:val="231F20"/>
                <w:spacing w:val="1"/>
                <w:w w:val="90"/>
                <w:sz w:val="20"/>
                <w:szCs w:val="20"/>
              </w:rPr>
              <w:t>c</w:t>
            </w:r>
            <w:r>
              <w:rPr>
                <w:color w:val="231F20"/>
                <w:w w:val="90"/>
                <w:sz w:val="20"/>
                <w:szCs w:val="20"/>
              </w:rPr>
              <w:t>ı</w:t>
            </w:r>
            <w:r>
              <w:rPr>
                <w:color w:val="231F20"/>
                <w:spacing w:val="10"/>
                <w:w w:val="90"/>
                <w:sz w:val="20"/>
                <w:szCs w:val="20"/>
              </w:rPr>
              <w:t xml:space="preserve"> </w:t>
            </w:r>
            <w:r>
              <w:rPr>
                <w:color w:val="231F20"/>
                <w:spacing w:val="-1"/>
                <w:w w:val="90"/>
                <w:sz w:val="20"/>
                <w:szCs w:val="20"/>
              </w:rPr>
              <w:t>o</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z w:val="20"/>
                <w:szCs w:val="20"/>
              </w:rPr>
              <w:t xml:space="preserve"> </w:t>
            </w:r>
            <w:r>
              <w:rPr>
                <w:color w:val="231F20"/>
                <w:w w:val="90"/>
                <w:sz w:val="20"/>
                <w:szCs w:val="20"/>
              </w:rPr>
              <w:t>bi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2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23"/>
                <w:w w:val="90"/>
                <w:sz w:val="20"/>
                <w:szCs w:val="20"/>
              </w:rPr>
              <w:t xml:space="preserve"> </w:t>
            </w:r>
            <w:r>
              <w:rPr>
                <w:color w:val="231F20"/>
                <w:w w:val="90"/>
                <w:sz w:val="20"/>
                <w:szCs w:val="20"/>
              </w:rPr>
              <w:t>imk</w:t>
            </w:r>
            <w:r>
              <w:rPr>
                <w:color w:val="231F20"/>
                <w:spacing w:val="-1"/>
                <w:w w:val="90"/>
                <w:sz w:val="20"/>
                <w:szCs w:val="20"/>
              </w:rPr>
              <w:t>â</w:t>
            </w:r>
            <w:r>
              <w:rPr>
                <w:color w:val="231F20"/>
                <w:w w:val="90"/>
                <w:sz w:val="20"/>
                <w:szCs w:val="20"/>
              </w:rPr>
              <w:t>n-</w:t>
            </w:r>
            <w:r>
              <w:rPr>
                <w:color w:val="231F20"/>
                <w:w w:val="85"/>
                <w:sz w:val="20"/>
                <w:szCs w:val="20"/>
              </w:rPr>
              <w:t xml:space="preserve"> </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w:t>
            </w:r>
            <w:r>
              <w:rPr>
                <w:color w:val="231F20"/>
                <w:spacing w:val="-2"/>
                <w:w w:val="90"/>
                <w:sz w:val="20"/>
                <w:szCs w:val="20"/>
              </w:rPr>
              <w:t>n</w:t>
            </w:r>
            <w:r>
              <w:rPr>
                <w:color w:val="231F20"/>
                <w:w w:val="90"/>
                <w:sz w:val="20"/>
                <w:szCs w:val="20"/>
              </w:rPr>
              <w:t>a</w:t>
            </w:r>
            <w:r>
              <w:rPr>
                <w:color w:val="231F20"/>
                <w:spacing w:val="13"/>
                <w:w w:val="90"/>
                <w:sz w:val="20"/>
                <w:szCs w:val="20"/>
              </w:rPr>
              <w:t xml:space="preserve"> </w:t>
            </w:r>
            <w:r>
              <w:rPr>
                <w:color w:val="231F20"/>
                <w:spacing w:val="-1"/>
                <w:w w:val="90"/>
                <w:sz w:val="20"/>
                <w:szCs w:val="20"/>
              </w:rPr>
              <w:t>e</w:t>
            </w:r>
            <w:r>
              <w:rPr>
                <w:color w:val="231F20"/>
                <w:w w:val="90"/>
                <w:sz w:val="20"/>
                <w:szCs w:val="20"/>
              </w:rPr>
              <w:t>şit</w:t>
            </w:r>
            <w:r>
              <w:rPr>
                <w:color w:val="231F20"/>
                <w:spacing w:val="14"/>
                <w:w w:val="90"/>
                <w:sz w:val="20"/>
                <w:szCs w:val="20"/>
              </w:rPr>
              <w:t xml:space="preserve"> </w:t>
            </w:r>
            <w:r>
              <w:rPr>
                <w:color w:val="231F20"/>
                <w:spacing w:val="-1"/>
                <w:w w:val="90"/>
                <w:sz w:val="20"/>
                <w:szCs w:val="20"/>
              </w:rPr>
              <w:t>o</w:t>
            </w:r>
            <w:r>
              <w:rPr>
                <w:color w:val="231F20"/>
                <w:spacing w:val="-2"/>
                <w:w w:val="90"/>
                <w:sz w:val="20"/>
                <w:szCs w:val="20"/>
              </w:rPr>
              <w:t>l</w:t>
            </w:r>
            <w:r>
              <w:rPr>
                <w:color w:val="231F20"/>
                <w:spacing w:val="-1"/>
                <w:w w:val="90"/>
                <w:sz w:val="20"/>
                <w:szCs w:val="20"/>
              </w:rPr>
              <w:t>a</w:t>
            </w:r>
            <w:r>
              <w:rPr>
                <w:color w:val="231F20"/>
                <w:spacing w:val="-2"/>
                <w:w w:val="90"/>
                <w:sz w:val="20"/>
                <w:szCs w:val="20"/>
              </w:rPr>
              <w:t>r</w:t>
            </w:r>
            <w:r>
              <w:rPr>
                <w:color w:val="231F20"/>
                <w:w w:val="90"/>
                <w:sz w:val="20"/>
                <w:szCs w:val="20"/>
              </w:rPr>
              <w:t>ak</w:t>
            </w:r>
            <w:r>
              <w:rPr>
                <w:color w:val="231F20"/>
                <w:spacing w:val="14"/>
                <w:w w:val="90"/>
                <w:sz w:val="20"/>
                <w:szCs w:val="20"/>
              </w:rPr>
              <w:t xml:space="preserve"> </w:t>
            </w:r>
            <w:r>
              <w:rPr>
                <w:color w:val="231F20"/>
                <w:spacing w:val="-1"/>
                <w:w w:val="90"/>
                <w:sz w:val="20"/>
                <w:szCs w:val="20"/>
              </w:rPr>
              <w:t>e</w:t>
            </w:r>
            <w:r>
              <w:rPr>
                <w:color w:val="231F20"/>
                <w:spacing w:val="1"/>
                <w:w w:val="90"/>
                <w:sz w:val="20"/>
                <w:szCs w:val="20"/>
              </w:rPr>
              <w:t>ri</w:t>
            </w:r>
            <w:r>
              <w:rPr>
                <w:color w:val="231F20"/>
                <w:spacing w:val="-1"/>
                <w:w w:val="90"/>
                <w:sz w:val="20"/>
                <w:szCs w:val="20"/>
              </w:rPr>
              <w:t>ş</w:t>
            </w:r>
            <w:r>
              <w:rPr>
                <w:color w:val="231F20"/>
                <w:w w:val="90"/>
                <w:sz w:val="20"/>
                <w:szCs w:val="20"/>
              </w:rPr>
              <w:t>e-</w:t>
            </w:r>
            <w:r>
              <w:rPr>
                <w:color w:val="231F20"/>
                <w:w w:val="85"/>
                <w:sz w:val="20"/>
                <w:szCs w:val="20"/>
              </w:rPr>
              <w:t xml:space="preserve"> </w:t>
            </w:r>
            <w:r>
              <w:rPr>
                <w:color w:val="231F20"/>
                <w:w w:val="90"/>
                <w:sz w:val="20"/>
                <w:szCs w:val="20"/>
              </w:rPr>
              <w:t>m</w:t>
            </w:r>
            <w:r>
              <w:rPr>
                <w:color w:val="231F20"/>
                <w:spacing w:val="-1"/>
                <w:w w:val="90"/>
                <w:sz w:val="20"/>
                <w:szCs w:val="20"/>
              </w:rPr>
              <w:t>e</w:t>
            </w:r>
            <w:r>
              <w:rPr>
                <w:color w:val="231F20"/>
                <w:w w:val="90"/>
                <w:sz w:val="20"/>
                <w:szCs w:val="20"/>
              </w:rPr>
              <w:t>m</w:t>
            </w:r>
            <w:r>
              <w:rPr>
                <w:color w:val="231F20"/>
                <w:spacing w:val="-1"/>
                <w:w w:val="90"/>
                <w:sz w:val="20"/>
                <w:szCs w:val="20"/>
              </w:rPr>
              <w:t>e</w:t>
            </w:r>
            <w:r>
              <w:rPr>
                <w:color w:val="231F20"/>
                <w:w w:val="90"/>
                <w:sz w:val="20"/>
                <w:szCs w:val="20"/>
              </w:rPr>
              <w:t>si</w:t>
            </w:r>
          </w:p>
        </w:tc>
        <w:tc>
          <w:tcPr>
            <w:tcW w:w="2672" w:type="dxa"/>
            <w:tcBorders>
              <w:top w:val="single" w:sz="4" w:space="0" w:color="981A26"/>
              <w:left w:val="single" w:sz="4" w:space="0" w:color="981A26"/>
              <w:bottom w:val="single" w:sz="4" w:space="0" w:color="981A26"/>
              <w:right w:val="single" w:sz="8" w:space="0" w:color="981A26"/>
            </w:tcBorders>
          </w:tcPr>
          <w:p w14:paraId="2ABC75B0" w14:textId="77777777" w:rsidR="00D95A89" w:rsidRDefault="00D95A89" w:rsidP="00C95564">
            <w:pPr>
              <w:pStyle w:val="TableParagraph"/>
              <w:spacing w:before="23" w:line="250" w:lineRule="auto"/>
              <w:ind w:left="74" w:right="70"/>
              <w:jc w:val="both"/>
              <w:rPr>
                <w:sz w:val="20"/>
                <w:szCs w:val="20"/>
              </w:rPr>
            </w:pPr>
            <w:r>
              <w:rPr>
                <w:color w:val="231F20"/>
                <w:spacing w:val="-20"/>
                <w:w w:val="90"/>
                <w:sz w:val="20"/>
                <w:szCs w:val="20"/>
              </w:rPr>
              <w:t>T</w:t>
            </w:r>
            <w:r>
              <w:rPr>
                <w:color w:val="231F20"/>
                <w:w w:val="90"/>
                <w:sz w:val="20"/>
                <w:szCs w:val="20"/>
              </w:rPr>
              <w:t>o</w:t>
            </w:r>
            <w:r>
              <w:rPr>
                <w:color w:val="231F20"/>
                <w:spacing w:val="-1"/>
                <w:w w:val="90"/>
                <w:sz w:val="20"/>
                <w:szCs w:val="20"/>
              </w:rPr>
              <w:t>p</w:t>
            </w:r>
            <w:r>
              <w:rPr>
                <w:color w:val="231F20"/>
                <w:w w:val="90"/>
                <w:sz w:val="20"/>
                <w:szCs w:val="20"/>
              </w:rPr>
              <w:t>lu</w:t>
            </w:r>
            <w:r>
              <w:rPr>
                <w:color w:val="231F20"/>
                <w:spacing w:val="-1"/>
                <w:w w:val="90"/>
                <w:sz w:val="20"/>
                <w:szCs w:val="20"/>
              </w:rPr>
              <w:t>ms</w:t>
            </w:r>
            <w:r>
              <w:rPr>
                <w:color w:val="231F20"/>
                <w:w w:val="90"/>
                <w:sz w:val="20"/>
                <w:szCs w:val="20"/>
              </w:rPr>
              <w:t>al</w:t>
            </w:r>
            <w:r>
              <w:rPr>
                <w:color w:val="231F20"/>
                <w:spacing w:val="6"/>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rkın</w:t>
            </w:r>
            <w:r>
              <w:rPr>
                <w:color w:val="231F20"/>
                <w:spacing w:val="-1"/>
                <w:w w:val="90"/>
                <w:sz w:val="20"/>
                <w:szCs w:val="20"/>
              </w:rPr>
              <w:t>d</w:t>
            </w:r>
            <w:r>
              <w:rPr>
                <w:color w:val="231F20"/>
                <w:w w:val="90"/>
                <w:sz w:val="20"/>
                <w:szCs w:val="20"/>
              </w:rPr>
              <w:t>al</w:t>
            </w:r>
            <w:r>
              <w:rPr>
                <w:color w:val="231F20"/>
                <w:spacing w:val="-2"/>
                <w:w w:val="90"/>
                <w:sz w:val="20"/>
                <w:szCs w:val="20"/>
              </w:rPr>
              <w:t>ı</w:t>
            </w:r>
            <w:r>
              <w:rPr>
                <w:color w:val="231F20"/>
                <w:spacing w:val="1"/>
                <w:w w:val="90"/>
                <w:sz w:val="20"/>
                <w:szCs w:val="20"/>
              </w:rPr>
              <w:t>ğ</w:t>
            </w:r>
            <w:r>
              <w:rPr>
                <w:color w:val="231F20"/>
                <w:w w:val="90"/>
                <w:sz w:val="20"/>
                <w:szCs w:val="20"/>
              </w:rPr>
              <w:t>ın</w:t>
            </w:r>
            <w:r>
              <w:rPr>
                <w:color w:val="231F20"/>
                <w:w w:val="94"/>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2"/>
                <w:w w:val="90"/>
                <w:sz w:val="20"/>
                <w:szCs w:val="20"/>
              </w:rPr>
              <w:t>n</w:t>
            </w:r>
            <w:r>
              <w:rPr>
                <w:color w:val="231F20"/>
                <w:w w:val="90"/>
                <w:sz w:val="20"/>
                <w:szCs w:val="20"/>
              </w:rPr>
              <w:t>a</w:t>
            </w:r>
            <w:r>
              <w:rPr>
                <w:color w:val="231F20"/>
                <w:spacing w:val="30"/>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31"/>
                <w:w w:val="90"/>
                <w:sz w:val="20"/>
                <w:szCs w:val="20"/>
              </w:rPr>
              <w:t xml:space="preserve"> </w:t>
            </w:r>
            <w:r>
              <w:rPr>
                <w:color w:val="231F20"/>
                <w:w w:val="90"/>
                <w:sz w:val="20"/>
                <w:szCs w:val="20"/>
              </w:rPr>
              <w:t>çal</w:t>
            </w:r>
            <w:r>
              <w:rPr>
                <w:color w:val="231F20"/>
                <w:spacing w:val="1"/>
                <w:w w:val="90"/>
                <w:sz w:val="20"/>
                <w:szCs w:val="20"/>
              </w:rPr>
              <w:t>ı</w:t>
            </w:r>
            <w:r>
              <w:rPr>
                <w:color w:val="231F20"/>
                <w:spacing w:val="2"/>
                <w:w w:val="90"/>
                <w:sz w:val="20"/>
                <w:szCs w:val="20"/>
              </w:rPr>
              <w:t>ş</w:t>
            </w:r>
            <w:r>
              <w:rPr>
                <w:color w:val="231F20"/>
                <w:w w:val="90"/>
                <w:sz w:val="20"/>
                <w:szCs w:val="20"/>
              </w:rPr>
              <w:t>-</w:t>
            </w:r>
            <w:r>
              <w:rPr>
                <w:color w:val="231F20"/>
                <w:w w:val="85"/>
                <w:sz w:val="20"/>
                <w:szCs w:val="20"/>
              </w:rPr>
              <w:t xml:space="preserve"> </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w w:val="90"/>
                <w:sz w:val="20"/>
                <w:szCs w:val="20"/>
              </w:rPr>
              <w:t>r</w:t>
            </w:r>
            <w:r>
              <w:rPr>
                <w:color w:val="231F20"/>
                <w:spacing w:val="10"/>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p>
        </w:tc>
      </w:tr>
      <w:tr w:rsidR="00D95A89" w14:paraId="72C132D1" w14:textId="77777777" w:rsidTr="00070BE1">
        <w:trPr>
          <w:trHeight w:hRule="exact" w:val="2364"/>
        </w:trPr>
        <w:tc>
          <w:tcPr>
            <w:tcW w:w="557" w:type="dxa"/>
            <w:vMerge/>
            <w:tcBorders>
              <w:bottom w:val="single" w:sz="4" w:space="0" w:color="auto"/>
              <w:right w:val="single" w:sz="4" w:space="0" w:color="981A26"/>
            </w:tcBorders>
            <w:shd w:val="clear" w:color="auto" w:fill="981A26"/>
            <w:textDirection w:val="btLr"/>
          </w:tcPr>
          <w:p w14:paraId="467B52FE" w14:textId="77777777" w:rsidR="00D95A89" w:rsidRDefault="00D95A89" w:rsidP="00C95564"/>
        </w:tc>
        <w:tc>
          <w:tcPr>
            <w:tcW w:w="2069" w:type="dxa"/>
            <w:tcBorders>
              <w:top w:val="single" w:sz="4" w:space="0" w:color="981A26"/>
              <w:left w:val="single" w:sz="4" w:space="0" w:color="981A26"/>
              <w:bottom w:val="single" w:sz="4" w:space="0" w:color="auto"/>
              <w:right w:val="single" w:sz="4" w:space="0" w:color="981A26"/>
            </w:tcBorders>
          </w:tcPr>
          <w:p w14:paraId="042BA19C" w14:textId="77777777" w:rsidR="00D95A89" w:rsidRDefault="00D95A89" w:rsidP="00C95564">
            <w:pPr>
              <w:pStyle w:val="TableParagraph"/>
              <w:spacing w:before="23" w:line="250" w:lineRule="auto"/>
              <w:ind w:left="74" w:right="226"/>
              <w:rPr>
                <w:sz w:val="20"/>
                <w:szCs w:val="20"/>
              </w:rPr>
            </w:pPr>
            <w:r>
              <w:rPr>
                <w:color w:val="231F20"/>
                <w:spacing w:val="-14"/>
                <w:w w:val="90"/>
                <w:sz w:val="20"/>
                <w:szCs w:val="20"/>
              </w:rPr>
              <w:t>T</w:t>
            </w:r>
            <w:r>
              <w:rPr>
                <w:color w:val="231F20"/>
                <w:w w:val="90"/>
                <w:sz w:val="20"/>
                <w:szCs w:val="20"/>
              </w:rPr>
              <w:t>ür</w:t>
            </w:r>
            <w:r>
              <w:rPr>
                <w:color w:val="231F20"/>
                <w:spacing w:val="-2"/>
                <w:w w:val="90"/>
                <w:sz w:val="20"/>
                <w:szCs w:val="20"/>
              </w:rPr>
              <w:t>kç</w:t>
            </w:r>
            <w:r>
              <w:rPr>
                <w:color w:val="231F20"/>
                <w:w w:val="90"/>
                <w:sz w:val="20"/>
                <w:szCs w:val="20"/>
              </w:rPr>
              <w:t>e</w:t>
            </w:r>
            <w:r>
              <w:rPr>
                <w:color w:val="231F20"/>
                <w:spacing w:val="20"/>
                <w:w w:val="90"/>
                <w:sz w:val="20"/>
                <w:szCs w:val="20"/>
              </w:rPr>
              <w:t xml:space="preserve"> </w:t>
            </w:r>
            <w:r>
              <w:rPr>
                <w:color w:val="231F20"/>
                <w:spacing w:val="-3"/>
                <w:w w:val="90"/>
                <w:sz w:val="20"/>
                <w:szCs w:val="20"/>
              </w:rPr>
              <w:t>v</w:t>
            </w:r>
            <w:r>
              <w:rPr>
                <w:color w:val="231F20"/>
                <w:w w:val="90"/>
                <w:sz w:val="20"/>
                <w:szCs w:val="20"/>
              </w:rPr>
              <w:t>e</w:t>
            </w:r>
            <w:r>
              <w:rPr>
                <w:color w:val="231F20"/>
                <w:spacing w:val="20"/>
                <w:w w:val="90"/>
                <w:sz w:val="20"/>
                <w:szCs w:val="20"/>
              </w:rPr>
              <w:t xml:space="preserve"> </w:t>
            </w:r>
            <w:r>
              <w:rPr>
                <w:color w:val="231F20"/>
                <w:spacing w:val="-14"/>
                <w:w w:val="90"/>
                <w:sz w:val="20"/>
                <w:szCs w:val="20"/>
              </w:rPr>
              <w:t>T</w:t>
            </w:r>
            <w:r>
              <w:rPr>
                <w:color w:val="231F20"/>
                <w:w w:val="90"/>
                <w:sz w:val="20"/>
                <w:szCs w:val="20"/>
              </w:rPr>
              <w:t>ürk</w:t>
            </w:r>
            <w:r>
              <w:rPr>
                <w:color w:val="231F20"/>
                <w:w w:val="94"/>
                <w:sz w:val="20"/>
                <w:szCs w:val="20"/>
              </w:rPr>
              <w:t xml:space="preserve"> </w:t>
            </w:r>
            <w:r>
              <w:rPr>
                <w:color w:val="231F20"/>
                <w:spacing w:val="-2"/>
                <w:w w:val="90"/>
                <w:sz w:val="20"/>
                <w:szCs w:val="20"/>
              </w:rPr>
              <w:t>K</w:t>
            </w:r>
            <w:r>
              <w:rPr>
                <w:color w:val="231F20"/>
                <w:w w:val="90"/>
                <w:sz w:val="20"/>
                <w:szCs w:val="20"/>
              </w:rPr>
              <w:t>ültü</w:t>
            </w:r>
            <w:r>
              <w:rPr>
                <w:color w:val="231F20"/>
                <w:spacing w:val="4"/>
                <w:w w:val="90"/>
                <w:sz w:val="20"/>
                <w:szCs w:val="20"/>
              </w:rPr>
              <w:t>r</w:t>
            </w:r>
            <w:r>
              <w:rPr>
                <w:color w:val="231F20"/>
                <w:spacing w:val="-3"/>
                <w:w w:val="90"/>
                <w:sz w:val="20"/>
                <w:szCs w:val="20"/>
              </w:rPr>
              <w:t>’</w:t>
            </w:r>
            <w:r>
              <w:rPr>
                <w:color w:val="231F20"/>
                <w:w w:val="90"/>
                <w:sz w:val="20"/>
                <w:szCs w:val="20"/>
              </w:rPr>
              <w:t>ü</w:t>
            </w:r>
            <w:r>
              <w:rPr>
                <w:color w:val="231F20"/>
                <w:spacing w:val="-1"/>
                <w:w w:val="90"/>
                <w:sz w:val="20"/>
                <w:szCs w:val="20"/>
              </w:rPr>
              <w:t>n</w:t>
            </w:r>
            <w:r>
              <w:rPr>
                <w:color w:val="231F20"/>
                <w:w w:val="90"/>
                <w:sz w:val="20"/>
                <w:szCs w:val="20"/>
              </w:rPr>
              <w:t xml:space="preserve">ün </w:t>
            </w:r>
            <w:r>
              <w:rPr>
                <w:color w:val="231F20"/>
                <w:spacing w:val="10"/>
                <w:w w:val="90"/>
                <w:sz w:val="20"/>
                <w:szCs w:val="20"/>
              </w:rPr>
              <w:t xml:space="preserve"> </w:t>
            </w:r>
            <w:r>
              <w:rPr>
                <w:color w:val="231F20"/>
                <w:spacing w:val="-1"/>
                <w:w w:val="90"/>
                <w:sz w:val="20"/>
                <w:szCs w:val="20"/>
              </w:rPr>
              <w:t>ta</w:t>
            </w:r>
            <w:r>
              <w:rPr>
                <w:color w:val="231F20"/>
                <w:w w:val="90"/>
                <w:sz w:val="20"/>
                <w:szCs w:val="20"/>
              </w:rPr>
              <w:t>nıt</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w w:val="89"/>
                <w:sz w:val="20"/>
                <w:szCs w:val="20"/>
              </w:rPr>
              <w:t xml:space="preserve"> </w:t>
            </w:r>
            <w:r>
              <w:rPr>
                <w:color w:val="231F20"/>
                <w:spacing w:val="-3"/>
                <w:w w:val="90"/>
                <w:sz w:val="20"/>
                <w:szCs w:val="20"/>
              </w:rPr>
              <w:t>v</w:t>
            </w:r>
            <w:r>
              <w:rPr>
                <w:color w:val="231F20"/>
                <w:w w:val="90"/>
                <w:sz w:val="20"/>
                <w:szCs w:val="20"/>
              </w:rPr>
              <w:t>e</w:t>
            </w:r>
            <w:r>
              <w:rPr>
                <w:color w:val="231F20"/>
                <w:spacing w:val="-5"/>
                <w:w w:val="90"/>
                <w:sz w:val="20"/>
                <w:szCs w:val="20"/>
              </w:rPr>
              <w:t xml:space="preserve"> </w:t>
            </w:r>
            <w:r>
              <w:rPr>
                <w:color w:val="231F20"/>
                <w:w w:val="90"/>
                <w:sz w:val="20"/>
                <w:szCs w:val="20"/>
              </w:rPr>
              <w:t>y</w:t>
            </w:r>
            <w:r>
              <w:rPr>
                <w:color w:val="231F20"/>
                <w:spacing w:val="-6"/>
                <w:w w:val="90"/>
                <w:sz w:val="20"/>
                <w:szCs w:val="20"/>
              </w:rPr>
              <w:t>a</w:t>
            </w:r>
            <w:r>
              <w:rPr>
                <w:color w:val="231F20"/>
                <w:w w:val="90"/>
                <w:sz w:val="20"/>
                <w:szCs w:val="20"/>
              </w:rPr>
              <w:t>y</w:t>
            </w:r>
            <w:r>
              <w:rPr>
                <w:color w:val="231F20"/>
                <w:spacing w:val="1"/>
                <w:w w:val="90"/>
                <w:sz w:val="20"/>
                <w:szCs w:val="20"/>
              </w:rPr>
              <w:t>g</w:t>
            </w:r>
            <w:r>
              <w:rPr>
                <w:color w:val="231F20"/>
                <w:w w:val="90"/>
                <w:sz w:val="20"/>
                <w:szCs w:val="20"/>
              </w:rPr>
              <w:t>ın</w:t>
            </w:r>
            <w:r>
              <w:rPr>
                <w:color w:val="231F20"/>
                <w:spacing w:val="-1"/>
                <w:w w:val="90"/>
                <w:sz w:val="20"/>
                <w:szCs w:val="20"/>
              </w:rPr>
              <w:t>l</w:t>
            </w:r>
            <w:r>
              <w:rPr>
                <w:color w:val="231F20"/>
                <w:w w:val="90"/>
                <w:sz w:val="20"/>
                <w:szCs w:val="20"/>
              </w:rPr>
              <w:t>a</w:t>
            </w:r>
            <w:r>
              <w:rPr>
                <w:color w:val="231F20"/>
                <w:spacing w:val="-1"/>
                <w:w w:val="90"/>
                <w:sz w:val="20"/>
                <w:szCs w:val="20"/>
              </w:rPr>
              <w:t>ş</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p>
        </w:tc>
        <w:tc>
          <w:tcPr>
            <w:tcW w:w="2551" w:type="dxa"/>
            <w:tcBorders>
              <w:top w:val="single" w:sz="4" w:space="0" w:color="981A26"/>
              <w:left w:val="single" w:sz="4" w:space="0" w:color="981A26"/>
              <w:bottom w:val="single" w:sz="4" w:space="0" w:color="981A26"/>
              <w:right w:val="single" w:sz="4" w:space="0" w:color="981A26"/>
            </w:tcBorders>
          </w:tcPr>
          <w:p w14:paraId="18E38E27" w14:textId="77777777" w:rsidR="00D95A89" w:rsidRDefault="00D95A89" w:rsidP="00B9752C">
            <w:pPr>
              <w:pStyle w:val="ListeParagraf"/>
              <w:numPr>
                <w:ilvl w:val="0"/>
                <w:numId w:val="55"/>
              </w:numPr>
              <w:tabs>
                <w:tab w:val="left" w:pos="301"/>
              </w:tabs>
              <w:autoSpaceDE/>
              <w:autoSpaceDN/>
              <w:spacing w:before="34" w:line="220" w:lineRule="exact"/>
              <w:ind w:left="345" w:right="75"/>
              <w:jc w:val="both"/>
              <w:rPr>
                <w:rFonts w:ascii="Times New Roman" w:eastAsia="Times New Roman" w:hAnsi="Times New Roman"/>
              </w:rPr>
            </w:pPr>
            <w:r>
              <w:rPr>
                <w:rFonts w:ascii="Times New Roman" w:eastAsia="Times New Roman" w:hAnsi="Times New Roman"/>
                <w:color w:val="231F20"/>
                <w:spacing w:val="-17"/>
                <w:w w:val="90"/>
              </w:rPr>
              <w:t>Y</w:t>
            </w:r>
            <w:r>
              <w:rPr>
                <w:rFonts w:ascii="Times New Roman" w:eastAsia="Times New Roman" w:hAnsi="Times New Roman"/>
                <w:color w:val="231F20"/>
                <w:w w:val="90"/>
              </w:rPr>
              <w:t>u</w:t>
            </w:r>
            <w:r>
              <w:rPr>
                <w:rFonts w:ascii="Times New Roman" w:eastAsia="Times New Roman" w:hAnsi="Times New Roman"/>
                <w:color w:val="231F20"/>
                <w:spacing w:val="3"/>
                <w:w w:val="90"/>
              </w:rPr>
              <w:t>r</w:t>
            </w:r>
            <w:r>
              <w:rPr>
                <w:rFonts w:ascii="Times New Roman" w:eastAsia="Times New Roman" w:hAnsi="Times New Roman"/>
                <w:color w:val="231F20"/>
                <w:spacing w:val="-3"/>
                <w:w w:val="90"/>
              </w:rPr>
              <w:t>t</w:t>
            </w:r>
            <w:r>
              <w:rPr>
                <w:rFonts w:ascii="Times New Roman" w:eastAsia="Times New Roman" w:hAnsi="Times New Roman"/>
                <w:color w:val="231F20"/>
                <w:w w:val="90"/>
              </w:rPr>
              <w:t>d</w:t>
            </w:r>
            <w:r>
              <w:rPr>
                <w:rFonts w:ascii="Times New Roman" w:eastAsia="Times New Roman" w:hAnsi="Times New Roman"/>
                <w:color w:val="231F20"/>
                <w:spacing w:val="1"/>
                <w:w w:val="90"/>
              </w:rPr>
              <w:t>ı</w:t>
            </w:r>
            <w:r>
              <w:rPr>
                <w:rFonts w:ascii="Times New Roman" w:eastAsia="Times New Roman" w:hAnsi="Times New Roman"/>
                <w:color w:val="231F20"/>
                <w:w w:val="90"/>
              </w:rPr>
              <w:t>şın</w:t>
            </w:r>
            <w:r>
              <w:rPr>
                <w:rFonts w:ascii="Times New Roman" w:eastAsia="Times New Roman" w:hAnsi="Times New Roman"/>
                <w:color w:val="231F20"/>
                <w:spacing w:val="-1"/>
                <w:w w:val="90"/>
              </w:rPr>
              <w:t>d</w:t>
            </w:r>
            <w:r>
              <w:rPr>
                <w:rFonts w:ascii="Times New Roman" w:eastAsia="Times New Roman" w:hAnsi="Times New Roman"/>
                <w:color w:val="231F20"/>
                <w:w w:val="90"/>
              </w:rPr>
              <w:t>a</w:t>
            </w:r>
            <w:r>
              <w:rPr>
                <w:rFonts w:ascii="Times New Roman" w:eastAsia="Times New Roman" w:hAnsi="Times New Roman"/>
                <w:color w:val="231F20"/>
                <w:spacing w:val="14"/>
                <w:w w:val="90"/>
              </w:rPr>
              <w:t xml:space="preserve"> </w:t>
            </w:r>
            <w:r>
              <w:rPr>
                <w:rFonts w:ascii="Times New Roman" w:eastAsia="Times New Roman" w:hAnsi="Times New Roman"/>
                <w:color w:val="231F20"/>
                <w:w w:val="90"/>
              </w:rPr>
              <w:t>ya</w:t>
            </w:r>
            <w:r>
              <w:rPr>
                <w:rFonts w:ascii="Times New Roman" w:eastAsia="Times New Roman" w:hAnsi="Times New Roman"/>
                <w:color w:val="231F20"/>
                <w:spacing w:val="-1"/>
                <w:w w:val="90"/>
              </w:rPr>
              <w:t>ş</w:t>
            </w:r>
            <w:r>
              <w:rPr>
                <w:rFonts w:ascii="Times New Roman" w:eastAsia="Times New Roman" w:hAnsi="Times New Roman"/>
                <w:color w:val="231F20"/>
                <w:spacing w:val="-5"/>
                <w:w w:val="90"/>
              </w:rPr>
              <w:t>a</w:t>
            </w:r>
            <w:r>
              <w:rPr>
                <w:rFonts w:ascii="Times New Roman" w:eastAsia="Times New Roman" w:hAnsi="Times New Roman"/>
                <w:color w:val="231F20"/>
                <w:w w:val="90"/>
              </w:rPr>
              <w:t>y</w:t>
            </w:r>
            <w:r>
              <w:rPr>
                <w:rFonts w:ascii="Times New Roman" w:eastAsia="Times New Roman" w:hAnsi="Times New Roman"/>
                <w:color w:val="231F20"/>
                <w:spacing w:val="-1"/>
                <w:w w:val="90"/>
              </w:rPr>
              <w:t>a</w:t>
            </w:r>
            <w:r>
              <w:rPr>
                <w:rFonts w:ascii="Times New Roman" w:eastAsia="Times New Roman" w:hAnsi="Times New Roman"/>
                <w:color w:val="231F20"/>
                <w:w w:val="90"/>
              </w:rPr>
              <w:t>n</w:t>
            </w:r>
            <w:r>
              <w:rPr>
                <w:rFonts w:ascii="Times New Roman" w:eastAsia="Times New Roman" w:hAnsi="Times New Roman"/>
                <w:color w:val="231F20"/>
                <w:spacing w:val="14"/>
                <w:w w:val="90"/>
              </w:rPr>
              <w:t xml:space="preserve"> </w:t>
            </w:r>
            <w:r>
              <w:rPr>
                <w:rFonts w:ascii="Times New Roman" w:eastAsia="Times New Roman" w:hAnsi="Times New Roman"/>
                <w:color w:val="231F20"/>
                <w:spacing w:val="-2"/>
                <w:w w:val="90"/>
              </w:rPr>
              <w:t>v</w:t>
            </w:r>
            <w:r>
              <w:rPr>
                <w:rFonts w:ascii="Times New Roman" w:eastAsia="Times New Roman" w:hAnsi="Times New Roman"/>
                <w:color w:val="231F20"/>
                <w:spacing w:val="-3"/>
                <w:w w:val="90"/>
              </w:rPr>
              <w:t>a</w:t>
            </w:r>
            <w:r>
              <w:rPr>
                <w:rFonts w:ascii="Times New Roman" w:eastAsia="Times New Roman" w:hAnsi="Times New Roman"/>
                <w:color w:val="231F20"/>
                <w:spacing w:val="-1"/>
                <w:w w:val="90"/>
              </w:rPr>
              <w:t>ta</w:t>
            </w:r>
            <w:r>
              <w:rPr>
                <w:rFonts w:ascii="Times New Roman" w:eastAsia="Times New Roman" w:hAnsi="Times New Roman"/>
                <w:color w:val="231F20"/>
                <w:w w:val="90"/>
              </w:rPr>
              <w:t>n-</w:t>
            </w:r>
            <w:r>
              <w:rPr>
                <w:rFonts w:ascii="Times New Roman" w:eastAsia="Times New Roman" w:hAnsi="Times New Roman"/>
                <w:color w:val="231F20"/>
                <w:w w:val="85"/>
              </w:rPr>
              <w:t xml:space="preserve"> </w:t>
            </w:r>
            <w:r>
              <w:rPr>
                <w:rFonts w:ascii="Times New Roman" w:eastAsia="Times New Roman" w:hAnsi="Times New Roman"/>
                <w:color w:val="231F20"/>
                <w:spacing w:val="-1"/>
                <w:w w:val="90"/>
              </w:rPr>
              <w:t>d</w:t>
            </w:r>
            <w:r>
              <w:rPr>
                <w:rFonts w:ascii="Times New Roman" w:eastAsia="Times New Roman" w:hAnsi="Times New Roman"/>
                <w:color w:val="231F20"/>
                <w:w w:val="90"/>
              </w:rPr>
              <w:t>aş</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ımız</w:t>
            </w:r>
            <w:r>
              <w:rPr>
                <w:rFonts w:ascii="Times New Roman" w:eastAsia="Times New Roman" w:hAnsi="Times New Roman"/>
                <w:color w:val="231F20"/>
                <w:spacing w:val="31"/>
                <w:w w:val="90"/>
              </w:rPr>
              <w:t xml:space="preserve"> </w:t>
            </w:r>
            <w:r>
              <w:rPr>
                <w:rFonts w:ascii="Times New Roman" w:eastAsia="Times New Roman" w:hAnsi="Times New Roman"/>
                <w:color w:val="231F20"/>
                <w:spacing w:val="2"/>
                <w:w w:val="90"/>
              </w:rPr>
              <w:t>i</w:t>
            </w:r>
            <w:r>
              <w:rPr>
                <w:rFonts w:ascii="Times New Roman" w:eastAsia="Times New Roman" w:hAnsi="Times New Roman"/>
                <w:color w:val="231F20"/>
                <w:w w:val="90"/>
              </w:rPr>
              <w:t>le</w:t>
            </w:r>
            <w:r>
              <w:rPr>
                <w:rFonts w:ascii="Times New Roman" w:eastAsia="Times New Roman" w:hAnsi="Times New Roman"/>
                <w:color w:val="231F20"/>
                <w:spacing w:val="32"/>
                <w:w w:val="90"/>
              </w:rPr>
              <w:t xml:space="preserve"> </w:t>
            </w:r>
            <w:r>
              <w:rPr>
                <w:rFonts w:ascii="Times New Roman" w:eastAsia="Times New Roman" w:hAnsi="Times New Roman"/>
                <w:color w:val="231F20"/>
                <w:w w:val="90"/>
              </w:rPr>
              <w:t>ü</w:t>
            </w:r>
            <w:r>
              <w:rPr>
                <w:rFonts w:ascii="Times New Roman" w:eastAsia="Times New Roman" w:hAnsi="Times New Roman"/>
                <w:color w:val="231F20"/>
                <w:spacing w:val="1"/>
                <w:w w:val="90"/>
              </w:rPr>
              <w:t>l</w:t>
            </w:r>
            <w:r>
              <w:rPr>
                <w:rFonts w:ascii="Times New Roman" w:eastAsia="Times New Roman" w:hAnsi="Times New Roman"/>
                <w:color w:val="231F20"/>
                <w:spacing w:val="-2"/>
                <w:w w:val="90"/>
              </w:rPr>
              <w:t>k</w:t>
            </w:r>
            <w:r>
              <w:rPr>
                <w:rFonts w:ascii="Times New Roman" w:eastAsia="Times New Roman" w:hAnsi="Times New Roman"/>
                <w:color w:val="231F20"/>
                <w:spacing w:val="-1"/>
                <w:w w:val="90"/>
              </w:rPr>
              <w:t>e</w:t>
            </w:r>
            <w:r>
              <w:rPr>
                <w:rFonts w:ascii="Times New Roman" w:eastAsia="Times New Roman" w:hAnsi="Times New Roman"/>
                <w:color w:val="231F20"/>
                <w:w w:val="90"/>
              </w:rPr>
              <w:t>miz</w:t>
            </w:r>
            <w:r>
              <w:rPr>
                <w:rFonts w:ascii="Times New Roman" w:eastAsia="Times New Roman" w:hAnsi="Times New Roman"/>
                <w:color w:val="231F20"/>
                <w:spacing w:val="32"/>
                <w:w w:val="90"/>
              </w:rPr>
              <w:t xml:space="preserve"> </w:t>
            </w:r>
            <w:r>
              <w:rPr>
                <w:rFonts w:ascii="Times New Roman" w:eastAsia="Times New Roman" w:hAnsi="Times New Roman"/>
                <w:color w:val="231F20"/>
                <w:spacing w:val="-1"/>
                <w:w w:val="90"/>
              </w:rPr>
              <w:t>a</w:t>
            </w:r>
            <w:r>
              <w:rPr>
                <w:rFonts w:ascii="Times New Roman" w:eastAsia="Times New Roman" w:hAnsi="Times New Roman"/>
                <w:color w:val="231F20"/>
                <w:spacing w:val="-2"/>
                <w:w w:val="90"/>
              </w:rPr>
              <w:t>r</w:t>
            </w:r>
            <w:r>
              <w:rPr>
                <w:rFonts w:ascii="Times New Roman" w:eastAsia="Times New Roman" w:hAnsi="Times New Roman"/>
                <w:color w:val="231F20"/>
                <w:spacing w:val="-1"/>
                <w:w w:val="90"/>
              </w:rPr>
              <w:t>a</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sın</w:t>
            </w:r>
            <w:r>
              <w:rPr>
                <w:rFonts w:ascii="Times New Roman" w:eastAsia="Times New Roman" w:hAnsi="Times New Roman"/>
                <w:color w:val="231F20"/>
                <w:spacing w:val="-1"/>
                <w:w w:val="90"/>
              </w:rPr>
              <w:t>d</w:t>
            </w:r>
            <w:r>
              <w:rPr>
                <w:rFonts w:ascii="Times New Roman" w:eastAsia="Times New Roman" w:hAnsi="Times New Roman"/>
                <w:color w:val="231F20"/>
                <w:w w:val="90"/>
              </w:rPr>
              <w:t>a</w:t>
            </w:r>
            <w:r>
              <w:rPr>
                <w:rFonts w:ascii="Times New Roman" w:eastAsia="Times New Roman" w:hAnsi="Times New Roman"/>
                <w:color w:val="231F20"/>
                <w:spacing w:val="1"/>
                <w:w w:val="90"/>
              </w:rPr>
              <w:t>k</w:t>
            </w:r>
            <w:r>
              <w:rPr>
                <w:rFonts w:ascii="Times New Roman" w:eastAsia="Times New Roman" w:hAnsi="Times New Roman"/>
                <w:color w:val="231F20"/>
                <w:w w:val="90"/>
              </w:rPr>
              <w:t>i</w:t>
            </w:r>
            <w:r>
              <w:rPr>
                <w:rFonts w:ascii="Times New Roman" w:eastAsia="Times New Roman" w:hAnsi="Times New Roman"/>
                <w:color w:val="231F20"/>
                <w:spacing w:val="29"/>
                <w:w w:val="90"/>
              </w:rPr>
              <w:t xml:space="preserve"> </w:t>
            </w:r>
            <w:r>
              <w:rPr>
                <w:rFonts w:ascii="Times New Roman" w:eastAsia="Times New Roman" w:hAnsi="Times New Roman"/>
                <w:color w:val="231F20"/>
                <w:spacing w:val="-2"/>
                <w:w w:val="90"/>
              </w:rPr>
              <w:t>b</w:t>
            </w:r>
            <w:r>
              <w:rPr>
                <w:rFonts w:ascii="Times New Roman" w:eastAsia="Times New Roman" w:hAnsi="Times New Roman"/>
                <w:color w:val="231F20"/>
                <w:spacing w:val="-3"/>
                <w:w w:val="90"/>
              </w:rPr>
              <w:t>a</w:t>
            </w:r>
            <w:r>
              <w:rPr>
                <w:rFonts w:ascii="Times New Roman" w:eastAsia="Times New Roman" w:hAnsi="Times New Roman"/>
                <w:color w:val="231F20"/>
                <w:w w:val="90"/>
              </w:rPr>
              <w:t>ğ</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spacing w:val="1"/>
                <w:w w:val="90"/>
              </w:rPr>
              <w:t>r</w:t>
            </w:r>
            <w:r>
              <w:rPr>
                <w:rFonts w:ascii="Times New Roman" w:eastAsia="Times New Roman" w:hAnsi="Times New Roman"/>
                <w:color w:val="231F20"/>
                <w:w w:val="90"/>
              </w:rPr>
              <w:t>ın</w:t>
            </w:r>
            <w:r>
              <w:rPr>
                <w:rFonts w:ascii="Times New Roman" w:eastAsia="Times New Roman" w:hAnsi="Times New Roman"/>
                <w:color w:val="231F20"/>
                <w:spacing w:val="30"/>
                <w:w w:val="90"/>
              </w:rPr>
              <w:t xml:space="preserve"> </w:t>
            </w:r>
            <w:r>
              <w:rPr>
                <w:rFonts w:ascii="Times New Roman" w:eastAsia="Times New Roman" w:hAnsi="Times New Roman"/>
                <w:color w:val="231F20"/>
                <w:w w:val="90"/>
              </w:rPr>
              <w:t>,</w:t>
            </w:r>
            <w:r>
              <w:rPr>
                <w:rFonts w:ascii="Times New Roman" w:eastAsia="Times New Roman" w:hAnsi="Times New Roman"/>
                <w:color w:val="231F20"/>
                <w:spacing w:val="2"/>
                <w:w w:val="90"/>
              </w:rPr>
              <w:t>g</w:t>
            </w:r>
            <w:r>
              <w:rPr>
                <w:rFonts w:ascii="Times New Roman" w:eastAsia="Times New Roman" w:hAnsi="Times New Roman"/>
                <w:color w:val="231F20"/>
                <w:w w:val="90"/>
              </w:rPr>
              <w:t>üçl</w:t>
            </w:r>
            <w:r>
              <w:rPr>
                <w:rFonts w:ascii="Times New Roman" w:eastAsia="Times New Roman" w:hAnsi="Times New Roman"/>
                <w:color w:val="231F20"/>
                <w:spacing w:val="-1"/>
                <w:w w:val="90"/>
              </w:rPr>
              <w:t>e</w:t>
            </w:r>
            <w:r>
              <w:rPr>
                <w:rFonts w:ascii="Times New Roman" w:eastAsia="Times New Roman" w:hAnsi="Times New Roman"/>
                <w:color w:val="231F20"/>
                <w:w w:val="90"/>
              </w:rPr>
              <w:t>ndi</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i</w:t>
            </w:r>
            <w:r>
              <w:rPr>
                <w:rFonts w:ascii="Times New Roman" w:eastAsia="Times New Roman" w:hAnsi="Times New Roman"/>
                <w:color w:val="231F20"/>
                <w:spacing w:val="-3"/>
                <w:w w:val="90"/>
              </w:rPr>
              <w:t>l</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p w14:paraId="6CD135A6" w14:textId="77777777" w:rsidR="00D95A89" w:rsidRDefault="00D95A89" w:rsidP="00B9752C">
            <w:pPr>
              <w:pStyle w:val="ListeParagraf"/>
              <w:numPr>
                <w:ilvl w:val="0"/>
                <w:numId w:val="55"/>
              </w:numPr>
              <w:tabs>
                <w:tab w:val="left" w:pos="301"/>
              </w:tabs>
              <w:autoSpaceDE/>
              <w:autoSpaceDN/>
              <w:spacing w:before="56" w:line="220" w:lineRule="exact"/>
              <w:ind w:left="345" w:right="75"/>
              <w:jc w:val="both"/>
              <w:rPr>
                <w:rFonts w:ascii="Times New Roman" w:eastAsia="Times New Roman" w:hAnsi="Times New Roman"/>
              </w:rPr>
            </w:pPr>
            <w:r>
              <w:rPr>
                <w:rFonts w:ascii="Times New Roman" w:eastAsia="Times New Roman" w:hAnsi="Times New Roman"/>
                <w:color w:val="231F20"/>
                <w:spacing w:val="-14"/>
                <w:w w:val="90"/>
              </w:rPr>
              <w:t>T</w:t>
            </w:r>
            <w:r>
              <w:rPr>
                <w:rFonts w:ascii="Times New Roman" w:eastAsia="Times New Roman" w:hAnsi="Times New Roman"/>
                <w:color w:val="231F20"/>
                <w:w w:val="90"/>
              </w:rPr>
              <w:t>ür</w:t>
            </w:r>
            <w:r>
              <w:rPr>
                <w:rFonts w:ascii="Times New Roman" w:eastAsia="Times New Roman" w:hAnsi="Times New Roman"/>
                <w:color w:val="231F20"/>
                <w:spacing w:val="-2"/>
                <w:w w:val="90"/>
              </w:rPr>
              <w:t>kç</w:t>
            </w:r>
            <w:r>
              <w:rPr>
                <w:rFonts w:ascii="Times New Roman" w:eastAsia="Times New Roman" w:hAnsi="Times New Roman"/>
                <w:color w:val="231F20"/>
                <w:spacing w:val="-1"/>
                <w:w w:val="90"/>
              </w:rPr>
              <w:t>e</w:t>
            </w:r>
            <w:r>
              <w:rPr>
                <w:rFonts w:ascii="Times New Roman" w:eastAsia="Times New Roman" w:hAnsi="Times New Roman"/>
                <w:color w:val="231F20"/>
                <w:w w:val="90"/>
              </w:rPr>
              <w:t>nin</w:t>
            </w:r>
            <w:r>
              <w:rPr>
                <w:rFonts w:ascii="Times New Roman" w:eastAsia="Times New Roman" w:hAnsi="Times New Roman"/>
                <w:color w:val="231F20"/>
                <w:spacing w:val="1"/>
                <w:w w:val="90"/>
              </w:rPr>
              <w:t xml:space="preserve"> </w:t>
            </w:r>
            <w:r>
              <w:rPr>
                <w:rFonts w:ascii="Times New Roman" w:eastAsia="Times New Roman" w:hAnsi="Times New Roman"/>
                <w:color w:val="231F20"/>
                <w:spacing w:val="-1"/>
                <w:w w:val="90"/>
              </w:rPr>
              <w:t>ö</w:t>
            </w:r>
            <w:r>
              <w:rPr>
                <w:rFonts w:ascii="Times New Roman" w:eastAsia="Times New Roman" w:hAnsi="Times New Roman"/>
                <w:color w:val="231F20"/>
                <w:w w:val="90"/>
              </w:rPr>
              <w:t>ğ</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t</w:t>
            </w:r>
            <w:r>
              <w:rPr>
                <w:rFonts w:ascii="Times New Roman" w:eastAsia="Times New Roman" w:hAnsi="Times New Roman"/>
                <w:color w:val="231F20"/>
                <w:spacing w:val="2"/>
                <w:w w:val="90"/>
              </w:rPr>
              <w:t>i</w:t>
            </w:r>
            <w:r>
              <w:rPr>
                <w:rFonts w:ascii="Times New Roman" w:eastAsia="Times New Roman" w:hAnsi="Times New Roman"/>
                <w:color w:val="231F20"/>
                <w:w w:val="90"/>
              </w:rPr>
              <w:t>lm</w:t>
            </w:r>
            <w:r>
              <w:rPr>
                <w:rFonts w:ascii="Times New Roman" w:eastAsia="Times New Roman" w:hAnsi="Times New Roman"/>
                <w:color w:val="231F20"/>
                <w:spacing w:val="-1"/>
                <w:w w:val="90"/>
              </w:rPr>
              <w:t>e</w:t>
            </w:r>
            <w:r>
              <w:rPr>
                <w:rFonts w:ascii="Times New Roman" w:eastAsia="Times New Roman" w:hAnsi="Times New Roman"/>
                <w:color w:val="231F20"/>
                <w:w w:val="90"/>
              </w:rPr>
              <w:t xml:space="preserve">si </w:t>
            </w:r>
            <w:r>
              <w:rPr>
                <w:rFonts w:ascii="Times New Roman" w:eastAsia="Times New Roman" w:hAnsi="Times New Roman"/>
                <w:color w:val="231F20"/>
                <w:spacing w:val="1"/>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w w:val="94"/>
              </w:rPr>
              <w:t xml:space="preserve"> </w:t>
            </w:r>
            <w:r>
              <w:rPr>
                <w:rFonts w:ascii="Times New Roman" w:eastAsia="Times New Roman" w:hAnsi="Times New Roman"/>
                <w:color w:val="231F20"/>
                <w:spacing w:val="-14"/>
                <w:w w:val="90"/>
              </w:rPr>
              <w:t>T</w:t>
            </w:r>
            <w:r>
              <w:rPr>
                <w:rFonts w:ascii="Times New Roman" w:eastAsia="Times New Roman" w:hAnsi="Times New Roman"/>
                <w:color w:val="231F20"/>
                <w:w w:val="90"/>
              </w:rPr>
              <w:t>ürk</w:t>
            </w:r>
            <w:r>
              <w:rPr>
                <w:rFonts w:ascii="Times New Roman" w:eastAsia="Times New Roman" w:hAnsi="Times New Roman"/>
                <w:color w:val="231F20"/>
                <w:spacing w:val="34"/>
                <w:w w:val="90"/>
              </w:rPr>
              <w:t xml:space="preserve"> </w:t>
            </w:r>
            <w:r>
              <w:rPr>
                <w:rFonts w:ascii="Times New Roman" w:eastAsia="Times New Roman" w:hAnsi="Times New Roman"/>
                <w:color w:val="231F20"/>
                <w:spacing w:val="-2"/>
                <w:w w:val="90"/>
              </w:rPr>
              <w:t>K</w:t>
            </w:r>
            <w:r>
              <w:rPr>
                <w:rFonts w:ascii="Times New Roman" w:eastAsia="Times New Roman" w:hAnsi="Times New Roman"/>
                <w:color w:val="231F20"/>
                <w:w w:val="90"/>
              </w:rPr>
              <w:t>ültü</w:t>
            </w:r>
            <w:r>
              <w:rPr>
                <w:rFonts w:ascii="Times New Roman" w:eastAsia="Times New Roman" w:hAnsi="Times New Roman"/>
                <w:color w:val="231F20"/>
                <w:spacing w:val="2"/>
                <w:w w:val="90"/>
              </w:rPr>
              <w:t>r</w:t>
            </w:r>
            <w:r>
              <w:rPr>
                <w:rFonts w:ascii="Times New Roman" w:eastAsia="Times New Roman" w:hAnsi="Times New Roman"/>
                <w:color w:val="231F20"/>
                <w:spacing w:val="-4"/>
                <w:w w:val="90"/>
              </w:rPr>
              <w:t>ü</w:t>
            </w:r>
            <w:r>
              <w:rPr>
                <w:rFonts w:ascii="Times New Roman" w:eastAsia="Times New Roman" w:hAnsi="Times New Roman"/>
                <w:color w:val="231F20"/>
                <w:spacing w:val="-9"/>
                <w:w w:val="90"/>
              </w:rPr>
              <w:t>’</w:t>
            </w:r>
            <w:r>
              <w:rPr>
                <w:rFonts w:ascii="Times New Roman" w:eastAsia="Times New Roman" w:hAnsi="Times New Roman"/>
                <w:color w:val="231F20"/>
                <w:w w:val="90"/>
              </w:rPr>
              <w:t>ne</w:t>
            </w:r>
            <w:r>
              <w:rPr>
                <w:rFonts w:ascii="Times New Roman" w:eastAsia="Times New Roman" w:hAnsi="Times New Roman"/>
                <w:color w:val="231F20"/>
                <w:spacing w:val="34"/>
                <w:w w:val="90"/>
              </w:rPr>
              <w:t xml:space="preserve"> </w:t>
            </w:r>
            <w:r>
              <w:rPr>
                <w:rFonts w:ascii="Times New Roman" w:eastAsia="Times New Roman" w:hAnsi="Times New Roman"/>
                <w:color w:val="231F20"/>
                <w:spacing w:val="-3"/>
                <w:w w:val="90"/>
              </w:rPr>
              <w:t>y</w:t>
            </w:r>
            <w:r>
              <w:rPr>
                <w:rFonts w:ascii="Times New Roman" w:eastAsia="Times New Roman" w:hAnsi="Times New Roman"/>
                <w:color w:val="231F20"/>
                <w:w w:val="90"/>
              </w:rPr>
              <w:t>ön</w:t>
            </w:r>
            <w:r>
              <w:rPr>
                <w:rFonts w:ascii="Times New Roman" w:eastAsia="Times New Roman" w:hAnsi="Times New Roman"/>
                <w:color w:val="231F20"/>
                <w:spacing w:val="-1"/>
                <w:w w:val="90"/>
              </w:rPr>
              <w:t>e</w:t>
            </w:r>
            <w:r>
              <w:rPr>
                <w:rFonts w:ascii="Times New Roman" w:eastAsia="Times New Roman" w:hAnsi="Times New Roman"/>
                <w:color w:val="231F20"/>
                <w:w w:val="90"/>
              </w:rPr>
              <w:t>l</w:t>
            </w:r>
            <w:r>
              <w:rPr>
                <w:rFonts w:ascii="Times New Roman" w:eastAsia="Times New Roman" w:hAnsi="Times New Roman"/>
                <w:color w:val="231F20"/>
                <w:spacing w:val="2"/>
                <w:w w:val="90"/>
              </w:rPr>
              <w:t>i</w:t>
            </w:r>
            <w:r>
              <w:rPr>
                <w:rFonts w:ascii="Times New Roman" w:eastAsia="Times New Roman" w:hAnsi="Times New Roman"/>
                <w:color w:val="231F20"/>
                <w:w w:val="90"/>
              </w:rPr>
              <w:t>k</w:t>
            </w:r>
            <w:r>
              <w:rPr>
                <w:rFonts w:ascii="Times New Roman" w:eastAsia="Times New Roman" w:hAnsi="Times New Roman"/>
                <w:color w:val="231F20"/>
                <w:spacing w:val="34"/>
                <w:w w:val="90"/>
              </w:rPr>
              <w:t xml:space="preserve"> </w:t>
            </w:r>
            <w:r>
              <w:rPr>
                <w:rFonts w:ascii="Times New Roman" w:eastAsia="Times New Roman" w:hAnsi="Times New Roman"/>
                <w:color w:val="231F20"/>
                <w:w w:val="90"/>
              </w:rPr>
              <w:t>f</w:t>
            </w:r>
            <w:r>
              <w:rPr>
                <w:rFonts w:ascii="Times New Roman" w:eastAsia="Times New Roman" w:hAnsi="Times New Roman"/>
                <w:color w:val="231F20"/>
                <w:spacing w:val="-2"/>
                <w:w w:val="90"/>
              </w:rPr>
              <w:t>a</w:t>
            </w:r>
            <w:r>
              <w:rPr>
                <w:rFonts w:ascii="Times New Roman" w:eastAsia="Times New Roman" w:hAnsi="Times New Roman"/>
                <w:color w:val="231F20"/>
                <w:spacing w:val="-3"/>
                <w:w w:val="90"/>
              </w:rPr>
              <w:t>r</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1"/>
                <w:w w:val="90"/>
              </w:rPr>
              <w:t>k</w:t>
            </w:r>
            <w:r>
              <w:rPr>
                <w:rFonts w:ascii="Times New Roman" w:eastAsia="Times New Roman" w:hAnsi="Times New Roman"/>
                <w:color w:val="231F20"/>
                <w:w w:val="90"/>
              </w:rPr>
              <w:t>ın</w:t>
            </w:r>
            <w:r>
              <w:rPr>
                <w:rFonts w:ascii="Times New Roman" w:eastAsia="Times New Roman" w:hAnsi="Times New Roman"/>
                <w:color w:val="231F20"/>
                <w:spacing w:val="-1"/>
                <w:w w:val="90"/>
              </w:rPr>
              <w:t>d</w:t>
            </w:r>
            <w:r>
              <w:rPr>
                <w:rFonts w:ascii="Times New Roman" w:eastAsia="Times New Roman" w:hAnsi="Times New Roman"/>
                <w:color w:val="231F20"/>
                <w:w w:val="90"/>
              </w:rPr>
              <w:t>al</w:t>
            </w:r>
            <w:r>
              <w:rPr>
                <w:rFonts w:ascii="Times New Roman" w:eastAsia="Times New Roman" w:hAnsi="Times New Roman"/>
                <w:color w:val="231F20"/>
                <w:spacing w:val="2"/>
                <w:w w:val="90"/>
              </w:rPr>
              <w:t>ı</w:t>
            </w:r>
            <w:r>
              <w:rPr>
                <w:rFonts w:ascii="Times New Roman" w:eastAsia="Times New Roman" w:hAnsi="Times New Roman"/>
                <w:color w:val="231F20"/>
                <w:w w:val="90"/>
              </w:rPr>
              <w:t>k</w:t>
            </w:r>
            <w:r>
              <w:rPr>
                <w:rFonts w:ascii="Times New Roman" w:eastAsia="Times New Roman" w:hAnsi="Times New Roman"/>
                <w:color w:val="231F20"/>
                <w:spacing w:val="2"/>
                <w:w w:val="90"/>
              </w:rPr>
              <w:t xml:space="preserve"> </w:t>
            </w:r>
            <w:r>
              <w:rPr>
                <w:rFonts w:ascii="Times New Roman" w:eastAsia="Times New Roman" w:hAnsi="Times New Roman"/>
                <w:color w:val="231F20"/>
                <w:spacing w:val="-1"/>
                <w:w w:val="90"/>
              </w:rPr>
              <w:t>a</w:t>
            </w:r>
            <w:r>
              <w:rPr>
                <w:rFonts w:ascii="Times New Roman" w:eastAsia="Times New Roman" w:hAnsi="Times New Roman"/>
                <w:color w:val="231F20"/>
                <w:spacing w:val="3"/>
                <w:w w:val="90"/>
              </w:rPr>
              <w:t>r</w:t>
            </w:r>
            <w:r>
              <w:rPr>
                <w:rFonts w:ascii="Times New Roman" w:eastAsia="Times New Roman" w:hAnsi="Times New Roman"/>
                <w:color w:val="231F20"/>
                <w:w w:val="90"/>
              </w:rPr>
              <w:t>tı</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ı</w:t>
            </w:r>
            <w:r>
              <w:rPr>
                <w:rFonts w:ascii="Times New Roman" w:eastAsia="Times New Roman" w:hAnsi="Times New Roman"/>
                <w:color w:val="231F20"/>
                <w:w w:val="90"/>
              </w:rPr>
              <w:t>l</w:t>
            </w:r>
            <w:r>
              <w:rPr>
                <w:rFonts w:ascii="Times New Roman" w:eastAsia="Times New Roman" w:hAnsi="Times New Roman"/>
                <w:color w:val="231F20"/>
                <w:spacing w:val="-2"/>
                <w:w w:val="90"/>
              </w:rPr>
              <w:t>m</w:t>
            </w:r>
            <w:r>
              <w:rPr>
                <w:rFonts w:ascii="Times New Roman" w:eastAsia="Times New Roman" w:hAnsi="Times New Roman"/>
                <w:color w:val="231F20"/>
                <w:w w:val="90"/>
              </w:rPr>
              <w:t>ası</w:t>
            </w:r>
            <w:r>
              <w:rPr>
                <w:rFonts w:ascii="Times New Roman" w:eastAsia="Times New Roman" w:hAnsi="Times New Roman"/>
                <w:color w:val="231F20"/>
                <w:spacing w:val="3"/>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spacing w:val="3"/>
                <w:w w:val="90"/>
              </w:rPr>
              <w:t xml:space="preserve"> </w:t>
            </w:r>
            <w:r>
              <w:rPr>
                <w:rFonts w:ascii="Times New Roman" w:eastAsia="Times New Roman" w:hAnsi="Times New Roman"/>
                <w:color w:val="231F20"/>
                <w:w w:val="90"/>
              </w:rPr>
              <w:t>y</w:t>
            </w:r>
            <w:r>
              <w:rPr>
                <w:rFonts w:ascii="Times New Roman" w:eastAsia="Times New Roman" w:hAnsi="Times New Roman"/>
                <w:color w:val="231F20"/>
                <w:spacing w:val="-1"/>
                <w:w w:val="90"/>
              </w:rPr>
              <w:t>a</w:t>
            </w:r>
            <w:r>
              <w:rPr>
                <w:rFonts w:ascii="Times New Roman" w:eastAsia="Times New Roman" w:hAnsi="Times New Roman"/>
                <w:color w:val="231F20"/>
                <w:w w:val="90"/>
              </w:rPr>
              <w:t>p</w:t>
            </w:r>
            <w:r>
              <w:rPr>
                <w:rFonts w:ascii="Times New Roman" w:eastAsia="Times New Roman" w:hAnsi="Times New Roman"/>
                <w:color w:val="231F20"/>
                <w:spacing w:val="-2"/>
                <w:w w:val="90"/>
              </w:rPr>
              <w:t>ı</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w w:val="90"/>
              </w:rPr>
              <w:t>n</w:t>
            </w:r>
            <w:r>
              <w:rPr>
                <w:rFonts w:ascii="Times New Roman" w:eastAsia="Times New Roman" w:hAnsi="Times New Roman"/>
                <w:color w:val="231F20"/>
                <w:spacing w:val="5"/>
                <w:w w:val="90"/>
              </w:rPr>
              <w:t xml:space="preserve"> </w:t>
            </w:r>
            <w:r>
              <w:rPr>
                <w:rFonts w:ascii="Times New Roman" w:eastAsia="Times New Roman" w:hAnsi="Times New Roman"/>
                <w:color w:val="231F20"/>
                <w:w w:val="90"/>
              </w:rPr>
              <w:t>çal</w:t>
            </w:r>
            <w:r>
              <w:rPr>
                <w:rFonts w:ascii="Times New Roman" w:eastAsia="Times New Roman" w:hAnsi="Times New Roman"/>
                <w:color w:val="231F20"/>
                <w:spacing w:val="1"/>
                <w:w w:val="90"/>
              </w:rPr>
              <w:t>ı</w:t>
            </w:r>
            <w:r>
              <w:rPr>
                <w:rFonts w:ascii="Times New Roman" w:eastAsia="Times New Roman" w:hAnsi="Times New Roman"/>
                <w:color w:val="231F20"/>
                <w:spacing w:val="-1"/>
                <w:w w:val="90"/>
              </w:rPr>
              <w:t>ş</w:t>
            </w:r>
            <w:r>
              <w:rPr>
                <w:rFonts w:ascii="Times New Roman" w:eastAsia="Times New Roman" w:hAnsi="Times New Roman"/>
                <w:color w:val="231F20"/>
                <w:spacing w:val="-2"/>
                <w:w w:val="90"/>
              </w:rPr>
              <w:t>m</w:t>
            </w:r>
            <w:r>
              <w:rPr>
                <w:rFonts w:ascii="Times New Roman" w:eastAsia="Times New Roman" w:hAnsi="Times New Roman"/>
                <w:color w:val="231F20"/>
                <w:w w:val="90"/>
              </w:rPr>
              <w:t>a</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ın</w:t>
            </w:r>
            <w:r>
              <w:rPr>
                <w:rFonts w:ascii="Times New Roman" w:eastAsia="Times New Roman" w:hAnsi="Times New Roman"/>
                <w:color w:val="231F20"/>
                <w:spacing w:val="5"/>
                <w:w w:val="90"/>
              </w:rPr>
              <w:t xml:space="preserve"> </w:t>
            </w:r>
            <w:r>
              <w:rPr>
                <w:rFonts w:ascii="Times New Roman" w:eastAsia="Times New Roman" w:hAnsi="Times New Roman"/>
                <w:color w:val="231F20"/>
                <w:spacing w:val="-4"/>
                <w:w w:val="90"/>
              </w:rPr>
              <w:t>g</w:t>
            </w:r>
            <w:r>
              <w:rPr>
                <w:rFonts w:ascii="Times New Roman" w:eastAsia="Times New Roman" w:hAnsi="Times New Roman"/>
                <w:color w:val="231F20"/>
                <w:w w:val="90"/>
              </w:rPr>
              <w:t>ö</w:t>
            </w:r>
            <w:r>
              <w:rPr>
                <w:rFonts w:ascii="Times New Roman" w:eastAsia="Times New Roman" w:hAnsi="Times New Roman"/>
                <w:color w:val="231F20"/>
                <w:spacing w:val="2"/>
                <w:w w:val="90"/>
              </w:rPr>
              <w:t>r</w:t>
            </w:r>
            <w:r>
              <w:rPr>
                <w:rFonts w:ascii="Times New Roman" w:eastAsia="Times New Roman" w:hAnsi="Times New Roman"/>
                <w:color w:val="231F20"/>
                <w:w w:val="90"/>
              </w:rPr>
              <w:t>ü</w:t>
            </w:r>
            <w:r>
              <w:rPr>
                <w:rFonts w:ascii="Times New Roman" w:eastAsia="Times New Roman" w:hAnsi="Times New Roman"/>
                <w:color w:val="231F20"/>
                <w:spacing w:val="-1"/>
                <w:w w:val="90"/>
              </w:rPr>
              <w:t>n</w:t>
            </w:r>
            <w:r>
              <w:rPr>
                <w:rFonts w:ascii="Times New Roman" w:eastAsia="Times New Roman" w:hAnsi="Times New Roman"/>
                <w:color w:val="231F20"/>
                <w:w w:val="90"/>
              </w:rPr>
              <w:t>ürlü-</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ğ</w:t>
            </w:r>
            <w:r>
              <w:rPr>
                <w:rFonts w:ascii="Times New Roman" w:eastAsia="Times New Roman" w:hAnsi="Times New Roman"/>
                <w:color w:val="231F20"/>
                <w:w w:val="90"/>
              </w:rPr>
              <w:t>ü</w:t>
            </w:r>
            <w:r>
              <w:rPr>
                <w:rFonts w:ascii="Times New Roman" w:eastAsia="Times New Roman" w:hAnsi="Times New Roman"/>
                <w:color w:val="231F20"/>
                <w:spacing w:val="-1"/>
                <w:w w:val="90"/>
              </w:rPr>
              <w:t>n</w:t>
            </w:r>
            <w:r>
              <w:rPr>
                <w:rFonts w:ascii="Times New Roman" w:eastAsia="Times New Roman" w:hAnsi="Times New Roman"/>
                <w:color w:val="231F20"/>
                <w:w w:val="90"/>
              </w:rPr>
              <w:t>ün</w:t>
            </w:r>
            <w:r>
              <w:rPr>
                <w:rFonts w:ascii="Times New Roman" w:eastAsia="Times New Roman" w:hAnsi="Times New Roman"/>
                <w:color w:val="231F20"/>
                <w:spacing w:val="41"/>
                <w:w w:val="90"/>
              </w:rPr>
              <w:t xml:space="preserve"> </w:t>
            </w:r>
            <w:r>
              <w:rPr>
                <w:rFonts w:ascii="Times New Roman" w:eastAsia="Times New Roman" w:hAnsi="Times New Roman"/>
                <w:color w:val="231F20"/>
                <w:spacing w:val="-1"/>
                <w:w w:val="90"/>
              </w:rPr>
              <w:t>a</w:t>
            </w:r>
            <w:r>
              <w:rPr>
                <w:rFonts w:ascii="Times New Roman" w:eastAsia="Times New Roman" w:hAnsi="Times New Roman"/>
                <w:color w:val="231F20"/>
                <w:spacing w:val="3"/>
                <w:w w:val="90"/>
              </w:rPr>
              <w:t>r</w:t>
            </w:r>
            <w:r>
              <w:rPr>
                <w:rFonts w:ascii="Times New Roman" w:eastAsia="Times New Roman" w:hAnsi="Times New Roman"/>
                <w:color w:val="231F20"/>
                <w:w w:val="90"/>
              </w:rPr>
              <w:t>tı</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ı</w:t>
            </w:r>
            <w:r>
              <w:rPr>
                <w:rFonts w:ascii="Times New Roman" w:eastAsia="Times New Roman" w:hAnsi="Times New Roman"/>
                <w:color w:val="231F20"/>
                <w:w w:val="90"/>
              </w:rPr>
              <w:t>l</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tc>
        <w:tc>
          <w:tcPr>
            <w:tcW w:w="1984" w:type="dxa"/>
            <w:tcBorders>
              <w:top w:val="single" w:sz="4" w:space="0" w:color="981A26"/>
              <w:left w:val="single" w:sz="4" w:space="0" w:color="981A26"/>
              <w:bottom w:val="single" w:sz="4" w:space="0" w:color="981A26"/>
              <w:right w:val="single" w:sz="4" w:space="0" w:color="981A26"/>
            </w:tcBorders>
          </w:tcPr>
          <w:p w14:paraId="31040616" w14:textId="77777777" w:rsidR="00D95A89" w:rsidRDefault="00D95A89" w:rsidP="00B9752C">
            <w:pPr>
              <w:pStyle w:val="ListeParagraf"/>
              <w:numPr>
                <w:ilvl w:val="0"/>
                <w:numId w:val="54"/>
              </w:numPr>
              <w:tabs>
                <w:tab w:val="left" w:pos="301"/>
              </w:tabs>
              <w:autoSpaceDE/>
              <w:autoSpaceDN/>
              <w:spacing w:before="56" w:line="220" w:lineRule="exact"/>
              <w:ind w:left="345" w:right="75"/>
              <w:jc w:val="both"/>
              <w:rPr>
                <w:rFonts w:ascii="Times New Roman" w:eastAsia="Times New Roman" w:hAnsi="Times New Roman"/>
              </w:rPr>
            </w:pPr>
            <w:r>
              <w:rPr>
                <w:rFonts w:ascii="Times New Roman" w:eastAsia="Times New Roman" w:hAnsi="Times New Roman"/>
                <w:color w:val="231F20"/>
                <w:spacing w:val="-18"/>
                <w:w w:val="95"/>
              </w:rPr>
              <w:t>Y</w:t>
            </w:r>
            <w:r>
              <w:rPr>
                <w:rFonts w:ascii="Times New Roman" w:eastAsia="Times New Roman" w:hAnsi="Times New Roman"/>
                <w:color w:val="231F20"/>
                <w:w w:val="95"/>
              </w:rPr>
              <w:t>u</w:t>
            </w:r>
            <w:r>
              <w:rPr>
                <w:rFonts w:ascii="Times New Roman" w:eastAsia="Times New Roman" w:hAnsi="Times New Roman"/>
                <w:color w:val="231F20"/>
                <w:spacing w:val="3"/>
                <w:w w:val="95"/>
              </w:rPr>
              <w:t>r</w:t>
            </w:r>
            <w:r>
              <w:rPr>
                <w:rFonts w:ascii="Times New Roman" w:eastAsia="Times New Roman" w:hAnsi="Times New Roman"/>
                <w:color w:val="231F20"/>
                <w:w w:val="95"/>
              </w:rPr>
              <w:t>t</w:t>
            </w:r>
            <w:r>
              <w:rPr>
                <w:rFonts w:ascii="Times New Roman" w:eastAsia="Times New Roman" w:hAnsi="Times New Roman"/>
                <w:color w:val="231F20"/>
                <w:spacing w:val="34"/>
                <w:w w:val="95"/>
              </w:rPr>
              <w:t xml:space="preserve"> </w:t>
            </w:r>
            <w:r>
              <w:rPr>
                <w:rFonts w:ascii="Times New Roman" w:eastAsia="Times New Roman" w:hAnsi="Times New Roman"/>
                <w:color w:val="231F20"/>
                <w:w w:val="95"/>
              </w:rPr>
              <w:t>d</w:t>
            </w:r>
            <w:r>
              <w:rPr>
                <w:rFonts w:ascii="Times New Roman" w:eastAsia="Times New Roman" w:hAnsi="Times New Roman"/>
                <w:color w:val="231F20"/>
                <w:spacing w:val="1"/>
                <w:w w:val="95"/>
              </w:rPr>
              <w:t>ı</w:t>
            </w:r>
            <w:r>
              <w:rPr>
                <w:rFonts w:ascii="Times New Roman" w:eastAsia="Times New Roman" w:hAnsi="Times New Roman"/>
                <w:color w:val="231F20"/>
                <w:w w:val="95"/>
              </w:rPr>
              <w:t>şın</w:t>
            </w:r>
            <w:r>
              <w:rPr>
                <w:rFonts w:ascii="Times New Roman" w:eastAsia="Times New Roman" w:hAnsi="Times New Roman"/>
                <w:color w:val="231F20"/>
                <w:spacing w:val="-1"/>
                <w:w w:val="95"/>
              </w:rPr>
              <w:t>d</w:t>
            </w:r>
            <w:r>
              <w:rPr>
                <w:rFonts w:ascii="Times New Roman" w:eastAsia="Times New Roman" w:hAnsi="Times New Roman"/>
                <w:color w:val="231F20"/>
                <w:w w:val="95"/>
              </w:rPr>
              <w:t>a</w:t>
            </w:r>
            <w:r>
              <w:rPr>
                <w:rFonts w:ascii="Times New Roman" w:eastAsia="Times New Roman" w:hAnsi="Times New Roman"/>
                <w:color w:val="231F20"/>
                <w:spacing w:val="35"/>
                <w:w w:val="95"/>
              </w:rPr>
              <w:t xml:space="preserve"> </w:t>
            </w:r>
            <w:r>
              <w:rPr>
                <w:rFonts w:ascii="Times New Roman" w:eastAsia="Times New Roman" w:hAnsi="Times New Roman"/>
                <w:color w:val="231F20"/>
                <w:spacing w:val="-1"/>
                <w:w w:val="95"/>
              </w:rPr>
              <w:t>ö</w:t>
            </w:r>
            <w:r>
              <w:rPr>
                <w:rFonts w:ascii="Times New Roman" w:eastAsia="Times New Roman" w:hAnsi="Times New Roman"/>
                <w:color w:val="231F20"/>
                <w:w w:val="95"/>
              </w:rPr>
              <w:t>ğ</w:t>
            </w:r>
            <w:r>
              <w:rPr>
                <w:rFonts w:ascii="Times New Roman" w:eastAsia="Times New Roman" w:hAnsi="Times New Roman"/>
                <w:color w:val="231F20"/>
                <w:spacing w:val="-4"/>
                <w:w w:val="95"/>
              </w:rPr>
              <w:t>r</w:t>
            </w:r>
            <w:r>
              <w:rPr>
                <w:rFonts w:ascii="Times New Roman" w:eastAsia="Times New Roman" w:hAnsi="Times New Roman"/>
                <w:color w:val="231F20"/>
                <w:spacing w:val="-1"/>
                <w:w w:val="95"/>
              </w:rPr>
              <w:t>e</w:t>
            </w:r>
            <w:r>
              <w:rPr>
                <w:rFonts w:ascii="Times New Roman" w:eastAsia="Times New Roman" w:hAnsi="Times New Roman"/>
                <w:color w:val="231F20"/>
                <w:spacing w:val="-2"/>
                <w:w w:val="95"/>
              </w:rPr>
              <w:t>t</w:t>
            </w:r>
            <w:r>
              <w:rPr>
                <w:rFonts w:ascii="Times New Roman" w:eastAsia="Times New Roman" w:hAnsi="Times New Roman"/>
                <w:color w:val="231F20"/>
                <w:w w:val="95"/>
              </w:rPr>
              <w:t>-</w:t>
            </w:r>
            <w:r>
              <w:rPr>
                <w:rFonts w:ascii="Times New Roman" w:eastAsia="Times New Roman" w:hAnsi="Times New Roman"/>
                <w:color w:val="231F20"/>
                <w:w w:val="85"/>
              </w:rPr>
              <w:t xml:space="preserve"> </w:t>
            </w:r>
            <w:r>
              <w:rPr>
                <w:rFonts w:ascii="Times New Roman" w:eastAsia="Times New Roman" w:hAnsi="Times New Roman"/>
                <w:color w:val="231F20"/>
                <w:w w:val="95"/>
              </w:rPr>
              <w:t>m</w:t>
            </w:r>
            <w:r>
              <w:rPr>
                <w:rFonts w:ascii="Times New Roman" w:eastAsia="Times New Roman" w:hAnsi="Times New Roman"/>
                <w:color w:val="231F20"/>
                <w:spacing w:val="-1"/>
                <w:w w:val="95"/>
              </w:rPr>
              <w:t>e</w:t>
            </w:r>
            <w:r>
              <w:rPr>
                <w:rFonts w:ascii="Times New Roman" w:eastAsia="Times New Roman" w:hAnsi="Times New Roman"/>
                <w:color w:val="231F20"/>
                <w:w w:val="95"/>
              </w:rPr>
              <w:t xml:space="preserve">n </w:t>
            </w:r>
            <w:r>
              <w:rPr>
                <w:rFonts w:ascii="Times New Roman" w:eastAsia="Times New Roman" w:hAnsi="Times New Roman"/>
                <w:color w:val="231F20"/>
                <w:spacing w:val="-4"/>
                <w:w w:val="95"/>
              </w:rPr>
              <w:t>g</w:t>
            </w:r>
            <w:r>
              <w:rPr>
                <w:rFonts w:ascii="Times New Roman" w:eastAsia="Times New Roman" w:hAnsi="Times New Roman"/>
                <w:color w:val="231F20"/>
                <w:w w:val="95"/>
              </w:rPr>
              <w:t>ö</w:t>
            </w:r>
            <w:r>
              <w:rPr>
                <w:rFonts w:ascii="Times New Roman" w:eastAsia="Times New Roman" w:hAnsi="Times New Roman"/>
                <w:color w:val="231F20"/>
                <w:spacing w:val="-3"/>
                <w:w w:val="95"/>
              </w:rPr>
              <w:t>r</w:t>
            </w:r>
            <w:r>
              <w:rPr>
                <w:rFonts w:ascii="Times New Roman" w:eastAsia="Times New Roman" w:hAnsi="Times New Roman"/>
                <w:color w:val="231F20"/>
                <w:spacing w:val="-2"/>
                <w:w w:val="95"/>
              </w:rPr>
              <w:t>e</w:t>
            </w:r>
            <w:r>
              <w:rPr>
                <w:rFonts w:ascii="Times New Roman" w:eastAsia="Times New Roman" w:hAnsi="Times New Roman"/>
                <w:color w:val="231F20"/>
                <w:spacing w:val="3"/>
                <w:w w:val="95"/>
              </w:rPr>
              <w:t>v</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w w:val="95"/>
              </w:rPr>
              <w:t>ndi</w:t>
            </w:r>
            <w:r>
              <w:rPr>
                <w:rFonts w:ascii="Times New Roman" w:eastAsia="Times New Roman" w:hAnsi="Times New Roman"/>
                <w:color w:val="231F20"/>
                <w:spacing w:val="1"/>
                <w:w w:val="95"/>
              </w:rPr>
              <w:t>r</w:t>
            </w:r>
            <w:r>
              <w:rPr>
                <w:rFonts w:ascii="Times New Roman" w:eastAsia="Times New Roman" w:hAnsi="Times New Roman"/>
                <w:color w:val="231F20"/>
                <w:w w:val="95"/>
              </w:rPr>
              <w:t>me-</w:t>
            </w:r>
            <w:r>
              <w:rPr>
                <w:rFonts w:ascii="Times New Roman" w:eastAsia="Times New Roman" w:hAnsi="Times New Roman"/>
                <w:color w:val="231F20"/>
                <w:w w:val="85"/>
              </w:rPr>
              <w:t xml:space="preserve"> </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spacing w:val="1"/>
                <w:w w:val="95"/>
              </w:rPr>
              <w:t>r</w:t>
            </w:r>
            <w:r>
              <w:rPr>
                <w:rFonts w:ascii="Times New Roman" w:eastAsia="Times New Roman" w:hAnsi="Times New Roman"/>
                <w:color w:val="231F20"/>
                <w:w w:val="95"/>
              </w:rPr>
              <w:t>inde</w:t>
            </w:r>
            <w:r>
              <w:rPr>
                <w:rFonts w:ascii="Times New Roman" w:eastAsia="Times New Roman" w:hAnsi="Times New Roman"/>
                <w:color w:val="231F20"/>
                <w:spacing w:val="9"/>
                <w:w w:val="95"/>
              </w:rPr>
              <w:t xml:space="preserve"> </w:t>
            </w:r>
            <w:r>
              <w:rPr>
                <w:rFonts w:ascii="Times New Roman" w:eastAsia="Times New Roman" w:hAnsi="Times New Roman"/>
                <w:color w:val="231F20"/>
                <w:spacing w:val="-1"/>
                <w:w w:val="95"/>
              </w:rPr>
              <w:t>ö</w:t>
            </w:r>
            <w:r>
              <w:rPr>
                <w:rFonts w:ascii="Times New Roman" w:eastAsia="Times New Roman" w:hAnsi="Times New Roman"/>
                <w:color w:val="231F20"/>
                <w:w w:val="95"/>
              </w:rPr>
              <w:t>ğ</w:t>
            </w:r>
            <w:r>
              <w:rPr>
                <w:rFonts w:ascii="Times New Roman" w:eastAsia="Times New Roman" w:hAnsi="Times New Roman"/>
                <w:color w:val="231F20"/>
                <w:spacing w:val="-4"/>
                <w:w w:val="95"/>
              </w:rPr>
              <w:t>r</w:t>
            </w:r>
            <w:r>
              <w:rPr>
                <w:rFonts w:ascii="Times New Roman" w:eastAsia="Times New Roman" w:hAnsi="Times New Roman"/>
                <w:color w:val="231F20"/>
                <w:spacing w:val="-1"/>
                <w:w w:val="95"/>
              </w:rPr>
              <w:t>e</w:t>
            </w:r>
            <w:r>
              <w:rPr>
                <w:rFonts w:ascii="Times New Roman" w:eastAsia="Times New Roman" w:hAnsi="Times New Roman"/>
                <w:color w:val="231F20"/>
                <w:w w:val="95"/>
              </w:rPr>
              <w:t>tm</w:t>
            </w:r>
            <w:r>
              <w:rPr>
                <w:rFonts w:ascii="Times New Roman" w:eastAsia="Times New Roman" w:hAnsi="Times New Roman"/>
                <w:color w:val="231F20"/>
                <w:spacing w:val="-1"/>
                <w:w w:val="95"/>
              </w:rPr>
              <w:t>e</w:t>
            </w:r>
            <w:r>
              <w:rPr>
                <w:rFonts w:ascii="Times New Roman" w:eastAsia="Times New Roman" w:hAnsi="Times New Roman"/>
                <w:color w:val="231F20"/>
                <w:w w:val="95"/>
              </w:rPr>
              <w:t>nle-</w:t>
            </w:r>
            <w:r>
              <w:rPr>
                <w:rFonts w:ascii="Times New Roman" w:eastAsia="Times New Roman" w:hAnsi="Times New Roman"/>
                <w:color w:val="231F20"/>
                <w:w w:val="92"/>
              </w:rPr>
              <w:t xml:space="preserve"> </w:t>
            </w:r>
            <w:r>
              <w:rPr>
                <w:rFonts w:ascii="Times New Roman" w:eastAsia="Times New Roman" w:hAnsi="Times New Roman"/>
                <w:color w:val="231F20"/>
                <w:spacing w:val="1"/>
                <w:w w:val="95"/>
              </w:rPr>
              <w:t>r</w:t>
            </w:r>
            <w:r>
              <w:rPr>
                <w:rFonts w:ascii="Times New Roman" w:eastAsia="Times New Roman" w:hAnsi="Times New Roman"/>
                <w:color w:val="231F20"/>
                <w:w w:val="95"/>
              </w:rPr>
              <w:t>in</w:t>
            </w:r>
            <w:r>
              <w:rPr>
                <w:rFonts w:ascii="Times New Roman" w:eastAsia="Times New Roman" w:hAnsi="Times New Roman"/>
                <w:color w:val="231F20"/>
                <w:spacing w:val="31"/>
                <w:w w:val="95"/>
              </w:rPr>
              <w:t xml:space="preserve"> </w:t>
            </w:r>
            <w:r>
              <w:rPr>
                <w:rFonts w:ascii="Times New Roman" w:eastAsia="Times New Roman" w:hAnsi="Times New Roman"/>
                <w:color w:val="231F20"/>
                <w:w w:val="95"/>
              </w:rPr>
              <w:t>d</w:t>
            </w:r>
            <w:r>
              <w:rPr>
                <w:rFonts w:ascii="Times New Roman" w:eastAsia="Times New Roman" w:hAnsi="Times New Roman"/>
                <w:color w:val="231F20"/>
                <w:spacing w:val="2"/>
                <w:w w:val="95"/>
              </w:rPr>
              <w:t>i</w:t>
            </w:r>
            <w:r>
              <w:rPr>
                <w:rFonts w:ascii="Times New Roman" w:eastAsia="Times New Roman" w:hAnsi="Times New Roman"/>
                <w:color w:val="231F20"/>
                <w:w w:val="95"/>
              </w:rPr>
              <w:t>l</w:t>
            </w:r>
            <w:r>
              <w:rPr>
                <w:rFonts w:ascii="Times New Roman" w:eastAsia="Times New Roman" w:hAnsi="Times New Roman"/>
                <w:color w:val="231F20"/>
                <w:spacing w:val="31"/>
                <w:w w:val="95"/>
              </w:rPr>
              <w:t xml:space="preserve"> </w:t>
            </w:r>
            <w:r>
              <w:rPr>
                <w:rFonts w:ascii="Times New Roman" w:eastAsia="Times New Roman" w:hAnsi="Times New Roman"/>
                <w:color w:val="231F20"/>
                <w:spacing w:val="-3"/>
                <w:w w:val="95"/>
              </w:rPr>
              <w:t>y</w:t>
            </w:r>
            <w:r>
              <w:rPr>
                <w:rFonts w:ascii="Times New Roman" w:eastAsia="Times New Roman" w:hAnsi="Times New Roman"/>
                <w:color w:val="231F20"/>
                <w:spacing w:val="-1"/>
                <w:w w:val="95"/>
              </w:rPr>
              <w:t>e</w:t>
            </w:r>
            <w:r>
              <w:rPr>
                <w:rFonts w:ascii="Times New Roman" w:eastAsia="Times New Roman" w:hAnsi="Times New Roman"/>
                <w:color w:val="231F20"/>
                <w:spacing w:val="-3"/>
                <w:w w:val="95"/>
              </w:rPr>
              <w:t>t</w:t>
            </w:r>
            <w:r>
              <w:rPr>
                <w:rFonts w:ascii="Times New Roman" w:eastAsia="Times New Roman" w:hAnsi="Times New Roman"/>
                <w:color w:val="231F20"/>
                <w:spacing w:val="-1"/>
                <w:w w:val="95"/>
              </w:rPr>
              <w:t>e</w:t>
            </w:r>
            <w:r>
              <w:rPr>
                <w:rFonts w:ascii="Times New Roman" w:eastAsia="Times New Roman" w:hAnsi="Times New Roman"/>
                <w:color w:val="231F20"/>
                <w:w w:val="95"/>
              </w:rPr>
              <w:t>rl</w:t>
            </w:r>
            <w:r>
              <w:rPr>
                <w:rFonts w:ascii="Times New Roman" w:eastAsia="Times New Roman" w:hAnsi="Times New Roman"/>
                <w:color w:val="231F20"/>
                <w:spacing w:val="2"/>
                <w:w w:val="95"/>
              </w:rPr>
              <w:t>i</w:t>
            </w:r>
            <w:r>
              <w:rPr>
                <w:rFonts w:ascii="Times New Roman" w:eastAsia="Times New Roman" w:hAnsi="Times New Roman"/>
                <w:color w:val="231F20"/>
                <w:w w:val="95"/>
              </w:rPr>
              <w:t>l</w:t>
            </w:r>
            <w:r>
              <w:rPr>
                <w:rFonts w:ascii="Times New Roman" w:eastAsia="Times New Roman" w:hAnsi="Times New Roman"/>
                <w:color w:val="231F20"/>
                <w:spacing w:val="2"/>
                <w:w w:val="95"/>
              </w:rPr>
              <w:t>i</w:t>
            </w:r>
            <w:r>
              <w:rPr>
                <w:rFonts w:ascii="Times New Roman" w:eastAsia="Times New Roman" w:hAnsi="Times New Roman"/>
                <w:color w:val="231F20"/>
                <w:w w:val="95"/>
              </w:rPr>
              <w:t>k</w:t>
            </w:r>
            <w:r>
              <w:rPr>
                <w:rFonts w:ascii="Times New Roman" w:eastAsia="Times New Roman" w:hAnsi="Times New Roman"/>
                <w:color w:val="231F20"/>
                <w:spacing w:val="31"/>
                <w:w w:val="95"/>
              </w:rPr>
              <w:t xml:space="preserve"> </w:t>
            </w:r>
            <w:r>
              <w:rPr>
                <w:rFonts w:ascii="Times New Roman" w:eastAsia="Times New Roman" w:hAnsi="Times New Roman"/>
                <w:color w:val="231F20"/>
                <w:w w:val="95"/>
              </w:rPr>
              <w:t>dü-</w:t>
            </w:r>
            <w:r>
              <w:rPr>
                <w:rFonts w:ascii="Times New Roman" w:eastAsia="Times New Roman" w:hAnsi="Times New Roman"/>
                <w:color w:val="231F20"/>
                <w:w w:val="85"/>
              </w:rPr>
              <w:t xml:space="preserve"> </w:t>
            </w:r>
            <w:r>
              <w:rPr>
                <w:rFonts w:ascii="Times New Roman" w:eastAsia="Times New Roman" w:hAnsi="Times New Roman"/>
                <w:color w:val="231F20"/>
                <w:spacing w:val="-3"/>
                <w:w w:val="95"/>
              </w:rPr>
              <w:t>z</w:t>
            </w:r>
            <w:r>
              <w:rPr>
                <w:rFonts w:ascii="Times New Roman" w:eastAsia="Times New Roman" w:hAnsi="Times New Roman"/>
                <w:color w:val="231F20"/>
                <w:w w:val="95"/>
              </w:rPr>
              <w:t>e</w:t>
            </w:r>
            <w:r>
              <w:rPr>
                <w:rFonts w:ascii="Times New Roman" w:eastAsia="Times New Roman" w:hAnsi="Times New Roman"/>
                <w:color w:val="231F20"/>
                <w:spacing w:val="2"/>
                <w:w w:val="95"/>
              </w:rPr>
              <w:t>y</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spacing w:val="1"/>
                <w:w w:val="95"/>
              </w:rPr>
              <w:t>r</w:t>
            </w:r>
            <w:r>
              <w:rPr>
                <w:rFonts w:ascii="Times New Roman" w:eastAsia="Times New Roman" w:hAnsi="Times New Roman"/>
                <w:color w:val="231F20"/>
                <w:w w:val="95"/>
              </w:rPr>
              <w:t>inin</w:t>
            </w:r>
            <w:r>
              <w:rPr>
                <w:rFonts w:ascii="Times New Roman" w:eastAsia="Times New Roman" w:hAnsi="Times New Roman"/>
                <w:color w:val="231F20"/>
                <w:spacing w:val="39"/>
                <w:w w:val="95"/>
              </w:rPr>
              <w:t xml:space="preserve"> </w:t>
            </w:r>
            <w:r>
              <w:rPr>
                <w:rFonts w:ascii="Times New Roman" w:eastAsia="Times New Roman" w:hAnsi="Times New Roman"/>
                <w:color w:val="231F20"/>
                <w:spacing w:val="-1"/>
                <w:w w:val="95"/>
              </w:rPr>
              <w:t>t</w:t>
            </w:r>
            <w:r>
              <w:rPr>
                <w:rFonts w:ascii="Times New Roman" w:eastAsia="Times New Roman" w:hAnsi="Times New Roman"/>
                <w:color w:val="231F20"/>
                <w:w w:val="95"/>
              </w:rPr>
              <w:t>al</w:t>
            </w:r>
            <w:r>
              <w:rPr>
                <w:rFonts w:ascii="Times New Roman" w:eastAsia="Times New Roman" w:hAnsi="Times New Roman"/>
                <w:color w:val="231F20"/>
                <w:spacing w:val="-2"/>
                <w:w w:val="95"/>
              </w:rPr>
              <w:t>e</w:t>
            </w:r>
            <w:r>
              <w:rPr>
                <w:rFonts w:ascii="Times New Roman" w:eastAsia="Times New Roman" w:hAnsi="Times New Roman"/>
                <w:color w:val="231F20"/>
                <w:w w:val="95"/>
              </w:rPr>
              <w:t>p</w:t>
            </w:r>
            <w:r>
              <w:rPr>
                <w:rFonts w:ascii="Times New Roman" w:eastAsia="Times New Roman" w:hAnsi="Times New Roman"/>
                <w:color w:val="231F20"/>
                <w:spacing w:val="39"/>
                <w:w w:val="95"/>
              </w:rPr>
              <w:t xml:space="preserve"> </w:t>
            </w:r>
            <w:r>
              <w:rPr>
                <w:rFonts w:ascii="Times New Roman" w:eastAsia="Times New Roman" w:hAnsi="Times New Roman"/>
                <w:color w:val="231F20"/>
                <w:spacing w:val="-2"/>
                <w:w w:val="95"/>
              </w:rPr>
              <w:t>e</w:t>
            </w:r>
            <w:r>
              <w:rPr>
                <w:rFonts w:ascii="Times New Roman" w:eastAsia="Times New Roman" w:hAnsi="Times New Roman"/>
                <w:color w:val="231F20"/>
                <w:w w:val="95"/>
              </w:rPr>
              <w:t>d</w:t>
            </w:r>
            <w:r>
              <w:rPr>
                <w:rFonts w:ascii="Times New Roman" w:eastAsia="Times New Roman" w:hAnsi="Times New Roman"/>
                <w:color w:val="231F20"/>
                <w:spacing w:val="-3"/>
                <w:w w:val="95"/>
              </w:rPr>
              <w:t>i</w:t>
            </w:r>
            <w:r>
              <w:rPr>
                <w:rFonts w:ascii="Times New Roman" w:eastAsia="Times New Roman" w:hAnsi="Times New Roman"/>
                <w:color w:val="231F20"/>
                <w:w w:val="95"/>
              </w:rPr>
              <w:t>-</w:t>
            </w:r>
            <w:r>
              <w:rPr>
                <w:rFonts w:ascii="Times New Roman" w:eastAsia="Times New Roman" w:hAnsi="Times New Roman"/>
                <w:color w:val="231F20"/>
                <w:w w:val="85"/>
              </w:rPr>
              <w:t xml:space="preserve"> </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w w:val="95"/>
              </w:rPr>
              <w:t>n</w:t>
            </w:r>
            <w:r>
              <w:rPr>
                <w:rFonts w:ascii="Times New Roman" w:eastAsia="Times New Roman" w:hAnsi="Times New Roman"/>
                <w:color w:val="231F20"/>
                <w:spacing w:val="7"/>
                <w:w w:val="95"/>
              </w:rPr>
              <w:t xml:space="preserve"> </w:t>
            </w:r>
            <w:r>
              <w:rPr>
                <w:rFonts w:ascii="Times New Roman" w:eastAsia="Times New Roman" w:hAnsi="Times New Roman"/>
                <w:color w:val="231F20"/>
                <w:w w:val="95"/>
              </w:rPr>
              <w:t>dü</w:t>
            </w:r>
            <w:r>
              <w:rPr>
                <w:rFonts w:ascii="Times New Roman" w:eastAsia="Times New Roman" w:hAnsi="Times New Roman"/>
                <w:color w:val="231F20"/>
                <w:spacing w:val="-2"/>
                <w:w w:val="95"/>
              </w:rPr>
              <w:t>z</w:t>
            </w:r>
            <w:r>
              <w:rPr>
                <w:rFonts w:ascii="Times New Roman" w:eastAsia="Times New Roman" w:hAnsi="Times New Roman"/>
                <w:color w:val="231F20"/>
                <w:w w:val="95"/>
              </w:rPr>
              <w:t>e</w:t>
            </w:r>
            <w:r>
              <w:rPr>
                <w:rFonts w:ascii="Times New Roman" w:eastAsia="Times New Roman" w:hAnsi="Times New Roman"/>
                <w:color w:val="231F20"/>
                <w:spacing w:val="4"/>
                <w:w w:val="95"/>
              </w:rPr>
              <w:t>y</w:t>
            </w:r>
            <w:r>
              <w:rPr>
                <w:rFonts w:ascii="Times New Roman" w:eastAsia="Times New Roman" w:hAnsi="Times New Roman"/>
                <w:color w:val="231F20"/>
                <w:w w:val="95"/>
              </w:rPr>
              <w:t>i</w:t>
            </w:r>
            <w:r>
              <w:rPr>
                <w:rFonts w:ascii="Times New Roman" w:eastAsia="Times New Roman" w:hAnsi="Times New Roman"/>
                <w:color w:val="231F20"/>
                <w:spacing w:val="8"/>
                <w:w w:val="95"/>
              </w:rPr>
              <w:t xml:space="preserve"> </w:t>
            </w:r>
            <w:r>
              <w:rPr>
                <w:rFonts w:ascii="Times New Roman" w:eastAsia="Times New Roman" w:hAnsi="Times New Roman"/>
                <w:color w:val="231F20"/>
                <w:spacing w:val="2"/>
                <w:w w:val="95"/>
              </w:rPr>
              <w:t>k</w:t>
            </w:r>
            <w:r>
              <w:rPr>
                <w:rFonts w:ascii="Times New Roman" w:eastAsia="Times New Roman" w:hAnsi="Times New Roman"/>
                <w:color w:val="231F20"/>
                <w:spacing w:val="-2"/>
                <w:w w:val="95"/>
              </w:rPr>
              <w:t>a</w:t>
            </w:r>
            <w:r>
              <w:rPr>
                <w:rFonts w:ascii="Times New Roman" w:eastAsia="Times New Roman" w:hAnsi="Times New Roman"/>
                <w:color w:val="231F20"/>
                <w:w w:val="95"/>
              </w:rPr>
              <w:t>rş</w:t>
            </w:r>
            <w:r>
              <w:rPr>
                <w:rFonts w:ascii="Times New Roman" w:eastAsia="Times New Roman" w:hAnsi="Times New Roman"/>
                <w:color w:val="231F20"/>
                <w:spacing w:val="2"/>
                <w:w w:val="95"/>
              </w:rPr>
              <w:t>ı</w:t>
            </w:r>
            <w:r>
              <w:rPr>
                <w:rFonts w:ascii="Times New Roman" w:eastAsia="Times New Roman" w:hAnsi="Times New Roman"/>
                <w:color w:val="231F20"/>
                <w:spacing w:val="-2"/>
                <w:w w:val="95"/>
              </w:rPr>
              <w:t>l</w:t>
            </w:r>
            <w:r>
              <w:rPr>
                <w:rFonts w:ascii="Times New Roman" w:eastAsia="Times New Roman" w:hAnsi="Times New Roman"/>
                <w:color w:val="231F20"/>
                <w:spacing w:val="-6"/>
                <w:w w:val="95"/>
              </w:rPr>
              <w:t>a</w:t>
            </w:r>
            <w:r>
              <w:rPr>
                <w:rFonts w:ascii="Times New Roman" w:eastAsia="Times New Roman" w:hAnsi="Times New Roman"/>
                <w:color w:val="231F20"/>
                <w:w w:val="95"/>
              </w:rPr>
              <w:t>y</w:t>
            </w:r>
            <w:r>
              <w:rPr>
                <w:rFonts w:ascii="Times New Roman" w:eastAsia="Times New Roman" w:hAnsi="Times New Roman"/>
                <w:color w:val="231F20"/>
                <w:spacing w:val="-2"/>
                <w:w w:val="95"/>
              </w:rPr>
              <w:t>a</w:t>
            </w:r>
            <w:r>
              <w:rPr>
                <w:rFonts w:ascii="Times New Roman" w:eastAsia="Times New Roman" w:hAnsi="Times New Roman"/>
                <w:color w:val="231F20"/>
                <w:w w:val="95"/>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5"/>
              </w:rPr>
              <w:t>m</w:t>
            </w:r>
            <w:r>
              <w:rPr>
                <w:rFonts w:ascii="Times New Roman" w:eastAsia="Times New Roman" w:hAnsi="Times New Roman"/>
                <w:color w:val="231F20"/>
                <w:spacing w:val="-1"/>
                <w:w w:val="95"/>
              </w:rPr>
              <w:t>a</w:t>
            </w:r>
            <w:r>
              <w:rPr>
                <w:rFonts w:ascii="Times New Roman" w:eastAsia="Times New Roman" w:hAnsi="Times New Roman"/>
                <w:color w:val="231F20"/>
                <w:spacing w:val="-2"/>
                <w:w w:val="95"/>
              </w:rPr>
              <w:t>m</w:t>
            </w:r>
            <w:r>
              <w:rPr>
                <w:rFonts w:ascii="Times New Roman" w:eastAsia="Times New Roman" w:hAnsi="Times New Roman"/>
                <w:color w:val="231F20"/>
                <w:w w:val="95"/>
              </w:rPr>
              <w:t>ası</w:t>
            </w:r>
          </w:p>
          <w:p w14:paraId="026A3950" w14:textId="77777777" w:rsidR="00D95A89" w:rsidRDefault="00D95A89" w:rsidP="00C95564">
            <w:pPr>
              <w:pStyle w:val="ListeParagraf"/>
              <w:tabs>
                <w:tab w:val="left" w:pos="301"/>
              </w:tabs>
              <w:autoSpaceDE/>
              <w:autoSpaceDN/>
              <w:spacing w:before="56" w:line="220" w:lineRule="exact"/>
              <w:ind w:left="301" w:right="75"/>
              <w:jc w:val="both"/>
              <w:rPr>
                <w:rFonts w:ascii="Times New Roman" w:eastAsia="Times New Roman" w:hAnsi="Times New Roman"/>
              </w:rPr>
            </w:pPr>
          </w:p>
        </w:tc>
        <w:tc>
          <w:tcPr>
            <w:tcW w:w="2672" w:type="dxa"/>
            <w:tcBorders>
              <w:top w:val="single" w:sz="4" w:space="0" w:color="981A26"/>
              <w:left w:val="single" w:sz="4" w:space="0" w:color="981A26"/>
              <w:bottom w:val="single" w:sz="4" w:space="0" w:color="981A26"/>
              <w:right w:val="single" w:sz="8" w:space="0" w:color="981A26"/>
            </w:tcBorders>
          </w:tcPr>
          <w:p w14:paraId="402551D5" w14:textId="77777777" w:rsidR="00D95A89" w:rsidRDefault="00D95A89" w:rsidP="00B9752C">
            <w:pPr>
              <w:pStyle w:val="ListeParagraf"/>
              <w:numPr>
                <w:ilvl w:val="0"/>
                <w:numId w:val="53"/>
              </w:numPr>
              <w:tabs>
                <w:tab w:val="left" w:pos="301"/>
              </w:tabs>
              <w:autoSpaceDE/>
              <w:autoSpaceDN/>
              <w:spacing w:before="56" w:line="220" w:lineRule="exact"/>
              <w:ind w:left="345" w:right="70"/>
              <w:jc w:val="both"/>
              <w:rPr>
                <w:rFonts w:ascii="Times New Roman" w:eastAsia="Times New Roman" w:hAnsi="Times New Roman"/>
              </w:rPr>
            </w:pPr>
            <w:r>
              <w:rPr>
                <w:rFonts w:ascii="Times New Roman" w:eastAsia="Times New Roman" w:hAnsi="Times New Roman"/>
                <w:color w:val="231F20"/>
                <w:spacing w:val="-17"/>
                <w:w w:val="90"/>
              </w:rPr>
              <w:t>Y</w:t>
            </w:r>
            <w:r>
              <w:rPr>
                <w:rFonts w:ascii="Times New Roman" w:eastAsia="Times New Roman" w:hAnsi="Times New Roman"/>
                <w:color w:val="231F20"/>
                <w:w w:val="90"/>
              </w:rPr>
              <w:t>u</w:t>
            </w:r>
            <w:r>
              <w:rPr>
                <w:rFonts w:ascii="Times New Roman" w:eastAsia="Times New Roman" w:hAnsi="Times New Roman"/>
                <w:color w:val="231F20"/>
                <w:spacing w:val="3"/>
                <w:w w:val="90"/>
              </w:rPr>
              <w:t>r</w:t>
            </w:r>
            <w:r>
              <w:rPr>
                <w:rFonts w:ascii="Times New Roman" w:eastAsia="Times New Roman" w:hAnsi="Times New Roman"/>
                <w:color w:val="231F20"/>
                <w:spacing w:val="-3"/>
                <w:w w:val="90"/>
              </w:rPr>
              <w:t>t</w:t>
            </w:r>
            <w:r>
              <w:rPr>
                <w:rFonts w:ascii="Times New Roman" w:eastAsia="Times New Roman" w:hAnsi="Times New Roman"/>
                <w:color w:val="231F20"/>
                <w:w w:val="90"/>
              </w:rPr>
              <w:t>d</w:t>
            </w:r>
            <w:r>
              <w:rPr>
                <w:rFonts w:ascii="Times New Roman" w:eastAsia="Times New Roman" w:hAnsi="Times New Roman"/>
                <w:color w:val="231F20"/>
                <w:spacing w:val="1"/>
                <w:w w:val="90"/>
              </w:rPr>
              <w:t>ı</w:t>
            </w:r>
            <w:r>
              <w:rPr>
                <w:rFonts w:ascii="Times New Roman" w:eastAsia="Times New Roman" w:hAnsi="Times New Roman"/>
                <w:color w:val="231F20"/>
                <w:w w:val="90"/>
              </w:rPr>
              <w:t>şı</w:t>
            </w:r>
            <w:r>
              <w:rPr>
                <w:rFonts w:ascii="Times New Roman" w:eastAsia="Times New Roman" w:hAnsi="Times New Roman"/>
                <w:color w:val="231F20"/>
                <w:spacing w:val="7"/>
                <w:w w:val="90"/>
              </w:rPr>
              <w:t xml:space="preserve"> </w:t>
            </w:r>
            <w:r>
              <w:rPr>
                <w:rFonts w:ascii="Times New Roman" w:eastAsia="Times New Roman" w:hAnsi="Times New Roman"/>
                <w:color w:val="231F20"/>
                <w:spacing w:val="-1"/>
                <w:w w:val="90"/>
              </w:rPr>
              <w:t>ö</w:t>
            </w:r>
            <w:r>
              <w:rPr>
                <w:rFonts w:ascii="Times New Roman" w:eastAsia="Times New Roman" w:hAnsi="Times New Roman"/>
                <w:color w:val="231F20"/>
                <w:w w:val="90"/>
              </w:rPr>
              <w:t>ğ</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tm</w:t>
            </w:r>
            <w:r>
              <w:rPr>
                <w:rFonts w:ascii="Times New Roman" w:eastAsia="Times New Roman" w:hAnsi="Times New Roman"/>
                <w:color w:val="231F20"/>
                <w:spacing w:val="-1"/>
                <w:w w:val="90"/>
              </w:rPr>
              <w:t>e</w:t>
            </w:r>
            <w:r>
              <w:rPr>
                <w:rFonts w:ascii="Times New Roman" w:eastAsia="Times New Roman" w:hAnsi="Times New Roman"/>
                <w:color w:val="231F20"/>
                <w:w w:val="90"/>
              </w:rPr>
              <w:t>n</w:t>
            </w:r>
            <w:r>
              <w:rPr>
                <w:rFonts w:ascii="Times New Roman" w:eastAsia="Times New Roman" w:hAnsi="Times New Roman"/>
                <w:color w:val="231F20"/>
                <w:spacing w:val="8"/>
                <w:w w:val="90"/>
              </w:rPr>
              <w:t xml:space="preserve"> </w:t>
            </w:r>
            <w:r>
              <w:rPr>
                <w:rFonts w:ascii="Times New Roman" w:eastAsia="Times New Roman" w:hAnsi="Times New Roman"/>
                <w:color w:val="231F20"/>
                <w:spacing w:val="-4"/>
                <w:w w:val="90"/>
              </w:rPr>
              <w:t>g</w:t>
            </w:r>
            <w:r>
              <w:rPr>
                <w:rFonts w:ascii="Times New Roman" w:eastAsia="Times New Roman" w:hAnsi="Times New Roman"/>
                <w:color w:val="231F20"/>
                <w:spacing w:val="1"/>
                <w:w w:val="90"/>
              </w:rPr>
              <w:t>ö</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3"/>
                <w:w w:val="90"/>
              </w:rPr>
              <w:t>r</w:t>
            </w:r>
            <w:r>
              <w:rPr>
                <w:rFonts w:ascii="Times New Roman" w:eastAsia="Times New Roman" w:hAnsi="Times New Roman"/>
                <w:color w:val="231F20"/>
                <w:spacing w:val="-2"/>
                <w:w w:val="90"/>
              </w:rPr>
              <w:t>e</w:t>
            </w:r>
            <w:r>
              <w:rPr>
                <w:rFonts w:ascii="Times New Roman" w:eastAsia="Times New Roman" w:hAnsi="Times New Roman"/>
                <w:color w:val="231F20"/>
                <w:spacing w:val="3"/>
                <w:w w:val="90"/>
              </w:rPr>
              <w:t>v</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w w:val="90"/>
              </w:rPr>
              <w:t>ndi</w:t>
            </w:r>
            <w:r>
              <w:rPr>
                <w:rFonts w:ascii="Times New Roman" w:eastAsia="Times New Roman" w:hAnsi="Times New Roman"/>
                <w:color w:val="231F20"/>
                <w:spacing w:val="1"/>
                <w:w w:val="90"/>
              </w:rPr>
              <w:t>r</w:t>
            </w:r>
            <w:r>
              <w:rPr>
                <w:rFonts w:ascii="Times New Roman" w:eastAsia="Times New Roman" w:hAnsi="Times New Roman"/>
                <w:color w:val="231F20"/>
                <w:w w:val="90"/>
              </w:rPr>
              <w:t>me</w:t>
            </w:r>
            <w:r>
              <w:rPr>
                <w:rFonts w:ascii="Times New Roman" w:eastAsia="Times New Roman" w:hAnsi="Times New Roman"/>
                <w:color w:val="231F20"/>
                <w:spacing w:val="23"/>
                <w:w w:val="90"/>
              </w:rPr>
              <w:t xml:space="preserve"> </w:t>
            </w:r>
            <w:r>
              <w:rPr>
                <w:rFonts w:ascii="Times New Roman" w:eastAsia="Times New Roman" w:hAnsi="Times New Roman"/>
                <w:color w:val="231F20"/>
                <w:spacing w:val="-1"/>
                <w:w w:val="90"/>
              </w:rPr>
              <w:t>p</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w w:val="90"/>
              </w:rPr>
              <w:t>n</w:t>
            </w:r>
            <w:r>
              <w:rPr>
                <w:rFonts w:ascii="Times New Roman" w:eastAsia="Times New Roman" w:hAnsi="Times New Roman"/>
                <w:color w:val="231F20"/>
                <w:spacing w:val="-1"/>
                <w:w w:val="90"/>
              </w:rPr>
              <w:t>la</w:t>
            </w:r>
            <w:r>
              <w:rPr>
                <w:rFonts w:ascii="Times New Roman" w:eastAsia="Times New Roman" w:hAnsi="Times New Roman"/>
                <w:color w:val="231F20"/>
                <w:spacing w:val="-2"/>
                <w:w w:val="90"/>
              </w:rPr>
              <w:t>m</w:t>
            </w:r>
            <w:r>
              <w:rPr>
                <w:rFonts w:ascii="Times New Roman" w:eastAsia="Times New Roman" w:hAnsi="Times New Roman"/>
                <w:color w:val="231F20"/>
                <w:w w:val="90"/>
              </w:rPr>
              <w:t>a</w:t>
            </w:r>
            <w:r>
              <w:rPr>
                <w:rFonts w:ascii="Times New Roman" w:eastAsia="Times New Roman" w:hAnsi="Times New Roman"/>
                <w:color w:val="231F20"/>
                <w:w w:val="91"/>
              </w:rPr>
              <w:t xml:space="preserve"> </w:t>
            </w:r>
            <w:r>
              <w:rPr>
                <w:rFonts w:ascii="Times New Roman" w:eastAsia="Times New Roman" w:hAnsi="Times New Roman"/>
                <w:color w:val="231F20"/>
                <w:spacing w:val="-3"/>
                <w:w w:val="90"/>
              </w:rPr>
              <w:t>s</w:t>
            </w:r>
            <w:r>
              <w:rPr>
                <w:rFonts w:ascii="Times New Roman" w:eastAsia="Times New Roman" w:hAnsi="Times New Roman"/>
                <w:color w:val="231F20"/>
                <w:w w:val="90"/>
              </w:rPr>
              <w:t>ü</w:t>
            </w:r>
            <w:r>
              <w:rPr>
                <w:rFonts w:ascii="Times New Roman" w:eastAsia="Times New Roman" w:hAnsi="Times New Roman"/>
                <w:color w:val="231F20"/>
                <w:spacing w:val="-3"/>
                <w:w w:val="90"/>
              </w:rPr>
              <w:t>r</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c</w:t>
            </w:r>
            <w:r>
              <w:rPr>
                <w:rFonts w:ascii="Times New Roman" w:eastAsia="Times New Roman" w:hAnsi="Times New Roman"/>
                <w:color w:val="231F20"/>
                <w:w w:val="90"/>
              </w:rPr>
              <w:t>inin</w:t>
            </w:r>
            <w:r>
              <w:rPr>
                <w:rFonts w:ascii="Times New Roman" w:eastAsia="Times New Roman" w:hAnsi="Times New Roman"/>
                <w:color w:val="231F20"/>
                <w:spacing w:val="32"/>
                <w:w w:val="90"/>
              </w:rPr>
              <w:t xml:space="preserve"> </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h</w:t>
            </w:r>
            <w:r>
              <w:rPr>
                <w:rFonts w:ascii="Times New Roman" w:eastAsia="Times New Roman" w:hAnsi="Times New Roman"/>
                <w:color w:val="231F20"/>
                <w:w w:val="90"/>
              </w:rPr>
              <w:t>tiy</w:t>
            </w:r>
            <w:r>
              <w:rPr>
                <w:rFonts w:ascii="Times New Roman" w:eastAsia="Times New Roman" w:hAnsi="Times New Roman"/>
                <w:color w:val="231F20"/>
                <w:spacing w:val="-3"/>
                <w:w w:val="90"/>
              </w:rPr>
              <w:t>a</w:t>
            </w:r>
            <w:r>
              <w:rPr>
                <w:rFonts w:ascii="Times New Roman" w:eastAsia="Times New Roman" w:hAnsi="Times New Roman"/>
                <w:color w:val="231F20"/>
                <w:w w:val="90"/>
              </w:rPr>
              <w:t>ç</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k</w:t>
            </w:r>
            <w:r>
              <w:rPr>
                <w:rFonts w:ascii="Times New Roman" w:eastAsia="Times New Roman" w:hAnsi="Times New Roman"/>
                <w:color w:val="231F20"/>
                <w:spacing w:val="-1"/>
                <w:w w:val="90"/>
              </w:rPr>
              <w:t>a</w:t>
            </w:r>
            <w:r>
              <w:rPr>
                <w:rFonts w:ascii="Times New Roman" w:eastAsia="Times New Roman" w:hAnsi="Times New Roman"/>
                <w:color w:val="231F20"/>
                <w:w w:val="90"/>
              </w:rPr>
              <w:t>rş</w:t>
            </w:r>
            <w:r>
              <w:rPr>
                <w:rFonts w:ascii="Times New Roman" w:eastAsia="Times New Roman" w:hAnsi="Times New Roman"/>
                <w:color w:val="231F20"/>
                <w:spacing w:val="2"/>
                <w:w w:val="90"/>
              </w:rPr>
              <w:t>ı</w:t>
            </w:r>
            <w:r>
              <w:rPr>
                <w:rFonts w:ascii="Times New Roman" w:eastAsia="Times New Roman" w:hAnsi="Times New Roman"/>
                <w:color w:val="231F20"/>
                <w:spacing w:val="-2"/>
                <w:w w:val="90"/>
              </w:rPr>
              <w:t>l</w:t>
            </w:r>
            <w:r>
              <w:rPr>
                <w:rFonts w:ascii="Times New Roman" w:eastAsia="Times New Roman" w:hAnsi="Times New Roman"/>
                <w:color w:val="231F20"/>
                <w:spacing w:val="-5"/>
                <w:w w:val="90"/>
              </w:rPr>
              <w:t>a</w:t>
            </w:r>
            <w:r>
              <w:rPr>
                <w:rFonts w:ascii="Times New Roman" w:eastAsia="Times New Roman" w:hAnsi="Times New Roman"/>
                <w:color w:val="231F20"/>
                <w:w w:val="90"/>
              </w:rPr>
              <w:t>y</w:t>
            </w:r>
            <w:r>
              <w:rPr>
                <w:rFonts w:ascii="Times New Roman" w:eastAsia="Times New Roman" w:hAnsi="Times New Roman"/>
                <w:color w:val="231F20"/>
                <w:spacing w:val="-3"/>
                <w:w w:val="90"/>
              </w:rPr>
              <w:t>a</w:t>
            </w:r>
            <w:r>
              <w:rPr>
                <w:rFonts w:ascii="Times New Roman" w:eastAsia="Times New Roman" w:hAnsi="Times New Roman"/>
                <w:color w:val="231F20"/>
                <w:w w:val="90"/>
              </w:rPr>
              <w:t>cak</w:t>
            </w:r>
            <w:r>
              <w:rPr>
                <w:rFonts w:ascii="Times New Roman" w:eastAsia="Times New Roman" w:hAnsi="Times New Roman"/>
                <w:color w:val="231F20"/>
                <w:spacing w:val="23"/>
                <w:w w:val="90"/>
              </w:rPr>
              <w:t xml:space="preserve"> </w:t>
            </w:r>
            <w:r>
              <w:rPr>
                <w:rFonts w:ascii="Times New Roman" w:eastAsia="Times New Roman" w:hAnsi="Times New Roman"/>
                <w:color w:val="231F20"/>
                <w:spacing w:val="-1"/>
                <w:w w:val="90"/>
              </w:rPr>
              <w:t>şe</w:t>
            </w:r>
            <w:r>
              <w:rPr>
                <w:rFonts w:ascii="Times New Roman" w:eastAsia="Times New Roman" w:hAnsi="Times New Roman"/>
                <w:color w:val="231F20"/>
                <w:spacing w:val="1"/>
                <w:w w:val="90"/>
              </w:rPr>
              <w:t>k</w:t>
            </w:r>
            <w:r>
              <w:rPr>
                <w:rFonts w:ascii="Times New Roman" w:eastAsia="Times New Roman" w:hAnsi="Times New Roman"/>
                <w:color w:val="231F20"/>
                <w:spacing w:val="2"/>
                <w:w w:val="90"/>
              </w:rPr>
              <w:t>i</w:t>
            </w:r>
            <w:r>
              <w:rPr>
                <w:rFonts w:ascii="Times New Roman" w:eastAsia="Times New Roman" w:hAnsi="Times New Roman"/>
                <w:color w:val="231F20"/>
                <w:w w:val="90"/>
              </w:rPr>
              <w:t>lde</w:t>
            </w:r>
            <w:r>
              <w:rPr>
                <w:rFonts w:ascii="Times New Roman" w:eastAsia="Times New Roman" w:hAnsi="Times New Roman"/>
                <w:color w:val="231F20"/>
                <w:spacing w:val="23"/>
                <w:w w:val="90"/>
              </w:rPr>
              <w:t xml:space="preserve"> </w:t>
            </w:r>
            <w:r>
              <w:rPr>
                <w:rFonts w:ascii="Times New Roman" w:eastAsia="Times New Roman" w:hAnsi="Times New Roman"/>
                <w:color w:val="231F20"/>
                <w:w w:val="90"/>
              </w:rPr>
              <w:t>y</w:t>
            </w:r>
            <w:r>
              <w:rPr>
                <w:rFonts w:ascii="Times New Roman" w:eastAsia="Times New Roman" w:hAnsi="Times New Roman"/>
                <w:color w:val="231F20"/>
                <w:spacing w:val="-1"/>
                <w:w w:val="90"/>
              </w:rPr>
              <w:t>a</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p</w:t>
            </w:r>
            <w:r>
              <w:rPr>
                <w:rFonts w:ascii="Times New Roman" w:eastAsia="Times New Roman" w:hAnsi="Times New Roman"/>
                <w:color w:val="231F20"/>
                <w:spacing w:val="2"/>
                <w:w w:val="90"/>
              </w:rPr>
              <w:t>ı</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w w:val="90"/>
              </w:rPr>
              <w:t>ndı</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ı</w:t>
            </w:r>
            <w:r>
              <w:rPr>
                <w:rFonts w:ascii="Times New Roman" w:eastAsia="Times New Roman" w:hAnsi="Times New Roman"/>
                <w:color w:val="231F20"/>
                <w:w w:val="90"/>
              </w:rPr>
              <w:t>l</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tc>
      </w:tr>
      <w:tr w:rsidR="00D95A89" w14:paraId="37AF853B" w14:textId="77777777" w:rsidTr="00070BE1">
        <w:trPr>
          <w:trHeight w:hRule="exact" w:val="1452"/>
        </w:trPr>
        <w:tc>
          <w:tcPr>
            <w:tcW w:w="557" w:type="dxa"/>
            <w:vMerge w:val="restart"/>
            <w:tcBorders>
              <w:top w:val="single" w:sz="4" w:space="0" w:color="auto"/>
              <w:right w:val="single" w:sz="4" w:space="0" w:color="981A26"/>
            </w:tcBorders>
            <w:shd w:val="clear" w:color="auto" w:fill="981A26"/>
            <w:textDirection w:val="btLr"/>
          </w:tcPr>
          <w:p w14:paraId="78C775FB" w14:textId="77777777" w:rsidR="00D95A89" w:rsidRDefault="00D95A89" w:rsidP="00C95564">
            <w:r>
              <w:rPr>
                <w:rFonts w:ascii="Times New Roman" w:eastAsia="Times New Roman" w:hAnsi="Times New Roman" w:cs="Times New Roman"/>
                <w:b/>
                <w:bCs/>
                <w:color w:val="FFFFFF"/>
                <w:spacing w:val="-22"/>
                <w:w w:val="90"/>
              </w:rPr>
              <w:lastRenderedPageBreak/>
              <w:t xml:space="preserve">                                                                                T</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k</w:t>
            </w:r>
            <w:r>
              <w:rPr>
                <w:rFonts w:ascii="Times New Roman" w:eastAsia="Times New Roman" w:hAnsi="Times New Roman" w:cs="Times New Roman"/>
                <w:b/>
                <w:bCs/>
                <w:color w:val="FFFFFF"/>
                <w:spacing w:val="-1"/>
                <w:w w:val="90"/>
              </w:rPr>
              <w:t>n</w:t>
            </w:r>
            <w:r>
              <w:rPr>
                <w:rFonts w:ascii="Times New Roman" w:eastAsia="Times New Roman" w:hAnsi="Times New Roman" w:cs="Times New Roman"/>
                <w:b/>
                <w:bCs/>
                <w:color w:val="FFFFFF"/>
                <w:w w:val="90"/>
              </w:rPr>
              <w:t>olojik</w:t>
            </w:r>
          </w:p>
        </w:tc>
        <w:tc>
          <w:tcPr>
            <w:tcW w:w="2069" w:type="dxa"/>
            <w:tcBorders>
              <w:top w:val="single" w:sz="4" w:space="0" w:color="auto"/>
              <w:left w:val="single" w:sz="4" w:space="0" w:color="981A26"/>
              <w:bottom w:val="single" w:sz="4" w:space="0" w:color="981A26"/>
              <w:right w:val="single" w:sz="4" w:space="0" w:color="981A26"/>
            </w:tcBorders>
          </w:tcPr>
          <w:p w14:paraId="17061A58" w14:textId="77777777" w:rsidR="00D95A89" w:rsidRDefault="00D95A89" w:rsidP="00C95564">
            <w:pPr>
              <w:pStyle w:val="TableParagraph"/>
              <w:spacing w:before="24" w:line="250" w:lineRule="auto"/>
              <w:ind w:left="75" w:right="75"/>
              <w:rPr>
                <w:sz w:val="20"/>
                <w:szCs w:val="20"/>
              </w:rPr>
            </w:pPr>
            <w:r>
              <w:rPr>
                <w:color w:val="231F20"/>
                <w:spacing w:val="-20"/>
                <w:w w:val="90"/>
                <w:sz w:val="20"/>
                <w:szCs w:val="20"/>
              </w:rPr>
              <w:t xml:space="preserve"> T</w:t>
            </w:r>
            <w:r>
              <w:rPr>
                <w:color w:val="231F20"/>
                <w:spacing w:val="-1"/>
                <w:w w:val="90"/>
                <w:sz w:val="20"/>
                <w:szCs w:val="20"/>
              </w:rPr>
              <w:t>e</w:t>
            </w:r>
            <w:r>
              <w:rPr>
                <w:color w:val="231F20"/>
                <w:w w:val="90"/>
                <w:sz w:val="20"/>
                <w:szCs w:val="20"/>
              </w:rPr>
              <w:t>kn</w:t>
            </w:r>
            <w:r>
              <w:rPr>
                <w:color w:val="231F20"/>
                <w:spacing w:val="-1"/>
                <w:w w:val="90"/>
                <w:sz w:val="20"/>
                <w:szCs w:val="20"/>
              </w:rPr>
              <w:t>o</w:t>
            </w:r>
            <w:r>
              <w:rPr>
                <w:color w:val="231F20"/>
                <w:w w:val="90"/>
                <w:sz w:val="20"/>
                <w:szCs w:val="20"/>
              </w:rPr>
              <w:t xml:space="preserve">lojinin </w:t>
            </w:r>
            <w:r>
              <w:rPr>
                <w:color w:val="231F20"/>
                <w:spacing w:val="18"/>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 xml:space="preserve">ul </w:t>
            </w:r>
            <w:r>
              <w:rPr>
                <w:color w:val="231F20"/>
                <w:spacing w:val="19"/>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 xml:space="preserve">i </w:t>
            </w:r>
            <w:r>
              <w:rPr>
                <w:color w:val="231F20"/>
                <w:spacing w:val="19"/>
                <w:w w:val="90"/>
                <w:sz w:val="20"/>
                <w:szCs w:val="20"/>
              </w:rPr>
              <w:t xml:space="preserve"> </w:t>
            </w:r>
            <w:r>
              <w:rPr>
                <w:color w:val="231F20"/>
                <w:spacing w:val="-3"/>
                <w:w w:val="90"/>
                <w:sz w:val="20"/>
                <w:szCs w:val="20"/>
              </w:rPr>
              <w:t>v</w:t>
            </w:r>
            <w:r>
              <w:rPr>
                <w:color w:val="231F20"/>
                <w:w w:val="90"/>
                <w:sz w:val="20"/>
                <w:szCs w:val="20"/>
              </w:rPr>
              <w:t>e</w:t>
            </w:r>
            <w:r>
              <w:rPr>
                <w:color w:val="231F20"/>
                <w:w w:val="94"/>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16"/>
                <w:w w:val="90"/>
                <w:sz w:val="20"/>
                <w:szCs w:val="20"/>
              </w:rPr>
              <w:t xml:space="preserve"> </w:t>
            </w:r>
            <w:r>
              <w:rPr>
                <w:color w:val="231F20"/>
                <w:w w:val="90"/>
                <w:sz w:val="20"/>
                <w:szCs w:val="20"/>
              </w:rPr>
              <w:t>d</w:t>
            </w:r>
            <w:r>
              <w:rPr>
                <w:color w:val="231F20"/>
                <w:spacing w:val="1"/>
                <w:w w:val="90"/>
                <w:sz w:val="20"/>
                <w:szCs w:val="20"/>
              </w:rPr>
              <w:t>ı</w:t>
            </w:r>
            <w:r>
              <w:rPr>
                <w:color w:val="231F20"/>
                <w:w w:val="90"/>
                <w:sz w:val="20"/>
                <w:szCs w:val="20"/>
              </w:rPr>
              <w:t>şın</w:t>
            </w:r>
            <w:r>
              <w:rPr>
                <w:color w:val="231F20"/>
                <w:spacing w:val="-1"/>
                <w:w w:val="90"/>
                <w:sz w:val="20"/>
                <w:szCs w:val="20"/>
              </w:rPr>
              <w:t>d</w:t>
            </w:r>
            <w:r>
              <w:rPr>
                <w:color w:val="231F20"/>
                <w:w w:val="90"/>
                <w:sz w:val="20"/>
                <w:szCs w:val="20"/>
              </w:rPr>
              <w:t>a</w:t>
            </w:r>
            <w:r>
              <w:rPr>
                <w:color w:val="231F20"/>
                <w:spacing w:val="16"/>
                <w:w w:val="90"/>
                <w:sz w:val="20"/>
                <w:szCs w:val="20"/>
              </w:rPr>
              <w:t xml:space="preserve"> </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w w:val="90"/>
                <w:sz w:val="20"/>
                <w:szCs w:val="20"/>
              </w:rPr>
              <w:t>nımı</w:t>
            </w:r>
          </w:p>
        </w:tc>
        <w:tc>
          <w:tcPr>
            <w:tcW w:w="2551" w:type="dxa"/>
            <w:tcBorders>
              <w:top w:val="single" w:sz="4" w:space="0" w:color="981A26"/>
              <w:left w:val="single" w:sz="4" w:space="0" w:color="981A26"/>
              <w:bottom w:val="single" w:sz="4" w:space="0" w:color="981A26"/>
              <w:right w:val="single" w:sz="4" w:space="0" w:color="981A26"/>
            </w:tcBorders>
          </w:tcPr>
          <w:p w14:paraId="602D54B2" w14:textId="77777777" w:rsidR="00D95A89" w:rsidRDefault="00D95A89" w:rsidP="00C95564">
            <w:pPr>
              <w:pStyle w:val="TableParagraph"/>
              <w:spacing w:before="24" w:line="250" w:lineRule="auto"/>
              <w:ind w:left="74" w:right="89"/>
              <w:rPr>
                <w:sz w:val="20"/>
                <w:szCs w:val="20"/>
              </w:rPr>
            </w:pP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2"/>
                <w:w w:val="90"/>
                <w:sz w:val="20"/>
                <w:szCs w:val="20"/>
              </w:rPr>
              <w:t xml:space="preserve"> </w:t>
            </w:r>
            <w:r>
              <w:rPr>
                <w:color w:val="231F20"/>
                <w:w w:val="90"/>
                <w:sz w:val="20"/>
                <w:szCs w:val="20"/>
              </w:rPr>
              <w:t>f</w:t>
            </w:r>
            <w:r>
              <w:rPr>
                <w:color w:val="231F20"/>
                <w:spacing w:val="-3"/>
                <w:w w:val="90"/>
                <w:sz w:val="20"/>
                <w:szCs w:val="20"/>
              </w:rPr>
              <w:t>a</w:t>
            </w:r>
            <w:r>
              <w:rPr>
                <w:color w:val="231F20"/>
                <w:w w:val="90"/>
                <w:sz w:val="20"/>
                <w:szCs w:val="20"/>
              </w:rPr>
              <w:t>ali</w:t>
            </w:r>
            <w:r>
              <w:rPr>
                <w:color w:val="231F20"/>
                <w:spacing w:val="-3"/>
                <w:w w:val="90"/>
                <w:sz w:val="20"/>
                <w:szCs w:val="20"/>
              </w:rPr>
              <w:t>y</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ine</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2"/>
                <w:w w:val="90"/>
                <w:sz w:val="20"/>
                <w:szCs w:val="20"/>
              </w:rPr>
              <w:t xml:space="preserve"> </w:t>
            </w:r>
            <w:r>
              <w:rPr>
                <w:color w:val="231F20"/>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w w:val="90"/>
                <w:sz w:val="20"/>
                <w:szCs w:val="20"/>
              </w:rPr>
              <w:t>i</w:t>
            </w:r>
            <w:r>
              <w:rPr>
                <w:color w:val="231F20"/>
                <w:w w:val="85"/>
                <w:sz w:val="20"/>
                <w:szCs w:val="20"/>
              </w:rPr>
              <w:t xml:space="preserve"> </w:t>
            </w:r>
            <w:r>
              <w:rPr>
                <w:color w:val="231F20"/>
                <w:spacing w:val="-1"/>
                <w:w w:val="90"/>
                <w:sz w:val="20"/>
                <w:szCs w:val="20"/>
              </w:rPr>
              <w:t>e</w:t>
            </w:r>
            <w:r>
              <w:rPr>
                <w:color w:val="231F20"/>
                <w:spacing w:val="1"/>
                <w:w w:val="90"/>
                <w:sz w:val="20"/>
                <w:szCs w:val="20"/>
              </w:rPr>
              <w:t>ri</w:t>
            </w:r>
            <w:r>
              <w:rPr>
                <w:color w:val="231F20"/>
                <w:w w:val="90"/>
                <w:sz w:val="20"/>
                <w:szCs w:val="20"/>
              </w:rPr>
              <w:t>şimine</w:t>
            </w:r>
            <w:r>
              <w:rPr>
                <w:color w:val="231F20"/>
                <w:spacing w:val="2"/>
                <w:w w:val="90"/>
                <w:sz w:val="20"/>
                <w:szCs w:val="20"/>
              </w:rPr>
              <w:t xml:space="preserve"> 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w:t>
            </w:r>
            <w:r>
              <w:rPr>
                <w:color w:val="231F20"/>
                <w:w w:val="90"/>
                <w:sz w:val="20"/>
                <w:szCs w:val="20"/>
              </w:rPr>
              <w:t>in</w:t>
            </w:r>
            <w:r>
              <w:rPr>
                <w:color w:val="231F20"/>
                <w:spacing w:val="3"/>
                <w:w w:val="90"/>
                <w:sz w:val="20"/>
                <w:szCs w:val="20"/>
              </w:rPr>
              <w:t xml:space="preserve"> f</w:t>
            </w:r>
            <w:r>
              <w:rPr>
                <w:color w:val="231F20"/>
                <w:w w:val="90"/>
                <w:sz w:val="20"/>
                <w:szCs w:val="20"/>
              </w:rPr>
              <w:t>ır</w:t>
            </w:r>
            <w:r>
              <w:rPr>
                <w:color w:val="231F20"/>
                <w:spacing w:val="-1"/>
                <w:w w:val="90"/>
                <w:sz w:val="20"/>
                <w:szCs w:val="20"/>
              </w:rPr>
              <w:t>s</w:t>
            </w:r>
            <w:r>
              <w:rPr>
                <w:color w:val="231F20"/>
                <w:spacing w:val="-3"/>
                <w:w w:val="90"/>
                <w:sz w:val="20"/>
                <w:szCs w:val="20"/>
              </w:rPr>
              <w:t>a</w:t>
            </w:r>
            <w:r>
              <w:rPr>
                <w:color w:val="231F20"/>
                <w:w w:val="90"/>
                <w:sz w:val="20"/>
                <w:szCs w:val="20"/>
              </w:rPr>
              <w:t>t</w:t>
            </w:r>
            <w:r>
              <w:rPr>
                <w:color w:val="231F20"/>
                <w:spacing w:val="3"/>
                <w:w w:val="90"/>
                <w:sz w:val="20"/>
                <w:szCs w:val="20"/>
              </w:rPr>
              <w:t xml:space="preserve"> </w:t>
            </w:r>
            <w:r>
              <w:rPr>
                <w:color w:val="231F20"/>
                <w:spacing w:val="-1"/>
                <w:w w:val="90"/>
                <w:sz w:val="20"/>
                <w:szCs w:val="20"/>
              </w:rPr>
              <w:t>e</w:t>
            </w:r>
            <w:r>
              <w:rPr>
                <w:color w:val="231F20"/>
                <w:w w:val="90"/>
                <w:sz w:val="20"/>
                <w:szCs w:val="20"/>
              </w:rPr>
              <w:t>şitl</w:t>
            </w:r>
            <w:r>
              <w:rPr>
                <w:color w:val="231F20"/>
                <w:spacing w:val="-2"/>
                <w:w w:val="90"/>
                <w:sz w:val="20"/>
                <w:szCs w:val="20"/>
              </w:rPr>
              <w:t>i</w:t>
            </w:r>
            <w:r>
              <w:rPr>
                <w:color w:val="231F20"/>
                <w:spacing w:val="1"/>
                <w:w w:val="90"/>
                <w:sz w:val="20"/>
                <w:szCs w:val="20"/>
              </w:rPr>
              <w:t>ğ</w:t>
            </w:r>
            <w:r>
              <w:rPr>
                <w:color w:val="231F20"/>
                <w:w w:val="90"/>
                <w:sz w:val="20"/>
                <w:szCs w:val="20"/>
              </w:rPr>
              <w:t>inin</w:t>
            </w:r>
            <w:r>
              <w:rPr>
                <w:color w:val="231F20"/>
                <w:w w:val="94"/>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2"/>
                <w:w w:val="90"/>
                <w:sz w:val="20"/>
                <w:szCs w:val="20"/>
              </w:rPr>
              <w:t>m</w:t>
            </w:r>
            <w:r>
              <w:rPr>
                <w:color w:val="231F20"/>
                <w:w w:val="90"/>
                <w:sz w:val="20"/>
                <w:szCs w:val="20"/>
              </w:rPr>
              <w:t>ası</w:t>
            </w:r>
          </w:p>
        </w:tc>
        <w:tc>
          <w:tcPr>
            <w:tcW w:w="1984" w:type="dxa"/>
            <w:tcBorders>
              <w:top w:val="single" w:sz="4" w:space="0" w:color="981A26"/>
              <w:left w:val="single" w:sz="4" w:space="0" w:color="981A26"/>
              <w:bottom w:val="single" w:sz="4" w:space="0" w:color="981A26"/>
              <w:right w:val="single" w:sz="4" w:space="0" w:color="981A26"/>
            </w:tcBorders>
          </w:tcPr>
          <w:p w14:paraId="46170961" w14:textId="77777777" w:rsidR="00D95A89" w:rsidRDefault="00D95A89" w:rsidP="00B9752C">
            <w:pPr>
              <w:pStyle w:val="ListeParagraf"/>
              <w:numPr>
                <w:ilvl w:val="0"/>
                <w:numId w:val="52"/>
              </w:numPr>
              <w:tabs>
                <w:tab w:val="left" w:pos="301"/>
              </w:tabs>
              <w:autoSpaceDE/>
              <w:autoSpaceDN/>
              <w:spacing w:before="34" w:line="220" w:lineRule="exact"/>
              <w:ind w:left="345" w:right="74"/>
              <w:jc w:val="both"/>
              <w:rPr>
                <w:rFonts w:ascii="Times New Roman" w:eastAsia="Times New Roman" w:hAnsi="Times New Roman"/>
              </w:rPr>
            </w:pPr>
            <w:r>
              <w:rPr>
                <w:rFonts w:ascii="Times New Roman" w:eastAsia="Times New Roman" w:hAnsi="Times New Roman"/>
                <w:color w:val="231F20"/>
                <w:spacing w:val="-3"/>
                <w:w w:val="90"/>
              </w:rPr>
              <w:t>S</w:t>
            </w:r>
            <w:r>
              <w:rPr>
                <w:rFonts w:ascii="Times New Roman" w:eastAsia="Times New Roman" w:hAnsi="Times New Roman"/>
                <w:color w:val="231F20"/>
                <w:spacing w:val="1"/>
                <w:w w:val="90"/>
              </w:rPr>
              <w:t>i</w:t>
            </w:r>
            <w:r>
              <w:rPr>
                <w:rFonts w:ascii="Times New Roman" w:eastAsia="Times New Roman" w:hAnsi="Times New Roman"/>
                <w:color w:val="231F20"/>
                <w:w w:val="90"/>
              </w:rPr>
              <w:t>b</w:t>
            </w:r>
            <w:r>
              <w:rPr>
                <w:rFonts w:ascii="Times New Roman" w:eastAsia="Times New Roman" w:hAnsi="Times New Roman"/>
                <w:color w:val="231F20"/>
                <w:spacing w:val="-1"/>
                <w:w w:val="90"/>
              </w:rPr>
              <w:t>e</w:t>
            </w:r>
            <w:r>
              <w:rPr>
                <w:rFonts w:ascii="Times New Roman" w:eastAsia="Times New Roman" w:hAnsi="Times New Roman"/>
                <w:color w:val="231F20"/>
                <w:w w:val="90"/>
              </w:rPr>
              <w:t>r</w:t>
            </w:r>
            <w:r>
              <w:rPr>
                <w:rFonts w:ascii="Times New Roman" w:eastAsia="Times New Roman" w:hAnsi="Times New Roman"/>
                <w:color w:val="231F20"/>
                <w:spacing w:val="28"/>
                <w:w w:val="90"/>
              </w:rPr>
              <w:t xml:space="preserve"> </w:t>
            </w:r>
            <w:r>
              <w:rPr>
                <w:rFonts w:ascii="Times New Roman" w:eastAsia="Times New Roman" w:hAnsi="Times New Roman"/>
                <w:color w:val="231F20"/>
                <w:spacing w:val="-3"/>
                <w:w w:val="90"/>
              </w:rPr>
              <w:t>z</w:t>
            </w:r>
            <w:r>
              <w:rPr>
                <w:rFonts w:ascii="Times New Roman" w:eastAsia="Times New Roman" w:hAnsi="Times New Roman"/>
                <w:color w:val="231F20"/>
                <w:w w:val="90"/>
              </w:rPr>
              <w:t>or</w:t>
            </w:r>
            <w:r>
              <w:rPr>
                <w:rFonts w:ascii="Times New Roman" w:eastAsia="Times New Roman" w:hAnsi="Times New Roman"/>
                <w:color w:val="231F20"/>
                <w:spacing w:val="-2"/>
                <w:w w:val="90"/>
              </w:rPr>
              <w:t>b</w:t>
            </w:r>
            <w:r>
              <w:rPr>
                <w:rFonts w:ascii="Times New Roman" w:eastAsia="Times New Roman" w:hAnsi="Times New Roman"/>
                <w:color w:val="231F20"/>
                <w:w w:val="90"/>
              </w:rPr>
              <w:t>al</w:t>
            </w:r>
            <w:r>
              <w:rPr>
                <w:rFonts w:ascii="Times New Roman" w:eastAsia="Times New Roman" w:hAnsi="Times New Roman"/>
                <w:color w:val="231F20"/>
                <w:spacing w:val="2"/>
                <w:w w:val="90"/>
              </w:rPr>
              <w:t>ı</w:t>
            </w:r>
            <w:r>
              <w:rPr>
                <w:rFonts w:ascii="Times New Roman" w:eastAsia="Times New Roman" w:hAnsi="Times New Roman"/>
                <w:color w:val="231F20"/>
                <w:spacing w:val="5"/>
                <w:w w:val="90"/>
              </w:rPr>
              <w:t>k</w:t>
            </w:r>
            <w:r>
              <w:rPr>
                <w:rFonts w:ascii="Times New Roman" w:eastAsia="Times New Roman" w:hAnsi="Times New Roman"/>
                <w:color w:val="231F20"/>
                <w:w w:val="90"/>
              </w:rPr>
              <w:t>,</w:t>
            </w:r>
            <w:r>
              <w:rPr>
                <w:rFonts w:ascii="Times New Roman" w:eastAsia="Times New Roman" w:hAnsi="Times New Roman"/>
                <w:color w:val="231F20"/>
                <w:spacing w:val="29"/>
                <w:w w:val="90"/>
              </w:rPr>
              <w:t xml:space="preserve"> </w:t>
            </w:r>
            <w:r>
              <w:rPr>
                <w:rFonts w:ascii="Times New Roman" w:eastAsia="Times New Roman" w:hAnsi="Times New Roman"/>
                <w:color w:val="231F20"/>
                <w:w w:val="90"/>
              </w:rPr>
              <w:t>diji</w:t>
            </w:r>
            <w:r>
              <w:rPr>
                <w:rFonts w:ascii="Times New Roman" w:eastAsia="Times New Roman" w:hAnsi="Times New Roman"/>
                <w:color w:val="231F20"/>
                <w:spacing w:val="-1"/>
                <w:w w:val="90"/>
              </w:rPr>
              <w:t>t</w:t>
            </w:r>
            <w:r>
              <w:rPr>
                <w:rFonts w:ascii="Times New Roman" w:eastAsia="Times New Roman" w:hAnsi="Times New Roman"/>
                <w:color w:val="231F20"/>
                <w:w w:val="90"/>
              </w:rPr>
              <w:t>al</w:t>
            </w:r>
            <w:r>
              <w:rPr>
                <w:rFonts w:ascii="Times New Roman" w:eastAsia="Times New Roman" w:hAnsi="Times New Roman"/>
                <w:color w:val="231F20"/>
                <w:w w:val="88"/>
              </w:rPr>
              <w:t xml:space="preserve"> </w:t>
            </w:r>
            <w:r>
              <w:rPr>
                <w:rFonts w:ascii="Times New Roman" w:eastAsia="Times New Roman" w:hAnsi="Times New Roman"/>
                <w:color w:val="231F20"/>
                <w:spacing w:val="-2"/>
                <w:w w:val="90"/>
              </w:rPr>
              <w:t>b</w:t>
            </w:r>
            <w:r>
              <w:rPr>
                <w:rFonts w:ascii="Times New Roman" w:eastAsia="Times New Roman" w:hAnsi="Times New Roman"/>
                <w:color w:val="231F20"/>
                <w:spacing w:val="-3"/>
                <w:w w:val="90"/>
              </w:rPr>
              <w:t>a</w:t>
            </w:r>
            <w:r>
              <w:rPr>
                <w:rFonts w:ascii="Times New Roman" w:eastAsia="Times New Roman" w:hAnsi="Times New Roman"/>
                <w:color w:val="231F20"/>
                <w:spacing w:val="1"/>
                <w:w w:val="90"/>
              </w:rPr>
              <w:t>ğ</w:t>
            </w:r>
            <w:r>
              <w:rPr>
                <w:rFonts w:ascii="Times New Roman" w:eastAsia="Times New Roman" w:hAnsi="Times New Roman"/>
                <w:color w:val="231F20"/>
                <w:w w:val="90"/>
              </w:rPr>
              <w:t>ıml</w:t>
            </w:r>
            <w:r>
              <w:rPr>
                <w:rFonts w:ascii="Times New Roman" w:eastAsia="Times New Roman" w:hAnsi="Times New Roman"/>
                <w:color w:val="231F20"/>
                <w:spacing w:val="2"/>
                <w:w w:val="90"/>
              </w:rPr>
              <w:t>ı</w:t>
            </w:r>
            <w:r>
              <w:rPr>
                <w:rFonts w:ascii="Times New Roman" w:eastAsia="Times New Roman" w:hAnsi="Times New Roman"/>
                <w:color w:val="231F20"/>
                <w:w w:val="90"/>
              </w:rPr>
              <w:t>l</w:t>
            </w:r>
            <w:r>
              <w:rPr>
                <w:rFonts w:ascii="Times New Roman" w:eastAsia="Times New Roman" w:hAnsi="Times New Roman"/>
                <w:color w:val="231F20"/>
                <w:spacing w:val="2"/>
                <w:w w:val="90"/>
              </w:rPr>
              <w:t>ı</w:t>
            </w:r>
            <w:r>
              <w:rPr>
                <w:rFonts w:ascii="Times New Roman" w:eastAsia="Times New Roman" w:hAnsi="Times New Roman"/>
                <w:color w:val="231F20"/>
                <w:w w:val="90"/>
              </w:rPr>
              <w:t>k</w:t>
            </w:r>
          </w:p>
          <w:p w14:paraId="7CCFAA79" w14:textId="77777777" w:rsidR="00D95A89" w:rsidRDefault="00D95A89" w:rsidP="00B9752C">
            <w:pPr>
              <w:pStyle w:val="ListeParagraf"/>
              <w:numPr>
                <w:ilvl w:val="0"/>
                <w:numId w:val="52"/>
              </w:numPr>
              <w:tabs>
                <w:tab w:val="left" w:pos="301"/>
              </w:tabs>
              <w:autoSpaceDE/>
              <w:autoSpaceDN/>
              <w:spacing w:before="56" w:line="220" w:lineRule="exact"/>
              <w:ind w:left="345" w:right="74"/>
              <w:jc w:val="both"/>
              <w:rPr>
                <w:rFonts w:ascii="Times New Roman" w:eastAsia="Times New Roman" w:hAnsi="Times New Roman"/>
              </w:rPr>
            </w:pPr>
            <w:r>
              <w:rPr>
                <w:rFonts w:ascii="Times New Roman" w:eastAsia="Times New Roman" w:hAnsi="Times New Roman"/>
                <w:color w:val="231F20"/>
                <w:spacing w:val="-2"/>
                <w:w w:val="95"/>
              </w:rPr>
              <w:t>Ö</w:t>
            </w:r>
            <w:r>
              <w:rPr>
                <w:rFonts w:ascii="Times New Roman" w:eastAsia="Times New Roman" w:hAnsi="Times New Roman"/>
                <w:color w:val="231F20"/>
                <w:w w:val="95"/>
              </w:rPr>
              <w:t>ğ</w:t>
            </w:r>
            <w:r>
              <w:rPr>
                <w:rFonts w:ascii="Times New Roman" w:eastAsia="Times New Roman" w:hAnsi="Times New Roman"/>
                <w:color w:val="231F20"/>
                <w:spacing w:val="-4"/>
                <w:w w:val="95"/>
              </w:rPr>
              <w:t>r</w:t>
            </w:r>
            <w:r>
              <w:rPr>
                <w:rFonts w:ascii="Times New Roman" w:eastAsia="Times New Roman" w:hAnsi="Times New Roman"/>
                <w:color w:val="231F20"/>
                <w:spacing w:val="-1"/>
                <w:w w:val="95"/>
              </w:rPr>
              <w:t>e</w:t>
            </w:r>
            <w:r>
              <w:rPr>
                <w:rFonts w:ascii="Times New Roman" w:eastAsia="Times New Roman" w:hAnsi="Times New Roman"/>
                <w:color w:val="231F20"/>
                <w:w w:val="95"/>
              </w:rPr>
              <w:t>n</w:t>
            </w:r>
            <w:r>
              <w:rPr>
                <w:rFonts w:ascii="Times New Roman" w:eastAsia="Times New Roman" w:hAnsi="Times New Roman"/>
                <w:color w:val="231F20"/>
                <w:spacing w:val="1"/>
                <w:w w:val="95"/>
              </w:rPr>
              <w:t>c</w:t>
            </w:r>
            <w:r>
              <w:rPr>
                <w:rFonts w:ascii="Times New Roman" w:eastAsia="Times New Roman" w:hAnsi="Times New Roman"/>
                <w:color w:val="231F20"/>
                <w:spacing w:val="2"/>
                <w:w w:val="95"/>
              </w:rPr>
              <w:t>i</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spacing w:val="1"/>
                <w:w w:val="95"/>
              </w:rPr>
              <w:t>r</w:t>
            </w:r>
            <w:r>
              <w:rPr>
                <w:rFonts w:ascii="Times New Roman" w:eastAsia="Times New Roman" w:hAnsi="Times New Roman"/>
                <w:color w:val="231F20"/>
                <w:w w:val="95"/>
              </w:rPr>
              <w:t>in</w:t>
            </w:r>
            <w:r>
              <w:rPr>
                <w:rFonts w:ascii="Times New Roman" w:eastAsia="Times New Roman" w:hAnsi="Times New Roman"/>
                <w:color w:val="231F20"/>
                <w:spacing w:val="18"/>
                <w:w w:val="95"/>
              </w:rPr>
              <w:t xml:space="preserve"> </w:t>
            </w:r>
            <w:r>
              <w:rPr>
                <w:rFonts w:ascii="Times New Roman" w:eastAsia="Times New Roman" w:hAnsi="Times New Roman"/>
                <w:color w:val="231F20"/>
                <w:spacing w:val="-2"/>
                <w:w w:val="95"/>
              </w:rPr>
              <w:t>s</w:t>
            </w:r>
            <w:r>
              <w:rPr>
                <w:rFonts w:ascii="Times New Roman" w:eastAsia="Times New Roman" w:hAnsi="Times New Roman"/>
                <w:color w:val="231F20"/>
                <w:w w:val="95"/>
              </w:rPr>
              <w:t>osyal</w:t>
            </w:r>
            <w:r>
              <w:rPr>
                <w:rFonts w:ascii="Times New Roman" w:eastAsia="Times New Roman" w:hAnsi="Times New Roman"/>
                <w:color w:val="231F20"/>
                <w:w w:val="87"/>
              </w:rPr>
              <w:t xml:space="preserve"> </w:t>
            </w:r>
            <w:r>
              <w:rPr>
                <w:rFonts w:ascii="Times New Roman" w:eastAsia="Times New Roman" w:hAnsi="Times New Roman"/>
                <w:color w:val="231F20"/>
                <w:spacing w:val="-4"/>
                <w:w w:val="95"/>
              </w:rPr>
              <w:t>(</w:t>
            </w:r>
            <w:r>
              <w:rPr>
                <w:rFonts w:ascii="Times New Roman" w:eastAsia="Times New Roman" w:hAnsi="Times New Roman"/>
                <w:color w:val="231F20"/>
                <w:spacing w:val="2"/>
                <w:w w:val="95"/>
              </w:rPr>
              <w:t>i</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w w:val="95"/>
              </w:rPr>
              <w:t>t</w:t>
            </w:r>
            <w:r>
              <w:rPr>
                <w:rFonts w:ascii="Times New Roman" w:eastAsia="Times New Roman" w:hAnsi="Times New Roman"/>
                <w:color w:val="231F20"/>
                <w:spacing w:val="1"/>
                <w:w w:val="95"/>
              </w:rPr>
              <w:t>i</w:t>
            </w:r>
            <w:r>
              <w:rPr>
                <w:rFonts w:ascii="Times New Roman" w:eastAsia="Times New Roman" w:hAnsi="Times New Roman"/>
                <w:color w:val="231F20"/>
                <w:w w:val="95"/>
              </w:rPr>
              <w:t>şim,</w:t>
            </w:r>
            <w:r>
              <w:rPr>
                <w:rFonts w:ascii="Times New Roman" w:eastAsia="Times New Roman" w:hAnsi="Times New Roman"/>
                <w:color w:val="231F20"/>
                <w:spacing w:val="39"/>
                <w:w w:val="95"/>
              </w:rPr>
              <w:t xml:space="preserve"> </w:t>
            </w:r>
            <w:r>
              <w:rPr>
                <w:rFonts w:ascii="Times New Roman" w:eastAsia="Times New Roman" w:hAnsi="Times New Roman"/>
                <w:color w:val="231F20"/>
                <w:spacing w:val="-3"/>
                <w:w w:val="95"/>
              </w:rPr>
              <w:t>k</w:t>
            </w:r>
            <w:r>
              <w:rPr>
                <w:rFonts w:ascii="Times New Roman" w:eastAsia="Times New Roman" w:hAnsi="Times New Roman"/>
                <w:color w:val="231F20"/>
                <w:w w:val="95"/>
              </w:rPr>
              <w:t>o</w:t>
            </w:r>
            <w:r>
              <w:rPr>
                <w:rFonts w:ascii="Times New Roman" w:eastAsia="Times New Roman" w:hAnsi="Times New Roman"/>
                <w:color w:val="231F20"/>
                <w:spacing w:val="-1"/>
                <w:w w:val="95"/>
              </w:rPr>
              <w:t>n</w:t>
            </w:r>
            <w:r>
              <w:rPr>
                <w:rFonts w:ascii="Times New Roman" w:eastAsia="Times New Roman" w:hAnsi="Times New Roman"/>
                <w:color w:val="231F20"/>
                <w:w w:val="95"/>
              </w:rPr>
              <w:t>u</w:t>
            </w:r>
            <w:r>
              <w:rPr>
                <w:rFonts w:ascii="Times New Roman" w:eastAsia="Times New Roman" w:hAnsi="Times New Roman"/>
                <w:color w:val="231F20"/>
                <w:spacing w:val="-1"/>
                <w:w w:val="95"/>
              </w:rPr>
              <w:t>ş</w:t>
            </w:r>
            <w:r>
              <w:rPr>
                <w:rFonts w:ascii="Times New Roman" w:eastAsia="Times New Roman" w:hAnsi="Times New Roman"/>
                <w:color w:val="231F20"/>
                <w:spacing w:val="-2"/>
                <w:w w:val="95"/>
              </w:rPr>
              <w:t>m</w:t>
            </w:r>
            <w:r>
              <w:rPr>
                <w:rFonts w:ascii="Times New Roman" w:eastAsia="Times New Roman" w:hAnsi="Times New Roman"/>
                <w:color w:val="231F20"/>
                <w:w w:val="95"/>
              </w:rPr>
              <w:t>a</w:t>
            </w:r>
            <w:r>
              <w:rPr>
                <w:rFonts w:ascii="Times New Roman" w:eastAsia="Times New Roman" w:hAnsi="Times New Roman"/>
                <w:color w:val="231F20"/>
                <w:w w:val="91"/>
              </w:rPr>
              <w:t xml:space="preserve"> </w:t>
            </w:r>
            <w:r>
              <w:rPr>
                <w:rFonts w:ascii="Times New Roman" w:eastAsia="Times New Roman" w:hAnsi="Times New Roman"/>
                <w:color w:val="231F20"/>
                <w:spacing w:val="2"/>
                <w:w w:val="95"/>
              </w:rPr>
              <w:t>v</w:t>
            </w:r>
            <w:r>
              <w:rPr>
                <w:rFonts w:ascii="Times New Roman" w:eastAsia="Times New Roman" w:hAnsi="Times New Roman"/>
                <w:color w:val="231F20"/>
                <w:spacing w:val="-9"/>
                <w:w w:val="95"/>
              </w:rPr>
              <w:t>b</w:t>
            </w:r>
            <w:r>
              <w:rPr>
                <w:rFonts w:ascii="Times New Roman" w:eastAsia="Times New Roman" w:hAnsi="Times New Roman"/>
                <w:color w:val="231F20"/>
                <w:w w:val="95"/>
              </w:rPr>
              <w:t>.)</w:t>
            </w:r>
            <w:r>
              <w:rPr>
                <w:rFonts w:ascii="Times New Roman" w:eastAsia="Times New Roman" w:hAnsi="Times New Roman"/>
                <w:color w:val="231F20"/>
                <w:spacing w:val="4"/>
                <w:w w:val="95"/>
              </w:rPr>
              <w:t xml:space="preserve"> </w:t>
            </w:r>
            <w:r>
              <w:rPr>
                <w:rFonts w:ascii="Times New Roman" w:eastAsia="Times New Roman" w:hAnsi="Times New Roman"/>
                <w:color w:val="231F20"/>
                <w:spacing w:val="-4"/>
                <w:w w:val="95"/>
              </w:rPr>
              <w:t>g</w:t>
            </w:r>
            <w:r>
              <w:rPr>
                <w:rFonts w:ascii="Times New Roman" w:eastAsia="Times New Roman" w:hAnsi="Times New Roman"/>
                <w:color w:val="231F20"/>
                <w:spacing w:val="-1"/>
                <w:w w:val="95"/>
              </w:rPr>
              <w:t>e</w:t>
            </w:r>
            <w:r>
              <w:rPr>
                <w:rFonts w:ascii="Times New Roman" w:eastAsia="Times New Roman" w:hAnsi="Times New Roman"/>
                <w:color w:val="231F20"/>
                <w:w w:val="95"/>
              </w:rPr>
              <w:t>l</w:t>
            </w:r>
            <w:r>
              <w:rPr>
                <w:rFonts w:ascii="Times New Roman" w:eastAsia="Times New Roman" w:hAnsi="Times New Roman"/>
                <w:color w:val="231F20"/>
                <w:spacing w:val="1"/>
                <w:w w:val="95"/>
              </w:rPr>
              <w:t>i</w:t>
            </w:r>
            <w:r>
              <w:rPr>
                <w:rFonts w:ascii="Times New Roman" w:eastAsia="Times New Roman" w:hAnsi="Times New Roman"/>
                <w:color w:val="231F20"/>
                <w:w w:val="95"/>
              </w:rPr>
              <w:t>şiml</w:t>
            </w:r>
            <w:r>
              <w:rPr>
                <w:rFonts w:ascii="Times New Roman" w:eastAsia="Times New Roman" w:hAnsi="Times New Roman"/>
                <w:color w:val="231F20"/>
                <w:spacing w:val="-2"/>
                <w:w w:val="95"/>
              </w:rPr>
              <w:t>e</w:t>
            </w:r>
            <w:r>
              <w:rPr>
                <w:rFonts w:ascii="Times New Roman" w:eastAsia="Times New Roman" w:hAnsi="Times New Roman"/>
                <w:color w:val="231F20"/>
                <w:spacing w:val="1"/>
                <w:w w:val="95"/>
              </w:rPr>
              <w:t>r</w:t>
            </w:r>
            <w:r>
              <w:rPr>
                <w:rFonts w:ascii="Times New Roman" w:eastAsia="Times New Roman" w:hAnsi="Times New Roman"/>
                <w:color w:val="231F20"/>
                <w:w w:val="95"/>
              </w:rPr>
              <w:t>inin</w:t>
            </w:r>
            <w:r>
              <w:rPr>
                <w:rFonts w:ascii="Times New Roman" w:eastAsia="Times New Roman" w:hAnsi="Times New Roman"/>
                <w:color w:val="231F20"/>
                <w:w w:val="94"/>
              </w:rPr>
              <w:t xml:space="preserve"> </w:t>
            </w:r>
            <w:r>
              <w:rPr>
                <w:rFonts w:ascii="Times New Roman" w:eastAsia="Times New Roman" w:hAnsi="Times New Roman"/>
                <w:color w:val="231F20"/>
                <w:spacing w:val="-1"/>
                <w:w w:val="90"/>
              </w:rPr>
              <w:t>o</w:t>
            </w:r>
            <w:r>
              <w:rPr>
                <w:rFonts w:ascii="Times New Roman" w:eastAsia="Times New Roman" w:hAnsi="Times New Roman"/>
                <w:color w:val="231F20"/>
                <w:w w:val="90"/>
              </w:rPr>
              <w:t>lu</w:t>
            </w:r>
            <w:r>
              <w:rPr>
                <w:rFonts w:ascii="Times New Roman" w:eastAsia="Times New Roman" w:hAnsi="Times New Roman"/>
                <w:color w:val="231F20"/>
                <w:spacing w:val="-1"/>
                <w:w w:val="90"/>
              </w:rPr>
              <w:t>m</w:t>
            </w:r>
            <w:r>
              <w:rPr>
                <w:rFonts w:ascii="Times New Roman" w:eastAsia="Times New Roman" w:hAnsi="Times New Roman"/>
                <w:color w:val="231F20"/>
                <w:spacing w:val="-3"/>
                <w:w w:val="90"/>
              </w:rPr>
              <w:t>s</w:t>
            </w:r>
            <w:r>
              <w:rPr>
                <w:rFonts w:ascii="Times New Roman" w:eastAsia="Times New Roman" w:hAnsi="Times New Roman"/>
                <w:color w:val="231F20"/>
                <w:w w:val="90"/>
              </w:rPr>
              <w:t xml:space="preserve">uz </w:t>
            </w:r>
            <w:r>
              <w:rPr>
                <w:rFonts w:ascii="Times New Roman" w:eastAsia="Times New Roman" w:hAnsi="Times New Roman"/>
                <w:color w:val="231F20"/>
                <w:spacing w:val="1"/>
                <w:w w:val="90"/>
              </w:rPr>
              <w:t xml:space="preserve"> </w:t>
            </w:r>
            <w:r>
              <w:rPr>
                <w:rFonts w:ascii="Times New Roman" w:eastAsia="Times New Roman" w:hAnsi="Times New Roman"/>
                <w:color w:val="231F20"/>
                <w:spacing w:val="-1"/>
                <w:w w:val="90"/>
              </w:rPr>
              <w:t>e</w:t>
            </w:r>
            <w:r>
              <w:rPr>
                <w:rFonts w:ascii="Times New Roman" w:eastAsia="Times New Roman" w:hAnsi="Times New Roman"/>
                <w:color w:val="231F20"/>
                <w:w w:val="90"/>
              </w:rPr>
              <w:t>tk</w:t>
            </w:r>
            <w:r>
              <w:rPr>
                <w:rFonts w:ascii="Times New Roman" w:eastAsia="Times New Roman" w:hAnsi="Times New Roman"/>
                <w:color w:val="231F20"/>
                <w:spacing w:val="2"/>
                <w:w w:val="90"/>
              </w:rPr>
              <w:t>i</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w w:val="90"/>
              </w:rPr>
              <w:t>nm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tc>
        <w:tc>
          <w:tcPr>
            <w:tcW w:w="2672" w:type="dxa"/>
            <w:tcBorders>
              <w:top w:val="single" w:sz="4" w:space="0" w:color="981A26"/>
              <w:left w:val="single" w:sz="4" w:space="0" w:color="981A26"/>
              <w:bottom w:val="single" w:sz="4" w:space="0" w:color="981A26"/>
              <w:right w:val="single" w:sz="8" w:space="0" w:color="981A26"/>
            </w:tcBorders>
          </w:tcPr>
          <w:p w14:paraId="45CBD4CD" w14:textId="77777777" w:rsidR="00D95A89" w:rsidRDefault="00D95A89" w:rsidP="00C95564">
            <w:pPr>
              <w:pStyle w:val="TableParagraph"/>
              <w:spacing w:before="24" w:line="250" w:lineRule="auto"/>
              <w:ind w:left="74" w:right="70"/>
              <w:jc w:val="both"/>
              <w:rPr>
                <w:sz w:val="20"/>
                <w:szCs w:val="20"/>
              </w:rPr>
            </w:pPr>
            <w:r>
              <w:rPr>
                <w:color w:val="231F20"/>
                <w:spacing w:val="-21"/>
                <w:w w:val="95"/>
                <w:sz w:val="20"/>
                <w:szCs w:val="20"/>
              </w:rPr>
              <w:t>T</w:t>
            </w:r>
            <w:r>
              <w:rPr>
                <w:color w:val="231F20"/>
                <w:spacing w:val="-1"/>
                <w:w w:val="95"/>
                <w:sz w:val="20"/>
                <w:szCs w:val="20"/>
              </w:rPr>
              <w:t>e</w:t>
            </w:r>
            <w:r>
              <w:rPr>
                <w:color w:val="231F20"/>
                <w:w w:val="95"/>
                <w:sz w:val="20"/>
                <w:szCs w:val="20"/>
              </w:rPr>
              <w:t>kn</w:t>
            </w:r>
            <w:r>
              <w:rPr>
                <w:color w:val="231F20"/>
                <w:spacing w:val="-1"/>
                <w:w w:val="95"/>
                <w:sz w:val="20"/>
                <w:szCs w:val="20"/>
              </w:rPr>
              <w:t>o</w:t>
            </w:r>
            <w:r>
              <w:rPr>
                <w:color w:val="231F20"/>
                <w:w w:val="95"/>
                <w:sz w:val="20"/>
                <w:szCs w:val="20"/>
              </w:rPr>
              <w:t>lojinin</w:t>
            </w:r>
            <w:r>
              <w:rPr>
                <w:color w:val="231F20"/>
                <w:spacing w:val="17"/>
                <w:w w:val="95"/>
                <w:sz w:val="20"/>
                <w:szCs w:val="20"/>
              </w:rPr>
              <w:t xml:space="preserve"> </w:t>
            </w:r>
            <w:r>
              <w:rPr>
                <w:color w:val="231F20"/>
                <w:spacing w:val="-1"/>
                <w:w w:val="95"/>
                <w:sz w:val="20"/>
                <w:szCs w:val="20"/>
              </w:rPr>
              <w:t>e</w:t>
            </w:r>
            <w:r>
              <w:rPr>
                <w:color w:val="231F20"/>
                <w:w w:val="95"/>
                <w:sz w:val="20"/>
                <w:szCs w:val="20"/>
              </w:rPr>
              <w:t>t</w:t>
            </w:r>
            <w:r>
              <w:rPr>
                <w:color w:val="231F20"/>
                <w:spacing w:val="1"/>
                <w:w w:val="95"/>
                <w:sz w:val="20"/>
                <w:szCs w:val="20"/>
              </w:rPr>
              <w:t>k</w:t>
            </w:r>
            <w:r>
              <w:rPr>
                <w:color w:val="231F20"/>
                <w:w w:val="95"/>
                <w:sz w:val="20"/>
                <w:szCs w:val="20"/>
              </w:rPr>
              <w:t>in</w:t>
            </w:r>
            <w:r>
              <w:rPr>
                <w:color w:val="231F20"/>
                <w:spacing w:val="18"/>
                <w:w w:val="95"/>
                <w:sz w:val="20"/>
                <w:szCs w:val="20"/>
              </w:rPr>
              <w:t xml:space="preserve"> </w:t>
            </w:r>
            <w:r>
              <w:rPr>
                <w:color w:val="231F20"/>
                <w:spacing w:val="-3"/>
                <w:w w:val="95"/>
                <w:sz w:val="20"/>
                <w:szCs w:val="20"/>
              </w:rPr>
              <w:t>k</w:t>
            </w:r>
            <w:r>
              <w:rPr>
                <w:color w:val="231F20"/>
                <w:w w:val="95"/>
                <w:sz w:val="20"/>
                <w:szCs w:val="20"/>
              </w:rPr>
              <w:t>u</w:t>
            </w:r>
            <w:r>
              <w:rPr>
                <w:color w:val="231F20"/>
                <w:spacing w:val="2"/>
                <w:w w:val="95"/>
                <w:sz w:val="20"/>
                <w:szCs w:val="20"/>
              </w:rPr>
              <w:t>l</w:t>
            </w:r>
            <w:r>
              <w:rPr>
                <w:color w:val="231F20"/>
                <w:spacing w:val="-2"/>
                <w:w w:val="95"/>
                <w:sz w:val="20"/>
                <w:szCs w:val="20"/>
              </w:rPr>
              <w:t>la</w:t>
            </w:r>
            <w:r>
              <w:rPr>
                <w:color w:val="231F20"/>
                <w:w w:val="95"/>
                <w:sz w:val="20"/>
                <w:szCs w:val="20"/>
              </w:rPr>
              <w:t>-</w:t>
            </w:r>
            <w:r>
              <w:rPr>
                <w:color w:val="231F20"/>
                <w:w w:val="85"/>
                <w:sz w:val="20"/>
                <w:szCs w:val="20"/>
              </w:rPr>
              <w:t xml:space="preserve"> </w:t>
            </w:r>
            <w:r>
              <w:rPr>
                <w:color w:val="231F20"/>
                <w:w w:val="95"/>
                <w:sz w:val="20"/>
                <w:szCs w:val="20"/>
              </w:rPr>
              <w:t>nımı</w:t>
            </w:r>
            <w:r>
              <w:rPr>
                <w:color w:val="231F20"/>
                <w:spacing w:val="-2"/>
                <w:w w:val="95"/>
                <w:sz w:val="20"/>
                <w:szCs w:val="20"/>
              </w:rPr>
              <w:t>n</w:t>
            </w:r>
            <w:r>
              <w:rPr>
                <w:color w:val="231F20"/>
                <w:w w:val="95"/>
                <w:sz w:val="20"/>
                <w:szCs w:val="20"/>
              </w:rPr>
              <w:t>a</w:t>
            </w:r>
            <w:r>
              <w:rPr>
                <w:color w:val="231F20"/>
                <w:spacing w:val="11"/>
                <w:w w:val="95"/>
                <w:sz w:val="20"/>
                <w:szCs w:val="20"/>
              </w:rPr>
              <w:t xml:space="preserve"> </w:t>
            </w:r>
            <w:r>
              <w:rPr>
                <w:color w:val="231F20"/>
                <w:spacing w:val="-3"/>
                <w:w w:val="95"/>
                <w:sz w:val="20"/>
                <w:szCs w:val="20"/>
              </w:rPr>
              <w:t>y</w:t>
            </w:r>
            <w:r>
              <w:rPr>
                <w:color w:val="231F20"/>
                <w:w w:val="95"/>
                <w:sz w:val="20"/>
                <w:szCs w:val="20"/>
              </w:rPr>
              <w:t>ön</w:t>
            </w:r>
            <w:r>
              <w:rPr>
                <w:color w:val="231F20"/>
                <w:spacing w:val="-1"/>
                <w:w w:val="95"/>
                <w:sz w:val="20"/>
                <w:szCs w:val="20"/>
              </w:rPr>
              <w:t>e</w:t>
            </w:r>
            <w:r>
              <w:rPr>
                <w:color w:val="231F20"/>
                <w:w w:val="95"/>
                <w:sz w:val="20"/>
                <w:szCs w:val="20"/>
              </w:rPr>
              <w:t>l</w:t>
            </w:r>
            <w:r>
              <w:rPr>
                <w:color w:val="231F20"/>
                <w:spacing w:val="2"/>
                <w:w w:val="95"/>
                <w:sz w:val="20"/>
                <w:szCs w:val="20"/>
              </w:rPr>
              <w:t>i</w:t>
            </w:r>
            <w:r>
              <w:rPr>
                <w:color w:val="231F20"/>
                <w:w w:val="95"/>
                <w:sz w:val="20"/>
                <w:szCs w:val="20"/>
              </w:rPr>
              <w:t>k</w:t>
            </w:r>
            <w:r>
              <w:rPr>
                <w:color w:val="231F20"/>
                <w:spacing w:val="12"/>
                <w:w w:val="95"/>
                <w:sz w:val="20"/>
                <w:szCs w:val="20"/>
              </w:rPr>
              <w:t xml:space="preserve"> </w:t>
            </w:r>
            <w:r>
              <w:rPr>
                <w:color w:val="231F20"/>
                <w:spacing w:val="-3"/>
                <w:w w:val="95"/>
                <w:sz w:val="20"/>
                <w:szCs w:val="20"/>
              </w:rPr>
              <w:t>t</w:t>
            </w:r>
            <w:r>
              <w:rPr>
                <w:color w:val="231F20"/>
                <w:spacing w:val="-2"/>
                <w:w w:val="95"/>
                <w:sz w:val="20"/>
                <w:szCs w:val="20"/>
              </w:rPr>
              <w:t>e</w:t>
            </w:r>
            <w:r>
              <w:rPr>
                <w:color w:val="231F20"/>
                <w:w w:val="95"/>
                <w:sz w:val="20"/>
                <w:szCs w:val="20"/>
              </w:rPr>
              <w:t>dbirl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w w:val="94"/>
                <w:sz w:val="20"/>
                <w:szCs w:val="20"/>
              </w:rPr>
              <w:t xml:space="preserve"> </w:t>
            </w:r>
            <w:r>
              <w:rPr>
                <w:color w:val="231F20"/>
                <w:w w:val="95"/>
                <w:sz w:val="20"/>
                <w:szCs w:val="20"/>
              </w:rPr>
              <w:t>alın</w:t>
            </w:r>
            <w:r>
              <w:rPr>
                <w:color w:val="231F20"/>
                <w:spacing w:val="-2"/>
                <w:w w:val="95"/>
                <w:sz w:val="20"/>
                <w:szCs w:val="20"/>
              </w:rPr>
              <w:t>m</w:t>
            </w:r>
            <w:r>
              <w:rPr>
                <w:color w:val="231F20"/>
                <w:w w:val="95"/>
                <w:sz w:val="20"/>
                <w:szCs w:val="20"/>
              </w:rPr>
              <w:t>ası</w:t>
            </w:r>
          </w:p>
        </w:tc>
      </w:tr>
      <w:tr w:rsidR="00D95A89" w14:paraId="302DC2A0" w14:textId="77777777" w:rsidTr="00070BE1">
        <w:trPr>
          <w:trHeight w:hRule="exact" w:val="4369"/>
        </w:trPr>
        <w:tc>
          <w:tcPr>
            <w:tcW w:w="557" w:type="dxa"/>
            <w:vMerge/>
            <w:tcBorders>
              <w:right w:val="single" w:sz="4" w:space="0" w:color="981A26"/>
            </w:tcBorders>
            <w:shd w:val="clear" w:color="auto" w:fill="981A26"/>
            <w:textDirection w:val="btLr"/>
          </w:tcPr>
          <w:p w14:paraId="6396EA38" w14:textId="77777777" w:rsidR="00D95A89" w:rsidRDefault="00D95A89" w:rsidP="00C95564"/>
        </w:tc>
        <w:tc>
          <w:tcPr>
            <w:tcW w:w="2069" w:type="dxa"/>
            <w:tcBorders>
              <w:top w:val="single" w:sz="4" w:space="0" w:color="981A26"/>
              <w:left w:val="single" w:sz="4" w:space="0" w:color="981A26"/>
              <w:bottom w:val="single" w:sz="4" w:space="0" w:color="981A26"/>
              <w:right w:val="single" w:sz="4" w:space="0" w:color="981A26"/>
            </w:tcBorders>
          </w:tcPr>
          <w:p w14:paraId="2FA4529E" w14:textId="77777777" w:rsidR="00D95A89" w:rsidRDefault="00D95A89" w:rsidP="00C95564">
            <w:pPr>
              <w:pStyle w:val="TableParagraph"/>
              <w:spacing w:before="23"/>
              <w:ind w:left="74"/>
              <w:rPr>
                <w:sz w:val="20"/>
                <w:szCs w:val="20"/>
              </w:rPr>
            </w:pPr>
            <w:r>
              <w:rPr>
                <w:color w:val="231F20"/>
                <w:spacing w:val="-21"/>
                <w:w w:val="90"/>
                <w:sz w:val="20"/>
                <w:szCs w:val="20"/>
              </w:rPr>
              <w:t>T</w:t>
            </w:r>
            <w:r>
              <w:rPr>
                <w:color w:val="231F20"/>
                <w:spacing w:val="-3"/>
                <w:w w:val="90"/>
                <w:sz w:val="20"/>
                <w:szCs w:val="20"/>
              </w:rPr>
              <w:t>e</w:t>
            </w:r>
            <w:r>
              <w:rPr>
                <w:color w:val="231F20"/>
                <w:spacing w:val="-2"/>
                <w:w w:val="90"/>
                <w:sz w:val="20"/>
                <w:szCs w:val="20"/>
              </w:rPr>
              <w:t>kn</w:t>
            </w:r>
            <w:r>
              <w:rPr>
                <w:color w:val="231F20"/>
                <w:spacing w:val="-3"/>
                <w:w w:val="90"/>
                <w:sz w:val="20"/>
                <w:szCs w:val="20"/>
              </w:rPr>
              <w:t>o</w:t>
            </w:r>
            <w:r>
              <w:rPr>
                <w:color w:val="231F20"/>
                <w:spacing w:val="-2"/>
                <w:w w:val="90"/>
                <w:sz w:val="20"/>
                <w:szCs w:val="20"/>
              </w:rPr>
              <w:t>lojini</w:t>
            </w:r>
            <w:r>
              <w:rPr>
                <w:color w:val="231F20"/>
                <w:w w:val="90"/>
                <w:sz w:val="20"/>
                <w:szCs w:val="20"/>
              </w:rPr>
              <w:t>n</w:t>
            </w:r>
            <w:r>
              <w:rPr>
                <w:color w:val="231F20"/>
                <w:spacing w:val="14"/>
                <w:w w:val="90"/>
                <w:sz w:val="20"/>
                <w:szCs w:val="20"/>
              </w:rPr>
              <w:t xml:space="preserve"> </w:t>
            </w:r>
            <w:r>
              <w:rPr>
                <w:color w:val="231F20"/>
                <w:spacing w:val="-2"/>
                <w:w w:val="90"/>
                <w:sz w:val="20"/>
                <w:szCs w:val="20"/>
              </w:rPr>
              <w:t>hız</w:t>
            </w:r>
            <w:r>
              <w:rPr>
                <w:color w:val="231F20"/>
                <w:spacing w:val="-3"/>
                <w:w w:val="90"/>
                <w:sz w:val="20"/>
                <w:szCs w:val="20"/>
              </w:rPr>
              <w:t>l</w:t>
            </w:r>
            <w:r>
              <w:rPr>
                <w:color w:val="231F20"/>
                <w:w w:val="90"/>
                <w:sz w:val="20"/>
                <w:szCs w:val="20"/>
              </w:rPr>
              <w:t>ı</w:t>
            </w:r>
            <w:r>
              <w:rPr>
                <w:color w:val="231F20"/>
                <w:spacing w:val="14"/>
                <w:w w:val="90"/>
                <w:sz w:val="20"/>
                <w:szCs w:val="20"/>
              </w:rPr>
              <w:t xml:space="preserve"> </w:t>
            </w:r>
            <w:r>
              <w:rPr>
                <w:color w:val="231F20"/>
                <w:spacing w:val="-6"/>
                <w:w w:val="90"/>
                <w:sz w:val="20"/>
                <w:szCs w:val="20"/>
              </w:rPr>
              <w:t>g</w:t>
            </w:r>
            <w:r>
              <w:rPr>
                <w:color w:val="231F20"/>
                <w:spacing w:val="-3"/>
                <w:w w:val="90"/>
                <w:sz w:val="20"/>
                <w:szCs w:val="20"/>
              </w:rPr>
              <w:t>el</w:t>
            </w:r>
            <w:r>
              <w:rPr>
                <w:color w:val="231F20"/>
                <w:spacing w:val="-2"/>
                <w:w w:val="90"/>
                <w:sz w:val="20"/>
                <w:szCs w:val="20"/>
              </w:rPr>
              <w:t>işimi</w:t>
            </w:r>
          </w:p>
        </w:tc>
        <w:tc>
          <w:tcPr>
            <w:tcW w:w="2551" w:type="dxa"/>
            <w:tcBorders>
              <w:top w:val="single" w:sz="4" w:space="0" w:color="981A26"/>
              <w:left w:val="single" w:sz="4" w:space="0" w:color="981A26"/>
              <w:bottom w:val="single" w:sz="4" w:space="0" w:color="981A26"/>
              <w:right w:val="single" w:sz="4" w:space="0" w:color="981A26"/>
            </w:tcBorders>
          </w:tcPr>
          <w:p w14:paraId="4E023CEE" w14:textId="77777777" w:rsidR="00D95A89" w:rsidRDefault="00D95A89" w:rsidP="00B9752C">
            <w:pPr>
              <w:pStyle w:val="ListeParagraf"/>
              <w:numPr>
                <w:ilvl w:val="0"/>
                <w:numId w:val="51"/>
              </w:numPr>
              <w:tabs>
                <w:tab w:val="left" w:pos="301"/>
              </w:tabs>
              <w:autoSpaceDE/>
              <w:autoSpaceDN/>
              <w:spacing w:before="34" w:line="220" w:lineRule="exact"/>
              <w:ind w:left="345" w:right="75"/>
              <w:jc w:val="both"/>
              <w:rPr>
                <w:rFonts w:ascii="Times New Roman" w:eastAsia="Times New Roman" w:hAnsi="Times New Roman"/>
              </w:rPr>
            </w:pP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itimde</w:t>
            </w:r>
            <w:r>
              <w:rPr>
                <w:rFonts w:ascii="Times New Roman" w:eastAsia="Times New Roman" w:hAnsi="Times New Roman"/>
                <w:color w:val="231F20"/>
                <w:spacing w:val="19"/>
                <w:w w:val="90"/>
              </w:rPr>
              <w:t xml:space="preserve"> </w:t>
            </w:r>
            <w:r>
              <w:rPr>
                <w:rFonts w:ascii="Times New Roman" w:eastAsia="Times New Roman" w:hAnsi="Times New Roman"/>
                <w:color w:val="231F20"/>
                <w:spacing w:val="3"/>
                <w:w w:val="90"/>
              </w:rPr>
              <w:t>f</w:t>
            </w:r>
            <w:r>
              <w:rPr>
                <w:rFonts w:ascii="Times New Roman" w:eastAsia="Times New Roman" w:hAnsi="Times New Roman"/>
                <w:color w:val="231F20"/>
                <w:w w:val="90"/>
              </w:rPr>
              <w:t>ır</w:t>
            </w:r>
            <w:r>
              <w:rPr>
                <w:rFonts w:ascii="Times New Roman" w:eastAsia="Times New Roman" w:hAnsi="Times New Roman"/>
                <w:color w:val="231F20"/>
                <w:spacing w:val="-1"/>
                <w:w w:val="90"/>
              </w:rPr>
              <w:t>s</w:t>
            </w:r>
            <w:r>
              <w:rPr>
                <w:rFonts w:ascii="Times New Roman" w:eastAsia="Times New Roman" w:hAnsi="Times New Roman"/>
                <w:color w:val="231F20"/>
                <w:spacing w:val="-3"/>
                <w:w w:val="90"/>
              </w:rPr>
              <w:t>a</w:t>
            </w:r>
            <w:r>
              <w:rPr>
                <w:rFonts w:ascii="Times New Roman" w:eastAsia="Times New Roman" w:hAnsi="Times New Roman"/>
                <w:color w:val="231F20"/>
                <w:w w:val="90"/>
              </w:rPr>
              <w:t>t</w:t>
            </w:r>
            <w:r>
              <w:rPr>
                <w:rFonts w:ascii="Times New Roman" w:eastAsia="Times New Roman" w:hAnsi="Times New Roman"/>
                <w:color w:val="231F20"/>
                <w:spacing w:val="20"/>
                <w:w w:val="90"/>
              </w:rPr>
              <w:t xml:space="preserve"> </w:t>
            </w:r>
            <w:r>
              <w:rPr>
                <w:rFonts w:ascii="Times New Roman" w:eastAsia="Times New Roman" w:hAnsi="Times New Roman"/>
                <w:color w:val="231F20"/>
                <w:spacing w:val="-1"/>
                <w:w w:val="90"/>
              </w:rPr>
              <w:t>e</w:t>
            </w:r>
            <w:r>
              <w:rPr>
                <w:rFonts w:ascii="Times New Roman" w:eastAsia="Times New Roman" w:hAnsi="Times New Roman"/>
                <w:color w:val="231F20"/>
                <w:w w:val="90"/>
              </w:rPr>
              <w:t>şitl</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ğ</w:t>
            </w:r>
            <w:r>
              <w:rPr>
                <w:rFonts w:ascii="Times New Roman" w:eastAsia="Times New Roman" w:hAnsi="Times New Roman"/>
                <w:color w:val="231F20"/>
                <w:w w:val="90"/>
              </w:rPr>
              <w:t>inin</w:t>
            </w:r>
            <w:r>
              <w:rPr>
                <w:rFonts w:ascii="Times New Roman" w:eastAsia="Times New Roman" w:hAnsi="Times New Roman"/>
                <w:color w:val="231F20"/>
                <w:w w:val="94"/>
              </w:rPr>
              <w:t xml:space="preserve"> </w:t>
            </w:r>
            <w:r>
              <w:rPr>
                <w:rFonts w:ascii="Times New Roman" w:eastAsia="Times New Roman" w:hAnsi="Times New Roman"/>
                <w:color w:val="231F20"/>
                <w:spacing w:val="2"/>
                <w:w w:val="90"/>
              </w:rPr>
              <w:t>g</w:t>
            </w:r>
            <w:r>
              <w:rPr>
                <w:rFonts w:ascii="Times New Roman" w:eastAsia="Times New Roman" w:hAnsi="Times New Roman"/>
                <w:color w:val="231F20"/>
                <w:w w:val="90"/>
              </w:rPr>
              <w:t>üçl</w:t>
            </w:r>
            <w:r>
              <w:rPr>
                <w:rFonts w:ascii="Times New Roman" w:eastAsia="Times New Roman" w:hAnsi="Times New Roman"/>
                <w:color w:val="231F20"/>
                <w:spacing w:val="-1"/>
                <w:w w:val="90"/>
              </w:rPr>
              <w:t>e</w:t>
            </w:r>
            <w:r>
              <w:rPr>
                <w:rFonts w:ascii="Times New Roman" w:eastAsia="Times New Roman" w:hAnsi="Times New Roman"/>
                <w:color w:val="231F20"/>
                <w:w w:val="90"/>
              </w:rPr>
              <w:t>nm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p w14:paraId="46E865E1" w14:textId="77777777" w:rsidR="00D95A89" w:rsidRDefault="00D95A89" w:rsidP="00B9752C">
            <w:pPr>
              <w:pStyle w:val="ListeParagraf"/>
              <w:numPr>
                <w:ilvl w:val="0"/>
                <w:numId w:val="51"/>
              </w:numPr>
              <w:tabs>
                <w:tab w:val="left" w:pos="301"/>
              </w:tabs>
              <w:autoSpaceDE/>
              <w:autoSpaceDN/>
              <w:spacing w:before="56" w:line="220" w:lineRule="exact"/>
              <w:ind w:left="345" w:right="75"/>
              <w:jc w:val="both"/>
              <w:rPr>
                <w:rFonts w:ascii="Times New Roman" w:eastAsia="Times New Roman" w:hAnsi="Times New Roman"/>
              </w:rPr>
            </w:pP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itimde</w:t>
            </w:r>
            <w:r>
              <w:rPr>
                <w:rFonts w:ascii="Times New Roman" w:eastAsia="Times New Roman" w:hAnsi="Times New Roman"/>
                <w:color w:val="231F20"/>
                <w:spacing w:val="9"/>
                <w:w w:val="90"/>
              </w:rPr>
              <w:t xml:space="preserve"> </w:t>
            </w:r>
            <w:r>
              <w:rPr>
                <w:rFonts w:ascii="Times New Roman" w:eastAsia="Times New Roman" w:hAnsi="Times New Roman"/>
                <w:color w:val="231F20"/>
                <w:spacing w:val="-3"/>
                <w:w w:val="90"/>
              </w:rPr>
              <w:t>t</w:t>
            </w:r>
            <w:r>
              <w:rPr>
                <w:rFonts w:ascii="Times New Roman" w:eastAsia="Times New Roman" w:hAnsi="Times New Roman"/>
                <w:color w:val="231F20"/>
                <w:spacing w:val="-1"/>
                <w:w w:val="90"/>
              </w:rPr>
              <w:t>e</w:t>
            </w:r>
            <w:r>
              <w:rPr>
                <w:rFonts w:ascii="Times New Roman" w:eastAsia="Times New Roman" w:hAnsi="Times New Roman"/>
                <w:color w:val="231F20"/>
                <w:w w:val="90"/>
              </w:rPr>
              <w:t>kn</w:t>
            </w:r>
            <w:r>
              <w:rPr>
                <w:rFonts w:ascii="Times New Roman" w:eastAsia="Times New Roman" w:hAnsi="Times New Roman"/>
                <w:color w:val="231F20"/>
                <w:spacing w:val="-1"/>
                <w:w w:val="90"/>
              </w:rPr>
              <w:t>o</w:t>
            </w:r>
            <w:r>
              <w:rPr>
                <w:rFonts w:ascii="Times New Roman" w:eastAsia="Times New Roman" w:hAnsi="Times New Roman"/>
                <w:color w:val="231F20"/>
                <w:w w:val="90"/>
              </w:rPr>
              <w:t>loj</w:t>
            </w:r>
            <w:r>
              <w:rPr>
                <w:rFonts w:ascii="Times New Roman" w:eastAsia="Times New Roman" w:hAnsi="Times New Roman"/>
                <w:color w:val="231F20"/>
                <w:spacing w:val="2"/>
                <w:w w:val="90"/>
              </w:rPr>
              <w:t>i</w:t>
            </w:r>
            <w:r>
              <w:rPr>
                <w:rFonts w:ascii="Times New Roman" w:eastAsia="Times New Roman" w:hAnsi="Times New Roman"/>
                <w:color w:val="231F20"/>
                <w:w w:val="90"/>
              </w:rPr>
              <w:t>k</w:t>
            </w:r>
            <w:r>
              <w:rPr>
                <w:rFonts w:ascii="Times New Roman" w:eastAsia="Times New Roman" w:hAnsi="Times New Roman"/>
                <w:color w:val="231F20"/>
                <w:spacing w:val="10"/>
                <w:w w:val="90"/>
              </w:rPr>
              <w:t xml:space="preserve"> </w:t>
            </w:r>
            <w:r>
              <w:rPr>
                <w:rFonts w:ascii="Times New Roman" w:eastAsia="Times New Roman" w:hAnsi="Times New Roman"/>
                <w:color w:val="231F20"/>
                <w:spacing w:val="-1"/>
                <w:w w:val="90"/>
              </w:rPr>
              <w:t>a</w:t>
            </w:r>
            <w:r>
              <w:rPr>
                <w:rFonts w:ascii="Times New Roman" w:eastAsia="Times New Roman" w:hAnsi="Times New Roman"/>
                <w:color w:val="231F20"/>
                <w:spacing w:val="-2"/>
                <w:w w:val="90"/>
              </w:rPr>
              <w:t>ra</w:t>
            </w:r>
            <w:r>
              <w:rPr>
                <w:rFonts w:ascii="Times New Roman" w:eastAsia="Times New Roman" w:hAnsi="Times New Roman"/>
                <w:color w:val="231F20"/>
                <w:w w:val="90"/>
              </w:rPr>
              <w:t>ç</w:t>
            </w:r>
            <w:r>
              <w:rPr>
                <w:rFonts w:ascii="Times New Roman" w:eastAsia="Times New Roman" w:hAnsi="Times New Roman"/>
                <w:color w:val="231F20"/>
                <w:spacing w:val="10"/>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w w:val="94"/>
              </w:rPr>
              <w:t xml:space="preserve"> </w:t>
            </w:r>
            <w:r>
              <w:rPr>
                <w:rFonts w:ascii="Times New Roman" w:eastAsia="Times New Roman" w:hAnsi="Times New Roman"/>
                <w:color w:val="231F20"/>
                <w:spacing w:val="-4"/>
                <w:w w:val="90"/>
              </w:rPr>
              <w:t>g</w:t>
            </w:r>
            <w:r>
              <w:rPr>
                <w:rFonts w:ascii="Times New Roman" w:eastAsia="Times New Roman" w:hAnsi="Times New Roman"/>
                <w:color w:val="231F20"/>
                <w:spacing w:val="-1"/>
                <w:w w:val="90"/>
              </w:rPr>
              <w:t>e</w:t>
            </w:r>
            <w:r>
              <w:rPr>
                <w:rFonts w:ascii="Times New Roman" w:eastAsia="Times New Roman" w:hAnsi="Times New Roman"/>
                <w:color w:val="231F20"/>
                <w:spacing w:val="-3"/>
                <w:w w:val="90"/>
              </w:rPr>
              <w:t>r</w:t>
            </w:r>
            <w:r>
              <w:rPr>
                <w:rFonts w:ascii="Times New Roman" w:eastAsia="Times New Roman" w:hAnsi="Times New Roman"/>
                <w:color w:val="231F20"/>
                <w:spacing w:val="-2"/>
                <w:w w:val="90"/>
              </w:rPr>
              <w:t>e</w:t>
            </w:r>
            <w:r>
              <w:rPr>
                <w:rFonts w:ascii="Times New Roman" w:eastAsia="Times New Roman" w:hAnsi="Times New Roman"/>
                <w:color w:val="231F20"/>
                <w:w w:val="90"/>
              </w:rPr>
              <w:t>çl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spacing w:val="30"/>
                <w:w w:val="90"/>
              </w:rPr>
              <w:t xml:space="preserve"> </w:t>
            </w:r>
            <w:r>
              <w:rPr>
                <w:rFonts w:ascii="Times New Roman" w:eastAsia="Times New Roman" w:hAnsi="Times New Roman"/>
                <w:color w:val="231F20"/>
                <w:spacing w:val="-2"/>
                <w:w w:val="90"/>
              </w:rPr>
              <w:t>k</w:t>
            </w:r>
            <w:r>
              <w:rPr>
                <w:rFonts w:ascii="Times New Roman" w:eastAsia="Times New Roman" w:hAnsi="Times New Roman"/>
                <w:color w:val="231F20"/>
                <w:w w:val="90"/>
              </w:rPr>
              <w:t>u</w:t>
            </w:r>
            <w:r>
              <w:rPr>
                <w:rFonts w:ascii="Times New Roman" w:eastAsia="Times New Roman" w:hAnsi="Times New Roman"/>
                <w:color w:val="231F20"/>
                <w:spacing w:val="1"/>
                <w:w w:val="90"/>
              </w:rPr>
              <w:t>l</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w w:val="90"/>
              </w:rPr>
              <w:t>nımının</w:t>
            </w:r>
            <w:r>
              <w:rPr>
                <w:rFonts w:ascii="Times New Roman" w:eastAsia="Times New Roman" w:hAnsi="Times New Roman"/>
                <w:color w:val="231F20"/>
                <w:spacing w:val="31"/>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spacing w:val="-3"/>
                <w:w w:val="90"/>
              </w:rPr>
              <w:t>i</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tim</w:t>
            </w:r>
            <w:r>
              <w:rPr>
                <w:rFonts w:ascii="Times New Roman" w:eastAsia="Times New Roman" w:hAnsi="Times New Roman"/>
                <w:color w:val="231F20"/>
                <w:spacing w:val="19"/>
                <w:w w:val="90"/>
              </w:rPr>
              <w:t xml:space="preserve"> </w:t>
            </w:r>
            <w:r>
              <w:rPr>
                <w:rFonts w:ascii="Times New Roman" w:eastAsia="Times New Roman" w:hAnsi="Times New Roman"/>
                <w:color w:val="231F20"/>
                <w:w w:val="90"/>
              </w:rPr>
              <w:t>ni</w:t>
            </w:r>
            <w:r>
              <w:rPr>
                <w:rFonts w:ascii="Times New Roman" w:eastAsia="Times New Roman" w:hAnsi="Times New Roman"/>
                <w:color w:val="231F20"/>
                <w:spacing w:val="-3"/>
                <w:w w:val="90"/>
              </w:rPr>
              <w:t>t</w:t>
            </w:r>
            <w:r>
              <w:rPr>
                <w:rFonts w:ascii="Times New Roman" w:eastAsia="Times New Roman" w:hAnsi="Times New Roman"/>
                <w:color w:val="231F20"/>
                <w:spacing w:val="-1"/>
                <w:w w:val="90"/>
              </w:rPr>
              <w:t>e</w:t>
            </w:r>
            <w:r>
              <w:rPr>
                <w:rFonts w:ascii="Times New Roman" w:eastAsia="Times New Roman" w:hAnsi="Times New Roman"/>
                <w:color w:val="231F20"/>
                <w:w w:val="90"/>
              </w:rPr>
              <w:t>l</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ğ</w:t>
            </w:r>
            <w:r>
              <w:rPr>
                <w:rFonts w:ascii="Times New Roman" w:eastAsia="Times New Roman" w:hAnsi="Times New Roman"/>
                <w:color w:val="231F20"/>
                <w:w w:val="90"/>
              </w:rPr>
              <w:t>ini</w:t>
            </w:r>
            <w:r>
              <w:rPr>
                <w:rFonts w:ascii="Times New Roman" w:eastAsia="Times New Roman" w:hAnsi="Times New Roman"/>
                <w:color w:val="231F20"/>
                <w:spacing w:val="20"/>
                <w:w w:val="90"/>
              </w:rPr>
              <w:t xml:space="preserve"> </w:t>
            </w:r>
            <w:r>
              <w:rPr>
                <w:rFonts w:ascii="Times New Roman" w:eastAsia="Times New Roman" w:hAnsi="Times New Roman"/>
                <w:color w:val="231F20"/>
                <w:spacing w:val="-1"/>
                <w:w w:val="90"/>
              </w:rPr>
              <w:t>a</w:t>
            </w:r>
            <w:r>
              <w:rPr>
                <w:rFonts w:ascii="Times New Roman" w:eastAsia="Times New Roman" w:hAnsi="Times New Roman"/>
                <w:color w:val="231F20"/>
                <w:spacing w:val="3"/>
                <w:w w:val="90"/>
              </w:rPr>
              <w:t>r</w:t>
            </w:r>
            <w:r>
              <w:rPr>
                <w:rFonts w:ascii="Times New Roman" w:eastAsia="Times New Roman" w:hAnsi="Times New Roman"/>
                <w:color w:val="231F20"/>
                <w:w w:val="90"/>
              </w:rPr>
              <w:t>tı</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p w14:paraId="5C994666" w14:textId="77777777" w:rsidR="00D95A89" w:rsidRDefault="00D95A89" w:rsidP="00B9752C">
            <w:pPr>
              <w:pStyle w:val="ListeParagraf"/>
              <w:numPr>
                <w:ilvl w:val="0"/>
                <w:numId w:val="51"/>
              </w:numPr>
              <w:tabs>
                <w:tab w:val="left" w:pos="301"/>
              </w:tabs>
              <w:autoSpaceDE/>
              <w:autoSpaceDN/>
              <w:spacing w:before="56" w:line="220" w:lineRule="exact"/>
              <w:ind w:left="345" w:right="75"/>
              <w:jc w:val="both"/>
              <w:rPr>
                <w:rFonts w:ascii="Times New Roman" w:eastAsia="Times New Roman" w:hAnsi="Times New Roman"/>
              </w:rPr>
            </w:pPr>
            <w:r>
              <w:rPr>
                <w:rFonts w:ascii="Times New Roman" w:eastAsia="Times New Roman" w:hAnsi="Times New Roman"/>
                <w:color w:val="231F20"/>
                <w:spacing w:val="-17"/>
                <w:w w:val="90"/>
              </w:rPr>
              <w:t>Y</w:t>
            </w:r>
            <w:r>
              <w:rPr>
                <w:rFonts w:ascii="Times New Roman" w:eastAsia="Times New Roman" w:hAnsi="Times New Roman"/>
                <w:color w:val="231F20"/>
                <w:w w:val="90"/>
              </w:rPr>
              <w:t>üz</w:t>
            </w:r>
            <w:r>
              <w:rPr>
                <w:rFonts w:ascii="Times New Roman" w:eastAsia="Times New Roman" w:hAnsi="Times New Roman"/>
                <w:color w:val="231F20"/>
                <w:spacing w:val="32"/>
                <w:w w:val="90"/>
              </w:rPr>
              <w:t xml:space="preserve"> </w:t>
            </w:r>
            <w:r>
              <w:rPr>
                <w:rFonts w:ascii="Times New Roman" w:eastAsia="Times New Roman" w:hAnsi="Times New Roman"/>
                <w:color w:val="231F20"/>
                <w:spacing w:val="3"/>
                <w:w w:val="90"/>
              </w:rPr>
              <w:t>y</w:t>
            </w:r>
            <w:r>
              <w:rPr>
                <w:rFonts w:ascii="Times New Roman" w:eastAsia="Times New Roman" w:hAnsi="Times New Roman"/>
                <w:color w:val="231F20"/>
                <w:w w:val="90"/>
              </w:rPr>
              <w:t>ü</w:t>
            </w:r>
            <w:r>
              <w:rPr>
                <w:rFonts w:ascii="Times New Roman" w:eastAsia="Times New Roman" w:hAnsi="Times New Roman"/>
                <w:color w:val="231F20"/>
                <w:spacing w:val="-2"/>
                <w:w w:val="90"/>
              </w:rPr>
              <w:t>z</w:t>
            </w:r>
            <w:r>
              <w:rPr>
                <w:rFonts w:ascii="Times New Roman" w:eastAsia="Times New Roman" w:hAnsi="Times New Roman"/>
                <w:color w:val="231F20"/>
                <w:spacing w:val="-3"/>
                <w:w w:val="90"/>
              </w:rPr>
              <w:t>e</w:t>
            </w:r>
            <w:r>
              <w:rPr>
                <w:rFonts w:ascii="Times New Roman" w:eastAsia="Times New Roman" w:hAnsi="Times New Roman"/>
                <w:color w:val="231F20"/>
                <w:w w:val="90"/>
              </w:rPr>
              <w:t>,</w:t>
            </w:r>
            <w:r>
              <w:rPr>
                <w:rFonts w:ascii="Times New Roman" w:eastAsia="Times New Roman" w:hAnsi="Times New Roman"/>
                <w:color w:val="231F20"/>
                <w:spacing w:val="32"/>
                <w:w w:val="90"/>
              </w:rPr>
              <w:t xml:space="preserve"> </w:t>
            </w:r>
            <w:r>
              <w:rPr>
                <w:rFonts w:ascii="Times New Roman" w:eastAsia="Times New Roman" w:hAnsi="Times New Roman"/>
                <w:color w:val="231F20"/>
                <w:w w:val="90"/>
              </w:rPr>
              <w:t>uzak</w:t>
            </w:r>
            <w:r>
              <w:rPr>
                <w:rFonts w:ascii="Times New Roman" w:eastAsia="Times New Roman" w:hAnsi="Times New Roman"/>
                <w:color w:val="231F20"/>
                <w:spacing w:val="-1"/>
                <w:w w:val="90"/>
              </w:rPr>
              <w:t>ta</w:t>
            </w:r>
            <w:r>
              <w:rPr>
                <w:rFonts w:ascii="Times New Roman" w:eastAsia="Times New Roman" w:hAnsi="Times New Roman"/>
                <w:color w:val="231F20"/>
                <w:w w:val="90"/>
              </w:rPr>
              <w:t>n</w:t>
            </w:r>
            <w:r>
              <w:rPr>
                <w:rFonts w:ascii="Times New Roman" w:eastAsia="Times New Roman" w:hAnsi="Times New Roman"/>
                <w:color w:val="231F20"/>
                <w:spacing w:val="32"/>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spacing w:val="33"/>
                <w:w w:val="90"/>
              </w:rPr>
              <w:t xml:space="preserve"> </w:t>
            </w:r>
            <w:r>
              <w:rPr>
                <w:rFonts w:ascii="Times New Roman" w:eastAsia="Times New Roman" w:hAnsi="Times New Roman"/>
                <w:color w:val="231F20"/>
                <w:spacing w:val="1"/>
                <w:w w:val="90"/>
              </w:rPr>
              <w:t>k</w:t>
            </w:r>
            <w:r>
              <w:rPr>
                <w:rFonts w:ascii="Times New Roman" w:eastAsia="Times New Roman" w:hAnsi="Times New Roman"/>
                <w:color w:val="231F20"/>
                <w:spacing w:val="-1"/>
                <w:w w:val="90"/>
              </w:rPr>
              <w:t>a</w:t>
            </w:r>
            <w:r>
              <w:rPr>
                <w:rFonts w:ascii="Times New Roman" w:eastAsia="Times New Roman" w:hAnsi="Times New Roman"/>
                <w:color w:val="231F20"/>
                <w:w w:val="90"/>
              </w:rPr>
              <w:t>r</w:t>
            </w:r>
            <w:r>
              <w:rPr>
                <w:rFonts w:ascii="Times New Roman" w:eastAsia="Times New Roman" w:hAnsi="Times New Roman"/>
                <w:color w:val="231F20"/>
                <w:spacing w:val="-2"/>
                <w:w w:val="90"/>
              </w:rPr>
              <w:t>m</w:t>
            </w:r>
            <w:r>
              <w:rPr>
                <w:rFonts w:ascii="Times New Roman" w:eastAsia="Times New Roman" w:hAnsi="Times New Roman"/>
                <w:color w:val="231F20"/>
                <w:w w:val="90"/>
              </w:rPr>
              <w:t>a</w:t>
            </w:r>
            <w:r>
              <w:rPr>
                <w:rFonts w:ascii="Times New Roman" w:eastAsia="Times New Roman" w:hAnsi="Times New Roman"/>
                <w:color w:val="231F20"/>
                <w:w w:val="91"/>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w:t>
            </w:r>
            <w:r>
              <w:rPr>
                <w:rFonts w:ascii="Times New Roman" w:eastAsia="Times New Roman" w:hAnsi="Times New Roman"/>
                <w:color w:val="231F20"/>
                <w:spacing w:val="12"/>
                <w:w w:val="90"/>
              </w:rPr>
              <w:t xml:space="preserve"> </w:t>
            </w:r>
            <w:r>
              <w:rPr>
                <w:rFonts w:ascii="Times New Roman" w:eastAsia="Times New Roman" w:hAnsi="Times New Roman"/>
                <w:color w:val="231F20"/>
                <w:spacing w:val="-3"/>
                <w:w w:val="90"/>
              </w:rPr>
              <w:t>s</w:t>
            </w:r>
            <w:r>
              <w:rPr>
                <w:rFonts w:ascii="Times New Roman" w:eastAsia="Times New Roman" w:hAnsi="Times New Roman"/>
                <w:color w:val="231F20"/>
                <w:w w:val="90"/>
              </w:rPr>
              <w:t>ü</w:t>
            </w:r>
            <w:r>
              <w:rPr>
                <w:rFonts w:ascii="Times New Roman" w:eastAsia="Times New Roman" w:hAnsi="Times New Roman"/>
                <w:color w:val="231F20"/>
                <w:spacing w:val="-3"/>
                <w:w w:val="90"/>
              </w:rPr>
              <w:t>r</w:t>
            </w:r>
            <w:r>
              <w:rPr>
                <w:rFonts w:ascii="Times New Roman" w:eastAsia="Times New Roman" w:hAnsi="Times New Roman"/>
                <w:color w:val="231F20"/>
                <w:spacing w:val="-2"/>
                <w:w w:val="90"/>
              </w:rPr>
              <w:t>e</w:t>
            </w:r>
            <w:r>
              <w:rPr>
                <w:rFonts w:ascii="Times New Roman" w:eastAsia="Times New Roman" w:hAnsi="Times New Roman"/>
                <w:color w:val="231F20"/>
                <w:w w:val="90"/>
              </w:rPr>
              <w:t>çl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inin</w:t>
            </w:r>
            <w:r>
              <w:rPr>
                <w:rFonts w:ascii="Times New Roman" w:eastAsia="Times New Roman" w:hAnsi="Times New Roman"/>
                <w:color w:val="231F20"/>
                <w:spacing w:val="13"/>
                <w:w w:val="90"/>
              </w:rPr>
              <w:t xml:space="preserve"> </w:t>
            </w:r>
            <w:r>
              <w:rPr>
                <w:rFonts w:ascii="Times New Roman" w:eastAsia="Times New Roman" w:hAnsi="Times New Roman"/>
                <w:color w:val="231F20"/>
                <w:w w:val="90"/>
              </w:rPr>
              <w:t>y</w:t>
            </w:r>
            <w:r>
              <w:rPr>
                <w:rFonts w:ascii="Times New Roman" w:eastAsia="Times New Roman" w:hAnsi="Times New Roman"/>
                <w:color w:val="231F20"/>
                <w:spacing w:val="-6"/>
                <w:w w:val="90"/>
              </w:rPr>
              <w:t>a</w:t>
            </w:r>
            <w:r>
              <w:rPr>
                <w:rFonts w:ascii="Times New Roman" w:eastAsia="Times New Roman" w:hAnsi="Times New Roman"/>
                <w:color w:val="231F20"/>
                <w:w w:val="90"/>
              </w:rPr>
              <w:t>y</w:t>
            </w:r>
            <w:r>
              <w:rPr>
                <w:rFonts w:ascii="Times New Roman" w:eastAsia="Times New Roman" w:hAnsi="Times New Roman"/>
                <w:color w:val="231F20"/>
                <w:spacing w:val="1"/>
                <w:w w:val="90"/>
              </w:rPr>
              <w:t>g</w:t>
            </w:r>
            <w:r>
              <w:rPr>
                <w:rFonts w:ascii="Times New Roman" w:eastAsia="Times New Roman" w:hAnsi="Times New Roman"/>
                <w:color w:val="231F20"/>
                <w:w w:val="90"/>
              </w:rPr>
              <w:t>ın-</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l</w:t>
            </w:r>
            <w:r>
              <w:rPr>
                <w:rFonts w:ascii="Times New Roman" w:eastAsia="Times New Roman" w:hAnsi="Times New Roman"/>
                <w:color w:val="231F20"/>
                <w:w w:val="90"/>
              </w:rPr>
              <w:t>a</w:t>
            </w:r>
            <w:r>
              <w:rPr>
                <w:rFonts w:ascii="Times New Roman" w:eastAsia="Times New Roman" w:hAnsi="Times New Roman"/>
                <w:color w:val="231F20"/>
                <w:spacing w:val="-1"/>
                <w:w w:val="90"/>
              </w:rPr>
              <w:t>ş</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tc>
        <w:tc>
          <w:tcPr>
            <w:tcW w:w="1984" w:type="dxa"/>
            <w:tcBorders>
              <w:top w:val="single" w:sz="4" w:space="0" w:color="981A26"/>
              <w:left w:val="single" w:sz="4" w:space="0" w:color="981A26"/>
              <w:bottom w:val="single" w:sz="4" w:space="0" w:color="981A26"/>
              <w:right w:val="single" w:sz="4" w:space="0" w:color="981A26"/>
            </w:tcBorders>
          </w:tcPr>
          <w:p w14:paraId="7F2E92D7" w14:textId="77777777" w:rsidR="00D95A89" w:rsidRDefault="00D95A89" w:rsidP="00B9752C">
            <w:pPr>
              <w:pStyle w:val="ListeParagraf"/>
              <w:numPr>
                <w:ilvl w:val="0"/>
                <w:numId w:val="50"/>
              </w:numPr>
              <w:tabs>
                <w:tab w:val="left" w:pos="301"/>
              </w:tabs>
              <w:autoSpaceDE/>
              <w:autoSpaceDN/>
              <w:spacing w:before="34" w:line="220" w:lineRule="exact"/>
              <w:ind w:left="345" w:right="75"/>
              <w:jc w:val="both"/>
              <w:rPr>
                <w:rFonts w:ascii="Times New Roman" w:eastAsia="Times New Roman" w:hAnsi="Times New Roman"/>
              </w:rPr>
            </w:pPr>
            <w:r>
              <w:rPr>
                <w:rFonts w:ascii="Times New Roman" w:eastAsia="Times New Roman" w:hAnsi="Times New Roman"/>
                <w:color w:val="231F20"/>
                <w:spacing w:val="-21"/>
                <w:w w:val="95"/>
              </w:rPr>
              <w:t>T</w:t>
            </w:r>
            <w:r>
              <w:rPr>
                <w:rFonts w:ascii="Times New Roman" w:eastAsia="Times New Roman" w:hAnsi="Times New Roman"/>
                <w:color w:val="231F20"/>
                <w:spacing w:val="-1"/>
                <w:w w:val="95"/>
              </w:rPr>
              <w:t>e</w:t>
            </w:r>
            <w:r>
              <w:rPr>
                <w:rFonts w:ascii="Times New Roman" w:eastAsia="Times New Roman" w:hAnsi="Times New Roman"/>
                <w:color w:val="231F20"/>
                <w:w w:val="95"/>
              </w:rPr>
              <w:t>kn</w:t>
            </w:r>
            <w:r>
              <w:rPr>
                <w:rFonts w:ascii="Times New Roman" w:eastAsia="Times New Roman" w:hAnsi="Times New Roman"/>
                <w:color w:val="231F20"/>
                <w:spacing w:val="-1"/>
                <w:w w:val="95"/>
              </w:rPr>
              <w:t>o</w:t>
            </w:r>
            <w:r>
              <w:rPr>
                <w:rFonts w:ascii="Times New Roman" w:eastAsia="Times New Roman" w:hAnsi="Times New Roman"/>
                <w:color w:val="231F20"/>
                <w:w w:val="95"/>
              </w:rPr>
              <w:t>loji</w:t>
            </w:r>
            <w:r>
              <w:rPr>
                <w:rFonts w:ascii="Times New Roman" w:eastAsia="Times New Roman" w:hAnsi="Times New Roman"/>
                <w:color w:val="231F20"/>
                <w:spacing w:val="42"/>
                <w:w w:val="95"/>
              </w:rPr>
              <w:t xml:space="preserve"> </w:t>
            </w:r>
            <w:r>
              <w:rPr>
                <w:rFonts w:ascii="Times New Roman" w:eastAsia="Times New Roman" w:hAnsi="Times New Roman"/>
                <w:color w:val="231F20"/>
                <w:spacing w:val="-2"/>
                <w:w w:val="95"/>
              </w:rPr>
              <w:t>b</w:t>
            </w:r>
            <w:r>
              <w:rPr>
                <w:rFonts w:ascii="Times New Roman" w:eastAsia="Times New Roman" w:hAnsi="Times New Roman"/>
                <w:color w:val="231F20"/>
                <w:spacing w:val="-4"/>
                <w:w w:val="95"/>
              </w:rPr>
              <w:t>a</w:t>
            </w:r>
            <w:r>
              <w:rPr>
                <w:rFonts w:ascii="Times New Roman" w:eastAsia="Times New Roman" w:hAnsi="Times New Roman"/>
                <w:color w:val="231F20"/>
                <w:spacing w:val="1"/>
                <w:w w:val="95"/>
              </w:rPr>
              <w:t>ğ</w:t>
            </w:r>
            <w:r>
              <w:rPr>
                <w:rFonts w:ascii="Times New Roman" w:eastAsia="Times New Roman" w:hAnsi="Times New Roman"/>
                <w:color w:val="231F20"/>
                <w:w w:val="95"/>
              </w:rPr>
              <w:t>ıml</w:t>
            </w:r>
            <w:r>
              <w:rPr>
                <w:rFonts w:ascii="Times New Roman" w:eastAsia="Times New Roman" w:hAnsi="Times New Roman"/>
                <w:color w:val="231F20"/>
                <w:spacing w:val="-2"/>
                <w:w w:val="95"/>
              </w:rPr>
              <w:t>ı</w:t>
            </w:r>
            <w:r>
              <w:rPr>
                <w:rFonts w:ascii="Times New Roman" w:eastAsia="Times New Roman" w:hAnsi="Times New Roman"/>
                <w:color w:val="231F20"/>
                <w:spacing w:val="1"/>
                <w:w w:val="95"/>
              </w:rPr>
              <w:t>ğ</w:t>
            </w:r>
            <w:r>
              <w:rPr>
                <w:rFonts w:ascii="Times New Roman" w:eastAsia="Times New Roman" w:hAnsi="Times New Roman"/>
                <w:color w:val="231F20"/>
                <w:spacing w:val="-3"/>
                <w:w w:val="95"/>
              </w:rPr>
              <w:t>ı</w:t>
            </w:r>
            <w:r>
              <w:rPr>
                <w:rFonts w:ascii="Times New Roman" w:eastAsia="Times New Roman" w:hAnsi="Times New Roman"/>
                <w:color w:val="231F20"/>
                <w:w w:val="95"/>
              </w:rPr>
              <w:t>-</w:t>
            </w:r>
            <w:r>
              <w:rPr>
                <w:rFonts w:ascii="Times New Roman" w:eastAsia="Times New Roman" w:hAnsi="Times New Roman"/>
                <w:color w:val="231F20"/>
                <w:w w:val="85"/>
              </w:rPr>
              <w:t xml:space="preserve"> </w:t>
            </w:r>
            <w:r>
              <w:rPr>
                <w:rFonts w:ascii="Times New Roman" w:eastAsia="Times New Roman" w:hAnsi="Times New Roman"/>
                <w:color w:val="231F20"/>
                <w:w w:val="95"/>
              </w:rPr>
              <w:t>nın</w:t>
            </w:r>
            <w:r>
              <w:rPr>
                <w:rFonts w:ascii="Times New Roman" w:eastAsia="Times New Roman" w:hAnsi="Times New Roman"/>
                <w:color w:val="231F20"/>
                <w:spacing w:val="-20"/>
                <w:w w:val="95"/>
              </w:rPr>
              <w:t xml:space="preserve"> </w:t>
            </w:r>
            <w:r>
              <w:rPr>
                <w:rFonts w:ascii="Times New Roman" w:eastAsia="Times New Roman" w:hAnsi="Times New Roman"/>
                <w:color w:val="231F20"/>
                <w:w w:val="95"/>
              </w:rPr>
              <w:t>hı</w:t>
            </w:r>
            <w:r>
              <w:rPr>
                <w:rFonts w:ascii="Times New Roman" w:eastAsia="Times New Roman" w:hAnsi="Times New Roman"/>
                <w:color w:val="231F20"/>
                <w:spacing w:val="1"/>
                <w:w w:val="95"/>
              </w:rPr>
              <w:t>z</w:t>
            </w:r>
            <w:r>
              <w:rPr>
                <w:rFonts w:ascii="Times New Roman" w:eastAsia="Times New Roman" w:hAnsi="Times New Roman"/>
                <w:color w:val="231F20"/>
                <w:spacing w:val="-2"/>
                <w:w w:val="95"/>
              </w:rPr>
              <w:t>l</w:t>
            </w:r>
            <w:r>
              <w:rPr>
                <w:rFonts w:ascii="Times New Roman" w:eastAsia="Times New Roman" w:hAnsi="Times New Roman"/>
                <w:color w:val="231F20"/>
                <w:w w:val="95"/>
              </w:rPr>
              <w:t>a</w:t>
            </w:r>
            <w:r>
              <w:rPr>
                <w:rFonts w:ascii="Times New Roman" w:eastAsia="Times New Roman" w:hAnsi="Times New Roman"/>
                <w:color w:val="231F20"/>
                <w:spacing w:val="-20"/>
                <w:w w:val="95"/>
              </w:rPr>
              <w:t xml:space="preserve"> </w:t>
            </w:r>
            <w:r>
              <w:rPr>
                <w:rFonts w:ascii="Times New Roman" w:eastAsia="Times New Roman" w:hAnsi="Times New Roman"/>
                <w:color w:val="231F20"/>
                <w:spacing w:val="-2"/>
                <w:w w:val="95"/>
              </w:rPr>
              <w:t>a</w:t>
            </w:r>
            <w:r>
              <w:rPr>
                <w:rFonts w:ascii="Times New Roman" w:eastAsia="Times New Roman" w:hAnsi="Times New Roman"/>
                <w:color w:val="231F20"/>
                <w:spacing w:val="3"/>
                <w:w w:val="95"/>
              </w:rPr>
              <w:t>r</w:t>
            </w:r>
            <w:r>
              <w:rPr>
                <w:rFonts w:ascii="Times New Roman" w:eastAsia="Times New Roman" w:hAnsi="Times New Roman"/>
                <w:color w:val="231F20"/>
                <w:w w:val="95"/>
              </w:rPr>
              <w:t>t</w:t>
            </w:r>
            <w:r>
              <w:rPr>
                <w:rFonts w:ascii="Times New Roman" w:eastAsia="Times New Roman" w:hAnsi="Times New Roman"/>
                <w:color w:val="231F20"/>
                <w:spacing w:val="-2"/>
                <w:w w:val="95"/>
              </w:rPr>
              <w:t>m</w:t>
            </w:r>
            <w:r>
              <w:rPr>
                <w:rFonts w:ascii="Times New Roman" w:eastAsia="Times New Roman" w:hAnsi="Times New Roman"/>
                <w:color w:val="231F20"/>
                <w:w w:val="95"/>
              </w:rPr>
              <w:t>ası</w:t>
            </w:r>
          </w:p>
          <w:p w14:paraId="38C42F80" w14:textId="77777777" w:rsidR="00D95A89" w:rsidRDefault="00D95A89" w:rsidP="00B9752C">
            <w:pPr>
              <w:pStyle w:val="ListeParagraf"/>
              <w:numPr>
                <w:ilvl w:val="0"/>
                <w:numId w:val="50"/>
              </w:numPr>
              <w:tabs>
                <w:tab w:val="left" w:pos="301"/>
              </w:tabs>
              <w:autoSpaceDE/>
              <w:autoSpaceDN/>
              <w:spacing w:before="56" w:line="220" w:lineRule="exact"/>
              <w:ind w:left="345" w:right="75"/>
              <w:jc w:val="both"/>
              <w:rPr>
                <w:rFonts w:ascii="Times New Roman" w:eastAsia="Times New Roman" w:hAnsi="Times New Roman"/>
              </w:rPr>
            </w:pPr>
            <w:r>
              <w:rPr>
                <w:rFonts w:ascii="Times New Roman" w:eastAsia="Times New Roman" w:hAnsi="Times New Roman"/>
                <w:color w:val="231F20"/>
                <w:spacing w:val="-20"/>
                <w:w w:val="90"/>
              </w:rPr>
              <w:t>T</w:t>
            </w:r>
            <w:r>
              <w:rPr>
                <w:rFonts w:ascii="Times New Roman" w:eastAsia="Times New Roman" w:hAnsi="Times New Roman"/>
                <w:color w:val="231F20"/>
                <w:spacing w:val="-1"/>
                <w:w w:val="90"/>
              </w:rPr>
              <w:t>e</w:t>
            </w:r>
            <w:r>
              <w:rPr>
                <w:rFonts w:ascii="Times New Roman" w:eastAsia="Times New Roman" w:hAnsi="Times New Roman"/>
                <w:color w:val="231F20"/>
                <w:w w:val="90"/>
              </w:rPr>
              <w:t>kn</w:t>
            </w:r>
            <w:r>
              <w:rPr>
                <w:rFonts w:ascii="Times New Roman" w:eastAsia="Times New Roman" w:hAnsi="Times New Roman"/>
                <w:color w:val="231F20"/>
                <w:spacing w:val="-1"/>
                <w:w w:val="90"/>
              </w:rPr>
              <w:t>o</w:t>
            </w:r>
            <w:r>
              <w:rPr>
                <w:rFonts w:ascii="Times New Roman" w:eastAsia="Times New Roman" w:hAnsi="Times New Roman"/>
                <w:color w:val="231F20"/>
                <w:w w:val="90"/>
              </w:rPr>
              <w:t>loj</w:t>
            </w:r>
            <w:r>
              <w:rPr>
                <w:rFonts w:ascii="Times New Roman" w:eastAsia="Times New Roman" w:hAnsi="Times New Roman"/>
                <w:color w:val="231F20"/>
                <w:spacing w:val="2"/>
                <w:w w:val="90"/>
              </w:rPr>
              <w:t>i</w:t>
            </w:r>
            <w:r>
              <w:rPr>
                <w:rFonts w:ascii="Times New Roman" w:eastAsia="Times New Roman" w:hAnsi="Times New Roman"/>
                <w:color w:val="231F20"/>
                <w:w w:val="90"/>
              </w:rPr>
              <w:t>k</w:t>
            </w:r>
            <w:r>
              <w:rPr>
                <w:rFonts w:ascii="Times New Roman" w:eastAsia="Times New Roman" w:hAnsi="Times New Roman"/>
                <w:color w:val="231F20"/>
                <w:spacing w:val="18"/>
                <w:w w:val="90"/>
              </w:rPr>
              <w:t xml:space="preserve"> </w:t>
            </w:r>
            <w:r>
              <w:rPr>
                <w:rFonts w:ascii="Times New Roman" w:eastAsia="Times New Roman" w:hAnsi="Times New Roman"/>
                <w:color w:val="231F20"/>
                <w:w w:val="90"/>
              </w:rPr>
              <w:t>y</w:t>
            </w:r>
            <w:r>
              <w:rPr>
                <w:rFonts w:ascii="Times New Roman" w:eastAsia="Times New Roman" w:hAnsi="Times New Roman"/>
                <w:color w:val="231F20"/>
                <w:spacing w:val="-4"/>
                <w:w w:val="90"/>
              </w:rPr>
              <w:t>a</w:t>
            </w:r>
            <w:r>
              <w:rPr>
                <w:rFonts w:ascii="Times New Roman" w:eastAsia="Times New Roman" w:hAnsi="Times New Roman"/>
                <w:color w:val="231F20"/>
                <w:w w:val="90"/>
              </w:rPr>
              <w:t>tı</w:t>
            </w:r>
            <w:r>
              <w:rPr>
                <w:rFonts w:ascii="Times New Roman" w:eastAsia="Times New Roman" w:hAnsi="Times New Roman"/>
                <w:color w:val="231F20"/>
                <w:spacing w:val="1"/>
                <w:w w:val="90"/>
              </w:rPr>
              <w:t>r</w:t>
            </w:r>
            <w:r>
              <w:rPr>
                <w:rFonts w:ascii="Times New Roman" w:eastAsia="Times New Roman" w:hAnsi="Times New Roman"/>
                <w:color w:val="231F20"/>
                <w:w w:val="90"/>
              </w:rPr>
              <w:t>ımın</w:t>
            </w:r>
            <w:r>
              <w:rPr>
                <w:rFonts w:ascii="Times New Roman" w:eastAsia="Times New Roman" w:hAnsi="Times New Roman"/>
                <w:color w:val="231F20"/>
                <w:w w:val="94"/>
              </w:rPr>
              <w:t xml:space="preserve"> </w:t>
            </w:r>
            <w:r>
              <w:rPr>
                <w:rFonts w:ascii="Times New Roman" w:eastAsia="Times New Roman" w:hAnsi="Times New Roman"/>
                <w:color w:val="231F20"/>
                <w:spacing w:val="3"/>
                <w:w w:val="90"/>
              </w:rPr>
              <w:t>y</w:t>
            </w:r>
            <w:r>
              <w:rPr>
                <w:rFonts w:ascii="Times New Roman" w:eastAsia="Times New Roman" w:hAnsi="Times New Roman"/>
                <w:color w:val="231F20"/>
                <w:w w:val="90"/>
              </w:rPr>
              <w:t>ü</w:t>
            </w:r>
            <w:r>
              <w:rPr>
                <w:rFonts w:ascii="Times New Roman" w:eastAsia="Times New Roman" w:hAnsi="Times New Roman"/>
                <w:color w:val="231F20"/>
                <w:spacing w:val="2"/>
                <w:w w:val="90"/>
              </w:rPr>
              <w:t>k</w:t>
            </w:r>
            <w:r>
              <w:rPr>
                <w:rFonts w:ascii="Times New Roman" w:eastAsia="Times New Roman" w:hAnsi="Times New Roman"/>
                <w:color w:val="231F20"/>
                <w:spacing w:val="-1"/>
                <w:w w:val="90"/>
              </w:rPr>
              <w:t>se</w:t>
            </w:r>
            <w:r>
              <w:rPr>
                <w:rFonts w:ascii="Times New Roman" w:eastAsia="Times New Roman" w:hAnsi="Times New Roman"/>
                <w:color w:val="231F20"/>
                <w:w w:val="90"/>
              </w:rPr>
              <w:t>k</w:t>
            </w:r>
            <w:r>
              <w:rPr>
                <w:rFonts w:ascii="Times New Roman" w:eastAsia="Times New Roman" w:hAnsi="Times New Roman"/>
                <w:color w:val="231F20"/>
                <w:spacing w:val="27"/>
                <w:w w:val="90"/>
              </w:rPr>
              <w:t xml:space="preserve"> </w:t>
            </w:r>
            <w:r>
              <w:rPr>
                <w:rFonts w:ascii="Times New Roman" w:eastAsia="Times New Roman" w:hAnsi="Times New Roman"/>
                <w:color w:val="231F20"/>
                <w:spacing w:val="-2"/>
                <w:w w:val="90"/>
              </w:rPr>
              <w:t>m</w:t>
            </w:r>
            <w:r>
              <w:rPr>
                <w:rFonts w:ascii="Times New Roman" w:eastAsia="Times New Roman" w:hAnsi="Times New Roman"/>
                <w:color w:val="231F20"/>
                <w:w w:val="90"/>
              </w:rPr>
              <w:t>ali</w:t>
            </w:r>
            <w:r>
              <w:rPr>
                <w:rFonts w:ascii="Times New Roman" w:eastAsia="Times New Roman" w:hAnsi="Times New Roman"/>
                <w:color w:val="231F20"/>
                <w:spacing w:val="-3"/>
                <w:w w:val="90"/>
              </w:rPr>
              <w:t>y</w:t>
            </w:r>
            <w:r>
              <w:rPr>
                <w:rFonts w:ascii="Times New Roman" w:eastAsia="Times New Roman" w:hAnsi="Times New Roman"/>
                <w:color w:val="231F20"/>
                <w:spacing w:val="-1"/>
                <w:w w:val="90"/>
              </w:rPr>
              <w:t>e</w:t>
            </w:r>
            <w:r>
              <w:rPr>
                <w:rFonts w:ascii="Times New Roman" w:eastAsia="Times New Roman" w:hAnsi="Times New Roman"/>
                <w:color w:val="231F20"/>
                <w:w w:val="90"/>
              </w:rPr>
              <w:t>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w:t>
            </w:r>
            <w:r>
              <w:rPr>
                <w:rFonts w:ascii="Times New Roman" w:eastAsia="Times New Roman" w:hAnsi="Times New Roman"/>
                <w:color w:val="231F20"/>
                <w:w w:val="85"/>
              </w:rPr>
              <w:t xml:space="preserve"> </w:t>
            </w:r>
            <w:r>
              <w:rPr>
                <w:rFonts w:ascii="Times New Roman" w:eastAsia="Times New Roman" w:hAnsi="Times New Roman"/>
                <w:color w:val="231F20"/>
                <w:spacing w:val="-4"/>
                <w:w w:val="90"/>
              </w:rPr>
              <w:t>g</w:t>
            </w:r>
            <w:r>
              <w:rPr>
                <w:rFonts w:ascii="Times New Roman" w:eastAsia="Times New Roman" w:hAnsi="Times New Roman"/>
                <w:color w:val="231F20"/>
                <w:spacing w:val="-1"/>
                <w:w w:val="90"/>
              </w:rPr>
              <w:t>e</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kti</w:t>
            </w:r>
            <w:r>
              <w:rPr>
                <w:rFonts w:ascii="Times New Roman" w:eastAsia="Times New Roman" w:hAnsi="Times New Roman"/>
                <w:color w:val="231F20"/>
                <w:spacing w:val="1"/>
                <w:w w:val="90"/>
              </w:rPr>
              <w:t>r</w:t>
            </w:r>
            <w:r>
              <w:rPr>
                <w:rFonts w:ascii="Times New Roman" w:eastAsia="Times New Roman" w:hAnsi="Times New Roman"/>
                <w:color w:val="231F20"/>
                <w:w w:val="90"/>
              </w:rPr>
              <w:t>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p w14:paraId="595F22D5" w14:textId="77777777" w:rsidR="00D95A89" w:rsidRDefault="00D95A89" w:rsidP="00B9752C">
            <w:pPr>
              <w:pStyle w:val="ListeParagraf"/>
              <w:numPr>
                <w:ilvl w:val="0"/>
                <w:numId w:val="50"/>
              </w:numPr>
              <w:tabs>
                <w:tab w:val="left" w:pos="301"/>
              </w:tabs>
              <w:autoSpaceDE/>
              <w:autoSpaceDN/>
              <w:spacing w:before="56" w:line="220" w:lineRule="exact"/>
              <w:ind w:left="345" w:right="75"/>
              <w:jc w:val="both"/>
              <w:rPr>
                <w:rFonts w:ascii="Times New Roman" w:eastAsia="Times New Roman" w:hAnsi="Times New Roman"/>
              </w:rPr>
            </w:pPr>
            <w:r>
              <w:rPr>
                <w:rFonts w:ascii="Times New Roman" w:eastAsia="Times New Roman" w:hAnsi="Times New Roman"/>
                <w:color w:val="231F20"/>
                <w:spacing w:val="-5"/>
                <w:w w:val="90"/>
              </w:rPr>
              <w:t>M</w:t>
            </w:r>
            <w:r>
              <w:rPr>
                <w:rFonts w:ascii="Times New Roman" w:eastAsia="Times New Roman" w:hAnsi="Times New Roman"/>
                <w:color w:val="231F20"/>
                <w:spacing w:val="-2"/>
                <w:w w:val="90"/>
              </w:rPr>
              <w:t>e</w:t>
            </w:r>
            <w:r>
              <w:rPr>
                <w:rFonts w:ascii="Times New Roman" w:eastAsia="Times New Roman" w:hAnsi="Times New Roman"/>
                <w:color w:val="231F20"/>
                <w:spacing w:val="-3"/>
                <w:w w:val="90"/>
              </w:rPr>
              <w:t>v</w:t>
            </w:r>
            <w:r>
              <w:rPr>
                <w:rFonts w:ascii="Times New Roman" w:eastAsia="Times New Roman" w:hAnsi="Times New Roman"/>
                <w:color w:val="231F20"/>
                <w:w w:val="90"/>
              </w:rPr>
              <w:t>cut</w:t>
            </w:r>
            <w:r>
              <w:rPr>
                <w:rFonts w:ascii="Times New Roman" w:eastAsia="Times New Roman" w:hAnsi="Times New Roman"/>
                <w:color w:val="231F20"/>
                <w:spacing w:val="1"/>
                <w:w w:val="90"/>
              </w:rPr>
              <w:t xml:space="preserve"> </w:t>
            </w:r>
            <w:r>
              <w:rPr>
                <w:rFonts w:ascii="Times New Roman" w:eastAsia="Times New Roman" w:hAnsi="Times New Roman"/>
                <w:color w:val="231F20"/>
                <w:spacing w:val="-3"/>
                <w:w w:val="90"/>
              </w:rPr>
              <w:t>t</w:t>
            </w:r>
            <w:r>
              <w:rPr>
                <w:rFonts w:ascii="Times New Roman" w:eastAsia="Times New Roman" w:hAnsi="Times New Roman"/>
                <w:color w:val="231F20"/>
                <w:spacing w:val="-1"/>
                <w:w w:val="90"/>
              </w:rPr>
              <w:t>e</w:t>
            </w:r>
            <w:r>
              <w:rPr>
                <w:rFonts w:ascii="Times New Roman" w:eastAsia="Times New Roman" w:hAnsi="Times New Roman"/>
                <w:color w:val="231F20"/>
                <w:w w:val="90"/>
              </w:rPr>
              <w:t>kn</w:t>
            </w:r>
            <w:r>
              <w:rPr>
                <w:rFonts w:ascii="Times New Roman" w:eastAsia="Times New Roman" w:hAnsi="Times New Roman"/>
                <w:color w:val="231F20"/>
                <w:spacing w:val="-1"/>
                <w:w w:val="90"/>
              </w:rPr>
              <w:t>o</w:t>
            </w:r>
            <w:r>
              <w:rPr>
                <w:rFonts w:ascii="Times New Roman" w:eastAsia="Times New Roman" w:hAnsi="Times New Roman"/>
                <w:color w:val="231F20"/>
                <w:w w:val="90"/>
              </w:rPr>
              <w:t>loj</w:t>
            </w:r>
            <w:r>
              <w:rPr>
                <w:rFonts w:ascii="Times New Roman" w:eastAsia="Times New Roman" w:hAnsi="Times New Roman"/>
                <w:color w:val="231F20"/>
                <w:spacing w:val="2"/>
                <w:w w:val="90"/>
              </w:rPr>
              <w:t>i</w:t>
            </w:r>
            <w:r>
              <w:rPr>
                <w:rFonts w:ascii="Times New Roman" w:eastAsia="Times New Roman" w:hAnsi="Times New Roman"/>
                <w:color w:val="231F20"/>
                <w:w w:val="90"/>
              </w:rPr>
              <w:t>k</w:t>
            </w:r>
            <w:r>
              <w:rPr>
                <w:rFonts w:ascii="Times New Roman" w:eastAsia="Times New Roman" w:hAnsi="Times New Roman"/>
                <w:color w:val="231F20"/>
                <w:w w:val="89"/>
              </w:rPr>
              <w:t xml:space="preserve"> </w:t>
            </w:r>
            <w:r>
              <w:rPr>
                <w:rFonts w:ascii="Times New Roman" w:eastAsia="Times New Roman" w:hAnsi="Times New Roman"/>
                <w:color w:val="231F20"/>
                <w:w w:val="90"/>
              </w:rPr>
              <w:t>al</w:t>
            </w:r>
            <w:r>
              <w:rPr>
                <w:rFonts w:ascii="Times New Roman" w:eastAsia="Times New Roman" w:hAnsi="Times New Roman"/>
                <w:color w:val="231F20"/>
                <w:spacing w:val="1"/>
                <w:w w:val="90"/>
              </w:rPr>
              <w:t>t</w:t>
            </w:r>
            <w:r>
              <w:rPr>
                <w:rFonts w:ascii="Times New Roman" w:eastAsia="Times New Roman" w:hAnsi="Times New Roman"/>
                <w:color w:val="231F20"/>
                <w:w w:val="90"/>
              </w:rPr>
              <w:t>y</w:t>
            </w:r>
            <w:r>
              <w:rPr>
                <w:rFonts w:ascii="Times New Roman" w:eastAsia="Times New Roman" w:hAnsi="Times New Roman"/>
                <w:color w:val="231F20"/>
                <w:spacing w:val="-1"/>
                <w:w w:val="90"/>
              </w:rPr>
              <w:t>a</w:t>
            </w:r>
            <w:r>
              <w:rPr>
                <w:rFonts w:ascii="Times New Roman" w:eastAsia="Times New Roman" w:hAnsi="Times New Roman"/>
                <w:color w:val="231F20"/>
                <w:w w:val="90"/>
              </w:rPr>
              <w:t>pının</w:t>
            </w:r>
            <w:r>
              <w:rPr>
                <w:rFonts w:ascii="Times New Roman" w:eastAsia="Times New Roman" w:hAnsi="Times New Roman"/>
                <w:color w:val="231F20"/>
                <w:spacing w:val="31"/>
                <w:w w:val="90"/>
              </w:rPr>
              <w:t xml:space="preserve"> </w:t>
            </w:r>
            <w:r>
              <w:rPr>
                <w:rFonts w:ascii="Times New Roman" w:eastAsia="Times New Roman" w:hAnsi="Times New Roman"/>
                <w:color w:val="231F20"/>
                <w:w w:val="90"/>
              </w:rPr>
              <w:t>hı</w:t>
            </w:r>
            <w:r>
              <w:rPr>
                <w:rFonts w:ascii="Times New Roman" w:eastAsia="Times New Roman" w:hAnsi="Times New Roman"/>
                <w:color w:val="231F20"/>
                <w:spacing w:val="1"/>
                <w:w w:val="90"/>
              </w:rPr>
              <w:t>z</w:t>
            </w:r>
            <w:r>
              <w:rPr>
                <w:rFonts w:ascii="Times New Roman" w:eastAsia="Times New Roman" w:hAnsi="Times New Roman"/>
                <w:color w:val="231F20"/>
                <w:w w:val="90"/>
              </w:rPr>
              <w:t>lıca</w:t>
            </w:r>
            <w:r>
              <w:rPr>
                <w:rFonts w:ascii="Times New Roman" w:eastAsia="Times New Roman" w:hAnsi="Times New Roman"/>
                <w:color w:val="231F20"/>
                <w:spacing w:val="31"/>
                <w:w w:val="90"/>
              </w:rPr>
              <w:t xml:space="preserve"> </w:t>
            </w:r>
            <w:r>
              <w:rPr>
                <w:rFonts w:ascii="Times New Roman" w:eastAsia="Times New Roman" w:hAnsi="Times New Roman"/>
                <w:color w:val="231F20"/>
                <w:w w:val="90"/>
              </w:rPr>
              <w:t>de-</w:t>
            </w:r>
            <w:r>
              <w:rPr>
                <w:rFonts w:ascii="Times New Roman" w:eastAsia="Times New Roman" w:hAnsi="Times New Roman"/>
                <w:color w:val="231F20"/>
                <w:w w:val="85"/>
              </w:rPr>
              <w:t xml:space="preserve"> </w:t>
            </w:r>
            <w:r>
              <w:rPr>
                <w:rFonts w:ascii="Times New Roman" w:eastAsia="Times New Roman" w:hAnsi="Times New Roman"/>
                <w:color w:val="231F20"/>
                <w:spacing w:val="-4"/>
                <w:w w:val="90"/>
              </w:rPr>
              <w:t>ğ</w:t>
            </w:r>
            <w:r>
              <w:rPr>
                <w:rFonts w:ascii="Times New Roman" w:eastAsia="Times New Roman" w:hAnsi="Times New Roman"/>
                <w:color w:val="231F20"/>
                <w:spacing w:val="-1"/>
                <w:w w:val="90"/>
              </w:rPr>
              <w:t>e</w:t>
            </w:r>
            <w:r>
              <w:rPr>
                <w:rFonts w:ascii="Times New Roman" w:eastAsia="Times New Roman" w:hAnsi="Times New Roman"/>
                <w:color w:val="231F20"/>
                <w:w w:val="90"/>
              </w:rPr>
              <w:t>rsi</w:t>
            </w:r>
            <w:r>
              <w:rPr>
                <w:rFonts w:ascii="Times New Roman" w:eastAsia="Times New Roman" w:hAnsi="Times New Roman"/>
                <w:color w:val="231F20"/>
                <w:spacing w:val="1"/>
                <w:w w:val="90"/>
              </w:rPr>
              <w:t>z</w:t>
            </w:r>
            <w:r>
              <w:rPr>
                <w:rFonts w:ascii="Times New Roman" w:eastAsia="Times New Roman" w:hAnsi="Times New Roman"/>
                <w:color w:val="231F20"/>
                <w:w w:val="90"/>
              </w:rPr>
              <w:t>l</w:t>
            </w:r>
            <w:r>
              <w:rPr>
                <w:rFonts w:ascii="Times New Roman" w:eastAsia="Times New Roman" w:hAnsi="Times New Roman"/>
                <w:color w:val="231F20"/>
                <w:spacing w:val="-1"/>
                <w:w w:val="90"/>
              </w:rPr>
              <w:t>eş</w:t>
            </w:r>
            <w:r>
              <w:rPr>
                <w:rFonts w:ascii="Times New Roman" w:eastAsia="Times New Roman" w:hAnsi="Times New Roman"/>
                <w:color w:val="231F20"/>
                <w:w w:val="90"/>
              </w:rPr>
              <w:t>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tc>
        <w:tc>
          <w:tcPr>
            <w:tcW w:w="2672" w:type="dxa"/>
            <w:tcBorders>
              <w:top w:val="single" w:sz="4" w:space="0" w:color="981A26"/>
              <w:left w:val="single" w:sz="4" w:space="0" w:color="981A26"/>
              <w:bottom w:val="single" w:sz="4" w:space="0" w:color="981A26"/>
              <w:right w:val="single" w:sz="8" w:space="0" w:color="981A26"/>
            </w:tcBorders>
          </w:tcPr>
          <w:p w14:paraId="31C81D59" w14:textId="77777777" w:rsidR="00D95A89" w:rsidRDefault="00D95A89" w:rsidP="00B9752C">
            <w:pPr>
              <w:pStyle w:val="ListeParagraf"/>
              <w:numPr>
                <w:ilvl w:val="0"/>
                <w:numId w:val="49"/>
              </w:numPr>
              <w:tabs>
                <w:tab w:val="left" w:pos="301"/>
              </w:tabs>
              <w:autoSpaceDE/>
              <w:autoSpaceDN/>
              <w:spacing w:before="34" w:line="220" w:lineRule="exact"/>
              <w:ind w:left="345" w:right="70"/>
              <w:jc w:val="both"/>
              <w:rPr>
                <w:rFonts w:ascii="Times New Roman" w:eastAsia="Times New Roman" w:hAnsi="Times New Roman"/>
              </w:rPr>
            </w:pPr>
            <w:r>
              <w:rPr>
                <w:rFonts w:ascii="Times New Roman" w:eastAsia="Times New Roman" w:hAnsi="Times New Roman"/>
                <w:color w:val="231F20"/>
                <w:spacing w:val="-3"/>
                <w:w w:val="95"/>
              </w:rPr>
              <w:t>E</w:t>
            </w:r>
            <w:r>
              <w:rPr>
                <w:rFonts w:ascii="Times New Roman" w:eastAsia="Times New Roman" w:hAnsi="Times New Roman"/>
                <w:color w:val="231F20"/>
                <w:spacing w:val="1"/>
                <w:w w:val="95"/>
              </w:rPr>
              <w:t>ğ</w:t>
            </w:r>
            <w:r>
              <w:rPr>
                <w:rFonts w:ascii="Times New Roman" w:eastAsia="Times New Roman" w:hAnsi="Times New Roman"/>
                <w:color w:val="231F20"/>
                <w:w w:val="95"/>
              </w:rPr>
              <w:t>i</w:t>
            </w:r>
            <w:r>
              <w:rPr>
                <w:rFonts w:ascii="Times New Roman" w:eastAsia="Times New Roman" w:hAnsi="Times New Roman"/>
                <w:color w:val="231F20"/>
                <w:spacing w:val="1"/>
                <w:w w:val="95"/>
              </w:rPr>
              <w:t>t</w:t>
            </w:r>
            <w:r>
              <w:rPr>
                <w:rFonts w:ascii="Times New Roman" w:eastAsia="Times New Roman" w:hAnsi="Times New Roman"/>
                <w:color w:val="231F20"/>
                <w:w w:val="95"/>
              </w:rPr>
              <w:t>im</w:t>
            </w:r>
            <w:r>
              <w:rPr>
                <w:rFonts w:ascii="Times New Roman" w:eastAsia="Times New Roman" w:hAnsi="Times New Roman"/>
                <w:color w:val="231F20"/>
                <w:spacing w:val="36"/>
                <w:w w:val="95"/>
              </w:rPr>
              <w:t xml:space="preserve"> </w:t>
            </w:r>
            <w:r>
              <w:rPr>
                <w:rFonts w:ascii="Times New Roman" w:eastAsia="Times New Roman" w:hAnsi="Times New Roman"/>
                <w:color w:val="231F20"/>
                <w:w w:val="95"/>
              </w:rPr>
              <w:t>s</w:t>
            </w:r>
            <w:r>
              <w:rPr>
                <w:rFonts w:ascii="Times New Roman" w:eastAsia="Times New Roman" w:hAnsi="Times New Roman"/>
                <w:color w:val="231F20"/>
                <w:spacing w:val="1"/>
                <w:w w:val="95"/>
              </w:rPr>
              <w:t>i</w:t>
            </w:r>
            <w:r>
              <w:rPr>
                <w:rFonts w:ascii="Times New Roman" w:eastAsia="Times New Roman" w:hAnsi="Times New Roman"/>
                <w:color w:val="231F20"/>
                <w:spacing w:val="-2"/>
                <w:w w:val="95"/>
              </w:rPr>
              <w:t>s</w:t>
            </w:r>
            <w:r>
              <w:rPr>
                <w:rFonts w:ascii="Times New Roman" w:eastAsia="Times New Roman" w:hAnsi="Times New Roman"/>
                <w:color w:val="231F20"/>
                <w:spacing w:val="-3"/>
                <w:w w:val="95"/>
              </w:rPr>
              <w:t>t</w:t>
            </w:r>
            <w:r>
              <w:rPr>
                <w:rFonts w:ascii="Times New Roman" w:eastAsia="Times New Roman" w:hAnsi="Times New Roman"/>
                <w:color w:val="231F20"/>
                <w:spacing w:val="-1"/>
                <w:w w:val="95"/>
              </w:rPr>
              <w:t>e</w:t>
            </w:r>
            <w:r>
              <w:rPr>
                <w:rFonts w:ascii="Times New Roman" w:eastAsia="Times New Roman" w:hAnsi="Times New Roman"/>
                <w:color w:val="231F20"/>
                <w:w w:val="95"/>
              </w:rPr>
              <w:t>minde</w:t>
            </w:r>
            <w:r>
              <w:rPr>
                <w:rFonts w:ascii="Times New Roman" w:eastAsia="Times New Roman" w:hAnsi="Times New Roman"/>
                <w:color w:val="231F20"/>
                <w:spacing w:val="36"/>
                <w:w w:val="95"/>
              </w:rPr>
              <w:t xml:space="preserve"> </w:t>
            </w:r>
            <w:r>
              <w:rPr>
                <w:rFonts w:ascii="Times New Roman" w:eastAsia="Times New Roman" w:hAnsi="Times New Roman"/>
                <w:color w:val="231F20"/>
                <w:spacing w:val="-3"/>
                <w:w w:val="95"/>
              </w:rPr>
              <w:t>t</w:t>
            </w:r>
            <w:r>
              <w:rPr>
                <w:rFonts w:ascii="Times New Roman" w:eastAsia="Times New Roman" w:hAnsi="Times New Roman"/>
                <w:color w:val="231F20"/>
                <w:spacing w:val="-1"/>
                <w:w w:val="95"/>
              </w:rPr>
              <w:t>e</w:t>
            </w:r>
            <w:r>
              <w:rPr>
                <w:rFonts w:ascii="Times New Roman" w:eastAsia="Times New Roman" w:hAnsi="Times New Roman"/>
                <w:color w:val="231F20"/>
                <w:spacing w:val="-7"/>
                <w:w w:val="95"/>
              </w:rPr>
              <w:t>k</w:t>
            </w:r>
            <w:r>
              <w:rPr>
                <w:rFonts w:ascii="Times New Roman" w:eastAsia="Times New Roman" w:hAnsi="Times New Roman"/>
                <w:color w:val="231F20"/>
                <w:w w:val="95"/>
              </w:rPr>
              <w:t>-</w:t>
            </w:r>
            <w:r>
              <w:rPr>
                <w:rFonts w:ascii="Times New Roman" w:eastAsia="Times New Roman" w:hAnsi="Times New Roman"/>
                <w:color w:val="231F20"/>
                <w:w w:val="85"/>
              </w:rPr>
              <w:t xml:space="preserve"> </w:t>
            </w:r>
            <w:r>
              <w:rPr>
                <w:rFonts w:ascii="Times New Roman" w:eastAsia="Times New Roman" w:hAnsi="Times New Roman"/>
                <w:color w:val="231F20"/>
                <w:w w:val="95"/>
              </w:rPr>
              <w:t>n</w:t>
            </w:r>
            <w:r>
              <w:rPr>
                <w:rFonts w:ascii="Times New Roman" w:eastAsia="Times New Roman" w:hAnsi="Times New Roman"/>
                <w:color w:val="231F20"/>
                <w:spacing w:val="-1"/>
                <w:w w:val="95"/>
              </w:rPr>
              <w:t>o</w:t>
            </w:r>
            <w:r>
              <w:rPr>
                <w:rFonts w:ascii="Times New Roman" w:eastAsia="Times New Roman" w:hAnsi="Times New Roman"/>
                <w:color w:val="231F20"/>
                <w:w w:val="95"/>
              </w:rPr>
              <w:t>loji</w:t>
            </w:r>
            <w:r>
              <w:rPr>
                <w:rFonts w:ascii="Times New Roman" w:eastAsia="Times New Roman" w:hAnsi="Times New Roman"/>
                <w:color w:val="231F20"/>
                <w:spacing w:val="45"/>
                <w:w w:val="95"/>
              </w:rPr>
              <w:t xml:space="preserve"> </w:t>
            </w:r>
            <w:r>
              <w:rPr>
                <w:rFonts w:ascii="Times New Roman" w:eastAsia="Times New Roman" w:hAnsi="Times New Roman"/>
                <w:color w:val="231F20"/>
                <w:w w:val="95"/>
              </w:rPr>
              <w:t>o</w:t>
            </w:r>
            <w:r>
              <w:rPr>
                <w:rFonts w:ascii="Times New Roman" w:eastAsia="Times New Roman" w:hAnsi="Times New Roman"/>
                <w:color w:val="231F20"/>
                <w:spacing w:val="-1"/>
                <w:w w:val="95"/>
              </w:rPr>
              <w:t>d</w:t>
            </w:r>
            <w:r>
              <w:rPr>
                <w:rFonts w:ascii="Times New Roman" w:eastAsia="Times New Roman" w:hAnsi="Times New Roman"/>
                <w:color w:val="231F20"/>
                <w:spacing w:val="-4"/>
                <w:w w:val="95"/>
              </w:rPr>
              <w:t>ağ</w:t>
            </w:r>
            <w:r>
              <w:rPr>
                <w:rFonts w:ascii="Times New Roman" w:eastAsia="Times New Roman" w:hAnsi="Times New Roman"/>
                <w:color w:val="231F20"/>
                <w:w w:val="95"/>
              </w:rPr>
              <w:t>a</w:t>
            </w:r>
            <w:r>
              <w:rPr>
                <w:rFonts w:ascii="Times New Roman" w:eastAsia="Times New Roman" w:hAnsi="Times New Roman"/>
                <w:color w:val="231F20"/>
                <w:spacing w:val="45"/>
                <w:w w:val="95"/>
              </w:rPr>
              <w:t xml:space="preserve"> </w:t>
            </w:r>
            <w:r>
              <w:rPr>
                <w:rFonts w:ascii="Times New Roman" w:eastAsia="Times New Roman" w:hAnsi="Times New Roman"/>
                <w:color w:val="231F20"/>
                <w:w w:val="95"/>
              </w:rPr>
              <w:t>alı</w:t>
            </w:r>
            <w:r>
              <w:rPr>
                <w:rFonts w:ascii="Times New Roman" w:eastAsia="Times New Roman" w:hAnsi="Times New Roman"/>
                <w:color w:val="231F20"/>
                <w:spacing w:val="-2"/>
                <w:w w:val="95"/>
              </w:rPr>
              <w:t>nar</w:t>
            </w:r>
            <w:r>
              <w:rPr>
                <w:rFonts w:ascii="Times New Roman" w:eastAsia="Times New Roman" w:hAnsi="Times New Roman"/>
                <w:color w:val="231F20"/>
                <w:w w:val="95"/>
              </w:rPr>
              <w:t>ak</w:t>
            </w:r>
            <w:r>
              <w:rPr>
                <w:rFonts w:ascii="Times New Roman" w:eastAsia="Times New Roman" w:hAnsi="Times New Roman"/>
                <w:color w:val="231F20"/>
                <w:w w:val="90"/>
              </w:rPr>
              <w:t xml:space="preserve"> </w:t>
            </w:r>
            <w:r>
              <w:rPr>
                <w:rFonts w:ascii="Times New Roman" w:eastAsia="Times New Roman" w:hAnsi="Times New Roman"/>
                <w:color w:val="231F20"/>
                <w:w w:val="95"/>
              </w:rPr>
              <w:t>bi</w:t>
            </w:r>
            <w:r>
              <w:rPr>
                <w:rFonts w:ascii="Times New Roman" w:eastAsia="Times New Roman" w:hAnsi="Times New Roman"/>
                <w:color w:val="231F20"/>
                <w:spacing w:val="-4"/>
                <w:w w:val="95"/>
              </w:rPr>
              <w:t>r</w:t>
            </w:r>
            <w:r>
              <w:rPr>
                <w:rFonts w:ascii="Times New Roman" w:eastAsia="Times New Roman" w:hAnsi="Times New Roman"/>
                <w:color w:val="231F20"/>
                <w:w w:val="95"/>
              </w:rPr>
              <w:t>e</w:t>
            </w:r>
            <w:r>
              <w:rPr>
                <w:rFonts w:ascii="Times New Roman" w:eastAsia="Times New Roman" w:hAnsi="Times New Roman"/>
                <w:color w:val="231F20"/>
                <w:spacing w:val="2"/>
                <w:w w:val="95"/>
              </w:rPr>
              <w:t>y</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spacing w:val="1"/>
                <w:w w:val="95"/>
              </w:rPr>
              <w:t>r</w:t>
            </w:r>
            <w:r>
              <w:rPr>
                <w:rFonts w:ascii="Times New Roman" w:eastAsia="Times New Roman" w:hAnsi="Times New Roman"/>
                <w:color w:val="231F20"/>
                <w:w w:val="95"/>
              </w:rPr>
              <w:t>in</w:t>
            </w:r>
            <w:r>
              <w:rPr>
                <w:rFonts w:ascii="Times New Roman" w:eastAsia="Times New Roman" w:hAnsi="Times New Roman"/>
                <w:color w:val="231F20"/>
                <w:spacing w:val="26"/>
                <w:w w:val="95"/>
              </w:rPr>
              <w:t xml:space="preserve"> </w:t>
            </w:r>
            <w:r>
              <w:rPr>
                <w:rFonts w:ascii="Times New Roman" w:eastAsia="Times New Roman" w:hAnsi="Times New Roman"/>
                <w:color w:val="231F20"/>
                <w:spacing w:val="-3"/>
                <w:w w:val="95"/>
              </w:rPr>
              <w:t>t</w:t>
            </w:r>
            <w:r>
              <w:rPr>
                <w:rFonts w:ascii="Times New Roman" w:eastAsia="Times New Roman" w:hAnsi="Times New Roman"/>
                <w:color w:val="231F20"/>
                <w:spacing w:val="-1"/>
                <w:w w:val="95"/>
              </w:rPr>
              <w:t>e</w:t>
            </w:r>
            <w:r>
              <w:rPr>
                <w:rFonts w:ascii="Times New Roman" w:eastAsia="Times New Roman" w:hAnsi="Times New Roman"/>
                <w:color w:val="231F20"/>
                <w:w w:val="95"/>
              </w:rPr>
              <w:t>kn</w:t>
            </w:r>
            <w:r>
              <w:rPr>
                <w:rFonts w:ascii="Times New Roman" w:eastAsia="Times New Roman" w:hAnsi="Times New Roman"/>
                <w:color w:val="231F20"/>
                <w:spacing w:val="-1"/>
                <w:w w:val="95"/>
              </w:rPr>
              <w:t>o</w:t>
            </w:r>
            <w:r>
              <w:rPr>
                <w:rFonts w:ascii="Times New Roman" w:eastAsia="Times New Roman" w:hAnsi="Times New Roman"/>
                <w:color w:val="231F20"/>
                <w:w w:val="95"/>
              </w:rPr>
              <w:t>loji</w:t>
            </w:r>
            <w:r>
              <w:rPr>
                <w:rFonts w:ascii="Times New Roman" w:eastAsia="Times New Roman" w:hAnsi="Times New Roman"/>
                <w:color w:val="231F20"/>
                <w:spacing w:val="4"/>
                <w:w w:val="95"/>
              </w:rPr>
              <w:t>y</w:t>
            </w:r>
            <w:r>
              <w:rPr>
                <w:rFonts w:ascii="Times New Roman" w:eastAsia="Times New Roman" w:hAnsi="Times New Roman"/>
                <w:color w:val="231F20"/>
                <w:w w:val="95"/>
              </w:rPr>
              <w:t>i</w:t>
            </w:r>
            <w:r>
              <w:rPr>
                <w:rFonts w:ascii="Times New Roman" w:eastAsia="Times New Roman" w:hAnsi="Times New Roman"/>
                <w:color w:val="231F20"/>
                <w:w w:val="85"/>
              </w:rPr>
              <w:t xml:space="preserve"> </w:t>
            </w:r>
            <w:r>
              <w:rPr>
                <w:rFonts w:ascii="Times New Roman" w:eastAsia="Times New Roman" w:hAnsi="Times New Roman"/>
                <w:color w:val="231F20"/>
                <w:spacing w:val="-3"/>
                <w:w w:val="95"/>
              </w:rPr>
              <w:t>y</w:t>
            </w:r>
            <w:r>
              <w:rPr>
                <w:rFonts w:ascii="Times New Roman" w:eastAsia="Times New Roman" w:hAnsi="Times New Roman"/>
                <w:color w:val="231F20"/>
                <w:w w:val="95"/>
              </w:rPr>
              <w:t>ön</w:t>
            </w:r>
            <w:r>
              <w:rPr>
                <w:rFonts w:ascii="Times New Roman" w:eastAsia="Times New Roman" w:hAnsi="Times New Roman"/>
                <w:color w:val="231F20"/>
                <w:spacing w:val="-1"/>
                <w:w w:val="95"/>
              </w:rPr>
              <w:t>e</w:t>
            </w:r>
            <w:r>
              <w:rPr>
                <w:rFonts w:ascii="Times New Roman" w:eastAsia="Times New Roman" w:hAnsi="Times New Roman"/>
                <w:color w:val="231F20"/>
                <w:w w:val="95"/>
              </w:rPr>
              <w:t>tme</w:t>
            </w:r>
            <w:r>
              <w:rPr>
                <w:rFonts w:ascii="Times New Roman" w:eastAsia="Times New Roman" w:hAnsi="Times New Roman"/>
                <w:color w:val="231F20"/>
                <w:spacing w:val="4"/>
                <w:w w:val="95"/>
              </w:rPr>
              <w:t>y</w:t>
            </w:r>
            <w:r>
              <w:rPr>
                <w:rFonts w:ascii="Times New Roman" w:eastAsia="Times New Roman" w:hAnsi="Times New Roman"/>
                <w:color w:val="231F20"/>
                <w:w w:val="95"/>
              </w:rPr>
              <w:t>i</w:t>
            </w:r>
            <w:r>
              <w:rPr>
                <w:rFonts w:ascii="Times New Roman" w:eastAsia="Times New Roman" w:hAnsi="Times New Roman"/>
                <w:color w:val="231F20"/>
                <w:spacing w:val="31"/>
                <w:w w:val="95"/>
              </w:rPr>
              <w:t xml:space="preserve"> </w:t>
            </w:r>
            <w:r>
              <w:rPr>
                <w:rFonts w:ascii="Times New Roman" w:eastAsia="Times New Roman" w:hAnsi="Times New Roman"/>
                <w:color w:val="231F20"/>
                <w:spacing w:val="-3"/>
                <w:w w:val="95"/>
              </w:rPr>
              <w:t>v</w:t>
            </w:r>
            <w:r>
              <w:rPr>
                <w:rFonts w:ascii="Times New Roman" w:eastAsia="Times New Roman" w:hAnsi="Times New Roman"/>
                <w:color w:val="231F20"/>
                <w:w w:val="95"/>
              </w:rPr>
              <w:t>e</w:t>
            </w:r>
            <w:r>
              <w:rPr>
                <w:rFonts w:ascii="Times New Roman" w:eastAsia="Times New Roman" w:hAnsi="Times New Roman"/>
                <w:color w:val="231F20"/>
                <w:spacing w:val="31"/>
                <w:w w:val="95"/>
              </w:rPr>
              <w:t xml:space="preserve"> </w:t>
            </w:r>
            <w:r>
              <w:rPr>
                <w:rFonts w:ascii="Times New Roman" w:eastAsia="Times New Roman" w:hAnsi="Times New Roman"/>
                <w:color w:val="231F20"/>
                <w:w w:val="95"/>
              </w:rPr>
              <w:t>d</w:t>
            </w:r>
            <w:r>
              <w:rPr>
                <w:rFonts w:ascii="Times New Roman" w:eastAsia="Times New Roman" w:hAnsi="Times New Roman"/>
                <w:color w:val="231F20"/>
                <w:spacing w:val="-1"/>
                <w:w w:val="95"/>
              </w:rPr>
              <w:t>o</w:t>
            </w:r>
            <w:r>
              <w:rPr>
                <w:rFonts w:ascii="Times New Roman" w:eastAsia="Times New Roman" w:hAnsi="Times New Roman"/>
                <w:color w:val="231F20"/>
                <w:w w:val="95"/>
              </w:rPr>
              <w:t>ğ</w:t>
            </w:r>
            <w:r>
              <w:rPr>
                <w:rFonts w:ascii="Times New Roman" w:eastAsia="Times New Roman" w:hAnsi="Times New Roman"/>
                <w:color w:val="231F20"/>
                <w:spacing w:val="3"/>
                <w:w w:val="95"/>
              </w:rPr>
              <w:t>r</w:t>
            </w:r>
            <w:r>
              <w:rPr>
                <w:rFonts w:ascii="Times New Roman" w:eastAsia="Times New Roman" w:hAnsi="Times New Roman"/>
                <w:color w:val="231F20"/>
                <w:w w:val="95"/>
              </w:rPr>
              <w:t>u</w:t>
            </w:r>
            <w:r>
              <w:rPr>
                <w:rFonts w:ascii="Times New Roman" w:eastAsia="Times New Roman" w:hAnsi="Times New Roman"/>
                <w:color w:val="231F20"/>
                <w:w w:val="97"/>
              </w:rPr>
              <w:t xml:space="preserve"> </w:t>
            </w:r>
            <w:r>
              <w:rPr>
                <w:rFonts w:ascii="Times New Roman" w:eastAsia="Times New Roman" w:hAnsi="Times New Roman"/>
                <w:color w:val="231F20"/>
                <w:spacing w:val="-3"/>
                <w:w w:val="95"/>
              </w:rPr>
              <w:t>k</w:t>
            </w:r>
            <w:r>
              <w:rPr>
                <w:rFonts w:ascii="Times New Roman" w:eastAsia="Times New Roman" w:hAnsi="Times New Roman"/>
                <w:color w:val="231F20"/>
                <w:w w:val="95"/>
              </w:rPr>
              <w:t>u</w:t>
            </w:r>
            <w:r>
              <w:rPr>
                <w:rFonts w:ascii="Times New Roman" w:eastAsia="Times New Roman" w:hAnsi="Times New Roman"/>
                <w:color w:val="231F20"/>
                <w:spacing w:val="2"/>
                <w:w w:val="95"/>
              </w:rPr>
              <w:t>l</w:t>
            </w:r>
            <w:r>
              <w:rPr>
                <w:rFonts w:ascii="Times New Roman" w:eastAsia="Times New Roman" w:hAnsi="Times New Roman"/>
                <w:color w:val="231F20"/>
                <w:spacing w:val="-2"/>
                <w:w w:val="95"/>
              </w:rPr>
              <w:t>la</w:t>
            </w:r>
            <w:r>
              <w:rPr>
                <w:rFonts w:ascii="Times New Roman" w:eastAsia="Times New Roman" w:hAnsi="Times New Roman"/>
                <w:color w:val="231F20"/>
                <w:w w:val="95"/>
              </w:rPr>
              <w:t>n</w:t>
            </w:r>
            <w:r>
              <w:rPr>
                <w:rFonts w:ascii="Times New Roman" w:eastAsia="Times New Roman" w:hAnsi="Times New Roman"/>
                <w:color w:val="231F20"/>
                <w:spacing w:val="-2"/>
                <w:w w:val="95"/>
              </w:rPr>
              <w:t>m</w:t>
            </w:r>
            <w:r>
              <w:rPr>
                <w:rFonts w:ascii="Times New Roman" w:eastAsia="Times New Roman" w:hAnsi="Times New Roman"/>
                <w:color w:val="231F20"/>
                <w:spacing w:val="-6"/>
                <w:w w:val="95"/>
              </w:rPr>
              <w:t>a</w:t>
            </w:r>
            <w:r>
              <w:rPr>
                <w:rFonts w:ascii="Times New Roman" w:eastAsia="Times New Roman" w:hAnsi="Times New Roman"/>
                <w:color w:val="231F20"/>
                <w:spacing w:val="4"/>
                <w:w w:val="95"/>
              </w:rPr>
              <w:t>y</w:t>
            </w:r>
            <w:r>
              <w:rPr>
                <w:rFonts w:ascii="Times New Roman" w:eastAsia="Times New Roman" w:hAnsi="Times New Roman"/>
                <w:color w:val="231F20"/>
                <w:w w:val="95"/>
              </w:rPr>
              <w:t>ı</w:t>
            </w:r>
            <w:r>
              <w:rPr>
                <w:rFonts w:ascii="Times New Roman" w:eastAsia="Times New Roman" w:hAnsi="Times New Roman"/>
                <w:color w:val="231F20"/>
                <w:spacing w:val="13"/>
                <w:w w:val="95"/>
              </w:rPr>
              <w:t xml:space="preserve"> </w:t>
            </w:r>
            <w:r>
              <w:rPr>
                <w:rFonts w:ascii="Times New Roman" w:eastAsia="Times New Roman" w:hAnsi="Times New Roman"/>
                <w:color w:val="231F20"/>
                <w:spacing w:val="-1"/>
                <w:w w:val="95"/>
              </w:rPr>
              <w:t>ö</w:t>
            </w:r>
            <w:r>
              <w:rPr>
                <w:rFonts w:ascii="Times New Roman" w:eastAsia="Times New Roman" w:hAnsi="Times New Roman"/>
                <w:color w:val="231F20"/>
                <w:w w:val="95"/>
              </w:rPr>
              <w:t>ğ</w:t>
            </w:r>
            <w:r>
              <w:rPr>
                <w:rFonts w:ascii="Times New Roman" w:eastAsia="Times New Roman" w:hAnsi="Times New Roman"/>
                <w:color w:val="231F20"/>
                <w:spacing w:val="-4"/>
                <w:w w:val="95"/>
              </w:rPr>
              <w:t>r</w:t>
            </w:r>
            <w:r>
              <w:rPr>
                <w:rFonts w:ascii="Times New Roman" w:eastAsia="Times New Roman" w:hAnsi="Times New Roman"/>
                <w:color w:val="231F20"/>
                <w:spacing w:val="-1"/>
                <w:w w:val="95"/>
              </w:rPr>
              <w:t>e</w:t>
            </w:r>
            <w:r>
              <w:rPr>
                <w:rFonts w:ascii="Times New Roman" w:eastAsia="Times New Roman" w:hAnsi="Times New Roman"/>
                <w:color w:val="231F20"/>
                <w:w w:val="95"/>
              </w:rPr>
              <w:t>n</w:t>
            </w:r>
            <w:r>
              <w:rPr>
                <w:rFonts w:ascii="Times New Roman" w:eastAsia="Times New Roman" w:hAnsi="Times New Roman"/>
                <w:color w:val="231F20"/>
                <w:spacing w:val="-2"/>
                <w:w w:val="95"/>
              </w:rPr>
              <w:t>e</w:t>
            </w:r>
            <w:r>
              <w:rPr>
                <w:rFonts w:ascii="Times New Roman" w:eastAsia="Times New Roman" w:hAnsi="Times New Roman"/>
                <w:color w:val="231F20"/>
                <w:spacing w:val="-3"/>
                <w:w w:val="95"/>
              </w:rPr>
              <w:t>c</w:t>
            </w:r>
            <w:r>
              <w:rPr>
                <w:rFonts w:ascii="Times New Roman" w:eastAsia="Times New Roman" w:hAnsi="Times New Roman"/>
                <w:color w:val="231F20"/>
                <w:spacing w:val="-2"/>
                <w:w w:val="95"/>
              </w:rPr>
              <w:t>e</w:t>
            </w:r>
            <w:r>
              <w:rPr>
                <w:rFonts w:ascii="Times New Roman" w:eastAsia="Times New Roman" w:hAnsi="Times New Roman"/>
                <w:color w:val="231F20"/>
                <w:spacing w:val="1"/>
                <w:w w:val="95"/>
              </w:rPr>
              <w:t>ğ</w:t>
            </w:r>
            <w:r>
              <w:rPr>
                <w:rFonts w:ascii="Times New Roman" w:eastAsia="Times New Roman" w:hAnsi="Times New Roman"/>
                <w:color w:val="231F20"/>
                <w:w w:val="95"/>
              </w:rPr>
              <w:t>i</w:t>
            </w:r>
            <w:r>
              <w:rPr>
                <w:rFonts w:ascii="Times New Roman" w:eastAsia="Times New Roman" w:hAnsi="Times New Roman"/>
                <w:color w:val="231F20"/>
                <w:w w:val="85"/>
              </w:rPr>
              <w:t xml:space="preserve"> </w:t>
            </w:r>
            <w:r>
              <w:rPr>
                <w:rFonts w:ascii="Times New Roman" w:eastAsia="Times New Roman" w:hAnsi="Times New Roman"/>
                <w:color w:val="231F20"/>
                <w:w w:val="95"/>
              </w:rPr>
              <w:t>bir</w:t>
            </w:r>
            <w:r>
              <w:rPr>
                <w:rFonts w:ascii="Times New Roman" w:eastAsia="Times New Roman" w:hAnsi="Times New Roman"/>
                <w:color w:val="231F20"/>
                <w:spacing w:val="4"/>
                <w:w w:val="95"/>
              </w:rPr>
              <w:t xml:space="preserve"> </w:t>
            </w:r>
            <w:r>
              <w:rPr>
                <w:rFonts w:ascii="Times New Roman" w:eastAsia="Times New Roman" w:hAnsi="Times New Roman"/>
                <w:color w:val="231F20"/>
                <w:w w:val="95"/>
              </w:rPr>
              <w:t>s</w:t>
            </w:r>
            <w:r>
              <w:rPr>
                <w:rFonts w:ascii="Times New Roman" w:eastAsia="Times New Roman" w:hAnsi="Times New Roman"/>
                <w:color w:val="231F20"/>
                <w:spacing w:val="1"/>
                <w:w w:val="95"/>
              </w:rPr>
              <w:t>i</w:t>
            </w:r>
            <w:r>
              <w:rPr>
                <w:rFonts w:ascii="Times New Roman" w:eastAsia="Times New Roman" w:hAnsi="Times New Roman"/>
                <w:color w:val="231F20"/>
                <w:spacing w:val="-2"/>
                <w:w w:val="95"/>
              </w:rPr>
              <w:t>s</w:t>
            </w:r>
            <w:r>
              <w:rPr>
                <w:rFonts w:ascii="Times New Roman" w:eastAsia="Times New Roman" w:hAnsi="Times New Roman"/>
                <w:color w:val="231F20"/>
                <w:spacing w:val="-3"/>
                <w:w w:val="95"/>
              </w:rPr>
              <w:t>t</w:t>
            </w:r>
            <w:r>
              <w:rPr>
                <w:rFonts w:ascii="Times New Roman" w:eastAsia="Times New Roman" w:hAnsi="Times New Roman"/>
                <w:color w:val="231F20"/>
                <w:spacing w:val="-1"/>
                <w:w w:val="95"/>
              </w:rPr>
              <w:t>e</w:t>
            </w:r>
            <w:r>
              <w:rPr>
                <w:rFonts w:ascii="Times New Roman" w:eastAsia="Times New Roman" w:hAnsi="Times New Roman"/>
                <w:color w:val="231F20"/>
                <w:w w:val="95"/>
              </w:rPr>
              <w:t>min</w:t>
            </w:r>
            <w:r>
              <w:rPr>
                <w:rFonts w:ascii="Times New Roman" w:eastAsia="Times New Roman" w:hAnsi="Times New Roman"/>
                <w:color w:val="231F20"/>
                <w:spacing w:val="4"/>
                <w:w w:val="95"/>
              </w:rPr>
              <w:t xml:space="preserve"> </w:t>
            </w:r>
            <w:r>
              <w:rPr>
                <w:rFonts w:ascii="Times New Roman" w:eastAsia="Times New Roman" w:hAnsi="Times New Roman"/>
                <w:color w:val="231F20"/>
                <w:spacing w:val="-1"/>
                <w:w w:val="95"/>
              </w:rPr>
              <w:t>o</w:t>
            </w:r>
            <w:r>
              <w:rPr>
                <w:rFonts w:ascii="Times New Roman" w:eastAsia="Times New Roman" w:hAnsi="Times New Roman"/>
                <w:color w:val="231F20"/>
                <w:w w:val="95"/>
              </w:rPr>
              <w:t>lu</w:t>
            </w:r>
            <w:r>
              <w:rPr>
                <w:rFonts w:ascii="Times New Roman" w:eastAsia="Times New Roman" w:hAnsi="Times New Roman"/>
                <w:color w:val="231F20"/>
                <w:spacing w:val="-2"/>
                <w:w w:val="95"/>
              </w:rPr>
              <w:t>ş</w:t>
            </w:r>
            <w:r>
              <w:rPr>
                <w:rFonts w:ascii="Times New Roman" w:eastAsia="Times New Roman" w:hAnsi="Times New Roman"/>
                <w:color w:val="231F20"/>
                <w:w w:val="95"/>
              </w:rPr>
              <w:t>tu</w:t>
            </w:r>
            <w:r>
              <w:rPr>
                <w:rFonts w:ascii="Times New Roman" w:eastAsia="Times New Roman" w:hAnsi="Times New Roman"/>
                <w:color w:val="231F20"/>
                <w:spacing w:val="2"/>
                <w:w w:val="95"/>
              </w:rPr>
              <w:t>r</w:t>
            </w:r>
            <w:r>
              <w:rPr>
                <w:rFonts w:ascii="Times New Roman" w:eastAsia="Times New Roman" w:hAnsi="Times New Roman"/>
                <w:color w:val="231F20"/>
                <w:w w:val="95"/>
              </w:rPr>
              <w:t>u</w:t>
            </w:r>
            <w:r>
              <w:rPr>
                <w:rFonts w:ascii="Times New Roman" w:eastAsia="Times New Roman" w:hAnsi="Times New Roman"/>
                <w:color w:val="231F20"/>
                <w:spacing w:val="-2"/>
                <w:w w:val="95"/>
              </w:rPr>
              <w:t>l</w:t>
            </w:r>
            <w:r>
              <w:rPr>
                <w:rFonts w:ascii="Times New Roman" w:eastAsia="Times New Roman" w:hAnsi="Times New Roman"/>
                <w:color w:val="231F20"/>
                <w:w w:val="95"/>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5"/>
              </w:rPr>
              <w:t>m</w:t>
            </w:r>
            <w:r>
              <w:rPr>
                <w:rFonts w:ascii="Times New Roman" w:eastAsia="Times New Roman" w:hAnsi="Times New Roman"/>
                <w:color w:val="231F20"/>
                <w:w w:val="95"/>
              </w:rPr>
              <w:t>ası</w:t>
            </w:r>
          </w:p>
          <w:p w14:paraId="651A9C3F" w14:textId="77777777" w:rsidR="00D95A89" w:rsidRDefault="00D95A89" w:rsidP="00B9752C">
            <w:pPr>
              <w:pStyle w:val="ListeParagraf"/>
              <w:numPr>
                <w:ilvl w:val="0"/>
                <w:numId w:val="49"/>
              </w:numPr>
              <w:tabs>
                <w:tab w:val="left" w:pos="301"/>
              </w:tabs>
              <w:autoSpaceDE/>
              <w:autoSpaceDN/>
              <w:spacing w:before="56" w:line="220" w:lineRule="exact"/>
              <w:ind w:left="345" w:right="70"/>
              <w:jc w:val="both"/>
              <w:rPr>
                <w:rFonts w:ascii="Times New Roman" w:eastAsia="Times New Roman" w:hAnsi="Times New Roman"/>
              </w:rPr>
            </w:pPr>
            <w:r>
              <w:rPr>
                <w:rFonts w:ascii="Times New Roman" w:eastAsia="Times New Roman" w:hAnsi="Times New Roman"/>
                <w:color w:val="231F20"/>
                <w:spacing w:val="-1"/>
                <w:w w:val="90"/>
              </w:rPr>
              <w:t>Ö</w:t>
            </w:r>
            <w:r>
              <w:rPr>
                <w:rFonts w:ascii="Times New Roman" w:eastAsia="Times New Roman" w:hAnsi="Times New Roman"/>
                <w:color w:val="231F20"/>
                <w:spacing w:val="-3"/>
                <w:w w:val="90"/>
              </w:rPr>
              <w:t>z</w:t>
            </w:r>
            <w:r>
              <w:rPr>
                <w:rFonts w:ascii="Times New Roman" w:eastAsia="Times New Roman" w:hAnsi="Times New Roman"/>
                <w:color w:val="231F20"/>
                <w:spacing w:val="-1"/>
                <w:w w:val="90"/>
              </w:rPr>
              <w:t>e</w:t>
            </w:r>
            <w:r>
              <w:rPr>
                <w:rFonts w:ascii="Times New Roman" w:eastAsia="Times New Roman" w:hAnsi="Times New Roman"/>
                <w:color w:val="231F20"/>
                <w:spacing w:val="2"/>
                <w:w w:val="90"/>
              </w:rPr>
              <w:t>l</w:t>
            </w:r>
            <w:r>
              <w:rPr>
                <w:rFonts w:ascii="Times New Roman" w:eastAsia="Times New Roman" w:hAnsi="Times New Roman"/>
                <w:color w:val="231F20"/>
                <w:w w:val="90"/>
              </w:rPr>
              <w:t>l</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k</w:t>
            </w:r>
            <w:r>
              <w:rPr>
                <w:rFonts w:ascii="Times New Roman" w:eastAsia="Times New Roman" w:hAnsi="Times New Roman"/>
                <w:color w:val="231F20"/>
                <w:w w:val="90"/>
              </w:rPr>
              <w:t>le</w:t>
            </w:r>
            <w:r>
              <w:rPr>
                <w:rFonts w:ascii="Times New Roman" w:eastAsia="Times New Roman" w:hAnsi="Times New Roman"/>
                <w:color w:val="231F20"/>
                <w:spacing w:val="2"/>
                <w:w w:val="90"/>
              </w:rPr>
              <w:t xml:space="preserve"> </w:t>
            </w:r>
            <w:r>
              <w:rPr>
                <w:rFonts w:ascii="Times New Roman" w:eastAsia="Times New Roman" w:hAnsi="Times New Roman"/>
                <w:color w:val="231F20"/>
                <w:w w:val="90"/>
              </w:rPr>
              <w:t>m</w:t>
            </w:r>
            <w:r>
              <w:rPr>
                <w:rFonts w:ascii="Times New Roman" w:eastAsia="Times New Roman" w:hAnsi="Times New Roman"/>
                <w:color w:val="231F20"/>
                <w:spacing w:val="-1"/>
                <w:w w:val="90"/>
              </w:rPr>
              <w:t>e</w:t>
            </w:r>
            <w:r>
              <w:rPr>
                <w:rFonts w:ascii="Times New Roman" w:eastAsia="Times New Roman" w:hAnsi="Times New Roman"/>
                <w:color w:val="231F20"/>
                <w:w w:val="90"/>
              </w:rPr>
              <w:t>sl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k</w:t>
            </w:r>
            <w:r>
              <w:rPr>
                <w:rFonts w:ascii="Times New Roman" w:eastAsia="Times New Roman" w:hAnsi="Times New Roman"/>
                <w:color w:val="231F20"/>
                <w:w w:val="90"/>
              </w:rPr>
              <w:t>î</w:t>
            </w:r>
            <w:r>
              <w:rPr>
                <w:rFonts w:ascii="Times New Roman" w:eastAsia="Times New Roman" w:hAnsi="Times New Roman"/>
                <w:color w:val="231F20"/>
                <w:spacing w:val="2"/>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spacing w:val="-2"/>
                <w:w w:val="90"/>
              </w:rPr>
              <w:t>i</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timde</w:t>
            </w:r>
            <w:r>
              <w:rPr>
                <w:rFonts w:ascii="Times New Roman" w:eastAsia="Times New Roman" w:hAnsi="Times New Roman"/>
                <w:color w:val="231F20"/>
                <w:spacing w:val="4"/>
                <w:w w:val="90"/>
              </w:rPr>
              <w:t xml:space="preserve"> </w:t>
            </w:r>
            <w:r>
              <w:rPr>
                <w:rFonts w:ascii="Times New Roman" w:eastAsia="Times New Roman" w:hAnsi="Times New Roman"/>
                <w:color w:val="231F20"/>
                <w:spacing w:val="-1"/>
                <w:w w:val="90"/>
              </w:rPr>
              <w:t>se</w:t>
            </w:r>
            <w:r>
              <w:rPr>
                <w:rFonts w:ascii="Times New Roman" w:eastAsia="Times New Roman" w:hAnsi="Times New Roman"/>
                <w:color w:val="231F20"/>
                <w:w w:val="90"/>
              </w:rPr>
              <w:t>k</w:t>
            </w:r>
            <w:r>
              <w:rPr>
                <w:rFonts w:ascii="Times New Roman" w:eastAsia="Times New Roman" w:hAnsi="Times New Roman"/>
                <w:color w:val="231F20"/>
                <w:spacing w:val="-3"/>
                <w:w w:val="90"/>
              </w:rPr>
              <w:t>t</w:t>
            </w:r>
            <w:r>
              <w:rPr>
                <w:rFonts w:ascii="Times New Roman" w:eastAsia="Times New Roman" w:hAnsi="Times New Roman"/>
                <w:color w:val="231F20"/>
                <w:w w:val="90"/>
              </w:rPr>
              <w:t>örle</w:t>
            </w:r>
            <w:r>
              <w:rPr>
                <w:rFonts w:ascii="Times New Roman" w:eastAsia="Times New Roman" w:hAnsi="Times New Roman"/>
                <w:color w:val="231F20"/>
                <w:spacing w:val="5"/>
                <w:w w:val="90"/>
              </w:rPr>
              <w:t xml:space="preserve"> </w:t>
            </w:r>
            <w:r>
              <w:rPr>
                <w:rFonts w:ascii="Times New Roman" w:eastAsia="Times New Roman" w:hAnsi="Times New Roman"/>
                <w:color w:val="231F20"/>
                <w:spacing w:val="1"/>
                <w:w w:val="90"/>
              </w:rPr>
              <w:t>i</w:t>
            </w:r>
            <w:r>
              <w:rPr>
                <w:rFonts w:ascii="Times New Roman" w:eastAsia="Times New Roman" w:hAnsi="Times New Roman"/>
                <w:color w:val="231F20"/>
                <w:w w:val="90"/>
              </w:rPr>
              <w:t>ş</w:t>
            </w:r>
            <w:r>
              <w:rPr>
                <w:rFonts w:ascii="Times New Roman" w:eastAsia="Times New Roman" w:hAnsi="Times New Roman"/>
                <w:color w:val="231F20"/>
                <w:spacing w:val="5"/>
                <w:w w:val="90"/>
              </w:rPr>
              <w:t xml:space="preserve"> </w:t>
            </w:r>
            <w:r>
              <w:rPr>
                <w:rFonts w:ascii="Times New Roman" w:eastAsia="Times New Roman" w:hAnsi="Times New Roman"/>
                <w:color w:val="231F20"/>
                <w:w w:val="90"/>
              </w:rPr>
              <w:t>bi</w:t>
            </w:r>
            <w:r>
              <w:rPr>
                <w:rFonts w:ascii="Times New Roman" w:eastAsia="Times New Roman" w:hAnsi="Times New Roman"/>
                <w:color w:val="231F20"/>
                <w:spacing w:val="-3"/>
                <w:w w:val="90"/>
              </w:rPr>
              <w:t>r</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l</w:t>
            </w:r>
            <w:r>
              <w:rPr>
                <w:rFonts w:ascii="Times New Roman" w:eastAsia="Times New Roman" w:hAnsi="Times New Roman"/>
                <w:color w:val="231F20"/>
                <w:spacing w:val="2"/>
                <w:w w:val="90"/>
              </w:rPr>
              <w:t>i</w:t>
            </w:r>
            <w:r>
              <w:rPr>
                <w:rFonts w:ascii="Times New Roman" w:eastAsia="Times New Roman" w:hAnsi="Times New Roman"/>
                <w:color w:val="231F20"/>
                <w:w w:val="90"/>
              </w:rPr>
              <w:t>kl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w:t>
            </w:r>
            <w:r>
              <w:rPr>
                <w:rFonts w:ascii="Times New Roman" w:eastAsia="Times New Roman" w:hAnsi="Times New Roman"/>
                <w:color w:val="231F20"/>
                <w:spacing w:val="17"/>
                <w:w w:val="90"/>
              </w:rPr>
              <w:t xml:space="preserve"> </w:t>
            </w:r>
            <w:r>
              <w:rPr>
                <w:rFonts w:ascii="Times New Roman" w:eastAsia="Times New Roman" w:hAnsi="Times New Roman"/>
                <w:color w:val="231F20"/>
                <w:spacing w:val="2"/>
                <w:w w:val="90"/>
              </w:rPr>
              <w:t>i</w:t>
            </w:r>
            <w:r>
              <w:rPr>
                <w:rFonts w:ascii="Times New Roman" w:eastAsia="Times New Roman" w:hAnsi="Times New Roman"/>
                <w:color w:val="231F20"/>
                <w:w w:val="90"/>
              </w:rPr>
              <w:t>le</w:t>
            </w:r>
            <w:r>
              <w:rPr>
                <w:rFonts w:ascii="Times New Roman" w:eastAsia="Times New Roman" w:hAnsi="Times New Roman"/>
                <w:color w:val="231F20"/>
                <w:spacing w:val="18"/>
                <w:w w:val="90"/>
              </w:rPr>
              <w:t xml:space="preserve"> </w:t>
            </w:r>
            <w:r>
              <w:rPr>
                <w:rFonts w:ascii="Times New Roman" w:eastAsia="Times New Roman" w:hAnsi="Times New Roman"/>
                <w:color w:val="231F20"/>
                <w:spacing w:val="-1"/>
                <w:w w:val="90"/>
              </w:rPr>
              <w:t>ö</w:t>
            </w:r>
            <w:r>
              <w:rPr>
                <w:rFonts w:ascii="Times New Roman" w:eastAsia="Times New Roman" w:hAnsi="Times New Roman"/>
                <w:color w:val="231F20"/>
                <w:w w:val="90"/>
              </w:rPr>
              <w:t>ğ</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nci</w:t>
            </w:r>
            <w:r>
              <w:rPr>
                <w:rFonts w:ascii="Times New Roman" w:eastAsia="Times New Roman" w:hAnsi="Times New Roman"/>
                <w:color w:val="231F20"/>
                <w:spacing w:val="18"/>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w w:val="94"/>
              </w:rPr>
              <w:t xml:space="preserve"> </w:t>
            </w:r>
            <w:r>
              <w:rPr>
                <w:rFonts w:ascii="Times New Roman" w:eastAsia="Times New Roman" w:hAnsi="Times New Roman"/>
                <w:color w:val="231F20"/>
                <w:spacing w:val="-1"/>
                <w:w w:val="90"/>
              </w:rPr>
              <w:t>ö</w:t>
            </w:r>
            <w:r>
              <w:rPr>
                <w:rFonts w:ascii="Times New Roman" w:eastAsia="Times New Roman" w:hAnsi="Times New Roman"/>
                <w:color w:val="231F20"/>
                <w:w w:val="90"/>
              </w:rPr>
              <w:t>ğ</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tm</w:t>
            </w:r>
            <w:r>
              <w:rPr>
                <w:rFonts w:ascii="Times New Roman" w:eastAsia="Times New Roman" w:hAnsi="Times New Roman"/>
                <w:color w:val="231F20"/>
                <w:spacing w:val="-1"/>
                <w:w w:val="90"/>
              </w:rPr>
              <w:t>e</w:t>
            </w:r>
            <w:r>
              <w:rPr>
                <w:rFonts w:ascii="Times New Roman" w:eastAsia="Times New Roman" w:hAnsi="Times New Roman"/>
                <w:color w:val="231F20"/>
                <w:w w:val="90"/>
              </w:rPr>
              <w:t>nl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spacing w:val="18"/>
                <w:w w:val="90"/>
              </w:rPr>
              <w:t xml:space="preserve"> </w:t>
            </w:r>
            <w:r>
              <w:rPr>
                <w:rFonts w:ascii="Times New Roman" w:eastAsia="Times New Roman" w:hAnsi="Times New Roman"/>
                <w:color w:val="231F20"/>
                <w:spacing w:val="-1"/>
                <w:w w:val="90"/>
              </w:rPr>
              <w:t>se</w:t>
            </w:r>
            <w:r>
              <w:rPr>
                <w:rFonts w:ascii="Times New Roman" w:eastAsia="Times New Roman" w:hAnsi="Times New Roman"/>
                <w:color w:val="231F20"/>
                <w:w w:val="90"/>
              </w:rPr>
              <w:t>k</w:t>
            </w:r>
            <w:r>
              <w:rPr>
                <w:rFonts w:ascii="Times New Roman" w:eastAsia="Times New Roman" w:hAnsi="Times New Roman"/>
                <w:color w:val="231F20"/>
                <w:spacing w:val="-3"/>
                <w:w w:val="90"/>
              </w:rPr>
              <w:t>t</w:t>
            </w:r>
            <w:r>
              <w:rPr>
                <w:rFonts w:ascii="Times New Roman" w:eastAsia="Times New Roman" w:hAnsi="Times New Roman"/>
                <w:color w:val="231F20"/>
                <w:w w:val="90"/>
              </w:rPr>
              <w:t>ö</w:t>
            </w:r>
            <w:r>
              <w:rPr>
                <w:rFonts w:ascii="Times New Roman" w:eastAsia="Times New Roman" w:hAnsi="Times New Roman"/>
                <w:color w:val="231F20"/>
                <w:spacing w:val="-3"/>
                <w:w w:val="90"/>
              </w:rPr>
              <w:t>r</w:t>
            </w:r>
            <w:r>
              <w:rPr>
                <w:rFonts w:ascii="Times New Roman" w:eastAsia="Times New Roman" w:hAnsi="Times New Roman"/>
                <w:color w:val="231F20"/>
                <w:w w:val="90"/>
              </w:rPr>
              <w:t>de</w:t>
            </w:r>
            <w:r>
              <w:rPr>
                <w:rFonts w:ascii="Times New Roman" w:eastAsia="Times New Roman" w:hAnsi="Times New Roman"/>
                <w:color w:val="231F20"/>
                <w:w w:val="97"/>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w:t>
            </w:r>
            <w:r>
              <w:rPr>
                <w:rFonts w:ascii="Times New Roman" w:eastAsia="Times New Roman" w:hAnsi="Times New Roman"/>
                <w:color w:val="231F20"/>
                <w:spacing w:val="8"/>
                <w:w w:val="90"/>
              </w:rPr>
              <w:t xml:space="preserve"> </w:t>
            </w:r>
            <w:r>
              <w:rPr>
                <w:rFonts w:ascii="Times New Roman" w:eastAsia="Times New Roman" w:hAnsi="Times New Roman"/>
                <w:color w:val="231F20"/>
                <w:w w:val="90"/>
              </w:rPr>
              <w:t>al</w:t>
            </w:r>
            <w:r>
              <w:rPr>
                <w:rFonts w:ascii="Times New Roman" w:eastAsia="Times New Roman" w:hAnsi="Times New Roman"/>
                <w:color w:val="231F20"/>
                <w:spacing w:val="-2"/>
                <w:w w:val="90"/>
              </w:rPr>
              <w:t>m</w:t>
            </w:r>
            <w:r>
              <w:rPr>
                <w:rFonts w:ascii="Times New Roman" w:eastAsia="Times New Roman" w:hAnsi="Times New Roman"/>
                <w:color w:val="231F20"/>
                <w:w w:val="90"/>
              </w:rPr>
              <w:t>a</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ının</w:t>
            </w:r>
            <w:r>
              <w:rPr>
                <w:rFonts w:ascii="Times New Roman" w:eastAsia="Times New Roman" w:hAnsi="Times New Roman"/>
                <w:color w:val="231F20"/>
                <w:spacing w:val="8"/>
                <w:w w:val="90"/>
              </w:rPr>
              <w:t xml:space="preserve"> </w:t>
            </w:r>
            <w:r>
              <w:rPr>
                <w:rFonts w:ascii="Times New Roman" w:eastAsia="Times New Roman" w:hAnsi="Times New Roman"/>
                <w:color w:val="231F20"/>
                <w:spacing w:val="-1"/>
                <w:w w:val="90"/>
              </w:rPr>
              <w:t>s</w:t>
            </w:r>
            <w:r>
              <w:rPr>
                <w:rFonts w:ascii="Times New Roman" w:eastAsia="Times New Roman" w:hAnsi="Times New Roman"/>
                <w:color w:val="231F20"/>
                <w:spacing w:val="-3"/>
                <w:w w:val="90"/>
              </w:rPr>
              <w:t>ağ</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w w:val="90"/>
              </w:rPr>
              <w:t>n</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p w14:paraId="48E91093" w14:textId="77777777" w:rsidR="00D95A89" w:rsidRDefault="00D95A89" w:rsidP="00B9752C">
            <w:pPr>
              <w:pStyle w:val="ListeParagraf"/>
              <w:numPr>
                <w:ilvl w:val="0"/>
                <w:numId w:val="49"/>
              </w:numPr>
              <w:tabs>
                <w:tab w:val="left" w:pos="301"/>
              </w:tabs>
              <w:autoSpaceDE/>
              <w:autoSpaceDN/>
              <w:spacing w:before="56" w:line="220" w:lineRule="exact"/>
              <w:ind w:left="345" w:right="70"/>
              <w:jc w:val="both"/>
              <w:rPr>
                <w:rFonts w:ascii="Times New Roman" w:eastAsia="Times New Roman" w:hAnsi="Times New Roman"/>
              </w:rPr>
            </w:pP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w:t>
            </w:r>
            <w:r>
              <w:rPr>
                <w:rFonts w:ascii="Times New Roman" w:eastAsia="Times New Roman" w:hAnsi="Times New Roman"/>
                <w:color w:val="231F20"/>
                <w:spacing w:val="28"/>
                <w:w w:val="90"/>
              </w:rPr>
              <w:t xml:space="preserve"> </w:t>
            </w:r>
            <w:r>
              <w:rPr>
                <w:rFonts w:ascii="Times New Roman" w:eastAsia="Times New Roman" w:hAnsi="Times New Roman"/>
                <w:color w:val="231F20"/>
                <w:spacing w:val="-3"/>
                <w:w w:val="90"/>
              </w:rPr>
              <w:t>s</w:t>
            </w:r>
            <w:r>
              <w:rPr>
                <w:rFonts w:ascii="Times New Roman" w:eastAsia="Times New Roman" w:hAnsi="Times New Roman"/>
                <w:color w:val="231F20"/>
                <w:w w:val="90"/>
              </w:rPr>
              <w:t>ü</w:t>
            </w:r>
            <w:r>
              <w:rPr>
                <w:rFonts w:ascii="Times New Roman" w:eastAsia="Times New Roman" w:hAnsi="Times New Roman"/>
                <w:color w:val="231F20"/>
                <w:spacing w:val="-3"/>
                <w:w w:val="90"/>
              </w:rPr>
              <w:t>r</w:t>
            </w:r>
            <w:r>
              <w:rPr>
                <w:rFonts w:ascii="Times New Roman" w:eastAsia="Times New Roman" w:hAnsi="Times New Roman"/>
                <w:color w:val="231F20"/>
                <w:spacing w:val="-2"/>
                <w:w w:val="90"/>
              </w:rPr>
              <w:t>e</w:t>
            </w:r>
            <w:r>
              <w:rPr>
                <w:rFonts w:ascii="Times New Roman" w:eastAsia="Times New Roman" w:hAnsi="Times New Roman"/>
                <w:color w:val="231F20"/>
                <w:w w:val="90"/>
              </w:rPr>
              <w:t>çl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inin</w:t>
            </w:r>
            <w:r>
              <w:rPr>
                <w:rFonts w:ascii="Times New Roman" w:eastAsia="Times New Roman" w:hAnsi="Times New Roman"/>
                <w:color w:val="231F20"/>
                <w:spacing w:val="29"/>
                <w:w w:val="90"/>
              </w:rPr>
              <w:t xml:space="preserve"> </w:t>
            </w:r>
            <w:r>
              <w:rPr>
                <w:rFonts w:ascii="Times New Roman" w:eastAsia="Times New Roman" w:hAnsi="Times New Roman"/>
                <w:color w:val="231F20"/>
                <w:w w:val="90"/>
              </w:rPr>
              <w:t>n</w:t>
            </w:r>
            <w:r>
              <w:rPr>
                <w:rFonts w:ascii="Times New Roman" w:eastAsia="Times New Roman" w:hAnsi="Times New Roman"/>
                <w:color w:val="231F20"/>
                <w:spacing w:val="-1"/>
                <w:w w:val="90"/>
              </w:rPr>
              <w:t>i</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3"/>
                <w:w w:val="90"/>
              </w:rPr>
              <w:t>t</w:t>
            </w:r>
            <w:r>
              <w:rPr>
                <w:rFonts w:ascii="Times New Roman" w:eastAsia="Times New Roman" w:hAnsi="Times New Roman"/>
                <w:color w:val="231F20"/>
                <w:spacing w:val="-1"/>
                <w:w w:val="90"/>
              </w:rPr>
              <w:t>e</w:t>
            </w:r>
            <w:r>
              <w:rPr>
                <w:rFonts w:ascii="Times New Roman" w:eastAsia="Times New Roman" w:hAnsi="Times New Roman"/>
                <w:color w:val="231F20"/>
                <w:w w:val="90"/>
              </w:rPr>
              <w:t>l</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ğ</w:t>
            </w:r>
            <w:r>
              <w:rPr>
                <w:rFonts w:ascii="Times New Roman" w:eastAsia="Times New Roman" w:hAnsi="Times New Roman"/>
                <w:color w:val="231F20"/>
                <w:w w:val="90"/>
              </w:rPr>
              <w:t>ini</w:t>
            </w:r>
            <w:r>
              <w:rPr>
                <w:rFonts w:ascii="Times New Roman" w:eastAsia="Times New Roman" w:hAnsi="Times New Roman"/>
                <w:color w:val="231F20"/>
                <w:spacing w:val="43"/>
                <w:w w:val="90"/>
              </w:rPr>
              <w:t xml:space="preserve"> </w:t>
            </w:r>
            <w:r>
              <w:rPr>
                <w:rFonts w:ascii="Times New Roman" w:eastAsia="Times New Roman" w:hAnsi="Times New Roman"/>
                <w:color w:val="231F20"/>
                <w:spacing w:val="-1"/>
                <w:w w:val="90"/>
              </w:rPr>
              <w:t>a</w:t>
            </w:r>
            <w:r>
              <w:rPr>
                <w:rFonts w:ascii="Times New Roman" w:eastAsia="Times New Roman" w:hAnsi="Times New Roman"/>
                <w:color w:val="231F20"/>
                <w:spacing w:val="3"/>
                <w:w w:val="90"/>
              </w:rPr>
              <w:t>r</w:t>
            </w:r>
            <w:r>
              <w:rPr>
                <w:rFonts w:ascii="Times New Roman" w:eastAsia="Times New Roman" w:hAnsi="Times New Roman"/>
                <w:color w:val="231F20"/>
                <w:w w:val="90"/>
              </w:rPr>
              <w:t>tı</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m</w:t>
            </w:r>
            <w:r>
              <w:rPr>
                <w:rFonts w:ascii="Times New Roman" w:eastAsia="Times New Roman" w:hAnsi="Times New Roman"/>
                <w:color w:val="231F20"/>
                <w:w w:val="90"/>
              </w:rPr>
              <w:t>a</w:t>
            </w:r>
            <w:r>
              <w:rPr>
                <w:rFonts w:ascii="Times New Roman" w:eastAsia="Times New Roman" w:hAnsi="Times New Roman"/>
                <w:color w:val="231F20"/>
                <w:spacing w:val="5"/>
                <w:w w:val="90"/>
              </w:rPr>
              <w:t>k</w:t>
            </w:r>
            <w:r>
              <w:rPr>
                <w:rFonts w:ascii="Times New Roman" w:eastAsia="Times New Roman" w:hAnsi="Times New Roman"/>
                <w:color w:val="231F20"/>
                <w:w w:val="90"/>
              </w:rPr>
              <w:t>,</w:t>
            </w:r>
            <w:r>
              <w:rPr>
                <w:rFonts w:ascii="Times New Roman" w:eastAsia="Times New Roman" w:hAnsi="Times New Roman"/>
                <w:color w:val="231F20"/>
                <w:spacing w:val="43"/>
                <w:w w:val="90"/>
              </w:rPr>
              <w:t xml:space="preserve"> </w:t>
            </w:r>
            <w:r>
              <w:rPr>
                <w:rFonts w:ascii="Times New Roman" w:eastAsia="Times New Roman" w:hAnsi="Times New Roman"/>
                <w:color w:val="231F20"/>
                <w:w w:val="90"/>
              </w:rPr>
              <w:t>bi</w:t>
            </w:r>
            <w:r>
              <w:rPr>
                <w:rFonts w:ascii="Times New Roman" w:eastAsia="Times New Roman" w:hAnsi="Times New Roman"/>
                <w:color w:val="231F20"/>
                <w:spacing w:val="-3"/>
                <w:w w:val="90"/>
              </w:rPr>
              <w:t>r</w:t>
            </w:r>
            <w:r>
              <w:rPr>
                <w:rFonts w:ascii="Times New Roman" w:eastAsia="Times New Roman" w:hAnsi="Times New Roman"/>
                <w:color w:val="231F20"/>
                <w:w w:val="90"/>
              </w:rPr>
              <w:t>e</w:t>
            </w:r>
            <w:r>
              <w:rPr>
                <w:rFonts w:ascii="Times New Roman" w:eastAsia="Times New Roman" w:hAnsi="Times New Roman"/>
                <w:color w:val="231F20"/>
                <w:spacing w:val="-2"/>
                <w:w w:val="90"/>
              </w:rPr>
              <w:t>y</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spacing w:val="41"/>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itime</w:t>
            </w:r>
            <w:r>
              <w:rPr>
                <w:rFonts w:ascii="Times New Roman" w:eastAsia="Times New Roman" w:hAnsi="Times New Roman"/>
                <w:color w:val="231F20"/>
                <w:spacing w:val="41"/>
                <w:w w:val="90"/>
              </w:rPr>
              <w:t xml:space="preserve"> </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ri</w:t>
            </w:r>
            <w:r>
              <w:rPr>
                <w:rFonts w:ascii="Times New Roman" w:eastAsia="Times New Roman" w:hAnsi="Times New Roman"/>
                <w:color w:val="231F20"/>
                <w:w w:val="90"/>
              </w:rPr>
              <w:t>şimle-</w:t>
            </w:r>
            <w:r>
              <w:rPr>
                <w:rFonts w:ascii="Times New Roman" w:eastAsia="Times New Roman" w:hAnsi="Times New Roman"/>
                <w:color w:val="231F20"/>
                <w:w w:val="85"/>
              </w:rPr>
              <w:t xml:space="preserve"> </w:t>
            </w:r>
            <w:r>
              <w:rPr>
                <w:rFonts w:ascii="Times New Roman" w:eastAsia="Times New Roman" w:hAnsi="Times New Roman"/>
                <w:color w:val="231F20"/>
                <w:spacing w:val="1"/>
                <w:w w:val="90"/>
              </w:rPr>
              <w:t>r</w:t>
            </w:r>
            <w:r>
              <w:rPr>
                <w:rFonts w:ascii="Times New Roman" w:eastAsia="Times New Roman" w:hAnsi="Times New Roman"/>
                <w:color w:val="231F20"/>
                <w:w w:val="90"/>
              </w:rPr>
              <w:t>ini</w:t>
            </w:r>
            <w:r>
              <w:rPr>
                <w:rFonts w:ascii="Times New Roman" w:eastAsia="Times New Roman" w:hAnsi="Times New Roman"/>
                <w:color w:val="231F20"/>
                <w:spacing w:val="4"/>
                <w:w w:val="90"/>
              </w:rPr>
              <w:t xml:space="preserve"> </w:t>
            </w:r>
            <w:r>
              <w:rPr>
                <w:rFonts w:ascii="Times New Roman" w:eastAsia="Times New Roman" w:hAnsi="Times New Roman"/>
                <w:color w:val="231F20"/>
                <w:spacing w:val="-2"/>
                <w:w w:val="90"/>
              </w:rPr>
              <w:t>k</w:t>
            </w:r>
            <w:r>
              <w:rPr>
                <w:rFonts w:ascii="Times New Roman" w:eastAsia="Times New Roman" w:hAnsi="Times New Roman"/>
                <w:color w:val="231F20"/>
                <w:spacing w:val="-1"/>
                <w:w w:val="90"/>
              </w:rPr>
              <w:t>o</w:t>
            </w:r>
            <w:r>
              <w:rPr>
                <w:rFonts w:ascii="Times New Roman" w:eastAsia="Times New Roman" w:hAnsi="Times New Roman"/>
                <w:color w:val="231F20"/>
                <w:spacing w:val="-2"/>
                <w:w w:val="90"/>
              </w:rPr>
              <w:t>l</w:t>
            </w:r>
            <w:r>
              <w:rPr>
                <w:rFonts w:ascii="Times New Roman" w:eastAsia="Times New Roman" w:hAnsi="Times New Roman"/>
                <w:color w:val="231F20"/>
                <w:spacing w:val="-5"/>
                <w:w w:val="90"/>
              </w:rPr>
              <w:t>a</w:t>
            </w:r>
            <w:r>
              <w:rPr>
                <w:rFonts w:ascii="Times New Roman" w:eastAsia="Times New Roman" w:hAnsi="Times New Roman"/>
                <w:color w:val="231F20"/>
                <w:spacing w:val="2"/>
                <w:w w:val="90"/>
              </w:rPr>
              <w:t>y</w:t>
            </w:r>
            <w:r>
              <w:rPr>
                <w:rFonts w:ascii="Times New Roman" w:eastAsia="Times New Roman" w:hAnsi="Times New Roman"/>
                <w:color w:val="231F20"/>
                <w:spacing w:val="-2"/>
                <w:w w:val="90"/>
              </w:rPr>
              <w:t>l</w:t>
            </w:r>
            <w:r>
              <w:rPr>
                <w:rFonts w:ascii="Times New Roman" w:eastAsia="Times New Roman" w:hAnsi="Times New Roman"/>
                <w:color w:val="231F20"/>
                <w:w w:val="90"/>
              </w:rPr>
              <w:t>a</w:t>
            </w:r>
            <w:r>
              <w:rPr>
                <w:rFonts w:ascii="Times New Roman" w:eastAsia="Times New Roman" w:hAnsi="Times New Roman"/>
                <w:color w:val="231F20"/>
                <w:spacing w:val="-1"/>
                <w:w w:val="90"/>
              </w:rPr>
              <w:t>ş</w:t>
            </w:r>
            <w:r>
              <w:rPr>
                <w:rFonts w:ascii="Times New Roman" w:eastAsia="Times New Roman" w:hAnsi="Times New Roman"/>
                <w:color w:val="231F20"/>
                <w:w w:val="90"/>
              </w:rPr>
              <w:t>tı</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m</w:t>
            </w:r>
            <w:r>
              <w:rPr>
                <w:rFonts w:ascii="Times New Roman" w:eastAsia="Times New Roman" w:hAnsi="Times New Roman"/>
                <w:color w:val="231F20"/>
                <w:w w:val="90"/>
              </w:rPr>
              <w:t>ak</w:t>
            </w:r>
            <w:r>
              <w:rPr>
                <w:rFonts w:ascii="Times New Roman" w:eastAsia="Times New Roman" w:hAnsi="Times New Roman"/>
                <w:color w:val="231F20"/>
                <w:spacing w:val="4"/>
                <w:w w:val="90"/>
              </w:rPr>
              <w:t xml:space="preserve"> </w:t>
            </w:r>
            <w:r>
              <w:rPr>
                <w:rFonts w:ascii="Times New Roman" w:eastAsia="Times New Roman" w:hAnsi="Times New Roman"/>
                <w:color w:val="231F20"/>
                <w:w w:val="90"/>
              </w:rPr>
              <w:t>i</w:t>
            </w:r>
            <w:r>
              <w:rPr>
                <w:rFonts w:ascii="Times New Roman" w:eastAsia="Times New Roman" w:hAnsi="Times New Roman"/>
                <w:color w:val="231F20"/>
                <w:spacing w:val="1"/>
                <w:w w:val="90"/>
              </w:rPr>
              <w:t>ç</w:t>
            </w:r>
            <w:r>
              <w:rPr>
                <w:rFonts w:ascii="Times New Roman" w:eastAsia="Times New Roman" w:hAnsi="Times New Roman"/>
                <w:color w:val="231F20"/>
                <w:w w:val="90"/>
              </w:rPr>
              <w:t>in</w:t>
            </w:r>
            <w:r>
              <w:rPr>
                <w:rFonts w:ascii="Times New Roman" w:eastAsia="Times New Roman" w:hAnsi="Times New Roman"/>
                <w:color w:val="231F20"/>
                <w:w w:val="94"/>
              </w:rPr>
              <w:t xml:space="preserve"> </w:t>
            </w:r>
            <w:r>
              <w:rPr>
                <w:rFonts w:ascii="Times New Roman" w:eastAsia="Times New Roman" w:hAnsi="Times New Roman"/>
                <w:color w:val="231F20"/>
                <w:w w:val="90"/>
              </w:rPr>
              <w:t>diji</w:t>
            </w:r>
            <w:r>
              <w:rPr>
                <w:rFonts w:ascii="Times New Roman" w:eastAsia="Times New Roman" w:hAnsi="Times New Roman"/>
                <w:color w:val="231F20"/>
                <w:spacing w:val="-1"/>
                <w:w w:val="90"/>
              </w:rPr>
              <w:t>t</w:t>
            </w:r>
            <w:r>
              <w:rPr>
                <w:rFonts w:ascii="Times New Roman" w:eastAsia="Times New Roman" w:hAnsi="Times New Roman"/>
                <w:color w:val="231F20"/>
                <w:w w:val="90"/>
              </w:rPr>
              <w:t>al</w:t>
            </w:r>
            <w:r>
              <w:rPr>
                <w:rFonts w:ascii="Times New Roman" w:eastAsia="Times New Roman" w:hAnsi="Times New Roman"/>
                <w:color w:val="231F20"/>
                <w:spacing w:val="41"/>
                <w:w w:val="90"/>
              </w:rPr>
              <w:t xml:space="preserve"> </w:t>
            </w:r>
            <w:r>
              <w:rPr>
                <w:rFonts w:ascii="Times New Roman" w:eastAsia="Times New Roman" w:hAnsi="Times New Roman"/>
                <w:color w:val="231F20"/>
                <w:w w:val="90"/>
              </w:rPr>
              <w:t>i</w:t>
            </w:r>
            <w:r>
              <w:rPr>
                <w:rFonts w:ascii="Times New Roman" w:eastAsia="Times New Roman" w:hAnsi="Times New Roman"/>
                <w:color w:val="231F20"/>
                <w:spacing w:val="-2"/>
                <w:w w:val="90"/>
              </w:rPr>
              <w:t>ç</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i</w:t>
            </w:r>
            <w:r>
              <w:rPr>
                <w:rFonts w:ascii="Times New Roman" w:eastAsia="Times New Roman" w:hAnsi="Times New Roman"/>
                <w:color w:val="231F20"/>
                <w:w w:val="90"/>
              </w:rPr>
              <w:t>kl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spacing w:val="42"/>
                <w:w w:val="90"/>
              </w:rPr>
              <w:t xml:space="preserve"> </w:t>
            </w:r>
            <w:r>
              <w:rPr>
                <w:rFonts w:ascii="Times New Roman" w:eastAsia="Times New Roman" w:hAnsi="Times New Roman"/>
                <w:color w:val="231F20"/>
                <w:w w:val="90"/>
              </w:rPr>
              <w:t>ü</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t</w:t>
            </w:r>
            <w:r>
              <w:rPr>
                <w:rFonts w:ascii="Times New Roman" w:eastAsia="Times New Roman" w:hAnsi="Times New Roman"/>
                <w:color w:val="231F20"/>
                <w:spacing w:val="2"/>
                <w:w w:val="90"/>
              </w:rPr>
              <w:t>i</w:t>
            </w:r>
            <w:r>
              <w:rPr>
                <w:rFonts w:ascii="Times New Roman" w:eastAsia="Times New Roman" w:hAnsi="Times New Roman"/>
                <w:color w:val="231F20"/>
                <w:spacing w:val="-2"/>
                <w:w w:val="90"/>
              </w:rPr>
              <w:t>l</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m</w:t>
            </w:r>
            <w:r>
              <w:rPr>
                <w:rFonts w:ascii="Times New Roman" w:eastAsia="Times New Roman" w:hAnsi="Times New Roman"/>
                <w:color w:val="231F20"/>
                <w:spacing w:val="-1"/>
                <w:w w:val="90"/>
              </w:rPr>
              <w:t>e</w:t>
            </w:r>
            <w:r>
              <w:rPr>
                <w:rFonts w:ascii="Times New Roman" w:eastAsia="Times New Roman" w:hAnsi="Times New Roman"/>
                <w:color w:val="231F20"/>
                <w:w w:val="90"/>
              </w:rPr>
              <w:t>si</w:t>
            </w:r>
          </w:p>
        </w:tc>
      </w:tr>
      <w:tr w:rsidR="00D95A89" w14:paraId="6EA4879B" w14:textId="77777777" w:rsidTr="00070BE1">
        <w:trPr>
          <w:trHeight w:hRule="exact" w:val="2396"/>
        </w:trPr>
        <w:tc>
          <w:tcPr>
            <w:tcW w:w="557" w:type="dxa"/>
            <w:tcBorders>
              <w:right w:val="single" w:sz="4" w:space="0" w:color="981A26"/>
            </w:tcBorders>
            <w:shd w:val="clear" w:color="auto" w:fill="981A26"/>
            <w:textDirection w:val="btLr"/>
          </w:tcPr>
          <w:p w14:paraId="66904B31" w14:textId="77777777" w:rsidR="00D95A89" w:rsidRDefault="00D95A89" w:rsidP="00C95564"/>
        </w:tc>
        <w:tc>
          <w:tcPr>
            <w:tcW w:w="2069" w:type="dxa"/>
            <w:tcBorders>
              <w:top w:val="single" w:sz="4" w:space="0" w:color="981A26"/>
              <w:left w:val="single" w:sz="4" w:space="0" w:color="981A26"/>
              <w:bottom w:val="single" w:sz="4" w:space="0" w:color="981A26"/>
              <w:right w:val="single" w:sz="4" w:space="0" w:color="981A26"/>
            </w:tcBorders>
          </w:tcPr>
          <w:p w14:paraId="48A17330" w14:textId="77777777" w:rsidR="00D95A89" w:rsidRDefault="00D95A89" w:rsidP="00C95564">
            <w:pPr>
              <w:pStyle w:val="TableParagraph"/>
              <w:spacing w:before="24" w:line="250" w:lineRule="auto"/>
              <w:ind w:left="75"/>
              <w:rPr>
                <w:sz w:val="20"/>
                <w:szCs w:val="20"/>
              </w:rPr>
            </w:pPr>
            <w:r>
              <w:rPr>
                <w:color w:val="231F20"/>
                <w:spacing w:val="-2"/>
                <w:w w:val="90"/>
                <w:sz w:val="20"/>
                <w:szCs w:val="20"/>
              </w:rPr>
              <w:t>E</w:t>
            </w:r>
            <w:r>
              <w:rPr>
                <w:color w:val="231F20"/>
                <w:spacing w:val="1"/>
                <w:w w:val="90"/>
                <w:sz w:val="20"/>
                <w:szCs w:val="20"/>
              </w:rPr>
              <w:t>ğ</w:t>
            </w:r>
            <w:r>
              <w:rPr>
                <w:color w:val="231F20"/>
                <w:w w:val="90"/>
                <w:sz w:val="20"/>
                <w:szCs w:val="20"/>
              </w:rPr>
              <w:t>itimde</w:t>
            </w:r>
            <w:r>
              <w:rPr>
                <w:color w:val="231F20"/>
                <w:spacing w:val="10"/>
                <w:w w:val="90"/>
                <w:sz w:val="20"/>
                <w:szCs w:val="20"/>
              </w:rPr>
              <w:t xml:space="preserve"> </w:t>
            </w:r>
            <w:r>
              <w:rPr>
                <w:color w:val="231F20"/>
                <w:spacing w:val="-3"/>
                <w:w w:val="90"/>
                <w:sz w:val="20"/>
                <w:szCs w:val="20"/>
              </w:rPr>
              <w:t>t</w:t>
            </w:r>
            <w:r>
              <w:rPr>
                <w:color w:val="231F20"/>
                <w:spacing w:val="-1"/>
                <w:w w:val="90"/>
                <w:sz w:val="20"/>
                <w:szCs w:val="20"/>
              </w:rPr>
              <w:t>e</w:t>
            </w:r>
            <w:r>
              <w:rPr>
                <w:color w:val="231F20"/>
                <w:w w:val="90"/>
                <w:sz w:val="20"/>
                <w:szCs w:val="20"/>
              </w:rPr>
              <w:t>kn</w:t>
            </w:r>
            <w:r>
              <w:rPr>
                <w:color w:val="231F20"/>
                <w:spacing w:val="-1"/>
                <w:w w:val="90"/>
                <w:sz w:val="20"/>
                <w:szCs w:val="20"/>
              </w:rPr>
              <w:t>o</w:t>
            </w:r>
            <w:r>
              <w:rPr>
                <w:color w:val="231F20"/>
                <w:w w:val="90"/>
                <w:sz w:val="20"/>
                <w:szCs w:val="20"/>
              </w:rPr>
              <w:t>loj</w:t>
            </w:r>
            <w:r>
              <w:rPr>
                <w:color w:val="231F20"/>
                <w:spacing w:val="2"/>
                <w:w w:val="90"/>
                <w:sz w:val="20"/>
                <w:szCs w:val="20"/>
              </w:rPr>
              <w:t>i</w:t>
            </w:r>
            <w:r>
              <w:rPr>
                <w:color w:val="231F20"/>
                <w:w w:val="90"/>
                <w:sz w:val="20"/>
                <w:szCs w:val="20"/>
              </w:rPr>
              <w:t>k</w:t>
            </w:r>
            <w:r>
              <w:rPr>
                <w:color w:val="231F20"/>
                <w:spacing w:val="11"/>
                <w:w w:val="90"/>
                <w:sz w:val="20"/>
                <w:szCs w:val="20"/>
              </w:rPr>
              <w:t xml:space="preserve"> </w:t>
            </w:r>
            <w:r>
              <w:rPr>
                <w:color w:val="231F20"/>
                <w:spacing w:val="-4"/>
                <w:w w:val="90"/>
                <w:sz w:val="20"/>
                <w:szCs w:val="20"/>
              </w:rPr>
              <w:t>g</w:t>
            </w:r>
            <w:r>
              <w:rPr>
                <w:color w:val="231F20"/>
                <w:spacing w:val="-1"/>
                <w:w w:val="90"/>
                <w:sz w:val="20"/>
                <w:szCs w:val="20"/>
              </w:rPr>
              <w:t>e</w:t>
            </w:r>
            <w:r>
              <w:rPr>
                <w:color w:val="231F20"/>
                <w:w w:val="90"/>
                <w:sz w:val="20"/>
                <w:szCs w:val="20"/>
              </w:rPr>
              <w:t>l</w:t>
            </w:r>
            <w:r>
              <w:rPr>
                <w:color w:val="231F20"/>
                <w:spacing w:val="1"/>
                <w:w w:val="90"/>
                <w:sz w:val="20"/>
                <w:szCs w:val="20"/>
              </w:rPr>
              <w:t>iş</w:t>
            </w:r>
            <w:r>
              <w:rPr>
                <w:color w:val="231F20"/>
                <w:w w:val="90"/>
                <w:sz w:val="20"/>
                <w:szCs w:val="20"/>
              </w:rPr>
              <w:t>-</w:t>
            </w:r>
            <w:r>
              <w:rPr>
                <w:color w:val="231F20"/>
                <w:w w:val="85"/>
                <w:sz w:val="20"/>
                <w:szCs w:val="20"/>
              </w:rPr>
              <w:t xml:space="preserve"> </w:t>
            </w:r>
            <w:r>
              <w:rPr>
                <w:color w:val="231F20"/>
                <w:w w:val="90"/>
                <w:sz w:val="20"/>
                <w:szCs w:val="20"/>
              </w:rPr>
              <w:t>m</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29"/>
                <w:w w:val="90"/>
                <w:sz w:val="20"/>
                <w:szCs w:val="20"/>
              </w:rPr>
              <w:t xml:space="preserve"> </w:t>
            </w:r>
            <w:r>
              <w:rPr>
                <w:color w:val="231F20"/>
                <w:spacing w:val="-1"/>
                <w:w w:val="90"/>
                <w:sz w:val="20"/>
                <w:szCs w:val="20"/>
              </w:rPr>
              <w:t>o</w:t>
            </w:r>
            <w:r>
              <w:rPr>
                <w:color w:val="231F20"/>
                <w:w w:val="90"/>
                <w:sz w:val="20"/>
                <w:szCs w:val="20"/>
              </w:rPr>
              <w:t>l</w:t>
            </w:r>
            <w:r>
              <w:rPr>
                <w:color w:val="231F20"/>
                <w:spacing w:val="-2"/>
                <w:w w:val="90"/>
                <w:sz w:val="20"/>
                <w:szCs w:val="20"/>
              </w:rPr>
              <w:t>m</w:t>
            </w:r>
            <w:r>
              <w:rPr>
                <w:color w:val="231F20"/>
                <w:w w:val="90"/>
                <w:sz w:val="20"/>
                <w:szCs w:val="20"/>
              </w:rPr>
              <w:t>ası</w:t>
            </w:r>
          </w:p>
        </w:tc>
        <w:tc>
          <w:tcPr>
            <w:tcW w:w="2551" w:type="dxa"/>
            <w:tcBorders>
              <w:top w:val="single" w:sz="4" w:space="0" w:color="981A26"/>
              <w:left w:val="single" w:sz="4" w:space="0" w:color="981A26"/>
              <w:bottom w:val="single" w:sz="4" w:space="0" w:color="981A26"/>
              <w:right w:val="single" w:sz="4" w:space="0" w:color="981A26"/>
            </w:tcBorders>
          </w:tcPr>
          <w:p w14:paraId="74CCD0DA" w14:textId="77777777" w:rsidR="00D95A89" w:rsidRDefault="00D95A89" w:rsidP="00B9752C">
            <w:pPr>
              <w:pStyle w:val="ListeParagraf"/>
              <w:numPr>
                <w:ilvl w:val="0"/>
                <w:numId w:val="48"/>
              </w:numPr>
              <w:tabs>
                <w:tab w:val="left" w:pos="301"/>
              </w:tabs>
              <w:autoSpaceDE/>
              <w:autoSpaceDN/>
              <w:spacing w:before="34" w:line="220" w:lineRule="exact"/>
              <w:ind w:left="345" w:right="75"/>
              <w:jc w:val="both"/>
              <w:rPr>
                <w:rFonts w:ascii="Times New Roman" w:eastAsia="Times New Roman" w:hAnsi="Times New Roman"/>
              </w:rPr>
            </w:pPr>
            <w:r>
              <w:rPr>
                <w:rFonts w:ascii="Times New Roman" w:eastAsia="Times New Roman" w:hAnsi="Times New Roman"/>
                <w:color w:val="231F20"/>
                <w:spacing w:val="-1"/>
                <w:w w:val="95"/>
              </w:rPr>
              <w:t>Ö</w:t>
            </w:r>
            <w:r>
              <w:rPr>
                <w:rFonts w:ascii="Times New Roman" w:eastAsia="Times New Roman" w:hAnsi="Times New Roman"/>
                <w:color w:val="231F20"/>
                <w:spacing w:val="-3"/>
                <w:w w:val="95"/>
              </w:rPr>
              <w:t>z</w:t>
            </w:r>
            <w:r>
              <w:rPr>
                <w:rFonts w:ascii="Times New Roman" w:eastAsia="Times New Roman" w:hAnsi="Times New Roman"/>
                <w:color w:val="231F20"/>
                <w:spacing w:val="-1"/>
                <w:w w:val="95"/>
              </w:rPr>
              <w:t>e</w:t>
            </w:r>
            <w:r>
              <w:rPr>
                <w:rFonts w:ascii="Times New Roman" w:eastAsia="Times New Roman" w:hAnsi="Times New Roman"/>
                <w:color w:val="231F20"/>
                <w:w w:val="95"/>
              </w:rPr>
              <w:t>l</w:t>
            </w:r>
            <w:r>
              <w:rPr>
                <w:rFonts w:ascii="Times New Roman" w:eastAsia="Times New Roman" w:hAnsi="Times New Roman"/>
                <w:color w:val="231F20"/>
                <w:spacing w:val="5"/>
                <w:w w:val="95"/>
              </w:rPr>
              <w:t xml:space="preserve"> </w:t>
            </w:r>
            <w:r>
              <w:rPr>
                <w:rFonts w:ascii="Times New Roman" w:eastAsia="Times New Roman" w:hAnsi="Times New Roman"/>
                <w:color w:val="231F20"/>
                <w:spacing w:val="-2"/>
                <w:w w:val="95"/>
              </w:rPr>
              <w:t>e</w:t>
            </w:r>
            <w:r>
              <w:rPr>
                <w:rFonts w:ascii="Times New Roman" w:eastAsia="Times New Roman" w:hAnsi="Times New Roman"/>
                <w:color w:val="231F20"/>
                <w:spacing w:val="1"/>
                <w:w w:val="95"/>
              </w:rPr>
              <w:t>ğ</w:t>
            </w:r>
            <w:r>
              <w:rPr>
                <w:rFonts w:ascii="Times New Roman" w:eastAsia="Times New Roman" w:hAnsi="Times New Roman"/>
                <w:color w:val="231F20"/>
                <w:w w:val="95"/>
              </w:rPr>
              <w:t>i</w:t>
            </w:r>
            <w:r>
              <w:rPr>
                <w:rFonts w:ascii="Times New Roman" w:eastAsia="Times New Roman" w:hAnsi="Times New Roman"/>
                <w:color w:val="231F20"/>
                <w:spacing w:val="1"/>
                <w:w w:val="95"/>
              </w:rPr>
              <w:t>t</w:t>
            </w:r>
            <w:r>
              <w:rPr>
                <w:rFonts w:ascii="Times New Roman" w:eastAsia="Times New Roman" w:hAnsi="Times New Roman"/>
                <w:color w:val="231F20"/>
                <w:w w:val="95"/>
              </w:rPr>
              <w:t>im</w:t>
            </w:r>
            <w:r>
              <w:rPr>
                <w:rFonts w:ascii="Times New Roman" w:eastAsia="Times New Roman" w:hAnsi="Times New Roman"/>
                <w:color w:val="231F20"/>
                <w:spacing w:val="5"/>
                <w:w w:val="95"/>
              </w:rPr>
              <w:t xml:space="preserve"> </w:t>
            </w:r>
            <w:r>
              <w:rPr>
                <w:rFonts w:ascii="Times New Roman" w:eastAsia="Times New Roman" w:hAnsi="Times New Roman"/>
                <w:color w:val="231F20"/>
                <w:spacing w:val="2"/>
                <w:w w:val="95"/>
              </w:rPr>
              <w:t>i</w:t>
            </w:r>
            <w:r>
              <w:rPr>
                <w:rFonts w:ascii="Times New Roman" w:eastAsia="Times New Roman" w:hAnsi="Times New Roman"/>
                <w:color w:val="231F20"/>
                <w:spacing w:val="-1"/>
                <w:w w:val="95"/>
              </w:rPr>
              <w:t>h</w:t>
            </w:r>
            <w:r>
              <w:rPr>
                <w:rFonts w:ascii="Times New Roman" w:eastAsia="Times New Roman" w:hAnsi="Times New Roman"/>
                <w:color w:val="231F20"/>
                <w:w w:val="95"/>
              </w:rPr>
              <w:t>tiy</w:t>
            </w:r>
            <w:r>
              <w:rPr>
                <w:rFonts w:ascii="Times New Roman" w:eastAsia="Times New Roman" w:hAnsi="Times New Roman"/>
                <w:color w:val="231F20"/>
                <w:spacing w:val="-3"/>
                <w:w w:val="95"/>
              </w:rPr>
              <w:t>a</w:t>
            </w:r>
            <w:r>
              <w:rPr>
                <w:rFonts w:ascii="Times New Roman" w:eastAsia="Times New Roman" w:hAnsi="Times New Roman"/>
                <w:color w:val="231F20"/>
                <w:spacing w:val="1"/>
                <w:w w:val="95"/>
              </w:rPr>
              <w:t>c</w:t>
            </w:r>
            <w:r>
              <w:rPr>
                <w:rFonts w:ascii="Times New Roman" w:eastAsia="Times New Roman" w:hAnsi="Times New Roman"/>
                <w:color w:val="231F20"/>
                <w:w w:val="95"/>
              </w:rPr>
              <w:t>ı</w:t>
            </w:r>
            <w:r>
              <w:rPr>
                <w:rFonts w:ascii="Times New Roman" w:eastAsia="Times New Roman" w:hAnsi="Times New Roman"/>
                <w:color w:val="231F20"/>
                <w:spacing w:val="6"/>
                <w:w w:val="95"/>
              </w:rPr>
              <w:t xml:space="preserve"> </w:t>
            </w:r>
            <w:r>
              <w:rPr>
                <w:rFonts w:ascii="Times New Roman" w:eastAsia="Times New Roman" w:hAnsi="Times New Roman"/>
                <w:color w:val="231F20"/>
                <w:spacing w:val="-1"/>
                <w:w w:val="95"/>
              </w:rPr>
              <w:t>o</w:t>
            </w:r>
            <w:r>
              <w:rPr>
                <w:rFonts w:ascii="Times New Roman" w:eastAsia="Times New Roman" w:hAnsi="Times New Roman"/>
                <w:color w:val="231F20"/>
                <w:spacing w:val="-2"/>
                <w:w w:val="95"/>
              </w:rPr>
              <w:t>la</w:t>
            </w:r>
            <w:r>
              <w:rPr>
                <w:rFonts w:ascii="Times New Roman" w:eastAsia="Times New Roman" w:hAnsi="Times New Roman"/>
                <w:color w:val="231F20"/>
                <w:w w:val="95"/>
              </w:rPr>
              <w:t>n</w:t>
            </w:r>
            <w:r>
              <w:rPr>
                <w:rFonts w:ascii="Times New Roman" w:eastAsia="Times New Roman" w:hAnsi="Times New Roman"/>
                <w:color w:val="231F20"/>
                <w:spacing w:val="5"/>
                <w:w w:val="95"/>
              </w:rPr>
              <w:t xml:space="preserve"> </w:t>
            </w:r>
            <w:r>
              <w:rPr>
                <w:rFonts w:ascii="Times New Roman" w:eastAsia="Times New Roman" w:hAnsi="Times New Roman"/>
                <w:color w:val="231F20"/>
                <w:w w:val="95"/>
              </w:rPr>
              <w:t>b</w:t>
            </w:r>
            <w:r>
              <w:rPr>
                <w:rFonts w:ascii="Times New Roman" w:eastAsia="Times New Roman" w:hAnsi="Times New Roman"/>
                <w:color w:val="231F20"/>
                <w:spacing w:val="-3"/>
                <w:w w:val="95"/>
              </w:rPr>
              <w:t>i</w:t>
            </w:r>
            <w:r>
              <w:rPr>
                <w:rFonts w:ascii="Times New Roman" w:eastAsia="Times New Roman" w:hAnsi="Times New Roman"/>
                <w:color w:val="231F20"/>
                <w:w w:val="95"/>
              </w:rPr>
              <w:t>-</w:t>
            </w:r>
            <w:r>
              <w:rPr>
                <w:rFonts w:ascii="Times New Roman" w:eastAsia="Times New Roman" w:hAnsi="Times New Roman"/>
                <w:color w:val="231F20"/>
                <w:w w:val="85"/>
              </w:rPr>
              <w:t xml:space="preserve"> </w:t>
            </w:r>
            <w:r>
              <w:rPr>
                <w:rFonts w:ascii="Times New Roman" w:eastAsia="Times New Roman" w:hAnsi="Times New Roman"/>
                <w:color w:val="231F20"/>
                <w:spacing w:val="-3"/>
                <w:w w:val="95"/>
              </w:rPr>
              <w:t>r</w:t>
            </w:r>
            <w:r>
              <w:rPr>
                <w:rFonts w:ascii="Times New Roman" w:eastAsia="Times New Roman" w:hAnsi="Times New Roman"/>
                <w:color w:val="231F20"/>
                <w:w w:val="95"/>
              </w:rPr>
              <w:t>e</w:t>
            </w:r>
            <w:r>
              <w:rPr>
                <w:rFonts w:ascii="Times New Roman" w:eastAsia="Times New Roman" w:hAnsi="Times New Roman"/>
                <w:color w:val="231F20"/>
                <w:spacing w:val="2"/>
                <w:w w:val="95"/>
              </w:rPr>
              <w:t>y</w:t>
            </w:r>
            <w:r>
              <w:rPr>
                <w:rFonts w:ascii="Times New Roman" w:eastAsia="Times New Roman" w:hAnsi="Times New Roman"/>
                <w:color w:val="231F20"/>
                <w:w w:val="95"/>
              </w:rPr>
              <w:t>l</w:t>
            </w:r>
            <w:r>
              <w:rPr>
                <w:rFonts w:ascii="Times New Roman" w:eastAsia="Times New Roman" w:hAnsi="Times New Roman"/>
                <w:color w:val="231F20"/>
                <w:spacing w:val="-2"/>
                <w:w w:val="95"/>
              </w:rPr>
              <w:t>e</w:t>
            </w:r>
            <w:r>
              <w:rPr>
                <w:rFonts w:ascii="Times New Roman" w:eastAsia="Times New Roman" w:hAnsi="Times New Roman"/>
                <w:color w:val="231F20"/>
                <w:w w:val="95"/>
              </w:rPr>
              <w:t>r</w:t>
            </w:r>
            <w:r>
              <w:rPr>
                <w:rFonts w:ascii="Times New Roman" w:eastAsia="Times New Roman" w:hAnsi="Times New Roman"/>
                <w:color w:val="231F20"/>
                <w:spacing w:val="27"/>
                <w:w w:val="95"/>
              </w:rPr>
              <w:t xml:space="preserve"> </w:t>
            </w:r>
            <w:r>
              <w:rPr>
                <w:rFonts w:ascii="Times New Roman" w:eastAsia="Times New Roman" w:hAnsi="Times New Roman"/>
                <w:color w:val="231F20"/>
                <w:w w:val="95"/>
              </w:rPr>
              <w:t>i</w:t>
            </w:r>
            <w:r>
              <w:rPr>
                <w:rFonts w:ascii="Times New Roman" w:eastAsia="Times New Roman" w:hAnsi="Times New Roman"/>
                <w:color w:val="231F20"/>
                <w:spacing w:val="1"/>
                <w:w w:val="95"/>
              </w:rPr>
              <w:t>ç</w:t>
            </w:r>
            <w:r>
              <w:rPr>
                <w:rFonts w:ascii="Times New Roman" w:eastAsia="Times New Roman" w:hAnsi="Times New Roman"/>
                <w:color w:val="231F20"/>
                <w:w w:val="95"/>
              </w:rPr>
              <w:t>in</w:t>
            </w:r>
            <w:r>
              <w:rPr>
                <w:rFonts w:ascii="Times New Roman" w:eastAsia="Times New Roman" w:hAnsi="Times New Roman"/>
                <w:color w:val="231F20"/>
                <w:spacing w:val="27"/>
                <w:w w:val="95"/>
              </w:rPr>
              <w:t xml:space="preserve"> </w:t>
            </w:r>
            <w:r>
              <w:rPr>
                <w:rFonts w:ascii="Times New Roman" w:eastAsia="Times New Roman" w:hAnsi="Times New Roman"/>
                <w:color w:val="231F20"/>
                <w:spacing w:val="-2"/>
                <w:w w:val="95"/>
              </w:rPr>
              <w:t>e</w:t>
            </w:r>
            <w:r>
              <w:rPr>
                <w:rFonts w:ascii="Times New Roman" w:eastAsia="Times New Roman" w:hAnsi="Times New Roman"/>
                <w:color w:val="231F20"/>
                <w:spacing w:val="1"/>
                <w:w w:val="95"/>
              </w:rPr>
              <w:t>ğ</w:t>
            </w:r>
            <w:r>
              <w:rPr>
                <w:rFonts w:ascii="Times New Roman" w:eastAsia="Times New Roman" w:hAnsi="Times New Roman"/>
                <w:color w:val="231F20"/>
                <w:w w:val="95"/>
              </w:rPr>
              <w:t>i</w:t>
            </w:r>
            <w:r>
              <w:rPr>
                <w:rFonts w:ascii="Times New Roman" w:eastAsia="Times New Roman" w:hAnsi="Times New Roman"/>
                <w:color w:val="231F20"/>
                <w:spacing w:val="1"/>
                <w:w w:val="95"/>
              </w:rPr>
              <w:t>t</w:t>
            </w:r>
            <w:r>
              <w:rPr>
                <w:rFonts w:ascii="Times New Roman" w:eastAsia="Times New Roman" w:hAnsi="Times New Roman"/>
                <w:color w:val="231F20"/>
                <w:w w:val="95"/>
              </w:rPr>
              <w:t>im</w:t>
            </w:r>
            <w:r>
              <w:rPr>
                <w:rFonts w:ascii="Times New Roman" w:eastAsia="Times New Roman" w:hAnsi="Times New Roman"/>
                <w:color w:val="231F20"/>
                <w:spacing w:val="27"/>
                <w:w w:val="95"/>
              </w:rPr>
              <w:t xml:space="preserve"> </w:t>
            </w:r>
            <w:r>
              <w:rPr>
                <w:rFonts w:ascii="Times New Roman" w:eastAsia="Times New Roman" w:hAnsi="Times New Roman"/>
                <w:color w:val="231F20"/>
                <w:w w:val="95"/>
              </w:rPr>
              <w:t>m</w:t>
            </w:r>
            <w:r>
              <w:rPr>
                <w:rFonts w:ascii="Times New Roman" w:eastAsia="Times New Roman" w:hAnsi="Times New Roman"/>
                <w:color w:val="231F20"/>
                <w:spacing w:val="-1"/>
                <w:w w:val="95"/>
              </w:rPr>
              <w:t>e</w:t>
            </w:r>
            <w:r>
              <w:rPr>
                <w:rFonts w:ascii="Times New Roman" w:eastAsia="Times New Roman" w:hAnsi="Times New Roman"/>
                <w:color w:val="231F20"/>
                <w:spacing w:val="2"/>
                <w:w w:val="95"/>
              </w:rPr>
              <w:t>k</w:t>
            </w:r>
            <w:r>
              <w:rPr>
                <w:rFonts w:ascii="Times New Roman" w:eastAsia="Times New Roman" w:hAnsi="Times New Roman"/>
                <w:color w:val="231F20"/>
                <w:spacing w:val="-2"/>
                <w:w w:val="95"/>
              </w:rPr>
              <w:t>â</w:t>
            </w:r>
            <w:r>
              <w:rPr>
                <w:rFonts w:ascii="Times New Roman" w:eastAsia="Times New Roman" w:hAnsi="Times New Roman"/>
                <w:color w:val="231F20"/>
                <w:w w:val="95"/>
              </w:rPr>
              <w:t>nın-</w:t>
            </w:r>
            <w:r>
              <w:rPr>
                <w:rFonts w:ascii="Times New Roman" w:eastAsia="Times New Roman" w:hAnsi="Times New Roman"/>
                <w:color w:val="231F20"/>
                <w:w w:val="85"/>
              </w:rPr>
              <w:t xml:space="preserve"> </w:t>
            </w:r>
            <w:r>
              <w:rPr>
                <w:rFonts w:ascii="Times New Roman" w:eastAsia="Times New Roman" w:hAnsi="Times New Roman"/>
                <w:color w:val="231F20"/>
                <w:spacing w:val="-1"/>
                <w:w w:val="95"/>
              </w:rPr>
              <w:t>d</w:t>
            </w:r>
            <w:r>
              <w:rPr>
                <w:rFonts w:ascii="Times New Roman" w:eastAsia="Times New Roman" w:hAnsi="Times New Roman"/>
                <w:color w:val="231F20"/>
                <w:spacing w:val="-2"/>
                <w:w w:val="95"/>
              </w:rPr>
              <w:t>a</w:t>
            </w:r>
            <w:r>
              <w:rPr>
                <w:rFonts w:ascii="Times New Roman" w:eastAsia="Times New Roman" w:hAnsi="Times New Roman"/>
                <w:color w:val="231F20"/>
                <w:w w:val="95"/>
              </w:rPr>
              <w:t>n</w:t>
            </w:r>
            <w:r>
              <w:rPr>
                <w:rFonts w:ascii="Times New Roman" w:eastAsia="Times New Roman" w:hAnsi="Times New Roman"/>
                <w:color w:val="231F20"/>
                <w:spacing w:val="-23"/>
                <w:w w:val="95"/>
              </w:rPr>
              <w:t xml:space="preserve"> </w:t>
            </w:r>
            <w:r>
              <w:rPr>
                <w:rFonts w:ascii="Times New Roman" w:eastAsia="Times New Roman" w:hAnsi="Times New Roman"/>
                <w:color w:val="231F20"/>
                <w:spacing w:val="-2"/>
                <w:w w:val="95"/>
              </w:rPr>
              <w:t>b</w:t>
            </w:r>
            <w:r>
              <w:rPr>
                <w:rFonts w:ascii="Times New Roman" w:eastAsia="Times New Roman" w:hAnsi="Times New Roman"/>
                <w:color w:val="231F20"/>
                <w:spacing w:val="-4"/>
                <w:w w:val="95"/>
              </w:rPr>
              <w:t>a</w:t>
            </w:r>
            <w:r>
              <w:rPr>
                <w:rFonts w:ascii="Times New Roman" w:eastAsia="Times New Roman" w:hAnsi="Times New Roman"/>
                <w:color w:val="231F20"/>
                <w:spacing w:val="1"/>
                <w:w w:val="95"/>
              </w:rPr>
              <w:t>ğ</w:t>
            </w:r>
            <w:r>
              <w:rPr>
                <w:rFonts w:ascii="Times New Roman" w:eastAsia="Times New Roman" w:hAnsi="Times New Roman"/>
                <w:color w:val="231F20"/>
                <w:w w:val="95"/>
              </w:rPr>
              <w:t>ı</w:t>
            </w:r>
            <w:r>
              <w:rPr>
                <w:rFonts w:ascii="Times New Roman" w:eastAsia="Times New Roman" w:hAnsi="Times New Roman"/>
                <w:color w:val="231F20"/>
                <w:spacing w:val="-1"/>
                <w:w w:val="95"/>
              </w:rPr>
              <w:t>m</w:t>
            </w:r>
            <w:r>
              <w:rPr>
                <w:rFonts w:ascii="Times New Roman" w:eastAsia="Times New Roman" w:hAnsi="Times New Roman"/>
                <w:color w:val="231F20"/>
                <w:w w:val="95"/>
              </w:rPr>
              <w:t>sız</w:t>
            </w:r>
            <w:r>
              <w:rPr>
                <w:rFonts w:ascii="Times New Roman" w:eastAsia="Times New Roman" w:hAnsi="Times New Roman"/>
                <w:color w:val="231F20"/>
                <w:spacing w:val="-22"/>
                <w:w w:val="95"/>
              </w:rPr>
              <w:t xml:space="preserve"> </w:t>
            </w:r>
            <w:r>
              <w:rPr>
                <w:rFonts w:ascii="Times New Roman" w:eastAsia="Times New Roman" w:hAnsi="Times New Roman"/>
                <w:color w:val="231F20"/>
                <w:spacing w:val="-1"/>
                <w:w w:val="95"/>
              </w:rPr>
              <w:t>o</w:t>
            </w:r>
            <w:r>
              <w:rPr>
                <w:rFonts w:ascii="Times New Roman" w:eastAsia="Times New Roman" w:hAnsi="Times New Roman"/>
                <w:color w:val="231F20"/>
                <w:spacing w:val="-2"/>
                <w:w w:val="95"/>
              </w:rPr>
              <w:t>lar</w:t>
            </w:r>
            <w:r>
              <w:rPr>
                <w:rFonts w:ascii="Times New Roman" w:eastAsia="Times New Roman" w:hAnsi="Times New Roman"/>
                <w:color w:val="231F20"/>
                <w:w w:val="95"/>
              </w:rPr>
              <w:t>ak</w:t>
            </w:r>
            <w:r>
              <w:rPr>
                <w:rFonts w:ascii="Times New Roman" w:eastAsia="Times New Roman" w:hAnsi="Times New Roman"/>
                <w:color w:val="231F20"/>
                <w:spacing w:val="-23"/>
                <w:w w:val="95"/>
              </w:rPr>
              <w:t xml:space="preserve"> </w:t>
            </w:r>
            <w:r>
              <w:rPr>
                <w:rFonts w:ascii="Times New Roman" w:eastAsia="Times New Roman" w:hAnsi="Times New Roman"/>
                <w:color w:val="231F20"/>
                <w:spacing w:val="-1"/>
                <w:w w:val="95"/>
              </w:rPr>
              <w:t>ö</w:t>
            </w:r>
            <w:r>
              <w:rPr>
                <w:rFonts w:ascii="Times New Roman" w:eastAsia="Times New Roman" w:hAnsi="Times New Roman"/>
                <w:color w:val="231F20"/>
                <w:w w:val="95"/>
              </w:rPr>
              <w:t>ğ</w:t>
            </w:r>
            <w:r>
              <w:rPr>
                <w:rFonts w:ascii="Times New Roman" w:eastAsia="Times New Roman" w:hAnsi="Times New Roman"/>
                <w:color w:val="231F20"/>
                <w:spacing w:val="-4"/>
                <w:w w:val="95"/>
              </w:rPr>
              <w:t>r</w:t>
            </w:r>
            <w:r>
              <w:rPr>
                <w:rFonts w:ascii="Times New Roman" w:eastAsia="Times New Roman" w:hAnsi="Times New Roman"/>
                <w:color w:val="231F20"/>
                <w:spacing w:val="-1"/>
                <w:w w:val="95"/>
              </w:rPr>
              <w:t>e</w:t>
            </w:r>
            <w:r>
              <w:rPr>
                <w:rFonts w:ascii="Times New Roman" w:eastAsia="Times New Roman" w:hAnsi="Times New Roman"/>
                <w:color w:val="231F20"/>
                <w:w w:val="95"/>
              </w:rPr>
              <w:t>nme</w:t>
            </w:r>
            <w:r>
              <w:rPr>
                <w:rFonts w:ascii="Times New Roman" w:eastAsia="Times New Roman" w:hAnsi="Times New Roman"/>
                <w:color w:val="231F20"/>
                <w:w w:val="97"/>
              </w:rPr>
              <w:t xml:space="preserve"> </w:t>
            </w:r>
            <w:r>
              <w:rPr>
                <w:rFonts w:ascii="Times New Roman" w:eastAsia="Times New Roman" w:hAnsi="Times New Roman"/>
                <w:color w:val="231F20"/>
                <w:w w:val="95"/>
              </w:rPr>
              <w:t>o</w:t>
            </w:r>
            <w:r>
              <w:rPr>
                <w:rFonts w:ascii="Times New Roman" w:eastAsia="Times New Roman" w:hAnsi="Times New Roman"/>
                <w:color w:val="231F20"/>
                <w:spacing w:val="3"/>
                <w:w w:val="95"/>
              </w:rPr>
              <w:t>r</w:t>
            </w:r>
            <w:r>
              <w:rPr>
                <w:rFonts w:ascii="Times New Roman" w:eastAsia="Times New Roman" w:hAnsi="Times New Roman"/>
                <w:color w:val="231F20"/>
                <w:spacing w:val="-1"/>
                <w:w w:val="95"/>
              </w:rPr>
              <w:t>t</w:t>
            </w:r>
            <w:r>
              <w:rPr>
                <w:rFonts w:ascii="Times New Roman" w:eastAsia="Times New Roman" w:hAnsi="Times New Roman"/>
                <w:color w:val="231F20"/>
                <w:spacing w:val="-2"/>
                <w:w w:val="95"/>
              </w:rPr>
              <w:t>a</w:t>
            </w:r>
            <w:r>
              <w:rPr>
                <w:rFonts w:ascii="Times New Roman" w:eastAsia="Times New Roman" w:hAnsi="Times New Roman"/>
                <w:color w:val="231F20"/>
                <w:w w:val="95"/>
              </w:rPr>
              <w:t>m</w:t>
            </w:r>
            <w:r>
              <w:rPr>
                <w:rFonts w:ascii="Times New Roman" w:eastAsia="Times New Roman" w:hAnsi="Times New Roman"/>
                <w:color w:val="231F20"/>
                <w:spacing w:val="-1"/>
                <w:w w:val="95"/>
              </w:rPr>
              <w:t>l</w:t>
            </w:r>
            <w:r>
              <w:rPr>
                <w:rFonts w:ascii="Times New Roman" w:eastAsia="Times New Roman" w:hAnsi="Times New Roman"/>
                <w:color w:val="231F20"/>
                <w:spacing w:val="-2"/>
                <w:w w:val="95"/>
              </w:rPr>
              <w:t>a</w:t>
            </w:r>
            <w:r>
              <w:rPr>
                <w:rFonts w:ascii="Times New Roman" w:eastAsia="Times New Roman" w:hAnsi="Times New Roman"/>
                <w:color w:val="231F20"/>
                <w:spacing w:val="1"/>
                <w:w w:val="95"/>
              </w:rPr>
              <w:t>r</w:t>
            </w:r>
            <w:r>
              <w:rPr>
                <w:rFonts w:ascii="Times New Roman" w:eastAsia="Times New Roman" w:hAnsi="Times New Roman"/>
                <w:color w:val="231F20"/>
                <w:w w:val="95"/>
              </w:rPr>
              <w:t>ının</w:t>
            </w:r>
            <w:r>
              <w:rPr>
                <w:rFonts w:ascii="Times New Roman" w:eastAsia="Times New Roman" w:hAnsi="Times New Roman"/>
                <w:color w:val="231F20"/>
                <w:spacing w:val="-27"/>
                <w:w w:val="95"/>
              </w:rPr>
              <w:t xml:space="preserve"> </w:t>
            </w:r>
            <w:r>
              <w:rPr>
                <w:rFonts w:ascii="Times New Roman" w:eastAsia="Times New Roman" w:hAnsi="Times New Roman"/>
                <w:color w:val="231F20"/>
                <w:spacing w:val="-1"/>
                <w:w w:val="95"/>
              </w:rPr>
              <w:t>o</w:t>
            </w:r>
            <w:r>
              <w:rPr>
                <w:rFonts w:ascii="Times New Roman" w:eastAsia="Times New Roman" w:hAnsi="Times New Roman"/>
                <w:color w:val="231F20"/>
                <w:w w:val="95"/>
              </w:rPr>
              <w:t>lu</w:t>
            </w:r>
            <w:r>
              <w:rPr>
                <w:rFonts w:ascii="Times New Roman" w:eastAsia="Times New Roman" w:hAnsi="Times New Roman"/>
                <w:color w:val="231F20"/>
                <w:spacing w:val="-2"/>
                <w:w w:val="95"/>
              </w:rPr>
              <w:t>şm</w:t>
            </w:r>
            <w:r>
              <w:rPr>
                <w:rFonts w:ascii="Times New Roman" w:eastAsia="Times New Roman" w:hAnsi="Times New Roman"/>
                <w:color w:val="231F20"/>
                <w:w w:val="95"/>
              </w:rPr>
              <w:t>ası</w:t>
            </w:r>
          </w:p>
          <w:p w14:paraId="707521EB" w14:textId="77777777" w:rsidR="00D95A89" w:rsidRDefault="00D95A89" w:rsidP="00B9752C">
            <w:pPr>
              <w:pStyle w:val="ListeParagraf"/>
              <w:numPr>
                <w:ilvl w:val="0"/>
                <w:numId w:val="48"/>
              </w:numPr>
              <w:tabs>
                <w:tab w:val="left" w:pos="301"/>
              </w:tabs>
              <w:autoSpaceDE/>
              <w:autoSpaceDN/>
              <w:spacing w:before="56" w:line="220" w:lineRule="exact"/>
              <w:ind w:left="345" w:right="74"/>
              <w:jc w:val="both"/>
              <w:rPr>
                <w:rFonts w:ascii="Times New Roman" w:eastAsia="Times New Roman" w:hAnsi="Times New Roman"/>
              </w:rPr>
            </w:pPr>
            <w:r>
              <w:rPr>
                <w:rFonts w:ascii="Times New Roman" w:eastAsia="Times New Roman" w:hAnsi="Times New Roman"/>
                <w:color w:val="231F20"/>
                <w:spacing w:val="-7"/>
                <w:w w:val="90"/>
              </w:rPr>
              <w:t>E</w:t>
            </w:r>
            <w:r>
              <w:rPr>
                <w:rFonts w:ascii="Times New Roman" w:eastAsia="Times New Roman" w:hAnsi="Times New Roman"/>
                <w:color w:val="231F20"/>
                <w:spacing w:val="-3"/>
                <w:w w:val="90"/>
              </w:rPr>
              <w:t>v</w:t>
            </w:r>
            <w:r>
              <w:rPr>
                <w:rFonts w:ascii="Times New Roman" w:eastAsia="Times New Roman" w:hAnsi="Times New Roman"/>
                <w:color w:val="231F20"/>
                <w:w w:val="90"/>
              </w:rPr>
              <w:t>de</w:t>
            </w:r>
            <w:r>
              <w:rPr>
                <w:rFonts w:ascii="Times New Roman" w:eastAsia="Times New Roman" w:hAnsi="Times New Roman"/>
                <w:color w:val="231F20"/>
                <w:spacing w:val="7"/>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w:t>
            </w:r>
            <w:r>
              <w:rPr>
                <w:rFonts w:ascii="Times New Roman" w:eastAsia="Times New Roman" w:hAnsi="Times New Roman"/>
                <w:color w:val="231F20"/>
                <w:spacing w:val="7"/>
                <w:w w:val="90"/>
              </w:rPr>
              <w:t xml:space="preserve"> </w:t>
            </w:r>
            <w:r>
              <w:rPr>
                <w:rFonts w:ascii="Times New Roman" w:eastAsia="Times New Roman" w:hAnsi="Times New Roman"/>
                <w:color w:val="231F20"/>
                <w:w w:val="90"/>
              </w:rPr>
              <w:t>a</w:t>
            </w:r>
            <w:r>
              <w:rPr>
                <w:rFonts w:ascii="Times New Roman" w:eastAsia="Times New Roman" w:hAnsi="Times New Roman"/>
                <w:color w:val="231F20"/>
                <w:spacing w:val="-1"/>
                <w:w w:val="90"/>
              </w:rPr>
              <w:t>la</w:t>
            </w:r>
            <w:r>
              <w:rPr>
                <w:rFonts w:ascii="Times New Roman" w:eastAsia="Times New Roman" w:hAnsi="Times New Roman"/>
                <w:color w:val="231F20"/>
                <w:w w:val="90"/>
              </w:rPr>
              <w:t>n</w:t>
            </w:r>
            <w:r>
              <w:rPr>
                <w:rFonts w:ascii="Times New Roman" w:eastAsia="Times New Roman" w:hAnsi="Times New Roman"/>
                <w:color w:val="231F20"/>
                <w:spacing w:val="8"/>
                <w:w w:val="90"/>
              </w:rPr>
              <w:t xml:space="preserve"> </w:t>
            </w:r>
            <w:r>
              <w:rPr>
                <w:rFonts w:ascii="Times New Roman" w:eastAsia="Times New Roman" w:hAnsi="Times New Roman"/>
                <w:color w:val="231F20"/>
                <w:spacing w:val="-1"/>
                <w:w w:val="90"/>
              </w:rPr>
              <w:t>ö</w:t>
            </w:r>
            <w:r>
              <w:rPr>
                <w:rFonts w:ascii="Times New Roman" w:eastAsia="Times New Roman" w:hAnsi="Times New Roman"/>
                <w:color w:val="231F20"/>
                <w:w w:val="90"/>
              </w:rPr>
              <w:t>ğ</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nc</w:t>
            </w:r>
            <w:r>
              <w:rPr>
                <w:rFonts w:ascii="Times New Roman" w:eastAsia="Times New Roman" w:hAnsi="Times New Roman"/>
                <w:color w:val="231F20"/>
                <w:spacing w:val="2"/>
                <w:w w:val="90"/>
              </w:rPr>
              <w:t>i</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w w:val="94"/>
              </w:rPr>
              <w:t xml:space="preserve"> </w:t>
            </w:r>
            <w:r>
              <w:rPr>
                <w:rFonts w:ascii="Times New Roman" w:eastAsia="Times New Roman" w:hAnsi="Times New Roman"/>
                <w:color w:val="231F20"/>
                <w:w w:val="90"/>
              </w:rPr>
              <w:t>uzak</w:t>
            </w:r>
            <w:r>
              <w:rPr>
                <w:rFonts w:ascii="Times New Roman" w:eastAsia="Times New Roman" w:hAnsi="Times New Roman"/>
                <w:color w:val="231F20"/>
                <w:spacing w:val="-1"/>
                <w:w w:val="90"/>
              </w:rPr>
              <w:t>ta</w:t>
            </w:r>
            <w:r>
              <w:rPr>
                <w:rFonts w:ascii="Times New Roman" w:eastAsia="Times New Roman" w:hAnsi="Times New Roman"/>
                <w:color w:val="231F20"/>
                <w:w w:val="90"/>
              </w:rPr>
              <w:t>n</w:t>
            </w:r>
            <w:r>
              <w:rPr>
                <w:rFonts w:ascii="Times New Roman" w:eastAsia="Times New Roman" w:hAnsi="Times New Roman"/>
                <w:color w:val="231F20"/>
                <w:spacing w:val="26"/>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w:t>
            </w:r>
            <w:r>
              <w:rPr>
                <w:rFonts w:ascii="Times New Roman" w:eastAsia="Times New Roman" w:hAnsi="Times New Roman"/>
                <w:color w:val="231F20"/>
                <w:spacing w:val="26"/>
                <w:w w:val="90"/>
              </w:rPr>
              <w:t xml:space="preserve"> </w:t>
            </w:r>
            <w:r>
              <w:rPr>
                <w:rFonts w:ascii="Times New Roman" w:eastAsia="Times New Roman" w:hAnsi="Times New Roman"/>
                <w:color w:val="231F20"/>
                <w:spacing w:val="-3"/>
                <w:w w:val="90"/>
              </w:rPr>
              <w:t>y</w:t>
            </w:r>
            <w:r>
              <w:rPr>
                <w:rFonts w:ascii="Times New Roman" w:eastAsia="Times New Roman" w:hAnsi="Times New Roman"/>
                <w:color w:val="231F20"/>
                <w:spacing w:val="-1"/>
                <w:w w:val="90"/>
              </w:rPr>
              <w:t>o</w:t>
            </w:r>
            <w:r>
              <w:rPr>
                <w:rFonts w:ascii="Times New Roman" w:eastAsia="Times New Roman" w:hAnsi="Times New Roman"/>
                <w:color w:val="231F20"/>
                <w:w w:val="90"/>
              </w:rPr>
              <w:t>lu</w:t>
            </w:r>
            <w:r>
              <w:rPr>
                <w:rFonts w:ascii="Times New Roman" w:eastAsia="Times New Roman" w:hAnsi="Times New Roman"/>
                <w:color w:val="231F20"/>
                <w:spacing w:val="2"/>
                <w:w w:val="90"/>
              </w:rPr>
              <w:t>y</w:t>
            </w:r>
            <w:r>
              <w:rPr>
                <w:rFonts w:ascii="Times New Roman" w:eastAsia="Times New Roman" w:hAnsi="Times New Roman"/>
                <w:color w:val="231F20"/>
                <w:spacing w:val="-2"/>
                <w:w w:val="90"/>
              </w:rPr>
              <w:t>l</w:t>
            </w:r>
            <w:r>
              <w:rPr>
                <w:rFonts w:ascii="Times New Roman" w:eastAsia="Times New Roman" w:hAnsi="Times New Roman"/>
                <w:color w:val="231F20"/>
                <w:w w:val="90"/>
              </w:rPr>
              <w:t>a</w:t>
            </w:r>
            <w:r>
              <w:rPr>
                <w:rFonts w:ascii="Times New Roman" w:eastAsia="Times New Roman" w:hAnsi="Times New Roman"/>
                <w:color w:val="231F20"/>
                <w:spacing w:val="26"/>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w:t>
            </w:r>
            <w:r>
              <w:rPr>
                <w:rFonts w:ascii="Times New Roman" w:eastAsia="Times New Roman" w:hAnsi="Times New Roman"/>
                <w:color w:val="231F20"/>
                <w:spacing w:val="-2"/>
                <w:w w:val="90"/>
              </w:rPr>
              <w:t>i</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me</w:t>
            </w:r>
            <w:r>
              <w:rPr>
                <w:rFonts w:ascii="Times New Roman" w:eastAsia="Times New Roman" w:hAnsi="Times New Roman"/>
                <w:color w:val="231F20"/>
                <w:spacing w:val="19"/>
                <w:w w:val="90"/>
              </w:rPr>
              <w:t xml:space="preserve"> </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ri</w:t>
            </w:r>
            <w:r>
              <w:rPr>
                <w:rFonts w:ascii="Times New Roman" w:eastAsia="Times New Roman" w:hAnsi="Times New Roman"/>
                <w:color w:val="231F20"/>
                <w:w w:val="90"/>
              </w:rPr>
              <w:t>şiml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inin</w:t>
            </w:r>
            <w:r>
              <w:rPr>
                <w:rFonts w:ascii="Times New Roman" w:eastAsia="Times New Roman" w:hAnsi="Times New Roman"/>
                <w:color w:val="231F20"/>
                <w:spacing w:val="19"/>
                <w:w w:val="90"/>
              </w:rPr>
              <w:t xml:space="preserve"> </w:t>
            </w:r>
            <w:r>
              <w:rPr>
                <w:rFonts w:ascii="Times New Roman" w:eastAsia="Times New Roman" w:hAnsi="Times New Roman"/>
                <w:color w:val="231F20"/>
                <w:spacing w:val="-1"/>
                <w:w w:val="90"/>
              </w:rPr>
              <w:t>s</w:t>
            </w:r>
            <w:r>
              <w:rPr>
                <w:rFonts w:ascii="Times New Roman" w:eastAsia="Times New Roman" w:hAnsi="Times New Roman"/>
                <w:color w:val="231F20"/>
                <w:spacing w:val="-3"/>
                <w:w w:val="90"/>
              </w:rPr>
              <w:t>a</w:t>
            </w:r>
            <w:r>
              <w:rPr>
                <w:rFonts w:ascii="Times New Roman" w:eastAsia="Times New Roman" w:hAnsi="Times New Roman"/>
                <w:color w:val="231F20"/>
                <w:w w:val="90"/>
              </w:rPr>
              <w:t>ğ</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w w:val="90"/>
              </w:rPr>
              <w:t>n</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tc>
        <w:tc>
          <w:tcPr>
            <w:tcW w:w="1984" w:type="dxa"/>
            <w:tcBorders>
              <w:top w:val="single" w:sz="4" w:space="0" w:color="981A26"/>
              <w:left w:val="single" w:sz="4" w:space="0" w:color="981A26"/>
              <w:bottom w:val="single" w:sz="4" w:space="0" w:color="981A26"/>
              <w:right w:val="single" w:sz="4" w:space="0" w:color="981A26"/>
            </w:tcBorders>
          </w:tcPr>
          <w:p w14:paraId="58A335C5" w14:textId="77777777" w:rsidR="00D95A89" w:rsidRDefault="00D95A89" w:rsidP="00C95564">
            <w:pPr>
              <w:pStyle w:val="TableParagraph"/>
              <w:spacing w:before="24" w:line="250" w:lineRule="auto"/>
              <w:ind w:left="74" w:right="75"/>
              <w:jc w:val="both"/>
              <w:rPr>
                <w:sz w:val="20"/>
                <w:szCs w:val="20"/>
              </w:rPr>
            </w:pPr>
            <w:r>
              <w:rPr>
                <w:color w:val="231F20"/>
                <w:spacing w:val="-1"/>
                <w:w w:val="90"/>
                <w:sz w:val="20"/>
                <w:szCs w:val="20"/>
              </w:rPr>
              <w:t>Ö</w:t>
            </w:r>
            <w:r>
              <w:rPr>
                <w:color w:val="231F20"/>
                <w:spacing w:val="-3"/>
                <w:w w:val="90"/>
                <w:sz w:val="20"/>
                <w:szCs w:val="20"/>
              </w:rPr>
              <w:t>z</w:t>
            </w:r>
            <w:r>
              <w:rPr>
                <w:color w:val="231F20"/>
                <w:spacing w:val="-1"/>
                <w:w w:val="90"/>
                <w:sz w:val="20"/>
                <w:szCs w:val="20"/>
              </w:rPr>
              <w:t>e</w:t>
            </w:r>
            <w:r>
              <w:rPr>
                <w:color w:val="231F20"/>
                <w:w w:val="90"/>
                <w:sz w:val="20"/>
                <w:szCs w:val="20"/>
              </w:rPr>
              <w:t>l</w:t>
            </w:r>
            <w:r>
              <w:rPr>
                <w:color w:val="231F20"/>
                <w:spacing w:val="9"/>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0"/>
                <w:w w:val="90"/>
                <w:sz w:val="20"/>
                <w:szCs w:val="20"/>
              </w:rPr>
              <w:t xml:space="preserve"> </w:t>
            </w:r>
            <w:r>
              <w:rPr>
                <w:color w:val="231F20"/>
                <w:spacing w:val="2"/>
                <w:w w:val="90"/>
                <w:sz w:val="20"/>
                <w:szCs w:val="20"/>
              </w:rPr>
              <w:t>i</w:t>
            </w:r>
            <w:r>
              <w:rPr>
                <w:color w:val="231F20"/>
                <w:spacing w:val="-1"/>
                <w:w w:val="90"/>
                <w:sz w:val="20"/>
                <w:szCs w:val="20"/>
              </w:rPr>
              <w:t>h</w:t>
            </w:r>
            <w:r>
              <w:rPr>
                <w:color w:val="231F20"/>
                <w:w w:val="90"/>
                <w:sz w:val="20"/>
                <w:szCs w:val="20"/>
              </w:rPr>
              <w:t>tiy</w:t>
            </w:r>
            <w:r>
              <w:rPr>
                <w:color w:val="231F20"/>
                <w:spacing w:val="-3"/>
                <w:w w:val="90"/>
                <w:sz w:val="20"/>
                <w:szCs w:val="20"/>
              </w:rPr>
              <w:t>a</w:t>
            </w:r>
            <w:r>
              <w:rPr>
                <w:color w:val="231F20"/>
                <w:spacing w:val="1"/>
                <w:w w:val="90"/>
                <w:sz w:val="20"/>
                <w:szCs w:val="20"/>
              </w:rPr>
              <w:t>c</w:t>
            </w:r>
            <w:r>
              <w:rPr>
                <w:color w:val="231F20"/>
                <w:w w:val="90"/>
                <w:sz w:val="20"/>
                <w:szCs w:val="20"/>
              </w:rPr>
              <w:t>ı</w:t>
            </w:r>
            <w:r>
              <w:rPr>
                <w:color w:val="231F20"/>
                <w:spacing w:val="10"/>
                <w:w w:val="90"/>
                <w:sz w:val="20"/>
                <w:szCs w:val="20"/>
              </w:rPr>
              <w:t xml:space="preserve"> </w:t>
            </w:r>
            <w:r>
              <w:rPr>
                <w:color w:val="231F20"/>
                <w:spacing w:val="-1"/>
                <w:w w:val="90"/>
                <w:sz w:val="20"/>
                <w:szCs w:val="20"/>
              </w:rPr>
              <w:t>o</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7"/>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7"/>
                <w:w w:val="90"/>
                <w:sz w:val="20"/>
                <w:szCs w:val="20"/>
              </w:rPr>
              <w:t xml:space="preserve"> </w:t>
            </w:r>
            <w:r>
              <w:rPr>
                <w:color w:val="231F20"/>
                <w:spacing w:val="-3"/>
                <w:w w:val="90"/>
                <w:sz w:val="20"/>
                <w:szCs w:val="20"/>
              </w:rPr>
              <w:t>t</w:t>
            </w:r>
            <w:r>
              <w:rPr>
                <w:color w:val="231F20"/>
                <w:spacing w:val="-1"/>
                <w:w w:val="90"/>
                <w:sz w:val="20"/>
                <w:szCs w:val="20"/>
              </w:rPr>
              <w:t>e</w:t>
            </w:r>
            <w:r>
              <w:rPr>
                <w:color w:val="231F20"/>
                <w:spacing w:val="-7"/>
                <w:w w:val="90"/>
                <w:sz w:val="20"/>
                <w:szCs w:val="20"/>
              </w:rPr>
              <w:t>k</w:t>
            </w:r>
            <w:r>
              <w:rPr>
                <w:color w:val="231F20"/>
                <w:w w:val="90"/>
                <w:sz w:val="20"/>
                <w:szCs w:val="20"/>
              </w:rPr>
              <w:t>-</w:t>
            </w:r>
            <w:r>
              <w:rPr>
                <w:color w:val="231F20"/>
                <w:w w:val="85"/>
                <w:sz w:val="20"/>
                <w:szCs w:val="20"/>
              </w:rPr>
              <w:t xml:space="preserve"> </w:t>
            </w:r>
            <w:r>
              <w:rPr>
                <w:color w:val="231F20"/>
                <w:w w:val="90"/>
                <w:sz w:val="20"/>
                <w:szCs w:val="20"/>
              </w:rPr>
              <w:t>n</w:t>
            </w:r>
            <w:r>
              <w:rPr>
                <w:color w:val="231F20"/>
                <w:spacing w:val="-1"/>
                <w:w w:val="90"/>
                <w:sz w:val="20"/>
                <w:szCs w:val="20"/>
              </w:rPr>
              <w:t>o</w:t>
            </w:r>
            <w:r>
              <w:rPr>
                <w:color w:val="231F20"/>
                <w:w w:val="90"/>
                <w:sz w:val="20"/>
                <w:szCs w:val="20"/>
              </w:rPr>
              <w:t>loj</w:t>
            </w:r>
            <w:r>
              <w:rPr>
                <w:color w:val="231F20"/>
                <w:spacing w:val="2"/>
                <w:w w:val="90"/>
                <w:sz w:val="20"/>
                <w:szCs w:val="20"/>
              </w:rPr>
              <w:t>i</w:t>
            </w:r>
            <w:r>
              <w:rPr>
                <w:color w:val="231F20"/>
                <w:w w:val="90"/>
                <w:sz w:val="20"/>
                <w:szCs w:val="20"/>
              </w:rPr>
              <w:t>k</w:t>
            </w:r>
            <w:r>
              <w:rPr>
                <w:color w:val="231F20"/>
                <w:spacing w:val="14"/>
                <w:w w:val="90"/>
                <w:sz w:val="20"/>
                <w:szCs w:val="20"/>
              </w:rPr>
              <w:t xml:space="preserve"> </w:t>
            </w:r>
            <w:r>
              <w:rPr>
                <w:color w:val="231F20"/>
                <w:spacing w:val="-1"/>
                <w:w w:val="90"/>
                <w:sz w:val="20"/>
                <w:szCs w:val="20"/>
              </w:rPr>
              <w:t>a</w:t>
            </w:r>
            <w:r>
              <w:rPr>
                <w:color w:val="231F20"/>
                <w:spacing w:val="-2"/>
                <w:w w:val="90"/>
                <w:sz w:val="20"/>
                <w:szCs w:val="20"/>
              </w:rPr>
              <w:t>ra</w:t>
            </w:r>
            <w:r>
              <w:rPr>
                <w:color w:val="231F20"/>
                <w:w w:val="90"/>
                <w:sz w:val="20"/>
                <w:szCs w:val="20"/>
              </w:rPr>
              <w:t>ç</w:t>
            </w:r>
            <w:r>
              <w:rPr>
                <w:color w:val="231F20"/>
                <w:spacing w:val="-1"/>
                <w:w w:val="90"/>
                <w:sz w:val="20"/>
                <w:szCs w:val="20"/>
              </w:rPr>
              <w:t>la</w:t>
            </w:r>
            <w:r>
              <w:rPr>
                <w:color w:val="231F20"/>
                <w:spacing w:val="1"/>
                <w:w w:val="90"/>
                <w:sz w:val="20"/>
                <w:szCs w:val="20"/>
              </w:rPr>
              <w:t>r</w:t>
            </w:r>
            <w:r>
              <w:rPr>
                <w:color w:val="231F20"/>
                <w:w w:val="90"/>
                <w:sz w:val="20"/>
                <w:szCs w:val="20"/>
              </w:rPr>
              <w:t>ın</w:t>
            </w:r>
            <w:r>
              <w:rPr>
                <w:color w:val="231F20"/>
                <w:spacing w:val="14"/>
                <w:w w:val="90"/>
                <w:sz w:val="20"/>
                <w:szCs w:val="20"/>
              </w:rPr>
              <w:t xml:space="preserve"> </w:t>
            </w:r>
            <w:r>
              <w:rPr>
                <w:color w:val="231F20"/>
                <w:spacing w:val="-2"/>
                <w:w w:val="90"/>
                <w:sz w:val="20"/>
                <w:szCs w:val="20"/>
              </w:rPr>
              <w:t>m</w:t>
            </w:r>
            <w:r>
              <w:rPr>
                <w:color w:val="231F20"/>
                <w:w w:val="90"/>
                <w:sz w:val="20"/>
                <w:szCs w:val="20"/>
              </w:rPr>
              <w:t>al</w:t>
            </w:r>
            <w:r>
              <w:rPr>
                <w:color w:val="231F20"/>
                <w:spacing w:val="-3"/>
                <w:w w:val="90"/>
                <w:sz w:val="20"/>
                <w:szCs w:val="20"/>
              </w:rPr>
              <w:t>i</w:t>
            </w:r>
            <w:r>
              <w:rPr>
                <w:color w:val="231F20"/>
                <w:w w:val="90"/>
                <w:sz w:val="20"/>
                <w:szCs w:val="20"/>
              </w:rPr>
              <w:t>-</w:t>
            </w:r>
            <w:r>
              <w:rPr>
                <w:color w:val="231F20"/>
                <w:w w:val="85"/>
                <w:sz w:val="20"/>
                <w:szCs w:val="20"/>
              </w:rPr>
              <w:t xml:space="preserve"> </w:t>
            </w:r>
            <w:r>
              <w:rPr>
                <w:color w:val="231F20"/>
                <w:spacing w:val="-3"/>
                <w:w w:val="90"/>
                <w:sz w:val="20"/>
                <w:szCs w:val="20"/>
              </w:rPr>
              <w:t>y</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inin</w:t>
            </w:r>
            <w:r>
              <w:rPr>
                <w:color w:val="231F20"/>
                <w:spacing w:val="14"/>
                <w:w w:val="90"/>
                <w:sz w:val="20"/>
                <w:szCs w:val="20"/>
              </w:rPr>
              <w:t xml:space="preserve"> </w:t>
            </w:r>
            <w:r>
              <w:rPr>
                <w:color w:val="231F20"/>
                <w:spacing w:val="3"/>
                <w:w w:val="90"/>
                <w:sz w:val="20"/>
                <w:szCs w:val="20"/>
              </w:rPr>
              <w:t>y</w:t>
            </w:r>
            <w:r>
              <w:rPr>
                <w:color w:val="231F20"/>
                <w:w w:val="90"/>
                <w:sz w:val="20"/>
                <w:szCs w:val="20"/>
              </w:rPr>
              <w:t>ü</w:t>
            </w:r>
            <w:r>
              <w:rPr>
                <w:color w:val="231F20"/>
                <w:spacing w:val="2"/>
                <w:w w:val="90"/>
                <w:sz w:val="20"/>
                <w:szCs w:val="20"/>
              </w:rPr>
              <w:t>k</w:t>
            </w:r>
            <w:r>
              <w:rPr>
                <w:color w:val="231F20"/>
                <w:spacing w:val="-1"/>
                <w:w w:val="90"/>
                <w:sz w:val="20"/>
                <w:szCs w:val="20"/>
              </w:rPr>
              <w:t>se</w:t>
            </w:r>
            <w:r>
              <w:rPr>
                <w:color w:val="231F20"/>
                <w:w w:val="90"/>
                <w:sz w:val="20"/>
                <w:szCs w:val="20"/>
              </w:rPr>
              <w:t>k</w:t>
            </w:r>
            <w:r>
              <w:rPr>
                <w:color w:val="231F20"/>
                <w:spacing w:val="14"/>
                <w:w w:val="90"/>
                <w:sz w:val="20"/>
                <w:szCs w:val="20"/>
              </w:rPr>
              <w:t xml:space="preserve"> </w:t>
            </w:r>
            <w:r>
              <w:rPr>
                <w:color w:val="231F20"/>
                <w:spacing w:val="-1"/>
                <w:w w:val="90"/>
                <w:sz w:val="20"/>
                <w:szCs w:val="20"/>
              </w:rPr>
              <w:t>o</w:t>
            </w:r>
            <w:r>
              <w:rPr>
                <w:color w:val="231F20"/>
                <w:w w:val="90"/>
                <w:sz w:val="20"/>
                <w:szCs w:val="20"/>
              </w:rPr>
              <w:t>l</w:t>
            </w:r>
            <w:r>
              <w:rPr>
                <w:color w:val="231F20"/>
                <w:spacing w:val="-2"/>
                <w:w w:val="90"/>
                <w:sz w:val="20"/>
                <w:szCs w:val="20"/>
              </w:rPr>
              <w:t>m</w:t>
            </w:r>
            <w:r>
              <w:rPr>
                <w:color w:val="231F20"/>
                <w:w w:val="90"/>
                <w:sz w:val="20"/>
                <w:szCs w:val="20"/>
              </w:rPr>
              <w:t>ası</w:t>
            </w:r>
          </w:p>
          <w:p w14:paraId="0852BB15" w14:textId="77777777" w:rsidR="00D95A89" w:rsidRDefault="00D95A89" w:rsidP="00C95564">
            <w:pPr>
              <w:pStyle w:val="TableParagraph"/>
              <w:spacing w:line="250" w:lineRule="auto"/>
              <w:ind w:left="74" w:right="75"/>
              <w:jc w:val="both"/>
              <w:rPr>
                <w:sz w:val="20"/>
                <w:szCs w:val="20"/>
              </w:rPr>
            </w:pPr>
          </w:p>
        </w:tc>
        <w:tc>
          <w:tcPr>
            <w:tcW w:w="2672" w:type="dxa"/>
            <w:tcBorders>
              <w:top w:val="single" w:sz="4" w:space="0" w:color="981A26"/>
              <w:left w:val="single" w:sz="4" w:space="0" w:color="981A26"/>
              <w:bottom w:val="single" w:sz="4" w:space="0" w:color="981A26"/>
              <w:right w:val="single" w:sz="8" w:space="0" w:color="981A26"/>
            </w:tcBorders>
          </w:tcPr>
          <w:p w14:paraId="68DFD969" w14:textId="77777777" w:rsidR="00D95A89" w:rsidRDefault="00D95A89" w:rsidP="00C95564">
            <w:pPr>
              <w:pStyle w:val="TableParagraph"/>
              <w:spacing w:before="24" w:line="250" w:lineRule="auto"/>
              <w:ind w:left="74" w:right="69"/>
              <w:jc w:val="both"/>
              <w:rPr>
                <w:sz w:val="20"/>
                <w:szCs w:val="20"/>
              </w:rPr>
            </w:pPr>
            <w:r>
              <w:rPr>
                <w:color w:val="231F20"/>
                <w:spacing w:val="1"/>
                <w:w w:val="90"/>
                <w:sz w:val="20"/>
                <w:szCs w:val="20"/>
              </w:rPr>
              <w:t>A</w:t>
            </w:r>
            <w:r>
              <w:rPr>
                <w:color w:val="231F20"/>
                <w:w w:val="90"/>
                <w:sz w:val="20"/>
                <w:szCs w:val="20"/>
              </w:rPr>
              <w:t>l</w:t>
            </w:r>
            <w:r>
              <w:rPr>
                <w:color w:val="231F20"/>
                <w:spacing w:val="-3"/>
                <w:w w:val="90"/>
                <w:sz w:val="20"/>
                <w:szCs w:val="20"/>
              </w:rPr>
              <w:t>t</w:t>
            </w:r>
            <w:r>
              <w:rPr>
                <w:color w:val="231F20"/>
                <w:spacing w:val="-1"/>
                <w:w w:val="90"/>
                <w:sz w:val="20"/>
                <w:szCs w:val="20"/>
              </w:rPr>
              <w:t>e</w:t>
            </w:r>
            <w:r>
              <w:rPr>
                <w:color w:val="231F20"/>
                <w:w w:val="90"/>
                <w:sz w:val="20"/>
                <w:szCs w:val="20"/>
              </w:rPr>
              <w:t>r</w:t>
            </w:r>
            <w:r>
              <w:rPr>
                <w:color w:val="231F20"/>
                <w:spacing w:val="-2"/>
                <w:w w:val="90"/>
                <w:sz w:val="20"/>
                <w:szCs w:val="20"/>
              </w:rPr>
              <w:t>n</w:t>
            </w:r>
            <w:r>
              <w:rPr>
                <w:color w:val="231F20"/>
                <w:spacing w:val="-3"/>
                <w:w w:val="90"/>
                <w:sz w:val="20"/>
                <w:szCs w:val="20"/>
              </w:rPr>
              <w:t>a</w:t>
            </w:r>
            <w:r>
              <w:rPr>
                <w:color w:val="231F20"/>
                <w:w w:val="90"/>
                <w:sz w:val="20"/>
                <w:szCs w:val="20"/>
              </w:rPr>
              <w:t>t</w:t>
            </w:r>
            <w:r>
              <w:rPr>
                <w:color w:val="231F20"/>
                <w:spacing w:val="1"/>
                <w:w w:val="90"/>
                <w:sz w:val="20"/>
                <w:szCs w:val="20"/>
              </w:rPr>
              <w:t>i</w:t>
            </w:r>
            <w:r>
              <w:rPr>
                <w:color w:val="231F20"/>
                <w:w w:val="90"/>
                <w:sz w:val="20"/>
                <w:szCs w:val="20"/>
              </w:rPr>
              <w:t>f</w:t>
            </w:r>
            <w:r>
              <w:rPr>
                <w:color w:val="231F20"/>
                <w:spacing w:val="26"/>
                <w:w w:val="90"/>
                <w:sz w:val="20"/>
                <w:szCs w:val="20"/>
              </w:rPr>
              <w:t xml:space="preserve"> </w:t>
            </w:r>
            <w:r>
              <w:rPr>
                <w:color w:val="231F20"/>
                <w:w w:val="90"/>
                <w:sz w:val="20"/>
                <w:szCs w:val="20"/>
              </w:rPr>
              <w:t>bü</w:t>
            </w:r>
            <w:r>
              <w:rPr>
                <w:color w:val="231F20"/>
                <w:spacing w:val="-3"/>
                <w:w w:val="90"/>
                <w:sz w:val="20"/>
                <w:szCs w:val="20"/>
              </w:rPr>
              <w:t>t</w:t>
            </w:r>
            <w:r>
              <w:rPr>
                <w:color w:val="231F20"/>
                <w:spacing w:val="-2"/>
                <w:w w:val="90"/>
                <w:sz w:val="20"/>
                <w:szCs w:val="20"/>
              </w:rPr>
              <w:t>ç</w:t>
            </w:r>
            <w:r>
              <w:rPr>
                <w:color w:val="231F20"/>
                <w:w w:val="90"/>
                <w:sz w:val="20"/>
                <w:szCs w:val="20"/>
              </w:rPr>
              <w:t>e</w:t>
            </w:r>
            <w:r>
              <w:rPr>
                <w:color w:val="231F20"/>
                <w:spacing w:val="26"/>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in</w:t>
            </w:r>
            <w:r>
              <w:rPr>
                <w:color w:val="231F20"/>
                <w:spacing w:val="26"/>
                <w:w w:val="90"/>
                <w:sz w:val="20"/>
                <w:szCs w:val="20"/>
              </w:rPr>
              <w:t xml:space="preserve"> </w:t>
            </w:r>
            <w:r>
              <w:rPr>
                <w:color w:val="231F20"/>
                <w:w w:val="90"/>
                <w:sz w:val="20"/>
                <w:szCs w:val="20"/>
              </w:rPr>
              <w:t>ulu</w:t>
            </w:r>
            <w:r>
              <w:rPr>
                <w:color w:val="231F20"/>
                <w:spacing w:val="-1"/>
                <w:w w:val="90"/>
                <w:sz w:val="20"/>
                <w:szCs w:val="20"/>
              </w:rPr>
              <w:t>s</w:t>
            </w:r>
            <w:r>
              <w:rPr>
                <w:color w:val="231F20"/>
                <w:w w:val="90"/>
                <w:sz w:val="20"/>
                <w:szCs w:val="20"/>
              </w:rPr>
              <w:t>al</w:t>
            </w:r>
            <w:r>
              <w:rPr>
                <w:color w:val="231F20"/>
                <w:w w:val="88"/>
                <w:sz w:val="20"/>
                <w:szCs w:val="20"/>
              </w:rPr>
              <w:t xml:space="preserve"> </w:t>
            </w:r>
            <w:r>
              <w:rPr>
                <w:color w:val="231F20"/>
                <w:spacing w:val="-3"/>
                <w:w w:val="90"/>
                <w:sz w:val="20"/>
                <w:szCs w:val="20"/>
              </w:rPr>
              <w:t>v</w:t>
            </w:r>
            <w:r>
              <w:rPr>
                <w:color w:val="231F20"/>
                <w:w w:val="90"/>
                <w:sz w:val="20"/>
                <w:szCs w:val="20"/>
              </w:rPr>
              <w:t>e</w:t>
            </w:r>
            <w:r>
              <w:rPr>
                <w:color w:val="231F20"/>
                <w:spacing w:val="20"/>
                <w:w w:val="90"/>
                <w:sz w:val="20"/>
                <w:szCs w:val="20"/>
              </w:rPr>
              <w:t xml:space="preserve"> </w:t>
            </w:r>
            <w:r>
              <w:rPr>
                <w:color w:val="231F20"/>
                <w:w w:val="90"/>
                <w:sz w:val="20"/>
                <w:szCs w:val="20"/>
              </w:rPr>
              <w:t>ulus</w:t>
            </w:r>
            <w:r>
              <w:rPr>
                <w:color w:val="231F20"/>
                <w:spacing w:val="-1"/>
                <w:w w:val="90"/>
                <w:sz w:val="20"/>
                <w:szCs w:val="20"/>
              </w:rPr>
              <w:t>la</w:t>
            </w:r>
            <w:r>
              <w:rPr>
                <w:color w:val="231F20"/>
                <w:spacing w:val="-2"/>
                <w:w w:val="90"/>
                <w:sz w:val="20"/>
                <w:szCs w:val="20"/>
              </w:rPr>
              <w:t>r</w:t>
            </w:r>
            <w:r>
              <w:rPr>
                <w:color w:val="231F20"/>
                <w:spacing w:val="-1"/>
                <w:w w:val="90"/>
                <w:sz w:val="20"/>
                <w:szCs w:val="20"/>
              </w:rPr>
              <w:t>a</w:t>
            </w:r>
            <w:r>
              <w:rPr>
                <w:color w:val="231F20"/>
                <w:spacing w:val="-2"/>
                <w:w w:val="90"/>
                <w:sz w:val="20"/>
                <w:szCs w:val="20"/>
              </w:rPr>
              <w:t>r</w:t>
            </w:r>
            <w:r>
              <w:rPr>
                <w:color w:val="231F20"/>
                <w:w w:val="90"/>
                <w:sz w:val="20"/>
                <w:szCs w:val="20"/>
              </w:rPr>
              <w:t>ası</w:t>
            </w:r>
            <w:r>
              <w:rPr>
                <w:color w:val="231F20"/>
                <w:spacing w:val="20"/>
                <w:w w:val="90"/>
                <w:sz w:val="20"/>
                <w:szCs w:val="20"/>
              </w:rPr>
              <w:t xml:space="preserve"> </w:t>
            </w:r>
            <w:r>
              <w:rPr>
                <w:color w:val="231F20"/>
                <w:spacing w:val="-2"/>
                <w:w w:val="90"/>
                <w:sz w:val="20"/>
                <w:szCs w:val="20"/>
              </w:rPr>
              <w:t>k</w:t>
            </w:r>
            <w:r>
              <w:rPr>
                <w:color w:val="231F20"/>
                <w:w w:val="90"/>
                <w:sz w:val="20"/>
                <w:szCs w:val="20"/>
              </w:rPr>
              <w:t>u</w:t>
            </w:r>
            <w:r>
              <w:rPr>
                <w:color w:val="231F20"/>
                <w:spacing w:val="2"/>
                <w:w w:val="90"/>
                <w:sz w:val="20"/>
                <w:szCs w:val="20"/>
              </w:rPr>
              <w:t>r</w:t>
            </w:r>
            <w:r>
              <w:rPr>
                <w:color w:val="231F20"/>
                <w:w w:val="90"/>
                <w:sz w:val="20"/>
                <w:szCs w:val="20"/>
              </w:rPr>
              <w:t>um</w:t>
            </w:r>
            <w:r>
              <w:rPr>
                <w:color w:val="231F20"/>
                <w:spacing w:val="-1"/>
                <w:w w:val="90"/>
                <w:sz w:val="20"/>
                <w:szCs w:val="20"/>
              </w:rPr>
              <w:t>la</w:t>
            </w:r>
            <w:r>
              <w:rPr>
                <w:color w:val="231F20"/>
                <w:w w:val="90"/>
                <w:sz w:val="20"/>
                <w:szCs w:val="20"/>
              </w:rPr>
              <w:t>r</w:t>
            </w:r>
            <w:r>
              <w:rPr>
                <w:color w:val="231F20"/>
                <w:spacing w:val="-1"/>
                <w:w w:val="90"/>
                <w:sz w:val="20"/>
                <w:szCs w:val="20"/>
              </w:rPr>
              <w:t>l</w:t>
            </w:r>
            <w:r>
              <w:rPr>
                <w:color w:val="231F20"/>
                <w:w w:val="90"/>
                <w:sz w:val="20"/>
                <w:szCs w:val="20"/>
              </w:rPr>
              <w:t>a</w:t>
            </w:r>
            <w:r>
              <w:rPr>
                <w:color w:val="231F20"/>
                <w:w w:val="91"/>
                <w:sz w:val="20"/>
                <w:szCs w:val="20"/>
              </w:rPr>
              <w:t xml:space="preserve"> </w:t>
            </w:r>
            <w:r>
              <w:rPr>
                <w:color w:val="231F20"/>
                <w:spacing w:val="1"/>
                <w:w w:val="90"/>
                <w:sz w:val="20"/>
                <w:szCs w:val="20"/>
              </w:rPr>
              <w:t>i</w:t>
            </w:r>
            <w:r>
              <w:rPr>
                <w:color w:val="231F20"/>
                <w:w w:val="90"/>
                <w:sz w:val="20"/>
                <w:szCs w:val="20"/>
              </w:rPr>
              <w:t>ş</w:t>
            </w:r>
            <w:r>
              <w:rPr>
                <w:color w:val="231F20"/>
                <w:spacing w:val="7"/>
                <w:w w:val="90"/>
                <w:sz w:val="20"/>
                <w:szCs w:val="20"/>
              </w:rPr>
              <w:t xml:space="preserve"> </w:t>
            </w:r>
            <w:r>
              <w:rPr>
                <w:color w:val="231F20"/>
                <w:w w:val="90"/>
                <w:sz w:val="20"/>
                <w:szCs w:val="20"/>
              </w:rPr>
              <w:t>birl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7"/>
                <w:w w:val="90"/>
                <w:sz w:val="20"/>
                <w:szCs w:val="20"/>
              </w:rPr>
              <w:t xml:space="preserve"> </w:t>
            </w:r>
            <w:r>
              <w:rPr>
                <w:color w:val="231F20"/>
                <w:spacing w:val="2"/>
                <w:w w:val="90"/>
                <w:sz w:val="20"/>
                <w:szCs w:val="20"/>
              </w:rPr>
              <w:t>g</w:t>
            </w:r>
            <w:r>
              <w:rPr>
                <w:color w:val="231F20"/>
                <w:w w:val="90"/>
                <w:sz w:val="20"/>
                <w:szCs w:val="20"/>
              </w:rPr>
              <w:t>üçl</w:t>
            </w:r>
            <w:r>
              <w:rPr>
                <w:color w:val="231F20"/>
                <w:spacing w:val="-1"/>
                <w:w w:val="90"/>
                <w:sz w:val="20"/>
                <w:szCs w:val="20"/>
              </w:rPr>
              <w:t>e</w:t>
            </w:r>
            <w:r>
              <w:rPr>
                <w:color w:val="231F20"/>
                <w:w w:val="90"/>
                <w:sz w:val="20"/>
                <w:szCs w:val="20"/>
              </w:rPr>
              <w:t>ndi</w:t>
            </w:r>
            <w:r>
              <w:rPr>
                <w:color w:val="231F20"/>
                <w:spacing w:val="-3"/>
                <w:w w:val="90"/>
                <w:sz w:val="20"/>
                <w:szCs w:val="20"/>
              </w:rPr>
              <w:t>r</w:t>
            </w:r>
            <w:r>
              <w:rPr>
                <w:color w:val="231F20"/>
                <w:w w:val="90"/>
                <w:sz w:val="20"/>
                <w:szCs w:val="20"/>
              </w:rPr>
              <w:t>e-</w:t>
            </w:r>
            <w:r>
              <w:rPr>
                <w:color w:val="231F20"/>
                <w:w w:val="85"/>
                <w:sz w:val="20"/>
                <w:szCs w:val="20"/>
              </w:rPr>
              <w:t xml:space="preserve"> </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2"/>
                <w:w w:val="90"/>
                <w:sz w:val="20"/>
                <w:szCs w:val="20"/>
              </w:rPr>
              <w:t xml:space="preserve"> k</w:t>
            </w:r>
            <w:r>
              <w:rPr>
                <w:color w:val="231F20"/>
                <w:spacing w:val="-5"/>
                <w:w w:val="90"/>
                <w:sz w:val="20"/>
                <w:szCs w:val="20"/>
              </w:rPr>
              <w:t>a</w:t>
            </w:r>
            <w:r>
              <w:rPr>
                <w:color w:val="231F20"/>
                <w:spacing w:val="3"/>
                <w:w w:val="90"/>
                <w:sz w:val="20"/>
                <w:szCs w:val="20"/>
              </w:rPr>
              <w:t>y</w:t>
            </w:r>
            <w:r>
              <w:rPr>
                <w:color w:val="231F20"/>
                <w:spacing w:val="-2"/>
                <w:w w:val="90"/>
                <w:sz w:val="20"/>
                <w:szCs w:val="20"/>
              </w:rPr>
              <w:t>n</w:t>
            </w:r>
            <w:r>
              <w:rPr>
                <w:color w:val="231F20"/>
                <w:w w:val="90"/>
                <w:sz w:val="20"/>
                <w:szCs w:val="20"/>
              </w:rPr>
              <w:t xml:space="preserve">ak </w:t>
            </w:r>
            <w:r>
              <w:rPr>
                <w:color w:val="231F20"/>
                <w:spacing w:val="3"/>
                <w:w w:val="90"/>
                <w:sz w:val="20"/>
                <w:szCs w:val="20"/>
              </w:rPr>
              <w:t xml:space="preserve"> </w:t>
            </w:r>
            <w:r>
              <w:rPr>
                <w:color w:val="231F20"/>
                <w:spacing w:val="-1"/>
                <w:w w:val="90"/>
                <w:sz w:val="20"/>
                <w:szCs w:val="20"/>
              </w:rPr>
              <w:t>o</w:t>
            </w:r>
            <w:r>
              <w:rPr>
                <w:color w:val="231F20"/>
                <w:w w:val="90"/>
                <w:sz w:val="20"/>
                <w:szCs w:val="20"/>
              </w:rPr>
              <w:t>lu</w:t>
            </w:r>
            <w:r>
              <w:rPr>
                <w:color w:val="231F20"/>
                <w:spacing w:val="-1"/>
                <w:w w:val="90"/>
                <w:sz w:val="20"/>
                <w:szCs w:val="20"/>
              </w:rPr>
              <w:t>ş</w:t>
            </w:r>
            <w:r>
              <w:rPr>
                <w:color w:val="231F20"/>
                <w:w w:val="90"/>
                <w:sz w:val="20"/>
                <w:szCs w:val="20"/>
              </w:rPr>
              <w:t>tu</w:t>
            </w:r>
            <w:r>
              <w:rPr>
                <w:color w:val="231F20"/>
                <w:spacing w:val="2"/>
                <w:w w:val="90"/>
                <w:sz w:val="20"/>
                <w:szCs w:val="20"/>
              </w:rPr>
              <w:t>r</w:t>
            </w:r>
            <w:r>
              <w:rPr>
                <w:color w:val="231F20"/>
                <w:w w:val="90"/>
                <w:sz w:val="20"/>
                <w:szCs w:val="20"/>
              </w:rPr>
              <w:t>ul</w:t>
            </w:r>
            <w:r>
              <w:rPr>
                <w:color w:val="231F20"/>
                <w:spacing w:val="-2"/>
                <w:w w:val="90"/>
                <w:sz w:val="20"/>
                <w:szCs w:val="20"/>
              </w:rPr>
              <w:t>m</w:t>
            </w:r>
            <w:r>
              <w:rPr>
                <w:color w:val="231F20"/>
                <w:w w:val="90"/>
                <w:sz w:val="20"/>
                <w:szCs w:val="20"/>
              </w:rPr>
              <w:t>ası</w:t>
            </w:r>
            <w:r>
              <w:rPr>
                <w:color w:val="231F20"/>
                <w:w w:val="89"/>
                <w:sz w:val="20"/>
                <w:szCs w:val="20"/>
              </w:rPr>
              <w:t xml:space="preserve"> </w:t>
            </w:r>
            <w:r>
              <w:rPr>
                <w:color w:val="231F20"/>
                <w:spacing w:val="-3"/>
                <w:w w:val="90"/>
                <w:sz w:val="20"/>
                <w:szCs w:val="20"/>
              </w:rPr>
              <w:t>v</w:t>
            </w:r>
            <w:r>
              <w:rPr>
                <w:color w:val="231F20"/>
                <w:w w:val="90"/>
                <w:sz w:val="20"/>
                <w:szCs w:val="20"/>
              </w:rPr>
              <w:t>e</w:t>
            </w:r>
            <w:r>
              <w:rPr>
                <w:color w:val="231F20"/>
                <w:spacing w:val="33"/>
                <w:w w:val="90"/>
                <w:sz w:val="20"/>
                <w:szCs w:val="20"/>
              </w:rPr>
              <w:t xml:space="preserve"> </w:t>
            </w:r>
            <w:r>
              <w:rPr>
                <w:color w:val="231F20"/>
                <w:w w:val="90"/>
                <w:sz w:val="20"/>
                <w:szCs w:val="20"/>
              </w:rPr>
              <w:t>uz</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pacing w:val="34"/>
                <w:w w:val="90"/>
                <w:sz w:val="20"/>
                <w:szCs w:val="20"/>
              </w:rPr>
              <w:t xml:space="preserve"> </w:t>
            </w:r>
            <w:r>
              <w:rPr>
                <w:color w:val="231F20"/>
                <w:w w:val="90"/>
                <w:sz w:val="20"/>
                <w:szCs w:val="20"/>
              </w:rPr>
              <w:t>p</w:t>
            </w:r>
            <w:r>
              <w:rPr>
                <w:color w:val="231F20"/>
                <w:spacing w:val="-1"/>
                <w:w w:val="90"/>
                <w:sz w:val="20"/>
                <w:szCs w:val="20"/>
              </w:rPr>
              <w:t>e</w:t>
            </w:r>
            <w:r>
              <w:rPr>
                <w:color w:val="231F20"/>
                <w:w w:val="90"/>
                <w:sz w:val="20"/>
                <w:szCs w:val="20"/>
              </w:rPr>
              <w:t>r</w:t>
            </w:r>
            <w:r>
              <w:rPr>
                <w:color w:val="231F20"/>
                <w:spacing w:val="-1"/>
                <w:w w:val="90"/>
                <w:sz w:val="20"/>
                <w:szCs w:val="20"/>
              </w:rPr>
              <w:t>s</w:t>
            </w:r>
            <w:r>
              <w:rPr>
                <w:color w:val="231F20"/>
                <w:w w:val="90"/>
                <w:sz w:val="20"/>
                <w:szCs w:val="20"/>
              </w:rPr>
              <w:t>on</w:t>
            </w:r>
            <w:r>
              <w:rPr>
                <w:color w:val="231F20"/>
                <w:spacing w:val="-1"/>
                <w:w w:val="90"/>
                <w:sz w:val="20"/>
                <w:szCs w:val="20"/>
              </w:rPr>
              <w:t>e</w:t>
            </w:r>
            <w:r>
              <w:rPr>
                <w:color w:val="231F20"/>
                <w:w w:val="90"/>
                <w:sz w:val="20"/>
                <w:szCs w:val="20"/>
              </w:rPr>
              <w:t>l</w:t>
            </w:r>
            <w:r>
              <w:rPr>
                <w:color w:val="231F20"/>
                <w:spacing w:val="34"/>
                <w:w w:val="90"/>
                <w:sz w:val="20"/>
                <w:szCs w:val="20"/>
              </w:rPr>
              <w:t xml:space="preserve"> </w:t>
            </w:r>
            <w:r>
              <w:rPr>
                <w:color w:val="231F20"/>
                <w:w w:val="90"/>
                <w:sz w:val="20"/>
                <w:szCs w:val="20"/>
              </w:rPr>
              <w:t>d</w:t>
            </w:r>
            <w:r>
              <w:rPr>
                <w:color w:val="231F20"/>
                <w:spacing w:val="-1"/>
                <w:w w:val="90"/>
                <w:sz w:val="20"/>
                <w:szCs w:val="20"/>
              </w:rPr>
              <w:t>es</w:t>
            </w:r>
            <w:r>
              <w:rPr>
                <w:color w:val="231F20"/>
                <w:spacing w:val="-3"/>
                <w:w w:val="90"/>
                <w:sz w:val="20"/>
                <w:szCs w:val="20"/>
              </w:rPr>
              <w:t>t</w:t>
            </w:r>
            <w:r>
              <w:rPr>
                <w:color w:val="231F20"/>
                <w:spacing w:val="-2"/>
                <w:w w:val="90"/>
                <w:sz w:val="20"/>
                <w:szCs w:val="20"/>
              </w:rPr>
              <w:t>e</w:t>
            </w:r>
            <w:r>
              <w:rPr>
                <w:color w:val="231F20"/>
                <w:spacing w:val="1"/>
                <w:w w:val="90"/>
                <w:sz w:val="20"/>
                <w:szCs w:val="20"/>
              </w:rPr>
              <w:t>ğ</w:t>
            </w:r>
            <w:r>
              <w:rPr>
                <w:color w:val="231F20"/>
                <w:w w:val="90"/>
                <w:sz w:val="20"/>
                <w:szCs w:val="20"/>
              </w:rPr>
              <w:t>i</w:t>
            </w:r>
            <w:r>
              <w:rPr>
                <w:color w:val="231F20"/>
                <w:w w:val="85"/>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in</w:t>
            </w:r>
            <w:r>
              <w:rPr>
                <w:color w:val="231F20"/>
                <w:spacing w:val="32"/>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rklı</w:t>
            </w:r>
            <w:r>
              <w:rPr>
                <w:color w:val="231F20"/>
                <w:spacing w:val="32"/>
                <w:w w:val="90"/>
                <w:sz w:val="20"/>
                <w:szCs w:val="20"/>
              </w:rPr>
              <w:t xml:space="preserve"> </w:t>
            </w:r>
            <w:r>
              <w:rPr>
                <w:color w:val="231F20"/>
                <w:spacing w:val="-2"/>
                <w:w w:val="90"/>
                <w:sz w:val="20"/>
                <w:szCs w:val="20"/>
              </w:rPr>
              <w:t>k</w:t>
            </w:r>
            <w:r>
              <w:rPr>
                <w:color w:val="231F20"/>
                <w:w w:val="90"/>
                <w:sz w:val="20"/>
                <w:szCs w:val="20"/>
              </w:rPr>
              <w:t>u</w:t>
            </w:r>
            <w:r>
              <w:rPr>
                <w:color w:val="231F20"/>
                <w:spacing w:val="2"/>
                <w:w w:val="90"/>
                <w:sz w:val="20"/>
                <w:szCs w:val="20"/>
              </w:rPr>
              <w:t>r</w:t>
            </w:r>
            <w:r>
              <w:rPr>
                <w:color w:val="231F20"/>
                <w:w w:val="90"/>
                <w:sz w:val="20"/>
                <w:szCs w:val="20"/>
              </w:rPr>
              <w:t>um</w:t>
            </w:r>
            <w:r>
              <w:rPr>
                <w:color w:val="231F20"/>
                <w:spacing w:val="32"/>
                <w:w w:val="90"/>
                <w:sz w:val="20"/>
                <w:szCs w:val="20"/>
              </w:rPr>
              <w:t xml:space="preserve"> </w:t>
            </w:r>
            <w:r>
              <w:rPr>
                <w:color w:val="231F20"/>
                <w:spacing w:val="-3"/>
                <w:w w:val="90"/>
                <w:sz w:val="20"/>
                <w:szCs w:val="20"/>
              </w:rPr>
              <w:t>v</w:t>
            </w:r>
            <w:r>
              <w:rPr>
                <w:color w:val="231F20"/>
                <w:w w:val="90"/>
                <w:sz w:val="20"/>
                <w:szCs w:val="20"/>
              </w:rPr>
              <w:t>e</w:t>
            </w:r>
            <w:r>
              <w:rPr>
                <w:color w:val="231F20"/>
                <w:spacing w:val="32"/>
                <w:w w:val="90"/>
                <w:sz w:val="20"/>
                <w:szCs w:val="20"/>
              </w:rPr>
              <w:t xml:space="preserve"> </w:t>
            </w:r>
            <w:r>
              <w:rPr>
                <w:color w:val="231F20"/>
                <w:spacing w:val="-2"/>
                <w:w w:val="90"/>
                <w:sz w:val="20"/>
                <w:szCs w:val="20"/>
              </w:rPr>
              <w:t>k</w:t>
            </w:r>
            <w:r>
              <w:rPr>
                <w:color w:val="231F20"/>
                <w:w w:val="90"/>
                <w:sz w:val="20"/>
                <w:szCs w:val="20"/>
              </w:rPr>
              <w:t>u</w:t>
            </w:r>
            <w:r>
              <w:rPr>
                <w:color w:val="231F20"/>
                <w:spacing w:val="2"/>
                <w:w w:val="90"/>
                <w:sz w:val="20"/>
                <w:szCs w:val="20"/>
              </w:rPr>
              <w:t>r</w:t>
            </w:r>
            <w:r>
              <w:rPr>
                <w:color w:val="231F20"/>
                <w:w w:val="90"/>
                <w:sz w:val="20"/>
                <w:szCs w:val="20"/>
              </w:rPr>
              <w:t>u-</w:t>
            </w:r>
            <w:r>
              <w:rPr>
                <w:color w:val="231F20"/>
                <w:w w:val="85"/>
                <w:sz w:val="20"/>
                <w:szCs w:val="20"/>
              </w:rPr>
              <w:t xml:space="preserve"> </w:t>
            </w:r>
            <w:r>
              <w:rPr>
                <w:color w:val="231F20"/>
                <w:w w:val="90"/>
                <w:sz w:val="20"/>
                <w:szCs w:val="20"/>
              </w:rPr>
              <w:t>luş</w:t>
            </w:r>
            <w:r>
              <w:rPr>
                <w:color w:val="231F20"/>
                <w:spacing w:val="-1"/>
                <w:w w:val="90"/>
                <w:sz w:val="20"/>
                <w:szCs w:val="20"/>
              </w:rPr>
              <w:t>la</w:t>
            </w:r>
            <w:r>
              <w:rPr>
                <w:color w:val="231F20"/>
                <w:w w:val="90"/>
                <w:sz w:val="20"/>
                <w:szCs w:val="20"/>
              </w:rPr>
              <w:t>r</w:t>
            </w:r>
            <w:r>
              <w:rPr>
                <w:color w:val="231F20"/>
                <w:spacing w:val="-1"/>
                <w:w w:val="90"/>
                <w:sz w:val="20"/>
                <w:szCs w:val="20"/>
              </w:rPr>
              <w:t>l</w:t>
            </w:r>
            <w:r>
              <w:rPr>
                <w:color w:val="231F20"/>
                <w:w w:val="90"/>
                <w:sz w:val="20"/>
                <w:szCs w:val="20"/>
              </w:rPr>
              <w:t>a</w:t>
            </w:r>
            <w:r>
              <w:rPr>
                <w:color w:val="231F20"/>
                <w:spacing w:val="-8"/>
                <w:w w:val="90"/>
                <w:sz w:val="20"/>
                <w:szCs w:val="20"/>
              </w:rPr>
              <w:t xml:space="preserve"> </w:t>
            </w:r>
            <w:r>
              <w:rPr>
                <w:color w:val="231F20"/>
                <w:spacing w:val="1"/>
                <w:w w:val="90"/>
                <w:sz w:val="20"/>
                <w:szCs w:val="20"/>
              </w:rPr>
              <w:t>i</w:t>
            </w:r>
            <w:r>
              <w:rPr>
                <w:color w:val="231F20"/>
                <w:w w:val="90"/>
                <w:sz w:val="20"/>
                <w:szCs w:val="20"/>
              </w:rPr>
              <w:t>ş</w:t>
            </w:r>
            <w:r>
              <w:rPr>
                <w:color w:val="231F20"/>
                <w:spacing w:val="-8"/>
                <w:w w:val="90"/>
                <w:sz w:val="20"/>
                <w:szCs w:val="20"/>
              </w:rPr>
              <w:t xml:space="preserve"> </w:t>
            </w:r>
            <w:r>
              <w:rPr>
                <w:color w:val="231F20"/>
                <w:w w:val="90"/>
                <w:sz w:val="20"/>
                <w:szCs w:val="20"/>
              </w:rPr>
              <w:t>birl</w:t>
            </w:r>
            <w:r>
              <w:rPr>
                <w:color w:val="231F20"/>
                <w:spacing w:val="-2"/>
                <w:w w:val="90"/>
                <w:sz w:val="20"/>
                <w:szCs w:val="20"/>
              </w:rPr>
              <w:t>i</w:t>
            </w:r>
            <w:r>
              <w:rPr>
                <w:color w:val="231F20"/>
                <w:spacing w:val="1"/>
                <w:w w:val="90"/>
                <w:sz w:val="20"/>
                <w:szCs w:val="20"/>
              </w:rPr>
              <w:t>ğ</w:t>
            </w:r>
            <w:r>
              <w:rPr>
                <w:color w:val="231F20"/>
                <w:w w:val="90"/>
                <w:sz w:val="20"/>
                <w:szCs w:val="20"/>
              </w:rPr>
              <w:t>i</w:t>
            </w:r>
            <w:r>
              <w:rPr>
                <w:color w:val="231F20"/>
                <w:spacing w:val="-8"/>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p>
        </w:tc>
      </w:tr>
      <w:tr w:rsidR="00D95A89" w14:paraId="1EB0F5DC" w14:textId="77777777" w:rsidTr="00070BE1">
        <w:trPr>
          <w:trHeight w:hRule="exact" w:val="2396"/>
        </w:trPr>
        <w:tc>
          <w:tcPr>
            <w:tcW w:w="557" w:type="dxa"/>
            <w:tcBorders>
              <w:bottom w:val="single" w:sz="4" w:space="0" w:color="981A26"/>
              <w:right w:val="single" w:sz="4" w:space="0" w:color="981A26"/>
            </w:tcBorders>
            <w:shd w:val="clear" w:color="auto" w:fill="981A26"/>
            <w:textDirection w:val="btLr"/>
          </w:tcPr>
          <w:p w14:paraId="38F325D1" w14:textId="77777777" w:rsidR="00D95A89" w:rsidRDefault="00D95A89" w:rsidP="00C95564"/>
        </w:tc>
        <w:tc>
          <w:tcPr>
            <w:tcW w:w="2069" w:type="dxa"/>
            <w:tcBorders>
              <w:top w:val="single" w:sz="4" w:space="0" w:color="981A26"/>
              <w:left w:val="single" w:sz="4" w:space="0" w:color="981A26"/>
              <w:bottom w:val="single" w:sz="4" w:space="0" w:color="981A26"/>
              <w:right w:val="single" w:sz="4" w:space="0" w:color="981A26"/>
            </w:tcBorders>
          </w:tcPr>
          <w:p w14:paraId="62FE9AF7" w14:textId="77777777" w:rsidR="00D95A89" w:rsidRDefault="00D95A89" w:rsidP="00C95564">
            <w:pPr>
              <w:pStyle w:val="TableParagraph"/>
              <w:spacing w:before="24" w:line="250" w:lineRule="auto"/>
              <w:ind w:left="74" w:right="75"/>
              <w:rPr>
                <w:sz w:val="20"/>
                <w:szCs w:val="20"/>
              </w:rPr>
            </w:pPr>
            <w:r>
              <w:rPr>
                <w:color w:val="231F20"/>
                <w:spacing w:val="2"/>
                <w:w w:val="90"/>
                <w:sz w:val="20"/>
                <w:szCs w:val="20"/>
              </w:rPr>
              <w:t>E</w:t>
            </w:r>
            <w:r>
              <w:rPr>
                <w:color w:val="231F20"/>
                <w:spacing w:val="5"/>
                <w:w w:val="90"/>
                <w:sz w:val="20"/>
                <w:szCs w:val="20"/>
              </w:rPr>
              <w:t>-</w:t>
            </w:r>
            <w:r>
              <w:rPr>
                <w:color w:val="231F20"/>
                <w:spacing w:val="-3"/>
                <w:w w:val="90"/>
                <w:sz w:val="20"/>
                <w:szCs w:val="20"/>
              </w:rPr>
              <w:t>S</w:t>
            </w:r>
            <w:r>
              <w:rPr>
                <w:color w:val="231F20"/>
                <w:w w:val="90"/>
                <w:sz w:val="20"/>
                <w:szCs w:val="20"/>
              </w:rPr>
              <w:t>ı</w:t>
            </w:r>
            <w:r>
              <w:rPr>
                <w:color w:val="231F20"/>
                <w:spacing w:val="-2"/>
                <w:w w:val="90"/>
                <w:sz w:val="20"/>
                <w:szCs w:val="20"/>
              </w:rPr>
              <w:t>n</w:t>
            </w:r>
            <w:r>
              <w:rPr>
                <w:color w:val="231F20"/>
                <w:spacing w:val="-5"/>
                <w:w w:val="90"/>
                <w:sz w:val="20"/>
                <w:szCs w:val="20"/>
              </w:rPr>
              <w:t>a</w:t>
            </w:r>
            <w:r>
              <w:rPr>
                <w:color w:val="231F20"/>
                <w:w w:val="90"/>
                <w:sz w:val="20"/>
                <w:szCs w:val="20"/>
              </w:rPr>
              <w:t>v</w:t>
            </w:r>
            <w:r>
              <w:rPr>
                <w:color w:val="231F20"/>
                <w:spacing w:val="6"/>
                <w:w w:val="90"/>
                <w:sz w:val="20"/>
                <w:szCs w:val="20"/>
              </w:rPr>
              <w:t xml:space="preserve"> </w:t>
            </w:r>
            <w:r>
              <w:rPr>
                <w:color w:val="231F20"/>
                <w:spacing w:val="-3"/>
                <w:w w:val="90"/>
                <w:sz w:val="20"/>
                <w:szCs w:val="20"/>
              </w:rPr>
              <w:t>t</w:t>
            </w:r>
            <w:r>
              <w:rPr>
                <w:color w:val="231F20"/>
                <w:spacing w:val="-1"/>
                <w:w w:val="90"/>
                <w:sz w:val="20"/>
                <w:szCs w:val="20"/>
              </w:rPr>
              <w:t>e</w:t>
            </w:r>
            <w:r>
              <w:rPr>
                <w:color w:val="231F20"/>
                <w:w w:val="90"/>
                <w:sz w:val="20"/>
                <w:szCs w:val="20"/>
              </w:rPr>
              <w:t>kn</w:t>
            </w:r>
            <w:r>
              <w:rPr>
                <w:color w:val="231F20"/>
                <w:spacing w:val="-1"/>
                <w:w w:val="90"/>
                <w:sz w:val="20"/>
                <w:szCs w:val="20"/>
              </w:rPr>
              <w:t>o</w:t>
            </w:r>
            <w:r>
              <w:rPr>
                <w:color w:val="231F20"/>
                <w:w w:val="90"/>
                <w:sz w:val="20"/>
                <w:szCs w:val="20"/>
              </w:rPr>
              <w:t>loj</w:t>
            </w:r>
            <w:r>
              <w:rPr>
                <w:color w:val="231F20"/>
                <w:spacing w:val="1"/>
                <w:w w:val="90"/>
                <w:sz w:val="20"/>
                <w:szCs w:val="20"/>
              </w:rPr>
              <w:t>i</w:t>
            </w:r>
            <w:r>
              <w:rPr>
                <w:color w:val="231F20"/>
                <w:w w:val="90"/>
                <w:sz w:val="20"/>
                <w:szCs w:val="20"/>
              </w:rPr>
              <w:t>sinin</w:t>
            </w:r>
            <w:r>
              <w:rPr>
                <w:color w:val="231F20"/>
                <w:spacing w:val="7"/>
                <w:w w:val="90"/>
                <w:sz w:val="20"/>
                <w:szCs w:val="20"/>
              </w:rPr>
              <w:t xml:space="preserve"> </w:t>
            </w:r>
            <w:r>
              <w:rPr>
                <w:color w:val="231F20"/>
                <w:spacing w:val="-4"/>
                <w:w w:val="90"/>
                <w:sz w:val="20"/>
                <w:szCs w:val="20"/>
              </w:rPr>
              <w:t>g</w:t>
            </w:r>
            <w:r>
              <w:rPr>
                <w:color w:val="231F20"/>
                <w:w w:val="90"/>
                <w:sz w:val="20"/>
                <w:szCs w:val="20"/>
              </w:rPr>
              <w:t>e-</w:t>
            </w:r>
            <w:r>
              <w:rPr>
                <w:color w:val="231F20"/>
                <w:w w:val="85"/>
                <w:sz w:val="20"/>
                <w:szCs w:val="20"/>
              </w:rPr>
              <w:t xml:space="preserve"> </w:t>
            </w:r>
            <w:r>
              <w:rPr>
                <w:color w:val="231F20"/>
                <w:w w:val="90"/>
                <w:sz w:val="20"/>
                <w:szCs w:val="20"/>
              </w:rPr>
              <w:t>l</w:t>
            </w:r>
            <w:r>
              <w:rPr>
                <w:color w:val="231F20"/>
                <w:spacing w:val="1"/>
                <w:w w:val="90"/>
                <w:sz w:val="20"/>
                <w:szCs w:val="20"/>
              </w:rPr>
              <w:t>i</w:t>
            </w:r>
            <w:r>
              <w:rPr>
                <w:color w:val="231F20"/>
                <w:w w:val="90"/>
                <w:sz w:val="20"/>
                <w:szCs w:val="20"/>
              </w:rPr>
              <w:t>şimi</w:t>
            </w:r>
          </w:p>
        </w:tc>
        <w:tc>
          <w:tcPr>
            <w:tcW w:w="2551" w:type="dxa"/>
            <w:tcBorders>
              <w:top w:val="single" w:sz="4" w:space="0" w:color="981A26"/>
              <w:left w:val="single" w:sz="4" w:space="0" w:color="981A26"/>
              <w:bottom w:val="single" w:sz="4" w:space="0" w:color="981A26"/>
              <w:right w:val="single" w:sz="4" w:space="0" w:color="981A26"/>
            </w:tcBorders>
          </w:tcPr>
          <w:p w14:paraId="5C8BDFFA" w14:textId="77777777" w:rsidR="00D95A89" w:rsidRDefault="00D95A89" w:rsidP="00C95564">
            <w:pPr>
              <w:pStyle w:val="TableParagraph"/>
              <w:spacing w:before="24" w:line="250" w:lineRule="auto"/>
              <w:ind w:left="74" w:right="256"/>
              <w:rPr>
                <w:sz w:val="20"/>
                <w:szCs w:val="20"/>
              </w:rPr>
            </w:pPr>
            <w:r>
              <w:rPr>
                <w:color w:val="231F20"/>
                <w:spacing w:val="2"/>
                <w:w w:val="90"/>
                <w:sz w:val="20"/>
                <w:szCs w:val="20"/>
              </w:rPr>
              <w:t>E</w:t>
            </w:r>
            <w:r>
              <w:rPr>
                <w:color w:val="231F20"/>
                <w:spacing w:val="5"/>
                <w:w w:val="90"/>
                <w:sz w:val="20"/>
                <w:szCs w:val="20"/>
              </w:rPr>
              <w:t>-</w:t>
            </w:r>
            <w:r>
              <w:rPr>
                <w:color w:val="231F20"/>
                <w:spacing w:val="-3"/>
                <w:w w:val="90"/>
                <w:sz w:val="20"/>
                <w:szCs w:val="20"/>
              </w:rPr>
              <w:t>S</w:t>
            </w:r>
            <w:r>
              <w:rPr>
                <w:color w:val="231F20"/>
                <w:w w:val="90"/>
                <w:sz w:val="20"/>
                <w:szCs w:val="20"/>
              </w:rPr>
              <w:t>ı</w:t>
            </w:r>
            <w:r>
              <w:rPr>
                <w:color w:val="231F20"/>
                <w:spacing w:val="-2"/>
                <w:w w:val="90"/>
                <w:sz w:val="20"/>
                <w:szCs w:val="20"/>
              </w:rPr>
              <w:t>n</w:t>
            </w:r>
            <w:r>
              <w:rPr>
                <w:color w:val="231F20"/>
                <w:spacing w:val="-5"/>
                <w:w w:val="90"/>
                <w:sz w:val="20"/>
                <w:szCs w:val="20"/>
              </w:rPr>
              <w:t>a</w:t>
            </w:r>
            <w:r>
              <w:rPr>
                <w:color w:val="231F20"/>
                <w:w w:val="90"/>
                <w:sz w:val="20"/>
                <w:szCs w:val="20"/>
              </w:rPr>
              <w:t>v</w:t>
            </w:r>
            <w:r>
              <w:rPr>
                <w:color w:val="231F20"/>
                <w:spacing w:val="2"/>
                <w:w w:val="90"/>
                <w:sz w:val="20"/>
                <w:szCs w:val="20"/>
              </w:rPr>
              <w:t xml:space="preserve"> </w:t>
            </w:r>
            <w:r>
              <w:rPr>
                <w:color w:val="231F20"/>
                <w:spacing w:val="-3"/>
                <w:w w:val="90"/>
                <w:sz w:val="20"/>
                <w:szCs w:val="20"/>
              </w:rPr>
              <w:t>t</w:t>
            </w:r>
            <w:r>
              <w:rPr>
                <w:color w:val="231F20"/>
                <w:spacing w:val="-1"/>
                <w:w w:val="90"/>
                <w:sz w:val="20"/>
                <w:szCs w:val="20"/>
              </w:rPr>
              <w:t>e</w:t>
            </w:r>
            <w:r>
              <w:rPr>
                <w:color w:val="231F20"/>
                <w:w w:val="90"/>
                <w:sz w:val="20"/>
                <w:szCs w:val="20"/>
              </w:rPr>
              <w:t>kn</w:t>
            </w:r>
            <w:r>
              <w:rPr>
                <w:color w:val="231F20"/>
                <w:spacing w:val="-1"/>
                <w:w w:val="90"/>
                <w:sz w:val="20"/>
                <w:szCs w:val="20"/>
              </w:rPr>
              <w:t>o</w:t>
            </w:r>
            <w:r>
              <w:rPr>
                <w:color w:val="231F20"/>
                <w:w w:val="90"/>
                <w:sz w:val="20"/>
                <w:szCs w:val="20"/>
              </w:rPr>
              <w:t>loj</w:t>
            </w:r>
            <w:r>
              <w:rPr>
                <w:color w:val="231F20"/>
                <w:spacing w:val="1"/>
                <w:w w:val="90"/>
                <w:sz w:val="20"/>
                <w:szCs w:val="20"/>
              </w:rPr>
              <w:t>i</w:t>
            </w:r>
            <w:r>
              <w:rPr>
                <w:color w:val="231F20"/>
                <w:w w:val="90"/>
                <w:sz w:val="20"/>
                <w:szCs w:val="20"/>
              </w:rPr>
              <w:t>si</w:t>
            </w:r>
            <w:r>
              <w:rPr>
                <w:color w:val="231F20"/>
                <w:spacing w:val="3"/>
                <w:w w:val="90"/>
                <w:sz w:val="20"/>
                <w:szCs w:val="20"/>
              </w:rPr>
              <w:t xml:space="preserve"> </w:t>
            </w:r>
            <w:r>
              <w:rPr>
                <w:color w:val="231F20"/>
                <w:spacing w:val="2"/>
                <w:w w:val="90"/>
                <w:sz w:val="20"/>
                <w:szCs w:val="20"/>
              </w:rPr>
              <w:t>i</w:t>
            </w:r>
            <w:r>
              <w:rPr>
                <w:color w:val="231F20"/>
                <w:w w:val="90"/>
                <w:sz w:val="20"/>
                <w:szCs w:val="20"/>
              </w:rPr>
              <w:t>le</w:t>
            </w:r>
            <w:r>
              <w:rPr>
                <w:color w:val="231F20"/>
                <w:spacing w:val="2"/>
                <w:w w:val="90"/>
                <w:sz w:val="20"/>
                <w:szCs w:val="20"/>
              </w:rPr>
              <w:t xml:space="preserve"> </w:t>
            </w:r>
            <w:r>
              <w:rPr>
                <w:color w:val="231F20"/>
                <w:spacing w:val="-2"/>
                <w:w w:val="90"/>
                <w:sz w:val="20"/>
                <w:szCs w:val="20"/>
              </w:rPr>
              <w:t>m</w:t>
            </w:r>
            <w:r>
              <w:rPr>
                <w:color w:val="231F20"/>
                <w:w w:val="90"/>
                <w:sz w:val="20"/>
                <w:szCs w:val="20"/>
              </w:rPr>
              <w:t>ali</w:t>
            </w:r>
            <w:r>
              <w:rPr>
                <w:color w:val="231F20"/>
                <w:spacing w:val="-3"/>
                <w:w w:val="90"/>
                <w:sz w:val="20"/>
                <w:szCs w:val="20"/>
              </w:rPr>
              <w:t>y</w:t>
            </w:r>
            <w:r>
              <w:rPr>
                <w:color w:val="231F20"/>
                <w:spacing w:val="-1"/>
                <w:w w:val="90"/>
                <w:sz w:val="20"/>
                <w:szCs w:val="20"/>
              </w:rPr>
              <w:t>e</w:t>
            </w:r>
            <w:r>
              <w:rPr>
                <w:color w:val="231F20"/>
                <w:w w:val="90"/>
                <w:sz w:val="20"/>
                <w:szCs w:val="20"/>
              </w:rPr>
              <w:t>t</w:t>
            </w:r>
            <w:r>
              <w:rPr>
                <w:color w:val="231F20"/>
                <w:w w:val="105"/>
                <w:sz w:val="20"/>
                <w:szCs w:val="20"/>
              </w:rPr>
              <w:t xml:space="preserve"> </w:t>
            </w:r>
            <w:r>
              <w:rPr>
                <w:color w:val="231F20"/>
                <w:spacing w:val="-5"/>
                <w:w w:val="90"/>
                <w:sz w:val="20"/>
                <w:szCs w:val="20"/>
              </w:rPr>
              <w:t>a</w:t>
            </w:r>
            <w:r>
              <w:rPr>
                <w:color w:val="231F20"/>
                <w:spacing w:val="-2"/>
                <w:w w:val="90"/>
                <w:sz w:val="20"/>
                <w:szCs w:val="20"/>
              </w:rPr>
              <w:t>v</w:t>
            </w:r>
            <w:r>
              <w:rPr>
                <w:color w:val="231F20"/>
                <w:spacing w:val="-1"/>
                <w:w w:val="90"/>
                <w:sz w:val="20"/>
                <w:szCs w:val="20"/>
              </w:rPr>
              <w:t>ant</w:t>
            </w:r>
            <w:r>
              <w:rPr>
                <w:color w:val="231F20"/>
                <w:spacing w:val="-2"/>
                <w:w w:val="90"/>
                <w:sz w:val="20"/>
                <w:szCs w:val="20"/>
              </w:rPr>
              <w:t>a</w:t>
            </w:r>
            <w:r>
              <w:rPr>
                <w:color w:val="231F20"/>
                <w:w w:val="90"/>
                <w:sz w:val="20"/>
                <w:szCs w:val="20"/>
              </w:rPr>
              <w:t>j</w:t>
            </w:r>
            <w:r>
              <w:rPr>
                <w:color w:val="231F20"/>
                <w:spacing w:val="1"/>
                <w:w w:val="90"/>
                <w:sz w:val="20"/>
                <w:szCs w:val="20"/>
              </w:rPr>
              <w:t>ı</w:t>
            </w:r>
            <w:r>
              <w:rPr>
                <w:color w:val="231F20"/>
                <w:w w:val="90"/>
                <w:sz w:val="20"/>
                <w:szCs w:val="20"/>
              </w:rPr>
              <w:t>,</w:t>
            </w:r>
            <w:r>
              <w:rPr>
                <w:color w:val="231F20"/>
                <w:spacing w:val="14"/>
                <w:w w:val="90"/>
                <w:sz w:val="20"/>
                <w:szCs w:val="20"/>
              </w:rPr>
              <w:t xml:space="preserve"> </w:t>
            </w:r>
            <w:r>
              <w:rPr>
                <w:color w:val="231F20"/>
                <w:w w:val="90"/>
                <w:sz w:val="20"/>
                <w:szCs w:val="20"/>
              </w:rPr>
              <w:t>h</w:t>
            </w:r>
            <w:r>
              <w:rPr>
                <w:color w:val="231F20"/>
                <w:spacing w:val="-1"/>
                <w:w w:val="90"/>
                <w:sz w:val="20"/>
                <w:szCs w:val="20"/>
              </w:rPr>
              <w:t>e</w:t>
            </w:r>
            <w:r>
              <w:rPr>
                <w:color w:val="231F20"/>
                <w:w w:val="90"/>
                <w:sz w:val="20"/>
                <w:szCs w:val="20"/>
              </w:rPr>
              <w:t>r</w:t>
            </w:r>
            <w:r>
              <w:rPr>
                <w:color w:val="231F20"/>
                <w:spacing w:val="14"/>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nci</w:t>
            </w:r>
            <w:r>
              <w:rPr>
                <w:color w:val="231F20"/>
                <w:spacing w:val="-3"/>
                <w:w w:val="90"/>
                <w:sz w:val="20"/>
                <w:szCs w:val="20"/>
              </w:rPr>
              <w:t>y</w:t>
            </w:r>
            <w:r>
              <w:rPr>
                <w:color w:val="231F20"/>
                <w:w w:val="90"/>
                <w:sz w:val="20"/>
                <w:szCs w:val="20"/>
              </w:rPr>
              <w:t>e</w:t>
            </w:r>
            <w:r>
              <w:rPr>
                <w:color w:val="231F20"/>
                <w:w w:val="94"/>
                <w:sz w:val="20"/>
                <w:szCs w:val="20"/>
              </w:rPr>
              <w:t xml:space="preserve"> </w:t>
            </w:r>
            <w:r>
              <w:rPr>
                <w:color w:val="231F20"/>
                <w:w w:val="90"/>
                <w:sz w:val="20"/>
                <w:szCs w:val="20"/>
              </w:rPr>
              <w:t>u</w:t>
            </w:r>
            <w:r>
              <w:rPr>
                <w:color w:val="231F20"/>
                <w:spacing w:val="-1"/>
                <w:w w:val="90"/>
                <w:sz w:val="20"/>
                <w:szCs w:val="20"/>
              </w:rPr>
              <w:t>l</w:t>
            </w:r>
            <w:r>
              <w:rPr>
                <w:color w:val="231F20"/>
                <w:w w:val="90"/>
                <w:sz w:val="20"/>
                <w:szCs w:val="20"/>
              </w:rPr>
              <w:t>aş</w:t>
            </w:r>
            <w:r>
              <w:rPr>
                <w:color w:val="231F20"/>
                <w:spacing w:val="2"/>
                <w:w w:val="90"/>
                <w:sz w:val="20"/>
                <w:szCs w:val="20"/>
              </w:rPr>
              <w:t>ı</w:t>
            </w:r>
            <w:r>
              <w:rPr>
                <w:color w:val="231F20"/>
                <w:spacing w:val="-2"/>
                <w:w w:val="90"/>
                <w:sz w:val="20"/>
                <w:szCs w:val="20"/>
              </w:rPr>
              <w:t>la</w:t>
            </w:r>
            <w:r>
              <w:rPr>
                <w:color w:val="231F20"/>
                <w:w w:val="90"/>
                <w:sz w:val="20"/>
                <w:szCs w:val="20"/>
              </w:rPr>
              <w:t>b</w:t>
            </w:r>
            <w:r>
              <w:rPr>
                <w:color w:val="231F20"/>
                <w:spacing w:val="2"/>
                <w:w w:val="90"/>
                <w:sz w:val="20"/>
                <w:szCs w:val="20"/>
              </w:rPr>
              <w:t>i</w:t>
            </w:r>
            <w:r>
              <w:rPr>
                <w:color w:val="231F20"/>
                <w:w w:val="90"/>
                <w:sz w:val="20"/>
                <w:szCs w:val="20"/>
              </w:rPr>
              <w:t>lirl</w:t>
            </w:r>
            <w:r>
              <w:rPr>
                <w:color w:val="231F20"/>
                <w:spacing w:val="-2"/>
                <w:w w:val="90"/>
                <w:sz w:val="20"/>
                <w:szCs w:val="20"/>
              </w:rPr>
              <w:t>i</w:t>
            </w:r>
            <w:r>
              <w:rPr>
                <w:color w:val="231F20"/>
                <w:spacing w:val="1"/>
                <w:w w:val="90"/>
                <w:sz w:val="20"/>
                <w:szCs w:val="20"/>
              </w:rPr>
              <w:t>ğ</w:t>
            </w:r>
            <w:r>
              <w:rPr>
                <w:color w:val="231F20"/>
                <w:w w:val="90"/>
                <w:sz w:val="20"/>
                <w:szCs w:val="20"/>
              </w:rPr>
              <w:t xml:space="preserve">i </w:t>
            </w:r>
            <w:r>
              <w:rPr>
                <w:color w:val="231F20"/>
                <w:spacing w:val="-1"/>
                <w:w w:val="90"/>
                <w:sz w:val="20"/>
                <w:szCs w:val="20"/>
              </w:rPr>
              <w:t>o</w:t>
            </w:r>
            <w:r>
              <w:rPr>
                <w:color w:val="231F20"/>
                <w:w w:val="90"/>
                <w:sz w:val="20"/>
                <w:szCs w:val="20"/>
              </w:rPr>
              <w:t>l</w:t>
            </w:r>
            <w:r>
              <w:rPr>
                <w:color w:val="231F20"/>
                <w:spacing w:val="-2"/>
                <w:w w:val="90"/>
                <w:sz w:val="20"/>
                <w:szCs w:val="20"/>
              </w:rPr>
              <w:t>m</w:t>
            </w:r>
            <w:r>
              <w:rPr>
                <w:color w:val="231F20"/>
                <w:w w:val="90"/>
                <w:sz w:val="20"/>
                <w:szCs w:val="20"/>
              </w:rPr>
              <w:t>as</w:t>
            </w:r>
            <w:r>
              <w:rPr>
                <w:color w:val="231F20"/>
                <w:spacing w:val="1"/>
                <w:w w:val="90"/>
                <w:sz w:val="20"/>
                <w:szCs w:val="20"/>
              </w:rPr>
              <w:t>ı</w:t>
            </w:r>
            <w:r>
              <w:rPr>
                <w:color w:val="231F20"/>
                <w:w w:val="90"/>
                <w:sz w:val="20"/>
                <w:szCs w:val="20"/>
              </w:rPr>
              <w:t>,</w:t>
            </w:r>
            <w:r>
              <w:rPr>
                <w:color w:val="231F20"/>
                <w:spacing w:val="1"/>
                <w:w w:val="90"/>
                <w:sz w:val="20"/>
                <w:szCs w:val="20"/>
              </w:rPr>
              <w:t xml:space="preserve"> </w:t>
            </w:r>
            <w:r>
              <w:rPr>
                <w:color w:val="231F20"/>
                <w:w w:val="90"/>
                <w:sz w:val="20"/>
                <w:szCs w:val="20"/>
              </w:rPr>
              <w:t>z</w:t>
            </w:r>
            <w:r>
              <w:rPr>
                <w:color w:val="231F20"/>
                <w:spacing w:val="-1"/>
                <w:w w:val="90"/>
                <w:sz w:val="20"/>
                <w:szCs w:val="20"/>
              </w:rPr>
              <w:t>a</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z w:val="20"/>
                <w:szCs w:val="20"/>
              </w:rPr>
              <w:t xml:space="preserve"> </w:t>
            </w:r>
            <w:r>
              <w:rPr>
                <w:color w:val="231F20"/>
                <w:spacing w:val="-1"/>
                <w:w w:val="90"/>
                <w:sz w:val="20"/>
                <w:szCs w:val="20"/>
              </w:rPr>
              <w:t>t</w:t>
            </w:r>
            <w:r>
              <w:rPr>
                <w:color w:val="231F20"/>
                <w:w w:val="90"/>
                <w:sz w:val="20"/>
                <w:szCs w:val="20"/>
              </w:rPr>
              <w:t>a</w:t>
            </w:r>
            <w:r>
              <w:rPr>
                <w:color w:val="231F20"/>
                <w:spacing w:val="-1"/>
                <w:w w:val="90"/>
                <w:sz w:val="20"/>
                <w:szCs w:val="20"/>
              </w:rPr>
              <w:t>sa</w:t>
            </w:r>
            <w:r>
              <w:rPr>
                <w:color w:val="231F20"/>
                <w:w w:val="90"/>
                <w:sz w:val="20"/>
                <w:szCs w:val="20"/>
              </w:rPr>
              <w:t>r</w:t>
            </w:r>
            <w:r>
              <w:rPr>
                <w:color w:val="231F20"/>
                <w:spacing w:val="2"/>
                <w:w w:val="90"/>
                <w:sz w:val="20"/>
                <w:szCs w:val="20"/>
              </w:rPr>
              <w:t>r</w:t>
            </w:r>
            <w:r>
              <w:rPr>
                <w:color w:val="231F20"/>
                <w:w w:val="90"/>
                <w:sz w:val="20"/>
                <w:szCs w:val="20"/>
              </w:rPr>
              <w:t>u</w:t>
            </w:r>
            <w:r>
              <w:rPr>
                <w:color w:val="231F20"/>
                <w:spacing w:val="3"/>
                <w:w w:val="90"/>
                <w:sz w:val="20"/>
                <w:szCs w:val="20"/>
              </w:rPr>
              <w:t>f</w:t>
            </w:r>
            <w:r>
              <w:rPr>
                <w:color w:val="231F20"/>
                <w:w w:val="90"/>
                <w:sz w:val="20"/>
                <w:szCs w:val="20"/>
              </w:rPr>
              <w:t>u,</w:t>
            </w:r>
            <w:r>
              <w:rPr>
                <w:color w:val="231F20"/>
                <w:spacing w:val="31"/>
                <w:w w:val="90"/>
                <w:sz w:val="20"/>
                <w:szCs w:val="20"/>
              </w:rPr>
              <w:t xml:space="preserve"> </w:t>
            </w:r>
            <w:r>
              <w:rPr>
                <w:color w:val="231F20"/>
                <w:spacing w:val="-1"/>
                <w:w w:val="90"/>
                <w:sz w:val="20"/>
                <w:szCs w:val="20"/>
              </w:rPr>
              <w:t>s</w:t>
            </w:r>
            <w:r>
              <w:rPr>
                <w:color w:val="231F20"/>
                <w:w w:val="90"/>
                <w:sz w:val="20"/>
                <w:szCs w:val="20"/>
              </w:rPr>
              <w:t>o</w:t>
            </w:r>
            <w:r>
              <w:rPr>
                <w:color w:val="231F20"/>
                <w:spacing w:val="-1"/>
                <w:w w:val="90"/>
                <w:sz w:val="20"/>
                <w:szCs w:val="20"/>
              </w:rPr>
              <w:t>n</w:t>
            </w:r>
            <w:r>
              <w:rPr>
                <w:color w:val="231F20"/>
                <w:w w:val="90"/>
                <w:sz w:val="20"/>
                <w:szCs w:val="20"/>
              </w:rPr>
              <w:t>uç</w:t>
            </w:r>
            <w:r>
              <w:rPr>
                <w:color w:val="231F20"/>
                <w:spacing w:val="-1"/>
                <w:w w:val="90"/>
                <w:sz w:val="20"/>
                <w:szCs w:val="20"/>
              </w:rPr>
              <w:t>la</w:t>
            </w:r>
            <w:r>
              <w:rPr>
                <w:color w:val="231F20"/>
                <w:spacing w:val="-2"/>
                <w:w w:val="90"/>
                <w:sz w:val="20"/>
                <w:szCs w:val="20"/>
              </w:rPr>
              <w:t>r</w:t>
            </w:r>
            <w:r>
              <w:rPr>
                <w:color w:val="231F20"/>
                <w:w w:val="90"/>
                <w:sz w:val="20"/>
                <w:szCs w:val="20"/>
              </w:rPr>
              <w:t>a</w:t>
            </w:r>
            <w:r>
              <w:rPr>
                <w:color w:val="231F20"/>
                <w:spacing w:val="31"/>
                <w:w w:val="90"/>
                <w:sz w:val="20"/>
                <w:szCs w:val="20"/>
              </w:rPr>
              <w:t xml:space="preserve"> </w:t>
            </w:r>
            <w:r>
              <w:rPr>
                <w:color w:val="231F20"/>
                <w:spacing w:val="-1"/>
                <w:w w:val="90"/>
                <w:sz w:val="20"/>
                <w:szCs w:val="20"/>
              </w:rPr>
              <w:t>a</w:t>
            </w:r>
            <w:r>
              <w:rPr>
                <w:color w:val="231F20"/>
                <w:w w:val="90"/>
                <w:sz w:val="20"/>
                <w:szCs w:val="20"/>
              </w:rPr>
              <w:t>nın</w:t>
            </w:r>
            <w:r>
              <w:rPr>
                <w:color w:val="231F20"/>
                <w:spacing w:val="-1"/>
                <w:w w:val="90"/>
                <w:sz w:val="20"/>
                <w:szCs w:val="20"/>
              </w:rPr>
              <w:t>d</w:t>
            </w:r>
            <w:r>
              <w:rPr>
                <w:color w:val="231F20"/>
                <w:w w:val="90"/>
                <w:sz w:val="20"/>
                <w:szCs w:val="20"/>
              </w:rPr>
              <w:t>a</w:t>
            </w:r>
            <w:r>
              <w:rPr>
                <w:color w:val="231F20"/>
                <w:w w:val="91"/>
                <w:sz w:val="20"/>
                <w:szCs w:val="20"/>
              </w:rPr>
              <w:t xml:space="preserve"> </w:t>
            </w:r>
            <w:r>
              <w:rPr>
                <w:color w:val="231F20"/>
                <w:spacing w:val="-1"/>
                <w:w w:val="90"/>
                <w:sz w:val="20"/>
                <w:szCs w:val="20"/>
              </w:rPr>
              <w:t>e</w:t>
            </w:r>
            <w:r>
              <w:rPr>
                <w:color w:val="231F20"/>
                <w:spacing w:val="1"/>
                <w:w w:val="90"/>
                <w:sz w:val="20"/>
                <w:szCs w:val="20"/>
              </w:rPr>
              <w:t>ri</w:t>
            </w:r>
            <w:r>
              <w:rPr>
                <w:color w:val="231F20"/>
                <w:w w:val="90"/>
                <w:sz w:val="20"/>
                <w:szCs w:val="20"/>
              </w:rPr>
              <w:t>şimin</w:t>
            </w:r>
            <w:r>
              <w:rPr>
                <w:color w:val="231F20"/>
                <w:spacing w:val="24"/>
                <w:w w:val="90"/>
                <w:sz w:val="20"/>
                <w:szCs w:val="20"/>
              </w:rPr>
              <w:t xml:space="preserve"> </w:t>
            </w:r>
            <w:r>
              <w:rPr>
                <w:color w:val="231F20"/>
                <w:spacing w:val="-1"/>
                <w:w w:val="90"/>
                <w:sz w:val="20"/>
                <w:szCs w:val="20"/>
              </w:rPr>
              <w:t>o</w:t>
            </w:r>
            <w:r>
              <w:rPr>
                <w:color w:val="231F20"/>
                <w:w w:val="90"/>
                <w:sz w:val="20"/>
                <w:szCs w:val="20"/>
              </w:rPr>
              <w:t>l</w:t>
            </w:r>
            <w:r>
              <w:rPr>
                <w:color w:val="231F20"/>
                <w:spacing w:val="-2"/>
                <w:w w:val="90"/>
                <w:sz w:val="20"/>
                <w:szCs w:val="20"/>
              </w:rPr>
              <w:t>m</w:t>
            </w:r>
            <w:r>
              <w:rPr>
                <w:color w:val="231F20"/>
                <w:w w:val="90"/>
                <w:sz w:val="20"/>
                <w:szCs w:val="20"/>
              </w:rPr>
              <w:t>ası</w:t>
            </w:r>
          </w:p>
        </w:tc>
        <w:tc>
          <w:tcPr>
            <w:tcW w:w="1984" w:type="dxa"/>
            <w:tcBorders>
              <w:top w:val="single" w:sz="4" w:space="0" w:color="981A26"/>
              <w:left w:val="single" w:sz="4" w:space="0" w:color="981A26"/>
              <w:bottom w:val="single" w:sz="4" w:space="0" w:color="981A26"/>
              <w:right w:val="single" w:sz="4" w:space="0" w:color="981A26"/>
            </w:tcBorders>
          </w:tcPr>
          <w:p w14:paraId="7D1C6963" w14:textId="77777777" w:rsidR="00D95A89" w:rsidRDefault="00D95A89" w:rsidP="00C95564">
            <w:pPr>
              <w:pStyle w:val="TableParagraph"/>
              <w:spacing w:before="24" w:line="250" w:lineRule="auto"/>
              <w:ind w:left="74" w:right="75"/>
              <w:jc w:val="both"/>
              <w:rPr>
                <w:sz w:val="20"/>
                <w:szCs w:val="20"/>
              </w:rPr>
            </w:pPr>
            <w:r w:rsidRPr="00A64914">
              <w:rPr>
                <w:color w:val="231F20"/>
                <w:spacing w:val="1"/>
                <w:w w:val="90"/>
                <w:sz w:val="20"/>
                <w:szCs w:val="20"/>
              </w:rPr>
              <w:t>Dijital okuryazarlık be- cerisinin hedeflenen dü- zeyin altında olması</w:t>
            </w:r>
          </w:p>
        </w:tc>
        <w:tc>
          <w:tcPr>
            <w:tcW w:w="2672" w:type="dxa"/>
            <w:tcBorders>
              <w:top w:val="single" w:sz="4" w:space="0" w:color="981A26"/>
              <w:left w:val="single" w:sz="4" w:space="0" w:color="981A26"/>
              <w:bottom w:val="single" w:sz="4" w:space="0" w:color="981A26"/>
              <w:right w:val="single" w:sz="8" w:space="0" w:color="981A26"/>
            </w:tcBorders>
          </w:tcPr>
          <w:p w14:paraId="4603E690" w14:textId="77777777" w:rsidR="00D95A89" w:rsidRDefault="00D95A89" w:rsidP="00C95564">
            <w:pPr>
              <w:pStyle w:val="TableParagraph"/>
              <w:spacing w:before="24" w:line="250" w:lineRule="auto"/>
              <w:ind w:left="74" w:right="70"/>
              <w:jc w:val="both"/>
              <w:rPr>
                <w:sz w:val="20"/>
                <w:szCs w:val="20"/>
              </w:rPr>
            </w:pPr>
            <w:r>
              <w:rPr>
                <w:color w:val="231F20"/>
                <w:w w:val="90"/>
                <w:sz w:val="20"/>
                <w:szCs w:val="20"/>
              </w:rPr>
              <w:t>Diji</w:t>
            </w:r>
            <w:r>
              <w:rPr>
                <w:color w:val="231F20"/>
                <w:spacing w:val="-1"/>
                <w:w w:val="90"/>
                <w:sz w:val="20"/>
                <w:szCs w:val="20"/>
              </w:rPr>
              <w:t>t</w:t>
            </w:r>
            <w:r>
              <w:rPr>
                <w:color w:val="231F20"/>
                <w:w w:val="90"/>
                <w:sz w:val="20"/>
                <w:szCs w:val="20"/>
              </w:rPr>
              <w:t>al</w:t>
            </w:r>
            <w:r>
              <w:rPr>
                <w:color w:val="231F20"/>
                <w:spacing w:val="29"/>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w:t>
            </w:r>
            <w:r>
              <w:rPr>
                <w:color w:val="231F20"/>
                <w:spacing w:val="5"/>
                <w:w w:val="90"/>
                <w:sz w:val="20"/>
                <w:szCs w:val="20"/>
              </w:rPr>
              <w:t>r</w:t>
            </w:r>
            <w:r>
              <w:rPr>
                <w:color w:val="231F20"/>
                <w:w w:val="90"/>
                <w:sz w:val="20"/>
                <w:szCs w:val="20"/>
              </w:rPr>
              <w:t>y</w:t>
            </w:r>
            <w:r>
              <w:rPr>
                <w:color w:val="231F20"/>
                <w:spacing w:val="-3"/>
                <w:w w:val="90"/>
                <w:sz w:val="20"/>
                <w:szCs w:val="20"/>
              </w:rPr>
              <w:t>a</w:t>
            </w:r>
            <w:r>
              <w:rPr>
                <w:color w:val="231F20"/>
                <w:w w:val="90"/>
                <w:sz w:val="20"/>
                <w:szCs w:val="20"/>
              </w:rPr>
              <w:t>z</w:t>
            </w:r>
            <w:r>
              <w:rPr>
                <w:color w:val="231F20"/>
                <w:spacing w:val="-1"/>
                <w:w w:val="90"/>
                <w:sz w:val="20"/>
                <w:szCs w:val="20"/>
              </w:rPr>
              <w:t>a</w:t>
            </w:r>
            <w:r>
              <w:rPr>
                <w:color w:val="231F20"/>
                <w:w w:val="90"/>
                <w:sz w:val="20"/>
                <w:szCs w:val="20"/>
              </w:rPr>
              <w:t>rl</w:t>
            </w:r>
            <w:r>
              <w:rPr>
                <w:color w:val="231F20"/>
                <w:spacing w:val="2"/>
                <w:w w:val="90"/>
                <w:sz w:val="20"/>
                <w:szCs w:val="20"/>
              </w:rPr>
              <w:t>ı</w:t>
            </w:r>
            <w:r>
              <w:rPr>
                <w:color w:val="231F20"/>
                <w:w w:val="90"/>
                <w:sz w:val="20"/>
                <w:szCs w:val="20"/>
              </w:rPr>
              <w:t>k</w:t>
            </w:r>
            <w:r>
              <w:rPr>
                <w:color w:val="231F20"/>
                <w:spacing w:val="30"/>
                <w:w w:val="90"/>
                <w:sz w:val="20"/>
                <w:szCs w:val="20"/>
              </w:rPr>
              <w:t xml:space="preserve"> </w:t>
            </w:r>
            <w:r>
              <w:rPr>
                <w:color w:val="231F20"/>
                <w:w w:val="90"/>
                <w:sz w:val="20"/>
                <w:szCs w:val="20"/>
              </w:rPr>
              <w:t>b</w:t>
            </w:r>
            <w:r>
              <w:rPr>
                <w:color w:val="231F20"/>
                <w:spacing w:val="-2"/>
                <w:w w:val="90"/>
                <w:sz w:val="20"/>
                <w:szCs w:val="20"/>
              </w:rPr>
              <w:t>ec</w:t>
            </w:r>
            <w:r>
              <w:rPr>
                <w:color w:val="231F20"/>
                <w:w w:val="90"/>
                <w:sz w:val="20"/>
                <w:szCs w:val="20"/>
              </w:rPr>
              <w:t>e-</w:t>
            </w:r>
            <w:r>
              <w:rPr>
                <w:color w:val="231F20"/>
                <w:w w:val="85"/>
                <w:sz w:val="20"/>
                <w:szCs w:val="20"/>
              </w:rPr>
              <w:t xml:space="preserve"> </w:t>
            </w:r>
            <w:r>
              <w:rPr>
                <w:color w:val="231F20"/>
                <w:spacing w:val="1"/>
                <w:w w:val="90"/>
                <w:sz w:val="20"/>
                <w:szCs w:val="20"/>
              </w:rPr>
              <w:t>ri</w:t>
            </w:r>
            <w:r>
              <w:rPr>
                <w:color w:val="231F20"/>
                <w:w w:val="90"/>
                <w:sz w:val="20"/>
                <w:szCs w:val="20"/>
              </w:rPr>
              <w:t>sinin</w:t>
            </w:r>
            <w:r>
              <w:rPr>
                <w:color w:val="231F20"/>
                <w:spacing w:val="16"/>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2"/>
                <w:w w:val="90"/>
                <w:sz w:val="20"/>
                <w:szCs w:val="20"/>
              </w:rPr>
              <w:t>n</w:t>
            </w:r>
            <w:r>
              <w:rPr>
                <w:color w:val="231F20"/>
                <w:w w:val="90"/>
                <w:sz w:val="20"/>
                <w:szCs w:val="20"/>
              </w:rPr>
              <w:t>a</w:t>
            </w:r>
            <w:r>
              <w:rPr>
                <w:color w:val="231F20"/>
                <w:spacing w:val="16"/>
                <w:w w:val="90"/>
                <w:sz w:val="20"/>
                <w:szCs w:val="20"/>
              </w:rPr>
              <w:t xml:space="preserve"> </w:t>
            </w:r>
            <w:r>
              <w:rPr>
                <w:color w:val="231F20"/>
                <w:spacing w:val="-3"/>
                <w:w w:val="90"/>
                <w:sz w:val="20"/>
                <w:szCs w:val="20"/>
              </w:rPr>
              <w:t>y</w:t>
            </w:r>
            <w:r>
              <w:rPr>
                <w:color w:val="231F20"/>
                <w:w w:val="90"/>
                <w:sz w:val="20"/>
                <w:szCs w:val="20"/>
              </w:rPr>
              <w:t>öne-</w:t>
            </w:r>
            <w:r>
              <w:rPr>
                <w:color w:val="231F20"/>
                <w:w w:val="85"/>
                <w:sz w:val="20"/>
                <w:szCs w:val="20"/>
              </w:rPr>
              <w:t xml:space="preserve"> </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
                <w:w w:val="90"/>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ın</w:t>
            </w:r>
            <w:r>
              <w:rPr>
                <w:color w:val="231F20"/>
                <w:spacing w:val="2"/>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w:t>
            </w:r>
            <w:r>
              <w:rPr>
                <w:color w:val="231F20"/>
                <w:spacing w:val="1"/>
                <w:w w:val="90"/>
                <w:sz w:val="20"/>
                <w:szCs w:val="20"/>
              </w:rPr>
              <w:t>ı</w:t>
            </w:r>
            <w:r>
              <w:rPr>
                <w:color w:val="231F20"/>
                <w:w w:val="90"/>
                <w:sz w:val="20"/>
                <w:szCs w:val="20"/>
              </w:rPr>
              <w:t>,</w:t>
            </w:r>
            <w:r>
              <w:rPr>
                <w:color w:val="231F20"/>
                <w:w w:val="81"/>
                <w:sz w:val="20"/>
                <w:szCs w:val="20"/>
              </w:rPr>
              <w:t xml:space="preserve"> </w:t>
            </w:r>
            <w:r>
              <w:rPr>
                <w:color w:val="231F20"/>
                <w:spacing w:val="-3"/>
                <w:w w:val="90"/>
                <w:sz w:val="20"/>
                <w:szCs w:val="20"/>
              </w:rPr>
              <w:t>t</w:t>
            </w:r>
            <w:r>
              <w:rPr>
                <w:color w:val="231F20"/>
                <w:spacing w:val="-1"/>
                <w:w w:val="90"/>
                <w:sz w:val="20"/>
                <w:szCs w:val="20"/>
              </w:rPr>
              <w:t>e</w:t>
            </w:r>
            <w:r>
              <w:rPr>
                <w:color w:val="231F20"/>
                <w:w w:val="90"/>
                <w:sz w:val="20"/>
                <w:szCs w:val="20"/>
              </w:rPr>
              <w:t>kn</w:t>
            </w:r>
            <w:r>
              <w:rPr>
                <w:color w:val="231F20"/>
                <w:spacing w:val="-1"/>
                <w:w w:val="90"/>
                <w:sz w:val="20"/>
                <w:szCs w:val="20"/>
              </w:rPr>
              <w:t>o</w:t>
            </w:r>
            <w:r>
              <w:rPr>
                <w:color w:val="231F20"/>
                <w:w w:val="90"/>
                <w:sz w:val="20"/>
                <w:szCs w:val="20"/>
              </w:rPr>
              <w:t>lojinin</w:t>
            </w:r>
            <w:r>
              <w:rPr>
                <w:color w:val="231F20"/>
                <w:spacing w:val="16"/>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itimde</w:t>
            </w:r>
            <w:r>
              <w:rPr>
                <w:color w:val="231F20"/>
                <w:spacing w:val="17"/>
                <w:w w:val="90"/>
                <w:sz w:val="20"/>
                <w:szCs w:val="20"/>
              </w:rPr>
              <w:t xml:space="preserve"> </w:t>
            </w:r>
            <w:r>
              <w:rPr>
                <w:color w:val="231F20"/>
                <w:spacing w:val="-2"/>
                <w:w w:val="90"/>
                <w:sz w:val="20"/>
                <w:szCs w:val="20"/>
              </w:rPr>
              <w:t>k</w:t>
            </w:r>
            <w:r>
              <w:rPr>
                <w:color w:val="231F20"/>
                <w:w w:val="90"/>
                <w:sz w:val="20"/>
                <w:szCs w:val="20"/>
              </w:rPr>
              <w:t>u</w:t>
            </w:r>
            <w:r>
              <w:rPr>
                <w:color w:val="231F20"/>
                <w:spacing w:val="-2"/>
                <w:w w:val="90"/>
                <w:sz w:val="20"/>
                <w:szCs w:val="20"/>
              </w:rPr>
              <w:t>l</w:t>
            </w:r>
            <w:r>
              <w:rPr>
                <w:color w:val="231F20"/>
                <w:w w:val="90"/>
                <w:sz w:val="20"/>
                <w:szCs w:val="20"/>
              </w:rPr>
              <w:t>-</w:t>
            </w:r>
            <w:r>
              <w:rPr>
                <w:color w:val="231F20"/>
                <w:w w:val="85"/>
                <w:sz w:val="20"/>
                <w:szCs w:val="20"/>
              </w:rPr>
              <w:t xml:space="preserve"> </w:t>
            </w:r>
            <w:r>
              <w:rPr>
                <w:color w:val="231F20"/>
                <w:spacing w:val="-2"/>
                <w:w w:val="90"/>
                <w:sz w:val="20"/>
                <w:szCs w:val="20"/>
              </w:rPr>
              <w:t>l</w:t>
            </w:r>
            <w:r>
              <w:rPr>
                <w:color w:val="231F20"/>
                <w:spacing w:val="-1"/>
                <w:w w:val="90"/>
                <w:sz w:val="20"/>
                <w:szCs w:val="20"/>
              </w:rPr>
              <w:t>a</w:t>
            </w:r>
            <w:r>
              <w:rPr>
                <w:color w:val="231F20"/>
                <w:w w:val="90"/>
                <w:sz w:val="20"/>
                <w:szCs w:val="20"/>
              </w:rPr>
              <w:t>nımı</w:t>
            </w:r>
            <w:r>
              <w:rPr>
                <w:color w:val="231F20"/>
                <w:spacing w:val="-2"/>
                <w:w w:val="90"/>
                <w:sz w:val="20"/>
                <w:szCs w:val="20"/>
              </w:rPr>
              <w:t>n</w:t>
            </w:r>
            <w:r>
              <w:rPr>
                <w:color w:val="231F20"/>
                <w:w w:val="90"/>
                <w:sz w:val="20"/>
                <w:szCs w:val="20"/>
              </w:rPr>
              <w:t>a</w:t>
            </w:r>
            <w:r>
              <w:rPr>
                <w:color w:val="231F20"/>
                <w:spacing w:val="-5"/>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4"/>
                <w:w w:val="90"/>
                <w:sz w:val="20"/>
                <w:szCs w:val="20"/>
              </w:rPr>
              <w:t xml:space="preserve"> </w:t>
            </w:r>
            <w:r>
              <w:rPr>
                <w:color w:val="231F20"/>
                <w:w w:val="90"/>
                <w:sz w:val="20"/>
                <w:szCs w:val="20"/>
              </w:rPr>
              <w:t>y</w:t>
            </w:r>
            <w:r>
              <w:rPr>
                <w:color w:val="231F20"/>
                <w:spacing w:val="-6"/>
                <w:w w:val="90"/>
                <w:sz w:val="20"/>
                <w:szCs w:val="20"/>
              </w:rPr>
              <w:t>a</w:t>
            </w:r>
            <w:r>
              <w:rPr>
                <w:color w:val="231F20"/>
                <w:w w:val="90"/>
                <w:sz w:val="20"/>
                <w:szCs w:val="20"/>
              </w:rPr>
              <w:t>y</w:t>
            </w:r>
            <w:r>
              <w:rPr>
                <w:color w:val="231F20"/>
                <w:spacing w:val="1"/>
                <w:w w:val="90"/>
                <w:sz w:val="20"/>
                <w:szCs w:val="20"/>
              </w:rPr>
              <w:t>g</w:t>
            </w:r>
            <w:r>
              <w:rPr>
                <w:color w:val="231F20"/>
                <w:w w:val="90"/>
                <w:sz w:val="20"/>
                <w:szCs w:val="20"/>
              </w:rPr>
              <w:t>ın</w:t>
            </w:r>
            <w:r>
              <w:rPr>
                <w:color w:val="231F20"/>
                <w:spacing w:val="-1"/>
                <w:w w:val="90"/>
                <w:sz w:val="20"/>
                <w:szCs w:val="20"/>
              </w:rPr>
              <w:t>l</w:t>
            </w:r>
            <w:r>
              <w:rPr>
                <w:color w:val="231F20"/>
                <w:w w:val="90"/>
                <w:sz w:val="20"/>
                <w:szCs w:val="20"/>
              </w:rPr>
              <w:t>a</w:t>
            </w:r>
            <w:r>
              <w:rPr>
                <w:color w:val="231F20"/>
                <w:spacing w:val="2"/>
                <w:w w:val="90"/>
                <w:sz w:val="20"/>
                <w:szCs w:val="20"/>
              </w:rPr>
              <w:t>ş</w:t>
            </w:r>
            <w:r>
              <w:rPr>
                <w:color w:val="231F20"/>
                <w:w w:val="90"/>
                <w:sz w:val="20"/>
                <w:szCs w:val="20"/>
              </w:rPr>
              <w:t>-</w:t>
            </w:r>
            <w:r>
              <w:rPr>
                <w:color w:val="231F20"/>
                <w:w w:val="85"/>
                <w:sz w:val="20"/>
                <w:szCs w:val="20"/>
              </w:rPr>
              <w:t xml:space="preserve"> </w:t>
            </w:r>
            <w:r>
              <w:rPr>
                <w:color w:val="231F20"/>
                <w:w w:val="90"/>
                <w:sz w:val="20"/>
                <w:szCs w:val="20"/>
              </w:rPr>
              <w:t>tı</w:t>
            </w:r>
            <w:r>
              <w:rPr>
                <w:color w:val="231F20"/>
                <w:spacing w:val="1"/>
                <w:w w:val="90"/>
                <w:sz w:val="20"/>
                <w:szCs w:val="20"/>
              </w:rPr>
              <w:t>r</w:t>
            </w:r>
            <w:r>
              <w:rPr>
                <w:color w:val="231F20"/>
                <w:w w:val="90"/>
                <w:sz w:val="20"/>
                <w:szCs w:val="20"/>
              </w:rPr>
              <w:t>ı</w:t>
            </w:r>
            <w:r>
              <w:rPr>
                <w:color w:val="231F20"/>
                <w:spacing w:val="1"/>
                <w:w w:val="90"/>
                <w:sz w:val="20"/>
                <w:szCs w:val="20"/>
              </w:rPr>
              <w:t>c</w:t>
            </w:r>
            <w:r>
              <w:rPr>
                <w:color w:val="231F20"/>
                <w:w w:val="90"/>
                <w:sz w:val="20"/>
                <w:szCs w:val="20"/>
              </w:rPr>
              <w:t>ı f</w:t>
            </w:r>
            <w:r>
              <w:rPr>
                <w:color w:val="231F20"/>
                <w:spacing w:val="-3"/>
                <w:w w:val="90"/>
                <w:sz w:val="20"/>
                <w:szCs w:val="20"/>
              </w:rPr>
              <w:t>a</w:t>
            </w:r>
            <w:r>
              <w:rPr>
                <w:color w:val="231F20"/>
                <w:w w:val="90"/>
                <w:sz w:val="20"/>
                <w:szCs w:val="20"/>
              </w:rPr>
              <w:t>ali</w:t>
            </w:r>
            <w:r>
              <w:rPr>
                <w:color w:val="231F20"/>
                <w:spacing w:val="-3"/>
                <w:w w:val="90"/>
                <w:sz w:val="20"/>
                <w:szCs w:val="20"/>
              </w:rPr>
              <w:t>y</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p>
        </w:tc>
      </w:tr>
    </w:tbl>
    <w:p w14:paraId="40880F7F" w14:textId="161BB745" w:rsidR="00D95A89" w:rsidRDefault="00D95A89" w:rsidP="00D95A89">
      <w:pPr>
        <w:spacing w:before="21" w:after="120"/>
        <w:rPr>
          <w:rFonts w:ascii="Times New Roman" w:hAnsi="Times New Roman" w:cs="Times New Roman"/>
        </w:rPr>
      </w:pPr>
    </w:p>
    <w:tbl>
      <w:tblPr>
        <w:tblStyle w:val="TableNormal"/>
        <w:tblW w:w="9334" w:type="dxa"/>
        <w:tblInd w:w="90" w:type="dxa"/>
        <w:tblLayout w:type="fixed"/>
        <w:tblLook w:val="01E0" w:firstRow="1" w:lastRow="1" w:firstColumn="1" w:lastColumn="1" w:noHBand="0" w:noVBand="0"/>
      </w:tblPr>
      <w:tblGrid>
        <w:gridCol w:w="557"/>
        <w:gridCol w:w="2069"/>
        <w:gridCol w:w="2551"/>
        <w:gridCol w:w="1984"/>
        <w:gridCol w:w="2173"/>
      </w:tblGrid>
      <w:tr w:rsidR="00D95A89" w14:paraId="52FA1EBE" w14:textId="77777777" w:rsidTr="00C95564">
        <w:trPr>
          <w:trHeight w:hRule="exact" w:val="3759"/>
        </w:trPr>
        <w:tc>
          <w:tcPr>
            <w:tcW w:w="557" w:type="dxa"/>
            <w:vMerge w:val="restart"/>
            <w:tcBorders>
              <w:top w:val="single" w:sz="4" w:space="0" w:color="981A26"/>
              <w:left w:val="single" w:sz="8" w:space="0" w:color="981A26"/>
              <w:right w:val="single" w:sz="4" w:space="0" w:color="981A26"/>
            </w:tcBorders>
            <w:shd w:val="clear" w:color="auto" w:fill="981A26"/>
            <w:textDirection w:val="btLr"/>
          </w:tcPr>
          <w:p w14:paraId="434C06A2" w14:textId="77777777" w:rsidR="00D95A89" w:rsidRDefault="00D95A89" w:rsidP="00C95564">
            <w:pPr>
              <w:pStyle w:val="TableParagraph"/>
              <w:spacing w:line="140" w:lineRule="exact"/>
              <w:rPr>
                <w:sz w:val="14"/>
                <w:szCs w:val="14"/>
              </w:rPr>
            </w:pPr>
          </w:p>
          <w:p w14:paraId="56A74553" w14:textId="77777777" w:rsidR="00D95A89" w:rsidRDefault="00D95A89" w:rsidP="00C95564">
            <w:pPr>
              <w:pStyle w:val="TableParagraph"/>
              <w:jc w:val="center"/>
            </w:pPr>
            <w:r w:rsidRPr="00562290">
              <w:rPr>
                <w:b/>
                <w:bCs/>
                <w:color w:val="FFFFFF"/>
                <w:spacing w:val="-3"/>
                <w:w w:val="95"/>
              </w:rPr>
              <w:t>Yasal</w:t>
            </w:r>
          </w:p>
        </w:tc>
        <w:tc>
          <w:tcPr>
            <w:tcW w:w="2069" w:type="dxa"/>
            <w:tcBorders>
              <w:top w:val="single" w:sz="4" w:space="0" w:color="981A26"/>
              <w:left w:val="single" w:sz="4" w:space="0" w:color="981A26"/>
              <w:bottom w:val="single" w:sz="4" w:space="0" w:color="981A26"/>
              <w:right w:val="single" w:sz="4" w:space="0" w:color="981A26"/>
            </w:tcBorders>
          </w:tcPr>
          <w:p w14:paraId="6A1B5E23" w14:textId="77777777" w:rsidR="00D95A89" w:rsidRDefault="00D95A89" w:rsidP="00C95564">
            <w:pPr>
              <w:pStyle w:val="TableParagraph"/>
              <w:spacing w:before="23"/>
              <w:ind w:left="74"/>
              <w:rPr>
                <w:sz w:val="20"/>
                <w:szCs w:val="20"/>
              </w:rPr>
            </w:pPr>
            <w:r>
              <w:rPr>
                <w:color w:val="231F20"/>
                <w:w w:val="90"/>
                <w:sz w:val="20"/>
                <w:szCs w:val="20"/>
              </w:rPr>
              <w:t xml:space="preserve">  İk</w:t>
            </w:r>
            <w:r>
              <w:rPr>
                <w:color w:val="231F20"/>
                <w:spacing w:val="-2"/>
                <w:w w:val="90"/>
                <w:sz w:val="20"/>
                <w:szCs w:val="20"/>
              </w:rPr>
              <w:t>l</w:t>
            </w:r>
            <w:r>
              <w:rPr>
                <w:color w:val="231F20"/>
                <w:spacing w:val="-1"/>
                <w:w w:val="90"/>
                <w:sz w:val="20"/>
                <w:szCs w:val="20"/>
              </w:rPr>
              <w:t>i</w:t>
            </w:r>
            <w:r>
              <w:rPr>
                <w:color w:val="231F20"/>
                <w:w w:val="90"/>
                <w:sz w:val="20"/>
                <w:szCs w:val="20"/>
              </w:rPr>
              <w:t xml:space="preserve">m </w:t>
            </w:r>
            <w:r>
              <w:rPr>
                <w:color w:val="231F20"/>
                <w:spacing w:val="-4"/>
                <w:w w:val="90"/>
                <w:sz w:val="20"/>
                <w:szCs w:val="20"/>
              </w:rPr>
              <w:t>v</w:t>
            </w:r>
            <w:r>
              <w:rPr>
                <w:color w:val="231F20"/>
                <w:w w:val="90"/>
                <w:sz w:val="20"/>
                <w:szCs w:val="20"/>
              </w:rPr>
              <w:t>e</w:t>
            </w:r>
            <w:r>
              <w:rPr>
                <w:color w:val="231F20"/>
                <w:spacing w:val="1"/>
                <w:w w:val="90"/>
                <w:sz w:val="20"/>
                <w:szCs w:val="20"/>
              </w:rPr>
              <w:t xml:space="preserve"> </w:t>
            </w:r>
            <w:r>
              <w:rPr>
                <w:color w:val="231F20"/>
                <w:spacing w:val="-5"/>
                <w:w w:val="90"/>
                <w:sz w:val="20"/>
                <w:szCs w:val="20"/>
              </w:rPr>
              <w:t>Ç</w:t>
            </w:r>
            <w:r>
              <w:rPr>
                <w:color w:val="231F20"/>
                <w:spacing w:val="-3"/>
                <w:w w:val="90"/>
                <w:sz w:val="20"/>
                <w:szCs w:val="20"/>
              </w:rPr>
              <w:t>e</w:t>
            </w:r>
            <w:r>
              <w:rPr>
                <w:color w:val="231F20"/>
                <w:spacing w:val="2"/>
                <w:w w:val="90"/>
                <w:sz w:val="20"/>
                <w:szCs w:val="20"/>
              </w:rPr>
              <w:t>v</w:t>
            </w:r>
            <w:r>
              <w:rPr>
                <w:color w:val="231F20"/>
                <w:spacing w:val="-4"/>
                <w:w w:val="90"/>
                <w:sz w:val="20"/>
                <w:szCs w:val="20"/>
              </w:rPr>
              <w:t>r</w:t>
            </w:r>
            <w:r>
              <w:rPr>
                <w:color w:val="231F20"/>
                <w:w w:val="90"/>
                <w:sz w:val="20"/>
                <w:szCs w:val="20"/>
              </w:rPr>
              <w:t>e</w:t>
            </w:r>
            <w:r>
              <w:rPr>
                <w:color w:val="231F20"/>
                <w:spacing w:val="1"/>
                <w:w w:val="90"/>
                <w:sz w:val="20"/>
                <w:szCs w:val="20"/>
              </w:rPr>
              <w:t xml:space="preserve"> </w:t>
            </w:r>
            <w:r>
              <w:rPr>
                <w:color w:val="231F20"/>
                <w:spacing w:val="-10"/>
                <w:w w:val="90"/>
                <w:sz w:val="20"/>
                <w:szCs w:val="20"/>
              </w:rPr>
              <w:t>P</w:t>
            </w:r>
            <w:r>
              <w:rPr>
                <w:color w:val="231F20"/>
                <w:spacing w:val="-2"/>
                <w:w w:val="90"/>
                <w:sz w:val="20"/>
                <w:szCs w:val="20"/>
              </w:rPr>
              <w:t>ol</w:t>
            </w:r>
            <w:r>
              <w:rPr>
                <w:color w:val="231F20"/>
                <w:spacing w:val="-1"/>
                <w:w w:val="90"/>
                <w:sz w:val="20"/>
                <w:szCs w:val="20"/>
              </w:rPr>
              <w:t>i</w:t>
            </w:r>
            <w:r>
              <w:rPr>
                <w:color w:val="231F20"/>
                <w:w w:val="90"/>
                <w:sz w:val="20"/>
                <w:szCs w:val="20"/>
              </w:rPr>
              <w:t>t</w:t>
            </w:r>
            <w:r>
              <w:rPr>
                <w:color w:val="231F20"/>
                <w:spacing w:val="1"/>
                <w:w w:val="90"/>
                <w:sz w:val="20"/>
                <w:szCs w:val="20"/>
              </w:rPr>
              <w:t>ik</w:t>
            </w:r>
            <w:r>
              <w:rPr>
                <w:color w:val="231F20"/>
                <w:spacing w:val="-1"/>
                <w:w w:val="90"/>
                <w:sz w:val="20"/>
                <w:szCs w:val="20"/>
              </w:rPr>
              <w:t>a</w:t>
            </w:r>
            <w:r>
              <w:rPr>
                <w:color w:val="231F20"/>
                <w:spacing w:val="-3"/>
                <w:w w:val="90"/>
                <w:sz w:val="20"/>
                <w:szCs w:val="20"/>
              </w:rPr>
              <w:t>l</w:t>
            </w:r>
            <w:r>
              <w:rPr>
                <w:color w:val="231F20"/>
                <w:spacing w:val="-2"/>
                <w:w w:val="90"/>
                <w:sz w:val="20"/>
                <w:szCs w:val="20"/>
              </w:rPr>
              <w:t>a</w:t>
            </w:r>
            <w:r>
              <w:rPr>
                <w:color w:val="231F20"/>
                <w:w w:val="90"/>
                <w:sz w:val="20"/>
                <w:szCs w:val="20"/>
              </w:rPr>
              <w:t>rı</w:t>
            </w:r>
          </w:p>
        </w:tc>
        <w:tc>
          <w:tcPr>
            <w:tcW w:w="2551" w:type="dxa"/>
            <w:tcBorders>
              <w:top w:val="single" w:sz="4" w:space="0" w:color="981A26"/>
              <w:left w:val="single" w:sz="4" w:space="0" w:color="981A26"/>
              <w:bottom w:val="single" w:sz="4" w:space="0" w:color="981A26"/>
              <w:right w:val="single" w:sz="4" w:space="0" w:color="981A26"/>
            </w:tcBorders>
          </w:tcPr>
          <w:p w14:paraId="36F74E84" w14:textId="77777777" w:rsidR="00D95A89" w:rsidRDefault="00D95A89" w:rsidP="00C95564">
            <w:pPr>
              <w:pStyle w:val="TableParagraph"/>
              <w:spacing w:before="23" w:line="250" w:lineRule="auto"/>
              <w:ind w:left="74" w:right="238"/>
              <w:rPr>
                <w:sz w:val="20"/>
                <w:szCs w:val="20"/>
              </w:rPr>
            </w:pPr>
            <w:r>
              <w:rPr>
                <w:color w:val="231F20"/>
                <w:spacing w:val="-20"/>
                <w:w w:val="90"/>
                <w:sz w:val="20"/>
                <w:szCs w:val="20"/>
              </w:rPr>
              <w:t>T</w:t>
            </w:r>
            <w:r>
              <w:rPr>
                <w:color w:val="231F20"/>
                <w:w w:val="90"/>
                <w:sz w:val="20"/>
                <w:szCs w:val="20"/>
              </w:rPr>
              <w:t>o</w:t>
            </w:r>
            <w:r>
              <w:rPr>
                <w:color w:val="231F20"/>
                <w:spacing w:val="-1"/>
                <w:w w:val="90"/>
                <w:sz w:val="20"/>
                <w:szCs w:val="20"/>
              </w:rPr>
              <w:t>p</w:t>
            </w:r>
            <w:r>
              <w:rPr>
                <w:color w:val="231F20"/>
                <w:w w:val="90"/>
                <w:sz w:val="20"/>
                <w:szCs w:val="20"/>
              </w:rPr>
              <w:t>lum</w:t>
            </w:r>
            <w:r>
              <w:rPr>
                <w:color w:val="231F20"/>
                <w:spacing w:val="-1"/>
                <w:w w:val="90"/>
                <w:sz w:val="20"/>
                <w:szCs w:val="20"/>
              </w:rPr>
              <w:t>d</w:t>
            </w:r>
            <w:r>
              <w:rPr>
                <w:color w:val="231F20"/>
                <w:w w:val="90"/>
                <w:sz w:val="20"/>
                <w:szCs w:val="20"/>
              </w:rPr>
              <w:t>a</w:t>
            </w:r>
            <w:r>
              <w:rPr>
                <w:color w:val="231F20"/>
                <w:spacing w:val="33"/>
                <w:w w:val="90"/>
                <w:sz w:val="20"/>
                <w:szCs w:val="20"/>
              </w:rPr>
              <w:t xml:space="preserve"> </w:t>
            </w:r>
            <w:r>
              <w:rPr>
                <w:color w:val="231F20"/>
                <w:spacing w:val="-1"/>
                <w:w w:val="90"/>
                <w:sz w:val="20"/>
                <w:szCs w:val="20"/>
              </w:rPr>
              <w:t>o</w:t>
            </w:r>
            <w:r>
              <w:rPr>
                <w:color w:val="231F20"/>
                <w:w w:val="90"/>
                <w:sz w:val="20"/>
                <w:szCs w:val="20"/>
              </w:rPr>
              <w:t>lu</w:t>
            </w:r>
            <w:r>
              <w:rPr>
                <w:color w:val="231F20"/>
                <w:spacing w:val="-1"/>
                <w:w w:val="90"/>
                <w:sz w:val="20"/>
                <w:szCs w:val="20"/>
              </w:rPr>
              <w:t>şa</w:t>
            </w:r>
            <w:r>
              <w:rPr>
                <w:color w:val="231F20"/>
                <w:w w:val="90"/>
                <w:sz w:val="20"/>
                <w:szCs w:val="20"/>
              </w:rPr>
              <w:t>n</w:t>
            </w:r>
            <w:r>
              <w:rPr>
                <w:color w:val="231F20"/>
                <w:spacing w:val="33"/>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rkın</w:t>
            </w:r>
            <w:r>
              <w:rPr>
                <w:color w:val="231F20"/>
                <w:spacing w:val="-1"/>
                <w:w w:val="90"/>
                <w:sz w:val="20"/>
                <w:szCs w:val="20"/>
              </w:rPr>
              <w:t>d</w:t>
            </w:r>
            <w:r>
              <w:rPr>
                <w:color w:val="231F20"/>
                <w:w w:val="90"/>
                <w:sz w:val="20"/>
                <w:szCs w:val="20"/>
              </w:rPr>
              <w:t>al</w:t>
            </w:r>
            <w:r>
              <w:rPr>
                <w:color w:val="231F20"/>
                <w:spacing w:val="2"/>
                <w:w w:val="90"/>
                <w:sz w:val="20"/>
                <w:szCs w:val="20"/>
              </w:rPr>
              <w:t>ı</w:t>
            </w:r>
            <w:r>
              <w:rPr>
                <w:color w:val="231F20"/>
                <w:w w:val="90"/>
                <w:sz w:val="20"/>
                <w:szCs w:val="20"/>
              </w:rPr>
              <w:t>k</w:t>
            </w:r>
            <w:r>
              <w:rPr>
                <w:color w:val="231F20"/>
                <w:w w:val="89"/>
                <w:sz w:val="20"/>
                <w:szCs w:val="20"/>
              </w:rPr>
              <w:t xml:space="preserve"> </w:t>
            </w:r>
            <w:r>
              <w:rPr>
                <w:color w:val="231F20"/>
                <w:spacing w:val="-3"/>
                <w:w w:val="90"/>
                <w:sz w:val="20"/>
                <w:szCs w:val="20"/>
              </w:rPr>
              <w:t>v</w:t>
            </w:r>
            <w:r>
              <w:rPr>
                <w:color w:val="231F20"/>
                <w:w w:val="90"/>
                <w:sz w:val="20"/>
                <w:szCs w:val="20"/>
              </w:rPr>
              <w:t>e</w:t>
            </w:r>
            <w:r>
              <w:rPr>
                <w:color w:val="231F20"/>
                <w:spacing w:val="9"/>
                <w:w w:val="90"/>
                <w:sz w:val="20"/>
                <w:szCs w:val="20"/>
              </w:rPr>
              <w:t xml:space="preserve"> </w:t>
            </w:r>
            <w:r>
              <w:rPr>
                <w:color w:val="231F20"/>
                <w:spacing w:val="2"/>
                <w:w w:val="90"/>
                <w:sz w:val="20"/>
                <w:szCs w:val="20"/>
              </w:rPr>
              <w:t>i</w:t>
            </w:r>
            <w:r>
              <w:rPr>
                <w:color w:val="231F20"/>
                <w:spacing w:val="1"/>
                <w:w w:val="90"/>
                <w:sz w:val="20"/>
                <w:szCs w:val="20"/>
              </w:rPr>
              <w:t>k</w:t>
            </w:r>
            <w:r>
              <w:rPr>
                <w:color w:val="231F20"/>
                <w:w w:val="90"/>
                <w:sz w:val="20"/>
                <w:szCs w:val="20"/>
              </w:rPr>
              <w:t>lim</w:t>
            </w:r>
            <w:r>
              <w:rPr>
                <w:color w:val="231F20"/>
                <w:spacing w:val="9"/>
                <w:w w:val="90"/>
                <w:sz w:val="20"/>
                <w:szCs w:val="20"/>
              </w:rPr>
              <w:t xml:space="preserve"> </w:t>
            </w:r>
            <w:r>
              <w:rPr>
                <w:color w:val="231F20"/>
                <w:w w:val="90"/>
                <w:sz w:val="20"/>
                <w:szCs w:val="20"/>
              </w:rPr>
              <w:t>p</w:t>
            </w:r>
            <w:r>
              <w:rPr>
                <w:color w:val="231F20"/>
                <w:spacing w:val="-1"/>
                <w:w w:val="90"/>
                <w:sz w:val="20"/>
                <w:szCs w:val="20"/>
              </w:rPr>
              <w:t>o</w:t>
            </w:r>
            <w:r>
              <w:rPr>
                <w:color w:val="231F20"/>
                <w:w w:val="90"/>
                <w:sz w:val="20"/>
                <w:szCs w:val="20"/>
              </w:rPr>
              <w:t>lit</w:t>
            </w:r>
            <w:r>
              <w:rPr>
                <w:color w:val="231F20"/>
                <w:spacing w:val="2"/>
                <w:w w:val="90"/>
                <w:sz w:val="20"/>
                <w:szCs w:val="20"/>
              </w:rPr>
              <w:t>ik</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ının</w:t>
            </w:r>
            <w:r>
              <w:rPr>
                <w:color w:val="231F20"/>
                <w:spacing w:val="9"/>
                <w:w w:val="90"/>
                <w:sz w:val="20"/>
                <w:szCs w:val="20"/>
              </w:rPr>
              <w:t xml:space="preserve"> </w:t>
            </w:r>
            <w:r>
              <w:rPr>
                <w:color w:val="231F20"/>
                <w:w w:val="90"/>
                <w:sz w:val="20"/>
                <w:szCs w:val="20"/>
              </w:rPr>
              <w:t>ü</w:t>
            </w:r>
            <w:r>
              <w:rPr>
                <w:color w:val="231F20"/>
                <w:spacing w:val="1"/>
                <w:w w:val="90"/>
                <w:sz w:val="20"/>
                <w:szCs w:val="20"/>
              </w:rPr>
              <w:t>l</w:t>
            </w:r>
            <w:r>
              <w:rPr>
                <w:color w:val="231F20"/>
                <w:spacing w:val="-2"/>
                <w:w w:val="90"/>
                <w:sz w:val="20"/>
                <w:szCs w:val="20"/>
              </w:rPr>
              <w:t>ke</w:t>
            </w:r>
            <w:r>
              <w:rPr>
                <w:color w:val="231F20"/>
                <w:w w:val="90"/>
                <w:sz w:val="20"/>
                <w:szCs w:val="20"/>
              </w:rPr>
              <w:t>de</w:t>
            </w:r>
            <w:r>
              <w:rPr>
                <w:color w:val="231F20"/>
                <w:w w:val="97"/>
                <w:sz w:val="20"/>
                <w:szCs w:val="20"/>
              </w:rPr>
              <w:t xml:space="preserve"> </w:t>
            </w:r>
            <w:r>
              <w:rPr>
                <w:color w:val="231F20"/>
                <w:w w:val="90"/>
                <w:sz w:val="20"/>
                <w:szCs w:val="20"/>
              </w:rPr>
              <w:t>ön</w:t>
            </w:r>
            <w:r>
              <w:rPr>
                <w:color w:val="231F20"/>
                <w:spacing w:val="-2"/>
                <w:w w:val="90"/>
                <w:sz w:val="20"/>
                <w:szCs w:val="20"/>
              </w:rPr>
              <w:t>c</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0"/>
                <w:w w:val="90"/>
                <w:sz w:val="20"/>
                <w:szCs w:val="20"/>
              </w:rPr>
              <w:t xml:space="preserve"> </w:t>
            </w:r>
            <w:r>
              <w:rPr>
                <w:color w:val="231F20"/>
                <w:spacing w:val="-2"/>
                <w:w w:val="90"/>
                <w:sz w:val="20"/>
                <w:szCs w:val="20"/>
              </w:rPr>
              <w:t>h</w:t>
            </w:r>
            <w:r>
              <w:rPr>
                <w:color w:val="231F20"/>
                <w:w w:val="90"/>
                <w:sz w:val="20"/>
                <w:szCs w:val="20"/>
              </w:rPr>
              <w:t>aline</w:t>
            </w:r>
            <w:r>
              <w:rPr>
                <w:color w:val="231F20"/>
                <w:spacing w:val="11"/>
                <w:w w:val="90"/>
                <w:sz w:val="20"/>
                <w:szCs w:val="20"/>
              </w:rPr>
              <w:t xml:space="preserve"> </w:t>
            </w:r>
            <w:r>
              <w:rPr>
                <w:color w:val="231F20"/>
                <w:spacing w:val="-4"/>
                <w:w w:val="90"/>
                <w:sz w:val="20"/>
                <w:szCs w:val="20"/>
              </w:rPr>
              <w:t>g</w:t>
            </w:r>
            <w:r>
              <w:rPr>
                <w:color w:val="231F20"/>
                <w:spacing w:val="-1"/>
                <w:w w:val="90"/>
                <w:sz w:val="20"/>
                <w:szCs w:val="20"/>
              </w:rPr>
              <w:t>e</w:t>
            </w:r>
            <w:r>
              <w:rPr>
                <w:color w:val="231F20"/>
                <w:w w:val="90"/>
                <w:sz w:val="20"/>
                <w:szCs w:val="20"/>
              </w:rPr>
              <w:t>lm</w:t>
            </w:r>
            <w:r>
              <w:rPr>
                <w:color w:val="231F20"/>
                <w:spacing w:val="-1"/>
                <w:w w:val="90"/>
                <w:sz w:val="20"/>
                <w:szCs w:val="20"/>
              </w:rPr>
              <w:t>e</w:t>
            </w:r>
            <w:r>
              <w:rPr>
                <w:color w:val="231F20"/>
                <w:w w:val="90"/>
                <w:sz w:val="20"/>
                <w:szCs w:val="20"/>
              </w:rPr>
              <w:t>si</w:t>
            </w:r>
          </w:p>
        </w:tc>
        <w:tc>
          <w:tcPr>
            <w:tcW w:w="1984" w:type="dxa"/>
            <w:tcBorders>
              <w:top w:val="single" w:sz="4" w:space="0" w:color="981A26"/>
              <w:left w:val="single" w:sz="4" w:space="0" w:color="981A26"/>
              <w:bottom w:val="single" w:sz="4" w:space="0" w:color="981A26"/>
              <w:right w:val="single" w:sz="4" w:space="0" w:color="981A26"/>
            </w:tcBorders>
          </w:tcPr>
          <w:p w14:paraId="488BE3B6" w14:textId="77777777" w:rsidR="00D95A89" w:rsidRDefault="00D95A89" w:rsidP="00B9752C">
            <w:pPr>
              <w:pStyle w:val="ListeParagraf"/>
              <w:numPr>
                <w:ilvl w:val="0"/>
                <w:numId w:val="47"/>
              </w:numPr>
              <w:tabs>
                <w:tab w:val="left" w:pos="301"/>
              </w:tabs>
              <w:autoSpaceDE/>
              <w:autoSpaceDN/>
              <w:spacing w:before="34" w:line="220" w:lineRule="exact"/>
              <w:ind w:left="345" w:right="75"/>
              <w:jc w:val="both"/>
              <w:rPr>
                <w:rFonts w:ascii="Times New Roman" w:eastAsia="Times New Roman" w:hAnsi="Times New Roman"/>
              </w:rPr>
            </w:pPr>
            <w:r>
              <w:rPr>
                <w:rFonts w:ascii="Times New Roman" w:eastAsia="Times New Roman" w:hAnsi="Times New Roman"/>
                <w:color w:val="231F20"/>
                <w:spacing w:val="1"/>
                <w:w w:val="90"/>
              </w:rPr>
              <w:t>R</w:t>
            </w:r>
            <w:r>
              <w:rPr>
                <w:rFonts w:ascii="Times New Roman" w:eastAsia="Times New Roman" w:hAnsi="Times New Roman"/>
                <w:color w:val="231F20"/>
                <w:w w:val="90"/>
              </w:rPr>
              <w:t>u</w:t>
            </w:r>
            <w:r>
              <w:rPr>
                <w:rFonts w:ascii="Times New Roman" w:eastAsia="Times New Roman" w:hAnsi="Times New Roman"/>
                <w:color w:val="231F20"/>
                <w:spacing w:val="-1"/>
                <w:w w:val="90"/>
              </w:rPr>
              <w:t>hs</w:t>
            </w:r>
            <w:r>
              <w:rPr>
                <w:rFonts w:ascii="Times New Roman" w:eastAsia="Times New Roman" w:hAnsi="Times New Roman"/>
                <w:color w:val="231F20"/>
                <w:w w:val="90"/>
              </w:rPr>
              <w:t>al</w:t>
            </w:r>
            <w:r>
              <w:rPr>
                <w:rFonts w:ascii="Times New Roman" w:eastAsia="Times New Roman" w:hAnsi="Times New Roman"/>
                <w:color w:val="231F20"/>
                <w:spacing w:val="12"/>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spacing w:val="13"/>
                <w:w w:val="90"/>
              </w:rPr>
              <w:t xml:space="preserve"> </w:t>
            </w:r>
            <w:r>
              <w:rPr>
                <w:rFonts w:ascii="Times New Roman" w:eastAsia="Times New Roman" w:hAnsi="Times New Roman"/>
                <w:color w:val="231F20"/>
                <w:w w:val="90"/>
              </w:rPr>
              <w:t>b</w:t>
            </w:r>
            <w:r>
              <w:rPr>
                <w:rFonts w:ascii="Times New Roman" w:eastAsia="Times New Roman" w:hAnsi="Times New Roman"/>
                <w:color w:val="231F20"/>
                <w:spacing w:val="-2"/>
                <w:w w:val="90"/>
              </w:rPr>
              <w:t>e</w:t>
            </w:r>
            <w:r>
              <w:rPr>
                <w:rFonts w:ascii="Times New Roman" w:eastAsia="Times New Roman" w:hAnsi="Times New Roman"/>
                <w:color w:val="231F20"/>
                <w:w w:val="90"/>
              </w:rPr>
              <w:t>d</w:t>
            </w:r>
            <w:r>
              <w:rPr>
                <w:rFonts w:ascii="Times New Roman" w:eastAsia="Times New Roman" w:hAnsi="Times New Roman"/>
                <w:color w:val="231F20"/>
                <w:spacing w:val="-1"/>
                <w:w w:val="90"/>
              </w:rPr>
              <w:t>ense</w:t>
            </w:r>
            <w:r>
              <w:rPr>
                <w:rFonts w:ascii="Times New Roman" w:eastAsia="Times New Roman" w:hAnsi="Times New Roman"/>
                <w:color w:val="231F20"/>
                <w:w w:val="90"/>
              </w:rPr>
              <w:t>l</w:t>
            </w:r>
            <w:r>
              <w:rPr>
                <w:rFonts w:ascii="Times New Roman" w:eastAsia="Times New Roman" w:hAnsi="Times New Roman"/>
                <w:color w:val="231F20"/>
                <w:w w:val="83"/>
              </w:rPr>
              <w:t xml:space="preserve"> </w:t>
            </w:r>
            <w:r>
              <w:rPr>
                <w:rFonts w:ascii="Times New Roman" w:eastAsia="Times New Roman" w:hAnsi="Times New Roman"/>
                <w:color w:val="231F20"/>
                <w:spacing w:val="-2"/>
                <w:w w:val="90"/>
              </w:rPr>
              <w:t>r</w:t>
            </w:r>
            <w:r>
              <w:rPr>
                <w:rFonts w:ascii="Times New Roman" w:eastAsia="Times New Roman" w:hAnsi="Times New Roman"/>
                <w:color w:val="231F20"/>
                <w:w w:val="90"/>
              </w:rPr>
              <w:t>a</w:t>
            </w:r>
            <w:r>
              <w:rPr>
                <w:rFonts w:ascii="Times New Roman" w:eastAsia="Times New Roman" w:hAnsi="Times New Roman"/>
                <w:color w:val="231F20"/>
                <w:spacing w:val="-2"/>
                <w:w w:val="90"/>
              </w:rPr>
              <w:t>h</w:t>
            </w:r>
            <w:r>
              <w:rPr>
                <w:rFonts w:ascii="Times New Roman" w:eastAsia="Times New Roman" w:hAnsi="Times New Roman"/>
                <w:color w:val="231F20"/>
                <w:spacing w:val="-3"/>
                <w:w w:val="90"/>
              </w:rPr>
              <w:t>a</w:t>
            </w:r>
            <w:r>
              <w:rPr>
                <w:rFonts w:ascii="Times New Roman" w:eastAsia="Times New Roman" w:hAnsi="Times New Roman"/>
                <w:color w:val="231F20"/>
                <w:w w:val="90"/>
              </w:rPr>
              <w:t>tsızl</w:t>
            </w:r>
            <w:r>
              <w:rPr>
                <w:rFonts w:ascii="Times New Roman" w:eastAsia="Times New Roman" w:hAnsi="Times New Roman"/>
                <w:color w:val="231F20"/>
                <w:spacing w:val="2"/>
                <w:w w:val="90"/>
              </w:rPr>
              <w:t>ı</w:t>
            </w:r>
            <w:r>
              <w:rPr>
                <w:rFonts w:ascii="Times New Roman" w:eastAsia="Times New Roman" w:hAnsi="Times New Roman"/>
                <w:color w:val="231F20"/>
                <w:spacing w:val="1"/>
                <w:w w:val="90"/>
              </w:rPr>
              <w:t>k</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spacing w:val="1"/>
                <w:w w:val="90"/>
              </w:rPr>
              <w:t>r</w:t>
            </w:r>
            <w:r>
              <w:rPr>
                <w:rFonts w:ascii="Times New Roman" w:eastAsia="Times New Roman" w:hAnsi="Times New Roman"/>
                <w:color w:val="231F20"/>
                <w:w w:val="90"/>
              </w:rPr>
              <w:t>ın</w:t>
            </w:r>
            <w:r>
              <w:rPr>
                <w:rFonts w:ascii="Times New Roman" w:eastAsia="Times New Roman" w:hAnsi="Times New Roman"/>
                <w:color w:val="231F20"/>
                <w:spacing w:val="34"/>
                <w:w w:val="90"/>
              </w:rPr>
              <w:t xml:space="preserve"> </w:t>
            </w:r>
            <w:r>
              <w:rPr>
                <w:rFonts w:ascii="Times New Roman" w:eastAsia="Times New Roman" w:hAnsi="Times New Roman"/>
                <w:color w:val="231F20"/>
                <w:spacing w:val="-1"/>
                <w:w w:val="90"/>
              </w:rPr>
              <w:t>a</w:t>
            </w:r>
            <w:r>
              <w:rPr>
                <w:rFonts w:ascii="Times New Roman" w:eastAsia="Times New Roman" w:hAnsi="Times New Roman"/>
                <w:color w:val="231F20"/>
                <w:spacing w:val="3"/>
                <w:w w:val="90"/>
              </w:rPr>
              <w:t>r</w:t>
            </w:r>
            <w:r>
              <w:rPr>
                <w:rFonts w:ascii="Times New Roman" w:eastAsia="Times New Roman" w:hAnsi="Times New Roman"/>
                <w:color w:val="231F20"/>
                <w:spacing w:val="-3"/>
                <w:w w:val="90"/>
              </w:rPr>
              <w:t>t</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p w14:paraId="39AB9B14" w14:textId="77777777" w:rsidR="00D95A89" w:rsidRDefault="00D95A89" w:rsidP="00B9752C">
            <w:pPr>
              <w:pStyle w:val="ListeParagraf"/>
              <w:numPr>
                <w:ilvl w:val="0"/>
                <w:numId w:val="47"/>
              </w:numPr>
              <w:tabs>
                <w:tab w:val="left" w:pos="301"/>
              </w:tabs>
              <w:autoSpaceDE/>
              <w:autoSpaceDN/>
              <w:spacing w:before="56" w:line="220" w:lineRule="exact"/>
              <w:ind w:left="345" w:right="75"/>
              <w:jc w:val="both"/>
              <w:rPr>
                <w:rFonts w:ascii="Times New Roman" w:eastAsia="Times New Roman" w:hAnsi="Times New Roman"/>
              </w:rPr>
            </w:pPr>
            <w:r>
              <w:rPr>
                <w:rFonts w:ascii="Times New Roman" w:eastAsia="Times New Roman" w:hAnsi="Times New Roman"/>
                <w:color w:val="231F20"/>
                <w:w w:val="90"/>
              </w:rPr>
              <w:t>İklim</w:t>
            </w:r>
            <w:r>
              <w:rPr>
                <w:rFonts w:ascii="Times New Roman" w:eastAsia="Times New Roman" w:hAnsi="Times New Roman"/>
                <w:color w:val="231F20"/>
                <w:spacing w:val="35"/>
                <w:w w:val="90"/>
              </w:rPr>
              <w:t xml:space="preserve"> </w:t>
            </w:r>
            <w:r>
              <w:rPr>
                <w:rFonts w:ascii="Times New Roman" w:eastAsia="Times New Roman" w:hAnsi="Times New Roman"/>
                <w:color w:val="231F20"/>
                <w:w w:val="90"/>
              </w:rPr>
              <w:t>d</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ği</w:t>
            </w:r>
            <w:r>
              <w:rPr>
                <w:rFonts w:ascii="Times New Roman" w:eastAsia="Times New Roman" w:hAnsi="Times New Roman"/>
                <w:color w:val="231F20"/>
                <w:w w:val="90"/>
              </w:rPr>
              <w:t>ş</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k</w:t>
            </w:r>
            <w:r>
              <w:rPr>
                <w:rFonts w:ascii="Times New Roman" w:eastAsia="Times New Roman" w:hAnsi="Times New Roman"/>
                <w:color w:val="231F20"/>
                <w:w w:val="90"/>
              </w:rPr>
              <w:t>l</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ğ</w:t>
            </w:r>
            <w:r>
              <w:rPr>
                <w:rFonts w:ascii="Times New Roman" w:eastAsia="Times New Roman" w:hAnsi="Times New Roman"/>
                <w:color w:val="231F20"/>
                <w:w w:val="90"/>
              </w:rPr>
              <w:t>i</w:t>
            </w:r>
            <w:r>
              <w:rPr>
                <w:rFonts w:ascii="Times New Roman" w:eastAsia="Times New Roman" w:hAnsi="Times New Roman"/>
                <w:color w:val="231F20"/>
                <w:spacing w:val="36"/>
                <w:w w:val="90"/>
              </w:rPr>
              <w:t xml:space="preserve"> </w:t>
            </w:r>
            <w:r>
              <w:rPr>
                <w:rFonts w:ascii="Times New Roman" w:eastAsia="Times New Roman" w:hAnsi="Times New Roman"/>
                <w:color w:val="231F20"/>
                <w:spacing w:val="2"/>
                <w:w w:val="90"/>
              </w:rPr>
              <w:t>i</w:t>
            </w:r>
            <w:r>
              <w:rPr>
                <w:rFonts w:ascii="Times New Roman" w:eastAsia="Times New Roman" w:hAnsi="Times New Roman"/>
                <w:color w:val="231F20"/>
                <w:w w:val="90"/>
              </w:rPr>
              <w:t xml:space="preserve">le </w:t>
            </w:r>
            <w:r>
              <w:rPr>
                <w:rFonts w:ascii="Times New Roman" w:eastAsia="Times New Roman" w:hAnsi="Times New Roman"/>
                <w:color w:val="231F20"/>
                <w:spacing w:val="2"/>
                <w:w w:val="90"/>
              </w:rPr>
              <w:t>i</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g</w:t>
            </w:r>
            <w:r>
              <w:rPr>
                <w:rFonts w:ascii="Times New Roman" w:eastAsia="Times New Roman" w:hAnsi="Times New Roman"/>
                <w:color w:val="231F20"/>
                <w:spacing w:val="2"/>
                <w:w w:val="90"/>
              </w:rPr>
              <w:t>i</w:t>
            </w:r>
            <w:r>
              <w:rPr>
                <w:rFonts w:ascii="Times New Roman" w:eastAsia="Times New Roman" w:hAnsi="Times New Roman"/>
                <w:color w:val="231F20"/>
                <w:w w:val="90"/>
              </w:rPr>
              <w:t>li</w:t>
            </w:r>
            <w:r>
              <w:rPr>
                <w:rFonts w:ascii="Times New Roman" w:eastAsia="Times New Roman" w:hAnsi="Times New Roman"/>
                <w:color w:val="231F20"/>
                <w:spacing w:val="-3"/>
                <w:w w:val="90"/>
              </w:rPr>
              <w:t xml:space="preserve"> </w:t>
            </w:r>
            <w:r>
              <w:rPr>
                <w:rFonts w:ascii="Times New Roman" w:eastAsia="Times New Roman" w:hAnsi="Times New Roman"/>
                <w:color w:val="231F20"/>
                <w:spacing w:val="-4"/>
                <w:w w:val="90"/>
              </w:rPr>
              <w:t>g</w:t>
            </w:r>
            <w:r>
              <w:rPr>
                <w:rFonts w:ascii="Times New Roman" w:eastAsia="Times New Roman" w:hAnsi="Times New Roman"/>
                <w:color w:val="231F20"/>
                <w:spacing w:val="-1"/>
                <w:w w:val="90"/>
              </w:rPr>
              <w:t>e</w:t>
            </w:r>
            <w:r>
              <w:rPr>
                <w:rFonts w:ascii="Times New Roman" w:eastAsia="Times New Roman" w:hAnsi="Times New Roman"/>
                <w:color w:val="231F20"/>
                <w:w w:val="90"/>
              </w:rPr>
              <w:t>l</w:t>
            </w:r>
            <w:r>
              <w:rPr>
                <w:rFonts w:ascii="Times New Roman" w:eastAsia="Times New Roman" w:hAnsi="Times New Roman"/>
                <w:color w:val="231F20"/>
                <w:spacing w:val="-2"/>
                <w:w w:val="90"/>
              </w:rPr>
              <w:t>ece</w:t>
            </w:r>
            <w:r>
              <w:rPr>
                <w:rFonts w:ascii="Times New Roman" w:eastAsia="Times New Roman" w:hAnsi="Times New Roman"/>
                <w:color w:val="231F20"/>
                <w:spacing w:val="-4"/>
                <w:w w:val="90"/>
              </w:rPr>
              <w:t>ğ</w:t>
            </w:r>
            <w:r>
              <w:rPr>
                <w:rFonts w:ascii="Times New Roman" w:eastAsia="Times New Roman" w:hAnsi="Times New Roman"/>
                <w:color w:val="231F20"/>
                <w:w w:val="90"/>
              </w:rPr>
              <w:t>e</w:t>
            </w:r>
            <w:r>
              <w:rPr>
                <w:rFonts w:ascii="Times New Roman" w:eastAsia="Times New Roman" w:hAnsi="Times New Roman"/>
                <w:color w:val="231F20"/>
                <w:spacing w:val="-2"/>
                <w:w w:val="90"/>
              </w:rPr>
              <w:t xml:space="preserve"> </w:t>
            </w:r>
            <w:r>
              <w:rPr>
                <w:rFonts w:ascii="Times New Roman" w:eastAsia="Times New Roman" w:hAnsi="Times New Roman"/>
                <w:color w:val="231F20"/>
                <w:spacing w:val="-3"/>
                <w:w w:val="90"/>
              </w:rPr>
              <w:t>y</w:t>
            </w:r>
            <w:r>
              <w:rPr>
                <w:rFonts w:ascii="Times New Roman" w:eastAsia="Times New Roman" w:hAnsi="Times New Roman"/>
                <w:color w:val="231F20"/>
                <w:w w:val="90"/>
              </w:rPr>
              <w:t>ön</w:t>
            </w:r>
            <w:r>
              <w:rPr>
                <w:rFonts w:ascii="Times New Roman" w:eastAsia="Times New Roman" w:hAnsi="Times New Roman"/>
                <w:color w:val="231F20"/>
                <w:spacing w:val="-1"/>
                <w:w w:val="90"/>
              </w:rPr>
              <w:t>e</w:t>
            </w:r>
            <w:r>
              <w:rPr>
                <w:rFonts w:ascii="Times New Roman" w:eastAsia="Times New Roman" w:hAnsi="Times New Roman"/>
                <w:color w:val="231F20"/>
                <w:w w:val="90"/>
              </w:rPr>
              <w:t>l</w:t>
            </w:r>
            <w:r>
              <w:rPr>
                <w:rFonts w:ascii="Times New Roman" w:eastAsia="Times New Roman" w:hAnsi="Times New Roman"/>
                <w:color w:val="231F20"/>
                <w:spacing w:val="2"/>
                <w:w w:val="90"/>
              </w:rPr>
              <w:t>i</w:t>
            </w:r>
            <w:r>
              <w:rPr>
                <w:rFonts w:ascii="Times New Roman" w:eastAsia="Times New Roman" w:hAnsi="Times New Roman"/>
                <w:color w:val="231F20"/>
                <w:w w:val="90"/>
              </w:rPr>
              <w:t>k</w:t>
            </w:r>
            <w:r>
              <w:rPr>
                <w:rFonts w:ascii="Times New Roman" w:eastAsia="Times New Roman" w:hAnsi="Times New Roman"/>
                <w:color w:val="231F20"/>
                <w:w w:val="89"/>
              </w:rPr>
              <w:t xml:space="preserve"> </w:t>
            </w:r>
            <w:r>
              <w:rPr>
                <w:rFonts w:ascii="Times New Roman" w:eastAsia="Times New Roman" w:hAnsi="Times New Roman"/>
                <w:color w:val="231F20"/>
                <w:spacing w:val="-1"/>
                <w:w w:val="90"/>
              </w:rPr>
              <w:t>o</w:t>
            </w:r>
            <w:r>
              <w:rPr>
                <w:rFonts w:ascii="Times New Roman" w:eastAsia="Times New Roman" w:hAnsi="Times New Roman"/>
                <w:color w:val="231F20"/>
                <w:w w:val="90"/>
              </w:rPr>
              <w:t>lu</w:t>
            </w:r>
            <w:r>
              <w:rPr>
                <w:rFonts w:ascii="Times New Roman" w:eastAsia="Times New Roman" w:hAnsi="Times New Roman"/>
                <w:color w:val="231F20"/>
                <w:spacing w:val="-1"/>
                <w:w w:val="90"/>
              </w:rPr>
              <w:t>m</w:t>
            </w:r>
            <w:r>
              <w:rPr>
                <w:rFonts w:ascii="Times New Roman" w:eastAsia="Times New Roman" w:hAnsi="Times New Roman"/>
                <w:color w:val="231F20"/>
                <w:spacing w:val="-3"/>
                <w:w w:val="90"/>
              </w:rPr>
              <w:t>s</w:t>
            </w:r>
            <w:r>
              <w:rPr>
                <w:rFonts w:ascii="Times New Roman" w:eastAsia="Times New Roman" w:hAnsi="Times New Roman"/>
                <w:color w:val="231F20"/>
                <w:w w:val="90"/>
              </w:rPr>
              <w:t>uz</w:t>
            </w:r>
            <w:r>
              <w:rPr>
                <w:rFonts w:ascii="Times New Roman" w:eastAsia="Times New Roman" w:hAnsi="Times New Roman"/>
                <w:color w:val="231F20"/>
                <w:spacing w:val="8"/>
                <w:w w:val="90"/>
              </w:rPr>
              <w:t xml:space="preserve"> </w:t>
            </w:r>
            <w:r>
              <w:rPr>
                <w:rFonts w:ascii="Times New Roman" w:eastAsia="Times New Roman" w:hAnsi="Times New Roman"/>
                <w:color w:val="231F20"/>
                <w:w w:val="90"/>
              </w:rPr>
              <w:t>a</w:t>
            </w:r>
            <w:r>
              <w:rPr>
                <w:rFonts w:ascii="Times New Roman" w:eastAsia="Times New Roman" w:hAnsi="Times New Roman"/>
                <w:color w:val="231F20"/>
                <w:spacing w:val="-1"/>
                <w:w w:val="90"/>
              </w:rPr>
              <w:t>l</w:t>
            </w:r>
            <w:r>
              <w:rPr>
                <w:rFonts w:ascii="Times New Roman" w:eastAsia="Times New Roman" w:hAnsi="Times New Roman"/>
                <w:color w:val="231F20"/>
                <w:spacing w:val="1"/>
                <w:w w:val="90"/>
              </w:rPr>
              <w:t>g</w:t>
            </w:r>
            <w:r>
              <w:rPr>
                <w:rFonts w:ascii="Times New Roman" w:eastAsia="Times New Roman" w:hAnsi="Times New Roman"/>
                <w:color w:val="231F20"/>
                <w:w w:val="90"/>
              </w:rPr>
              <w:t>ı</w:t>
            </w:r>
          </w:p>
          <w:p w14:paraId="07691F91" w14:textId="77777777" w:rsidR="00D95A89" w:rsidRDefault="00D95A89" w:rsidP="00B9752C">
            <w:pPr>
              <w:pStyle w:val="ListeParagraf"/>
              <w:numPr>
                <w:ilvl w:val="0"/>
                <w:numId w:val="47"/>
              </w:numPr>
              <w:tabs>
                <w:tab w:val="left" w:pos="301"/>
              </w:tabs>
              <w:autoSpaceDE/>
              <w:autoSpaceDN/>
              <w:spacing w:before="46"/>
              <w:ind w:left="345"/>
              <w:rPr>
                <w:rFonts w:ascii="Times New Roman" w:eastAsia="Times New Roman" w:hAnsi="Times New Roman"/>
              </w:rPr>
            </w:pPr>
            <w:r>
              <w:rPr>
                <w:rFonts w:ascii="Times New Roman" w:eastAsia="Times New Roman" w:hAnsi="Times New Roman"/>
                <w:color w:val="231F20"/>
                <w:w w:val="90"/>
              </w:rPr>
              <w:t>İklim</w:t>
            </w:r>
            <w:r>
              <w:rPr>
                <w:rFonts w:ascii="Times New Roman" w:eastAsia="Times New Roman" w:hAnsi="Times New Roman"/>
                <w:color w:val="231F20"/>
                <w:spacing w:val="14"/>
                <w:w w:val="90"/>
              </w:rPr>
              <w:t xml:space="preserve"> </w:t>
            </w:r>
            <w:r>
              <w:rPr>
                <w:rFonts w:ascii="Times New Roman" w:eastAsia="Times New Roman" w:hAnsi="Times New Roman"/>
                <w:color w:val="231F20"/>
                <w:spacing w:val="-4"/>
                <w:w w:val="90"/>
              </w:rPr>
              <w:t>g</w:t>
            </w:r>
            <w:r>
              <w:rPr>
                <w:rFonts w:ascii="Times New Roman" w:eastAsia="Times New Roman" w:hAnsi="Times New Roman"/>
                <w:color w:val="231F20"/>
                <w:w w:val="90"/>
              </w:rPr>
              <w:t>öçü</w:t>
            </w:r>
          </w:p>
        </w:tc>
        <w:tc>
          <w:tcPr>
            <w:tcW w:w="2173" w:type="dxa"/>
            <w:tcBorders>
              <w:top w:val="single" w:sz="4" w:space="0" w:color="981A26"/>
              <w:left w:val="single" w:sz="4" w:space="0" w:color="981A26"/>
              <w:bottom w:val="single" w:sz="4" w:space="0" w:color="981A26"/>
              <w:right w:val="single" w:sz="8" w:space="0" w:color="981A26"/>
            </w:tcBorders>
          </w:tcPr>
          <w:p w14:paraId="66ECB439" w14:textId="77777777" w:rsidR="00D95A89" w:rsidRDefault="00D95A89" w:rsidP="00B9752C">
            <w:pPr>
              <w:pStyle w:val="ListeParagraf"/>
              <w:numPr>
                <w:ilvl w:val="0"/>
                <w:numId w:val="47"/>
              </w:numPr>
              <w:tabs>
                <w:tab w:val="left" w:pos="301"/>
              </w:tabs>
              <w:autoSpaceDE/>
              <w:autoSpaceDN/>
              <w:spacing w:before="34" w:line="220" w:lineRule="exact"/>
              <w:ind w:left="345" w:right="70"/>
              <w:jc w:val="both"/>
              <w:rPr>
                <w:rFonts w:ascii="Times New Roman" w:eastAsia="Times New Roman" w:hAnsi="Times New Roman"/>
              </w:rPr>
            </w:pP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w:t>
            </w:r>
            <w:r>
              <w:rPr>
                <w:rFonts w:ascii="Times New Roman" w:eastAsia="Times New Roman" w:hAnsi="Times New Roman"/>
                <w:color w:val="231F20"/>
                <w:spacing w:val="8"/>
                <w:w w:val="90"/>
              </w:rPr>
              <w:t xml:space="preserve"> </w:t>
            </w:r>
            <w:r>
              <w:rPr>
                <w:rFonts w:ascii="Times New Roman" w:eastAsia="Times New Roman" w:hAnsi="Times New Roman"/>
                <w:color w:val="231F20"/>
                <w:spacing w:val="-3"/>
                <w:w w:val="90"/>
              </w:rPr>
              <w:t>s</w:t>
            </w:r>
            <w:r>
              <w:rPr>
                <w:rFonts w:ascii="Times New Roman" w:eastAsia="Times New Roman" w:hAnsi="Times New Roman"/>
                <w:color w:val="231F20"/>
                <w:w w:val="90"/>
              </w:rPr>
              <w:t>ü</w:t>
            </w:r>
            <w:r>
              <w:rPr>
                <w:rFonts w:ascii="Times New Roman" w:eastAsia="Times New Roman" w:hAnsi="Times New Roman"/>
                <w:color w:val="231F20"/>
                <w:spacing w:val="-3"/>
                <w:w w:val="90"/>
              </w:rPr>
              <w:t>r</w:t>
            </w:r>
            <w:r>
              <w:rPr>
                <w:rFonts w:ascii="Times New Roman" w:eastAsia="Times New Roman" w:hAnsi="Times New Roman"/>
                <w:color w:val="231F20"/>
                <w:spacing w:val="-2"/>
                <w:w w:val="90"/>
              </w:rPr>
              <w:t>e</w:t>
            </w:r>
            <w:r>
              <w:rPr>
                <w:rFonts w:ascii="Times New Roman" w:eastAsia="Times New Roman" w:hAnsi="Times New Roman"/>
                <w:color w:val="231F20"/>
                <w:w w:val="90"/>
              </w:rPr>
              <w:t>çl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inde</w:t>
            </w:r>
            <w:r>
              <w:rPr>
                <w:rFonts w:ascii="Times New Roman" w:eastAsia="Times New Roman" w:hAnsi="Times New Roman"/>
                <w:color w:val="231F20"/>
                <w:w w:val="96"/>
              </w:rPr>
              <w:t xml:space="preserve"> </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k</w:t>
            </w:r>
            <w:r>
              <w:rPr>
                <w:rFonts w:ascii="Times New Roman" w:eastAsia="Times New Roman" w:hAnsi="Times New Roman"/>
                <w:color w:val="231F20"/>
                <w:w w:val="90"/>
              </w:rPr>
              <w:t>lim</w:t>
            </w:r>
            <w:r>
              <w:rPr>
                <w:rFonts w:ascii="Times New Roman" w:eastAsia="Times New Roman" w:hAnsi="Times New Roman"/>
                <w:color w:val="231F20"/>
                <w:spacing w:val="32"/>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spacing w:val="33"/>
                <w:w w:val="90"/>
              </w:rPr>
              <w:t xml:space="preserve"> </w:t>
            </w:r>
            <w:r>
              <w:rPr>
                <w:rFonts w:ascii="Times New Roman" w:eastAsia="Times New Roman" w:hAnsi="Times New Roman"/>
                <w:color w:val="231F20"/>
                <w:spacing w:val="-2"/>
                <w:w w:val="90"/>
              </w:rPr>
              <w:t>çe</w:t>
            </w:r>
            <w:r>
              <w:rPr>
                <w:rFonts w:ascii="Times New Roman" w:eastAsia="Times New Roman" w:hAnsi="Times New Roman"/>
                <w:color w:val="231F20"/>
                <w:spacing w:val="3"/>
                <w:w w:val="90"/>
              </w:rPr>
              <w:t>v</w:t>
            </w:r>
            <w:r>
              <w:rPr>
                <w:rFonts w:ascii="Times New Roman" w:eastAsia="Times New Roman" w:hAnsi="Times New Roman"/>
                <w:color w:val="231F20"/>
                <w:spacing w:val="-3"/>
                <w:w w:val="90"/>
              </w:rPr>
              <w:t>r</w:t>
            </w:r>
            <w:r>
              <w:rPr>
                <w:rFonts w:ascii="Times New Roman" w:eastAsia="Times New Roman" w:hAnsi="Times New Roman"/>
                <w:color w:val="231F20"/>
                <w:w w:val="90"/>
              </w:rPr>
              <w:t>e</w:t>
            </w:r>
            <w:r>
              <w:rPr>
                <w:rFonts w:ascii="Times New Roman" w:eastAsia="Times New Roman" w:hAnsi="Times New Roman"/>
                <w:color w:val="231F20"/>
                <w:spacing w:val="33"/>
                <w:w w:val="90"/>
              </w:rPr>
              <w:t xml:space="preserve"> </w:t>
            </w:r>
            <w:r>
              <w:rPr>
                <w:rFonts w:ascii="Times New Roman" w:eastAsia="Times New Roman" w:hAnsi="Times New Roman"/>
                <w:color w:val="231F20"/>
                <w:spacing w:val="2"/>
                <w:w w:val="90"/>
              </w:rPr>
              <w:t>i</w:t>
            </w:r>
            <w:r>
              <w:rPr>
                <w:rFonts w:ascii="Times New Roman" w:eastAsia="Times New Roman" w:hAnsi="Times New Roman"/>
                <w:color w:val="231F20"/>
                <w:w w:val="90"/>
              </w:rPr>
              <w:t>le</w:t>
            </w:r>
            <w:r>
              <w:rPr>
                <w:rFonts w:ascii="Times New Roman" w:eastAsia="Times New Roman" w:hAnsi="Times New Roman"/>
                <w:color w:val="231F20"/>
                <w:spacing w:val="33"/>
                <w:w w:val="90"/>
              </w:rPr>
              <w:t xml:space="preserve"> </w:t>
            </w:r>
            <w:r>
              <w:rPr>
                <w:rFonts w:ascii="Times New Roman" w:eastAsia="Times New Roman" w:hAnsi="Times New Roman"/>
                <w:color w:val="231F20"/>
                <w:spacing w:val="2"/>
                <w:w w:val="90"/>
              </w:rPr>
              <w:t>i</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g</w:t>
            </w:r>
            <w:r>
              <w:rPr>
                <w:rFonts w:ascii="Times New Roman" w:eastAsia="Times New Roman" w:hAnsi="Times New Roman"/>
                <w:color w:val="231F20"/>
                <w:spacing w:val="2"/>
                <w:w w:val="90"/>
              </w:rPr>
              <w:t>i</w:t>
            </w:r>
            <w:r>
              <w:rPr>
                <w:rFonts w:ascii="Times New Roman" w:eastAsia="Times New Roman" w:hAnsi="Times New Roman"/>
                <w:color w:val="231F20"/>
                <w:w w:val="90"/>
              </w:rPr>
              <w:t>li</w:t>
            </w:r>
            <w:r>
              <w:rPr>
                <w:rFonts w:ascii="Times New Roman" w:eastAsia="Times New Roman" w:hAnsi="Times New Roman"/>
                <w:color w:val="231F20"/>
                <w:w w:val="85"/>
              </w:rPr>
              <w:t xml:space="preserve"> </w:t>
            </w:r>
            <w:r>
              <w:rPr>
                <w:rFonts w:ascii="Times New Roman" w:eastAsia="Times New Roman" w:hAnsi="Times New Roman"/>
                <w:color w:val="231F20"/>
                <w:w w:val="90"/>
              </w:rPr>
              <w:t>f</w:t>
            </w:r>
            <w:r>
              <w:rPr>
                <w:rFonts w:ascii="Times New Roman" w:eastAsia="Times New Roman" w:hAnsi="Times New Roman"/>
                <w:color w:val="231F20"/>
                <w:spacing w:val="-2"/>
                <w:w w:val="90"/>
              </w:rPr>
              <w:t>a</w:t>
            </w:r>
            <w:r>
              <w:rPr>
                <w:rFonts w:ascii="Times New Roman" w:eastAsia="Times New Roman" w:hAnsi="Times New Roman"/>
                <w:color w:val="231F20"/>
                <w:w w:val="90"/>
              </w:rPr>
              <w:t>rkın</w:t>
            </w:r>
            <w:r>
              <w:rPr>
                <w:rFonts w:ascii="Times New Roman" w:eastAsia="Times New Roman" w:hAnsi="Times New Roman"/>
                <w:color w:val="231F20"/>
                <w:spacing w:val="-1"/>
                <w:w w:val="90"/>
              </w:rPr>
              <w:t>d</w:t>
            </w:r>
            <w:r>
              <w:rPr>
                <w:rFonts w:ascii="Times New Roman" w:eastAsia="Times New Roman" w:hAnsi="Times New Roman"/>
                <w:color w:val="231F20"/>
                <w:w w:val="90"/>
              </w:rPr>
              <w:t>al</w:t>
            </w:r>
            <w:r>
              <w:rPr>
                <w:rFonts w:ascii="Times New Roman" w:eastAsia="Times New Roman" w:hAnsi="Times New Roman"/>
                <w:color w:val="231F20"/>
                <w:spacing w:val="2"/>
                <w:w w:val="90"/>
              </w:rPr>
              <w:t>ı</w:t>
            </w:r>
            <w:r>
              <w:rPr>
                <w:rFonts w:ascii="Times New Roman" w:eastAsia="Times New Roman" w:hAnsi="Times New Roman"/>
                <w:color w:val="231F20"/>
                <w:w w:val="90"/>
              </w:rPr>
              <w:t>k</w:t>
            </w:r>
            <w:r>
              <w:rPr>
                <w:rFonts w:ascii="Times New Roman" w:eastAsia="Times New Roman" w:hAnsi="Times New Roman"/>
                <w:color w:val="231F20"/>
                <w:spacing w:val="14"/>
                <w:w w:val="90"/>
              </w:rPr>
              <w:t xml:space="preserve"> </w:t>
            </w:r>
            <w:r>
              <w:rPr>
                <w:rFonts w:ascii="Times New Roman" w:eastAsia="Times New Roman" w:hAnsi="Times New Roman"/>
                <w:color w:val="231F20"/>
                <w:spacing w:val="-1"/>
                <w:w w:val="90"/>
              </w:rPr>
              <w:t>o</w:t>
            </w:r>
            <w:r>
              <w:rPr>
                <w:rFonts w:ascii="Times New Roman" w:eastAsia="Times New Roman" w:hAnsi="Times New Roman"/>
                <w:color w:val="231F20"/>
                <w:w w:val="90"/>
              </w:rPr>
              <w:t>lu</w:t>
            </w:r>
            <w:r>
              <w:rPr>
                <w:rFonts w:ascii="Times New Roman" w:eastAsia="Times New Roman" w:hAnsi="Times New Roman"/>
                <w:color w:val="231F20"/>
                <w:spacing w:val="-1"/>
                <w:w w:val="90"/>
              </w:rPr>
              <w:t>ş</w:t>
            </w:r>
            <w:r>
              <w:rPr>
                <w:rFonts w:ascii="Times New Roman" w:eastAsia="Times New Roman" w:hAnsi="Times New Roman"/>
                <w:color w:val="231F20"/>
                <w:w w:val="90"/>
              </w:rPr>
              <w:t>tu</w:t>
            </w:r>
            <w:r>
              <w:rPr>
                <w:rFonts w:ascii="Times New Roman" w:eastAsia="Times New Roman" w:hAnsi="Times New Roman"/>
                <w:color w:val="231F20"/>
                <w:spacing w:val="2"/>
                <w:w w:val="90"/>
              </w:rPr>
              <w:t>r</w:t>
            </w:r>
            <w:r>
              <w:rPr>
                <w:rFonts w:ascii="Times New Roman" w:eastAsia="Times New Roman" w:hAnsi="Times New Roman"/>
                <w:color w:val="231F20"/>
                <w:w w:val="90"/>
              </w:rPr>
              <w:t>u</w:t>
            </w:r>
            <w:r>
              <w:rPr>
                <w:rFonts w:ascii="Times New Roman" w:eastAsia="Times New Roman" w:hAnsi="Times New Roman"/>
                <w:color w:val="231F20"/>
                <w:spacing w:val="-1"/>
                <w:w w:val="90"/>
              </w:rPr>
              <w:t>l</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m</w:t>
            </w:r>
            <w:r>
              <w:rPr>
                <w:rFonts w:ascii="Times New Roman" w:eastAsia="Times New Roman" w:hAnsi="Times New Roman"/>
                <w:color w:val="231F20"/>
                <w:w w:val="90"/>
              </w:rPr>
              <w:t>ası</w:t>
            </w:r>
            <w:r>
              <w:rPr>
                <w:rFonts w:ascii="Times New Roman" w:eastAsia="Times New Roman" w:hAnsi="Times New Roman"/>
                <w:color w:val="231F20"/>
                <w:spacing w:val="-2"/>
                <w:w w:val="90"/>
              </w:rPr>
              <w:t>n</w:t>
            </w:r>
            <w:r>
              <w:rPr>
                <w:rFonts w:ascii="Times New Roman" w:eastAsia="Times New Roman" w:hAnsi="Times New Roman"/>
                <w:color w:val="231F20"/>
                <w:w w:val="90"/>
              </w:rPr>
              <w:t>a</w:t>
            </w:r>
            <w:r>
              <w:rPr>
                <w:rFonts w:ascii="Times New Roman" w:eastAsia="Times New Roman" w:hAnsi="Times New Roman"/>
                <w:color w:val="231F20"/>
                <w:spacing w:val="28"/>
                <w:w w:val="90"/>
              </w:rPr>
              <w:t xml:space="preserve"> </w:t>
            </w:r>
            <w:r>
              <w:rPr>
                <w:rFonts w:ascii="Times New Roman" w:eastAsia="Times New Roman" w:hAnsi="Times New Roman"/>
                <w:color w:val="231F20"/>
                <w:spacing w:val="-3"/>
                <w:w w:val="90"/>
              </w:rPr>
              <w:t>y</w:t>
            </w:r>
            <w:r>
              <w:rPr>
                <w:rFonts w:ascii="Times New Roman" w:eastAsia="Times New Roman" w:hAnsi="Times New Roman"/>
                <w:color w:val="231F20"/>
                <w:w w:val="90"/>
              </w:rPr>
              <w:t>ön</w:t>
            </w:r>
            <w:r>
              <w:rPr>
                <w:rFonts w:ascii="Times New Roman" w:eastAsia="Times New Roman" w:hAnsi="Times New Roman"/>
                <w:color w:val="231F20"/>
                <w:spacing w:val="-1"/>
                <w:w w:val="90"/>
              </w:rPr>
              <w:t>e</w:t>
            </w:r>
            <w:r>
              <w:rPr>
                <w:rFonts w:ascii="Times New Roman" w:eastAsia="Times New Roman" w:hAnsi="Times New Roman"/>
                <w:color w:val="231F20"/>
                <w:w w:val="90"/>
              </w:rPr>
              <w:t>l</w:t>
            </w:r>
            <w:r>
              <w:rPr>
                <w:rFonts w:ascii="Times New Roman" w:eastAsia="Times New Roman" w:hAnsi="Times New Roman"/>
                <w:color w:val="231F20"/>
                <w:spacing w:val="2"/>
                <w:w w:val="90"/>
              </w:rPr>
              <w:t>i</w:t>
            </w:r>
            <w:r>
              <w:rPr>
                <w:rFonts w:ascii="Times New Roman" w:eastAsia="Times New Roman" w:hAnsi="Times New Roman"/>
                <w:color w:val="231F20"/>
                <w:w w:val="90"/>
              </w:rPr>
              <w:t>k</w:t>
            </w:r>
            <w:r>
              <w:rPr>
                <w:rFonts w:ascii="Times New Roman" w:eastAsia="Times New Roman" w:hAnsi="Times New Roman"/>
                <w:color w:val="231F20"/>
                <w:spacing w:val="28"/>
                <w:w w:val="90"/>
              </w:rPr>
              <w:t xml:space="preserve"> </w:t>
            </w:r>
            <w:r>
              <w:rPr>
                <w:rFonts w:ascii="Times New Roman" w:eastAsia="Times New Roman" w:hAnsi="Times New Roman"/>
                <w:color w:val="231F20"/>
                <w:w w:val="90"/>
              </w:rPr>
              <w:t>dü</w:t>
            </w:r>
            <w:r>
              <w:rPr>
                <w:rFonts w:ascii="Times New Roman" w:eastAsia="Times New Roman" w:hAnsi="Times New Roman"/>
                <w:color w:val="231F20"/>
                <w:spacing w:val="-2"/>
                <w:w w:val="90"/>
              </w:rPr>
              <w:t>z</w:t>
            </w:r>
            <w:r>
              <w:rPr>
                <w:rFonts w:ascii="Times New Roman" w:eastAsia="Times New Roman" w:hAnsi="Times New Roman"/>
                <w:color w:val="231F20"/>
                <w:spacing w:val="-1"/>
                <w:w w:val="90"/>
              </w:rPr>
              <w:t>e</w:t>
            </w:r>
            <w:r>
              <w:rPr>
                <w:rFonts w:ascii="Times New Roman" w:eastAsia="Times New Roman" w:hAnsi="Times New Roman"/>
                <w:color w:val="231F20"/>
                <w:w w:val="90"/>
              </w:rPr>
              <w:t>n-</w:t>
            </w:r>
            <w:r>
              <w:rPr>
                <w:rFonts w:ascii="Times New Roman" w:eastAsia="Times New Roman" w:hAnsi="Times New Roman"/>
                <w:color w:val="231F20"/>
                <w:w w:val="85"/>
              </w:rPr>
              <w:t xml:space="preserve"> </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w w:val="90"/>
              </w:rPr>
              <w:t>m</w:t>
            </w:r>
            <w:r>
              <w:rPr>
                <w:rFonts w:ascii="Times New Roman" w:eastAsia="Times New Roman" w:hAnsi="Times New Roman"/>
                <w:color w:val="231F20"/>
                <w:spacing w:val="-1"/>
                <w:w w:val="90"/>
              </w:rPr>
              <w:t>e</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spacing w:val="22"/>
                <w:w w:val="90"/>
              </w:rPr>
              <w:t xml:space="preserve"> </w:t>
            </w:r>
            <w:r>
              <w:rPr>
                <w:rFonts w:ascii="Times New Roman" w:eastAsia="Times New Roman" w:hAnsi="Times New Roman"/>
                <w:color w:val="231F20"/>
                <w:w w:val="90"/>
              </w:rPr>
              <w:t>y</w:t>
            </w:r>
            <w:r>
              <w:rPr>
                <w:rFonts w:ascii="Times New Roman" w:eastAsia="Times New Roman" w:hAnsi="Times New Roman"/>
                <w:color w:val="231F20"/>
                <w:spacing w:val="-1"/>
                <w:w w:val="90"/>
              </w:rPr>
              <w:t>a</w:t>
            </w:r>
            <w:r>
              <w:rPr>
                <w:rFonts w:ascii="Times New Roman" w:eastAsia="Times New Roman" w:hAnsi="Times New Roman"/>
                <w:color w:val="231F20"/>
                <w:w w:val="90"/>
              </w:rPr>
              <w:t>p</w:t>
            </w:r>
            <w:r>
              <w:rPr>
                <w:rFonts w:ascii="Times New Roman" w:eastAsia="Times New Roman" w:hAnsi="Times New Roman"/>
                <w:color w:val="231F20"/>
                <w:spacing w:val="2"/>
                <w:w w:val="90"/>
              </w:rPr>
              <w:t>ı</w:t>
            </w:r>
            <w:r>
              <w:rPr>
                <w:rFonts w:ascii="Times New Roman" w:eastAsia="Times New Roman" w:hAnsi="Times New Roman"/>
                <w:color w:val="231F20"/>
                <w:w w:val="90"/>
              </w:rPr>
              <w:t>l</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p w14:paraId="21CAD18A" w14:textId="77777777" w:rsidR="00D95A89" w:rsidRDefault="00D95A89" w:rsidP="00B9752C">
            <w:pPr>
              <w:pStyle w:val="ListeParagraf"/>
              <w:numPr>
                <w:ilvl w:val="0"/>
                <w:numId w:val="47"/>
              </w:numPr>
              <w:tabs>
                <w:tab w:val="left" w:pos="301"/>
              </w:tabs>
              <w:autoSpaceDE/>
              <w:autoSpaceDN/>
              <w:spacing w:before="56" w:line="220" w:lineRule="exact"/>
              <w:ind w:left="345" w:right="70"/>
              <w:jc w:val="both"/>
              <w:rPr>
                <w:rFonts w:ascii="Times New Roman" w:eastAsia="Times New Roman" w:hAnsi="Times New Roman"/>
              </w:rPr>
            </w:pPr>
            <w:r>
              <w:rPr>
                <w:rFonts w:ascii="Times New Roman" w:eastAsia="Times New Roman" w:hAnsi="Times New Roman"/>
                <w:color w:val="231F20"/>
                <w:spacing w:val="-24"/>
                <w:w w:val="90"/>
              </w:rPr>
              <w:t>Y</w:t>
            </w:r>
            <w:r>
              <w:rPr>
                <w:rFonts w:ascii="Times New Roman" w:eastAsia="Times New Roman" w:hAnsi="Times New Roman"/>
                <w:color w:val="231F20"/>
                <w:spacing w:val="-1"/>
                <w:w w:val="90"/>
              </w:rPr>
              <w:t>e</w:t>
            </w:r>
            <w:r>
              <w:rPr>
                <w:rFonts w:ascii="Times New Roman" w:eastAsia="Times New Roman" w:hAnsi="Times New Roman"/>
                <w:color w:val="231F20"/>
                <w:w w:val="90"/>
              </w:rPr>
              <w:t>ş</w:t>
            </w:r>
            <w:r>
              <w:rPr>
                <w:rFonts w:ascii="Times New Roman" w:eastAsia="Times New Roman" w:hAnsi="Times New Roman"/>
                <w:color w:val="231F20"/>
                <w:spacing w:val="2"/>
                <w:w w:val="90"/>
              </w:rPr>
              <w:t>i</w:t>
            </w:r>
            <w:r>
              <w:rPr>
                <w:rFonts w:ascii="Times New Roman" w:eastAsia="Times New Roman" w:hAnsi="Times New Roman"/>
                <w:color w:val="231F20"/>
                <w:w w:val="90"/>
              </w:rPr>
              <w:t>l</w:t>
            </w:r>
            <w:r>
              <w:rPr>
                <w:rFonts w:ascii="Times New Roman" w:eastAsia="Times New Roman" w:hAnsi="Times New Roman"/>
                <w:color w:val="231F20"/>
                <w:spacing w:val="1"/>
                <w:w w:val="90"/>
              </w:rPr>
              <w:t xml:space="preserve"> </w:t>
            </w:r>
            <w:r>
              <w:rPr>
                <w:rFonts w:ascii="Times New Roman" w:eastAsia="Times New Roman" w:hAnsi="Times New Roman"/>
                <w:color w:val="231F20"/>
                <w:spacing w:val="-1"/>
                <w:w w:val="90"/>
              </w:rPr>
              <w:t>o</w:t>
            </w:r>
            <w:r>
              <w:rPr>
                <w:rFonts w:ascii="Times New Roman" w:eastAsia="Times New Roman" w:hAnsi="Times New Roman"/>
                <w:color w:val="231F20"/>
                <w:spacing w:val="-2"/>
                <w:w w:val="90"/>
              </w:rPr>
              <w:t>k</w:t>
            </w:r>
            <w:r>
              <w:rPr>
                <w:rFonts w:ascii="Times New Roman" w:eastAsia="Times New Roman" w:hAnsi="Times New Roman"/>
                <w:color w:val="231F20"/>
                <w:w w:val="90"/>
              </w:rPr>
              <w:t>u</w:t>
            </w:r>
            <w:r>
              <w:rPr>
                <w:rFonts w:ascii="Times New Roman" w:eastAsia="Times New Roman" w:hAnsi="Times New Roman"/>
                <w:color w:val="231F20"/>
                <w:spacing w:val="1"/>
                <w:w w:val="90"/>
              </w:rPr>
              <w:t>l</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spacing w:val="1"/>
                <w:w w:val="90"/>
              </w:rPr>
              <w:t>r</w:t>
            </w:r>
            <w:r>
              <w:rPr>
                <w:rFonts w:ascii="Times New Roman" w:eastAsia="Times New Roman" w:hAnsi="Times New Roman"/>
                <w:color w:val="231F20"/>
                <w:w w:val="90"/>
              </w:rPr>
              <w:t>ın</w:t>
            </w:r>
            <w:r>
              <w:rPr>
                <w:rFonts w:ascii="Times New Roman" w:eastAsia="Times New Roman" w:hAnsi="Times New Roman"/>
                <w:color w:val="231F20"/>
                <w:spacing w:val="1"/>
                <w:w w:val="90"/>
              </w:rPr>
              <w:t xml:space="preserve"> </w:t>
            </w:r>
            <w:r>
              <w:rPr>
                <w:rFonts w:ascii="Times New Roman" w:eastAsia="Times New Roman" w:hAnsi="Times New Roman"/>
                <w:color w:val="231F20"/>
                <w:spacing w:val="-1"/>
                <w:w w:val="90"/>
              </w:rPr>
              <w:t>s</w:t>
            </w:r>
            <w:r>
              <w:rPr>
                <w:rFonts w:ascii="Times New Roman" w:eastAsia="Times New Roman" w:hAnsi="Times New Roman"/>
                <w:color w:val="231F20"/>
                <w:spacing w:val="-5"/>
                <w:w w:val="90"/>
              </w:rPr>
              <w:t>a</w:t>
            </w:r>
            <w:r>
              <w:rPr>
                <w:rFonts w:ascii="Times New Roman" w:eastAsia="Times New Roman" w:hAnsi="Times New Roman"/>
                <w:color w:val="231F20"/>
                <w:spacing w:val="4"/>
                <w:w w:val="90"/>
              </w:rPr>
              <w:t>y</w:t>
            </w:r>
            <w:r>
              <w:rPr>
                <w:rFonts w:ascii="Times New Roman" w:eastAsia="Times New Roman" w:hAnsi="Times New Roman"/>
                <w:color w:val="231F20"/>
                <w:spacing w:val="2"/>
                <w:w w:val="90"/>
              </w:rPr>
              <w:t>ı</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ı</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nın</w:t>
            </w:r>
            <w:r>
              <w:rPr>
                <w:rFonts w:ascii="Times New Roman" w:eastAsia="Times New Roman" w:hAnsi="Times New Roman"/>
                <w:color w:val="231F20"/>
                <w:spacing w:val="26"/>
                <w:w w:val="90"/>
              </w:rPr>
              <w:t xml:space="preserve"> </w:t>
            </w:r>
            <w:r>
              <w:rPr>
                <w:rFonts w:ascii="Times New Roman" w:eastAsia="Times New Roman" w:hAnsi="Times New Roman"/>
                <w:color w:val="231F20"/>
                <w:spacing w:val="-1"/>
                <w:w w:val="90"/>
              </w:rPr>
              <w:t>a</w:t>
            </w:r>
            <w:r>
              <w:rPr>
                <w:rFonts w:ascii="Times New Roman" w:eastAsia="Times New Roman" w:hAnsi="Times New Roman"/>
                <w:color w:val="231F20"/>
                <w:spacing w:val="3"/>
                <w:w w:val="90"/>
              </w:rPr>
              <w:t>r</w:t>
            </w:r>
            <w:r>
              <w:rPr>
                <w:rFonts w:ascii="Times New Roman" w:eastAsia="Times New Roman" w:hAnsi="Times New Roman"/>
                <w:color w:val="231F20"/>
                <w:w w:val="90"/>
              </w:rPr>
              <w:t>tı</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ı</w:t>
            </w:r>
            <w:r>
              <w:rPr>
                <w:rFonts w:ascii="Times New Roman" w:eastAsia="Times New Roman" w:hAnsi="Times New Roman"/>
                <w:color w:val="231F20"/>
                <w:w w:val="90"/>
              </w:rPr>
              <w:t>l</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p w14:paraId="7CD56502" w14:textId="77777777" w:rsidR="00D95A89" w:rsidRDefault="00D95A89" w:rsidP="00B9752C">
            <w:pPr>
              <w:pStyle w:val="ListeParagraf"/>
              <w:numPr>
                <w:ilvl w:val="0"/>
                <w:numId w:val="47"/>
              </w:numPr>
              <w:tabs>
                <w:tab w:val="left" w:pos="301"/>
              </w:tabs>
              <w:autoSpaceDE/>
              <w:autoSpaceDN/>
              <w:spacing w:before="56" w:line="220" w:lineRule="exact"/>
              <w:ind w:left="345" w:right="70"/>
              <w:jc w:val="both"/>
              <w:rPr>
                <w:rFonts w:ascii="Times New Roman" w:eastAsia="Times New Roman" w:hAnsi="Times New Roman"/>
              </w:rPr>
            </w:pPr>
            <w:r>
              <w:rPr>
                <w:rFonts w:ascii="Times New Roman" w:eastAsia="Times New Roman" w:hAnsi="Times New Roman"/>
                <w:color w:val="231F20"/>
                <w:spacing w:val="-24"/>
                <w:w w:val="90"/>
              </w:rPr>
              <w:t>Y</w:t>
            </w:r>
            <w:r>
              <w:rPr>
                <w:rFonts w:ascii="Times New Roman" w:eastAsia="Times New Roman" w:hAnsi="Times New Roman"/>
                <w:color w:val="231F20"/>
                <w:spacing w:val="-1"/>
                <w:w w:val="90"/>
              </w:rPr>
              <w:t>e</w:t>
            </w:r>
            <w:r>
              <w:rPr>
                <w:rFonts w:ascii="Times New Roman" w:eastAsia="Times New Roman" w:hAnsi="Times New Roman"/>
                <w:color w:val="231F20"/>
                <w:w w:val="90"/>
              </w:rPr>
              <w:t>ş</w:t>
            </w:r>
            <w:r>
              <w:rPr>
                <w:rFonts w:ascii="Times New Roman" w:eastAsia="Times New Roman" w:hAnsi="Times New Roman"/>
                <w:color w:val="231F20"/>
                <w:spacing w:val="2"/>
                <w:w w:val="90"/>
              </w:rPr>
              <w:t>i</w:t>
            </w:r>
            <w:r>
              <w:rPr>
                <w:rFonts w:ascii="Times New Roman" w:eastAsia="Times New Roman" w:hAnsi="Times New Roman"/>
                <w:color w:val="231F20"/>
                <w:w w:val="90"/>
              </w:rPr>
              <w:t>l</w:t>
            </w:r>
            <w:r>
              <w:rPr>
                <w:rFonts w:ascii="Times New Roman" w:eastAsia="Times New Roman" w:hAnsi="Times New Roman"/>
                <w:color w:val="231F20"/>
                <w:spacing w:val="13"/>
                <w:w w:val="90"/>
              </w:rPr>
              <w:t xml:space="preserve"> </w:t>
            </w:r>
            <w:r>
              <w:rPr>
                <w:rFonts w:ascii="Times New Roman" w:eastAsia="Times New Roman" w:hAnsi="Times New Roman"/>
                <w:color w:val="231F20"/>
                <w:w w:val="90"/>
              </w:rPr>
              <w:t>b</w:t>
            </w:r>
            <w:r>
              <w:rPr>
                <w:rFonts w:ascii="Times New Roman" w:eastAsia="Times New Roman" w:hAnsi="Times New Roman"/>
                <w:color w:val="231F20"/>
                <w:spacing w:val="-2"/>
                <w:w w:val="90"/>
              </w:rPr>
              <w:t>ec</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spacing w:val="2"/>
                <w:w w:val="90"/>
              </w:rPr>
              <w:t>i</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spacing w:val="14"/>
                <w:w w:val="90"/>
              </w:rPr>
              <w:t xml:space="preserve"> </w:t>
            </w:r>
            <w:r>
              <w:rPr>
                <w:rFonts w:ascii="Times New Roman" w:eastAsia="Times New Roman" w:hAnsi="Times New Roman"/>
                <w:color w:val="231F20"/>
                <w:w w:val="90"/>
              </w:rPr>
              <w:t>m</w:t>
            </w:r>
            <w:r>
              <w:rPr>
                <w:rFonts w:ascii="Times New Roman" w:eastAsia="Times New Roman" w:hAnsi="Times New Roman"/>
                <w:color w:val="231F20"/>
                <w:spacing w:val="-1"/>
                <w:w w:val="90"/>
              </w:rPr>
              <w:t>e</w:t>
            </w:r>
            <w:r>
              <w:rPr>
                <w:rFonts w:ascii="Times New Roman" w:eastAsia="Times New Roman" w:hAnsi="Times New Roman"/>
                <w:color w:val="231F20"/>
                <w:spacing w:val="2"/>
                <w:w w:val="90"/>
              </w:rPr>
              <w:t>s</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k</w:t>
            </w:r>
            <w:r>
              <w:rPr>
                <w:rFonts w:ascii="Times New Roman" w:eastAsia="Times New Roman" w:hAnsi="Times New Roman"/>
                <w:color w:val="231F20"/>
                <w:w w:val="90"/>
              </w:rPr>
              <w:t>î</w:t>
            </w:r>
            <w:r>
              <w:rPr>
                <w:rFonts w:ascii="Times New Roman" w:eastAsia="Times New Roman" w:hAnsi="Times New Roman"/>
                <w:color w:val="231F20"/>
                <w:spacing w:val="30"/>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w:t>
            </w:r>
            <w:r>
              <w:rPr>
                <w:rFonts w:ascii="Times New Roman" w:eastAsia="Times New Roman" w:hAnsi="Times New Roman"/>
                <w:color w:val="231F20"/>
                <w:spacing w:val="30"/>
                <w:w w:val="90"/>
              </w:rPr>
              <w:t xml:space="preserve"> </w:t>
            </w:r>
            <w:r>
              <w:rPr>
                <w:rFonts w:ascii="Times New Roman" w:eastAsia="Times New Roman" w:hAnsi="Times New Roman"/>
                <w:color w:val="231F20"/>
                <w:spacing w:val="-2"/>
                <w:w w:val="90"/>
              </w:rPr>
              <w:t>b</w:t>
            </w:r>
            <w:r>
              <w:rPr>
                <w:rFonts w:ascii="Times New Roman" w:eastAsia="Times New Roman" w:hAnsi="Times New Roman"/>
                <w:color w:val="231F20"/>
                <w:w w:val="90"/>
              </w:rPr>
              <w:t>a</w:t>
            </w:r>
            <w:r>
              <w:rPr>
                <w:rFonts w:ascii="Times New Roman" w:eastAsia="Times New Roman" w:hAnsi="Times New Roman"/>
                <w:color w:val="231F20"/>
                <w:spacing w:val="-1"/>
                <w:w w:val="90"/>
              </w:rPr>
              <w:t>şt</w:t>
            </w:r>
            <w:r>
              <w:rPr>
                <w:rFonts w:ascii="Times New Roman" w:eastAsia="Times New Roman" w:hAnsi="Times New Roman"/>
                <w:color w:val="231F20"/>
                <w:w w:val="90"/>
              </w:rPr>
              <w:t>a</w:t>
            </w:r>
            <w:r>
              <w:rPr>
                <w:rFonts w:ascii="Times New Roman" w:eastAsia="Times New Roman" w:hAnsi="Times New Roman"/>
                <w:color w:val="231F20"/>
                <w:spacing w:val="32"/>
                <w:w w:val="90"/>
              </w:rPr>
              <w:t xml:space="preserve"> </w:t>
            </w:r>
            <w:r>
              <w:rPr>
                <w:rFonts w:ascii="Times New Roman" w:eastAsia="Times New Roman" w:hAnsi="Times New Roman"/>
                <w:color w:val="231F20"/>
                <w:spacing w:val="-1"/>
                <w:w w:val="90"/>
              </w:rPr>
              <w:t>o</w:t>
            </w:r>
            <w:r>
              <w:rPr>
                <w:rFonts w:ascii="Times New Roman" w:eastAsia="Times New Roman" w:hAnsi="Times New Roman"/>
                <w:color w:val="231F20"/>
                <w:w w:val="90"/>
              </w:rPr>
              <w:t>l</w:t>
            </w:r>
            <w:r>
              <w:rPr>
                <w:rFonts w:ascii="Times New Roman" w:eastAsia="Times New Roman" w:hAnsi="Times New Roman"/>
                <w:color w:val="231F20"/>
                <w:spacing w:val="-2"/>
                <w:w w:val="90"/>
              </w:rPr>
              <w:t>m</w:t>
            </w:r>
            <w:r>
              <w:rPr>
                <w:rFonts w:ascii="Times New Roman" w:eastAsia="Times New Roman" w:hAnsi="Times New Roman"/>
                <w:color w:val="231F20"/>
                <w:w w:val="90"/>
              </w:rPr>
              <w:t>ak ü</w:t>
            </w:r>
            <w:r>
              <w:rPr>
                <w:rFonts w:ascii="Times New Roman" w:eastAsia="Times New Roman" w:hAnsi="Times New Roman"/>
                <w:color w:val="231F20"/>
                <w:spacing w:val="-2"/>
                <w:w w:val="90"/>
              </w:rPr>
              <w:t>z</w:t>
            </w:r>
            <w:r>
              <w:rPr>
                <w:rFonts w:ascii="Times New Roman" w:eastAsia="Times New Roman" w:hAnsi="Times New Roman"/>
                <w:color w:val="231F20"/>
                <w:spacing w:val="-1"/>
                <w:w w:val="90"/>
              </w:rPr>
              <w:t>e</w:t>
            </w:r>
            <w:r>
              <w:rPr>
                <w:rFonts w:ascii="Times New Roman" w:eastAsia="Times New Roman" w:hAnsi="Times New Roman"/>
                <w:color w:val="231F20"/>
                <w:spacing w:val="-3"/>
                <w:w w:val="90"/>
              </w:rPr>
              <w:t>r</w:t>
            </w:r>
            <w:r>
              <w:rPr>
                <w:rFonts w:ascii="Times New Roman" w:eastAsia="Times New Roman" w:hAnsi="Times New Roman"/>
                <w:color w:val="231F20"/>
                <w:w w:val="90"/>
              </w:rPr>
              <w:t>e</w:t>
            </w:r>
            <w:r>
              <w:rPr>
                <w:rFonts w:ascii="Times New Roman" w:eastAsia="Times New Roman" w:hAnsi="Times New Roman"/>
                <w:color w:val="231F20"/>
                <w:spacing w:val="32"/>
                <w:w w:val="90"/>
              </w:rPr>
              <w:t xml:space="preserve"> </w:t>
            </w:r>
            <w:r>
              <w:rPr>
                <w:rFonts w:ascii="Times New Roman" w:eastAsia="Times New Roman" w:hAnsi="Times New Roman"/>
                <w:color w:val="231F20"/>
                <w:w w:val="90"/>
              </w:rPr>
              <w:t>o</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t</w:t>
            </w:r>
            <w:r>
              <w:rPr>
                <w:rFonts w:ascii="Times New Roman" w:eastAsia="Times New Roman" w:hAnsi="Times New Roman"/>
                <w:color w:val="231F20"/>
                <w:spacing w:val="-2"/>
                <w:w w:val="90"/>
              </w:rPr>
              <w:t>a</w:t>
            </w:r>
            <w:r>
              <w:rPr>
                <w:rFonts w:ascii="Times New Roman" w:eastAsia="Times New Roman" w:hAnsi="Times New Roman"/>
                <w:color w:val="231F20"/>
                <w:spacing w:val="-1"/>
                <w:w w:val="90"/>
              </w:rPr>
              <w:t>ö</w:t>
            </w:r>
            <w:r>
              <w:rPr>
                <w:rFonts w:ascii="Times New Roman" w:eastAsia="Times New Roman" w:hAnsi="Times New Roman"/>
                <w:color w:val="231F20"/>
                <w:w w:val="90"/>
              </w:rPr>
              <w:t>ğ</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w:t>
            </w:r>
            <w:r>
              <w:rPr>
                <w:rFonts w:ascii="Times New Roman" w:eastAsia="Times New Roman" w:hAnsi="Times New Roman"/>
                <w:color w:val="231F20"/>
                <w:w w:val="90"/>
              </w:rPr>
              <w:t>tim</w:t>
            </w:r>
            <w:r>
              <w:rPr>
                <w:rFonts w:ascii="Times New Roman" w:eastAsia="Times New Roman" w:hAnsi="Times New Roman"/>
                <w:color w:val="231F20"/>
                <w:spacing w:val="33"/>
                <w:w w:val="90"/>
              </w:rPr>
              <w:t xml:space="preserve"> </w:t>
            </w:r>
            <w:r>
              <w:rPr>
                <w:rFonts w:ascii="Times New Roman" w:eastAsia="Times New Roman" w:hAnsi="Times New Roman"/>
                <w:color w:val="231F20"/>
                <w:w w:val="90"/>
              </w:rPr>
              <w:t>p</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o</w:t>
            </w:r>
            <w:r>
              <w:rPr>
                <w:rFonts w:ascii="Times New Roman" w:eastAsia="Times New Roman" w:hAnsi="Times New Roman"/>
                <w:color w:val="231F20"/>
                <w:spacing w:val="-3"/>
                <w:w w:val="90"/>
              </w:rPr>
              <w:t>g</w:t>
            </w:r>
            <w:r>
              <w:rPr>
                <w:rFonts w:ascii="Times New Roman" w:eastAsia="Times New Roman" w:hAnsi="Times New Roman"/>
                <w:color w:val="231F20"/>
                <w:w w:val="90"/>
              </w:rPr>
              <w:t>-</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r</w:t>
            </w:r>
            <w:r>
              <w:rPr>
                <w:rFonts w:ascii="Times New Roman" w:eastAsia="Times New Roman" w:hAnsi="Times New Roman"/>
                <w:color w:val="231F20"/>
                <w:spacing w:val="-1"/>
                <w:w w:val="90"/>
              </w:rPr>
              <w:t>a</w:t>
            </w:r>
            <w:r>
              <w:rPr>
                <w:rFonts w:ascii="Times New Roman" w:eastAsia="Times New Roman" w:hAnsi="Times New Roman"/>
                <w:color w:val="231F20"/>
                <w:w w:val="90"/>
              </w:rPr>
              <w:t>m</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w:t>
            </w:r>
            <w:r>
              <w:rPr>
                <w:rFonts w:ascii="Times New Roman" w:eastAsia="Times New Roman" w:hAnsi="Times New Roman"/>
                <w:color w:val="231F20"/>
                <w:spacing w:val="-2"/>
                <w:w w:val="90"/>
              </w:rPr>
              <w:t>n</w:t>
            </w:r>
            <w:r>
              <w:rPr>
                <w:rFonts w:ascii="Times New Roman" w:eastAsia="Times New Roman" w:hAnsi="Times New Roman"/>
                <w:color w:val="231F20"/>
                <w:w w:val="90"/>
              </w:rPr>
              <w:t>a</w:t>
            </w:r>
            <w:r>
              <w:rPr>
                <w:rFonts w:ascii="Times New Roman" w:eastAsia="Times New Roman" w:hAnsi="Times New Roman"/>
                <w:color w:val="231F20"/>
                <w:spacing w:val="30"/>
                <w:w w:val="90"/>
              </w:rPr>
              <w:t xml:space="preserve"> </w:t>
            </w:r>
            <w:r>
              <w:rPr>
                <w:rFonts w:ascii="Times New Roman" w:eastAsia="Times New Roman" w:hAnsi="Times New Roman"/>
                <w:color w:val="231F20"/>
                <w:w w:val="90"/>
              </w:rPr>
              <w:t>y</w:t>
            </w:r>
            <w:r>
              <w:rPr>
                <w:rFonts w:ascii="Times New Roman" w:eastAsia="Times New Roman" w:hAnsi="Times New Roman"/>
                <w:color w:val="231F20"/>
                <w:spacing w:val="-1"/>
                <w:w w:val="90"/>
              </w:rPr>
              <w:t>an</w:t>
            </w:r>
            <w:r>
              <w:rPr>
                <w:rFonts w:ascii="Times New Roman" w:eastAsia="Times New Roman" w:hAnsi="Times New Roman"/>
                <w:color w:val="231F20"/>
                <w:w w:val="90"/>
              </w:rPr>
              <w:t>sıt</w:t>
            </w:r>
            <w:r>
              <w:rPr>
                <w:rFonts w:ascii="Times New Roman" w:eastAsia="Times New Roman" w:hAnsi="Times New Roman"/>
                <w:color w:val="231F20"/>
                <w:spacing w:val="2"/>
                <w:w w:val="90"/>
              </w:rPr>
              <w:t>ı</w:t>
            </w:r>
            <w:r>
              <w:rPr>
                <w:rFonts w:ascii="Times New Roman" w:eastAsia="Times New Roman" w:hAnsi="Times New Roman"/>
                <w:color w:val="231F20"/>
                <w:w w:val="90"/>
              </w:rPr>
              <w:t>l</w:t>
            </w:r>
            <w:r>
              <w:rPr>
                <w:rFonts w:ascii="Times New Roman" w:eastAsia="Times New Roman" w:hAnsi="Times New Roman"/>
                <w:color w:val="231F20"/>
                <w:spacing w:val="-2"/>
                <w:w w:val="90"/>
              </w:rPr>
              <w:t>m</w:t>
            </w:r>
            <w:r>
              <w:rPr>
                <w:rFonts w:ascii="Times New Roman" w:eastAsia="Times New Roman" w:hAnsi="Times New Roman"/>
                <w:color w:val="231F20"/>
                <w:w w:val="90"/>
              </w:rPr>
              <w:t>ası</w:t>
            </w:r>
          </w:p>
          <w:p w14:paraId="219101AD" w14:textId="77777777" w:rsidR="00D95A89" w:rsidRDefault="00D95A89" w:rsidP="00C95564">
            <w:pPr>
              <w:pStyle w:val="TableParagraph"/>
              <w:spacing w:before="24" w:line="250" w:lineRule="auto"/>
              <w:ind w:left="74" w:right="70"/>
              <w:jc w:val="both"/>
              <w:rPr>
                <w:sz w:val="20"/>
                <w:szCs w:val="20"/>
              </w:rPr>
            </w:pPr>
          </w:p>
        </w:tc>
      </w:tr>
      <w:tr w:rsidR="00D95A89" w14:paraId="1255FA3E" w14:textId="77777777" w:rsidTr="00C95564">
        <w:trPr>
          <w:trHeight w:hRule="exact" w:val="1344"/>
        </w:trPr>
        <w:tc>
          <w:tcPr>
            <w:tcW w:w="557" w:type="dxa"/>
            <w:vMerge/>
            <w:tcBorders>
              <w:left w:val="single" w:sz="8" w:space="0" w:color="981A26"/>
              <w:right w:val="single" w:sz="4" w:space="0" w:color="981A26"/>
            </w:tcBorders>
            <w:shd w:val="clear" w:color="auto" w:fill="981A26"/>
            <w:textDirection w:val="btLr"/>
          </w:tcPr>
          <w:p w14:paraId="607A3125" w14:textId="77777777" w:rsidR="00D95A89" w:rsidRDefault="00D95A89" w:rsidP="00C95564"/>
        </w:tc>
        <w:tc>
          <w:tcPr>
            <w:tcW w:w="2069" w:type="dxa"/>
            <w:tcBorders>
              <w:top w:val="single" w:sz="4" w:space="0" w:color="981A26"/>
              <w:left w:val="single" w:sz="4" w:space="0" w:color="981A26"/>
              <w:bottom w:val="single" w:sz="4" w:space="0" w:color="981A26"/>
              <w:right w:val="single" w:sz="4" w:space="0" w:color="981A26"/>
            </w:tcBorders>
          </w:tcPr>
          <w:p w14:paraId="4ABC3547" w14:textId="77777777" w:rsidR="00D95A89" w:rsidRDefault="00D95A89" w:rsidP="00C95564">
            <w:pPr>
              <w:pStyle w:val="TableParagraph"/>
              <w:spacing w:before="23" w:line="250" w:lineRule="auto"/>
              <w:ind w:left="74"/>
              <w:rPr>
                <w:sz w:val="20"/>
                <w:szCs w:val="20"/>
              </w:rPr>
            </w:pPr>
            <w:r>
              <w:rPr>
                <w:color w:val="231F20"/>
                <w:spacing w:val="-21"/>
                <w:w w:val="90"/>
                <w:sz w:val="20"/>
                <w:szCs w:val="20"/>
              </w:rPr>
              <w:t>Y</w:t>
            </w:r>
            <w:r>
              <w:rPr>
                <w:color w:val="231F20"/>
                <w:w w:val="90"/>
                <w:sz w:val="20"/>
                <w:szCs w:val="20"/>
              </w:rPr>
              <w:t>a</w:t>
            </w:r>
            <w:r>
              <w:rPr>
                <w:color w:val="231F20"/>
                <w:spacing w:val="-1"/>
                <w:w w:val="90"/>
                <w:sz w:val="20"/>
                <w:szCs w:val="20"/>
              </w:rPr>
              <w:t>s</w:t>
            </w:r>
            <w:r>
              <w:rPr>
                <w:color w:val="231F20"/>
                <w:w w:val="90"/>
                <w:sz w:val="20"/>
                <w:szCs w:val="20"/>
              </w:rPr>
              <w:t>al</w:t>
            </w:r>
            <w:r>
              <w:rPr>
                <w:color w:val="231F20"/>
                <w:spacing w:val="27"/>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27"/>
                <w:w w:val="90"/>
                <w:sz w:val="20"/>
                <w:szCs w:val="20"/>
              </w:rPr>
              <w:t xml:space="preserve"> </w:t>
            </w:r>
            <w:r>
              <w:rPr>
                <w:color w:val="231F20"/>
                <w:w w:val="90"/>
                <w:sz w:val="20"/>
                <w:szCs w:val="20"/>
              </w:rPr>
              <w:t>Dü</w:t>
            </w:r>
            <w:r>
              <w:rPr>
                <w:color w:val="231F20"/>
                <w:spacing w:val="-2"/>
                <w:w w:val="90"/>
                <w:sz w:val="20"/>
                <w:szCs w:val="20"/>
              </w:rPr>
              <w:t>z</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w w:val="90"/>
                <w:sz w:val="20"/>
                <w:szCs w:val="20"/>
              </w:rPr>
              <w:t>me-</w:t>
            </w:r>
            <w:r>
              <w:rPr>
                <w:color w:val="231F20"/>
                <w:w w:val="85"/>
                <w:sz w:val="20"/>
                <w:szCs w:val="20"/>
              </w:rPr>
              <w:t xml:space="preserve"> </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w:t>
            </w:r>
          </w:p>
        </w:tc>
        <w:tc>
          <w:tcPr>
            <w:tcW w:w="2551" w:type="dxa"/>
            <w:tcBorders>
              <w:top w:val="single" w:sz="4" w:space="0" w:color="981A26"/>
              <w:left w:val="single" w:sz="4" w:space="0" w:color="981A26"/>
              <w:bottom w:val="single" w:sz="4" w:space="0" w:color="981A26"/>
              <w:right w:val="single" w:sz="4" w:space="0" w:color="981A26"/>
            </w:tcBorders>
          </w:tcPr>
          <w:p w14:paraId="3154C0A8" w14:textId="77777777" w:rsidR="00D95A89" w:rsidRDefault="00D95A89" w:rsidP="00C95564">
            <w:pPr>
              <w:pStyle w:val="TableParagraph"/>
              <w:spacing w:before="23" w:line="250" w:lineRule="auto"/>
              <w:ind w:left="74" w:right="307"/>
              <w:rPr>
                <w:sz w:val="20"/>
                <w:szCs w:val="20"/>
              </w:rPr>
            </w:pPr>
            <w:r>
              <w:rPr>
                <w:color w:val="231F20"/>
                <w:spacing w:val="-2"/>
                <w:w w:val="90"/>
                <w:sz w:val="20"/>
                <w:szCs w:val="20"/>
              </w:rPr>
              <w:t>E</w:t>
            </w:r>
            <w:r>
              <w:rPr>
                <w:color w:val="231F20"/>
                <w:spacing w:val="1"/>
                <w:w w:val="90"/>
                <w:sz w:val="20"/>
                <w:szCs w:val="20"/>
              </w:rPr>
              <w:t>ğ</w:t>
            </w:r>
            <w:r>
              <w:rPr>
                <w:color w:val="231F20"/>
                <w:w w:val="90"/>
                <w:sz w:val="20"/>
                <w:szCs w:val="20"/>
              </w:rPr>
              <w:t>itimde</w:t>
            </w:r>
            <w:r>
              <w:rPr>
                <w:color w:val="231F20"/>
                <w:spacing w:val="27"/>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27"/>
                <w:w w:val="90"/>
                <w:sz w:val="20"/>
                <w:szCs w:val="20"/>
              </w:rPr>
              <w:t xml:space="preserve"> </w:t>
            </w:r>
            <w:r>
              <w:rPr>
                <w:color w:val="231F20"/>
                <w:spacing w:val="-3"/>
                <w:w w:val="90"/>
                <w:sz w:val="20"/>
                <w:szCs w:val="20"/>
              </w:rPr>
              <w:t>r</w:t>
            </w:r>
            <w:r>
              <w:rPr>
                <w:color w:val="231F20"/>
                <w:w w:val="90"/>
                <w:sz w:val="20"/>
                <w:szCs w:val="20"/>
              </w:rPr>
              <w:t>eform</w:t>
            </w:r>
            <w:r>
              <w:rPr>
                <w:color w:val="231F20"/>
                <w:spacing w:val="-1"/>
                <w:w w:val="90"/>
                <w:sz w:val="20"/>
                <w:szCs w:val="20"/>
              </w:rPr>
              <w:t>la</w:t>
            </w:r>
            <w:r>
              <w:rPr>
                <w:color w:val="231F20"/>
                <w:spacing w:val="1"/>
                <w:w w:val="90"/>
                <w:sz w:val="20"/>
                <w:szCs w:val="20"/>
              </w:rPr>
              <w:t>r</w:t>
            </w:r>
            <w:r>
              <w:rPr>
                <w:color w:val="231F20"/>
                <w:w w:val="90"/>
                <w:sz w:val="20"/>
                <w:szCs w:val="20"/>
              </w:rPr>
              <w:t>ın</w:t>
            </w:r>
            <w:r>
              <w:rPr>
                <w:color w:val="231F20"/>
                <w:w w:val="94"/>
                <w:sz w:val="20"/>
                <w:szCs w:val="20"/>
              </w:rPr>
              <w:t xml:space="preserve"> </w:t>
            </w:r>
            <w:r>
              <w:rPr>
                <w:color w:val="231F20"/>
                <w:spacing w:val="3"/>
                <w:w w:val="90"/>
                <w:sz w:val="20"/>
                <w:szCs w:val="20"/>
              </w:rPr>
              <w:t>f</w:t>
            </w:r>
            <w:r>
              <w:rPr>
                <w:color w:val="231F20"/>
                <w:w w:val="90"/>
                <w:sz w:val="20"/>
                <w:szCs w:val="20"/>
              </w:rPr>
              <w:t>ır</w:t>
            </w:r>
            <w:r>
              <w:rPr>
                <w:color w:val="231F20"/>
                <w:spacing w:val="-1"/>
                <w:w w:val="90"/>
                <w:sz w:val="20"/>
                <w:szCs w:val="20"/>
              </w:rPr>
              <w:t>s</w:t>
            </w:r>
            <w:r>
              <w:rPr>
                <w:color w:val="231F20"/>
                <w:spacing w:val="-3"/>
                <w:w w:val="90"/>
                <w:sz w:val="20"/>
                <w:szCs w:val="20"/>
              </w:rPr>
              <w:t>a</w:t>
            </w:r>
            <w:r>
              <w:rPr>
                <w:color w:val="231F20"/>
                <w:w w:val="90"/>
                <w:sz w:val="20"/>
                <w:szCs w:val="20"/>
              </w:rPr>
              <w:t>t</w:t>
            </w:r>
            <w:r>
              <w:rPr>
                <w:color w:val="231F20"/>
                <w:spacing w:val="7"/>
                <w:w w:val="90"/>
                <w:sz w:val="20"/>
                <w:szCs w:val="20"/>
              </w:rPr>
              <w:t xml:space="preserve"> </w:t>
            </w:r>
            <w:r>
              <w:rPr>
                <w:color w:val="231F20"/>
                <w:spacing w:val="-1"/>
                <w:w w:val="90"/>
                <w:sz w:val="20"/>
                <w:szCs w:val="20"/>
              </w:rPr>
              <w:t>e</w:t>
            </w:r>
            <w:r>
              <w:rPr>
                <w:color w:val="231F20"/>
                <w:w w:val="90"/>
                <w:sz w:val="20"/>
                <w:szCs w:val="20"/>
              </w:rPr>
              <w:t>şitl</w:t>
            </w:r>
            <w:r>
              <w:rPr>
                <w:color w:val="231F20"/>
                <w:spacing w:val="-2"/>
                <w:w w:val="90"/>
                <w:sz w:val="20"/>
                <w:szCs w:val="20"/>
              </w:rPr>
              <w:t>i</w:t>
            </w:r>
            <w:r>
              <w:rPr>
                <w:color w:val="231F20"/>
                <w:spacing w:val="1"/>
                <w:w w:val="90"/>
                <w:sz w:val="20"/>
                <w:szCs w:val="20"/>
              </w:rPr>
              <w:t>ğ</w:t>
            </w:r>
            <w:r>
              <w:rPr>
                <w:color w:val="231F20"/>
                <w:w w:val="90"/>
                <w:sz w:val="20"/>
                <w:szCs w:val="20"/>
              </w:rPr>
              <w:t>ini</w:t>
            </w:r>
            <w:r>
              <w:rPr>
                <w:color w:val="231F20"/>
                <w:spacing w:val="7"/>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m</w:t>
            </w:r>
            <w:r>
              <w:rPr>
                <w:color w:val="231F20"/>
                <w:w w:val="90"/>
                <w:sz w:val="20"/>
                <w:szCs w:val="20"/>
              </w:rPr>
              <w:t>ası</w:t>
            </w:r>
          </w:p>
        </w:tc>
        <w:tc>
          <w:tcPr>
            <w:tcW w:w="1984" w:type="dxa"/>
            <w:tcBorders>
              <w:top w:val="single" w:sz="4" w:space="0" w:color="981A26"/>
              <w:left w:val="single" w:sz="4" w:space="0" w:color="981A26"/>
              <w:bottom w:val="single" w:sz="4" w:space="0" w:color="981A26"/>
              <w:right w:val="single" w:sz="4" w:space="0" w:color="981A26"/>
            </w:tcBorders>
          </w:tcPr>
          <w:p w14:paraId="1B6FBB09" w14:textId="77777777" w:rsidR="00D95A89" w:rsidRDefault="00D95A89" w:rsidP="00C95564">
            <w:pPr>
              <w:pStyle w:val="TableParagraph"/>
              <w:spacing w:before="24" w:line="250" w:lineRule="auto"/>
              <w:ind w:left="75" w:right="74"/>
              <w:jc w:val="both"/>
              <w:rPr>
                <w:sz w:val="20"/>
                <w:szCs w:val="20"/>
              </w:rPr>
            </w:pPr>
            <w:r>
              <w:rPr>
                <w:color w:val="231F20"/>
                <w:spacing w:val="-4"/>
                <w:w w:val="90"/>
                <w:sz w:val="20"/>
                <w:szCs w:val="20"/>
              </w:rPr>
              <w:t>H</w:t>
            </w:r>
            <w:r>
              <w:rPr>
                <w:color w:val="231F20"/>
                <w:spacing w:val="-6"/>
                <w:w w:val="90"/>
                <w:sz w:val="20"/>
                <w:szCs w:val="20"/>
              </w:rPr>
              <w:t>a</w:t>
            </w:r>
            <w:r>
              <w:rPr>
                <w:color w:val="231F20"/>
                <w:w w:val="90"/>
                <w:sz w:val="20"/>
                <w:szCs w:val="20"/>
              </w:rPr>
              <w:t>y</w:t>
            </w:r>
            <w:r>
              <w:rPr>
                <w:color w:val="231F20"/>
                <w:spacing w:val="-4"/>
                <w:w w:val="90"/>
                <w:sz w:val="20"/>
                <w:szCs w:val="20"/>
              </w:rPr>
              <w:t>a</w:t>
            </w:r>
            <w:r>
              <w:rPr>
                <w:color w:val="231F20"/>
                <w:w w:val="90"/>
                <w:sz w:val="20"/>
                <w:szCs w:val="20"/>
              </w:rPr>
              <w:t>t b</w:t>
            </w:r>
            <w:r>
              <w:rPr>
                <w:color w:val="231F20"/>
                <w:spacing w:val="-1"/>
                <w:w w:val="90"/>
                <w:sz w:val="20"/>
                <w:szCs w:val="20"/>
              </w:rPr>
              <w:t>o</w:t>
            </w:r>
            <w:r>
              <w:rPr>
                <w:color w:val="231F20"/>
                <w:spacing w:val="3"/>
                <w:w w:val="90"/>
                <w:sz w:val="20"/>
                <w:szCs w:val="20"/>
              </w:rPr>
              <w:t>y</w:t>
            </w:r>
            <w:r>
              <w:rPr>
                <w:color w:val="231F20"/>
                <w:w w:val="90"/>
                <w:sz w:val="20"/>
                <w:szCs w:val="20"/>
              </w:rPr>
              <w:t xml:space="preserve">u </w:t>
            </w:r>
            <w:r>
              <w:rPr>
                <w:color w:val="231F20"/>
                <w:spacing w:val="-1"/>
                <w:w w:val="90"/>
                <w:sz w:val="20"/>
                <w:szCs w:val="20"/>
              </w:rPr>
              <w:t>ö</w:t>
            </w:r>
            <w:r>
              <w:rPr>
                <w:color w:val="231F20"/>
                <w:w w:val="90"/>
                <w:sz w:val="20"/>
                <w:szCs w:val="20"/>
              </w:rPr>
              <w:t>ğ</w:t>
            </w:r>
            <w:r>
              <w:rPr>
                <w:color w:val="231F20"/>
                <w:spacing w:val="-4"/>
                <w:w w:val="90"/>
                <w:sz w:val="20"/>
                <w:szCs w:val="20"/>
              </w:rPr>
              <w:t>r</w:t>
            </w:r>
            <w:r>
              <w:rPr>
                <w:color w:val="231F20"/>
                <w:spacing w:val="-1"/>
                <w:w w:val="90"/>
                <w:sz w:val="20"/>
                <w:szCs w:val="20"/>
              </w:rPr>
              <w:t>e</w:t>
            </w:r>
            <w:r>
              <w:rPr>
                <w:color w:val="231F20"/>
                <w:w w:val="90"/>
                <w:sz w:val="20"/>
                <w:szCs w:val="20"/>
              </w:rPr>
              <w:t>nme a</w:t>
            </w:r>
            <w:r>
              <w:rPr>
                <w:color w:val="231F20"/>
                <w:spacing w:val="-2"/>
                <w:w w:val="90"/>
                <w:sz w:val="20"/>
                <w:szCs w:val="20"/>
              </w:rPr>
              <w:t>l</w:t>
            </w:r>
            <w:r>
              <w:rPr>
                <w:color w:val="231F20"/>
                <w:spacing w:val="-1"/>
                <w:w w:val="90"/>
                <w:sz w:val="20"/>
                <w:szCs w:val="20"/>
              </w:rPr>
              <w:t>a</w:t>
            </w:r>
            <w:r>
              <w:rPr>
                <w:color w:val="231F20"/>
                <w:w w:val="90"/>
                <w:sz w:val="20"/>
                <w:szCs w:val="20"/>
              </w:rPr>
              <w:t>-</w:t>
            </w:r>
            <w:r>
              <w:rPr>
                <w:color w:val="231F20"/>
                <w:w w:val="84"/>
                <w:sz w:val="20"/>
                <w:szCs w:val="20"/>
              </w:rPr>
              <w:t xml:space="preserve"> </w:t>
            </w:r>
            <w:r>
              <w:rPr>
                <w:color w:val="231F20"/>
                <w:w w:val="90"/>
                <w:sz w:val="20"/>
                <w:szCs w:val="20"/>
              </w:rPr>
              <w:t>nı</w:t>
            </w:r>
            <w:r>
              <w:rPr>
                <w:color w:val="231F20"/>
                <w:spacing w:val="-2"/>
                <w:w w:val="90"/>
                <w:sz w:val="20"/>
                <w:szCs w:val="20"/>
              </w:rPr>
              <w:t>n</w:t>
            </w:r>
            <w:r>
              <w:rPr>
                <w:color w:val="231F20"/>
                <w:w w:val="90"/>
                <w:sz w:val="20"/>
                <w:szCs w:val="20"/>
              </w:rPr>
              <w:t>a</w:t>
            </w:r>
            <w:r>
              <w:rPr>
                <w:color w:val="231F20"/>
                <w:spacing w:val="7"/>
                <w:w w:val="90"/>
                <w:sz w:val="20"/>
                <w:szCs w:val="20"/>
              </w:rPr>
              <w:t xml:space="preserve"> </w:t>
            </w:r>
            <w:r>
              <w:rPr>
                <w:color w:val="231F20"/>
                <w:w w:val="90"/>
                <w:sz w:val="20"/>
                <w:szCs w:val="20"/>
              </w:rPr>
              <w:t>tüm</w:t>
            </w:r>
            <w:r>
              <w:rPr>
                <w:color w:val="231F20"/>
                <w:spacing w:val="7"/>
                <w:w w:val="90"/>
                <w:sz w:val="20"/>
                <w:szCs w:val="20"/>
              </w:rPr>
              <w:t xml:space="preserve"> </w:t>
            </w:r>
            <w:r>
              <w:rPr>
                <w:color w:val="231F20"/>
                <w:spacing w:val="1"/>
                <w:w w:val="90"/>
                <w:sz w:val="20"/>
                <w:szCs w:val="20"/>
              </w:rPr>
              <w:t>k</w:t>
            </w:r>
            <w:r>
              <w:rPr>
                <w:color w:val="231F20"/>
                <w:spacing w:val="-1"/>
                <w:w w:val="90"/>
                <w:sz w:val="20"/>
                <w:szCs w:val="20"/>
              </w:rPr>
              <w:t>am</w:t>
            </w:r>
            <w:r>
              <w:rPr>
                <w:color w:val="231F20"/>
                <w:w w:val="90"/>
                <w:sz w:val="20"/>
                <w:szCs w:val="20"/>
              </w:rPr>
              <w:t>u</w:t>
            </w:r>
            <w:r>
              <w:rPr>
                <w:color w:val="231F20"/>
                <w:spacing w:val="7"/>
                <w:w w:val="90"/>
                <w:sz w:val="20"/>
                <w:szCs w:val="20"/>
              </w:rPr>
              <w:t xml:space="preserve"> </w:t>
            </w:r>
            <w:r>
              <w:rPr>
                <w:color w:val="231F20"/>
                <w:spacing w:val="-3"/>
                <w:w w:val="90"/>
                <w:sz w:val="20"/>
                <w:szCs w:val="20"/>
              </w:rPr>
              <w:t>k</w:t>
            </w:r>
            <w:r>
              <w:rPr>
                <w:color w:val="231F20"/>
                <w:w w:val="90"/>
                <w:sz w:val="20"/>
                <w:szCs w:val="20"/>
              </w:rPr>
              <w:t>u</w:t>
            </w:r>
            <w:r>
              <w:rPr>
                <w:color w:val="231F20"/>
                <w:spacing w:val="2"/>
                <w:w w:val="90"/>
                <w:sz w:val="20"/>
                <w:szCs w:val="20"/>
              </w:rPr>
              <w:t>r</w:t>
            </w:r>
            <w:r>
              <w:rPr>
                <w:color w:val="231F20"/>
                <w:w w:val="90"/>
                <w:sz w:val="20"/>
                <w:szCs w:val="20"/>
              </w:rPr>
              <w:t>u</w:t>
            </w:r>
            <w:r>
              <w:rPr>
                <w:color w:val="231F20"/>
                <w:spacing w:val="-1"/>
                <w:w w:val="90"/>
                <w:sz w:val="20"/>
                <w:szCs w:val="20"/>
              </w:rPr>
              <w:t>m</w:t>
            </w:r>
            <w:r>
              <w:rPr>
                <w:color w:val="231F20"/>
                <w:w w:val="90"/>
                <w:sz w:val="20"/>
                <w:szCs w:val="20"/>
              </w:rPr>
              <w:t>-</w:t>
            </w:r>
            <w:r>
              <w:rPr>
                <w:color w:val="231F20"/>
                <w:w w:val="84"/>
                <w:sz w:val="20"/>
                <w:szCs w:val="20"/>
              </w:rPr>
              <w:t xml:space="preserve"> </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w:t>
            </w:r>
            <w:r>
              <w:rPr>
                <w:color w:val="231F20"/>
                <w:spacing w:val="23"/>
                <w:w w:val="90"/>
                <w:sz w:val="20"/>
                <w:szCs w:val="20"/>
              </w:rPr>
              <w:t xml:space="preserve"> </w:t>
            </w:r>
            <w:r>
              <w:rPr>
                <w:color w:val="231F20"/>
                <w:w w:val="90"/>
                <w:sz w:val="20"/>
                <w:szCs w:val="20"/>
              </w:rPr>
              <w:t>f</w:t>
            </w:r>
            <w:r>
              <w:rPr>
                <w:color w:val="231F20"/>
                <w:spacing w:val="-3"/>
                <w:w w:val="90"/>
                <w:sz w:val="20"/>
                <w:szCs w:val="20"/>
              </w:rPr>
              <w:t>a</w:t>
            </w:r>
            <w:r>
              <w:rPr>
                <w:color w:val="231F20"/>
                <w:w w:val="90"/>
                <w:sz w:val="20"/>
                <w:szCs w:val="20"/>
              </w:rPr>
              <w:t>ali</w:t>
            </w:r>
            <w:r>
              <w:rPr>
                <w:color w:val="231F20"/>
                <w:spacing w:val="-3"/>
                <w:w w:val="90"/>
                <w:sz w:val="20"/>
                <w:szCs w:val="20"/>
              </w:rPr>
              <w:t>y</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inde</w:t>
            </w:r>
            <w:r>
              <w:rPr>
                <w:color w:val="231F20"/>
                <w:spacing w:val="24"/>
                <w:w w:val="90"/>
                <w:sz w:val="20"/>
                <w:szCs w:val="20"/>
              </w:rPr>
              <w:t xml:space="preserve"> </w:t>
            </w:r>
            <w:r>
              <w:rPr>
                <w:color w:val="231F20"/>
                <w:spacing w:val="-3"/>
                <w:w w:val="90"/>
                <w:sz w:val="20"/>
                <w:szCs w:val="20"/>
              </w:rPr>
              <w:t>y</w:t>
            </w:r>
            <w:r>
              <w:rPr>
                <w:color w:val="231F20"/>
                <w:spacing w:val="-1"/>
                <w:w w:val="90"/>
                <w:sz w:val="20"/>
                <w:szCs w:val="20"/>
              </w:rPr>
              <w:t>e</w:t>
            </w:r>
            <w:r>
              <w:rPr>
                <w:color w:val="231F20"/>
                <w:w w:val="90"/>
                <w:sz w:val="20"/>
                <w:szCs w:val="20"/>
              </w:rPr>
              <w:t>r</w:t>
            </w:r>
            <w:r>
              <w:rPr>
                <w:color w:val="231F20"/>
                <w:w w:val="95"/>
                <w:sz w:val="20"/>
                <w:szCs w:val="20"/>
              </w:rPr>
              <w:t xml:space="preserve"> </w:t>
            </w:r>
            <w:r>
              <w:rPr>
                <w:color w:val="231F20"/>
                <w:spacing w:val="-3"/>
                <w:w w:val="90"/>
                <w:sz w:val="20"/>
                <w:szCs w:val="20"/>
              </w:rPr>
              <w:t>v</w:t>
            </w:r>
            <w:r>
              <w:rPr>
                <w:color w:val="231F20"/>
                <w:spacing w:val="-1"/>
                <w:w w:val="90"/>
                <w:sz w:val="20"/>
                <w:szCs w:val="20"/>
              </w:rPr>
              <w:t>e</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5"/>
                <w:w w:val="90"/>
                <w:sz w:val="20"/>
                <w:szCs w:val="20"/>
              </w:rPr>
              <w:t xml:space="preserve"> </w:t>
            </w:r>
            <w:r>
              <w:rPr>
                <w:color w:val="231F20"/>
                <w:spacing w:val="-3"/>
                <w:w w:val="90"/>
                <w:sz w:val="20"/>
                <w:szCs w:val="20"/>
              </w:rPr>
              <w:t>k</w:t>
            </w:r>
            <w:r>
              <w:rPr>
                <w:color w:val="231F20"/>
                <w:w w:val="90"/>
                <w:sz w:val="20"/>
                <w:szCs w:val="20"/>
              </w:rPr>
              <w:t>u</w:t>
            </w:r>
            <w:r>
              <w:rPr>
                <w:color w:val="231F20"/>
                <w:spacing w:val="2"/>
                <w:w w:val="90"/>
                <w:sz w:val="20"/>
                <w:szCs w:val="20"/>
              </w:rPr>
              <w:t>r</w:t>
            </w:r>
            <w:r>
              <w:rPr>
                <w:color w:val="231F20"/>
                <w:w w:val="90"/>
                <w:sz w:val="20"/>
                <w:szCs w:val="20"/>
              </w:rPr>
              <w:t>um</w:t>
            </w:r>
            <w:r>
              <w:rPr>
                <w:color w:val="231F20"/>
                <w:spacing w:val="-1"/>
                <w:w w:val="90"/>
                <w:sz w:val="20"/>
                <w:szCs w:val="20"/>
              </w:rPr>
              <w:t>la</w:t>
            </w:r>
            <w:r>
              <w:rPr>
                <w:color w:val="231F20"/>
                <w:w w:val="90"/>
                <w:sz w:val="20"/>
                <w:szCs w:val="20"/>
              </w:rPr>
              <w:t>r</w:t>
            </w:r>
            <w:r>
              <w:rPr>
                <w:color w:val="231F20"/>
                <w:spacing w:val="5"/>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w:t>
            </w:r>
            <w:r>
              <w:rPr>
                <w:color w:val="231F20"/>
                <w:w w:val="87"/>
                <w:sz w:val="20"/>
                <w:szCs w:val="20"/>
              </w:rPr>
              <w:t xml:space="preserve"> </w:t>
            </w:r>
            <w:r>
              <w:rPr>
                <w:color w:val="231F20"/>
                <w:spacing w:val="-3"/>
                <w:w w:val="90"/>
                <w:sz w:val="20"/>
                <w:szCs w:val="20"/>
              </w:rPr>
              <w:t>k</w:t>
            </w:r>
            <w:r>
              <w:rPr>
                <w:color w:val="231F20"/>
                <w:w w:val="90"/>
                <w:sz w:val="20"/>
                <w:szCs w:val="20"/>
              </w:rPr>
              <w:t>oo</w:t>
            </w:r>
            <w:r>
              <w:rPr>
                <w:color w:val="231F20"/>
                <w:spacing w:val="-3"/>
                <w:w w:val="90"/>
                <w:sz w:val="20"/>
                <w:szCs w:val="20"/>
              </w:rPr>
              <w:t>r</w:t>
            </w:r>
            <w:r>
              <w:rPr>
                <w:color w:val="231F20"/>
                <w:w w:val="90"/>
                <w:sz w:val="20"/>
                <w:szCs w:val="20"/>
              </w:rPr>
              <w:t>di</w:t>
            </w:r>
            <w:r>
              <w:rPr>
                <w:color w:val="231F20"/>
                <w:spacing w:val="-2"/>
                <w:w w:val="90"/>
                <w:sz w:val="20"/>
                <w:szCs w:val="20"/>
              </w:rPr>
              <w:t>n</w:t>
            </w:r>
            <w:r>
              <w:rPr>
                <w:color w:val="231F20"/>
                <w:w w:val="90"/>
                <w:sz w:val="20"/>
                <w:szCs w:val="20"/>
              </w:rPr>
              <w:t>as</w:t>
            </w:r>
            <w:r>
              <w:rPr>
                <w:color w:val="231F20"/>
                <w:spacing w:val="-3"/>
                <w:w w:val="90"/>
                <w:sz w:val="20"/>
                <w:szCs w:val="20"/>
              </w:rPr>
              <w:t>y</w:t>
            </w:r>
            <w:r>
              <w:rPr>
                <w:color w:val="231F20"/>
                <w:w w:val="90"/>
                <w:sz w:val="20"/>
                <w:szCs w:val="20"/>
              </w:rPr>
              <w:t>on</w:t>
            </w:r>
            <w:r>
              <w:rPr>
                <w:color w:val="231F20"/>
                <w:spacing w:val="-6"/>
                <w:w w:val="90"/>
                <w:sz w:val="20"/>
                <w:szCs w:val="20"/>
              </w:rPr>
              <w:t xml:space="preserve"> </w:t>
            </w:r>
            <w:r>
              <w:rPr>
                <w:color w:val="231F20"/>
                <w:spacing w:val="-1"/>
                <w:w w:val="90"/>
                <w:sz w:val="20"/>
                <w:szCs w:val="20"/>
              </w:rPr>
              <w:t>e</w:t>
            </w:r>
            <w:r>
              <w:rPr>
                <w:color w:val="231F20"/>
                <w:spacing w:val="3"/>
                <w:w w:val="90"/>
                <w:sz w:val="20"/>
                <w:szCs w:val="20"/>
              </w:rPr>
              <w:t>k</w:t>
            </w:r>
            <w:r>
              <w:rPr>
                <w:color w:val="231F20"/>
                <w:w w:val="90"/>
                <w:sz w:val="20"/>
                <w:szCs w:val="20"/>
              </w:rPr>
              <w:t>s</w:t>
            </w:r>
            <w:r>
              <w:rPr>
                <w:color w:val="231F20"/>
                <w:spacing w:val="2"/>
                <w:w w:val="90"/>
                <w:sz w:val="20"/>
                <w:szCs w:val="20"/>
              </w:rPr>
              <w:t>i</w:t>
            </w:r>
            <w:r>
              <w:rPr>
                <w:color w:val="231F20"/>
                <w:w w:val="90"/>
                <w:sz w:val="20"/>
                <w:szCs w:val="20"/>
              </w:rPr>
              <w:t>kl</w:t>
            </w:r>
            <w:r>
              <w:rPr>
                <w:color w:val="231F20"/>
                <w:spacing w:val="-2"/>
                <w:w w:val="90"/>
                <w:sz w:val="20"/>
                <w:szCs w:val="20"/>
              </w:rPr>
              <w:t>i</w:t>
            </w:r>
            <w:r>
              <w:rPr>
                <w:color w:val="231F20"/>
                <w:spacing w:val="1"/>
                <w:w w:val="90"/>
                <w:sz w:val="20"/>
                <w:szCs w:val="20"/>
              </w:rPr>
              <w:t>ğ</w:t>
            </w:r>
            <w:r>
              <w:rPr>
                <w:color w:val="231F20"/>
                <w:w w:val="90"/>
                <w:sz w:val="20"/>
                <w:szCs w:val="20"/>
              </w:rPr>
              <w:t>i</w:t>
            </w:r>
          </w:p>
        </w:tc>
        <w:tc>
          <w:tcPr>
            <w:tcW w:w="2173" w:type="dxa"/>
            <w:tcBorders>
              <w:top w:val="single" w:sz="4" w:space="0" w:color="981A26"/>
              <w:left w:val="single" w:sz="4" w:space="0" w:color="981A26"/>
              <w:bottom w:val="single" w:sz="4" w:space="0" w:color="981A26"/>
              <w:right w:val="single" w:sz="8" w:space="0" w:color="981A26"/>
            </w:tcBorders>
          </w:tcPr>
          <w:p w14:paraId="2866FF1E" w14:textId="77777777" w:rsidR="00D95A89" w:rsidRDefault="00D95A89" w:rsidP="00C95564">
            <w:pPr>
              <w:pStyle w:val="TableParagraph"/>
              <w:spacing w:before="24" w:line="250" w:lineRule="auto"/>
              <w:ind w:left="75" w:right="70"/>
              <w:jc w:val="both"/>
              <w:rPr>
                <w:sz w:val="20"/>
                <w:szCs w:val="20"/>
              </w:rPr>
            </w:pPr>
            <w:r>
              <w:rPr>
                <w:color w:val="231F20"/>
                <w:spacing w:val="-2"/>
                <w:w w:val="90"/>
                <w:sz w:val="20"/>
                <w:szCs w:val="20"/>
              </w:rPr>
              <w:t>K</w:t>
            </w:r>
            <w:r>
              <w:rPr>
                <w:color w:val="231F20"/>
                <w:w w:val="90"/>
                <w:sz w:val="20"/>
                <w:szCs w:val="20"/>
              </w:rPr>
              <w:t>u</w:t>
            </w:r>
            <w:r>
              <w:rPr>
                <w:color w:val="231F20"/>
                <w:spacing w:val="2"/>
                <w:w w:val="90"/>
                <w:sz w:val="20"/>
                <w:szCs w:val="20"/>
              </w:rPr>
              <w:t>r</w:t>
            </w:r>
            <w:r>
              <w:rPr>
                <w:color w:val="231F20"/>
                <w:w w:val="90"/>
                <w:sz w:val="20"/>
                <w:szCs w:val="20"/>
              </w:rPr>
              <w:t>um</w:t>
            </w:r>
            <w:r>
              <w:rPr>
                <w:color w:val="231F20"/>
                <w:spacing w:val="-1"/>
                <w:w w:val="90"/>
                <w:sz w:val="20"/>
                <w:szCs w:val="20"/>
              </w:rPr>
              <w:t>la</w:t>
            </w:r>
            <w:r>
              <w:rPr>
                <w:color w:val="231F20"/>
                <w:w w:val="90"/>
                <w:sz w:val="20"/>
                <w:szCs w:val="20"/>
              </w:rPr>
              <w:t>r</w:t>
            </w:r>
            <w:r>
              <w:rPr>
                <w:color w:val="231F20"/>
                <w:spacing w:val="41"/>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w:t>
            </w:r>
            <w:r>
              <w:rPr>
                <w:color w:val="231F20"/>
                <w:spacing w:val="41"/>
                <w:w w:val="90"/>
                <w:sz w:val="20"/>
                <w:szCs w:val="20"/>
              </w:rPr>
              <w:t xml:space="preserve"> </w:t>
            </w:r>
            <w:r>
              <w:rPr>
                <w:color w:val="231F20"/>
                <w:spacing w:val="1"/>
                <w:w w:val="90"/>
                <w:sz w:val="20"/>
                <w:szCs w:val="20"/>
              </w:rPr>
              <w:t>i</w:t>
            </w:r>
            <w:r>
              <w:rPr>
                <w:color w:val="231F20"/>
                <w:w w:val="90"/>
                <w:sz w:val="20"/>
                <w:szCs w:val="20"/>
              </w:rPr>
              <w:t>ş</w:t>
            </w:r>
            <w:r>
              <w:rPr>
                <w:color w:val="231F20"/>
                <w:spacing w:val="41"/>
                <w:w w:val="90"/>
                <w:sz w:val="20"/>
                <w:szCs w:val="20"/>
              </w:rPr>
              <w:t xml:space="preserve"> </w:t>
            </w:r>
            <w:r>
              <w:rPr>
                <w:color w:val="231F20"/>
                <w:w w:val="90"/>
                <w:sz w:val="20"/>
                <w:szCs w:val="20"/>
              </w:rPr>
              <w:t>birl</w:t>
            </w:r>
            <w:r>
              <w:rPr>
                <w:color w:val="231F20"/>
                <w:spacing w:val="2"/>
                <w:w w:val="90"/>
                <w:sz w:val="20"/>
                <w:szCs w:val="20"/>
              </w:rPr>
              <w:t>i</w:t>
            </w:r>
            <w:r>
              <w:rPr>
                <w:color w:val="231F20"/>
                <w:spacing w:val="1"/>
                <w:w w:val="90"/>
                <w:sz w:val="20"/>
                <w:szCs w:val="20"/>
              </w:rPr>
              <w:t>k</w:t>
            </w:r>
            <w:r>
              <w:rPr>
                <w:color w:val="231F20"/>
                <w:w w:val="90"/>
                <w:sz w:val="20"/>
                <w:szCs w:val="20"/>
              </w:rPr>
              <w:t>le-</w:t>
            </w:r>
            <w:r>
              <w:rPr>
                <w:color w:val="231F20"/>
                <w:w w:val="85"/>
                <w:sz w:val="20"/>
                <w:szCs w:val="20"/>
              </w:rPr>
              <w:t xml:space="preserve"> </w:t>
            </w:r>
            <w:r>
              <w:rPr>
                <w:color w:val="231F20"/>
                <w:spacing w:val="1"/>
                <w:w w:val="90"/>
                <w:sz w:val="20"/>
                <w:szCs w:val="20"/>
              </w:rPr>
              <w:t>r</w:t>
            </w:r>
            <w:r>
              <w:rPr>
                <w:color w:val="231F20"/>
                <w:w w:val="90"/>
                <w:sz w:val="20"/>
                <w:szCs w:val="20"/>
              </w:rPr>
              <w:t>ine</w:t>
            </w:r>
            <w:r>
              <w:rPr>
                <w:color w:val="231F20"/>
                <w:spacing w:val="31"/>
                <w:w w:val="90"/>
                <w:sz w:val="20"/>
                <w:szCs w:val="20"/>
              </w:rPr>
              <w:t xml:space="preserve"> </w:t>
            </w:r>
            <w:r>
              <w:rPr>
                <w:color w:val="231F20"/>
                <w:spacing w:val="-3"/>
                <w:w w:val="90"/>
                <w:sz w:val="20"/>
                <w:szCs w:val="20"/>
              </w:rPr>
              <w:t>a</w:t>
            </w:r>
            <w:r>
              <w:rPr>
                <w:color w:val="231F20"/>
                <w:spacing w:val="1"/>
                <w:w w:val="90"/>
                <w:sz w:val="20"/>
                <w:szCs w:val="20"/>
              </w:rPr>
              <w:t>ğ</w:t>
            </w:r>
            <w:r>
              <w:rPr>
                <w:color w:val="231F20"/>
                <w:w w:val="90"/>
                <w:sz w:val="20"/>
                <w:szCs w:val="20"/>
              </w:rPr>
              <w:t>ırl</w:t>
            </w:r>
            <w:r>
              <w:rPr>
                <w:color w:val="231F20"/>
                <w:spacing w:val="2"/>
                <w:w w:val="90"/>
                <w:sz w:val="20"/>
                <w:szCs w:val="20"/>
              </w:rPr>
              <w:t>ı</w:t>
            </w:r>
            <w:r>
              <w:rPr>
                <w:color w:val="231F20"/>
                <w:w w:val="90"/>
                <w:sz w:val="20"/>
                <w:szCs w:val="20"/>
              </w:rPr>
              <w:t>k</w:t>
            </w:r>
            <w:r>
              <w:rPr>
                <w:color w:val="231F20"/>
                <w:spacing w:val="32"/>
                <w:w w:val="90"/>
                <w:sz w:val="20"/>
                <w:szCs w:val="20"/>
              </w:rPr>
              <w:t xml:space="preserve"> </w:t>
            </w:r>
            <w:r>
              <w:rPr>
                <w:color w:val="231F20"/>
                <w:spacing w:val="-3"/>
                <w:w w:val="90"/>
                <w:sz w:val="20"/>
                <w:szCs w:val="20"/>
              </w:rPr>
              <w:t>v</w:t>
            </w:r>
            <w:r>
              <w:rPr>
                <w:color w:val="231F20"/>
                <w:spacing w:val="-1"/>
                <w:w w:val="90"/>
                <w:sz w:val="20"/>
                <w:szCs w:val="20"/>
              </w:rPr>
              <w:t>e</w:t>
            </w:r>
            <w:r>
              <w:rPr>
                <w:color w:val="231F20"/>
                <w:spacing w:val="1"/>
                <w:w w:val="90"/>
                <w:sz w:val="20"/>
                <w:szCs w:val="20"/>
              </w:rPr>
              <w:t>r</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32"/>
                <w:w w:val="90"/>
                <w:sz w:val="20"/>
                <w:szCs w:val="20"/>
              </w:rPr>
              <w:t xml:space="preserve">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w w:val="90"/>
                <w:sz w:val="20"/>
                <w:szCs w:val="20"/>
              </w:rPr>
              <w:t>t</w:t>
            </w:r>
            <w:r>
              <w:rPr>
                <w:color w:val="231F20"/>
                <w:w w:val="105"/>
                <w:sz w:val="20"/>
                <w:szCs w:val="20"/>
              </w:rPr>
              <w:t xml:space="preserve"> </w:t>
            </w:r>
            <w:r>
              <w:rPr>
                <w:color w:val="231F20"/>
                <w:w w:val="90"/>
                <w:sz w:val="20"/>
                <w:szCs w:val="20"/>
              </w:rPr>
              <w:t>b</w:t>
            </w:r>
            <w:r>
              <w:rPr>
                <w:color w:val="231F20"/>
                <w:spacing w:val="-1"/>
                <w:w w:val="90"/>
                <w:sz w:val="20"/>
                <w:szCs w:val="20"/>
              </w:rPr>
              <w:t>o</w:t>
            </w:r>
            <w:r>
              <w:rPr>
                <w:color w:val="231F20"/>
                <w:spacing w:val="3"/>
                <w:w w:val="90"/>
                <w:sz w:val="20"/>
                <w:szCs w:val="20"/>
              </w:rPr>
              <w:t>y</w:t>
            </w:r>
            <w:r>
              <w:rPr>
                <w:color w:val="231F20"/>
                <w:w w:val="90"/>
                <w:sz w:val="20"/>
                <w:szCs w:val="20"/>
              </w:rPr>
              <w:t>u</w:t>
            </w:r>
            <w:r>
              <w:rPr>
                <w:color w:val="231F20"/>
                <w:spacing w:val="23"/>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w:t>
            </w:r>
            <w:r>
              <w:rPr>
                <w:color w:val="231F20"/>
                <w:spacing w:val="-1"/>
                <w:w w:val="90"/>
                <w:sz w:val="20"/>
                <w:szCs w:val="20"/>
              </w:rPr>
              <w:t>e</w:t>
            </w:r>
            <w:r>
              <w:rPr>
                <w:color w:val="231F20"/>
                <w:w w:val="90"/>
                <w:sz w:val="20"/>
                <w:szCs w:val="20"/>
              </w:rPr>
              <w:t>nin</w:t>
            </w:r>
            <w:r>
              <w:rPr>
                <w:color w:val="231F20"/>
                <w:spacing w:val="24"/>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spacing w:val="-3"/>
                <w:w w:val="90"/>
                <w:sz w:val="20"/>
                <w:szCs w:val="20"/>
              </w:rPr>
              <w:t>l</w:t>
            </w:r>
            <w:r>
              <w:rPr>
                <w:color w:val="231F20"/>
                <w:w w:val="90"/>
                <w:sz w:val="20"/>
                <w:szCs w:val="20"/>
              </w:rPr>
              <w:t>-</w:t>
            </w:r>
            <w:r>
              <w:rPr>
                <w:color w:val="231F20"/>
                <w:w w:val="85"/>
                <w:sz w:val="20"/>
                <w:szCs w:val="20"/>
              </w:rPr>
              <w:t xml:space="preserve"> </w:t>
            </w:r>
            <w:r>
              <w:rPr>
                <w:color w:val="231F20"/>
                <w:spacing w:val="-2"/>
                <w:w w:val="90"/>
                <w:sz w:val="20"/>
                <w:szCs w:val="20"/>
              </w:rPr>
              <w:t>m</w:t>
            </w:r>
            <w:r>
              <w:rPr>
                <w:color w:val="231F20"/>
                <w:w w:val="90"/>
                <w:sz w:val="20"/>
                <w:szCs w:val="20"/>
              </w:rPr>
              <w:t>asının</w:t>
            </w:r>
            <w:r>
              <w:rPr>
                <w:color w:val="231F20"/>
                <w:spacing w:val="28"/>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2"/>
                <w:w w:val="90"/>
                <w:sz w:val="20"/>
                <w:szCs w:val="20"/>
              </w:rPr>
              <w:t>m</w:t>
            </w:r>
            <w:r>
              <w:rPr>
                <w:color w:val="231F20"/>
                <w:w w:val="90"/>
                <w:sz w:val="20"/>
                <w:szCs w:val="20"/>
              </w:rPr>
              <w:t>ası</w:t>
            </w:r>
          </w:p>
        </w:tc>
      </w:tr>
    </w:tbl>
    <w:p w14:paraId="405296ED" w14:textId="7824B457" w:rsidR="00D95A89" w:rsidRDefault="00D95A89" w:rsidP="00D95A89">
      <w:pPr>
        <w:spacing w:before="21" w:after="120"/>
        <w:rPr>
          <w:rFonts w:ascii="Times New Roman" w:hAnsi="Times New Roman" w:cs="Times New Roman"/>
        </w:rPr>
      </w:pPr>
    </w:p>
    <w:tbl>
      <w:tblPr>
        <w:tblStyle w:val="TableNormal3"/>
        <w:tblW w:w="9334" w:type="dxa"/>
        <w:tblInd w:w="90" w:type="dxa"/>
        <w:tblLayout w:type="fixed"/>
        <w:tblLook w:val="01E0" w:firstRow="1" w:lastRow="1" w:firstColumn="1" w:lastColumn="1" w:noHBand="0" w:noVBand="0"/>
      </w:tblPr>
      <w:tblGrid>
        <w:gridCol w:w="557"/>
        <w:gridCol w:w="2069"/>
        <w:gridCol w:w="2551"/>
        <w:gridCol w:w="1984"/>
        <w:gridCol w:w="2173"/>
      </w:tblGrid>
      <w:tr w:rsidR="00D95A89" w14:paraId="30D1A581" w14:textId="77777777" w:rsidTr="00C95564">
        <w:trPr>
          <w:trHeight w:hRule="exact" w:val="776"/>
        </w:trPr>
        <w:tc>
          <w:tcPr>
            <w:tcW w:w="557" w:type="dxa"/>
            <w:vMerge w:val="restart"/>
            <w:tcBorders>
              <w:top w:val="single" w:sz="4" w:space="0" w:color="981A26"/>
              <w:left w:val="single" w:sz="8" w:space="0" w:color="981A26"/>
              <w:right w:val="single" w:sz="4" w:space="0" w:color="981A26"/>
            </w:tcBorders>
            <w:shd w:val="clear" w:color="auto" w:fill="981A26"/>
            <w:textDirection w:val="btLr"/>
          </w:tcPr>
          <w:p w14:paraId="39AB7B27" w14:textId="77777777" w:rsidR="00D95A89" w:rsidRDefault="00D95A89" w:rsidP="00C95564">
            <w:pPr>
              <w:pStyle w:val="TableParagraph"/>
              <w:spacing w:line="140" w:lineRule="exact"/>
              <w:rPr>
                <w:sz w:val="14"/>
                <w:szCs w:val="14"/>
              </w:rPr>
            </w:pPr>
          </w:p>
          <w:p w14:paraId="02A05181" w14:textId="77777777" w:rsidR="00D95A89" w:rsidRDefault="00D95A89" w:rsidP="00C95564">
            <w:pPr>
              <w:pStyle w:val="TableParagraph"/>
              <w:jc w:val="center"/>
            </w:pPr>
            <w:r>
              <w:rPr>
                <w:b/>
                <w:bCs/>
                <w:color w:val="FFFFFF"/>
                <w:spacing w:val="-3"/>
                <w:w w:val="95"/>
              </w:rPr>
              <w:t>Ç</w:t>
            </w:r>
            <w:r>
              <w:rPr>
                <w:b/>
                <w:bCs/>
                <w:color w:val="FFFFFF"/>
                <w:spacing w:val="-2"/>
                <w:w w:val="95"/>
              </w:rPr>
              <w:t>e</w:t>
            </w:r>
            <w:r>
              <w:rPr>
                <w:b/>
                <w:bCs/>
                <w:color w:val="FFFFFF"/>
                <w:spacing w:val="2"/>
                <w:w w:val="95"/>
              </w:rPr>
              <w:t>v</w:t>
            </w:r>
            <w:r>
              <w:rPr>
                <w:b/>
                <w:bCs/>
                <w:color w:val="FFFFFF"/>
                <w:spacing w:val="-3"/>
                <w:w w:val="95"/>
              </w:rPr>
              <w:t>r</w:t>
            </w:r>
            <w:r>
              <w:rPr>
                <w:b/>
                <w:bCs/>
                <w:color w:val="FFFFFF"/>
                <w:spacing w:val="-1"/>
                <w:w w:val="95"/>
              </w:rPr>
              <w:t>es</w:t>
            </w:r>
            <w:r>
              <w:rPr>
                <w:b/>
                <w:bCs/>
                <w:color w:val="FFFFFF"/>
                <w:spacing w:val="-2"/>
                <w:w w:val="95"/>
              </w:rPr>
              <w:t>e</w:t>
            </w:r>
            <w:r>
              <w:rPr>
                <w:b/>
                <w:bCs/>
                <w:color w:val="FFFFFF"/>
                <w:w w:val="95"/>
              </w:rPr>
              <w:t>l</w:t>
            </w:r>
          </w:p>
        </w:tc>
        <w:tc>
          <w:tcPr>
            <w:tcW w:w="2069" w:type="dxa"/>
            <w:tcBorders>
              <w:top w:val="single" w:sz="4" w:space="0" w:color="981A26"/>
              <w:left w:val="single" w:sz="4" w:space="0" w:color="981A26"/>
              <w:bottom w:val="single" w:sz="4" w:space="0" w:color="981A26"/>
              <w:right w:val="single" w:sz="4" w:space="0" w:color="981A26"/>
            </w:tcBorders>
          </w:tcPr>
          <w:p w14:paraId="5B63648E" w14:textId="77777777" w:rsidR="00D95A89" w:rsidRDefault="00D95A89" w:rsidP="00C95564">
            <w:pPr>
              <w:pStyle w:val="TableParagraph"/>
              <w:spacing w:before="24" w:line="250" w:lineRule="auto"/>
              <w:ind w:left="75" w:right="74"/>
              <w:rPr>
                <w:sz w:val="20"/>
                <w:szCs w:val="20"/>
              </w:rPr>
            </w:pPr>
            <w:r>
              <w:rPr>
                <w:color w:val="231F20"/>
                <w:w w:val="90"/>
                <w:sz w:val="20"/>
                <w:szCs w:val="20"/>
              </w:rPr>
              <w:t>İklim</w:t>
            </w:r>
            <w:r>
              <w:rPr>
                <w:color w:val="231F20"/>
                <w:spacing w:val="27"/>
                <w:w w:val="90"/>
                <w:sz w:val="20"/>
                <w:szCs w:val="20"/>
              </w:rPr>
              <w:t xml:space="preserve"> </w:t>
            </w:r>
            <w:r>
              <w:rPr>
                <w:color w:val="231F20"/>
                <w:w w:val="90"/>
                <w:sz w:val="20"/>
                <w:szCs w:val="20"/>
              </w:rPr>
              <w:t>d</w:t>
            </w:r>
            <w:r>
              <w:rPr>
                <w:color w:val="231F20"/>
                <w:spacing w:val="-2"/>
                <w:w w:val="90"/>
                <w:sz w:val="20"/>
                <w:szCs w:val="20"/>
              </w:rPr>
              <w:t>e</w:t>
            </w:r>
            <w:r>
              <w:rPr>
                <w:color w:val="231F20"/>
                <w:spacing w:val="1"/>
                <w:w w:val="90"/>
                <w:sz w:val="20"/>
                <w:szCs w:val="20"/>
              </w:rPr>
              <w:t>ği</w:t>
            </w:r>
            <w:r>
              <w:rPr>
                <w:color w:val="231F20"/>
                <w:w w:val="90"/>
                <w:sz w:val="20"/>
                <w:szCs w:val="20"/>
              </w:rPr>
              <w:t>ş</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2"/>
                <w:w w:val="90"/>
                <w:sz w:val="20"/>
                <w:szCs w:val="20"/>
              </w:rPr>
              <w:t>i</w:t>
            </w:r>
            <w:r>
              <w:rPr>
                <w:color w:val="231F20"/>
                <w:spacing w:val="1"/>
                <w:w w:val="90"/>
                <w:sz w:val="20"/>
                <w:szCs w:val="20"/>
              </w:rPr>
              <w:t>ğ</w:t>
            </w:r>
            <w:r>
              <w:rPr>
                <w:color w:val="231F20"/>
                <w:w w:val="90"/>
                <w:sz w:val="20"/>
                <w:szCs w:val="20"/>
              </w:rPr>
              <w:t>i</w:t>
            </w:r>
            <w:r>
              <w:rPr>
                <w:color w:val="231F20"/>
                <w:spacing w:val="27"/>
                <w:w w:val="90"/>
                <w:sz w:val="20"/>
                <w:szCs w:val="20"/>
              </w:rPr>
              <w:t xml:space="preserve"> </w:t>
            </w:r>
            <w:r>
              <w:rPr>
                <w:color w:val="231F20"/>
                <w:spacing w:val="2"/>
                <w:w w:val="90"/>
                <w:sz w:val="20"/>
                <w:szCs w:val="20"/>
              </w:rPr>
              <w:t>i</w:t>
            </w:r>
            <w:r>
              <w:rPr>
                <w:color w:val="231F20"/>
                <w:w w:val="90"/>
                <w:sz w:val="20"/>
                <w:szCs w:val="20"/>
              </w:rPr>
              <w:t>le</w:t>
            </w:r>
            <w:r>
              <w:rPr>
                <w:color w:val="231F20"/>
                <w:spacing w:val="27"/>
                <w:w w:val="90"/>
                <w:sz w:val="20"/>
                <w:szCs w:val="20"/>
              </w:rPr>
              <w:t xml:space="preserve"> </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spacing w:val="2"/>
                <w:w w:val="90"/>
                <w:sz w:val="20"/>
                <w:szCs w:val="20"/>
              </w:rPr>
              <w:t>i</w:t>
            </w:r>
            <w:r>
              <w:rPr>
                <w:color w:val="231F20"/>
                <w:w w:val="90"/>
                <w:sz w:val="20"/>
                <w:szCs w:val="20"/>
              </w:rPr>
              <w:t>li</w:t>
            </w:r>
            <w:r>
              <w:rPr>
                <w:color w:val="231F20"/>
                <w:w w:val="85"/>
                <w:sz w:val="20"/>
                <w:szCs w:val="20"/>
              </w:rPr>
              <w:t xml:space="preserve"> </w:t>
            </w:r>
            <w:r>
              <w:rPr>
                <w:color w:val="231F20"/>
                <w:w w:val="90"/>
                <w:sz w:val="20"/>
                <w:szCs w:val="20"/>
              </w:rPr>
              <w:t>p</w:t>
            </w:r>
            <w:r>
              <w:rPr>
                <w:color w:val="231F20"/>
                <w:spacing w:val="-1"/>
                <w:w w:val="90"/>
                <w:sz w:val="20"/>
                <w:szCs w:val="20"/>
              </w:rPr>
              <w:t>o</w:t>
            </w:r>
            <w:r>
              <w:rPr>
                <w:color w:val="231F20"/>
                <w:w w:val="90"/>
                <w:sz w:val="20"/>
                <w:szCs w:val="20"/>
              </w:rPr>
              <w:t>lit</w:t>
            </w:r>
            <w:r>
              <w:rPr>
                <w:color w:val="231F20"/>
                <w:spacing w:val="2"/>
                <w:w w:val="90"/>
                <w:sz w:val="20"/>
                <w:szCs w:val="20"/>
              </w:rPr>
              <w:t>ik</w:t>
            </w:r>
            <w:r>
              <w:rPr>
                <w:color w:val="231F20"/>
                <w:w w:val="90"/>
                <w:sz w:val="20"/>
                <w:szCs w:val="20"/>
              </w:rPr>
              <w:t>a</w:t>
            </w:r>
            <w:r>
              <w:rPr>
                <w:color w:val="231F20"/>
                <w:spacing w:val="-1"/>
                <w:w w:val="90"/>
                <w:sz w:val="20"/>
                <w:szCs w:val="20"/>
              </w:rPr>
              <w:t>la</w:t>
            </w:r>
            <w:r>
              <w:rPr>
                <w:color w:val="231F20"/>
                <w:w w:val="90"/>
                <w:sz w:val="20"/>
                <w:szCs w:val="20"/>
              </w:rPr>
              <w:t>r</w:t>
            </w:r>
          </w:p>
        </w:tc>
        <w:tc>
          <w:tcPr>
            <w:tcW w:w="2551" w:type="dxa"/>
            <w:tcBorders>
              <w:top w:val="single" w:sz="4" w:space="0" w:color="981A26"/>
              <w:left w:val="single" w:sz="4" w:space="0" w:color="981A26"/>
              <w:bottom w:val="single" w:sz="4" w:space="0" w:color="981A26"/>
              <w:right w:val="single" w:sz="4" w:space="0" w:color="981A26"/>
            </w:tcBorders>
          </w:tcPr>
          <w:p w14:paraId="0F157941" w14:textId="77777777" w:rsidR="00D95A89" w:rsidRDefault="00D95A89" w:rsidP="00C95564">
            <w:pPr>
              <w:pStyle w:val="TableParagraph"/>
              <w:spacing w:before="24" w:line="250" w:lineRule="auto"/>
              <w:ind w:left="74" w:right="75"/>
              <w:rPr>
                <w:sz w:val="20"/>
                <w:szCs w:val="20"/>
              </w:rPr>
            </w:pP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 xml:space="preserve">de   </w:t>
            </w:r>
            <w:r>
              <w:rPr>
                <w:color w:val="231F20"/>
                <w:spacing w:val="1"/>
                <w:w w:val="90"/>
                <w:sz w:val="20"/>
                <w:szCs w:val="20"/>
              </w:rPr>
              <w:t xml:space="preserve"> </w:t>
            </w:r>
            <w:r>
              <w:rPr>
                <w:color w:val="231F20"/>
                <w:spacing w:val="-2"/>
                <w:w w:val="90"/>
                <w:sz w:val="20"/>
                <w:szCs w:val="20"/>
              </w:rPr>
              <w:t>çe</w:t>
            </w:r>
            <w:r>
              <w:rPr>
                <w:color w:val="231F20"/>
                <w:spacing w:val="3"/>
                <w:w w:val="90"/>
                <w:sz w:val="20"/>
                <w:szCs w:val="20"/>
              </w:rPr>
              <w:t>v</w:t>
            </w:r>
            <w:r>
              <w:rPr>
                <w:color w:val="231F20"/>
                <w:spacing w:val="-3"/>
                <w:w w:val="90"/>
                <w:sz w:val="20"/>
                <w:szCs w:val="20"/>
              </w:rPr>
              <w:t>r</w:t>
            </w:r>
            <w:r>
              <w:rPr>
                <w:color w:val="231F20"/>
                <w:w w:val="90"/>
                <w:sz w:val="20"/>
                <w:szCs w:val="20"/>
              </w:rPr>
              <w:t xml:space="preserve">e   </w:t>
            </w:r>
            <w:r>
              <w:rPr>
                <w:color w:val="231F20"/>
                <w:spacing w:val="2"/>
                <w:w w:val="90"/>
                <w:sz w:val="20"/>
                <w:szCs w:val="20"/>
              </w:rPr>
              <w:t xml:space="preserve"> </w:t>
            </w:r>
            <w:r>
              <w:rPr>
                <w:color w:val="231F20"/>
                <w:w w:val="90"/>
                <w:sz w:val="20"/>
                <w:szCs w:val="20"/>
              </w:rPr>
              <w:t>b</w:t>
            </w:r>
            <w:r>
              <w:rPr>
                <w:color w:val="231F20"/>
                <w:spacing w:val="2"/>
                <w:w w:val="90"/>
                <w:sz w:val="20"/>
                <w:szCs w:val="20"/>
              </w:rPr>
              <w:t>i</w:t>
            </w:r>
            <w:r>
              <w:rPr>
                <w:color w:val="231F20"/>
                <w:w w:val="90"/>
                <w:sz w:val="20"/>
                <w:szCs w:val="20"/>
              </w:rPr>
              <w:t>lincinin</w:t>
            </w:r>
            <w:r>
              <w:rPr>
                <w:color w:val="231F20"/>
                <w:w w:val="94"/>
                <w:sz w:val="20"/>
                <w:szCs w:val="20"/>
              </w:rPr>
              <w:t xml:space="preserve"> </w:t>
            </w:r>
            <w:r>
              <w:rPr>
                <w:color w:val="231F20"/>
                <w:spacing w:val="-1"/>
                <w:w w:val="90"/>
                <w:sz w:val="20"/>
                <w:szCs w:val="20"/>
              </w:rPr>
              <w:t>o</w:t>
            </w:r>
            <w:r>
              <w:rPr>
                <w:color w:val="231F20"/>
                <w:w w:val="90"/>
                <w:sz w:val="20"/>
                <w:szCs w:val="20"/>
              </w:rPr>
              <w:t>lu</w:t>
            </w:r>
            <w:r>
              <w:rPr>
                <w:color w:val="231F20"/>
                <w:spacing w:val="-1"/>
                <w:w w:val="90"/>
                <w:sz w:val="20"/>
                <w:szCs w:val="20"/>
              </w:rPr>
              <w:t>ş</w:t>
            </w:r>
            <w:r>
              <w:rPr>
                <w:color w:val="231F20"/>
                <w:spacing w:val="-2"/>
                <w:w w:val="90"/>
                <w:sz w:val="20"/>
                <w:szCs w:val="20"/>
              </w:rPr>
              <w:t>m</w:t>
            </w:r>
            <w:r>
              <w:rPr>
                <w:color w:val="231F20"/>
                <w:w w:val="90"/>
                <w:sz w:val="20"/>
                <w:szCs w:val="20"/>
              </w:rPr>
              <w:t>ası</w:t>
            </w:r>
            <w:r>
              <w:rPr>
                <w:color w:val="231F20"/>
                <w:spacing w:val="-2"/>
                <w:w w:val="90"/>
                <w:sz w:val="20"/>
                <w:szCs w:val="20"/>
              </w:rPr>
              <w:t>n</w:t>
            </w:r>
            <w:r>
              <w:rPr>
                <w:color w:val="231F20"/>
                <w:w w:val="90"/>
                <w:sz w:val="20"/>
                <w:szCs w:val="20"/>
              </w:rPr>
              <w:t>a</w:t>
            </w:r>
            <w:r>
              <w:rPr>
                <w:color w:val="231F20"/>
                <w:spacing w:val="9"/>
                <w:w w:val="90"/>
                <w:sz w:val="20"/>
                <w:szCs w:val="20"/>
              </w:rPr>
              <w:t xml:space="preserve"> </w:t>
            </w:r>
            <w:r>
              <w:rPr>
                <w:color w:val="231F20"/>
                <w:spacing w:val="2"/>
                <w:w w:val="90"/>
                <w:sz w:val="20"/>
                <w:szCs w:val="20"/>
              </w:rPr>
              <w:t>k</w:t>
            </w:r>
            <w:r>
              <w:rPr>
                <w:color w:val="231F20"/>
                <w:spacing w:val="-3"/>
                <w:w w:val="90"/>
                <w:sz w:val="20"/>
                <w:szCs w:val="20"/>
              </w:rPr>
              <w:t>a</w:t>
            </w:r>
            <w:r>
              <w:rPr>
                <w:color w:val="231F20"/>
                <w:w w:val="90"/>
                <w:sz w:val="20"/>
                <w:szCs w:val="20"/>
              </w:rPr>
              <w:t>tkı</w:t>
            </w:r>
            <w:r>
              <w:rPr>
                <w:color w:val="231F20"/>
                <w:spacing w:val="10"/>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m</w:t>
            </w:r>
            <w:r>
              <w:rPr>
                <w:color w:val="231F20"/>
                <w:w w:val="90"/>
                <w:sz w:val="20"/>
                <w:szCs w:val="20"/>
              </w:rPr>
              <w:t>ası</w:t>
            </w:r>
          </w:p>
        </w:tc>
        <w:tc>
          <w:tcPr>
            <w:tcW w:w="1984" w:type="dxa"/>
            <w:tcBorders>
              <w:top w:val="single" w:sz="4" w:space="0" w:color="981A26"/>
              <w:left w:val="single" w:sz="4" w:space="0" w:color="981A26"/>
              <w:bottom w:val="single" w:sz="4" w:space="0" w:color="981A26"/>
              <w:right w:val="single" w:sz="4" w:space="0" w:color="981A26"/>
            </w:tcBorders>
          </w:tcPr>
          <w:p w14:paraId="45D958AD" w14:textId="77777777" w:rsidR="00D95A89" w:rsidRDefault="00D95A89" w:rsidP="00C95564"/>
        </w:tc>
        <w:tc>
          <w:tcPr>
            <w:tcW w:w="2173" w:type="dxa"/>
            <w:tcBorders>
              <w:top w:val="single" w:sz="4" w:space="0" w:color="981A26"/>
              <w:left w:val="single" w:sz="4" w:space="0" w:color="981A26"/>
              <w:bottom w:val="single" w:sz="4" w:space="0" w:color="981A26"/>
              <w:right w:val="single" w:sz="8" w:space="0" w:color="981A26"/>
            </w:tcBorders>
          </w:tcPr>
          <w:p w14:paraId="3E2BC92D" w14:textId="3DBF317D" w:rsidR="00D95A89" w:rsidRDefault="00D95A89" w:rsidP="00C95564">
            <w:pPr>
              <w:pStyle w:val="TableParagraph"/>
              <w:spacing w:before="24" w:line="250" w:lineRule="auto"/>
              <w:ind w:left="74" w:right="70"/>
              <w:jc w:val="both"/>
              <w:rPr>
                <w:sz w:val="20"/>
                <w:szCs w:val="20"/>
              </w:rPr>
            </w:pPr>
            <w:r>
              <w:rPr>
                <w:color w:val="231F20"/>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ımı</w:t>
            </w:r>
            <w:r>
              <w:rPr>
                <w:color w:val="231F20"/>
                <w:spacing w:val="1"/>
                <w:w w:val="90"/>
                <w:sz w:val="20"/>
                <w:szCs w:val="20"/>
              </w:rPr>
              <w:t>z</w:t>
            </w:r>
            <w:r>
              <w:rPr>
                <w:color w:val="231F20"/>
                <w:w w:val="90"/>
                <w:sz w:val="20"/>
                <w:szCs w:val="20"/>
              </w:rPr>
              <w:t>ın</w:t>
            </w:r>
            <w:r>
              <w:rPr>
                <w:color w:val="231F20"/>
                <w:spacing w:val="3"/>
                <w:w w:val="90"/>
                <w:sz w:val="20"/>
                <w:szCs w:val="20"/>
              </w:rPr>
              <w:t xml:space="preserve"> </w:t>
            </w:r>
            <w:r>
              <w:rPr>
                <w:color w:val="231F20"/>
                <w:spacing w:val="-1"/>
                <w:w w:val="90"/>
                <w:sz w:val="20"/>
                <w:szCs w:val="20"/>
              </w:rPr>
              <w:t>e</w:t>
            </w:r>
            <w:r>
              <w:rPr>
                <w:color w:val="231F20"/>
                <w:w w:val="90"/>
                <w:sz w:val="20"/>
                <w:szCs w:val="20"/>
              </w:rPr>
              <w:t>n</w:t>
            </w:r>
            <w:r>
              <w:rPr>
                <w:color w:val="231F20"/>
                <w:spacing w:val="-1"/>
                <w:w w:val="90"/>
                <w:sz w:val="20"/>
                <w:szCs w:val="20"/>
              </w:rPr>
              <w:t>e</w:t>
            </w:r>
            <w:r>
              <w:rPr>
                <w:color w:val="231F20"/>
                <w:spacing w:val="4"/>
                <w:w w:val="90"/>
                <w:sz w:val="20"/>
                <w:szCs w:val="20"/>
              </w:rPr>
              <w:t>r</w:t>
            </w:r>
            <w:r>
              <w:rPr>
                <w:color w:val="231F20"/>
                <w:w w:val="90"/>
                <w:sz w:val="20"/>
                <w:szCs w:val="20"/>
              </w:rPr>
              <w:t>ji</w:t>
            </w:r>
            <w:r>
              <w:rPr>
                <w:color w:val="231F20"/>
                <w:spacing w:val="4"/>
                <w:w w:val="90"/>
                <w:sz w:val="20"/>
                <w:szCs w:val="20"/>
              </w:rPr>
              <w:t xml:space="preserve"> </w:t>
            </w:r>
            <w:r>
              <w:rPr>
                <w:color w:val="231F20"/>
                <w:spacing w:val="2"/>
                <w:w w:val="90"/>
                <w:sz w:val="20"/>
                <w:szCs w:val="20"/>
              </w:rPr>
              <w:t>i</w:t>
            </w:r>
            <w:r>
              <w:rPr>
                <w:color w:val="231F20"/>
                <w:spacing w:val="-1"/>
                <w:w w:val="90"/>
                <w:sz w:val="20"/>
                <w:szCs w:val="20"/>
              </w:rPr>
              <w:t>h</w:t>
            </w:r>
            <w:r>
              <w:rPr>
                <w:color w:val="231F20"/>
                <w:w w:val="90"/>
                <w:sz w:val="20"/>
                <w:szCs w:val="20"/>
              </w:rPr>
              <w:t>t</w:t>
            </w:r>
            <w:r>
              <w:rPr>
                <w:color w:val="231F20"/>
                <w:spacing w:val="-2"/>
                <w:w w:val="90"/>
                <w:sz w:val="20"/>
                <w:szCs w:val="20"/>
              </w:rPr>
              <w:t>i</w:t>
            </w:r>
            <w:r>
              <w:rPr>
                <w:color w:val="231F20"/>
                <w:w w:val="90"/>
                <w:sz w:val="20"/>
                <w:szCs w:val="20"/>
              </w:rPr>
              <w:t>-</w:t>
            </w:r>
            <w:r>
              <w:rPr>
                <w:color w:val="231F20"/>
                <w:w w:val="85"/>
                <w:sz w:val="20"/>
                <w:szCs w:val="20"/>
              </w:rPr>
              <w:t xml:space="preserve"> </w:t>
            </w:r>
            <w:r>
              <w:rPr>
                <w:color w:val="231F20"/>
                <w:w w:val="90"/>
                <w:sz w:val="20"/>
                <w:szCs w:val="20"/>
              </w:rPr>
              <w:t>y</w:t>
            </w:r>
            <w:r>
              <w:rPr>
                <w:color w:val="231F20"/>
                <w:spacing w:val="-3"/>
                <w:w w:val="90"/>
                <w:sz w:val="20"/>
                <w:szCs w:val="20"/>
              </w:rPr>
              <w:t>a</w:t>
            </w:r>
            <w:r>
              <w:rPr>
                <w:color w:val="231F20"/>
                <w:spacing w:val="1"/>
                <w:w w:val="90"/>
                <w:sz w:val="20"/>
                <w:szCs w:val="20"/>
              </w:rPr>
              <w:t>c</w:t>
            </w:r>
            <w:r>
              <w:rPr>
                <w:color w:val="231F20"/>
                <w:w w:val="90"/>
                <w:sz w:val="20"/>
                <w:szCs w:val="20"/>
              </w:rPr>
              <w:t>ının</w:t>
            </w:r>
            <w:r>
              <w:rPr>
                <w:color w:val="231F20"/>
                <w:spacing w:val="26"/>
                <w:w w:val="90"/>
                <w:sz w:val="20"/>
                <w:szCs w:val="20"/>
              </w:rPr>
              <w:t xml:space="preserve"> </w:t>
            </w:r>
            <w:r>
              <w:rPr>
                <w:color w:val="231F20"/>
                <w:spacing w:val="-3"/>
                <w:w w:val="90"/>
                <w:sz w:val="20"/>
                <w:szCs w:val="20"/>
              </w:rPr>
              <w:t>y</w:t>
            </w:r>
            <w:r>
              <w:rPr>
                <w:color w:val="231F20"/>
                <w:spacing w:val="-1"/>
                <w:w w:val="90"/>
                <w:sz w:val="20"/>
                <w:szCs w:val="20"/>
              </w:rPr>
              <w:t>e</w:t>
            </w:r>
            <w:r>
              <w:rPr>
                <w:color w:val="231F20"/>
                <w:w w:val="90"/>
                <w:sz w:val="20"/>
                <w:szCs w:val="20"/>
              </w:rPr>
              <w:t>n</w:t>
            </w:r>
            <w:r>
              <w:rPr>
                <w:color w:val="231F20"/>
                <w:spacing w:val="1"/>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w:t>
            </w:r>
            <w:r>
              <w:rPr>
                <w:color w:val="231F20"/>
                <w:spacing w:val="-2"/>
                <w:w w:val="90"/>
                <w:sz w:val="20"/>
                <w:szCs w:val="20"/>
              </w:rPr>
              <w:t>e</w:t>
            </w:r>
            <w:r>
              <w:rPr>
                <w:color w:val="231F20"/>
                <w:w w:val="90"/>
                <w:sz w:val="20"/>
                <w:szCs w:val="20"/>
              </w:rPr>
              <w:t>b</w:t>
            </w:r>
            <w:r>
              <w:rPr>
                <w:color w:val="231F20"/>
                <w:spacing w:val="2"/>
                <w:w w:val="90"/>
                <w:sz w:val="20"/>
                <w:szCs w:val="20"/>
              </w:rPr>
              <w:t>i</w:t>
            </w:r>
            <w:r>
              <w:rPr>
                <w:color w:val="231F20"/>
                <w:w w:val="90"/>
                <w:sz w:val="20"/>
                <w:szCs w:val="20"/>
              </w:rPr>
              <w:t>lir</w:t>
            </w:r>
            <w:r>
              <w:rPr>
                <w:color w:val="231F20"/>
                <w:spacing w:val="26"/>
                <w:w w:val="90"/>
                <w:sz w:val="20"/>
                <w:szCs w:val="20"/>
              </w:rPr>
              <w:t xml:space="preserve"> </w:t>
            </w:r>
            <w:r>
              <w:rPr>
                <w:color w:val="231F20"/>
                <w:spacing w:val="-1"/>
                <w:w w:val="90"/>
                <w:sz w:val="20"/>
                <w:szCs w:val="20"/>
              </w:rPr>
              <w:t>e</w:t>
            </w:r>
            <w:r>
              <w:rPr>
                <w:color w:val="231F20"/>
                <w:w w:val="90"/>
                <w:sz w:val="20"/>
                <w:szCs w:val="20"/>
              </w:rPr>
              <w:t>n</w:t>
            </w:r>
            <w:r>
              <w:rPr>
                <w:color w:val="231F20"/>
                <w:spacing w:val="-1"/>
                <w:w w:val="90"/>
                <w:sz w:val="20"/>
                <w:szCs w:val="20"/>
              </w:rPr>
              <w:t>e</w:t>
            </w:r>
            <w:r>
              <w:rPr>
                <w:color w:val="231F20"/>
                <w:spacing w:val="4"/>
                <w:w w:val="90"/>
                <w:sz w:val="20"/>
                <w:szCs w:val="20"/>
              </w:rPr>
              <w:t>r</w:t>
            </w:r>
            <w:r>
              <w:rPr>
                <w:color w:val="231F20"/>
                <w:w w:val="90"/>
                <w:sz w:val="20"/>
                <w:szCs w:val="20"/>
              </w:rPr>
              <w:t>ji</w:t>
            </w:r>
            <w:r>
              <w:rPr>
                <w:color w:val="231F20"/>
                <w:w w:val="85"/>
                <w:sz w:val="20"/>
                <w:szCs w:val="20"/>
              </w:rPr>
              <w:t xml:space="preserve"> </w:t>
            </w:r>
            <w:r>
              <w:rPr>
                <w:color w:val="231F20"/>
                <w:spacing w:val="2"/>
                <w:w w:val="90"/>
                <w:sz w:val="20"/>
                <w:szCs w:val="20"/>
              </w:rPr>
              <w:t>k</w:t>
            </w:r>
            <w:r>
              <w:rPr>
                <w:color w:val="231F20"/>
                <w:spacing w:val="-5"/>
                <w:w w:val="90"/>
                <w:sz w:val="20"/>
                <w:szCs w:val="20"/>
              </w:rPr>
              <w:t>a</w:t>
            </w:r>
            <w:r>
              <w:rPr>
                <w:color w:val="231F20"/>
                <w:spacing w:val="3"/>
                <w:w w:val="90"/>
                <w:sz w:val="20"/>
                <w:szCs w:val="20"/>
              </w:rPr>
              <w:t>y</w:t>
            </w:r>
            <w:r>
              <w:rPr>
                <w:color w:val="231F20"/>
                <w:spacing w:val="-2"/>
                <w:w w:val="90"/>
                <w:sz w:val="20"/>
                <w:szCs w:val="20"/>
              </w:rPr>
              <w:t>n</w:t>
            </w:r>
            <w:r>
              <w:rPr>
                <w:color w:val="231F20"/>
                <w:w w:val="90"/>
                <w:sz w:val="20"/>
                <w:szCs w:val="20"/>
              </w:rPr>
              <w:t>a</w:t>
            </w:r>
            <w:r>
              <w:rPr>
                <w:color w:val="231F20"/>
                <w:spacing w:val="1"/>
                <w:w w:val="90"/>
                <w:sz w:val="20"/>
                <w:szCs w:val="20"/>
              </w:rPr>
              <w:t>k</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w:t>
            </w:r>
            <w:r>
              <w:rPr>
                <w:color w:val="231F20"/>
                <w:spacing w:val="2"/>
                <w:w w:val="90"/>
                <w:sz w:val="20"/>
                <w:szCs w:val="20"/>
              </w:rPr>
              <w:t>y</w:t>
            </w:r>
            <w:r>
              <w:rPr>
                <w:color w:val="231F20"/>
                <w:spacing w:val="-2"/>
                <w:w w:val="90"/>
                <w:sz w:val="20"/>
                <w:szCs w:val="20"/>
              </w:rPr>
              <w:t>l</w:t>
            </w:r>
            <w:r>
              <w:rPr>
                <w:color w:val="231F20"/>
                <w:w w:val="90"/>
                <w:sz w:val="20"/>
                <w:szCs w:val="20"/>
              </w:rPr>
              <w:t>a</w:t>
            </w:r>
            <w:r>
              <w:rPr>
                <w:color w:val="231F20"/>
                <w:spacing w:val="4"/>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2"/>
                <w:w w:val="90"/>
                <w:sz w:val="20"/>
                <w:szCs w:val="20"/>
              </w:rPr>
              <w:t>m</w:t>
            </w:r>
            <w:r>
              <w:rPr>
                <w:color w:val="231F20"/>
                <w:w w:val="90"/>
                <w:sz w:val="20"/>
                <w:szCs w:val="20"/>
              </w:rPr>
              <w:t>ası</w:t>
            </w:r>
          </w:p>
        </w:tc>
      </w:tr>
      <w:tr w:rsidR="00D95A89" w14:paraId="1484F0A6" w14:textId="77777777" w:rsidTr="00C95564">
        <w:trPr>
          <w:trHeight w:hRule="exact" w:val="1344"/>
        </w:trPr>
        <w:tc>
          <w:tcPr>
            <w:tcW w:w="557" w:type="dxa"/>
            <w:vMerge/>
            <w:tcBorders>
              <w:left w:val="single" w:sz="8" w:space="0" w:color="981A26"/>
              <w:right w:val="single" w:sz="4" w:space="0" w:color="981A26"/>
            </w:tcBorders>
            <w:shd w:val="clear" w:color="auto" w:fill="981A26"/>
            <w:textDirection w:val="btLr"/>
          </w:tcPr>
          <w:p w14:paraId="75C71DC0" w14:textId="77777777" w:rsidR="00D95A89" w:rsidRDefault="00D95A89" w:rsidP="00C95564"/>
        </w:tc>
        <w:tc>
          <w:tcPr>
            <w:tcW w:w="2069" w:type="dxa"/>
            <w:tcBorders>
              <w:top w:val="single" w:sz="4" w:space="0" w:color="981A26"/>
              <w:left w:val="single" w:sz="4" w:space="0" w:color="981A26"/>
              <w:bottom w:val="single" w:sz="4" w:space="0" w:color="981A26"/>
              <w:right w:val="single" w:sz="4" w:space="0" w:color="981A26"/>
            </w:tcBorders>
          </w:tcPr>
          <w:p w14:paraId="72CD516C" w14:textId="77777777" w:rsidR="00D95A89" w:rsidRDefault="00D95A89" w:rsidP="00C95564">
            <w:pPr>
              <w:pStyle w:val="TableParagraph"/>
              <w:spacing w:before="24" w:line="250" w:lineRule="auto"/>
              <w:ind w:left="74"/>
              <w:rPr>
                <w:sz w:val="20"/>
                <w:szCs w:val="20"/>
              </w:rPr>
            </w:pPr>
            <w:r>
              <w:rPr>
                <w:color w:val="231F20"/>
                <w:spacing w:val="-2"/>
                <w:w w:val="90"/>
                <w:sz w:val="20"/>
                <w:szCs w:val="20"/>
              </w:rPr>
              <w:t>B</w:t>
            </w:r>
            <w:r>
              <w:rPr>
                <w:color w:val="231F20"/>
                <w:w w:val="90"/>
                <w:sz w:val="20"/>
                <w:szCs w:val="20"/>
              </w:rPr>
              <w:t>i</w:t>
            </w:r>
            <w:r>
              <w:rPr>
                <w:color w:val="231F20"/>
                <w:spacing w:val="-3"/>
                <w:w w:val="90"/>
                <w:sz w:val="20"/>
                <w:szCs w:val="20"/>
              </w:rPr>
              <w:t>r</w:t>
            </w:r>
            <w:r>
              <w:rPr>
                <w:color w:val="231F20"/>
                <w:spacing w:val="-2"/>
                <w:w w:val="90"/>
                <w:sz w:val="20"/>
                <w:szCs w:val="20"/>
              </w:rPr>
              <w:t>ç</w:t>
            </w:r>
            <w:r>
              <w:rPr>
                <w:color w:val="231F20"/>
                <w:spacing w:val="-1"/>
                <w:w w:val="90"/>
                <w:sz w:val="20"/>
                <w:szCs w:val="20"/>
              </w:rPr>
              <w:t>o</w:t>
            </w:r>
            <w:r>
              <w:rPr>
                <w:color w:val="231F20"/>
                <w:w w:val="90"/>
                <w:sz w:val="20"/>
                <w:szCs w:val="20"/>
              </w:rPr>
              <w:t xml:space="preserve">k </w:t>
            </w:r>
            <w:r>
              <w:rPr>
                <w:color w:val="231F20"/>
                <w:spacing w:val="4"/>
                <w:w w:val="90"/>
                <w:sz w:val="20"/>
                <w:szCs w:val="20"/>
              </w:rPr>
              <w:t xml:space="preserve"> </w:t>
            </w:r>
            <w:r>
              <w:rPr>
                <w:color w:val="231F20"/>
                <w:spacing w:val="2"/>
                <w:w w:val="90"/>
                <w:sz w:val="20"/>
                <w:szCs w:val="20"/>
              </w:rPr>
              <w:t>i</w:t>
            </w:r>
            <w:r>
              <w:rPr>
                <w:color w:val="231F20"/>
                <w:w w:val="90"/>
                <w:sz w:val="20"/>
                <w:szCs w:val="20"/>
              </w:rPr>
              <w:t xml:space="preserve">li </w:t>
            </w:r>
            <w:r>
              <w:rPr>
                <w:color w:val="231F20"/>
                <w:spacing w:val="5"/>
                <w:w w:val="90"/>
                <w:sz w:val="20"/>
                <w:szCs w:val="20"/>
              </w:rPr>
              <w:t xml:space="preserve"> </w:t>
            </w:r>
            <w:r>
              <w:rPr>
                <w:color w:val="231F20"/>
                <w:spacing w:val="-1"/>
                <w:w w:val="90"/>
                <w:sz w:val="20"/>
                <w:szCs w:val="20"/>
              </w:rPr>
              <w:t>e</w:t>
            </w:r>
            <w:r>
              <w:rPr>
                <w:color w:val="231F20"/>
                <w:w w:val="90"/>
                <w:sz w:val="20"/>
                <w:szCs w:val="20"/>
              </w:rPr>
              <w:t>tk</w:t>
            </w:r>
            <w:r>
              <w:rPr>
                <w:color w:val="231F20"/>
                <w:spacing w:val="2"/>
                <w:w w:val="90"/>
                <w:sz w:val="20"/>
                <w:szCs w:val="20"/>
              </w:rPr>
              <w:t>i</w:t>
            </w:r>
            <w:r>
              <w:rPr>
                <w:color w:val="231F20"/>
                <w:w w:val="90"/>
                <w:sz w:val="20"/>
                <w:szCs w:val="20"/>
              </w:rPr>
              <w:t>le</w:t>
            </w:r>
            <w:r>
              <w:rPr>
                <w:color w:val="231F20"/>
                <w:spacing w:val="-3"/>
                <w:w w:val="90"/>
                <w:sz w:val="20"/>
                <w:szCs w:val="20"/>
              </w:rPr>
              <w:t>y</w:t>
            </w:r>
            <w:r>
              <w:rPr>
                <w:color w:val="231F20"/>
                <w:spacing w:val="-1"/>
                <w:w w:val="90"/>
                <w:sz w:val="20"/>
                <w:szCs w:val="20"/>
              </w:rPr>
              <w:t>e</w:t>
            </w:r>
            <w:r>
              <w:rPr>
                <w:color w:val="231F20"/>
                <w:w w:val="90"/>
                <w:sz w:val="20"/>
                <w:szCs w:val="20"/>
              </w:rPr>
              <w:t xml:space="preserve">n </w:t>
            </w:r>
            <w:r>
              <w:rPr>
                <w:color w:val="231F20"/>
                <w:spacing w:val="5"/>
                <w:w w:val="90"/>
                <w:sz w:val="20"/>
                <w:szCs w:val="20"/>
              </w:rPr>
              <w:t xml:space="preserve"> </w:t>
            </w:r>
            <w:r>
              <w:rPr>
                <w:color w:val="231F20"/>
                <w:w w:val="90"/>
                <w:sz w:val="20"/>
                <w:szCs w:val="20"/>
              </w:rPr>
              <w:t>d</w:t>
            </w:r>
            <w:r>
              <w:rPr>
                <w:color w:val="231F20"/>
                <w:spacing w:val="-1"/>
                <w:w w:val="90"/>
                <w:sz w:val="20"/>
                <w:szCs w:val="20"/>
              </w:rPr>
              <w:t>e</w:t>
            </w:r>
            <w:r>
              <w:rPr>
                <w:color w:val="231F20"/>
                <w:w w:val="90"/>
                <w:sz w:val="20"/>
                <w:szCs w:val="20"/>
              </w:rPr>
              <w:t>p-</w:t>
            </w:r>
            <w:r>
              <w:rPr>
                <w:color w:val="231F20"/>
                <w:w w:val="85"/>
                <w:sz w:val="20"/>
                <w:szCs w:val="20"/>
              </w:rPr>
              <w:t xml:space="preserve"> </w:t>
            </w:r>
            <w:r>
              <w:rPr>
                <w:color w:val="231F20"/>
                <w:spacing w:val="-3"/>
                <w:w w:val="90"/>
                <w:sz w:val="20"/>
                <w:szCs w:val="20"/>
              </w:rPr>
              <w:t>r</w:t>
            </w:r>
            <w:r>
              <w:rPr>
                <w:color w:val="231F20"/>
                <w:spacing w:val="-1"/>
                <w:w w:val="90"/>
                <w:sz w:val="20"/>
                <w:szCs w:val="20"/>
              </w:rPr>
              <w:t>e</w:t>
            </w:r>
            <w:r>
              <w:rPr>
                <w:color w:val="231F20"/>
                <w:w w:val="90"/>
                <w:sz w:val="20"/>
                <w:szCs w:val="20"/>
              </w:rPr>
              <w:t>ml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35"/>
                <w:w w:val="90"/>
                <w:sz w:val="20"/>
                <w:szCs w:val="20"/>
              </w:rPr>
              <w:t xml:space="preserve"> </w:t>
            </w:r>
            <w:r>
              <w:rPr>
                <w:color w:val="231F20"/>
                <w:w w:val="90"/>
                <w:sz w:val="20"/>
                <w:szCs w:val="20"/>
              </w:rPr>
              <w:t>ya</w:t>
            </w:r>
            <w:r>
              <w:rPr>
                <w:color w:val="231F20"/>
                <w:spacing w:val="-1"/>
                <w:w w:val="90"/>
                <w:sz w:val="20"/>
                <w:szCs w:val="20"/>
              </w:rPr>
              <w:t>şa</w:t>
            </w:r>
            <w:r>
              <w:rPr>
                <w:color w:val="231F20"/>
                <w:w w:val="90"/>
                <w:sz w:val="20"/>
                <w:szCs w:val="20"/>
              </w:rPr>
              <w:t>n</w:t>
            </w:r>
            <w:r>
              <w:rPr>
                <w:color w:val="231F20"/>
                <w:spacing w:val="-2"/>
                <w:w w:val="90"/>
                <w:sz w:val="20"/>
                <w:szCs w:val="20"/>
              </w:rPr>
              <w:t>m</w:t>
            </w:r>
            <w:r>
              <w:rPr>
                <w:color w:val="231F20"/>
                <w:w w:val="90"/>
                <w:sz w:val="20"/>
                <w:szCs w:val="20"/>
              </w:rPr>
              <w:t>ası</w:t>
            </w:r>
          </w:p>
        </w:tc>
        <w:tc>
          <w:tcPr>
            <w:tcW w:w="2551" w:type="dxa"/>
            <w:tcBorders>
              <w:top w:val="single" w:sz="4" w:space="0" w:color="981A26"/>
              <w:left w:val="single" w:sz="4" w:space="0" w:color="981A26"/>
              <w:bottom w:val="single" w:sz="4" w:space="0" w:color="981A26"/>
              <w:right w:val="single" w:sz="4" w:space="0" w:color="981A26"/>
            </w:tcBorders>
          </w:tcPr>
          <w:p w14:paraId="49B9940B" w14:textId="77777777" w:rsidR="00D95A89" w:rsidRDefault="00D95A89" w:rsidP="00C95564">
            <w:pPr>
              <w:pStyle w:val="TableParagraph"/>
              <w:spacing w:before="4" w:line="180" w:lineRule="exact"/>
              <w:rPr>
                <w:sz w:val="18"/>
                <w:szCs w:val="18"/>
              </w:rPr>
            </w:pPr>
          </w:p>
          <w:p w14:paraId="6F7154EB" w14:textId="77777777" w:rsidR="00D95A89" w:rsidRDefault="00D95A89" w:rsidP="00C95564">
            <w:pPr>
              <w:pStyle w:val="TableParagraph"/>
              <w:spacing w:line="200" w:lineRule="exact"/>
              <w:rPr>
                <w:sz w:val="20"/>
                <w:szCs w:val="20"/>
              </w:rPr>
            </w:pPr>
          </w:p>
          <w:p w14:paraId="69D39CED" w14:textId="77777777" w:rsidR="00D95A89" w:rsidRDefault="00D95A89" w:rsidP="00C95564">
            <w:pPr>
              <w:pStyle w:val="TableParagraph"/>
              <w:spacing w:line="200" w:lineRule="exact"/>
              <w:rPr>
                <w:sz w:val="20"/>
                <w:szCs w:val="20"/>
              </w:rPr>
            </w:pPr>
          </w:p>
          <w:p w14:paraId="76381D1E" w14:textId="77777777" w:rsidR="00D95A89" w:rsidRDefault="00D95A89" w:rsidP="00C95564">
            <w:pPr>
              <w:pStyle w:val="TableParagraph"/>
              <w:spacing w:line="200" w:lineRule="exact"/>
              <w:rPr>
                <w:sz w:val="20"/>
                <w:szCs w:val="20"/>
              </w:rPr>
            </w:pPr>
          </w:p>
          <w:p w14:paraId="61C1ECC0" w14:textId="77777777" w:rsidR="00D95A89" w:rsidRDefault="00D95A89" w:rsidP="00C95564">
            <w:pPr>
              <w:pStyle w:val="TableParagraph"/>
              <w:spacing w:line="200" w:lineRule="exact"/>
              <w:rPr>
                <w:sz w:val="20"/>
                <w:szCs w:val="20"/>
              </w:rPr>
            </w:pPr>
          </w:p>
          <w:p w14:paraId="67A46E78" w14:textId="77777777" w:rsidR="00D95A89" w:rsidRDefault="00D95A89" w:rsidP="00C95564">
            <w:pPr>
              <w:pStyle w:val="TableParagraph"/>
              <w:ind w:left="1205" w:right="1206"/>
              <w:jc w:val="center"/>
              <w:rPr>
                <w:sz w:val="20"/>
                <w:szCs w:val="20"/>
              </w:rPr>
            </w:pPr>
            <w:r>
              <w:rPr>
                <w:color w:val="231F20"/>
                <w:w w:val="85"/>
                <w:sz w:val="20"/>
                <w:szCs w:val="20"/>
              </w:rPr>
              <w:t>-</w:t>
            </w:r>
          </w:p>
        </w:tc>
        <w:tc>
          <w:tcPr>
            <w:tcW w:w="1984" w:type="dxa"/>
            <w:tcBorders>
              <w:top w:val="single" w:sz="4" w:space="0" w:color="981A26"/>
              <w:left w:val="single" w:sz="4" w:space="0" w:color="981A26"/>
              <w:bottom w:val="single" w:sz="4" w:space="0" w:color="981A26"/>
              <w:right w:val="single" w:sz="4" w:space="0" w:color="981A26"/>
            </w:tcBorders>
          </w:tcPr>
          <w:p w14:paraId="2A2EE0F0" w14:textId="77777777" w:rsidR="00D95A89" w:rsidRDefault="00D95A89" w:rsidP="00C95564">
            <w:pPr>
              <w:pStyle w:val="TableParagraph"/>
              <w:spacing w:before="24" w:line="250" w:lineRule="auto"/>
              <w:ind w:left="74" w:right="75"/>
              <w:rPr>
                <w:sz w:val="20"/>
                <w:szCs w:val="20"/>
              </w:rPr>
            </w:pPr>
            <w:r>
              <w:rPr>
                <w:color w:val="231F20"/>
                <w:spacing w:val="-2"/>
                <w:w w:val="90"/>
                <w:sz w:val="20"/>
                <w:szCs w:val="20"/>
              </w:rPr>
              <w:t>E</w:t>
            </w:r>
            <w:r>
              <w:rPr>
                <w:color w:val="231F20"/>
                <w:spacing w:val="1"/>
                <w:w w:val="90"/>
                <w:sz w:val="20"/>
                <w:szCs w:val="20"/>
              </w:rPr>
              <w:t>ğ</w:t>
            </w:r>
            <w:r>
              <w:rPr>
                <w:color w:val="231F20"/>
                <w:w w:val="90"/>
                <w:sz w:val="20"/>
                <w:szCs w:val="20"/>
              </w:rPr>
              <w:t>itime</w:t>
            </w:r>
            <w:r>
              <w:rPr>
                <w:color w:val="231F20"/>
                <w:spacing w:val="40"/>
                <w:w w:val="90"/>
                <w:sz w:val="20"/>
                <w:szCs w:val="20"/>
              </w:rPr>
              <w:t xml:space="preserve"> </w:t>
            </w:r>
            <w:r>
              <w:rPr>
                <w:color w:val="231F20"/>
                <w:spacing w:val="-1"/>
                <w:w w:val="90"/>
                <w:sz w:val="20"/>
                <w:szCs w:val="20"/>
              </w:rPr>
              <w:t>e</w:t>
            </w:r>
            <w:r>
              <w:rPr>
                <w:color w:val="231F20"/>
                <w:spacing w:val="1"/>
                <w:w w:val="90"/>
                <w:sz w:val="20"/>
                <w:szCs w:val="20"/>
              </w:rPr>
              <w:t>ri</w:t>
            </w:r>
            <w:r>
              <w:rPr>
                <w:color w:val="231F20"/>
                <w:w w:val="90"/>
                <w:sz w:val="20"/>
                <w:szCs w:val="20"/>
              </w:rPr>
              <w:t>şimi</w:t>
            </w:r>
            <w:r>
              <w:rPr>
                <w:color w:val="231F20"/>
                <w:spacing w:val="40"/>
                <w:w w:val="90"/>
                <w:sz w:val="20"/>
                <w:szCs w:val="20"/>
              </w:rPr>
              <w:t xml:space="preserve"> </w:t>
            </w:r>
            <w:r>
              <w:rPr>
                <w:color w:val="231F20"/>
                <w:spacing w:val="-1"/>
                <w:w w:val="90"/>
                <w:sz w:val="20"/>
                <w:szCs w:val="20"/>
              </w:rPr>
              <w:t>e</w:t>
            </w:r>
            <w:r>
              <w:rPr>
                <w:color w:val="231F20"/>
                <w:spacing w:val="-2"/>
                <w:w w:val="90"/>
                <w:sz w:val="20"/>
                <w:szCs w:val="20"/>
              </w:rPr>
              <w:t>n</w:t>
            </w:r>
            <w:r>
              <w:rPr>
                <w:color w:val="231F20"/>
                <w:spacing w:val="-4"/>
                <w:w w:val="90"/>
                <w:sz w:val="20"/>
                <w:szCs w:val="20"/>
              </w:rPr>
              <w:t>g</w:t>
            </w:r>
            <w:r>
              <w:rPr>
                <w:color w:val="231F20"/>
                <w:spacing w:val="-1"/>
                <w:w w:val="90"/>
                <w:sz w:val="20"/>
                <w:szCs w:val="20"/>
              </w:rPr>
              <w:t>e</w:t>
            </w:r>
            <w:r>
              <w:rPr>
                <w:color w:val="231F20"/>
                <w:spacing w:val="2"/>
                <w:w w:val="90"/>
                <w:sz w:val="20"/>
                <w:szCs w:val="20"/>
              </w:rPr>
              <w:t>l</w:t>
            </w:r>
            <w:r>
              <w:rPr>
                <w:color w:val="231F20"/>
                <w:w w:val="90"/>
                <w:sz w:val="20"/>
                <w:szCs w:val="20"/>
              </w:rPr>
              <w:t>le-</w:t>
            </w:r>
            <w:r>
              <w:rPr>
                <w:color w:val="231F20"/>
                <w:w w:val="85"/>
                <w:sz w:val="20"/>
                <w:szCs w:val="20"/>
              </w:rPr>
              <w:t xml:space="preserve"> </w:t>
            </w:r>
            <w:r>
              <w:rPr>
                <w:color w:val="231F20"/>
                <w:w w:val="90"/>
                <w:sz w:val="20"/>
                <w:szCs w:val="20"/>
              </w:rPr>
              <w:t>m</w:t>
            </w:r>
            <w:r>
              <w:rPr>
                <w:color w:val="231F20"/>
                <w:spacing w:val="-1"/>
                <w:w w:val="90"/>
                <w:sz w:val="20"/>
                <w:szCs w:val="20"/>
              </w:rPr>
              <w:t>e</w:t>
            </w:r>
            <w:r>
              <w:rPr>
                <w:color w:val="231F20"/>
                <w:w w:val="90"/>
                <w:sz w:val="20"/>
                <w:szCs w:val="20"/>
              </w:rPr>
              <w:t>si</w:t>
            </w:r>
          </w:p>
        </w:tc>
        <w:tc>
          <w:tcPr>
            <w:tcW w:w="2173" w:type="dxa"/>
            <w:tcBorders>
              <w:top w:val="single" w:sz="4" w:space="0" w:color="981A26"/>
              <w:left w:val="single" w:sz="4" w:space="0" w:color="981A26"/>
              <w:bottom w:val="single" w:sz="4" w:space="0" w:color="981A26"/>
              <w:right w:val="single" w:sz="8" w:space="0" w:color="981A26"/>
            </w:tcBorders>
          </w:tcPr>
          <w:p w14:paraId="63782DE1" w14:textId="77777777" w:rsidR="00D95A89" w:rsidRDefault="00D95A89" w:rsidP="00C95564">
            <w:pPr>
              <w:pStyle w:val="TableParagraph"/>
              <w:spacing w:line="250" w:lineRule="auto"/>
              <w:ind w:left="74" w:right="70"/>
              <w:jc w:val="both"/>
              <w:rPr>
                <w:sz w:val="20"/>
                <w:szCs w:val="20"/>
              </w:rPr>
            </w:pP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5"/>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timin</w:t>
            </w:r>
            <w:r>
              <w:rPr>
                <w:color w:val="231F20"/>
                <w:spacing w:val="15"/>
                <w:w w:val="90"/>
                <w:sz w:val="20"/>
                <w:szCs w:val="20"/>
              </w:rPr>
              <w:t xml:space="preserve"> </w:t>
            </w:r>
            <w:r>
              <w:rPr>
                <w:color w:val="231F20"/>
                <w:spacing w:val="-1"/>
                <w:w w:val="90"/>
                <w:sz w:val="20"/>
                <w:szCs w:val="20"/>
              </w:rPr>
              <w:t>e</w:t>
            </w:r>
            <w:r>
              <w:rPr>
                <w:color w:val="231F20"/>
                <w:w w:val="90"/>
                <w:sz w:val="20"/>
                <w:szCs w:val="20"/>
              </w:rPr>
              <w:t>r</w:t>
            </w:r>
            <w:r>
              <w:rPr>
                <w:color w:val="231F20"/>
                <w:spacing w:val="-2"/>
                <w:w w:val="90"/>
                <w:sz w:val="20"/>
                <w:szCs w:val="20"/>
              </w:rPr>
              <w:t>k</w:t>
            </w:r>
            <w:r>
              <w:rPr>
                <w:color w:val="231F20"/>
                <w:spacing w:val="-1"/>
                <w:w w:val="90"/>
                <w:sz w:val="20"/>
                <w:szCs w:val="20"/>
              </w:rPr>
              <w:t>e</w:t>
            </w:r>
            <w:r>
              <w:rPr>
                <w:color w:val="231F20"/>
                <w:w w:val="90"/>
                <w:sz w:val="20"/>
                <w:szCs w:val="20"/>
              </w:rPr>
              <w:t>n</w:t>
            </w:r>
            <w:r>
              <w:rPr>
                <w:color w:val="231F20"/>
                <w:spacing w:val="15"/>
                <w:w w:val="90"/>
                <w:sz w:val="20"/>
                <w:szCs w:val="20"/>
              </w:rPr>
              <w:t xml:space="preserve"> </w:t>
            </w:r>
            <w:r>
              <w:rPr>
                <w:color w:val="231F20"/>
                <w:spacing w:val="2"/>
                <w:w w:val="90"/>
                <w:sz w:val="20"/>
                <w:szCs w:val="20"/>
              </w:rPr>
              <w:t>k</w:t>
            </w:r>
            <w:r>
              <w:rPr>
                <w:color w:val="231F20"/>
                <w:spacing w:val="-2"/>
                <w:w w:val="90"/>
                <w:sz w:val="20"/>
                <w:szCs w:val="20"/>
              </w:rPr>
              <w:t>a</w:t>
            </w:r>
            <w:r>
              <w:rPr>
                <w:color w:val="231F20"/>
                <w:w w:val="90"/>
                <w:sz w:val="20"/>
                <w:szCs w:val="20"/>
              </w:rPr>
              <w:t>-</w:t>
            </w:r>
            <w:r>
              <w:rPr>
                <w:color w:val="231F20"/>
                <w:w w:val="85"/>
                <w:sz w:val="20"/>
                <w:szCs w:val="20"/>
              </w:rPr>
              <w:t xml:space="preserve"> </w:t>
            </w:r>
            <w:r>
              <w:rPr>
                <w:color w:val="231F20"/>
                <w:w w:val="90"/>
                <w:sz w:val="20"/>
                <w:szCs w:val="20"/>
              </w:rPr>
              <w:t>d</w:t>
            </w:r>
            <w:r>
              <w:rPr>
                <w:color w:val="231F20"/>
                <w:spacing w:val="-1"/>
                <w:w w:val="90"/>
                <w:sz w:val="20"/>
                <w:szCs w:val="20"/>
              </w:rPr>
              <w:t>e</w:t>
            </w:r>
            <w:r>
              <w:rPr>
                <w:color w:val="231F20"/>
                <w:w w:val="90"/>
                <w:sz w:val="20"/>
                <w:szCs w:val="20"/>
              </w:rPr>
              <w:t>m</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ind</w:t>
            </w:r>
            <w:r>
              <w:rPr>
                <w:color w:val="231F20"/>
                <w:spacing w:val="-1"/>
                <w:w w:val="90"/>
                <w:sz w:val="20"/>
                <w:szCs w:val="20"/>
              </w:rPr>
              <w:t>e</w:t>
            </w:r>
            <w:r>
              <w:rPr>
                <w:color w:val="231F20"/>
                <w:w w:val="90"/>
                <w:sz w:val="20"/>
                <w:szCs w:val="20"/>
              </w:rPr>
              <w:t>n</w:t>
            </w:r>
            <w:r>
              <w:rPr>
                <w:color w:val="231F20"/>
                <w:spacing w:val="11"/>
                <w:w w:val="90"/>
                <w:sz w:val="20"/>
                <w:szCs w:val="20"/>
              </w:rPr>
              <w:t xml:space="preserve"> </w:t>
            </w:r>
            <w:r>
              <w:rPr>
                <w:color w:val="231F20"/>
                <w:w w:val="90"/>
                <w:sz w:val="20"/>
                <w:szCs w:val="20"/>
              </w:rPr>
              <w:t>it</w:t>
            </w:r>
            <w:r>
              <w:rPr>
                <w:color w:val="231F20"/>
                <w:spacing w:val="1"/>
                <w:w w:val="90"/>
                <w:sz w:val="20"/>
                <w:szCs w:val="20"/>
              </w:rPr>
              <w:t>i</w:t>
            </w:r>
            <w:r>
              <w:rPr>
                <w:color w:val="231F20"/>
                <w:spacing w:val="-2"/>
                <w:w w:val="90"/>
                <w:sz w:val="20"/>
                <w:szCs w:val="20"/>
              </w:rPr>
              <w:t>b</w:t>
            </w:r>
            <w:r>
              <w:rPr>
                <w:color w:val="231F20"/>
                <w:spacing w:val="-1"/>
                <w:w w:val="90"/>
                <w:sz w:val="20"/>
                <w:szCs w:val="20"/>
              </w:rPr>
              <w:t>a</w:t>
            </w:r>
            <w:r>
              <w:rPr>
                <w:color w:val="231F20"/>
                <w:spacing w:val="-3"/>
                <w:w w:val="90"/>
                <w:sz w:val="20"/>
                <w:szCs w:val="20"/>
              </w:rPr>
              <w:t>r</w:t>
            </w:r>
            <w:r>
              <w:rPr>
                <w:color w:val="231F20"/>
                <w:spacing w:val="-1"/>
                <w:w w:val="90"/>
                <w:sz w:val="20"/>
                <w:szCs w:val="20"/>
              </w:rPr>
              <w:t>e</w:t>
            </w:r>
            <w:r>
              <w:rPr>
                <w:color w:val="231F20"/>
                <w:w w:val="90"/>
                <w:sz w:val="20"/>
                <w:szCs w:val="20"/>
              </w:rPr>
              <w:t>n</w:t>
            </w:r>
            <w:r>
              <w:rPr>
                <w:color w:val="231F20"/>
                <w:spacing w:val="12"/>
                <w:w w:val="90"/>
                <w:sz w:val="20"/>
                <w:szCs w:val="20"/>
              </w:rPr>
              <w:t xml:space="preserve"> </w:t>
            </w:r>
            <w:r>
              <w:rPr>
                <w:color w:val="231F20"/>
                <w:spacing w:val="-1"/>
                <w:w w:val="90"/>
                <w:sz w:val="20"/>
                <w:szCs w:val="20"/>
              </w:rPr>
              <w:t>a</w:t>
            </w:r>
            <w:r>
              <w:rPr>
                <w:color w:val="231F20"/>
                <w:w w:val="90"/>
                <w:sz w:val="20"/>
                <w:szCs w:val="20"/>
              </w:rPr>
              <w:t>f</w:t>
            </w:r>
            <w:r>
              <w:rPr>
                <w:color w:val="231F20"/>
                <w:spacing w:val="-2"/>
                <w:w w:val="90"/>
                <w:sz w:val="20"/>
                <w:szCs w:val="20"/>
              </w:rPr>
              <w:t>e</w:t>
            </w:r>
            <w:r>
              <w:rPr>
                <w:color w:val="231F20"/>
                <w:w w:val="90"/>
                <w:sz w:val="20"/>
                <w:szCs w:val="20"/>
              </w:rPr>
              <w:t>t</w:t>
            </w:r>
            <w:r>
              <w:rPr>
                <w:color w:val="231F20"/>
                <w:w w:val="105"/>
                <w:sz w:val="20"/>
                <w:szCs w:val="20"/>
              </w:rPr>
              <w:t xml:space="preserve"> </w:t>
            </w:r>
            <w:r>
              <w:rPr>
                <w:color w:val="231F20"/>
                <w:w w:val="90"/>
                <w:sz w:val="20"/>
                <w:szCs w:val="20"/>
              </w:rPr>
              <w:t>b</w:t>
            </w:r>
            <w:r>
              <w:rPr>
                <w:color w:val="231F20"/>
                <w:spacing w:val="2"/>
                <w:w w:val="90"/>
                <w:sz w:val="20"/>
                <w:szCs w:val="20"/>
              </w:rPr>
              <w:t>i</w:t>
            </w:r>
            <w:r>
              <w:rPr>
                <w:color w:val="231F20"/>
                <w:w w:val="90"/>
                <w:sz w:val="20"/>
                <w:szCs w:val="20"/>
              </w:rPr>
              <w:t>lincinin</w:t>
            </w:r>
            <w:r>
              <w:rPr>
                <w:color w:val="231F20"/>
                <w:spacing w:val="11"/>
                <w:w w:val="90"/>
                <w:sz w:val="20"/>
                <w:szCs w:val="20"/>
              </w:rPr>
              <w:t xml:space="preserve"> </w:t>
            </w:r>
            <w:r>
              <w:rPr>
                <w:color w:val="231F20"/>
                <w:spacing w:val="-4"/>
                <w:w w:val="90"/>
                <w:sz w:val="20"/>
                <w:szCs w:val="20"/>
              </w:rPr>
              <w:t>g</w:t>
            </w:r>
            <w:r>
              <w:rPr>
                <w:color w:val="231F20"/>
                <w:spacing w:val="-1"/>
                <w:w w:val="90"/>
                <w:sz w:val="20"/>
                <w:szCs w:val="20"/>
              </w:rPr>
              <w:t>e</w:t>
            </w:r>
            <w:r>
              <w:rPr>
                <w:color w:val="231F20"/>
                <w:w w:val="90"/>
                <w:sz w:val="20"/>
                <w:szCs w:val="20"/>
              </w:rPr>
              <w:t>l</w:t>
            </w:r>
            <w:r>
              <w:rPr>
                <w:color w:val="231F20"/>
                <w:spacing w:val="1"/>
                <w:w w:val="90"/>
                <w:sz w:val="20"/>
                <w:szCs w:val="20"/>
              </w:rPr>
              <w:t>i</w:t>
            </w:r>
            <w:r>
              <w:rPr>
                <w:color w:val="231F20"/>
                <w:spacing w:val="-1"/>
                <w:w w:val="90"/>
                <w:sz w:val="20"/>
                <w:szCs w:val="20"/>
              </w:rPr>
              <w:t>ş</w:t>
            </w:r>
            <w:r>
              <w:rPr>
                <w:color w:val="231F20"/>
                <w:w w:val="90"/>
                <w:sz w:val="20"/>
                <w:szCs w:val="20"/>
              </w:rPr>
              <w:t>ti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sine</w:t>
            </w:r>
            <w:r>
              <w:rPr>
                <w:color w:val="231F20"/>
                <w:w w:val="93"/>
                <w:sz w:val="20"/>
                <w:szCs w:val="20"/>
              </w:rPr>
              <w:t xml:space="preserve"> </w:t>
            </w:r>
            <w:r>
              <w:rPr>
                <w:color w:val="231F20"/>
                <w:spacing w:val="2"/>
                <w:w w:val="90"/>
                <w:sz w:val="20"/>
                <w:szCs w:val="20"/>
              </w:rPr>
              <w:t>y</w:t>
            </w:r>
            <w:r>
              <w:rPr>
                <w:color w:val="231F20"/>
                <w:spacing w:val="3"/>
                <w:w w:val="90"/>
                <w:sz w:val="20"/>
                <w:szCs w:val="20"/>
              </w:rPr>
              <w:t>ön</w:t>
            </w:r>
            <w:r>
              <w:rPr>
                <w:color w:val="231F20"/>
                <w:spacing w:val="2"/>
                <w:w w:val="90"/>
                <w:sz w:val="20"/>
                <w:szCs w:val="20"/>
              </w:rPr>
              <w:t>e</w:t>
            </w:r>
            <w:r>
              <w:rPr>
                <w:color w:val="231F20"/>
                <w:spacing w:val="4"/>
                <w:w w:val="90"/>
                <w:sz w:val="20"/>
                <w:szCs w:val="20"/>
              </w:rPr>
              <w:t>l</w:t>
            </w:r>
            <w:r>
              <w:rPr>
                <w:color w:val="231F20"/>
                <w:spacing w:val="6"/>
                <w:w w:val="90"/>
                <w:sz w:val="20"/>
                <w:szCs w:val="20"/>
              </w:rPr>
              <w:t>i</w:t>
            </w:r>
            <w:r>
              <w:rPr>
                <w:color w:val="231F20"/>
                <w:w w:val="90"/>
                <w:sz w:val="20"/>
                <w:szCs w:val="20"/>
              </w:rPr>
              <w:t>k</w:t>
            </w:r>
            <w:r>
              <w:rPr>
                <w:color w:val="231F20"/>
                <w:spacing w:val="5"/>
                <w:w w:val="90"/>
                <w:sz w:val="20"/>
                <w:szCs w:val="20"/>
              </w:rPr>
              <w:t xml:space="preserve"> </w:t>
            </w:r>
            <w:r>
              <w:rPr>
                <w:color w:val="231F20"/>
                <w:spacing w:val="4"/>
                <w:w w:val="90"/>
                <w:sz w:val="20"/>
                <w:szCs w:val="20"/>
              </w:rPr>
              <w:t>çal</w:t>
            </w:r>
            <w:r>
              <w:rPr>
                <w:color w:val="231F20"/>
                <w:spacing w:val="5"/>
                <w:w w:val="90"/>
                <w:sz w:val="20"/>
                <w:szCs w:val="20"/>
              </w:rPr>
              <w:t>ı</w:t>
            </w:r>
            <w:r>
              <w:rPr>
                <w:color w:val="231F20"/>
                <w:spacing w:val="3"/>
                <w:w w:val="90"/>
                <w:sz w:val="20"/>
                <w:szCs w:val="20"/>
              </w:rPr>
              <w:t>ş</w:t>
            </w:r>
            <w:r>
              <w:rPr>
                <w:color w:val="231F20"/>
                <w:spacing w:val="1"/>
                <w:w w:val="90"/>
                <w:sz w:val="20"/>
                <w:szCs w:val="20"/>
              </w:rPr>
              <w:t>m</w:t>
            </w:r>
            <w:r>
              <w:rPr>
                <w:color w:val="231F20"/>
                <w:spacing w:val="4"/>
                <w:w w:val="90"/>
                <w:sz w:val="20"/>
                <w:szCs w:val="20"/>
              </w:rPr>
              <w:t>a</w:t>
            </w:r>
            <w:r>
              <w:rPr>
                <w:color w:val="231F20"/>
                <w:spacing w:val="3"/>
                <w:w w:val="90"/>
                <w:sz w:val="20"/>
                <w:szCs w:val="20"/>
              </w:rPr>
              <w:t>l</w:t>
            </w:r>
            <w:r>
              <w:rPr>
                <w:color w:val="231F20"/>
                <w:spacing w:val="2"/>
                <w:w w:val="90"/>
                <w:sz w:val="20"/>
                <w:szCs w:val="20"/>
              </w:rPr>
              <w:t>a</w:t>
            </w:r>
            <w:r>
              <w:rPr>
                <w:color w:val="231F20"/>
                <w:spacing w:val="5"/>
                <w:w w:val="90"/>
                <w:sz w:val="20"/>
                <w:szCs w:val="20"/>
              </w:rPr>
              <w:t>r</w:t>
            </w:r>
            <w:r>
              <w:rPr>
                <w:color w:val="231F20"/>
                <w:spacing w:val="3"/>
                <w:w w:val="90"/>
                <w:sz w:val="20"/>
                <w:szCs w:val="20"/>
              </w:rPr>
              <w:t>ı</w:t>
            </w:r>
            <w:r>
              <w:rPr>
                <w:color w:val="231F20"/>
                <w:w w:val="90"/>
                <w:sz w:val="20"/>
                <w:szCs w:val="20"/>
              </w:rPr>
              <w:t>n</w:t>
            </w:r>
            <w:r>
              <w:rPr>
                <w:color w:val="231F20"/>
                <w:spacing w:val="5"/>
                <w:w w:val="90"/>
                <w:sz w:val="20"/>
                <w:szCs w:val="20"/>
              </w:rPr>
              <w:t xml:space="preserve"> </w:t>
            </w:r>
            <w:r>
              <w:rPr>
                <w:color w:val="231F20"/>
                <w:spacing w:val="4"/>
                <w:w w:val="90"/>
                <w:sz w:val="20"/>
                <w:szCs w:val="20"/>
              </w:rPr>
              <w:t>y</w:t>
            </w:r>
            <w:r>
              <w:rPr>
                <w:color w:val="231F20"/>
                <w:spacing w:val="3"/>
                <w:w w:val="90"/>
                <w:sz w:val="20"/>
                <w:szCs w:val="20"/>
              </w:rPr>
              <w:t>a</w:t>
            </w:r>
            <w:r>
              <w:rPr>
                <w:color w:val="231F20"/>
                <w:w w:val="90"/>
                <w:sz w:val="20"/>
                <w:szCs w:val="20"/>
              </w:rPr>
              <w:t>-</w:t>
            </w:r>
            <w:r>
              <w:rPr>
                <w:color w:val="231F20"/>
                <w:w w:val="85"/>
                <w:sz w:val="20"/>
                <w:szCs w:val="20"/>
              </w:rPr>
              <w:t xml:space="preserve"> </w:t>
            </w:r>
            <w:r>
              <w:rPr>
                <w:color w:val="231F20"/>
                <w:spacing w:val="3"/>
                <w:w w:val="90"/>
                <w:sz w:val="20"/>
                <w:szCs w:val="20"/>
              </w:rPr>
              <w:t>p</w:t>
            </w:r>
            <w:r>
              <w:rPr>
                <w:color w:val="231F20"/>
                <w:spacing w:val="6"/>
                <w:w w:val="90"/>
                <w:sz w:val="20"/>
                <w:szCs w:val="20"/>
              </w:rPr>
              <w:t>ı</w:t>
            </w:r>
            <w:r>
              <w:rPr>
                <w:color w:val="231F20"/>
                <w:spacing w:val="3"/>
                <w:w w:val="90"/>
                <w:sz w:val="20"/>
                <w:szCs w:val="20"/>
              </w:rPr>
              <w:t>l</w:t>
            </w:r>
            <w:r>
              <w:rPr>
                <w:color w:val="231F20"/>
                <w:spacing w:val="1"/>
                <w:w w:val="90"/>
                <w:sz w:val="20"/>
                <w:szCs w:val="20"/>
              </w:rPr>
              <w:t>m</w:t>
            </w:r>
            <w:r>
              <w:rPr>
                <w:color w:val="231F20"/>
                <w:spacing w:val="4"/>
                <w:w w:val="90"/>
                <w:sz w:val="20"/>
                <w:szCs w:val="20"/>
              </w:rPr>
              <w:t>ası</w:t>
            </w:r>
          </w:p>
        </w:tc>
      </w:tr>
      <w:tr w:rsidR="00D95A89" w14:paraId="4B33AE30" w14:textId="77777777" w:rsidTr="00C95564">
        <w:trPr>
          <w:trHeight w:hRule="exact" w:val="1452"/>
        </w:trPr>
        <w:tc>
          <w:tcPr>
            <w:tcW w:w="557" w:type="dxa"/>
            <w:vMerge/>
            <w:tcBorders>
              <w:left w:val="single" w:sz="8" w:space="0" w:color="981A26"/>
              <w:right w:val="single" w:sz="4" w:space="0" w:color="981A26"/>
            </w:tcBorders>
            <w:shd w:val="clear" w:color="auto" w:fill="981A26"/>
            <w:textDirection w:val="btLr"/>
          </w:tcPr>
          <w:p w14:paraId="4B10D6F6" w14:textId="77777777" w:rsidR="00D95A89" w:rsidRDefault="00D95A89" w:rsidP="00C95564"/>
        </w:tc>
        <w:tc>
          <w:tcPr>
            <w:tcW w:w="2069" w:type="dxa"/>
            <w:tcBorders>
              <w:top w:val="single" w:sz="4" w:space="0" w:color="981A26"/>
              <w:left w:val="single" w:sz="4" w:space="0" w:color="981A26"/>
              <w:bottom w:val="single" w:sz="4" w:space="0" w:color="981A26"/>
              <w:right w:val="single" w:sz="4" w:space="0" w:color="981A26"/>
            </w:tcBorders>
          </w:tcPr>
          <w:p w14:paraId="60138038" w14:textId="77777777" w:rsidR="00D95A89" w:rsidRDefault="00D95A89" w:rsidP="00C95564">
            <w:pPr>
              <w:pStyle w:val="TableParagraph"/>
              <w:spacing w:before="24" w:line="250" w:lineRule="auto"/>
              <w:ind w:left="74" w:right="75"/>
              <w:rPr>
                <w:sz w:val="20"/>
                <w:szCs w:val="20"/>
              </w:rPr>
            </w:pPr>
            <w:r>
              <w:rPr>
                <w:color w:val="231F20"/>
                <w:spacing w:val="-6"/>
                <w:w w:val="95"/>
                <w:sz w:val="20"/>
                <w:szCs w:val="20"/>
              </w:rPr>
              <w:t>S</w:t>
            </w:r>
            <w:r>
              <w:rPr>
                <w:color w:val="231F20"/>
                <w:spacing w:val="-2"/>
                <w:w w:val="95"/>
                <w:sz w:val="20"/>
                <w:szCs w:val="20"/>
              </w:rPr>
              <w:t>ü</w:t>
            </w:r>
            <w:r>
              <w:rPr>
                <w:color w:val="231F20"/>
                <w:spacing w:val="-5"/>
                <w:w w:val="95"/>
                <w:sz w:val="20"/>
                <w:szCs w:val="20"/>
              </w:rPr>
              <w:t>r</w:t>
            </w:r>
            <w:r>
              <w:rPr>
                <w:color w:val="231F20"/>
                <w:spacing w:val="-2"/>
                <w:w w:val="95"/>
                <w:sz w:val="20"/>
                <w:szCs w:val="20"/>
              </w:rPr>
              <w:t>dü</w:t>
            </w:r>
            <w:r>
              <w:rPr>
                <w:color w:val="231F20"/>
                <w:w w:val="95"/>
                <w:sz w:val="20"/>
                <w:szCs w:val="20"/>
              </w:rPr>
              <w:t>r</w:t>
            </w:r>
            <w:r>
              <w:rPr>
                <w:color w:val="231F20"/>
                <w:spacing w:val="-3"/>
                <w:w w:val="95"/>
                <w:sz w:val="20"/>
                <w:szCs w:val="20"/>
              </w:rPr>
              <w:t>ül</w:t>
            </w:r>
            <w:r>
              <w:rPr>
                <w:color w:val="231F20"/>
                <w:spacing w:val="-5"/>
                <w:w w:val="95"/>
                <w:sz w:val="20"/>
                <w:szCs w:val="20"/>
              </w:rPr>
              <w:t>e</w:t>
            </w:r>
            <w:r>
              <w:rPr>
                <w:color w:val="231F20"/>
                <w:spacing w:val="-2"/>
                <w:w w:val="95"/>
                <w:sz w:val="20"/>
                <w:szCs w:val="20"/>
              </w:rPr>
              <w:t>b</w:t>
            </w:r>
            <w:r>
              <w:rPr>
                <w:color w:val="231F20"/>
                <w:w w:val="95"/>
                <w:sz w:val="20"/>
                <w:szCs w:val="20"/>
              </w:rPr>
              <w:t>i</w:t>
            </w:r>
            <w:r>
              <w:rPr>
                <w:color w:val="231F20"/>
                <w:spacing w:val="-3"/>
                <w:w w:val="95"/>
                <w:sz w:val="20"/>
                <w:szCs w:val="20"/>
              </w:rPr>
              <w:t>li</w:t>
            </w:r>
            <w:r>
              <w:rPr>
                <w:color w:val="231F20"/>
                <w:w w:val="95"/>
                <w:sz w:val="20"/>
                <w:szCs w:val="20"/>
              </w:rPr>
              <w:t>r</w:t>
            </w:r>
            <w:r>
              <w:rPr>
                <w:color w:val="231F20"/>
                <w:spacing w:val="22"/>
                <w:w w:val="95"/>
                <w:sz w:val="20"/>
                <w:szCs w:val="20"/>
              </w:rPr>
              <w:t xml:space="preserve"> </w:t>
            </w:r>
            <w:r>
              <w:rPr>
                <w:color w:val="231F20"/>
                <w:spacing w:val="-5"/>
                <w:w w:val="95"/>
                <w:sz w:val="20"/>
                <w:szCs w:val="20"/>
              </w:rPr>
              <w:t>e</w:t>
            </w:r>
            <w:r>
              <w:rPr>
                <w:color w:val="231F20"/>
                <w:spacing w:val="-2"/>
                <w:w w:val="95"/>
                <w:sz w:val="20"/>
                <w:szCs w:val="20"/>
              </w:rPr>
              <w:t>ği</w:t>
            </w:r>
            <w:r>
              <w:rPr>
                <w:color w:val="231F20"/>
                <w:spacing w:val="-1"/>
                <w:w w:val="95"/>
                <w:sz w:val="20"/>
                <w:szCs w:val="20"/>
              </w:rPr>
              <w:t>t</w:t>
            </w:r>
            <w:r>
              <w:rPr>
                <w:color w:val="231F20"/>
                <w:spacing w:val="-3"/>
                <w:w w:val="95"/>
                <w:sz w:val="20"/>
                <w:szCs w:val="20"/>
              </w:rPr>
              <w:t>i</w:t>
            </w:r>
            <w:r>
              <w:rPr>
                <w:color w:val="231F20"/>
                <w:w w:val="95"/>
                <w:sz w:val="20"/>
                <w:szCs w:val="20"/>
              </w:rPr>
              <w:t>m</w:t>
            </w:r>
            <w:r>
              <w:rPr>
                <w:color w:val="231F20"/>
                <w:spacing w:val="22"/>
                <w:w w:val="95"/>
                <w:sz w:val="20"/>
                <w:szCs w:val="20"/>
              </w:rPr>
              <w:t xml:space="preserve"> </w:t>
            </w:r>
            <w:r>
              <w:rPr>
                <w:color w:val="231F20"/>
                <w:spacing w:val="-2"/>
                <w:w w:val="95"/>
                <w:sz w:val="20"/>
                <w:szCs w:val="20"/>
              </w:rPr>
              <w:t>p</w:t>
            </w:r>
            <w:r>
              <w:rPr>
                <w:color w:val="231F20"/>
                <w:spacing w:val="-1"/>
                <w:w w:val="95"/>
                <w:sz w:val="20"/>
                <w:szCs w:val="20"/>
              </w:rPr>
              <w:t>o</w:t>
            </w:r>
            <w:r>
              <w:rPr>
                <w:color w:val="231F20"/>
                <w:w w:val="95"/>
                <w:sz w:val="20"/>
                <w:szCs w:val="20"/>
              </w:rPr>
              <w:t>-</w:t>
            </w:r>
            <w:r>
              <w:rPr>
                <w:color w:val="231F20"/>
                <w:w w:val="85"/>
                <w:sz w:val="20"/>
                <w:szCs w:val="20"/>
              </w:rPr>
              <w:t xml:space="preserve"> </w:t>
            </w:r>
            <w:r>
              <w:rPr>
                <w:color w:val="231F20"/>
                <w:spacing w:val="-3"/>
                <w:w w:val="90"/>
                <w:sz w:val="20"/>
                <w:szCs w:val="20"/>
              </w:rPr>
              <w:t>l</w:t>
            </w:r>
            <w:r>
              <w:rPr>
                <w:color w:val="231F20"/>
                <w:spacing w:val="-2"/>
                <w:w w:val="90"/>
                <w:sz w:val="20"/>
                <w:szCs w:val="20"/>
              </w:rPr>
              <w:t>i</w:t>
            </w:r>
            <w:r>
              <w:rPr>
                <w:color w:val="231F20"/>
                <w:spacing w:val="-1"/>
                <w:w w:val="90"/>
                <w:sz w:val="20"/>
                <w:szCs w:val="20"/>
              </w:rPr>
              <w:t>t</w:t>
            </w:r>
            <w:r>
              <w:rPr>
                <w:color w:val="231F20"/>
                <w:w w:val="90"/>
                <w:sz w:val="20"/>
                <w:szCs w:val="20"/>
              </w:rPr>
              <w:t>ik</w:t>
            </w:r>
            <w:r>
              <w:rPr>
                <w:color w:val="231F20"/>
                <w:spacing w:val="-3"/>
                <w:w w:val="90"/>
                <w:sz w:val="20"/>
                <w:szCs w:val="20"/>
              </w:rPr>
              <w:t>a</w:t>
            </w:r>
            <w:r>
              <w:rPr>
                <w:color w:val="231F20"/>
                <w:spacing w:val="-4"/>
                <w:w w:val="90"/>
                <w:sz w:val="20"/>
                <w:szCs w:val="20"/>
              </w:rPr>
              <w:t>l</w:t>
            </w:r>
            <w:r>
              <w:rPr>
                <w:color w:val="231F20"/>
                <w:spacing w:val="-3"/>
                <w:w w:val="90"/>
                <w:sz w:val="20"/>
                <w:szCs w:val="20"/>
              </w:rPr>
              <w:t>a</w:t>
            </w:r>
            <w:r>
              <w:rPr>
                <w:color w:val="231F20"/>
                <w:w w:val="90"/>
                <w:sz w:val="20"/>
                <w:szCs w:val="20"/>
              </w:rPr>
              <w:t>r</w:t>
            </w:r>
            <w:r>
              <w:rPr>
                <w:color w:val="231F20"/>
                <w:spacing w:val="-2"/>
                <w:w w:val="90"/>
                <w:sz w:val="20"/>
                <w:szCs w:val="20"/>
              </w:rPr>
              <w:t>ını</w:t>
            </w:r>
            <w:r>
              <w:rPr>
                <w:color w:val="231F20"/>
                <w:w w:val="90"/>
                <w:sz w:val="20"/>
                <w:szCs w:val="20"/>
              </w:rPr>
              <w:t xml:space="preserve">n </w:t>
            </w:r>
            <w:r>
              <w:rPr>
                <w:color w:val="231F20"/>
                <w:spacing w:val="1"/>
                <w:w w:val="90"/>
                <w:sz w:val="20"/>
                <w:szCs w:val="20"/>
              </w:rPr>
              <w:t xml:space="preserve"> </w:t>
            </w:r>
            <w:r>
              <w:rPr>
                <w:color w:val="231F20"/>
                <w:spacing w:val="-3"/>
                <w:w w:val="90"/>
                <w:sz w:val="20"/>
                <w:szCs w:val="20"/>
              </w:rPr>
              <w:t>o</w:t>
            </w:r>
            <w:r>
              <w:rPr>
                <w:color w:val="231F20"/>
                <w:spacing w:val="-2"/>
                <w:w w:val="90"/>
                <w:sz w:val="20"/>
                <w:szCs w:val="20"/>
              </w:rPr>
              <w:t>lu</w:t>
            </w:r>
            <w:r>
              <w:rPr>
                <w:color w:val="231F20"/>
                <w:spacing w:val="-3"/>
                <w:w w:val="90"/>
                <w:sz w:val="20"/>
                <w:szCs w:val="20"/>
              </w:rPr>
              <w:t>ş</w:t>
            </w:r>
            <w:r>
              <w:rPr>
                <w:color w:val="231F20"/>
                <w:spacing w:val="-2"/>
                <w:w w:val="90"/>
                <w:sz w:val="20"/>
                <w:szCs w:val="20"/>
              </w:rPr>
              <w:t>tu</w:t>
            </w:r>
            <w:r>
              <w:rPr>
                <w:color w:val="231F20"/>
                <w:w w:val="90"/>
                <w:sz w:val="20"/>
                <w:szCs w:val="20"/>
              </w:rPr>
              <w:t>r</w:t>
            </w:r>
            <w:r>
              <w:rPr>
                <w:color w:val="231F20"/>
                <w:spacing w:val="-2"/>
                <w:w w:val="90"/>
                <w:sz w:val="20"/>
                <w:szCs w:val="20"/>
              </w:rPr>
              <w:t>ul</w:t>
            </w:r>
            <w:r>
              <w:rPr>
                <w:color w:val="231F20"/>
                <w:spacing w:val="-4"/>
                <w:w w:val="90"/>
                <w:sz w:val="20"/>
                <w:szCs w:val="20"/>
              </w:rPr>
              <w:t>m</w:t>
            </w:r>
            <w:r>
              <w:rPr>
                <w:color w:val="231F20"/>
                <w:spacing w:val="-2"/>
                <w:w w:val="90"/>
                <w:sz w:val="20"/>
                <w:szCs w:val="20"/>
              </w:rPr>
              <w:t>ası</w:t>
            </w:r>
          </w:p>
        </w:tc>
        <w:tc>
          <w:tcPr>
            <w:tcW w:w="2551" w:type="dxa"/>
            <w:tcBorders>
              <w:top w:val="single" w:sz="4" w:space="0" w:color="981A26"/>
              <w:left w:val="single" w:sz="4" w:space="0" w:color="981A26"/>
              <w:bottom w:val="single" w:sz="4" w:space="0" w:color="981A26"/>
              <w:right w:val="single" w:sz="4" w:space="0" w:color="981A26"/>
            </w:tcBorders>
          </w:tcPr>
          <w:p w14:paraId="672AD0EA" w14:textId="77777777" w:rsidR="00D95A89" w:rsidRDefault="00D95A89" w:rsidP="00C95564">
            <w:pPr>
              <w:pStyle w:val="TableParagraph"/>
              <w:spacing w:before="24" w:line="250" w:lineRule="auto"/>
              <w:ind w:left="74" w:right="75"/>
              <w:jc w:val="both"/>
              <w:rPr>
                <w:sz w:val="20"/>
                <w:szCs w:val="20"/>
              </w:rPr>
            </w:pPr>
            <w:r>
              <w:rPr>
                <w:color w:val="231F20"/>
                <w:spacing w:val="-3"/>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w:t>
            </w:r>
            <w:r>
              <w:rPr>
                <w:color w:val="231F20"/>
                <w:spacing w:val="-11"/>
                <w:w w:val="95"/>
                <w:sz w:val="20"/>
                <w:szCs w:val="20"/>
              </w:rPr>
              <w:t xml:space="preserve"> </w:t>
            </w:r>
            <w:r>
              <w:rPr>
                <w:color w:val="231F20"/>
                <w:spacing w:val="-1"/>
                <w:w w:val="95"/>
                <w:sz w:val="20"/>
                <w:szCs w:val="20"/>
              </w:rPr>
              <w:t>o</w:t>
            </w:r>
            <w:r>
              <w:rPr>
                <w:color w:val="231F20"/>
                <w:spacing w:val="-2"/>
                <w:w w:val="95"/>
                <w:sz w:val="20"/>
                <w:szCs w:val="20"/>
              </w:rPr>
              <w:t>l</w:t>
            </w:r>
            <w:r>
              <w:rPr>
                <w:color w:val="231F20"/>
                <w:spacing w:val="2"/>
                <w:w w:val="95"/>
                <w:sz w:val="20"/>
                <w:szCs w:val="20"/>
              </w:rPr>
              <w:t>g</w:t>
            </w:r>
            <w:r>
              <w:rPr>
                <w:color w:val="231F20"/>
                <w:w w:val="95"/>
                <w:sz w:val="20"/>
                <w:szCs w:val="20"/>
              </w:rPr>
              <w:t>u</w:t>
            </w:r>
            <w:r>
              <w:rPr>
                <w:color w:val="231F20"/>
                <w:spacing w:val="-3"/>
                <w:w w:val="95"/>
                <w:sz w:val="20"/>
                <w:szCs w:val="20"/>
              </w:rPr>
              <w:t>s</w:t>
            </w:r>
            <w:r>
              <w:rPr>
                <w:color w:val="231F20"/>
                <w:w w:val="95"/>
                <w:sz w:val="20"/>
                <w:szCs w:val="20"/>
              </w:rPr>
              <w:t>u</w:t>
            </w:r>
            <w:r>
              <w:rPr>
                <w:color w:val="231F20"/>
                <w:spacing w:val="-1"/>
                <w:w w:val="95"/>
                <w:sz w:val="20"/>
                <w:szCs w:val="20"/>
              </w:rPr>
              <w:t>n</w:t>
            </w:r>
            <w:r>
              <w:rPr>
                <w:color w:val="231F20"/>
                <w:w w:val="95"/>
                <w:sz w:val="20"/>
                <w:szCs w:val="20"/>
              </w:rPr>
              <w:t>un</w:t>
            </w:r>
            <w:r>
              <w:rPr>
                <w:color w:val="231F20"/>
                <w:spacing w:val="-11"/>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ş</w:t>
            </w:r>
            <w:r>
              <w:rPr>
                <w:color w:val="231F20"/>
                <w:spacing w:val="2"/>
                <w:w w:val="95"/>
                <w:sz w:val="20"/>
                <w:szCs w:val="20"/>
              </w:rPr>
              <w:t>i</w:t>
            </w:r>
            <w:r>
              <w:rPr>
                <w:color w:val="231F20"/>
                <w:w w:val="95"/>
                <w:sz w:val="20"/>
                <w:szCs w:val="20"/>
              </w:rPr>
              <w:t>l</w:t>
            </w:r>
            <w:r>
              <w:rPr>
                <w:color w:val="231F20"/>
                <w:spacing w:val="-11"/>
                <w:w w:val="95"/>
                <w:sz w:val="20"/>
                <w:szCs w:val="20"/>
              </w:rPr>
              <w:t xml:space="preserve"> </w:t>
            </w:r>
            <w:r>
              <w:rPr>
                <w:color w:val="231F20"/>
                <w:w w:val="95"/>
                <w:sz w:val="20"/>
                <w:szCs w:val="20"/>
              </w:rPr>
              <w:t>dö</w:t>
            </w:r>
            <w:r>
              <w:rPr>
                <w:color w:val="231F20"/>
                <w:spacing w:val="-1"/>
                <w:w w:val="95"/>
                <w:sz w:val="20"/>
                <w:szCs w:val="20"/>
              </w:rPr>
              <w:t>n</w:t>
            </w:r>
            <w:r>
              <w:rPr>
                <w:color w:val="231F20"/>
                <w:w w:val="95"/>
                <w:sz w:val="20"/>
                <w:szCs w:val="20"/>
              </w:rPr>
              <w:t>ü</w:t>
            </w:r>
            <w:r>
              <w:rPr>
                <w:color w:val="231F20"/>
                <w:spacing w:val="-3"/>
                <w:w w:val="95"/>
                <w:sz w:val="20"/>
                <w:szCs w:val="20"/>
              </w:rPr>
              <w:t>ş</w:t>
            </w:r>
            <w:r>
              <w:rPr>
                <w:color w:val="231F20"/>
                <w:w w:val="95"/>
                <w:sz w:val="20"/>
                <w:szCs w:val="20"/>
              </w:rPr>
              <w:t>ü-</w:t>
            </w:r>
            <w:r>
              <w:rPr>
                <w:color w:val="231F20"/>
                <w:w w:val="85"/>
                <w:sz w:val="20"/>
                <w:szCs w:val="20"/>
              </w:rPr>
              <w:t xml:space="preserve"> </w:t>
            </w:r>
            <w:r>
              <w:rPr>
                <w:color w:val="231F20"/>
                <w:spacing w:val="-1"/>
                <w:w w:val="95"/>
                <w:sz w:val="20"/>
                <w:szCs w:val="20"/>
              </w:rPr>
              <w:t>m</w:t>
            </w:r>
            <w:r>
              <w:rPr>
                <w:color w:val="231F20"/>
                <w:w w:val="95"/>
                <w:sz w:val="20"/>
                <w:szCs w:val="20"/>
              </w:rPr>
              <w:t>ü</w:t>
            </w:r>
            <w:r>
              <w:rPr>
                <w:color w:val="231F20"/>
                <w:spacing w:val="-14"/>
                <w:w w:val="95"/>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lam</w:t>
            </w:r>
            <w:r>
              <w:rPr>
                <w:color w:val="231F20"/>
                <w:w w:val="95"/>
                <w:sz w:val="20"/>
                <w:szCs w:val="20"/>
              </w:rPr>
              <w:t>a</w:t>
            </w:r>
            <w:r>
              <w:rPr>
                <w:color w:val="231F20"/>
                <w:spacing w:val="-14"/>
                <w:w w:val="95"/>
                <w:sz w:val="20"/>
                <w:szCs w:val="20"/>
              </w:rPr>
              <w:t xml:space="preserve"> </w:t>
            </w:r>
            <w:r>
              <w:rPr>
                <w:color w:val="231F20"/>
                <w:spacing w:val="-2"/>
                <w:w w:val="95"/>
                <w:sz w:val="20"/>
                <w:szCs w:val="20"/>
              </w:rPr>
              <w:t>a</w:t>
            </w:r>
            <w:r>
              <w:rPr>
                <w:color w:val="231F20"/>
                <w:w w:val="95"/>
                <w:sz w:val="20"/>
                <w:szCs w:val="20"/>
              </w:rPr>
              <w:t>n</w:t>
            </w:r>
            <w:r>
              <w:rPr>
                <w:color w:val="231F20"/>
                <w:spacing w:val="-1"/>
                <w:w w:val="95"/>
                <w:sz w:val="20"/>
                <w:szCs w:val="20"/>
              </w:rPr>
              <w:t>l</w:t>
            </w:r>
            <w:r>
              <w:rPr>
                <w:color w:val="231F20"/>
                <w:spacing w:val="-2"/>
                <w:w w:val="95"/>
                <w:sz w:val="20"/>
                <w:szCs w:val="20"/>
              </w:rPr>
              <w:t>a</w:t>
            </w:r>
            <w:r>
              <w:rPr>
                <w:color w:val="231F20"/>
                <w:w w:val="95"/>
                <w:sz w:val="20"/>
                <w:szCs w:val="20"/>
              </w:rPr>
              <w:t>mın</w:t>
            </w:r>
            <w:r>
              <w:rPr>
                <w:color w:val="231F20"/>
                <w:spacing w:val="-1"/>
                <w:w w:val="95"/>
                <w:sz w:val="20"/>
                <w:szCs w:val="20"/>
              </w:rPr>
              <w:t>d</w:t>
            </w:r>
            <w:r>
              <w:rPr>
                <w:color w:val="231F20"/>
                <w:w w:val="95"/>
                <w:sz w:val="20"/>
                <w:szCs w:val="20"/>
              </w:rPr>
              <w:t>a</w:t>
            </w:r>
            <w:r>
              <w:rPr>
                <w:color w:val="231F20"/>
                <w:spacing w:val="-13"/>
                <w:w w:val="95"/>
                <w:sz w:val="20"/>
                <w:szCs w:val="20"/>
              </w:rPr>
              <w:t xml:space="preserve"> </w:t>
            </w:r>
            <w:r>
              <w:rPr>
                <w:color w:val="231F20"/>
                <w:spacing w:val="-3"/>
                <w:w w:val="95"/>
                <w:sz w:val="20"/>
                <w:szCs w:val="20"/>
              </w:rPr>
              <w:t>k</w:t>
            </w:r>
            <w:r>
              <w:rPr>
                <w:color w:val="231F20"/>
                <w:w w:val="95"/>
                <w:sz w:val="20"/>
                <w:szCs w:val="20"/>
              </w:rPr>
              <w:t>u</w:t>
            </w:r>
            <w:r>
              <w:rPr>
                <w:color w:val="231F20"/>
                <w:spacing w:val="2"/>
                <w:w w:val="95"/>
                <w:sz w:val="20"/>
                <w:szCs w:val="20"/>
              </w:rPr>
              <w:t>l</w:t>
            </w:r>
            <w:r>
              <w:rPr>
                <w:color w:val="231F20"/>
                <w:spacing w:val="-2"/>
                <w:w w:val="95"/>
                <w:sz w:val="20"/>
                <w:szCs w:val="20"/>
              </w:rPr>
              <w:t>la</w:t>
            </w:r>
            <w:r>
              <w:rPr>
                <w:color w:val="231F20"/>
                <w:w w:val="95"/>
                <w:sz w:val="20"/>
                <w:szCs w:val="20"/>
              </w:rPr>
              <w:t>n</w:t>
            </w:r>
            <w:r>
              <w:rPr>
                <w:color w:val="231F20"/>
                <w:spacing w:val="2"/>
                <w:w w:val="95"/>
                <w:sz w:val="20"/>
                <w:szCs w:val="20"/>
              </w:rPr>
              <w:t>ı</w:t>
            </w:r>
            <w:r>
              <w:rPr>
                <w:color w:val="231F20"/>
                <w:spacing w:val="-3"/>
                <w:w w:val="95"/>
                <w:sz w:val="20"/>
                <w:szCs w:val="20"/>
              </w:rPr>
              <w:t>l</w:t>
            </w:r>
            <w:r>
              <w:rPr>
                <w:color w:val="231F20"/>
                <w:w w:val="95"/>
                <w:sz w:val="20"/>
                <w:szCs w:val="20"/>
              </w:rPr>
              <w:t>-</w:t>
            </w:r>
            <w:r>
              <w:rPr>
                <w:color w:val="231F20"/>
                <w:w w:val="85"/>
                <w:sz w:val="20"/>
                <w:szCs w:val="20"/>
              </w:rPr>
              <w:t xml:space="preserve"> </w:t>
            </w:r>
            <w:r>
              <w:rPr>
                <w:color w:val="231F20"/>
                <w:spacing w:val="-2"/>
                <w:w w:val="95"/>
                <w:sz w:val="20"/>
                <w:szCs w:val="20"/>
              </w:rPr>
              <w:t>m</w:t>
            </w:r>
            <w:r>
              <w:rPr>
                <w:color w:val="231F20"/>
                <w:spacing w:val="-6"/>
                <w:w w:val="95"/>
                <w:sz w:val="20"/>
                <w:szCs w:val="20"/>
              </w:rPr>
              <w:t>a</w:t>
            </w:r>
            <w:r>
              <w:rPr>
                <w:color w:val="231F20"/>
                <w:w w:val="95"/>
                <w:sz w:val="20"/>
                <w:szCs w:val="20"/>
              </w:rPr>
              <w:t>ya</w:t>
            </w:r>
            <w:r>
              <w:rPr>
                <w:color w:val="231F20"/>
                <w:spacing w:val="-29"/>
                <w:w w:val="95"/>
                <w:sz w:val="20"/>
                <w:szCs w:val="20"/>
              </w:rPr>
              <w:t xml:space="preserve"> </w:t>
            </w:r>
            <w:r>
              <w:rPr>
                <w:color w:val="231F20"/>
                <w:w w:val="95"/>
                <w:sz w:val="20"/>
                <w:szCs w:val="20"/>
              </w:rPr>
              <w:t>uy</w:t>
            </w:r>
            <w:r>
              <w:rPr>
                <w:color w:val="231F20"/>
                <w:spacing w:val="1"/>
                <w:w w:val="95"/>
                <w:sz w:val="20"/>
                <w:szCs w:val="20"/>
              </w:rPr>
              <w:t>g</w:t>
            </w:r>
            <w:r>
              <w:rPr>
                <w:color w:val="231F20"/>
                <w:w w:val="95"/>
                <w:sz w:val="20"/>
                <w:szCs w:val="20"/>
              </w:rPr>
              <w:t>un</w:t>
            </w:r>
            <w:r>
              <w:rPr>
                <w:color w:val="231F20"/>
                <w:spacing w:val="-28"/>
                <w:w w:val="95"/>
                <w:sz w:val="20"/>
                <w:szCs w:val="20"/>
              </w:rPr>
              <w:t xml:space="preserve"> </w:t>
            </w:r>
            <w:r>
              <w:rPr>
                <w:color w:val="231F20"/>
                <w:spacing w:val="-1"/>
                <w:w w:val="95"/>
                <w:sz w:val="20"/>
                <w:szCs w:val="20"/>
              </w:rPr>
              <w:t>o</w:t>
            </w:r>
            <w:r>
              <w:rPr>
                <w:color w:val="231F20"/>
                <w:w w:val="95"/>
                <w:sz w:val="20"/>
                <w:szCs w:val="20"/>
              </w:rPr>
              <w:t>l</w:t>
            </w:r>
            <w:r>
              <w:rPr>
                <w:color w:val="231F20"/>
                <w:spacing w:val="-3"/>
                <w:w w:val="95"/>
                <w:sz w:val="20"/>
                <w:szCs w:val="20"/>
              </w:rPr>
              <w:t>m</w:t>
            </w:r>
            <w:r>
              <w:rPr>
                <w:color w:val="231F20"/>
                <w:w w:val="95"/>
                <w:sz w:val="20"/>
                <w:szCs w:val="20"/>
              </w:rPr>
              <w:t>ası</w:t>
            </w:r>
          </w:p>
        </w:tc>
        <w:tc>
          <w:tcPr>
            <w:tcW w:w="1984" w:type="dxa"/>
            <w:tcBorders>
              <w:top w:val="single" w:sz="4" w:space="0" w:color="981A26"/>
              <w:left w:val="single" w:sz="4" w:space="0" w:color="981A26"/>
              <w:bottom w:val="single" w:sz="4" w:space="0" w:color="981A26"/>
              <w:right w:val="single" w:sz="4" w:space="0" w:color="981A26"/>
            </w:tcBorders>
          </w:tcPr>
          <w:p w14:paraId="709D8269" w14:textId="77777777" w:rsidR="00D95A89" w:rsidRDefault="00D95A89" w:rsidP="00B9752C">
            <w:pPr>
              <w:pStyle w:val="ListeParagraf"/>
              <w:numPr>
                <w:ilvl w:val="0"/>
                <w:numId w:val="63"/>
              </w:numPr>
              <w:tabs>
                <w:tab w:val="left" w:pos="301"/>
              </w:tabs>
              <w:autoSpaceDE/>
              <w:autoSpaceDN/>
              <w:spacing w:before="34" w:line="220" w:lineRule="exact"/>
              <w:ind w:left="301" w:right="75"/>
              <w:jc w:val="both"/>
              <w:rPr>
                <w:rFonts w:ascii="Times New Roman" w:eastAsia="Times New Roman" w:hAnsi="Times New Roman"/>
              </w:rPr>
            </w:pPr>
            <w:r>
              <w:rPr>
                <w:rFonts w:ascii="Times New Roman" w:eastAsia="Times New Roman" w:hAnsi="Times New Roman"/>
                <w:color w:val="231F20"/>
                <w:spacing w:val="-4"/>
                <w:w w:val="90"/>
              </w:rPr>
              <w:t>Ç</w:t>
            </w:r>
            <w:r>
              <w:rPr>
                <w:rFonts w:ascii="Times New Roman" w:eastAsia="Times New Roman" w:hAnsi="Times New Roman"/>
                <w:color w:val="231F20"/>
                <w:spacing w:val="-2"/>
                <w:w w:val="90"/>
              </w:rPr>
              <w:t>e</w:t>
            </w:r>
            <w:r>
              <w:rPr>
                <w:rFonts w:ascii="Times New Roman" w:eastAsia="Times New Roman" w:hAnsi="Times New Roman"/>
                <w:color w:val="231F20"/>
                <w:spacing w:val="3"/>
                <w:w w:val="90"/>
              </w:rPr>
              <w:t>v</w:t>
            </w:r>
            <w:r>
              <w:rPr>
                <w:rFonts w:ascii="Times New Roman" w:eastAsia="Times New Roman" w:hAnsi="Times New Roman"/>
                <w:color w:val="231F20"/>
                <w:spacing w:val="-3"/>
                <w:w w:val="90"/>
              </w:rPr>
              <w:t>r</w:t>
            </w:r>
            <w:r>
              <w:rPr>
                <w:rFonts w:ascii="Times New Roman" w:eastAsia="Times New Roman" w:hAnsi="Times New Roman"/>
                <w:color w:val="231F20"/>
                <w:w w:val="90"/>
              </w:rPr>
              <w:t>e</w:t>
            </w:r>
            <w:r>
              <w:rPr>
                <w:rFonts w:ascii="Times New Roman" w:eastAsia="Times New Roman" w:hAnsi="Times New Roman"/>
                <w:color w:val="231F20"/>
                <w:spacing w:val="20"/>
                <w:w w:val="90"/>
              </w:rPr>
              <w:t xml:space="preserve"> </w:t>
            </w:r>
            <w:r>
              <w:rPr>
                <w:rFonts w:ascii="Times New Roman" w:eastAsia="Times New Roman" w:hAnsi="Times New Roman"/>
                <w:color w:val="231F20"/>
                <w:w w:val="90"/>
              </w:rPr>
              <w:t>do</w:t>
            </w:r>
            <w:r>
              <w:rPr>
                <w:rFonts w:ascii="Times New Roman" w:eastAsia="Times New Roman" w:hAnsi="Times New Roman"/>
                <w:color w:val="231F20"/>
                <w:spacing w:val="-1"/>
                <w:w w:val="90"/>
              </w:rPr>
              <w:t>s</w:t>
            </w:r>
            <w:r>
              <w:rPr>
                <w:rFonts w:ascii="Times New Roman" w:eastAsia="Times New Roman" w:hAnsi="Times New Roman"/>
                <w:color w:val="231F20"/>
                <w:w w:val="90"/>
              </w:rPr>
              <w:t>tu</w:t>
            </w:r>
            <w:r>
              <w:rPr>
                <w:rFonts w:ascii="Times New Roman" w:eastAsia="Times New Roman" w:hAnsi="Times New Roman"/>
                <w:color w:val="231F20"/>
                <w:spacing w:val="21"/>
                <w:w w:val="90"/>
              </w:rPr>
              <w:t xml:space="preserve"> </w:t>
            </w:r>
            <w:r>
              <w:rPr>
                <w:rFonts w:ascii="Times New Roman" w:eastAsia="Times New Roman" w:hAnsi="Times New Roman"/>
                <w:color w:val="231F20"/>
                <w:spacing w:val="-2"/>
                <w:w w:val="90"/>
              </w:rPr>
              <w:t>e</w:t>
            </w:r>
            <w:r>
              <w:rPr>
                <w:rFonts w:ascii="Times New Roman" w:eastAsia="Times New Roman" w:hAnsi="Times New Roman"/>
                <w:color w:val="231F20"/>
                <w:spacing w:val="1"/>
                <w:w w:val="90"/>
              </w:rPr>
              <w:t>ğ</w:t>
            </w:r>
            <w:r>
              <w:rPr>
                <w:rFonts w:ascii="Times New Roman" w:eastAsia="Times New Roman" w:hAnsi="Times New Roman"/>
                <w:color w:val="231F20"/>
                <w:w w:val="90"/>
              </w:rPr>
              <w:t>itim</w:t>
            </w:r>
            <w:r>
              <w:rPr>
                <w:rFonts w:ascii="Times New Roman" w:eastAsia="Times New Roman" w:hAnsi="Times New Roman"/>
                <w:color w:val="231F20"/>
                <w:w w:val="93"/>
              </w:rPr>
              <w:t xml:space="preserve"> </w:t>
            </w:r>
            <w:r>
              <w:rPr>
                <w:rFonts w:ascii="Times New Roman" w:eastAsia="Times New Roman" w:hAnsi="Times New Roman"/>
                <w:color w:val="231F20"/>
                <w:spacing w:val="-2"/>
                <w:w w:val="90"/>
              </w:rPr>
              <w:t>m</w:t>
            </w:r>
            <w:r>
              <w:rPr>
                <w:rFonts w:ascii="Times New Roman" w:eastAsia="Times New Roman" w:hAnsi="Times New Roman"/>
                <w:color w:val="231F20"/>
                <w:spacing w:val="-3"/>
                <w:w w:val="90"/>
              </w:rPr>
              <w:t>at</w:t>
            </w:r>
            <w:r>
              <w:rPr>
                <w:rFonts w:ascii="Times New Roman" w:eastAsia="Times New Roman" w:hAnsi="Times New Roman"/>
                <w:color w:val="231F20"/>
                <w:spacing w:val="-1"/>
                <w:w w:val="90"/>
              </w:rPr>
              <w:t>e</w:t>
            </w:r>
            <w:r>
              <w:rPr>
                <w:rFonts w:ascii="Times New Roman" w:eastAsia="Times New Roman" w:hAnsi="Times New Roman"/>
                <w:color w:val="231F20"/>
                <w:spacing w:val="5"/>
                <w:w w:val="90"/>
              </w:rPr>
              <w:t>r</w:t>
            </w:r>
            <w:r>
              <w:rPr>
                <w:rFonts w:ascii="Times New Roman" w:eastAsia="Times New Roman" w:hAnsi="Times New Roman"/>
                <w:color w:val="231F20"/>
                <w:w w:val="90"/>
              </w:rPr>
              <w:t>ya</w:t>
            </w:r>
            <w:r>
              <w:rPr>
                <w:rFonts w:ascii="Times New Roman" w:eastAsia="Times New Roman" w:hAnsi="Times New Roman"/>
                <w:color w:val="231F20"/>
                <w:spacing w:val="2"/>
                <w:w w:val="90"/>
              </w:rPr>
              <w:t>l</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w:t>
            </w:r>
            <w:r>
              <w:rPr>
                <w:rFonts w:ascii="Times New Roman" w:eastAsia="Times New Roman" w:hAnsi="Times New Roman"/>
                <w:color w:val="231F20"/>
                <w:spacing w:val="16"/>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spacing w:val="17"/>
                <w:w w:val="90"/>
              </w:rPr>
              <w:t xml:space="preserve"> </w:t>
            </w:r>
            <w:r>
              <w:rPr>
                <w:rFonts w:ascii="Times New Roman" w:eastAsia="Times New Roman" w:hAnsi="Times New Roman"/>
                <w:color w:val="231F20"/>
                <w:w w:val="90"/>
              </w:rPr>
              <w:t>uy</w:t>
            </w:r>
            <w:r>
              <w:rPr>
                <w:rFonts w:ascii="Times New Roman" w:eastAsia="Times New Roman" w:hAnsi="Times New Roman"/>
                <w:color w:val="231F20"/>
                <w:spacing w:val="2"/>
                <w:w w:val="90"/>
              </w:rPr>
              <w:t>g</w:t>
            </w:r>
            <w:r>
              <w:rPr>
                <w:rFonts w:ascii="Times New Roman" w:eastAsia="Times New Roman" w:hAnsi="Times New Roman"/>
                <w:color w:val="231F20"/>
                <w:w w:val="90"/>
              </w:rPr>
              <w:t>u-</w:t>
            </w:r>
            <w:r>
              <w:rPr>
                <w:rFonts w:ascii="Times New Roman" w:eastAsia="Times New Roman" w:hAnsi="Times New Roman"/>
                <w:color w:val="231F20"/>
                <w:w w:val="85"/>
              </w:rPr>
              <w:t xml:space="preserve"> </w:t>
            </w:r>
            <w:r>
              <w:rPr>
                <w:rFonts w:ascii="Times New Roman" w:eastAsia="Times New Roman" w:hAnsi="Times New Roman"/>
                <w:color w:val="231F20"/>
                <w:spacing w:val="-2"/>
                <w:w w:val="90"/>
              </w:rPr>
              <w:t>l</w:t>
            </w:r>
            <w:r>
              <w:rPr>
                <w:rFonts w:ascii="Times New Roman" w:eastAsia="Times New Roman" w:hAnsi="Times New Roman"/>
                <w:color w:val="231F20"/>
                <w:spacing w:val="-1"/>
                <w:w w:val="90"/>
              </w:rPr>
              <w:t>a</w:t>
            </w:r>
            <w:r>
              <w:rPr>
                <w:rFonts w:ascii="Times New Roman" w:eastAsia="Times New Roman" w:hAnsi="Times New Roman"/>
                <w:color w:val="231F20"/>
                <w:spacing w:val="-2"/>
                <w:w w:val="90"/>
              </w:rPr>
              <w:t>m</w:t>
            </w:r>
            <w:r>
              <w:rPr>
                <w:rFonts w:ascii="Times New Roman" w:eastAsia="Times New Roman" w:hAnsi="Times New Roman"/>
                <w:color w:val="231F20"/>
                <w:w w:val="90"/>
              </w:rPr>
              <w:t>a</w:t>
            </w:r>
            <w:r>
              <w:rPr>
                <w:rFonts w:ascii="Times New Roman" w:eastAsia="Times New Roman" w:hAnsi="Times New Roman"/>
                <w:color w:val="231F20"/>
                <w:spacing w:val="-1"/>
                <w:w w:val="90"/>
              </w:rPr>
              <w:t>la</w:t>
            </w:r>
            <w:r>
              <w:rPr>
                <w:rFonts w:ascii="Times New Roman" w:eastAsia="Times New Roman" w:hAnsi="Times New Roman"/>
                <w:color w:val="231F20"/>
                <w:spacing w:val="1"/>
                <w:w w:val="90"/>
              </w:rPr>
              <w:t>r</w:t>
            </w:r>
            <w:r>
              <w:rPr>
                <w:rFonts w:ascii="Times New Roman" w:eastAsia="Times New Roman" w:hAnsi="Times New Roman"/>
                <w:color w:val="231F20"/>
                <w:w w:val="90"/>
              </w:rPr>
              <w:t>ın</w:t>
            </w:r>
            <w:r>
              <w:rPr>
                <w:rFonts w:ascii="Times New Roman" w:eastAsia="Times New Roman" w:hAnsi="Times New Roman"/>
                <w:color w:val="231F20"/>
                <w:spacing w:val="-4"/>
                <w:w w:val="90"/>
              </w:rPr>
              <w:t xml:space="preserve"> </w:t>
            </w:r>
            <w:r>
              <w:rPr>
                <w:rFonts w:ascii="Times New Roman" w:eastAsia="Times New Roman" w:hAnsi="Times New Roman"/>
                <w:color w:val="231F20"/>
                <w:spacing w:val="-1"/>
                <w:w w:val="90"/>
              </w:rPr>
              <w:t>e</w:t>
            </w:r>
            <w:r>
              <w:rPr>
                <w:rFonts w:ascii="Times New Roman" w:eastAsia="Times New Roman" w:hAnsi="Times New Roman"/>
                <w:color w:val="231F20"/>
                <w:spacing w:val="3"/>
                <w:w w:val="90"/>
              </w:rPr>
              <w:t>k</w:t>
            </w:r>
            <w:r>
              <w:rPr>
                <w:rFonts w:ascii="Times New Roman" w:eastAsia="Times New Roman" w:hAnsi="Times New Roman"/>
                <w:color w:val="231F20"/>
                <w:w w:val="90"/>
              </w:rPr>
              <w:t>s</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k</w:t>
            </w:r>
            <w:r>
              <w:rPr>
                <w:rFonts w:ascii="Times New Roman" w:eastAsia="Times New Roman" w:hAnsi="Times New Roman"/>
                <w:color w:val="231F20"/>
                <w:w w:val="90"/>
              </w:rPr>
              <w:t>l</w:t>
            </w:r>
            <w:r>
              <w:rPr>
                <w:rFonts w:ascii="Times New Roman" w:eastAsia="Times New Roman" w:hAnsi="Times New Roman"/>
                <w:color w:val="231F20"/>
                <w:spacing w:val="-2"/>
                <w:w w:val="90"/>
              </w:rPr>
              <w:t>i</w:t>
            </w:r>
            <w:r>
              <w:rPr>
                <w:rFonts w:ascii="Times New Roman" w:eastAsia="Times New Roman" w:hAnsi="Times New Roman"/>
                <w:color w:val="231F20"/>
                <w:spacing w:val="1"/>
                <w:w w:val="90"/>
              </w:rPr>
              <w:t>ğ</w:t>
            </w:r>
            <w:r>
              <w:rPr>
                <w:rFonts w:ascii="Times New Roman" w:eastAsia="Times New Roman" w:hAnsi="Times New Roman"/>
                <w:color w:val="231F20"/>
                <w:w w:val="90"/>
              </w:rPr>
              <w:t>i</w:t>
            </w:r>
          </w:p>
          <w:p w14:paraId="65A0FB71" w14:textId="77777777" w:rsidR="00D95A89" w:rsidRDefault="00D95A89" w:rsidP="00B9752C">
            <w:pPr>
              <w:pStyle w:val="ListeParagraf"/>
              <w:numPr>
                <w:ilvl w:val="0"/>
                <w:numId w:val="63"/>
              </w:numPr>
              <w:tabs>
                <w:tab w:val="left" w:pos="301"/>
              </w:tabs>
              <w:autoSpaceDE/>
              <w:autoSpaceDN/>
              <w:spacing w:before="56" w:line="220" w:lineRule="exact"/>
              <w:ind w:left="301" w:right="75"/>
              <w:jc w:val="both"/>
              <w:rPr>
                <w:rFonts w:ascii="Times New Roman" w:eastAsia="Times New Roman" w:hAnsi="Times New Roman"/>
              </w:rPr>
            </w:pPr>
            <w:r>
              <w:rPr>
                <w:rFonts w:ascii="Times New Roman" w:eastAsia="Times New Roman" w:hAnsi="Times New Roman"/>
                <w:color w:val="231F20"/>
                <w:spacing w:val="-4"/>
                <w:w w:val="90"/>
              </w:rPr>
              <w:t>Ç</w:t>
            </w:r>
            <w:r>
              <w:rPr>
                <w:rFonts w:ascii="Times New Roman" w:eastAsia="Times New Roman" w:hAnsi="Times New Roman"/>
                <w:color w:val="231F20"/>
                <w:spacing w:val="-2"/>
                <w:w w:val="90"/>
              </w:rPr>
              <w:t>e</w:t>
            </w:r>
            <w:r>
              <w:rPr>
                <w:rFonts w:ascii="Times New Roman" w:eastAsia="Times New Roman" w:hAnsi="Times New Roman"/>
                <w:color w:val="231F20"/>
                <w:spacing w:val="3"/>
                <w:w w:val="90"/>
              </w:rPr>
              <w:t>v</w:t>
            </w:r>
            <w:r>
              <w:rPr>
                <w:rFonts w:ascii="Times New Roman" w:eastAsia="Times New Roman" w:hAnsi="Times New Roman"/>
                <w:color w:val="231F20"/>
                <w:spacing w:val="-3"/>
                <w:w w:val="90"/>
              </w:rPr>
              <w:t>r</w:t>
            </w:r>
            <w:r>
              <w:rPr>
                <w:rFonts w:ascii="Times New Roman" w:eastAsia="Times New Roman" w:hAnsi="Times New Roman"/>
                <w:color w:val="231F20"/>
                <w:spacing w:val="-1"/>
                <w:w w:val="90"/>
              </w:rPr>
              <w:t>ese</w:t>
            </w:r>
            <w:r>
              <w:rPr>
                <w:rFonts w:ascii="Times New Roman" w:eastAsia="Times New Roman" w:hAnsi="Times New Roman"/>
                <w:color w:val="231F20"/>
                <w:w w:val="90"/>
              </w:rPr>
              <w:t>l</w:t>
            </w:r>
            <w:r>
              <w:rPr>
                <w:rFonts w:ascii="Times New Roman" w:eastAsia="Times New Roman" w:hAnsi="Times New Roman"/>
                <w:color w:val="231F20"/>
                <w:spacing w:val="30"/>
                <w:w w:val="90"/>
              </w:rPr>
              <w:t xml:space="preserve"> </w:t>
            </w:r>
            <w:r>
              <w:rPr>
                <w:rFonts w:ascii="Times New Roman" w:eastAsia="Times New Roman" w:hAnsi="Times New Roman"/>
                <w:color w:val="231F20"/>
                <w:w w:val="90"/>
              </w:rPr>
              <w:t>dü</w:t>
            </w:r>
            <w:r>
              <w:rPr>
                <w:rFonts w:ascii="Times New Roman" w:eastAsia="Times New Roman" w:hAnsi="Times New Roman"/>
                <w:color w:val="231F20"/>
                <w:spacing w:val="-2"/>
                <w:w w:val="90"/>
              </w:rPr>
              <w:t>z</w:t>
            </w:r>
            <w:r>
              <w:rPr>
                <w:rFonts w:ascii="Times New Roman" w:eastAsia="Times New Roman" w:hAnsi="Times New Roman"/>
                <w:color w:val="231F20"/>
                <w:spacing w:val="-1"/>
                <w:w w:val="90"/>
              </w:rPr>
              <w:t>e</w:t>
            </w:r>
            <w:r>
              <w:rPr>
                <w:rFonts w:ascii="Times New Roman" w:eastAsia="Times New Roman" w:hAnsi="Times New Roman"/>
                <w:color w:val="231F20"/>
                <w:w w:val="90"/>
              </w:rPr>
              <w:t>nl</w:t>
            </w:r>
            <w:r>
              <w:rPr>
                <w:rFonts w:ascii="Times New Roman" w:eastAsia="Times New Roman" w:hAnsi="Times New Roman"/>
                <w:color w:val="231F20"/>
                <w:spacing w:val="-1"/>
                <w:w w:val="90"/>
              </w:rPr>
              <w:t>e</w:t>
            </w:r>
            <w:r>
              <w:rPr>
                <w:rFonts w:ascii="Times New Roman" w:eastAsia="Times New Roman" w:hAnsi="Times New Roman"/>
                <w:color w:val="231F20"/>
                <w:w w:val="90"/>
              </w:rPr>
              <w:t>me-</w:t>
            </w:r>
            <w:r>
              <w:rPr>
                <w:rFonts w:ascii="Times New Roman" w:eastAsia="Times New Roman" w:hAnsi="Times New Roman"/>
                <w:color w:val="231F20"/>
                <w:w w:val="85"/>
              </w:rPr>
              <w:t xml:space="preserve"> </w:t>
            </w:r>
            <w:r>
              <w:rPr>
                <w:rFonts w:ascii="Times New Roman" w:eastAsia="Times New Roman" w:hAnsi="Times New Roman"/>
                <w:color w:val="231F20"/>
                <w:w w:val="90"/>
              </w:rPr>
              <w: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in</w:t>
            </w:r>
            <w:r>
              <w:rPr>
                <w:rFonts w:ascii="Times New Roman" w:eastAsia="Times New Roman" w:hAnsi="Times New Roman"/>
                <w:color w:val="231F20"/>
                <w:spacing w:val="21"/>
                <w:w w:val="90"/>
              </w:rPr>
              <w:t xml:space="preserve"> </w:t>
            </w:r>
            <w:r>
              <w:rPr>
                <w:rFonts w:ascii="Times New Roman" w:eastAsia="Times New Roman" w:hAnsi="Times New Roman"/>
                <w:color w:val="231F20"/>
                <w:spacing w:val="-2"/>
                <w:w w:val="90"/>
              </w:rPr>
              <w:t>m</w:t>
            </w:r>
            <w:r>
              <w:rPr>
                <w:rFonts w:ascii="Times New Roman" w:eastAsia="Times New Roman" w:hAnsi="Times New Roman"/>
                <w:color w:val="231F20"/>
                <w:w w:val="90"/>
              </w:rPr>
              <w:t>ali</w:t>
            </w:r>
            <w:r>
              <w:rPr>
                <w:rFonts w:ascii="Times New Roman" w:eastAsia="Times New Roman" w:hAnsi="Times New Roman"/>
                <w:color w:val="231F20"/>
                <w:spacing w:val="-3"/>
                <w:w w:val="90"/>
              </w:rPr>
              <w:t>y</w:t>
            </w:r>
            <w:r>
              <w:rPr>
                <w:rFonts w:ascii="Times New Roman" w:eastAsia="Times New Roman" w:hAnsi="Times New Roman"/>
                <w:color w:val="231F20"/>
                <w:spacing w:val="-1"/>
                <w:w w:val="90"/>
              </w:rPr>
              <w:t>e</w:t>
            </w:r>
            <w:r>
              <w:rPr>
                <w:rFonts w:ascii="Times New Roman" w:eastAsia="Times New Roman" w:hAnsi="Times New Roman"/>
                <w:color w:val="231F20"/>
                <w:w w:val="90"/>
              </w:rPr>
              <w:t>tl</w:t>
            </w:r>
            <w:r>
              <w:rPr>
                <w:rFonts w:ascii="Times New Roman" w:eastAsia="Times New Roman" w:hAnsi="Times New Roman"/>
                <w:color w:val="231F20"/>
                <w:spacing w:val="-1"/>
                <w:w w:val="90"/>
              </w:rPr>
              <w:t>e</w:t>
            </w:r>
            <w:r>
              <w:rPr>
                <w:rFonts w:ascii="Times New Roman" w:eastAsia="Times New Roman" w:hAnsi="Times New Roman"/>
                <w:color w:val="231F20"/>
                <w:spacing w:val="1"/>
                <w:w w:val="90"/>
              </w:rPr>
              <w:t>r</w:t>
            </w:r>
            <w:r>
              <w:rPr>
                <w:rFonts w:ascii="Times New Roman" w:eastAsia="Times New Roman" w:hAnsi="Times New Roman"/>
                <w:color w:val="231F20"/>
                <w:w w:val="90"/>
              </w:rPr>
              <w:t>i</w:t>
            </w:r>
            <w:r>
              <w:rPr>
                <w:rFonts w:ascii="Times New Roman" w:eastAsia="Times New Roman" w:hAnsi="Times New Roman"/>
                <w:color w:val="231F20"/>
                <w:spacing w:val="22"/>
                <w:w w:val="90"/>
              </w:rPr>
              <w:t xml:space="preserve"> </w:t>
            </w:r>
            <w:r>
              <w:rPr>
                <w:rFonts w:ascii="Times New Roman" w:eastAsia="Times New Roman" w:hAnsi="Times New Roman"/>
                <w:color w:val="231F20"/>
                <w:spacing w:val="-3"/>
                <w:w w:val="90"/>
              </w:rPr>
              <w:t>v</w:t>
            </w:r>
            <w:r>
              <w:rPr>
                <w:rFonts w:ascii="Times New Roman" w:eastAsia="Times New Roman" w:hAnsi="Times New Roman"/>
                <w:color w:val="231F20"/>
                <w:w w:val="90"/>
              </w:rPr>
              <w:t>e</w:t>
            </w:r>
            <w:r>
              <w:rPr>
                <w:rFonts w:ascii="Times New Roman" w:eastAsia="Times New Roman" w:hAnsi="Times New Roman"/>
                <w:color w:val="231F20"/>
                <w:w w:val="94"/>
              </w:rPr>
              <w:t xml:space="preserve"> </w:t>
            </w:r>
            <w:r>
              <w:rPr>
                <w:rFonts w:ascii="Times New Roman" w:eastAsia="Times New Roman" w:hAnsi="Times New Roman"/>
                <w:color w:val="231F20"/>
                <w:w w:val="90"/>
              </w:rPr>
              <w:t>u</w:t>
            </w:r>
            <w:r>
              <w:rPr>
                <w:rFonts w:ascii="Times New Roman" w:eastAsia="Times New Roman" w:hAnsi="Times New Roman"/>
                <w:color w:val="231F20"/>
                <w:spacing w:val="3"/>
                <w:w w:val="90"/>
              </w:rPr>
              <w:t>y</w:t>
            </w:r>
            <w:r>
              <w:rPr>
                <w:rFonts w:ascii="Times New Roman" w:eastAsia="Times New Roman" w:hAnsi="Times New Roman"/>
                <w:color w:val="231F20"/>
                <w:w w:val="90"/>
              </w:rPr>
              <w:t>um</w:t>
            </w:r>
            <w:r>
              <w:rPr>
                <w:rFonts w:ascii="Times New Roman" w:eastAsia="Times New Roman" w:hAnsi="Times New Roman"/>
                <w:color w:val="231F20"/>
                <w:spacing w:val="32"/>
                <w:w w:val="90"/>
              </w:rPr>
              <w:t xml:space="preserve"> </w:t>
            </w:r>
            <w:r>
              <w:rPr>
                <w:rFonts w:ascii="Times New Roman" w:eastAsia="Times New Roman" w:hAnsi="Times New Roman"/>
                <w:color w:val="231F20"/>
                <w:spacing w:val="-3"/>
                <w:w w:val="90"/>
              </w:rPr>
              <w:t>z</w:t>
            </w:r>
            <w:r>
              <w:rPr>
                <w:rFonts w:ascii="Times New Roman" w:eastAsia="Times New Roman" w:hAnsi="Times New Roman"/>
                <w:color w:val="231F20"/>
                <w:w w:val="90"/>
              </w:rPr>
              <w:t>orl</w:t>
            </w:r>
            <w:r>
              <w:rPr>
                <w:rFonts w:ascii="Times New Roman" w:eastAsia="Times New Roman" w:hAnsi="Times New Roman"/>
                <w:color w:val="231F20"/>
                <w:spacing w:val="-1"/>
                <w:w w:val="90"/>
              </w:rPr>
              <w:t>u</w:t>
            </w:r>
            <w:r>
              <w:rPr>
                <w:rFonts w:ascii="Times New Roman" w:eastAsia="Times New Roman" w:hAnsi="Times New Roman"/>
                <w:color w:val="231F20"/>
                <w:spacing w:val="2"/>
                <w:w w:val="90"/>
              </w:rPr>
              <w:t>ğ</w:t>
            </w:r>
            <w:r>
              <w:rPr>
                <w:rFonts w:ascii="Times New Roman" w:eastAsia="Times New Roman" w:hAnsi="Times New Roman"/>
                <w:color w:val="231F20"/>
                <w:w w:val="90"/>
              </w:rPr>
              <w:t>u</w:t>
            </w:r>
          </w:p>
        </w:tc>
        <w:tc>
          <w:tcPr>
            <w:tcW w:w="2173" w:type="dxa"/>
            <w:tcBorders>
              <w:top w:val="single" w:sz="4" w:space="0" w:color="981A26"/>
              <w:left w:val="single" w:sz="4" w:space="0" w:color="981A26"/>
              <w:bottom w:val="single" w:sz="4" w:space="0" w:color="981A26"/>
              <w:right w:val="single" w:sz="8" w:space="0" w:color="981A26"/>
            </w:tcBorders>
          </w:tcPr>
          <w:p w14:paraId="6BDAFD48" w14:textId="77777777" w:rsidR="00D95A89" w:rsidRDefault="00D95A89" w:rsidP="00C95564">
            <w:pPr>
              <w:pStyle w:val="TableParagraph"/>
              <w:spacing w:before="24" w:line="250" w:lineRule="auto"/>
              <w:ind w:left="74" w:right="70"/>
              <w:jc w:val="both"/>
              <w:rPr>
                <w:sz w:val="20"/>
                <w:szCs w:val="20"/>
              </w:rPr>
            </w:pPr>
            <w:r>
              <w:rPr>
                <w:color w:val="231F20"/>
                <w:spacing w:val="-3"/>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w:t>
            </w:r>
            <w:r>
              <w:rPr>
                <w:color w:val="231F20"/>
                <w:spacing w:val="-3"/>
                <w:w w:val="95"/>
                <w:sz w:val="20"/>
                <w:szCs w:val="20"/>
              </w:rPr>
              <w:t xml:space="preserve"> k</w:t>
            </w:r>
            <w:r>
              <w:rPr>
                <w:color w:val="231F20"/>
                <w:w w:val="95"/>
                <w:sz w:val="20"/>
                <w:szCs w:val="20"/>
              </w:rPr>
              <w:t>u</w:t>
            </w:r>
            <w:r>
              <w:rPr>
                <w:color w:val="231F20"/>
                <w:spacing w:val="2"/>
                <w:w w:val="95"/>
                <w:sz w:val="20"/>
                <w:szCs w:val="20"/>
              </w:rPr>
              <w:t>r</w:t>
            </w:r>
            <w:r>
              <w:rPr>
                <w:color w:val="231F20"/>
                <w:w w:val="95"/>
                <w:sz w:val="20"/>
                <w:szCs w:val="20"/>
              </w:rPr>
              <w:t>um</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3"/>
                <w:w w:val="95"/>
                <w:sz w:val="20"/>
                <w:szCs w:val="20"/>
              </w:rPr>
              <w:t xml:space="preserve"> ç</w:t>
            </w:r>
            <w:r>
              <w:rPr>
                <w:color w:val="231F20"/>
                <w:spacing w:val="-2"/>
                <w:w w:val="95"/>
                <w:sz w:val="20"/>
                <w:szCs w:val="20"/>
              </w:rPr>
              <w:t>e</w:t>
            </w:r>
            <w:r>
              <w:rPr>
                <w:color w:val="231F20"/>
                <w:spacing w:val="3"/>
                <w:w w:val="95"/>
                <w:sz w:val="20"/>
                <w:szCs w:val="20"/>
              </w:rPr>
              <w:t>v</w:t>
            </w:r>
            <w:r>
              <w:rPr>
                <w:color w:val="231F20"/>
                <w:spacing w:val="-3"/>
                <w:w w:val="95"/>
                <w:sz w:val="20"/>
                <w:szCs w:val="20"/>
              </w:rPr>
              <w:t>r</w:t>
            </w:r>
            <w:r>
              <w:rPr>
                <w:color w:val="231F20"/>
                <w:w w:val="95"/>
                <w:sz w:val="20"/>
                <w:szCs w:val="20"/>
              </w:rPr>
              <w:t>e</w:t>
            </w:r>
            <w:r>
              <w:rPr>
                <w:color w:val="231F20"/>
                <w:w w:val="94"/>
                <w:sz w:val="20"/>
                <w:szCs w:val="20"/>
              </w:rPr>
              <w:t xml:space="preserve"> </w:t>
            </w:r>
            <w:r>
              <w:rPr>
                <w:color w:val="231F20"/>
                <w:w w:val="95"/>
                <w:sz w:val="20"/>
                <w:szCs w:val="20"/>
              </w:rPr>
              <w:t>do</w:t>
            </w:r>
            <w:r>
              <w:rPr>
                <w:color w:val="231F20"/>
                <w:spacing w:val="-1"/>
                <w:w w:val="95"/>
                <w:sz w:val="20"/>
                <w:szCs w:val="20"/>
              </w:rPr>
              <w:t>s</w:t>
            </w:r>
            <w:r>
              <w:rPr>
                <w:color w:val="231F20"/>
                <w:w w:val="95"/>
                <w:sz w:val="20"/>
                <w:szCs w:val="20"/>
              </w:rPr>
              <w:t>tu</w:t>
            </w:r>
            <w:r>
              <w:rPr>
                <w:color w:val="231F20"/>
                <w:spacing w:val="-18"/>
                <w:w w:val="95"/>
                <w:sz w:val="20"/>
                <w:szCs w:val="20"/>
              </w:rPr>
              <w:t xml:space="preserve"> </w:t>
            </w:r>
            <w:r>
              <w:rPr>
                <w:color w:val="231F20"/>
                <w:w w:val="95"/>
                <w:sz w:val="20"/>
                <w:szCs w:val="20"/>
              </w:rPr>
              <w:t>uy</w:t>
            </w:r>
            <w:r>
              <w:rPr>
                <w:color w:val="231F20"/>
                <w:spacing w:val="2"/>
                <w:w w:val="95"/>
                <w:sz w:val="20"/>
                <w:szCs w:val="20"/>
              </w:rPr>
              <w:t>g</w:t>
            </w:r>
            <w:r>
              <w:rPr>
                <w:color w:val="231F20"/>
                <w:w w:val="95"/>
                <w:sz w:val="20"/>
                <w:szCs w:val="20"/>
              </w:rPr>
              <w:t>u</w:t>
            </w:r>
            <w:r>
              <w:rPr>
                <w:color w:val="231F20"/>
                <w:spacing w:val="-2"/>
                <w:w w:val="95"/>
                <w:sz w:val="20"/>
                <w:szCs w:val="20"/>
              </w:rPr>
              <w:t>lam</w:t>
            </w:r>
            <w:r>
              <w:rPr>
                <w:color w:val="231F20"/>
                <w:w w:val="95"/>
                <w:sz w:val="20"/>
                <w:szCs w:val="20"/>
              </w:rPr>
              <w:t>a</w:t>
            </w:r>
            <w:r>
              <w:rPr>
                <w:color w:val="231F20"/>
                <w:spacing w:val="-2"/>
                <w:w w:val="95"/>
                <w:sz w:val="20"/>
                <w:szCs w:val="20"/>
              </w:rPr>
              <w:t>la</w:t>
            </w:r>
            <w:r>
              <w:rPr>
                <w:color w:val="231F20"/>
                <w:spacing w:val="1"/>
                <w:w w:val="95"/>
                <w:sz w:val="20"/>
                <w:szCs w:val="20"/>
              </w:rPr>
              <w:t>r</w:t>
            </w:r>
            <w:r>
              <w:rPr>
                <w:color w:val="231F20"/>
                <w:w w:val="95"/>
                <w:sz w:val="20"/>
                <w:szCs w:val="20"/>
              </w:rPr>
              <w:t>ı</w:t>
            </w:r>
            <w:r>
              <w:rPr>
                <w:color w:val="231F20"/>
                <w:spacing w:val="-17"/>
                <w:w w:val="95"/>
                <w:sz w:val="20"/>
                <w:szCs w:val="20"/>
              </w:rPr>
              <w:t xml:space="preserve"> </w:t>
            </w:r>
            <w:r>
              <w:rPr>
                <w:color w:val="231F20"/>
                <w:w w:val="95"/>
                <w:sz w:val="20"/>
                <w:szCs w:val="20"/>
              </w:rPr>
              <w:t>b</w:t>
            </w:r>
            <w:r>
              <w:rPr>
                <w:color w:val="231F20"/>
                <w:spacing w:val="-1"/>
                <w:w w:val="95"/>
                <w:sz w:val="20"/>
                <w:szCs w:val="20"/>
              </w:rPr>
              <w:t>e</w:t>
            </w:r>
            <w:r>
              <w:rPr>
                <w:color w:val="231F20"/>
                <w:w w:val="95"/>
                <w:sz w:val="20"/>
                <w:szCs w:val="20"/>
              </w:rPr>
              <w:t>nim-</w:t>
            </w:r>
            <w:r>
              <w:rPr>
                <w:color w:val="231F20"/>
                <w:w w:val="85"/>
                <w:sz w:val="20"/>
                <w:szCs w:val="20"/>
              </w:rPr>
              <w:t xml:space="preserve"> </w:t>
            </w:r>
            <w:r>
              <w:rPr>
                <w:color w:val="231F20"/>
                <w:spacing w:val="-2"/>
                <w:w w:val="95"/>
                <w:sz w:val="20"/>
                <w:szCs w:val="20"/>
              </w:rPr>
              <w:t>s</w:t>
            </w:r>
            <w:r>
              <w:rPr>
                <w:color w:val="231F20"/>
                <w:spacing w:val="-1"/>
                <w:w w:val="95"/>
                <w:sz w:val="20"/>
                <w:szCs w:val="20"/>
              </w:rPr>
              <w:t>e</w:t>
            </w:r>
            <w:r>
              <w:rPr>
                <w:color w:val="231F20"/>
                <w:w w:val="95"/>
                <w:sz w:val="20"/>
                <w:szCs w:val="20"/>
              </w:rPr>
              <w:t>m</w:t>
            </w:r>
            <w:r>
              <w:rPr>
                <w:color w:val="231F20"/>
                <w:spacing w:val="-1"/>
                <w:w w:val="95"/>
                <w:sz w:val="20"/>
                <w:szCs w:val="20"/>
              </w:rPr>
              <w:t>e</w:t>
            </w:r>
            <w:r>
              <w:rPr>
                <w:color w:val="231F20"/>
                <w:w w:val="95"/>
                <w:sz w:val="20"/>
                <w:szCs w:val="20"/>
              </w:rPr>
              <w:t>si</w:t>
            </w:r>
            <w:r>
              <w:rPr>
                <w:color w:val="231F20"/>
                <w:spacing w:val="-19"/>
                <w:w w:val="95"/>
                <w:sz w:val="20"/>
                <w:szCs w:val="20"/>
              </w:rPr>
              <w:t xml:space="preserve"> </w:t>
            </w:r>
            <w:r>
              <w:rPr>
                <w:color w:val="231F20"/>
                <w:spacing w:val="-3"/>
                <w:w w:val="95"/>
                <w:sz w:val="20"/>
                <w:szCs w:val="20"/>
              </w:rPr>
              <w:t>y</w:t>
            </w:r>
            <w:r>
              <w:rPr>
                <w:color w:val="231F20"/>
                <w:w w:val="95"/>
                <w:sz w:val="20"/>
                <w:szCs w:val="20"/>
              </w:rPr>
              <w:t>ö</w:t>
            </w:r>
            <w:r>
              <w:rPr>
                <w:color w:val="231F20"/>
                <w:spacing w:val="-1"/>
                <w:w w:val="95"/>
                <w:sz w:val="20"/>
                <w:szCs w:val="20"/>
              </w:rPr>
              <w:t>n</w:t>
            </w:r>
            <w:r>
              <w:rPr>
                <w:color w:val="231F20"/>
                <w:w w:val="95"/>
                <w:sz w:val="20"/>
                <w:szCs w:val="20"/>
              </w:rPr>
              <w:t>ünde</w:t>
            </w:r>
            <w:r>
              <w:rPr>
                <w:color w:val="231F20"/>
                <w:spacing w:val="-18"/>
                <w:w w:val="95"/>
                <w:sz w:val="20"/>
                <w:szCs w:val="20"/>
              </w:rPr>
              <w:t xml:space="preserve"> </w:t>
            </w:r>
            <w:r>
              <w:rPr>
                <w:color w:val="231F20"/>
                <w:w w:val="95"/>
                <w:sz w:val="20"/>
                <w:szCs w:val="20"/>
              </w:rPr>
              <w:t>p</w:t>
            </w:r>
            <w:r>
              <w:rPr>
                <w:color w:val="231F20"/>
                <w:spacing w:val="-1"/>
                <w:w w:val="95"/>
                <w:sz w:val="20"/>
                <w:szCs w:val="20"/>
              </w:rPr>
              <w:t>o</w:t>
            </w:r>
            <w:r>
              <w:rPr>
                <w:color w:val="231F20"/>
                <w:w w:val="95"/>
                <w:sz w:val="20"/>
                <w:szCs w:val="20"/>
              </w:rPr>
              <w:t>lit</w:t>
            </w:r>
            <w:r>
              <w:rPr>
                <w:color w:val="231F20"/>
                <w:spacing w:val="2"/>
                <w:w w:val="95"/>
                <w:sz w:val="20"/>
                <w:szCs w:val="20"/>
              </w:rPr>
              <w:t>ik</w:t>
            </w:r>
            <w:r>
              <w:rPr>
                <w:color w:val="231F20"/>
                <w:w w:val="95"/>
                <w:sz w:val="20"/>
                <w:szCs w:val="20"/>
              </w:rPr>
              <w:t>a</w:t>
            </w:r>
            <w:r>
              <w:rPr>
                <w:color w:val="231F20"/>
                <w:spacing w:val="-2"/>
                <w:w w:val="95"/>
                <w:sz w:val="20"/>
                <w:szCs w:val="20"/>
              </w:rPr>
              <w:t>la</w:t>
            </w:r>
            <w:r>
              <w:rPr>
                <w:color w:val="231F20"/>
                <w:w w:val="95"/>
                <w:sz w:val="20"/>
                <w:szCs w:val="20"/>
              </w:rPr>
              <w:t>r</w:t>
            </w:r>
            <w:r>
              <w:rPr>
                <w:color w:val="231F20"/>
                <w:w w:val="97"/>
                <w:sz w:val="20"/>
                <w:szCs w:val="20"/>
              </w:rPr>
              <w:t xml:space="preserve"> </w:t>
            </w:r>
            <w:r>
              <w:rPr>
                <w:color w:val="231F20"/>
                <w:w w:val="95"/>
                <w:sz w:val="20"/>
                <w:szCs w:val="20"/>
              </w:rPr>
              <w:t>b</w:t>
            </w:r>
            <w:r>
              <w:rPr>
                <w:color w:val="231F20"/>
                <w:spacing w:val="-1"/>
                <w:w w:val="95"/>
                <w:sz w:val="20"/>
                <w:szCs w:val="20"/>
              </w:rPr>
              <w:t>e</w:t>
            </w:r>
            <w:r>
              <w:rPr>
                <w:color w:val="231F20"/>
                <w:w w:val="95"/>
                <w:sz w:val="20"/>
                <w:szCs w:val="20"/>
              </w:rPr>
              <w:t>lirl</w:t>
            </w:r>
            <w:r>
              <w:rPr>
                <w:color w:val="231F20"/>
                <w:spacing w:val="-2"/>
                <w:w w:val="95"/>
                <w:sz w:val="20"/>
                <w:szCs w:val="20"/>
              </w:rPr>
              <w:t>e</w:t>
            </w:r>
            <w:r>
              <w:rPr>
                <w:color w:val="231F20"/>
                <w:w w:val="95"/>
                <w:sz w:val="20"/>
                <w:szCs w:val="20"/>
              </w:rPr>
              <w:t>nm</w:t>
            </w:r>
            <w:r>
              <w:rPr>
                <w:color w:val="231F20"/>
                <w:spacing w:val="-1"/>
                <w:w w:val="95"/>
                <w:sz w:val="20"/>
                <w:szCs w:val="20"/>
              </w:rPr>
              <w:t>e</w:t>
            </w:r>
            <w:r>
              <w:rPr>
                <w:color w:val="231F20"/>
                <w:w w:val="95"/>
                <w:sz w:val="20"/>
                <w:szCs w:val="20"/>
              </w:rPr>
              <w:t>li</w:t>
            </w:r>
          </w:p>
        </w:tc>
      </w:tr>
    </w:tbl>
    <w:p w14:paraId="55BD7583" w14:textId="77777777" w:rsidR="00551487" w:rsidRDefault="00551487" w:rsidP="00882523">
      <w:pPr>
        <w:spacing w:before="72" w:after="240" w:line="276" w:lineRule="auto"/>
        <w:ind w:right="-1"/>
        <w:outlineLvl w:val="1"/>
        <w:rPr>
          <w:b/>
          <w:bCs/>
          <w:color w:val="1F4E79"/>
          <w:sz w:val="36"/>
          <w:szCs w:val="36"/>
        </w:rPr>
      </w:pPr>
    </w:p>
    <w:p w14:paraId="46F43B1D" w14:textId="77777777" w:rsidR="00551487" w:rsidRDefault="00551487" w:rsidP="00882523">
      <w:pPr>
        <w:spacing w:before="72" w:after="240" w:line="276" w:lineRule="auto"/>
        <w:ind w:right="-1"/>
        <w:outlineLvl w:val="1"/>
        <w:rPr>
          <w:b/>
          <w:bCs/>
          <w:color w:val="1F4E79"/>
          <w:sz w:val="36"/>
          <w:szCs w:val="36"/>
        </w:rPr>
      </w:pPr>
    </w:p>
    <w:p w14:paraId="70C13D82" w14:textId="207A3BAC" w:rsidR="00551487" w:rsidRDefault="00551487" w:rsidP="00882523">
      <w:pPr>
        <w:spacing w:before="72" w:after="240" w:line="276" w:lineRule="auto"/>
        <w:ind w:right="-1"/>
        <w:outlineLvl w:val="1"/>
        <w:rPr>
          <w:b/>
          <w:bCs/>
          <w:color w:val="1F4E79"/>
          <w:sz w:val="36"/>
          <w:szCs w:val="36"/>
        </w:rPr>
      </w:pPr>
    </w:p>
    <w:p w14:paraId="0C4FF5C7" w14:textId="269E192F" w:rsidR="00E55657" w:rsidRDefault="00E55657" w:rsidP="00882523">
      <w:pPr>
        <w:spacing w:before="72" w:after="240" w:line="276" w:lineRule="auto"/>
        <w:ind w:right="-1"/>
        <w:outlineLvl w:val="1"/>
        <w:rPr>
          <w:b/>
          <w:bCs/>
          <w:color w:val="1F4E79"/>
          <w:sz w:val="36"/>
          <w:szCs w:val="36"/>
        </w:rPr>
      </w:pPr>
    </w:p>
    <w:p w14:paraId="1A38EC47" w14:textId="6AE82095" w:rsidR="00E55657" w:rsidRDefault="00E55657" w:rsidP="00882523">
      <w:pPr>
        <w:spacing w:before="72" w:after="240" w:line="276" w:lineRule="auto"/>
        <w:ind w:right="-1"/>
        <w:outlineLvl w:val="1"/>
        <w:rPr>
          <w:b/>
          <w:bCs/>
          <w:color w:val="1F4E79"/>
          <w:sz w:val="36"/>
          <w:szCs w:val="36"/>
        </w:rPr>
      </w:pPr>
    </w:p>
    <w:p w14:paraId="6636D396" w14:textId="49BEE566" w:rsidR="00E55657" w:rsidRDefault="00E55657" w:rsidP="00882523">
      <w:pPr>
        <w:spacing w:before="72" w:after="240" w:line="276" w:lineRule="auto"/>
        <w:ind w:right="-1"/>
        <w:outlineLvl w:val="1"/>
        <w:rPr>
          <w:b/>
          <w:bCs/>
          <w:color w:val="1F4E79"/>
          <w:sz w:val="36"/>
          <w:szCs w:val="36"/>
        </w:rPr>
      </w:pPr>
    </w:p>
    <w:p w14:paraId="744A546F" w14:textId="45D6CAAE" w:rsidR="00E55657" w:rsidRDefault="00E55657" w:rsidP="00882523">
      <w:pPr>
        <w:spacing w:before="72" w:after="240" w:line="276" w:lineRule="auto"/>
        <w:ind w:right="-1"/>
        <w:outlineLvl w:val="1"/>
        <w:rPr>
          <w:b/>
          <w:bCs/>
          <w:color w:val="1F4E79"/>
          <w:sz w:val="36"/>
          <w:szCs w:val="36"/>
        </w:rPr>
      </w:pPr>
    </w:p>
    <w:p w14:paraId="1C35D328" w14:textId="40618AA7" w:rsidR="00802258" w:rsidRDefault="00D95A89" w:rsidP="00882523">
      <w:pPr>
        <w:spacing w:before="72" w:after="240" w:line="276" w:lineRule="auto"/>
        <w:ind w:right="-1"/>
        <w:outlineLvl w:val="1"/>
        <w:rPr>
          <w:b/>
          <w:bCs/>
          <w:color w:val="1F4E79"/>
          <w:sz w:val="36"/>
          <w:szCs w:val="36"/>
        </w:rPr>
      </w:pPr>
      <w:r w:rsidRPr="00D95A89">
        <w:rPr>
          <w:b/>
          <w:bCs/>
          <w:color w:val="1F4E79"/>
          <w:sz w:val="36"/>
          <w:szCs w:val="36"/>
        </w:rPr>
        <w:lastRenderedPageBreak/>
        <w:t>GZFT Analizi</w:t>
      </w:r>
    </w:p>
    <w:p w14:paraId="09E107FA" w14:textId="704C7652" w:rsidR="00D46A7D" w:rsidRPr="00D46A7D" w:rsidRDefault="007B509F" w:rsidP="008273AF">
      <w:pPr>
        <w:pStyle w:val="AralkYok"/>
        <w:ind w:firstLine="720"/>
        <w:rPr>
          <w:rFonts w:ascii="Book Antiqua" w:hAnsi="Book Antiqua"/>
        </w:rPr>
      </w:pPr>
      <w:r w:rsidRPr="00D46A7D">
        <w:rPr>
          <w:rFonts w:ascii="Book Antiqua" w:hAnsi="Book Antiqua"/>
          <w:noProof/>
        </w:rPr>
        <w:drawing>
          <wp:anchor distT="0" distB="0" distL="114300" distR="114300" simplePos="0" relativeHeight="251704832" behindDoc="1" locked="0" layoutInCell="1" allowOverlap="1" wp14:anchorId="18B37B45" wp14:editId="01FFBBE1">
            <wp:simplePos x="0" y="0"/>
            <wp:positionH relativeFrom="margin">
              <wp:posOffset>3848100</wp:posOffset>
            </wp:positionH>
            <wp:positionV relativeFrom="paragraph">
              <wp:posOffset>378460</wp:posOffset>
            </wp:positionV>
            <wp:extent cx="2933700" cy="1971675"/>
            <wp:effectExtent l="0" t="0" r="0" b="9525"/>
            <wp:wrapTight wrapText="bothSides">
              <wp:wrapPolygon edited="0">
                <wp:start x="0" y="0"/>
                <wp:lineTo x="0" y="21496"/>
                <wp:lineTo x="21460" y="21496"/>
                <wp:lineTo x="21460" y="0"/>
                <wp:lineTo x="0" y="0"/>
              </wp:wrapPolygon>
            </wp:wrapTight>
            <wp:docPr id="106" name="Resim 106" descr="C:\Users\SuheylaYURDUSEV\Downloads\Copy of GZFT ANALİ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heylaYURDUSEV\Downloads\Copy of GZFT ANALİZİ.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2743" r="13383"/>
                    <a:stretch/>
                  </pic:blipFill>
                  <pic:spPr bwMode="auto">
                    <a:xfrm>
                      <a:off x="0" y="0"/>
                      <a:ext cx="293370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A89" w:rsidRPr="00D46A7D">
        <w:rPr>
          <w:rFonts w:ascii="Book Antiqua" w:hAnsi="Book Antiqua"/>
        </w:rPr>
        <w:t xml:space="preserve">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hâle getirilmesi sürecine GZFT analizi adı verilir. GZFT analizi, kurum/kuruluş başarısı üzerinde kilit role sahip </w:t>
      </w:r>
      <w:r w:rsidR="00D46A7D" w:rsidRPr="00D46A7D">
        <w:rPr>
          <w:rFonts w:ascii="Book Antiqua" w:hAnsi="Book Antiqua"/>
        </w:rPr>
        <w:t>faktörlerin tespit</w:t>
      </w:r>
      <w:r w:rsidR="00D95A89" w:rsidRPr="00D46A7D">
        <w:rPr>
          <w:rFonts w:ascii="Book Antiqua" w:hAnsi="Book Antiqua"/>
        </w:rPr>
        <w:t xml:space="preserve">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r w:rsidR="00D95A89" w:rsidRPr="00D46A7D">
        <w:rPr>
          <w:rFonts w:ascii="Book Antiqua" w:hAnsi="Book Antiqua"/>
        </w:rPr>
        <w:tab/>
      </w:r>
      <w:r w:rsidR="006B3057" w:rsidRPr="00D46A7D">
        <w:rPr>
          <w:rFonts w:ascii="Book Antiqua" w:hAnsi="Book Antiqua"/>
        </w:rPr>
        <w:t xml:space="preserve">                                                                                                </w:t>
      </w:r>
      <w:r w:rsidR="008273AF">
        <w:rPr>
          <w:rFonts w:ascii="Book Antiqua" w:hAnsi="Book Antiqua"/>
        </w:rPr>
        <w:t xml:space="preserve">    </w:t>
      </w:r>
    </w:p>
    <w:p w14:paraId="344C736C" w14:textId="002BC11E" w:rsidR="006B3057" w:rsidRPr="00D46A7D" w:rsidRDefault="00D46A7D" w:rsidP="006B3057">
      <w:pPr>
        <w:pStyle w:val="AralkYok"/>
        <w:rPr>
          <w:rFonts w:ascii="Book Antiqua" w:hAnsi="Book Antiqua"/>
        </w:rPr>
      </w:pPr>
      <w:r w:rsidRPr="00D46A7D">
        <w:rPr>
          <w:rFonts w:ascii="Book Antiqua" w:hAnsi="Book Antiqua"/>
        </w:rPr>
        <w:t xml:space="preserve">                                                                                                                                </w:t>
      </w:r>
      <w:r>
        <w:rPr>
          <w:rFonts w:ascii="Book Antiqua" w:hAnsi="Book Antiqua"/>
        </w:rPr>
        <w:t xml:space="preserve">    </w:t>
      </w:r>
      <w:r w:rsidRPr="00D46A7D">
        <w:rPr>
          <w:rFonts w:ascii="Book Antiqua" w:hAnsi="Book Antiqua"/>
        </w:rPr>
        <w:t xml:space="preserve">  </w:t>
      </w:r>
      <w:r w:rsidR="0048550E" w:rsidRPr="00D46A7D">
        <w:rPr>
          <w:rFonts w:ascii="Book Antiqua" w:hAnsi="Book Antiqua"/>
          <w:color w:val="17365D" w:themeColor="text2" w:themeShade="BF"/>
        </w:rPr>
        <w:t xml:space="preserve">Şekil </w:t>
      </w:r>
      <w:r w:rsidR="006B3057" w:rsidRPr="00D46A7D">
        <w:rPr>
          <w:rFonts w:ascii="Book Antiqua" w:hAnsi="Book Antiqua"/>
          <w:color w:val="17365D" w:themeColor="text2" w:themeShade="BF"/>
        </w:rPr>
        <w:t>7:GZFT Şeması</w:t>
      </w:r>
      <w:r w:rsidRPr="00D46A7D">
        <w:rPr>
          <w:rFonts w:ascii="Book Antiqua" w:hAnsi="Book Antiqua"/>
          <w:color w:val="17365D" w:themeColor="text2" w:themeShade="BF"/>
        </w:rPr>
        <w:t xml:space="preserve">  </w:t>
      </w:r>
    </w:p>
    <w:p w14:paraId="186424F3" w14:textId="1E671275" w:rsidR="006B3057" w:rsidRPr="006B3057" w:rsidRDefault="00882523" w:rsidP="006B3057">
      <w:pPr>
        <w:pStyle w:val="AralkYok"/>
      </w:pPr>
      <w:r w:rsidRPr="00D46A7D">
        <w:rPr>
          <w:rFonts w:ascii="Book Antiqua" w:hAnsi="Book Antiqua"/>
        </w:rPr>
        <w:t>Planlama yaklaşımının katılımcılık esası üzerine kurgulanması sebebiyle durum analizi aşamasında Müdürlük</w:t>
      </w:r>
      <w:r w:rsidRPr="00D46A7D">
        <w:rPr>
          <w:rFonts w:ascii="Book Antiqua" w:hAnsi="Book Antiqua"/>
          <w:spacing w:val="-6"/>
        </w:rPr>
        <w:t xml:space="preserve"> </w:t>
      </w:r>
      <w:r w:rsidRPr="00D46A7D">
        <w:rPr>
          <w:rFonts w:ascii="Book Antiqua" w:hAnsi="Book Antiqua"/>
        </w:rPr>
        <w:t>birimlerinden</w:t>
      </w:r>
      <w:r w:rsidRPr="00D46A7D">
        <w:rPr>
          <w:rFonts w:ascii="Book Antiqua" w:hAnsi="Book Antiqua"/>
          <w:spacing w:val="-3"/>
        </w:rPr>
        <w:t xml:space="preserve"> </w:t>
      </w:r>
      <w:r w:rsidRPr="00D46A7D">
        <w:rPr>
          <w:rFonts w:ascii="Book Antiqua" w:hAnsi="Book Antiqua"/>
        </w:rPr>
        <w:t>GZFT</w:t>
      </w:r>
      <w:r w:rsidRPr="00D46A7D">
        <w:rPr>
          <w:rFonts w:ascii="Book Antiqua" w:hAnsi="Book Antiqua"/>
          <w:spacing w:val="-1"/>
        </w:rPr>
        <w:t xml:space="preserve"> </w:t>
      </w:r>
      <w:r w:rsidRPr="00D46A7D">
        <w:rPr>
          <w:rFonts w:ascii="Book Antiqua" w:hAnsi="Book Antiqua"/>
        </w:rPr>
        <w:t>(Güçlü</w:t>
      </w:r>
      <w:r w:rsidRPr="00D46A7D">
        <w:rPr>
          <w:rFonts w:ascii="Book Antiqua" w:hAnsi="Book Antiqua"/>
          <w:spacing w:val="-3"/>
        </w:rPr>
        <w:t xml:space="preserve"> </w:t>
      </w:r>
      <w:r w:rsidRPr="00D46A7D">
        <w:rPr>
          <w:rFonts w:ascii="Book Antiqua" w:hAnsi="Book Antiqua"/>
        </w:rPr>
        <w:t>Yönler,</w:t>
      </w:r>
      <w:r w:rsidRPr="00D46A7D">
        <w:rPr>
          <w:rFonts w:ascii="Book Antiqua" w:hAnsi="Book Antiqua"/>
          <w:spacing w:val="-3"/>
        </w:rPr>
        <w:t xml:space="preserve"> </w:t>
      </w:r>
      <w:r w:rsidRPr="00D46A7D">
        <w:rPr>
          <w:rFonts w:ascii="Book Antiqua" w:hAnsi="Book Antiqua"/>
        </w:rPr>
        <w:t>Zayıf</w:t>
      </w:r>
      <w:r w:rsidRPr="00D46A7D">
        <w:rPr>
          <w:rFonts w:ascii="Book Antiqua" w:hAnsi="Book Antiqua"/>
          <w:spacing w:val="-5"/>
        </w:rPr>
        <w:t xml:space="preserve"> </w:t>
      </w:r>
      <w:r w:rsidRPr="00D46A7D">
        <w:rPr>
          <w:rFonts w:ascii="Book Antiqua" w:hAnsi="Book Antiqua"/>
        </w:rPr>
        <w:t>Yönler,</w:t>
      </w:r>
      <w:r w:rsidRPr="00D46A7D">
        <w:rPr>
          <w:rFonts w:ascii="Book Antiqua" w:hAnsi="Book Antiqua"/>
          <w:spacing w:val="-3"/>
        </w:rPr>
        <w:t xml:space="preserve"> </w:t>
      </w:r>
      <w:r w:rsidRPr="00D46A7D">
        <w:rPr>
          <w:rFonts w:ascii="Book Antiqua" w:hAnsi="Book Antiqua"/>
        </w:rPr>
        <w:t>Fırsatlar</w:t>
      </w:r>
      <w:r w:rsidRPr="00D46A7D">
        <w:rPr>
          <w:rFonts w:ascii="Book Antiqua" w:hAnsi="Book Antiqua"/>
          <w:spacing w:val="-2"/>
        </w:rPr>
        <w:t xml:space="preserve"> </w:t>
      </w:r>
      <w:r w:rsidRPr="00D46A7D">
        <w:rPr>
          <w:rFonts w:ascii="Book Antiqua" w:hAnsi="Book Antiqua"/>
        </w:rPr>
        <w:t>ve</w:t>
      </w:r>
      <w:r w:rsidRPr="00D46A7D">
        <w:rPr>
          <w:rFonts w:ascii="Book Antiqua" w:hAnsi="Book Antiqua"/>
          <w:spacing w:val="-5"/>
        </w:rPr>
        <w:t xml:space="preserve"> </w:t>
      </w:r>
      <w:r w:rsidRPr="00D46A7D">
        <w:rPr>
          <w:rFonts w:ascii="Book Antiqua" w:hAnsi="Book Antiqua"/>
        </w:rPr>
        <w:t>Tehditler)</w:t>
      </w:r>
      <w:r w:rsidRPr="00D46A7D">
        <w:rPr>
          <w:rFonts w:ascii="Book Antiqua" w:hAnsi="Book Antiqua"/>
          <w:spacing w:val="-2"/>
        </w:rPr>
        <w:t xml:space="preserve"> </w:t>
      </w:r>
      <w:r w:rsidRPr="00D46A7D">
        <w:rPr>
          <w:rFonts w:ascii="Book Antiqua" w:hAnsi="Book Antiqua"/>
        </w:rPr>
        <w:t>Analizi</w:t>
      </w:r>
      <w:r w:rsidRPr="00D46A7D">
        <w:rPr>
          <w:rFonts w:ascii="Book Antiqua" w:hAnsi="Book Antiqua"/>
          <w:spacing w:val="-2"/>
        </w:rPr>
        <w:t xml:space="preserve"> </w:t>
      </w:r>
      <w:r w:rsidRPr="00D46A7D">
        <w:rPr>
          <w:rFonts w:ascii="Book Antiqua" w:hAnsi="Book Antiqua"/>
        </w:rPr>
        <w:t>için</w:t>
      </w:r>
      <w:r w:rsidRPr="00D46A7D">
        <w:rPr>
          <w:rFonts w:ascii="Book Antiqua" w:hAnsi="Book Antiqua"/>
          <w:spacing w:val="-3"/>
        </w:rPr>
        <w:t xml:space="preserve"> </w:t>
      </w:r>
      <w:r w:rsidR="006B3057" w:rsidRPr="00D46A7D">
        <w:rPr>
          <w:rFonts w:ascii="Book Antiqua" w:hAnsi="Book Antiqua"/>
        </w:rPr>
        <w:t xml:space="preserve">veri </w:t>
      </w:r>
      <w:r w:rsidRPr="00D46A7D">
        <w:rPr>
          <w:rFonts w:ascii="Book Antiqua" w:hAnsi="Book Antiqua"/>
          <w:spacing w:val="-2"/>
        </w:rPr>
        <w:t>sağlanmıştır.</w:t>
      </w:r>
      <w:r w:rsidR="00802258">
        <w:rPr>
          <w:spacing w:val="-2"/>
          <w:sz w:val="21"/>
          <w:szCs w:val="21"/>
        </w:rPr>
        <w:t xml:space="preserve">   </w:t>
      </w:r>
    </w:p>
    <w:p w14:paraId="7CD6138C" w14:textId="32D7B5BF" w:rsidR="00802258" w:rsidRDefault="00802258" w:rsidP="006B3057">
      <w:pPr>
        <w:pStyle w:val="AralkYok"/>
        <w:rPr>
          <w:rFonts w:eastAsiaTheme="minorHAnsi"/>
          <w:b/>
          <w:i/>
          <w:color w:val="548DD4" w:themeColor="text2" w:themeTint="99"/>
          <w:sz w:val="20"/>
          <w:szCs w:val="20"/>
        </w:rPr>
      </w:pPr>
      <w:r>
        <w:rPr>
          <w:spacing w:val="-2"/>
          <w:sz w:val="21"/>
          <w:szCs w:val="21"/>
        </w:rPr>
        <w:t xml:space="preserve">                                           </w:t>
      </w:r>
      <w:r>
        <w:rPr>
          <w:rFonts w:eastAsiaTheme="minorHAnsi"/>
          <w:b/>
          <w:i/>
          <w:color w:val="548DD4" w:themeColor="text2" w:themeTint="99"/>
          <w:sz w:val="20"/>
          <w:szCs w:val="20"/>
        </w:rPr>
        <w:t xml:space="preserve">             </w:t>
      </w:r>
    </w:p>
    <w:p w14:paraId="61019C05" w14:textId="77777777" w:rsidR="0048550E" w:rsidRPr="00D46A7D" w:rsidRDefault="00802258" w:rsidP="0048550E">
      <w:pPr>
        <w:pStyle w:val="GvdeMetni"/>
        <w:spacing w:before="77" w:line="276" w:lineRule="auto"/>
        <w:ind w:left="-142" w:right="-35"/>
        <w:rPr>
          <w:sz w:val="22"/>
          <w:szCs w:val="22"/>
        </w:rPr>
      </w:pPr>
      <w:r w:rsidRPr="00D46A7D">
        <w:rPr>
          <w:rFonts w:ascii="Times New Roman" w:hAnsi="Times New Roman" w:cs="Times New Roman"/>
          <w:sz w:val="22"/>
          <w:szCs w:val="22"/>
        </w:rPr>
        <w:tab/>
      </w:r>
      <w:r w:rsidR="0048550E" w:rsidRPr="00D46A7D">
        <w:rPr>
          <w:sz w:val="22"/>
          <w:szCs w:val="22"/>
        </w:rPr>
        <w:t>Bu</w:t>
      </w:r>
      <w:r w:rsidR="0048550E" w:rsidRPr="00D46A7D">
        <w:rPr>
          <w:spacing w:val="-4"/>
          <w:sz w:val="22"/>
          <w:szCs w:val="22"/>
        </w:rPr>
        <w:t xml:space="preserve"> </w:t>
      </w:r>
      <w:r w:rsidR="0048550E" w:rsidRPr="00D46A7D">
        <w:rPr>
          <w:sz w:val="22"/>
          <w:szCs w:val="22"/>
        </w:rPr>
        <w:t>bağlamda</w:t>
      </w:r>
      <w:r w:rsidR="0048550E" w:rsidRPr="00D46A7D">
        <w:rPr>
          <w:spacing w:val="-4"/>
          <w:sz w:val="22"/>
          <w:szCs w:val="22"/>
        </w:rPr>
        <w:t xml:space="preserve"> </w:t>
      </w:r>
      <w:r w:rsidR="0048550E" w:rsidRPr="00D46A7D">
        <w:rPr>
          <w:sz w:val="22"/>
          <w:szCs w:val="22"/>
        </w:rPr>
        <w:t>veri</w:t>
      </w:r>
      <w:r w:rsidR="0048550E" w:rsidRPr="00D46A7D">
        <w:rPr>
          <w:spacing w:val="-3"/>
          <w:sz w:val="22"/>
          <w:szCs w:val="22"/>
        </w:rPr>
        <w:t xml:space="preserve"> </w:t>
      </w:r>
      <w:r w:rsidR="0048550E" w:rsidRPr="00D46A7D">
        <w:rPr>
          <w:sz w:val="22"/>
          <w:szCs w:val="22"/>
        </w:rPr>
        <w:t>toplama</w:t>
      </w:r>
      <w:r w:rsidR="0048550E" w:rsidRPr="00D46A7D">
        <w:rPr>
          <w:spacing w:val="-4"/>
          <w:sz w:val="22"/>
          <w:szCs w:val="22"/>
        </w:rPr>
        <w:t xml:space="preserve"> </w:t>
      </w:r>
      <w:r w:rsidR="0048550E" w:rsidRPr="00D46A7D">
        <w:rPr>
          <w:sz w:val="22"/>
          <w:szCs w:val="22"/>
        </w:rPr>
        <w:t>aracı</w:t>
      </w:r>
      <w:r w:rsidR="0048550E" w:rsidRPr="00D46A7D">
        <w:rPr>
          <w:spacing w:val="-3"/>
          <w:sz w:val="22"/>
          <w:szCs w:val="22"/>
        </w:rPr>
        <w:t xml:space="preserve"> </w:t>
      </w:r>
      <w:r w:rsidR="0048550E" w:rsidRPr="00D46A7D">
        <w:rPr>
          <w:sz w:val="22"/>
          <w:szCs w:val="22"/>
        </w:rPr>
        <w:t>geliştirilerek</w:t>
      </w:r>
      <w:r w:rsidR="0048550E" w:rsidRPr="00D46A7D">
        <w:rPr>
          <w:spacing w:val="-7"/>
          <w:sz w:val="22"/>
          <w:szCs w:val="22"/>
        </w:rPr>
        <w:t xml:space="preserve"> </w:t>
      </w:r>
      <w:r w:rsidR="0048550E" w:rsidRPr="00D46A7D">
        <w:rPr>
          <w:sz w:val="22"/>
          <w:szCs w:val="22"/>
        </w:rPr>
        <w:t>birimlerden,</w:t>
      </w:r>
      <w:r w:rsidR="0048550E" w:rsidRPr="00D46A7D">
        <w:rPr>
          <w:spacing w:val="-4"/>
          <w:sz w:val="22"/>
          <w:szCs w:val="22"/>
        </w:rPr>
        <w:t xml:space="preserve"> </w:t>
      </w:r>
      <w:r w:rsidR="0048550E" w:rsidRPr="00D46A7D">
        <w:rPr>
          <w:sz w:val="22"/>
          <w:szCs w:val="22"/>
        </w:rPr>
        <w:t>2019-2023</w:t>
      </w:r>
      <w:r w:rsidR="0048550E" w:rsidRPr="00D46A7D">
        <w:rPr>
          <w:spacing w:val="-4"/>
          <w:sz w:val="22"/>
          <w:szCs w:val="22"/>
        </w:rPr>
        <w:t xml:space="preserve"> </w:t>
      </w:r>
      <w:r w:rsidR="0048550E" w:rsidRPr="00D46A7D">
        <w:rPr>
          <w:sz w:val="22"/>
          <w:szCs w:val="22"/>
        </w:rPr>
        <w:t>yılları</w:t>
      </w:r>
      <w:r w:rsidR="0048550E" w:rsidRPr="00D46A7D">
        <w:rPr>
          <w:spacing w:val="-3"/>
          <w:sz w:val="22"/>
          <w:szCs w:val="22"/>
        </w:rPr>
        <w:t xml:space="preserve"> </w:t>
      </w:r>
      <w:r w:rsidR="0048550E" w:rsidRPr="00D46A7D">
        <w:rPr>
          <w:sz w:val="22"/>
          <w:szCs w:val="22"/>
        </w:rPr>
        <w:t>arasında</w:t>
      </w:r>
      <w:r w:rsidR="0048550E" w:rsidRPr="00D46A7D">
        <w:rPr>
          <w:spacing w:val="-4"/>
          <w:sz w:val="22"/>
          <w:szCs w:val="22"/>
        </w:rPr>
        <w:t xml:space="preserve"> </w:t>
      </w:r>
      <w:r w:rsidR="0048550E" w:rsidRPr="00D46A7D">
        <w:rPr>
          <w:sz w:val="22"/>
          <w:szCs w:val="22"/>
        </w:rPr>
        <w:t>tamamlanan faaliyetler, eklenecek</w:t>
      </w:r>
      <w:r w:rsidR="0048550E" w:rsidRPr="00D46A7D">
        <w:rPr>
          <w:spacing w:val="-2"/>
          <w:sz w:val="22"/>
          <w:szCs w:val="22"/>
        </w:rPr>
        <w:t xml:space="preserve"> </w:t>
      </w:r>
      <w:r w:rsidR="0048550E" w:rsidRPr="00D46A7D">
        <w:rPr>
          <w:sz w:val="22"/>
          <w:szCs w:val="22"/>
        </w:rPr>
        <w:t>faaliyet/icraat/projelere karar</w:t>
      </w:r>
      <w:r w:rsidR="0048550E" w:rsidRPr="00D46A7D">
        <w:rPr>
          <w:spacing w:val="-1"/>
          <w:sz w:val="22"/>
          <w:szCs w:val="22"/>
        </w:rPr>
        <w:t xml:space="preserve"> </w:t>
      </w:r>
      <w:r w:rsidR="0048550E" w:rsidRPr="00D46A7D">
        <w:rPr>
          <w:sz w:val="22"/>
          <w:szCs w:val="22"/>
        </w:rPr>
        <w:t>verilirken mevcut stratejik</w:t>
      </w:r>
      <w:r w:rsidR="0048550E" w:rsidRPr="00D46A7D">
        <w:rPr>
          <w:spacing w:val="-2"/>
          <w:sz w:val="22"/>
          <w:szCs w:val="22"/>
        </w:rPr>
        <w:t xml:space="preserve"> </w:t>
      </w:r>
      <w:r w:rsidR="0048550E" w:rsidRPr="00D46A7D">
        <w:rPr>
          <w:sz w:val="22"/>
          <w:szCs w:val="22"/>
        </w:rPr>
        <w:t>plan</w:t>
      </w:r>
      <w:r w:rsidR="0048550E" w:rsidRPr="00D46A7D">
        <w:rPr>
          <w:spacing w:val="-2"/>
          <w:sz w:val="22"/>
          <w:szCs w:val="22"/>
        </w:rPr>
        <w:t xml:space="preserve"> </w:t>
      </w:r>
      <w:r w:rsidR="0048550E" w:rsidRPr="00D46A7D">
        <w:rPr>
          <w:sz w:val="22"/>
          <w:szCs w:val="22"/>
        </w:rPr>
        <w:t>kapsamındaki hedefler ile birimlerce yürütülen makro düzeydeki faaliyet/icraat/projelerin göz önünde bulundurulması istenmiştir.</w:t>
      </w:r>
    </w:p>
    <w:p w14:paraId="15CB5924" w14:textId="77777777" w:rsidR="0048550E" w:rsidRPr="00D46A7D" w:rsidRDefault="0048550E" w:rsidP="0048550E">
      <w:pPr>
        <w:pStyle w:val="GvdeMetni"/>
        <w:spacing w:before="240" w:line="276" w:lineRule="auto"/>
        <w:ind w:left="-142" w:right="-33"/>
        <w:rPr>
          <w:sz w:val="22"/>
          <w:szCs w:val="22"/>
        </w:rPr>
      </w:pPr>
      <w:bookmarkStart w:id="42" w:name="Müdürlük_birimlerinin_güçlü_yönlerinin_a"/>
      <w:bookmarkEnd w:id="42"/>
      <w:r w:rsidRPr="00D46A7D">
        <w:rPr>
          <w:sz w:val="22"/>
          <w:szCs w:val="22"/>
        </w:rPr>
        <w:t>Müdürlük birimlerinin güçlü yönlerinin analizi için birimlerin faaliyet/icraat/projeleri kapsamında erişilen “kazanımlar/çıktılar” bölümü oluşturulmuştur. Burada belirtilecek faaliyet/icraat/projeler sonunda hangi hedeflere ve kazanımlara erişildiğinin maddeler hâlinde kısa, öz ve anlaşılır şekilde ifade</w:t>
      </w:r>
      <w:r w:rsidRPr="00D46A7D">
        <w:rPr>
          <w:spacing w:val="-2"/>
          <w:sz w:val="22"/>
          <w:szCs w:val="22"/>
        </w:rPr>
        <w:t xml:space="preserve"> </w:t>
      </w:r>
      <w:r w:rsidRPr="00D46A7D">
        <w:rPr>
          <w:sz w:val="22"/>
          <w:szCs w:val="22"/>
        </w:rPr>
        <w:t>edilmesi</w:t>
      </w:r>
      <w:r w:rsidRPr="00D46A7D">
        <w:rPr>
          <w:spacing w:val="-4"/>
          <w:sz w:val="22"/>
          <w:szCs w:val="22"/>
        </w:rPr>
        <w:t xml:space="preserve"> </w:t>
      </w:r>
      <w:r w:rsidRPr="00D46A7D">
        <w:rPr>
          <w:sz w:val="22"/>
          <w:szCs w:val="22"/>
        </w:rPr>
        <w:t>istenmiştir.</w:t>
      </w:r>
      <w:r w:rsidRPr="00D46A7D">
        <w:rPr>
          <w:spacing w:val="-5"/>
          <w:sz w:val="22"/>
          <w:szCs w:val="22"/>
        </w:rPr>
        <w:t xml:space="preserve"> </w:t>
      </w:r>
      <w:r w:rsidRPr="00D46A7D">
        <w:rPr>
          <w:sz w:val="22"/>
          <w:szCs w:val="22"/>
        </w:rPr>
        <w:t>Bakanlık</w:t>
      </w:r>
      <w:r w:rsidRPr="00D46A7D">
        <w:rPr>
          <w:spacing w:val="-5"/>
          <w:sz w:val="22"/>
          <w:szCs w:val="22"/>
        </w:rPr>
        <w:t xml:space="preserve"> </w:t>
      </w:r>
      <w:r w:rsidRPr="00D46A7D">
        <w:rPr>
          <w:sz w:val="22"/>
          <w:szCs w:val="22"/>
        </w:rPr>
        <w:t>birimlerinin</w:t>
      </w:r>
      <w:r w:rsidRPr="00D46A7D">
        <w:rPr>
          <w:spacing w:val="-2"/>
          <w:sz w:val="22"/>
          <w:szCs w:val="22"/>
        </w:rPr>
        <w:t xml:space="preserve"> </w:t>
      </w:r>
      <w:r w:rsidRPr="00D46A7D">
        <w:rPr>
          <w:sz w:val="22"/>
          <w:szCs w:val="22"/>
        </w:rPr>
        <w:t>zayıf</w:t>
      </w:r>
      <w:r w:rsidRPr="00D46A7D">
        <w:rPr>
          <w:spacing w:val="-4"/>
          <w:sz w:val="22"/>
          <w:szCs w:val="22"/>
        </w:rPr>
        <w:t xml:space="preserve"> </w:t>
      </w:r>
      <w:r w:rsidRPr="00D46A7D">
        <w:rPr>
          <w:sz w:val="22"/>
          <w:szCs w:val="22"/>
        </w:rPr>
        <w:t>yönlerin</w:t>
      </w:r>
      <w:r w:rsidRPr="00D46A7D">
        <w:rPr>
          <w:spacing w:val="-5"/>
          <w:sz w:val="22"/>
          <w:szCs w:val="22"/>
        </w:rPr>
        <w:t xml:space="preserve"> </w:t>
      </w:r>
      <w:r w:rsidRPr="00D46A7D">
        <w:rPr>
          <w:sz w:val="22"/>
          <w:szCs w:val="22"/>
        </w:rPr>
        <w:t>analizi</w:t>
      </w:r>
      <w:r w:rsidRPr="00D46A7D">
        <w:rPr>
          <w:spacing w:val="-4"/>
          <w:sz w:val="22"/>
          <w:szCs w:val="22"/>
        </w:rPr>
        <w:t xml:space="preserve"> </w:t>
      </w:r>
      <w:r w:rsidRPr="00D46A7D">
        <w:rPr>
          <w:sz w:val="22"/>
          <w:szCs w:val="22"/>
        </w:rPr>
        <w:t>için</w:t>
      </w:r>
      <w:r w:rsidRPr="00D46A7D">
        <w:rPr>
          <w:spacing w:val="-2"/>
          <w:sz w:val="22"/>
          <w:szCs w:val="22"/>
        </w:rPr>
        <w:t xml:space="preserve"> </w:t>
      </w:r>
      <w:r w:rsidRPr="00D46A7D">
        <w:rPr>
          <w:sz w:val="22"/>
          <w:szCs w:val="22"/>
        </w:rPr>
        <w:t>“ulaşılamayan</w:t>
      </w:r>
      <w:r w:rsidRPr="00D46A7D">
        <w:rPr>
          <w:spacing w:val="-2"/>
          <w:sz w:val="22"/>
          <w:szCs w:val="22"/>
        </w:rPr>
        <w:t xml:space="preserve"> </w:t>
      </w:r>
      <w:r w:rsidRPr="00D46A7D">
        <w:rPr>
          <w:sz w:val="22"/>
          <w:szCs w:val="22"/>
        </w:rPr>
        <w:t xml:space="preserve">hedefler” bölümü oluşturulmuştur. Bu başlık altında, faaliyet/icraat/projeler planlanırken beklenen ancak faaliyet/icraat/projeler sonunda erişilemeyen hedef ve kazanımların maddeler hâlinde listelenmesi </w:t>
      </w:r>
      <w:r w:rsidRPr="00D46A7D">
        <w:rPr>
          <w:spacing w:val="-2"/>
          <w:sz w:val="22"/>
          <w:szCs w:val="22"/>
        </w:rPr>
        <w:t>istenmiştir.</w:t>
      </w:r>
    </w:p>
    <w:p w14:paraId="35278515" w14:textId="77777777" w:rsidR="0048550E" w:rsidRPr="00D46A7D" w:rsidRDefault="0048550E" w:rsidP="0048550E">
      <w:pPr>
        <w:pStyle w:val="GvdeMetni"/>
        <w:spacing w:before="12"/>
        <w:rPr>
          <w:sz w:val="22"/>
          <w:szCs w:val="22"/>
        </w:rPr>
      </w:pPr>
    </w:p>
    <w:p w14:paraId="482949A6" w14:textId="77777777" w:rsidR="0048550E" w:rsidRPr="00D46A7D" w:rsidRDefault="0048550E" w:rsidP="00D46A7D">
      <w:pPr>
        <w:pStyle w:val="GvdeMetni"/>
        <w:spacing w:line="276" w:lineRule="auto"/>
        <w:ind w:left="-142" w:right="-33"/>
        <w:rPr>
          <w:sz w:val="22"/>
          <w:szCs w:val="22"/>
        </w:rPr>
      </w:pPr>
      <w:bookmarkStart w:id="43" w:name="Fırsatlar_ve_tehditlere_ilişkin_veri_eld"/>
      <w:bookmarkEnd w:id="43"/>
      <w:r w:rsidRPr="00D46A7D">
        <w:rPr>
          <w:sz w:val="22"/>
          <w:szCs w:val="22"/>
        </w:rPr>
        <w:t>Fırsatlar ve tehditlere ilişkin veri elde edilebilmesi için PESTLE analizinden faydalanılmıştır. Bu bağlamda,</w:t>
      </w:r>
      <w:r w:rsidRPr="00D46A7D">
        <w:rPr>
          <w:spacing w:val="-4"/>
          <w:sz w:val="22"/>
          <w:szCs w:val="22"/>
        </w:rPr>
        <w:t xml:space="preserve"> </w:t>
      </w:r>
      <w:r w:rsidRPr="00D46A7D">
        <w:rPr>
          <w:sz w:val="22"/>
          <w:szCs w:val="22"/>
        </w:rPr>
        <w:t>birimlerce</w:t>
      </w:r>
      <w:r w:rsidRPr="00D46A7D">
        <w:rPr>
          <w:spacing w:val="-4"/>
          <w:sz w:val="22"/>
          <w:szCs w:val="22"/>
        </w:rPr>
        <w:t xml:space="preserve"> </w:t>
      </w:r>
      <w:r w:rsidRPr="00D46A7D">
        <w:rPr>
          <w:sz w:val="22"/>
          <w:szCs w:val="22"/>
        </w:rPr>
        <w:t>belirtilen</w:t>
      </w:r>
      <w:r w:rsidRPr="00D46A7D">
        <w:rPr>
          <w:spacing w:val="-7"/>
          <w:sz w:val="22"/>
          <w:szCs w:val="22"/>
        </w:rPr>
        <w:t xml:space="preserve"> </w:t>
      </w:r>
      <w:r w:rsidRPr="00D46A7D">
        <w:rPr>
          <w:sz w:val="22"/>
          <w:szCs w:val="22"/>
        </w:rPr>
        <w:t>faaliyet/icraat/projeleri</w:t>
      </w:r>
      <w:r w:rsidRPr="00D46A7D">
        <w:rPr>
          <w:spacing w:val="-6"/>
          <w:sz w:val="22"/>
          <w:szCs w:val="22"/>
        </w:rPr>
        <w:t xml:space="preserve"> </w:t>
      </w:r>
      <w:r w:rsidRPr="00D46A7D">
        <w:rPr>
          <w:sz w:val="22"/>
          <w:szCs w:val="22"/>
        </w:rPr>
        <w:t>etkileyen</w:t>
      </w:r>
      <w:r w:rsidRPr="00D46A7D">
        <w:rPr>
          <w:spacing w:val="-4"/>
          <w:sz w:val="22"/>
          <w:szCs w:val="22"/>
        </w:rPr>
        <w:t xml:space="preserve"> </w:t>
      </w:r>
      <w:r w:rsidRPr="00D46A7D">
        <w:rPr>
          <w:sz w:val="22"/>
          <w:szCs w:val="22"/>
        </w:rPr>
        <w:t>politik,</w:t>
      </w:r>
      <w:r w:rsidRPr="00D46A7D">
        <w:rPr>
          <w:spacing w:val="-4"/>
          <w:sz w:val="22"/>
          <w:szCs w:val="22"/>
        </w:rPr>
        <w:t xml:space="preserve"> </w:t>
      </w:r>
      <w:r w:rsidRPr="00D46A7D">
        <w:rPr>
          <w:sz w:val="22"/>
          <w:szCs w:val="22"/>
        </w:rPr>
        <w:t>ekonomik,</w:t>
      </w:r>
      <w:r w:rsidRPr="00D46A7D">
        <w:rPr>
          <w:spacing w:val="-4"/>
          <w:sz w:val="22"/>
          <w:szCs w:val="22"/>
        </w:rPr>
        <w:t xml:space="preserve"> </w:t>
      </w:r>
      <w:r w:rsidRPr="00D46A7D">
        <w:rPr>
          <w:sz w:val="22"/>
          <w:szCs w:val="22"/>
        </w:rPr>
        <w:t>sosyokültürel, teknolojik, yasal ve çevresel etkenler için ayrı ayrı bölümlere yer verilmiştir. Tüm etkenler veri toplama aracının yönergesinde açıklanarak örneklendirilmiştir.</w:t>
      </w:r>
    </w:p>
    <w:p w14:paraId="72FB4908" w14:textId="77777777" w:rsidR="0048550E" w:rsidRPr="00D46A7D" w:rsidRDefault="0048550E" w:rsidP="0048550E">
      <w:pPr>
        <w:pStyle w:val="GvdeMetni"/>
        <w:spacing w:before="240" w:line="276" w:lineRule="auto"/>
        <w:ind w:left="-142" w:right="-33"/>
        <w:rPr>
          <w:sz w:val="22"/>
          <w:szCs w:val="22"/>
        </w:rPr>
      </w:pPr>
      <w:bookmarkStart w:id="44" w:name="Birimlerden_gelen_cevap_yazıları_incelen"/>
      <w:bookmarkEnd w:id="44"/>
      <w:r w:rsidRPr="00D46A7D">
        <w:rPr>
          <w:sz w:val="22"/>
          <w:szCs w:val="22"/>
        </w:rPr>
        <w:t>Birimlerden gelen cevap yazıları incelenerek dokuman analizi incelemesi yapılmıştır. Birimlerin gerçekleştirdikleri</w:t>
      </w:r>
      <w:r w:rsidRPr="00D46A7D">
        <w:rPr>
          <w:spacing w:val="-5"/>
          <w:sz w:val="22"/>
          <w:szCs w:val="22"/>
        </w:rPr>
        <w:t xml:space="preserve"> </w:t>
      </w:r>
      <w:r w:rsidRPr="00D46A7D">
        <w:rPr>
          <w:sz w:val="22"/>
          <w:szCs w:val="22"/>
        </w:rPr>
        <w:t>faaliyet/icraat/projelerin</w:t>
      </w:r>
      <w:r w:rsidRPr="00D46A7D">
        <w:rPr>
          <w:spacing w:val="-3"/>
          <w:sz w:val="22"/>
          <w:szCs w:val="22"/>
        </w:rPr>
        <w:t xml:space="preserve"> </w:t>
      </w:r>
      <w:r w:rsidRPr="00D46A7D">
        <w:rPr>
          <w:sz w:val="22"/>
          <w:szCs w:val="22"/>
        </w:rPr>
        <w:t>kazanımları/çıktılarının</w:t>
      </w:r>
      <w:r w:rsidRPr="00D46A7D">
        <w:rPr>
          <w:spacing w:val="-6"/>
          <w:sz w:val="22"/>
          <w:szCs w:val="22"/>
        </w:rPr>
        <w:t xml:space="preserve"> </w:t>
      </w:r>
      <w:r w:rsidRPr="00D46A7D">
        <w:rPr>
          <w:sz w:val="22"/>
          <w:szCs w:val="22"/>
        </w:rPr>
        <w:t>diğer</w:t>
      </w:r>
      <w:r w:rsidRPr="00D46A7D">
        <w:rPr>
          <w:spacing w:val="-2"/>
          <w:sz w:val="22"/>
          <w:szCs w:val="22"/>
        </w:rPr>
        <w:t xml:space="preserve"> </w:t>
      </w:r>
      <w:r w:rsidRPr="00D46A7D">
        <w:rPr>
          <w:sz w:val="22"/>
          <w:szCs w:val="22"/>
        </w:rPr>
        <w:t>birimlerin</w:t>
      </w:r>
      <w:r w:rsidRPr="00D46A7D">
        <w:rPr>
          <w:spacing w:val="-3"/>
          <w:sz w:val="22"/>
          <w:szCs w:val="22"/>
        </w:rPr>
        <w:t xml:space="preserve"> </w:t>
      </w:r>
      <w:r w:rsidRPr="00D46A7D">
        <w:rPr>
          <w:sz w:val="22"/>
          <w:szCs w:val="22"/>
        </w:rPr>
        <w:t>kazanım/çıktıları ile bağıl değerlendirme yapılarak makro bir bakış açısı ile rapora yansıtılmıştır. Benzer veya denk kazanım/çıktılar</w:t>
      </w:r>
      <w:r w:rsidRPr="00D46A7D">
        <w:rPr>
          <w:spacing w:val="-5"/>
          <w:sz w:val="22"/>
          <w:szCs w:val="22"/>
        </w:rPr>
        <w:t xml:space="preserve"> </w:t>
      </w:r>
      <w:r w:rsidRPr="00D46A7D">
        <w:rPr>
          <w:sz w:val="22"/>
          <w:szCs w:val="22"/>
        </w:rPr>
        <w:t>birleştirilerek</w:t>
      </w:r>
      <w:r w:rsidRPr="00D46A7D">
        <w:rPr>
          <w:spacing w:val="-6"/>
          <w:sz w:val="22"/>
          <w:szCs w:val="22"/>
        </w:rPr>
        <w:t xml:space="preserve"> </w:t>
      </w:r>
      <w:r w:rsidRPr="00D46A7D">
        <w:rPr>
          <w:sz w:val="22"/>
          <w:szCs w:val="22"/>
        </w:rPr>
        <w:t>mükerrer</w:t>
      </w:r>
      <w:r w:rsidRPr="00D46A7D">
        <w:rPr>
          <w:spacing w:val="-2"/>
          <w:sz w:val="22"/>
          <w:szCs w:val="22"/>
        </w:rPr>
        <w:t xml:space="preserve"> </w:t>
      </w:r>
      <w:r w:rsidRPr="00D46A7D">
        <w:rPr>
          <w:sz w:val="22"/>
          <w:szCs w:val="22"/>
        </w:rPr>
        <w:t>kazanım/çıktılardan</w:t>
      </w:r>
      <w:r w:rsidRPr="00D46A7D">
        <w:rPr>
          <w:spacing w:val="-6"/>
          <w:sz w:val="22"/>
          <w:szCs w:val="22"/>
        </w:rPr>
        <w:t xml:space="preserve"> </w:t>
      </w:r>
      <w:r w:rsidRPr="00D46A7D">
        <w:rPr>
          <w:sz w:val="22"/>
          <w:szCs w:val="22"/>
        </w:rPr>
        <w:t>kaçınılmıştır.</w:t>
      </w:r>
      <w:r w:rsidRPr="00D46A7D">
        <w:rPr>
          <w:spacing w:val="-3"/>
          <w:sz w:val="22"/>
          <w:szCs w:val="22"/>
        </w:rPr>
        <w:t xml:space="preserve"> </w:t>
      </w:r>
      <w:r w:rsidRPr="00D46A7D">
        <w:rPr>
          <w:sz w:val="22"/>
          <w:szCs w:val="22"/>
        </w:rPr>
        <w:t>Zayıf</w:t>
      </w:r>
      <w:r w:rsidRPr="00D46A7D">
        <w:rPr>
          <w:spacing w:val="-2"/>
          <w:sz w:val="22"/>
          <w:szCs w:val="22"/>
        </w:rPr>
        <w:t xml:space="preserve"> </w:t>
      </w:r>
      <w:r w:rsidRPr="00D46A7D">
        <w:rPr>
          <w:sz w:val="22"/>
          <w:szCs w:val="22"/>
        </w:rPr>
        <w:t>yönlerin</w:t>
      </w:r>
      <w:r w:rsidRPr="00D46A7D">
        <w:rPr>
          <w:spacing w:val="-6"/>
          <w:sz w:val="22"/>
          <w:szCs w:val="22"/>
        </w:rPr>
        <w:t xml:space="preserve"> </w:t>
      </w:r>
      <w:r w:rsidRPr="00D46A7D">
        <w:rPr>
          <w:sz w:val="22"/>
          <w:szCs w:val="22"/>
        </w:rPr>
        <w:t>analizi</w:t>
      </w:r>
      <w:r w:rsidRPr="00D46A7D">
        <w:rPr>
          <w:spacing w:val="-5"/>
          <w:sz w:val="22"/>
          <w:szCs w:val="22"/>
        </w:rPr>
        <w:t xml:space="preserve"> </w:t>
      </w:r>
      <w:r w:rsidRPr="00D46A7D">
        <w:rPr>
          <w:sz w:val="22"/>
          <w:szCs w:val="22"/>
        </w:rPr>
        <w:t>için de aynı yöntem kullanılmıştır. Fırsatlar ve tehditler için gelen yanıtlar olumlu ve olumsuz durumlar bağlamında ayrıştırılarak analiz edilmiştir. Elde edilen analiz bulgularına GZFT Analizi Raporu’nda yer verilmiştir.</w:t>
      </w:r>
    </w:p>
    <w:p w14:paraId="2D2DAF0B" w14:textId="0D753E5E" w:rsidR="0048550E" w:rsidRPr="00D46A7D" w:rsidRDefault="0048550E" w:rsidP="0048550E">
      <w:pPr>
        <w:pStyle w:val="GvdeMetni"/>
        <w:spacing w:before="240" w:line="276" w:lineRule="auto"/>
        <w:ind w:left="-142"/>
        <w:rPr>
          <w:sz w:val="22"/>
          <w:szCs w:val="22"/>
        </w:rPr>
      </w:pPr>
      <w:bookmarkStart w:id="45" w:name="Müdürlüğümüzce_yapılan_GZFT_Analizinde_t"/>
      <w:bookmarkEnd w:id="45"/>
      <w:r w:rsidRPr="00D46A7D">
        <w:rPr>
          <w:sz w:val="22"/>
          <w:szCs w:val="22"/>
        </w:rPr>
        <w:t>Müdürlüğümüzce</w:t>
      </w:r>
      <w:r w:rsidRPr="00D46A7D">
        <w:rPr>
          <w:spacing w:val="-3"/>
          <w:sz w:val="22"/>
          <w:szCs w:val="22"/>
        </w:rPr>
        <w:t xml:space="preserve"> </w:t>
      </w:r>
      <w:r w:rsidRPr="00D46A7D">
        <w:rPr>
          <w:sz w:val="22"/>
          <w:szCs w:val="22"/>
        </w:rPr>
        <w:t>yapılan</w:t>
      </w:r>
      <w:r w:rsidRPr="00D46A7D">
        <w:rPr>
          <w:spacing w:val="-6"/>
          <w:sz w:val="22"/>
          <w:szCs w:val="22"/>
        </w:rPr>
        <w:t xml:space="preserve"> </w:t>
      </w:r>
      <w:r w:rsidRPr="00D46A7D">
        <w:rPr>
          <w:sz w:val="22"/>
          <w:szCs w:val="22"/>
        </w:rPr>
        <w:t>GZFT</w:t>
      </w:r>
      <w:r w:rsidRPr="00D46A7D">
        <w:rPr>
          <w:spacing w:val="-1"/>
          <w:sz w:val="22"/>
          <w:szCs w:val="22"/>
        </w:rPr>
        <w:t xml:space="preserve"> </w:t>
      </w:r>
      <w:r w:rsidRPr="00D46A7D">
        <w:rPr>
          <w:sz w:val="22"/>
          <w:szCs w:val="22"/>
        </w:rPr>
        <w:t>Analizinde</w:t>
      </w:r>
      <w:r w:rsidRPr="00D46A7D">
        <w:rPr>
          <w:spacing w:val="-3"/>
          <w:sz w:val="22"/>
          <w:szCs w:val="22"/>
        </w:rPr>
        <w:t xml:space="preserve"> </w:t>
      </w:r>
      <w:r w:rsidRPr="00D46A7D">
        <w:rPr>
          <w:sz w:val="22"/>
          <w:szCs w:val="22"/>
        </w:rPr>
        <w:t>tespit</w:t>
      </w:r>
      <w:r w:rsidRPr="00D46A7D">
        <w:rPr>
          <w:spacing w:val="-5"/>
          <w:sz w:val="22"/>
          <w:szCs w:val="22"/>
        </w:rPr>
        <w:t xml:space="preserve"> </w:t>
      </w:r>
      <w:r w:rsidRPr="00D46A7D">
        <w:rPr>
          <w:sz w:val="22"/>
          <w:szCs w:val="22"/>
        </w:rPr>
        <w:t>edilen,</w:t>
      </w:r>
      <w:r w:rsidRPr="00D46A7D">
        <w:rPr>
          <w:spacing w:val="-6"/>
          <w:sz w:val="22"/>
          <w:szCs w:val="22"/>
        </w:rPr>
        <w:t xml:space="preserve"> </w:t>
      </w:r>
      <w:r w:rsidRPr="00D46A7D">
        <w:rPr>
          <w:sz w:val="22"/>
          <w:szCs w:val="22"/>
        </w:rPr>
        <w:t>Müdürlüğümüzün</w:t>
      </w:r>
      <w:r w:rsidRPr="00D46A7D">
        <w:rPr>
          <w:spacing w:val="-1"/>
          <w:sz w:val="22"/>
          <w:szCs w:val="22"/>
        </w:rPr>
        <w:t xml:space="preserve"> </w:t>
      </w:r>
      <w:r w:rsidRPr="00D46A7D">
        <w:rPr>
          <w:sz w:val="22"/>
          <w:szCs w:val="22"/>
        </w:rPr>
        <w:t>güçlü</w:t>
      </w:r>
      <w:r w:rsidRPr="00D46A7D">
        <w:rPr>
          <w:spacing w:val="-3"/>
          <w:sz w:val="22"/>
          <w:szCs w:val="22"/>
        </w:rPr>
        <w:t xml:space="preserve"> </w:t>
      </w:r>
      <w:r w:rsidRPr="00D46A7D">
        <w:rPr>
          <w:sz w:val="22"/>
          <w:szCs w:val="22"/>
        </w:rPr>
        <w:t>ve</w:t>
      </w:r>
      <w:r w:rsidRPr="00D46A7D">
        <w:rPr>
          <w:spacing w:val="-3"/>
          <w:sz w:val="22"/>
          <w:szCs w:val="22"/>
        </w:rPr>
        <w:t xml:space="preserve"> </w:t>
      </w:r>
      <w:r w:rsidRPr="00D46A7D">
        <w:rPr>
          <w:sz w:val="22"/>
          <w:szCs w:val="22"/>
        </w:rPr>
        <w:t>zayıf</w:t>
      </w:r>
      <w:r w:rsidRPr="00D46A7D">
        <w:rPr>
          <w:spacing w:val="-2"/>
          <w:sz w:val="22"/>
          <w:szCs w:val="22"/>
        </w:rPr>
        <w:t xml:space="preserve"> </w:t>
      </w:r>
      <w:r w:rsidRPr="00D46A7D">
        <w:rPr>
          <w:sz w:val="22"/>
          <w:szCs w:val="22"/>
        </w:rPr>
        <w:t>yönleri</w:t>
      </w:r>
      <w:r w:rsidRPr="00D46A7D">
        <w:rPr>
          <w:spacing w:val="-5"/>
          <w:sz w:val="22"/>
          <w:szCs w:val="22"/>
        </w:rPr>
        <w:t xml:space="preserve"> </w:t>
      </w:r>
      <w:r w:rsidRPr="00D46A7D">
        <w:rPr>
          <w:sz w:val="22"/>
          <w:szCs w:val="22"/>
        </w:rPr>
        <w:t xml:space="preserve">ile Müdürlüğümüz için fırsat ve tehdit olarak görülebilecek unsurlara </w:t>
      </w:r>
      <w:r w:rsidR="000E41B0">
        <w:rPr>
          <w:sz w:val="22"/>
          <w:szCs w:val="22"/>
        </w:rPr>
        <w:t>Tablo 20</w:t>
      </w:r>
      <w:r w:rsidR="00D46A7D" w:rsidRPr="00434305">
        <w:rPr>
          <w:sz w:val="22"/>
          <w:szCs w:val="22"/>
        </w:rPr>
        <w:t>’</w:t>
      </w:r>
      <w:r w:rsidR="00D46A7D">
        <w:rPr>
          <w:sz w:val="22"/>
          <w:szCs w:val="22"/>
        </w:rPr>
        <w:t xml:space="preserve"> </w:t>
      </w:r>
      <w:r w:rsidR="00D46A7D" w:rsidRPr="00D46A7D">
        <w:rPr>
          <w:sz w:val="22"/>
          <w:szCs w:val="22"/>
        </w:rPr>
        <w:t xml:space="preserve">de </w:t>
      </w:r>
      <w:r w:rsidR="00D46A7D" w:rsidRPr="00D46A7D">
        <w:rPr>
          <w:color w:val="FFFFFF" w:themeColor="background1"/>
          <w:sz w:val="22"/>
          <w:szCs w:val="22"/>
        </w:rPr>
        <w:t>yer</w:t>
      </w:r>
      <w:r w:rsidRPr="00D46A7D">
        <w:rPr>
          <w:color w:val="000000"/>
          <w:sz w:val="22"/>
          <w:szCs w:val="22"/>
        </w:rPr>
        <w:t xml:space="preserve"> verilmiştir</w:t>
      </w:r>
      <w:r w:rsidRPr="00D46A7D">
        <w:rPr>
          <w:color w:val="221F1F"/>
          <w:sz w:val="22"/>
          <w:szCs w:val="22"/>
        </w:rPr>
        <w:t>.</w:t>
      </w:r>
    </w:p>
    <w:p w14:paraId="51D34C08" w14:textId="61E92442" w:rsidR="005A47B2" w:rsidRPr="00802258" w:rsidRDefault="005A47B2" w:rsidP="0048550E">
      <w:pPr>
        <w:spacing w:before="72" w:after="240" w:line="276" w:lineRule="auto"/>
        <w:ind w:left="-284" w:right="-1"/>
        <w:outlineLvl w:val="1"/>
        <w:rPr>
          <w:rFonts w:asciiTheme="minorHAnsi" w:eastAsiaTheme="minorHAnsi" w:hAnsiTheme="minorHAnsi" w:cstheme="minorBidi"/>
          <w:b/>
          <w:i/>
          <w:color w:val="548DD4" w:themeColor="text2" w:themeTint="99"/>
          <w:sz w:val="24"/>
        </w:rPr>
      </w:pPr>
    </w:p>
    <w:p w14:paraId="17AEE97E" w14:textId="1C29CC71" w:rsidR="005A47B2" w:rsidRDefault="005A0D05" w:rsidP="005A47B2">
      <w:pPr>
        <w:rPr>
          <w:rFonts w:asciiTheme="minorHAnsi" w:eastAsiaTheme="minorHAnsi" w:hAnsiTheme="minorHAnsi" w:cstheme="minorBidi"/>
          <w:b/>
          <w:i/>
          <w:color w:val="548DD4" w:themeColor="text2" w:themeTint="99"/>
          <w:sz w:val="24"/>
        </w:rPr>
      </w:pPr>
      <w:r>
        <w:rPr>
          <w:rFonts w:asciiTheme="minorHAnsi" w:eastAsiaTheme="minorHAnsi" w:hAnsiTheme="minorHAnsi" w:cstheme="minorBidi"/>
          <w:b/>
          <w:i/>
          <w:color w:val="548DD4" w:themeColor="text2" w:themeTint="99"/>
          <w:sz w:val="24"/>
        </w:rPr>
        <w:t>Tablo 20</w:t>
      </w:r>
      <w:r w:rsidR="00802258">
        <w:rPr>
          <w:rFonts w:asciiTheme="minorHAnsi" w:eastAsiaTheme="minorHAnsi" w:hAnsiTheme="minorHAnsi" w:cstheme="minorBidi"/>
          <w:b/>
          <w:i/>
          <w:color w:val="548DD4" w:themeColor="text2" w:themeTint="99"/>
          <w:sz w:val="24"/>
        </w:rPr>
        <w:t>: GZFT Analiz</w:t>
      </w:r>
    </w:p>
    <w:p w14:paraId="47E3B159" w14:textId="77777777" w:rsidR="00551487" w:rsidRDefault="00551487" w:rsidP="005A47B2">
      <w:pPr>
        <w:rPr>
          <w:rFonts w:asciiTheme="minorHAnsi" w:eastAsiaTheme="minorHAnsi" w:hAnsiTheme="minorHAnsi" w:cstheme="minorBidi"/>
          <w:b/>
          <w:i/>
          <w:color w:val="548DD4" w:themeColor="text2" w:themeTint="99"/>
          <w:sz w:val="24"/>
        </w:rPr>
      </w:pPr>
    </w:p>
    <w:tbl>
      <w:tblPr>
        <w:tblStyle w:val="TabloKlavuzu"/>
        <w:tblpPr w:leftFromText="141" w:rightFromText="141" w:vertAnchor="page" w:horzAnchor="margin" w:tblpY="2266"/>
        <w:tblW w:w="10768" w:type="dxa"/>
        <w:tblLook w:val="04A0" w:firstRow="1" w:lastRow="0" w:firstColumn="1" w:lastColumn="0" w:noHBand="0" w:noVBand="1"/>
      </w:tblPr>
      <w:tblGrid>
        <w:gridCol w:w="5098"/>
        <w:gridCol w:w="5670"/>
      </w:tblGrid>
      <w:tr w:rsidR="00551487" w14:paraId="79576353" w14:textId="77777777" w:rsidTr="00551487">
        <w:trPr>
          <w:trHeight w:val="404"/>
        </w:trPr>
        <w:tc>
          <w:tcPr>
            <w:tcW w:w="10768" w:type="dxa"/>
            <w:gridSpan w:val="2"/>
            <w:shd w:val="clear" w:color="auto" w:fill="00B0F0"/>
          </w:tcPr>
          <w:p w14:paraId="5DA76194" w14:textId="77777777" w:rsidR="00551487" w:rsidRPr="00AA7E53" w:rsidRDefault="00551487" w:rsidP="00551487">
            <w:pPr>
              <w:pStyle w:val="ListeParagraf"/>
              <w:widowControl/>
              <w:autoSpaceDE/>
              <w:autoSpaceDN/>
              <w:spacing w:before="72" w:line="276" w:lineRule="auto"/>
              <w:ind w:left="0" w:right="311" w:firstLine="0"/>
              <w:contextualSpacing/>
              <w:jc w:val="center"/>
              <w:rPr>
                <w:rFonts w:ascii="Times New Roman" w:hAnsi="Times New Roman"/>
                <w:b/>
              </w:rPr>
            </w:pPr>
            <w:r w:rsidRPr="00AA7E53">
              <w:rPr>
                <w:rFonts w:ascii="Times New Roman" w:hAnsi="Times New Roman"/>
                <w:b/>
              </w:rPr>
              <w:t>GÜÇLÜ YÖNLER</w:t>
            </w:r>
          </w:p>
        </w:tc>
      </w:tr>
      <w:tr w:rsidR="00551487" w14:paraId="16CADAA9" w14:textId="77777777" w:rsidTr="00551487">
        <w:trPr>
          <w:trHeight w:val="4838"/>
        </w:trPr>
        <w:tc>
          <w:tcPr>
            <w:tcW w:w="5098" w:type="dxa"/>
          </w:tcPr>
          <w:p w14:paraId="288A61F6" w14:textId="77777777" w:rsidR="00551487" w:rsidRPr="00B85910"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On iki yıllık zorunlu eğitimin uygulanması</w:t>
            </w:r>
          </w:p>
          <w:p w14:paraId="5FDCE91D" w14:textId="77777777" w:rsidR="00551487" w:rsidRPr="00B919D8"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Derslik başına</w:t>
            </w:r>
            <w:r>
              <w:rPr>
                <w:rFonts w:ascii="Times New Roman" w:hAnsi="Times New Roman"/>
              </w:rPr>
              <w:t xml:space="preserve"> düşen öğrenci sayımızın İl</w:t>
            </w:r>
            <w:r w:rsidRPr="00B919D8">
              <w:rPr>
                <w:rFonts w:ascii="Times New Roman" w:hAnsi="Times New Roman"/>
              </w:rPr>
              <w:t xml:space="preserve"> ortalamasının altında olması</w:t>
            </w:r>
          </w:p>
          <w:p w14:paraId="38E7FA11" w14:textId="77777777" w:rsidR="00551487" w:rsidRPr="00B919D8"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Ortaöğretimde örgün eğitim dışına çıkan öğrenci sayısının az olması</w:t>
            </w:r>
          </w:p>
          <w:p w14:paraId="367133AB" w14:textId="77777777" w:rsidR="00551487" w:rsidRPr="00B919D8"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Erken okul terklerinin, sınıf tekrar</w:t>
            </w:r>
            <w:r>
              <w:rPr>
                <w:rFonts w:ascii="Times New Roman" w:hAnsi="Times New Roman"/>
              </w:rPr>
              <w:t>ları ve devamsızlıkların İl</w:t>
            </w:r>
            <w:r w:rsidRPr="00B919D8">
              <w:rPr>
                <w:rFonts w:ascii="Times New Roman" w:hAnsi="Times New Roman"/>
              </w:rPr>
              <w:t xml:space="preserve"> geneline göre düşük olması</w:t>
            </w:r>
          </w:p>
          <w:p w14:paraId="2FD80AA1" w14:textId="77777777" w:rsidR="00551487"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Okul öncesi eğitimde okullaşma oranının yüksek olması</w:t>
            </w:r>
          </w:p>
          <w:p w14:paraId="0E1C7E5C" w14:textId="77777777" w:rsidR="00551487" w:rsidRPr="00B919D8"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Öğretmenlerin mesleki eğitiminin yüksek olması.</w:t>
            </w:r>
          </w:p>
          <w:p w14:paraId="762847EA" w14:textId="77777777" w:rsidR="00551487" w:rsidRPr="00B919D8"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Öğretmen başına düşen öğrenci sayımızın istenilen seviyede olması</w:t>
            </w:r>
          </w:p>
          <w:p w14:paraId="025BDA91" w14:textId="77777777" w:rsidR="00551487" w:rsidRPr="00B919D8"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Okuma-yazma oranının yüksek olması</w:t>
            </w:r>
          </w:p>
          <w:p w14:paraId="18DC9836" w14:textId="77777777" w:rsidR="00551487" w:rsidRPr="00B919D8"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Hizmetiçi eğitim kurslarının sürekli düzenleniyor olması.</w:t>
            </w:r>
          </w:p>
          <w:p w14:paraId="61C8178D" w14:textId="77777777" w:rsidR="00551487" w:rsidRPr="00B919D8"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MEB bilişim altyapısının etkili kullanılması</w:t>
            </w:r>
          </w:p>
          <w:p w14:paraId="543C5516" w14:textId="77777777" w:rsidR="00551487" w:rsidRPr="00B919D8"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Bağımlılıkla mücadele çalışmalarının etkin olarak sürdürülmesi</w:t>
            </w:r>
          </w:p>
          <w:p w14:paraId="2999172B" w14:textId="77777777" w:rsidR="00551487"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sidRPr="00B919D8">
              <w:rPr>
                <w:rFonts w:ascii="Times New Roman" w:hAnsi="Times New Roman"/>
              </w:rPr>
              <w:t>Hayat boyu öğrenme kapsamındaki kursların çeşitliliğinin olması</w:t>
            </w:r>
          </w:p>
          <w:p w14:paraId="711A8EDB" w14:textId="77777777" w:rsidR="00551487" w:rsidRPr="00B919D8" w:rsidRDefault="00551487" w:rsidP="00551487">
            <w:pPr>
              <w:pStyle w:val="ListeParagraf"/>
              <w:widowControl/>
              <w:numPr>
                <w:ilvl w:val="0"/>
                <w:numId w:val="23"/>
              </w:numPr>
              <w:autoSpaceDE/>
              <w:autoSpaceDN/>
              <w:spacing w:before="72" w:after="240" w:line="276" w:lineRule="auto"/>
              <w:ind w:right="194"/>
              <w:contextualSpacing/>
              <w:jc w:val="both"/>
              <w:rPr>
                <w:rFonts w:ascii="Times New Roman" w:hAnsi="Times New Roman"/>
              </w:rPr>
            </w:pPr>
            <w:r>
              <w:rPr>
                <w:rFonts w:ascii="Times New Roman" w:hAnsi="Times New Roman"/>
              </w:rPr>
              <w:t>İlçe düzeyinde eğitimde başarıyı arttırıcı proje çalışmalarının yapılması</w:t>
            </w:r>
          </w:p>
        </w:tc>
        <w:tc>
          <w:tcPr>
            <w:tcW w:w="5670" w:type="dxa"/>
          </w:tcPr>
          <w:p w14:paraId="22E75747" w14:textId="77777777" w:rsidR="00551487" w:rsidRPr="00B919D8"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sidRPr="00B919D8">
              <w:rPr>
                <w:rFonts w:ascii="Times New Roman" w:hAnsi="Times New Roman"/>
              </w:rPr>
              <w:t>Sivil toplum kuruluşları, hayırseverler ve sektörle iş birliğinin güçlü olması</w:t>
            </w:r>
          </w:p>
          <w:p w14:paraId="200C120A" w14:textId="77777777" w:rsidR="00551487" w:rsidRPr="00B919D8"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sidRPr="00B919D8">
              <w:rPr>
                <w:rFonts w:ascii="Times New Roman" w:hAnsi="Times New Roman"/>
              </w:rPr>
              <w:t>Yöneticilerin iş birliğine yatkın olması ve katılımcılığı desteklemesi</w:t>
            </w:r>
          </w:p>
          <w:p w14:paraId="0A1CDBE8" w14:textId="77777777" w:rsidR="00551487" w:rsidRPr="00FC6804"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sidRPr="00B919D8">
              <w:rPr>
                <w:rFonts w:ascii="Times New Roman" w:hAnsi="Times New Roman"/>
              </w:rPr>
              <w:t>Bilgi ve iletişim teknolojilerinin eğitim ve öğretim süreçlerinde etkin kullanılması</w:t>
            </w:r>
          </w:p>
          <w:p w14:paraId="102D17B2" w14:textId="77777777" w:rsidR="00551487" w:rsidRPr="00B919D8"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sidRPr="00B919D8">
              <w:rPr>
                <w:rFonts w:ascii="Times New Roman" w:hAnsi="Times New Roman"/>
              </w:rPr>
              <w:t>Kurumlarımızda güvenlik sorunlarının yaşanmaması</w:t>
            </w:r>
          </w:p>
          <w:p w14:paraId="2CF2B4EC" w14:textId="77777777" w:rsidR="00551487" w:rsidRPr="00B919D8"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sidRPr="00B919D8">
              <w:rPr>
                <w:rFonts w:ascii="Times New Roman" w:hAnsi="Times New Roman"/>
              </w:rPr>
              <w:t xml:space="preserve">Kurum içinde çalışanların iş birliği ve ekip çalışmasına önem vermesi </w:t>
            </w:r>
          </w:p>
          <w:p w14:paraId="7613907B" w14:textId="77777777" w:rsidR="00551487" w:rsidRPr="00B919D8"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sidRPr="00B919D8">
              <w:rPr>
                <w:rFonts w:ascii="Times New Roman" w:hAnsi="Times New Roman"/>
              </w:rPr>
              <w:t>Okul sağlığı ve iş güvenliğine yönelik çalışmaların yeterli düzeyde olması</w:t>
            </w:r>
          </w:p>
          <w:p w14:paraId="679ABB36" w14:textId="77777777" w:rsidR="00551487" w:rsidRPr="00B919D8"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sidRPr="00B919D8">
              <w:rPr>
                <w:rFonts w:ascii="Times New Roman" w:hAnsi="Times New Roman"/>
              </w:rPr>
              <w:t>Güçlü iş birliklerinin kurulmuş olması</w:t>
            </w:r>
          </w:p>
          <w:p w14:paraId="360D02A0" w14:textId="77777777" w:rsidR="00551487"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sidRPr="00B919D8">
              <w:rPr>
                <w:rFonts w:ascii="Times New Roman" w:hAnsi="Times New Roman"/>
              </w:rPr>
              <w:t>Öğrencilerin teknolojik gelişmelere hızlı uyum sağlayabilmeleri.</w:t>
            </w:r>
          </w:p>
          <w:p w14:paraId="2C2A7F34" w14:textId="77777777" w:rsidR="00551487"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sidRPr="00B919D8">
              <w:rPr>
                <w:rFonts w:ascii="Times New Roman" w:hAnsi="Times New Roman"/>
              </w:rPr>
              <w:t>Sosyal ve kültürel</w:t>
            </w:r>
            <w:r>
              <w:rPr>
                <w:rFonts w:ascii="Times New Roman" w:hAnsi="Times New Roman"/>
              </w:rPr>
              <w:t xml:space="preserve"> ve </w:t>
            </w:r>
            <w:r w:rsidRPr="00B919D8">
              <w:rPr>
                <w:rFonts w:ascii="Times New Roman" w:hAnsi="Times New Roman"/>
              </w:rPr>
              <w:t>faaliyetlerin yoğun olması.</w:t>
            </w:r>
          </w:p>
          <w:p w14:paraId="755EC7E0" w14:textId="77777777" w:rsidR="00551487"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sidRPr="00B919D8">
              <w:rPr>
                <w:rFonts w:ascii="Times New Roman" w:hAnsi="Times New Roman"/>
              </w:rPr>
              <w:t>Üst yönetici ve dış paydaşlara erişimin hızlı olması.</w:t>
            </w:r>
          </w:p>
          <w:p w14:paraId="5026E259" w14:textId="77777777" w:rsidR="00551487"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sidRPr="00477449">
              <w:rPr>
                <w:rFonts w:ascii="Times New Roman" w:hAnsi="Times New Roman"/>
              </w:rPr>
              <w:t>TÜBİTAK projelerine katılım oranının yüksek olması</w:t>
            </w:r>
          </w:p>
          <w:p w14:paraId="7EC6417A" w14:textId="77777777" w:rsidR="00551487" w:rsidRPr="00477449" w:rsidRDefault="00551487" w:rsidP="00551487">
            <w:pPr>
              <w:pStyle w:val="ListeParagraf"/>
              <w:widowControl/>
              <w:numPr>
                <w:ilvl w:val="0"/>
                <w:numId w:val="23"/>
              </w:numPr>
              <w:autoSpaceDE/>
              <w:autoSpaceDN/>
              <w:spacing w:before="72" w:after="240" w:line="276" w:lineRule="auto"/>
              <w:ind w:right="264"/>
              <w:contextualSpacing/>
              <w:jc w:val="both"/>
              <w:rPr>
                <w:rFonts w:ascii="Times New Roman" w:hAnsi="Times New Roman"/>
              </w:rPr>
            </w:pPr>
            <w:r>
              <w:rPr>
                <w:rFonts w:ascii="Times New Roman" w:hAnsi="Times New Roman"/>
              </w:rPr>
              <w:t>Mali kaynakların düzgün yönetimi ve ihtiyaçların şartlara göre planlanabilmesi</w:t>
            </w:r>
          </w:p>
        </w:tc>
      </w:tr>
    </w:tbl>
    <w:p w14:paraId="6F04CB5B" w14:textId="77777777" w:rsidR="00551487" w:rsidRDefault="00551487" w:rsidP="005A47B2">
      <w:pPr>
        <w:rPr>
          <w:rFonts w:asciiTheme="minorHAnsi" w:eastAsiaTheme="minorHAnsi" w:hAnsiTheme="minorHAnsi" w:cstheme="minorBidi"/>
          <w:b/>
          <w:i/>
          <w:color w:val="548DD4" w:themeColor="text2" w:themeTint="99"/>
          <w:sz w:val="24"/>
        </w:rPr>
      </w:pPr>
    </w:p>
    <w:tbl>
      <w:tblPr>
        <w:tblStyle w:val="TableNormal1"/>
        <w:tblpPr w:leftFromText="141" w:rightFromText="141" w:vertAnchor="text" w:horzAnchor="margin" w:tblpY="-188"/>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5953"/>
      </w:tblGrid>
      <w:tr w:rsidR="00551487" w14:paraId="17A2D8D5" w14:textId="77777777" w:rsidTr="00163B49">
        <w:trPr>
          <w:trHeight w:hRule="exact" w:val="396"/>
        </w:trPr>
        <w:tc>
          <w:tcPr>
            <w:tcW w:w="10768" w:type="dxa"/>
            <w:gridSpan w:val="2"/>
            <w:shd w:val="clear" w:color="auto" w:fill="FF5050"/>
          </w:tcPr>
          <w:p w14:paraId="23A1F78E" w14:textId="77777777" w:rsidR="00551487" w:rsidRDefault="00551487" w:rsidP="00163B49">
            <w:pPr>
              <w:pStyle w:val="TableParagraph"/>
              <w:spacing w:before="72" w:after="240" w:line="276" w:lineRule="auto"/>
              <w:ind w:right="-1"/>
              <w:jc w:val="center"/>
              <w:rPr>
                <w:b/>
              </w:rPr>
            </w:pPr>
            <w:r>
              <w:rPr>
                <w:b/>
              </w:rPr>
              <w:t>ZAYIF YÖNLER</w:t>
            </w:r>
          </w:p>
        </w:tc>
      </w:tr>
      <w:tr w:rsidR="00551487" w14:paraId="7CC32EFD" w14:textId="77777777" w:rsidTr="00163B49">
        <w:trPr>
          <w:trHeight w:hRule="exact" w:val="4992"/>
        </w:trPr>
        <w:tc>
          <w:tcPr>
            <w:tcW w:w="4815" w:type="dxa"/>
          </w:tcPr>
          <w:p w14:paraId="5D65197A" w14:textId="77777777" w:rsidR="00551487" w:rsidRPr="00510BAC" w:rsidRDefault="00551487" w:rsidP="00163B49">
            <w:pPr>
              <w:pStyle w:val="ListeParagraf"/>
              <w:widowControl/>
              <w:numPr>
                <w:ilvl w:val="0"/>
                <w:numId w:val="24"/>
              </w:numPr>
              <w:autoSpaceDE/>
              <w:autoSpaceDN/>
              <w:spacing w:before="72" w:after="240" w:line="276" w:lineRule="auto"/>
              <w:ind w:right="283"/>
              <w:contextualSpacing/>
              <w:jc w:val="both"/>
              <w:rPr>
                <w:rFonts w:ascii="Times New Roman" w:hAnsi="Times New Roman"/>
              </w:rPr>
            </w:pPr>
            <w:r w:rsidRPr="00510BAC">
              <w:rPr>
                <w:rFonts w:ascii="Times New Roman" w:hAnsi="Times New Roman"/>
              </w:rPr>
              <w:t>Öğrencilerin ilgi ve yeteneklerine uygun rehberlik ve yönlendirme faaliyetlerinin karşılık bulmaması</w:t>
            </w:r>
          </w:p>
          <w:p w14:paraId="0A8F3CB5" w14:textId="77777777" w:rsidR="00551487" w:rsidRPr="00510BAC" w:rsidRDefault="00551487" w:rsidP="00163B49">
            <w:pPr>
              <w:pStyle w:val="ListeParagraf"/>
              <w:widowControl/>
              <w:numPr>
                <w:ilvl w:val="0"/>
                <w:numId w:val="24"/>
              </w:numPr>
              <w:autoSpaceDE/>
              <w:autoSpaceDN/>
              <w:spacing w:before="72" w:after="240" w:line="276" w:lineRule="auto"/>
              <w:ind w:right="283"/>
              <w:contextualSpacing/>
              <w:jc w:val="both"/>
              <w:rPr>
                <w:rFonts w:ascii="Times New Roman" w:hAnsi="Times New Roman"/>
              </w:rPr>
            </w:pPr>
            <w:r w:rsidRPr="00510BAC">
              <w:rPr>
                <w:rFonts w:ascii="Times New Roman" w:hAnsi="Times New Roman"/>
              </w:rPr>
              <w:t>Personelin hizmet içi eğitimler konusunda farkındalığının yetersiz olması</w:t>
            </w:r>
          </w:p>
          <w:p w14:paraId="3418A7FF" w14:textId="77777777" w:rsidR="00551487" w:rsidRPr="00510BAC" w:rsidRDefault="00551487" w:rsidP="00163B49">
            <w:pPr>
              <w:pStyle w:val="ListeParagraf"/>
              <w:widowControl/>
              <w:numPr>
                <w:ilvl w:val="0"/>
                <w:numId w:val="24"/>
              </w:numPr>
              <w:autoSpaceDE/>
              <w:autoSpaceDN/>
              <w:spacing w:before="72" w:after="240" w:line="276" w:lineRule="auto"/>
              <w:ind w:right="283"/>
              <w:contextualSpacing/>
              <w:jc w:val="both"/>
              <w:rPr>
                <w:rFonts w:ascii="Times New Roman" w:hAnsi="Times New Roman"/>
              </w:rPr>
            </w:pPr>
            <w:r w:rsidRPr="00510BAC">
              <w:rPr>
                <w:rFonts w:ascii="Times New Roman" w:hAnsi="Times New Roman"/>
              </w:rPr>
              <w:t>Mesleki eğitime yönlendirmede velilerin meslek eğitimine karşı önyargılı tutumlarının kırılamaması</w:t>
            </w:r>
          </w:p>
          <w:p w14:paraId="30F1BCFA" w14:textId="77777777" w:rsidR="00551487" w:rsidRPr="00510BAC" w:rsidRDefault="00551487" w:rsidP="00163B49">
            <w:pPr>
              <w:pStyle w:val="ListeParagraf"/>
              <w:widowControl/>
              <w:numPr>
                <w:ilvl w:val="0"/>
                <w:numId w:val="24"/>
              </w:numPr>
              <w:autoSpaceDE/>
              <w:autoSpaceDN/>
              <w:spacing w:before="72" w:after="240" w:line="276" w:lineRule="auto"/>
              <w:ind w:right="283"/>
              <w:contextualSpacing/>
              <w:jc w:val="both"/>
              <w:rPr>
                <w:rFonts w:ascii="Times New Roman" w:hAnsi="Times New Roman"/>
              </w:rPr>
            </w:pPr>
            <w:r w:rsidRPr="00510BAC">
              <w:rPr>
                <w:rFonts w:ascii="Times New Roman" w:hAnsi="Times New Roman"/>
              </w:rPr>
              <w:t>Personelin yabancı dil yeterliliğinin düşük olması</w:t>
            </w:r>
          </w:p>
          <w:p w14:paraId="44EB8668" w14:textId="77777777" w:rsidR="00551487" w:rsidRPr="00510BAC" w:rsidRDefault="00551487" w:rsidP="00163B49">
            <w:pPr>
              <w:pStyle w:val="ListeParagraf"/>
              <w:widowControl/>
              <w:numPr>
                <w:ilvl w:val="0"/>
                <w:numId w:val="24"/>
              </w:numPr>
              <w:autoSpaceDE/>
              <w:autoSpaceDN/>
              <w:spacing w:before="72" w:after="240" w:line="276" w:lineRule="auto"/>
              <w:ind w:right="283"/>
              <w:contextualSpacing/>
              <w:jc w:val="both"/>
              <w:rPr>
                <w:rFonts w:ascii="Times New Roman" w:hAnsi="Times New Roman"/>
              </w:rPr>
            </w:pPr>
            <w:r w:rsidRPr="00510BAC">
              <w:rPr>
                <w:rFonts w:ascii="Times New Roman" w:hAnsi="Times New Roman"/>
              </w:rPr>
              <w:t>Personele yönelik sosyal, kültürel, sanatsal etkinliklerin yeterli düzeyde olmaması</w:t>
            </w:r>
          </w:p>
          <w:p w14:paraId="1A90177B" w14:textId="77777777" w:rsidR="00551487"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Personelin kişisel ve mesleki gelişimine yönelik eğitimlerin yetersiz olması</w:t>
            </w:r>
          </w:p>
          <w:p w14:paraId="24E1790A" w14:textId="77777777" w:rsidR="00551487"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 xml:space="preserve">Farklı kültürlerden gelen öğrenci </w:t>
            </w:r>
            <w:r>
              <w:rPr>
                <w:rFonts w:ascii="Times New Roman" w:hAnsi="Times New Roman"/>
              </w:rPr>
              <w:t>profili</w:t>
            </w:r>
          </w:p>
          <w:p w14:paraId="78ED46AD" w14:textId="77777777" w:rsidR="00551487" w:rsidRPr="00510BAC"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Bazı velilerin öğrenci ve okullara karşı ilgisiz olması</w:t>
            </w:r>
          </w:p>
          <w:p w14:paraId="41BD5714" w14:textId="77777777" w:rsidR="00551487" w:rsidRPr="00510BAC" w:rsidRDefault="00551487" w:rsidP="00163B49">
            <w:pPr>
              <w:pStyle w:val="ListeParagraf"/>
              <w:widowControl/>
              <w:autoSpaceDE/>
              <w:autoSpaceDN/>
              <w:spacing w:before="72" w:after="240" w:line="276" w:lineRule="auto"/>
              <w:ind w:left="720" w:right="425" w:firstLine="0"/>
              <w:contextualSpacing/>
              <w:jc w:val="both"/>
              <w:rPr>
                <w:rFonts w:ascii="Times New Roman" w:hAnsi="Times New Roman"/>
              </w:rPr>
            </w:pPr>
          </w:p>
          <w:p w14:paraId="17C27A67" w14:textId="77777777" w:rsidR="00551487" w:rsidRPr="00510BAC" w:rsidRDefault="00551487" w:rsidP="00163B49">
            <w:pPr>
              <w:pStyle w:val="ListeParagraf"/>
              <w:widowControl/>
              <w:autoSpaceDE/>
              <w:autoSpaceDN/>
              <w:spacing w:before="72" w:after="240" w:line="276" w:lineRule="auto"/>
              <w:ind w:left="609" w:right="283" w:firstLine="0"/>
              <w:contextualSpacing/>
              <w:jc w:val="both"/>
              <w:rPr>
                <w:rFonts w:ascii="Times New Roman" w:hAnsi="Times New Roman"/>
              </w:rPr>
            </w:pPr>
          </w:p>
          <w:p w14:paraId="1ADE769F" w14:textId="77777777" w:rsidR="00551487" w:rsidRPr="00510BAC" w:rsidRDefault="00551487" w:rsidP="00163B49">
            <w:pPr>
              <w:pStyle w:val="TableParagraph"/>
              <w:tabs>
                <w:tab w:val="left" w:pos="550"/>
              </w:tabs>
              <w:spacing w:before="72" w:after="240" w:line="276" w:lineRule="auto"/>
              <w:ind w:right="-1"/>
              <w:rPr>
                <w:rFonts w:ascii="Times New Roman" w:hAnsi="Times New Roman" w:cs="Times New Roman"/>
                <w:sz w:val="20"/>
                <w:szCs w:val="20"/>
              </w:rPr>
            </w:pPr>
          </w:p>
        </w:tc>
        <w:tc>
          <w:tcPr>
            <w:tcW w:w="5953" w:type="dxa"/>
          </w:tcPr>
          <w:p w14:paraId="637963E3" w14:textId="77777777" w:rsidR="00551487" w:rsidRPr="00510BAC"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Müdürlük hizmet binalarının fiziki kapasitesinin yetersiz olması</w:t>
            </w:r>
          </w:p>
          <w:p w14:paraId="42F9E929" w14:textId="77777777" w:rsidR="00551487" w:rsidRPr="00510BAC"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Öğretmenlere yönelik fiziksel alanların yetersiz olması</w:t>
            </w:r>
          </w:p>
          <w:p w14:paraId="0872A0BD" w14:textId="77777777" w:rsidR="00551487" w:rsidRPr="00510BAC"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Kurum kültürünün yeterli düzeyde olmaması</w:t>
            </w:r>
          </w:p>
          <w:p w14:paraId="308D3A25" w14:textId="77777777" w:rsidR="00551487" w:rsidRPr="00510BAC"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Kurumsal başarıların kamuoyunda yeterince anlatılamaması</w:t>
            </w:r>
          </w:p>
          <w:p w14:paraId="34FC5BDC" w14:textId="77777777" w:rsidR="00551487" w:rsidRPr="00510BAC"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İlçemizdeki okullarda yardımcı personel eksikliği yaşanması</w:t>
            </w:r>
          </w:p>
          <w:p w14:paraId="505CC629" w14:textId="77777777" w:rsidR="00551487" w:rsidRPr="00510BAC"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Yüksek öğretime geçiş sınavlarında okullar arasında seviye farklıklarının olması</w:t>
            </w:r>
          </w:p>
          <w:p w14:paraId="122AF86D" w14:textId="77777777" w:rsidR="00551487" w:rsidRPr="00510BAC"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Çalışanların motivasyonunun düşük olması</w:t>
            </w:r>
          </w:p>
          <w:p w14:paraId="158925CC" w14:textId="77777777" w:rsidR="00551487"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Ücretli öğretmen uygulaması</w:t>
            </w:r>
          </w:p>
          <w:p w14:paraId="497BBF6D" w14:textId="77777777" w:rsidR="00551487"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İş ve işlemlerde bürokrasinin fazla olması</w:t>
            </w:r>
          </w:p>
          <w:p w14:paraId="2B6B9AE8" w14:textId="77777777" w:rsidR="00551487"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510BAC">
              <w:rPr>
                <w:rFonts w:ascii="Times New Roman" w:hAnsi="Times New Roman"/>
              </w:rPr>
              <w:t>Okul öncesi okullaşma oranlarının düşük olması (Kırsal bölge ve taşımalı eğitimden dolayı)</w:t>
            </w:r>
          </w:p>
          <w:p w14:paraId="5A2275BF" w14:textId="77777777" w:rsidR="00551487" w:rsidRPr="00510BAC" w:rsidRDefault="00551487" w:rsidP="00163B49">
            <w:pPr>
              <w:pStyle w:val="ListeParagraf"/>
              <w:widowControl/>
              <w:numPr>
                <w:ilvl w:val="0"/>
                <w:numId w:val="24"/>
              </w:numPr>
              <w:autoSpaceDE/>
              <w:autoSpaceDN/>
              <w:spacing w:before="72" w:after="240" w:line="276" w:lineRule="auto"/>
              <w:ind w:right="425"/>
              <w:contextualSpacing/>
              <w:jc w:val="both"/>
              <w:rPr>
                <w:rFonts w:ascii="Times New Roman" w:hAnsi="Times New Roman"/>
              </w:rPr>
            </w:pPr>
            <w:r w:rsidRPr="00B919D8">
              <w:rPr>
                <w:rFonts w:ascii="Times New Roman" w:hAnsi="Times New Roman"/>
              </w:rPr>
              <w:t>İlgi ve ihtiyaçlara cevap verebilecek çeşitlilikte okulların olma</w:t>
            </w:r>
            <w:r>
              <w:rPr>
                <w:rFonts w:ascii="Times New Roman" w:hAnsi="Times New Roman"/>
              </w:rPr>
              <w:t>ma</w:t>
            </w:r>
            <w:r w:rsidRPr="00B919D8">
              <w:rPr>
                <w:rFonts w:ascii="Times New Roman" w:hAnsi="Times New Roman"/>
              </w:rPr>
              <w:t>sı</w:t>
            </w:r>
          </w:p>
          <w:p w14:paraId="770BF474" w14:textId="77777777" w:rsidR="00551487" w:rsidRPr="00510BAC" w:rsidRDefault="00551487" w:rsidP="00163B49">
            <w:pPr>
              <w:widowControl/>
              <w:autoSpaceDE/>
              <w:autoSpaceDN/>
              <w:spacing w:before="72" w:after="240" w:line="276" w:lineRule="auto"/>
              <w:ind w:left="360" w:right="425"/>
              <w:contextualSpacing/>
              <w:jc w:val="both"/>
              <w:rPr>
                <w:rFonts w:ascii="Times New Roman" w:hAnsi="Times New Roman"/>
              </w:rPr>
            </w:pPr>
          </w:p>
          <w:p w14:paraId="20ADFEB4" w14:textId="77777777" w:rsidR="00551487" w:rsidRPr="00510BAC" w:rsidRDefault="00551487" w:rsidP="00163B49">
            <w:pPr>
              <w:pStyle w:val="ListeParagraf"/>
              <w:widowControl/>
              <w:autoSpaceDE/>
              <w:autoSpaceDN/>
              <w:spacing w:before="72" w:after="240" w:line="276" w:lineRule="auto"/>
              <w:ind w:left="567" w:right="425" w:firstLine="0"/>
              <w:contextualSpacing/>
              <w:jc w:val="both"/>
              <w:rPr>
                <w:rFonts w:ascii="Times New Roman" w:hAnsi="Times New Roman"/>
              </w:rPr>
            </w:pPr>
          </w:p>
          <w:p w14:paraId="4E10FCE8" w14:textId="77777777" w:rsidR="00551487" w:rsidRPr="00510BAC" w:rsidRDefault="00551487" w:rsidP="00163B49">
            <w:pPr>
              <w:pStyle w:val="TableParagraph"/>
              <w:tabs>
                <w:tab w:val="left" w:pos="548"/>
              </w:tabs>
              <w:spacing w:before="72" w:after="240" w:line="276" w:lineRule="auto"/>
              <w:ind w:right="-1"/>
              <w:rPr>
                <w:rFonts w:ascii="Times New Roman" w:hAnsi="Times New Roman" w:cs="Times New Roman"/>
                <w:sz w:val="20"/>
                <w:szCs w:val="20"/>
              </w:rPr>
            </w:pPr>
          </w:p>
        </w:tc>
      </w:tr>
    </w:tbl>
    <w:p w14:paraId="0EC136E2" w14:textId="77777777" w:rsidR="00551487" w:rsidRDefault="00551487" w:rsidP="005A47B2">
      <w:pPr>
        <w:rPr>
          <w:rFonts w:asciiTheme="minorHAnsi" w:eastAsiaTheme="minorHAnsi" w:hAnsiTheme="minorHAnsi" w:cstheme="minorBidi"/>
          <w:b/>
          <w:i/>
          <w:color w:val="548DD4" w:themeColor="text2" w:themeTint="99"/>
          <w:sz w:val="24"/>
        </w:rPr>
      </w:pPr>
    </w:p>
    <w:p w14:paraId="6C300F63" w14:textId="77777777" w:rsidR="00551487" w:rsidRDefault="00551487" w:rsidP="005A47B2">
      <w:pPr>
        <w:rPr>
          <w:rFonts w:asciiTheme="minorHAnsi" w:eastAsiaTheme="minorHAnsi" w:hAnsiTheme="minorHAnsi" w:cstheme="minorBidi"/>
          <w:b/>
          <w:i/>
          <w:color w:val="548DD4" w:themeColor="text2" w:themeTint="99"/>
          <w:sz w:val="24"/>
        </w:rPr>
      </w:pPr>
    </w:p>
    <w:p w14:paraId="65FDEE71" w14:textId="0A726E2F" w:rsidR="000B1D8F" w:rsidRDefault="000B1D8F" w:rsidP="000B1D8F"/>
    <w:tbl>
      <w:tblPr>
        <w:tblpPr w:leftFromText="141" w:rightFromText="141" w:vertAnchor="text" w:horzAnchor="margin" w:tblpY="-28"/>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5807"/>
      </w:tblGrid>
      <w:tr w:rsidR="008C1692" w:rsidRPr="00225709" w14:paraId="48A90346" w14:textId="77777777" w:rsidTr="006B3057">
        <w:trPr>
          <w:trHeight w:hRule="exact" w:val="395"/>
        </w:trPr>
        <w:tc>
          <w:tcPr>
            <w:tcW w:w="10910" w:type="dxa"/>
            <w:gridSpan w:val="2"/>
            <w:shd w:val="clear" w:color="auto" w:fill="9CC2E4"/>
          </w:tcPr>
          <w:p w14:paraId="0AE32FAF" w14:textId="77777777" w:rsidR="008C1692" w:rsidRPr="00225709" w:rsidRDefault="008C1692" w:rsidP="008C1692">
            <w:pPr>
              <w:pStyle w:val="TableParagraph"/>
              <w:spacing w:line="260" w:lineRule="exact"/>
              <w:ind w:right="6137"/>
              <w:jc w:val="center"/>
              <w:rPr>
                <w:b/>
              </w:rPr>
            </w:pPr>
            <w:r>
              <w:rPr>
                <w:b/>
              </w:rPr>
              <w:t xml:space="preserve">                                            </w:t>
            </w:r>
            <w:r w:rsidRPr="00225709">
              <w:rPr>
                <w:b/>
              </w:rPr>
              <w:t>FIRSATLAR</w:t>
            </w:r>
          </w:p>
        </w:tc>
      </w:tr>
      <w:tr w:rsidR="008C1692" w:rsidRPr="003447A9" w14:paraId="09490077" w14:textId="77777777" w:rsidTr="006B3057">
        <w:trPr>
          <w:trHeight w:hRule="exact" w:val="3486"/>
        </w:trPr>
        <w:tc>
          <w:tcPr>
            <w:tcW w:w="5103" w:type="dxa"/>
            <w:shd w:val="clear" w:color="auto" w:fill="auto"/>
          </w:tcPr>
          <w:p w14:paraId="16EF5ED6" w14:textId="77777777" w:rsidR="008C1692" w:rsidRPr="00657F50" w:rsidRDefault="008C1692" w:rsidP="00B9752C">
            <w:pPr>
              <w:widowControl/>
              <w:numPr>
                <w:ilvl w:val="0"/>
                <w:numId w:val="119"/>
              </w:numPr>
              <w:autoSpaceDE/>
              <w:autoSpaceDN/>
              <w:spacing w:line="259" w:lineRule="auto"/>
              <w:ind w:right="273"/>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 xml:space="preserve">Türkiye'nin en büyük adası olarak Gökçeada'nın tarihi ve doğal güzellikleriyle turizm adası olması </w:t>
            </w:r>
          </w:p>
          <w:p w14:paraId="7815F960" w14:textId="77777777" w:rsidR="008C1692" w:rsidRPr="00657F50" w:rsidRDefault="008C1692" w:rsidP="00B9752C">
            <w:pPr>
              <w:widowControl/>
              <w:numPr>
                <w:ilvl w:val="0"/>
                <w:numId w:val="119"/>
              </w:numPr>
              <w:autoSpaceDE/>
              <w:autoSpaceDN/>
              <w:spacing w:line="259" w:lineRule="auto"/>
              <w:ind w:right="273"/>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Eğitime verilen önemin artması</w:t>
            </w:r>
          </w:p>
          <w:p w14:paraId="7E0CDC92" w14:textId="77777777" w:rsidR="008C1692" w:rsidRPr="00657F50" w:rsidRDefault="008C1692" w:rsidP="00B9752C">
            <w:pPr>
              <w:widowControl/>
              <w:numPr>
                <w:ilvl w:val="0"/>
                <w:numId w:val="119"/>
              </w:numPr>
              <w:autoSpaceDE/>
              <w:autoSpaceDN/>
              <w:spacing w:line="259" w:lineRule="auto"/>
              <w:ind w:right="273"/>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Toplumsal değerlere duyarlı insanların olması</w:t>
            </w:r>
          </w:p>
          <w:p w14:paraId="4E76C141" w14:textId="77777777" w:rsidR="008C1692" w:rsidRPr="00657F50" w:rsidRDefault="008C1692" w:rsidP="00B9752C">
            <w:pPr>
              <w:widowControl/>
              <w:numPr>
                <w:ilvl w:val="0"/>
                <w:numId w:val="119"/>
              </w:numPr>
              <w:autoSpaceDE/>
              <w:autoSpaceDN/>
              <w:spacing w:line="259" w:lineRule="auto"/>
              <w:ind w:right="273"/>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Yerel yönetimlerin kurumumuza katkıları</w:t>
            </w:r>
          </w:p>
          <w:p w14:paraId="3CE0A9F6" w14:textId="77777777" w:rsidR="008C1692" w:rsidRPr="00657F50" w:rsidRDefault="008C1692" w:rsidP="00B9752C">
            <w:pPr>
              <w:pStyle w:val="ListeParagraf"/>
              <w:widowControl/>
              <w:numPr>
                <w:ilvl w:val="0"/>
                <w:numId w:val="119"/>
              </w:numPr>
              <w:autoSpaceDE/>
              <w:autoSpaceDN/>
              <w:spacing w:before="0" w:after="200" w:line="276" w:lineRule="auto"/>
              <w:ind w:right="288"/>
              <w:contextualSpacing/>
              <w:jc w:val="both"/>
              <w:rPr>
                <w:rFonts w:ascii="Times New Roman" w:hAnsi="Times New Roman"/>
              </w:rPr>
            </w:pPr>
            <w:r w:rsidRPr="00657F50">
              <w:rPr>
                <w:rFonts w:ascii="Times New Roman" w:hAnsi="Times New Roman"/>
              </w:rPr>
              <w:t>MEB desteğine çabuk ve kolay erişim sağlanması</w:t>
            </w:r>
          </w:p>
          <w:p w14:paraId="11E529EC" w14:textId="77777777" w:rsidR="008C1692" w:rsidRPr="00657F50" w:rsidRDefault="008C1692" w:rsidP="00B9752C">
            <w:pPr>
              <w:pStyle w:val="ListeParagraf"/>
              <w:widowControl/>
              <w:numPr>
                <w:ilvl w:val="0"/>
                <w:numId w:val="119"/>
              </w:numPr>
              <w:autoSpaceDE/>
              <w:autoSpaceDN/>
              <w:spacing w:before="0" w:after="200" w:line="276" w:lineRule="auto"/>
              <w:ind w:right="288"/>
              <w:contextualSpacing/>
              <w:jc w:val="both"/>
              <w:rPr>
                <w:rFonts w:ascii="Times New Roman" w:hAnsi="Times New Roman"/>
              </w:rPr>
            </w:pPr>
            <w:r w:rsidRPr="00657F50">
              <w:rPr>
                <w:rFonts w:ascii="Times New Roman" w:hAnsi="Times New Roman"/>
              </w:rPr>
              <w:t>İlçemizdeki genç ve dinamik nüfusun fazla olması,</w:t>
            </w:r>
          </w:p>
        </w:tc>
        <w:tc>
          <w:tcPr>
            <w:tcW w:w="5807" w:type="dxa"/>
            <w:shd w:val="clear" w:color="auto" w:fill="auto"/>
          </w:tcPr>
          <w:p w14:paraId="1F85F743" w14:textId="77777777" w:rsidR="008C1692" w:rsidRPr="00657F50" w:rsidRDefault="008C1692" w:rsidP="00B9752C">
            <w:pPr>
              <w:widowControl/>
              <w:numPr>
                <w:ilvl w:val="0"/>
                <w:numId w:val="119"/>
              </w:numPr>
              <w:autoSpaceDE/>
              <w:autoSpaceDN/>
              <w:spacing w:line="259" w:lineRule="auto"/>
              <w:ind w:right="286"/>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Ulusal ve Uluslararası hibe fonlarının varlığı</w:t>
            </w:r>
          </w:p>
          <w:p w14:paraId="716B857A" w14:textId="77777777" w:rsidR="008C1692" w:rsidRPr="00657F50" w:rsidRDefault="008C1692" w:rsidP="00B9752C">
            <w:pPr>
              <w:widowControl/>
              <w:numPr>
                <w:ilvl w:val="0"/>
                <w:numId w:val="119"/>
              </w:numPr>
              <w:autoSpaceDE/>
              <w:autoSpaceDN/>
              <w:spacing w:line="259" w:lineRule="auto"/>
              <w:ind w:right="286"/>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Teknolojik altyapıdaki gelişmenin eğitimde uygulanabilir olması</w:t>
            </w:r>
          </w:p>
          <w:p w14:paraId="44EC85BE" w14:textId="77777777" w:rsidR="008C1692" w:rsidRPr="00657F50" w:rsidRDefault="008C1692" w:rsidP="00B9752C">
            <w:pPr>
              <w:widowControl/>
              <w:numPr>
                <w:ilvl w:val="0"/>
                <w:numId w:val="119"/>
              </w:numPr>
              <w:autoSpaceDE/>
              <w:autoSpaceDN/>
              <w:spacing w:line="259" w:lineRule="auto"/>
              <w:ind w:right="286"/>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Tarihi, doğal ve kültürel yapının zengin olması</w:t>
            </w:r>
          </w:p>
          <w:p w14:paraId="40D39D92" w14:textId="77777777" w:rsidR="008C1692" w:rsidRPr="00657F50" w:rsidRDefault="008C1692" w:rsidP="00B9752C">
            <w:pPr>
              <w:widowControl/>
              <w:numPr>
                <w:ilvl w:val="0"/>
                <w:numId w:val="119"/>
              </w:numPr>
              <w:autoSpaceDE/>
              <w:autoSpaceDN/>
              <w:spacing w:line="259" w:lineRule="auto"/>
              <w:ind w:right="286"/>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Bilgiye ulaşmanın teknoloji sayesinde kolaylaşmış olması</w:t>
            </w:r>
          </w:p>
          <w:p w14:paraId="1150B1D3" w14:textId="77777777" w:rsidR="008C1692" w:rsidRPr="00657F50" w:rsidRDefault="008C1692" w:rsidP="00B9752C">
            <w:pPr>
              <w:widowControl/>
              <w:numPr>
                <w:ilvl w:val="0"/>
                <w:numId w:val="119"/>
              </w:numPr>
              <w:autoSpaceDE/>
              <w:autoSpaceDN/>
              <w:spacing w:line="259" w:lineRule="auto"/>
              <w:ind w:right="286"/>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İlçemizde üniversite olması</w:t>
            </w:r>
          </w:p>
          <w:p w14:paraId="5FC29F93" w14:textId="77777777" w:rsidR="008C1692" w:rsidRPr="00657F50" w:rsidRDefault="008C1692" w:rsidP="00B9752C">
            <w:pPr>
              <w:widowControl/>
              <w:numPr>
                <w:ilvl w:val="0"/>
                <w:numId w:val="119"/>
              </w:numPr>
              <w:autoSpaceDE/>
              <w:autoSpaceDN/>
              <w:spacing w:line="259" w:lineRule="auto"/>
              <w:ind w:right="286"/>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Okul öncesinde eğitime velilerimizin ilgisinin fazla olması,</w:t>
            </w:r>
          </w:p>
          <w:p w14:paraId="4870C5E2" w14:textId="77777777" w:rsidR="008C1692" w:rsidRPr="00657F50" w:rsidRDefault="008C1692" w:rsidP="00B9752C">
            <w:pPr>
              <w:widowControl/>
              <w:numPr>
                <w:ilvl w:val="0"/>
                <w:numId w:val="119"/>
              </w:numPr>
              <w:autoSpaceDE/>
              <w:autoSpaceDN/>
              <w:spacing w:line="259" w:lineRule="auto"/>
              <w:ind w:right="286"/>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Çevre duyarlılığının sürekli artıyor olması</w:t>
            </w:r>
          </w:p>
          <w:p w14:paraId="29645621" w14:textId="77777777" w:rsidR="008C1692" w:rsidRPr="00657F50" w:rsidRDefault="008C1692" w:rsidP="00B9752C">
            <w:pPr>
              <w:widowControl/>
              <w:numPr>
                <w:ilvl w:val="0"/>
                <w:numId w:val="119"/>
              </w:numPr>
              <w:autoSpaceDE/>
              <w:autoSpaceDN/>
              <w:spacing w:line="259" w:lineRule="auto"/>
              <w:ind w:right="286"/>
              <w:contextualSpacing/>
              <w:jc w:val="both"/>
              <w:textAlignment w:val="baseline"/>
              <w:rPr>
                <w:rFonts w:ascii="Times New Roman" w:hAnsi="Times New Roman" w:cs="Times New Roman"/>
                <w:sz w:val="20"/>
                <w:szCs w:val="20"/>
              </w:rPr>
            </w:pPr>
            <w:r w:rsidRPr="00657F50">
              <w:rPr>
                <w:rFonts w:ascii="Times New Roman" w:hAnsi="Times New Roman" w:cs="Times New Roman"/>
                <w:sz w:val="20"/>
                <w:szCs w:val="20"/>
              </w:rPr>
              <w:t>Sendika çeşitliliği ve sendikaların hukuksal haklarımızı savunmaları</w:t>
            </w:r>
          </w:p>
        </w:tc>
      </w:tr>
    </w:tbl>
    <w:tbl>
      <w:tblPr>
        <w:tblStyle w:val="TableNormal1"/>
        <w:tblpPr w:leftFromText="141" w:rightFromText="141" w:vertAnchor="page" w:horzAnchor="margin" w:tblpY="5716"/>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6237"/>
      </w:tblGrid>
      <w:tr w:rsidR="0028686A" w14:paraId="60E1845C" w14:textId="77777777" w:rsidTr="006B3057">
        <w:trPr>
          <w:trHeight w:hRule="exact" w:val="395"/>
        </w:trPr>
        <w:tc>
          <w:tcPr>
            <w:tcW w:w="10910" w:type="dxa"/>
            <w:gridSpan w:val="2"/>
            <w:shd w:val="clear" w:color="auto" w:fill="FF5050"/>
          </w:tcPr>
          <w:p w14:paraId="7D0FC410" w14:textId="77777777" w:rsidR="0028686A" w:rsidRDefault="0028686A" w:rsidP="0028686A">
            <w:pPr>
              <w:pStyle w:val="TableParagraph"/>
              <w:spacing w:before="72" w:after="240" w:line="276" w:lineRule="auto"/>
              <w:ind w:right="-1"/>
              <w:jc w:val="center"/>
              <w:rPr>
                <w:b/>
              </w:rPr>
            </w:pPr>
            <w:r>
              <w:rPr>
                <w:b/>
              </w:rPr>
              <w:t>TEHDİTLER</w:t>
            </w:r>
          </w:p>
        </w:tc>
      </w:tr>
      <w:tr w:rsidR="0028686A" w14:paraId="5567B6B2" w14:textId="77777777" w:rsidTr="00E77189">
        <w:trPr>
          <w:trHeight w:hRule="exact" w:val="3589"/>
        </w:trPr>
        <w:tc>
          <w:tcPr>
            <w:tcW w:w="4673" w:type="dxa"/>
          </w:tcPr>
          <w:p w14:paraId="469FA2A6" w14:textId="77777777" w:rsidR="0028686A" w:rsidRPr="00554266" w:rsidRDefault="0028686A" w:rsidP="00B9752C">
            <w:pPr>
              <w:pStyle w:val="ListeParagraf"/>
              <w:widowControl/>
              <w:numPr>
                <w:ilvl w:val="0"/>
                <w:numId w:val="26"/>
              </w:numPr>
              <w:autoSpaceDE/>
              <w:autoSpaceDN/>
              <w:spacing w:before="72" w:after="240" w:line="276" w:lineRule="auto"/>
              <w:ind w:left="572" w:right="284"/>
              <w:contextualSpacing/>
              <w:rPr>
                <w:rFonts w:ascii="Times New Roman" w:hAnsi="Times New Roman"/>
              </w:rPr>
            </w:pPr>
            <w:r w:rsidRPr="00554266">
              <w:rPr>
                <w:rFonts w:ascii="Times New Roman" w:hAnsi="Times New Roman"/>
              </w:rPr>
              <w:t>Toplumda bağımlılık yapan maddelere erişimin kolaylaşması</w:t>
            </w:r>
          </w:p>
          <w:p w14:paraId="752FA35A" w14:textId="77777777" w:rsidR="0028686A" w:rsidRPr="00863D93" w:rsidRDefault="0028686A" w:rsidP="00B9752C">
            <w:pPr>
              <w:pStyle w:val="ListeParagraf"/>
              <w:widowControl/>
              <w:numPr>
                <w:ilvl w:val="0"/>
                <w:numId w:val="26"/>
              </w:numPr>
              <w:autoSpaceDE/>
              <w:autoSpaceDN/>
              <w:spacing w:before="72" w:after="240" w:line="276" w:lineRule="auto"/>
              <w:ind w:left="572" w:right="284"/>
              <w:contextualSpacing/>
              <w:rPr>
                <w:rFonts w:ascii="Times New Roman" w:hAnsi="Times New Roman"/>
              </w:rPr>
            </w:pPr>
            <w:r w:rsidRPr="00554266">
              <w:rPr>
                <w:rFonts w:ascii="Times New Roman" w:hAnsi="Times New Roman"/>
              </w:rPr>
              <w:t>Nüfus hareketleri ve kentleşmede  hızlı değişimin yaşanması</w:t>
            </w:r>
          </w:p>
          <w:p w14:paraId="3F9AA6DC" w14:textId="77777777" w:rsidR="0028686A" w:rsidRPr="00863D93" w:rsidRDefault="0028686A" w:rsidP="00B9752C">
            <w:pPr>
              <w:pStyle w:val="ListeParagraf"/>
              <w:widowControl/>
              <w:numPr>
                <w:ilvl w:val="0"/>
                <w:numId w:val="26"/>
              </w:numPr>
              <w:autoSpaceDE/>
              <w:autoSpaceDN/>
              <w:spacing w:before="72" w:after="240" w:line="276" w:lineRule="auto"/>
              <w:ind w:left="572" w:right="284"/>
              <w:contextualSpacing/>
              <w:rPr>
                <w:rFonts w:ascii="Times New Roman" w:hAnsi="Times New Roman"/>
              </w:rPr>
            </w:pPr>
            <w:r w:rsidRPr="00554266">
              <w:rPr>
                <w:rFonts w:ascii="Times New Roman" w:hAnsi="Times New Roman"/>
              </w:rPr>
              <w:t xml:space="preserve">Medya, internet ve iletişim araçlarının öğrenciler üzerinde </w:t>
            </w:r>
          </w:p>
          <w:p w14:paraId="2B0026CE" w14:textId="77777777" w:rsidR="0028686A" w:rsidRPr="00863D93" w:rsidRDefault="0028686A" w:rsidP="0028686A">
            <w:pPr>
              <w:pStyle w:val="ListeParagraf"/>
              <w:widowControl/>
              <w:autoSpaceDE/>
              <w:autoSpaceDN/>
              <w:spacing w:before="72" w:after="240" w:line="276" w:lineRule="auto"/>
              <w:ind w:left="572" w:right="284" w:firstLine="0"/>
              <w:contextualSpacing/>
              <w:rPr>
                <w:rFonts w:ascii="Times New Roman" w:hAnsi="Times New Roman"/>
              </w:rPr>
            </w:pPr>
            <w:r w:rsidRPr="00554266">
              <w:rPr>
                <w:rFonts w:ascii="Times New Roman" w:hAnsi="Times New Roman"/>
              </w:rPr>
              <w:t xml:space="preserve">olumsuz </w:t>
            </w:r>
            <w:r w:rsidRPr="00863D93">
              <w:rPr>
                <w:rFonts w:ascii="Times New Roman" w:hAnsi="Times New Roman"/>
              </w:rPr>
              <w:t>etki yapması</w:t>
            </w:r>
          </w:p>
          <w:p w14:paraId="3FDD815B" w14:textId="77777777" w:rsidR="0028686A" w:rsidRPr="00554266" w:rsidRDefault="0028686A" w:rsidP="00B9752C">
            <w:pPr>
              <w:pStyle w:val="ListeParagraf"/>
              <w:widowControl/>
              <w:numPr>
                <w:ilvl w:val="0"/>
                <w:numId w:val="26"/>
              </w:numPr>
              <w:autoSpaceDE/>
              <w:autoSpaceDN/>
              <w:spacing w:before="72" w:after="240" w:line="276" w:lineRule="auto"/>
              <w:ind w:left="572" w:right="284"/>
              <w:contextualSpacing/>
              <w:rPr>
                <w:rFonts w:ascii="Times New Roman" w:hAnsi="Times New Roman"/>
              </w:rPr>
            </w:pPr>
            <w:r w:rsidRPr="00554266">
              <w:rPr>
                <w:rFonts w:ascii="Times New Roman" w:hAnsi="Times New Roman"/>
              </w:rPr>
              <w:t>Öğretmen, yönetici ve ailelerin özel eğitim konusunda yeterli bilgiye ve farkındalığa sahip olmaması</w:t>
            </w:r>
          </w:p>
          <w:p w14:paraId="2FB855B4" w14:textId="77777777" w:rsidR="0028686A" w:rsidRPr="00554266" w:rsidRDefault="0028686A" w:rsidP="00B9752C">
            <w:pPr>
              <w:pStyle w:val="ListeParagraf"/>
              <w:widowControl/>
              <w:numPr>
                <w:ilvl w:val="0"/>
                <w:numId w:val="26"/>
              </w:numPr>
              <w:autoSpaceDE/>
              <w:autoSpaceDN/>
              <w:spacing w:before="72" w:after="240" w:line="276" w:lineRule="auto"/>
              <w:ind w:left="572" w:right="284"/>
              <w:contextualSpacing/>
              <w:rPr>
                <w:rFonts w:ascii="Times New Roman" w:hAnsi="Times New Roman"/>
              </w:rPr>
            </w:pPr>
            <w:r w:rsidRPr="00554266">
              <w:rPr>
                <w:rFonts w:ascii="Times New Roman" w:hAnsi="Times New Roman"/>
              </w:rPr>
              <w:t>Şiddet eğiliminde artış olması</w:t>
            </w:r>
          </w:p>
          <w:p w14:paraId="4DBCA578" w14:textId="77777777" w:rsidR="0028686A" w:rsidRPr="00863D93" w:rsidRDefault="0028686A" w:rsidP="00B9752C">
            <w:pPr>
              <w:pStyle w:val="ListeParagraf"/>
              <w:widowControl/>
              <w:numPr>
                <w:ilvl w:val="0"/>
                <w:numId w:val="26"/>
              </w:numPr>
              <w:autoSpaceDE/>
              <w:autoSpaceDN/>
              <w:spacing w:before="72" w:after="240" w:line="276" w:lineRule="auto"/>
              <w:ind w:left="572" w:right="284"/>
              <w:contextualSpacing/>
              <w:jc w:val="both"/>
              <w:rPr>
                <w:rFonts w:ascii="Times New Roman" w:hAnsi="Times New Roman"/>
              </w:rPr>
            </w:pPr>
            <w:r w:rsidRPr="00554266">
              <w:rPr>
                <w:rFonts w:ascii="Times New Roman" w:hAnsi="Times New Roman"/>
              </w:rPr>
              <w:t>Sınav merkezli bir eğitim anlayışının ağırlıklı olması</w:t>
            </w:r>
          </w:p>
          <w:p w14:paraId="5924C695" w14:textId="0FC28416" w:rsidR="0028686A" w:rsidRPr="00E77189" w:rsidRDefault="0028686A" w:rsidP="00E77189">
            <w:pPr>
              <w:widowControl/>
              <w:autoSpaceDE/>
              <w:autoSpaceDN/>
              <w:spacing w:before="72" w:after="240" w:line="276" w:lineRule="auto"/>
              <w:ind w:left="288" w:right="284"/>
              <w:contextualSpacing/>
              <w:jc w:val="both"/>
              <w:rPr>
                <w:rFonts w:ascii="Times New Roman" w:hAnsi="Times New Roman"/>
              </w:rPr>
            </w:pPr>
          </w:p>
        </w:tc>
        <w:tc>
          <w:tcPr>
            <w:tcW w:w="6237" w:type="dxa"/>
          </w:tcPr>
          <w:p w14:paraId="72E321BC" w14:textId="77777777" w:rsidR="0028686A" w:rsidRPr="00863D93" w:rsidRDefault="0028686A" w:rsidP="00B9752C">
            <w:pPr>
              <w:pStyle w:val="ListeParagraf"/>
              <w:widowControl/>
              <w:numPr>
                <w:ilvl w:val="0"/>
                <w:numId w:val="25"/>
              </w:numPr>
              <w:autoSpaceDE/>
              <w:autoSpaceDN/>
              <w:spacing w:before="72" w:after="240" w:line="276" w:lineRule="auto"/>
              <w:ind w:right="283"/>
              <w:contextualSpacing/>
              <w:jc w:val="both"/>
              <w:rPr>
                <w:rFonts w:ascii="Times New Roman" w:hAnsi="Times New Roman"/>
              </w:rPr>
            </w:pPr>
            <w:r>
              <w:rPr>
                <w:rFonts w:ascii="Times New Roman" w:hAnsi="Times New Roman"/>
              </w:rPr>
              <w:t>İlçemizde</w:t>
            </w:r>
            <w:r w:rsidRPr="00923D59">
              <w:rPr>
                <w:rFonts w:ascii="Times New Roman" w:hAnsi="Times New Roman"/>
              </w:rPr>
              <w:t xml:space="preserve"> istihdam imkânlarının yetersizliği ve sanayinin yeterince gelişmemiş olması</w:t>
            </w:r>
          </w:p>
          <w:p w14:paraId="0E9220D0" w14:textId="77777777" w:rsidR="0028686A" w:rsidRPr="00923D59" w:rsidRDefault="0028686A" w:rsidP="00B9752C">
            <w:pPr>
              <w:pStyle w:val="ListeParagraf"/>
              <w:widowControl/>
              <w:numPr>
                <w:ilvl w:val="0"/>
                <w:numId w:val="25"/>
              </w:numPr>
              <w:autoSpaceDE/>
              <w:autoSpaceDN/>
              <w:spacing w:before="72" w:after="240" w:line="276" w:lineRule="auto"/>
              <w:ind w:right="283"/>
              <w:contextualSpacing/>
              <w:jc w:val="both"/>
              <w:rPr>
                <w:rFonts w:ascii="Times New Roman" w:hAnsi="Times New Roman"/>
              </w:rPr>
            </w:pPr>
            <w:r w:rsidRPr="00923D59">
              <w:rPr>
                <w:rFonts w:ascii="Times New Roman" w:hAnsi="Times New Roman"/>
              </w:rPr>
              <w:t>Göç sebebiyle sosyal uyum problemi yaşanması</w:t>
            </w:r>
          </w:p>
          <w:p w14:paraId="17017440" w14:textId="77777777" w:rsidR="0028686A" w:rsidRPr="00863D93" w:rsidRDefault="0028686A" w:rsidP="00B9752C">
            <w:pPr>
              <w:pStyle w:val="ListeParagraf"/>
              <w:widowControl/>
              <w:numPr>
                <w:ilvl w:val="0"/>
                <w:numId w:val="25"/>
              </w:numPr>
              <w:autoSpaceDE/>
              <w:autoSpaceDN/>
              <w:spacing w:before="72" w:after="240" w:line="276" w:lineRule="auto"/>
              <w:ind w:right="283"/>
              <w:contextualSpacing/>
              <w:jc w:val="both"/>
              <w:rPr>
                <w:rFonts w:ascii="Times New Roman" w:hAnsi="Times New Roman"/>
              </w:rPr>
            </w:pPr>
            <w:r w:rsidRPr="00923D59">
              <w:rPr>
                <w:rFonts w:ascii="Times New Roman" w:hAnsi="Times New Roman"/>
              </w:rPr>
              <w:t xml:space="preserve">İklimden dolayı havaların erken ısınması ve öğrencilerin dışarda geçirdikleri </w:t>
            </w:r>
            <w:r w:rsidRPr="00863D93">
              <w:rPr>
                <w:rFonts w:ascii="Times New Roman" w:hAnsi="Times New Roman"/>
              </w:rPr>
              <w:t>zamanın</w:t>
            </w:r>
            <w:r w:rsidRPr="00923D59">
              <w:rPr>
                <w:rFonts w:ascii="Times New Roman" w:hAnsi="Times New Roman"/>
              </w:rPr>
              <w:t xml:space="preserve"> artması</w:t>
            </w:r>
          </w:p>
          <w:p w14:paraId="2DD586EE" w14:textId="77777777" w:rsidR="0028686A" w:rsidRPr="00657F50" w:rsidRDefault="0028686A" w:rsidP="00B9752C">
            <w:pPr>
              <w:pStyle w:val="ListeParagraf"/>
              <w:widowControl/>
              <w:numPr>
                <w:ilvl w:val="0"/>
                <w:numId w:val="25"/>
              </w:numPr>
              <w:autoSpaceDE/>
              <w:autoSpaceDN/>
              <w:spacing w:before="72" w:after="240" w:line="276" w:lineRule="auto"/>
              <w:ind w:right="283"/>
              <w:contextualSpacing/>
              <w:jc w:val="both"/>
              <w:rPr>
                <w:rFonts w:ascii="Times New Roman" w:hAnsi="Times New Roman"/>
              </w:rPr>
            </w:pPr>
            <w:r>
              <w:rPr>
                <w:rFonts w:ascii="Times New Roman" w:hAnsi="Times New Roman"/>
              </w:rPr>
              <w:t>İlçemizin</w:t>
            </w:r>
            <w:r w:rsidRPr="00923D59">
              <w:rPr>
                <w:rFonts w:ascii="Times New Roman" w:hAnsi="Times New Roman"/>
              </w:rPr>
              <w:t xml:space="preserve"> deprem kuşağında yer alması</w:t>
            </w:r>
          </w:p>
          <w:p w14:paraId="73A61D78" w14:textId="77777777" w:rsidR="0028686A" w:rsidRPr="00863D93" w:rsidRDefault="0028686A" w:rsidP="00B9752C">
            <w:pPr>
              <w:pStyle w:val="ListeParagraf"/>
              <w:widowControl/>
              <w:numPr>
                <w:ilvl w:val="0"/>
                <w:numId w:val="25"/>
              </w:numPr>
              <w:autoSpaceDE/>
              <w:autoSpaceDN/>
              <w:spacing w:before="72" w:after="240" w:line="276" w:lineRule="auto"/>
              <w:ind w:right="283"/>
              <w:contextualSpacing/>
              <w:jc w:val="both"/>
              <w:rPr>
                <w:rFonts w:ascii="Times New Roman" w:hAnsi="Times New Roman"/>
              </w:rPr>
            </w:pPr>
            <w:r w:rsidRPr="00923D59">
              <w:rPr>
                <w:rFonts w:ascii="Times New Roman" w:hAnsi="Times New Roman"/>
              </w:rPr>
              <w:t>Eğitim ve öğretimin finansmanında yerel yönetimlerin katkısının yetersiz olması</w:t>
            </w:r>
          </w:p>
          <w:p w14:paraId="46C56999" w14:textId="77777777" w:rsidR="0028686A" w:rsidRPr="00863D93" w:rsidRDefault="0028686A" w:rsidP="00B9752C">
            <w:pPr>
              <w:pStyle w:val="ListeParagraf"/>
              <w:widowControl/>
              <w:numPr>
                <w:ilvl w:val="0"/>
                <w:numId w:val="25"/>
              </w:numPr>
              <w:autoSpaceDE/>
              <w:autoSpaceDN/>
              <w:spacing w:before="72" w:after="240" w:line="276" w:lineRule="auto"/>
              <w:ind w:right="283"/>
              <w:contextualSpacing/>
              <w:jc w:val="both"/>
              <w:rPr>
                <w:rFonts w:ascii="Times New Roman" w:hAnsi="Times New Roman"/>
              </w:rPr>
            </w:pPr>
            <w:r w:rsidRPr="00923D59">
              <w:rPr>
                <w:rFonts w:ascii="Times New Roman" w:hAnsi="Times New Roman"/>
              </w:rPr>
              <w:t>Velinin öğretmene ve kuruma çok müdahale etmesi</w:t>
            </w:r>
          </w:p>
          <w:p w14:paraId="1E70E6BB" w14:textId="193F8E9D" w:rsidR="0028686A" w:rsidRDefault="0028686A" w:rsidP="00B9752C">
            <w:pPr>
              <w:pStyle w:val="ListeParagraf"/>
              <w:widowControl/>
              <w:numPr>
                <w:ilvl w:val="0"/>
                <w:numId w:val="25"/>
              </w:numPr>
              <w:autoSpaceDE/>
              <w:autoSpaceDN/>
              <w:spacing w:before="72" w:after="240" w:line="276" w:lineRule="auto"/>
              <w:ind w:right="284"/>
              <w:contextualSpacing/>
              <w:jc w:val="both"/>
              <w:rPr>
                <w:rFonts w:ascii="Times New Roman" w:hAnsi="Times New Roman"/>
              </w:rPr>
            </w:pPr>
            <w:r w:rsidRPr="00923D59">
              <w:rPr>
                <w:rFonts w:ascii="Times New Roman" w:hAnsi="Times New Roman"/>
              </w:rPr>
              <w:t>Sosyal ağlar, internet,  televizyon gibi kitle iletişim araçlarının öğrenciler üzerindeki olumsuz etkilerinin artması</w:t>
            </w:r>
          </w:p>
          <w:p w14:paraId="364ED755" w14:textId="2059C6FD" w:rsidR="00E77189" w:rsidRPr="00923D59" w:rsidRDefault="00E77189" w:rsidP="00B9752C">
            <w:pPr>
              <w:pStyle w:val="ListeParagraf"/>
              <w:widowControl/>
              <w:numPr>
                <w:ilvl w:val="0"/>
                <w:numId w:val="25"/>
              </w:numPr>
              <w:autoSpaceDE/>
              <w:autoSpaceDN/>
              <w:spacing w:before="72" w:after="240" w:line="276" w:lineRule="auto"/>
              <w:ind w:right="284"/>
              <w:contextualSpacing/>
              <w:jc w:val="both"/>
              <w:rPr>
                <w:rFonts w:ascii="Times New Roman" w:hAnsi="Times New Roman"/>
              </w:rPr>
            </w:pPr>
            <w:r w:rsidRPr="00554266">
              <w:rPr>
                <w:rFonts w:ascii="Times New Roman" w:hAnsi="Times New Roman"/>
              </w:rPr>
              <w:t>Gençlerin teknoloji bağımlılığında artış olması</w:t>
            </w:r>
          </w:p>
          <w:p w14:paraId="6C5046BC" w14:textId="77777777" w:rsidR="0028686A" w:rsidRPr="00863D93" w:rsidRDefault="0028686A" w:rsidP="0028686A">
            <w:pPr>
              <w:pStyle w:val="ListeParagraf"/>
              <w:widowControl/>
              <w:autoSpaceDE/>
              <w:autoSpaceDN/>
              <w:spacing w:before="72" w:after="240" w:line="276" w:lineRule="auto"/>
              <w:ind w:left="547" w:right="283" w:firstLine="0"/>
              <w:contextualSpacing/>
              <w:jc w:val="both"/>
              <w:rPr>
                <w:rFonts w:ascii="Times New Roman" w:hAnsi="Times New Roman"/>
              </w:rPr>
            </w:pPr>
          </w:p>
          <w:p w14:paraId="5EB679FB" w14:textId="77777777" w:rsidR="0028686A" w:rsidRPr="004F6D46" w:rsidRDefault="0028686A" w:rsidP="0028686A">
            <w:pPr>
              <w:pStyle w:val="ListeParagraf"/>
              <w:widowControl/>
              <w:autoSpaceDE/>
              <w:autoSpaceDN/>
              <w:spacing w:before="72" w:after="240" w:line="276" w:lineRule="auto"/>
              <w:ind w:left="547" w:right="283" w:firstLine="0"/>
              <w:contextualSpacing/>
              <w:jc w:val="both"/>
              <w:rPr>
                <w:rFonts w:ascii="Times New Roman" w:hAnsi="Times New Roman"/>
              </w:rPr>
            </w:pPr>
          </w:p>
          <w:p w14:paraId="19726A60" w14:textId="77777777" w:rsidR="0028686A" w:rsidRDefault="0028686A" w:rsidP="0028686A">
            <w:pPr>
              <w:pStyle w:val="TableParagraph"/>
              <w:tabs>
                <w:tab w:val="left" w:pos="548"/>
              </w:tabs>
              <w:spacing w:before="72" w:after="240" w:line="276" w:lineRule="auto"/>
              <w:ind w:right="-1"/>
            </w:pPr>
          </w:p>
        </w:tc>
      </w:tr>
    </w:tbl>
    <w:p w14:paraId="42F12AB4" w14:textId="041426F8" w:rsidR="000B1D8F" w:rsidRDefault="000B1D8F" w:rsidP="004947D0">
      <w:pPr>
        <w:spacing w:after="120"/>
        <w:ind w:firstLine="352"/>
        <w:rPr>
          <w:rFonts w:ascii="Times New Roman" w:hAnsi="Times New Roman" w:cs="Times New Roman"/>
          <w:b/>
          <w:color w:val="FF7C80"/>
          <w:u w:val="single"/>
        </w:rPr>
      </w:pPr>
    </w:p>
    <w:p w14:paraId="1427B191" w14:textId="07FCFB75" w:rsidR="000B1D8F" w:rsidRDefault="000B1D8F" w:rsidP="004947D0">
      <w:pPr>
        <w:spacing w:after="120"/>
        <w:ind w:firstLine="352"/>
        <w:rPr>
          <w:rFonts w:ascii="Times New Roman" w:hAnsi="Times New Roman" w:cs="Times New Roman"/>
          <w:b/>
          <w:color w:val="FF7C80"/>
          <w:u w:val="single"/>
        </w:rPr>
      </w:pPr>
    </w:p>
    <w:p w14:paraId="5B0061D2" w14:textId="77777777" w:rsidR="009B5FAF" w:rsidRDefault="009B5FAF" w:rsidP="009B5FAF">
      <w:pPr>
        <w:pStyle w:val="Balk2"/>
        <w:spacing w:after="240" w:line="276" w:lineRule="auto"/>
        <w:ind w:left="0" w:right="849"/>
        <w:rPr>
          <w:rFonts w:ascii="Times New Roman" w:hAnsi="Times New Roman" w:cs="Times New Roman"/>
          <w:bCs w:val="0"/>
          <w:color w:val="FF7C80"/>
          <w:sz w:val="22"/>
          <w:szCs w:val="22"/>
          <w:u w:val="single"/>
        </w:rPr>
      </w:pPr>
      <w:bookmarkStart w:id="46" w:name="_Toc143606526"/>
    </w:p>
    <w:p w14:paraId="2D6A52B8" w14:textId="77777777" w:rsidR="009B5FAF" w:rsidRDefault="009B5FAF" w:rsidP="009B5FAF">
      <w:pPr>
        <w:pStyle w:val="Balk2"/>
        <w:spacing w:after="240" w:line="276" w:lineRule="auto"/>
        <w:ind w:left="0" w:right="849"/>
        <w:rPr>
          <w:rFonts w:ascii="Times New Roman" w:hAnsi="Times New Roman" w:cs="Times New Roman"/>
          <w:bCs w:val="0"/>
          <w:color w:val="FF7C80"/>
          <w:sz w:val="22"/>
          <w:szCs w:val="22"/>
          <w:u w:val="single"/>
        </w:rPr>
      </w:pPr>
    </w:p>
    <w:p w14:paraId="6EC6ABBB" w14:textId="0BFABE7C" w:rsidR="00FF1A55" w:rsidRPr="002D6E19" w:rsidRDefault="00FF1A55" w:rsidP="009B5FAF">
      <w:pPr>
        <w:pStyle w:val="Balk2"/>
        <w:spacing w:after="240" w:line="276" w:lineRule="auto"/>
        <w:ind w:left="0" w:right="849"/>
        <w:rPr>
          <w:color w:val="1F4E79"/>
        </w:rPr>
      </w:pPr>
      <w:r w:rsidRPr="002D6E19">
        <w:rPr>
          <w:color w:val="1F4E79"/>
        </w:rPr>
        <w:t>Tespitler ve İhtiyaçların Belirlenmesi</w:t>
      </w:r>
      <w:bookmarkEnd w:id="46"/>
      <w:r w:rsidRPr="002D6E19">
        <w:rPr>
          <w:color w:val="1F4E79"/>
        </w:rPr>
        <w:t xml:space="preserve"> </w:t>
      </w:r>
    </w:p>
    <w:p w14:paraId="09B9F220" w14:textId="0E9CDDF8" w:rsidR="002637EC" w:rsidRPr="002637EC" w:rsidRDefault="002637EC" w:rsidP="002637EC">
      <w:pPr>
        <w:pStyle w:val="GvdeMetni"/>
        <w:spacing w:before="234" w:line="276" w:lineRule="auto"/>
        <w:ind w:left="-142" w:right="-316"/>
        <w:jc w:val="both"/>
      </w:pPr>
      <w:r>
        <w:t>Müdürlüğümüz</w:t>
      </w:r>
      <w:r>
        <w:rPr>
          <w:spacing w:val="80"/>
        </w:rPr>
        <w:t xml:space="preserve"> </w:t>
      </w:r>
      <w:r>
        <w:t>stratejik planında tespitler ve ihtiyaçlar; durum analizi aşamalarında öne çıkan,</w:t>
      </w:r>
      <w:r>
        <w:rPr>
          <w:spacing w:val="40"/>
        </w:rPr>
        <w:t xml:space="preserve"> </w:t>
      </w:r>
      <w:r>
        <w:t>durum analizini özetleyebilecek türde ifadelerden oluşturulmuştur. Durum analizinde yer alan her bir başlıkta yapılan değerlendirmeler sonucunda belirlenmiş olan tespitler ve ihtiyaçlardan</w:t>
      </w:r>
      <w:r>
        <w:rPr>
          <w:spacing w:val="40"/>
        </w:rPr>
        <w:t xml:space="preserve"> </w:t>
      </w:r>
      <w:r>
        <w:t>Müdürlüğümüz stratejik planının mimarisi ve hedef kartlarının oluşturulmasında yararlanılmıştır. Durum analizi çalışmaları sonucunda elde edilen bulgulara hedef kartlarında yer verilmiştir.</w:t>
      </w:r>
    </w:p>
    <w:p w14:paraId="6AB5F5A8" w14:textId="75E7B9B0" w:rsidR="002637EC" w:rsidRDefault="002637EC" w:rsidP="00FF1A55">
      <w:pPr>
        <w:rPr>
          <w:color w:val="548DD4" w:themeColor="text2" w:themeTint="99"/>
        </w:rPr>
      </w:pPr>
    </w:p>
    <w:p w14:paraId="692B652E" w14:textId="77777777" w:rsidR="00551487" w:rsidRDefault="00551487" w:rsidP="00FF1A55">
      <w:pPr>
        <w:rPr>
          <w:color w:val="548DD4" w:themeColor="text2" w:themeTint="99"/>
        </w:rPr>
      </w:pPr>
    </w:p>
    <w:p w14:paraId="5A1943E1" w14:textId="77777777" w:rsidR="00551487" w:rsidRDefault="00551487" w:rsidP="00FF1A55">
      <w:pPr>
        <w:rPr>
          <w:color w:val="548DD4" w:themeColor="text2" w:themeTint="99"/>
        </w:rPr>
      </w:pPr>
    </w:p>
    <w:p w14:paraId="3348B136" w14:textId="495A8E30" w:rsidR="004D56FE" w:rsidRDefault="00FF1A55" w:rsidP="00FF1A55">
      <w:pPr>
        <w:rPr>
          <w:rFonts w:ascii="Times New Roman" w:hAnsi="Times New Roman" w:cs="Times New Roman"/>
        </w:rPr>
      </w:pPr>
      <w:r w:rsidRPr="00135A6B">
        <w:rPr>
          <w:color w:val="548DD4" w:themeColor="text2" w:themeTint="99"/>
        </w:rPr>
        <w:lastRenderedPageBreak/>
        <w:t xml:space="preserve">Tablo </w:t>
      </w:r>
      <w:r w:rsidR="005A0D05">
        <w:rPr>
          <w:color w:val="548DD4" w:themeColor="text2" w:themeTint="99"/>
        </w:rPr>
        <w:t>21</w:t>
      </w:r>
      <w:r w:rsidRPr="00135A6B">
        <w:rPr>
          <w:color w:val="548DD4" w:themeColor="text2" w:themeTint="99"/>
        </w:rPr>
        <w:t xml:space="preserve">: </w:t>
      </w:r>
      <w:r>
        <w:rPr>
          <w:color w:val="548DD4" w:themeColor="text2" w:themeTint="99"/>
        </w:rPr>
        <w:t>Tespit ve İhtiyaç</w:t>
      </w:r>
      <w:r w:rsidRPr="00135A6B">
        <w:rPr>
          <w:color w:val="548DD4" w:themeColor="text2" w:themeTint="99"/>
        </w:rPr>
        <w:t xml:space="preserve"> </w:t>
      </w:r>
      <w:r w:rsidRPr="00F5784E">
        <w:rPr>
          <w:color w:val="548DD4" w:themeColor="text2" w:themeTint="99"/>
        </w:rPr>
        <w:t>Analizi</w:t>
      </w:r>
    </w:p>
    <w:p w14:paraId="34084601" w14:textId="77777777" w:rsidR="004D56FE" w:rsidRPr="004D56FE" w:rsidRDefault="004D56FE" w:rsidP="004D56FE">
      <w:pPr>
        <w:rPr>
          <w:rFonts w:ascii="Times New Roman" w:hAnsi="Times New Roman" w:cs="Times New Roman"/>
        </w:rPr>
      </w:pPr>
    </w:p>
    <w:tbl>
      <w:tblPr>
        <w:tblStyle w:val="TabloKlavuzu"/>
        <w:tblW w:w="10064" w:type="dxa"/>
        <w:tblInd w:w="137" w:type="dxa"/>
        <w:tblLook w:val="04A0" w:firstRow="1" w:lastRow="0" w:firstColumn="1" w:lastColumn="0" w:noHBand="0" w:noVBand="1"/>
      </w:tblPr>
      <w:tblGrid>
        <w:gridCol w:w="2796"/>
        <w:gridCol w:w="3724"/>
        <w:gridCol w:w="3544"/>
      </w:tblGrid>
      <w:tr w:rsidR="00FF1A55" w:rsidRPr="00A82719" w14:paraId="7327560D" w14:textId="77777777" w:rsidTr="00FF1A55">
        <w:tc>
          <w:tcPr>
            <w:tcW w:w="2796" w:type="dxa"/>
            <w:shd w:val="clear" w:color="auto" w:fill="00B0F0"/>
            <w:vAlign w:val="center"/>
          </w:tcPr>
          <w:p w14:paraId="302A61F1" w14:textId="77777777" w:rsidR="00FF1A55" w:rsidRPr="00A82719" w:rsidRDefault="00FF1A55" w:rsidP="005F1638">
            <w:pPr>
              <w:pStyle w:val="GvdeMetni"/>
              <w:spacing w:before="72" w:after="240" w:line="276" w:lineRule="auto"/>
              <w:ind w:left="567" w:right="-1"/>
              <w:jc w:val="center"/>
              <w:rPr>
                <w:b/>
                <w:bCs/>
              </w:rPr>
            </w:pPr>
            <w:r w:rsidRPr="00A82719">
              <w:rPr>
                <w:b/>
                <w:bCs/>
              </w:rPr>
              <w:t>Durum Analizi Aşamaları</w:t>
            </w:r>
          </w:p>
        </w:tc>
        <w:tc>
          <w:tcPr>
            <w:tcW w:w="3724" w:type="dxa"/>
            <w:shd w:val="clear" w:color="auto" w:fill="00B0F0"/>
            <w:vAlign w:val="center"/>
          </w:tcPr>
          <w:p w14:paraId="64FC263A" w14:textId="77777777" w:rsidR="00FF1A55" w:rsidRPr="003A5B13" w:rsidRDefault="00FF1A55" w:rsidP="005F1638">
            <w:pPr>
              <w:pStyle w:val="GvdeMetni"/>
              <w:spacing w:before="72" w:after="240" w:line="276" w:lineRule="auto"/>
              <w:ind w:left="567" w:right="-1"/>
              <w:jc w:val="center"/>
              <w:rPr>
                <w:b/>
                <w:bCs/>
              </w:rPr>
            </w:pPr>
            <w:r w:rsidRPr="003A5B13">
              <w:rPr>
                <w:b/>
                <w:bCs/>
              </w:rPr>
              <w:t>Tespitler</w:t>
            </w:r>
            <w:r>
              <w:rPr>
                <w:b/>
                <w:bCs/>
              </w:rPr>
              <w:t xml:space="preserve"> </w:t>
            </w:r>
            <w:r w:rsidRPr="00863D93">
              <w:rPr>
                <w:b/>
                <w:bCs/>
              </w:rPr>
              <w:t>/ Sorun Alanları</w:t>
            </w:r>
          </w:p>
        </w:tc>
        <w:tc>
          <w:tcPr>
            <w:tcW w:w="3544" w:type="dxa"/>
            <w:shd w:val="clear" w:color="auto" w:fill="00B0F0"/>
            <w:vAlign w:val="center"/>
          </w:tcPr>
          <w:p w14:paraId="38536A71" w14:textId="77777777" w:rsidR="00FF1A55" w:rsidRPr="003A5B13" w:rsidRDefault="00FF1A55" w:rsidP="005F1638">
            <w:pPr>
              <w:pStyle w:val="GvdeMetni"/>
              <w:spacing w:before="72" w:after="240" w:line="276" w:lineRule="auto"/>
              <w:ind w:left="567" w:right="-1"/>
              <w:jc w:val="center"/>
              <w:rPr>
                <w:b/>
                <w:bCs/>
              </w:rPr>
            </w:pPr>
            <w:r w:rsidRPr="003A5B13">
              <w:rPr>
                <w:b/>
                <w:bCs/>
              </w:rPr>
              <w:t>İhtiyaçlar</w:t>
            </w:r>
            <w:r>
              <w:rPr>
                <w:b/>
                <w:bCs/>
              </w:rPr>
              <w:t xml:space="preserve"> </w:t>
            </w:r>
            <w:r w:rsidRPr="00863D93">
              <w:rPr>
                <w:b/>
                <w:bCs/>
              </w:rPr>
              <w:t>/ Gelişim Alanları</w:t>
            </w:r>
          </w:p>
        </w:tc>
      </w:tr>
      <w:tr w:rsidR="00FF1A55" w:rsidRPr="00A82719" w14:paraId="40772211" w14:textId="77777777" w:rsidTr="00FF1A55">
        <w:trPr>
          <w:trHeight w:val="2515"/>
        </w:trPr>
        <w:tc>
          <w:tcPr>
            <w:tcW w:w="2796" w:type="dxa"/>
          </w:tcPr>
          <w:p w14:paraId="471D2B3B" w14:textId="77777777" w:rsidR="00FF1A55" w:rsidRDefault="00FF1A55" w:rsidP="002637EC">
            <w:pPr>
              <w:pStyle w:val="GvdeMetni"/>
              <w:spacing w:before="72" w:after="120" w:line="276" w:lineRule="auto"/>
              <w:ind w:left="567"/>
              <w:jc w:val="center"/>
              <w:rPr>
                <w:b/>
                <w:bCs/>
              </w:rPr>
            </w:pPr>
          </w:p>
          <w:p w14:paraId="45104FAC" w14:textId="77777777" w:rsidR="00FF1A55" w:rsidRDefault="00FF1A55" w:rsidP="002637EC">
            <w:pPr>
              <w:pStyle w:val="GvdeMetni"/>
              <w:spacing w:before="72" w:after="120" w:line="276" w:lineRule="auto"/>
              <w:ind w:left="567"/>
              <w:jc w:val="center"/>
              <w:rPr>
                <w:b/>
                <w:bCs/>
              </w:rPr>
            </w:pPr>
          </w:p>
          <w:p w14:paraId="1DCD6023" w14:textId="77777777" w:rsidR="00FF1A55" w:rsidRPr="00A82719" w:rsidRDefault="00FF1A55" w:rsidP="002637EC">
            <w:pPr>
              <w:pStyle w:val="GvdeMetni"/>
              <w:spacing w:before="72" w:after="120" w:line="276" w:lineRule="auto"/>
              <w:ind w:left="567"/>
              <w:jc w:val="center"/>
              <w:rPr>
                <w:b/>
                <w:bCs/>
              </w:rPr>
            </w:pPr>
            <w:r>
              <w:rPr>
                <w:b/>
                <w:bCs/>
              </w:rPr>
              <w:t>2019 – 2023</w:t>
            </w:r>
          </w:p>
          <w:p w14:paraId="6AEDF2B5" w14:textId="77777777" w:rsidR="00FF1A55" w:rsidRPr="00A82719" w:rsidRDefault="00FF1A55" w:rsidP="002637EC">
            <w:pPr>
              <w:pStyle w:val="GvdeMetni"/>
              <w:spacing w:before="72" w:after="120" w:line="276" w:lineRule="auto"/>
              <w:ind w:left="567"/>
              <w:jc w:val="center"/>
              <w:rPr>
                <w:b/>
                <w:bCs/>
              </w:rPr>
            </w:pPr>
            <w:r w:rsidRPr="00A82719">
              <w:rPr>
                <w:b/>
                <w:bCs/>
              </w:rPr>
              <w:t>Stratejik Planının Değerlendirilmesi</w:t>
            </w:r>
          </w:p>
        </w:tc>
        <w:tc>
          <w:tcPr>
            <w:tcW w:w="3724" w:type="dxa"/>
          </w:tcPr>
          <w:p w14:paraId="4584FB58" w14:textId="77777777" w:rsidR="00FF1A55" w:rsidRPr="002637EC" w:rsidRDefault="00FF1A55" w:rsidP="005F1638">
            <w:pPr>
              <w:pStyle w:val="GvdeMetni"/>
              <w:numPr>
                <w:ilvl w:val="0"/>
                <w:numId w:val="9"/>
              </w:numPr>
              <w:spacing w:before="120" w:after="120"/>
              <w:ind w:left="567" w:hanging="357"/>
              <w:jc w:val="both"/>
              <w:rPr>
                <w:sz w:val="22"/>
                <w:szCs w:val="22"/>
              </w:rPr>
            </w:pPr>
            <w:r w:rsidRPr="002637EC">
              <w:rPr>
                <w:sz w:val="22"/>
                <w:szCs w:val="22"/>
              </w:rPr>
              <w:t>Önceki plan dönemine göre hayat boyu öğrenmeye katılım oranının yükselmesi</w:t>
            </w:r>
          </w:p>
          <w:p w14:paraId="19AB46E6" w14:textId="77777777" w:rsidR="00FF1A55" w:rsidRPr="002637EC" w:rsidRDefault="00FF1A55" w:rsidP="005F1638">
            <w:pPr>
              <w:pStyle w:val="GvdeMetni"/>
              <w:numPr>
                <w:ilvl w:val="0"/>
                <w:numId w:val="9"/>
              </w:numPr>
              <w:spacing w:before="120" w:after="120"/>
              <w:ind w:left="567" w:hanging="357"/>
              <w:jc w:val="both"/>
              <w:rPr>
                <w:sz w:val="22"/>
                <w:szCs w:val="22"/>
              </w:rPr>
            </w:pPr>
            <w:r w:rsidRPr="002637EC">
              <w:rPr>
                <w:sz w:val="22"/>
                <w:szCs w:val="22"/>
              </w:rPr>
              <w:t xml:space="preserve"> Zorunlu eğitimden erken ayrılma oranının her okul kademesinde plan öncesi döneme göre ciddi düşüş göstermesi</w:t>
            </w:r>
          </w:p>
          <w:p w14:paraId="5ACB968E" w14:textId="77777777" w:rsidR="00FF1A55" w:rsidRPr="002637EC" w:rsidRDefault="00FF1A55" w:rsidP="005F1638">
            <w:pPr>
              <w:pStyle w:val="GvdeMetni"/>
              <w:numPr>
                <w:ilvl w:val="0"/>
                <w:numId w:val="9"/>
              </w:numPr>
              <w:spacing w:before="120" w:after="120"/>
              <w:ind w:left="567" w:hanging="357"/>
              <w:jc w:val="both"/>
              <w:rPr>
                <w:sz w:val="22"/>
                <w:szCs w:val="22"/>
              </w:rPr>
            </w:pPr>
            <w:r w:rsidRPr="002637EC">
              <w:rPr>
                <w:sz w:val="22"/>
                <w:szCs w:val="22"/>
              </w:rPr>
              <w:t>Ulusal ve uluslarararası ölçekte hibe veren projelere başvuru sayısının artması</w:t>
            </w:r>
          </w:p>
        </w:tc>
        <w:tc>
          <w:tcPr>
            <w:tcW w:w="3544" w:type="dxa"/>
          </w:tcPr>
          <w:p w14:paraId="4F5BBDD8" w14:textId="77777777" w:rsidR="00FF1A55" w:rsidRPr="002637EC" w:rsidRDefault="00FF1A55" w:rsidP="005F1638">
            <w:pPr>
              <w:pStyle w:val="GvdeMetni"/>
              <w:numPr>
                <w:ilvl w:val="0"/>
                <w:numId w:val="8"/>
              </w:numPr>
              <w:spacing w:before="120" w:after="120"/>
              <w:ind w:left="567" w:hanging="357"/>
              <w:jc w:val="both"/>
              <w:rPr>
                <w:sz w:val="22"/>
                <w:szCs w:val="22"/>
              </w:rPr>
            </w:pPr>
            <w:r w:rsidRPr="002637EC">
              <w:rPr>
                <w:sz w:val="22"/>
                <w:szCs w:val="22"/>
              </w:rPr>
              <w:t>Okul öncesi eğitimde gerekli altyapı ihtiyacı karşılanarak okul öncesinde 5 yaşın zorunlu hâle getirilmesi</w:t>
            </w:r>
          </w:p>
          <w:p w14:paraId="0D8EF5C4" w14:textId="77777777" w:rsidR="00FF1A55" w:rsidRPr="002637EC" w:rsidRDefault="00FF1A55" w:rsidP="005F1638">
            <w:pPr>
              <w:pStyle w:val="GvdeMetni"/>
              <w:numPr>
                <w:ilvl w:val="0"/>
                <w:numId w:val="8"/>
              </w:numPr>
              <w:spacing w:before="120" w:after="120"/>
              <w:ind w:left="567" w:hanging="357"/>
              <w:jc w:val="both"/>
              <w:rPr>
                <w:sz w:val="22"/>
                <w:szCs w:val="22"/>
              </w:rPr>
            </w:pPr>
            <w:r w:rsidRPr="002637EC">
              <w:rPr>
                <w:sz w:val="22"/>
                <w:szCs w:val="22"/>
              </w:rPr>
              <w:t>Hayat boyu öğrenmeye katılımın artırılması için faaliyetlerin toplumun ihtiyacına uygun olarak çeşitlendirilmesi ve toplumda farkındalığın yaratılması</w:t>
            </w:r>
          </w:p>
        </w:tc>
      </w:tr>
      <w:tr w:rsidR="00FF1A55" w:rsidRPr="00A82719" w14:paraId="59032333" w14:textId="77777777" w:rsidTr="00FF1A55">
        <w:trPr>
          <w:trHeight w:val="1248"/>
        </w:trPr>
        <w:tc>
          <w:tcPr>
            <w:tcW w:w="2796" w:type="dxa"/>
          </w:tcPr>
          <w:p w14:paraId="3562B30E" w14:textId="77777777" w:rsidR="00FF1A55" w:rsidRDefault="00FF1A55" w:rsidP="002637EC">
            <w:pPr>
              <w:pStyle w:val="GvdeMetni"/>
              <w:spacing w:before="72" w:after="240" w:line="276" w:lineRule="auto"/>
              <w:ind w:left="567" w:right="-1"/>
              <w:jc w:val="center"/>
              <w:rPr>
                <w:b/>
                <w:bCs/>
              </w:rPr>
            </w:pPr>
          </w:p>
          <w:p w14:paraId="267BE180" w14:textId="77777777" w:rsidR="00FF1A55" w:rsidRPr="00A82719" w:rsidRDefault="00FF1A55" w:rsidP="002637EC">
            <w:pPr>
              <w:pStyle w:val="GvdeMetni"/>
              <w:spacing w:before="72" w:after="240" w:line="276" w:lineRule="auto"/>
              <w:ind w:left="567" w:right="-1"/>
              <w:jc w:val="center"/>
              <w:rPr>
                <w:b/>
                <w:bCs/>
              </w:rPr>
            </w:pPr>
            <w:r w:rsidRPr="00A82719">
              <w:rPr>
                <w:b/>
                <w:bCs/>
              </w:rPr>
              <w:t>Mevzuat Analizi</w:t>
            </w:r>
          </w:p>
        </w:tc>
        <w:tc>
          <w:tcPr>
            <w:tcW w:w="3724" w:type="dxa"/>
          </w:tcPr>
          <w:p w14:paraId="7986B4ED" w14:textId="77777777" w:rsidR="00FF1A55" w:rsidRPr="002637EC" w:rsidRDefault="00FF1A55" w:rsidP="00B9752C">
            <w:pPr>
              <w:pStyle w:val="GvdeMetni"/>
              <w:numPr>
                <w:ilvl w:val="0"/>
                <w:numId w:val="12"/>
              </w:numPr>
              <w:spacing w:before="120" w:after="120"/>
              <w:ind w:left="567" w:right="-1"/>
              <w:jc w:val="both"/>
              <w:rPr>
                <w:bCs/>
                <w:sz w:val="22"/>
                <w:szCs w:val="22"/>
              </w:rPr>
            </w:pPr>
            <w:r w:rsidRPr="002637EC">
              <w:rPr>
                <w:bCs/>
                <w:sz w:val="22"/>
                <w:szCs w:val="22"/>
              </w:rPr>
              <w:t>Stratejik planda yer alması planlanan amaç ve hedeflerin gerçekleşmesinin önünde mevcut yasal düzenlemelerin işlevsellik açısından istenilen düzeyde olmaması</w:t>
            </w:r>
          </w:p>
        </w:tc>
        <w:tc>
          <w:tcPr>
            <w:tcW w:w="3544" w:type="dxa"/>
          </w:tcPr>
          <w:p w14:paraId="3FD7E89A" w14:textId="77777777" w:rsidR="00FF1A55" w:rsidRPr="002637EC" w:rsidRDefault="00FF1A55" w:rsidP="00B9752C">
            <w:pPr>
              <w:pStyle w:val="GvdeMetni"/>
              <w:numPr>
                <w:ilvl w:val="0"/>
                <w:numId w:val="12"/>
              </w:numPr>
              <w:spacing w:before="120" w:after="120" w:line="276" w:lineRule="auto"/>
              <w:ind w:left="567" w:right="-1"/>
              <w:jc w:val="both"/>
              <w:rPr>
                <w:bCs/>
                <w:sz w:val="22"/>
                <w:szCs w:val="22"/>
              </w:rPr>
            </w:pPr>
            <w:r w:rsidRPr="002637EC">
              <w:rPr>
                <w:bCs/>
                <w:sz w:val="22"/>
                <w:szCs w:val="22"/>
              </w:rPr>
              <w:t>Stratejik planda yer alması planlanan amaç ve hedeflerin gerçekleşebilmesi için gerekli yasal düzenlemeler yapılarak kamu kaynaklarının etkili, ekonomik ve verimli kullanılmasını sağlayacak işlevselliğin ön plana alınması</w:t>
            </w:r>
          </w:p>
        </w:tc>
      </w:tr>
      <w:tr w:rsidR="00FF1A55" w:rsidRPr="00A82719" w14:paraId="0E5391FA" w14:textId="77777777" w:rsidTr="00FF1A55">
        <w:tc>
          <w:tcPr>
            <w:tcW w:w="2796" w:type="dxa"/>
          </w:tcPr>
          <w:p w14:paraId="686A51C3" w14:textId="77777777" w:rsidR="00FF1A55" w:rsidRDefault="00FF1A55" w:rsidP="002637EC">
            <w:pPr>
              <w:pStyle w:val="GvdeMetni"/>
              <w:spacing w:before="72" w:after="240" w:line="276" w:lineRule="auto"/>
              <w:ind w:left="567" w:right="-1"/>
              <w:jc w:val="center"/>
              <w:rPr>
                <w:b/>
                <w:bCs/>
              </w:rPr>
            </w:pPr>
          </w:p>
          <w:p w14:paraId="51CF97CE" w14:textId="77777777" w:rsidR="00FF1A55" w:rsidRDefault="00FF1A55" w:rsidP="002637EC">
            <w:pPr>
              <w:pStyle w:val="GvdeMetni"/>
              <w:spacing w:before="72" w:after="240" w:line="276" w:lineRule="auto"/>
              <w:ind w:left="567" w:right="-1"/>
              <w:jc w:val="center"/>
              <w:rPr>
                <w:b/>
                <w:bCs/>
              </w:rPr>
            </w:pPr>
          </w:p>
          <w:p w14:paraId="23FF9E3E" w14:textId="77777777" w:rsidR="00FF1A55" w:rsidRDefault="00FF1A55" w:rsidP="002637EC">
            <w:pPr>
              <w:pStyle w:val="GvdeMetni"/>
              <w:spacing w:before="72" w:after="240" w:line="276" w:lineRule="auto"/>
              <w:ind w:left="567" w:right="-1"/>
              <w:jc w:val="center"/>
              <w:rPr>
                <w:b/>
                <w:bCs/>
              </w:rPr>
            </w:pPr>
          </w:p>
          <w:p w14:paraId="20667349" w14:textId="77777777" w:rsidR="00FF1A55" w:rsidRPr="00A82719" w:rsidRDefault="00FF1A55" w:rsidP="002637EC">
            <w:pPr>
              <w:pStyle w:val="GvdeMetni"/>
              <w:spacing w:before="72" w:after="240" w:line="276" w:lineRule="auto"/>
              <w:ind w:left="567" w:right="-1"/>
              <w:jc w:val="center"/>
              <w:rPr>
                <w:b/>
                <w:bCs/>
              </w:rPr>
            </w:pPr>
            <w:r w:rsidRPr="00A82719">
              <w:rPr>
                <w:b/>
                <w:bCs/>
              </w:rPr>
              <w:t>Üst Politika Belgeleri Analizi</w:t>
            </w:r>
          </w:p>
        </w:tc>
        <w:tc>
          <w:tcPr>
            <w:tcW w:w="3724" w:type="dxa"/>
          </w:tcPr>
          <w:p w14:paraId="15618B4B" w14:textId="77777777" w:rsidR="00FF1A55" w:rsidRPr="002637EC" w:rsidRDefault="00FF1A55" w:rsidP="00B9752C">
            <w:pPr>
              <w:pStyle w:val="GvdeMetni"/>
              <w:numPr>
                <w:ilvl w:val="0"/>
                <w:numId w:val="13"/>
              </w:numPr>
              <w:spacing w:before="120" w:after="120" w:line="276" w:lineRule="auto"/>
              <w:ind w:left="567" w:right="-1"/>
              <w:jc w:val="both"/>
              <w:rPr>
                <w:bCs/>
                <w:sz w:val="22"/>
                <w:szCs w:val="22"/>
              </w:rPr>
            </w:pPr>
            <w:r w:rsidRPr="002637EC">
              <w:rPr>
                <w:bCs/>
                <w:sz w:val="22"/>
                <w:szCs w:val="22"/>
              </w:rPr>
              <w:t>Üst politika belgelerinin analizinden düşünme, anlama, araştırma ve sorun çözme yetkinliği gelişmiş; bilgi toplumunun gerektirdiği bilgi ve becerilerle donanmış; millî kültür ile insanlığın ve demokrasinin evrensel değerlerini içselleştirmiş; iletişime ve paylaşıma açık, sanat duyarlılığı ve becerisi gelişmiş; öz güveni, öz saygısı, hak, adalet ve sorumluluk bilinci yüksek; gayretli,  girişimci, yaratıcı, yenilikçi, barışçı, sağlıklı ve mutlu bireylerin yetişmesi</w:t>
            </w:r>
          </w:p>
        </w:tc>
        <w:tc>
          <w:tcPr>
            <w:tcW w:w="3544" w:type="dxa"/>
          </w:tcPr>
          <w:p w14:paraId="5A297291" w14:textId="77777777" w:rsidR="00FF1A55" w:rsidRPr="002637EC" w:rsidRDefault="00FF1A55" w:rsidP="00B9752C">
            <w:pPr>
              <w:pStyle w:val="GvdeMetni"/>
              <w:numPr>
                <w:ilvl w:val="0"/>
                <w:numId w:val="13"/>
              </w:numPr>
              <w:spacing w:before="120" w:after="120"/>
              <w:ind w:left="567" w:right="-1"/>
              <w:jc w:val="both"/>
              <w:rPr>
                <w:sz w:val="22"/>
                <w:szCs w:val="22"/>
              </w:rPr>
            </w:pPr>
            <w:r w:rsidRPr="002637EC">
              <w:rPr>
                <w:sz w:val="22"/>
                <w:szCs w:val="22"/>
              </w:rPr>
              <w:t>Çağın ve geleceğin becerileriyle donanmış ve bu donanımı insanlık hayrına sarf edebilen bilime sevdalı, kültüre meraklı ve duyarlı, nitelikli, ahlaklı çocukların yetiştirilmesi</w:t>
            </w:r>
          </w:p>
          <w:p w14:paraId="031D18F8" w14:textId="77777777" w:rsidR="00FF1A55" w:rsidRPr="002637EC" w:rsidRDefault="00FF1A55" w:rsidP="00B9752C">
            <w:pPr>
              <w:pStyle w:val="GvdeMetni"/>
              <w:numPr>
                <w:ilvl w:val="0"/>
                <w:numId w:val="13"/>
              </w:numPr>
              <w:spacing w:before="120" w:after="120"/>
              <w:ind w:left="567" w:right="-1"/>
              <w:jc w:val="both"/>
              <w:rPr>
                <w:sz w:val="22"/>
                <w:szCs w:val="22"/>
              </w:rPr>
            </w:pPr>
            <w:r w:rsidRPr="002637EC">
              <w:rPr>
                <w:sz w:val="22"/>
                <w:szCs w:val="22"/>
              </w:rPr>
              <w:t>Öğrenci yeterliliklerinin belirlenmesi, öğrenme etkinliklerinin izlenmesi ve değerlendirilmesinin veriye dayalı yönetimi için ölçme ve değerlendirme sisteminin kurulması</w:t>
            </w:r>
          </w:p>
        </w:tc>
      </w:tr>
      <w:tr w:rsidR="00FF1A55" w:rsidRPr="00A82719" w14:paraId="425AC447" w14:textId="77777777" w:rsidTr="00FF1A55">
        <w:tc>
          <w:tcPr>
            <w:tcW w:w="2796" w:type="dxa"/>
          </w:tcPr>
          <w:p w14:paraId="3713D9EC" w14:textId="77777777" w:rsidR="00FF1A55" w:rsidRDefault="00FF1A55" w:rsidP="002637EC">
            <w:pPr>
              <w:pStyle w:val="GvdeMetni"/>
              <w:spacing w:before="72" w:after="240" w:line="276" w:lineRule="auto"/>
              <w:ind w:left="567" w:right="-1"/>
              <w:jc w:val="center"/>
              <w:rPr>
                <w:b/>
                <w:bCs/>
              </w:rPr>
            </w:pPr>
          </w:p>
          <w:p w14:paraId="0F9C02C3" w14:textId="77777777" w:rsidR="00FF1A55" w:rsidRDefault="00FF1A55" w:rsidP="002637EC">
            <w:pPr>
              <w:pStyle w:val="GvdeMetni"/>
              <w:spacing w:before="72" w:after="240" w:line="276" w:lineRule="auto"/>
              <w:ind w:left="567" w:right="-1"/>
              <w:jc w:val="center"/>
              <w:rPr>
                <w:b/>
                <w:bCs/>
              </w:rPr>
            </w:pPr>
          </w:p>
          <w:p w14:paraId="6F22A603" w14:textId="77777777" w:rsidR="00FF1A55" w:rsidRDefault="00FF1A55" w:rsidP="002637EC">
            <w:pPr>
              <w:pStyle w:val="GvdeMetni"/>
              <w:spacing w:before="72" w:after="240" w:line="276" w:lineRule="auto"/>
              <w:ind w:left="567" w:right="-1"/>
              <w:jc w:val="center"/>
              <w:rPr>
                <w:b/>
                <w:bCs/>
              </w:rPr>
            </w:pPr>
          </w:p>
          <w:p w14:paraId="1F47C39E" w14:textId="77777777" w:rsidR="00FF1A55" w:rsidRPr="00A82719" w:rsidRDefault="00FF1A55" w:rsidP="002637EC">
            <w:pPr>
              <w:pStyle w:val="GvdeMetni"/>
              <w:spacing w:before="72" w:after="240" w:line="276" w:lineRule="auto"/>
              <w:ind w:left="567" w:right="-1"/>
              <w:jc w:val="center"/>
              <w:rPr>
                <w:b/>
                <w:bCs/>
              </w:rPr>
            </w:pPr>
            <w:r w:rsidRPr="00A82719">
              <w:rPr>
                <w:b/>
                <w:bCs/>
              </w:rPr>
              <w:t>Paydaş Analizi</w:t>
            </w:r>
          </w:p>
        </w:tc>
        <w:tc>
          <w:tcPr>
            <w:tcW w:w="3724" w:type="dxa"/>
          </w:tcPr>
          <w:p w14:paraId="1F284810" w14:textId="77777777" w:rsidR="00FF1A55" w:rsidRPr="002637EC" w:rsidRDefault="00FF1A55" w:rsidP="005F1638">
            <w:pPr>
              <w:pStyle w:val="GvdeMetni"/>
              <w:numPr>
                <w:ilvl w:val="0"/>
                <w:numId w:val="7"/>
              </w:numPr>
              <w:spacing w:before="120" w:after="120"/>
              <w:ind w:left="567" w:right="-1"/>
              <w:jc w:val="both"/>
              <w:rPr>
                <w:sz w:val="22"/>
                <w:szCs w:val="22"/>
              </w:rPr>
            </w:pPr>
            <w:r w:rsidRPr="002637EC">
              <w:rPr>
                <w:sz w:val="22"/>
                <w:szCs w:val="22"/>
              </w:rPr>
              <w:t>Paydaşların en çok ilişkili olduğu faaliyet alanları zorunlu eğitim faaliyetleri, öğrenci başarısını artırmaya yönelik faaliyetler, öğrencilerin sosyal, sanatsal, bilimsel ve kültürel faaliyetlere katılması</w:t>
            </w:r>
          </w:p>
          <w:p w14:paraId="6761421C" w14:textId="77777777" w:rsidR="00FF1A55" w:rsidRPr="002637EC" w:rsidRDefault="00FF1A55" w:rsidP="005F1638">
            <w:pPr>
              <w:pStyle w:val="GvdeMetni"/>
              <w:numPr>
                <w:ilvl w:val="0"/>
                <w:numId w:val="7"/>
              </w:numPr>
              <w:spacing w:before="120" w:after="120"/>
              <w:ind w:left="567" w:right="-1"/>
              <w:jc w:val="both"/>
              <w:rPr>
                <w:sz w:val="22"/>
                <w:szCs w:val="22"/>
              </w:rPr>
            </w:pPr>
            <w:r w:rsidRPr="002637EC">
              <w:rPr>
                <w:sz w:val="22"/>
                <w:szCs w:val="22"/>
              </w:rPr>
              <w:t>Müdürlüğümüz tarafından yürütülen faaliyetlerden en çok memnuniyet duyulan faaliyet alanlarının okullarda eğitimde teknoloji kullanımına yönelik faaliyetler ve Müdürlüğümüz tarafından yürütülen ulusal ajans projeleri ile yerel projeler olması</w:t>
            </w:r>
          </w:p>
        </w:tc>
        <w:tc>
          <w:tcPr>
            <w:tcW w:w="3544" w:type="dxa"/>
          </w:tcPr>
          <w:p w14:paraId="19322422" w14:textId="77777777" w:rsidR="00FF1A55" w:rsidRPr="002637EC" w:rsidRDefault="00FF1A55" w:rsidP="005F1638">
            <w:pPr>
              <w:pStyle w:val="GvdeMetni"/>
              <w:numPr>
                <w:ilvl w:val="0"/>
                <w:numId w:val="6"/>
              </w:numPr>
              <w:spacing w:before="120" w:after="120"/>
              <w:ind w:left="567" w:right="-1"/>
              <w:jc w:val="both"/>
              <w:rPr>
                <w:sz w:val="22"/>
                <w:szCs w:val="22"/>
              </w:rPr>
            </w:pPr>
            <w:r w:rsidRPr="002637EC">
              <w:rPr>
                <w:sz w:val="22"/>
                <w:szCs w:val="22"/>
              </w:rPr>
              <w:t>Öğrenci başarısının artırılmasına yönelik gerekli düzenlemelerin sistem bütünlüğü içinde öğrenme ekosistemine uygun olarak  artırılması</w:t>
            </w:r>
          </w:p>
          <w:p w14:paraId="33A0FEC6" w14:textId="77777777" w:rsidR="00FF1A55" w:rsidRPr="002637EC" w:rsidRDefault="00FF1A55" w:rsidP="005F1638">
            <w:pPr>
              <w:pStyle w:val="GvdeMetni"/>
              <w:numPr>
                <w:ilvl w:val="0"/>
                <w:numId w:val="6"/>
              </w:numPr>
              <w:spacing w:before="120" w:after="120" w:line="276" w:lineRule="auto"/>
              <w:ind w:left="567" w:right="-1"/>
              <w:jc w:val="both"/>
              <w:rPr>
                <w:sz w:val="22"/>
                <w:szCs w:val="22"/>
              </w:rPr>
            </w:pPr>
            <w:r w:rsidRPr="002637EC">
              <w:rPr>
                <w:sz w:val="22"/>
                <w:szCs w:val="22"/>
              </w:rPr>
              <w:t>Öğretmen ve öğrencilerin sosyal, sanatsal, bilimsel ve kültürel faaliyetlere katılımını sağlamak için proje ve iş birliklerinin  artırılması</w:t>
            </w:r>
          </w:p>
        </w:tc>
      </w:tr>
      <w:tr w:rsidR="00FF1A55" w:rsidRPr="00A82719" w14:paraId="746CC3B1" w14:textId="77777777" w:rsidTr="00FF1A55">
        <w:tc>
          <w:tcPr>
            <w:tcW w:w="2796" w:type="dxa"/>
          </w:tcPr>
          <w:p w14:paraId="2F28A32C" w14:textId="77777777" w:rsidR="00FF1A55" w:rsidRDefault="00FF1A55" w:rsidP="002637EC">
            <w:pPr>
              <w:pStyle w:val="GvdeMetni"/>
              <w:spacing w:before="72" w:after="240" w:line="276" w:lineRule="auto"/>
              <w:ind w:left="567" w:right="-1"/>
              <w:jc w:val="center"/>
              <w:rPr>
                <w:b/>
                <w:bCs/>
              </w:rPr>
            </w:pPr>
          </w:p>
          <w:p w14:paraId="45089E7C" w14:textId="77777777" w:rsidR="00FF1A55" w:rsidRDefault="00FF1A55" w:rsidP="002637EC">
            <w:pPr>
              <w:pStyle w:val="GvdeMetni"/>
              <w:spacing w:before="72" w:after="240" w:line="276" w:lineRule="auto"/>
              <w:ind w:left="567" w:right="-1"/>
              <w:jc w:val="center"/>
              <w:rPr>
                <w:b/>
                <w:bCs/>
              </w:rPr>
            </w:pPr>
          </w:p>
          <w:p w14:paraId="76B4CA2B" w14:textId="77777777" w:rsidR="00FF1A55" w:rsidRDefault="00FF1A55" w:rsidP="002637EC">
            <w:pPr>
              <w:pStyle w:val="GvdeMetni"/>
              <w:spacing w:before="72" w:after="240" w:line="276" w:lineRule="auto"/>
              <w:ind w:left="567" w:right="-1"/>
              <w:jc w:val="center"/>
              <w:rPr>
                <w:b/>
                <w:bCs/>
              </w:rPr>
            </w:pPr>
          </w:p>
          <w:p w14:paraId="10BCCCA2" w14:textId="77777777" w:rsidR="00FF1A55" w:rsidRPr="00A82719" w:rsidRDefault="00FF1A55" w:rsidP="002637EC">
            <w:pPr>
              <w:pStyle w:val="GvdeMetni"/>
              <w:spacing w:before="72" w:after="240" w:line="276" w:lineRule="auto"/>
              <w:ind w:left="567" w:right="-1"/>
              <w:jc w:val="center"/>
              <w:rPr>
                <w:b/>
                <w:bCs/>
              </w:rPr>
            </w:pPr>
            <w:r w:rsidRPr="00A82719">
              <w:rPr>
                <w:b/>
                <w:bCs/>
              </w:rPr>
              <w:t>İnsan Kaynakları Yetkinlik Analizi</w:t>
            </w:r>
          </w:p>
        </w:tc>
        <w:tc>
          <w:tcPr>
            <w:tcW w:w="3724" w:type="dxa"/>
          </w:tcPr>
          <w:p w14:paraId="360323D1" w14:textId="77777777" w:rsidR="00FF1A55" w:rsidRPr="002637EC" w:rsidRDefault="00FF1A55" w:rsidP="005F1638">
            <w:pPr>
              <w:pStyle w:val="GvdeMetni"/>
              <w:numPr>
                <w:ilvl w:val="0"/>
                <w:numId w:val="4"/>
              </w:numPr>
              <w:spacing w:before="120" w:after="120" w:line="276" w:lineRule="auto"/>
              <w:ind w:left="567" w:hanging="357"/>
              <w:jc w:val="both"/>
              <w:rPr>
                <w:sz w:val="22"/>
                <w:szCs w:val="22"/>
              </w:rPr>
            </w:pPr>
            <w:r w:rsidRPr="002637EC">
              <w:rPr>
                <w:sz w:val="22"/>
                <w:szCs w:val="22"/>
              </w:rPr>
              <w:t>Mesleki gelişimlerini sağlayan öğretmenlerin kişisel gelişimleri açısından yeterince teşvik edilmemesi</w:t>
            </w:r>
          </w:p>
          <w:p w14:paraId="3181CEE9" w14:textId="77777777" w:rsidR="00FF1A55" w:rsidRPr="002637EC" w:rsidRDefault="00FF1A55" w:rsidP="005F1638">
            <w:pPr>
              <w:pStyle w:val="GvdeMetni"/>
              <w:numPr>
                <w:ilvl w:val="0"/>
                <w:numId w:val="5"/>
              </w:numPr>
              <w:spacing w:before="120" w:after="120"/>
              <w:ind w:left="567" w:hanging="357"/>
              <w:jc w:val="both"/>
              <w:rPr>
                <w:sz w:val="22"/>
                <w:szCs w:val="22"/>
              </w:rPr>
            </w:pPr>
            <w:r w:rsidRPr="002637EC">
              <w:rPr>
                <w:sz w:val="22"/>
                <w:szCs w:val="22"/>
              </w:rPr>
              <w:t>Okul, il ve ilçe yöneticilerinin performanslarının değerlendirilmesi için sağlıklı bir çerçeve bulunmaması</w:t>
            </w:r>
          </w:p>
        </w:tc>
        <w:tc>
          <w:tcPr>
            <w:tcW w:w="3544" w:type="dxa"/>
          </w:tcPr>
          <w:p w14:paraId="5BEB8D25" w14:textId="77777777" w:rsidR="00FF1A55" w:rsidRPr="002637EC" w:rsidRDefault="00FF1A55" w:rsidP="005F1638">
            <w:pPr>
              <w:pStyle w:val="GvdeMetni"/>
              <w:numPr>
                <w:ilvl w:val="0"/>
                <w:numId w:val="5"/>
              </w:numPr>
              <w:spacing w:before="120" w:after="120"/>
              <w:ind w:left="567" w:hanging="357"/>
              <w:jc w:val="both"/>
              <w:rPr>
                <w:bCs/>
                <w:sz w:val="22"/>
                <w:szCs w:val="22"/>
              </w:rPr>
            </w:pPr>
            <w:r w:rsidRPr="002637EC">
              <w:rPr>
                <w:bCs/>
                <w:sz w:val="22"/>
                <w:szCs w:val="22"/>
              </w:rPr>
              <w:t>Öğretmen ve okul yöneticilerinin mesleki becerilerinin geliştirilmesinin öncelikli önem taşıması</w:t>
            </w:r>
          </w:p>
          <w:p w14:paraId="7692AFBC" w14:textId="77777777" w:rsidR="00FF1A55" w:rsidRPr="002637EC" w:rsidRDefault="00FF1A55" w:rsidP="005F1638">
            <w:pPr>
              <w:pStyle w:val="GvdeMetni"/>
              <w:numPr>
                <w:ilvl w:val="0"/>
                <w:numId w:val="5"/>
              </w:numPr>
              <w:spacing w:before="120" w:after="120"/>
              <w:ind w:left="567" w:hanging="357"/>
              <w:jc w:val="both"/>
              <w:rPr>
                <w:sz w:val="22"/>
                <w:szCs w:val="22"/>
              </w:rPr>
            </w:pPr>
            <w:r w:rsidRPr="002637EC">
              <w:rPr>
                <w:sz w:val="22"/>
                <w:szCs w:val="22"/>
              </w:rPr>
              <w:t>Mevcut insan kaynağından en verimli ve etkili şekilde yararlanılması için kurumsal bağlılığı güçlendirecek uygulamalara, öğretmen ve yöneticilerin özlük hakları ve çalışma koşulları konusunda duyarlılığa ihtiyaç olması</w:t>
            </w:r>
          </w:p>
        </w:tc>
      </w:tr>
      <w:tr w:rsidR="00FF1A55" w:rsidRPr="00A82719" w14:paraId="7592DA6D" w14:textId="77777777" w:rsidTr="00FF1A55">
        <w:tc>
          <w:tcPr>
            <w:tcW w:w="2796" w:type="dxa"/>
          </w:tcPr>
          <w:p w14:paraId="0B9C5C02" w14:textId="77777777" w:rsidR="00FF1A55" w:rsidRPr="00A82719" w:rsidRDefault="00FF1A55" w:rsidP="002637EC">
            <w:pPr>
              <w:pStyle w:val="GvdeMetni"/>
              <w:spacing w:before="72" w:after="240" w:line="276" w:lineRule="auto"/>
              <w:ind w:left="567" w:right="-1"/>
              <w:jc w:val="center"/>
              <w:rPr>
                <w:b/>
                <w:bCs/>
              </w:rPr>
            </w:pPr>
          </w:p>
          <w:p w14:paraId="08827233" w14:textId="77777777" w:rsidR="00FF1A55" w:rsidRDefault="00FF1A55" w:rsidP="002637EC">
            <w:pPr>
              <w:pStyle w:val="GvdeMetni"/>
              <w:spacing w:before="72" w:after="240" w:line="276" w:lineRule="auto"/>
              <w:ind w:left="567" w:right="-578"/>
              <w:jc w:val="center"/>
              <w:rPr>
                <w:b/>
                <w:bCs/>
              </w:rPr>
            </w:pPr>
          </w:p>
          <w:p w14:paraId="0F63CE38" w14:textId="77777777" w:rsidR="00FF1A55" w:rsidRPr="00A82719" w:rsidRDefault="00FF1A55" w:rsidP="002637EC">
            <w:pPr>
              <w:pStyle w:val="GvdeMetni"/>
              <w:spacing w:before="72" w:after="240" w:line="276" w:lineRule="auto"/>
              <w:ind w:left="567" w:right="-1"/>
              <w:jc w:val="center"/>
              <w:rPr>
                <w:b/>
                <w:bCs/>
              </w:rPr>
            </w:pPr>
            <w:r w:rsidRPr="00A82719">
              <w:rPr>
                <w:b/>
                <w:bCs/>
              </w:rPr>
              <w:t>Kurum Kültürü Analizi</w:t>
            </w:r>
          </w:p>
        </w:tc>
        <w:tc>
          <w:tcPr>
            <w:tcW w:w="3724" w:type="dxa"/>
          </w:tcPr>
          <w:p w14:paraId="02EAFCF6" w14:textId="77777777" w:rsidR="00FF1A55" w:rsidRPr="002637EC" w:rsidRDefault="00FF1A55" w:rsidP="00B9752C">
            <w:pPr>
              <w:pStyle w:val="GvdeMetni"/>
              <w:numPr>
                <w:ilvl w:val="0"/>
                <w:numId w:val="16"/>
              </w:numPr>
              <w:spacing w:before="120" w:after="120"/>
              <w:ind w:left="567" w:right="-1"/>
              <w:jc w:val="both"/>
              <w:rPr>
                <w:bCs/>
                <w:sz w:val="22"/>
                <w:szCs w:val="22"/>
              </w:rPr>
            </w:pPr>
            <w:r w:rsidRPr="002637EC">
              <w:rPr>
                <w:sz w:val="22"/>
                <w:szCs w:val="22"/>
              </w:rPr>
              <w:t xml:space="preserve">Yapılan kurum kültürü analizlerine göre Müdürlüğümüzün güçlü olduğu alanlar arasında kurum içinde çalışanların iş birliği ve ekip çalışmasına önem vermesi; valilik, yerel yönetimler, yerel kuruluş ve işletmelerle ikili ilişkilerin güçlü olması, çalışanların bilgi birikimi ve mesleki yeterlilik düzeylerinin yüksek olması, teknolojinin etkin ve verimli kullanılması </w:t>
            </w:r>
          </w:p>
          <w:p w14:paraId="0BF708D7" w14:textId="77777777" w:rsidR="00FF1A55" w:rsidRPr="002637EC" w:rsidRDefault="00FF1A55" w:rsidP="00B9752C">
            <w:pPr>
              <w:pStyle w:val="GvdeMetni"/>
              <w:numPr>
                <w:ilvl w:val="0"/>
                <w:numId w:val="16"/>
              </w:numPr>
              <w:spacing w:before="120" w:after="120"/>
              <w:ind w:left="567" w:right="-1"/>
              <w:jc w:val="both"/>
              <w:rPr>
                <w:sz w:val="22"/>
                <w:szCs w:val="22"/>
              </w:rPr>
            </w:pPr>
            <w:r w:rsidRPr="002637EC">
              <w:rPr>
                <w:sz w:val="22"/>
                <w:szCs w:val="22"/>
              </w:rPr>
              <w:lastRenderedPageBreak/>
              <w:t xml:space="preserve">Müdürlüğümüzün geliştirilmeye açık alanları küreselleşme ve popüler kültürün yerel değerlerin anlaşılıp özümsenmesi üzerine olumsuz etkileri, yönetici ve öğretmen motivasyonlarının düşük olması, problemlere ve çözüm geliştirme sürecine    çalışanlar tarafından yeterince sahip çıkılmaması, kurumsal başarıdan ziyade bireysel başarının önemsenmesi </w:t>
            </w:r>
          </w:p>
        </w:tc>
        <w:tc>
          <w:tcPr>
            <w:tcW w:w="3544" w:type="dxa"/>
          </w:tcPr>
          <w:p w14:paraId="1F1ADEAD" w14:textId="77777777" w:rsidR="00FF1A55" w:rsidRPr="002637EC" w:rsidRDefault="00FF1A55" w:rsidP="00B9752C">
            <w:pPr>
              <w:pStyle w:val="GvdeMetni"/>
              <w:numPr>
                <w:ilvl w:val="0"/>
                <w:numId w:val="14"/>
              </w:numPr>
              <w:spacing w:before="120" w:after="120"/>
              <w:ind w:left="567" w:right="-1"/>
              <w:jc w:val="both"/>
              <w:rPr>
                <w:bCs/>
                <w:sz w:val="22"/>
                <w:szCs w:val="22"/>
              </w:rPr>
            </w:pPr>
            <w:r w:rsidRPr="002637EC">
              <w:rPr>
                <w:bCs/>
                <w:sz w:val="22"/>
                <w:szCs w:val="22"/>
              </w:rPr>
              <w:lastRenderedPageBreak/>
              <w:t xml:space="preserve">İş birliği ve katılıma yönelik mevcut mekanizmaların geliştirilmesi </w:t>
            </w:r>
          </w:p>
          <w:p w14:paraId="64DD50A7" w14:textId="77777777" w:rsidR="00FF1A55" w:rsidRPr="002637EC" w:rsidRDefault="00FF1A55" w:rsidP="00B9752C">
            <w:pPr>
              <w:pStyle w:val="GvdeMetni"/>
              <w:numPr>
                <w:ilvl w:val="0"/>
                <w:numId w:val="14"/>
              </w:numPr>
              <w:spacing w:before="120" w:after="120"/>
              <w:ind w:left="567" w:right="-1"/>
              <w:jc w:val="both"/>
              <w:rPr>
                <w:bCs/>
                <w:sz w:val="22"/>
                <w:szCs w:val="22"/>
              </w:rPr>
            </w:pPr>
            <w:r w:rsidRPr="002637EC">
              <w:rPr>
                <w:bCs/>
                <w:sz w:val="22"/>
                <w:szCs w:val="22"/>
              </w:rPr>
              <w:t xml:space="preserve">Bilgiye erişim, bilginin paylaşımı, karar alma süreçlerinde bilgiye ve kanıta dayalı karar destek mekanizmalarının geliştirilmesi gibi konuların   iyileştirilmesine   yönelik   çalışmalar </w:t>
            </w:r>
            <w:r w:rsidRPr="002637EC">
              <w:rPr>
                <w:sz w:val="22"/>
                <w:szCs w:val="22"/>
              </w:rPr>
              <w:t>yapılması</w:t>
            </w:r>
          </w:p>
          <w:p w14:paraId="196C0201" w14:textId="77777777" w:rsidR="00FF1A55" w:rsidRPr="002637EC" w:rsidRDefault="00FF1A55" w:rsidP="005F1638">
            <w:pPr>
              <w:pStyle w:val="GvdeMetni"/>
              <w:numPr>
                <w:ilvl w:val="0"/>
                <w:numId w:val="3"/>
              </w:numPr>
              <w:spacing w:before="120" w:after="120"/>
              <w:ind w:left="567" w:right="-1"/>
              <w:jc w:val="both"/>
              <w:rPr>
                <w:bCs/>
                <w:sz w:val="22"/>
                <w:szCs w:val="22"/>
              </w:rPr>
            </w:pPr>
            <w:r w:rsidRPr="002637EC">
              <w:rPr>
                <w:bCs/>
                <w:sz w:val="22"/>
                <w:szCs w:val="22"/>
              </w:rPr>
              <w:t xml:space="preserve">Örgütsel öğrenme konusunda bilgi, beceri ve tecrübelerin paylaşımını </w:t>
            </w:r>
            <w:r w:rsidRPr="002637EC">
              <w:rPr>
                <w:bCs/>
                <w:sz w:val="22"/>
                <w:szCs w:val="22"/>
              </w:rPr>
              <w:lastRenderedPageBreak/>
              <w:t>kolaylaştıracak yeni mekanizmaların geliştirilmesine ihtiyaç olması</w:t>
            </w:r>
          </w:p>
          <w:p w14:paraId="5F95AEBD" w14:textId="77777777" w:rsidR="00FF1A55" w:rsidRPr="002637EC" w:rsidRDefault="00FF1A55" w:rsidP="005F1638">
            <w:pPr>
              <w:pStyle w:val="GvdeMetni"/>
              <w:numPr>
                <w:ilvl w:val="0"/>
                <w:numId w:val="3"/>
              </w:numPr>
              <w:spacing w:before="120" w:after="120"/>
              <w:ind w:left="567" w:right="-1"/>
              <w:jc w:val="both"/>
              <w:rPr>
                <w:bCs/>
                <w:sz w:val="22"/>
                <w:szCs w:val="22"/>
              </w:rPr>
            </w:pPr>
            <w:r w:rsidRPr="002637EC">
              <w:rPr>
                <w:bCs/>
                <w:sz w:val="22"/>
                <w:szCs w:val="22"/>
              </w:rPr>
              <w:t>Günümüz yönetim anlayışı kurum içinde yatay hiyerarşiyi ve buna bağlı olarak yatay iletişimi esas almaktadır. Bu gerçeklikten hareketle dikey iletişim kanalları yerine yatay yönde bir iletişim anlayışının benimsenmesi</w:t>
            </w:r>
          </w:p>
          <w:p w14:paraId="0C5D625A" w14:textId="77777777" w:rsidR="00FF1A55" w:rsidRPr="002637EC" w:rsidRDefault="00FF1A55" w:rsidP="005F1638">
            <w:pPr>
              <w:pStyle w:val="GvdeMetni"/>
              <w:numPr>
                <w:ilvl w:val="0"/>
                <w:numId w:val="3"/>
              </w:numPr>
              <w:spacing w:before="120" w:after="120"/>
              <w:ind w:left="567" w:right="-1"/>
              <w:jc w:val="both"/>
              <w:rPr>
                <w:bCs/>
                <w:sz w:val="22"/>
                <w:szCs w:val="22"/>
              </w:rPr>
            </w:pPr>
            <w:r w:rsidRPr="002637EC">
              <w:rPr>
                <w:bCs/>
                <w:sz w:val="22"/>
                <w:szCs w:val="22"/>
              </w:rPr>
              <w:t xml:space="preserve">Stratejik yönetim ve planlamaya üst yönetim tarafından doğrudan sahip çıkılması ve bu durumun çalışanlara da bildirilmesi </w:t>
            </w:r>
          </w:p>
        </w:tc>
      </w:tr>
      <w:tr w:rsidR="00FF1A55" w:rsidRPr="00A82719" w14:paraId="2217C8BD" w14:textId="77777777" w:rsidTr="00FF1A55">
        <w:tc>
          <w:tcPr>
            <w:tcW w:w="2796" w:type="dxa"/>
          </w:tcPr>
          <w:p w14:paraId="1DD28F98" w14:textId="77777777" w:rsidR="00FF1A55" w:rsidRDefault="00FF1A55" w:rsidP="005F1638">
            <w:pPr>
              <w:pStyle w:val="GvdeMetni"/>
              <w:spacing w:before="72" w:after="240" w:line="276" w:lineRule="auto"/>
              <w:ind w:left="567" w:right="-1"/>
              <w:jc w:val="both"/>
              <w:rPr>
                <w:b/>
                <w:bCs/>
              </w:rPr>
            </w:pPr>
          </w:p>
          <w:p w14:paraId="4DF46A54" w14:textId="233007F0" w:rsidR="00FF1A55" w:rsidRPr="00A82719" w:rsidRDefault="00FF1A55" w:rsidP="00A747BA">
            <w:pPr>
              <w:pStyle w:val="GvdeMetni"/>
              <w:spacing w:before="72" w:after="240" w:line="276" w:lineRule="auto"/>
              <w:ind w:right="-1"/>
              <w:jc w:val="both"/>
              <w:rPr>
                <w:b/>
                <w:bCs/>
              </w:rPr>
            </w:pPr>
            <w:r w:rsidRPr="00A82719">
              <w:rPr>
                <w:b/>
                <w:bCs/>
              </w:rPr>
              <w:t>Fiziki Kaynak Analizi</w:t>
            </w:r>
          </w:p>
        </w:tc>
        <w:tc>
          <w:tcPr>
            <w:tcW w:w="3724" w:type="dxa"/>
          </w:tcPr>
          <w:p w14:paraId="34A00995" w14:textId="77777777" w:rsidR="00FF1A55" w:rsidRPr="002637EC" w:rsidRDefault="00FF1A55" w:rsidP="005F1638">
            <w:pPr>
              <w:pStyle w:val="GvdeMetni"/>
              <w:spacing w:before="120" w:after="120" w:line="276" w:lineRule="auto"/>
              <w:ind w:left="567" w:right="-1"/>
              <w:jc w:val="both"/>
              <w:rPr>
                <w:b/>
                <w:bCs/>
                <w:sz w:val="22"/>
                <w:szCs w:val="22"/>
              </w:rPr>
            </w:pPr>
          </w:p>
          <w:p w14:paraId="7A9C76A3" w14:textId="77777777" w:rsidR="00FF1A55" w:rsidRPr="002637EC" w:rsidRDefault="00FF1A55" w:rsidP="005F1638">
            <w:pPr>
              <w:pStyle w:val="GvdeMetni"/>
              <w:spacing w:before="120" w:after="120" w:line="276" w:lineRule="auto"/>
              <w:ind w:left="567" w:right="-1"/>
              <w:jc w:val="both"/>
              <w:rPr>
                <w:b/>
                <w:bCs/>
                <w:sz w:val="22"/>
                <w:szCs w:val="22"/>
              </w:rPr>
            </w:pPr>
          </w:p>
          <w:p w14:paraId="5F803F6D" w14:textId="77777777" w:rsidR="00FF1A55" w:rsidRPr="002637EC" w:rsidRDefault="00FF1A55" w:rsidP="005F1638">
            <w:pPr>
              <w:pStyle w:val="GvdeMetni"/>
              <w:spacing w:before="120" w:after="120" w:line="276" w:lineRule="auto"/>
              <w:ind w:left="567" w:right="-1"/>
              <w:jc w:val="both"/>
              <w:rPr>
                <w:b/>
                <w:bCs/>
                <w:sz w:val="22"/>
                <w:szCs w:val="22"/>
              </w:rPr>
            </w:pPr>
          </w:p>
          <w:p w14:paraId="560E2E4F" w14:textId="77777777" w:rsidR="00FF1A55" w:rsidRPr="002637EC" w:rsidRDefault="00FF1A55" w:rsidP="00B9752C">
            <w:pPr>
              <w:pStyle w:val="GvdeMetni"/>
              <w:numPr>
                <w:ilvl w:val="0"/>
                <w:numId w:val="14"/>
              </w:numPr>
              <w:spacing w:before="120" w:after="120" w:line="276" w:lineRule="auto"/>
              <w:ind w:left="567" w:right="-1"/>
              <w:jc w:val="both"/>
              <w:rPr>
                <w:b/>
                <w:bCs/>
                <w:sz w:val="22"/>
                <w:szCs w:val="22"/>
              </w:rPr>
            </w:pPr>
            <w:r w:rsidRPr="002637EC">
              <w:rPr>
                <w:bCs/>
                <w:sz w:val="22"/>
                <w:szCs w:val="22"/>
              </w:rPr>
              <w:t>Bütün öğrencilerimizin okulu bir yaşam alanı olarak değerlerine değer, mutluluklarına mutluluk katan; evrensel, millî ve manevi erdemlerle yaşam becerilerini içselleştirebildikleri mekânlar olarak görmesi, geliştirilmesi ve uyumlaştırılması</w:t>
            </w:r>
          </w:p>
          <w:p w14:paraId="7913743F" w14:textId="77777777" w:rsidR="00FF1A55" w:rsidRPr="002637EC" w:rsidRDefault="00FF1A55" w:rsidP="005F1638">
            <w:pPr>
              <w:pStyle w:val="GvdeMetni"/>
              <w:spacing w:before="120" w:after="120" w:line="276" w:lineRule="auto"/>
              <w:ind w:left="567" w:right="-1"/>
              <w:jc w:val="both"/>
              <w:rPr>
                <w:b/>
                <w:bCs/>
                <w:sz w:val="22"/>
                <w:szCs w:val="22"/>
              </w:rPr>
            </w:pPr>
          </w:p>
        </w:tc>
        <w:tc>
          <w:tcPr>
            <w:tcW w:w="3544" w:type="dxa"/>
          </w:tcPr>
          <w:p w14:paraId="7A5F9623" w14:textId="77777777" w:rsidR="00FF1A55" w:rsidRPr="002637EC" w:rsidRDefault="00FF1A55" w:rsidP="005F1638">
            <w:pPr>
              <w:pStyle w:val="GvdeMetni"/>
              <w:numPr>
                <w:ilvl w:val="0"/>
                <w:numId w:val="3"/>
              </w:numPr>
              <w:spacing w:before="120" w:after="120" w:line="276" w:lineRule="auto"/>
              <w:ind w:left="567"/>
              <w:jc w:val="both"/>
              <w:rPr>
                <w:bCs/>
                <w:sz w:val="22"/>
                <w:szCs w:val="22"/>
              </w:rPr>
            </w:pPr>
            <w:r w:rsidRPr="002637EC">
              <w:rPr>
                <w:bCs/>
                <w:sz w:val="22"/>
                <w:szCs w:val="22"/>
              </w:rPr>
              <w:t>Yeni yüzyılda zamanın ruhunu önemseyen yeni bir okul anlayışını eğitimle ilgili tüm aktörlerin iş birliğiyle ortaya koyması</w:t>
            </w:r>
          </w:p>
          <w:p w14:paraId="400FA34B" w14:textId="77777777" w:rsidR="00FF1A55" w:rsidRPr="002637EC" w:rsidRDefault="00FF1A55" w:rsidP="005F1638">
            <w:pPr>
              <w:pStyle w:val="GvdeMetni"/>
              <w:numPr>
                <w:ilvl w:val="0"/>
                <w:numId w:val="2"/>
              </w:numPr>
              <w:spacing w:before="120" w:after="120"/>
              <w:ind w:left="567"/>
              <w:jc w:val="both"/>
              <w:rPr>
                <w:bCs/>
                <w:sz w:val="22"/>
                <w:szCs w:val="22"/>
              </w:rPr>
            </w:pPr>
            <w:r w:rsidRPr="002637EC">
              <w:rPr>
                <w:bCs/>
                <w:sz w:val="22"/>
                <w:szCs w:val="22"/>
              </w:rPr>
              <w:t xml:space="preserve">Okulların fiziki yapılarına ilişkin belirlenen standartlara tüm okulların ulaşması </w:t>
            </w:r>
          </w:p>
          <w:p w14:paraId="32F84159" w14:textId="77777777" w:rsidR="00FF1A55" w:rsidRPr="002637EC" w:rsidRDefault="00FF1A55" w:rsidP="005F1638">
            <w:pPr>
              <w:pStyle w:val="GvdeMetni"/>
              <w:numPr>
                <w:ilvl w:val="0"/>
                <w:numId w:val="3"/>
              </w:numPr>
              <w:spacing w:before="120" w:after="120" w:line="276" w:lineRule="auto"/>
              <w:ind w:left="567"/>
              <w:jc w:val="both"/>
              <w:rPr>
                <w:sz w:val="22"/>
                <w:szCs w:val="22"/>
              </w:rPr>
            </w:pPr>
            <w:r w:rsidRPr="002637EC">
              <w:rPr>
                <w:bCs/>
                <w:sz w:val="22"/>
                <w:szCs w:val="22"/>
              </w:rPr>
              <w:t>Okul bahçelerinin yeni yaklaşımlara göre geliştirilmesine ve uyumlaştırılmasına, pansiyon hizmetlerinin</w:t>
            </w:r>
            <w:r w:rsidRPr="002637EC">
              <w:rPr>
                <w:bCs/>
                <w:sz w:val="22"/>
                <w:szCs w:val="22"/>
              </w:rPr>
              <w:tab/>
              <w:t>iyileştirilmesine ihtiyaç duyulması</w:t>
            </w:r>
          </w:p>
          <w:p w14:paraId="78EFC9A5" w14:textId="77777777" w:rsidR="00FF1A55" w:rsidRPr="002637EC" w:rsidRDefault="00FF1A55" w:rsidP="005F1638">
            <w:pPr>
              <w:pStyle w:val="GvdeMetni"/>
              <w:numPr>
                <w:ilvl w:val="0"/>
                <w:numId w:val="3"/>
              </w:numPr>
              <w:spacing w:before="120" w:after="120" w:line="276" w:lineRule="auto"/>
              <w:ind w:left="567"/>
              <w:jc w:val="both"/>
              <w:rPr>
                <w:sz w:val="22"/>
                <w:szCs w:val="22"/>
              </w:rPr>
            </w:pPr>
            <w:r w:rsidRPr="002637EC">
              <w:rPr>
                <w:bCs/>
                <w:sz w:val="22"/>
                <w:szCs w:val="22"/>
              </w:rPr>
              <w:t xml:space="preserve">Bölgeler arası farklılıkları giderecek biçimde şartları elverişsiz okulların akademik, fiziksel ve sosyal faaliyet alanlarına ilişkin imkânlarının genişletilmesi </w:t>
            </w:r>
          </w:p>
        </w:tc>
      </w:tr>
      <w:tr w:rsidR="00FF1A55" w:rsidRPr="00A82719" w14:paraId="5B025DD4" w14:textId="77777777" w:rsidTr="00FF1A55">
        <w:tc>
          <w:tcPr>
            <w:tcW w:w="2796" w:type="dxa"/>
          </w:tcPr>
          <w:p w14:paraId="057CAFA3" w14:textId="77777777" w:rsidR="00FF1A55" w:rsidRDefault="00FF1A55" w:rsidP="005F1638">
            <w:pPr>
              <w:pStyle w:val="GvdeMetni"/>
              <w:spacing w:before="72" w:after="240" w:line="276" w:lineRule="auto"/>
              <w:ind w:left="567" w:right="-1"/>
              <w:rPr>
                <w:b/>
                <w:bCs/>
              </w:rPr>
            </w:pPr>
          </w:p>
          <w:p w14:paraId="1B6AC3CD" w14:textId="77777777" w:rsidR="00FF1A55" w:rsidRDefault="00FF1A55" w:rsidP="005F1638">
            <w:pPr>
              <w:pStyle w:val="GvdeMetni"/>
              <w:spacing w:before="72" w:after="240" w:line="276" w:lineRule="auto"/>
              <w:ind w:left="567" w:right="-1"/>
              <w:rPr>
                <w:b/>
                <w:bCs/>
              </w:rPr>
            </w:pPr>
          </w:p>
          <w:p w14:paraId="69E6632A" w14:textId="77777777" w:rsidR="00FF1A55" w:rsidRDefault="00FF1A55" w:rsidP="005F1638">
            <w:pPr>
              <w:pStyle w:val="GvdeMetni"/>
              <w:spacing w:before="72" w:after="240" w:line="276" w:lineRule="auto"/>
              <w:ind w:left="567" w:right="-1"/>
              <w:rPr>
                <w:b/>
                <w:bCs/>
              </w:rPr>
            </w:pPr>
          </w:p>
          <w:p w14:paraId="46773E57" w14:textId="77777777" w:rsidR="00FF1A55" w:rsidRDefault="00FF1A55" w:rsidP="005F1638">
            <w:pPr>
              <w:pStyle w:val="GvdeMetni"/>
              <w:spacing w:before="72" w:after="240" w:line="276" w:lineRule="auto"/>
              <w:ind w:left="567" w:right="-1"/>
              <w:rPr>
                <w:b/>
                <w:bCs/>
              </w:rPr>
            </w:pPr>
          </w:p>
          <w:p w14:paraId="679F61A6" w14:textId="77777777" w:rsidR="00FF1A55" w:rsidRDefault="00FF1A55" w:rsidP="005F1638">
            <w:pPr>
              <w:pStyle w:val="GvdeMetni"/>
              <w:spacing w:before="72" w:after="240" w:line="276" w:lineRule="auto"/>
              <w:ind w:left="567" w:right="-1"/>
              <w:rPr>
                <w:b/>
                <w:bCs/>
              </w:rPr>
            </w:pPr>
          </w:p>
          <w:p w14:paraId="68721989" w14:textId="77777777" w:rsidR="00FF1A55" w:rsidRPr="00A82719" w:rsidRDefault="00FF1A55" w:rsidP="005F1638">
            <w:pPr>
              <w:pStyle w:val="GvdeMetni"/>
              <w:spacing w:before="72" w:after="240" w:line="276" w:lineRule="auto"/>
              <w:ind w:left="567" w:right="-1"/>
              <w:rPr>
                <w:b/>
                <w:bCs/>
              </w:rPr>
            </w:pPr>
            <w:r w:rsidRPr="00A82719">
              <w:rPr>
                <w:b/>
                <w:bCs/>
              </w:rPr>
              <w:t>Teknoloji ve Bilişim Altyapısı Analizi</w:t>
            </w:r>
          </w:p>
        </w:tc>
        <w:tc>
          <w:tcPr>
            <w:tcW w:w="3724" w:type="dxa"/>
          </w:tcPr>
          <w:p w14:paraId="7C4A7CC0" w14:textId="77777777" w:rsidR="00FF1A55" w:rsidRPr="002637EC" w:rsidRDefault="00FF1A55" w:rsidP="00B9752C">
            <w:pPr>
              <w:pStyle w:val="GvdeMetni"/>
              <w:numPr>
                <w:ilvl w:val="0"/>
                <w:numId w:val="15"/>
              </w:numPr>
              <w:spacing w:before="120" w:after="120" w:line="276" w:lineRule="auto"/>
              <w:ind w:left="567" w:right="-1"/>
              <w:jc w:val="both"/>
              <w:rPr>
                <w:bCs/>
                <w:sz w:val="22"/>
                <w:szCs w:val="22"/>
              </w:rPr>
            </w:pPr>
            <w:r w:rsidRPr="002637EC">
              <w:rPr>
                <w:bCs/>
                <w:sz w:val="22"/>
                <w:szCs w:val="22"/>
              </w:rPr>
              <w:lastRenderedPageBreak/>
              <w:t xml:space="preserve">Türkiye’de öğrenme süreçlerinde teknoloji desteği konusunda bilhassa altyapı </w:t>
            </w:r>
            <w:r w:rsidRPr="002637EC">
              <w:rPr>
                <w:bCs/>
                <w:sz w:val="22"/>
                <w:szCs w:val="22"/>
              </w:rPr>
              <w:lastRenderedPageBreak/>
              <w:t>anlamında ciddi çalışmalar gerçekleştirilmiştir. Mevcut bilgi sistemlerinin entegrasyonunun Bütünleştirilmiş Eğitsel Veri Ambarı; Okul Coğrafi Bilgi Sistemi ile Bakanlığın tüm kararları kararlarının veriye dayalı hâle getirilmesi</w:t>
            </w:r>
          </w:p>
          <w:p w14:paraId="50A0C5BD" w14:textId="77777777" w:rsidR="00FF1A55" w:rsidRPr="002637EC" w:rsidRDefault="00FF1A55" w:rsidP="00B9752C">
            <w:pPr>
              <w:pStyle w:val="GvdeMetni"/>
              <w:numPr>
                <w:ilvl w:val="0"/>
                <w:numId w:val="15"/>
              </w:numPr>
              <w:spacing w:before="120" w:after="120" w:line="276" w:lineRule="auto"/>
              <w:ind w:left="567" w:right="-1"/>
              <w:jc w:val="both"/>
              <w:rPr>
                <w:b/>
                <w:bCs/>
                <w:sz w:val="22"/>
                <w:szCs w:val="22"/>
              </w:rPr>
            </w:pPr>
            <w:r w:rsidRPr="002637EC">
              <w:rPr>
                <w:bCs/>
                <w:sz w:val="22"/>
                <w:szCs w:val="22"/>
              </w:rPr>
              <w:t>Öğretmen, aile, okul yöneticisi ve eğitim yöneticisi tarafından kullanılan veri tabanlarında zaman zaman yaşanan sistemsel sıkıntıların veri girişlerini yavaşlatması</w:t>
            </w:r>
          </w:p>
          <w:p w14:paraId="42CEC465" w14:textId="77777777" w:rsidR="00FF1A55" w:rsidRPr="002637EC" w:rsidRDefault="00FF1A55" w:rsidP="00B9752C">
            <w:pPr>
              <w:pStyle w:val="GvdeMetni"/>
              <w:numPr>
                <w:ilvl w:val="0"/>
                <w:numId w:val="15"/>
              </w:numPr>
              <w:spacing w:before="120" w:after="120"/>
              <w:ind w:left="567" w:right="-1"/>
              <w:jc w:val="both"/>
              <w:rPr>
                <w:bCs/>
                <w:sz w:val="22"/>
                <w:szCs w:val="22"/>
              </w:rPr>
            </w:pPr>
            <w:r w:rsidRPr="002637EC">
              <w:rPr>
                <w:bCs/>
                <w:sz w:val="22"/>
                <w:szCs w:val="22"/>
              </w:rPr>
              <w:t>Dijital materyaller ile basılı materyallerin ilişkilendirilmesinin hız kazanması</w:t>
            </w:r>
          </w:p>
          <w:p w14:paraId="11511D47" w14:textId="77777777" w:rsidR="00FF1A55" w:rsidRPr="002637EC" w:rsidRDefault="00FF1A55" w:rsidP="00B9752C">
            <w:pPr>
              <w:pStyle w:val="GvdeMetni"/>
              <w:numPr>
                <w:ilvl w:val="0"/>
                <w:numId w:val="15"/>
              </w:numPr>
              <w:spacing w:before="120" w:after="120"/>
              <w:ind w:left="567" w:right="-1"/>
              <w:jc w:val="both"/>
              <w:rPr>
                <w:b/>
                <w:bCs/>
                <w:sz w:val="22"/>
                <w:szCs w:val="22"/>
              </w:rPr>
            </w:pPr>
            <w:r w:rsidRPr="002637EC">
              <w:rPr>
                <w:bCs/>
                <w:sz w:val="22"/>
                <w:szCs w:val="22"/>
              </w:rPr>
              <w:t>Dijital becerilerin geliştirilmesi için içerik geliştirilerek bunların öğretmen eğitimleri ile desteklenmesi</w:t>
            </w:r>
          </w:p>
        </w:tc>
        <w:tc>
          <w:tcPr>
            <w:tcW w:w="3544" w:type="dxa"/>
          </w:tcPr>
          <w:p w14:paraId="6FDCE450" w14:textId="77777777" w:rsidR="00FF1A55" w:rsidRPr="002637EC" w:rsidRDefault="00FF1A55" w:rsidP="005F1638">
            <w:pPr>
              <w:pStyle w:val="GvdeMetni"/>
              <w:numPr>
                <w:ilvl w:val="0"/>
                <w:numId w:val="2"/>
              </w:numPr>
              <w:spacing w:before="120" w:after="120"/>
              <w:ind w:left="567" w:hanging="357"/>
              <w:jc w:val="both"/>
              <w:rPr>
                <w:bCs/>
                <w:sz w:val="22"/>
                <w:szCs w:val="22"/>
              </w:rPr>
            </w:pPr>
            <w:r w:rsidRPr="002637EC">
              <w:rPr>
                <w:bCs/>
                <w:sz w:val="22"/>
                <w:szCs w:val="22"/>
              </w:rPr>
              <w:lastRenderedPageBreak/>
              <w:t xml:space="preserve">Altyapı çalışmalarının önümüzdeki dönemde hızını kesmeden devam etmesi ve tüm okullarımızın </w:t>
            </w:r>
            <w:r w:rsidRPr="002637EC">
              <w:rPr>
                <w:bCs/>
                <w:sz w:val="22"/>
                <w:szCs w:val="22"/>
              </w:rPr>
              <w:lastRenderedPageBreak/>
              <w:t>teknolojik imkanlarının daha da  iyileştirilmesi</w:t>
            </w:r>
          </w:p>
          <w:p w14:paraId="082FC1C2" w14:textId="77777777" w:rsidR="00FF1A55" w:rsidRPr="002637EC" w:rsidRDefault="00FF1A55" w:rsidP="005F1638">
            <w:pPr>
              <w:pStyle w:val="GvdeMetni"/>
              <w:numPr>
                <w:ilvl w:val="0"/>
                <w:numId w:val="2"/>
              </w:numPr>
              <w:spacing w:before="120" w:after="120"/>
              <w:ind w:left="567" w:hanging="357"/>
              <w:jc w:val="both"/>
              <w:rPr>
                <w:bCs/>
                <w:sz w:val="22"/>
                <w:szCs w:val="22"/>
              </w:rPr>
            </w:pPr>
            <w:r w:rsidRPr="002637EC">
              <w:rPr>
                <w:bCs/>
                <w:sz w:val="22"/>
                <w:szCs w:val="22"/>
              </w:rPr>
              <w:t>Ülke genelinde yönetim ve öğrenme etkinliklerinin izlenmesi, değerlendirilmesi ve geliştirilmesi için okul bazında veriye dayalı planlama ve yönetim sistemine geçilmesi</w:t>
            </w:r>
          </w:p>
          <w:p w14:paraId="2B28EA26" w14:textId="77777777" w:rsidR="00FF1A55" w:rsidRPr="002637EC" w:rsidRDefault="00FF1A55" w:rsidP="005F1638">
            <w:pPr>
              <w:pStyle w:val="GvdeMetni"/>
              <w:numPr>
                <w:ilvl w:val="0"/>
                <w:numId w:val="2"/>
              </w:numPr>
              <w:spacing w:before="120" w:after="120"/>
              <w:ind w:left="567" w:hanging="357"/>
              <w:jc w:val="both"/>
              <w:rPr>
                <w:bCs/>
                <w:sz w:val="22"/>
                <w:szCs w:val="22"/>
              </w:rPr>
            </w:pPr>
            <w:r w:rsidRPr="002637EC">
              <w:rPr>
                <w:bCs/>
                <w:sz w:val="22"/>
                <w:szCs w:val="22"/>
              </w:rPr>
              <w:t>Süreç ve işlev çözümlemeleri sonucunda bir sistem entegrasyonu ve tasarımı için çeşitli ve büyük miktarda verinin işlenerek birbirleriyle ilişkilendirilmesi, sürekli değişen koşullara göre yapılandırılması ve sebep sonuç ilişkisi açısından anlamlandırılması</w:t>
            </w:r>
            <w:r w:rsidRPr="002637EC">
              <w:rPr>
                <w:sz w:val="22"/>
                <w:szCs w:val="22"/>
              </w:rPr>
              <w:t xml:space="preserve"> </w:t>
            </w:r>
          </w:p>
          <w:p w14:paraId="5BAB6FE5" w14:textId="77777777" w:rsidR="00FF1A55" w:rsidRPr="002637EC" w:rsidRDefault="00FF1A55" w:rsidP="005F1638">
            <w:pPr>
              <w:pStyle w:val="GvdeMetni"/>
              <w:numPr>
                <w:ilvl w:val="0"/>
                <w:numId w:val="2"/>
              </w:numPr>
              <w:spacing w:before="120" w:after="120" w:line="276" w:lineRule="auto"/>
              <w:ind w:left="567" w:hanging="357"/>
              <w:jc w:val="both"/>
              <w:rPr>
                <w:bCs/>
                <w:sz w:val="22"/>
                <w:szCs w:val="22"/>
              </w:rPr>
            </w:pPr>
            <w:r w:rsidRPr="002637EC">
              <w:rPr>
                <w:bCs/>
                <w:sz w:val="22"/>
                <w:szCs w:val="22"/>
              </w:rPr>
              <w:t>Veriye dayalı yönetim anlayışı çerçevesinde iyileştirilecek süreçler aracılığıyla öğretmen, okul yöneticisi ve eğitim yöneticilerimizin üzerindeki bürokratik iş yükünün azaltılması</w:t>
            </w:r>
          </w:p>
          <w:p w14:paraId="5AF097F4" w14:textId="77777777" w:rsidR="00FF1A55" w:rsidRPr="002637EC" w:rsidRDefault="00FF1A55" w:rsidP="005F1638">
            <w:pPr>
              <w:pStyle w:val="GvdeMetni"/>
              <w:numPr>
                <w:ilvl w:val="0"/>
                <w:numId w:val="2"/>
              </w:numPr>
              <w:spacing w:before="120" w:after="120"/>
              <w:ind w:left="567" w:hanging="357"/>
              <w:jc w:val="both"/>
              <w:rPr>
                <w:sz w:val="22"/>
                <w:szCs w:val="22"/>
              </w:rPr>
            </w:pPr>
            <w:r w:rsidRPr="002637EC">
              <w:rPr>
                <w:bCs/>
                <w:sz w:val="22"/>
                <w:szCs w:val="22"/>
              </w:rPr>
              <w:t>Dijital içeriklerin kullanımıyla, ölçme değerlendirmenin öğrenim sürecinde ortaya konulan günlük yaşam deneyimleri üzerinden yapılması ve öğrencilerin ihtiyaç hissederek bilgi ve beceriye ulaşmasının sağlanması</w:t>
            </w:r>
          </w:p>
        </w:tc>
      </w:tr>
      <w:tr w:rsidR="00FF1A55" w:rsidRPr="00A82719" w14:paraId="790EE03D" w14:textId="77777777" w:rsidTr="00FF1A55">
        <w:tc>
          <w:tcPr>
            <w:tcW w:w="2796" w:type="dxa"/>
          </w:tcPr>
          <w:p w14:paraId="04D68754" w14:textId="77777777" w:rsidR="00FF1A55" w:rsidRDefault="00FF1A55" w:rsidP="005F1638">
            <w:pPr>
              <w:pStyle w:val="GvdeMetni"/>
              <w:spacing w:before="72" w:after="240" w:line="276" w:lineRule="auto"/>
              <w:ind w:left="567" w:right="-1"/>
              <w:rPr>
                <w:b/>
                <w:bCs/>
              </w:rPr>
            </w:pPr>
          </w:p>
          <w:p w14:paraId="351257EA" w14:textId="77777777" w:rsidR="00FF1A55" w:rsidRDefault="00FF1A55" w:rsidP="005F1638">
            <w:pPr>
              <w:pStyle w:val="GvdeMetni"/>
              <w:spacing w:before="72" w:after="240" w:line="276" w:lineRule="auto"/>
              <w:ind w:left="567" w:right="-1"/>
              <w:rPr>
                <w:b/>
                <w:bCs/>
              </w:rPr>
            </w:pPr>
          </w:p>
          <w:p w14:paraId="1BC380E7" w14:textId="77777777" w:rsidR="00FF1A55" w:rsidRDefault="00FF1A55" w:rsidP="005F1638">
            <w:pPr>
              <w:pStyle w:val="GvdeMetni"/>
              <w:spacing w:before="72" w:after="240" w:line="276" w:lineRule="auto"/>
              <w:ind w:left="567" w:right="-1"/>
              <w:rPr>
                <w:b/>
                <w:bCs/>
              </w:rPr>
            </w:pPr>
          </w:p>
          <w:p w14:paraId="3634F00A" w14:textId="77777777" w:rsidR="00FF1A55" w:rsidRPr="00A82719" w:rsidRDefault="00FF1A55" w:rsidP="005F1638">
            <w:pPr>
              <w:pStyle w:val="GvdeMetni"/>
              <w:spacing w:before="72" w:after="240" w:line="276" w:lineRule="auto"/>
              <w:ind w:left="567" w:right="-1"/>
              <w:rPr>
                <w:b/>
                <w:bCs/>
              </w:rPr>
            </w:pPr>
            <w:r w:rsidRPr="00A82719">
              <w:rPr>
                <w:b/>
                <w:bCs/>
              </w:rPr>
              <w:t>Mali Kaynak Analizi</w:t>
            </w:r>
          </w:p>
        </w:tc>
        <w:tc>
          <w:tcPr>
            <w:tcW w:w="3724" w:type="dxa"/>
          </w:tcPr>
          <w:p w14:paraId="27E98C79" w14:textId="77777777" w:rsidR="00FF1A55" w:rsidRPr="002637EC" w:rsidRDefault="00FF1A55" w:rsidP="005F1638">
            <w:pPr>
              <w:pStyle w:val="GvdeMetni"/>
              <w:numPr>
                <w:ilvl w:val="0"/>
                <w:numId w:val="1"/>
              </w:numPr>
              <w:spacing w:before="120" w:after="120"/>
              <w:ind w:left="567" w:right="-1"/>
              <w:jc w:val="both"/>
              <w:rPr>
                <w:bCs/>
                <w:sz w:val="22"/>
                <w:szCs w:val="22"/>
              </w:rPr>
            </w:pPr>
            <w:r w:rsidRPr="002637EC">
              <w:rPr>
                <w:bCs/>
                <w:sz w:val="22"/>
                <w:szCs w:val="22"/>
              </w:rPr>
              <w:t>Mevcut bütçe kaynaklarının okulların ve eğitim sisteminin gelişimi için planlanan hedeflerle kıyaslandığında bölgesel ve dönemsel gelişebilecek olumsuz koşullara karşı yetersiz kalabilmesi</w:t>
            </w:r>
          </w:p>
          <w:p w14:paraId="45BEB375" w14:textId="77777777" w:rsidR="00FF1A55" w:rsidRPr="002637EC" w:rsidRDefault="00FF1A55" w:rsidP="005F1638">
            <w:pPr>
              <w:pStyle w:val="GvdeMetni"/>
              <w:numPr>
                <w:ilvl w:val="0"/>
                <w:numId w:val="1"/>
              </w:numPr>
              <w:spacing w:before="120" w:after="120"/>
              <w:ind w:left="567" w:right="-1"/>
              <w:jc w:val="both"/>
              <w:rPr>
                <w:bCs/>
                <w:sz w:val="22"/>
                <w:szCs w:val="22"/>
              </w:rPr>
            </w:pPr>
            <w:r w:rsidRPr="002637EC">
              <w:rPr>
                <w:sz w:val="22"/>
                <w:szCs w:val="22"/>
              </w:rPr>
              <w:t xml:space="preserve">Amaçlara göre kaynak </w:t>
            </w:r>
            <w:r w:rsidRPr="002637EC">
              <w:rPr>
                <w:sz w:val="22"/>
                <w:szCs w:val="22"/>
              </w:rPr>
              <w:lastRenderedPageBreak/>
              <w:t>kullanımı ve kaynakların verimli kullanılması konusunda mevzuattan ve kurum kültüründen kaynaklanan sorunların bulunması, okullara belli ölçütlere göre ve stratejik yönetimle</w:t>
            </w:r>
            <w:r w:rsidRPr="002637EC">
              <w:rPr>
                <w:bCs/>
                <w:sz w:val="22"/>
                <w:szCs w:val="22"/>
              </w:rPr>
              <w:t xml:space="preserve"> </w:t>
            </w:r>
            <w:r w:rsidRPr="002637EC">
              <w:rPr>
                <w:sz w:val="22"/>
                <w:szCs w:val="22"/>
              </w:rPr>
              <w:t>ilişkili</w:t>
            </w:r>
            <w:r w:rsidRPr="002637EC">
              <w:rPr>
                <w:sz w:val="22"/>
                <w:szCs w:val="22"/>
              </w:rPr>
              <w:tab/>
              <w:t>bütçeleme yapılamaması</w:t>
            </w:r>
          </w:p>
        </w:tc>
        <w:tc>
          <w:tcPr>
            <w:tcW w:w="3544" w:type="dxa"/>
          </w:tcPr>
          <w:p w14:paraId="3FF75D81" w14:textId="77777777" w:rsidR="00FF1A55" w:rsidRPr="002637EC" w:rsidRDefault="00FF1A55" w:rsidP="005F1638">
            <w:pPr>
              <w:pStyle w:val="GvdeMetni"/>
              <w:numPr>
                <w:ilvl w:val="0"/>
                <w:numId w:val="1"/>
              </w:numPr>
              <w:spacing w:before="120" w:after="120"/>
              <w:ind w:left="567" w:hanging="357"/>
              <w:jc w:val="both"/>
              <w:rPr>
                <w:bCs/>
                <w:sz w:val="22"/>
                <w:szCs w:val="22"/>
              </w:rPr>
            </w:pPr>
            <w:r w:rsidRPr="002637EC">
              <w:rPr>
                <w:bCs/>
                <w:sz w:val="22"/>
                <w:szCs w:val="22"/>
              </w:rPr>
              <w:lastRenderedPageBreak/>
              <w:t xml:space="preserve">Eğitimin niteliğinin artırılması ve okul planlarının gerçekleştirilebilmesi için merkezi bütçeden sağlanan finansmanın yanında ek finansman ihtiyacının karşılanması amacıyla kaynak çeşitlendirilmesine ihtiyaç duyulması, bu </w:t>
            </w:r>
            <w:r w:rsidRPr="002637EC">
              <w:rPr>
                <w:bCs/>
                <w:sz w:val="22"/>
                <w:szCs w:val="22"/>
              </w:rPr>
              <w:lastRenderedPageBreak/>
              <w:t xml:space="preserve">çerçevede uluslararası hibe fonları, hayırsever bağışları ile mesleki ve teknik eğitim okullarının döner sermaye gelirlerinin artırılması ve mevcut kaynakların verimli kullanılması </w:t>
            </w:r>
          </w:p>
          <w:p w14:paraId="0FCAFB14" w14:textId="77777777" w:rsidR="00FF1A55" w:rsidRPr="002637EC" w:rsidRDefault="00FF1A55" w:rsidP="005F1638">
            <w:pPr>
              <w:pStyle w:val="GvdeMetni"/>
              <w:numPr>
                <w:ilvl w:val="0"/>
                <w:numId w:val="1"/>
              </w:numPr>
              <w:spacing w:before="120" w:after="120"/>
              <w:ind w:left="567" w:hanging="357"/>
              <w:jc w:val="both"/>
              <w:rPr>
                <w:bCs/>
                <w:sz w:val="22"/>
                <w:szCs w:val="22"/>
              </w:rPr>
            </w:pPr>
            <w:r w:rsidRPr="002637EC">
              <w:rPr>
                <w:sz w:val="22"/>
                <w:szCs w:val="22"/>
              </w:rPr>
              <w:t xml:space="preserve">Mesleki ve teknik eğitim kurumlarının döner sermaye üretimleri finansmanına destek olacak şekilde geliştirilmesi, Okul Aile Birliği gelirlerinin yeni bir yapıya kavuşturulması </w:t>
            </w:r>
          </w:p>
        </w:tc>
      </w:tr>
      <w:tr w:rsidR="00FF1A55" w:rsidRPr="00A82719" w14:paraId="054FD5CC" w14:textId="77777777" w:rsidTr="008D298D">
        <w:trPr>
          <w:trHeight w:val="565"/>
        </w:trPr>
        <w:tc>
          <w:tcPr>
            <w:tcW w:w="2796" w:type="dxa"/>
          </w:tcPr>
          <w:p w14:paraId="4ABD8A48" w14:textId="77777777" w:rsidR="00FF1A55" w:rsidRDefault="00FF1A55" w:rsidP="005F1638">
            <w:pPr>
              <w:pStyle w:val="GvdeMetni"/>
              <w:spacing w:before="72" w:after="240" w:line="276" w:lineRule="auto"/>
              <w:ind w:left="567" w:right="-1"/>
              <w:rPr>
                <w:b/>
                <w:bCs/>
              </w:rPr>
            </w:pPr>
          </w:p>
          <w:p w14:paraId="646ECB63" w14:textId="77777777" w:rsidR="00FF1A55" w:rsidRDefault="00FF1A55" w:rsidP="005F1638">
            <w:pPr>
              <w:pStyle w:val="GvdeMetni"/>
              <w:spacing w:before="72" w:after="240" w:line="276" w:lineRule="auto"/>
              <w:ind w:left="567" w:right="-1"/>
              <w:rPr>
                <w:b/>
                <w:bCs/>
              </w:rPr>
            </w:pPr>
          </w:p>
          <w:p w14:paraId="097D9000" w14:textId="77777777" w:rsidR="00FF1A55" w:rsidRDefault="00FF1A55" w:rsidP="005F1638">
            <w:pPr>
              <w:pStyle w:val="GvdeMetni"/>
              <w:spacing w:before="72" w:after="240" w:line="276" w:lineRule="auto"/>
              <w:ind w:left="567" w:right="-1"/>
              <w:rPr>
                <w:b/>
                <w:bCs/>
              </w:rPr>
            </w:pPr>
          </w:p>
          <w:p w14:paraId="310A0D38" w14:textId="77777777" w:rsidR="00FF1A55" w:rsidRDefault="00FF1A55" w:rsidP="005F1638">
            <w:pPr>
              <w:pStyle w:val="GvdeMetni"/>
              <w:spacing w:before="72" w:after="240" w:line="276" w:lineRule="auto"/>
              <w:ind w:left="567" w:right="-1"/>
              <w:rPr>
                <w:b/>
                <w:bCs/>
              </w:rPr>
            </w:pPr>
          </w:p>
          <w:p w14:paraId="69A9E02D" w14:textId="77777777" w:rsidR="00FF1A55" w:rsidRDefault="00FF1A55" w:rsidP="005F1638">
            <w:pPr>
              <w:pStyle w:val="GvdeMetni"/>
              <w:spacing w:before="72" w:after="240" w:line="276" w:lineRule="auto"/>
              <w:ind w:left="567" w:right="-1"/>
              <w:rPr>
                <w:b/>
                <w:bCs/>
              </w:rPr>
            </w:pPr>
          </w:p>
          <w:p w14:paraId="350A1F73" w14:textId="77777777" w:rsidR="00FF1A55" w:rsidRPr="00A82719" w:rsidRDefault="00FF1A55" w:rsidP="005F1638">
            <w:pPr>
              <w:pStyle w:val="GvdeMetni"/>
              <w:spacing w:before="72" w:after="240" w:line="276" w:lineRule="auto"/>
              <w:ind w:left="567" w:right="-1"/>
              <w:rPr>
                <w:b/>
                <w:bCs/>
              </w:rPr>
            </w:pPr>
            <w:r w:rsidRPr="00A82719">
              <w:rPr>
                <w:b/>
                <w:bCs/>
              </w:rPr>
              <w:t>PESTLE Analizi</w:t>
            </w:r>
          </w:p>
        </w:tc>
        <w:tc>
          <w:tcPr>
            <w:tcW w:w="3724" w:type="dxa"/>
          </w:tcPr>
          <w:p w14:paraId="60655757" w14:textId="77777777" w:rsidR="00FF1A55" w:rsidRPr="007421BE" w:rsidRDefault="00FF1A55" w:rsidP="005F1638">
            <w:pPr>
              <w:pStyle w:val="GvdeMetni"/>
              <w:numPr>
                <w:ilvl w:val="0"/>
                <w:numId w:val="1"/>
              </w:numPr>
              <w:spacing w:before="120" w:after="120"/>
              <w:ind w:left="567" w:right="-1"/>
              <w:rPr>
                <w:bCs/>
                <w:sz w:val="20"/>
                <w:szCs w:val="20"/>
              </w:rPr>
            </w:pPr>
            <w:r w:rsidRPr="007421BE">
              <w:rPr>
                <w:bCs/>
                <w:sz w:val="20"/>
                <w:szCs w:val="20"/>
              </w:rPr>
              <w:t>Siyasi yöneticilerin ve sivil toplum örgütlerinin eğitime yönelik ilgisi, üst politika belgelerinde eğitimin öncelikli bir alan olarak yer alması ve eğitimin önündeki engelleri kaldırma iradesinin mevcut olması</w:t>
            </w:r>
          </w:p>
          <w:p w14:paraId="2AD49945" w14:textId="77777777" w:rsidR="00FF1A55" w:rsidRPr="007421BE" w:rsidRDefault="00FF1A55" w:rsidP="005F1638">
            <w:pPr>
              <w:pStyle w:val="GvdeMetni"/>
              <w:numPr>
                <w:ilvl w:val="0"/>
                <w:numId w:val="1"/>
              </w:numPr>
              <w:spacing w:before="120" w:after="120"/>
              <w:ind w:left="567" w:right="-1"/>
              <w:rPr>
                <w:bCs/>
                <w:sz w:val="20"/>
                <w:szCs w:val="20"/>
              </w:rPr>
            </w:pPr>
            <w:r w:rsidRPr="007421BE">
              <w:rPr>
                <w:bCs/>
                <w:sz w:val="20"/>
                <w:szCs w:val="20"/>
              </w:rPr>
              <w:t>Genel bütçeden eğitime ayrılan payın oldukça yüksek olması</w:t>
            </w:r>
          </w:p>
          <w:p w14:paraId="3908BECA" w14:textId="77777777" w:rsidR="00FF1A55" w:rsidRPr="007421BE" w:rsidRDefault="00FF1A55" w:rsidP="005F1638">
            <w:pPr>
              <w:pStyle w:val="GvdeMetni"/>
              <w:numPr>
                <w:ilvl w:val="0"/>
                <w:numId w:val="1"/>
              </w:numPr>
              <w:spacing w:before="120" w:after="120"/>
              <w:ind w:left="567" w:right="-1"/>
              <w:rPr>
                <w:bCs/>
                <w:sz w:val="20"/>
                <w:szCs w:val="20"/>
              </w:rPr>
            </w:pPr>
            <w:r w:rsidRPr="007421BE">
              <w:rPr>
                <w:bCs/>
                <w:sz w:val="20"/>
                <w:szCs w:val="20"/>
              </w:rPr>
              <w:t>Mesleki eğitim - istihdam ilişkisinin geliştirilmesinde iyileştirmeye açık alanlar bulunması</w:t>
            </w:r>
          </w:p>
          <w:p w14:paraId="1F8C133E" w14:textId="77777777" w:rsidR="00FF1A55" w:rsidRPr="007421BE" w:rsidRDefault="00FF1A55" w:rsidP="005F1638">
            <w:pPr>
              <w:pStyle w:val="GvdeMetni"/>
              <w:numPr>
                <w:ilvl w:val="0"/>
                <w:numId w:val="1"/>
              </w:numPr>
              <w:spacing w:before="120" w:after="120"/>
              <w:ind w:left="567" w:right="-1"/>
              <w:rPr>
                <w:bCs/>
                <w:sz w:val="20"/>
                <w:szCs w:val="20"/>
              </w:rPr>
            </w:pPr>
            <w:r w:rsidRPr="007421BE">
              <w:rPr>
                <w:bCs/>
                <w:sz w:val="20"/>
                <w:szCs w:val="20"/>
              </w:rPr>
              <w:t>Eğitim öğretimin kalitesine yönelik kamuoyunda olumsuz bir algının mevcut olması</w:t>
            </w:r>
          </w:p>
          <w:p w14:paraId="5BCAEC6A" w14:textId="77777777" w:rsidR="00FF1A55" w:rsidRPr="007421BE" w:rsidRDefault="00FF1A55" w:rsidP="005F1638">
            <w:pPr>
              <w:pStyle w:val="GvdeMetni"/>
              <w:numPr>
                <w:ilvl w:val="0"/>
                <w:numId w:val="1"/>
              </w:numPr>
              <w:spacing w:before="120" w:after="120"/>
              <w:ind w:left="567" w:right="-1"/>
              <w:rPr>
                <w:bCs/>
                <w:sz w:val="20"/>
                <w:szCs w:val="20"/>
              </w:rPr>
            </w:pPr>
            <w:r w:rsidRPr="007421BE">
              <w:rPr>
                <w:bCs/>
                <w:sz w:val="20"/>
                <w:szCs w:val="20"/>
              </w:rPr>
              <w:t>Teknolojik gelişmelere uygun olarak  teknolojiye önemli oranda yatırım yapılması</w:t>
            </w:r>
          </w:p>
          <w:p w14:paraId="12DC95DF" w14:textId="77777777" w:rsidR="00FF1A55" w:rsidRPr="007421BE" w:rsidRDefault="00FF1A55" w:rsidP="005F1638">
            <w:pPr>
              <w:pStyle w:val="GvdeMetni"/>
              <w:numPr>
                <w:ilvl w:val="0"/>
                <w:numId w:val="1"/>
              </w:numPr>
              <w:spacing w:before="120" w:after="120"/>
              <w:ind w:left="567" w:right="-1"/>
              <w:rPr>
                <w:bCs/>
                <w:sz w:val="20"/>
                <w:szCs w:val="20"/>
              </w:rPr>
            </w:pPr>
            <w:r w:rsidRPr="007421BE">
              <w:rPr>
                <w:bCs/>
                <w:sz w:val="20"/>
                <w:szCs w:val="20"/>
              </w:rPr>
              <w:t>Toplumun ve yerel yönetimlerin sürdürülebilir çevre politikaları konusunda farkındalığı iyileştirmeye açık alanlarının bulunması</w:t>
            </w:r>
          </w:p>
        </w:tc>
        <w:tc>
          <w:tcPr>
            <w:tcW w:w="3544" w:type="dxa"/>
          </w:tcPr>
          <w:p w14:paraId="336E4D0D" w14:textId="77777777" w:rsidR="00FF1A55" w:rsidRPr="007421BE" w:rsidRDefault="00FF1A55" w:rsidP="005F1638">
            <w:pPr>
              <w:pStyle w:val="GvdeMetni"/>
              <w:numPr>
                <w:ilvl w:val="0"/>
                <w:numId w:val="1"/>
              </w:numPr>
              <w:spacing w:before="120" w:after="120" w:line="276" w:lineRule="auto"/>
              <w:ind w:left="567"/>
              <w:jc w:val="both"/>
              <w:rPr>
                <w:bCs/>
                <w:sz w:val="20"/>
                <w:szCs w:val="20"/>
              </w:rPr>
            </w:pPr>
            <w:r w:rsidRPr="007421BE">
              <w:rPr>
                <w:bCs/>
                <w:sz w:val="20"/>
                <w:szCs w:val="20"/>
              </w:rPr>
              <w:t xml:space="preserve">Eğitim ve öğretime erişimde bölgesel farklılıkların giderilmesi ve bireylerin eğitim ve öğretime devamlılığının sağlanması konusunda gerekli tedbirlerin alınması </w:t>
            </w:r>
          </w:p>
          <w:p w14:paraId="298EB8AD" w14:textId="77777777" w:rsidR="00FF1A55" w:rsidRPr="007421BE" w:rsidRDefault="00FF1A55" w:rsidP="005F1638">
            <w:pPr>
              <w:pStyle w:val="GvdeMetni"/>
              <w:numPr>
                <w:ilvl w:val="0"/>
                <w:numId w:val="1"/>
              </w:numPr>
              <w:spacing w:before="120" w:after="120" w:line="276" w:lineRule="auto"/>
              <w:ind w:left="567"/>
              <w:jc w:val="both"/>
              <w:rPr>
                <w:bCs/>
                <w:sz w:val="20"/>
                <w:szCs w:val="20"/>
              </w:rPr>
            </w:pPr>
            <w:r w:rsidRPr="007421BE">
              <w:rPr>
                <w:bCs/>
                <w:sz w:val="20"/>
                <w:szCs w:val="20"/>
              </w:rPr>
              <w:t>Eğitim-istihdam-üretim</w:t>
            </w:r>
            <w:r w:rsidRPr="007421BE">
              <w:rPr>
                <w:bCs/>
                <w:sz w:val="20"/>
                <w:szCs w:val="20"/>
              </w:rPr>
              <w:tab/>
              <w:t xml:space="preserve">ilişkisinin güçlendirilmesi </w:t>
            </w:r>
          </w:p>
          <w:p w14:paraId="634F8D3A" w14:textId="77777777" w:rsidR="00FF1A55" w:rsidRPr="007421BE" w:rsidRDefault="00FF1A55" w:rsidP="005F1638">
            <w:pPr>
              <w:pStyle w:val="GvdeMetni"/>
              <w:numPr>
                <w:ilvl w:val="0"/>
                <w:numId w:val="1"/>
              </w:numPr>
              <w:spacing w:before="120" w:after="120" w:line="276" w:lineRule="auto"/>
              <w:ind w:left="567"/>
              <w:jc w:val="both"/>
              <w:rPr>
                <w:bCs/>
                <w:sz w:val="20"/>
                <w:szCs w:val="20"/>
              </w:rPr>
            </w:pPr>
            <w:r w:rsidRPr="007421BE">
              <w:rPr>
                <w:bCs/>
                <w:sz w:val="20"/>
                <w:szCs w:val="20"/>
              </w:rPr>
              <w:t xml:space="preserve">Eğitime aktarılan kaynakların verimli ve etkin kullanılmasıyla; okullar ve bölgeler arasında var olan mali kaynak, eğitim donanımı ile fiziki imkânlar açısından farklılıkların azaltılması ve bunların öğrenci kazanımlarına dönüşmesi </w:t>
            </w:r>
          </w:p>
          <w:p w14:paraId="7DE9D5BD" w14:textId="77777777" w:rsidR="00FF1A55" w:rsidRPr="007421BE" w:rsidRDefault="00FF1A55" w:rsidP="005F1638">
            <w:pPr>
              <w:pStyle w:val="GvdeMetni"/>
              <w:numPr>
                <w:ilvl w:val="0"/>
                <w:numId w:val="1"/>
              </w:numPr>
              <w:spacing w:before="120" w:after="120" w:line="276" w:lineRule="auto"/>
              <w:ind w:left="567"/>
              <w:jc w:val="both"/>
              <w:rPr>
                <w:bCs/>
                <w:sz w:val="20"/>
                <w:szCs w:val="20"/>
              </w:rPr>
            </w:pPr>
            <w:r w:rsidRPr="007421BE">
              <w:rPr>
                <w:bCs/>
                <w:sz w:val="20"/>
                <w:szCs w:val="20"/>
              </w:rPr>
              <w:t>Öğrenmede e-öğrenme sisteminin etkin kullanımı ile dijitalleşme stratejisine uyumlu şekilde müfredat düzenlemelerinin yapılması ve eğitim ve öğretimde teknolojinin etkin kullanılması</w:t>
            </w:r>
          </w:p>
          <w:p w14:paraId="0EB9B48A" w14:textId="77777777" w:rsidR="00FF1A55" w:rsidRPr="007421BE" w:rsidRDefault="00FF1A55" w:rsidP="005F1638">
            <w:pPr>
              <w:pStyle w:val="GvdeMetni"/>
              <w:spacing w:before="120" w:after="120" w:line="276" w:lineRule="auto"/>
              <w:ind w:left="567" w:hanging="284"/>
              <w:jc w:val="both"/>
              <w:rPr>
                <w:bCs/>
                <w:sz w:val="20"/>
                <w:szCs w:val="20"/>
              </w:rPr>
            </w:pPr>
            <w:r w:rsidRPr="007421BE">
              <w:rPr>
                <w:bCs/>
                <w:sz w:val="20"/>
                <w:szCs w:val="20"/>
              </w:rPr>
              <w:t xml:space="preserve">•   Çevre duyarlılığı olan kurumların MEM ile   iş   birliği yapması, uygulanan müfredatta çevreye yönelik tema ve kazanımların bulunması </w:t>
            </w:r>
          </w:p>
        </w:tc>
      </w:tr>
    </w:tbl>
    <w:p w14:paraId="1176CCC4" w14:textId="77777777" w:rsidR="004D56FE" w:rsidRPr="004D56FE" w:rsidRDefault="004D56FE" w:rsidP="004D56FE">
      <w:pPr>
        <w:rPr>
          <w:rFonts w:ascii="Times New Roman" w:hAnsi="Times New Roman" w:cs="Times New Roman"/>
        </w:rPr>
        <w:sectPr w:rsidR="004D56FE" w:rsidRPr="004D56FE" w:rsidSect="00FF2FCD">
          <w:footerReference w:type="default" r:id="rId67"/>
          <w:type w:val="continuous"/>
          <w:pgSz w:w="11910" w:h="16840"/>
          <w:pgMar w:top="1180" w:right="711" w:bottom="1200" w:left="600" w:header="0" w:footer="1035" w:gutter="0"/>
          <w:cols w:space="708"/>
        </w:sectPr>
      </w:pPr>
    </w:p>
    <w:p w14:paraId="762BAC44" w14:textId="5B46DE3E" w:rsidR="004A2EFB" w:rsidRPr="00750DF5" w:rsidRDefault="00924455" w:rsidP="00C30449">
      <w:pPr>
        <w:spacing w:after="120"/>
        <w:rPr>
          <w:rFonts w:ascii="Times New Roman" w:hAnsi="Times New Roman" w:cs="Times New Roman"/>
          <w:b/>
          <w:u w:val="single"/>
        </w:rPr>
      </w:pPr>
      <w:r>
        <w:rPr>
          <w:noProof/>
          <w:lang w:val="tr-TR" w:eastAsia="tr-TR"/>
        </w:rPr>
        <w:lastRenderedPageBreak/>
        <w:drawing>
          <wp:anchor distT="0" distB="0" distL="0" distR="0" simplePos="0" relativeHeight="251706880" behindDoc="1" locked="0" layoutInCell="1" allowOverlap="1" wp14:anchorId="7CA8FDEE" wp14:editId="4AD766BA">
            <wp:simplePos x="0" y="0"/>
            <wp:positionH relativeFrom="margin">
              <wp:align>right</wp:align>
            </wp:positionH>
            <wp:positionV relativeFrom="page">
              <wp:posOffset>53828</wp:posOffset>
            </wp:positionV>
            <wp:extent cx="7495540" cy="10620375"/>
            <wp:effectExtent l="0" t="0" r="0" b="9525"/>
            <wp:wrapNone/>
            <wp:docPr id="100"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6" cstate="print">
                      <a:duotone>
                        <a:schemeClr val="accent4">
                          <a:shade val="45000"/>
                          <a:satMod val="135000"/>
                        </a:schemeClr>
                        <a:prstClr val="white"/>
                      </a:duotone>
                    </a:blip>
                    <a:stretch>
                      <a:fillRect/>
                    </a:stretch>
                  </pic:blipFill>
                  <pic:spPr>
                    <a:xfrm>
                      <a:off x="0" y="0"/>
                      <a:ext cx="7495955" cy="10620963"/>
                    </a:xfrm>
                    <a:prstGeom prst="rect">
                      <a:avLst/>
                    </a:prstGeom>
                    <a:effectLst/>
                  </pic:spPr>
                </pic:pic>
              </a:graphicData>
            </a:graphic>
            <wp14:sizeRelH relativeFrom="margin">
              <wp14:pctWidth>0</wp14:pctWidth>
            </wp14:sizeRelH>
            <wp14:sizeRelV relativeFrom="margin">
              <wp14:pctHeight>0</wp14:pctHeight>
            </wp14:sizeRelV>
          </wp:anchor>
        </w:drawing>
      </w:r>
      <w:r w:rsidR="004947D0" w:rsidRPr="00D970D4">
        <w:rPr>
          <w:rFonts w:ascii="Times New Roman" w:hAnsi="Times New Roman" w:cs="Times New Roman"/>
          <w:b/>
          <w:color w:val="FF0000"/>
        </w:rPr>
        <w:t xml:space="preserve">  </w:t>
      </w:r>
    </w:p>
    <w:p w14:paraId="35D1187C" w14:textId="7D5187F6" w:rsidR="00C912F6" w:rsidRDefault="000E3887" w:rsidP="000E3887">
      <w:pPr>
        <w:widowControl/>
        <w:autoSpaceDE/>
        <w:autoSpaceDN/>
        <w:spacing w:after="200"/>
        <w:ind w:left="567"/>
        <w:contextualSpacing/>
        <w:jc w:val="both"/>
        <w:rPr>
          <w:color w:val="548DD4" w:themeColor="text2" w:themeTint="99"/>
        </w:rPr>
      </w:pPr>
      <w:r>
        <w:rPr>
          <w:b/>
          <w:i/>
          <w:color w:val="548DD4" w:themeColor="text2" w:themeTint="99"/>
          <w:sz w:val="24"/>
        </w:rPr>
        <w:tab/>
      </w:r>
    </w:p>
    <w:p w14:paraId="5D3D4AF6" w14:textId="2084C52B" w:rsidR="00750DF5" w:rsidRDefault="00750DF5" w:rsidP="00434F22">
      <w:pPr>
        <w:pStyle w:val="Balk5"/>
        <w:keepNext/>
        <w:spacing w:after="240" w:line="276" w:lineRule="auto"/>
        <w:ind w:left="567" w:right="-1"/>
        <w:rPr>
          <w:color w:val="548DD4" w:themeColor="text2" w:themeTint="99"/>
        </w:rPr>
      </w:pPr>
    </w:p>
    <w:p w14:paraId="58B31C75" w14:textId="4D68AE07" w:rsidR="001B63AC" w:rsidRDefault="001B63AC" w:rsidP="001B63AC">
      <w:pPr>
        <w:pStyle w:val="Balk5"/>
        <w:spacing w:after="240" w:line="276" w:lineRule="auto"/>
        <w:ind w:left="0" w:right="-1"/>
        <w:jc w:val="both"/>
      </w:pPr>
    </w:p>
    <w:p w14:paraId="6A579336" w14:textId="14800D51" w:rsidR="00510BAC" w:rsidRDefault="00510BAC" w:rsidP="004A2EFB">
      <w:pPr>
        <w:widowControl/>
        <w:autoSpaceDE/>
        <w:autoSpaceDN/>
        <w:spacing w:after="200"/>
        <w:contextualSpacing/>
        <w:jc w:val="both"/>
        <w:rPr>
          <w:rFonts w:ascii="Times New Roman" w:hAnsi="Times New Roman" w:cs="Times New Roman"/>
        </w:rPr>
      </w:pPr>
    </w:p>
    <w:p w14:paraId="3CB76F3C" w14:textId="77777777" w:rsidR="00510BAC" w:rsidRDefault="00510BAC" w:rsidP="004A2EFB">
      <w:pPr>
        <w:widowControl/>
        <w:autoSpaceDE/>
        <w:autoSpaceDN/>
        <w:spacing w:after="200"/>
        <w:contextualSpacing/>
        <w:jc w:val="both"/>
        <w:rPr>
          <w:rFonts w:ascii="Times New Roman" w:hAnsi="Times New Roman" w:cs="Times New Roman"/>
        </w:rPr>
      </w:pPr>
    </w:p>
    <w:p w14:paraId="64332ADC" w14:textId="77777777" w:rsidR="00510BAC" w:rsidRDefault="00510BAC" w:rsidP="004A2EFB">
      <w:pPr>
        <w:widowControl/>
        <w:autoSpaceDE/>
        <w:autoSpaceDN/>
        <w:spacing w:after="200"/>
        <w:contextualSpacing/>
        <w:jc w:val="both"/>
        <w:rPr>
          <w:rFonts w:ascii="Times New Roman" w:hAnsi="Times New Roman" w:cs="Times New Roman"/>
        </w:rPr>
      </w:pPr>
    </w:p>
    <w:p w14:paraId="1A002080" w14:textId="77777777" w:rsidR="00510BAC" w:rsidRDefault="00510BAC" w:rsidP="004A2EFB">
      <w:pPr>
        <w:widowControl/>
        <w:autoSpaceDE/>
        <w:autoSpaceDN/>
        <w:spacing w:after="200"/>
        <w:contextualSpacing/>
        <w:jc w:val="both"/>
        <w:rPr>
          <w:rFonts w:ascii="Times New Roman" w:hAnsi="Times New Roman" w:cs="Times New Roman"/>
        </w:rPr>
      </w:pPr>
    </w:p>
    <w:p w14:paraId="44225CBD" w14:textId="498B6BB0" w:rsidR="00F2602F" w:rsidRDefault="00F2602F" w:rsidP="00F250F3">
      <w:pPr>
        <w:pStyle w:val="GvdeMetni"/>
        <w:rPr>
          <w:noProof/>
          <w:lang w:val="tr-TR" w:eastAsia="tr-TR"/>
        </w:rPr>
      </w:pPr>
    </w:p>
    <w:p w14:paraId="533E173F" w14:textId="3BC391C6" w:rsidR="000E29A9" w:rsidRDefault="000E29A9" w:rsidP="00F250F3">
      <w:pPr>
        <w:pStyle w:val="GvdeMetni"/>
        <w:rPr>
          <w:noProof/>
          <w:lang w:val="tr-TR" w:eastAsia="tr-TR"/>
        </w:rPr>
      </w:pPr>
    </w:p>
    <w:p w14:paraId="58BC1C37" w14:textId="64B8D543" w:rsidR="000E29A9" w:rsidRDefault="000E29A9" w:rsidP="00F250F3">
      <w:pPr>
        <w:pStyle w:val="GvdeMetni"/>
        <w:rPr>
          <w:noProof/>
          <w:lang w:val="tr-TR" w:eastAsia="tr-TR"/>
        </w:rPr>
      </w:pPr>
    </w:p>
    <w:p w14:paraId="407232F9" w14:textId="60771DA0" w:rsidR="000E29A9" w:rsidRDefault="000E29A9" w:rsidP="00F250F3">
      <w:pPr>
        <w:pStyle w:val="GvdeMetni"/>
        <w:rPr>
          <w:noProof/>
          <w:lang w:val="tr-TR" w:eastAsia="tr-TR"/>
        </w:rPr>
      </w:pPr>
    </w:p>
    <w:p w14:paraId="2FC26A6C" w14:textId="3FF111A1" w:rsidR="000E29A9" w:rsidRDefault="000E29A9" w:rsidP="00F250F3">
      <w:pPr>
        <w:pStyle w:val="GvdeMetni"/>
        <w:rPr>
          <w:noProof/>
          <w:lang w:val="tr-TR" w:eastAsia="tr-TR"/>
        </w:rPr>
      </w:pPr>
    </w:p>
    <w:p w14:paraId="0755DCA0" w14:textId="2725B31B" w:rsidR="000E29A9" w:rsidRDefault="000E29A9" w:rsidP="00F250F3">
      <w:pPr>
        <w:pStyle w:val="GvdeMetni"/>
        <w:rPr>
          <w:noProof/>
          <w:lang w:val="tr-TR" w:eastAsia="tr-TR"/>
        </w:rPr>
      </w:pPr>
    </w:p>
    <w:p w14:paraId="2A63A961" w14:textId="59BFE949" w:rsidR="000E29A9" w:rsidRDefault="000E29A9" w:rsidP="00F250F3">
      <w:pPr>
        <w:pStyle w:val="GvdeMetni"/>
        <w:rPr>
          <w:noProof/>
          <w:lang w:val="tr-TR" w:eastAsia="tr-TR"/>
        </w:rPr>
      </w:pPr>
    </w:p>
    <w:p w14:paraId="46E2CD01" w14:textId="32653FB0" w:rsidR="000E29A9" w:rsidRDefault="000E29A9" w:rsidP="00F250F3">
      <w:pPr>
        <w:pStyle w:val="GvdeMetni"/>
        <w:rPr>
          <w:noProof/>
          <w:lang w:val="tr-TR" w:eastAsia="tr-TR"/>
        </w:rPr>
      </w:pPr>
    </w:p>
    <w:p w14:paraId="7148FFED" w14:textId="69CC3CD6" w:rsidR="000E29A9" w:rsidRDefault="000E29A9" w:rsidP="00F250F3">
      <w:pPr>
        <w:pStyle w:val="GvdeMetni"/>
        <w:rPr>
          <w:noProof/>
          <w:lang w:val="tr-TR" w:eastAsia="tr-TR"/>
        </w:rPr>
      </w:pPr>
    </w:p>
    <w:p w14:paraId="555A44F1" w14:textId="4D7769D3" w:rsidR="000E29A9" w:rsidRDefault="000E29A9" w:rsidP="00F250F3">
      <w:pPr>
        <w:pStyle w:val="GvdeMetni"/>
        <w:rPr>
          <w:noProof/>
          <w:lang w:val="tr-TR" w:eastAsia="tr-TR"/>
        </w:rPr>
      </w:pPr>
    </w:p>
    <w:p w14:paraId="3892CAB6" w14:textId="0068F4C7" w:rsidR="000E29A9" w:rsidRDefault="000E29A9" w:rsidP="00F250F3">
      <w:pPr>
        <w:pStyle w:val="GvdeMetni"/>
        <w:rPr>
          <w:noProof/>
          <w:lang w:val="tr-TR" w:eastAsia="tr-TR"/>
        </w:rPr>
      </w:pPr>
    </w:p>
    <w:p w14:paraId="55831E14" w14:textId="22DC17A0" w:rsidR="000E29A9" w:rsidRDefault="000E29A9" w:rsidP="00F250F3">
      <w:pPr>
        <w:pStyle w:val="GvdeMetni"/>
        <w:rPr>
          <w:noProof/>
          <w:lang w:val="tr-TR" w:eastAsia="tr-TR"/>
        </w:rPr>
      </w:pPr>
    </w:p>
    <w:p w14:paraId="611520D9" w14:textId="5FC8EB93" w:rsidR="000E29A9" w:rsidRDefault="000E29A9" w:rsidP="00F250F3">
      <w:pPr>
        <w:pStyle w:val="GvdeMetni"/>
        <w:rPr>
          <w:noProof/>
          <w:lang w:val="tr-TR" w:eastAsia="tr-TR"/>
        </w:rPr>
      </w:pPr>
    </w:p>
    <w:p w14:paraId="0D62BAC5" w14:textId="54674423" w:rsidR="000E29A9" w:rsidRDefault="000E29A9" w:rsidP="00F250F3">
      <w:pPr>
        <w:pStyle w:val="GvdeMetni"/>
        <w:rPr>
          <w:noProof/>
          <w:lang w:val="tr-TR" w:eastAsia="tr-TR"/>
        </w:rPr>
      </w:pPr>
    </w:p>
    <w:p w14:paraId="7C3D86AE" w14:textId="220C085F" w:rsidR="000E29A9" w:rsidRDefault="000E29A9" w:rsidP="00F250F3">
      <w:pPr>
        <w:pStyle w:val="GvdeMetni"/>
        <w:rPr>
          <w:noProof/>
          <w:lang w:val="tr-TR" w:eastAsia="tr-TR"/>
        </w:rPr>
      </w:pPr>
    </w:p>
    <w:p w14:paraId="440A1633" w14:textId="05725F66" w:rsidR="000E29A9" w:rsidRDefault="000E29A9" w:rsidP="00F250F3">
      <w:pPr>
        <w:pStyle w:val="GvdeMetni"/>
        <w:rPr>
          <w:noProof/>
          <w:lang w:val="tr-TR" w:eastAsia="tr-TR"/>
        </w:rPr>
      </w:pPr>
    </w:p>
    <w:p w14:paraId="1E47BC98" w14:textId="2CF5D321" w:rsidR="000E29A9" w:rsidRDefault="00924455" w:rsidP="00F250F3">
      <w:pPr>
        <w:pStyle w:val="GvdeMetni"/>
        <w:rPr>
          <w:noProof/>
          <w:lang w:val="tr-TR" w:eastAsia="tr-TR"/>
        </w:rPr>
      </w:pPr>
      <w:r>
        <w:rPr>
          <w:noProof/>
          <w:lang w:val="tr-TR" w:eastAsia="tr-TR"/>
        </w:rPr>
        <mc:AlternateContent>
          <mc:Choice Requires="wps">
            <w:drawing>
              <wp:anchor distT="45720" distB="45720" distL="114300" distR="114300" simplePos="0" relativeHeight="251687424" behindDoc="0" locked="0" layoutInCell="1" allowOverlap="1" wp14:anchorId="525C7E69" wp14:editId="448CCC0F">
                <wp:simplePos x="0" y="0"/>
                <wp:positionH relativeFrom="margin">
                  <wp:posOffset>554990</wp:posOffset>
                </wp:positionH>
                <wp:positionV relativeFrom="paragraph">
                  <wp:posOffset>24130</wp:posOffset>
                </wp:positionV>
                <wp:extent cx="6229350" cy="2360295"/>
                <wp:effectExtent l="0" t="0" r="0" b="1905"/>
                <wp:wrapSquare wrapText="bothSides"/>
                <wp:docPr id="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360295"/>
                        </a:xfrm>
                        <a:prstGeom prst="rect">
                          <a:avLst/>
                        </a:prstGeom>
                        <a:noFill/>
                        <a:ln w="9525">
                          <a:noFill/>
                          <a:miter lim="800000"/>
                          <a:headEnd/>
                          <a:tailEnd/>
                        </a:ln>
                      </wps:spPr>
                      <wps:txbx>
                        <w:txbxContent>
                          <w:p w14:paraId="7F09A7A7" w14:textId="77777777" w:rsidR="001D6865" w:rsidRDefault="001D6865" w:rsidP="00B9752C">
                            <w:pPr>
                              <w:pStyle w:val="ListeParagraf"/>
                              <w:widowControl/>
                              <w:numPr>
                                <w:ilvl w:val="0"/>
                                <w:numId w:val="64"/>
                              </w:numPr>
                              <w:autoSpaceDE/>
                              <w:autoSpaceDN/>
                              <w:spacing w:after="160" w:line="259" w:lineRule="auto"/>
                              <w:contextualSpacing/>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F1DA3">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Bölüm</w:t>
                            </w:r>
                          </w:p>
                          <w:p w14:paraId="3071A3DC" w14:textId="77777777" w:rsidR="001D6865" w:rsidRPr="00CF1DA3" w:rsidRDefault="001D6865" w:rsidP="000E29A9">
                            <w:pPr>
                              <w:widowControl/>
                              <w:autoSpaceDE/>
                              <w:autoSpaceDN/>
                              <w:spacing w:after="160" w:line="259" w:lineRule="auto"/>
                              <w:ind w:left="360"/>
                              <w:contextualSpacing/>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F1DA3">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GELECEĞE BAKIŞ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5C7E69" id="_x0000_s1034" type="#_x0000_t202" style="position:absolute;margin-left:43.7pt;margin-top:1.9pt;width:490.5pt;height:185.8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" filled="f" stroked="f">
                <v:textbox>
                  <w:txbxContent>
                    <w:p w14:paraId="7F09A7A7" w14:textId="77777777" w:rsidR="001D6865" w:rsidRDefault="001D6865" w:rsidP="00B9752C">
                      <w:pPr>
                        <w:pStyle w:val="ListeParagraf"/>
                        <w:widowControl/>
                        <w:numPr>
                          <w:ilvl w:val="0"/>
                          <w:numId w:val="64"/>
                        </w:numPr>
                        <w:autoSpaceDE/>
                        <w:autoSpaceDN/>
                        <w:spacing w:after="160" w:line="259" w:lineRule="auto"/>
                        <w:contextualSpacing/>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F1DA3">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Bölüm</w:t>
                      </w:r>
                    </w:p>
                    <w:p w14:paraId="3071A3DC" w14:textId="77777777" w:rsidR="001D6865" w:rsidRPr="00CF1DA3" w:rsidRDefault="001D6865" w:rsidP="000E29A9">
                      <w:pPr>
                        <w:widowControl/>
                        <w:autoSpaceDE/>
                        <w:autoSpaceDN/>
                        <w:spacing w:after="160" w:line="259" w:lineRule="auto"/>
                        <w:ind w:left="360"/>
                        <w:contextualSpacing/>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F1DA3">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GELECEĞE BAKIŞ</w:t>
                      </w:r>
                    </w:p>
                  </w:txbxContent>
                </v:textbox>
                <w10:wrap type="square" anchorx="margin"/>
              </v:shape>
            </w:pict>
          </mc:Fallback>
        </mc:AlternateContent>
      </w:r>
    </w:p>
    <w:p w14:paraId="5AD72441" w14:textId="7A66856C" w:rsidR="000E29A9" w:rsidRDefault="000E29A9" w:rsidP="00F250F3">
      <w:pPr>
        <w:pStyle w:val="GvdeMetni"/>
        <w:rPr>
          <w:noProof/>
          <w:lang w:val="tr-TR" w:eastAsia="tr-TR"/>
        </w:rPr>
      </w:pPr>
    </w:p>
    <w:p w14:paraId="7E360C9A" w14:textId="61A6F8EA" w:rsidR="000E29A9" w:rsidRDefault="000E29A9" w:rsidP="00F250F3">
      <w:pPr>
        <w:pStyle w:val="GvdeMetni"/>
        <w:rPr>
          <w:noProof/>
          <w:lang w:val="tr-TR" w:eastAsia="tr-TR"/>
        </w:rPr>
      </w:pPr>
    </w:p>
    <w:p w14:paraId="75D6CDD8" w14:textId="3E67CADB" w:rsidR="000E29A9" w:rsidRDefault="000E29A9" w:rsidP="00F250F3">
      <w:pPr>
        <w:pStyle w:val="GvdeMetni"/>
        <w:rPr>
          <w:noProof/>
          <w:lang w:val="tr-TR" w:eastAsia="tr-TR"/>
        </w:rPr>
      </w:pPr>
    </w:p>
    <w:p w14:paraId="108DBEF2" w14:textId="13CB2FBA" w:rsidR="000E29A9" w:rsidRDefault="000E29A9" w:rsidP="00F250F3">
      <w:pPr>
        <w:pStyle w:val="GvdeMetni"/>
        <w:rPr>
          <w:noProof/>
          <w:lang w:val="tr-TR" w:eastAsia="tr-TR"/>
        </w:rPr>
      </w:pPr>
    </w:p>
    <w:p w14:paraId="23F63E2A" w14:textId="000B253F" w:rsidR="000E29A9" w:rsidRDefault="000E29A9" w:rsidP="00F250F3">
      <w:pPr>
        <w:pStyle w:val="GvdeMetni"/>
        <w:rPr>
          <w:noProof/>
          <w:lang w:val="tr-TR" w:eastAsia="tr-TR"/>
        </w:rPr>
      </w:pPr>
    </w:p>
    <w:p w14:paraId="07D03A70" w14:textId="53F993EB" w:rsidR="000E29A9" w:rsidRDefault="000E29A9" w:rsidP="00F250F3">
      <w:pPr>
        <w:pStyle w:val="GvdeMetni"/>
        <w:rPr>
          <w:noProof/>
          <w:lang w:val="tr-TR" w:eastAsia="tr-TR"/>
        </w:rPr>
      </w:pPr>
    </w:p>
    <w:p w14:paraId="64B8159D" w14:textId="78DC0D44" w:rsidR="000E29A9" w:rsidRDefault="000E29A9" w:rsidP="00F250F3">
      <w:pPr>
        <w:pStyle w:val="GvdeMetni"/>
        <w:rPr>
          <w:noProof/>
          <w:lang w:val="tr-TR" w:eastAsia="tr-TR"/>
        </w:rPr>
      </w:pPr>
    </w:p>
    <w:p w14:paraId="5CECB194" w14:textId="7CCD57E2" w:rsidR="000E29A9" w:rsidRDefault="000E29A9" w:rsidP="00F250F3">
      <w:pPr>
        <w:pStyle w:val="GvdeMetni"/>
        <w:rPr>
          <w:noProof/>
          <w:lang w:val="tr-TR" w:eastAsia="tr-TR"/>
        </w:rPr>
      </w:pPr>
    </w:p>
    <w:p w14:paraId="6CB18032" w14:textId="24607F9A" w:rsidR="000E29A9" w:rsidRDefault="000E29A9" w:rsidP="00F250F3">
      <w:pPr>
        <w:pStyle w:val="GvdeMetni"/>
        <w:rPr>
          <w:noProof/>
          <w:lang w:val="tr-TR" w:eastAsia="tr-TR"/>
        </w:rPr>
      </w:pPr>
    </w:p>
    <w:p w14:paraId="250C0B77" w14:textId="5D8BBCCC" w:rsidR="000E29A9" w:rsidRDefault="000E29A9" w:rsidP="00F250F3">
      <w:pPr>
        <w:pStyle w:val="GvdeMetni"/>
        <w:rPr>
          <w:noProof/>
          <w:lang w:val="tr-TR" w:eastAsia="tr-TR"/>
        </w:rPr>
      </w:pPr>
    </w:p>
    <w:p w14:paraId="54D6C343" w14:textId="420D7988" w:rsidR="000E29A9" w:rsidRDefault="000E29A9" w:rsidP="00F250F3">
      <w:pPr>
        <w:pStyle w:val="GvdeMetni"/>
        <w:rPr>
          <w:noProof/>
          <w:lang w:val="tr-TR" w:eastAsia="tr-TR"/>
        </w:rPr>
      </w:pPr>
    </w:p>
    <w:p w14:paraId="19FC1EA4" w14:textId="5B2840EE" w:rsidR="000E29A9" w:rsidRDefault="000E29A9" w:rsidP="00F250F3">
      <w:pPr>
        <w:pStyle w:val="GvdeMetni"/>
        <w:rPr>
          <w:noProof/>
          <w:lang w:val="tr-TR" w:eastAsia="tr-TR"/>
        </w:rPr>
      </w:pPr>
    </w:p>
    <w:p w14:paraId="324FBFF5" w14:textId="4B988908" w:rsidR="000E29A9" w:rsidRDefault="000E29A9" w:rsidP="00416809">
      <w:pPr>
        <w:pStyle w:val="GvdeMetni"/>
        <w:ind w:left="851" w:right="566"/>
        <w:rPr>
          <w:noProof/>
          <w:lang w:val="tr-TR" w:eastAsia="tr-TR"/>
        </w:rPr>
      </w:pPr>
    </w:p>
    <w:p w14:paraId="35CDDC63" w14:textId="37BEF1B0" w:rsidR="000E29A9" w:rsidRDefault="000E29A9" w:rsidP="00F250F3">
      <w:pPr>
        <w:pStyle w:val="GvdeMetni"/>
        <w:rPr>
          <w:noProof/>
          <w:lang w:val="tr-TR" w:eastAsia="tr-TR"/>
        </w:rPr>
      </w:pPr>
    </w:p>
    <w:p w14:paraId="334ACDAC" w14:textId="7EADA976" w:rsidR="000E29A9" w:rsidRDefault="000E29A9" w:rsidP="00F250F3">
      <w:pPr>
        <w:pStyle w:val="GvdeMetni"/>
        <w:rPr>
          <w:noProof/>
          <w:lang w:val="tr-TR" w:eastAsia="tr-TR"/>
        </w:rPr>
      </w:pPr>
    </w:p>
    <w:p w14:paraId="674B0814" w14:textId="3C847A5A" w:rsidR="000E29A9" w:rsidRDefault="000E29A9" w:rsidP="00F250F3">
      <w:pPr>
        <w:pStyle w:val="GvdeMetni"/>
        <w:rPr>
          <w:noProof/>
          <w:lang w:val="tr-TR" w:eastAsia="tr-TR"/>
        </w:rPr>
      </w:pPr>
    </w:p>
    <w:p w14:paraId="4D6B6A29" w14:textId="77777777" w:rsidR="00DC67E4" w:rsidRDefault="00DC67E4" w:rsidP="00F250F3">
      <w:pPr>
        <w:pStyle w:val="GvdeMetni"/>
        <w:rPr>
          <w:noProof/>
          <w:lang w:val="tr-TR" w:eastAsia="tr-TR"/>
        </w:rPr>
      </w:pPr>
    </w:p>
    <w:p w14:paraId="56C919EE" w14:textId="77777777" w:rsidR="00DC67E4" w:rsidRDefault="00DC67E4" w:rsidP="00F250F3">
      <w:pPr>
        <w:pStyle w:val="GvdeMetni"/>
        <w:rPr>
          <w:noProof/>
          <w:lang w:val="tr-TR" w:eastAsia="tr-TR"/>
        </w:rPr>
      </w:pPr>
    </w:p>
    <w:p w14:paraId="094FDE49" w14:textId="77777777" w:rsidR="00DC67E4" w:rsidRDefault="00DC67E4" w:rsidP="00F250F3">
      <w:pPr>
        <w:pStyle w:val="GvdeMetni"/>
        <w:rPr>
          <w:noProof/>
          <w:lang w:val="tr-TR" w:eastAsia="tr-TR"/>
        </w:rPr>
      </w:pPr>
    </w:p>
    <w:p w14:paraId="6EF66234" w14:textId="77777777" w:rsidR="00DC67E4" w:rsidRDefault="00DC67E4" w:rsidP="00F250F3">
      <w:pPr>
        <w:pStyle w:val="GvdeMetni"/>
        <w:rPr>
          <w:noProof/>
          <w:lang w:val="tr-TR" w:eastAsia="tr-TR"/>
        </w:rPr>
      </w:pPr>
    </w:p>
    <w:p w14:paraId="7FFA80DE" w14:textId="77777777" w:rsidR="00DC67E4" w:rsidRDefault="00DC67E4" w:rsidP="00F250F3">
      <w:pPr>
        <w:pStyle w:val="GvdeMetni"/>
        <w:rPr>
          <w:noProof/>
          <w:lang w:val="tr-TR" w:eastAsia="tr-TR"/>
        </w:rPr>
      </w:pPr>
    </w:p>
    <w:p w14:paraId="47B9E888" w14:textId="77777777" w:rsidR="00DC67E4" w:rsidRDefault="00DC67E4" w:rsidP="00F250F3">
      <w:pPr>
        <w:pStyle w:val="GvdeMetni"/>
        <w:rPr>
          <w:noProof/>
          <w:lang w:val="tr-TR" w:eastAsia="tr-TR"/>
        </w:rPr>
      </w:pPr>
    </w:p>
    <w:p w14:paraId="50B0A7B7" w14:textId="77777777" w:rsidR="00DC67E4" w:rsidRDefault="00DC67E4" w:rsidP="00F250F3">
      <w:pPr>
        <w:pStyle w:val="GvdeMetni"/>
        <w:rPr>
          <w:noProof/>
          <w:lang w:val="tr-TR" w:eastAsia="tr-TR"/>
        </w:rPr>
      </w:pPr>
    </w:p>
    <w:p w14:paraId="4E70D26E" w14:textId="77777777" w:rsidR="00DC67E4" w:rsidRDefault="00DC67E4" w:rsidP="00FF1A55">
      <w:pPr>
        <w:pStyle w:val="GvdeMetni"/>
        <w:ind w:left="709"/>
        <w:rPr>
          <w:noProof/>
          <w:lang w:val="tr-TR" w:eastAsia="tr-TR"/>
        </w:rPr>
      </w:pPr>
    </w:p>
    <w:p w14:paraId="7546D8B8" w14:textId="52369731" w:rsidR="00A747BA" w:rsidRDefault="00A747BA" w:rsidP="00A747BA">
      <w:pPr>
        <w:tabs>
          <w:tab w:val="left" w:pos="0"/>
        </w:tabs>
        <w:spacing w:before="6"/>
        <w:jc w:val="center"/>
        <w:rPr>
          <w:rFonts w:ascii="Times New Roman" w:eastAsia="Times New Roman" w:hAnsi="Times New Roman" w:cs="Times New Roman"/>
          <w:sz w:val="42"/>
          <w:szCs w:val="42"/>
        </w:rPr>
      </w:pPr>
      <w:r>
        <w:rPr>
          <w:rFonts w:ascii="Times New Roman" w:eastAsia="Times New Roman" w:hAnsi="Times New Roman" w:cs="Times New Roman"/>
          <w:b/>
          <w:bCs/>
          <w:color w:val="981A26"/>
          <w:spacing w:val="21"/>
          <w:w w:val="95"/>
          <w:sz w:val="42"/>
          <w:szCs w:val="42"/>
        </w:rPr>
        <w:t>GEL</w:t>
      </w:r>
      <w:r>
        <w:rPr>
          <w:rFonts w:ascii="Times New Roman" w:eastAsia="Times New Roman" w:hAnsi="Times New Roman" w:cs="Times New Roman"/>
          <w:b/>
          <w:bCs/>
          <w:color w:val="981A26"/>
          <w:spacing w:val="16"/>
          <w:w w:val="95"/>
          <w:sz w:val="42"/>
          <w:szCs w:val="42"/>
        </w:rPr>
        <w:t>E</w:t>
      </w:r>
      <w:r>
        <w:rPr>
          <w:rFonts w:ascii="Times New Roman" w:eastAsia="Times New Roman" w:hAnsi="Times New Roman" w:cs="Times New Roman"/>
          <w:b/>
          <w:bCs/>
          <w:color w:val="981A26"/>
          <w:spacing w:val="21"/>
          <w:w w:val="95"/>
          <w:sz w:val="42"/>
          <w:szCs w:val="42"/>
        </w:rPr>
        <w:t>C</w:t>
      </w:r>
      <w:r>
        <w:rPr>
          <w:rFonts w:ascii="Times New Roman" w:eastAsia="Times New Roman" w:hAnsi="Times New Roman" w:cs="Times New Roman"/>
          <w:b/>
          <w:bCs/>
          <w:color w:val="981A26"/>
          <w:spacing w:val="16"/>
          <w:w w:val="95"/>
          <w:sz w:val="42"/>
          <w:szCs w:val="42"/>
        </w:rPr>
        <w:t>E</w:t>
      </w:r>
      <w:r>
        <w:rPr>
          <w:rFonts w:ascii="Times New Roman" w:eastAsia="Times New Roman" w:hAnsi="Times New Roman" w:cs="Times New Roman"/>
          <w:b/>
          <w:bCs/>
          <w:color w:val="981A26"/>
          <w:spacing w:val="21"/>
          <w:w w:val="95"/>
          <w:sz w:val="42"/>
          <w:szCs w:val="42"/>
        </w:rPr>
        <w:t>Ğ</w:t>
      </w:r>
      <w:r>
        <w:rPr>
          <w:rFonts w:ascii="Times New Roman" w:eastAsia="Times New Roman" w:hAnsi="Times New Roman" w:cs="Times New Roman"/>
          <w:b/>
          <w:bCs/>
          <w:color w:val="981A26"/>
          <w:w w:val="95"/>
          <w:sz w:val="42"/>
          <w:szCs w:val="42"/>
        </w:rPr>
        <w:t>E</w:t>
      </w:r>
      <w:r>
        <w:rPr>
          <w:rFonts w:ascii="Times New Roman" w:eastAsia="Times New Roman" w:hAnsi="Times New Roman" w:cs="Times New Roman"/>
          <w:b/>
          <w:bCs/>
          <w:color w:val="981A26"/>
          <w:spacing w:val="-44"/>
          <w:w w:val="95"/>
          <w:sz w:val="42"/>
          <w:szCs w:val="42"/>
        </w:rPr>
        <w:t xml:space="preserve"> </w:t>
      </w:r>
      <w:r>
        <w:rPr>
          <w:rFonts w:ascii="Times New Roman" w:eastAsia="Times New Roman" w:hAnsi="Times New Roman" w:cs="Times New Roman"/>
          <w:b/>
          <w:bCs/>
          <w:color w:val="981A26"/>
          <w:spacing w:val="11"/>
          <w:w w:val="95"/>
          <w:sz w:val="42"/>
          <w:szCs w:val="42"/>
        </w:rPr>
        <w:t>B</w:t>
      </w:r>
      <w:r>
        <w:rPr>
          <w:rFonts w:ascii="Times New Roman" w:eastAsia="Times New Roman" w:hAnsi="Times New Roman" w:cs="Times New Roman"/>
          <w:b/>
          <w:bCs/>
          <w:color w:val="981A26"/>
          <w:spacing w:val="21"/>
          <w:w w:val="95"/>
          <w:sz w:val="42"/>
          <w:szCs w:val="42"/>
        </w:rPr>
        <w:t>AKIŞ</w:t>
      </w:r>
    </w:p>
    <w:p w14:paraId="39F50A73" w14:textId="77777777" w:rsidR="00A747BA" w:rsidRDefault="00A747BA" w:rsidP="00A747BA">
      <w:pPr>
        <w:spacing w:before="4" w:line="140" w:lineRule="exact"/>
        <w:rPr>
          <w:sz w:val="14"/>
          <w:szCs w:val="14"/>
        </w:rPr>
      </w:pPr>
    </w:p>
    <w:p w14:paraId="089E9E25" w14:textId="77777777" w:rsidR="00A747BA" w:rsidRDefault="00A747BA" w:rsidP="00A747BA">
      <w:pPr>
        <w:spacing w:line="200" w:lineRule="exact"/>
        <w:rPr>
          <w:sz w:val="20"/>
          <w:szCs w:val="20"/>
        </w:rPr>
      </w:pPr>
    </w:p>
    <w:p w14:paraId="4825A60A" w14:textId="449AD39B" w:rsidR="00A747BA" w:rsidRDefault="00A747BA" w:rsidP="00A747BA">
      <w:pPr>
        <w:pStyle w:val="GvdeMetni"/>
        <w:spacing w:line="284" w:lineRule="auto"/>
        <w:ind w:left="720" w:right="110" w:firstLine="60"/>
        <w:rPr>
          <w:color w:val="231F20"/>
          <w:w w:val="90"/>
        </w:rPr>
      </w:pPr>
      <w:r>
        <w:rPr>
          <w:color w:val="231F20"/>
          <w:w w:val="90"/>
        </w:rPr>
        <w:t>G</w:t>
      </w:r>
      <w:r>
        <w:rPr>
          <w:color w:val="231F20"/>
          <w:spacing w:val="-1"/>
          <w:w w:val="90"/>
        </w:rPr>
        <w:t>e</w:t>
      </w:r>
      <w:r>
        <w:rPr>
          <w:color w:val="231F20"/>
          <w:w w:val="90"/>
        </w:rPr>
        <w:t>l</w:t>
      </w:r>
      <w:r>
        <w:rPr>
          <w:color w:val="231F20"/>
          <w:spacing w:val="-2"/>
          <w:w w:val="90"/>
        </w:rPr>
        <w:t>ece</w:t>
      </w:r>
      <w:r>
        <w:rPr>
          <w:color w:val="231F20"/>
          <w:spacing w:val="-4"/>
          <w:w w:val="90"/>
        </w:rPr>
        <w:t>ğ</w:t>
      </w:r>
      <w:r>
        <w:rPr>
          <w:color w:val="231F20"/>
          <w:w w:val="90"/>
        </w:rPr>
        <w:t>e</w:t>
      </w:r>
      <w:r>
        <w:rPr>
          <w:color w:val="231F20"/>
          <w:spacing w:val="2"/>
          <w:w w:val="90"/>
        </w:rPr>
        <w:t xml:space="preserve"> </w:t>
      </w:r>
      <w:r>
        <w:rPr>
          <w:color w:val="231F20"/>
          <w:spacing w:val="-3"/>
          <w:w w:val="90"/>
        </w:rPr>
        <w:t>b</w:t>
      </w:r>
      <w:r>
        <w:rPr>
          <w:color w:val="231F20"/>
          <w:w w:val="90"/>
        </w:rPr>
        <w:t>a</w:t>
      </w:r>
      <w:r>
        <w:rPr>
          <w:color w:val="231F20"/>
          <w:spacing w:val="1"/>
          <w:w w:val="90"/>
        </w:rPr>
        <w:t>kı</w:t>
      </w:r>
      <w:r>
        <w:rPr>
          <w:color w:val="231F20"/>
          <w:w w:val="90"/>
        </w:rPr>
        <w:t>ş</w:t>
      </w:r>
      <w:r>
        <w:rPr>
          <w:color w:val="231F20"/>
          <w:spacing w:val="2"/>
          <w:w w:val="90"/>
        </w:rPr>
        <w:t xml:space="preserve"> </w:t>
      </w:r>
      <w:r>
        <w:rPr>
          <w:color w:val="231F20"/>
          <w:w w:val="90"/>
        </w:rPr>
        <w:t>b</w:t>
      </w:r>
      <w:r>
        <w:rPr>
          <w:color w:val="231F20"/>
          <w:spacing w:val="-1"/>
          <w:w w:val="90"/>
        </w:rPr>
        <w:t>ö</w:t>
      </w:r>
      <w:r>
        <w:rPr>
          <w:color w:val="231F20"/>
          <w:w w:val="90"/>
        </w:rPr>
        <w:t>lü</w:t>
      </w:r>
      <w:r>
        <w:rPr>
          <w:color w:val="231F20"/>
          <w:spacing w:val="-2"/>
          <w:w w:val="90"/>
        </w:rPr>
        <w:t>m</w:t>
      </w:r>
      <w:r>
        <w:rPr>
          <w:color w:val="231F20"/>
          <w:w w:val="90"/>
        </w:rPr>
        <w:t>ünde</w:t>
      </w:r>
      <w:r>
        <w:rPr>
          <w:color w:val="231F20"/>
          <w:spacing w:val="3"/>
          <w:w w:val="90"/>
        </w:rPr>
        <w:t xml:space="preserve"> </w:t>
      </w:r>
      <w:r>
        <w:rPr>
          <w:color w:val="231F20"/>
          <w:w w:val="90"/>
        </w:rPr>
        <w:t>mis</w:t>
      </w:r>
      <w:r>
        <w:rPr>
          <w:color w:val="231F20"/>
          <w:spacing w:val="-3"/>
          <w:w w:val="90"/>
        </w:rPr>
        <w:t>y</w:t>
      </w:r>
      <w:r>
        <w:rPr>
          <w:color w:val="231F20"/>
          <w:w w:val="90"/>
        </w:rPr>
        <w:t>on,</w:t>
      </w:r>
      <w:r>
        <w:rPr>
          <w:color w:val="231F20"/>
          <w:spacing w:val="2"/>
          <w:w w:val="90"/>
        </w:rPr>
        <w:t xml:space="preserve"> </w:t>
      </w:r>
      <w:r>
        <w:rPr>
          <w:color w:val="231F20"/>
          <w:spacing w:val="5"/>
          <w:w w:val="90"/>
        </w:rPr>
        <w:t>v</w:t>
      </w:r>
      <w:r>
        <w:rPr>
          <w:color w:val="231F20"/>
          <w:w w:val="90"/>
        </w:rPr>
        <w:t>i</w:t>
      </w:r>
      <w:r>
        <w:rPr>
          <w:color w:val="231F20"/>
          <w:spacing w:val="1"/>
          <w:w w:val="90"/>
        </w:rPr>
        <w:t>z</w:t>
      </w:r>
      <w:r>
        <w:rPr>
          <w:color w:val="231F20"/>
          <w:spacing w:val="-3"/>
          <w:w w:val="90"/>
        </w:rPr>
        <w:t>y</w:t>
      </w:r>
      <w:r>
        <w:rPr>
          <w:color w:val="231F20"/>
          <w:w w:val="90"/>
        </w:rPr>
        <w:t>on</w:t>
      </w:r>
      <w:r>
        <w:rPr>
          <w:color w:val="231F20"/>
          <w:spacing w:val="2"/>
          <w:w w:val="90"/>
        </w:rPr>
        <w:t xml:space="preserve"> </w:t>
      </w:r>
      <w:r>
        <w:rPr>
          <w:color w:val="231F20"/>
          <w:spacing w:val="-3"/>
          <w:w w:val="90"/>
        </w:rPr>
        <w:t>v</w:t>
      </w:r>
      <w:r>
        <w:rPr>
          <w:color w:val="231F20"/>
          <w:w w:val="90"/>
        </w:rPr>
        <w:t>e</w:t>
      </w:r>
      <w:r>
        <w:rPr>
          <w:color w:val="231F20"/>
          <w:spacing w:val="3"/>
          <w:w w:val="90"/>
        </w:rPr>
        <w:t xml:space="preserve"> </w:t>
      </w:r>
      <w:r>
        <w:rPr>
          <w:color w:val="231F20"/>
          <w:spacing w:val="-4"/>
          <w:w w:val="90"/>
        </w:rPr>
        <w:t>t</w:t>
      </w:r>
      <w:r>
        <w:rPr>
          <w:color w:val="231F20"/>
          <w:spacing w:val="-2"/>
          <w:w w:val="90"/>
        </w:rPr>
        <w:t>e</w:t>
      </w:r>
      <w:r>
        <w:rPr>
          <w:color w:val="231F20"/>
          <w:w w:val="90"/>
        </w:rPr>
        <w:t>m</w:t>
      </w:r>
      <w:r>
        <w:rPr>
          <w:color w:val="231F20"/>
          <w:spacing w:val="-1"/>
          <w:w w:val="90"/>
        </w:rPr>
        <w:t>e</w:t>
      </w:r>
      <w:r>
        <w:rPr>
          <w:color w:val="231F20"/>
          <w:w w:val="90"/>
        </w:rPr>
        <w:t>l</w:t>
      </w:r>
      <w:r>
        <w:rPr>
          <w:color w:val="231F20"/>
          <w:spacing w:val="2"/>
          <w:w w:val="90"/>
        </w:rPr>
        <w:t xml:space="preserve"> </w:t>
      </w:r>
      <w:r>
        <w:rPr>
          <w:color w:val="231F20"/>
          <w:w w:val="90"/>
        </w:rPr>
        <w:t>d</w:t>
      </w:r>
      <w:r>
        <w:rPr>
          <w:color w:val="231F20"/>
          <w:spacing w:val="-2"/>
          <w:w w:val="90"/>
        </w:rPr>
        <w:t>e</w:t>
      </w:r>
      <w:r>
        <w:rPr>
          <w:color w:val="231F20"/>
          <w:spacing w:val="-4"/>
          <w:w w:val="90"/>
        </w:rPr>
        <w:t>ğ</w:t>
      </w:r>
      <w:r>
        <w:rPr>
          <w:color w:val="231F20"/>
          <w:spacing w:val="-2"/>
          <w:w w:val="90"/>
        </w:rPr>
        <w:t>e</w:t>
      </w:r>
      <w:r>
        <w:rPr>
          <w:color w:val="231F20"/>
          <w:w w:val="90"/>
        </w:rPr>
        <w:t>rl</w:t>
      </w:r>
      <w:r>
        <w:rPr>
          <w:color w:val="231F20"/>
          <w:spacing w:val="-2"/>
          <w:w w:val="90"/>
        </w:rPr>
        <w:t>e</w:t>
      </w:r>
      <w:r>
        <w:rPr>
          <w:color w:val="231F20"/>
          <w:w w:val="90"/>
        </w:rPr>
        <w:t>r;</w:t>
      </w:r>
      <w:r>
        <w:rPr>
          <w:color w:val="231F20"/>
          <w:spacing w:val="2"/>
          <w:w w:val="90"/>
        </w:rPr>
        <w:t xml:space="preserve"> </w:t>
      </w:r>
      <w:r>
        <w:rPr>
          <w:color w:val="231F20"/>
          <w:spacing w:val="-2"/>
          <w:w w:val="90"/>
        </w:rPr>
        <w:t>ama</w:t>
      </w:r>
      <w:r>
        <w:rPr>
          <w:color w:val="231F20"/>
          <w:w w:val="90"/>
        </w:rPr>
        <w:t>ç</w:t>
      </w:r>
      <w:r>
        <w:rPr>
          <w:color w:val="231F20"/>
          <w:spacing w:val="-1"/>
          <w:w w:val="90"/>
        </w:rPr>
        <w:t>l</w:t>
      </w:r>
      <w:r>
        <w:rPr>
          <w:color w:val="231F20"/>
          <w:spacing w:val="-2"/>
          <w:w w:val="90"/>
        </w:rPr>
        <w:t>a</w:t>
      </w:r>
      <w:r>
        <w:rPr>
          <w:color w:val="231F20"/>
          <w:spacing w:val="-8"/>
          <w:w w:val="90"/>
        </w:rPr>
        <w:t>r</w:t>
      </w:r>
      <w:r>
        <w:rPr>
          <w:color w:val="231F20"/>
          <w:w w:val="90"/>
        </w:rPr>
        <w:t>,</w:t>
      </w:r>
      <w:r>
        <w:rPr>
          <w:color w:val="231F20"/>
          <w:spacing w:val="3"/>
          <w:w w:val="90"/>
        </w:rPr>
        <w:t xml:space="preserve"> </w:t>
      </w:r>
      <w:r>
        <w:rPr>
          <w:color w:val="231F20"/>
          <w:w w:val="90"/>
        </w:rPr>
        <w:t>h</w:t>
      </w:r>
      <w:r>
        <w:rPr>
          <w:color w:val="231F20"/>
          <w:spacing w:val="-2"/>
          <w:w w:val="90"/>
        </w:rPr>
        <w:t>e</w:t>
      </w:r>
      <w:r>
        <w:rPr>
          <w:color w:val="231F20"/>
          <w:w w:val="90"/>
        </w:rPr>
        <w:t>defl</w:t>
      </w:r>
      <w:r>
        <w:rPr>
          <w:color w:val="231F20"/>
          <w:spacing w:val="-2"/>
          <w:w w:val="90"/>
        </w:rPr>
        <w:t>e</w:t>
      </w:r>
      <w:r>
        <w:rPr>
          <w:color w:val="231F20"/>
          <w:spacing w:val="-8"/>
          <w:w w:val="90"/>
        </w:rPr>
        <w:t>r</w:t>
      </w:r>
      <w:r>
        <w:rPr>
          <w:color w:val="231F20"/>
          <w:w w:val="90"/>
        </w:rPr>
        <w:t>,</w:t>
      </w:r>
      <w:r>
        <w:rPr>
          <w:color w:val="231F20"/>
          <w:spacing w:val="2"/>
          <w:w w:val="90"/>
        </w:rPr>
        <w:t xml:space="preserve"> </w:t>
      </w:r>
      <w:r>
        <w:rPr>
          <w:color w:val="231F20"/>
          <w:w w:val="90"/>
        </w:rPr>
        <w:t>p</w:t>
      </w:r>
      <w:r>
        <w:rPr>
          <w:color w:val="231F20"/>
          <w:spacing w:val="-2"/>
          <w:w w:val="90"/>
        </w:rPr>
        <w:t>e</w:t>
      </w:r>
      <w:r>
        <w:rPr>
          <w:color w:val="231F20"/>
          <w:spacing w:val="1"/>
          <w:w w:val="90"/>
        </w:rPr>
        <w:t>r</w:t>
      </w:r>
      <w:r>
        <w:rPr>
          <w:color w:val="231F20"/>
          <w:w w:val="90"/>
        </w:rPr>
        <w:t>for</w:t>
      </w:r>
      <w:r>
        <w:rPr>
          <w:color w:val="231F20"/>
          <w:spacing w:val="-2"/>
          <w:w w:val="90"/>
        </w:rPr>
        <w:t>ma</w:t>
      </w:r>
      <w:r>
        <w:rPr>
          <w:color w:val="231F20"/>
          <w:spacing w:val="-1"/>
          <w:w w:val="90"/>
        </w:rPr>
        <w:t>n</w:t>
      </w:r>
      <w:r>
        <w:rPr>
          <w:color w:val="231F20"/>
          <w:w w:val="90"/>
        </w:rPr>
        <w:t>s</w:t>
      </w:r>
      <w:r>
        <w:rPr>
          <w:color w:val="231F20"/>
          <w:spacing w:val="2"/>
          <w:w w:val="90"/>
        </w:rPr>
        <w:t xml:space="preserve"> </w:t>
      </w:r>
      <w:r>
        <w:rPr>
          <w:color w:val="231F20"/>
          <w:spacing w:val="-4"/>
          <w:w w:val="90"/>
        </w:rPr>
        <w:t>g</w:t>
      </w:r>
      <w:r>
        <w:rPr>
          <w:color w:val="231F20"/>
          <w:w w:val="90"/>
        </w:rPr>
        <w:t>ö</w:t>
      </w:r>
      <w:r>
        <w:rPr>
          <w:color w:val="231F20"/>
          <w:spacing w:val="-2"/>
          <w:w w:val="90"/>
        </w:rPr>
        <w:t>s</w:t>
      </w:r>
      <w:r>
        <w:rPr>
          <w:color w:val="231F20"/>
          <w:spacing w:val="-4"/>
          <w:w w:val="90"/>
        </w:rPr>
        <w:t>t</w:t>
      </w:r>
      <w:r>
        <w:rPr>
          <w:color w:val="231F20"/>
          <w:spacing w:val="-2"/>
          <w:w w:val="90"/>
        </w:rPr>
        <w:t>er</w:t>
      </w:r>
      <w:r>
        <w:rPr>
          <w:color w:val="231F20"/>
          <w:spacing w:val="-4"/>
          <w:w w:val="90"/>
        </w:rPr>
        <w:t>g</w:t>
      </w:r>
      <w:r>
        <w:rPr>
          <w:color w:val="231F20"/>
          <w:spacing w:val="-1"/>
          <w:w w:val="90"/>
        </w:rPr>
        <w:t>e</w:t>
      </w:r>
      <w:r>
        <w:rPr>
          <w:color w:val="231F20"/>
          <w:w w:val="90"/>
        </w:rPr>
        <w:t>l</w:t>
      </w:r>
      <w:r>
        <w:rPr>
          <w:color w:val="231F20"/>
          <w:spacing w:val="-2"/>
          <w:w w:val="90"/>
        </w:rPr>
        <w:t>e</w:t>
      </w:r>
      <w:r>
        <w:rPr>
          <w:color w:val="231F20"/>
          <w:spacing w:val="1"/>
          <w:w w:val="90"/>
        </w:rPr>
        <w:t>r</w:t>
      </w:r>
      <w:r>
        <w:rPr>
          <w:color w:val="231F20"/>
          <w:w w:val="90"/>
        </w:rPr>
        <w:t>i</w:t>
      </w:r>
      <w:r>
        <w:rPr>
          <w:color w:val="231F20"/>
          <w:spacing w:val="3"/>
          <w:w w:val="90"/>
        </w:rPr>
        <w:t xml:space="preserve"> </w:t>
      </w:r>
      <w:r>
        <w:rPr>
          <w:color w:val="231F20"/>
          <w:spacing w:val="-3"/>
          <w:w w:val="90"/>
        </w:rPr>
        <w:t>v</w:t>
      </w:r>
      <w:r>
        <w:rPr>
          <w:color w:val="231F20"/>
          <w:w w:val="90"/>
        </w:rPr>
        <w:t>e</w:t>
      </w:r>
      <w:r>
        <w:rPr>
          <w:color w:val="231F20"/>
          <w:spacing w:val="2"/>
          <w:w w:val="90"/>
        </w:rPr>
        <w:t xml:space="preserve"> </w:t>
      </w:r>
      <w:r>
        <w:rPr>
          <w:color w:val="231F20"/>
          <w:spacing w:val="-3"/>
          <w:w w:val="90"/>
        </w:rPr>
        <w:t>s</w:t>
      </w:r>
      <w:r>
        <w:rPr>
          <w:color w:val="231F20"/>
          <w:w w:val="90"/>
        </w:rPr>
        <w:t>t</w:t>
      </w:r>
      <w:r>
        <w:rPr>
          <w:color w:val="231F20"/>
          <w:spacing w:val="-2"/>
          <w:w w:val="90"/>
        </w:rPr>
        <w:t>r</w:t>
      </w:r>
      <w:r>
        <w:rPr>
          <w:color w:val="231F20"/>
          <w:spacing w:val="-3"/>
          <w:w w:val="90"/>
        </w:rPr>
        <w:t>a</w:t>
      </w:r>
      <w:r>
        <w:rPr>
          <w:color w:val="231F20"/>
          <w:spacing w:val="-4"/>
          <w:w w:val="90"/>
        </w:rPr>
        <w:t>t</w:t>
      </w:r>
      <w:r>
        <w:rPr>
          <w:color w:val="231F20"/>
          <w:w w:val="90"/>
        </w:rPr>
        <w:t>ej</w:t>
      </w:r>
      <w:r>
        <w:rPr>
          <w:color w:val="231F20"/>
          <w:spacing w:val="2"/>
          <w:w w:val="90"/>
        </w:rPr>
        <w:t>i</w:t>
      </w:r>
      <w:r>
        <w:rPr>
          <w:color w:val="231F20"/>
          <w:w w:val="90"/>
        </w:rPr>
        <w:t>l</w:t>
      </w:r>
      <w:r>
        <w:rPr>
          <w:color w:val="231F20"/>
          <w:spacing w:val="-2"/>
          <w:w w:val="90"/>
        </w:rPr>
        <w:t>e</w:t>
      </w:r>
      <w:r>
        <w:rPr>
          <w:color w:val="231F20"/>
          <w:w w:val="90"/>
        </w:rPr>
        <w:t>r</w:t>
      </w:r>
      <w:r>
        <w:rPr>
          <w:color w:val="231F20"/>
          <w:w w:val="97"/>
        </w:rPr>
        <w:t xml:space="preserve"> </w:t>
      </w:r>
      <w:r>
        <w:rPr>
          <w:color w:val="231F20"/>
          <w:spacing w:val="-3"/>
          <w:w w:val="90"/>
        </w:rPr>
        <w:t>y</w:t>
      </w:r>
      <w:r>
        <w:rPr>
          <w:color w:val="231F20"/>
          <w:spacing w:val="-2"/>
          <w:w w:val="90"/>
        </w:rPr>
        <w:t>e</w:t>
      </w:r>
      <w:r>
        <w:rPr>
          <w:color w:val="231F20"/>
          <w:w w:val="90"/>
        </w:rPr>
        <w:t>r</w:t>
      </w:r>
      <w:r>
        <w:rPr>
          <w:color w:val="231F20"/>
          <w:spacing w:val="19"/>
          <w:w w:val="90"/>
        </w:rPr>
        <w:t xml:space="preserve"> </w:t>
      </w:r>
      <w:r>
        <w:rPr>
          <w:color w:val="231F20"/>
          <w:w w:val="90"/>
        </w:rPr>
        <w:t>al</w:t>
      </w:r>
      <w:r>
        <w:rPr>
          <w:color w:val="231F20"/>
          <w:spacing w:val="-2"/>
          <w:w w:val="90"/>
        </w:rPr>
        <w:t>m</w:t>
      </w:r>
      <w:r>
        <w:rPr>
          <w:color w:val="231F20"/>
          <w:w w:val="90"/>
        </w:rPr>
        <w:t>ak</w:t>
      </w:r>
      <w:r>
        <w:rPr>
          <w:color w:val="231F20"/>
          <w:spacing w:val="-1"/>
          <w:w w:val="90"/>
        </w:rPr>
        <w:t>t</w:t>
      </w:r>
      <w:r>
        <w:rPr>
          <w:color w:val="231F20"/>
          <w:spacing w:val="-2"/>
          <w:w w:val="90"/>
        </w:rPr>
        <w:t>a</w:t>
      </w:r>
      <w:r>
        <w:rPr>
          <w:color w:val="231F20"/>
          <w:w w:val="90"/>
        </w:rPr>
        <w:t>dı</w:t>
      </w:r>
      <w:r>
        <w:rPr>
          <w:color w:val="231F20"/>
          <w:spacing w:val="-11"/>
          <w:w w:val="90"/>
        </w:rPr>
        <w:t>r</w:t>
      </w:r>
      <w:r>
        <w:rPr>
          <w:color w:val="231F20"/>
          <w:w w:val="90"/>
        </w:rPr>
        <w:t>.</w:t>
      </w:r>
    </w:p>
    <w:p w14:paraId="675FBB1A" w14:textId="77777777" w:rsidR="00A747BA" w:rsidRPr="00372FA0" w:rsidRDefault="00A747BA" w:rsidP="00A747BA">
      <w:pPr>
        <w:ind w:left="110" w:firstLine="610"/>
        <w:jc w:val="both"/>
        <w:outlineLvl w:val="6"/>
        <w:rPr>
          <w:rFonts w:ascii="Times New Roman" w:eastAsia="Times New Roman" w:hAnsi="Times New Roman" w:cs="Times New Roman"/>
          <w:sz w:val="40"/>
          <w:szCs w:val="40"/>
        </w:rPr>
      </w:pPr>
      <w:r w:rsidRPr="00372FA0">
        <w:rPr>
          <w:rFonts w:ascii="Times New Roman" w:eastAsia="Times New Roman" w:hAnsi="Times New Roman" w:cs="Times New Roman"/>
          <w:b/>
          <w:bCs/>
          <w:color w:val="981A26"/>
          <w:spacing w:val="-6"/>
          <w:w w:val="95"/>
          <w:sz w:val="40"/>
          <w:szCs w:val="40"/>
        </w:rPr>
        <w:t>M</w:t>
      </w:r>
      <w:r w:rsidRPr="00372FA0">
        <w:rPr>
          <w:rFonts w:ascii="Times New Roman" w:eastAsia="Times New Roman" w:hAnsi="Times New Roman" w:cs="Times New Roman"/>
          <w:b/>
          <w:bCs/>
          <w:color w:val="981A26"/>
          <w:spacing w:val="2"/>
          <w:w w:val="95"/>
          <w:sz w:val="40"/>
          <w:szCs w:val="40"/>
        </w:rPr>
        <w:t>i</w:t>
      </w:r>
      <w:r w:rsidRPr="00372FA0">
        <w:rPr>
          <w:rFonts w:ascii="Times New Roman" w:eastAsia="Times New Roman" w:hAnsi="Times New Roman" w:cs="Times New Roman"/>
          <w:b/>
          <w:bCs/>
          <w:color w:val="981A26"/>
          <w:spacing w:val="1"/>
          <w:w w:val="95"/>
          <w:sz w:val="40"/>
          <w:szCs w:val="40"/>
        </w:rPr>
        <w:t>s</w:t>
      </w:r>
      <w:r w:rsidRPr="00372FA0">
        <w:rPr>
          <w:rFonts w:ascii="Times New Roman" w:eastAsia="Times New Roman" w:hAnsi="Times New Roman" w:cs="Times New Roman"/>
          <w:b/>
          <w:bCs/>
          <w:color w:val="981A26"/>
          <w:w w:val="95"/>
          <w:sz w:val="40"/>
          <w:szCs w:val="40"/>
        </w:rPr>
        <w:t>yo</w:t>
      </w:r>
      <w:r w:rsidRPr="00372FA0">
        <w:rPr>
          <w:rFonts w:ascii="Times New Roman" w:eastAsia="Times New Roman" w:hAnsi="Times New Roman" w:cs="Times New Roman"/>
          <w:b/>
          <w:bCs/>
          <w:color w:val="981A26"/>
          <w:spacing w:val="-3"/>
          <w:w w:val="95"/>
          <w:sz w:val="40"/>
          <w:szCs w:val="40"/>
        </w:rPr>
        <w:t>n</w:t>
      </w:r>
      <w:r w:rsidRPr="00372FA0">
        <w:rPr>
          <w:rFonts w:ascii="Times New Roman" w:eastAsia="Times New Roman" w:hAnsi="Times New Roman" w:cs="Times New Roman"/>
          <w:b/>
          <w:bCs/>
          <w:color w:val="981A26"/>
          <w:w w:val="95"/>
          <w:sz w:val="40"/>
          <w:szCs w:val="40"/>
        </w:rPr>
        <w:t>u</w:t>
      </w:r>
      <w:r w:rsidRPr="00372FA0">
        <w:rPr>
          <w:rFonts w:ascii="Times New Roman" w:eastAsia="Times New Roman" w:hAnsi="Times New Roman" w:cs="Times New Roman"/>
          <w:b/>
          <w:bCs/>
          <w:color w:val="981A26"/>
          <w:spacing w:val="-3"/>
          <w:w w:val="95"/>
          <w:sz w:val="40"/>
          <w:szCs w:val="40"/>
        </w:rPr>
        <w:t>m</w:t>
      </w:r>
      <w:r w:rsidRPr="00372FA0">
        <w:rPr>
          <w:rFonts w:ascii="Times New Roman" w:eastAsia="Times New Roman" w:hAnsi="Times New Roman" w:cs="Times New Roman"/>
          <w:b/>
          <w:bCs/>
          <w:color w:val="981A26"/>
          <w:spacing w:val="-2"/>
          <w:w w:val="95"/>
          <w:sz w:val="40"/>
          <w:szCs w:val="40"/>
        </w:rPr>
        <w:t>u</w:t>
      </w:r>
      <w:r w:rsidRPr="00372FA0">
        <w:rPr>
          <w:rFonts w:ascii="Times New Roman" w:eastAsia="Times New Roman" w:hAnsi="Times New Roman" w:cs="Times New Roman"/>
          <w:b/>
          <w:bCs/>
          <w:color w:val="981A26"/>
          <w:w w:val="95"/>
          <w:sz w:val="40"/>
          <w:szCs w:val="40"/>
        </w:rPr>
        <w:t>z</w:t>
      </w:r>
    </w:p>
    <w:p w14:paraId="61A812C6" w14:textId="0710688C" w:rsidR="00A747BA" w:rsidRDefault="00A747BA" w:rsidP="00A747BA">
      <w:pPr>
        <w:pStyle w:val="Balk1"/>
        <w:ind w:left="426"/>
        <w:rPr>
          <w:b w:val="0"/>
          <w:bCs w:val="0"/>
          <w:sz w:val="24"/>
          <w:szCs w:val="22"/>
        </w:rPr>
      </w:pPr>
      <w:r>
        <w:rPr>
          <w:i/>
          <w:sz w:val="28"/>
        </w:rPr>
        <w:t xml:space="preserve">  </w:t>
      </w:r>
      <w:r>
        <w:rPr>
          <w:i/>
          <w:sz w:val="28"/>
        </w:rPr>
        <w:tab/>
      </w:r>
      <w:r w:rsidR="005B7562">
        <w:rPr>
          <w:i/>
          <w:sz w:val="28"/>
        </w:rPr>
        <w:t>Bireyi temel alan, yeniliklere ve gelişmelere açık olmakla birlikte yerli ve milli kültürü benimseyen, sorgulayan, hoşgörülü ve ahlaklı bireyler yetiştiren ve bu kapsamda nitelikli bir eğitim öğretim hizmeti vermek için uygun eğitim ortamlarını hazırlamak.</w:t>
      </w:r>
    </w:p>
    <w:p w14:paraId="03CD22BB" w14:textId="0AF03911" w:rsidR="005B7562" w:rsidRPr="00D67459" w:rsidRDefault="00A747BA" w:rsidP="00D67459">
      <w:pPr>
        <w:pStyle w:val="GvdeMetni"/>
        <w:ind w:left="709"/>
        <w:jc w:val="both"/>
        <w:rPr>
          <w:rFonts w:ascii="Times New Roman" w:eastAsia="Times New Roman" w:hAnsi="Times New Roman" w:cs="Times New Roman"/>
          <w:sz w:val="40"/>
          <w:szCs w:val="40"/>
        </w:rPr>
      </w:pPr>
      <w:r w:rsidRPr="00372FA0">
        <w:rPr>
          <w:rFonts w:ascii="Times New Roman" w:eastAsia="Times New Roman" w:hAnsi="Times New Roman" w:cs="Times New Roman"/>
          <w:b/>
          <w:bCs/>
          <w:color w:val="981A26"/>
          <w:spacing w:val="6"/>
          <w:w w:val="95"/>
          <w:sz w:val="40"/>
          <w:szCs w:val="40"/>
        </w:rPr>
        <w:t>V</w:t>
      </w:r>
      <w:r w:rsidRPr="00372FA0">
        <w:rPr>
          <w:rFonts w:ascii="Times New Roman" w:eastAsia="Times New Roman" w:hAnsi="Times New Roman" w:cs="Times New Roman"/>
          <w:b/>
          <w:bCs/>
          <w:color w:val="981A26"/>
          <w:spacing w:val="3"/>
          <w:w w:val="95"/>
          <w:sz w:val="40"/>
          <w:szCs w:val="40"/>
        </w:rPr>
        <w:t>i</w:t>
      </w:r>
      <w:r w:rsidRPr="00372FA0">
        <w:rPr>
          <w:rFonts w:ascii="Times New Roman" w:eastAsia="Times New Roman" w:hAnsi="Times New Roman" w:cs="Times New Roman"/>
          <w:b/>
          <w:bCs/>
          <w:color w:val="981A26"/>
          <w:spacing w:val="2"/>
          <w:w w:val="95"/>
          <w:sz w:val="40"/>
          <w:szCs w:val="40"/>
        </w:rPr>
        <w:t>z</w:t>
      </w:r>
      <w:r w:rsidRPr="00372FA0">
        <w:rPr>
          <w:rFonts w:ascii="Times New Roman" w:eastAsia="Times New Roman" w:hAnsi="Times New Roman" w:cs="Times New Roman"/>
          <w:b/>
          <w:bCs/>
          <w:color w:val="981A26"/>
          <w:w w:val="95"/>
          <w:sz w:val="40"/>
          <w:szCs w:val="40"/>
        </w:rPr>
        <w:t>yo</w:t>
      </w:r>
      <w:r w:rsidRPr="00372FA0">
        <w:rPr>
          <w:rFonts w:ascii="Times New Roman" w:eastAsia="Times New Roman" w:hAnsi="Times New Roman" w:cs="Times New Roman"/>
          <w:b/>
          <w:bCs/>
          <w:color w:val="981A26"/>
          <w:spacing w:val="-3"/>
          <w:w w:val="95"/>
          <w:sz w:val="40"/>
          <w:szCs w:val="40"/>
        </w:rPr>
        <w:t>n</w:t>
      </w:r>
      <w:r w:rsidRPr="00372FA0">
        <w:rPr>
          <w:rFonts w:ascii="Times New Roman" w:eastAsia="Times New Roman" w:hAnsi="Times New Roman" w:cs="Times New Roman"/>
          <w:b/>
          <w:bCs/>
          <w:color w:val="981A26"/>
          <w:w w:val="95"/>
          <w:sz w:val="40"/>
          <w:szCs w:val="40"/>
        </w:rPr>
        <w:t>u</w:t>
      </w:r>
      <w:r w:rsidRPr="00372FA0">
        <w:rPr>
          <w:rFonts w:ascii="Times New Roman" w:eastAsia="Times New Roman" w:hAnsi="Times New Roman" w:cs="Times New Roman"/>
          <w:b/>
          <w:bCs/>
          <w:color w:val="981A26"/>
          <w:spacing w:val="-3"/>
          <w:w w:val="95"/>
          <w:sz w:val="40"/>
          <w:szCs w:val="40"/>
        </w:rPr>
        <w:t>m</w:t>
      </w:r>
      <w:r w:rsidRPr="00372FA0">
        <w:rPr>
          <w:rFonts w:ascii="Times New Roman" w:eastAsia="Times New Roman" w:hAnsi="Times New Roman" w:cs="Times New Roman"/>
          <w:b/>
          <w:bCs/>
          <w:color w:val="981A26"/>
          <w:spacing w:val="-2"/>
          <w:w w:val="95"/>
          <w:sz w:val="40"/>
          <w:szCs w:val="40"/>
        </w:rPr>
        <w:t>u</w:t>
      </w:r>
      <w:r w:rsidRPr="00372FA0">
        <w:rPr>
          <w:rFonts w:ascii="Times New Roman" w:eastAsia="Times New Roman" w:hAnsi="Times New Roman" w:cs="Times New Roman"/>
          <w:b/>
          <w:bCs/>
          <w:color w:val="981A26"/>
          <w:w w:val="95"/>
          <w:sz w:val="40"/>
          <w:szCs w:val="40"/>
        </w:rPr>
        <w:t>z</w:t>
      </w:r>
    </w:p>
    <w:p w14:paraId="61565B87" w14:textId="2BDD3094" w:rsidR="00A747BA" w:rsidRPr="000C059F" w:rsidRDefault="00D67459" w:rsidP="00D67459">
      <w:pPr>
        <w:pStyle w:val="GvdeMetni"/>
        <w:spacing w:after="120"/>
        <w:ind w:left="426"/>
        <w:rPr>
          <w:b/>
          <w:i/>
          <w:sz w:val="28"/>
        </w:rPr>
      </w:pPr>
      <w:r>
        <w:rPr>
          <w:b/>
          <w:i/>
          <w:sz w:val="28"/>
        </w:rPr>
        <w:t>İnsan merkezli, öğretmen temelli, evrensel uygulamada yerli, hesap verebilir, sürdürülebilir, demokrasi ve ekonomiyle bütünleşmiş bir eğitim anlayışıyla şimdi ve geleceğin inşaasında örnek bir İlçe Milli Eğitim Müdürlüğü olmak.</w:t>
      </w:r>
    </w:p>
    <w:p w14:paraId="49023B42" w14:textId="77777777" w:rsidR="00A747BA" w:rsidRPr="00372FA0" w:rsidRDefault="00A747BA" w:rsidP="00A747BA">
      <w:pPr>
        <w:spacing w:before="6" w:line="120" w:lineRule="exact"/>
        <w:rPr>
          <w:rFonts w:ascii="Calibri" w:eastAsia="Calibri" w:hAnsi="Calibri" w:cs="Times New Roman"/>
          <w:sz w:val="12"/>
          <w:szCs w:val="12"/>
        </w:rPr>
      </w:pPr>
    </w:p>
    <w:p w14:paraId="75A83E6C" w14:textId="77777777" w:rsidR="00A747BA" w:rsidRPr="00372FA0" w:rsidRDefault="00A747BA" w:rsidP="00A747BA">
      <w:pPr>
        <w:spacing w:line="200" w:lineRule="exact"/>
        <w:rPr>
          <w:rFonts w:ascii="Calibri" w:eastAsia="Calibri" w:hAnsi="Calibri" w:cs="Times New Roman"/>
          <w:sz w:val="20"/>
          <w:szCs w:val="20"/>
        </w:rPr>
      </w:pPr>
    </w:p>
    <w:p w14:paraId="526FA135" w14:textId="77777777" w:rsidR="00A747BA" w:rsidRPr="00372FA0" w:rsidRDefault="00A747BA" w:rsidP="00A747BA">
      <w:pPr>
        <w:ind w:left="110" w:firstLine="610"/>
        <w:jc w:val="both"/>
        <w:outlineLvl w:val="6"/>
        <w:rPr>
          <w:rFonts w:ascii="Times New Roman" w:eastAsia="Times New Roman" w:hAnsi="Times New Roman" w:cs="Times New Roman"/>
          <w:sz w:val="40"/>
          <w:szCs w:val="40"/>
        </w:rPr>
      </w:pPr>
      <w:r w:rsidRPr="00372FA0">
        <w:rPr>
          <w:rFonts w:ascii="Times New Roman" w:eastAsia="Times New Roman" w:hAnsi="Times New Roman" w:cs="Times New Roman"/>
          <w:b/>
          <w:bCs/>
          <w:color w:val="981A26"/>
          <w:spacing w:val="-39"/>
          <w:sz w:val="40"/>
          <w:szCs w:val="40"/>
        </w:rPr>
        <w:t>T</w:t>
      </w:r>
      <w:r w:rsidRPr="00372FA0">
        <w:rPr>
          <w:rFonts w:ascii="Times New Roman" w:eastAsia="Times New Roman" w:hAnsi="Times New Roman" w:cs="Times New Roman"/>
          <w:b/>
          <w:bCs/>
          <w:color w:val="981A26"/>
          <w:spacing w:val="-3"/>
          <w:sz w:val="40"/>
          <w:szCs w:val="40"/>
        </w:rPr>
        <w:t>e</w:t>
      </w:r>
      <w:r w:rsidRPr="00372FA0">
        <w:rPr>
          <w:rFonts w:ascii="Times New Roman" w:eastAsia="Times New Roman" w:hAnsi="Times New Roman" w:cs="Times New Roman"/>
          <w:b/>
          <w:bCs/>
          <w:color w:val="981A26"/>
          <w:spacing w:val="-2"/>
          <w:sz w:val="40"/>
          <w:szCs w:val="40"/>
        </w:rPr>
        <w:t>m</w:t>
      </w:r>
      <w:r w:rsidRPr="00372FA0">
        <w:rPr>
          <w:rFonts w:ascii="Times New Roman" w:eastAsia="Times New Roman" w:hAnsi="Times New Roman" w:cs="Times New Roman"/>
          <w:b/>
          <w:bCs/>
          <w:color w:val="981A26"/>
          <w:spacing w:val="-4"/>
          <w:sz w:val="40"/>
          <w:szCs w:val="40"/>
        </w:rPr>
        <w:t>e</w:t>
      </w:r>
      <w:r w:rsidRPr="00372FA0">
        <w:rPr>
          <w:rFonts w:ascii="Times New Roman" w:eastAsia="Times New Roman" w:hAnsi="Times New Roman" w:cs="Times New Roman"/>
          <w:b/>
          <w:bCs/>
          <w:color w:val="981A26"/>
          <w:sz w:val="40"/>
          <w:szCs w:val="40"/>
        </w:rPr>
        <w:t>l</w:t>
      </w:r>
      <w:r w:rsidRPr="00372FA0">
        <w:rPr>
          <w:rFonts w:ascii="Times New Roman" w:eastAsia="Times New Roman" w:hAnsi="Times New Roman" w:cs="Times New Roman"/>
          <w:b/>
          <w:bCs/>
          <w:color w:val="981A26"/>
          <w:spacing w:val="15"/>
          <w:sz w:val="40"/>
          <w:szCs w:val="40"/>
        </w:rPr>
        <w:t xml:space="preserve"> </w:t>
      </w:r>
      <w:r w:rsidRPr="00372FA0">
        <w:rPr>
          <w:rFonts w:ascii="Times New Roman" w:eastAsia="Times New Roman" w:hAnsi="Times New Roman" w:cs="Times New Roman"/>
          <w:b/>
          <w:bCs/>
          <w:color w:val="981A26"/>
          <w:spacing w:val="-3"/>
          <w:sz w:val="40"/>
          <w:szCs w:val="40"/>
        </w:rPr>
        <w:t>D</w:t>
      </w:r>
      <w:r w:rsidRPr="00372FA0">
        <w:rPr>
          <w:rFonts w:ascii="Times New Roman" w:eastAsia="Times New Roman" w:hAnsi="Times New Roman" w:cs="Times New Roman"/>
          <w:b/>
          <w:bCs/>
          <w:color w:val="981A26"/>
          <w:spacing w:val="-2"/>
          <w:sz w:val="40"/>
          <w:szCs w:val="40"/>
        </w:rPr>
        <w:t>e</w:t>
      </w:r>
      <w:r w:rsidRPr="00372FA0">
        <w:rPr>
          <w:rFonts w:ascii="Times New Roman" w:eastAsia="Times New Roman" w:hAnsi="Times New Roman" w:cs="Times New Roman"/>
          <w:b/>
          <w:bCs/>
          <w:color w:val="981A26"/>
          <w:spacing w:val="-8"/>
          <w:sz w:val="40"/>
          <w:szCs w:val="40"/>
        </w:rPr>
        <w:t>ğ</w:t>
      </w:r>
      <w:r w:rsidRPr="00372FA0">
        <w:rPr>
          <w:rFonts w:ascii="Times New Roman" w:eastAsia="Times New Roman" w:hAnsi="Times New Roman" w:cs="Times New Roman"/>
          <w:b/>
          <w:bCs/>
          <w:color w:val="981A26"/>
          <w:spacing w:val="-4"/>
          <w:sz w:val="40"/>
          <w:szCs w:val="40"/>
        </w:rPr>
        <w:t>e</w:t>
      </w:r>
      <w:r w:rsidRPr="00372FA0">
        <w:rPr>
          <w:rFonts w:ascii="Times New Roman" w:eastAsia="Times New Roman" w:hAnsi="Times New Roman" w:cs="Times New Roman"/>
          <w:b/>
          <w:bCs/>
          <w:color w:val="981A26"/>
          <w:spacing w:val="-3"/>
          <w:sz w:val="40"/>
          <w:szCs w:val="40"/>
        </w:rPr>
        <w:t>r</w:t>
      </w:r>
      <w:r w:rsidRPr="00372FA0">
        <w:rPr>
          <w:rFonts w:ascii="Times New Roman" w:eastAsia="Times New Roman" w:hAnsi="Times New Roman" w:cs="Times New Roman"/>
          <w:b/>
          <w:bCs/>
          <w:color w:val="981A26"/>
          <w:sz w:val="40"/>
          <w:szCs w:val="40"/>
        </w:rPr>
        <w:t>l</w:t>
      </w:r>
      <w:r w:rsidRPr="00372FA0">
        <w:rPr>
          <w:rFonts w:ascii="Times New Roman" w:eastAsia="Times New Roman" w:hAnsi="Times New Roman" w:cs="Times New Roman"/>
          <w:b/>
          <w:bCs/>
          <w:color w:val="981A26"/>
          <w:spacing w:val="-4"/>
          <w:sz w:val="40"/>
          <w:szCs w:val="40"/>
        </w:rPr>
        <w:t>e</w:t>
      </w:r>
      <w:r w:rsidRPr="00372FA0">
        <w:rPr>
          <w:rFonts w:ascii="Times New Roman" w:eastAsia="Times New Roman" w:hAnsi="Times New Roman" w:cs="Times New Roman"/>
          <w:b/>
          <w:bCs/>
          <w:color w:val="981A26"/>
          <w:spacing w:val="5"/>
          <w:sz w:val="40"/>
          <w:szCs w:val="40"/>
        </w:rPr>
        <w:t>r</w:t>
      </w:r>
      <w:r w:rsidRPr="00372FA0">
        <w:rPr>
          <w:rFonts w:ascii="Times New Roman" w:eastAsia="Times New Roman" w:hAnsi="Times New Roman" w:cs="Times New Roman"/>
          <w:b/>
          <w:bCs/>
          <w:color w:val="981A26"/>
          <w:sz w:val="40"/>
          <w:szCs w:val="40"/>
        </w:rPr>
        <w:t>im</w:t>
      </w:r>
      <w:r w:rsidRPr="00372FA0">
        <w:rPr>
          <w:rFonts w:ascii="Times New Roman" w:eastAsia="Times New Roman" w:hAnsi="Times New Roman" w:cs="Times New Roman"/>
          <w:b/>
          <w:bCs/>
          <w:color w:val="981A26"/>
          <w:spacing w:val="3"/>
          <w:sz w:val="40"/>
          <w:szCs w:val="40"/>
        </w:rPr>
        <w:t>i</w:t>
      </w:r>
      <w:r w:rsidRPr="00372FA0">
        <w:rPr>
          <w:rFonts w:ascii="Times New Roman" w:eastAsia="Times New Roman" w:hAnsi="Times New Roman" w:cs="Times New Roman"/>
          <w:b/>
          <w:bCs/>
          <w:color w:val="981A26"/>
          <w:sz w:val="40"/>
          <w:szCs w:val="40"/>
        </w:rPr>
        <w:t>z</w:t>
      </w:r>
    </w:p>
    <w:p w14:paraId="1F883E5B" w14:textId="77777777" w:rsidR="00A747BA" w:rsidRDefault="00A747BA" w:rsidP="00A747BA">
      <w:pPr>
        <w:pStyle w:val="GvdeMetni"/>
        <w:jc w:val="both"/>
      </w:pPr>
    </w:p>
    <w:p w14:paraId="48CCE334" w14:textId="77777777" w:rsidR="00A747BA" w:rsidRPr="008B43B4" w:rsidRDefault="00A747BA" w:rsidP="00A747BA">
      <w:pPr>
        <w:pStyle w:val="Balk6"/>
        <w:ind w:left="142" w:firstLine="578"/>
        <w:rPr>
          <w:bCs/>
          <w:i/>
          <w:sz w:val="28"/>
        </w:rPr>
      </w:pPr>
      <w:r w:rsidRPr="008B43B4">
        <w:rPr>
          <w:i/>
          <w:sz w:val="28"/>
        </w:rPr>
        <w:t>1.</w:t>
      </w:r>
      <w:r w:rsidRPr="008B43B4">
        <w:tab/>
      </w:r>
      <w:r w:rsidRPr="008B43B4">
        <w:rPr>
          <w:i/>
          <w:sz w:val="28"/>
        </w:rPr>
        <w:t>İnsan Hakları ve Demokrasinin Evrensel Değerleri</w:t>
      </w:r>
    </w:p>
    <w:p w14:paraId="773519EE" w14:textId="77777777" w:rsidR="00A747BA" w:rsidRPr="008B43B4" w:rsidRDefault="00A747BA" w:rsidP="00A747BA">
      <w:pPr>
        <w:pStyle w:val="Balk6"/>
        <w:ind w:left="142" w:firstLine="578"/>
        <w:rPr>
          <w:bCs/>
          <w:i/>
          <w:sz w:val="28"/>
        </w:rPr>
      </w:pPr>
      <w:r w:rsidRPr="008B43B4">
        <w:rPr>
          <w:i/>
          <w:sz w:val="28"/>
        </w:rPr>
        <w:t>2.</w:t>
      </w:r>
      <w:r w:rsidRPr="008B43B4">
        <w:rPr>
          <w:i/>
          <w:sz w:val="28"/>
        </w:rPr>
        <w:tab/>
        <w:t>Çevreye ve Canlıların Yaşam Hakkına Duyarlılık</w:t>
      </w:r>
    </w:p>
    <w:p w14:paraId="4B30A9B5" w14:textId="77777777" w:rsidR="00A747BA" w:rsidRPr="008B43B4" w:rsidRDefault="00A747BA" w:rsidP="00A747BA">
      <w:pPr>
        <w:pStyle w:val="Balk6"/>
        <w:ind w:left="142" w:firstLine="578"/>
        <w:rPr>
          <w:bCs/>
          <w:i/>
          <w:sz w:val="28"/>
        </w:rPr>
      </w:pPr>
      <w:r w:rsidRPr="008B43B4">
        <w:rPr>
          <w:i/>
          <w:sz w:val="28"/>
        </w:rPr>
        <w:t>3.</w:t>
      </w:r>
      <w:r w:rsidRPr="008B43B4">
        <w:rPr>
          <w:i/>
          <w:sz w:val="28"/>
        </w:rPr>
        <w:tab/>
        <w:t>Analitik ve Bilimsel Bakış</w:t>
      </w:r>
    </w:p>
    <w:p w14:paraId="24EB7479" w14:textId="77777777" w:rsidR="00A747BA" w:rsidRPr="008B43B4" w:rsidRDefault="00A747BA" w:rsidP="00A747BA">
      <w:pPr>
        <w:pStyle w:val="Balk6"/>
        <w:ind w:left="142" w:firstLine="578"/>
        <w:rPr>
          <w:bCs/>
          <w:i/>
          <w:sz w:val="28"/>
        </w:rPr>
      </w:pPr>
      <w:r w:rsidRPr="008B43B4">
        <w:rPr>
          <w:i/>
          <w:sz w:val="28"/>
        </w:rPr>
        <w:t>4.</w:t>
      </w:r>
      <w:r w:rsidRPr="008B43B4">
        <w:rPr>
          <w:i/>
          <w:sz w:val="28"/>
        </w:rPr>
        <w:tab/>
        <w:t>Girişimcilik, Yaratıcılık, Yenilikçilik</w:t>
      </w:r>
    </w:p>
    <w:p w14:paraId="77E01920" w14:textId="77777777" w:rsidR="00A747BA" w:rsidRPr="008B43B4" w:rsidRDefault="00A747BA" w:rsidP="00A747BA">
      <w:pPr>
        <w:pStyle w:val="Balk6"/>
        <w:ind w:left="142" w:firstLine="578"/>
        <w:rPr>
          <w:bCs/>
          <w:i/>
          <w:sz w:val="28"/>
        </w:rPr>
      </w:pPr>
      <w:r w:rsidRPr="008B43B4">
        <w:rPr>
          <w:i/>
          <w:sz w:val="28"/>
        </w:rPr>
        <w:t>5.</w:t>
      </w:r>
      <w:r w:rsidRPr="008B43B4">
        <w:rPr>
          <w:i/>
          <w:sz w:val="28"/>
        </w:rPr>
        <w:tab/>
        <w:t>Kültürel ve Sanatsal Duyarlılık ile Sportif Beceri</w:t>
      </w:r>
    </w:p>
    <w:p w14:paraId="6B30D24A" w14:textId="77777777" w:rsidR="00A747BA" w:rsidRPr="008B43B4" w:rsidRDefault="00A747BA" w:rsidP="00A747BA">
      <w:pPr>
        <w:pStyle w:val="Balk6"/>
        <w:ind w:left="142" w:firstLine="578"/>
        <w:rPr>
          <w:bCs/>
          <w:i/>
          <w:sz w:val="28"/>
        </w:rPr>
      </w:pPr>
      <w:r w:rsidRPr="008B43B4">
        <w:rPr>
          <w:i/>
          <w:sz w:val="28"/>
        </w:rPr>
        <w:t>6.</w:t>
      </w:r>
      <w:r w:rsidRPr="008B43B4">
        <w:rPr>
          <w:i/>
          <w:sz w:val="28"/>
        </w:rPr>
        <w:tab/>
        <w:t>Meslek Etiği ve Mesleki Beceri</w:t>
      </w:r>
    </w:p>
    <w:p w14:paraId="4B004FDA" w14:textId="77777777" w:rsidR="00A747BA" w:rsidRPr="008B43B4" w:rsidRDefault="00A747BA" w:rsidP="00A747BA">
      <w:pPr>
        <w:pStyle w:val="Balk6"/>
        <w:ind w:left="142" w:firstLine="578"/>
        <w:rPr>
          <w:bCs/>
          <w:i/>
          <w:sz w:val="28"/>
        </w:rPr>
      </w:pPr>
      <w:r w:rsidRPr="008B43B4">
        <w:rPr>
          <w:i/>
          <w:sz w:val="28"/>
        </w:rPr>
        <w:t>7.</w:t>
      </w:r>
      <w:r w:rsidRPr="008B43B4">
        <w:rPr>
          <w:i/>
          <w:sz w:val="28"/>
        </w:rPr>
        <w:tab/>
        <w:t>Erdemlilik</w:t>
      </w:r>
    </w:p>
    <w:p w14:paraId="6604387B" w14:textId="77777777" w:rsidR="00A747BA" w:rsidRPr="008B43B4" w:rsidRDefault="00A747BA" w:rsidP="00A747BA">
      <w:pPr>
        <w:pStyle w:val="Balk6"/>
        <w:ind w:left="142" w:firstLine="578"/>
        <w:rPr>
          <w:bCs/>
          <w:i/>
          <w:sz w:val="28"/>
        </w:rPr>
      </w:pPr>
      <w:r w:rsidRPr="008B43B4">
        <w:rPr>
          <w:i/>
          <w:sz w:val="28"/>
        </w:rPr>
        <w:t>8.</w:t>
      </w:r>
      <w:r w:rsidRPr="008B43B4">
        <w:rPr>
          <w:i/>
          <w:sz w:val="28"/>
        </w:rPr>
        <w:tab/>
        <w:t>Saygınlık, Tarafsızlık, Güvenilirlik ve Adalet</w:t>
      </w:r>
    </w:p>
    <w:p w14:paraId="4AF7C22A" w14:textId="77777777" w:rsidR="00A747BA" w:rsidRPr="008B43B4" w:rsidRDefault="00A747BA" w:rsidP="00A747BA">
      <w:pPr>
        <w:pStyle w:val="Balk6"/>
        <w:ind w:left="142" w:firstLine="578"/>
        <w:rPr>
          <w:bCs/>
          <w:i/>
          <w:sz w:val="28"/>
        </w:rPr>
      </w:pPr>
      <w:r w:rsidRPr="008B43B4">
        <w:rPr>
          <w:i/>
          <w:sz w:val="28"/>
        </w:rPr>
        <w:t>9.</w:t>
      </w:r>
      <w:r w:rsidRPr="008B43B4">
        <w:rPr>
          <w:i/>
          <w:sz w:val="28"/>
        </w:rPr>
        <w:tab/>
        <w:t>Katılımcılık, Şeffaflık ve Hesap Verilebilirlik</w:t>
      </w:r>
    </w:p>
    <w:p w14:paraId="1DE0AC49" w14:textId="77777777" w:rsidR="00A747BA" w:rsidRPr="008B43B4" w:rsidRDefault="00A747BA" w:rsidP="00A747BA">
      <w:pPr>
        <w:pStyle w:val="Balk6"/>
        <w:ind w:left="142" w:firstLine="567"/>
        <w:rPr>
          <w:bCs/>
          <w:i/>
          <w:sz w:val="28"/>
        </w:rPr>
      </w:pPr>
      <w:r w:rsidRPr="008B43B4">
        <w:rPr>
          <w:i/>
          <w:sz w:val="28"/>
        </w:rPr>
        <w:t>10.</w:t>
      </w:r>
      <w:r w:rsidRPr="008B43B4">
        <w:rPr>
          <w:i/>
          <w:sz w:val="28"/>
        </w:rPr>
        <w:tab/>
        <w:t>Liyakat</w:t>
      </w:r>
    </w:p>
    <w:p w14:paraId="40A69146" w14:textId="3265814C" w:rsidR="00DC67E4" w:rsidRDefault="00BC363A" w:rsidP="00DC67E4">
      <w:pPr>
        <w:pStyle w:val="GvdeMetni"/>
        <w:ind w:left="709"/>
        <w:rPr>
          <w:noProof/>
          <w:lang w:val="tr-TR" w:eastAsia="tr-TR"/>
        </w:rPr>
      </w:pPr>
      <w:r>
        <w:rPr>
          <w:noProof/>
          <w:lang w:val="tr-TR" w:eastAsia="tr-TR"/>
        </w:rPr>
        <w:t xml:space="preserve">                                                                                                                   </w:t>
      </w:r>
      <w:r>
        <w:rPr>
          <w:noProof/>
          <w:lang w:val="tr-TR" w:eastAsia="tr-TR"/>
        </w:rPr>
        <w:drawing>
          <wp:inline distT="0" distB="0" distL="0" distR="0" wp14:anchorId="7B1E1533" wp14:editId="687D27CD">
            <wp:extent cx="2070665" cy="2511661"/>
            <wp:effectExtent l="0" t="0" r="6350"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6283" cy="2530606"/>
                    </a:xfrm>
                    <a:prstGeom prst="rect">
                      <a:avLst/>
                    </a:prstGeom>
                    <a:noFill/>
                  </pic:spPr>
                </pic:pic>
              </a:graphicData>
            </a:graphic>
          </wp:inline>
        </w:drawing>
      </w:r>
    </w:p>
    <w:p w14:paraId="1A4A72E5" w14:textId="77777777" w:rsidR="00BC363A" w:rsidRDefault="00BC363A"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70D8D15C" w14:textId="77777777" w:rsidR="00BC363A" w:rsidRDefault="00BC363A"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668DF6CB" w14:textId="77777777" w:rsidR="00BC363A" w:rsidRDefault="00BC363A" w:rsidP="00BC363A">
      <w:pPr>
        <w:spacing w:line="220" w:lineRule="exact"/>
      </w:pPr>
    </w:p>
    <w:p w14:paraId="1466E032" w14:textId="77777777" w:rsidR="00B22BE4" w:rsidRPr="00B22BE4" w:rsidRDefault="00B22BE4" w:rsidP="00B22BE4">
      <w:pPr>
        <w:pStyle w:val="Balk6"/>
        <w:jc w:val="center"/>
        <w:rPr>
          <w:rFonts w:ascii="Book Antiqua" w:hAnsi="Book Antiqua"/>
          <w:b/>
          <w:bCs/>
          <w:sz w:val="24"/>
          <w:szCs w:val="24"/>
        </w:rPr>
      </w:pPr>
      <w:r>
        <w:rPr>
          <w:rFonts w:ascii="AbrilDisplay-ExtraBold" w:eastAsia="Calibri" w:hAnsi="AbrilDisplay-ExtraBold" w:cs="AbrilDisplay-ExtraBold"/>
          <w:b/>
          <w:bCs/>
          <w:color w:val="800000"/>
          <w:sz w:val="42"/>
          <w:szCs w:val="42"/>
          <w:lang w:val="tr-TR" w:eastAsia="tr-TR"/>
        </w:rPr>
        <w:lastRenderedPageBreak/>
        <w:t xml:space="preserve">     </w:t>
      </w:r>
      <w:r w:rsidRPr="00B22BE4">
        <w:rPr>
          <w:rFonts w:ascii="Book Antiqua" w:hAnsi="Book Antiqua"/>
          <w:color w:val="981A26"/>
          <w:spacing w:val="21"/>
          <w:w w:val="95"/>
          <w:sz w:val="24"/>
          <w:szCs w:val="24"/>
        </w:rPr>
        <w:t>AM</w:t>
      </w:r>
      <w:r w:rsidRPr="00B22BE4">
        <w:rPr>
          <w:rFonts w:ascii="Book Antiqua" w:hAnsi="Book Antiqua"/>
          <w:color w:val="981A26"/>
          <w:spacing w:val="2"/>
          <w:w w:val="95"/>
          <w:sz w:val="24"/>
          <w:szCs w:val="24"/>
        </w:rPr>
        <w:t>A</w:t>
      </w:r>
      <w:r w:rsidRPr="00B22BE4">
        <w:rPr>
          <w:rFonts w:ascii="Book Antiqua" w:hAnsi="Book Antiqua"/>
          <w:color w:val="981A26"/>
          <w:w w:val="95"/>
          <w:sz w:val="24"/>
          <w:szCs w:val="24"/>
        </w:rPr>
        <w:t>Ç</w:t>
      </w:r>
      <w:r w:rsidRPr="00B22BE4">
        <w:rPr>
          <w:rFonts w:ascii="Book Antiqua" w:hAnsi="Book Antiqua"/>
          <w:color w:val="981A26"/>
          <w:spacing w:val="-7"/>
          <w:w w:val="95"/>
          <w:sz w:val="24"/>
          <w:szCs w:val="24"/>
        </w:rPr>
        <w:t xml:space="preserve"> </w:t>
      </w:r>
      <w:r w:rsidRPr="00B22BE4">
        <w:rPr>
          <w:rFonts w:ascii="Book Antiqua" w:hAnsi="Book Antiqua"/>
          <w:color w:val="981A26"/>
          <w:spacing w:val="21"/>
          <w:w w:val="95"/>
          <w:sz w:val="24"/>
          <w:szCs w:val="24"/>
        </w:rPr>
        <w:t>V</w:t>
      </w:r>
      <w:r w:rsidRPr="00B22BE4">
        <w:rPr>
          <w:rFonts w:ascii="Book Antiqua" w:hAnsi="Book Antiqua"/>
          <w:color w:val="981A26"/>
          <w:w w:val="95"/>
          <w:sz w:val="24"/>
          <w:szCs w:val="24"/>
        </w:rPr>
        <w:t>E</w:t>
      </w:r>
      <w:r w:rsidRPr="00B22BE4">
        <w:rPr>
          <w:rFonts w:ascii="Book Antiqua" w:hAnsi="Book Antiqua"/>
          <w:color w:val="981A26"/>
          <w:spacing w:val="-6"/>
          <w:w w:val="95"/>
          <w:sz w:val="24"/>
          <w:szCs w:val="24"/>
        </w:rPr>
        <w:t xml:space="preserve"> </w:t>
      </w:r>
      <w:r w:rsidRPr="00B22BE4">
        <w:rPr>
          <w:rFonts w:ascii="Book Antiqua" w:hAnsi="Book Antiqua"/>
          <w:color w:val="981A26"/>
          <w:spacing w:val="20"/>
          <w:w w:val="95"/>
          <w:sz w:val="24"/>
          <w:szCs w:val="24"/>
        </w:rPr>
        <w:t>HE</w:t>
      </w:r>
      <w:r w:rsidRPr="00B22BE4">
        <w:rPr>
          <w:rFonts w:ascii="Book Antiqua" w:hAnsi="Book Antiqua"/>
          <w:color w:val="981A26"/>
          <w:spacing w:val="15"/>
          <w:w w:val="95"/>
          <w:sz w:val="24"/>
          <w:szCs w:val="24"/>
        </w:rPr>
        <w:t>D</w:t>
      </w:r>
      <w:r w:rsidRPr="00B22BE4">
        <w:rPr>
          <w:rFonts w:ascii="Book Antiqua" w:hAnsi="Book Antiqua"/>
          <w:color w:val="981A26"/>
          <w:spacing w:val="21"/>
          <w:w w:val="95"/>
          <w:sz w:val="24"/>
          <w:szCs w:val="24"/>
        </w:rPr>
        <w:t>EFLER</w:t>
      </w:r>
      <w:r w:rsidRPr="00B22BE4">
        <w:rPr>
          <w:rFonts w:ascii="Book Antiqua" w:hAnsi="Book Antiqua"/>
          <w:color w:val="981A26"/>
          <w:w w:val="95"/>
          <w:sz w:val="24"/>
          <w:szCs w:val="24"/>
        </w:rPr>
        <w:t>E</w:t>
      </w:r>
      <w:r w:rsidRPr="00B22BE4">
        <w:rPr>
          <w:rFonts w:ascii="Book Antiqua" w:hAnsi="Book Antiqua"/>
          <w:color w:val="981A26"/>
          <w:spacing w:val="-6"/>
          <w:w w:val="95"/>
          <w:sz w:val="24"/>
          <w:szCs w:val="24"/>
        </w:rPr>
        <w:t xml:space="preserve"> </w:t>
      </w:r>
      <w:r w:rsidRPr="00B22BE4">
        <w:rPr>
          <w:rFonts w:ascii="Book Antiqua" w:hAnsi="Book Antiqua"/>
          <w:color w:val="981A26"/>
          <w:spacing w:val="22"/>
          <w:w w:val="95"/>
          <w:sz w:val="24"/>
          <w:szCs w:val="24"/>
        </w:rPr>
        <w:t>İLİ</w:t>
      </w:r>
      <w:r w:rsidRPr="00B22BE4">
        <w:rPr>
          <w:rFonts w:ascii="Book Antiqua" w:hAnsi="Book Antiqua"/>
          <w:color w:val="981A26"/>
          <w:spacing w:val="20"/>
          <w:w w:val="95"/>
          <w:sz w:val="24"/>
          <w:szCs w:val="24"/>
        </w:rPr>
        <w:t>ŞK</w:t>
      </w:r>
      <w:r w:rsidRPr="00B22BE4">
        <w:rPr>
          <w:rFonts w:ascii="Book Antiqua" w:hAnsi="Book Antiqua"/>
          <w:color w:val="981A26"/>
          <w:spacing w:val="22"/>
          <w:w w:val="95"/>
          <w:sz w:val="24"/>
          <w:szCs w:val="24"/>
        </w:rPr>
        <w:t>İ</w:t>
      </w:r>
      <w:r w:rsidRPr="00B22BE4">
        <w:rPr>
          <w:rFonts w:ascii="Book Antiqua" w:hAnsi="Book Antiqua"/>
          <w:color w:val="981A26"/>
          <w:w w:val="95"/>
          <w:sz w:val="24"/>
          <w:szCs w:val="24"/>
        </w:rPr>
        <w:t>N</w:t>
      </w:r>
      <w:r w:rsidRPr="00B22BE4">
        <w:rPr>
          <w:rFonts w:ascii="Book Antiqua" w:hAnsi="Book Antiqua"/>
          <w:color w:val="981A26"/>
          <w:spacing w:val="-6"/>
          <w:w w:val="95"/>
          <w:sz w:val="24"/>
          <w:szCs w:val="24"/>
        </w:rPr>
        <w:t xml:space="preserve"> </w:t>
      </w:r>
      <w:r w:rsidRPr="00B22BE4">
        <w:rPr>
          <w:rFonts w:ascii="Book Antiqua" w:hAnsi="Book Antiqua"/>
          <w:color w:val="981A26"/>
          <w:spacing w:val="22"/>
          <w:w w:val="95"/>
          <w:sz w:val="24"/>
          <w:szCs w:val="24"/>
        </w:rPr>
        <w:t>Mİ</w:t>
      </w:r>
      <w:r w:rsidRPr="00B22BE4">
        <w:rPr>
          <w:rFonts w:ascii="Book Antiqua" w:hAnsi="Book Antiqua"/>
          <w:color w:val="981A26"/>
          <w:spacing w:val="21"/>
          <w:w w:val="95"/>
          <w:sz w:val="24"/>
          <w:szCs w:val="24"/>
        </w:rPr>
        <w:t>MAR</w:t>
      </w:r>
      <w:r w:rsidRPr="00B22BE4">
        <w:rPr>
          <w:rFonts w:ascii="Book Antiqua" w:hAnsi="Book Antiqua"/>
          <w:color w:val="981A26"/>
          <w:w w:val="95"/>
          <w:sz w:val="24"/>
          <w:szCs w:val="24"/>
        </w:rPr>
        <w:t>İ</w:t>
      </w:r>
    </w:p>
    <w:p w14:paraId="49B3A353" w14:textId="77777777" w:rsidR="00B22BE4" w:rsidRDefault="00B22BE4" w:rsidP="00B22BE4">
      <w:r>
        <w:rPr>
          <w:noProof/>
          <w:lang w:val="tr-TR" w:eastAsia="tr-TR"/>
        </w:rPr>
        <mc:AlternateContent>
          <mc:Choice Requires="wpg">
            <w:drawing>
              <wp:anchor distT="0" distB="0" distL="114300" distR="114300" simplePos="0" relativeHeight="251708928" behindDoc="1" locked="0" layoutInCell="1" allowOverlap="1" wp14:anchorId="223F8BA6" wp14:editId="246CC0D6">
                <wp:simplePos x="0" y="0"/>
                <wp:positionH relativeFrom="page">
                  <wp:posOffset>542925</wp:posOffset>
                </wp:positionH>
                <wp:positionV relativeFrom="paragraph">
                  <wp:posOffset>147320</wp:posOffset>
                </wp:positionV>
                <wp:extent cx="6572250" cy="611505"/>
                <wp:effectExtent l="0" t="0" r="19050" b="17145"/>
                <wp:wrapNone/>
                <wp:docPr id="1193"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611505"/>
                          <a:chOff x="850" y="-1106"/>
                          <a:chExt cx="9354" cy="963"/>
                        </a:xfrm>
                      </wpg:grpSpPr>
                      <wps:wsp>
                        <wps:cNvPr id="1194" name="Freeform 1146"/>
                        <wps:cNvSpPr>
                          <a:spLocks/>
                        </wps:cNvSpPr>
                        <wps:spPr bwMode="auto">
                          <a:xfrm>
                            <a:off x="850" y="-1106"/>
                            <a:ext cx="9354" cy="963"/>
                          </a:xfrm>
                          <a:custGeom>
                            <a:avLst/>
                            <a:gdLst>
                              <a:gd name="T0" fmla="+- 0 850 850"/>
                              <a:gd name="T1" fmla="*/ T0 w 9354"/>
                              <a:gd name="T2" fmla="+- 0 -142 -1106"/>
                              <a:gd name="T3" fmla="*/ -142 h 963"/>
                              <a:gd name="T4" fmla="+- 0 10205 850"/>
                              <a:gd name="T5" fmla="*/ T4 w 9354"/>
                              <a:gd name="T6" fmla="+- 0 -142 -1106"/>
                              <a:gd name="T7" fmla="*/ -142 h 963"/>
                              <a:gd name="T8" fmla="+- 0 10205 850"/>
                              <a:gd name="T9" fmla="*/ T8 w 9354"/>
                              <a:gd name="T10" fmla="+- 0 -1106 -1106"/>
                              <a:gd name="T11" fmla="*/ -1106 h 963"/>
                              <a:gd name="T12" fmla="+- 0 850 850"/>
                              <a:gd name="T13" fmla="*/ T12 w 9354"/>
                              <a:gd name="T14" fmla="+- 0 -1106 -1106"/>
                              <a:gd name="T15" fmla="*/ -1106 h 963"/>
                              <a:gd name="T16" fmla="+- 0 850 850"/>
                              <a:gd name="T17" fmla="*/ T16 w 9354"/>
                              <a:gd name="T18" fmla="+- 0 -142 -1106"/>
                              <a:gd name="T19" fmla="*/ -142 h 963"/>
                            </a:gdLst>
                            <a:ahLst/>
                            <a:cxnLst>
                              <a:cxn ang="0">
                                <a:pos x="T1" y="T3"/>
                              </a:cxn>
                              <a:cxn ang="0">
                                <a:pos x="T5" y="T7"/>
                              </a:cxn>
                              <a:cxn ang="0">
                                <a:pos x="T9" y="T11"/>
                              </a:cxn>
                              <a:cxn ang="0">
                                <a:pos x="T13" y="T15"/>
                              </a:cxn>
                              <a:cxn ang="0">
                                <a:pos x="T17" y="T19"/>
                              </a:cxn>
                            </a:cxnLst>
                            <a:rect l="0" t="0" r="r" b="b"/>
                            <a:pathLst>
                              <a:path w="9354" h="963">
                                <a:moveTo>
                                  <a:pt x="0" y="964"/>
                                </a:moveTo>
                                <a:lnTo>
                                  <a:pt x="9355" y="964"/>
                                </a:lnTo>
                                <a:lnTo>
                                  <a:pt x="9355" y="0"/>
                                </a:lnTo>
                                <a:lnTo>
                                  <a:pt x="0" y="0"/>
                                </a:lnTo>
                                <a:lnTo>
                                  <a:pt x="0" y="964"/>
                                </a:lnTo>
                                <a:close/>
                              </a:path>
                            </a:pathLst>
                          </a:custGeom>
                          <a:solidFill>
                            <a:srgbClr val="08A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0BDF64" id="Group 1145" o:spid="_x0000_s1026" style="position:absolute;margin-left:42.75pt;margin-top:11.6pt;width:517.5pt;height:48.15pt;z-index:-251607552;mso-position-horizontal-relative:page" coordorigin="850,-1106" coordsize="935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">
                <v:shape id="Freeform 1146" o:spid="_x0000_s1027" style="position:absolute;left:850;top:-1106;width:9354;height:963;visibility:visible;mso-wrap-style:square;v-text-anchor:top" coordsize="935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" path="m,964r9355,l9355,,,,,964xe" fillcolor="#08afe5" stroked="f">
                  <v:path arrowok="t" o:connecttype="custom" o:connectlocs="0,-142;9355,-142;9355,-1106;0,-1106;0,-142" o:connectangles="0,0,0,0,0"/>
                </v:shape>
                <w10:wrap anchorx="page"/>
              </v:group>
            </w:pict>
          </mc:Fallback>
        </mc:AlternateContent>
      </w:r>
    </w:p>
    <w:p w14:paraId="0B8D7F3C" w14:textId="0F78BAAF" w:rsidR="00B22BE4" w:rsidRDefault="00B22BE4" w:rsidP="00B22BE4">
      <w:pPr>
        <w:spacing w:before="89" w:line="250" w:lineRule="auto"/>
        <w:ind w:left="1843" w:right="567" w:hanging="675"/>
        <w:jc w:val="both"/>
        <w:rPr>
          <w:rFonts w:ascii="Times New Roman" w:eastAsia="Times New Roman" w:hAnsi="Times New Roman" w:cs="Times New Roman"/>
          <w:sz w:val="20"/>
          <w:szCs w:val="20"/>
        </w:rPr>
      </w:pPr>
      <w:r>
        <w:rPr>
          <w:noProof/>
          <w:lang w:val="tr-TR" w:eastAsia="tr-TR"/>
        </w:rPr>
        <mc:AlternateContent>
          <mc:Choice Requires="wps">
            <w:drawing>
              <wp:anchor distT="0" distB="0" distL="114300" distR="114300" simplePos="0" relativeHeight="251709952" behindDoc="1" locked="0" layoutInCell="1" allowOverlap="1" wp14:anchorId="101A7DD4" wp14:editId="7B2E91A7">
                <wp:simplePos x="0" y="0"/>
                <wp:positionH relativeFrom="page">
                  <wp:posOffset>584835</wp:posOffset>
                </wp:positionH>
                <wp:positionV relativeFrom="paragraph">
                  <wp:posOffset>63500</wp:posOffset>
                </wp:positionV>
                <wp:extent cx="236855" cy="377825"/>
                <wp:effectExtent l="3810" t="0" r="0" b="3810"/>
                <wp:wrapNone/>
                <wp:docPr id="1195"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7833" w14:textId="77777777" w:rsidR="001D6865" w:rsidRDefault="001D6865" w:rsidP="00B22BE4">
                            <w:pPr>
                              <w:spacing w:line="543" w:lineRule="exact"/>
                              <w:rPr>
                                <w:rFonts w:ascii="Times New Roman" w:eastAsia="Times New Roman" w:hAnsi="Times New Roman" w:cs="Times New Roman"/>
                                <w:sz w:val="59"/>
                                <w:szCs w:val="59"/>
                              </w:rPr>
                            </w:pPr>
                            <w:r>
                              <w:rPr>
                                <w:rFonts w:ascii="Times New Roman" w:eastAsia="Times New Roman" w:hAnsi="Times New Roman" w:cs="Times New Roman"/>
                                <w:b/>
                                <w:bCs/>
                                <w:color w:val="FFFFFF"/>
                                <w:w w:val="85"/>
                                <w:sz w:val="59"/>
                                <w:szCs w:val="59"/>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1A7DD4" id="Text Box 1147" o:spid="_x0000_s1035" type="#_x0000_t202" style="position:absolute;left:0;text-align:left;margin-left:46.05pt;margin-top:5pt;width:18.65pt;height:29.7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AYtA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" filled="f" stroked="f">
                <v:textbox inset="0,0,0,0">
                  <w:txbxContent>
                    <w:p w14:paraId="01437833" w14:textId="77777777" w:rsidR="001D6865" w:rsidRDefault="001D6865" w:rsidP="00B22BE4">
                      <w:pPr>
                        <w:spacing w:line="543" w:lineRule="exact"/>
                        <w:rPr>
                          <w:rFonts w:ascii="Times New Roman" w:eastAsia="Times New Roman" w:hAnsi="Times New Roman" w:cs="Times New Roman"/>
                          <w:sz w:val="59"/>
                          <w:szCs w:val="59"/>
                        </w:rPr>
                      </w:pPr>
                      <w:r>
                        <w:rPr>
                          <w:rFonts w:ascii="Times New Roman" w:eastAsia="Times New Roman" w:hAnsi="Times New Roman" w:cs="Times New Roman"/>
                          <w:b/>
                          <w:bCs/>
                          <w:color w:val="FFFFFF"/>
                          <w:w w:val="85"/>
                          <w:sz w:val="59"/>
                          <w:szCs w:val="59"/>
                        </w:rPr>
                        <w:t>A</w:t>
                      </w:r>
                    </w:p>
                  </w:txbxContent>
                </v:textbox>
                <w10:wrap anchorx="page"/>
              </v:shape>
            </w:pict>
          </mc:Fallback>
        </mc:AlternateContent>
      </w:r>
      <w:r>
        <w:rPr>
          <w:rFonts w:ascii="Times New Roman" w:eastAsia="Times New Roman" w:hAnsi="Times New Roman" w:cs="Times New Roman"/>
          <w:b/>
          <w:bCs/>
          <w:color w:val="FFFFFF"/>
          <w:spacing w:val="-2"/>
          <w:w w:val="95"/>
          <w:sz w:val="20"/>
          <w:szCs w:val="20"/>
        </w:rPr>
        <w:t xml:space="preserve">  m</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w w:val="95"/>
          <w:sz w:val="20"/>
          <w:szCs w:val="20"/>
        </w:rPr>
        <w:t>ç</w:t>
      </w:r>
      <w:r>
        <w:rPr>
          <w:rFonts w:ascii="Times New Roman" w:eastAsia="Times New Roman" w:hAnsi="Times New Roman" w:cs="Times New Roman"/>
          <w:b/>
          <w:bCs/>
          <w:color w:val="FFFFFF"/>
          <w:spacing w:val="-12"/>
          <w:w w:val="95"/>
          <w:sz w:val="20"/>
          <w:szCs w:val="20"/>
        </w:rPr>
        <w:t xml:space="preserve"> </w:t>
      </w:r>
      <w:proofErr w:type="gramStart"/>
      <w:r>
        <w:rPr>
          <w:rFonts w:ascii="Times New Roman" w:eastAsia="Times New Roman" w:hAnsi="Times New Roman" w:cs="Times New Roman"/>
          <w:b/>
          <w:bCs/>
          <w:color w:val="FFFFFF"/>
          <w:w w:val="95"/>
          <w:sz w:val="20"/>
          <w:szCs w:val="20"/>
        </w:rPr>
        <w:t>1</w:t>
      </w:r>
      <w:r>
        <w:rPr>
          <w:rFonts w:ascii="Times New Roman" w:eastAsia="Times New Roman" w:hAnsi="Times New Roman" w:cs="Times New Roman"/>
          <w:b/>
          <w:bCs/>
          <w:color w:val="FFFFFF"/>
          <w:spacing w:val="17"/>
          <w:w w:val="95"/>
          <w:sz w:val="20"/>
          <w:szCs w:val="20"/>
        </w:rPr>
        <w:t xml:space="preserve"> </w:t>
      </w:r>
      <w:r>
        <w:rPr>
          <w:rFonts w:ascii="Times New Roman" w:eastAsia="Times New Roman" w:hAnsi="Times New Roman" w:cs="Times New Roman"/>
          <w:b/>
          <w:bCs/>
          <w:color w:val="FFFFFF"/>
          <w:w w:val="95"/>
          <w:sz w:val="20"/>
          <w:szCs w:val="20"/>
        </w:rPr>
        <w:t>:</w:t>
      </w:r>
      <w:proofErr w:type="gramEnd"/>
      <w:r>
        <w:rPr>
          <w:rFonts w:ascii="Times New Roman" w:eastAsia="Times New Roman" w:hAnsi="Times New Roman" w:cs="Times New Roman"/>
          <w:b/>
          <w:bCs/>
          <w:color w:val="FFFFFF"/>
          <w:spacing w:val="-11"/>
          <w:w w:val="95"/>
          <w:sz w:val="20"/>
          <w:szCs w:val="20"/>
        </w:rPr>
        <w:t xml:space="preserve"> </w:t>
      </w:r>
      <w:r>
        <w:rPr>
          <w:rFonts w:ascii="Times New Roman" w:eastAsia="Times New Roman" w:hAnsi="Times New Roman" w:cs="Times New Roman"/>
          <w:b/>
          <w:bCs/>
          <w:color w:val="FFFFFF"/>
          <w:spacing w:val="-21"/>
          <w:w w:val="95"/>
          <w:sz w:val="20"/>
          <w:szCs w:val="20"/>
        </w:rPr>
        <w:t>T</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1"/>
          <w:w w:val="95"/>
          <w:sz w:val="20"/>
          <w:szCs w:val="20"/>
        </w:rPr>
        <w:t>m</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l</w:t>
      </w:r>
      <w:r>
        <w:rPr>
          <w:rFonts w:ascii="Times New Roman" w:eastAsia="Times New Roman" w:hAnsi="Times New Roman" w:cs="Times New Roman"/>
          <w:b/>
          <w:bCs/>
          <w:color w:val="FFFFFF"/>
          <w:spacing w:val="-1"/>
          <w:w w:val="95"/>
          <w:sz w:val="20"/>
          <w:szCs w:val="20"/>
        </w:rPr>
        <w:t xml:space="preserve"> e</w:t>
      </w:r>
      <w:r>
        <w:rPr>
          <w:rFonts w:ascii="Times New Roman" w:eastAsia="Times New Roman" w:hAnsi="Times New Roman" w:cs="Times New Roman"/>
          <w:b/>
          <w:bCs/>
          <w:color w:val="FFFFFF"/>
          <w:w w:val="95"/>
          <w:sz w:val="20"/>
          <w:szCs w:val="20"/>
        </w:rPr>
        <w:t>ğiti</w:t>
      </w:r>
      <w:r>
        <w:rPr>
          <w:rFonts w:ascii="Times New Roman" w:eastAsia="Times New Roman" w:hAnsi="Times New Roman" w:cs="Times New Roman"/>
          <w:b/>
          <w:bCs/>
          <w:color w:val="FFFFFF"/>
          <w:spacing w:val="-1"/>
          <w:w w:val="95"/>
          <w:sz w:val="20"/>
          <w:szCs w:val="20"/>
        </w:rPr>
        <w:t>m</w:t>
      </w:r>
      <w:r>
        <w:rPr>
          <w:rFonts w:ascii="Times New Roman" w:eastAsia="Times New Roman" w:hAnsi="Times New Roman" w:cs="Times New Roman"/>
          <w:b/>
          <w:bCs/>
          <w:color w:val="FFFFFF"/>
          <w:w w:val="95"/>
          <w:sz w:val="20"/>
          <w:szCs w:val="20"/>
        </w:rPr>
        <w:t xml:space="preserve">de </w:t>
      </w:r>
      <w:r>
        <w:rPr>
          <w:rFonts w:ascii="Times New Roman" w:eastAsia="Times New Roman" w:hAnsi="Times New Roman" w:cs="Times New Roman"/>
          <w:b/>
          <w:bCs/>
          <w:color w:val="FFFFFF"/>
          <w:spacing w:val="1"/>
          <w:w w:val="95"/>
          <w:sz w:val="20"/>
          <w:szCs w:val="20"/>
        </w:rPr>
        <w:t>f</w:t>
      </w:r>
      <w:r>
        <w:rPr>
          <w:rFonts w:ascii="Times New Roman" w:eastAsia="Times New Roman" w:hAnsi="Times New Roman" w:cs="Times New Roman"/>
          <w:b/>
          <w:bCs/>
          <w:color w:val="FFFFFF"/>
          <w:w w:val="95"/>
          <w:sz w:val="20"/>
          <w:szCs w:val="20"/>
        </w:rPr>
        <w:t>ırs</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w w:val="95"/>
          <w:sz w:val="20"/>
          <w:szCs w:val="20"/>
        </w:rPr>
        <w:t>t</w:t>
      </w:r>
      <w:r>
        <w:rPr>
          <w:rFonts w:ascii="Times New Roman" w:eastAsia="Times New Roman" w:hAnsi="Times New Roman" w:cs="Times New Roman"/>
          <w:b/>
          <w:bCs/>
          <w:color w:val="FFFFFF"/>
          <w:spacing w:val="-1"/>
          <w:w w:val="95"/>
          <w:sz w:val="20"/>
          <w:szCs w:val="20"/>
        </w:rPr>
        <w:t xml:space="preserve"> e</w:t>
      </w:r>
      <w:r>
        <w:rPr>
          <w:rFonts w:ascii="Times New Roman" w:eastAsia="Times New Roman" w:hAnsi="Times New Roman" w:cs="Times New Roman"/>
          <w:b/>
          <w:bCs/>
          <w:color w:val="FFFFFF"/>
          <w:w w:val="95"/>
          <w:sz w:val="20"/>
          <w:szCs w:val="20"/>
        </w:rPr>
        <w:t>şitl</w:t>
      </w:r>
      <w:r>
        <w:rPr>
          <w:rFonts w:ascii="Times New Roman" w:eastAsia="Times New Roman" w:hAnsi="Times New Roman" w:cs="Times New Roman"/>
          <w:b/>
          <w:bCs/>
          <w:color w:val="FFFFFF"/>
          <w:spacing w:val="-1"/>
          <w:w w:val="95"/>
          <w:sz w:val="20"/>
          <w:szCs w:val="20"/>
        </w:rPr>
        <w:t>i</w:t>
      </w:r>
      <w:r>
        <w:rPr>
          <w:rFonts w:ascii="Times New Roman" w:eastAsia="Times New Roman" w:hAnsi="Times New Roman" w:cs="Times New Roman"/>
          <w:b/>
          <w:bCs/>
          <w:color w:val="FFFFFF"/>
          <w:w w:val="95"/>
          <w:sz w:val="20"/>
          <w:szCs w:val="20"/>
        </w:rPr>
        <w:t xml:space="preserve">ği </w:t>
      </w:r>
      <w:r>
        <w:rPr>
          <w:rFonts w:ascii="Times New Roman" w:eastAsia="Times New Roman" w:hAnsi="Times New Roman" w:cs="Times New Roman"/>
          <w:b/>
          <w:bCs/>
          <w:color w:val="FFFFFF"/>
          <w:spacing w:val="-4"/>
          <w:w w:val="95"/>
          <w:sz w:val="20"/>
          <w:szCs w:val="20"/>
        </w:rPr>
        <w:t>v</w:t>
      </w:r>
      <w:r>
        <w:rPr>
          <w:rFonts w:ascii="Times New Roman" w:eastAsia="Times New Roman" w:hAnsi="Times New Roman" w:cs="Times New Roman"/>
          <w:b/>
          <w:bCs/>
          <w:color w:val="FFFFFF"/>
          <w:w w:val="95"/>
          <w:sz w:val="20"/>
          <w:szCs w:val="20"/>
        </w:rPr>
        <w:t>e</w:t>
      </w:r>
      <w:r>
        <w:rPr>
          <w:rFonts w:ascii="Times New Roman" w:eastAsia="Times New Roman" w:hAnsi="Times New Roman" w:cs="Times New Roman"/>
          <w:b/>
          <w:bCs/>
          <w:color w:val="FFFFFF"/>
          <w:spacing w:val="-1"/>
          <w:w w:val="95"/>
          <w:sz w:val="20"/>
          <w:szCs w:val="20"/>
        </w:rPr>
        <w:t xml:space="preserve"> e</w:t>
      </w:r>
      <w:r>
        <w:rPr>
          <w:rFonts w:ascii="Times New Roman" w:eastAsia="Times New Roman" w:hAnsi="Times New Roman" w:cs="Times New Roman"/>
          <w:b/>
          <w:bCs/>
          <w:color w:val="FFFFFF"/>
          <w:w w:val="95"/>
          <w:sz w:val="20"/>
          <w:szCs w:val="20"/>
        </w:rPr>
        <w:t>ğiti</w:t>
      </w:r>
      <w:r>
        <w:rPr>
          <w:rFonts w:ascii="Times New Roman" w:eastAsia="Times New Roman" w:hAnsi="Times New Roman" w:cs="Times New Roman"/>
          <w:b/>
          <w:bCs/>
          <w:color w:val="FFFFFF"/>
          <w:spacing w:val="-1"/>
          <w:w w:val="95"/>
          <w:sz w:val="20"/>
          <w:szCs w:val="20"/>
        </w:rPr>
        <w:t>m</w:t>
      </w:r>
      <w:r>
        <w:rPr>
          <w:rFonts w:ascii="Times New Roman" w:eastAsia="Times New Roman" w:hAnsi="Times New Roman" w:cs="Times New Roman"/>
          <w:b/>
          <w:bCs/>
          <w:color w:val="FFFFFF"/>
          <w:w w:val="95"/>
          <w:sz w:val="20"/>
          <w:szCs w:val="20"/>
        </w:rPr>
        <w:t xml:space="preserve">e </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2"/>
          <w:w w:val="95"/>
          <w:sz w:val="20"/>
          <w:szCs w:val="20"/>
        </w:rPr>
        <w:t>r</w:t>
      </w:r>
      <w:r>
        <w:rPr>
          <w:rFonts w:ascii="Times New Roman" w:eastAsia="Times New Roman" w:hAnsi="Times New Roman" w:cs="Times New Roman"/>
          <w:b/>
          <w:bCs/>
          <w:color w:val="FFFFFF"/>
          <w:w w:val="95"/>
          <w:sz w:val="20"/>
          <w:szCs w:val="20"/>
        </w:rPr>
        <w:t>işimin s</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spacing w:val="-1"/>
          <w:w w:val="95"/>
          <w:sz w:val="20"/>
          <w:szCs w:val="20"/>
        </w:rPr>
        <w:t>ğ</w:t>
      </w:r>
      <w:r>
        <w:rPr>
          <w:rFonts w:ascii="Times New Roman" w:eastAsia="Times New Roman" w:hAnsi="Times New Roman" w:cs="Times New Roman"/>
          <w:b/>
          <w:bCs/>
          <w:color w:val="FFFFFF"/>
          <w:spacing w:val="-2"/>
          <w:w w:val="95"/>
          <w:sz w:val="20"/>
          <w:szCs w:val="20"/>
        </w:rPr>
        <w:t>la</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w w:val="95"/>
          <w:sz w:val="20"/>
          <w:szCs w:val="20"/>
        </w:rPr>
        <w:t>d</w:t>
      </w:r>
      <w:r>
        <w:rPr>
          <w:rFonts w:ascii="Times New Roman" w:eastAsia="Times New Roman" w:hAnsi="Times New Roman" w:cs="Times New Roman"/>
          <w:b/>
          <w:bCs/>
          <w:color w:val="FFFFFF"/>
          <w:spacing w:val="-1"/>
          <w:w w:val="95"/>
          <w:sz w:val="20"/>
          <w:szCs w:val="20"/>
        </w:rPr>
        <w:t>ı</w:t>
      </w:r>
      <w:r>
        <w:rPr>
          <w:rFonts w:ascii="Times New Roman" w:eastAsia="Times New Roman" w:hAnsi="Times New Roman" w:cs="Times New Roman"/>
          <w:b/>
          <w:bCs/>
          <w:color w:val="FFFFFF"/>
          <w:w w:val="95"/>
          <w:sz w:val="20"/>
          <w:szCs w:val="20"/>
        </w:rPr>
        <w:t>ğı,</w:t>
      </w:r>
      <w:r>
        <w:rPr>
          <w:rFonts w:ascii="Times New Roman" w:eastAsia="Times New Roman" w:hAnsi="Times New Roman" w:cs="Times New Roman"/>
          <w:b/>
          <w:bCs/>
          <w:color w:val="FFFFFF"/>
          <w:spacing w:val="-1"/>
          <w:w w:val="95"/>
          <w:sz w:val="20"/>
          <w:szCs w:val="20"/>
        </w:rPr>
        <w:t xml:space="preserve"> </w:t>
      </w:r>
      <w:r>
        <w:rPr>
          <w:rFonts w:ascii="Times New Roman" w:eastAsia="Times New Roman" w:hAnsi="Times New Roman" w:cs="Times New Roman"/>
          <w:b/>
          <w:bCs/>
          <w:color w:val="FFFFFF"/>
          <w:w w:val="95"/>
          <w:sz w:val="20"/>
          <w:szCs w:val="20"/>
        </w:rPr>
        <w:t>öğ</w:t>
      </w:r>
      <w:r>
        <w:rPr>
          <w:rFonts w:ascii="Times New Roman" w:eastAsia="Times New Roman" w:hAnsi="Times New Roman" w:cs="Times New Roman"/>
          <w:b/>
          <w:bCs/>
          <w:color w:val="FFFFFF"/>
          <w:spacing w:val="-2"/>
          <w:w w:val="95"/>
          <w:sz w:val="20"/>
          <w:szCs w:val="20"/>
        </w:rPr>
        <w:t>r</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w w:val="95"/>
          <w:sz w:val="20"/>
          <w:szCs w:val="20"/>
        </w:rPr>
        <w:t xml:space="preserve">tim </w:t>
      </w:r>
      <w:r>
        <w:rPr>
          <w:rFonts w:ascii="Times New Roman" w:eastAsia="Times New Roman" w:hAnsi="Times New Roman" w:cs="Times New Roman"/>
          <w:b/>
          <w:bCs/>
          <w:color w:val="FFFFFF"/>
          <w:spacing w:val="-2"/>
          <w:w w:val="95"/>
          <w:sz w:val="20"/>
          <w:szCs w:val="20"/>
        </w:rPr>
        <w:t>s</w:t>
      </w:r>
      <w:r>
        <w:rPr>
          <w:rFonts w:ascii="Times New Roman" w:eastAsia="Times New Roman" w:hAnsi="Times New Roman" w:cs="Times New Roman"/>
          <w:b/>
          <w:bCs/>
          <w:color w:val="FFFFFF"/>
          <w:w w:val="95"/>
          <w:sz w:val="20"/>
          <w:szCs w:val="20"/>
        </w:rPr>
        <w:t>ü</w:t>
      </w:r>
      <w:r>
        <w:rPr>
          <w:rFonts w:ascii="Times New Roman" w:eastAsia="Times New Roman" w:hAnsi="Times New Roman" w:cs="Times New Roman"/>
          <w:b/>
          <w:bCs/>
          <w:color w:val="FFFFFF"/>
          <w:spacing w:val="-3"/>
          <w:w w:val="95"/>
          <w:sz w:val="20"/>
          <w:szCs w:val="20"/>
        </w:rPr>
        <w:t>r</w:t>
      </w:r>
      <w:r>
        <w:rPr>
          <w:rFonts w:ascii="Times New Roman" w:eastAsia="Times New Roman" w:hAnsi="Times New Roman" w:cs="Times New Roman"/>
          <w:b/>
          <w:bCs/>
          <w:color w:val="FFFFFF"/>
          <w:spacing w:val="-1"/>
          <w:w w:val="95"/>
          <w:sz w:val="20"/>
          <w:szCs w:val="20"/>
        </w:rPr>
        <w:t>eç</w:t>
      </w:r>
      <w:r>
        <w:rPr>
          <w:rFonts w:ascii="Times New Roman" w:eastAsia="Times New Roman" w:hAnsi="Times New Roman" w:cs="Times New Roman"/>
          <w:b/>
          <w:bCs/>
          <w:color w:val="FFFFFF"/>
          <w:w w:val="95"/>
          <w:sz w:val="20"/>
          <w:szCs w:val="20"/>
        </w:rPr>
        <w:t>l</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2"/>
          <w:w w:val="95"/>
          <w:sz w:val="20"/>
          <w:szCs w:val="20"/>
        </w:rPr>
        <w:t>r</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1"/>
          <w:w w:val="95"/>
          <w:sz w:val="20"/>
          <w:szCs w:val="20"/>
        </w:rPr>
        <w:t xml:space="preserve"> </w:t>
      </w:r>
      <w:r>
        <w:rPr>
          <w:rFonts w:ascii="Times New Roman" w:eastAsia="Times New Roman" w:hAnsi="Times New Roman" w:cs="Times New Roman"/>
          <w:b/>
          <w:bCs/>
          <w:color w:val="FFFFFF"/>
          <w:spacing w:val="-4"/>
          <w:w w:val="95"/>
          <w:sz w:val="20"/>
          <w:szCs w:val="20"/>
        </w:rPr>
        <w:t>v</w:t>
      </w:r>
      <w:r>
        <w:rPr>
          <w:rFonts w:ascii="Times New Roman" w:eastAsia="Times New Roman" w:hAnsi="Times New Roman" w:cs="Times New Roman"/>
          <w:b/>
          <w:bCs/>
          <w:color w:val="FFFFFF"/>
          <w:w w:val="95"/>
          <w:sz w:val="20"/>
          <w:szCs w:val="20"/>
        </w:rPr>
        <w:t xml:space="preserve">e </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w w:val="95"/>
          <w:sz w:val="20"/>
          <w:szCs w:val="20"/>
        </w:rPr>
        <w:t>ğitim</w:t>
      </w:r>
      <w:r>
        <w:rPr>
          <w:rFonts w:ascii="Times New Roman" w:eastAsia="Times New Roman" w:hAnsi="Times New Roman" w:cs="Times New Roman"/>
          <w:b/>
          <w:bCs/>
          <w:color w:val="FFFFFF"/>
          <w:spacing w:val="-1"/>
          <w:w w:val="95"/>
          <w:sz w:val="20"/>
          <w:szCs w:val="20"/>
        </w:rPr>
        <w:t xml:space="preserve"> o</w:t>
      </w:r>
      <w:r>
        <w:rPr>
          <w:rFonts w:ascii="Times New Roman" w:eastAsia="Times New Roman" w:hAnsi="Times New Roman" w:cs="Times New Roman"/>
          <w:b/>
          <w:bCs/>
          <w:color w:val="FFFFFF"/>
          <w:spacing w:val="4"/>
          <w:w w:val="95"/>
          <w:sz w:val="20"/>
          <w:szCs w:val="20"/>
        </w:rPr>
        <w:t>r</w:t>
      </w:r>
      <w:r>
        <w:rPr>
          <w:rFonts w:ascii="Times New Roman" w:eastAsia="Times New Roman" w:hAnsi="Times New Roman" w:cs="Times New Roman"/>
          <w:b/>
          <w:bCs/>
          <w:color w:val="FFFFFF"/>
          <w:spacing w:val="-2"/>
          <w:w w:val="95"/>
          <w:sz w:val="20"/>
          <w:szCs w:val="20"/>
        </w:rPr>
        <w:t>ta</w:t>
      </w:r>
      <w:r>
        <w:rPr>
          <w:rFonts w:ascii="Times New Roman" w:eastAsia="Times New Roman" w:hAnsi="Times New Roman" w:cs="Times New Roman"/>
          <w:b/>
          <w:bCs/>
          <w:color w:val="FFFFFF"/>
          <w:w w:val="95"/>
          <w:sz w:val="20"/>
          <w:szCs w:val="20"/>
        </w:rPr>
        <w:t>m</w:t>
      </w:r>
      <w:r>
        <w:rPr>
          <w:rFonts w:ascii="Times New Roman" w:eastAsia="Times New Roman" w:hAnsi="Times New Roman" w:cs="Times New Roman"/>
          <w:b/>
          <w:bCs/>
          <w:color w:val="FFFFFF"/>
          <w:spacing w:val="-2"/>
          <w:w w:val="95"/>
          <w:sz w:val="20"/>
          <w:szCs w:val="20"/>
        </w:rPr>
        <w:t>la</w:t>
      </w:r>
      <w:r>
        <w:rPr>
          <w:rFonts w:ascii="Times New Roman" w:eastAsia="Times New Roman" w:hAnsi="Times New Roman" w:cs="Times New Roman"/>
          <w:b/>
          <w:bCs/>
          <w:color w:val="FFFFFF"/>
          <w:spacing w:val="2"/>
          <w:w w:val="95"/>
          <w:sz w:val="20"/>
          <w:szCs w:val="20"/>
        </w:rPr>
        <w:t>r</w:t>
      </w:r>
      <w:r>
        <w:rPr>
          <w:rFonts w:ascii="Times New Roman" w:eastAsia="Times New Roman" w:hAnsi="Times New Roman" w:cs="Times New Roman"/>
          <w:b/>
          <w:bCs/>
          <w:color w:val="FFFFFF"/>
          <w:w w:val="95"/>
          <w:sz w:val="20"/>
          <w:szCs w:val="20"/>
        </w:rPr>
        <w:t>ının</w:t>
      </w:r>
      <w:r>
        <w:rPr>
          <w:rFonts w:ascii="Times New Roman" w:eastAsia="Times New Roman" w:hAnsi="Times New Roman" w:cs="Times New Roman"/>
          <w:b/>
          <w:bCs/>
          <w:color w:val="FFFFFF"/>
          <w:w w:val="97"/>
          <w:sz w:val="20"/>
          <w:szCs w:val="20"/>
        </w:rPr>
        <w:t xml:space="preserve"> </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w w:val="95"/>
          <w:sz w:val="20"/>
          <w:szCs w:val="20"/>
        </w:rPr>
        <w:t>t</w:t>
      </w:r>
      <w:r>
        <w:rPr>
          <w:rFonts w:ascii="Times New Roman" w:eastAsia="Times New Roman" w:hAnsi="Times New Roman" w:cs="Times New Roman"/>
          <w:b/>
          <w:bCs/>
          <w:color w:val="FFFFFF"/>
          <w:spacing w:val="2"/>
          <w:w w:val="95"/>
          <w:sz w:val="20"/>
          <w:szCs w:val="20"/>
        </w:rPr>
        <w:t>k</w:t>
      </w:r>
      <w:r>
        <w:rPr>
          <w:rFonts w:ascii="Times New Roman" w:eastAsia="Times New Roman" w:hAnsi="Times New Roman" w:cs="Times New Roman"/>
          <w:b/>
          <w:bCs/>
          <w:color w:val="FFFFFF"/>
          <w:w w:val="95"/>
          <w:sz w:val="20"/>
          <w:szCs w:val="20"/>
        </w:rPr>
        <w:t>in</w:t>
      </w:r>
      <w:r>
        <w:rPr>
          <w:rFonts w:ascii="Times New Roman" w:eastAsia="Times New Roman" w:hAnsi="Times New Roman" w:cs="Times New Roman"/>
          <w:b/>
          <w:bCs/>
          <w:color w:val="FFFFFF"/>
          <w:spacing w:val="-9"/>
          <w:w w:val="95"/>
          <w:sz w:val="20"/>
          <w:szCs w:val="20"/>
        </w:rPr>
        <w:t xml:space="preserve"> </w:t>
      </w:r>
      <w:r>
        <w:rPr>
          <w:rFonts w:ascii="Times New Roman" w:eastAsia="Times New Roman" w:hAnsi="Times New Roman" w:cs="Times New Roman"/>
          <w:b/>
          <w:bCs/>
          <w:color w:val="FFFFFF"/>
          <w:spacing w:val="-5"/>
          <w:w w:val="95"/>
          <w:sz w:val="20"/>
          <w:szCs w:val="20"/>
        </w:rPr>
        <w:t>k</w:t>
      </w:r>
      <w:r>
        <w:rPr>
          <w:rFonts w:ascii="Times New Roman" w:eastAsia="Times New Roman" w:hAnsi="Times New Roman" w:cs="Times New Roman"/>
          <w:b/>
          <w:bCs/>
          <w:color w:val="FFFFFF"/>
          <w:w w:val="95"/>
          <w:sz w:val="20"/>
          <w:szCs w:val="20"/>
        </w:rPr>
        <w:t>ul</w:t>
      </w:r>
      <w:r>
        <w:rPr>
          <w:rFonts w:ascii="Times New Roman" w:eastAsia="Times New Roman" w:hAnsi="Times New Roman" w:cs="Times New Roman"/>
          <w:b/>
          <w:bCs/>
          <w:color w:val="FFFFFF"/>
          <w:spacing w:val="-2"/>
          <w:w w:val="95"/>
          <w:sz w:val="20"/>
          <w:szCs w:val="20"/>
        </w:rPr>
        <w:t>la</w:t>
      </w:r>
      <w:r>
        <w:rPr>
          <w:rFonts w:ascii="Times New Roman" w:eastAsia="Times New Roman" w:hAnsi="Times New Roman" w:cs="Times New Roman"/>
          <w:b/>
          <w:bCs/>
          <w:color w:val="FFFFFF"/>
          <w:w w:val="95"/>
          <w:sz w:val="20"/>
          <w:szCs w:val="20"/>
        </w:rPr>
        <w:t>nıld</w:t>
      </w:r>
      <w:r>
        <w:rPr>
          <w:rFonts w:ascii="Times New Roman" w:eastAsia="Times New Roman" w:hAnsi="Times New Roman" w:cs="Times New Roman"/>
          <w:b/>
          <w:bCs/>
          <w:color w:val="FFFFFF"/>
          <w:spacing w:val="-1"/>
          <w:w w:val="95"/>
          <w:sz w:val="20"/>
          <w:szCs w:val="20"/>
        </w:rPr>
        <w:t>ı</w:t>
      </w:r>
      <w:r>
        <w:rPr>
          <w:rFonts w:ascii="Times New Roman" w:eastAsia="Times New Roman" w:hAnsi="Times New Roman" w:cs="Times New Roman"/>
          <w:b/>
          <w:bCs/>
          <w:color w:val="FFFFFF"/>
          <w:w w:val="95"/>
          <w:sz w:val="20"/>
          <w:szCs w:val="20"/>
        </w:rPr>
        <w:t>ğı</w:t>
      </w:r>
      <w:r>
        <w:rPr>
          <w:rFonts w:ascii="Times New Roman" w:eastAsia="Times New Roman" w:hAnsi="Times New Roman" w:cs="Times New Roman"/>
          <w:b/>
          <w:bCs/>
          <w:color w:val="FFFFFF"/>
          <w:spacing w:val="-8"/>
          <w:w w:val="95"/>
          <w:sz w:val="20"/>
          <w:szCs w:val="20"/>
        </w:rPr>
        <w:t xml:space="preserve"> </w:t>
      </w:r>
      <w:r>
        <w:rPr>
          <w:rFonts w:ascii="Times New Roman" w:eastAsia="Times New Roman" w:hAnsi="Times New Roman" w:cs="Times New Roman"/>
          <w:b/>
          <w:bCs/>
          <w:color w:val="FFFFFF"/>
          <w:w w:val="95"/>
          <w:sz w:val="20"/>
          <w:szCs w:val="20"/>
        </w:rPr>
        <w:t>bir</w:t>
      </w:r>
      <w:r>
        <w:rPr>
          <w:rFonts w:ascii="Times New Roman" w:eastAsia="Times New Roman" w:hAnsi="Times New Roman" w:cs="Times New Roman"/>
          <w:b/>
          <w:bCs/>
          <w:color w:val="FFFFFF"/>
          <w:spacing w:val="-8"/>
          <w:w w:val="95"/>
          <w:sz w:val="20"/>
          <w:szCs w:val="20"/>
        </w:rPr>
        <w:t xml:space="preserve"> </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3"/>
          <w:w w:val="95"/>
          <w:sz w:val="20"/>
          <w:szCs w:val="20"/>
        </w:rPr>
        <w:t>k</w:t>
      </w:r>
      <w:r>
        <w:rPr>
          <w:rFonts w:ascii="Times New Roman" w:eastAsia="Times New Roman" w:hAnsi="Times New Roman" w:cs="Times New Roman"/>
          <w:b/>
          <w:bCs/>
          <w:color w:val="FFFFFF"/>
          <w:w w:val="95"/>
          <w:sz w:val="20"/>
          <w:szCs w:val="20"/>
        </w:rPr>
        <w:t>osi</w:t>
      </w:r>
      <w:r>
        <w:rPr>
          <w:rFonts w:ascii="Times New Roman" w:eastAsia="Times New Roman" w:hAnsi="Times New Roman" w:cs="Times New Roman"/>
          <w:b/>
          <w:bCs/>
          <w:color w:val="FFFFFF"/>
          <w:spacing w:val="-2"/>
          <w:w w:val="95"/>
          <w:sz w:val="20"/>
          <w:szCs w:val="20"/>
        </w:rPr>
        <w:t>s</w:t>
      </w:r>
      <w:r>
        <w:rPr>
          <w:rFonts w:ascii="Times New Roman" w:eastAsia="Times New Roman" w:hAnsi="Times New Roman" w:cs="Times New Roman"/>
          <w:b/>
          <w:bCs/>
          <w:color w:val="FFFFFF"/>
          <w:spacing w:val="-3"/>
          <w:w w:val="95"/>
          <w:sz w:val="20"/>
          <w:szCs w:val="20"/>
        </w:rPr>
        <w:t>t</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m</w:t>
      </w:r>
      <w:r>
        <w:rPr>
          <w:rFonts w:ascii="Times New Roman" w:eastAsia="Times New Roman" w:hAnsi="Times New Roman" w:cs="Times New Roman"/>
          <w:b/>
          <w:bCs/>
          <w:color w:val="FFFFFF"/>
          <w:spacing w:val="-8"/>
          <w:w w:val="95"/>
          <w:sz w:val="20"/>
          <w:szCs w:val="20"/>
        </w:rPr>
        <w:t xml:space="preserve"> </w:t>
      </w:r>
      <w:r>
        <w:rPr>
          <w:rFonts w:ascii="Times New Roman" w:eastAsia="Times New Roman" w:hAnsi="Times New Roman" w:cs="Times New Roman"/>
          <w:b/>
          <w:bCs/>
          <w:color w:val="FFFFFF"/>
          <w:w w:val="95"/>
          <w:sz w:val="20"/>
          <w:szCs w:val="20"/>
        </w:rPr>
        <w:t>inşa</w:t>
      </w:r>
      <w:r>
        <w:rPr>
          <w:rFonts w:ascii="Times New Roman" w:eastAsia="Times New Roman" w:hAnsi="Times New Roman" w:cs="Times New Roman"/>
          <w:b/>
          <w:bCs/>
          <w:color w:val="FFFFFF"/>
          <w:spacing w:val="-8"/>
          <w:w w:val="95"/>
          <w:sz w:val="20"/>
          <w:szCs w:val="20"/>
        </w:rPr>
        <w:t xml:space="preserve"> </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w w:val="95"/>
          <w:sz w:val="20"/>
          <w:szCs w:val="20"/>
        </w:rPr>
        <w:t>d</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3"/>
          <w:w w:val="95"/>
          <w:sz w:val="20"/>
          <w:szCs w:val="20"/>
        </w:rPr>
        <w:t>r</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k</w:t>
      </w:r>
      <w:r>
        <w:rPr>
          <w:rFonts w:ascii="Times New Roman" w:eastAsia="Times New Roman" w:hAnsi="Times New Roman" w:cs="Times New Roman"/>
          <w:b/>
          <w:bCs/>
          <w:color w:val="FFFFFF"/>
          <w:spacing w:val="-8"/>
          <w:w w:val="95"/>
          <w:sz w:val="20"/>
          <w:szCs w:val="20"/>
        </w:rPr>
        <w:t xml:space="preserve"> </w:t>
      </w:r>
      <w:r>
        <w:rPr>
          <w:rFonts w:ascii="Times New Roman" w:eastAsia="Times New Roman" w:hAnsi="Times New Roman" w:cs="Times New Roman"/>
          <w:b/>
          <w:bCs/>
          <w:color w:val="FFFFFF"/>
          <w:w w:val="95"/>
          <w:sz w:val="20"/>
          <w:szCs w:val="20"/>
        </w:rPr>
        <w:t>öğ</w:t>
      </w:r>
      <w:r>
        <w:rPr>
          <w:rFonts w:ascii="Times New Roman" w:eastAsia="Times New Roman" w:hAnsi="Times New Roman" w:cs="Times New Roman"/>
          <w:b/>
          <w:bCs/>
          <w:color w:val="FFFFFF"/>
          <w:spacing w:val="-2"/>
          <w:w w:val="95"/>
          <w:sz w:val="20"/>
          <w:szCs w:val="20"/>
        </w:rPr>
        <w:t>re</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w w:val="95"/>
          <w:sz w:val="20"/>
          <w:szCs w:val="20"/>
        </w:rPr>
        <w:t>cil</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2"/>
          <w:w w:val="95"/>
          <w:sz w:val="20"/>
          <w:szCs w:val="20"/>
        </w:rPr>
        <w:t>r</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8"/>
          <w:w w:val="95"/>
          <w:sz w:val="20"/>
          <w:szCs w:val="20"/>
        </w:rPr>
        <w:t xml:space="preserve"> </w:t>
      </w:r>
      <w:r>
        <w:rPr>
          <w:rFonts w:ascii="Times New Roman" w:eastAsia="Times New Roman" w:hAnsi="Times New Roman" w:cs="Times New Roman"/>
          <w:b/>
          <w:bCs/>
          <w:color w:val="FFFFFF"/>
          <w:spacing w:val="-1"/>
          <w:w w:val="95"/>
          <w:sz w:val="20"/>
          <w:szCs w:val="20"/>
        </w:rPr>
        <w:t>ç</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w w:val="95"/>
          <w:sz w:val="20"/>
          <w:szCs w:val="20"/>
        </w:rPr>
        <w:t>ğın</w:t>
      </w:r>
      <w:r>
        <w:rPr>
          <w:rFonts w:ascii="Times New Roman" w:eastAsia="Times New Roman" w:hAnsi="Times New Roman" w:cs="Times New Roman"/>
          <w:b/>
          <w:bCs/>
          <w:color w:val="FFFFFF"/>
          <w:spacing w:val="-8"/>
          <w:w w:val="95"/>
          <w:sz w:val="20"/>
          <w:szCs w:val="20"/>
        </w:rPr>
        <w:t xml:space="preserve"> </w:t>
      </w:r>
      <w:r>
        <w:rPr>
          <w:rFonts w:ascii="Times New Roman" w:eastAsia="Times New Roman" w:hAnsi="Times New Roman" w:cs="Times New Roman"/>
          <w:b/>
          <w:bCs/>
          <w:color w:val="FFFFFF"/>
          <w:spacing w:val="-4"/>
          <w:w w:val="95"/>
          <w:sz w:val="20"/>
          <w:szCs w:val="20"/>
        </w:rPr>
        <w:t>g</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3"/>
          <w:w w:val="95"/>
          <w:sz w:val="20"/>
          <w:szCs w:val="20"/>
        </w:rPr>
        <w:t>r</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kti</w:t>
      </w:r>
      <w:r>
        <w:rPr>
          <w:rFonts w:ascii="Times New Roman" w:eastAsia="Times New Roman" w:hAnsi="Times New Roman" w:cs="Times New Roman"/>
          <w:b/>
          <w:bCs/>
          <w:color w:val="FFFFFF"/>
          <w:spacing w:val="-3"/>
          <w:w w:val="95"/>
          <w:sz w:val="20"/>
          <w:szCs w:val="20"/>
        </w:rPr>
        <w:t>r</w:t>
      </w:r>
      <w:r>
        <w:rPr>
          <w:rFonts w:ascii="Times New Roman" w:eastAsia="Times New Roman" w:hAnsi="Times New Roman" w:cs="Times New Roman"/>
          <w:b/>
          <w:bCs/>
          <w:color w:val="FFFFFF"/>
          <w:w w:val="95"/>
          <w:sz w:val="20"/>
          <w:szCs w:val="20"/>
        </w:rPr>
        <w:t>d</w:t>
      </w:r>
      <w:r>
        <w:rPr>
          <w:rFonts w:ascii="Times New Roman" w:eastAsia="Times New Roman" w:hAnsi="Times New Roman" w:cs="Times New Roman"/>
          <w:b/>
          <w:bCs/>
          <w:color w:val="FFFFFF"/>
          <w:spacing w:val="-1"/>
          <w:w w:val="95"/>
          <w:sz w:val="20"/>
          <w:szCs w:val="20"/>
        </w:rPr>
        <w:t>i</w:t>
      </w:r>
      <w:r>
        <w:rPr>
          <w:rFonts w:ascii="Times New Roman" w:eastAsia="Times New Roman" w:hAnsi="Times New Roman" w:cs="Times New Roman"/>
          <w:b/>
          <w:bCs/>
          <w:color w:val="FFFFFF"/>
          <w:w w:val="95"/>
          <w:sz w:val="20"/>
          <w:szCs w:val="20"/>
        </w:rPr>
        <w:t>ği</w:t>
      </w:r>
      <w:r>
        <w:rPr>
          <w:rFonts w:ascii="Times New Roman" w:eastAsia="Times New Roman" w:hAnsi="Times New Roman" w:cs="Times New Roman"/>
          <w:b/>
          <w:bCs/>
          <w:color w:val="FFFFFF"/>
          <w:spacing w:val="-8"/>
          <w:w w:val="95"/>
          <w:sz w:val="20"/>
          <w:szCs w:val="20"/>
        </w:rPr>
        <w:t xml:space="preserve"> </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2"/>
          <w:w w:val="95"/>
          <w:sz w:val="20"/>
          <w:szCs w:val="20"/>
        </w:rPr>
        <w:t>v</w:t>
      </w:r>
      <w:r>
        <w:rPr>
          <w:rFonts w:ascii="Times New Roman" w:eastAsia="Times New Roman" w:hAnsi="Times New Roman" w:cs="Times New Roman"/>
          <w:b/>
          <w:bCs/>
          <w:color w:val="FFFFFF"/>
          <w:spacing w:val="-3"/>
          <w:w w:val="95"/>
          <w:sz w:val="20"/>
          <w:szCs w:val="20"/>
        </w:rPr>
        <w:t>r</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n</w:t>
      </w:r>
      <w:r>
        <w:rPr>
          <w:rFonts w:ascii="Times New Roman" w:eastAsia="Times New Roman" w:hAnsi="Times New Roman" w:cs="Times New Roman"/>
          <w:b/>
          <w:bCs/>
          <w:color w:val="FFFFFF"/>
          <w:spacing w:val="-1"/>
          <w:w w:val="95"/>
          <w:sz w:val="20"/>
          <w:szCs w:val="20"/>
        </w:rPr>
        <w:t>s</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l</w:t>
      </w:r>
      <w:r>
        <w:rPr>
          <w:rFonts w:ascii="Times New Roman" w:eastAsia="Times New Roman" w:hAnsi="Times New Roman" w:cs="Times New Roman"/>
          <w:b/>
          <w:bCs/>
          <w:color w:val="FFFFFF"/>
          <w:spacing w:val="-8"/>
          <w:w w:val="95"/>
          <w:sz w:val="20"/>
          <w:szCs w:val="20"/>
        </w:rPr>
        <w:t xml:space="preserve"> </w:t>
      </w:r>
      <w:r>
        <w:rPr>
          <w:rFonts w:ascii="Times New Roman" w:eastAsia="Times New Roman" w:hAnsi="Times New Roman" w:cs="Times New Roman"/>
          <w:b/>
          <w:bCs/>
          <w:color w:val="FFFFFF"/>
          <w:spacing w:val="-3"/>
          <w:w w:val="95"/>
          <w:sz w:val="20"/>
          <w:szCs w:val="20"/>
        </w:rPr>
        <w:t>y</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spacing w:val="-3"/>
          <w:w w:val="95"/>
          <w:sz w:val="20"/>
          <w:szCs w:val="20"/>
        </w:rPr>
        <w:t>t</w:t>
      </w:r>
      <w:r>
        <w:rPr>
          <w:rFonts w:ascii="Times New Roman" w:eastAsia="Times New Roman" w:hAnsi="Times New Roman" w:cs="Times New Roman"/>
          <w:b/>
          <w:bCs/>
          <w:color w:val="FFFFFF"/>
          <w:spacing w:val="-2"/>
          <w:w w:val="95"/>
          <w:sz w:val="20"/>
          <w:szCs w:val="20"/>
        </w:rPr>
        <w:t>er</w:t>
      </w:r>
      <w:r>
        <w:rPr>
          <w:rFonts w:ascii="Times New Roman" w:eastAsia="Times New Roman" w:hAnsi="Times New Roman" w:cs="Times New Roman"/>
          <w:b/>
          <w:bCs/>
          <w:color w:val="FFFFFF"/>
          <w:w w:val="95"/>
          <w:sz w:val="20"/>
          <w:szCs w:val="20"/>
        </w:rPr>
        <w:t>lilikl</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3"/>
          <w:w w:val="95"/>
          <w:sz w:val="20"/>
          <w:szCs w:val="20"/>
        </w:rPr>
        <w:t>r</w:t>
      </w:r>
      <w:r>
        <w:rPr>
          <w:rFonts w:ascii="Times New Roman" w:eastAsia="Times New Roman" w:hAnsi="Times New Roman" w:cs="Times New Roman"/>
          <w:b/>
          <w:bCs/>
          <w:color w:val="FFFFFF"/>
          <w:w w:val="95"/>
          <w:sz w:val="20"/>
          <w:szCs w:val="20"/>
        </w:rPr>
        <w:t>e</w:t>
      </w:r>
      <w:r>
        <w:rPr>
          <w:rFonts w:ascii="Times New Roman" w:eastAsia="Times New Roman" w:hAnsi="Times New Roman" w:cs="Times New Roman"/>
          <w:b/>
          <w:bCs/>
          <w:color w:val="FFFFFF"/>
          <w:spacing w:val="-9"/>
          <w:w w:val="95"/>
          <w:sz w:val="20"/>
          <w:szCs w:val="20"/>
        </w:rPr>
        <w:t xml:space="preserve"> </w:t>
      </w:r>
      <w:r>
        <w:rPr>
          <w:rFonts w:ascii="Times New Roman" w:eastAsia="Times New Roman" w:hAnsi="Times New Roman" w:cs="Times New Roman"/>
          <w:b/>
          <w:bCs/>
          <w:color w:val="FFFFFF"/>
          <w:w w:val="95"/>
          <w:sz w:val="20"/>
          <w:szCs w:val="20"/>
        </w:rPr>
        <w:t>s</w:t>
      </w:r>
      <w:r>
        <w:rPr>
          <w:rFonts w:ascii="Times New Roman" w:eastAsia="Times New Roman" w:hAnsi="Times New Roman" w:cs="Times New Roman"/>
          <w:b/>
          <w:bCs/>
          <w:color w:val="FFFFFF"/>
          <w:spacing w:val="-2"/>
          <w:w w:val="95"/>
          <w:sz w:val="20"/>
          <w:szCs w:val="20"/>
        </w:rPr>
        <w:t>a</w:t>
      </w:r>
      <w:r>
        <w:rPr>
          <w:rFonts w:ascii="Times New Roman" w:eastAsia="Times New Roman" w:hAnsi="Times New Roman" w:cs="Times New Roman"/>
          <w:b/>
          <w:bCs/>
          <w:color w:val="FFFFFF"/>
          <w:w w:val="95"/>
          <w:sz w:val="20"/>
          <w:szCs w:val="20"/>
        </w:rPr>
        <w:t>hi</w:t>
      </w:r>
      <w:r>
        <w:rPr>
          <w:rFonts w:ascii="Times New Roman" w:eastAsia="Times New Roman" w:hAnsi="Times New Roman" w:cs="Times New Roman"/>
          <w:b/>
          <w:bCs/>
          <w:color w:val="FFFFFF"/>
          <w:spacing w:val="-8"/>
          <w:w w:val="95"/>
          <w:sz w:val="20"/>
          <w:szCs w:val="20"/>
        </w:rPr>
        <w:t>p</w:t>
      </w:r>
      <w:r>
        <w:rPr>
          <w:rFonts w:ascii="Times New Roman" w:eastAsia="Times New Roman" w:hAnsi="Times New Roman" w:cs="Times New Roman"/>
          <w:b/>
          <w:bCs/>
          <w:color w:val="FFFFFF"/>
          <w:w w:val="95"/>
          <w:sz w:val="20"/>
          <w:szCs w:val="20"/>
        </w:rPr>
        <w:t>,</w:t>
      </w:r>
      <w:r>
        <w:rPr>
          <w:rFonts w:ascii="Times New Roman" w:eastAsia="Times New Roman" w:hAnsi="Times New Roman" w:cs="Times New Roman"/>
          <w:b/>
          <w:bCs/>
          <w:color w:val="FFFFFF"/>
          <w:w w:val="97"/>
          <w:sz w:val="20"/>
          <w:szCs w:val="20"/>
        </w:rPr>
        <w:t xml:space="preserve"> </w:t>
      </w:r>
      <w:r>
        <w:rPr>
          <w:rFonts w:ascii="Times New Roman" w:eastAsia="Times New Roman" w:hAnsi="Times New Roman" w:cs="Times New Roman"/>
          <w:b/>
          <w:bCs/>
          <w:color w:val="FFFFFF"/>
          <w:w w:val="95"/>
          <w:sz w:val="20"/>
          <w:szCs w:val="20"/>
        </w:rPr>
        <w:t>millî</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spacing w:val="-4"/>
          <w:w w:val="95"/>
          <w:sz w:val="20"/>
          <w:szCs w:val="20"/>
        </w:rPr>
        <w:t>v</w:t>
      </w:r>
      <w:r>
        <w:rPr>
          <w:rFonts w:ascii="Times New Roman" w:eastAsia="Times New Roman" w:hAnsi="Times New Roman" w:cs="Times New Roman"/>
          <w:b/>
          <w:bCs/>
          <w:color w:val="FFFFFF"/>
          <w:w w:val="95"/>
          <w:sz w:val="20"/>
          <w:szCs w:val="20"/>
        </w:rPr>
        <w:t>e</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spacing w:val="-2"/>
          <w:w w:val="95"/>
          <w:sz w:val="20"/>
          <w:szCs w:val="20"/>
        </w:rPr>
        <w:t>ma</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2"/>
          <w:w w:val="95"/>
          <w:sz w:val="20"/>
          <w:szCs w:val="20"/>
        </w:rPr>
        <w:t>v</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w w:val="95"/>
          <w:sz w:val="20"/>
          <w:szCs w:val="20"/>
        </w:rPr>
        <w:t>d</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spacing w:val="-4"/>
          <w:w w:val="95"/>
          <w:sz w:val="20"/>
          <w:szCs w:val="20"/>
        </w:rPr>
        <w:t>ğ</w:t>
      </w:r>
      <w:r>
        <w:rPr>
          <w:rFonts w:ascii="Times New Roman" w:eastAsia="Times New Roman" w:hAnsi="Times New Roman" w:cs="Times New Roman"/>
          <w:b/>
          <w:bCs/>
          <w:color w:val="FFFFFF"/>
          <w:spacing w:val="-2"/>
          <w:w w:val="95"/>
          <w:sz w:val="20"/>
          <w:szCs w:val="20"/>
        </w:rPr>
        <w:t>er</w:t>
      </w:r>
      <w:r>
        <w:rPr>
          <w:rFonts w:ascii="Times New Roman" w:eastAsia="Times New Roman" w:hAnsi="Times New Roman" w:cs="Times New Roman"/>
          <w:b/>
          <w:bCs/>
          <w:color w:val="FFFFFF"/>
          <w:w w:val="95"/>
          <w:sz w:val="20"/>
          <w:szCs w:val="20"/>
        </w:rPr>
        <w:t>l</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2"/>
          <w:w w:val="95"/>
          <w:sz w:val="20"/>
          <w:szCs w:val="20"/>
        </w:rPr>
        <w:t>r</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w w:val="95"/>
          <w:sz w:val="20"/>
          <w:szCs w:val="20"/>
        </w:rPr>
        <w:t>b</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nim</w:t>
      </w:r>
      <w:r>
        <w:rPr>
          <w:rFonts w:ascii="Times New Roman" w:eastAsia="Times New Roman" w:hAnsi="Times New Roman" w:cs="Times New Roman"/>
          <w:b/>
          <w:bCs/>
          <w:color w:val="FFFFFF"/>
          <w:spacing w:val="-1"/>
          <w:w w:val="95"/>
          <w:sz w:val="20"/>
          <w:szCs w:val="20"/>
        </w:rPr>
        <w:t>s</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miş</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w w:val="95"/>
          <w:sz w:val="20"/>
          <w:szCs w:val="20"/>
        </w:rPr>
        <w:t>s</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spacing w:val="-1"/>
          <w:w w:val="95"/>
          <w:sz w:val="20"/>
          <w:szCs w:val="20"/>
        </w:rPr>
        <w:t>ğ</w:t>
      </w:r>
      <w:r>
        <w:rPr>
          <w:rFonts w:ascii="Times New Roman" w:eastAsia="Times New Roman" w:hAnsi="Times New Roman" w:cs="Times New Roman"/>
          <w:b/>
          <w:bCs/>
          <w:color w:val="FFFFFF"/>
          <w:w w:val="95"/>
          <w:sz w:val="20"/>
          <w:szCs w:val="20"/>
        </w:rPr>
        <w:t>lıklı</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spacing w:val="-4"/>
          <w:w w:val="95"/>
          <w:sz w:val="20"/>
          <w:szCs w:val="20"/>
        </w:rPr>
        <w:t>v</w:t>
      </w:r>
      <w:r>
        <w:rPr>
          <w:rFonts w:ascii="Times New Roman" w:eastAsia="Times New Roman" w:hAnsi="Times New Roman" w:cs="Times New Roman"/>
          <w:b/>
          <w:bCs/>
          <w:color w:val="FFFFFF"/>
          <w:w w:val="95"/>
          <w:sz w:val="20"/>
          <w:szCs w:val="20"/>
        </w:rPr>
        <w:t>e</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spacing w:val="-2"/>
          <w:w w:val="95"/>
          <w:sz w:val="20"/>
          <w:szCs w:val="20"/>
        </w:rPr>
        <w:t>m</w:t>
      </w:r>
      <w:r>
        <w:rPr>
          <w:rFonts w:ascii="Times New Roman" w:eastAsia="Times New Roman" w:hAnsi="Times New Roman" w:cs="Times New Roman"/>
          <w:b/>
          <w:bCs/>
          <w:color w:val="FFFFFF"/>
          <w:w w:val="95"/>
          <w:sz w:val="20"/>
          <w:szCs w:val="20"/>
        </w:rPr>
        <w:t>utlu</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w w:val="95"/>
          <w:sz w:val="20"/>
          <w:szCs w:val="20"/>
        </w:rPr>
        <w:t>bi</w:t>
      </w:r>
      <w:r>
        <w:rPr>
          <w:rFonts w:ascii="Times New Roman" w:eastAsia="Times New Roman" w:hAnsi="Times New Roman" w:cs="Times New Roman"/>
          <w:b/>
          <w:bCs/>
          <w:color w:val="FFFFFF"/>
          <w:spacing w:val="-3"/>
          <w:w w:val="95"/>
          <w:sz w:val="20"/>
          <w:szCs w:val="20"/>
        </w:rPr>
        <w:t>r</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spacing w:val="1"/>
          <w:w w:val="95"/>
          <w:sz w:val="20"/>
          <w:szCs w:val="20"/>
        </w:rPr>
        <w:t>y</w:t>
      </w:r>
      <w:r>
        <w:rPr>
          <w:rFonts w:ascii="Times New Roman" w:eastAsia="Times New Roman" w:hAnsi="Times New Roman" w:cs="Times New Roman"/>
          <w:b/>
          <w:bCs/>
          <w:color w:val="FFFFFF"/>
          <w:w w:val="95"/>
          <w:sz w:val="20"/>
          <w:szCs w:val="20"/>
        </w:rPr>
        <w:t>l</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r</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w w:val="95"/>
          <w:sz w:val="20"/>
          <w:szCs w:val="20"/>
        </w:rPr>
        <w:t>o</w:t>
      </w:r>
      <w:r>
        <w:rPr>
          <w:rFonts w:ascii="Times New Roman" w:eastAsia="Times New Roman" w:hAnsi="Times New Roman" w:cs="Times New Roman"/>
          <w:b/>
          <w:bCs/>
          <w:color w:val="FFFFFF"/>
          <w:spacing w:val="-2"/>
          <w:w w:val="95"/>
          <w:sz w:val="20"/>
          <w:szCs w:val="20"/>
        </w:rPr>
        <w:t>la</w:t>
      </w:r>
      <w:r>
        <w:rPr>
          <w:rFonts w:ascii="Times New Roman" w:eastAsia="Times New Roman" w:hAnsi="Times New Roman" w:cs="Times New Roman"/>
          <w:b/>
          <w:bCs/>
          <w:color w:val="FFFFFF"/>
          <w:spacing w:val="-4"/>
          <w:w w:val="95"/>
          <w:sz w:val="20"/>
          <w:szCs w:val="20"/>
        </w:rPr>
        <w:t>r</w:t>
      </w:r>
      <w:r>
        <w:rPr>
          <w:rFonts w:ascii="Times New Roman" w:eastAsia="Times New Roman" w:hAnsi="Times New Roman" w:cs="Times New Roman"/>
          <w:b/>
          <w:bCs/>
          <w:color w:val="FFFFFF"/>
          <w:spacing w:val="-2"/>
          <w:w w:val="95"/>
          <w:sz w:val="20"/>
          <w:szCs w:val="20"/>
        </w:rPr>
        <w:t>a</w:t>
      </w:r>
      <w:r>
        <w:rPr>
          <w:rFonts w:ascii="Times New Roman" w:eastAsia="Times New Roman" w:hAnsi="Times New Roman" w:cs="Times New Roman"/>
          <w:b/>
          <w:bCs/>
          <w:color w:val="FFFFFF"/>
          <w:w w:val="95"/>
          <w:sz w:val="20"/>
          <w:szCs w:val="20"/>
        </w:rPr>
        <w:t>k</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spacing w:val="-3"/>
          <w:w w:val="95"/>
          <w:sz w:val="20"/>
          <w:szCs w:val="20"/>
        </w:rPr>
        <w:t>y</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w w:val="95"/>
          <w:sz w:val="20"/>
          <w:szCs w:val="20"/>
        </w:rPr>
        <w:t>ti</w:t>
      </w:r>
      <w:r>
        <w:rPr>
          <w:rFonts w:ascii="Times New Roman" w:eastAsia="Times New Roman" w:hAnsi="Times New Roman" w:cs="Times New Roman"/>
          <w:b/>
          <w:bCs/>
          <w:color w:val="FFFFFF"/>
          <w:spacing w:val="-2"/>
          <w:w w:val="95"/>
          <w:sz w:val="20"/>
          <w:szCs w:val="20"/>
        </w:rPr>
        <w:t>ş</w:t>
      </w:r>
      <w:r>
        <w:rPr>
          <w:rFonts w:ascii="Times New Roman" w:eastAsia="Times New Roman" w:hAnsi="Times New Roman" w:cs="Times New Roman"/>
          <w:b/>
          <w:bCs/>
          <w:color w:val="FFFFFF"/>
          <w:w w:val="95"/>
          <w:sz w:val="20"/>
          <w:szCs w:val="20"/>
        </w:rPr>
        <w:t>ti</w:t>
      </w:r>
      <w:r>
        <w:rPr>
          <w:rFonts w:ascii="Times New Roman" w:eastAsia="Times New Roman" w:hAnsi="Times New Roman" w:cs="Times New Roman"/>
          <w:b/>
          <w:bCs/>
          <w:color w:val="FFFFFF"/>
          <w:spacing w:val="1"/>
          <w:w w:val="95"/>
          <w:sz w:val="20"/>
          <w:szCs w:val="20"/>
        </w:rPr>
        <w:t>r</w:t>
      </w:r>
      <w:r>
        <w:rPr>
          <w:rFonts w:ascii="Times New Roman" w:eastAsia="Times New Roman" w:hAnsi="Times New Roman" w:cs="Times New Roman"/>
          <w:b/>
          <w:bCs/>
          <w:color w:val="FFFFFF"/>
          <w:spacing w:val="-1"/>
          <w:w w:val="95"/>
          <w:sz w:val="20"/>
          <w:szCs w:val="20"/>
        </w:rPr>
        <w:t>m</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6"/>
          <w:w w:val="95"/>
          <w:sz w:val="20"/>
          <w:szCs w:val="20"/>
        </w:rPr>
        <w:t>k</w:t>
      </w:r>
      <w:r>
        <w:rPr>
          <w:rFonts w:ascii="Times New Roman" w:eastAsia="Times New Roman" w:hAnsi="Times New Roman" w:cs="Times New Roman"/>
          <w:b/>
          <w:bCs/>
          <w:color w:val="FFFFFF"/>
          <w:w w:val="95"/>
          <w:sz w:val="20"/>
          <w:szCs w:val="20"/>
        </w:rPr>
        <w:t>.</w:t>
      </w:r>
    </w:p>
    <w:p w14:paraId="4E56D4F2" w14:textId="77777777" w:rsidR="00B22BE4" w:rsidRDefault="00B22BE4" w:rsidP="00B22BE4">
      <w:pPr>
        <w:spacing w:before="7" w:line="260" w:lineRule="exact"/>
        <w:rPr>
          <w:sz w:val="26"/>
          <w:szCs w:val="26"/>
        </w:rPr>
      </w:pPr>
    </w:p>
    <w:p w14:paraId="743431EF" w14:textId="49ECFA30" w:rsidR="00B22BE4" w:rsidRDefault="00B22BE4" w:rsidP="00B22BE4">
      <w:pPr>
        <w:ind w:left="284" w:right="10"/>
        <w:rPr>
          <w:rFonts w:ascii="Times New Roman" w:eastAsia="Times New Roman" w:hAnsi="Times New Roman" w:cs="Times New Roman"/>
          <w:sz w:val="20"/>
          <w:szCs w:val="20"/>
        </w:rPr>
      </w:pPr>
      <w:r>
        <w:rPr>
          <w:rFonts w:ascii="Times New Roman" w:eastAsia="Times New Roman" w:hAnsi="Times New Roman" w:cs="Times New Roman"/>
          <w:b/>
          <w:bCs/>
          <w:color w:val="08AFE5"/>
          <w:spacing w:val="-6"/>
          <w:w w:val="90"/>
          <w:sz w:val="20"/>
          <w:szCs w:val="20"/>
        </w:rPr>
        <w:t>H</w:t>
      </w:r>
      <w:r>
        <w:rPr>
          <w:rFonts w:ascii="Times New Roman" w:eastAsia="Times New Roman" w:hAnsi="Times New Roman" w:cs="Times New Roman"/>
          <w:b/>
          <w:bCs/>
          <w:color w:val="08AFE5"/>
          <w:spacing w:val="-1"/>
          <w:w w:val="90"/>
          <w:sz w:val="20"/>
          <w:szCs w:val="20"/>
        </w:rPr>
        <w:t>e</w:t>
      </w:r>
      <w:r>
        <w:rPr>
          <w:rFonts w:ascii="Times New Roman" w:eastAsia="Times New Roman" w:hAnsi="Times New Roman" w:cs="Times New Roman"/>
          <w:b/>
          <w:bCs/>
          <w:color w:val="08AFE5"/>
          <w:w w:val="90"/>
          <w:sz w:val="20"/>
          <w:szCs w:val="20"/>
        </w:rPr>
        <w:t>d</w:t>
      </w:r>
      <w:r>
        <w:rPr>
          <w:rFonts w:ascii="Times New Roman" w:eastAsia="Times New Roman" w:hAnsi="Times New Roman" w:cs="Times New Roman"/>
          <w:b/>
          <w:bCs/>
          <w:color w:val="08AFE5"/>
          <w:spacing w:val="-1"/>
          <w:w w:val="90"/>
          <w:sz w:val="20"/>
          <w:szCs w:val="20"/>
        </w:rPr>
        <w:t>e</w:t>
      </w:r>
      <w:r>
        <w:rPr>
          <w:rFonts w:ascii="Times New Roman" w:eastAsia="Times New Roman" w:hAnsi="Times New Roman" w:cs="Times New Roman"/>
          <w:b/>
          <w:bCs/>
          <w:color w:val="08AFE5"/>
          <w:w w:val="90"/>
          <w:sz w:val="20"/>
          <w:szCs w:val="20"/>
        </w:rPr>
        <w:t>f</w:t>
      </w:r>
      <w:r>
        <w:rPr>
          <w:rFonts w:ascii="Times New Roman" w:eastAsia="Times New Roman" w:hAnsi="Times New Roman" w:cs="Times New Roman"/>
          <w:b/>
          <w:bCs/>
          <w:color w:val="08AFE5"/>
          <w:spacing w:val="1"/>
          <w:w w:val="90"/>
          <w:sz w:val="20"/>
          <w:szCs w:val="20"/>
        </w:rPr>
        <w:t xml:space="preserve"> </w:t>
      </w:r>
      <w:r>
        <w:rPr>
          <w:rFonts w:ascii="Times New Roman" w:eastAsia="Times New Roman" w:hAnsi="Times New Roman" w:cs="Times New Roman"/>
          <w:b/>
          <w:bCs/>
          <w:color w:val="08AFE5"/>
          <w:w w:val="90"/>
          <w:sz w:val="20"/>
          <w:szCs w:val="20"/>
        </w:rPr>
        <w:t xml:space="preserve">1.1    </w:t>
      </w:r>
      <w:r>
        <w:rPr>
          <w:rFonts w:ascii="Times New Roman" w:eastAsia="Times New Roman" w:hAnsi="Times New Roman" w:cs="Times New Roman"/>
          <w:b/>
          <w:bCs/>
          <w:color w:val="08AFE5"/>
          <w:spacing w:val="22"/>
          <w:w w:val="90"/>
          <w:sz w:val="20"/>
          <w:szCs w:val="20"/>
        </w:rPr>
        <w:t xml:space="preserve"> </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20"/>
          <w:w w:val="90"/>
          <w:sz w:val="20"/>
          <w:szCs w:val="20"/>
        </w:rPr>
        <w:t xml:space="preserve"> Temel</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itimde</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f</w:t>
      </w:r>
      <w:r>
        <w:rPr>
          <w:rFonts w:ascii="Times New Roman" w:eastAsia="Times New Roman" w:hAnsi="Times New Roman" w:cs="Times New Roman"/>
          <w:color w:val="231F20"/>
          <w:w w:val="90"/>
          <w:sz w:val="20"/>
          <w:szCs w:val="20"/>
        </w:rPr>
        <w:t>ır</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şitl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ini</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itime</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ri</w:t>
      </w:r>
      <w:r>
        <w:rPr>
          <w:rFonts w:ascii="Times New Roman" w:eastAsia="Times New Roman" w:hAnsi="Times New Roman" w:cs="Times New Roman"/>
          <w:color w:val="231F20"/>
          <w:w w:val="90"/>
          <w:sz w:val="20"/>
          <w:szCs w:val="20"/>
        </w:rPr>
        <w:t>şimi</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w w:val="90"/>
          <w:sz w:val="20"/>
          <w:szCs w:val="20"/>
        </w:rPr>
        <w:t>ya</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2"/>
          <w:w w:val="90"/>
          <w:sz w:val="20"/>
          <w:szCs w:val="20"/>
        </w:rPr>
        <w:t>h</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4"/>
          <w:w w:val="90"/>
          <w:sz w:val="20"/>
          <w:szCs w:val="20"/>
        </w:rPr>
        <w:t>a</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ç</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kti</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p w14:paraId="116C9EDB" w14:textId="77777777" w:rsidR="00B22BE4" w:rsidRDefault="00B22BE4" w:rsidP="00B22BE4">
      <w:pPr>
        <w:spacing w:line="220" w:lineRule="exact"/>
      </w:pPr>
    </w:p>
    <w:p w14:paraId="0F16E2F2" w14:textId="77777777" w:rsidR="00B22BE4" w:rsidRDefault="00B22BE4" w:rsidP="00B22BE4">
      <w:pPr>
        <w:ind w:left="107" w:right="10" w:firstLine="177"/>
        <w:rPr>
          <w:rFonts w:ascii="Times New Roman" w:eastAsia="Times New Roman" w:hAnsi="Times New Roman" w:cs="Times New Roman"/>
          <w:sz w:val="20"/>
          <w:szCs w:val="20"/>
        </w:rPr>
      </w:pPr>
      <w:r>
        <w:rPr>
          <w:rFonts w:ascii="Times New Roman" w:eastAsia="Times New Roman" w:hAnsi="Times New Roman" w:cs="Times New Roman"/>
          <w:b/>
          <w:bCs/>
          <w:color w:val="08AFE5"/>
          <w:spacing w:val="-6"/>
          <w:w w:val="95"/>
          <w:sz w:val="20"/>
          <w:szCs w:val="20"/>
        </w:rPr>
        <w:t>H</w:t>
      </w:r>
      <w:r>
        <w:rPr>
          <w:rFonts w:ascii="Times New Roman" w:eastAsia="Times New Roman" w:hAnsi="Times New Roman" w:cs="Times New Roman"/>
          <w:b/>
          <w:bCs/>
          <w:color w:val="08AFE5"/>
          <w:spacing w:val="-1"/>
          <w:w w:val="95"/>
          <w:sz w:val="20"/>
          <w:szCs w:val="20"/>
        </w:rPr>
        <w:t>e</w:t>
      </w:r>
      <w:r>
        <w:rPr>
          <w:rFonts w:ascii="Times New Roman" w:eastAsia="Times New Roman" w:hAnsi="Times New Roman" w:cs="Times New Roman"/>
          <w:b/>
          <w:bCs/>
          <w:color w:val="08AFE5"/>
          <w:w w:val="95"/>
          <w:sz w:val="20"/>
          <w:szCs w:val="20"/>
        </w:rPr>
        <w:t>d</w:t>
      </w:r>
      <w:r>
        <w:rPr>
          <w:rFonts w:ascii="Times New Roman" w:eastAsia="Times New Roman" w:hAnsi="Times New Roman" w:cs="Times New Roman"/>
          <w:b/>
          <w:bCs/>
          <w:color w:val="08AFE5"/>
          <w:spacing w:val="-1"/>
          <w:w w:val="95"/>
          <w:sz w:val="20"/>
          <w:szCs w:val="20"/>
        </w:rPr>
        <w:t>e</w:t>
      </w:r>
      <w:r>
        <w:rPr>
          <w:rFonts w:ascii="Times New Roman" w:eastAsia="Times New Roman" w:hAnsi="Times New Roman" w:cs="Times New Roman"/>
          <w:b/>
          <w:bCs/>
          <w:color w:val="08AFE5"/>
          <w:w w:val="95"/>
          <w:sz w:val="20"/>
          <w:szCs w:val="20"/>
        </w:rPr>
        <w:t>f</w:t>
      </w:r>
      <w:r>
        <w:rPr>
          <w:rFonts w:ascii="Times New Roman" w:eastAsia="Times New Roman" w:hAnsi="Times New Roman" w:cs="Times New Roman"/>
          <w:b/>
          <w:bCs/>
          <w:color w:val="08AFE5"/>
          <w:spacing w:val="-18"/>
          <w:w w:val="95"/>
          <w:sz w:val="20"/>
          <w:szCs w:val="20"/>
        </w:rPr>
        <w:t xml:space="preserve"> </w:t>
      </w:r>
      <w:r>
        <w:rPr>
          <w:rFonts w:ascii="Times New Roman" w:eastAsia="Times New Roman" w:hAnsi="Times New Roman" w:cs="Times New Roman"/>
          <w:b/>
          <w:bCs/>
          <w:color w:val="08AFE5"/>
          <w:w w:val="95"/>
          <w:sz w:val="20"/>
          <w:szCs w:val="20"/>
        </w:rPr>
        <w:t xml:space="preserve">1.2  </w:t>
      </w:r>
      <w:r>
        <w:rPr>
          <w:rFonts w:ascii="Times New Roman" w:eastAsia="Times New Roman" w:hAnsi="Times New Roman" w:cs="Times New Roman"/>
          <w:b/>
          <w:bCs/>
          <w:color w:val="08AFE5"/>
          <w:spacing w:val="15"/>
          <w:w w:val="95"/>
          <w:sz w:val="20"/>
          <w:szCs w:val="20"/>
        </w:rPr>
        <w:t xml:space="preserve"> </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w w:val="95"/>
          <w:sz w:val="20"/>
          <w:szCs w:val="20"/>
        </w:rPr>
        <w:t>ul</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ön</w:t>
      </w:r>
      <w:r>
        <w:rPr>
          <w:rFonts w:ascii="Times New Roman" w:eastAsia="Times New Roman" w:hAnsi="Times New Roman" w:cs="Times New Roman"/>
          <w:color w:val="231F20"/>
          <w:spacing w:val="-2"/>
          <w:w w:val="95"/>
          <w:sz w:val="20"/>
          <w:szCs w:val="20"/>
        </w:rPr>
        <w:t>c</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si</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ri</w:t>
      </w:r>
      <w:r>
        <w:rPr>
          <w:rFonts w:ascii="Times New Roman" w:eastAsia="Times New Roman" w:hAnsi="Times New Roman" w:cs="Times New Roman"/>
          <w:color w:val="231F20"/>
          <w:w w:val="95"/>
          <w:sz w:val="20"/>
          <w:szCs w:val="20"/>
        </w:rPr>
        <w:t>şim</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spacing w:val="-2"/>
          <w:w w:val="95"/>
          <w:sz w:val="20"/>
          <w:szCs w:val="20"/>
        </w:rPr>
        <w:t>â</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tı</w:t>
      </w:r>
      <w:r>
        <w:rPr>
          <w:rFonts w:ascii="Times New Roman" w:eastAsia="Times New Roman" w:hAnsi="Times New Roman" w:cs="Times New Roman"/>
          <w:color w:val="231F20"/>
          <w:spacing w:val="2"/>
          <w:w w:val="95"/>
          <w:sz w:val="20"/>
          <w:szCs w:val="20"/>
        </w:rPr>
        <w:t>rı</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cak</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11"/>
          <w:w w:val="95"/>
          <w:sz w:val="20"/>
          <w:szCs w:val="20"/>
        </w:rPr>
        <w:t>r</w:t>
      </w:r>
      <w:r>
        <w:rPr>
          <w:rFonts w:ascii="Times New Roman" w:eastAsia="Times New Roman" w:hAnsi="Times New Roman" w:cs="Times New Roman"/>
          <w:color w:val="231F20"/>
          <w:w w:val="95"/>
          <w:sz w:val="20"/>
          <w:szCs w:val="20"/>
        </w:rPr>
        <w:t>.</w:t>
      </w:r>
    </w:p>
    <w:p w14:paraId="7C0D17E8" w14:textId="27C60526" w:rsidR="00B22BE4" w:rsidRDefault="00B22BE4" w:rsidP="00B22BE4">
      <w:pPr>
        <w:spacing w:line="220" w:lineRule="exact"/>
      </w:pPr>
      <w:r>
        <w:tab/>
      </w:r>
    </w:p>
    <w:p w14:paraId="1D5B0FC0" w14:textId="0B9881C7" w:rsidR="00B22BE4" w:rsidRPr="002F024B" w:rsidRDefault="00B22BE4" w:rsidP="00B22BE4">
      <w:pPr>
        <w:spacing w:line="250" w:lineRule="auto"/>
        <w:ind w:left="1162" w:hanging="878"/>
        <w:rPr>
          <w:rFonts w:ascii="Times New Roman" w:eastAsia="Times New Roman" w:hAnsi="Times New Roman" w:cs="Times New Roman"/>
          <w:color w:val="231F20"/>
          <w:spacing w:val="-2"/>
          <w:w w:val="95"/>
          <w:sz w:val="20"/>
          <w:szCs w:val="20"/>
        </w:rPr>
      </w:pPr>
      <w:r>
        <w:rPr>
          <w:rFonts w:ascii="Times New Roman" w:eastAsia="Times New Roman" w:hAnsi="Times New Roman" w:cs="Times New Roman"/>
          <w:b/>
          <w:bCs/>
          <w:color w:val="08AFE5"/>
          <w:spacing w:val="-6"/>
          <w:w w:val="90"/>
          <w:sz w:val="20"/>
          <w:szCs w:val="20"/>
        </w:rPr>
        <w:t>H</w:t>
      </w:r>
      <w:r>
        <w:rPr>
          <w:rFonts w:ascii="Times New Roman" w:eastAsia="Times New Roman" w:hAnsi="Times New Roman" w:cs="Times New Roman"/>
          <w:b/>
          <w:bCs/>
          <w:color w:val="08AFE5"/>
          <w:spacing w:val="-1"/>
          <w:w w:val="90"/>
          <w:sz w:val="20"/>
          <w:szCs w:val="20"/>
        </w:rPr>
        <w:t>e</w:t>
      </w:r>
      <w:r>
        <w:rPr>
          <w:rFonts w:ascii="Times New Roman" w:eastAsia="Times New Roman" w:hAnsi="Times New Roman" w:cs="Times New Roman"/>
          <w:b/>
          <w:bCs/>
          <w:color w:val="08AFE5"/>
          <w:w w:val="90"/>
          <w:sz w:val="20"/>
          <w:szCs w:val="20"/>
        </w:rPr>
        <w:t>d</w:t>
      </w:r>
      <w:r>
        <w:rPr>
          <w:rFonts w:ascii="Times New Roman" w:eastAsia="Times New Roman" w:hAnsi="Times New Roman" w:cs="Times New Roman"/>
          <w:b/>
          <w:bCs/>
          <w:color w:val="08AFE5"/>
          <w:spacing w:val="-1"/>
          <w:w w:val="90"/>
          <w:sz w:val="20"/>
          <w:szCs w:val="20"/>
        </w:rPr>
        <w:t>e</w:t>
      </w:r>
      <w:r>
        <w:rPr>
          <w:rFonts w:ascii="Times New Roman" w:eastAsia="Times New Roman" w:hAnsi="Times New Roman" w:cs="Times New Roman"/>
          <w:b/>
          <w:bCs/>
          <w:color w:val="08AFE5"/>
          <w:w w:val="90"/>
          <w:sz w:val="20"/>
          <w:szCs w:val="20"/>
        </w:rPr>
        <w:t>f</w:t>
      </w:r>
      <w:r>
        <w:rPr>
          <w:rFonts w:ascii="Times New Roman" w:eastAsia="Times New Roman" w:hAnsi="Times New Roman" w:cs="Times New Roman"/>
          <w:b/>
          <w:bCs/>
          <w:color w:val="08AFE5"/>
          <w:spacing w:val="1"/>
          <w:w w:val="90"/>
          <w:sz w:val="20"/>
          <w:szCs w:val="20"/>
        </w:rPr>
        <w:t xml:space="preserve"> </w:t>
      </w:r>
      <w:r>
        <w:rPr>
          <w:rFonts w:ascii="Times New Roman" w:eastAsia="Times New Roman" w:hAnsi="Times New Roman" w:cs="Times New Roman"/>
          <w:b/>
          <w:bCs/>
          <w:color w:val="08AFE5"/>
          <w:w w:val="90"/>
          <w:sz w:val="20"/>
          <w:szCs w:val="20"/>
        </w:rPr>
        <w:t xml:space="preserve">1.3    </w:t>
      </w:r>
      <w:r>
        <w:rPr>
          <w:rFonts w:ascii="Times New Roman" w:eastAsia="Times New Roman" w:hAnsi="Times New Roman" w:cs="Times New Roman"/>
          <w:b/>
          <w:bCs/>
          <w:color w:val="08AFE5"/>
          <w:spacing w:val="25"/>
          <w:w w:val="90"/>
          <w:sz w:val="20"/>
          <w:szCs w:val="20"/>
        </w:rPr>
        <w:t xml:space="preserve"> </w:t>
      </w:r>
      <w:r>
        <w:rPr>
          <w:rFonts w:ascii="Times New Roman" w:eastAsia="Times New Roman" w:hAnsi="Times New Roman" w:cs="Times New Roman"/>
          <w:color w:val="231F20"/>
          <w:w w:val="90"/>
          <w:sz w:val="20"/>
          <w:szCs w:val="20"/>
        </w:rPr>
        <w:t>:</w:t>
      </w:r>
      <w:r w:rsidRPr="002F024B">
        <w:rPr>
          <w:rFonts w:ascii="Times New Roman" w:eastAsia="Times New Roman" w:hAnsi="Times New Roman" w:cs="Times New Roman"/>
          <w:color w:val="231F20"/>
          <w:spacing w:val="-2"/>
          <w:w w:val="95"/>
          <w:sz w:val="20"/>
          <w:szCs w:val="20"/>
        </w:rPr>
        <w:t xml:space="preserve"> Temel eğitimde bilimsel, sosyal, sportif, kültürel, sanatsal ve toplumsal hizmet gibi alanlarda etkinliklere katılım oranı artırılacak ve öğrenciler sürekli öğrenmeye teşvik edilecektir.</w:t>
      </w:r>
    </w:p>
    <w:p w14:paraId="497804F4" w14:textId="77777777" w:rsidR="00B22BE4" w:rsidRDefault="00B22BE4" w:rsidP="00B22BE4">
      <w:pPr>
        <w:spacing w:before="10" w:line="200" w:lineRule="exact"/>
        <w:rPr>
          <w:sz w:val="20"/>
          <w:szCs w:val="20"/>
        </w:rPr>
      </w:pPr>
    </w:p>
    <w:p w14:paraId="1C62D411" w14:textId="50FCC946" w:rsidR="00B22BE4" w:rsidRDefault="00B22BE4" w:rsidP="00B22BE4">
      <w:pPr>
        <w:ind w:left="107" w:right="10" w:firstLine="177"/>
        <w:rPr>
          <w:rFonts w:ascii="Times New Roman" w:eastAsia="Times New Roman" w:hAnsi="Times New Roman" w:cs="Times New Roman"/>
          <w:color w:val="231F20"/>
          <w:spacing w:val="-2"/>
          <w:w w:val="95"/>
          <w:sz w:val="20"/>
          <w:szCs w:val="20"/>
        </w:rPr>
      </w:pPr>
      <w:r>
        <w:rPr>
          <w:rFonts w:ascii="Times New Roman" w:eastAsia="Times New Roman" w:hAnsi="Times New Roman" w:cs="Times New Roman"/>
          <w:b/>
          <w:bCs/>
          <w:color w:val="08AFE5"/>
          <w:spacing w:val="-6"/>
          <w:w w:val="95"/>
          <w:sz w:val="20"/>
          <w:szCs w:val="20"/>
        </w:rPr>
        <w:t>H</w:t>
      </w:r>
      <w:r>
        <w:rPr>
          <w:rFonts w:ascii="Times New Roman" w:eastAsia="Times New Roman" w:hAnsi="Times New Roman" w:cs="Times New Roman"/>
          <w:b/>
          <w:bCs/>
          <w:color w:val="08AFE5"/>
          <w:spacing w:val="-1"/>
          <w:w w:val="95"/>
          <w:sz w:val="20"/>
          <w:szCs w:val="20"/>
        </w:rPr>
        <w:t>e</w:t>
      </w:r>
      <w:r>
        <w:rPr>
          <w:rFonts w:ascii="Times New Roman" w:eastAsia="Times New Roman" w:hAnsi="Times New Roman" w:cs="Times New Roman"/>
          <w:b/>
          <w:bCs/>
          <w:color w:val="08AFE5"/>
          <w:w w:val="95"/>
          <w:sz w:val="20"/>
          <w:szCs w:val="20"/>
        </w:rPr>
        <w:t>d</w:t>
      </w:r>
      <w:r>
        <w:rPr>
          <w:rFonts w:ascii="Times New Roman" w:eastAsia="Times New Roman" w:hAnsi="Times New Roman" w:cs="Times New Roman"/>
          <w:b/>
          <w:bCs/>
          <w:color w:val="08AFE5"/>
          <w:spacing w:val="-1"/>
          <w:w w:val="95"/>
          <w:sz w:val="20"/>
          <w:szCs w:val="20"/>
        </w:rPr>
        <w:t>e</w:t>
      </w:r>
      <w:r>
        <w:rPr>
          <w:rFonts w:ascii="Times New Roman" w:eastAsia="Times New Roman" w:hAnsi="Times New Roman" w:cs="Times New Roman"/>
          <w:b/>
          <w:bCs/>
          <w:color w:val="08AFE5"/>
          <w:w w:val="95"/>
          <w:sz w:val="20"/>
          <w:szCs w:val="20"/>
        </w:rPr>
        <w:t>f</w:t>
      </w:r>
      <w:r>
        <w:rPr>
          <w:rFonts w:ascii="Times New Roman" w:eastAsia="Times New Roman" w:hAnsi="Times New Roman" w:cs="Times New Roman"/>
          <w:b/>
          <w:bCs/>
          <w:color w:val="08AFE5"/>
          <w:spacing w:val="-23"/>
          <w:w w:val="95"/>
          <w:sz w:val="20"/>
          <w:szCs w:val="20"/>
        </w:rPr>
        <w:t xml:space="preserve"> </w:t>
      </w:r>
      <w:r>
        <w:rPr>
          <w:rFonts w:ascii="Times New Roman" w:eastAsia="Times New Roman" w:hAnsi="Times New Roman" w:cs="Times New Roman"/>
          <w:b/>
          <w:bCs/>
          <w:color w:val="08AFE5"/>
          <w:w w:val="95"/>
          <w:sz w:val="20"/>
          <w:szCs w:val="20"/>
        </w:rPr>
        <w:t xml:space="preserve">1.4  </w:t>
      </w:r>
      <w:r>
        <w:rPr>
          <w:rFonts w:ascii="Times New Roman" w:eastAsia="Times New Roman" w:hAnsi="Times New Roman" w:cs="Times New Roman"/>
          <w:b/>
          <w:bCs/>
          <w:color w:val="08AFE5"/>
          <w:spacing w:val="36"/>
          <w:w w:val="95"/>
          <w:sz w:val="20"/>
          <w:szCs w:val="20"/>
        </w:rPr>
        <w:t xml:space="preserve"> </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21"/>
          <w:w w:val="95"/>
          <w:sz w:val="20"/>
          <w:szCs w:val="20"/>
        </w:rPr>
        <w:t xml:space="preserve"> </w:t>
      </w:r>
      <w:r w:rsidRPr="00272747">
        <w:rPr>
          <w:rFonts w:ascii="Times New Roman" w:eastAsia="Times New Roman" w:hAnsi="Times New Roman" w:cs="Times New Roman"/>
          <w:color w:val="231F20"/>
          <w:spacing w:val="-2"/>
          <w:w w:val="95"/>
          <w:sz w:val="20"/>
          <w:szCs w:val="20"/>
        </w:rPr>
        <w:t>İlkokul ve ortaokulda öğrenme kayıp</w:t>
      </w:r>
      <w:r>
        <w:rPr>
          <w:rFonts w:ascii="Times New Roman" w:eastAsia="Times New Roman" w:hAnsi="Times New Roman" w:cs="Times New Roman"/>
          <w:color w:val="231F20"/>
          <w:spacing w:val="-2"/>
          <w:w w:val="95"/>
          <w:sz w:val="20"/>
          <w:szCs w:val="20"/>
        </w:rPr>
        <w:t>la</w:t>
      </w:r>
      <w:r w:rsidRPr="00272747">
        <w:rPr>
          <w:rFonts w:ascii="Times New Roman" w:eastAsia="Times New Roman" w:hAnsi="Times New Roman" w:cs="Times New Roman"/>
          <w:color w:val="231F20"/>
          <w:spacing w:val="-2"/>
          <w:w w:val="95"/>
          <w:sz w:val="20"/>
          <w:szCs w:val="20"/>
        </w:rPr>
        <w:t>rını azaltmaya yönelik de</w:t>
      </w:r>
      <w:r>
        <w:rPr>
          <w:rFonts w:ascii="Times New Roman" w:eastAsia="Times New Roman" w:hAnsi="Times New Roman" w:cs="Times New Roman"/>
          <w:color w:val="231F20"/>
          <w:spacing w:val="-2"/>
          <w:w w:val="95"/>
          <w:sz w:val="20"/>
          <w:szCs w:val="20"/>
        </w:rPr>
        <w:t>s</w:t>
      </w:r>
      <w:r w:rsidRPr="00272747">
        <w:rPr>
          <w:rFonts w:ascii="Times New Roman" w:eastAsia="Times New Roman" w:hAnsi="Times New Roman" w:cs="Times New Roman"/>
          <w:color w:val="231F20"/>
          <w:spacing w:val="-2"/>
          <w:w w:val="95"/>
          <w:sz w:val="20"/>
          <w:szCs w:val="20"/>
        </w:rPr>
        <w:t>tekleyici mek</w:t>
      </w:r>
      <w:r>
        <w:rPr>
          <w:rFonts w:ascii="Times New Roman" w:eastAsia="Times New Roman" w:hAnsi="Times New Roman" w:cs="Times New Roman"/>
          <w:color w:val="231F20"/>
          <w:spacing w:val="-2"/>
          <w:w w:val="95"/>
          <w:sz w:val="20"/>
          <w:szCs w:val="20"/>
        </w:rPr>
        <w:t>a</w:t>
      </w:r>
      <w:r w:rsidRPr="00272747">
        <w:rPr>
          <w:rFonts w:ascii="Times New Roman" w:eastAsia="Times New Roman" w:hAnsi="Times New Roman" w:cs="Times New Roman"/>
          <w:color w:val="231F20"/>
          <w:spacing w:val="-2"/>
          <w:w w:val="95"/>
          <w:sz w:val="20"/>
          <w:szCs w:val="20"/>
        </w:rPr>
        <w:t>nizma</w:t>
      </w:r>
      <w:r>
        <w:rPr>
          <w:rFonts w:ascii="Times New Roman" w:eastAsia="Times New Roman" w:hAnsi="Times New Roman" w:cs="Times New Roman"/>
          <w:color w:val="231F20"/>
          <w:spacing w:val="-2"/>
          <w:w w:val="95"/>
          <w:sz w:val="20"/>
          <w:szCs w:val="20"/>
        </w:rPr>
        <w:t>la</w:t>
      </w:r>
      <w:r w:rsidRPr="00272747">
        <w:rPr>
          <w:rFonts w:ascii="Times New Roman" w:eastAsia="Times New Roman" w:hAnsi="Times New Roman" w:cs="Times New Roman"/>
          <w:color w:val="231F20"/>
          <w:spacing w:val="-2"/>
          <w:w w:val="95"/>
          <w:sz w:val="20"/>
          <w:szCs w:val="20"/>
        </w:rPr>
        <w:t>r güçl</w:t>
      </w:r>
      <w:r>
        <w:rPr>
          <w:rFonts w:ascii="Times New Roman" w:eastAsia="Times New Roman" w:hAnsi="Times New Roman" w:cs="Times New Roman"/>
          <w:color w:val="231F20"/>
          <w:spacing w:val="-2"/>
          <w:w w:val="95"/>
          <w:sz w:val="20"/>
          <w:szCs w:val="20"/>
        </w:rPr>
        <w:t>e</w:t>
      </w:r>
      <w:r w:rsidRPr="00272747">
        <w:rPr>
          <w:rFonts w:ascii="Times New Roman" w:eastAsia="Times New Roman" w:hAnsi="Times New Roman" w:cs="Times New Roman"/>
          <w:color w:val="231F20"/>
          <w:spacing w:val="-2"/>
          <w:w w:val="95"/>
          <w:sz w:val="20"/>
          <w:szCs w:val="20"/>
        </w:rPr>
        <w:t>ndirilecektir.</w:t>
      </w:r>
    </w:p>
    <w:p w14:paraId="0CC26BDB" w14:textId="00102AED" w:rsidR="002A6B30" w:rsidRDefault="002A6B30" w:rsidP="00B22BE4">
      <w:pPr>
        <w:ind w:left="107" w:right="10" w:firstLine="177"/>
        <w:rPr>
          <w:rFonts w:ascii="Times New Roman" w:eastAsia="Times New Roman" w:hAnsi="Times New Roman" w:cs="Times New Roman"/>
          <w:color w:val="231F20"/>
          <w:spacing w:val="-2"/>
          <w:w w:val="95"/>
          <w:sz w:val="20"/>
          <w:szCs w:val="20"/>
        </w:rPr>
      </w:pPr>
    </w:p>
    <w:p w14:paraId="074B662C" w14:textId="596C8AA7" w:rsidR="002A6B30" w:rsidRDefault="002A6B30" w:rsidP="00B22BE4">
      <w:pPr>
        <w:ind w:left="107" w:right="10" w:firstLine="177"/>
        <w:rPr>
          <w:rFonts w:ascii="Times New Roman" w:eastAsia="Times New Roman" w:hAnsi="Times New Roman" w:cs="Times New Roman"/>
          <w:color w:val="231F20"/>
          <w:spacing w:val="-2"/>
          <w:w w:val="95"/>
          <w:sz w:val="20"/>
          <w:szCs w:val="20"/>
        </w:rPr>
      </w:pPr>
    </w:p>
    <w:tbl>
      <w:tblPr>
        <w:tblStyle w:val="TableNormal"/>
        <w:tblpPr w:leftFromText="141" w:rightFromText="141" w:vertAnchor="text" w:horzAnchor="margin" w:tblpXSpec="center" w:tblpY="-16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36"/>
        <w:gridCol w:w="7812"/>
      </w:tblGrid>
      <w:tr w:rsidR="002A6B30" w14:paraId="320F994F" w14:textId="77777777" w:rsidTr="002A6B30">
        <w:trPr>
          <w:trHeight w:val="1072"/>
        </w:trPr>
        <w:tc>
          <w:tcPr>
            <w:tcW w:w="2536" w:type="dxa"/>
            <w:tcBorders>
              <w:top w:val="nil"/>
              <w:left w:val="nil"/>
              <w:right w:val="nil"/>
            </w:tcBorders>
            <w:shd w:val="clear" w:color="auto" w:fill="F5833C"/>
          </w:tcPr>
          <w:p w14:paraId="02C7B202" w14:textId="77777777" w:rsidR="002A6B30" w:rsidRDefault="002A6B30" w:rsidP="00874D42">
            <w:pPr>
              <w:pStyle w:val="TableParagraph"/>
              <w:spacing w:before="2"/>
              <w:rPr>
                <w:i/>
                <w:sz w:val="35"/>
              </w:rPr>
            </w:pPr>
          </w:p>
          <w:p w14:paraId="42049958" w14:textId="77777777" w:rsidR="002A6B30" w:rsidRDefault="002A6B30" w:rsidP="002A6B30">
            <w:pPr>
              <w:pStyle w:val="TableParagraph"/>
              <w:spacing w:before="1"/>
              <w:ind w:left="61"/>
              <w:jc w:val="center"/>
              <w:rPr>
                <w:b/>
              </w:rPr>
            </w:pPr>
            <w:r>
              <w:rPr>
                <w:b/>
                <w:color w:val="FFFFFF"/>
                <w:w w:val="90"/>
              </w:rPr>
              <w:t>Amaç</w:t>
            </w:r>
            <w:r>
              <w:rPr>
                <w:b/>
                <w:color w:val="FFFFFF"/>
                <w:spacing w:val="8"/>
                <w:w w:val="90"/>
              </w:rPr>
              <w:t xml:space="preserve"> </w:t>
            </w:r>
            <w:r>
              <w:rPr>
                <w:b/>
                <w:color w:val="FFFFFF"/>
                <w:w w:val="90"/>
              </w:rPr>
              <w:t>2</w:t>
            </w:r>
          </w:p>
        </w:tc>
        <w:tc>
          <w:tcPr>
            <w:tcW w:w="7812" w:type="dxa"/>
            <w:tcBorders>
              <w:top w:val="single" w:sz="4" w:space="0" w:color="F5833C"/>
              <w:left w:val="nil"/>
              <w:bottom w:val="single" w:sz="4" w:space="0" w:color="F5833C"/>
              <w:right w:val="single" w:sz="4" w:space="0" w:color="F5833C"/>
            </w:tcBorders>
            <w:shd w:val="clear" w:color="auto" w:fill="F79646" w:themeFill="accent6"/>
          </w:tcPr>
          <w:p w14:paraId="457B9BAA" w14:textId="77777777" w:rsidR="002A6B30" w:rsidRDefault="002A6B30" w:rsidP="00874D42">
            <w:pPr>
              <w:pStyle w:val="TableParagraph"/>
              <w:spacing w:before="57" w:line="249" w:lineRule="auto"/>
              <w:ind w:left="56" w:right="58"/>
              <w:jc w:val="both"/>
              <w:rPr>
                <w:sz w:val="20"/>
              </w:rPr>
            </w:pPr>
            <w:r>
              <w:rPr>
                <w:color w:val="231F20"/>
                <w:w w:val="95"/>
                <w:sz w:val="20"/>
              </w:rPr>
              <w:t>Çağın</w:t>
            </w:r>
            <w:r>
              <w:rPr>
                <w:color w:val="231F20"/>
                <w:spacing w:val="-10"/>
                <w:w w:val="95"/>
                <w:sz w:val="20"/>
              </w:rPr>
              <w:t xml:space="preserve"> </w:t>
            </w:r>
            <w:r>
              <w:rPr>
                <w:color w:val="231F20"/>
                <w:w w:val="95"/>
                <w:sz w:val="20"/>
              </w:rPr>
              <w:t>ihtiyaç</w:t>
            </w:r>
            <w:r>
              <w:rPr>
                <w:color w:val="231F20"/>
                <w:spacing w:val="-9"/>
                <w:w w:val="95"/>
                <w:sz w:val="20"/>
              </w:rPr>
              <w:t xml:space="preserve"> </w:t>
            </w:r>
            <w:r>
              <w:rPr>
                <w:color w:val="231F20"/>
                <w:w w:val="95"/>
                <w:sz w:val="20"/>
              </w:rPr>
              <w:t>duyduğu</w:t>
            </w:r>
            <w:r>
              <w:rPr>
                <w:color w:val="231F20"/>
                <w:spacing w:val="-9"/>
                <w:w w:val="95"/>
                <w:sz w:val="20"/>
              </w:rPr>
              <w:t xml:space="preserve"> </w:t>
            </w:r>
            <w:r>
              <w:rPr>
                <w:color w:val="231F20"/>
                <w:w w:val="95"/>
                <w:sz w:val="20"/>
              </w:rPr>
              <w:t>bilgi,</w:t>
            </w:r>
            <w:r>
              <w:rPr>
                <w:color w:val="231F20"/>
                <w:spacing w:val="-10"/>
                <w:w w:val="95"/>
                <w:sz w:val="20"/>
              </w:rPr>
              <w:t xml:space="preserve"> </w:t>
            </w:r>
            <w:r>
              <w:rPr>
                <w:color w:val="231F20"/>
                <w:w w:val="95"/>
                <w:sz w:val="20"/>
              </w:rPr>
              <w:t>beceri</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yetkinlikleri</w:t>
            </w:r>
            <w:r>
              <w:rPr>
                <w:color w:val="231F20"/>
                <w:spacing w:val="-10"/>
                <w:w w:val="95"/>
                <w:sz w:val="20"/>
              </w:rPr>
              <w:t xml:space="preserve"> </w:t>
            </w:r>
            <w:r>
              <w:rPr>
                <w:color w:val="231F20"/>
                <w:w w:val="95"/>
                <w:sz w:val="20"/>
              </w:rPr>
              <w:t>kazandıran,</w:t>
            </w:r>
            <w:r>
              <w:rPr>
                <w:color w:val="231F20"/>
                <w:spacing w:val="-9"/>
                <w:w w:val="95"/>
                <w:sz w:val="20"/>
              </w:rPr>
              <w:t xml:space="preserve"> </w:t>
            </w:r>
            <w:r>
              <w:rPr>
                <w:color w:val="231F20"/>
                <w:w w:val="95"/>
                <w:sz w:val="20"/>
              </w:rPr>
              <w:t>teknolojiyi</w:t>
            </w:r>
            <w:r>
              <w:rPr>
                <w:color w:val="231F20"/>
                <w:spacing w:val="-9"/>
                <w:w w:val="95"/>
                <w:sz w:val="20"/>
              </w:rPr>
              <w:t xml:space="preserve"> </w:t>
            </w:r>
            <w:r>
              <w:rPr>
                <w:color w:val="231F20"/>
                <w:w w:val="95"/>
                <w:sz w:val="20"/>
              </w:rPr>
              <w:t>üreten,</w:t>
            </w:r>
            <w:r>
              <w:rPr>
                <w:color w:val="231F20"/>
                <w:spacing w:val="-10"/>
                <w:w w:val="95"/>
                <w:sz w:val="20"/>
              </w:rPr>
              <w:t xml:space="preserve"> </w:t>
            </w:r>
            <w:r>
              <w:rPr>
                <w:color w:val="231F20"/>
                <w:w w:val="95"/>
                <w:sz w:val="20"/>
              </w:rPr>
              <w:t>tarih</w:t>
            </w:r>
            <w:r>
              <w:rPr>
                <w:color w:val="231F20"/>
                <w:spacing w:val="-45"/>
                <w:w w:val="95"/>
                <w:sz w:val="20"/>
              </w:rPr>
              <w:t xml:space="preserve"> </w:t>
            </w:r>
            <w:r>
              <w:rPr>
                <w:color w:val="231F20"/>
                <w:w w:val="90"/>
                <w:sz w:val="20"/>
              </w:rPr>
              <w:t>bilinci ve bilim aracılığıyla geleceği kurgulayan, nitelikli insan kaynağı yetiştiren, ekonomiye katkı sunan, değerleriyle bireyi hayata hazır kılan, empati ve nezaket kazandıran bir</w:t>
            </w:r>
            <w:r>
              <w:rPr>
                <w:color w:val="231F20"/>
                <w:spacing w:val="1"/>
                <w:w w:val="90"/>
                <w:sz w:val="20"/>
              </w:rPr>
              <w:t xml:space="preserve"> </w:t>
            </w:r>
            <w:r>
              <w:rPr>
                <w:color w:val="231F20"/>
                <w:w w:val="90"/>
                <w:sz w:val="20"/>
              </w:rPr>
              <w:t>ortaöğretim</w:t>
            </w:r>
            <w:r>
              <w:rPr>
                <w:color w:val="231F20"/>
                <w:spacing w:val="-6"/>
                <w:w w:val="90"/>
                <w:sz w:val="20"/>
              </w:rPr>
              <w:t xml:space="preserve"> </w:t>
            </w:r>
            <w:r>
              <w:rPr>
                <w:color w:val="231F20"/>
                <w:w w:val="90"/>
                <w:sz w:val="20"/>
              </w:rPr>
              <w:t>yapısı</w:t>
            </w:r>
            <w:r>
              <w:rPr>
                <w:color w:val="231F20"/>
                <w:spacing w:val="-6"/>
                <w:w w:val="90"/>
                <w:sz w:val="20"/>
              </w:rPr>
              <w:t xml:space="preserve"> </w:t>
            </w:r>
            <w:r>
              <w:rPr>
                <w:color w:val="231F20"/>
                <w:w w:val="90"/>
                <w:sz w:val="20"/>
              </w:rPr>
              <w:t>ile</w:t>
            </w:r>
            <w:r>
              <w:rPr>
                <w:color w:val="231F20"/>
                <w:spacing w:val="-6"/>
                <w:w w:val="90"/>
                <w:sz w:val="20"/>
              </w:rPr>
              <w:t xml:space="preserve"> </w:t>
            </w:r>
            <w:r>
              <w:rPr>
                <w:color w:val="231F20"/>
                <w:w w:val="90"/>
                <w:sz w:val="20"/>
              </w:rPr>
              <w:t>öğrenciler</w:t>
            </w:r>
            <w:r>
              <w:rPr>
                <w:color w:val="231F20"/>
                <w:spacing w:val="-6"/>
                <w:w w:val="90"/>
                <w:sz w:val="20"/>
              </w:rPr>
              <w:t xml:space="preserve"> </w:t>
            </w:r>
            <w:r>
              <w:rPr>
                <w:color w:val="231F20"/>
                <w:w w:val="90"/>
                <w:sz w:val="20"/>
              </w:rPr>
              <w:t>yetiştirmek.</w:t>
            </w:r>
          </w:p>
        </w:tc>
      </w:tr>
    </w:tbl>
    <w:p w14:paraId="34100488" w14:textId="77777777" w:rsidR="002A6B30" w:rsidRDefault="002A6B30" w:rsidP="00B22BE4">
      <w:pPr>
        <w:ind w:left="107" w:right="10" w:firstLine="177"/>
        <w:rPr>
          <w:rFonts w:ascii="Times New Roman" w:eastAsia="Times New Roman" w:hAnsi="Times New Roman" w:cs="Times New Roman"/>
          <w:color w:val="231F20"/>
          <w:spacing w:val="-2"/>
          <w:w w:val="95"/>
          <w:sz w:val="20"/>
          <w:szCs w:val="20"/>
        </w:rPr>
      </w:pPr>
    </w:p>
    <w:p w14:paraId="784E774F" w14:textId="50F59558" w:rsidR="008B6414" w:rsidRDefault="008B6414" w:rsidP="00B22BE4">
      <w:pPr>
        <w:ind w:left="107" w:right="10" w:firstLine="177"/>
        <w:rPr>
          <w:rFonts w:ascii="Times New Roman" w:eastAsia="Times New Roman" w:hAnsi="Times New Roman" w:cs="Times New Roman"/>
          <w:color w:val="231F20"/>
          <w:spacing w:val="-2"/>
          <w:w w:val="95"/>
          <w:sz w:val="20"/>
          <w:szCs w:val="20"/>
        </w:rPr>
      </w:pPr>
    </w:p>
    <w:p w14:paraId="786F42C8" w14:textId="57312ABC" w:rsidR="008B6414" w:rsidRPr="00272747" w:rsidRDefault="008B6414" w:rsidP="00B22BE4">
      <w:pPr>
        <w:ind w:left="107" w:right="10" w:firstLine="177"/>
        <w:rPr>
          <w:rFonts w:ascii="Times New Roman" w:eastAsia="Times New Roman" w:hAnsi="Times New Roman" w:cs="Times New Roman"/>
          <w:color w:val="231F20"/>
          <w:spacing w:val="-2"/>
          <w:w w:val="95"/>
          <w:sz w:val="20"/>
          <w:szCs w:val="20"/>
        </w:rPr>
      </w:pPr>
      <w:r>
        <w:rPr>
          <w:rFonts w:ascii="Times New Roman" w:eastAsia="Times New Roman" w:hAnsi="Times New Roman" w:cs="Times New Roman"/>
          <w:color w:val="231F20"/>
          <w:spacing w:val="-2"/>
          <w:w w:val="95"/>
          <w:sz w:val="20"/>
          <w:szCs w:val="20"/>
        </w:rPr>
        <w:t xml:space="preserve">          </w:t>
      </w:r>
    </w:p>
    <w:p w14:paraId="166E5856" w14:textId="2CD9C4DC" w:rsidR="00B22BE4" w:rsidRDefault="008B6414" w:rsidP="00B22BE4">
      <w:pPr>
        <w:spacing w:line="220" w:lineRule="exact"/>
      </w:pPr>
      <w:r>
        <w:t xml:space="preserve">           </w:t>
      </w:r>
      <w:r>
        <w:tab/>
      </w:r>
    </w:p>
    <w:p w14:paraId="5D39B5C7" w14:textId="49FD52B7" w:rsidR="002A6B30" w:rsidRDefault="002A6B30" w:rsidP="002A6B30">
      <w:pPr>
        <w:spacing w:line="250" w:lineRule="auto"/>
        <w:ind w:left="1162" w:right="110" w:hanging="878"/>
        <w:jc w:val="both"/>
        <w:rPr>
          <w:rFonts w:ascii="Times New Roman" w:eastAsia="Times New Roman" w:hAnsi="Times New Roman" w:cs="Times New Roman"/>
          <w:sz w:val="20"/>
          <w:szCs w:val="20"/>
        </w:rPr>
      </w:pPr>
      <w:r>
        <w:rPr>
          <w:rFonts w:ascii="Times New Roman" w:eastAsia="Times New Roman" w:hAnsi="Times New Roman" w:cs="Times New Roman"/>
          <w:b/>
          <w:bCs/>
          <w:color w:val="F5833C"/>
          <w:spacing w:val="-6"/>
          <w:w w:val="90"/>
          <w:sz w:val="20"/>
          <w:szCs w:val="20"/>
        </w:rPr>
        <w:t>H</w:t>
      </w:r>
      <w:r>
        <w:rPr>
          <w:rFonts w:ascii="Times New Roman" w:eastAsia="Times New Roman" w:hAnsi="Times New Roman" w:cs="Times New Roman"/>
          <w:b/>
          <w:bCs/>
          <w:color w:val="F5833C"/>
          <w:spacing w:val="-1"/>
          <w:w w:val="90"/>
          <w:sz w:val="20"/>
          <w:szCs w:val="20"/>
        </w:rPr>
        <w:t>e</w:t>
      </w:r>
      <w:r>
        <w:rPr>
          <w:rFonts w:ascii="Times New Roman" w:eastAsia="Times New Roman" w:hAnsi="Times New Roman" w:cs="Times New Roman"/>
          <w:b/>
          <w:bCs/>
          <w:color w:val="F5833C"/>
          <w:w w:val="90"/>
          <w:sz w:val="20"/>
          <w:szCs w:val="20"/>
        </w:rPr>
        <w:t>d</w:t>
      </w:r>
      <w:r>
        <w:rPr>
          <w:rFonts w:ascii="Times New Roman" w:eastAsia="Times New Roman" w:hAnsi="Times New Roman" w:cs="Times New Roman"/>
          <w:b/>
          <w:bCs/>
          <w:color w:val="F5833C"/>
          <w:spacing w:val="-1"/>
          <w:w w:val="90"/>
          <w:sz w:val="20"/>
          <w:szCs w:val="20"/>
        </w:rPr>
        <w:t>e</w:t>
      </w:r>
      <w:r>
        <w:rPr>
          <w:rFonts w:ascii="Times New Roman" w:eastAsia="Times New Roman" w:hAnsi="Times New Roman" w:cs="Times New Roman"/>
          <w:b/>
          <w:bCs/>
          <w:color w:val="F5833C"/>
          <w:w w:val="90"/>
          <w:sz w:val="20"/>
          <w:szCs w:val="20"/>
        </w:rPr>
        <w:t>f</w:t>
      </w:r>
      <w:r>
        <w:rPr>
          <w:rFonts w:ascii="Times New Roman" w:eastAsia="Times New Roman" w:hAnsi="Times New Roman" w:cs="Times New Roman"/>
          <w:b/>
          <w:bCs/>
          <w:color w:val="F5833C"/>
          <w:spacing w:val="1"/>
          <w:w w:val="90"/>
          <w:sz w:val="20"/>
          <w:szCs w:val="20"/>
        </w:rPr>
        <w:t xml:space="preserve"> </w:t>
      </w:r>
      <w:r>
        <w:rPr>
          <w:rFonts w:ascii="Times New Roman" w:eastAsia="Times New Roman" w:hAnsi="Times New Roman" w:cs="Times New Roman"/>
          <w:b/>
          <w:bCs/>
          <w:color w:val="F5833C"/>
          <w:w w:val="90"/>
          <w:sz w:val="20"/>
          <w:szCs w:val="20"/>
        </w:rPr>
        <w:t>2.1: Öğrencilerin</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tkinl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ini</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ni</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ini</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me</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bi</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ey</w:t>
      </w:r>
      <w:r>
        <w:rPr>
          <w:rFonts w:ascii="Times New Roman" w:eastAsia="Times New Roman" w:hAnsi="Times New Roman" w:cs="Times New Roman"/>
          <w:color w:val="231F20"/>
          <w:spacing w:val="-1"/>
          <w:w w:val="90"/>
          <w:sz w:val="20"/>
          <w:szCs w:val="20"/>
        </w:rPr>
        <w:t>se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2"/>
          <w:w w:val="90"/>
          <w:sz w:val="20"/>
          <w:szCs w:val="20"/>
        </w:rPr>
        <w:t>ö</w:t>
      </w:r>
      <w:r>
        <w:rPr>
          <w:rFonts w:ascii="Times New Roman" w:eastAsia="Times New Roman" w:hAnsi="Times New Roman" w:cs="Times New Roman"/>
          <w:color w:val="231F20"/>
          <w:spacing w:val="-3"/>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de</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at</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alı</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 çal</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a d</w:t>
      </w:r>
      <w:r>
        <w:rPr>
          <w:rFonts w:ascii="Times New Roman" w:eastAsia="Times New Roman" w:hAnsi="Times New Roman" w:cs="Times New Roman"/>
          <w:color w:val="231F20"/>
          <w:spacing w:val="-2"/>
          <w:w w:val="90"/>
          <w:sz w:val="20"/>
          <w:szCs w:val="20"/>
        </w:rPr>
        <w:t>ev</w:t>
      </w:r>
      <w:r>
        <w:rPr>
          <w:rFonts w:ascii="Times New Roman" w:eastAsia="Times New Roman" w:hAnsi="Times New Roman" w:cs="Times New Roman"/>
          <w:color w:val="231F20"/>
          <w:spacing w:val="-1"/>
          <w:w w:val="90"/>
          <w:sz w:val="20"/>
          <w:szCs w:val="20"/>
        </w:rPr>
        <w:t>am</w:t>
      </w:r>
      <w:r>
        <w:rPr>
          <w:rFonts w:ascii="Times New Roman" w:eastAsia="Times New Roman" w:hAnsi="Times New Roman" w:cs="Times New Roman"/>
          <w:color w:val="231F20"/>
          <w:w w:val="90"/>
          <w:sz w:val="20"/>
          <w:szCs w:val="20"/>
        </w:rPr>
        <w:t>sı</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 xml:space="preserve">k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 sın</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 xml:space="preserve">f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 xml:space="preserve">ı </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zalt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 xml:space="preserve">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 xml:space="preserve">itime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lım</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 xml:space="preserve">ı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p w14:paraId="09FF70F5" w14:textId="77777777" w:rsidR="002A6B30" w:rsidRDefault="002A6B30" w:rsidP="002A6B30">
      <w:pPr>
        <w:spacing w:before="10" w:line="200" w:lineRule="exact"/>
        <w:rPr>
          <w:sz w:val="20"/>
          <w:szCs w:val="20"/>
        </w:rPr>
      </w:pPr>
    </w:p>
    <w:p w14:paraId="279D1C6E" w14:textId="6A801627" w:rsidR="002A6B30" w:rsidRDefault="002A6B30" w:rsidP="002A6B30">
      <w:pPr>
        <w:spacing w:line="250" w:lineRule="auto"/>
        <w:ind w:left="1162" w:hanging="878"/>
        <w:jc w:val="both"/>
        <w:rPr>
          <w:rFonts w:ascii="Times New Roman" w:eastAsia="Times New Roman" w:hAnsi="Times New Roman" w:cs="Times New Roman"/>
          <w:sz w:val="20"/>
          <w:szCs w:val="20"/>
        </w:rPr>
      </w:pPr>
      <w:r>
        <w:rPr>
          <w:rFonts w:ascii="Times New Roman" w:eastAsia="Times New Roman" w:hAnsi="Times New Roman" w:cs="Times New Roman"/>
          <w:b/>
          <w:bCs/>
          <w:color w:val="F5833C"/>
          <w:spacing w:val="-6"/>
          <w:w w:val="95"/>
          <w:sz w:val="20"/>
          <w:szCs w:val="20"/>
        </w:rPr>
        <w:t>H</w:t>
      </w:r>
      <w:r>
        <w:rPr>
          <w:rFonts w:ascii="Times New Roman" w:eastAsia="Times New Roman" w:hAnsi="Times New Roman" w:cs="Times New Roman"/>
          <w:b/>
          <w:bCs/>
          <w:color w:val="F5833C"/>
          <w:spacing w:val="-1"/>
          <w:w w:val="95"/>
          <w:sz w:val="20"/>
          <w:szCs w:val="20"/>
        </w:rPr>
        <w:t>e</w:t>
      </w:r>
      <w:r>
        <w:rPr>
          <w:rFonts w:ascii="Times New Roman" w:eastAsia="Times New Roman" w:hAnsi="Times New Roman" w:cs="Times New Roman"/>
          <w:b/>
          <w:bCs/>
          <w:color w:val="F5833C"/>
          <w:w w:val="95"/>
          <w:sz w:val="20"/>
          <w:szCs w:val="20"/>
        </w:rPr>
        <w:t>d</w:t>
      </w:r>
      <w:r>
        <w:rPr>
          <w:rFonts w:ascii="Times New Roman" w:eastAsia="Times New Roman" w:hAnsi="Times New Roman" w:cs="Times New Roman"/>
          <w:b/>
          <w:bCs/>
          <w:color w:val="F5833C"/>
          <w:spacing w:val="-1"/>
          <w:w w:val="95"/>
          <w:sz w:val="20"/>
          <w:szCs w:val="20"/>
        </w:rPr>
        <w:t>e</w:t>
      </w:r>
      <w:r>
        <w:rPr>
          <w:rFonts w:ascii="Times New Roman" w:eastAsia="Times New Roman" w:hAnsi="Times New Roman" w:cs="Times New Roman"/>
          <w:b/>
          <w:bCs/>
          <w:color w:val="F5833C"/>
          <w:w w:val="95"/>
          <w:sz w:val="20"/>
          <w:szCs w:val="20"/>
        </w:rPr>
        <w:t>f</w:t>
      </w:r>
      <w:r>
        <w:rPr>
          <w:rFonts w:ascii="Times New Roman" w:eastAsia="Times New Roman" w:hAnsi="Times New Roman" w:cs="Times New Roman"/>
          <w:b/>
          <w:bCs/>
          <w:color w:val="F5833C"/>
          <w:spacing w:val="-17"/>
          <w:w w:val="95"/>
          <w:sz w:val="20"/>
          <w:szCs w:val="20"/>
        </w:rPr>
        <w:t xml:space="preserve"> </w:t>
      </w:r>
      <w:r>
        <w:rPr>
          <w:rFonts w:ascii="Times New Roman" w:eastAsia="Times New Roman" w:hAnsi="Times New Roman" w:cs="Times New Roman"/>
          <w:b/>
          <w:bCs/>
          <w:color w:val="F5833C"/>
          <w:w w:val="95"/>
          <w:sz w:val="20"/>
          <w:szCs w:val="20"/>
        </w:rPr>
        <w:t>2.2: Ortaöğretim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s</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ği</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dü</w:t>
      </w:r>
      <w:r>
        <w:rPr>
          <w:rFonts w:ascii="Times New Roman" w:eastAsia="Times New Roman" w:hAnsi="Times New Roman" w:cs="Times New Roman"/>
          <w:color w:val="231F20"/>
          <w:spacing w:val="-4"/>
          <w:w w:val="95"/>
          <w:sz w:val="20"/>
          <w:szCs w:val="20"/>
        </w:rPr>
        <w:t>n</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nın</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4"/>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2"/>
          <w:w w:val="95"/>
          <w:sz w:val="20"/>
          <w:szCs w:val="20"/>
        </w:rPr>
        <w:t>b</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ültü</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3"/>
          <w:w w:val="95"/>
          <w:sz w:val="20"/>
          <w:szCs w:val="20"/>
        </w:rPr>
        <w:t>m</w:t>
      </w:r>
      <w:r>
        <w:rPr>
          <w:rFonts w:ascii="Times New Roman" w:eastAsia="Times New Roman" w:hAnsi="Times New Roman" w:cs="Times New Roman"/>
          <w:color w:val="231F20"/>
          <w:w w:val="95"/>
          <w:sz w:val="20"/>
          <w:szCs w:val="20"/>
        </w:rPr>
        <w:t>ak</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3"/>
          <w:w w:val="95"/>
          <w:sz w:val="20"/>
          <w:szCs w:val="20"/>
        </w:rPr>
        <w:t>z</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1"/>
          <w:w w:val="95"/>
          <w:sz w:val="20"/>
          <w:szCs w:val="20"/>
        </w:rPr>
        <w:t>gi</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c</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ri</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tkinl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z</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ndı</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bir</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pıya</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p w14:paraId="51586EFE" w14:textId="77777777" w:rsidR="002A6B30" w:rsidRDefault="002A6B30" w:rsidP="002A6B30">
      <w:pPr>
        <w:spacing w:before="10" w:line="200" w:lineRule="exact"/>
        <w:rPr>
          <w:sz w:val="20"/>
          <w:szCs w:val="20"/>
        </w:rPr>
      </w:pPr>
    </w:p>
    <w:p w14:paraId="48A6E79B" w14:textId="52B605BC" w:rsidR="002A6B30" w:rsidRDefault="002A6B30" w:rsidP="002A6B30">
      <w:pPr>
        <w:spacing w:line="250" w:lineRule="auto"/>
        <w:ind w:left="1162" w:hanging="878"/>
        <w:jc w:val="both"/>
        <w:rPr>
          <w:rFonts w:ascii="Times New Roman" w:eastAsia="Times New Roman" w:hAnsi="Times New Roman" w:cs="Times New Roman"/>
          <w:sz w:val="20"/>
          <w:szCs w:val="20"/>
        </w:rPr>
      </w:pPr>
      <w:r>
        <w:rPr>
          <w:rFonts w:ascii="Times New Roman" w:eastAsia="Times New Roman" w:hAnsi="Times New Roman" w:cs="Times New Roman"/>
          <w:b/>
          <w:bCs/>
          <w:color w:val="F5833C"/>
          <w:spacing w:val="-6"/>
          <w:w w:val="90"/>
          <w:sz w:val="20"/>
          <w:szCs w:val="20"/>
        </w:rPr>
        <w:t>H</w:t>
      </w:r>
      <w:r>
        <w:rPr>
          <w:rFonts w:ascii="Times New Roman" w:eastAsia="Times New Roman" w:hAnsi="Times New Roman" w:cs="Times New Roman"/>
          <w:b/>
          <w:bCs/>
          <w:color w:val="F5833C"/>
          <w:spacing w:val="-1"/>
          <w:w w:val="90"/>
          <w:sz w:val="20"/>
          <w:szCs w:val="20"/>
        </w:rPr>
        <w:t>e</w:t>
      </w:r>
      <w:r>
        <w:rPr>
          <w:rFonts w:ascii="Times New Roman" w:eastAsia="Times New Roman" w:hAnsi="Times New Roman" w:cs="Times New Roman"/>
          <w:b/>
          <w:bCs/>
          <w:color w:val="F5833C"/>
          <w:w w:val="90"/>
          <w:sz w:val="20"/>
          <w:szCs w:val="20"/>
        </w:rPr>
        <w:t>d</w:t>
      </w:r>
      <w:r>
        <w:rPr>
          <w:rFonts w:ascii="Times New Roman" w:eastAsia="Times New Roman" w:hAnsi="Times New Roman" w:cs="Times New Roman"/>
          <w:b/>
          <w:bCs/>
          <w:color w:val="F5833C"/>
          <w:spacing w:val="-1"/>
          <w:w w:val="90"/>
          <w:sz w:val="20"/>
          <w:szCs w:val="20"/>
        </w:rPr>
        <w:t>e</w:t>
      </w:r>
      <w:r>
        <w:rPr>
          <w:rFonts w:ascii="Times New Roman" w:eastAsia="Times New Roman" w:hAnsi="Times New Roman" w:cs="Times New Roman"/>
          <w:b/>
          <w:bCs/>
          <w:color w:val="F5833C"/>
          <w:w w:val="90"/>
          <w:sz w:val="20"/>
          <w:szCs w:val="20"/>
        </w:rPr>
        <w:t>f</w:t>
      </w:r>
      <w:r>
        <w:rPr>
          <w:rFonts w:ascii="Times New Roman" w:eastAsia="Times New Roman" w:hAnsi="Times New Roman" w:cs="Times New Roman"/>
          <w:b/>
          <w:bCs/>
          <w:color w:val="F5833C"/>
          <w:spacing w:val="-1"/>
          <w:w w:val="90"/>
          <w:sz w:val="20"/>
          <w:szCs w:val="20"/>
        </w:rPr>
        <w:t xml:space="preserve"> </w:t>
      </w:r>
      <w:r>
        <w:rPr>
          <w:rFonts w:ascii="Times New Roman" w:eastAsia="Times New Roman" w:hAnsi="Times New Roman" w:cs="Times New Roman"/>
          <w:b/>
          <w:bCs/>
          <w:color w:val="F5833C"/>
          <w:w w:val="90"/>
          <w:sz w:val="20"/>
          <w:szCs w:val="20"/>
        </w:rPr>
        <w:t>2.3: İmam</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spacing w:val="-2"/>
          <w:w w:val="90"/>
          <w:sz w:val="20"/>
          <w:szCs w:val="20"/>
        </w:rPr>
        <w:t>h</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tip</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gi</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şa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4"/>
          <w:w w:val="90"/>
          <w:sz w:val="20"/>
          <w:szCs w:val="20"/>
        </w:rPr>
        <w:t>ğ</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w w:val="90"/>
          <w:sz w:val="20"/>
          <w:szCs w:val="20"/>
        </w:rPr>
        <w:t>çal</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8"/>
          <w:w w:val="90"/>
          <w:sz w:val="20"/>
          <w:szCs w:val="20"/>
        </w:rPr>
        <w:t>r</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1"/>
          <w:w w:val="90"/>
          <w:sz w:val="20"/>
          <w:szCs w:val="20"/>
        </w:rPr>
        <w:t>j</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osyal</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tkinl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6"/>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p w14:paraId="460FFD46" w14:textId="77777777" w:rsidR="002A6B30" w:rsidRDefault="002A6B30" w:rsidP="002A6B30">
      <w:pPr>
        <w:spacing w:before="10" w:line="200" w:lineRule="exact"/>
        <w:rPr>
          <w:sz w:val="20"/>
          <w:szCs w:val="20"/>
        </w:rPr>
      </w:pPr>
    </w:p>
    <w:p w14:paraId="6E7449B5" w14:textId="608DF0DD" w:rsidR="002A6B30" w:rsidRDefault="002A6B30" w:rsidP="002A6B30">
      <w:pPr>
        <w:spacing w:line="250" w:lineRule="auto"/>
        <w:ind w:left="1162" w:right="110" w:hanging="878"/>
        <w:jc w:val="both"/>
        <w:rPr>
          <w:rFonts w:ascii="Times New Roman" w:eastAsia="Times New Roman" w:hAnsi="Times New Roman" w:cs="Times New Roman"/>
          <w:sz w:val="20"/>
          <w:szCs w:val="20"/>
        </w:rPr>
      </w:pPr>
      <w:r>
        <w:rPr>
          <w:rFonts w:ascii="Times New Roman" w:eastAsia="Times New Roman" w:hAnsi="Times New Roman" w:cs="Times New Roman"/>
          <w:b/>
          <w:bCs/>
          <w:color w:val="F5833C"/>
          <w:spacing w:val="-6"/>
          <w:w w:val="90"/>
          <w:sz w:val="20"/>
          <w:szCs w:val="20"/>
        </w:rPr>
        <w:t>H</w:t>
      </w:r>
      <w:r>
        <w:rPr>
          <w:rFonts w:ascii="Times New Roman" w:eastAsia="Times New Roman" w:hAnsi="Times New Roman" w:cs="Times New Roman"/>
          <w:b/>
          <w:bCs/>
          <w:color w:val="F5833C"/>
          <w:spacing w:val="-1"/>
          <w:w w:val="90"/>
          <w:sz w:val="20"/>
          <w:szCs w:val="20"/>
        </w:rPr>
        <w:t>e</w:t>
      </w:r>
      <w:r>
        <w:rPr>
          <w:rFonts w:ascii="Times New Roman" w:eastAsia="Times New Roman" w:hAnsi="Times New Roman" w:cs="Times New Roman"/>
          <w:b/>
          <w:bCs/>
          <w:color w:val="F5833C"/>
          <w:w w:val="90"/>
          <w:sz w:val="20"/>
          <w:szCs w:val="20"/>
        </w:rPr>
        <w:t>d</w:t>
      </w:r>
      <w:r>
        <w:rPr>
          <w:rFonts w:ascii="Times New Roman" w:eastAsia="Times New Roman" w:hAnsi="Times New Roman" w:cs="Times New Roman"/>
          <w:b/>
          <w:bCs/>
          <w:color w:val="F5833C"/>
          <w:spacing w:val="-1"/>
          <w:w w:val="90"/>
          <w:sz w:val="20"/>
          <w:szCs w:val="20"/>
        </w:rPr>
        <w:t>e</w:t>
      </w:r>
      <w:r>
        <w:rPr>
          <w:rFonts w:ascii="Times New Roman" w:eastAsia="Times New Roman" w:hAnsi="Times New Roman" w:cs="Times New Roman"/>
          <w:b/>
          <w:bCs/>
          <w:color w:val="F5833C"/>
          <w:w w:val="90"/>
          <w:sz w:val="20"/>
          <w:szCs w:val="20"/>
        </w:rPr>
        <w:t>f</w:t>
      </w:r>
      <w:r>
        <w:rPr>
          <w:rFonts w:ascii="Times New Roman" w:eastAsia="Times New Roman" w:hAnsi="Times New Roman" w:cs="Times New Roman"/>
          <w:b/>
          <w:bCs/>
          <w:color w:val="F5833C"/>
          <w:spacing w:val="-6"/>
          <w:w w:val="90"/>
          <w:sz w:val="20"/>
          <w:szCs w:val="20"/>
        </w:rPr>
        <w:t xml:space="preserve"> </w:t>
      </w:r>
      <w:r>
        <w:rPr>
          <w:rFonts w:ascii="Times New Roman" w:eastAsia="Times New Roman" w:hAnsi="Times New Roman" w:cs="Times New Roman"/>
          <w:b/>
          <w:bCs/>
          <w:color w:val="F5833C"/>
          <w:w w:val="90"/>
          <w:sz w:val="20"/>
          <w:szCs w:val="20"/>
        </w:rPr>
        <w:t>2.4</w:t>
      </w:r>
      <w:r>
        <w:rPr>
          <w:rFonts w:ascii="Times New Roman" w:eastAsia="Times New Roman" w:hAnsi="Times New Roman" w:cs="Times New Roman"/>
          <w:b/>
          <w:bCs/>
          <w:color w:val="F5833C"/>
          <w:spacing w:val="34"/>
          <w:w w:val="90"/>
          <w:sz w:val="20"/>
          <w:szCs w:val="20"/>
        </w:rPr>
        <w:t>: Sosyal</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onom</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38"/>
          <w:w w:val="90"/>
          <w:sz w:val="20"/>
          <w:szCs w:val="20"/>
        </w:rPr>
        <w:t xml:space="preserve"> </w:t>
      </w:r>
      <w:r>
        <w:rPr>
          <w:rFonts w:ascii="Times New Roman" w:eastAsia="Times New Roman" w:hAnsi="Times New Roman" w:cs="Times New Roman"/>
          <w:color w:val="231F20"/>
          <w:spacing w:val="-1"/>
          <w:w w:val="90"/>
          <w:sz w:val="20"/>
          <w:szCs w:val="20"/>
        </w:rPr>
        <w:t>se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w w:val="90"/>
          <w:sz w:val="20"/>
          <w:szCs w:val="20"/>
        </w:rPr>
        <w:t>örl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le</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w w:val="90"/>
          <w:sz w:val="20"/>
          <w:szCs w:val="20"/>
        </w:rPr>
        <w:t>birl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ç</w:t>
      </w:r>
      <w:r>
        <w:rPr>
          <w:rFonts w:ascii="Times New Roman" w:eastAsia="Times New Roman" w:hAnsi="Times New Roman" w:cs="Times New Roman"/>
          <w:color w:val="231F20"/>
          <w:w w:val="90"/>
          <w:sz w:val="20"/>
          <w:szCs w:val="20"/>
        </w:rPr>
        <w:t>inde</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w w:val="90"/>
          <w:sz w:val="20"/>
          <w:szCs w:val="20"/>
        </w:rPr>
        <w:t>ulu</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w w:val="90"/>
          <w:sz w:val="20"/>
          <w:szCs w:val="20"/>
        </w:rPr>
        <w:t>ulus</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spacing w:val="38"/>
          <w:w w:val="90"/>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4"/>
          <w:w w:val="90"/>
          <w:sz w:val="20"/>
          <w:szCs w:val="20"/>
        </w:rPr>
        <w:t>ğ</w:t>
      </w:r>
      <w:r>
        <w:rPr>
          <w:rFonts w:ascii="Times New Roman" w:eastAsia="Times New Roman" w:hAnsi="Times New Roman" w:cs="Times New Roman"/>
          <w:color w:val="231F20"/>
          <w:spacing w:val="-3"/>
          <w:w w:val="90"/>
          <w:sz w:val="20"/>
          <w:szCs w:val="20"/>
        </w:rPr>
        <w:t>e</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w w:val="90"/>
          <w:sz w:val="20"/>
          <w:szCs w:val="20"/>
        </w:rPr>
        <w:t>ah</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ültü</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ün</w:t>
      </w:r>
      <w:r>
        <w:rPr>
          <w:rFonts w:ascii="Times New Roman" w:eastAsia="Times New Roman" w:hAnsi="Times New Roman" w:cs="Times New Roman"/>
          <w:color w:val="231F20"/>
          <w:spacing w:val="-3"/>
          <w:w w:val="90"/>
          <w:sz w:val="20"/>
          <w:szCs w:val="20"/>
        </w:rPr>
        <w:t>e</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w w:val="90"/>
          <w:sz w:val="20"/>
          <w:szCs w:val="20"/>
        </w:rPr>
        <w:t>ah</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5"/>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5"/>
          <w:w w:val="90"/>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25"/>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4"/>
          <w:w w:val="90"/>
          <w:sz w:val="20"/>
          <w:szCs w:val="20"/>
        </w:rPr>
        <w:t>ğ</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5"/>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ahip;</w:t>
      </w:r>
      <w:r>
        <w:rPr>
          <w:rFonts w:ascii="Times New Roman" w:eastAsia="Times New Roman" w:hAnsi="Times New Roman" w:cs="Times New Roman"/>
          <w:color w:val="231F20"/>
          <w:spacing w:val="25"/>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çi</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ri</w:t>
      </w:r>
      <w:r>
        <w:rPr>
          <w:rFonts w:ascii="Times New Roman" w:eastAsia="Times New Roman" w:hAnsi="Times New Roman" w:cs="Times New Roman"/>
          <w:color w:val="231F20"/>
          <w:w w:val="90"/>
          <w:sz w:val="20"/>
          <w:szCs w:val="20"/>
        </w:rPr>
        <w:t>şimc</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25"/>
          <w:w w:val="90"/>
          <w:sz w:val="20"/>
          <w:szCs w:val="20"/>
        </w:rPr>
        <w:t xml:space="preserve"> </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25"/>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onomi</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5"/>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4"/>
          <w:w w:val="90"/>
          <w:sz w:val="20"/>
          <w:szCs w:val="20"/>
        </w:rPr>
        <w:t>ğ</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25"/>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spacing w:val="-1"/>
          <w:w w:val="90"/>
          <w:sz w:val="20"/>
          <w:szCs w:val="20"/>
        </w:rPr>
        <w:t>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25"/>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h</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5"/>
          <w:w w:val="90"/>
          <w:sz w:val="20"/>
          <w:szCs w:val="20"/>
        </w:rPr>
        <w:t xml:space="preserve"> </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ücü</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kti</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p w14:paraId="7E3C9871" w14:textId="77777777" w:rsidR="002A6B30" w:rsidRDefault="002A6B30" w:rsidP="002A6B30">
      <w:pPr>
        <w:spacing w:before="10" w:line="200" w:lineRule="exact"/>
        <w:rPr>
          <w:sz w:val="20"/>
          <w:szCs w:val="20"/>
        </w:rPr>
      </w:pPr>
    </w:p>
    <w:p w14:paraId="75B11245" w14:textId="0B8AA742" w:rsidR="002A6B30" w:rsidRPr="00450490" w:rsidRDefault="002A6B30" w:rsidP="002A6B30">
      <w:pPr>
        <w:spacing w:line="250" w:lineRule="auto"/>
        <w:ind w:left="1162" w:hanging="878"/>
        <w:jc w:val="both"/>
        <w:rPr>
          <w:rFonts w:ascii="Times New Roman" w:eastAsia="Times New Roman" w:hAnsi="Times New Roman" w:cs="Times New Roman"/>
          <w:color w:val="231F20"/>
          <w:w w:val="90"/>
          <w:sz w:val="20"/>
          <w:szCs w:val="20"/>
        </w:rPr>
      </w:pPr>
      <w:r>
        <w:rPr>
          <w:rFonts w:ascii="Times New Roman" w:eastAsia="Times New Roman" w:hAnsi="Times New Roman" w:cs="Times New Roman"/>
          <w:b/>
          <w:bCs/>
          <w:color w:val="F5833C"/>
          <w:spacing w:val="-6"/>
          <w:w w:val="95"/>
          <w:sz w:val="20"/>
          <w:szCs w:val="20"/>
        </w:rPr>
        <w:t>H</w:t>
      </w:r>
      <w:r>
        <w:rPr>
          <w:rFonts w:ascii="Times New Roman" w:eastAsia="Times New Roman" w:hAnsi="Times New Roman" w:cs="Times New Roman"/>
          <w:b/>
          <w:bCs/>
          <w:color w:val="F5833C"/>
          <w:spacing w:val="-1"/>
          <w:w w:val="95"/>
          <w:sz w:val="20"/>
          <w:szCs w:val="20"/>
        </w:rPr>
        <w:t>e</w:t>
      </w:r>
      <w:r>
        <w:rPr>
          <w:rFonts w:ascii="Times New Roman" w:eastAsia="Times New Roman" w:hAnsi="Times New Roman" w:cs="Times New Roman"/>
          <w:b/>
          <w:bCs/>
          <w:color w:val="F5833C"/>
          <w:w w:val="95"/>
          <w:sz w:val="20"/>
          <w:szCs w:val="20"/>
        </w:rPr>
        <w:t>d</w:t>
      </w:r>
      <w:r>
        <w:rPr>
          <w:rFonts w:ascii="Times New Roman" w:eastAsia="Times New Roman" w:hAnsi="Times New Roman" w:cs="Times New Roman"/>
          <w:b/>
          <w:bCs/>
          <w:color w:val="F5833C"/>
          <w:spacing w:val="-1"/>
          <w:w w:val="95"/>
          <w:sz w:val="20"/>
          <w:szCs w:val="20"/>
        </w:rPr>
        <w:t>e</w:t>
      </w:r>
      <w:r>
        <w:rPr>
          <w:rFonts w:ascii="Times New Roman" w:eastAsia="Times New Roman" w:hAnsi="Times New Roman" w:cs="Times New Roman"/>
          <w:b/>
          <w:bCs/>
          <w:color w:val="F5833C"/>
          <w:w w:val="95"/>
          <w:sz w:val="20"/>
          <w:szCs w:val="20"/>
        </w:rPr>
        <w:t>f</w:t>
      </w:r>
      <w:r>
        <w:rPr>
          <w:rFonts w:ascii="Times New Roman" w:eastAsia="Times New Roman" w:hAnsi="Times New Roman" w:cs="Times New Roman"/>
          <w:b/>
          <w:bCs/>
          <w:color w:val="F5833C"/>
          <w:spacing w:val="-21"/>
          <w:w w:val="95"/>
          <w:sz w:val="20"/>
          <w:szCs w:val="20"/>
        </w:rPr>
        <w:t xml:space="preserve"> </w:t>
      </w:r>
      <w:r>
        <w:rPr>
          <w:rFonts w:ascii="Times New Roman" w:eastAsia="Times New Roman" w:hAnsi="Times New Roman" w:cs="Times New Roman"/>
          <w:b/>
          <w:bCs/>
          <w:color w:val="F5833C"/>
          <w:w w:val="95"/>
          <w:sz w:val="20"/>
          <w:szCs w:val="20"/>
        </w:rPr>
        <w:t>2.5: Mesleki</w:t>
      </w:r>
      <w:r>
        <w:rPr>
          <w:rFonts w:ascii="Times New Roman" w:eastAsia="Times New Roman" w:hAnsi="Times New Roman" w:cs="Times New Roman"/>
          <w:color w:val="231F20"/>
          <w:spacing w:val="4"/>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4"/>
          <w:w w:val="95"/>
          <w:sz w:val="20"/>
          <w:szCs w:val="20"/>
        </w:rPr>
        <w:t xml:space="preserve"> </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kn</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4"/>
          <w:w w:val="95"/>
          <w:sz w:val="20"/>
          <w:szCs w:val="20"/>
        </w:rPr>
        <w:t xml:space="preserve"> </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h</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w:t>
      </w:r>
      <w:r>
        <w:rPr>
          <w:rFonts w:ascii="Times New Roman" w:eastAsia="Times New Roman" w:hAnsi="Times New Roman" w:cs="Times New Roman"/>
          <w:color w:val="231F20"/>
          <w:spacing w:val="4"/>
          <w:w w:val="95"/>
          <w:sz w:val="20"/>
          <w:szCs w:val="20"/>
        </w:rPr>
        <w:t xml:space="preserve"> </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w w:val="95"/>
          <w:sz w:val="20"/>
          <w:szCs w:val="20"/>
        </w:rPr>
        <w:t>ş</w:t>
      </w:r>
      <w:r>
        <w:rPr>
          <w:rFonts w:ascii="Times New Roman" w:eastAsia="Times New Roman" w:hAnsi="Times New Roman" w:cs="Times New Roman"/>
          <w:color w:val="231F20"/>
          <w:spacing w:val="1"/>
          <w:w w:val="95"/>
          <w:sz w:val="20"/>
          <w:szCs w:val="20"/>
        </w:rPr>
        <w:t>ki</w:t>
      </w:r>
      <w:r>
        <w:rPr>
          <w:rFonts w:ascii="Times New Roman" w:eastAsia="Times New Roman" w:hAnsi="Times New Roman" w:cs="Times New Roman"/>
          <w:color w:val="231F20"/>
          <w:w w:val="95"/>
          <w:sz w:val="20"/>
          <w:szCs w:val="20"/>
        </w:rPr>
        <w:t>si</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2"/>
          <w:w w:val="95"/>
          <w:sz w:val="20"/>
          <w:szCs w:val="20"/>
        </w:rPr>
        <w:t>g</w:t>
      </w:r>
      <w:r>
        <w:rPr>
          <w:rFonts w:ascii="Times New Roman" w:eastAsia="Times New Roman" w:hAnsi="Times New Roman" w:cs="Times New Roman"/>
          <w:color w:val="231F20"/>
          <w:w w:val="95"/>
          <w:sz w:val="20"/>
          <w:szCs w:val="20"/>
        </w:rPr>
        <w:t>üçl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ndi</w:t>
      </w:r>
      <w:r>
        <w:rPr>
          <w:rFonts w:ascii="Times New Roman" w:eastAsia="Times New Roman" w:hAnsi="Times New Roman" w:cs="Times New Roman"/>
          <w:color w:val="231F20"/>
          <w:spacing w:val="2"/>
          <w:w w:val="95"/>
          <w:sz w:val="20"/>
          <w:szCs w:val="20"/>
        </w:rPr>
        <w:t>ri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3"/>
          <w:w w:val="95"/>
          <w:sz w:val="20"/>
          <w:szCs w:val="20"/>
        </w:rPr>
        <w:t>ec</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4"/>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w w:val="95"/>
          <w:sz w:val="20"/>
          <w:szCs w:val="20"/>
        </w:rPr>
        <w:t>ulus</w:t>
      </w:r>
      <w:r>
        <w:rPr>
          <w:rFonts w:ascii="Times New Roman" w:eastAsia="Times New Roman" w:hAnsi="Times New Roman" w:cs="Times New Roman"/>
          <w:color w:val="231F20"/>
          <w:spacing w:val="-2"/>
          <w:w w:val="95"/>
          <w:sz w:val="20"/>
          <w:szCs w:val="20"/>
        </w:rPr>
        <w:t>larar</w:t>
      </w:r>
      <w:r>
        <w:rPr>
          <w:rFonts w:ascii="Times New Roman" w:eastAsia="Times New Roman" w:hAnsi="Times New Roman" w:cs="Times New Roman"/>
          <w:color w:val="231F20"/>
          <w:w w:val="95"/>
          <w:sz w:val="20"/>
          <w:szCs w:val="20"/>
        </w:rPr>
        <w:t>ası</w:t>
      </w:r>
      <w:r>
        <w:rPr>
          <w:rFonts w:ascii="Times New Roman" w:eastAsia="Times New Roman" w:hAnsi="Times New Roman" w:cs="Times New Roman"/>
          <w:color w:val="231F20"/>
          <w:spacing w:val="4"/>
          <w:w w:val="95"/>
          <w:sz w:val="20"/>
          <w:szCs w:val="20"/>
        </w:rPr>
        <w:t xml:space="preserve"> </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w w:val="95"/>
          <w:sz w:val="20"/>
          <w:szCs w:val="20"/>
        </w:rPr>
        <w:t>ş</w:t>
      </w:r>
      <w:r>
        <w:rPr>
          <w:rFonts w:ascii="Times New Roman" w:eastAsia="Times New Roman" w:hAnsi="Times New Roman" w:cs="Times New Roman"/>
          <w:color w:val="231F20"/>
          <w:spacing w:val="4"/>
          <w:w w:val="95"/>
          <w:sz w:val="20"/>
          <w:szCs w:val="20"/>
        </w:rPr>
        <w:t xml:space="preserve"> </w:t>
      </w:r>
      <w:r>
        <w:rPr>
          <w:rFonts w:ascii="Times New Roman" w:eastAsia="Times New Roman" w:hAnsi="Times New Roman" w:cs="Times New Roman"/>
          <w:color w:val="231F20"/>
          <w:w w:val="95"/>
          <w:sz w:val="20"/>
          <w:szCs w:val="20"/>
        </w:rPr>
        <w:t>birl</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ne</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im</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2"/>
          <w:w w:val="90"/>
          <w:sz w:val="20"/>
          <w:szCs w:val="20"/>
        </w:rPr>
        <w:t>p</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aşımı</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4"/>
          <w:w w:val="90"/>
          <w:sz w:val="20"/>
          <w:szCs w:val="20"/>
        </w:rPr>
        <w:t>v</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kti</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p w14:paraId="3961F8A6" w14:textId="1559ED62" w:rsidR="008B6414" w:rsidRDefault="008B6414" w:rsidP="00B22BE4">
      <w:pPr>
        <w:spacing w:line="220" w:lineRule="exact"/>
      </w:pPr>
    </w:p>
    <w:p w14:paraId="30E729FE" w14:textId="79772273" w:rsidR="00171991" w:rsidRDefault="008B6414" w:rsidP="00171991">
      <w:pPr>
        <w:spacing w:line="200" w:lineRule="exact"/>
        <w:rPr>
          <w:sz w:val="20"/>
          <w:szCs w:val="20"/>
        </w:rPr>
      </w:pPr>
      <w:r>
        <w:rPr>
          <w:noProof/>
          <w:lang w:val="tr-TR" w:eastAsia="tr-TR"/>
        </w:rPr>
        <mc:AlternateContent>
          <mc:Choice Requires="wps">
            <w:drawing>
              <wp:anchor distT="0" distB="0" distL="114300" distR="114300" simplePos="0" relativeHeight="251712000" behindDoc="1" locked="0" layoutInCell="1" allowOverlap="1" wp14:anchorId="511F12F5" wp14:editId="4496B18C">
                <wp:simplePos x="0" y="0"/>
                <wp:positionH relativeFrom="page">
                  <wp:posOffset>584835</wp:posOffset>
                </wp:positionH>
                <wp:positionV relativeFrom="paragraph">
                  <wp:posOffset>6985</wp:posOffset>
                </wp:positionV>
                <wp:extent cx="236855" cy="377825"/>
                <wp:effectExtent l="3810" t="2540" r="0" b="635"/>
                <wp:wrapNone/>
                <wp:docPr id="1190"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4178" w14:textId="77777777" w:rsidR="001D6865" w:rsidRDefault="001D6865" w:rsidP="008B6414">
                            <w:pPr>
                              <w:spacing w:line="543" w:lineRule="exact"/>
                              <w:rPr>
                                <w:rFonts w:ascii="Times New Roman" w:eastAsia="Times New Roman" w:hAnsi="Times New Roman" w:cs="Times New Roman"/>
                                <w:sz w:val="59"/>
                                <w:szCs w:val="59"/>
                              </w:rPr>
                            </w:pPr>
                            <w:r>
                              <w:rPr>
                                <w:rFonts w:ascii="Times New Roman" w:eastAsia="Times New Roman" w:hAnsi="Times New Roman" w:cs="Times New Roman"/>
                                <w:b/>
                                <w:bCs/>
                                <w:color w:val="FFFFFF"/>
                                <w:w w:val="85"/>
                                <w:sz w:val="59"/>
                                <w:szCs w:val="59"/>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1F12F5" id="Text Box 1142" o:spid="_x0000_s1036" type="#_x0000_t202" style="position:absolute;margin-left:46.05pt;margin-top:.55pt;width:18.65pt;height:29.7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Jc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" filled="f" stroked="f">
                <v:textbox inset="0,0,0,0">
                  <w:txbxContent>
                    <w:p w14:paraId="2E314178" w14:textId="77777777" w:rsidR="001D6865" w:rsidRDefault="001D6865" w:rsidP="008B6414">
                      <w:pPr>
                        <w:spacing w:line="543" w:lineRule="exact"/>
                        <w:rPr>
                          <w:rFonts w:ascii="Times New Roman" w:eastAsia="Times New Roman" w:hAnsi="Times New Roman" w:cs="Times New Roman"/>
                          <w:sz w:val="59"/>
                          <w:szCs w:val="59"/>
                        </w:rPr>
                      </w:pPr>
                      <w:r>
                        <w:rPr>
                          <w:rFonts w:ascii="Times New Roman" w:eastAsia="Times New Roman" w:hAnsi="Times New Roman" w:cs="Times New Roman"/>
                          <w:b/>
                          <w:bCs/>
                          <w:color w:val="FFFFFF"/>
                          <w:w w:val="85"/>
                          <w:sz w:val="59"/>
                          <w:szCs w:val="59"/>
                        </w:rPr>
                        <w:t>A</w:t>
                      </w:r>
                    </w:p>
                  </w:txbxContent>
                </v:textbox>
                <w10:wrap anchorx="page"/>
              </v:shape>
            </w:pict>
          </mc:Fallback>
        </mc:AlternateContent>
      </w:r>
      <w:proofErr w:type="gramStart"/>
      <w:r>
        <w:rPr>
          <w:rFonts w:ascii="Times New Roman" w:eastAsia="Times New Roman" w:hAnsi="Times New Roman" w:cs="Times New Roman"/>
          <w:b/>
          <w:bCs/>
          <w:color w:val="FFFFFF"/>
          <w:w w:val="95"/>
          <w:sz w:val="20"/>
          <w:szCs w:val="20"/>
        </w:rPr>
        <w:t>2</w:t>
      </w:r>
      <w:r>
        <w:rPr>
          <w:rFonts w:ascii="Times New Roman" w:eastAsia="Times New Roman" w:hAnsi="Times New Roman" w:cs="Times New Roman"/>
          <w:b/>
          <w:bCs/>
          <w:color w:val="FFFFFF"/>
          <w:spacing w:val="7"/>
          <w:w w:val="95"/>
          <w:sz w:val="20"/>
          <w:szCs w:val="20"/>
        </w:rPr>
        <w:t xml:space="preserve"> </w:t>
      </w:r>
      <w:r>
        <w:rPr>
          <w:rFonts w:ascii="Times New Roman" w:eastAsia="Times New Roman" w:hAnsi="Times New Roman" w:cs="Times New Roman"/>
          <w:b/>
          <w:bCs/>
          <w:color w:val="FFFFFF"/>
          <w:w w:val="95"/>
          <w:sz w:val="20"/>
          <w:szCs w:val="20"/>
        </w:rPr>
        <w:t>:</w:t>
      </w:r>
      <w:r>
        <w:rPr>
          <w:rFonts w:ascii="Times New Roman" w:eastAsia="Times New Roman" w:hAnsi="Times New Roman" w:cs="Times New Roman"/>
          <w:b/>
          <w:bCs/>
          <w:color w:val="FFFFFF"/>
          <w:spacing w:val="-5"/>
          <w:w w:val="95"/>
          <w:sz w:val="20"/>
          <w:szCs w:val="20"/>
        </w:rPr>
        <w:t>Ç</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w w:val="95"/>
          <w:sz w:val="20"/>
          <w:szCs w:val="20"/>
        </w:rPr>
        <w:t>ğın</w:t>
      </w:r>
      <w:proofErr w:type="gramEnd"/>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1"/>
          <w:w w:val="95"/>
          <w:sz w:val="20"/>
          <w:szCs w:val="20"/>
        </w:rPr>
        <w:t>h</w:t>
      </w:r>
      <w:r>
        <w:rPr>
          <w:rFonts w:ascii="Times New Roman" w:eastAsia="Times New Roman" w:hAnsi="Times New Roman" w:cs="Times New Roman"/>
          <w:b/>
          <w:bCs/>
          <w:color w:val="FFFFFF"/>
          <w:w w:val="95"/>
          <w:sz w:val="20"/>
          <w:szCs w:val="20"/>
        </w:rPr>
        <w:t>ti</w:t>
      </w:r>
      <w:r>
        <w:rPr>
          <w:rFonts w:ascii="Times New Roman" w:eastAsia="Times New Roman" w:hAnsi="Times New Roman" w:cs="Times New Roman"/>
          <w:b/>
          <w:bCs/>
          <w:color w:val="FFFFFF"/>
          <w:spacing w:val="-2"/>
          <w:w w:val="95"/>
          <w:sz w:val="20"/>
          <w:szCs w:val="20"/>
        </w:rPr>
        <w:t>y</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w w:val="95"/>
          <w:sz w:val="20"/>
          <w:szCs w:val="20"/>
        </w:rPr>
        <w:t>ç</w:t>
      </w:r>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w w:val="95"/>
          <w:sz w:val="20"/>
          <w:szCs w:val="20"/>
        </w:rPr>
        <w:t>du</w:t>
      </w:r>
      <w:r>
        <w:rPr>
          <w:rFonts w:ascii="Times New Roman" w:eastAsia="Times New Roman" w:hAnsi="Times New Roman" w:cs="Times New Roman"/>
          <w:b/>
          <w:bCs/>
          <w:color w:val="FFFFFF"/>
          <w:spacing w:val="-3"/>
          <w:w w:val="95"/>
          <w:sz w:val="20"/>
          <w:szCs w:val="20"/>
        </w:rPr>
        <w:t>y</w:t>
      </w:r>
      <w:r>
        <w:rPr>
          <w:rFonts w:ascii="Times New Roman" w:eastAsia="Times New Roman" w:hAnsi="Times New Roman" w:cs="Times New Roman"/>
          <w:b/>
          <w:bCs/>
          <w:color w:val="FFFFFF"/>
          <w:w w:val="95"/>
          <w:sz w:val="20"/>
          <w:szCs w:val="20"/>
        </w:rPr>
        <w:t>duğu</w:t>
      </w:r>
      <w:r>
        <w:rPr>
          <w:rFonts w:ascii="Times New Roman" w:eastAsia="Times New Roman" w:hAnsi="Times New Roman" w:cs="Times New Roman"/>
          <w:b/>
          <w:bCs/>
          <w:color w:val="FFFFFF"/>
          <w:spacing w:val="-17"/>
          <w:w w:val="95"/>
          <w:sz w:val="20"/>
          <w:szCs w:val="20"/>
        </w:rPr>
        <w:t xml:space="preserve"> </w:t>
      </w:r>
      <w:r>
        <w:rPr>
          <w:rFonts w:ascii="Times New Roman" w:eastAsia="Times New Roman" w:hAnsi="Times New Roman" w:cs="Times New Roman"/>
          <w:b/>
          <w:bCs/>
          <w:color w:val="FFFFFF"/>
          <w:w w:val="95"/>
          <w:sz w:val="20"/>
          <w:szCs w:val="20"/>
        </w:rPr>
        <w:t>bi</w:t>
      </w:r>
      <w:r>
        <w:rPr>
          <w:rFonts w:ascii="Times New Roman" w:eastAsia="Times New Roman" w:hAnsi="Times New Roman" w:cs="Times New Roman"/>
          <w:b/>
          <w:bCs/>
          <w:color w:val="FFFFFF"/>
          <w:spacing w:val="-1"/>
          <w:w w:val="95"/>
          <w:sz w:val="20"/>
          <w:szCs w:val="20"/>
        </w:rPr>
        <w:t>l</w:t>
      </w:r>
      <w:r>
        <w:rPr>
          <w:rFonts w:ascii="Times New Roman" w:eastAsia="Times New Roman" w:hAnsi="Times New Roman" w:cs="Times New Roman"/>
          <w:b/>
          <w:bCs/>
          <w:color w:val="FFFFFF"/>
          <w:w w:val="95"/>
          <w:sz w:val="20"/>
          <w:szCs w:val="20"/>
        </w:rPr>
        <w:t>gi,</w:t>
      </w:r>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w w:val="95"/>
          <w:sz w:val="20"/>
          <w:szCs w:val="20"/>
        </w:rPr>
        <w:t>b</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spacing w:val="-2"/>
          <w:w w:val="95"/>
          <w:sz w:val="20"/>
          <w:szCs w:val="20"/>
        </w:rPr>
        <w:t>ce</w:t>
      </w:r>
      <w:r>
        <w:rPr>
          <w:rFonts w:ascii="Times New Roman" w:eastAsia="Times New Roman" w:hAnsi="Times New Roman" w:cs="Times New Roman"/>
          <w:b/>
          <w:bCs/>
          <w:color w:val="FFFFFF"/>
          <w:spacing w:val="2"/>
          <w:w w:val="95"/>
          <w:sz w:val="20"/>
          <w:szCs w:val="20"/>
        </w:rPr>
        <w:t>r</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spacing w:val="-4"/>
          <w:w w:val="95"/>
          <w:sz w:val="20"/>
          <w:szCs w:val="20"/>
        </w:rPr>
        <w:t>v</w:t>
      </w:r>
      <w:r>
        <w:rPr>
          <w:rFonts w:ascii="Times New Roman" w:eastAsia="Times New Roman" w:hAnsi="Times New Roman" w:cs="Times New Roman"/>
          <w:b/>
          <w:bCs/>
          <w:color w:val="FFFFFF"/>
          <w:w w:val="95"/>
          <w:sz w:val="20"/>
          <w:szCs w:val="20"/>
        </w:rPr>
        <w:t>e</w:t>
      </w:r>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spacing w:val="-3"/>
          <w:w w:val="95"/>
          <w:sz w:val="20"/>
          <w:szCs w:val="20"/>
        </w:rPr>
        <w:t>y</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w w:val="95"/>
          <w:sz w:val="20"/>
          <w:szCs w:val="20"/>
        </w:rPr>
        <w:t>t</w:t>
      </w:r>
      <w:r>
        <w:rPr>
          <w:rFonts w:ascii="Times New Roman" w:eastAsia="Times New Roman" w:hAnsi="Times New Roman" w:cs="Times New Roman"/>
          <w:b/>
          <w:bCs/>
          <w:color w:val="FFFFFF"/>
          <w:spacing w:val="2"/>
          <w:w w:val="95"/>
          <w:sz w:val="20"/>
          <w:szCs w:val="20"/>
        </w:rPr>
        <w:t>k</w:t>
      </w:r>
      <w:r>
        <w:rPr>
          <w:rFonts w:ascii="Times New Roman" w:eastAsia="Times New Roman" w:hAnsi="Times New Roman" w:cs="Times New Roman"/>
          <w:b/>
          <w:bCs/>
          <w:color w:val="FFFFFF"/>
          <w:w w:val="95"/>
          <w:sz w:val="20"/>
          <w:szCs w:val="20"/>
        </w:rPr>
        <w:t>inlikl</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2"/>
          <w:w w:val="95"/>
          <w:sz w:val="20"/>
          <w:szCs w:val="20"/>
        </w:rPr>
        <w:t>r</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w w:val="95"/>
          <w:sz w:val="20"/>
          <w:szCs w:val="20"/>
        </w:rPr>
        <w:t>k</w:t>
      </w:r>
      <w:r>
        <w:rPr>
          <w:rFonts w:ascii="Times New Roman" w:eastAsia="Times New Roman" w:hAnsi="Times New Roman" w:cs="Times New Roman"/>
          <w:b/>
          <w:bCs/>
          <w:color w:val="FFFFFF"/>
          <w:spacing w:val="-2"/>
          <w:w w:val="95"/>
          <w:sz w:val="20"/>
          <w:szCs w:val="20"/>
        </w:rPr>
        <w:t>a</w:t>
      </w:r>
      <w:r>
        <w:rPr>
          <w:rFonts w:ascii="Times New Roman" w:eastAsia="Times New Roman" w:hAnsi="Times New Roman" w:cs="Times New Roman"/>
          <w:b/>
          <w:bCs/>
          <w:color w:val="FFFFFF"/>
          <w:w w:val="95"/>
          <w:sz w:val="20"/>
          <w:szCs w:val="20"/>
        </w:rPr>
        <w:t>z</w:t>
      </w:r>
      <w:r>
        <w:rPr>
          <w:rFonts w:ascii="Times New Roman" w:eastAsia="Times New Roman" w:hAnsi="Times New Roman" w:cs="Times New Roman"/>
          <w:b/>
          <w:bCs/>
          <w:color w:val="FFFFFF"/>
          <w:spacing w:val="-2"/>
          <w:w w:val="95"/>
          <w:sz w:val="20"/>
          <w:szCs w:val="20"/>
        </w:rPr>
        <w:t>a</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w w:val="95"/>
          <w:sz w:val="20"/>
          <w:szCs w:val="20"/>
        </w:rPr>
        <w:t>dı</w:t>
      </w:r>
      <w:r>
        <w:rPr>
          <w:rFonts w:ascii="Times New Roman" w:eastAsia="Times New Roman" w:hAnsi="Times New Roman" w:cs="Times New Roman"/>
          <w:b/>
          <w:bCs/>
          <w:color w:val="FFFFFF"/>
          <w:spacing w:val="-4"/>
          <w:w w:val="95"/>
          <w:sz w:val="20"/>
          <w:szCs w:val="20"/>
        </w:rPr>
        <w:t>r</w:t>
      </w:r>
      <w:r>
        <w:rPr>
          <w:rFonts w:ascii="Times New Roman" w:eastAsia="Times New Roman" w:hAnsi="Times New Roman" w:cs="Times New Roman"/>
          <w:b/>
          <w:bCs/>
          <w:color w:val="FFFFFF"/>
          <w:spacing w:val="-2"/>
          <w:w w:val="95"/>
          <w:sz w:val="20"/>
          <w:szCs w:val="20"/>
        </w:rPr>
        <w:t>a</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w w:val="95"/>
          <w:sz w:val="20"/>
          <w:szCs w:val="20"/>
        </w:rPr>
        <w:t>,</w:t>
      </w:r>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spacing w:val="-3"/>
          <w:w w:val="95"/>
          <w:sz w:val="20"/>
          <w:szCs w:val="20"/>
        </w:rPr>
        <w:t>t</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k</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w w:val="95"/>
          <w:sz w:val="20"/>
          <w:szCs w:val="20"/>
        </w:rPr>
        <w:t>oloji</w:t>
      </w:r>
      <w:r>
        <w:rPr>
          <w:rFonts w:ascii="Times New Roman" w:eastAsia="Times New Roman" w:hAnsi="Times New Roman" w:cs="Times New Roman"/>
          <w:b/>
          <w:bCs/>
          <w:color w:val="FFFFFF"/>
          <w:spacing w:val="3"/>
          <w:w w:val="95"/>
          <w:sz w:val="20"/>
          <w:szCs w:val="20"/>
        </w:rPr>
        <w:t>y</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w w:val="95"/>
          <w:sz w:val="20"/>
          <w:szCs w:val="20"/>
        </w:rPr>
        <w:t>ü</w:t>
      </w:r>
      <w:r>
        <w:rPr>
          <w:rFonts w:ascii="Times New Roman" w:eastAsia="Times New Roman" w:hAnsi="Times New Roman" w:cs="Times New Roman"/>
          <w:b/>
          <w:bCs/>
          <w:color w:val="FFFFFF"/>
          <w:spacing w:val="-3"/>
          <w:w w:val="95"/>
          <w:sz w:val="20"/>
          <w:szCs w:val="20"/>
        </w:rPr>
        <w:t>r</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spacing w:val="-3"/>
          <w:w w:val="95"/>
          <w:sz w:val="20"/>
          <w:szCs w:val="20"/>
        </w:rPr>
        <w:t>t</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w w:val="95"/>
          <w:sz w:val="20"/>
          <w:szCs w:val="20"/>
        </w:rPr>
        <w:t>,</w:t>
      </w:r>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spacing w:val="-2"/>
          <w:w w:val="95"/>
          <w:sz w:val="20"/>
          <w:szCs w:val="20"/>
        </w:rPr>
        <w:t>ta</w:t>
      </w:r>
      <w:r>
        <w:rPr>
          <w:rFonts w:ascii="Times New Roman" w:eastAsia="Times New Roman" w:hAnsi="Times New Roman" w:cs="Times New Roman"/>
          <w:b/>
          <w:bCs/>
          <w:color w:val="FFFFFF"/>
          <w:spacing w:val="2"/>
          <w:w w:val="95"/>
          <w:sz w:val="20"/>
          <w:szCs w:val="20"/>
        </w:rPr>
        <w:t>r</w:t>
      </w:r>
      <w:r>
        <w:rPr>
          <w:rFonts w:ascii="Times New Roman" w:eastAsia="Times New Roman" w:hAnsi="Times New Roman" w:cs="Times New Roman"/>
          <w:b/>
          <w:bCs/>
          <w:color w:val="FFFFFF"/>
          <w:w w:val="95"/>
          <w:sz w:val="20"/>
          <w:szCs w:val="20"/>
        </w:rPr>
        <w:t>ih</w:t>
      </w:r>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w w:val="95"/>
          <w:sz w:val="20"/>
          <w:szCs w:val="20"/>
        </w:rPr>
        <w:t>bili</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w w:val="95"/>
          <w:sz w:val="20"/>
          <w:szCs w:val="20"/>
        </w:rPr>
        <w:t>ci</w:t>
      </w:r>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spacing w:val="-4"/>
          <w:w w:val="95"/>
          <w:sz w:val="20"/>
          <w:szCs w:val="20"/>
        </w:rPr>
        <w:t>v</w:t>
      </w:r>
      <w:r>
        <w:rPr>
          <w:rFonts w:ascii="Times New Roman" w:eastAsia="Times New Roman" w:hAnsi="Times New Roman" w:cs="Times New Roman"/>
          <w:b/>
          <w:bCs/>
          <w:color w:val="FFFFFF"/>
          <w:w w:val="95"/>
          <w:sz w:val="20"/>
          <w:szCs w:val="20"/>
        </w:rPr>
        <w:t>e</w:t>
      </w:r>
      <w:r>
        <w:rPr>
          <w:rFonts w:ascii="Times New Roman" w:eastAsia="Times New Roman" w:hAnsi="Times New Roman" w:cs="Times New Roman"/>
          <w:b/>
          <w:bCs/>
          <w:color w:val="FFFFFF"/>
          <w:spacing w:val="-18"/>
          <w:w w:val="95"/>
          <w:sz w:val="20"/>
          <w:szCs w:val="20"/>
        </w:rPr>
        <w:t xml:space="preserve"> </w:t>
      </w:r>
      <w:r>
        <w:rPr>
          <w:rFonts w:ascii="Times New Roman" w:eastAsia="Times New Roman" w:hAnsi="Times New Roman" w:cs="Times New Roman"/>
          <w:b/>
          <w:bCs/>
          <w:color w:val="FFFFFF"/>
          <w:w w:val="95"/>
          <w:sz w:val="20"/>
          <w:szCs w:val="20"/>
        </w:rPr>
        <w:t xml:space="preserve">bilim </w:t>
      </w:r>
      <w:r>
        <w:rPr>
          <w:rFonts w:ascii="Times New Roman" w:eastAsia="Times New Roman" w:hAnsi="Times New Roman" w:cs="Times New Roman"/>
          <w:b/>
          <w:bCs/>
          <w:color w:val="FFFFFF"/>
          <w:spacing w:val="-2"/>
          <w:w w:val="95"/>
          <w:sz w:val="20"/>
          <w:szCs w:val="20"/>
        </w:rPr>
        <w:t>a</w:t>
      </w:r>
      <w:r>
        <w:rPr>
          <w:rFonts w:ascii="Times New Roman" w:eastAsia="Times New Roman" w:hAnsi="Times New Roman" w:cs="Times New Roman"/>
          <w:b/>
          <w:bCs/>
          <w:color w:val="FFFFFF"/>
          <w:spacing w:val="-4"/>
          <w:w w:val="95"/>
          <w:sz w:val="20"/>
          <w:szCs w:val="20"/>
        </w:rPr>
        <w:t>r</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w w:val="95"/>
          <w:sz w:val="20"/>
          <w:szCs w:val="20"/>
        </w:rPr>
        <w:t>cıl</w:t>
      </w:r>
      <w:r>
        <w:rPr>
          <w:rFonts w:ascii="Times New Roman" w:eastAsia="Times New Roman" w:hAnsi="Times New Roman" w:cs="Times New Roman"/>
          <w:b/>
          <w:bCs/>
          <w:color w:val="FFFFFF"/>
          <w:spacing w:val="-1"/>
          <w:w w:val="95"/>
          <w:sz w:val="20"/>
          <w:szCs w:val="20"/>
        </w:rPr>
        <w:t>ı</w:t>
      </w:r>
      <w:r>
        <w:rPr>
          <w:rFonts w:ascii="Times New Roman" w:eastAsia="Times New Roman" w:hAnsi="Times New Roman" w:cs="Times New Roman"/>
          <w:b/>
          <w:bCs/>
          <w:color w:val="FFFFFF"/>
          <w:w w:val="95"/>
          <w:sz w:val="20"/>
          <w:szCs w:val="20"/>
        </w:rPr>
        <w:t>ğı</w:t>
      </w:r>
      <w:r>
        <w:rPr>
          <w:rFonts w:ascii="Times New Roman" w:eastAsia="Times New Roman" w:hAnsi="Times New Roman" w:cs="Times New Roman"/>
          <w:b/>
          <w:bCs/>
          <w:color w:val="FFFFFF"/>
          <w:spacing w:val="1"/>
          <w:w w:val="95"/>
          <w:sz w:val="20"/>
          <w:szCs w:val="20"/>
        </w:rPr>
        <w:t>y</w:t>
      </w:r>
      <w:r>
        <w:rPr>
          <w:rFonts w:ascii="Times New Roman" w:eastAsia="Times New Roman" w:hAnsi="Times New Roman" w:cs="Times New Roman"/>
          <w:b/>
          <w:bCs/>
          <w:color w:val="FFFFFF"/>
          <w:spacing w:val="-2"/>
          <w:w w:val="95"/>
          <w:sz w:val="20"/>
          <w:szCs w:val="20"/>
        </w:rPr>
        <w:t>l</w:t>
      </w:r>
      <w:r>
        <w:rPr>
          <w:rFonts w:ascii="Times New Roman" w:eastAsia="Times New Roman" w:hAnsi="Times New Roman" w:cs="Times New Roman"/>
          <w:b/>
          <w:bCs/>
          <w:color w:val="FFFFFF"/>
          <w:w w:val="95"/>
          <w:sz w:val="20"/>
          <w:szCs w:val="20"/>
        </w:rPr>
        <w:t>a</w:t>
      </w:r>
      <w:r>
        <w:rPr>
          <w:rFonts w:ascii="Times New Roman" w:eastAsia="Times New Roman" w:hAnsi="Times New Roman" w:cs="Times New Roman"/>
          <w:b/>
          <w:bCs/>
          <w:color w:val="FFFFFF"/>
          <w:spacing w:val="-16"/>
          <w:w w:val="95"/>
          <w:sz w:val="20"/>
          <w:szCs w:val="20"/>
        </w:rPr>
        <w:t xml:space="preserve"> </w:t>
      </w:r>
      <w:r>
        <w:rPr>
          <w:rFonts w:ascii="Times New Roman" w:eastAsia="Times New Roman" w:hAnsi="Times New Roman" w:cs="Times New Roman"/>
          <w:b/>
          <w:bCs/>
          <w:color w:val="FFFFFF"/>
          <w:spacing w:val="-4"/>
          <w:w w:val="95"/>
          <w:sz w:val="20"/>
          <w:szCs w:val="20"/>
        </w:rPr>
        <w:t>g</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l</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spacing w:val="-2"/>
          <w:w w:val="95"/>
          <w:sz w:val="20"/>
          <w:szCs w:val="20"/>
        </w:rPr>
        <w:t>c</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w w:val="95"/>
          <w:sz w:val="20"/>
          <w:szCs w:val="20"/>
        </w:rPr>
        <w:t>ği</w:t>
      </w:r>
      <w:r>
        <w:rPr>
          <w:rFonts w:ascii="Times New Roman" w:eastAsia="Times New Roman" w:hAnsi="Times New Roman" w:cs="Times New Roman"/>
          <w:b/>
          <w:bCs/>
          <w:color w:val="FFFFFF"/>
          <w:spacing w:val="-16"/>
          <w:w w:val="95"/>
          <w:sz w:val="20"/>
          <w:szCs w:val="20"/>
        </w:rPr>
        <w:t xml:space="preserve"> </w:t>
      </w:r>
      <w:r>
        <w:rPr>
          <w:rFonts w:ascii="Times New Roman" w:eastAsia="Times New Roman" w:hAnsi="Times New Roman" w:cs="Times New Roman"/>
          <w:b/>
          <w:bCs/>
          <w:color w:val="FFFFFF"/>
          <w:spacing w:val="-5"/>
          <w:w w:val="95"/>
          <w:sz w:val="20"/>
          <w:szCs w:val="20"/>
        </w:rPr>
        <w:t>k</w:t>
      </w:r>
      <w:r>
        <w:rPr>
          <w:rFonts w:ascii="Times New Roman" w:eastAsia="Times New Roman" w:hAnsi="Times New Roman" w:cs="Times New Roman"/>
          <w:b/>
          <w:bCs/>
          <w:color w:val="FFFFFF"/>
          <w:w w:val="95"/>
          <w:sz w:val="20"/>
          <w:szCs w:val="20"/>
        </w:rPr>
        <w:t>urgu</w:t>
      </w:r>
      <w:r>
        <w:rPr>
          <w:rFonts w:ascii="Times New Roman" w:eastAsia="Times New Roman" w:hAnsi="Times New Roman" w:cs="Times New Roman"/>
          <w:b/>
          <w:bCs/>
          <w:color w:val="FFFFFF"/>
          <w:spacing w:val="-3"/>
          <w:w w:val="95"/>
          <w:sz w:val="20"/>
          <w:szCs w:val="20"/>
        </w:rPr>
        <w:t>l</w:t>
      </w:r>
      <w:r>
        <w:rPr>
          <w:rFonts w:ascii="Times New Roman" w:eastAsia="Times New Roman" w:hAnsi="Times New Roman" w:cs="Times New Roman"/>
          <w:b/>
          <w:bCs/>
          <w:color w:val="FFFFFF"/>
          <w:spacing w:val="-5"/>
          <w:w w:val="95"/>
          <w:sz w:val="20"/>
          <w:szCs w:val="20"/>
        </w:rPr>
        <w:t>a</w:t>
      </w:r>
      <w:r>
        <w:rPr>
          <w:rFonts w:ascii="Times New Roman" w:eastAsia="Times New Roman" w:hAnsi="Times New Roman" w:cs="Times New Roman"/>
          <w:b/>
          <w:bCs/>
          <w:color w:val="FFFFFF"/>
          <w:spacing w:val="-3"/>
          <w:w w:val="95"/>
          <w:sz w:val="20"/>
          <w:szCs w:val="20"/>
        </w:rPr>
        <w:t>y</w:t>
      </w:r>
      <w:r>
        <w:rPr>
          <w:rFonts w:ascii="Times New Roman" w:eastAsia="Times New Roman" w:hAnsi="Times New Roman" w:cs="Times New Roman"/>
          <w:b/>
          <w:bCs/>
          <w:color w:val="FFFFFF"/>
          <w:spacing w:val="-2"/>
          <w:w w:val="95"/>
          <w:sz w:val="20"/>
          <w:szCs w:val="20"/>
        </w:rPr>
        <w:t>a</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w w:val="95"/>
          <w:sz w:val="20"/>
          <w:szCs w:val="20"/>
        </w:rPr>
        <w:t>,</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w w:val="95"/>
          <w:sz w:val="20"/>
          <w:szCs w:val="20"/>
        </w:rPr>
        <w:t>ins</w:t>
      </w:r>
      <w:r>
        <w:rPr>
          <w:rFonts w:ascii="Times New Roman" w:eastAsia="Times New Roman" w:hAnsi="Times New Roman" w:cs="Times New Roman"/>
          <w:b/>
          <w:bCs/>
          <w:color w:val="FFFFFF"/>
          <w:spacing w:val="-1"/>
          <w:w w:val="95"/>
          <w:sz w:val="20"/>
          <w:szCs w:val="20"/>
        </w:rPr>
        <w:t>a</w:t>
      </w:r>
      <w:r>
        <w:rPr>
          <w:rFonts w:ascii="Times New Roman" w:eastAsia="Times New Roman" w:hAnsi="Times New Roman" w:cs="Times New Roman"/>
          <w:b/>
          <w:bCs/>
          <w:color w:val="FFFFFF"/>
          <w:w w:val="95"/>
          <w:sz w:val="20"/>
          <w:szCs w:val="20"/>
        </w:rPr>
        <w:t>n</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w w:val="95"/>
          <w:sz w:val="20"/>
          <w:szCs w:val="20"/>
        </w:rPr>
        <w:t>k</w:t>
      </w:r>
      <w:r>
        <w:rPr>
          <w:rFonts w:ascii="Times New Roman" w:eastAsia="Times New Roman" w:hAnsi="Times New Roman" w:cs="Times New Roman"/>
          <w:b/>
          <w:bCs/>
          <w:color w:val="FFFFFF"/>
          <w:spacing w:val="-5"/>
          <w:w w:val="95"/>
          <w:sz w:val="20"/>
          <w:szCs w:val="20"/>
        </w:rPr>
        <w:t>a</w:t>
      </w:r>
      <w:r>
        <w:rPr>
          <w:rFonts w:ascii="Times New Roman" w:eastAsia="Times New Roman" w:hAnsi="Times New Roman" w:cs="Times New Roman"/>
          <w:b/>
          <w:bCs/>
          <w:color w:val="FFFFFF"/>
          <w:spacing w:val="3"/>
          <w:w w:val="95"/>
          <w:sz w:val="20"/>
          <w:szCs w:val="20"/>
        </w:rPr>
        <w:t>y</w:t>
      </w:r>
      <w:r>
        <w:rPr>
          <w:rFonts w:ascii="Times New Roman" w:eastAsia="Times New Roman" w:hAnsi="Times New Roman" w:cs="Times New Roman"/>
          <w:b/>
          <w:bCs/>
          <w:color w:val="FFFFFF"/>
          <w:spacing w:val="-2"/>
          <w:w w:val="95"/>
          <w:sz w:val="20"/>
          <w:szCs w:val="20"/>
        </w:rPr>
        <w:t>n</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w w:val="95"/>
          <w:sz w:val="20"/>
          <w:szCs w:val="20"/>
        </w:rPr>
        <w:t>ğı</w:t>
      </w:r>
      <w:r>
        <w:rPr>
          <w:rFonts w:ascii="Times New Roman" w:eastAsia="Times New Roman" w:hAnsi="Times New Roman" w:cs="Times New Roman"/>
          <w:b/>
          <w:bCs/>
          <w:color w:val="FFFFFF"/>
          <w:spacing w:val="-16"/>
          <w:w w:val="95"/>
          <w:sz w:val="20"/>
          <w:szCs w:val="20"/>
        </w:rPr>
        <w:t xml:space="preserve"> </w:t>
      </w:r>
      <w:r>
        <w:rPr>
          <w:rFonts w:ascii="Times New Roman" w:eastAsia="Times New Roman" w:hAnsi="Times New Roman" w:cs="Times New Roman"/>
          <w:b/>
          <w:bCs/>
          <w:color w:val="FFFFFF"/>
          <w:spacing w:val="-3"/>
          <w:w w:val="95"/>
          <w:sz w:val="20"/>
          <w:szCs w:val="20"/>
        </w:rPr>
        <w:t>y</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w w:val="95"/>
          <w:sz w:val="20"/>
          <w:szCs w:val="20"/>
        </w:rPr>
        <w:t>ti</w:t>
      </w:r>
      <w:r>
        <w:rPr>
          <w:rFonts w:ascii="Times New Roman" w:eastAsia="Times New Roman" w:hAnsi="Times New Roman" w:cs="Times New Roman"/>
          <w:b/>
          <w:bCs/>
          <w:color w:val="FFFFFF"/>
          <w:spacing w:val="-2"/>
          <w:w w:val="95"/>
          <w:sz w:val="20"/>
          <w:szCs w:val="20"/>
        </w:rPr>
        <w:t>ş</w:t>
      </w:r>
      <w:r>
        <w:rPr>
          <w:rFonts w:ascii="Times New Roman" w:eastAsia="Times New Roman" w:hAnsi="Times New Roman" w:cs="Times New Roman"/>
          <w:b/>
          <w:bCs/>
          <w:color w:val="FFFFFF"/>
          <w:w w:val="95"/>
          <w:sz w:val="20"/>
          <w:szCs w:val="20"/>
        </w:rPr>
        <w:t>ti</w:t>
      </w:r>
      <w:r>
        <w:rPr>
          <w:rFonts w:ascii="Times New Roman" w:eastAsia="Times New Roman" w:hAnsi="Times New Roman" w:cs="Times New Roman"/>
          <w:b/>
          <w:bCs/>
          <w:color w:val="FFFFFF"/>
          <w:spacing w:val="-3"/>
          <w:w w:val="95"/>
          <w:sz w:val="20"/>
          <w:szCs w:val="20"/>
        </w:rPr>
        <w:t>r</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w w:val="95"/>
          <w:sz w:val="20"/>
          <w:szCs w:val="20"/>
        </w:rPr>
        <w:t>,</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3"/>
          <w:w w:val="95"/>
          <w:sz w:val="20"/>
          <w:szCs w:val="20"/>
        </w:rPr>
        <w:t>k</w:t>
      </w:r>
      <w:r>
        <w:rPr>
          <w:rFonts w:ascii="Times New Roman" w:eastAsia="Times New Roman" w:hAnsi="Times New Roman" w:cs="Times New Roman"/>
          <w:b/>
          <w:bCs/>
          <w:color w:val="FFFFFF"/>
          <w:spacing w:val="-1"/>
          <w:w w:val="95"/>
          <w:sz w:val="20"/>
          <w:szCs w:val="20"/>
        </w:rPr>
        <w:t>ono</w:t>
      </w:r>
      <w:r>
        <w:rPr>
          <w:rFonts w:ascii="Times New Roman" w:eastAsia="Times New Roman" w:hAnsi="Times New Roman" w:cs="Times New Roman"/>
          <w:b/>
          <w:bCs/>
          <w:color w:val="FFFFFF"/>
          <w:w w:val="95"/>
          <w:sz w:val="20"/>
          <w:szCs w:val="20"/>
        </w:rPr>
        <w:t>mi</w:t>
      </w:r>
      <w:r>
        <w:rPr>
          <w:rFonts w:ascii="Times New Roman" w:eastAsia="Times New Roman" w:hAnsi="Times New Roman" w:cs="Times New Roman"/>
          <w:b/>
          <w:bCs/>
          <w:color w:val="FFFFFF"/>
          <w:spacing w:val="-2"/>
          <w:w w:val="95"/>
          <w:sz w:val="20"/>
          <w:szCs w:val="20"/>
        </w:rPr>
        <w:t>y</w:t>
      </w:r>
      <w:r>
        <w:rPr>
          <w:rFonts w:ascii="Times New Roman" w:eastAsia="Times New Roman" w:hAnsi="Times New Roman" w:cs="Times New Roman"/>
          <w:b/>
          <w:bCs/>
          <w:color w:val="FFFFFF"/>
          <w:w w:val="95"/>
          <w:sz w:val="20"/>
          <w:szCs w:val="20"/>
        </w:rPr>
        <w:t>e</w:t>
      </w:r>
      <w:r>
        <w:rPr>
          <w:rFonts w:ascii="Times New Roman" w:eastAsia="Times New Roman" w:hAnsi="Times New Roman" w:cs="Times New Roman"/>
          <w:b/>
          <w:bCs/>
          <w:color w:val="FFFFFF"/>
          <w:spacing w:val="-16"/>
          <w:w w:val="95"/>
          <w:sz w:val="20"/>
          <w:szCs w:val="20"/>
        </w:rPr>
        <w:t xml:space="preserve"> </w:t>
      </w:r>
      <w:r>
        <w:rPr>
          <w:rFonts w:ascii="Times New Roman" w:eastAsia="Times New Roman" w:hAnsi="Times New Roman" w:cs="Times New Roman"/>
          <w:b/>
          <w:bCs/>
          <w:color w:val="FFFFFF"/>
          <w:w w:val="95"/>
          <w:sz w:val="20"/>
          <w:szCs w:val="20"/>
        </w:rPr>
        <w:t>k</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w w:val="95"/>
          <w:sz w:val="20"/>
          <w:szCs w:val="20"/>
        </w:rPr>
        <w:t>t</w:t>
      </w:r>
      <w:r>
        <w:rPr>
          <w:rFonts w:ascii="Times New Roman" w:eastAsia="Times New Roman" w:hAnsi="Times New Roman" w:cs="Times New Roman"/>
          <w:b/>
          <w:bCs/>
          <w:color w:val="FFFFFF"/>
          <w:spacing w:val="2"/>
          <w:w w:val="95"/>
          <w:sz w:val="20"/>
          <w:szCs w:val="20"/>
        </w:rPr>
        <w:t>k</w:t>
      </w:r>
      <w:r>
        <w:rPr>
          <w:rFonts w:ascii="Times New Roman" w:eastAsia="Times New Roman" w:hAnsi="Times New Roman" w:cs="Times New Roman"/>
          <w:b/>
          <w:bCs/>
          <w:color w:val="FFFFFF"/>
          <w:w w:val="95"/>
          <w:sz w:val="20"/>
          <w:szCs w:val="20"/>
        </w:rPr>
        <w:t>ı</w:t>
      </w:r>
      <w:r>
        <w:rPr>
          <w:rFonts w:ascii="Times New Roman" w:eastAsia="Times New Roman" w:hAnsi="Times New Roman" w:cs="Times New Roman"/>
          <w:b/>
          <w:bCs/>
          <w:color w:val="FFFFFF"/>
          <w:spacing w:val="-16"/>
          <w:w w:val="95"/>
          <w:sz w:val="20"/>
          <w:szCs w:val="20"/>
        </w:rPr>
        <w:t xml:space="preserve"> </w:t>
      </w:r>
      <w:r>
        <w:rPr>
          <w:rFonts w:ascii="Times New Roman" w:eastAsia="Times New Roman" w:hAnsi="Times New Roman" w:cs="Times New Roman"/>
          <w:b/>
          <w:bCs/>
          <w:color w:val="FFFFFF"/>
          <w:spacing w:val="-2"/>
          <w:w w:val="95"/>
          <w:sz w:val="20"/>
          <w:szCs w:val="20"/>
        </w:rPr>
        <w:t>s</w:t>
      </w:r>
      <w:r>
        <w:rPr>
          <w:rFonts w:ascii="Times New Roman" w:eastAsia="Times New Roman" w:hAnsi="Times New Roman" w:cs="Times New Roman"/>
          <w:b/>
          <w:bCs/>
          <w:color w:val="FFFFFF"/>
          <w:w w:val="95"/>
          <w:sz w:val="20"/>
          <w:szCs w:val="20"/>
        </w:rPr>
        <w:t>u</w:t>
      </w:r>
      <w:r>
        <w:rPr>
          <w:rFonts w:ascii="Times New Roman" w:eastAsia="Times New Roman" w:hAnsi="Times New Roman" w:cs="Times New Roman"/>
          <w:b/>
          <w:bCs/>
          <w:color w:val="FFFFFF"/>
          <w:spacing w:val="-2"/>
          <w:w w:val="95"/>
          <w:sz w:val="20"/>
          <w:szCs w:val="20"/>
        </w:rPr>
        <w:t>na</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w w:val="95"/>
          <w:sz w:val="20"/>
          <w:szCs w:val="20"/>
        </w:rPr>
        <w:t>,</w:t>
      </w:r>
      <w:r>
        <w:rPr>
          <w:rFonts w:ascii="Times New Roman" w:eastAsia="Times New Roman" w:hAnsi="Times New Roman" w:cs="Times New Roman"/>
          <w:b/>
          <w:bCs/>
          <w:color w:val="FFFFFF"/>
          <w:spacing w:val="-15"/>
          <w:w w:val="95"/>
          <w:sz w:val="20"/>
          <w:szCs w:val="20"/>
        </w:rPr>
        <w:t xml:space="preserve"> </w:t>
      </w:r>
      <w:r>
        <w:rPr>
          <w:rFonts w:ascii="Times New Roman" w:eastAsia="Times New Roman" w:hAnsi="Times New Roman" w:cs="Times New Roman"/>
          <w:b/>
          <w:bCs/>
          <w:color w:val="FFFFFF"/>
          <w:w w:val="95"/>
          <w:sz w:val="20"/>
          <w:szCs w:val="20"/>
        </w:rPr>
        <w:t>d</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spacing w:val="-4"/>
          <w:w w:val="95"/>
          <w:sz w:val="20"/>
          <w:szCs w:val="20"/>
        </w:rPr>
        <w:t>ğ</w:t>
      </w:r>
      <w:r>
        <w:rPr>
          <w:rFonts w:ascii="Times New Roman" w:eastAsia="Times New Roman" w:hAnsi="Times New Roman" w:cs="Times New Roman"/>
          <w:b/>
          <w:bCs/>
          <w:color w:val="FFFFFF"/>
          <w:spacing w:val="-2"/>
          <w:w w:val="95"/>
          <w:sz w:val="20"/>
          <w:szCs w:val="20"/>
        </w:rPr>
        <w:t>er</w:t>
      </w:r>
      <w:r>
        <w:rPr>
          <w:rFonts w:ascii="Times New Roman" w:eastAsia="Times New Roman" w:hAnsi="Times New Roman" w:cs="Times New Roman"/>
          <w:b/>
          <w:bCs/>
          <w:color w:val="FFFFFF"/>
          <w:w w:val="95"/>
          <w:sz w:val="20"/>
          <w:szCs w:val="20"/>
        </w:rPr>
        <w:t>l</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spacing w:val="2"/>
          <w:w w:val="95"/>
          <w:sz w:val="20"/>
          <w:szCs w:val="20"/>
        </w:rPr>
        <w:t>r</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1"/>
          <w:w w:val="95"/>
          <w:sz w:val="20"/>
          <w:szCs w:val="20"/>
        </w:rPr>
        <w:t>y</w:t>
      </w:r>
      <w:r>
        <w:rPr>
          <w:rFonts w:ascii="Times New Roman" w:eastAsia="Times New Roman" w:hAnsi="Times New Roman" w:cs="Times New Roman"/>
          <w:b/>
          <w:bCs/>
          <w:color w:val="FFFFFF"/>
          <w:w w:val="95"/>
          <w:sz w:val="20"/>
          <w:szCs w:val="20"/>
        </w:rPr>
        <w:t>le</w:t>
      </w:r>
      <w:r>
        <w:rPr>
          <w:rFonts w:ascii="Times New Roman" w:eastAsia="Times New Roman" w:hAnsi="Times New Roman" w:cs="Times New Roman"/>
          <w:b/>
          <w:bCs/>
          <w:color w:val="FFFFFF"/>
          <w:w w:val="99"/>
          <w:sz w:val="20"/>
          <w:szCs w:val="20"/>
        </w:rPr>
        <w:t xml:space="preserve"> </w:t>
      </w:r>
      <w:r>
        <w:rPr>
          <w:rFonts w:ascii="Times New Roman" w:eastAsia="Times New Roman" w:hAnsi="Times New Roman" w:cs="Times New Roman"/>
          <w:b/>
          <w:bCs/>
          <w:color w:val="FFFFFF"/>
          <w:w w:val="95"/>
          <w:sz w:val="20"/>
          <w:szCs w:val="20"/>
        </w:rPr>
        <w:t>bi</w:t>
      </w:r>
      <w:r>
        <w:rPr>
          <w:rFonts w:ascii="Times New Roman" w:eastAsia="Times New Roman" w:hAnsi="Times New Roman" w:cs="Times New Roman"/>
          <w:b/>
          <w:bCs/>
          <w:color w:val="FFFFFF"/>
          <w:spacing w:val="-3"/>
          <w:w w:val="95"/>
          <w:sz w:val="20"/>
          <w:szCs w:val="20"/>
        </w:rPr>
        <w:t>r</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spacing w:val="4"/>
          <w:w w:val="95"/>
          <w:sz w:val="20"/>
          <w:szCs w:val="20"/>
        </w:rPr>
        <w:t>y</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28"/>
          <w:w w:val="95"/>
          <w:sz w:val="20"/>
          <w:szCs w:val="20"/>
        </w:rPr>
        <w:t xml:space="preserve"> </w:t>
      </w:r>
      <w:r>
        <w:rPr>
          <w:rFonts w:ascii="Times New Roman" w:eastAsia="Times New Roman" w:hAnsi="Times New Roman" w:cs="Times New Roman"/>
          <w:b/>
          <w:bCs/>
          <w:color w:val="FFFFFF"/>
          <w:spacing w:val="-2"/>
          <w:w w:val="95"/>
          <w:sz w:val="20"/>
          <w:szCs w:val="20"/>
        </w:rPr>
        <w:t>h</w:t>
      </w:r>
      <w:r>
        <w:rPr>
          <w:rFonts w:ascii="Times New Roman" w:eastAsia="Times New Roman" w:hAnsi="Times New Roman" w:cs="Times New Roman"/>
          <w:b/>
          <w:bCs/>
          <w:color w:val="FFFFFF"/>
          <w:spacing w:val="-5"/>
          <w:w w:val="95"/>
          <w:sz w:val="20"/>
          <w:szCs w:val="20"/>
        </w:rPr>
        <w:t>a</w:t>
      </w:r>
      <w:r>
        <w:rPr>
          <w:rFonts w:ascii="Times New Roman" w:eastAsia="Times New Roman" w:hAnsi="Times New Roman" w:cs="Times New Roman"/>
          <w:b/>
          <w:bCs/>
          <w:color w:val="FFFFFF"/>
          <w:spacing w:val="-3"/>
          <w:w w:val="95"/>
          <w:sz w:val="20"/>
          <w:szCs w:val="20"/>
        </w:rPr>
        <w:t>ya</w:t>
      </w:r>
      <w:r>
        <w:rPr>
          <w:rFonts w:ascii="Times New Roman" w:eastAsia="Times New Roman" w:hAnsi="Times New Roman" w:cs="Times New Roman"/>
          <w:b/>
          <w:bCs/>
          <w:color w:val="FFFFFF"/>
          <w:spacing w:val="-2"/>
          <w:w w:val="95"/>
          <w:sz w:val="20"/>
          <w:szCs w:val="20"/>
        </w:rPr>
        <w:t>t</w:t>
      </w:r>
      <w:r>
        <w:rPr>
          <w:rFonts w:ascii="Times New Roman" w:eastAsia="Times New Roman" w:hAnsi="Times New Roman" w:cs="Times New Roman"/>
          <w:b/>
          <w:bCs/>
          <w:color w:val="FFFFFF"/>
          <w:w w:val="95"/>
          <w:sz w:val="20"/>
          <w:szCs w:val="20"/>
        </w:rPr>
        <w:t>a</w:t>
      </w:r>
      <w:r>
        <w:rPr>
          <w:rFonts w:ascii="Times New Roman" w:eastAsia="Times New Roman" w:hAnsi="Times New Roman" w:cs="Times New Roman"/>
          <w:b/>
          <w:bCs/>
          <w:color w:val="FFFFFF"/>
          <w:spacing w:val="-27"/>
          <w:w w:val="95"/>
          <w:sz w:val="20"/>
          <w:szCs w:val="20"/>
        </w:rPr>
        <w:t xml:space="preserve"> </w:t>
      </w:r>
      <w:r>
        <w:rPr>
          <w:rFonts w:ascii="Times New Roman" w:eastAsia="Times New Roman" w:hAnsi="Times New Roman" w:cs="Times New Roman"/>
          <w:b/>
          <w:bCs/>
          <w:color w:val="FFFFFF"/>
          <w:spacing w:val="-2"/>
          <w:w w:val="95"/>
          <w:sz w:val="20"/>
          <w:szCs w:val="20"/>
        </w:rPr>
        <w:t>ha</w:t>
      </w:r>
      <w:r>
        <w:rPr>
          <w:rFonts w:ascii="Times New Roman" w:eastAsia="Times New Roman" w:hAnsi="Times New Roman" w:cs="Times New Roman"/>
          <w:b/>
          <w:bCs/>
          <w:color w:val="FFFFFF"/>
          <w:w w:val="95"/>
          <w:sz w:val="20"/>
          <w:szCs w:val="20"/>
        </w:rPr>
        <w:t>zır</w:t>
      </w:r>
      <w:r>
        <w:rPr>
          <w:rFonts w:ascii="Times New Roman" w:eastAsia="Times New Roman" w:hAnsi="Times New Roman" w:cs="Times New Roman"/>
          <w:b/>
          <w:bCs/>
          <w:color w:val="FFFFFF"/>
          <w:spacing w:val="-28"/>
          <w:w w:val="95"/>
          <w:sz w:val="20"/>
          <w:szCs w:val="20"/>
        </w:rPr>
        <w:t xml:space="preserve"> </w:t>
      </w:r>
      <w:r>
        <w:rPr>
          <w:rFonts w:ascii="Times New Roman" w:eastAsia="Times New Roman" w:hAnsi="Times New Roman" w:cs="Times New Roman"/>
          <w:b/>
          <w:bCs/>
          <w:color w:val="FFFFFF"/>
          <w:spacing w:val="2"/>
          <w:w w:val="95"/>
          <w:sz w:val="20"/>
          <w:szCs w:val="20"/>
        </w:rPr>
        <w:t>k</w:t>
      </w:r>
      <w:r>
        <w:rPr>
          <w:rFonts w:ascii="Times New Roman" w:eastAsia="Times New Roman" w:hAnsi="Times New Roman" w:cs="Times New Roman"/>
          <w:b/>
          <w:bCs/>
          <w:color w:val="FFFFFF"/>
          <w:w w:val="95"/>
          <w:sz w:val="20"/>
          <w:szCs w:val="20"/>
        </w:rPr>
        <w:t>ı</w:t>
      </w:r>
      <w:r>
        <w:rPr>
          <w:rFonts w:ascii="Times New Roman" w:eastAsia="Times New Roman" w:hAnsi="Times New Roman" w:cs="Times New Roman"/>
          <w:b/>
          <w:bCs/>
          <w:color w:val="FFFFFF"/>
          <w:spacing w:val="-2"/>
          <w:w w:val="95"/>
          <w:sz w:val="20"/>
          <w:szCs w:val="20"/>
        </w:rPr>
        <w:t>la</w:t>
      </w:r>
      <w:r>
        <w:rPr>
          <w:rFonts w:ascii="Times New Roman" w:eastAsia="Times New Roman" w:hAnsi="Times New Roman" w:cs="Times New Roman"/>
          <w:b/>
          <w:bCs/>
          <w:color w:val="FFFFFF"/>
          <w:spacing w:val="-1"/>
          <w:w w:val="95"/>
          <w:sz w:val="20"/>
          <w:szCs w:val="20"/>
        </w:rPr>
        <w:t>n</w:t>
      </w:r>
      <w:r>
        <w:rPr>
          <w:rFonts w:ascii="Times New Roman" w:eastAsia="Times New Roman" w:hAnsi="Times New Roman" w:cs="Times New Roman"/>
          <w:b/>
          <w:bCs/>
          <w:color w:val="FFFFFF"/>
          <w:w w:val="95"/>
          <w:sz w:val="20"/>
          <w:szCs w:val="20"/>
        </w:rPr>
        <w:t>,</w:t>
      </w:r>
      <w:r>
        <w:rPr>
          <w:rFonts w:ascii="Times New Roman" w:eastAsia="Times New Roman" w:hAnsi="Times New Roman" w:cs="Times New Roman"/>
          <w:b/>
          <w:bCs/>
          <w:color w:val="FFFFFF"/>
          <w:spacing w:val="-27"/>
          <w:w w:val="95"/>
          <w:sz w:val="20"/>
          <w:szCs w:val="20"/>
        </w:rPr>
        <w:t xml:space="preserve"> </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m</w:t>
      </w:r>
      <w:r>
        <w:rPr>
          <w:rFonts w:ascii="Times New Roman" w:eastAsia="Times New Roman" w:hAnsi="Times New Roman" w:cs="Times New Roman"/>
          <w:b/>
          <w:bCs/>
          <w:color w:val="FFFFFF"/>
          <w:spacing w:val="-2"/>
          <w:w w:val="95"/>
          <w:sz w:val="20"/>
          <w:szCs w:val="20"/>
        </w:rPr>
        <w:t>p</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w w:val="95"/>
          <w:sz w:val="20"/>
          <w:szCs w:val="20"/>
        </w:rPr>
        <w:t>ti</w:t>
      </w:r>
      <w:r>
        <w:rPr>
          <w:rFonts w:ascii="Times New Roman" w:eastAsia="Times New Roman" w:hAnsi="Times New Roman" w:cs="Times New Roman"/>
          <w:b/>
          <w:bCs/>
          <w:color w:val="FFFFFF"/>
          <w:spacing w:val="-28"/>
          <w:w w:val="95"/>
          <w:sz w:val="20"/>
          <w:szCs w:val="20"/>
        </w:rPr>
        <w:t xml:space="preserve"> </w:t>
      </w:r>
      <w:r>
        <w:rPr>
          <w:rFonts w:ascii="Times New Roman" w:eastAsia="Times New Roman" w:hAnsi="Times New Roman" w:cs="Times New Roman"/>
          <w:b/>
          <w:bCs/>
          <w:color w:val="FFFFFF"/>
          <w:spacing w:val="-4"/>
          <w:w w:val="95"/>
          <w:sz w:val="20"/>
          <w:szCs w:val="20"/>
        </w:rPr>
        <w:t>v</w:t>
      </w:r>
      <w:r>
        <w:rPr>
          <w:rFonts w:ascii="Times New Roman" w:eastAsia="Times New Roman" w:hAnsi="Times New Roman" w:cs="Times New Roman"/>
          <w:b/>
          <w:bCs/>
          <w:color w:val="FFFFFF"/>
          <w:w w:val="95"/>
          <w:sz w:val="20"/>
          <w:szCs w:val="20"/>
        </w:rPr>
        <w:t>e</w:t>
      </w:r>
      <w:r>
        <w:rPr>
          <w:rFonts w:ascii="Times New Roman" w:eastAsia="Times New Roman" w:hAnsi="Times New Roman" w:cs="Times New Roman"/>
          <w:b/>
          <w:bCs/>
          <w:color w:val="FFFFFF"/>
          <w:spacing w:val="-27"/>
          <w:w w:val="95"/>
          <w:sz w:val="20"/>
          <w:szCs w:val="20"/>
        </w:rPr>
        <w:t xml:space="preserve"> </w:t>
      </w:r>
      <w:r>
        <w:rPr>
          <w:rFonts w:ascii="Times New Roman" w:eastAsia="Times New Roman" w:hAnsi="Times New Roman" w:cs="Times New Roman"/>
          <w:b/>
          <w:bCs/>
          <w:color w:val="FFFFFF"/>
          <w:spacing w:val="-1"/>
          <w:w w:val="95"/>
          <w:sz w:val="20"/>
          <w:szCs w:val="20"/>
        </w:rPr>
        <w:t>ne</w:t>
      </w:r>
      <w:r>
        <w:rPr>
          <w:rFonts w:ascii="Times New Roman" w:eastAsia="Times New Roman" w:hAnsi="Times New Roman" w:cs="Times New Roman"/>
          <w:b/>
          <w:bCs/>
          <w:color w:val="FFFFFF"/>
          <w:w w:val="95"/>
          <w:sz w:val="20"/>
          <w:szCs w:val="20"/>
        </w:rPr>
        <w:t>z</w:t>
      </w:r>
      <w:r>
        <w:rPr>
          <w:rFonts w:ascii="Times New Roman" w:eastAsia="Times New Roman" w:hAnsi="Times New Roman" w:cs="Times New Roman"/>
          <w:b/>
          <w:bCs/>
          <w:color w:val="FFFFFF"/>
          <w:spacing w:val="-2"/>
          <w:w w:val="95"/>
          <w:sz w:val="20"/>
          <w:szCs w:val="20"/>
        </w:rPr>
        <w:t>a</w:t>
      </w:r>
      <w:r>
        <w:rPr>
          <w:rFonts w:ascii="Times New Roman" w:eastAsia="Times New Roman" w:hAnsi="Times New Roman" w:cs="Times New Roman"/>
          <w:b/>
          <w:bCs/>
          <w:color w:val="FFFFFF"/>
          <w:spacing w:val="-3"/>
          <w:w w:val="95"/>
          <w:sz w:val="20"/>
          <w:szCs w:val="20"/>
        </w:rPr>
        <w:t>k</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w w:val="95"/>
          <w:sz w:val="20"/>
          <w:szCs w:val="20"/>
        </w:rPr>
        <w:t>t</w:t>
      </w:r>
      <w:r>
        <w:rPr>
          <w:rFonts w:ascii="Times New Roman" w:eastAsia="Times New Roman" w:hAnsi="Times New Roman" w:cs="Times New Roman"/>
          <w:b/>
          <w:bCs/>
          <w:color w:val="FFFFFF"/>
          <w:spacing w:val="-28"/>
          <w:w w:val="95"/>
          <w:sz w:val="20"/>
          <w:szCs w:val="20"/>
        </w:rPr>
        <w:t xml:space="preserve"> </w:t>
      </w:r>
      <w:r>
        <w:rPr>
          <w:rFonts w:ascii="Times New Roman" w:eastAsia="Times New Roman" w:hAnsi="Times New Roman" w:cs="Times New Roman"/>
          <w:b/>
          <w:bCs/>
          <w:color w:val="FFFFFF"/>
          <w:w w:val="95"/>
          <w:sz w:val="20"/>
          <w:szCs w:val="20"/>
        </w:rPr>
        <w:t>k</w:t>
      </w:r>
      <w:r>
        <w:rPr>
          <w:rFonts w:ascii="Times New Roman" w:eastAsia="Times New Roman" w:hAnsi="Times New Roman" w:cs="Times New Roman"/>
          <w:b/>
          <w:bCs/>
          <w:color w:val="FFFFFF"/>
          <w:spacing w:val="-2"/>
          <w:w w:val="95"/>
          <w:sz w:val="20"/>
          <w:szCs w:val="20"/>
        </w:rPr>
        <w:t>a</w:t>
      </w:r>
    </w:p>
    <w:p w14:paraId="282E89D9" w14:textId="7C45380E" w:rsidR="00171991" w:rsidRDefault="00171991" w:rsidP="00171991">
      <w:pPr>
        <w:spacing w:line="250" w:lineRule="auto"/>
        <w:ind w:left="1171" w:right="223" w:hanging="678"/>
        <w:jc w:val="both"/>
        <w:rPr>
          <w:rFonts w:ascii="Times New Roman" w:eastAsia="Times New Roman" w:hAnsi="Times New Roman" w:cs="Times New Roman"/>
          <w:b/>
          <w:bCs/>
          <w:color w:val="FFFFFF"/>
          <w:w w:val="95"/>
          <w:sz w:val="20"/>
          <w:szCs w:val="20"/>
        </w:rPr>
      </w:pPr>
      <w:r>
        <w:rPr>
          <w:noProof/>
          <w:lang w:val="tr-TR" w:eastAsia="tr-TR"/>
        </w:rPr>
        <mc:AlternateContent>
          <mc:Choice Requires="wps">
            <w:drawing>
              <wp:anchor distT="0" distB="0" distL="114300" distR="114300" simplePos="0" relativeHeight="251714048" behindDoc="1" locked="0" layoutInCell="1" allowOverlap="1" wp14:anchorId="33603770" wp14:editId="642627B1">
                <wp:simplePos x="0" y="0"/>
                <wp:positionH relativeFrom="page">
                  <wp:posOffset>584835</wp:posOffset>
                </wp:positionH>
                <wp:positionV relativeFrom="paragraph">
                  <wp:posOffset>6985</wp:posOffset>
                </wp:positionV>
                <wp:extent cx="236855" cy="377825"/>
                <wp:effectExtent l="3810" t="3810" r="0" b="0"/>
                <wp:wrapNone/>
                <wp:docPr id="1187"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26FC8" w14:textId="77777777" w:rsidR="001D6865" w:rsidRDefault="001D6865" w:rsidP="00171991">
                            <w:pPr>
                              <w:spacing w:line="543" w:lineRule="exact"/>
                              <w:rPr>
                                <w:rFonts w:ascii="Times New Roman" w:eastAsia="Times New Roman" w:hAnsi="Times New Roman" w:cs="Times New Roman"/>
                                <w:sz w:val="59"/>
                                <w:szCs w:val="59"/>
                              </w:rPr>
                            </w:pPr>
                            <w:r>
                              <w:rPr>
                                <w:rFonts w:ascii="Times New Roman" w:eastAsia="Times New Roman" w:hAnsi="Times New Roman" w:cs="Times New Roman"/>
                                <w:b/>
                                <w:bCs/>
                                <w:color w:val="FFFFFF"/>
                                <w:w w:val="85"/>
                                <w:sz w:val="59"/>
                                <w:szCs w:val="59"/>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603770" id="Text Box 1139" o:spid="_x0000_s1037" type="#_x0000_t202" style="position:absolute;left:0;text-align:left;margin-left:46.05pt;margin-top:.55pt;width:18.65pt;height:29.7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4O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" filled="f" stroked="f">
                <v:textbox inset="0,0,0,0">
                  <w:txbxContent>
                    <w:p w14:paraId="53E26FC8" w14:textId="77777777" w:rsidR="001D6865" w:rsidRDefault="001D6865" w:rsidP="00171991">
                      <w:pPr>
                        <w:spacing w:line="543" w:lineRule="exact"/>
                        <w:rPr>
                          <w:rFonts w:ascii="Times New Roman" w:eastAsia="Times New Roman" w:hAnsi="Times New Roman" w:cs="Times New Roman"/>
                          <w:sz w:val="59"/>
                          <w:szCs w:val="59"/>
                        </w:rPr>
                      </w:pPr>
                      <w:r>
                        <w:rPr>
                          <w:rFonts w:ascii="Times New Roman" w:eastAsia="Times New Roman" w:hAnsi="Times New Roman" w:cs="Times New Roman"/>
                          <w:b/>
                          <w:bCs/>
                          <w:color w:val="FFFFFF"/>
                          <w:w w:val="85"/>
                          <w:sz w:val="59"/>
                          <w:szCs w:val="59"/>
                        </w:rPr>
                        <w:t>A</w:t>
                      </w:r>
                    </w:p>
                  </w:txbxContent>
                </v:textbox>
                <w10:wrap anchorx="page"/>
              </v:shape>
            </w:pict>
          </mc:Fallback>
        </mc:AlternateContent>
      </w:r>
      <w:r>
        <w:rPr>
          <w:rFonts w:ascii="Times New Roman" w:eastAsia="Times New Roman" w:hAnsi="Times New Roman" w:cs="Times New Roman"/>
          <w:b/>
          <w:bCs/>
          <w:color w:val="FFFFFF"/>
          <w:spacing w:val="-2"/>
          <w:w w:val="95"/>
          <w:sz w:val="20"/>
          <w:szCs w:val="20"/>
        </w:rPr>
        <w:t>B</w:t>
      </w:r>
    </w:p>
    <w:tbl>
      <w:tblPr>
        <w:tblStyle w:val="TableNormal"/>
        <w:tblpPr w:leftFromText="141" w:rightFromText="141" w:vertAnchor="text" w:horzAnchor="margin" w:tblpXSpec="center" w:tblpY="-26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99"/>
        <w:gridCol w:w="7366"/>
      </w:tblGrid>
      <w:tr w:rsidR="00171991" w14:paraId="76016F09" w14:textId="77777777" w:rsidTr="00171991">
        <w:trPr>
          <w:trHeight w:val="592"/>
        </w:trPr>
        <w:tc>
          <w:tcPr>
            <w:tcW w:w="2699" w:type="dxa"/>
            <w:tcBorders>
              <w:top w:val="nil"/>
              <w:left w:val="nil"/>
              <w:right w:val="nil"/>
            </w:tcBorders>
            <w:shd w:val="clear" w:color="auto" w:fill="F496BF"/>
          </w:tcPr>
          <w:p w14:paraId="1C6B15E3" w14:textId="77777777" w:rsidR="00171991" w:rsidRDefault="00171991" w:rsidP="00874D42">
            <w:pPr>
              <w:pStyle w:val="TableParagraph"/>
              <w:spacing w:before="165"/>
              <w:ind w:left="61"/>
              <w:rPr>
                <w:b/>
              </w:rPr>
            </w:pPr>
            <w:r>
              <w:rPr>
                <w:b/>
                <w:color w:val="FFFFFF"/>
                <w:w w:val="90"/>
              </w:rPr>
              <w:t>Amaç</w:t>
            </w:r>
            <w:r>
              <w:rPr>
                <w:b/>
                <w:color w:val="FFFFFF"/>
                <w:spacing w:val="-5"/>
                <w:w w:val="90"/>
              </w:rPr>
              <w:t xml:space="preserve"> </w:t>
            </w:r>
            <w:r>
              <w:rPr>
                <w:b/>
                <w:color w:val="FFFFFF"/>
                <w:w w:val="90"/>
              </w:rPr>
              <w:t>3</w:t>
            </w:r>
          </w:p>
        </w:tc>
        <w:tc>
          <w:tcPr>
            <w:tcW w:w="7366" w:type="dxa"/>
            <w:tcBorders>
              <w:top w:val="single" w:sz="4" w:space="0" w:color="F496BF"/>
              <w:left w:val="nil"/>
              <w:bottom w:val="single" w:sz="4" w:space="0" w:color="F496BF"/>
              <w:right w:val="single" w:sz="4" w:space="0" w:color="F496BF"/>
            </w:tcBorders>
            <w:shd w:val="clear" w:color="auto" w:fill="E5B8B7" w:themeFill="accent2" w:themeFillTint="66"/>
          </w:tcPr>
          <w:p w14:paraId="533366F4" w14:textId="77777777" w:rsidR="00171991" w:rsidRDefault="00171991" w:rsidP="00874D42">
            <w:pPr>
              <w:pStyle w:val="TableParagraph"/>
              <w:spacing w:before="57" w:line="249" w:lineRule="auto"/>
              <w:ind w:left="56" w:right="45"/>
              <w:rPr>
                <w:sz w:val="20"/>
              </w:rPr>
            </w:pPr>
            <w:r w:rsidRPr="00171991">
              <w:rPr>
                <w:color w:val="231F20"/>
                <w:w w:val="95"/>
                <w:sz w:val="20"/>
                <w:shd w:val="clear" w:color="auto" w:fill="E5B8B7" w:themeFill="accent2" w:themeFillTint="66"/>
              </w:rPr>
              <w:t>Bireyin</w:t>
            </w:r>
            <w:r w:rsidRPr="00171991">
              <w:rPr>
                <w:color w:val="231F20"/>
                <w:spacing w:val="2"/>
                <w:w w:val="95"/>
                <w:sz w:val="20"/>
                <w:shd w:val="clear" w:color="auto" w:fill="E5B8B7" w:themeFill="accent2" w:themeFillTint="66"/>
              </w:rPr>
              <w:t xml:space="preserve"> </w:t>
            </w:r>
            <w:r w:rsidRPr="00171991">
              <w:rPr>
                <w:color w:val="231F20"/>
                <w:w w:val="95"/>
                <w:sz w:val="20"/>
                <w:shd w:val="clear" w:color="auto" w:fill="E5B8B7" w:themeFill="accent2" w:themeFillTint="66"/>
              </w:rPr>
              <w:t>bilgi,</w:t>
            </w:r>
            <w:r w:rsidRPr="00171991">
              <w:rPr>
                <w:color w:val="231F20"/>
                <w:spacing w:val="3"/>
                <w:w w:val="95"/>
                <w:sz w:val="20"/>
                <w:shd w:val="clear" w:color="auto" w:fill="E5B8B7" w:themeFill="accent2" w:themeFillTint="66"/>
              </w:rPr>
              <w:t xml:space="preserve"> </w:t>
            </w:r>
            <w:r w:rsidRPr="00171991">
              <w:rPr>
                <w:color w:val="231F20"/>
                <w:w w:val="95"/>
                <w:sz w:val="20"/>
                <w:shd w:val="clear" w:color="auto" w:fill="E5B8B7" w:themeFill="accent2" w:themeFillTint="66"/>
              </w:rPr>
              <w:t>beceri</w:t>
            </w:r>
            <w:r w:rsidRPr="00171991">
              <w:rPr>
                <w:color w:val="231F20"/>
                <w:spacing w:val="3"/>
                <w:w w:val="95"/>
                <w:sz w:val="20"/>
                <w:shd w:val="clear" w:color="auto" w:fill="E5B8B7" w:themeFill="accent2" w:themeFillTint="66"/>
              </w:rPr>
              <w:t xml:space="preserve"> </w:t>
            </w:r>
            <w:r w:rsidRPr="00171991">
              <w:rPr>
                <w:color w:val="231F20"/>
                <w:w w:val="95"/>
                <w:sz w:val="20"/>
                <w:shd w:val="clear" w:color="auto" w:fill="E5B8B7" w:themeFill="accent2" w:themeFillTint="66"/>
              </w:rPr>
              <w:t>ve</w:t>
            </w:r>
            <w:r w:rsidRPr="00171991">
              <w:rPr>
                <w:color w:val="231F20"/>
                <w:spacing w:val="3"/>
                <w:w w:val="95"/>
                <w:sz w:val="20"/>
                <w:shd w:val="clear" w:color="auto" w:fill="E5B8B7" w:themeFill="accent2" w:themeFillTint="66"/>
              </w:rPr>
              <w:t xml:space="preserve"> </w:t>
            </w:r>
            <w:r w:rsidRPr="00171991">
              <w:rPr>
                <w:color w:val="231F20"/>
                <w:w w:val="95"/>
                <w:sz w:val="20"/>
                <w:shd w:val="clear" w:color="auto" w:fill="E5B8B7" w:themeFill="accent2" w:themeFillTint="66"/>
              </w:rPr>
              <w:t>yetkinliklerini</w:t>
            </w:r>
            <w:r w:rsidRPr="00171991">
              <w:rPr>
                <w:color w:val="231F20"/>
                <w:spacing w:val="3"/>
                <w:w w:val="95"/>
                <w:sz w:val="20"/>
                <w:shd w:val="clear" w:color="auto" w:fill="E5B8B7" w:themeFill="accent2" w:themeFillTint="66"/>
              </w:rPr>
              <w:t xml:space="preserve"> </w:t>
            </w:r>
            <w:r w:rsidRPr="00171991">
              <w:rPr>
                <w:color w:val="231F20"/>
                <w:w w:val="95"/>
                <w:sz w:val="20"/>
                <w:shd w:val="clear" w:color="auto" w:fill="E5B8B7" w:themeFill="accent2" w:themeFillTint="66"/>
              </w:rPr>
              <w:t>geliştirmek</w:t>
            </w:r>
            <w:r w:rsidRPr="00171991">
              <w:rPr>
                <w:color w:val="231F20"/>
                <w:spacing w:val="2"/>
                <w:w w:val="95"/>
                <w:sz w:val="20"/>
                <w:shd w:val="clear" w:color="auto" w:fill="E5B8B7" w:themeFill="accent2" w:themeFillTint="66"/>
              </w:rPr>
              <w:t xml:space="preserve"> </w:t>
            </w:r>
            <w:r w:rsidRPr="00171991">
              <w:rPr>
                <w:color w:val="231F20"/>
                <w:w w:val="95"/>
                <w:sz w:val="20"/>
                <w:shd w:val="clear" w:color="auto" w:fill="E5B8B7" w:themeFill="accent2" w:themeFillTint="66"/>
              </w:rPr>
              <w:t>amacıyla</w:t>
            </w:r>
            <w:r w:rsidRPr="00171991">
              <w:rPr>
                <w:color w:val="231F20"/>
                <w:spacing w:val="3"/>
                <w:w w:val="95"/>
                <w:sz w:val="20"/>
                <w:shd w:val="clear" w:color="auto" w:fill="E5B8B7" w:themeFill="accent2" w:themeFillTint="66"/>
              </w:rPr>
              <w:t xml:space="preserve"> </w:t>
            </w:r>
            <w:r w:rsidRPr="00171991">
              <w:rPr>
                <w:color w:val="231F20"/>
                <w:w w:val="95"/>
                <w:sz w:val="20"/>
                <w:shd w:val="clear" w:color="auto" w:fill="E5B8B7" w:themeFill="accent2" w:themeFillTint="66"/>
              </w:rPr>
              <w:t>bireysel,</w:t>
            </w:r>
            <w:r w:rsidRPr="00171991">
              <w:rPr>
                <w:color w:val="231F20"/>
                <w:spacing w:val="3"/>
                <w:w w:val="95"/>
                <w:sz w:val="20"/>
                <w:shd w:val="clear" w:color="auto" w:fill="E5B8B7" w:themeFill="accent2" w:themeFillTint="66"/>
              </w:rPr>
              <w:t xml:space="preserve"> </w:t>
            </w:r>
            <w:r w:rsidRPr="00171991">
              <w:rPr>
                <w:color w:val="231F20"/>
                <w:w w:val="95"/>
                <w:sz w:val="20"/>
                <w:shd w:val="clear" w:color="auto" w:fill="E5B8B7" w:themeFill="accent2" w:themeFillTint="66"/>
              </w:rPr>
              <w:t>toplumsal</w:t>
            </w:r>
            <w:r w:rsidRPr="00171991">
              <w:rPr>
                <w:color w:val="231F20"/>
                <w:spacing w:val="3"/>
                <w:w w:val="95"/>
                <w:sz w:val="20"/>
                <w:shd w:val="clear" w:color="auto" w:fill="E5B8B7" w:themeFill="accent2" w:themeFillTint="66"/>
              </w:rPr>
              <w:t xml:space="preserve"> </w:t>
            </w:r>
            <w:r w:rsidRPr="00171991">
              <w:rPr>
                <w:color w:val="231F20"/>
                <w:w w:val="95"/>
                <w:sz w:val="20"/>
                <w:shd w:val="clear" w:color="auto" w:fill="E5B8B7" w:themeFill="accent2" w:themeFillTint="66"/>
              </w:rPr>
              <w:t>ve</w:t>
            </w:r>
            <w:r w:rsidRPr="00171991">
              <w:rPr>
                <w:color w:val="231F20"/>
                <w:spacing w:val="3"/>
                <w:w w:val="95"/>
                <w:sz w:val="20"/>
                <w:shd w:val="clear" w:color="auto" w:fill="E5B8B7" w:themeFill="accent2" w:themeFillTint="66"/>
              </w:rPr>
              <w:t xml:space="preserve"> </w:t>
            </w:r>
            <w:r w:rsidRPr="00171991">
              <w:rPr>
                <w:color w:val="231F20"/>
                <w:w w:val="95"/>
                <w:sz w:val="20"/>
                <w:shd w:val="clear" w:color="auto" w:fill="E5B8B7" w:themeFill="accent2" w:themeFillTint="66"/>
              </w:rPr>
              <w:t>istihdam</w:t>
            </w:r>
            <w:r w:rsidRPr="00171991">
              <w:rPr>
                <w:color w:val="231F20"/>
                <w:spacing w:val="-45"/>
                <w:w w:val="95"/>
                <w:sz w:val="20"/>
                <w:shd w:val="clear" w:color="auto" w:fill="E5B8B7" w:themeFill="accent2" w:themeFillTint="66"/>
              </w:rPr>
              <w:t xml:space="preserve"> </w:t>
            </w:r>
            <w:r w:rsidRPr="00171991">
              <w:rPr>
                <w:color w:val="231F20"/>
                <w:w w:val="90"/>
                <w:sz w:val="20"/>
                <w:shd w:val="clear" w:color="auto" w:fill="E5B8B7" w:themeFill="accent2" w:themeFillTint="66"/>
              </w:rPr>
              <w:t>odaklı</w:t>
            </w:r>
            <w:r w:rsidRPr="00171991">
              <w:rPr>
                <w:color w:val="231F20"/>
                <w:spacing w:val="-5"/>
                <w:w w:val="90"/>
                <w:sz w:val="20"/>
                <w:shd w:val="clear" w:color="auto" w:fill="E5B8B7" w:themeFill="accent2" w:themeFillTint="66"/>
              </w:rPr>
              <w:t xml:space="preserve"> </w:t>
            </w:r>
            <w:r w:rsidRPr="00171991">
              <w:rPr>
                <w:color w:val="231F20"/>
                <w:w w:val="90"/>
                <w:sz w:val="20"/>
                <w:shd w:val="clear" w:color="auto" w:fill="E5B8B7" w:themeFill="accent2" w:themeFillTint="66"/>
              </w:rPr>
              <w:t>yeni</w:t>
            </w:r>
            <w:r w:rsidRPr="00171991">
              <w:rPr>
                <w:color w:val="231F20"/>
                <w:spacing w:val="-5"/>
                <w:w w:val="90"/>
                <w:sz w:val="20"/>
                <w:shd w:val="clear" w:color="auto" w:fill="E5B8B7" w:themeFill="accent2" w:themeFillTint="66"/>
              </w:rPr>
              <w:t xml:space="preserve"> </w:t>
            </w:r>
            <w:r w:rsidRPr="00171991">
              <w:rPr>
                <w:color w:val="231F20"/>
                <w:w w:val="90"/>
                <w:sz w:val="20"/>
                <w:shd w:val="clear" w:color="auto" w:fill="E5B8B7" w:themeFill="accent2" w:themeFillTint="66"/>
              </w:rPr>
              <w:t>bir</w:t>
            </w:r>
            <w:r w:rsidRPr="00171991">
              <w:rPr>
                <w:color w:val="231F20"/>
                <w:spacing w:val="-5"/>
                <w:w w:val="90"/>
                <w:sz w:val="20"/>
                <w:shd w:val="clear" w:color="auto" w:fill="E5B8B7" w:themeFill="accent2" w:themeFillTint="66"/>
              </w:rPr>
              <w:t xml:space="preserve"> </w:t>
            </w:r>
            <w:r w:rsidRPr="00171991">
              <w:rPr>
                <w:color w:val="231F20"/>
                <w:w w:val="90"/>
                <w:sz w:val="20"/>
                <w:shd w:val="clear" w:color="auto" w:fill="E5B8B7" w:themeFill="accent2" w:themeFillTint="66"/>
              </w:rPr>
              <w:t>yaklaşımla</w:t>
            </w:r>
            <w:r w:rsidRPr="00171991">
              <w:rPr>
                <w:color w:val="231F20"/>
                <w:spacing w:val="-5"/>
                <w:w w:val="90"/>
                <w:sz w:val="20"/>
                <w:shd w:val="clear" w:color="auto" w:fill="E5B8B7" w:themeFill="accent2" w:themeFillTint="66"/>
              </w:rPr>
              <w:t xml:space="preserve"> </w:t>
            </w:r>
            <w:r w:rsidRPr="00171991">
              <w:rPr>
                <w:color w:val="231F20"/>
                <w:w w:val="90"/>
                <w:sz w:val="20"/>
                <w:shd w:val="clear" w:color="auto" w:fill="E5B8B7" w:themeFill="accent2" w:themeFillTint="66"/>
              </w:rPr>
              <w:t>hayat</w:t>
            </w:r>
            <w:r w:rsidRPr="00171991">
              <w:rPr>
                <w:color w:val="231F20"/>
                <w:spacing w:val="-5"/>
                <w:w w:val="90"/>
                <w:sz w:val="20"/>
                <w:shd w:val="clear" w:color="auto" w:fill="E5B8B7" w:themeFill="accent2" w:themeFillTint="66"/>
              </w:rPr>
              <w:t xml:space="preserve"> </w:t>
            </w:r>
            <w:r w:rsidRPr="00171991">
              <w:rPr>
                <w:color w:val="231F20"/>
                <w:w w:val="90"/>
                <w:sz w:val="20"/>
                <w:shd w:val="clear" w:color="auto" w:fill="E5B8B7" w:themeFill="accent2" w:themeFillTint="66"/>
              </w:rPr>
              <w:t>boyu</w:t>
            </w:r>
            <w:r w:rsidRPr="00171991">
              <w:rPr>
                <w:color w:val="231F20"/>
                <w:spacing w:val="-5"/>
                <w:w w:val="90"/>
                <w:sz w:val="20"/>
                <w:shd w:val="clear" w:color="auto" w:fill="E5B8B7" w:themeFill="accent2" w:themeFillTint="66"/>
              </w:rPr>
              <w:t xml:space="preserve"> </w:t>
            </w:r>
            <w:r w:rsidRPr="00171991">
              <w:rPr>
                <w:color w:val="231F20"/>
                <w:w w:val="90"/>
                <w:sz w:val="20"/>
                <w:shd w:val="clear" w:color="auto" w:fill="E5B8B7" w:themeFill="accent2" w:themeFillTint="66"/>
              </w:rPr>
              <w:t>öğrenme</w:t>
            </w:r>
            <w:r w:rsidRPr="00171991">
              <w:rPr>
                <w:color w:val="231F20"/>
                <w:spacing w:val="-5"/>
                <w:w w:val="90"/>
                <w:sz w:val="20"/>
                <w:shd w:val="clear" w:color="auto" w:fill="E5B8B7" w:themeFill="accent2" w:themeFillTint="66"/>
              </w:rPr>
              <w:t xml:space="preserve"> </w:t>
            </w:r>
            <w:r w:rsidRPr="00171991">
              <w:rPr>
                <w:color w:val="231F20"/>
                <w:w w:val="90"/>
                <w:sz w:val="20"/>
                <w:shd w:val="clear" w:color="auto" w:fill="E5B8B7" w:themeFill="accent2" w:themeFillTint="66"/>
              </w:rPr>
              <w:t>imkânları</w:t>
            </w:r>
            <w:r w:rsidRPr="00171991">
              <w:rPr>
                <w:color w:val="231F20"/>
                <w:spacing w:val="-5"/>
                <w:w w:val="90"/>
                <w:sz w:val="20"/>
                <w:shd w:val="clear" w:color="auto" w:fill="E5B8B7" w:themeFill="accent2" w:themeFillTint="66"/>
              </w:rPr>
              <w:t xml:space="preserve"> </w:t>
            </w:r>
            <w:r w:rsidRPr="00171991">
              <w:rPr>
                <w:color w:val="231F20"/>
                <w:w w:val="90"/>
                <w:sz w:val="20"/>
                <w:shd w:val="clear" w:color="auto" w:fill="E5B8B7" w:themeFill="accent2" w:themeFillTint="66"/>
              </w:rPr>
              <w:t>sunmak</w:t>
            </w:r>
            <w:r>
              <w:rPr>
                <w:color w:val="231F20"/>
                <w:w w:val="90"/>
                <w:sz w:val="20"/>
              </w:rPr>
              <w:t>.</w:t>
            </w:r>
          </w:p>
        </w:tc>
      </w:tr>
    </w:tbl>
    <w:p w14:paraId="2F419208" w14:textId="085C1EA3" w:rsidR="00171991" w:rsidRPr="00E141B6" w:rsidRDefault="00171991" w:rsidP="00E141B6">
      <w:pPr>
        <w:spacing w:line="250" w:lineRule="auto"/>
        <w:ind w:right="223"/>
        <w:jc w:val="both"/>
        <w:rPr>
          <w:rFonts w:ascii="Times New Roman" w:eastAsia="Times New Roman" w:hAnsi="Times New Roman" w:cs="Times New Roman"/>
          <w:sz w:val="20"/>
          <w:szCs w:val="20"/>
        </w:rPr>
      </w:pPr>
      <w:r>
        <w:rPr>
          <w:rFonts w:ascii="Times New Roman" w:eastAsia="Times New Roman" w:hAnsi="Times New Roman" w:cs="Times New Roman"/>
          <w:b/>
          <w:bCs/>
          <w:color w:val="FFFFFF"/>
          <w:w w:val="95"/>
          <w:sz w:val="20"/>
          <w:szCs w:val="20"/>
        </w:rPr>
        <w:t>,</w:t>
      </w:r>
      <w:r>
        <w:rPr>
          <w:rFonts w:ascii="Times New Roman" w:eastAsia="Times New Roman" w:hAnsi="Times New Roman" w:cs="Times New Roman"/>
          <w:b/>
          <w:bCs/>
          <w:color w:val="FFFFFF"/>
          <w:spacing w:val="-12"/>
          <w:w w:val="95"/>
          <w:sz w:val="20"/>
          <w:szCs w:val="20"/>
        </w:rPr>
        <w:t xml:space="preserve"> </w:t>
      </w:r>
      <w:r>
        <w:rPr>
          <w:rFonts w:ascii="Times New Roman" w:eastAsia="Times New Roman" w:hAnsi="Times New Roman" w:cs="Times New Roman"/>
          <w:b/>
          <w:bCs/>
          <w:color w:val="FFFFFF"/>
          <w:w w:val="95"/>
          <w:sz w:val="20"/>
          <w:szCs w:val="20"/>
        </w:rPr>
        <w:t>b</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spacing w:val="-2"/>
          <w:w w:val="95"/>
          <w:sz w:val="20"/>
          <w:szCs w:val="20"/>
        </w:rPr>
        <w:t>ce</w:t>
      </w:r>
      <w:r>
        <w:rPr>
          <w:rFonts w:ascii="Times New Roman" w:eastAsia="Times New Roman" w:hAnsi="Times New Roman" w:cs="Times New Roman"/>
          <w:b/>
          <w:bCs/>
          <w:color w:val="FFFFFF"/>
          <w:spacing w:val="2"/>
          <w:w w:val="95"/>
          <w:sz w:val="20"/>
          <w:szCs w:val="20"/>
        </w:rPr>
        <w:t>r</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11"/>
          <w:w w:val="95"/>
          <w:sz w:val="20"/>
          <w:szCs w:val="20"/>
        </w:rPr>
        <w:t xml:space="preserve"> </w:t>
      </w:r>
      <w:r>
        <w:rPr>
          <w:rFonts w:ascii="Times New Roman" w:eastAsia="Times New Roman" w:hAnsi="Times New Roman" w:cs="Times New Roman"/>
          <w:b/>
          <w:bCs/>
          <w:color w:val="FFFFFF"/>
          <w:spacing w:val="-4"/>
          <w:w w:val="95"/>
          <w:sz w:val="20"/>
          <w:szCs w:val="20"/>
        </w:rPr>
        <w:t>v</w:t>
      </w:r>
      <w:r>
        <w:rPr>
          <w:rFonts w:ascii="Times New Roman" w:eastAsia="Times New Roman" w:hAnsi="Times New Roman" w:cs="Times New Roman"/>
          <w:b/>
          <w:bCs/>
          <w:color w:val="FFFFFF"/>
          <w:w w:val="95"/>
          <w:sz w:val="20"/>
          <w:szCs w:val="20"/>
        </w:rPr>
        <w:t>e</w:t>
      </w:r>
      <w:r>
        <w:rPr>
          <w:rFonts w:ascii="Times New Roman" w:eastAsia="Times New Roman" w:hAnsi="Times New Roman" w:cs="Times New Roman"/>
          <w:b/>
          <w:bCs/>
          <w:color w:val="FFFFFF"/>
          <w:spacing w:val="-11"/>
          <w:w w:val="95"/>
          <w:sz w:val="20"/>
          <w:szCs w:val="20"/>
        </w:rPr>
        <w:t xml:space="preserve"> </w:t>
      </w:r>
      <w:r>
        <w:rPr>
          <w:rFonts w:ascii="Times New Roman" w:eastAsia="Times New Roman" w:hAnsi="Times New Roman" w:cs="Times New Roman"/>
          <w:b/>
          <w:bCs/>
          <w:color w:val="FFFFFF"/>
          <w:spacing w:val="-4"/>
          <w:w w:val="95"/>
          <w:sz w:val="20"/>
          <w:szCs w:val="20"/>
        </w:rPr>
        <w:t>g</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li</w:t>
      </w:r>
      <w:r>
        <w:rPr>
          <w:rFonts w:ascii="Times New Roman" w:eastAsia="Times New Roman" w:hAnsi="Times New Roman" w:cs="Times New Roman"/>
          <w:b/>
          <w:bCs/>
          <w:color w:val="FFFFFF"/>
          <w:spacing w:val="-2"/>
          <w:w w:val="95"/>
          <w:sz w:val="20"/>
          <w:szCs w:val="20"/>
        </w:rPr>
        <w:t>ş</w:t>
      </w:r>
      <w:r>
        <w:rPr>
          <w:rFonts w:ascii="Times New Roman" w:eastAsia="Times New Roman" w:hAnsi="Times New Roman" w:cs="Times New Roman"/>
          <w:b/>
          <w:bCs/>
          <w:color w:val="FFFFFF"/>
          <w:w w:val="95"/>
          <w:sz w:val="20"/>
          <w:szCs w:val="20"/>
        </w:rPr>
        <w:t>ti</w:t>
      </w:r>
      <w:r>
        <w:rPr>
          <w:rFonts w:ascii="Times New Roman" w:eastAsia="Times New Roman" w:hAnsi="Times New Roman" w:cs="Times New Roman"/>
          <w:b/>
          <w:bCs/>
          <w:color w:val="FFFFFF"/>
          <w:spacing w:val="1"/>
          <w:w w:val="95"/>
          <w:sz w:val="20"/>
          <w:szCs w:val="20"/>
        </w:rPr>
        <w:t>r</w:t>
      </w:r>
      <w:r>
        <w:rPr>
          <w:rFonts w:ascii="Times New Roman" w:eastAsia="Times New Roman" w:hAnsi="Times New Roman" w:cs="Times New Roman"/>
          <w:b/>
          <w:bCs/>
          <w:color w:val="FFFFFF"/>
          <w:spacing w:val="-1"/>
          <w:w w:val="95"/>
          <w:sz w:val="20"/>
          <w:szCs w:val="20"/>
        </w:rPr>
        <w:t>m</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k</w:t>
      </w:r>
      <w:r>
        <w:rPr>
          <w:rFonts w:ascii="Times New Roman" w:eastAsia="Times New Roman" w:hAnsi="Times New Roman" w:cs="Times New Roman"/>
          <w:b/>
          <w:bCs/>
          <w:color w:val="FFFFFF"/>
          <w:spacing w:val="-11"/>
          <w:w w:val="95"/>
          <w:sz w:val="20"/>
          <w:szCs w:val="20"/>
        </w:rPr>
        <w:t xml:space="preserve"> </w:t>
      </w:r>
      <w:r>
        <w:rPr>
          <w:rFonts w:ascii="Times New Roman" w:eastAsia="Times New Roman" w:hAnsi="Times New Roman" w:cs="Times New Roman"/>
          <w:b/>
          <w:bCs/>
          <w:color w:val="FFFFFF"/>
          <w:spacing w:val="-2"/>
          <w:w w:val="95"/>
          <w:sz w:val="20"/>
          <w:szCs w:val="20"/>
        </w:rPr>
        <w:t>am</w:t>
      </w:r>
      <w:r>
        <w:rPr>
          <w:rFonts w:ascii="Times New Roman" w:eastAsia="Times New Roman" w:hAnsi="Times New Roman" w:cs="Times New Roman"/>
          <w:b/>
          <w:bCs/>
          <w:color w:val="FFFFFF"/>
          <w:spacing w:val="-3"/>
          <w:w w:val="95"/>
          <w:sz w:val="20"/>
          <w:szCs w:val="20"/>
        </w:rPr>
        <w:t>a</w:t>
      </w:r>
      <w:r>
        <w:rPr>
          <w:rFonts w:ascii="Times New Roman" w:eastAsia="Times New Roman" w:hAnsi="Times New Roman" w:cs="Times New Roman"/>
          <w:b/>
          <w:bCs/>
          <w:color w:val="FFFFFF"/>
          <w:w w:val="95"/>
          <w:sz w:val="20"/>
          <w:szCs w:val="20"/>
        </w:rPr>
        <w:t>cı</w:t>
      </w:r>
      <w:r>
        <w:rPr>
          <w:rFonts w:ascii="Times New Roman" w:eastAsia="Times New Roman" w:hAnsi="Times New Roman" w:cs="Times New Roman"/>
          <w:b/>
          <w:bCs/>
          <w:color w:val="FFFFFF"/>
          <w:spacing w:val="1"/>
          <w:w w:val="95"/>
          <w:sz w:val="20"/>
          <w:szCs w:val="20"/>
        </w:rPr>
        <w:t>y</w:t>
      </w:r>
      <w:r>
        <w:rPr>
          <w:rFonts w:ascii="Times New Roman" w:eastAsia="Times New Roman" w:hAnsi="Times New Roman" w:cs="Times New Roman"/>
          <w:b/>
          <w:bCs/>
          <w:color w:val="FFFFFF"/>
          <w:spacing w:val="-2"/>
          <w:w w:val="95"/>
          <w:sz w:val="20"/>
          <w:szCs w:val="20"/>
        </w:rPr>
        <w:t>l</w:t>
      </w:r>
      <w:r>
        <w:rPr>
          <w:rFonts w:ascii="Times New Roman" w:eastAsia="Times New Roman" w:hAnsi="Times New Roman" w:cs="Times New Roman"/>
          <w:b/>
          <w:bCs/>
          <w:color w:val="FFFFFF"/>
          <w:w w:val="95"/>
          <w:sz w:val="20"/>
          <w:szCs w:val="20"/>
        </w:rPr>
        <w:t>a</w:t>
      </w:r>
      <w:r>
        <w:rPr>
          <w:rFonts w:ascii="Times New Roman" w:eastAsia="Times New Roman" w:hAnsi="Times New Roman" w:cs="Times New Roman"/>
          <w:b/>
          <w:bCs/>
          <w:color w:val="FFFFFF"/>
          <w:spacing w:val="-12"/>
          <w:w w:val="95"/>
          <w:sz w:val="20"/>
          <w:szCs w:val="20"/>
        </w:rPr>
        <w:t xml:space="preserve"> </w:t>
      </w:r>
      <w:r>
        <w:rPr>
          <w:rFonts w:ascii="Times New Roman" w:eastAsia="Times New Roman" w:hAnsi="Times New Roman" w:cs="Times New Roman"/>
          <w:b/>
          <w:bCs/>
          <w:color w:val="FFFFFF"/>
          <w:w w:val="95"/>
          <w:sz w:val="20"/>
          <w:szCs w:val="20"/>
        </w:rPr>
        <w:t>bi</w:t>
      </w:r>
      <w:r>
        <w:rPr>
          <w:rFonts w:ascii="Times New Roman" w:eastAsia="Times New Roman" w:hAnsi="Times New Roman" w:cs="Times New Roman"/>
          <w:b/>
          <w:bCs/>
          <w:color w:val="FFFFFF"/>
          <w:spacing w:val="-3"/>
          <w:w w:val="95"/>
          <w:sz w:val="20"/>
          <w:szCs w:val="20"/>
        </w:rPr>
        <w:t>r</w:t>
      </w:r>
      <w:r>
        <w:rPr>
          <w:rFonts w:ascii="Times New Roman" w:eastAsia="Times New Roman" w:hAnsi="Times New Roman" w:cs="Times New Roman"/>
          <w:b/>
          <w:bCs/>
          <w:color w:val="FFFFFF"/>
          <w:spacing w:val="-1"/>
          <w:w w:val="95"/>
          <w:sz w:val="20"/>
          <w:szCs w:val="20"/>
        </w:rPr>
        <w:t>e</w:t>
      </w:r>
      <w:r>
        <w:rPr>
          <w:rFonts w:ascii="Times New Roman" w:eastAsia="Times New Roman" w:hAnsi="Times New Roman" w:cs="Times New Roman"/>
          <w:b/>
          <w:bCs/>
          <w:color w:val="FFFFFF"/>
          <w:spacing w:val="1"/>
          <w:w w:val="95"/>
          <w:sz w:val="20"/>
          <w:szCs w:val="20"/>
        </w:rPr>
        <w:t>y</w:t>
      </w:r>
      <w:r>
        <w:rPr>
          <w:rFonts w:ascii="Times New Roman" w:eastAsia="Times New Roman" w:hAnsi="Times New Roman" w:cs="Times New Roman"/>
          <w:b/>
          <w:bCs/>
          <w:color w:val="FFFFFF"/>
          <w:spacing w:val="-1"/>
          <w:w w:val="95"/>
          <w:sz w:val="20"/>
          <w:szCs w:val="20"/>
        </w:rPr>
        <w:t>s</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l,</w:t>
      </w:r>
      <w:r>
        <w:rPr>
          <w:rFonts w:ascii="Times New Roman" w:eastAsia="Times New Roman" w:hAnsi="Times New Roman" w:cs="Times New Roman"/>
          <w:b/>
          <w:bCs/>
          <w:color w:val="FFFFFF"/>
          <w:spacing w:val="-11"/>
          <w:w w:val="95"/>
          <w:sz w:val="20"/>
          <w:szCs w:val="20"/>
        </w:rPr>
        <w:t xml:space="preserve"> </w:t>
      </w:r>
      <w:r>
        <w:rPr>
          <w:rFonts w:ascii="Times New Roman" w:eastAsia="Times New Roman" w:hAnsi="Times New Roman" w:cs="Times New Roman"/>
          <w:b/>
          <w:bCs/>
          <w:color w:val="FFFFFF"/>
          <w:spacing w:val="-3"/>
          <w:w w:val="95"/>
          <w:sz w:val="20"/>
          <w:szCs w:val="20"/>
        </w:rPr>
        <w:t>t</w:t>
      </w:r>
      <w:r>
        <w:rPr>
          <w:rFonts w:ascii="Times New Roman" w:eastAsia="Times New Roman" w:hAnsi="Times New Roman" w:cs="Times New Roman"/>
          <w:b/>
          <w:bCs/>
          <w:color w:val="FFFFFF"/>
          <w:w w:val="95"/>
          <w:sz w:val="20"/>
          <w:szCs w:val="20"/>
        </w:rPr>
        <w:t>oplums</w:t>
      </w:r>
      <w:r>
        <w:rPr>
          <w:rFonts w:ascii="Times New Roman" w:eastAsia="Times New Roman" w:hAnsi="Times New Roman" w:cs="Times New Roman"/>
          <w:b/>
          <w:bCs/>
          <w:color w:val="FFFFFF"/>
          <w:spacing w:val="-1"/>
          <w:w w:val="95"/>
          <w:sz w:val="20"/>
          <w:szCs w:val="20"/>
        </w:rPr>
        <w:t>a</w:t>
      </w:r>
      <w:r>
        <w:rPr>
          <w:rFonts w:ascii="Times New Roman" w:eastAsia="Times New Roman" w:hAnsi="Times New Roman" w:cs="Times New Roman"/>
          <w:b/>
          <w:bCs/>
          <w:color w:val="FFFFFF"/>
          <w:w w:val="95"/>
          <w:sz w:val="20"/>
          <w:szCs w:val="20"/>
        </w:rPr>
        <w:t>l</w:t>
      </w:r>
      <w:r>
        <w:rPr>
          <w:rFonts w:ascii="Times New Roman" w:eastAsia="Times New Roman" w:hAnsi="Times New Roman" w:cs="Times New Roman"/>
          <w:b/>
          <w:bCs/>
          <w:color w:val="FFFFFF"/>
          <w:spacing w:val="-11"/>
          <w:w w:val="95"/>
          <w:sz w:val="20"/>
          <w:szCs w:val="20"/>
        </w:rPr>
        <w:t xml:space="preserve"> </w:t>
      </w:r>
      <w:r>
        <w:rPr>
          <w:rFonts w:ascii="Times New Roman" w:eastAsia="Times New Roman" w:hAnsi="Times New Roman" w:cs="Times New Roman"/>
          <w:b/>
          <w:bCs/>
          <w:color w:val="FFFFFF"/>
          <w:spacing w:val="-4"/>
          <w:w w:val="95"/>
          <w:sz w:val="20"/>
          <w:szCs w:val="20"/>
        </w:rPr>
        <w:t>v</w:t>
      </w:r>
      <w:r>
        <w:rPr>
          <w:rFonts w:ascii="Times New Roman" w:eastAsia="Times New Roman" w:hAnsi="Times New Roman" w:cs="Times New Roman"/>
          <w:b/>
          <w:bCs/>
          <w:color w:val="FFFFFF"/>
          <w:w w:val="95"/>
          <w:sz w:val="20"/>
          <w:szCs w:val="20"/>
        </w:rPr>
        <w:t>e</w:t>
      </w:r>
      <w:r>
        <w:rPr>
          <w:rFonts w:ascii="Times New Roman" w:eastAsia="Times New Roman" w:hAnsi="Times New Roman" w:cs="Times New Roman"/>
          <w:b/>
          <w:bCs/>
          <w:color w:val="FFFFFF"/>
          <w:spacing w:val="-12"/>
          <w:w w:val="95"/>
          <w:sz w:val="20"/>
          <w:szCs w:val="20"/>
        </w:rPr>
        <w:t xml:space="preserve"> </w:t>
      </w:r>
      <w:r>
        <w:rPr>
          <w:rFonts w:ascii="Times New Roman" w:eastAsia="Times New Roman" w:hAnsi="Times New Roman" w:cs="Times New Roman"/>
          <w:b/>
          <w:bCs/>
          <w:color w:val="FFFFFF"/>
          <w:w w:val="95"/>
          <w:sz w:val="20"/>
          <w:szCs w:val="20"/>
        </w:rPr>
        <w:t>i</w:t>
      </w:r>
      <w:r>
        <w:rPr>
          <w:rFonts w:ascii="Times New Roman" w:eastAsia="Times New Roman" w:hAnsi="Times New Roman" w:cs="Times New Roman"/>
          <w:b/>
          <w:bCs/>
          <w:color w:val="FFFFFF"/>
          <w:spacing w:val="-2"/>
          <w:w w:val="95"/>
          <w:sz w:val="20"/>
          <w:szCs w:val="20"/>
        </w:rPr>
        <w:t>s</w:t>
      </w:r>
      <w:r>
        <w:rPr>
          <w:rFonts w:ascii="Times New Roman" w:eastAsia="Times New Roman" w:hAnsi="Times New Roman" w:cs="Times New Roman"/>
          <w:b/>
          <w:bCs/>
          <w:color w:val="FFFFFF"/>
          <w:w w:val="95"/>
          <w:sz w:val="20"/>
          <w:szCs w:val="20"/>
        </w:rPr>
        <w:t>ti</w:t>
      </w:r>
      <w:r>
        <w:rPr>
          <w:rFonts w:ascii="Times New Roman" w:eastAsia="Times New Roman" w:hAnsi="Times New Roman" w:cs="Times New Roman"/>
          <w:b/>
          <w:bCs/>
          <w:color w:val="FFFFFF"/>
          <w:spacing w:val="-1"/>
          <w:w w:val="95"/>
          <w:sz w:val="20"/>
          <w:szCs w:val="20"/>
        </w:rPr>
        <w:t>h</w:t>
      </w:r>
      <w:r>
        <w:rPr>
          <w:rFonts w:ascii="Times New Roman" w:eastAsia="Times New Roman" w:hAnsi="Times New Roman" w:cs="Times New Roman"/>
          <w:b/>
          <w:bCs/>
          <w:color w:val="FFFFFF"/>
          <w:spacing w:val="-2"/>
          <w:w w:val="95"/>
          <w:sz w:val="20"/>
          <w:szCs w:val="20"/>
        </w:rPr>
        <w:t>da</w:t>
      </w:r>
      <w:r>
        <w:rPr>
          <w:rFonts w:ascii="Times New Roman" w:eastAsia="Times New Roman" w:hAnsi="Times New Roman" w:cs="Times New Roman"/>
          <w:b/>
          <w:bCs/>
          <w:color w:val="FFFFFF"/>
          <w:w w:val="95"/>
          <w:sz w:val="20"/>
          <w:szCs w:val="20"/>
        </w:rPr>
        <w:t>m</w:t>
      </w:r>
      <w:r>
        <w:rPr>
          <w:rFonts w:ascii="Times New Roman" w:eastAsia="Times New Roman" w:hAnsi="Times New Roman" w:cs="Times New Roman"/>
          <w:b/>
          <w:bCs/>
          <w:color w:val="FFFFFF"/>
          <w:spacing w:val="-11"/>
          <w:w w:val="95"/>
          <w:sz w:val="20"/>
          <w:szCs w:val="20"/>
        </w:rPr>
        <w:t xml:space="preserve"> </w:t>
      </w:r>
      <w:r>
        <w:rPr>
          <w:rFonts w:ascii="Times New Roman" w:eastAsia="Times New Roman" w:hAnsi="Times New Roman" w:cs="Times New Roman"/>
          <w:b/>
          <w:bCs/>
          <w:color w:val="FFFFFF"/>
          <w:w w:val="95"/>
          <w:sz w:val="20"/>
          <w:szCs w:val="20"/>
        </w:rPr>
        <w:t>o</w:t>
      </w:r>
      <w:r>
        <w:rPr>
          <w:rFonts w:ascii="Times New Roman" w:eastAsia="Times New Roman" w:hAnsi="Times New Roman" w:cs="Times New Roman"/>
          <w:b/>
          <w:bCs/>
          <w:color w:val="FFFFFF"/>
          <w:spacing w:val="-2"/>
          <w:w w:val="95"/>
          <w:sz w:val="20"/>
          <w:szCs w:val="20"/>
        </w:rPr>
        <w:t>da</w:t>
      </w:r>
      <w:r>
        <w:rPr>
          <w:rFonts w:ascii="Times New Roman" w:eastAsia="Times New Roman" w:hAnsi="Times New Roman" w:cs="Times New Roman"/>
          <w:b/>
          <w:bCs/>
          <w:color w:val="FFFFFF"/>
          <w:w w:val="95"/>
          <w:sz w:val="20"/>
          <w:szCs w:val="20"/>
        </w:rPr>
        <w:t>klı</w:t>
      </w:r>
      <w:r>
        <w:rPr>
          <w:rFonts w:ascii="Times New Roman" w:eastAsia="Times New Roman" w:hAnsi="Times New Roman" w:cs="Times New Roman"/>
          <w:b/>
          <w:bCs/>
          <w:color w:val="FFFFFF"/>
          <w:spacing w:val="-11"/>
          <w:w w:val="95"/>
          <w:sz w:val="20"/>
          <w:szCs w:val="20"/>
        </w:rPr>
        <w:t xml:space="preserve"> </w:t>
      </w:r>
      <w:r>
        <w:rPr>
          <w:rFonts w:ascii="Times New Roman" w:eastAsia="Times New Roman" w:hAnsi="Times New Roman" w:cs="Times New Roman"/>
          <w:b/>
          <w:bCs/>
          <w:color w:val="FFFFFF"/>
          <w:spacing w:val="-3"/>
          <w:w w:val="95"/>
          <w:sz w:val="20"/>
          <w:szCs w:val="20"/>
        </w:rPr>
        <w:t>y</w:t>
      </w:r>
      <w:r>
        <w:rPr>
          <w:rFonts w:ascii="Times New Roman" w:eastAsia="Times New Roman" w:hAnsi="Times New Roman" w:cs="Times New Roman"/>
          <w:b/>
          <w:bCs/>
          <w:color w:val="FFFFFF"/>
          <w:spacing w:val="-2"/>
          <w:w w:val="95"/>
          <w:sz w:val="20"/>
          <w:szCs w:val="20"/>
        </w:rPr>
        <w:t>e</w:t>
      </w:r>
      <w:r>
        <w:rPr>
          <w:rFonts w:ascii="Times New Roman" w:eastAsia="Times New Roman" w:hAnsi="Times New Roman" w:cs="Times New Roman"/>
          <w:b/>
          <w:bCs/>
          <w:color w:val="FFFFFF"/>
          <w:w w:val="95"/>
          <w:sz w:val="20"/>
          <w:szCs w:val="20"/>
        </w:rPr>
        <w:t>ni</w:t>
      </w:r>
      <w:r>
        <w:rPr>
          <w:rFonts w:ascii="Times New Roman" w:eastAsia="Times New Roman" w:hAnsi="Times New Roman" w:cs="Times New Roman"/>
          <w:b/>
          <w:bCs/>
          <w:color w:val="FFFFFF"/>
          <w:w w:val="97"/>
          <w:sz w:val="20"/>
          <w:szCs w:val="20"/>
        </w:rPr>
        <w:t xml:space="preserve"> </w:t>
      </w:r>
      <w:r>
        <w:rPr>
          <w:rFonts w:ascii="Times New Roman" w:eastAsia="Times New Roman" w:hAnsi="Times New Roman" w:cs="Times New Roman"/>
          <w:b/>
          <w:bCs/>
          <w:color w:val="FFFFFF"/>
          <w:w w:val="95"/>
          <w:sz w:val="20"/>
          <w:szCs w:val="20"/>
        </w:rPr>
        <w:t>bir</w:t>
      </w:r>
      <w:r>
        <w:rPr>
          <w:rFonts w:ascii="Times New Roman" w:eastAsia="Times New Roman" w:hAnsi="Times New Roman" w:cs="Times New Roman"/>
          <w:b/>
          <w:bCs/>
          <w:color w:val="FFFFFF"/>
          <w:spacing w:val="-25"/>
          <w:w w:val="95"/>
          <w:sz w:val="20"/>
          <w:szCs w:val="20"/>
        </w:rPr>
        <w:t xml:space="preserve"> </w:t>
      </w:r>
      <w:r>
        <w:rPr>
          <w:rFonts w:ascii="Times New Roman" w:eastAsia="Times New Roman" w:hAnsi="Times New Roman" w:cs="Times New Roman"/>
          <w:b/>
          <w:bCs/>
          <w:color w:val="FFFFFF"/>
          <w:spacing w:val="-3"/>
          <w:w w:val="95"/>
          <w:sz w:val="20"/>
          <w:szCs w:val="20"/>
        </w:rPr>
        <w:t>y</w:t>
      </w:r>
      <w:r>
        <w:rPr>
          <w:rFonts w:ascii="Times New Roman" w:eastAsia="Times New Roman" w:hAnsi="Times New Roman" w:cs="Times New Roman"/>
          <w:b/>
          <w:bCs/>
          <w:color w:val="FFFFFF"/>
          <w:spacing w:val="-2"/>
          <w:w w:val="95"/>
          <w:sz w:val="20"/>
          <w:szCs w:val="20"/>
        </w:rPr>
        <w:t>a</w:t>
      </w:r>
      <w:r>
        <w:rPr>
          <w:rFonts w:ascii="Times New Roman" w:eastAsia="Times New Roman" w:hAnsi="Times New Roman" w:cs="Times New Roman"/>
          <w:b/>
          <w:bCs/>
          <w:color w:val="FFFFFF"/>
          <w:w w:val="95"/>
          <w:sz w:val="20"/>
          <w:szCs w:val="20"/>
        </w:rPr>
        <w:t>k</w:t>
      </w:r>
      <w:r>
        <w:rPr>
          <w:rFonts w:ascii="Times New Roman" w:eastAsia="Times New Roman" w:hAnsi="Times New Roman" w:cs="Times New Roman"/>
          <w:b/>
          <w:bCs/>
          <w:color w:val="FFFFFF"/>
          <w:spacing w:val="-3"/>
          <w:w w:val="95"/>
          <w:sz w:val="20"/>
          <w:szCs w:val="20"/>
        </w:rPr>
        <w:t>l</w:t>
      </w:r>
      <w:r>
        <w:rPr>
          <w:rFonts w:ascii="Times New Roman" w:eastAsia="Times New Roman" w:hAnsi="Times New Roman" w:cs="Times New Roman"/>
          <w:b/>
          <w:bCs/>
          <w:color w:val="FFFFFF"/>
          <w:spacing w:val="-2"/>
          <w:w w:val="95"/>
          <w:sz w:val="20"/>
          <w:szCs w:val="20"/>
        </w:rPr>
        <w:t>a</w:t>
      </w:r>
      <w:r>
        <w:rPr>
          <w:rFonts w:ascii="Times New Roman" w:eastAsia="Times New Roman" w:hAnsi="Times New Roman" w:cs="Times New Roman"/>
          <w:b/>
          <w:bCs/>
          <w:color w:val="FFFFFF"/>
          <w:w w:val="95"/>
          <w:sz w:val="20"/>
          <w:szCs w:val="20"/>
        </w:rPr>
        <w:t>şım</w:t>
      </w:r>
      <w:r>
        <w:rPr>
          <w:rFonts w:ascii="Times New Roman" w:eastAsia="Times New Roman" w:hAnsi="Times New Roman" w:cs="Times New Roman"/>
          <w:b/>
          <w:bCs/>
          <w:color w:val="FFFFFF"/>
          <w:spacing w:val="-2"/>
          <w:w w:val="95"/>
          <w:sz w:val="20"/>
          <w:szCs w:val="20"/>
        </w:rPr>
        <w:t>l</w:t>
      </w:r>
      <w:r>
        <w:rPr>
          <w:rFonts w:ascii="Times New Roman" w:eastAsia="Times New Roman" w:hAnsi="Times New Roman" w:cs="Times New Roman"/>
          <w:b/>
          <w:bCs/>
          <w:color w:val="FFFFFF"/>
          <w:w w:val="95"/>
          <w:sz w:val="20"/>
          <w:szCs w:val="20"/>
        </w:rPr>
        <w:t>a</w:t>
      </w:r>
      <w:r>
        <w:rPr>
          <w:rFonts w:ascii="Times New Roman" w:eastAsia="Times New Roman" w:hAnsi="Times New Roman" w:cs="Times New Roman"/>
          <w:b/>
          <w:bCs/>
          <w:color w:val="FFFFFF"/>
          <w:spacing w:val="-25"/>
          <w:w w:val="95"/>
          <w:sz w:val="20"/>
          <w:szCs w:val="20"/>
        </w:rPr>
        <w:t xml:space="preserve"> </w:t>
      </w:r>
    </w:p>
    <w:p w14:paraId="018BFB40" w14:textId="6C2AD77D" w:rsidR="00171991" w:rsidRDefault="00171991" w:rsidP="00171991">
      <w:pPr>
        <w:spacing w:line="250" w:lineRule="auto"/>
        <w:ind w:left="1162" w:right="109" w:hanging="878"/>
        <w:jc w:val="both"/>
        <w:rPr>
          <w:rFonts w:ascii="Times New Roman" w:eastAsia="Times New Roman" w:hAnsi="Times New Roman" w:cs="Times New Roman"/>
          <w:sz w:val="20"/>
          <w:szCs w:val="20"/>
        </w:rPr>
      </w:pPr>
      <w:r>
        <w:rPr>
          <w:rFonts w:ascii="Times New Roman" w:eastAsia="Times New Roman" w:hAnsi="Times New Roman" w:cs="Times New Roman"/>
          <w:b/>
          <w:bCs/>
          <w:color w:val="F496BF"/>
          <w:spacing w:val="-6"/>
          <w:w w:val="90"/>
          <w:sz w:val="20"/>
          <w:szCs w:val="20"/>
        </w:rPr>
        <w:t>H</w:t>
      </w:r>
      <w:r>
        <w:rPr>
          <w:rFonts w:ascii="Times New Roman" w:eastAsia="Times New Roman" w:hAnsi="Times New Roman" w:cs="Times New Roman"/>
          <w:b/>
          <w:bCs/>
          <w:color w:val="F496BF"/>
          <w:spacing w:val="-1"/>
          <w:w w:val="90"/>
          <w:sz w:val="20"/>
          <w:szCs w:val="20"/>
        </w:rPr>
        <w:t>e</w:t>
      </w:r>
      <w:r>
        <w:rPr>
          <w:rFonts w:ascii="Times New Roman" w:eastAsia="Times New Roman" w:hAnsi="Times New Roman" w:cs="Times New Roman"/>
          <w:b/>
          <w:bCs/>
          <w:color w:val="F496BF"/>
          <w:w w:val="90"/>
          <w:sz w:val="20"/>
          <w:szCs w:val="20"/>
        </w:rPr>
        <w:t>d</w:t>
      </w:r>
      <w:r>
        <w:rPr>
          <w:rFonts w:ascii="Times New Roman" w:eastAsia="Times New Roman" w:hAnsi="Times New Roman" w:cs="Times New Roman"/>
          <w:b/>
          <w:bCs/>
          <w:color w:val="F496BF"/>
          <w:spacing w:val="-1"/>
          <w:w w:val="90"/>
          <w:sz w:val="20"/>
          <w:szCs w:val="20"/>
        </w:rPr>
        <w:t>e</w:t>
      </w:r>
      <w:r>
        <w:rPr>
          <w:rFonts w:ascii="Times New Roman" w:eastAsia="Times New Roman" w:hAnsi="Times New Roman" w:cs="Times New Roman"/>
          <w:b/>
          <w:bCs/>
          <w:color w:val="F496BF"/>
          <w:w w:val="90"/>
          <w:sz w:val="20"/>
          <w:szCs w:val="20"/>
        </w:rPr>
        <w:t>f</w:t>
      </w:r>
      <w:r>
        <w:rPr>
          <w:rFonts w:ascii="Times New Roman" w:eastAsia="Times New Roman" w:hAnsi="Times New Roman" w:cs="Times New Roman"/>
          <w:b/>
          <w:bCs/>
          <w:color w:val="F496BF"/>
          <w:spacing w:val="-4"/>
          <w:w w:val="90"/>
          <w:sz w:val="20"/>
          <w:szCs w:val="20"/>
        </w:rPr>
        <w:t xml:space="preserve"> </w:t>
      </w:r>
      <w:r>
        <w:rPr>
          <w:rFonts w:ascii="Times New Roman" w:eastAsia="Times New Roman" w:hAnsi="Times New Roman" w:cs="Times New Roman"/>
          <w:b/>
          <w:bCs/>
          <w:color w:val="F496BF"/>
          <w:w w:val="90"/>
          <w:sz w:val="20"/>
          <w:szCs w:val="20"/>
        </w:rPr>
        <w:t>3.1</w:t>
      </w:r>
      <w:r>
        <w:rPr>
          <w:rFonts w:ascii="Times New Roman" w:eastAsia="Times New Roman" w:hAnsi="Times New Roman" w:cs="Times New Roman"/>
          <w:b/>
          <w:bCs/>
          <w:color w:val="F496BF"/>
          <w:w w:val="90"/>
          <w:sz w:val="20"/>
          <w:szCs w:val="20"/>
        </w:rPr>
        <w:tab/>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9"/>
          <w:w w:val="90"/>
          <w:sz w:val="20"/>
          <w:szCs w:val="20"/>
        </w:rPr>
        <w:t xml:space="preserve"> Farklı</w:t>
      </w:r>
      <w:r>
        <w:rPr>
          <w:rFonts w:ascii="Times New Roman" w:eastAsia="Times New Roman" w:hAnsi="Times New Roman" w:cs="Times New Roman"/>
          <w:color w:val="231F20"/>
          <w:spacing w:val="42"/>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re</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44"/>
          <w:w w:val="90"/>
          <w:sz w:val="20"/>
          <w:szCs w:val="20"/>
        </w:rPr>
        <w:t xml:space="preserve"> </w:t>
      </w:r>
      <w:r>
        <w:rPr>
          <w:rFonts w:ascii="Times New Roman" w:eastAsia="Times New Roman" w:hAnsi="Times New Roman" w:cs="Times New Roman"/>
          <w:color w:val="231F20"/>
          <w:spacing w:val="-2"/>
          <w:w w:val="90"/>
          <w:sz w:val="20"/>
          <w:szCs w:val="20"/>
        </w:rPr>
        <w:t>ö</w:t>
      </w:r>
      <w:r>
        <w:rPr>
          <w:rFonts w:ascii="Times New Roman" w:eastAsia="Times New Roman" w:hAnsi="Times New Roman" w:cs="Times New Roman"/>
          <w:color w:val="231F20"/>
          <w:spacing w:val="-3"/>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re</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43"/>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h</w:t>
      </w:r>
      <w:r>
        <w:rPr>
          <w:rFonts w:ascii="Times New Roman" w:eastAsia="Times New Roman" w:hAnsi="Times New Roman" w:cs="Times New Roman"/>
          <w:color w:val="231F20"/>
          <w:w w:val="90"/>
          <w:sz w:val="20"/>
          <w:szCs w:val="20"/>
        </w:rPr>
        <w:t>tiy</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ç</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42"/>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44"/>
          <w:w w:val="90"/>
          <w:sz w:val="20"/>
          <w:szCs w:val="20"/>
        </w:rPr>
        <w:t xml:space="preserve"> </w:t>
      </w:r>
      <w:r>
        <w:rPr>
          <w:rFonts w:ascii="Times New Roman" w:eastAsia="Times New Roman" w:hAnsi="Times New Roman" w:cs="Times New Roman"/>
          <w:color w:val="231F20"/>
          <w:w w:val="90"/>
          <w:sz w:val="20"/>
          <w:szCs w:val="20"/>
        </w:rPr>
        <w:t>bi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iml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44"/>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ahip</w:t>
      </w:r>
      <w:r>
        <w:rPr>
          <w:rFonts w:ascii="Times New Roman" w:eastAsia="Times New Roman" w:hAnsi="Times New Roman" w:cs="Times New Roman"/>
          <w:color w:val="231F20"/>
          <w:spacing w:val="42"/>
          <w:w w:val="90"/>
          <w:sz w:val="20"/>
          <w:szCs w:val="20"/>
        </w:rPr>
        <w:t xml:space="preserve"> </w:t>
      </w:r>
      <w:r>
        <w:rPr>
          <w:rFonts w:ascii="Times New Roman" w:eastAsia="Times New Roman" w:hAnsi="Times New Roman" w:cs="Times New Roman"/>
          <w:color w:val="231F20"/>
          <w:w w:val="90"/>
          <w:sz w:val="20"/>
          <w:szCs w:val="20"/>
        </w:rPr>
        <w:t>tüm</w:t>
      </w:r>
      <w:r>
        <w:rPr>
          <w:rFonts w:ascii="Times New Roman" w:eastAsia="Times New Roman" w:hAnsi="Times New Roman" w:cs="Times New Roman"/>
          <w:color w:val="231F20"/>
          <w:spacing w:val="43"/>
          <w:w w:val="90"/>
          <w:sz w:val="20"/>
          <w:szCs w:val="20"/>
        </w:rPr>
        <w:t xml:space="preserve"> </w:t>
      </w:r>
      <w:r>
        <w:rPr>
          <w:rFonts w:ascii="Times New Roman" w:eastAsia="Times New Roman" w:hAnsi="Times New Roman" w:cs="Times New Roman"/>
          <w:color w:val="231F20"/>
          <w:w w:val="90"/>
          <w:sz w:val="20"/>
          <w:szCs w:val="20"/>
        </w:rPr>
        <w:t>bi</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w:t>
      </w:r>
      <w:r>
        <w:rPr>
          <w:rFonts w:ascii="Times New Roman" w:eastAsia="Times New Roman" w:hAnsi="Times New Roman" w:cs="Times New Roman"/>
          <w:color w:val="231F20"/>
          <w:spacing w:val="44"/>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6"/>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43"/>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44"/>
          <w:w w:val="90"/>
          <w:sz w:val="20"/>
          <w:szCs w:val="20"/>
        </w:rPr>
        <w:t xml:space="preserve"> </w:t>
      </w:r>
      <w:r>
        <w:rPr>
          <w:rFonts w:ascii="Times New Roman" w:eastAsia="Times New Roman" w:hAnsi="Times New Roman" w:cs="Times New Roman"/>
          <w:color w:val="231F20"/>
          <w:w w:val="90"/>
          <w:sz w:val="20"/>
          <w:szCs w:val="20"/>
        </w:rPr>
        <w:t>akt</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f</w:t>
      </w:r>
      <w:r>
        <w:rPr>
          <w:rFonts w:ascii="Times New Roman" w:eastAsia="Times New Roman" w:hAnsi="Times New Roman" w:cs="Times New Roman"/>
          <w:color w:val="231F20"/>
          <w:spacing w:val="44"/>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 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ma</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itimde</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p w14:paraId="72327E85" w14:textId="5F8B2498" w:rsidR="00171991" w:rsidRDefault="00171991" w:rsidP="00171991">
      <w:pPr>
        <w:spacing w:before="10" w:line="200" w:lineRule="exact"/>
        <w:rPr>
          <w:sz w:val="20"/>
          <w:szCs w:val="20"/>
        </w:rPr>
      </w:pPr>
    </w:p>
    <w:p w14:paraId="162C9DF8" w14:textId="55D10839" w:rsidR="00171991" w:rsidRDefault="00171991" w:rsidP="00171991">
      <w:pPr>
        <w:spacing w:line="250" w:lineRule="auto"/>
        <w:ind w:left="1162" w:right="110" w:hanging="878"/>
        <w:jc w:val="both"/>
        <w:rPr>
          <w:rFonts w:ascii="Times New Roman" w:eastAsia="Times New Roman" w:hAnsi="Times New Roman" w:cs="Times New Roman"/>
          <w:sz w:val="20"/>
          <w:szCs w:val="20"/>
        </w:rPr>
      </w:pPr>
      <w:r>
        <w:rPr>
          <w:rFonts w:ascii="Times New Roman" w:eastAsia="Times New Roman" w:hAnsi="Times New Roman" w:cs="Times New Roman"/>
          <w:b/>
          <w:bCs/>
          <w:color w:val="F496BF"/>
          <w:spacing w:val="-6"/>
          <w:w w:val="95"/>
          <w:sz w:val="20"/>
          <w:szCs w:val="20"/>
        </w:rPr>
        <w:t>H</w:t>
      </w:r>
      <w:r>
        <w:rPr>
          <w:rFonts w:ascii="Times New Roman" w:eastAsia="Times New Roman" w:hAnsi="Times New Roman" w:cs="Times New Roman"/>
          <w:b/>
          <w:bCs/>
          <w:color w:val="F496BF"/>
          <w:spacing w:val="-1"/>
          <w:w w:val="95"/>
          <w:sz w:val="20"/>
          <w:szCs w:val="20"/>
        </w:rPr>
        <w:t>e</w:t>
      </w:r>
      <w:r>
        <w:rPr>
          <w:rFonts w:ascii="Times New Roman" w:eastAsia="Times New Roman" w:hAnsi="Times New Roman" w:cs="Times New Roman"/>
          <w:b/>
          <w:bCs/>
          <w:color w:val="F496BF"/>
          <w:w w:val="95"/>
          <w:sz w:val="20"/>
          <w:szCs w:val="20"/>
        </w:rPr>
        <w:t>d</w:t>
      </w:r>
      <w:r>
        <w:rPr>
          <w:rFonts w:ascii="Times New Roman" w:eastAsia="Times New Roman" w:hAnsi="Times New Roman" w:cs="Times New Roman"/>
          <w:b/>
          <w:bCs/>
          <w:color w:val="F496BF"/>
          <w:spacing w:val="-1"/>
          <w:w w:val="95"/>
          <w:sz w:val="20"/>
          <w:szCs w:val="20"/>
        </w:rPr>
        <w:t>e</w:t>
      </w:r>
      <w:r>
        <w:rPr>
          <w:rFonts w:ascii="Times New Roman" w:eastAsia="Times New Roman" w:hAnsi="Times New Roman" w:cs="Times New Roman"/>
          <w:b/>
          <w:bCs/>
          <w:color w:val="F496BF"/>
          <w:w w:val="95"/>
          <w:sz w:val="20"/>
          <w:szCs w:val="20"/>
        </w:rPr>
        <w:t>f</w:t>
      </w:r>
      <w:r>
        <w:rPr>
          <w:rFonts w:ascii="Times New Roman" w:eastAsia="Times New Roman" w:hAnsi="Times New Roman" w:cs="Times New Roman"/>
          <w:b/>
          <w:bCs/>
          <w:color w:val="F496BF"/>
          <w:spacing w:val="-17"/>
          <w:w w:val="95"/>
          <w:sz w:val="20"/>
          <w:szCs w:val="20"/>
        </w:rPr>
        <w:t xml:space="preserve"> </w:t>
      </w:r>
      <w:r>
        <w:rPr>
          <w:rFonts w:ascii="Times New Roman" w:eastAsia="Times New Roman" w:hAnsi="Times New Roman" w:cs="Times New Roman"/>
          <w:b/>
          <w:bCs/>
          <w:color w:val="F496BF"/>
          <w:w w:val="95"/>
          <w:sz w:val="20"/>
          <w:szCs w:val="20"/>
        </w:rPr>
        <w:t xml:space="preserve">3.2  </w:t>
      </w:r>
      <w:r>
        <w:rPr>
          <w:rFonts w:ascii="Times New Roman" w:eastAsia="Times New Roman" w:hAnsi="Times New Roman" w:cs="Times New Roman"/>
          <w:b/>
          <w:bCs/>
          <w:color w:val="F496BF"/>
          <w:spacing w:val="21"/>
          <w:w w:val="95"/>
          <w:sz w:val="20"/>
          <w:szCs w:val="20"/>
        </w:rPr>
        <w:t xml:space="preserve"> </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spacing w:val="-4"/>
          <w:w w:val="95"/>
          <w:sz w:val="20"/>
          <w:szCs w:val="20"/>
        </w:rPr>
        <w:t>H</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nme</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f</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ali</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tl</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0"/>
          <w:w w:val="95"/>
          <w:sz w:val="20"/>
          <w:szCs w:val="20"/>
        </w:rPr>
        <w:t xml:space="preserve"> </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le</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bi</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
          <w:w w:val="95"/>
          <w:sz w:val="20"/>
          <w:szCs w:val="20"/>
        </w:rPr>
        <w:t>y</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de</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1"/>
          <w:w w:val="95"/>
          <w:sz w:val="20"/>
          <w:szCs w:val="20"/>
        </w:rPr>
        <w:t>ki</w:t>
      </w:r>
      <w:r>
        <w:rPr>
          <w:rFonts w:ascii="Times New Roman" w:eastAsia="Times New Roman" w:hAnsi="Times New Roman" w:cs="Times New Roman"/>
          <w:color w:val="231F20"/>
          <w:w w:val="95"/>
          <w:sz w:val="20"/>
          <w:szCs w:val="20"/>
        </w:rPr>
        <w:t>ş</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3"/>
          <w:w w:val="95"/>
          <w:sz w:val="20"/>
          <w:szCs w:val="20"/>
        </w:rPr>
        <w:t>ç</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0"/>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f</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al</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20"/>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lu</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w w:val="95"/>
          <w:sz w:val="20"/>
          <w:szCs w:val="20"/>
        </w:rPr>
        <w:t>tu</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caktı</w:t>
      </w:r>
      <w:r>
        <w:rPr>
          <w:rFonts w:ascii="Times New Roman" w:eastAsia="Times New Roman" w:hAnsi="Times New Roman" w:cs="Times New Roman"/>
          <w:color w:val="231F20"/>
          <w:spacing w:val="-11"/>
          <w:w w:val="95"/>
          <w:sz w:val="20"/>
          <w:szCs w:val="20"/>
        </w:rPr>
        <w:t>r</w:t>
      </w:r>
      <w:r>
        <w:rPr>
          <w:rFonts w:ascii="Times New Roman" w:eastAsia="Times New Roman" w:hAnsi="Times New Roman" w:cs="Times New Roman"/>
          <w:color w:val="231F20"/>
          <w:w w:val="95"/>
          <w:sz w:val="20"/>
          <w:szCs w:val="20"/>
        </w:rPr>
        <w:t>.</w:t>
      </w:r>
    </w:p>
    <w:p w14:paraId="48B4F674" w14:textId="03A6F7A6" w:rsidR="00171991" w:rsidRDefault="00171991" w:rsidP="00171991">
      <w:pPr>
        <w:spacing w:before="10" w:line="200" w:lineRule="exact"/>
        <w:rPr>
          <w:sz w:val="20"/>
          <w:szCs w:val="20"/>
        </w:rPr>
      </w:pPr>
    </w:p>
    <w:p w14:paraId="615FA54B" w14:textId="2D52B2BE" w:rsidR="00171991" w:rsidRDefault="00171991" w:rsidP="00171991">
      <w:pPr>
        <w:ind w:left="1134" w:right="10" w:hanging="850"/>
        <w:jc w:val="both"/>
        <w:rPr>
          <w:rFonts w:ascii="Times New Roman" w:eastAsia="Times New Roman" w:hAnsi="Times New Roman" w:cs="Times New Roman"/>
          <w:sz w:val="20"/>
          <w:szCs w:val="20"/>
        </w:rPr>
      </w:pPr>
      <w:r>
        <w:rPr>
          <w:rFonts w:ascii="Times New Roman" w:eastAsia="Times New Roman" w:hAnsi="Times New Roman" w:cs="Times New Roman"/>
          <w:b/>
          <w:bCs/>
          <w:color w:val="F496BF"/>
          <w:spacing w:val="-6"/>
          <w:w w:val="95"/>
          <w:sz w:val="20"/>
          <w:szCs w:val="20"/>
        </w:rPr>
        <w:t>H</w:t>
      </w:r>
      <w:r>
        <w:rPr>
          <w:rFonts w:ascii="Times New Roman" w:eastAsia="Times New Roman" w:hAnsi="Times New Roman" w:cs="Times New Roman"/>
          <w:b/>
          <w:bCs/>
          <w:color w:val="F496BF"/>
          <w:spacing w:val="-1"/>
          <w:w w:val="95"/>
          <w:sz w:val="20"/>
          <w:szCs w:val="20"/>
        </w:rPr>
        <w:t>e</w:t>
      </w:r>
      <w:r>
        <w:rPr>
          <w:rFonts w:ascii="Times New Roman" w:eastAsia="Times New Roman" w:hAnsi="Times New Roman" w:cs="Times New Roman"/>
          <w:b/>
          <w:bCs/>
          <w:color w:val="F496BF"/>
          <w:w w:val="95"/>
          <w:sz w:val="20"/>
          <w:szCs w:val="20"/>
        </w:rPr>
        <w:t>d</w:t>
      </w:r>
      <w:r>
        <w:rPr>
          <w:rFonts w:ascii="Times New Roman" w:eastAsia="Times New Roman" w:hAnsi="Times New Roman" w:cs="Times New Roman"/>
          <w:b/>
          <w:bCs/>
          <w:color w:val="F496BF"/>
          <w:spacing w:val="-1"/>
          <w:w w:val="95"/>
          <w:sz w:val="20"/>
          <w:szCs w:val="20"/>
        </w:rPr>
        <w:t>e</w:t>
      </w:r>
      <w:r>
        <w:rPr>
          <w:rFonts w:ascii="Times New Roman" w:eastAsia="Times New Roman" w:hAnsi="Times New Roman" w:cs="Times New Roman"/>
          <w:b/>
          <w:bCs/>
          <w:color w:val="F496BF"/>
          <w:w w:val="95"/>
          <w:sz w:val="20"/>
          <w:szCs w:val="20"/>
        </w:rPr>
        <w:t>f</w:t>
      </w:r>
      <w:r>
        <w:rPr>
          <w:rFonts w:ascii="Times New Roman" w:eastAsia="Times New Roman" w:hAnsi="Times New Roman" w:cs="Times New Roman"/>
          <w:b/>
          <w:bCs/>
          <w:color w:val="F496BF"/>
          <w:spacing w:val="-23"/>
          <w:w w:val="95"/>
          <w:sz w:val="20"/>
          <w:szCs w:val="20"/>
        </w:rPr>
        <w:t xml:space="preserve"> </w:t>
      </w:r>
      <w:r>
        <w:rPr>
          <w:rFonts w:ascii="Times New Roman" w:eastAsia="Times New Roman" w:hAnsi="Times New Roman" w:cs="Times New Roman"/>
          <w:b/>
          <w:bCs/>
          <w:color w:val="F496BF"/>
          <w:w w:val="95"/>
          <w:sz w:val="20"/>
          <w:szCs w:val="20"/>
        </w:rPr>
        <w:t xml:space="preserve">3.3 </w:t>
      </w:r>
      <w:r>
        <w:rPr>
          <w:rFonts w:ascii="Times New Roman" w:eastAsia="Times New Roman" w:hAnsi="Times New Roman" w:cs="Times New Roman"/>
          <w:b/>
          <w:bCs/>
          <w:color w:val="F496BF"/>
          <w:spacing w:val="36"/>
          <w:w w:val="95"/>
          <w:sz w:val="20"/>
          <w:szCs w:val="20"/>
        </w:rPr>
        <w:tab/>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15"/>
          <w:w w:val="95"/>
          <w:sz w:val="20"/>
          <w:szCs w:val="20"/>
        </w:rPr>
        <w:t xml:space="preserve"> Tüm</w:t>
      </w:r>
      <w:r>
        <w:rPr>
          <w:rFonts w:ascii="Times New Roman" w:eastAsia="Times New Roman" w:hAnsi="Times New Roman" w:cs="Times New Roman"/>
          <w:color w:val="231F20"/>
          <w:spacing w:val="47"/>
          <w:w w:val="95"/>
          <w:sz w:val="20"/>
          <w:szCs w:val="20"/>
        </w:rPr>
        <w:t xml:space="preserve"> </w:t>
      </w:r>
      <w:r>
        <w:rPr>
          <w:rFonts w:ascii="Times New Roman" w:eastAsia="Times New Roman" w:hAnsi="Times New Roman" w:cs="Times New Roman"/>
          <w:color w:val="231F20"/>
          <w:w w:val="95"/>
          <w:sz w:val="20"/>
          <w:szCs w:val="20"/>
        </w:rPr>
        <w:t>bi</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
          <w:w w:val="95"/>
          <w:sz w:val="20"/>
          <w:szCs w:val="20"/>
        </w:rPr>
        <w:t>y</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47"/>
          <w:w w:val="95"/>
          <w:sz w:val="20"/>
          <w:szCs w:val="20"/>
        </w:rPr>
        <w:t xml:space="preserve"> </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ön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47"/>
          <w:w w:val="95"/>
          <w:sz w:val="20"/>
          <w:szCs w:val="20"/>
        </w:rPr>
        <w:t xml:space="preserve"> </w:t>
      </w:r>
      <w:r>
        <w:rPr>
          <w:rFonts w:ascii="Times New Roman" w:eastAsia="Times New Roman" w:hAnsi="Times New Roman" w:cs="Times New Roman"/>
          <w:color w:val="231F20"/>
          <w:spacing w:val="2"/>
          <w:w w:val="95"/>
          <w:sz w:val="20"/>
          <w:szCs w:val="20"/>
        </w:rPr>
        <w:t>g</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1"/>
          <w:w w:val="95"/>
          <w:sz w:val="20"/>
          <w:szCs w:val="20"/>
        </w:rPr>
        <w:t>n</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1"/>
          <w:w w:val="95"/>
          <w:sz w:val="20"/>
          <w:szCs w:val="20"/>
        </w:rPr>
        <w:t>m</w:t>
      </w:r>
      <w:r>
        <w:rPr>
          <w:rFonts w:ascii="Times New Roman" w:eastAsia="Times New Roman" w:hAnsi="Times New Roman" w:cs="Times New Roman"/>
          <w:color w:val="231F20"/>
          <w:w w:val="95"/>
          <w:sz w:val="20"/>
          <w:szCs w:val="20"/>
        </w:rPr>
        <w:t>üz ihtiyaçlarına</w:t>
      </w:r>
      <w:r>
        <w:rPr>
          <w:rFonts w:ascii="Times New Roman" w:eastAsia="Times New Roman" w:hAnsi="Times New Roman" w:cs="Times New Roman"/>
          <w:color w:val="231F20"/>
          <w:spacing w:val="47"/>
          <w:w w:val="95"/>
          <w:sz w:val="20"/>
          <w:szCs w:val="20"/>
        </w:rPr>
        <w:t xml:space="preserve"> </w:t>
      </w:r>
      <w:r>
        <w:rPr>
          <w:rFonts w:ascii="Times New Roman" w:eastAsia="Times New Roman" w:hAnsi="Times New Roman" w:cs="Times New Roman"/>
          <w:color w:val="231F20"/>
          <w:w w:val="95"/>
          <w:sz w:val="20"/>
          <w:szCs w:val="20"/>
        </w:rPr>
        <w:t>uy</w:t>
      </w:r>
      <w:r>
        <w:rPr>
          <w:rFonts w:ascii="Times New Roman" w:eastAsia="Times New Roman" w:hAnsi="Times New Roman" w:cs="Times New Roman"/>
          <w:color w:val="231F20"/>
          <w:spacing w:val="1"/>
          <w:w w:val="95"/>
          <w:sz w:val="20"/>
          <w:szCs w:val="20"/>
        </w:rPr>
        <w:t>g</w:t>
      </w:r>
      <w:r>
        <w:rPr>
          <w:rFonts w:ascii="Times New Roman" w:eastAsia="Times New Roman" w:hAnsi="Times New Roman" w:cs="Times New Roman"/>
          <w:color w:val="231F20"/>
          <w:w w:val="95"/>
          <w:sz w:val="20"/>
          <w:szCs w:val="20"/>
        </w:rPr>
        <w:t>un</w:t>
      </w:r>
      <w:r>
        <w:rPr>
          <w:rFonts w:ascii="Times New Roman" w:eastAsia="Times New Roman" w:hAnsi="Times New Roman" w:cs="Times New Roman"/>
          <w:color w:val="231F20"/>
          <w:spacing w:val="47"/>
          <w:w w:val="95"/>
          <w:sz w:val="20"/>
          <w:szCs w:val="20"/>
        </w:rPr>
        <w:t xml:space="preserve"> </w:t>
      </w:r>
      <w:r>
        <w:rPr>
          <w:rFonts w:ascii="Times New Roman" w:eastAsia="Times New Roman" w:hAnsi="Times New Roman" w:cs="Times New Roman"/>
          <w:color w:val="231F20"/>
          <w:spacing w:val="-4"/>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47"/>
          <w:w w:val="95"/>
          <w:sz w:val="20"/>
          <w:szCs w:val="20"/>
        </w:rPr>
        <w:t xml:space="preserve"> </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47"/>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 teknik</w:t>
      </w:r>
      <w:r>
        <w:rPr>
          <w:rFonts w:ascii="Times New Roman" w:eastAsia="Times New Roman" w:hAnsi="Times New Roman" w:cs="Times New Roman"/>
          <w:color w:val="231F20"/>
          <w:spacing w:val="47"/>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47"/>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urs</w:t>
      </w:r>
      <w:r>
        <w:rPr>
          <w:rFonts w:ascii="Times New Roman" w:eastAsia="Times New Roman" w:hAnsi="Times New Roman" w:cs="Times New Roman"/>
          <w:color w:val="231F20"/>
          <w:spacing w:val="47"/>
          <w:w w:val="95"/>
          <w:sz w:val="20"/>
          <w:szCs w:val="20"/>
        </w:rPr>
        <w:t xml:space="preserve"> </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 xml:space="preserve"> </w:t>
      </w:r>
      <w:r>
        <w:rPr>
          <w:rFonts w:ascii="Times New Roman" w:eastAsia="Times New Roman" w:hAnsi="Times New Roman" w:cs="Times New Roman"/>
          <w:color w:val="231F20"/>
          <w:spacing w:val="-2"/>
          <w:w w:val="95"/>
          <w:sz w:val="20"/>
          <w:szCs w:val="20"/>
        </w:rPr>
        <w:t>h</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z</w:t>
      </w:r>
      <w:r>
        <w:rPr>
          <w:rFonts w:ascii="Times New Roman" w:eastAsia="Times New Roman" w:hAnsi="Times New Roman" w:cs="Times New Roman"/>
          <w:color w:val="231F20"/>
          <w:w w:val="95"/>
          <w:sz w:val="20"/>
          <w:szCs w:val="20"/>
        </w:rPr>
        <w:t>ır</w:t>
      </w:r>
      <w:r>
        <w:rPr>
          <w:rFonts w:ascii="Times New Roman" w:eastAsia="Times New Roman" w:hAnsi="Times New Roman" w:cs="Times New Roman"/>
          <w:color w:val="231F20"/>
          <w:spacing w:val="-2"/>
          <w:w w:val="95"/>
          <w:sz w:val="20"/>
          <w:szCs w:val="20"/>
        </w:rPr>
        <w:t>lan</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cak</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11"/>
          <w:w w:val="95"/>
          <w:sz w:val="20"/>
          <w:szCs w:val="20"/>
        </w:rPr>
        <w:t>r</w:t>
      </w:r>
      <w:r>
        <w:rPr>
          <w:rFonts w:ascii="Times New Roman" w:eastAsia="Times New Roman" w:hAnsi="Times New Roman" w:cs="Times New Roman"/>
          <w:color w:val="231F20"/>
          <w:w w:val="95"/>
          <w:sz w:val="20"/>
          <w:szCs w:val="20"/>
        </w:rPr>
        <w:t>.</w:t>
      </w:r>
    </w:p>
    <w:p w14:paraId="54AF5B6F" w14:textId="6B3C0057" w:rsidR="00171991" w:rsidRDefault="00171991" w:rsidP="00E141B6">
      <w:pPr>
        <w:spacing w:line="250" w:lineRule="auto"/>
        <w:ind w:right="223"/>
        <w:jc w:val="both"/>
        <w:rPr>
          <w:rFonts w:ascii="Times New Roman" w:eastAsia="Times New Roman" w:hAnsi="Times New Roman" w:cs="Times New Roman"/>
          <w:b/>
          <w:bCs/>
          <w:color w:val="FFFFFF"/>
          <w:w w:val="95"/>
          <w:sz w:val="20"/>
          <w:szCs w:val="20"/>
        </w:rPr>
      </w:pPr>
    </w:p>
    <w:p w14:paraId="071AD196" w14:textId="77777777" w:rsidR="00171991" w:rsidRDefault="00171991" w:rsidP="008B6414">
      <w:pPr>
        <w:spacing w:line="250" w:lineRule="auto"/>
        <w:ind w:left="1171" w:right="223" w:hanging="678"/>
        <w:jc w:val="both"/>
        <w:rPr>
          <w:rFonts w:ascii="Times New Roman" w:eastAsia="Times New Roman" w:hAnsi="Times New Roman" w:cs="Times New Roman"/>
          <w:b/>
          <w:bCs/>
          <w:color w:val="FFFFFF"/>
          <w:w w:val="95"/>
          <w:sz w:val="20"/>
          <w:szCs w:val="20"/>
        </w:rPr>
      </w:pPr>
    </w:p>
    <w:p w14:paraId="4D5D21F4" w14:textId="77777777" w:rsidR="00E141B6" w:rsidRDefault="008B6414" w:rsidP="008B6414">
      <w:pPr>
        <w:spacing w:line="250" w:lineRule="auto"/>
        <w:ind w:left="1171" w:right="223" w:hanging="678"/>
        <w:jc w:val="both"/>
        <w:rPr>
          <w:rFonts w:ascii="Times New Roman" w:eastAsia="Times New Roman" w:hAnsi="Times New Roman" w:cs="Times New Roman"/>
          <w:b/>
          <w:bCs/>
          <w:color w:val="FFFFFF"/>
          <w:w w:val="95"/>
          <w:sz w:val="20"/>
          <w:szCs w:val="20"/>
        </w:rPr>
      </w:pPr>
      <w:r>
        <w:rPr>
          <w:rFonts w:ascii="Times New Roman" w:eastAsia="Times New Roman" w:hAnsi="Times New Roman" w:cs="Times New Roman"/>
          <w:b/>
          <w:bCs/>
          <w:color w:val="FFFFFF"/>
          <w:w w:val="95"/>
          <w:sz w:val="20"/>
          <w:szCs w:val="20"/>
        </w:rPr>
        <w:t>pısı</w:t>
      </w:r>
    </w:p>
    <w:tbl>
      <w:tblPr>
        <w:tblStyle w:val="TableNormal"/>
        <w:tblpPr w:leftFromText="141" w:rightFromText="141" w:vertAnchor="text" w:horzAnchor="margin" w:tblpXSpec="center" w:tblpY="-47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99"/>
        <w:gridCol w:w="7224"/>
      </w:tblGrid>
      <w:tr w:rsidR="00E141B6" w14:paraId="2E0F3F33" w14:textId="77777777" w:rsidTr="007775F3">
        <w:trPr>
          <w:trHeight w:val="1411"/>
        </w:trPr>
        <w:tc>
          <w:tcPr>
            <w:tcW w:w="2699" w:type="dxa"/>
            <w:tcBorders>
              <w:top w:val="nil"/>
              <w:left w:val="nil"/>
              <w:right w:val="nil"/>
            </w:tcBorders>
            <w:shd w:val="clear" w:color="auto" w:fill="229697"/>
          </w:tcPr>
          <w:p w14:paraId="08EC7592" w14:textId="77777777" w:rsidR="00E141B6" w:rsidRDefault="00E141B6" w:rsidP="00874D42">
            <w:pPr>
              <w:pStyle w:val="TableParagraph"/>
              <w:spacing w:before="2"/>
              <w:rPr>
                <w:i/>
                <w:sz w:val="35"/>
              </w:rPr>
            </w:pPr>
          </w:p>
          <w:p w14:paraId="7267130A" w14:textId="77777777" w:rsidR="00E141B6" w:rsidRDefault="00E141B6" w:rsidP="00874D42">
            <w:pPr>
              <w:pStyle w:val="TableParagraph"/>
              <w:spacing w:before="1"/>
              <w:ind w:left="61"/>
              <w:rPr>
                <w:b/>
              </w:rPr>
            </w:pPr>
            <w:r>
              <w:rPr>
                <w:b/>
                <w:color w:val="FFFFFF"/>
                <w:w w:val="90"/>
              </w:rPr>
              <w:t>Amaç</w:t>
            </w:r>
            <w:r>
              <w:rPr>
                <w:b/>
                <w:color w:val="FFFFFF"/>
                <w:spacing w:val="-5"/>
                <w:w w:val="90"/>
              </w:rPr>
              <w:t xml:space="preserve"> </w:t>
            </w:r>
            <w:r>
              <w:rPr>
                <w:b/>
                <w:color w:val="FFFFFF"/>
                <w:w w:val="90"/>
              </w:rPr>
              <w:t>4</w:t>
            </w:r>
          </w:p>
        </w:tc>
        <w:tc>
          <w:tcPr>
            <w:tcW w:w="7224" w:type="dxa"/>
            <w:tcBorders>
              <w:top w:val="single" w:sz="4" w:space="0" w:color="229697"/>
              <w:left w:val="nil"/>
              <w:bottom w:val="single" w:sz="4" w:space="0" w:color="229697"/>
              <w:right w:val="single" w:sz="4" w:space="0" w:color="229697"/>
            </w:tcBorders>
            <w:shd w:val="clear" w:color="auto" w:fill="92CDDC" w:themeFill="accent5" w:themeFillTint="99"/>
          </w:tcPr>
          <w:p w14:paraId="77525EE4" w14:textId="77777777" w:rsidR="00E141B6" w:rsidRDefault="00E141B6" w:rsidP="00874D42">
            <w:pPr>
              <w:pStyle w:val="TableParagraph"/>
              <w:spacing w:before="57" w:line="249" w:lineRule="auto"/>
              <w:ind w:left="56" w:right="225"/>
              <w:jc w:val="both"/>
              <w:rPr>
                <w:sz w:val="20"/>
              </w:rPr>
            </w:pPr>
            <w:r>
              <w:rPr>
                <w:color w:val="231F20"/>
                <w:w w:val="90"/>
                <w:sz w:val="20"/>
              </w:rPr>
              <w:t>Farklılıkları</w:t>
            </w:r>
            <w:r>
              <w:rPr>
                <w:color w:val="231F20"/>
                <w:spacing w:val="5"/>
                <w:w w:val="90"/>
                <w:sz w:val="20"/>
              </w:rPr>
              <w:t xml:space="preserve"> </w:t>
            </w:r>
            <w:r>
              <w:rPr>
                <w:color w:val="231F20"/>
                <w:w w:val="90"/>
                <w:sz w:val="20"/>
              </w:rPr>
              <w:t>dikkate</w:t>
            </w:r>
            <w:r>
              <w:rPr>
                <w:color w:val="231F20"/>
                <w:spacing w:val="5"/>
                <w:w w:val="90"/>
                <w:sz w:val="20"/>
              </w:rPr>
              <w:t xml:space="preserve"> </w:t>
            </w:r>
            <w:r>
              <w:rPr>
                <w:color w:val="231F20"/>
                <w:w w:val="90"/>
                <w:sz w:val="20"/>
              </w:rPr>
              <w:t>alan</w:t>
            </w:r>
            <w:r>
              <w:rPr>
                <w:color w:val="231F20"/>
                <w:spacing w:val="5"/>
                <w:w w:val="90"/>
                <w:sz w:val="20"/>
              </w:rPr>
              <w:t xml:space="preserve"> </w:t>
            </w:r>
            <w:r>
              <w:rPr>
                <w:color w:val="231F20"/>
                <w:w w:val="90"/>
                <w:sz w:val="20"/>
              </w:rPr>
              <w:t>bir</w:t>
            </w:r>
            <w:r>
              <w:rPr>
                <w:color w:val="231F20"/>
                <w:spacing w:val="5"/>
                <w:w w:val="90"/>
                <w:sz w:val="20"/>
              </w:rPr>
              <w:t xml:space="preserve"> </w:t>
            </w:r>
            <w:r>
              <w:rPr>
                <w:color w:val="231F20"/>
                <w:w w:val="90"/>
                <w:sz w:val="20"/>
              </w:rPr>
              <w:t>özel</w:t>
            </w:r>
            <w:r>
              <w:rPr>
                <w:color w:val="231F20"/>
                <w:spacing w:val="6"/>
                <w:w w:val="90"/>
                <w:sz w:val="20"/>
              </w:rPr>
              <w:t xml:space="preserve"> </w:t>
            </w:r>
            <w:r>
              <w:rPr>
                <w:color w:val="231F20"/>
                <w:w w:val="90"/>
                <w:sz w:val="20"/>
              </w:rPr>
              <w:t>eğitim</w:t>
            </w:r>
            <w:r>
              <w:rPr>
                <w:color w:val="231F20"/>
                <w:spacing w:val="5"/>
                <w:w w:val="90"/>
                <w:sz w:val="20"/>
              </w:rPr>
              <w:t xml:space="preserve"> </w:t>
            </w:r>
            <w:r>
              <w:rPr>
                <w:color w:val="231F20"/>
                <w:w w:val="90"/>
                <w:sz w:val="20"/>
              </w:rPr>
              <w:t>ve</w:t>
            </w:r>
            <w:r>
              <w:rPr>
                <w:color w:val="231F20"/>
                <w:spacing w:val="5"/>
                <w:w w:val="90"/>
                <w:sz w:val="20"/>
              </w:rPr>
              <w:t xml:space="preserve"> </w:t>
            </w:r>
            <w:r>
              <w:rPr>
                <w:color w:val="231F20"/>
                <w:w w:val="90"/>
                <w:sz w:val="20"/>
              </w:rPr>
              <w:t>rehberlik</w:t>
            </w:r>
            <w:r>
              <w:rPr>
                <w:color w:val="231F20"/>
                <w:spacing w:val="5"/>
                <w:w w:val="90"/>
                <w:sz w:val="20"/>
              </w:rPr>
              <w:t xml:space="preserve"> </w:t>
            </w:r>
            <w:r>
              <w:rPr>
                <w:color w:val="231F20"/>
                <w:w w:val="90"/>
                <w:sz w:val="20"/>
              </w:rPr>
              <w:t>anlayışıyla</w:t>
            </w:r>
            <w:r>
              <w:rPr>
                <w:color w:val="231F20"/>
                <w:spacing w:val="5"/>
                <w:w w:val="90"/>
                <w:sz w:val="20"/>
              </w:rPr>
              <w:t xml:space="preserve"> </w:t>
            </w:r>
            <w:r>
              <w:rPr>
                <w:color w:val="231F20"/>
                <w:w w:val="90"/>
                <w:sz w:val="20"/>
              </w:rPr>
              <w:t>öğrencilerin,</w:t>
            </w:r>
            <w:r>
              <w:rPr>
                <w:color w:val="231F20"/>
                <w:spacing w:val="6"/>
                <w:w w:val="90"/>
                <w:sz w:val="20"/>
              </w:rPr>
              <w:t xml:space="preserve"> </w:t>
            </w:r>
            <w:r>
              <w:rPr>
                <w:color w:val="231F20"/>
                <w:w w:val="90"/>
                <w:sz w:val="20"/>
              </w:rPr>
              <w:t>eğitim</w:t>
            </w:r>
            <w:r>
              <w:rPr>
                <w:color w:val="231F20"/>
                <w:spacing w:val="5"/>
                <w:w w:val="90"/>
                <w:sz w:val="20"/>
              </w:rPr>
              <w:t xml:space="preserve"> </w:t>
            </w:r>
            <w:r>
              <w:rPr>
                <w:color w:val="231F20"/>
                <w:w w:val="90"/>
                <w:sz w:val="20"/>
              </w:rPr>
              <w:t>ve</w:t>
            </w:r>
            <w:r>
              <w:rPr>
                <w:color w:val="231F20"/>
                <w:spacing w:val="1"/>
                <w:w w:val="90"/>
                <w:sz w:val="20"/>
              </w:rPr>
              <w:t xml:space="preserve"> </w:t>
            </w:r>
            <w:r>
              <w:rPr>
                <w:color w:val="231F20"/>
                <w:w w:val="90"/>
                <w:sz w:val="20"/>
              </w:rPr>
              <w:t>yaşam</w:t>
            </w:r>
            <w:r>
              <w:rPr>
                <w:color w:val="231F20"/>
                <w:spacing w:val="8"/>
                <w:w w:val="90"/>
                <w:sz w:val="20"/>
              </w:rPr>
              <w:t xml:space="preserve"> </w:t>
            </w:r>
            <w:r>
              <w:rPr>
                <w:color w:val="231F20"/>
                <w:w w:val="90"/>
                <w:sz w:val="20"/>
              </w:rPr>
              <w:t>süreçlerindeki</w:t>
            </w:r>
            <w:r>
              <w:rPr>
                <w:color w:val="231F20"/>
                <w:spacing w:val="8"/>
                <w:w w:val="90"/>
                <w:sz w:val="20"/>
              </w:rPr>
              <w:t xml:space="preserve"> </w:t>
            </w:r>
            <w:r>
              <w:rPr>
                <w:color w:val="231F20"/>
                <w:w w:val="90"/>
                <w:sz w:val="20"/>
              </w:rPr>
              <w:t>potansiyellerini</w:t>
            </w:r>
            <w:r>
              <w:rPr>
                <w:color w:val="231F20"/>
                <w:spacing w:val="9"/>
                <w:w w:val="90"/>
                <w:sz w:val="20"/>
              </w:rPr>
              <w:t xml:space="preserve"> </w:t>
            </w:r>
            <w:r>
              <w:rPr>
                <w:color w:val="231F20"/>
                <w:w w:val="90"/>
                <w:sz w:val="20"/>
              </w:rPr>
              <w:t>en</w:t>
            </w:r>
            <w:r>
              <w:rPr>
                <w:color w:val="231F20"/>
                <w:spacing w:val="8"/>
                <w:w w:val="90"/>
                <w:sz w:val="20"/>
              </w:rPr>
              <w:t xml:space="preserve"> </w:t>
            </w:r>
            <w:r>
              <w:rPr>
                <w:color w:val="231F20"/>
                <w:w w:val="90"/>
                <w:sz w:val="20"/>
              </w:rPr>
              <w:t>üst</w:t>
            </w:r>
            <w:r>
              <w:rPr>
                <w:color w:val="231F20"/>
                <w:spacing w:val="9"/>
                <w:w w:val="90"/>
                <w:sz w:val="20"/>
              </w:rPr>
              <w:t xml:space="preserve"> </w:t>
            </w:r>
            <w:r>
              <w:rPr>
                <w:color w:val="231F20"/>
                <w:w w:val="90"/>
                <w:sz w:val="20"/>
              </w:rPr>
              <w:t>düzeye</w:t>
            </w:r>
            <w:r>
              <w:rPr>
                <w:color w:val="231F20"/>
                <w:spacing w:val="8"/>
                <w:w w:val="90"/>
                <w:sz w:val="20"/>
              </w:rPr>
              <w:t xml:space="preserve"> </w:t>
            </w:r>
            <w:r>
              <w:rPr>
                <w:color w:val="231F20"/>
                <w:w w:val="90"/>
                <w:sz w:val="20"/>
              </w:rPr>
              <w:t>çıkaracak</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özel</w:t>
            </w:r>
            <w:r>
              <w:rPr>
                <w:color w:val="231F20"/>
                <w:spacing w:val="9"/>
                <w:w w:val="90"/>
                <w:sz w:val="20"/>
              </w:rPr>
              <w:t xml:space="preserve"> </w:t>
            </w:r>
            <w:r>
              <w:rPr>
                <w:color w:val="231F20"/>
                <w:w w:val="90"/>
                <w:sz w:val="20"/>
              </w:rPr>
              <w:t>gereksinimli</w:t>
            </w:r>
            <w:r>
              <w:rPr>
                <w:color w:val="231F20"/>
                <w:spacing w:val="8"/>
                <w:w w:val="90"/>
                <w:sz w:val="20"/>
              </w:rPr>
              <w:t xml:space="preserve"> </w:t>
            </w:r>
            <w:r>
              <w:rPr>
                <w:color w:val="231F20"/>
                <w:w w:val="90"/>
                <w:sz w:val="20"/>
              </w:rPr>
              <w:t>bireylerin</w:t>
            </w:r>
            <w:r>
              <w:rPr>
                <w:color w:val="231F20"/>
                <w:spacing w:val="-42"/>
                <w:w w:val="90"/>
                <w:sz w:val="20"/>
              </w:rPr>
              <w:t xml:space="preserve"> </w:t>
            </w:r>
            <w:r>
              <w:rPr>
                <w:color w:val="231F20"/>
                <w:w w:val="90"/>
                <w:sz w:val="20"/>
              </w:rPr>
              <w:t>toplumla</w:t>
            </w:r>
            <w:r>
              <w:rPr>
                <w:color w:val="231F20"/>
                <w:spacing w:val="7"/>
                <w:w w:val="90"/>
                <w:sz w:val="20"/>
              </w:rPr>
              <w:t xml:space="preserve"> </w:t>
            </w:r>
            <w:r>
              <w:rPr>
                <w:color w:val="231F20"/>
                <w:w w:val="90"/>
                <w:sz w:val="20"/>
              </w:rPr>
              <w:t>bütünleşmelerini</w:t>
            </w:r>
            <w:r>
              <w:rPr>
                <w:color w:val="231F20"/>
                <w:spacing w:val="8"/>
                <w:w w:val="90"/>
                <w:sz w:val="20"/>
              </w:rPr>
              <w:t xml:space="preserve"> </w:t>
            </w:r>
            <w:r>
              <w:rPr>
                <w:color w:val="231F20"/>
                <w:w w:val="90"/>
                <w:sz w:val="20"/>
              </w:rPr>
              <w:t>sağlayacak</w:t>
            </w:r>
            <w:r>
              <w:rPr>
                <w:color w:val="231F20"/>
                <w:spacing w:val="8"/>
                <w:w w:val="90"/>
                <w:sz w:val="20"/>
              </w:rPr>
              <w:t xml:space="preserve"> </w:t>
            </w:r>
            <w:r>
              <w:rPr>
                <w:color w:val="231F20"/>
                <w:w w:val="90"/>
                <w:sz w:val="20"/>
              </w:rPr>
              <w:t>bilgi</w:t>
            </w:r>
            <w:r>
              <w:rPr>
                <w:color w:val="231F20"/>
                <w:spacing w:val="7"/>
                <w:w w:val="90"/>
                <w:sz w:val="20"/>
              </w:rPr>
              <w:t xml:space="preserve"> </w:t>
            </w:r>
            <w:r>
              <w:rPr>
                <w:color w:val="231F20"/>
                <w:w w:val="90"/>
                <w:sz w:val="20"/>
              </w:rPr>
              <w:t>ve</w:t>
            </w:r>
            <w:r>
              <w:rPr>
                <w:color w:val="231F20"/>
                <w:spacing w:val="8"/>
                <w:w w:val="90"/>
                <w:sz w:val="20"/>
              </w:rPr>
              <w:t xml:space="preserve"> </w:t>
            </w:r>
            <w:r>
              <w:rPr>
                <w:color w:val="231F20"/>
                <w:w w:val="90"/>
                <w:sz w:val="20"/>
              </w:rPr>
              <w:t>beceriler</w:t>
            </w:r>
            <w:r>
              <w:rPr>
                <w:color w:val="231F20"/>
                <w:spacing w:val="8"/>
                <w:w w:val="90"/>
                <w:sz w:val="20"/>
              </w:rPr>
              <w:t xml:space="preserve"> </w:t>
            </w:r>
            <w:r>
              <w:rPr>
                <w:color w:val="231F20"/>
                <w:w w:val="90"/>
                <w:sz w:val="20"/>
              </w:rPr>
              <w:t>ile</w:t>
            </w:r>
            <w:r>
              <w:rPr>
                <w:color w:val="231F20"/>
                <w:spacing w:val="7"/>
                <w:w w:val="90"/>
                <w:sz w:val="20"/>
              </w:rPr>
              <w:t xml:space="preserve"> </w:t>
            </w:r>
            <w:r>
              <w:rPr>
                <w:color w:val="231F20"/>
                <w:w w:val="90"/>
                <w:sz w:val="20"/>
              </w:rPr>
              <w:t>ilgi</w:t>
            </w:r>
            <w:r>
              <w:rPr>
                <w:color w:val="231F20"/>
                <w:spacing w:val="8"/>
                <w:w w:val="90"/>
                <w:sz w:val="20"/>
              </w:rPr>
              <w:t xml:space="preserve"> </w:t>
            </w:r>
            <w:r>
              <w:rPr>
                <w:color w:val="231F20"/>
                <w:w w:val="90"/>
                <w:sz w:val="20"/>
              </w:rPr>
              <w:t>ve</w:t>
            </w:r>
            <w:r>
              <w:rPr>
                <w:color w:val="231F20"/>
                <w:spacing w:val="8"/>
                <w:w w:val="90"/>
                <w:sz w:val="20"/>
              </w:rPr>
              <w:t xml:space="preserve"> </w:t>
            </w:r>
            <w:r>
              <w:rPr>
                <w:color w:val="231F20"/>
                <w:w w:val="90"/>
                <w:sz w:val="20"/>
              </w:rPr>
              <w:t>yetenekleri</w:t>
            </w:r>
            <w:r>
              <w:rPr>
                <w:color w:val="231F20"/>
                <w:spacing w:val="8"/>
                <w:w w:val="90"/>
                <w:sz w:val="20"/>
              </w:rPr>
              <w:t xml:space="preserve"> </w:t>
            </w:r>
            <w:r>
              <w:rPr>
                <w:color w:val="231F20"/>
                <w:w w:val="90"/>
                <w:sz w:val="20"/>
              </w:rPr>
              <w:t>doğrultusunda</w:t>
            </w:r>
            <w:r>
              <w:rPr>
                <w:color w:val="231F20"/>
                <w:spacing w:val="1"/>
                <w:w w:val="90"/>
                <w:sz w:val="20"/>
              </w:rPr>
              <w:t xml:space="preserve"> </w:t>
            </w:r>
            <w:r>
              <w:rPr>
                <w:color w:val="231F20"/>
                <w:w w:val="90"/>
                <w:sz w:val="20"/>
              </w:rPr>
              <w:t>gelişimlerini</w:t>
            </w:r>
            <w:r>
              <w:rPr>
                <w:color w:val="231F20"/>
                <w:spacing w:val="-5"/>
                <w:w w:val="90"/>
                <w:sz w:val="20"/>
              </w:rPr>
              <w:t xml:space="preserve"> </w:t>
            </w:r>
            <w:r>
              <w:rPr>
                <w:color w:val="231F20"/>
                <w:w w:val="90"/>
                <w:sz w:val="20"/>
              </w:rPr>
              <w:t>destekleyecek</w:t>
            </w:r>
            <w:r>
              <w:rPr>
                <w:color w:val="231F20"/>
                <w:spacing w:val="-5"/>
                <w:w w:val="90"/>
                <w:sz w:val="20"/>
              </w:rPr>
              <w:t xml:space="preserve"> </w:t>
            </w:r>
            <w:r>
              <w:rPr>
                <w:color w:val="231F20"/>
                <w:w w:val="90"/>
                <w:sz w:val="20"/>
              </w:rPr>
              <w:t>fiziki,</w:t>
            </w:r>
            <w:r>
              <w:rPr>
                <w:color w:val="231F20"/>
                <w:spacing w:val="-4"/>
                <w:w w:val="90"/>
                <w:sz w:val="20"/>
              </w:rPr>
              <w:t xml:space="preserve"> </w:t>
            </w:r>
            <w:r>
              <w:rPr>
                <w:color w:val="231F20"/>
                <w:w w:val="90"/>
                <w:sz w:val="20"/>
              </w:rPr>
              <w:t>beşerî</w:t>
            </w:r>
            <w:r>
              <w:rPr>
                <w:color w:val="231F20"/>
                <w:spacing w:val="-5"/>
                <w:w w:val="90"/>
                <w:sz w:val="20"/>
              </w:rPr>
              <w:t xml:space="preserve"> </w:t>
            </w:r>
            <w:r>
              <w:rPr>
                <w:color w:val="231F20"/>
                <w:w w:val="90"/>
                <w:sz w:val="20"/>
              </w:rPr>
              <w:t>ve</w:t>
            </w:r>
            <w:r>
              <w:rPr>
                <w:color w:val="231F20"/>
                <w:spacing w:val="-4"/>
                <w:w w:val="90"/>
                <w:sz w:val="20"/>
              </w:rPr>
              <w:t xml:space="preserve"> </w:t>
            </w:r>
            <w:r>
              <w:rPr>
                <w:color w:val="231F20"/>
                <w:w w:val="90"/>
                <w:sz w:val="20"/>
              </w:rPr>
              <w:t>teknolojik</w:t>
            </w:r>
            <w:r>
              <w:rPr>
                <w:color w:val="231F20"/>
                <w:spacing w:val="-5"/>
                <w:w w:val="90"/>
                <w:sz w:val="20"/>
              </w:rPr>
              <w:t xml:space="preserve"> </w:t>
            </w:r>
            <w:r>
              <w:rPr>
                <w:color w:val="231F20"/>
                <w:w w:val="90"/>
                <w:sz w:val="20"/>
              </w:rPr>
              <w:t>imkânları</w:t>
            </w:r>
            <w:r>
              <w:rPr>
                <w:color w:val="231F20"/>
                <w:spacing w:val="-4"/>
                <w:w w:val="90"/>
                <w:sz w:val="20"/>
              </w:rPr>
              <w:t xml:space="preserve"> </w:t>
            </w:r>
            <w:r>
              <w:rPr>
                <w:color w:val="231F20"/>
                <w:w w:val="90"/>
                <w:sz w:val="20"/>
              </w:rPr>
              <w:t>artırmak.</w:t>
            </w:r>
          </w:p>
        </w:tc>
      </w:tr>
    </w:tbl>
    <w:p w14:paraId="35F48658" w14:textId="0C9B4C9C" w:rsidR="008B6414" w:rsidRDefault="008B6414" w:rsidP="00B22BE4">
      <w:pPr>
        <w:spacing w:line="220" w:lineRule="exact"/>
      </w:pPr>
    </w:p>
    <w:p w14:paraId="3CD6AB5A" w14:textId="228DB1C7" w:rsidR="008B6414" w:rsidRDefault="008B6414" w:rsidP="00B22BE4">
      <w:pPr>
        <w:spacing w:line="220" w:lineRule="exact"/>
      </w:pPr>
    </w:p>
    <w:p w14:paraId="30E9F0F8" w14:textId="0F166E23" w:rsidR="008B6414" w:rsidRDefault="008B6414" w:rsidP="00B22BE4">
      <w:pPr>
        <w:spacing w:line="220" w:lineRule="exact"/>
      </w:pPr>
    </w:p>
    <w:p w14:paraId="6A8BE3FE" w14:textId="7D2A77FB" w:rsidR="008B6414" w:rsidRDefault="008B6414" w:rsidP="00B22BE4">
      <w:pPr>
        <w:spacing w:line="220" w:lineRule="exact"/>
      </w:pPr>
      <w:r>
        <w:tab/>
      </w:r>
      <w:r>
        <w:tab/>
      </w:r>
    </w:p>
    <w:p w14:paraId="2E17A1C5" w14:textId="0ABE43DE" w:rsidR="00E141B6" w:rsidRDefault="00B22BE4" w:rsidP="00E141B6">
      <w:pPr>
        <w:spacing w:line="250" w:lineRule="auto"/>
        <w:ind w:left="1162" w:right="109" w:hanging="1056"/>
        <w:jc w:val="both"/>
        <w:rPr>
          <w:rFonts w:ascii="Times New Roman" w:eastAsia="Times New Roman" w:hAnsi="Times New Roman" w:cs="Times New Roman"/>
          <w:sz w:val="20"/>
          <w:szCs w:val="20"/>
        </w:rPr>
      </w:pPr>
      <w:r>
        <w:rPr>
          <w:rFonts w:ascii="AbrilDisplay-ExtraBold" w:eastAsia="Calibri" w:hAnsi="AbrilDisplay-ExtraBold" w:cs="AbrilDisplay-ExtraBold"/>
          <w:b/>
          <w:bCs/>
          <w:color w:val="800000"/>
          <w:sz w:val="42"/>
          <w:szCs w:val="42"/>
          <w:lang w:val="tr-TR" w:eastAsia="tr-TR"/>
        </w:rPr>
        <w:t xml:space="preserve"> </w:t>
      </w:r>
      <w:r w:rsidR="00E141B6">
        <w:rPr>
          <w:rFonts w:ascii="Times New Roman" w:eastAsia="Times New Roman" w:hAnsi="Times New Roman" w:cs="Times New Roman"/>
          <w:b/>
          <w:bCs/>
          <w:color w:val="229697"/>
          <w:spacing w:val="-6"/>
          <w:w w:val="90"/>
          <w:sz w:val="20"/>
          <w:szCs w:val="20"/>
        </w:rPr>
        <w:t>H</w:t>
      </w:r>
      <w:r w:rsidR="00E141B6">
        <w:rPr>
          <w:rFonts w:ascii="Times New Roman" w:eastAsia="Times New Roman" w:hAnsi="Times New Roman" w:cs="Times New Roman"/>
          <w:b/>
          <w:bCs/>
          <w:color w:val="229697"/>
          <w:spacing w:val="-1"/>
          <w:w w:val="90"/>
          <w:sz w:val="20"/>
          <w:szCs w:val="20"/>
        </w:rPr>
        <w:t>e</w:t>
      </w:r>
      <w:r w:rsidR="00E141B6">
        <w:rPr>
          <w:rFonts w:ascii="Times New Roman" w:eastAsia="Times New Roman" w:hAnsi="Times New Roman" w:cs="Times New Roman"/>
          <w:b/>
          <w:bCs/>
          <w:color w:val="229697"/>
          <w:w w:val="90"/>
          <w:sz w:val="20"/>
          <w:szCs w:val="20"/>
        </w:rPr>
        <w:t>d</w:t>
      </w:r>
      <w:r w:rsidR="00E141B6">
        <w:rPr>
          <w:rFonts w:ascii="Times New Roman" w:eastAsia="Times New Roman" w:hAnsi="Times New Roman" w:cs="Times New Roman"/>
          <w:b/>
          <w:bCs/>
          <w:color w:val="229697"/>
          <w:spacing w:val="-1"/>
          <w:w w:val="90"/>
          <w:sz w:val="20"/>
          <w:szCs w:val="20"/>
        </w:rPr>
        <w:t>e</w:t>
      </w:r>
      <w:r w:rsidR="00E141B6">
        <w:rPr>
          <w:rFonts w:ascii="Times New Roman" w:eastAsia="Times New Roman" w:hAnsi="Times New Roman" w:cs="Times New Roman"/>
          <w:b/>
          <w:bCs/>
          <w:color w:val="229697"/>
          <w:w w:val="90"/>
          <w:sz w:val="20"/>
          <w:szCs w:val="20"/>
        </w:rPr>
        <w:t>f</w:t>
      </w:r>
      <w:r w:rsidR="00E141B6">
        <w:rPr>
          <w:rFonts w:ascii="Times New Roman" w:eastAsia="Times New Roman" w:hAnsi="Times New Roman" w:cs="Times New Roman"/>
          <w:b/>
          <w:bCs/>
          <w:color w:val="229697"/>
          <w:spacing w:val="-3"/>
          <w:w w:val="90"/>
          <w:sz w:val="20"/>
          <w:szCs w:val="20"/>
        </w:rPr>
        <w:t xml:space="preserve"> </w:t>
      </w:r>
      <w:r w:rsidR="00E141B6">
        <w:rPr>
          <w:rFonts w:ascii="Times New Roman" w:eastAsia="Times New Roman" w:hAnsi="Times New Roman" w:cs="Times New Roman"/>
          <w:b/>
          <w:bCs/>
          <w:color w:val="229697"/>
          <w:w w:val="90"/>
          <w:sz w:val="20"/>
          <w:szCs w:val="20"/>
        </w:rPr>
        <w:t>4.1</w:t>
      </w:r>
      <w:r w:rsidR="00E141B6">
        <w:rPr>
          <w:rFonts w:ascii="Times New Roman" w:eastAsia="Times New Roman" w:hAnsi="Times New Roman" w:cs="Times New Roman"/>
          <w:b/>
          <w:bCs/>
          <w:color w:val="229697"/>
          <w:w w:val="90"/>
          <w:sz w:val="20"/>
          <w:szCs w:val="20"/>
        </w:rPr>
        <w:tab/>
      </w:r>
      <w:r w:rsidR="00E141B6">
        <w:rPr>
          <w:rFonts w:ascii="Times New Roman" w:eastAsia="Times New Roman" w:hAnsi="Times New Roman" w:cs="Times New Roman"/>
          <w:color w:val="231F20"/>
          <w:w w:val="90"/>
          <w:sz w:val="20"/>
          <w:szCs w:val="20"/>
        </w:rPr>
        <w:t>:</w:t>
      </w:r>
      <w:r w:rsidR="00E141B6">
        <w:rPr>
          <w:rFonts w:ascii="Times New Roman" w:eastAsia="Times New Roman" w:hAnsi="Times New Roman" w:cs="Times New Roman"/>
          <w:color w:val="231F20"/>
          <w:spacing w:val="-2"/>
          <w:w w:val="90"/>
          <w:sz w:val="20"/>
          <w:szCs w:val="20"/>
        </w:rPr>
        <w:t xml:space="preserve"> Öğrencilerin</w:t>
      </w:r>
      <w:r w:rsidR="00E141B6">
        <w:rPr>
          <w:rFonts w:ascii="Times New Roman" w:eastAsia="Times New Roman" w:hAnsi="Times New Roman" w:cs="Times New Roman"/>
          <w:color w:val="231F20"/>
          <w:spacing w:val="27"/>
          <w:w w:val="90"/>
          <w:sz w:val="20"/>
          <w:szCs w:val="20"/>
        </w:rPr>
        <w:t xml:space="preserve"> </w:t>
      </w:r>
      <w:r w:rsidR="00E141B6">
        <w:rPr>
          <w:rFonts w:ascii="Times New Roman" w:eastAsia="Times New Roman" w:hAnsi="Times New Roman" w:cs="Times New Roman"/>
          <w:color w:val="231F20"/>
          <w:w w:val="90"/>
          <w:sz w:val="20"/>
          <w:szCs w:val="20"/>
        </w:rPr>
        <w:t>bi</w:t>
      </w:r>
      <w:r w:rsidR="00E141B6">
        <w:rPr>
          <w:rFonts w:ascii="Times New Roman" w:eastAsia="Times New Roman" w:hAnsi="Times New Roman" w:cs="Times New Roman"/>
          <w:color w:val="231F20"/>
          <w:spacing w:val="-3"/>
          <w:w w:val="90"/>
          <w:sz w:val="20"/>
          <w:szCs w:val="20"/>
        </w:rPr>
        <w:t>r</w:t>
      </w:r>
      <w:r w:rsidR="00E141B6">
        <w:rPr>
          <w:rFonts w:ascii="Times New Roman" w:eastAsia="Times New Roman" w:hAnsi="Times New Roman" w:cs="Times New Roman"/>
          <w:color w:val="231F20"/>
          <w:w w:val="90"/>
          <w:sz w:val="20"/>
          <w:szCs w:val="20"/>
        </w:rPr>
        <w:t>ey</w:t>
      </w:r>
      <w:r w:rsidR="00E141B6">
        <w:rPr>
          <w:rFonts w:ascii="Times New Roman" w:eastAsia="Times New Roman" w:hAnsi="Times New Roman" w:cs="Times New Roman"/>
          <w:color w:val="231F20"/>
          <w:spacing w:val="-1"/>
          <w:w w:val="90"/>
          <w:sz w:val="20"/>
          <w:szCs w:val="20"/>
        </w:rPr>
        <w:t>se</w:t>
      </w:r>
      <w:r w:rsidR="00E141B6">
        <w:rPr>
          <w:rFonts w:ascii="Times New Roman" w:eastAsia="Times New Roman" w:hAnsi="Times New Roman" w:cs="Times New Roman"/>
          <w:color w:val="231F20"/>
          <w:w w:val="90"/>
          <w:sz w:val="20"/>
          <w:szCs w:val="20"/>
        </w:rPr>
        <w:t>l</w:t>
      </w:r>
      <w:r w:rsidR="00E141B6">
        <w:rPr>
          <w:rFonts w:ascii="Times New Roman" w:eastAsia="Times New Roman" w:hAnsi="Times New Roman" w:cs="Times New Roman"/>
          <w:color w:val="231F20"/>
          <w:spacing w:val="28"/>
          <w:w w:val="90"/>
          <w:sz w:val="20"/>
          <w:szCs w:val="20"/>
        </w:rPr>
        <w:t xml:space="preserve"> </w:t>
      </w:r>
      <w:r w:rsidR="00E141B6">
        <w:rPr>
          <w:rFonts w:ascii="Times New Roman" w:eastAsia="Times New Roman" w:hAnsi="Times New Roman" w:cs="Times New Roman"/>
          <w:color w:val="231F20"/>
          <w:spacing w:val="-2"/>
          <w:w w:val="90"/>
          <w:sz w:val="20"/>
          <w:szCs w:val="20"/>
        </w:rPr>
        <w:t>ö</w:t>
      </w:r>
      <w:r w:rsidR="00E141B6">
        <w:rPr>
          <w:rFonts w:ascii="Times New Roman" w:eastAsia="Times New Roman" w:hAnsi="Times New Roman" w:cs="Times New Roman"/>
          <w:color w:val="231F20"/>
          <w:spacing w:val="-3"/>
          <w:w w:val="90"/>
          <w:sz w:val="20"/>
          <w:szCs w:val="20"/>
        </w:rPr>
        <w:t>z</w:t>
      </w:r>
      <w:r w:rsidR="00E141B6">
        <w:rPr>
          <w:rFonts w:ascii="Times New Roman" w:eastAsia="Times New Roman" w:hAnsi="Times New Roman" w:cs="Times New Roman"/>
          <w:color w:val="231F20"/>
          <w:spacing w:val="-1"/>
          <w:w w:val="90"/>
          <w:sz w:val="20"/>
          <w:szCs w:val="20"/>
        </w:rPr>
        <w:t>e</w:t>
      </w:r>
      <w:r w:rsidR="00E141B6">
        <w:rPr>
          <w:rFonts w:ascii="Times New Roman" w:eastAsia="Times New Roman" w:hAnsi="Times New Roman" w:cs="Times New Roman"/>
          <w:color w:val="231F20"/>
          <w:spacing w:val="2"/>
          <w:w w:val="90"/>
          <w:sz w:val="20"/>
          <w:szCs w:val="20"/>
        </w:rPr>
        <w:t>l</w:t>
      </w:r>
      <w:r w:rsidR="00E141B6">
        <w:rPr>
          <w:rFonts w:ascii="Times New Roman" w:eastAsia="Times New Roman" w:hAnsi="Times New Roman" w:cs="Times New Roman"/>
          <w:color w:val="231F20"/>
          <w:w w:val="90"/>
          <w:sz w:val="20"/>
          <w:szCs w:val="20"/>
        </w:rPr>
        <w:t>l</w:t>
      </w:r>
      <w:r w:rsidR="00E141B6">
        <w:rPr>
          <w:rFonts w:ascii="Times New Roman" w:eastAsia="Times New Roman" w:hAnsi="Times New Roman" w:cs="Times New Roman"/>
          <w:color w:val="231F20"/>
          <w:spacing w:val="2"/>
          <w:w w:val="90"/>
          <w:sz w:val="20"/>
          <w:szCs w:val="20"/>
        </w:rPr>
        <w:t>i</w:t>
      </w:r>
      <w:r w:rsidR="00E141B6">
        <w:rPr>
          <w:rFonts w:ascii="Times New Roman" w:eastAsia="Times New Roman" w:hAnsi="Times New Roman" w:cs="Times New Roman"/>
          <w:color w:val="231F20"/>
          <w:spacing w:val="1"/>
          <w:w w:val="90"/>
          <w:sz w:val="20"/>
          <w:szCs w:val="20"/>
        </w:rPr>
        <w:t>k</w:t>
      </w:r>
      <w:r w:rsidR="00E141B6">
        <w:rPr>
          <w:rFonts w:ascii="Times New Roman" w:eastAsia="Times New Roman" w:hAnsi="Times New Roman" w:cs="Times New Roman"/>
          <w:color w:val="231F20"/>
          <w:w w:val="90"/>
          <w:sz w:val="20"/>
          <w:szCs w:val="20"/>
        </w:rPr>
        <w:t>l</w:t>
      </w:r>
      <w:r w:rsidR="00E141B6">
        <w:rPr>
          <w:rFonts w:ascii="Times New Roman" w:eastAsia="Times New Roman" w:hAnsi="Times New Roman" w:cs="Times New Roman"/>
          <w:color w:val="231F20"/>
          <w:spacing w:val="-1"/>
          <w:w w:val="90"/>
          <w:sz w:val="20"/>
          <w:szCs w:val="20"/>
        </w:rPr>
        <w:t>e</w:t>
      </w:r>
      <w:r w:rsidR="00E141B6">
        <w:rPr>
          <w:rFonts w:ascii="Times New Roman" w:eastAsia="Times New Roman" w:hAnsi="Times New Roman" w:cs="Times New Roman"/>
          <w:color w:val="231F20"/>
          <w:spacing w:val="1"/>
          <w:w w:val="90"/>
          <w:sz w:val="20"/>
          <w:szCs w:val="20"/>
        </w:rPr>
        <w:t>r</w:t>
      </w:r>
      <w:r w:rsidR="00E141B6">
        <w:rPr>
          <w:rFonts w:ascii="Times New Roman" w:eastAsia="Times New Roman" w:hAnsi="Times New Roman" w:cs="Times New Roman"/>
          <w:color w:val="231F20"/>
          <w:w w:val="90"/>
          <w:sz w:val="20"/>
          <w:szCs w:val="20"/>
        </w:rPr>
        <w:t>ine</w:t>
      </w:r>
      <w:r w:rsidR="00E141B6">
        <w:rPr>
          <w:rFonts w:ascii="Times New Roman" w:eastAsia="Times New Roman" w:hAnsi="Times New Roman" w:cs="Times New Roman"/>
          <w:color w:val="231F20"/>
          <w:spacing w:val="28"/>
          <w:w w:val="90"/>
          <w:sz w:val="20"/>
          <w:szCs w:val="20"/>
        </w:rPr>
        <w:t xml:space="preserve"> </w:t>
      </w:r>
      <w:r w:rsidR="00E141B6">
        <w:rPr>
          <w:rFonts w:ascii="Times New Roman" w:eastAsia="Times New Roman" w:hAnsi="Times New Roman" w:cs="Times New Roman"/>
          <w:color w:val="231F20"/>
          <w:spacing w:val="-3"/>
          <w:w w:val="90"/>
          <w:sz w:val="20"/>
          <w:szCs w:val="20"/>
        </w:rPr>
        <w:t>v</w:t>
      </w:r>
      <w:r w:rsidR="00E141B6">
        <w:rPr>
          <w:rFonts w:ascii="Times New Roman" w:eastAsia="Times New Roman" w:hAnsi="Times New Roman" w:cs="Times New Roman"/>
          <w:color w:val="231F20"/>
          <w:w w:val="90"/>
          <w:sz w:val="20"/>
          <w:szCs w:val="20"/>
        </w:rPr>
        <w:t>e</w:t>
      </w:r>
      <w:r w:rsidR="00E141B6">
        <w:rPr>
          <w:rFonts w:ascii="Times New Roman" w:eastAsia="Times New Roman" w:hAnsi="Times New Roman" w:cs="Times New Roman"/>
          <w:color w:val="231F20"/>
          <w:spacing w:val="28"/>
          <w:w w:val="90"/>
          <w:sz w:val="20"/>
          <w:szCs w:val="20"/>
        </w:rPr>
        <w:t xml:space="preserve"> </w:t>
      </w:r>
      <w:r w:rsidR="00E141B6">
        <w:rPr>
          <w:rFonts w:ascii="Times New Roman" w:eastAsia="Times New Roman" w:hAnsi="Times New Roman" w:cs="Times New Roman"/>
          <w:color w:val="231F20"/>
          <w:spacing w:val="-1"/>
          <w:w w:val="90"/>
          <w:sz w:val="20"/>
          <w:szCs w:val="20"/>
        </w:rPr>
        <w:t>ö</w:t>
      </w:r>
      <w:r w:rsidR="00E141B6">
        <w:rPr>
          <w:rFonts w:ascii="Times New Roman" w:eastAsia="Times New Roman" w:hAnsi="Times New Roman" w:cs="Times New Roman"/>
          <w:color w:val="231F20"/>
          <w:w w:val="90"/>
          <w:sz w:val="20"/>
          <w:szCs w:val="20"/>
        </w:rPr>
        <w:t>ğ</w:t>
      </w:r>
      <w:r w:rsidR="00E141B6">
        <w:rPr>
          <w:rFonts w:ascii="Times New Roman" w:eastAsia="Times New Roman" w:hAnsi="Times New Roman" w:cs="Times New Roman"/>
          <w:color w:val="231F20"/>
          <w:spacing w:val="-3"/>
          <w:w w:val="90"/>
          <w:sz w:val="20"/>
          <w:szCs w:val="20"/>
        </w:rPr>
        <w:t>r</w:t>
      </w:r>
      <w:r w:rsidR="00E141B6">
        <w:rPr>
          <w:rFonts w:ascii="Times New Roman" w:eastAsia="Times New Roman" w:hAnsi="Times New Roman" w:cs="Times New Roman"/>
          <w:color w:val="231F20"/>
          <w:spacing w:val="-1"/>
          <w:w w:val="90"/>
          <w:sz w:val="20"/>
          <w:szCs w:val="20"/>
        </w:rPr>
        <w:t>e</w:t>
      </w:r>
      <w:r w:rsidR="00E141B6">
        <w:rPr>
          <w:rFonts w:ascii="Times New Roman" w:eastAsia="Times New Roman" w:hAnsi="Times New Roman" w:cs="Times New Roman"/>
          <w:color w:val="231F20"/>
          <w:w w:val="90"/>
          <w:sz w:val="20"/>
          <w:szCs w:val="20"/>
        </w:rPr>
        <w:t>nme</w:t>
      </w:r>
      <w:r w:rsidR="00E141B6">
        <w:rPr>
          <w:rFonts w:ascii="Times New Roman" w:eastAsia="Times New Roman" w:hAnsi="Times New Roman" w:cs="Times New Roman"/>
          <w:color w:val="231F20"/>
          <w:spacing w:val="28"/>
          <w:w w:val="90"/>
          <w:sz w:val="20"/>
          <w:szCs w:val="20"/>
        </w:rPr>
        <w:t xml:space="preserve"> </w:t>
      </w:r>
      <w:r w:rsidR="00E141B6">
        <w:rPr>
          <w:rFonts w:ascii="Times New Roman" w:eastAsia="Times New Roman" w:hAnsi="Times New Roman" w:cs="Times New Roman"/>
          <w:color w:val="231F20"/>
          <w:spacing w:val="2"/>
          <w:w w:val="90"/>
          <w:sz w:val="20"/>
          <w:szCs w:val="20"/>
        </w:rPr>
        <w:t>i</w:t>
      </w:r>
      <w:r w:rsidR="00E141B6">
        <w:rPr>
          <w:rFonts w:ascii="Times New Roman" w:eastAsia="Times New Roman" w:hAnsi="Times New Roman" w:cs="Times New Roman"/>
          <w:color w:val="231F20"/>
          <w:spacing w:val="-1"/>
          <w:w w:val="90"/>
          <w:sz w:val="20"/>
          <w:szCs w:val="20"/>
        </w:rPr>
        <w:t>h</w:t>
      </w:r>
      <w:r w:rsidR="00E141B6">
        <w:rPr>
          <w:rFonts w:ascii="Times New Roman" w:eastAsia="Times New Roman" w:hAnsi="Times New Roman" w:cs="Times New Roman"/>
          <w:color w:val="231F20"/>
          <w:w w:val="90"/>
          <w:sz w:val="20"/>
          <w:szCs w:val="20"/>
        </w:rPr>
        <w:t>tiy</w:t>
      </w:r>
      <w:r w:rsidR="00E141B6">
        <w:rPr>
          <w:rFonts w:ascii="Times New Roman" w:eastAsia="Times New Roman" w:hAnsi="Times New Roman" w:cs="Times New Roman"/>
          <w:color w:val="231F20"/>
          <w:spacing w:val="-3"/>
          <w:w w:val="90"/>
          <w:sz w:val="20"/>
          <w:szCs w:val="20"/>
        </w:rPr>
        <w:t>a</w:t>
      </w:r>
      <w:r w:rsidR="00E141B6">
        <w:rPr>
          <w:rFonts w:ascii="Times New Roman" w:eastAsia="Times New Roman" w:hAnsi="Times New Roman" w:cs="Times New Roman"/>
          <w:color w:val="231F20"/>
          <w:w w:val="90"/>
          <w:sz w:val="20"/>
          <w:szCs w:val="20"/>
        </w:rPr>
        <w:t>ç</w:t>
      </w:r>
      <w:r w:rsidR="00E141B6">
        <w:rPr>
          <w:rFonts w:ascii="Times New Roman" w:eastAsia="Times New Roman" w:hAnsi="Times New Roman" w:cs="Times New Roman"/>
          <w:color w:val="231F20"/>
          <w:spacing w:val="-1"/>
          <w:w w:val="90"/>
          <w:sz w:val="20"/>
          <w:szCs w:val="20"/>
        </w:rPr>
        <w:t>la</w:t>
      </w:r>
      <w:r w:rsidR="00E141B6">
        <w:rPr>
          <w:rFonts w:ascii="Times New Roman" w:eastAsia="Times New Roman" w:hAnsi="Times New Roman" w:cs="Times New Roman"/>
          <w:color w:val="231F20"/>
          <w:spacing w:val="1"/>
          <w:w w:val="90"/>
          <w:sz w:val="20"/>
          <w:szCs w:val="20"/>
        </w:rPr>
        <w:t>r</w:t>
      </w:r>
      <w:r w:rsidR="00E141B6">
        <w:rPr>
          <w:rFonts w:ascii="Times New Roman" w:eastAsia="Times New Roman" w:hAnsi="Times New Roman" w:cs="Times New Roman"/>
          <w:color w:val="231F20"/>
          <w:w w:val="90"/>
          <w:sz w:val="20"/>
          <w:szCs w:val="20"/>
        </w:rPr>
        <w:t>ı</w:t>
      </w:r>
      <w:r w:rsidR="00E141B6">
        <w:rPr>
          <w:rFonts w:ascii="Times New Roman" w:eastAsia="Times New Roman" w:hAnsi="Times New Roman" w:cs="Times New Roman"/>
          <w:color w:val="231F20"/>
          <w:spacing w:val="-2"/>
          <w:w w:val="90"/>
          <w:sz w:val="20"/>
          <w:szCs w:val="20"/>
        </w:rPr>
        <w:t>n</w:t>
      </w:r>
      <w:r w:rsidR="00E141B6">
        <w:rPr>
          <w:rFonts w:ascii="Times New Roman" w:eastAsia="Times New Roman" w:hAnsi="Times New Roman" w:cs="Times New Roman"/>
          <w:color w:val="231F20"/>
          <w:w w:val="90"/>
          <w:sz w:val="20"/>
          <w:szCs w:val="20"/>
        </w:rPr>
        <w:t>a</w:t>
      </w:r>
      <w:r w:rsidR="00E141B6">
        <w:rPr>
          <w:rFonts w:ascii="Times New Roman" w:eastAsia="Times New Roman" w:hAnsi="Times New Roman" w:cs="Times New Roman"/>
          <w:color w:val="231F20"/>
          <w:spacing w:val="28"/>
          <w:w w:val="90"/>
          <w:sz w:val="20"/>
          <w:szCs w:val="20"/>
        </w:rPr>
        <w:t xml:space="preserve"> </w:t>
      </w:r>
      <w:r w:rsidR="00E141B6">
        <w:rPr>
          <w:rFonts w:ascii="Times New Roman" w:eastAsia="Times New Roman" w:hAnsi="Times New Roman" w:cs="Times New Roman"/>
          <w:color w:val="231F20"/>
          <w:w w:val="90"/>
          <w:sz w:val="20"/>
          <w:szCs w:val="20"/>
        </w:rPr>
        <w:t>uy</w:t>
      </w:r>
      <w:r w:rsidR="00E141B6">
        <w:rPr>
          <w:rFonts w:ascii="Times New Roman" w:eastAsia="Times New Roman" w:hAnsi="Times New Roman" w:cs="Times New Roman"/>
          <w:color w:val="231F20"/>
          <w:spacing w:val="2"/>
          <w:w w:val="90"/>
          <w:sz w:val="20"/>
          <w:szCs w:val="20"/>
        </w:rPr>
        <w:t>g</w:t>
      </w:r>
      <w:r w:rsidR="00E141B6">
        <w:rPr>
          <w:rFonts w:ascii="Times New Roman" w:eastAsia="Times New Roman" w:hAnsi="Times New Roman" w:cs="Times New Roman"/>
          <w:color w:val="231F20"/>
          <w:w w:val="90"/>
          <w:sz w:val="20"/>
          <w:szCs w:val="20"/>
        </w:rPr>
        <w:t>un</w:t>
      </w:r>
      <w:r w:rsidR="00E141B6">
        <w:rPr>
          <w:rFonts w:ascii="Times New Roman" w:eastAsia="Times New Roman" w:hAnsi="Times New Roman" w:cs="Times New Roman"/>
          <w:color w:val="231F20"/>
          <w:spacing w:val="28"/>
          <w:w w:val="90"/>
          <w:sz w:val="20"/>
          <w:szCs w:val="20"/>
        </w:rPr>
        <w:t xml:space="preserve"> </w:t>
      </w:r>
      <w:r w:rsidR="00E141B6">
        <w:rPr>
          <w:rFonts w:ascii="Times New Roman" w:eastAsia="Times New Roman" w:hAnsi="Times New Roman" w:cs="Times New Roman"/>
          <w:color w:val="231F20"/>
          <w:spacing w:val="3"/>
          <w:w w:val="90"/>
          <w:sz w:val="20"/>
          <w:szCs w:val="20"/>
        </w:rPr>
        <w:t>f</w:t>
      </w:r>
      <w:r w:rsidR="00E141B6">
        <w:rPr>
          <w:rFonts w:ascii="Times New Roman" w:eastAsia="Times New Roman" w:hAnsi="Times New Roman" w:cs="Times New Roman"/>
          <w:color w:val="231F20"/>
          <w:w w:val="90"/>
          <w:sz w:val="20"/>
          <w:szCs w:val="20"/>
        </w:rPr>
        <w:t>i</w:t>
      </w:r>
      <w:r w:rsidR="00E141B6">
        <w:rPr>
          <w:rFonts w:ascii="Times New Roman" w:eastAsia="Times New Roman" w:hAnsi="Times New Roman" w:cs="Times New Roman"/>
          <w:color w:val="231F20"/>
          <w:spacing w:val="1"/>
          <w:w w:val="90"/>
          <w:sz w:val="20"/>
          <w:szCs w:val="20"/>
        </w:rPr>
        <w:t>z</w:t>
      </w:r>
      <w:r w:rsidR="00E141B6">
        <w:rPr>
          <w:rFonts w:ascii="Times New Roman" w:eastAsia="Times New Roman" w:hAnsi="Times New Roman" w:cs="Times New Roman"/>
          <w:color w:val="231F20"/>
          <w:spacing w:val="2"/>
          <w:w w:val="90"/>
          <w:sz w:val="20"/>
          <w:szCs w:val="20"/>
        </w:rPr>
        <w:t>i</w:t>
      </w:r>
      <w:r w:rsidR="00E141B6">
        <w:rPr>
          <w:rFonts w:ascii="Times New Roman" w:eastAsia="Times New Roman" w:hAnsi="Times New Roman" w:cs="Times New Roman"/>
          <w:color w:val="231F20"/>
          <w:spacing w:val="3"/>
          <w:w w:val="90"/>
          <w:sz w:val="20"/>
          <w:szCs w:val="20"/>
        </w:rPr>
        <w:t>k</w:t>
      </w:r>
      <w:r w:rsidR="00E141B6">
        <w:rPr>
          <w:rFonts w:ascii="Times New Roman" w:eastAsia="Times New Roman" w:hAnsi="Times New Roman" w:cs="Times New Roman"/>
          <w:color w:val="231F20"/>
          <w:spacing w:val="-1"/>
          <w:w w:val="90"/>
          <w:sz w:val="20"/>
          <w:szCs w:val="20"/>
        </w:rPr>
        <w:t>se</w:t>
      </w:r>
      <w:r w:rsidR="00E141B6">
        <w:rPr>
          <w:rFonts w:ascii="Times New Roman" w:eastAsia="Times New Roman" w:hAnsi="Times New Roman" w:cs="Times New Roman"/>
          <w:color w:val="231F20"/>
          <w:w w:val="90"/>
          <w:sz w:val="20"/>
          <w:szCs w:val="20"/>
        </w:rPr>
        <w:t>l</w:t>
      </w:r>
      <w:r w:rsidR="00E141B6">
        <w:rPr>
          <w:rFonts w:ascii="Times New Roman" w:eastAsia="Times New Roman" w:hAnsi="Times New Roman" w:cs="Times New Roman"/>
          <w:color w:val="231F20"/>
          <w:spacing w:val="28"/>
          <w:w w:val="90"/>
          <w:sz w:val="20"/>
          <w:szCs w:val="20"/>
        </w:rPr>
        <w:t xml:space="preserve"> </w:t>
      </w:r>
      <w:r w:rsidR="00E141B6">
        <w:rPr>
          <w:rFonts w:ascii="Times New Roman" w:eastAsia="Times New Roman" w:hAnsi="Times New Roman" w:cs="Times New Roman"/>
          <w:color w:val="231F20"/>
          <w:spacing w:val="-3"/>
          <w:w w:val="90"/>
          <w:sz w:val="20"/>
          <w:szCs w:val="20"/>
        </w:rPr>
        <w:t>v</w:t>
      </w:r>
      <w:r w:rsidR="00E141B6">
        <w:rPr>
          <w:rFonts w:ascii="Times New Roman" w:eastAsia="Times New Roman" w:hAnsi="Times New Roman" w:cs="Times New Roman"/>
          <w:color w:val="231F20"/>
          <w:w w:val="90"/>
          <w:sz w:val="20"/>
          <w:szCs w:val="20"/>
        </w:rPr>
        <w:t>e</w:t>
      </w:r>
      <w:r w:rsidR="00E141B6">
        <w:rPr>
          <w:rFonts w:ascii="Times New Roman" w:eastAsia="Times New Roman" w:hAnsi="Times New Roman" w:cs="Times New Roman"/>
          <w:color w:val="231F20"/>
          <w:spacing w:val="28"/>
          <w:w w:val="90"/>
          <w:sz w:val="20"/>
          <w:szCs w:val="20"/>
        </w:rPr>
        <w:t xml:space="preserve"> </w:t>
      </w:r>
      <w:r w:rsidR="00E141B6">
        <w:rPr>
          <w:rFonts w:ascii="Times New Roman" w:eastAsia="Times New Roman" w:hAnsi="Times New Roman" w:cs="Times New Roman"/>
          <w:color w:val="231F20"/>
          <w:w w:val="90"/>
          <w:sz w:val="20"/>
          <w:szCs w:val="20"/>
        </w:rPr>
        <w:t>b</w:t>
      </w:r>
      <w:r w:rsidR="00E141B6">
        <w:rPr>
          <w:rFonts w:ascii="Times New Roman" w:eastAsia="Times New Roman" w:hAnsi="Times New Roman" w:cs="Times New Roman"/>
          <w:color w:val="231F20"/>
          <w:spacing w:val="-1"/>
          <w:w w:val="90"/>
          <w:sz w:val="20"/>
          <w:szCs w:val="20"/>
        </w:rPr>
        <w:t>eşe</w:t>
      </w:r>
      <w:r w:rsidR="00E141B6">
        <w:rPr>
          <w:rFonts w:ascii="Times New Roman" w:eastAsia="Times New Roman" w:hAnsi="Times New Roman" w:cs="Times New Roman"/>
          <w:color w:val="231F20"/>
          <w:spacing w:val="1"/>
          <w:w w:val="90"/>
          <w:sz w:val="20"/>
          <w:szCs w:val="20"/>
        </w:rPr>
        <w:t>r</w:t>
      </w:r>
      <w:r w:rsidR="00E141B6">
        <w:rPr>
          <w:rFonts w:ascii="Times New Roman" w:eastAsia="Times New Roman" w:hAnsi="Times New Roman" w:cs="Times New Roman"/>
          <w:color w:val="231F20"/>
          <w:w w:val="90"/>
          <w:sz w:val="20"/>
          <w:szCs w:val="20"/>
        </w:rPr>
        <w:t>î</w:t>
      </w:r>
      <w:r w:rsidR="00E141B6">
        <w:rPr>
          <w:rFonts w:ascii="Times New Roman" w:eastAsia="Times New Roman" w:hAnsi="Times New Roman" w:cs="Times New Roman"/>
          <w:color w:val="231F20"/>
          <w:spacing w:val="28"/>
          <w:w w:val="90"/>
          <w:sz w:val="20"/>
          <w:szCs w:val="20"/>
        </w:rPr>
        <w:t xml:space="preserve"> </w:t>
      </w:r>
      <w:r w:rsidR="00E141B6">
        <w:rPr>
          <w:rFonts w:ascii="Times New Roman" w:eastAsia="Times New Roman" w:hAnsi="Times New Roman" w:cs="Times New Roman"/>
          <w:color w:val="231F20"/>
          <w:w w:val="90"/>
          <w:sz w:val="20"/>
          <w:szCs w:val="20"/>
        </w:rPr>
        <w:t>i</w:t>
      </w:r>
      <w:r w:rsidR="00E141B6">
        <w:rPr>
          <w:rFonts w:ascii="Times New Roman" w:eastAsia="Times New Roman" w:hAnsi="Times New Roman" w:cs="Times New Roman"/>
          <w:color w:val="231F20"/>
          <w:spacing w:val="4"/>
          <w:w w:val="90"/>
          <w:sz w:val="20"/>
          <w:szCs w:val="20"/>
        </w:rPr>
        <w:t>y</w:t>
      </w:r>
      <w:r w:rsidR="00E141B6">
        <w:rPr>
          <w:rFonts w:ascii="Times New Roman" w:eastAsia="Times New Roman" w:hAnsi="Times New Roman" w:cs="Times New Roman"/>
          <w:color w:val="231F20"/>
          <w:spacing w:val="2"/>
          <w:w w:val="90"/>
          <w:sz w:val="20"/>
          <w:szCs w:val="20"/>
        </w:rPr>
        <w:t>i</w:t>
      </w:r>
      <w:r w:rsidR="00E141B6">
        <w:rPr>
          <w:rFonts w:ascii="Times New Roman" w:eastAsia="Times New Roman" w:hAnsi="Times New Roman" w:cs="Times New Roman"/>
          <w:color w:val="231F20"/>
          <w:w w:val="90"/>
          <w:sz w:val="20"/>
          <w:szCs w:val="20"/>
        </w:rPr>
        <w:t>l</w:t>
      </w:r>
      <w:r w:rsidR="00E141B6">
        <w:rPr>
          <w:rFonts w:ascii="Times New Roman" w:eastAsia="Times New Roman" w:hAnsi="Times New Roman" w:cs="Times New Roman"/>
          <w:color w:val="231F20"/>
          <w:spacing w:val="-1"/>
          <w:w w:val="90"/>
          <w:sz w:val="20"/>
          <w:szCs w:val="20"/>
        </w:rPr>
        <w:t>eş</w:t>
      </w:r>
      <w:r w:rsidR="00E141B6">
        <w:rPr>
          <w:rFonts w:ascii="Times New Roman" w:eastAsia="Times New Roman" w:hAnsi="Times New Roman" w:cs="Times New Roman"/>
          <w:color w:val="231F20"/>
          <w:w w:val="90"/>
          <w:sz w:val="20"/>
          <w:szCs w:val="20"/>
        </w:rPr>
        <w:t>ti</w:t>
      </w:r>
      <w:r w:rsidR="00E141B6">
        <w:rPr>
          <w:rFonts w:ascii="Times New Roman" w:eastAsia="Times New Roman" w:hAnsi="Times New Roman" w:cs="Times New Roman"/>
          <w:color w:val="231F20"/>
          <w:spacing w:val="1"/>
          <w:w w:val="90"/>
          <w:sz w:val="20"/>
          <w:szCs w:val="20"/>
        </w:rPr>
        <w:t>r</w:t>
      </w:r>
      <w:r w:rsidR="00E141B6">
        <w:rPr>
          <w:rFonts w:ascii="Times New Roman" w:eastAsia="Times New Roman" w:hAnsi="Times New Roman" w:cs="Times New Roman"/>
          <w:color w:val="231F20"/>
          <w:w w:val="90"/>
          <w:sz w:val="20"/>
          <w:szCs w:val="20"/>
        </w:rPr>
        <w:t>m</w:t>
      </w:r>
      <w:r w:rsidR="00E141B6">
        <w:rPr>
          <w:rFonts w:ascii="Times New Roman" w:eastAsia="Times New Roman" w:hAnsi="Times New Roman" w:cs="Times New Roman"/>
          <w:color w:val="231F20"/>
          <w:spacing w:val="-1"/>
          <w:w w:val="90"/>
          <w:sz w:val="20"/>
          <w:szCs w:val="20"/>
        </w:rPr>
        <w:t>e</w:t>
      </w:r>
      <w:r w:rsidR="00E141B6">
        <w:rPr>
          <w:rFonts w:ascii="Times New Roman" w:eastAsia="Times New Roman" w:hAnsi="Times New Roman" w:cs="Times New Roman"/>
          <w:color w:val="231F20"/>
          <w:w w:val="90"/>
          <w:sz w:val="20"/>
          <w:szCs w:val="20"/>
        </w:rPr>
        <w:t>l</w:t>
      </w:r>
      <w:r w:rsidR="00E141B6">
        <w:rPr>
          <w:rFonts w:ascii="Times New Roman" w:eastAsia="Times New Roman" w:hAnsi="Times New Roman" w:cs="Times New Roman"/>
          <w:color w:val="231F20"/>
          <w:spacing w:val="-1"/>
          <w:w w:val="90"/>
          <w:sz w:val="20"/>
          <w:szCs w:val="20"/>
        </w:rPr>
        <w:t>e</w:t>
      </w:r>
      <w:r w:rsidR="00E141B6">
        <w:rPr>
          <w:rFonts w:ascii="Times New Roman" w:eastAsia="Times New Roman" w:hAnsi="Times New Roman" w:cs="Times New Roman"/>
          <w:color w:val="231F20"/>
          <w:w w:val="90"/>
          <w:sz w:val="20"/>
          <w:szCs w:val="20"/>
        </w:rPr>
        <w:t>r</w:t>
      </w:r>
      <w:r w:rsidR="00E141B6">
        <w:rPr>
          <w:rFonts w:ascii="Times New Roman" w:eastAsia="Times New Roman" w:hAnsi="Times New Roman" w:cs="Times New Roman"/>
          <w:color w:val="231F20"/>
          <w:spacing w:val="28"/>
          <w:w w:val="90"/>
          <w:sz w:val="20"/>
          <w:szCs w:val="20"/>
        </w:rPr>
        <w:t xml:space="preserve"> </w:t>
      </w:r>
      <w:r w:rsidR="00E141B6">
        <w:rPr>
          <w:rFonts w:ascii="Times New Roman" w:eastAsia="Times New Roman" w:hAnsi="Times New Roman" w:cs="Times New Roman"/>
          <w:color w:val="231F20"/>
          <w:spacing w:val="-1"/>
          <w:w w:val="90"/>
          <w:sz w:val="20"/>
          <w:szCs w:val="20"/>
        </w:rPr>
        <w:t>s</w:t>
      </w:r>
      <w:r w:rsidR="00E141B6">
        <w:rPr>
          <w:rFonts w:ascii="Times New Roman" w:eastAsia="Times New Roman" w:hAnsi="Times New Roman" w:cs="Times New Roman"/>
          <w:color w:val="231F20"/>
          <w:spacing w:val="-3"/>
          <w:w w:val="90"/>
          <w:sz w:val="20"/>
          <w:szCs w:val="20"/>
        </w:rPr>
        <w:t>a</w:t>
      </w:r>
      <w:r w:rsidR="00E141B6">
        <w:rPr>
          <w:rFonts w:ascii="Times New Roman" w:eastAsia="Times New Roman" w:hAnsi="Times New Roman" w:cs="Times New Roman"/>
          <w:color w:val="231F20"/>
          <w:w w:val="90"/>
          <w:sz w:val="20"/>
          <w:szCs w:val="20"/>
        </w:rPr>
        <w:t>ğ</w:t>
      </w:r>
      <w:r w:rsidR="00E141B6">
        <w:rPr>
          <w:rFonts w:ascii="Times New Roman" w:eastAsia="Times New Roman" w:hAnsi="Times New Roman" w:cs="Times New Roman"/>
          <w:color w:val="231F20"/>
          <w:spacing w:val="-2"/>
          <w:w w:val="90"/>
          <w:sz w:val="20"/>
          <w:szCs w:val="20"/>
        </w:rPr>
        <w:t>l</w:t>
      </w:r>
      <w:r w:rsidR="00E141B6">
        <w:rPr>
          <w:rFonts w:ascii="Times New Roman" w:eastAsia="Times New Roman" w:hAnsi="Times New Roman" w:cs="Times New Roman"/>
          <w:color w:val="231F20"/>
          <w:spacing w:val="-1"/>
          <w:w w:val="90"/>
          <w:sz w:val="20"/>
          <w:szCs w:val="20"/>
        </w:rPr>
        <w:t>a</w:t>
      </w:r>
      <w:r w:rsidR="00E141B6">
        <w:rPr>
          <w:rFonts w:ascii="Times New Roman" w:eastAsia="Times New Roman" w:hAnsi="Times New Roman" w:cs="Times New Roman"/>
          <w:color w:val="231F20"/>
          <w:spacing w:val="-2"/>
          <w:w w:val="90"/>
          <w:sz w:val="20"/>
          <w:szCs w:val="20"/>
        </w:rPr>
        <w:t>n</w:t>
      </w:r>
      <w:r w:rsidR="00E141B6">
        <w:rPr>
          <w:rFonts w:ascii="Times New Roman" w:eastAsia="Times New Roman" w:hAnsi="Times New Roman" w:cs="Times New Roman"/>
          <w:color w:val="231F20"/>
          <w:spacing w:val="-1"/>
          <w:w w:val="90"/>
          <w:sz w:val="20"/>
          <w:szCs w:val="20"/>
        </w:rPr>
        <w:t>a</w:t>
      </w:r>
      <w:r w:rsidR="00E141B6">
        <w:rPr>
          <w:rFonts w:ascii="Times New Roman" w:eastAsia="Times New Roman" w:hAnsi="Times New Roman" w:cs="Times New Roman"/>
          <w:color w:val="231F20"/>
          <w:spacing w:val="-2"/>
          <w:w w:val="90"/>
          <w:sz w:val="20"/>
          <w:szCs w:val="20"/>
        </w:rPr>
        <w:t>r</w:t>
      </w:r>
      <w:r w:rsidR="00E141B6">
        <w:rPr>
          <w:rFonts w:ascii="Times New Roman" w:eastAsia="Times New Roman" w:hAnsi="Times New Roman" w:cs="Times New Roman"/>
          <w:color w:val="231F20"/>
          <w:w w:val="90"/>
          <w:sz w:val="20"/>
          <w:szCs w:val="20"/>
        </w:rPr>
        <w:t xml:space="preserve">ak </w:t>
      </w:r>
      <w:r w:rsidR="00E141B6">
        <w:rPr>
          <w:rFonts w:ascii="Times New Roman" w:eastAsia="Times New Roman" w:hAnsi="Times New Roman" w:cs="Times New Roman"/>
          <w:color w:val="231F20"/>
          <w:spacing w:val="-2"/>
          <w:w w:val="90"/>
          <w:sz w:val="20"/>
          <w:szCs w:val="20"/>
        </w:rPr>
        <w:t>e</w:t>
      </w:r>
      <w:r w:rsidR="00E141B6">
        <w:rPr>
          <w:rFonts w:ascii="Times New Roman" w:eastAsia="Times New Roman" w:hAnsi="Times New Roman" w:cs="Times New Roman"/>
          <w:color w:val="231F20"/>
          <w:spacing w:val="1"/>
          <w:w w:val="90"/>
          <w:sz w:val="20"/>
          <w:szCs w:val="20"/>
        </w:rPr>
        <w:t>ğ</w:t>
      </w:r>
      <w:r w:rsidR="00E141B6">
        <w:rPr>
          <w:rFonts w:ascii="Times New Roman" w:eastAsia="Times New Roman" w:hAnsi="Times New Roman" w:cs="Times New Roman"/>
          <w:color w:val="231F20"/>
          <w:w w:val="90"/>
          <w:sz w:val="20"/>
          <w:szCs w:val="20"/>
        </w:rPr>
        <w:t>itime</w:t>
      </w:r>
      <w:r w:rsidR="00E141B6">
        <w:rPr>
          <w:rFonts w:ascii="Times New Roman" w:eastAsia="Times New Roman" w:hAnsi="Times New Roman" w:cs="Times New Roman"/>
          <w:color w:val="231F20"/>
          <w:spacing w:val="19"/>
          <w:w w:val="90"/>
          <w:sz w:val="20"/>
          <w:szCs w:val="20"/>
        </w:rPr>
        <w:t xml:space="preserve"> </w:t>
      </w:r>
      <w:r w:rsidR="00E141B6">
        <w:rPr>
          <w:rFonts w:ascii="Times New Roman" w:eastAsia="Times New Roman" w:hAnsi="Times New Roman" w:cs="Times New Roman"/>
          <w:color w:val="231F20"/>
          <w:spacing w:val="-1"/>
          <w:w w:val="90"/>
          <w:sz w:val="20"/>
          <w:szCs w:val="20"/>
        </w:rPr>
        <w:t>e</w:t>
      </w:r>
      <w:r w:rsidR="00E141B6">
        <w:rPr>
          <w:rFonts w:ascii="Times New Roman" w:eastAsia="Times New Roman" w:hAnsi="Times New Roman" w:cs="Times New Roman"/>
          <w:color w:val="231F20"/>
          <w:spacing w:val="1"/>
          <w:w w:val="90"/>
          <w:sz w:val="20"/>
          <w:szCs w:val="20"/>
        </w:rPr>
        <w:t>ri</w:t>
      </w:r>
      <w:r w:rsidR="00E141B6">
        <w:rPr>
          <w:rFonts w:ascii="Times New Roman" w:eastAsia="Times New Roman" w:hAnsi="Times New Roman" w:cs="Times New Roman"/>
          <w:color w:val="231F20"/>
          <w:w w:val="90"/>
          <w:sz w:val="20"/>
          <w:szCs w:val="20"/>
        </w:rPr>
        <w:t>şiml</w:t>
      </w:r>
      <w:r w:rsidR="00E141B6">
        <w:rPr>
          <w:rFonts w:ascii="Times New Roman" w:eastAsia="Times New Roman" w:hAnsi="Times New Roman" w:cs="Times New Roman"/>
          <w:color w:val="231F20"/>
          <w:spacing w:val="-1"/>
          <w:w w:val="90"/>
          <w:sz w:val="20"/>
          <w:szCs w:val="20"/>
        </w:rPr>
        <w:t>e</w:t>
      </w:r>
      <w:r w:rsidR="00E141B6">
        <w:rPr>
          <w:rFonts w:ascii="Times New Roman" w:eastAsia="Times New Roman" w:hAnsi="Times New Roman" w:cs="Times New Roman"/>
          <w:color w:val="231F20"/>
          <w:spacing w:val="1"/>
          <w:w w:val="90"/>
          <w:sz w:val="20"/>
          <w:szCs w:val="20"/>
        </w:rPr>
        <w:t>r</w:t>
      </w:r>
      <w:r w:rsidR="00E141B6">
        <w:rPr>
          <w:rFonts w:ascii="Times New Roman" w:eastAsia="Times New Roman" w:hAnsi="Times New Roman" w:cs="Times New Roman"/>
          <w:color w:val="231F20"/>
          <w:w w:val="90"/>
          <w:sz w:val="20"/>
          <w:szCs w:val="20"/>
        </w:rPr>
        <w:t>i</w:t>
      </w:r>
      <w:r w:rsidR="00E141B6">
        <w:rPr>
          <w:rFonts w:ascii="Times New Roman" w:eastAsia="Times New Roman" w:hAnsi="Times New Roman" w:cs="Times New Roman"/>
          <w:color w:val="231F20"/>
          <w:spacing w:val="20"/>
          <w:w w:val="90"/>
          <w:sz w:val="20"/>
          <w:szCs w:val="20"/>
        </w:rPr>
        <w:t xml:space="preserve"> </w:t>
      </w:r>
      <w:r w:rsidR="00E141B6">
        <w:rPr>
          <w:rFonts w:ascii="Times New Roman" w:eastAsia="Times New Roman" w:hAnsi="Times New Roman" w:cs="Times New Roman"/>
          <w:color w:val="231F20"/>
          <w:spacing w:val="-1"/>
          <w:w w:val="90"/>
          <w:sz w:val="20"/>
          <w:szCs w:val="20"/>
        </w:rPr>
        <w:t>a</w:t>
      </w:r>
      <w:r w:rsidR="00E141B6">
        <w:rPr>
          <w:rFonts w:ascii="Times New Roman" w:eastAsia="Times New Roman" w:hAnsi="Times New Roman" w:cs="Times New Roman"/>
          <w:color w:val="231F20"/>
          <w:spacing w:val="3"/>
          <w:w w:val="90"/>
          <w:sz w:val="20"/>
          <w:szCs w:val="20"/>
        </w:rPr>
        <w:t>r</w:t>
      </w:r>
      <w:r w:rsidR="00E141B6">
        <w:rPr>
          <w:rFonts w:ascii="Times New Roman" w:eastAsia="Times New Roman" w:hAnsi="Times New Roman" w:cs="Times New Roman"/>
          <w:color w:val="231F20"/>
          <w:w w:val="90"/>
          <w:sz w:val="20"/>
          <w:szCs w:val="20"/>
        </w:rPr>
        <w:t>tı</w:t>
      </w:r>
      <w:r w:rsidR="00E141B6">
        <w:rPr>
          <w:rFonts w:ascii="Times New Roman" w:eastAsia="Times New Roman" w:hAnsi="Times New Roman" w:cs="Times New Roman"/>
          <w:color w:val="231F20"/>
          <w:spacing w:val="1"/>
          <w:w w:val="90"/>
          <w:sz w:val="20"/>
          <w:szCs w:val="20"/>
        </w:rPr>
        <w:t>r</w:t>
      </w:r>
      <w:r w:rsidR="00E141B6">
        <w:rPr>
          <w:rFonts w:ascii="Times New Roman" w:eastAsia="Times New Roman" w:hAnsi="Times New Roman" w:cs="Times New Roman"/>
          <w:color w:val="231F20"/>
          <w:spacing w:val="2"/>
          <w:w w:val="90"/>
          <w:sz w:val="20"/>
          <w:szCs w:val="20"/>
        </w:rPr>
        <w:t>ı</w:t>
      </w:r>
      <w:r w:rsidR="00E141B6">
        <w:rPr>
          <w:rFonts w:ascii="Times New Roman" w:eastAsia="Times New Roman" w:hAnsi="Times New Roman" w:cs="Times New Roman"/>
          <w:color w:val="231F20"/>
          <w:spacing w:val="-2"/>
          <w:w w:val="90"/>
          <w:sz w:val="20"/>
          <w:szCs w:val="20"/>
        </w:rPr>
        <w:t>la</w:t>
      </w:r>
      <w:r w:rsidR="00E141B6">
        <w:rPr>
          <w:rFonts w:ascii="Times New Roman" w:eastAsia="Times New Roman" w:hAnsi="Times New Roman" w:cs="Times New Roman"/>
          <w:color w:val="231F20"/>
          <w:w w:val="90"/>
          <w:sz w:val="20"/>
          <w:szCs w:val="20"/>
        </w:rPr>
        <w:t>caktı</w:t>
      </w:r>
      <w:r w:rsidR="00E141B6">
        <w:rPr>
          <w:rFonts w:ascii="Times New Roman" w:eastAsia="Times New Roman" w:hAnsi="Times New Roman" w:cs="Times New Roman"/>
          <w:color w:val="231F20"/>
          <w:spacing w:val="-10"/>
          <w:w w:val="90"/>
          <w:sz w:val="20"/>
          <w:szCs w:val="20"/>
        </w:rPr>
        <w:t>r</w:t>
      </w:r>
      <w:r w:rsidR="00E141B6">
        <w:rPr>
          <w:rFonts w:ascii="Times New Roman" w:eastAsia="Times New Roman" w:hAnsi="Times New Roman" w:cs="Times New Roman"/>
          <w:color w:val="231F20"/>
          <w:w w:val="90"/>
          <w:sz w:val="20"/>
          <w:szCs w:val="20"/>
        </w:rPr>
        <w:t>.</w:t>
      </w:r>
    </w:p>
    <w:p w14:paraId="5BA5D656" w14:textId="77777777" w:rsidR="00E141B6" w:rsidRDefault="00E141B6" w:rsidP="00E141B6">
      <w:pPr>
        <w:spacing w:before="10" w:line="200" w:lineRule="exact"/>
        <w:rPr>
          <w:sz w:val="20"/>
          <w:szCs w:val="20"/>
        </w:rPr>
      </w:pPr>
    </w:p>
    <w:p w14:paraId="041C7DEF" w14:textId="2AAA23AF" w:rsidR="00E141B6" w:rsidRDefault="00E141B6" w:rsidP="00E141B6">
      <w:pPr>
        <w:spacing w:line="250" w:lineRule="auto"/>
        <w:ind w:left="1162" w:right="110" w:hanging="1056"/>
        <w:jc w:val="both"/>
        <w:rPr>
          <w:rFonts w:ascii="Times New Roman" w:eastAsia="Times New Roman" w:hAnsi="Times New Roman" w:cs="Times New Roman"/>
          <w:sz w:val="20"/>
          <w:szCs w:val="20"/>
        </w:rPr>
      </w:pPr>
      <w:r>
        <w:rPr>
          <w:rFonts w:ascii="Times New Roman" w:eastAsia="Times New Roman" w:hAnsi="Times New Roman" w:cs="Times New Roman"/>
          <w:b/>
          <w:bCs/>
          <w:color w:val="229697"/>
          <w:spacing w:val="-6"/>
          <w:w w:val="95"/>
          <w:sz w:val="20"/>
          <w:szCs w:val="20"/>
        </w:rPr>
        <w:t xml:space="preserve">  H</w:t>
      </w:r>
      <w:r>
        <w:rPr>
          <w:rFonts w:ascii="Times New Roman" w:eastAsia="Times New Roman" w:hAnsi="Times New Roman" w:cs="Times New Roman"/>
          <w:b/>
          <w:bCs/>
          <w:color w:val="229697"/>
          <w:spacing w:val="-1"/>
          <w:w w:val="95"/>
          <w:sz w:val="20"/>
          <w:szCs w:val="20"/>
        </w:rPr>
        <w:t>e</w:t>
      </w:r>
      <w:r>
        <w:rPr>
          <w:rFonts w:ascii="Times New Roman" w:eastAsia="Times New Roman" w:hAnsi="Times New Roman" w:cs="Times New Roman"/>
          <w:b/>
          <w:bCs/>
          <w:color w:val="229697"/>
          <w:w w:val="95"/>
          <w:sz w:val="20"/>
          <w:szCs w:val="20"/>
        </w:rPr>
        <w:t>d</w:t>
      </w:r>
      <w:r>
        <w:rPr>
          <w:rFonts w:ascii="Times New Roman" w:eastAsia="Times New Roman" w:hAnsi="Times New Roman" w:cs="Times New Roman"/>
          <w:b/>
          <w:bCs/>
          <w:color w:val="229697"/>
          <w:spacing w:val="-1"/>
          <w:w w:val="95"/>
          <w:sz w:val="20"/>
          <w:szCs w:val="20"/>
        </w:rPr>
        <w:t>e</w:t>
      </w:r>
      <w:r>
        <w:rPr>
          <w:rFonts w:ascii="Times New Roman" w:eastAsia="Times New Roman" w:hAnsi="Times New Roman" w:cs="Times New Roman"/>
          <w:b/>
          <w:bCs/>
          <w:color w:val="229697"/>
          <w:w w:val="95"/>
          <w:sz w:val="20"/>
          <w:szCs w:val="20"/>
        </w:rPr>
        <w:t>f</w:t>
      </w:r>
      <w:r>
        <w:rPr>
          <w:rFonts w:ascii="Times New Roman" w:eastAsia="Times New Roman" w:hAnsi="Times New Roman" w:cs="Times New Roman"/>
          <w:b/>
          <w:bCs/>
          <w:color w:val="229697"/>
          <w:spacing w:val="-19"/>
          <w:w w:val="95"/>
          <w:sz w:val="20"/>
          <w:szCs w:val="20"/>
        </w:rPr>
        <w:t xml:space="preserve"> </w:t>
      </w:r>
      <w:r>
        <w:rPr>
          <w:rFonts w:ascii="Times New Roman" w:eastAsia="Times New Roman" w:hAnsi="Times New Roman" w:cs="Times New Roman"/>
          <w:b/>
          <w:bCs/>
          <w:color w:val="229697"/>
          <w:w w:val="95"/>
          <w:sz w:val="20"/>
          <w:szCs w:val="20"/>
        </w:rPr>
        <w:t>4.2</w:t>
      </w:r>
      <w:r>
        <w:rPr>
          <w:rFonts w:ascii="Times New Roman" w:eastAsia="Times New Roman" w:hAnsi="Times New Roman" w:cs="Times New Roman"/>
          <w:b/>
          <w:bCs/>
          <w:color w:val="229697"/>
          <w:spacing w:val="14"/>
          <w:w w:val="95"/>
          <w:sz w:val="20"/>
          <w:szCs w:val="20"/>
        </w:rPr>
        <w:tab/>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1"/>
          <w:w w:val="95"/>
          <w:sz w:val="20"/>
          <w:szCs w:val="20"/>
        </w:rPr>
        <w:t xml:space="preserve"> Özel</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2"/>
          <w:w w:val="95"/>
          <w:sz w:val="20"/>
          <w:szCs w:val="20"/>
        </w:rPr>
        <w:t xml:space="preserve"> i</w:t>
      </w:r>
      <w:r>
        <w:rPr>
          <w:rFonts w:ascii="Times New Roman" w:eastAsia="Times New Roman" w:hAnsi="Times New Roman" w:cs="Times New Roman"/>
          <w:color w:val="231F20"/>
          <w:spacing w:val="-1"/>
          <w:w w:val="95"/>
          <w:sz w:val="20"/>
          <w:szCs w:val="20"/>
        </w:rPr>
        <w:t>h</w:t>
      </w:r>
      <w:r>
        <w:rPr>
          <w:rFonts w:ascii="Times New Roman" w:eastAsia="Times New Roman" w:hAnsi="Times New Roman" w:cs="Times New Roman"/>
          <w:color w:val="231F20"/>
          <w:w w:val="95"/>
          <w:sz w:val="20"/>
          <w:szCs w:val="20"/>
        </w:rPr>
        <w:t>tiy</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ndi</w:t>
      </w:r>
      <w:r>
        <w:rPr>
          <w:rFonts w:ascii="Times New Roman" w:eastAsia="Times New Roman" w:hAnsi="Times New Roman" w:cs="Times New Roman"/>
          <w:color w:val="231F20"/>
          <w:spacing w:val="2"/>
          <w:w w:val="95"/>
          <w:sz w:val="20"/>
          <w:szCs w:val="20"/>
        </w:rPr>
        <w:t xml:space="preserve"> i</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1"/>
          <w:w w:val="95"/>
          <w:sz w:val="20"/>
          <w:szCs w:val="20"/>
        </w:rPr>
        <w:t>g</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ultu</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un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osyal</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spacing w:val="-4"/>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w w:val="95"/>
          <w:sz w:val="20"/>
          <w:szCs w:val="20"/>
        </w:rPr>
        <w:t>şiml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c</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1"/>
          <w:w w:val="95"/>
          <w:sz w:val="20"/>
          <w:szCs w:val="20"/>
        </w:rPr>
        <w:t>r</w:t>
      </w:r>
      <w:r>
        <w:rPr>
          <w:rFonts w:ascii="Times New Roman" w:eastAsia="Times New Roman" w:hAnsi="Times New Roman" w:cs="Times New Roman"/>
          <w:color w:val="231F20"/>
          <w:w w:val="95"/>
          <w:sz w:val="20"/>
          <w:szCs w:val="20"/>
        </w:rPr>
        <w:t>.</w:t>
      </w:r>
    </w:p>
    <w:p w14:paraId="5417E163" w14:textId="77777777" w:rsidR="00E141B6" w:rsidRDefault="00E141B6" w:rsidP="00E141B6">
      <w:pPr>
        <w:spacing w:before="10" w:line="200" w:lineRule="exact"/>
        <w:rPr>
          <w:sz w:val="20"/>
          <w:szCs w:val="20"/>
        </w:rPr>
      </w:pPr>
    </w:p>
    <w:p w14:paraId="03402316" w14:textId="298DEC86" w:rsidR="00E141B6" w:rsidRPr="00E141B6" w:rsidRDefault="00E141B6" w:rsidP="00E141B6">
      <w:pPr>
        <w:ind w:left="107"/>
        <w:rPr>
          <w:rFonts w:ascii="Times New Roman" w:eastAsia="Times New Roman" w:hAnsi="Times New Roman" w:cs="Times New Roman"/>
          <w:sz w:val="20"/>
          <w:szCs w:val="20"/>
        </w:rPr>
      </w:pPr>
      <w:r>
        <w:rPr>
          <w:rFonts w:ascii="Times New Roman" w:eastAsia="Times New Roman" w:hAnsi="Times New Roman" w:cs="Times New Roman"/>
          <w:b/>
          <w:bCs/>
          <w:color w:val="229697"/>
          <w:spacing w:val="-6"/>
          <w:w w:val="95"/>
          <w:sz w:val="20"/>
          <w:szCs w:val="20"/>
        </w:rPr>
        <w:t xml:space="preserve">  H</w:t>
      </w:r>
      <w:r>
        <w:rPr>
          <w:rFonts w:ascii="Times New Roman" w:eastAsia="Times New Roman" w:hAnsi="Times New Roman" w:cs="Times New Roman"/>
          <w:b/>
          <w:bCs/>
          <w:color w:val="229697"/>
          <w:spacing w:val="-1"/>
          <w:w w:val="95"/>
          <w:sz w:val="20"/>
          <w:szCs w:val="20"/>
        </w:rPr>
        <w:t>e</w:t>
      </w:r>
      <w:r>
        <w:rPr>
          <w:rFonts w:ascii="Times New Roman" w:eastAsia="Times New Roman" w:hAnsi="Times New Roman" w:cs="Times New Roman"/>
          <w:b/>
          <w:bCs/>
          <w:color w:val="229697"/>
          <w:w w:val="95"/>
          <w:sz w:val="20"/>
          <w:szCs w:val="20"/>
        </w:rPr>
        <w:t>d</w:t>
      </w:r>
      <w:r>
        <w:rPr>
          <w:rFonts w:ascii="Times New Roman" w:eastAsia="Times New Roman" w:hAnsi="Times New Roman" w:cs="Times New Roman"/>
          <w:b/>
          <w:bCs/>
          <w:color w:val="229697"/>
          <w:spacing w:val="-1"/>
          <w:w w:val="95"/>
          <w:sz w:val="20"/>
          <w:szCs w:val="20"/>
        </w:rPr>
        <w:t>e</w:t>
      </w:r>
      <w:r>
        <w:rPr>
          <w:rFonts w:ascii="Times New Roman" w:eastAsia="Times New Roman" w:hAnsi="Times New Roman" w:cs="Times New Roman"/>
          <w:b/>
          <w:bCs/>
          <w:color w:val="229697"/>
          <w:w w:val="95"/>
          <w:sz w:val="20"/>
          <w:szCs w:val="20"/>
        </w:rPr>
        <w:t>f</w:t>
      </w:r>
      <w:r>
        <w:rPr>
          <w:rFonts w:ascii="Times New Roman" w:eastAsia="Times New Roman" w:hAnsi="Times New Roman" w:cs="Times New Roman"/>
          <w:b/>
          <w:bCs/>
          <w:color w:val="229697"/>
          <w:spacing w:val="-24"/>
          <w:w w:val="95"/>
          <w:sz w:val="20"/>
          <w:szCs w:val="20"/>
        </w:rPr>
        <w:t xml:space="preserve"> </w:t>
      </w:r>
      <w:r>
        <w:rPr>
          <w:rFonts w:ascii="Times New Roman" w:eastAsia="Times New Roman" w:hAnsi="Times New Roman" w:cs="Times New Roman"/>
          <w:b/>
          <w:bCs/>
          <w:color w:val="229697"/>
          <w:w w:val="95"/>
          <w:sz w:val="20"/>
          <w:szCs w:val="20"/>
        </w:rPr>
        <w:t xml:space="preserve">4.3 </w:t>
      </w:r>
      <w:r>
        <w:rPr>
          <w:rFonts w:ascii="Times New Roman" w:eastAsia="Times New Roman" w:hAnsi="Times New Roman" w:cs="Times New Roman"/>
          <w:b/>
          <w:bCs/>
          <w:color w:val="229697"/>
          <w:spacing w:val="34"/>
          <w:w w:val="95"/>
          <w:sz w:val="20"/>
          <w:szCs w:val="20"/>
        </w:rPr>
        <w:t xml:space="preserve">   </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1"/>
          <w:w w:val="95"/>
          <w:sz w:val="20"/>
          <w:szCs w:val="20"/>
        </w:rPr>
        <w:t>A</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5"/>
          <w:w w:val="95"/>
          <w:sz w:val="20"/>
          <w:szCs w:val="20"/>
        </w:rPr>
        <w:t>k</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osya</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duy</w:t>
      </w:r>
      <w:r>
        <w:rPr>
          <w:rFonts w:ascii="Times New Roman" w:eastAsia="Times New Roman" w:hAnsi="Times New Roman" w:cs="Times New Roman"/>
          <w:color w:val="231F20"/>
          <w:spacing w:val="2"/>
          <w:w w:val="95"/>
          <w:sz w:val="20"/>
          <w:szCs w:val="20"/>
        </w:rPr>
        <w:t>g</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1"/>
          <w:w w:val="95"/>
          <w:sz w:val="20"/>
          <w:szCs w:val="20"/>
        </w:rPr>
        <w:t>s</w:t>
      </w:r>
      <w:r>
        <w:rPr>
          <w:rFonts w:ascii="Times New Roman" w:eastAsia="Times New Roman" w:hAnsi="Times New Roman" w:cs="Times New Roman"/>
          <w:color w:val="231F20"/>
          <w:w w:val="95"/>
          <w:sz w:val="20"/>
          <w:szCs w:val="20"/>
        </w:rPr>
        <w:t>al</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4"/>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w w:val="95"/>
          <w:sz w:val="20"/>
          <w:szCs w:val="20"/>
        </w:rPr>
        <w:t>şim</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1"/>
          <w:w w:val="95"/>
          <w:sz w:val="20"/>
          <w:szCs w:val="20"/>
        </w:rPr>
        <w:t>n</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rl</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hizm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tl</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c</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1"/>
          <w:w w:val="95"/>
          <w:sz w:val="20"/>
          <w:szCs w:val="20"/>
        </w:rPr>
        <w:t>r</w:t>
      </w:r>
      <w:r>
        <w:rPr>
          <w:rFonts w:ascii="Times New Roman" w:eastAsia="Times New Roman" w:hAnsi="Times New Roman" w:cs="Times New Roman"/>
          <w:color w:val="231F20"/>
          <w:w w:val="95"/>
          <w:sz w:val="20"/>
          <w:szCs w:val="20"/>
        </w:rPr>
        <w:t>.</w:t>
      </w:r>
    </w:p>
    <w:tbl>
      <w:tblPr>
        <w:tblStyle w:val="TableNormal"/>
        <w:tblpPr w:leftFromText="141" w:rightFromText="141" w:vertAnchor="text" w:horzAnchor="margin" w:tblpXSpec="center" w:tblpY="-9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99"/>
        <w:gridCol w:w="7091"/>
      </w:tblGrid>
      <w:tr w:rsidR="00E141B6" w14:paraId="27AA0FA2" w14:textId="77777777" w:rsidTr="007775F3">
        <w:trPr>
          <w:trHeight w:val="978"/>
        </w:trPr>
        <w:tc>
          <w:tcPr>
            <w:tcW w:w="2699" w:type="dxa"/>
            <w:tcBorders>
              <w:top w:val="nil"/>
              <w:left w:val="nil"/>
              <w:right w:val="nil"/>
            </w:tcBorders>
            <w:shd w:val="clear" w:color="auto" w:fill="6F69B0"/>
          </w:tcPr>
          <w:p w14:paraId="4E8EC681" w14:textId="77777777" w:rsidR="00E141B6" w:rsidRDefault="00E141B6" w:rsidP="00874D42">
            <w:pPr>
              <w:pStyle w:val="TableParagraph"/>
              <w:spacing w:before="9"/>
              <w:rPr>
                <w:i/>
                <w:sz w:val="24"/>
              </w:rPr>
            </w:pPr>
          </w:p>
          <w:p w14:paraId="56620F97" w14:textId="77777777" w:rsidR="00E141B6" w:rsidRDefault="00E141B6" w:rsidP="00874D42">
            <w:pPr>
              <w:pStyle w:val="TableParagraph"/>
              <w:ind w:left="61"/>
              <w:rPr>
                <w:b/>
              </w:rPr>
            </w:pPr>
            <w:r>
              <w:rPr>
                <w:b/>
                <w:color w:val="FFFFFF"/>
                <w:w w:val="90"/>
              </w:rPr>
              <w:t>Amaç</w:t>
            </w:r>
            <w:r>
              <w:rPr>
                <w:b/>
                <w:color w:val="FFFFFF"/>
                <w:spacing w:val="-5"/>
                <w:w w:val="90"/>
              </w:rPr>
              <w:t xml:space="preserve"> </w:t>
            </w:r>
            <w:r>
              <w:rPr>
                <w:b/>
                <w:color w:val="FFFFFF"/>
                <w:w w:val="90"/>
              </w:rPr>
              <w:t>5</w:t>
            </w:r>
          </w:p>
        </w:tc>
        <w:tc>
          <w:tcPr>
            <w:tcW w:w="7091" w:type="dxa"/>
            <w:tcBorders>
              <w:top w:val="single" w:sz="4" w:space="0" w:color="6F69B0"/>
              <w:left w:val="nil"/>
              <w:bottom w:val="single" w:sz="4" w:space="0" w:color="6F69B0"/>
              <w:right w:val="single" w:sz="4" w:space="0" w:color="6F69B0"/>
            </w:tcBorders>
            <w:shd w:val="clear" w:color="auto" w:fill="8064A2" w:themeFill="accent4"/>
          </w:tcPr>
          <w:p w14:paraId="0AFD04B3" w14:textId="77777777" w:rsidR="00E141B6" w:rsidRDefault="00E141B6" w:rsidP="00874D42">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bl>
    <w:p w14:paraId="5D56367B" w14:textId="56B89BDC" w:rsidR="00BC363A" w:rsidRDefault="00BC363A" w:rsidP="00B22BE4">
      <w:pPr>
        <w:widowControl/>
        <w:adjustRightInd w:val="0"/>
        <w:ind w:left="142"/>
        <w:rPr>
          <w:rFonts w:ascii="AbrilDisplay-ExtraBold" w:eastAsia="Calibri" w:hAnsi="AbrilDisplay-ExtraBold" w:cs="AbrilDisplay-ExtraBold"/>
          <w:b/>
          <w:bCs/>
          <w:color w:val="800000"/>
          <w:sz w:val="42"/>
          <w:szCs w:val="42"/>
          <w:lang w:val="tr-TR" w:eastAsia="tr-TR"/>
        </w:rPr>
      </w:pPr>
    </w:p>
    <w:p w14:paraId="2937FCD8" w14:textId="77777777" w:rsidR="00E141B6" w:rsidRDefault="00E141B6"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1D91DC86" w14:textId="3C0270F7" w:rsidR="00E141B6" w:rsidRPr="00612DF4" w:rsidRDefault="00E141B6" w:rsidP="00E141B6">
      <w:pPr>
        <w:spacing w:line="250" w:lineRule="auto"/>
        <w:ind w:left="1162" w:right="110" w:hanging="442"/>
        <w:jc w:val="both"/>
        <w:rPr>
          <w:rFonts w:ascii="Times New Roman" w:eastAsia="Times New Roman" w:hAnsi="Times New Roman" w:cs="Times New Roman"/>
          <w:color w:val="231F20"/>
          <w:w w:val="90"/>
          <w:sz w:val="20"/>
          <w:szCs w:val="20"/>
        </w:rPr>
      </w:pPr>
      <w:r>
        <w:rPr>
          <w:rFonts w:ascii="Times New Roman" w:eastAsia="Times New Roman" w:hAnsi="Times New Roman" w:cs="Times New Roman"/>
          <w:b/>
          <w:bCs/>
          <w:color w:val="6F69B0"/>
          <w:spacing w:val="-6"/>
          <w:w w:val="90"/>
          <w:sz w:val="20"/>
          <w:szCs w:val="20"/>
        </w:rPr>
        <w:t>H</w:t>
      </w:r>
      <w:r>
        <w:rPr>
          <w:rFonts w:ascii="Times New Roman" w:eastAsia="Times New Roman" w:hAnsi="Times New Roman" w:cs="Times New Roman"/>
          <w:b/>
          <w:bCs/>
          <w:color w:val="6F69B0"/>
          <w:spacing w:val="-1"/>
          <w:w w:val="90"/>
          <w:sz w:val="20"/>
          <w:szCs w:val="20"/>
        </w:rPr>
        <w:t>e</w:t>
      </w:r>
      <w:r>
        <w:rPr>
          <w:rFonts w:ascii="Times New Roman" w:eastAsia="Times New Roman" w:hAnsi="Times New Roman" w:cs="Times New Roman"/>
          <w:b/>
          <w:bCs/>
          <w:color w:val="6F69B0"/>
          <w:w w:val="90"/>
          <w:sz w:val="20"/>
          <w:szCs w:val="20"/>
        </w:rPr>
        <w:t>d</w:t>
      </w:r>
      <w:r>
        <w:rPr>
          <w:rFonts w:ascii="Times New Roman" w:eastAsia="Times New Roman" w:hAnsi="Times New Roman" w:cs="Times New Roman"/>
          <w:b/>
          <w:bCs/>
          <w:color w:val="6F69B0"/>
          <w:spacing w:val="-1"/>
          <w:w w:val="90"/>
          <w:sz w:val="20"/>
          <w:szCs w:val="20"/>
        </w:rPr>
        <w:t>e</w:t>
      </w:r>
      <w:r>
        <w:rPr>
          <w:rFonts w:ascii="Times New Roman" w:eastAsia="Times New Roman" w:hAnsi="Times New Roman" w:cs="Times New Roman"/>
          <w:b/>
          <w:bCs/>
          <w:color w:val="6F69B0"/>
          <w:w w:val="90"/>
          <w:sz w:val="20"/>
          <w:szCs w:val="20"/>
        </w:rPr>
        <w:t>f</w:t>
      </w:r>
      <w:r>
        <w:rPr>
          <w:rFonts w:ascii="Times New Roman" w:eastAsia="Times New Roman" w:hAnsi="Times New Roman" w:cs="Times New Roman"/>
          <w:b/>
          <w:bCs/>
          <w:color w:val="6F69B0"/>
          <w:spacing w:val="-1"/>
          <w:w w:val="90"/>
          <w:sz w:val="20"/>
          <w:szCs w:val="20"/>
        </w:rPr>
        <w:t xml:space="preserve"> </w:t>
      </w:r>
      <w:r>
        <w:rPr>
          <w:rFonts w:ascii="Times New Roman" w:eastAsia="Times New Roman" w:hAnsi="Times New Roman" w:cs="Times New Roman"/>
          <w:b/>
          <w:bCs/>
          <w:color w:val="6F69B0"/>
          <w:w w:val="90"/>
          <w:sz w:val="20"/>
          <w:szCs w:val="20"/>
        </w:rPr>
        <w:t>5.1</w:t>
      </w:r>
      <w:r>
        <w:rPr>
          <w:rFonts w:ascii="Times New Roman" w:eastAsia="Times New Roman" w:hAnsi="Times New Roman" w:cs="Times New Roman"/>
          <w:b/>
          <w:bCs/>
          <w:color w:val="6F69B0"/>
          <w:spacing w:val="11"/>
          <w:w w:val="90"/>
          <w:sz w:val="20"/>
          <w:szCs w:val="20"/>
        </w:rPr>
        <w:t>: Sürdürülebilir</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ın</w:t>
      </w:r>
      <w:r>
        <w:rPr>
          <w:rFonts w:ascii="Times New Roman" w:eastAsia="Times New Roman" w:hAnsi="Times New Roman" w:cs="Times New Roman"/>
          <w:color w:val="231F20"/>
          <w:spacing w:val="-2"/>
          <w:w w:val="95"/>
          <w:sz w:val="20"/>
          <w:szCs w:val="20"/>
        </w:rPr>
        <w:t>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w w:val="95"/>
          <w:sz w:val="20"/>
          <w:szCs w:val="20"/>
        </w:rPr>
        <w:t>h</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defl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ine</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uy</w:t>
      </w:r>
      <w:r>
        <w:rPr>
          <w:rFonts w:ascii="Times New Roman" w:eastAsia="Times New Roman" w:hAnsi="Times New Roman" w:cs="Times New Roman"/>
          <w:color w:val="231F20"/>
          <w:spacing w:val="2"/>
          <w:w w:val="95"/>
          <w:sz w:val="20"/>
          <w:szCs w:val="20"/>
        </w:rPr>
        <w:t>g</w:t>
      </w:r>
      <w:r>
        <w:rPr>
          <w:rFonts w:ascii="Times New Roman" w:eastAsia="Times New Roman" w:hAnsi="Times New Roman" w:cs="Times New Roman"/>
          <w:color w:val="231F20"/>
          <w:w w:val="95"/>
          <w:sz w:val="20"/>
          <w:szCs w:val="20"/>
        </w:rPr>
        <w:t>un</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w w:val="95"/>
          <w:sz w:val="20"/>
          <w:szCs w:val="20"/>
        </w:rPr>
        <w:t>bir</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ya</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w w:val="95"/>
          <w:sz w:val="20"/>
          <w:szCs w:val="20"/>
        </w:rPr>
        <w:t>aşım</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spacing w:val="-3"/>
          <w:w w:val="95"/>
          <w:sz w:val="20"/>
          <w:szCs w:val="20"/>
        </w:rPr>
        <w:t>ç</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
          <w:w w:val="95"/>
          <w:sz w:val="20"/>
          <w:szCs w:val="20"/>
        </w:rPr>
        <w:t xml:space="preserve"> i</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lim</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ği</w:t>
      </w:r>
      <w:r>
        <w:rPr>
          <w:rFonts w:ascii="Times New Roman" w:eastAsia="Times New Roman" w:hAnsi="Times New Roman" w:cs="Times New Roman"/>
          <w:color w:val="231F20"/>
          <w:w w:val="95"/>
          <w:sz w:val="20"/>
          <w:szCs w:val="20"/>
        </w:rPr>
        <w:t>ş</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1"/>
          <w:w w:val="95"/>
          <w:sz w:val="20"/>
          <w:szCs w:val="20"/>
        </w:rPr>
        <w:t>n</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un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w w:val="95"/>
          <w:sz w:val="20"/>
          <w:szCs w:val="20"/>
        </w:rPr>
        <w:t>f</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al</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ın</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p w14:paraId="1AAAA877" w14:textId="77777777" w:rsidR="00E141B6" w:rsidRDefault="00E141B6"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17675DE8" w14:textId="19FA0F40" w:rsidR="00E141B6" w:rsidRDefault="00E141B6" w:rsidP="00E141B6">
      <w:pPr>
        <w:spacing w:line="250" w:lineRule="auto"/>
        <w:ind w:left="1162" w:right="110" w:hanging="442"/>
        <w:jc w:val="both"/>
        <w:rPr>
          <w:rFonts w:ascii="Times New Roman" w:eastAsia="Times New Roman" w:hAnsi="Times New Roman" w:cs="Times New Roman"/>
          <w:color w:val="231F20"/>
          <w:w w:val="90"/>
          <w:sz w:val="20"/>
          <w:szCs w:val="20"/>
        </w:rPr>
      </w:pPr>
    </w:p>
    <w:p w14:paraId="2927C585" w14:textId="77777777" w:rsidR="00E141B6" w:rsidRDefault="00E141B6" w:rsidP="00E141B6">
      <w:pPr>
        <w:spacing w:line="250" w:lineRule="auto"/>
        <w:ind w:left="1162" w:right="110" w:hanging="442"/>
        <w:jc w:val="both"/>
        <w:rPr>
          <w:rFonts w:ascii="Times New Roman" w:eastAsia="Times New Roman" w:hAnsi="Times New Roman" w:cs="Times New Roman"/>
          <w:color w:val="231F20"/>
          <w:w w:val="90"/>
          <w:sz w:val="20"/>
          <w:szCs w:val="20"/>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7502"/>
      </w:tblGrid>
      <w:tr w:rsidR="00E141B6" w14:paraId="02E18681" w14:textId="77777777" w:rsidTr="007775F3">
        <w:trPr>
          <w:trHeight w:val="1005"/>
        </w:trPr>
        <w:tc>
          <w:tcPr>
            <w:tcW w:w="2273" w:type="dxa"/>
            <w:tcBorders>
              <w:top w:val="nil"/>
              <w:left w:val="nil"/>
              <w:right w:val="nil"/>
            </w:tcBorders>
            <w:shd w:val="clear" w:color="auto" w:fill="A71C20"/>
          </w:tcPr>
          <w:p w14:paraId="2355AC22" w14:textId="77777777" w:rsidR="00E141B6" w:rsidRDefault="00E141B6" w:rsidP="00874D42">
            <w:pPr>
              <w:pStyle w:val="TableParagraph"/>
              <w:spacing w:before="9"/>
              <w:rPr>
                <w:i/>
                <w:sz w:val="24"/>
              </w:rPr>
            </w:pPr>
          </w:p>
          <w:p w14:paraId="28B96B58" w14:textId="3C40C762" w:rsidR="00E141B6" w:rsidRDefault="00E141B6" w:rsidP="00874D42">
            <w:pPr>
              <w:pStyle w:val="TableParagraph"/>
              <w:ind w:left="61"/>
              <w:rPr>
                <w:b/>
              </w:rPr>
            </w:pPr>
            <w:r>
              <w:rPr>
                <w:b/>
                <w:color w:val="FFFFFF"/>
                <w:w w:val="90"/>
              </w:rPr>
              <w:t>Amaç</w:t>
            </w:r>
            <w:r>
              <w:rPr>
                <w:b/>
                <w:color w:val="FFFFFF"/>
                <w:spacing w:val="-5"/>
                <w:w w:val="90"/>
              </w:rPr>
              <w:t xml:space="preserve"> </w:t>
            </w:r>
            <w:r w:rsidR="004B765B">
              <w:rPr>
                <w:b/>
                <w:color w:val="FFFFFF"/>
                <w:w w:val="90"/>
              </w:rPr>
              <w:t>6</w:t>
            </w:r>
          </w:p>
        </w:tc>
        <w:tc>
          <w:tcPr>
            <w:tcW w:w="7502" w:type="dxa"/>
            <w:tcBorders>
              <w:top w:val="single" w:sz="4" w:space="0" w:color="A71C20"/>
              <w:left w:val="nil"/>
              <w:bottom w:val="single" w:sz="4" w:space="0" w:color="A71C20"/>
              <w:right w:val="single" w:sz="4" w:space="0" w:color="A71C20"/>
            </w:tcBorders>
            <w:shd w:val="clear" w:color="auto" w:fill="C00000"/>
          </w:tcPr>
          <w:p w14:paraId="6C57E462" w14:textId="77777777" w:rsidR="00E141B6" w:rsidRDefault="00E141B6" w:rsidP="00874D42">
            <w:pPr>
              <w:pStyle w:val="TableParagraph"/>
              <w:spacing w:before="57" w:line="249" w:lineRule="auto"/>
              <w:ind w:left="56" w:right="51"/>
              <w:jc w:val="both"/>
              <w:rPr>
                <w:sz w:val="20"/>
              </w:rPr>
            </w:pPr>
            <w:r w:rsidRPr="00E141B6">
              <w:rPr>
                <w:color w:val="FFFFFF" w:themeColor="background1"/>
                <w:w w:val="90"/>
                <w:sz w:val="20"/>
              </w:rPr>
              <w:t>Türkiye Yüzyılı vizyonu doğrultusunda fiziki ve teknolojik altyapısıyla güçlü, nitelikli perso</w:t>
            </w:r>
            <w:r w:rsidRPr="00E141B6">
              <w:rPr>
                <w:color w:val="FFFFFF" w:themeColor="background1"/>
                <w:w w:val="95"/>
                <w:sz w:val="20"/>
              </w:rPr>
              <w:t>nelle</w:t>
            </w:r>
            <w:r w:rsidRPr="00E141B6">
              <w:rPr>
                <w:color w:val="FFFFFF" w:themeColor="background1"/>
                <w:spacing w:val="-8"/>
                <w:w w:val="95"/>
                <w:sz w:val="20"/>
              </w:rPr>
              <w:t xml:space="preserve"> </w:t>
            </w:r>
            <w:r w:rsidRPr="00E141B6">
              <w:rPr>
                <w:color w:val="FFFFFF" w:themeColor="background1"/>
                <w:w w:val="95"/>
                <w:sz w:val="20"/>
              </w:rPr>
              <w:t>eğitime</w:t>
            </w:r>
            <w:r w:rsidRPr="00E141B6">
              <w:rPr>
                <w:color w:val="FFFFFF" w:themeColor="background1"/>
                <w:spacing w:val="-7"/>
                <w:w w:val="95"/>
                <w:sz w:val="20"/>
              </w:rPr>
              <w:t xml:space="preserve"> </w:t>
            </w:r>
            <w:r w:rsidRPr="00E141B6">
              <w:rPr>
                <w:color w:val="FFFFFF" w:themeColor="background1"/>
                <w:w w:val="95"/>
                <w:sz w:val="20"/>
              </w:rPr>
              <w:t>erişimi</w:t>
            </w:r>
            <w:r w:rsidRPr="00E141B6">
              <w:rPr>
                <w:color w:val="FFFFFF" w:themeColor="background1"/>
                <w:spacing w:val="-7"/>
                <w:w w:val="95"/>
                <w:sz w:val="20"/>
              </w:rPr>
              <w:t xml:space="preserve"> </w:t>
            </w:r>
            <w:r w:rsidRPr="00E141B6">
              <w:rPr>
                <w:color w:val="FFFFFF" w:themeColor="background1"/>
                <w:w w:val="95"/>
                <w:sz w:val="20"/>
              </w:rPr>
              <w:t>ve</w:t>
            </w:r>
            <w:r w:rsidRPr="00E141B6">
              <w:rPr>
                <w:color w:val="FFFFFF" w:themeColor="background1"/>
                <w:spacing w:val="-7"/>
                <w:w w:val="95"/>
                <w:sz w:val="20"/>
              </w:rPr>
              <w:t xml:space="preserve"> </w:t>
            </w:r>
            <w:r w:rsidRPr="00E141B6">
              <w:rPr>
                <w:color w:val="FFFFFF" w:themeColor="background1"/>
                <w:w w:val="95"/>
                <w:sz w:val="20"/>
              </w:rPr>
              <w:t>eğitimde</w:t>
            </w:r>
            <w:r w:rsidRPr="00E141B6">
              <w:rPr>
                <w:color w:val="FFFFFF" w:themeColor="background1"/>
                <w:spacing w:val="-7"/>
                <w:w w:val="95"/>
                <w:sz w:val="20"/>
              </w:rPr>
              <w:t xml:space="preserve"> </w:t>
            </w:r>
            <w:r w:rsidRPr="00E141B6">
              <w:rPr>
                <w:color w:val="FFFFFF" w:themeColor="background1"/>
                <w:w w:val="95"/>
                <w:sz w:val="20"/>
              </w:rPr>
              <w:t>kaliteyi</w:t>
            </w:r>
            <w:r w:rsidRPr="00E141B6">
              <w:rPr>
                <w:color w:val="FFFFFF" w:themeColor="background1"/>
                <w:spacing w:val="-7"/>
                <w:w w:val="95"/>
                <w:sz w:val="20"/>
              </w:rPr>
              <w:t xml:space="preserve"> </w:t>
            </w:r>
            <w:r w:rsidRPr="00E141B6">
              <w:rPr>
                <w:color w:val="FFFFFF" w:themeColor="background1"/>
                <w:w w:val="95"/>
                <w:sz w:val="20"/>
              </w:rPr>
              <w:t>artıracak,</w:t>
            </w:r>
            <w:r w:rsidRPr="00E141B6">
              <w:rPr>
                <w:color w:val="FFFFFF" w:themeColor="background1"/>
                <w:spacing w:val="-7"/>
                <w:w w:val="95"/>
                <w:sz w:val="20"/>
              </w:rPr>
              <w:t xml:space="preserve"> </w:t>
            </w:r>
            <w:r w:rsidRPr="00E141B6">
              <w:rPr>
                <w:color w:val="FFFFFF" w:themeColor="background1"/>
                <w:w w:val="95"/>
                <w:sz w:val="20"/>
              </w:rPr>
              <w:t>etkin</w:t>
            </w:r>
            <w:r w:rsidRPr="00E141B6">
              <w:rPr>
                <w:color w:val="FFFFFF" w:themeColor="background1"/>
                <w:spacing w:val="-7"/>
                <w:w w:val="95"/>
                <w:sz w:val="20"/>
              </w:rPr>
              <w:t xml:space="preserve"> </w:t>
            </w:r>
            <w:r w:rsidRPr="00E141B6">
              <w:rPr>
                <w:color w:val="FFFFFF" w:themeColor="background1"/>
                <w:w w:val="95"/>
                <w:sz w:val="20"/>
              </w:rPr>
              <w:t>ve</w:t>
            </w:r>
            <w:r w:rsidRPr="00E141B6">
              <w:rPr>
                <w:color w:val="FFFFFF" w:themeColor="background1"/>
                <w:spacing w:val="-7"/>
                <w:w w:val="95"/>
                <w:sz w:val="20"/>
              </w:rPr>
              <w:t xml:space="preserve"> </w:t>
            </w:r>
            <w:r w:rsidRPr="00E141B6">
              <w:rPr>
                <w:color w:val="FFFFFF" w:themeColor="background1"/>
                <w:w w:val="95"/>
                <w:sz w:val="20"/>
              </w:rPr>
              <w:t>hesap</w:t>
            </w:r>
            <w:r w:rsidRPr="00E141B6">
              <w:rPr>
                <w:color w:val="FFFFFF" w:themeColor="background1"/>
                <w:spacing w:val="-7"/>
                <w:w w:val="95"/>
                <w:sz w:val="20"/>
              </w:rPr>
              <w:t xml:space="preserve"> </w:t>
            </w:r>
            <w:r w:rsidRPr="00E141B6">
              <w:rPr>
                <w:color w:val="FFFFFF" w:themeColor="background1"/>
                <w:w w:val="95"/>
                <w:sz w:val="20"/>
              </w:rPr>
              <w:t>verebilen</w:t>
            </w:r>
            <w:r w:rsidRPr="00E141B6">
              <w:rPr>
                <w:color w:val="FFFFFF" w:themeColor="background1"/>
                <w:spacing w:val="-7"/>
                <w:w w:val="95"/>
                <w:sz w:val="20"/>
              </w:rPr>
              <w:t xml:space="preserve"> </w:t>
            </w:r>
            <w:r w:rsidRPr="00E141B6">
              <w:rPr>
                <w:color w:val="FFFFFF" w:themeColor="background1"/>
                <w:w w:val="95"/>
                <w:sz w:val="20"/>
              </w:rPr>
              <w:t>kurumsal</w:t>
            </w:r>
            <w:r w:rsidRPr="00E141B6">
              <w:rPr>
                <w:color w:val="FFFFFF" w:themeColor="background1"/>
                <w:spacing w:val="-7"/>
                <w:w w:val="95"/>
                <w:sz w:val="20"/>
              </w:rPr>
              <w:t xml:space="preserve"> </w:t>
            </w:r>
            <w:r w:rsidRPr="00E141B6">
              <w:rPr>
                <w:color w:val="FFFFFF" w:themeColor="background1"/>
                <w:w w:val="95"/>
                <w:sz w:val="20"/>
              </w:rPr>
              <w:t>yapıyı geliştirmek.</w:t>
            </w:r>
          </w:p>
        </w:tc>
      </w:tr>
    </w:tbl>
    <w:p w14:paraId="7B6F02A7" w14:textId="77777777" w:rsidR="00E141B6" w:rsidRDefault="00E141B6" w:rsidP="00E141B6">
      <w:pPr>
        <w:spacing w:line="250" w:lineRule="auto"/>
        <w:ind w:left="567" w:right="109"/>
        <w:jc w:val="both"/>
        <w:rPr>
          <w:rFonts w:ascii="Times New Roman" w:eastAsia="Times New Roman" w:hAnsi="Times New Roman" w:cs="Times New Roman"/>
          <w:b/>
          <w:bCs/>
          <w:color w:val="981A26"/>
          <w:spacing w:val="-6"/>
          <w:w w:val="90"/>
          <w:sz w:val="20"/>
          <w:szCs w:val="20"/>
        </w:rPr>
      </w:pPr>
    </w:p>
    <w:p w14:paraId="3EA92B45" w14:textId="77777777" w:rsidR="00E141B6" w:rsidRDefault="00E141B6" w:rsidP="00E141B6">
      <w:pPr>
        <w:spacing w:line="250" w:lineRule="auto"/>
        <w:ind w:left="567" w:right="109"/>
        <w:jc w:val="both"/>
        <w:rPr>
          <w:rFonts w:ascii="Times New Roman" w:eastAsia="Times New Roman" w:hAnsi="Times New Roman" w:cs="Times New Roman"/>
          <w:b/>
          <w:bCs/>
          <w:color w:val="981A26"/>
          <w:spacing w:val="-6"/>
          <w:w w:val="90"/>
          <w:sz w:val="20"/>
          <w:szCs w:val="20"/>
        </w:rPr>
      </w:pPr>
    </w:p>
    <w:p w14:paraId="31B6132B" w14:textId="000E4D4B" w:rsidR="00E141B6" w:rsidRDefault="00E141B6" w:rsidP="00E141B6">
      <w:pPr>
        <w:spacing w:line="250" w:lineRule="auto"/>
        <w:ind w:left="567" w:right="109"/>
        <w:jc w:val="both"/>
        <w:rPr>
          <w:rFonts w:ascii="Times New Roman" w:eastAsia="Times New Roman" w:hAnsi="Times New Roman" w:cs="Times New Roman"/>
          <w:color w:val="231F20"/>
          <w:spacing w:val="2"/>
          <w:w w:val="90"/>
          <w:sz w:val="20"/>
          <w:szCs w:val="20"/>
        </w:rPr>
      </w:pPr>
      <w:r>
        <w:rPr>
          <w:rFonts w:ascii="Times New Roman" w:eastAsia="Times New Roman" w:hAnsi="Times New Roman" w:cs="Times New Roman"/>
          <w:b/>
          <w:bCs/>
          <w:color w:val="981A26"/>
          <w:spacing w:val="-6"/>
          <w:w w:val="90"/>
          <w:sz w:val="20"/>
          <w:szCs w:val="20"/>
        </w:rPr>
        <w:t>H</w:t>
      </w:r>
      <w:r>
        <w:rPr>
          <w:rFonts w:ascii="Times New Roman" w:eastAsia="Times New Roman" w:hAnsi="Times New Roman" w:cs="Times New Roman"/>
          <w:b/>
          <w:bCs/>
          <w:color w:val="981A26"/>
          <w:spacing w:val="-1"/>
          <w:w w:val="90"/>
          <w:sz w:val="20"/>
          <w:szCs w:val="20"/>
        </w:rPr>
        <w:t>e</w:t>
      </w:r>
      <w:r>
        <w:rPr>
          <w:rFonts w:ascii="Times New Roman" w:eastAsia="Times New Roman" w:hAnsi="Times New Roman" w:cs="Times New Roman"/>
          <w:b/>
          <w:bCs/>
          <w:color w:val="981A26"/>
          <w:w w:val="90"/>
          <w:sz w:val="20"/>
          <w:szCs w:val="20"/>
        </w:rPr>
        <w:t>d</w:t>
      </w:r>
      <w:r>
        <w:rPr>
          <w:rFonts w:ascii="Times New Roman" w:eastAsia="Times New Roman" w:hAnsi="Times New Roman" w:cs="Times New Roman"/>
          <w:b/>
          <w:bCs/>
          <w:color w:val="981A26"/>
          <w:spacing w:val="-1"/>
          <w:w w:val="90"/>
          <w:sz w:val="20"/>
          <w:szCs w:val="20"/>
        </w:rPr>
        <w:t>e</w:t>
      </w:r>
      <w:r>
        <w:rPr>
          <w:rFonts w:ascii="Times New Roman" w:eastAsia="Times New Roman" w:hAnsi="Times New Roman" w:cs="Times New Roman"/>
          <w:b/>
          <w:bCs/>
          <w:color w:val="981A26"/>
          <w:w w:val="90"/>
          <w:sz w:val="20"/>
          <w:szCs w:val="20"/>
        </w:rPr>
        <w:t>f 7.1</w:t>
      </w:r>
      <w:r>
        <w:rPr>
          <w:rFonts w:ascii="Times New Roman" w:eastAsia="Times New Roman" w:hAnsi="Times New Roman" w:cs="Times New Roman"/>
          <w:b/>
          <w:bCs/>
          <w:color w:val="981A26"/>
          <w:spacing w:val="15"/>
          <w:w w:val="90"/>
          <w:sz w:val="20"/>
          <w:szCs w:val="20"/>
        </w:rPr>
        <w:t>: Öğretmen</w:t>
      </w:r>
      <w:r w:rsidRPr="00076B16">
        <w:rPr>
          <w:rFonts w:ascii="Times New Roman" w:eastAsia="Times New Roman" w:hAnsi="Times New Roman" w:cs="Times New Roman"/>
          <w:color w:val="231F20"/>
          <w:w w:val="95"/>
          <w:sz w:val="20"/>
          <w:szCs w:val="20"/>
        </w:rPr>
        <w:t xml:space="preserve"> yetiştirme ve geliştirme süreci; mesleğe kabulden önceki eğitimden başlanarak mesleki gelişim ve mesleki gelişimini içerecek şekilde ihtiyaçlar doğrultusunda öğretmenlik mesleğinin niteliği ve toplumsal statüsü güçlendirilecek, personel nitelikleri artırılacaktır.</w:t>
      </w:r>
    </w:p>
    <w:p w14:paraId="310A30BD" w14:textId="77777777" w:rsidR="00E141B6" w:rsidRPr="00A55104" w:rsidRDefault="00E141B6" w:rsidP="00E141B6">
      <w:pPr>
        <w:spacing w:line="250" w:lineRule="auto"/>
        <w:ind w:left="567" w:right="109" w:hanging="1134"/>
        <w:jc w:val="both"/>
        <w:rPr>
          <w:rFonts w:ascii="Times New Roman" w:eastAsia="Times New Roman" w:hAnsi="Times New Roman" w:cs="Times New Roman"/>
          <w:color w:val="231F20"/>
          <w:spacing w:val="2"/>
          <w:w w:val="90"/>
          <w:sz w:val="20"/>
          <w:szCs w:val="20"/>
        </w:rPr>
      </w:pPr>
    </w:p>
    <w:p w14:paraId="6EFC8D83" w14:textId="291CEBC0" w:rsidR="00E141B6" w:rsidRDefault="00E141B6" w:rsidP="00E141B6">
      <w:pPr>
        <w:spacing w:line="250" w:lineRule="auto"/>
        <w:ind w:left="567" w:right="109"/>
        <w:jc w:val="both"/>
        <w:rPr>
          <w:rFonts w:ascii="Times New Roman" w:eastAsia="Times New Roman" w:hAnsi="Times New Roman" w:cs="Times New Roman"/>
          <w:sz w:val="20"/>
          <w:szCs w:val="20"/>
        </w:rPr>
      </w:pPr>
      <w:r>
        <w:rPr>
          <w:rFonts w:ascii="Times New Roman" w:eastAsia="Times New Roman" w:hAnsi="Times New Roman" w:cs="Times New Roman"/>
          <w:b/>
          <w:bCs/>
          <w:color w:val="981A26"/>
          <w:spacing w:val="-6"/>
          <w:w w:val="95"/>
          <w:sz w:val="20"/>
          <w:szCs w:val="20"/>
        </w:rPr>
        <w:t>H</w:t>
      </w:r>
      <w:r>
        <w:rPr>
          <w:rFonts w:ascii="Times New Roman" w:eastAsia="Times New Roman" w:hAnsi="Times New Roman" w:cs="Times New Roman"/>
          <w:b/>
          <w:bCs/>
          <w:color w:val="981A26"/>
          <w:spacing w:val="-1"/>
          <w:w w:val="95"/>
          <w:sz w:val="20"/>
          <w:szCs w:val="20"/>
        </w:rPr>
        <w:t>e</w:t>
      </w:r>
      <w:r>
        <w:rPr>
          <w:rFonts w:ascii="Times New Roman" w:eastAsia="Times New Roman" w:hAnsi="Times New Roman" w:cs="Times New Roman"/>
          <w:b/>
          <w:bCs/>
          <w:color w:val="981A26"/>
          <w:w w:val="95"/>
          <w:sz w:val="20"/>
          <w:szCs w:val="20"/>
        </w:rPr>
        <w:t>d</w:t>
      </w:r>
      <w:r>
        <w:rPr>
          <w:rFonts w:ascii="Times New Roman" w:eastAsia="Times New Roman" w:hAnsi="Times New Roman" w:cs="Times New Roman"/>
          <w:b/>
          <w:bCs/>
          <w:color w:val="981A26"/>
          <w:spacing w:val="-1"/>
          <w:w w:val="95"/>
          <w:sz w:val="20"/>
          <w:szCs w:val="20"/>
        </w:rPr>
        <w:t>e</w:t>
      </w:r>
      <w:r>
        <w:rPr>
          <w:rFonts w:ascii="Times New Roman" w:eastAsia="Times New Roman" w:hAnsi="Times New Roman" w:cs="Times New Roman"/>
          <w:b/>
          <w:bCs/>
          <w:color w:val="981A26"/>
          <w:w w:val="95"/>
          <w:sz w:val="20"/>
          <w:szCs w:val="20"/>
        </w:rPr>
        <w:t>f</w:t>
      </w:r>
      <w:r>
        <w:rPr>
          <w:rFonts w:ascii="Times New Roman" w:eastAsia="Times New Roman" w:hAnsi="Times New Roman" w:cs="Times New Roman"/>
          <w:b/>
          <w:bCs/>
          <w:color w:val="981A26"/>
          <w:spacing w:val="-24"/>
          <w:w w:val="95"/>
          <w:sz w:val="20"/>
          <w:szCs w:val="20"/>
        </w:rPr>
        <w:t xml:space="preserve"> </w:t>
      </w:r>
      <w:r>
        <w:rPr>
          <w:rFonts w:ascii="Times New Roman" w:eastAsia="Times New Roman" w:hAnsi="Times New Roman" w:cs="Times New Roman"/>
          <w:b/>
          <w:bCs/>
          <w:color w:val="981A26"/>
          <w:w w:val="95"/>
          <w:sz w:val="20"/>
          <w:szCs w:val="20"/>
        </w:rPr>
        <w:t>7.2</w:t>
      </w:r>
      <w:r>
        <w:rPr>
          <w:rFonts w:ascii="Times New Roman" w:eastAsia="Times New Roman" w:hAnsi="Times New Roman" w:cs="Times New Roman"/>
          <w:b/>
          <w:bCs/>
          <w:color w:val="981A26"/>
          <w:spacing w:val="36"/>
          <w:w w:val="95"/>
          <w:sz w:val="20"/>
          <w:szCs w:val="20"/>
        </w:rPr>
        <w:t>: Tüm</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de</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ime</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ri</w:t>
      </w:r>
      <w:r>
        <w:rPr>
          <w:rFonts w:ascii="Times New Roman" w:eastAsia="Times New Roman" w:hAnsi="Times New Roman" w:cs="Times New Roman"/>
          <w:color w:val="231F20"/>
          <w:w w:val="95"/>
          <w:sz w:val="20"/>
          <w:szCs w:val="20"/>
        </w:rPr>
        <w:t>şimi</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cak</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spacing w:val="-1"/>
          <w:w w:val="95"/>
          <w:sz w:val="20"/>
          <w:szCs w:val="20"/>
        </w:rPr>
        <w:t>p</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spacing w:val="-2"/>
          <w:w w:val="95"/>
          <w:sz w:val="20"/>
          <w:szCs w:val="20"/>
        </w:rPr>
        <w:t>am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2"/>
          <w:w w:val="95"/>
          <w:sz w:val="20"/>
          <w:szCs w:val="20"/>
        </w:rPr>
        <w:t>lar</w:t>
      </w:r>
      <w:r>
        <w:rPr>
          <w:rFonts w:ascii="Times New Roman" w:eastAsia="Times New Roman" w:hAnsi="Times New Roman" w:cs="Times New Roman"/>
          <w:color w:val="231F20"/>
          <w:w w:val="95"/>
          <w:sz w:val="20"/>
          <w:szCs w:val="20"/>
        </w:rPr>
        <w:t>ak</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4"/>
          <w:w w:val="95"/>
          <w:sz w:val="20"/>
          <w:szCs w:val="20"/>
        </w:rPr>
        <w:t>ğ</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2"/>
          <w:w w:val="95"/>
          <w:sz w:val="20"/>
          <w:szCs w:val="20"/>
        </w:rPr>
        <w:t>n</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lı</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f</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tl</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w w:val="95"/>
          <w:sz w:val="20"/>
          <w:szCs w:val="20"/>
        </w:rPr>
        <w:t>bu</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w w:val="95"/>
          <w:sz w:val="20"/>
          <w:szCs w:val="20"/>
        </w:rPr>
        <w:t>aşı</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2"/>
          <w:w w:val="95"/>
          <w:sz w:val="20"/>
          <w:szCs w:val="20"/>
        </w:rPr>
        <w:t>h</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al</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spacing w:val="-2"/>
          <w:w w:val="95"/>
          <w:sz w:val="20"/>
          <w:szCs w:val="20"/>
        </w:rPr>
        <w:t>lar</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rşı</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w w:val="95"/>
          <w:sz w:val="20"/>
          <w:szCs w:val="20"/>
        </w:rPr>
        <w:t>di</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nçl</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3"/>
          <w:w w:val="95"/>
          <w:sz w:val="20"/>
          <w:szCs w:val="20"/>
        </w:rPr>
        <w:t>ç</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w w:val="95"/>
          <w:sz w:val="20"/>
          <w:szCs w:val="20"/>
        </w:rPr>
        <w:t>ni</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li</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w w:val="95"/>
          <w:sz w:val="20"/>
          <w:szCs w:val="20"/>
        </w:rPr>
        <w:t>mi</w:t>
      </w:r>
      <w:r>
        <w:rPr>
          <w:rFonts w:ascii="Times New Roman" w:eastAsia="Times New Roman" w:hAnsi="Times New Roman" w:cs="Times New Roman"/>
          <w:color w:val="231F20"/>
          <w:spacing w:val="-2"/>
          <w:w w:val="95"/>
          <w:sz w:val="20"/>
          <w:szCs w:val="20"/>
        </w:rPr>
        <w:t>ma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ahip</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ının</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lu</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w w:val="95"/>
          <w:sz w:val="20"/>
          <w:szCs w:val="20"/>
        </w:rPr>
        <w:t>tu</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ul</w:t>
      </w:r>
      <w:r>
        <w:rPr>
          <w:rFonts w:ascii="Times New Roman" w:eastAsia="Times New Roman" w:hAnsi="Times New Roman" w:cs="Times New Roman"/>
          <w:color w:val="231F20"/>
          <w:spacing w:val="-2"/>
          <w:w w:val="95"/>
          <w:sz w:val="20"/>
          <w:szCs w:val="20"/>
        </w:rPr>
        <w:t>m</w:t>
      </w:r>
      <w:r>
        <w:rPr>
          <w:rFonts w:ascii="Times New Roman" w:eastAsia="Times New Roman" w:hAnsi="Times New Roman" w:cs="Times New Roman"/>
          <w:color w:val="231F20"/>
          <w:w w:val="95"/>
          <w:sz w:val="20"/>
          <w:szCs w:val="20"/>
        </w:rPr>
        <w:t>ası</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2"/>
          <w:w w:val="95"/>
          <w:sz w:val="20"/>
          <w:szCs w:val="20"/>
        </w:rPr>
        <w:t>lan</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cak</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11"/>
          <w:w w:val="95"/>
          <w:sz w:val="20"/>
          <w:szCs w:val="20"/>
        </w:rPr>
        <w:t>r</w:t>
      </w:r>
      <w:r>
        <w:rPr>
          <w:rFonts w:ascii="Times New Roman" w:eastAsia="Times New Roman" w:hAnsi="Times New Roman" w:cs="Times New Roman"/>
          <w:color w:val="231F20"/>
          <w:w w:val="95"/>
          <w:sz w:val="20"/>
          <w:szCs w:val="20"/>
        </w:rPr>
        <w:t>.</w:t>
      </w:r>
    </w:p>
    <w:p w14:paraId="69CDC609" w14:textId="77777777" w:rsidR="00E141B6" w:rsidRDefault="00E141B6" w:rsidP="00E141B6">
      <w:pPr>
        <w:spacing w:before="10" w:line="200" w:lineRule="exact"/>
        <w:ind w:left="567" w:hanging="1134"/>
        <w:rPr>
          <w:sz w:val="20"/>
          <w:szCs w:val="20"/>
        </w:rPr>
      </w:pPr>
    </w:p>
    <w:p w14:paraId="16333365" w14:textId="7F771815" w:rsidR="00E141B6" w:rsidRDefault="00E141B6" w:rsidP="00E141B6">
      <w:pPr>
        <w:spacing w:line="250" w:lineRule="auto"/>
        <w:ind w:left="567" w:right="110"/>
        <w:jc w:val="both"/>
        <w:rPr>
          <w:rFonts w:ascii="Times New Roman" w:eastAsia="Times New Roman" w:hAnsi="Times New Roman" w:cs="Times New Roman"/>
          <w:sz w:val="20"/>
          <w:szCs w:val="20"/>
        </w:rPr>
      </w:pPr>
      <w:r>
        <w:rPr>
          <w:rFonts w:ascii="Times New Roman" w:eastAsia="Times New Roman" w:hAnsi="Times New Roman" w:cs="Times New Roman"/>
          <w:b/>
          <w:bCs/>
          <w:color w:val="981A26"/>
          <w:spacing w:val="-6"/>
          <w:w w:val="95"/>
          <w:sz w:val="20"/>
          <w:szCs w:val="20"/>
        </w:rPr>
        <w:t>H</w:t>
      </w:r>
      <w:r>
        <w:rPr>
          <w:rFonts w:ascii="Times New Roman" w:eastAsia="Times New Roman" w:hAnsi="Times New Roman" w:cs="Times New Roman"/>
          <w:b/>
          <w:bCs/>
          <w:color w:val="981A26"/>
          <w:spacing w:val="-1"/>
          <w:w w:val="95"/>
          <w:sz w:val="20"/>
          <w:szCs w:val="20"/>
        </w:rPr>
        <w:t>e</w:t>
      </w:r>
      <w:r>
        <w:rPr>
          <w:rFonts w:ascii="Times New Roman" w:eastAsia="Times New Roman" w:hAnsi="Times New Roman" w:cs="Times New Roman"/>
          <w:b/>
          <w:bCs/>
          <w:color w:val="981A26"/>
          <w:w w:val="95"/>
          <w:sz w:val="20"/>
          <w:szCs w:val="20"/>
        </w:rPr>
        <w:t>d</w:t>
      </w:r>
      <w:r>
        <w:rPr>
          <w:rFonts w:ascii="Times New Roman" w:eastAsia="Times New Roman" w:hAnsi="Times New Roman" w:cs="Times New Roman"/>
          <w:b/>
          <w:bCs/>
          <w:color w:val="981A26"/>
          <w:spacing w:val="-1"/>
          <w:w w:val="95"/>
          <w:sz w:val="20"/>
          <w:szCs w:val="20"/>
        </w:rPr>
        <w:t>e</w:t>
      </w:r>
      <w:r>
        <w:rPr>
          <w:rFonts w:ascii="Times New Roman" w:eastAsia="Times New Roman" w:hAnsi="Times New Roman" w:cs="Times New Roman"/>
          <w:b/>
          <w:bCs/>
          <w:color w:val="981A26"/>
          <w:w w:val="95"/>
          <w:sz w:val="20"/>
          <w:szCs w:val="20"/>
        </w:rPr>
        <w:t>f</w:t>
      </w:r>
      <w:r>
        <w:rPr>
          <w:rFonts w:ascii="Times New Roman" w:eastAsia="Times New Roman" w:hAnsi="Times New Roman" w:cs="Times New Roman"/>
          <w:b/>
          <w:bCs/>
          <w:color w:val="981A26"/>
          <w:spacing w:val="-20"/>
          <w:w w:val="95"/>
          <w:sz w:val="20"/>
          <w:szCs w:val="20"/>
        </w:rPr>
        <w:t xml:space="preserve"> </w:t>
      </w:r>
      <w:r>
        <w:rPr>
          <w:rFonts w:ascii="Times New Roman" w:eastAsia="Times New Roman" w:hAnsi="Times New Roman" w:cs="Times New Roman"/>
          <w:b/>
          <w:bCs/>
          <w:color w:val="981A26"/>
          <w:w w:val="95"/>
          <w:sz w:val="20"/>
          <w:szCs w:val="20"/>
        </w:rPr>
        <w:t>7.3</w:t>
      </w:r>
      <w:r>
        <w:rPr>
          <w:rFonts w:ascii="Times New Roman" w:eastAsia="Times New Roman" w:hAnsi="Times New Roman" w:cs="Times New Roman"/>
          <w:b/>
          <w:bCs/>
          <w:color w:val="981A26"/>
          <w:spacing w:val="6"/>
          <w:w w:val="95"/>
          <w:sz w:val="20"/>
          <w:szCs w:val="20"/>
        </w:rPr>
        <w:t>: Eğitim</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s</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mimi</w:t>
      </w:r>
      <w:r>
        <w:rPr>
          <w:rFonts w:ascii="Times New Roman" w:eastAsia="Times New Roman" w:hAnsi="Times New Roman" w:cs="Times New Roman"/>
          <w:color w:val="231F20"/>
          <w:spacing w:val="1"/>
          <w:w w:val="95"/>
          <w:sz w:val="20"/>
          <w:szCs w:val="20"/>
        </w:rPr>
        <w:t>z</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w w:val="95"/>
          <w:sz w:val="20"/>
          <w:szCs w:val="20"/>
        </w:rPr>
        <w:t>uy</w:t>
      </w:r>
      <w:r>
        <w:rPr>
          <w:rFonts w:ascii="Times New Roman" w:eastAsia="Times New Roman" w:hAnsi="Times New Roman" w:cs="Times New Roman"/>
          <w:color w:val="231F20"/>
          <w:spacing w:val="2"/>
          <w:w w:val="95"/>
          <w:sz w:val="20"/>
          <w:szCs w:val="20"/>
        </w:rPr>
        <w:t>g</w:t>
      </w:r>
      <w:r>
        <w:rPr>
          <w:rFonts w:ascii="Times New Roman" w:eastAsia="Times New Roman" w:hAnsi="Times New Roman" w:cs="Times New Roman"/>
          <w:color w:val="231F20"/>
          <w:w w:val="95"/>
          <w:sz w:val="20"/>
          <w:szCs w:val="20"/>
        </w:rPr>
        <w:t>un</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kn</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loji</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le</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bütünl</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w w:val="95"/>
          <w:sz w:val="20"/>
          <w:szCs w:val="20"/>
        </w:rPr>
        <w:t>ti</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f</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ali</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tl</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inin</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si</w:t>
      </w:r>
      <w:r>
        <w:rPr>
          <w:rFonts w:ascii="Times New Roman" w:eastAsia="Times New Roman" w:hAnsi="Times New Roman" w:cs="Times New Roman"/>
          <w:color w:val="231F20"/>
          <w:spacing w:val="-2"/>
          <w:w w:val="95"/>
          <w:sz w:val="20"/>
          <w:szCs w:val="20"/>
        </w:rPr>
        <w:t>n</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w w:val="95"/>
          <w:sz w:val="20"/>
          <w:szCs w:val="20"/>
        </w:rPr>
        <w:t>siz</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2"/>
          <w:w w:val="95"/>
          <w:sz w:val="20"/>
          <w:szCs w:val="20"/>
        </w:rPr>
        <w:t>lar</w:t>
      </w:r>
      <w:r>
        <w:rPr>
          <w:rFonts w:ascii="Times New Roman" w:eastAsia="Times New Roman" w:hAnsi="Times New Roman" w:cs="Times New Roman"/>
          <w:color w:val="231F20"/>
          <w:w w:val="95"/>
          <w:sz w:val="20"/>
          <w:szCs w:val="20"/>
        </w:rPr>
        <w:t>ak</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dü</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ülm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sine</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mi</w:t>
      </w:r>
      <w:r>
        <w:rPr>
          <w:rFonts w:ascii="Times New Roman" w:eastAsia="Times New Roman" w:hAnsi="Times New Roman" w:cs="Times New Roman"/>
          <w:color w:val="231F20"/>
          <w:spacing w:val="1"/>
          <w:w w:val="95"/>
          <w:sz w:val="20"/>
          <w:szCs w:val="20"/>
        </w:rPr>
        <w:t>z</w:t>
      </w:r>
      <w:r>
        <w:rPr>
          <w:rFonts w:ascii="Times New Roman" w:eastAsia="Times New Roman" w:hAnsi="Times New Roman" w:cs="Times New Roman"/>
          <w:color w:val="231F20"/>
          <w:w w:val="95"/>
          <w:sz w:val="20"/>
          <w:szCs w:val="20"/>
        </w:rPr>
        <w:t>in/ilimizin</w:t>
      </w:r>
      <w:r>
        <w:rPr>
          <w:rFonts w:ascii="Times New Roman" w:eastAsia="Times New Roman" w:hAnsi="Times New Roman" w:cs="Times New Roman"/>
          <w:color w:val="231F20"/>
          <w:spacing w:val="-28"/>
          <w:w w:val="95"/>
          <w:sz w:val="20"/>
          <w:szCs w:val="20"/>
        </w:rPr>
        <w:t xml:space="preserve"> </w:t>
      </w:r>
      <w:r w:rsidR="00FB35BC" w:rsidRPr="00FB35BC">
        <w:rPr>
          <w:rFonts w:ascii="Times New Roman" w:eastAsia="Times New Roman" w:hAnsi="Times New Roman" w:cs="Times New Roman"/>
          <w:color w:val="231F20"/>
          <w:w w:val="95"/>
          <w:sz w:val="20"/>
          <w:szCs w:val="20"/>
        </w:rPr>
        <w:t>/ ilçemizin</w:t>
      </w:r>
      <w:r w:rsidR="00FB35BC">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1"/>
          <w:w w:val="95"/>
          <w:sz w:val="20"/>
          <w:szCs w:val="20"/>
        </w:rPr>
        <w:t>g</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1"/>
          <w:w w:val="95"/>
          <w:sz w:val="20"/>
          <w:szCs w:val="20"/>
        </w:rPr>
        <w:t>p</w:t>
      </w:r>
      <w:r>
        <w:rPr>
          <w:rFonts w:ascii="Times New Roman" w:eastAsia="Times New Roman" w:hAnsi="Times New Roman" w:cs="Times New Roman"/>
          <w:color w:val="231F20"/>
          <w:w w:val="95"/>
          <w:sz w:val="20"/>
          <w:szCs w:val="20"/>
        </w:rPr>
        <w:t>lu</w:t>
      </w:r>
      <w:r>
        <w:rPr>
          <w:rFonts w:ascii="Times New Roman" w:eastAsia="Times New Roman" w:hAnsi="Times New Roman" w:cs="Times New Roman"/>
          <w:color w:val="231F20"/>
          <w:spacing w:val="-1"/>
          <w:w w:val="95"/>
          <w:sz w:val="20"/>
          <w:szCs w:val="20"/>
        </w:rPr>
        <w:t>m</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3"/>
          <w:w w:val="95"/>
          <w:sz w:val="20"/>
          <w:szCs w:val="20"/>
        </w:rPr>
        <w:t>m</w:t>
      </w:r>
      <w:r>
        <w:rPr>
          <w:rFonts w:ascii="Times New Roman" w:eastAsia="Times New Roman" w:hAnsi="Times New Roman" w:cs="Times New Roman"/>
          <w:color w:val="231F20"/>
          <w:w w:val="95"/>
          <w:sz w:val="20"/>
          <w:szCs w:val="20"/>
        </w:rPr>
        <w:t>ası</w:t>
      </w:r>
      <w:r>
        <w:rPr>
          <w:rFonts w:ascii="Times New Roman" w:eastAsia="Times New Roman" w:hAnsi="Times New Roman" w:cs="Times New Roman"/>
          <w:color w:val="231F20"/>
          <w:spacing w:val="-3"/>
          <w:w w:val="95"/>
          <w:sz w:val="20"/>
          <w:szCs w:val="20"/>
        </w:rPr>
        <w:t>n</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2"/>
          <w:w w:val="95"/>
          <w:sz w:val="20"/>
          <w:szCs w:val="20"/>
        </w:rPr>
        <w:t>lan</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cak</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11"/>
          <w:w w:val="95"/>
          <w:sz w:val="20"/>
          <w:szCs w:val="20"/>
        </w:rPr>
        <w:t>r</w:t>
      </w:r>
      <w:r>
        <w:rPr>
          <w:rFonts w:ascii="Times New Roman" w:eastAsia="Times New Roman" w:hAnsi="Times New Roman" w:cs="Times New Roman"/>
          <w:color w:val="231F20"/>
          <w:w w:val="95"/>
          <w:sz w:val="20"/>
          <w:szCs w:val="20"/>
        </w:rPr>
        <w:t>.</w:t>
      </w:r>
    </w:p>
    <w:p w14:paraId="4547614A" w14:textId="77777777" w:rsidR="00E141B6" w:rsidRDefault="00E141B6" w:rsidP="00E141B6">
      <w:pPr>
        <w:spacing w:before="10" w:line="200" w:lineRule="exact"/>
        <w:ind w:left="567" w:hanging="1134"/>
        <w:rPr>
          <w:sz w:val="20"/>
          <w:szCs w:val="20"/>
        </w:rPr>
      </w:pPr>
    </w:p>
    <w:p w14:paraId="5E6C252E" w14:textId="417573A4" w:rsidR="00E141B6" w:rsidRPr="00076B16" w:rsidRDefault="00E141B6" w:rsidP="00E141B6">
      <w:pPr>
        <w:spacing w:line="250" w:lineRule="auto"/>
        <w:ind w:left="567" w:right="110"/>
        <w:jc w:val="both"/>
        <w:rPr>
          <w:rFonts w:ascii="Times New Roman" w:eastAsia="Times New Roman" w:hAnsi="Times New Roman" w:cs="Times New Roman"/>
          <w:color w:val="231F20"/>
          <w:w w:val="95"/>
          <w:sz w:val="20"/>
          <w:szCs w:val="20"/>
        </w:rPr>
      </w:pPr>
      <w:r>
        <w:rPr>
          <w:rFonts w:ascii="Times New Roman" w:eastAsia="Times New Roman" w:hAnsi="Times New Roman" w:cs="Times New Roman"/>
          <w:b/>
          <w:bCs/>
          <w:color w:val="981A26"/>
          <w:spacing w:val="-6"/>
          <w:w w:val="95"/>
          <w:sz w:val="20"/>
          <w:szCs w:val="20"/>
        </w:rPr>
        <w:t>H</w:t>
      </w:r>
      <w:r>
        <w:rPr>
          <w:rFonts w:ascii="Times New Roman" w:eastAsia="Times New Roman" w:hAnsi="Times New Roman" w:cs="Times New Roman"/>
          <w:b/>
          <w:bCs/>
          <w:color w:val="981A26"/>
          <w:spacing w:val="-1"/>
          <w:w w:val="95"/>
          <w:sz w:val="20"/>
          <w:szCs w:val="20"/>
        </w:rPr>
        <w:t>e</w:t>
      </w:r>
      <w:r>
        <w:rPr>
          <w:rFonts w:ascii="Times New Roman" w:eastAsia="Times New Roman" w:hAnsi="Times New Roman" w:cs="Times New Roman"/>
          <w:b/>
          <w:bCs/>
          <w:color w:val="981A26"/>
          <w:w w:val="95"/>
          <w:sz w:val="20"/>
          <w:szCs w:val="20"/>
        </w:rPr>
        <w:t>d</w:t>
      </w:r>
      <w:r>
        <w:rPr>
          <w:rFonts w:ascii="Times New Roman" w:eastAsia="Times New Roman" w:hAnsi="Times New Roman" w:cs="Times New Roman"/>
          <w:b/>
          <w:bCs/>
          <w:color w:val="981A26"/>
          <w:spacing w:val="-1"/>
          <w:w w:val="95"/>
          <w:sz w:val="20"/>
          <w:szCs w:val="20"/>
        </w:rPr>
        <w:t>e</w:t>
      </w:r>
      <w:r>
        <w:rPr>
          <w:rFonts w:ascii="Times New Roman" w:eastAsia="Times New Roman" w:hAnsi="Times New Roman" w:cs="Times New Roman"/>
          <w:b/>
          <w:bCs/>
          <w:color w:val="981A26"/>
          <w:w w:val="95"/>
          <w:sz w:val="20"/>
          <w:szCs w:val="20"/>
        </w:rPr>
        <w:t>f</w:t>
      </w:r>
      <w:r>
        <w:rPr>
          <w:rFonts w:ascii="Times New Roman" w:eastAsia="Times New Roman" w:hAnsi="Times New Roman" w:cs="Times New Roman"/>
          <w:b/>
          <w:bCs/>
          <w:color w:val="981A26"/>
          <w:spacing w:val="-22"/>
          <w:w w:val="95"/>
          <w:sz w:val="20"/>
          <w:szCs w:val="20"/>
        </w:rPr>
        <w:t xml:space="preserve"> </w:t>
      </w:r>
      <w:r>
        <w:rPr>
          <w:rFonts w:ascii="Times New Roman" w:eastAsia="Times New Roman" w:hAnsi="Times New Roman" w:cs="Times New Roman"/>
          <w:b/>
          <w:bCs/>
          <w:color w:val="981A26"/>
          <w:w w:val="95"/>
          <w:sz w:val="20"/>
          <w:szCs w:val="20"/>
        </w:rPr>
        <w:t>7.4</w:t>
      </w:r>
      <w:r>
        <w:rPr>
          <w:rFonts w:ascii="Times New Roman" w:eastAsia="Times New Roman" w:hAnsi="Times New Roman" w:cs="Times New Roman"/>
          <w:b/>
          <w:bCs/>
          <w:color w:val="981A26"/>
          <w:spacing w:val="43"/>
          <w:w w:val="95"/>
          <w:sz w:val="20"/>
          <w:szCs w:val="20"/>
        </w:rPr>
        <w:t>: Yol</w:t>
      </w:r>
      <w:r w:rsidRPr="00076B16">
        <w:rPr>
          <w:rFonts w:ascii="Times New Roman" w:eastAsia="Times New Roman" w:hAnsi="Times New Roman" w:cs="Times New Roman"/>
          <w:color w:val="231F20"/>
          <w:w w:val="95"/>
          <w:sz w:val="20"/>
          <w:szCs w:val="20"/>
        </w:rPr>
        <w:t xml:space="preserve"> g</w:t>
      </w:r>
      <w:r>
        <w:rPr>
          <w:rFonts w:ascii="Times New Roman" w:eastAsia="Times New Roman" w:hAnsi="Times New Roman" w:cs="Times New Roman"/>
          <w:color w:val="231F20"/>
          <w:w w:val="95"/>
          <w:sz w:val="20"/>
          <w:szCs w:val="20"/>
        </w:rPr>
        <w:t>ö</w:t>
      </w:r>
      <w:r w:rsidRPr="00076B16">
        <w:rPr>
          <w:rFonts w:ascii="Times New Roman" w:eastAsia="Times New Roman" w:hAnsi="Times New Roman" w:cs="Times New Roman"/>
          <w:color w:val="231F20"/>
          <w:w w:val="95"/>
          <w:sz w:val="20"/>
          <w:szCs w:val="20"/>
        </w:rPr>
        <w:t>ster</w:t>
      </w:r>
      <w:r>
        <w:rPr>
          <w:rFonts w:ascii="Times New Roman" w:eastAsia="Times New Roman" w:hAnsi="Times New Roman" w:cs="Times New Roman"/>
          <w:color w:val="231F20"/>
          <w:w w:val="95"/>
          <w:sz w:val="20"/>
          <w:szCs w:val="20"/>
        </w:rPr>
        <w:t>i</w:t>
      </w:r>
      <w:r w:rsidRPr="00076B16">
        <w:rPr>
          <w:rFonts w:ascii="Times New Roman" w:eastAsia="Times New Roman" w:hAnsi="Times New Roman" w:cs="Times New Roman"/>
          <w:color w:val="231F20"/>
          <w:w w:val="95"/>
          <w:sz w:val="20"/>
          <w:szCs w:val="20"/>
        </w:rPr>
        <w:t>c</w:t>
      </w:r>
      <w:r>
        <w:rPr>
          <w:rFonts w:ascii="Times New Roman" w:eastAsia="Times New Roman" w:hAnsi="Times New Roman" w:cs="Times New Roman"/>
          <w:color w:val="231F20"/>
          <w:w w:val="95"/>
          <w:sz w:val="20"/>
          <w:szCs w:val="20"/>
        </w:rPr>
        <w:t>i</w:t>
      </w:r>
      <w:r w:rsidRPr="00076B16">
        <w:rPr>
          <w:rFonts w:ascii="Times New Roman" w:eastAsia="Times New Roman" w:hAnsi="Times New Roman" w:cs="Times New Roman"/>
          <w:color w:val="231F20"/>
          <w:w w:val="95"/>
          <w:sz w:val="20"/>
          <w:szCs w:val="20"/>
        </w:rPr>
        <w:t xml:space="preserve"> v</w:t>
      </w:r>
      <w:r>
        <w:rPr>
          <w:rFonts w:ascii="Times New Roman" w:eastAsia="Times New Roman" w:hAnsi="Times New Roman" w:cs="Times New Roman"/>
          <w:color w:val="231F20"/>
          <w:w w:val="95"/>
          <w:sz w:val="20"/>
          <w:szCs w:val="20"/>
        </w:rPr>
        <w:t>e</w:t>
      </w:r>
      <w:r w:rsidRPr="00076B16">
        <w:rPr>
          <w:rFonts w:ascii="Times New Roman" w:eastAsia="Times New Roman" w:hAnsi="Times New Roman" w:cs="Times New Roman"/>
          <w:color w:val="231F20"/>
          <w:w w:val="95"/>
          <w:sz w:val="20"/>
          <w:szCs w:val="20"/>
        </w:rPr>
        <w:t xml:space="preserve"> </w:t>
      </w:r>
      <w:r>
        <w:rPr>
          <w:rFonts w:ascii="Times New Roman" w:eastAsia="Times New Roman" w:hAnsi="Times New Roman" w:cs="Times New Roman"/>
          <w:color w:val="231F20"/>
          <w:w w:val="95"/>
          <w:sz w:val="20"/>
          <w:szCs w:val="20"/>
        </w:rPr>
        <w:t>önle</w:t>
      </w:r>
      <w:r w:rsidRPr="00076B16">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w w:val="95"/>
          <w:sz w:val="20"/>
          <w:szCs w:val="20"/>
        </w:rPr>
        <w:t>i</w:t>
      </w:r>
      <w:r w:rsidRPr="00076B16">
        <w:rPr>
          <w:rFonts w:ascii="Times New Roman" w:eastAsia="Times New Roman" w:hAnsi="Times New Roman" w:cs="Times New Roman"/>
          <w:color w:val="231F20"/>
          <w:w w:val="95"/>
          <w:sz w:val="20"/>
          <w:szCs w:val="20"/>
        </w:rPr>
        <w:t>c</w:t>
      </w:r>
      <w:r>
        <w:rPr>
          <w:rFonts w:ascii="Times New Roman" w:eastAsia="Times New Roman" w:hAnsi="Times New Roman" w:cs="Times New Roman"/>
          <w:color w:val="231F20"/>
          <w:w w:val="95"/>
          <w:sz w:val="20"/>
          <w:szCs w:val="20"/>
        </w:rPr>
        <w:t>i</w:t>
      </w:r>
      <w:r w:rsidRPr="00076B16">
        <w:rPr>
          <w:rFonts w:ascii="Times New Roman" w:eastAsia="Times New Roman" w:hAnsi="Times New Roman" w:cs="Times New Roman"/>
          <w:color w:val="231F20"/>
          <w:w w:val="95"/>
          <w:sz w:val="20"/>
          <w:szCs w:val="20"/>
        </w:rPr>
        <w:t xml:space="preserve"> re</w:t>
      </w:r>
      <w:r>
        <w:rPr>
          <w:rFonts w:ascii="Times New Roman" w:eastAsia="Times New Roman" w:hAnsi="Times New Roman" w:cs="Times New Roman"/>
          <w:color w:val="231F20"/>
          <w:w w:val="95"/>
          <w:sz w:val="20"/>
          <w:szCs w:val="20"/>
        </w:rPr>
        <w:t>hb</w:t>
      </w:r>
      <w:r w:rsidRPr="00076B16">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w w:val="95"/>
          <w:sz w:val="20"/>
          <w:szCs w:val="20"/>
        </w:rPr>
        <w:t>rl</w:t>
      </w:r>
      <w:r w:rsidRPr="00076B16">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w w:val="95"/>
          <w:sz w:val="20"/>
          <w:szCs w:val="20"/>
        </w:rPr>
        <w:t>k</w:t>
      </w:r>
      <w:r w:rsidRPr="00076B16">
        <w:rPr>
          <w:rFonts w:ascii="Times New Roman" w:eastAsia="Times New Roman" w:hAnsi="Times New Roman" w:cs="Times New Roman"/>
          <w:color w:val="231F20"/>
          <w:w w:val="95"/>
          <w:sz w:val="20"/>
          <w:szCs w:val="20"/>
        </w:rPr>
        <w:t xml:space="preserve"> a</w:t>
      </w:r>
      <w:r>
        <w:rPr>
          <w:rFonts w:ascii="Times New Roman" w:eastAsia="Times New Roman" w:hAnsi="Times New Roman" w:cs="Times New Roman"/>
          <w:color w:val="231F20"/>
          <w:w w:val="95"/>
          <w:sz w:val="20"/>
          <w:szCs w:val="20"/>
        </w:rPr>
        <w:t>n</w:t>
      </w:r>
      <w:r w:rsidRPr="00076B16">
        <w:rPr>
          <w:rFonts w:ascii="Times New Roman" w:eastAsia="Times New Roman" w:hAnsi="Times New Roman" w:cs="Times New Roman"/>
          <w:color w:val="231F20"/>
          <w:w w:val="95"/>
          <w:sz w:val="20"/>
          <w:szCs w:val="20"/>
        </w:rPr>
        <w:t>layı</w:t>
      </w:r>
      <w:r>
        <w:rPr>
          <w:rFonts w:ascii="Times New Roman" w:eastAsia="Times New Roman" w:hAnsi="Times New Roman" w:cs="Times New Roman"/>
          <w:color w:val="231F20"/>
          <w:w w:val="95"/>
          <w:sz w:val="20"/>
          <w:szCs w:val="20"/>
        </w:rPr>
        <w:t>şı</w:t>
      </w:r>
      <w:r w:rsidRPr="00076B16">
        <w:rPr>
          <w:rFonts w:ascii="Times New Roman" w:eastAsia="Times New Roman" w:hAnsi="Times New Roman" w:cs="Times New Roman"/>
          <w:color w:val="231F20"/>
          <w:w w:val="95"/>
          <w:sz w:val="20"/>
          <w:szCs w:val="20"/>
        </w:rPr>
        <w:t xml:space="preserve"> </w:t>
      </w:r>
      <w:r>
        <w:rPr>
          <w:rFonts w:ascii="Times New Roman" w:eastAsia="Times New Roman" w:hAnsi="Times New Roman" w:cs="Times New Roman"/>
          <w:color w:val="231F20"/>
          <w:w w:val="95"/>
          <w:sz w:val="20"/>
          <w:szCs w:val="20"/>
        </w:rPr>
        <w:t>ön</w:t>
      </w:r>
      <w:r w:rsidRPr="00076B16">
        <w:rPr>
          <w:rFonts w:ascii="Times New Roman" w:eastAsia="Times New Roman" w:hAnsi="Times New Roman" w:cs="Times New Roman"/>
          <w:color w:val="231F20"/>
          <w:w w:val="95"/>
          <w:sz w:val="20"/>
          <w:szCs w:val="20"/>
        </w:rPr>
        <w:t xml:space="preserve"> plan</w:t>
      </w:r>
      <w:r>
        <w:rPr>
          <w:rFonts w:ascii="Times New Roman" w:eastAsia="Times New Roman" w:hAnsi="Times New Roman" w:cs="Times New Roman"/>
          <w:color w:val="231F20"/>
          <w:w w:val="95"/>
          <w:sz w:val="20"/>
          <w:szCs w:val="20"/>
        </w:rPr>
        <w:t>a</w:t>
      </w:r>
      <w:r w:rsidRPr="00076B16">
        <w:rPr>
          <w:rFonts w:ascii="Times New Roman" w:eastAsia="Times New Roman" w:hAnsi="Times New Roman" w:cs="Times New Roman"/>
          <w:color w:val="231F20"/>
          <w:w w:val="95"/>
          <w:sz w:val="20"/>
          <w:szCs w:val="20"/>
        </w:rPr>
        <w:t xml:space="preserve"> çıkarılar</w:t>
      </w:r>
      <w:r>
        <w:rPr>
          <w:rFonts w:ascii="Times New Roman" w:eastAsia="Times New Roman" w:hAnsi="Times New Roman" w:cs="Times New Roman"/>
          <w:color w:val="231F20"/>
          <w:w w:val="95"/>
          <w:sz w:val="20"/>
          <w:szCs w:val="20"/>
        </w:rPr>
        <w:t>ak</w:t>
      </w:r>
      <w:r w:rsidRPr="00076B16">
        <w:rPr>
          <w:rFonts w:ascii="Times New Roman" w:eastAsia="Times New Roman" w:hAnsi="Times New Roman" w:cs="Times New Roman"/>
          <w:color w:val="231F20"/>
          <w:w w:val="95"/>
          <w:sz w:val="20"/>
          <w:szCs w:val="20"/>
        </w:rPr>
        <w:t xml:space="preserve"> </w:t>
      </w:r>
      <w:r>
        <w:rPr>
          <w:rFonts w:ascii="Times New Roman" w:eastAsia="Times New Roman" w:hAnsi="Times New Roman" w:cs="Times New Roman"/>
          <w:color w:val="231F20"/>
          <w:w w:val="95"/>
          <w:sz w:val="20"/>
          <w:szCs w:val="20"/>
        </w:rPr>
        <w:t>dü</w:t>
      </w:r>
      <w:r w:rsidRPr="00076B16">
        <w:rPr>
          <w:rFonts w:ascii="Times New Roman" w:eastAsia="Times New Roman" w:hAnsi="Times New Roman" w:cs="Times New Roman"/>
          <w:color w:val="231F20"/>
          <w:w w:val="95"/>
          <w:sz w:val="20"/>
          <w:szCs w:val="20"/>
        </w:rPr>
        <w:t>ze</w:t>
      </w:r>
      <w:r>
        <w:rPr>
          <w:rFonts w:ascii="Times New Roman" w:eastAsia="Times New Roman" w:hAnsi="Times New Roman" w:cs="Times New Roman"/>
          <w:color w:val="231F20"/>
          <w:w w:val="95"/>
          <w:sz w:val="20"/>
          <w:szCs w:val="20"/>
        </w:rPr>
        <w:t>ltm</w:t>
      </w:r>
      <w:r w:rsidRPr="00076B16">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w w:val="95"/>
          <w:sz w:val="20"/>
          <w:szCs w:val="20"/>
        </w:rPr>
        <w:t>,</w:t>
      </w:r>
      <w:r w:rsidRPr="00076B16">
        <w:rPr>
          <w:rFonts w:ascii="Times New Roman" w:eastAsia="Times New Roman" w:hAnsi="Times New Roman" w:cs="Times New Roman"/>
          <w:color w:val="231F20"/>
          <w:w w:val="95"/>
          <w:sz w:val="20"/>
          <w:szCs w:val="20"/>
        </w:rPr>
        <w:t xml:space="preserve"> </w:t>
      </w:r>
      <w:r>
        <w:rPr>
          <w:rFonts w:ascii="Times New Roman" w:eastAsia="Times New Roman" w:hAnsi="Times New Roman" w:cs="Times New Roman"/>
          <w:color w:val="231F20"/>
          <w:w w:val="95"/>
          <w:sz w:val="20"/>
          <w:szCs w:val="20"/>
        </w:rPr>
        <w:t>i</w:t>
      </w:r>
      <w:r w:rsidRPr="00076B16">
        <w:rPr>
          <w:rFonts w:ascii="Times New Roman" w:eastAsia="Times New Roman" w:hAnsi="Times New Roman" w:cs="Times New Roman"/>
          <w:color w:val="231F20"/>
          <w:w w:val="95"/>
          <w:sz w:val="20"/>
          <w:szCs w:val="20"/>
        </w:rPr>
        <w:t>yi</w:t>
      </w:r>
      <w:r>
        <w:rPr>
          <w:rFonts w:ascii="Times New Roman" w:eastAsia="Times New Roman" w:hAnsi="Times New Roman" w:cs="Times New Roman"/>
          <w:color w:val="231F20"/>
          <w:w w:val="95"/>
          <w:sz w:val="20"/>
          <w:szCs w:val="20"/>
        </w:rPr>
        <w:t>l</w:t>
      </w:r>
      <w:r w:rsidRPr="00076B16">
        <w:rPr>
          <w:rFonts w:ascii="Times New Roman" w:eastAsia="Times New Roman" w:hAnsi="Times New Roman" w:cs="Times New Roman"/>
          <w:color w:val="231F20"/>
          <w:w w:val="95"/>
          <w:sz w:val="20"/>
          <w:szCs w:val="20"/>
        </w:rPr>
        <w:t>eş</w:t>
      </w:r>
      <w:r>
        <w:rPr>
          <w:rFonts w:ascii="Times New Roman" w:eastAsia="Times New Roman" w:hAnsi="Times New Roman" w:cs="Times New Roman"/>
          <w:color w:val="231F20"/>
          <w:w w:val="95"/>
          <w:sz w:val="20"/>
          <w:szCs w:val="20"/>
        </w:rPr>
        <w:t>ti</w:t>
      </w:r>
      <w:r w:rsidRPr="00076B16">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w w:val="95"/>
          <w:sz w:val="20"/>
          <w:szCs w:val="20"/>
        </w:rPr>
        <w:t>me</w:t>
      </w:r>
      <w:r w:rsidRPr="00076B16">
        <w:rPr>
          <w:rFonts w:ascii="Times New Roman" w:eastAsia="Times New Roman" w:hAnsi="Times New Roman" w:cs="Times New Roman"/>
          <w:color w:val="231F20"/>
          <w:w w:val="95"/>
          <w:sz w:val="20"/>
          <w:szCs w:val="20"/>
        </w:rPr>
        <w:t xml:space="preserve"> v</w:t>
      </w:r>
      <w:r>
        <w:rPr>
          <w:rFonts w:ascii="Times New Roman" w:eastAsia="Times New Roman" w:hAnsi="Times New Roman" w:cs="Times New Roman"/>
          <w:color w:val="231F20"/>
          <w:w w:val="95"/>
          <w:sz w:val="20"/>
          <w:szCs w:val="20"/>
        </w:rPr>
        <w:t>e</w:t>
      </w:r>
      <w:r w:rsidRPr="00076B16">
        <w:rPr>
          <w:rFonts w:ascii="Times New Roman" w:eastAsia="Times New Roman" w:hAnsi="Times New Roman" w:cs="Times New Roman"/>
          <w:color w:val="231F20"/>
          <w:w w:val="95"/>
          <w:sz w:val="20"/>
          <w:szCs w:val="20"/>
        </w:rPr>
        <w:t xml:space="preserve"> ge</w:t>
      </w:r>
      <w:r>
        <w:rPr>
          <w:rFonts w:ascii="Times New Roman" w:eastAsia="Times New Roman" w:hAnsi="Times New Roman" w:cs="Times New Roman"/>
          <w:color w:val="231F20"/>
          <w:w w:val="95"/>
          <w:sz w:val="20"/>
          <w:szCs w:val="20"/>
        </w:rPr>
        <w:t>l</w:t>
      </w:r>
      <w:r w:rsidRPr="00076B16">
        <w:rPr>
          <w:rFonts w:ascii="Times New Roman" w:eastAsia="Times New Roman" w:hAnsi="Times New Roman" w:cs="Times New Roman"/>
          <w:color w:val="231F20"/>
          <w:w w:val="95"/>
          <w:sz w:val="20"/>
          <w:szCs w:val="20"/>
        </w:rPr>
        <w:t>iş</w:t>
      </w:r>
      <w:r>
        <w:rPr>
          <w:rFonts w:ascii="Times New Roman" w:eastAsia="Times New Roman" w:hAnsi="Times New Roman" w:cs="Times New Roman"/>
          <w:color w:val="231F20"/>
          <w:w w:val="95"/>
          <w:sz w:val="20"/>
          <w:szCs w:val="20"/>
        </w:rPr>
        <w:t>ti</w:t>
      </w:r>
      <w:r w:rsidRPr="00076B16">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w w:val="95"/>
          <w:sz w:val="20"/>
          <w:szCs w:val="20"/>
        </w:rPr>
        <w:t>me</w:t>
      </w:r>
      <w:r w:rsidRPr="00076B16">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w w:val="95"/>
          <w:sz w:val="20"/>
          <w:szCs w:val="20"/>
        </w:rPr>
        <w:t>i</w:t>
      </w:r>
      <w:r w:rsidRPr="00076B16">
        <w:rPr>
          <w:rFonts w:ascii="Times New Roman" w:eastAsia="Times New Roman" w:hAnsi="Times New Roman" w:cs="Times New Roman"/>
          <w:color w:val="231F20"/>
          <w:w w:val="95"/>
          <w:sz w:val="20"/>
          <w:szCs w:val="20"/>
        </w:rPr>
        <w:t xml:space="preserve"> es</w:t>
      </w:r>
      <w:r>
        <w:rPr>
          <w:rFonts w:ascii="Times New Roman" w:eastAsia="Times New Roman" w:hAnsi="Times New Roman" w:cs="Times New Roman"/>
          <w:color w:val="231F20"/>
          <w:w w:val="95"/>
          <w:sz w:val="20"/>
          <w:szCs w:val="20"/>
        </w:rPr>
        <w:t>as</w:t>
      </w:r>
      <w:r w:rsidRPr="00076B16">
        <w:rPr>
          <w:rFonts w:ascii="Times New Roman" w:eastAsia="Times New Roman" w:hAnsi="Times New Roman" w:cs="Times New Roman"/>
          <w:color w:val="231F20"/>
          <w:w w:val="95"/>
          <w:sz w:val="20"/>
          <w:szCs w:val="20"/>
        </w:rPr>
        <w:t xml:space="preserve"> </w:t>
      </w:r>
      <w:r>
        <w:rPr>
          <w:rFonts w:ascii="Times New Roman" w:eastAsia="Times New Roman" w:hAnsi="Times New Roman" w:cs="Times New Roman"/>
          <w:color w:val="231F20"/>
          <w:w w:val="95"/>
          <w:sz w:val="20"/>
          <w:szCs w:val="20"/>
        </w:rPr>
        <w:t>a</w:t>
      </w:r>
      <w:r w:rsidRPr="00076B16">
        <w:rPr>
          <w:rFonts w:ascii="Times New Roman" w:eastAsia="Times New Roman" w:hAnsi="Times New Roman" w:cs="Times New Roman"/>
          <w:color w:val="231F20"/>
          <w:w w:val="95"/>
          <w:sz w:val="20"/>
          <w:szCs w:val="20"/>
        </w:rPr>
        <w:t>la</w:t>
      </w:r>
      <w:r>
        <w:rPr>
          <w:rFonts w:ascii="Times New Roman" w:eastAsia="Times New Roman" w:hAnsi="Times New Roman" w:cs="Times New Roman"/>
          <w:color w:val="231F20"/>
          <w:w w:val="95"/>
          <w:sz w:val="20"/>
          <w:szCs w:val="20"/>
        </w:rPr>
        <w:t>n</w:t>
      </w:r>
      <w:r w:rsidRPr="00076B16">
        <w:rPr>
          <w:rFonts w:ascii="Times New Roman" w:eastAsia="Times New Roman" w:hAnsi="Times New Roman" w:cs="Times New Roman"/>
          <w:color w:val="231F20"/>
          <w:w w:val="95"/>
          <w:sz w:val="20"/>
          <w:szCs w:val="20"/>
        </w:rPr>
        <w:t xml:space="preserve"> </w:t>
      </w:r>
      <w:r>
        <w:rPr>
          <w:rFonts w:ascii="Times New Roman" w:eastAsia="Times New Roman" w:hAnsi="Times New Roman" w:cs="Times New Roman"/>
          <w:color w:val="231F20"/>
          <w:w w:val="95"/>
          <w:sz w:val="20"/>
          <w:szCs w:val="20"/>
        </w:rPr>
        <w:t>bir</w:t>
      </w:r>
      <w:r w:rsidRPr="00076B16">
        <w:rPr>
          <w:rFonts w:ascii="Times New Roman" w:eastAsia="Times New Roman" w:hAnsi="Times New Roman" w:cs="Times New Roman"/>
          <w:color w:val="231F20"/>
          <w:w w:val="95"/>
          <w:sz w:val="20"/>
          <w:szCs w:val="20"/>
        </w:rPr>
        <w:t xml:space="preserve"> a</w:t>
      </w:r>
      <w:r>
        <w:rPr>
          <w:rFonts w:ascii="Times New Roman" w:eastAsia="Times New Roman" w:hAnsi="Times New Roman" w:cs="Times New Roman"/>
          <w:color w:val="231F20"/>
          <w:w w:val="95"/>
          <w:sz w:val="20"/>
          <w:szCs w:val="20"/>
        </w:rPr>
        <w:t>n</w:t>
      </w:r>
      <w:r w:rsidRPr="00076B16">
        <w:rPr>
          <w:rFonts w:ascii="Times New Roman" w:eastAsia="Times New Roman" w:hAnsi="Times New Roman" w:cs="Times New Roman"/>
          <w:color w:val="231F20"/>
          <w:w w:val="95"/>
          <w:sz w:val="20"/>
          <w:szCs w:val="20"/>
        </w:rPr>
        <w:t>layı</w:t>
      </w:r>
      <w:r>
        <w:rPr>
          <w:rFonts w:ascii="Times New Roman" w:eastAsia="Times New Roman" w:hAnsi="Times New Roman" w:cs="Times New Roman"/>
          <w:color w:val="231F20"/>
          <w:w w:val="95"/>
          <w:sz w:val="20"/>
          <w:szCs w:val="20"/>
        </w:rPr>
        <w:t>ş</w:t>
      </w:r>
      <w:r w:rsidRPr="00076B16">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w w:val="95"/>
          <w:sz w:val="20"/>
          <w:szCs w:val="20"/>
        </w:rPr>
        <w:t>a</w:t>
      </w:r>
      <w:r w:rsidRPr="00076B16">
        <w:rPr>
          <w:rFonts w:ascii="Times New Roman" w:eastAsia="Times New Roman" w:hAnsi="Times New Roman" w:cs="Times New Roman"/>
          <w:color w:val="231F20"/>
          <w:w w:val="95"/>
          <w:sz w:val="20"/>
          <w:szCs w:val="20"/>
        </w:rPr>
        <w:t xml:space="preserve"> </w:t>
      </w:r>
      <w:r>
        <w:rPr>
          <w:rFonts w:ascii="Times New Roman" w:eastAsia="Times New Roman" w:hAnsi="Times New Roman" w:cs="Times New Roman"/>
          <w:color w:val="231F20"/>
          <w:w w:val="95"/>
          <w:sz w:val="20"/>
          <w:szCs w:val="20"/>
        </w:rPr>
        <w:t>d</w:t>
      </w:r>
      <w:r w:rsidRPr="00076B16">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w w:val="95"/>
          <w:sz w:val="20"/>
          <w:szCs w:val="20"/>
        </w:rPr>
        <w:t>n</w:t>
      </w:r>
      <w:r w:rsidRPr="00076B16">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w w:val="95"/>
          <w:sz w:val="20"/>
          <w:szCs w:val="20"/>
        </w:rPr>
        <w:t>t</w:t>
      </w:r>
      <w:r w:rsidRPr="00076B16">
        <w:rPr>
          <w:rFonts w:ascii="Times New Roman" w:eastAsia="Times New Roman" w:hAnsi="Times New Roman" w:cs="Times New Roman"/>
          <w:color w:val="231F20"/>
          <w:w w:val="95"/>
          <w:sz w:val="20"/>
          <w:szCs w:val="20"/>
        </w:rPr>
        <w:t>se</w:t>
      </w:r>
      <w:r>
        <w:rPr>
          <w:rFonts w:ascii="Times New Roman" w:eastAsia="Times New Roman" w:hAnsi="Times New Roman" w:cs="Times New Roman"/>
          <w:color w:val="231F20"/>
          <w:w w:val="95"/>
          <w:sz w:val="20"/>
          <w:szCs w:val="20"/>
        </w:rPr>
        <w:t>l</w:t>
      </w:r>
      <w:r w:rsidRPr="00076B16">
        <w:rPr>
          <w:rFonts w:ascii="Times New Roman" w:eastAsia="Times New Roman" w:hAnsi="Times New Roman" w:cs="Times New Roman"/>
          <w:color w:val="231F20"/>
          <w:w w:val="95"/>
          <w:sz w:val="20"/>
          <w:szCs w:val="20"/>
        </w:rPr>
        <w:t xml:space="preserve"> v</w:t>
      </w:r>
      <w:r>
        <w:rPr>
          <w:rFonts w:ascii="Times New Roman" w:eastAsia="Times New Roman" w:hAnsi="Times New Roman" w:cs="Times New Roman"/>
          <w:color w:val="231F20"/>
          <w:w w:val="95"/>
          <w:sz w:val="20"/>
          <w:szCs w:val="20"/>
        </w:rPr>
        <w:t>e</w:t>
      </w:r>
      <w:r w:rsidRPr="00076B16">
        <w:rPr>
          <w:rFonts w:ascii="Times New Roman" w:eastAsia="Times New Roman" w:hAnsi="Times New Roman" w:cs="Times New Roman"/>
          <w:color w:val="231F20"/>
          <w:w w:val="95"/>
          <w:sz w:val="20"/>
          <w:szCs w:val="20"/>
        </w:rPr>
        <w:t xml:space="preserve"> h</w:t>
      </w:r>
      <w:r>
        <w:rPr>
          <w:rFonts w:ascii="Times New Roman" w:eastAsia="Times New Roman" w:hAnsi="Times New Roman" w:cs="Times New Roman"/>
          <w:color w:val="231F20"/>
          <w:w w:val="95"/>
          <w:sz w:val="20"/>
          <w:szCs w:val="20"/>
        </w:rPr>
        <w:t>u</w:t>
      </w:r>
      <w:r w:rsidRPr="00076B16">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w w:val="95"/>
          <w:sz w:val="20"/>
          <w:szCs w:val="20"/>
        </w:rPr>
        <w:t>u</w:t>
      </w:r>
      <w:r w:rsidRPr="00076B16">
        <w:rPr>
          <w:rFonts w:ascii="Times New Roman" w:eastAsia="Times New Roman" w:hAnsi="Times New Roman" w:cs="Times New Roman"/>
          <w:color w:val="231F20"/>
          <w:w w:val="95"/>
          <w:sz w:val="20"/>
          <w:szCs w:val="20"/>
        </w:rPr>
        <w:t>ks</w:t>
      </w:r>
      <w:r>
        <w:rPr>
          <w:rFonts w:ascii="Times New Roman" w:eastAsia="Times New Roman" w:hAnsi="Times New Roman" w:cs="Times New Roman"/>
          <w:color w:val="231F20"/>
          <w:w w:val="95"/>
          <w:sz w:val="20"/>
          <w:szCs w:val="20"/>
        </w:rPr>
        <w:t>al</w:t>
      </w:r>
      <w:r w:rsidRPr="00076B16">
        <w:rPr>
          <w:rFonts w:ascii="Times New Roman" w:eastAsia="Times New Roman" w:hAnsi="Times New Roman" w:cs="Times New Roman"/>
          <w:color w:val="231F20"/>
          <w:w w:val="95"/>
          <w:sz w:val="20"/>
          <w:szCs w:val="20"/>
        </w:rPr>
        <w:t xml:space="preserve"> </w:t>
      </w:r>
      <w:r>
        <w:rPr>
          <w:rFonts w:ascii="Times New Roman" w:eastAsia="Times New Roman" w:hAnsi="Times New Roman" w:cs="Times New Roman"/>
          <w:color w:val="231F20"/>
          <w:w w:val="95"/>
          <w:sz w:val="20"/>
          <w:szCs w:val="20"/>
        </w:rPr>
        <w:t>hizm</w:t>
      </w:r>
      <w:r w:rsidRPr="00076B16">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w w:val="95"/>
          <w:sz w:val="20"/>
          <w:szCs w:val="20"/>
        </w:rPr>
        <w:t>tl</w:t>
      </w:r>
      <w:r w:rsidRPr="00076B16">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w w:val="95"/>
          <w:sz w:val="20"/>
          <w:szCs w:val="20"/>
        </w:rPr>
        <w:t>r</w:t>
      </w:r>
      <w:r w:rsidRPr="00076B16">
        <w:rPr>
          <w:rFonts w:ascii="Times New Roman" w:eastAsia="Times New Roman" w:hAnsi="Times New Roman" w:cs="Times New Roman"/>
          <w:color w:val="231F20"/>
          <w:w w:val="95"/>
          <w:sz w:val="20"/>
          <w:szCs w:val="20"/>
        </w:rPr>
        <w:t xml:space="preserve"> e</w:t>
      </w:r>
      <w:r>
        <w:rPr>
          <w:rFonts w:ascii="Times New Roman" w:eastAsia="Times New Roman" w:hAnsi="Times New Roman" w:cs="Times New Roman"/>
          <w:color w:val="231F20"/>
          <w:w w:val="95"/>
          <w:sz w:val="20"/>
          <w:szCs w:val="20"/>
        </w:rPr>
        <w:t>t</w:t>
      </w:r>
      <w:r w:rsidRPr="00076B16">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w w:val="95"/>
          <w:sz w:val="20"/>
          <w:szCs w:val="20"/>
        </w:rPr>
        <w:t>in</w:t>
      </w:r>
      <w:r w:rsidRPr="00076B16">
        <w:rPr>
          <w:rFonts w:ascii="Times New Roman" w:eastAsia="Times New Roman" w:hAnsi="Times New Roman" w:cs="Times New Roman"/>
          <w:color w:val="231F20"/>
          <w:w w:val="95"/>
          <w:sz w:val="20"/>
          <w:szCs w:val="20"/>
        </w:rPr>
        <w:t xml:space="preserve"> </w:t>
      </w:r>
      <w:r>
        <w:rPr>
          <w:rFonts w:ascii="Times New Roman" w:eastAsia="Times New Roman" w:hAnsi="Times New Roman" w:cs="Times New Roman"/>
          <w:color w:val="231F20"/>
          <w:w w:val="95"/>
          <w:sz w:val="20"/>
          <w:szCs w:val="20"/>
        </w:rPr>
        <w:t>bir</w:t>
      </w:r>
      <w:r w:rsidRPr="00076B16">
        <w:rPr>
          <w:rFonts w:ascii="Times New Roman" w:eastAsia="Times New Roman" w:hAnsi="Times New Roman" w:cs="Times New Roman"/>
          <w:color w:val="231F20"/>
          <w:w w:val="95"/>
          <w:sz w:val="20"/>
          <w:szCs w:val="20"/>
        </w:rPr>
        <w:t xml:space="preserve"> şeki</w:t>
      </w:r>
      <w:r>
        <w:rPr>
          <w:rFonts w:ascii="Times New Roman" w:eastAsia="Times New Roman" w:hAnsi="Times New Roman" w:cs="Times New Roman"/>
          <w:color w:val="231F20"/>
          <w:w w:val="95"/>
          <w:sz w:val="20"/>
          <w:szCs w:val="20"/>
        </w:rPr>
        <w:t>lde</w:t>
      </w:r>
      <w:r w:rsidRPr="00076B16">
        <w:rPr>
          <w:rFonts w:ascii="Times New Roman" w:eastAsia="Times New Roman" w:hAnsi="Times New Roman" w:cs="Times New Roman"/>
          <w:color w:val="231F20"/>
          <w:w w:val="95"/>
          <w:sz w:val="20"/>
          <w:szCs w:val="20"/>
        </w:rPr>
        <w:t xml:space="preserve"> y</w:t>
      </w:r>
      <w:r>
        <w:rPr>
          <w:rFonts w:ascii="Times New Roman" w:eastAsia="Times New Roman" w:hAnsi="Times New Roman" w:cs="Times New Roman"/>
          <w:color w:val="231F20"/>
          <w:w w:val="95"/>
          <w:sz w:val="20"/>
          <w:szCs w:val="20"/>
        </w:rPr>
        <w:t>ü</w:t>
      </w:r>
      <w:r w:rsidRPr="00076B16">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w w:val="95"/>
          <w:sz w:val="20"/>
          <w:szCs w:val="20"/>
        </w:rPr>
        <w:t>ütül</w:t>
      </w:r>
      <w:r w:rsidRPr="00076B16">
        <w:rPr>
          <w:rFonts w:ascii="Times New Roman" w:eastAsia="Times New Roman" w:hAnsi="Times New Roman" w:cs="Times New Roman"/>
          <w:color w:val="231F20"/>
          <w:w w:val="95"/>
          <w:sz w:val="20"/>
          <w:szCs w:val="20"/>
        </w:rPr>
        <w:t>ece</w:t>
      </w:r>
      <w:r>
        <w:rPr>
          <w:rFonts w:ascii="Times New Roman" w:eastAsia="Times New Roman" w:hAnsi="Times New Roman" w:cs="Times New Roman"/>
          <w:color w:val="231F20"/>
          <w:w w:val="95"/>
          <w:sz w:val="20"/>
          <w:szCs w:val="20"/>
        </w:rPr>
        <w:t>k</w:t>
      </w:r>
      <w:r w:rsidRPr="00076B16">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w w:val="95"/>
          <w:sz w:val="20"/>
          <w:szCs w:val="20"/>
        </w:rPr>
        <w:t>i</w:t>
      </w:r>
      <w:r w:rsidRPr="00076B16">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w w:val="95"/>
          <w:sz w:val="20"/>
          <w:szCs w:val="20"/>
        </w:rPr>
        <w:t>.</w:t>
      </w:r>
    </w:p>
    <w:p w14:paraId="1ADA3F30" w14:textId="77777777" w:rsidR="00E141B6" w:rsidRDefault="00E141B6"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7466C086" w14:textId="337529A1" w:rsidR="00E141B6" w:rsidRDefault="00E745CC"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r>
        <w:rPr>
          <w:noProof/>
          <w:lang w:val="tr-TR" w:eastAsia="tr-TR"/>
        </w:rPr>
        <mc:AlternateContent>
          <mc:Choice Requires="wpg">
            <w:drawing>
              <wp:anchor distT="0" distB="0" distL="114300" distR="114300" simplePos="0" relativeHeight="251716096" behindDoc="1" locked="0" layoutInCell="1" allowOverlap="1" wp14:anchorId="25369AB6" wp14:editId="26CD975B">
                <wp:simplePos x="0" y="0"/>
                <wp:positionH relativeFrom="page">
                  <wp:posOffset>1310960</wp:posOffset>
                </wp:positionH>
                <wp:positionV relativeFrom="page">
                  <wp:posOffset>6961505</wp:posOffset>
                </wp:positionV>
                <wp:extent cx="4897120" cy="2852420"/>
                <wp:effectExtent l="0" t="0" r="0" b="0"/>
                <wp:wrapNone/>
                <wp:docPr id="918"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7120" cy="2852420"/>
                          <a:chOff x="1017" y="8407"/>
                          <a:chExt cx="9096" cy="4492"/>
                        </a:xfrm>
                      </wpg:grpSpPr>
                      <wpg:grpSp>
                        <wpg:cNvPr id="919" name="Group 1128"/>
                        <wpg:cNvGrpSpPr>
                          <a:grpSpLocks/>
                        </wpg:cNvGrpSpPr>
                        <wpg:grpSpPr bwMode="auto">
                          <a:xfrm>
                            <a:off x="2524" y="12074"/>
                            <a:ext cx="1206" cy="442"/>
                            <a:chOff x="2524" y="12074"/>
                            <a:chExt cx="1206" cy="442"/>
                          </a:xfrm>
                        </wpg:grpSpPr>
                        <wps:wsp>
                          <wps:cNvPr id="920" name="Freeform 1129"/>
                          <wps:cNvSpPr>
                            <a:spLocks/>
                          </wps:cNvSpPr>
                          <wps:spPr bwMode="auto">
                            <a:xfrm>
                              <a:off x="2524" y="12074"/>
                              <a:ext cx="1206" cy="442"/>
                            </a:xfrm>
                            <a:custGeom>
                              <a:avLst/>
                              <a:gdLst>
                                <a:gd name="T0" fmla="+- 0 3707 2524"/>
                                <a:gd name="T1" fmla="*/ T0 w 1206"/>
                                <a:gd name="T2" fmla="+- 0 12074 12074"/>
                                <a:gd name="T3" fmla="*/ 12074 h 442"/>
                                <a:gd name="T4" fmla="+- 0 2718 2524"/>
                                <a:gd name="T5" fmla="*/ T4 w 1206"/>
                                <a:gd name="T6" fmla="+- 0 12111 12074"/>
                                <a:gd name="T7" fmla="*/ 12111 h 442"/>
                                <a:gd name="T8" fmla="+- 0 2646 2524"/>
                                <a:gd name="T9" fmla="*/ T8 w 1206"/>
                                <a:gd name="T10" fmla="+- 0 12133 12074"/>
                                <a:gd name="T11" fmla="*/ 12133 h 442"/>
                                <a:gd name="T12" fmla="+- 0 2584 2524"/>
                                <a:gd name="T13" fmla="*/ T12 w 1206"/>
                                <a:gd name="T14" fmla="+- 0 12174 12074"/>
                                <a:gd name="T15" fmla="*/ 12174 h 442"/>
                                <a:gd name="T16" fmla="+- 0 2536 2524"/>
                                <a:gd name="T17" fmla="*/ T16 w 1206"/>
                                <a:gd name="T18" fmla="+- 0 12248 12074"/>
                                <a:gd name="T19" fmla="*/ 12248 h 442"/>
                                <a:gd name="T20" fmla="+- 0 2524 2524"/>
                                <a:gd name="T21" fmla="*/ T20 w 1206"/>
                                <a:gd name="T22" fmla="+- 0 12331 12074"/>
                                <a:gd name="T23" fmla="*/ 12331 h 442"/>
                                <a:gd name="T24" fmla="+- 0 2527 2524"/>
                                <a:gd name="T25" fmla="*/ T24 w 1206"/>
                                <a:gd name="T26" fmla="+- 0 12354 12074"/>
                                <a:gd name="T27" fmla="*/ 12354 h 442"/>
                                <a:gd name="T28" fmla="+- 0 2545 2524"/>
                                <a:gd name="T29" fmla="*/ T28 w 1206"/>
                                <a:gd name="T30" fmla="+- 0 12417 12074"/>
                                <a:gd name="T31" fmla="*/ 12417 h 442"/>
                                <a:gd name="T32" fmla="+- 0 2592 2524"/>
                                <a:gd name="T33" fmla="*/ T32 w 1206"/>
                                <a:gd name="T34" fmla="+- 0 12480 12074"/>
                                <a:gd name="T35" fmla="*/ 12480 h 442"/>
                                <a:gd name="T36" fmla="+- 0 2654 2524"/>
                                <a:gd name="T37" fmla="*/ T36 w 1206"/>
                                <a:gd name="T38" fmla="+- 0 12512 12074"/>
                                <a:gd name="T39" fmla="*/ 12512 h 442"/>
                                <a:gd name="T40" fmla="+- 0 2687 2524"/>
                                <a:gd name="T41" fmla="*/ T40 w 1206"/>
                                <a:gd name="T42" fmla="+- 0 12516 12074"/>
                                <a:gd name="T43" fmla="*/ 12516 h 442"/>
                                <a:gd name="T44" fmla="+- 0 3627 2524"/>
                                <a:gd name="T45" fmla="*/ T44 w 1206"/>
                                <a:gd name="T46" fmla="+- 0 12490 12074"/>
                                <a:gd name="T47" fmla="*/ 12490 h 442"/>
                                <a:gd name="T48" fmla="+- 0 3697 2524"/>
                                <a:gd name="T49" fmla="*/ T48 w 1206"/>
                                <a:gd name="T50" fmla="+- 0 12486 12074"/>
                                <a:gd name="T51" fmla="*/ 12486 h 442"/>
                                <a:gd name="T52" fmla="+- 0 3730 2524"/>
                                <a:gd name="T53" fmla="*/ T52 w 1206"/>
                                <a:gd name="T54" fmla="+- 0 12468 12074"/>
                                <a:gd name="T55" fmla="*/ 12468 h 442"/>
                                <a:gd name="T56" fmla="+- 0 3725 2524"/>
                                <a:gd name="T57" fmla="*/ T56 w 1206"/>
                                <a:gd name="T58" fmla="+- 0 12464 12074"/>
                                <a:gd name="T59" fmla="*/ 12464 h 442"/>
                                <a:gd name="T60" fmla="+- 0 3719 2524"/>
                                <a:gd name="T61" fmla="*/ T60 w 1206"/>
                                <a:gd name="T62" fmla="+- 0 12456 12074"/>
                                <a:gd name="T63" fmla="*/ 12456 h 442"/>
                                <a:gd name="T64" fmla="+- 0 3698 2524"/>
                                <a:gd name="T65" fmla="*/ T64 w 1206"/>
                                <a:gd name="T66" fmla="+- 0 12398 12074"/>
                                <a:gd name="T67" fmla="*/ 12398 h 442"/>
                                <a:gd name="T68" fmla="+- 0 3687 2524"/>
                                <a:gd name="T69" fmla="*/ T68 w 1206"/>
                                <a:gd name="T70" fmla="+- 0 12334 12074"/>
                                <a:gd name="T71" fmla="*/ 12334 h 442"/>
                                <a:gd name="T72" fmla="+- 0 3682 2524"/>
                                <a:gd name="T73" fmla="*/ T72 w 1206"/>
                                <a:gd name="T74" fmla="+- 0 12263 12074"/>
                                <a:gd name="T75" fmla="*/ 12263 h 442"/>
                                <a:gd name="T76" fmla="+- 0 3682 2524"/>
                                <a:gd name="T77" fmla="*/ T76 w 1206"/>
                                <a:gd name="T78" fmla="+- 0 12238 12074"/>
                                <a:gd name="T79" fmla="*/ 12238 h 442"/>
                                <a:gd name="T80" fmla="+- 0 3689 2524"/>
                                <a:gd name="T81" fmla="*/ T80 w 1206"/>
                                <a:gd name="T82" fmla="+- 0 12168 12074"/>
                                <a:gd name="T83" fmla="*/ 12168 h 442"/>
                                <a:gd name="T84" fmla="+- 0 3707 2524"/>
                                <a:gd name="T85" fmla="*/ T84 w 1206"/>
                                <a:gd name="T86" fmla="+- 0 12107 12074"/>
                                <a:gd name="T87" fmla="*/ 12107 h 442"/>
                                <a:gd name="T88" fmla="+- 0 3716 2524"/>
                                <a:gd name="T89" fmla="*/ T88 w 1206"/>
                                <a:gd name="T90" fmla="+- 0 12090 12074"/>
                                <a:gd name="T91" fmla="*/ 12090 h 442"/>
                                <a:gd name="T92" fmla="+- 0 3707 2524"/>
                                <a:gd name="T93" fmla="*/ T92 w 1206"/>
                                <a:gd name="T94" fmla="+- 0 12074 12074"/>
                                <a:gd name="T95" fmla="*/ 1207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06" h="442">
                                  <a:moveTo>
                                    <a:pt x="1183" y="0"/>
                                  </a:moveTo>
                                  <a:lnTo>
                                    <a:pt x="194" y="37"/>
                                  </a:lnTo>
                                  <a:lnTo>
                                    <a:pt x="122" y="59"/>
                                  </a:lnTo>
                                  <a:lnTo>
                                    <a:pt x="60" y="100"/>
                                  </a:lnTo>
                                  <a:lnTo>
                                    <a:pt x="12" y="174"/>
                                  </a:lnTo>
                                  <a:lnTo>
                                    <a:pt x="0" y="257"/>
                                  </a:lnTo>
                                  <a:lnTo>
                                    <a:pt x="3" y="280"/>
                                  </a:lnTo>
                                  <a:lnTo>
                                    <a:pt x="21" y="343"/>
                                  </a:lnTo>
                                  <a:lnTo>
                                    <a:pt x="68" y="406"/>
                                  </a:lnTo>
                                  <a:lnTo>
                                    <a:pt x="130" y="438"/>
                                  </a:lnTo>
                                  <a:lnTo>
                                    <a:pt x="163" y="442"/>
                                  </a:lnTo>
                                  <a:lnTo>
                                    <a:pt x="1103" y="416"/>
                                  </a:lnTo>
                                  <a:lnTo>
                                    <a:pt x="1173" y="412"/>
                                  </a:lnTo>
                                  <a:lnTo>
                                    <a:pt x="1206" y="394"/>
                                  </a:lnTo>
                                  <a:lnTo>
                                    <a:pt x="1201" y="390"/>
                                  </a:lnTo>
                                  <a:lnTo>
                                    <a:pt x="1195" y="382"/>
                                  </a:lnTo>
                                  <a:lnTo>
                                    <a:pt x="1174" y="324"/>
                                  </a:lnTo>
                                  <a:lnTo>
                                    <a:pt x="1163" y="260"/>
                                  </a:lnTo>
                                  <a:lnTo>
                                    <a:pt x="1158" y="189"/>
                                  </a:lnTo>
                                  <a:lnTo>
                                    <a:pt x="1158" y="164"/>
                                  </a:lnTo>
                                  <a:lnTo>
                                    <a:pt x="1165" y="94"/>
                                  </a:lnTo>
                                  <a:lnTo>
                                    <a:pt x="1183" y="33"/>
                                  </a:lnTo>
                                  <a:lnTo>
                                    <a:pt x="1192" y="16"/>
                                  </a:lnTo>
                                  <a:lnTo>
                                    <a:pt x="1183" y="0"/>
                                  </a:lnTo>
                                  <a:close/>
                                </a:path>
                              </a:pathLst>
                            </a:custGeom>
                            <a:solidFill>
                              <a:srgbClr val="FFEC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1124"/>
                        <wpg:cNvGrpSpPr>
                          <a:grpSpLocks/>
                        </wpg:cNvGrpSpPr>
                        <wpg:grpSpPr bwMode="auto">
                          <a:xfrm>
                            <a:off x="1227" y="11915"/>
                            <a:ext cx="2522" cy="168"/>
                            <a:chOff x="1227" y="11915"/>
                            <a:chExt cx="2522" cy="168"/>
                          </a:xfrm>
                        </wpg:grpSpPr>
                        <wps:wsp>
                          <wps:cNvPr id="922" name="Freeform 1127"/>
                          <wps:cNvSpPr>
                            <a:spLocks/>
                          </wps:cNvSpPr>
                          <wps:spPr bwMode="auto">
                            <a:xfrm>
                              <a:off x="1227" y="11915"/>
                              <a:ext cx="2522" cy="168"/>
                            </a:xfrm>
                            <a:custGeom>
                              <a:avLst/>
                              <a:gdLst>
                                <a:gd name="T0" fmla="+- 0 2415 1227"/>
                                <a:gd name="T1" fmla="*/ T0 w 2522"/>
                                <a:gd name="T2" fmla="+- 0 11915 11915"/>
                                <a:gd name="T3" fmla="*/ 11915 h 168"/>
                                <a:gd name="T4" fmla="+- 0 1227 1227"/>
                                <a:gd name="T5" fmla="*/ T4 w 2522"/>
                                <a:gd name="T6" fmla="+- 0 11944 11915"/>
                                <a:gd name="T7" fmla="*/ 11944 h 168"/>
                                <a:gd name="T8" fmla="+- 0 2720 1227"/>
                                <a:gd name="T9" fmla="*/ T8 w 2522"/>
                                <a:gd name="T10" fmla="+- 0 12083 11915"/>
                                <a:gd name="T11" fmla="*/ 12083 h 168"/>
                                <a:gd name="T12" fmla="+- 0 3749 1227"/>
                                <a:gd name="T13" fmla="*/ T12 w 2522"/>
                                <a:gd name="T14" fmla="+- 0 12052 11915"/>
                                <a:gd name="T15" fmla="*/ 12052 h 168"/>
                                <a:gd name="T16" fmla="+- 0 2415 1227"/>
                                <a:gd name="T17" fmla="*/ T16 w 2522"/>
                                <a:gd name="T18" fmla="+- 0 11915 11915"/>
                                <a:gd name="T19" fmla="*/ 11915 h 168"/>
                              </a:gdLst>
                              <a:ahLst/>
                              <a:cxnLst>
                                <a:cxn ang="0">
                                  <a:pos x="T1" y="T3"/>
                                </a:cxn>
                                <a:cxn ang="0">
                                  <a:pos x="T5" y="T7"/>
                                </a:cxn>
                                <a:cxn ang="0">
                                  <a:pos x="T9" y="T11"/>
                                </a:cxn>
                                <a:cxn ang="0">
                                  <a:pos x="T13" y="T15"/>
                                </a:cxn>
                                <a:cxn ang="0">
                                  <a:pos x="T17" y="T19"/>
                                </a:cxn>
                              </a:cxnLst>
                              <a:rect l="0" t="0" r="r" b="b"/>
                              <a:pathLst>
                                <a:path w="2522" h="168">
                                  <a:moveTo>
                                    <a:pt x="1188" y="0"/>
                                  </a:moveTo>
                                  <a:lnTo>
                                    <a:pt x="0" y="29"/>
                                  </a:lnTo>
                                  <a:lnTo>
                                    <a:pt x="1493" y="168"/>
                                  </a:lnTo>
                                  <a:lnTo>
                                    <a:pt x="2522" y="137"/>
                                  </a:lnTo>
                                  <a:lnTo>
                                    <a:pt x="1188" y="0"/>
                                  </a:lnTo>
                                  <a:close/>
                                </a:path>
                              </a:pathLst>
                            </a:custGeom>
                            <a:solidFill>
                              <a:srgbClr val="3E5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3" name="Picture 11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17" y="11944"/>
                              <a:ext cx="170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Picture 11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98" y="12052"/>
                              <a:ext cx="125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25" name="Group 1122"/>
                        <wpg:cNvGrpSpPr>
                          <a:grpSpLocks/>
                        </wpg:cNvGrpSpPr>
                        <wpg:grpSpPr bwMode="auto">
                          <a:xfrm>
                            <a:off x="2579" y="12133"/>
                            <a:ext cx="1119" cy="69"/>
                            <a:chOff x="2579" y="12133"/>
                            <a:chExt cx="1119" cy="69"/>
                          </a:xfrm>
                        </wpg:grpSpPr>
                        <wps:wsp>
                          <wps:cNvPr id="926" name="Freeform 1123"/>
                          <wps:cNvSpPr>
                            <a:spLocks/>
                          </wps:cNvSpPr>
                          <wps:spPr bwMode="auto">
                            <a:xfrm>
                              <a:off x="2579" y="12133"/>
                              <a:ext cx="1119" cy="69"/>
                            </a:xfrm>
                            <a:custGeom>
                              <a:avLst/>
                              <a:gdLst>
                                <a:gd name="T0" fmla="+- 0 3698 2579"/>
                                <a:gd name="T1" fmla="*/ T0 w 1119"/>
                                <a:gd name="T2" fmla="+- 0 12133 12133"/>
                                <a:gd name="T3" fmla="*/ 12133 h 69"/>
                                <a:gd name="T4" fmla="+- 0 2612 2579"/>
                                <a:gd name="T5" fmla="*/ T4 w 1119"/>
                                <a:gd name="T6" fmla="+- 0 12168 12133"/>
                                <a:gd name="T7" fmla="*/ 12168 h 69"/>
                                <a:gd name="T8" fmla="+- 0 2597 2579"/>
                                <a:gd name="T9" fmla="*/ T8 w 1119"/>
                                <a:gd name="T10" fmla="+- 0 12182 12133"/>
                                <a:gd name="T11" fmla="*/ 12182 h 69"/>
                                <a:gd name="T12" fmla="+- 0 2584 2579"/>
                                <a:gd name="T13" fmla="*/ T12 w 1119"/>
                                <a:gd name="T14" fmla="+- 0 12197 12133"/>
                                <a:gd name="T15" fmla="*/ 12197 h 69"/>
                                <a:gd name="T16" fmla="+- 0 2579 2579"/>
                                <a:gd name="T17" fmla="*/ T16 w 1119"/>
                                <a:gd name="T18" fmla="+- 0 12203 12133"/>
                                <a:gd name="T19" fmla="*/ 12203 h 69"/>
                                <a:gd name="T20" fmla="+- 0 3690 2579"/>
                                <a:gd name="T21" fmla="*/ T20 w 1119"/>
                                <a:gd name="T22" fmla="+- 0 12167 12133"/>
                                <a:gd name="T23" fmla="*/ 12167 h 69"/>
                                <a:gd name="T24" fmla="+- 0 3692 2579"/>
                                <a:gd name="T25" fmla="*/ T24 w 1119"/>
                                <a:gd name="T26" fmla="+- 0 12154 12133"/>
                                <a:gd name="T27" fmla="*/ 12154 h 69"/>
                                <a:gd name="T28" fmla="+- 0 3695 2579"/>
                                <a:gd name="T29" fmla="*/ T28 w 1119"/>
                                <a:gd name="T30" fmla="+- 0 12143 12133"/>
                                <a:gd name="T31" fmla="*/ 12143 h 69"/>
                                <a:gd name="T32" fmla="+- 0 3698 2579"/>
                                <a:gd name="T33" fmla="*/ T32 w 1119"/>
                                <a:gd name="T34" fmla="+- 0 12133 12133"/>
                                <a:gd name="T35" fmla="*/ 1213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9" h="69">
                                  <a:moveTo>
                                    <a:pt x="1119" y="0"/>
                                  </a:moveTo>
                                  <a:lnTo>
                                    <a:pt x="33" y="35"/>
                                  </a:lnTo>
                                  <a:lnTo>
                                    <a:pt x="18" y="49"/>
                                  </a:lnTo>
                                  <a:lnTo>
                                    <a:pt x="5" y="64"/>
                                  </a:lnTo>
                                  <a:lnTo>
                                    <a:pt x="0" y="70"/>
                                  </a:lnTo>
                                  <a:lnTo>
                                    <a:pt x="1111" y="34"/>
                                  </a:lnTo>
                                  <a:lnTo>
                                    <a:pt x="1113" y="21"/>
                                  </a:lnTo>
                                  <a:lnTo>
                                    <a:pt x="1116" y="10"/>
                                  </a:lnTo>
                                  <a:lnTo>
                                    <a:pt x="11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 name="Group 1120"/>
                        <wpg:cNvGrpSpPr>
                          <a:grpSpLocks/>
                        </wpg:cNvGrpSpPr>
                        <wpg:grpSpPr bwMode="auto">
                          <a:xfrm>
                            <a:off x="2544" y="12221"/>
                            <a:ext cx="1139" cy="69"/>
                            <a:chOff x="2544" y="12221"/>
                            <a:chExt cx="1139" cy="69"/>
                          </a:xfrm>
                        </wpg:grpSpPr>
                        <wps:wsp>
                          <wps:cNvPr id="928" name="Freeform 1121"/>
                          <wps:cNvSpPr>
                            <a:spLocks/>
                          </wps:cNvSpPr>
                          <wps:spPr bwMode="auto">
                            <a:xfrm>
                              <a:off x="2544" y="12221"/>
                              <a:ext cx="1139" cy="69"/>
                            </a:xfrm>
                            <a:custGeom>
                              <a:avLst/>
                              <a:gdLst>
                                <a:gd name="T0" fmla="+- 0 3683 2544"/>
                                <a:gd name="T1" fmla="*/ T0 w 1139"/>
                                <a:gd name="T2" fmla="+- 0 12221 12221"/>
                                <a:gd name="T3" fmla="*/ 12221 h 69"/>
                                <a:gd name="T4" fmla="+- 0 2551 2544"/>
                                <a:gd name="T5" fmla="*/ T4 w 1139"/>
                                <a:gd name="T6" fmla="+- 0 12257 12221"/>
                                <a:gd name="T7" fmla="*/ 12257 h 69"/>
                                <a:gd name="T8" fmla="+- 0 2548 2544"/>
                                <a:gd name="T9" fmla="*/ T8 w 1139"/>
                                <a:gd name="T10" fmla="+- 0 12267 12221"/>
                                <a:gd name="T11" fmla="*/ 12267 h 69"/>
                                <a:gd name="T12" fmla="+- 0 2545 2544"/>
                                <a:gd name="T13" fmla="*/ T12 w 1139"/>
                                <a:gd name="T14" fmla="+- 0 12279 12221"/>
                                <a:gd name="T15" fmla="*/ 12279 h 69"/>
                                <a:gd name="T16" fmla="+- 0 2544 2544"/>
                                <a:gd name="T17" fmla="*/ T16 w 1139"/>
                                <a:gd name="T18" fmla="+- 0 12290 12221"/>
                                <a:gd name="T19" fmla="*/ 12290 h 69"/>
                                <a:gd name="T20" fmla="+- 0 3682 2544"/>
                                <a:gd name="T21" fmla="*/ T20 w 1139"/>
                                <a:gd name="T22" fmla="+- 0 12255 12221"/>
                                <a:gd name="T23" fmla="*/ 12255 h 69"/>
                                <a:gd name="T24" fmla="+- 0 3682 2544"/>
                                <a:gd name="T25" fmla="*/ T24 w 1139"/>
                                <a:gd name="T26" fmla="+- 0 12243 12221"/>
                                <a:gd name="T27" fmla="*/ 12243 h 69"/>
                                <a:gd name="T28" fmla="+- 0 3682 2544"/>
                                <a:gd name="T29" fmla="*/ T28 w 1139"/>
                                <a:gd name="T30" fmla="+- 0 12232 12221"/>
                                <a:gd name="T31" fmla="*/ 12232 h 69"/>
                                <a:gd name="T32" fmla="+- 0 3683 2544"/>
                                <a:gd name="T33" fmla="*/ T32 w 1139"/>
                                <a:gd name="T34" fmla="+- 0 12221 12221"/>
                                <a:gd name="T35" fmla="*/ 1222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9" h="69">
                                  <a:moveTo>
                                    <a:pt x="1139" y="0"/>
                                  </a:moveTo>
                                  <a:lnTo>
                                    <a:pt x="7" y="36"/>
                                  </a:lnTo>
                                  <a:lnTo>
                                    <a:pt x="4" y="46"/>
                                  </a:lnTo>
                                  <a:lnTo>
                                    <a:pt x="1" y="58"/>
                                  </a:lnTo>
                                  <a:lnTo>
                                    <a:pt x="0" y="69"/>
                                  </a:lnTo>
                                  <a:lnTo>
                                    <a:pt x="1138" y="34"/>
                                  </a:lnTo>
                                  <a:lnTo>
                                    <a:pt x="1138" y="22"/>
                                  </a:lnTo>
                                  <a:lnTo>
                                    <a:pt x="1138" y="11"/>
                                  </a:lnTo>
                                  <a:lnTo>
                                    <a:pt x="113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1118"/>
                        <wpg:cNvGrpSpPr>
                          <a:grpSpLocks/>
                        </wpg:cNvGrpSpPr>
                        <wpg:grpSpPr bwMode="auto">
                          <a:xfrm>
                            <a:off x="2545" y="12304"/>
                            <a:ext cx="1142" cy="69"/>
                            <a:chOff x="2545" y="12304"/>
                            <a:chExt cx="1142" cy="69"/>
                          </a:xfrm>
                        </wpg:grpSpPr>
                        <wps:wsp>
                          <wps:cNvPr id="930" name="Freeform 1119"/>
                          <wps:cNvSpPr>
                            <a:spLocks/>
                          </wps:cNvSpPr>
                          <wps:spPr bwMode="auto">
                            <a:xfrm>
                              <a:off x="2545" y="12304"/>
                              <a:ext cx="1142" cy="69"/>
                            </a:xfrm>
                            <a:custGeom>
                              <a:avLst/>
                              <a:gdLst>
                                <a:gd name="T0" fmla="+- 0 3684 2545"/>
                                <a:gd name="T1" fmla="*/ T0 w 1142"/>
                                <a:gd name="T2" fmla="+- 0 12304 12304"/>
                                <a:gd name="T3" fmla="*/ 12304 h 69"/>
                                <a:gd name="T4" fmla="+- 0 2545 2545"/>
                                <a:gd name="T5" fmla="*/ T4 w 1142"/>
                                <a:gd name="T6" fmla="+- 0 12340 12304"/>
                                <a:gd name="T7" fmla="*/ 12340 h 69"/>
                                <a:gd name="T8" fmla="+- 0 2546 2545"/>
                                <a:gd name="T9" fmla="*/ T8 w 1142"/>
                                <a:gd name="T10" fmla="+- 0 12352 12304"/>
                                <a:gd name="T11" fmla="*/ 12352 h 69"/>
                                <a:gd name="T12" fmla="+- 0 2548 2545"/>
                                <a:gd name="T13" fmla="*/ T12 w 1142"/>
                                <a:gd name="T14" fmla="+- 0 12363 12304"/>
                                <a:gd name="T15" fmla="*/ 12363 h 69"/>
                                <a:gd name="T16" fmla="+- 0 2551 2545"/>
                                <a:gd name="T17" fmla="*/ T16 w 1142"/>
                                <a:gd name="T18" fmla="+- 0 12373 12304"/>
                                <a:gd name="T19" fmla="*/ 12373 h 69"/>
                                <a:gd name="T20" fmla="+- 0 3687 2545"/>
                                <a:gd name="T21" fmla="*/ T20 w 1142"/>
                                <a:gd name="T22" fmla="+- 0 12337 12304"/>
                                <a:gd name="T23" fmla="*/ 12337 h 69"/>
                                <a:gd name="T24" fmla="+- 0 3686 2545"/>
                                <a:gd name="T25" fmla="*/ T24 w 1142"/>
                                <a:gd name="T26" fmla="+- 0 12327 12304"/>
                                <a:gd name="T27" fmla="*/ 12327 h 69"/>
                                <a:gd name="T28" fmla="+- 0 3685 2545"/>
                                <a:gd name="T29" fmla="*/ T28 w 1142"/>
                                <a:gd name="T30" fmla="+- 0 12316 12304"/>
                                <a:gd name="T31" fmla="*/ 12316 h 69"/>
                                <a:gd name="T32" fmla="+- 0 3684 2545"/>
                                <a:gd name="T33" fmla="*/ T32 w 1142"/>
                                <a:gd name="T34" fmla="+- 0 12304 12304"/>
                                <a:gd name="T35" fmla="*/ 1230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2" h="69">
                                  <a:moveTo>
                                    <a:pt x="1139" y="0"/>
                                  </a:moveTo>
                                  <a:lnTo>
                                    <a:pt x="0" y="36"/>
                                  </a:lnTo>
                                  <a:lnTo>
                                    <a:pt x="1" y="48"/>
                                  </a:lnTo>
                                  <a:lnTo>
                                    <a:pt x="3" y="59"/>
                                  </a:lnTo>
                                  <a:lnTo>
                                    <a:pt x="6" y="69"/>
                                  </a:lnTo>
                                  <a:lnTo>
                                    <a:pt x="1142" y="33"/>
                                  </a:lnTo>
                                  <a:lnTo>
                                    <a:pt x="1141" y="23"/>
                                  </a:lnTo>
                                  <a:lnTo>
                                    <a:pt x="1140" y="12"/>
                                  </a:lnTo>
                                  <a:lnTo>
                                    <a:pt x="113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1116"/>
                        <wpg:cNvGrpSpPr>
                          <a:grpSpLocks/>
                        </wpg:cNvGrpSpPr>
                        <wpg:grpSpPr bwMode="auto">
                          <a:xfrm>
                            <a:off x="2576" y="12388"/>
                            <a:ext cx="1129" cy="68"/>
                            <a:chOff x="2576" y="12388"/>
                            <a:chExt cx="1129" cy="68"/>
                          </a:xfrm>
                        </wpg:grpSpPr>
                        <wps:wsp>
                          <wps:cNvPr id="932" name="Freeform 1117"/>
                          <wps:cNvSpPr>
                            <a:spLocks/>
                          </wps:cNvSpPr>
                          <wps:spPr bwMode="auto">
                            <a:xfrm>
                              <a:off x="2576" y="12388"/>
                              <a:ext cx="1129" cy="68"/>
                            </a:xfrm>
                            <a:custGeom>
                              <a:avLst/>
                              <a:gdLst>
                                <a:gd name="T0" fmla="+- 0 3695 2576"/>
                                <a:gd name="T1" fmla="*/ T0 w 1129"/>
                                <a:gd name="T2" fmla="+- 0 12388 12388"/>
                                <a:gd name="T3" fmla="*/ 12388 h 68"/>
                                <a:gd name="T4" fmla="+- 0 2576 2576"/>
                                <a:gd name="T5" fmla="*/ T4 w 1129"/>
                                <a:gd name="T6" fmla="+- 0 12424 12388"/>
                                <a:gd name="T7" fmla="*/ 12424 h 68"/>
                                <a:gd name="T8" fmla="+- 0 2589 2576"/>
                                <a:gd name="T9" fmla="*/ T8 w 1129"/>
                                <a:gd name="T10" fmla="+- 0 12439 12388"/>
                                <a:gd name="T11" fmla="*/ 12439 h 68"/>
                                <a:gd name="T12" fmla="+- 0 2603 2576"/>
                                <a:gd name="T13" fmla="*/ T12 w 1129"/>
                                <a:gd name="T14" fmla="+- 0 12452 12388"/>
                                <a:gd name="T15" fmla="*/ 12452 h 68"/>
                                <a:gd name="T16" fmla="+- 0 2609 2576"/>
                                <a:gd name="T17" fmla="*/ T16 w 1129"/>
                                <a:gd name="T18" fmla="+- 0 12456 12388"/>
                                <a:gd name="T19" fmla="*/ 12456 h 68"/>
                                <a:gd name="T20" fmla="+- 0 3704 2576"/>
                                <a:gd name="T21" fmla="*/ T20 w 1129"/>
                                <a:gd name="T22" fmla="+- 0 12421 12388"/>
                                <a:gd name="T23" fmla="*/ 12421 h 68"/>
                                <a:gd name="T24" fmla="+- 0 3701 2576"/>
                                <a:gd name="T25" fmla="*/ T24 w 1129"/>
                                <a:gd name="T26" fmla="+- 0 12412 12388"/>
                                <a:gd name="T27" fmla="*/ 12412 h 68"/>
                                <a:gd name="T28" fmla="+- 0 3698 2576"/>
                                <a:gd name="T29" fmla="*/ T28 w 1129"/>
                                <a:gd name="T30" fmla="+- 0 12401 12388"/>
                                <a:gd name="T31" fmla="*/ 12401 h 68"/>
                                <a:gd name="T32" fmla="+- 0 3695 2576"/>
                                <a:gd name="T33" fmla="*/ T32 w 1129"/>
                                <a:gd name="T34" fmla="+- 0 12388 12388"/>
                                <a:gd name="T35" fmla="*/ 1238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9" h="68">
                                  <a:moveTo>
                                    <a:pt x="1119" y="0"/>
                                  </a:moveTo>
                                  <a:lnTo>
                                    <a:pt x="0" y="36"/>
                                  </a:lnTo>
                                  <a:lnTo>
                                    <a:pt x="13" y="51"/>
                                  </a:lnTo>
                                  <a:lnTo>
                                    <a:pt x="27" y="64"/>
                                  </a:lnTo>
                                  <a:lnTo>
                                    <a:pt x="33" y="68"/>
                                  </a:lnTo>
                                  <a:lnTo>
                                    <a:pt x="1128" y="33"/>
                                  </a:lnTo>
                                  <a:lnTo>
                                    <a:pt x="1125" y="24"/>
                                  </a:lnTo>
                                  <a:lnTo>
                                    <a:pt x="1122" y="13"/>
                                  </a:lnTo>
                                  <a:lnTo>
                                    <a:pt x="11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1114"/>
                        <wpg:cNvGrpSpPr>
                          <a:grpSpLocks/>
                        </wpg:cNvGrpSpPr>
                        <wpg:grpSpPr bwMode="auto">
                          <a:xfrm>
                            <a:off x="1227" y="11937"/>
                            <a:ext cx="1803" cy="146"/>
                            <a:chOff x="1227" y="11937"/>
                            <a:chExt cx="1803" cy="146"/>
                          </a:xfrm>
                        </wpg:grpSpPr>
                        <wps:wsp>
                          <wps:cNvPr id="934" name="Freeform 1115"/>
                          <wps:cNvSpPr>
                            <a:spLocks/>
                          </wps:cNvSpPr>
                          <wps:spPr bwMode="auto">
                            <a:xfrm>
                              <a:off x="1227" y="11937"/>
                              <a:ext cx="1803" cy="146"/>
                            </a:xfrm>
                            <a:custGeom>
                              <a:avLst/>
                              <a:gdLst>
                                <a:gd name="T0" fmla="+- 0 1500 1227"/>
                                <a:gd name="T1" fmla="*/ T0 w 1803"/>
                                <a:gd name="T2" fmla="+- 0 11937 11937"/>
                                <a:gd name="T3" fmla="*/ 11937 h 146"/>
                                <a:gd name="T4" fmla="+- 0 1227 1227"/>
                                <a:gd name="T5" fmla="*/ T4 w 1803"/>
                                <a:gd name="T6" fmla="+- 0 11944 11937"/>
                                <a:gd name="T7" fmla="*/ 11944 h 146"/>
                                <a:gd name="T8" fmla="+- 0 2720 1227"/>
                                <a:gd name="T9" fmla="*/ T8 w 1803"/>
                                <a:gd name="T10" fmla="+- 0 12083 11937"/>
                                <a:gd name="T11" fmla="*/ 12083 h 146"/>
                                <a:gd name="T12" fmla="+- 0 3030 1227"/>
                                <a:gd name="T13" fmla="*/ T12 w 1803"/>
                                <a:gd name="T14" fmla="+- 0 12074 11937"/>
                                <a:gd name="T15" fmla="*/ 12074 h 146"/>
                                <a:gd name="T16" fmla="+- 0 1500 1227"/>
                                <a:gd name="T17" fmla="*/ T16 w 1803"/>
                                <a:gd name="T18" fmla="+- 0 11937 11937"/>
                                <a:gd name="T19" fmla="*/ 11937 h 146"/>
                              </a:gdLst>
                              <a:ahLst/>
                              <a:cxnLst>
                                <a:cxn ang="0">
                                  <a:pos x="T1" y="T3"/>
                                </a:cxn>
                                <a:cxn ang="0">
                                  <a:pos x="T5" y="T7"/>
                                </a:cxn>
                                <a:cxn ang="0">
                                  <a:pos x="T9" y="T11"/>
                                </a:cxn>
                                <a:cxn ang="0">
                                  <a:pos x="T13" y="T15"/>
                                </a:cxn>
                                <a:cxn ang="0">
                                  <a:pos x="T17" y="T19"/>
                                </a:cxn>
                              </a:cxnLst>
                              <a:rect l="0" t="0" r="r" b="b"/>
                              <a:pathLst>
                                <a:path w="1803" h="146">
                                  <a:moveTo>
                                    <a:pt x="273" y="0"/>
                                  </a:moveTo>
                                  <a:lnTo>
                                    <a:pt x="0" y="7"/>
                                  </a:lnTo>
                                  <a:lnTo>
                                    <a:pt x="1493" y="146"/>
                                  </a:lnTo>
                                  <a:lnTo>
                                    <a:pt x="1803" y="137"/>
                                  </a:lnTo>
                                  <a:lnTo>
                                    <a:pt x="273" y="0"/>
                                  </a:lnTo>
                                  <a:close/>
                                </a:path>
                              </a:pathLst>
                            </a:custGeom>
                            <a:solidFill>
                              <a:srgbClr val="F3D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1112"/>
                        <wpg:cNvGrpSpPr>
                          <a:grpSpLocks/>
                        </wpg:cNvGrpSpPr>
                        <wpg:grpSpPr bwMode="auto">
                          <a:xfrm>
                            <a:off x="2179" y="11915"/>
                            <a:ext cx="1571" cy="143"/>
                            <a:chOff x="2179" y="11915"/>
                            <a:chExt cx="1571" cy="143"/>
                          </a:xfrm>
                        </wpg:grpSpPr>
                        <wps:wsp>
                          <wps:cNvPr id="936" name="Freeform 1113"/>
                          <wps:cNvSpPr>
                            <a:spLocks/>
                          </wps:cNvSpPr>
                          <wps:spPr bwMode="auto">
                            <a:xfrm>
                              <a:off x="2179" y="11915"/>
                              <a:ext cx="1571" cy="143"/>
                            </a:xfrm>
                            <a:custGeom>
                              <a:avLst/>
                              <a:gdLst>
                                <a:gd name="T0" fmla="+- 0 2415 2179"/>
                                <a:gd name="T1" fmla="*/ T0 w 1571"/>
                                <a:gd name="T2" fmla="+- 0 11915 11915"/>
                                <a:gd name="T3" fmla="*/ 11915 h 143"/>
                                <a:gd name="T4" fmla="+- 0 2179 2179"/>
                                <a:gd name="T5" fmla="*/ T4 w 1571"/>
                                <a:gd name="T6" fmla="+- 0 11921 11915"/>
                                <a:gd name="T7" fmla="*/ 11921 h 143"/>
                                <a:gd name="T8" fmla="+- 0 3531 2179"/>
                                <a:gd name="T9" fmla="*/ T8 w 1571"/>
                                <a:gd name="T10" fmla="+- 0 12058 11915"/>
                                <a:gd name="T11" fmla="*/ 12058 h 143"/>
                                <a:gd name="T12" fmla="+- 0 3749 2179"/>
                                <a:gd name="T13" fmla="*/ T12 w 1571"/>
                                <a:gd name="T14" fmla="+- 0 12052 11915"/>
                                <a:gd name="T15" fmla="*/ 12052 h 143"/>
                                <a:gd name="T16" fmla="+- 0 2415 2179"/>
                                <a:gd name="T17" fmla="*/ T16 w 1571"/>
                                <a:gd name="T18" fmla="+- 0 11915 11915"/>
                                <a:gd name="T19" fmla="*/ 11915 h 143"/>
                              </a:gdLst>
                              <a:ahLst/>
                              <a:cxnLst>
                                <a:cxn ang="0">
                                  <a:pos x="T1" y="T3"/>
                                </a:cxn>
                                <a:cxn ang="0">
                                  <a:pos x="T5" y="T7"/>
                                </a:cxn>
                                <a:cxn ang="0">
                                  <a:pos x="T9" y="T11"/>
                                </a:cxn>
                                <a:cxn ang="0">
                                  <a:pos x="T13" y="T15"/>
                                </a:cxn>
                                <a:cxn ang="0">
                                  <a:pos x="T17" y="T19"/>
                                </a:cxn>
                              </a:cxnLst>
                              <a:rect l="0" t="0" r="r" b="b"/>
                              <a:pathLst>
                                <a:path w="1571" h="143">
                                  <a:moveTo>
                                    <a:pt x="236" y="0"/>
                                  </a:moveTo>
                                  <a:lnTo>
                                    <a:pt x="0" y="6"/>
                                  </a:lnTo>
                                  <a:lnTo>
                                    <a:pt x="1352" y="143"/>
                                  </a:lnTo>
                                  <a:lnTo>
                                    <a:pt x="1570" y="137"/>
                                  </a:lnTo>
                                  <a:lnTo>
                                    <a:pt x="236" y="0"/>
                                  </a:lnTo>
                                  <a:close/>
                                </a:path>
                              </a:pathLst>
                            </a:custGeom>
                            <a:solidFill>
                              <a:srgbClr val="F3D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1110"/>
                        <wpg:cNvGrpSpPr>
                          <a:grpSpLocks/>
                        </wpg:cNvGrpSpPr>
                        <wpg:grpSpPr bwMode="auto">
                          <a:xfrm>
                            <a:off x="2147" y="12046"/>
                            <a:ext cx="446" cy="483"/>
                            <a:chOff x="2147" y="12046"/>
                            <a:chExt cx="446" cy="483"/>
                          </a:xfrm>
                        </wpg:grpSpPr>
                        <wps:wsp>
                          <wps:cNvPr id="938" name="Freeform 1111"/>
                          <wps:cNvSpPr>
                            <a:spLocks/>
                          </wps:cNvSpPr>
                          <wps:spPr bwMode="auto">
                            <a:xfrm>
                              <a:off x="2147" y="12046"/>
                              <a:ext cx="446" cy="483"/>
                            </a:xfrm>
                            <a:custGeom>
                              <a:avLst/>
                              <a:gdLst>
                                <a:gd name="T0" fmla="+- 0 2324 2147"/>
                                <a:gd name="T1" fmla="*/ T0 w 446"/>
                                <a:gd name="T2" fmla="+- 0 12046 12046"/>
                                <a:gd name="T3" fmla="*/ 12046 h 483"/>
                                <a:gd name="T4" fmla="+- 0 2264 2147"/>
                                <a:gd name="T5" fmla="*/ T4 w 446"/>
                                <a:gd name="T6" fmla="+- 0 12096 12046"/>
                                <a:gd name="T7" fmla="*/ 12096 h 483"/>
                                <a:gd name="T8" fmla="+- 0 2216 2147"/>
                                <a:gd name="T9" fmla="*/ T8 w 446"/>
                                <a:gd name="T10" fmla="+- 0 12138 12046"/>
                                <a:gd name="T11" fmla="*/ 12138 h 483"/>
                                <a:gd name="T12" fmla="+- 0 2169 2147"/>
                                <a:gd name="T13" fmla="*/ T12 w 446"/>
                                <a:gd name="T14" fmla="+- 0 12191 12046"/>
                                <a:gd name="T15" fmla="*/ 12191 h 483"/>
                                <a:gd name="T16" fmla="+- 0 2147 2147"/>
                                <a:gd name="T17" fmla="*/ T16 w 446"/>
                                <a:gd name="T18" fmla="+- 0 12257 12046"/>
                                <a:gd name="T19" fmla="*/ 12257 h 483"/>
                                <a:gd name="T20" fmla="+- 0 2149 2147"/>
                                <a:gd name="T21" fmla="*/ T20 w 446"/>
                                <a:gd name="T22" fmla="+- 0 12275 12046"/>
                                <a:gd name="T23" fmla="*/ 12275 h 483"/>
                                <a:gd name="T24" fmla="+- 0 2170 2147"/>
                                <a:gd name="T25" fmla="*/ T24 w 446"/>
                                <a:gd name="T26" fmla="+- 0 12338 12046"/>
                                <a:gd name="T27" fmla="*/ 12338 h 483"/>
                                <a:gd name="T28" fmla="+- 0 2215 2147"/>
                                <a:gd name="T29" fmla="*/ T28 w 446"/>
                                <a:gd name="T30" fmla="+- 0 12421 12046"/>
                                <a:gd name="T31" fmla="*/ 12421 h 483"/>
                                <a:gd name="T32" fmla="+- 0 2257 2147"/>
                                <a:gd name="T33" fmla="*/ T32 w 446"/>
                                <a:gd name="T34" fmla="+- 0 12492 12046"/>
                                <a:gd name="T35" fmla="*/ 12492 h 483"/>
                                <a:gd name="T36" fmla="+- 0 2564 2147"/>
                                <a:gd name="T37" fmla="*/ T36 w 446"/>
                                <a:gd name="T38" fmla="+- 0 12529 12046"/>
                                <a:gd name="T39" fmla="*/ 12529 h 483"/>
                                <a:gd name="T40" fmla="+- 0 2546 2147"/>
                                <a:gd name="T41" fmla="*/ T40 w 446"/>
                                <a:gd name="T42" fmla="+- 0 12524 12046"/>
                                <a:gd name="T43" fmla="*/ 12524 h 483"/>
                                <a:gd name="T44" fmla="+- 0 2528 2147"/>
                                <a:gd name="T45" fmla="*/ T44 w 446"/>
                                <a:gd name="T46" fmla="+- 0 12515 12046"/>
                                <a:gd name="T47" fmla="*/ 12515 h 483"/>
                                <a:gd name="T48" fmla="+- 0 2480 2147"/>
                                <a:gd name="T49" fmla="*/ T48 w 446"/>
                                <a:gd name="T50" fmla="+- 0 12466 12046"/>
                                <a:gd name="T51" fmla="*/ 12466 h 483"/>
                                <a:gd name="T52" fmla="+- 0 2445 2147"/>
                                <a:gd name="T53" fmla="*/ T52 w 446"/>
                                <a:gd name="T54" fmla="+- 0 12391 12046"/>
                                <a:gd name="T55" fmla="*/ 12391 h 483"/>
                                <a:gd name="T56" fmla="+- 0 2431 2147"/>
                                <a:gd name="T57" fmla="*/ T56 w 446"/>
                                <a:gd name="T58" fmla="+- 0 12303 12046"/>
                                <a:gd name="T59" fmla="*/ 12303 h 483"/>
                                <a:gd name="T60" fmla="+- 0 2432 2147"/>
                                <a:gd name="T61" fmla="*/ T60 w 446"/>
                                <a:gd name="T62" fmla="+- 0 12272 12046"/>
                                <a:gd name="T63" fmla="*/ 12272 h 483"/>
                                <a:gd name="T64" fmla="+- 0 2446 2147"/>
                                <a:gd name="T65" fmla="*/ T64 w 446"/>
                                <a:gd name="T66" fmla="+- 0 12212 12046"/>
                                <a:gd name="T67" fmla="*/ 12212 h 483"/>
                                <a:gd name="T68" fmla="+- 0 2475 2147"/>
                                <a:gd name="T69" fmla="*/ T68 w 446"/>
                                <a:gd name="T70" fmla="+- 0 12156 12046"/>
                                <a:gd name="T71" fmla="*/ 12156 h 483"/>
                                <a:gd name="T72" fmla="+- 0 2524 2147"/>
                                <a:gd name="T73" fmla="*/ T72 w 446"/>
                                <a:gd name="T74" fmla="+- 0 12108 12046"/>
                                <a:gd name="T75" fmla="*/ 12108 h 483"/>
                                <a:gd name="T76" fmla="+- 0 2593 2147"/>
                                <a:gd name="T77" fmla="*/ T76 w 446"/>
                                <a:gd name="T78" fmla="+- 0 12071 12046"/>
                                <a:gd name="T79" fmla="*/ 12071 h 483"/>
                                <a:gd name="T80" fmla="+- 0 2324 2147"/>
                                <a:gd name="T81" fmla="*/ T80 w 446"/>
                                <a:gd name="T82" fmla="+- 0 12046 12046"/>
                                <a:gd name="T83" fmla="*/ 1204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83">
                                  <a:moveTo>
                                    <a:pt x="177" y="0"/>
                                  </a:moveTo>
                                  <a:lnTo>
                                    <a:pt x="117" y="50"/>
                                  </a:lnTo>
                                  <a:lnTo>
                                    <a:pt x="69" y="92"/>
                                  </a:lnTo>
                                  <a:lnTo>
                                    <a:pt x="22" y="145"/>
                                  </a:lnTo>
                                  <a:lnTo>
                                    <a:pt x="0" y="211"/>
                                  </a:lnTo>
                                  <a:lnTo>
                                    <a:pt x="2" y="229"/>
                                  </a:lnTo>
                                  <a:lnTo>
                                    <a:pt x="23" y="292"/>
                                  </a:lnTo>
                                  <a:lnTo>
                                    <a:pt x="68" y="375"/>
                                  </a:lnTo>
                                  <a:lnTo>
                                    <a:pt x="110" y="446"/>
                                  </a:lnTo>
                                  <a:lnTo>
                                    <a:pt x="417" y="483"/>
                                  </a:lnTo>
                                  <a:lnTo>
                                    <a:pt x="399" y="478"/>
                                  </a:lnTo>
                                  <a:lnTo>
                                    <a:pt x="381" y="469"/>
                                  </a:lnTo>
                                  <a:lnTo>
                                    <a:pt x="333" y="420"/>
                                  </a:lnTo>
                                  <a:lnTo>
                                    <a:pt x="298" y="345"/>
                                  </a:lnTo>
                                  <a:lnTo>
                                    <a:pt x="284" y="257"/>
                                  </a:lnTo>
                                  <a:lnTo>
                                    <a:pt x="285" y="226"/>
                                  </a:lnTo>
                                  <a:lnTo>
                                    <a:pt x="299" y="166"/>
                                  </a:lnTo>
                                  <a:lnTo>
                                    <a:pt x="328" y="110"/>
                                  </a:lnTo>
                                  <a:lnTo>
                                    <a:pt x="377" y="62"/>
                                  </a:lnTo>
                                  <a:lnTo>
                                    <a:pt x="446" y="25"/>
                                  </a:lnTo>
                                  <a:lnTo>
                                    <a:pt x="177" y="0"/>
                                  </a:lnTo>
                                  <a:close/>
                                </a:path>
                              </a:pathLst>
                            </a:custGeom>
                            <a:solidFill>
                              <a:srgbClr val="3E5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1108"/>
                        <wpg:cNvGrpSpPr>
                          <a:grpSpLocks/>
                        </wpg:cNvGrpSpPr>
                        <wpg:grpSpPr bwMode="auto">
                          <a:xfrm>
                            <a:off x="1128" y="11949"/>
                            <a:ext cx="290" cy="437"/>
                            <a:chOff x="1128" y="11949"/>
                            <a:chExt cx="290" cy="437"/>
                          </a:xfrm>
                        </wpg:grpSpPr>
                        <wps:wsp>
                          <wps:cNvPr id="940" name="Freeform 1109"/>
                          <wps:cNvSpPr>
                            <a:spLocks/>
                          </wps:cNvSpPr>
                          <wps:spPr bwMode="auto">
                            <a:xfrm>
                              <a:off x="1128" y="11949"/>
                              <a:ext cx="290" cy="437"/>
                            </a:xfrm>
                            <a:custGeom>
                              <a:avLst/>
                              <a:gdLst>
                                <a:gd name="T0" fmla="+- 0 1260 1128"/>
                                <a:gd name="T1" fmla="*/ T0 w 290"/>
                                <a:gd name="T2" fmla="+- 0 11949 11949"/>
                                <a:gd name="T3" fmla="*/ 11949 h 437"/>
                                <a:gd name="T4" fmla="+- 0 1205 1128"/>
                                <a:gd name="T5" fmla="*/ T4 w 290"/>
                                <a:gd name="T6" fmla="+- 0 11990 11949"/>
                                <a:gd name="T7" fmla="*/ 11990 h 437"/>
                                <a:gd name="T8" fmla="+- 0 1164 1128"/>
                                <a:gd name="T9" fmla="*/ T8 w 290"/>
                                <a:gd name="T10" fmla="+- 0 12048 11949"/>
                                <a:gd name="T11" fmla="*/ 12048 h 437"/>
                                <a:gd name="T12" fmla="+- 0 1138 1128"/>
                                <a:gd name="T13" fmla="*/ T12 w 290"/>
                                <a:gd name="T14" fmla="+- 0 12116 11949"/>
                                <a:gd name="T15" fmla="*/ 12116 h 437"/>
                                <a:gd name="T16" fmla="+- 0 1128 1128"/>
                                <a:gd name="T17" fmla="*/ T16 w 290"/>
                                <a:gd name="T18" fmla="+- 0 12190 11949"/>
                                <a:gd name="T19" fmla="*/ 12190 h 437"/>
                                <a:gd name="T20" fmla="+- 0 1129 1128"/>
                                <a:gd name="T21" fmla="*/ T20 w 290"/>
                                <a:gd name="T22" fmla="+- 0 12215 11949"/>
                                <a:gd name="T23" fmla="*/ 12215 h 437"/>
                                <a:gd name="T24" fmla="+- 0 1143 1128"/>
                                <a:gd name="T25" fmla="*/ T24 w 290"/>
                                <a:gd name="T26" fmla="+- 0 12286 11949"/>
                                <a:gd name="T27" fmla="*/ 12286 h 437"/>
                                <a:gd name="T28" fmla="+- 0 1177 1128"/>
                                <a:gd name="T29" fmla="*/ T28 w 290"/>
                                <a:gd name="T30" fmla="+- 0 12349 11949"/>
                                <a:gd name="T31" fmla="*/ 12349 h 437"/>
                                <a:gd name="T32" fmla="+- 0 1358 1128"/>
                                <a:gd name="T33" fmla="*/ T32 w 290"/>
                                <a:gd name="T34" fmla="+- 0 12386 11949"/>
                                <a:gd name="T35" fmla="*/ 12386 h 437"/>
                                <a:gd name="T36" fmla="+- 0 1342 1128"/>
                                <a:gd name="T37" fmla="*/ T36 w 290"/>
                                <a:gd name="T38" fmla="+- 0 12354 11949"/>
                                <a:gd name="T39" fmla="*/ 12354 h 437"/>
                                <a:gd name="T40" fmla="+- 0 1327 1128"/>
                                <a:gd name="T41" fmla="*/ T40 w 290"/>
                                <a:gd name="T42" fmla="+- 0 12325 11949"/>
                                <a:gd name="T43" fmla="*/ 12325 h 437"/>
                                <a:gd name="T44" fmla="+- 0 1293 1128"/>
                                <a:gd name="T45" fmla="*/ T44 w 290"/>
                                <a:gd name="T46" fmla="+- 0 12252 11949"/>
                                <a:gd name="T47" fmla="*/ 12252 h 437"/>
                                <a:gd name="T48" fmla="+- 0 1276 1128"/>
                                <a:gd name="T49" fmla="*/ T48 w 290"/>
                                <a:gd name="T50" fmla="+- 0 12179 11949"/>
                                <a:gd name="T51" fmla="*/ 12179 h 437"/>
                                <a:gd name="T52" fmla="+- 0 1278 1128"/>
                                <a:gd name="T53" fmla="*/ T52 w 290"/>
                                <a:gd name="T54" fmla="+- 0 12163 11949"/>
                                <a:gd name="T55" fmla="*/ 12163 h 437"/>
                                <a:gd name="T56" fmla="+- 0 1305 1128"/>
                                <a:gd name="T57" fmla="*/ T56 w 290"/>
                                <a:gd name="T58" fmla="+- 0 12097 11949"/>
                                <a:gd name="T59" fmla="*/ 12097 h 437"/>
                                <a:gd name="T60" fmla="+- 0 1350 1128"/>
                                <a:gd name="T61" fmla="*/ T60 w 290"/>
                                <a:gd name="T62" fmla="+- 0 12039 11949"/>
                                <a:gd name="T63" fmla="*/ 12039 h 437"/>
                                <a:gd name="T64" fmla="+- 0 1393 1128"/>
                                <a:gd name="T65" fmla="*/ T64 w 290"/>
                                <a:gd name="T66" fmla="+- 0 11990 11949"/>
                                <a:gd name="T67" fmla="*/ 11990 h 437"/>
                                <a:gd name="T68" fmla="+- 0 1418 1128"/>
                                <a:gd name="T69" fmla="*/ T68 w 290"/>
                                <a:gd name="T70" fmla="+- 0 11962 11949"/>
                                <a:gd name="T71" fmla="*/ 11962 h 437"/>
                                <a:gd name="T72" fmla="+- 0 1260 1128"/>
                                <a:gd name="T73" fmla="*/ T72 w 290"/>
                                <a:gd name="T74" fmla="+- 0 11949 11949"/>
                                <a:gd name="T75" fmla="*/ 1194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0" h="437">
                                  <a:moveTo>
                                    <a:pt x="132" y="0"/>
                                  </a:moveTo>
                                  <a:lnTo>
                                    <a:pt x="77" y="41"/>
                                  </a:lnTo>
                                  <a:lnTo>
                                    <a:pt x="36" y="99"/>
                                  </a:lnTo>
                                  <a:lnTo>
                                    <a:pt x="10" y="167"/>
                                  </a:lnTo>
                                  <a:lnTo>
                                    <a:pt x="0" y="241"/>
                                  </a:lnTo>
                                  <a:lnTo>
                                    <a:pt x="1" y="266"/>
                                  </a:lnTo>
                                  <a:lnTo>
                                    <a:pt x="15" y="337"/>
                                  </a:lnTo>
                                  <a:lnTo>
                                    <a:pt x="49" y="400"/>
                                  </a:lnTo>
                                  <a:lnTo>
                                    <a:pt x="230" y="437"/>
                                  </a:lnTo>
                                  <a:lnTo>
                                    <a:pt x="214" y="405"/>
                                  </a:lnTo>
                                  <a:lnTo>
                                    <a:pt x="199" y="376"/>
                                  </a:lnTo>
                                  <a:lnTo>
                                    <a:pt x="165" y="303"/>
                                  </a:lnTo>
                                  <a:lnTo>
                                    <a:pt x="148" y="230"/>
                                  </a:lnTo>
                                  <a:lnTo>
                                    <a:pt x="150" y="214"/>
                                  </a:lnTo>
                                  <a:lnTo>
                                    <a:pt x="177" y="148"/>
                                  </a:lnTo>
                                  <a:lnTo>
                                    <a:pt x="222" y="90"/>
                                  </a:lnTo>
                                  <a:lnTo>
                                    <a:pt x="265" y="41"/>
                                  </a:lnTo>
                                  <a:lnTo>
                                    <a:pt x="290" y="13"/>
                                  </a:lnTo>
                                  <a:lnTo>
                                    <a:pt x="132" y="0"/>
                                  </a:lnTo>
                                  <a:close/>
                                </a:path>
                              </a:pathLst>
                            </a:custGeom>
                            <a:solidFill>
                              <a:srgbClr val="3E5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1106"/>
                        <wpg:cNvGrpSpPr>
                          <a:grpSpLocks/>
                        </wpg:cNvGrpSpPr>
                        <wpg:grpSpPr bwMode="auto">
                          <a:xfrm>
                            <a:off x="1381" y="11969"/>
                            <a:ext cx="187" cy="433"/>
                            <a:chOff x="1381" y="11969"/>
                            <a:chExt cx="187" cy="433"/>
                          </a:xfrm>
                        </wpg:grpSpPr>
                        <wps:wsp>
                          <wps:cNvPr id="942" name="Freeform 1107"/>
                          <wps:cNvSpPr>
                            <a:spLocks/>
                          </wps:cNvSpPr>
                          <wps:spPr bwMode="auto">
                            <a:xfrm>
                              <a:off x="1381" y="11969"/>
                              <a:ext cx="187" cy="433"/>
                            </a:xfrm>
                            <a:custGeom>
                              <a:avLst/>
                              <a:gdLst>
                                <a:gd name="T0" fmla="+- 0 1496 1381"/>
                                <a:gd name="T1" fmla="*/ T0 w 187"/>
                                <a:gd name="T2" fmla="+- 0 11969 11969"/>
                                <a:gd name="T3" fmla="*/ 11969 h 433"/>
                                <a:gd name="T4" fmla="+- 0 1441 1381"/>
                                <a:gd name="T5" fmla="*/ T4 w 187"/>
                                <a:gd name="T6" fmla="+- 0 12023 11969"/>
                                <a:gd name="T7" fmla="*/ 12023 h 433"/>
                                <a:gd name="T8" fmla="+- 0 1409 1381"/>
                                <a:gd name="T9" fmla="*/ T8 w 187"/>
                                <a:gd name="T10" fmla="+- 0 12084 11969"/>
                                <a:gd name="T11" fmla="*/ 12084 h 433"/>
                                <a:gd name="T12" fmla="+- 0 1388 1381"/>
                                <a:gd name="T13" fmla="*/ T12 w 187"/>
                                <a:gd name="T14" fmla="+- 0 12156 11969"/>
                                <a:gd name="T15" fmla="*/ 12156 h 433"/>
                                <a:gd name="T16" fmla="+- 0 1381 1381"/>
                                <a:gd name="T17" fmla="*/ T16 w 187"/>
                                <a:gd name="T18" fmla="+- 0 12232 11969"/>
                                <a:gd name="T19" fmla="*/ 12232 h 433"/>
                                <a:gd name="T20" fmla="+- 0 1382 1381"/>
                                <a:gd name="T21" fmla="*/ T20 w 187"/>
                                <a:gd name="T22" fmla="+- 0 12257 11969"/>
                                <a:gd name="T23" fmla="*/ 12257 h 433"/>
                                <a:gd name="T24" fmla="+- 0 1396 1381"/>
                                <a:gd name="T25" fmla="*/ T24 w 187"/>
                                <a:gd name="T26" fmla="+- 0 12330 11969"/>
                                <a:gd name="T27" fmla="*/ 12330 h 433"/>
                                <a:gd name="T28" fmla="+- 0 1430 1381"/>
                                <a:gd name="T29" fmla="*/ T28 w 187"/>
                                <a:gd name="T30" fmla="+- 0 12394 11969"/>
                                <a:gd name="T31" fmla="*/ 12394 h 433"/>
                                <a:gd name="T32" fmla="+- 0 1496 1381"/>
                                <a:gd name="T33" fmla="*/ T32 w 187"/>
                                <a:gd name="T34" fmla="+- 0 12402 11969"/>
                                <a:gd name="T35" fmla="*/ 12402 h 433"/>
                                <a:gd name="T36" fmla="+- 0 1484 1381"/>
                                <a:gd name="T37" fmla="*/ T36 w 187"/>
                                <a:gd name="T38" fmla="+- 0 12389 11969"/>
                                <a:gd name="T39" fmla="*/ 12389 h 433"/>
                                <a:gd name="T40" fmla="+- 0 1475 1381"/>
                                <a:gd name="T41" fmla="*/ T40 w 187"/>
                                <a:gd name="T42" fmla="+- 0 12379 11969"/>
                                <a:gd name="T43" fmla="*/ 12379 h 433"/>
                                <a:gd name="T44" fmla="+- 0 1456 1381"/>
                                <a:gd name="T45" fmla="*/ T44 w 187"/>
                                <a:gd name="T46" fmla="+- 0 12312 11969"/>
                                <a:gd name="T47" fmla="*/ 12312 h 433"/>
                                <a:gd name="T48" fmla="+- 0 1457 1381"/>
                                <a:gd name="T49" fmla="*/ T48 w 187"/>
                                <a:gd name="T50" fmla="+- 0 12289 11969"/>
                                <a:gd name="T51" fmla="*/ 12289 h 433"/>
                                <a:gd name="T52" fmla="+- 0 1461 1381"/>
                                <a:gd name="T53" fmla="*/ T52 w 187"/>
                                <a:gd name="T54" fmla="+- 0 12226 11969"/>
                                <a:gd name="T55" fmla="*/ 12226 h 433"/>
                                <a:gd name="T56" fmla="+- 0 1472 1381"/>
                                <a:gd name="T57" fmla="*/ T56 w 187"/>
                                <a:gd name="T58" fmla="+- 0 12151 11969"/>
                                <a:gd name="T59" fmla="*/ 12151 h 433"/>
                                <a:gd name="T60" fmla="+- 0 1490 1381"/>
                                <a:gd name="T61" fmla="*/ T60 w 187"/>
                                <a:gd name="T62" fmla="+- 0 12091 11969"/>
                                <a:gd name="T63" fmla="*/ 12091 h 433"/>
                                <a:gd name="T64" fmla="+- 0 1523 1381"/>
                                <a:gd name="T65" fmla="*/ T64 w 187"/>
                                <a:gd name="T66" fmla="+- 0 12027 11969"/>
                                <a:gd name="T67" fmla="*/ 12027 h 433"/>
                                <a:gd name="T68" fmla="+- 0 1565 1381"/>
                                <a:gd name="T69" fmla="*/ T68 w 187"/>
                                <a:gd name="T70" fmla="+- 0 11978 11969"/>
                                <a:gd name="T71" fmla="*/ 11978 h 433"/>
                                <a:gd name="T72" fmla="+- 0 1568 1381"/>
                                <a:gd name="T73" fmla="*/ T72 w 187"/>
                                <a:gd name="T74" fmla="+- 0 11976 11969"/>
                                <a:gd name="T75" fmla="*/ 11976 h 433"/>
                                <a:gd name="T76" fmla="+- 0 1496 1381"/>
                                <a:gd name="T77" fmla="*/ T76 w 187"/>
                                <a:gd name="T78" fmla="+- 0 11969 11969"/>
                                <a:gd name="T79" fmla="*/ 11969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7" h="433">
                                  <a:moveTo>
                                    <a:pt x="115" y="0"/>
                                  </a:moveTo>
                                  <a:lnTo>
                                    <a:pt x="60" y="54"/>
                                  </a:lnTo>
                                  <a:lnTo>
                                    <a:pt x="28" y="115"/>
                                  </a:lnTo>
                                  <a:lnTo>
                                    <a:pt x="7" y="187"/>
                                  </a:lnTo>
                                  <a:lnTo>
                                    <a:pt x="0" y="263"/>
                                  </a:lnTo>
                                  <a:lnTo>
                                    <a:pt x="1" y="288"/>
                                  </a:lnTo>
                                  <a:lnTo>
                                    <a:pt x="15" y="361"/>
                                  </a:lnTo>
                                  <a:lnTo>
                                    <a:pt x="49" y="425"/>
                                  </a:lnTo>
                                  <a:lnTo>
                                    <a:pt x="115" y="433"/>
                                  </a:lnTo>
                                  <a:lnTo>
                                    <a:pt x="103" y="420"/>
                                  </a:lnTo>
                                  <a:lnTo>
                                    <a:pt x="94" y="410"/>
                                  </a:lnTo>
                                  <a:lnTo>
                                    <a:pt x="75" y="343"/>
                                  </a:lnTo>
                                  <a:lnTo>
                                    <a:pt x="76" y="320"/>
                                  </a:lnTo>
                                  <a:lnTo>
                                    <a:pt x="80" y="257"/>
                                  </a:lnTo>
                                  <a:lnTo>
                                    <a:pt x="91" y="182"/>
                                  </a:lnTo>
                                  <a:lnTo>
                                    <a:pt x="109" y="122"/>
                                  </a:lnTo>
                                  <a:lnTo>
                                    <a:pt x="142" y="58"/>
                                  </a:lnTo>
                                  <a:lnTo>
                                    <a:pt x="184" y="9"/>
                                  </a:lnTo>
                                  <a:lnTo>
                                    <a:pt x="187" y="7"/>
                                  </a:lnTo>
                                  <a:lnTo>
                                    <a:pt x="115" y="0"/>
                                  </a:lnTo>
                                  <a:close/>
                                </a:path>
                              </a:pathLst>
                            </a:custGeom>
                            <a:solidFill>
                              <a:srgbClr val="3E5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1104"/>
                        <wpg:cNvGrpSpPr>
                          <a:grpSpLocks/>
                        </wpg:cNvGrpSpPr>
                        <wpg:grpSpPr bwMode="auto">
                          <a:xfrm>
                            <a:off x="2033" y="12033"/>
                            <a:ext cx="234" cy="450"/>
                            <a:chOff x="2033" y="12033"/>
                            <a:chExt cx="234" cy="450"/>
                          </a:xfrm>
                        </wpg:grpSpPr>
                        <wps:wsp>
                          <wps:cNvPr id="944" name="Freeform 1105"/>
                          <wps:cNvSpPr>
                            <a:spLocks/>
                          </wps:cNvSpPr>
                          <wps:spPr bwMode="auto">
                            <a:xfrm>
                              <a:off x="2033" y="12033"/>
                              <a:ext cx="234" cy="450"/>
                            </a:xfrm>
                            <a:custGeom>
                              <a:avLst/>
                              <a:gdLst>
                                <a:gd name="T0" fmla="+- 0 2190 2033"/>
                                <a:gd name="T1" fmla="*/ T0 w 234"/>
                                <a:gd name="T2" fmla="+- 0 12033 12033"/>
                                <a:gd name="T3" fmla="*/ 12033 h 450"/>
                                <a:gd name="T4" fmla="+- 0 2137 2033"/>
                                <a:gd name="T5" fmla="*/ T4 w 234"/>
                                <a:gd name="T6" fmla="+- 0 12067 12033"/>
                                <a:gd name="T7" fmla="*/ 12067 h 450"/>
                                <a:gd name="T8" fmla="+- 0 2079 2033"/>
                                <a:gd name="T9" fmla="*/ T8 w 234"/>
                                <a:gd name="T10" fmla="+- 0 12110 12033"/>
                                <a:gd name="T11" fmla="*/ 12110 h 450"/>
                                <a:gd name="T12" fmla="+- 0 2038 2033"/>
                                <a:gd name="T13" fmla="*/ T12 w 234"/>
                                <a:gd name="T14" fmla="+- 0 12166 12033"/>
                                <a:gd name="T15" fmla="*/ 12166 h 450"/>
                                <a:gd name="T16" fmla="+- 0 2033 2033"/>
                                <a:gd name="T17" fmla="*/ T16 w 234"/>
                                <a:gd name="T18" fmla="+- 0 12199 12033"/>
                                <a:gd name="T19" fmla="*/ 12199 h 450"/>
                                <a:gd name="T20" fmla="+- 0 2034 2033"/>
                                <a:gd name="T21" fmla="*/ T20 w 234"/>
                                <a:gd name="T22" fmla="+- 0 12218 12033"/>
                                <a:gd name="T23" fmla="*/ 12218 h 450"/>
                                <a:gd name="T24" fmla="+- 0 2050 2033"/>
                                <a:gd name="T25" fmla="*/ T24 w 234"/>
                                <a:gd name="T26" fmla="+- 0 12290 12033"/>
                                <a:gd name="T27" fmla="*/ 12290 h 450"/>
                                <a:gd name="T28" fmla="+- 0 2071 2033"/>
                                <a:gd name="T29" fmla="*/ T28 w 234"/>
                                <a:gd name="T30" fmla="+- 0 12352 12033"/>
                                <a:gd name="T31" fmla="*/ 12352 h 450"/>
                                <a:gd name="T32" fmla="+- 0 2101 2033"/>
                                <a:gd name="T33" fmla="*/ T32 w 234"/>
                                <a:gd name="T34" fmla="+- 0 12430 12033"/>
                                <a:gd name="T35" fmla="*/ 12430 h 450"/>
                                <a:gd name="T36" fmla="+- 0 2186 2033"/>
                                <a:gd name="T37" fmla="*/ T36 w 234"/>
                                <a:gd name="T38" fmla="+- 0 12484 12033"/>
                                <a:gd name="T39" fmla="*/ 12484 h 450"/>
                                <a:gd name="T40" fmla="+- 0 2169 2033"/>
                                <a:gd name="T41" fmla="*/ T40 w 234"/>
                                <a:gd name="T42" fmla="+- 0 12441 12033"/>
                                <a:gd name="T43" fmla="*/ 12441 h 450"/>
                                <a:gd name="T44" fmla="+- 0 2154 2033"/>
                                <a:gd name="T45" fmla="*/ T44 w 234"/>
                                <a:gd name="T46" fmla="+- 0 12403 12033"/>
                                <a:gd name="T47" fmla="*/ 12403 h 450"/>
                                <a:gd name="T48" fmla="+- 0 2130 2033"/>
                                <a:gd name="T49" fmla="*/ T48 w 234"/>
                                <a:gd name="T50" fmla="+- 0 12337 12033"/>
                                <a:gd name="T51" fmla="*/ 12337 h 450"/>
                                <a:gd name="T52" fmla="+- 0 2109 2033"/>
                                <a:gd name="T53" fmla="*/ T52 w 234"/>
                                <a:gd name="T54" fmla="+- 0 12261 12033"/>
                                <a:gd name="T55" fmla="*/ 12261 h 450"/>
                                <a:gd name="T56" fmla="+- 0 2106 2033"/>
                                <a:gd name="T57" fmla="*/ T56 w 234"/>
                                <a:gd name="T58" fmla="+- 0 12222 12033"/>
                                <a:gd name="T59" fmla="*/ 12222 h 450"/>
                                <a:gd name="T60" fmla="+- 0 2108 2033"/>
                                <a:gd name="T61" fmla="*/ T60 w 234"/>
                                <a:gd name="T62" fmla="+- 0 12204 12033"/>
                                <a:gd name="T63" fmla="*/ 12204 h 450"/>
                                <a:gd name="T64" fmla="+- 0 2140 2033"/>
                                <a:gd name="T65" fmla="*/ T64 w 234"/>
                                <a:gd name="T66" fmla="+- 0 12144 12033"/>
                                <a:gd name="T67" fmla="*/ 12144 h 450"/>
                                <a:gd name="T68" fmla="+- 0 2191 2033"/>
                                <a:gd name="T69" fmla="*/ T68 w 234"/>
                                <a:gd name="T70" fmla="+- 0 12097 12033"/>
                                <a:gd name="T71" fmla="*/ 12097 h 450"/>
                                <a:gd name="T72" fmla="+- 0 2239 2033"/>
                                <a:gd name="T73" fmla="*/ T72 w 234"/>
                                <a:gd name="T74" fmla="+- 0 12061 12033"/>
                                <a:gd name="T75" fmla="*/ 12061 h 450"/>
                                <a:gd name="T76" fmla="+- 0 2267 2033"/>
                                <a:gd name="T77" fmla="*/ T76 w 234"/>
                                <a:gd name="T78" fmla="+- 0 12041 12033"/>
                                <a:gd name="T79" fmla="*/ 12041 h 450"/>
                                <a:gd name="T80" fmla="+- 0 2190 2033"/>
                                <a:gd name="T81" fmla="*/ T80 w 234"/>
                                <a:gd name="T82" fmla="+- 0 12033 12033"/>
                                <a:gd name="T83" fmla="*/ 120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 h="450">
                                  <a:moveTo>
                                    <a:pt x="157" y="0"/>
                                  </a:moveTo>
                                  <a:lnTo>
                                    <a:pt x="104" y="34"/>
                                  </a:lnTo>
                                  <a:lnTo>
                                    <a:pt x="46" y="77"/>
                                  </a:lnTo>
                                  <a:lnTo>
                                    <a:pt x="5" y="133"/>
                                  </a:lnTo>
                                  <a:lnTo>
                                    <a:pt x="0" y="166"/>
                                  </a:lnTo>
                                  <a:lnTo>
                                    <a:pt x="1" y="185"/>
                                  </a:lnTo>
                                  <a:lnTo>
                                    <a:pt x="17" y="257"/>
                                  </a:lnTo>
                                  <a:lnTo>
                                    <a:pt x="38" y="319"/>
                                  </a:lnTo>
                                  <a:lnTo>
                                    <a:pt x="68" y="397"/>
                                  </a:lnTo>
                                  <a:lnTo>
                                    <a:pt x="153" y="451"/>
                                  </a:lnTo>
                                  <a:lnTo>
                                    <a:pt x="136" y="408"/>
                                  </a:lnTo>
                                  <a:lnTo>
                                    <a:pt x="121" y="370"/>
                                  </a:lnTo>
                                  <a:lnTo>
                                    <a:pt x="97" y="304"/>
                                  </a:lnTo>
                                  <a:lnTo>
                                    <a:pt x="76" y="228"/>
                                  </a:lnTo>
                                  <a:lnTo>
                                    <a:pt x="73" y="189"/>
                                  </a:lnTo>
                                  <a:lnTo>
                                    <a:pt x="75" y="171"/>
                                  </a:lnTo>
                                  <a:lnTo>
                                    <a:pt x="107" y="111"/>
                                  </a:lnTo>
                                  <a:lnTo>
                                    <a:pt x="158" y="64"/>
                                  </a:lnTo>
                                  <a:lnTo>
                                    <a:pt x="206" y="28"/>
                                  </a:lnTo>
                                  <a:lnTo>
                                    <a:pt x="234" y="8"/>
                                  </a:lnTo>
                                  <a:lnTo>
                                    <a:pt x="157" y="0"/>
                                  </a:lnTo>
                                  <a:close/>
                                </a:path>
                              </a:pathLst>
                            </a:custGeom>
                            <a:solidFill>
                              <a:srgbClr val="3E5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1101"/>
                        <wpg:cNvGrpSpPr>
                          <a:grpSpLocks/>
                        </wpg:cNvGrpSpPr>
                        <wpg:grpSpPr bwMode="auto">
                          <a:xfrm>
                            <a:off x="2908" y="12326"/>
                            <a:ext cx="122" cy="142"/>
                            <a:chOff x="2908" y="12326"/>
                            <a:chExt cx="122" cy="142"/>
                          </a:xfrm>
                        </wpg:grpSpPr>
                        <wps:wsp>
                          <wps:cNvPr id="946" name="Freeform 1103"/>
                          <wps:cNvSpPr>
                            <a:spLocks/>
                          </wps:cNvSpPr>
                          <wps:spPr bwMode="auto">
                            <a:xfrm>
                              <a:off x="2908" y="12326"/>
                              <a:ext cx="122" cy="142"/>
                            </a:xfrm>
                            <a:custGeom>
                              <a:avLst/>
                              <a:gdLst>
                                <a:gd name="T0" fmla="+- 0 3030 2908"/>
                                <a:gd name="T1" fmla="*/ T0 w 122"/>
                                <a:gd name="T2" fmla="+- 0 12326 12326"/>
                                <a:gd name="T3" fmla="*/ 12326 h 142"/>
                                <a:gd name="T4" fmla="+- 0 2908 2908"/>
                                <a:gd name="T5" fmla="*/ T4 w 122"/>
                                <a:gd name="T6" fmla="+- 0 12329 12326"/>
                                <a:gd name="T7" fmla="*/ 12329 h 142"/>
                                <a:gd name="T8" fmla="+- 0 2908 2908"/>
                                <a:gd name="T9" fmla="*/ T8 w 122"/>
                                <a:gd name="T10" fmla="+- 0 12468 12326"/>
                                <a:gd name="T11" fmla="*/ 12468 h 142"/>
                                <a:gd name="T12" fmla="+- 0 2967 2908"/>
                                <a:gd name="T13" fmla="*/ T12 w 122"/>
                                <a:gd name="T14" fmla="+- 0 12407 12326"/>
                                <a:gd name="T15" fmla="*/ 12407 h 142"/>
                                <a:gd name="T16" fmla="+- 0 3025 2908"/>
                                <a:gd name="T17" fmla="*/ T16 w 122"/>
                                <a:gd name="T18" fmla="+- 0 12407 12326"/>
                                <a:gd name="T19" fmla="*/ 12407 h 142"/>
                                <a:gd name="T20" fmla="+- 0 3030 2908"/>
                                <a:gd name="T21" fmla="*/ T20 w 122"/>
                                <a:gd name="T22" fmla="+- 0 12326 12326"/>
                                <a:gd name="T23" fmla="*/ 12326 h 142"/>
                              </a:gdLst>
                              <a:ahLst/>
                              <a:cxnLst>
                                <a:cxn ang="0">
                                  <a:pos x="T1" y="T3"/>
                                </a:cxn>
                                <a:cxn ang="0">
                                  <a:pos x="T5" y="T7"/>
                                </a:cxn>
                                <a:cxn ang="0">
                                  <a:pos x="T9" y="T11"/>
                                </a:cxn>
                                <a:cxn ang="0">
                                  <a:pos x="T13" y="T15"/>
                                </a:cxn>
                                <a:cxn ang="0">
                                  <a:pos x="T17" y="T19"/>
                                </a:cxn>
                                <a:cxn ang="0">
                                  <a:pos x="T21" y="T23"/>
                                </a:cxn>
                              </a:cxnLst>
                              <a:rect l="0" t="0" r="r" b="b"/>
                              <a:pathLst>
                                <a:path w="122" h="142">
                                  <a:moveTo>
                                    <a:pt x="122" y="0"/>
                                  </a:moveTo>
                                  <a:lnTo>
                                    <a:pt x="0" y="3"/>
                                  </a:lnTo>
                                  <a:lnTo>
                                    <a:pt x="0" y="142"/>
                                  </a:lnTo>
                                  <a:lnTo>
                                    <a:pt x="59" y="81"/>
                                  </a:lnTo>
                                  <a:lnTo>
                                    <a:pt x="117" y="81"/>
                                  </a:lnTo>
                                  <a:lnTo>
                                    <a:pt x="122" y="0"/>
                                  </a:lnTo>
                                  <a:close/>
                                </a:path>
                              </a:pathLst>
                            </a:custGeom>
                            <a:solidFill>
                              <a:srgbClr val="C15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1102"/>
                          <wps:cNvSpPr>
                            <a:spLocks/>
                          </wps:cNvSpPr>
                          <wps:spPr bwMode="auto">
                            <a:xfrm>
                              <a:off x="2908" y="12326"/>
                              <a:ext cx="122" cy="142"/>
                            </a:xfrm>
                            <a:custGeom>
                              <a:avLst/>
                              <a:gdLst>
                                <a:gd name="T0" fmla="+- 0 3025 2908"/>
                                <a:gd name="T1" fmla="*/ T0 w 122"/>
                                <a:gd name="T2" fmla="+- 0 12407 12326"/>
                                <a:gd name="T3" fmla="*/ 12407 h 142"/>
                                <a:gd name="T4" fmla="+- 0 2967 2908"/>
                                <a:gd name="T5" fmla="*/ T4 w 122"/>
                                <a:gd name="T6" fmla="+- 0 12407 12326"/>
                                <a:gd name="T7" fmla="*/ 12407 h 142"/>
                                <a:gd name="T8" fmla="+- 0 3021 2908"/>
                                <a:gd name="T9" fmla="*/ T8 w 122"/>
                                <a:gd name="T10" fmla="+- 0 12468 12326"/>
                                <a:gd name="T11" fmla="*/ 12468 h 142"/>
                                <a:gd name="T12" fmla="+- 0 3025 2908"/>
                                <a:gd name="T13" fmla="*/ T12 w 122"/>
                                <a:gd name="T14" fmla="+- 0 12407 12326"/>
                                <a:gd name="T15" fmla="*/ 12407 h 142"/>
                              </a:gdLst>
                              <a:ahLst/>
                              <a:cxnLst>
                                <a:cxn ang="0">
                                  <a:pos x="T1" y="T3"/>
                                </a:cxn>
                                <a:cxn ang="0">
                                  <a:pos x="T5" y="T7"/>
                                </a:cxn>
                                <a:cxn ang="0">
                                  <a:pos x="T9" y="T11"/>
                                </a:cxn>
                                <a:cxn ang="0">
                                  <a:pos x="T13" y="T15"/>
                                </a:cxn>
                              </a:cxnLst>
                              <a:rect l="0" t="0" r="r" b="b"/>
                              <a:pathLst>
                                <a:path w="122" h="142">
                                  <a:moveTo>
                                    <a:pt x="117" y="81"/>
                                  </a:moveTo>
                                  <a:lnTo>
                                    <a:pt x="59" y="81"/>
                                  </a:lnTo>
                                  <a:lnTo>
                                    <a:pt x="113" y="142"/>
                                  </a:lnTo>
                                  <a:lnTo>
                                    <a:pt x="117" y="81"/>
                                  </a:lnTo>
                                  <a:close/>
                                </a:path>
                              </a:pathLst>
                            </a:custGeom>
                            <a:solidFill>
                              <a:srgbClr val="C15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1094"/>
                        <wpg:cNvGrpSpPr>
                          <a:grpSpLocks/>
                        </wpg:cNvGrpSpPr>
                        <wpg:grpSpPr bwMode="auto">
                          <a:xfrm>
                            <a:off x="1911" y="11577"/>
                            <a:ext cx="1522" cy="449"/>
                            <a:chOff x="1911" y="11577"/>
                            <a:chExt cx="1522" cy="449"/>
                          </a:xfrm>
                        </wpg:grpSpPr>
                        <wps:wsp>
                          <wps:cNvPr id="949" name="Freeform 1100"/>
                          <wps:cNvSpPr>
                            <a:spLocks/>
                          </wps:cNvSpPr>
                          <wps:spPr bwMode="auto">
                            <a:xfrm>
                              <a:off x="1911" y="11577"/>
                              <a:ext cx="1522" cy="449"/>
                            </a:xfrm>
                            <a:custGeom>
                              <a:avLst/>
                              <a:gdLst>
                                <a:gd name="T0" fmla="+- 0 3410 1911"/>
                                <a:gd name="T1" fmla="*/ T0 w 1522"/>
                                <a:gd name="T2" fmla="+- 0 11577 11577"/>
                                <a:gd name="T3" fmla="*/ 11577 h 449"/>
                                <a:gd name="T4" fmla="+- 0 2105 1911"/>
                                <a:gd name="T5" fmla="*/ T4 w 1522"/>
                                <a:gd name="T6" fmla="+- 0 11621 11577"/>
                                <a:gd name="T7" fmla="*/ 11621 h 449"/>
                                <a:gd name="T8" fmla="+- 0 2033 1911"/>
                                <a:gd name="T9" fmla="*/ T8 w 1522"/>
                                <a:gd name="T10" fmla="+- 0 11643 11577"/>
                                <a:gd name="T11" fmla="*/ 11643 h 449"/>
                                <a:gd name="T12" fmla="+- 0 1971 1911"/>
                                <a:gd name="T13" fmla="*/ T12 w 1522"/>
                                <a:gd name="T14" fmla="+- 0 11685 11577"/>
                                <a:gd name="T15" fmla="*/ 11685 h 449"/>
                                <a:gd name="T16" fmla="+- 0 1923 1911"/>
                                <a:gd name="T17" fmla="*/ T16 w 1522"/>
                                <a:gd name="T18" fmla="+- 0 11758 11577"/>
                                <a:gd name="T19" fmla="*/ 11758 h 449"/>
                                <a:gd name="T20" fmla="+- 0 1911 1911"/>
                                <a:gd name="T21" fmla="*/ T20 w 1522"/>
                                <a:gd name="T22" fmla="+- 0 11841 11577"/>
                                <a:gd name="T23" fmla="*/ 11841 h 449"/>
                                <a:gd name="T24" fmla="+- 0 1914 1911"/>
                                <a:gd name="T25" fmla="*/ T24 w 1522"/>
                                <a:gd name="T26" fmla="+- 0 11865 11577"/>
                                <a:gd name="T27" fmla="*/ 11865 h 449"/>
                                <a:gd name="T28" fmla="+- 0 1932 1911"/>
                                <a:gd name="T29" fmla="*/ T28 w 1522"/>
                                <a:gd name="T30" fmla="+- 0 11928 11577"/>
                                <a:gd name="T31" fmla="*/ 11928 h 449"/>
                                <a:gd name="T32" fmla="+- 0 1979 1911"/>
                                <a:gd name="T33" fmla="*/ T32 w 1522"/>
                                <a:gd name="T34" fmla="+- 0 11990 11577"/>
                                <a:gd name="T35" fmla="*/ 11990 h 449"/>
                                <a:gd name="T36" fmla="+- 0 2041 1911"/>
                                <a:gd name="T37" fmla="*/ T36 w 1522"/>
                                <a:gd name="T38" fmla="+- 0 12023 11577"/>
                                <a:gd name="T39" fmla="*/ 12023 h 449"/>
                                <a:gd name="T40" fmla="+- 0 2074 1911"/>
                                <a:gd name="T41" fmla="*/ T40 w 1522"/>
                                <a:gd name="T42" fmla="+- 0 12026 11577"/>
                                <a:gd name="T43" fmla="*/ 12026 h 449"/>
                                <a:gd name="T44" fmla="+- 0 3311 1911"/>
                                <a:gd name="T45" fmla="*/ T44 w 1522"/>
                                <a:gd name="T46" fmla="+- 0 11993 11577"/>
                                <a:gd name="T47" fmla="*/ 11993 h 449"/>
                                <a:gd name="T48" fmla="+- 0 3385 1911"/>
                                <a:gd name="T49" fmla="*/ T48 w 1522"/>
                                <a:gd name="T50" fmla="+- 0 11990 11577"/>
                                <a:gd name="T51" fmla="*/ 11990 h 449"/>
                                <a:gd name="T52" fmla="+- 0 3400 1911"/>
                                <a:gd name="T53" fmla="*/ T52 w 1522"/>
                                <a:gd name="T54" fmla="+- 0 11989 11577"/>
                                <a:gd name="T55" fmla="*/ 11989 h 449"/>
                                <a:gd name="T56" fmla="+- 0 3415 1911"/>
                                <a:gd name="T57" fmla="*/ T56 w 1522"/>
                                <a:gd name="T58" fmla="+- 0 11984 11577"/>
                                <a:gd name="T59" fmla="*/ 11984 h 449"/>
                                <a:gd name="T60" fmla="+- 0 3433 1911"/>
                                <a:gd name="T61" fmla="*/ T60 w 1522"/>
                                <a:gd name="T62" fmla="+- 0 11972 11577"/>
                                <a:gd name="T63" fmla="*/ 11972 h 449"/>
                                <a:gd name="T64" fmla="+- 0 3427 1911"/>
                                <a:gd name="T65" fmla="*/ T64 w 1522"/>
                                <a:gd name="T66" fmla="+- 0 11967 11577"/>
                                <a:gd name="T67" fmla="*/ 11967 h 449"/>
                                <a:gd name="T68" fmla="+- 0 3422 1911"/>
                                <a:gd name="T69" fmla="*/ T68 w 1522"/>
                                <a:gd name="T70" fmla="+- 0 11959 11577"/>
                                <a:gd name="T71" fmla="*/ 11959 h 449"/>
                                <a:gd name="T72" fmla="+- 0 3401 1911"/>
                                <a:gd name="T73" fmla="*/ T72 w 1522"/>
                                <a:gd name="T74" fmla="+- 0 11901 11577"/>
                                <a:gd name="T75" fmla="*/ 11901 h 449"/>
                                <a:gd name="T76" fmla="+- 0 3390 1911"/>
                                <a:gd name="T77" fmla="*/ T76 w 1522"/>
                                <a:gd name="T78" fmla="+- 0 11838 11577"/>
                                <a:gd name="T79" fmla="*/ 11838 h 449"/>
                                <a:gd name="T80" fmla="+- 0 3385 1911"/>
                                <a:gd name="T81" fmla="*/ T80 w 1522"/>
                                <a:gd name="T82" fmla="+- 0 11766 11577"/>
                                <a:gd name="T83" fmla="*/ 11766 h 449"/>
                                <a:gd name="T84" fmla="+- 0 3385 1911"/>
                                <a:gd name="T85" fmla="*/ T84 w 1522"/>
                                <a:gd name="T86" fmla="+- 0 11742 11577"/>
                                <a:gd name="T87" fmla="*/ 11742 h 449"/>
                                <a:gd name="T88" fmla="+- 0 3392 1911"/>
                                <a:gd name="T89" fmla="*/ T88 w 1522"/>
                                <a:gd name="T90" fmla="+- 0 11671 11577"/>
                                <a:gd name="T91" fmla="*/ 11671 h 449"/>
                                <a:gd name="T92" fmla="+- 0 3410 1911"/>
                                <a:gd name="T93" fmla="*/ T92 w 1522"/>
                                <a:gd name="T94" fmla="+- 0 11610 11577"/>
                                <a:gd name="T95" fmla="*/ 11610 h 449"/>
                                <a:gd name="T96" fmla="+- 0 3419 1911"/>
                                <a:gd name="T97" fmla="*/ T96 w 1522"/>
                                <a:gd name="T98" fmla="+- 0 11593 11577"/>
                                <a:gd name="T99" fmla="*/ 11593 h 449"/>
                                <a:gd name="T100" fmla="+- 0 3410 1911"/>
                                <a:gd name="T101" fmla="*/ T100 w 1522"/>
                                <a:gd name="T102" fmla="+- 0 11577 11577"/>
                                <a:gd name="T103" fmla="*/ 11577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22" h="449">
                                  <a:moveTo>
                                    <a:pt x="1499" y="0"/>
                                  </a:moveTo>
                                  <a:lnTo>
                                    <a:pt x="194" y="44"/>
                                  </a:lnTo>
                                  <a:lnTo>
                                    <a:pt x="122" y="66"/>
                                  </a:lnTo>
                                  <a:lnTo>
                                    <a:pt x="60" y="108"/>
                                  </a:lnTo>
                                  <a:lnTo>
                                    <a:pt x="12" y="181"/>
                                  </a:lnTo>
                                  <a:lnTo>
                                    <a:pt x="0" y="264"/>
                                  </a:lnTo>
                                  <a:lnTo>
                                    <a:pt x="3" y="288"/>
                                  </a:lnTo>
                                  <a:lnTo>
                                    <a:pt x="21" y="351"/>
                                  </a:lnTo>
                                  <a:lnTo>
                                    <a:pt x="68" y="413"/>
                                  </a:lnTo>
                                  <a:lnTo>
                                    <a:pt x="130" y="446"/>
                                  </a:lnTo>
                                  <a:lnTo>
                                    <a:pt x="163" y="449"/>
                                  </a:lnTo>
                                  <a:lnTo>
                                    <a:pt x="1400" y="416"/>
                                  </a:lnTo>
                                  <a:lnTo>
                                    <a:pt x="1474" y="413"/>
                                  </a:lnTo>
                                  <a:lnTo>
                                    <a:pt x="1489" y="412"/>
                                  </a:lnTo>
                                  <a:lnTo>
                                    <a:pt x="1504" y="407"/>
                                  </a:lnTo>
                                  <a:lnTo>
                                    <a:pt x="1522" y="395"/>
                                  </a:lnTo>
                                  <a:lnTo>
                                    <a:pt x="1516" y="390"/>
                                  </a:lnTo>
                                  <a:lnTo>
                                    <a:pt x="1511" y="382"/>
                                  </a:lnTo>
                                  <a:lnTo>
                                    <a:pt x="1490" y="324"/>
                                  </a:lnTo>
                                  <a:lnTo>
                                    <a:pt x="1479" y="261"/>
                                  </a:lnTo>
                                  <a:lnTo>
                                    <a:pt x="1474" y="189"/>
                                  </a:lnTo>
                                  <a:lnTo>
                                    <a:pt x="1474" y="165"/>
                                  </a:lnTo>
                                  <a:lnTo>
                                    <a:pt x="1481" y="94"/>
                                  </a:lnTo>
                                  <a:lnTo>
                                    <a:pt x="1499" y="33"/>
                                  </a:lnTo>
                                  <a:lnTo>
                                    <a:pt x="1508" y="16"/>
                                  </a:lnTo>
                                  <a:lnTo>
                                    <a:pt x="1499" y="0"/>
                                  </a:lnTo>
                                  <a:close/>
                                </a:path>
                              </a:pathLst>
                            </a:custGeom>
                            <a:solidFill>
                              <a:srgbClr val="FFEC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0" name="Picture 10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52" y="11448"/>
                              <a:ext cx="190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1" name="Picture 10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342" y="11455"/>
                              <a:ext cx="765"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2" name="Picture 10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107" y="11555"/>
                              <a:ext cx="1345"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3" name="Picture 10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107" y="11972"/>
                              <a:ext cx="1345"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4" name="Picture 10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885" y="11593"/>
                              <a:ext cx="222"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55" name="Group 1090"/>
                        <wpg:cNvGrpSpPr>
                          <a:grpSpLocks/>
                        </wpg:cNvGrpSpPr>
                        <wpg:grpSpPr bwMode="auto">
                          <a:xfrm>
                            <a:off x="1379" y="11466"/>
                            <a:ext cx="253" cy="432"/>
                            <a:chOff x="1379" y="11466"/>
                            <a:chExt cx="253" cy="432"/>
                          </a:xfrm>
                        </wpg:grpSpPr>
                        <wps:wsp>
                          <wps:cNvPr id="956" name="Freeform 1093"/>
                          <wps:cNvSpPr>
                            <a:spLocks/>
                          </wps:cNvSpPr>
                          <wps:spPr bwMode="auto">
                            <a:xfrm>
                              <a:off x="1379" y="11466"/>
                              <a:ext cx="253" cy="432"/>
                            </a:xfrm>
                            <a:custGeom>
                              <a:avLst/>
                              <a:gdLst>
                                <a:gd name="T0" fmla="+- 0 1468 1379"/>
                                <a:gd name="T1" fmla="*/ T0 w 253"/>
                                <a:gd name="T2" fmla="+- 0 11513 11466"/>
                                <a:gd name="T3" fmla="*/ 11513 h 432"/>
                                <a:gd name="T4" fmla="+- 0 1422 1379"/>
                                <a:gd name="T5" fmla="*/ T4 w 253"/>
                                <a:gd name="T6" fmla="+- 0 11559 11466"/>
                                <a:gd name="T7" fmla="*/ 11559 h 432"/>
                                <a:gd name="T8" fmla="+- 0 1392 1379"/>
                                <a:gd name="T9" fmla="*/ T8 w 253"/>
                                <a:gd name="T10" fmla="+- 0 11615 11466"/>
                                <a:gd name="T11" fmla="*/ 11615 h 432"/>
                                <a:gd name="T12" fmla="+- 0 1379 1379"/>
                                <a:gd name="T13" fmla="*/ T12 w 253"/>
                                <a:gd name="T14" fmla="+- 0 11676 11466"/>
                                <a:gd name="T15" fmla="*/ 11676 h 432"/>
                                <a:gd name="T16" fmla="+- 0 1379 1379"/>
                                <a:gd name="T17" fmla="*/ T16 w 253"/>
                                <a:gd name="T18" fmla="+- 0 11699 11466"/>
                                <a:gd name="T19" fmla="*/ 11699 h 432"/>
                                <a:gd name="T20" fmla="+- 0 1381 1379"/>
                                <a:gd name="T21" fmla="*/ T20 w 253"/>
                                <a:gd name="T22" fmla="+- 0 11721 11466"/>
                                <a:gd name="T23" fmla="*/ 11721 h 432"/>
                                <a:gd name="T24" fmla="+- 0 1400 1379"/>
                                <a:gd name="T25" fmla="*/ T24 w 253"/>
                                <a:gd name="T26" fmla="+- 0 11779 11466"/>
                                <a:gd name="T27" fmla="*/ 11779 h 432"/>
                                <a:gd name="T28" fmla="+- 0 1444 1379"/>
                                <a:gd name="T29" fmla="*/ T28 w 253"/>
                                <a:gd name="T30" fmla="+- 0 11837 11466"/>
                                <a:gd name="T31" fmla="*/ 11837 h 432"/>
                                <a:gd name="T32" fmla="+- 0 1501 1379"/>
                                <a:gd name="T33" fmla="*/ T32 w 253"/>
                                <a:gd name="T34" fmla="+- 0 11876 11466"/>
                                <a:gd name="T35" fmla="*/ 11876 h 432"/>
                                <a:gd name="T36" fmla="+- 0 1566 1379"/>
                                <a:gd name="T37" fmla="*/ T36 w 253"/>
                                <a:gd name="T38" fmla="+- 0 11898 11466"/>
                                <a:gd name="T39" fmla="*/ 11898 h 432"/>
                                <a:gd name="T40" fmla="+- 0 1564 1379"/>
                                <a:gd name="T41" fmla="*/ T40 w 253"/>
                                <a:gd name="T42" fmla="+- 0 11897 11466"/>
                                <a:gd name="T43" fmla="*/ 11897 h 432"/>
                                <a:gd name="T44" fmla="+- 0 1558 1379"/>
                                <a:gd name="T45" fmla="*/ T44 w 253"/>
                                <a:gd name="T46" fmla="+- 0 11894 11466"/>
                                <a:gd name="T47" fmla="*/ 11894 h 432"/>
                                <a:gd name="T48" fmla="+- 0 1501 1379"/>
                                <a:gd name="T49" fmla="*/ T48 w 253"/>
                                <a:gd name="T50" fmla="+- 0 11851 11466"/>
                                <a:gd name="T51" fmla="*/ 11851 h 432"/>
                                <a:gd name="T52" fmla="+- 0 1460 1379"/>
                                <a:gd name="T53" fmla="*/ T52 w 253"/>
                                <a:gd name="T54" fmla="+- 0 11804 11466"/>
                                <a:gd name="T55" fmla="*/ 11804 h 432"/>
                                <a:gd name="T56" fmla="+- 0 1430 1379"/>
                                <a:gd name="T57" fmla="*/ T56 w 253"/>
                                <a:gd name="T58" fmla="+- 0 11740 11466"/>
                                <a:gd name="T59" fmla="*/ 11740 h 432"/>
                                <a:gd name="T60" fmla="+- 0 1422 1379"/>
                                <a:gd name="T61" fmla="*/ T60 w 253"/>
                                <a:gd name="T62" fmla="+- 0 11688 11466"/>
                                <a:gd name="T63" fmla="*/ 11688 h 432"/>
                                <a:gd name="T64" fmla="+- 0 1423 1379"/>
                                <a:gd name="T65" fmla="*/ T64 w 253"/>
                                <a:gd name="T66" fmla="+- 0 11659 11466"/>
                                <a:gd name="T67" fmla="*/ 11659 h 432"/>
                                <a:gd name="T68" fmla="+- 0 1434 1379"/>
                                <a:gd name="T69" fmla="*/ T68 w 253"/>
                                <a:gd name="T70" fmla="+- 0 11598 11466"/>
                                <a:gd name="T71" fmla="*/ 11598 h 432"/>
                                <a:gd name="T72" fmla="+- 0 1454 1379"/>
                                <a:gd name="T73" fmla="*/ T72 w 253"/>
                                <a:gd name="T74" fmla="+- 0 11534 11466"/>
                                <a:gd name="T75" fmla="*/ 11534 h 432"/>
                                <a:gd name="T76" fmla="+- 0 1462 1379"/>
                                <a:gd name="T77" fmla="*/ T76 w 253"/>
                                <a:gd name="T78" fmla="+- 0 11520 11466"/>
                                <a:gd name="T79" fmla="*/ 11520 h 432"/>
                                <a:gd name="T80" fmla="+- 0 1468 1379"/>
                                <a:gd name="T81" fmla="*/ T80 w 253"/>
                                <a:gd name="T82" fmla="+- 0 11513 11466"/>
                                <a:gd name="T83" fmla="*/ 1151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 h="432">
                                  <a:moveTo>
                                    <a:pt x="89" y="47"/>
                                  </a:moveTo>
                                  <a:lnTo>
                                    <a:pt x="43" y="93"/>
                                  </a:lnTo>
                                  <a:lnTo>
                                    <a:pt x="13" y="149"/>
                                  </a:lnTo>
                                  <a:lnTo>
                                    <a:pt x="0" y="210"/>
                                  </a:lnTo>
                                  <a:lnTo>
                                    <a:pt x="0" y="233"/>
                                  </a:lnTo>
                                  <a:lnTo>
                                    <a:pt x="2" y="255"/>
                                  </a:lnTo>
                                  <a:lnTo>
                                    <a:pt x="21" y="313"/>
                                  </a:lnTo>
                                  <a:lnTo>
                                    <a:pt x="65" y="371"/>
                                  </a:lnTo>
                                  <a:lnTo>
                                    <a:pt x="122" y="410"/>
                                  </a:lnTo>
                                  <a:lnTo>
                                    <a:pt x="187" y="432"/>
                                  </a:lnTo>
                                  <a:lnTo>
                                    <a:pt x="185" y="431"/>
                                  </a:lnTo>
                                  <a:lnTo>
                                    <a:pt x="179" y="428"/>
                                  </a:lnTo>
                                  <a:lnTo>
                                    <a:pt x="122" y="385"/>
                                  </a:lnTo>
                                  <a:lnTo>
                                    <a:pt x="81" y="338"/>
                                  </a:lnTo>
                                  <a:lnTo>
                                    <a:pt x="51" y="274"/>
                                  </a:lnTo>
                                  <a:lnTo>
                                    <a:pt x="43" y="222"/>
                                  </a:lnTo>
                                  <a:lnTo>
                                    <a:pt x="44" y="193"/>
                                  </a:lnTo>
                                  <a:lnTo>
                                    <a:pt x="55" y="132"/>
                                  </a:lnTo>
                                  <a:lnTo>
                                    <a:pt x="75" y="68"/>
                                  </a:lnTo>
                                  <a:lnTo>
                                    <a:pt x="83" y="54"/>
                                  </a:lnTo>
                                  <a:lnTo>
                                    <a:pt x="89" y="47"/>
                                  </a:lnTo>
                                  <a:close/>
                                </a:path>
                              </a:pathLst>
                            </a:custGeom>
                            <a:solidFill>
                              <a:srgbClr val="F3D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1092"/>
                          <wps:cNvSpPr>
                            <a:spLocks/>
                          </wps:cNvSpPr>
                          <wps:spPr bwMode="auto">
                            <a:xfrm>
                              <a:off x="1379" y="11466"/>
                              <a:ext cx="253" cy="432"/>
                            </a:xfrm>
                            <a:custGeom>
                              <a:avLst/>
                              <a:gdLst>
                                <a:gd name="T0" fmla="+- 0 1504 1379"/>
                                <a:gd name="T1" fmla="*/ T0 w 253"/>
                                <a:gd name="T2" fmla="+- 0 11491 11466"/>
                                <a:gd name="T3" fmla="*/ 11491 h 432"/>
                                <a:gd name="T4" fmla="+- 0 1500 1379"/>
                                <a:gd name="T5" fmla="*/ T4 w 253"/>
                                <a:gd name="T6" fmla="+- 0 11492 11466"/>
                                <a:gd name="T7" fmla="*/ 11492 h 432"/>
                                <a:gd name="T8" fmla="+- 0 1485 1379"/>
                                <a:gd name="T9" fmla="*/ T8 w 253"/>
                                <a:gd name="T10" fmla="+- 0 11499 11466"/>
                                <a:gd name="T11" fmla="*/ 11499 h 432"/>
                                <a:gd name="T12" fmla="+- 0 1473 1379"/>
                                <a:gd name="T13" fmla="*/ T12 w 253"/>
                                <a:gd name="T14" fmla="+- 0 11508 11466"/>
                                <a:gd name="T15" fmla="*/ 11508 h 432"/>
                                <a:gd name="T16" fmla="+- 0 1468 1379"/>
                                <a:gd name="T17" fmla="*/ T16 w 253"/>
                                <a:gd name="T18" fmla="+- 0 11513 11466"/>
                                <a:gd name="T19" fmla="*/ 11513 h 432"/>
                                <a:gd name="T20" fmla="+- 0 1481 1379"/>
                                <a:gd name="T21" fmla="*/ T20 w 253"/>
                                <a:gd name="T22" fmla="+- 0 11504 11466"/>
                                <a:gd name="T23" fmla="*/ 11504 h 432"/>
                                <a:gd name="T24" fmla="+- 0 1502 1379"/>
                                <a:gd name="T25" fmla="*/ T24 w 253"/>
                                <a:gd name="T26" fmla="+- 0 11492 11466"/>
                                <a:gd name="T27" fmla="*/ 11492 h 432"/>
                                <a:gd name="T28" fmla="+- 0 1504 1379"/>
                                <a:gd name="T29" fmla="*/ T28 w 253"/>
                                <a:gd name="T30" fmla="+- 0 11491 11466"/>
                                <a:gd name="T31" fmla="*/ 11491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3" h="432">
                                  <a:moveTo>
                                    <a:pt x="125" y="25"/>
                                  </a:moveTo>
                                  <a:lnTo>
                                    <a:pt x="121" y="26"/>
                                  </a:lnTo>
                                  <a:lnTo>
                                    <a:pt x="106" y="33"/>
                                  </a:lnTo>
                                  <a:lnTo>
                                    <a:pt x="94" y="42"/>
                                  </a:lnTo>
                                  <a:lnTo>
                                    <a:pt x="89" y="47"/>
                                  </a:lnTo>
                                  <a:lnTo>
                                    <a:pt x="102" y="38"/>
                                  </a:lnTo>
                                  <a:lnTo>
                                    <a:pt x="123" y="26"/>
                                  </a:lnTo>
                                  <a:lnTo>
                                    <a:pt x="125" y="25"/>
                                  </a:lnTo>
                                  <a:close/>
                                </a:path>
                              </a:pathLst>
                            </a:custGeom>
                            <a:solidFill>
                              <a:srgbClr val="F3D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091"/>
                          <wps:cNvSpPr>
                            <a:spLocks/>
                          </wps:cNvSpPr>
                          <wps:spPr bwMode="auto">
                            <a:xfrm>
                              <a:off x="1379" y="11466"/>
                              <a:ext cx="253" cy="432"/>
                            </a:xfrm>
                            <a:custGeom>
                              <a:avLst/>
                              <a:gdLst>
                                <a:gd name="T0" fmla="+- 0 1596 1379"/>
                                <a:gd name="T1" fmla="*/ T0 w 253"/>
                                <a:gd name="T2" fmla="+- 0 11466 11466"/>
                                <a:gd name="T3" fmla="*/ 11466 h 432"/>
                                <a:gd name="T4" fmla="+- 0 1523 1379"/>
                                <a:gd name="T5" fmla="*/ T4 w 253"/>
                                <a:gd name="T6" fmla="+- 0 11483 11466"/>
                                <a:gd name="T7" fmla="*/ 11483 h 432"/>
                                <a:gd name="T8" fmla="+- 0 1504 1379"/>
                                <a:gd name="T9" fmla="*/ T8 w 253"/>
                                <a:gd name="T10" fmla="+- 0 11491 11466"/>
                                <a:gd name="T11" fmla="*/ 11491 h 432"/>
                                <a:gd name="T12" fmla="+- 0 1518 1379"/>
                                <a:gd name="T13" fmla="*/ T12 w 253"/>
                                <a:gd name="T14" fmla="+- 0 11487 11466"/>
                                <a:gd name="T15" fmla="*/ 11487 h 432"/>
                                <a:gd name="T16" fmla="+- 0 1540 1379"/>
                                <a:gd name="T17" fmla="*/ T16 w 253"/>
                                <a:gd name="T18" fmla="+- 0 11483 11466"/>
                                <a:gd name="T19" fmla="*/ 11483 h 432"/>
                                <a:gd name="T20" fmla="+- 0 1566 1379"/>
                                <a:gd name="T21" fmla="*/ T20 w 253"/>
                                <a:gd name="T22" fmla="+- 0 11480 11466"/>
                                <a:gd name="T23" fmla="*/ 11480 h 432"/>
                                <a:gd name="T24" fmla="+- 0 1596 1379"/>
                                <a:gd name="T25" fmla="*/ T24 w 253"/>
                                <a:gd name="T26" fmla="+- 0 11478 11466"/>
                                <a:gd name="T27" fmla="*/ 11478 h 432"/>
                                <a:gd name="T28" fmla="+- 0 1632 1379"/>
                                <a:gd name="T29" fmla="*/ T28 w 253"/>
                                <a:gd name="T30" fmla="+- 0 11475 11466"/>
                                <a:gd name="T31" fmla="*/ 11475 h 432"/>
                                <a:gd name="T32" fmla="+- 0 1596 1379"/>
                                <a:gd name="T33" fmla="*/ T32 w 253"/>
                                <a:gd name="T34" fmla="+- 0 11466 11466"/>
                                <a:gd name="T35" fmla="*/ 1146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3" h="432">
                                  <a:moveTo>
                                    <a:pt x="217" y="0"/>
                                  </a:moveTo>
                                  <a:lnTo>
                                    <a:pt x="144" y="17"/>
                                  </a:lnTo>
                                  <a:lnTo>
                                    <a:pt x="125" y="25"/>
                                  </a:lnTo>
                                  <a:lnTo>
                                    <a:pt x="139" y="21"/>
                                  </a:lnTo>
                                  <a:lnTo>
                                    <a:pt x="161" y="17"/>
                                  </a:lnTo>
                                  <a:lnTo>
                                    <a:pt x="187" y="14"/>
                                  </a:lnTo>
                                  <a:lnTo>
                                    <a:pt x="217" y="12"/>
                                  </a:lnTo>
                                  <a:lnTo>
                                    <a:pt x="253" y="9"/>
                                  </a:lnTo>
                                  <a:lnTo>
                                    <a:pt x="217" y="0"/>
                                  </a:lnTo>
                                  <a:close/>
                                </a:path>
                              </a:pathLst>
                            </a:custGeom>
                            <a:solidFill>
                              <a:srgbClr val="F3D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1086"/>
                        <wpg:cNvGrpSpPr>
                          <a:grpSpLocks/>
                        </wpg:cNvGrpSpPr>
                        <wpg:grpSpPr bwMode="auto">
                          <a:xfrm>
                            <a:off x="1673" y="11542"/>
                            <a:ext cx="263" cy="450"/>
                            <a:chOff x="1673" y="11542"/>
                            <a:chExt cx="263" cy="450"/>
                          </a:xfrm>
                        </wpg:grpSpPr>
                        <wps:wsp>
                          <wps:cNvPr id="960" name="Freeform 1089"/>
                          <wps:cNvSpPr>
                            <a:spLocks/>
                          </wps:cNvSpPr>
                          <wps:spPr bwMode="auto">
                            <a:xfrm>
                              <a:off x="1673" y="11542"/>
                              <a:ext cx="263" cy="450"/>
                            </a:xfrm>
                            <a:custGeom>
                              <a:avLst/>
                              <a:gdLst>
                                <a:gd name="T0" fmla="+- 0 1773 1673"/>
                                <a:gd name="T1" fmla="*/ T0 w 263"/>
                                <a:gd name="T2" fmla="+- 0 11584 11542"/>
                                <a:gd name="T3" fmla="*/ 11584 h 450"/>
                                <a:gd name="T4" fmla="+- 0 1719 1673"/>
                                <a:gd name="T5" fmla="*/ T4 w 263"/>
                                <a:gd name="T6" fmla="+- 0 11634 11542"/>
                                <a:gd name="T7" fmla="*/ 11634 h 450"/>
                                <a:gd name="T8" fmla="+- 0 1689 1673"/>
                                <a:gd name="T9" fmla="*/ T8 w 263"/>
                                <a:gd name="T10" fmla="+- 0 11690 11542"/>
                                <a:gd name="T11" fmla="*/ 11690 h 450"/>
                                <a:gd name="T12" fmla="+- 0 1675 1673"/>
                                <a:gd name="T13" fmla="*/ T12 w 263"/>
                                <a:gd name="T14" fmla="+- 0 11750 11542"/>
                                <a:gd name="T15" fmla="*/ 11750 h 450"/>
                                <a:gd name="T16" fmla="+- 0 1673 1673"/>
                                <a:gd name="T17" fmla="*/ T16 w 263"/>
                                <a:gd name="T18" fmla="+- 0 11774 11542"/>
                                <a:gd name="T19" fmla="*/ 11774 h 450"/>
                                <a:gd name="T20" fmla="+- 0 1674 1673"/>
                                <a:gd name="T21" fmla="*/ T20 w 263"/>
                                <a:gd name="T22" fmla="+- 0 11797 11542"/>
                                <a:gd name="T23" fmla="*/ 11797 h 450"/>
                                <a:gd name="T24" fmla="+- 0 1690 1673"/>
                                <a:gd name="T25" fmla="*/ T24 w 263"/>
                                <a:gd name="T26" fmla="+- 0 11857 11542"/>
                                <a:gd name="T27" fmla="*/ 11857 h 450"/>
                                <a:gd name="T28" fmla="+- 0 1731 1673"/>
                                <a:gd name="T29" fmla="*/ T28 w 263"/>
                                <a:gd name="T30" fmla="+- 0 11919 11542"/>
                                <a:gd name="T31" fmla="*/ 11919 h 450"/>
                                <a:gd name="T32" fmla="+- 0 1786 1673"/>
                                <a:gd name="T33" fmla="*/ T32 w 263"/>
                                <a:gd name="T34" fmla="+- 0 11961 11542"/>
                                <a:gd name="T35" fmla="*/ 11961 h 450"/>
                                <a:gd name="T36" fmla="+- 0 1869 1673"/>
                                <a:gd name="T37" fmla="*/ T36 w 263"/>
                                <a:gd name="T38" fmla="+- 0 11992 11542"/>
                                <a:gd name="T39" fmla="*/ 11992 h 450"/>
                                <a:gd name="T40" fmla="+- 0 1866 1673"/>
                                <a:gd name="T41" fmla="*/ T40 w 263"/>
                                <a:gd name="T42" fmla="+- 0 11991 11542"/>
                                <a:gd name="T43" fmla="*/ 11991 h 450"/>
                                <a:gd name="T44" fmla="+- 0 1860 1673"/>
                                <a:gd name="T45" fmla="*/ T44 w 263"/>
                                <a:gd name="T46" fmla="+- 0 11987 11542"/>
                                <a:gd name="T47" fmla="*/ 11987 h 450"/>
                                <a:gd name="T48" fmla="+- 0 1800 1673"/>
                                <a:gd name="T49" fmla="*/ T48 w 263"/>
                                <a:gd name="T50" fmla="+- 0 11944 11542"/>
                                <a:gd name="T51" fmla="*/ 11944 h 450"/>
                                <a:gd name="T52" fmla="+- 0 1757 1673"/>
                                <a:gd name="T53" fmla="*/ T52 w 263"/>
                                <a:gd name="T54" fmla="+- 0 11897 11542"/>
                                <a:gd name="T55" fmla="*/ 11897 h 450"/>
                                <a:gd name="T56" fmla="+- 0 1725 1673"/>
                                <a:gd name="T57" fmla="*/ T56 w 263"/>
                                <a:gd name="T58" fmla="+- 0 11835 11542"/>
                                <a:gd name="T59" fmla="*/ 11835 h 450"/>
                                <a:gd name="T60" fmla="+- 0 1716 1673"/>
                                <a:gd name="T61" fmla="*/ T60 w 263"/>
                                <a:gd name="T62" fmla="+- 0 11784 11542"/>
                                <a:gd name="T63" fmla="*/ 11784 h 450"/>
                                <a:gd name="T64" fmla="+- 0 1716 1673"/>
                                <a:gd name="T65" fmla="*/ T64 w 263"/>
                                <a:gd name="T66" fmla="+- 0 11756 11542"/>
                                <a:gd name="T67" fmla="*/ 11756 h 450"/>
                                <a:gd name="T68" fmla="+- 0 1727 1673"/>
                                <a:gd name="T69" fmla="*/ T68 w 263"/>
                                <a:gd name="T70" fmla="+- 0 11695 11542"/>
                                <a:gd name="T71" fmla="*/ 11695 h 450"/>
                                <a:gd name="T72" fmla="+- 0 1747 1673"/>
                                <a:gd name="T73" fmla="*/ T72 w 263"/>
                                <a:gd name="T74" fmla="+- 0 11623 11542"/>
                                <a:gd name="T75" fmla="*/ 11623 h 450"/>
                                <a:gd name="T76" fmla="+- 0 1763 1673"/>
                                <a:gd name="T77" fmla="*/ T76 w 263"/>
                                <a:gd name="T78" fmla="+- 0 11594 11542"/>
                                <a:gd name="T79" fmla="*/ 11594 h 450"/>
                                <a:gd name="T80" fmla="+- 0 1773 1673"/>
                                <a:gd name="T81" fmla="*/ T80 w 263"/>
                                <a:gd name="T82" fmla="+- 0 11584 11542"/>
                                <a:gd name="T83" fmla="*/ 11584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3" h="450">
                                  <a:moveTo>
                                    <a:pt x="100" y="42"/>
                                  </a:moveTo>
                                  <a:lnTo>
                                    <a:pt x="46" y="92"/>
                                  </a:lnTo>
                                  <a:lnTo>
                                    <a:pt x="16" y="148"/>
                                  </a:lnTo>
                                  <a:lnTo>
                                    <a:pt x="2" y="208"/>
                                  </a:lnTo>
                                  <a:lnTo>
                                    <a:pt x="0" y="232"/>
                                  </a:lnTo>
                                  <a:lnTo>
                                    <a:pt x="1" y="255"/>
                                  </a:lnTo>
                                  <a:lnTo>
                                    <a:pt x="17" y="315"/>
                                  </a:lnTo>
                                  <a:lnTo>
                                    <a:pt x="58" y="377"/>
                                  </a:lnTo>
                                  <a:lnTo>
                                    <a:pt x="113" y="419"/>
                                  </a:lnTo>
                                  <a:lnTo>
                                    <a:pt x="196" y="450"/>
                                  </a:lnTo>
                                  <a:lnTo>
                                    <a:pt x="193" y="449"/>
                                  </a:lnTo>
                                  <a:lnTo>
                                    <a:pt x="187" y="445"/>
                                  </a:lnTo>
                                  <a:lnTo>
                                    <a:pt x="127" y="402"/>
                                  </a:lnTo>
                                  <a:lnTo>
                                    <a:pt x="84" y="355"/>
                                  </a:lnTo>
                                  <a:lnTo>
                                    <a:pt x="52" y="293"/>
                                  </a:lnTo>
                                  <a:lnTo>
                                    <a:pt x="43" y="242"/>
                                  </a:lnTo>
                                  <a:lnTo>
                                    <a:pt x="43" y="214"/>
                                  </a:lnTo>
                                  <a:lnTo>
                                    <a:pt x="54" y="153"/>
                                  </a:lnTo>
                                  <a:lnTo>
                                    <a:pt x="74" y="81"/>
                                  </a:lnTo>
                                  <a:lnTo>
                                    <a:pt x="90" y="52"/>
                                  </a:lnTo>
                                  <a:lnTo>
                                    <a:pt x="100" y="42"/>
                                  </a:lnTo>
                                  <a:close/>
                                </a:path>
                              </a:pathLst>
                            </a:custGeom>
                            <a:solidFill>
                              <a:srgbClr val="F3D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1088"/>
                          <wps:cNvSpPr>
                            <a:spLocks/>
                          </wps:cNvSpPr>
                          <wps:spPr bwMode="auto">
                            <a:xfrm>
                              <a:off x="1673" y="11542"/>
                              <a:ext cx="263" cy="450"/>
                            </a:xfrm>
                            <a:custGeom>
                              <a:avLst/>
                              <a:gdLst>
                                <a:gd name="T0" fmla="+- 0 1795 1673"/>
                                <a:gd name="T1" fmla="*/ T0 w 263"/>
                                <a:gd name="T2" fmla="+- 0 11572 11542"/>
                                <a:gd name="T3" fmla="*/ 11572 h 450"/>
                                <a:gd name="T4" fmla="+- 0 1787 1673"/>
                                <a:gd name="T5" fmla="*/ T4 w 263"/>
                                <a:gd name="T6" fmla="+- 0 11575 11542"/>
                                <a:gd name="T7" fmla="*/ 11575 h 450"/>
                                <a:gd name="T8" fmla="+- 0 1774 1673"/>
                                <a:gd name="T9" fmla="*/ T8 w 263"/>
                                <a:gd name="T10" fmla="+- 0 11583 11542"/>
                                <a:gd name="T11" fmla="*/ 11583 h 450"/>
                                <a:gd name="T12" fmla="+- 0 1773 1673"/>
                                <a:gd name="T13" fmla="*/ T12 w 263"/>
                                <a:gd name="T14" fmla="+- 0 11584 11542"/>
                                <a:gd name="T15" fmla="*/ 11584 h 450"/>
                                <a:gd name="T16" fmla="+- 0 1779 1673"/>
                                <a:gd name="T17" fmla="*/ T16 w 263"/>
                                <a:gd name="T18" fmla="+- 0 11580 11542"/>
                                <a:gd name="T19" fmla="*/ 11580 h 450"/>
                                <a:gd name="T20" fmla="+- 0 1795 1673"/>
                                <a:gd name="T21" fmla="*/ T20 w 263"/>
                                <a:gd name="T22" fmla="+- 0 11572 11542"/>
                                <a:gd name="T23" fmla="*/ 11572 h 450"/>
                              </a:gdLst>
                              <a:ahLst/>
                              <a:cxnLst>
                                <a:cxn ang="0">
                                  <a:pos x="T1" y="T3"/>
                                </a:cxn>
                                <a:cxn ang="0">
                                  <a:pos x="T5" y="T7"/>
                                </a:cxn>
                                <a:cxn ang="0">
                                  <a:pos x="T9" y="T11"/>
                                </a:cxn>
                                <a:cxn ang="0">
                                  <a:pos x="T13" y="T15"/>
                                </a:cxn>
                                <a:cxn ang="0">
                                  <a:pos x="T17" y="T19"/>
                                </a:cxn>
                                <a:cxn ang="0">
                                  <a:pos x="T21" y="T23"/>
                                </a:cxn>
                              </a:cxnLst>
                              <a:rect l="0" t="0" r="r" b="b"/>
                              <a:pathLst>
                                <a:path w="263" h="450">
                                  <a:moveTo>
                                    <a:pt x="122" y="30"/>
                                  </a:moveTo>
                                  <a:lnTo>
                                    <a:pt x="114" y="33"/>
                                  </a:lnTo>
                                  <a:lnTo>
                                    <a:pt x="101" y="41"/>
                                  </a:lnTo>
                                  <a:lnTo>
                                    <a:pt x="100" y="42"/>
                                  </a:lnTo>
                                  <a:lnTo>
                                    <a:pt x="106" y="38"/>
                                  </a:lnTo>
                                  <a:lnTo>
                                    <a:pt x="122" y="30"/>
                                  </a:lnTo>
                                  <a:close/>
                                </a:path>
                              </a:pathLst>
                            </a:custGeom>
                            <a:solidFill>
                              <a:srgbClr val="F3D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1087"/>
                          <wps:cNvSpPr>
                            <a:spLocks/>
                          </wps:cNvSpPr>
                          <wps:spPr bwMode="auto">
                            <a:xfrm>
                              <a:off x="1673" y="11542"/>
                              <a:ext cx="263" cy="450"/>
                            </a:xfrm>
                            <a:custGeom>
                              <a:avLst/>
                              <a:gdLst>
                                <a:gd name="T0" fmla="+- 0 1899 1673"/>
                                <a:gd name="T1" fmla="*/ T0 w 263"/>
                                <a:gd name="T2" fmla="+- 0 11542 11542"/>
                                <a:gd name="T3" fmla="*/ 11542 h 450"/>
                                <a:gd name="T4" fmla="+- 0 1821 1673"/>
                                <a:gd name="T5" fmla="*/ T4 w 263"/>
                                <a:gd name="T6" fmla="+- 0 11560 11542"/>
                                <a:gd name="T7" fmla="*/ 11560 h 450"/>
                                <a:gd name="T8" fmla="+- 0 1795 1673"/>
                                <a:gd name="T9" fmla="*/ T8 w 263"/>
                                <a:gd name="T10" fmla="+- 0 11572 11542"/>
                                <a:gd name="T11" fmla="*/ 11572 h 450"/>
                                <a:gd name="T12" fmla="+- 0 1803 1673"/>
                                <a:gd name="T13" fmla="*/ T12 w 263"/>
                                <a:gd name="T14" fmla="+- 0 11568 11542"/>
                                <a:gd name="T15" fmla="*/ 11568 h 450"/>
                                <a:gd name="T16" fmla="+- 0 1821 1673"/>
                                <a:gd name="T17" fmla="*/ T16 w 263"/>
                                <a:gd name="T18" fmla="+- 0 11564 11542"/>
                                <a:gd name="T19" fmla="*/ 11564 h 450"/>
                                <a:gd name="T20" fmla="+- 0 1844 1673"/>
                                <a:gd name="T21" fmla="*/ T20 w 263"/>
                                <a:gd name="T22" fmla="+- 0 11560 11542"/>
                                <a:gd name="T23" fmla="*/ 11560 h 450"/>
                                <a:gd name="T24" fmla="+- 0 1870 1673"/>
                                <a:gd name="T25" fmla="*/ T24 w 263"/>
                                <a:gd name="T26" fmla="+- 0 11557 11542"/>
                                <a:gd name="T27" fmla="*/ 11557 h 450"/>
                                <a:gd name="T28" fmla="+- 0 1901 1673"/>
                                <a:gd name="T29" fmla="*/ T28 w 263"/>
                                <a:gd name="T30" fmla="+- 0 11554 11542"/>
                                <a:gd name="T31" fmla="*/ 11554 h 450"/>
                                <a:gd name="T32" fmla="+- 0 1936 1673"/>
                                <a:gd name="T33" fmla="*/ T32 w 263"/>
                                <a:gd name="T34" fmla="+- 0 11551 11542"/>
                                <a:gd name="T35" fmla="*/ 11551 h 450"/>
                                <a:gd name="T36" fmla="+- 0 1899 1673"/>
                                <a:gd name="T37" fmla="*/ T36 w 263"/>
                                <a:gd name="T38" fmla="+- 0 11542 11542"/>
                                <a:gd name="T39" fmla="*/ 1154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3" h="450">
                                  <a:moveTo>
                                    <a:pt x="226" y="0"/>
                                  </a:moveTo>
                                  <a:lnTo>
                                    <a:pt x="148" y="18"/>
                                  </a:lnTo>
                                  <a:lnTo>
                                    <a:pt x="122" y="30"/>
                                  </a:lnTo>
                                  <a:lnTo>
                                    <a:pt x="130" y="26"/>
                                  </a:lnTo>
                                  <a:lnTo>
                                    <a:pt x="148" y="22"/>
                                  </a:lnTo>
                                  <a:lnTo>
                                    <a:pt x="171" y="18"/>
                                  </a:lnTo>
                                  <a:lnTo>
                                    <a:pt x="197" y="15"/>
                                  </a:lnTo>
                                  <a:lnTo>
                                    <a:pt x="228" y="12"/>
                                  </a:lnTo>
                                  <a:lnTo>
                                    <a:pt x="263" y="9"/>
                                  </a:lnTo>
                                  <a:lnTo>
                                    <a:pt x="226" y="0"/>
                                  </a:lnTo>
                                  <a:close/>
                                </a:path>
                              </a:pathLst>
                            </a:custGeom>
                            <a:solidFill>
                              <a:srgbClr val="F3D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1084"/>
                        <wpg:cNvGrpSpPr>
                          <a:grpSpLocks/>
                        </wpg:cNvGrpSpPr>
                        <wpg:grpSpPr bwMode="auto">
                          <a:xfrm>
                            <a:off x="1966" y="11636"/>
                            <a:ext cx="1435" cy="76"/>
                            <a:chOff x="1966" y="11636"/>
                            <a:chExt cx="1435" cy="76"/>
                          </a:xfrm>
                        </wpg:grpSpPr>
                        <wps:wsp>
                          <wps:cNvPr id="964" name="Freeform 1085"/>
                          <wps:cNvSpPr>
                            <a:spLocks/>
                          </wps:cNvSpPr>
                          <wps:spPr bwMode="auto">
                            <a:xfrm>
                              <a:off x="1966" y="11636"/>
                              <a:ext cx="1435" cy="76"/>
                            </a:xfrm>
                            <a:custGeom>
                              <a:avLst/>
                              <a:gdLst>
                                <a:gd name="T0" fmla="+- 0 3401 1966"/>
                                <a:gd name="T1" fmla="*/ T0 w 1435"/>
                                <a:gd name="T2" fmla="+- 0 11636 11636"/>
                                <a:gd name="T3" fmla="*/ 11636 h 76"/>
                                <a:gd name="T4" fmla="+- 0 1999 1966"/>
                                <a:gd name="T5" fmla="*/ T4 w 1435"/>
                                <a:gd name="T6" fmla="+- 0 11679 11636"/>
                                <a:gd name="T7" fmla="*/ 11679 h 76"/>
                                <a:gd name="T8" fmla="+- 0 1984 1966"/>
                                <a:gd name="T9" fmla="*/ T8 w 1435"/>
                                <a:gd name="T10" fmla="+- 0 11692 11636"/>
                                <a:gd name="T11" fmla="*/ 11692 h 76"/>
                                <a:gd name="T12" fmla="+- 0 1971 1966"/>
                                <a:gd name="T13" fmla="*/ T12 w 1435"/>
                                <a:gd name="T14" fmla="+- 0 11707 11636"/>
                                <a:gd name="T15" fmla="*/ 11707 h 76"/>
                                <a:gd name="T16" fmla="+- 0 1966 1966"/>
                                <a:gd name="T17" fmla="*/ T16 w 1435"/>
                                <a:gd name="T18" fmla="+- 0 11713 11636"/>
                                <a:gd name="T19" fmla="*/ 11713 h 76"/>
                                <a:gd name="T20" fmla="+- 0 3393 1966"/>
                                <a:gd name="T21" fmla="*/ T20 w 1435"/>
                                <a:gd name="T22" fmla="+- 0 11670 11636"/>
                                <a:gd name="T23" fmla="*/ 11670 h 76"/>
                                <a:gd name="T24" fmla="+- 0 3395 1966"/>
                                <a:gd name="T25" fmla="*/ T24 w 1435"/>
                                <a:gd name="T26" fmla="+- 0 11657 11636"/>
                                <a:gd name="T27" fmla="*/ 11657 h 76"/>
                                <a:gd name="T28" fmla="+- 0 3398 1966"/>
                                <a:gd name="T29" fmla="*/ T28 w 1435"/>
                                <a:gd name="T30" fmla="+- 0 11646 11636"/>
                                <a:gd name="T31" fmla="*/ 11646 h 76"/>
                                <a:gd name="T32" fmla="+- 0 3401 1966"/>
                                <a:gd name="T33" fmla="*/ T32 w 1435"/>
                                <a:gd name="T34" fmla="+- 0 11636 11636"/>
                                <a:gd name="T35" fmla="*/ 1163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5" h="76">
                                  <a:moveTo>
                                    <a:pt x="1435" y="0"/>
                                  </a:moveTo>
                                  <a:lnTo>
                                    <a:pt x="33" y="43"/>
                                  </a:lnTo>
                                  <a:lnTo>
                                    <a:pt x="18" y="56"/>
                                  </a:lnTo>
                                  <a:lnTo>
                                    <a:pt x="5" y="71"/>
                                  </a:lnTo>
                                  <a:lnTo>
                                    <a:pt x="0" y="77"/>
                                  </a:lnTo>
                                  <a:lnTo>
                                    <a:pt x="1427" y="34"/>
                                  </a:lnTo>
                                  <a:lnTo>
                                    <a:pt x="1429" y="21"/>
                                  </a:lnTo>
                                  <a:lnTo>
                                    <a:pt x="1432" y="10"/>
                                  </a:lnTo>
                                  <a:lnTo>
                                    <a:pt x="1435"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1082"/>
                        <wpg:cNvGrpSpPr>
                          <a:grpSpLocks/>
                        </wpg:cNvGrpSpPr>
                        <wpg:grpSpPr bwMode="auto">
                          <a:xfrm>
                            <a:off x="1931" y="11724"/>
                            <a:ext cx="1455" cy="76"/>
                            <a:chOff x="1931" y="11724"/>
                            <a:chExt cx="1455" cy="76"/>
                          </a:xfrm>
                        </wpg:grpSpPr>
                        <wps:wsp>
                          <wps:cNvPr id="966" name="Freeform 1083"/>
                          <wps:cNvSpPr>
                            <a:spLocks/>
                          </wps:cNvSpPr>
                          <wps:spPr bwMode="auto">
                            <a:xfrm>
                              <a:off x="1931" y="11724"/>
                              <a:ext cx="1455" cy="76"/>
                            </a:xfrm>
                            <a:custGeom>
                              <a:avLst/>
                              <a:gdLst>
                                <a:gd name="T0" fmla="+- 0 3386 1931"/>
                                <a:gd name="T1" fmla="*/ T0 w 1455"/>
                                <a:gd name="T2" fmla="+- 0 11724 11724"/>
                                <a:gd name="T3" fmla="*/ 11724 h 76"/>
                                <a:gd name="T4" fmla="+- 0 1938 1931"/>
                                <a:gd name="T5" fmla="*/ T4 w 1455"/>
                                <a:gd name="T6" fmla="+- 0 11767 11724"/>
                                <a:gd name="T7" fmla="*/ 11767 h 76"/>
                                <a:gd name="T8" fmla="+- 0 1935 1931"/>
                                <a:gd name="T9" fmla="*/ T8 w 1455"/>
                                <a:gd name="T10" fmla="+- 0 11778 11724"/>
                                <a:gd name="T11" fmla="*/ 11778 h 76"/>
                                <a:gd name="T12" fmla="+- 0 1932 1931"/>
                                <a:gd name="T13" fmla="*/ T12 w 1455"/>
                                <a:gd name="T14" fmla="+- 0 11789 11724"/>
                                <a:gd name="T15" fmla="*/ 11789 h 76"/>
                                <a:gd name="T16" fmla="+- 0 1931 1931"/>
                                <a:gd name="T17" fmla="*/ T16 w 1455"/>
                                <a:gd name="T18" fmla="+- 0 11801 11724"/>
                                <a:gd name="T19" fmla="*/ 11801 h 76"/>
                                <a:gd name="T20" fmla="+- 0 3385 1931"/>
                                <a:gd name="T21" fmla="*/ T20 w 1455"/>
                                <a:gd name="T22" fmla="+- 0 11758 11724"/>
                                <a:gd name="T23" fmla="*/ 11758 h 76"/>
                                <a:gd name="T24" fmla="+- 0 3385 1931"/>
                                <a:gd name="T25" fmla="*/ T24 w 1455"/>
                                <a:gd name="T26" fmla="+- 0 11746 11724"/>
                                <a:gd name="T27" fmla="*/ 11746 h 76"/>
                                <a:gd name="T28" fmla="+- 0 3385 1931"/>
                                <a:gd name="T29" fmla="*/ T28 w 1455"/>
                                <a:gd name="T30" fmla="+- 0 11735 11724"/>
                                <a:gd name="T31" fmla="*/ 11735 h 76"/>
                                <a:gd name="T32" fmla="+- 0 3386 1931"/>
                                <a:gd name="T33" fmla="*/ T32 w 1455"/>
                                <a:gd name="T34" fmla="+- 0 11724 11724"/>
                                <a:gd name="T35" fmla="*/ 1172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55" h="76">
                                  <a:moveTo>
                                    <a:pt x="1455" y="0"/>
                                  </a:moveTo>
                                  <a:lnTo>
                                    <a:pt x="7" y="43"/>
                                  </a:lnTo>
                                  <a:lnTo>
                                    <a:pt x="4" y="54"/>
                                  </a:lnTo>
                                  <a:lnTo>
                                    <a:pt x="1" y="65"/>
                                  </a:lnTo>
                                  <a:lnTo>
                                    <a:pt x="0" y="77"/>
                                  </a:lnTo>
                                  <a:lnTo>
                                    <a:pt x="1454" y="34"/>
                                  </a:lnTo>
                                  <a:lnTo>
                                    <a:pt x="1454" y="22"/>
                                  </a:lnTo>
                                  <a:lnTo>
                                    <a:pt x="1454" y="11"/>
                                  </a:lnTo>
                                  <a:lnTo>
                                    <a:pt x="1455"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1080"/>
                        <wpg:cNvGrpSpPr>
                          <a:grpSpLocks/>
                        </wpg:cNvGrpSpPr>
                        <wpg:grpSpPr bwMode="auto">
                          <a:xfrm>
                            <a:off x="1932" y="11807"/>
                            <a:ext cx="1458" cy="76"/>
                            <a:chOff x="1932" y="11807"/>
                            <a:chExt cx="1458" cy="76"/>
                          </a:xfrm>
                        </wpg:grpSpPr>
                        <wps:wsp>
                          <wps:cNvPr id="968" name="Freeform 1081"/>
                          <wps:cNvSpPr>
                            <a:spLocks/>
                          </wps:cNvSpPr>
                          <wps:spPr bwMode="auto">
                            <a:xfrm>
                              <a:off x="1932" y="11807"/>
                              <a:ext cx="1458" cy="76"/>
                            </a:xfrm>
                            <a:custGeom>
                              <a:avLst/>
                              <a:gdLst>
                                <a:gd name="T0" fmla="+- 0 3387 1932"/>
                                <a:gd name="T1" fmla="*/ T0 w 1458"/>
                                <a:gd name="T2" fmla="+- 0 11807 11807"/>
                                <a:gd name="T3" fmla="*/ 11807 h 76"/>
                                <a:gd name="T4" fmla="+- 0 1932 1932"/>
                                <a:gd name="T5" fmla="*/ T4 w 1458"/>
                                <a:gd name="T6" fmla="+- 0 11850 11807"/>
                                <a:gd name="T7" fmla="*/ 11850 h 76"/>
                                <a:gd name="T8" fmla="+- 0 1933 1932"/>
                                <a:gd name="T9" fmla="*/ T8 w 1458"/>
                                <a:gd name="T10" fmla="+- 0 11862 11807"/>
                                <a:gd name="T11" fmla="*/ 11862 h 76"/>
                                <a:gd name="T12" fmla="+- 0 1935 1932"/>
                                <a:gd name="T13" fmla="*/ T12 w 1458"/>
                                <a:gd name="T14" fmla="+- 0 11873 11807"/>
                                <a:gd name="T15" fmla="*/ 11873 h 76"/>
                                <a:gd name="T16" fmla="+- 0 1938 1932"/>
                                <a:gd name="T17" fmla="*/ T16 w 1458"/>
                                <a:gd name="T18" fmla="+- 0 11883 11807"/>
                                <a:gd name="T19" fmla="*/ 11883 h 76"/>
                                <a:gd name="T20" fmla="+- 0 3390 1932"/>
                                <a:gd name="T21" fmla="*/ T20 w 1458"/>
                                <a:gd name="T22" fmla="+- 0 11840 11807"/>
                                <a:gd name="T23" fmla="*/ 11840 h 76"/>
                                <a:gd name="T24" fmla="+- 0 3388 1932"/>
                                <a:gd name="T25" fmla="*/ T24 w 1458"/>
                                <a:gd name="T26" fmla="+- 0 11830 11807"/>
                                <a:gd name="T27" fmla="*/ 11830 h 76"/>
                                <a:gd name="T28" fmla="+- 0 3387 1932"/>
                                <a:gd name="T29" fmla="*/ T28 w 1458"/>
                                <a:gd name="T30" fmla="+- 0 11819 11807"/>
                                <a:gd name="T31" fmla="*/ 11819 h 76"/>
                                <a:gd name="T32" fmla="+- 0 3387 1932"/>
                                <a:gd name="T33" fmla="*/ T32 w 1458"/>
                                <a:gd name="T34" fmla="+- 0 11807 11807"/>
                                <a:gd name="T35" fmla="*/ 1180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58" h="76">
                                  <a:moveTo>
                                    <a:pt x="1455" y="0"/>
                                  </a:moveTo>
                                  <a:lnTo>
                                    <a:pt x="0" y="43"/>
                                  </a:lnTo>
                                  <a:lnTo>
                                    <a:pt x="1" y="55"/>
                                  </a:lnTo>
                                  <a:lnTo>
                                    <a:pt x="3" y="66"/>
                                  </a:lnTo>
                                  <a:lnTo>
                                    <a:pt x="6" y="76"/>
                                  </a:lnTo>
                                  <a:lnTo>
                                    <a:pt x="1458" y="33"/>
                                  </a:lnTo>
                                  <a:lnTo>
                                    <a:pt x="1456" y="23"/>
                                  </a:lnTo>
                                  <a:lnTo>
                                    <a:pt x="1455" y="12"/>
                                  </a:lnTo>
                                  <a:lnTo>
                                    <a:pt x="1455"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1078"/>
                        <wpg:cNvGrpSpPr>
                          <a:grpSpLocks/>
                        </wpg:cNvGrpSpPr>
                        <wpg:grpSpPr bwMode="auto">
                          <a:xfrm>
                            <a:off x="1963" y="11891"/>
                            <a:ext cx="1444" cy="76"/>
                            <a:chOff x="1963" y="11891"/>
                            <a:chExt cx="1444" cy="76"/>
                          </a:xfrm>
                        </wpg:grpSpPr>
                        <wps:wsp>
                          <wps:cNvPr id="970" name="Freeform 1079"/>
                          <wps:cNvSpPr>
                            <a:spLocks/>
                          </wps:cNvSpPr>
                          <wps:spPr bwMode="auto">
                            <a:xfrm>
                              <a:off x="1963" y="11891"/>
                              <a:ext cx="1444" cy="75"/>
                            </a:xfrm>
                            <a:custGeom>
                              <a:avLst/>
                              <a:gdLst>
                                <a:gd name="T0" fmla="+- 0 3398 1963"/>
                                <a:gd name="T1" fmla="*/ T0 w 1444"/>
                                <a:gd name="T2" fmla="+- 0 11891 11891"/>
                                <a:gd name="T3" fmla="*/ 11891 h 75"/>
                                <a:gd name="T4" fmla="+- 0 1963 1963"/>
                                <a:gd name="T5" fmla="*/ T4 w 1444"/>
                                <a:gd name="T6" fmla="+- 0 11934 11891"/>
                                <a:gd name="T7" fmla="*/ 11934 h 75"/>
                                <a:gd name="T8" fmla="+- 0 1976 1963"/>
                                <a:gd name="T9" fmla="*/ T8 w 1444"/>
                                <a:gd name="T10" fmla="+- 0 11949 11891"/>
                                <a:gd name="T11" fmla="*/ 11949 h 75"/>
                                <a:gd name="T12" fmla="+- 0 1991 1963"/>
                                <a:gd name="T13" fmla="*/ T12 w 1444"/>
                                <a:gd name="T14" fmla="+- 0 11963 11891"/>
                                <a:gd name="T15" fmla="*/ 11963 h 75"/>
                                <a:gd name="T16" fmla="+- 0 1996 1963"/>
                                <a:gd name="T17" fmla="*/ T16 w 1444"/>
                                <a:gd name="T18" fmla="+- 0 11967 11891"/>
                                <a:gd name="T19" fmla="*/ 11967 h 75"/>
                                <a:gd name="T20" fmla="+- 0 3407 1963"/>
                                <a:gd name="T21" fmla="*/ T20 w 1444"/>
                                <a:gd name="T22" fmla="+- 0 11924 11891"/>
                                <a:gd name="T23" fmla="*/ 11924 h 75"/>
                                <a:gd name="T24" fmla="+- 0 3404 1963"/>
                                <a:gd name="T25" fmla="*/ T24 w 1444"/>
                                <a:gd name="T26" fmla="+- 0 11915 11891"/>
                                <a:gd name="T27" fmla="*/ 11915 h 75"/>
                                <a:gd name="T28" fmla="+- 0 3401 1963"/>
                                <a:gd name="T29" fmla="*/ T28 w 1444"/>
                                <a:gd name="T30" fmla="+- 0 11904 11891"/>
                                <a:gd name="T31" fmla="*/ 11904 h 75"/>
                                <a:gd name="T32" fmla="+- 0 3398 1963"/>
                                <a:gd name="T33" fmla="*/ T32 w 1444"/>
                                <a:gd name="T34" fmla="+- 0 11891 11891"/>
                                <a:gd name="T35" fmla="*/ 1189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4" h="75">
                                  <a:moveTo>
                                    <a:pt x="1435" y="0"/>
                                  </a:moveTo>
                                  <a:lnTo>
                                    <a:pt x="0" y="43"/>
                                  </a:lnTo>
                                  <a:lnTo>
                                    <a:pt x="13" y="58"/>
                                  </a:lnTo>
                                  <a:lnTo>
                                    <a:pt x="28" y="72"/>
                                  </a:lnTo>
                                  <a:lnTo>
                                    <a:pt x="33" y="76"/>
                                  </a:lnTo>
                                  <a:lnTo>
                                    <a:pt x="1444" y="33"/>
                                  </a:lnTo>
                                  <a:lnTo>
                                    <a:pt x="1441" y="24"/>
                                  </a:lnTo>
                                  <a:lnTo>
                                    <a:pt x="1438" y="13"/>
                                  </a:lnTo>
                                  <a:lnTo>
                                    <a:pt x="1435"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1076"/>
                        <wpg:cNvGrpSpPr>
                          <a:grpSpLocks/>
                        </wpg:cNvGrpSpPr>
                        <wpg:grpSpPr bwMode="auto">
                          <a:xfrm>
                            <a:off x="2191" y="11459"/>
                            <a:ext cx="210" cy="14"/>
                            <a:chOff x="2191" y="11459"/>
                            <a:chExt cx="210" cy="14"/>
                          </a:xfrm>
                        </wpg:grpSpPr>
                        <wps:wsp>
                          <wps:cNvPr id="972" name="Freeform 1077"/>
                          <wps:cNvSpPr>
                            <a:spLocks/>
                          </wps:cNvSpPr>
                          <wps:spPr bwMode="auto">
                            <a:xfrm>
                              <a:off x="2191" y="11459"/>
                              <a:ext cx="210" cy="14"/>
                            </a:xfrm>
                            <a:custGeom>
                              <a:avLst/>
                              <a:gdLst>
                                <a:gd name="T0" fmla="+- 0 2279 2191"/>
                                <a:gd name="T1" fmla="*/ T0 w 210"/>
                                <a:gd name="T2" fmla="+- 0 11459 11459"/>
                                <a:gd name="T3" fmla="*/ 11459 h 14"/>
                                <a:gd name="T4" fmla="+- 0 2206 2191"/>
                                <a:gd name="T5" fmla="*/ T4 w 210"/>
                                <a:gd name="T6" fmla="+- 0 11462 11459"/>
                                <a:gd name="T7" fmla="*/ 11462 h 14"/>
                                <a:gd name="T8" fmla="+- 0 2191 2191"/>
                                <a:gd name="T9" fmla="*/ T8 w 210"/>
                                <a:gd name="T10" fmla="+- 0 11467 11459"/>
                                <a:gd name="T11" fmla="*/ 11467 h 14"/>
                                <a:gd name="T12" fmla="+- 0 2201 2191"/>
                                <a:gd name="T13" fmla="*/ T12 w 210"/>
                                <a:gd name="T14" fmla="+- 0 11469 11459"/>
                                <a:gd name="T15" fmla="*/ 11469 h 14"/>
                                <a:gd name="T16" fmla="+- 0 2219 2191"/>
                                <a:gd name="T17" fmla="*/ T16 w 210"/>
                                <a:gd name="T18" fmla="+- 0 11471 11459"/>
                                <a:gd name="T19" fmla="*/ 11471 h 14"/>
                                <a:gd name="T20" fmla="+- 0 2242 2191"/>
                                <a:gd name="T21" fmla="*/ T20 w 210"/>
                                <a:gd name="T22" fmla="+- 0 11472 11459"/>
                                <a:gd name="T23" fmla="*/ 11472 h 14"/>
                                <a:gd name="T24" fmla="+- 0 2271 2191"/>
                                <a:gd name="T25" fmla="*/ T24 w 210"/>
                                <a:gd name="T26" fmla="+- 0 11473 11459"/>
                                <a:gd name="T27" fmla="*/ 11473 h 14"/>
                                <a:gd name="T28" fmla="+- 0 2305 2191"/>
                                <a:gd name="T29" fmla="*/ T28 w 210"/>
                                <a:gd name="T30" fmla="+- 0 11473 11459"/>
                                <a:gd name="T31" fmla="*/ 11473 h 14"/>
                                <a:gd name="T32" fmla="+- 0 2335 2191"/>
                                <a:gd name="T33" fmla="*/ T32 w 210"/>
                                <a:gd name="T34" fmla="+- 0 11472 11459"/>
                                <a:gd name="T35" fmla="*/ 11472 h 14"/>
                                <a:gd name="T36" fmla="+- 0 2362 2191"/>
                                <a:gd name="T37" fmla="*/ T36 w 210"/>
                                <a:gd name="T38" fmla="+- 0 11471 11459"/>
                                <a:gd name="T39" fmla="*/ 11471 h 14"/>
                                <a:gd name="T40" fmla="+- 0 2382 2191"/>
                                <a:gd name="T41" fmla="*/ T40 w 210"/>
                                <a:gd name="T42" fmla="+- 0 11470 11459"/>
                                <a:gd name="T43" fmla="*/ 11470 h 14"/>
                                <a:gd name="T44" fmla="+- 0 2396 2191"/>
                                <a:gd name="T45" fmla="*/ T44 w 210"/>
                                <a:gd name="T46" fmla="+- 0 11468 11459"/>
                                <a:gd name="T47" fmla="*/ 11468 h 14"/>
                                <a:gd name="T48" fmla="+- 0 2400 2191"/>
                                <a:gd name="T49" fmla="*/ T48 w 210"/>
                                <a:gd name="T50" fmla="+- 0 11466 11459"/>
                                <a:gd name="T51" fmla="*/ 11466 h 14"/>
                                <a:gd name="T52" fmla="+- 0 2313 2191"/>
                                <a:gd name="T53" fmla="*/ T52 w 210"/>
                                <a:gd name="T54" fmla="+- 0 11459 11459"/>
                                <a:gd name="T55" fmla="*/ 11459 h 14"/>
                                <a:gd name="T56" fmla="+- 0 2279 2191"/>
                                <a:gd name="T57" fmla="*/ T56 w 210"/>
                                <a:gd name="T58" fmla="+- 0 11459 11459"/>
                                <a:gd name="T59" fmla="*/ 1145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0" h="14">
                                  <a:moveTo>
                                    <a:pt x="88" y="0"/>
                                  </a:moveTo>
                                  <a:lnTo>
                                    <a:pt x="15" y="3"/>
                                  </a:lnTo>
                                  <a:lnTo>
                                    <a:pt x="0" y="8"/>
                                  </a:lnTo>
                                  <a:lnTo>
                                    <a:pt x="10" y="10"/>
                                  </a:lnTo>
                                  <a:lnTo>
                                    <a:pt x="28" y="12"/>
                                  </a:lnTo>
                                  <a:lnTo>
                                    <a:pt x="51" y="13"/>
                                  </a:lnTo>
                                  <a:lnTo>
                                    <a:pt x="80" y="14"/>
                                  </a:lnTo>
                                  <a:lnTo>
                                    <a:pt x="114" y="14"/>
                                  </a:lnTo>
                                  <a:lnTo>
                                    <a:pt x="144" y="13"/>
                                  </a:lnTo>
                                  <a:lnTo>
                                    <a:pt x="171" y="12"/>
                                  </a:lnTo>
                                  <a:lnTo>
                                    <a:pt x="191" y="11"/>
                                  </a:lnTo>
                                  <a:lnTo>
                                    <a:pt x="205" y="9"/>
                                  </a:lnTo>
                                  <a:lnTo>
                                    <a:pt x="209" y="7"/>
                                  </a:lnTo>
                                  <a:lnTo>
                                    <a:pt x="122" y="0"/>
                                  </a:lnTo>
                                  <a:lnTo>
                                    <a:pt x="88" y="0"/>
                                  </a:lnTo>
                                  <a:close/>
                                </a:path>
                              </a:pathLst>
                            </a:custGeom>
                            <a:solidFill>
                              <a:srgbClr val="F3D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1074"/>
                        <wpg:cNvGrpSpPr>
                          <a:grpSpLocks/>
                        </wpg:cNvGrpSpPr>
                        <wpg:grpSpPr bwMode="auto">
                          <a:xfrm>
                            <a:off x="1984" y="11481"/>
                            <a:ext cx="711" cy="11"/>
                            <a:chOff x="1984" y="11481"/>
                            <a:chExt cx="711" cy="11"/>
                          </a:xfrm>
                        </wpg:grpSpPr>
                        <wps:wsp>
                          <wps:cNvPr id="974" name="Freeform 1075"/>
                          <wps:cNvSpPr>
                            <a:spLocks/>
                          </wps:cNvSpPr>
                          <wps:spPr bwMode="auto">
                            <a:xfrm>
                              <a:off x="1984" y="11481"/>
                              <a:ext cx="711" cy="11"/>
                            </a:xfrm>
                            <a:custGeom>
                              <a:avLst/>
                              <a:gdLst>
                                <a:gd name="T0" fmla="+- 0 2615 1984"/>
                                <a:gd name="T1" fmla="*/ T0 w 711"/>
                                <a:gd name="T2" fmla="+- 0 11481 11481"/>
                                <a:gd name="T3" fmla="*/ 11481 h 11"/>
                                <a:gd name="T4" fmla="+- 0 2615 1984"/>
                                <a:gd name="T5" fmla="*/ T4 w 711"/>
                                <a:gd name="T6" fmla="+- 0 11481 11481"/>
                                <a:gd name="T7" fmla="*/ 11481 h 11"/>
                              </a:gdLst>
                              <a:ahLst/>
                              <a:cxnLst>
                                <a:cxn ang="0">
                                  <a:pos x="T1" y="T3"/>
                                </a:cxn>
                                <a:cxn ang="0">
                                  <a:pos x="T5" y="T7"/>
                                </a:cxn>
                              </a:cxnLst>
                              <a:rect l="0" t="0" r="r" b="b"/>
                              <a:pathLst>
                                <a:path w="711" h="11">
                                  <a:moveTo>
                                    <a:pt x="631" y="0"/>
                                  </a:moveTo>
                                  <a:lnTo>
                                    <a:pt x="631" y="0"/>
                                  </a:lnTo>
                                </a:path>
                              </a:pathLst>
                            </a:custGeom>
                            <a:noFill/>
                            <a:ln w="1270">
                              <a:solidFill>
                                <a:srgbClr val="F3D9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1072"/>
                        <wpg:cNvGrpSpPr>
                          <a:grpSpLocks/>
                        </wpg:cNvGrpSpPr>
                        <wpg:grpSpPr bwMode="auto">
                          <a:xfrm>
                            <a:off x="1552" y="11455"/>
                            <a:ext cx="643" cy="138"/>
                            <a:chOff x="1552" y="11455"/>
                            <a:chExt cx="643" cy="138"/>
                          </a:xfrm>
                        </wpg:grpSpPr>
                        <wps:wsp>
                          <wps:cNvPr id="976" name="Freeform 1073"/>
                          <wps:cNvSpPr>
                            <a:spLocks/>
                          </wps:cNvSpPr>
                          <wps:spPr bwMode="auto">
                            <a:xfrm>
                              <a:off x="1552" y="11455"/>
                              <a:ext cx="643" cy="138"/>
                            </a:xfrm>
                            <a:custGeom>
                              <a:avLst/>
                              <a:gdLst>
                                <a:gd name="T0" fmla="+- 0 1632 1552"/>
                                <a:gd name="T1" fmla="*/ T0 w 643"/>
                                <a:gd name="T2" fmla="+- 0 11455 11455"/>
                                <a:gd name="T3" fmla="*/ 11455 h 138"/>
                                <a:gd name="T4" fmla="+- 0 1552 1552"/>
                                <a:gd name="T5" fmla="*/ T4 w 643"/>
                                <a:gd name="T6" fmla="+- 0 11455 11455"/>
                                <a:gd name="T7" fmla="*/ 11455 h 138"/>
                                <a:gd name="T8" fmla="+- 0 2107 1552"/>
                                <a:gd name="T9" fmla="*/ T8 w 643"/>
                                <a:gd name="T10" fmla="+- 0 11593 11455"/>
                                <a:gd name="T11" fmla="*/ 11593 h 138"/>
                                <a:gd name="T12" fmla="+- 0 2195 1552"/>
                                <a:gd name="T13" fmla="*/ T12 w 643"/>
                                <a:gd name="T14" fmla="+- 0 11591 11455"/>
                                <a:gd name="T15" fmla="*/ 11591 h 138"/>
                                <a:gd name="T16" fmla="+- 0 1632 1552"/>
                                <a:gd name="T17" fmla="*/ T16 w 643"/>
                                <a:gd name="T18" fmla="+- 0 11455 11455"/>
                                <a:gd name="T19" fmla="*/ 11455 h 138"/>
                              </a:gdLst>
                              <a:ahLst/>
                              <a:cxnLst>
                                <a:cxn ang="0">
                                  <a:pos x="T1" y="T3"/>
                                </a:cxn>
                                <a:cxn ang="0">
                                  <a:pos x="T5" y="T7"/>
                                </a:cxn>
                                <a:cxn ang="0">
                                  <a:pos x="T9" y="T11"/>
                                </a:cxn>
                                <a:cxn ang="0">
                                  <a:pos x="T13" y="T15"/>
                                </a:cxn>
                                <a:cxn ang="0">
                                  <a:pos x="T17" y="T19"/>
                                </a:cxn>
                              </a:cxnLst>
                              <a:rect l="0" t="0" r="r" b="b"/>
                              <a:pathLst>
                                <a:path w="643" h="138">
                                  <a:moveTo>
                                    <a:pt x="80" y="0"/>
                                  </a:moveTo>
                                  <a:lnTo>
                                    <a:pt x="0" y="0"/>
                                  </a:lnTo>
                                  <a:lnTo>
                                    <a:pt x="555" y="138"/>
                                  </a:lnTo>
                                  <a:lnTo>
                                    <a:pt x="643" y="136"/>
                                  </a:lnTo>
                                  <a:lnTo>
                                    <a:pt x="80" y="0"/>
                                  </a:lnTo>
                                  <a:close/>
                                </a:path>
                              </a:pathLst>
                            </a:custGeom>
                            <a:solidFill>
                              <a:srgbClr val="F3D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1070"/>
                        <wpg:cNvGrpSpPr>
                          <a:grpSpLocks/>
                        </wpg:cNvGrpSpPr>
                        <wpg:grpSpPr bwMode="auto">
                          <a:xfrm>
                            <a:off x="2661" y="11448"/>
                            <a:ext cx="791" cy="110"/>
                            <a:chOff x="2661" y="11448"/>
                            <a:chExt cx="791" cy="110"/>
                          </a:xfrm>
                        </wpg:grpSpPr>
                        <wps:wsp>
                          <wps:cNvPr id="978" name="Freeform 1071"/>
                          <wps:cNvSpPr>
                            <a:spLocks/>
                          </wps:cNvSpPr>
                          <wps:spPr bwMode="auto">
                            <a:xfrm>
                              <a:off x="2661" y="11448"/>
                              <a:ext cx="791" cy="110"/>
                            </a:xfrm>
                            <a:custGeom>
                              <a:avLst/>
                              <a:gdLst>
                                <a:gd name="T0" fmla="+- 0 2745 2661"/>
                                <a:gd name="T1" fmla="*/ T0 w 791"/>
                                <a:gd name="T2" fmla="+- 0 11448 11448"/>
                                <a:gd name="T3" fmla="*/ 11448 h 110"/>
                                <a:gd name="T4" fmla="+- 0 2661 2661"/>
                                <a:gd name="T5" fmla="*/ T4 w 791"/>
                                <a:gd name="T6" fmla="+- 0 11449 11448"/>
                                <a:gd name="T7" fmla="*/ 11449 h 110"/>
                                <a:gd name="T8" fmla="+- 0 3353 2661"/>
                                <a:gd name="T9" fmla="*/ T8 w 791"/>
                                <a:gd name="T10" fmla="+- 0 11558 11448"/>
                                <a:gd name="T11" fmla="*/ 11558 h 110"/>
                                <a:gd name="T12" fmla="+- 0 3452 2661"/>
                                <a:gd name="T13" fmla="*/ T12 w 791"/>
                                <a:gd name="T14" fmla="+- 0 11555 11448"/>
                                <a:gd name="T15" fmla="*/ 11555 h 110"/>
                                <a:gd name="T16" fmla="+- 0 2745 2661"/>
                                <a:gd name="T17" fmla="*/ T16 w 791"/>
                                <a:gd name="T18" fmla="+- 0 11448 11448"/>
                                <a:gd name="T19" fmla="*/ 11448 h 110"/>
                              </a:gdLst>
                              <a:ahLst/>
                              <a:cxnLst>
                                <a:cxn ang="0">
                                  <a:pos x="T1" y="T3"/>
                                </a:cxn>
                                <a:cxn ang="0">
                                  <a:pos x="T5" y="T7"/>
                                </a:cxn>
                                <a:cxn ang="0">
                                  <a:pos x="T9" y="T11"/>
                                </a:cxn>
                                <a:cxn ang="0">
                                  <a:pos x="T13" y="T15"/>
                                </a:cxn>
                                <a:cxn ang="0">
                                  <a:pos x="T17" y="T19"/>
                                </a:cxn>
                              </a:cxnLst>
                              <a:rect l="0" t="0" r="r" b="b"/>
                              <a:pathLst>
                                <a:path w="791" h="110">
                                  <a:moveTo>
                                    <a:pt x="84" y="0"/>
                                  </a:moveTo>
                                  <a:lnTo>
                                    <a:pt x="0" y="1"/>
                                  </a:lnTo>
                                  <a:lnTo>
                                    <a:pt x="692" y="110"/>
                                  </a:lnTo>
                                  <a:lnTo>
                                    <a:pt x="791" y="107"/>
                                  </a:lnTo>
                                  <a:lnTo>
                                    <a:pt x="84" y="0"/>
                                  </a:lnTo>
                                  <a:close/>
                                </a:path>
                              </a:pathLst>
                            </a:custGeom>
                            <a:solidFill>
                              <a:srgbClr val="F3D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1066"/>
                        <wpg:cNvGrpSpPr>
                          <a:grpSpLocks/>
                        </wpg:cNvGrpSpPr>
                        <wpg:grpSpPr bwMode="auto">
                          <a:xfrm>
                            <a:off x="2096" y="11788"/>
                            <a:ext cx="171" cy="142"/>
                            <a:chOff x="2096" y="11788"/>
                            <a:chExt cx="171" cy="142"/>
                          </a:xfrm>
                        </wpg:grpSpPr>
                        <wps:wsp>
                          <wps:cNvPr id="980" name="Freeform 1069"/>
                          <wps:cNvSpPr>
                            <a:spLocks/>
                          </wps:cNvSpPr>
                          <wps:spPr bwMode="auto">
                            <a:xfrm>
                              <a:off x="2096" y="11788"/>
                              <a:ext cx="171" cy="142"/>
                            </a:xfrm>
                            <a:custGeom>
                              <a:avLst/>
                              <a:gdLst>
                                <a:gd name="T0" fmla="+- 0 2267 2096"/>
                                <a:gd name="T1" fmla="*/ T0 w 171"/>
                                <a:gd name="T2" fmla="+- 0 11788 11788"/>
                                <a:gd name="T3" fmla="*/ 11788 h 142"/>
                                <a:gd name="T4" fmla="+- 0 2096 2096"/>
                                <a:gd name="T5" fmla="*/ T4 w 171"/>
                                <a:gd name="T6" fmla="+- 0 11793 11788"/>
                                <a:gd name="T7" fmla="*/ 11793 h 142"/>
                                <a:gd name="T8" fmla="+- 0 2129 2096"/>
                                <a:gd name="T9" fmla="*/ T8 w 171"/>
                                <a:gd name="T10" fmla="+- 0 11930 11788"/>
                                <a:gd name="T11" fmla="*/ 11930 h 142"/>
                                <a:gd name="T12" fmla="+- 0 2188 2096"/>
                                <a:gd name="T13" fmla="*/ T12 w 171"/>
                                <a:gd name="T14" fmla="+- 0 11856 11788"/>
                                <a:gd name="T15" fmla="*/ 11856 h 142"/>
                                <a:gd name="T16" fmla="+- 0 2267 2096"/>
                                <a:gd name="T17" fmla="*/ T16 w 171"/>
                                <a:gd name="T18" fmla="+- 0 11856 11788"/>
                                <a:gd name="T19" fmla="*/ 11856 h 142"/>
                                <a:gd name="T20" fmla="+- 0 2267 2096"/>
                                <a:gd name="T21" fmla="*/ T20 w 171"/>
                                <a:gd name="T22" fmla="+- 0 11788 11788"/>
                                <a:gd name="T23" fmla="*/ 11788 h 142"/>
                              </a:gdLst>
                              <a:ahLst/>
                              <a:cxnLst>
                                <a:cxn ang="0">
                                  <a:pos x="T1" y="T3"/>
                                </a:cxn>
                                <a:cxn ang="0">
                                  <a:pos x="T5" y="T7"/>
                                </a:cxn>
                                <a:cxn ang="0">
                                  <a:pos x="T9" y="T11"/>
                                </a:cxn>
                                <a:cxn ang="0">
                                  <a:pos x="T13" y="T15"/>
                                </a:cxn>
                                <a:cxn ang="0">
                                  <a:pos x="T17" y="T19"/>
                                </a:cxn>
                                <a:cxn ang="0">
                                  <a:pos x="T21" y="T23"/>
                                </a:cxn>
                              </a:cxnLst>
                              <a:rect l="0" t="0" r="r" b="b"/>
                              <a:pathLst>
                                <a:path w="171" h="142">
                                  <a:moveTo>
                                    <a:pt x="171" y="0"/>
                                  </a:moveTo>
                                  <a:lnTo>
                                    <a:pt x="0" y="5"/>
                                  </a:lnTo>
                                  <a:lnTo>
                                    <a:pt x="33" y="142"/>
                                  </a:lnTo>
                                  <a:lnTo>
                                    <a:pt x="92" y="68"/>
                                  </a:lnTo>
                                  <a:lnTo>
                                    <a:pt x="171" y="68"/>
                                  </a:lnTo>
                                  <a:lnTo>
                                    <a:pt x="171" y="0"/>
                                  </a:lnTo>
                                  <a:close/>
                                </a:path>
                              </a:pathLst>
                            </a:custGeom>
                            <a:solidFill>
                              <a:srgbClr val="3E5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068"/>
                          <wps:cNvSpPr>
                            <a:spLocks/>
                          </wps:cNvSpPr>
                          <wps:spPr bwMode="auto">
                            <a:xfrm>
                              <a:off x="2096" y="11788"/>
                              <a:ext cx="171" cy="142"/>
                            </a:xfrm>
                            <a:custGeom>
                              <a:avLst/>
                              <a:gdLst>
                                <a:gd name="T0" fmla="+- 0 2267 2096"/>
                                <a:gd name="T1" fmla="*/ T0 w 171"/>
                                <a:gd name="T2" fmla="+- 0 11856 11788"/>
                                <a:gd name="T3" fmla="*/ 11856 h 142"/>
                                <a:gd name="T4" fmla="+- 0 2188 2096"/>
                                <a:gd name="T5" fmla="*/ T4 w 171"/>
                                <a:gd name="T6" fmla="+- 0 11856 11788"/>
                                <a:gd name="T7" fmla="*/ 11856 h 142"/>
                                <a:gd name="T8" fmla="+- 0 2267 2096"/>
                                <a:gd name="T9" fmla="*/ T8 w 171"/>
                                <a:gd name="T10" fmla="+- 0 11925 11788"/>
                                <a:gd name="T11" fmla="*/ 11925 h 142"/>
                                <a:gd name="T12" fmla="+- 0 2267 2096"/>
                                <a:gd name="T13" fmla="*/ T12 w 171"/>
                                <a:gd name="T14" fmla="+- 0 11856 11788"/>
                                <a:gd name="T15" fmla="*/ 11856 h 142"/>
                              </a:gdLst>
                              <a:ahLst/>
                              <a:cxnLst>
                                <a:cxn ang="0">
                                  <a:pos x="T1" y="T3"/>
                                </a:cxn>
                                <a:cxn ang="0">
                                  <a:pos x="T5" y="T7"/>
                                </a:cxn>
                                <a:cxn ang="0">
                                  <a:pos x="T9" y="T11"/>
                                </a:cxn>
                                <a:cxn ang="0">
                                  <a:pos x="T13" y="T15"/>
                                </a:cxn>
                              </a:cxnLst>
                              <a:rect l="0" t="0" r="r" b="b"/>
                              <a:pathLst>
                                <a:path w="171" h="142">
                                  <a:moveTo>
                                    <a:pt x="171" y="68"/>
                                  </a:moveTo>
                                  <a:lnTo>
                                    <a:pt x="92" y="68"/>
                                  </a:lnTo>
                                  <a:lnTo>
                                    <a:pt x="171" y="137"/>
                                  </a:lnTo>
                                  <a:lnTo>
                                    <a:pt x="171" y="68"/>
                                  </a:lnTo>
                                  <a:close/>
                                </a:path>
                              </a:pathLst>
                            </a:custGeom>
                            <a:solidFill>
                              <a:srgbClr val="3E5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2" name="Picture 10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003" y="11324"/>
                              <a:ext cx="1831"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83" name="Group 1063"/>
                        <wpg:cNvGrpSpPr>
                          <a:grpSpLocks/>
                        </wpg:cNvGrpSpPr>
                        <wpg:grpSpPr bwMode="auto">
                          <a:xfrm>
                            <a:off x="7154" y="11314"/>
                            <a:ext cx="1858" cy="1190"/>
                            <a:chOff x="7154" y="11314"/>
                            <a:chExt cx="1858" cy="1190"/>
                          </a:xfrm>
                        </wpg:grpSpPr>
                        <wps:wsp>
                          <wps:cNvPr id="984" name="Freeform 1065"/>
                          <wps:cNvSpPr>
                            <a:spLocks/>
                          </wps:cNvSpPr>
                          <wps:spPr bwMode="auto">
                            <a:xfrm>
                              <a:off x="7154" y="11314"/>
                              <a:ext cx="1858" cy="1190"/>
                            </a:xfrm>
                            <a:custGeom>
                              <a:avLst/>
                              <a:gdLst>
                                <a:gd name="T0" fmla="+- 0 7154 7154"/>
                                <a:gd name="T1" fmla="*/ T0 w 1858"/>
                                <a:gd name="T2" fmla="+- 0 11323 11314"/>
                                <a:gd name="T3" fmla="*/ 11323 h 1190"/>
                                <a:gd name="T4" fmla="+- 0 7154 7154"/>
                                <a:gd name="T5" fmla="*/ T4 w 1858"/>
                                <a:gd name="T6" fmla="+- 0 12504 11314"/>
                                <a:gd name="T7" fmla="*/ 12504 h 1190"/>
                                <a:gd name="T8" fmla="+- 0 8070 7154"/>
                                <a:gd name="T9" fmla="*/ T8 w 1858"/>
                                <a:gd name="T10" fmla="+- 0 12504 11314"/>
                                <a:gd name="T11" fmla="*/ 12504 h 1190"/>
                                <a:gd name="T12" fmla="+- 0 8145 7154"/>
                                <a:gd name="T13" fmla="*/ T12 w 1858"/>
                                <a:gd name="T14" fmla="+- 0 12501 11314"/>
                                <a:gd name="T15" fmla="*/ 12501 h 1190"/>
                                <a:gd name="T16" fmla="+- 0 8214 7154"/>
                                <a:gd name="T17" fmla="*/ T16 w 1858"/>
                                <a:gd name="T18" fmla="+- 0 12489 11314"/>
                                <a:gd name="T19" fmla="*/ 12489 h 1190"/>
                                <a:gd name="T20" fmla="+- 0 8275 7154"/>
                                <a:gd name="T21" fmla="*/ T20 w 1858"/>
                                <a:gd name="T22" fmla="+- 0 12469 11314"/>
                                <a:gd name="T23" fmla="*/ 12469 h 1190"/>
                                <a:gd name="T24" fmla="+- 0 8328 7154"/>
                                <a:gd name="T25" fmla="*/ T24 w 1858"/>
                                <a:gd name="T26" fmla="+- 0 12440 11314"/>
                                <a:gd name="T27" fmla="*/ 12440 h 1190"/>
                                <a:gd name="T28" fmla="+- 0 8394 7154"/>
                                <a:gd name="T29" fmla="*/ T28 w 1858"/>
                                <a:gd name="T30" fmla="+- 0 12382 11314"/>
                                <a:gd name="T31" fmla="*/ 12382 h 1190"/>
                                <a:gd name="T32" fmla="+- 0 8429 7154"/>
                                <a:gd name="T33" fmla="*/ T32 w 1858"/>
                                <a:gd name="T34" fmla="+- 0 12332 11314"/>
                                <a:gd name="T35" fmla="*/ 12332 h 1190"/>
                                <a:gd name="T36" fmla="+- 0 8457 7154"/>
                                <a:gd name="T37" fmla="*/ T36 w 1858"/>
                                <a:gd name="T38" fmla="+- 0 12274 11314"/>
                                <a:gd name="T39" fmla="*/ 12274 h 1190"/>
                                <a:gd name="T40" fmla="+- 0 8477 7154"/>
                                <a:gd name="T41" fmla="*/ T40 w 1858"/>
                                <a:gd name="T42" fmla="+- 0 12208 11314"/>
                                <a:gd name="T43" fmla="*/ 12208 h 1190"/>
                                <a:gd name="T44" fmla="+- 0 8489 7154"/>
                                <a:gd name="T45" fmla="*/ T44 w 1858"/>
                                <a:gd name="T46" fmla="+- 0 12132 11314"/>
                                <a:gd name="T47" fmla="*/ 12132 h 1190"/>
                                <a:gd name="T48" fmla="+- 0 8493 7154"/>
                                <a:gd name="T49" fmla="*/ T48 w 1858"/>
                                <a:gd name="T50" fmla="+- 0 12058 11314"/>
                                <a:gd name="T51" fmla="*/ 12058 h 1190"/>
                                <a:gd name="T52" fmla="+- 0 8495 7154"/>
                                <a:gd name="T53" fmla="*/ T52 w 1858"/>
                                <a:gd name="T54" fmla="+- 0 11990 11314"/>
                                <a:gd name="T55" fmla="*/ 11990 h 1190"/>
                                <a:gd name="T56" fmla="+- 0 8502 7154"/>
                                <a:gd name="T57" fmla="*/ T56 w 1858"/>
                                <a:gd name="T58" fmla="+- 0 11724 11314"/>
                                <a:gd name="T59" fmla="*/ 11724 h 1190"/>
                                <a:gd name="T60" fmla="+- 0 8503 7154"/>
                                <a:gd name="T61" fmla="*/ T60 w 1858"/>
                                <a:gd name="T62" fmla="+- 0 11663 11314"/>
                                <a:gd name="T63" fmla="*/ 11663 h 1190"/>
                                <a:gd name="T64" fmla="+- 0 8504 7154"/>
                                <a:gd name="T65" fmla="*/ T64 w 1858"/>
                                <a:gd name="T66" fmla="+- 0 11608 11314"/>
                                <a:gd name="T67" fmla="*/ 11608 h 1190"/>
                                <a:gd name="T68" fmla="+- 0 8509 7154"/>
                                <a:gd name="T69" fmla="*/ T68 w 1858"/>
                                <a:gd name="T70" fmla="+- 0 11515 11314"/>
                                <a:gd name="T71" fmla="*/ 11515 h 1190"/>
                                <a:gd name="T72" fmla="+- 0 8520 7154"/>
                                <a:gd name="T73" fmla="*/ T72 w 1858"/>
                                <a:gd name="T74" fmla="+- 0 11443 11314"/>
                                <a:gd name="T75" fmla="*/ 11443 h 1190"/>
                                <a:gd name="T76" fmla="+- 0 8554 7154"/>
                                <a:gd name="T77" fmla="*/ T76 w 1858"/>
                                <a:gd name="T78" fmla="+- 0 11370 11314"/>
                                <a:gd name="T79" fmla="*/ 11370 h 1190"/>
                                <a:gd name="T80" fmla="+- 0 8617 7154"/>
                                <a:gd name="T81" fmla="*/ T80 w 1858"/>
                                <a:gd name="T82" fmla="+- 0 11329 11314"/>
                                <a:gd name="T83" fmla="*/ 11329 h 1190"/>
                                <a:gd name="T84" fmla="+- 0 8638 7154"/>
                                <a:gd name="T85" fmla="*/ T84 w 1858"/>
                                <a:gd name="T86" fmla="+- 0 11324 11314"/>
                                <a:gd name="T87" fmla="*/ 11324 h 1190"/>
                                <a:gd name="T88" fmla="+- 0 7154 7154"/>
                                <a:gd name="T89" fmla="*/ T88 w 1858"/>
                                <a:gd name="T90" fmla="+- 0 11323 11314"/>
                                <a:gd name="T91" fmla="*/ 11323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58" h="1190">
                                  <a:moveTo>
                                    <a:pt x="0" y="9"/>
                                  </a:moveTo>
                                  <a:lnTo>
                                    <a:pt x="0" y="1190"/>
                                  </a:lnTo>
                                  <a:lnTo>
                                    <a:pt x="916" y="1190"/>
                                  </a:lnTo>
                                  <a:lnTo>
                                    <a:pt x="991" y="1187"/>
                                  </a:lnTo>
                                  <a:lnTo>
                                    <a:pt x="1060" y="1175"/>
                                  </a:lnTo>
                                  <a:lnTo>
                                    <a:pt x="1121" y="1155"/>
                                  </a:lnTo>
                                  <a:lnTo>
                                    <a:pt x="1174" y="1126"/>
                                  </a:lnTo>
                                  <a:lnTo>
                                    <a:pt x="1240" y="1068"/>
                                  </a:lnTo>
                                  <a:lnTo>
                                    <a:pt x="1275" y="1018"/>
                                  </a:lnTo>
                                  <a:lnTo>
                                    <a:pt x="1303" y="960"/>
                                  </a:lnTo>
                                  <a:lnTo>
                                    <a:pt x="1323" y="894"/>
                                  </a:lnTo>
                                  <a:lnTo>
                                    <a:pt x="1335" y="818"/>
                                  </a:lnTo>
                                  <a:lnTo>
                                    <a:pt x="1339" y="744"/>
                                  </a:lnTo>
                                  <a:lnTo>
                                    <a:pt x="1341" y="676"/>
                                  </a:lnTo>
                                  <a:lnTo>
                                    <a:pt x="1348" y="410"/>
                                  </a:lnTo>
                                  <a:lnTo>
                                    <a:pt x="1349" y="349"/>
                                  </a:lnTo>
                                  <a:lnTo>
                                    <a:pt x="1350" y="294"/>
                                  </a:lnTo>
                                  <a:lnTo>
                                    <a:pt x="1355" y="201"/>
                                  </a:lnTo>
                                  <a:lnTo>
                                    <a:pt x="1366" y="129"/>
                                  </a:lnTo>
                                  <a:lnTo>
                                    <a:pt x="1400" y="56"/>
                                  </a:lnTo>
                                  <a:lnTo>
                                    <a:pt x="1463" y="15"/>
                                  </a:lnTo>
                                  <a:lnTo>
                                    <a:pt x="1484" y="10"/>
                                  </a:lnTo>
                                  <a:lnTo>
                                    <a:pt x="0" y="9"/>
                                  </a:lnTo>
                                  <a:close/>
                                </a:path>
                              </a:pathLst>
                            </a:custGeom>
                            <a:solidFill>
                              <a:srgbClr val="FFEC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1064"/>
                          <wps:cNvSpPr>
                            <a:spLocks/>
                          </wps:cNvSpPr>
                          <wps:spPr bwMode="auto">
                            <a:xfrm>
                              <a:off x="7154" y="11314"/>
                              <a:ext cx="1858" cy="1190"/>
                            </a:xfrm>
                            <a:custGeom>
                              <a:avLst/>
                              <a:gdLst>
                                <a:gd name="T0" fmla="+- 0 8766 7154"/>
                                <a:gd name="T1" fmla="*/ T0 w 1858"/>
                                <a:gd name="T2" fmla="+- 0 11314 11314"/>
                                <a:gd name="T3" fmla="*/ 11314 h 1190"/>
                                <a:gd name="T4" fmla="+- 0 8721 7154"/>
                                <a:gd name="T5" fmla="*/ T4 w 1858"/>
                                <a:gd name="T6" fmla="+- 0 11315 11314"/>
                                <a:gd name="T7" fmla="*/ 11315 h 1190"/>
                                <a:gd name="T8" fmla="+- 0 8681 7154"/>
                                <a:gd name="T9" fmla="*/ T8 w 1858"/>
                                <a:gd name="T10" fmla="+- 0 11317 11314"/>
                                <a:gd name="T11" fmla="*/ 11317 h 1190"/>
                                <a:gd name="T12" fmla="+- 0 8647 7154"/>
                                <a:gd name="T13" fmla="*/ T12 w 1858"/>
                                <a:gd name="T14" fmla="+- 0 11322 11314"/>
                                <a:gd name="T15" fmla="*/ 11322 h 1190"/>
                                <a:gd name="T16" fmla="+- 0 8638 7154"/>
                                <a:gd name="T17" fmla="*/ T16 w 1858"/>
                                <a:gd name="T18" fmla="+- 0 11324 11314"/>
                                <a:gd name="T19" fmla="*/ 11324 h 1190"/>
                                <a:gd name="T20" fmla="+- 0 9012 7154"/>
                                <a:gd name="T21" fmla="*/ T20 w 1858"/>
                                <a:gd name="T22" fmla="+- 0 11324 11314"/>
                                <a:gd name="T23" fmla="*/ 11324 h 1190"/>
                                <a:gd name="T24" fmla="+- 0 8875 7154"/>
                                <a:gd name="T25" fmla="*/ T24 w 1858"/>
                                <a:gd name="T26" fmla="+- 0 11317 11314"/>
                                <a:gd name="T27" fmla="*/ 11317 h 1190"/>
                                <a:gd name="T28" fmla="+- 0 8818 7154"/>
                                <a:gd name="T29" fmla="*/ T28 w 1858"/>
                                <a:gd name="T30" fmla="+- 0 11315 11314"/>
                                <a:gd name="T31" fmla="*/ 11315 h 1190"/>
                                <a:gd name="T32" fmla="+- 0 8766 7154"/>
                                <a:gd name="T33" fmla="*/ T32 w 1858"/>
                                <a:gd name="T34" fmla="+- 0 11314 11314"/>
                                <a:gd name="T35" fmla="*/ 11314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58" h="1190">
                                  <a:moveTo>
                                    <a:pt x="1612" y="0"/>
                                  </a:moveTo>
                                  <a:lnTo>
                                    <a:pt x="1567" y="1"/>
                                  </a:lnTo>
                                  <a:lnTo>
                                    <a:pt x="1527" y="3"/>
                                  </a:lnTo>
                                  <a:lnTo>
                                    <a:pt x="1493" y="8"/>
                                  </a:lnTo>
                                  <a:lnTo>
                                    <a:pt x="1484" y="10"/>
                                  </a:lnTo>
                                  <a:lnTo>
                                    <a:pt x="1858" y="10"/>
                                  </a:lnTo>
                                  <a:lnTo>
                                    <a:pt x="1721" y="3"/>
                                  </a:lnTo>
                                  <a:lnTo>
                                    <a:pt x="1664" y="1"/>
                                  </a:lnTo>
                                  <a:lnTo>
                                    <a:pt x="1612" y="0"/>
                                  </a:lnTo>
                                  <a:close/>
                                </a:path>
                              </a:pathLst>
                            </a:custGeom>
                            <a:solidFill>
                              <a:srgbClr val="FFEC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6" name="Group 1060"/>
                        <wpg:cNvGrpSpPr>
                          <a:grpSpLocks/>
                        </wpg:cNvGrpSpPr>
                        <wpg:grpSpPr bwMode="auto">
                          <a:xfrm>
                            <a:off x="7038" y="11580"/>
                            <a:ext cx="1408" cy="40"/>
                            <a:chOff x="7038" y="11580"/>
                            <a:chExt cx="1408" cy="40"/>
                          </a:xfrm>
                        </wpg:grpSpPr>
                        <wps:wsp>
                          <wps:cNvPr id="987" name="Freeform 1062"/>
                          <wps:cNvSpPr>
                            <a:spLocks/>
                          </wps:cNvSpPr>
                          <wps:spPr bwMode="auto">
                            <a:xfrm>
                              <a:off x="7038" y="11580"/>
                              <a:ext cx="1408" cy="40"/>
                            </a:xfrm>
                            <a:custGeom>
                              <a:avLst/>
                              <a:gdLst>
                                <a:gd name="T0" fmla="+- 0 8440 7038"/>
                                <a:gd name="T1" fmla="*/ T0 w 1408"/>
                                <a:gd name="T2" fmla="+- 0 11580 11580"/>
                                <a:gd name="T3" fmla="*/ 11580 h 40"/>
                                <a:gd name="T4" fmla="+- 0 7045 7038"/>
                                <a:gd name="T5" fmla="*/ T4 w 1408"/>
                                <a:gd name="T6" fmla="+- 0 11580 11580"/>
                                <a:gd name="T7" fmla="*/ 11580 h 40"/>
                                <a:gd name="T8" fmla="+- 0 7038 7038"/>
                                <a:gd name="T9" fmla="*/ T8 w 1408"/>
                                <a:gd name="T10" fmla="+- 0 11582 11580"/>
                                <a:gd name="T11" fmla="*/ 11582 h 40"/>
                                <a:gd name="T12" fmla="+- 0 7038 7038"/>
                                <a:gd name="T13" fmla="*/ T12 w 1408"/>
                                <a:gd name="T14" fmla="+- 0 11620 11580"/>
                                <a:gd name="T15" fmla="*/ 11620 h 40"/>
                                <a:gd name="T16" fmla="+- 0 7043 7038"/>
                                <a:gd name="T17" fmla="*/ T16 w 1408"/>
                                <a:gd name="T18" fmla="+- 0 11618 11580"/>
                                <a:gd name="T19" fmla="*/ 11618 h 40"/>
                                <a:gd name="T20" fmla="+- 0 8446 7038"/>
                                <a:gd name="T21" fmla="*/ T20 w 1408"/>
                                <a:gd name="T22" fmla="+- 0 11618 11580"/>
                                <a:gd name="T23" fmla="*/ 11618 h 40"/>
                                <a:gd name="T24" fmla="+- 0 8446 7038"/>
                                <a:gd name="T25" fmla="*/ T24 w 1408"/>
                                <a:gd name="T26" fmla="+- 0 11582 11580"/>
                                <a:gd name="T27" fmla="*/ 11582 h 40"/>
                                <a:gd name="T28" fmla="+- 0 8440 7038"/>
                                <a:gd name="T29" fmla="*/ T28 w 1408"/>
                                <a:gd name="T30" fmla="+- 0 11580 11580"/>
                                <a:gd name="T31" fmla="*/ 11580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8" h="40">
                                  <a:moveTo>
                                    <a:pt x="1402" y="0"/>
                                  </a:moveTo>
                                  <a:lnTo>
                                    <a:pt x="7" y="0"/>
                                  </a:lnTo>
                                  <a:lnTo>
                                    <a:pt x="0" y="2"/>
                                  </a:lnTo>
                                  <a:lnTo>
                                    <a:pt x="0" y="40"/>
                                  </a:lnTo>
                                  <a:lnTo>
                                    <a:pt x="5" y="38"/>
                                  </a:lnTo>
                                  <a:lnTo>
                                    <a:pt x="1408" y="38"/>
                                  </a:lnTo>
                                  <a:lnTo>
                                    <a:pt x="1408" y="2"/>
                                  </a:lnTo>
                                  <a:lnTo>
                                    <a:pt x="1402"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1061"/>
                          <wps:cNvSpPr>
                            <a:spLocks/>
                          </wps:cNvSpPr>
                          <wps:spPr bwMode="auto">
                            <a:xfrm>
                              <a:off x="7038" y="11580"/>
                              <a:ext cx="1408" cy="40"/>
                            </a:xfrm>
                            <a:custGeom>
                              <a:avLst/>
                              <a:gdLst>
                                <a:gd name="T0" fmla="+- 0 8446 7038"/>
                                <a:gd name="T1" fmla="*/ T0 w 1408"/>
                                <a:gd name="T2" fmla="+- 0 11618 11580"/>
                                <a:gd name="T3" fmla="*/ 11618 h 40"/>
                                <a:gd name="T4" fmla="+- 0 8441 7038"/>
                                <a:gd name="T5" fmla="*/ T4 w 1408"/>
                                <a:gd name="T6" fmla="+- 0 11618 11580"/>
                                <a:gd name="T7" fmla="*/ 11618 h 40"/>
                                <a:gd name="T8" fmla="+- 0 8446 7038"/>
                                <a:gd name="T9" fmla="*/ T8 w 1408"/>
                                <a:gd name="T10" fmla="+- 0 11620 11580"/>
                                <a:gd name="T11" fmla="*/ 11620 h 40"/>
                                <a:gd name="T12" fmla="+- 0 8446 7038"/>
                                <a:gd name="T13" fmla="*/ T12 w 1408"/>
                                <a:gd name="T14" fmla="+- 0 11618 11580"/>
                                <a:gd name="T15" fmla="*/ 11618 h 40"/>
                              </a:gdLst>
                              <a:ahLst/>
                              <a:cxnLst>
                                <a:cxn ang="0">
                                  <a:pos x="T1" y="T3"/>
                                </a:cxn>
                                <a:cxn ang="0">
                                  <a:pos x="T5" y="T7"/>
                                </a:cxn>
                                <a:cxn ang="0">
                                  <a:pos x="T9" y="T11"/>
                                </a:cxn>
                                <a:cxn ang="0">
                                  <a:pos x="T13" y="T15"/>
                                </a:cxn>
                              </a:cxnLst>
                              <a:rect l="0" t="0" r="r" b="b"/>
                              <a:pathLst>
                                <a:path w="1408" h="40">
                                  <a:moveTo>
                                    <a:pt x="1408" y="38"/>
                                  </a:moveTo>
                                  <a:lnTo>
                                    <a:pt x="1403" y="38"/>
                                  </a:lnTo>
                                  <a:lnTo>
                                    <a:pt x="1408" y="40"/>
                                  </a:lnTo>
                                  <a:lnTo>
                                    <a:pt x="1408"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1058"/>
                        <wpg:cNvGrpSpPr>
                          <a:grpSpLocks/>
                        </wpg:cNvGrpSpPr>
                        <wpg:grpSpPr bwMode="auto">
                          <a:xfrm>
                            <a:off x="7092" y="11446"/>
                            <a:ext cx="1446" cy="40"/>
                            <a:chOff x="7092" y="11446"/>
                            <a:chExt cx="1446" cy="40"/>
                          </a:xfrm>
                        </wpg:grpSpPr>
                        <wps:wsp>
                          <wps:cNvPr id="990" name="Freeform 1059"/>
                          <wps:cNvSpPr>
                            <a:spLocks/>
                          </wps:cNvSpPr>
                          <wps:spPr bwMode="auto">
                            <a:xfrm>
                              <a:off x="7092" y="11446"/>
                              <a:ext cx="1446" cy="40"/>
                            </a:xfrm>
                            <a:custGeom>
                              <a:avLst/>
                              <a:gdLst>
                                <a:gd name="T0" fmla="+- 0 8532 7092"/>
                                <a:gd name="T1" fmla="*/ T0 w 1446"/>
                                <a:gd name="T2" fmla="+- 0 11446 11446"/>
                                <a:gd name="T3" fmla="*/ 11446 h 40"/>
                                <a:gd name="T4" fmla="+- 0 7099 7092"/>
                                <a:gd name="T5" fmla="*/ T4 w 1446"/>
                                <a:gd name="T6" fmla="+- 0 11446 11446"/>
                                <a:gd name="T7" fmla="*/ 11446 h 40"/>
                                <a:gd name="T8" fmla="+- 0 7092 7092"/>
                                <a:gd name="T9" fmla="*/ T8 w 1446"/>
                                <a:gd name="T10" fmla="+- 0 11448 11446"/>
                                <a:gd name="T11" fmla="*/ 11448 h 40"/>
                                <a:gd name="T12" fmla="+- 0 7092 7092"/>
                                <a:gd name="T13" fmla="*/ T12 w 1446"/>
                                <a:gd name="T14" fmla="+- 0 11486 11446"/>
                                <a:gd name="T15" fmla="*/ 11486 h 40"/>
                                <a:gd name="T16" fmla="+- 0 7097 7092"/>
                                <a:gd name="T17" fmla="*/ T16 w 1446"/>
                                <a:gd name="T18" fmla="+- 0 11484 11446"/>
                                <a:gd name="T19" fmla="*/ 11484 h 40"/>
                                <a:gd name="T20" fmla="+- 0 8495 7092"/>
                                <a:gd name="T21" fmla="*/ T20 w 1446"/>
                                <a:gd name="T22" fmla="+- 0 11484 11446"/>
                                <a:gd name="T23" fmla="*/ 11484 h 40"/>
                                <a:gd name="T24" fmla="+- 0 8512 7092"/>
                                <a:gd name="T25" fmla="*/ T24 w 1446"/>
                                <a:gd name="T26" fmla="+- 0 11484 11446"/>
                                <a:gd name="T27" fmla="*/ 11484 h 40"/>
                                <a:gd name="T28" fmla="+- 0 8538 7092"/>
                                <a:gd name="T29" fmla="*/ T28 w 1446"/>
                                <a:gd name="T30" fmla="+- 0 11450 11446"/>
                                <a:gd name="T31" fmla="*/ 11450 h 40"/>
                                <a:gd name="T32" fmla="+- 0 8532 7092"/>
                                <a:gd name="T33" fmla="*/ T32 w 1446"/>
                                <a:gd name="T34" fmla="+- 0 11446 11446"/>
                                <a:gd name="T35" fmla="*/ 1144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6" h="40">
                                  <a:moveTo>
                                    <a:pt x="1440" y="0"/>
                                  </a:moveTo>
                                  <a:lnTo>
                                    <a:pt x="7" y="0"/>
                                  </a:lnTo>
                                  <a:lnTo>
                                    <a:pt x="0" y="2"/>
                                  </a:lnTo>
                                  <a:lnTo>
                                    <a:pt x="0" y="40"/>
                                  </a:lnTo>
                                  <a:lnTo>
                                    <a:pt x="5" y="38"/>
                                  </a:lnTo>
                                  <a:lnTo>
                                    <a:pt x="1403" y="38"/>
                                  </a:lnTo>
                                  <a:lnTo>
                                    <a:pt x="1420" y="38"/>
                                  </a:lnTo>
                                  <a:lnTo>
                                    <a:pt x="1446" y="4"/>
                                  </a:lnTo>
                                  <a:lnTo>
                                    <a:pt x="1440"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1055"/>
                        <wpg:cNvGrpSpPr>
                          <a:grpSpLocks/>
                        </wpg:cNvGrpSpPr>
                        <wpg:grpSpPr bwMode="auto">
                          <a:xfrm>
                            <a:off x="7238" y="11338"/>
                            <a:ext cx="1398" cy="41"/>
                            <a:chOff x="7238" y="11338"/>
                            <a:chExt cx="1398" cy="41"/>
                          </a:xfrm>
                        </wpg:grpSpPr>
                        <wps:wsp>
                          <wps:cNvPr id="992" name="Freeform 1057"/>
                          <wps:cNvSpPr>
                            <a:spLocks/>
                          </wps:cNvSpPr>
                          <wps:spPr bwMode="auto">
                            <a:xfrm>
                              <a:off x="7238" y="11338"/>
                              <a:ext cx="1398" cy="41"/>
                            </a:xfrm>
                            <a:custGeom>
                              <a:avLst/>
                              <a:gdLst>
                                <a:gd name="T0" fmla="+- 0 8636 7238"/>
                                <a:gd name="T1" fmla="*/ T0 w 1398"/>
                                <a:gd name="T2" fmla="+- 0 11376 11338"/>
                                <a:gd name="T3" fmla="*/ 11376 h 41"/>
                                <a:gd name="T4" fmla="+- 0 8626 7238"/>
                                <a:gd name="T5" fmla="*/ T4 w 1398"/>
                                <a:gd name="T6" fmla="+- 0 11376 11338"/>
                                <a:gd name="T7" fmla="*/ 11376 h 41"/>
                                <a:gd name="T8" fmla="+- 0 8631 7238"/>
                                <a:gd name="T9" fmla="*/ T8 w 1398"/>
                                <a:gd name="T10" fmla="+- 0 11379 11338"/>
                                <a:gd name="T11" fmla="*/ 11379 h 41"/>
                                <a:gd name="T12" fmla="+- 0 8636 7238"/>
                                <a:gd name="T13" fmla="*/ T12 w 1398"/>
                                <a:gd name="T14" fmla="+- 0 11376 11338"/>
                                <a:gd name="T15" fmla="*/ 11376 h 41"/>
                              </a:gdLst>
                              <a:ahLst/>
                              <a:cxnLst>
                                <a:cxn ang="0">
                                  <a:pos x="T1" y="T3"/>
                                </a:cxn>
                                <a:cxn ang="0">
                                  <a:pos x="T5" y="T7"/>
                                </a:cxn>
                                <a:cxn ang="0">
                                  <a:pos x="T9" y="T11"/>
                                </a:cxn>
                                <a:cxn ang="0">
                                  <a:pos x="T13" y="T15"/>
                                </a:cxn>
                              </a:cxnLst>
                              <a:rect l="0" t="0" r="r" b="b"/>
                              <a:pathLst>
                                <a:path w="1398" h="41">
                                  <a:moveTo>
                                    <a:pt x="1398" y="38"/>
                                  </a:moveTo>
                                  <a:lnTo>
                                    <a:pt x="1388" y="38"/>
                                  </a:lnTo>
                                  <a:lnTo>
                                    <a:pt x="1393" y="41"/>
                                  </a:lnTo>
                                  <a:lnTo>
                                    <a:pt x="1398"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1056"/>
                          <wps:cNvSpPr>
                            <a:spLocks/>
                          </wps:cNvSpPr>
                          <wps:spPr bwMode="auto">
                            <a:xfrm>
                              <a:off x="7238" y="11338"/>
                              <a:ext cx="1398" cy="41"/>
                            </a:xfrm>
                            <a:custGeom>
                              <a:avLst/>
                              <a:gdLst>
                                <a:gd name="T0" fmla="+- 0 8684 7238"/>
                                <a:gd name="T1" fmla="*/ T0 w 1398"/>
                                <a:gd name="T2" fmla="+- 0 11338 11338"/>
                                <a:gd name="T3" fmla="*/ 11338 h 41"/>
                                <a:gd name="T4" fmla="+- 0 7245 7238"/>
                                <a:gd name="T5" fmla="*/ T4 w 1398"/>
                                <a:gd name="T6" fmla="+- 0 11338 11338"/>
                                <a:gd name="T7" fmla="*/ 11338 h 41"/>
                                <a:gd name="T8" fmla="+- 0 7238 7238"/>
                                <a:gd name="T9" fmla="*/ T8 w 1398"/>
                                <a:gd name="T10" fmla="+- 0 11340 11338"/>
                                <a:gd name="T11" fmla="*/ 11340 h 41"/>
                                <a:gd name="T12" fmla="+- 0 7238 7238"/>
                                <a:gd name="T13" fmla="*/ T12 w 1398"/>
                                <a:gd name="T14" fmla="+- 0 11378 11338"/>
                                <a:gd name="T15" fmla="*/ 11378 h 41"/>
                                <a:gd name="T16" fmla="+- 0 7243 7238"/>
                                <a:gd name="T17" fmla="*/ T16 w 1398"/>
                                <a:gd name="T18" fmla="+- 0 11376 11338"/>
                                <a:gd name="T19" fmla="*/ 11376 h 41"/>
                                <a:gd name="T20" fmla="+- 0 8636 7238"/>
                                <a:gd name="T21" fmla="*/ T20 w 1398"/>
                                <a:gd name="T22" fmla="+- 0 11376 11338"/>
                                <a:gd name="T23" fmla="*/ 11376 h 41"/>
                                <a:gd name="T24" fmla="+- 0 8687 7238"/>
                                <a:gd name="T25" fmla="*/ T24 w 1398"/>
                                <a:gd name="T26" fmla="+- 0 11345 11338"/>
                                <a:gd name="T27" fmla="*/ 11345 h 41"/>
                                <a:gd name="T28" fmla="+- 0 8684 7238"/>
                                <a:gd name="T29" fmla="*/ T28 w 1398"/>
                                <a:gd name="T30" fmla="+- 0 11338 11338"/>
                                <a:gd name="T31" fmla="*/ 11338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8" h="41">
                                  <a:moveTo>
                                    <a:pt x="1446" y="0"/>
                                  </a:moveTo>
                                  <a:lnTo>
                                    <a:pt x="7" y="0"/>
                                  </a:lnTo>
                                  <a:lnTo>
                                    <a:pt x="0" y="2"/>
                                  </a:lnTo>
                                  <a:lnTo>
                                    <a:pt x="0" y="40"/>
                                  </a:lnTo>
                                  <a:lnTo>
                                    <a:pt x="5" y="38"/>
                                  </a:lnTo>
                                  <a:lnTo>
                                    <a:pt x="1398" y="38"/>
                                  </a:lnTo>
                                  <a:lnTo>
                                    <a:pt x="1449" y="7"/>
                                  </a:lnTo>
                                  <a:lnTo>
                                    <a:pt x="1446"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1053"/>
                        <wpg:cNvGrpSpPr>
                          <a:grpSpLocks/>
                        </wpg:cNvGrpSpPr>
                        <wpg:grpSpPr bwMode="auto">
                          <a:xfrm>
                            <a:off x="6947" y="12110"/>
                            <a:ext cx="1426" cy="40"/>
                            <a:chOff x="6947" y="12110"/>
                            <a:chExt cx="1426" cy="40"/>
                          </a:xfrm>
                        </wpg:grpSpPr>
                        <wps:wsp>
                          <wps:cNvPr id="995" name="Freeform 1054"/>
                          <wps:cNvSpPr>
                            <a:spLocks/>
                          </wps:cNvSpPr>
                          <wps:spPr bwMode="auto">
                            <a:xfrm>
                              <a:off x="6947" y="12110"/>
                              <a:ext cx="1426" cy="40"/>
                            </a:xfrm>
                            <a:custGeom>
                              <a:avLst/>
                              <a:gdLst>
                                <a:gd name="T0" fmla="+- 0 8373 6947"/>
                                <a:gd name="T1" fmla="*/ T0 w 1426"/>
                                <a:gd name="T2" fmla="+- 0 12110 12110"/>
                                <a:gd name="T3" fmla="*/ 12110 h 40"/>
                                <a:gd name="T4" fmla="+- 0 6954 6947"/>
                                <a:gd name="T5" fmla="*/ T4 w 1426"/>
                                <a:gd name="T6" fmla="+- 0 12110 12110"/>
                                <a:gd name="T7" fmla="*/ 12110 h 40"/>
                                <a:gd name="T8" fmla="+- 0 6947 6947"/>
                                <a:gd name="T9" fmla="*/ T8 w 1426"/>
                                <a:gd name="T10" fmla="+- 0 12112 12110"/>
                                <a:gd name="T11" fmla="*/ 12112 h 40"/>
                                <a:gd name="T12" fmla="+- 0 6947 6947"/>
                                <a:gd name="T13" fmla="*/ T12 w 1426"/>
                                <a:gd name="T14" fmla="+- 0 12151 12110"/>
                                <a:gd name="T15" fmla="*/ 12151 h 40"/>
                                <a:gd name="T16" fmla="+- 0 6952 6947"/>
                                <a:gd name="T17" fmla="*/ T16 w 1426"/>
                                <a:gd name="T18" fmla="+- 0 12148 12110"/>
                                <a:gd name="T19" fmla="*/ 12148 h 40"/>
                                <a:gd name="T20" fmla="+- 0 8356 6947"/>
                                <a:gd name="T21" fmla="*/ T20 w 1426"/>
                                <a:gd name="T22" fmla="+- 0 12148 12110"/>
                                <a:gd name="T23" fmla="*/ 12148 h 40"/>
                                <a:gd name="T24" fmla="+- 0 8373 6947"/>
                                <a:gd name="T25" fmla="*/ T24 w 1426"/>
                                <a:gd name="T26" fmla="+- 0 12117 12110"/>
                                <a:gd name="T27" fmla="*/ 12117 h 40"/>
                                <a:gd name="T28" fmla="+- 0 8373 6947"/>
                                <a:gd name="T29" fmla="*/ T28 w 1426"/>
                                <a:gd name="T30" fmla="+- 0 12110 12110"/>
                                <a:gd name="T31" fmla="*/ 12110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6" h="40">
                                  <a:moveTo>
                                    <a:pt x="1426" y="0"/>
                                  </a:moveTo>
                                  <a:lnTo>
                                    <a:pt x="7" y="0"/>
                                  </a:lnTo>
                                  <a:lnTo>
                                    <a:pt x="0" y="2"/>
                                  </a:lnTo>
                                  <a:lnTo>
                                    <a:pt x="0" y="41"/>
                                  </a:lnTo>
                                  <a:lnTo>
                                    <a:pt x="5" y="38"/>
                                  </a:lnTo>
                                  <a:lnTo>
                                    <a:pt x="1409" y="38"/>
                                  </a:lnTo>
                                  <a:lnTo>
                                    <a:pt x="1426" y="7"/>
                                  </a:lnTo>
                                  <a:lnTo>
                                    <a:pt x="1426"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1050"/>
                        <wpg:cNvGrpSpPr>
                          <a:grpSpLocks/>
                        </wpg:cNvGrpSpPr>
                        <wpg:grpSpPr bwMode="auto">
                          <a:xfrm>
                            <a:off x="6869" y="12248"/>
                            <a:ext cx="1423" cy="40"/>
                            <a:chOff x="6869" y="12248"/>
                            <a:chExt cx="1423" cy="40"/>
                          </a:xfrm>
                        </wpg:grpSpPr>
                        <wps:wsp>
                          <wps:cNvPr id="997" name="Freeform 1052"/>
                          <wps:cNvSpPr>
                            <a:spLocks/>
                          </wps:cNvSpPr>
                          <wps:spPr bwMode="auto">
                            <a:xfrm>
                              <a:off x="6869" y="12248"/>
                              <a:ext cx="1423" cy="40"/>
                            </a:xfrm>
                            <a:custGeom>
                              <a:avLst/>
                              <a:gdLst>
                                <a:gd name="T0" fmla="+- 0 8292 6869"/>
                                <a:gd name="T1" fmla="*/ T0 w 1423"/>
                                <a:gd name="T2" fmla="+- 0 12248 12248"/>
                                <a:gd name="T3" fmla="*/ 12248 h 40"/>
                                <a:gd name="T4" fmla="+- 0 6876 6869"/>
                                <a:gd name="T5" fmla="*/ T4 w 1423"/>
                                <a:gd name="T6" fmla="+- 0 12248 12248"/>
                                <a:gd name="T7" fmla="*/ 12248 h 40"/>
                                <a:gd name="T8" fmla="+- 0 6869 6869"/>
                                <a:gd name="T9" fmla="*/ T8 w 1423"/>
                                <a:gd name="T10" fmla="+- 0 12250 12248"/>
                                <a:gd name="T11" fmla="*/ 12250 h 40"/>
                                <a:gd name="T12" fmla="+- 0 6869 6869"/>
                                <a:gd name="T13" fmla="*/ T12 w 1423"/>
                                <a:gd name="T14" fmla="+- 0 12288 12248"/>
                                <a:gd name="T15" fmla="*/ 12288 h 40"/>
                                <a:gd name="T16" fmla="+- 0 6875 6869"/>
                                <a:gd name="T17" fmla="*/ T16 w 1423"/>
                                <a:gd name="T18" fmla="+- 0 12286 12248"/>
                                <a:gd name="T19" fmla="*/ 12286 h 40"/>
                                <a:gd name="T20" fmla="+- 0 8261 6869"/>
                                <a:gd name="T21" fmla="*/ T20 w 1423"/>
                                <a:gd name="T22" fmla="+- 0 12286 12248"/>
                                <a:gd name="T23" fmla="*/ 12286 h 40"/>
                                <a:gd name="T24" fmla="+- 0 8292 6869"/>
                                <a:gd name="T25" fmla="*/ T24 w 1423"/>
                                <a:gd name="T26" fmla="+- 0 12256 12248"/>
                                <a:gd name="T27" fmla="*/ 12256 h 40"/>
                                <a:gd name="T28" fmla="+- 0 8292 6869"/>
                                <a:gd name="T29" fmla="*/ T28 w 1423"/>
                                <a:gd name="T30" fmla="+- 0 12248 12248"/>
                                <a:gd name="T31" fmla="*/ 12248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3" h="40">
                                  <a:moveTo>
                                    <a:pt x="1423" y="0"/>
                                  </a:moveTo>
                                  <a:lnTo>
                                    <a:pt x="7" y="0"/>
                                  </a:lnTo>
                                  <a:lnTo>
                                    <a:pt x="0" y="2"/>
                                  </a:lnTo>
                                  <a:lnTo>
                                    <a:pt x="0" y="40"/>
                                  </a:lnTo>
                                  <a:lnTo>
                                    <a:pt x="6" y="38"/>
                                  </a:lnTo>
                                  <a:lnTo>
                                    <a:pt x="1392" y="38"/>
                                  </a:lnTo>
                                  <a:lnTo>
                                    <a:pt x="1423" y="8"/>
                                  </a:lnTo>
                                  <a:lnTo>
                                    <a:pt x="1423"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1051"/>
                          <wps:cNvSpPr>
                            <a:spLocks/>
                          </wps:cNvSpPr>
                          <wps:spPr bwMode="auto">
                            <a:xfrm>
                              <a:off x="6869" y="12248"/>
                              <a:ext cx="1423" cy="40"/>
                            </a:xfrm>
                            <a:custGeom>
                              <a:avLst/>
                              <a:gdLst>
                                <a:gd name="T0" fmla="+- 0 8261 6869"/>
                                <a:gd name="T1" fmla="*/ T0 w 1423"/>
                                <a:gd name="T2" fmla="+- 0 12286 12248"/>
                                <a:gd name="T3" fmla="*/ 12286 h 40"/>
                                <a:gd name="T4" fmla="+- 0 6875 6869"/>
                                <a:gd name="T5" fmla="*/ T4 w 1423"/>
                                <a:gd name="T6" fmla="+- 0 12286 12248"/>
                                <a:gd name="T7" fmla="*/ 12286 h 40"/>
                                <a:gd name="T8" fmla="+- 0 8260 6869"/>
                                <a:gd name="T9" fmla="*/ T8 w 1423"/>
                                <a:gd name="T10" fmla="+- 0 12286 12248"/>
                                <a:gd name="T11" fmla="*/ 12286 h 40"/>
                              </a:gdLst>
                              <a:ahLst/>
                              <a:cxnLst>
                                <a:cxn ang="0">
                                  <a:pos x="T1" y="T3"/>
                                </a:cxn>
                                <a:cxn ang="0">
                                  <a:pos x="T5" y="T7"/>
                                </a:cxn>
                                <a:cxn ang="0">
                                  <a:pos x="T9" y="T11"/>
                                </a:cxn>
                              </a:cxnLst>
                              <a:rect l="0" t="0" r="r" b="b"/>
                              <a:pathLst>
                                <a:path w="1423" h="40">
                                  <a:moveTo>
                                    <a:pt x="1392" y="38"/>
                                  </a:moveTo>
                                  <a:lnTo>
                                    <a:pt x="6" y="38"/>
                                  </a:lnTo>
                                  <a:lnTo>
                                    <a:pt x="1391"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1048"/>
                        <wpg:cNvGrpSpPr>
                          <a:grpSpLocks/>
                        </wpg:cNvGrpSpPr>
                        <wpg:grpSpPr bwMode="auto">
                          <a:xfrm>
                            <a:off x="6718" y="12375"/>
                            <a:ext cx="1446" cy="40"/>
                            <a:chOff x="6718" y="12375"/>
                            <a:chExt cx="1446" cy="40"/>
                          </a:xfrm>
                        </wpg:grpSpPr>
                        <wps:wsp>
                          <wps:cNvPr id="1000" name="Freeform 1049"/>
                          <wps:cNvSpPr>
                            <a:spLocks/>
                          </wps:cNvSpPr>
                          <wps:spPr bwMode="auto">
                            <a:xfrm>
                              <a:off x="6718" y="12375"/>
                              <a:ext cx="1446" cy="40"/>
                            </a:xfrm>
                            <a:custGeom>
                              <a:avLst/>
                              <a:gdLst>
                                <a:gd name="T0" fmla="+- 0 8163 6718"/>
                                <a:gd name="T1" fmla="*/ T0 w 1446"/>
                                <a:gd name="T2" fmla="+- 0 12375 12375"/>
                                <a:gd name="T3" fmla="*/ 12375 h 40"/>
                                <a:gd name="T4" fmla="+- 0 6725 6718"/>
                                <a:gd name="T5" fmla="*/ T4 w 1446"/>
                                <a:gd name="T6" fmla="+- 0 12375 12375"/>
                                <a:gd name="T7" fmla="*/ 12375 h 40"/>
                                <a:gd name="T8" fmla="+- 0 6718 6718"/>
                                <a:gd name="T9" fmla="*/ T8 w 1446"/>
                                <a:gd name="T10" fmla="+- 0 12377 12375"/>
                                <a:gd name="T11" fmla="*/ 12377 h 40"/>
                                <a:gd name="T12" fmla="+- 0 6718 6718"/>
                                <a:gd name="T13" fmla="*/ T12 w 1446"/>
                                <a:gd name="T14" fmla="+- 0 12416 12375"/>
                                <a:gd name="T15" fmla="*/ 12416 h 40"/>
                                <a:gd name="T16" fmla="+- 0 6723 6718"/>
                                <a:gd name="T17" fmla="*/ T16 w 1446"/>
                                <a:gd name="T18" fmla="+- 0 12414 12375"/>
                                <a:gd name="T19" fmla="*/ 12414 h 40"/>
                                <a:gd name="T20" fmla="+- 0 8092 6718"/>
                                <a:gd name="T21" fmla="*/ T20 w 1446"/>
                                <a:gd name="T22" fmla="+- 0 12414 12375"/>
                                <a:gd name="T23" fmla="*/ 12414 h 40"/>
                                <a:gd name="T24" fmla="+- 0 8112 6718"/>
                                <a:gd name="T25" fmla="*/ T24 w 1446"/>
                                <a:gd name="T26" fmla="+- 0 12410 12375"/>
                                <a:gd name="T27" fmla="*/ 12410 h 40"/>
                                <a:gd name="T28" fmla="+- 0 8130 6718"/>
                                <a:gd name="T29" fmla="*/ T28 w 1446"/>
                                <a:gd name="T30" fmla="+- 0 12403 12375"/>
                                <a:gd name="T31" fmla="*/ 12403 h 40"/>
                                <a:gd name="T32" fmla="+- 0 8155 6718"/>
                                <a:gd name="T33" fmla="*/ T32 w 1446"/>
                                <a:gd name="T34" fmla="+- 0 12385 12375"/>
                                <a:gd name="T35" fmla="*/ 12385 h 40"/>
                                <a:gd name="T36" fmla="+- 0 8163 6718"/>
                                <a:gd name="T37" fmla="*/ T36 w 1446"/>
                                <a:gd name="T38" fmla="+- 0 12376 12375"/>
                                <a:gd name="T39" fmla="*/ 12376 h 40"/>
                                <a:gd name="T40" fmla="+- 0 8163 6718"/>
                                <a:gd name="T41" fmla="*/ T40 w 1446"/>
                                <a:gd name="T42" fmla="+- 0 12375 12375"/>
                                <a:gd name="T43" fmla="*/ 1237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6" h="40">
                                  <a:moveTo>
                                    <a:pt x="1445" y="0"/>
                                  </a:moveTo>
                                  <a:lnTo>
                                    <a:pt x="7" y="0"/>
                                  </a:lnTo>
                                  <a:lnTo>
                                    <a:pt x="0" y="2"/>
                                  </a:lnTo>
                                  <a:lnTo>
                                    <a:pt x="0" y="41"/>
                                  </a:lnTo>
                                  <a:lnTo>
                                    <a:pt x="5" y="39"/>
                                  </a:lnTo>
                                  <a:lnTo>
                                    <a:pt x="1374" y="39"/>
                                  </a:lnTo>
                                  <a:lnTo>
                                    <a:pt x="1394" y="35"/>
                                  </a:lnTo>
                                  <a:lnTo>
                                    <a:pt x="1412" y="28"/>
                                  </a:lnTo>
                                  <a:lnTo>
                                    <a:pt x="1437" y="10"/>
                                  </a:lnTo>
                                  <a:lnTo>
                                    <a:pt x="1445" y="1"/>
                                  </a:lnTo>
                                  <a:lnTo>
                                    <a:pt x="1445"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1045"/>
                        <wpg:cNvGrpSpPr>
                          <a:grpSpLocks/>
                        </wpg:cNvGrpSpPr>
                        <wpg:grpSpPr bwMode="auto">
                          <a:xfrm>
                            <a:off x="6997" y="11846"/>
                            <a:ext cx="936" cy="40"/>
                            <a:chOff x="6997" y="11846"/>
                            <a:chExt cx="936" cy="40"/>
                          </a:xfrm>
                        </wpg:grpSpPr>
                        <wps:wsp>
                          <wps:cNvPr id="1002" name="Freeform 1047"/>
                          <wps:cNvSpPr>
                            <a:spLocks/>
                          </wps:cNvSpPr>
                          <wps:spPr bwMode="auto">
                            <a:xfrm>
                              <a:off x="6997" y="11846"/>
                              <a:ext cx="936" cy="40"/>
                            </a:xfrm>
                            <a:custGeom>
                              <a:avLst/>
                              <a:gdLst>
                                <a:gd name="T0" fmla="+- 0 7927 6997"/>
                                <a:gd name="T1" fmla="*/ T0 w 936"/>
                                <a:gd name="T2" fmla="+- 0 11846 11846"/>
                                <a:gd name="T3" fmla="*/ 11846 h 40"/>
                                <a:gd name="T4" fmla="+- 0 7004 6997"/>
                                <a:gd name="T5" fmla="*/ T4 w 936"/>
                                <a:gd name="T6" fmla="+- 0 11846 11846"/>
                                <a:gd name="T7" fmla="*/ 11846 h 40"/>
                                <a:gd name="T8" fmla="+- 0 6997 6997"/>
                                <a:gd name="T9" fmla="*/ T8 w 936"/>
                                <a:gd name="T10" fmla="+- 0 11848 11846"/>
                                <a:gd name="T11" fmla="*/ 11848 h 40"/>
                                <a:gd name="T12" fmla="+- 0 6997 6997"/>
                                <a:gd name="T13" fmla="*/ T12 w 936"/>
                                <a:gd name="T14" fmla="+- 0 11886 11846"/>
                                <a:gd name="T15" fmla="*/ 11886 h 40"/>
                                <a:gd name="T16" fmla="+- 0 7002 6997"/>
                                <a:gd name="T17" fmla="*/ T16 w 936"/>
                                <a:gd name="T18" fmla="+- 0 11884 11846"/>
                                <a:gd name="T19" fmla="*/ 11884 h 40"/>
                                <a:gd name="T20" fmla="+- 0 7934 6997"/>
                                <a:gd name="T21" fmla="*/ T20 w 936"/>
                                <a:gd name="T22" fmla="+- 0 11884 11846"/>
                                <a:gd name="T23" fmla="*/ 11884 h 40"/>
                                <a:gd name="T24" fmla="+- 0 7934 6997"/>
                                <a:gd name="T25" fmla="*/ T24 w 936"/>
                                <a:gd name="T26" fmla="+- 0 11848 11846"/>
                                <a:gd name="T27" fmla="*/ 11848 h 40"/>
                                <a:gd name="T28" fmla="+- 0 7927 6997"/>
                                <a:gd name="T29" fmla="*/ T28 w 936"/>
                                <a:gd name="T30" fmla="+- 0 11846 11846"/>
                                <a:gd name="T31" fmla="*/ 11846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6" h="40">
                                  <a:moveTo>
                                    <a:pt x="930" y="0"/>
                                  </a:moveTo>
                                  <a:lnTo>
                                    <a:pt x="7" y="0"/>
                                  </a:lnTo>
                                  <a:lnTo>
                                    <a:pt x="0" y="2"/>
                                  </a:lnTo>
                                  <a:lnTo>
                                    <a:pt x="0" y="40"/>
                                  </a:lnTo>
                                  <a:lnTo>
                                    <a:pt x="5" y="38"/>
                                  </a:lnTo>
                                  <a:lnTo>
                                    <a:pt x="937" y="38"/>
                                  </a:lnTo>
                                  <a:lnTo>
                                    <a:pt x="937" y="2"/>
                                  </a:lnTo>
                                  <a:lnTo>
                                    <a:pt x="930"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046"/>
                          <wps:cNvSpPr>
                            <a:spLocks/>
                          </wps:cNvSpPr>
                          <wps:spPr bwMode="auto">
                            <a:xfrm>
                              <a:off x="6997" y="11846"/>
                              <a:ext cx="936" cy="40"/>
                            </a:xfrm>
                            <a:custGeom>
                              <a:avLst/>
                              <a:gdLst>
                                <a:gd name="T0" fmla="+- 0 7934 6997"/>
                                <a:gd name="T1" fmla="*/ T0 w 936"/>
                                <a:gd name="T2" fmla="+- 0 11884 11846"/>
                                <a:gd name="T3" fmla="*/ 11884 h 40"/>
                                <a:gd name="T4" fmla="+- 0 7928 6997"/>
                                <a:gd name="T5" fmla="*/ T4 w 936"/>
                                <a:gd name="T6" fmla="+- 0 11884 11846"/>
                                <a:gd name="T7" fmla="*/ 11884 h 40"/>
                                <a:gd name="T8" fmla="+- 0 7934 6997"/>
                                <a:gd name="T9" fmla="*/ T8 w 936"/>
                                <a:gd name="T10" fmla="+- 0 11886 11846"/>
                                <a:gd name="T11" fmla="*/ 11886 h 40"/>
                                <a:gd name="T12" fmla="+- 0 7934 6997"/>
                                <a:gd name="T13" fmla="*/ T12 w 936"/>
                                <a:gd name="T14" fmla="+- 0 11884 11846"/>
                                <a:gd name="T15" fmla="*/ 11884 h 40"/>
                              </a:gdLst>
                              <a:ahLst/>
                              <a:cxnLst>
                                <a:cxn ang="0">
                                  <a:pos x="T1" y="T3"/>
                                </a:cxn>
                                <a:cxn ang="0">
                                  <a:pos x="T5" y="T7"/>
                                </a:cxn>
                                <a:cxn ang="0">
                                  <a:pos x="T9" y="T11"/>
                                </a:cxn>
                                <a:cxn ang="0">
                                  <a:pos x="T13" y="T15"/>
                                </a:cxn>
                              </a:cxnLst>
                              <a:rect l="0" t="0" r="r" b="b"/>
                              <a:pathLst>
                                <a:path w="936" h="40">
                                  <a:moveTo>
                                    <a:pt x="937" y="38"/>
                                  </a:moveTo>
                                  <a:lnTo>
                                    <a:pt x="931" y="38"/>
                                  </a:lnTo>
                                  <a:lnTo>
                                    <a:pt x="937" y="40"/>
                                  </a:lnTo>
                                  <a:lnTo>
                                    <a:pt x="937"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1042"/>
                        <wpg:cNvGrpSpPr>
                          <a:grpSpLocks/>
                        </wpg:cNvGrpSpPr>
                        <wpg:grpSpPr bwMode="auto">
                          <a:xfrm>
                            <a:off x="8012" y="11846"/>
                            <a:ext cx="397" cy="40"/>
                            <a:chOff x="8012" y="11846"/>
                            <a:chExt cx="397" cy="40"/>
                          </a:xfrm>
                        </wpg:grpSpPr>
                        <wps:wsp>
                          <wps:cNvPr id="1005" name="Freeform 1044"/>
                          <wps:cNvSpPr>
                            <a:spLocks/>
                          </wps:cNvSpPr>
                          <wps:spPr bwMode="auto">
                            <a:xfrm>
                              <a:off x="8012" y="11846"/>
                              <a:ext cx="397" cy="40"/>
                            </a:xfrm>
                            <a:custGeom>
                              <a:avLst/>
                              <a:gdLst>
                                <a:gd name="T0" fmla="+- 0 8402 8012"/>
                                <a:gd name="T1" fmla="*/ T0 w 397"/>
                                <a:gd name="T2" fmla="+- 0 11846 11846"/>
                                <a:gd name="T3" fmla="*/ 11846 h 40"/>
                                <a:gd name="T4" fmla="+- 0 8019 8012"/>
                                <a:gd name="T5" fmla="*/ T4 w 397"/>
                                <a:gd name="T6" fmla="+- 0 11846 11846"/>
                                <a:gd name="T7" fmla="*/ 11846 h 40"/>
                                <a:gd name="T8" fmla="+- 0 8012 8012"/>
                                <a:gd name="T9" fmla="*/ T8 w 397"/>
                                <a:gd name="T10" fmla="+- 0 11848 11846"/>
                                <a:gd name="T11" fmla="*/ 11848 h 40"/>
                                <a:gd name="T12" fmla="+- 0 8012 8012"/>
                                <a:gd name="T13" fmla="*/ T12 w 397"/>
                                <a:gd name="T14" fmla="+- 0 11886 11846"/>
                                <a:gd name="T15" fmla="*/ 11886 h 40"/>
                                <a:gd name="T16" fmla="+- 0 8017 8012"/>
                                <a:gd name="T17" fmla="*/ T16 w 397"/>
                                <a:gd name="T18" fmla="+- 0 11884 11846"/>
                                <a:gd name="T19" fmla="*/ 11884 h 40"/>
                                <a:gd name="T20" fmla="+- 0 8409 8012"/>
                                <a:gd name="T21" fmla="*/ T20 w 397"/>
                                <a:gd name="T22" fmla="+- 0 11884 11846"/>
                                <a:gd name="T23" fmla="*/ 11884 h 40"/>
                                <a:gd name="T24" fmla="+- 0 8409 8012"/>
                                <a:gd name="T25" fmla="*/ T24 w 397"/>
                                <a:gd name="T26" fmla="+- 0 11848 11846"/>
                                <a:gd name="T27" fmla="*/ 11848 h 40"/>
                                <a:gd name="T28" fmla="+- 0 8402 8012"/>
                                <a:gd name="T29" fmla="*/ T28 w 397"/>
                                <a:gd name="T30" fmla="+- 0 11846 11846"/>
                                <a:gd name="T31" fmla="*/ 11846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 h="40">
                                  <a:moveTo>
                                    <a:pt x="390" y="0"/>
                                  </a:moveTo>
                                  <a:lnTo>
                                    <a:pt x="7" y="0"/>
                                  </a:lnTo>
                                  <a:lnTo>
                                    <a:pt x="0" y="2"/>
                                  </a:lnTo>
                                  <a:lnTo>
                                    <a:pt x="0" y="40"/>
                                  </a:lnTo>
                                  <a:lnTo>
                                    <a:pt x="5" y="38"/>
                                  </a:lnTo>
                                  <a:lnTo>
                                    <a:pt x="397" y="38"/>
                                  </a:lnTo>
                                  <a:lnTo>
                                    <a:pt x="397" y="2"/>
                                  </a:lnTo>
                                  <a:lnTo>
                                    <a:pt x="390"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43"/>
                          <wps:cNvSpPr>
                            <a:spLocks/>
                          </wps:cNvSpPr>
                          <wps:spPr bwMode="auto">
                            <a:xfrm>
                              <a:off x="8012" y="11846"/>
                              <a:ext cx="397" cy="40"/>
                            </a:xfrm>
                            <a:custGeom>
                              <a:avLst/>
                              <a:gdLst>
                                <a:gd name="T0" fmla="+- 0 8409 8012"/>
                                <a:gd name="T1" fmla="*/ T0 w 397"/>
                                <a:gd name="T2" fmla="+- 0 11884 11846"/>
                                <a:gd name="T3" fmla="*/ 11884 h 40"/>
                                <a:gd name="T4" fmla="+- 0 8404 8012"/>
                                <a:gd name="T5" fmla="*/ T4 w 397"/>
                                <a:gd name="T6" fmla="+- 0 11884 11846"/>
                                <a:gd name="T7" fmla="*/ 11884 h 40"/>
                                <a:gd name="T8" fmla="+- 0 8409 8012"/>
                                <a:gd name="T9" fmla="*/ T8 w 397"/>
                                <a:gd name="T10" fmla="+- 0 11886 11846"/>
                                <a:gd name="T11" fmla="*/ 11886 h 40"/>
                                <a:gd name="T12" fmla="+- 0 8409 8012"/>
                                <a:gd name="T13" fmla="*/ T12 w 397"/>
                                <a:gd name="T14" fmla="+- 0 11884 11846"/>
                                <a:gd name="T15" fmla="*/ 11884 h 40"/>
                              </a:gdLst>
                              <a:ahLst/>
                              <a:cxnLst>
                                <a:cxn ang="0">
                                  <a:pos x="T1" y="T3"/>
                                </a:cxn>
                                <a:cxn ang="0">
                                  <a:pos x="T5" y="T7"/>
                                </a:cxn>
                                <a:cxn ang="0">
                                  <a:pos x="T9" y="T11"/>
                                </a:cxn>
                                <a:cxn ang="0">
                                  <a:pos x="T13" y="T15"/>
                                </a:cxn>
                              </a:cxnLst>
                              <a:rect l="0" t="0" r="r" b="b"/>
                              <a:pathLst>
                                <a:path w="397" h="40">
                                  <a:moveTo>
                                    <a:pt x="397" y="38"/>
                                  </a:moveTo>
                                  <a:lnTo>
                                    <a:pt x="392" y="38"/>
                                  </a:lnTo>
                                  <a:lnTo>
                                    <a:pt x="397" y="40"/>
                                  </a:lnTo>
                                  <a:lnTo>
                                    <a:pt x="397"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1039"/>
                        <wpg:cNvGrpSpPr>
                          <a:grpSpLocks/>
                        </wpg:cNvGrpSpPr>
                        <wpg:grpSpPr bwMode="auto">
                          <a:xfrm>
                            <a:off x="7479" y="11978"/>
                            <a:ext cx="426" cy="40"/>
                            <a:chOff x="7479" y="11978"/>
                            <a:chExt cx="426" cy="40"/>
                          </a:xfrm>
                        </wpg:grpSpPr>
                        <wps:wsp>
                          <wps:cNvPr id="1008" name="Freeform 1041"/>
                          <wps:cNvSpPr>
                            <a:spLocks/>
                          </wps:cNvSpPr>
                          <wps:spPr bwMode="auto">
                            <a:xfrm>
                              <a:off x="7479" y="11978"/>
                              <a:ext cx="426" cy="40"/>
                            </a:xfrm>
                            <a:custGeom>
                              <a:avLst/>
                              <a:gdLst>
                                <a:gd name="T0" fmla="+- 0 7898 7479"/>
                                <a:gd name="T1" fmla="*/ T0 w 426"/>
                                <a:gd name="T2" fmla="+- 0 11978 11978"/>
                                <a:gd name="T3" fmla="*/ 11978 h 40"/>
                                <a:gd name="T4" fmla="+- 0 7486 7479"/>
                                <a:gd name="T5" fmla="*/ T4 w 426"/>
                                <a:gd name="T6" fmla="+- 0 11978 11978"/>
                                <a:gd name="T7" fmla="*/ 11978 h 40"/>
                                <a:gd name="T8" fmla="+- 0 7479 7479"/>
                                <a:gd name="T9" fmla="*/ T8 w 426"/>
                                <a:gd name="T10" fmla="+- 0 11980 11978"/>
                                <a:gd name="T11" fmla="*/ 11980 h 40"/>
                                <a:gd name="T12" fmla="+- 0 7479 7479"/>
                                <a:gd name="T13" fmla="*/ T12 w 426"/>
                                <a:gd name="T14" fmla="+- 0 12018 11978"/>
                                <a:gd name="T15" fmla="*/ 12018 h 40"/>
                                <a:gd name="T16" fmla="+- 0 7484 7479"/>
                                <a:gd name="T17" fmla="*/ T16 w 426"/>
                                <a:gd name="T18" fmla="+- 0 12016 11978"/>
                                <a:gd name="T19" fmla="*/ 12016 h 40"/>
                                <a:gd name="T20" fmla="+- 0 7905 7479"/>
                                <a:gd name="T21" fmla="*/ T20 w 426"/>
                                <a:gd name="T22" fmla="+- 0 12016 11978"/>
                                <a:gd name="T23" fmla="*/ 12016 h 40"/>
                                <a:gd name="T24" fmla="+- 0 7905 7479"/>
                                <a:gd name="T25" fmla="*/ T24 w 426"/>
                                <a:gd name="T26" fmla="+- 0 11980 11978"/>
                                <a:gd name="T27" fmla="*/ 11980 h 40"/>
                                <a:gd name="T28" fmla="+- 0 7898 7479"/>
                                <a:gd name="T29" fmla="*/ T28 w 426"/>
                                <a:gd name="T30" fmla="+- 0 11978 11978"/>
                                <a:gd name="T31" fmla="*/ 11978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6" h="40">
                                  <a:moveTo>
                                    <a:pt x="419" y="0"/>
                                  </a:moveTo>
                                  <a:lnTo>
                                    <a:pt x="7" y="0"/>
                                  </a:lnTo>
                                  <a:lnTo>
                                    <a:pt x="0" y="2"/>
                                  </a:lnTo>
                                  <a:lnTo>
                                    <a:pt x="0" y="40"/>
                                  </a:lnTo>
                                  <a:lnTo>
                                    <a:pt x="5" y="38"/>
                                  </a:lnTo>
                                  <a:lnTo>
                                    <a:pt x="426" y="38"/>
                                  </a:lnTo>
                                  <a:lnTo>
                                    <a:pt x="426" y="2"/>
                                  </a:lnTo>
                                  <a:lnTo>
                                    <a:pt x="4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040"/>
                          <wps:cNvSpPr>
                            <a:spLocks/>
                          </wps:cNvSpPr>
                          <wps:spPr bwMode="auto">
                            <a:xfrm>
                              <a:off x="7479" y="11978"/>
                              <a:ext cx="426" cy="40"/>
                            </a:xfrm>
                            <a:custGeom>
                              <a:avLst/>
                              <a:gdLst>
                                <a:gd name="T0" fmla="+- 0 7905 7479"/>
                                <a:gd name="T1" fmla="*/ T0 w 426"/>
                                <a:gd name="T2" fmla="+- 0 12016 11978"/>
                                <a:gd name="T3" fmla="*/ 12016 h 40"/>
                                <a:gd name="T4" fmla="+- 0 7900 7479"/>
                                <a:gd name="T5" fmla="*/ T4 w 426"/>
                                <a:gd name="T6" fmla="+- 0 12016 11978"/>
                                <a:gd name="T7" fmla="*/ 12016 h 40"/>
                                <a:gd name="T8" fmla="+- 0 7905 7479"/>
                                <a:gd name="T9" fmla="*/ T8 w 426"/>
                                <a:gd name="T10" fmla="+- 0 12018 11978"/>
                                <a:gd name="T11" fmla="*/ 12018 h 40"/>
                                <a:gd name="T12" fmla="+- 0 7905 7479"/>
                                <a:gd name="T13" fmla="*/ T12 w 426"/>
                                <a:gd name="T14" fmla="+- 0 12016 11978"/>
                                <a:gd name="T15" fmla="*/ 12016 h 40"/>
                              </a:gdLst>
                              <a:ahLst/>
                              <a:cxnLst>
                                <a:cxn ang="0">
                                  <a:pos x="T1" y="T3"/>
                                </a:cxn>
                                <a:cxn ang="0">
                                  <a:pos x="T5" y="T7"/>
                                </a:cxn>
                                <a:cxn ang="0">
                                  <a:pos x="T9" y="T11"/>
                                </a:cxn>
                                <a:cxn ang="0">
                                  <a:pos x="T13" y="T15"/>
                                </a:cxn>
                              </a:cxnLst>
                              <a:rect l="0" t="0" r="r" b="b"/>
                              <a:pathLst>
                                <a:path w="426" h="40">
                                  <a:moveTo>
                                    <a:pt x="426" y="38"/>
                                  </a:moveTo>
                                  <a:lnTo>
                                    <a:pt x="421" y="38"/>
                                  </a:lnTo>
                                  <a:lnTo>
                                    <a:pt x="426" y="40"/>
                                  </a:lnTo>
                                  <a:lnTo>
                                    <a:pt x="42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1036"/>
                        <wpg:cNvGrpSpPr>
                          <a:grpSpLocks/>
                        </wpg:cNvGrpSpPr>
                        <wpg:grpSpPr bwMode="auto">
                          <a:xfrm>
                            <a:off x="7951" y="11978"/>
                            <a:ext cx="458" cy="40"/>
                            <a:chOff x="7951" y="11978"/>
                            <a:chExt cx="458" cy="40"/>
                          </a:xfrm>
                        </wpg:grpSpPr>
                        <wps:wsp>
                          <wps:cNvPr id="1011" name="Freeform 1038"/>
                          <wps:cNvSpPr>
                            <a:spLocks/>
                          </wps:cNvSpPr>
                          <wps:spPr bwMode="auto">
                            <a:xfrm>
                              <a:off x="7951" y="11978"/>
                              <a:ext cx="458" cy="40"/>
                            </a:xfrm>
                            <a:custGeom>
                              <a:avLst/>
                              <a:gdLst>
                                <a:gd name="T0" fmla="+- 0 8402 7951"/>
                                <a:gd name="T1" fmla="*/ T0 w 458"/>
                                <a:gd name="T2" fmla="+- 0 11978 11978"/>
                                <a:gd name="T3" fmla="*/ 11978 h 40"/>
                                <a:gd name="T4" fmla="+- 0 7958 7951"/>
                                <a:gd name="T5" fmla="*/ T4 w 458"/>
                                <a:gd name="T6" fmla="+- 0 11978 11978"/>
                                <a:gd name="T7" fmla="*/ 11978 h 40"/>
                                <a:gd name="T8" fmla="+- 0 7951 7951"/>
                                <a:gd name="T9" fmla="*/ T8 w 458"/>
                                <a:gd name="T10" fmla="+- 0 11980 11978"/>
                                <a:gd name="T11" fmla="*/ 11980 h 40"/>
                                <a:gd name="T12" fmla="+- 0 7951 7951"/>
                                <a:gd name="T13" fmla="*/ T12 w 458"/>
                                <a:gd name="T14" fmla="+- 0 12018 11978"/>
                                <a:gd name="T15" fmla="*/ 12018 h 40"/>
                                <a:gd name="T16" fmla="+- 0 7956 7951"/>
                                <a:gd name="T17" fmla="*/ T16 w 458"/>
                                <a:gd name="T18" fmla="+- 0 12016 11978"/>
                                <a:gd name="T19" fmla="*/ 12016 h 40"/>
                                <a:gd name="T20" fmla="+- 0 8409 7951"/>
                                <a:gd name="T21" fmla="*/ T20 w 458"/>
                                <a:gd name="T22" fmla="+- 0 12016 11978"/>
                                <a:gd name="T23" fmla="*/ 12016 h 40"/>
                                <a:gd name="T24" fmla="+- 0 8409 7951"/>
                                <a:gd name="T25" fmla="*/ T24 w 458"/>
                                <a:gd name="T26" fmla="+- 0 11980 11978"/>
                                <a:gd name="T27" fmla="*/ 11980 h 40"/>
                                <a:gd name="T28" fmla="+- 0 8402 7951"/>
                                <a:gd name="T29" fmla="*/ T28 w 458"/>
                                <a:gd name="T30" fmla="+- 0 11978 11978"/>
                                <a:gd name="T31" fmla="*/ 11978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40">
                                  <a:moveTo>
                                    <a:pt x="451" y="0"/>
                                  </a:moveTo>
                                  <a:lnTo>
                                    <a:pt x="7" y="0"/>
                                  </a:lnTo>
                                  <a:lnTo>
                                    <a:pt x="0" y="2"/>
                                  </a:lnTo>
                                  <a:lnTo>
                                    <a:pt x="0" y="40"/>
                                  </a:lnTo>
                                  <a:lnTo>
                                    <a:pt x="5" y="38"/>
                                  </a:lnTo>
                                  <a:lnTo>
                                    <a:pt x="458" y="38"/>
                                  </a:lnTo>
                                  <a:lnTo>
                                    <a:pt x="458" y="2"/>
                                  </a:lnTo>
                                  <a:lnTo>
                                    <a:pt x="451"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037"/>
                          <wps:cNvSpPr>
                            <a:spLocks/>
                          </wps:cNvSpPr>
                          <wps:spPr bwMode="auto">
                            <a:xfrm>
                              <a:off x="7951" y="11978"/>
                              <a:ext cx="458" cy="40"/>
                            </a:xfrm>
                            <a:custGeom>
                              <a:avLst/>
                              <a:gdLst>
                                <a:gd name="T0" fmla="+- 0 8409 7951"/>
                                <a:gd name="T1" fmla="*/ T0 w 458"/>
                                <a:gd name="T2" fmla="+- 0 12016 11978"/>
                                <a:gd name="T3" fmla="*/ 12016 h 40"/>
                                <a:gd name="T4" fmla="+- 0 8404 7951"/>
                                <a:gd name="T5" fmla="*/ T4 w 458"/>
                                <a:gd name="T6" fmla="+- 0 12016 11978"/>
                                <a:gd name="T7" fmla="*/ 12016 h 40"/>
                                <a:gd name="T8" fmla="+- 0 8409 7951"/>
                                <a:gd name="T9" fmla="*/ T8 w 458"/>
                                <a:gd name="T10" fmla="+- 0 12018 11978"/>
                                <a:gd name="T11" fmla="*/ 12018 h 40"/>
                                <a:gd name="T12" fmla="+- 0 8409 7951"/>
                                <a:gd name="T13" fmla="*/ T12 w 458"/>
                                <a:gd name="T14" fmla="+- 0 12016 11978"/>
                                <a:gd name="T15" fmla="*/ 12016 h 40"/>
                              </a:gdLst>
                              <a:ahLst/>
                              <a:cxnLst>
                                <a:cxn ang="0">
                                  <a:pos x="T1" y="T3"/>
                                </a:cxn>
                                <a:cxn ang="0">
                                  <a:pos x="T5" y="T7"/>
                                </a:cxn>
                                <a:cxn ang="0">
                                  <a:pos x="T9" y="T11"/>
                                </a:cxn>
                                <a:cxn ang="0">
                                  <a:pos x="T13" y="T15"/>
                                </a:cxn>
                              </a:cxnLst>
                              <a:rect l="0" t="0" r="r" b="b"/>
                              <a:pathLst>
                                <a:path w="458" h="40">
                                  <a:moveTo>
                                    <a:pt x="458" y="38"/>
                                  </a:moveTo>
                                  <a:lnTo>
                                    <a:pt x="453" y="38"/>
                                  </a:lnTo>
                                  <a:lnTo>
                                    <a:pt x="458" y="40"/>
                                  </a:lnTo>
                                  <a:lnTo>
                                    <a:pt x="458"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1033"/>
                        <wpg:cNvGrpSpPr>
                          <a:grpSpLocks/>
                        </wpg:cNvGrpSpPr>
                        <wpg:grpSpPr bwMode="auto">
                          <a:xfrm>
                            <a:off x="7853" y="11723"/>
                            <a:ext cx="458" cy="40"/>
                            <a:chOff x="7853" y="11723"/>
                            <a:chExt cx="458" cy="40"/>
                          </a:xfrm>
                        </wpg:grpSpPr>
                        <wps:wsp>
                          <wps:cNvPr id="1014" name="Freeform 1035"/>
                          <wps:cNvSpPr>
                            <a:spLocks/>
                          </wps:cNvSpPr>
                          <wps:spPr bwMode="auto">
                            <a:xfrm>
                              <a:off x="7853" y="11723"/>
                              <a:ext cx="458" cy="40"/>
                            </a:xfrm>
                            <a:custGeom>
                              <a:avLst/>
                              <a:gdLst>
                                <a:gd name="T0" fmla="+- 0 8305 7853"/>
                                <a:gd name="T1" fmla="*/ T0 w 458"/>
                                <a:gd name="T2" fmla="+- 0 11723 11723"/>
                                <a:gd name="T3" fmla="*/ 11723 h 40"/>
                                <a:gd name="T4" fmla="+- 0 7860 7853"/>
                                <a:gd name="T5" fmla="*/ T4 w 458"/>
                                <a:gd name="T6" fmla="+- 0 11723 11723"/>
                                <a:gd name="T7" fmla="*/ 11723 h 40"/>
                                <a:gd name="T8" fmla="+- 0 7853 7853"/>
                                <a:gd name="T9" fmla="*/ T8 w 458"/>
                                <a:gd name="T10" fmla="+- 0 11725 11723"/>
                                <a:gd name="T11" fmla="*/ 11725 h 40"/>
                                <a:gd name="T12" fmla="+- 0 7853 7853"/>
                                <a:gd name="T13" fmla="*/ T12 w 458"/>
                                <a:gd name="T14" fmla="+- 0 11763 11723"/>
                                <a:gd name="T15" fmla="*/ 11763 h 40"/>
                                <a:gd name="T16" fmla="+- 0 7859 7853"/>
                                <a:gd name="T17" fmla="*/ T16 w 458"/>
                                <a:gd name="T18" fmla="+- 0 11761 11723"/>
                                <a:gd name="T19" fmla="*/ 11761 h 40"/>
                                <a:gd name="T20" fmla="+- 0 8312 7853"/>
                                <a:gd name="T21" fmla="*/ T20 w 458"/>
                                <a:gd name="T22" fmla="+- 0 11761 11723"/>
                                <a:gd name="T23" fmla="*/ 11761 h 40"/>
                                <a:gd name="T24" fmla="+- 0 8312 7853"/>
                                <a:gd name="T25" fmla="*/ T24 w 458"/>
                                <a:gd name="T26" fmla="+- 0 11725 11723"/>
                                <a:gd name="T27" fmla="*/ 11725 h 40"/>
                                <a:gd name="T28" fmla="+- 0 8305 7853"/>
                                <a:gd name="T29" fmla="*/ T28 w 458"/>
                                <a:gd name="T30" fmla="+- 0 11723 11723"/>
                                <a:gd name="T31" fmla="*/ 11723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40">
                                  <a:moveTo>
                                    <a:pt x="452" y="0"/>
                                  </a:moveTo>
                                  <a:lnTo>
                                    <a:pt x="7" y="0"/>
                                  </a:lnTo>
                                  <a:lnTo>
                                    <a:pt x="0" y="2"/>
                                  </a:lnTo>
                                  <a:lnTo>
                                    <a:pt x="0" y="40"/>
                                  </a:lnTo>
                                  <a:lnTo>
                                    <a:pt x="6" y="38"/>
                                  </a:lnTo>
                                  <a:lnTo>
                                    <a:pt x="459" y="38"/>
                                  </a:lnTo>
                                  <a:lnTo>
                                    <a:pt x="459" y="2"/>
                                  </a:lnTo>
                                  <a:lnTo>
                                    <a:pt x="452"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34"/>
                          <wps:cNvSpPr>
                            <a:spLocks/>
                          </wps:cNvSpPr>
                          <wps:spPr bwMode="auto">
                            <a:xfrm>
                              <a:off x="7853" y="11723"/>
                              <a:ext cx="458" cy="40"/>
                            </a:xfrm>
                            <a:custGeom>
                              <a:avLst/>
                              <a:gdLst>
                                <a:gd name="T0" fmla="+- 0 8312 7853"/>
                                <a:gd name="T1" fmla="*/ T0 w 458"/>
                                <a:gd name="T2" fmla="+- 0 11761 11723"/>
                                <a:gd name="T3" fmla="*/ 11761 h 40"/>
                                <a:gd name="T4" fmla="+- 0 8306 7853"/>
                                <a:gd name="T5" fmla="*/ T4 w 458"/>
                                <a:gd name="T6" fmla="+- 0 11761 11723"/>
                                <a:gd name="T7" fmla="*/ 11761 h 40"/>
                                <a:gd name="T8" fmla="+- 0 8312 7853"/>
                                <a:gd name="T9" fmla="*/ T8 w 458"/>
                                <a:gd name="T10" fmla="+- 0 11763 11723"/>
                                <a:gd name="T11" fmla="*/ 11763 h 40"/>
                                <a:gd name="T12" fmla="+- 0 8312 7853"/>
                                <a:gd name="T13" fmla="*/ T12 w 458"/>
                                <a:gd name="T14" fmla="+- 0 11761 11723"/>
                                <a:gd name="T15" fmla="*/ 11761 h 40"/>
                              </a:gdLst>
                              <a:ahLst/>
                              <a:cxnLst>
                                <a:cxn ang="0">
                                  <a:pos x="T1" y="T3"/>
                                </a:cxn>
                                <a:cxn ang="0">
                                  <a:pos x="T5" y="T7"/>
                                </a:cxn>
                                <a:cxn ang="0">
                                  <a:pos x="T9" y="T11"/>
                                </a:cxn>
                                <a:cxn ang="0">
                                  <a:pos x="T13" y="T15"/>
                                </a:cxn>
                              </a:cxnLst>
                              <a:rect l="0" t="0" r="r" b="b"/>
                              <a:pathLst>
                                <a:path w="458" h="40">
                                  <a:moveTo>
                                    <a:pt x="459" y="38"/>
                                  </a:moveTo>
                                  <a:lnTo>
                                    <a:pt x="453" y="38"/>
                                  </a:lnTo>
                                  <a:lnTo>
                                    <a:pt x="459" y="40"/>
                                  </a:lnTo>
                                  <a:lnTo>
                                    <a:pt x="459"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1029"/>
                        <wpg:cNvGrpSpPr>
                          <a:grpSpLocks/>
                        </wpg:cNvGrpSpPr>
                        <wpg:grpSpPr bwMode="auto">
                          <a:xfrm>
                            <a:off x="7333" y="11723"/>
                            <a:ext cx="458" cy="40"/>
                            <a:chOff x="7333" y="11723"/>
                            <a:chExt cx="458" cy="40"/>
                          </a:xfrm>
                        </wpg:grpSpPr>
                        <wps:wsp>
                          <wps:cNvPr id="1017" name="Freeform 1032"/>
                          <wps:cNvSpPr>
                            <a:spLocks/>
                          </wps:cNvSpPr>
                          <wps:spPr bwMode="auto">
                            <a:xfrm>
                              <a:off x="7333" y="11723"/>
                              <a:ext cx="458" cy="40"/>
                            </a:xfrm>
                            <a:custGeom>
                              <a:avLst/>
                              <a:gdLst>
                                <a:gd name="T0" fmla="+- 0 7784 7333"/>
                                <a:gd name="T1" fmla="*/ T0 w 458"/>
                                <a:gd name="T2" fmla="+- 0 11723 11723"/>
                                <a:gd name="T3" fmla="*/ 11723 h 40"/>
                                <a:gd name="T4" fmla="+- 0 7340 7333"/>
                                <a:gd name="T5" fmla="*/ T4 w 458"/>
                                <a:gd name="T6" fmla="+- 0 11723 11723"/>
                                <a:gd name="T7" fmla="*/ 11723 h 40"/>
                                <a:gd name="T8" fmla="+- 0 7333 7333"/>
                                <a:gd name="T9" fmla="*/ T8 w 458"/>
                                <a:gd name="T10" fmla="+- 0 11725 11723"/>
                                <a:gd name="T11" fmla="*/ 11725 h 40"/>
                                <a:gd name="T12" fmla="+- 0 7333 7333"/>
                                <a:gd name="T13" fmla="*/ T12 w 458"/>
                                <a:gd name="T14" fmla="+- 0 11763 11723"/>
                                <a:gd name="T15" fmla="*/ 11763 h 40"/>
                                <a:gd name="T16" fmla="+- 0 7338 7333"/>
                                <a:gd name="T17" fmla="*/ T16 w 458"/>
                                <a:gd name="T18" fmla="+- 0 11761 11723"/>
                                <a:gd name="T19" fmla="*/ 11761 h 40"/>
                                <a:gd name="T20" fmla="+- 0 7791 7333"/>
                                <a:gd name="T21" fmla="*/ T20 w 458"/>
                                <a:gd name="T22" fmla="+- 0 11761 11723"/>
                                <a:gd name="T23" fmla="*/ 11761 h 40"/>
                                <a:gd name="T24" fmla="+- 0 7791 7333"/>
                                <a:gd name="T25" fmla="*/ T24 w 458"/>
                                <a:gd name="T26" fmla="+- 0 11725 11723"/>
                                <a:gd name="T27" fmla="*/ 11725 h 40"/>
                                <a:gd name="T28" fmla="+- 0 7784 7333"/>
                                <a:gd name="T29" fmla="*/ T28 w 458"/>
                                <a:gd name="T30" fmla="+- 0 11723 11723"/>
                                <a:gd name="T31" fmla="*/ 11723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40">
                                  <a:moveTo>
                                    <a:pt x="451" y="0"/>
                                  </a:moveTo>
                                  <a:lnTo>
                                    <a:pt x="7" y="0"/>
                                  </a:lnTo>
                                  <a:lnTo>
                                    <a:pt x="0" y="2"/>
                                  </a:lnTo>
                                  <a:lnTo>
                                    <a:pt x="0" y="40"/>
                                  </a:lnTo>
                                  <a:lnTo>
                                    <a:pt x="5" y="38"/>
                                  </a:lnTo>
                                  <a:lnTo>
                                    <a:pt x="458" y="38"/>
                                  </a:lnTo>
                                  <a:lnTo>
                                    <a:pt x="458" y="2"/>
                                  </a:lnTo>
                                  <a:lnTo>
                                    <a:pt x="451"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031"/>
                          <wps:cNvSpPr>
                            <a:spLocks/>
                          </wps:cNvSpPr>
                          <wps:spPr bwMode="auto">
                            <a:xfrm>
                              <a:off x="7333" y="11723"/>
                              <a:ext cx="458" cy="40"/>
                            </a:xfrm>
                            <a:custGeom>
                              <a:avLst/>
                              <a:gdLst>
                                <a:gd name="T0" fmla="+- 0 7791 7333"/>
                                <a:gd name="T1" fmla="*/ T0 w 458"/>
                                <a:gd name="T2" fmla="+- 0 11761 11723"/>
                                <a:gd name="T3" fmla="*/ 11761 h 40"/>
                                <a:gd name="T4" fmla="+- 0 7786 7333"/>
                                <a:gd name="T5" fmla="*/ T4 w 458"/>
                                <a:gd name="T6" fmla="+- 0 11761 11723"/>
                                <a:gd name="T7" fmla="*/ 11761 h 40"/>
                                <a:gd name="T8" fmla="+- 0 7791 7333"/>
                                <a:gd name="T9" fmla="*/ T8 w 458"/>
                                <a:gd name="T10" fmla="+- 0 11763 11723"/>
                                <a:gd name="T11" fmla="*/ 11763 h 40"/>
                                <a:gd name="T12" fmla="+- 0 7791 7333"/>
                                <a:gd name="T13" fmla="*/ T12 w 458"/>
                                <a:gd name="T14" fmla="+- 0 11761 11723"/>
                                <a:gd name="T15" fmla="*/ 11761 h 40"/>
                              </a:gdLst>
                              <a:ahLst/>
                              <a:cxnLst>
                                <a:cxn ang="0">
                                  <a:pos x="T1" y="T3"/>
                                </a:cxn>
                                <a:cxn ang="0">
                                  <a:pos x="T5" y="T7"/>
                                </a:cxn>
                                <a:cxn ang="0">
                                  <a:pos x="T9" y="T11"/>
                                </a:cxn>
                                <a:cxn ang="0">
                                  <a:pos x="T13" y="T15"/>
                                </a:cxn>
                              </a:cxnLst>
                              <a:rect l="0" t="0" r="r" b="b"/>
                              <a:pathLst>
                                <a:path w="458" h="40">
                                  <a:moveTo>
                                    <a:pt x="458" y="38"/>
                                  </a:moveTo>
                                  <a:lnTo>
                                    <a:pt x="453" y="38"/>
                                  </a:lnTo>
                                  <a:lnTo>
                                    <a:pt x="458" y="40"/>
                                  </a:lnTo>
                                  <a:lnTo>
                                    <a:pt x="458"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9" name="Picture 10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148" y="9877"/>
                              <a:ext cx="1787"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20" name="Group 1026"/>
                        <wpg:cNvGrpSpPr>
                          <a:grpSpLocks/>
                        </wpg:cNvGrpSpPr>
                        <wpg:grpSpPr bwMode="auto">
                          <a:xfrm>
                            <a:off x="5262" y="9868"/>
                            <a:ext cx="1858" cy="2636"/>
                            <a:chOff x="5262" y="9868"/>
                            <a:chExt cx="1858" cy="2636"/>
                          </a:xfrm>
                        </wpg:grpSpPr>
                        <wps:wsp>
                          <wps:cNvPr id="1021" name="Freeform 1028"/>
                          <wps:cNvSpPr>
                            <a:spLocks/>
                          </wps:cNvSpPr>
                          <wps:spPr bwMode="auto">
                            <a:xfrm>
                              <a:off x="5262" y="9868"/>
                              <a:ext cx="1858" cy="2636"/>
                            </a:xfrm>
                            <a:custGeom>
                              <a:avLst/>
                              <a:gdLst>
                                <a:gd name="T0" fmla="+- 0 5262 5262"/>
                                <a:gd name="T1" fmla="*/ T0 w 1858"/>
                                <a:gd name="T2" fmla="+- 0 9877 9868"/>
                                <a:gd name="T3" fmla="*/ 9877 h 2636"/>
                                <a:gd name="T4" fmla="+- 0 5262 5262"/>
                                <a:gd name="T5" fmla="*/ T4 w 1858"/>
                                <a:gd name="T6" fmla="+- 0 12504 9868"/>
                                <a:gd name="T7" fmla="*/ 12504 h 2636"/>
                                <a:gd name="T8" fmla="+- 0 6179 5262"/>
                                <a:gd name="T9" fmla="*/ T8 w 1858"/>
                                <a:gd name="T10" fmla="+- 0 12504 9868"/>
                                <a:gd name="T11" fmla="*/ 12504 h 2636"/>
                                <a:gd name="T12" fmla="+- 0 6254 5262"/>
                                <a:gd name="T13" fmla="*/ T12 w 1858"/>
                                <a:gd name="T14" fmla="+- 0 12499 9868"/>
                                <a:gd name="T15" fmla="*/ 12499 h 2636"/>
                                <a:gd name="T16" fmla="+- 0 6322 5262"/>
                                <a:gd name="T17" fmla="*/ T16 w 1858"/>
                                <a:gd name="T18" fmla="+- 0 12482 9868"/>
                                <a:gd name="T19" fmla="*/ 12482 h 2636"/>
                                <a:gd name="T20" fmla="+- 0 6382 5262"/>
                                <a:gd name="T21" fmla="*/ T20 w 1858"/>
                                <a:gd name="T22" fmla="+- 0 12454 9868"/>
                                <a:gd name="T23" fmla="*/ 12454 h 2636"/>
                                <a:gd name="T24" fmla="+- 0 6435 5262"/>
                                <a:gd name="T25" fmla="*/ T24 w 1858"/>
                                <a:gd name="T26" fmla="+- 0 12416 9868"/>
                                <a:gd name="T27" fmla="*/ 12416 h 2636"/>
                                <a:gd name="T28" fmla="+- 0 6480 5262"/>
                                <a:gd name="T29" fmla="*/ T28 w 1858"/>
                                <a:gd name="T30" fmla="+- 0 12369 9868"/>
                                <a:gd name="T31" fmla="*/ 12369 h 2636"/>
                                <a:gd name="T32" fmla="+- 0 6518 5262"/>
                                <a:gd name="T33" fmla="*/ T32 w 1858"/>
                                <a:gd name="T34" fmla="+- 0 12313 9868"/>
                                <a:gd name="T35" fmla="*/ 12313 h 2636"/>
                                <a:gd name="T36" fmla="+- 0 6548 5262"/>
                                <a:gd name="T37" fmla="*/ T36 w 1858"/>
                                <a:gd name="T38" fmla="+- 0 12250 9868"/>
                                <a:gd name="T39" fmla="*/ 12250 h 2636"/>
                                <a:gd name="T40" fmla="+- 0 6571 5262"/>
                                <a:gd name="T41" fmla="*/ T40 w 1858"/>
                                <a:gd name="T42" fmla="+- 0 12180 9868"/>
                                <a:gd name="T43" fmla="*/ 12180 h 2636"/>
                                <a:gd name="T44" fmla="+- 0 6587 5262"/>
                                <a:gd name="T45" fmla="*/ T44 w 1858"/>
                                <a:gd name="T46" fmla="+- 0 12104 9868"/>
                                <a:gd name="T47" fmla="*/ 12104 h 2636"/>
                                <a:gd name="T48" fmla="+- 0 6595 5262"/>
                                <a:gd name="T49" fmla="*/ T48 w 1858"/>
                                <a:gd name="T50" fmla="+- 0 12022 9868"/>
                                <a:gd name="T51" fmla="*/ 12022 h 2636"/>
                                <a:gd name="T52" fmla="+- 0 6599 5262"/>
                                <a:gd name="T53" fmla="*/ T52 w 1858"/>
                                <a:gd name="T54" fmla="+- 0 11905 9868"/>
                                <a:gd name="T55" fmla="*/ 11905 h 2636"/>
                                <a:gd name="T56" fmla="+- 0 6601 5262"/>
                                <a:gd name="T57" fmla="*/ T56 w 1858"/>
                                <a:gd name="T58" fmla="+- 0 11825 9868"/>
                                <a:gd name="T59" fmla="*/ 11825 h 2636"/>
                                <a:gd name="T60" fmla="+- 0 6602 5262"/>
                                <a:gd name="T61" fmla="*/ T60 w 1858"/>
                                <a:gd name="T62" fmla="+- 0 11733 9868"/>
                                <a:gd name="T63" fmla="*/ 11733 h 2636"/>
                                <a:gd name="T64" fmla="+- 0 6602 5262"/>
                                <a:gd name="T65" fmla="*/ T64 w 1858"/>
                                <a:gd name="T66" fmla="+- 0 11631 9868"/>
                                <a:gd name="T67" fmla="*/ 11631 h 2636"/>
                                <a:gd name="T68" fmla="+- 0 6602 5262"/>
                                <a:gd name="T69" fmla="*/ T68 w 1858"/>
                                <a:gd name="T70" fmla="+- 0 11286 9868"/>
                                <a:gd name="T71" fmla="*/ 11286 h 2636"/>
                                <a:gd name="T72" fmla="+- 0 6602 5262"/>
                                <a:gd name="T73" fmla="*/ T72 w 1858"/>
                                <a:gd name="T74" fmla="+- 0 11165 9868"/>
                                <a:gd name="T75" fmla="*/ 11165 h 2636"/>
                                <a:gd name="T76" fmla="+- 0 6601 5262"/>
                                <a:gd name="T77" fmla="*/ T76 w 1858"/>
                                <a:gd name="T78" fmla="+- 0 11043 9868"/>
                                <a:gd name="T79" fmla="*/ 11043 h 2636"/>
                                <a:gd name="T80" fmla="+- 0 6601 5262"/>
                                <a:gd name="T81" fmla="*/ T80 w 1858"/>
                                <a:gd name="T82" fmla="+- 0 10924 9868"/>
                                <a:gd name="T83" fmla="*/ 10924 h 2636"/>
                                <a:gd name="T84" fmla="+- 0 6600 5262"/>
                                <a:gd name="T85" fmla="*/ T84 w 1858"/>
                                <a:gd name="T86" fmla="+- 0 10809 9868"/>
                                <a:gd name="T87" fmla="*/ 10809 h 2636"/>
                                <a:gd name="T88" fmla="+- 0 6599 5262"/>
                                <a:gd name="T89" fmla="*/ T88 w 1858"/>
                                <a:gd name="T90" fmla="+- 0 10700 9868"/>
                                <a:gd name="T91" fmla="*/ 10700 h 2636"/>
                                <a:gd name="T92" fmla="+- 0 6598 5262"/>
                                <a:gd name="T93" fmla="*/ T92 w 1858"/>
                                <a:gd name="T94" fmla="+- 0 10599 9868"/>
                                <a:gd name="T95" fmla="*/ 10599 h 2636"/>
                                <a:gd name="T96" fmla="+- 0 6598 5262"/>
                                <a:gd name="T97" fmla="*/ T96 w 1858"/>
                                <a:gd name="T98" fmla="+- 0 10508 9868"/>
                                <a:gd name="T99" fmla="*/ 10508 h 2636"/>
                                <a:gd name="T100" fmla="+- 0 6596 5262"/>
                                <a:gd name="T101" fmla="*/ T100 w 1858"/>
                                <a:gd name="T102" fmla="+- 0 10364 9868"/>
                                <a:gd name="T103" fmla="*/ 10364 h 2636"/>
                                <a:gd name="T104" fmla="+- 0 6595 5262"/>
                                <a:gd name="T105" fmla="*/ T104 w 1858"/>
                                <a:gd name="T106" fmla="+- 0 10274 9868"/>
                                <a:gd name="T107" fmla="*/ 10274 h 2636"/>
                                <a:gd name="T108" fmla="+- 0 6599 5262"/>
                                <a:gd name="T109" fmla="*/ T108 w 1858"/>
                                <a:gd name="T110" fmla="+- 0 10214 9868"/>
                                <a:gd name="T111" fmla="*/ 10214 h 2636"/>
                                <a:gd name="T112" fmla="+- 0 6606 5262"/>
                                <a:gd name="T113" fmla="*/ T112 w 1858"/>
                                <a:gd name="T114" fmla="+- 0 10110 9868"/>
                                <a:gd name="T115" fmla="*/ 10110 h 2636"/>
                                <a:gd name="T116" fmla="+- 0 6616 5262"/>
                                <a:gd name="T117" fmla="*/ T116 w 1858"/>
                                <a:gd name="T118" fmla="+- 0 10029 9868"/>
                                <a:gd name="T119" fmla="*/ 10029 h 2636"/>
                                <a:gd name="T120" fmla="+- 0 6633 5262"/>
                                <a:gd name="T121" fmla="*/ T120 w 1858"/>
                                <a:gd name="T122" fmla="+- 0 9967 9868"/>
                                <a:gd name="T123" fmla="*/ 9967 h 2636"/>
                                <a:gd name="T124" fmla="+- 0 6678 5262"/>
                                <a:gd name="T125" fmla="*/ T124 w 1858"/>
                                <a:gd name="T126" fmla="+- 0 9906 9868"/>
                                <a:gd name="T127" fmla="*/ 9906 h 2636"/>
                                <a:gd name="T128" fmla="+- 0 6746 5262"/>
                                <a:gd name="T129" fmla="*/ T128 w 1858"/>
                                <a:gd name="T130" fmla="+- 0 9878 9868"/>
                                <a:gd name="T131" fmla="*/ 9878 h 2636"/>
                                <a:gd name="T132" fmla="+- 0 5262 5262"/>
                                <a:gd name="T133" fmla="*/ T132 w 1858"/>
                                <a:gd name="T134" fmla="+- 0 9877 9868"/>
                                <a:gd name="T135" fmla="*/ 9877 h 2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58" h="2636">
                                  <a:moveTo>
                                    <a:pt x="0" y="9"/>
                                  </a:moveTo>
                                  <a:lnTo>
                                    <a:pt x="0" y="2636"/>
                                  </a:lnTo>
                                  <a:lnTo>
                                    <a:pt x="917" y="2636"/>
                                  </a:lnTo>
                                  <a:lnTo>
                                    <a:pt x="992" y="2631"/>
                                  </a:lnTo>
                                  <a:lnTo>
                                    <a:pt x="1060" y="2614"/>
                                  </a:lnTo>
                                  <a:lnTo>
                                    <a:pt x="1120" y="2586"/>
                                  </a:lnTo>
                                  <a:lnTo>
                                    <a:pt x="1173" y="2548"/>
                                  </a:lnTo>
                                  <a:lnTo>
                                    <a:pt x="1218" y="2501"/>
                                  </a:lnTo>
                                  <a:lnTo>
                                    <a:pt x="1256" y="2445"/>
                                  </a:lnTo>
                                  <a:lnTo>
                                    <a:pt x="1286" y="2382"/>
                                  </a:lnTo>
                                  <a:lnTo>
                                    <a:pt x="1309" y="2312"/>
                                  </a:lnTo>
                                  <a:lnTo>
                                    <a:pt x="1325" y="2236"/>
                                  </a:lnTo>
                                  <a:lnTo>
                                    <a:pt x="1333" y="2154"/>
                                  </a:lnTo>
                                  <a:lnTo>
                                    <a:pt x="1337" y="2037"/>
                                  </a:lnTo>
                                  <a:lnTo>
                                    <a:pt x="1339" y="1957"/>
                                  </a:lnTo>
                                  <a:lnTo>
                                    <a:pt x="1340" y="1865"/>
                                  </a:lnTo>
                                  <a:lnTo>
                                    <a:pt x="1340" y="1763"/>
                                  </a:lnTo>
                                  <a:lnTo>
                                    <a:pt x="1340" y="1418"/>
                                  </a:lnTo>
                                  <a:lnTo>
                                    <a:pt x="1340" y="1297"/>
                                  </a:lnTo>
                                  <a:lnTo>
                                    <a:pt x="1339" y="1175"/>
                                  </a:lnTo>
                                  <a:lnTo>
                                    <a:pt x="1339" y="1056"/>
                                  </a:lnTo>
                                  <a:lnTo>
                                    <a:pt x="1338" y="941"/>
                                  </a:lnTo>
                                  <a:lnTo>
                                    <a:pt x="1337" y="832"/>
                                  </a:lnTo>
                                  <a:lnTo>
                                    <a:pt x="1336" y="731"/>
                                  </a:lnTo>
                                  <a:lnTo>
                                    <a:pt x="1336" y="640"/>
                                  </a:lnTo>
                                  <a:lnTo>
                                    <a:pt x="1334" y="496"/>
                                  </a:lnTo>
                                  <a:lnTo>
                                    <a:pt x="1333" y="406"/>
                                  </a:lnTo>
                                  <a:lnTo>
                                    <a:pt x="1337" y="346"/>
                                  </a:lnTo>
                                  <a:lnTo>
                                    <a:pt x="1344" y="242"/>
                                  </a:lnTo>
                                  <a:lnTo>
                                    <a:pt x="1354" y="161"/>
                                  </a:lnTo>
                                  <a:lnTo>
                                    <a:pt x="1371" y="99"/>
                                  </a:lnTo>
                                  <a:lnTo>
                                    <a:pt x="1416" y="38"/>
                                  </a:lnTo>
                                  <a:lnTo>
                                    <a:pt x="1484" y="10"/>
                                  </a:lnTo>
                                  <a:lnTo>
                                    <a:pt x="0" y="9"/>
                                  </a:lnTo>
                                  <a:close/>
                                </a:path>
                              </a:pathLst>
                            </a:custGeom>
                            <a:solidFill>
                              <a:srgbClr val="FFEC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27"/>
                          <wps:cNvSpPr>
                            <a:spLocks/>
                          </wps:cNvSpPr>
                          <wps:spPr bwMode="auto">
                            <a:xfrm>
                              <a:off x="5262" y="9868"/>
                              <a:ext cx="1858" cy="2636"/>
                            </a:xfrm>
                            <a:custGeom>
                              <a:avLst/>
                              <a:gdLst>
                                <a:gd name="T0" fmla="+- 0 6875 5262"/>
                                <a:gd name="T1" fmla="*/ T0 w 1858"/>
                                <a:gd name="T2" fmla="+- 0 9868 9868"/>
                                <a:gd name="T3" fmla="*/ 9868 h 2636"/>
                                <a:gd name="T4" fmla="+- 0 6829 5262"/>
                                <a:gd name="T5" fmla="*/ T4 w 1858"/>
                                <a:gd name="T6" fmla="+- 0 9868 9868"/>
                                <a:gd name="T7" fmla="*/ 9868 h 2636"/>
                                <a:gd name="T8" fmla="+- 0 6790 5262"/>
                                <a:gd name="T9" fmla="*/ T8 w 1858"/>
                                <a:gd name="T10" fmla="+- 0 9871 9868"/>
                                <a:gd name="T11" fmla="*/ 9871 h 2636"/>
                                <a:gd name="T12" fmla="+- 0 6755 5262"/>
                                <a:gd name="T13" fmla="*/ T12 w 1858"/>
                                <a:gd name="T14" fmla="+- 0 9876 9868"/>
                                <a:gd name="T15" fmla="*/ 9876 h 2636"/>
                                <a:gd name="T16" fmla="+- 0 6746 5262"/>
                                <a:gd name="T17" fmla="*/ T16 w 1858"/>
                                <a:gd name="T18" fmla="+- 0 9878 9868"/>
                                <a:gd name="T19" fmla="*/ 9878 h 2636"/>
                                <a:gd name="T20" fmla="+- 0 7120 5262"/>
                                <a:gd name="T21" fmla="*/ T20 w 1858"/>
                                <a:gd name="T22" fmla="+- 0 9878 9868"/>
                                <a:gd name="T23" fmla="*/ 9878 h 2636"/>
                                <a:gd name="T24" fmla="+- 0 6984 5262"/>
                                <a:gd name="T25" fmla="*/ T24 w 1858"/>
                                <a:gd name="T26" fmla="+- 0 9871 9868"/>
                                <a:gd name="T27" fmla="*/ 9871 h 2636"/>
                                <a:gd name="T28" fmla="+- 0 6926 5262"/>
                                <a:gd name="T29" fmla="*/ T28 w 1858"/>
                                <a:gd name="T30" fmla="+- 0 9869 9868"/>
                                <a:gd name="T31" fmla="*/ 9869 h 2636"/>
                                <a:gd name="T32" fmla="+- 0 6875 5262"/>
                                <a:gd name="T33" fmla="*/ T32 w 1858"/>
                                <a:gd name="T34" fmla="+- 0 9868 9868"/>
                                <a:gd name="T35" fmla="*/ 9868 h 2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58" h="2636">
                                  <a:moveTo>
                                    <a:pt x="1613" y="0"/>
                                  </a:moveTo>
                                  <a:lnTo>
                                    <a:pt x="1567" y="0"/>
                                  </a:lnTo>
                                  <a:lnTo>
                                    <a:pt x="1528" y="3"/>
                                  </a:lnTo>
                                  <a:lnTo>
                                    <a:pt x="1493" y="8"/>
                                  </a:lnTo>
                                  <a:lnTo>
                                    <a:pt x="1484" y="10"/>
                                  </a:lnTo>
                                  <a:lnTo>
                                    <a:pt x="1858" y="10"/>
                                  </a:lnTo>
                                  <a:lnTo>
                                    <a:pt x="1722" y="3"/>
                                  </a:lnTo>
                                  <a:lnTo>
                                    <a:pt x="1664" y="1"/>
                                  </a:lnTo>
                                  <a:lnTo>
                                    <a:pt x="1613" y="0"/>
                                  </a:lnTo>
                                  <a:close/>
                                </a:path>
                              </a:pathLst>
                            </a:custGeom>
                            <a:solidFill>
                              <a:srgbClr val="FFEC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1023"/>
                        <wpg:cNvGrpSpPr>
                          <a:grpSpLocks/>
                        </wpg:cNvGrpSpPr>
                        <wpg:grpSpPr bwMode="auto">
                          <a:xfrm>
                            <a:off x="5030" y="10553"/>
                            <a:ext cx="1408" cy="40"/>
                            <a:chOff x="5030" y="10553"/>
                            <a:chExt cx="1408" cy="40"/>
                          </a:xfrm>
                        </wpg:grpSpPr>
                        <wps:wsp>
                          <wps:cNvPr id="1024" name="Freeform 1025"/>
                          <wps:cNvSpPr>
                            <a:spLocks/>
                          </wps:cNvSpPr>
                          <wps:spPr bwMode="auto">
                            <a:xfrm>
                              <a:off x="5030" y="10553"/>
                              <a:ext cx="1408" cy="40"/>
                            </a:xfrm>
                            <a:custGeom>
                              <a:avLst/>
                              <a:gdLst>
                                <a:gd name="T0" fmla="+- 0 6432 5030"/>
                                <a:gd name="T1" fmla="*/ T0 w 1408"/>
                                <a:gd name="T2" fmla="+- 0 10553 10553"/>
                                <a:gd name="T3" fmla="*/ 10553 h 40"/>
                                <a:gd name="T4" fmla="+- 0 5037 5030"/>
                                <a:gd name="T5" fmla="*/ T4 w 1408"/>
                                <a:gd name="T6" fmla="+- 0 10553 10553"/>
                                <a:gd name="T7" fmla="*/ 10553 h 40"/>
                                <a:gd name="T8" fmla="+- 0 5030 5030"/>
                                <a:gd name="T9" fmla="*/ T8 w 1408"/>
                                <a:gd name="T10" fmla="+- 0 10555 10553"/>
                                <a:gd name="T11" fmla="*/ 10555 h 40"/>
                                <a:gd name="T12" fmla="+- 0 5030 5030"/>
                                <a:gd name="T13" fmla="*/ T12 w 1408"/>
                                <a:gd name="T14" fmla="+- 0 10593 10553"/>
                                <a:gd name="T15" fmla="*/ 10593 h 40"/>
                                <a:gd name="T16" fmla="+- 0 5036 5030"/>
                                <a:gd name="T17" fmla="*/ T16 w 1408"/>
                                <a:gd name="T18" fmla="+- 0 10591 10553"/>
                                <a:gd name="T19" fmla="*/ 10591 h 40"/>
                                <a:gd name="T20" fmla="+- 0 6439 5030"/>
                                <a:gd name="T21" fmla="*/ T20 w 1408"/>
                                <a:gd name="T22" fmla="+- 0 10591 10553"/>
                                <a:gd name="T23" fmla="*/ 10591 h 40"/>
                                <a:gd name="T24" fmla="+- 0 6439 5030"/>
                                <a:gd name="T25" fmla="*/ T24 w 1408"/>
                                <a:gd name="T26" fmla="+- 0 10555 10553"/>
                                <a:gd name="T27" fmla="*/ 10555 h 40"/>
                                <a:gd name="T28" fmla="+- 0 6432 5030"/>
                                <a:gd name="T29" fmla="*/ T28 w 1408"/>
                                <a:gd name="T30" fmla="+- 0 10553 10553"/>
                                <a:gd name="T31" fmla="*/ 10553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8" h="40">
                                  <a:moveTo>
                                    <a:pt x="1402" y="0"/>
                                  </a:moveTo>
                                  <a:lnTo>
                                    <a:pt x="7" y="0"/>
                                  </a:lnTo>
                                  <a:lnTo>
                                    <a:pt x="0" y="2"/>
                                  </a:lnTo>
                                  <a:lnTo>
                                    <a:pt x="0" y="40"/>
                                  </a:lnTo>
                                  <a:lnTo>
                                    <a:pt x="6" y="38"/>
                                  </a:lnTo>
                                  <a:lnTo>
                                    <a:pt x="1409" y="38"/>
                                  </a:lnTo>
                                  <a:lnTo>
                                    <a:pt x="1409" y="2"/>
                                  </a:lnTo>
                                  <a:lnTo>
                                    <a:pt x="1402"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24"/>
                          <wps:cNvSpPr>
                            <a:spLocks/>
                          </wps:cNvSpPr>
                          <wps:spPr bwMode="auto">
                            <a:xfrm>
                              <a:off x="5030" y="10553"/>
                              <a:ext cx="1408" cy="40"/>
                            </a:xfrm>
                            <a:custGeom>
                              <a:avLst/>
                              <a:gdLst>
                                <a:gd name="T0" fmla="+- 0 6439 5030"/>
                                <a:gd name="T1" fmla="*/ T0 w 1408"/>
                                <a:gd name="T2" fmla="+- 0 10591 10553"/>
                                <a:gd name="T3" fmla="*/ 10591 h 40"/>
                                <a:gd name="T4" fmla="+- 0 6433 5030"/>
                                <a:gd name="T5" fmla="*/ T4 w 1408"/>
                                <a:gd name="T6" fmla="+- 0 10591 10553"/>
                                <a:gd name="T7" fmla="*/ 10591 h 40"/>
                                <a:gd name="T8" fmla="+- 0 6439 5030"/>
                                <a:gd name="T9" fmla="*/ T8 w 1408"/>
                                <a:gd name="T10" fmla="+- 0 10593 10553"/>
                                <a:gd name="T11" fmla="*/ 10593 h 40"/>
                                <a:gd name="T12" fmla="+- 0 6439 5030"/>
                                <a:gd name="T13" fmla="*/ T12 w 1408"/>
                                <a:gd name="T14" fmla="+- 0 10591 10553"/>
                                <a:gd name="T15" fmla="*/ 10591 h 40"/>
                              </a:gdLst>
                              <a:ahLst/>
                              <a:cxnLst>
                                <a:cxn ang="0">
                                  <a:pos x="T1" y="T3"/>
                                </a:cxn>
                                <a:cxn ang="0">
                                  <a:pos x="T5" y="T7"/>
                                </a:cxn>
                                <a:cxn ang="0">
                                  <a:pos x="T9" y="T11"/>
                                </a:cxn>
                                <a:cxn ang="0">
                                  <a:pos x="T13" y="T15"/>
                                </a:cxn>
                              </a:cxnLst>
                              <a:rect l="0" t="0" r="r" b="b"/>
                              <a:pathLst>
                                <a:path w="1408" h="40">
                                  <a:moveTo>
                                    <a:pt x="1409" y="38"/>
                                  </a:moveTo>
                                  <a:lnTo>
                                    <a:pt x="1403" y="38"/>
                                  </a:lnTo>
                                  <a:lnTo>
                                    <a:pt x="1409" y="40"/>
                                  </a:lnTo>
                                  <a:lnTo>
                                    <a:pt x="1409"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1020"/>
                        <wpg:cNvGrpSpPr>
                          <a:grpSpLocks/>
                        </wpg:cNvGrpSpPr>
                        <wpg:grpSpPr bwMode="auto">
                          <a:xfrm>
                            <a:off x="5027" y="10685"/>
                            <a:ext cx="936" cy="40"/>
                            <a:chOff x="5027" y="10685"/>
                            <a:chExt cx="936" cy="40"/>
                          </a:xfrm>
                        </wpg:grpSpPr>
                        <wps:wsp>
                          <wps:cNvPr id="1027" name="Freeform 1022"/>
                          <wps:cNvSpPr>
                            <a:spLocks/>
                          </wps:cNvSpPr>
                          <wps:spPr bwMode="auto">
                            <a:xfrm>
                              <a:off x="5027" y="10685"/>
                              <a:ext cx="936" cy="40"/>
                            </a:xfrm>
                            <a:custGeom>
                              <a:avLst/>
                              <a:gdLst>
                                <a:gd name="T0" fmla="+- 0 5956 5027"/>
                                <a:gd name="T1" fmla="*/ T0 w 936"/>
                                <a:gd name="T2" fmla="+- 0 10685 10685"/>
                                <a:gd name="T3" fmla="*/ 10685 h 40"/>
                                <a:gd name="T4" fmla="+- 0 5034 5027"/>
                                <a:gd name="T5" fmla="*/ T4 w 936"/>
                                <a:gd name="T6" fmla="+- 0 10685 10685"/>
                                <a:gd name="T7" fmla="*/ 10685 h 40"/>
                                <a:gd name="T8" fmla="+- 0 5027 5027"/>
                                <a:gd name="T9" fmla="*/ T8 w 936"/>
                                <a:gd name="T10" fmla="+- 0 10687 10685"/>
                                <a:gd name="T11" fmla="*/ 10687 h 40"/>
                                <a:gd name="T12" fmla="+- 0 5027 5027"/>
                                <a:gd name="T13" fmla="*/ T12 w 936"/>
                                <a:gd name="T14" fmla="+- 0 10725 10685"/>
                                <a:gd name="T15" fmla="*/ 10725 h 40"/>
                                <a:gd name="T16" fmla="+- 0 5032 5027"/>
                                <a:gd name="T17" fmla="*/ T16 w 936"/>
                                <a:gd name="T18" fmla="+- 0 10723 10685"/>
                                <a:gd name="T19" fmla="*/ 10723 h 40"/>
                                <a:gd name="T20" fmla="+- 0 5963 5027"/>
                                <a:gd name="T21" fmla="*/ T20 w 936"/>
                                <a:gd name="T22" fmla="+- 0 10723 10685"/>
                                <a:gd name="T23" fmla="*/ 10723 h 40"/>
                                <a:gd name="T24" fmla="+- 0 5963 5027"/>
                                <a:gd name="T25" fmla="*/ T24 w 936"/>
                                <a:gd name="T26" fmla="+- 0 10687 10685"/>
                                <a:gd name="T27" fmla="*/ 10687 h 40"/>
                                <a:gd name="T28" fmla="+- 0 5956 5027"/>
                                <a:gd name="T29" fmla="*/ T28 w 936"/>
                                <a:gd name="T30" fmla="+- 0 10685 10685"/>
                                <a:gd name="T31" fmla="*/ 10685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6" h="40">
                                  <a:moveTo>
                                    <a:pt x="929" y="0"/>
                                  </a:moveTo>
                                  <a:lnTo>
                                    <a:pt x="7" y="0"/>
                                  </a:lnTo>
                                  <a:lnTo>
                                    <a:pt x="0" y="2"/>
                                  </a:lnTo>
                                  <a:lnTo>
                                    <a:pt x="0" y="40"/>
                                  </a:lnTo>
                                  <a:lnTo>
                                    <a:pt x="5" y="38"/>
                                  </a:lnTo>
                                  <a:lnTo>
                                    <a:pt x="936" y="38"/>
                                  </a:lnTo>
                                  <a:lnTo>
                                    <a:pt x="936" y="2"/>
                                  </a:lnTo>
                                  <a:lnTo>
                                    <a:pt x="92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021"/>
                          <wps:cNvSpPr>
                            <a:spLocks/>
                          </wps:cNvSpPr>
                          <wps:spPr bwMode="auto">
                            <a:xfrm>
                              <a:off x="5027" y="10685"/>
                              <a:ext cx="936" cy="40"/>
                            </a:xfrm>
                            <a:custGeom>
                              <a:avLst/>
                              <a:gdLst>
                                <a:gd name="T0" fmla="+- 0 5963 5027"/>
                                <a:gd name="T1" fmla="*/ T0 w 936"/>
                                <a:gd name="T2" fmla="+- 0 10723 10685"/>
                                <a:gd name="T3" fmla="*/ 10723 h 40"/>
                                <a:gd name="T4" fmla="+- 0 5958 5027"/>
                                <a:gd name="T5" fmla="*/ T4 w 936"/>
                                <a:gd name="T6" fmla="+- 0 10723 10685"/>
                                <a:gd name="T7" fmla="*/ 10723 h 40"/>
                                <a:gd name="T8" fmla="+- 0 5963 5027"/>
                                <a:gd name="T9" fmla="*/ T8 w 936"/>
                                <a:gd name="T10" fmla="+- 0 10725 10685"/>
                                <a:gd name="T11" fmla="*/ 10725 h 40"/>
                                <a:gd name="T12" fmla="+- 0 5963 5027"/>
                                <a:gd name="T13" fmla="*/ T12 w 936"/>
                                <a:gd name="T14" fmla="+- 0 10723 10685"/>
                                <a:gd name="T15" fmla="*/ 10723 h 40"/>
                              </a:gdLst>
                              <a:ahLst/>
                              <a:cxnLst>
                                <a:cxn ang="0">
                                  <a:pos x="T1" y="T3"/>
                                </a:cxn>
                                <a:cxn ang="0">
                                  <a:pos x="T5" y="T7"/>
                                </a:cxn>
                                <a:cxn ang="0">
                                  <a:pos x="T9" y="T11"/>
                                </a:cxn>
                                <a:cxn ang="0">
                                  <a:pos x="T13" y="T15"/>
                                </a:cxn>
                              </a:cxnLst>
                              <a:rect l="0" t="0" r="r" b="b"/>
                              <a:pathLst>
                                <a:path w="936" h="40">
                                  <a:moveTo>
                                    <a:pt x="936" y="38"/>
                                  </a:moveTo>
                                  <a:lnTo>
                                    <a:pt x="931" y="38"/>
                                  </a:lnTo>
                                  <a:lnTo>
                                    <a:pt x="936" y="40"/>
                                  </a:lnTo>
                                  <a:lnTo>
                                    <a:pt x="93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017"/>
                        <wpg:cNvGrpSpPr>
                          <a:grpSpLocks/>
                        </wpg:cNvGrpSpPr>
                        <wpg:grpSpPr bwMode="auto">
                          <a:xfrm>
                            <a:off x="6041" y="10685"/>
                            <a:ext cx="397" cy="40"/>
                            <a:chOff x="6041" y="10685"/>
                            <a:chExt cx="397" cy="40"/>
                          </a:xfrm>
                        </wpg:grpSpPr>
                        <wps:wsp>
                          <wps:cNvPr id="1030" name="Freeform 1019"/>
                          <wps:cNvSpPr>
                            <a:spLocks/>
                          </wps:cNvSpPr>
                          <wps:spPr bwMode="auto">
                            <a:xfrm>
                              <a:off x="6041" y="10685"/>
                              <a:ext cx="397" cy="40"/>
                            </a:xfrm>
                            <a:custGeom>
                              <a:avLst/>
                              <a:gdLst>
                                <a:gd name="T0" fmla="+- 0 6432 6041"/>
                                <a:gd name="T1" fmla="*/ T0 w 397"/>
                                <a:gd name="T2" fmla="+- 0 10685 10685"/>
                                <a:gd name="T3" fmla="*/ 10685 h 40"/>
                                <a:gd name="T4" fmla="+- 0 6048 6041"/>
                                <a:gd name="T5" fmla="*/ T4 w 397"/>
                                <a:gd name="T6" fmla="+- 0 10685 10685"/>
                                <a:gd name="T7" fmla="*/ 10685 h 40"/>
                                <a:gd name="T8" fmla="+- 0 6041 6041"/>
                                <a:gd name="T9" fmla="*/ T8 w 397"/>
                                <a:gd name="T10" fmla="+- 0 10687 10685"/>
                                <a:gd name="T11" fmla="*/ 10687 h 40"/>
                                <a:gd name="T12" fmla="+- 0 6041 6041"/>
                                <a:gd name="T13" fmla="*/ T12 w 397"/>
                                <a:gd name="T14" fmla="+- 0 10725 10685"/>
                                <a:gd name="T15" fmla="*/ 10725 h 40"/>
                                <a:gd name="T16" fmla="+- 0 6047 6041"/>
                                <a:gd name="T17" fmla="*/ T16 w 397"/>
                                <a:gd name="T18" fmla="+- 0 10723 10685"/>
                                <a:gd name="T19" fmla="*/ 10723 h 40"/>
                                <a:gd name="T20" fmla="+- 0 6439 6041"/>
                                <a:gd name="T21" fmla="*/ T20 w 397"/>
                                <a:gd name="T22" fmla="+- 0 10723 10685"/>
                                <a:gd name="T23" fmla="*/ 10723 h 40"/>
                                <a:gd name="T24" fmla="+- 0 6439 6041"/>
                                <a:gd name="T25" fmla="*/ T24 w 397"/>
                                <a:gd name="T26" fmla="+- 0 10687 10685"/>
                                <a:gd name="T27" fmla="*/ 10687 h 40"/>
                                <a:gd name="T28" fmla="+- 0 6432 6041"/>
                                <a:gd name="T29" fmla="*/ T28 w 397"/>
                                <a:gd name="T30" fmla="+- 0 10685 10685"/>
                                <a:gd name="T31" fmla="*/ 10685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 h="40">
                                  <a:moveTo>
                                    <a:pt x="391" y="0"/>
                                  </a:moveTo>
                                  <a:lnTo>
                                    <a:pt x="7" y="0"/>
                                  </a:lnTo>
                                  <a:lnTo>
                                    <a:pt x="0" y="2"/>
                                  </a:lnTo>
                                  <a:lnTo>
                                    <a:pt x="0" y="40"/>
                                  </a:lnTo>
                                  <a:lnTo>
                                    <a:pt x="6" y="38"/>
                                  </a:lnTo>
                                  <a:lnTo>
                                    <a:pt x="398" y="38"/>
                                  </a:lnTo>
                                  <a:lnTo>
                                    <a:pt x="398" y="2"/>
                                  </a:lnTo>
                                  <a:lnTo>
                                    <a:pt x="391"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18"/>
                          <wps:cNvSpPr>
                            <a:spLocks/>
                          </wps:cNvSpPr>
                          <wps:spPr bwMode="auto">
                            <a:xfrm>
                              <a:off x="6041" y="10685"/>
                              <a:ext cx="397" cy="40"/>
                            </a:xfrm>
                            <a:custGeom>
                              <a:avLst/>
                              <a:gdLst>
                                <a:gd name="T0" fmla="+- 0 6439 6041"/>
                                <a:gd name="T1" fmla="*/ T0 w 397"/>
                                <a:gd name="T2" fmla="+- 0 10723 10685"/>
                                <a:gd name="T3" fmla="*/ 10723 h 40"/>
                                <a:gd name="T4" fmla="+- 0 6433 6041"/>
                                <a:gd name="T5" fmla="*/ T4 w 397"/>
                                <a:gd name="T6" fmla="+- 0 10723 10685"/>
                                <a:gd name="T7" fmla="*/ 10723 h 40"/>
                                <a:gd name="T8" fmla="+- 0 6439 6041"/>
                                <a:gd name="T9" fmla="*/ T8 w 397"/>
                                <a:gd name="T10" fmla="+- 0 10725 10685"/>
                                <a:gd name="T11" fmla="*/ 10725 h 40"/>
                                <a:gd name="T12" fmla="+- 0 6439 6041"/>
                                <a:gd name="T13" fmla="*/ T12 w 397"/>
                                <a:gd name="T14" fmla="+- 0 10723 10685"/>
                                <a:gd name="T15" fmla="*/ 10723 h 40"/>
                              </a:gdLst>
                              <a:ahLst/>
                              <a:cxnLst>
                                <a:cxn ang="0">
                                  <a:pos x="T1" y="T3"/>
                                </a:cxn>
                                <a:cxn ang="0">
                                  <a:pos x="T5" y="T7"/>
                                </a:cxn>
                                <a:cxn ang="0">
                                  <a:pos x="T9" y="T11"/>
                                </a:cxn>
                                <a:cxn ang="0">
                                  <a:pos x="T13" y="T15"/>
                                </a:cxn>
                              </a:cxnLst>
                              <a:rect l="0" t="0" r="r" b="b"/>
                              <a:pathLst>
                                <a:path w="397" h="40">
                                  <a:moveTo>
                                    <a:pt x="398" y="38"/>
                                  </a:moveTo>
                                  <a:lnTo>
                                    <a:pt x="392" y="38"/>
                                  </a:lnTo>
                                  <a:lnTo>
                                    <a:pt x="398" y="40"/>
                                  </a:lnTo>
                                  <a:lnTo>
                                    <a:pt x="398"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014"/>
                        <wpg:cNvGrpSpPr>
                          <a:grpSpLocks/>
                        </wpg:cNvGrpSpPr>
                        <wpg:grpSpPr bwMode="auto">
                          <a:xfrm>
                            <a:off x="5030" y="10817"/>
                            <a:ext cx="1408" cy="40"/>
                            <a:chOff x="5030" y="10817"/>
                            <a:chExt cx="1408" cy="40"/>
                          </a:xfrm>
                        </wpg:grpSpPr>
                        <wps:wsp>
                          <wps:cNvPr id="1033" name="Freeform 1016"/>
                          <wps:cNvSpPr>
                            <a:spLocks/>
                          </wps:cNvSpPr>
                          <wps:spPr bwMode="auto">
                            <a:xfrm>
                              <a:off x="5030" y="10817"/>
                              <a:ext cx="1408" cy="40"/>
                            </a:xfrm>
                            <a:custGeom>
                              <a:avLst/>
                              <a:gdLst>
                                <a:gd name="T0" fmla="+- 0 6432 5030"/>
                                <a:gd name="T1" fmla="*/ T0 w 1408"/>
                                <a:gd name="T2" fmla="+- 0 10817 10817"/>
                                <a:gd name="T3" fmla="*/ 10817 h 40"/>
                                <a:gd name="T4" fmla="+- 0 5037 5030"/>
                                <a:gd name="T5" fmla="*/ T4 w 1408"/>
                                <a:gd name="T6" fmla="+- 0 10817 10817"/>
                                <a:gd name="T7" fmla="*/ 10817 h 40"/>
                                <a:gd name="T8" fmla="+- 0 5030 5030"/>
                                <a:gd name="T9" fmla="*/ T8 w 1408"/>
                                <a:gd name="T10" fmla="+- 0 10819 10817"/>
                                <a:gd name="T11" fmla="*/ 10819 h 40"/>
                                <a:gd name="T12" fmla="+- 0 5030 5030"/>
                                <a:gd name="T13" fmla="*/ T12 w 1408"/>
                                <a:gd name="T14" fmla="+- 0 10857 10817"/>
                                <a:gd name="T15" fmla="*/ 10857 h 40"/>
                                <a:gd name="T16" fmla="+- 0 5036 5030"/>
                                <a:gd name="T17" fmla="*/ T16 w 1408"/>
                                <a:gd name="T18" fmla="+- 0 10855 10817"/>
                                <a:gd name="T19" fmla="*/ 10855 h 40"/>
                                <a:gd name="T20" fmla="+- 0 6439 5030"/>
                                <a:gd name="T21" fmla="*/ T20 w 1408"/>
                                <a:gd name="T22" fmla="+- 0 10855 10817"/>
                                <a:gd name="T23" fmla="*/ 10855 h 40"/>
                                <a:gd name="T24" fmla="+- 0 6439 5030"/>
                                <a:gd name="T25" fmla="*/ T24 w 1408"/>
                                <a:gd name="T26" fmla="+- 0 10819 10817"/>
                                <a:gd name="T27" fmla="*/ 10819 h 40"/>
                                <a:gd name="T28" fmla="+- 0 6432 5030"/>
                                <a:gd name="T29" fmla="*/ T28 w 1408"/>
                                <a:gd name="T30" fmla="+- 0 10817 10817"/>
                                <a:gd name="T31" fmla="*/ 10817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8" h="40">
                                  <a:moveTo>
                                    <a:pt x="1402" y="0"/>
                                  </a:moveTo>
                                  <a:lnTo>
                                    <a:pt x="7" y="0"/>
                                  </a:lnTo>
                                  <a:lnTo>
                                    <a:pt x="0" y="2"/>
                                  </a:lnTo>
                                  <a:lnTo>
                                    <a:pt x="0" y="40"/>
                                  </a:lnTo>
                                  <a:lnTo>
                                    <a:pt x="6" y="38"/>
                                  </a:lnTo>
                                  <a:lnTo>
                                    <a:pt x="1409" y="38"/>
                                  </a:lnTo>
                                  <a:lnTo>
                                    <a:pt x="1409" y="2"/>
                                  </a:lnTo>
                                  <a:lnTo>
                                    <a:pt x="1402"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15"/>
                          <wps:cNvSpPr>
                            <a:spLocks/>
                          </wps:cNvSpPr>
                          <wps:spPr bwMode="auto">
                            <a:xfrm>
                              <a:off x="5030" y="10817"/>
                              <a:ext cx="1408" cy="40"/>
                            </a:xfrm>
                            <a:custGeom>
                              <a:avLst/>
                              <a:gdLst>
                                <a:gd name="T0" fmla="+- 0 6439 5030"/>
                                <a:gd name="T1" fmla="*/ T0 w 1408"/>
                                <a:gd name="T2" fmla="+- 0 10855 10817"/>
                                <a:gd name="T3" fmla="*/ 10855 h 40"/>
                                <a:gd name="T4" fmla="+- 0 6433 5030"/>
                                <a:gd name="T5" fmla="*/ T4 w 1408"/>
                                <a:gd name="T6" fmla="+- 0 10855 10817"/>
                                <a:gd name="T7" fmla="*/ 10855 h 40"/>
                                <a:gd name="T8" fmla="+- 0 6439 5030"/>
                                <a:gd name="T9" fmla="*/ T8 w 1408"/>
                                <a:gd name="T10" fmla="+- 0 10857 10817"/>
                                <a:gd name="T11" fmla="*/ 10857 h 40"/>
                                <a:gd name="T12" fmla="+- 0 6439 5030"/>
                                <a:gd name="T13" fmla="*/ T12 w 1408"/>
                                <a:gd name="T14" fmla="+- 0 10855 10817"/>
                                <a:gd name="T15" fmla="*/ 10855 h 40"/>
                              </a:gdLst>
                              <a:ahLst/>
                              <a:cxnLst>
                                <a:cxn ang="0">
                                  <a:pos x="T1" y="T3"/>
                                </a:cxn>
                                <a:cxn ang="0">
                                  <a:pos x="T5" y="T7"/>
                                </a:cxn>
                                <a:cxn ang="0">
                                  <a:pos x="T9" y="T11"/>
                                </a:cxn>
                                <a:cxn ang="0">
                                  <a:pos x="T13" y="T15"/>
                                </a:cxn>
                              </a:cxnLst>
                              <a:rect l="0" t="0" r="r" b="b"/>
                              <a:pathLst>
                                <a:path w="1408" h="40">
                                  <a:moveTo>
                                    <a:pt x="1409" y="38"/>
                                  </a:moveTo>
                                  <a:lnTo>
                                    <a:pt x="1403" y="38"/>
                                  </a:lnTo>
                                  <a:lnTo>
                                    <a:pt x="1409" y="40"/>
                                  </a:lnTo>
                                  <a:lnTo>
                                    <a:pt x="1409"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1011"/>
                        <wpg:cNvGrpSpPr>
                          <a:grpSpLocks/>
                        </wpg:cNvGrpSpPr>
                        <wpg:grpSpPr bwMode="auto">
                          <a:xfrm>
                            <a:off x="5030" y="10157"/>
                            <a:ext cx="1408" cy="40"/>
                            <a:chOff x="5030" y="10157"/>
                            <a:chExt cx="1408" cy="40"/>
                          </a:xfrm>
                        </wpg:grpSpPr>
                        <wps:wsp>
                          <wps:cNvPr id="1036" name="Freeform 1013"/>
                          <wps:cNvSpPr>
                            <a:spLocks/>
                          </wps:cNvSpPr>
                          <wps:spPr bwMode="auto">
                            <a:xfrm>
                              <a:off x="5030" y="10157"/>
                              <a:ext cx="1408" cy="40"/>
                            </a:xfrm>
                            <a:custGeom>
                              <a:avLst/>
                              <a:gdLst>
                                <a:gd name="T0" fmla="+- 0 6432 5030"/>
                                <a:gd name="T1" fmla="*/ T0 w 1408"/>
                                <a:gd name="T2" fmla="+- 0 10157 10157"/>
                                <a:gd name="T3" fmla="*/ 10157 h 40"/>
                                <a:gd name="T4" fmla="+- 0 5037 5030"/>
                                <a:gd name="T5" fmla="*/ T4 w 1408"/>
                                <a:gd name="T6" fmla="+- 0 10157 10157"/>
                                <a:gd name="T7" fmla="*/ 10157 h 40"/>
                                <a:gd name="T8" fmla="+- 0 5030 5030"/>
                                <a:gd name="T9" fmla="*/ T8 w 1408"/>
                                <a:gd name="T10" fmla="+- 0 10159 10157"/>
                                <a:gd name="T11" fmla="*/ 10159 h 40"/>
                                <a:gd name="T12" fmla="+- 0 5030 5030"/>
                                <a:gd name="T13" fmla="*/ T12 w 1408"/>
                                <a:gd name="T14" fmla="+- 0 10197 10157"/>
                                <a:gd name="T15" fmla="*/ 10197 h 40"/>
                                <a:gd name="T16" fmla="+- 0 5036 5030"/>
                                <a:gd name="T17" fmla="*/ T16 w 1408"/>
                                <a:gd name="T18" fmla="+- 0 10195 10157"/>
                                <a:gd name="T19" fmla="*/ 10195 h 40"/>
                                <a:gd name="T20" fmla="+- 0 6439 5030"/>
                                <a:gd name="T21" fmla="*/ T20 w 1408"/>
                                <a:gd name="T22" fmla="+- 0 10195 10157"/>
                                <a:gd name="T23" fmla="*/ 10195 h 40"/>
                                <a:gd name="T24" fmla="+- 0 6439 5030"/>
                                <a:gd name="T25" fmla="*/ T24 w 1408"/>
                                <a:gd name="T26" fmla="+- 0 10159 10157"/>
                                <a:gd name="T27" fmla="*/ 10159 h 40"/>
                                <a:gd name="T28" fmla="+- 0 6432 5030"/>
                                <a:gd name="T29" fmla="*/ T28 w 1408"/>
                                <a:gd name="T30" fmla="+- 0 10157 10157"/>
                                <a:gd name="T31" fmla="*/ 10157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8" h="40">
                                  <a:moveTo>
                                    <a:pt x="1402" y="0"/>
                                  </a:moveTo>
                                  <a:lnTo>
                                    <a:pt x="7" y="0"/>
                                  </a:lnTo>
                                  <a:lnTo>
                                    <a:pt x="0" y="2"/>
                                  </a:lnTo>
                                  <a:lnTo>
                                    <a:pt x="0" y="40"/>
                                  </a:lnTo>
                                  <a:lnTo>
                                    <a:pt x="6" y="38"/>
                                  </a:lnTo>
                                  <a:lnTo>
                                    <a:pt x="1409" y="38"/>
                                  </a:lnTo>
                                  <a:lnTo>
                                    <a:pt x="1409" y="2"/>
                                  </a:lnTo>
                                  <a:lnTo>
                                    <a:pt x="1402"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12"/>
                          <wps:cNvSpPr>
                            <a:spLocks/>
                          </wps:cNvSpPr>
                          <wps:spPr bwMode="auto">
                            <a:xfrm>
                              <a:off x="5030" y="10157"/>
                              <a:ext cx="1408" cy="40"/>
                            </a:xfrm>
                            <a:custGeom>
                              <a:avLst/>
                              <a:gdLst>
                                <a:gd name="T0" fmla="+- 0 6439 5030"/>
                                <a:gd name="T1" fmla="*/ T0 w 1408"/>
                                <a:gd name="T2" fmla="+- 0 10195 10157"/>
                                <a:gd name="T3" fmla="*/ 10195 h 40"/>
                                <a:gd name="T4" fmla="+- 0 6433 5030"/>
                                <a:gd name="T5" fmla="*/ T4 w 1408"/>
                                <a:gd name="T6" fmla="+- 0 10195 10157"/>
                                <a:gd name="T7" fmla="*/ 10195 h 40"/>
                                <a:gd name="T8" fmla="+- 0 6439 5030"/>
                                <a:gd name="T9" fmla="*/ T8 w 1408"/>
                                <a:gd name="T10" fmla="+- 0 10197 10157"/>
                                <a:gd name="T11" fmla="*/ 10197 h 40"/>
                                <a:gd name="T12" fmla="+- 0 6439 5030"/>
                                <a:gd name="T13" fmla="*/ T12 w 1408"/>
                                <a:gd name="T14" fmla="+- 0 10195 10157"/>
                                <a:gd name="T15" fmla="*/ 10195 h 40"/>
                              </a:gdLst>
                              <a:ahLst/>
                              <a:cxnLst>
                                <a:cxn ang="0">
                                  <a:pos x="T1" y="T3"/>
                                </a:cxn>
                                <a:cxn ang="0">
                                  <a:pos x="T5" y="T7"/>
                                </a:cxn>
                                <a:cxn ang="0">
                                  <a:pos x="T9" y="T11"/>
                                </a:cxn>
                                <a:cxn ang="0">
                                  <a:pos x="T13" y="T15"/>
                                </a:cxn>
                              </a:cxnLst>
                              <a:rect l="0" t="0" r="r" b="b"/>
                              <a:pathLst>
                                <a:path w="1408" h="40">
                                  <a:moveTo>
                                    <a:pt x="1409" y="38"/>
                                  </a:moveTo>
                                  <a:lnTo>
                                    <a:pt x="1403" y="38"/>
                                  </a:lnTo>
                                  <a:lnTo>
                                    <a:pt x="1409" y="40"/>
                                  </a:lnTo>
                                  <a:lnTo>
                                    <a:pt x="1409"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1009"/>
                        <wpg:cNvGrpSpPr>
                          <a:grpSpLocks/>
                        </wpg:cNvGrpSpPr>
                        <wpg:grpSpPr bwMode="auto">
                          <a:xfrm>
                            <a:off x="5084" y="10023"/>
                            <a:ext cx="1446" cy="40"/>
                            <a:chOff x="5084" y="10023"/>
                            <a:chExt cx="1446" cy="40"/>
                          </a:xfrm>
                        </wpg:grpSpPr>
                        <wps:wsp>
                          <wps:cNvPr id="1039" name="Freeform 1010"/>
                          <wps:cNvSpPr>
                            <a:spLocks/>
                          </wps:cNvSpPr>
                          <wps:spPr bwMode="auto">
                            <a:xfrm>
                              <a:off x="5084" y="10023"/>
                              <a:ext cx="1446" cy="40"/>
                            </a:xfrm>
                            <a:custGeom>
                              <a:avLst/>
                              <a:gdLst>
                                <a:gd name="T0" fmla="+- 0 6524 5084"/>
                                <a:gd name="T1" fmla="*/ T0 w 1446"/>
                                <a:gd name="T2" fmla="+- 0 10023 10023"/>
                                <a:gd name="T3" fmla="*/ 10023 h 40"/>
                                <a:gd name="T4" fmla="+- 0 5091 5084"/>
                                <a:gd name="T5" fmla="*/ T4 w 1446"/>
                                <a:gd name="T6" fmla="+- 0 10023 10023"/>
                                <a:gd name="T7" fmla="*/ 10023 h 40"/>
                                <a:gd name="T8" fmla="+- 0 5084 5084"/>
                                <a:gd name="T9" fmla="*/ T8 w 1446"/>
                                <a:gd name="T10" fmla="+- 0 10025 10023"/>
                                <a:gd name="T11" fmla="*/ 10025 h 40"/>
                                <a:gd name="T12" fmla="+- 0 5084 5084"/>
                                <a:gd name="T13" fmla="*/ T12 w 1446"/>
                                <a:gd name="T14" fmla="+- 0 10063 10023"/>
                                <a:gd name="T15" fmla="*/ 10063 h 40"/>
                                <a:gd name="T16" fmla="+- 0 5090 5084"/>
                                <a:gd name="T17" fmla="*/ T16 w 1446"/>
                                <a:gd name="T18" fmla="+- 0 10061 10023"/>
                                <a:gd name="T19" fmla="*/ 10061 h 40"/>
                                <a:gd name="T20" fmla="+- 0 6488 5084"/>
                                <a:gd name="T21" fmla="*/ T20 w 1446"/>
                                <a:gd name="T22" fmla="+- 0 10061 10023"/>
                                <a:gd name="T23" fmla="*/ 10061 h 40"/>
                                <a:gd name="T24" fmla="+- 0 6504 5084"/>
                                <a:gd name="T25" fmla="*/ T24 w 1446"/>
                                <a:gd name="T26" fmla="+- 0 10061 10023"/>
                                <a:gd name="T27" fmla="*/ 10061 h 40"/>
                                <a:gd name="T28" fmla="+- 0 6531 5084"/>
                                <a:gd name="T29" fmla="*/ T28 w 1446"/>
                                <a:gd name="T30" fmla="+- 0 10027 10023"/>
                                <a:gd name="T31" fmla="*/ 10027 h 40"/>
                                <a:gd name="T32" fmla="+- 0 6524 5084"/>
                                <a:gd name="T33" fmla="*/ T32 w 1446"/>
                                <a:gd name="T34" fmla="+- 0 10023 10023"/>
                                <a:gd name="T35" fmla="*/ 1002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6" h="40">
                                  <a:moveTo>
                                    <a:pt x="1440" y="0"/>
                                  </a:moveTo>
                                  <a:lnTo>
                                    <a:pt x="7" y="0"/>
                                  </a:lnTo>
                                  <a:lnTo>
                                    <a:pt x="0" y="2"/>
                                  </a:lnTo>
                                  <a:lnTo>
                                    <a:pt x="0" y="40"/>
                                  </a:lnTo>
                                  <a:lnTo>
                                    <a:pt x="6" y="38"/>
                                  </a:lnTo>
                                  <a:lnTo>
                                    <a:pt x="1404" y="38"/>
                                  </a:lnTo>
                                  <a:lnTo>
                                    <a:pt x="1420" y="38"/>
                                  </a:lnTo>
                                  <a:lnTo>
                                    <a:pt x="1447" y="4"/>
                                  </a:lnTo>
                                  <a:lnTo>
                                    <a:pt x="1440"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006"/>
                        <wpg:cNvGrpSpPr>
                          <a:grpSpLocks/>
                        </wpg:cNvGrpSpPr>
                        <wpg:grpSpPr bwMode="auto">
                          <a:xfrm>
                            <a:off x="5230" y="9915"/>
                            <a:ext cx="1398" cy="41"/>
                            <a:chOff x="5230" y="9915"/>
                            <a:chExt cx="1398" cy="41"/>
                          </a:xfrm>
                        </wpg:grpSpPr>
                        <wps:wsp>
                          <wps:cNvPr id="1041" name="Freeform 1008"/>
                          <wps:cNvSpPr>
                            <a:spLocks/>
                          </wps:cNvSpPr>
                          <wps:spPr bwMode="auto">
                            <a:xfrm>
                              <a:off x="5230" y="9915"/>
                              <a:ext cx="1398" cy="41"/>
                            </a:xfrm>
                            <a:custGeom>
                              <a:avLst/>
                              <a:gdLst>
                                <a:gd name="T0" fmla="+- 0 6628 5230"/>
                                <a:gd name="T1" fmla="*/ T0 w 1398"/>
                                <a:gd name="T2" fmla="+- 0 9953 9915"/>
                                <a:gd name="T3" fmla="*/ 9953 h 41"/>
                                <a:gd name="T4" fmla="+- 0 6618 5230"/>
                                <a:gd name="T5" fmla="*/ T4 w 1398"/>
                                <a:gd name="T6" fmla="+- 0 9953 9915"/>
                                <a:gd name="T7" fmla="*/ 9953 h 41"/>
                                <a:gd name="T8" fmla="+- 0 6623 5230"/>
                                <a:gd name="T9" fmla="*/ T8 w 1398"/>
                                <a:gd name="T10" fmla="+- 0 9956 9915"/>
                                <a:gd name="T11" fmla="*/ 9956 h 41"/>
                                <a:gd name="T12" fmla="+- 0 6628 5230"/>
                                <a:gd name="T13" fmla="*/ T12 w 1398"/>
                                <a:gd name="T14" fmla="+- 0 9953 9915"/>
                                <a:gd name="T15" fmla="*/ 9953 h 41"/>
                              </a:gdLst>
                              <a:ahLst/>
                              <a:cxnLst>
                                <a:cxn ang="0">
                                  <a:pos x="T1" y="T3"/>
                                </a:cxn>
                                <a:cxn ang="0">
                                  <a:pos x="T5" y="T7"/>
                                </a:cxn>
                                <a:cxn ang="0">
                                  <a:pos x="T9" y="T11"/>
                                </a:cxn>
                                <a:cxn ang="0">
                                  <a:pos x="T13" y="T15"/>
                                </a:cxn>
                              </a:cxnLst>
                              <a:rect l="0" t="0" r="r" b="b"/>
                              <a:pathLst>
                                <a:path w="1398" h="41">
                                  <a:moveTo>
                                    <a:pt x="1398" y="38"/>
                                  </a:moveTo>
                                  <a:lnTo>
                                    <a:pt x="1388" y="38"/>
                                  </a:lnTo>
                                  <a:lnTo>
                                    <a:pt x="1393" y="41"/>
                                  </a:lnTo>
                                  <a:lnTo>
                                    <a:pt x="1398"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07"/>
                          <wps:cNvSpPr>
                            <a:spLocks/>
                          </wps:cNvSpPr>
                          <wps:spPr bwMode="auto">
                            <a:xfrm>
                              <a:off x="5230" y="9915"/>
                              <a:ext cx="1398" cy="41"/>
                            </a:xfrm>
                            <a:custGeom>
                              <a:avLst/>
                              <a:gdLst>
                                <a:gd name="T0" fmla="+- 0 6676 5230"/>
                                <a:gd name="T1" fmla="*/ T0 w 1398"/>
                                <a:gd name="T2" fmla="+- 0 9915 9915"/>
                                <a:gd name="T3" fmla="*/ 9915 h 41"/>
                                <a:gd name="T4" fmla="+- 0 5237 5230"/>
                                <a:gd name="T5" fmla="*/ T4 w 1398"/>
                                <a:gd name="T6" fmla="+- 0 9915 9915"/>
                                <a:gd name="T7" fmla="*/ 9915 h 41"/>
                                <a:gd name="T8" fmla="+- 0 5230 5230"/>
                                <a:gd name="T9" fmla="*/ T8 w 1398"/>
                                <a:gd name="T10" fmla="+- 0 9917 9915"/>
                                <a:gd name="T11" fmla="*/ 9917 h 41"/>
                                <a:gd name="T12" fmla="+- 0 5230 5230"/>
                                <a:gd name="T13" fmla="*/ T12 w 1398"/>
                                <a:gd name="T14" fmla="+- 0 9955 9915"/>
                                <a:gd name="T15" fmla="*/ 9955 h 41"/>
                                <a:gd name="T16" fmla="+- 0 5236 5230"/>
                                <a:gd name="T17" fmla="*/ T16 w 1398"/>
                                <a:gd name="T18" fmla="+- 0 9953 9915"/>
                                <a:gd name="T19" fmla="*/ 9953 h 41"/>
                                <a:gd name="T20" fmla="+- 0 6628 5230"/>
                                <a:gd name="T21" fmla="*/ T20 w 1398"/>
                                <a:gd name="T22" fmla="+- 0 9953 9915"/>
                                <a:gd name="T23" fmla="*/ 9953 h 41"/>
                                <a:gd name="T24" fmla="+- 0 6679 5230"/>
                                <a:gd name="T25" fmla="*/ T24 w 1398"/>
                                <a:gd name="T26" fmla="+- 0 9922 9915"/>
                                <a:gd name="T27" fmla="*/ 9922 h 41"/>
                                <a:gd name="T28" fmla="+- 0 6676 5230"/>
                                <a:gd name="T29" fmla="*/ T28 w 1398"/>
                                <a:gd name="T30" fmla="+- 0 9915 9915"/>
                                <a:gd name="T31" fmla="*/ 9915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8" h="41">
                                  <a:moveTo>
                                    <a:pt x="1446" y="0"/>
                                  </a:moveTo>
                                  <a:lnTo>
                                    <a:pt x="7" y="0"/>
                                  </a:lnTo>
                                  <a:lnTo>
                                    <a:pt x="0" y="2"/>
                                  </a:lnTo>
                                  <a:lnTo>
                                    <a:pt x="0" y="40"/>
                                  </a:lnTo>
                                  <a:lnTo>
                                    <a:pt x="6" y="38"/>
                                  </a:lnTo>
                                  <a:lnTo>
                                    <a:pt x="1398" y="38"/>
                                  </a:lnTo>
                                  <a:lnTo>
                                    <a:pt x="1449" y="7"/>
                                  </a:lnTo>
                                  <a:lnTo>
                                    <a:pt x="1446"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1003"/>
                        <wpg:cNvGrpSpPr>
                          <a:grpSpLocks/>
                        </wpg:cNvGrpSpPr>
                        <wpg:grpSpPr bwMode="auto">
                          <a:xfrm>
                            <a:off x="5027" y="10289"/>
                            <a:ext cx="936" cy="40"/>
                            <a:chOff x="5027" y="10289"/>
                            <a:chExt cx="936" cy="40"/>
                          </a:xfrm>
                        </wpg:grpSpPr>
                        <wps:wsp>
                          <wps:cNvPr id="1044" name="Freeform 1005"/>
                          <wps:cNvSpPr>
                            <a:spLocks/>
                          </wps:cNvSpPr>
                          <wps:spPr bwMode="auto">
                            <a:xfrm>
                              <a:off x="5027" y="10289"/>
                              <a:ext cx="936" cy="40"/>
                            </a:xfrm>
                            <a:custGeom>
                              <a:avLst/>
                              <a:gdLst>
                                <a:gd name="T0" fmla="+- 0 5956 5027"/>
                                <a:gd name="T1" fmla="*/ T0 w 936"/>
                                <a:gd name="T2" fmla="+- 0 10289 10289"/>
                                <a:gd name="T3" fmla="*/ 10289 h 40"/>
                                <a:gd name="T4" fmla="+- 0 5034 5027"/>
                                <a:gd name="T5" fmla="*/ T4 w 936"/>
                                <a:gd name="T6" fmla="+- 0 10289 10289"/>
                                <a:gd name="T7" fmla="*/ 10289 h 40"/>
                                <a:gd name="T8" fmla="+- 0 5027 5027"/>
                                <a:gd name="T9" fmla="*/ T8 w 936"/>
                                <a:gd name="T10" fmla="+- 0 10291 10289"/>
                                <a:gd name="T11" fmla="*/ 10291 h 40"/>
                                <a:gd name="T12" fmla="+- 0 5027 5027"/>
                                <a:gd name="T13" fmla="*/ T12 w 936"/>
                                <a:gd name="T14" fmla="+- 0 10329 10289"/>
                                <a:gd name="T15" fmla="*/ 10329 h 40"/>
                                <a:gd name="T16" fmla="+- 0 5032 5027"/>
                                <a:gd name="T17" fmla="*/ T16 w 936"/>
                                <a:gd name="T18" fmla="+- 0 10327 10289"/>
                                <a:gd name="T19" fmla="*/ 10327 h 40"/>
                                <a:gd name="T20" fmla="+- 0 5963 5027"/>
                                <a:gd name="T21" fmla="*/ T20 w 936"/>
                                <a:gd name="T22" fmla="+- 0 10327 10289"/>
                                <a:gd name="T23" fmla="*/ 10327 h 40"/>
                                <a:gd name="T24" fmla="+- 0 5963 5027"/>
                                <a:gd name="T25" fmla="*/ T24 w 936"/>
                                <a:gd name="T26" fmla="+- 0 10291 10289"/>
                                <a:gd name="T27" fmla="*/ 10291 h 40"/>
                                <a:gd name="T28" fmla="+- 0 5956 5027"/>
                                <a:gd name="T29" fmla="*/ T28 w 936"/>
                                <a:gd name="T30" fmla="+- 0 10289 10289"/>
                                <a:gd name="T31" fmla="*/ 10289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6" h="40">
                                  <a:moveTo>
                                    <a:pt x="929" y="0"/>
                                  </a:moveTo>
                                  <a:lnTo>
                                    <a:pt x="7" y="0"/>
                                  </a:lnTo>
                                  <a:lnTo>
                                    <a:pt x="0" y="2"/>
                                  </a:lnTo>
                                  <a:lnTo>
                                    <a:pt x="0" y="40"/>
                                  </a:lnTo>
                                  <a:lnTo>
                                    <a:pt x="5" y="38"/>
                                  </a:lnTo>
                                  <a:lnTo>
                                    <a:pt x="936" y="38"/>
                                  </a:lnTo>
                                  <a:lnTo>
                                    <a:pt x="936" y="2"/>
                                  </a:lnTo>
                                  <a:lnTo>
                                    <a:pt x="92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04"/>
                          <wps:cNvSpPr>
                            <a:spLocks/>
                          </wps:cNvSpPr>
                          <wps:spPr bwMode="auto">
                            <a:xfrm>
                              <a:off x="5027" y="10289"/>
                              <a:ext cx="936" cy="40"/>
                            </a:xfrm>
                            <a:custGeom>
                              <a:avLst/>
                              <a:gdLst>
                                <a:gd name="T0" fmla="+- 0 5963 5027"/>
                                <a:gd name="T1" fmla="*/ T0 w 936"/>
                                <a:gd name="T2" fmla="+- 0 10327 10289"/>
                                <a:gd name="T3" fmla="*/ 10327 h 40"/>
                                <a:gd name="T4" fmla="+- 0 5958 5027"/>
                                <a:gd name="T5" fmla="*/ T4 w 936"/>
                                <a:gd name="T6" fmla="+- 0 10327 10289"/>
                                <a:gd name="T7" fmla="*/ 10327 h 40"/>
                                <a:gd name="T8" fmla="+- 0 5963 5027"/>
                                <a:gd name="T9" fmla="*/ T8 w 936"/>
                                <a:gd name="T10" fmla="+- 0 10329 10289"/>
                                <a:gd name="T11" fmla="*/ 10329 h 40"/>
                                <a:gd name="T12" fmla="+- 0 5963 5027"/>
                                <a:gd name="T13" fmla="*/ T12 w 936"/>
                                <a:gd name="T14" fmla="+- 0 10327 10289"/>
                                <a:gd name="T15" fmla="*/ 10327 h 40"/>
                              </a:gdLst>
                              <a:ahLst/>
                              <a:cxnLst>
                                <a:cxn ang="0">
                                  <a:pos x="T1" y="T3"/>
                                </a:cxn>
                                <a:cxn ang="0">
                                  <a:pos x="T5" y="T7"/>
                                </a:cxn>
                                <a:cxn ang="0">
                                  <a:pos x="T9" y="T11"/>
                                </a:cxn>
                                <a:cxn ang="0">
                                  <a:pos x="T13" y="T15"/>
                                </a:cxn>
                              </a:cxnLst>
                              <a:rect l="0" t="0" r="r" b="b"/>
                              <a:pathLst>
                                <a:path w="936" h="40">
                                  <a:moveTo>
                                    <a:pt x="936" y="38"/>
                                  </a:moveTo>
                                  <a:lnTo>
                                    <a:pt x="931" y="38"/>
                                  </a:lnTo>
                                  <a:lnTo>
                                    <a:pt x="936" y="40"/>
                                  </a:lnTo>
                                  <a:lnTo>
                                    <a:pt x="93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1000"/>
                        <wpg:cNvGrpSpPr>
                          <a:grpSpLocks/>
                        </wpg:cNvGrpSpPr>
                        <wpg:grpSpPr bwMode="auto">
                          <a:xfrm>
                            <a:off x="6041" y="10289"/>
                            <a:ext cx="397" cy="40"/>
                            <a:chOff x="6041" y="10289"/>
                            <a:chExt cx="397" cy="40"/>
                          </a:xfrm>
                        </wpg:grpSpPr>
                        <wps:wsp>
                          <wps:cNvPr id="1047" name="Freeform 1002"/>
                          <wps:cNvSpPr>
                            <a:spLocks/>
                          </wps:cNvSpPr>
                          <wps:spPr bwMode="auto">
                            <a:xfrm>
                              <a:off x="6041" y="10289"/>
                              <a:ext cx="397" cy="40"/>
                            </a:xfrm>
                            <a:custGeom>
                              <a:avLst/>
                              <a:gdLst>
                                <a:gd name="T0" fmla="+- 0 6432 6041"/>
                                <a:gd name="T1" fmla="*/ T0 w 397"/>
                                <a:gd name="T2" fmla="+- 0 10289 10289"/>
                                <a:gd name="T3" fmla="*/ 10289 h 40"/>
                                <a:gd name="T4" fmla="+- 0 6048 6041"/>
                                <a:gd name="T5" fmla="*/ T4 w 397"/>
                                <a:gd name="T6" fmla="+- 0 10289 10289"/>
                                <a:gd name="T7" fmla="*/ 10289 h 40"/>
                                <a:gd name="T8" fmla="+- 0 6041 6041"/>
                                <a:gd name="T9" fmla="*/ T8 w 397"/>
                                <a:gd name="T10" fmla="+- 0 10291 10289"/>
                                <a:gd name="T11" fmla="*/ 10291 h 40"/>
                                <a:gd name="T12" fmla="+- 0 6041 6041"/>
                                <a:gd name="T13" fmla="*/ T12 w 397"/>
                                <a:gd name="T14" fmla="+- 0 10329 10289"/>
                                <a:gd name="T15" fmla="*/ 10329 h 40"/>
                                <a:gd name="T16" fmla="+- 0 6047 6041"/>
                                <a:gd name="T17" fmla="*/ T16 w 397"/>
                                <a:gd name="T18" fmla="+- 0 10327 10289"/>
                                <a:gd name="T19" fmla="*/ 10327 h 40"/>
                                <a:gd name="T20" fmla="+- 0 6439 6041"/>
                                <a:gd name="T21" fmla="*/ T20 w 397"/>
                                <a:gd name="T22" fmla="+- 0 10327 10289"/>
                                <a:gd name="T23" fmla="*/ 10327 h 40"/>
                                <a:gd name="T24" fmla="+- 0 6439 6041"/>
                                <a:gd name="T25" fmla="*/ T24 w 397"/>
                                <a:gd name="T26" fmla="+- 0 10291 10289"/>
                                <a:gd name="T27" fmla="*/ 10291 h 40"/>
                                <a:gd name="T28" fmla="+- 0 6432 6041"/>
                                <a:gd name="T29" fmla="*/ T28 w 397"/>
                                <a:gd name="T30" fmla="+- 0 10289 10289"/>
                                <a:gd name="T31" fmla="*/ 10289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 h="40">
                                  <a:moveTo>
                                    <a:pt x="391" y="0"/>
                                  </a:moveTo>
                                  <a:lnTo>
                                    <a:pt x="7" y="0"/>
                                  </a:lnTo>
                                  <a:lnTo>
                                    <a:pt x="0" y="2"/>
                                  </a:lnTo>
                                  <a:lnTo>
                                    <a:pt x="0" y="40"/>
                                  </a:lnTo>
                                  <a:lnTo>
                                    <a:pt x="6" y="38"/>
                                  </a:lnTo>
                                  <a:lnTo>
                                    <a:pt x="398" y="38"/>
                                  </a:lnTo>
                                  <a:lnTo>
                                    <a:pt x="398" y="2"/>
                                  </a:lnTo>
                                  <a:lnTo>
                                    <a:pt x="391"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01"/>
                          <wps:cNvSpPr>
                            <a:spLocks/>
                          </wps:cNvSpPr>
                          <wps:spPr bwMode="auto">
                            <a:xfrm>
                              <a:off x="6041" y="10289"/>
                              <a:ext cx="397" cy="40"/>
                            </a:xfrm>
                            <a:custGeom>
                              <a:avLst/>
                              <a:gdLst>
                                <a:gd name="T0" fmla="+- 0 6439 6041"/>
                                <a:gd name="T1" fmla="*/ T0 w 397"/>
                                <a:gd name="T2" fmla="+- 0 10327 10289"/>
                                <a:gd name="T3" fmla="*/ 10327 h 40"/>
                                <a:gd name="T4" fmla="+- 0 6433 6041"/>
                                <a:gd name="T5" fmla="*/ T4 w 397"/>
                                <a:gd name="T6" fmla="+- 0 10327 10289"/>
                                <a:gd name="T7" fmla="*/ 10327 h 40"/>
                                <a:gd name="T8" fmla="+- 0 6439 6041"/>
                                <a:gd name="T9" fmla="*/ T8 w 397"/>
                                <a:gd name="T10" fmla="+- 0 10329 10289"/>
                                <a:gd name="T11" fmla="*/ 10329 h 40"/>
                                <a:gd name="T12" fmla="+- 0 6439 6041"/>
                                <a:gd name="T13" fmla="*/ T12 w 397"/>
                                <a:gd name="T14" fmla="+- 0 10327 10289"/>
                                <a:gd name="T15" fmla="*/ 10327 h 40"/>
                              </a:gdLst>
                              <a:ahLst/>
                              <a:cxnLst>
                                <a:cxn ang="0">
                                  <a:pos x="T1" y="T3"/>
                                </a:cxn>
                                <a:cxn ang="0">
                                  <a:pos x="T5" y="T7"/>
                                </a:cxn>
                                <a:cxn ang="0">
                                  <a:pos x="T9" y="T11"/>
                                </a:cxn>
                                <a:cxn ang="0">
                                  <a:pos x="T13" y="T15"/>
                                </a:cxn>
                              </a:cxnLst>
                              <a:rect l="0" t="0" r="r" b="b"/>
                              <a:pathLst>
                                <a:path w="397" h="40">
                                  <a:moveTo>
                                    <a:pt x="398" y="38"/>
                                  </a:moveTo>
                                  <a:lnTo>
                                    <a:pt x="392" y="38"/>
                                  </a:lnTo>
                                  <a:lnTo>
                                    <a:pt x="398" y="40"/>
                                  </a:lnTo>
                                  <a:lnTo>
                                    <a:pt x="398"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997"/>
                        <wpg:cNvGrpSpPr>
                          <a:grpSpLocks/>
                        </wpg:cNvGrpSpPr>
                        <wpg:grpSpPr bwMode="auto">
                          <a:xfrm>
                            <a:off x="5027" y="10421"/>
                            <a:ext cx="426" cy="40"/>
                            <a:chOff x="5027" y="10421"/>
                            <a:chExt cx="426" cy="40"/>
                          </a:xfrm>
                        </wpg:grpSpPr>
                        <wps:wsp>
                          <wps:cNvPr id="1050" name="Freeform 999"/>
                          <wps:cNvSpPr>
                            <a:spLocks/>
                          </wps:cNvSpPr>
                          <wps:spPr bwMode="auto">
                            <a:xfrm>
                              <a:off x="5027" y="10421"/>
                              <a:ext cx="426" cy="40"/>
                            </a:xfrm>
                            <a:custGeom>
                              <a:avLst/>
                              <a:gdLst>
                                <a:gd name="T0" fmla="+- 0 5446 5027"/>
                                <a:gd name="T1" fmla="*/ T0 w 426"/>
                                <a:gd name="T2" fmla="+- 0 10421 10421"/>
                                <a:gd name="T3" fmla="*/ 10421 h 40"/>
                                <a:gd name="T4" fmla="+- 0 5034 5027"/>
                                <a:gd name="T5" fmla="*/ T4 w 426"/>
                                <a:gd name="T6" fmla="+- 0 10421 10421"/>
                                <a:gd name="T7" fmla="*/ 10421 h 40"/>
                                <a:gd name="T8" fmla="+- 0 5027 5027"/>
                                <a:gd name="T9" fmla="*/ T8 w 426"/>
                                <a:gd name="T10" fmla="+- 0 10423 10421"/>
                                <a:gd name="T11" fmla="*/ 10423 h 40"/>
                                <a:gd name="T12" fmla="+- 0 5027 5027"/>
                                <a:gd name="T13" fmla="*/ T12 w 426"/>
                                <a:gd name="T14" fmla="+- 0 10461 10421"/>
                                <a:gd name="T15" fmla="*/ 10461 h 40"/>
                                <a:gd name="T16" fmla="+- 0 5032 5027"/>
                                <a:gd name="T17" fmla="*/ T16 w 426"/>
                                <a:gd name="T18" fmla="+- 0 10459 10421"/>
                                <a:gd name="T19" fmla="*/ 10459 h 40"/>
                                <a:gd name="T20" fmla="+- 0 5453 5027"/>
                                <a:gd name="T21" fmla="*/ T20 w 426"/>
                                <a:gd name="T22" fmla="+- 0 10459 10421"/>
                                <a:gd name="T23" fmla="*/ 10459 h 40"/>
                                <a:gd name="T24" fmla="+- 0 5453 5027"/>
                                <a:gd name="T25" fmla="*/ T24 w 426"/>
                                <a:gd name="T26" fmla="+- 0 10423 10421"/>
                                <a:gd name="T27" fmla="*/ 10423 h 40"/>
                                <a:gd name="T28" fmla="+- 0 5446 5027"/>
                                <a:gd name="T29" fmla="*/ T28 w 426"/>
                                <a:gd name="T30" fmla="+- 0 10421 10421"/>
                                <a:gd name="T31" fmla="*/ 10421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6" h="40">
                                  <a:moveTo>
                                    <a:pt x="419" y="0"/>
                                  </a:moveTo>
                                  <a:lnTo>
                                    <a:pt x="7" y="0"/>
                                  </a:lnTo>
                                  <a:lnTo>
                                    <a:pt x="0" y="2"/>
                                  </a:lnTo>
                                  <a:lnTo>
                                    <a:pt x="0" y="40"/>
                                  </a:lnTo>
                                  <a:lnTo>
                                    <a:pt x="5" y="38"/>
                                  </a:lnTo>
                                  <a:lnTo>
                                    <a:pt x="426" y="38"/>
                                  </a:lnTo>
                                  <a:lnTo>
                                    <a:pt x="426" y="2"/>
                                  </a:lnTo>
                                  <a:lnTo>
                                    <a:pt x="4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998"/>
                          <wps:cNvSpPr>
                            <a:spLocks/>
                          </wps:cNvSpPr>
                          <wps:spPr bwMode="auto">
                            <a:xfrm>
                              <a:off x="5027" y="10421"/>
                              <a:ext cx="426" cy="40"/>
                            </a:xfrm>
                            <a:custGeom>
                              <a:avLst/>
                              <a:gdLst>
                                <a:gd name="T0" fmla="+- 0 5453 5027"/>
                                <a:gd name="T1" fmla="*/ T0 w 426"/>
                                <a:gd name="T2" fmla="+- 0 10459 10421"/>
                                <a:gd name="T3" fmla="*/ 10459 h 40"/>
                                <a:gd name="T4" fmla="+- 0 5447 5027"/>
                                <a:gd name="T5" fmla="*/ T4 w 426"/>
                                <a:gd name="T6" fmla="+- 0 10459 10421"/>
                                <a:gd name="T7" fmla="*/ 10459 h 40"/>
                                <a:gd name="T8" fmla="+- 0 5453 5027"/>
                                <a:gd name="T9" fmla="*/ T8 w 426"/>
                                <a:gd name="T10" fmla="+- 0 10461 10421"/>
                                <a:gd name="T11" fmla="*/ 10461 h 40"/>
                                <a:gd name="T12" fmla="+- 0 5453 5027"/>
                                <a:gd name="T13" fmla="*/ T12 w 426"/>
                                <a:gd name="T14" fmla="+- 0 10459 10421"/>
                                <a:gd name="T15" fmla="*/ 10459 h 40"/>
                              </a:gdLst>
                              <a:ahLst/>
                              <a:cxnLst>
                                <a:cxn ang="0">
                                  <a:pos x="T1" y="T3"/>
                                </a:cxn>
                                <a:cxn ang="0">
                                  <a:pos x="T5" y="T7"/>
                                </a:cxn>
                                <a:cxn ang="0">
                                  <a:pos x="T9" y="T11"/>
                                </a:cxn>
                                <a:cxn ang="0">
                                  <a:pos x="T13" y="T15"/>
                                </a:cxn>
                              </a:cxnLst>
                              <a:rect l="0" t="0" r="r" b="b"/>
                              <a:pathLst>
                                <a:path w="426" h="40">
                                  <a:moveTo>
                                    <a:pt x="426" y="38"/>
                                  </a:moveTo>
                                  <a:lnTo>
                                    <a:pt x="420" y="38"/>
                                  </a:lnTo>
                                  <a:lnTo>
                                    <a:pt x="426" y="40"/>
                                  </a:lnTo>
                                  <a:lnTo>
                                    <a:pt x="42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994"/>
                        <wpg:cNvGrpSpPr>
                          <a:grpSpLocks/>
                        </wpg:cNvGrpSpPr>
                        <wpg:grpSpPr bwMode="auto">
                          <a:xfrm>
                            <a:off x="5509" y="10421"/>
                            <a:ext cx="426" cy="40"/>
                            <a:chOff x="5509" y="10421"/>
                            <a:chExt cx="426" cy="40"/>
                          </a:xfrm>
                        </wpg:grpSpPr>
                        <wps:wsp>
                          <wps:cNvPr id="1053" name="Freeform 996"/>
                          <wps:cNvSpPr>
                            <a:spLocks/>
                          </wps:cNvSpPr>
                          <wps:spPr bwMode="auto">
                            <a:xfrm>
                              <a:off x="5509" y="10421"/>
                              <a:ext cx="426" cy="40"/>
                            </a:xfrm>
                            <a:custGeom>
                              <a:avLst/>
                              <a:gdLst>
                                <a:gd name="T0" fmla="+- 0 5928 5509"/>
                                <a:gd name="T1" fmla="*/ T0 w 426"/>
                                <a:gd name="T2" fmla="+- 0 10421 10421"/>
                                <a:gd name="T3" fmla="*/ 10421 h 40"/>
                                <a:gd name="T4" fmla="+- 0 5516 5509"/>
                                <a:gd name="T5" fmla="*/ T4 w 426"/>
                                <a:gd name="T6" fmla="+- 0 10421 10421"/>
                                <a:gd name="T7" fmla="*/ 10421 h 40"/>
                                <a:gd name="T8" fmla="+- 0 5509 5509"/>
                                <a:gd name="T9" fmla="*/ T8 w 426"/>
                                <a:gd name="T10" fmla="+- 0 10423 10421"/>
                                <a:gd name="T11" fmla="*/ 10423 h 40"/>
                                <a:gd name="T12" fmla="+- 0 5509 5509"/>
                                <a:gd name="T13" fmla="*/ T12 w 426"/>
                                <a:gd name="T14" fmla="+- 0 10461 10421"/>
                                <a:gd name="T15" fmla="*/ 10461 h 40"/>
                                <a:gd name="T16" fmla="+- 0 5514 5509"/>
                                <a:gd name="T17" fmla="*/ T16 w 426"/>
                                <a:gd name="T18" fmla="+- 0 10459 10421"/>
                                <a:gd name="T19" fmla="*/ 10459 h 40"/>
                                <a:gd name="T20" fmla="+- 0 5935 5509"/>
                                <a:gd name="T21" fmla="*/ T20 w 426"/>
                                <a:gd name="T22" fmla="+- 0 10459 10421"/>
                                <a:gd name="T23" fmla="*/ 10459 h 40"/>
                                <a:gd name="T24" fmla="+- 0 5935 5509"/>
                                <a:gd name="T25" fmla="*/ T24 w 426"/>
                                <a:gd name="T26" fmla="+- 0 10423 10421"/>
                                <a:gd name="T27" fmla="*/ 10423 h 40"/>
                                <a:gd name="T28" fmla="+- 0 5928 5509"/>
                                <a:gd name="T29" fmla="*/ T28 w 426"/>
                                <a:gd name="T30" fmla="+- 0 10421 10421"/>
                                <a:gd name="T31" fmla="*/ 10421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6" h="40">
                                  <a:moveTo>
                                    <a:pt x="419" y="0"/>
                                  </a:moveTo>
                                  <a:lnTo>
                                    <a:pt x="7" y="0"/>
                                  </a:lnTo>
                                  <a:lnTo>
                                    <a:pt x="0" y="2"/>
                                  </a:lnTo>
                                  <a:lnTo>
                                    <a:pt x="0" y="40"/>
                                  </a:lnTo>
                                  <a:lnTo>
                                    <a:pt x="5" y="38"/>
                                  </a:lnTo>
                                  <a:lnTo>
                                    <a:pt x="426" y="38"/>
                                  </a:lnTo>
                                  <a:lnTo>
                                    <a:pt x="426" y="2"/>
                                  </a:lnTo>
                                  <a:lnTo>
                                    <a:pt x="4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995"/>
                          <wps:cNvSpPr>
                            <a:spLocks/>
                          </wps:cNvSpPr>
                          <wps:spPr bwMode="auto">
                            <a:xfrm>
                              <a:off x="5509" y="10421"/>
                              <a:ext cx="426" cy="40"/>
                            </a:xfrm>
                            <a:custGeom>
                              <a:avLst/>
                              <a:gdLst>
                                <a:gd name="T0" fmla="+- 0 5935 5509"/>
                                <a:gd name="T1" fmla="*/ T0 w 426"/>
                                <a:gd name="T2" fmla="+- 0 10459 10421"/>
                                <a:gd name="T3" fmla="*/ 10459 h 40"/>
                                <a:gd name="T4" fmla="+- 0 5929 5509"/>
                                <a:gd name="T5" fmla="*/ T4 w 426"/>
                                <a:gd name="T6" fmla="+- 0 10459 10421"/>
                                <a:gd name="T7" fmla="*/ 10459 h 40"/>
                                <a:gd name="T8" fmla="+- 0 5935 5509"/>
                                <a:gd name="T9" fmla="*/ T8 w 426"/>
                                <a:gd name="T10" fmla="+- 0 10461 10421"/>
                                <a:gd name="T11" fmla="*/ 10461 h 40"/>
                                <a:gd name="T12" fmla="+- 0 5935 5509"/>
                                <a:gd name="T13" fmla="*/ T12 w 426"/>
                                <a:gd name="T14" fmla="+- 0 10459 10421"/>
                                <a:gd name="T15" fmla="*/ 10459 h 40"/>
                              </a:gdLst>
                              <a:ahLst/>
                              <a:cxnLst>
                                <a:cxn ang="0">
                                  <a:pos x="T1" y="T3"/>
                                </a:cxn>
                                <a:cxn ang="0">
                                  <a:pos x="T5" y="T7"/>
                                </a:cxn>
                                <a:cxn ang="0">
                                  <a:pos x="T9" y="T11"/>
                                </a:cxn>
                                <a:cxn ang="0">
                                  <a:pos x="T13" y="T15"/>
                                </a:cxn>
                              </a:cxnLst>
                              <a:rect l="0" t="0" r="r" b="b"/>
                              <a:pathLst>
                                <a:path w="426" h="40">
                                  <a:moveTo>
                                    <a:pt x="426" y="38"/>
                                  </a:moveTo>
                                  <a:lnTo>
                                    <a:pt x="420" y="38"/>
                                  </a:lnTo>
                                  <a:lnTo>
                                    <a:pt x="426" y="40"/>
                                  </a:lnTo>
                                  <a:lnTo>
                                    <a:pt x="42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991"/>
                        <wpg:cNvGrpSpPr>
                          <a:grpSpLocks/>
                        </wpg:cNvGrpSpPr>
                        <wpg:grpSpPr bwMode="auto">
                          <a:xfrm>
                            <a:off x="5027" y="10034"/>
                            <a:ext cx="426" cy="40"/>
                            <a:chOff x="5027" y="10034"/>
                            <a:chExt cx="426" cy="40"/>
                          </a:xfrm>
                        </wpg:grpSpPr>
                        <wps:wsp>
                          <wps:cNvPr id="1056" name="Freeform 993"/>
                          <wps:cNvSpPr>
                            <a:spLocks/>
                          </wps:cNvSpPr>
                          <wps:spPr bwMode="auto">
                            <a:xfrm>
                              <a:off x="5027" y="10034"/>
                              <a:ext cx="426" cy="40"/>
                            </a:xfrm>
                            <a:custGeom>
                              <a:avLst/>
                              <a:gdLst>
                                <a:gd name="T0" fmla="+- 0 5446 5027"/>
                                <a:gd name="T1" fmla="*/ T0 w 426"/>
                                <a:gd name="T2" fmla="+- 0 10034 10034"/>
                                <a:gd name="T3" fmla="*/ 10034 h 40"/>
                                <a:gd name="T4" fmla="+- 0 5034 5027"/>
                                <a:gd name="T5" fmla="*/ T4 w 426"/>
                                <a:gd name="T6" fmla="+- 0 10034 10034"/>
                                <a:gd name="T7" fmla="*/ 10034 h 40"/>
                                <a:gd name="T8" fmla="+- 0 5027 5027"/>
                                <a:gd name="T9" fmla="*/ T8 w 426"/>
                                <a:gd name="T10" fmla="+- 0 10036 10034"/>
                                <a:gd name="T11" fmla="*/ 10036 h 40"/>
                                <a:gd name="T12" fmla="+- 0 5027 5027"/>
                                <a:gd name="T13" fmla="*/ T12 w 426"/>
                                <a:gd name="T14" fmla="+- 0 10074 10034"/>
                                <a:gd name="T15" fmla="*/ 10074 h 40"/>
                                <a:gd name="T16" fmla="+- 0 5032 5027"/>
                                <a:gd name="T17" fmla="*/ T16 w 426"/>
                                <a:gd name="T18" fmla="+- 0 10072 10034"/>
                                <a:gd name="T19" fmla="*/ 10072 h 40"/>
                                <a:gd name="T20" fmla="+- 0 5453 5027"/>
                                <a:gd name="T21" fmla="*/ T20 w 426"/>
                                <a:gd name="T22" fmla="+- 0 10072 10034"/>
                                <a:gd name="T23" fmla="*/ 10072 h 40"/>
                                <a:gd name="T24" fmla="+- 0 5453 5027"/>
                                <a:gd name="T25" fmla="*/ T24 w 426"/>
                                <a:gd name="T26" fmla="+- 0 10036 10034"/>
                                <a:gd name="T27" fmla="*/ 10036 h 40"/>
                                <a:gd name="T28" fmla="+- 0 5446 5027"/>
                                <a:gd name="T29" fmla="*/ T28 w 426"/>
                                <a:gd name="T30" fmla="+- 0 10034 10034"/>
                                <a:gd name="T31" fmla="*/ 10034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6" h="40">
                                  <a:moveTo>
                                    <a:pt x="419" y="0"/>
                                  </a:moveTo>
                                  <a:lnTo>
                                    <a:pt x="7" y="0"/>
                                  </a:lnTo>
                                  <a:lnTo>
                                    <a:pt x="0" y="2"/>
                                  </a:lnTo>
                                  <a:lnTo>
                                    <a:pt x="0" y="40"/>
                                  </a:lnTo>
                                  <a:lnTo>
                                    <a:pt x="5" y="38"/>
                                  </a:lnTo>
                                  <a:lnTo>
                                    <a:pt x="426" y="38"/>
                                  </a:lnTo>
                                  <a:lnTo>
                                    <a:pt x="426" y="2"/>
                                  </a:lnTo>
                                  <a:lnTo>
                                    <a:pt x="4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992"/>
                          <wps:cNvSpPr>
                            <a:spLocks/>
                          </wps:cNvSpPr>
                          <wps:spPr bwMode="auto">
                            <a:xfrm>
                              <a:off x="5027" y="10034"/>
                              <a:ext cx="426" cy="40"/>
                            </a:xfrm>
                            <a:custGeom>
                              <a:avLst/>
                              <a:gdLst>
                                <a:gd name="T0" fmla="+- 0 5453 5027"/>
                                <a:gd name="T1" fmla="*/ T0 w 426"/>
                                <a:gd name="T2" fmla="+- 0 10072 10034"/>
                                <a:gd name="T3" fmla="*/ 10072 h 40"/>
                                <a:gd name="T4" fmla="+- 0 5447 5027"/>
                                <a:gd name="T5" fmla="*/ T4 w 426"/>
                                <a:gd name="T6" fmla="+- 0 10072 10034"/>
                                <a:gd name="T7" fmla="*/ 10072 h 40"/>
                                <a:gd name="T8" fmla="+- 0 5453 5027"/>
                                <a:gd name="T9" fmla="*/ T8 w 426"/>
                                <a:gd name="T10" fmla="+- 0 10074 10034"/>
                                <a:gd name="T11" fmla="*/ 10074 h 40"/>
                                <a:gd name="T12" fmla="+- 0 5453 5027"/>
                                <a:gd name="T13" fmla="*/ T12 w 426"/>
                                <a:gd name="T14" fmla="+- 0 10072 10034"/>
                                <a:gd name="T15" fmla="*/ 10072 h 40"/>
                              </a:gdLst>
                              <a:ahLst/>
                              <a:cxnLst>
                                <a:cxn ang="0">
                                  <a:pos x="T1" y="T3"/>
                                </a:cxn>
                                <a:cxn ang="0">
                                  <a:pos x="T5" y="T7"/>
                                </a:cxn>
                                <a:cxn ang="0">
                                  <a:pos x="T9" y="T11"/>
                                </a:cxn>
                                <a:cxn ang="0">
                                  <a:pos x="T13" y="T15"/>
                                </a:cxn>
                              </a:cxnLst>
                              <a:rect l="0" t="0" r="r" b="b"/>
                              <a:pathLst>
                                <a:path w="426" h="40">
                                  <a:moveTo>
                                    <a:pt x="426" y="38"/>
                                  </a:moveTo>
                                  <a:lnTo>
                                    <a:pt x="420" y="38"/>
                                  </a:lnTo>
                                  <a:lnTo>
                                    <a:pt x="426" y="40"/>
                                  </a:lnTo>
                                  <a:lnTo>
                                    <a:pt x="42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8" name="Group 988"/>
                        <wpg:cNvGrpSpPr>
                          <a:grpSpLocks/>
                        </wpg:cNvGrpSpPr>
                        <wpg:grpSpPr bwMode="auto">
                          <a:xfrm>
                            <a:off x="5509" y="10034"/>
                            <a:ext cx="426" cy="40"/>
                            <a:chOff x="5509" y="10034"/>
                            <a:chExt cx="426" cy="40"/>
                          </a:xfrm>
                        </wpg:grpSpPr>
                        <wps:wsp>
                          <wps:cNvPr id="1059" name="Freeform 990"/>
                          <wps:cNvSpPr>
                            <a:spLocks/>
                          </wps:cNvSpPr>
                          <wps:spPr bwMode="auto">
                            <a:xfrm>
                              <a:off x="5509" y="10034"/>
                              <a:ext cx="426" cy="40"/>
                            </a:xfrm>
                            <a:custGeom>
                              <a:avLst/>
                              <a:gdLst>
                                <a:gd name="T0" fmla="+- 0 5928 5509"/>
                                <a:gd name="T1" fmla="*/ T0 w 426"/>
                                <a:gd name="T2" fmla="+- 0 10034 10034"/>
                                <a:gd name="T3" fmla="*/ 10034 h 40"/>
                                <a:gd name="T4" fmla="+- 0 5516 5509"/>
                                <a:gd name="T5" fmla="*/ T4 w 426"/>
                                <a:gd name="T6" fmla="+- 0 10034 10034"/>
                                <a:gd name="T7" fmla="*/ 10034 h 40"/>
                                <a:gd name="T8" fmla="+- 0 5509 5509"/>
                                <a:gd name="T9" fmla="*/ T8 w 426"/>
                                <a:gd name="T10" fmla="+- 0 10036 10034"/>
                                <a:gd name="T11" fmla="*/ 10036 h 40"/>
                                <a:gd name="T12" fmla="+- 0 5509 5509"/>
                                <a:gd name="T13" fmla="*/ T12 w 426"/>
                                <a:gd name="T14" fmla="+- 0 10074 10034"/>
                                <a:gd name="T15" fmla="*/ 10074 h 40"/>
                                <a:gd name="T16" fmla="+- 0 5514 5509"/>
                                <a:gd name="T17" fmla="*/ T16 w 426"/>
                                <a:gd name="T18" fmla="+- 0 10072 10034"/>
                                <a:gd name="T19" fmla="*/ 10072 h 40"/>
                                <a:gd name="T20" fmla="+- 0 5935 5509"/>
                                <a:gd name="T21" fmla="*/ T20 w 426"/>
                                <a:gd name="T22" fmla="+- 0 10072 10034"/>
                                <a:gd name="T23" fmla="*/ 10072 h 40"/>
                                <a:gd name="T24" fmla="+- 0 5935 5509"/>
                                <a:gd name="T25" fmla="*/ T24 w 426"/>
                                <a:gd name="T26" fmla="+- 0 10036 10034"/>
                                <a:gd name="T27" fmla="*/ 10036 h 40"/>
                                <a:gd name="T28" fmla="+- 0 5928 5509"/>
                                <a:gd name="T29" fmla="*/ T28 w 426"/>
                                <a:gd name="T30" fmla="+- 0 10034 10034"/>
                                <a:gd name="T31" fmla="*/ 10034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6" h="40">
                                  <a:moveTo>
                                    <a:pt x="419" y="0"/>
                                  </a:moveTo>
                                  <a:lnTo>
                                    <a:pt x="7" y="0"/>
                                  </a:lnTo>
                                  <a:lnTo>
                                    <a:pt x="0" y="2"/>
                                  </a:lnTo>
                                  <a:lnTo>
                                    <a:pt x="0" y="40"/>
                                  </a:lnTo>
                                  <a:lnTo>
                                    <a:pt x="5" y="38"/>
                                  </a:lnTo>
                                  <a:lnTo>
                                    <a:pt x="426" y="38"/>
                                  </a:lnTo>
                                  <a:lnTo>
                                    <a:pt x="426" y="2"/>
                                  </a:lnTo>
                                  <a:lnTo>
                                    <a:pt x="4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989"/>
                          <wps:cNvSpPr>
                            <a:spLocks/>
                          </wps:cNvSpPr>
                          <wps:spPr bwMode="auto">
                            <a:xfrm>
                              <a:off x="5509" y="10034"/>
                              <a:ext cx="426" cy="40"/>
                            </a:xfrm>
                            <a:custGeom>
                              <a:avLst/>
                              <a:gdLst>
                                <a:gd name="T0" fmla="+- 0 5935 5509"/>
                                <a:gd name="T1" fmla="*/ T0 w 426"/>
                                <a:gd name="T2" fmla="+- 0 10072 10034"/>
                                <a:gd name="T3" fmla="*/ 10072 h 40"/>
                                <a:gd name="T4" fmla="+- 0 5929 5509"/>
                                <a:gd name="T5" fmla="*/ T4 w 426"/>
                                <a:gd name="T6" fmla="+- 0 10072 10034"/>
                                <a:gd name="T7" fmla="*/ 10072 h 40"/>
                                <a:gd name="T8" fmla="+- 0 5935 5509"/>
                                <a:gd name="T9" fmla="*/ T8 w 426"/>
                                <a:gd name="T10" fmla="+- 0 10074 10034"/>
                                <a:gd name="T11" fmla="*/ 10074 h 40"/>
                                <a:gd name="T12" fmla="+- 0 5935 5509"/>
                                <a:gd name="T13" fmla="*/ T12 w 426"/>
                                <a:gd name="T14" fmla="+- 0 10072 10034"/>
                                <a:gd name="T15" fmla="*/ 10072 h 40"/>
                              </a:gdLst>
                              <a:ahLst/>
                              <a:cxnLst>
                                <a:cxn ang="0">
                                  <a:pos x="T1" y="T3"/>
                                </a:cxn>
                                <a:cxn ang="0">
                                  <a:pos x="T5" y="T7"/>
                                </a:cxn>
                                <a:cxn ang="0">
                                  <a:pos x="T9" y="T11"/>
                                </a:cxn>
                                <a:cxn ang="0">
                                  <a:pos x="T13" y="T15"/>
                                </a:cxn>
                              </a:cxnLst>
                              <a:rect l="0" t="0" r="r" b="b"/>
                              <a:pathLst>
                                <a:path w="426" h="40">
                                  <a:moveTo>
                                    <a:pt x="426" y="38"/>
                                  </a:moveTo>
                                  <a:lnTo>
                                    <a:pt x="420" y="38"/>
                                  </a:lnTo>
                                  <a:lnTo>
                                    <a:pt x="426" y="40"/>
                                  </a:lnTo>
                                  <a:lnTo>
                                    <a:pt x="42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 name="Group 985"/>
                        <wpg:cNvGrpSpPr>
                          <a:grpSpLocks/>
                        </wpg:cNvGrpSpPr>
                        <wpg:grpSpPr bwMode="auto">
                          <a:xfrm>
                            <a:off x="5453" y="10976"/>
                            <a:ext cx="426" cy="40"/>
                            <a:chOff x="5453" y="10976"/>
                            <a:chExt cx="426" cy="40"/>
                          </a:xfrm>
                        </wpg:grpSpPr>
                        <wps:wsp>
                          <wps:cNvPr id="1062" name="Freeform 987"/>
                          <wps:cNvSpPr>
                            <a:spLocks/>
                          </wps:cNvSpPr>
                          <wps:spPr bwMode="auto">
                            <a:xfrm>
                              <a:off x="5453" y="10976"/>
                              <a:ext cx="426" cy="40"/>
                            </a:xfrm>
                            <a:custGeom>
                              <a:avLst/>
                              <a:gdLst>
                                <a:gd name="T0" fmla="+- 0 5872 5453"/>
                                <a:gd name="T1" fmla="*/ T0 w 426"/>
                                <a:gd name="T2" fmla="+- 0 10976 10976"/>
                                <a:gd name="T3" fmla="*/ 10976 h 40"/>
                                <a:gd name="T4" fmla="+- 0 5460 5453"/>
                                <a:gd name="T5" fmla="*/ T4 w 426"/>
                                <a:gd name="T6" fmla="+- 0 10976 10976"/>
                                <a:gd name="T7" fmla="*/ 10976 h 40"/>
                                <a:gd name="T8" fmla="+- 0 5453 5453"/>
                                <a:gd name="T9" fmla="*/ T8 w 426"/>
                                <a:gd name="T10" fmla="+- 0 10978 10976"/>
                                <a:gd name="T11" fmla="*/ 10978 h 40"/>
                                <a:gd name="T12" fmla="+- 0 5453 5453"/>
                                <a:gd name="T13" fmla="*/ T12 w 426"/>
                                <a:gd name="T14" fmla="+- 0 11016 10976"/>
                                <a:gd name="T15" fmla="*/ 11016 h 40"/>
                                <a:gd name="T16" fmla="+- 0 5458 5453"/>
                                <a:gd name="T17" fmla="*/ T16 w 426"/>
                                <a:gd name="T18" fmla="+- 0 11014 10976"/>
                                <a:gd name="T19" fmla="*/ 11014 h 40"/>
                                <a:gd name="T20" fmla="+- 0 5879 5453"/>
                                <a:gd name="T21" fmla="*/ T20 w 426"/>
                                <a:gd name="T22" fmla="+- 0 11014 10976"/>
                                <a:gd name="T23" fmla="*/ 11014 h 40"/>
                                <a:gd name="T24" fmla="+- 0 5879 5453"/>
                                <a:gd name="T25" fmla="*/ T24 w 426"/>
                                <a:gd name="T26" fmla="+- 0 10978 10976"/>
                                <a:gd name="T27" fmla="*/ 10978 h 40"/>
                                <a:gd name="T28" fmla="+- 0 5872 5453"/>
                                <a:gd name="T29" fmla="*/ T28 w 426"/>
                                <a:gd name="T30" fmla="+- 0 10976 10976"/>
                                <a:gd name="T31" fmla="*/ 10976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6" h="40">
                                  <a:moveTo>
                                    <a:pt x="419" y="0"/>
                                  </a:moveTo>
                                  <a:lnTo>
                                    <a:pt x="7" y="0"/>
                                  </a:lnTo>
                                  <a:lnTo>
                                    <a:pt x="0" y="2"/>
                                  </a:lnTo>
                                  <a:lnTo>
                                    <a:pt x="0" y="40"/>
                                  </a:lnTo>
                                  <a:lnTo>
                                    <a:pt x="5" y="38"/>
                                  </a:lnTo>
                                  <a:lnTo>
                                    <a:pt x="426" y="38"/>
                                  </a:lnTo>
                                  <a:lnTo>
                                    <a:pt x="426" y="2"/>
                                  </a:lnTo>
                                  <a:lnTo>
                                    <a:pt x="4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986"/>
                          <wps:cNvSpPr>
                            <a:spLocks/>
                          </wps:cNvSpPr>
                          <wps:spPr bwMode="auto">
                            <a:xfrm>
                              <a:off x="5453" y="10976"/>
                              <a:ext cx="426" cy="40"/>
                            </a:xfrm>
                            <a:custGeom>
                              <a:avLst/>
                              <a:gdLst>
                                <a:gd name="T0" fmla="+- 0 5879 5453"/>
                                <a:gd name="T1" fmla="*/ T0 w 426"/>
                                <a:gd name="T2" fmla="+- 0 11014 10976"/>
                                <a:gd name="T3" fmla="*/ 11014 h 40"/>
                                <a:gd name="T4" fmla="+- 0 5873 5453"/>
                                <a:gd name="T5" fmla="*/ T4 w 426"/>
                                <a:gd name="T6" fmla="+- 0 11014 10976"/>
                                <a:gd name="T7" fmla="*/ 11014 h 40"/>
                                <a:gd name="T8" fmla="+- 0 5879 5453"/>
                                <a:gd name="T9" fmla="*/ T8 w 426"/>
                                <a:gd name="T10" fmla="+- 0 11016 10976"/>
                                <a:gd name="T11" fmla="*/ 11016 h 40"/>
                                <a:gd name="T12" fmla="+- 0 5879 5453"/>
                                <a:gd name="T13" fmla="*/ T12 w 426"/>
                                <a:gd name="T14" fmla="+- 0 11014 10976"/>
                                <a:gd name="T15" fmla="*/ 11014 h 40"/>
                              </a:gdLst>
                              <a:ahLst/>
                              <a:cxnLst>
                                <a:cxn ang="0">
                                  <a:pos x="T1" y="T3"/>
                                </a:cxn>
                                <a:cxn ang="0">
                                  <a:pos x="T5" y="T7"/>
                                </a:cxn>
                                <a:cxn ang="0">
                                  <a:pos x="T9" y="T11"/>
                                </a:cxn>
                                <a:cxn ang="0">
                                  <a:pos x="T13" y="T15"/>
                                </a:cxn>
                              </a:cxnLst>
                              <a:rect l="0" t="0" r="r" b="b"/>
                              <a:pathLst>
                                <a:path w="426" h="40">
                                  <a:moveTo>
                                    <a:pt x="426" y="38"/>
                                  </a:moveTo>
                                  <a:lnTo>
                                    <a:pt x="420" y="38"/>
                                  </a:lnTo>
                                  <a:lnTo>
                                    <a:pt x="426" y="40"/>
                                  </a:lnTo>
                                  <a:lnTo>
                                    <a:pt x="42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982"/>
                        <wpg:cNvGrpSpPr>
                          <a:grpSpLocks/>
                        </wpg:cNvGrpSpPr>
                        <wpg:grpSpPr bwMode="auto">
                          <a:xfrm>
                            <a:off x="5935" y="10976"/>
                            <a:ext cx="426" cy="40"/>
                            <a:chOff x="5935" y="10976"/>
                            <a:chExt cx="426" cy="40"/>
                          </a:xfrm>
                        </wpg:grpSpPr>
                        <wps:wsp>
                          <wps:cNvPr id="1065" name="Freeform 984"/>
                          <wps:cNvSpPr>
                            <a:spLocks/>
                          </wps:cNvSpPr>
                          <wps:spPr bwMode="auto">
                            <a:xfrm>
                              <a:off x="5935" y="10976"/>
                              <a:ext cx="426" cy="40"/>
                            </a:xfrm>
                            <a:custGeom>
                              <a:avLst/>
                              <a:gdLst>
                                <a:gd name="T0" fmla="+- 0 6354 5935"/>
                                <a:gd name="T1" fmla="*/ T0 w 426"/>
                                <a:gd name="T2" fmla="+- 0 10976 10976"/>
                                <a:gd name="T3" fmla="*/ 10976 h 40"/>
                                <a:gd name="T4" fmla="+- 0 5942 5935"/>
                                <a:gd name="T5" fmla="*/ T4 w 426"/>
                                <a:gd name="T6" fmla="+- 0 10976 10976"/>
                                <a:gd name="T7" fmla="*/ 10976 h 40"/>
                                <a:gd name="T8" fmla="+- 0 5935 5935"/>
                                <a:gd name="T9" fmla="*/ T8 w 426"/>
                                <a:gd name="T10" fmla="+- 0 10978 10976"/>
                                <a:gd name="T11" fmla="*/ 10978 h 40"/>
                                <a:gd name="T12" fmla="+- 0 5935 5935"/>
                                <a:gd name="T13" fmla="*/ T12 w 426"/>
                                <a:gd name="T14" fmla="+- 0 11016 10976"/>
                                <a:gd name="T15" fmla="*/ 11016 h 40"/>
                                <a:gd name="T16" fmla="+- 0 5940 5935"/>
                                <a:gd name="T17" fmla="*/ T16 w 426"/>
                                <a:gd name="T18" fmla="+- 0 11014 10976"/>
                                <a:gd name="T19" fmla="*/ 11014 h 40"/>
                                <a:gd name="T20" fmla="+- 0 6361 5935"/>
                                <a:gd name="T21" fmla="*/ T20 w 426"/>
                                <a:gd name="T22" fmla="+- 0 11014 10976"/>
                                <a:gd name="T23" fmla="*/ 11014 h 40"/>
                                <a:gd name="T24" fmla="+- 0 6361 5935"/>
                                <a:gd name="T25" fmla="*/ T24 w 426"/>
                                <a:gd name="T26" fmla="+- 0 10978 10976"/>
                                <a:gd name="T27" fmla="*/ 10978 h 40"/>
                                <a:gd name="T28" fmla="+- 0 6354 5935"/>
                                <a:gd name="T29" fmla="*/ T28 w 426"/>
                                <a:gd name="T30" fmla="+- 0 10976 10976"/>
                                <a:gd name="T31" fmla="*/ 10976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6" h="40">
                                  <a:moveTo>
                                    <a:pt x="419" y="0"/>
                                  </a:moveTo>
                                  <a:lnTo>
                                    <a:pt x="7" y="0"/>
                                  </a:lnTo>
                                  <a:lnTo>
                                    <a:pt x="0" y="2"/>
                                  </a:lnTo>
                                  <a:lnTo>
                                    <a:pt x="0" y="40"/>
                                  </a:lnTo>
                                  <a:lnTo>
                                    <a:pt x="5" y="38"/>
                                  </a:lnTo>
                                  <a:lnTo>
                                    <a:pt x="426" y="38"/>
                                  </a:lnTo>
                                  <a:lnTo>
                                    <a:pt x="426" y="2"/>
                                  </a:lnTo>
                                  <a:lnTo>
                                    <a:pt x="4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983"/>
                          <wps:cNvSpPr>
                            <a:spLocks/>
                          </wps:cNvSpPr>
                          <wps:spPr bwMode="auto">
                            <a:xfrm>
                              <a:off x="5935" y="10976"/>
                              <a:ext cx="426" cy="40"/>
                            </a:xfrm>
                            <a:custGeom>
                              <a:avLst/>
                              <a:gdLst>
                                <a:gd name="T0" fmla="+- 0 6361 5935"/>
                                <a:gd name="T1" fmla="*/ T0 w 426"/>
                                <a:gd name="T2" fmla="+- 0 11014 10976"/>
                                <a:gd name="T3" fmla="*/ 11014 h 40"/>
                                <a:gd name="T4" fmla="+- 0 6355 5935"/>
                                <a:gd name="T5" fmla="*/ T4 w 426"/>
                                <a:gd name="T6" fmla="+- 0 11014 10976"/>
                                <a:gd name="T7" fmla="*/ 11014 h 40"/>
                                <a:gd name="T8" fmla="+- 0 6361 5935"/>
                                <a:gd name="T9" fmla="*/ T8 w 426"/>
                                <a:gd name="T10" fmla="+- 0 11016 10976"/>
                                <a:gd name="T11" fmla="*/ 11016 h 40"/>
                                <a:gd name="T12" fmla="+- 0 6361 5935"/>
                                <a:gd name="T13" fmla="*/ T12 w 426"/>
                                <a:gd name="T14" fmla="+- 0 11014 10976"/>
                                <a:gd name="T15" fmla="*/ 11014 h 40"/>
                              </a:gdLst>
                              <a:ahLst/>
                              <a:cxnLst>
                                <a:cxn ang="0">
                                  <a:pos x="T1" y="T3"/>
                                </a:cxn>
                                <a:cxn ang="0">
                                  <a:pos x="T5" y="T7"/>
                                </a:cxn>
                                <a:cxn ang="0">
                                  <a:pos x="T9" y="T11"/>
                                </a:cxn>
                                <a:cxn ang="0">
                                  <a:pos x="T13" y="T15"/>
                                </a:cxn>
                              </a:cxnLst>
                              <a:rect l="0" t="0" r="r" b="b"/>
                              <a:pathLst>
                                <a:path w="426" h="40">
                                  <a:moveTo>
                                    <a:pt x="426" y="38"/>
                                  </a:moveTo>
                                  <a:lnTo>
                                    <a:pt x="420" y="38"/>
                                  </a:lnTo>
                                  <a:lnTo>
                                    <a:pt x="426" y="40"/>
                                  </a:lnTo>
                                  <a:lnTo>
                                    <a:pt x="42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979"/>
                        <wpg:cNvGrpSpPr>
                          <a:grpSpLocks/>
                        </wpg:cNvGrpSpPr>
                        <wpg:grpSpPr bwMode="auto">
                          <a:xfrm>
                            <a:off x="5980" y="10421"/>
                            <a:ext cx="458" cy="40"/>
                            <a:chOff x="5980" y="10421"/>
                            <a:chExt cx="458" cy="40"/>
                          </a:xfrm>
                        </wpg:grpSpPr>
                        <wps:wsp>
                          <wps:cNvPr id="1068" name="Freeform 981"/>
                          <wps:cNvSpPr>
                            <a:spLocks/>
                          </wps:cNvSpPr>
                          <wps:spPr bwMode="auto">
                            <a:xfrm>
                              <a:off x="5980" y="10421"/>
                              <a:ext cx="458" cy="40"/>
                            </a:xfrm>
                            <a:custGeom>
                              <a:avLst/>
                              <a:gdLst>
                                <a:gd name="T0" fmla="+- 0 6432 5980"/>
                                <a:gd name="T1" fmla="*/ T0 w 458"/>
                                <a:gd name="T2" fmla="+- 0 10421 10421"/>
                                <a:gd name="T3" fmla="*/ 10421 h 40"/>
                                <a:gd name="T4" fmla="+- 0 5987 5980"/>
                                <a:gd name="T5" fmla="*/ T4 w 458"/>
                                <a:gd name="T6" fmla="+- 0 10421 10421"/>
                                <a:gd name="T7" fmla="*/ 10421 h 40"/>
                                <a:gd name="T8" fmla="+- 0 5980 5980"/>
                                <a:gd name="T9" fmla="*/ T8 w 458"/>
                                <a:gd name="T10" fmla="+- 0 10423 10421"/>
                                <a:gd name="T11" fmla="*/ 10423 h 40"/>
                                <a:gd name="T12" fmla="+- 0 5980 5980"/>
                                <a:gd name="T13" fmla="*/ T12 w 458"/>
                                <a:gd name="T14" fmla="+- 0 10461 10421"/>
                                <a:gd name="T15" fmla="*/ 10461 h 40"/>
                                <a:gd name="T16" fmla="+- 0 5986 5980"/>
                                <a:gd name="T17" fmla="*/ T16 w 458"/>
                                <a:gd name="T18" fmla="+- 0 10459 10421"/>
                                <a:gd name="T19" fmla="*/ 10459 h 40"/>
                                <a:gd name="T20" fmla="+- 0 6439 5980"/>
                                <a:gd name="T21" fmla="*/ T20 w 458"/>
                                <a:gd name="T22" fmla="+- 0 10459 10421"/>
                                <a:gd name="T23" fmla="*/ 10459 h 40"/>
                                <a:gd name="T24" fmla="+- 0 6439 5980"/>
                                <a:gd name="T25" fmla="*/ T24 w 458"/>
                                <a:gd name="T26" fmla="+- 0 10423 10421"/>
                                <a:gd name="T27" fmla="*/ 10423 h 40"/>
                                <a:gd name="T28" fmla="+- 0 6432 5980"/>
                                <a:gd name="T29" fmla="*/ T28 w 458"/>
                                <a:gd name="T30" fmla="+- 0 10421 10421"/>
                                <a:gd name="T31" fmla="*/ 10421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40">
                                  <a:moveTo>
                                    <a:pt x="452" y="0"/>
                                  </a:moveTo>
                                  <a:lnTo>
                                    <a:pt x="7" y="0"/>
                                  </a:lnTo>
                                  <a:lnTo>
                                    <a:pt x="0" y="2"/>
                                  </a:lnTo>
                                  <a:lnTo>
                                    <a:pt x="0" y="40"/>
                                  </a:lnTo>
                                  <a:lnTo>
                                    <a:pt x="6" y="38"/>
                                  </a:lnTo>
                                  <a:lnTo>
                                    <a:pt x="459" y="38"/>
                                  </a:lnTo>
                                  <a:lnTo>
                                    <a:pt x="459" y="2"/>
                                  </a:lnTo>
                                  <a:lnTo>
                                    <a:pt x="452"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980"/>
                          <wps:cNvSpPr>
                            <a:spLocks/>
                          </wps:cNvSpPr>
                          <wps:spPr bwMode="auto">
                            <a:xfrm>
                              <a:off x="5980" y="10421"/>
                              <a:ext cx="458" cy="40"/>
                            </a:xfrm>
                            <a:custGeom>
                              <a:avLst/>
                              <a:gdLst>
                                <a:gd name="T0" fmla="+- 0 6439 5980"/>
                                <a:gd name="T1" fmla="*/ T0 w 458"/>
                                <a:gd name="T2" fmla="+- 0 10459 10421"/>
                                <a:gd name="T3" fmla="*/ 10459 h 40"/>
                                <a:gd name="T4" fmla="+- 0 6433 5980"/>
                                <a:gd name="T5" fmla="*/ T4 w 458"/>
                                <a:gd name="T6" fmla="+- 0 10459 10421"/>
                                <a:gd name="T7" fmla="*/ 10459 h 40"/>
                                <a:gd name="T8" fmla="+- 0 6439 5980"/>
                                <a:gd name="T9" fmla="*/ T8 w 458"/>
                                <a:gd name="T10" fmla="+- 0 10461 10421"/>
                                <a:gd name="T11" fmla="*/ 10461 h 40"/>
                                <a:gd name="T12" fmla="+- 0 6439 5980"/>
                                <a:gd name="T13" fmla="*/ T12 w 458"/>
                                <a:gd name="T14" fmla="+- 0 10459 10421"/>
                                <a:gd name="T15" fmla="*/ 10459 h 40"/>
                              </a:gdLst>
                              <a:ahLst/>
                              <a:cxnLst>
                                <a:cxn ang="0">
                                  <a:pos x="T1" y="T3"/>
                                </a:cxn>
                                <a:cxn ang="0">
                                  <a:pos x="T5" y="T7"/>
                                </a:cxn>
                                <a:cxn ang="0">
                                  <a:pos x="T9" y="T11"/>
                                </a:cxn>
                                <a:cxn ang="0">
                                  <a:pos x="T13" y="T15"/>
                                </a:cxn>
                              </a:cxnLst>
                              <a:rect l="0" t="0" r="r" b="b"/>
                              <a:pathLst>
                                <a:path w="458" h="40">
                                  <a:moveTo>
                                    <a:pt x="459" y="38"/>
                                  </a:moveTo>
                                  <a:lnTo>
                                    <a:pt x="453" y="38"/>
                                  </a:lnTo>
                                  <a:lnTo>
                                    <a:pt x="459" y="40"/>
                                  </a:lnTo>
                                  <a:lnTo>
                                    <a:pt x="459"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 name="Group 976"/>
                        <wpg:cNvGrpSpPr>
                          <a:grpSpLocks/>
                        </wpg:cNvGrpSpPr>
                        <wpg:grpSpPr bwMode="auto">
                          <a:xfrm>
                            <a:off x="5029" y="11676"/>
                            <a:ext cx="1408" cy="40"/>
                            <a:chOff x="5029" y="11676"/>
                            <a:chExt cx="1408" cy="40"/>
                          </a:xfrm>
                        </wpg:grpSpPr>
                        <wps:wsp>
                          <wps:cNvPr id="1071" name="Freeform 978"/>
                          <wps:cNvSpPr>
                            <a:spLocks/>
                          </wps:cNvSpPr>
                          <wps:spPr bwMode="auto">
                            <a:xfrm>
                              <a:off x="5029" y="11676"/>
                              <a:ext cx="1408" cy="40"/>
                            </a:xfrm>
                            <a:custGeom>
                              <a:avLst/>
                              <a:gdLst>
                                <a:gd name="T0" fmla="+- 0 6430 5029"/>
                                <a:gd name="T1" fmla="*/ T0 w 1408"/>
                                <a:gd name="T2" fmla="+- 0 11676 11676"/>
                                <a:gd name="T3" fmla="*/ 11676 h 40"/>
                                <a:gd name="T4" fmla="+- 0 5035 5029"/>
                                <a:gd name="T5" fmla="*/ T4 w 1408"/>
                                <a:gd name="T6" fmla="+- 0 11676 11676"/>
                                <a:gd name="T7" fmla="*/ 11676 h 40"/>
                                <a:gd name="T8" fmla="+- 0 5029 5029"/>
                                <a:gd name="T9" fmla="*/ T8 w 1408"/>
                                <a:gd name="T10" fmla="+- 0 11678 11676"/>
                                <a:gd name="T11" fmla="*/ 11678 h 40"/>
                                <a:gd name="T12" fmla="+- 0 5029 5029"/>
                                <a:gd name="T13" fmla="*/ T12 w 1408"/>
                                <a:gd name="T14" fmla="+- 0 11716 11676"/>
                                <a:gd name="T15" fmla="*/ 11716 h 40"/>
                                <a:gd name="T16" fmla="+- 0 5034 5029"/>
                                <a:gd name="T17" fmla="*/ T16 w 1408"/>
                                <a:gd name="T18" fmla="+- 0 11714 11676"/>
                                <a:gd name="T19" fmla="*/ 11714 h 40"/>
                                <a:gd name="T20" fmla="+- 0 6437 5029"/>
                                <a:gd name="T21" fmla="*/ T20 w 1408"/>
                                <a:gd name="T22" fmla="+- 0 11714 11676"/>
                                <a:gd name="T23" fmla="*/ 11714 h 40"/>
                                <a:gd name="T24" fmla="+- 0 6437 5029"/>
                                <a:gd name="T25" fmla="*/ T24 w 1408"/>
                                <a:gd name="T26" fmla="+- 0 11678 11676"/>
                                <a:gd name="T27" fmla="*/ 11678 h 40"/>
                                <a:gd name="T28" fmla="+- 0 6430 5029"/>
                                <a:gd name="T29" fmla="*/ T28 w 1408"/>
                                <a:gd name="T30" fmla="+- 0 11676 11676"/>
                                <a:gd name="T31" fmla="*/ 11676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8" h="40">
                                  <a:moveTo>
                                    <a:pt x="1401" y="0"/>
                                  </a:moveTo>
                                  <a:lnTo>
                                    <a:pt x="6" y="0"/>
                                  </a:lnTo>
                                  <a:lnTo>
                                    <a:pt x="0" y="2"/>
                                  </a:lnTo>
                                  <a:lnTo>
                                    <a:pt x="0" y="40"/>
                                  </a:lnTo>
                                  <a:lnTo>
                                    <a:pt x="5" y="38"/>
                                  </a:lnTo>
                                  <a:lnTo>
                                    <a:pt x="1408" y="38"/>
                                  </a:lnTo>
                                  <a:lnTo>
                                    <a:pt x="1408" y="2"/>
                                  </a:lnTo>
                                  <a:lnTo>
                                    <a:pt x="1401"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977"/>
                          <wps:cNvSpPr>
                            <a:spLocks/>
                          </wps:cNvSpPr>
                          <wps:spPr bwMode="auto">
                            <a:xfrm>
                              <a:off x="5029" y="11676"/>
                              <a:ext cx="1408" cy="40"/>
                            </a:xfrm>
                            <a:custGeom>
                              <a:avLst/>
                              <a:gdLst>
                                <a:gd name="T0" fmla="+- 0 6437 5029"/>
                                <a:gd name="T1" fmla="*/ T0 w 1408"/>
                                <a:gd name="T2" fmla="+- 0 11714 11676"/>
                                <a:gd name="T3" fmla="*/ 11714 h 40"/>
                                <a:gd name="T4" fmla="+- 0 6432 5029"/>
                                <a:gd name="T5" fmla="*/ T4 w 1408"/>
                                <a:gd name="T6" fmla="+- 0 11714 11676"/>
                                <a:gd name="T7" fmla="*/ 11714 h 40"/>
                                <a:gd name="T8" fmla="+- 0 6437 5029"/>
                                <a:gd name="T9" fmla="*/ T8 w 1408"/>
                                <a:gd name="T10" fmla="+- 0 11716 11676"/>
                                <a:gd name="T11" fmla="*/ 11716 h 40"/>
                                <a:gd name="T12" fmla="+- 0 6437 5029"/>
                                <a:gd name="T13" fmla="*/ T12 w 1408"/>
                                <a:gd name="T14" fmla="+- 0 11714 11676"/>
                                <a:gd name="T15" fmla="*/ 11714 h 40"/>
                              </a:gdLst>
                              <a:ahLst/>
                              <a:cxnLst>
                                <a:cxn ang="0">
                                  <a:pos x="T1" y="T3"/>
                                </a:cxn>
                                <a:cxn ang="0">
                                  <a:pos x="T5" y="T7"/>
                                </a:cxn>
                                <a:cxn ang="0">
                                  <a:pos x="T9" y="T11"/>
                                </a:cxn>
                                <a:cxn ang="0">
                                  <a:pos x="T13" y="T15"/>
                                </a:cxn>
                              </a:cxnLst>
                              <a:rect l="0" t="0" r="r" b="b"/>
                              <a:pathLst>
                                <a:path w="1408" h="40">
                                  <a:moveTo>
                                    <a:pt x="1408" y="38"/>
                                  </a:moveTo>
                                  <a:lnTo>
                                    <a:pt x="1403" y="38"/>
                                  </a:lnTo>
                                  <a:lnTo>
                                    <a:pt x="1408" y="40"/>
                                  </a:lnTo>
                                  <a:lnTo>
                                    <a:pt x="1408"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974"/>
                        <wpg:cNvGrpSpPr>
                          <a:grpSpLocks/>
                        </wpg:cNvGrpSpPr>
                        <wpg:grpSpPr bwMode="auto">
                          <a:xfrm>
                            <a:off x="4975" y="12072"/>
                            <a:ext cx="1426" cy="40"/>
                            <a:chOff x="4975" y="12072"/>
                            <a:chExt cx="1426" cy="40"/>
                          </a:xfrm>
                        </wpg:grpSpPr>
                        <wps:wsp>
                          <wps:cNvPr id="1074" name="Freeform 975"/>
                          <wps:cNvSpPr>
                            <a:spLocks/>
                          </wps:cNvSpPr>
                          <wps:spPr bwMode="auto">
                            <a:xfrm>
                              <a:off x="4975" y="12072"/>
                              <a:ext cx="1426" cy="40"/>
                            </a:xfrm>
                            <a:custGeom>
                              <a:avLst/>
                              <a:gdLst>
                                <a:gd name="T0" fmla="+- 0 6401 4975"/>
                                <a:gd name="T1" fmla="*/ T0 w 1426"/>
                                <a:gd name="T2" fmla="+- 0 12072 12072"/>
                                <a:gd name="T3" fmla="*/ 12072 h 40"/>
                                <a:gd name="T4" fmla="+- 0 4982 4975"/>
                                <a:gd name="T5" fmla="*/ T4 w 1426"/>
                                <a:gd name="T6" fmla="+- 0 12072 12072"/>
                                <a:gd name="T7" fmla="*/ 12072 h 40"/>
                                <a:gd name="T8" fmla="+- 0 4975 4975"/>
                                <a:gd name="T9" fmla="*/ T8 w 1426"/>
                                <a:gd name="T10" fmla="+- 0 12074 12072"/>
                                <a:gd name="T11" fmla="*/ 12074 h 40"/>
                                <a:gd name="T12" fmla="+- 0 4975 4975"/>
                                <a:gd name="T13" fmla="*/ T12 w 1426"/>
                                <a:gd name="T14" fmla="+- 0 12113 12072"/>
                                <a:gd name="T15" fmla="*/ 12113 h 40"/>
                                <a:gd name="T16" fmla="+- 0 4980 4975"/>
                                <a:gd name="T17" fmla="*/ T16 w 1426"/>
                                <a:gd name="T18" fmla="+- 0 12111 12072"/>
                                <a:gd name="T19" fmla="*/ 12111 h 40"/>
                                <a:gd name="T20" fmla="+- 0 6384 4975"/>
                                <a:gd name="T21" fmla="*/ T20 w 1426"/>
                                <a:gd name="T22" fmla="+- 0 12110 12072"/>
                                <a:gd name="T23" fmla="*/ 12110 h 40"/>
                                <a:gd name="T24" fmla="+- 0 6401 4975"/>
                                <a:gd name="T25" fmla="*/ T24 w 1426"/>
                                <a:gd name="T26" fmla="+- 0 12079 12072"/>
                                <a:gd name="T27" fmla="*/ 12079 h 40"/>
                                <a:gd name="T28" fmla="+- 0 6401 4975"/>
                                <a:gd name="T29" fmla="*/ T28 w 1426"/>
                                <a:gd name="T30" fmla="+- 0 12072 12072"/>
                                <a:gd name="T31" fmla="*/ 12072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6" h="40">
                                  <a:moveTo>
                                    <a:pt x="1426" y="0"/>
                                  </a:moveTo>
                                  <a:lnTo>
                                    <a:pt x="7" y="0"/>
                                  </a:lnTo>
                                  <a:lnTo>
                                    <a:pt x="0" y="2"/>
                                  </a:lnTo>
                                  <a:lnTo>
                                    <a:pt x="0" y="41"/>
                                  </a:lnTo>
                                  <a:lnTo>
                                    <a:pt x="5" y="39"/>
                                  </a:lnTo>
                                  <a:lnTo>
                                    <a:pt x="1409" y="38"/>
                                  </a:lnTo>
                                  <a:lnTo>
                                    <a:pt x="1426" y="7"/>
                                  </a:lnTo>
                                  <a:lnTo>
                                    <a:pt x="1426"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971"/>
                        <wpg:cNvGrpSpPr>
                          <a:grpSpLocks/>
                        </wpg:cNvGrpSpPr>
                        <wpg:grpSpPr bwMode="auto">
                          <a:xfrm>
                            <a:off x="4897" y="12210"/>
                            <a:ext cx="1423" cy="40"/>
                            <a:chOff x="4897" y="12210"/>
                            <a:chExt cx="1423" cy="40"/>
                          </a:xfrm>
                        </wpg:grpSpPr>
                        <wps:wsp>
                          <wps:cNvPr id="1076" name="Freeform 973"/>
                          <wps:cNvSpPr>
                            <a:spLocks/>
                          </wps:cNvSpPr>
                          <wps:spPr bwMode="auto">
                            <a:xfrm>
                              <a:off x="4897" y="12210"/>
                              <a:ext cx="1423" cy="40"/>
                            </a:xfrm>
                            <a:custGeom>
                              <a:avLst/>
                              <a:gdLst>
                                <a:gd name="T0" fmla="+- 0 6320 4897"/>
                                <a:gd name="T1" fmla="*/ T0 w 1423"/>
                                <a:gd name="T2" fmla="+- 0 12210 12210"/>
                                <a:gd name="T3" fmla="*/ 12210 h 40"/>
                                <a:gd name="T4" fmla="+- 0 4904 4897"/>
                                <a:gd name="T5" fmla="*/ T4 w 1423"/>
                                <a:gd name="T6" fmla="+- 0 12210 12210"/>
                                <a:gd name="T7" fmla="*/ 12210 h 40"/>
                                <a:gd name="T8" fmla="+- 0 4897 4897"/>
                                <a:gd name="T9" fmla="*/ T8 w 1423"/>
                                <a:gd name="T10" fmla="+- 0 12212 12210"/>
                                <a:gd name="T11" fmla="*/ 12212 h 40"/>
                                <a:gd name="T12" fmla="+- 0 4897 4897"/>
                                <a:gd name="T13" fmla="*/ T12 w 1423"/>
                                <a:gd name="T14" fmla="+- 0 12250 12210"/>
                                <a:gd name="T15" fmla="*/ 12250 h 40"/>
                                <a:gd name="T16" fmla="+- 0 4903 4897"/>
                                <a:gd name="T17" fmla="*/ T16 w 1423"/>
                                <a:gd name="T18" fmla="+- 0 12248 12210"/>
                                <a:gd name="T19" fmla="*/ 12248 h 40"/>
                                <a:gd name="T20" fmla="+- 0 6288 4897"/>
                                <a:gd name="T21" fmla="*/ T20 w 1423"/>
                                <a:gd name="T22" fmla="+- 0 12248 12210"/>
                                <a:gd name="T23" fmla="*/ 12248 h 40"/>
                                <a:gd name="T24" fmla="+- 0 6319 4897"/>
                                <a:gd name="T25" fmla="*/ T24 w 1423"/>
                                <a:gd name="T26" fmla="+- 0 12218 12210"/>
                                <a:gd name="T27" fmla="*/ 12218 h 40"/>
                                <a:gd name="T28" fmla="+- 0 6320 4897"/>
                                <a:gd name="T29" fmla="*/ T28 w 1423"/>
                                <a:gd name="T30" fmla="+- 0 12210 12210"/>
                                <a:gd name="T31" fmla="*/ 12210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3" h="40">
                                  <a:moveTo>
                                    <a:pt x="1423" y="0"/>
                                  </a:moveTo>
                                  <a:lnTo>
                                    <a:pt x="7" y="0"/>
                                  </a:lnTo>
                                  <a:lnTo>
                                    <a:pt x="0" y="2"/>
                                  </a:lnTo>
                                  <a:lnTo>
                                    <a:pt x="0" y="40"/>
                                  </a:lnTo>
                                  <a:lnTo>
                                    <a:pt x="6" y="38"/>
                                  </a:lnTo>
                                  <a:lnTo>
                                    <a:pt x="1391" y="38"/>
                                  </a:lnTo>
                                  <a:lnTo>
                                    <a:pt x="1422" y="8"/>
                                  </a:lnTo>
                                  <a:lnTo>
                                    <a:pt x="1423"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972"/>
                          <wps:cNvSpPr>
                            <a:spLocks/>
                          </wps:cNvSpPr>
                          <wps:spPr bwMode="auto">
                            <a:xfrm>
                              <a:off x="4897" y="12210"/>
                              <a:ext cx="1423" cy="40"/>
                            </a:xfrm>
                            <a:custGeom>
                              <a:avLst/>
                              <a:gdLst>
                                <a:gd name="T0" fmla="+- 0 6288 4897"/>
                                <a:gd name="T1" fmla="*/ T0 w 1423"/>
                                <a:gd name="T2" fmla="+- 0 12248 12210"/>
                                <a:gd name="T3" fmla="*/ 12248 h 40"/>
                                <a:gd name="T4" fmla="+- 0 4903 4897"/>
                                <a:gd name="T5" fmla="*/ T4 w 1423"/>
                                <a:gd name="T6" fmla="+- 0 12248 12210"/>
                                <a:gd name="T7" fmla="*/ 12248 h 40"/>
                                <a:gd name="T8" fmla="+- 0 6288 4897"/>
                                <a:gd name="T9" fmla="*/ T8 w 1423"/>
                                <a:gd name="T10" fmla="+- 0 12248 12210"/>
                                <a:gd name="T11" fmla="*/ 12248 h 40"/>
                              </a:gdLst>
                              <a:ahLst/>
                              <a:cxnLst>
                                <a:cxn ang="0">
                                  <a:pos x="T1" y="T3"/>
                                </a:cxn>
                                <a:cxn ang="0">
                                  <a:pos x="T5" y="T7"/>
                                </a:cxn>
                                <a:cxn ang="0">
                                  <a:pos x="T9" y="T11"/>
                                </a:cxn>
                              </a:cxnLst>
                              <a:rect l="0" t="0" r="r" b="b"/>
                              <a:pathLst>
                                <a:path w="1423" h="40">
                                  <a:moveTo>
                                    <a:pt x="1391" y="38"/>
                                  </a:moveTo>
                                  <a:lnTo>
                                    <a:pt x="6" y="38"/>
                                  </a:lnTo>
                                  <a:lnTo>
                                    <a:pt x="1391"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969"/>
                        <wpg:cNvGrpSpPr>
                          <a:grpSpLocks/>
                        </wpg:cNvGrpSpPr>
                        <wpg:grpSpPr bwMode="auto">
                          <a:xfrm>
                            <a:off x="4746" y="12337"/>
                            <a:ext cx="1446" cy="40"/>
                            <a:chOff x="4746" y="12337"/>
                            <a:chExt cx="1446" cy="40"/>
                          </a:xfrm>
                        </wpg:grpSpPr>
                        <wps:wsp>
                          <wps:cNvPr id="1079" name="Freeform 970"/>
                          <wps:cNvSpPr>
                            <a:spLocks/>
                          </wps:cNvSpPr>
                          <wps:spPr bwMode="auto">
                            <a:xfrm>
                              <a:off x="4746" y="12337"/>
                              <a:ext cx="1446" cy="40"/>
                            </a:xfrm>
                            <a:custGeom>
                              <a:avLst/>
                              <a:gdLst>
                                <a:gd name="T0" fmla="+- 0 6191 4746"/>
                                <a:gd name="T1" fmla="*/ T0 w 1446"/>
                                <a:gd name="T2" fmla="+- 0 12337 12337"/>
                                <a:gd name="T3" fmla="*/ 12337 h 40"/>
                                <a:gd name="T4" fmla="+- 0 4753 4746"/>
                                <a:gd name="T5" fmla="*/ T4 w 1446"/>
                                <a:gd name="T6" fmla="+- 0 12337 12337"/>
                                <a:gd name="T7" fmla="*/ 12337 h 40"/>
                                <a:gd name="T8" fmla="+- 0 4746 4746"/>
                                <a:gd name="T9" fmla="*/ T8 w 1446"/>
                                <a:gd name="T10" fmla="+- 0 12340 12337"/>
                                <a:gd name="T11" fmla="*/ 12340 h 40"/>
                                <a:gd name="T12" fmla="+- 0 4746 4746"/>
                                <a:gd name="T13" fmla="*/ T12 w 1446"/>
                                <a:gd name="T14" fmla="+- 0 12378 12337"/>
                                <a:gd name="T15" fmla="*/ 12378 h 40"/>
                                <a:gd name="T16" fmla="+- 0 4751 4746"/>
                                <a:gd name="T17" fmla="*/ T16 w 1446"/>
                                <a:gd name="T18" fmla="+- 0 12376 12337"/>
                                <a:gd name="T19" fmla="*/ 12376 h 40"/>
                                <a:gd name="T20" fmla="+- 0 6120 4746"/>
                                <a:gd name="T21" fmla="*/ T20 w 1446"/>
                                <a:gd name="T22" fmla="+- 0 12376 12337"/>
                                <a:gd name="T23" fmla="*/ 12376 h 40"/>
                                <a:gd name="T24" fmla="+- 0 6140 4746"/>
                                <a:gd name="T25" fmla="*/ T24 w 1446"/>
                                <a:gd name="T26" fmla="+- 0 12372 12337"/>
                                <a:gd name="T27" fmla="*/ 12372 h 40"/>
                                <a:gd name="T28" fmla="+- 0 6157 4746"/>
                                <a:gd name="T29" fmla="*/ T28 w 1446"/>
                                <a:gd name="T30" fmla="+- 0 12365 12337"/>
                                <a:gd name="T31" fmla="*/ 12365 h 40"/>
                                <a:gd name="T32" fmla="+- 0 6183 4746"/>
                                <a:gd name="T33" fmla="*/ T32 w 1446"/>
                                <a:gd name="T34" fmla="+- 0 12347 12337"/>
                                <a:gd name="T35" fmla="*/ 12347 h 40"/>
                                <a:gd name="T36" fmla="+- 0 6191 4746"/>
                                <a:gd name="T37" fmla="*/ T36 w 1446"/>
                                <a:gd name="T38" fmla="+- 0 12338 12337"/>
                                <a:gd name="T39" fmla="*/ 12338 h 40"/>
                                <a:gd name="T40" fmla="+- 0 6191 4746"/>
                                <a:gd name="T41" fmla="*/ T40 w 1446"/>
                                <a:gd name="T42" fmla="+- 0 12337 12337"/>
                                <a:gd name="T43" fmla="*/ 1233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6" h="40">
                                  <a:moveTo>
                                    <a:pt x="1445" y="0"/>
                                  </a:moveTo>
                                  <a:lnTo>
                                    <a:pt x="7" y="0"/>
                                  </a:lnTo>
                                  <a:lnTo>
                                    <a:pt x="0" y="3"/>
                                  </a:lnTo>
                                  <a:lnTo>
                                    <a:pt x="0" y="41"/>
                                  </a:lnTo>
                                  <a:lnTo>
                                    <a:pt x="5" y="39"/>
                                  </a:lnTo>
                                  <a:lnTo>
                                    <a:pt x="1374" y="39"/>
                                  </a:lnTo>
                                  <a:lnTo>
                                    <a:pt x="1394" y="35"/>
                                  </a:lnTo>
                                  <a:lnTo>
                                    <a:pt x="1411" y="28"/>
                                  </a:lnTo>
                                  <a:lnTo>
                                    <a:pt x="1437" y="10"/>
                                  </a:lnTo>
                                  <a:lnTo>
                                    <a:pt x="1445" y="1"/>
                                  </a:lnTo>
                                  <a:lnTo>
                                    <a:pt x="1445"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0" name="Group 966"/>
                        <wpg:cNvGrpSpPr>
                          <a:grpSpLocks/>
                        </wpg:cNvGrpSpPr>
                        <wpg:grpSpPr bwMode="auto">
                          <a:xfrm>
                            <a:off x="5025" y="11808"/>
                            <a:ext cx="936" cy="40"/>
                            <a:chOff x="5025" y="11808"/>
                            <a:chExt cx="936" cy="40"/>
                          </a:xfrm>
                        </wpg:grpSpPr>
                        <wps:wsp>
                          <wps:cNvPr id="1081" name="Freeform 968"/>
                          <wps:cNvSpPr>
                            <a:spLocks/>
                          </wps:cNvSpPr>
                          <wps:spPr bwMode="auto">
                            <a:xfrm>
                              <a:off x="5025" y="11808"/>
                              <a:ext cx="936" cy="40"/>
                            </a:xfrm>
                            <a:custGeom>
                              <a:avLst/>
                              <a:gdLst>
                                <a:gd name="T0" fmla="+- 0 5955 5025"/>
                                <a:gd name="T1" fmla="*/ T0 w 936"/>
                                <a:gd name="T2" fmla="+- 0 11808 11808"/>
                                <a:gd name="T3" fmla="*/ 11808 h 40"/>
                                <a:gd name="T4" fmla="+- 0 5032 5025"/>
                                <a:gd name="T5" fmla="*/ T4 w 936"/>
                                <a:gd name="T6" fmla="+- 0 11808 11808"/>
                                <a:gd name="T7" fmla="*/ 11808 h 40"/>
                                <a:gd name="T8" fmla="+- 0 5025 5025"/>
                                <a:gd name="T9" fmla="*/ T8 w 936"/>
                                <a:gd name="T10" fmla="+- 0 11810 11808"/>
                                <a:gd name="T11" fmla="*/ 11810 h 40"/>
                                <a:gd name="T12" fmla="+- 0 5025 5025"/>
                                <a:gd name="T13" fmla="*/ T12 w 936"/>
                                <a:gd name="T14" fmla="+- 0 11848 11808"/>
                                <a:gd name="T15" fmla="*/ 11848 h 40"/>
                                <a:gd name="T16" fmla="+- 0 5030 5025"/>
                                <a:gd name="T17" fmla="*/ T16 w 936"/>
                                <a:gd name="T18" fmla="+- 0 11846 11808"/>
                                <a:gd name="T19" fmla="*/ 11846 h 40"/>
                                <a:gd name="T20" fmla="+- 0 5962 5025"/>
                                <a:gd name="T21" fmla="*/ T20 w 936"/>
                                <a:gd name="T22" fmla="+- 0 11846 11808"/>
                                <a:gd name="T23" fmla="*/ 11846 h 40"/>
                                <a:gd name="T24" fmla="+- 0 5962 5025"/>
                                <a:gd name="T25" fmla="*/ T24 w 936"/>
                                <a:gd name="T26" fmla="+- 0 11810 11808"/>
                                <a:gd name="T27" fmla="*/ 11810 h 40"/>
                                <a:gd name="T28" fmla="+- 0 5955 5025"/>
                                <a:gd name="T29" fmla="*/ T28 w 936"/>
                                <a:gd name="T30" fmla="+- 0 11808 11808"/>
                                <a:gd name="T31" fmla="*/ 11808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6" h="40">
                                  <a:moveTo>
                                    <a:pt x="930" y="0"/>
                                  </a:moveTo>
                                  <a:lnTo>
                                    <a:pt x="7" y="0"/>
                                  </a:lnTo>
                                  <a:lnTo>
                                    <a:pt x="0" y="2"/>
                                  </a:lnTo>
                                  <a:lnTo>
                                    <a:pt x="0" y="40"/>
                                  </a:lnTo>
                                  <a:lnTo>
                                    <a:pt x="5" y="38"/>
                                  </a:lnTo>
                                  <a:lnTo>
                                    <a:pt x="937" y="38"/>
                                  </a:lnTo>
                                  <a:lnTo>
                                    <a:pt x="937" y="2"/>
                                  </a:lnTo>
                                  <a:lnTo>
                                    <a:pt x="930"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967"/>
                          <wps:cNvSpPr>
                            <a:spLocks/>
                          </wps:cNvSpPr>
                          <wps:spPr bwMode="auto">
                            <a:xfrm>
                              <a:off x="5025" y="11808"/>
                              <a:ext cx="936" cy="40"/>
                            </a:xfrm>
                            <a:custGeom>
                              <a:avLst/>
                              <a:gdLst>
                                <a:gd name="T0" fmla="+- 0 5962 5025"/>
                                <a:gd name="T1" fmla="*/ T0 w 936"/>
                                <a:gd name="T2" fmla="+- 0 11846 11808"/>
                                <a:gd name="T3" fmla="*/ 11846 h 40"/>
                                <a:gd name="T4" fmla="+- 0 5956 5025"/>
                                <a:gd name="T5" fmla="*/ T4 w 936"/>
                                <a:gd name="T6" fmla="+- 0 11846 11808"/>
                                <a:gd name="T7" fmla="*/ 11846 h 40"/>
                                <a:gd name="T8" fmla="+- 0 5962 5025"/>
                                <a:gd name="T9" fmla="*/ T8 w 936"/>
                                <a:gd name="T10" fmla="+- 0 11848 11808"/>
                                <a:gd name="T11" fmla="*/ 11848 h 40"/>
                                <a:gd name="T12" fmla="+- 0 5962 5025"/>
                                <a:gd name="T13" fmla="*/ T12 w 936"/>
                                <a:gd name="T14" fmla="+- 0 11846 11808"/>
                                <a:gd name="T15" fmla="*/ 11846 h 40"/>
                              </a:gdLst>
                              <a:ahLst/>
                              <a:cxnLst>
                                <a:cxn ang="0">
                                  <a:pos x="T1" y="T3"/>
                                </a:cxn>
                                <a:cxn ang="0">
                                  <a:pos x="T5" y="T7"/>
                                </a:cxn>
                                <a:cxn ang="0">
                                  <a:pos x="T9" y="T11"/>
                                </a:cxn>
                                <a:cxn ang="0">
                                  <a:pos x="T13" y="T15"/>
                                </a:cxn>
                              </a:cxnLst>
                              <a:rect l="0" t="0" r="r" b="b"/>
                              <a:pathLst>
                                <a:path w="936" h="40">
                                  <a:moveTo>
                                    <a:pt x="937" y="38"/>
                                  </a:moveTo>
                                  <a:lnTo>
                                    <a:pt x="931" y="38"/>
                                  </a:lnTo>
                                  <a:lnTo>
                                    <a:pt x="937" y="40"/>
                                  </a:lnTo>
                                  <a:lnTo>
                                    <a:pt x="937"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963"/>
                        <wpg:cNvGrpSpPr>
                          <a:grpSpLocks/>
                        </wpg:cNvGrpSpPr>
                        <wpg:grpSpPr bwMode="auto">
                          <a:xfrm>
                            <a:off x="6040" y="11808"/>
                            <a:ext cx="397" cy="40"/>
                            <a:chOff x="6040" y="11808"/>
                            <a:chExt cx="397" cy="40"/>
                          </a:xfrm>
                        </wpg:grpSpPr>
                        <wps:wsp>
                          <wps:cNvPr id="1084" name="Freeform 965"/>
                          <wps:cNvSpPr>
                            <a:spLocks/>
                          </wps:cNvSpPr>
                          <wps:spPr bwMode="auto">
                            <a:xfrm>
                              <a:off x="6040" y="11808"/>
                              <a:ext cx="397" cy="40"/>
                            </a:xfrm>
                            <a:custGeom>
                              <a:avLst/>
                              <a:gdLst>
                                <a:gd name="T0" fmla="+- 0 6430 6040"/>
                                <a:gd name="T1" fmla="*/ T0 w 397"/>
                                <a:gd name="T2" fmla="+- 0 11808 11808"/>
                                <a:gd name="T3" fmla="*/ 11808 h 40"/>
                                <a:gd name="T4" fmla="+- 0 6047 6040"/>
                                <a:gd name="T5" fmla="*/ T4 w 397"/>
                                <a:gd name="T6" fmla="+- 0 11808 11808"/>
                                <a:gd name="T7" fmla="*/ 11808 h 40"/>
                                <a:gd name="T8" fmla="+- 0 6040 6040"/>
                                <a:gd name="T9" fmla="*/ T8 w 397"/>
                                <a:gd name="T10" fmla="+- 0 11810 11808"/>
                                <a:gd name="T11" fmla="*/ 11810 h 40"/>
                                <a:gd name="T12" fmla="+- 0 6040 6040"/>
                                <a:gd name="T13" fmla="*/ T12 w 397"/>
                                <a:gd name="T14" fmla="+- 0 11848 11808"/>
                                <a:gd name="T15" fmla="*/ 11848 h 40"/>
                                <a:gd name="T16" fmla="+- 0 6045 6040"/>
                                <a:gd name="T17" fmla="*/ T16 w 397"/>
                                <a:gd name="T18" fmla="+- 0 11846 11808"/>
                                <a:gd name="T19" fmla="*/ 11846 h 40"/>
                                <a:gd name="T20" fmla="+- 0 6437 6040"/>
                                <a:gd name="T21" fmla="*/ T20 w 397"/>
                                <a:gd name="T22" fmla="+- 0 11846 11808"/>
                                <a:gd name="T23" fmla="*/ 11846 h 40"/>
                                <a:gd name="T24" fmla="+- 0 6437 6040"/>
                                <a:gd name="T25" fmla="*/ T24 w 397"/>
                                <a:gd name="T26" fmla="+- 0 11810 11808"/>
                                <a:gd name="T27" fmla="*/ 11810 h 40"/>
                                <a:gd name="T28" fmla="+- 0 6430 6040"/>
                                <a:gd name="T29" fmla="*/ T28 w 397"/>
                                <a:gd name="T30" fmla="+- 0 11808 11808"/>
                                <a:gd name="T31" fmla="*/ 11808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 h="40">
                                  <a:moveTo>
                                    <a:pt x="390" y="0"/>
                                  </a:moveTo>
                                  <a:lnTo>
                                    <a:pt x="7" y="0"/>
                                  </a:lnTo>
                                  <a:lnTo>
                                    <a:pt x="0" y="2"/>
                                  </a:lnTo>
                                  <a:lnTo>
                                    <a:pt x="0" y="40"/>
                                  </a:lnTo>
                                  <a:lnTo>
                                    <a:pt x="5" y="38"/>
                                  </a:lnTo>
                                  <a:lnTo>
                                    <a:pt x="397" y="38"/>
                                  </a:lnTo>
                                  <a:lnTo>
                                    <a:pt x="397" y="2"/>
                                  </a:lnTo>
                                  <a:lnTo>
                                    <a:pt x="390"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964"/>
                          <wps:cNvSpPr>
                            <a:spLocks/>
                          </wps:cNvSpPr>
                          <wps:spPr bwMode="auto">
                            <a:xfrm>
                              <a:off x="6040" y="11808"/>
                              <a:ext cx="397" cy="40"/>
                            </a:xfrm>
                            <a:custGeom>
                              <a:avLst/>
                              <a:gdLst>
                                <a:gd name="T0" fmla="+- 0 6437 6040"/>
                                <a:gd name="T1" fmla="*/ T0 w 397"/>
                                <a:gd name="T2" fmla="+- 0 11846 11808"/>
                                <a:gd name="T3" fmla="*/ 11846 h 40"/>
                                <a:gd name="T4" fmla="+- 0 6432 6040"/>
                                <a:gd name="T5" fmla="*/ T4 w 397"/>
                                <a:gd name="T6" fmla="+- 0 11846 11808"/>
                                <a:gd name="T7" fmla="*/ 11846 h 40"/>
                                <a:gd name="T8" fmla="+- 0 6437 6040"/>
                                <a:gd name="T9" fmla="*/ T8 w 397"/>
                                <a:gd name="T10" fmla="+- 0 11848 11808"/>
                                <a:gd name="T11" fmla="*/ 11848 h 40"/>
                                <a:gd name="T12" fmla="+- 0 6437 6040"/>
                                <a:gd name="T13" fmla="*/ T12 w 397"/>
                                <a:gd name="T14" fmla="+- 0 11846 11808"/>
                                <a:gd name="T15" fmla="*/ 11846 h 40"/>
                              </a:gdLst>
                              <a:ahLst/>
                              <a:cxnLst>
                                <a:cxn ang="0">
                                  <a:pos x="T1" y="T3"/>
                                </a:cxn>
                                <a:cxn ang="0">
                                  <a:pos x="T5" y="T7"/>
                                </a:cxn>
                                <a:cxn ang="0">
                                  <a:pos x="T9" y="T11"/>
                                </a:cxn>
                                <a:cxn ang="0">
                                  <a:pos x="T13" y="T15"/>
                                </a:cxn>
                              </a:cxnLst>
                              <a:rect l="0" t="0" r="r" b="b"/>
                              <a:pathLst>
                                <a:path w="397" h="40">
                                  <a:moveTo>
                                    <a:pt x="397" y="38"/>
                                  </a:moveTo>
                                  <a:lnTo>
                                    <a:pt x="392" y="38"/>
                                  </a:lnTo>
                                  <a:lnTo>
                                    <a:pt x="397" y="40"/>
                                  </a:lnTo>
                                  <a:lnTo>
                                    <a:pt x="397"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960"/>
                        <wpg:cNvGrpSpPr>
                          <a:grpSpLocks/>
                        </wpg:cNvGrpSpPr>
                        <wpg:grpSpPr bwMode="auto">
                          <a:xfrm>
                            <a:off x="5507" y="11940"/>
                            <a:ext cx="426" cy="40"/>
                            <a:chOff x="5507" y="11940"/>
                            <a:chExt cx="426" cy="40"/>
                          </a:xfrm>
                        </wpg:grpSpPr>
                        <wps:wsp>
                          <wps:cNvPr id="1087" name="Freeform 962"/>
                          <wps:cNvSpPr>
                            <a:spLocks/>
                          </wps:cNvSpPr>
                          <wps:spPr bwMode="auto">
                            <a:xfrm>
                              <a:off x="5507" y="11940"/>
                              <a:ext cx="426" cy="40"/>
                            </a:xfrm>
                            <a:custGeom>
                              <a:avLst/>
                              <a:gdLst>
                                <a:gd name="T0" fmla="+- 0 5926 5507"/>
                                <a:gd name="T1" fmla="*/ T0 w 426"/>
                                <a:gd name="T2" fmla="+- 0 11940 11940"/>
                                <a:gd name="T3" fmla="*/ 11940 h 40"/>
                                <a:gd name="T4" fmla="+- 0 5514 5507"/>
                                <a:gd name="T5" fmla="*/ T4 w 426"/>
                                <a:gd name="T6" fmla="+- 0 11940 11940"/>
                                <a:gd name="T7" fmla="*/ 11940 h 40"/>
                                <a:gd name="T8" fmla="+- 0 5507 5507"/>
                                <a:gd name="T9" fmla="*/ T8 w 426"/>
                                <a:gd name="T10" fmla="+- 0 11942 11940"/>
                                <a:gd name="T11" fmla="*/ 11942 h 40"/>
                                <a:gd name="T12" fmla="+- 0 5507 5507"/>
                                <a:gd name="T13" fmla="*/ T12 w 426"/>
                                <a:gd name="T14" fmla="+- 0 11980 11940"/>
                                <a:gd name="T15" fmla="*/ 11980 h 40"/>
                                <a:gd name="T16" fmla="+- 0 5512 5507"/>
                                <a:gd name="T17" fmla="*/ T16 w 426"/>
                                <a:gd name="T18" fmla="+- 0 11978 11940"/>
                                <a:gd name="T19" fmla="*/ 11978 h 40"/>
                                <a:gd name="T20" fmla="+- 0 5933 5507"/>
                                <a:gd name="T21" fmla="*/ T20 w 426"/>
                                <a:gd name="T22" fmla="+- 0 11978 11940"/>
                                <a:gd name="T23" fmla="*/ 11978 h 40"/>
                                <a:gd name="T24" fmla="+- 0 5933 5507"/>
                                <a:gd name="T25" fmla="*/ T24 w 426"/>
                                <a:gd name="T26" fmla="+- 0 11942 11940"/>
                                <a:gd name="T27" fmla="*/ 11942 h 40"/>
                                <a:gd name="T28" fmla="+- 0 5926 5507"/>
                                <a:gd name="T29" fmla="*/ T28 w 426"/>
                                <a:gd name="T30" fmla="+- 0 11940 11940"/>
                                <a:gd name="T31" fmla="*/ 11940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6" h="40">
                                  <a:moveTo>
                                    <a:pt x="419" y="0"/>
                                  </a:moveTo>
                                  <a:lnTo>
                                    <a:pt x="7" y="0"/>
                                  </a:lnTo>
                                  <a:lnTo>
                                    <a:pt x="0" y="2"/>
                                  </a:lnTo>
                                  <a:lnTo>
                                    <a:pt x="0" y="40"/>
                                  </a:lnTo>
                                  <a:lnTo>
                                    <a:pt x="5" y="38"/>
                                  </a:lnTo>
                                  <a:lnTo>
                                    <a:pt x="426" y="38"/>
                                  </a:lnTo>
                                  <a:lnTo>
                                    <a:pt x="426" y="2"/>
                                  </a:lnTo>
                                  <a:lnTo>
                                    <a:pt x="4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961"/>
                          <wps:cNvSpPr>
                            <a:spLocks/>
                          </wps:cNvSpPr>
                          <wps:spPr bwMode="auto">
                            <a:xfrm>
                              <a:off x="5507" y="11940"/>
                              <a:ext cx="426" cy="40"/>
                            </a:xfrm>
                            <a:custGeom>
                              <a:avLst/>
                              <a:gdLst>
                                <a:gd name="T0" fmla="+- 0 5933 5507"/>
                                <a:gd name="T1" fmla="*/ T0 w 426"/>
                                <a:gd name="T2" fmla="+- 0 11978 11940"/>
                                <a:gd name="T3" fmla="*/ 11978 h 40"/>
                                <a:gd name="T4" fmla="+- 0 5928 5507"/>
                                <a:gd name="T5" fmla="*/ T4 w 426"/>
                                <a:gd name="T6" fmla="+- 0 11978 11940"/>
                                <a:gd name="T7" fmla="*/ 11978 h 40"/>
                                <a:gd name="T8" fmla="+- 0 5933 5507"/>
                                <a:gd name="T9" fmla="*/ T8 w 426"/>
                                <a:gd name="T10" fmla="+- 0 11980 11940"/>
                                <a:gd name="T11" fmla="*/ 11980 h 40"/>
                                <a:gd name="T12" fmla="+- 0 5933 5507"/>
                                <a:gd name="T13" fmla="*/ T12 w 426"/>
                                <a:gd name="T14" fmla="+- 0 11978 11940"/>
                                <a:gd name="T15" fmla="*/ 11978 h 40"/>
                              </a:gdLst>
                              <a:ahLst/>
                              <a:cxnLst>
                                <a:cxn ang="0">
                                  <a:pos x="T1" y="T3"/>
                                </a:cxn>
                                <a:cxn ang="0">
                                  <a:pos x="T5" y="T7"/>
                                </a:cxn>
                                <a:cxn ang="0">
                                  <a:pos x="T9" y="T11"/>
                                </a:cxn>
                                <a:cxn ang="0">
                                  <a:pos x="T13" y="T15"/>
                                </a:cxn>
                              </a:cxnLst>
                              <a:rect l="0" t="0" r="r" b="b"/>
                              <a:pathLst>
                                <a:path w="426" h="40">
                                  <a:moveTo>
                                    <a:pt x="426" y="38"/>
                                  </a:moveTo>
                                  <a:lnTo>
                                    <a:pt x="421" y="38"/>
                                  </a:lnTo>
                                  <a:lnTo>
                                    <a:pt x="426" y="40"/>
                                  </a:lnTo>
                                  <a:lnTo>
                                    <a:pt x="42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957"/>
                        <wpg:cNvGrpSpPr>
                          <a:grpSpLocks/>
                        </wpg:cNvGrpSpPr>
                        <wpg:grpSpPr bwMode="auto">
                          <a:xfrm>
                            <a:off x="5979" y="11940"/>
                            <a:ext cx="458" cy="40"/>
                            <a:chOff x="5979" y="11940"/>
                            <a:chExt cx="458" cy="40"/>
                          </a:xfrm>
                        </wpg:grpSpPr>
                        <wps:wsp>
                          <wps:cNvPr id="1090" name="Freeform 959"/>
                          <wps:cNvSpPr>
                            <a:spLocks/>
                          </wps:cNvSpPr>
                          <wps:spPr bwMode="auto">
                            <a:xfrm>
                              <a:off x="5979" y="11940"/>
                              <a:ext cx="458" cy="40"/>
                            </a:xfrm>
                            <a:custGeom>
                              <a:avLst/>
                              <a:gdLst>
                                <a:gd name="T0" fmla="+- 0 6430 5979"/>
                                <a:gd name="T1" fmla="*/ T0 w 458"/>
                                <a:gd name="T2" fmla="+- 0 11940 11940"/>
                                <a:gd name="T3" fmla="*/ 11940 h 40"/>
                                <a:gd name="T4" fmla="+- 0 5986 5979"/>
                                <a:gd name="T5" fmla="*/ T4 w 458"/>
                                <a:gd name="T6" fmla="+- 0 11940 11940"/>
                                <a:gd name="T7" fmla="*/ 11940 h 40"/>
                                <a:gd name="T8" fmla="+- 0 5979 5979"/>
                                <a:gd name="T9" fmla="*/ T8 w 458"/>
                                <a:gd name="T10" fmla="+- 0 11942 11940"/>
                                <a:gd name="T11" fmla="*/ 11942 h 40"/>
                                <a:gd name="T12" fmla="+- 0 5979 5979"/>
                                <a:gd name="T13" fmla="*/ T12 w 458"/>
                                <a:gd name="T14" fmla="+- 0 11980 11940"/>
                                <a:gd name="T15" fmla="*/ 11980 h 40"/>
                                <a:gd name="T16" fmla="+- 0 5984 5979"/>
                                <a:gd name="T17" fmla="*/ T16 w 458"/>
                                <a:gd name="T18" fmla="+- 0 11978 11940"/>
                                <a:gd name="T19" fmla="*/ 11978 h 40"/>
                                <a:gd name="T20" fmla="+- 0 6437 5979"/>
                                <a:gd name="T21" fmla="*/ T20 w 458"/>
                                <a:gd name="T22" fmla="+- 0 11978 11940"/>
                                <a:gd name="T23" fmla="*/ 11978 h 40"/>
                                <a:gd name="T24" fmla="+- 0 6437 5979"/>
                                <a:gd name="T25" fmla="*/ T24 w 458"/>
                                <a:gd name="T26" fmla="+- 0 11942 11940"/>
                                <a:gd name="T27" fmla="*/ 11942 h 40"/>
                                <a:gd name="T28" fmla="+- 0 6430 5979"/>
                                <a:gd name="T29" fmla="*/ T28 w 458"/>
                                <a:gd name="T30" fmla="+- 0 11940 11940"/>
                                <a:gd name="T31" fmla="*/ 11940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40">
                                  <a:moveTo>
                                    <a:pt x="451" y="0"/>
                                  </a:moveTo>
                                  <a:lnTo>
                                    <a:pt x="7" y="0"/>
                                  </a:lnTo>
                                  <a:lnTo>
                                    <a:pt x="0" y="2"/>
                                  </a:lnTo>
                                  <a:lnTo>
                                    <a:pt x="0" y="40"/>
                                  </a:lnTo>
                                  <a:lnTo>
                                    <a:pt x="5" y="38"/>
                                  </a:lnTo>
                                  <a:lnTo>
                                    <a:pt x="458" y="38"/>
                                  </a:lnTo>
                                  <a:lnTo>
                                    <a:pt x="458" y="2"/>
                                  </a:lnTo>
                                  <a:lnTo>
                                    <a:pt x="451"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958"/>
                          <wps:cNvSpPr>
                            <a:spLocks/>
                          </wps:cNvSpPr>
                          <wps:spPr bwMode="auto">
                            <a:xfrm>
                              <a:off x="5979" y="11940"/>
                              <a:ext cx="458" cy="40"/>
                            </a:xfrm>
                            <a:custGeom>
                              <a:avLst/>
                              <a:gdLst>
                                <a:gd name="T0" fmla="+- 0 6437 5979"/>
                                <a:gd name="T1" fmla="*/ T0 w 458"/>
                                <a:gd name="T2" fmla="+- 0 11978 11940"/>
                                <a:gd name="T3" fmla="*/ 11978 h 40"/>
                                <a:gd name="T4" fmla="+- 0 6432 5979"/>
                                <a:gd name="T5" fmla="*/ T4 w 458"/>
                                <a:gd name="T6" fmla="+- 0 11978 11940"/>
                                <a:gd name="T7" fmla="*/ 11978 h 40"/>
                                <a:gd name="T8" fmla="+- 0 6437 5979"/>
                                <a:gd name="T9" fmla="*/ T8 w 458"/>
                                <a:gd name="T10" fmla="+- 0 11980 11940"/>
                                <a:gd name="T11" fmla="*/ 11980 h 40"/>
                                <a:gd name="T12" fmla="+- 0 6437 5979"/>
                                <a:gd name="T13" fmla="*/ T12 w 458"/>
                                <a:gd name="T14" fmla="+- 0 11978 11940"/>
                                <a:gd name="T15" fmla="*/ 11978 h 40"/>
                              </a:gdLst>
                              <a:ahLst/>
                              <a:cxnLst>
                                <a:cxn ang="0">
                                  <a:pos x="T1" y="T3"/>
                                </a:cxn>
                                <a:cxn ang="0">
                                  <a:pos x="T5" y="T7"/>
                                </a:cxn>
                                <a:cxn ang="0">
                                  <a:pos x="T9" y="T11"/>
                                </a:cxn>
                                <a:cxn ang="0">
                                  <a:pos x="T13" y="T15"/>
                                </a:cxn>
                              </a:cxnLst>
                              <a:rect l="0" t="0" r="r" b="b"/>
                              <a:pathLst>
                                <a:path w="458" h="40">
                                  <a:moveTo>
                                    <a:pt x="458" y="38"/>
                                  </a:moveTo>
                                  <a:lnTo>
                                    <a:pt x="453" y="38"/>
                                  </a:lnTo>
                                  <a:lnTo>
                                    <a:pt x="458" y="40"/>
                                  </a:lnTo>
                                  <a:lnTo>
                                    <a:pt x="458"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954"/>
                        <wpg:cNvGrpSpPr>
                          <a:grpSpLocks/>
                        </wpg:cNvGrpSpPr>
                        <wpg:grpSpPr bwMode="auto">
                          <a:xfrm>
                            <a:off x="5030" y="11523"/>
                            <a:ext cx="1408" cy="40"/>
                            <a:chOff x="5030" y="11523"/>
                            <a:chExt cx="1408" cy="40"/>
                          </a:xfrm>
                        </wpg:grpSpPr>
                        <wps:wsp>
                          <wps:cNvPr id="1093" name="Freeform 956"/>
                          <wps:cNvSpPr>
                            <a:spLocks/>
                          </wps:cNvSpPr>
                          <wps:spPr bwMode="auto">
                            <a:xfrm>
                              <a:off x="5030" y="11523"/>
                              <a:ext cx="1408" cy="40"/>
                            </a:xfrm>
                            <a:custGeom>
                              <a:avLst/>
                              <a:gdLst>
                                <a:gd name="T0" fmla="+- 0 6432 5030"/>
                                <a:gd name="T1" fmla="*/ T0 w 1408"/>
                                <a:gd name="T2" fmla="+- 0 11523 11523"/>
                                <a:gd name="T3" fmla="*/ 11523 h 40"/>
                                <a:gd name="T4" fmla="+- 0 5037 5030"/>
                                <a:gd name="T5" fmla="*/ T4 w 1408"/>
                                <a:gd name="T6" fmla="+- 0 11523 11523"/>
                                <a:gd name="T7" fmla="*/ 11523 h 40"/>
                                <a:gd name="T8" fmla="+- 0 5030 5030"/>
                                <a:gd name="T9" fmla="*/ T8 w 1408"/>
                                <a:gd name="T10" fmla="+- 0 11525 11523"/>
                                <a:gd name="T11" fmla="*/ 11525 h 40"/>
                                <a:gd name="T12" fmla="+- 0 5030 5030"/>
                                <a:gd name="T13" fmla="*/ T12 w 1408"/>
                                <a:gd name="T14" fmla="+- 0 11563 11523"/>
                                <a:gd name="T15" fmla="*/ 11563 h 40"/>
                                <a:gd name="T16" fmla="+- 0 5036 5030"/>
                                <a:gd name="T17" fmla="*/ T16 w 1408"/>
                                <a:gd name="T18" fmla="+- 0 11561 11523"/>
                                <a:gd name="T19" fmla="*/ 11561 h 40"/>
                                <a:gd name="T20" fmla="+- 0 6439 5030"/>
                                <a:gd name="T21" fmla="*/ T20 w 1408"/>
                                <a:gd name="T22" fmla="+- 0 11561 11523"/>
                                <a:gd name="T23" fmla="*/ 11561 h 40"/>
                                <a:gd name="T24" fmla="+- 0 6439 5030"/>
                                <a:gd name="T25" fmla="*/ T24 w 1408"/>
                                <a:gd name="T26" fmla="+- 0 11525 11523"/>
                                <a:gd name="T27" fmla="*/ 11525 h 40"/>
                                <a:gd name="T28" fmla="+- 0 6432 5030"/>
                                <a:gd name="T29" fmla="*/ T28 w 1408"/>
                                <a:gd name="T30" fmla="+- 0 11523 11523"/>
                                <a:gd name="T31" fmla="*/ 11523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8" h="40">
                                  <a:moveTo>
                                    <a:pt x="1402" y="0"/>
                                  </a:moveTo>
                                  <a:lnTo>
                                    <a:pt x="7" y="0"/>
                                  </a:lnTo>
                                  <a:lnTo>
                                    <a:pt x="0" y="2"/>
                                  </a:lnTo>
                                  <a:lnTo>
                                    <a:pt x="0" y="40"/>
                                  </a:lnTo>
                                  <a:lnTo>
                                    <a:pt x="6" y="38"/>
                                  </a:lnTo>
                                  <a:lnTo>
                                    <a:pt x="1409" y="38"/>
                                  </a:lnTo>
                                  <a:lnTo>
                                    <a:pt x="1409" y="2"/>
                                  </a:lnTo>
                                  <a:lnTo>
                                    <a:pt x="1402"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955"/>
                          <wps:cNvSpPr>
                            <a:spLocks/>
                          </wps:cNvSpPr>
                          <wps:spPr bwMode="auto">
                            <a:xfrm>
                              <a:off x="5030" y="11523"/>
                              <a:ext cx="1408" cy="40"/>
                            </a:xfrm>
                            <a:custGeom>
                              <a:avLst/>
                              <a:gdLst>
                                <a:gd name="T0" fmla="+- 0 6439 5030"/>
                                <a:gd name="T1" fmla="*/ T0 w 1408"/>
                                <a:gd name="T2" fmla="+- 0 11561 11523"/>
                                <a:gd name="T3" fmla="*/ 11561 h 40"/>
                                <a:gd name="T4" fmla="+- 0 6433 5030"/>
                                <a:gd name="T5" fmla="*/ T4 w 1408"/>
                                <a:gd name="T6" fmla="+- 0 11561 11523"/>
                                <a:gd name="T7" fmla="*/ 11561 h 40"/>
                                <a:gd name="T8" fmla="+- 0 6439 5030"/>
                                <a:gd name="T9" fmla="*/ T8 w 1408"/>
                                <a:gd name="T10" fmla="+- 0 11563 11523"/>
                                <a:gd name="T11" fmla="*/ 11563 h 40"/>
                                <a:gd name="T12" fmla="+- 0 6439 5030"/>
                                <a:gd name="T13" fmla="*/ T12 w 1408"/>
                                <a:gd name="T14" fmla="+- 0 11561 11523"/>
                                <a:gd name="T15" fmla="*/ 11561 h 40"/>
                              </a:gdLst>
                              <a:ahLst/>
                              <a:cxnLst>
                                <a:cxn ang="0">
                                  <a:pos x="T1" y="T3"/>
                                </a:cxn>
                                <a:cxn ang="0">
                                  <a:pos x="T5" y="T7"/>
                                </a:cxn>
                                <a:cxn ang="0">
                                  <a:pos x="T9" y="T11"/>
                                </a:cxn>
                                <a:cxn ang="0">
                                  <a:pos x="T13" y="T15"/>
                                </a:cxn>
                              </a:cxnLst>
                              <a:rect l="0" t="0" r="r" b="b"/>
                              <a:pathLst>
                                <a:path w="1408" h="40">
                                  <a:moveTo>
                                    <a:pt x="1409" y="38"/>
                                  </a:moveTo>
                                  <a:lnTo>
                                    <a:pt x="1403" y="38"/>
                                  </a:lnTo>
                                  <a:lnTo>
                                    <a:pt x="1409" y="40"/>
                                  </a:lnTo>
                                  <a:lnTo>
                                    <a:pt x="1409"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5" name="Group 951"/>
                        <wpg:cNvGrpSpPr>
                          <a:grpSpLocks/>
                        </wpg:cNvGrpSpPr>
                        <wpg:grpSpPr bwMode="auto">
                          <a:xfrm>
                            <a:off x="5030" y="11127"/>
                            <a:ext cx="1408" cy="40"/>
                            <a:chOff x="5030" y="11127"/>
                            <a:chExt cx="1408" cy="40"/>
                          </a:xfrm>
                        </wpg:grpSpPr>
                        <wps:wsp>
                          <wps:cNvPr id="1096" name="Freeform 953"/>
                          <wps:cNvSpPr>
                            <a:spLocks/>
                          </wps:cNvSpPr>
                          <wps:spPr bwMode="auto">
                            <a:xfrm>
                              <a:off x="5030" y="11127"/>
                              <a:ext cx="1408" cy="40"/>
                            </a:xfrm>
                            <a:custGeom>
                              <a:avLst/>
                              <a:gdLst>
                                <a:gd name="T0" fmla="+- 0 6432 5030"/>
                                <a:gd name="T1" fmla="*/ T0 w 1408"/>
                                <a:gd name="T2" fmla="+- 0 11127 11127"/>
                                <a:gd name="T3" fmla="*/ 11127 h 40"/>
                                <a:gd name="T4" fmla="+- 0 5037 5030"/>
                                <a:gd name="T5" fmla="*/ T4 w 1408"/>
                                <a:gd name="T6" fmla="+- 0 11127 11127"/>
                                <a:gd name="T7" fmla="*/ 11127 h 40"/>
                                <a:gd name="T8" fmla="+- 0 5030 5030"/>
                                <a:gd name="T9" fmla="*/ T8 w 1408"/>
                                <a:gd name="T10" fmla="+- 0 11129 11127"/>
                                <a:gd name="T11" fmla="*/ 11129 h 40"/>
                                <a:gd name="T12" fmla="+- 0 5030 5030"/>
                                <a:gd name="T13" fmla="*/ T12 w 1408"/>
                                <a:gd name="T14" fmla="+- 0 11167 11127"/>
                                <a:gd name="T15" fmla="*/ 11167 h 40"/>
                                <a:gd name="T16" fmla="+- 0 5036 5030"/>
                                <a:gd name="T17" fmla="*/ T16 w 1408"/>
                                <a:gd name="T18" fmla="+- 0 11165 11127"/>
                                <a:gd name="T19" fmla="*/ 11165 h 40"/>
                                <a:gd name="T20" fmla="+- 0 6439 5030"/>
                                <a:gd name="T21" fmla="*/ T20 w 1408"/>
                                <a:gd name="T22" fmla="+- 0 11165 11127"/>
                                <a:gd name="T23" fmla="*/ 11165 h 40"/>
                                <a:gd name="T24" fmla="+- 0 6439 5030"/>
                                <a:gd name="T25" fmla="*/ T24 w 1408"/>
                                <a:gd name="T26" fmla="+- 0 11129 11127"/>
                                <a:gd name="T27" fmla="*/ 11129 h 40"/>
                                <a:gd name="T28" fmla="+- 0 6432 5030"/>
                                <a:gd name="T29" fmla="*/ T28 w 1408"/>
                                <a:gd name="T30" fmla="+- 0 11127 11127"/>
                                <a:gd name="T31" fmla="*/ 11127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8" h="40">
                                  <a:moveTo>
                                    <a:pt x="1402" y="0"/>
                                  </a:moveTo>
                                  <a:lnTo>
                                    <a:pt x="7" y="0"/>
                                  </a:lnTo>
                                  <a:lnTo>
                                    <a:pt x="0" y="2"/>
                                  </a:lnTo>
                                  <a:lnTo>
                                    <a:pt x="0" y="40"/>
                                  </a:lnTo>
                                  <a:lnTo>
                                    <a:pt x="6" y="38"/>
                                  </a:lnTo>
                                  <a:lnTo>
                                    <a:pt x="1409" y="38"/>
                                  </a:lnTo>
                                  <a:lnTo>
                                    <a:pt x="1409" y="2"/>
                                  </a:lnTo>
                                  <a:lnTo>
                                    <a:pt x="1402"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952"/>
                          <wps:cNvSpPr>
                            <a:spLocks/>
                          </wps:cNvSpPr>
                          <wps:spPr bwMode="auto">
                            <a:xfrm>
                              <a:off x="5030" y="11127"/>
                              <a:ext cx="1408" cy="40"/>
                            </a:xfrm>
                            <a:custGeom>
                              <a:avLst/>
                              <a:gdLst>
                                <a:gd name="T0" fmla="+- 0 6439 5030"/>
                                <a:gd name="T1" fmla="*/ T0 w 1408"/>
                                <a:gd name="T2" fmla="+- 0 11165 11127"/>
                                <a:gd name="T3" fmla="*/ 11165 h 40"/>
                                <a:gd name="T4" fmla="+- 0 6433 5030"/>
                                <a:gd name="T5" fmla="*/ T4 w 1408"/>
                                <a:gd name="T6" fmla="+- 0 11165 11127"/>
                                <a:gd name="T7" fmla="*/ 11165 h 40"/>
                                <a:gd name="T8" fmla="+- 0 6439 5030"/>
                                <a:gd name="T9" fmla="*/ T8 w 1408"/>
                                <a:gd name="T10" fmla="+- 0 11167 11127"/>
                                <a:gd name="T11" fmla="*/ 11167 h 40"/>
                                <a:gd name="T12" fmla="+- 0 6439 5030"/>
                                <a:gd name="T13" fmla="*/ T12 w 1408"/>
                                <a:gd name="T14" fmla="+- 0 11165 11127"/>
                                <a:gd name="T15" fmla="*/ 11165 h 40"/>
                              </a:gdLst>
                              <a:ahLst/>
                              <a:cxnLst>
                                <a:cxn ang="0">
                                  <a:pos x="T1" y="T3"/>
                                </a:cxn>
                                <a:cxn ang="0">
                                  <a:pos x="T5" y="T7"/>
                                </a:cxn>
                                <a:cxn ang="0">
                                  <a:pos x="T9" y="T11"/>
                                </a:cxn>
                                <a:cxn ang="0">
                                  <a:pos x="T13" y="T15"/>
                                </a:cxn>
                              </a:cxnLst>
                              <a:rect l="0" t="0" r="r" b="b"/>
                              <a:pathLst>
                                <a:path w="1408" h="40">
                                  <a:moveTo>
                                    <a:pt x="1409" y="38"/>
                                  </a:moveTo>
                                  <a:lnTo>
                                    <a:pt x="1403" y="38"/>
                                  </a:lnTo>
                                  <a:lnTo>
                                    <a:pt x="1409" y="40"/>
                                  </a:lnTo>
                                  <a:lnTo>
                                    <a:pt x="1409"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948"/>
                        <wpg:cNvGrpSpPr>
                          <a:grpSpLocks/>
                        </wpg:cNvGrpSpPr>
                        <wpg:grpSpPr bwMode="auto">
                          <a:xfrm>
                            <a:off x="5016" y="11259"/>
                            <a:ext cx="936" cy="40"/>
                            <a:chOff x="5016" y="11259"/>
                            <a:chExt cx="936" cy="40"/>
                          </a:xfrm>
                        </wpg:grpSpPr>
                        <wps:wsp>
                          <wps:cNvPr id="1099" name="Freeform 950"/>
                          <wps:cNvSpPr>
                            <a:spLocks/>
                          </wps:cNvSpPr>
                          <wps:spPr bwMode="auto">
                            <a:xfrm>
                              <a:off x="5016" y="11259"/>
                              <a:ext cx="936" cy="40"/>
                            </a:xfrm>
                            <a:custGeom>
                              <a:avLst/>
                              <a:gdLst>
                                <a:gd name="T0" fmla="+- 0 5945 5016"/>
                                <a:gd name="T1" fmla="*/ T0 w 936"/>
                                <a:gd name="T2" fmla="+- 0 11259 11259"/>
                                <a:gd name="T3" fmla="*/ 11259 h 40"/>
                                <a:gd name="T4" fmla="+- 0 5023 5016"/>
                                <a:gd name="T5" fmla="*/ T4 w 936"/>
                                <a:gd name="T6" fmla="+- 0 11259 11259"/>
                                <a:gd name="T7" fmla="*/ 11259 h 40"/>
                                <a:gd name="T8" fmla="+- 0 5016 5016"/>
                                <a:gd name="T9" fmla="*/ T8 w 936"/>
                                <a:gd name="T10" fmla="+- 0 11261 11259"/>
                                <a:gd name="T11" fmla="*/ 11261 h 40"/>
                                <a:gd name="T12" fmla="+- 0 5016 5016"/>
                                <a:gd name="T13" fmla="*/ T12 w 936"/>
                                <a:gd name="T14" fmla="+- 0 11299 11259"/>
                                <a:gd name="T15" fmla="*/ 11299 h 40"/>
                                <a:gd name="T16" fmla="+- 0 5021 5016"/>
                                <a:gd name="T17" fmla="*/ T16 w 936"/>
                                <a:gd name="T18" fmla="+- 0 11297 11259"/>
                                <a:gd name="T19" fmla="*/ 11297 h 40"/>
                                <a:gd name="T20" fmla="+- 0 5952 5016"/>
                                <a:gd name="T21" fmla="*/ T20 w 936"/>
                                <a:gd name="T22" fmla="+- 0 11297 11259"/>
                                <a:gd name="T23" fmla="*/ 11297 h 40"/>
                                <a:gd name="T24" fmla="+- 0 5952 5016"/>
                                <a:gd name="T25" fmla="*/ T24 w 936"/>
                                <a:gd name="T26" fmla="+- 0 11261 11259"/>
                                <a:gd name="T27" fmla="*/ 11261 h 40"/>
                                <a:gd name="T28" fmla="+- 0 5945 5016"/>
                                <a:gd name="T29" fmla="*/ T28 w 936"/>
                                <a:gd name="T30" fmla="+- 0 11259 11259"/>
                                <a:gd name="T31" fmla="*/ 11259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6" h="40">
                                  <a:moveTo>
                                    <a:pt x="929" y="0"/>
                                  </a:moveTo>
                                  <a:lnTo>
                                    <a:pt x="7" y="0"/>
                                  </a:lnTo>
                                  <a:lnTo>
                                    <a:pt x="0" y="2"/>
                                  </a:lnTo>
                                  <a:lnTo>
                                    <a:pt x="0" y="40"/>
                                  </a:lnTo>
                                  <a:lnTo>
                                    <a:pt x="5" y="38"/>
                                  </a:lnTo>
                                  <a:lnTo>
                                    <a:pt x="936" y="38"/>
                                  </a:lnTo>
                                  <a:lnTo>
                                    <a:pt x="936" y="2"/>
                                  </a:lnTo>
                                  <a:lnTo>
                                    <a:pt x="92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949"/>
                          <wps:cNvSpPr>
                            <a:spLocks/>
                          </wps:cNvSpPr>
                          <wps:spPr bwMode="auto">
                            <a:xfrm>
                              <a:off x="5016" y="11259"/>
                              <a:ext cx="936" cy="40"/>
                            </a:xfrm>
                            <a:custGeom>
                              <a:avLst/>
                              <a:gdLst>
                                <a:gd name="T0" fmla="+- 0 5952 5016"/>
                                <a:gd name="T1" fmla="*/ T0 w 936"/>
                                <a:gd name="T2" fmla="+- 0 11297 11259"/>
                                <a:gd name="T3" fmla="*/ 11297 h 40"/>
                                <a:gd name="T4" fmla="+- 0 5947 5016"/>
                                <a:gd name="T5" fmla="*/ T4 w 936"/>
                                <a:gd name="T6" fmla="+- 0 11297 11259"/>
                                <a:gd name="T7" fmla="*/ 11297 h 40"/>
                                <a:gd name="T8" fmla="+- 0 5952 5016"/>
                                <a:gd name="T9" fmla="*/ T8 w 936"/>
                                <a:gd name="T10" fmla="+- 0 11299 11259"/>
                                <a:gd name="T11" fmla="*/ 11299 h 40"/>
                                <a:gd name="T12" fmla="+- 0 5952 5016"/>
                                <a:gd name="T13" fmla="*/ T12 w 936"/>
                                <a:gd name="T14" fmla="+- 0 11297 11259"/>
                                <a:gd name="T15" fmla="*/ 11297 h 40"/>
                              </a:gdLst>
                              <a:ahLst/>
                              <a:cxnLst>
                                <a:cxn ang="0">
                                  <a:pos x="T1" y="T3"/>
                                </a:cxn>
                                <a:cxn ang="0">
                                  <a:pos x="T5" y="T7"/>
                                </a:cxn>
                                <a:cxn ang="0">
                                  <a:pos x="T9" y="T11"/>
                                </a:cxn>
                                <a:cxn ang="0">
                                  <a:pos x="T13" y="T15"/>
                                </a:cxn>
                              </a:cxnLst>
                              <a:rect l="0" t="0" r="r" b="b"/>
                              <a:pathLst>
                                <a:path w="936" h="40">
                                  <a:moveTo>
                                    <a:pt x="936" y="38"/>
                                  </a:moveTo>
                                  <a:lnTo>
                                    <a:pt x="931" y="38"/>
                                  </a:lnTo>
                                  <a:lnTo>
                                    <a:pt x="936" y="40"/>
                                  </a:lnTo>
                                  <a:lnTo>
                                    <a:pt x="93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945"/>
                        <wpg:cNvGrpSpPr>
                          <a:grpSpLocks/>
                        </wpg:cNvGrpSpPr>
                        <wpg:grpSpPr bwMode="auto">
                          <a:xfrm>
                            <a:off x="6041" y="11259"/>
                            <a:ext cx="397" cy="40"/>
                            <a:chOff x="6041" y="11259"/>
                            <a:chExt cx="397" cy="40"/>
                          </a:xfrm>
                        </wpg:grpSpPr>
                        <wps:wsp>
                          <wps:cNvPr id="1102" name="Freeform 947"/>
                          <wps:cNvSpPr>
                            <a:spLocks/>
                          </wps:cNvSpPr>
                          <wps:spPr bwMode="auto">
                            <a:xfrm>
                              <a:off x="6041" y="11259"/>
                              <a:ext cx="397" cy="40"/>
                            </a:xfrm>
                            <a:custGeom>
                              <a:avLst/>
                              <a:gdLst>
                                <a:gd name="T0" fmla="+- 0 6432 6041"/>
                                <a:gd name="T1" fmla="*/ T0 w 397"/>
                                <a:gd name="T2" fmla="+- 0 11259 11259"/>
                                <a:gd name="T3" fmla="*/ 11259 h 40"/>
                                <a:gd name="T4" fmla="+- 0 6048 6041"/>
                                <a:gd name="T5" fmla="*/ T4 w 397"/>
                                <a:gd name="T6" fmla="+- 0 11259 11259"/>
                                <a:gd name="T7" fmla="*/ 11259 h 40"/>
                                <a:gd name="T8" fmla="+- 0 6041 6041"/>
                                <a:gd name="T9" fmla="*/ T8 w 397"/>
                                <a:gd name="T10" fmla="+- 0 11261 11259"/>
                                <a:gd name="T11" fmla="*/ 11261 h 40"/>
                                <a:gd name="T12" fmla="+- 0 6041 6041"/>
                                <a:gd name="T13" fmla="*/ T12 w 397"/>
                                <a:gd name="T14" fmla="+- 0 11299 11259"/>
                                <a:gd name="T15" fmla="*/ 11299 h 40"/>
                                <a:gd name="T16" fmla="+- 0 6047 6041"/>
                                <a:gd name="T17" fmla="*/ T16 w 397"/>
                                <a:gd name="T18" fmla="+- 0 11297 11259"/>
                                <a:gd name="T19" fmla="*/ 11297 h 40"/>
                                <a:gd name="T20" fmla="+- 0 6439 6041"/>
                                <a:gd name="T21" fmla="*/ T20 w 397"/>
                                <a:gd name="T22" fmla="+- 0 11297 11259"/>
                                <a:gd name="T23" fmla="*/ 11297 h 40"/>
                                <a:gd name="T24" fmla="+- 0 6439 6041"/>
                                <a:gd name="T25" fmla="*/ T24 w 397"/>
                                <a:gd name="T26" fmla="+- 0 11261 11259"/>
                                <a:gd name="T27" fmla="*/ 11261 h 40"/>
                                <a:gd name="T28" fmla="+- 0 6432 6041"/>
                                <a:gd name="T29" fmla="*/ T28 w 397"/>
                                <a:gd name="T30" fmla="+- 0 11259 11259"/>
                                <a:gd name="T31" fmla="*/ 11259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 h="40">
                                  <a:moveTo>
                                    <a:pt x="391" y="0"/>
                                  </a:moveTo>
                                  <a:lnTo>
                                    <a:pt x="7" y="0"/>
                                  </a:lnTo>
                                  <a:lnTo>
                                    <a:pt x="0" y="2"/>
                                  </a:lnTo>
                                  <a:lnTo>
                                    <a:pt x="0" y="40"/>
                                  </a:lnTo>
                                  <a:lnTo>
                                    <a:pt x="6" y="38"/>
                                  </a:lnTo>
                                  <a:lnTo>
                                    <a:pt x="398" y="38"/>
                                  </a:lnTo>
                                  <a:lnTo>
                                    <a:pt x="398" y="2"/>
                                  </a:lnTo>
                                  <a:lnTo>
                                    <a:pt x="391"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946"/>
                          <wps:cNvSpPr>
                            <a:spLocks/>
                          </wps:cNvSpPr>
                          <wps:spPr bwMode="auto">
                            <a:xfrm>
                              <a:off x="6041" y="11259"/>
                              <a:ext cx="397" cy="40"/>
                            </a:xfrm>
                            <a:custGeom>
                              <a:avLst/>
                              <a:gdLst>
                                <a:gd name="T0" fmla="+- 0 6439 6041"/>
                                <a:gd name="T1" fmla="*/ T0 w 397"/>
                                <a:gd name="T2" fmla="+- 0 11297 11259"/>
                                <a:gd name="T3" fmla="*/ 11297 h 40"/>
                                <a:gd name="T4" fmla="+- 0 6433 6041"/>
                                <a:gd name="T5" fmla="*/ T4 w 397"/>
                                <a:gd name="T6" fmla="+- 0 11297 11259"/>
                                <a:gd name="T7" fmla="*/ 11297 h 40"/>
                                <a:gd name="T8" fmla="+- 0 6439 6041"/>
                                <a:gd name="T9" fmla="*/ T8 w 397"/>
                                <a:gd name="T10" fmla="+- 0 11299 11259"/>
                                <a:gd name="T11" fmla="*/ 11299 h 40"/>
                                <a:gd name="T12" fmla="+- 0 6439 6041"/>
                                <a:gd name="T13" fmla="*/ T12 w 397"/>
                                <a:gd name="T14" fmla="+- 0 11297 11259"/>
                                <a:gd name="T15" fmla="*/ 11297 h 40"/>
                              </a:gdLst>
                              <a:ahLst/>
                              <a:cxnLst>
                                <a:cxn ang="0">
                                  <a:pos x="T1" y="T3"/>
                                </a:cxn>
                                <a:cxn ang="0">
                                  <a:pos x="T5" y="T7"/>
                                </a:cxn>
                                <a:cxn ang="0">
                                  <a:pos x="T9" y="T11"/>
                                </a:cxn>
                                <a:cxn ang="0">
                                  <a:pos x="T13" y="T15"/>
                                </a:cxn>
                              </a:cxnLst>
                              <a:rect l="0" t="0" r="r" b="b"/>
                              <a:pathLst>
                                <a:path w="397" h="40">
                                  <a:moveTo>
                                    <a:pt x="398" y="38"/>
                                  </a:moveTo>
                                  <a:lnTo>
                                    <a:pt x="392" y="38"/>
                                  </a:lnTo>
                                  <a:lnTo>
                                    <a:pt x="398" y="40"/>
                                  </a:lnTo>
                                  <a:lnTo>
                                    <a:pt x="398"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942"/>
                        <wpg:cNvGrpSpPr>
                          <a:grpSpLocks/>
                        </wpg:cNvGrpSpPr>
                        <wpg:grpSpPr bwMode="auto">
                          <a:xfrm>
                            <a:off x="5016" y="11391"/>
                            <a:ext cx="426" cy="40"/>
                            <a:chOff x="5016" y="11391"/>
                            <a:chExt cx="426" cy="40"/>
                          </a:xfrm>
                        </wpg:grpSpPr>
                        <wps:wsp>
                          <wps:cNvPr id="1105" name="Freeform 944"/>
                          <wps:cNvSpPr>
                            <a:spLocks/>
                          </wps:cNvSpPr>
                          <wps:spPr bwMode="auto">
                            <a:xfrm>
                              <a:off x="5016" y="11391"/>
                              <a:ext cx="426" cy="40"/>
                            </a:xfrm>
                            <a:custGeom>
                              <a:avLst/>
                              <a:gdLst>
                                <a:gd name="T0" fmla="+- 0 5435 5016"/>
                                <a:gd name="T1" fmla="*/ T0 w 426"/>
                                <a:gd name="T2" fmla="+- 0 11391 11391"/>
                                <a:gd name="T3" fmla="*/ 11391 h 40"/>
                                <a:gd name="T4" fmla="+- 0 5023 5016"/>
                                <a:gd name="T5" fmla="*/ T4 w 426"/>
                                <a:gd name="T6" fmla="+- 0 11391 11391"/>
                                <a:gd name="T7" fmla="*/ 11391 h 40"/>
                                <a:gd name="T8" fmla="+- 0 5016 5016"/>
                                <a:gd name="T9" fmla="*/ T8 w 426"/>
                                <a:gd name="T10" fmla="+- 0 11393 11391"/>
                                <a:gd name="T11" fmla="*/ 11393 h 40"/>
                                <a:gd name="T12" fmla="+- 0 5016 5016"/>
                                <a:gd name="T13" fmla="*/ T12 w 426"/>
                                <a:gd name="T14" fmla="+- 0 11431 11391"/>
                                <a:gd name="T15" fmla="*/ 11431 h 40"/>
                                <a:gd name="T16" fmla="+- 0 5021 5016"/>
                                <a:gd name="T17" fmla="*/ T16 w 426"/>
                                <a:gd name="T18" fmla="+- 0 11429 11391"/>
                                <a:gd name="T19" fmla="*/ 11429 h 40"/>
                                <a:gd name="T20" fmla="+- 0 5442 5016"/>
                                <a:gd name="T21" fmla="*/ T20 w 426"/>
                                <a:gd name="T22" fmla="+- 0 11429 11391"/>
                                <a:gd name="T23" fmla="*/ 11429 h 40"/>
                                <a:gd name="T24" fmla="+- 0 5442 5016"/>
                                <a:gd name="T25" fmla="*/ T24 w 426"/>
                                <a:gd name="T26" fmla="+- 0 11393 11391"/>
                                <a:gd name="T27" fmla="*/ 11393 h 40"/>
                                <a:gd name="T28" fmla="+- 0 5435 5016"/>
                                <a:gd name="T29" fmla="*/ T28 w 426"/>
                                <a:gd name="T30" fmla="+- 0 11391 11391"/>
                                <a:gd name="T31" fmla="*/ 11391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6" h="40">
                                  <a:moveTo>
                                    <a:pt x="419" y="0"/>
                                  </a:moveTo>
                                  <a:lnTo>
                                    <a:pt x="7" y="0"/>
                                  </a:lnTo>
                                  <a:lnTo>
                                    <a:pt x="0" y="2"/>
                                  </a:lnTo>
                                  <a:lnTo>
                                    <a:pt x="0" y="40"/>
                                  </a:lnTo>
                                  <a:lnTo>
                                    <a:pt x="5" y="38"/>
                                  </a:lnTo>
                                  <a:lnTo>
                                    <a:pt x="426" y="38"/>
                                  </a:lnTo>
                                  <a:lnTo>
                                    <a:pt x="426" y="2"/>
                                  </a:lnTo>
                                  <a:lnTo>
                                    <a:pt x="4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943"/>
                          <wps:cNvSpPr>
                            <a:spLocks/>
                          </wps:cNvSpPr>
                          <wps:spPr bwMode="auto">
                            <a:xfrm>
                              <a:off x="5016" y="11391"/>
                              <a:ext cx="426" cy="40"/>
                            </a:xfrm>
                            <a:custGeom>
                              <a:avLst/>
                              <a:gdLst>
                                <a:gd name="T0" fmla="+- 0 5442 5016"/>
                                <a:gd name="T1" fmla="*/ T0 w 426"/>
                                <a:gd name="T2" fmla="+- 0 11429 11391"/>
                                <a:gd name="T3" fmla="*/ 11429 h 40"/>
                                <a:gd name="T4" fmla="+- 0 5436 5016"/>
                                <a:gd name="T5" fmla="*/ T4 w 426"/>
                                <a:gd name="T6" fmla="+- 0 11429 11391"/>
                                <a:gd name="T7" fmla="*/ 11429 h 40"/>
                                <a:gd name="T8" fmla="+- 0 5442 5016"/>
                                <a:gd name="T9" fmla="*/ T8 w 426"/>
                                <a:gd name="T10" fmla="+- 0 11431 11391"/>
                                <a:gd name="T11" fmla="*/ 11431 h 40"/>
                                <a:gd name="T12" fmla="+- 0 5442 5016"/>
                                <a:gd name="T13" fmla="*/ T12 w 426"/>
                                <a:gd name="T14" fmla="+- 0 11429 11391"/>
                                <a:gd name="T15" fmla="*/ 11429 h 40"/>
                              </a:gdLst>
                              <a:ahLst/>
                              <a:cxnLst>
                                <a:cxn ang="0">
                                  <a:pos x="T1" y="T3"/>
                                </a:cxn>
                                <a:cxn ang="0">
                                  <a:pos x="T5" y="T7"/>
                                </a:cxn>
                                <a:cxn ang="0">
                                  <a:pos x="T9" y="T11"/>
                                </a:cxn>
                                <a:cxn ang="0">
                                  <a:pos x="T13" y="T15"/>
                                </a:cxn>
                              </a:cxnLst>
                              <a:rect l="0" t="0" r="r" b="b"/>
                              <a:pathLst>
                                <a:path w="426" h="40">
                                  <a:moveTo>
                                    <a:pt x="426" y="38"/>
                                  </a:moveTo>
                                  <a:lnTo>
                                    <a:pt x="420" y="38"/>
                                  </a:lnTo>
                                  <a:lnTo>
                                    <a:pt x="426" y="40"/>
                                  </a:lnTo>
                                  <a:lnTo>
                                    <a:pt x="42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939"/>
                        <wpg:cNvGrpSpPr>
                          <a:grpSpLocks/>
                        </wpg:cNvGrpSpPr>
                        <wpg:grpSpPr bwMode="auto">
                          <a:xfrm>
                            <a:off x="5498" y="11391"/>
                            <a:ext cx="426" cy="40"/>
                            <a:chOff x="5498" y="11391"/>
                            <a:chExt cx="426" cy="40"/>
                          </a:xfrm>
                        </wpg:grpSpPr>
                        <wps:wsp>
                          <wps:cNvPr id="1108" name="Freeform 941"/>
                          <wps:cNvSpPr>
                            <a:spLocks/>
                          </wps:cNvSpPr>
                          <wps:spPr bwMode="auto">
                            <a:xfrm>
                              <a:off x="5498" y="11391"/>
                              <a:ext cx="426" cy="40"/>
                            </a:xfrm>
                            <a:custGeom>
                              <a:avLst/>
                              <a:gdLst>
                                <a:gd name="T0" fmla="+- 0 5917 5498"/>
                                <a:gd name="T1" fmla="*/ T0 w 426"/>
                                <a:gd name="T2" fmla="+- 0 11391 11391"/>
                                <a:gd name="T3" fmla="*/ 11391 h 40"/>
                                <a:gd name="T4" fmla="+- 0 5505 5498"/>
                                <a:gd name="T5" fmla="*/ T4 w 426"/>
                                <a:gd name="T6" fmla="+- 0 11391 11391"/>
                                <a:gd name="T7" fmla="*/ 11391 h 40"/>
                                <a:gd name="T8" fmla="+- 0 5498 5498"/>
                                <a:gd name="T9" fmla="*/ T8 w 426"/>
                                <a:gd name="T10" fmla="+- 0 11393 11391"/>
                                <a:gd name="T11" fmla="*/ 11393 h 40"/>
                                <a:gd name="T12" fmla="+- 0 5498 5498"/>
                                <a:gd name="T13" fmla="*/ T12 w 426"/>
                                <a:gd name="T14" fmla="+- 0 11431 11391"/>
                                <a:gd name="T15" fmla="*/ 11431 h 40"/>
                                <a:gd name="T16" fmla="+- 0 5503 5498"/>
                                <a:gd name="T17" fmla="*/ T16 w 426"/>
                                <a:gd name="T18" fmla="+- 0 11429 11391"/>
                                <a:gd name="T19" fmla="*/ 11429 h 40"/>
                                <a:gd name="T20" fmla="+- 0 5924 5498"/>
                                <a:gd name="T21" fmla="*/ T20 w 426"/>
                                <a:gd name="T22" fmla="+- 0 11429 11391"/>
                                <a:gd name="T23" fmla="*/ 11429 h 40"/>
                                <a:gd name="T24" fmla="+- 0 5924 5498"/>
                                <a:gd name="T25" fmla="*/ T24 w 426"/>
                                <a:gd name="T26" fmla="+- 0 11393 11391"/>
                                <a:gd name="T27" fmla="*/ 11393 h 40"/>
                                <a:gd name="T28" fmla="+- 0 5917 5498"/>
                                <a:gd name="T29" fmla="*/ T28 w 426"/>
                                <a:gd name="T30" fmla="+- 0 11391 11391"/>
                                <a:gd name="T31" fmla="*/ 11391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6" h="40">
                                  <a:moveTo>
                                    <a:pt x="419" y="0"/>
                                  </a:moveTo>
                                  <a:lnTo>
                                    <a:pt x="7" y="0"/>
                                  </a:lnTo>
                                  <a:lnTo>
                                    <a:pt x="0" y="2"/>
                                  </a:lnTo>
                                  <a:lnTo>
                                    <a:pt x="0" y="40"/>
                                  </a:lnTo>
                                  <a:lnTo>
                                    <a:pt x="5" y="38"/>
                                  </a:lnTo>
                                  <a:lnTo>
                                    <a:pt x="426" y="38"/>
                                  </a:lnTo>
                                  <a:lnTo>
                                    <a:pt x="426" y="2"/>
                                  </a:lnTo>
                                  <a:lnTo>
                                    <a:pt x="419"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940"/>
                          <wps:cNvSpPr>
                            <a:spLocks/>
                          </wps:cNvSpPr>
                          <wps:spPr bwMode="auto">
                            <a:xfrm>
                              <a:off x="5498" y="11391"/>
                              <a:ext cx="426" cy="40"/>
                            </a:xfrm>
                            <a:custGeom>
                              <a:avLst/>
                              <a:gdLst>
                                <a:gd name="T0" fmla="+- 0 5924 5498"/>
                                <a:gd name="T1" fmla="*/ T0 w 426"/>
                                <a:gd name="T2" fmla="+- 0 11429 11391"/>
                                <a:gd name="T3" fmla="*/ 11429 h 40"/>
                                <a:gd name="T4" fmla="+- 0 5918 5498"/>
                                <a:gd name="T5" fmla="*/ T4 w 426"/>
                                <a:gd name="T6" fmla="+- 0 11429 11391"/>
                                <a:gd name="T7" fmla="*/ 11429 h 40"/>
                                <a:gd name="T8" fmla="+- 0 5924 5498"/>
                                <a:gd name="T9" fmla="*/ T8 w 426"/>
                                <a:gd name="T10" fmla="+- 0 11431 11391"/>
                                <a:gd name="T11" fmla="*/ 11431 h 40"/>
                                <a:gd name="T12" fmla="+- 0 5924 5498"/>
                                <a:gd name="T13" fmla="*/ T12 w 426"/>
                                <a:gd name="T14" fmla="+- 0 11429 11391"/>
                                <a:gd name="T15" fmla="*/ 11429 h 40"/>
                              </a:gdLst>
                              <a:ahLst/>
                              <a:cxnLst>
                                <a:cxn ang="0">
                                  <a:pos x="T1" y="T3"/>
                                </a:cxn>
                                <a:cxn ang="0">
                                  <a:pos x="T5" y="T7"/>
                                </a:cxn>
                                <a:cxn ang="0">
                                  <a:pos x="T9" y="T11"/>
                                </a:cxn>
                                <a:cxn ang="0">
                                  <a:pos x="T13" y="T15"/>
                                </a:cxn>
                              </a:cxnLst>
                              <a:rect l="0" t="0" r="r" b="b"/>
                              <a:pathLst>
                                <a:path w="426" h="40">
                                  <a:moveTo>
                                    <a:pt x="426" y="38"/>
                                  </a:moveTo>
                                  <a:lnTo>
                                    <a:pt x="420" y="38"/>
                                  </a:lnTo>
                                  <a:lnTo>
                                    <a:pt x="426" y="40"/>
                                  </a:lnTo>
                                  <a:lnTo>
                                    <a:pt x="426"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934"/>
                        <wpg:cNvGrpSpPr>
                          <a:grpSpLocks/>
                        </wpg:cNvGrpSpPr>
                        <wpg:grpSpPr bwMode="auto">
                          <a:xfrm>
                            <a:off x="5980" y="11391"/>
                            <a:ext cx="458" cy="40"/>
                            <a:chOff x="5980" y="11391"/>
                            <a:chExt cx="458" cy="40"/>
                          </a:xfrm>
                        </wpg:grpSpPr>
                        <wps:wsp>
                          <wps:cNvPr id="1111" name="Freeform 938"/>
                          <wps:cNvSpPr>
                            <a:spLocks/>
                          </wps:cNvSpPr>
                          <wps:spPr bwMode="auto">
                            <a:xfrm>
                              <a:off x="5980" y="11391"/>
                              <a:ext cx="458" cy="40"/>
                            </a:xfrm>
                            <a:custGeom>
                              <a:avLst/>
                              <a:gdLst>
                                <a:gd name="T0" fmla="+- 0 6432 5980"/>
                                <a:gd name="T1" fmla="*/ T0 w 458"/>
                                <a:gd name="T2" fmla="+- 0 11391 11391"/>
                                <a:gd name="T3" fmla="*/ 11391 h 40"/>
                                <a:gd name="T4" fmla="+- 0 5987 5980"/>
                                <a:gd name="T5" fmla="*/ T4 w 458"/>
                                <a:gd name="T6" fmla="+- 0 11391 11391"/>
                                <a:gd name="T7" fmla="*/ 11391 h 40"/>
                                <a:gd name="T8" fmla="+- 0 5980 5980"/>
                                <a:gd name="T9" fmla="*/ T8 w 458"/>
                                <a:gd name="T10" fmla="+- 0 11393 11391"/>
                                <a:gd name="T11" fmla="*/ 11393 h 40"/>
                                <a:gd name="T12" fmla="+- 0 5980 5980"/>
                                <a:gd name="T13" fmla="*/ T12 w 458"/>
                                <a:gd name="T14" fmla="+- 0 11431 11391"/>
                                <a:gd name="T15" fmla="*/ 11431 h 40"/>
                                <a:gd name="T16" fmla="+- 0 5986 5980"/>
                                <a:gd name="T17" fmla="*/ T16 w 458"/>
                                <a:gd name="T18" fmla="+- 0 11429 11391"/>
                                <a:gd name="T19" fmla="*/ 11429 h 40"/>
                                <a:gd name="T20" fmla="+- 0 6439 5980"/>
                                <a:gd name="T21" fmla="*/ T20 w 458"/>
                                <a:gd name="T22" fmla="+- 0 11429 11391"/>
                                <a:gd name="T23" fmla="*/ 11429 h 40"/>
                                <a:gd name="T24" fmla="+- 0 6439 5980"/>
                                <a:gd name="T25" fmla="*/ T24 w 458"/>
                                <a:gd name="T26" fmla="+- 0 11393 11391"/>
                                <a:gd name="T27" fmla="*/ 11393 h 40"/>
                                <a:gd name="T28" fmla="+- 0 6432 5980"/>
                                <a:gd name="T29" fmla="*/ T28 w 458"/>
                                <a:gd name="T30" fmla="+- 0 11391 11391"/>
                                <a:gd name="T31" fmla="*/ 11391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40">
                                  <a:moveTo>
                                    <a:pt x="452" y="0"/>
                                  </a:moveTo>
                                  <a:lnTo>
                                    <a:pt x="7" y="0"/>
                                  </a:lnTo>
                                  <a:lnTo>
                                    <a:pt x="0" y="2"/>
                                  </a:lnTo>
                                  <a:lnTo>
                                    <a:pt x="0" y="40"/>
                                  </a:lnTo>
                                  <a:lnTo>
                                    <a:pt x="6" y="38"/>
                                  </a:lnTo>
                                  <a:lnTo>
                                    <a:pt x="459" y="38"/>
                                  </a:lnTo>
                                  <a:lnTo>
                                    <a:pt x="459" y="2"/>
                                  </a:lnTo>
                                  <a:lnTo>
                                    <a:pt x="452" y="0"/>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937"/>
                          <wps:cNvSpPr>
                            <a:spLocks/>
                          </wps:cNvSpPr>
                          <wps:spPr bwMode="auto">
                            <a:xfrm>
                              <a:off x="5980" y="11391"/>
                              <a:ext cx="458" cy="40"/>
                            </a:xfrm>
                            <a:custGeom>
                              <a:avLst/>
                              <a:gdLst>
                                <a:gd name="T0" fmla="+- 0 6439 5980"/>
                                <a:gd name="T1" fmla="*/ T0 w 458"/>
                                <a:gd name="T2" fmla="+- 0 11429 11391"/>
                                <a:gd name="T3" fmla="*/ 11429 h 40"/>
                                <a:gd name="T4" fmla="+- 0 6433 5980"/>
                                <a:gd name="T5" fmla="*/ T4 w 458"/>
                                <a:gd name="T6" fmla="+- 0 11429 11391"/>
                                <a:gd name="T7" fmla="*/ 11429 h 40"/>
                                <a:gd name="T8" fmla="+- 0 6439 5980"/>
                                <a:gd name="T9" fmla="*/ T8 w 458"/>
                                <a:gd name="T10" fmla="+- 0 11431 11391"/>
                                <a:gd name="T11" fmla="*/ 11431 h 40"/>
                                <a:gd name="T12" fmla="+- 0 6439 5980"/>
                                <a:gd name="T13" fmla="*/ T12 w 458"/>
                                <a:gd name="T14" fmla="+- 0 11429 11391"/>
                                <a:gd name="T15" fmla="*/ 11429 h 40"/>
                              </a:gdLst>
                              <a:ahLst/>
                              <a:cxnLst>
                                <a:cxn ang="0">
                                  <a:pos x="T1" y="T3"/>
                                </a:cxn>
                                <a:cxn ang="0">
                                  <a:pos x="T5" y="T7"/>
                                </a:cxn>
                                <a:cxn ang="0">
                                  <a:pos x="T9" y="T11"/>
                                </a:cxn>
                                <a:cxn ang="0">
                                  <a:pos x="T13" y="T15"/>
                                </a:cxn>
                              </a:cxnLst>
                              <a:rect l="0" t="0" r="r" b="b"/>
                              <a:pathLst>
                                <a:path w="458" h="40">
                                  <a:moveTo>
                                    <a:pt x="459" y="38"/>
                                  </a:moveTo>
                                  <a:lnTo>
                                    <a:pt x="453" y="38"/>
                                  </a:lnTo>
                                  <a:lnTo>
                                    <a:pt x="459" y="40"/>
                                  </a:lnTo>
                                  <a:lnTo>
                                    <a:pt x="459" y="38"/>
                                  </a:lnTo>
                                  <a:close/>
                                </a:path>
                              </a:pathLst>
                            </a:custGeom>
                            <a:solidFill>
                              <a:srgbClr val="DAC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3" name="Picture 9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819" y="11395"/>
                              <a:ext cx="2359"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4" name="Picture 9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027" y="8418"/>
                              <a:ext cx="799" cy="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15" name="Group 932"/>
                        <wpg:cNvGrpSpPr>
                          <a:grpSpLocks/>
                        </wpg:cNvGrpSpPr>
                        <wpg:grpSpPr bwMode="auto">
                          <a:xfrm>
                            <a:off x="5450" y="8418"/>
                            <a:ext cx="726" cy="4086"/>
                            <a:chOff x="5450" y="8418"/>
                            <a:chExt cx="726" cy="4086"/>
                          </a:xfrm>
                        </wpg:grpSpPr>
                        <wps:wsp>
                          <wps:cNvPr id="1116" name="Freeform 933"/>
                          <wps:cNvSpPr>
                            <a:spLocks/>
                          </wps:cNvSpPr>
                          <wps:spPr bwMode="auto">
                            <a:xfrm>
                              <a:off x="5450" y="8418"/>
                              <a:ext cx="726" cy="4086"/>
                            </a:xfrm>
                            <a:custGeom>
                              <a:avLst/>
                              <a:gdLst>
                                <a:gd name="T0" fmla="+- 0 5455 5450"/>
                                <a:gd name="T1" fmla="*/ T0 w 726"/>
                                <a:gd name="T2" fmla="+- 0 8418 8418"/>
                                <a:gd name="T3" fmla="*/ 8418 h 4086"/>
                                <a:gd name="T4" fmla="+- 0 5486 5450"/>
                                <a:gd name="T5" fmla="*/ T4 w 726"/>
                                <a:gd name="T6" fmla="+- 0 8427 8418"/>
                                <a:gd name="T7" fmla="*/ 8427 h 4086"/>
                                <a:gd name="T8" fmla="+- 0 5580 5450"/>
                                <a:gd name="T9" fmla="*/ T8 w 726"/>
                                <a:gd name="T10" fmla="+- 0 8448 8418"/>
                                <a:gd name="T11" fmla="*/ 8448 h 4086"/>
                                <a:gd name="T12" fmla="+- 0 5710 5450"/>
                                <a:gd name="T13" fmla="*/ T12 w 726"/>
                                <a:gd name="T14" fmla="+- 0 8535 8418"/>
                                <a:gd name="T15" fmla="*/ 8535 h 4086"/>
                                <a:gd name="T16" fmla="+- 0 5775 5450"/>
                                <a:gd name="T17" fmla="*/ T16 w 726"/>
                                <a:gd name="T18" fmla="+- 0 8686 8418"/>
                                <a:gd name="T19" fmla="*/ 8686 h 4086"/>
                                <a:gd name="T20" fmla="+- 0 5790 5450"/>
                                <a:gd name="T21" fmla="*/ T20 w 726"/>
                                <a:gd name="T22" fmla="+- 0 8822 8418"/>
                                <a:gd name="T23" fmla="*/ 8822 h 4086"/>
                                <a:gd name="T24" fmla="+- 0 5794 5450"/>
                                <a:gd name="T25" fmla="*/ T24 w 726"/>
                                <a:gd name="T26" fmla="+- 0 9093 8418"/>
                                <a:gd name="T27" fmla="*/ 9093 h 4086"/>
                                <a:gd name="T28" fmla="+- 0 5796 5450"/>
                                <a:gd name="T29" fmla="*/ T28 w 726"/>
                                <a:gd name="T30" fmla="+- 0 9415 8418"/>
                                <a:gd name="T31" fmla="*/ 9415 h 4086"/>
                                <a:gd name="T32" fmla="+- 0 5797 5450"/>
                                <a:gd name="T33" fmla="*/ T32 w 726"/>
                                <a:gd name="T34" fmla="+- 0 9814 8418"/>
                                <a:gd name="T35" fmla="*/ 9814 h 4086"/>
                                <a:gd name="T36" fmla="+- 0 5798 5450"/>
                                <a:gd name="T37" fmla="*/ T36 w 726"/>
                                <a:gd name="T38" fmla="+- 0 10258 8418"/>
                                <a:gd name="T39" fmla="*/ 10258 h 4086"/>
                                <a:gd name="T40" fmla="+- 0 5799 5450"/>
                                <a:gd name="T41" fmla="*/ T40 w 726"/>
                                <a:gd name="T42" fmla="+- 0 10713 8418"/>
                                <a:gd name="T43" fmla="*/ 10713 h 4086"/>
                                <a:gd name="T44" fmla="+- 0 5799 5450"/>
                                <a:gd name="T45" fmla="*/ T44 w 726"/>
                                <a:gd name="T46" fmla="+- 0 11860 8418"/>
                                <a:gd name="T47" fmla="*/ 11860 h 4086"/>
                                <a:gd name="T48" fmla="+- 0 5798 5450"/>
                                <a:gd name="T49" fmla="*/ T48 w 726"/>
                                <a:gd name="T50" fmla="+- 0 12008 8418"/>
                                <a:gd name="T51" fmla="*/ 12008 h 4086"/>
                                <a:gd name="T52" fmla="+- 0 5798 5450"/>
                                <a:gd name="T53" fmla="*/ T52 w 726"/>
                                <a:gd name="T54" fmla="+- 0 12059 8418"/>
                                <a:gd name="T55" fmla="*/ 12059 h 4086"/>
                                <a:gd name="T56" fmla="+- 0 5806 5450"/>
                                <a:gd name="T57" fmla="*/ T56 w 726"/>
                                <a:gd name="T58" fmla="+- 0 12152 8418"/>
                                <a:gd name="T59" fmla="*/ 12152 h 4086"/>
                                <a:gd name="T60" fmla="+- 0 5847 5450"/>
                                <a:gd name="T61" fmla="*/ T60 w 726"/>
                                <a:gd name="T62" fmla="+- 0 12287 8418"/>
                                <a:gd name="T63" fmla="*/ 12287 h 4086"/>
                                <a:gd name="T64" fmla="+- 0 5918 5450"/>
                                <a:gd name="T65" fmla="*/ T64 w 726"/>
                                <a:gd name="T66" fmla="+- 0 12398 8418"/>
                                <a:gd name="T67" fmla="*/ 12398 h 4086"/>
                                <a:gd name="T68" fmla="+- 0 6022 5450"/>
                                <a:gd name="T69" fmla="*/ T68 w 726"/>
                                <a:gd name="T70" fmla="+- 0 12485 8418"/>
                                <a:gd name="T71" fmla="*/ 12485 h 4086"/>
                                <a:gd name="T72" fmla="+- 0 6176 5450"/>
                                <a:gd name="T73" fmla="*/ T72 w 726"/>
                                <a:gd name="T74" fmla="+- 0 12504 8418"/>
                                <a:gd name="T75" fmla="*/ 12504 h 4086"/>
                                <a:gd name="T76" fmla="+- 0 6151 5450"/>
                                <a:gd name="T77" fmla="*/ T76 w 726"/>
                                <a:gd name="T78" fmla="+- 0 12500 8418"/>
                                <a:gd name="T79" fmla="*/ 12500 h 4086"/>
                                <a:gd name="T80" fmla="+- 0 6021 5450"/>
                                <a:gd name="T81" fmla="*/ T80 w 726"/>
                                <a:gd name="T82" fmla="+- 0 12447 8418"/>
                                <a:gd name="T83" fmla="*/ 12447 h 4086"/>
                                <a:gd name="T84" fmla="+- 0 5912 5450"/>
                                <a:gd name="T85" fmla="*/ T84 w 726"/>
                                <a:gd name="T86" fmla="+- 0 12349 8418"/>
                                <a:gd name="T87" fmla="*/ 12349 h 4086"/>
                                <a:gd name="T88" fmla="+- 0 5851 5450"/>
                                <a:gd name="T89" fmla="*/ T88 w 726"/>
                                <a:gd name="T90" fmla="+- 0 12227 8418"/>
                                <a:gd name="T91" fmla="*/ 12227 h 4086"/>
                                <a:gd name="T92" fmla="+- 0 5826 5450"/>
                                <a:gd name="T93" fmla="*/ T92 w 726"/>
                                <a:gd name="T94" fmla="+- 0 12086 8418"/>
                                <a:gd name="T95" fmla="*/ 12086 h 4086"/>
                                <a:gd name="T96" fmla="+- 0 5824 5450"/>
                                <a:gd name="T97" fmla="*/ T96 w 726"/>
                                <a:gd name="T98" fmla="+- 0 11944 8418"/>
                                <a:gd name="T99" fmla="*/ 11944 h 4086"/>
                                <a:gd name="T100" fmla="+- 0 5823 5450"/>
                                <a:gd name="T101" fmla="*/ T100 w 726"/>
                                <a:gd name="T102" fmla="+- 0 11800 8418"/>
                                <a:gd name="T103" fmla="*/ 11800 h 4086"/>
                                <a:gd name="T104" fmla="+- 0 5823 5450"/>
                                <a:gd name="T105" fmla="*/ T104 w 726"/>
                                <a:gd name="T106" fmla="+- 0 11233 8418"/>
                                <a:gd name="T107" fmla="*/ 11233 h 4086"/>
                                <a:gd name="T108" fmla="+- 0 5820 5450"/>
                                <a:gd name="T109" fmla="*/ T108 w 726"/>
                                <a:gd name="T110" fmla="+- 0 8786 8418"/>
                                <a:gd name="T111" fmla="*/ 8786 h 4086"/>
                                <a:gd name="T112" fmla="+- 0 5793 5450"/>
                                <a:gd name="T113" fmla="*/ T112 w 726"/>
                                <a:gd name="T114" fmla="+- 0 8641 8418"/>
                                <a:gd name="T115" fmla="*/ 8641 h 4086"/>
                                <a:gd name="T116" fmla="+- 0 5719 5450"/>
                                <a:gd name="T117" fmla="*/ T116 w 726"/>
                                <a:gd name="T118" fmla="+- 0 8517 8418"/>
                                <a:gd name="T119" fmla="*/ 8517 h 4086"/>
                                <a:gd name="T120" fmla="+- 0 5604 5450"/>
                                <a:gd name="T121" fmla="*/ T120 w 726"/>
                                <a:gd name="T122" fmla="+- 0 8444 8418"/>
                                <a:gd name="T123" fmla="*/ 8444 h 4086"/>
                                <a:gd name="T124" fmla="+- 0 5483 5450"/>
                                <a:gd name="T125" fmla="*/ T124 w 726"/>
                                <a:gd name="T126" fmla="+- 0 8418 8418"/>
                                <a:gd name="T127" fmla="*/ 8418 h 4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6" h="4086">
                                  <a:moveTo>
                                    <a:pt x="18" y="0"/>
                                  </a:moveTo>
                                  <a:lnTo>
                                    <a:pt x="5" y="0"/>
                                  </a:lnTo>
                                  <a:lnTo>
                                    <a:pt x="0" y="5"/>
                                  </a:lnTo>
                                  <a:lnTo>
                                    <a:pt x="36" y="9"/>
                                  </a:lnTo>
                                  <a:lnTo>
                                    <a:pt x="70" y="14"/>
                                  </a:lnTo>
                                  <a:lnTo>
                                    <a:pt x="130" y="30"/>
                                  </a:lnTo>
                                  <a:lnTo>
                                    <a:pt x="204" y="66"/>
                                  </a:lnTo>
                                  <a:lnTo>
                                    <a:pt x="260" y="117"/>
                                  </a:lnTo>
                                  <a:lnTo>
                                    <a:pt x="300" y="184"/>
                                  </a:lnTo>
                                  <a:lnTo>
                                    <a:pt x="325" y="268"/>
                                  </a:lnTo>
                                  <a:lnTo>
                                    <a:pt x="335" y="332"/>
                                  </a:lnTo>
                                  <a:lnTo>
                                    <a:pt x="340" y="404"/>
                                  </a:lnTo>
                                  <a:lnTo>
                                    <a:pt x="343" y="552"/>
                                  </a:lnTo>
                                  <a:lnTo>
                                    <a:pt x="344" y="675"/>
                                  </a:lnTo>
                                  <a:lnTo>
                                    <a:pt x="345" y="825"/>
                                  </a:lnTo>
                                  <a:lnTo>
                                    <a:pt x="346" y="997"/>
                                  </a:lnTo>
                                  <a:lnTo>
                                    <a:pt x="347" y="1189"/>
                                  </a:lnTo>
                                  <a:lnTo>
                                    <a:pt x="347" y="1396"/>
                                  </a:lnTo>
                                  <a:lnTo>
                                    <a:pt x="348" y="1615"/>
                                  </a:lnTo>
                                  <a:lnTo>
                                    <a:pt x="348" y="1840"/>
                                  </a:lnTo>
                                  <a:lnTo>
                                    <a:pt x="348" y="2068"/>
                                  </a:lnTo>
                                  <a:lnTo>
                                    <a:pt x="349" y="2295"/>
                                  </a:lnTo>
                                  <a:lnTo>
                                    <a:pt x="349" y="3215"/>
                                  </a:lnTo>
                                  <a:lnTo>
                                    <a:pt x="349" y="3442"/>
                                  </a:lnTo>
                                  <a:lnTo>
                                    <a:pt x="348" y="3530"/>
                                  </a:lnTo>
                                  <a:lnTo>
                                    <a:pt x="348" y="3590"/>
                                  </a:lnTo>
                                  <a:lnTo>
                                    <a:pt x="348" y="3615"/>
                                  </a:lnTo>
                                  <a:lnTo>
                                    <a:pt x="348" y="3641"/>
                                  </a:lnTo>
                                  <a:lnTo>
                                    <a:pt x="348" y="3659"/>
                                  </a:lnTo>
                                  <a:lnTo>
                                    <a:pt x="356" y="3734"/>
                                  </a:lnTo>
                                  <a:lnTo>
                                    <a:pt x="374" y="3811"/>
                                  </a:lnTo>
                                  <a:lnTo>
                                    <a:pt x="397" y="3869"/>
                                  </a:lnTo>
                                  <a:lnTo>
                                    <a:pt x="428" y="3926"/>
                                  </a:lnTo>
                                  <a:lnTo>
                                    <a:pt x="468" y="3980"/>
                                  </a:lnTo>
                                  <a:lnTo>
                                    <a:pt x="518" y="4032"/>
                                  </a:lnTo>
                                  <a:lnTo>
                                    <a:pt x="572" y="4067"/>
                                  </a:lnTo>
                                  <a:lnTo>
                                    <a:pt x="652" y="4086"/>
                                  </a:lnTo>
                                  <a:lnTo>
                                    <a:pt x="726" y="4086"/>
                                  </a:lnTo>
                                  <a:lnTo>
                                    <a:pt x="715" y="4085"/>
                                  </a:lnTo>
                                  <a:lnTo>
                                    <a:pt x="701" y="4082"/>
                                  </a:lnTo>
                                  <a:lnTo>
                                    <a:pt x="633" y="4061"/>
                                  </a:lnTo>
                                  <a:lnTo>
                                    <a:pt x="571" y="4029"/>
                                  </a:lnTo>
                                  <a:lnTo>
                                    <a:pt x="507" y="3982"/>
                                  </a:lnTo>
                                  <a:lnTo>
                                    <a:pt x="462" y="3931"/>
                                  </a:lnTo>
                                  <a:lnTo>
                                    <a:pt x="424" y="3867"/>
                                  </a:lnTo>
                                  <a:lnTo>
                                    <a:pt x="401" y="3809"/>
                                  </a:lnTo>
                                  <a:lnTo>
                                    <a:pt x="385" y="3743"/>
                                  </a:lnTo>
                                  <a:lnTo>
                                    <a:pt x="376" y="3668"/>
                                  </a:lnTo>
                                  <a:lnTo>
                                    <a:pt x="375" y="3590"/>
                                  </a:lnTo>
                                  <a:lnTo>
                                    <a:pt x="374" y="3526"/>
                                  </a:lnTo>
                                  <a:lnTo>
                                    <a:pt x="373" y="3442"/>
                                  </a:lnTo>
                                  <a:lnTo>
                                    <a:pt x="373" y="3382"/>
                                  </a:lnTo>
                                  <a:lnTo>
                                    <a:pt x="373" y="3215"/>
                                  </a:lnTo>
                                  <a:lnTo>
                                    <a:pt x="373" y="2815"/>
                                  </a:lnTo>
                                  <a:lnTo>
                                    <a:pt x="372" y="404"/>
                                  </a:lnTo>
                                  <a:lnTo>
                                    <a:pt x="370" y="368"/>
                                  </a:lnTo>
                                  <a:lnTo>
                                    <a:pt x="363" y="303"/>
                                  </a:lnTo>
                                  <a:lnTo>
                                    <a:pt x="343" y="223"/>
                                  </a:lnTo>
                                  <a:lnTo>
                                    <a:pt x="315" y="160"/>
                                  </a:lnTo>
                                  <a:lnTo>
                                    <a:pt x="269" y="99"/>
                                  </a:lnTo>
                                  <a:lnTo>
                                    <a:pt x="217" y="57"/>
                                  </a:lnTo>
                                  <a:lnTo>
                                    <a:pt x="154" y="26"/>
                                  </a:lnTo>
                                  <a:lnTo>
                                    <a:pt x="88" y="7"/>
                                  </a:lnTo>
                                  <a:lnTo>
                                    <a:pt x="33" y="0"/>
                                  </a:lnTo>
                                  <a:lnTo>
                                    <a:pt x="18" y="0"/>
                                  </a:lnTo>
                                  <a:close/>
                                </a:path>
                              </a:pathLst>
                            </a:custGeom>
                            <a:solidFill>
                              <a:srgbClr val="FFF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930"/>
                        <wpg:cNvGrpSpPr>
                          <a:grpSpLocks/>
                        </wpg:cNvGrpSpPr>
                        <wpg:grpSpPr bwMode="auto">
                          <a:xfrm>
                            <a:off x="3034" y="11589"/>
                            <a:ext cx="2942" cy="345"/>
                            <a:chOff x="3034" y="11589"/>
                            <a:chExt cx="2942" cy="345"/>
                          </a:xfrm>
                        </wpg:grpSpPr>
                        <wps:wsp>
                          <wps:cNvPr id="1118" name="Freeform 931"/>
                          <wps:cNvSpPr>
                            <a:spLocks/>
                          </wps:cNvSpPr>
                          <wps:spPr bwMode="auto">
                            <a:xfrm>
                              <a:off x="3034" y="11589"/>
                              <a:ext cx="2942" cy="345"/>
                            </a:xfrm>
                            <a:custGeom>
                              <a:avLst/>
                              <a:gdLst>
                                <a:gd name="T0" fmla="+- 0 5977 3034"/>
                                <a:gd name="T1" fmla="*/ T0 w 2942"/>
                                <a:gd name="T2" fmla="+- 0 11589 11589"/>
                                <a:gd name="T3" fmla="*/ 11589 h 345"/>
                                <a:gd name="T4" fmla="+- 0 3034 3034"/>
                                <a:gd name="T5" fmla="*/ T4 w 2942"/>
                                <a:gd name="T6" fmla="+- 0 11589 11589"/>
                                <a:gd name="T7" fmla="*/ 11589 h 345"/>
                                <a:gd name="T8" fmla="+- 0 3034 3034"/>
                                <a:gd name="T9" fmla="*/ T8 w 2942"/>
                                <a:gd name="T10" fmla="+- 0 11833 11589"/>
                                <a:gd name="T11" fmla="*/ 11833 h 345"/>
                                <a:gd name="T12" fmla="+- 0 3046 3034"/>
                                <a:gd name="T13" fmla="*/ T12 w 2942"/>
                                <a:gd name="T14" fmla="+- 0 11905 11589"/>
                                <a:gd name="T15" fmla="*/ 11905 h 345"/>
                                <a:gd name="T16" fmla="+- 0 3102 3034"/>
                                <a:gd name="T17" fmla="*/ T16 w 2942"/>
                                <a:gd name="T18" fmla="+- 0 11928 11589"/>
                                <a:gd name="T19" fmla="*/ 11928 h 345"/>
                                <a:gd name="T20" fmla="+- 0 3115 3034"/>
                                <a:gd name="T21" fmla="*/ T20 w 2942"/>
                                <a:gd name="T22" fmla="+- 0 11934 11589"/>
                                <a:gd name="T23" fmla="*/ 11934 h 345"/>
                                <a:gd name="T24" fmla="+- 0 5895 3034"/>
                                <a:gd name="T25" fmla="*/ T24 w 2942"/>
                                <a:gd name="T26" fmla="+- 0 11934 11589"/>
                                <a:gd name="T27" fmla="*/ 11934 h 345"/>
                                <a:gd name="T28" fmla="+- 0 5895 3034"/>
                                <a:gd name="T29" fmla="*/ T28 w 2942"/>
                                <a:gd name="T30" fmla="+- 0 11931 11589"/>
                                <a:gd name="T31" fmla="*/ 11931 h 345"/>
                                <a:gd name="T32" fmla="+- 0 5926 3034"/>
                                <a:gd name="T33" fmla="*/ T32 w 2942"/>
                                <a:gd name="T34" fmla="+- 0 11919 11589"/>
                                <a:gd name="T35" fmla="*/ 11919 h 345"/>
                                <a:gd name="T36" fmla="+- 0 5971 3034"/>
                                <a:gd name="T37" fmla="*/ T36 w 2942"/>
                                <a:gd name="T38" fmla="+- 0 11859 11589"/>
                                <a:gd name="T39" fmla="*/ 11859 h 345"/>
                                <a:gd name="T40" fmla="+- 0 5976 3034"/>
                                <a:gd name="T41" fmla="*/ T40 w 2942"/>
                                <a:gd name="T42" fmla="+- 0 11833 11589"/>
                                <a:gd name="T43" fmla="*/ 11833 h 345"/>
                                <a:gd name="T44" fmla="+- 0 5977 3034"/>
                                <a:gd name="T45" fmla="*/ T44 w 2942"/>
                                <a:gd name="T46" fmla="+- 0 11589 11589"/>
                                <a:gd name="T47" fmla="*/ 1158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42" h="345">
                                  <a:moveTo>
                                    <a:pt x="2943" y="0"/>
                                  </a:moveTo>
                                  <a:lnTo>
                                    <a:pt x="0" y="0"/>
                                  </a:lnTo>
                                  <a:lnTo>
                                    <a:pt x="0" y="244"/>
                                  </a:lnTo>
                                  <a:lnTo>
                                    <a:pt x="12" y="316"/>
                                  </a:lnTo>
                                  <a:lnTo>
                                    <a:pt x="68" y="339"/>
                                  </a:lnTo>
                                  <a:lnTo>
                                    <a:pt x="81" y="345"/>
                                  </a:lnTo>
                                  <a:lnTo>
                                    <a:pt x="2861" y="345"/>
                                  </a:lnTo>
                                  <a:lnTo>
                                    <a:pt x="2861" y="342"/>
                                  </a:lnTo>
                                  <a:lnTo>
                                    <a:pt x="2892" y="330"/>
                                  </a:lnTo>
                                  <a:lnTo>
                                    <a:pt x="2937" y="270"/>
                                  </a:lnTo>
                                  <a:lnTo>
                                    <a:pt x="2942" y="244"/>
                                  </a:lnTo>
                                  <a:lnTo>
                                    <a:pt x="2943" y="0"/>
                                  </a:lnTo>
                                  <a:close/>
                                </a:path>
                              </a:pathLst>
                            </a:custGeom>
                            <a:solidFill>
                              <a:srgbClr val="555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927"/>
                        <wpg:cNvGrpSpPr>
                          <a:grpSpLocks/>
                        </wpg:cNvGrpSpPr>
                        <wpg:grpSpPr bwMode="auto">
                          <a:xfrm>
                            <a:off x="3034" y="9238"/>
                            <a:ext cx="2942" cy="2350"/>
                            <a:chOff x="3034" y="9238"/>
                            <a:chExt cx="2942" cy="2350"/>
                          </a:xfrm>
                        </wpg:grpSpPr>
                        <wps:wsp>
                          <wps:cNvPr id="1120" name="Freeform 929"/>
                          <wps:cNvSpPr>
                            <a:spLocks/>
                          </wps:cNvSpPr>
                          <wps:spPr bwMode="auto">
                            <a:xfrm>
                              <a:off x="3034" y="9238"/>
                              <a:ext cx="2942" cy="2350"/>
                            </a:xfrm>
                            <a:custGeom>
                              <a:avLst/>
                              <a:gdLst>
                                <a:gd name="T0" fmla="+- 0 3055 3034"/>
                                <a:gd name="T1" fmla="*/ T0 w 2942"/>
                                <a:gd name="T2" fmla="+- 0 9238 9238"/>
                                <a:gd name="T3" fmla="*/ 9238 h 2350"/>
                                <a:gd name="T4" fmla="+- 0 3038 3034"/>
                                <a:gd name="T5" fmla="*/ T4 w 2942"/>
                                <a:gd name="T6" fmla="+- 0 9304 9238"/>
                                <a:gd name="T7" fmla="*/ 9304 h 2350"/>
                                <a:gd name="T8" fmla="+- 0 3037 3034"/>
                                <a:gd name="T9" fmla="*/ T8 w 2942"/>
                                <a:gd name="T10" fmla="+- 0 9430 9238"/>
                                <a:gd name="T11" fmla="*/ 9430 h 2350"/>
                                <a:gd name="T12" fmla="+- 0 3037 3034"/>
                                <a:gd name="T13" fmla="*/ T12 w 2942"/>
                                <a:gd name="T14" fmla="+- 0 9534 9238"/>
                                <a:gd name="T15" fmla="*/ 9534 h 2350"/>
                                <a:gd name="T16" fmla="+- 0 3036 3034"/>
                                <a:gd name="T17" fmla="*/ T16 w 2942"/>
                                <a:gd name="T18" fmla="+- 0 9656 9238"/>
                                <a:gd name="T19" fmla="*/ 9656 h 2350"/>
                                <a:gd name="T20" fmla="+- 0 3036 3034"/>
                                <a:gd name="T21" fmla="*/ T20 w 2942"/>
                                <a:gd name="T22" fmla="+- 0 9810 9238"/>
                                <a:gd name="T23" fmla="*/ 9810 h 2350"/>
                                <a:gd name="T24" fmla="+- 0 3036 3034"/>
                                <a:gd name="T25" fmla="*/ T24 w 2942"/>
                                <a:gd name="T26" fmla="+- 0 9948 9238"/>
                                <a:gd name="T27" fmla="*/ 9948 h 2350"/>
                                <a:gd name="T28" fmla="+- 0 3035 3034"/>
                                <a:gd name="T29" fmla="*/ T28 w 2942"/>
                                <a:gd name="T30" fmla="+- 0 10110 9238"/>
                                <a:gd name="T31" fmla="*/ 10110 h 2350"/>
                                <a:gd name="T32" fmla="+- 0 3035 3034"/>
                                <a:gd name="T33" fmla="*/ T32 w 2942"/>
                                <a:gd name="T34" fmla="+- 0 10278 9238"/>
                                <a:gd name="T35" fmla="*/ 10278 h 2350"/>
                                <a:gd name="T36" fmla="+- 0 3035 3034"/>
                                <a:gd name="T37" fmla="*/ T36 w 2942"/>
                                <a:gd name="T38" fmla="+- 0 10621 9238"/>
                                <a:gd name="T39" fmla="*/ 10621 h 2350"/>
                                <a:gd name="T40" fmla="+- 0 3035 3034"/>
                                <a:gd name="T41" fmla="*/ T40 w 2942"/>
                                <a:gd name="T42" fmla="+- 0 10948 9238"/>
                                <a:gd name="T43" fmla="*/ 10948 h 2350"/>
                                <a:gd name="T44" fmla="+- 0 3034 3034"/>
                                <a:gd name="T45" fmla="*/ T44 w 2942"/>
                                <a:gd name="T46" fmla="+- 0 11589 9238"/>
                                <a:gd name="T47" fmla="*/ 11589 h 2350"/>
                                <a:gd name="T48" fmla="+- 0 5976 3034"/>
                                <a:gd name="T49" fmla="*/ T48 w 2942"/>
                                <a:gd name="T50" fmla="+- 0 11589 9238"/>
                                <a:gd name="T51" fmla="*/ 11589 h 2350"/>
                                <a:gd name="T52" fmla="+- 0 5976 3034"/>
                                <a:gd name="T53" fmla="*/ T52 w 2942"/>
                                <a:gd name="T54" fmla="+- 0 9796 9238"/>
                                <a:gd name="T55" fmla="*/ 9796 h 2350"/>
                                <a:gd name="T56" fmla="+- 0 5976 3034"/>
                                <a:gd name="T57" fmla="*/ T56 w 2942"/>
                                <a:gd name="T58" fmla="+- 0 9601 9238"/>
                                <a:gd name="T59" fmla="*/ 9601 h 2350"/>
                                <a:gd name="T60" fmla="+- 0 5976 3034"/>
                                <a:gd name="T61" fmla="*/ T60 w 2942"/>
                                <a:gd name="T62" fmla="+- 0 9522 9238"/>
                                <a:gd name="T63" fmla="*/ 9522 h 2350"/>
                                <a:gd name="T64" fmla="+- 0 5976 3034"/>
                                <a:gd name="T65" fmla="*/ T64 w 2942"/>
                                <a:gd name="T66" fmla="+- 0 9459 9238"/>
                                <a:gd name="T67" fmla="*/ 9459 h 2350"/>
                                <a:gd name="T68" fmla="+- 0 5975 3034"/>
                                <a:gd name="T69" fmla="*/ T68 w 2942"/>
                                <a:gd name="T70" fmla="+- 0 9369 9238"/>
                                <a:gd name="T71" fmla="*/ 9369 h 2350"/>
                                <a:gd name="T72" fmla="+- 0 5974 3034"/>
                                <a:gd name="T73" fmla="*/ T72 w 2942"/>
                                <a:gd name="T74" fmla="+- 0 9304 9238"/>
                                <a:gd name="T75" fmla="*/ 9304 h 2350"/>
                                <a:gd name="T76" fmla="+- 0 5942 3034"/>
                                <a:gd name="T77" fmla="*/ T76 w 2942"/>
                                <a:gd name="T78" fmla="+- 0 9240 9238"/>
                                <a:gd name="T79" fmla="*/ 9240 h 2350"/>
                                <a:gd name="T80" fmla="+- 0 3081 3034"/>
                                <a:gd name="T81" fmla="*/ T80 w 2942"/>
                                <a:gd name="T82" fmla="+- 0 9239 9238"/>
                                <a:gd name="T83" fmla="*/ 9239 h 2350"/>
                                <a:gd name="T84" fmla="+- 0 3055 3034"/>
                                <a:gd name="T85" fmla="*/ T84 w 2942"/>
                                <a:gd name="T86" fmla="+- 0 9238 9238"/>
                                <a:gd name="T87" fmla="*/ 9238 h 2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42" h="2350">
                                  <a:moveTo>
                                    <a:pt x="21" y="0"/>
                                  </a:moveTo>
                                  <a:lnTo>
                                    <a:pt x="4" y="66"/>
                                  </a:lnTo>
                                  <a:lnTo>
                                    <a:pt x="3" y="192"/>
                                  </a:lnTo>
                                  <a:lnTo>
                                    <a:pt x="3" y="296"/>
                                  </a:lnTo>
                                  <a:lnTo>
                                    <a:pt x="2" y="418"/>
                                  </a:lnTo>
                                  <a:lnTo>
                                    <a:pt x="2" y="572"/>
                                  </a:lnTo>
                                  <a:lnTo>
                                    <a:pt x="2" y="710"/>
                                  </a:lnTo>
                                  <a:lnTo>
                                    <a:pt x="1" y="872"/>
                                  </a:lnTo>
                                  <a:lnTo>
                                    <a:pt x="1" y="1040"/>
                                  </a:lnTo>
                                  <a:lnTo>
                                    <a:pt x="1" y="1383"/>
                                  </a:lnTo>
                                  <a:lnTo>
                                    <a:pt x="1" y="1710"/>
                                  </a:lnTo>
                                  <a:lnTo>
                                    <a:pt x="0" y="2351"/>
                                  </a:lnTo>
                                  <a:lnTo>
                                    <a:pt x="2942" y="2351"/>
                                  </a:lnTo>
                                  <a:lnTo>
                                    <a:pt x="2942" y="558"/>
                                  </a:lnTo>
                                  <a:lnTo>
                                    <a:pt x="2942" y="363"/>
                                  </a:lnTo>
                                  <a:lnTo>
                                    <a:pt x="2942" y="284"/>
                                  </a:lnTo>
                                  <a:lnTo>
                                    <a:pt x="2942" y="221"/>
                                  </a:lnTo>
                                  <a:lnTo>
                                    <a:pt x="2941" y="131"/>
                                  </a:lnTo>
                                  <a:lnTo>
                                    <a:pt x="2940" y="66"/>
                                  </a:lnTo>
                                  <a:lnTo>
                                    <a:pt x="2908" y="2"/>
                                  </a:lnTo>
                                  <a:lnTo>
                                    <a:pt x="47" y="1"/>
                                  </a:lnTo>
                                  <a:lnTo>
                                    <a:pt x="21" y="0"/>
                                  </a:lnTo>
                                  <a:close/>
                                </a:path>
                              </a:pathLst>
                            </a:custGeom>
                            <a:solidFill>
                              <a:srgbClr val="555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928"/>
                          <wps:cNvSpPr>
                            <a:spLocks/>
                          </wps:cNvSpPr>
                          <wps:spPr bwMode="auto">
                            <a:xfrm>
                              <a:off x="3034" y="9238"/>
                              <a:ext cx="2942" cy="2350"/>
                            </a:xfrm>
                            <a:custGeom>
                              <a:avLst/>
                              <a:gdLst>
                                <a:gd name="T0" fmla="+- 0 5930 3034"/>
                                <a:gd name="T1" fmla="*/ T0 w 2942"/>
                                <a:gd name="T2" fmla="+- 0 9239 9238"/>
                                <a:gd name="T3" fmla="*/ 9239 h 2350"/>
                                <a:gd name="T4" fmla="+- 0 3081 3034"/>
                                <a:gd name="T5" fmla="*/ T4 w 2942"/>
                                <a:gd name="T6" fmla="+- 0 9239 9238"/>
                                <a:gd name="T7" fmla="*/ 9239 h 2350"/>
                                <a:gd name="T8" fmla="+- 0 5930 3034"/>
                                <a:gd name="T9" fmla="*/ T8 w 2942"/>
                                <a:gd name="T10" fmla="+- 0 9239 9238"/>
                                <a:gd name="T11" fmla="*/ 9239 h 2350"/>
                              </a:gdLst>
                              <a:ahLst/>
                              <a:cxnLst>
                                <a:cxn ang="0">
                                  <a:pos x="T1" y="T3"/>
                                </a:cxn>
                                <a:cxn ang="0">
                                  <a:pos x="T5" y="T7"/>
                                </a:cxn>
                                <a:cxn ang="0">
                                  <a:pos x="T9" y="T11"/>
                                </a:cxn>
                              </a:cxnLst>
                              <a:rect l="0" t="0" r="r" b="b"/>
                              <a:pathLst>
                                <a:path w="2942" h="2350">
                                  <a:moveTo>
                                    <a:pt x="2896" y="1"/>
                                  </a:moveTo>
                                  <a:lnTo>
                                    <a:pt x="47" y="1"/>
                                  </a:lnTo>
                                  <a:lnTo>
                                    <a:pt x="2896" y="1"/>
                                  </a:lnTo>
                                  <a:close/>
                                </a:path>
                              </a:pathLst>
                            </a:custGeom>
                            <a:solidFill>
                              <a:srgbClr val="555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923"/>
                        <wpg:cNvGrpSpPr>
                          <a:grpSpLocks/>
                        </wpg:cNvGrpSpPr>
                        <wpg:grpSpPr bwMode="auto">
                          <a:xfrm>
                            <a:off x="2932" y="11589"/>
                            <a:ext cx="2942" cy="345"/>
                            <a:chOff x="2932" y="11589"/>
                            <a:chExt cx="2942" cy="345"/>
                          </a:xfrm>
                        </wpg:grpSpPr>
                        <wps:wsp>
                          <wps:cNvPr id="1123" name="Freeform 926"/>
                          <wps:cNvSpPr>
                            <a:spLocks/>
                          </wps:cNvSpPr>
                          <wps:spPr bwMode="auto">
                            <a:xfrm>
                              <a:off x="2932" y="11589"/>
                              <a:ext cx="2942" cy="345"/>
                            </a:xfrm>
                            <a:custGeom>
                              <a:avLst/>
                              <a:gdLst>
                                <a:gd name="T0" fmla="+- 0 5874 2932"/>
                                <a:gd name="T1" fmla="*/ T0 w 2942"/>
                                <a:gd name="T2" fmla="+- 0 11589 11589"/>
                                <a:gd name="T3" fmla="*/ 11589 h 345"/>
                                <a:gd name="T4" fmla="+- 0 2932 2932"/>
                                <a:gd name="T5" fmla="*/ T4 w 2942"/>
                                <a:gd name="T6" fmla="+- 0 11589 11589"/>
                                <a:gd name="T7" fmla="*/ 11589 h 345"/>
                                <a:gd name="T8" fmla="+- 0 2932 2932"/>
                                <a:gd name="T9" fmla="*/ T8 w 2942"/>
                                <a:gd name="T10" fmla="+- 0 11833 11589"/>
                                <a:gd name="T11" fmla="*/ 11833 h 345"/>
                                <a:gd name="T12" fmla="+- 0 2943 2932"/>
                                <a:gd name="T13" fmla="*/ T12 w 2942"/>
                                <a:gd name="T14" fmla="+- 0 11905 11589"/>
                                <a:gd name="T15" fmla="*/ 11905 h 345"/>
                                <a:gd name="T16" fmla="+- 0 2999 2932"/>
                                <a:gd name="T17" fmla="*/ T16 w 2942"/>
                                <a:gd name="T18" fmla="+- 0 11928 11589"/>
                                <a:gd name="T19" fmla="*/ 11928 h 345"/>
                                <a:gd name="T20" fmla="+- 0 3013 2932"/>
                                <a:gd name="T21" fmla="*/ T20 w 2942"/>
                                <a:gd name="T22" fmla="+- 0 11934 11589"/>
                                <a:gd name="T23" fmla="*/ 11934 h 345"/>
                                <a:gd name="T24" fmla="+- 0 5793 2932"/>
                                <a:gd name="T25" fmla="*/ T24 w 2942"/>
                                <a:gd name="T26" fmla="+- 0 11934 11589"/>
                                <a:gd name="T27" fmla="*/ 11934 h 345"/>
                                <a:gd name="T28" fmla="+- 0 5793 2932"/>
                                <a:gd name="T29" fmla="*/ T28 w 2942"/>
                                <a:gd name="T30" fmla="+- 0 11931 11589"/>
                                <a:gd name="T31" fmla="*/ 11931 h 345"/>
                                <a:gd name="T32" fmla="+- 0 5824 2932"/>
                                <a:gd name="T33" fmla="*/ T32 w 2942"/>
                                <a:gd name="T34" fmla="+- 0 11919 11589"/>
                                <a:gd name="T35" fmla="*/ 11919 h 345"/>
                                <a:gd name="T36" fmla="+- 0 5868 2932"/>
                                <a:gd name="T37" fmla="*/ T36 w 2942"/>
                                <a:gd name="T38" fmla="+- 0 11859 11589"/>
                                <a:gd name="T39" fmla="*/ 11859 h 345"/>
                                <a:gd name="T40" fmla="+- 0 5874 2932"/>
                                <a:gd name="T41" fmla="*/ T40 w 2942"/>
                                <a:gd name="T42" fmla="+- 0 11833 11589"/>
                                <a:gd name="T43" fmla="*/ 11833 h 345"/>
                                <a:gd name="T44" fmla="+- 0 5874 2932"/>
                                <a:gd name="T45" fmla="*/ T44 w 2942"/>
                                <a:gd name="T46" fmla="+- 0 11589 11589"/>
                                <a:gd name="T47" fmla="*/ 1158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42" h="345">
                                  <a:moveTo>
                                    <a:pt x="2942" y="0"/>
                                  </a:moveTo>
                                  <a:lnTo>
                                    <a:pt x="0" y="0"/>
                                  </a:lnTo>
                                  <a:lnTo>
                                    <a:pt x="0" y="244"/>
                                  </a:lnTo>
                                  <a:lnTo>
                                    <a:pt x="11" y="316"/>
                                  </a:lnTo>
                                  <a:lnTo>
                                    <a:pt x="67" y="339"/>
                                  </a:lnTo>
                                  <a:lnTo>
                                    <a:pt x="81" y="345"/>
                                  </a:lnTo>
                                  <a:lnTo>
                                    <a:pt x="2861" y="345"/>
                                  </a:lnTo>
                                  <a:lnTo>
                                    <a:pt x="2861" y="342"/>
                                  </a:lnTo>
                                  <a:lnTo>
                                    <a:pt x="2892" y="330"/>
                                  </a:lnTo>
                                  <a:lnTo>
                                    <a:pt x="2936" y="270"/>
                                  </a:lnTo>
                                  <a:lnTo>
                                    <a:pt x="2942" y="244"/>
                                  </a:lnTo>
                                  <a:lnTo>
                                    <a:pt x="2942" y="0"/>
                                  </a:lnTo>
                                  <a:close/>
                                </a:path>
                              </a:pathLst>
                            </a:custGeom>
                            <a:solidFill>
                              <a:srgbClr val="9D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4" name="Picture 9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932" y="9238"/>
                              <a:ext cx="2942"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 name="Picture 9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987" y="9312"/>
                              <a:ext cx="2792"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26" name="Group 921"/>
                        <wpg:cNvGrpSpPr>
                          <a:grpSpLocks/>
                        </wpg:cNvGrpSpPr>
                        <wpg:grpSpPr bwMode="auto">
                          <a:xfrm>
                            <a:off x="2932" y="11600"/>
                            <a:ext cx="2942" cy="2"/>
                            <a:chOff x="2932" y="11600"/>
                            <a:chExt cx="2942" cy="2"/>
                          </a:xfrm>
                        </wpg:grpSpPr>
                        <wps:wsp>
                          <wps:cNvPr id="1127" name="Freeform 922"/>
                          <wps:cNvSpPr>
                            <a:spLocks/>
                          </wps:cNvSpPr>
                          <wps:spPr bwMode="auto">
                            <a:xfrm>
                              <a:off x="2932" y="11600"/>
                              <a:ext cx="2942" cy="2"/>
                            </a:xfrm>
                            <a:custGeom>
                              <a:avLst/>
                              <a:gdLst>
                                <a:gd name="T0" fmla="+- 0 2932 2932"/>
                                <a:gd name="T1" fmla="*/ T0 w 2942"/>
                                <a:gd name="T2" fmla="+- 0 5874 2932"/>
                                <a:gd name="T3" fmla="*/ T2 w 2942"/>
                              </a:gdLst>
                              <a:ahLst/>
                              <a:cxnLst>
                                <a:cxn ang="0">
                                  <a:pos x="T1" y="0"/>
                                </a:cxn>
                                <a:cxn ang="0">
                                  <a:pos x="T3" y="0"/>
                                </a:cxn>
                              </a:cxnLst>
                              <a:rect l="0" t="0" r="r" b="b"/>
                              <a:pathLst>
                                <a:path w="2942">
                                  <a:moveTo>
                                    <a:pt x="0" y="0"/>
                                  </a:moveTo>
                                  <a:lnTo>
                                    <a:pt x="2942" y="0"/>
                                  </a:lnTo>
                                </a:path>
                              </a:pathLst>
                            </a:custGeom>
                            <a:noFill/>
                            <a:ln w="31229">
                              <a:solidFill>
                                <a:srgbClr val="5553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918"/>
                        <wpg:cNvGrpSpPr>
                          <a:grpSpLocks/>
                        </wpg:cNvGrpSpPr>
                        <wpg:grpSpPr bwMode="auto">
                          <a:xfrm>
                            <a:off x="4632" y="11934"/>
                            <a:ext cx="433" cy="385"/>
                            <a:chOff x="4632" y="11934"/>
                            <a:chExt cx="433" cy="385"/>
                          </a:xfrm>
                        </wpg:grpSpPr>
                        <wps:wsp>
                          <wps:cNvPr id="1129" name="Freeform 920"/>
                          <wps:cNvSpPr>
                            <a:spLocks/>
                          </wps:cNvSpPr>
                          <wps:spPr bwMode="auto">
                            <a:xfrm>
                              <a:off x="4632" y="11934"/>
                              <a:ext cx="433" cy="385"/>
                            </a:xfrm>
                            <a:custGeom>
                              <a:avLst/>
                              <a:gdLst>
                                <a:gd name="T0" fmla="+- 0 5008 4632"/>
                                <a:gd name="T1" fmla="*/ T0 w 433"/>
                                <a:gd name="T2" fmla="+- 0 11934 11934"/>
                                <a:gd name="T3" fmla="*/ 11934 h 385"/>
                                <a:gd name="T4" fmla="+- 0 4632 4632"/>
                                <a:gd name="T5" fmla="*/ T4 w 433"/>
                                <a:gd name="T6" fmla="+- 0 11934 11934"/>
                                <a:gd name="T7" fmla="*/ 11934 h 385"/>
                                <a:gd name="T8" fmla="+- 0 4689 4632"/>
                                <a:gd name="T9" fmla="*/ T8 w 433"/>
                                <a:gd name="T10" fmla="+- 0 12319 11934"/>
                                <a:gd name="T11" fmla="*/ 12319 h 385"/>
                                <a:gd name="T12" fmla="+- 0 5065 4632"/>
                                <a:gd name="T13" fmla="*/ T12 w 433"/>
                                <a:gd name="T14" fmla="+- 0 12319 11934"/>
                                <a:gd name="T15" fmla="*/ 12319 h 385"/>
                                <a:gd name="T16" fmla="+- 0 5008 4632"/>
                                <a:gd name="T17" fmla="*/ T16 w 433"/>
                                <a:gd name="T18" fmla="+- 0 11934 11934"/>
                                <a:gd name="T19" fmla="*/ 11934 h 385"/>
                              </a:gdLst>
                              <a:ahLst/>
                              <a:cxnLst>
                                <a:cxn ang="0">
                                  <a:pos x="T1" y="T3"/>
                                </a:cxn>
                                <a:cxn ang="0">
                                  <a:pos x="T5" y="T7"/>
                                </a:cxn>
                                <a:cxn ang="0">
                                  <a:pos x="T9" y="T11"/>
                                </a:cxn>
                                <a:cxn ang="0">
                                  <a:pos x="T13" y="T15"/>
                                </a:cxn>
                                <a:cxn ang="0">
                                  <a:pos x="T17" y="T19"/>
                                </a:cxn>
                              </a:cxnLst>
                              <a:rect l="0" t="0" r="r" b="b"/>
                              <a:pathLst>
                                <a:path w="433" h="385">
                                  <a:moveTo>
                                    <a:pt x="376" y="0"/>
                                  </a:moveTo>
                                  <a:lnTo>
                                    <a:pt x="0" y="0"/>
                                  </a:lnTo>
                                  <a:lnTo>
                                    <a:pt x="57" y="385"/>
                                  </a:lnTo>
                                  <a:lnTo>
                                    <a:pt x="433" y="385"/>
                                  </a:lnTo>
                                  <a:lnTo>
                                    <a:pt x="376" y="0"/>
                                  </a:lnTo>
                                  <a:close/>
                                </a:path>
                              </a:pathLst>
                            </a:custGeom>
                            <a:solidFill>
                              <a:srgbClr val="555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0" name="Picture 9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552" y="11934"/>
                              <a:ext cx="43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31" name="Group 916"/>
                        <wpg:cNvGrpSpPr>
                          <a:grpSpLocks/>
                        </wpg:cNvGrpSpPr>
                        <wpg:grpSpPr bwMode="auto">
                          <a:xfrm>
                            <a:off x="4552" y="11934"/>
                            <a:ext cx="442" cy="88"/>
                            <a:chOff x="4552" y="11934"/>
                            <a:chExt cx="442" cy="88"/>
                          </a:xfrm>
                        </wpg:grpSpPr>
                        <wps:wsp>
                          <wps:cNvPr id="1132" name="Freeform 917"/>
                          <wps:cNvSpPr>
                            <a:spLocks/>
                          </wps:cNvSpPr>
                          <wps:spPr bwMode="auto">
                            <a:xfrm>
                              <a:off x="4552" y="11934"/>
                              <a:ext cx="442" cy="88"/>
                            </a:xfrm>
                            <a:custGeom>
                              <a:avLst/>
                              <a:gdLst>
                                <a:gd name="T0" fmla="+- 0 4928 4552"/>
                                <a:gd name="T1" fmla="*/ T0 w 442"/>
                                <a:gd name="T2" fmla="+- 0 11934 11934"/>
                                <a:gd name="T3" fmla="*/ 11934 h 88"/>
                                <a:gd name="T4" fmla="+- 0 4552 4552"/>
                                <a:gd name="T5" fmla="*/ T4 w 442"/>
                                <a:gd name="T6" fmla="+- 0 11934 11934"/>
                                <a:gd name="T7" fmla="*/ 11934 h 88"/>
                                <a:gd name="T8" fmla="+- 0 4565 4552"/>
                                <a:gd name="T9" fmla="*/ T8 w 442"/>
                                <a:gd name="T10" fmla="+- 0 12022 11934"/>
                                <a:gd name="T11" fmla="*/ 12022 h 88"/>
                                <a:gd name="T12" fmla="+- 0 4994 4552"/>
                                <a:gd name="T13" fmla="*/ T12 w 442"/>
                                <a:gd name="T14" fmla="+- 0 12015 11934"/>
                                <a:gd name="T15" fmla="*/ 12015 h 88"/>
                                <a:gd name="T16" fmla="+- 0 4928 4552"/>
                                <a:gd name="T17" fmla="*/ T16 w 442"/>
                                <a:gd name="T18" fmla="+- 0 11934 11934"/>
                                <a:gd name="T19" fmla="*/ 11934 h 88"/>
                              </a:gdLst>
                              <a:ahLst/>
                              <a:cxnLst>
                                <a:cxn ang="0">
                                  <a:pos x="T1" y="T3"/>
                                </a:cxn>
                                <a:cxn ang="0">
                                  <a:pos x="T5" y="T7"/>
                                </a:cxn>
                                <a:cxn ang="0">
                                  <a:pos x="T9" y="T11"/>
                                </a:cxn>
                                <a:cxn ang="0">
                                  <a:pos x="T13" y="T15"/>
                                </a:cxn>
                                <a:cxn ang="0">
                                  <a:pos x="T17" y="T19"/>
                                </a:cxn>
                              </a:cxnLst>
                              <a:rect l="0" t="0" r="r" b="b"/>
                              <a:pathLst>
                                <a:path w="442" h="88">
                                  <a:moveTo>
                                    <a:pt x="376" y="0"/>
                                  </a:moveTo>
                                  <a:lnTo>
                                    <a:pt x="0" y="0"/>
                                  </a:lnTo>
                                  <a:lnTo>
                                    <a:pt x="13" y="88"/>
                                  </a:lnTo>
                                  <a:lnTo>
                                    <a:pt x="442" y="81"/>
                                  </a:lnTo>
                                  <a:lnTo>
                                    <a:pt x="376" y="0"/>
                                  </a:lnTo>
                                  <a:close/>
                                </a:path>
                              </a:pathLst>
                            </a:custGeom>
                            <a:solidFill>
                              <a:srgbClr val="555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909"/>
                        <wpg:cNvGrpSpPr>
                          <a:grpSpLocks/>
                        </wpg:cNvGrpSpPr>
                        <wpg:grpSpPr bwMode="auto">
                          <a:xfrm>
                            <a:off x="3784" y="12319"/>
                            <a:ext cx="1300" cy="185"/>
                            <a:chOff x="3784" y="12319"/>
                            <a:chExt cx="1300" cy="185"/>
                          </a:xfrm>
                        </wpg:grpSpPr>
                        <wps:wsp>
                          <wps:cNvPr id="1134" name="Freeform 915"/>
                          <wps:cNvSpPr>
                            <a:spLocks/>
                          </wps:cNvSpPr>
                          <wps:spPr bwMode="auto">
                            <a:xfrm>
                              <a:off x="3784" y="12319"/>
                              <a:ext cx="1300" cy="185"/>
                            </a:xfrm>
                            <a:custGeom>
                              <a:avLst/>
                              <a:gdLst>
                                <a:gd name="T0" fmla="+- 0 5084 3784"/>
                                <a:gd name="T1" fmla="*/ T0 w 1300"/>
                                <a:gd name="T2" fmla="+- 0 12504 12319"/>
                                <a:gd name="T3" fmla="*/ 12504 h 185"/>
                                <a:gd name="T4" fmla="+- 0 3784 3784"/>
                                <a:gd name="T5" fmla="*/ T4 w 1300"/>
                                <a:gd name="T6" fmla="+- 0 12504 12319"/>
                                <a:gd name="T7" fmla="*/ 12504 h 185"/>
                                <a:gd name="T8" fmla="+- 0 3784 3784"/>
                                <a:gd name="T9" fmla="*/ T8 w 1300"/>
                                <a:gd name="T10" fmla="+- 0 12319 12319"/>
                                <a:gd name="T11" fmla="*/ 12319 h 185"/>
                                <a:gd name="T12" fmla="+- 0 5084 3784"/>
                                <a:gd name="T13" fmla="*/ T12 w 1300"/>
                                <a:gd name="T14" fmla="+- 0 12319 12319"/>
                                <a:gd name="T15" fmla="*/ 12319 h 185"/>
                                <a:gd name="T16" fmla="+- 0 5084 3784"/>
                                <a:gd name="T17" fmla="*/ T16 w 1300"/>
                                <a:gd name="T18" fmla="+- 0 12504 12319"/>
                                <a:gd name="T19" fmla="*/ 12504 h 185"/>
                              </a:gdLst>
                              <a:ahLst/>
                              <a:cxnLst>
                                <a:cxn ang="0">
                                  <a:pos x="T1" y="T3"/>
                                </a:cxn>
                                <a:cxn ang="0">
                                  <a:pos x="T5" y="T7"/>
                                </a:cxn>
                                <a:cxn ang="0">
                                  <a:pos x="T9" y="T11"/>
                                </a:cxn>
                                <a:cxn ang="0">
                                  <a:pos x="T13" y="T15"/>
                                </a:cxn>
                                <a:cxn ang="0">
                                  <a:pos x="T17" y="T19"/>
                                </a:cxn>
                              </a:cxnLst>
                              <a:rect l="0" t="0" r="r" b="b"/>
                              <a:pathLst>
                                <a:path w="1300" h="185">
                                  <a:moveTo>
                                    <a:pt x="1300" y="185"/>
                                  </a:moveTo>
                                  <a:lnTo>
                                    <a:pt x="0" y="185"/>
                                  </a:lnTo>
                                  <a:lnTo>
                                    <a:pt x="0" y="0"/>
                                  </a:lnTo>
                                  <a:lnTo>
                                    <a:pt x="1300" y="0"/>
                                  </a:lnTo>
                                  <a:lnTo>
                                    <a:pt x="1300" y="185"/>
                                  </a:lnTo>
                                  <a:close/>
                                </a:path>
                              </a:pathLst>
                            </a:custGeom>
                            <a:solidFill>
                              <a:srgbClr val="9D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5" name="Picture 9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084" y="12319"/>
                              <a:ext cx="59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6" name="Picture 9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978" y="11661"/>
                              <a:ext cx="286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7" name="Picture 9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832" y="12348"/>
                              <a:ext cx="1222"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8" name="Picture 9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987" y="9312"/>
                              <a:ext cx="2788"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9" name="Picture 9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276" y="8407"/>
                              <a:ext cx="2335" cy="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40" name="Group 906"/>
                        <wpg:cNvGrpSpPr>
                          <a:grpSpLocks/>
                        </wpg:cNvGrpSpPr>
                        <wpg:grpSpPr bwMode="auto">
                          <a:xfrm>
                            <a:off x="6115" y="9857"/>
                            <a:ext cx="1005" cy="2647"/>
                            <a:chOff x="6115" y="9857"/>
                            <a:chExt cx="1005" cy="2647"/>
                          </a:xfrm>
                        </wpg:grpSpPr>
                        <wps:wsp>
                          <wps:cNvPr id="1141" name="Freeform 908"/>
                          <wps:cNvSpPr>
                            <a:spLocks/>
                          </wps:cNvSpPr>
                          <wps:spPr bwMode="auto">
                            <a:xfrm>
                              <a:off x="6115" y="9857"/>
                              <a:ext cx="1005" cy="2647"/>
                            </a:xfrm>
                            <a:custGeom>
                              <a:avLst/>
                              <a:gdLst>
                                <a:gd name="T0" fmla="+- 0 6972 6115"/>
                                <a:gd name="T1" fmla="*/ T0 w 1005"/>
                                <a:gd name="T2" fmla="+- 0 9857 9857"/>
                                <a:gd name="T3" fmla="*/ 9857 h 2647"/>
                                <a:gd name="T4" fmla="+- 0 6901 6115"/>
                                <a:gd name="T5" fmla="*/ T4 w 1005"/>
                                <a:gd name="T6" fmla="+- 0 9872 9857"/>
                                <a:gd name="T7" fmla="*/ 9872 h 2647"/>
                                <a:gd name="T8" fmla="+- 0 6841 6115"/>
                                <a:gd name="T9" fmla="*/ T8 w 1005"/>
                                <a:gd name="T10" fmla="+- 0 9908 9857"/>
                                <a:gd name="T11" fmla="*/ 9908 h 2647"/>
                                <a:gd name="T12" fmla="+- 0 6781 6115"/>
                                <a:gd name="T13" fmla="*/ T12 w 1005"/>
                                <a:gd name="T14" fmla="+- 0 9953 9857"/>
                                <a:gd name="T15" fmla="*/ 9953 h 2647"/>
                                <a:gd name="T16" fmla="+- 0 6727 6115"/>
                                <a:gd name="T17" fmla="*/ T16 w 1005"/>
                                <a:gd name="T18" fmla="+- 0 10000 9857"/>
                                <a:gd name="T19" fmla="*/ 10000 h 2647"/>
                                <a:gd name="T20" fmla="+- 0 6685 6115"/>
                                <a:gd name="T21" fmla="*/ T20 w 1005"/>
                                <a:gd name="T22" fmla="+- 0 10048 9857"/>
                                <a:gd name="T23" fmla="*/ 10048 h 2647"/>
                                <a:gd name="T24" fmla="+- 0 6640 6115"/>
                                <a:gd name="T25" fmla="*/ T24 w 1005"/>
                                <a:gd name="T26" fmla="+- 0 10117 9857"/>
                                <a:gd name="T27" fmla="*/ 10117 h 2647"/>
                                <a:gd name="T28" fmla="+- 0 6613 6115"/>
                                <a:gd name="T29" fmla="*/ T28 w 1005"/>
                                <a:gd name="T30" fmla="+- 0 10180 9857"/>
                                <a:gd name="T31" fmla="*/ 10180 h 2647"/>
                                <a:gd name="T32" fmla="+- 0 6598 6115"/>
                                <a:gd name="T33" fmla="*/ T32 w 1005"/>
                                <a:gd name="T34" fmla="+- 0 10246 9857"/>
                                <a:gd name="T35" fmla="*/ 10246 h 2647"/>
                                <a:gd name="T36" fmla="+- 0 6594 6115"/>
                                <a:gd name="T37" fmla="*/ T36 w 1005"/>
                                <a:gd name="T38" fmla="+- 0 10888 9857"/>
                                <a:gd name="T39" fmla="*/ 10888 h 2647"/>
                                <a:gd name="T40" fmla="+- 0 6593 6115"/>
                                <a:gd name="T41" fmla="*/ T40 w 1005"/>
                                <a:gd name="T42" fmla="+- 0 11151 9857"/>
                                <a:gd name="T43" fmla="*/ 11151 h 2647"/>
                                <a:gd name="T44" fmla="+- 0 6593 6115"/>
                                <a:gd name="T45" fmla="*/ T44 w 1005"/>
                                <a:gd name="T46" fmla="+- 0 11273 9857"/>
                                <a:gd name="T47" fmla="*/ 11273 h 2647"/>
                                <a:gd name="T48" fmla="+- 0 6593 6115"/>
                                <a:gd name="T49" fmla="*/ T48 w 1005"/>
                                <a:gd name="T50" fmla="+- 0 11379 9857"/>
                                <a:gd name="T51" fmla="*/ 11379 h 2647"/>
                                <a:gd name="T52" fmla="+- 0 6592 6115"/>
                                <a:gd name="T53" fmla="*/ T52 w 1005"/>
                                <a:gd name="T54" fmla="+- 0 11473 9857"/>
                                <a:gd name="T55" fmla="*/ 11473 h 2647"/>
                                <a:gd name="T56" fmla="+- 0 6592 6115"/>
                                <a:gd name="T57" fmla="*/ T56 w 1005"/>
                                <a:gd name="T58" fmla="+- 0 11554 9857"/>
                                <a:gd name="T59" fmla="*/ 11554 h 2647"/>
                                <a:gd name="T60" fmla="+- 0 6592 6115"/>
                                <a:gd name="T61" fmla="*/ T60 w 1005"/>
                                <a:gd name="T62" fmla="+- 0 11625 9857"/>
                                <a:gd name="T63" fmla="*/ 11625 h 2647"/>
                                <a:gd name="T64" fmla="+- 0 6591 6115"/>
                                <a:gd name="T65" fmla="*/ T64 w 1005"/>
                                <a:gd name="T66" fmla="+- 0 11687 9857"/>
                                <a:gd name="T67" fmla="*/ 11687 h 2647"/>
                                <a:gd name="T68" fmla="+- 0 6590 6115"/>
                                <a:gd name="T69" fmla="*/ T68 w 1005"/>
                                <a:gd name="T70" fmla="+- 0 11788 9857"/>
                                <a:gd name="T71" fmla="*/ 11788 h 2647"/>
                                <a:gd name="T72" fmla="+- 0 6589 6115"/>
                                <a:gd name="T73" fmla="*/ T72 w 1005"/>
                                <a:gd name="T74" fmla="+- 0 11868 9857"/>
                                <a:gd name="T75" fmla="*/ 11868 h 2647"/>
                                <a:gd name="T76" fmla="+- 0 6587 6115"/>
                                <a:gd name="T77" fmla="*/ T76 w 1005"/>
                                <a:gd name="T78" fmla="+- 0 11937 9857"/>
                                <a:gd name="T79" fmla="*/ 11937 h 2647"/>
                                <a:gd name="T80" fmla="+- 0 6584 6115"/>
                                <a:gd name="T81" fmla="*/ T80 w 1005"/>
                                <a:gd name="T82" fmla="+- 0 12044 9857"/>
                                <a:gd name="T83" fmla="*/ 12044 h 2647"/>
                                <a:gd name="T84" fmla="+- 0 6577 6115"/>
                                <a:gd name="T85" fmla="*/ T84 w 1005"/>
                                <a:gd name="T86" fmla="+- 0 12119 9857"/>
                                <a:gd name="T87" fmla="*/ 12119 h 2647"/>
                                <a:gd name="T88" fmla="+- 0 6564 6115"/>
                                <a:gd name="T89" fmla="*/ T88 w 1005"/>
                                <a:gd name="T90" fmla="+- 0 12187 9857"/>
                                <a:gd name="T91" fmla="*/ 12187 h 2647"/>
                                <a:gd name="T92" fmla="+- 0 6544 6115"/>
                                <a:gd name="T93" fmla="*/ T92 w 1005"/>
                                <a:gd name="T94" fmla="+- 0 12248 9857"/>
                                <a:gd name="T95" fmla="*/ 12248 h 2647"/>
                                <a:gd name="T96" fmla="+- 0 6504 6115"/>
                                <a:gd name="T97" fmla="*/ T96 w 1005"/>
                                <a:gd name="T98" fmla="+- 0 12325 9857"/>
                                <a:gd name="T99" fmla="*/ 12325 h 2647"/>
                                <a:gd name="T100" fmla="+- 0 6456 6115"/>
                                <a:gd name="T101" fmla="*/ T100 w 1005"/>
                                <a:gd name="T102" fmla="+- 0 12387 9857"/>
                                <a:gd name="T103" fmla="*/ 12387 h 2647"/>
                                <a:gd name="T104" fmla="+- 0 6402 6115"/>
                                <a:gd name="T105" fmla="*/ T104 w 1005"/>
                                <a:gd name="T106" fmla="+- 0 12434 9857"/>
                                <a:gd name="T107" fmla="*/ 12434 h 2647"/>
                                <a:gd name="T108" fmla="+- 0 6345 6115"/>
                                <a:gd name="T109" fmla="*/ T108 w 1005"/>
                                <a:gd name="T110" fmla="+- 0 12468 9857"/>
                                <a:gd name="T111" fmla="*/ 12468 h 2647"/>
                                <a:gd name="T112" fmla="+- 0 6261 6115"/>
                                <a:gd name="T113" fmla="*/ T112 w 1005"/>
                                <a:gd name="T114" fmla="+- 0 12493 9857"/>
                                <a:gd name="T115" fmla="*/ 12493 h 2647"/>
                                <a:gd name="T116" fmla="+- 0 6196 6115"/>
                                <a:gd name="T117" fmla="*/ T116 w 1005"/>
                                <a:gd name="T118" fmla="+- 0 12503 9857"/>
                                <a:gd name="T119" fmla="*/ 12503 h 2647"/>
                                <a:gd name="T120" fmla="+- 0 6115 6115"/>
                                <a:gd name="T121" fmla="*/ T120 w 1005"/>
                                <a:gd name="T122" fmla="+- 0 12504 9857"/>
                                <a:gd name="T123" fmla="*/ 12504 h 2647"/>
                                <a:gd name="T124" fmla="+- 0 6289 6115"/>
                                <a:gd name="T125" fmla="*/ T124 w 1005"/>
                                <a:gd name="T126" fmla="+- 0 12504 9857"/>
                                <a:gd name="T127" fmla="*/ 12504 h 2647"/>
                                <a:gd name="T128" fmla="+- 0 6365 6115"/>
                                <a:gd name="T129" fmla="*/ T128 w 1005"/>
                                <a:gd name="T130" fmla="+- 0 12497 9857"/>
                                <a:gd name="T131" fmla="*/ 12497 h 2647"/>
                                <a:gd name="T132" fmla="+- 0 6427 6115"/>
                                <a:gd name="T133" fmla="*/ T132 w 1005"/>
                                <a:gd name="T134" fmla="+- 0 12489 9857"/>
                                <a:gd name="T135" fmla="*/ 12489 h 2647"/>
                                <a:gd name="T136" fmla="+- 0 6496 6115"/>
                                <a:gd name="T137" fmla="*/ T136 w 1005"/>
                                <a:gd name="T138" fmla="+- 0 12469 9857"/>
                                <a:gd name="T139" fmla="*/ 12469 h 2647"/>
                                <a:gd name="T140" fmla="+- 0 6553 6115"/>
                                <a:gd name="T141" fmla="*/ T140 w 1005"/>
                                <a:gd name="T142" fmla="+- 0 12414 9857"/>
                                <a:gd name="T143" fmla="*/ 12414 h 2647"/>
                                <a:gd name="T144" fmla="+- 0 6579 6115"/>
                                <a:gd name="T145" fmla="*/ T144 w 1005"/>
                                <a:gd name="T146" fmla="+- 0 12340 9857"/>
                                <a:gd name="T147" fmla="*/ 12340 h 2647"/>
                                <a:gd name="T148" fmla="+- 0 6593 6115"/>
                                <a:gd name="T149" fmla="*/ T148 w 1005"/>
                                <a:gd name="T150" fmla="+- 0 12271 9857"/>
                                <a:gd name="T151" fmla="*/ 12271 h 2647"/>
                                <a:gd name="T152" fmla="+- 0 6605 6115"/>
                                <a:gd name="T153" fmla="*/ T152 w 1005"/>
                                <a:gd name="T154" fmla="+- 0 12183 9857"/>
                                <a:gd name="T155" fmla="*/ 12183 h 2647"/>
                                <a:gd name="T156" fmla="+- 0 6618 6115"/>
                                <a:gd name="T157" fmla="*/ T156 w 1005"/>
                                <a:gd name="T158" fmla="+- 0 12072 9857"/>
                                <a:gd name="T159" fmla="*/ 12072 h 2647"/>
                                <a:gd name="T160" fmla="+- 0 6623 6115"/>
                                <a:gd name="T161" fmla="*/ T160 w 1005"/>
                                <a:gd name="T162" fmla="+- 0 11132 9857"/>
                                <a:gd name="T163" fmla="*/ 11132 h 2647"/>
                                <a:gd name="T164" fmla="+- 0 6625 6115"/>
                                <a:gd name="T165" fmla="*/ T164 w 1005"/>
                                <a:gd name="T166" fmla="+- 0 10860 9857"/>
                                <a:gd name="T167" fmla="*/ 10860 h 2647"/>
                                <a:gd name="T168" fmla="+- 0 6626 6115"/>
                                <a:gd name="T169" fmla="*/ T168 w 1005"/>
                                <a:gd name="T170" fmla="+- 0 10703 9857"/>
                                <a:gd name="T171" fmla="*/ 10703 h 2647"/>
                                <a:gd name="T172" fmla="+- 0 6627 6115"/>
                                <a:gd name="T173" fmla="*/ T172 w 1005"/>
                                <a:gd name="T174" fmla="+- 0 10630 9857"/>
                                <a:gd name="T175" fmla="*/ 10630 h 2647"/>
                                <a:gd name="T176" fmla="+- 0 6627 6115"/>
                                <a:gd name="T177" fmla="*/ T176 w 1005"/>
                                <a:gd name="T178" fmla="+- 0 10567 9857"/>
                                <a:gd name="T179" fmla="*/ 10567 h 2647"/>
                                <a:gd name="T180" fmla="+- 0 6628 6115"/>
                                <a:gd name="T181" fmla="*/ T180 w 1005"/>
                                <a:gd name="T182" fmla="+- 0 10468 9857"/>
                                <a:gd name="T183" fmla="*/ 10468 h 2647"/>
                                <a:gd name="T184" fmla="+- 0 6629 6115"/>
                                <a:gd name="T185" fmla="*/ T184 w 1005"/>
                                <a:gd name="T186" fmla="+- 0 10396 9857"/>
                                <a:gd name="T187" fmla="*/ 10396 h 2647"/>
                                <a:gd name="T188" fmla="+- 0 6631 6115"/>
                                <a:gd name="T189" fmla="*/ T188 w 1005"/>
                                <a:gd name="T190" fmla="+- 0 10313 9857"/>
                                <a:gd name="T191" fmla="*/ 10313 h 2647"/>
                                <a:gd name="T192" fmla="+- 0 6634 6115"/>
                                <a:gd name="T193" fmla="*/ T192 w 1005"/>
                                <a:gd name="T194" fmla="+- 0 10231 9857"/>
                                <a:gd name="T195" fmla="*/ 10231 h 2647"/>
                                <a:gd name="T196" fmla="+- 0 6659 6115"/>
                                <a:gd name="T197" fmla="*/ T196 w 1005"/>
                                <a:gd name="T198" fmla="+- 0 10147 9857"/>
                                <a:gd name="T199" fmla="*/ 10147 h 2647"/>
                                <a:gd name="T200" fmla="+- 0 6689 6115"/>
                                <a:gd name="T201" fmla="*/ T200 w 1005"/>
                                <a:gd name="T202" fmla="+- 0 10093 9857"/>
                                <a:gd name="T203" fmla="*/ 10093 h 2647"/>
                                <a:gd name="T204" fmla="+- 0 6729 6115"/>
                                <a:gd name="T205" fmla="*/ T204 w 1005"/>
                                <a:gd name="T206" fmla="+- 0 10043 9857"/>
                                <a:gd name="T207" fmla="*/ 10043 h 2647"/>
                                <a:gd name="T208" fmla="+- 0 6778 6115"/>
                                <a:gd name="T209" fmla="*/ T208 w 1005"/>
                                <a:gd name="T210" fmla="+- 0 9998 9857"/>
                                <a:gd name="T211" fmla="*/ 9998 h 2647"/>
                                <a:gd name="T212" fmla="+- 0 6834 6115"/>
                                <a:gd name="T213" fmla="*/ T212 w 1005"/>
                                <a:gd name="T214" fmla="+- 0 9960 9857"/>
                                <a:gd name="T215" fmla="*/ 9960 h 2647"/>
                                <a:gd name="T216" fmla="+- 0 6898 6115"/>
                                <a:gd name="T217" fmla="*/ T216 w 1005"/>
                                <a:gd name="T218" fmla="+- 0 9929 9857"/>
                                <a:gd name="T219" fmla="*/ 9929 h 2647"/>
                                <a:gd name="T220" fmla="+- 0 6967 6115"/>
                                <a:gd name="T221" fmla="*/ T220 w 1005"/>
                                <a:gd name="T222" fmla="+- 0 9907 9857"/>
                                <a:gd name="T223" fmla="*/ 9907 h 2647"/>
                                <a:gd name="T224" fmla="+- 0 7042 6115"/>
                                <a:gd name="T225" fmla="*/ T224 w 1005"/>
                                <a:gd name="T226" fmla="+- 0 9896 9857"/>
                                <a:gd name="T227" fmla="*/ 9896 h 2647"/>
                                <a:gd name="T228" fmla="+- 0 7081 6115"/>
                                <a:gd name="T229" fmla="*/ T228 w 1005"/>
                                <a:gd name="T230" fmla="+- 0 9894 9857"/>
                                <a:gd name="T231" fmla="*/ 9894 h 2647"/>
                                <a:gd name="T232" fmla="+- 0 7120 6115"/>
                                <a:gd name="T233" fmla="*/ T232 w 1005"/>
                                <a:gd name="T234" fmla="+- 0 9894 9857"/>
                                <a:gd name="T235" fmla="*/ 9894 h 2647"/>
                                <a:gd name="T236" fmla="+- 0 7120 6115"/>
                                <a:gd name="T237" fmla="*/ T236 w 1005"/>
                                <a:gd name="T238" fmla="+- 0 9878 9857"/>
                                <a:gd name="T239" fmla="*/ 9878 h 2647"/>
                                <a:gd name="T240" fmla="+- 0 7044 6115"/>
                                <a:gd name="T241" fmla="*/ T240 w 1005"/>
                                <a:gd name="T242" fmla="+- 0 9864 9857"/>
                                <a:gd name="T243" fmla="*/ 9864 h 2647"/>
                                <a:gd name="T244" fmla="+- 0 6988 6115"/>
                                <a:gd name="T245" fmla="*/ T244 w 1005"/>
                                <a:gd name="T246" fmla="+- 0 9857 9857"/>
                                <a:gd name="T247" fmla="*/ 9857 h 2647"/>
                                <a:gd name="T248" fmla="+- 0 6972 6115"/>
                                <a:gd name="T249" fmla="*/ T248 w 1005"/>
                                <a:gd name="T250" fmla="+- 0 9857 9857"/>
                                <a:gd name="T251" fmla="*/ 9857 h 2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05" h="2647">
                                  <a:moveTo>
                                    <a:pt x="857" y="0"/>
                                  </a:moveTo>
                                  <a:lnTo>
                                    <a:pt x="786" y="15"/>
                                  </a:lnTo>
                                  <a:lnTo>
                                    <a:pt x="726" y="51"/>
                                  </a:lnTo>
                                  <a:lnTo>
                                    <a:pt x="666" y="96"/>
                                  </a:lnTo>
                                  <a:lnTo>
                                    <a:pt x="612" y="143"/>
                                  </a:lnTo>
                                  <a:lnTo>
                                    <a:pt x="570" y="191"/>
                                  </a:lnTo>
                                  <a:lnTo>
                                    <a:pt x="525" y="260"/>
                                  </a:lnTo>
                                  <a:lnTo>
                                    <a:pt x="498" y="323"/>
                                  </a:lnTo>
                                  <a:lnTo>
                                    <a:pt x="483" y="389"/>
                                  </a:lnTo>
                                  <a:lnTo>
                                    <a:pt x="479" y="1031"/>
                                  </a:lnTo>
                                  <a:lnTo>
                                    <a:pt x="478" y="1294"/>
                                  </a:lnTo>
                                  <a:lnTo>
                                    <a:pt x="478" y="1416"/>
                                  </a:lnTo>
                                  <a:lnTo>
                                    <a:pt x="478" y="1522"/>
                                  </a:lnTo>
                                  <a:lnTo>
                                    <a:pt x="477" y="1616"/>
                                  </a:lnTo>
                                  <a:lnTo>
                                    <a:pt x="477" y="1697"/>
                                  </a:lnTo>
                                  <a:lnTo>
                                    <a:pt x="477" y="1768"/>
                                  </a:lnTo>
                                  <a:lnTo>
                                    <a:pt x="476" y="1830"/>
                                  </a:lnTo>
                                  <a:lnTo>
                                    <a:pt x="475" y="1931"/>
                                  </a:lnTo>
                                  <a:lnTo>
                                    <a:pt x="474" y="2011"/>
                                  </a:lnTo>
                                  <a:lnTo>
                                    <a:pt x="472" y="2080"/>
                                  </a:lnTo>
                                  <a:lnTo>
                                    <a:pt x="469" y="2187"/>
                                  </a:lnTo>
                                  <a:lnTo>
                                    <a:pt x="462" y="2262"/>
                                  </a:lnTo>
                                  <a:lnTo>
                                    <a:pt x="449" y="2330"/>
                                  </a:lnTo>
                                  <a:lnTo>
                                    <a:pt x="429" y="2391"/>
                                  </a:lnTo>
                                  <a:lnTo>
                                    <a:pt x="389" y="2468"/>
                                  </a:lnTo>
                                  <a:lnTo>
                                    <a:pt x="341" y="2530"/>
                                  </a:lnTo>
                                  <a:lnTo>
                                    <a:pt x="287" y="2577"/>
                                  </a:lnTo>
                                  <a:lnTo>
                                    <a:pt x="230" y="2611"/>
                                  </a:lnTo>
                                  <a:lnTo>
                                    <a:pt x="146" y="2636"/>
                                  </a:lnTo>
                                  <a:lnTo>
                                    <a:pt x="81" y="2646"/>
                                  </a:lnTo>
                                  <a:lnTo>
                                    <a:pt x="0" y="2647"/>
                                  </a:lnTo>
                                  <a:lnTo>
                                    <a:pt x="174" y="2647"/>
                                  </a:lnTo>
                                  <a:lnTo>
                                    <a:pt x="250" y="2640"/>
                                  </a:lnTo>
                                  <a:lnTo>
                                    <a:pt x="312" y="2632"/>
                                  </a:lnTo>
                                  <a:lnTo>
                                    <a:pt x="381" y="2612"/>
                                  </a:lnTo>
                                  <a:lnTo>
                                    <a:pt x="438" y="2557"/>
                                  </a:lnTo>
                                  <a:lnTo>
                                    <a:pt x="464" y="2483"/>
                                  </a:lnTo>
                                  <a:lnTo>
                                    <a:pt x="478" y="2414"/>
                                  </a:lnTo>
                                  <a:lnTo>
                                    <a:pt x="490" y="2326"/>
                                  </a:lnTo>
                                  <a:lnTo>
                                    <a:pt x="503" y="2215"/>
                                  </a:lnTo>
                                  <a:lnTo>
                                    <a:pt x="508" y="1275"/>
                                  </a:lnTo>
                                  <a:lnTo>
                                    <a:pt x="510" y="1003"/>
                                  </a:lnTo>
                                  <a:lnTo>
                                    <a:pt x="511" y="846"/>
                                  </a:lnTo>
                                  <a:lnTo>
                                    <a:pt x="512" y="773"/>
                                  </a:lnTo>
                                  <a:lnTo>
                                    <a:pt x="512" y="710"/>
                                  </a:lnTo>
                                  <a:lnTo>
                                    <a:pt x="513" y="611"/>
                                  </a:lnTo>
                                  <a:lnTo>
                                    <a:pt x="514" y="539"/>
                                  </a:lnTo>
                                  <a:lnTo>
                                    <a:pt x="516" y="456"/>
                                  </a:lnTo>
                                  <a:lnTo>
                                    <a:pt x="519" y="374"/>
                                  </a:lnTo>
                                  <a:lnTo>
                                    <a:pt x="544" y="290"/>
                                  </a:lnTo>
                                  <a:lnTo>
                                    <a:pt x="574" y="236"/>
                                  </a:lnTo>
                                  <a:lnTo>
                                    <a:pt x="614" y="186"/>
                                  </a:lnTo>
                                  <a:lnTo>
                                    <a:pt x="663" y="141"/>
                                  </a:lnTo>
                                  <a:lnTo>
                                    <a:pt x="719" y="103"/>
                                  </a:lnTo>
                                  <a:lnTo>
                                    <a:pt x="783" y="72"/>
                                  </a:lnTo>
                                  <a:lnTo>
                                    <a:pt x="852" y="50"/>
                                  </a:lnTo>
                                  <a:lnTo>
                                    <a:pt x="927" y="39"/>
                                  </a:lnTo>
                                  <a:lnTo>
                                    <a:pt x="966" y="37"/>
                                  </a:lnTo>
                                  <a:lnTo>
                                    <a:pt x="1005" y="37"/>
                                  </a:lnTo>
                                  <a:lnTo>
                                    <a:pt x="1005" y="21"/>
                                  </a:lnTo>
                                  <a:lnTo>
                                    <a:pt x="929" y="7"/>
                                  </a:lnTo>
                                  <a:lnTo>
                                    <a:pt x="873" y="0"/>
                                  </a:lnTo>
                                  <a:lnTo>
                                    <a:pt x="857" y="0"/>
                                  </a:lnTo>
                                  <a:close/>
                                </a:path>
                              </a:pathLst>
                            </a:custGeom>
                            <a:solidFill>
                              <a:srgbClr val="FFF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907"/>
                          <wps:cNvSpPr>
                            <a:spLocks/>
                          </wps:cNvSpPr>
                          <wps:spPr bwMode="auto">
                            <a:xfrm>
                              <a:off x="6115" y="9857"/>
                              <a:ext cx="1005" cy="2647"/>
                            </a:xfrm>
                            <a:custGeom>
                              <a:avLst/>
                              <a:gdLst>
                                <a:gd name="T0" fmla="+- 0 7120 6115"/>
                                <a:gd name="T1" fmla="*/ T0 w 1005"/>
                                <a:gd name="T2" fmla="+- 0 9894 9857"/>
                                <a:gd name="T3" fmla="*/ 9894 h 2647"/>
                                <a:gd name="T4" fmla="+- 0 7081 6115"/>
                                <a:gd name="T5" fmla="*/ T4 w 1005"/>
                                <a:gd name="T6" fmla="+- 0 9894 9857"/>
                                <a:gd name="T7" fmla="*/ 9894 h 2647"/>
                                <a:gd name="T8" fmla="+- 0 7120 6115"/>
                                <a:gd name="T9" fmla="*/ T8 w 1005"/>
                                <a:gd name="T10" fmla="+- 0 9896 9857"/>
                                <a:gd name="T11" fmla="*/ 9896 h 2647"/>
                                <a:gd name="T12" fmla="+- 0 7120 6115"/>
                                <a:gd name="T13" fmla="*/ T12 w 1005"/>
                                <a:gd name="T14" fmla="+- 0 9894 9857"/>
                                <a:gd name="T15" fmla="*/ 9894 h 2647"/>
                              </a:gdLst>
                              <a:ahLst/>
                              <a:cxnLst>
                                <a:cxn ang="0">
                                  <a:pos x="T1" y="T3"/>
                                </a:cxn>
                                <a:cxn ang="0">
                                  <a:pos x="T5" y="T7"/>
                                </a:cxn>
                                <a:cxn ang="0">
                                  <a:pos x="T9" y="T11"/>
                                </a:cxn>
                                <a:cxn ang="0">
                                  <a:pos x="T13" y="T15"/>
                                </a:cxn>
                              </a:cxnLst>
                              <a:rect l="0" t="0" r="r" b="b"/>
                              <a:pathLst>
                                <a:path w="1005" h="2647">
                                  <a:moveTo>
                                    <a:pt x="1005" y="37"/>
                                  </a:moveTo>
                                  <a:lnTo>
                                    <a:pt x="966" y="37"/>
                                  </a:lnTo>
                                  <a:lnTo>
                                    <a:pt x="1005" y="39"/>
                                  </a:lnTo>
                                  <a:lnTo>
                                    <a:pt x="1005" y="37"/>
                                  </a:lnTo>
                                  <a:close/>
                                </a:path>
                              </a:pathLst>
                            </a:custGeom>
                            <a:solidFill>
                              <a:srgbClr val="FFF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902"/>
                        <wpg:cNvGrpSpPr>
                          <a:grpSpLocks/>
                        </wpg:cNvGrpSpPr>
                        <wpg:grpSpPr bwMode="auto">
                          <a:xfrm>
                            <a:off x="7008" y="9873"/>
                            <a:ext cx="1102" cy="2636"/>
                            <a:chOff x="7008" y="9873"/>
                            <a:chExt cx="1102" cy="2636"/>
                          </a:xfrm>
                        </wpg:grpSpPr>
                        <wps:wsp>
                          <wps:cNvPr id="1144" name="Freeform 905"/>
                          <wps:cNvSpPr>
                            <a:spLocks/>
                          </wps:cNvSpPr>
                          <wps:spPr bwMode="auto">
                            <a:xfrm>
                              <a:off x="7008" y="9873"/>
                              <a:ext cx="1102" cy="2636"/>
                            </a:xfrm>
                            <a:custGeom>
                              <a:avLst/>
                              <a:gdLst>
                                <a:gd name="T0" fmla="+- 0 7071 7008"/>
                                <a:gd name="T1" fmla="*/ T0 w 1102"/>
                                <a:gd name="T2" fmla="+- 0 9896 9873"/>
                                <a:gd name="T3" fmla="*/ 9896 h 2636"/>
                                <a:gd name="T4" fmla="+- 0 7112 7008"/>
                                <a:gd name="T5" fmla="*/ T4 w 1102"/>
                                <a:gd name="T6" fmla="+- 0 9897 9873"/>
                                <a:gd name="T7" fmla="*/ 9897 h 2636"/>
                                <a:gd name="T8" fmla="+- 0 7259 7008"/>
                                <a:gd name="T9" fmla="*/ T8 w 1102"/>
                                <a:gd name="T10" fmla="+- 0 9923 9873"/>
                                <a:gd name="T11" fmla="*/ 9923 h 2636"/>
                                <a:gd name="T12" fmla="+- 0 7377 7008"/>
                                <a:gd name="T13" fmla="*/ T12 w 1102"/>
                                <a:gd name="T14" fmla="+- 0 10013 9873"/>
                                <a:gd name="T15" fmla="*/ 10013 h 2636"/>
                                <a:gd name="T16" fmla="+- 0 7452 7008"/>
                                <a:gd name="T17" fmla="*/ T16 w 1102"/>
                                <a:gd name="T18" fmla="+- 0 10128 9873"/>
                                <a:gd name="T19" fmla="*/ 10128 h 2636"/>
                                <a:gd name="T20" fmla="+- 0 7485 7008"/>
                                <a:gd name="T21" fmla="*/ T20 w 1102"/>
                                <a:gd name="T22" fmla="+- 0 10261 9873"/>
                                <a:gd name="T23" fmla="*/ 10261 h 2636"/>
                                <a:gd name="T24" fmla="+- 0 7494 7008"/>
                                <a:gd name="T25" fmla="*/ T24 w 1102"/>
                                <a:gd name="T26" fmla="+- 0 10387 9873"/>
                                <a:gd name="T27" fmla="*/ 10387 h 2636"/>
                                <a:gd name="T28" fmla="+- 0 7499 7008"/>
                                <a:gd name="T29" fmla="*/ T28 w 1102"/>
                                <a:gd name="T30" fmla="+- 0 10509 9873"/>
                                <a:gd name="T31" fmla="*/ 10509 h 2636"/>
                                <a:gd name="T32" fmla="+- 0 7501 7008"/>
                                <a:gd name="T33" fmla="*/ T32 w 1102"/>
                                <a:gd name="T34" fmla="+- 0 10673 9873"/>
                                <a:gd name="T35" fmla="*/ 10673 h 2636"/>
                                <a:gd name="T36" fmla="+- 0 7501 7008"/>
                                <a:gd name="T37" fmla="*/ T36 w 1102"/>
                                <a:gd name="T38" fmla="+- 0 10870 9873"/>
                                <a:gd name="T39" fmla="*/ 10870 h 2636"/>
                                <a:gd name="T40" fmla="+- 0 7501 7008"/>
                                <a:gd name="T41" fmla="*/ T40 w 1102"/>
                                <a:gd name="T42" fmla="+- 0 11055 9873"/>
                                <a:gd name="T43" fmla="*/ 11055 h 2636"/>
                                <a:gd name="T44" fmla="+- 0 7499 7008"/>
                                <a:gd name="T45" fmla="*/ T44 w 1102"/>
                                <a:gd name="T46" fmla="+- 0 11294 9873"/>
                                <a:gd name="T47" fmla="*/ 11294 h 2636"/>
                                <a:gd name="T48" fmla="+- 0 7494 7008"/>
                                <a:gd name="T49" fmla="*/ T48 w 1102"/>
                                <a:gd name="T50" fmla="+- 0 11973 9873"/>
                                <a:gd name="T51" fmla="*/ 11973 h 2636"/>
                                <a:gd name="T52" fmla="+- 0 7494 7008"/>
                                <a:gd name="T53" fmla="*/ T52 w 1102"/>
                                <a:gd name="T54" fmla="+- 0 12008 9873"/>
                                <a:gd name="T55" fmla="*/ 12008 h 2636"/>
                                <a:gd name="T56" fmla="+- 0 7506 7008"/>
                                <a:gd name="T57" fmla="*/ T56 w 1102"/>
                                <a:gd name="T58" fmla="+- 0 12142 9873"/>
                                <a:gd name="T59" fmla="*/ 12142 h 2636"/>
                                <a:gd name="T60" fmla="+- 0 7552 7008"/>
                                <a:gd name="T61" fmla="*/ T60 w 1102"/>
                                <a:gd name="T62" fmla="+- 0 12306 9873"/>
                                <a:gd name="T63" fmla="*/ 12306 h 2636"/>
                                <a:gd name="T64" fmla="+- 0 7629 7008"/>
                                <a:gd name="T65" fmla="*/ T64 w 1102"/>
                                <a:gd name="T66" fmla="+- 0 12417 9873"/>
                                <a:gd name="T67" fmla="*/ 12417 h 2636"/>
                                <a:gd name="T68" fmla="+- 0 7751 7008"/>
                                <a:gd name="T69" fmla="*/ T68 w 1102"/>
                                <a:gd name="T70" fmla="+- 0 12485 9873"/>
                                <a:gd name="T71" fmla="*/ 12485 h 2636"/>
                                <a:gd name="T72" fmla="+- 0 7875 7008"/>
                                <a:gd name="T73" fmla="*/ T72 w 1102"/>
                                <a:gd name="T74" fmla="+- 0 12505 9873"/>
                                <a:gd name="T75" fmla="*/ 12505 h 2636"/>
                                <a:gd name="T76" fmla="+- 0 8015 7008"/>
                                <a:gd name="T77" fmla="*/ T76 w 1102"/>
                                <a:gd name="T78" fmla="+- 0 12509 9873"/>
                                <a:gd name="T79" fmla="*/ 12509 h 2636"/>
                                <a:gd name="T80" fmla="+- 0 8108 7008"/>
                                <a:gd name="T81" fmla="*/ T80 w 1102"/>
                                <a:gd name="T82" fmla="+- 0 12496 9873"/>
                                <a:gd name="T83" fmla="*/ 12496 h 2636"/>
                                <a:gd name="T84" fmla="+- 0 8020 7008"/>
                                <a:gd name="T85" fmla="*/ T84 w 1102"/>
                                <a:gd name="T86" fmla="+- 0 12496 9873"/>
                                <a:gd name="T87" fmla="*/ 12496 h 2636"/>
                                <a:gd name="T88" fmla="+- 0 7867 7008"/>
                                <a:gd name="T89" fmla="*/ T88 w 1102"/>
                                <a:gd name="T90" fmla="+- 0 12486 9873"/>
                                <a:gd name="T91" fmla="*/ 12486 h 2636"/>
                                <a:gd name="T92" fmla="+- 0 7722 7008"/>
                                <a:gd name="T93" fmla="*/ T92 w 1102"/>
                                <a:gd name="T94" fmla="+- 0 12442 9873"/>
                                <a:gd name="T95" fmla="*/ 12442 h 2636"/>
                                <a:gd name="T96" fmla="+- 0 7620 7008"/>
                                <a:gd name="T97" fmla="*/ T96 w 1102"/>
                                <a:gd name="T98" fmla="+- 0 12347 9873"/>
                                <a:gd name="T99" fmla="*/ 12347 h 2636"/>
                                <a:gd name="T100" fmla="+- 0 7560 7008"/>
                                <a:gd name="T101" fmla="*/ T100 w 1102"/>
                                <a:gd name="T102" fmla="+- 0 12236 9873"/>
                                <a:gd name="T103" fmla="*/ 12236 h 2636"/>
                                <a:gd name="T104" fmla="+- 0 7530 7008"/>
                                <a:gd name="T105" fmla="*/ T104 w 1102"/>
                                <a:gd name="T106" fmla="+- 0 12106 9873"/>
                                <a:gd name="T107" fmla="*/ 12106 h 2636"/>
                                <a:gd name="T108" fmla="+- 0 7525 7008"/>
                                <a:gd name="T109" fmla="*/ T108 w 1102"/>
                                <a:gd name="T110" fmla="+- 0 11976 9873"/>
                                <a:gd name="T111" fmla="*/ 11976 h 2636"/>
                                <a:gd name="T112" fmla="+- 0 7523 7008"/>
                                <a:gd name="T113" fmla="*/ T112 w 1102"/>
                                <a:gd name="T114" fmla="+- 0 11829 9873"/>
                                <a:gd name="T115" fmla="*/ 11829 h 2636"/>
                                <a:gd name="T116" fmla="+- 0 7523 7008"/>
                                <a:gd name="T117" fmla="*/ T116 w 1102"/>
                                <a:gd name="T118" fmla="+- 0 11663 9873"/>
                                <a:gd name="T119" fmla="*/ 11663 h 2636"/>
                                <a:gd name="T120" fmla="+- 0 7522 7008"/>
                                <a:gd name="T121" fmla="*/ T120 w 1102"/>
                                <a:gd name="T122" fmla="+- 0 11463 9873"/>
                                <a:gd name="T123" fmla="*/ 11463 h 2636"/>
                                <a:gd name="T124" fmla="+- 0 7522 7008"/>
                                <a:gd name="T125" fmla="*/ T124 w 1102"/>
                                <a:gd name="T126" fmla="+- 0 11167 9873"/>
                                <a:gd name="T127" fmla="*/ 11167 h 2636"/>
                                <a:gd name="T128" fmla="+- 0 7522 7008"/>
                                <a:gd name="T129" fmla="*/ T128 w 1102"/>
                                <a:gd name="T130" fmla="+- 0 10372 9873"/>
                                <a:gd name="T131" fmla="*/ 10372 h 2636"/>
                                <a:gd name="T132" fmla="+- 0 7523 7008"/>
                                <a:gd name="T133" fmla="*/ T132 w 1102"/>
                                <a:gd name="T134" fmla="+- 0 10350 9873"/>
                                <a:gd name="T135" fmla="*/ 10350 h 2636"/>
                                <a:gd name="T136" fmla="+- 0 7523 7008"/>
                                <a:gd name="T137" fmla="*/ T136 w 1102"/>
                                <a:gd name="T138" fmla="+- 0 10320 9873"/>
                                <a:gd name="T139" fmla="*/ 10320 h 2636"/>
                                <a:gd name="T140" fmla="+- 0 7513 7008"/>
                                <a:gd name="T141" fmla="*/ T140 w 1102"/>
                                <a:gd name="T142" fmla="+- 0 10222 9873"/>
                                <a:gd name="T143" fmla="*/ 10222 h 2636"/>
                                <a:gd name="T144" fmla="+- 0 7457 7008"/>
                                <a:gd name="T145" fmla="*/ T144 w 1102"/>
                                <a:gd name="T146" fmla="+- 0 10078 9873"/>
                                <a:gd name="T147" fmla="*/ 10078 h 2636"/>
                                <a:gd name="T148" fmla="+- 0 7356 7008"/>
                                <a:gd name="T149" fmla="*/ T148 w 1102"/>
                                <a:gd name="T150" fmla="+- 0 9963 9873"/>
                                <a:gd name="T151" fmla="*/ 9963 h 2636"/>
                                <a:gd name="T152" fmla="+- 0 7233 7008"/>
                                <a:gd name="T153" fmla="*/ T152 w 1102"/>
                                <a:gd name="T154" fmla="+- 0 9897 9873"/>
                                <a:gd name="T155" fmla="*/ 9897 h 2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02" h="2636">
                                  <a:moveTo>
                                    <a:pt x="221" y="23"/>
                                  </a:moveTo>
                                  <a:lnTo>
                                    <a:pt x="63" y="23"/>
                                  </a:lnTo>
                                  <a:lnTo>
                                    <a:pt x="82" y="23"/>
                                  </a:lnTo>
                                  <a:lnTo>
                                    <a:pt x="104" y="24"/>
                                  </a:lnTo>
                                  <a:lnTo>
                                    <a:pt x="176" y="32"/>
                                  </a:lnTo>
                                  <a:lnTo>
                                    <a:pt x="251" y="50"/>
                                  </a:lnTo>
                                  <a:lnTo>
                                    <a:pt x="315" y="84"/>
                                  </a:lnTo>
                                  <a:lnTo>
                                    <a:pt x="369" y="140"/>
                                  </a:lnTo>
                                  <a:lnTo>
                                    <a:pt x="410" y="193"/>
                                  </a:lnTo>
                                  <a:lnTo>
                                    <a:pt x="444" y="255"/>
                                  </a:lnTo>
                                  <a:lnTo>
                                    <a:pt x="463" y="314"/>
                                  </a:lnTo>
                                  <a:lnTo>
                                    <a:pt x="477" y="388"/>
                                  </a:lnTo>
                                  <a:lnTo>
                                    <a:pt x="483" y="448"/>
                                  </a:lnTo>
                                  <a:lnTo>
                                    <a:pt x="486" y="514"/>
                                  </a:lnTo>
                                  <a:lnTo>
                                    <a:pt x="489" y="575"/>
                                  </a:lnTo>
                                  <a:lnTo>
                                    <a:pt x="491" y="636"/>
                                  </a:lnTo>
                                  <a:lnTo>
                                    <a:pt x="493" y="708"/>
                                  </a:lnTo>
                                  <a:lnTo>
                                    <a:pt x="493" y="800"/>
                                  </a:lnTo>
                                  <a:lnTo>
                                    <a:pt x="494" y="857"/>
                                  </a:lnTo>
                                  <a:lnTo>
                                    <a:pt x="493" y="997"/>
                                  </a:lnTo>
                                  <a:lnTo>
                                    <a:pt x="493" y="1084"/>
                                  </a:lnTo>
                                  <a:lnTo>
                                    <a:pt x="493" y="1182"/>
                                  </a:lnTo>
                                  <a:lnTo>
                                    <a:pt x="492" y="1294"/>
                                  </a:lnTo>
                                  <a:lnTo>
                                    <a:pt x="491" y="1421"/>
                                  </a:lnTo>
                                  <a:lnTo>
                                    <a:pt x="490" y="1590"/>
                                  </a:lnTo>
                                  <a:lnTo>
                                    <a:pt x="486" y="2100"/>
                                  </a:lnTo>
                                  <a:lnTo>
                                    <a:pt x="486" y="2102"/>
                                  </a:lnTo>
                                  <a:lnTo>
                                    <a:pt x="486" y="2135"/>
                                  </a:lnTo>
                                  <a:lnTo>
                                    <a:pt x="489" y="2197"/>
                                  </a:lnTo>
                                  <a:lnTo>
                                    <a:pt x="498" y="2269"/>
                                  </a:lnTo>
                                  <a:lnTo>
                                    <a:pt x="515" y="2349"/>
                                  </a:lnTo>
                                  <a:lnTo>
                                    <a:pt x="544" y="2433"/>
                                  </a:lnTo>
                                  <a:lnTo>
                                    <a:pt x="579" y="2495"/>
                                  </a:lnTo>
                                  <a:lnTo>
                                    <a:pt x="621" y="2544"/>
                                  </a:lnTo>
                                  <a:lnTo>
                                    <a:pt x="669" y="2580"/>
                                  </a:lnTo>
                                  <a:lnTo>
                                    <a:pt x="743" y="2612"/>
                                  </a:lnTo>
                                  <a:lnTo>
                                    <a:pt x="803" y="2626"/>
                                  </a:lnTo>
                                  <a:lnTo>
                                    <a:pt x="867" y="2632"/>
                                  </a:lnTo>
                                  <a:lnTo>
                                    <a:pt x="929" y="2635"/>
                                  </a:lnTo>
                                  <a:lnTo>
                                    <a:pt x="1007" y="2636"/>
                                  </a:lnTo>
                                  <a:lnTo>
                                    <a:pt x="1102" y="2635"/>
                                  </a:lnTo>
                                  <a:lnTo>
                                    <a:pt x="1100" y="2623"/>
                                  </a:lnTo>
                                  <a:lnTo>
                                    <a:pt x="1034" y="2623"/>
                                  </a:lnTo>
                                  <a:lnTo>
                                    <a:pt x="1012" y="2623"/>
                                  </a:lnTo>
                                  <a:lnTo>
                                    <a:pt x="938" y="2620"/>
                                  </a:lnTo>
                                  <a:lnTo>
                                    <a:pt x="859" y="2613"/>
                                  </a:lnTo>
                                  <a:lnTo>
                                    <a:pt x="787" y="2600"/>
                                  </a:lnTo>
                                  <a:lnTo>
                                    <a:pt x="714" y="2569"/>
                                  </a:lnTo>
                                  <a:lnTo>
                                    <a:pt x="652" y="2520"/>
                                  </a:lnTo>
                                  <a:lnTo>
                                    <a:pt x="612" y="2474"/>
                                  </a:lnTo>
                                  <a:lnTo>
                                    <a:pt x="578" y="2421"/>
                                  </a:lnTo>
                                  <a:lnTo>
                                    <a:pt x="552" y="2363"/>
                                  </a:lnTo>
                                  <a:lnTo>
                                    <a:pt x="532" y="2301"/>
                                  </a:lnTo>
                                  <a:lnTo>
                                    <a:pt x="522" y="2233"/>
                                  </a:lnTo>
                                  <a:lnTo>
                                    <a:pt x="518" y="2164"/>
                                  </a:lnTo>
                                  <a:lnTo>
                                    <a:pt x="517" y="2103"/>
                                  </a:lnTo>
                                  <a:lnTo>
                                    <a:pt x="516" y="2020"/>
                                  </a:lnTo>
                                  <a:lnTo>
                                    <a:pt x="515" y="1956"/>
                                  </a:lnTo>
                                  <a:lnTo>
                                    <a:pt x="515" y="1878"/>
                                  </a:lnTo>
                                  <a:lnTo>
                                    <a:pt x="515" y="1790"/>
                                  </a:lnTo>
                                  <a:lnTo>
                                    <a:pt x="514" y="1693"/>
                                  </a:lnTo>
                                  <a:lnTo>
                                    <a:pt x="514" y="1590"/>
                                  </a:lnTo>
                                  <a:lnTo>
                                    <a:pt x="514" y="1421"/>
                                  </a:lnTo>
                                  <a:lnTo>
                                    <a:pt x="514" y="1294"/>
                                  </a:lnTo>
                                  <a:lnTo>
                                    <a:pt x="513" y="507"/>
                                  </a:lnTo>
                                  <a:lnTo>
                                    <a:pt x="514" y="499"/>
                                  </a:lnTo>
                                  <a:lnTo>
                                    <a:pt x="514" y="489"/>
                                  </a:lnTo>
                                  <a:lnTo>
                                    <a:pt x="515" y="477"/>
                                  </a:lnTo>
                                  <a:lnTo>
                                    <a:pt x="515" y="463"/>
                                  </a:lnTo>
                                  <a:lnTo>
                                    <a:pt x="515" y="447"/>
                                  </a:lnTo>
                                  <a:lnTo>
                                    <a:pt x="515" y="430"/>
                                  </a:lnTo>
                                  <a:lnTo>
                                    <a:pt x="505" y="349"/>
                                  </a:lnTo>
                                  <a:lnTo>
                                    <a:pt x="485" y="278"/>
                                  </a:lnTo>
                                  <a:lnTo>
                                    <a:pt x="449" y="205"/>
                                  </a:lnTo>
                                  <a:lnTo>
                                    <a:pt x="401" y="140"/>
                                  </a:lnTo>
                                  <a:lnTo>
                                    <a:pt x="348" y="90"/>
                                  </a:lnTo>
                                  <a:lnTo>
                                    <a:pt x="289" y="51"/>
                                  </a:lnTo>
                                  <a:lnTo>
                                    <a:pt x="225" y="24"/>
                                  </a:lnTo>
                                  <a:lnTo>
                                    <a:pt x="221" y="23"/>
                                  </a:lnTo>
                                  <a:close/>
                                </a:path>
                              </a:pathLst>
                            </a:custGeom>
                            <a:solidFill>
                              <a:srgbClr val="FFF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904"/>
                          <wps:cNvSpPr>
                            <a:spLocks/>
                          </wps:cNvSpPr>
                          <wps:spPr bwMode="auto">
                            <a:xfrm>
                              <a:off x="7008" y="9873"/>
                              <a:ext cx="1102" cy="2636"/>
                            </a:xfrm>
                            <a:custGeom>
                              <a:avLst/>
                              <a:gdLst>
                                <a:gd name="T0" fmla="+- 0 8108 7008"/>
                                <a:gd name="T1" fmla="*/ T0 w 1102"/>
                                <a:gd name="T2" fmla="+- 0 12495 9873"/>
                                <a:gd name="T3" fmla="*/ 12495 h 2636"/>
                                <a:gd name="T4" fmla="+- 0 8092 7008"/>
                                <a:gd name="T5" fmla="*/ T4 w 1102"/>
                                <a:gd name="T6" fmla="+- 0 12496 9873"/>
                                <a:gd name="T7" fmla="*/ 12496 h 2636"/>
                                <a:gd name="T8" fmla="+- 0 8042 7008"/>
                                <a:gd name="T9" fmla="*/ T8 w 1102"/>
                                <a:gd name="T10" fmla="+- 0 12496 9873"/>
                                <a:gd name="T11" fmla="*/ 12496 h 2636"/>
                                <a:gd name="T12" fmla="+- 0 8108 7008"/>
                                <a:gd name="T13" fmla="*/ T12 w 1102"/>
                                <a:gd name="T14" fmla="+- 0 12496 9873"/>
                                <a:gd name="T15" fmla="*/ 12496 h 2636"/>
                                <a:gd name="T16" fmla="+- 0 8108 7008"/>
                                <a:gd name="T17" fmla="*/ T16 w 1102"/>
                                <a:gd name="T18" fmla="+- 0 12495 9873"/>
                                <a:gd name="T19" fmla="*/ 12495 h 2636"/>
                              </a:gdLst>
                              <a:ahLst/>
                              <a:cxnLst>
                                <a:cxn ang="0">
                                  <a:pos x="T1" y="T3"/>
                                </a:cxn>
                                <a:cxn ang="0">
                                  <a:pos x="T5" y="T7"/>
                                </a:cxn>
                                <a:cxn ang="0">
                                  <a:pos x="T9" y="T11"/>
                                </a:cxn>
                                <a:cxn ang="0">
                                  <a:pos x="T13" y="T15"/>
                                </a:cxn>
                                <a:cxn ang="0">
                                  <a:pos x="T17" y="T19"/>
                                </a:cxn>
                              </a:cxnLst>
                              <a:rect l="0" t="0" r="r" b="b"/>
                              <a:pathLst>
                                <a:path w="1102" h="2636">
                                  <a:moveTo>
                                    <a:pt x="1100" y="2622"/>
                                  </a:moveTo>
                                  <a:lnTo>
                                    <a:pt x="1084" y="2623"/>
                                  </a:lnTo>
                                  <a:lnTo>
                                    <a:pt x="1034" y="2623"/>
                                  </a:lnTo>
                                  <a:lnTo>
                                    <a:pt x="1100" y="2623"/>
                                  </a:lnTo>
                                  <a:lnTo>
                                    <a:pt x="1100" y="2622"/>
                                  </a:lnTo>
                                  <a:close/>
                                </a:path>
                              </a:pathLst>
                            </a:custGeom>
                            <a:solidFill>
                              <a:srgbClr val="FFF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903"/>
                          <wps:cNvSpPr>
                            <a:spLocks/>
                          </wps:cNvSpPr>
                          <wps:spPr bwMode="auto">
                            <a:xfrm>
                              <a:off x="7008" y="9873"/>
                              <a:ext cx="1102" cy="2636"/>
                            </a:xfrm>
                            <a:custGeom>
                              <a:avLst/>
                              <a:gdLst>
                                <a:gd name="T0" fmla="+- 0 7062 7008"/>
                                <a:gd name="T1" fmla="*/ T0 w 1102"/>
                                <a:gd name="T2" fmla="+- 0 9873 9873"/>
                                <a:gd name="T3" fmla="*/ 9873 h 2636"/>
                                <a:gd name="T4" fmla="+- 0 7035 7008"/>
                                <a:gd name="T5" fmla="*/ T4 w 1102"/>
                                <a:gd name="T6" fmla="+- 0 9874 9873"/>
                                <a:gd name="T7" fmla="*/ 9874 h 2636"/>
                                <a:gd name="T8" fmla="+- 0 7008 7008"/>
                                <a:gd name="T9" fmla="*/ T8 w 1102"/>
                                <a:gd name="T10" fmla="+- 0 9875 9873"/>
                                <a:gd name="T11" fmla="*/ 9875 h 2636"/>
                                <a:gd name="T12" fmla="+- 0 7026 7008"/>
                                <a:gd name="T13" fmla="*/ T12 w 1102"/>
                                <a:gd name="T14" fmla="+- 0 9897 9873"/>
                                <a:gd name="T15" fmla="*/ 9897 h 2636"/>
                                <a:gd name="T16" fmla="+- 0 7032 7008"/>
                                <a:gd name="T17" fmla="*/ T16 w 1102"/>
                                <a:gd name="T18" fmla="+- 0 9897 9873"/>
                                <a:gd name="T19" fmla="*/ 9897 h 2636"/>
                                <a:gd name="T20" fmla="+- 0 7041 7008"/>
                                <a:gd name="T21" fmla="*/ T20 w 1102"/>
                                <a:gd name="T22" fmla="+- 0 9896 9873"/>
                                <a:gd name="T23" fmla="*/ 9896 h 2636"/>
                                <a:gd name="T24" fmla="+- 0 7055 7008"/>
                                <a:gd name="T25" fmla="*/ T24 w 1102"/>
                                <a:gd name="T26" fmla="+- 0 9896 9873"/>
                                <a:gd name="T27" fmla="*/ 9896 h 2636"/>
                                <a:gd name="T28" fmla="+- 0 7229 7008"/>
                                <a:gd name="T29" fmla="*/ T28 w 1102"/>
                                <a:gd name="T30" fmla="+- 0 9896 9873"/>
                                <a:gd name="T31" fmla="*/ 9896 h 2636"/>
                                <a:gd name="T32" fmla="+- 0 7210 7008"/>
                                <a:gd name="T33" fmla="*/ T32 w 1102"/>
                                <a:gd name="T34" fmla="+- 0 9890 9873"/>
                                <a:gd name="T35" fmla="*/ 9890 h 2636"/>
                                <a:gd name="T36" fmla="+- 0 7139 7008"/>
                                <a:gd name="T37" fmla="*/ T36 w 1102"/>
                                <a:gd name="T38" fmla="+- 0 9877 9873"/>
                                <a:gd name="T39" fmla="*/ 9877 h 2636"/>
                                <a:gd name="T40" fmla="+- 0 7088 7008"/>
                                <a:gd name="T41" fmla="*/ T40 w 1102"/>
                                <a:gd name="T42" fmla="+- 0 9873 9873"/>
                                <a:gd name="T43" fmla="*/ 9873 h 2636"/>
                                <a:gd name="T44" fmla="+- 0 7062 7008"/>
                                <a:gd name="T45" fmla="*/ T44 w 1102"/>
                                <a:gd name="T46" fmla="+- 0 9873 9873"/>
                                <a:gd name="T47" fmla="*/ 9873 h 2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02" h="2636">
                                  <a:moveTo>
                                    <a:pt x="54" y="0"/>
                                  </a:moveTo>
                                  <a:lnTo>
                                    <a:pt x="27" y="1"/>
                                  </a:lnTo>
                                  <a:lnTo>
                                    <a:pt x="0" y="2"/>
                                  </a:lnTo>
                                  <a:lnTo>
                                    <a:pt x="18" y="24"/>
                                  </a:lnTo>
                                  <a:lnTo>
                                    <a:pt x="24" y="24"/>
                                  </a:lnTo>
                                  <a:lnTo>
                                    <a:pt x="33" y="23"/>
                                  </a:lnTo>
                                  <a:lnTo>
                                    <a:pt x="47" y="23"/>
                                  </a:lnTo>
                                  <a:lnTo>
                                    <a:pt x="221" y="23"/>
                                  </a:lnTo>
                                  <a:lnTo>
                                    <a:pt x="202" y="17"/>
                                  </a:lnTo>
                                  <a:lnTo>
                                    <a:pt x="131" y="4"/>
                                  </a:lnTo>
                                  <a:lnTo>
                                    <a:pt x="80" y="0"/>
                                  </a:lnTo>
                                  <a:lnTo>
                                    <a:pt x="54" y="0"/>
                                  </a:lnTo>
                                  <a:close/>
                                </a:path>
                              </a:pathLst>
                            </a:custGeom>
                            <a:solidFill>
                              <a:srgbClr val="FFF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 name="Group 899"/>
                        <wpg:cNvGrpSpPr>
                          <a:grpSpLocks/>
                        </wpg:cNvGrpSpPr>
                        <wpg:grpSpPr bwMode="auto">
                          <a:xfrm>
                            <a:off x="7872" y="11314"/>
                            <a:ext cx="1090" cy="1194"/>
                            <a:chOff x="7872" y="11314"/>
                            <a:chExt cx="1090" cy="1194"/>
                          </a:xfrm>
                        </wpg:grpSpPr>
                        <wps:wsp>
                          <wps:cNvPr id="1148" name="Freeform 901"/>
                          <wps:cNvSpPr>
                            <a:spLocks/>
                          </wps:cNvSpPr>
                          <wps:spPr bwMode="auto">
                            <a:xfrm>
                              <a:off x="7872" y="11314"/>
                              <a:ext cx="1090" cy="1194"/>
                            </a:xfrm>
                            <a:custGeom>
                              <a:avLst/>
                              <a:gdLst>
                                <a:gd name="T0" fmla="+- 0 7901 7872"/>
                                <a:gd name="T1" fmla="*/ T0 w 1090"/>
                                <a:gd name="T2" fmla="+- 0 12491 11314"/>
                                <a:gd name="T3" fmla="*/ 12491 h 1194"/>
                                <a:gd name="T4" fmla="+- 0 7872 7872"/>
                                <a:gd name="T5" fmla="*/ T4 w 1090"/>
                                <a:gd name="T6" fmla="+- 0 12508 11314"/>
                                <a:gd name="T7" fmla="*/ 12508 h 1194"/>
                                <a:gd name="T8" fmla="+- 0 8254 7872"/>
                                <a:gd name="T9" fmla="*/ T8 w 1090"/>
                                <a:gd name="T10" fmla="+- 0 12502 11314"/>
                                <a:gd name="T11" fmla="*/ 12502 h 1194"/>
                                <a:gd name="T12" fmla="+- 0 8315 7872"/>
                                <a:gd name="T13" fmla="*/ T12 w 1090"/>
                                <a:gd name="T14" fmla="+- 0 12498 11314"/>
                                <a:gd name="T15" fmla="*/ 12498 h 1194"/>
                                <a:gd name="T16" fmla="+- 0 8337 7872"/>
                                <a:gd name="T17" fmla="*/ T16 w 1090"/>
                                <a:gd name="T18" fmla="+- 0 12495 11314"/>
                                <a:gd name="T19" fmla="*/ 12495 h 1194"/>
                                <a:gd name="T20" fmla="+- 0 8055 7872"/>
                                <a:gd name="T21" fmla="*/ T20 w 1090"/>
                                <a:gd name="T22" fmla="+- 0 12495 11314"/>
                                <a:gd name="T23" fmla="*/ 12495 h 1194"/>
                                <a:gd name="T24" fmla="+- 0 8029 7872"/>
                                <a:gd name="T25" fmla="*/ T24 w 1090"/>
                                <a:gd name="T26" fmla="+- 0 12495 11314"/>
                                <a:gd name="T27" fmla="*/ 12495 h 1194"/>
                                <a:gd name="T28" fmla="+- 0 7980 7872"/>
                                <a:gd name="T29" fmla="*/ T28 w 1090"/>
                                <a:gd name="T30" fmla="+- 0 12494 11314"/>
                                <a:gd name="T31" fmla="*/ 12494 h 1194"/>
                                <a:gd name="T32" fmla="+- 0 7940 7872"/>
                                <a:gd name="T33" fmla="*/ T32 w 1090"/>
                                <a:gd name="T34" fmla="+- 0 12493 11314"/>
                                <a:gd name="T35" fmla="*/ 12493 h 1194"/>
                                <a:gd name="T36" fmla="+- 0 7901 7872"/>
                                <a:gd name="T37" fmla="*/ T36 w 1090"/>
                                <a:gd name="T38" fmla="+- 0 12491 11314"/>
                                <a:gd name="T39" fmla="*/ 12491 h 1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0" h="1194">
                                  <a:moveTo>
                                    <a:pt x="29" y="1177"/>
                                  </a:moveTo>
                                  <a:lnTo>
                                    <a:pt x="0" y="1194"/>
                                  </a:lnTo>
                                  <a:lnTo>
                                    <a:pt x="382" y="1188"/>
                                  </a:lnTo>
                                  <a:lnTo>
                                    <a:pt x="443" y="1184"/>
                                  </a:lnTo>
                                  <a:lnTo>
                                    <a:pt x="465" y="1181"/>
                                  </a:lnTo>
                                  <a:lnTo>
                                    <a:pt x="183" y="1181"/>
                                  </a:lnTo>
                                  <a:lnTo>
                                    <a:pt x="157" y="1181"/>
                                  </a:lnTo>
                                  <a:lnTo>
                                    <a:pt x="108" y="1180"/>
                                  </a:lnTo>
                                  <a:lnTo>
                                    <a:pt x="68" y="1179"/>
                                  </a:lnTo>
                                  <a:lnTo>
                                    <a:pt x="29" y="1177"/>
                                  </a:lnTo>
                                  <a:close/>
                                </a:path>
                              </a:pathLst>
                            </a:custGeom>
                            <a:solidFill>
                              <a:srgbClr val="FFF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900"/>
                          <wps:cNvSpPr>
                            <a:spLocks/>
                          </wps:cNvSpPr>
                          <wps:spPr bwMode="auto">
                            <a:xfrm>
                              <a:off x="7872" y="11314"/>
                              <a:ext cx="1090" cy="1194"/>
                            </a:xfrm>
                            <a:custGeom>
                              <a:avLst/>
                              <a:gdLst>
                                <a:gd name="T0" fmla="+- 0 8868 7872"/>
                                <a:gd name="T1" fmla="*/ T0 w 1090"/>
                                <a:gd name="T2" fmla="+- 0 11314 11314"/>
                                <a:gd name="T3" fmla="*/ 11314 h 1194"/>
                                <a:gd name="T4" fmla="+- 0 8792 7872"/>
                                <a:gd name="T5" fmla="*/ T4 w 1090"/>
                                <a:gd name="T6" fmla="+- 0 11333 11314"/>
                                <a:gd name="T7" fmla="*/ 11333 h 1194"/>
                                <a:gd name="T8" fmla="+- 0 8724 7872"/>
                                <a:gd name="T9" fmla="*/ T8 w 1090"/>
                                <a:gd name="T10" fmla="+- 0 11365 11314"/>
                                <a:gd name="T11" fmla="*/ 11365 h 1194"/>
                                <a:gd name="T12" fmla="+- 0 8651 7872"/>
                                <a:gd name="T13" fmla="*/ T12 w 1090"/>
                                <a:gd name="T14" fmla="+- 0 11408 11314"/>
                                <a:gd name="T15" fmla="*/ 11408 h 1194"/>
                                <a:gd name="T16" fmla="+- 0 8595 7872"/>
                                <a:gd name="T17" fmla="*/ T16 w 1090"/>
                                <a:gd name="T18" fmla="+- 0 11457 11314"/>
                                <a:gd name="T19" fmla="*/ 11457 h 1194"/>
                                <a:gd name="T20" fmla="+- 0 8555 7872"/>
                                <a:gd name="T21" fmla="*/ T20 w 1090"/>
                                <a:gd name="T22" fmla="+- 0 11512 11314"/>
                                <a:gd name="T23" fmla="*/ 11512 h 1194"/>
                                <a:gd name="T24" fmla="+- 0 8527 7872"/>
                                <a:gd name="T25" fmla="*/ T24 w 1090"/>
                                <a:gd name="T26" fmla="+- 0 11576 11314"/>
                                <a:gd name="T27" fmla="*/ 11576 h 1194"/>
                                <a:gd name="T28" fmla="+- 0 8509 7872"/>
                                <a:gd name="T29" fmla="*/ T28 w 1090"/>
                                <a:gd name="T30" fmla="+- 0 11649 11314"/>
                                <a:gd name="T31" fmla="*/ 11649 h 1194"/>
                                <a:gd name="T32" fmla="+- 0 8500 7872"/>
                                <a:gd name="T33" fmla="*/ T32 w 1090"/>
                                <a:gd name="T34" fmla="+- 0 11731 11314"/>
                                <a:gd name="T35" fmla="*/ 11731 h 1194"/>
                                <a:gd name="T36" fmla="+- 0 8497 7872"/>
                                <a:gd name="T37" fmla="*/ T36 w 1090"/>
                                <a:gd name="T38" fmla="+- 0 11792 11314"/>
                                <a:gd name="T39" fmla="*/ 11792 h 1194"/>
                                <a:gd name="T40" fmla="+- 0 8495 7872"/>
                                <a:gd name="T41" fmla="*/ T40 w 1090"/>
                                <a:gd name="T42" fmla="+- 0 11869 11314"/>
                                <a:gd name="T43" fmla="*/ 11869 h 1194"/>
                                <a:gd name="T44" fmla="+- 0 8494 7872"/>
                                <a:gd name="T45" fmla="*/ T44 w 1090"/>
                                <a:gd name="T46" fmla="+- 0 11938 11314"/>
                                <a:gd name="T47" fmla="*/ 11938 h 1194"/>
                                <a:gd name="T48" fmla="+- 0 8494 7872"/>
                                <a:gd name="T49" fmla="*/ T48 w 1090"/>
                                <a:gd name="T50" fmla="+- 0 11960 11314"/>
                                <a:gd name="T51" fmla="*/ 11960 h 1194"/>
                                <a:gd name="T52" fmla="+- 0 8492 7872"/>
                                <a:gd name="T53" fmla="*/ T52 w 1090"/>
                                <a:gd name="T54" fmla="+- 0 12024 11314"/>
                                <a:gd name="T55" fmla="*/ 12024 h 1194"/>
                                <a:gd name="T56" fmla="+- 0 8488 7872"/>
                                <a:gd name="T57" fmla="*/ T56 w 1090"/>
                                <a:gd name="T58" fmla="+- 0 12086 11314"/>
                                <a:gd name="T59" fmla="*/ 12086 h 1194"/>
                                <a:gd name="T60" fmla="+- 0 8482 7872"/>
                                <a:gd name="T61" fmla="*/ T60 w 1090"/>
                                <a:gd name="T62" fmla="+- 0 12148 11314"/>
                                <a:gd name="T63" fmla="*/ 12148 h 1194"/>
                                <a:gd name="T64" fmla="+- 0 8471 7872"/>
                                <a:gd name="T65" fmla="*/ T64 w 1090"/>
                                <a:gd name="T66" fmla="+- 0 12214 11314"/>
                                <a:gd name="T67" fmla="*/ 12214 h 1194"/>
                                <a:gd name="T68" fmla="+- 0 8453 7872"/>
                                <a:gd name="T69" fmla="*/ T68 w 1090"/>
                                <a:gd name="T70" fmla="+- 0 12282 11314"/>
                                <a:gd name="T71" fmla="*/ 12282 h 1194"/>
                                <a:gd name="T72" fmla="+- 0 8420 7872"/>
                                <a:gd name="T73" fmla="*/ T72 w 1090"/>
                                <a:gd name="T74" fmla="+- 0 12342 11314"/>
                                <a:gd name="T75" fmla="*/ 12342 h 1194"/>
                                <a:gd name="T76" fmla="+- 0 8376 7872"/>
                                <a:gd name="T77" fmla="*/ T76 w 1090"/>
                                <a:gd name="T78" fmla="+- 0 12393 11314"/>
                                <a:gd name="T79" fmla="*/ 12393 h 1194"/>
                                <a:gd name="T80" fmla="+- 0 8325 7872"/>
                                <a:gd name="T81" fmla="*/ T80 w 1090"/>
                                <a:gd name="T82" fmla="+- 0 12433 11314"/>
                                <a:gd name="T83" fmla="*/ 12433 h 1194"/>
                                <a:gd name="T84" fmla="+- 0 8270 7872"/>
                                <a:gd name="T85" fmla="*/ T84 w 1090"/>
                                <a:gd name="T86" fmla="+- 0 12462 11314"/>
                                <a:gd name="T87" fmla="*/ 12462 h 1194"/>
                                <a:gd name="T88" fmla="+- 0 8198 7872"/>
                                <a:gd name="T89" fmla="*/ T88 w 1090"/>
                                <a:gd name="T90" fmla="+- 0 12486 11314"/>
                                <a:gd name="T91" fmla="*/ 12486 h 1194"/>
                                <a:gd name="T92" fmla="+- 0 8134 7872"/>
                                <a:gd name="T93" fmla="*/ T92 w 1090"/>
                                <a:gd name="T94" fmla="+- 0 12493 11314"/>
                                <a:gd name="T95" fmla="*/ 12493 h 1194"/>
                                <a:gd name="T96" fmla="+- 0 8055 7872"/>
                                <a:gd name="T97" fmla="*/ T96 w 1090"/>
                                <a:gd name="T98" fmla="+- 0 12495 11314"/>
                                <a:gd name="T99" fmla="*/ 12495 h 1194"/>
                                <a:gd name="T100" fmla="+- 0 8337 7872"/>
                                <a:gd name="T101" fmla="*/ T100 w 1090"/>
                                <a:gd name="T102" fmla="+- 0 12495 11314"/>
                                <a:gd name="T103" fmla="*/ 12495 h 1194"/>
                                <a:gd name="T104" fmla="+- 0 8402 7872"/>
                                <a:gd name="T105" fmla="*/ T104 w 1090"/>
                                <a:gd name="T106" fmla="+- 0 12483 11314"/>
                                <a:gd name="T107" fmla="*/ 12483 h 1194"/>
                                <a:gd name="T108" fmla="+- 0 8453 7872"/>
                                <a:gd name="T109" fmla="*/ T108 w 1090"/>
                                <a:gd name="T110" fmla="+- 0 12451 11314"/>
                                <a:gd name="T111" fmla="*/ 12451 h 1194"/>
                                <a:gd name="T112" fmla="+- 0 8481 7872"/>
                                <a:gd name="T113" fmla="*/ T112 w 1090"/>
                                <a:gd name="T114" fmla="+- 0 12384 11314"/>
                                <a:gd name="T115" fmla="*/ 12384 h 1194"/>
                                <a:gd name="T116" fmla="+- 0 8493 7872"/>
                                <a:gd name="T117" fmla="*/ T116 w 1090"/>
                                <a:gd name="T118" fmla="+- 0 12303 11314"/>
                                <a:gd name="T119" fmla="*/ 12303 h 1194"/>
                                <a:gd name="T120" fmla="+- 0 8501 7872"/>
                                <a:gd name="T121" fmla="*/ T120 w 1090"/>
                                <a:gd name="T122" fmla="+- 0 12231 11314"/>
                                <a:gd name="T123" fmla="*/ 12231 h 1194"/>
                                <a:gd name="T124" fmla="+- 0 8509 7872"/>
                                <a:gd name="T125" fmla="*/ T124 w 1090"/>
                                <a:gd name="T126" fmla="+- 0 12139 11314"/>
                                <a:gd name="T127" fmla="*/ 12139 h 1194"/>
                                <a:gd name="T128" fmla="+- 0 8514 7872"/>
                                <a:gd name="T129" fmla="*/ T128 w 1090"/>
                                <a:gd name="T130" fmla="+- 0 12059 11314"/>
                                <a:gd name="T131" fmla="*/ 12059 h 1194"/>
                                <a:gd name="T132" fmla="+- 0 8517 7872"/>
                                <a:gd name="T133" fmla="*/ T132 w 1090"/>
                                <a:gd name="T134" fmla="+- 0 11991 11314"/>
                                <a:gd name="T135" fmla="*/ 11991 h 1194"/>
                                <a:gd name="T136" fmla="+- 0 8520 7872"/>
                                <a:gd name="T137" fmla="*/ T136 w 1090"/>
                                <a:gd name="T138" fmla="+- 0 11904 11314"/>
                                <a:gd name="T139" fmla="*/ 11904 h 1194"/>
                                <a:gd name="T140" fmla="+- 0 8521 7872"/>
                                <a:gd name="T141" fmla="*/ T140 w 1090"/>
                                <a:gd name="T142" fmla="+- 0 11832 11314"/>
                                <a:gd name="T143" fmla="*/ 11832 h 1194"/>
                                <a:gd name="T144" fmla="+- 0 8522 7872"/>
                                <a:gd name="T145" fmla="*/ T144 w 1090"/>
                                <a:gd name="T146" fmla="+- 0 11810 11314"/>
                                <a:gd name="T147" fmla="*/ 11810 h 1194"/>
                                <a:gd name="T148" fmla="+- 0 8524 7872"/>
                                <a:gd name="T149" fmla="*/ T148 w 1090"/>
                                <a:gd name="T150" fmla="+- 0 11746 11314"/>
                                <a:gd name="T151" fmla="*/ 11746 h 1194"/>
                                <a:gd name="T152" fmla="+- 0 8530 7872"/>
                                <a:gd name="T153" fmla="*/ T152 w 1090"/>
                                <a:gd name="T154" fmla="+- 0 11682 11314"/>
                                <a:gd name="T155" fmla="*/ 11682 h 1194"/>
                                <a:gd name="T156" fmla="+- 0 8544 7872"/>
                                <a:gd name="T157" fmla="*/ T156 w 1090"/>
                                <a:gd name="T158" fmla="+- 0 11609 11314"/>
                                <a:gd name="T159" fmla="*/ 11609 h 1194"/>
                                <a:gd name="T160" fmla="+- 0 8576 7872"/>
                                <a:gd name="T161" fmla="*/ T160 w 1090"/>
                                <a:gd name="T162" fmla="+- 0 11537 11314"/>
                                <a:gd name="T163" fmla="*/ 11537 h 1194"/>
                                <a:gd name="T164" fmla="+- 0 8624 7872"/>
                                <a:gd name="T165" fmla="*/ T164 w 1090"/>
                                <a:gd name="T166" fmla="+- 0 11472 11314"/>
                                <a:gd name="T167" fmla="*/ 11472 h 1194"/>
                                <a:gd name="T168" fmla="+- 0 8688 7872"/>
                                <a:gd name="T169" fmla="*/ T168 w 1090"/>
                                <a:gd name="T170" fmla="+- 0 11418 11314"/>
                                <a:gd name="T171" fmla="*/ 11418 h 1194"/>
                                <a:gd name="T172" fmla="+- 0 8766 7872"/>
                                <a:gd name="T173" fmla="*/ T172 w 1090"/>
                                <a:gd name="T174" fmla="+- 0 11376 11314"/>
                                <a:gd name="T175" fmla="*/ 11376 h 1194"/>
                                <a:gd name="T176" fmla="+- 0 8826 7872"/>
                                <a:gd name="T177" fmla="*/ T176 w 1090"/>
                                <a:gd name="T178" fmla="+- 0 11355 11314"/>
                                <a:gd name="T179" fmla="*/ 11355 h 1194"/>
                                <a:gd name="T180" fmla="+- 0 8891 7872"/>
                                <a:gd name="T181" fmla="*/ T180 w 1090"/>
                                <a:gd name="T182" fmla="+- 0 11343 11314"/>
                                <a:gd name="T183" fmla="*/ 11343 h 1194"/>
                                <a:gd name="T184" fmla="+- 0 8963 7872"/>
                                <a:gd name="T185" fmla="*/ T184 w 1090"/>
                                <a:gd name="T186" fmla="+- 0 11338 11314"/>
                                <a:gd name="T187" fmla="*/ 11338 h 1194"/>
                                <a:gd name="T188" fmla="+- 0 8962 7872"/>
                                <a:gd name="T189" fmla="*/ T188 w 1090"/>
                                <a:gd name="T190" fmla="+- 0 11324 11314"/>
                                <a:gd name="T191" fmla="*/ 11324 h 1194"/>
                                <a:gd name="T192" fmla="+- 0 8938 7872"/>
                                <a:gd name="T193" fmla="*/ T192 w 1090"/>
                                <a:gd name="T194" fmla="+- 0 11321 11314"/>
                                <a:gd name="T195" fmla="*/ 11321 h 1194"/>
                                <a:gd name="T196" fmla="+- 0 8917 7872"/>
                                <a:gd name="T197" fmla="*/ T196 w 1090"/>
                                <a:gd name="T198" fmla="+- 0 11318 11314"/>
                                <a:gd name="T199" fmla="*/ 11318 h 1194"/>
                                <a:gd name="T200" fmla="+- 0 8899 7872"/>
                                <a:gd name="T201" fmla="*/ T200 w 1090"/>
                                <a:gd name="T202" fmla="+- 0 11315 11314"/>
                                <a:gd name="T203" fmla="*/ 11315 h 1194"/>
                                <a:gd name="T204" fmla="+- 0 8883 7872"/>
                                <a:gd name="T205" fmla="*/ T204 w 1090"/>
                                <a:gd name="T206" fmla="+- 0 11314 11314"/>
                                <a:gd name="T207" fmla="*/ 11314 h 1194"/>
                                <a:gd name="T208" fmla="+- 0 8868 7872"/>
                                <a:gd name="T209" fmla="*/ T208 w 1090"/>
                                <a:gd name="T210" fmla="+- 0 11314 11314"/>
                                <a:gd name="T211" fmla="*/ 11314 h 1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90" h="1194">
                                  <a:moveTo>
                                    <a:pt x="996" y="0"/>
                                  </a:moveTo>
                                  <a:lnTo>
                                    <a:pt x="920" y="19"/>
                                  </a:lnTo>
                                  <a:lnTo>
                                    <a:pt x="852" y="51"/>
                                  </a:lnTo>
                                  <a:lnTo>
                                    <a:pt x="779" y="94"/>
                                  </a:lnTo>
                                  <a:lnTo>
                                    <a:pt x="723" y="143"/>
                                  </a:lnTo>
                                  <a:lnTo>
                                    <a:pt x="683" y="198"/>
                                  </a:lnTo>
                                  <a:lnTo>
                                    <a:pt x="655" y="262"/>
                                  </a:lnTo>
                                  <a:lnTo>
                                    <a:pt x="637" y="335"/>
                                  </a:lnTo>
                                  <a:lnTo>
                                    <a:pt x="628" y="417"/>
                                  </a:lnTo>
                                  <a:lnTo>
                                    <a:pt x="625" y="478"/>
                                  </a:lnTo>
                                  <a:lnTo>
                                    <a:pt x="623" y="555"/>
                                  </a:lnTo>
                                  <a:lnTo>
                                    <a:pt x="622" y="624"/>
                                  </a:lnTo>
                                  <a:lnTo>
                                    <a:pt x="622" y="646"/>
                                  </a:lnTo>
                                  <a:lnTo>
                                    <a:pt x="620" y="710"/>
                                  </a:lnTo>
                                  <a:lnTo>
                                    <a:pt x="616" y="772"/>
                                  </a:lnTo>
                                  <a:lnTo>
                                    <a:pt x="610" y="834"/>
                                  </a:lnTo>
                                  <a:lnTo>
                                    <a:pt x="599" y="900"/>
                                  </a:lnTo>
                                  <a:lnTo>
                                    <a:pt x="581" y="968"/>
                                  </a:lnTo>
                                  <a:lnTo>
                                    <a:pt x="548" y="1028"/>
                                  </a:lnTo>
                                  <a:lnTo>
                                    <a:pt x="504" y="1079"/>
                                  </a:lnTo>
                                  <a:lnTo>
                                    <a:pt x="453" y="1119"/>
                                  </a:lnTo>
                                  <a:lnTo>
                                    <a:pt x="398" y="1148"/>
                                  </a:lnTo>
                                  <a:lnTo>
                                    <a:pt x="326" y="1172"/>
                                  </a:lnTo>
                                  <a:lnTo>
                                    <a:pt x="262" y="1179"/>
                                  </a:lnTo>
                                  <a:lnTo>
                                    <a:pt x="183" y="1181"/>
                                  </a:lnTo>
                                  <a:lnTo>
                                    <a:pt x="465" y="1181"/>
                                  </a:lnTo>
                                  <a:lnTo>
                                    <a:pt x="530" y="1169"/>
                                  </a:lnTo>
                                  <a:lnTo>
                                    <a:pt x="581" y="1137"/>
                                  </a:lnTo>
                                  <a:lnTo>
                                    <a:pt x="609" y="1070"/>
                                  </a:lnTo>
                                  <a:lnTo>
                                    <a:pt x="621" y="989"/>
                                  </a:lnTo>
                                  <a:lnTo>
                                    <a:pt x="629" y="917"/>
                                  </a:lnTo>
                                  <a:lnTo>
                                    <a:pt x="637" y="825"/>
                                  </a:lnTo>
                                  <a:lnTo>
                                    <a:pt x="642" y="745"/>
                                  </a:lnTo>
                                  <a:lnTo>
                                    <a:pt x="645" y="677"/>
                                  </a:lnTo>
                                  <a:lnTo>
                                    <a:pt x="648" y="590"/>
                                  </a:lnTo>
                                  <a:lnTo>
                                    <a:pt x="649" y="518"/>
                                  </a:lnTo>
                                  <a:lnTo>
                                    <a:pt x="650" y="496"/>
                                  </a:lnTo>
                                  <a:lnTo>
                                    <a:pt x="652" y="432"/>
                                  </a:lnTo>
                                  <a:lnTo>
                                    <a:pt x="658" y="368"/>
                                  </a:lnTo>
                                  <a:lnTo>
                                    <a:pt x="672" y="295"/>
                                  </a:lnTo>
                                  <a:lnTo>
                                    <a:pt x="704" y="223"/>
                                  </a:lnTo>
                                  <a:lnTo>
                                    <a:pt x="752" y="158"/>
                                  </a:lnTo>
                                  <a:lnTo>
                                    <a:pt x="816" y="104"/>
                                  </a:lnTo>
                                  <a:lnTo>
                                    <a:pt x="894" y="62"/>
                                  </a:lnTo>
                                  <a:lnTo>
                                    <a:pt x="954" y="41"/>
                                  </a:lnTo>
                                  <a:lnTo>
                                    <a:pt x="1019" y="29"/>
                                  </a:lnTo>
                                  <a:lnTo>
                                    <a:pt x="1091" y="24"/>
                                  </a:lnTo>
                                  <a:lnTo>
                                    <a:pt x="1090" y="10"/>
                                  </a:lnTo>
                                  <a:lnTo>
                                    <a:pt x="1066" y="7"/>
                                  </a:lnTo>
                                  <a:lnTo>
                                    <a:pt x="1045" y="4"/>
                                  </a:lnTo>
                                  <a:lnTo>
                                    <a:pt x="1027" y="1"/>
                                  </a:lnTo>
                                  <a:lnTo>
                                    <a:pt x="1011" y="0"/>
                                  </a:lnTo>
                                  <a:lnTo>
                                    <a:pt x="996" y="0"/>
                                  </a:lnTo>
                                  <a:close/>
                                </a:path>
                              </a:pathLst>
                            </a:custGeom>
                            <a:solidFill>
                              <a:srgbClr val="FFF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894"/>
                        <wpg:cNvGrpSpPr>
                          <a:grpSpLocks/>
                        </wpg:cNvGrpSpPr>
                        <wpg:grpSpPr bwMode="auto">
                          <a:xfrm>
                            <a:off x="8850" y="11320"/>
                            <a:ext cx="1253" cy="1183"/>
                            <a:chOff x="8850" y="11320"/>
                            <a:chExt cx="1253" cy="1183"/>
                          </a:xfrm>
                        </wpg:grpSpPr>
                        <wps:wsp>
                          <wps:cNvPr id="1151" name="Freeform 898"/>
                          <wps:cNvSpPr>
                            <a:spLocks/>
                          </wps:cNvSpPr>
                          <wps:spPr bwMode="auto">
                            <a:xfrm>
                              <a:off x="8850" y="11320"/>
                              <a:ext cx="1253" cy="1183"/>
                            </a:xfrm>
                            <a:custGeom>
                              <a:avLst/>
                              <a:gdLst>
                                <a:gd name="T0" fmla="+- 0 9110 8850"/>
                                <a:gd name="T1" fmla="*/ T0 w 1253"/>
                                <a:gd name="T2" fmla="+- 0 11342 11320"/>
                                <a:gd name="T3" fmla="*/ 11342 h 1183"/>
                                <a:gd name="T4" fmla="+- 0 8935 8850"/>
                                <a:gd name="T5" fmla="*/ T4 w 1253"/>
                                <a:gd name="T6" fmla="+- 0 11342 11320"/>
                                <a:gd name="T7" fmla="*/ 11342 h 1183"/>
                                <a:gd name="T8" fmla="+- 0 8949 8850"/>
                                <a:gd name="T9" fmla="*/ T8 w 1253"/>
                                <a:gd name="T10" fmla="+- 0 11342 11320"/>
                                <a:gd name="T11" fmla="*/ 11342 h 1183"/>
                                <a:gd name="T12" fmla="+- 0 8966 8850"/>
                                <a:gd name="T13" fmla="*/ T12 w 1253"/>
                                <a:gd name="T14" fmla="+- 0 11343 11320"/>
                                <a:gd name="T15" fmla="*/ 11343 h 1183"/>
                                <a:gd name="T16" fmla="+- 0 9029 8850"/>
                                <a:gd name="T17" fmla="*/ T16 w 1253"/>
                                <a:gd name="T18" fmla="+- 0 11349 11320"/>
                                <a:gd name="T19" fmla="*/ 11349 h 1183"/>
                                <a:gd name="T20" fmla="+- 0 9102 8850"/>
                                <a:gd name="T21" fmla="*/ T20 w 1253"/>
                                <a:gd name="T22" fmla="+- 0 11365 11320"/>
                                <a:gd name="T23" fmla="*/ 11365 h 1183"/>
                                <a:gd name="T24" fmla="+- 0 9178 8850"/>
                                <a:gd name="T25" fmla="*/ T24 w 1253"/>
                                <a:gd name="T26" fmla="+- 0 11392 11320"/>
                                <a:gd name="T27" fmla="*/ 11392 h 1183"/>
                                <a:gd name="T28" fmla="+- 0 9250 8850"/>
                                <a:gd name="T29" fmla="*/ T28 w 1253"/>
                                <a:gd name="T30" fmla="+- 0 11435 11320"/>
                                <a:gd name="T31" fmla="*/ 11435 h 1183"/>
                                <a:gd name="T32" fmla="+- 0 9302 8850"/>
                                <a:gd name="T33" fmla="*/ T32 w 1253"/>
                                <a:gd name="T34" fmla="+- 0 11484 11320"/>
                                <a:gd name="T35" fmla="*/ 11484 h 1183"/>
                                <a:gd name="T36" fmla="+- 0 9339 8850"/>
                                <a:gd name="T37" fmla="*/ T36 w 1253"/>
                                <a:gd name="T38" fmla="+- 0 11532 11320"/>
                                <a:gd name="T39" fmla="*/ 11532 h 1183"/>
                                <a:gd name="T40" fmla="+- 0 9368 8850"/>
                                <a:gd name="T41" fmla="*/ T40 w 1253"/>
                                <a:gd name="T42" fmla="+- 0 11600 11320"/>
                                <a:gd name="T43" fmla="*/ 11600 h 1183"/>
                                <a:gd name="T44" fmla="+- 0 9383 8850"/>
                                <a:gd name="T45" fmla="*/ T44 w 1253"/>
                                <a:gd name="T46" fmla="+- 0 11677 11320"/>
                                <a:gd name="T47" fmla="*/ 11677 h 1183"/>
                                <a:gd name="T48" fmla="+- 0 9389 8850"/>
                                <a:gd name="T49" fmla="*/ T48 w 1253"/>
                                <a:gd name="T50" fmla="+- 0 11744 11320"/>
                                <a:gd name="T51" fmla="*/ 11744 h 1183"/>
                                <a:gd name="T52" fmla="+- 0 9390 8850"/>
                                <a:gd name="T53" fmla="*/ T52 w 1253"/>
                                <a:gd name="T54" fmla="+- 0 11765 11320"/>
                                <a:gd name="T55" fmla="*/ 11765 h 1183"/>
                                <a:gd name="T56" fmla="+- 0 9392 8850"/>
                                <a:gd name="T57" fmla="*/ T56 w 1253"/>
                                <a:gd name="T58" fmla="+- 0 11788 11320"/>
                                <a:gd name="T59" fmla="*/ 11788 h 1183"/>
                                <a:gd name="T60" fmla="+- 0 9397 8850"/>
                                <a:gd name="T61" fmla="*/ T60 w 1253"/>
                                <a:gd name="T62" fmla="+- 0 11865 11320"/>
                                <a:gd name="T63" fmla="*/ 11865 h 1183"/>
                                <a:gd name="T64" fmla="+- 0 9404 8850"/>
                                <a:gd name="T65" fmla="*/ T64 w 1253"/>
                                <a:gd name="T66" fmla="+- 0 11948 11320"/>
                                <a:gd name="T67" fmla="*/ 11948 h 1183"/>
                                <a:gd name="T68" fmla="+- 0 9412 8850"/>
                                <a:gd name="T69" fmla="*/ T68 w 1253"/>
                                <a:gd name="T70" fmla="+- 0 12032 11320"/>
                                <a:gd name="T71" fmla="*/ 12032 h 1183"/>
                                <a:gd name="T72" fmla="+- 0 9422 8850"/>
                                <a:gd name="T73" fmla="*/ T72 w 1253"/>
                                <a:gd name="T74" fmla="+- 0 12112 11320"/>
                                <a:gd name="T75" fmla="*/ 12112 h 1183"/>
                                <a:gd name="T76" fmla="+- 0 9434 8850"/>
                                <a:gd name="T77" fmla="*/ T76 w 1253"/>
                                <a:gd name="T78" fmla="+- 0 12184 11320"/>
                                <a:gd name="T79" fmla="*/ 12184 h 1183"/>
                                <a:gd name="T80" fmla="+- 0 9455 8850"/>
                                <a:gd name="T81" fmla="*/ T80 w 1253"/>
                                <a:gd name="T82" fmla="+- 0 12263 11320"/>
                                <a:gd name="T83" fmla="*/ 12263 h 1183"/>
                                <a:gd name="T84" fmla="+- 0 9484 8850"/>
                                <a:gd name="T85" fmla="*/ T84 w 1253"/>
                                <a:gd name="T86" fmla="+- 0 12322 11320"/>
                                <a:gd name="T87" fmla="*/ 12322 h 1183"/>
                                <a:gd name="T88" fmla="+- 0 9522 8850"/>
                                <a:gd name="T89" fmla="*/ T88 w 1253"/>
                                <a:gd name="T90" fmla="+- 0 12373 11320"/>
                                <a:gd name="T91" fmla="*/ 12373 h 1183"/>
                                <a:gd name="T92" fmla="+- 0 9579 8850"/>
                                <a:gd name="T93" fmla="*/ T92 w 1253"/>
                                <a:gd name="T94" fmla="+- 0 12426 11320"/>
                                <a:gd name="T95" fmla="*/ 12426 h 1183"/>
                                <a:gd name="T96" fmla="+- 0 9640 8850"/>
                                <a:gd name="T97" fmla="*/ T96 w 1253"/>
                                <a:gd name="T98" fmla="+- 0 12466 11320"/>
                                <a:gd name="T99" fmla="*/ 12466 h 1183"/>
                                <a:gd name="T100" fmla="+- 0 9714 8850"/>
                                <a:gd name="T101" fmla="*/ T100 w 1253"/>
                                <a:gd name="T102" fmla="+- 0 12491 11320"/>
                                <a:gd name="T103" fmla="*/ 12491 h 1183"/>
                                <a:gd name="T104" fmla="+- 0 9777 8850"/>
                                <a:gd name="T105" fmla="*/ T104 w 1253"/>
                                <a:gd name="T106" fmla="+- 0 12500 11320"/>
                                <a:gd name="T107" fmla="*/ 12500 h 1183"/>
                                <a:gd name="T108" fmla="+- 0 9821 8850"/>
                                <a:gd name="T109" fmla="*/ T108 w 1253"/>
                                <a:gd name="T110" fmla="+- 0 12502 11320"/>
                                <a:gd name="T111" fmla="*/ 12502 h 1183"/>
                                <a:gd name="T112" fmla="+- 0 10103 8850"/>
                                <a:gd name="T113" fmla="*/ T112 w 1253"/>
                                <a:gd name="T114" fmla="+- 0 12500 11320"/>
                                <a:gd name="T115" fmla="*/ 12500 h 1183"/>
                                <a:gd name="T116" fmla="+- 0 10101 8850"/>
                                <a:gd name="T117" fmla="*/ T116 w 1253"/>
                                <a:gd name="T118" fmla="+- 0 12482 11320"/>
                                <a:gd name="T119" fmla="*/ 12482 h 1183"/>
                                <a:gd name="T120" fmla="+- 0 10003 8850"/>
                                <a:gd name="T121" fmla="*/ T120 w 1253"/>
                                <a:gd name="T122" fmla="+- 0 12480 11320"/>
                                <a:gd name="T123" fmla="*/ 12480 h 1183"/>
                                <a:gd name="T124" fmla="+- 0 9865 8850"/>
                                <a:gd name="T125" fmla="*/ T124 w 1253"/>
                                <a:gd name="T126" fmla="+- 0 12480 11320"/>
                                <a:gd name="T127" fmla="*/ 12480 h 1183"/>
                                <a:gd name="T128" fmla="+- 0 9845 8850"/>
                                <a:gd name="T129" fmla="*/ T128 w 1253"/>
                                <a:gd name="T130" fmla="+- 0 12480 11320"/>
                                <a:gd name="T131" fmla="*/ 12480 h 1183"/>
                                <a:gd name="T132" fmla="+- 0 9785 8850"/>
                                <a:gd name="T133" fmla="*/ T132 w 1253"/>
                                <a:gd name="T134" fmla="+- 0 12477 11320"/>
                                <a:gd name="T135" fmla="*/ 12477 h 1183"/>
                                <a:gd name="T136" fmla="+- 0 9707 8850"/>
                                <a:gd name="T137" fmla="*/ T136 w 1253"/>
                                <a:gd name="T138" fmla="+- 0 12463 11320"/>
                                <a:gd name="T139" fmla="*/ 12463 h 1183"/>
                                <a:gd name="T140" fmla="+- 0 9650 8850"/>
                                <a:gd name="T141" fmla="*/ T140 w 1253"/>
                                <a:gd name="T142" fmla="+- 0 12441 11320"/>
                                <a:gd name="T143" fmla="*/ 12441 h 1183"/>
                                <a:gd name="T144" fmla="+- 0 9588 8850"/>
                                <a:gd name="T145" fmla="*/ T144 w 1253"/>
                                <a:gd name="T146" fmla="+- 0 12400 11320"/>
                                <a:gd name="T147" fmla="*/ 12400 h 1183"/>
                                <a:gd name="T148" fmla="+- 0 9531 8850"/>
                                <a:gd name="T149" fmla="*/ T148 w 1253"/>
                                <a:gd name="T150" fmla="+- 0 12347 11320"/>
                                <a:gd name="T151" fmla="*/ 12347 h 1183"/>
                                <a:gd name="T152" fmla="+- 0 9495 8850"/>
                                <a:gd name="T153" fmla="*/ T152 w 1253"/>
                                <a:gd name="T154" fmla="+- 0 12297 11320"/>
                                <a:gd name="T155" fmla="*/ 12297 h 1183"/>
                                <a:gd name="T156" fmla="+- 0 9465 8850"/>
                                <a:gd name="T157" fmla="*/ T156 w 1253"/>
                                <a:gd name="T158" fmla="+- 0 12235 11320"/>
                                <a:gd name="T159" fmla="*/ 12235 h 1183"/>
                                <a:gd name="T160" fmla="+- 0 9446 8850"/>
                                <a:gd name="T161" fmla="*/ T160 w 1253"/>
                                <a:gd name="T162" fmla="+- 0 12165 11320"/>
                                <a:gd name="T163" fmla="*/ 12165 h 1183"/>
                                <a:gd name="T164" fmla="+- 0 9433 8850"/>
                                <a:gd name="T165" fmla="*/ T164 w 1253"/>
                                <a:gd name="T166" fmla="+- 0 12089 11320"/>
                                <a:gd name="T167" fmla="*/ 12089 h 1183"/>
                                <a:gd name="T168" fmla="+- 0 9423 8850"/>
                                <a:gd name="T169" fmla="*/ T168 w 1253"/>
                                <a:gd name="T170" fmla="+- 0 12003 11320"/>
                                <a:gd name="T171" fmla="*/ 12003 h 1183"/>
                                <a:gd name="T172" fmla="+- 0 9415 8850"/>
                                <a:gd name="T173" fmla="*/ T172 w 1253"/>
                                <a:gd name="T174" fmla="+- 0 11914 11320"/>
                                <a:gd name="T175" fmla="*/ 11914 h 1183"/>
                                <a:gd name="T176" fmla="+- 0 9409 8850"/>
                                <a:gd name="T177" fmla="*/ T176 w 1253"/>
                                <a:gd name="T178" fmla="+- 0 11830 11320"/>
                                <a:gd name="T179" fmla="*/ 11830 h 1183"/>
                                <a:gd name="T180" fmla="+- 0 9404 8850"/>
                                <a:gd name="T181" fmla="*/ T180 w 1253"/>
                                <a:gd name="T182" fmla="+- 0 11760 11320"/>
                                <a:gd name="T183" fmla="*/ 11760 h 1183"/>
                                <a:gd name="T184" fmla="+- 0 9401 8850"/>
                                <a:gd name="T185" fmla="*/ T184 w 1253"/>
                                <a:gd name="T186" fmla="+- 0 11703 11320"/>
                                <a:gd name="T187" fmla="*/ 11703 h 1183"/>
                                <a:gd name="T188" fmla="+- 0 9401 8850"/>
                                <a:gd name="T189" fmla="*/ T188 w 1253"/>
                                <a:gd name="T190" fmla="+- 0 11693 11320"/>
                                <a:gd name="T191" fmla="*/ 11693 h 1183"/>
                                <a:gd name="T192" fmla="+- 0 9389 8850"/>
                                <a:gd name="T193" fmla="*/ T192 w 1253"/>
                                <a:gd name="T194" fmla="+- 0 11615 11320"/>
                                <a:gd name="T195" fmla="*/ 11615 h 1183"/>
                                <a:gd name="T196" fmla="+- 0 9368 8850"/>
                                <a:gd name="T197" fmla="*/ T196 w 1253"/>
                                <a:gd name="T198" fmla="+- 0 11556 11320"/>
                                <a:gd name="T199" fmla="*/ 11556 h 1183"/>
                                <a:gd name="T200" fmla="+- 0 9332 8850"/>
                                <a:gd name="T201" fmla="*/ T200 w 1253"/>
                                <a:gd name="T202" fmla="+- 0 11494 11320"/>
                                <a:gd name="T203" fmla="*/ 11494 h 1183"/>
                                <a:gd name="T204" fmla="+- 0 9277 8850"/>
                                <a:gd name="T205" fmla="*/ T204 w 1253"/>
                                <a:gd name="T206" fmla="+- 0 11433 11320"/>
                                <a:gd name="T207" fmla="*/ 11433 h 1183"/>
                                <a:gd name="T208" fmla="+- 0 9211 8850"/>
                                <a:gd name="T209" fmla="*/ T208 w 1253"/>
                                <a:gd name="T210" fmla="+- 0 11386 11320"/>
                                <a:gd name="T211" fmla="*/ 11386 h 1183"/>
                                <a:gd name="T212" fmla="+- 0 9148 8850"/>
                                <a:gd name="T213" fmla="*/ T212 w 1253"/>
                                <a:gd name="T214" fmla="+- 0 11354 11320"/>
                                <a:gd name="T215" fmla="*/ 11354 h 1183"/>
                                <a:gd name="T216" fmla="+- 0 9126 8850"/>
                                <a:gd name="T217" fmla="*/ T216 w 1253"/>
                                <a:gd name="T218" fmla="+- 0 11347 11320"/>
                                <a:gd name="T219" fmla="*/ 11347 h 1183"/>
                                <a:gd name="T220" fmla="+- 0 9110 8850"/>
                                <a:gd name="T221" fmla="*/ T220 w 1253"/>
                                <a:gd name="T222" fmla="+- 0 11342 11320"/>
                                <a:gd name="T223" fmla="*/ 11342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53" h="1183">
                                  <a:moveTo>
                                    <a:pt x="260" y="22"/>
                                  </a:moveTo>
                                  <a:lnTo>
                                    <a:pt x="85" y="22"/>
                                  </a:lnTo>
                                  <a:lnTo>
                                    <a:pt x="99" y="22"/>
                                  </a:lnTo>
                                  <a:lnTo>
                                    <a:pt x="116" y="23"/>
                                  </a:lnTo>
                                  <a:lnTo>
                                    <a:pt x="179" y="29"/>
                                  </a:lnTo>
                                  <a:lnTo>
                                    <a:pt x="252" y="45"/>
                                  </a:lnTo>
                                  <a:lnTo>
                                    <a:pt x="328" y="72"/>
                                  </a:lnTo>
                                  <a:lnTo>
                                    <a:pt x="400" y="115"/>
                                  </a:lnTo>
                                  <a:lnTo>
                                    <a:pt x="452" y="164"/>
                                  </a:lnTo>
                                  <a:lnTo>
                                    <a:pt x="489" y="212"/>
                                  </a:lnTo>
                                  <a:lnTo>
                                    <a:pt x="518" y="280"/>
                                  </a:lnTo>
                                  <a:lnTo>
                                    <a:pt x="533" y="357"/>
                                  </a:lnTo>
                                  <a:lnTo>
                                    <a:pt x="539" y="424"/>
                                  </a:lnTo>
                                  <a:lnTo>
                                    <a:pt x="540" y="445"/>
                                  </a:lnTo>
                                  <a:lnTo>
                                    <a:pt x="542" y="468"/>
                                  </a:lnTo>
                                  <a:lnTo>
                                    <a:pt x="547" y="545"/>
                                  </a:lnTo>
                                  <a:lnTo>
                                    <a:pt x="554" y="628"/>
                                  </a:lnTo>
                                  <a:lnTo>
                                    <a:pt x="562" y="712"/>
                                  </a:lnTo>
                                  <a:lnTo>
                                    <a:pt x="572" y="792"/>
                                  </a:lnTo>
                                  <a:lnTo>
                                    <a:pt x="584" y="864"/>
                                  </a:lnTo>
                                  <a:lnTo>
                                    <a:pt x="605" y="943"/>
                                  </a:lnTo>
                                  <a:lnTo>
                                    <a:pt x="634" y="1002"/>
                                  </a:lnTo>
                                  <a:lnTo>
                                    <a:pt x="672" y="1053"/>
                                  </a:lnTo>
                                  <a:lnTo>
                                    <a:pt x="729" y="1106"/>
                                  </a:lnTo>
                                  <a:lnTo>
                                    <a:pt x="790" y="1146"/>
                                  </a:lnTo>
                                  <a:lnTo>
                                    <a:pt x="864" y="1171"/>
                                  </a:lnTo>
                                  <a:lnTo>
                                    <a:pt x="927" y="1180"/>
                                  </a:lnTo>
                                  <a:lnTo>
                                    <a:pt x="971" y="1182"/>
                                  </a:lnTo>
                                  <a:lnTo>
                                    <a:pt x="1253" y="1180"/>
                                  </a:lnTo>
                                  <a:lnTo>
                                    <a:pt x="1251" y="1162"/>
                                  </a:lnTo>
                                  <a:lnTo>
                                    <a:pt x="1153" y="1160"/>
                                  </a:lnTo>
                                  <a:lnTo>
                                    <a:pt x="1015" y="1160"/>
                                  </a:lnTo>
                                  <a:lnTo>
                                    <a:pt x="995" y="1160"/>
                                  </a:lnTo>
                                  <a:lnTo>
                                    <a:pt x="935" y="1157"/>
                                  </a:lnTo>
                                  <a:lnTo>
                                    <a:pt x="857" y="1143"/>
                                  </a:lnTo>
                                  <a:lnTo>
                                    <a:pt x="800" y="1121"/>
                                  </a:lnTo>
                                  <a:lnTo>
                                    <a:pt x="738" y="1080"/>
                                  </a:lnTo>
                                  <a:lnTo>
                                    <a:pt x="681" y="1027"/>
                                  </a:lnTo>
                                  <a:lnTo>
                                    <a:pt x="645" y="977"/>
                                  </a:lnTo>
                                  <a:lnTo>
                                    <a:pt x="615" y="915"/>
                                  </a:lnTo>
                                  <a:lnTo>
                                    <a:pt x="596" y="845"/>
                                  </a:lnTo>
                                  <a:lnTo>
                                    <a:pt x="583" y="769"/>
                                  </a:lnTo>
                                  <a:lnTo>
                                    <a:pt x="573" y="683"/>
                                  </a:lnTo>
                                  <a:lnTo>
                                    <a:pt x="565" y="594"/>
                                  </a:lnTo>
                                  <a:lnTo>
                                    <a:pt x="559" y="510"/>
                                  </a:lnTo>
                                  <a:lnTo>
                                    <a:pt x="554" y="440"/>
                                  </a:lnTo>
                                  <a:lnTo>
                                    <a:pt x="551" y="383"/>
                                  </a:lnTo>
                                  <a:lnTo>
                                    <a:pt x="551" y="373"/>
                                  </a:lnTo>
                                  <a:lnTo>
                                    <a:pt x="539" y="295"/>
                                  </a:lnTo>
                                  <a:lnTo>
                                    <a:pt x="518" y="236"/>
                                  </a:lnTo>
                                  <a:lnTo>
                                    <a:pt x="482" y="174"/>
                                  </a:lnTo>
                                  <a:lnTo>
                                    <a:pt x="427" y="113"/>
                                  </a:lnTo>
                                  <a:lnTo>
                                    <a:pt x="361" y="66"/>
                                  </a:lnTo>
                                  <a:lnTo>
                                    <a:pt x="298" y="34"/>
                                  </a:lnTo>
                                  <a:lnTo>
                                    <a:pt x="276" y="27"/>
                                  </a:lnTo>
                                  <a:lnTo>
                                    <a:pt x="260" y="22"/>
                                  </a:lnTo>
                                  <a:close/>
                                </a:path>
                              </a:pathLst>
                            </a:custGeom>
                            <a:solidFill>
                              <a:srgbClr val="FFF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897"/>
                          <wps:cNvSpPr>
                            <a:spLocks/>
                          </wps:cNvSpPr>
                          <wps:spPr bwMode="auto">
                            <a:xfrm>
                              <a:off x="8850" y="11320"/>
                              <a:ext cx="1253" cy="1183"/>
                            </a:xfrm>
                            <a:custGeom>
                              <a:avLst/>
                              <a:gdLst>
                                <a:gd name="T0" fmla="+- 0 9938 8850"/>
                                <a:gd name="T1" fmla="*/ T0 w 1253"/>
                                <a:gd name="T2" fmla="+- 0 12480 11320"/>
                                <a:gd name="T3" fmla="*/ 12480 h 1183"/>
                                <a:gd name="T4" fmla="+- 0 9865 8850"/>
                                <a:gd name="T5" fmla="*/ T4 w 1253"/>
                                <a:gd name="T6" fmla="+- 0 12480 11320"/>
                                <a:gd name="T7" fmla="*/ 12480 h 1183"/>
                                <a:gd name="T8" fmla="+- 0 10003 8850"/>
                                <a:gd name="T9" fmla="*/ T8 w 1253"/>
                                <a:gd name="T10" fmla="+- 0 12480 11320"/>
                                <a:gd name="T11" fmla="*/ 12480 h 1183"/>
                                <a:gd name="T12" fmla="+- 0 9938 8850"/>
                                <a:gd name="T13" fmla="*/ T12 w 1253"/>
                                <a:gd name="T14" fmla="+- 0 12480 11320"/>
                                <a:gd name="T15" fmla="*/ 12480 h 1183"/>
                              </a:gdLst>
                              <a:ahLst/>
                              <a:cxnLst>
                                <a:cxn ang="0">
                                  <a:pos x="T1" y="T3"/>
                                </a:cxn>
                                <a:cxn ang="0">
                                  <a:pos x="T5" y="T7"/>
                                </a:cxn>
                                <a:cxn ang="0">
                                  <a:pos x="T9" y="T11"/>
                                </a:cxn>
                                <a:cxn ang="0">
                                  <a:pos x="T13" y="T15"/>
                                </a:cxn>
                              </a:cxnLst>
                              <a:rect l="0" t="0" r="r" b="b"/>
                              <a:pathLst>
                                <a:path w="1253" h="1183">
                                  <a:moveTo>
                                    <a:pt x="1088" y="1160"/>
                                  </a:moveTo>
                                  <a:lnTo>
                                    <a:pt x="1015" y="1160"/>
                                  </a:lnTo>
                                  <a:lnTo>
                                    <a:pt x="1153" y="1160"/>
                                  </a:lnTo>
                                  <a:lnTo>
                                    <a:pt x="1088" y="1160"/>
                                  </a:lnTo>
                                  <a:close/>
                                </a:path>
                              </a:pathLst>
                            </a:custGeom>
                            <a:solidFill>
                              <a:srgbClr val="FFF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896"/>
                          <wps:cNvSpPr>
                            <a:spLocks/>
                          </wps:cNvSpPr>
                          <wps:spPr bwMode="auto">
                            <a:xfrm>
                              <a:off x="8850" y="11320"/>
                              <a:ext cx="1253" cy="1183"/>
                            </a:xfrm>
                            <a:custGeom>
                              <a:avLst/>
                              <a:gdLst>
                                <a:gd name="T0" fmla="+- 0 8959 8850"/>
                                <a:gd name="T1" fmla="*/ T0 w 1253"/>
                                <a:gd name="T2" fmla="+- 0 11320 11320"/>
                                <a:gd name="T3" fmla="*/ 11320 h 1183"/>
                                <a:gd name="T4" fmla="+- 0 8884 8850"/>
                                <a:gd name="T5" fmla="*/ T4 w 1253"/>
                                <a:gd name="T6" fmla="+- 0 11324 11320"/>
                                <a:gd name="T7" fmla="*/ 11324 h 1183"/>
                                <a:gd name="T8" fmla="+- 0 8850 8850"/>
                                <a:gd name="T9" fmla="*/ T8 w 1253"/>
                                <a:gd name="T10" fmla="+- 0 11328 11320"/>
                                <a:gd name="T11" fmla="*/ 11328 h 1183"/>
                                <a:gd name="T12" fmla="+- 0 8904 8850"/>
                                <a:gd name="T13" fmla="*/ T12 w 1253"/>
                                <a:gd name="T14" fmla="+- 0 11342 11320"/>
                                <a:gd name="T15" fmla="*/ 11342 h 1183"/>
                                <a:gd name="T16" fmla="+- 0 8935 8850"/>
                                <a:gd name="T17" fmla="*/ T16 w 1253"/>
                                <a:gd name="T18" fmla="+- 0 11342 11320"/>
                                <a:gd name="T19" fmla="*/ 11342 h 1183"/>
                                <a:gd name="T20" fmla="+- 0 9110 8850"/>
                                <a:gd name="T21" fmla="*/ T20 w 1253"/>
                                <a:gd name="T22" fmla="+- 0 11342 11320"/>
                                <a:gd name="T23" fmla="*/ 11342 h 1183"/>
                                <a:gd name="T24" fmla="+- 0 9041 8850"/>
                                <a:gd name="T25" fmla="*/ T24 w 1253"/>
                                <a:gd name="T26" fmla="+- 0 11326 11320"/>
                                <a:gd name="T27" fmla="*/ 11326 h 1183"/>
                                <a:gd name="T28" fmla="+- 0 8979 8850"/>
                                <a:gd name="T29" fmla="*/ T28 w 1253"/>
                                <a:gd name="T30" fmla="+- 0 11320 11320"/>
                                <a:gd name="T31" fmla="*/ 11320 h 1183"/>
                                <a:gd name="T32" fmla="+- 0 8959 8850"/>
                                <a:gd name="T33" fmla="*/ T32 w 1253"/>
                                <a:gd name="T34" fmla="+- 0 11320 11320"/>
                                <a:gd name="T35" fmla="*/ 11320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3" h="1183">
                                  <a:moveTo>
                                    <a:pt x="109" y="0"/>
                                  </a:moveTo>
                                  <a:lnTo>
                                    <a:pt x="34" y="4"/>
                                  </a:lnTo>
                                  <a:lnTo>
                                    <a:pt x="0" y="8"/>
                                  </a:lnTo>
                                  <a:lnTo>
                                    <a:pt x="54" y="22"/>
                                  </a:lnTo>
                                  <a:lnTo>
                                    <a:pt x="85" y="22"/>
                                  </a:lnTo>
                                  <a:lnTo>
                                    <a:pt x="260" y="22"/>
                                  </a:lnTo>
                                  <a:lnTo>
                                    <a:pt x="191" y="6"/>
                                  </a:lnTo>
                                  <a:lnTo>
                                    <a:pt x="129" y="0"/>
                                  </a:lnTo>
                                  <a:lnTo>
                                    <a:pt x="109" y="0"/>
                                  </a:lnTo>
                                  <a:close/>
                                </a:path>
                              </a:pathLst>
                            </a:custGeom>
                            <a:solidFill>
                              <a:srgbClr val="FFF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4" name="Picture 8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750" y="12606"/>
                              <a:ext cx="265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55" name="Group 891"/>
                        <wpg:cNvGrpSpPr>
                          <a:grpSpLocks/>
                        </wpg:cNvGrpSpPr>
                        <wpg:grpSpPr bwMode="auto">
                          <a:xfrm>
                            <a:off x="4747" y="12606"/>
                            <a:ext cx="2598" cy="84"/>
                            <a:chOff x="4747" y="12606"/>
                            <a:chExt cx="2598" cy="84"/>
                          </a:xfrm>
                        </wpg:grpSpPr>
                        <wps:wsp>
                          <wps:cNvPr id="1156" name="Freeform 893"/>
                          <wps:cNvSpPr>
                            <a:spLocks/>
                          </wps:cNvSpPr>
                          <wps:spPr bwMode="auto">
                            <a:xfrm>
                              <a:off x="4747" y="12606"/>
                              <a:ext cx="2598" cy="84"/>
                            </a:xfrm>
                            <a:custGeom>
                              <a:avLst/>
                              <a:gdLst>
                                <a:gd name="T0" fmla="+- 0 4748 4747"/>
                                <a:gd name="T1" fmla="*/ T0 w 2598"/>
                                <a:gd name="T2" fmla="+- 0 12606 12606"/>
                                <a:gd name="T3" fmla="*/ 12606 h 84"/>
                                <a:gd name="T4" fmla="+- 0 4747 4747"/>
                                <a:gd name="T5" fmla="*/ T4 w 2598"/>
                                <a:gd name="T6" fmla="+- 0 12667 12606"/>
                                <a:gd name="T7" fmla="*/ 12667 h 84"/>
                                <a:gd name="T8" fmla="+- 0 7345 4747"/>
                                <a:gd name="T9" fmla="*/ T8 w 2598"/>
                                <a:gd name="T10" fmla="+- 0 12690 12606"/>
                                <a:gd name="T11" fmla="*/ 12690 h 84"/>
                                <a:gd name="T12" fmla="+- 0 7346 4747"/>
                                <a:gd name="T13" fmla="*/ T12 w 2598"/>
                                <a:gd name="T14" fmla="+- 0 12628 12606"/>
                                <a:gd name="T15" fmla="*/ 12628 h 84"/>
                                <a:gd name="T16" fmla="+- 0 4748 4747"/>
                                <a:gd name="T17" fmla="*/ T16 w 2598"/>
                                <a:gd name="T18" fmla="+- 0 12606 12606"/>
                                <a:gd name="T19" fmla="*/ 12606 h 84"/>
                              </a:gdLst>
                              <a:ahLst/>
                              <a:cxnLst>
                                <a:cxn ang="0">
                                  <a:pos x="T1" y="T3"/>
                                </a:cxn>
                                <a:cxn ang="0">
                                  <a:pos x="T5" y="T7"/>
                                </a:cxn>
                                <a:cxn ang="0">
                                  <a:pos x="T9" y="T11"/>
                                </a:cxn>
                                <a:cxn ang="0">
                                  <a:pos x="T13" y="T15"/>
                                </a:cxn>
                                <a:cxn ang="0">
                                  <a:pos x="T17" y="T19"/>
                                </a:cxn>
                              </a:cxnLst>
                              <a:rect l="0" t="0" r="r" b="b"/>
                              <a:pathLst>
                                <a:path w="2598" h="84">
                                  <a:moveTo>
                                    <a:pt x="1" y="0"/>
                                  </a:moveTo>
                                  <a:lnTo>
                                    <a:pt x="0" y="61"/>
                                  </a:lnTo>
                                  <a:lnTo>
                                    <a:pt x="2598" y="84"/>
                                  </a:lnTo>
                                  <a:lnTo>
                                    <a:pt x="2599" y="22"/>
                                  </a:lnTo>
                                  <a:lnTo>
                                    <a:pt x="1" y="0"/>
                                  </a:lnTo>
                                  <a:close/>
                                </a:path>
                              </a:pathLst>
                            </a:custGeom>
                            <a:solidFill>
                              <a:srgbClr val="F487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7" name="Picture 8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743" y="12667"/>
                              <a:ext cx="2596"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58" name="Group 887"/>
                        <wpg:cNvGrpSpPr>
                          <a:grpSpLocks/>
                        </wpg:cNvGrpSpPr>
                        <wpg:grpSpPr bwMode="auto">
                          <a:xfrm>
                            <a:off x="7316" y="12608"/>
                            <a:ext cx="274" cy="282"/>
                            <a:chOff x="7316" y="12608"/>
                            <a:chExt cx="274" cy="282"/>
                          </a:xfrm>
                        </wpg:grpSpPr>
                        <wps:wsp>
                          <wps:cNvPr id="1159" name="Freeform 890"/>
                          <wps:cNvSpPr>
                            <a:spLocks/>
                          </wps:cNvSpPr>
                          <wps:spPr bwMode="auto">
                            <a:xfrm>
                              <a:off x="7316" y="12608"/>
                              <a:ext cx="274" cy="282"/>
                            </a:xfrm>
                            <a:custGeom>
                              <a:avLst/>
                              <a:gdLst>
                                <a:gd name="T0" fmla="+- 0 7319 7316"/>
                                <a:gd name="T1" fmla="*/ T0 w 274"/>
                                <a:gd name="T2" fmla="+- 0 12608 12608"/>
                                <a:gd name="T3" fmla="*/ 12608 h 282"/>
                                <a:gd name="T4" fmla="+- 0 7318 7316"/>
                                <a:gd name="T5" fmla="*/ T4 w 274"/>
                                <a:gd name="T6" fmla="+- 0 12632 12608"/>
                                <a:gd name="T7" fmla="*/ 12632 h 282"/>
                                <a:gd name="T8" fmla="+- 0 7316 7316"/>
                                <a:gd name="T9" fmla="*/ T8 w 274"/>
                                <a:gd name="T10" fmla="+- 0 12865 12608"/>
                                <a:gd name="T11" fmla="*/ 12865 h 282"/>
                                <a:gd name="T12" fmla="+- 0 7317 7316"/>
                                <a:gd name="T13" fmla="*/ T12 w 274"/>
                                <a:gd name="T14" fmla="+- 0 12890 12608"/>
                                <a:gd name="T15" fmla="*/ 12890 h 282"/>
                                <a:gd name="T16" fmla="+- 0 7327 7316"/>
                                <a:gd name="T17" fmla="*/ T16 w 274"/>
                                <a:gd name="T18" fmla="+- 0 12886 12608"/>
                                <a:gd name="T19" fmla="*/ 12886 h 282"/>
                                <a:gd name="T20" fmla="+- 0 7585 7316"/>
                                <a:gd name="T21" fmla="*/ T20 w 274"/>
                                <a:gd name="T22" fmla="+- 0 12886 12608"/>
                                <a:gd name="T23" fmla="*/ 12886 h 282"/>
                                <a:gd name="T24" fmla="+- 0 7588 7316"/>
                                <a:gd name="T25" fmla="*/ T24 w 274"/>
                                <a:gd name="T26" fmla="+- 0 12885 12608"/>
                                <a:gd name="T27" fmla="*/ 12885 h 282"/>
                                <a:gd name="T28" fmla="+- 0 7588 7316"/>
                                <a:gd name="T29" fmla="*/ T28 w 274"/>
                                <a:gd name="T30" fmla="+- 0 12863 12608"/>
                                <a:gd name="T31" fmla="*/ 12863 h 282"/>
                                <a:gd name="T32" fmla="+- 0 7590 7316"/>
                                <a:gd name="T33" fmla="*/ T32 w 274"/>
                                <a:gd name="T34" fmla="+- 0 12639 12608"/>
                                <a:gd name="T35" fmla="*/ 12639 h 282"/>
                                <a:gd name="T36" fmla="+- 0 7590 7316"/>
                                <a:gd name="T37" fmla="*/ T36 w 274"/>
                                <a:gd name="T38" fmla="+- 0 12617 12608"/>
                                <a:gd name="T39" fmla="*/ 12617 h 282"/>
                                <a:gd name="T40" fmla="+- 0 7566 7316"/>
                                <a:gd name="T41" fmla="*/ T40 w 274"/>
                                <a:gd name="T42" fmla="+- 0 12612 12608"/>
                                <a:gd name="T43" fmla="*/ 12612 h 282"/>
                                <a:gd name="T44" fmla="+- 0 7327 7316"/>
                                <a:gd name="T45" fmla="*/ T44 w 274"/>
                                <a:gd name="T46" fmla="+- 0 12612 12608"/>
                                <a:gd name="T47" fmla="*/ 12612 h 282"/>
                                <a:gd name="T48" fmla="+- 0 7319 7316"/>
                                <a:gd name="T49" fmla="*/ T48 w 274"/>
                                <a:gd name="T50" fmla="+- 0 12608 12608"/>
                                <a:gd name="T51" fmla="*/ 12608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4" h="282">
                                  <a:moveTo>
                                    <a:pt x="3" y="0"/>
                                  </a:moveTo>
                                  <a:lnTo>
                                    <a:pt x="2" y="24"/>
                                  </a:lnTo>
                                  <a:lnTo>
                                    <a:pt x="0" y="257"/>
                                  </a:lnTo>
                                  <a:lnTo>
                                    <a:pt x="1" y="282"/>
                                  </a:lnTo>
                                  <a:lnTo>
                                    <a:pt x="11" y="278"/>
                                  </a:lnTo>
                                  <a:lnTo>
                                    <a:pt x="269" y="278"/>
                                  </a:lnTo>
                                  <a:lnTo>
                                    <a:pt x="272" y="277"/>
                                  </a:lnTo>
                                  <a:lnTo>
                                    <a:pt x="272" y="255"/>
                                  </a:lnTo>
                                  <a:lnTo>
                                    <a:pt x="274" y="31"/>
                                  </a:lnTo>
                                  <a:lnTo>
                                    <a:pt x="274" y="9"/>
                                  </a:lnTo>
                                  <a:lnTo>
                                    <a:pt x="250" y="4"/>
                                  </a:lnTo>
                                  <a:lnTo>
                                    <a:pt x="11" y="4"/>
                                  </a:lnTo>
                                  <a:lnTo>
                                    <a:pt x="3" y="0"/>
                                  </a:lnTo>
                                  <a:close/>
                                </a:path>
                              </a:pathLst>
                            </a:custGeom>
                            <a:solidFill>
                              <a:srgbClr val="DBC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889"/>
                          <wps:cNvSpPr>
                            <a:spLocks/>
                          </wps:cNvSpPr>
                          <wps:spPr bwMode="auto">
                            <a:xfrm>
                              <a:off x="7316" y="12608"/>
                              <a:ext cx="274" cy="282"/>
                            </a:xfrm>
                            <a:custGeom>
                              <a:avLst/>
                              <a:gdLst>
                                <a:gd name="T0" fmla="+- 0 7585 7316"/>
                                <a:gd name="T1" fmla="*/ T0 w 274"/>
                                <a:gd name="T2" fmla="+- 0 12886 12608"/>
                                <a:gd name="T3" fmla="*/ 12886 h 282"/>
                                <a:gd name="T4" fmla="+- 0 7327 7316"/>
                                <a:gd name="T5" fmla="*/ T4 w 274"/>
                                <a:gd name="T6" fmla="+- 0 12886 12608"/>
                                <a:gd name="T7" fmla="*/ 12886 h 282"/>
                                <a:gd name="T8" fmla="+- 0 7488 7316"/>
                                <a:gd name="T9" fmla="*/ T8 w 274"/>
                                <a:gd name="T10" fmla="+- 0 12888 12608"/>
                                <a:gd name="T11" fmla="*/ 12888 h 282"/>
                                <a:gd name="T12" fmla="+- 0 7559 7316"/>
                                <a:gd name="T13" fmla="*/ T12 w 274"/>
                                <a:gd name="T14" fmla="+- 0 12889 12608"/>
                                <a:gd name="T15" fmla="*/ 12889 h 282"/>
                                <a:gd name="T16" fmla="+- 0 7573 7316"/>
                                <a:gd name="T17" fmla="*/ T16 w 274"/>
                                <a:gd name="T18" fmla="+- 0 12888 12608"/>
                                <a:gd name="T19" fmla="*/ 12888 h 282"/>
                                <a:gd name="T20" fmla="+- 0 7579 7316"/>
                                <a:gd name="T21" fmla="*/ T20 w 274"/>
                                <a:gd name="T22" fmla="+- 0 12888 12608"/>
                                <a:gd name="T23" fmla="*/ 12888 h 282"/>
                                <a:gd name="T24" fmla="+- 0 7585 7316"/>
                                <a:gd name="T25" fmla="*/ T24 w 274"/>
                                <a:gd name="T26" fmla="+- 0 12886 12608"/>
                                <a:gd name="T27" fmla="*/ 12886 h 282"/>
                              </a:gdLst>
                              <a:ahLst/>
                              <a:cxnLst>
                                <a:cxn ang="0">
                                  <a:pos x="T1" y="T3"/>
                                </a:cxn>
                                <a:cxn ang="0">
                                  <a:pos x="T5" y="T7"/>
                                </a:cxn>
                                <a:cxn ang="0">
                                  <a:pos x="T9" y="T11"/>
                                </a:cxn>
                                <a:cxn ang="0">
                                  <a:pos x="T13" y="T15"/>
                                </a:cxn>
                                <a:cxn ang="0">
                                  <a:pos x="T17" y="T19"/>
                                </a:cxn>
                                <a:cxn ang="0">
                                  <a:pos x="T21" y="T23"/>
                                </a:cxn>
                                <a:cxn ang="0">
                                  <a:pos x="T25" y="T27"/>
                                </a:cxn>
                              </a:cxnLst>
                              <a:rect l="0" t="0" r="r" b="b"/>
                              <a:pathLst>
                                <a:path w="274" h="282">
                                  <a:moveTo>
                                    <a:pt x="269" y="278"/>
                                  </a:moveTo>
                                  <a:lnTo>
                                    <a:pt x="11" y="278"/>
                                  </a:lnTo>
                                  <a:lnTo>
                                    <a:pt x="172" y="280"/>
                                  </a:lnTo>
                                  <a:lnTo>
                                    <a:pt x="243" y="281"/>
                                  </a:lnTo>
                                  <a:lnTo>
                                    <a:pt x="257" y="280"/>
                                  </a:lnTo>
                                  <a:lnTo>
                                    <a:pt x="263" y="280"/>
                                  </a:lnTo>
                                  <a:lnTo>
                                    <a:pt x="269" y="278"/>
                                  </a:lnTo>
                                  <a:close/>
                                </a:path>
                              </a:pathLst>
                            </a:custGeom>
                            <a:solidFill>
                              <a:srgbClr val="DBC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888"/>
                          <wps:cNvSpPr>
                            <a:spLocks/>
                          </wps:cNvSpPr>
                          <wps:spPr bwMode="auto">
                            <a:xfrm>
                              <a:off x="7316" y="12608"/>
                              <a:ext cx="274" cy="282"/>
                            </a:xfrm>
                            <a:custGeom>
                              <a:avLst/>
                              <a:gdLst>
                                <a:gd name="T0" fmla="+- 0 7464 7316"/>
                                <a:gd name="T1" fmla="*/ T0 w 274"/>
                                <a:gd name="T2" fmla="+- 0 12611 12608"/>
                                <a:gd name="T3" fmla="*/ 12611 h 282"/>
                                <a:gd name="T4" fmla="+- 0 7327 7316"/>
                                <a:gd name="T5" fmla="*/ T4 w 274"/>
                                <a:gd name="T6" fmla="+- 0 12612 12608"/>
                                <a:gd name="T7" fmla="*/ 12612 h 282"/>
                                <a:gd name="T8" fmla="+- 0 7566 7316"/>
                                <a:gd name="T9" fmla="*/ T8 w 274"/>
                                <a:gd name="T10" fmla="+- 0 12612 12608"/>
                                <a:gd name="T11" fmla="*/ 12612 h 282"/>
                                <a:gd name="T12" fmla="+- 0 7563 7316"/>
                                <a:gd name="T13" fmla="*/ T12 w 274"/>
                                <a:gd name="T14" fmla="+- 0 12612 12608"/>
                                <a:gd name="T15" fmla="*/ 12612 h 282"/>
                                <a:gd name="T16" fmla="+- 0 7552 7316"/>
                                <a:gd name="T17" fmla="*/ T16 w 274"/>
                                <a:gd name="T18" fmla="+- 0 12611 12608"/>
                                <a:gd name="T19" fmla="*/ 12611 h 282"/>
                                <a:gd name="T20" fmla="+- 0 7464 7316"/>
                                <a:gd name="T21" fmla="*/ T20 w 274"/>
                                <a:gd name="T22" fmla="+- 0 12611 12608"/>
                                <a:gd name="T23" fmla="*/ 12611 h 282"/>
                              </a:gdLst>
                              <a:ahLst/>
                              <a:cxnLst>
                                <a:cxn ang="0">
                                  <a:pos x="T1" y="T3"/>
                                </a:cxn>
                                <a:cxn ang="0">
                                  <a:pos x="T5" y="T7"/>
                                </a:cxn>
                                <a:cxn ang="0">
                                  <a:pos x="T9" y="T11"/>
                                </a:cxn>
                                <a:cxn ang="0">
                                  <a:pos x="T13" y="T15"/>
                                </a:cxn>
                                <a:cxn ang="0">
                                  <a:pos x="T17" y="T19"/>
                                </a:cxn>
                                <a:cxn ang="0">
                                  <a:pos x="T21" y="T23"/>
                                </a:cxn>
                              </a:cxnLst>
                              <a:rect l="0" t="0" r="r" b="b"/>
                              <a:pathLst>
                                <a:path w="274" h="282">
                                  <a:moveTo>
                                    <a:pt x="148" y="3"/>
                                  </a:moveTo>
                                  <a:lnTo>
                                    <a:pt x="11" y="4"/>
                                  </a:lnTo>
                                  <a:lnTo>
                                    <a:pt x="250" y="4"/>
                                  </a:lnTo>
                                  <a:lnTo>
                                    <a:pt x="247" y="4"/>
                                  </a:lnTo>
                                  <a:lnTo>
                                    <a:pt x="236" y="3"/>
                                  </a:lnTo>
                                  <a:lnTo>
                                    <a:pt x="148" y="3"/>
                                  </a:lnTo>
                                  <a:close/>
                                </a:path>
                              </a:pathLst>
                            </a:custGeom>
                            <a:solidFill>
                              <a:srgbClr val="DBC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885"/>
                        <wpg:cNvGrpSpPr>
                          <a:grpSpLocks/>
                        </wpg:cNvGrpSpPr>
                        <wpg:grpSpPr bwMode="auto">
                          <a:xfrm>
                            <a:off x="7317" y="12652"/>
                            <a:ext cx="273" cy="109"/>
                            <a:chOff x="7317" y="12652"/>
                            <a:chExt cx="273" cy="109"/>
                          </a:xfrm>
                        </wpg:grpSpPr>
                        <wps:wsp>
                          <wps:cNvPr id="1163" name="Freeform 886"/>
                          <wps:cNvSpPr>
                            <a:spLocks/>
                          </wps:cNvSpPr>
                          <wps:spPr bwMode="auto">
                            <a:xfrm>
                              <a:off x="7317" y="12652"/>
                              <a:ext cx="273" cy="109"/>
                            </a:xfrm>
                            <a:custGeom>
                              <a:avLst/>
                              <a:gdLst>
                                <a:gd name="T0" fmla="+- 0 7318 7317"/>
                                <a:gd name="T1" fmla="*/ T0 w 273"/>
                                <a:gd name="T2" fmla="+- 0 12652 12652"/>
                                <a:gd name="T3" fmla="*/ 12652 h 109"/>
                                <a:gd name="T4" fmla="+- 0 7317 7317"/>
                                <a:gd name="T5" fmla="*/ T4 w 273"/>
                                <a:gd name="T6" fmla="+- 0 12758 12652"/>
                                <a:gd name="T7" fmla="*/ 12758 h 109"/>
                                <a:gd name="T8" fmla="+- 0 7589 7317"/>
                                <a:gd name="T9" fmla="*/ T8 w 273"/>
                                <a:gd name="T10" fmla="+- 0 12761 12652"/>
                                <a:gd name="T11" fmla="*/ 12761 h 109"/>
                                <a:gd name="T12" fmla="+- 0 7590 7317"/>
                                <a:gd name="T13" fmla="*/ T12 w 273"/>
                                <a:gd name="T14" fmla="+- 0 12654 12652"/>
                                <a:gd name="T15" fmla="*/ 12654 h 109"/>
                                <a:gd name="T16" fmla="+- 0 7318 7317"/>
                                <a:gd name="T17" fmla="*/ T16 w 273"/>
                                <a:gd name="T18" fmla="+- 0 12652 12652"/>
                                <a:gd name="T19" fmla="*/ 12652 h 109"/>
                              </a:gdLst>
                              <a:ahLst/>
                              <a:cxnLst>
                                <a:cxn ang="0">
                                  <a:pos x="T1" y="T3"/>
                                </a:cxn>
                                <a:cxn ang="0">
                                  <a:pos x="T5" y="T7"/>
                                </a:cxn>
                                <a:cxn ang="0">
                                  <a:pos x="T9" y="T11"/>
                                </a:cxn>
                                <a:cxn ang="0">
                                  <a:pos x="T13" y="T15"/>
                                </a:cxn>
                                <a:cxn ang="0">
                                  <a:pos x="T17" y="T19"/>
                                </a:cxn>
                              </a:cxnLst>
                              <a:rect l="0" t="0" r="r" b="b"/>
                              <a:pathLst>
                                <a:path w="273" h="109">
                                  <a:moveTo>
                                    <a:pt x="1" y="0"/>
                                  </a:moveTo>
                                  <a:lnTo>
                                    <a:pt x="0" y="106"/>
                                  </a:lnTo>
                                  <a:lnTo>
                                    <a:pt x="272" y="109"/>
                                  </a:lnTo>
                                  <a:lnTo>
                                    <a:pt x="273" y="2"/>
                                  </a:lnTo>
                                  <a:lnTo>
                                    <a:pt x="1" y="0"/>
                                  </a:lnTo>
                                  <a:close/>
                                </a:path>
                              </a:pathLst>
                            </a:custGeom>
                            <a:solidFill>
                              <a:srgbClr val="E9D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4" name="Group 883"/>
                        <wpg:cNvGrpSpPr>
                          <a:grpSpLocks/>
                        </wpg:cNvGrpSpPr>
                        <wpg:grpSpPr bwMode="auto">
                          <a:xfrm>
                            <a:off x="7588" y="12643"/>
                            <a:ext cx="225" cy="220"/>
                            <a:chOff x="7588" y="12643"/>
                            <a:chExt cx="225" cy="220"/>
                          </a:xfrm>
                        </wpg:grpSpPr>
                        <wps:wsp>
                          <wps:cNvPr id="1165" name="Freeform 884"/>
                          <wps:cNvSpPr>
                            <a:spLocks/>
                          </wps:cNvSpPr>
                          <wps:spPr bwMode="auto">
                            <a:xfrm>
                              <a:off x="7588" y="12643"/>
                              <a:ext cx="225" cy="220"/>
                            </a:xfrm>
                            <a:custGeom>
                              <a:avLst/>
                              <a:gdLst>
                                <a:gd name="T0" fmla="+- 0 7787 7588"/>
                                <a:gd name="T1" fmla="*/ T0 w 225"/>
                                <a:gd name="T2" fmla="+- 0 12643 12643"/>
                                <a:gd name="T3" fmla="*/ 12643 h 220"/>
                                <a:gd name="T4" fmla="+- 0 7590 7588"/>
                                <a:gd name="T5" fmla="*/ T4 w 225"/>
                                <a:gd name="T6" fmla="+- 0 12644 12643"/>
                                <a:gd name="T7" fmla="*/ 12644 h 220"/>
                                <a:gd name="T8" fmla="+- 0 7588 7588"/>
                                <a:gd name="T9" fmla="*/ T8 w 225"/>
                                <a:gd name="T10" fmla="+- 0 12863 12643"/>
                                <a:gd name="T11" fmla="*/ 12863 h 220"/>
                                <a:gd name="T12" fmla="+- 0 7791 7588"/>
                                <a:gd name="T13" fmla="*/ T12 w 225"/>
                                <a:gd name="T14" fmla="+- 0 12860 12643"/>
                                <a:gd name="T15" fmla="*/ 12860 h 220"/>
                                <a:gd name="T16" fmla="+- 0 7804 7588"/>
                                <a:gd name="T17" fmla="*/ T16 w 225"/>
                                <a:gd name="T18" fmla="+- 0 12846 12643"/>
                                <a:gd name="T19" fmla="*/ 12846 h 220"/>
                                <a:gd name="T20" fmla="+- 0 7813 7588"/>
                                <a:gd name="T21" fmla="*/ T20 w 225"/>
                                <a:gd name="T22" fmla="+- 0 12809 12643"/>
                                <a:gd name="T23" fmla="*/ 12809 h 220"/>
                                <a:gd name="T24" fmla="+- 0 7814 7588"/>
                                <a:gd name="T25" fmla="*/ T24 w 225"/>
                                <a:gd name="T26" fmla="+- 0 12696 12643"/>
                                <a:gd name="T27" fmla="*/ 12696 h 220"/>
                                <a:gd name="T28" fmla="+- 0 7812 7588"/>
                                <a:gd name="T29" fmla="*/ T28 w 225"/>
                                <a:gd name="T30" fmla="+- 0 12659 12643"/>
                                <a:gd name="T31" fmla="*/ 12659 h 220"/>
                                <a:gd name="T32" fmla="+- 0 7805 7588"/>
                                <a:gd name="T33" fmla="*/ T32 w 225"/>
                                <a:gd name="T34" fmla="+- 0 12645 12643"/>
                                <a:gd name="T35" fmla="*/ 12645 h 220"/>
                                <a:gd name="T36" fmla="+- 0 7787 7588"/>
                                <a:gd name="T37" fmla="*/ T36 w 225"/>
                                <a:gd name="T38" fmla="+- 0 12643 12643"/>
                                <a:gd name="T39" fmla="*/ 12643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5" h="220">
                                  <a:moveTo>
                                    <a:pt x="199" y="0"/>
                                  </a:moveTo>
                                  <a:lnTo>
                                    <a:pt x="2" y="1"/>
                                  </a:lnTo>
                                  <a:lnTo>
                                    <a:pt x="0" y="220"/>
                                  </a:lnTo>
                                  <a:lnTo>
                                    <a:pt x="203" y="217"/>
                                  </a:lnTo>
                                  <a:lnTo>
                                    <a:pt x="216" y="203"/>
                                  </a:lnTo>
                                  <a:lnTo>
                                    <a:pt x="225" y="166"/>
                                  </a:lnTo>
                                  <a:lnTo>
                                    <a:pt x="226" y="53"/>
                                  </a:lnTo>
                                  <a:lnTo>
                                    <a:pt x="224" y="16"/>
                                  </a:lnTo>
                                  <a:lnTo>
                                    <a:pt x="217" y="2"/>
                                  </a:lnTo>
                                  <a:lnTo>
                                    <a:pt x="199" y="0"/>
                                  </a:lnTo>
                                  <a:close/>
                                </a:path>
                              </a:pathLst>
                            </a:custGeom>
                            <a:solidFill>
                              <a:srgbClr val="F58E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881"/>
                        <wpg:cNvGrpSpPr>
                          <a:grpSpLocks/>
                        </wpg:cNvGrpSpPr>
                        <wpg:grpSpPr bwMode="auto">
                          <a:xfrm>
                            <a:off x="4469" y="12615"/>
                            <a:ext cx="290" cy="240"/>
                            <a:chOff x="4469" y="12615"/>
                            <a:chExt cx="290" cy="240"/>
                          </a:xfrm>
                        </wpg:grpSpPr>
                        <wps:wsp>
                          <wps:cNvPr id="1167" name="Freeform 882"/>
                          <wps:cNvSpPr>
                            <a:spLocks/>
                          </wps:cNvSpPr>
                          <wps:spPr bwMode="auto">
                            <a:xfrm>
                              <a:off x="4469" y="12615"/>
                              <a:ext cx="290" cy="240"/>
                            </a:xfrm>
                            <a:custGeom>
                              <a:avLst/>
                              <a:gdLst>
                                <a:gd name="T0" fmla="+- 0 4752 4469"/>
                                <a:gd name="T1" fmla="*/ T0 w 290"/>
                                <a:gd name="T2" fmla="+- 0 12615 12615"/>
                                <a:gd name="T3" fmla="*/ 12615 h 240"/>
                                <a:gd name="T4" fmla="+- 0 4469 4469"/>
                                <a:gd name="T5" fmla="*/ T4 w 290"/>
                                <a:gd name="T6" fmla="+- 0 12696 12615"/>
                                <a:gd name="T7" fmla="*/ 12696 h 240"/>
                                <a:gd name="T8" fmla="+- 0 4469 4469"/>
                                <a:gd name="T9" fmla="*/ T8 w 290"/>
                                <a:gd name="T10" fmla="+- 0 12728 12615"/>
                                <a:gd name="T11" fmla="*/ 12728 h 240"/>
                                <a:gd name="T12" fmla="+- 0 4753 4469"/>
                                <a:gd name="T13" fmla="*/ T12 w 290"/>
                                <a:gd name="T14" fmla="+- 0 12855 12615"/>
                                <a:gd name="T15" fmla="*/ 12855 h 240"/>
                                <a:gd name="T16" fmla="+- 0 4750 4469"/>
                                <a:gd name="T17" fmla="*/ T16 w 290"/>
                                <a:gd name="T18" fmla="+- 0 12837 12615"/>
                                <a:gd name="T19" fmla="*/ 12837 h 240"/>
                                <a:gd name="T20" fmla="+- 0 4750 4469"/>
                                <a:gd name="T21" fmla="*/ T20 w 290"/>
                                <a:gd name="T22" fmla="+- 0 12816 12615"/>
                                <a:gd name="T23" fmla="*/ 12816 h 240"/>
                                <a:gd name="T24" fmla="+- 0 4754 4469"/>
                                <a:gd name="T25" fmla="*/ T24 w 290"/>
                                <a:gd name="T26" fmla="+- 0 12787 12615"/>
                                <a:gd name="T27" fmla="*/ 12787 h 240"/>
                                <a:gd name="T28" fmla="+- 0 4758 4469"/>
                                <a:gd name="T29" fmla="*/ T28 w 290"/>
                                <a:gd name="T30" fmla="+- 0 12772 12615"/>
                                <a:gd name="T31" fmla="*/ 12772 h 240"/>
                                <a:gd name="T32" fmla="+- 0 4753 4469"/>
                                <a:gd name="T33" fmla="*/ T32 w 290"/>
                                <a:gd name="T34" fmla="+- 0 12758 12615"/>
                                <a:gd name="T35" fmla="*/ 12758 h 240"/>
                                <a:gd name="T36" fmla="+- 0 4751 4469"/>
                                <a:gd name="T37" fmla="*/ T36 w 290"/>
                                <a:gd name="T38" fmla="+- 0 12742 12615"/>
                                <a:gd name="T39" fmla="*/ 12742 h 240"/>
                                <a:gd name="T40" fmla="+- 0 4753 4469"/>
                                <a:gd name="T41" fmla="*/ T40 w 290"/>
                                <a:gd name="T42" fmla="+- 0 12700 12615"/>
                                <a:gd name="T43" fmla="*/ 12700 h 240"/>
                                <a:gd name="T44" fmla="+- 0 4756 4469"/>
                                <a:gd name="T45" fmla="*/ T44 w 290"/>
                                <a:gd name="T46" fmla="+- 0 12678 12615"/>
                                <a:gd name="T47" fmla="*/ 12678 h 240"/>
                                <a:gd name="T48" fmla="+- 0 4759 4469"/>
                                <a:gd name="T49" fmla="*/ T48 w 290"/>
                                <a:gd name="T50" fmla="+- 0 12669 12615"/>
                                <a:gd name="T51" fmla="*/ 12669 h 240"/>
                                <a:gd name="T52" fmla="+- 0 4753 4469"/>
                                <a:gd name="T53" fmla="*/ T52 w 290"/>
                                <a:gd name="T54" fmla="+- 0 12663 12615"/>
                                <a:gd name="T55" fmla="*/ 12663 h 240"/>
                                <a:gd name="T56" fmla="+- 0 4751 4469"/>
                                <a:gd name="T57" fmla="*/ T56 w 290"/>
                                <a:gd name="T58" fmla="+- 0 12649 12615"/>
                                <a:gd name="T59" fmla="*/ 12649 h 240"/>
                                <a:gd name="T60" fmla="+- 0 4752 4469"/>
                                <a:gd name="T61" fmla="*/ T60 w 290"/>
                                <a:gd name="T62" fmla="+- 0 12615 12615"/>
                                <a:gd name="T63" fmla="*/ 1261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240">
                                  <a:moveTo>
                                    <a:pt x="283" y="0"/>
                                  </a:moveTo>
                                  <a:lnTo>
                                    <a:pt x="0" y="81"/>
                                  </a:lnTo>
                                  <a:lnTo>
                                    <a:pt x="0" y="113"/>
                                  </a:lnTo>
                                  <a:lnTo>
                                    <a:pt x="284" y="240"/>
                                  </a:lnTo>
                                  <a:lnTo>
                                    <a:pt x="281" y="222"/>
                                  </a:lnTo>
                                  <a:lnTo>
                                    <a:pt x="281" y="201"/>
                                  </a:lnTo>
                                  <a:lnTo>
                                    <a:pt x="285" y="172"/>
                                  </a:lnTo>
                                  <a:lnTo>
                                    <a:pt x="289" y="157"/>
                                  </a:lnTo>
                                  <a:lnTo>
                                    <a:pt x="284" y="143"/>
                                  </a:lnTo>
                                  <a:lnTo>
                                    <a:pt x="282" y="127"/>
                                  </a:lnTo>
                                  <a:lnTo>
                                    <a:pt x="284" y="85"/>
                                  </a:lnTo>
                                  <a:lnTo>
                                    <a:pt x="287" y="63"/>
                                  </a:lnTo>
                                  <a:lnTo>
                                    <a:pt x="290" y="54"/>
                                  </a:lnTo>
                                  <a:lnTo>
                                    <a:pt x="284" y="48"/>
                                  </a:lnTo>
                                  <a:lnTo>
                                    <a:pt x="282" y="34"/>
                                  </a:lnTo>
                                  <a:lnTo>
                                    <a:pt x="283" y="0"/>
                                  </a:lnTo>
                                  <a:close/>
                                </a:path>
                              </a:pathLst>
                            </a:custGeom>
                            <a:solidFill>
                              <a:srgbClr val="FFE4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8" name="Group 879"/>
                        <wpg:cNvGrpSpPr>
                          <a:grpSpLocks/>
                        </wpg:cNvGrpSpPr>
                        <wpg:grpSpPr bwMode="auto">
                          <a:xfrm>
                            <a:off x="4408" y="12687"/>
                            <a:ext cx="136" cy="60"/>
                            <a:chOff x="4408" y="12687"/>
                            <a:chExt cx="136" cy="60"/>
                          </a:xfrm>
                        </wpg:grpSpPr>
                        <wps:wsp>
                          <wps:cNvPr id="1169" name="Freeform 880"/>
                          <wps:cNvSpPr>
                            <a:spLocks/>
                          </wps:cNvSpPr>
                          <wps:spPr bwMode="auto">
                            <a:xfrm>
                              <a:off x="4408" y="12687"/>
                              <a:ext cx="136" cy="60"/>
                            </a:xfrm>
                            <a:custGeom>
                              <a:avLst/>
                              <a:gdLst>
                                <a:gd name="T0" fmla="+- 0 4526 4408"/>
                                <a:gd name="T1" fmla="*/ T0 w 136"/>
                                <a:gd name="T2" fmla="+- 0 12687 12687"/>
                                <a:gd name="T3" fmla="*/ 12687 h 60"/>
                                <a:gd name="T4" fmla="+- 0 4408 4408"/>
                                <a:gd name="T5" fmla="*/ T4 w 136"/>
                                <a:gd name="T6" fmla="+- 0 12715 12687"/>
                                <a:gd name="T7" fmla="*/ 12715 h 60"/>
                                <a:gd name="T8" fmla="+- 0 4525 4408"/>
                                <a:gd name="T9" fmla="*/ T8 w 136"/>
                                <a:gd name="T10" fmla="+- 0 12747 12687"/>
                                <a:gd name="T11" fmla="*/ 12747 h 60"/>
                                <a:gd name="T12" fmla="+- 0 4543 4408"/>
                                <a:gd name="T13" fmla="*/ T12 w 136"/>
                                <a:gd name="T14" fmla="+- 0 12731 12687"/>
                                <a:gd name="T15" fmla="*/ 12731 h 60"/>
                                <a:gd name="T16" fmla="+- 0 4544 4408"/>
                                <a:gd name="T17" fmla="*/ T16 w 136"/>
                                <a:gd name="T18" fmla="+- 0 12701 12687"/>
                                <a:gd name="T19" fmla="*/ 12701 h 60"/>
                                <a:gd name="T20" fmla="+- 0 4526 4408"/>
                                <a:gd name="T21" fmla="*/ T20 w 136"/>
                                <a:gd name="T22" fmla="+- 0 12687 12687"/>
                                <a:gd name="T23" fmla="*/ 12687 h 60"/>
                              </a:gdLst>
                              <a:ahLst/>
                              <a:cxnLst>
                                <a:cxn ang="0">
                                  <a:pos x="T1" y="T3"/>
                                </a:cxn>
                                <a:cxn ang="0">
                                  <a:pos x="T5" y="T7"/>
                                </a:cxn>
                                <a:cxn ang="0">
                                  <a:pos x="T9" y="T11"/>
                                </a:cxn>
                                <a:cxn ang="0">
                                  <a:pos x="T13" y="T15"/>
                                </a:cxn>
                                <a:cxn ang="0">
                                  <a:pos x="T17" y="T19"/>
                                </a:cxn>
                                <a:cxn ang="0">
                                  <a:pos x="T21" y="T23"/>
                                </a:cxn>
                              </a:cxnLst>
                              <a:rect l="0" t="0" r="r" b="b"/>
                              <a:pathLst>
                                <a:path w="136" h="60">
                                  <a:moveTo>
                                    <a:pt x="118" y="0"/>
                                  </a:moveTo>
                                  <a:lnTo>
                                    <a:pt x="0" y="28"/>
                                  </a:lnTo>
                                  <a:lnTo>
                                    <a:pt x="117" y="60"/>
                                  </a:lnTo>
                                  <a:lnTo>
                                    <a:pt x="135" y="44"/>
                                  </a:lnTo>
                                  <a:lnTo>
                                    <a:pt x="136" y="14"/>
                                  </a:lnTo>
                                  <a:lnTo>
                                    <a:pt x="118" y="0"/>
                                  </a:lnTo>
                                  <a:close/>
                                </a:path>
                              </a:pathLst>
                            </a:custGeom>
                            <a:solidFill>
                              <a:srgbClr val="5251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0" name="Group 877"/>
                        <wpg:cNvGrpSpPr>
                          <a:grpSpLocks/>
                        </wpg:cNvGrpSpPr>
                        <wpg:grpSpPr bwMode="auto">
                          <a:xfrm>
                            <a:off x="7558" y="12612"/>
                            <a:ext cx="11" cy="277"/>
                            <a:chOff x="7558" y="12612"/>
                            <a:chExt cx="11" cy="277"/>
                          </a:xfrm>
                        </wpg:grpSpPr>
                        <wps:wsp>
                          <wps:cNvPr id="1171" name="Freeform 878"/>
                          <wps:cNvSpPr>
                            <a:spLocks/>
                          </wps:cNvSpPr>
                          <wps:spPr bwMode="auto">
                            <a:xfrm>
                              <a:off x="7558" y="12612"/>
                              <a:ext cx="11" cy="277"/>
                            </a:xfrm>
                            <a:custGeom>
                              <a:avLst/>
                              <a:gdLst>
                                <a:gd name="T0" fmla="+- 0 7560 7558"/>
                                <a:gd name="T1" fmla="*/ T0 w 11"/>
                                <a:gd name="T2" fmla="+- 0 12612 12612"/>
                                <a:gd name="T3" fmla="*/ 12612 h 277"/>
                                <a:gd name="T4" fmla="+- 0 7558 7558"/>
                                <a:gd name="T5" fmla="*/ T4 w 11"/>
                                <a:gd name="T6" fmla="+- 0 12889 12612"/>
                                <a:gd name="T7" fmla="*/ 12889 h 277"/>
                                <a:gd name="T8" fmla="+- 0 7567 7558"/>
                                <a:gd name="T9" fmla="*/ T8 w 11"/>
                                <a:gd name="T10" fmla="+- 0 12889 12612"/>
                                <a:gd name="T11" fmla="*/ 12889 h 277"/>
                                <a:gd name="T12" fmla="+- 0 7569 7558"/>
                                <a:gd name="T13" fmla="*/ T12 w 11"/>
                                <a:gd name="T14" fmla="+- 0 12612 12612"/>
                                <a:gd name="T15" fmla="*/ 12612 h 277"/>
                                <a:gd name="T16" fmla="+- 0 7560 7558"/>
                                <a:gd name="T17" fmla="*/ T16 w 11"/>
                                <a:gd name="T18" fmla="+- 0 12612 12612"/>
                                <a:gd name="T19" fmla="*/ 12612 h 277"/>
                              </a:gdLst>
                              <a:ahLst/>
                              <a:cxnLst>
                                <a:cxn ang="0">
                                  <a:pos x="T1" y="T3"/>
                                </a:cxn>
                                <a:cxn ang="0">
                                  <a:pos x="T5" y="T7"/>
                                </a:cxn>
                                <a:cxn ang="0">
                                  <a:pos x="T9" y="T11"/>
                                </a:cxn>
                                <a:cxn ang="0">
                                  <a:pos x="T13" y="T15"/>
                                </a:cxn>
                                <a:cxn ang="0">
                                  <a:pos x="T17" y="T19"/>
                                </a:cxn>
                              </a:cxnLst>
                              <a:rect l="0" t="0" r="r" b="b"/>
                              <a:pathLst>
                                <a:path w="11" h="277">
                                  <a:moveTo>
                                    <a:pt x="2" y="0"/>
                                  </a:moveTo>
                                  <a:lnTo>
                                    <a:pt x="0" y="277"/>
                                  </a:lnTo>
                                  <a:lnTo>
                                    <a:pt x="9" y="277"/>
                                  </a:lnTo>
                                  <a:lnTo>
                                    <a:pt x="11" y="0"/>
                                  </a:lnTo>
                                  <a:lnTo>
                                    <a:pt x="2" y="0"/>
                                  </a:lnTo>
                                  <a:close/>
                                </a:path>
                              </a:pathLst>
                            </a:custGeom>
                            <a:solidFill>
                              <a:srgbClr val="BEA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2" name="Group 875"/>
                        <wpg:cNvGrpSpPr>
                          <a:grpSpLocks/>
                        </wpg:cNvGrpSpPr>
                        <wpg:grpSpPr bwMode="auto">
                          <a:xfrm>
                            <a:off x="7527" y="12612"/>
                            <a:ext cx="11" cy="277"/>
                            <a:chOff x="7527" y="12612"/>
                            <a:chExt cx="11" cy="277"/>
                          </a:xfrm>
                        </wpg:grpSpPr>
                        <wps:wsp>
                          <wps:cNvPr id="1173" name="Freeform 876"/>
                          <wps:cNvSpPr>
                            <a:spLocks/>
                          </wps:cNvSpPr>
                          <wps:spPr bwMode="auto">
                            <a:xfrm>
                              <a:off x="7527" y="12612"/>
                              <a:ext cx="11" cy="277"/>
                            </a:xfrm>
                            <a:custGeom>
                              <a:avLst/>
                              <a:gdLst>
                                <a:gd name="T0" fmla="+- 0 7530 7527"/>
                                <a:gd name="T1" fmla="*/ T0 w 11"/>
                                <a:gd name="T2" fmla="+- 0 12612 12612"/>
                                <a:gd name="T3" fmla="*/ 12612 h 277"/>
                                <a:gd name="T4" fmla="+- 0 7527 7527"/>
                                <a:gd name="T5" fmla="*/ T4 w 11"/>
                                <a:gd name="T6" fmla="+- 0 12889 12612"/>
                                <a:gd name="T7" fmla="*/ 12889 h 277"/>
                                <a:gd name="T8" fmla="+- 0 7536 7527"/>
                                <a:gd name="T9" fmla="*/ T8 w 11"/>
                                <a:gd name="T10" fmla="+- 0 12889 12612"/>
                                <a:gd name="T11" fmla="*/ 12889 h 277"/>
                                <a:gd name="T12" fmla="+- 0 7539 7527"/>
                                <a:gd name="T13" fmla="*/ T12 w 11"/>
                                <a:gd name="T14" fmla="+- 0 12612 12612"/>
                                <a:gd name="T15" fmla="*/ 12612 h 277"/>
                                <a:gd name="T16" fmla="+- 0 7530 7527"/>
                                <a:gd name="T17" fmla="*/ T16 w 11"/>
                                <a:gd name="T18" fmla="+- 0 12612 12612"/>
                                <a:gd name="T19" fmla="*/ 12612 h 277"/>
                              </a:gdLst>
                              <a:ahLst/>
                              <a:cxnLst>
                                <a:cxn ang="0">
                                  <a:pos x="T1" y="T3"/>
                                </a:cxn>
                                <a:cxn ang="0">
                                  <a:pos x="T5" y="T7"/>
                                </a:cxn>
                                <a:cxn ang="0">
                                  <a:pos x="T9" y="T11"/>
                                </a:cxn>
                                <a:cxn ang="0">
                                  <a:pos x="T13" y="T15"/>
                                </a:cxn>
                                <a:cxn ang="0">
                                  <a:pos x="T17" y="T19"/>
                                </a:cxn>
                              </a:cxnLst>
                              <a:rect l="0" t="0" r="r" b="b"/>
                              <a:pathLst>
                                <a:path w="11" h="277">
                                  <a:moveTo>
                                    <a:pt x="3" y="0"/>
                                  </a:moveTo>
                                  <a:lnTo>
                                    <a:pt x="0" y="277"/>
                                  </a:lnTo>
                                  <a:lnTo>
                                    <a:pt x="9" y="277"/>
                                  </a:lnTo>
                                  <a:lnTo>
                                    <a:pt x="12" y="0"/>
                                  </a:lnTo>
                                  <a:lnTo>
                                    <a:pt x="3" y="0"/>
                                  </a:lnTo>
                                  <a:close/>
                                </a:path>
                              </a:pathLst>
                            </a:custGeom>
                            <a:solidFill>
                              <a:srgbClr val="BEA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873"/>
                        <wpg:cNvGrpSpPr>
                          <a:grpSpLocks/>
                        </wpg:cNvGrpSpPr>
                        <wpg:grpSpPr bwMode="auto">
                          <a:xfrm>
                            <a:off x="7367" y="12611"/>
                            <a:ext cx="11" cy="277"/>
                            <a:chOff x="7367" y="12611"/>
                            <a:chExt cx="11" cy="277"/>
                          </a:xfrm>
                        </wpg:grpSpPr>
                        <wps:wsp>
                          <wps:cNvPr id="1175" name="Freeform 874"/>
                          <wps:cNvSpPr>
                            <a:spLocks/>
                          </wps:cNvSpPr>
                          <wps:spPr bwMode="auto">
                            <a:xfrm>
                              <a:off x="7367" y="12611"/>
                              <a:ext cx="11" cy="277"/>
                            </a:xfrm>
                            <a:custGeom>
                              <a:avLst/>
                              <a:gdLst>
                                <a:gd name="T0" fmla="+- 0 7370 7367"/>
                                <a:gd name="T1" fmla="*/ T0 w 11"/>
                                <a:gd name="T2" fmla="+- 0 12611 12611"/>
                                <a:gd name="T3" fmla="*/ 12611 h 277"/>
                                <a:gd name="T4" fmla="+- 0 7367 7367"/>
                                <a:gd name="T5" fmla="*/ T4 w 11"/>
                                <a:gd name="T6" fmla="+- 0 12887 12611"/>
                                <a:gd name="T7" fmla="*/ 12887 h 277"/>
                                <a:gd name="T8" fmla="+- 0 7376 7367"/>
                                <a:gd name="T9" fmla="*/ T8 w 11"/>
                                <a:gd name="T10" fmla="+- 0 12888 12611"/>
                                <a:gd name="T11" fmla="*/ 12888 h 277"/>
                                <a:gd name="T12" fmla="+- 0 7379 7367"/>
                                <a:gd name="T13" fmla="*/ T12 w 11"/>
                                <a:gd name="T14" fmla="+- 0 12611 12611"/>
                                <a:gd name="T15" fmla="*/ 12611 h 277"/>
                                <a:gd name="T16" fmla="+- 0 7370 7367"/>
                                <a:gd name="T17" fmla="*/ T16 w 11"/>
                                <a:gd name="T18" fmla="+- 0 12611 12611"/>
                                <a:gd name="T19" fmla="*/ 12611 h 277"/>
                              </a:gdLst>
                              <a:ahLst/>
                              <a:cxnLst>
                                <a:cxn ang="0">
                                  <a:pos x="T1" y="T3"/>
                                </a:cxn>
                                <a:cxn ang="0">
                                  <a:pos x="T5" y="T7"/>
                                </a:cxn>
                                <a:cxn ang="0">
                                  <a:pos x="T9" y="T11"/>
                                </a:cxn>
                                <a:cxn ang="0">
                                  <a:pos x="T13" y="T15"/>
                                </a:cxn>
                                <a:cxn ang="0">
                                  <a:pos x="T17" y="T19"/>
                                </a:cxn>
                              </a:cxnLst>
                              <a:rect l="0" t="0" r="r" b="b"/>
                              <a:pathLst>
                                <a:path w="11" h="277">
                                  <a:moveTo>
                                    <a:pt x="3" y="0"/>
                                  </a:moveTo>
                                  <a:lnTo>
                                    <a:pt x="0" y="276"/>
                                  </a:lnTo>
                                  <a:lnTo>
                                    <a:pt x="9" y="277"/>
                                  </a:lnTo>
                                  <a:lnTo>
                                    <a:pt x="12" y="0"/>
                                  </a:lnTo>
                                  <a:lnTo>
                                    <a:pt x="3" y="0"/>
                                  </a:lnTo>
                                  <a:close/>
                                </a:path>
                              </a:pathLst>
                            </a:custGeom>
                            <a:solidFill>
                              <a:srgbClr val="BEA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6" name="Group 871"/>
                        <wpg:cNvGrpSpPr>
                          <a:grpSpLocks/>
                        </wpg:cNvGrpSpPr>
                        <wpg:grpSpPr bwMode="auto">
                          <a:xfrm>
                            <a:off x="7334" y="12610"/>
                            <a:ext cx="11" cy="277"/>
                            <a:chOff x="7334" y="12610"/>
                            <a:chExt cx="11" cy="277"/>
                          </a:xfrm>
                        </wpg:grpSpPr>
                        <wps:wsp>
                          <wps:cNvPr id="1177" name="Freeform 872"/>
                          <wps:cNvSpPr>
                            <a:spLocks/>
                          </wps:cNvSpPr>
                          <wps:spPr bwMode="auto">
                            <a:xfrm>
                              <a:off x="7334" y="12610"/>
                              <a:ext cx="11" cy="277"/>
                            </a:xfrm>
                            <a:custGeom>
                              <a:avLst/>
                              <a:gdLst>
                                <a:gd name="T0" fmla="+- 0 7337 7334"/>
                                <a:gd name="T1" fmla="*/ T0 w 11"/>
                                <a:gd name="T2" fmla="+- 0 12610 12610"/>
                                <a:gd name="T3" fmla="*/ 12610 h 277"/>
                                <a:gd name="T4" fmla="+- 0 7334 7334"/>
                                <a:gd name="T5" fmla="*/ T4 w 11"/>
                                <a:gd name="T6" fmla="+- 0 12887 12610"/>
                                <a:gd name="T7" fmla="*/ 12887 h 277"/>
                                <a:gd name="T8" fmla="+- 0 7343 7334"/>
                                <a:gd name="T9" fmla="*/ T8 w 11"/>
                                <a:gd name="T10" fmla="+- 0 12887 12610"/>
                                <a:gd name="T11" fmla="*/ 12887 h 277"/>
                                <a:gd name="T12" fmla="+- 0 7346 7334"/>
                                <a:gd name="T13" fmla="*/ T12 w 11"/>
                                <a:gd name="T14" fmla="+- 0 12610 12610"/>
                                <a:gd name="T15" fmla="*/ 12610 h 277"/>
                                <a:gd name="T16" fmla="+- 0 7337 7334"/>
                                <a:gd name="T17" fmla="*/ T16 w 11"/>
                                <a:gd name="T18" fmla="+- 0 12610 12610"/>
                                <a:gd name="T19" fmla="*/ 12610 h 277"/>
                              </a:gdLst>
                              <a:ahLst/>
                              <a:cxnLst>
                                <a:cxn ang="0">
                                  <a:pos x="T1" y="T3"/>
                                </a:cxn>
                                <a:cxn ang="0">
                                  <a:pos x="T5" y="T7"/>
                                </a:cxn>
                                <a:cxn ang="0">
                                  <a:pos x="T9" y="T11"/>
                                </a:cxn>
                                <a:cxn ang="0">
                                  <a:pos x="T13" y="T15"/>
                                </a:cxn>
                                <a:cxn ang="0">
                                  <a:pos x="T17" y="T19"/>
                                </a:cxn>
                              </a:cxnLst>
                              <a:rect l="0" t="0" r="r" b="b"/>
                              <a:pathLst>
                                <a:path w="11" h="277">
                                  <a:moveTo>
                                    <a:pt x="3" y="0"/>
                                  </a:moveTo>
                                  <a:lnTo>
                                    <a:pt x="0" y="277"/>
                                  </a:lnTo>
                                  <a:lnTo>
                                    <a:pt x="9" y="277"/>
                                  </a:lnTo>
                                  <a:lnTo>
                                    <a:pt x="12" y="0"/>
                                  </a:lnTo>
                                  <a:lnTo>
                                    <a:pt x="3" y="0"/>
                                  </a:lnTo>
                                  <a:close/>
                                </a:path>
                              </a:pathLst>
                            </a:custGeom>
                            <a:solidFill>
                              <a:srgbClr val="BEA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9971692" id="Group 870" o:spid="_x0000_s1026" style="position:absolute;margin-left:103.25pt;margin-top:548.15pt;width:385.6pt;height:224.6pt;z-index:-251600384;mso-position-horizontal-relative:page;mso-position-vertical-relative:page" coordorigin="1017,8407" coordsize="9096,4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">
                <v:group id="Group 1128" o:spid="_x0000_s1027" style="position:absolute;left:2524;top:12074;width:1206;height:442" coordorigin="2524,12074" coordsize="120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1129" o:spid="_x0000_s1028" style="position:absolute;left:2524;top:12074;width:1206;height:442;visibility:visible;mso-wrap-style:square;v-text-anchor:top" coordsize="120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" path="m1183,l194,37,122,59,60,100,12,174,,257r3,23l21,343r47,63l130,438r33,4l1103,416r70,-4l1206,394r-5,-4l1195,382r-21,-58l1163,260r-5,-71l1158,164r7,-70l1183,33r9,-17l1183,xe" fillcolor="#ffecd9" stroked="f">
                    <v:path arrowok="t" o:connecttype="custom" o:connectlocs="1183,12074;194,12111;122,12133;60,12174;12,12248;0,12331;3,12354;21,12417;68,12480;130,12512;163,12516;1103,12490;1173,12486;1206,12468;1201,12464;1195,12456;1174,12398;1163,12334;1158,12263;1158,12238;1165,12168;1183,12107;1192,12090;1183,12074" o:connectangles="0,0,0,0,0,0,0,0,0,0,0,0,0,0,0,0,0,0,0,0,0,0,0,0"/>
                  </v:shape>
                </v:group>
                <v:group id="Group 1124" o:spid="_x0000_s1029" style="position:absolute;left:1227;top:11915;width:2522;height:168" coordorigin="1227,11915" coordsize="252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1127" o:spid="_x0000_s1030" style="position:absolute;left:1227;top:11915;width:2522;height:168;visibility:visible;mso-wrap-style:square;v-text-anchor:top" coordsize="252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" path="m1188,l,29,1493,168,2522,137,1188,xe" fillcolor="#3e5e81" stroked="f">
                    <v:path arrowok="t" o:connecttype="custom" o:connectlocs="1188,11915;0,11944;1493,12083;2522,12052;1188,11915" o:connectangles="0,0,0,0,0"/>
                  </v:shape>
                  <v:shape id="Picture 1126" o:spid="_x0000_s1031" type="#_x0000_t75" style="position:absolute;left:1017;top:11944;width:170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">
                    <v:imagedata r:id="rId90" o:title=""/>
                  </v:shape>
                  <v:shape id="Picture 1125" o:spid="_x0000_s1032" type="#_x0000_t75" style="position:absolute;left:2498;top:12052;width:125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">
                    <v:imagedata r:id="rId91" o:title=""/>
                  </v:shape>
                </v:group>
                <v:group id="Group 1122" o:spid="_x0000_s1033" style="position:absolute;left:2579;top:12133;width:1119;height:69" coordorigin="2579,12133" coordsize="1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1123" o:spid="_x0000_s1034" style="position:absolute;left:2579;top:12133;width:1119;height:69;visibility:visible;mso-wrap-style:square;v-text-anchor:top" coordsize="1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" path="m1119,l33,35,18,49,5,64,,70,1111,34r2,-13l1116,10,1119,xe" fillcolor="#dac0ac" stroked="f">
                    <v:path arrowok="t" o:connecttype="custom" o:connectlocs="1119,12133;33,12168;18,12182;5,12197;0,12203;1111,12167;1113,12154;1116,12143;1119,12133" o:connectangles="0,0,0,0,0,0,0,0,0"/>
                  </v:shape>
                </v:group>
                <v:group id="Group 1120" o:spid="_x0000_s1035" style="position:absolute;left:2544;top:12221;width:1139;height:69" coordorigin="2544,12221" coordsize="11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1121" o:spid="_x0000_s1036" style="position:absolute;left:2544;top:12221;width:1139;height:69;visibility:visible;mso-wrap-style:square;v-text-anchor:top" coordsize="11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" path="m1139,l7,36,4,46,1,58,,69,1138,34r,-12l1138,11,1139,xe" fillcolor="#dac0ac" stroked="f">
                    <v:path arrowok="t" o:connecttype="custom" o:connectlocs="1139,12221;7,12257;4,12267;1,12279;0,12290;1138,12255;1138,12243;1138,12232;1139,12221" o:connectangles="0,0,0,0,0,0,0,0,0"/>
                  </v:shape>
                </v:group>
                <v:group id="Group 1118" o:spid="_x0000_s1037" style="position:absolute;left:2545;top:12304;width:1142;height:69" coordorigin="2545,12304" coordsize="11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1119" o:spid="_x0000_s1038" style="position:absolute;left:2545;top:12304;width:1142;height:69;visibility:visible;mso-wrap-style:square;v-text-anchor:top" coordsize="11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" path="m1139,l,36,1,48,3,59,6,69,1142,33r-1,-10l1140,12,1139,xe" fillcolor="#dac0ac" stroked="f">
                    <v:path arrowok="t" o:connecttype="custom" o:connectlocs="1139,12304;0,12340;1,12352;3,12363;6,12373;1142,12337;1141,12327;1140,12316;1139,12304" o:connectangles="0,0,0,0,0,0,0,0,0"/>
                  </v:shape>
                </v:group>
                <v:group id="Group 1116" o:spid="_x0000_s1039" style="position:absolute;left:2576;top:12388;width:1129;height:68" coordorigin="2576,12388" coordsize="11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1117" o:spid="_x0000_s1040" style="position:absolute;left:2576;top:12388;width:1129;height:68;visibility:visible;mso-wrap-style:square;v-text-anchor:top" coordsize="11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" path="m1119,l,36,13,51,27,64r6,4l1128,33r-3,-9l1122,13,1119,xe" fillcolor="#dac0ac" stroked="f">
                    <v:path arrowok="t" o:connecttype="custom" o:connectlocs="1119,12388;0,12424;13,12439;27,12452;33,12456;1128,12421;1125,12412;1122,12401;1119,12388" o:connectangles="0,0,0,0,0,0,0,0,0"/>
                  </v:shape>
                </v:group>
                <v:group id="Group 1114" o:spid="_x0000_s1041" style="position:absolute;left:1227;top:11937;width:1803;height:146" coordorigin="1227,11937" coordsize="18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1115" o:spid="_x0000_s1042" style="position:absolute;left:1227;top:11937;width:1803;height:146;visibility:visible;mso-wrap-style:square;v-text-anchor:top" coordsize="18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" path="m273,l,7,1493,146r310,-9l273,xe" fillcolor="#f3d99a" stroked="f">
                    <v:path arrowok="t" o:connecttype="custom" o:connectlocs="273,11937;0,11944;1493,12083;1803,12074;273,11937" o:connectangles="0,0,0,0,0"/>
                  </v:shape>
                </v:group>
                <v:group id="Group 1112" o:spid="_x0000_s1043" style="position:absolute;left:2179;top:11915;width:1571;height:143" coordorigin="2179,11915" coordsize="157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1113" o:spid="_x0000_s1044" style="position:absolute;left:2179;top:11915;width:1571;height:143;visibility:visible;mso-wrap-style:square;v-text-anchor:top" coordsize="157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" path="m236,l,6,1352,143r218,-6l236,xe" fillcolor="#f3d99a" stroked="f">
                    <v:path arrowok="t" o:connecttype="custom" o:connectlocs="236,11915;0,11921;1352,12058;1570,12052;236,11915" o:connectangles="0,0,0,0,0"/>
                  </v:shape>
                </v:group>
                <v:group id="Group 1110" o:spid="_x0000_s1045" style="position:absolute;left:2147;top:12046;width:446;height:483" coordorigin="2147,12046" coordsize="44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1111" o:spid="_x0000_s1046" style="position:absolute;left:2147;top:12046;width:446;height:483;visibility:visible;mso-wrap-style:square;v-text-anchor:top" coordsize="44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" path="m177,l117,50,69,92,22,145,,211r2,18l23,292r45,83l110,446r307,37l399,478r-18,-9l333,420,298,345,284,257r1,-31l299,166r29,-56l377,62,446,25,177,xe" fillcolor="#3e5e81" stroked="f">
                    <v:path arrowok="t" o:connecttype="custom" o:connectlocs="177,12046;117,12096;69,12138;22,12191;0,12257;2,12275;23,12338;68,12421;110,12492;417,12529;399,12524;381,12515;333,12466;298,12391;284,12303;285,12272;299,12212;328,12156;377,12108;446,12071;177,12046" o:connectangles="0,0,0,0,0,0,0,0,0,0,0,0,0,0,0,0,0,0,0,0,0"/>
                  </v:shape>
                </v:group>
                <v:group id="Group 1108" o:spid="_x0000_s1047" style="position:absolute;left:1128;top:11949;width:290;height:437" coordorigin="1128,11949" coordsize="29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1109" o:spid="_x0000_s1048" style="position:absolute;left:1128;top:11949;width:290;height:437;visibility:visible;mso-wrap-style:square;v-text-anchor:top" coordsize="29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" path="m132,l77,41,36,99,10,167,,241r1,25l15,337r34,63l230,437,214,405,199,376,165,303,148,230r2,-16l177,148,222,90,265,41,290,13,132,xe" fillcolor="#3e5e81" stroked="f">
                    <v:path arrowok="t" o:connecttype="custom" o:connectlocs="132,11949;77,11990;36,12048;10,12116;0,12190;1,12215;15,12286;49,12349;230,12386;214,12354;199,12325;165,12252;148,12179;150,12163;177,12097;222,12039;265,11990;290,11962;132,11949" o:connectangles="0,0,0,0,0,0,0,0,0,0,0,0,0,0,0,0,0,0,0"/>
                  </v:shape>
                </v:group>
                <v:group id="Group 1106" o:spid="_x0000_s1049" style="position:absolute;left:1381;top:11969;width:187;height:433" coordorigin="1381,11969" coordsize="18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1107" o:spid="_x0000_s1050" style="position:absolute;left:1381;top:11969;width:187;height:433;visibility:visible;mso-wrap-style:square;v-text-anchor:top" coordsize="18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" path="m115,l60,54,28,115,7,187,,263r1,25l15,361r34,64l115,433,103,420,94,410,75,343r1,-23l80,257,91,182r18,-60l142,58,184,9r3,-2l115,xe" fillcolor="#3e5e81" stroked="f">
                    <v:path arrowok="t" o:connecttype="custom" o:connectlocs="115,11969;60,12023;28,12084;7,12156;0,12232;1,12257;15,12330;49,12394;115,12402;103,12389;94,12379;75,12312;76,12289;80,12226;91,12151;109,12091;142,12027;184,11978;187,11976;115,11969" o:connectangles="0,0,0,0,0,0,0,0,0,0,0,0,0,0,0,0,0,0,0,0"/>
                  </v:shape>
                </v:group>
                <v:group id="Group 1104" o:spid="_x0000_s1051" style="position:absolute;left:2033;top:12033;width:234;height:450" coordorigin="2033,12033" coordsize="23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1105" o:spid="_x0000_s1052" style="position:absolute;left:2033;top:12033;width:234;height:450;visibility:visible;mso-wrap-style:square;v-text-anchor:top" coordsize="23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" path="m157,l104,34,46,77,5,133,,166r1,19l17,257r21,62l68,397r85,54l136,408,121,370,97,304,76,228,73,189r2,-18l107,111,158,64,206,28,234,8,157,xe" fillcolor="#3e5e81" stroked="f">
                    <v:path arrowok="t" o:connecttype="custom" o:connectlocs="157,12033;104,12067;46,12110;5,12166;0,12199;1,12218;17,12290;38,12352;68,12430;153,12484;136,12441;121,12403;97,12337;76,12261;73,12222;75,12204;107,12144;158,12097;206,12061;234,12041;157,12033" o:connectangles="0,0,0,0,0,0,0,0,0,0,0,0,0,0,0,0,0,0,0,0,0"/>
                  </v:shape>
                </v:group>
                <v:group id="Group 1101" o:spid="_x0000_s1053" style="position:absolute;left:2908;top:12326;width:122;height:142" coordorigin="2908,12326" coordsize="12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1103" o:spid="_x0000_s1054" style="position:absolute;left:2908;top:12326;width:122;height:142;visibility:visible;mso-wrap-style:square;v-text-anchor:top" coordsize="12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" path="m122,l,3,,142,59,81r58,l122,xe" fillcolor="#c15d49" stroked="f">
                    <v:path arrowok="t" o:connecttype="custom" o:connectlocs="122,12326;0,12329;0,12468;59,12407;117,12407;122,12326" o:connectangles="0,0,0,0,0,0"/>
                  </v:shape>
                  <v:shape id="Freeform 1102" o:spid="_x0000_s1055" style="position:absolute;left:2908;top:12326;width:122;height:142;visibility:visible;mso-wrap-style:square;v-text-anchor:top" coordsize="12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" path="m117,81r-58,l113,142r4,-61xe" fillcolor="#c15d49" stroked="f">
                    <v:path arrowok="t" o:connecttype="custom" o:connectlocs="117,12407;59,12407;113,12468;117,12407" o:connectangles="0,0,0,0"/>
                  </v:shape>
                </v:group>
                <v:group id="Group 1094" o:spid="_x0000_s1056" style="position:absolute;left:1911;top:11577;width:1522;height:449" coordorigin="1911,11577" coordsize="152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1100" o:spid="_x0000_s1057" style="position:absolute;left:1911;top:11577;width:1522;height:449;visibility:visible;mso-wrap-style:square;v-text-anchor:top" coordsize="152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" path="m1499,l194,44,122,66,60,108,12,181,,264r3,24l21,351r47,62l130,446r33,3l1400,416r74,-3l1489,412r15,-5l1522,395r-6,-5l1511,382r-21,-58l1479,261r-5,-72l1474,165r7,-71l1499,33r9,-17l1499,xe" fillcolor="#ffecd9" stroked="f">
                    <v:path arrowok="t" o:connecttype="custom" o:connectlocs="1499,11577;194,11621;122,11643;60,11685;12,11758;0,11841;3,11865;21,11928;68,11990;130,12023;163,12026;1400,11993;1474,11990;1489,11989;1504,11984;1522,11972;1516,11967;1511,11959;1490,11901;1479,11838;1474,11766;1474,11742;1481,11671;1499,11610;1508,11593;1499,11577" o:connectangles="0,0,0,0,0,0,0,0,0,0,0,0,0,0,0,0,0,0,0,0,0,0,0,0,0,0"/>
                  </v:shape>
                  <v:shape id="Picture 1099" o:spid="_x0000_s1058" type="#_x0000_t75" style="position:absolute;left:1552;top:11448;width:190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">
                    <v:imagedata r:id="rId92" o:title=""/>
                  </v:shape>
                  <v:shape id="Picture 1098" o:spid="_x0000_s1059" type="#_x0000_t75" style="position:absolute;left:1342;top:11455;width:765;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">
                    <v:imagedata r:id="rId93" o:title=""/>
                  </v:shape>
                  <v:shape id="Picture 1097" o:spid="_x0000_s1060" type="#_x0000_t75" style="position:absolute;left:2107;top:11555;width:1345;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">
                    <v:imagedata r:id="rId94" o:title=""/>
                  </v:shape>
                  <v:shape id="Picture 1096" o:spid="_x0000_s1061" type="#_x0000_t75" style="position:absolute;left:2107;top:11972;width:1345;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">
                    <v:imagedata r:id="rId95" o:title=""/>
                  </v:shape>
                  <v:shape id="Picture 1095" o:spid="_x0000_s1062" type="#_x0000_t75" style="position:absolute;left:1885;top:11593;width:222;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">
                    <v:imagedata r:id="rId96" o:title=""/>
                  </v:shape>
                </v:group>
                <v:group id="Group 1090" o:spid="_x0000_s1063" style="position:absolute;left:1379;top:11466;width:253;height:432" coordorigin="1379,11466" coordsize="2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1093" o:spid="_x0000_s1064" style="position:absolute;left:1379;top:11466;width:253;height:432;visibility:visible;mso-wrap-style:square;v-text-anchor:top" coordsize="2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" path="m89,47l43,93,13,149,,210r,23l2,255r19,58l65,371r57,39l187,432r-2,-1l179,428,122,385,81,338,51,274,43,222r1,-29l55,132,75,68,83,54r6,-7xe" fillcolor="#f3d99a" stroked="f">
                    <v:path arrowok="t" o:connecttype="custom" o:connectlocs="89,11513;43,11559;13,11615;0,11676;0,11699;2,11721;21,11779;65,11837;122,11876;187,11898;185,11897;179,11894;122,11851;81,11804;51,11740;43,11688;44,11659;55,11598;75,11534;83,11520;89,11513" o:connectangles="0,0,0,0,0,0,0,0,0,0,0,0,0,0,0,0,0,0,0,0,0"/>
                  </v:shape>
                  <v:shape id="Freeform 1092" o:spid="_x0000_s1065" style="position:absolute;left:1379;top:11466;width:253;height:432;visibility:visible;mso-wrap-style:square;v-text-anchor:top" coordsize="2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" path="m125,25r-4,1l106,33,94,42r-5,5l102,38,123,26r2,-1xe" fillcolor="#f3d99a" stroked="f">
                    <v:path arrowok="t" o:connecttype="custom" o:connectlocs="125,11491;121,11492;106,11499;94,11508;89,11513;102,11504;123,11492;125,11491" o:connectangles="0,0,0,0,0,0,0,0"/>
                  </v:shape>
                  <v:shape id="Freeform 1091" o:spid="_x0000_s1066" style="position:absolute;left:1379;top:11466;width:253;height:432;visibility:visible;mso-wrap-style:square;v-text-anchor:top" coordsize="2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" path="m217,l144,17r-19,8l139,21r22,-4l187,14r30,-2l253,9,217,xe" fillcolor="#f3d99a" stroked="f">
                    <v:path arrowok="t" o:connecttype="custom" o:connectlocs="217,11466;144,11483;125,11491;139,11487;161,11483;187,11480;217,11478;253,11475;217,11466" o:connectangles="0,0,0,0,0,0,0,0,0"/>
                  </v:shape>
                </v:group>
                <v:group id="Group 1086" o:spid="_x0000_s1067" style="position:absolute;left:1673;top:11542;width:263;height:450" coordorigin="1673,11542" coordsize="26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1089" o:spid="_x0000_s1068" style="position:absolute;left:1673;top:11542;width:263;height:450;visibility:visible;mso-wrap-style:square;v-text-anchor:top" coordsize="26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" path="m100,42l46,92,16,148,2,208,,232r1,23l17,315r41,62l113,419r83,31l193,449r-6,-4l127,402,84,355,52,293,43,242r,-28l54,153,74,81,90,52,100,42xe" fillcolor="#f3d99a" stroked="f">
                    <v:path arrowok="t" o:connecttype="custom" o:connectlocs="100,11584;46,11634;16,11690;2,11750;0,11774;1,11797;17,11857;58,11919;113,11961;196,11992;193,11991;187,11987;127,11944;84,11897;52,11835;43,11784;43,11756;54,11695;74,11623;90,11594;100,11584" o:connectangles="0,0,0,0,0,0,0,0,0,0,0,0,0,0,0,0,0,0,0,0,0"/>
                  </v:shape>
                  <v:shape id="Freeform 1088" o:spid="_x0000_s1069" style="position:absolute;left:1673;top:11542;width:263;height:450;visibility:visible;mso-wrap-style:square;v-text-anchor:top" coordsize="26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" path="m122,30r-8,3l101,41r-1,1l106,38r16,-8xe" fillcolor="#f3d99a" stroked="f">
                    <v:path arrowok="t" o:connecttype="custom" o:connectlocs="122,11572;114,11575;101,11583;100,11584;106,11580;122,11572" o:connectangles="0,0,0,0,0,0"/>
                  </v:shape>
                  <v:shape id="Freeform 1087" o:spid="_x0000_s1070" style="position:absolute;left:1673;top:11542;width:263;height:450;visibility:visible;mso-wrap-style:square;v-text-anchor:top" coordsize="26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" path="m226,l148,18,122,30r8,-4l148,22r23,-4l197,15r31,-3l263,9,226,xe" fillcolor="#f3d99a" stroked="f">
                    <v:path arrowok="t" o:connecttype="custom" o:connectlocs="226,11542;148,11560;122,11572;130,11568;148,11564;171,11560;197,11557;228,11554;263,11551;226,11542" o:connectangles="0,0,0,0,0,0,0,0,0,0"/>
                  </v:shape>
                </v:group>
                <v:group id="Group 1084" o:spid="_x0000_s1071" style="position:absolute;left:1966;top:11636;width:1435;height:76" coordorigin="1966,11636" coordsize="14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1085" o:spid="_x0000_s1072" style="position:absolute;left:1966;top:11636;width:1435;height:76;visibility:visible;mso-wrap-style:square;v-text-anchor:top" coordsize="14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" path="m1435,l33,43,18,56,5,71,,77,1427,34r2,-13l1432,10,1435,xe" fillcolor="#dac0ac" stroked="f">
                    <v:path arrowok="t" o:connecttype="custom" o:connectlocs="1435,11636;33,11679;18,11692;5,11707;0,11713;1427,11670;1429,11657;1432,11646;1435,11636" o:connectangles="0,0,0,0,0,0,0,0,0"/>
                  </v:shape>
                </v:group>
                <v:group id="Group 1082" o:spid="_x0000_s1073" style="position:absolute;left:1931;top:11724;width:1455;height:76" coordorigin="1931,11724" coordsize="14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1083" o:spid="_x0000_s1074" style="position:absolute;left:1931;top:11724;width:1455;height:76;visibility:visible;mso-wrap-style:square;v-text-anchor:top" coordsize="14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" path="m1455,l7,43,4,54,1,65,,77,1454,34r,-12l1454,11,1455,xe" fillcolor="#dac0ac" stroked="f">
                    <v:path arrowok="t" o:connecttype="custom" o:connectlocs="1455,11724;7,11767;4,11778;1,11789;0,11801;1454,11758;1454,11746;1454,11735;1455,11724" o:connectangles="0,0,0,0,0,0,0,0,0"/>
                  </v:shape>
                </v:group>
                <v:group id="Group 1080" o:spid="_x0000_s1075" style="position:absolute;left:1932;top:11807;width:1458;height:76" coordorigin="1932,11807" coordsize="14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1081" o:spid="_x0000_s1076" style="position:absolute;left:1932;top:11807;width:1458;height:76;visibility:visible;mso-wrap-style:square;v-text-anchor:top" coordsize="14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" path="m1455,l,43,1,55,3,66,6,76,1458,33r-2,-10l1455,12r,-12xe" fillcolor="#dac0ac" stroked="f">
                    <v:path arrowok="t" o:connecttype="custom" o:connectlocs="1455,11807;0,11850;1,11862;3,11873;6,11883;1458,11840;1456,11830;1455,11819;1455,11807" o:connectangles="0,0,0,0,0,0,0,0,0"/>
                  </v:shape>
                </v:group>
                <v:group id="Group 1078" o:spid="_x0000_s1077" style="position:absolute;left:1963;top:11891;width:1444;height:76" coordorigin="1963,11891" coordsize="14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1079" o:spid="_x0000_s1078" style="position:absolute;left:1963;top:11891;width:1444;height:75;visibility:visible;mso-wrap-style:square;v-text-anchor:top" coordsize="1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" path="m1435,l,43,13,58,28,72r5,4l1444,33r-3,-9l1438,13,1435,xe" fillcolor="#dac0ac" stroked="f">
                    <v:path arrowok="t" o:connecttype="custom" o:connectlocs="1435,11891;0,11934;13,11949;28,11963;33,11967;1444,11924;1441,11915;1438,11904;1435,11891" o:connectangles="0,0,0,0,0,0,0,0,0"/>
                  </v:shape>
                </v:group>
                <v:group id="Group 1076" o:spid="_x0000_s1079" style="position:absolute;left:2191;top:11459;width:210;height:14" coordorigin="2191,11459" coordsize="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1077" o:spid="_x0000_s1080" style="position:absolute;left:2191;top:11459;width:210;height:14;visibility:visible;mso-wrap-style:square;v-text-anchor:top" coordsize="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" path="m88,l15,3,,8r10,2l28,12r23,1l80,14r34,l144,13r27,-1l191,11,205,9r4,-2l122,,88,xe" fillcolor="#f3d99a" stroked="f">
                    <v:path arrowok="t" o:connecttype="custom" o:connectlocs="88,11459;15,11462;0,11467;10,11469;28,11471;51,11472;80,11473;114,11473;144,11472;171,11471;191,11470;205,11468;209,11466;122,11459;88,11459" o:connectangles="0,0,0,0,0,0,0,0,0,0,0,0,0,0,0"/>
                  </v:shape>
                </v:group>
                <v:group id="Group 1074" o:spid="_x0000_s1081" style="position:absolute;left:1984;top:11481;width:711;height:11" coordorigin="1984,11481" coordsize="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1075" o:spid="_x0000_s1082" style="position:absolute;left:1984;top:11481;width:711;height:11;visibility:visible;mso-wrap-style:square;v-text-anchor:top" coordsize="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" path="m631,r,e" filled="f" strokecolor="#f3d99a" strokeweight=".1pt">
                    <v:path arrowok="t" o:connecttype="custom" o:connectlocs="631,11481;631,11481" o:connectangles="0,0"/>
                  </v:shape>
                </v:group>
                <v:group id="Group 1072" o:spid="_x0000_s1083" style="position:absolute;left:1552;top:11455;width:643;height:138" coordorigin="1552,11455" coordsize="64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1073" o:spid="_x0000_s1084" style="position:absolute;left:1552;top:11455;width:643;height:138;visibility:visible;mso-wrap-style:square;v-text-anchor:top" coordsize="64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" path="m80,l,,555,138r88,-2l80,xe" fillcolor="#f3d99a" stroked="f">
                    <v:path arrowok="t" o:connecttype="custom" o:connectlocs="80,11455;0,11455;555,11593;643,11591;80,11455" o:connectangles="0,0,0,0,0"/>
                  </v:shape>
                </v:group>
                <v:group id="Group 1070" o:spid="_x0000_s1085" style="position:absolute;left:2661;top:11448;width:791;height:110" coordorigin="2661,11448" coordsize="7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1071" o:spid="_x0000_s1086" style="position:absolute;left:2661;top:11448;width:791;height:110;visibility:visible;mso-wrap-style:square;v-text-anchor:top" coordsize="7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" path="m84,l,1,692,110r99,-3l84,xe" fillcolor="#f3d99a" stroked="f">
                    <v:path arrowok="t" o:connecttype="custom" o:connectlocs="84,11448;0,11449;692,11558;791,11555;84,11448" o:connectangles="0,0,0,0,0"/>
                  </v:shape>
                </v:group>
                <v:group id="Group 1066" o:spid="_x0000_s1087" style="position:absolute;left:2096;top:11788;width:171;height:142" coordorigin="2096,11788" coordsize="17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1069" o:spid="_x0000_s1088" style="position:absolute;left:2096;top:11788;width:171;height:142;visibility:visible;mso-wrap-style:square;v-text-anchor:top" coordsize="17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" path="m171,l,5,33,142,92,68r79,l171,xe" fillcolor="#3e5e81" stroked="f">
                    <v:path arrowok="t" o:connecttype="custom" o:connectlocs="171,11788;0,11793;33,11930;92,11856;171,11856;171,11788" o:connectangles="0,0,0,0,0,0"/>
                  </v:shape>
                  <v:shape id="Freeform 1068" o:spid="_x0000_s1089" style="position:absolute;left:2096;top:11788;width:171;height:142;visibility:visible;mso-wrap-style:square;v-text-anchor:top" coordsize="17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" path="m171,68r-79,l171,137r,-69xe" fillcolor="#3e5e81" stroked="f">
                    <v:path arrowok="t" o:connecttype="custom" o:connectlocs="171,11856;92,11856;171,11925;171,11856" o:connectangles="0,0,0,0"/>
                  </v:shape>
                  <v:shape id="Picture 1067" o:spid="_x0000_s1090" type="#_x0000_t75" style="position:absolute;left:8003;top:11324;width:1831;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">
                    <v:imagedata r:id="rId97" o:title=""/>
                  </v:shape>
                </v:group>
                <v:group id="Group 1063" o:spid="_x0000_s1091" style="position:absolute;left:7154;top:11314;width:1858;height:1190" coordorigin="7154,11314" coordsize="1858,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065" o:spid="_x0000_s1092" style="position:absolute;left:7154;top:11314;width:1858;height:1190;visibility:visible;mso-wrap-style:square;v-text-anchor:top" coordsize="1858,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" path="m,9l,1190r916,l991,1187r69,-12l1121,1155r53,-29l1240,1068r35,-50l1303,960r20,-66l1335,818r4,-74l1341,676r7,-266l1349,349r1,-55l1355,201r11,-72l1400,56r63,-41l1484,10,,9xe" fillcolor="#ffecd9" stroked="f">
                    <v:path arrowok="t" o:connecttype="custom" o:connectlocs="0,11323;0,12504;916,12504;991,12501;1060,12489;1121,12469;1174,12440;1240,12382;1275,12332;1303,12274;1323,12208;1335,12132;1339,12058;1341,11990;1348,11724;1349,11663;1350,11608;1355,11515;1366,11443;1400,11370;1463,11329;1484,11324;0,11323" o:connectangles="0,0,0,0,0,0,0,0,0,0,0,0,0,0,0,0,0,0,0,0,0,0,0"/>
                  </v:shape>
                  <v:shape id="Freeform 1064" o:spid="_x0000_s1093" style="position:absolute;left:7154;top:11314;width:1858;height:1190;visibility:visible;mso-wrap-style:square;v-text-anchor:top" coordsize="1858,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" path="m1612,r-45,1l1527,3r-34,5l1484,10r374,l1721,3,1664,1,1612,xe" fillcolor="#ffecd9" stroked="f">
                    <v:path arrowok="t" o:connecttype="custom" o:connectlocs="1612,11314;1567,11315;1527,11317;1493,11322;1484,11324;1858,11324;1721,11317;1664,11315;1612,11314" o:connectangles="0,0,0,0,0,0,0,0,0"/>
                  </v:shape>
                </v:group>
                <v:group id="Group 1060" o:spid="_x0000_s1094" style="position:absolute;left:7038;top:11580;width:1408;height:40" coordorigin="7038,11580"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1062" o:spid="_x0000_s1095" style="position:absolute;left:7038;top:11580;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" path="m1402,l7,,,2,,40,5,38r1403,l1408,2,1402,xe" fillcolor="#dac0ac" stroked="f">
                    <v:path arrowok="t" o:connecttype="custom" o:connectlocs="1402,11580;7,11580;0,11582;0,11620;5,11618;1408,11618;1408,11582;1402,11580" o:connectangles="0,0,0,0,0,0,0,0"/>
                  </v:shape>
                  <v:shape id="Freeform 1061" o:spid="_x0000_s1096" style="position:absolute;left:7038;top:11580;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" path="m1408,38r-5,l1408,40r,-2xe" fillcolor="#dac0ac" stroked="f">
                    <v:path arrowok="t" o:connecttype="custom" o:connectlocs="1408,11618;1403,11618;1408,11620;1408,11618" o:connectangles="0,0,0,0"/>
                  </v:shape>
                </v:group>
                <v:group id="Group 1058" o:spid="_x0000_s1097" style="position:absolute;left:7092;top:11446;width:1446;height:40" coordorigin="7092,11446" coordsize="1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059" o:spid="_x0000_s1098" style="position:absolute;left:7092;top:11446;width:1446;height:40;visibility:visible;mso-wrap-style:square;v-text-anchor:top" coordsize="1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" path="m1440,l7,,,2,,40,5,38r1398,l1420,38,1446,4,1440,xe" fillcolor="#dac0ac" stroked="f">
                    <v:path arrowok="t" o:connecttype="custom" o:connectlocs="1440,11446;7,11446;0,11448;0,11486;5,11484;1403,11484;1420,11484;1446,11450;1440,11446" o:connectangles="0,0,0,0,0,0,0,0,0"/>
                  </v:shape>
                </v:group>
                <v:group id="Group 1055" o:spid="_x0000_s1099" style="position:absolute;left:7238;top:11338;width:1398;height:41" coordorigin="7238,11338" coordsize="13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1057" o:spid="_x0000_s1100" style="position:absolute;left:7238;top:11338;width:1398;height:41;visibility:visible;mso-wrap-style:square;v-text-anchor:top" coordsize="13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" path="m1398,38r-10,l1393,41r5,-3xe" fillcolor="#dac0ac" stroked="f">
                    <v:path arrowok="t" o:connecttype="custom" o:connectlocs="1398,11376;1388,11376;1393,11379;1398,11376" o:connectangles="0,0,0,0"/>
                  </v:shape>
                  <v:shape id="Freeform 1056" o:spid="_x0000_s1101" style="position:absolute;left:7238;top:11338;width:1398;height:41;visibility:visible;mso-wrap-style:square;v-text-anchor:top" coordsize="13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" path="m1446,l7,,,2,,40,5,38r1393,l1449,7,1446,xe" fillcolor="#dac0ac" stroked="f">
                    <v:path arrowok="t" o:connecttype="custom" o:connectlocs="1446,11338;7,11338;0,11340;0,11378;5,11376;1398,11376;1449,11345;1446,11338" o:connectangles="0,0,0,0,0,0,0,0"/>
                  </v:shape>
                </v:group>
                <v:group id="Group 1053" o:spid="_x0000_s1102" style="position:absolute;left:6947;top:12110;width:1426;height:40" coordorigin="6947,12110" coordsize="1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1054" o:spid="_x0000_s1103" style="position:absolute;left:6947;top:12110;width:1426;height:40;visibility:visible;mso-wrap-style:square;v-text-anchor:top" coordsize="1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" path="m1426,l7,,,2,,41,5,38r1404,l1426,7r,-7xe" fillcolor="#dac0ac" stroked="f">
                    <v:path arrowok="t" o:connecttype="custom" o:connectlocs="1426,12110;7,12110;0,12112;0,12151;5,12148;1409,12148;1426,12117;1426,12110" o:connectangles="0,0,0,0,0,0,0,0"/>
                  </v:shape>
                </v:group>
                <v:group id="Group 1050" o:spid="_x0000_s1104" style="position:absolute;left:6869;top:12248;width:1423;height:40" coordorigin="6869,12248" coordsize="1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1052" o:spid="_x0000_s1105" style="position:absolute;left:6869;top:12248;width:1423;height:40;visibility:visible;mso-wrap-style:square;v-text-anchor:top" coordsize="1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" path="m1423,l7,,,2,,40,6,38r1386,l1423,8r,-8xe" fillcolor="#dac0ac" stroked="f">
                    <v:path arrowok="t" o:connecttype="custom" o:connectlocs="1423,12248;7,12248;0,12250;0,12288;6,12286;1392,12286;1423,12256;1423,12248" o:connectangles="0,0,0,0,0,0,0,0"/>
                  </v:shape>
                  <v:shape id="Freeform 1051" o:spid="_x0000_s1106" style="position:absolute;left:6869;top:12248;width:1423;height:40;visibility:visible;mso-wrap-style:square;v-text-anchor:top" coordsize="1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" path="m1392,38l6,38r1385,l1392,38xe" fillcolor="#dac0ac" stroked="f">
                    <v:path arrowok="t" o:connecttype="custom" o:connectlocs="1392,12286;6,12286;1391,12286" o:connectangles="0,0,0"/>
                  </v:shape>
                </v:group>
                <v:group id="Group 1048" o:spid="_x0000_s1107" style="position:absolute;left:6718;top:12375;width:1446;height:40" coordorigin="6718,12375" coordsize="1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1049" o:spid="_x0000_s1108" style="position:absolute;left:6718;top:12375;width:1446;height:40;visibility:visible;mso-wrap-style:square;v-text-anchor:top" coordsize="1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" path="m1445,l7,,,2,,41,5,39r1369,l1394,35r18,-7l1437,10r8,-9l1445,xe" fillcolor="#dac0ac" stroked="f">
                    <v:path arrowok="t" o:connecttype="custom" o:connectlocs="1445,12375;7,12375;0,12377;0,12416;5,12414;1374,12414;1394,12410;1412,12403;1437,12385;1445,12376;1445,12375" o:connectangles="0,0,0,0,0,0,0,0,0,0,0"/>
                  </v:shape>
                </v:group>
                <v:group id="Group 1045" o:spid="_x0000_s1109" style="position:absolute;left:6997;top:11846;width:936;height:40" coordorigin="6997,11846"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1047" o:spid="_x0000_s1110" style="position:absolute;left:6997;top:11846;width:936;height:40;visibility:visible;mso-wrap-style:square;v-text-anchor:top"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" path="m930,l7,,,2,,40,5,38r932,l937,2,930,xe" fillcolor="#dac0ac" stroked="f">
                    <v:path arrowok="t" o:connecttype="custom" o:connectlocs="930,11846;7,11846;0,11848;0,11886;5,11884;937,11884;937,11848;930,11846" o:connectangles="0,0,0,0,0,0,0,0"/>
                  </v:shape>
                  <v:shape id="Freeform 1046" o:spid="_x0000_s1111" style="position:absolute;left:6997;top:11846;width:936;height:40;visibility:visible;mso-wrap-style:square;v-text-anchor:top"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" path="m937,38r-6,l937,40r,-2xe" fillcolor="#dac0ac" stroked="f">
                    <v:path arrowok="t" o:connecttype="custom" o:connectlocs="937,11884;931,11884;937,11886;937,11884" o:connectangles="0,0,0,0"/>
                  </v:shape>
                </v:group>
                <v:group id="Group 1042" o:spid="_x0000_s1112" style="position:absolute;left:8012;top:11846;width:397;height:40" coordorigin="8012,11846"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1044" o:spid="_x0000_s1113" style="position:absolute;left:8012;top:11846;width:397;height:40;visibility:visible;mso-wrap-style:square;v-text-anchor:top"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" path="m390,l7,,,2,,40,5,38r392,l397,2,390,xe" fillcolor="#dac0ac" stroked="f">
                    <v:path arrowok="t" o:connecttype="custom" o:connectlocs="390,11846;7,11846;0,11848;0,11886;5,11884;397,11884;397,11848;390,11846" o:connectangles="0,0,0,0,0,0,0,0"/>
                  </v:shape>
                  <v:shape id="Freeform 1043" o:spid="_x0000_s1114" style="position:absolute;left:8012;top:11846;width:397;height:40;visibility:visible;mso-wrap-style:square;v-text-anchor:top"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" path="m397,38r-5,l397,40r,-2xe" fillcolor="#dac0ac" stroked="f">
                    <v:path arrowok="t" o:connecttype="custom" o:connectlocs="397,11884;392,11884;397,11886;397,11884" o:connectangles="0,0,0,0"/>
                  </v:shape>
                </v:group>
                <v:group id="Group 1039" o:spid="_x0000_s1115" style="position:absolute;left:7479;top:11978;width:426;height:40" coordorigin="7479,11978"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1041" o:spid="_x0000_s1116" style="position:absolute;left:7479;top:11978;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" path="m419,l7,,,2,,40,5,38r421,l426,2,419,xe" fillcolor="#dac0ac" stroked="f">
                    <v:path arrowok="t" o:connecttype="custom" o:connectlocs="419,11978;7,11978;0,11980;0,12018;5,12016;426,12016;426,11980;419,11978" o:connectangles="0,0,0,0,0,0,0,0"/>
                  </v:shape>
                  <v:shape id="Freeform 1040" o:spid="_x0000_s1117" style="position:absolute;left:7479;top:11978;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" path="m426,38r-5,l426,40r,-2xe" fillcolor="#dac0ac" stroked="f">
                    <v:path arrowok="t" o:connecttype="custom" o:connectlocs="426,12016;421,12016;426,12018;426,12016" o:connectangles="0,0,0,0"/>
                  </v:shape>
                </v:group>
                <v:group id="Group 1036" o:spid="_x0000_s1118" style="position:absolute;left:7951;top:11978;width:458;height:40" coordorigin="7951,11978"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1038" o:spid="_x0000_s1119" style="position:absolute;left:7951;top:11978;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" path="m451,l7,,,2,,40,5,38r453,l458,2,451,xe" fillcolor="#dac0ac" stroked="f">
                    <v:path arrowok="t" o:connecttype="custom" o:connectlocs="451,11978;7,11978;0,11980;0,12018;5,12016;458,12016;458,11980;451,11978" o:connectangles="0,0,0,0,0,0,0,0"/>
                  </v:shape>
                  <v:shape id="Freeform 1037" o:spid="_x0000_s1120" style="position:absolute;left:7951;top:11978;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" path="m458,38r-5,l458,40r,-2xe" fillcolor="#dac0ac" stroked="f">
                    <v:path arrowok="t" o:connecttype="custom" o:connectlocs="458,12016;453,12016;458,12018;458,12016" o:connectangles="0,0,0,0"/>
                  </v:shape>
                </v:group>
                <v:group id="Group 1033" o:spid="_x0000_s1121" style="position:absolute;left:7853;top:11723;width:458;height:40" coordorigin="7853,11723"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1035" o:spid="_x0000_s1122" style="position:absolute;left:7853;top:11723;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" path="m452,l7,,,2,,40,6,38r453,l459,2,452,xe" fillcolor="#dac0ac" stroked="f">
                    <v:path arrowok="t" o:connecttype="custom" o:connectlocs="452,11723;7,11723;0,11725;0,11763;6,11761;459,11761;459,11725;452,11723" o:connectangles="0,0,0,0,0,0,0,0"/>
                  </v:shape>
                  <v:shape id="Freeform 1034" o:spid="_x0000_s1123" style="position:absolute;left:7853;top:11723;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" path="m459,38r-6,l459,40r,-2xe" fillcolor="#dac0ac" stroked="f">
                    <v:path arrowok="t" o:connecttype="custom" o:connectlocs="459,11761;453,11761;459,11763;459,11761" o:connectangles="0,0,0,0"/>
                  </v:shape>
                </v:group>
                <v:group id="Group 1029" o:spid="_x0000_s1124" style="position:absolute;left:7333;top:11723;width:458;height:40" coordorigin="7333,11723"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1032" o:spid="_x0000_s1125" style="position:absolute;left:7333;top:11723;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" path="m451,l7,,,2,,40,5,38r453,l458,2,451,xe" fillcolor="#dac0ac" stroked="f">
                    <v:path arrowok="t" o:connecttype="custom" o:connectlocs="451,11723;7,11723;0,11725;0,11763;5,11761;458,11761;458,11725;451,11723" o:connectangles="0,0,0,0,0,0,0,0"/>
                  </v:shape>
                  <v:shape id="Freeform 1031" o:spid="_x0000_s1126" style="position:absolute;left:7333;top:11723;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" path="m458,38r-5,l458,40r,-2xe" fillcolor="#dac0ac" stroked="f">
                    <v:path arrowok="t" o:connecttype="custom" o:connectlocs="458,11761;453,11761;458,11763;458,11761" o:connectangles="0,0,0,0"/>
                  </v:shape>
                  <v:shape id="Picture 1030" o:spid="_x0000_s1127" type="#_x0000_t75" style="position:absolute;left:6148;top:9877;width:1787;height: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">
                    <v:imagedata r:id="rId98" o:title=""/>
                  </v:shape>
                </v:group>
                <v:group id="Group 1026" o:spid="_x0000_s1128" style="position:absolute;left:5262;top:9868;width:1858;height:2636" coordorigin="5262,9868" coordsize="1858,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1028" o:spid="_x0000_s1129" style="position:absolute;left:5262;top:9868;width:1858;height:2636;visibility:visible;mso-wrap-style:square;v-text-anchor:top" coordsize="1858,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" path="m,9l,2636r917,l992,2631r68,-17l1120,2586r53,-38l1218,2501r38,-56l1286,2382r23,-70l1325,2236r8,-82l1337,2037r2,-80l1340,1865r,-102l1340,1418r,-121l1339,1175r,-119l1338,941r-1,-109l1336,731r,-91l1334,496r-1,-90l1337,346r7,-104l1354,161r17,-62l1416,38r68,-28l,9xe" fillcolor="#ffecd9" stroked="f">
                    <v:path arrowok="t" o:connecttype="custom" o:connectlocs="0,9877;0,12504;917,12504;992,12499;1060,12482;1120,12454;1173,12416;1218,12369;1256,12313;1286,12250;1309,12180;1325,12104;1333,12022;1337,11905;1339,11825;1340,11733;1340,11631;1340,11286;1340,11165;1339,11043;1339,10924;1338,10809;1337,10700;1336,10599;1336,10508;1334,10364;1333,10274;1337,10214;1344,10110;1354,10029;1371,9967;1416,9906;1484,9878;0,9877" o:connectangles="0,0,0,0,0,0,0,0,0,0,0,0,0,0,0,0,0,0,0,0,0,0,0,0,0,0,0,0,0,0,0,0,0,0"/>
                  </v:shape>
                  <v:shape id="Freeform 1027" o:spid="_x0000_s1130" style="position:absolute;left:5262;top:9868;width:1858;height:2636;visibility:visible;mso-wrap-style:square;v-text-anchor:top" coordsize="1858,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" path="m1613,r-46,l1528,3r-35,5l1484,10r374,l1722,3,1664,1,1613,xe" fillcolor="#ffecd9" stroked="f">
                    <v:path arrowok="t" o:connecttype="custom" o:connectlocs="1613,9868;1567,9868;1528,9871;1493,9876;1484,9878;1858,9878;1722,9871;1664,9869;1613,9868" o:connectangles="0,0,0,0,0,0,0,0,0"/>
                  </v:shape>
                </v:group>
                <v:group id="Group 1023" o:spid="_x0000_s1131" style="position:absolute;left:5030;top:10553;width:1408;height:40" coordorigin="5030,10553"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025" o:spid="_x0000_s1132" style="position:absolute;left:5030;top:10553;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" path="m1402,l7,,,2,,40,6,38r1403,l1409,2,1402,xe" fillcolor="#dac0ac" stroked="f">
                    <v:path arrowok="t" o:connecttype="custom" o:connectlocs="1402,10553;7,10553;0,10555;0,10593;6,10591;1409,10591;1409,10555;1402,10553" o:connectangles="0,0,0,0,0,0,0,0"/>
                  </v:shape>
                  <v:shape id="Freeform 1024" o:spid="_x0000_s1133" style="position:absolute;left:5030;top:10553;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" path="m1409,38r-6,l1409,40r,-2xe" fillcolor="#dac0ac" stroked="f">
                    <v:path arrowok="t" o:connecttype="custom" o:connectlocs="1409,10591;1403,10591;1409,10593;1409,10591" o:connectangles="0,0,0,0"/>
                  </v:shape>
                </v:group>
                <v:group id="Group 1020" o:spid="_x0000_s1134" style="position:absolute;left:5027;top:10685;width:936;height:40" coordorigin="5027,10685"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1022" o:spid="_x0000_s1135" style="position:absolute;left:5027;top:10685;width:936;height:40;visibility:visible;mso-wrap-style:square;v-text-anchor:top"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" path="m929,l7,,,2,,40,5,38r931,l936,2,929,xe" fillcolor="#dac0ac" stroked="f">
                    <v:path arrowok="t" o:connecttype="custom" o:connectlocs="929,10685;7,10685;0,10687;0,10725;5,10723;936,10723;936,10687;929,10685" o:connectangles="0,0,0,0,0,0,0,0"/>
                  </v:shape>
                  <v:shape id="Freeform 1021" o:spid="_x0000_s1136" style="position:absolute;left:5027;top:10685;width:936;height:40;visibility:visible;mso-wrap-style:square;v-text-anchor:top"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" path="m936,38r-5,l936,40r,-2xe" fillcolor="#dac0ac" stroked="f">
                    <v:path arrowok="t" o:connecttype="custom" o:connectlocs="936,10723;931,10723;936,10725;936,10723" o:connectangles="0,0,0,0"/>
                  </v:shape>
                </v:group>
                <v:group id="Group 1017" o:spid="_x0000_s1137" style="position:absolute;left:6041;top:10685;width:397;height:40" coordorigin="6041,10685"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019" o:spid="_x0000_s1138" style="position:absolute;left:6041;top:10685;width:397;height:40;visibility:visible;mso-wrap-style:square;v-text-anchor:top"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" path="m391,l7,,,2,,40,6,38r392,l398,2,391,xe" fillcolor="#dac0ac" stroked="f">
                    <v:path arrowok="t" o:connecttype="custom" o:connectlocs="391,10685;7,10685;0,10687;0,10725;6,10723;398,10723;398,10687;391,10685" o:connectangles="0,0,0,0,0,0,0,0"/>
                  </v:shape>
                  <v:shape id="Freeform 1018" o:spid="_x0000_s1139" style="position:absolute;left:6041;top:10685;width:397;height:40;visibility:visible;mso-wrap-style:square;v-text-anchor:top"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" path="m398,38r-6,l398,40r,-2xe" fillcolor="#dac0ac" stroked="f">
                    <v:path arrowok="t" o:connecttype="custom" o:connectlocs="398,10723;392,10723;398,10725;398,10723" o:connectangles="0,0,0,0"/>
                  </v:shape>
                </v:group>
                <v:group id="Group 1014" o:spid="_x0000_s1140" style="position:absolute;left:5030;top:10817;width:1408;height:40" coordorigin="5030,10817"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016" o:spid="_x0000_s1141" style="position:absolute;left:5030;top:10817;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" path="m1402,l7,,,2,,40,6,38r1403,l1409,2,1402,xe" fillcolor="#dac0ac" stroked="f">
                    <v:path arrowok="t" o:connecttype="custom" o:connectlocs="1402,10817;7,10817;0,10819;0,10857;6,10855;1409,10855;1409,10819;1402,10817" o:connectangles="0,0,0,0,0,0,0,0"/>
                  </v:shape>
                  <v:shape id="Freeform 1015" o:spid="_x0000_s1142" style="position:absolute;left:5030;top:10817;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" path="m1409,38r-6,l1409,40r,-2xe" fillcolor="#dac0ac" stroked="f">
                    <v:path arrowok="t" o:connecttype="custom" o:connectlocs="1409,10855;1403,10855;1409,10857;1409,10855" o:connectangles="0,0,0,0"/>
                  </v:shape>
                </v:group>
                <v:group id="Group 1011" o:spid="_x0000_s1143" style="position:absolute;left:5030;top:10157;width:1408;height:40" coordorigin="5030,10157"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013" o:spid="_x0000_s1144" style="position:absolute;left:5030;top:10157;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" path="m1402,l7,,,2,,40,6,38r1403,l1409,2,1402,xe" fillcolor="#dac0ac" stroked="f">
                    <v:path arrowok="t" o:connecttype="custom" o:connectlocs="1402,10157;7,10157;0,10159;0,10197;6,10195;1409,10195;1409,10159;1402,10157" o:connectangles="0,0,0,0,0,0,0,0"/>
                  </v:shape>
                  <v:shape id="Freeform 1012" o:spid="_x0000_s1145" style="position:absolute;left:5030;top:10157;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" path="m1409,38r-6,l1409,40r,-2xe" fillcolor="#dac0ac" stroked="f">
                    <v:path arrowok="t" o:connecttype="custom" o:connectlocs="1409,10195;1403,10195;1409,10197;1409,10195" o:connectangles="0,0,0,0"/>
                  </v:shape>
                </v:group>
                <v:group id="Group 1009" o:spid="_x0000_s1146" style="position:absolute;left:5084;top:10023;width:1446;height:40" coordorigin="5084,10023" coordsize="1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010" o:spid="_x0000_s1147" style="position:absolute;left:5084;top:10023;width:1446;height:40;visibility:visible;mso-wrap-style:square;v-text-anchor:top" coordsize="1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" path="m1440,l7,,,2,,40,6,38r1398,l1420,38,1447,4,1440,xe" fillcolor="#dac0ac" stroked="f">
                    <v:path arrowok="t" o:connecttype="custom" o:connectlocs="1440,10023;7,10023;0,10025;0,10063;6,10061;1404,10061;1420,10061;1447,10027;1440,10023" o:connectangles="0,0,0,0,0,0,0,0,0"/>
                  </v:shape>
                </v:group>
                <v:group id="Group 1006" o:spid="_x0000_s1148" style="position:absolute;left:5230;top:9915;width:1398;height:41" coordorigin="5230,9915" coordsize="13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008" o:spid="_x0000_s1149" style="position:absolute;left:5230;top:9915;width:1398;height:41;visibility:visible;mso-wrap-style:square;v-text-anchor:top" coordsize="13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" path="m1398,38r-10,l1393,41r5,-3xe" fillcolor="#dac0ac" stroked="f">
                    <v:path arrowok="t" o:connecttype="custom" o:connectlocs="1398,9953;1388,9953;1393,9956;1398,9953" o:connectangles="0,0,0,0"/>
                  </v:shape>
                  <v:shape id="Freeform 1007" o:spid="_x0000_s1150" style="position:absolute;left:5230;top:9915;width:1398;height:41;visibility:visible;mso-wrap-style:square;v-text-anchor:top" coordsize="13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" path="m1446,l7,,,2,,40,6,38r1392,l1449,7,1446,xe" fillcolor="#dac0ac" stroked="f">
                    <v:path arrowok="t" o:connecttype="custom" o:connectlocs="1446,9915;7,9915;0,9917;0,9955;6,9953;1398,9953;1449,9922;1446,9915" o:connectangles="0,0,0,0,0,0,0,0"/>
                  </v:shape>
                </v:group>
                <v:group id="Group 1003" o:spid="_x0000_s1151" style="position:absolute;left:5027;top:10289;width:936;height:40" coordorigin="5027,10289"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1005" o:spid="_x0000_s1152" style="position:absolute;left:5027;top:10289;width:936;height:40;visibility:visible;mso-wrap-style:square;v-text-anchor:top"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" path="m929,l7,,,2,,40,5,38r931,l936,2,929,xe" fillcolor="#dac0ac" stroked="f">
                    <v:path arrowok="t" o:connecttype="custom" o:connectlocs="929,10289;7,10289;0,10291;0,10329;5,10327;936,10327;936,10291;929,10289" o:connectangles="0,0,0,0,0,0,0,0"/>
                  </v:shape>
                  <v:shape id="Freeform 1004" o:spid="_x0000_s1153" style="position:absolute;left:5027;top:10289;width:936;height:40;visibility:visible;mso-wrap-style:square;v-text-anchor:top"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" path="m936,38r-5,l936,40r,-2xe" fillcolor="#dac0ac" stroked="f">
                    <v:path arrowok="t" o:connecttype="custom" o:connectlocs="936,10327;931,10327;936,10329;936,10327" o:connectangles="0,0,0,0"/>
                  </v:shape>
                </v:group>
                <v:group id="Group 1000" o:spid="_x0000_s1154" style="position:absolute;left:6041;top:10289;width:397;height:40" coordorigin="6041,10289"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1002" o:spid="_x0000_s1155" style="position:absolute;left:6041;top:10289;width:397;height:40;visibility:visible;mso-wrap-style:square;v-text-anchor:top"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" path="m391,l7,,,2,,40,6,38r392,l398,2,391,xe" fillcolor="#dac0ac" stroked="f">
                    <v:path arrowok="t" o:connecttype="custom" o:connectlocs="391,10289;7,10289;0,10291;0,10329;6,10327;398,10327;398,10291;391,10289" o:connectangles="0,0,0,0,0,0,0,0"/>
                  </v:shape>
                  <v:shape id="Freeform 1001" o:spid="_x0000_s1156" style="position:absolute;left:6041;top:10289;width:397;height:40;visibility:visible;mso-wrap-style:square;v-text-anchor:top"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" path="m398,38r-6,l398,40r,-2xe" fillcolor="#dac0ac" stroked="f">
                    <v:path arrowok="t" o:connecttype="custom" o:connectlocs="398,10327;392,10327;398,10329;398,10327" o:connectangles="0,0,0,0"/>
                  </v:shape>
                </v:group>
                <v:group id="Group 997" o:spid="_x0000_s1157" style="position:absolute;left:5027;top:10421;width:426;height:40" coordorigin="5027,10421"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999" o:spid="_x0000_s1158" style="position:absolute;left:5027;top:10421;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" path="m419,l7,,,2,,40,5,38r421,l426,2,419,xe" fillcolor="#dac0ac" stroked="f">
                    <v:path arrowok="t" o:connecttype="custom" o:connectlocs="419,10421;7,10421;0,10423;0,10461;5,10459;426,10459;426,10423;419,10421" o:connectangles="0,0,0,0,0,0,0,0"/>
                  </v:shape>
                  <v:shape id="Freeform 998" o:spid="_x0000_s1159" style="position:absolute;left:5027;top:10421;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" path="m426,38r-6,l426,40r,-2xe" fillcolor="#dac0ac" stroked="f">
                    <v:path arrowok="t" o:connecttype="custom" o:connectlocs="426,10459;420,10459;426,10461;426,10459" o:connectangles="0,0,0,0"/>
                  </v:shape>
                </v:group>
                <v:group id="Group 994" o:spid="_x0000_s1160" style="position:absolute;left:5509;top:10421;width:426;height:40" coordorigin="5509,10421"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996" o:spid="_x0000_s1161" style="position:absolute;left:5509;top:10421;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" path="m419,l7,,,2,,40,5,38r421,l426,2,419,xe" fillcolor="#dac0ac" stroked="f">
                    <v:path arrowok="t" o:connecttype="custom" o:connectlocs="419,10421;7,10421;0,10423;0,10461;5,10459;426,10459;426,10423;419,10421" o:connectangles="0,0,0,0,0,0,0,0"/>
                  </v:shape>
                  <v:shape id="Freeform 995" o:spid="_x0000_s1162" style="position:absolute;left:5509;top:10421;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" path="m426,38r-6,l426,40r,-2xe" fillcolor="#dac0ac" stroked="f">
                    <v:path arrowok="t" o:connecttype="custom" o:connectlocs="426,10459;420,10459;426,10461;426,10459" o:connectangles="0,0,0,0"/>
                  </v:shape>
                </v:group>
                <v:group id="Group 991" o:spid="_x0000_s1163" style="position:absolute;left:5027;top:10034;width:426;height:40" coordorigin="5027,10034"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993" o:spid="_x0000_s1164" style="position:absolute;left:5027;top:10034;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" path="m419,l7,,,2,,40,5,38r421,l426,2,419,xe" fillcolor="#dac0ac" stroked="f">
                    <v:path arrowok="t" o:connecttype="custom" o:connectlocs="419,10034;7,10034;0,10036;0,10074;5,10072;426,10072;426,10036;419,10034" o:connectangles="0,0,0,0,0,0,0,0"/>
                  </v:shape>
                  <v:shape id="Freeform 992" o:spid="_x0000_s1165" style="position:absolute;left:5027;top:10034;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" path="m426,38r-6,l426,40r,-2xe" fillcolor="#dac0ac" stroked="f">
                    <v:path arrowok="t" o:connecttype="custom" o:connectlocs="426,10072;420,10072;426,10074;426,10072" o:connectangles="0,0,0,0"/>
                  </v:shape>
                </v:group>
                <v:group id="Group 988" o:spid="_x0000_s1166" style="position:absolute;left:5509;top:10034;width:426;height:40" coordorigin="5509,10034"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990" o:spid="_x0000_s1167" style="position:absolute;left:5509;top:10034;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" path="m419,l7,,,2,,40,5,38r421,l426,2,419,xe" fillcolor="#dac0ac" stroked="f">
                    <v:path arrowok="t" o:connecttype="custom" o:connectlocs="419,10034;7,10034;0,10036;0,10074;5,10072;426,10072;426,10036;419,10034" o:connectangles="0,0,0,0,0,0,0,0"/>
                  </v:shape>
                  <v:shape id="Freeform 989" o:spid="_x0000_s1168" style="position:absolute;left:5509;top:10034;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" path="m426,38r-6,l426,40r,-2xe" fillcolor="#dac0ac" stroked="f">
                    <v:path arrowok="t" o:connecttype="custom" o:connectlocs="426,10072;420,10072;426,10074;426,10072" o:connectangles="0,0,0,0"/>
                  </v:shape>
                </v:group>
                <v:group id="Group 985" o:spid="_x0000_s1169" style="position:absolute;left:5453;top:10976;width:426;height:40" coordorigin="5453,10976"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987" o:spid="_x0000_s1170" style="position:absolute;left:5453;top:10976;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" path="m419,l7,,,2,,40,5,38r421,l426,2,419,xe" fillcolor="#dac0ac" stroked="f">
                    <v:path arrowok="t" o:connecttype="custom" o:connectlocs="419,10976;7,10976;0,10978;0,11016;5,11014;426,11014;426,10978;419,10976" o:connectangles="0,0,0,0,0,0,0,0"/>
                  </v:shape>
                  <v:shape id="Freeform 986" o:spid="_x0000_s1171" style="position:absolute;left:5453;top:10976;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" path="m426,38r-6,l426,40r,-2xe" fillcolor="#dac0ac" stroked="f">
                    <v:path arrowok="t" o:connecttype="custom" o:connectlocs="426,11014;420,11014;426,11016;426,11014" o:connectangles="0,0,0,0"/>
                  </v:shape>
                </v:group>
                <v:group id="Group 982" o:spid="_x0000_s1172" style="position:absolute;left:5935;top:10976;width:426;height:40" coordorigin="5935,10976"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984" o:spid="_x0000_s1173" style="position:absolute;left:5935;top:10976;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" path="m419,l7,,,2,,40,5,38r421,l426,2,419,xe" fillcolor="#dac0ac" stroked="f">
                    <v:path arrowok="t" o:connecttype="custom" o:connectlocs="419,10976;7,10976;0,10978;0,11016;5,11014;426,11014;426,10978;419,10976" o:connectangles="0,0,0,0,0,0,0,0"/>
                  </v:shape>
                  <v:shape id="Freeform 983" o:spid="_x0000_s1174" style="position:absolute;left:5935;top:10976;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" path="m426,38r-6,l426,40r,-2xe" fillcolor="#dac0ac" stroked="f">
                    <v:path arrowok="t" o:connecttype="custom" o:connectlocs="426,11014;420,11014;426,11016;426,11014" o:connectangles="0,0,0,0"/>
                  </v:shape>
                </v:group>
                <v:group id="Group 979" o:spid="_x0000_s1175" style="position:absolute;left:5980;top:10421;width:458;height:40" coordorigin="5980,10421"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981" o:spid="_x0000_s1176" style="position:absolute;left:5980;top:10421;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" path="m452,l7,,,2,,40,6,38r453,l459,2,452,xe" fillcolor="#dac0ac" stroked="f">
                    <v:path arrowok="t" o:connecttype="custom" o:connectlocs="452,10421;7,10421;0,10423;0,10461;6,10459;459,10459;459,10423;452,10421" o:connectangles="0,0,0,0,0,0,0,0"/>
                  </v:shape>
                  <v:shape id="Freeform 980" o:spid="_x0000_s1177" style="position:absolute;left:5980;top:10421;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" path="m459,38r-6,l459,40r,-2xe" fillcolor="#dac0ac" stroked="f">
                    <v:path arrowok="t" o:connecttype="custom" o:connectlocs="459,10459;453,10459;459,10461;459,10459" o:connectangles="0,0,0,0"/>
                  </v:shape>
                </v:group>
                <v:group id="Group 976" o:spid="_x0000_s1178" style="position:absolute;left:5029;top:11676;width:1408;height:40" coordorigin="5029,11676"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978" o:spid="_x0000_s1179" style="position:absolute;left:5029;top:11676;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" path="m1401,l6,,,2,,40,5,38r1403,l1408,2,1401,xe" fillcolor="#dac0ac" stroked="f">
                    <v:path arrowok="t" o:connecttype="custom" o:connectlocs="1401,11676;6,11676;0,11678;0,11716;5,11714;1408,11714;1408,11678;1401,11676" o:connectangles="0,0,0,0,0,0,0,0"/>
                  </v:shape>
                  <v:shape id="Freeform 977" o:spid="_x0000_s1180" style="position:absolute;left:5029;top:11676;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" path="m1408,38r-5,l1408,40r,-2xe" fillcolor="#dac0ac" stroked="f">
                    <v:path arrowok="t" o:connecttype="custom" o:connectlocs="1408,11714;1403,11714;1408,11716;1408,11714" o:connectangles="0,0,0,0"/>
                  </v:shape>
                </v:group>
                <v:group id="Group 974" o:spid="_x0000_s1181" style="position:absolute;left:4975;top:12072;width:1426;height:40" coordorigin="4975,12072" coordsize="1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975" o:spid="_x0000_s1182" style="position:absolute;left:4975;top:12072;width:1426;height:40;visibility:visible;mso-wrap-style:square;v-text-anchor:top" coordsize="1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" path="m1426,l7,,,2,,41,5,39,1409,38,1426,7r,-7xe" fillcolor="#dac0ac" stroked="f">
                    <v:path arrowok="t" o:connecttype="custom" o:connectlocs="1426,12072;7,12072;0,12074;0,12113;5,12111;1409,12110;1426,12079;1426,12072" o:connectangles="0,0,0,0,0,0,0,0"/>
                  </v:shape>
                </v:group>
                <v:group id="Group 971" o:spid="_x0000_s1183" style="position:absolute;left:4897;top:12210;width:1423;height:40" coordorigin="4897,12210" coordsize="1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973" o:spid="_x0000_s1184" style="position:absolute;left:4897;top:12210;width:1423;height:40;visibility:visible;mso-wrap-style:square;v-text-anchor:top" coordsize="1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" path="m1423,l7,,,2,,40,6,38r1385,l1422,8r1,-8xe" fillcolor="#dac0ac" stroked="f">
                    <v:path arrowok="t" o:connecttype="custom" o:connectlocs="1423,12210;7,12210;0,12212;0,12250;6,12248;1391,12248;1422,12218;1423,12210" o:connectangles="0,0,0,0,0,0,0,0"/>
                  </v:shape>
                  <v:shape id="Freeform 972" o:spid="_x0000_s1185" style="position:absolute;left:4897;top:12210;width:1423;height:40;visibility:visible;mso-wrap-style:square;v-text-anchor:top" coordsize="1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" path="m1391,38l6,38r1385,xe" fillcolor="#dac0ac" stroked="f">
                    <v:path arrowok="t" o:connecttype="custom" o:connectlocs="1391,12248;6,12248;1391,12248" o:connectangles="0,0,0"/>
                  </v:shape>
                </v:group>
                <v:group id="Group 969" o:spid="_x0000_s1186" style="position:absolute;left:4746;top:12337;width:1446;height:40" coordorigin="4746,12337" coordsize="1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970" o:spid="_x0000_s1187" style="position:absolute;left:4746;top:12337;width:1446;height:40;visibility:visible;mso-wrap-style:square;v-text-anchor:top" coordsize="1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" path="m1445,l7,,,3,,41,5,39r1369,l1394,35r17,-7l1437,10r8,-9l1445,xe" fillcolor="#dac0ac" stroked="f">
                    <v:path arrowok="t" o:connecttype="custom" o:connectlocs="1445,12337;7,12337;0,12340;0,12378;5,12376;1374,12376;1394,12372;1411,12365;1437,12347;1445,12338;1445,12337" o:connectangles="0,0,0,0,0,0,0,0,0,0,0"/>
                  </v:shape>
                </v:group>
                <v:group id="Group 966" o:spid="_x0000_s1188" style="position:absolute;left:5025;top:11808;width:936;height:40" coordorigin="5025,11808"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968" o:spid="_x0000_s1189" style="position:absolute;left:5025;top:11808;width:936;height:40;visibility:visible;mso-wrap-style:square;v-text-anchor:top"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" path="m930,l7,,,2,,40,5,38r932,l937,2,930,xe" fillcolor="#dac0ac" stroked="f">
                    <v:path arrowok="t" o:connecttype="custom" o:connectlocs="930,11808;7,11808;0,11810;0,11848;5,11846;937,11846;937,11810;930,11808" o:connectangles="0,0,0,0,0,0,0,0"/>
                  </v:shape>
                  <v:shape id="Freeform 967" o:spid="_x0000_s1190" style="position:absolute;left:5025;top:11808;width:936;height:40;visibility:visible;mso-wrap-style:square;v-text-anchor:top"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" path="m937,38r-6,l937,40r,-2xe" fillcolor="#dac0ac" stroked="f">
                    <v:path arrowok="t" o:connecttype="custom" o:connectlocs="937,11846;931,11846;937,11848;937,11846" o:connectangles="0,0,0,0"/>
                  </v:shape>
                </v:group>
                <v:group id="Group 963" o:spid="_x0000_s1191" style="position:absolute;left:6040;top:11808;width:397;height:40" coordorigin="6040,11808"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965" o:spid="_x0000_s1192" style="position:absolute;left:6040;top:11808;width:397;height:40;visibility:visible;mso-wrap-style:square;v-text-anchor:top"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" path="m390,l7,,,2,,40,5,38r392,l397,2,390,xe" fillcolor="#dac0ac" stroked="f">
                    <v:path arrowok="t" o:connecttype="custom" o:connectlocs="390,11808;7,11808;0,11810;0,11848;5,11846;397,11846;397,11810;390,11808" o:connectangles="0,0,0,0,0,0,0,0"/>
                  </v:shape>
                  <v:shape id="Freeform 964" o:spid="_x0000_s1193" style="position:absolute;left:6040;top:11808;width:397;height:40;visibility:visible;mso-wrap-style:square;v-text-anchor:top"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" path="m397,38r-5,l397,40r,-2xe" fillcolor="#dac0ac" stroked="f">
                    <v:path arrowok="t" o:connecttype="custom" o:connectlocs="397,11846;392,11846;397,11848;397,11846" o:connectangles="0,0,0,0"/>
                  </v:shape>
                </v:group>
                <v:group id="Group 960" o:spid="_x0000_s1194" style="position:absolute;left:5507;top:11940;width:426;height:40" coordorigin="5507,11940"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962" o:spid="_x0000_s1195" style="position:absolute;left:5507;top:11940;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" path="m419,l7,,,2,,40,5,38r421,l426,2,419,xe" fillcolor="#dac0ac" stroked="f">
                    <v:path arrowok="t" o:connecttype="custom" o:connectlocs="419,11940;7,11940;0,11942;0,11980;5,11978;426,11978;426,11942;419,11940" o:connectangles="0,0,0,0,0,0,0,0"/>
                  </v:shape>
                  <v:shape id="Freeform 961" o:spid="_x0000_s1196" style="position:absolute;left:5507;top:11940;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" path="m426,38r-5,l426,40r,-2xe" fillcolor="#dac0ac" stroked="f">
                    <v:path arrowok="t" o:connecttype="custom" o:connectlocs="426,11978;421,11978;426,11980;426,11978" o:connectangles="0,0,0,0"/>
                  </v:shape>
                </v:group>
                <v:group id="Group 957" o:spid="_x0000_s1197" style="position:absolute;left:5979;top:11940;width:458;height:40" coordorigin="5979,11940"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959" o:spid="_x0000_s1198" style="position:absolute;left:5979;top:11940;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" path="m451,l7,,,2,,40,5,38r453,l458,2,451,xe" fillcolor="#dac0ac" stroked="f">
                    <v:path arrowok="t" o:connecttype="custom" o:connectlocs="451,11940;7,11940;0,11942;0,11980;5,11978;458,11978;458,11942;451,11940" o:connectangles="0,0,0,0,0,0,0,0"/>
                  </v:shape>
                  <v:shape id="Freeform 958" o:spid="_x0000_s1199" style="position:absolute;left:5979;top:11940;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" path="m458,38r-5,l458,40r,-2xe" fillcolor="#dac0ac" stroked="f">
                    <v:path arrowok="t" o:connecttype="custom" o:connectlocs="458,11978;453,11978;458,11980;458,11978" o:connectangles="0,0,0,0"/>
                  </v:shape>
                </v:group>
                <v:group id="Group 954" o:spid="_x0000_s1200" style="position:absolute;left:5030;top:11523;width:1408;height:40" coordorigin="5030,11523"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956" o:spid="_x0000_s1201" style="position:absolute;left:5030;top:11523;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" path="m1402,l7,,,2,,40,6,38r1403,l1409,2,1402,xe" fillcolor="#dac0ac" stroked="f">
                    <v:path arrowok="t" o:connecttype="custom" o:connectlocs="1402,11523;7,11523;0,11525;0,11563;6,11561;1409,11561;1409,11525;1402,11523" o:connectangles="0,0,0,0,0,0,0,0"/>
                  </v:shape>
                  <v:shape id="Freeform 955" o:spid="_x0000_s1202" style="position:absolute;left:5030;top:11523;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" path="m1409,38r-6,l1409,40r,-2xe" fillcolor="#dac0ac" stroked="f">
                    <v:path arrowok="t" o:connecttype="custom" o:connectlocs="1409,11561;1403,11561;1409,11563;1409,11561" o:connectangles="0,0,0,0"/>
                  </v:shape>
                </v:group>
                <v:group id="Group 951" o:spid="_x0000_s1203" style="position:absolute;left:5030;top:11127;width:1408;height:40" coordorigin="5030,11127"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953" o:spid="_x0000_s1204" style="position:absolute;left:5030;top:11127;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" path="m1402,l7,,,2,,40,6,38r1403,l1409,2,1402,xe" fillcolor="#dac0ac" stroked="f">
                    <v:path arrowok="t" o:connecttype="custom" o:connectlocs="1402,11127;7,11127;0,11129;0,11167;6,11165;1409,11165;1409,11129;1402,11127" o:connectangles="0,0,0,0,0,0,0,0"/>
                  </v:shape>
                  <v:shape id="Freeform 952" o:spid="_x0000_s1205" style="position:absolute;left:5030;top:11127;width:1408;height:40;visibility:visible;mso-wrap-style:square;v-text-anchor:top" coordsize="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" path="m1409,38r-6,l1409,40r,-2xe" fillcolor="#dac0ac" stroked="f">
                    <v:path arrowok="t" o:connecttype="custom" o:connectlocs="1409,11165;1403,11165;1409,11167;1409,11165" o:connectangles="0,0,0,0"/>
                  </v:shape>
                </v:group>
                <v:group id="Group 948" o:spid="_x0000_s1206" style="position:absolute;left:5016;top:11259;width:936;height:40" coordorigin="5016,11259"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950" o:spid="_x0000_s1207" style="position:absolute;left:5016;top:11259;width:936;height:40;visibility:visible;mso-wrap-style:square;v-text-anchor:top"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" path="m929,l7,,,2,,40,5,38r931,l936,2,929,xe" fillcolor="#dac0ac" stroked="f">
                    <v:path arrowok="t" o:connecttype="custom" o:connectlocs="929,11259;7,11259;0,11261;0,11299;5,11297;936,11297;936,11261;929,11259" o:connectangles="0,0,0,0,0,0,0,0"/>
                  </v:shape>
                  <v:shape id="Freeform 949" o:spid="_x0000_s1208" style="position:absolute;left:5016;top:11259;width:936;height:40;visibility:visible;mso-wrap-style:square;v-text-anchor:top" coordsize="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" path="m936,38r-5,l936,40r,-2xe" fillcolor="#dac0ac" stroked="f">
                    <v:path arrowok="t" o:connecttype="custom" o:connectlocs="936,11297;931,11297;936,11299;936,11297" o:connectangles="0,0,0,0"/>
                  </v:shape>
                </v:group>
                <v:group id="Group 945" o:spid="_x0000_s1209" style="position:absolute;left:6041;top:11259;width:397;height:40" coordorigin="6041,11259"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947" o:spid="_x0000_s1210" style="position:absolute;left:6041;top:11259;width:397;height:40;visibility:visible;mso-wrap-style:square;v-text-anchor:top"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" path="m391,l7,,,2,,40,6,38r392,l398,2,391,xe" fillcolor="#dac0ac" stroked="f">
                    <v:path arrowok="t" o:connecttype="custom" o:connectlocs="391,11259;7,11259;0,11261;0,11299;6,11297;398,11297;398,11261;391,11259" o:connectangles="0,0,0,0,0,0,0,0"/>
                  </v:shape>
                  <v:shape id="Freeform 946" o:spid="_x0000_s1211" style="position:absolute;left:6041;top:11259;width:397;height:40;visibility:visible;mso-wrap-style:square;v-text-anchor:top" coordsize="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" path="m398,38r-6,l398,40r,-2xe" fillcolor="#dac0ac" stroked="f">
                    <v:path arrowok="t" o:connecttype="custom" o:connectlocs="398,11297;392,11297;398,11299;398,11297" o:connectangles="0,0,0,0"/>
                  </v:shape>
                </v:group>
                <v:group id="Group 942" o:spid="_x0000_s1212" style="position:absolute;left:5016;top:11391;width:426;height:40" coordorigin="5016,11391"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944" o:spid="_x0000_s1213" style="position:absolute;left:5016;top:11391;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" path="m419,l7,,,2,,40,5,38r421,l426,2,419,xe" fillcolor="#dac0ac" stroked="f">
                    <v:path arrowok="t" o:connecttype="custom" o:connectlocs="419,11391;7,11391;0,11393;0,11431;5,11429;426,11429;426,11393;419,11391" o:connectangles="0,0,0,0,0,0,0,0"/>
                  </v:shape>
                  <v:shape id="Freeform 943" o:spid="_x0000_s1214" style="position:absolute;left:5016;top:11391;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" path="m426,38r-6,l426,40r,-2xe" fillcolor="#dac0ac" stroked="f">
                    <v:path arrowok="t" o:connecttype="custom" o:connectlocs="426,11429;420,11429;426,11431;426,11429" o:connectangles="0,0,0,0"/>
                  </v:shape>
                </v:group>
                <v:group id="Group 939" o:spid="_x0000_s1215" style="position:absolute;left:5498;top:11391;width:426;height:40" coordorigin="5498,11391"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941" o:spid="_x0000_s1216" style="position:absolute;left:5498;top:11391;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" path="m419,l7,,,2,,40,5,38r421,l426,2,419,xe" fillcolor="#dac0ac" stroked="f">
                    <v:path arrowok="t" o:connecttype="custom" o:connectlocs="419,11391;7,11391;0,11393;0,11431;5,11429;426,11429;426,11393;419,11391" o:connectangles="0,0,0,0,0,0,0,0"/>
                  </v:shape>
                  <v:shape id="Freeform 940" o:spid="_x0000_s1217" style="position:absolute;left:5498;top:11391;width:426;height:40;visibility:visible;mso-wrap-style:square;v-text-anchor:top" coordsize="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" path="m426,38r-6,l426,40r,-2xe" fillcolor="#dac0ac" stroked="f">
                    <v:path arrowok="t" o:connecttype="custom" o:connectlocs="426,11429;420,11429;426,11431;426,11429" o:connectangles="0,0,0,0"/>
                  </v:shape>
                </v:group>
                <v:group id="Group 934" o:spid="_x0000_s1218" style="position:absolute;left:5980;top:11391;width:458;height:40" coordorigin="5980,11391"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938" o:spid="_x0000_s1219" style="position:absolute;left:5980;top:11391;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" path="m452,l7,,,2,,40,6,38r453,l459,2,452,xe" fillcolor="#dac0ac" stroked="f">
                    <v:path arrowok="t" o:connecttype="custom" o:connectlocs="452,11391;7,11391;0,11393;0,11431;6,11429;459,11429;459,11393;452,11391" o:connectangles="0,0,0,0,0,0,0,0"/>
                  </v:shape>
                  <v:shape id="Freeform 937" o:spid="_x0000_s1220" style="position:absolute;left:5980;top:11391;width:458;height:40;visibility:visible;mso-wrap-style:square;v-text-anchor:top" coordsize="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" path="m459,38r-6,l459,40r,-2xe" fillcolor="#dac0ac" stroked="f">
                    <v:path arrowok="t" o:connecttype="custom" o:connectlocs="459,11429;453,11429;459,11431;459,11429" o:connectangles="0,0,0,0"/>
                  </v:shape>
                  <v:shape id="Picture 936" o:spid="_x0000_s1221" type="#_x0000_t75" style="position:absolute;left:3819;top:11395;width:2359;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">
                    <v:imagedata r:id="rId99" o:title=""/>
                  </v:shape>
                  <v:shape id="Picture 935" o:spid="_x0000_s1222" type="#_x0000_t75" style="position:absolute;left:5027;top:8418;width:799;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">
                    <v:imagedata r:id="rId100" o:title=""/>
                  </v:shape>
                </v:group>
                <v:group id="Group 932" o:spid="_x0000_s1223" style="position:absolute;left:5450;top:8418;width:726;height:4086" coordorigin="5450,8418" coordsize="726,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933" o:spid="_x0000_s1224" style="position:absolute;left:5450;top:8418;width:726;height:4086;visibility:visible;mso-wrap-style:square;v-text-anchor:top" coordsize="726,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" path="m18,l5,,,5,36,9r34,5l130,30r74,36l260,117r40,67l325,268r10,64l340,404r3,148l344,675r1,150l346,997r1,192l347,1396r1,219l348,1840r,228l349,2295r,920l349,3442r-1,88l348,3590r,25l348,3641r,18l356,3734r18,77l397,3869r31,57l468,3980r50,52l572,4067r80,19l726,4086r-11,-1l701,4082r-68,-21l571,4029r-64,-47l462,3931r-38,-64l401,3809r-16,-66l376,3668r-1,-78l374,3526r-1,-84l373,3382r,-167l373,2815,372,404r-2,-36l363,303,343,223,315,160,269,99,217,57,154,26,88,7,33,,18,xe" fillcolor="#fff3e7" stroked="f">
                    <v:path arrowok="t" o:connecttype="custom" o:connectlocs="5,8418;36,8427;130,8448;260,8535;325,8686;340,8822;344,9093;346,9415;347,9814;348,10258;349,10713;349,11860;348,12008;348,12059;356,12152;397,12287;468,12398;572,12485;726,12504;701,12500;571,12447;462,12349;401,12227;376,12086;374,11944;373,11800;373,11233;370,8786;343,8641;269,8517;154,8444;33,8418" o:connectangles="0,0,0,0,0,0,0,0,0,0,0,0,0,0,0,0,0,0,0,0,0,0,0,0,0,0,0,0,0,0,0,0"/>
                  </v:shape>
                </v:group>
                <v:group id="Group 930" o:spid="_x0000_s1225" style="position:absolute;left:3034;top:11589;width:2942;height:345" coordorigin="3034,11589" coordsize="29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931" o:spid="_x0000_s1226" style="position:absolute;left:3034;top:11589;width:2942;height:345;visibility:visible;mso-wrap-style:square;v-text-anchor:top" coordsize="29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" path="m2943,l,,,244r12,72l68,339r13,6l2861,345r,-3l2892,330r45,-60l2942,244,2943,xe" fillcolor="#555354" stroked="f">
                    <v:path arrowok="t" o:connecttype="custom" o:connectlocs="2943,11589;0,11589;0,11833;12,11905;68,11928;81,11934;2861,11934;2861,11931;2892,11919;2937,11859;2942,11833;2943,11589" o:connectangles="0,0,0,0,0,0,0,0,0,0,0,0"/>
                  </v:shape>
                </v:group>
                <v:group id="Group 927" o:spid="_x0000_s1227" style="position:absolute;left:3034;top:9238;width:2942;height:2350" coordorigin="3034,9238" coordsize="29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929" o:spid="_x0000_s1228" style="position:absolute;left:3034;top:9238;width:2942;height:2350;visibility:visible;mso-wrap-style:square;v-text-anchor:top" coordsize="29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" path="m21,l4,66,3,192r,104l2,418r,154l2,710,1,872r,168l1,1383r,327l,2351r2942,l2942,558r,-195l2942,284r,-63l2941,131r-1,-65l2908,2,47,1,21,xe" fillcolor="#555354" stroked="f">
                    <v:path arrowok="t" o:connecttype="custom" o:connectlocs="21,9238;4,9304;3,9430;3,9534;2,9656;2,9810;2,9948;1,10110;1,10278;1,10621;1,10948;0,11589;2942,11589;2942,9796;2942,9601;2942,9522;2942,9459;2941,9369;2940,9304;2908,9240;47,9239;21,9238" o:connectangles="0,0,0,0,0,0,0,0,0,0,0,0,0,0,0,0,0,0,0,0,0,0"/>
                  </v:shape>
                  <v:shape id="Freeform 928" o:spid="_x0000_s1229" style="position:absolute;left:3034;top:9238;width:2942;height:2350;visibility:visible;mso-wrap-style:square;v-text-anchor:top" coordsize="29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" path="m2896,1l47,1r2849,xe" fillcolor="#555354" stroked="f">
                    <v:path arrowok="t" o:connecttype="custom" o:connectlocs="2896,9239;47,9239;2896,9239" o:connectangles="0,0,0"/>
                  </v:shape>
                </v:group>
                <v:group id="Group 923" o:spid="_x0000_s1230" style="position:absolute;left:2932;top:11589;width:2942;height:345" coordorigin="2932,11589" coordsize="29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926" o:spid="_x0000_s1231" style="position:absolute;left:2932;top:11589;width:2942;height:345;visibility:visible;mso-wrap-style:square;v-text-anchor:top" coordsize="29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" path="m2942,l,,,244r11,72l67,339r14,6l2861,345r,-3l2892,330r44,-60l2942,244,2942,xe" fillcolor="#9d9898" stroked="f">
                    <v:path arrowok="t" o:connecttype="custom" o:connectlocs="2942,11589;0,11589;0,11833;11,11905;67,11928;81,11934;2861,11934;2861,11931;2892,11919;2936,11859;2942,11833;2942,11589" o:connectangles="0,0,0,0,0,0,0,0,0,0,0,0"/>
                  </v:shape>
                  <v:shape id="Picture 925" o:spid="_x0000_s1232" type="#_x0000_t75" style="position:absolute;left:2932;top:9238;width:2942;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">
                    <v:imagedata r:id="rId101" o:title=""/>
                  </v:shape>
                  <v:shape id="Picture 924" o:spid="_x0000_s1233" type="#_x0000_t75" style="position:absolute;left:2987;top:9312;width:2792;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">
                    <v:imagedata r:id="rId102" o:title=""/>
                  </v:shape>
                </v:group>
                <v:group id="Group 921" o:spid="_x0000_s1234" style="position:absolute;left:2932;top:11600;width:2942;height:2" coordorigin="2932,11600" coordsize="2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922" o:spid="_x0000_s1235" style="position:absolute;left:2932;top:11600;width:2942;height:2;visibility:visible;mso-wrap-style:square;v-text-anchor:top" coordsize="2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" path="m,l2942,e" filled="f" strokecolor="#555354" strokeweight=".86747mm">
                    <v:path arrowok="t" o:connecttype="custom" o:connectlocs="0,0;2942,0" o:connectangles="0,0"/>
                  </v:shape>
                </v:group>
                <v:group id="Group 918" o:spid="_x0000_s1236" style="position:absolute;left:4632;top:11934;width:433;height:385" coordorigin="4632,11934" coordsize="4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920" o:spid="_x0000_s1237" style="position:absolute;left:4632;top:11934;width:433;height:385;visibility:visible;mso-wrap-style:square;v-text-anchor:top" coordsize="4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" path="m376,l,,57,385r376,l376,xe" fillcolor="#555354" stroked="f">
                    <v:path arrowok="t" o:connecttype="custom" o:connectlocs="376,11934;0,11934;57,12319;433,12319;376,11934" o:connectangles="0,0,0,0,0"/>
                  </v:shape>
                  <v:shape id="Picture 919" o:spid="_x0000_s1238" type="#_x0000_t75" style="position:absolute;left:4552;top:11934;width:433;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">
                    <v:imagedata r:id="rId103" o:title=""/>
                  </v:shape>
                </v:group>
                <v:group id="Group 916" o:spid="_x0000_s1239" style="position:absolute;left:4552;top:11934;width:442;height:88" coordorigin="4552,11934" coordsize="4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917" o:spid="_x0000_s1240" style="position:absolute;left:4552;top:11934;width:442;height:88;visibility:visible;mso-wrap-style:square;v-text-anchor:top" coordsize="4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" path="m376,l,,13,88,442,81,376,xe" fillcolor="#555354" stroked="f">
                    <v:path arrowok="t" o:connecttype="custom" o:connectlocs="376,11934;0,11934;13,12022;442,12015;376,11934" o:connectangles="0,0,0,0,0"/>
                  </v:shape>
                </v:group>
                <v:group id="Group 909" o:spid="_x0000_s1241" style="position:absolute;left:3784;top:12319;width:1300;height:185" coordorigin="3784,12319" coordsize="130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915" o:spid="_x0000_s1242" style="position:absolute;left:3784;top:12319;width:1300;height:185;visibility:visible;mso-wrap-style:square;v-text-anchor:top" coordsize="130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" path="m1300,185l,185,,,1300,r,185xe" fillcolor="#9d9898" stroked="f">
                    <v:path arrowok="t" o:connecttype="custom" o:connectlocs="1300,12504;0,12504;0,12319;1300,12319;1300,12504" o:connectangles="0,0,0,0,0"/>
                  </v:shape>
                  <v:shape id="Picture 914" o:spid="_x0000_s1243" type="#_x0000_t75" style="position:absolute;left:5084;top:12319;width:59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">
                    <v:imagedata r:id="rId104" o:title=""/>
                  </v:shape>
                  <v:shape id="Picture 913" o:spid="_x0000_s1244" type="#_x0000_t75" style="position:absolute;left:2978;top:11661;width:2863;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">
                    <v:imagedata r:id="rId105" o:title=""/>
                  </v:shape>
                  <v:shape id="Picture 912" o:spid="_x0000_s1245" type="#_x0000_t75" style="position:absolute;left:3832;top:12348;width:122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">
                    <v:imagedata r:id="rId106" o:title=""/>
                  </v:shape>
                  <v:shape id="Picture 911" o:spid="_x0000_s1246" type="#_x0000_t75" style="position:absolute;left:2987;top:9312;width:2788;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">
                    <v:imagedata r:id="rId107" o:title=""/>
                  </v:shape>
                  <v:shape id="Picture 910" o:spid="_x0000_s1247" type="#_x0000_t75" style="position:absolute;left:3276;top:8407;width:2335;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">
                    <v:imagedata r:id="rId108" o:title=""/>
                  </v:shape>
                </v:group>
                <v:group id="Group 906" o:spid="_x0000_s1248" style="position:absolute;left:6115;top:9857;width:1005;height:2647" coordorigin="6115,9857" coordsize="1005,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908" o:spid="_x0000_s1249" style="position:absolute;left:6115;top:9857;width:1005;height:2647;visibility:visible;mso-wrap-style:square;v-text-anchor:top" coordsize="1005,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" path="m857,l786,15,726,51,666,96r-54,47l570,191r-45,69l498,323r-15,66l479,1031r-1,263l478,1416r,106l477,1616r,81l477,1768r-1,62l475,1931r-1,80l472,2080r-3,107l462,2262r-13,68l429,2391r-40,77l341,2530r-54,47l230,2611r-84,25l81,2646,,2647r174,l250,2640r62,-8l381,2612r57,-55l464,2483r14,-69l490,2326r13,-111l508,1275r2,-272l511,846r1,-73l512,710r1,-99l514,539r2,-83l519,374r25,-84l574,236r40,-50l663,141r56,-38l783,72,852,50,927,39r39,-2l1005,37r,-16l929,7,873,,857,xe" fillcolor="#fff3e7" stroked="f">
                    <v:path arrowok="t" o:connecttype="custom" o:connectlocs="857,9857;786,9872;726,9908;666,9953;612,10000;570,10048;525,10117;498,10180;483,10246;479,10888;478,11151;478,11273;478,11379;477,11473;477,11554;477,11625;476,11687;475,11788;474,11868;472,11937;469,12044;462,12119;449,12187;429,12248;389,12325;341,12387;287,12434;230,12468;146,12493;81,12503;0,12504;174,12504;250,12497;312,12489;381,12469;438,12414;464,12340;478,12271;490,12183;503,12072;508,11132;510,10860;511,10703;512,10630;512,10567;513,10468;514,10396;516,10313;519,10231;544,10147;574,10093;614,10043;663,9998;719,9960;783,9929;852,9907;927,9896;966,9894;1005,9894;1005,9878;929,9864;873,9857;857,9857" o:connectangles="0,0,0,0,0,0,0,0,0,0,0,0,0,0,0,0,0,0,0,0,0,0,0,0,0,0,0,0,0,0,0,0,0,0,0,0,0,0,0,0,0,0,0,0,0,0,0,0,0,0,0,0,0,0,0,0,0,0,0,0,0,0,0"/>
                  </v:shape>
                  <v:shape id="Freeform 907" o:spid="_x0000_s1250" style="position:absolute;left:6115;top:9857;width:1005;height:2647;visibility:visible;mso-wrap-style:square;v-text-anchor:top" coordsize="1005,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" path="m1005,37r-39,l1005,39r,-2xe" fillcolor="#fff3e7" stroked="f">
                    <v:path arrowok="t" o:connecttype="custom" o:connectlocs="1005,9894;966,9894;1005,9896;1005,9894" o:connectangles="0,0,0,0"/>
                  </v:shape>
                </v:group>
                <v:group id="Group 902" o:spid="_x0000_s1251" style="position:absolute;left:7008;top:9873;width:1102;height:2636" coordorigin="7008,9873" coordsize="1102,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905" o:spid="_x0000_s1252" style="position:absolute;left:7008;top:9873;width:1102;height:2636;visibility:visible;mso-wrap-style:square;v-text-anchor:top" coordsize="1102,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" path="m221,23l63,23r19,l104,24r72,8l251,50r64,34l369,140r41,53l444,255r19,59l477,388r6,60l486,514r3,61l491,636r2,72l493,800r1,57l493,997r,87l493,1182r-1,112l491,1421r-1,169l486,2100r,2l486,2135r3,62l498,2269r17,80l544,2433r35,62l621,2544r48,36l743,2612r60,14l867,2632r62,3l1007,2636r95,-1l1100,2623r-66,l1012,2623r-74,-3l859,2613r-72,-13l714,2569r-62,-49l612,2474r-34,-53l552,2363r-20,-62l522,2233r-4,-69l517,2103r-1,-83l515,1956r,-78l515,1790r-1,-97l514,1590r,-169l514,1294,513,507r1,-8l514,489r1,-12l515,463r,-16l515,430,505,349,485,278,449,205,401,140,348,90,289,51,225,24r-4,-1xe" fillcolor="#fff3e7" stroked="f">
                    <v:path arrowok="t" o:connecttype="custom" o:connectlocs="63,9896;104,9897;251,9923;369,10013;444,10128;477,10261;486,10387;491,10509;493,10673;493,10870;493,11055;491,11294;486,11973;486,12008;498,12142;544,12306;621,12417;743,12485;867,12505;1007,12509;1100,12496;1012,12496;859,12486;714,12442;612,12347;552,12236;522,12106;517,11976;515,11829;515,11663;514,11463;514,11167;514,10372;515,10350;515,10320;505,10222;449,10078;348,9963;225,9897" o:connectangles="0,0,0,0,0,0,0,0,0,0,0,0,0,0,0,0,0,0,0,0,0,0,0,0,0,0,0,0,0,0,0,0,0,0,0,0,0,0,0"/>
                  </v:shape>
                  <v:shape id="Freeform 904" o:spid="_x0000_s1253" style="position:absolute;left:7008;top:9873;width:1102;height:2636;visibility:visible;mso-wrap-style:square;v-text-anchor:top" coordsize="1102,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" path="m1100,2622r-16,1l1034,2623r66,l1100,2622xe" fillcolor="#fff3e7" stroked="f">
                    <v:path arrowok="t" o:connecttype="custom" o:connectlocs="1100,12495;1084,12496;1034,12496;1100,12496;1100,12495" o:connectangles="0,0,0,0,0"/>
                  </v:shape>
                  <v:shape id="Freeform 903" o:spid="_x0000_s1254" style="position:absolute;left:7008;top:9873;width:1102;height:2636;visibility:visible;mso-wrap-style:square;v-text-anchor:top" coordsize="1102,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" path="m54,l27,1,,2,18,24r6,l33,23r14,l221,23,202,17,131,4,80,,54,xe" fillcolor="#fff3e7" stroked="f">
                    <v:path arrowok="t" o:connecttype="custom" o:connectlocs="54,9873;27,9874;0,9875;18,9897;24,9897;33,9896;47,9896;221,9896;202,9890;131,9877;80,9873;54,9873" o:connectangles="0,0,0,0,0,0,0,0,0,0,0,0"/>
                  </v:shape>
                </v:group>
                <v:group id="Group 899" o:spid="_x0000_s1255" style="position:absolute;left:7872;top:11314;width:1090;height:1194" coordorigin="7872,11314" coordsize="109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901" o:spid="_x0000_s1256" style="position:absolute;left:7872;top:11314;width:1090;height:1194;visibility:visible;mso-wrap-style:square;v-text-anchor:top" coordsize="109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" path="m29,1177l,1194r382,-6l443,1184r22,-3l183,1181r-26,l108,1180r-40,-1l29,1177xe" fillcolor="#fff3e7" stroked="f">
                    <v:path arrowok="t" o:connecttype="custom" o:connectlocs="29,12491;0,12508;382,12502;443,12498;465,12495;183,12495;157,12495;108,12494;68,12493;29,12491" o:connectangles="0,0,0,0,0,0,0,0,0,0"/>
                  </v:shape>
                  <v:shape id="Freeform 900" o:spid="_x0000_s1257" style="position:absolute;left:7872;top:11314;width:1090;height:1194;visibility:visible;mso-wrap-style:square;v-text-anchor:top" coordsize="109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" path="m996,l920,19,852,51,779,94r-56,49l683,198r-28,64l637,335r-9,82l625,478r-2,77l622,624r,22l620,710r-4,62l610,834r-11,66l581,968r-33,60l504,1079r-51,40l398,1148r-72,24l262,1179r-79,2l465,1181r65,-12l581,1137r28,-67l621,989r8,-72l637,825r5,-80l645,677r3,-87l649,518r1,-22l652,432r6,-64l672,295r32,-72l752,158r64,-54l894,62,954,41r65,-12l1091,24r-1,-14l1066,7,1045,4,1027,1,1011,,996,xe" fillcolor="#fff3e7" stroked="f">
                    <v:path arrowok="t" o:connecttype="custom" o:connectlocs="996,11314;920,11333;852,11365;779,11408;723,11457;683,11512;655,11576;637,11649;628,11731;625,11792;623,11869;622,11938;622,11960;620,12024;616,12086;610,12148;599,12214;581,12282;548,12342;504,12393;453,12433;398,12462;326,12486;262,12493;183,12495;465,12495;530,12483;581,12451;609,12384;621,12303;629,12231;637,12139;642,12059;645,11991;648,11904;649,11832;650,11810;652,11746;658,11682;672,11609;704,11537;752,11472;816,11418;894,11376;954,11355;1019,11343;1091,11338;1090,11324;1066,11321;1045,11318;1027,11315;1011,11314;996,11314" o:connectangles="0,0,0,0,0,0,0,0,0,0,0,0,0,0,0,0,0,0,0,0,0,0,0,0,0,0,0,0,0,0,0,0,0,0,0,0,0,0,0,0,0,0,0,0,0,0,0,0,0,0,0,0,0"/>
                  </v:shape>
                </v:group>
                <v:group id="Group 894" o:spid="_x0000_s1258" style="position:absolute;left:8850;top:11320;width:1253;height:1183" coordorigin="8850,11320" coordsize="125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898" o:spid="_x0000_s1259" style="position:absolute;left:8850;top:11320;width:1253;height:1183;visibility:visible;mso-wrap-style:square;v-text-anchor:top" coordsize="125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" path="m260,22l85,22r14,l116,23r63,6l252,45r76,27l400,115r52,49l489,212r29,68l533,357r6,67l540,445r2,23l547,545r7,83l562,712r10,80l584,864r21,79l634,1002r38,51l729,1106r61,40l864,1171r63,9l971,1182r282,-2l1251,1162r-98,-2l1015,1160r-20,l935,1157r-78,-14l800,1121r-62,-41l681,1027,645,977,615,915,596,845,583,769,573,683r-8,-89l559,510r-5,-70l551,383r,-10l539,295,518,236,482,174,427,113,361,66,298,34,276,27,260,22xe" fillcolor="#fff3e7" stroked="f">
                    <v:path arrowok="t" o:connecttype="custom" o:connectlocs="260,11342;85,11342;99,11342;116,11343;179,11349;252,11365;328,11392;400,11435;452,11484;489,11532;518,11600;533,11677;539,11744;540,11765;542,11788;547,11865;554,11948;562,12032;572,12112;584,12184;605,12263;634,12322;672,12373;729,12426;790,12466;864,12491;927,12500;971,12502;1253,12500;1251,12482;1153,12480;1015,12480;995,12480;935,12477;857,12463;800,12441;738,12400;681,12347;645,12297;615,12235;596,12165;583,12089;573,12003;565,11914;559,11830;554,11760;551,11703;551,11693;539,11615;518,11556;482,11494;427,11433;361,11386;298,11354;276,11347;260,11342" o:connectangles="0,0,0,0,0,0,0,0,0,0,0,0,0,0,0,0,0,0,0,0,0,0,0,0,0,0,0,0,0,0,0,0,0,0,0,0,0,0,0,0,0,0,0,0,0,0,0,0,0,0,0,0,0,0,0,0"/>
                  </v:shape>
                  <v:shape id="Freeform 897" o:spid="_x0000_s1260" style="position:absolute;left:8850;top:11320;width:1253;height:1183;visibility:visible;mso-wrap-style:square;v-text-anchor:top" coordsize="125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" path="m1088,1160r-73,l1153,1160r-65,xe" fillcolor="#fff3e7" stroked="f">
                    <v:path arrowok="t" o:connecttype="custom" o:connectlocs="1088,12480;1015,12480;1153,12480;1088,12480" o:connectangles="0,0,0,0"/>
                  </v:shape>
                  <v:shape id="Freeform 896" o:spid="_x0000_s1261" style="position:absolute;left:8850;top:11320;width:1253;height:1183;visibility:visible;mso-wrap-style:square;v-text-anchor:top" coordsize="125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" path="m109,l34,4,,8,54,22r31,l260,22,191,6,129,,109,xe" fillcolor="#fff3e7" stroked="f">
                    <v:path arrowok="t" o:connecttype="custom" o:connectlocs="109,11320;34,11324;0,11328;54,11342;85,11342;260,11342;191,11326;129,11320;109,11320" o:connectangles="0,0,0,0,0,0,0,0,0"/>
                  </v:shape>
                  <v:shape id="Picture 895" o:spid="_x0000_s1262" type="#_x0000_t75" style="position:absolute;left:4750;top:12606;width:265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">
                    <v:imagedata r:id="rId109" o:title=""/>
                  </v:shape>
                </v:group>
                <v:group id="Group 891" o:spid="_x0000_s1263" style="position:absolute;left:4747;top:12606;width:2598;height:84" coordorigin="4747,12606" coordsize="25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893" o:spid="_x0000_s1264" style="position:absolute;left:4747;top:12606;width:2598;height:84;visibility:visible;mso-wrap-style:square;v-text-anchor:top" coordsize="25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" path="m1,l,61,2598,84r1,-62l1,xe" fillcolor="#f48783" stroked="f">
                    <v:path arrowok="t" o:connecttype="custom" o:connectlocs="1,12606;0,12667;2598,12690;2599,12628;1,12606" o:connectangles="0,0,0,0,0"/>
                  </v:shape>
                  <v:shape id="Picture 892" o:spid="_x0000_s1265" type="#_x0000_t75" style="position:absolute;left:4743;top:12667;width:2596;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">
                    <v:imagedata r:id="rId110" o:title=""/>
                  </v:shape>
                </v:group>
                <v:group id="Group 887" o:spid="_x0000_s1266" style="position:absolute;left:7316;top:12608;width:274;height:282" coordorigin="7316,12608" coordsize="27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890" o:spid="_x0000_s1267" style="position:absolute;left:7316;top:12608;width:274;height:282;visibility:visible;mso-wrap-style:square;v-text-anchor:top" coordsize="27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" path="m3,l2,24,,257r1,25l11,278r258,l272,277r,-22l274,31r,-22l250,4,11,4,3,xe" fillcolor="#dbcec6" stroked="f">
                    <v:path arrowok="t" o:connecttype="custom" o:connectlocs="3,12608;2,12632;0,12865;1,12890;11,12886;269,12886;272,12885;272,12863;274,12639;274,12617;250,12612;11,12612;3,12608" o:connectangles="0,0,0,0,0,0,0,0,0,0,0,0,0"/>
                  </v:shape>
                  <v:shape id="Freeform 889" o:spid="_x0000_s1268" style="position:absolute;left:7316;top:12608;width:274;height:282;visibility:visible;mso-wrap-style:square;v-text-anchor:top" coordsize="27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" path="m269,278r-258,l172,280r71,1l257,280r6,l269,278xe" fillcolor="#dbcec6" stroked="f">
                    <v:path arrowok="t" o:connecttype="custom" o:connectlocs="269,12886;11,12886;172,12888;243,12889;257,12888;263,12888;269,12886" o:connectangles="0,0,0,0,0,0,0"/>
                  </v:shape>
                  <v:shape id="Freeform 888" o:spid="_x0000_s1269" style="position:absolute;left:7316;top:12608;width:274;height:282;visibility:visible;mso-wrap-style:square;v-text-anchor:top" coordsize="27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" path="m148,3l11,4r239,l247,4,236,3r-88,xe" fillcolor="#dbcec6" stroked="f">
                    <v:path arrowok="t" o:connecttype="custom" o:connectlocs="148,12611;11,12612;250,12612;247,12612;236,12611;148,12611" o:connectangles="0,0,0,0,0,0"/>
                  </v:shape>
                </v:group>
                <v:group id="Group 885" o:spid="_x0000_s1270" style="position:absolute;left:7317;top:12652;width:273;height:109" coordorigin="7317,12652" coordsize="2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886" o:spid="_x0000_s1271" style="position:absolute;left:7317;top:12652;width:273;height:109;visibility:visible;mso-wrap-style:square;v-text-anchor:top" coordsize="2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" path="m1,l,106r272,3l273,2,1,xe" fillcolor="#e9dfd9" stroked="f">
                    <v:path arrowok="t" o:connecttype="custom" o:connectlocs="1,12652;0,12758;272,12761;273,12654;1,12652" o:connectangles="0,0,0,0,0"/>
                  </v:shape>
                </v:group>
                <v:group id="Group 883" o:spid="_x0000_s1272" style="position:absolute;left:7588;top:12643;width:225;height:220" coordorigin="7588,12643" coordsize="2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884" o:spid="_x0000_s1273" style="position:absolute;left:7588;top:12643;width:225;height:220;visibility:visible;mso-wrap-style:square;v-text-anchor:top" coordsize="2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" path="m199,l2,1,,220r203,-3l216,203r9,-37l226,53,224,16,217,2,199,xe" fillcolor="#f58e7f" stroked="f">
                    <v:path arrowok="t" o:connecttype="custom" o:connectlocs="199,12643;2,12644;0,12863;203,12860;216,12846;225,12809;226,12696;224,12659;217,12645;199,12643" o:connectangles="0,0,0,0,0,0,0,0,0,0"/>
                  </v:shape>
                </v:group>
                <v:group id="Group 881" o:spid="_x0000_s1274" style="position:absolute;left:4469;top:12615;width:290;height:240" coordorigin="4469,12615" coordsize="2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882" o:spid="_x0000_s1275" style="position:absolute;left:4469;top:12615;width:290;height:240;visibility:visible;mso-wrap-style:square;v-text-anchor:top" coordsize="2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" path="m283,l,81r,32l284,240r-3,-18l281,201r4,-29l289,157r-5,-14l282,127r2,-42l287,63r3,-9l284,48,282,34,283,xe" fillcolor="#ffe4b8" stroked="f">
                    <v:path arrowok="t" o:connecttype="custom" o:connectlocs="283,12615;0,12696;0,12728;284,12855;281,12837;281,12816;285,12787;289,12772;284,12758;282,12742;284,12700;287,12678;290,12669;284,12663;282,12649;283,12615" o:connectangles="0,0,0,0,0,0,0,0,0,0,0,0,0,0,0,0"/>
                  </v:shape>
                </v:group>
                <v:group id="Group 879" o:spid="_x0000_s1276" style="position:absolute;left:4408;top:12687;width:136;height:60" coordorigin="4408,12687" coordsize="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880" o:spid="_x0000_s1277" style="position:absolute;left:4408;top:12687;width:136;height:60;visibility:visible;mso-wrap-style:square;v-text-anchor:top" coordsize="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" path="m118,l,28,117,60,135,44r1,-30l118,xe" fillcolor="#52514f" stroked="f">
                    <v:path arrowok="t" o:connecttype="custom" o:connectlocs="118,12687;0,12715;117,12747;135,12731;136,12701;118,12687" o:connectangles="0,0,0,0,0,0"/>
                  </v:shape>
                </v:group>
                <v:group id="Group 877" o:spid="_x0000_s1278" style="position:absolute;left:7558;top:12612;width:11;height:277" coordorigin="7558,12612" coordsize="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878" o:spid="_x0000_s1279" style="position:absolute;left:7558;top:12612;width:11;height:277;visibility:visible;mso-wrap-style:square;v-text-anchor:top" coordsize="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" path="m2,l,277r9,l11,,2,xe" fillcolor="#beaea6" stroked="f">
                    <v:path arrowok="t" o:connecttype="custom" o:connectlocs="2,12612;0,12889;9,12889;11,12612;2,12612" o:connectangles="0,0,0,0,0"/>
                  </v:shape>
                </v:group>
                <v:group id="Group 875" o:spid="_x0000_s1280" style="position:absolute;left:7527;top:12612;width:11;height:277" coordorigin="7527,12612" coordsize="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876" o:spid="_x0000_s1281" style="position:absolute;left:7527;top:12612;width:11;height:277;visibility:visible;mso-wrap-style:square;v-text-anchor:top" coordsize="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" path="m3,l,277r9,l12,,3,xe" fillcolor="#beaea6" stroked="f">
                    <v:path arrowok="t" o:connecttype="custom" o:connectlocs="3,12612;0,12889;9,12889;12,12612;3,12612" o:connectangles="0,0,0,0,0"/>
                  </v:shape>
                </v:group>
                <v:group id="Group 873" o:spid="_x0000_s1282" style="position:absolute;left:7367;top:12611;width:11;height:277" coordorigin="7367,12611" coordsize="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874" o:spid="_x0000_s1283" style="position:absolute;left:7367;top:12611;width:11;height:277;visibility:visible;mso-wrap-style:square;v-text-anchor:top" coordsize="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" path="m3,l,276r9,1l12,,3,xe" fillcolor="#beaea6" stroked="f">
                    <v:path arrowok="t" o:connecttype="custom" o:connectlocs="3,12611;0,12887;9,12888;12,12611;3,12611" o:connectangles="0,0,0,0,0"/>
                  </v:shape>
                </v:group>
                <v:group id="Group 871" o:spid="_x0000_s1284" style="position:absolute;left:7334;top:12610;width:11;height:277" coordorigin="7334,12610" coordsize="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872" o:spid="_x0000_s1285" style="position:absolute;left:7334;top:12610;width:11;height:277;visibility:visible;mso-wrap-style:square;v-text-anchor:top" coordsize="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" path="m3,l,277r9,l12,,3,xe" fillcolor="#beaea6" stroked="f">
                    <v:path arrowok="t" o:connecttype="custom" o:connectlocs="3,12610;0,12887;9,12887;12,12610;3,12610" o:connectangles="0,0,0,0,0"/>
                  </v:shape>
                </v:group>
                <w10:wrap anchorx="page" anchory="page"/>
              </v:group>
            </w:pict>
          </mc:Fallback>
        </mc:AlternateContent>
      </w:r>
    </w:p>
    <w:p w14:paraId="2BAB7CC3" w14:textId="58C90943" w:rsidR="00E141B6" w:rsidRDefault="00A86847"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r>
        <w:rPr>
          <w:rFonts w:ascii="AbrilDisplay-ExtraBold" w:eastAsia="Calibri" w:hAnsi="AbrilDisplay-ExtraBold" w:cs="AbrilDisplay-ExtraBold"/>
          <w:b/>
          <w:bCs/>
          <w:color w:val="800000"/>
          <w:sz w:val="42"/>
          <w:szCs w:val="42"/>
          <w:lang w:val="tr-TR" w:eastAsia="tr-TR"/>
        </w:rPr>
        <w:t xml:space="preserve">                            </w:t>
      </w:r>
    </w:p>
    <w:p w14:paraId="291C6C86" w14:textId="77777777" w:rsidR="00E141B6" w:rsidRDefault="00E141B6"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4109A412" w14:textId="77777777" w:rsidR="00E141B6" w:rsidRDefault="00E141B6"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67A9E52D" w14:textId="77777777" w:rsidR="00E141B6" w:rsidRDefault="00E141B6"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42F24BDD" w14:textId="540BA868" w:rsidR="00E141B6" w:rsidRDefault="00E141B6"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5E4873A6" w14:textId="4609E484" w:rsidR="00E745CC" w:rsidRDefault="00E745CC"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049078B8" w14:textId="400D8757" w:rsidR="00E745CC" w:rsidRDefault="00E745CC"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620DDB69" w14:textId="36D09196" w:rsidR="00E745CC" w:rsidRDefault="00E745CC"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7A6DFE08" w14:textId="1A3C7427" w:rsidR="00E745CC" w:rsidRDefault="00E745CC"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p>
    <w:p w14:paraId="5EFC375C" w14:textId="77777777" w:rsidR="007775F3" w:rsidRDefault="007775F3" w:rsidP="007775F3">
      <w:pPr>
        <w:spacing w:before="32"/>
        <w:ind w:left="369"/>
        <w:jc w:val="center"/>
        <w:rPr>
          <w:rFonts w:ascii="Times New Roman" w:eastAsia="Times New Roman" w:hAnsi="Times New Roman" w:cs="Times New Roman"/>
          <w:b/>
          <w:bCs/>
          <w:color w:val="981B22"/>
          <w:spacing w:val="-26"/>
          <w:w w:val="95"/>
          <w:sz w:val="24"/>
          <w:szCs w:val="24"/>
        </w:rPr>
      </w:pPr>
    </w:p>
    <w:p w14:paraId="20D0E28B" w14:textId="77777777" w:rsidR="009B5FAF" w:rsidRDefault="009B5FAF" w:rsidP="007775F3">
      <w:pPr>
        <w:spacing w:before="32"/>
        <w:ind w:left="369"/>
        <w:jc w:val="center"/>
        <w:rPr>
          <w:rFonts w:ascii="Times New Roman" w:eastAsia="Times New Roman" w:hAnsi="Times New Roman" w:cs="Times New Roman"/>
          <w:b/>
          <w:bCs/>
          <w:color w:val="981B22"/>
          <w:spacing w:val="-26"/>
          <w:w w:val="95"/>
          <w:sz w:val="24"/>
          <w:szCs w:val="24"/>
        </w:rPr>
      </w:pPr>
    </w:p>
    <w:p w14:paraId="0F16AFCC" w14:textId="77777777" w:rsidR="009B5FAF" w:rsidRDefault="009B5FAF" w:rsidP="007775F3">
      <w:pPr>
        <w:spacing w:before="32"/>
        <w:ind w:left="369"/>
        <w:jc w:val="center"/>
        <w:rPr>
          <w:rFonts w:ascii="Times New Roman" w:eastAsia="Times New Roman" w:hAnsi="Times New Roman" w:cs="Times New Roman"/>
          <w:b/>
          <w:bCs/>
          <w:color w:val="981B22"/>
          <w:spacing w:val="-26"/>
          <w:w w:val="95"/>
          <w:sz w:val="24"/>
          <w:szCs w:val="24"/>
        </w:rPr>
      </w:pPr>
    </w:p>
    <w:p w14:paraId="4AEC3748" w14:textId="77777777" w:rsidR="009B5FAF" w:rsidRDefault="009B5FAF" w:rsidP="007775F3">
      <w:pPr>
        <w:spacing w:before="32"/>
        <w:ind w:left="369"/>
        <w:jc w:val="center"/>
        <w:rPr>
          <w:rFonts w:ascii="Times New Roman" w:eastAsia="Times New Roman" w:hAnsi="Times New Roman" w:cs="Times New Roman"/>
          <w:b/>
          <w:bCs/>
          <w:color w:val="981B22"/>
          <w:spacing w:val="-26"/>
          <w:w w:val="95"/>
          <w:sz w:val="24"/>
          <w:szCs w:val="24"/>
        </w:rPr>
      </w:pPr>
    </w:p>
    <w:p w14:paraId="4F105081" w14:textId="77777777" w:rsidR="009B5FAF" w:rsidRDefault="009B5FAF" w:rsidP="007775F3">
      <w:pPr>
        <w:spacing w:before="32"/>
        <w:ind w:left="369"/>
        <w:jc w:val="center"/>
        <w:rPr>
          <w:rFonts w:ascii="Times New Roman" w:eastAsia="Times New Roman" w:hAnsi="Times New Roman" w:cs="Times New Roman"/>
          <w:b/>
          <w:bCs/>
          <w:color w:val="981B22"/>
          <w:spacing w:val="-26"/>
          <w:w w:val="95"/>
          <w:sz w:val="24"/>
          <w:szCs w:val="24"/>
        </w:rPr>
      </w:pPr>
    </w:p>
    <w:p w14:paraId="69A03E7B" w14:textId="77777777" w:rsidR="009B5FAF" w:rsidRDefault="009B5FAF" w:rsidP="007775F3">
      <w:pPr>
        <w:spacing w:before="32"/>
        <w:ind w:left="369"/>
        <w:jc w:val="center"/>
        <w:rPr>
          <w:rFonts w:ascii="Times New Roman" w:eastAsia="Times New Roman" w:hAnsi="Times New Roman" w:cs="Times New Roman"/>
          <w:b/>
          <w:bCs/>
          <w:color w:val="981B22"/>
          <w:spacing w:val="-26"/>
          <w:w w:val="95"/>
          <w:sz w:val="24"/>
          <w:szCs w:val="24"/>
        </w:rPr>
      </w:pPr>
    </w:p>
    <w:p w14:paraId="33B0875B" w14:textId="77777777" w:rsidR="009B5FAF" w:rsidRDefault="009B5FAF" w:rsidP="007775F3">
      <w:pPr>
        <w:spacing w:before="32"/>
        <w:ind w:left="369"/>
        <w:jc w:val="center"/>
        <w:rPr>
          <w:rFonts w:ascii="Times New Roman" w:eastAsia="Times New Roman" w:hAnsi="Times New Roman" w:cs="Times New Roman"/>
          <w:b/>
          <w:bCs/>
          <w:color w:val="981B22"/>
          <w:spacing w:val="-26"/>
          <w:w w:val="95"/>
          <w:sz w:val="24"/>
          <w:szCs w:val="24"/>
        </w:rPr>
      </w:pPr>
    </w:p>
    <w:p w14:paraId="2DC27DC3" w14:textId="77777777" w:rsidR="009B5FAF" w:rsidRDefault="009B5FAF" w:rsidP="007775F3">
      <w:pPr>
        <w:spacing w:before="32"/>
        <w:ind w:left="369"/>
        <w:jc w:val="center"/>
        <w:rPr>
          <w:rFonts w:ascii="Times New Roman" w:eastAsia="Times New Roman" w:hAnsi="Times New Roman" w:cs="Times New Roman"/>
          <w:b/>
          <w:bCs/>
          <w:color w:val="981B22"/>
          <w:spacing w:val="-26"/>
          <w:w w:val="95"/>
          <w:sz w:val="24"/>
          <w:szCs w:val="24"/>
        </w:rPr>
      </w:pPr>
    </w:p>
    <w:p w14:paraId="5C124FD3" w14:textId="77777777" w:rsidR="009B5FAF" w:rsidRDefault="009B5FAF" w:rsidP="007775F3">
      <w:pPr>
        <w:spacing w:before="32"/>
        <w:ind w:left="369"/>
        <w:jc w:val="center"/>
        <w:rPr>
          <w:rFonts w:ascii="Times New Roman" w:eastAsia="Times New Roman" w:hAnsi="Times New Roman" w:cs="Times New Roman"/>
          <w:b/>
          <w:bCs/>
          <w:color w:val="981B22"/>
          <w:spacing w:val="-26"/>
          <w:w w:val="95"/>
          <w:sz w:val="24"/>
          <w:szCs w:val="24"/>
        </w:rPr>
      </w:pPr>
    </w:p>
    <w:p w14:paraId="7D25354E" w14:textId="6420DEDA" w:rsidR="007775F3" w:rsidRPr="00FD1EBE" w:rsidRDefault="007775F3" w:rsidP="007775F3">
      <w:pPr>
        <w:spacing w:before="32"/>
        <w:ind w:left="369"/>
        <w:jc w:val="center"/>
        <w:rPr>
          <w:rFonts w:ascii="Times New Roman" w:eastAsia="Times New Roman" w:hAnsi="Times New Roman" w:cs="Times New Roman"/>
          <w:sz w:val="24"/>
          <w:szCs w:val="24"/>
        </w:rPr>
      </w:pPr>
      <w:r>
        <w:rPr>
          <w:rFonts w:ascii="Times New Roman" w:eastAsia="Times New Roman" w:hAnsi="Times New Roman" w:cs="Times New Roman"/>
          <w:b/>
          <w:bCs/>
          <w:color w:val="981B22"/>
          <w:spacing w:val="-26"/>
          <w:w w:val="95"/>
          <w:sz w:val="24"/>
          <w:szCs w:val="24"/>
        </w:rPr>
        <w:lastRenderedPageBreak/>
        <w:t xml:space="preserve">GÖKÇEADA </w:t>
      </w:r>
      <w:r w:rsidRPr="00FD1EBE">
        <w:rPr>
          <w:rFonts w:ascii="Times New Roman" w:eastAsia="Times New Roman" w:hAnsi="Times New Roman" w:cs="Times New Roman"/>
          <w:b/>
          <w:bCs/>
          <w:color w:val="981B22"/>
          <w:spacing w:val="-26"/>
          <w:w w:val="95"/>
          <w:sz w:val="24"/>
          <w:szCs w:val="24"/>
        </w:rPr>
        <w:t>İLÇE</w:t>
      </w:r>
      <w:r>
        <w:rPr>
          <w:rFonts w:ascii="Times New Roman" w:eastAsia="Times New Roman" w:hAnsi="Times New Roman" w:cs="Times New Roman"/>
          <w:b/>
          <w:bCs/>
          <w:color w:val="981B22"/>
          <w:spacing w:val="-26"/>
          <w:w w:val="95"/>
          <w:sz w:val="24"/>
          <w:szCs w:val="24"/>
        </w:rPr>
        <w:t xml:space="preserve"> </w:t>
      </w:r>
      <w:r w:rsidRPr="00FD1EBE">
        <w:rPr>
          <w:rFonts w:ascii="Times New Roman" w:eastAsia="Times New Roman" w:hAnsi="Times New Roman" w:cs="Times New Roman"/>
          <w:b/>
          <w:bCs/>
          <w:color w:val="981B22"/>
          <w:spacing w:val="-26"/>
          <w:w w:val="95"/>
          <w:sz w:val="24"/>
          <w:szCs w:val="24"/>
        </w:rPr>
        <w:t>MiLLÎ</w:t>
      </w:r>
      <w:r w:rsidRPr="00FD1EBE">
        <w:rPr>
          <w:rFonts w:ascii="Times New Roman" w:eastAsia="Times New Roman" w:hAnsi="Times New Roman" w:cs="Times New Roman"/>
          <w:b/>
          <w:bCs/>
          <w:color w:val="981B22"/>
          <w:spacing w:val="8"/>
          <w:w w:val="95"/>
          <w:sz w:val="24"/>
          <w:szCs w:val="24"/>
        </w:rPr>
        <w:t xml:space="preserve"> </w:t>
      </w:r>
      <w:r w:rsidRPr="00FD1EBE">
        <w:rPr>
          <w:rFonts w:ascii="Times New Roman" w:eastAsia="Times New Roman" w:hAnsi="Times New Roman" w:cs="Times New Roman"/>
          <w:b/>
          <w:bCs/>
          <w:color w:val="981B22"/>
          <w:spacing w:val="-5"/>
          <w:w w:val="95"/>
          <w:sz w:val="24"/>
          <w:szCs w:val="24"/>
        </w:rPr>
        <w:t>E</w:t>
      </w:r>
      <w:r w:rsidRPr="00FD1EBE">
        <w:rPr>
          <w:rFonts w:ascii="Times New Roman" w:eastAsia="Times New Roman" w:hAnsi="Times New Roman" w:cs="Times New Roman"/>
          <w:b/>
          <w:bCs/>
          <w:color w:val="981B22"/>
          <w:w w:val="95"/>
          <w:sz w:val="24"/>
          <w:szCs w:val="24"/>
        </w:rPr>
        <w:t>GiT</w:t>
      </w:r>
      <w:r w:rsidRPr="00FD1EBE">
        <w:rPr>
          <w:rFonts w:ascii="Times New Roman" w:eastAsia="Times New Roman" w:hAnsi="Times New Roman" w:cs="Times New Roman"/>
          <w:b/>
          <w:bCs/>
          <w:color w:val="981B22"/>
          <w:spacing w:val="5"/>
          <w:w w:val="95"/>
          <w:sz w:val="24"/>
          <w:szCs w:val="24"/>
        </w:rPr>
        <w:t>i</w:t>
      </w:r>
      <w:r w:rsidRPr="00FD1EBE">
        <w:rPr>
          <w:rFonts w:ascii="Times New Roman" w:eastAsia="Times New Roman" w:hAnsi="Times New Roman" w:cs="Times New Roman"/>
          <w:b/>
          <w:bCs/>
          <w:color w:val="981B22"/>
          <w:w w:val="95"/>
          <w:sz w:val="24"/>
          <w:szCs w:val="24"/>
        </w:rPr>
        <w:t>M</w:t>
      </w:r>
      <w:r w:rsidRPr="00FD1EBE">
        <w:rPr>
          <w:rFonts w:ascii="Times New Roman" w:eastAsia="Times New Roman" w:hAnsi="Times New Roman" w:cs="Times New Roman"/>
          <w:b/>
          <w:bCs/>
          <w:color w:val="981B22"/>
          <w:spacing w:val="9"/>
          <w:w w:val="95"/>
          <w:sz w:val="24"/>
          <w:szCs w:val="24"/>
        </w:rPr>
        <w:t xml:space="preserve"> </w:t>
      </w:r>
      <w:r w:rsidR="00E73D97">
        <w:rPr>
          <w:rFonts w:ascii="Times New Roman" w:eastAsia="Times New Roman" w:hAnsi="Times New Roman" w:cs="Times New Roman"/>
          <w:b/>
          <w:bCs/>
          <w:color w:val="981B22"/>
          <w:spacing w:val="-2"/>
          <w:w w:val="95"/>
          <w:sz w:val="24"/>
          <w:szCs w:val="24"/>
        </w:rPr>
        <w:t>MÜDÜRLÜĞÜ</w:t>
      </w:r>
    </w:p>
    <w:p w14:paraId="177ADB36" w14:textId="77777777" w:rsidR="007775F3" w:rsidRPr="00FD1EBE" w:rsidRDefault="007775F3" w:rsidP="007775F3">
      <w:pPr>
        <w:pStyle w:val="Balk9"/>
        <w:spacing w:before="16"/>
        <w:ind w:left="369"/>
        <w:jc w:val="center"/>
        <w:rPr>
          <w:rFonts w:cs="Times New Roman"/>
          <w:b w:val="0"/>
          <w:bCs w:val="0"/>
          <w:sz w:val="24"/>
          <w:szCs w:val="24"/>
        </w:rPr>
      </w:pPr>
      <w:r w:rsidRPr="00FD1EBE">
        <w:rPr>
          <w:rFonts w:cs="Times New Roman"/>
          <w:color w:val="981A26"/>
          <w:w w:val="105"/>
          <w:sz w:val="24"/>
          <w:szCs w:val="24"/>
        </w:rPr>
        <w:t>2024-2028</w:t>
      </w:r>
    </w:p>
    <w:p w14:paraId="5F38736B" w14:textId="5CA3DE78" w:rsidR="007775F3" w:rsidRDefault="007775F3" w:rsidP="007775F3">
      <w:pPr>
        <w:spacing w:before="22"/>
        <w:ind w:left="370"/>
        <w:jc w:val="center"/>
        <w:rPr>
          <w:rFonts w:ascii="Times New Roman" w:eastAsia="Times New Roman" w:hAnsi="Times New Roman" w:cs="Times New Roman"/>
          <w:b/>
          <w:bCs/>
          <w:color w:val="981A26"/>
          <w:w w:val="95"/>
          <w:sz w:val="24"/>
          <w:szCs w:val="24"/>
        </w:rPr>
      </w:pPr>
      <w:r w:rsidRPr="00FD1EBE">
        <w:rPr>
          <w:rFonts w:ascii="Times New Roman" w:eastAsia="Times New Roman" w:hAnsi="Times New Roman" w:cs="Times New Roman"/>
          <w:b/>
          <w:bCs/>
          <w:color w:val="981A26"/>
          <w:spacing w:val="-6"/>
          <w:w w:val="95"/>
          <w:sz w:val="24"/>
          <w:szCs w:val="24"/>
        </w:rPr>
        <w:t>S</w:t>
      </w:r>
      <w:r w:rsidRPr="00FD1EBE">
        <w:rPr>
          <w:rFonts w:ascii="Times New Roman" w:eastAsia="Times New Roman" w:hAnsi="Times New Roman" w:cs="Times New Roman"/>
          <w:b/>
          <w:bCs/>
          <w:color w:val="981A26"/>
          <w:w w:val="95"/>
          <w:sz w:val="24"/>
          <w:szCs w:val="24"/>
        </w:rPr>
        <w:t>TR</w:t>
      </w:r>
      <w:r w:rsidRPr="00FD1EBE">
        <w:rPr>
          <w:rFonts w:ascii="Times New Roman" w:eastAsia="Times New Roman" w:hAnsi="Times New Roman" w:cs="Times New Roman"/>
          <w:b/>
          <w:bCs/>
          <w:color w:val="981A26"/>
          <w:spacing w:val="-17"/>
          <w:w w:val="95"/>
          <w:sz w:val="24"/>
          <w:szCs w:val="24"/>
        </w:rPr>
        <w:t>A</w:t>
      </w:r>
      <w:r w:rsidRPr="00FD1EBE">
        <w:rPr>
          <w:rFonts w:ascii="Times New Roman" w:eastAsia="Times New Roman" w:hAnsi="Times New Roman" w:cs="Times New Roman"/>
          <w:b/>
          <w:bCs/>
          <w:color w:val="981A26"/>
          <w:w w:val="95"/>
          <w:sz w:val="24"/>
          <w:szCs w:val="24"/>
        </w:rPr>
        <w:t>T</w:t>
      </w:r>
      <w:r w:rsidRPr="00FD1EBE">
        <w:rPr>
          <w:rFonts w:ascii="Times New Roman" w:eastAsia="Times New Roman" w:hAnsi="Times New Roman" w:cs="Times New Roman"/>
          <w:b/>
          <w:bCs/>
          <w:color w:val="981A26"/>
          <w:spacing w:val="2"/>
          <w:w w:val="95"/>
          <w:sz w:val="24"/>
          <w:szCs w:val="24"/>
        </w:rPr>
        <w:t>E</w:t>
      </w:r>
      <w:r w:rsidRPr="00FD1EBE">
        <w:rPr>
          <w:rFonts w:ascii="Times New Roman" w:eastAsia="Times New Roman" w:hAnsi="Times New Roman" w:cs="Times New Roman"/>
          <w:b/>
          <w:bCs/>
          <w:color w:val="981A26"/>
          <w:w w:val="95"/>
          <w:sz w:val="24"/>
          <w:szCs w:val="24"/>
        </w:rPr>
        <w:t>JiK</w:t>
      </w:r>
      <w:r w:rsidRPr="00FD1EBE">
        <w:rPr>
          <w:rFonts w:ascii="Times New Roman" w:eastAsia="Times New Roman" w:hAnsi="Times New Roman" w:cs="Times New Roman"/>
          <w:b/>
          <w:bCs/>
          <w:color w:val="981A26"/>
          <w:spacing w:val="-4"/>
          <w:w w:val="95"/>
          <w:sz w:val="24"/>
          <w:szCs w:val="24"/>
        </w:rPr>
        <w:t xml:space="preserve"> </w:t>
      </w:r>
      <w:r w:rsidRPr="00FD1EBE">
        <w:rPr>
          <w:rFonts w:ascii="Times New Roman" w:eastAsia="Times New Roman" w:hAnsi="Times New Roman" w:cs="Times New Roman"/>
          <w:b/>
          <w:bCs/>
          <w:color w:val="981A26"/>
          <w:w w:val="95"/>
          <w:sz w:val="24"/>
          <w:szCs w:val="24"/>
        </w:rPr>
        <w:t>P</w:t>
      </w:r>
      <w:r w:rsidRPr="00FD1EBE">
        <w:rPr>
          <w:rFonts w:ascii="Times New Roman" w:eastAsia="Times New Roman" w:hAnsi="Times New Roman" w:cs="Times New Roman"/>
          <w:b/>
          <w:bCs/>
          <w:color w:val="981A26"/>
          <w:spacing w:val="7"/>
          <w:w w:val="95"/>
          <w:sz w:val="24"/>
          <w:szCs w:val="24"/>
        </w:rPr>
        <w:t>L</w:t>
      </w:r>
      <w:r w:rsidRPr="00FD1EBE">
        <w:rPr>
          <w:rFonts w:ascii="Times New Roman" w:eastAsia="Times New Roman" w:hAnsi="Times New Roman" w:cs="Times New Roman"/>
          <w:b/>
          <w:bCs/>
          <w:color w:val="981A26"/>
          <w:w w:val="95"/>
          <w:sz w:val="24"/>
          <w:szCs w:val="24"/>
        </w:rPr>
        <w:t>ANI</w:t>
      </w:r>
    </w:p>
    <w:p w14:paraId="159A82A1" w14:textId="77777777" w:rsidR="007775F3" w:rsidRPr="00FD1EBE" w:rsidRDefault="007775F3" w:rsidP="007775F3">
      <w:pPr>
        <w:spacing w:before="22"/>
        <w:ind w:left="370"/>
        <w:jc w:val="center"/>
        <w:rPr>
          <w:rFonts w:ascii="Times New Roman" w:eastAsia="Times New Roman" w:hAnsi="Times New Roman" w:cs="Times New Roman"/>
          <w:b/>
          <w:bCs/>
          <w:color w:val="981A26"/>
          <w:w w:val="95"/>
          <w:sz w:val="24"/>
          <w:szCs w:val="24"/>
        </w:rPr>
      </w:pPr>
    </w:p>
    <w:p w14:paraId="13B0B0AE" w14:textId="62F45AAD" w:rsidR="007775F3" w:rsidRDefault="007775F3" w:rsidP="007775F3">
      <w:pPr>
        <w:spacing w:line="223" w:lineRule="exact"/>
        <w:ind w:left="1460" w:firstLine="700"/>
        <w:rPr>
          <w:rFonts w:ascii="Times New Roman" w:eastAsia="Times New Roman" w:hAnsi="Times New Roman" w:cs="Times New Roman"/>
        </w:rPr>
      </w:pPr>
      <w:r w:rsidRPr="007775F3">
        <w:rPr>
          <w:rFonts w:ascii="Times New Roman" w:eastAsia="Times New Roman" w:hAnsi="Times New Roman" w:cs="Times New Roman"/>
          <w:b/>
          <w:bCs/>
          <w:i/>
          <w:color w:val="58595B"/>
          <w:w w:val="88"/>
          <w:highlight w:val="cyan"/>
        </w:rPr>
        <w:t>Ş</w:t>
      </w:r>
      <w:r w:rsidRPr="007775F3">
        <w:rPr>
          <w:rFonts w:ascii="Times New Roman" w:eastAsia="Times New Roman" w:hAnsi="Times New Roman" w:cs="Times New Roman"/>
          <w:b/>
          <w:bCs/>
          <w:i/>
          <w:color w:val="58595B"/>
          <w:spacing w:val="-3"/>
          <w:w w:val="88"/>
          <w:highlight w:val="cyan"/>
        </w:rPr>
        <w:t>e</w:t>
      </w:r>
      <w:r w:rsidRPr="007775F3">
        <w:rPr>
          <w:rFonts w:ascii="Times New Roman" w:eastAsia="Times New Roman" w:hAnsi="Times New Roman" w:cs="Times New Roman"/>
          <w:b/>
          <w:bCs/>
          <w:i/>
          <w:color w:val="58595B"/>
          <w:w w:val="95"/>
          <w:highlight w:val="cyan"/>
        </w:rPr>
        <w:t>k</w:t>
      </w:r>
      <w:r w:rsidRPr="007775F3">
        <w:rPr>
          <w:rFonts w:ascii="Times New Roman" w:eastAsia="Times New Roman" w:hAnsi="Times New Roman" w:cs="Times New Roman"/>
          <w:b/>
          <w:bCs/>
          <w:i/>
          <w:color w:val="58595B"/>
          <w:spacing w:val="-1"/>
          <w:w w:val="95"/>
          <w:highlight w:val="cyan"/>
        </w:rPr>
        <w:t>i</w:t>
      </w:r>
      <w:r w:rsidRPr="007775F3">
        <w:rPr>
          <w:rFonts w:ascii="Times New Roman" w:eastAsia="Times New Roman" w:hAnsi="Times New Roman" w:cs="Times New Roman"/>
          <w:b/>
          <w:bCs/>
          <w:i/>
          <w:color w:val="58595B"/>
          <w:w w:val="92"/>
          <w:highlight w:val="cyan"/>
        </w:rPr>
        <w:t>l</w:t>
      </w:r>
      <w:r w:rsidRPr="007775F3">
        <w:rPr>
          <w:rFonts w:ascii="Times New Roman" w:eastAsia="Times New Roman" w:hAnsi="Times New Roman" w:cs="Times New Roman"/>
          <w:b/>
          <w:bCs/>
          <w:i/>
          <w:color w:val="58595B"/>
          <w:spacing w:val="-15"/>
          <w:highlight w:val="cyan"/>
        </w:rPr>
        <w:t xml:space="preserve"> </w:t>
      </w:r>
      <w:r w:rsidRPr="007775F3">
        <w:rPr>
          <w:rFonts w:ascii="Times New Roman" w:eastAsia="Times New Roman" w:hAnsi="Times New Roman" w:cs="Times New Roman"/>
          <w:b/>
          <w:bCs/>
          <w:i/>
          <w:color w:val="58595B"/>
          <w:w w:val="98"/>
          <w:highlight w:val="cyan"/>
        </w:rPr>
        <w:t>8:</w:t>
      </w:r>
      <w:r w:rsidRPr="007775F3">
        <w:rPr>
          <w:rFonts w:ascii="Times New Roman" w:eastAsia="Times New Roman" w:hAnsi="Times New Roman" w:cs="Times New Roman"/>
          <w:b/>
          <w:bCs/>
          <w:i/>
          <w:color w:val="58595B"/>
          <w:spacing w:val="-6"/>
          <w:highlight w:val="cyan"/>
        </w:rPr>
        <w:t xml:space="preserve"> </w:t>
      </w:r>
      <w:r w:rsidRPr="007775F3">
        <w:rPr>
          <w:rFonts w:ascii="Times New Roman" w:eastAsia="Times New Roman" w:hAnsi="Times New Roman" w:cs="Times New Roman"/>
          <w:i/>
          <w:color w:val="58595B"/>
          <w:spacing w:val="-2"/>
          <w:w w:val="97"/>
          <w:highlight w:val="cyan"/>
        </w:rPr>
        <w:t>Gökçeada İlçe Millî Eğitim Müdürlüğü</w:t>
      </w:r>
      <w:r w:rsidRPr="007775F3">
        <w:rPr>
          <w:rFonts w:ascii="Times New Roman" w:eastAsia="Times New Roman" w:hAnsi="Times New Roman" w:cs="Times New Roman"/>
          <w:i/>
          <w:color w:val="58595B"/>
          <w:spacing w:val="-13"/>
          <w:highlight w:val="cyan"/>
        </w:rPr>
        <w:t xml:space="preserve"> </w:t>
      </w:r>
      <w:r w:rsidRPr="007775F3">
        <w:rPr>
          <w:rFonts w:ascii="Times New Roman" w:eastAsia="Times New Roman" w:hAnsi="Times New Roman" w:cs="Times New Roman"/>
          <w:i/>
          <w:color w:val="58595B"/>
          <w:w w:val="94"/>
          <w:highlight w:val="cyan"/>
        </w:rPr>
        <w:t>2024-2028</w:t>
      </w:r>
      <w:r w:rsidRPr="007775F3">
        <w:rPr>
          <w:rFonts w:ascii="Times New Roman" w:eastAsia="Times New Roman" w:hAnsi="Times New Roman" w:cs="Times New Roman"/>
          <w:i/>
          <w:color w:val="58595B"/>
          <w:spacing w:val="-13"/>
          <w:highlight w:val="cyan"/>
        </w:rPr>
        <w:t xml:space="preserve"> </w:t>
      </w:r>
      <w:r w:rsidRPr="007775F3">
        <w:rPr>
          <w:rFonts w:ascii="Times New Roman" w:eastAsia="Times New Roman" w:hAnsi="Times New Roman" w:cs="Times New Roman"/>
          <w:i/>
          <w:color w:val="58595B"/>
          <w:spacing w:val="-1"/>
          <w:w w:val="93"/>
          <w:highlight w:val="cyan"/>
        </w:rPr>
        <w:t>S</w:t>
      </w:r>
      <w:r w:rsidRPr="007775F3">
        <w:rPr>
          <w:rFonts w:ascii="Times New Roman" w:eastAsia="Times New Roman" w:hAnsi="Times New Roman" w:cs="Times New Roman"/>
          <w:i/>
          <w:color w:val="58595B"/>
          <w:w w:val="91"/>
          <w:highlight w:val="cyan"/>
        </w:rPr>
        <w:t>t</w:t>
      </w:r>
      <w:r w:rsidRPr="007775F3">
        <w:rPr>
          <w:rFonts w:ascii="Times New Roman" w:eastAsia="Times New Roman" w:hAnsi="Times New Roman" w:cs="Times New Roman"/>
          <w:i/>
          <w:color w:val="58595B"/>
          <w:spacing w:val="-6"/>
          <w:w w:val="91"/>
          <w:highlight w:val="cyan"/>
        </w:rPr>
        <w:t>r</w:t>
      </w:r>
      <w:r w:rsidRPr="007775F3">
        <w:rPr>
          <w:rFonts w:ascii="Times New Roman" w:eastAsia="Times New Roman" w:hAnsi="Times New Roman" w:cs="Times New Roman"/>
          <w:i/>
          <w:color w:val="58595B"/>
          <w:spacing w:val="-2"/>
          <w:w w:val="90"/>
          <w:highlight w:val="cyan"/>
        </w:rPr>
        <w:t>a</w:t>
      </w:r>
      <w:r w:rsidRPr="007775F3">
        <w:rPr>
          <w:rFonts w:ascii="Times New Roman" w:eastAsia="Times New Roman" w:hAnsi="Times New Roman" w:cs="Times New Roman"/>
          <w:i/>
          <w:color w:val="58595B"/>
          <w:spacing w:val="-2"/>
          <w:w w:val="99"/>
          <w:highlight w:val="cyan"/>
        </w:rPr>
        <w:t>t</w:t>
      </w:r>
      <w:r w:rsidRPr="007775F3">
        <w:rPr>
          <w:rFonts w:ascii="Times New Roman" w:eastAsia="Times New Roman" w:hAnsi="Times New Roman" w:cs="Times New Roman"/>
          <w:i/>
          <w:color w:val="58595B"/>
          <w:w w:val="82"/>
          <w:highlight w:val="cyan"/>
        </w:rPr>
        <w:t>ej</w:t>
      </w:r>
      <w:r w:rsidRPr="007775F3">
        <w:rPr>
          <w:rFonts w:ascii="Times New Roman" w:eastAsia="Times New Roman" w:hAnsi="Times New Roman" w:cs="Times New Roman"/>
          <w:i/>
          <w:color w:val="58595B"/>
          <w:spacing w:val="-2"/>
          <w:w w:val="82"/>
          <w:highlight w:val="cyan"/>
        </w:rPr>
        <w:t>i</w:t>
      </w:r>
      <w:r w:rsidRPr="007775F3">
        <w:rPr>
          <w:rFonts w:ascii="Times New Roman" w:eastAsia="Times New Roman" w:hAnsi="Times New Roman" w:cs="Times New Roman"/>
          <w:i/>
          <w:color w:val="58595B"/>
          <w:w w:val="98"/>
          <w:highlight w:val="cyan"/>
        </w:rPr>
        <w:t>k</w:t>
      </w:r>
      <w:r w:rsidRPr="007775F3">
        <w:rPr>
          <w:rFonts w:ascii="Times New Roman" w:eastAsia="Times New Roman" w:hAnsi="Times New Roman" w:cs="Times New Roman"/>
          <w:i/>
          <w:color w:val="58595B"/>
          <w:spacing w:val="-13"/>
          <w:highlight w:val="cyan"/>
        </w:rPr>
        <w:t xml:space="preserve"> </w:t>
      </w:r>
      <w:r w:rsidRPr="007775F3">
        <w:rPr>
          <w:rFonts w:ascii="Times New Roman" w:eastAsia="Times New Roman" w:hAnsi="Times New Roman" w:cs="Times New Roman"/>
          <w:i/>
          <w:color w:val="58595B"/>
          <w:w w:val="85"/>
          <w:highlight w:val="cyan"/>
        </w:rPr>
        <w:t>P</w:t>
      </w:r>
      <w:r w:rsidRPr="007775F3">
        <w:rPr>
          <w:rFonts w:ascii="Times New Roman" w:eastAsia="Times New Roman" w:hAnsi="Times New Roman" w:cs="Times New Roman"/>
          <w:i/>
          <w:color w:val="58595B"/>
          <w:spacing w:val="-1"/>
          <w:w w:val="85"/>
          <w:highlight w:val="cyan"/>
        </w:rPr>
        <w:t>l</w:t>
      </w:r>
      <w:r w:rsidRPr="007775F3">
        <w:rPr>
          <w:rFonts w:ascii="Times New Roman" w:eastAsia="Times New Roman" w:hAnsi="Times New Roman" w:cs="Times New Roman"/>
          <w:i/>
          <w:color w:val="58595B"/>
          <w:spacing w:val="-2"/>
          <w:w w:val="90"/>
          <w:highlight w:val="cyan"/>
        </w:rPr>
        <w:t>a</w:t>
      </w:r>
      <w:r w:rsidRPr="007775F3">
        <w:rPr>
          <w:rFonts w:ascii="Times New Roman" w:eastAsia="Times New Roman" w:hAnsi="Times New Roman" w:cs="Times New Roman"/>
          <w:i/>
          <w:color w:val="58595B"/>
          <w:w w:val="92"/>
          <w:highlight w:val="cyan"/>
        </w:rPr>
        <w:t>n</w:t>
      </w:r>
      <w:r w:rsidRPr="007775F3">
        <w:rPr>
          <w:rFonts w:ascii="Times New Roman" w:eastAsia="Times New Roman" w:hAnsi="Times New Roman" w:cs="Times New Roman"/>
          <w:i/>
          <w:color w:val="58595B"/>
          <w:spacing w:val="-13"/>
          <w:highlight w:val="cyan"/>
        </w:rPr>
        <w:t xml:space="preserve"> </w:t>
      </w:r>
      <w:r w:rsidRPr="007775F3">
        <w:rPr>
          <w:rFonts w:ascii="Times New Roman" w:eastAsia="Times New Roman" w:hAnsi="Times New Roman" w:cs="Times New Roman"/>
          <w:i/>
          <w:color w:val="58595B"/>
          <w:w w:val="90"/>
          <w:highlight w:val="cyan"/>
        </w:rPr>
        <w:t>Di</w:t>
      </w:r>
      <w:r w:rsidRPr="007775F3">
        <w:rPr>
          <w:rFonts w:ascii="Times New Roman" w:eastAsia="Times New Roman" w:hAnsi="Times New Roman" w:cs="Times New Roman"/>
          <w:i/>
          <w:color w:val="58595B"/>
          <w:spacing w:val="-3"/>
          <w:w w:val="90"/>
          <w:highlight w:val="cyan"/>
        </w:rPr>
        <w:t>y</w:t>
      </w:r>
      <w:r w:rsidRPr="007775F3">
        <w:rPr>
          <w:rFonts w:ascii="Times New Roman" w:eastAsia="Times New Roman" w:hAnsi="Times New Roman" w:cs="Times New Roman"/>
          <w:i/>
          <w:color w:val="58595B"/>
          <w:spacing w:val="-2"/>
          <w:w w:val="90"/>
          <w:highlight w:val="cyan"/>
        </w:rPr>
        <w:t>a</w:t>
      </w:r>
      <w:r w:rsidRPr="007775F3">
        <w:rPr>
          <w:rFonts w:ascii="Times New Roman" w:eastAsia="Times New Roman" w:hAnsi="Times New Roman" w:cs="Times New Roman"/>
          <w:i/>
          <w:color w:val="58595B"/>
          <w:spacing w:val="2"/>
          <w:w w:val="77"/>
          <w:highlight w:val="cyan"/>
        </w:rPr>
        <w:t>g</w:t>
      </w:r>
      <w:r w:rsidRPr="007775F3">
        <w:rPr>
          <w:rFonts w:ascii="Times New Roman" w:eastAsia="Times New Roman" w:hAnsi="Times New Roman" w:cs="Times New Roman"/>
          <w:i/>
          <w:color w:val="58595B"/>
          <w:spacing w:val="-6"/>
          <w:w w:val="85"/>
          <w:highlight w:val="cyan"/>
        </w:rPr>
        <w:t>r</w:t>
      </w:r>
      <w:r w:rsidRPr="007775F3">
        <w:rPr>
          <w:rFonts w:ascii="Times New Roman" w:eastAsia="Times New Roman" w:hAnsi="Times New Roman" w:cs="Times New Roman"/>
          <w:i/>
          <w:color w:val="58595B"/>
          <w:spacing w:val="-2"/>
          <w:w w:val="90"/>
          <w:highlight w:val="cyan"/>
        </w:rPr>
        <w:t>a</w:t>
      </w:r>
      <w:r w:rsidRPr="007775F3">
        <w:rPr>
          <w:rFonts w:ascii="Times New Roman" w:eastAsia="Times New Roman" w:hAnsi="Times New Roman" w:cs="Times New Roman"/>
          <w:i/>
          <w:color w:val="58595B"/>
          <w:spacing w:val="-2"/>
          <w:w w:val="97"/>
          <w:highlight w:val="cyan"/>
        </w:rPr>
        <w:t>m</w:t>
      </w:r>
      <w:r w:rsidRPr="007775F3">
        <w:rPr>
          <w:rFonts w:ascii="Times New Roman" w:eastAsia="Times New Roman" w:hAnsi="Times New Roman" w:cs="Times New Roman"/>
          <w:i/>
          <w:color w:val="58595B"/>
          <w:w w:val="84"/>
          <w:highlight w:val="cyan"/>
        </w:rPr>
        <w:t>ı</w:t>
      </w:r>
    </w:p>
    <w:p w14:paraId="4559462D" w14:textId="367FACB0" w:rsidR="007775F3" w:rsidRDefault="007775F3" w:rsidP="007775F3">
      <w:pPr>
        <w:widowControl/>
        <w:adjustRightInd w:val="0"/>
        <w:ind w:right="712"/>
        <w:rPr>
          <w:rFonts w:ascii="AbrilDisplay-ExtraBold" w:eastAsia="Calibri" w:hAnsi="AbrilDisplay-ExtraBold" w:cs="AbrilDisplay-ExtraBold"/>
          <w:b/>
          <w:bCs/>
          <w:color w:val="800000"/>
          <w:sz w:val="42"/>
          <w:szCs w:val="42"/>
          <w:lang w:val="tr-TR" w:eastAsia="tr-TR"/>
        </w:rPr>
      </w:pPr>
    </w:p>
    <w:p w14:paraId="36C73EFB" w14:textId="182A2272" w:rsidR="007775F3" w:rsidRDefault="007775F3"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r w:rsidRPr="00AE6823">
        <w:rPr>
          <w:noProof/>
          <w:lang w:val="tr-TR" w:eastAsia="tr-TR"/>
        </w:rPr>
        <w:drawing>
          <wp:inline distT="0" distB="0" distL="0" distR="0" wp14:anchorId="237832B4" wp14:editId="383440AC">
            <wp:extent cx="4552950" cy="8172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552950" cy="8172450"/>
                    </a:xfrm>
                    <a:prstGeom prst="rect">
                      <a:avLst/>
                    </a:prstGeom>
                  </pic:spPr>
                </pic:pic>
              </a:graphicData>
            </a:graphic>
          </wp:inline>
        </w:drawing>
      </w:r>
    </w:p>
    <w:p w14:paraId="143BFB96" w14:textId="2C5EFF42" w:rsidR="00624B58" w:rsidRDefault="00624B58" w:rsidP="00624B58">
      <w:pPr>
        <w:widowControl/>
        <w:adjustRightInd w:val="0"/>
        <w:ind w:left="709" w:right="712"/>
        <w:rPr>
          <w:rFonts w:ascii="AbrilDisplay-ExtraBold" w:eastAsia="Calibri" w:hAnsi="AbrilDisplay-ExtraBold" w:cs="AbrilDisplay-ExtraBold"/>
          <w:b/>
          <w:bCs/>
          <w:color w:val="800000"/>
          <w:sz w:val="42"/>
          <w:szCs w:val="42"/>
          <w:lang w:val="tr-TR" w:eastAsia="tr-TR"/>
        </w:rPr>
      </w:pPr>
      <w:r>
        <w:rPr>
          <w:rFonts w:ascii="AbrilDisplay-ExtraBold" w:eastAsia="Calibri" w:hAnsi="AbrilDisplay-ExtraBold" w:cs="AbrilDisplay-ExtraBold"/>
          <w:b/>
          <w:bCs/>
          <w:color w:val="800000"/>
          <w:sz w:val="42"/>
          <w:szCs w:val="42"/>
          <w:lang w:val="tr-TR" w:eastAsia="tr-TR"/>
        </w:rPr>
        <w:lastRenderedPageBreak/>
        <w:t>AMAÇ, HEDEF, GÖSTERGE V</w:t>
      </w:r>
      <w:r w:rsidR="007775F3">
        <w:rPr>
          <w:rFonts w:ascii="AbrilDisplay-ExtraBold" w:eastAsia="Calibri" w:hAnsi="AbrilDisplay-ExtraBold" w:cs="AbrilDisplay-ExtraBold"/>
          <w:b/>
          <w:bCs/>
          <w:color w:val="800000"/>
          <w:sz w:val="42"/>
          <w:szCs w:val="42"/>
          <w:lang w:val="tr-TR" w:eastAsia="tr-TR"/>
        </w:rPr>
        <w:t>E STRATEJİ</w:t>
      </w:r>
      <w:r>
        <w:rPr>
          <w:rFonts w:ascii="AbrilDisplay-ExtraBold" w:eastAsia="Calibri" w:hAnsi="AbrilDisplay-ExtraBold" w:cs="AbrilDisplay-ExtraBold"/>
          <w:b/>
          <w:bCs/>
          <w:color w:val="800000"/>
          <w:sz w:val="42"/>
          <w:szCs w:val="42"/>
          <w:lang w:val="tr-TR" w:eastAsia="tr-TR"/>
        </w:rPr>
        <w:t>LER</w:t>
      </w:r>
    </w:p>
    <w:p w14:paraId="34DE7E8B" w14:textId="7372425E" w:rsidR="00624B58" w:rsidRDefault="00624B58" w:rsidP="00624B58">
      <w:pPr>
        <w:widowControl/>
        <w:adjustRightInd w:val="0"/>
        <w:ind w:left="709" w:right="712"/>
        <w:rPr>
          <w:rFonts w:ascii="ArnoPro-Regular" w:eastAsia="Calibri" w:hAnsi="ArnoPro-Regular" w:cs="ArnoPro-Regular"/>
          <w:color w:val="000000"/>
          <w:lang w:val="tr-TR" w:eastAsia="tr-TR"/>
        </w:rPr>
      </w:pPr>
      <w:r>
        <w:rPr>
          <w:rFonts w:ascii="ArnoPro-Regular" w:eastAsia="Calibri" w:hAnsi="ArnoPro-Regular" w:cs="ArnoPro-Regular"/>
          <w:color w:val="000000"/>
          <w:lang w:val="tr-TR" w:eastAsia="tr-TR"/>
        </w:rPr>
        <w:t>5018 sayılı Kamu Malî Yönetimi ve Kontrol Kanunu kapsamında 2021 yılında performans esaslı bütçe sisteminden program bazlı performans bütçe sistemine geçildiğinde, kamu idarelerinin stratejik planlarında belirlediği hedeflere ne ölçüde ulaştığını izleyebilmek ve ortaya çıkan sonuçları değerlendirebilmek her zamankinden daha anlamlı bir hâle gelmiştir. Çünkü;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w:t>
      </w:r>
      <w:r w:rsidR="007775F3">
        <w:rPr>
          <w:rFonts w:ascii="ArnoPro-Regular" w:eastAsia="Calibri" w:hAnsi="ArnoPro-Regular" w:cs="ArnoPro-Regular"/>
          <w:color w:val="000000"/>
          <w:lang w:val="tr-TR" w:eastAsia="tr-TR"/>
        </w:rPr>
        <w:t>ştur. Bu anlayışla, Müdürlüğümüz</w:t>
      </w:r>
      <w:r w:rsidR="00CF4ECB">
        <w:rPr>
          <w:rFonts w:ascii="ArnoPro-Regular" w:eastAsia="Calibri" w:hAnsi="ArnoPro-Regular" w:cs="ArnoPro-Regular"/>
          <w:color w:val="000000"/>
          <w:lang w:val="tr-TR" w:eastAsia="tr-TR"/>
        </w:rPr>
        <w:t xml:space="preserve"> 6</w:t>
      </w:r>
      <w:r>
        <w:rPr>
          <w:rFonts w:ascii="ArnoPro-Regular" w:eastAsia="Calibri" w:hAnsi="ArnoPro-Regular" w:cs="ArnoPro-Regular"/>
          <w:color w:val="000000"/>
          <w:lang w:val="tr-TR" w:eastAsia="tr-TR"/>
        </w:rPr>
        <w:t xml:space="preserve"> tematik yapı doğrultusunda amaç ve hedeflerini </w:t>
      </w:r>
      <w:r w:rsidR="00CF4ECB">
        <w:rPr>
          <w:rFonts w:ascii="ArnoPro-Regular" w:eastAsia="Calibri" w:hAnsi="ArnoPro-Regular" w:cs="ArnoPro-Regular"/>
          <w:color w:val="000000"/>
          <w:lang w:val="tr-TR" w:eastAsia="tr-TR"/>
        </w:rPr>
        <w:t>belirlemiştir. Bu</w:t>
      </w:r>
      <w:r w:rsidR="007775F3">
        <w:rPr>
          <w:rFonts w:ascii="ArnoPro-Regular" w:eastAsia="Calibri" w:hAnsi="ArnoPro-Regular" w:cs="ArnoPro-Regular"/>
          <w:color w:val="000000"/>
          <w:lang w:val="tr-TR" w:eastAsia="tr-TR"/>
        </w:rPr>
        <w:t xml:space="preserve"> kapsamda:</w:t>
      </w:r>
    </w:p>
    <w:p w14:paraId="01EFE918" w14:textId="6D1E7E0D" w:rsidR="00624B58" w:rsidRDefault="00624B58" w:rsidP="00624B58">
      <w:pPr>
        <w:widowControl/>
        <w:adjustRightInd w:val="0"/>
        <w:ind w:left="709" w:right="712"/>
        <w:rPr>
          <w:rFonts w:ascii="ArnoPro-Regular" w:eastAsia="Calibri" w:hAnsi="ArnoPro-Regular" w:cs="ArnoPro-Regular"/>
          <w:color w:val="000000"/>
          <w:lang w:val="tr-TR" w:eastAsia="tr-TR"/>
        </w:rPr>
      </w:pPr>
    </w:p>
    <w:p w14:paraId="36AE968F" w14:textId="34A46A66" w:rsidR="00624B58" w:rsidRDefault="00F274B2" w:rsidP="00624B58">
      <w:pPr>
        <w:widowControl/>
        <w:adjustRightInd w:val="0"/>
        <w:ind w:left="709" w:right="712"/>
        <w:rPr>
          <w:rFonts w:ascii="ArnoPro-Regular" w:eastAsia="Calibri" w:hAnsi="ArnoPro-Regular" w:cs="ArnoPro-Regular"/>
          <w:color w:val="000000"/>
          <w:lang w:val="tr-TR" w:eastAsia="tr-TR"/>
        </w:rPr>
      </w:pPr>
      <w:r>
        <w:rPr>
          <w:noProof/>
          <w:lang w:val="tr-TR" w:eastAsia="tr-TR"/>
        </w:rPr>
        <mc:AlternateContent>
          <mc:Choice Requires="wps">
            <w:drawing>
              <wp:anchor distT="0" distB="0" distL="114300" distR="114300" simplePos="0" relativeHeight="251690496" behindDoc="0" locked="0" layoutInCell="1" allowOverlap="1" wp14:anchorId="141B0972" wp14:editId="47A1CC51">
                <wp:simplePos x="0" y="0"/>
                <wp:positionH relativeFrom="column">
                  <wp:posOffset>654889</wp:posOffset>
                </wp:positionH>
                <wp:positionV relativeFrom="paragraph">
                  <wp:posOffset>7680</wp:posOffset>
                </wp:positionV>
                <wp:extent cx="914400" cy="629728"/>
                <wp:effectExtent l="0" t="0" r="0" b="0"/>
                <wp:wrapNone/>
                <wp:docPr id="103" name="Metin Kutusu 103"/>
                <wp:cNvGraphicFramePr/>
                <a:graphic xmlns:a="http://schemas.openxmlformats.org/drawingml/2006/main">
                  <a:graphicData uri="http://schemas.microsoft.com/office/word/2010/wordprocessingShape">
                    <wps:wsp>
                      <wps:cNvSpPr txBox="1"/>
                      <wps:spPr>
                        <a:xfrm>
                          <a:off x="0" y="0"/>
                          <a:ext cx="914400" cy="629728"/>
                        </a:xfrm>
                        <a:prstGeom prst="rect">
                          <a:avLst/>
                        </a:prstGeom>
                        <a:solidFill>
                          <a:schemeClr val="tx2">
                            <a:lumMod val="20000"/>
                            <a:lumOff val="80000"/>
                          </a:schemeClr>
                        </a:solidFill>
                        <a:ln w="6350">
                          <a:noFill/>
                        </a:ln>
                      </wps:spPr>
                      <wps:txbx>
                        <w:txbxContent>
                          <w:p w14:paraId="70DC63DC" w14:textId="77777777" w:rsidR="001D6865" w:rsidRPr="00F274B2" w:rsidRDefault="001D6865" w:rsidP="00F274B2">
                            <w:pPr>
                              <w:widowControl/>
                              <w:adjustRightInd w:val="0"/>
                              <w:rPr>
                                <w:rFonts w:ascii="ArnoPro-Bold" w:eastAsia="Calibri" w:hAnsi="ArnoPro-Bold" w:cs="ArnoPro-Bold"/>
                                <w:b/>
                                <w:bCs/>
                                <w:lang w:val="tr-TR" w:eastAsia="tr-TR"/>
                              </w:rPr>
                            </w:pPr>
                            <w:r w:rsidRPr="00F274B2">
                              <w:rPr>
                                <w:rFonts w:ascii="ArnoPro-Bold" w:eastAsia="Calibri" w:hAnsi="ArnoPro-Bold" w:cs="ArnoPro-Bold"/>
                                <w:b/>
                                <w:bCs/>
                                <w:lang w:val="tr-TR" w:eastAsia="tr-TR"/>
                              </w:rPr>
                              <w:t>Temel Eğitim Teması</w:t>
                            </w:r>
                          </w:p>
                          <w:p w14:paraId="51EFDE0A" w14:textId="193D12E3" w:rsidR="001D6865" w:rsidRPr="00F274B2" w:rsidRDefault="001D6865" w:rsidP="00F274B2">
                            <w:pPr>
                              <w:widowControl/>
                              <w:adjustRightInd w:val="0"/>
                              <w:rPr>
                                <w:rFonts w:ascii="ArnoPro-Bold" w:eastAsia="Calibri" w:hAnsi="ArnoPro-Bold" w:cs="ArnoPro-Bold"/>
                                <w:b/>
                                <w:bCs/>
                                <w:lang w:val="tr-TR" w:eastAsia="tr-TR"/>
                              </w:rPr>
                            </w:pPr>
                            <w:r>
                              <w:rPr>
                                <w:rFonts w:ascii="ArnoPro-Bold" w:eastAsia="Calibri" w:hAnsi="ArnoPro-Bold" w:cs="ArnoPro-Bold"/>
                                <w:b/>
                                <w:bCs/>
                                <w:lang w:val="tr-TR" w:eastAsia="tr-TR"/>
                              </w:rPr>
                              <w:t>4</w:t>
                            </w:r>
                            <w:r w:rsidRPr="00F274B2">
                              <w:rPr>
                                <w:rFonts w:ascii="ArnoPro-Bold" w:eastAsia="Calibri" w:hAnsi="ArnoPro-Bold" w:cs="ArnoPro-Bold"/>
                                <w:b/>
                                <w:bCs/>
                                <w:lang w:val="tr-TR" w:eastAsia="tr-TR"/>
                              </w:rPr>
                              <w:t xml:space="preserve"> hedef ve bu hedefe ilişkin</w:t>
                            </w:r>
                          </w:p>
                          <w:p w14:paraId="6FBE570E" w14:textId="68724285" w:rsidR="001D6865" w:rsidRPr="00F274B2" w:rsidRDefault="001D6865" w:rsidP="00F274B2">
                            <w:r>
                              <w:rPr>
                                <w:rFonts w:ascii="ArnoPro-Bold" w:eastAsia="Calibri" w:hAnsi="ArnoPro-Bold" w:cs="ArnoPro-Bold"/>
                                <w:b/>
                                <w:bCs/>
                                <w:lang w:val="tr-TR" w:eastAsia="tr-TR"/>
                              </w:rPr>
                              <w:t>10 performans göstergesi ile 16</w:t>
                            </w:r>
                            <w:r w:rsidRPr="00F274B2">
                              <w:rPr>
                                <w:rFonts w:ascii="ArnoPro-Bold" w:eastAsia="Calibri" w:hAnsi="ArnoPro-Bold" w:cs="ArnoPro-Bold"/>
                                <w:b/>
                                <w:bCs/>
                                <w:lang w:val="tr-TR" w:eastAsia="tr-TR"/>
                              </w:rPr>
                              <w:t xml:space="preserve"> strateji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41B0972" id="Metin Kutusu 103" o:spid="_x0000_s1038" type="#_x0000_t202" style="position:absolute;left:0;text-align:left;margin-left:51.55pt;margin-top:.6pt;width:1in;height:49.6pt;z-index:25169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" fillcolor="#c6d9f1 [671]" stroked="f" strokeweight=".5pt">
                <v:textbox>
                  <w:txbxContent>
                    <w:p w14:paraId="70DC63DC" w14:textId="77777777" w:rsidR="001D6865" w:rsidRPr="00F274B2" w:rsidRDefault="001D6865" w:rsidP="00F274B2">
                      <w:pPr>
                        <w:widowControl/>
                        <w:adjustRightInd w:val="0"/>
                        <w:rPr>
                          <w:rFonts w:ascii="ArnoPro-Bold" w:eastAsia="Calibri" w:hAnsi="ArnoPro-Bold" w:cs="ArnoPro-Bold"/>
                          <w:b/>
                          <w:bCs/>
                          <w:lang w:val="tr-TR" w:eastAsia="tr-TR"/>
                        </w:rPr>
                      </w:pPr>
                      <w:r w:rsidRPr="00F274B2">
                        <w:rPr>
                          <w:rFonts w:ascii="ArnoPro-Bold" w:eastAsia="Calibri" w:hAnsi="ArnoPro-Bold" w:cs="ArnoPro-Bold"/>
                          <w:b/>
                          <w:bCs/>
                          <w:lang w:val="tr-TR" w:eastAsia="tr-TR"/>
                        </w:rPr>
                        <w:t>Temel Eğitim Teması</w:t>
                      </w:r>
                    </w:p>
                    <w:p w14:paraId="51EFDE0A" w14:textId="193D12E3" w:rsidR="001D6865" w:rsidRPr="00F274B2" w:rsidRDefault="001D6865" w:rsidP="00F274B2">
                      <w:pPr>
                        <w:widowControl/>
                        <w:adjustRightInd w:val="0"/>
                        <w:rPr>
                          <w:rFonts w:ascii="ArnoPro-Bold" w:eastAsia="Calibri" w:hAnsi="ArnoPro-Bold" w:cs="ArnoPro-Bold"/>
                          <w:b/>
                          <w:bCs/>
                          <w:lang w:val="tr-TR" w:eastAsia="tr-TR"/>
                        </w:rPr>
                      </w:pPr>
                      <w:r>
                        <w:rPr>
                          <w:rFonts w:ascii="ArnoPro-Bold" w:eastAsia="Calibri" w:hAnsi="ArnoPro-Bold" w:cs="ArnoPro-Bold"/>
                          <w:b/>
                          <w:bCs/>
                          <w:lang w:val="tr-TR" w:eastAsia="tr-TR"/>
                        </w:rPr>
                        <w:t>4</w:t>
                      </w:r>
                      <w:r w:rsidRPr="00F274B2">
                        <w:rPr>
                          <w:rFonts w:ascii="ArnoPro-Bold" w:eastAsia="Calibri" w:hAnsi="ArnoPro-Bold" w:cs="ArnoPro-Bold"/>
                          <w:b/>
                          <w:bCs/>
                          <w:lang w:val="tr-TR" w:eastAsia="tr-TR"/>
                        </w:rPr>
                        <w:t xml:space="preserve"> hedef ve bu hedefe ilişkin</w:t>
                      </w:r>
                    </w:p>
                    <w:p w14:paraId="6FBE570E" w14:textId="68724285" w:rsidR="001D6865" w:rsidRPr="00F274B2" w:rsidRDefault="001D6865" w:rsidP="00F274B2">
                      <w:r>
                        <w:rPr>
                          <w:rFonts w:ascii="ArnoPro-Bold" w:eastAsia="Calibri" w:hAnsi="ArnoPro-Bold" w:cs="ArnoPro-Bold"/>
                          <w:b/>
                          <w:bCs/>
                          <w:lang w:val="tr-TR" w:eastAsia="tr-TR"/>
                        </w:rPr>
                        <w:t>10 performans göstergesi ile 16</w:t>
                      </w:r>
                      <w:r w:rsidRPr="00F274B2">
                        <w:rPr>
                          <w:rFonts w:ascii="ArnoPro-Bold" w:eastAsia="Calibri" w:hAnsi="ArnoPro-Bold" w:cs="ArnoPro-Bold"/>
                          <w:b/>
                          <w:bCs/>
                          <w:lang w:val="tr-TR" w:eastAsia="tr-TR"/>
                        </w:rPr>
                        <w:t xml:space="preserve"> strateji</w:t>
                      </w:r>
                    </w:p>
                  </w:txbxContent>
                </v:textbox>
              </v:shape>
            </w:pict>
          </mc:Fallback>
        </mc:AlternateContent>
      </w:r>
    </w:p>
    <w:p w14:paraId="1090F066" w14:textId="66500C85" w:rsidR="00624B58" w:rsidRDefault="00624B58" w:rsidP="00624B58">
      <w:pPr>
        <w:widowControl/>
        <w:adjustRightInd w:val="0"/>
        <w:ind w:left="709" w:right="712"/>
        <w:rPr>
          <w:rFonts w:ascii="ArnoPro-Regular" w:eastAsia="Calibri" w:hAnsi="ArnoPro-Regular" w:cs="ArnoPro-Regular"/>
          <w:color w:val="000000"/>
          <w:lang w:val="tr-TR" w:eastAsia="tr-TR"/>
        </w:rPr>
      </w:pPr>
    </w:p>
    <w:p w14:paraId="27FD2DAC" w14:textId="78A345EB" w:rsidR="00624B58" w:rsidRDefault="00624B58" w:rsidP="00624B58">
      <w:pPr>
        <w:widowControl/>
        <w:adjustRightInd w:val="0"/>
        <w:ind w:left="709" w:right="712"/>
        <w:rPr>
          <w:rFonts w:ascii="ArnoPro-Regular" w:eastAsia="Calibri" w:hAnsi="ArnoPro-Regular" w:cs="ArnoPro-Regular"/>
          <w:color w:val="000000"/>
          <w:lang w:val="tr-TR" w:eastAsia="tr-TR"/>
        </w:rPr>
      </w:pPr>
    </w:p>
    <w:p w14:paraId="2ABE41FB" w14:textId="5930EF6F" w:rsidR="00624B58" w:rsidRDefault="00624B58" w:rsidP="00624B58">
      <w:pPr>
        <w:widowControl/>
        <w:adjustRightInd w:val="0"/>
        <w:ind w:left="709" w:right="712"/>
        <w:rPr>
          <w:rFonts w:ascii="ArnoPro-Regular" w:eastAsia="Calibri" w:hAnsi="ArnoPro-Regular" w:cs="ArnoPro-Regular"/>
          <w:color w:val="000000"/>
          <w:lang w:val="tr-TR" w:eastAsia="tr-TR"/>
        </w:rPr>
      </w:pPr>
    </w:p>
    <w:p w14:paraId="2AAA2F32" w14:textId="2C10BD8D" w:rsidR="00624B58" w:rsidRDefault="00624B58" w:rsidP="00624B58">
      <w:pPr>
        <w:widowControl/>
        <w:adjustRightInd w:val="0"/>
        <w:ind w:left="709" w:right="712"/>
        <w:rPr>
          <w:color w:val="1F4E79"/>
        </w:rPr>
      </w:pPr>
    </w:p>
    <w:p w14:paraId="307B9E26" w14:textId="7D8536CF" w:rsidR="00F274B2" w:rsidRDefault="00F274B2" w:rsidP="00624B58">
      <w:pPr>
        <w:widowControl/>
        <w:adjustRightInd w:val="0"/>
        <w:ind w:left="709" w:right="712"/>
        <w:rPr>
          <w:color w:val="1F4E79"/>
        </w:rPr>
      </w:pPr>
      <w:r>
        <w:rPr>
          <w:noProof/>
          <w:lang w:val="tr-TR" w:eastAsia="tr-TR"/>
        </w:rPr>
        <mc:AlternateContent>
          <mc:Choice Requires="wps">
            <w:drawing>
              <wp:anchor distT="0" distB="0" distL="114300" distR="114300" simplePos="0" relativeHeight="251692544" behindDoc="0" locked="0" layoutInCell="1" allowOverlap="1" wp14:anchorId="46ECBA56" wp14:editId="2528245B">
                <wp:simplePos x="0" y="0"/>
                <wp:positionH relativeFrom="column">
                  <wp:posOffset>1595108</wp:posOffset>
                </wp:positionH>
                <wp:positionV relativeFrom="paragraph">
                  <wp:posOffset>97790</wp:posOffset>
                </wp:positionV>
                <wp:extent cx="914400" cy="629728"/>
                <wp:effectExtent l="0" t="0" r="0" b="0"/>
                <wp:wrapNone/>
                <wp:docPr id="104" name="Metin Kutusu 104"/>
                <wp:cNvGraphicFramePr/>
                <a:graphic xmlns:a="http://schemas.openxmlformats.org/drawingml/2006/main">
                  <a:graphicData uri="http://schemas.microsoft.com/office/word/2010/wordprocessingShape">
                    <wps:wsp>
                      <wps:cNvSpPr txBox="1"/>
                      <wps:spPr>
                        <a:xfrm>
                          <a:off x="0" y="0"/>
                          <a:ext cx="914400" cy="629728"/>
                        </a:xfrm>
                        <a:prstGeom prst="rect">
                          <a:avLst/>
                        </a:prstGeom>
                        <a:solidFill>
                          <a:schemeClr val="accent6"/>
                        </a:solidFill>
                        <a:ln w="6350">
                          <a:noFill/>
                        </a:ln>
                      </wps:spPr>
                      <wps:txbx>
                        <w:txbxContent>
                          <w:p w14:paraId="7D2C7A8E"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Ortaöğretim Teması</w:t>
                            </w:r>
                          </w:p>
                          <w:p w14:paraId="2E66A6FA"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5 hedef ve bu hedefe ilişkin</w:t>
                            </w:r>
                          </w:p>
                          <w:p w14:paraId="51518FEC" w14:textId="1BA5F1BE" w:rsidR="001D6865" w:rsidRPr="00F274B2" w:rsidRDefault="001D6865" w:rsidP="00F274B2">
                            <w:r>
                              <w:rPr>
                                <w:rFonts w:ascii="ArnoPro-Bold" w:eastAsia="Calibri" w:hAnsi="ArnoPro-Bold" w:cs="ArnoPro-Bold"/>
                                <w:b/>
                                <w:bCs/>
                                <w:lang w:val="tr-TR" w:eastAsia="tr-TR"/>
                              </w:rPr>
                              <w:t>18 performans göstergesi ile 11</w:t>
                            </w:r>
                            <w:r w:rsidRPr="00F274B2">
                              <w:rPr>
                                <w:rFonts w:ascii="ArnoPro-Bold" w:eastAsia="Calibri" w:hAnsi="ArnoPro-Bold" w:cs="ArnoPro-Bold"/>
                                <w:b/>
                                <w:bCs/>
                                <w:lang w:val="tr-TR" w:eastAsia="tr-TR"/>
                              </w:rPr>
                              <w:t xml:space="preserve"> strateji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46ECBA56" id="Metin Kutusu 104" o:spid="_x0000_s1039" type="#_x0000_t202" style="position:absolute;left:0;text-align:left;margin-left:125.6pt;margin-top:7.7pt;width:1in;height:49.6pt;z-index:251692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" fillcolor="#f79646 [3209]" stroked="f" strokeweight=".5pt">
                <v:textbox>
                  <w:txbxContent>
                    <w:p w14:paraId="7D2C7A8E"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Ortaöğretim Teması</w:t>
                      </w:r>
                    </w:p>
                    <w:p w14:paraId="2E66A6FA"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5 hedef ve bu hedefe ilişkin</w:t>
                      </w:r>
                    </w:p>
                    <w:p w14:paraId="51518FEC" w14:textId="1BA5F1BE" w:rsidR="001D6865" w:rsidRPr="00F274B2" w:rsidRDefault="001D6865" w:rsidP="00F274B2">
                      <w:r>
                        <w:rPr>
                          <w:rFonts w:ascii="ArnoPro-Bold" w:eastAsia="Calibri" w:hAnsi="ArnoPro-Bold" w:cs="ArnoPro-Bold"/>
                          <w:b/>
                          <w:bCs/>
                          <w:lang w:val="tr-TR" w:eastAsia="tr-TR"/>
                        </w:rPr>
                        <w:t>18 performans göstergesi ile 11</w:t>
                      </w:r>
                      <w:r w:rsidRPr="00F274B2">
                        <w:rPr>
                          <w:rFonts w:ascii="ArnoPro-Bold" w:eastAsia="Calibri" w:hAnsi="ArnoPro-Bold" w:cs="ArnoPro-Bold"/>
                          <w:b/>
                          <w:bCs/>
                          <w:lang w:val="tr-TR" w:eastAsia="tr-TR"/>
                        </w:rPr>
                        <w:t xml:space="preserve"> strateji</w:t>
                      </w:r>
                    </w:p>
                  </w:txbxContent>
                </v:textbox>
              </v:shape>
            </w:pict>
          </mc:Fallback>
        </mc:AlternateContent>
      </w:r>
    </w:p>
    <w:p w14:paraId="2467B33C" w14:textId="5CA85AA2" w:rsidR="00F274B2" w:rsidRDefault="00F274B2" w:rsidP="00624B58">
      <w:pPr>
        <w:widowControl/>
        <w:adjustRightInd w:val="0"/>
        <w:ind w:left="709" w:right="712"/>
        <w:rPr>
          <w:color w:val="1F4E79"/>
        </w:rPr>
      </w:pPr>
    </w:p>
    <w:p w14:paraId="4C301878" w14:textId="2E978B1D" w:rsidR="00F274B2" w:rsidRDefault="00F274B2" w:rsidP="00624B58">
      <w:pPr>
        <w:widowControl/>
        <w:adjustRightInd w:val="0"/>
        <w:ind w:left="709" w:right="712"/>
        <w:rPr>
          <w:color w:val="1F4E79"/>
        </w:rPr>
      </w:pPr>
    </w:p>
    <w:p w14:paraId="06C097E7" w14:textId="23AD7E52" w:rsidR="00F274B2" w:rsidRDefault="00F274B2" w:rsidP="00624B58">
      <w:pPr>
        <w:widowControl/>
        <w:adjustRightInd w:val="0"/>
        <w:ind w:left="709" w:right="712"/>
        <w:rPr>
          <w:color w:val="1F4E79"/>
        </w:rPr>
      </w:pPr>
    </w:p>
    <w:p w14:paraId="74A8947D" w14:textId="538DCDDF" w:rsidR="00F274B2" w:rsidRDefault="00F274B2" w:rsidP="00624B58">
      <w:pPr>
        <w:widowControl/>
        <w:adjustRightInd w:val="0"/>
        <w:ind w:left="709" w:right="712"/>
        <w:rPr>
          <w:color w:val="1F4E79"/>
        </w:rPr>
      </w:pPr>
    </w:p>
    <w:p w14:paraId="5BEBDCB0" w14:textId="457C4CED" w:rsidR="00F274B2" w:rsidRDefault="00F274B2" w:rsidP="00624B58">
      <w:pPr>
        <w:widowControl/>
        <w:adjustRightInd w:val="0"/>
        <w:ind w:left="709" w:right="712"/>
        <w:rPr>
          <w:color w:val="1F4E79"/>
        </w:rPr>
      </w:pPr>
      <w:r>
        <w:rPr>
          <w:noProof/>
          <w:lang w:val="tr-TR" w:eastAsia="tr-TR"/>
        </w:rPr>
        <mc:AlternateContent>
          <mc:Choice Requires="wps">
            <w:drawing>
              <wp:anchor distT="0" distB="0" distL="114300" distR="114300" simplePos="0" relativeHeight="251694592" behindDoc="0" locked="0" layoutInCell="1" allowOverlap="1" wp14:anchorId="53668843" wp14:editId="1007843D">
                <wp:simplePos x="0" y="0"/>
                <wp:positionH relativeFrom="column">
                  <wp:posOffset>2664807</wp:posOffset>
                </wp:positionH>
                <wp:positionV relativeFrom="paragraph">
                  <wp:posOffset>75805</wp:posOffset>
                </wp:positionV>
                <wp:extent cx="914400" cy="629728"/>
                <wp:effectExtent l="0" t="0" r="0" b="0"/>
                <wp:wrapNone/>
                <wp:docPr id="117" name="Metin Kutusu 117"/>
                <wp:cNvGraphicFramePr/>
                <a:graphic xmlns:a="http://schemas.openxmlformats.org/drawingml/2006/main">
                  <a:graphicData uri="http://schemas.microsoft.com/office/word/2010/wordprocessingShape">
                    <wps:wsp>
                      <wps:cNvSpPr txBox="1"/>
                      <wps:spPr>
                        <a:xfrm>
                          <a:off x="0" y="0"/>
                          <a:ext cx="914400" cy="629728"/>
                        </a:xfrm>
                        <a:prstGeom prst="rect">
                          <a:avLst/>
                        </a:prstGeom>
                        <a:solidFill>
                          <a:schemeClr val="accent2">
                            <a:lumMod val="40000"/>
                            <a:lumOff val="60000"/>
                          </a:schemeClr>
                        </a:solidFill>
                        <a:ln w="6350">
                          <a:noFill/>
                        </a:ln>
                      </wps:spPr>
                      <wps:txbx>
                        <w:txbxContent>
                          <w:p w14:paraId="73844016"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Hayat Boyu Öğrenme Teması</w:t>
                            </w:r>
                          </w:p>
                          <w:p w14:paraId="339B7112" w14:textId="3F1C5D55" w:rsidR="001D6865" w:rsidRPr="00F274B2" w:rsidRDefault="001D6865" w:rsidP="00F274B2">
                            <w:pPr>
                              <w:rPr>
                                <w:rFonts w:ascii="ArnoPro-Bold" w:eastAsia="Calibri" w:hAnsi="ArnoPro-Bold" w:cs="ArnoPro-Bold"/>
                                <w:b/>
                                <w:bCs/>
                                <w:lang w:val="tr-TR" w:eastAsia="tr-TR"/>
                              </w:rPr>
                            </w:pPr>
                            <w:r>
                              <w:rPr>
                                <w:rFonts w:ascii="ArnoPro-Bold" w:eastAsia="Calibri" w:hAnsi="ArnoPro-Bold" w:cs="ArnoPro-Bold"/>
                                <w:b/>
                                <w:bCs/>
                                <w:lang w:val="tr-TR" w:eastAsia="tr-TR"/>
                              </w:rPr>
                              <w:t>3</w:t>
                            </w:r>
                            <w:r w:rsidRPr="00F274B2">
                              <w:rPr>
                                <w:rFonts w:ascii="ArnoPro-Bold" w:eastAsia="Calibri" w:hAnsi="ArnoPro-Bold" w:cs="ArnoPro-Bold"/>
                                <w:b/>
                                <w:bCs/>
                                <w:lang w:val="tr-TR" w:eastAsia="tr-TR"/>
                              </w:rPr>
                              <w:t xml:space="preserve"> hedef ve bu hedefe ilişkin</w:t>
                            </w:r>
                          </w:p>
                          <w:p w14:paraId="011D2A21" w14:textId="132F7F8A" w:rsidR="001D6865" w:rsidRPr="00F274B2" w:rsidRDefault="001D6865" w:rsidP="00F274B2">
                            <w:r>
                              <w:rPr>
                                <w:rFonts w:ascii="ArnoPro-Bold" w:eastAsia="Calibri" w:hAnsi="ArnoPro-Bold" w:cs="ArnoPro-Bold"/>
                                <w:b/>
                                <w:bCs/>
                                <w:lang w:val="tr-TR" w:eastAsia="tr-TR"/>
                              </w:rPr>
                              <w:t>5 performans göstergesi ile 5</w:t>
                            </w:r>
                            <w:r w:rsidRPr="00F274B2">
                              <w:rPr>
                                <w:rFonts w:ascii="ArnoPro-Bold" w:eastAsia="Calibri" w:hAnsi="ArnoPro-Bold" w:cs="ArnoPro-Bold"/>
                                <w:b/>
                                <w:bCs/>
                                <w:lang w:val="tr-TR" w:eastAsia="tr-TR"/>
                              </w:rPr>
                              <w:t xml:space="preserve"> strateji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3668843" id="Metin Kutusu 117" o:spid="_x0000_s1040" type="#_x0000_t202" style="position:absolute;left:0;text-align:left;margin-left:209.85pt;margin-top:5.95pt;width:1in;height:49.6pt;z-index:251694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" fillcolor="#e5b8b7 [1301]" stroked="f" strokeweight=".5pt">
                <v:textbox>
                  <w:txbxContent>
                    <w:p w14:paraId="73844016"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Hayat Boyu Öğrenme Teması</w:t>
                      </w:r>
                    </w:p>
                    <w:p w14:paraId="339B7112" w14:textId="3F1C5D55" w:rsidR="001D6865" w:rsidRPr="00F274B2" w:rsidRDefault="001D6865" w:rsidP="00F274B2">
                      <w:pPr>
                        <w:rPr>
                          <w:rFonts w:ascii="ArnoPro-Bold" w:eastAsia="Calibri" w:hAnsi="ArnoPro-Bold" w:cs="ArnoPro-Bold"/>
                          <w:b/>
                          <w:bCs/>
                          <w:lang w:val="tr-TR" w:eastAsia="tr-TR"/>
                        </w:rPr>
                      </w:pPr>
                      <w:r>
                        <w:rPr>
                          <w:rFonts w:ascii="ArnoPro-Bold" w:eastAsia="Calibri" w:hAnsi="ArnoPro-Bold" w:cs="ArnoPro-Bold"/>
                          <w:b/>
                          <w:bCs/>
                          <w:lang w:val="tr-TR" w:eastAsia="tr-TR"/>
                        </w:rPr>
                        <w:t>3</w:t>
                      </w:r>
                      <w:r w:rsidRPr="00F274B2">
                        <w:rPr>
                          <w:rFonts w:ascii="ArnoPro-Bold" w:eastAsia="Calibri" w:hAnsi="ArnoPro-Bold" w:cs="ArnoPro-Bold"/>
                          <w:b/>
                          <w:bCs/>
                          <w:lang w:val="tr-TR" w:eastAsia="tr-TR"/>
                        </w:rPr>
                        <w:t xml:space="preserve"> hedef ve bu hedefe ilişkin</w:t>
                      </w:r>
                    </w:p>
                    <w:p w14:paraId="011D2A21" w14:textId="132F7F8A" w:rsidR="001D6865" w:rsidRPr="00F274B2" w:rsidRDefault="001D6865" w:rsidP="00F274B2">
                      <w:r>
                        <w:rPr>
                          <w:rFonts w:ascii="ArnoPro-Bold" w:eastAsia="Calibri" w:hAnsi="ArnoPro-Bold" w:cs="ArnoPro-Bold"/>
                          <w:b/>
                          <w:bCs/>
                          <w:lang w:val="tr-TR" w:eastAsia="tr-TR"/>
                        </w:rPr>
                        <w:t>5 performans göstergesi ile 5</w:t>
                      </w:r>
                      <w:r w:rsidRPr="00F274B2">
                        <w:rPr>
                          <w:rFonts w:ascii="ArnoPro-Bold" w:eastAsia="Calibri" w:hAnsi="ArnoPro-Bold" w:cs="ArnoPro-Bold"/>
                          <w:b/>
                          <w:bCs/>
                          <w:lang w:val="tr-TR" w:eastAsia="tr-TR"/>
                        </w:rPr>
                        <w:t xml:space="preserve"> strateji</w:t>
                      </w:r>
                    </w:p>
                  </w:txbxContent>
                </v:textbox>
              </v:shape>
            </w:pict>
          </mc:Fallback>
        </mc:AlternateContent>
      </w:r>
    </w:p>
    <w:p w14:paraId="25F506B7" w14:textId="237B1FB6" w:rsidR="00F274B2" w:rsidRDefault="00F274B2" w:rsidP="00624B58">
      <w:pPr>
        <w:widowControl/>
        <w:adjustRightInd w:val="0"/>
        <w:ind w:left="709" w:right="712"/>
        <w:rPr>
          <w:color w:val="1F4E79"/>
        </w:rPr>
      </w:pPr>
    </w:p>
    <w:p w14:paraId="7A253692" w14:textId="1FE25860" w:rsidR="00F274B2" w:rsidRDefault="00F274B2" w:rsidP="00624B58">
      <w:pPr>
        <w:widowControl/>
        <w:adjustRightInd w:val="0"/>
        <w:ind w:left="709" w:right="712"/>
        <w:rPr>
          <w:color w:val="1F4E79"/>
        </w:rPr>
      </w:pPr>
    </w:p>
    <w:p w14:paraId="1BA2AFC5" w14:textId="28E7BB25" w:rsidR="00F274B2" w:rsidRDefault="00F274B2" w:rsidP="00624B58">
      <w:pPr>
        <w:widowControl/>
        <w:adjustRightInd w:val="0"/>
        <w:ind w:left="709" w:right="712"/>
        <w:rPr>
          <w:color w:val="1F4E79"/>
        </w:rPr>
      </w:pPr>
    </w:p>
    <w:p w14:paraId="5B41589F" w14:textId="6988F834" w:rsidR="00F274B2" w:rsidRDefault="00F274B2" w:rsidP="00624B58">
      <w:pPr>
        <w:widowControl/>
        <w:adjustRightInd w:val="0"/>
        <w:ind w:left="709" w:right="712"/>
        <w:rPr>
          <w:color w:val="1F4E79"/>
        </w:rPr>
      </w:pPr>
    </w:p>
    <w:p w14:paraId="6AC80D9A" w14:textId="2E4F4FEA" w:rsidR="00F274B2" w:rsidRDefault="00F274B2" w:rsidP="00624B58">
      <w:pPr>
        <w:widowControl/>
        <w:adjustRightInd w:val="0"/>
        <w:ind w:left="709" w:right="712"/>
        <w:rPr>
          <w:color w:val="1F4E79"/>
        </w:rPr>
      </w:pPr>
      <w:r>
        <w:rPr>
          <w:noProof/>
          <w:lang w:val="tr-TR" w:eastAsia="tr-TR"/>
        </w:rPr>
        <mc:AlternateContent>
          <mc:Choice Requires="wps">
            <w:drawing>
              <wp:anchor distT="0" distB="0" distL="114300" distR="114300" simplePos="0" relativeHeight="251696640" behindDoc="0" locked="0" layoutInCell="1" allowOverlap="1" wp14:anchorId="5D60E187" wp14:editId="0B68CF16">
                <wp:simplePos x="0" y="0"/>
                <wp:positionH relativeFrom="column">
                  <wp:posOffset>4079863</wp:posOffset>
                </wp:positionH>
                <wp:positionV relativeFrom="paragraph">
                  <wp:posOffset>61091</wp:posOffset>
                </wp:positionV>
                <wp:extent cx="914400" cy="629728"/>
                <wp:effectExtent l="0" t="0" r="0" b="0"/>
                <wp:wrapNone/>
                <wp:docPr id="118" name="Metin Kutusu 118"/>
                <wp:cNvGraphicFramePr/>
                <a:graphic xmlns:a="http://schemas.openxmlformats.org/drawingml/2006/main">
                  <a:graphicData uri="http://schemas.microsoft.com/office/word/2010/wordprocessingShape">
                    <wps:wsp>
                      <wps:cNvSpPr txBox="1"/>
                      <wps:spPr>
                        <a:xfrm>
                          <a:off x="0" y="0"/>
                          <a:ext cx="914400" cy="629728"/>
                        </a:xfrm>
                        <a:prstGeom prst="rect">
                          <a:avLst/>
                        </a:prstGeom>
                        <a:solidFill>
                          <a:schemeClr val="accent3">
                            <a:lumMod val="60000"/>
                            <a:lumOff val="40000"/>
                          </a:schemeClr>
                        </a:solidFill>
                        <a:ln w="6350">
                          <a:noFill/>
                        </a:ln>
                      </wps:spPr>
                      <wps:txbx>
                        <w:txbxContent>
                          <w:p w14:paraId="3EACDDD9"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Özel Eğitim ve Rehberlik Teması</w:t>
                            </w:r>
                          </w:p>
                          <w:p w14:paraId="08C7A859"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3 hedef ve bu hedefe ilişkin</w:t>
                            </w:r>
                          </w:p>
                          <w:p w14:paraId="084D4CE7" w14:textId="61ED66D2" w:rsidR="001D6865" w:rsidRPr="00F274B2" w:rsidRDefault="001D6865" w:rsidP="00F274B2">
                            <w:r>
                              <w:rPr>
                                <w:rFonts w:ascii="ArnoPro-Bold" w:eastAsia="Calibri" w:hAnsi="ArnoPro-Bold" w:cs="ArnoPro-Bold"/>
                                <w:b/>
                                <w:bCs/>
                                <w:lang w:val="tr-TR" w:eastAsia="tr-TR"/>
                              </w:rPr>
                              <w:t>10 performans göstergesi ile 12</w:t>
                            </w:r>
                            <w:r w:rsidRPr="00F274B2">
                              <w:rPr>
                                <w:rFonts w:ascii="ArnoPro-Bold" w:eastAsia="Calibri" w:hAnsi="ArnoPro-Bold" w:cs="ArnoPro-Bold"/>
                                <w:b/>
                                <w:bCs/>
                                <w:lang w:val="tr-TR" w:eastAsia="tr-TR"/>
                              </w:rPr>
                              <w:t xml:space="preserve"> strateji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D60E187" id="Metin Kutusu 118" o:spid="_x0000_s1041" type="#_x0000_t202" style="position:absolute;left:0;text-align:left;margin-left:321.25pt;margin-top:4.8pt;width:1in;height:49.6pt;z-index:251696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" fillcolor="#c2d69b [1942]" stroked="f" strokeweight=".5pt">
                <v:textbox>
                  <w:txbxContent>
                    <w:p w14:paraId="3EACDDD9"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Özel Eğitim ve Rehberlik Teması</w:t>
                      </w:r>
                    </w:p>
                    <w:p w14:paraId="08C7A859"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3 hedef ve bu hedefe ilişkin</w:t>
                      </w:r>
                    </w:p>
                    <w:p w14:paraId="084D4CE7" w14:textId="61ED66D2" w:rsidR="001D6865" w:rsidRPr="00F274B2" w:rsidRDefault="001D6865" w:rsidP="00F274B2">
                      <w:r>
                        <w:rPr>
                          <w:rFonts w:ascii="ArnoPro-Bold" w:eastAsia="Calibri" w:hAnsi="ArnoPro-Bold" w:cs="ArnoPro-Bold"/>
                          <w:b/>
                          <w:bCs/>
                          <w:lang w:val="tr-TR" w:eastAsia="tr-TR"/>
                        </w:rPr>
                        <w:t>10 performans göstergesi ile 12</w:t>
                      </w:r>
                      <w:r w:rsidRPr="00F274B2">
                        <w:rPr>
                          <w:rFonts w:ascii="ArnoPro-Bold" w:eastAsia="Calibri" w:hAnsi="ArnoPro-Bold" w:cs="ArnoPro-Bold"/>
                          <w:b/>
                          <w:bCs/>
                          <w:lang w:val="tr-TR" w:eastAsia="tr-TR"/>
                        </w:rPr>
                        <w:t xml:space="preserve"> strateji</w:t>
                      </w:r>
                    </w:p>
                  </w:txbxContent>
                </v:textbox>
              </v:shape>
            </w:pict>
          </mc:Fallback>
        </mc:AlternateContent>
      </w:r>
    </w:p>
    <w:p w14:paraId="5FFA6DAD" w14:textId="079D006D" w:rsidR="00F274B2" w:rsidRDefault="00F274B2" w:rsidP="00624B58">
      <w:pPr>
        <w:widowControl/>
        <w:adjustRightInd w:val="0"/>
        <w:ind w:left="709" w:right="712"/>
        <w:rPr>
          <w:color w:val="1F4E79"/>
        </w:rPr>
      </w:pPr>
    </w:p>
    <w:p w14:paraId="5104C023" w14:textId="5D108D80" w:rsidR="00F274B2" w:rsidRDefault="00F274B2" w:rsidP="00624B58">
      <w:pPr>
        <w:widowControl/>
        <w:adjustRightInd w:val="0"/>
        <w:ind w:left="709" w:right="712"/>
        <w:rPr>
          <w:color w:val="1F4E79"/>
        </w:rPr>
      </w:pPr>
    </w:p>
    <w:p w14:paraId="1691F777" w14:textId="42C34443" w:rsidR="00F274B2" w:rsidRDefault="00F274B2" w:rsidP="00624B58">
      <w:pPr>
        <w:widowControl/>
        <w:adjustRightInd w:val="0"/>
        <w:ind w:left="709" w:right="712"/>
        <w:rPr>
          <w:color w:val="1F4E79"/>
        </w:rPr>
      </w:pPr>
    </w:p>
    <w:p w14:paraId="482BA360" w14:textId="4E315BF7" w:rsidR="00F274B2" w:rsidRDefault="00F274B2" w:rsidP="00624B58">
      <w:pPr>
        <w:widowControl/>
        <w:adjustRightInd w:val="0"/>
        <w:ind w:left="709" w:right="712"/>
        <w:rPr>
          <w:color w:val="1F4E79"/>
        </w:rPr>
      </w:pPr>
    </w:p>
    <w:p w14:paraId="41AA77E9" w14:textId="784106E0" w:rsidR="00F274B2" w:rsidRDefault="007775F3" w:rsidP="00624B58">
      <w:pPr>
        <w:widowControl/>
        <w:adjustRightInd w:val="0"/>
        <w:ind w:left="709" w:right="712"/>
        <w:rPr>
          <w:color w:val="1F4E79"/>
        </w:rPr>
      </w:pPr>
      <w:r>
        <w:rPr>
          <w:noProof/>
          <w:lang w:val="tr-TR" w:eastAsia="tr-TR"/>
        </w:rPr>
        <mc:AlternateContent>
          <mc:Choice Requires="wps">
            <w:drawing>
              <wp:anchor distT="0" distB="0" distL="114300" distR="114300" simplePos="0" relativeHeight="251698688" behindDoc="0" locked="0" layoutInCell="1" allowOverlap="1" wp14:anchorId="2F160AE0" wp14:editId="4EDD37F0">
                <wp:simplePos x="0" y="0"/>
                <wp:positionH relativeFrom="column">
                  <wp:posOffset>2663190</wp:posOffset>
                </wp:positionH>
                <wp:positionV relativeFrom="paragraph">
                  <wp:posOffset>22860</wp:posOffset>
                </wp:positionV>
                <wp:extent cx="914400" cy="629728"/>
                <wp:effectExtent l="0" t="0" r="0" b="0"/>
                <wp:wrapNone/>
                <wp:docPr id="119" name="Metin Kutusu 119"/>
                <wp:cNvGraphicFramePr/>
                <a:graphic xmlns:a="http://schemas.openxmlformats.org/drawingml/2006/main">
                  <a:graphicData uri="http://schemas.microsoft.com/office/word/2010/wordprocessingShape">
                    <wps:wsp>
                      <wps:cNvSpPr txBox="1"/>
                      <wps:spPr>
                        <a:xfrm>
                          <a:off x="0" y="0"/>
                          <a:ext cx="914400" cy="629728"/>
                        </a:xfrm>
                        <a:prstGeom prst="rect">
                          <a:avLst/>
                        </a:prstGeom>
                        <a:solidFill>
                          <a:schemeClr val="accent4">
                            <a:lumMod val="60000"/>
                            <a:lumOff val="40000"/>
                          </a:schemeClr>
                        </a:solidFill>
                        <a:ln w="6350">
                          <a:noFill/>
                        </a:ln>
                      </wps:spPr>
                      <wps:txbx>
                        <w:txbxContent>
                          <w:p w14:paraId="2A87988E"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Öğrenme Kazanımları Teması</w:t>
                            </w:r>
                          </w:p>
                          <w:p w14:paraId="2EF453F5" w14:textId="758D44AA" w:rsidR="001D6865" w:rsidRPr="00F274B2" w:rsidRDefault="001D6865" w:rsidP="00F274B2">
                            <w:pPr>
                              <w:rPr>
                                <w:rFonts w:ascii="ArnoPro-Bold" w:eastAsia="Calibri" w:hAnsi="ArnoPro-Bold" w:cs="ArnoPro-Bold"/>
                                <w:b/>
                                <w:bCs/>
                                <w:lang w:val="tr-TR" w:eastAsia="tr-TR"/>
                              </w:rPr>
                            </w:pPr>
                            <w:r>
                              <w:rPr>
                                <w:rFonts w:ascii="ArnoPro-Bold" w:eastAsia="Calibri" w:hAnsi="ArnoPro-Bold" w:cs="ArnoPro-Bold"/>
                                <w:b/>
                                <w:bCs/>
                                <w:lang w:val="tr-TR" w:eastAsia="tr-TR"/>
                              </w:rPr>
                              <w:t>1</w:t>
                            </w:r>
                            <w:r w:rsidRPr="00F274B2">
                              <w:rPr>
                                <w:rFonts w:ascii="ArnoPro-Bold" w:eastAsia="Calibri" w:hAnsi="ArnoPro-Bold" w:cs="ArnoPro-Bold"/>
                                <w:b/>
                                <w:bCs/>
                                <w:lang w:val="tr-TR" w:eastAsia="tr-TR"/>
                              </w:rPr>
                              <w:t xml:space="preserve"> hedef ve bu hedefe ilişkin</w:t>
                            </w:r>
                          </w:p>
                          <w:p w14:paraId="4396DC4B" w14:textId="3016AF27" w:rsidR="001D6865" w:rsidRPr="00F274B2" w:rsidRDefault="001D6865" w:rsidP="00F274B2">
                            <w:r>
                              <w:rPr>
                                <w:rFonts w:ascii="ArnoPro-Bold" w:eastAsia="Calibri" w:hAnsi="ArnoPro-Bold" w:cs="ArnoPro-Bold"/>
                                <w:b/>
                                <w:bCs/>
                                <w:lang w:val="tr-TR" w:eastAsia="tr-TR"/>
                              </w:rPr>
                              <w:t>2 performans göstergesi ile 3</w:t>
                            </w:r>
                            <w:r w:rsidRPr="00F274B2">
                              <w:rPr>
                                <w:rFonts w:ascii="ArnoPro-Bold" w:eastAsia="Calibri" w:hAnsi="ArnoPro-Bold" w:cs="ArnoPro-Bold"/>
                                <w:b/>
                                <w:bCs/>
                                <w:lang w:val="tr-TR" w:eastAsia="tr-TR"/>
                              </w:rPr>
                              <w:t xml:space="preserve"> strateji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F160AE0" id="Metin Kutusu 119" o:spid="_x0000_s1042" type="#_x0000_t202" style="position:absolute;left:0;text-align:left;margin-left:209.7pt;margin-top:1.8pt;width:1in;height:49.6pt;z-index:25169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" fillcolor="#b2a1c7 [1943]" stroked="f" strokeweight=".5pt">
                <v:textbox>
                  <w:txbxContent>
                    <w:p w14:paraId="2A87988E"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Öğrenme Kazanımları Teması</w:t>
                      </w:r>
                    </w:p>
                    <w:p w14:paraId="2EF453F5" w14:textId="758D44AA" w:rsidR="001D6865" w:rsidRPr="00F274B2" w:rsidRDefault="001D6865" w:rsidP="00F274B2">
                      <w:pPr>
                        <w:rPr>
                          <w:rFonts w:ascii="ArnoPro-Bold" w:eastAsia="Calibri" w:hAnsi="ArnoPro-Bold" w:cs="ArnoPro-Bold"/>
                          <w:b/>
                          <w:bCs/>
                          <w:lang w:val="tr-TR" w:eastAsia="tr-TR"/>
                        </w:rPr>
                      </w:pPr>
                      <w:r>
                        <w:rPr>
                          <w:rFonts w:ascii="ArnoPro-Bold" w:eastAsia="Calibri" w:hAnsi="ArnoPro-Bold" w:cs="ArnoPro-Bold"/>
                          <w:b/>
                          <w:bCs/>
                          <w:lang w:val="tr-TR" w:eastAsia="tr-TR"/>
                        </w:rPr>
                        <w:t>1</w:t>
                      </w:r>
                      <w:r w:rsidRPr="00F274B2">
                        <w:rPr>
                          <w:rFonts w:ascii="ArnoPro-Bold" w:eastAsia="Calibri" w:hAnsi="ArnoPro-Bold" w:cs="ArnoPro-Bold"/>
                          <w:b/>
                          <w:bCs/>
                          <w:lang w:val="tr-TR" w:eastAsia="tr-TR"/>
                        </w:rPr>
                        <w:t xml:space="preserve"> hedef ve bu hedefe ilişkin</w:t>
                      </w:r>
                    </w:p>
                    <w:p w14:paraId="4396DC4B" w14:textId="3016AF27" w:rsidR="001D6865" w:rsidRPr="00F274B2" w:rsidRDefault="001D6865" w:rsidP="00F274B2">
                      <w:r>
                        <w:rPr>
                          <w:rFonts w:ascii="ArnoPro-Bold" w:eastAsia="Calibri" w:hAnsi="ArnoPro-Bold" w:cs="ArnoPro-Bold"/>
                          <w:b/>
                          <w:bCs/>
                          <w:lang w:val="tr-TR" w:eastAsia="tr-TR"/>
                        </w:rPr>
                        <w:t>2 performans göstergesi ile 3</w:t>
                      </w:r>
                      <w:r w:rsidRPr="00F274B2">
                        <w:rPr>
                          <w:rFonts w:ascii="ArnoPro-Bold" w:eastAsia="Calibri" w:hAnsi="ArnoPro-Bold" w:cs="ArnoPro-Bold"/>
                          <w:b/>
                          <w:bCs/>
                          <w:lang w:val="tr-TR" w:eastAsia="tr-TR"/>
                        </w:rPr>
                        <w:t xml:space="preserve"> strateji</w:t>
                      </w:r>
                    </w:p>
                  </w:txbxContent>
                </v:textbox>
              </v:shape>
            </w:pict>
          </mc:Fallback>
        </mc:AlternateContent>
      </w:r>
    </w:p>
    <w:p w14:paraId="16E07F31" w14:textId="00F95510" w:rsidR="00F274B2" w:rsidRDefault="00F274B2" w:rsidP="00624B58">
      <w:pPr>
        <w:widowControl/>
        <w:adjustRightInd w:val="0"/>
        <w:ind w:left="709" w:right="712"/>
        <w:rPr>
          <w:color w:val="1F4E79"/>
        </w:rPr>
      </w:pPr>
    </w:p>
    <w:p w14:paraId="08F2D348" w14:textId="7C62505B" w:rsidR="00F274B2" w:rsidRDefault="00F274B2" w:rsidP="00624B58">
      <w:pPr>
        <w:widowControl/>
        <w:adjustRightInd w:val="0"/>
        <w:ind w:left="709" w:right="712"/>
        <w:rPr>
          <w:color w:val="1F4E79"/>
        </w:rPr>
      </w:pPr>
    </w:p>
    <w:p w14:paraId="3EF02A8A" w14:textId="59A39CA4" w:rsidR="00F274B2" w:rsidRDefault="00F274B2" w:rsidP="00624B58">
      <w:pPr>
        <w:widowControl/>
        <w:adjustRightInd w:val="0"/>
        <w:ind w:left="709" w:right="712"/>
        <w:rPr>
          <w:color w:val="1F4E79"/>
        </w:rPr>
      </w:pPr>
    </w:p>
    <w:p w14:paraId="5FF53B15" w14:textId="47B9D914" w:rsidR="00F274B2" w:rsidRDefault="00F274B2" w:rsidP="00624B58">
      <w:pPr>
        <w:widowControl/>
        <w:adjustRightInd w:val="0"/>
        <w:ind w:left="709" w:right="712"/>
        <w:rPr>
          <w:color w:val="1F4E79"/>
        </w:rPr>
      </w:pPr>
    </w:p>
    <w:p w14:paraId="1A125BFA" w14:textId="16C44F5E" w:rsidR="00F274B2" w:rsidRDefault="004E6120" w:rsidP="00624B58">
      <w:pPr>
        <w:widowControl/>
        <w:adjustRightInd w:val="0"/>
        <w:ind w:left="709" w:right="712"/>
        <w:rPr>
          <w:color w:val="1F4E79"/>
        </w:rPr>
      </w:pPr>
      <w:r>
        <w:rPr>
          <w:noProof/>
          <w:lang w:val="tr-TR" w:eastAsia="tr-TR"/>
        </w:rPr>
        <mc:AlternateContent>
          <mc:Choice Requires="wps">
            <w:drawing>
              <wp:anchor distT="0" distB="0" distL="114300" distR="114300" simplePos="0" relativeHeight="251702784" behindDoc="0" locked="0" layoutInCell="1" allowOverlap="1" wp14:anchorId="7C7D75C5" wp14:editId="05A46FF1">
                <wp:simplePos x="0" y="0"/>
                <wp:positionH relativeFrom="column">
                  <wp:posOffset>845216</wp:posOffset>
                </wp:positionH>
                <wp:positionV relativeFrom="paragraph">
                  <wp:posOffset>8477</wp:posOffset>
                </wp:positionV>
                <wp:extent cx="914400" cy="629728"/>
                <wp:effectExtent l="0" t="0" r="0" b="0"/>
                <wp:wrapNone/>
                <wp:docPr id="121" name="Metin Kutusu 121"/>
                <wp:cNvGraphicFramePr/>
                <a:graphic xmlns:a="http://schemas.openxmlformats.org/drawingml/2006/main">
                  <a:graphicData uri="http://schemas.microsoft.com/office/word/2010/wordprocessingShape">
                    <wps:wsp>
                      <wps:cNvSpPr txBox="1"/>
                      <wps:spPr>
                        <a:xfrm>
                          <a:off x="0" y="0"/>
                          <a:ext cx="914400" cy="629728"/>
                        </a:xfrm>
                        <a:prstGeom prst="rect">
                          <a:avLst/>
                        </a:prstGeom>
                        <a:solidFill>
                          <a:srgbClr val="C00000"/>
                        </a:solidFill>
                        <a:ln w="6350">
                          <a:noFill/>
                        </a:ln>
                      </wps:spPr>
                      <wps:txbx>
                        <w:txbxContent>
                          <w:p w14:paraId="619F5F88"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Kurumsal Kapasite Teması</w:t>
                            </w:r>
                          </w:p>
                          <w:p w14:paraId="3A20D480" w14:textId="17C8AE13" w:rsidR="001D6865" w:rsidRPr="00F274B2" w:rsidRDefault="001D6865" w:rsidP="00F274B2">
                            <w:pPr>
                              <w:rPr>
                                <w:rFonts w:ascii="ArnoPro-Bold" w:eastAsia="Calibri" w:hAnsi="ArnoPro-Bold" w:cs="ArnoPro-Bold"/>
                                <w:b/>
                                <w:bCs/>
                                <w:lang w:val="tr-TR" w:eastAsia="tr-TR"/>
                              </w:rPr>
                            </w:pPr>
                            <w:r>
                              <w:rPr>
                                <w:rFonts w:ascii="ArnoPro-Bold" w:eastAsia="Calibri" w:hAnsi="ArnoPro-Bold" w:cs="ArnoPro-Bold"/>
                                <w:b/>
                                <w:bCs/>
                                <w:lang w:val="tr-TR" w:eastAsia="tr-TR"/>
                              </w:rPr>
                              <w:t>4</w:t>
                            </w:r>
                            <w:r w:rsidRPr="00F274B2">
                              <w:rPr>
                                <w:rFonts w:ascii="ArnoPro-Bold" w:eastAsia="Calibri" w:hAnsi="ArnoPro-Bold" w:cs="ArnoPro-Bold"/>
                                <w:b/>
                                <w:bCs/>
                                <w:lang w:val="tr-TR" w:eastAsia="tr-TR"/>
                              </w:rPr>
                              <w:t xml:space="preserve"> hedef ve bu hedefe ilişkin</w:t>
                            </w:r>
                          </w:p>
                          <w:p w14:paraId="60211793" w14:textId="090195BB" w:rsidR="001D6865" w:rsidRPr="00F274B2" w:rsidRDefault="001D6865" w:rsidP="00F274B2">
                            <w:r>
                              <w:rPr>
                                <w:rFonts w:ascii="ArnoPro-Bold" w:eastAsia="Calibri" w:hAnsi="ArnoPro-Bold" w:cs="ArnoPro-Bold"/>
                                <w:b/>
                                <w:bCs/>
                                <w:lang w:val="tr-TR" w:eastAsia="tr-TR"/>
                              </w:rPr>
                              <w:t>9 performans göstergesi ile 10</w:t>
                            </w:r>
                            <w:r w:rsidRPr="00F274B2">
                              <w:rPr>
                                <w:rFonts w:ascii="ArnoPro-Bold" w:eastAsia="Calibri" w:hAnsi="ArnoPro-Bold" w:cs="ArnoPro-Bold"/>
                                <w:b/>
                                <w:bCs/>
                                <w:lang w:val="tr-TR" w:eastAsia="tr-TR"/>
                              </w:rPr>
                              <w:t xml:space="preserve"> strateji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7C7D75C5" id="Metin Kutusu 121" o:spid="_x0000_s1043" type="#_x0000_t202" style="position:absolute;left:0;text-align:left;margin-left:66.55pt;margin-top:.65pt;width:1in;height:49.6pt;z-index:251702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" fillcolor="#c00000" stroked="f" strokeweight=".5pt">
                <v:textbox>
                  <w:txbxContent>
                    <w:p w14:paraId="619F5F88" w14:textId="77777777" w:rsidR="001D6865" w:rsidRPr="00F274B2" w:rsidRDefault="001D6865" w:rsidP="00F274B2">
                      <w:pPr>
                        <w:rPr>
                          <w:rFonts w:ascii="ArnoPro-Bold" w:eastAsia="Calibri" w:hAnsi="ArnoPro-Bold" w:cs="ArnoPro-Bold"/>
                          <w:b/>
                          <w:bCs/>
                          <w:lang w:val="tr-TR" w:eastAsia="tr-TR"/>
                        </w:rPr>
                      </w:pPr>
                      <w:r w:rsidRPr="00F274B2">
                        <w:rPr>
                          <w:rFonts w:ascii="ArnoPro-Bold" w:eastAsia="Calibri" w:hAnsi="ArnoPro-Bold" w:cs="ArnoPro-Bold"/>
                          <w:b/>
                          <w:bCs/>
                          <w:lang w:val="tr-TR" w:eastAsia="tr-TR"/>
                        </w:rPr>
                        <w:t>Kurumsal Kapasite Teması</w:t>
                      </w:r>
                    </w:p>
                    <w:p w14:paraId="3A20D480" w14:textId="17C8AE13" w:rsidR="001D6865" w:rsidRPr="00F274B2" w:rsidRDefault="001D6865" w:rsidP="00F274B2">
                      <w:pPr>
                        <w:rPr>
                          <w:rFonts w:ascii="ArnoPro-Bold" w:eastAsia="Calibri" w:hAnsi="ArnoPro-Bold" w:cs="ArnoPro-Bold"/>
                          <w:b/>
                          <w:bCs/>
                          <w:lang w:val="tr-TR" w:eastAsia="tr-TR"/>
                        </w:rPr>
                      </w:pPr>
                      <w:r>
                        <w:rPr>
                          <w:rFonts w:ascii="ArnoPro-Bold" w:eastAsia="Calibri" w:hAnsi="ArnoPro-Bold" w:cs="ArnoPro-Bold"/>
                          <w:b/>
                          <w:bCs/>
                          <w:lang w:val="tr-TR" w:eastAsia="tr-TR"/>
                        </w:rPr>
                        <w:t>4</w:t>
                      </w:r>
                      <w:r w:rsidRPr="00F274B2">
                        <w:rPr>
                          <w:rFonts w:ascii="ArnoPro-Bold" w:eastAsia="Calibri" w:hAnsi="ArnoPro-Bold" w:cs="ArnoPro-Bold"/>
                          <w:b/>
                          <w:bCs/>
                          <w:lang w:val="tr-TR" w:eastAsia="tr-TR"/>
                        </w:rPr>
                        <w:t xml:space="preserve"> hedef ve bu hedefe ilişkin</w:t>
                      </w:r>
                    </w:p>
                    <w:p w14:paraId="60211793" w14:textId="090195BB" w:rsidR="001D6865" w:rsidRPr="00F274B2" w:rsidRDefault="001D6865" w:rsidP="00F274B2">
                      <w:r>
                        <w:rPr>
                          <w:rFonts w:ascii="ArnoPro-Bold" w:eastAsia="Calibri" w:hAnsi="ArnoPro-Bold" w:cs="ArnoPro-Bold"/>
                          <w:b/>
                          <w:bCs/>
                          <w:lang w:val="tr-TR" w:eastAsia="tr-TR"/>
                        </w:rPr>
                        <w:t>9 performans göstergesi ile 10</w:t>
                      </w:r>
                      <w:r w:rsidRPr="00F274B2">
                        <w:rPr>
                          <w:rFonts w:ascii="ArnoPro-Bold" w:eastAsia="Calibri" w:hAnsi="ArnoPro-Bold" w:cs="ArnoPro-Bold"/>
                          <w:b/>
                          <w:bCs/>
                          <w:lang w:val="tr-TR" w:eastAsia="tr-TR"/>
                        </w:rPr>
                        <w:t xml:space="preserve"> strateji</w:t>
                      </w:r>
                    </w:p>
                  </w:txbxContent>
                </v:textbox>
              </v:shape>
            </w:pict>
          </mc:Fallback>
        </mc:AlternateContent>
      </w:r>
    </w:p>
    <w:p w14:paraId="454F3D5E" w14:textId="6017F5F1" w:rsidR="00F274B2" w:rsidRDefault="00F274B2" w:rsidP="00624B58">
      <w:pPr>
        <w:widowControl/>
        <w:adjustRightInd w:val="0"/>
        <w:ind w:left="709" w:right="712"/>
        <w:rPr>
          <w:color w:val="1F4E79"/>
        </w:rPr>
      </w:pPr>
    </w:p>
    <w:p w14:paraId="7CAF8FCC" w14:textId="7DC71795" w:rsidR="00F274B2" w:rsidRDefault="00F274B2" w:rsidP="004E6120">
      <w:pPr>
        <w:widowControl/>
        <w:adjustRightInd w:val="0"/>
        <w:ind w:right="712"/>
        <w:rPr>
          <w:color w:val="1F4E79"/>
        </w:rPr>
      </w:pPr>
    </w:p>
    <w:p w14:paraId="678F8194" w14:textId="35048590" w:rsidR="00F274B2" w:rsidRDefault="00F274B2" w:rsidP="00624B58">
      <w:pPr>
        <w:widowControl/>
        <w:adjustRightInd w:val="0"/>
        <w:ind w:left="709" w:right="712"/>
        <w:rPr>
          <w:color w:val="1F4E79"/>
        </w:rPr>
      </w:pPr>
    </w:p>
    <w:p w14:paraId="4F73B52C" w14:textId="238FF488" w:rsidR="00F274B2" w:rsidRDefault="00F274B2" w:rsidP="00A41334">
      <w:pPr>
        <w:widowControl/>
        <w:tabs>
          <w:tab w:val="left" w:pos="10348"/>
        </w:tabs>
        <w:adjustRightInd w:val="0"/>
        <w:ind w:left="709" w:right="712"/>
        <w:rPr>
          <w:color w:val="1F4E79"/>
        </w:rPr>
      </w:pPr>
    </w:p>
    <w:p w14:paraId="171A478D" w14:textId="62FCC953" w:rsidR="007775F3" w:rsidRDefault="007775F3" w:rsidP="00A41334">
      <w:pPr>
        <w:widowControl/>
        <w:tabs>
          <w:tab w:val="left" w:pos="10348"/>
        </w:tabs>
        <w:adjustRightInd w:val="0"/>
        <w:ind w:left="709" w:right="712"/>
        <w:rPr>
          <w:color w:val="1F4E79"/>
        </w:rPr>
      </w:pPr>
    </w:p>
    <w:p w14:paraId="3B4D7669" w14:textId="43F7C0FA" w:rsidR="007775F3" w:rsidRDefault="007775F3" w:rsidP="00A41334">
      <w:pPr>
        <w:widowControl/>
        <w:tabs>
          <w:tab w:val="left" w:pos="10348"/>
        </w:tabs>
        <w:adjustRightInd w:val="0"/>
        <w:ind w:left="709" w:right="712"/>
        <w:rPr>
          <w:color w:val="1F4E79"/>
        </w:rPr>
      </w:pPr>
    </w:p>
    <w:p w14:paraId="12B311DC" w14:textId="314656F5" w:rsidR="007775F3" w:rsidRDefault="007775F3" w:rsidP="00A41334">
      <w:pPr>
        <w:widowControl/>
        <w:tabs>
          <w:tab w:val="left" w:pos="10348"/>
        </w:tabs>
        <w:adjustRightInd w:val="0"/>
        <w:ind w:left="709" w:right="712"/>
        <w:rPr>
          <w:color w:val="1F4E79"/>
        </w:rPr>
      </w:pPr>
    </w:p>
    <w:p w14:paraId="7282C82C" w14:textId="53F4247C" w:rsidR="007775F3" w:rsidRDefault="007775F3" w:rsidP="00A41334">
      <w:pPr>
        <w:widowControl/>
        <w:tabs>
          <w:tab w:val="left" w:pos="10348"/>
        </w:tabs>
        <w:adjustRightInd w:val="0"/>
        <w:ind w:left="709" w:right="712"/>
        <w:rPr>
          <w:color w:val="1F4E79"/>
        </w:rPr>
      </w:pPr>
    </w:p>
    <w:p w14:paraId="58288249" w14:textId="26F3A3CA" w:rsidR="00780BC3" w:rsidRDefault="00780BC3" w:rsidP="00A41334">
      <w:pPr>
        <w:widowControl/>
        <w:tabs>
          <w:tab w:val="left" w:pos="10348"/>
        </w:tabs>
        <w:adjustRightInd w:val="0"/>
        <w:ind w:left="709" w:right="712"/>
        <w:rPr>
          <w:color w:val="1F4E79"/>
        </w:rPr>
      </w:pPr>
    </w:p>
    <w:p w14:paraId="6BDF4BCE" w14:textId="77777777" w:rsidR="00780BC3" w:rsidRDefault="00780BC3" w:rsidP="00A41334">
      <w:pPr>
        <w:widowControl/>
        <w:tabs>
          <w:tab w:val="left" w:pos="10348"/>
        </w:tabs>
        <w:adjustRightInd w:val="0"/>
        <w:ind w:left="709" w:right="712"/>
        <w:rPr>
          <w:color w:val="1F4E79"/>
        </w:rPr>
      </w:pPr>
    </w:p>
    <w:p w14:paraId="5D15057D" w14:textId="2F2C9319" w:rsidR="00F274B2" w:rsidRDefault="0055748A" w:rsidP="0055748A">
      <w:pPr>
        <w:widowControl/>
        <w:adjustRightInd w:val="0"/>
        <w:ind w:left="720" w:right="1274" w:firstLine="720"/>
        <w:rPr>
          <w:rFonts w:ascii="ArnoPro-Regular" w:eastAsia="Calibri" w:hAnsi="ArnoPro-Regular" w:cs="ArnoPro-Regular"/>
          <w:lang w:val="tr-TR" w:eastAsia="tr-TR"/>
        </w:rPr>
      </w:pPr>
      <w:r>
        <w:rPr>
          <w:rFonts w:ascii="ArnoPro-Regular" w:eastAsia="Calibri" w:hAnsi="ArnoPro-Regular" w:cs="ArnoPro-Regular"/>
          <w:lang w:val="tr-TR" w:eastAsia="tr-TR"/>
        </w:rPr>
        <w:t>Olmak üzere Gökçeada İlçe Milli Eğitim Müdürlüğü</w:t>
      </w:r>
      <w:r w:rsidR="00F274B2">
        <w:rPr>
          <w:rFonts w:ascii="ArnoPro-Regular" w:eastAsia="Calibri" w:hAnsi="ArnoPro-Regular" w:cs="ArnoPro-Regular"/>
          <w:lang w:val="tr-TR" w:eastAsia="tr-TR"/>
        </w:rPr>
        <w:t xml:space="preserve"> 2024-2028</w:t>
      </w:r>
      <w:r w:rsidR="004E6120">
        <w:rPr>
          <w:rFonts w:ascii="ArnoPro-Regular" w:eastAsia="Calibri" w:hAnsi="ArnoPro-Regular" w:cs="ArnoPro-Regular"/>
          <w:lang w:val="tr-TR" w:eastAsia="tr-TR"/>
        </w:rPr>
        <w:t xml:space="preserve"> Stratejik Planı’nda toplamda 20 hedef, 54</w:t>
      </w:r>
      <w:r w:rsidR="00F274B2">
        <w:rPr>
          <w:rFonts w:ascii="ArnoPro-Regular" w:eastAsia="Calibri" w:hAnsi="ArnoPro-Regular" w:cs="ArnoPro-Regular"/>
          <w:lang w:val="tr-TR" w:eastAsia="tr-TR"/>
        </w:rPr>
        <w:t xml:space="preserve"> per</w:t>
      </w:r>
      <w:r w:rsidR="004E6120">
        <w:rPr>
          <w:rFonts w:ascii="ArnoPro-Regular" w:eastAsia="Calibri" w:hAnsi="ArnoPro-Regular" w:cs="ArnoPro-Regular"/>
          <w:lang w:val="tr-TR" w:eastAsia="tr-TR"/>
        </w:rPr>
        <w:t>formans göstergesi ve 57</w:t>
      </w:r>
      <w:r w:rsidR="00F274B2">
        <w:rPr>
          <w:rFonts w:ascii="ArnoPro-Regular" w:eastAsia="Calibri" w:hAnsi="ArnoPro-Regular" w:cs="ArnoPro-Regular"/>
          <w:lang w:val="tr-TR" w:eastAsia="tr-TR"/>
        </w:rPr>
        <w:t xml:space="preserve"> strateji bulunmaktadır.</w:t>
      </w:r>
    </w:p>
    <w:p w14:paraId="78E5147F" w14:textId="3ABA5818" w:rsidR="00F274B2" w:rsidRDefault="00F274B2" w:rsidP="00A41334">
      <w:pPr>
        <w:widowControl/>
        <w:adjustRightInd w:val="0"/>
        <w:ind w:left="993" w:right="1274"/>
        <w:rPr>
          <w:color w:val="1F4E79"/>
        </w:rPr>
      </w:pPr>
      <w:r>
        <w:rPr>
          <w:rFonts w:ascii="ArnoPro-Regular" w:eastAsia="Calibri" w:hAnsi="ArnoPro-Regular" w:cs="ArnoPro-Regular"/>
          <w:lang w:val="tr-TR" w:eastAsia="tr-TR"/>
        </w:rPr>
        <w:t>Söz konusu tematik amaçlar, hedefler, performans göstergesi ve stratejiler ise her</w:t>
      </w:r>
      <w:r w:rsidR="00560F5E">
        <w:rPr>
          <w:rFonts w:ascii="ArnoPro-Regular" w:eastAsia="Calibri" w:hAnsi="ArnoPro-Regular" w:cs="ArnoPro-Regular"/>
          <w:lang w:val="tr-TR" w:eastAsia="tr-TR"/>
        </w:rPr>
        <w:t xml:space="preserve"> temanın kendi kartında Tablo 2</w:t>
      </w:r>
      <w:r w:rsidR="004E6120">
        <w:rPr>
          <w:rFonts w:ascii="ArnoPro-Regular" w:eastAsia="Calibri" w:hAnsi="ArnoPro-Regular" w:cs="ArnoPro-Regular"/>
          <w:lang w:val="tr-TR" w:eastAsia="tr-TR"/>
        </w:rPr>
        <w:t>2</w:t>
      </w:r>
      <w:r w:rsidR="00560F5E">
        <w:rPr>
          <w:rFonts w:ascii="ArnoPro-Regular" w:eastAsia="Calibri" w:hAnsi="ArnoPro-Regular" w:cs="ArnoPro-Regular"/>
          <w:lang w:val="tr-TR" w:eastAsia="tr-TR"/>
        </w:rPr>
        <w:t>’d</w:t>
      </w:r>
      <w:r>
        <w:rPr>
          <w:rFonts w:ascii="ArnoPro-Regular" w:eastAsia="Calibri" w:hAnsi="ArnoPro-Regular" w:cs="ArnoPro-Regular"/>
          <w:lang w:val="tr-TR" w:eastAsia="tr-TR"/>
        </w:rPr>
        <w:t>e ayrıntılı şekilde yer almaktadır.</w:t>
      </w:r>
    </w:p>
    <w:p w14:paraId="10FA8EAB" w14:textId="65239DC0" w:rsidR="00F274B2" w:rsidRPr="00DC67E4" w:rsidRDefault="00F274B2" w:rsidP="00A41334">
      <w:pPr>
        <w:widowControl/>
        <w:adjustRightInd w:val="0"/>
        <w:ind w:left="709" w:right="1274"/>
        <w:rPr>
          <w:color w:val="1F4E79"/>
        </w:rPr>
      </w:pPr>
    </w:p>
    <w:p w14:paraId="1C7C2AF0" w14:textId="244483FB" w:rsidR="000E29A9" w:rsidRDefault="000E29A9" w:rsidP="00F250F3">
      <w:pPr>
        <w:pStyle w:val="GvdeMetni"/>
        <w:rPr>
          <w:noProof/>
          <w:lang w:val="tr-TR" w:eastAsia="tr-TR"/>
        </w:rPr>
      </w:pPr>
    </w:p>
    <w:p w14:paraId="7F87A9E5" w14:textId="6CE99F7C" w:rsidR="00A41334" w:rsidRDefault="00A41334" w:rsidP="0007614F">
      <w:pPr>
        <w:spacing w:before="67"/>
        <w:ind w:right="1850"/>
        <w:rPr>
          <w:b/>
          <w:i/>
          <w:color w:val="58595B"/>
          <w:w w:val="85"/>
        </w:rPr>
      </w:pPr>
    </w:p>
    <w:p w14:paraId="59984AB0" w14:textId="77777777" w:rsidR="0007614F" w:rsidRDefault="0007614F" w:rsidP="0007614F">
      <w:pPr>
        <w:spacing w:before="67"/>
        <w:ind w:right="1850"/>
        <w:rPr>
          <w:b/>
          <w:i/>
          <w:color w:val="58595B"/>
          <w:w w:val="85"/>
        </w:rPr>
      </w:pPr>
    </w:p>
    <w:p w14:paraId="13C7C01D" w14:textId="5523A59E" w:rsidR="00DC67E4" w:rsidRDefault="00DC67E4" w:rsidP="00A41334">
      <w:pPr>
        <w:spacing w:before="67"/>
        <w:ind w:left="993" w:right="1850"/>
        <w:jc w:val="center"/>
        <w:rPr>
          <w:i/>
        </w:rPr>
      </w:pPr>
      <w:r w:rsidRPr="00560F5E">
        <w:rPr>
          <w:b/>
          <w:i/>
          <w:color w:val="58595B"/>
          <w:w w:val="85"/>
          <w:highlight w:val="cyan"/>
        </w:rPr>
        <w:lastRenderedPageBreak/>
        <w:t>Tablo</w:t>
      </w:r>
      <w:r w:rsidRPr="00560F5E">
        <w:rPr>
          <w:b/>
          <w:i/>
          <w:color w:val="58595B"/>
          <w:spacing w:val="8"/>
          <w:w w:val="85"/>
          <w:highlight w:val="cyan"/>
        </w:rPr>
        <w:t xml:space="preserve"> </w:t>
      </w:r>
      <w:r w:rsidR="00560F5E" w:rsidRPr="00560F5E">
        <w:rPr>
          <w:b/>
          <w:i/>
          <w:color w:val="58595B"/>
          <w:w w:val="85"/>
          <w:highlight w:val="cyan"/>
        </w:rPr>
        <w:t>2</w:t>
      </w:r>
      <w:r w:rsidR="00520512">
        <w:rPr>
          <w:b/>
          <w:i/>
          <w:color w:val="58595B"/>
          <w:w w:val="85"/>
          <w:highlight w:val="cyan"/>
        </w:rPr>
        <w:t>2</w:t>
      </w:r>
      <w:r w:rsidRPr="00560F5E">
        <w:rPr>
          <w:b/>
          <w:i/>
          <w:color w:val="58595B"/>
          <w:w w:val="85"/>
          <w:highlight w:val="cyan"/>
        </w:rPr>
        <w:t>:</w:t>
      </w:r>
      <w:r w:rsidRPr="00560F5E">
        <w:rPr>
          <w:b/>
          <w:i/>
          <w:color w:val="58595B"/>
          <w:spacing w:val="22"/>
          <w:w w:val="85"/>
          <w:highlight w:val="cyan"/>
        </w:rPr>
        <w:t xml:space="preserve"> </w:t>
      </w:r>
      <w:r w:rsidRPr="00560F5E">
        <w:rPr>
          <w:i/>
          <w:color w:val="58595B"/>
          <w:w w:val="85"/>
          <w:highlight w:val="cyan"/>
        </w:rPr>
        <w:t>Amaç,</w:t>
      </w:r>
      <w:r w:rsidRPr="00560F5E">
        <w:rPr>
          <w:i/>
          <w:color w:val="58595B"/>
          <w:spacing w:val="12"/>
          <w:w w:val="85"/>
          <w:highlight w:val="cyan"/>
        </w:rPr>
        <w:t xml:space="preserve"> </w:t>
      </w:r>
      <w:r w:rsidRPr="00560F5E">
        <w:rPr>
          <w:i/>
          <w:color w:val="58595B"/>
          <w:w w:val="85"/>
          <w:highlight w:val="cyan"/>
        </w:rPr>
        <w:t>Hedef,</w:t>
      </w:r>
      <w:r w:rsidRPr="00560F5E">
        <w:rPr>
          <w:i/>
          <w:color w:val="58595B"/>
          <w:spacing w:val="11"/>
          <w:w w:val="85"/>
          <w:highlight w:val="cyan"/>
        </w:rPr>
        <w:t xml:space="preserve"> </w:t>
      </w:r>
      <w:r w:rsidRPr="00560F5E">
        <w:rPr>
          <w:i/>
          <w:color w:val="58595B"/>
          <w:w w:val="85"/>
          <w:highlight w:val="cyan"/>
        </w:rPr>
        <w:t>Gösterge</w:t>
      </w:r>
      <w:r w:rsidRPr="00560F5E">
        <w:rPr>
          <w:i/>
          <w:color w:val="58595B"/>
          <w:spacing w:val="12"/>
          <w:w w:val="85"/>
          <w:highlight w:val="cyan"/>
        </w:rPr>
        <w:t xml:space="preserve"> </w:t>
      </w:r>
      <w:r w:rsidRPr="00560F5E">
        <w:rPr>
          <w:i/>
          <w:color w:val="58595B"/>
          <w:w w:val="85"/>
          <w:highlight w:val="cyan"/>
        </w:rPr>
        <w:t>ve</w:t>
      </w:r>
      <w:r w:rsidRPr="00560F5E">
        <w:rPr>
          <w:i/>
          <w:color w:val="58595B"/>
          <w:spacing w:val="12"/>
          <w:w w:val="85"/>
          <w:highlight w:val="cyan"/>
        </w:rPr>
        <w:t xml:space="preserve"> </w:t>
      </w:r>
      <w:r w:rsidRPr="00560F5E">
        <w:rPr>
          <w:i/>
          <w:color w:val="58595B"/>
          <w:w w:val="85"/>
          <w:highlight w:val="cyan"/>
        </w:rPr>
        <w:t>Stratejilere</w:t>
      </w:r>
      <w:r w:rsidRPr="00560F5E">
        <w:rPr>
          <w:i/>
          <w:color w:val="58595B"/>
          <w:spacing w:val="11"/>
          <w:w w:val="85"/>
          <w:highlight w:val="cyan"/>
        </w:rPr>
        <w:t xml:space="preserve"> </w:t>
      </w:r>
      <w:r w:rsidRPr="00560F5E">
        <w:rPr>
          <w:i/>
          <w:color w:val="58595B"/>
          <w:w w:val="85"/>
          <w:highlight w:val="cyan"/>
        </w:rPr>
        <w:t>İlişkin</w:t>
      </w:r>
      <w:r w:rsidRPr="00560F5E">
        <w:rPr>
          <w:i/>
          <w:color w:val="58595B"/>
          <w:spacing w:val="12"/>
          <w:w w:val="85"/>
          <w:highlight w:val="cyan"/>
        </w:rPr>
        <w:t xml:space="preserve"> </w:t>
      </w:r>
      <w:r w:rsidRPr="00560F5E">
        <w:rPr>
          <w:i/>
          <w:color w:val="58595B"/>
          <w:w w:val="85"/>
          <w:highlight w:val="cyan"/>
        </w:rPr>
        <w:t>Kartlar</w:t>
      </w:r>
    </w:p>
    <w:p w14:paraId="7121CACF" w14:textId="77777777" w:rsidR="00DC67E4" w:rsidRDefault="00DC67E4" w:rsidP="00DC67E4">
      <w:pPr>
        <w:pStyle w:val="GvdeMetni"/>
        <w:spacing w:before="6"/>
        <w:rPr>
          <w:i/>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095"/>
        <w:gridCol w:w="1134"/>
        <w:gridCol w:w="1275"/>
        <w:gridCol w:w="993"/>
        <w:gridCol w:w="992"/>
        <w:gridCol w:w="992"/>
        <w:gridCol w:w="992"/>
        <w:gridCol w:w="993"/>
      </w:tblGrid>
      <w:tr w:rsidR="00DC67E4" w14:paraId="5260702C" w14:textId="77777777" w:rsidTr="000F3340">
        <w:trPr>
          <w:trHeight w:val="1073"/>
        </w:trPr>
        <w:tc>
          <w:tcPr>
            <w:tcW w:w="2404" w:type="dxa"/>
            <w:gridSpan w:val="2"/>
            <w:tcBorders>
              <w:top w:val="nil"/>
              <w:left w:val="nil"/>
              <w:right w:val="nil"/>
            </w:tcBorders>
            <w:shd w:val="clear" w:color="auto" w:fill="08AFE5"/>
          </w:tcPr>
          <w:p w14:paraId="386E62D5" w14:textId="77777777" w:rsidR="00DC67E4" w:rsidRDefault="00DC67E4" w:rsidP="000D5203">
            <w:pPr>
              <w:pStyle w:val="TableParagraph"/>
              <w:spacing w:before="3"/>
              <w:rPr>
                <w:i/>
                <w:sz w:val="35"/>
              </w:rPr>
            </w:pPr>
          </w:p>
          <w:p w14:paraId="7DD25420" w14:textId="77777777" w:rsidR="00DC67E4" w:rsidRDefault="00DC67E4" w:rsidP="000D5203">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7371" w:type="dxa"/>
            <w:gridSpan w:val="7"/>
            <w:tcBorders>
              <w:top w:val="single" w:sz="4" w:space="0" w:color="08AFE5"/>
              <w:left w:val="nil"/>
              <w:bottom w:val="single" w:sz="4" w:space="0" w:color="08AFE5"/>
              <w:right w:val="single" w:sz="4" w:space="0" w:color="08AFE5"/>
            </w:tcBorders>
          </w:tcPr>
          <w:p w14:paraId="08F24C29" w14:textId="77777777" w:rsidR="00DC67E4" w:rsidRDefault="00DC67E4" w:rsidP="000D5203">
            <w:pPr>
              <w:pStyle w:val="TableParagraph"/>
              <w:spacing w:before="54" w:line="247" w:lineRule="auto"/>
              <w:ind w:left="56" w:right="51"/>
              <w:jc w:val="both"/>
              <w:rPr>
                <w:sz w:val="20"/>
              </w:rPr>
            </w:pPr>
            <w:r>
              <w:rPr>
                <w:rFonts w:ascii="Calibri" w:hAnsi="Calibri"/>
                <w:b/>
                <w:color w:val="231F20"/>
                <w:w w:val="95"/>
                <w:sz w:val="20"/>
              </w:rPr>
              <w:t>Temel</w:t>
            </w:r>
            <w:r>
              <w:rPr>
                <w:rFonts w:ascii="Calibri" w:hAnsi="Calibri"/>
                <w:b/>
                <w:color w:val="231F20"/>
                <w:spacing w:val="-7"/>
                <w:w w:val="95"/>
                <w:sz w:val="20"/>
              </w:rPr>
              <w:t xml:space="preserve"> </w:t>
            </w:r>
            <w:r>
              <w:rPr>
                <w:color w:val="231F20"/>
                <w:w w:val="95"/>
                <w:sz w:val="20"/>
              </w:rPr>
              <w:t>eğitimde</w:t>
            </w:r>
            <w:r>
              <w:rPr>
                <w:color w:val="231F20"/>
                <w:spacing w:val="-6"/>
                <w:w w:val="95"/>
                <w:sz w:val="20"/>
              </w:rPr>
              <w:t xml:space="preserve"> </w:t>
            </w:r>
            <w:r>
              <w:rPr>
                <w:color w:val="231F20"/>
                <w:w w:val="95"/>
                <w:sz w:val="20"/>
              </w:rPr>
              <w:t>fırsat</w:t>
            </w:r>
            <w:r>
              <w:rPr>
                <w:color w:val="231F20"/>
                <w:spacing w:val="-7"/>
                <w:w w:val="95"/>
                <w:sz w:val="20"/>
              </w:rPr>
              <w:t xml:space="preserve"> </w:t>
            </w:r>
            <w:r>
              <w:rPr>
                <w:color w:val="231F20"/>
                <w:w w:val="95"/>
                <w:sz w:val="20"/>
              </w:rPr>
              <w:t>eşitliği</w:t>
            </w:r>
            <w:r>
              <w:rPr>
                <w:color w:val="231F20"/>
                <w:spacing w:val="-6"/>
                <w:w w:val="95"/>
                <w:sz w:val="20"/>
              </w:rPr>
              <w:t xml:space="preserve"> </w:t>
            </w:r>
            <w:r>
              <w:rPr>
                <w:color w:val="231F20"/>
                <w:w w:val="95"/>
                <w:sz w:val="20"/>
              </w:rPr>
              <w:t>ve</w:t>
            </w:r>
            <w:r>
              <w:rPr>
                <w:color w:val="231F20"/>
                <w:spacing w:val="-7"/>
                <w:w w:val="95"/>
                <w:sz w:val="20"/>
              </w:rPr>
              <w:t xml:space="preserve"> </w:t>
            </w:r>
            <w:r>
              <w:rPr>
                <w:color w:val="231F20"/>
                <w:w w:val="95"/>
                <w:sz w:val="20"/>
              </w:rPr>
              <w:t>eğitime</w:t>
            </w:r>
            <w:r>
              <w:rPr>
                <w:color w:val="231F20"/>
                <w:spacing w:val="-6"/>
                <w:w w:val="95"/>
                <w:sz w:val="20"/>
              </w:rPr>
              <w:t xml:space="preserve"> </w:t>
            </w:r>
            <w:r>
              <w:rPr>
                <w:color w:val="231F20"/>
                <w:w w:val="95"/>
                <w:sz w:val="20"/>
              </w:rPr>
              <w:t>erişimin</w:t>
            </w:r>
            <w:r>
              <w:rPr>
                <w:color w:val="231F20"/>
                <w:spacing w:val="-7"/>
                <w:w w:val="95"/>
                <w:sz w:val="20"/>
              </w:rPr>
              <w:t xml:space="preserve"> </w:t>
            </w:r>
            <w:r>
              <w:rPr>
                <w:color w:val="231F20"/>
                <w:w w:val="95"/>
                <w:sz w:val="20"/>
              </w:rPr>
              <w:t>sağlandığı,</w:t>
            </w:r>
            <w:r>
              <w:rPr>
                <w:color w:val="231F20"/>
                <w:spacing w:val="-6"/>
                <w:w w:val="95"/>
                <w:sz w:val="20"/>
              </w:rPr>
              <w:t xml:space="preserve"> </w:t>
            </w:r>
            <w:r>
              <w:rPr>
                <w:color w:val="231F20"/>
                <w:w w:val="95"/>
                <w:sz w:val="20"/>
              </w:rPr>
              <w:t>öğretim</w:t>
            </w:r>
            <w:r>
              <w:rPr>
                <w:color w:val="231F20"/>
                <w:spacing w:val="-7"/>
                <w:w w:val="95"/>
                <w:sz w:val="20"/>
              </w:rPr>
              <w:t xml:space="preserve"> </w:t>
            </w:r>
            <w:r>
              <w:rPr>
                <w:color w:val="231F20"/>
                <w:w w:val="95"/>
                <w:sz w:val="20"/>
              </w:rPr>
              <w:t>süreçleri</w:t>
            </w:r>
            <w:r>
              <w:rPr>
                <w:color w:val="231F20"/>
                <w:spacing w:val="-6"/>
                <w:w w:val="95"/>
                <w:sz w:val="20"/>
              </w:rPr>
              <w:t xml:space="preserve"> </w:t>
            </w:r>
            <w:r>
              <w:rPr>
                <w:color w:val="231F20"/>
                <w:w w:val="95"/>
                <w:sz w:val="20"/>
              </w:rPr>
              <w:t>ve</w:t>
            </w:r>
            <w:r>
              <w:rPr>
                <w:color w:val="231F20"/>
                <w:spacing w:val="-7"/>
                <w:w w:val="95"/>
                <w:sz w:val="20"/>
              </w:rPr>
              <w:t xml:space="preserve"> </w:t>
            </w:r>
            <w:r>
              <w:rPr>
                <w:color w:val="231F20"/>
                <w:w w:val="95"/>
                <w:sz w:val="20"/>
              </w:rPr>
              <w:t>eğitim</w:t>
            </w:r>
            <w:r>
              <w:rPr>
                <w:color w:val="231F20"/>
                <w:spacing w:val="-45"/>
                <w:w w:val="95"/>
                <w:sz w:val="20"/>
              </w:rPr>
              <w:t xml:space="preserve"> </w:t>
            </w:r>
            <w:r>
              <w:rPr>
                <w:color w:val="231F20"/>
                <w:w w:val="90"/>
                <w:sz w:val="20"/>
              </w:rPr>
              <w:t>ortamlarının etkin kullanıldığı bir ekosistem inşa ederek öğrencileri çağın gerektirdiği evrensel yeterliliklere sahip, millî ve manevi değerleri benimsemiş sağlıklı ve mutlu bireyler</w:t>
            </w:r>
            <w:r>
              <w:rPr>
                <w:color w:val="231F20"/>
                <w:spacing w:val="1"/>
                <w:w w:val="90"/>
                <w:sz w:val="20"/>
              </w:rPr>
              <w:t xml:space="preserve"> </w:t>
            </w:r>
            <w:r>
              <w:rPr>
                <w:color w:val="231F20"/>
                <w:sz w:val="20"/>
              </w:rPr>
              <w:t>olarak</w:t>
            </w:r>
            <w:r>
              <w:rPr>
                <w:color w:val="231F20"/>
                <w:spacing w:val="-13"/>
                <w:sz w:val="20"/>
              </w:rPr>
              <w:t xml:space="preserve"> </w:t>
            </w:r>
            <w:r>
              <w:rPr>
                <w:color w:val="231F20"/>
                <w:sz w:val="20"/>
              </w:rPr>
              <w:t>yetiştirmek.</w:t>
            </w:r>
          </w:p>
        </w:tc>
      </w:tr>
      <w:tr w:rsidR="00DC67E4" w14:paraId="72952E19" w14:textId="77777777" w:rsidTr="000F3340">
        <w:trPr>
          <w:trHeight w:val="592"/>
        </w:trPr>
        <w:tc>
          <w:tcPr>
            <w:tcW w:w="2404" w:type="dxa"/>
            <w:gridSpan w:val="2"/>
            <w:tcBorders>
              <w:left w:val="nil"/>
              <w:right w:val="nil"/>
            </w:tcBorders>
            <w:shd w:val="clear" w:color="auto" w:fill="08AFE5"/>
          </w:tcPr>
          <w:p w14:paraId="58BC396D" w14:textId="77777777" w:rsidR="00DC67E4" w:rsidRDefault="00DC67E4" w:rsidP="000D5203">
            <w:pPr>
              <w:pStyle w:val="TableParagraph"/>
              <w:spacing w:before="165"/>
              <w:ind w:left="61"/>
              <w:rPr>
                <w:b/>
              </w:rPr>
            </w:pPr>
            <w:r>
              <w:rPr>
                <w:b/>
                <w:color w:val="FFFFFF"/>
                <w:w w:val="95"/>
              </w:rPr>
              <w:t>Hedef</w:t>
            </w:r>
            <w:r>
              <w:rPr>
                <w:b/>
                <w:color w:val="FFFFFF"/>
                <w:spacing w:val="-8"/>
                <w:w w:val="95"/>
              </w:rPr>
              <w:t xml:space="preserve"> </w:t>
            </w:r>
            <w:r>
              <w:rPr>
                <w:b/>
                <w:color w:val="FFFFFF"/>
                <w:w w:val="95"/>
              </w:rPr>
              <w:t>1.1</w:t>
            </w:r>
          </w:p>
        </w:tc>
        <w:tc>
          <w:tcPr>
            <w:tcW w:w="7371" w:type="dxa"/>
            <w:gridSpan w:val="7"/>
            <w:tcBorders>
              <w:top w:val="single" w:sz="4" w:space="0" w:color="08AFE5"/>
              <w:left w:val="nil"/>
              <w:bottom w:val="single" w:sz="4" w:space="0" w:color="08AFE5"/>
              <w:right w:val="single" w:sz="4" w:space="0" w:color="08AFE5"/>
            </w:tcBorders>
          </w:tcPr>
          <w:p w14:paraId="47F3E496" w14:textId="77777777" w:rsidR="00DC67E4" w:rsidRDefault="00DC67E4" w:rsidP="000D5203">
            <w:pPr>
              <w:pStyle w:val="TableParagraph"/>
              <w:spacing w:before="57" w:line="249" w:lineRule="auto"/>
              <w:ind w:left="56"/>
              <w:rPr>
                <w:sz w:val="20"/>
              </w:rPr>
            </w:pPr>
            <w:r>
              <w:rPr>
                <w:color w:val="231F20"/>
                <w:w w:val="90"/>
                <w:sz w:val="20"/>
              </w:rPr>
              <w:t>Temel</w:t>
            </w:r>
            <w:r>
              <w:rPr>
                <w:color w:val="231F20"/>
                <w:spacing w:val="12"/>
                <w:w w:val="90"/>
                <w:sz w:val="20"/>
              </w:rPr>
              <w:t xml:space="preserve"> </w:t>
            </w:r>
            <w:r>
              <w:rPr>
                <w:color w:val="231F20"/>
                <w:w w:val="90"/>
                <w:sz w:val="20"/>
              </w:rPr>
              <w:t>eğitimde</w:t>
            </w:r>
            <w:r>
              <w:rPr>
                <w:color w:val="231F20"/>
                <w:spacing w:val="12"/>
                <w:w w:val="90"/>
                <w:sz w:val="20"/>
              </w:rPr>
              <w:t xml:space="preserve"> </w:t>
            </w:r>
            <w:r>
              <w:rPr>
                <w:color w:val="231F20"/>
                <w:w w:val="90"/>
                <w:sz w:val="20"/>
              </w:rPr>
              <w:t>fırsat</w:t>
            </w:r>
            <w:r>
              <w:rPr>
                <w:color w:val="231F20"/>
                <w:spacing w:val="12"/>
                <w:w w:val="90"/>
                <w:sz w:val="20"/>
              </w:rPr>
              <w:t xml:space="preserve"> </w:t>
            </w:r>
            <w:r>
              <w:rPr>
                <w:color w:val="231F20"/>
                <w:w w:val="90"/>
                <w:sz w:val="20"/>
              </w:rPr>
              <w:t>eşitliğini</w:t>
            </w:r>
            <w:r>
              <w:rPr>
                <w:color w:val="231F20"/>
                <w:spacing w:val="12"/>
                <w:w w:val="90"/>
                <w:sz w:val="20"/>
              </w:rPr>
              <w:t xml:space="preserve"> </w:t>
            </w:r>
            <w:r>
              <w:rPr>
                <w:color w:val="231F20"/>
                <w:w w:val="90"/>
                <w:sz w:val="20"/>
              </w:rPr>
              <w:t>sağlayarak</w:t>
            </w:r>
            <w:r>
              <w:rPr>
                <w:color w:val="231F20"/>
                <w:spacing w:val="12"/>
                <w:w w:val="90"/>
                <w:sz w:val="20"/>
              </w:rPr>
              <w:t xml:space="preserve"> </w:t>
            </w:r>
            <w:r>
              <w:rPr>
                <w:color w:val="231F20"/>
                <w:w w:val="90"/>
                <w:sz w:val="20"/>
              </w:rPr>
              <w:t>eğitime</w:t>
            </w:r>
            <w:r>
              <w:rPr>
                <w:color w:val="231F20"/>
                <w:spacing w:val="12"/>
                <w:w w:val="90"/>
                <w:sz w:val="20"/>
              </w:rPr>
              <w:t xml:space="preserve"> </w:t>
            </w:r>
            <w:r>
              <w:rPr>
                <w:color w:val="231F20"/>
                <w:w w:val="90"/>
                <w:sz w:val="20"/>
              </w:rPr>
              <w:t>erişimi</w:t>
            </w:r>
            <w:r>
              <w:rPr>
                <w:color w:val="231F20"/>
                <w:spacing w:val="12"/>
                <w:w w:val="90"/>
                <w:sz w:val="20"/>
              </w:rPr>
              <w:t xml:space="preserve"> </w:t>
            </w:r>
            <w:r>
              <w:rPr>
                <w:color w:val="231F20"/>
                <w:w w:val="90"/>
                <w:sz w:val="20"/>
              </w:rPr>
              <w:t>artırmaya</w:t>
            </w:r>
            <w:r>
              <w:rPr>
                <w:color w:val="231F20"/>
                <w:spacing w:val="12"/>
                <w:w w:val="90"/>
                <w:sz w:val="20"/>
              </w:rPr>
              <w:t xml:space="preserve"> </w:t>
            </w:r>
            <w:r>
              <w:rPr>
                <w:color w:val="231F20"/>
                <w:w w:val="90"/>
                <w:sz w:val="20"/>
              </w:rPr>
              <w:t>yönelik</w:t>
            </w:r>
            <w:r>
              <w:rPr>
                <w:color w:val="231F20"/>
                <w:spacing w:val="12"/>
                <w:w w:val="90"/>
                <w:sz w:val="20"/>
              </w:rPr>
              <w:t xml:space="preserve"> </w:t>
            </w:r>
            <w:r>
              <w:rPr>
                <w:color w:val="231F20"/>
                <w:w w:val="90"/>
                <w:sz w:val="20"/>
              </w:rPr>
              <w:t>iyileştirmeler</w:t>
            </w:r>
            <w:r>
              <w:rPr>
                <w:color w:val="231F20"/>
                <w:spacing w:val="-42"/>
                <w:w w:val="90"/>
                <w:sz w:val="20"/>
              </w:rPr>
              <w:t xml:space="preserve"> </w:t>
            </w:r>
            <w:r>
              <w:rPr>
                <w:color w:val="231F20"/>
                <w:sz w:val="20"/>
              </w:rPr>
              <w:t>hayata</w:t>
            </w:r>
            <w:r>
              <w:rPr>
                <w:color w:val="231F20"/>
                <w:spacing w:val="-14"/>
                <w:sz w:val="20"/>
              </w:rPr>
              <w:t xml:space="preserve"> </w:t>
            </w:r>
            <w:r>
              <w:rPr>
                <w:color w:val="231F20"/>
                <w:sz w:val="20"/>
              </w:rPr>
              <w:t>geçirilecektir.</w:t>
            </w:r>
          </w:p>
        </w:tc>
      </w:tr>
      <w:tr w:rsidR="00DC67E4" w14:paraId="491BA065" w14:textId="77777777" w:rsidTr="000F3340">
        <w:trPr>
          <w:trHeight w:val="845"/>
        </w:trPr>
        <w:tc>
          <w:tcPr>
            <w:tcW w:w="2404" w:type="dxa"/>
            <w:gridSpan w:val="2"/>
            <w:tcBorders>
              <w:left w:val="nil"/>
              <w:right w:val="nil"/>
            </w:tcBorders>
            <w:shd w:val="clear" w:color="auto" w:fill="08AFE5"/>
          </w:tcPr>
          <w:p w14:paraId="60166C97" w14:textId="77777777" w:rsidR="00DC67E4" w:rsidRDefault="00DC67E4" w:rsidP="000D5203">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7371" w:type="dxa"/>
            <w:gridSpan w:val="7"/>
            <w:tcBorders>
              <w:top w:val="single" w:sz="4" w:space="0" w:color="08AFE5"/>
              <w:left w:val="nil"/>
              <w:bottom w:val="single" w:sz="4" w:space="0" w:color="08AFE5"/>
              <w:right w:val="single" w:sz="4" w:space="0" w:color="08AFE5"/>
            </w:tcBorders>
          </w:tcPr>
          <w:p w14:paraId="5750D244" w14:textId="77777777" w:rsidR="00DC67E4" w:rsidRDefault="00DC67E4" w:rsidP="000D5203">
            <w:pPr>
              <w:pStyle w:val="TableParagraph"/>
              <w:spacing w:before="1"/>
              <w:rPr>
                <w:i/>
                <w:sz w:val="26"/>
              </w:rPr>
            </w:pPr>
          </w:p>
          <w:p w14:paraId="529F6CBE" w14:textId="77777777" w:rsidR="00DC67E4" w:rsidRDefault="00DC67E4" w:rsidP="000D5203">
            <w:pPr>
              <w:pStyle w:val="TableParagraph"/>
              <w:spacing w:before="1"/>
              <w:ind w:left="56"/>
              <w:rPr>
                <w:rFonts w:ascii="Calibri" w:hAnsi="Calibri"/>
                <w:b/>
                <w:sz w:val="20"/>
              </w:rPr>
            </w:pPr>
            <w:r>
              <w:rPr>
                <w:rFonts w:ascii="Calibri" w:hAnsi="Calibri"/>
                <w:b/>
                <w:color w:val="231F20"/>
                <w:w w:val="110"/>
                <w:sz w:val="20"/>
              </w:rPr>
              <w:t>TEMEL</w:t>
            </w:r>
            <w:r>
              <w:rPr>
                <w:rFonts w:ascii="Calibri" w:hAnsi="Calibri"/>
                <w:b/>
                <w:color w:val="231F20"/>
                <w:spacing w:val="1"/>
                <w:w w:val="110"/>
                <w:sz w:val="20"/>
              </w:rPr>
              <w:t xml:space="preserve"> </w:t>
            </w:r>
            <w:r>
              <w:rPr>
                <w:rFonts w:ascii="Calibri" w:hAnsi="Calibri"/>
                <w:b/>
                <w:color w:val="231F20"/>
                <w:w w:val="110"/>
                <w:sz w:val="20"/>
              </w:rPr>
              <w:t>EĞİTİM</w:t>
            </w:r>
          </w:p>
        </w:tc>
      </w:tr>
      <w:tr w:rsidR="00DC67E4" w14:paraId="6B3BFD5D" w14:textId="77777777" w:rsidTr="000F3340">
        <w:trPr>
          <w:trHeight w:val="605"/>
        </w:trPr>
        <w:tc>
          <w:tcPr>
            <w:tcW w:w="2404" w:type="dxa"/>
            <w:gridSpan w:val="2"/>
            <w:tcBorders>
              <w:left w:val="nil"/>
              <w:right w:val="nil"/>
            </w:tcBorders>
            <w:shd w:val="clear" w:color="auto" w:fill="08AFE5"/>
          </w:tcPr>
          <w:p w14:paraId="43E527B2" w14:textId="77777777" w:rsidR="00DC67E4" w:rsidRDefault="00DC67E4" w:rsidP="000D5203">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371" w:type="dxa"/>
            <w:gridSpan w:val="7"/>
            <w:tcBorders>
              <w:top w:val="single" w:sz="4" w:space="0" w:color="08AFE5"/>
              <w:left w:val="nil"/>
              <w:bottom w:val="single" w:sz="4" w:space="0" w:color="08AFE5"/>
              <w:right w:val="single" w:sz="4" w:space="0" w:color="08AFE5"/>
            </w:tcBorders>
          </w:tcPr>
          <w:p w14:paraId="4930ABCF" w14:textId="77777777" w:rsidR="00DC67E4" w:rsidRDefault="00DC67E4" w:rsidP="000D5203">
            <w:pPr>
              <w:pStyle w:val="TableParagraph"/>
              <w:spacing w:before="181"/>
              <w:ind w:left="56"/>
              <w:rPr>
                <w:rFonts w:ascii="Calibri" w:hAnsi="Calibri"/>
                <w:b/>
                <w:sz w:val="20"/>
              </w:rPr>
            </w:pPr>
            <w:r>
              <w:rPr>
                <w:rFonts w:ascii="Calibri" w:hAnsi="Calibri"/>
                <w:b/>
                <w:color w:val="231F20"/>
                <w:w w:val="95"/>
                <w:sz w:val="20"/>
              </w:rPr>
              <w:t>Eğitime</w:t>
            </w:r>
            <w:r>
              <w:rPr>
                <w:rFonts w:ascii="Calibri" w:hAnsi="Calibri"/>
                <w:b/>
                <w:color w:val="231F20"/>
                <w:spacing w:val="-8"/>
                <w:w w:val="95"/>
                <w:sz w:val="20"/>
              </w:rPr>
              <w:t xml:space="preserve"> </w:t>
            </w:r>
            <w:r>
              <w:rPr>
                <w:rFonts w:ascii="Calibri" w:hAnsi="Calibri"/>
                <w:b/>
                <w:color w:val="231F20"/>
                <w:w w:val="95"/>
                <w:sz w:val="20"/>
              </w:rPr>
              <w:t>Erişim</w:t>
            </w:r>
            <w:r>
              <w:rPr>
                <w:rFonts w:ascii="Calibri" w:hAnsi="Calibri"/>
                <w:b/>
                <w:color w:val="231F20"/>
                <w:spacing w:val="-7"/>
                <w:w w:val="95"/>
                <w:sz w:val="20"/>
              </w:rPr>
              <w:t xml:space="preserve"> </w:t>
            </w:r>
            <w:r>
              <w:rPr>
                <w:rFonts w:ascii="Calibri" w:hAnsi="Calibri"/>
                <w:b/>
                <w:color w:val="231F20"/>
                <w:w w:val="95"/>
                <w:sz w:val="20"/>
              </w:rPr>
              <w:t>ve</w:t>
            </w:r>
            <w:r>
              <w:rPr>
                <w:rFonts w:ascii="Calibri" w:hAnsi="Calibri"/>
                <w:b/>
                <w:color w:val="231F20"/>
                <w:spacing w:val="-7"/>
                <w:w w:val="95"/>
                <w:sz w:val="20"/>
              </w:rPr>
              <w:t xml:space="preserve"> </w:t>
            </w:r>
            <w:r>
              <w:rPr>
                <w:rFonts w:ascii="Calibri" w:hAnsi="Calibri"/>
                <w:b/>
                <w:color w:val="231F20"/>
                <w:w w:val="95"/>
                <w:sz w:val="20"/>
              </w:rPr>
              <w:t>Fırsat</w:t>
            </w:r>
            <w:r>
              <w:rPr>
                <w:rFonts w:ascii="Calibri" w:hAnsi="Calibri"/>
                <w:b/>
                <w:color w:val="231F20"/>
                <w:spacing w:val="-7"/>
                <w:w w:val="95"/>
                <w:sz w:val="20"/>
              </w:rPr>
              <w:t xml:space="preserve"> </w:t>
            </w:r>
            <w:r>
              <w:rPr>
                <w:rFonts w:ascii="Calibri" w:hAnsi="Calibri"/>
                <w:b/>
                <w:color w:val="231F20"/>
                <w:w w:val="95"/>
                <w:sz w:val="20"/>
              </w:rPr>
              <w:t>Eşitliği</w:t>
            </w:r>
          </w:p>
        </w:tc>
      </w:tr>
      <w:tr w:rsidR="00DC67E4" w14:paraId="60F0294F" w14:textId="77777777" w:rsidTr="000F3340">
        <w:trPr>
          <w:trHeight w:val="1085"/>
        </w:trPr>
        <w:tc>
          <w:tcPr>
            <w:tcW w:w="2404" w:type="dxa"/>
            <w:gridSpan w:val="2"/>
            <w:tcBorders>
              <w:left w:val="nil"/>
            </w:tcBorders>
            <w:shd w:val="clear" w:color="auto" w:fill="08AFE5"/>
          </w:tcPr>
          <w:p w14:paraId="7773B877" w14:textId="77777777" w:rsidR="00DC67E4" w:rsidRDefault="00DC67E4" w:rsidP="000D5203">
            <w:pPr>
              <w:pStyle w:val="TableParagraph"/>
              <w:spacing w:before="9"/>
              <w:rPr>
                <w:i/>
                <w:sz w:val="35"/>
              </w:rPr>
            </w:pPr>
          </w:p>
          <w:p w14:paraId="2D78ABC9" w14:textId="77777777" w:rsidR="00DC67E4" w:rsidRDefault="00DC67E4" w:rsidP="000D5203">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1134" w:type="dxa"/>
            <w:tcBorders>
              <w:top w:val="nil"/>
              <w:bottom w:val="nil"/>
            </w:tcBorders>
            <w:shd w:val="clear" w:color="auto" w:fill="08AFE5"/>
          </w:tcPr>
          <w:p w14:paraId="09630FEB" w14:textId="77777777" w:rsidR="00DC67E4" w:rsidRDefault="00DC67E4" w:rsidP="000D5203">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275" w:type="dxa"/>
            <w:tcBorders>
              <w:top w:val="nil"/>
              <w:bottom w:val="nil"/>
            </w:tcBorders>
            <w:shd w:val="clear" w:color="auto" w:fill="08AFE5"/>
          </w:tcPr>
          <w:p w14:paraId="3866724E" w14:textId="77777777" w:rsidR="00DC67E4" w:rsidRDefault="00DC67E4" w:rsidP="000D5203">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93" w:type="dxa"/>
            <w:tcBorders>
              <w:top w:val="nil"/>
              <w:bottom w:val="nil"/>
            </w:tcBorders>
            <w:shd w:val="clear" w:color="auto" w:fill="08AFE5"/>
          </w:tcPr>
          <w:p w14:paraId="4D3BDC33" w14:textId="77777777" w:rsidR="00DC67E4" w:rsidRDefault="00DC67E4" w:rsidP="000D5203">
            <w:pPr>
              <w:pStyle w:val="TableParagraph"/>
              <w:spacing w:before="9"/>
              <w:rPr>
                <w:i/>
                <w:sz w:val="35"/>
              </w:rPr>
            </w:pPr>
          </w:p>
          <w:p w14:paraId="0C7B5D68" w14:textId="77777777" w:rsidR="00DC67E4" w:rsidRDefault="00DC67E4" w:rsidP="000D5203">
            <w:pPr>
              <w:pStyle w:val="TableParagraph"/>
              <w:spacing w:before="1"/>
              <w:ind w:left="252"/>
              <w:rPr>
                <w:b/>
              </w:rPr>
            </w:pPr>
            <w:r>
              <w:rPr>
                <w:b/>
                <w:color w:val="FFFFFF"/>
              </w:rPr>
              <w:t xml:space="preserve">2024 Hedef </w:t>
            </w:r>
          </w:p>
        </w:tc>
        <w:tc>
          <w:tcPr>
            <w:tcW w:w="992" w:type="dxa"/>
            <w:tcBorders>
              <w:top w:val="nil"/>
              <w:bottom w:val="nil"/>
            </w:tcBorders>
            <w:shd w:val="clear" w:color="auto" w:fill="08AFE5"/>
          </w:tcPr>
          <w:p w14:paraId="73BB2031" w14:textId="77777777" w:rsidR="00DC67E4" w:rsidRDefault="00DC67E4" w:rsidP="000D5203">
            <w:pPr>
              <w:pStyle w:val="TableParagraph"/>
              <w:spacing w:before="9"/>
              <w:rPr>
                <w:i/>
                <w:sz w:val="35"/>
              </w:rPr>
            </w:pPr>
          </w:p>
          <w:p w14:paraId="6CCEE797" w14:textId="77777777" w:rsidR="00DC67E4" w:rsidRDefault="00DC67E4" w:rsidP="000D5203">
            <w:pPr>
              <w:pStyle w:val="TableParagraph"/>
              <w:spacing w:before="1"/>
              <w:ind w:left="252"/>
              <w:rPr>
                <w:b/>
              </w:rPr>
            </w:pPr>
            <w:r>
              <w:rPr>
                <w:b/>
                <w:color w:val="FFFFFF"/>
              </w:rPr>
              <w:t xml:space="preserve">2025 Hedef </w:t>
            </w:r>
          </w:p>
        </w:tc>
        <w:tc>
          <w:tcPr>
            <w:tcW w:w="992" w:type="dxa"/>
            <w:tcBorders>
              <w:top w:val="nil"/>
              <w:bottom w:val="nil"/>
            </w:tcBorders>
            <w:shd w:val="clear" w:color="auto" w:fill="08AFE5"/>
          </w:tcPr>
          <w:p w14:paraId="58978C5B" w14:textId="77777777" w:rsidR="00DC67E4" w:rsidRDefault="00DC67E4" w:rsidP="000D5203">
            <w:pPr>
              <w:pStyle w:val="TableParagraph"/>
              <w:spacing w:before="9"/>
              <w:rPr>
                <w:i/>
                <w:sz w:val="35"/>
              </w:rPr>
            </w:pPr>
          </w:p>
          <w:p w14:paraId="48F06CAE" w14:textId="77777777" w:rsidR="00DC67E4" w:rsidRDefault="00DC67E4" w:rsidP="000D5203">
            <w:pPr>
              <w:pStyle w:val="TableParagraph"/>
              <w:spacing w:before="1"/>
              <w:ind w:left="131" w:right="131"/>
              <w:jc w:val="center"/>
              <w:rPr>
                <w:b/>
              </w:rPr>
            </w:pPr>
            <w:r>
              <w:rPr>
                <w:b/>
                <w:color w:val="FFFFFF"/>
              </w:rPr>
              <w:t xml:space="preserve">2026 Hedef </w:t>
            </w:r>
          </w:p>
        </w:tc>
        <w:tc>
          <w:tcPr>
            <w:tcW w:w="992" w:type="dxa"/>
            <w:tcBorders>
              <w:top w:val="nil"/>
              <w:bottom w:val="nil"/>
            </w:tcBorders>
            <w:shd w:val="clear" w:color="auto" w:fill="08AFE5"/>
          </w:tcPr>
          <w:p w14:paraId="4A861F16" w14:textId="77777777" w:rsidR="00DC67E4" w:rsidRDefault="00DC67E4" w:rsidP="000D5203">
            <w:pPr>
              <w:pStyle w:val="TableParagraph"/>
              <w:spacing w:before="9"/>
              <w:rPr>
                <w:i/>
                <w:sz w:val="35"/>
              </w:rPr>
            </w:pPr>
          </w:p>
          <w:p w14:paraId="16635A99" w14:textId="77777777" w:rsidR="00DC67E4" w:rsidRDefault="00DC67E4" w:rsidP="000D5203">
            <w:pPr>
              <w:pStyle w:val="TableParagraph"/>
              <w:spacing w:before="1"/>
              <w:ind w:left="131" w:right="131"/>
              <w:jc w:val="center"/>
              <w:rPr>
                <w:b/>
              </w:rPr>
            </w:pPr>
            <w:r>
              <w:rPr>
                <w:b/>
                <w:color w:val="FFFFFF"/>
              </w:rPr>
              <w:t xml:space="preserve">2027 Hedef </w:t>
            </w:r>
          </w:p>
        </w:tc>
        <w:tc>
          <w:tcPr>
            <w:tcW w:w="993" w:type="dxa"/>
            <w:tcBorders>
              <w:top w:val="nil"/>
              <w:bottom w:val="nil"/>
              <w:right w:val="nil"/>
            </w:tcBorders>
            <w:shd w:val="clear" w:color="auto" w:fill="08AFE5"/>
          </w:tcPr>
          <w:p w14:paraId="7C975D9F" w14:textId="77777777" w:rsidR="00DC67E4" w:rsidRDefault="00DC67E4" w:rsidP="000D5203">
            <w:pPr>
              <w:pStyle w:val="TableParagraph"/>
              <w:spacing w:before="9"/>
              <w:rPr>
                <w:i/>
                <w:sz w:val="35"/>
              </w:rPr>
            </w:pPr>
          </w:p>
          <w:p w14:paraId="55EF85E3" w14:textId="77777777" w:rsidR="00DC67E4" w:rsidRDefault="00DC67E4" w:rsidP="000D5203">
            <w:pPr>
              <w:pStyle w:val="TableParagraph"/>
              <w:tabs>
                <w:tab w:val="left" w:pos="811"/>
              </w:tabs>
              <w:spacing w:before="1"/>
              <w:ind w:right="257"/>
              <w:jc w:val="right"/>
              <w:rPr>
                <w:b/>
              </w:rPr>
            </w:pPr>
            <w:r>
              <w:rPr>
                <w:b/>
                <w:color w:val="FFFFFF"/>
              </w:rPr>
              <w:t xml:space="preserve">2028 Hedef </w:t>
            </w:r>
          </w:p>
        </w:tc>
      </w:tr>
      <w:tr w:rsidR="00DC67E4" w14:paraId="4F433768" w14:textId="77777777" w:rsidTr="000F3340">
        <w:trPr>
          <w:trHeight w:val="670"/>
        </w:trPr>
        <w:tc>
          <w:tcPr>
            <w:tcW w:w="1309" w:type="dxa"/>
            <w:vMerge w:val="restart"/>
            <w:tcBorders>
              <w:left w:val="nil"/>
            </w:tcBorders>
            <w:shd w:val="clear" w:color="auto" w:fill="08AFE5"/>
          </w:tcPr>
          <w:p w14:paraId="786D9F5A" w14:textId="77777777" w:rsidR="00DC67E4" w:rsidRDefault="00DC67E4" w:rsidP="000D5203">
            <w:pPr>
              <w:pStyle w:val="TableParagraph"/>
              <w:spacing w:before="172" w:line="246" w:lineRule="exact"/>
              <w:ind w:left="61"/>
              <w:rPr>
                <w:b/>
              </w:rPr>
            </w:pPr>
            <w:r>
              <w:rPr>
                <w:b/>
                <w:color w:val="FFFFFF"/>
              </w:rPr>
              <w:t>PG-1.1.1</w:t>
            </w:r>
          </w:p>
          <w:p w14:paraId="20872FDD" w14:textId="77777777" w:rsidR="00DC67E4" w:rsidRDefault="00DC67E4" w:rsidP="000D5203">
            <w:pPr>
              <w:pStyle w:val="TableParagraph"/>
              <w:spacing w:before="4" w:line="228" w:lineRule="auto"/>
              <w:ind w:left="61" w:right="57"/>
              <w:rPr>
                <w:b/>
              </w:rPr>
            </w:pPr>
            <w:r>
              <w:rPr>
                <w:b/>
                <w:color w:val="FFFFFF"/>
              </w:rPr>
              <w:t>Temel</w:t>
            </w:r>
            <w:r>
              <w:rPr>
                <w:b/>
                <w:color w:val="FFFFFF"/>
                <w:spacing w:val="1"/>
              </w:rPr>
              <w:t xml:space="preserve"> </w:t>
            </w:r>
            <w:r>
              <w:rPr>
                <w:b/>
                <w:color w:val="FFFFFF"/>
              </w:rPr>
              <w:t>eğitimde</w:t>
            </w:r>
            <w:r>
              <w:rPr>
                <w:b/>
                <w:color w:val="FFFFFF"/>
                <w:spacing w:val="1"/>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095" w:type="dxa"/>
            <w:tcBorders>
              <w:right w:val="nil"/>
            </w:tcBorders>
            <w:shd w:val="clear" w:color="auto" w:fill="08AFE5"/>
          </w:tcPr>
          <w:p w14:paraId="7D4407F9" w14:textId="77777777" w:rsidR="00DC67E4" w:rsidRDefault="00DC67E4" w:rsidP="000D5203">
            <w:pPr>
              <w:pStyle w:val="TableParagraph"/>
              <w:spacing w:before="205"/>
              <w:ind w:left="51"/>
              <w:rPr>
                <w:b/>
              </w:rPr>
            </w:pPr>
            <w:r>
              <w:rPr>
                <w:b/>
                <w:color w:val="FFFFFF"/>
                <w:spacing w:val="-1"/>
                <w:w w:val="90"/>
              </w:rPr>
              <w:t>6-9</w:t>
            </w:r>
            <w:r>
              <w:rPr>
                <w:b/>
                <w:color w:val="FFFFFF"/>
                <w:spacing w:val="-11"/>
                <w:w w:val="90"/>
              </w:rPr>
              <w:t xml:space="preserve"> </w:t>
            </w:r>
            <w:r>
              <w:rPr>
                <w:b/>
                <w:color w:val="FFFFFF"/>
                <w:spacing w:val="-1"/>
                <w:w w:val="90"/>
              </w:rPr>
              <w:t>Yaş</w:t>
            </w:r>
          </w:p>
        </w:tc>
        <w:tc>
          <w:tcPr>
            <w:tcW w:w="1134" w:type="dxa"/>
            <w:tcBorders>
              <w:top w:val="nil"/>
              <w:left w:val="nil"/>
              <w:bottom w:val="single" w:sz="4" w:space="0" w:color="08AFE5"/>
              <w:right w:val="single" w:sz="4" w:space="0" w:color="08AFE5"/>
            </w:tcBorders>
          </w:tcPr>
          <w:p w14:paraId="35F2E1BB" w14:textId="77777777" w:rsidR="00DC67E4" w:rsidRPr="005C7AD3" w:rsidRDefault="00DC67E4" w:rsidP="000D5203">
            <w:pPr>
              <w:pStyle w:val="TableParagraph"/>
              <w:spacing w:before="9"/>
              <w:jc w:val="center"/>
              <w:rPr>
                <w:i/>
                <w:sz w:val="18"/>
              </w:rPr>
            </w:pPr>
          </w:p>
          <w:p w14:paraId="41CA8997" w14:textId="77777777" w:rsidR="00DC67E4" w:rsidRPr="005C7AD3" w:rsidRDefault="00DC67E4" w:rsidP="000D5203">
            <w:pPr>
              <w:pStyle w:val="TableParagraph"/>
              <w:ind w:right="380"/>
              <w:jc w:val="center"/>
              <w:rPr>
                <w:sz w:val="20"/>
              </w:rPr>
            </w:pPr>
            <w:r w:rsidRPr="005C7AD3">
              <w:rPr>
                <w:sz w:val="20"/>
              </w:rPr>
              <w:t>50</w:t>
            </w:r>
          </w:p>
        </w:tc>
        <w:tc>
          <w:tcPr>
            <w:tcW w:w="1275" w:type="dxa"/>
            <w:tcBorders>
              <w:top w:val="nil"/>
              <w:left w:val="single" w:sz="4" w:space="0" w:color="08AFE5"/>
              <w:bottom w:val="single" w:sz="4" w:space="0" w:color="08AFE5"/>
              <w:right w:val="single" w:sz="4" w:space="0" w:color="08AFE5"/>
            </w:tcBorders>
            <w:vAlign w:val="center"/>
          </w:tcPr>
          <w:p w14:paraId="120D4AB6" w14:textId="0701E64F" w:rsidR="00DC67E4" w:rsidRPr="005C7AD3" w:rsidRDefault="00DC67E4" w:rsidP="000D5203">
            <w:pPr>
              <w:pStyle w:val="TableParagraph"/>
              <w:ind w:left="131" w:right="131"/>
              <w:jc w:val="center"/>
              <w:rPr>
                <w:sz w:val="20"/>
              </w:rPr>
            </w:pPr>
            <w:r w:rsidRPr="005C7AD3">
              <w:rPr>
                <w:sz w:val="20"/>
              </w:rPr>
              <w:t>94,</w:t>
            </w:r>
            <w:r w:rsidR="0064729A" w:rsidRPr="005C7AD3">
              <w:rPr>
                <w:sz w:val="20"/>
              </w:rPr>
              <w:t>5</w:t>
            </w:r>
          </w:p>
        </w:tc>
        <w:tc>
          <w:tcPr>
            <w:tcW w:w="993" w:type="dxa"/>
            <w:tcBorders>
              <w:top w:val="nil"/>
              <w:left w:val="single" w:sz="4" w:space="0" w:color="08AFE5"/>
              <w:bottom w:val="single" w:sz="4" w:space="0" w:color="08AFE5"/>
              <w:right w:val="single" w:sz="4" w:space="0" w:color="08AFE5"/>
            </w:tcBorders>
            <w:vAlign w:val="center"/>
          </w:tcPr>
          <w:p w14:paraId="22F7EE54" w14:textId="60838BCB" w:rsidR="00DC67E4" w:rsidRPr="005C7AD3" w:rsidRDefault="00560F5E" w:rsidP="000D5203">
            <w:pPr>
              <w:pStyle w:val="TableParagraph"/>
              <w:ind w:left="131" w:right="132"/>
              <w:jc w:val="center"/>
              <w:rPr>
                <w:sz w:val="20"/>
              </w:rPr>
            </w:pPr>
            <w:r w:rsidRPr="005C7AD3">
              <w:rPr>
                <w:sz w:val="20"/>
              </w:rPr>
              <w:t>94,5</w:t>
            </w:r>
          </w:p>
        </w:tc>
        <w:tc>
          <w:tcPr>
            <w:tcW w:w="992" w:type="dxa"/>
            <w:tcBorders>
              <w:top w:val="nil"/>
              <w:left w:val="single" w:sz="4" w:space="0" w:color="08AFE5"/>
              <w:bottom w:val="single" w:sz="4" w:space="0" w:color="08AFE5"/>
              <w:right w:val="single" w:sz="4" w:space="0" w:color="08AFE5"/>
            </w:tcBorders>
            <w:vAlign w:val="center"/>
          </w:tcPr>
          <w:p w14:paraId="1C7EC790" w14:textId="3647A054" w:rsidR="00DC67E4" w:rsidRDefault="00560F5E" w:rsidP="000D5203">
            <w:pPr>
              <w:pStyle w:val="TableParagraph"/>
              <w:ind w:left="131" w:right="132"/>
              <w:jc w:val="center"/>
              <w:rPr>
                <w:sz w:val="20"/>
              </w:rPr>
            </w:pPr>
            <w:r>
              <w:rPr>
                <w:sz w:val="20"/>
              </w:rPr>
              <w:t>94,7</w:t>
            </w:r>
          </w:p>
        </w:tc>
        <w:tc>
          <w:tcPr>
            <w:tcW w:w="992" w:type="dxa"/>
            <w:tcBorders>
              <w:top w:val="nil"/>
              <w:left w:val="single" w:sz="4" w:space="0" w:color="08AFE5"/>
              <w:bottom w:val="single" w:sz="4" w:space="0" w:color="08AFE5"/>
              <w:right w:val="single" w:sz="4" w:space="0" w:color="08AFE5"/>
            </w:tcBorders>
            <w:vAlign w:val="center"/>
          </w:tcPr>
          <w:p w14:paraId="46BA97E2" w14:textId="27019AA9" w:rsidR="00DC67E4" w:rsidRDefault="00560F5E" w:rsidP="000D5203">
            <w:pPr>
              <w:pStyle w:val="TableParagraph"/>
              <w:ind w:left="131" w:right="131"/>
              <w:jc w:val="center"/>
              <w:rPr>
                <w:sz w:val="20"/>
              </w:rPr>
            </w:pPr>
            <w:r>
              <w:rPr>
                <w:sz w:val="20"/>
              </w:rPr>
              <w:t>94,8</w:t>
            </w:r>
          </w:p>
        </w:tc>
        <w:tc>
          <w:tcPr>
            <w:tcW w:w="992" w:type="dxa"/>
            <w:tcBorders>
              <w:top w:val="nil"/>
              <w:left w:val="single" w:sz="4" w:space="0" w:color="08AFE5"/>
              <w:bottom w:val="single" w:sz="4" w:space="0" w:color="08AFE5"/>
              <w:right w:val="single" w:sz="4" w:space="0" w:color="08AFE5"/>
            </w:tcBorders>
            <w:vAlign w:val="center"/>
          </w:tcPr>
          <w:p w14:paraId="7F619842" w14:textId="6F77B28D" w:rsidR="00DC67E4" w:rsidRDefault="00560F5E" w:rsidP="000D5203">
            <w:pPr>
              <w:pStyle w:val="TableParagraph"/>
              <w:ind w:left="131" w:right="131"/>
              <w:jc w:val="center"/>
              <w:rPr>
                <w:sz w:val="20"/>
              </w:rPr>
            </w:pPr>
            <w:r>
              <w:rPr>
                <w:sz w:val="20"/>
              </w:rPr>
              <w:t>94,9</w:t>
            </w:r>
          </w:p>
        </w:tc>
        <w:tc>
          <w:tcPr>
            <w:tcW w:w="993" w:type="dxa"/>
            <w:tcBorders>
              <w:top w:val="nil"/>
              <w:left w:val="single" w:sz="4" w:space="0" w:color="08AFE5"/>
              <w:bottom w:val="single" w:sz="4" w:space="0" w:color="08AFE5"/>
              <w:right w:val="single" w:sz="4" w:space="0" w:color="08AFE5"/>
            </w:tcBorders>
            <w:vAlign w:val="center"/>
          </w:tcPr>
          <w:p w14:paraId="5E1B100A" w14:textId="6B7E5D0A" w:rsidR="00DC67E4" w:rsidRDefault="00560F5E" w:rsidP="000D5203">
            <w:pPr>
              <w:pStyle w:val="TableParagraph"/>
              <w:ind w:left="131" w:right="131"/>
              <w:jc w:val="center"/>
              <w:rPr>
                <w:sz w:val="20"/>
              </w:rPr>
            </w:pPr>
            <w:r>
              <w:rPr>
                <w:sz w:val="20"/>
              </w:rPr>
              <w:t>95</w:t>
            </w:r>
          </w:p>
        </w:tc>
      </w:tr>
      <w:tr w:rsidR="00DC67E4" w14:paraId="53846B4A" w14:textId="77777777" w:rsidTr="00560F5E">
        <w:trPr>
          <w:trHeight w:val="1336"/>
        </w:trPr>
        <w:tc>
          <w:tcPr>
            <w:tcW w:w="1309" w:type="dxa"/>
            <w:vMerge/>
            <w:tcBorders>
              <w:top w:val="nil"/>
              <w:left w:val="nil"/>
            </w:tcBorders>
            <w:shd w:val="clear" w:color="auto" w:fill="08AFE5"/>
          </w:tcPr>
          <w:p w14:paraId="60B18093" w14:textId="77777777" w:rsidR="00DC67E4" w:rsidRDefault="00DC67E4" w:rsidP="000D5203">
            <w:pPr>
              <w:rPr>
                <w:sz w:val="2"/>
                <w:szCs w:val="2"/>
              </w:rPr>
            </w:pPr>
          </w:p>
        </w:tc>
        <w:tc>
          <w:tcPr>
            <w:tcW w:w="1095" w:type="dxa"/>
            <w:tcBorders>
              <w:right w:val="nil"/>
            </w:tcBorders>
            <w:shd w:val="clear" w:color="auto" w:fill="08AFE5"/>
          </w:tcPr>
          <w:p w14:paraId="149E618B" w14:textId="77777777" w:rsidR="00DC67E4" w:rsidRDefault="00DC67E4" w:rsidP="000D5203">
            <w:pPr>
              <w:pStyle w:val="TableParagraph"/>
              <w:spacing w:before="6"/>
              <w:rPr>
                <w:i/>
                <w:sz w:val="37"/>
              </w:rPr>
            </w:pPr>
          </w:p>
          <w:p w14:paraId="1B10D8AE" w14:textId="77777777" w:rsidR="00DC67E4" w:rsidRDefault="00DC67E4" w:rsidP="000D5203">
            <w:pPr>
              <w:pStyle w:val="TableParagraph"/>
              <w:ind w:left="51"/>
              <w:rPr>
                <w:b/>
              </w:rPr>
            </w:pPr>
            <w:r>
              <w:rPr>
                <w:b/>
                <w:color w:val="FFFFFF"/>
                <w:w w:val="90"/>
              </w:rPr>
              <w:t>10-13</w:t>
            </w:r>
            <w:r>
              <w:rPr>
                <w:b/>
                <w:color w:val="FFFFFF"/>
                <w:spacing w:val="-4"/>
                <w:w w:val="90"/>
              </w:rPr>
              <w:t xml:space="preserve"> </w:t>
            </w:r>
            <w:r>
              <w:rPr>
                <w:b/>
                <w:color w:val="FFFFFF"/>
                <w:w w:val="90"/>
              </w:rPr>
              <w:t>Yaş</w:t>
            </w:r>
          </w:p>
        </w:tc>
        <w:tc>
          <w:tcPr>
            <w:tcW w:w="1134" w:type="dxa"/>
            <w:tcBorders>
              <w:top w:val="single" w:sz="4" w:space="0" w:color="08AFE5"/>
              <w:left w:val="nil"/>
              <w:bottom w:val="single" w:sz="4" w:space="0" w:color="08AFE5"/>
              <w:right w:val="single" w:sz="4" w:space="0" w:color="08AFE5"/>
            </w:tcBorders>
          </w:tcPr>
          <w:p w14:paraId="7055541D" w14:textId="77777777" w:rsidR="00DC67E4" w:rsidRPr="005C7AD3" w:rsidRDefault="00DC67E4" w:rsidP="000D5203">
            <w:pPr>
              <w:pStyle w:val="TableParagraph"/>
              <w:jc w:val="center"/>
              <w:rPr>
                <w:i/>
                <w:sz w:val="24"/>
              </w:rPr>
            </w:pPr>
          </w:p>
          <w:p w14:paraId="1488D2A0" w14:textId="77777777" w:rsidR="00DC67E4" w:rsidRPr="005C7AD3" w:rsidRDefault="00DC67E4" w:rsidP="000D5203">
            <w:pPr>
              <w:pStyle w:val="TableParagraph"/>
              <w:spacing w:before="168"/>
              <w:ind w:right="380"/>
              <w:jc w:val="center"/>
              <w:rPr>
                <w:sz w:val="20"/>
              </w:rPr>
            </w:pPr>
            <w:r w:rsidRPr="005C7AD3">
              <w:rPr>
                <w:sz w:val="20"/>
              </w:rPr>
              <w:t>50</w:t>
            </w:r>
          </w:p>
        </w:tc>
        <w:tc>
          <w:tcPr>
            <w:tcW w:w="1275" w:type="dxa"/>
            <w:tcBorders>
              <w:top w:val="single" w:sz="4" w:space="0" w:color="08AFE5"/>
              <w:left w:val="single" w:sz="4" w:space="0" w:color="08AFE5"/>
              <w:bottom w:val="single" w:sz="4" w:space="0" w:color="08AFE5"/>
              <w:right w:val="single" w:sz="4" w:space="0" w:color="08AFE5"/>
            </w:tcBorders>
            <w:vAlign w:val="center"/>
          </w:tcPr>
          <w:p w14:paraId="600501CA" w14:textId="29F43B7C" w:rsidR="00DC67E4" w:rsidRPr="005C7AD3" w:rsidRDefault="00DC67E4" w:rsidP="000D5203">
            <w:pPr>
              <w:pStyle w:val="TableParagraph"/>
              <w:spacing w:before="168"/>
              <w:ind w:left="131" w:right="131"/>
              <w:jc w:val="center"/>
              <w:rPr>
                <w:sz w:val="20"/>
              </w:rPr>
            </w:pPr>
            <w:r w:rsidRPr="005C7AD3">
              <w:rPr>
                <w:sz w:val="20"/>
              </w:rPr>
              <w:t>9</w:t>
            </w:r>
            <w:r w:rsidR="0064729A" w:rsidRPr="005C7AD3">
              <w:rPr>
                <w:sz w:val="20"/>
              </w:rPr>
              <w:t>3</w:t>
            </w:r>
            <w:r w:rsidRPr="005C7AD3">
              <w:rPr>
                <w:sz w:val="20"/>
              </w:rPr>
              <w:t>,</w:t>
            </w:r>
            <w:r w:rsidR="0064729A" w:rsidRPr="005C7AD3">
              <w:rPr>
                <w:sz w:val="20"/>
              </w:rPr>
              <w:t>8</w:t>
            </w:r>
          </w:p>
        </w:tc>
        <w:tc>
          <w:tcPr>
            <w:tcW w:w="993" w:type="dxa"/>
            <w:tcBorders>
              <w:top w:val="single" w:sz="4" w:space="0" w:color="08AFE5"/>
              <w:left w:val="single" w:sz="4" w:space="0" w:color="08AFE5"/>
              <w:bottom w:val="single" w:sz="4" w:space="0" w:color="08AFE5"/>
              <w:right w:val="single" w:sz="4" w:space="0" w:color="08AFE5"/>
            </w:tcBorders>
            <w:vAlign w:val="center"/>
          </w:tcPr>
          <w:p w14:paraId="3B228F08" w14:textId="6D79D719" w:rsidR="00DC67E4" w:rsidRPr="005C7AD3" w:rsidRDefault="00560F5E" w:rsidP="000D5203">
            <w:pPr>
              <w:pStyle w:val="TableParagraph"/>
              <w:spacing w:before="168"/>
              <w:ind w:left="131" w:right="132"/>
              <w:jc w:val="center"/>
              <w:rPr>
                <w:sz w:val="20"/>
              </w:rPr>
            </w:pPr>
            <w:r w:rsidRPr="005C7AD3">
              <w:rPr>
                <w:sz w:val="20"/>
              </w:rPr>
              <w:t>93,8</w:t>
            </w:r>
          </w:p>
        </w:tc>
        <w:tc>
          <w:tcPr>
            <w:tcW w:w="992" w:type="dxa"/>
            <w:tcBorders>
              <w:top w:val="single" w:sz="4" w:space="0" w:color="08AFE5"/>
              <w:left w:val="single" w:sz="4" w:space="0" w:color="08AFE5"/>
              <w:bottom w:val="single" w:sz="4" w:space="0" w:color="08AFE5"/>
              <w:right w:val="single" w:sz="4" w:space="0" w:color="08AFE5"/>
            </w:tcBorders>
            <w:vAlign w:val="center"/>
          </w:tcPr>
          <w:p w14:paraId="37D5E7EB" w14:textId="55383A64" w:rsidR="00DC67E4" w:rsidRDefault="00560F5E" w:rsidP="000D5203">
            <w:pPr>
              <w:pStyle w:val="TableParagraph"/>
              <w:spacing w:before="168"/>
              <w:ind w:left="131" w:right="132"/>
              <w:jc w:val="center"/>
              <w:rPr>
                <w:sz w:val="20"/>
              </w:rPr>
            </w:pPr>
            <w:r>
              <w:rPr>
                <w:sz w:val="20"/>
              </w:rPr>
              <w:t>93,9</w:t>
            </w:r>
          </w:p>
        </w:tc>
        <w:tc>
          <w:tcPr>
            <w:tcW w:w="992" w:type="dxa"/>
            <w:tcBorders>
              <w:top w:val="single" w:sz="4" w:space="0" w:color="08AFE5"/>
              <w:left w:val="single" w:sz="4" w:space="0" w:color="08AFE5"/>
              <w:bottom w:val="single" w:sz="4" w:space="0" w:color="08AFE5"/>
              <w:right w:val="single" w:sz="4" w:space="0" w:color="08AFE5"/>
            </w:tcBorders>
            <w:vAlign w:val="center"/>
          </w:tcPr>
          <w:p w14:paraId="242EFD30" w14:textId="07417FE8" w:rsidR="00DC67E4" w:rsidRDefault="00560F5E" w:rsidP="000D5203">
            <w:pPr>
              <w:pStyle w:val="TableParagraph"/>
              <w:spacing w:before="168"/>
              <w:ind w:left="131" w:right="131"/>
              <w:jc w:val="center"/>
              <w:rPr>
                <w:sz w:val="20"/>
              </w:rPr>
            </w:pPr>
            <w:r>
              <w:rPr>
                <w:sz w:val="20"/>
              </w:rPr>
              <w:t>94</w:t>
            </w:r>
          </w:p>
        </w:tc>
        <w:tc>
          <w:tcPr>
            <w:tcW w:w="992" w:type="dxa"/>
            <w:tcBorders>
              <w:top w:val="single" w:sz="4" w:space="0" w:color="08AFE5"/>
              <w:left w:val="single" w:sz="4" w:space="0" w:color="08AFE5"/>
              <w:bottom w:val="single" w:sz="4" w:space="0" w:color="08AFE5"/>
              <w:right w:val="single" w:sz="4" w:space="0" w:color="08AFE5"/>
            </w:tcBorders>
            <w:vAlign w:val="center"/>
          </w:tcPr>
          <w:p w14:paraId="39B3D39C" w14:textId="29E9DE9D" w:rsidR="00DC67E4" w:rsidRDefault="00560F5E" w:rsidP="000D5203">
            <w:pPr>
              <w:pStyle w:val="TableParagraph"/>
              <w:spacing w:before="168"/>
              <w:ind w:left="131" w:right="131"/>
              <w:jc w:val="center"/>
              <w:rPr>
                <w:sz w:val="20"/>
              </w:rPr>
            </w:pPr>
            <w:r>
              <w:rPr>
                <w:sz w:val="20"/>
              </w:rPr>
              <w:t>94,1</w:t>
            </w:r>
          </w:p>
        </w:tc>
        <w:tc>
          <w:tcPr>
            <w:tcW w:w="993" w:type="dxa"/>
            <w:tcBorders>
              <w:top w:val="single" w:sz="4" w:space="0" w:color="08AFE5"/>
              <w:left w:val="single" w:sz="4" w:space="0" w:color="08AFE5"/>
              <w:bottom w:val="single" w:sz="4" w:space="0" w:color="08AFE5"/>
              <w:right w:val="single" w:sz="4" w:space="0" w:color="08AFE5"/>
            </w:tcBorders>
            <w:vAlign w:val="center"/>
          </w:tcPr>
          <w:p w14:paraId="42C9D1DA" w14:textId="7E03FDA8" w:rsidR="00DC67E4" w:rsidRDefault="00560F5E" w:rsidP="000D5203">
            <w:pPr>
              <w:pStyle w:val="TableParagraph"/>
              <w:spacing w:before="168"/>
              <w:ind w:left="131" w:right="131"/>
              <w:jc w:val="center"/>
              <w:rPr>
                <w:sz w:val="20"/>
              </w:rPr>
            </w:pPr>
            <w:r>
              <w:rPr>
                <w:sz w:val="20"/>
              </w:rPr>
              <w:t>94,2</w:t>
            </w:r>
          </w:p>
        </w:tc>
      </w:tr>
    </w:tbl>
    <w:p w14:paraId="1A14E095" w14:textId="77777777" w:rsidR="00DC67E4" w:rsidRDefault="00DC67E4" w:rsidP="00DC67E4">
      <w:pPr>
        <w:jc w:val="right"/>
        <w:rPr>
          <w:sz w:val="20"/>
        </w:rPr>
        <w:sectPr w:rsidR="00DC67E4" w:rsidSect="00FF2FCD">
          <w:pgSz w:w="11906" w:h="16838" w:code="9"/>
          <w:pgMar w:top="1000" w:right="424" w:bottom="660" w:left="0" w:header="0" w:footer="384" w:gutter="0"/>
          <w:cols w:space="708"/>
          <w:docGrid w:linePitch="299"/>
        </w:sectPr>
      </w:pPr>
    </w:p>
    <w:p w14:paraId="2DF880C8" w14:textId="77777777" w:rsidR="00DC67E4" w:rsidRDefault="00DC67E4" w:rsidP="00DC67E4">
      <w:pPr>
        <w:pStyle w:val="GvdeMetni"/>
        <w:spacing w:before="9" w:after="1"/>
        <w:rPr>
          <w:i/>
          <w:sz w:val="13"/>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11"/>
        <w:gridCol w:w="8647"/>
      </w:tblGrid>
      <w:tr w:rsidR="00DC67E4" w14:paraId="49E29DC2" w14:textId="77777777" w:rsidTr="0007614F">
        <w:trPr>
          <w:trHeight w:val="605"/>
        </w:trPr>
        <w:tc>
          <w:tcPr>
            <w:tcW w:w="1411" w:type="dxa"/>
            <w:tcBorders>
              <w:top w:val="nil"/>
              <w:left w:val="nil"/>
              <w:right w:val="nil"/>
            </w:tcBorders>
            <w:shd w:val="clear" w:color="auto" w:fill="08AFE5"/>
          </w:tcPr>
          <w:p w14:paraId="31714B87" w14:textId="77777777" w:rsidR="00DC67E4" w:rsidRDefault="00DC67E4" w:rsidP="000D5203">
            <w:pPr>
              <w:pStyle w:val="TableParagraph"/>
              <w:spacing w:before="62" w:line="228" w:lineRule="auto"/>
              <w:ind w:left="61"/>
              <w:rPr>
                <w:b/>
              </w:rPr>
            </w:pPr>
            <w:r>
              <w:rPr>
                <w:b/>
                <w:color w:val="FFFFFF"/>
                <w:w w:val="90"/>
              </w:rPr>
              <w:t>Sorumlu</w:t>
            </w:r>
            <w:r>
              <w:rPr>
                <w:b/>
                <w:color w:val="FFFFFF"/>
                <w:spacing w:val="-47"/>
                <w:w w:val="90"/>
              </w:rPr>
              <w:t xml:space="preserve"> </w:t>
            </w:r>
            <w:r>
              <w:rPr>
                <w:b/>
                <w:color w:val="FFFFFF"/>
              </w:rPr>
              <w:t>Birim</w:t>
            </w:r>
          </w:p>
        </w:tc>
        <w:tc>
          <w:tcPr>
            <w:tcW w:w="8647" w:type="dxa"/>
            <w:tcBorders>
              <w:top w:val="single" w:sz="4" w:space="0" w:color="08AFE5"/>
              <w:left w:val="nil"/>
              <w:bottom w:val="single" w:sz="4" w:space="0" w:color="08AFE5"/>
              <w:right w:val="single" w:sz="4" w:space="0" w:color="08AFE5"/>
            </w:tcBorders>
          </w:tcPr>
          <w:p w14:paraId="626B4FD6" w14:textId="77777777" w:rsidR="00DC67E4" w:rsidRDefault="00DC67E4" w:rsidP="000D5203">
            <w:pPr>
              <w:pStyle w:val="TableParagraph"/>
              <w:spacing w:before="181"/>
              <w:ind w:left="51"/>
              <w:rPr>
                <w:rFonts w:ascii="Calibri" w:hAnsi="Calibri"/>
                <w:b/>
                <w:sz w:val="20"/>
              </w:rPr>
            </w:pPr>
            <w:r>
              <w:rPr>
                <w:rFonts w:ascii="Calibri" w:hAnsi="Calibri"/>
                <w:b/>
                <w:color w:val="231F20"/>
                <w:spacing w:val="-2"/>
                <w:w w:val="95"/>
                <w:sz w:val="20"/>
              </w:rPr>
              <w:t>Temel</w:t>
            </w:r>
            <w:r>
              <w:rPr>
                <w:rFonts w:ascii="Calibri" w:hAnsi="Calibri"/>
                <w:b/>
                <w:color w:val="231F20"/>
                <w:spacing w:val="-10"/>
                <w:w w:val="95"/>
                <w:sz w:val="20"/>
              </w:rPr>
              <w:t xml:space="preserve"> </w:t>
            </w:r>
            <w:r>
              <w:rPr>
                <w:rFonts w:ascii="Calibri" w:hAnsi="Calibri"/>
                <w:b/>
                <w:color w:val="231F20"/>
                <w:spacing w:val="-1"/>
                <w:w w:val="95"/>
                <w:sz w:val="20"/>
              </w:rPr>
              <w:t>Eğitim</w:t>
            </w:r>
            <w:r>
              <w:rPr>
                <w:rFonts w:ascii="Calibri" w:hAnsi="Calibri"/>
                <w:b/>
                <w:color w:val="231F20"/>
                <w:spacing w:val="-9"/>
                <w:w w:val="95"/>
                <w:sz w:val="20"/>
              </w:rPr>
              <w:t xml:space="preserve"> </w:t>
            </w:r>
            <w:r>
              <w:rPr>
                <w:rFonts w:ascii="Calibri" w:hAnsi="Calibri"/>
                <w:b/>
                <w:color w:val="231F20"/>
                <w:spacing w:val="-1"/>
                <w:w w:val="95"/>
                <w:sz w:val="20"/>
              </w:rPr>
              <w:t>Şube Müdürlüğü</w:t>
            </w:r>
          </w:p>
        </w:tc>
      </w:tr>
      <w:tr w:rsidR="00DC67E4" w14:paraId="6C5C7848" w14:textId="77777777" w:rsidTr="0007614F">
        <w:trPr>
          <w:trHeight w:val="845"/>
        </w:trPr>
        <w:tc>
          <w:tcPr>
            <w:tcW w:w="1411" w:type="dxa"/>
            <w:tcBorders>
              <w:left w:val="nil"/>
              <w:right w:val="nil"/>
            </w:tcBorders>
            <w:shd w:val="clear" w:color="auto" w:fill="08AFE5"/>
          </w:tcPr>
          <w:p w14:paraId="15CAED3A" w14:textId="77777777" w:rsidR="00DC67E4" w:rsidRDefault="00DC67E4" w:rsidP="000D5203">
            <w:pPr>
              <w:pStyle w:val="TableParagraph"/>
              <w:spacing w:before="62" w:line="228" w:lineRule="auto"/>
              <w:ind w:left="61"/>
              <w:rPr>
                <w:b/>
              </w:rPr>
            </w:pPr>
            <w:r>
              <w:rPr>
                <w:b/>
                <w:color w:val="FFFFFF"/>
                <w:spacing w:val="-2"/>
                <w:w w:val="95"/>
              </w:rPr>
              <w:t xml:space="preserve">İş </w:t>
            </w:r>
            <w:r>
              <w:rPr>
                <w:b/>
                <w:color w:val="FFFFFF"/>
                <w:spacing w:val="-1"/>
                <w:w w:val="95"/>
              </w:rPr>
              <w:t>Birliği</w:t>
            </w:r>
            <w:r>
              <w:rPr>
                <w:b/>
                <w:color w:val="FFFFFF"/>
                <w:w w:val="95"/>
              </w:rPr>
              <w:t xml:space="preserve"> </w:t>
            </w:r>
            <w:r>
              <w:rPr>
                <w:b/>
                <w:color w:val="FFFFFF"/>
                <w:spacing w:val="-1"/>
                <w:w w:val="95"/>
              </w:rPr>
              <w:t>Yapılacak</w:t>
            </w:r>
            <w:r>
              <w:rPr>
                <w:b/>
                <w:color w:val="FFFFFF"/>
                <w:spacing w:val="-50"/>
                <w:w w:val="95"/>
              </w:rPr>
              <w:t xml:space="preserve"> </w:t>
            </w:r>
            <w:r>
              <w:rPr>
                <w:b/>
                <w:color w:val="FFFFFF"/>
                <w:w w:val="95"/>
              </w:rPr>
              <w:t>Birim(ler)</w:t>
            </w:r>
          </w:p>
        </w:tc>
        <w:tc>
          <w:tcPr>
            <w:tcW w:w="8647" w:type="dxa"/>
            <w:tcBorders>
              <w:top w:val="single" w:sz="4" w:space="0" w:color="08AFE5"/>
              <w:left w:val="nil"/>
              <w:bottom w:val="single" w:sz="4" w:space="0" w:color="08AFE5"/>
              <w:right w:val="single" w:sz="4" w:space="0" w:color="08AFE5"/>
            </w:tcBorders>
          </w:tcPr>
          <w:p w14:paraId="24FB8411" w14:textId="77777777" w:rsidR="00DC67E4" w:rsidRDefault="00DC67E4" w:rsidP="000D5203">
            <w:pPr>
              <w:pStyle w:val="TableParagraph"/>
              <w:spacing w:before="5"/>
              <w:rPr>
                <w:i/>
                <w:sz w:val="26"/>
              </w:rPr>
            </w:pPr>
          </w:p>
          <w:p w14:paraId="60064A47" w14:textId="77777777" w:rsidR="00DC67E4" w:rsidRDefault="00DC67E4" w:rsidP="000D5203">
            <w:pPr>
              <w:pStyle w:val="TableParagraph"/>
              <w:ind w:left="51"/>
              <w:rPr>
                <w:sz w:val="20"/>
              </w:rPr>
            </w:pPr>
            <w:r>
              <w:rPr>
                <w:color w:val="231F20"/>
                <w:w w:val="95"/>
                <w:sz w:val="20"/>
              </w:rPr>
              <w:t>İEŞM,</w:t>
            </w:r>
            <w:r>
              <w:rPr>
                <w:color w:val="231F20"/>
                <w:spacing w:val="-2"/>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1"/>
                <w:w w:val="95"/>
                <w:sz w:val="20"/>
              </w:rPr>
              <w:t xml:space="preserve"> </w:t>
            </w:r>
            <w:r>
              <w:rPr>
                <w:color w:val="231F20"/>
                <w:w w:val="95"/>
                <w:sz w:val="20"/>
              </w:rPr>
              <w:t>ÖÖKŞM,</w:t>
            </w:r>
            <w:r>
              <w:rPr>
                <w:color w:val="231F20"/>
                <w:spacing w:val="-2"/>
                <w:w w:val="95"/>
                <w:sz w:val="20"/>
              </w:rPr>
              <w:t xml:space="preserve"> </w:t>
            </w:r>
            <w:r>
              <w:rPr>
                <w:color w:val="231F20"/>
                <w:w w:val="95"/>
                <w:sz w:val="20"/>
              </w:rPr>
              <w:t>DHŞM, SGHŞM</w:t>
            </w:r>
          </w:p>
        </w:tc>
      </w:tr>
      <w:tr w:rsidR="00DC67E4" w14:paraId="4A01C940" w14:textId="77777777" w:rsidTr="0007614F">
        <w:trPr>
          <w:trHeight w:val="1211"/>
        </w:trPr>
        <w:tc>
          <w:tcPr>
            <w:tcW w:w="1411" w:type="dxa"/>
            <w:tcBorders>
              <w:left w:val="nil"/>
              <w:right w:val="nil"/>
            </w:tcBorders>
            <w:shd w:val="clear" w:color="auto" w:fill="08AFE5"/>
          </w:tcPr>
          <w:p w14:paraId="327F50FA" w14:textId="77777777" w:rsidR="00DC67E4" w:rsidRDefault="00DC67E4" w:rsidP="000D5203">
            <w:pPr>
              <w:pStyle w:val="TableParagraph"/>
              <w:rPr>
                <w:i/>
                <w:sz w:val="28"/>
              </w:rPr>
            </w:pPr>
          </w:p>
          <w:p w14:paraId="5952532C" w14:textId="77777777" w:rsidR="00DC67E4" w:rsidRDefault="00DC67E4" w:rsidP="000D5203">
            <w:pPr>
              <w:pStyle w:val="TableParagraph"/>
              <w:spacing w:before="1"/>
              <w:rPr>
                <w:b/>
              </w:rPr>
            </w:pPr>
            <w:r>
              <w:rPr>
                <w:b/>
                <w:color w:val="FFFFFF"/>
              </w:rPr>
              <w:t>Stratejiler</w:t>
            </w:r>
          </w:p>
        </w:tc>
        <w:tc>
          <w:tcPr>
            <w:tcW w:w="8647" w:type="dxa"/>
            <w:tcBorders>
              <w:top w:val="single" w:sz="4" w:space="0" w:color="08AFE5"/>
              <w:left w:val="nil"/>
              <w:bottom w:val="single" w:sz="4" w:space="0" w:color="08AFE5"/>
              <w:right w:val="single" w:sz="4" w:space="0" w:color="08AFE5"/>
            </w:tcBorders>
          </w:tcPr>
          <w:p w14:paraId="464D9C58" w14:textId="77777777" w:rsidR="00DC67E4" w:rsidRPr="00C76DF2" w:rsidRDefault="00DC67E4" w:rsidP="000D5203">
            <w:pPr>
              <w:ind w:left="142"/>
              <w:jc w:val="both"/>
              <w:rPr>
                <w:rFonts w:ascii="Times New Roman" w:hAnsi="Times New Roman" w:cs="Times New Roman"/>
                <w:w w:val="90"/>
                <w:sz w:val="20"/>
                <w:szCs w:val="20"/>
              </w:rPr>
            </w:pPr>
            <w:r w:rsidRPr="00C76DF2">
              <w:rPr>
                <w:rFonts w:ascii="Times New Roman" w:hAnsi="Times New Roman" w:cs="Times New Roman"/>
                <w:b/>
                <w:w w:val="90"/>
                <w:sz w:val="20"/>
                <w:szCs w:val="20"/>
              </w:rPr>
              <w:t>S-1.1.1</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Okula</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kayıt</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konusunda</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mevcut</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durum</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gözden</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geçirilerek</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daha</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güçlü</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ve</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işlevsel</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uygulamalar</w:t>
            </w:r>
            <w:r w:rsidRPr="00C76DF2">
              <w:rPr>
                <w:rFonts w:ascii="Times New Roman" w:hAnsi="Times New Roman" w:cs="Times New Roman"/>
                <w:w w:val="90"/>
                <w:sz w:val="20"/>
                <w:szCs w:val="20"/>
              </w:rPr>
              <w:t xml:space="preserve"> sağlanacaktır.</w:t>
            </w:r>
          </w:p>
          <w:p w14:paraId="2A73C23F" w14:textId="77777777" w:rsidR="00DC67E4" w:rsidRPr="00C76DF2" w:rsidRDefault="00DC67E4" w:rsidP="000D5203">
            <w:pPr>
              <w:ind w:left="142"/>
              <w:jc w:val="both"/>
              <w:rPr>
                <w:rFonts w:ascii="Times New Roman" w:hAnsi="Times New Roman" w:cs="Times New Roman"/>
                <w:w w:val="90"/>
                <w:sz w:val="20"/>
                <w:szCs w:val="20"/>
              </w:rPr>
            </w:pPr>
            <w:r>
              <w:rPr>
                <w:rFonts w:ascii="Times New Roman" w:hAnsi="Times New Roman" w:cs="Times New Roman"/>
                <w:b/>
                <w:w w:val="90"/>
                <w:sz w:val="20"/>
                <w:szCs w:val="20"/>
              </w:rPr>
              <w:t>S-1.1.2</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Öğrencilerin</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şubelere</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dağılımına</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yönelik</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mevcut</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durum</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analizi</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yapılacak</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ve</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okulların</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fiziki</w:t>
            </w:r>
            <w:r w:rsidRPr="00C76DF2">
              <w:rPr>
                <w:rFonts w:ascii="Times New Roman" w:hAnsi="Times New Roman" w:cs="Times New Roman"/>
                <w:w w:val="90"/>
                <w:sz w:val="20"/>
                <w:szCs w:val="20"/>
              </w:rPr>
              <w:t xml:space="preserve"> </w:t>
            </w:r>
            <w:r w:rsidRPr="004930BC">
              <w:rPr>
                <w:rFonts w:ascii="Times New Roman" w:hAnsi="Times New Roman" w:cs="Times New Roman"/>
                <w:w w:val="90"/>
                <w:sz w:val="20"/>
                <w:szCs w:val="20"/>
              </w:rPr>
              <w:t>mekân</w:t>
            </w:r>
            <w:r>
              <w:rPr>
                <w:rFonts w:ascii="Times New Roman" w:hAnsi="Times New Roman" w:cs="Times New Roman"/>
                <w:w w:val="90"/>
                <w:sz w:val="20"/>
                <w:szCs w:val="20"/>
              </w:rPr>
              <w:t xml:space="preserve"> kapasitelerini </w:t>
            </w:r>
            <w:r w:rsidRPr="00C76DF2">
              <w:rPr>
                <w:rFonts w:ascii="Times New Roman" w:hAnsi="Times New Roman" w:cs="Times New Roman"/>
                <w:w w:val="90"/>
                <w:sz w:val="20"/>
                <w:szCs w:val="20"/>
              </w:rPr>
              <w:t>artırmaya yönelik çalışmalar gerçekleştirilecektir.</w:t>
            </w:r>
          </w:p>
          <w:p w14:paraId="35EFC267" w14:textId="5599CBA2" w:rsidR="00DC67E4" w:rsidRDefault="00DC67E4" w:rsidP="000D5203">
            <w:pPr>
              <w:ind w:left="142"/>
              <w:jc w:val="both"/>
            </w:pPr>
            <w:r>
              <w:rPr>
                <w:rFonts w:ascii="Times New Roman" w:hAnsi="Times New Roman" w:cs="Times New Roman"/>
                <w:b/>
                <w:w w:val="90"/>
                <w:sz w:val="20"/>
                <w:szCs w:val="20"/>
              </w:rPr>
              <w:t>S-1.1.3</w:t>
            </w:r>
            <w:r w:rsidRPr="00C76DF2">
              <w:rPr>
                <w:rFonts w:ascii="Times New Roman" w:hAnsi="Times New Roman" w:cs="Times New Roman"/>
                <w:w w:val="90"/>
                <w:sz w:val="20"/>
                <w:szCs w:val="20"/>
              </w:rPr>
              <w:t xml:space="preserve"> </w:t>
            </w:r>
            <w:r w:rsidR="00D254FE">
              <w:rPr>
                <w:rFonts w:ascii="Times New Roman" w:hAnsi="Times New Roman" w:cs="Times New Roman"/>
                <w:w w:val="90"/>
                <w:sz w:val="20"/>
                <w:szCs w:val="20"/>
              </w:rPr>
              <w:t>İlçemizde</w:t>
            </w:r>
            <w:r w:rsidRPr="00A06280">
              <w:rPr>
                <w:rFonts w:ascii="Times New Roman" w:hAnsi="Times New Roman" w:cs="Times New Roman"/>
                <w:w w:val="90"/>
                <w:sz w:val="20"/>
                <w:szCs w:val="20"/>
              </w:rPr>
              <w:t xml:space="preserve"> okul ihtiyacı karşılanmak için hayırseverler ve yerel yönetimlerle işbirliği yapılacaktır.</w:t>
            </w:r>
          </w:p>
        </w:tc>
      </w:tr>
      <w:tr w:rsidR="00DC67E4" w14:paraId="546AC60C" w14:textId="77777777" w:rsidTr="0007614F">
        <w:trPr>
          <w:trHeight w:val="905"/>
        </w:trPr>
        <w:tc>
          <w:tcPr>
            <w:tcW w:w="1411" w:type="dxa"/>
            <w:tcBorders>
              <w:left w:val="nil"/>
              <w:right w:val="nil"/>
            </w:tcBorders>
            <w:shd w:val="clear" w:color="auto" w:fill="08AFE5"/>
          </w:tcPr>
          <w:p w14:paraId="4192824D" w14:textId="77777777" w:rsidR="00DC67E4" w:rsidRDefault="00DC67E4" w:rsidP="000D5203">
            <w:pPr>
              <w:pStyle w:val="TableParagraph"/>
              <w:rPr>
                <w:i/>
                <w:sz w:val="28"/>
              </w:rPr>
            </w:pPr>
          </w:p>
          <w:p w14:paraId="2C9DACF3" w14:textId="77777777" w:rsidR="00DC67E4" w:rsidRDefault="00DC67E4" w:rsidP="000D5203">
            <w:pPr>
              <w:pStyle w:val="TableParagraph"/>
              <w:ind w:left="61"/>
              <w:rPr>
                <w:b/>
              </w:rPr>
            </w:pPr>
            <w:r>
              <w:rPr>
                <w:b/>
                <w:color w:val="FFFFFF"/>
              </w:rPr>
              <w:t>Riskler</w:t>
            </w:r>
          </w:p>
        </w:tc>
        <w:tc>
          <w:tcPr>
            <w:tcW w:w="8647" w:type="dxa"/>
            <w:tcBorders>
              <w:top w:val="single" w:sz="4" w:space="0" w:color="08AFE5"/>
              <w:left w:val="nil"/>
              <w:bottom w:val="single" w:sz="4" w:space="0" w:color="08AFE5"/>
              <w:right w:val="single" w:sz="4" w:space="0" w:color="08AFE5"/>
            </w:tcBorders>
          </w:tcPr>
          <w:p w14:paraId="3800AC1C" w14:textId="3DF7D0FE" w:rsidR="00DC67E4" w:rsidRPr="00C76DF2" w:rsidRDefault="00D254FE" w:rsidP="00B9752C">
            <w:pPr>
              <w:pStyle w:val="TableParagraph"/>
              <w:numPr>
                <w:ilvl w:val="0"/>
                <w:numId w:val="115"/>
              </w:numPr>
              <w:tabs>
                <w:tab w:val="left" w:pos="279"/>
              </w:tabs>
              <w:spacing w:before="57"/>
              <w:ind w:hanging="228"/>
              <w:rPr>
                <w:rFonts w:eastAsiaTheme="minorHAnsi"/>
                <w:w w:val="90"/>
                <w:sz w:val="20"/>
                <w:szCs w:val="20"/>
              </w:rPr>
            </w:pPr>
            <w:r>
              <w:rPr>
                <w:rFonts w:eastAsiaTheme="minorHAnsi"/>
                <w:w w:val="90"/>
                <w:sz w:val="20"/>
                <w:szCs w:val="20"/>
              </w:rPr>
              <w:t>Adamıza gelen</w:t>
            </w:r>
            <w:r w:rsidR="00DC67E4" w:rsidRPr="00C76DF2">
              <w:rPr>
                <w:rFonts w:eastAsiaTheme="minorHAnsi"/>
                <w:w w:val="90"/>
                <w:sz w:val="20"/>
                <w:szCs w:val="20"/>
              </w:rPr>
              <w:t xml:space="preserve"> göç hareketlerinin nüfus dağılımını olumsuz etkilemesi</w:t>
            </w:r>
          </w:p>
          <w:p w14:paraId="0CD7931B" w14:textId="77777777" w:rsidR="00DC67E4" w:rsidRPr="00C76DF2" w:rsidRDefault="00DC67E4" w:rsidP="00B9752C">
            <w:pPr>
              <w:pStyle w:val="TableParagraph"/>
              <w:numPr>
                <w:ilvl w:val="0"/>
                <w:numId w:val="115"/>
              </w:numPr>
              <w:tabs>
                <w:tab w:val="left" w:pos="279"/>
              </w:tabs>
              <w:spacing w:before="47"/>
              <w:ind w:hanging="228"/>
              <w:rPr>
                <w:rFonts w:eastAsiaTheme="minorHAnsi"/>
                <w:w w:val="90"/>
                <w:sz w:val="20"/>
                <w:szCs w:val="20"/>
              </w:rPr>
            </w:pPr>
            <w:r w:rsidRPr="00C76DF2">
              <w:rPr>
                <w:rFonts w:eastAsiaTheme="minorHAnsi"/>
                <w:w w:val="90"/>
                <w:sz w:val="20"/>
                <w:szCs w:val="20"/>
              </w:rPr>
              <w:t>Sınıf mevcudunun fazla olmasının çocuğun bütüncül gelişim ihtiyaçlarına cevap vermeyi güçleştirmesi</w:t>
            </w:r>
          </w:p>
          <w:p w14:paraId="4533199F" w14:textId="77777777" w:rsidR="00DC67E4" w:rsidRDefault="00DC67E4" w:rsidP="00B9752C">
            <w:pPr>
              <w:pStyle w:val="TableParagraph"/>
              <w:numPr>
                <w:ilvl w:val="0"/>
                <w:numId w:val="115"/>
              </w:numPr>
              <w:tabs>
                <w:tab w:val="left" w:pos="279"/>
              </w:tabs>
              <w:spacing w:before="46"/>
              <w:ind w:hanging="228"/>
              <w:rPr>
                <w:sz w:val="20"/>
              </w:rPr>
            </w:pPr>
            <w:r w:rsidRPr="00C76DF2">
              <w:rPr>
                <w:rFonts w:eastAsiaTheme="minorHAnsi"/>
                <w:w w:val="90"/>
                <w:sz w:val="20"/>
                <w:szCs w:val="20"/>
              </w:rPr>
              <w:t>Mevzuatın özel öğretimle ilgili yeterli uygulama alanı sunamaması</w:t>
            </w:r>
          </w:p>
        </w:tc>
      </w:tr>
      <w:tr w:rsidR="00DC67E4" w14:paraId="18EFC1F0" w14:textId="77777777" w:rsidTr="0007614F">
        <w:trPr>
          <w:trHeight w:val="605"/>
        </w:trPr>
        <w:tc>
          <w:tcPr>
            <w:tcW w:w="1411" w:type="dxa"/>
            <w:tcBorders>
              <w:left w:val="nil"/>
              <w:right w:val="nil"/>
            </w:tcBorders>
            <w:shd w:val="clear" w:color="auto" w:fill="08AFE5"/>
          </w:tcPr>
          <w:p w14:paraId="1F3C99AC" w14:textId="77777777" w:rsidR="00DC67E4" w:rsidRDefault="00DC67E4" w:rsidP="000D5203">
            <w:pPr>
              <w:pStyle w:val="TableParagraph"/>
              <w:spacing w:before="62" w:line="228" w:lineRule="auto"/>
              <w:ind w:left="61" w:right="487"/>
              <w:rPr>
                <w:b/>
              </w:rPr>
            </w:pPr>
            <w:r>
              <w:rPr>
                <w:b/>
                <w:color w:val="FFFFFF"/>
              </w:rPr>
              <w:t>Maliyet</w:t>
            </w:r>
            <w:r>
              <w:rPr>
                <w:b/>
                <w:color w:val="FFFFFF"/>
                <w:spacing w:val="-52"/>
              </w:rPr>
              <w:t xml:space="preserve"> </w:t>
            </w:r>
            <w:r>
              <w:rPr>
                <w:b/>
                <w:color w:val="FFFFFF"/>
                <w:spacing w:val="-3"/>
                <w:w w:val="95"/>
              </w:rPr>
              <w:t>Tahmini</w:t>
            </w:r>
          </w:p>
        </w:tc>
        <w:tc>
          <w:tcPr>
            <w:tcW w:w="8647" w:type="dxa"/>
            <w:tcBorders>
              <w:top w:val="single" w:sz="4" w:space="0" w:color="08AFE5"/>
              <w:left w:val="nil"/>
              <w:bottom w:val="single" w:sz="4" w:space="0" w:color="08AFE5"/>
              <w:right w:val="single" w:sz="4" w:space="0" w:color="08AFE5"/>
            </w:tcBorders>
          </w:tcPr>
          <w:p w14:paraId="72E010C1" w14:textId="19AFC912" w:rsidR="00DC67E4" w:rsidRDefault="006C7879" w:rsidP="000D5203">
            <w:pPr>
              <w:pStyle w:val="TableParagraph"/>
              <w:spacing w:before="184"/>
              <w:ind w:left="51"/>
              <w:rPr>
                <w:sz w:val="20"/>
              </w:rPr>
            </w:pPr>
            <w:r w:rsidRPr="00270E06">
              <w:rPr>
                <w:rFonts w:ascii="Calibri" w:eastAsia="Times New Roman" w:hAnsi="Calibri" w:cs="Times New Roman"/>
                <w:color w:val="000000"/>
                <w:sz w:val="20"/>
                <w:szCs w:val="20"/>
                <w:lang w:val="tr-TR" w:eastAsia="tr-TR"/>
              </w:rPr>
              <w:t xml:space="preserve">    </w:t>
            </w:r>
            <w:r w:rsidR="00813756" w:rsidRPr="006A41DD">
              <w:rPr>
                <w:rFonts w:ascii="Calibri" w:eastAsia="Times New Roman" w:hAnsi="Calibri" w:cs="Calibri"/>
                <w:color w:val="000000"/>
                <w:sz w:val="20"/>
                <w:szCs w:val="20"/>
                <w:lang w:val="tr-TR" w:eastAsia="tr-TR"/>
              </w:rPr>
              <w:t>31.981.629</w:t>
            </w:r>
            <w:r w:rsidR="00813756">
              <w:rPr>
                <w:rFonts w:ascii="Calibri" w:eastAsia="Times New Roman" w:hAnsi="Calibri" w:cs="Calibri"/>
                <w:color w:val="000000"/>
                <w:sz w:val="20"/>
                <w:szCs w:val="20"/>
                <w:lang w:val="tr-TR" w:eastAsia="tr-TR"/>
              </w:rPr>
              <w:t xml:space="preserve"> TL</w:t>
            </w:r>
          </w:p>
        </w:tc>
      </w:tr>
      <w:tr w:rsidR="00DC67E4" w14:paraId="74A6842B" w14:textId="77777777" w:rsidTr="0007614F">
        <w:trPr>
          <w:trHeight w:val="337"/>
        </w:trPr>
        <w:tc>
          <w:tcPr>
            <w:tcW w:w="1411" w:type="dxa"/>
            <w:tcBorders>
              <w:left w:val="nil"/>
              <w:right w:val="nil"/>
            </w:tcBorders>
            <w:shd w:val="clear" w:color="auto" w:fill="08AFE5"/>
          </w:tcPr>
          <w:p w14:paraId="40EFD78C" w14:textId="77777777" w:rsidR="00DC67E4" w:rsidRDefault="00DC67E4" w:rsidP="000D5203">
            <w:pPr>
              <w:pStyle w:val="TableParagraph"/>
              <w:spacing w:before="183"/>
              <w:ind w:left="61"/>
              <w:rPr>
                <w:b/>
              </w:rPr>
            </w:pPr>
            <w:r>
              <w:rPr>
                <w:b/>
                <w:color w:val="FFFFFF"/>
              </w:rPr>
              <w:t>Tespitler</w:t>
            </w:r>
          </w:p>
        </w:tc>
        <w:tc>
          <w:tcPr>
            <w:tcW w:w="8647" w:type="dxa"/>
            <w:tcBorders>
              <w:top w:val="single" w:sz="4" w:space="0" w:color="08AFE5"/>
              <w:left w:val="nil"/>
              <w:bottom w:val="single" w:sz="4" w:space="0" w:color="08AFE5"/>
              <w:right w:val="single" w:sz="4" w:space="0" w:color="08AFE5"/>
            </w:tcBorders>
          </w:tcPr>
          <w:p w14:paraId="4C2CFB03" w14:textId="77777777" w:rsidR="00DC67E4" w:rsidRPr="00EC3FF6" w:rsidRDefault="00DC67E4" w:rsidP="00B9752C">
            <w:pPr>
              <w:pStyle w:val="TableParagraph"/>
              <w:numPr>
                <w:ilvl w:val="0"/>
                <w:numId w:val="114"/>
              </w:numPr>
              <w:tabs>
                <w:tab w:val="left" w:pos="279"/>
              </w:tabs>
              <w:spacing w:before="57" w:after="120"/>
              <w:rPr>
                <w:sz w:val="20"/>
              </w:rPr>
            </w:pPr>
            <w:r>
              <w:rPr>
                <w:color w:val="231F20"/>
                <w:w w:val="90"/>
                <w:sz w:val="20"/>
              </w:rPr>
              <w:t>Nüfus</w:t>
            </w:r>
            <w:r>
              <w:rPr>
                <w:color w:val="231F20"/>
                <w:spacing w:val="8"/>
                <w:w w:val="90"/>
                <w:sz w:val="20"/>
              </w:rPr>
              <w:t xml:space="preserve"> </w:t>
            </w:r>
            <w:r>
              <w:rPr>
                <w:color w:val="231F20"/>
                <w:w w:val="90"/>
                <w:sz w:val="20"/>
              </w:rPr>
              <w:t>hareketleri</w:t>
            </w:r>
            <w:r>
              <w:rPr>
                <w:color w:val="231F20"/>
                <w:spacing w:val="9"/>
                <w:w w:val="90"/>
                <w:sz w:val="20"/>
              </w:rPr>
              <w:t xml:space="preserve"> </w:t>
            </w:r>
            <w:r>
              <w:rPr>
                <w:color w:val="231F20"/>
                <w:w w:val="90"/>
                <w:sz w:val="20"/>
              </w:rPr>
              <w:t>ve</w:t>
            </w:r>
            <w:r>
              <w:rPr>
                <w:color w:val="231F20"/>
                <w:spacing w:val="9"/>
                <w:w w:val="90"/>
                <w:sz w:val="20"/>
              </w:rPr>
              <w:t xml:space="preserve"> </w:t>
            </w:r>
            <w:r>
              <w:rPr>
                <w:color w:val="231F20"/>
                <w:w w:val="90"/>
                <w:sz w:val="20"/>
              </w:rPr>
              <w:t>doğa</w:t>
            </w:r>
            <w:r>
              <w:rPr>
                <w:color w:val="231F20"/>
                <w:spacing w:val="9"/>
                <w:w w:val="90"/>
                <w:sz w:val="20"/>
              </w:rPr>
              <w:t xml:space="preserve"> </w:t>
            </w:r>
            <w:r>
              <w:rPr>
                <w:color w:val="231F20"/>
                <w:w w:val="90"/>
                <w:sz w:val="20"/>
              </w:rPr>
              <w:t>kaynaklı</w:t>
            </w:r>
            <w:r>
              <w:rPr>
                <w:color w:val="231F20"/>
                <w:spacing w:val="9"/>
                <w:w w:val="90"/>
                <w:sz w:val="20"/>
              </w:rPr>
              <w:t xml:space="preserve"> </w:t>
            </w:r>
            <w:r>
              <w:rPr>
                <w:color w:val="231F20"/>
                <w:w w:val="90"/>
                <w:sz w:val="20"/>
              </w:rPr>
              <w:t>afetler</w:t>
            </w:r>
            <w:r>
              <w:rPr>
                <w:color w:val="231F20"/>
                <w:spacing w:val="8"/>
                <w:w w:val="90"/>
                <w:sz w:val="20"/>
              </w:rPr>
              <w:t xml:space="preserve"> </w:t>
            </w:r>
            <w:r>
              <w:rPr>
                <w:color w:val="231F20"/>
                <w:w w:val="90"/>
                <w:sz w:val="20"/>
              </w:rPr>
              <w:t>sonucunda</w:t>
            </w:r>
            <w:r>
              <w:rPr>
                <w:color w:val="231F20"/>
                <w:spacing w:val="9"/>
                <w:w w:val="90"/>
                <w:sz w:val="20"/>
              </w:rPr>
              <w:t xml:space="preserve"> </w:t>
            </w:r>
            <w:r>
              <w:rPr>
                <w:color w:val="231F20"/>
                <w:w w:val="90"/>
                <w:sz w:val="20"/>
              </w:rPr>
              <w:t>derslik</w:t>
            </w:r>
            <w:r>
              <w:rPr>
                <w:color w:val="231F20"/>
                <w:spacing w:val="9"/>
                <w:w w:val="90"/>
                <w:sz w:val="20"/>
              </w:rPr>
              <w:t xml:space="preserve"> </w:t>
            </w:r>
            <w:r>
              <w:rPr>
                <w:color w:val="231F20"/>
                <w:w w:val="90"/>
                <w:sz w:val="20"/>
              </w:rPr>
              <w:t>ihtiyacının</w:t>
            </w:r>
            <w:r>
              <w:rPr>
                <w:color w:val="231F20"/>
                <w:spacing w:val="9"/>
                <w:w w:val="90"/>
                <w:sz w:val="20"/>
              </w:rPr>
              <w:t xml:space="preserve"> </w:t>
            </w:r>
            <w:r>
              <w:rPr>
                <w:color w:val="231F20"/>
                <w:w w:val="90"/>
                <w:sz w:val="20"/>
              </w:rPr>
              <w:t>oluşması</w:t>
            </w:r>
          </w:p>
        </w:tc>
      </w:tr>
      <w:tr w:rsidR="00DC67E4" w14:paraId="75F8C897" w14:textId="77777777" w:rsidTr="0007614F">
        <w:trPr>
          <w:trHeight w:val="629"/>
        </w:trPr>
        <w:tc>
          <w:tcPr>
            <w:tcW w:w="1411" w:type="dxa"/>
            <w:tcBorders>
              <w:left w:val="nil"/>
              <w:bottom w:val="nil"/>
              <w:right w:val="nil"/>
            </w:tcBorders>
            <w:shd w:val="clear" w:color="auto" w:fill="08AFE5"/>
          </w:tcPr>
          <w:p w14:paraId="33295CE8" w14:textId="77777777" w:rsidR="00DC67E4" w:rsidRDefault="00DC67E4" w:rsidP="000D5203">
            <w:pPr>
              <w:pStyle w:val="TableParagraph"/>
              <w:spacing w:before="183"/>
              <w:ind w:left="61"/>
              <w:rPr>
                <w:b/>
              </w:rPr>
            </w:pPr>
            <w:r>
              <w:rPr>
                <w:b/>
                <w:color w:val="FFFFFF"/>
              </w:rPr>
              <w:t>İhtiyaçlar</w:t>
            </w:r>
          </w:p>
        </w:tc>
        <w:tc>
          <w:tcPr>
            <w:tcW w:w="8647" w:type="dxa"/>
            <w:tcBorders>
              <w:top w:val="single" w:sz="4" w:space="0" w:color="08AFE5"/>
              <w:left w:val="nil"/>
              <w:bottom w:val="single" w:sz="4" w:space="0" w:color="08AFE5"/>
              <w:right w:val="single" w:sz="4" w:space="0" w:color="08AFE5"/>
            </w:tcBorders>
          </w:tcPr>
          <w:p w14:paraId="54DE10B7" w14:textId="77777777" w:rsidR="00DC67E4" w:rsidRDefault="00DC67E4" w:rsidP="00B9752C">
            <w:pPr>
              <w:pStyle w:val="TableParagraph"/>
              <w:numPr>
                <w:ilvl w:val="0"/>
                <w:numId w:val="113"/>
              </w:numPr>
              <w:tabs>
                <w:tab w:val="left" w:pos="279"/>
              </w:tabs>
              <w:spacing w:before="57" w:after="120"/>
              <w:rPr>
                <w:sz w:val="20"/>
              </w:rPr>
            </w:pPr>
            <w:r>
              <w:rPr>
                <w:color w:val="231F20"/>
                <w:spacing w:val="-1"/>
                <w:w w:val="95"/>
                <w:sz w:val="20"/>
              </w:rPr>
              <w:t>Okul/kurum</w:t>
            </w:r>
            <w:r>
              <w:rPr>
                <w:color w:val="231F20"/>
                <w:spacing w:val="-10"/>
                <w:w w:val="95"/>
                <w:sz w:val="20"/>
              </w:rPr>
              <w:t xml:space="preserve"> </w:t>
            </w:r>
            <w:r>
              <w:rPr>
                <w:color w:val="231F20"/>
                <w:spacing w:val="-1"/>
                <w:w w:val="95"/>
                <w:sz w:val="20"/>
              </w:rPr>
              <w:t>standartlarının</w:t>
            </w:r>
            <w:r>
              <w:rPr>
                <w:color w:val="231F20"/>
                <w:spacing w:val="-9"/>
                <w:w w:val="95"/>
                <w:sz w:val="20"/>
              </w:rPr>
              <w:t xml:space="preserve"> </w:t>
            </w:r>
            <w:r>
              <w:rPr>
                <w:color w:val="231F20"/>
                <w:w w:val="95"/>
                <w:sz w:val="20"/>
              </w:rPr>
              <w:t>gelişmeler</w:t>
            </w:r>
            <w:r>
              <w:rPr>
                <w:color w:val="231F20"/>
                <w:spacing w:val="-9"/>
                <w:w w:val="95"/>
                <w:sz w:val="20"/>
              </w:rPr>
              <w:t xml:space="preserve"> </w:t>
            </w:r>
            <w:r>
              <w:rPr>
                <w:color w:val="231F20"/>
                <w:w w:val="95"/>
                <w:sz w:val="20"/>
              </w:rPr>
              <w:t>doğrultusunda</w:t>
            </w:r>
            <w:r>
              <w:rPr>
                <w:color w:val="231F20"/>
                <w:spacing w:val="-10"/>
                <w:w w:val="95"/>
                <w:sz w:val="20"/>
              </w:rPr>
              <w:t xml:space="preserve"> </w:t>
            </w:r>
            <w:r>
              <w:rPr>
                <w:color w:val="231F20"/>
                <w:w w:val="95"/>
                <w:sz w:val="20"/>
              </w:rPr>
              <w:t>yeniden</w:t>
            </w:r>
            <w:r>
              <w:rPr>
                <w:color w:val="231F20"/>
                <w:spacing w:val="-9"/>
                <w:w w:val="95"/>
                <w:sz w:val="20"/>
              </w:rPr>
              <w:t xml:space="preserve"> </w:t>
            </w:r>
            <w:r>
              <w:rPr>
                <w:color w:val="231F20"/>
                <w:w w:val="95"/>
                <w:sz w:val="20"/>
              </w:rPr>
              <w:t>yapılandırılması</w:t>
            </w:r>
          </w:p>
          <w:p w14:paraId="66340D8D" w14:textId="77777777" w:rsidR="00DC67E4" w:rsidRDefault="00DC67E4" w:rsidP="00B9752C">
            <w:pPr>
              <w:pStyle w:val="TableParagraph"/>
              <w:numPr>
                <w:ilvl w:val="0"/>
                <w:numId w:val="113"/>
              </w:numPr>
              <w:tabs>
                <w:tab w:val="left" w:pos="279"/>
              </w:tabs>
              <w:spacing w:before="47" w:after="120"/>
              <w:rPr>
                <w:sz w:val="20"/>
              </w:rPr>
            </w:pPr>
            <w:r>
              <w:rPr>
                <w:color w:val="231F20"/>
                <w:w w:val="90"/>
                <w:sz w:val="20"/>
              </w:rPr>
              <w:t>Özel</w:t>
            </w:r>
            <w:r>
              <w:rPr>
                <w:color w:val="231F20"/>
                <w:spacing w:val="16"/>
                <w:w w:val="90"/>
                <w:sz w:val="20"/>
              </w:rPr>
              <w:t xml:space="preserve"> </w:t>
            </w:r>
            <w:r>
              <w:rPr>
                <w:color w:val="231F20"/>
                <w:w w:val="90"/>
                <w:sz w:val="20"/>
              </w:rPr>
              <w:t>sektörün</w:t>
            </w:r>
            <w:r>
              <w:rPr>
                <w:color w:val="231F20"/>
                <w:spacing w:val="17"/>
                <w:w w:val="90"/>
                <w:sz w:val="20"/>
              </w:rPr>
              <w:t xml:space="preserve"> </w:t>
            </w:r>
            <w:r>
              <w:rPr>
                <w:color w:val="231F20"/>
                <w:w w:val="90"/>
                <w:sz w:val="20"/>
              </w:rPr>
              <w:t>eğitim</w:t>
            </w:r>
            <w:r>
              <w:rPr>
                <w:color w:val="231F20"/>
                <w:spacing w:val="17"/>
                <w:w w:val="90"/>
                <w:sz w:val="20"/>
              </w:rPr>
              <w:t xml:space="preserve"> </w:t>
            </w:r>
            <w:r>
              <w:rPr>
                <w:color w:val="231F20"/>
                <w:w w:val="90"/>
                <w:sz w:val="20"/>
              </w:rPr>
              <w:t>yatırımlarının</w:t>
            </w:r>
            <w:r>
              <w:rPr>
                <w:color w:val="231F20"/>
                <w:spacing w:val="17"/>
                <w:w w:val="90"/>
                <w:sz w:val="20"/>
              </w:rPr>
              <w:t xml:space="preserve"> </w:t>
            </w:r>
            <w:r>
              <w:rPr>
                <w:color w:val="231F20"/>
                <w:w w:val="90"/>
                <w:sz w:val="20"/>
              </w:rPr>
              <w:t>desteklenmesi</w:t>
            </w:r>
            <w:r>
              <w:rPr>
                <w:color w:val="231F20"/>
                <w:spacing w:val="17"/>
                <w:w w:val="90"/>
                <w:sz w:val="20"/>
              </w:rPr>
              <w:t xml:space="preserve"> </w:t>
            </w:r>
            <w:r>
              <w:rPr>
                <w:color w:val="231F20"/>
                <w:w w:val="90"/>
                <w:sz w:val="20"/>
              </w:rPr>
              <w:t>amacıyla</w:t>
            </w:r>
            <w:r>
              <w:rPr>
                <w:color w:val="231F20"/>
                <w:spacing w:val="17"/>
                <w:w w:val="90"/>
                <w:sz w:val="20"/>
              </w:rPr>
              <w:t xml:space="preserve"> </w:t>
            </w:r>
            <w:r>
              <w:rPr>
                <w:color w:val="231F20"/>
                <w:w w:val="90"/>
                <w:sz w:val="20"/>
              </w:rPr>
              <w:t>mevzuat</w:t>
            </w:r>
            <w:r>
              <w:rPr>
                <w:color w:val="231F20"/>
                <w:spacing w:val="17"/>
                <w:w w:val="90"/>
                <w:sz w:val="20"/>
              </w:rPr>
              <w:t xml:space="preserve"> </w:t>
            </w:r>
            <w:r>
              <w:rPr>
                <w:color w:val="231F20"/>
                <w:w w:val="90"/>
                <w:sz w:val="20"/>
              </w:rPr>
              <w:t>düzenlemelerinin</w:t>
            </w:r>
            <w:r>
              <w:rPr>
                <w:color w:val="231F20"/>
                <w:spacing w:val="17"/>
                <w:w w:val="90"/>
                <w:sz w:val="20"/>
              </w:rPr>
              <w:t xml:space="preserve"> </w:t>
            </w:r>
            <w:r>
              <w:rPr>
                <w:color w:val="231F20"/>
                <w:w w:val="90"/>
                <w:sz w:val="20"/>
              </w:rPr>
              <w:t>yapılması</w:t>
            </w:r>
          </w:p>
        </w:tc>
      </w:tr>
    </w:tbl>
    <w:p w14:paraId="6434380C" w14:textId="77777777" w:rsidR="00DC67E4" w:rsidRDefault="00DC67E4" w:rsidP="00DC67E4">
      <w:pPr>
        <w:rPr>
          <w:sz w:val="20"/>
        </w:rPr>
        <w:sectPr w:rsidR="00DC67E4" w:rsidSect="00FF2FCD">
          <w:type w:val="continuous"/>
          <w:pgSz w:w="11906" w:h="16838" w:code="9"/>
          <w:pgMar w:top="1460" w:right="0" w:bottom="580" w:left="0" w:header="0" w:footer="384" w:gutter="0"/>
          <w:cols w:space="708"/>
          <w:docGrid w:linePitch="299"/>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1066"/>
        <w:gridCol w:w="1134"/>
        <w:gridCol w:w="993"/>
        <w:gridCol w:w="992"/>
        <w:gridCol w:w="992"/>
        <w:gridCol w:w="992"/>
        <w:gridCol w:w="1276"/>
      </w:tblGrid>
      <w:tr w:rsidR="00DC67E4" w14:paraId="292A042F" w14:textId="77777777" w:rsidTr="0007614F">
        <w:trPr>
          <w:trHeight w:val="1072"/>
        </w:trPr>
        <w:tc>
          <w:tcPr>
            <w:tcW w:w="2613" w:type="dxa"/>
            <w:gridSpan w:val="2"/>
            <w:tcBorders>
              <w:top w:val="nil"/>
              <w:left w:val="nil"/>
              <w:right w:val="nil"/>
            </w:tcBorders>
            <w:shd w:val="clear" w:color="auto" w:fill="08AFE5"/>
          </w:tcPr>
          <w:p w14:paraId="4257137A" w14:textId="77777777" w:rsidR="00DC67E4" w:rsidRDefault="00DC67E4" w:rsidP="000D5203">
            <w:pPr>
              <w:pStyle w:val="TableParagraph"/>
              <w:spacing w:before="2"/>
              <w:rPr>
                <w:i/>
                <w:sz w:val="35"/>
              </w:rPr>
            </w:pPr>
          </w:p>
          <w:p w14:paraId="21931779" w14:textId="77777777" w:rsidR="00DC67E4" w:rsidRDefault="00DC67E4" w:rsidP="000D5203">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7445" w:type="dxa"/>
            <w:gridSpan w:val="7"/>
            <w:tcBorders>
              <w:top w:val="single" w:sz="4" w:space="0" w:color="08AFE5"/>
              <w:left w:val="nil"/>
              <w:bottom w:val="single" w:sz="4" w:space="0" w:color="08AFE5"/>
              <w:right w:val="single" w:sz="4" w:space="0" w:color="08AFE5"/>
            </w:tcBorders>
          </w:tcPr>
          <w:p w14:paraId="22F842DE" w14:textId="77777777" w:rsidR="00DC67E4" w:rsidRDefault="00DC67E4" w:rsidP="002C0196">
            <w:pPr>
              <w:pStyle w:val="TableParagraph"/>
              <w:spacing w:before="57" w:line="249" w:lineRule="auto"/>
              <w:ind w:left="56" w:right="272"/>
              <w:jc w:val="both"/>
              <w:rPr>
                <w:sz w:val="20"/>
              </w:rPr>
            </w:pPr>
            <w:r>
              <w:rPr>
                <w:color w:val="231F20"/>
                <w:w w:val="95"/>
                <w:sz w:val="20"/>
              </w:rPr>
              <w:t>Temel</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fırsat</w:t>
            </w:r>
            <w:r>
              <w:rPr>
                <w:color w:val="231F20"/>
                <w:spacing w:val="-6"/>
                <w:w w:val="95"/>
                <w:sz w:val="20"/>
              </w:rPr>
              <w:t xml:space="preserve"> </w:t>
            </w:r>
            <w:r>
              <w:rPr>
                <w:color w:val="231F20"/>
                <w:w w:val="95"/>
                <w:sz w:val="20"/>
              </w:rPr>
              <w:t>eşitliği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eğitime</w:t>
            </w:r>
            <w:r>
              <w:rPr>
                <w:color w:val="231F20"/>
                <w:spacing w:val="-7"/>
                <w:w w:val="95"/>
                <w:sz w:val="20"/>
              </w:rPr>
              <w:t xml:space="preserve"> </w:t>
            </w:r>
            <w:r>
              <w:rPr>
                <w:color w:val="231F20"/>
                <w:w w:val="95"/>
                <w:sz w:val="20"/>
              </w:rPr>
              <w:t>erişimin</w:t>
            </w:r>
            <w:r>
              <w:rPr>
                <w:color w:val="231F20"/>
                <w:spacing w:val="-6"/>
                <w:w w:val="95"/>
                <w:sz w:val="20"/>
              </w:rPr>
              <w:t xml:space="preserve"> </w:t>
            </w:r>
            <w:r>
              <w:rPr>
                <w:color w:val="231F20"/>
                <w:w w:val="95"/>
                <w:sz w:val="20"/>
              </w:rPr>
              <w:t>sağlandığı,</w:t>
            </w:r>
            <w:r>
              <w:rPr>
                <w:color w:val="231F20"/>
                <w:spacing w:val="-7"/>
                <w:w w:val="95"/>
                <w:sz w:val="20"/>
              </w:rPr>
              <w:t xml:space="preserve"> </w:t>
            </w:r>
            <w:r>
              <w:rPr>
                <w:color w:val="231F20"/>
                <w:w w:val="95"/>
                <w:sz w:val="20"/>
              </w:rPr>
              <w:t>öğretim</w:t>
            </w:r>
            <w:r>
              <w:rPr>
                <w:color w:val="231F20"/>
                <w:spacing w:val="-6"/>
                <w:w w:val="95"/>
                <w:sz w:val="20"/>
              </w:rPr>
              <w:t xml:space="preserve"> </w:t>
            </w:r>
            <w:r>
              <w:rPr>
                <w:color w:val="231F20"/>
                <w:w w:val="95"/>
                <w:sz w:val="20"/>
              </w:rPr>
              <w:t>süreçleri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w:t>
            </w:r>
            <w:r>
              <w:rPr>
                <w:color w:val="231F20"/>
                <w:spacing w:val="-45"/>
                <w:w w:val="95"/>
                <w:sz w:val="20"/>
              </w:rPr>
              <w:t xml:space="preserve"> </w:t>
            </w:r>
            <w:r>
              <w:rPr>
                <w:color w:val="231F20"/>
                <w:w w:val="90"/>
                <w:sz w:val="20"/>
              </w:rPr>
              <w:t>ortamlarının etkin kullanıldığı bir ekosistem inşa ederek öğrencileri çağın gerektirdiği ev-</w:t>
            </w:r>
            <w:r>
              <w:rPr>
                <w:color w:val="231F20"/>
                <w:spacing w:val="1"/>
                <w:w w:val="90"/>
                <w:sz w:val="20"/>
              </w:rPr>
              <w:t xml:space="preserve"> </w:t>
            </w:r>
            <w:r>
              <w:rPr>
                <w:color w:val="231F20"/>
                <w:w w:val="90"/>
                <w:sz w:val="20"/>
              </w:rPr>
              <w:t>rensel yeterliliklere sahip, millî ve manevi değerleri benimsemiş sağlıklı ve mutlu bireyler</w:t>
            </w:r>
            <w:r>
              <w:rPr>
                <w:color w:val="231F20"/>
                <w:spacing w:val="1"/>
                <w:w w:val="90"/>
                <w:sz w:val="20"/>
              </w:rPr>
              <w:t xml:space="preserve"> </w:t>
            </w:r>
            <w:r>
              <w:rPr>
                <w:color w:val="231F20"/>
                <w:sz w:val="20"/>
              </w:rPr>
              <w:t>olarak</w:t>
            </w:r>
            <w:r>
              <w:rPr>
                <w:color w:val="231F20"/>
                <w:spacing w:val="-13"/>
                <w:sz w:val="20"/>
              </w:rPr>
              <w:t xml:space="preserve"> </w:t>
            </w:r>
            <w:r>
              <w:rPr>
                <w:color w:val="231F20"/>
                <w:sz w:val="20"/>
              </w:rPr>
              <w:t>yetiştirmek.</w:t>
            </w:r>
          </w:p>
        </w:tc>
      </w:tr>
      <w:tr w:rsidR="00DC67E4" w14:paraId="145F7718" w14:textId="77777777" w:rsidTr="0007614F">
        <w:trPr>
          <w:trHeight w:val="556"/>
        </w:trPr>
        <w:tc>
          <w:tcPr>
            <w:tcW w:w="2613" w:type="dxa"/>
            <w:gridSpan w:val="2"/>
            <w:tcBorders>
              <w:left w:val="nil"/>
              <w:right w:val="nil"/>
            </w:tcBorders>
            <w:shd w:val="clear" w:color="auto" w:fill="08AFE5"/>
          </w:tcPr>
          <w:p w14:paraId="4BEF4821" w14:textId="77777777" w:rsidR="00DC67E4" w:rsidRDefault="00DC67E4" w:rsidP="000D5203">
            <w:pPr>
              <w:pStyle w:val="TableParagraph"/>
              <w:spacing w:before="147"/>
              <w:ind w:left="61"/>
              <w:rPr>
                <w:b/>
              </w:rPr>
            </w:pPr>
            <w:r>
              <w:rPr>
                <w:b/>
                <w:color w:val="FFFFFF"/>
                <w:w w:val="95"/>
              </w:rPr>
              <w:t>Hedef</w:t>
            </w:r>
            <w:r>
              <w:rPr>
                <w:b/>
                <w:color w:val="FFFFFF"/>
                <w:spacing w:val="-8"/>
                <w:w w:val="95"/>
              </w:rPr>
              <w:t xml:space="preserve"> </w:t>
            </w:r>
            <w:r>
              <w:rPr>
                <w:b/>
                <w:color w:val="FFFFFF"/>
                <w:w w:val="95"/>
              </w:rPr>
              <w:t>1.2</w:t>
            </w:r>
          </w:p>
        </w:tc>
        <w:tc>
          <w:tcPr>
            <w:tcW w:w="7445" w:type="dxa"/>
            <w:gridSpan w:val="7"/>
            <w:tcBorders>
              <w:top w:val="single" w:sz="4" w:space="0" w:color="08AFE5"/>
              <w:left w:val="nil"/>
              <w:bottom w:val="single" w:sz="4" w:space="0" w:color="08AFE5"/>
              <w:right w:val="single" w:sz="4" w:space="0" w:color="08AFE5"/>
            </w:tcBorders>
          </w:tcPr>
          <w:p w14:paraId="35AEF7A6" w14:textId="77777777" w:rsidR="00DC67E4" w:rsidRDefault="00DC67E4" w:rsidP="000D5203">
            <w:pPr>
              <w:pStyle w:val="TableParagraph"/>
              <w:spacing w:before="159"/>
              <w:ind w:left="56"/>
              <w:rPr>
                <w:sz w:val="20"/>
              </w:rPr>
            </w:pPr>
            <w:r>
              <w:rPr>
                <w:color w:val="231F20"/>
                <w:w w:val="90"/>
                <w:sz w:val="20"/>
              </w:rPr>
              <w:t>Okul</w:t>
            </w:r>
            <w:r>
              <w:rPr>
                <w:color w:val="231F20"/>
                <w:spacing w:val="11"/>
                <w:w w:val="90"/>
                <w:sz w:val="20"/>
              </w:rPr>
              <w:t xml:space="preserve"> </w:t>
            </w:r>
            <w:r>
              <w:rPr>
                <w:color w:val="231F20"/>
                <w:w w:val="90"/>
                <w:sz w:val="20"/>
              </w:rPr>
              <w:t>öncesi</w:t>
            </w:r>
            <w:r>
              <w:rPr>
                <w:color w:val="231F20"/>
                <w:spacing w:val="11"/>
                <w:w w:val="90"/>
                <w:sz w:val="20"/>
              </w:rPr>
              <w:t xml:space="preserve"> </w:t>
            </w:r>
            <w:r>
              <w:rPr>
                <w:color w:val="231F20"/>
                <w:w w:val="90"/>
                <w:sz w:val="20"/>
              </w:rPr>
              <w:t>eğitim</w:t>
            </w:r>
            <w:r>
              <w:rPr>
                <w:color w:val="231F20"/>
                <w:spacing w:val="11"/>
                <w:w w:val="90"/>
                <w:sz w:val="20"/>
              </w:rPr>
              <w:t xml:space="preserve"> </w:t>
            </w:r>
            <w:r>
              <w:rPr>
                <w:color w:val="231F20"/>
                <w:w w:val="90"/>
                <w:sz w:val="20"/>
              </w:rPr>
              <w:t>desteklenerek</w:t>
            </w:r>
            <w:r>
              <w:rPr>
                <w:color w:val="231F20"/>
                <w:spacing w:val="11"/>
                <w:w w:val="90"/>
                <w:sz w:val="20"/>
              </w:rPr>
              <w:t xml:space="preserve"> </w:t>
            </w:r>
            <w:r>
              <w:rPr>
                <w:color w:val="231F20"/>
                <w:w w:val="90"/>
                <w:sz w:val="20"/>
              </w:rPr>
              <w:t>erişim</w:t>
            </w:r>
            <w:r>
              <w:rPr>
                <w:color w:val="231F20"/>
                <w:spacing w:val="11"/>
                <w:w w:val="90"/>
                <w:sz w:val="20"/>
              </w:rPr>
              <w:t xml:space="preserve"> </w:t>
            </w:r>
            <w:r>
              <w:rPr>
                <w:color w:val="231F20"/>
                <w:w w:val="90"/>
                <w:sz w:val="20"/>
              </w:rPr>
              <w:t>imkânları</w:t>
            </w:r>
            <w:r>
              <w:rPr>
                <w:color w:val="231F20"/>
                <w:spacing w:val="12"/>
                <w:w w:val="90"/>
                <w:sz w:val="20"/>
              </w:rPr>
              <w:t xml:space="preserve"> </w:t>
            </w:r>
            <w:r>
              <w:rPr>
                <w:color w:val="231F20"/>
                <w:w w:val="90"/>
                <w:sz w:val="20"/>
              </w:rPr>
              <w:t>artırılacaktır.</w:t>
            </w:r>
          </w:p>
        </w:tc>
      </w:tr>
      <w:tr w:rsidR="00DC67E4" w14:paraId="05DAB481" w14:textId="77777777" w:rsidTr="0007614F">
        <w:trPr>
          <w:trHeight w:val="845"/>
        </w:trPr>
        <w:tc>
          <w:tcPr>
            <w:tcW w:w="2613" w:type="dxa"/>
            <w:gridSpan w:val="2"/>
            <w:tcBorders>
              <w:left w:val="nil"/>
              <w:right w:val="nil"/>
            </w:tcBorders>
            <w:shd w:val="clear" w:color="auto" w:fill="08AFE5"/>
          </w:tcPr>
          <w:p w14:paraId="2D689AC1" w14:textId="77777777" w:rsidR="00DC67E4" w:rsidRDefault="00DC67E4" w:rsidP="000D5203">
            <w:pPr>
              <w:pStyle w:val="TableParagraph"/>
              <w:spacing w:before="182" w:line="228" w:lineRule="auto"/>
              <w:ind w:left="61"/>
              <w:rPr>
                <w:b/>
              </w:rPr>
            </w:pPr>
            <w:r>
              <w:rPr>
                <w:b/>
                <w:color w:val="FFFFFF"/>
                <w:w w:val="90"/>
              </w:rPr>
              <w:lastRenderedPageBreak/>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7445" w:type="dxa"/>
            <w:gridSpan w:val="7"/>
            <w:tcBorders>
              <w:top w:val="single" w:sz="4" w:space="0" w:color="08AFE5"/>
              <w:left w:val="nil"/>
              <w:bottom w:val="single" w:sz="4" w:space="0" w:color="08AFE5"/>
              <w:right w:val="single" w:sz="4" w:space="0" w:color="08AFE5"/>
            </w:tcBorders>
          </w:tcPr>
          <w:p w14:paraId="21059916" w14:textId="77777777" w:rsidR="00DC67E4" w:rsidRDefault="00DC67E4" w:rsidP="000D5203">
            <w:pPr>
              <w:pStyle w:val="TableParagraph"/>
              <w:spacing w:before="1"/>
              <w:rPr>
                <w:i/>
                <w:sz w:val="26"/>
              </w:rPr>
            </w:pPr>
          </w:p>
          <w:p w14:paraId="6ECE9298" w14:textId="77777777" w:rsidR="00DC67E4" w:rsidRDefault="00DC67E4" w:rsidP="000D5203">
            <w:pPr>
              <w:pStyle w:val="TableParagraph"/>
              <w:spacing w:before="1"/>
              <w:ind w:left="56"/>
              <w:rPr>
                <w:rFonts w:ascii="Calibri" w:hAnsi="Calibri"/>
                <w:b/>
                <w:sz w:val="20"/>
              </w:rPr>
            </w:pPr>
            <w:r>
              <w:rPr>
                <w:rFonts w:ascii="Calibri" w:hAnsi="Calibri"/>
                <w:b/>
                <w:color w:val="231F20"/>
                <w:w w:val="110"/>
                <w:sz w:val="20"/>
              </w:rPr>
              <w:t>TEMEL</w:t>
            </w:r>
            <w:r>
              <w:rPr>
                <w:rFonts w:ascii="Calibri" w:hAnsi="Calibri"/>
                <w:b/>
                <w:color w:val="231F20"/>
                <w:spacing w:val="1"/>
                <w:w w:val="110"/>
                <w:sz w:val="20"/>
              </w:rPr>
              <w:t xml:space="preserve"> </w:t>
            </w:r>
            <w:r>
              <w:rPr>
                <w:rFonts w:ascii="Calibri" w:hAnsi="Calibri"/>
                <w:b/>
                <w:color w:val="231F20"/>
                <w:w w:val="110"/>
                <w:sz w:val="20"/>
              </w:rPr>
              <w:t>EĞİTİM</w:t>
            </w:r>
          </w:p>
        </w:tc>
      </w:tr>
      <w:tr w:rsidR="00DC67E4" w14:paraId="08492E56" w14:textId="77777777" w:rsidTr="0007614F">
        <w:trPr>
          <w:trHeight w:val="605"/>
        </w:trPr>
        <w:tc>
          <w:tcPr>
            <w:tcW w:w="2613" w:type="dxa"/>
            <w:gridSpan w:val="2"/>
            <w:tcBorders>
              <w:left w:val="nil"/>
              <w:right w:val="nil"/>
            </w:tcBorders>
            <w:shd w:val="clear" w:color="auto" w:fill="08AFE5"/>
          </w:tcPr>
          <w:p w14:paraId="324B5FE7" w14:textId="77777777" w:rsidR="00DC67E4" w:rsidRDefault="00DC67E4" w:rsidP="000D5203">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445" w:type="dxa"/>
            <w:gridSpan w:val="7"/>
            <w:tcBorders>
              <w:top w:val="single" w:sz="4" w:space="0" w:color="08AFE5"/>
              <w:left w:val="nil"/>
              <w:bottom w:val="single" w:sz="4" w:space="0" w:color="08AFE5"/>
              <w:right w:val="single" w:sz="4" w:space="0" w:color="08AFE5"/>
            </w:tcBorders>
          </w:tcPr>
          <w:p w14:paraId="10AAECC0" w14:textId="77777777" w:rsidR="00DC67E4" w:rsidRDefault="00DC67E4" w:rsidP="000D5203">
            <w:pPr>
              <w:pStyle w:val="TableParagraph"/>
              <w:spacing w:before="181"/>
              <w:ind w:left="56"/>
              <w:rPr>
                <w:rFonts w:ascii="Calibri" w:hAnsi="Calibri"/>
                <w:b/>
                <w:sz w:val="20"/>
              </w:rPr>
            </w:pPr>
            <w:r>
              <w:rPr>
                <w:rFonts w:ascii="Calibri" w:hAnsi="Calibri"/>
                <w:b/>
                <w:color w:val="231F20"/>
                <w:w w:val="95"/>
                <w:sz w:val="20"/>
              </w:rPr>
              <w:t>Okul Öncesi Eğitim</w:t>
            </w:r>
          </w:p>
        </w:tc>
      </w:tr>
      <w:tr w:rsidR="00DC67E4" w14:paraId="35E868D2" w14:textId="77777777" w:rsidTr="0007614F">
        <w:trPr>
          <w:trHeight w:val="1085"/>
        </w:trPr>
        <w:tc>
          <w:tcPr>
            <w:tcW w:w="2613" w:type="dxa"/>
            <w:gridSpan w:val="2"/>
            <w:tcBorders>
              <w:left w:val="nil"/>
            </w:tcBorders>
            <w:shd w:val="clear" w:color="auto" w:fill="08AFE5"/>
          </w:tcPr>
          <w:p w14:paraId="7A834FA3" w14:textId="77777777" w:rsidR="00DC67E4" w:rsidRDefault="00DC67E4" w:rsidP="000D5203">
            <w:pPr>
              <w:pStyle w:val="TableParagraph"/>
              <w:spacing w:before="9"/>
              <w:rPr>
                <w:i/>
                <w:sz w:val="35"/>
              </w:rPr>
            </w:pPr>
          </w:p>
          <w:p w14:paraId="1A931B79" w14:textId="77777777" w:rsidR="00DC67E4" w:rsidRDefault="00DC67E4" w:rsidP="000D5203">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1066" w:type="dxa"/>
            <w:tcBorders>
              <w:top w:val="nil"/>
              <w:bottom w:val="nil"/>
            </w:tcBorders>
            <w:shd w:val="clear" w:color="auto" w:fill="08AFE5"/>
          </w:tcPr>
          <w:p w14:paraId="1891C328" w14:textId="77777777" w:rsidR="00DC67E4" w:rsidRDefault="00DC67E4" w:rsidP="000D5203">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134" w:type="dxa"/>
            <w:tcBorders>
              <w:top w:val="nil"/>
              <w:bottom w:val="nil"/>
            </w:tcBorders>
            <w:shd w:val="clear" w:color="auto" w:fill="08AFE5"/>
          </w:tcPr>
          <w:p w14:paraId="2AF892F9" w14:textId="77777777" w:rsidR="00DC67E4" w:rsidRDefault="00DC67E4" w:rsidP="000D5203">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93" w:type="dxa"/>
            <w:tcBorders>
              <w:top w:val="nil"/>
              <w:bottom w:val="nil"/>
            </w:tcBorders>
            <w:shd w:val="clear" w:color="auto" w:fill="08AFE5"/>
          </w:tcPr>
          <w:p w14:paraId="1D2B3233" w14:textId="77777777" w:rsidR="00DC67E4" w:rsidRDefault="00DC67E4" w:rsidP="000D5203">
            <w:pPr>
              <w:pStyle w:val="TableParagraph"/>
              <w:spacing w:before="9"/>
              <w:rPr>
                <w:i/>
                <w:sz w:val="35"/>
              </w:rPr>
            </w:pPr>
          </w:p>
          <w:p w14:paraId="1D319CE8" w14:textId="77777777" w:rsidR="00DC67E4" w:rsidRDefault="00DC67E4" w:rsidP="000D5203">
            <w:pPr>
              <w:pStyle w:val="TableParagraph"/>
              <w:spacing w:before="1"/>
              <w:ind w:left="131" w:right="132"/>
              <w:jc w:val="center"/>
              <w:rPr>
                <w:b/>
              </w:rPr>
            </w:pPr>
            <w:r>
              <w:rPr>
                <w:b/>
                <w:color w:val="FFFFFF"/>
              </w:rPr>
              <w:t>2024 Hedef</w:t>
            </w:r>
          </w:p>
        </w:tc>
        <w:tc>
          <w:tcPr>
            <w:tcW w:w="992" w:type="dxa"/>
            <w:tcBorders>
              <w:top w:val="nil"/>
              <w:bottom w:val="nil"/>
            </w:tcBorders>
            <w:shd w:val="clear" w:color="auto" w:fill="08AFE5"/>
          </w:tcPr>
          <w:p w14:paraId="135D239C" w14:textId="77777777" w:rsidR="00DC67E4" w:rsidRDefault="00DC67E4" w:rsidP="000D5203">
            <w:pPr>
              <w:pStyle w:val="TableParagraph"/>
              <w:spacing w:before="9"/>
              <w:rPr>
                <w:i/>
                <w:sz w:val="35"/>
              </w:rPr>
            </w:pPr>
          </w:p>
          <w:p w14:paraId="772BDB67" w14:textId="77777777" w:rsidR="00DC67E4" w:rsidRDefault="00DC67E4" w:rsidP="000D5203">
            <w:pPr>
              <w:pStyle w:val="TableParagraph"/>
              <w:spacing w:before="1"/>
              <w:ind w:left="131" w:right="132"/>
              <w:jc w:val="center"/>
              <w:rPr>
                <w:b/>
              </w:rPr>
            </w:pPr>
            <w:r>
              <w:rPr>
                <w:b/>
                <w:color w:val="FFFFFF"/>
              </w:rPr>
              <w:t>2025 Hedef</w:t>
            </w:r>
          </w:p>
        </w:tc>
        <w:tc>
          <w:tcPr>
            <w:tcW w:w="992" w:type="dxa"/>
            <w:tcBorders>
              <w:top w:val="nil"/>
              <w:bottom w:val="nil"/>
            </w:tcBorders>
            <w:shd w:val="clear" w:color="auto" w:fill="08AFE5"/>
          </w:tcPr>
          <w:p w14:paraId="688D0669" w14:textId="77777777" w:rsidR="00DC67E4" w:rsidRDefault="00DC67E4" w:rsidP="000D5203">
            <w:pPr>
              <w:pStyle w:val="TableParagraph"/>
              <w:spacing w:before="9"/>
              <w:rPr>
                <w:i/>
                <w:sz w:val="35"/>
              </w:rPr>
            </w:pPr>
          </w:p>
          <w:p w14:paraId="053BDE10" w14:textId="77777777" w:rsidR="00DC67E4" w:rsidRDefault="00DC67E4" w:rsidP="000D5203">
            <w:pPr>
              <w:pStyle w:val="TableParagraph"/>
              <w:spacing w:before="1"/>
              <w:ind w:left="131" w:right="131"/>
              <w:jc w:val="center"/>
              <w:rPr>
                <w:b/>
              </w:rPr>
            </w:pPr>
            <w:r>
              <w:rPr>
                <w:b/>
                <w:color w:val="FFFFFF"/>
              </w:rPr>
              <w:t>2026 Hedef</w:t>
            </w:r>
          </w:p>
        </w:tc>
        <w:tc>
          <w:tcPr>
            <w:tcW w:w="992" w:type="dxa"/>
            <w:tcBorders>
              <w:top w:val="nil"/>
              <w:bottom w:val="nil"/>
            </w:tcBorders>
            <w:shd w:val="clear" w:color="auto" w:fill="08AFE5"/>
          </w:tcPr>
          <w:p w14:paraId="64C2BF36" w14:textId="77777777" w:rsidR="00DC67E4" w:rsidRDefault="00DC67E4" w:rsidP="000D5203">
            <w:pPr>
              <w:pStyle w:val="TableParagraph"/>
              <w:spacing w:before="9"/>
              <w:rPr>
                <w:i/>
                <w:sz w:val="35"/>
              </w:rPr>
            </w:pPr>
          </w:p>
          <w:p w14:paraId="1E2E6BB0" w14:textId="77777777" w:rsidR="00DC67E4" w:rsidRDefault="00DC67E4" w:rsidP="000D5203">
            <w:pPr>
              <w:pStyle w:val="TableParagraph"/>
              <w:spacing w:before="1"/>
              <w:ind w:left="131" w:right="131"/>
              <w:jc w:val="center"/>
              <w:rPr>
                <w:b/>
              </w:rPr>
            </w:pPr>
            <w:r>
              <w:rPr>
                <w:b/>
                <w:color w:val="FFFFFF"/>
              </w:rPr>
              <w:t>2027 Hedef</w:t>
            </w:r>
          </w:p>
        </w:tc>
        <w:tc>
          <w:tcPr>
            <w:tcW w:w="1276" w:type="dxa"/>
            <w:tcBorders>
              <w:top w:val="nil"/>
              <w:bottom w:val="nil"/>
              <w:right w:val="nil"/>
            </w:tcBorders>
            <w:shd w:val="clear" w:color="auto" w:fill="08AFE5"/>
          </w:tcPr>
          <w:p w14:paraId="75E5F615" w14:textId="77777777" w:rsidR="00DC67E4" w:rsidRDefault="00DC67E4" w:rsidP="000D5203">
            <w:pPr>
              <w:pStyle w:val="TableParagraph"/>
              <w:spacing w:before="9"/>
              <w:rPr>
                <w:i/>
                <w:sz w:val="35"/>
              </w:rPr>
            </w:pPr>
          </w:p>
          <w:p w14:paraId="121E77D9" w14:textId="77777777" w:rsidR="00DC67E4" w:rsidRDefault="00DC67E4" w:rsidP="000D5203">
            <w:pPr>
              <w:pStyle w:val="TableParagraph"/>
              <w:spacing w:before="1"/>
              <w:ind w:left="15" w:right="20"/>
              <w:jc w:val="center"/>
              <w:rPr>
                <w:b/>
              </w:rPr>
            </w:pPr>
            <w:r>
              <w:rPr>
                <w:b/>
                <w:color w:val="FFFFFF"/>
              </w:rPr>
              <w:t>2028 Hedef</w:t>
            </w:r>
          </w:p>
        </w:tc>
      </w:tr>
      <w:tr w:rsidR="00DC67E4" w14:paraId="504CF6EF" w14:textId="77777777" w:rsidTr="0007614F">
        <w:trPr>
          <w:trHeight w:val="1325"/>
        </w:trPr>
        <w:tc>
          <w:tcPr>
            <w:tcW w:w="2613" w:type="dxa"/>
            <w:gridSpan w:val="2"/>
            <w:tcBorders>
              <w:left w:val="nil"/>
              <w:right w:val="nil"/>
            </w:tcBorders>
            <w:shd w:val="clear" w:color="auto" w:fill="08AFE5"/>
          </w:tcPr>
          <w:p w14:paraId="300A017A" w14:textId="77777777" w:rsidR="00DC67E4" w:rsidRDefault="00DC67E4" w:rsidP="000D5203">
            <w:pPr>
              <w:pStyle w:val="TableParagraph"/>
              <w:spacing w:before="182" w:line="228" w:lineRule="auto"/>
              <w:ind w:left="61" w:right="212"/>
              <w:rPr>
                <w:b/>
              </w:rPr>
            </w:pPr>
            <w:r>
              <w:rPr>
                <w:b/>
                <w:color w:val="FFFFFF"/>
                <w:w w:val="95"/>
              </w:rPr>
              <w:t>PG-1.2.1 İlkokul birinci</w:t>
            </w:r>
            <w:r>
              <w:rPr>
                <w:b/>
                <w:color w:val="FFFFFF"/>
                <w:spacing w:val="1"/>
                <w:w w:val="95"/>
              </w:rPr>
              <w:t xml:space="preserve"> </w:t>
            </w:r>
            <w:r>
              <w:rPr>
                <w:b/>
                <w:color w:val="FFFFFF"/>
                <w:w w:val="95"/>
              </w:rPr>
              <w:t>sınıf</w:t>
            </w:r>
            <w:r>
              <w:rPr>
                <w:b/>
                <w:color w:val="FFFFFF"/>
                <w:spacing w:val="-11"/>
                <w:w w:val="95"/>
              </w:rPr>
              <w:t xml:space="preserve"> </w:t>
            </w:r>
            <w:r>
              <w:rPr>
                <w:b/>
                <w:color w:val="FFFFFF"/>
                <w:w w:val="95"/>
              </w:rPr>
              <w:t>öğrencilerinden</w:t>
            </w:r>
            <w:r>
              <w:rPr>
                <w:b/>
                <w:color w:val="FFFFFF"/>
                <w:spacing w:val="-10"/>
                <w:w w:val="95"/>
              </w:rPr>
              <w:t xml:space="preserve"> </w:t>
            </w:r>
            <w:r>
              <w:rPr>
                <w:b/>
                <w:color w:val="FFFFFF"/>
                <w:w w:val="95"/>
              </w:rPr>
              <w:t>en</w:t>
            </w:r>
            <w:r>
              <w:rPr>
                <w:b/>
                <w:color w:val="FFFFFF"/>
                <w:spacing w:val="-11"/>
                <w:w w:val="95"/>
              </w:rPr>
              <w:t xml:space="preserve"> </w:t>
            </w:r>
            <w:r>
              <w:rPr>
                <w:b/>
                <w:color w:val="FFFFFF"/>
                <w:w w:val="95"/>
              </w:rPr>
              <w:t>az</w:t>
            </w:r>
            <w:r>
              <w:rPr>
                <w:b/>
                <w:color w:val="FFFFFF"/>
                <w:spacing w:val="-49"/>
                <w:w w:val="95"/>
              </w:rPr>
              <w:t xml:space="preserve"> </w:t>
            </w:r>
            <w:r>
              <w:rPr>
                <w:b/>
                <w:color w:val="FFFFFF"/>
                <w:w w:val="95"/>
              </w:rPr>
              <w:t>bir yıl okul öncesi eğitim</w:t>
            </w:r>
            <w:r>
              <w:rPr>
                <w:b/>
                <w:color w:val="FFFFFF"/>
                <w:spacing w:val="1"/>
                <w:w w:val="95"/>
              </w:rPr>
              <w:t xml:space="preserve"> </w:t>
            </w:r>
            <w:r>
              <w:rPr>
                <w:b/>
                <w:color w:val="FFFFFF"/>
                <w:w w:val="90"/>
              </w:rPr>
              <w:t>almış</w:t>
            </w:r>
            <w:r>
              <w:rPr>
                <w:b/>
                <w:color w:val="FFFFFF"/>
                <w:spacing w:val="-4"/>
                <w:w w:val="90"/>
              </w:rPr>
              <w:t xml:space="preserve"> </w:t>
            </w:r>
            <w:r>
              <w:rPr>
                <w:b/>
                <w:color w:val="FFFFFF"/>
                <w:w w:val="90"/>
              </w:rPr>
              <w:t>öğrenci</w:t>
            </w:r>
            <w:r>
              <w:rPr>
                <w:b/>
                <w:color w:val="FFFFFF"/>
                <w:spacing w:val="-3"/>
                <w:w w:val="90"/>
              </w:rPr>
              <w:t xml:space="preserve"> </w:t>
            </w:r>
            <w:r>
              <w:rPr>
                <w:b/>
                <w:color w:val="FFFFFF"/>
                <w:w w:val="90"/>
              </w:rPr>
              <w:t>oranı</w:t>
            </w:r>
            <w:r>
              <w:rPr>
                <w:b/>
                <w:color w:val="FFFFFF"/>
                <w:spacing w:val="-3"/>
                <w:w w:val="90"/>
              </w:rPr>
              <w:t xml:space="preserve"> </w:t>
            </w:r>
            <w:r>
              <w:rPr>
                <w:b/>
                <w:color w:val="FFFFFF"/>
                <w:w w:val="90"/>
              </w:rPr>
              <w:t>(%)</w:t>
            </w:r>
          </w:p>
        </w:tc>
        <w:tc>
          <w:tcPr>
            <w:tcW w:w="1066" w:type="dxa"/>
            <w:tcBorders>
              <w:top w:val="nil"/>
              <w:left w:val="nil"/>
              <w:bottom w:val="single" w:sz="4" w:space="0" w:color="08AFE5"/>
              <w:right w:val="single" w:sz="4" w:space="0" w:color="08AFE5"/>
            </w:tcBorders>
          </w:tcPr>
          <w:p w14:paraId="0AE78036" w14:textId="77777777" w:rsidR="00DC67E4" w:rsidRPr="0004687F" w:rsidRDefault="00DC67E4" w:rsidP="000D5203">
            <w:pPr>
              <w:pStyle w:val="TableParagraph"/>
              <w:rPr>
                <w:i/>
                <w:sz w:val="24"/>
              </w:rPr>
            </w:pPr>
          </w:p>
          <w:p w14:paraId="6E2E57C1" w14:textId="77777777" w:rsidR="00DC67E4" w:rsidRPr="0004687F" w:rsidRDefault="00DC67E4" w:rsidP="000D5203">
            <w:pPr>
              <w:pStyle w:val="TableParagraph"/>
              <w:spacing w:before="3"/>
              <w:rPr>
                <w:i/>
                <w:sz w:val="23"/>
              </w:rPr>
            </w:pPr>
          </w:p>
          <w:p w14:paraId="02E9738A" w14:textId="77777777" w:rsidR="00DC67E4" w:rsidRPr="0004687F" w:rsidRDefault="00DC67E4" w:rsidP="000D5203">
            <w:pPr>
              <w:pStyle w:val="TableParagraph"/>
              <w:ind w:right="380"/>
              <w:jc w:val="right"/>
              <w:rPr>
                <w:sz w:val="20"/>
              </w:rPr>
            </w:pPr>
            <w:r w:rsidRPr="0004687F">
              <w:rPr>
                <w:sz w:val="20"/>
              </w:rPr>
              <w:t>30</w:t>
            </w:r>
          </w:p>
        </w:tc>
        <w:tc>
          <w:tcPr>
            <w:tcW w:w="1134" w:type="dxa"/>
            <w:tcBorders>
              <w:top w:val="nil"/>
              <w:left w:val="single" w:sz="4" w:space="0" w:color="08AFE5"/>
              <w:bottom w:val="single" w:sz="4" w:space="0" w:color="08AFE5"/>
              <w:right w:val="single" w:sz="4" w:space="0" w:color="08AFE5"/>
            </w:tcBorders>
          </w:tcPr>
          <w:p w14:paraId="51022250" w14:textId="77777777" w:rsidR="00DC67E4" w:rsidRPr="0004687F" w:rsidRDefault="00DC67E4" w:rsidP="000D5203">
            <w:pPr>
              <w:pStyle w:val="TableParagraph"/>
              <w:rPr>
                <w:i/>
                <w:sz w:val="24"/>
              </w:rPr>
            </w:pPr>
          </w:p>
          <w:p w14:paraId="59EB4535" w14:textId="77777777" w:rsidR="00DC67E4" w:rsidRPr="0004687F" w:rsidRDefault="00DC67E4" w:rsidP="000D5203">
            <w:pPr>
              <w:pStyle w:val="TableParagraph"/>
              <w:spacing w:before="3"/>
              <w:rPr>
                <w:i/>
                <w:sz w:val="23"/>
              </w:rPr>
            </w:pPr>
          </w:p>
          <w:p w14:paraId="31CAF38C" w14:textId="5FFA0157" w:rsidR="00DC67E4" w:rsidRPr="0004687F" w:rsidRDefault="0004687F" w:rsidP="000D5203">
            <w:pPr>
              <w:pStyle w:val="TableParagraph"/>
              <w:ind w:left="131" w:right="131"/>
              <w:jc w:val="center"/>
              <w:rPr>
                <w:sz w:val="20"/>
              </w:rPr>
            </w:pPr>
            <w:r w:rsidRPr="0004687F">
              <w:rPr>
                <w:sz w:val="20"/>
              </w:rPr>
              <w:t>92,42</w:t>
            </w:r>
          </w:p>
        </w:tc>
        <w:tc>
          <w:tcPr>
            <w:tcW w:w="993" w:type="dxa"/>
            <w:tcBorders>
              <w:top w:val="nil"/>
              <w:left w:val="single" w:sz="4" w:space="0" w:color="08AFE5"/>
              <w:bottom w:val="single" w:sz="4" w:space="0" w:color="08AFE5"/>
              <w:right w:val="single" w:sz="4" w:space="0" w:color="08AFE5"/>
            </w:tcBorders>
          </w:tcPr>
          <w:p w14:paraId="15A9E19C" w14:textId="77777777" w:rsidR="0004687F" w:rsidRPr="0004687F" w:rsidRDefault="0004687F" w:rsidP="000D5203">
            <w:pPr>
              <w:pStyle w:val="TableParagraph"/>
              <w:ind w:left="131" w:right="132"/>
              <w:jc w:val="center"/>
              <w:rPr>
                <w:sz w:val="20"/>
              </w:rPr>
            </w:pPr>
          </w:p>
          <w:p w14:paraId="05CC7475" w14:textId="77777777" w:rsidR="0004687F" w:rsidRPr="0004687F" w:rsidRDefault="0004687F" w:rsidP="000D5203">
            <w:pPr>
              <w:pStyle w:val="TableParagraph"/>
              <w:ind w:left="131" w:right="132"/>
              <w:jc w:val="center"/>
              <w:rPr>
                <w:sz w:val="20"/>
              </w:rPr>
            </w:pPr>
          </w:p>
          <w:p w14:paraId="51EE0DE9" w14:textId="51B7733B" w:rsidR="00DC67E4" w:rsidRPr="0004687F" w:rsidRDefault="0004687F" w:rsidP="000D5203">
            <w:pPr>
              <w:pStyle w:val="TableParagraph"/>
              <w:ind w:left="131" w:right="132"/>
              <w:jc w:val="center"/>
              <w:rPr>
                <w:sz w:val="20"/>
              </w:rPr>
            </w:pPr>
            <w:r w:rsidRPr="0004687F">
              <w:rPr>
                <w:sz w:val="20"/>
              </w:rPr>
              <w:t>92,6</w:t>
            </w:r>
          </w:p>
        </w:tc>
        <w:tc>
          <w:tcPr>
            <w:tcW w:w="992" w:type="dxa"/>
            <w:tcBorders>
              <w:top w:val="nil"/>
              <w:left w:val="single" w:sz="4" w:space="0" w:color="08AFE5"/>
              <w:bottom w:val="single" w:sz="4" w:space="0" w:color="08AFE5"/>
              <w:right w:val="single" w:sz="4" w:space="0" w:color="08AFE5"/>
            </w:tcBorders>
          </w:tcPr>
          <w:p w14:paraId="3630109D" w14:textId="77777777" w:rsidR="0004687F" w:rsidRPr="0004687F" w:rsidRDefault="0004687F" w:rsidP="000D5203">
            <w:pPr>
              <w:pStyle w:val="TableParagraph"/>
              <w:ind w:left="131" w:right="132"/>
              <w:jc w:val="center"/>
              <w:rPr>
                <w:sz w:val="20"/>
              </w:rPr>
            </w:pPr>
          </w:p>
          <w:p w14:paraId="46FC8764" w14:textId="77777777" w:rsidR="0004687F" w:rsidRPr="0004687F" w:rsidRDefault="0004687F" w:rsidP="000D5203">
            <w:pPr>
              <w:pStyle w:val="TableParagraph"/>
              <w:ind w:left="131" w:right="132"/>
              <w:jc w:val="center"/>
              <w:rPr>
                <w:sz w:val="20"/>
              </w:rPr>
            </w:pPr>
          </w:p>
          <w:p w14:paraId="34988B7F" w14:textId="31F60A79" w:rsidR="00DC67E4" w:rsidRPr="0004687F" w:rsidRDefault="0004687F" w:rsidP="000D5203">
            <w:pPr>
              <w:pStyle w:val="TableParagraph"/>
              <w:ind w:left="131" w:right="132"/>
              <w:jc w:val="center"/>
              <w:rPr>
                <w:sz w:val="20"/>
              </w:rPr>
            </w:pPr>
            <w:r w:rsidRPr="0004687F">
              <w:rPr>
                <w:sz w:val="20"/>
              </w:rPr>
              <w:t>92,7</w:t>
            </w:r>
          </w:p>
        </w:tc>
        <w:tc>
          <w:tcPr>
            <w:tcW w:w="992" w:type="dxa"/>
            <w:tcBorders>
              <w:top w:val="nil"/>
              <w:left w:val="single" w:sz="4" w:space="0" w:color="08AFE5"/>
              <w:bottom w:val="single" w:sz="4" w:space="0" w:color="08AFE5"/>
              <w:right w:val="single" w:sz="4" w:space="0" w:color="08AFE5"/>
            </w:tcBorders>
          </w:tcPr>
          <w:p w14:paraId="3DAAE3FF" w14:textId="77777777" w:rsidR="0004687F" w:rsidRPr="0004687F" w:rsidRDefault="0004687F" w:rsidP="000D5203">
            <w:pPr>
              <w:pStyle w:val="TableParagraph"/>
              <w:ind w:left="131" w:right="131"/>
              <w:jc w:val="center"/>
              <w:rPr>
                <w:sz w:val="20"/>
              </w:rPr>
            </w:pPr>
          </w:p>
          <w:p w14:paraId="32CD4948" w14:textId="77777777" w:rsidR="0004687F" w:rsidRPr="0004687F" w:rsidRDefault="0004687F" w:rsidP="000D5203">
            <w:pPr>
              <w:pStyle w:val="TableParagraph"/>
              <w:ind w:left="131" w:right="131"/>
              <w:jc w:val="center"/>
              <w:rPr>
                <w:sz w:val="20"/>
              </w:rPr>
            </w:pPr>
          </w:p>
          <w:p w14:paraId="5B2C5789" w14:textId="412490A1" w:rsidR="00DC67E4" w:rsidRPr="0004687F" w:rsidRDefault="0004687F" w:rsidP="000D5203">
            <w:pPr>
              <w:pStyle w:val="TableParagraph"/>
              <w:ind w:left="131" w:right="131"/>
              <w:jc w:val="center"/>
              <w:rPr>
                <w:sz w:val="20"/>
              </w:rPr>
            </w:pPr>
            <w:r w:rsidRPr="0004687F">
              <w:rPr>
                <w:sz w:val="20"/>
              </w:rPr>
              <w:t>92,8</w:t>
            </w:r>
          </w:p>
        </w:tc>
        <w:tc>
          <w:tcPr>
            <w:tcW w:w="992" w:type="dxa"/>
            <w:tcBorders>
              <w:top w:val="nil"/>
              <w:left w:val="single" w:sz="4" w:space="0" w:color="08AFE5"/>
              <w:bottom w:val="single" w:sz="4" w:space="0" w:color="08AFE5"/>
              <w:right w:val="single" w:sz="4" w:space="0" w:color="08AFE5"/>
            </w:tcBorders>
          </w:tcPr>
          <w:p w14:paraId="5133E6C2" w14:textId="77777777" w:rsidR="0004687F" w:rsidRPr="0004687F" w:rsidRDefault="0004687F" w:rsidP="000D5203">
            <w:pPr>
              <w:pStyle w:val="TableParagraph"/>
              <w:ind w:left="131" w:right="131"/>
              <w:jc w:val="center"/>
              <w:rPr>
                <w:sz w:val="20"/>
              </w:rPr>
            </w:pPr>
          </w:p>
          <w:p w14:paraId="474CFD0D" w14:textId="77777777" w:rsidR="0004687F" w:rsidRPr="0004687F" w:rsidRDefault="0004687F" w:rsidP="000D5203">
            <w:pPr>
              <w:pStyle w:val="TableParagraph"/>
              <w:ind w:left="131" w:right="131"/>
              <w:jc w:val="center"/>
              <w:rPr>
                <w:sz w:val="20"/>
              </w:rPr>
            </w:pPr>
          </w:p>
          <w:p w14:paraId="4F26F8C9" w14:textId="224B8C2A" w:rsidR="00DC67E4" w:rsidRPr="0004687F" w:rsidRDefault="0004687F" w:rsidP="000D5203">
            <w:pPr>
              <w:pStyle w:val="TableParagraph"/>
              <w:ind w:left="131" w:right="131"/>
              <w:jc w:val="center"/>
              <w:rPr>
                <w:sz w:val="20"/>
              </w:rPr>
            </w:pPr>
            <w:r w:rsidRPr="0004687F">
              <w:rPr>
                <w:sz w:val="20"/>
              </w:rPr>
              <w:t>92,9</w:t>
            </w:r>
          </w:p>
        </w:tc>
        <w:tc>
          <w:tcPr>
            <w:tcW w:w="1276" w:type="dxa"/>
            <w:tcBorders>
              <w:top w:val="nil"/>
              <w:left w:val="single" w:sz="4" w:space="0" w:color="08AFE5"/>
              <w:bottom w:val="single" w:sz="4" w:space="0" w:color="08AFE5"/>
              <w:right w:val="single" w:sz="4" w:space="0" w:color="08AFE5"/>
            </w:tcBorders>
          </w:tcPr>
          <w:p w14:paraId="7EC8B86F" w14:textId="77777777" w:rsidR="0004687F" w:rsidRPr="0004687F" w:rsidRDefault="0004687F" w:rsidP="000D5203">
            <w:pPr>
              <w:pStyle w:val="TableParagraph"/>
              <w:ind w:left="131" w:right="131"/>
              <w:jc w:val="center"/>
              <w:rPr>
                <w:sz w:val="20"/>
              </w:rPr>
            </w:pPr>
          </w:p>
          <w:p w14:paraId="57869FC4" w14:textId="77777777" w:rsidR="0004687F" w:rsidRPr="0004687F" w:rsidRDefault="0004687F" w:rsidP="000D5203">
            <w:pPr>
              <w:pStyle w:val="TableParagraph"/>
              <w:ind w:left="131" w:right="131"/>
              <w:jc w:val="center"/>
              <w:rPr>
                <w:sz w:val="20"/>
              </w:rPr>
            </w:pPr>
          </w:p>
          <w:p w14:paraId="252324F1" w14:textId="334E224D" w:rsidR="00DC67E4" w:rsidRPr="0004687F" w:rsidRDefault="0004687F" w:rsidP="000D5203">
            <w:pPr>
              <w:pStyle w:val="TableParagraph"/>
              <w:ind w:left="131" w:right="131"/>
              <w:jc w:val="center"/>
              <w:rPr>
                <w:sz w:val="20"/>
              </w:rPr>
            </w:pPr>
            <w:r w:rsidRPr="0004687F">
              <w:rPr>
                <w:sz w:val="20"/>
              </w:rPr>
              <w:t>93</w:t>
            </w:r>
          </w:p>
        </w:tc>
      </w:tr>
      <w:tr w:rsidR="00DC67E4" w14:paraId="2CE47C20" w14:textId="77777777" w:rsidTr="0007614F">
        <w:trPr>
          <w:trHeight w:val="898"/>
        </w:trPr>
        <w:tc>
          <w:tcPr>
            <w:tcW w:w="1309" w:type="dxa"/>
            <w:vMerge w:val="restart"/>
            <w:tcBorders>
              <w:left w:val="nil"/>
            </w:tcBorders>
            <w:shd w:val="clear" w:color="auto" w:fill="08AFE5"/>
          </w:tcPr>
          <w:p w14:paraId="33AA104F" w14:textId="77777777" w:rsidR="00DC67E4" w:rsidRDefault="00DC67E4" w:rsidP="000D5203">
            <w:pPr>
              <w:pStyle w:val="TableParagraph"/>
              <w:spacing w:before="5"/>
              <w:rPr>
                <w:i/>
                <w:sz w:val="25"/>
              </w:rPr>
            </w:pPr>
          </w:p>
          <w:p w14:paraId="1E40663E" w14:textId="77777777" w:rsidR="00DC67E4" w:rsidRDefault="00DC67E4" w:rsidP="000D5203">
            <w:pPr>
              <w:pStyle w:val="TableParagraph"/>
              <w:spacing w:line="246" w:lineRule="exact"/>
              <w:ind w:left="61"/>
              <w:rPr>
                <w:b/>
              </w:rPr>
            </w:pPr>
            <w:r>
              <w:rPr>
                <w:b/>
                <w:color w:val="FFFFFF"/>
              </w:rPr>
              <w:t>PG-1.2.2</w:t>
            </w:r>
          </w:p>
          <w:p w14:paraId="279F0D33" w14:textId="77777777" w:rsidR="00DC67E4" w:rsidRDefault="00DC67E4" w:rsidP="000D5203">
            <w:pPr>
              <w:pStyle w:val="TableParagraph"/>
              <w:spacing w:before="4" w:line="228" w:lineRule="auto"/>
              <w:ind w:left="61" w:right="57"/>
              <w:rPr>
                <w:b/>
              </w:rPr>
            </w:pPr>
            <w:r>
              <w:rPr>
                <w:b/>
                <w:color w:val="FFFFFF"/>
                <w:w w:val="95"/>
              </w:rPr>
              <w:t>Okul öncesi</w:t>
            </w:r>
            <w:r>
              <w:rPr>
                <w:b/>
                <w:color w:val="FFFFFF"/>
                <w:spacing w:val="-50"/>
                <w:w w:val="95"/>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1BCA2B9B" w14:textId="77777777" w:rsidR="00DC67E4" w:rsidRDefault="00DC67E4" w:rsidP="000D5203">
            <w:pPr>
              <w:pStyle w:val="TableParagraph"/>
              <w:spacing w:before="8"/>
              <w:rPr>
                <w:i/>
                <w:sz w:val="27"/>
              </w:rPr>
            </w:pPr>
          </w:p>
          <w:p w14:paraId="35F79720" w14:textId="77777777" w:rsidR="00DC67E4" w:rsidRDefault="00DC67E4" w:rsidP="000D5203">
            <w:pPr>
              <w:pStyle w:val="TableParagraph"/>
              <w:ind w:left="51"/>
              <w:rPr>
                <w:b/>
              </w:rPr>
            </w:pPr>
            <w:r>
              <w:rPr>
                <w:b/>
                <w:color w:val="FFFFFF"/>
                <w:spacing w:val="-1"/>
                <w:w w:val="95"/>
              </w:rPr>
              <w:t>3-5</w:t>
            </w:r>
            <w:r>
              <w:rPr>
                <w:b/>
                <w:color w:val="FFFFFF"/>
                <w:spacing w:val="-14"/>
                <w:w w:val="95"/>
              </w:rPr>
              <w:t xml:space="preserve"> </w:t>
            </w:r>
            <w:r>
              <w:rPr>
                <w:b/>
                <w:color w:val="FFFFFF"/>
                <w:w w:val="95"/>
              </w:rPr>
              <w:t>yaş</w:t>
            </w:r>
          </w:p>
        </w:tc>
        <w:tc>
          <w:tcPr>
            <w:tcW w:w="1066" w:type="dxa"/>
            <w:tcBorders>
              <w:top w:val="single" w:sz="4" w:space="0" w:color="08AFE5"/>
              <w:left w:val="nil"/>
              <w:bottom w:val="single" w:sz="4" w:space="0" w:color="08AFE5"/>
              <w:right w:val="single" w:sz="4" w:space="0" w:color="08AFE5"/>
            </w:tcBorders>
          </w:tcPr>
          <w:p w14:paraId="766D7AD7" w14:textId="77777777" w:rsidR="00DC67E4" w:rsidRPr="0004687F" w:rsidRDefault="00DC67E4" w:rsidP="000D5203">
            <w:pPr>
              <w:pStyle w:val="TableParagraph"/>
              <w:spacing w:before="8"/>
              <w:rPr>
                <w:i/>
                <w:sz w:val="28"/>
              </w:rPr>
            </w:pPr>
          </w:p>
          <w:p w14:paraId="610E909A" w14:textId="77777777" w:rsidR="00DC67E4" w:rsidRPr="0004687F" w:rsidRDefault="00DC67E4" w:rsidP="000D5203">
            <w:pPr>
              <w:pStyle w:val="TableParagraph"/>
              <w:ind w:right="380"/>
              <w:jc w:val="right"/>
              <w:rPr>
                <w:sz w:val="20"/>
              </w:rPr>
            </w:pPr>
            <w:r w:rsidRPr="0004687F">
              <w:rPr>
                <w:sz w:val="20"/>
              </w:rPr>
              <w:t>20</w:t>
            </w:r>
          </w:p>
        </w:tc>
        <w:tc>
          <w:tcPr>
            <w:tcW w:w="1134" w:type="dxa"/>
            <w:tcBorders>
              <w:top w:val="single" w:sz="4" w:space="0" w:color="08AFE5"/>
              <w:left w:val="single" w:sz="4" w:space="0" w:color="08AFE5"/>
              <w:bottom w:val="single" w:sz="4" w:space="0" w:color="08AFE5"/>
              <w:right w:val="single" w:sz="4" w:space="0" w:color="08AFE5"/>
            </w:tcBorders>
          </w:tcPr>
          <w:p w14:paraId="06CE3F96" w14:textId="77777777" w:rsidR="00DC67E4" w:rsidRPr="0004687F" w:rsidRDefault="00DC67E4" w:rsidP="000D5203">
            <w:pPr>
              <w:pStyle w:val="TableParagraph"/>
              <w:spacing w:before="8"/>
              <w:rPr>
                <w:i/>
                <w:sz w:val="28"/>
              </w:rPr>
            </w:pPr>
          </w:p>
          <w:p w14:paraId="316A1697" w14:textId="3817E6C9" w:rsidR="00DC67E4" w:rsidRPr="0004687F" w:rsidRDefault="0064729A" w:rsidP="000D5203">
            <w:pPr>
              <w:pStyle w:val="TableParagraph"/>
              <w:ind w:left="131" w:right="131"/>
              <w:jc w:val="center"/>
              <w:rPr>
                <w:sz w:val="20"/>
              </w:rPr>
            </w:pPr>
            <w:r w:rsidRPr="0004687F">
              <w:rPr>
                <w:sz w:val="20"/>
              </w:rPr>
              <w:t>57</w:t>
            </w:r>
            <w:r w:rsidR="00DC67E4" w:rsidRPr="0004687F">
              <w:rPr>
                <w:sz w:val="20"/>
              </w:rPr>
              <w:t>,33</w:t>
            </w:r>
          </w:p>
        </w:tc>
        <w:tc>
          <w:tcPr>
            <w:tcW w:w="993" w:type="dxa"/>
            <w:tcBorders>
              <w:top w:val="single" w:sz="4" w:space="0" w:color="08AFE5"/>
              <w:left w:val="single" w:sz="4" w:space="0" w:color="08AFE5"/>
              <w:bottom w:val="single" w:sz="4" w:space="0" w:color="08AFE5"/>
              <w:right w:val="single" w:sz="4" w:space="0" w:color="08AFE5"/>
            </w:tcBorders>
          </w:tcPr>
          <w:p w14:paraId="01CD271C" w14:textId="77777777" w:rsidR="0004687F" w:rsidRPr="0004687F" w:rsidRDefault="0004687F" w:rsidP="0004687F">
            <w:pPr>
              <w:pStyle w:val="TableParagraph"/>
              <w:spacing w:before="8"/>
              <w:rPr>
                <w:i/>
                <w:sz w:val="28"/>
              </w:rPr>
            </w:pPr>
          </w:p>
          <w:p w14:paraId="4DF16211" w14:textId="689A0181" w:rsidR="00DC67E4" w:rsidRPr="0004687F" w:rsidRDefault="0004687F" w:rsidP="0004687F">
            <w:pPr>
              <w:pStyle w:val="TableParagraph"/>
              <w:ind w:left="131" w:right="132"/>
              <w:jc w:val="center"/>
              <w:rPr>
                <w:sz w:val="20"/>
              </w:rPr>
            </w:pPr>
            <w:r w:rsidRPr="0004687F">
              <w:rPr>
                <w:sz w:val="20"/>
              </w:rPr>
              <w:t>57,4</w:t>
            </w:r>
          </w:p>
        </w:tc>
        <w:tc>
          <w:tcPr>
            <w:tcW w:w="992" w:type="dxa"/>
            <w:tcBorders>
              <w:top w:val="single" w:sz="4" w:space="0" w:color="08AFE5"/>
              <w:left w:val="single" w:sz="4" w:space="0" w:color="08AFE5"/>
              <w:bottom w:val="single" w:sz="4" w:space="0" w:color="08AFE5"/>
              <w:right w:val="single" w:sz="4" w:space="0" w:color="08AFE5"/>
            </w:tcBorders>
          </w:tcPr>
          <w:p w14:paraId="2D4BF800" w14:textId="77777777" w:rsidR="0004687F" w:rsidRPr="0004687F" w:rsidRDefault="0004687F" w:rsidP="0004687F">
            <w:pPr>
              <w:pStyle w:val="TableParagraph"/>
              <w:spacing w:before="8"/>
              <w:rPr>
                <w:i/>
                <w:sz w:val="28"/>
              </w:rPr>
            </w:pPr>
          </w:p>
          <w:p w14:paraId="404BFD65" w14:textId="0728DF8E" w:rsidR="00DC67E4" w:rsidRPr="0004687F" w:rsidRDefault="0004687F" w:rsidP="0004687F">
            <w:pPr>
              <w:pStyle w:val="TableParagraph"/>
              <w:ind w:left="131" w:right="132"/>
              <w:jc w:val="center"/>
              <w:rPr>
                <w:sz w:val="20"/>
              </w:rPr>
            </w:pPr>
            <w:r w:rsidRPr="0004687F">
              <w:rPr>
                <w:sz w:val="20"/>
              </w:rPr>
              <w:t>57,7</w:t>
            </w:r>
          </w:p>
        </w:tc>
        <w:tc>
          <w:tcPr>
            <w:tcW w:w="992" w:type="dxa"/>
            <w:tcBorders>
              <w:top w:val="single" w:sz="4" w:space="0" w:color="08AFE5"/>
              <w:left w:val="single" w:sz="4" w:space="0" w:color="08AFE5"/>
              <w:bottom w:val="single" w:sz="4" w:space="0" w:color="08AFE5"/>
              <w:right w:val="single" w:sz="4" w:space="0" w:color="08AFE5"/>
            </w:tcBorders>
          </w:tcPr>
          <w:p w14:paraId="23C55781" w14:textId="77777777" w:rsidR="0004687F" w:rsidRPr="0004687F" w:rsidRDefault="0004687F" w:rsidP="0004687F">
            <w:pPr>
              <w:pStyle w:val="TableParagraph"/>
              <w:spacing w:before="8"/>
              <w:rPr>
                <w:i/>
                <w:sz w:val="28"/>
              </w:rPr>
            </w:pPr>
          </w:p>
          <w:p w14:paraId="3E44CFA7" w14:textId="0D45F929" w:rsidR="00DC67E4" w:rsidRPr="0004687F" w:rsidRDefault="0004687F" w:rsidP="0004687F">
            <w:pPr>
              <w:pStyle w:val="TableParagraph"/>
              <w:ind w:left="131" w:right="131"/>
              <w:jc w:val="center"/>
              <w:rPr>
                <w:sz w:val="20"/>
              </w:rPr>
            </w:pPr>
            <w:r w:rsidRPr="0004687F">
              <w:rPr>
                <w:sz w:val="20"/>
              </w:rPr>
              <w:t>57,9</w:t>
            </w:r>
          </w:p>
        </w:tc>
        <w:tc>
          <w:tcPr>
            <w:tcW w:w="992" w:type="dxa"/>
            <w:tcBorders>
              <w:top w:val="single" w:sz="4" w:space="0" w:color="08AFE5"/>
              <w:left w:val="single" w:sz="4" w:space="0" w:color="08AFE5"/>
              <w:bottom w:val="single" w:sz="4" w:space="0" w:color="08AFE5"/>
              <w:right w:val="single" w:sz="4" w:space="0" w:color="08AFE5"/>
            </w:tcBorders>
          </w:tcPr>
          <w:p w14:paraId="2D387DFB" w14:textId="77777777" w:rsidR="0004687F" w:rsidRPr="0004687F" w:rsidRDefault="0004687F" w:rsidP="0004687F">
            <w:pPr>
              <w:pStyle w:val="TableParagraph"/>
              <w:spacing w:before="8"/>
              <w:rPr>
                <w:i/>
                <w:sz w:val="28"/>
              </w:rPr>
            </w:pPr>
          </w:p>
          <w:p w14:paraId="70DF09D7" w14:textId="77DE4ED3" w:rsidR="00DC67E4" w:rsidRPr="0004687F" w:rsidRDefault="0004687F" w:rsidP="0004687F">
            <w:pPr>
              <w:pStyle w:val="TableParagraph"/>
              <w:ind w:left="131" w:right="131"/>
              <w:jc w:val="center"/>
              <w:rPr>
                <w:sz w:val="20"/>
              </w:rPr>
            </w:pPr>
            <w:r w:rsidRPr="0004687F">
              <w:rPr>
                <w:sz w:val="20"/>
              </w:rPr>
              <w:t>58,2</w:t>
            </w:r>
          </w:p>
        </w:tc>
        <w:tc>
          <w:tcPr>
            <w:tcW w:w="1276" w:type="dxa"/>
            <w:tcBorders>
              <w:top w:val="single" w:sz="4" w:space="0" w:color="08AFE5"/>
              <w:left w:val="single" w:sz="4" w:space="0" w:color="08AFE5"/>
              <w:bottom w:val="single" w:sz="4" w:space="0" w:color="08AFE5"/>
              <w:right w:val="single" w:sz="4" w:space="0" w:color="08AFE5"/>
            </w:tcBorders>
          </w:tcPr>
          <w:p w14:paraId="23C12365" w14:textId="77777777" w:rsidR="0004687F" w:rsidRPr="0004687F" w:rsidRDefault="0004687F" w:rsidP="0004687F">
            <w:pPr>
              <w:pStyle w:val="TableParagraph"/>
              <w:spacing w:before="8"/>
              <w:rPr>
                <w:i/>
                <w:sz w:val="28"/>
              </w:rPr>
            </w:pPr>
          </w:p>
          <w:p w14:paraId="37896495" w14:textId="6EE08846" w:rsidR="00DC67E4" w:rsidRPr="0004687F" w:rsidRDefault="0004687F" w:rsidP="0004687F">
            <w:pPr>
              <w:pStyle w:val="TableParagraph"/>
              <w:ind w:left="131" w:right="131"/>
              <w:jc w:val="center"/>
              <w:rPr>
                <w:sz w:val="20"/>
              </w:rPr>
            </w:pPr>
            <w:r w:rsidRPr="0004687F">
              <w:rPr>
                <w:sz w:val="20"/>
              </w:rPr>
              <w:t>58,4</w:t>
            </w:r>
          </w:p>
        </w:tc>
      </w:tr>
      <w:tr w:rsidR="00DC67E4" w14:paraId="7D7D4139" w14:textId="77777777" w:rsidTr="0007614F">
        <w:trPr>
          <w:trHeight w:val="898"/>
        </w:trPr>
        <w:tc>
          <w:tcPr>
            <w:tcW w:w="1309" w:type="dxa"/>
            <w:vMerge/>
            <w:tcBorders>
              <w:top w:val="nil"/>
              <w:left w:val="nil"/>
            </w:tcBorders>
            <w:shd w:val="clear" w:color="auto" w:fill="08AFE5"/>
          </w:tcPr>
          <w:p w14:paraId="547AA2DA" w14:textId="77777777" w:rsidR="00DC67E4" w:rsidRDefault="00DC67E4" w:rsidP="000D5203">
            <w:pPr>
              <w:rPr>
                <w:sz w:val="2"/>
                <w:szCs w:val="2"/>
              </w:rPr>
            </w:pPr>
          </w:p>
        </w:tc>
        <w:tc>
          <w:tcPr>
            <w:tcW w:w="1304" w:type="dxa"/>
            <w:tcBorders>
              <w:right w:val="nil"/>
            </w:tcBorders>
            <w:shd w:val="clear" w:color="auto" w:fill="08AFE5"/>
          </w:tcPr>
          <w:p w14:paraId="7FC66D1E" w14:textId="77777777" w:rsidR="00DC67E4" w:rsidRDefault="00DC67E4" w:rsidP="000D5203">
            <w:pPr>
              <w:pStyle w:val="TableParagraph"/>
              <w:spacing w:before="8"/>
              <w:rPr>
                <w:i/>
                <w:sz w:val="27"/>
              </w:rPr>
            </w:pPr>
          </w:p>
          <w:p w14:paraId="7A5515A0" w14:textId="77777777" w:rsidR="00DC67E4" w:rsidRDefault="00DC67E4" w:rsidP="000D5203">
            <w:pPr>
              <w:pStyle w:val="TableParagraph"/>
              <w:ind w:left="51"/>
              <w:rPr>
                <w:b/>
              </w:rPr>
            </w:pPr>
            <w:r>
              <w:rPr>
                <w:b/>
                <w:color w:val="FFFFFF"/>
                <w:spacing w:val="-1"/>
                <w:w w:val="95"/>
              </w:rPr>
              <w:t>4-5</w:t>
            </w:r>
            <w:r>
              <w:rPr>
                <w:b/>
                <w:color w:val="FFFFFF"/>
                <w:spacing w:val="-14"/>
                <w:w w:val="95"/>
              </w:rPr>
              <w:t xml:space="preserve"> </w:t>
            </w:r>
            <w:r>
              <w:rPr>
                <w:b/>
                <w:color w:val="FFFFFF"/>
                <w:w w:val="95"/>
              </w:rPr>
              <w:t>yaş</w:t>
            </w:r>
          </w:p>
        </w:tc>
        <w:tc>
          <w:tcPr>
            <w:tcW w:w="1066" w:type="dxa"/>
            <w:tcBorders>
              <w:top w:val="single" w:sz="4" w:space="0" w:color="08AFE5"/>
              <w:left w:val="nil"/>
              <w:bottom w:val="single" w:sz="4" w:space="0" w:color="08AFE5"/>
              <w:right w:val="single" w:sz="4" w:space="0" w:color="08AFE5"/>
            </w:tcBorders>
          </w:tcPr>
          <w:p w14:paraId="2D2B9389" w14:textId="77777777" w:rsidR="00DC67E4" w:rsidRPr="0004687F" w:rsidRDefault="00DC67E4" w:rsidP="000D5203">
            <w:pPr>
              <w:pStyle w:val="TableParagraph"/>
              <w:spacing w:before="8"/>
              <w:rPr>
                <w:i/>
                <w:sz w:val="28"/>
              </w:rPr>
            </w:pPr>
          </w:p>
          <w:p w14:paraId="7BC7C4B5" w14:textId="77777777" w:rsidR="00DC67E4" w:rsidRPr="0004687F" w:rsidRDefault="00DC67E4" w:rsidP="000D5203">
            <w:pPr>
              <w:pStyle w:val="TableParagraph"/>
              <w:ind w:right="380"/>
              <w:jc w:val="right"/>
              <w:rPr>
                <w:sz w:val="20"/>
              </w:rPr>
            </w:pPr>
            <w:r w:rsidRPr="0004687F">
              <w:rPr>
                <w:sz w:val="20"/>
              </w:rPr>
              <w:t>20</w:t>
            </w:r>
          </w:p>
        </w:tc>
        <w:tc>
          <w:tcPr>
            <w:tcW w:w="1134" w:type="dxa"/>
            <w:tcBorders>
              <w:top w:val="single" w:sz="4" w:space="0" w:color="08AFE5"/>
              <w:left w:val="single" w:sz="4" w:space="0" w:color="08AFE5"/>
              <w:bottom w:val="single" w:sz="4" w:space="0" w:color="08AFE5"/>
              <w:right w:val="single" w:sz="4" w:space="0" w:color="08AFE5"/>
            </w:tcBorders>
          </w:tcPr>
          <w:p w14:paraId="39D26112" w14:textId="77777777" w:rsidR="00DC67E4" w:rsidRPr="0004687F" w:rsidRDefault="00DC67E4" w:rsidP="000D5203">
            <w:pPr>
              <w:pStyle w:val="TableParagraph"/>
              <w:spacing w:before="8"/>
              <w:rPr>
                <w:i/>
                <w:sz w:val="28"/>
              </w:rPr>
            </w:pPr>
          </w:p>
          <w:p w14:paraId="56E2B931" w14:textId="754894A5" w:rsidR="00DC67E4" w:rsidRPr="0004687F" w:rsidRDefault="0064729A" w:rsidP="000D5203">
            <w:pPr>
              <w:pStyle w:val="TableParagraph"/>
              <w:ind w:left="131" w:right="131"/>
              <w:jc w:val="center"/>
              <w:rPr>
                <w:sz w:val="20"/>
              </w:rPr>
            </w:pPr>
            <w:r w:rsidRPr="0004687F">
              <w:rPr>
                <w:sz w:val="20"/>
              </w:rPr>
              <w:t>56</w:t>
            </w:r>
            <w:r w:rsidR="00DC67E4" w:rsidRPr="0004687F">
              <w:rPr>
                <w:sz w:val="20"/>
              </w:rPr>
              <w:t>,</w:t>
            </w:r>
            <w:r w:rsidRPr="0004687F">
              <w:rPr>
                <w:sz w:val="20"/>
              </w:rPr>
              <w:t>8</w:t>
            </w:r>
          </w:p>
        </w:tc>
        <w:tc>
          <w:tcPr>
            <w:tcW w:w="993" w:type="dxa"/>
            <w:tcBorders>
              <w:top w:val="single" w:sz="4" w:space="0" w:color="08AFE5"/>
              <w:left w:val="single" w:sz="4" w:space="0" w:color="08AFE5"/>
              <w:bottom w:val="single" w:sz="4" w:space="0" w:color="08AFE5"/>
              <w:right w:val="single" w:sz="4" w:space="0" w:color="08AFE5"/>
            </w:tcBorders>
          </w:tcPr>
          <w:p w14:paraId="32D8C0C6" w14:textId="77777777" w:rsidR="0004687F" w:rsidRPr="0004687F" w:rsidRDefault="0004687F" w:rsidP="0004687F">
            <w:pPr>
              <w:pStyle w:val="TableParagraph"/>
              <w:spacing w:before="8"/>
              <w:rPr>
                <w:i/>
                <w:sz w:val="28"/>
              </w:rPr>
            </w:pPr>
          </w:p>
          <w:p w14:paraId="52E77BD8" w14:textId="3276E17D" w:rsidR="00DC67E4" w:rsidRPr="0004687F" w:rsidRDefault="0004687F" w:rsidP="0004687F">
            <w:pPr>
              <w:pStyle w:val="TableParagraph"/>
              <w:ind w:left="131" w:right="132"/>
              <w:jc w:val="center"/>
              <w:rPr>
                <w:sz w:val="20"/>
              </w:rPr>
            </w:pPr>
            <w:r w:rsidRPr="0004687F">
              <w:rPr>
                <w:sz w:val="20"/>
              </w:rPr>
              <w:t>56,9</w:t>
            </w:r>
          </w:p>
        </w:tc>
        <w:tc>
          <w:tcPr>
            <w:tcW w:w="992" w:type="dxa"/>
            <w:tcBorders>
              <w:top w:val="single" w:sz="4" w:space="0" w:color="08AFE5"/>
              <w:left w:val="single" w:sz="4" w:space="0" w:color="08AFE5"/>
              <w:bottom w:val="single" w:sz="4" w:space="0" w:color="08AFE5"/>
              <w:right w:val="single" w:sz="4" w:space="0" w:color="08AFE5"/>
            </w:tcBorders>
          </w:tcPr>
          <w:p w14:paraId="74EAF63F" w14:textId="77777777" w:rsidR="0004687F" w:rsidRPr="0004687F" w:rsidRDefault="0004687F" w:rsidP="0004687F">
            <w:pPr>
              <w:pStyle w:val="TableParagraph"/>
              <w:spacing w:before="8"/>
              <w:rPr>
                <w:i/>
                <w:sz w:val="28"/>
              </w:rPr>
            </w:pPr>
          </w:p>
          <w:p w14:paraId="1586EEA7" w14:textId="7D384A90" w:rsidR="00DC67E4" w:rsidRPr="0004687F" w:rsidRDefault="0004687F" w:rsidP="0004687F">
            <w:pPr>
              <w:pStyle w:val="TableParagraph"/>
              <w:ind w:left="131" w:right="132"/>
              <w:jc w:val="center"/>
              <w:rPr>
                <w:sz w:val="20"/>
              </w:rPr>
            </w:pPr>
            <w:r w:rsidRPr="0004687F">
              <w:rPr>
                <w:sz w:val="20"/>
              </w:rPr>
              <w:t>57,2</w:t>
            </w:r>
          </w:p>
        </w:tc>
        <w:tc>
          <w:tcPr>
            <w:tcW w:w="992" w:type="dxa"/>
            <w:tcBorders>
              <w:top w:val="single" w:sz="4" w:space="0" w:color="08AFE5"/>
              <w:left w:val="single" w:sz="4" w:space="0" w:color="08AFE5"/>
              <w:bottom w:val="single" w:sz="4" w:space="0" w:color="08AFE5"/>
              <w:right w:val="single" w:sz="4" w:space="0" w:color="08AFE5"/>
            </w:tcBorders>
          </w:tcPr>
          <w:p w14:paraId="026A82BC" w14:textId="77777777" w:rsidR="0004687F" w:rsidRPr="0004687F" w:rsidRDefault="0004687F" w:rsidP="0004687F">
            <w:pPr>
              <w:pStyle w:val="TableParagraph"/>
              <w:spacing w:before="8"/>
              <w:rPr>
                <w:i/>
                <w:sz w:val="28"/>
              </w:rPr>
            </w:pPr>
          </w:p>
          <w:p w14:paraId="747E46B2" w14:textId="7B6D4AD1" w:rsidR="00DC67E4" w:rsidRPr="0004687F" w:rsidRDefault="0004687F" w:rsidP="0004687F">
            <w:pPr>
              <w:pStyle w:val="TableParagraph"/>
              <w:ind w:left="131" w:right="131"/>
              <w:jc w:val="center"/>
              <w:rPr>
                <w:sz w:val="20"/>
              </w:rPr>
            </w:pPr>
            <w:r w:rsidRPr="0004687F">
              <w:rPr>
                <w:sz w:val="20"/>
              </w:rPr>
              <w:t>57,4</w:t>
            </w:r>
          </w:p>
        </w:tc>
        <w:tc>
          <w:tcPr>
            <w:tcW w:w="992" w:type="dxa"/>
            <w:tcBorders>
              <w:top w:val="single" w:sz="4" w:space="0" w:color="08AFE5"/>
              <w:left w:val="single" w:sz="4" w:space="0" w:color="08AFE5"/>
              <w:bottom w:val="single" w:sz="4" w:space="0" w:color="08AFE5"/>
              <w:right w:val="single" w:sz="4" w:space="0" w:color="08AFE5"/>
            </w:tcBorders>
          </w:tcPr>
          <w:p w14:paraId="2E68A442" w14:textId="77777777" w:rsidR="0004687F" w:rsidRPr="0004687F" w:rsidRDefault="0004687F" w:rsidP="0004687F">
            <w:pPr>
              <w:pStyle w:val="TableParagraph"/>
              <w:spacing w:before="8"/>
              <w:rPr>
                <w:i/>
                <w:sz w:val="28"/>
              </w:rPr>
            </w:pPr>
          </w:p>
          <w:p w14:paraId="2B6B0630" w14:textId="2FCB0604" w:rsidR="00DC67E4" w:rsidRPr="0004687F" w:rsidRDefault="0004687F" w:rsidP="0004687F">
            <w:pPr>
              <w:pStyle w:val="TableParagraph"/>
              <w:ind w:left="131" w:right="131"/>
              <w:jc w:val="center"/>
              <w:rPr>
                <w:sz w:val="20"/>
              </w:rPr>
            </w:pPr>
            <w:r w:rsidRPr="0004687F">
              <w:rPr>
                <w:sz w:val="20"/>
              </w:rPr>
              <w:t>57,6</w:t>
            </w:r>
          </w:p>
        </w:tc>
        <w:tc>
          <w:tcPr>
            <w:tcW w:w="1276" w:type="dxa"/>
            <w:tcBorders>
              <w:top w:val="single" w:sz="4" w:space="0" w:color="08AFE5"/>
              <w:left w:val="single" w:sz="4" w:space="0" w:color="08AFE5"/>
              <w:bottom w:val="single" w:sz="4" w:space="0" w:color="08AFE5"/>
              <w:right w:val="single" w:sz="4" w:space="0" w:color="08AFE5"/>
            </w:tcBorders>
          </w:tcPr>
          <w:p w14:paraId="7C1BD56A" w14:textId="77777777" w:rsidR="0004687F" w:rsidRPr="0004687F" w:rsidRDefault="0004687F" w:rsidP="0004687F">
            <w:pPr>
              <w:pStyle w:val="TableParagraph"/>
              <w:spacing w:before="8"/>
              <w:rPr>
                <w:i/>
                <w:sz w:val="28"/>
              </w:rPr>
            </w:pPr>
          </w:p>
          <w:p w14:paraId="43D92C17" w14:textId="2C24475A" w:rsidR="00DC67E4" w:rsidRPr="0004687F" w:rsidRDefault="0004687F" w:rsidP="0004687F">
            <w:pPr>
              <w:pStyle w:val="TableParagraph"/>
              <w:ind w:left="131" w:right="131"/>
              <w:jc w:val="center"/>
              <w:rPr>
                <w:sz w:val="20"/>
              </w:rPr>
            </w:pPr>
            <w:r w:rsidRPr="0004687F">
              <w:rPr>
                <w:sz w:val="20"/>
              </w:rPr>
              <w:t>57,8</w:t>
            </w:r>
          </w:p>
        </w:tc>
      </w:tr>
      <w:tr w:rsidR="00DC67E4" w14:paraId="0ED74497" w14:textId="77777777" w:rsidTr="0007614F">
        <w:trPr>
          <w:trHeight w:val="898"/>
        </w:trPr>
        <w:tc>
          <w:tcPr>
            <w:tcW w:w="2613" w:type="dxa"/>
            <w:gridSpan w:val="2"/>
            <w:tcBorders>
              <w:left w:val="nil"/>
              <w:right w:val="nil"/>
            </w:tcBorders>
            <w:shd w:val="clear" w:color="auto" w:fill="08AFE5"/>
          </w:tcPr>
          <w:p w14:paraId="493C23DD" w14:textId="77777777" w:rsidR="00DC67E4" w:rsidRDefault="00DC67E4" w:rsidP="000D5203">
            <w:pPr>
              <w:pStyle w:val="TableParagraph"/>
              <w:spacing w:before="89" w:line="228" w:lineRule="auto"/>
              <w:ind w:left="61" w:right="220"/>
              <w:rPr>
                <w:b/>
              </w:rPr>
            </w:pPr>
            <w:r>
              <w:rPr>
                <w:b/>
                <w:color w:val="FFFFFF"/>
                <w:w w:val="95"/>
              </w:rPr>
              <w:t>PG-1.2.3 Ebeveynine aile</w:t>
            </w:r>
            <w:r>
              <w:rPr>
                <w:b/>
                <w:color w:val="FFFFFF"/>
                <w:spacing w:val="1"/>
                <w:w w:val="95"/>
              </w:rPr>
              <w:t xml:space="preserve"> </w:t>
            </w:r>
            <w:r>
              <w:rPr>
                <w:b/>
                <w:color w:val="FFFFFF"/>
                <w:w w:val="95"/>
              </w:rPr>
              <w:t>eğitimi</w:t>
            </w:r>
            <w:r>
              <w:rPr>
                <w:b/>
                <w:color w:val="FFFFFF"/>
                <w:spacing w:val="-6"/>
                <w:w w:val="95"/>
              </w:rPr>
              <w:t xml:space="preserve"> </w:t>
            </w:r>
            <w:r>
              <w:rPr>
                <w:b/>
                <w:color w:val="FFFFFF"/>
                <w:w w:val="95"/>
              </w:rPr>
              <w:t>verilen</w:t>
            </w:r>
            <w:r>
              <w:rPr>
                <w:b/>
                <w:color w:val="FFFFFF"/>
                <w:spacing w:val="-5"/>
                <w:w w:val="95"/>
              </w:rPr>
              <w:t xml:space="preserve"> </w:t>
            </w:r>
            <w:r>
              <w:rPr>
                <w:b/>
                <w:color w:val="FFFFFF"/>
                <w:w w:val="95"/>
              </w:rPr>
              <w:t>okul</w:t>
            </w:r>
            <w:r>
              <w:rPr>
                <w:b/>
                <w:color w:val="FFFFFF"/>
                <w:spacing w:val="-5"/>
                <w:w w:val="95"/>
              </w:rPr>
              <w:t xml:space="preserve"> </w:t>
            </w:r>
            <w:r>
              <w:rPr>
                <w:b/>
                <w:color w:val="FFFFFF"/>
                <w:w w:val="95"/>
              </w:rPr>
              <w:t>öncesi</w:t>
            </w:r>
            <w:r>
              <w:rPr>
                <w:b/>
                <w:color w:val="FFFFFF"/>
                <w:spacing w:val="-50"/>
                <w:w w:val="95"/>
              </w:rPr>
              <w:t xml:space="preserve"> </w:t>
            </w:r>
            <w:r>
              <w:rPr>
                <w:b/>
                <w:color w:val="FFFFFF"/>
                <w:w w:val="95"/>
              </w:rPr>
              <w:t>çocuk</w:t>
            </w:r>
            <w:r>
              <w:rPr>
                <w:b/>
                <w:color w:val="FFFFFF"/>
                <w:spacing w:val="-15"/>
                <w:w w:val="95"/>
              </w:rPr>
              <w:t xml:space="preserve"> </w:t>
            </w:r>
            <w:r>
              <w:rPr>
                <w:b/>
                <w:color w:val="FFFFFF"/>
                <w:w w:val="95"/>
              </w:rPr>
              <w:t>sayısı</w:t>
            </w:r>
          </w:p>
        </w:tc>
        <w:tc>
          <w:tcPr>
            <w:tcW w:w="1066" w:type="dxa"/>
            <w:tcBorders>
              <w:top w:val="single" w:sz="4" w:space="0" w:color="08AFE5"/>
              <w:left w:val="nil"/>
              <w:bottom w:val="single" w:sz="4" w:space="0" w:color="08AFE5"/>
              <w:right w:val="single" w:sz="4" w:space="0" w:color="08AFE5"/>
            </w:tcBorders>
          </w:tcPr>
          <w:p w14:paraId="2338AE61" w14:textId="77777777" w:rsidR="00DC67E4" w:rsidRPr="0004687F" w:rsidRDefault="00DC67E4" w:rsidP="000D5203">
            <w:pPr>
              <w:pStyle w:val="TableParagraph"/>
              <w:spacing w:before="8"/>
              <w:rPr>
                <w:i/>
                <w:sz w:val="28"/>
              </w:rPr>
            </w:pPr>
          </w:p>
          <w:p w14:paraId="50867197" w14:textId="77777777" w:rsidR="00DC67E4" w:rsidRPr="0004687F" w:rsidRDefault="00DC67E4" w:rsidP="000D5203">
            <w:pPr>
              <w:pStyle w:val="TableParagraph"/>
              <w:ind w:right="380"/>
              <w:jc w:val="right"/>
              <w:rPr>
                <w:sz w:val="20"/>
              </w:rPr>
            </w:pPr>
            <w:r w:rsidRPr="0004687F">
              <w:rPr>
                <w:sz w:val="20"/>
              </w:rPr>
              <w:t>30</w:t>
            </w:r>
          </w:p>
        </w:tc>
        <w:tc>
          <w:tcPr>
            <w:tcW w:w="1134" w:type="dxa"/>
            <w:tcBorders>
              <w:top w:val="single" w:sz="4" w:space="0" w:color="08AFE5"/>
              <w:left w:val="single" w:sz="4" w:space="0" w:color="08AFE5"/>
              <w:bottom w:val="single" w:sz="4" w:space="0" w:color="08AFE5"/>
              <w:right w:val="single" w:sz="4" w:space="0" w:color="08AFE5"/>
            </w:tcBorders>
          </w:tcPr>
          <w:p w14:paraId="50C08A17" w14:textId="77777777" w:rsidR="00DC67E4" w:rsidRPr="0004687F" w:rsidRDefault="00DC67E4" w:rsidP="000D5203">
            <w:pPr>
              <w:pStyle w:val="TableParagraph"/>
              <w:spacing w:before="8"/>
              <w:rPr>
                <w:i/>
                <w:sz w:val="28"/>
              </w:rPr>
            </w:pPr>
          </w:p>
          <w:p w14:paraId="057E8534" w14:textId="6A5ECF28" w:rsidR="00DC67E4" w:rsidRPr="0004687F" w:rsidRDefault="0064729A" w:rsidP="000D5203">
            <w:pPr>
              <w:pStyle w:val="TableParagraph"/>
              <w:jc w:val="center"/>
              <w:rPr>
                <w:sz w:val="20"/>
              </w:rPr>
            </w:pPr>
            <w:r w:rsidRPr="0004687F">
              <w:rPr>
                <w:w w:val="95"/>
                <w:sz w:val="20"/>
              </w:rPr>
              <w:t>50</w:t>
            </w:r>
          </w:p>
        </w:tc>
        <w:tc>
          <w:tcPr>
            <w:tcW w:w="993" w:type="dxa"/>
            <w:tcBorders>
              <w:top w:val="single" w:sz="4" w:space="0" w:color="08AFE5"/>
              <w:left w:val="single" w:sz="4" w:space="0" w:color="08AFE5"/>
              <w:bottom w:val="single" w:sz="4" w:space="0" w:color="08AFE5"/>
              <w:right w:val="single" w:sz="4" w:space="0" w:color="08AFE5"/>
            </w:tcBorders>
          </w:tcPr>
          <w:p w14:paraId="7D8054DF" w14:textId="77777777" w:rsidR="0004687F" w:rsidRPr="0004687F" w:rsidRDefault="0004687F" w:rsidP="0004687F">
            <w:pPr>
              <w:pStyle w:val="TableParagraph"/>
              <w:spacing w:before="8"/>
              <w:rPr>
                <w:i/>
                <w:sz w:val="28"/>
              </w:rPr>
            </w:pPr>
          </w:p>
          <w:p w14:paraId="61C8BE22" w14:textId="293EBA00" w:rsidR="00DC67E4" w:rsidRPr="0004687F" w:rsidRDefault="0004687F" w:rsidP="0004687F">
            <w:pPr>
              <w:pStyle w:val="TableParagraph"/>
              <w:ind w:left="131" w:right="132"/>
              <w:jc w:val="center"/>
              <w:rPr>
                <w:sz w:val="20"/>
              </w:rPr>
            </w:pPr>
            <w:r w:rsidRPr="0004687F">
              <w:rPr>
                <w:sz w:val="20"/>
              </w:rPr>
              <w:t>55</w:t>
            </w:r>
          </w:p>
        </w:tc>
        <w:tc>
          <w:tcPr>
            <w:tcW w:w="992" w:type="dxa"/>
            <w:tcBorders>
              <w:top w:val="single" w:sz="4" w:space="0" w:color="08AFE5"/>
              <w:left w:val="single" w:sz="4" w:space="0" w:color="08AFE5"/>
              <w:bottom w:val="single" w:sz="4" w:space="0" w:color="08AFE5"/>
              <w:right w:val="single" w:sz="4" w:space="0" w:color="08AFE5"/>
            </w:tcBorders>
          </w:tcPr>
          <w:p w14:paraId="4D36FF51" w14:textId="77777777" w:rsidR="0004687F" w:rsidRPr="0004687F" w:rsidRDefault="0004687F" w:rsidP="0004687F">
            <w:pPr>
              <w:pStyle w:val="TableParagraph"/>
              <w:spacing w:before="8"/>
              <w:rPr>
                <w:i/>
                <w:sz w:val="28"/>
              </w:rPr>
            </w:pPr>
          </w:p>
          <w:p w14:paraId="6D32F890" w14:textId="024CE3F1" w:rsidR="00DC67E4" w:rsidRPr="0004687F" w:rsidRDefault="0004687F" w:rsidP="0004687F">
            <w:pPr>
              <w:pStyle w:val="TableParagraph"/>
              <w:ind w:left="131" w:right="132"/>
              <w:jc w:val="center"/>
              <w:rPr>
                <w:sz w:val="20"/>
              </w:rPr>
            </w:pPr>
            <w:r w:rsidRPr="0004687F">
              <w:rPr>
                <w:sz w:val="20"/>
              </w:rPr>
              <w:t>60</w:t>
            </w:r>
          </w:p>
        </w:tc>
        <w:tc>
          <w:tcPr>
            <w:tcW w:w="992" w:type="dxa"/>
            <w:tcBorders>
              <w:top w:val="single" w:sz="4" w:space="0" w:color="08AFE5"/>
              <w:left w:val="single" w:sz="4" w:space="0" w:color="08AFE5"/>
              <w:bottom w:val="single" w:sz="4" w:space="0" w:color="08AFE5"/>
              <w:right w:val="single" w:sz="4" w:space="0" w:color="08AFE5"/>
            </w:tcBorders>
          </w:tcPr>
          <w:p w14:paraId="3EEE48D7" w14:textId="77777777" w:rsidR="0004687F" w:rsidRPr="0004687F" w:rsidRDefault="0004687F" w:rsidP="0004687F">
            <w:pPr>
              <w:pStyle w:val="TableParagraph"/>
              <w:spacing w:before="8"/>
              <w:rPr>
                <w:i/>
                <w:sz w:val="28"/>
              </w:rPr>
            </w:pPr>
          </w:p>
          <w:p w14:paraId="5776A0D3" w14:textId="63E2FC75" w:rsidR="00DC67E4" w:rsidRPr="0004687F" w:rsidRDefault="0004687F" w:rsidP="0004687F">
            <w:pPr>
              <w:pStyle w:val="TableParagraph"/>
              <w:ind w:left="131" w:right="131"/>
              <w:jc w:val="center"/>
              <w:rPr>
                <w:sz w:val="20"/>
              </w:rPr>
            </w:pPr>
            <w:r w:rsidRPr="0004687F">
              <w:rPr>
                <w:sz w:val="20"/>
              </w:rPr>
              <w:t>65</w:t>
            </w:r>
          </w:p>
        </w:tc>
        <w:tc>
          <w:tcPr>
            <w:tcW w:w="992" w:type="dxa"/>
            <w:tcBorders>
              <w:top w:val="single" w:sz="4" w:space="0" w:color="08AFE5"/>
              <w:left w:val="single" w:sz="4" w:space="0" w:color="08AFE5"/>
              <w:bottom w:val="single" w:sz="4" w:space="0" w:color="08AFE5"/>
              <w:right w:val="single" w:sz="4" w:space="0" w:color="08AFE5"/>
            </w:tcBorders>
          </w:tcPr>
          <w:p w14:paraId="67EC0E1A" w14:textId="77777777" w:rsidR="0004687F" w:rsidRPr="0004687F" w:rsidRDefault="0004687F" w:rsidP="0004687F">
            <w:pPr>
              <w:pStyle w:val="TableParagraph"/>
              <w:spacing w:before="8"/>
              <w:rPr>
                <w:i/>
                <w:sz w:val="28"/>
              </w:rPr>
            </w:pPr>
          </w:p>
          <w:p w14:paraId="7D04A9DF" w14:textId="6E3E5CF1" w:rsidR="00DC67E4" w:rsidRPr="0004687F" w:rsidRDefault="0004687F" w:rsidP="0004687F">
            <w:pPr>
              <w:pStyle w:val="TableParagraph"/>
              <w:ind w:left="131" w:right="131"/>
              <w:jc w:val="center"/>
              <w:rPr>
                <w:sz w:val="20"/>
              </w:rPr>
            </w:pPr>
            <w:r w:rsidRPr="0004687F">
              <w:rPr>
                <w:sz w:val="20"/>
              </w:rPr>
              <w:t>70</w:t>
            </w:r>
          </w:p>
        </w:tc>
        <w:tc>
          <w:tcPr>
            <w:tcW w:w="1276" w:type="dxa"/>
            <w:tcBorders>
              <w:top w:val="single" w:sz="4" w:space="0" w:color="08AFE5"/>
              <w:left w:val="single" w:sz="4" w:space="0" w:color="08AFE5"/>
              <w:bottom w:val="single" w:sz="4" w:space="0" w:color="08AFE5"/>
              <w:right w:val="single" w:sz="4" w:space="0" w:color="08AFE5"/>
            </w:tcBorders>
          </w:tcPr>
          <w:p w14:paraId="641D74B4" w14:textId="77777777" w:rsidR="0004687F" w:rsidRPr="0004687F" w:rsidRDefault="0004687F" w:rsidP="0004687F">
            <w:pPr>
              <w:pStyle w:val="TableParagraph"/>
              <w:spacing w:before="8"/>
              <w:rPr>
                <w:i/>
                <w:sz w:val="28"/>
              </w:rPr>
            </w:pPr>
          </w:p>
          <w:p w14:paraId="36F5CD71" w14:textId="3696949E" w:rsidR="00DC67E4" w:rsidRPr="0004687F" w:rsidRDefault="0004687F" w:rsidP="0004687F">
            <w:pPr>
              <w:pStyle w:val="TableParagraph"/>
              <w:ind w:left="131" w:right="131"/>
              <w:jc w:val="center"/>
              <w:rPr>
                <w:sz w:val="20"/>
              </w:rPr>
            </w:pPr>
            <w:r w:rsidRPr="0004687F">
              <w:rPr>
                <w:sz w:val="20"/>
              </w:rPr>
              <w:t>75</w:t>
            </w:r>
          </w:p>
        </w:tc>
      </w:tr>
    </w:tbl>
    <w:p w14:paraId="736F14D7" w14:textId="77777777" w:rsidR="00DC67E4" w:rsidRDefault="00DC67E4" w:rsidP="00DC67E4">
      <w:pPr>
        <w:jc w:val="center"/>
        <w:rPr>
          <w:sz w:val="20"/>
        </w:rPr>
        <w:sectPr w:rsidR="00DC67E4" w:rsidSect="00FF2FCD">
          <w:type w:val="continuous"/>
          <w:pgSz w:w="11906" w:h="16838" w:code="9"/>
          <w:pgMar w:top="1120" w:right="0" w:bottom="580" w:left="0" w:header="0" w:footer="384" w:gutter="0"/>
          <w:cols w:space="708"/>
          <w:docGrid w:linePitch="299"/>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7440"/>
      </w:tblGrid>
      <w:tr w:rsidR="00DC67E4" w14:paraId="56B4FEFE" w14:textId="77777777" w:rsidTr="00B15B0F">
        <w:trPr>
          <w:trHeight w:val="556"/>
        </w:trPr>
        <w:tc>
          <w:tcPr>
            <w:tcW w:w="2618" w:type="dxa"/>
            <w:tcBorders>
              <w:left w:val="nil"/>
              <w:right w:val="nil"/>
            </w:tcBorders>
            <w:shd w:val="clear" w:color="auto" w:fill="08AFE5"/>
          </w:tcPr>
          <w:p w14:paraId="077F80F5" w14:textId="77777777" w:rsidR="00DC67E4" w:rsidRDefault="00DC67E4" w:rsidP="000D5203">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440" w:type="dxa"/>
            <w:tcBorders>
              <w:top w:val="single" w:sz="4" w:space="0" w:color="08AFE5"/>
              <w:left w:val="nil"/>
              <w:bottom w:val="single" w:sz="4" w:space="0" w:color="08AFE5"/>
              <w:right w:val="single" w:sz="8" w:space="0" w:color="231F20"/>
            </w:tcBorders>
          </w:tcPr>
          <w:p w14:paraId="4182EC6E" w14:textId="77777777" w:rsidR="00DC67E4" w:rsidRDefault="00DC67E4" w:rsidP="000D5203">
            <w:pPr>
              <w:pStyle w:val="TableParagraph"/>
              <w:spacing w:before="156"/>
              <w:ind w:left="51"/>
              <w:rPr>
                <w:rFonts w:ascii="Calibri" w:hAnsi="Calibri"/>
                <w:b/>
                <w:sz w:val="20"/>
              </w:rPr>
            </w:pPr>
            <w:r>
              <w:rPr>
                <w:rFonts w:ascii="Calibri" w:hAnsi="Calibri"/>
                <w:b/>
                <w:color w:val="231F20"/>
                <w:spacing w:val="-2"/>
                <w:w w:val="95"/>
                <w:sz w:val="20"/>
              </w:rPr>
              <w:t>Temel</w:t>
            </w:r>
            <w:r>
              <w:rPr>
                <w:rFonts w:ascii="Calibri" w:hAnsi="Calibri"/>
                <w:b/>
                <w:color w:val="231F20"/>
                <w:spacing w:val="-10"/>
                <w:w w:val="95"/>
                <w:sz w:val="20"/>
              </w:rPr>
              <w:t xml:space="preserve"> </w:t>
            </w:r>
            <w:r>
              <w:rPr>
                <w:rFonts w:ascii="Calibri" w:hAnsi="Calibri"/>
                <w:b/>
                <w:color w:val="231F20"/>
                <w:spacing w:val="-1"/>
                <w:w w:val="95"/>
                <w:sz w:val="20"/>
              </w:rPr>
              <w:t>Eğitim</w:t>
            </w:r>
            <w:r>
              <w:rPr>
                <w:rFonts w:ascii="Calibri" w:hAnsi="Calibri"/>
                <w:b/>
                <w:color w:val="231F20"/>
                <w:spacing w:val="-9"/>
                <w:w w:val="95"/>
                <w:sz w:val="20"/>
              </w:rPr>
              <w:t xml:space="preserve"> Şube  </w:t>
            </w:r>
            <w:r>
              <w:rPr>
                <w:rFonts w:ascii="Calibri" w:hAnsi="Calibri"/>
                <w:b/>
                <w:color w:val="231F20"/>
                <w:spacing w:val="-1"/>
                <w:w w:val="95"/>
                <w:sz w:val="20"/>
              </w:rPr>
              <w:t>Müdürlüğü</w:t>
            </w:r>
          </w:p>
        </w:tc>
      </w:tr>
      <w:tr w:rsidR="00DC67E4" w14:paraId="09C319DD" w14:textId="77777777" w:rsidTr="00B15B0F">
        <w:trPr>
          <w:trHeight w:val="605"/>
        </w:trPr>
        <w:tc>
          <w:tcPr>
            <w:tcW w:w="2618" w:type="dxa"/>
            <w:tcBorders>
              <w:left w:val="nil"/>
              <w:right w:val="nil"/>
            </w:tcBorders>
            <w:shd w:val="clear" w:color="auto" w:fill="08AFE5"/>
          </w:tcPr>
          <w:p w14:paraId="78A7379A" w14:textId="77777777" w:rsidR="00DC67E4" w:rsidRDefault="00DC67E4" w:rsidP="000D5203">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440" w:type="dxa"/>
            <w:tcBorders>
              <w:top w:val="single" w:sz="4" w:space="0" w:color="08AFE5"/>
              <w:left w:val="nil"/>
              <w:bottom w:val="single" w:sz="4" w:space="0" w:color="08AFE5"/>
              <w:right w:val="single" w:sz="8" w:space="0" w:color="231F20"/>
            </w:tcBorders>
          </w:tcPr>
          <w:p w14:paraId="420D0D46" w14:textId="77777777" w:rsidR="00DC67E4" w:rsidRDefault="00DC67E4" w:rsidP="000D5203">
            <w:pPr>
              <w:pStyle w:val="TableParagraph"/>
              <w:spacing w:before="184"/>
              <w:ind w:left="51"/>
              <w:rPr>
                <w:sz w:val="20"/>
              </w:rPr>
            </w:pPr>
            <w:r>
              <w:rPr>
                <w:color w:val="231F20"/>
                <w:w w:val="90"/>
                <w:sz w:val="20"/>
              </w:rPr>
              <w:t>BİŞM,</w:t>
            </w:r>
            <w:r>
              <w:rPr>
                <w:color w:val="231F20"/>
                <w:spacing w:val="9"/>
                <w:w w:val="90"/>
                <w:sz w:val="20"/>
              </w:rPr>
              <w:t xml:space="preserve"> </w:t>
            </w:r>
            <w:r>
              <w:rPr>
                <w:color w:val="231F20"/>
                <w:w w:val="90"/>
                <w:sz w:val="20"/>
              </w:rPr>
              <w:t>SGB,</w:t>
            </w:r>
            <w:r>
              <w:rPr>
                <w:color w:val="231F20"/>
                <w:spacing w:val="10"/>
                <w:w w:val="90"/>
                <w:sz w:val="20"/>
              </w:rPr>
              <w:t xml:space="preserve"> </w:t>
            </w:r>
            <w:r>
              <w:rPr>
                <w:color w:val="231F20"/>
                <w:w w:val="90"/>
                <w:sz w:val="20"/>
              </w:rPr>
              <w:t>İEŞM,</w:t>
            </w:r>
            <w:r>
              <w:rPr>
                <w:color w:val="231F20"/>
                <w:spacing w:val="10"/>
                <w:w w:val="90"/>
                <w:sz w:val="20"/>
              </w:rPr>
              <w:t xml:space="preserve"> </w:t>
            </w:r>
            <w:r>
              <w:rPr>
                <w:color w:val="231F20"/>
                <w:w w:val="90"/>
                <w:sz w:val="20"/>
              </w:rPr>
              <w:t>ÖÖKŞM,SGHŞM</w:t>
            </w:r>
          </w:p>
        </w:tc>
      </w:tr>
      <w:tr w:rsidR="00DC67E4" w14:paraId="63E9E51C" w14:textId="77777777" w:rsidTr="00B15B0F">
        <w:trPr>
          <w:trHeight w:val="1625"/>
        </w:trPr>
        <w:tc>
          <w:tcPr>
            <w:tcW w:w="2618" w:type="dxa"/>
            <w:tcBorders>
              <w:left w:val="nil"/>
              <w:right w:val="nil"/>
            </w:tcBorders>
            <w:shd w:val="clear" w:color="auto" w:fill="08AFE5"/>
          </w:tcPr>
          <w:p w14:paraId="1CC3E830" w14:textId="77777777" w:rsidR="00DC67E4" w:rsidRDefault="00DC67E4" w:rsidP="000D5203">
            <w:pPr>
              <w:pStyle w:val="TableParagraph"/>
              <w:rPr>
                <w:i/>
                <w:sz w:val="28"/>
              </w:rPr>
            </w:pPr>
          </w:p>
          <w:p w14:paraId="22AF360E" w14:textId="77777777" w:rsidR="00DC67E4" w:rsidRDefault="00DC67E4" w:rsidP="000D5203">
            <w:pPr>
              <w:pStyle w:val="TableParagraph"/>
              <w:spacing w:before="1"/>
              <w:rPr>
                <w:i/>
                <w:sz w:val="25"/>
              </w:rPr>
            </w:pPr>
          </w:p>
          <w:p w14:paraId="36B98EE7" w14:textId="77777777" w:rsidR="00DC67E4" w:rsidRDefault="00DC67E4" w:rsidP="000D5203">
            <w:pPr>
              <w:pStyle w:val="TableParagraph"/>
              <w:ind w:left="61"/>
              <w:rPr>
                <w:b/>
              </w:rPr>
            </w:pPr>
            <w:r>
              <w:rPr>
                <w:b/>
                <w:color w:val="FFFFFF"/>
              </w:rPr>
              <w:t>Stratejiler</w:t>
            </w:r>
          </w:p>
        </w:tc>
        <w:tc>
          <w:tcPr>
            <w:tcW w:w="7440" w:type="dxa"/>
            <w:tcBorders>
              <w:top w:val="single" w:sz="4" w:space="0" w:color="08AFE5"/>
              <w:left w:val="nil"/>
              <w:bottom w:val="single" w:sz="4" w:space="0" w:color="08AFE5"/>
              <w:right w:val="single" w:sz="8" w:space="0" w:color="231F20"/>
            </w:tcBorders>
          </w:tcPr>
          <w:p w14:paraId="07AC0944" w14:textId="77777777" w:rsidR="00DC67E4" w:rsidRPr="00C76DF2" w:rsidRDefault="00DC67E4" w:rsidP="000D5203">
            <w:pPr>
              <w:pStyle w:val="TableParagraph"/>
              <w:spacing w:before="54"/>
              <w:ind w:left="51"/>
              <w:jc w:val="both"/>
              <w:rPr>
                <w:rFonts w:eastAsiaTheme="minorHAnsi"/>
                <w:w w:val="90"/>
                <w:sz w:val="20"/>
                <w:szCs w:val="20"/>
              </w:rPr>
            </w:pPr>
            <w:r>
              <w:rPr>
                <w:rFonts w:ascii="Calibri" w:hAnsi="Calibri"/>
                <w:b/>
                <w:color w:val="231F20"/>
                <w:w w:val="90"/>
                <w:sz w:val="20"/>
              </w:rPr>
              <w:t>S-1.2.1</w:t>
            </w:r>
            <w:r>
              <w:rPr>
                <w:rFonts w:ascii="Calibri" w:hAnsi="Calibri"/>
                <w:b/>
                <w:color w:val="231F20"/>
                <w:spacing w:val="4"/>
                <w:w w:val="90"/>
                <w:sz w:val="20"/>
              </w:rPr>
              <w:t xml:space="preserve"> </w:t>
            </w:r>
            <w:r w:rsidRPr="00C76DF2">
              <w:rPr>
                <w:rFonts w:eastAsiaTheme="minorHAnsi"/>
                <w:w w:val="90"/>
                <w:sz w:val="20"/>
                <w:szCs w:val="20"/>
              </w:rPr>
              <w:t>Alternatif erişim modelleri yaygınlaştırılacaktır.</w:t>
            </w:r>
          </w:p>
          <w:p w14:paraId="6DEC24E8" w14:textId="77777777" w:rsidR="00DC67E4" w:rsidRDefault="00DC67E4" w:rsidP="000D5203">
            <w:pPr>
              <w:pStyle w:val="TableParagraph"/>
              <w:spacing w:before="53"/>
              <w:ind w:left="51"/>
              <w:jc w:val="both"/>
              <w:rPr>
                <w:sz w:val="20"/>
              </w:rPr>
            </w:pPr>
            <w:r>
              <w:rPr>
                <w:rFonts w:ascii="Calibri" w:hAnsi="Calibri"/>
                <w:b/>
                <w:color w:val="231F20"/>
                <w:w w:val="90"/>
                <w:sz w:val="20"/>
              </w:rPr>
              <w:t>S-1.2.2</w:t>
            </w:r>
            <w:r>
              <w:rPr>
                <w:rFonts w:ascii="Calibri" w:hAnsi="Calibri"/>
                <w:b/>
                <w:color w:val="231F20"/>
                <w:spacing w:val="5"/>
                <w:w w:val="90"/>
                <w:sz w:val="20"/>
              </w:rPr>
              <w:t xml:space="preserve"> </w:t>
            </w:r>
            <w:r w:rsidRPr="00C76DF2">
              <w:rPr>
                <w:rFonts w:eastAsiaTheme="minorHAnsi"/>
                <w:w w:val="90"/>
                <w:sz w:val="20"/>
                <w:szCs w:val="20"/>
              </w:rPr>
              <w:t>Okul öncesi eğitimde fiziki mekân kapasitesi artırılacaktır</w:t>
            </w:r>
            <w:r>
              <w:rPr>
                <w:color w:val="231F20"/>
                <w:w w:val="90"/>
                <w:sz w:val="20"/>
              </w:rPr>
              <w:t>.</w:t>
            </w:r>
          </w:p>
          <w:p w14:paraId="1750C2C2" w14:textId="77777777" w:rsidR="00DC67E4" w:rsidRDefault="00DC67E4" w:rsidP="000D5203">
            <w:pPr>
              <w:pStyle w:val="TableParagraph"/>
              <w:spacing w:before="52"/>
              <w:ind w:left="51"/>
              <w:jc w:val="both"/>
              <w:rPr>
                <w:sz w:val="20"/>
              </w:rPr>
            </w:pPr>
            <w:r>
              <w:rPr>
                <w:rFonts w:ascii="Calibri" w:hAnsi="Calibri"/>
                <w:b/>
                <w:color w:val="231F20"/>
                <w:w w:val="90"/>
                <w:sz w:val="20"/>
              </w:rPr>
              <w:t>S-1.2.3</w:t>
            </w:r>
            <w:r>
              <w:rPr>
                <w:rFonts w:ascii="Calibri" w:hAnsi="Calibri"/>
                <w:b/>
                <w:color w:val="231F20"/>
                <w:spacing w:val="9"/>
                <w:w w:val="90"/>
                <w:sz w:val="20"/>
              </w:rPr>
              <w:t xml:space="preserve"> </w:t>
            </w:r>
            <w:r w:rsidRPr="00C76DF2">
              <w:rPr>
                <w:rFonts w:eastAsiaTheme="minorHAnsi"/>
                <w:w w:val="90"/>
                <w:sz w:val="20"/>
                <w:szCs w:val="20"/>
              </w:rPr>
              <w:t>Okul öncesi eğitimde ebeveyn bilgilendirme çalışmaları artırılacaktır</w:t>
            </w:r>
            <w:r>
              <w:rPr>
                <w:color w:val="231F20"/>
                <w:w w:val="90"/>
                <w:sz w:val="20"/>
              </w:rPr>
              <w:t>.</w:t>
            </w:r>
          </w:p>
          <w:p w14:paraId="104C444D" w14:textId="77777777" w:rsidR="00DC67E4" w:rsidRDefault="00DC67E4" w:rsidP="000D5203">
            <w:pPr>
              <w:pStyle w:val="TableParagraph"/>
              <w:spacing w:before="53"/>
              <w:ind w:left="51" w:right="44"/>
              <w:jc w:val="both"/>
              <w:rPr>
                <w:rFonts w:eastAsiaTheme="minorHAnsi"/>
                <w:w w:val="90"/>
                <w:sz w:val="20"/>
                <w:szCs w:val="20"/>
              </w:rPr>
            </w:pPr>
            <w:r w:rsidRPr="001C19EC">
              <w:rPr>
                <w:rFonts w:ascii="Calibri" w:hAnsi="Calibri"/>
                <w:b/>
                <w:color w:val="231F20"/>
                <w:w w:val="95"/>
                <w:sz w:val="20"/>
              </w:rPr>
              <w:t>S-1.2.4</w:t>
            </w:r>
            <w:r w:rsidRPr="001C19EC">
              <w:rPr>
                <w:rFonts w:ascii="Calibri" w:hAnsi="Calibri"/>
                <w:b/>
                <w:color w:val="231F20"/>
                <w:spacing w:val="-5"/>
                <w:w w:val="95"/>
                <w:sz w:val="20"/>
              </w:rPr>
              <w:t xml:space="preserve"> </w:t>
            </w:r>
            <w:r w:rsidRPr="001C19EC">
              <w:rPr>
                <w:rFonts w:eastAsiaTheme="minorHAnsi"/>
                <w:w w:val="90"/>
                <w:sz w:val="20"/>
                <w:szCs w:val="20"/>
              </w:rPr>
              <w:t>Okul öncesi eğitimde okul-aile iş birliği; farkındalık geliştirme ve bilgilendirme çalışmaları yapılacaktır.</w:t>
            </w:r>
          </w:p>
          <w:p w14:paraId="58E4FDCF" w14:textId="77777777" w:rsidR="00DC67E4" w:rsidRDefault="00DC67E4" w:rsidP="000D5203">
            <w:pPr>
              <w:pStyle w:val="TableParagraph"/>
              <w:spacing w:before="53"/>
              <w:ind w:left="51" w:right="44"/>
              <w:jc w:val="both"/>
              <w:rPr>
                <w:sz w:val="20"/>
              </w:rPr>
            </w:pPr>
          </w:p>
        </w:tc>
      </w:tr>
      <w:tr w:rsidR="00DC67E4" w14:paraId="50D4ED27" w14:textId="77777777" w:rsidTr="00B15B0F">
        <w:trPr>
          <w:trHeight w:val="1125"/>
        </w:trPr>
        <w:tc>
          <w:tcPr>
            <w:tcW w:w="2618" w:type="dxa"/>
            <w:tcBorders>
              <w:left w:val="nil"/>
              <w:right w:val="nil"/>
            </w:tcBorders>
            <w:shd w:val="clear" w:color="auto" w:fill="08AFE5"/>
          </w:tcPr>
          <w:p w14:paraId="1F074721" w14:textId="77777777" w:rsidR="00DC67E4" w:rsidRDefault="00DC67E4" w:rsidP="000D5203">
            <w:pPr>
              <w:pStyle w:val="TableParagraph"/>
              <w:spacing w:before="6"/>
              <w:rPr>
                <w:i/>
                <w:sz w:val="37"/>
              </w:rPr>
            </w:pPr>
          </w:p>
          <w:p w14:paraId="75407C4D" w14:textId="77777777" w:rsidR="00DC67E4" w:rsidRDefault="00DC67E4" w:rsidP="000D5203">
            <w:pPr>
              <w:pStyle w:val="TableParagraph"/>
              <w:ind w:left="61"/>
              <w:rPr>
                <w:b/>
              </w:rPr>
            </w:pPr>
            <w:r>
              <w:rPr>
                <w:b/>
                <w:color w:val="FFFFFF"/>
              </w:rPr>
              <w:t>Riskler</w:t>
            </w:r>
          </w:p>
        </w:tc>
        <w:tc>
          <w:tcPr>
            <w:tcW w:w="7440" w:type="dxa"/>
            <w:tcBorders>
              <w:top w:val="single" w:sz="4" w:space="0" w:color="08AFE5"/>
              <w:left w:val="nil"/>
              <w:bottom w:val="single" w:sz="4" w:space="0" w:color="08AFE5"/>
              <w:right w:val="single" w:sz="8" w:space="0" w:color="231F20"/>
            </w:tcBorders>
          </w:tcPr>
          <w:p w14:paraId="45ED8278" w14:textId="77777777" w:rsidR="00DC67E4" w:rsidRPr="00C76DF2" w:rsidRDefault="00DC67E4" w:rsidP="00B9752C">
            <w:pPr>
              <w:pStyle w:val="TableParagraph"/>
              <w:numPr>
                <w:ilvl w:val="0"/>
                <w:numId w:val="115"/>
              </w:numPr>
              <w:tabs>
                <w:tab w:val="left" w:pos="279"/>
              </w:tabs>
              <w:spacing w:before="57"/>
              <w:ind w:hanging="228"/>
              <w:rPr>
                <w:rFonts w:eastAsiaTheme="minorHAnsi"/>
                <w:w w:val="90"/>
                <w:sz w:val="20"/>
                <w:szCs w:val="20"/>
              </w:rPr>
            </w:pPr>
            <w:r w:rsidRPr="00C76DF2">
              <w:rPr>
                <w:rFonts w:eastAsiaTheme="minorHAnsi"/>
                <w:w w:val="90"/>
                <w:sz w:val="20"/>
                <w:szCs w:val="20"/>
              </w:rPr>
              <w:t>Okul öncesi eğitim veren kurumların tek bir çatı altında toplanması için mevzuat düzenlemesinin gerçekleşmemesi</w:t>
            </w:r>
          </w:p>
          <w:p w14:paraId="43B31008" w14:textId="77777777" w:rsidR="00DC67E4" w:rsidRPr="00C76DF2" w:rsidRDefault="00DC67E4" w:rsidP="00B9752C">
            <w:pPr>
              <w:pStyle w:val="TableParagraph"/>
              <w:numPr>
                <w:ilvl w:val="0"/>
                <w:numId w:val="115"/>
              </w:numPr>
              <w:tabs>
                <w:tab w:val="left" w:pos="279"/>
              </w:tabs>
              <w:spacing w:before="57"/>
              <w:ind w:hanging="228"/>
              <w:rPr>
                <w:rFonts w:eastAsiaTheme="minorHAnsi"/>
                <w:w w:val="90"/>
                <w:sz w:val="20"/>
                <w:szCs w:val="20"/>
              </w:rPr>
            </w:pPr>
            <w:r w:rsidRPr="00C76DF2">
              <w:rPr>
                <w:rFonts w:eastAsiaTheme="minorHAnsi"/>
                <w:w w:val="90"/>
                <w:sz w:val="20"/>
                <w:szCs w:val="20"/>
              </w:rPr>
              <w:t>İhtiyaçların karşılanmasına yönelik mali kaynakların yetersiz kalması</w:t>
            </w:r>
          </w:p>
          <w:p w14:paraId="477AE5F6" w14:textId="77777777" w:rsidR="00DC67E4" w:rsidRDefault="00DC67E4" w:rsidP="00B9752C">
            <w:pPr>
              <w:pStyle w:val="TableParagraph"/>
              <w:numPr>
                <w:ilvl w:val="0"/>
                <w:numId w:val="115"/>
              </w:numPr>
              <w:tabs>
                <w:tab w:val="left" w:pos="279"/>
              </w:tabs>
              <w:spacing w:before="57"/>
              <w:ind w:hanging="228"/>
              <w:rPr>
                <w:sz w:val="20"/>
              </w:rPr>
            </w:pPr>
            <w:r w:rsidRPr="00C76DF2">
              <w:rPr>
                <w:rFonts w:eastAsiaTheme="minorHAnsi"/>
                <w:w w:val="90"/>
                <w:sz w:val="20"/>
                <w:szCs w:val="20"/>
              </w:rPr>
              <w:t>Okul öncesi eğitimde kurumsal kapasitede istenilen düzeye ulaşılamaması</w:t>
            </w:r>
          </w:p>
        </w:tc>
      </w:tr>
      <w:tr w:rsidR="00DC67E4" w14:paraId="791ADA04" w14:textId="77777777" w:rsidTr="00B15B0F">
        <w:trPr>
          <w:trHeight w:val="391"/>
        </w:trPr>
        <w:tc>
          <w:tcPr>
            <w:tcW w:w="2618" w:type="dxa"/>
            <w:tcBorders>
              <w:left w:val="nil"/>
              <w:right w:val="nil"/>
            </w:tcBorders>
            <w:shd w:val="clear" w:color="auto" w:fill="08AFE5"/>
          </w:tcPr>
          <w:p w14:paraId="139AC265" w14:textId="77777777" w:rsidR="00DC67E4" w:rsidRDefault="00DC67E4" w:rsidP="000D5203">
            <w:pPr>
              <w:pStyle w:val="TableParagraph"/>
              <w:spacing w:before="147"/>
              <w:ind w:left="61"/>
              <w:rPr>
                <w:b/>
              </w:rPr>
            </w:pPr>
            <w:r>
              <w:rPr>
                <w:b/>
                <w:color w:val="FFFFFF"/>
                <w:w w:val="90"/>
              </w:rPr>
              <w:t>Maliyet Tahmini</w:t>
            </w:r>
          </w:p>
        </w:tc>
        <w:tc>
          <w:tcPr>
            <w:tcW w:w="7440" w:type="dxa"/>
            <w:tcBorders>
              <w:top w:val="single" w:sz="4" w:space="0" w:color="08AFE5"/>
              <w:left w:val="nil"/>
              <w:bottom w:val="single" w:sz="4" w:space="0" w:color="08AFE5"/>
              <w:right w:val="single" w:sz="8" w:space="0" w:color="231F20"/>
            </w:tcBorders>
          </w:tcPr>
          <w:p w14:paraId="33204C46" w14:textId="74D68C14" w:rsidR="00DC67E4" w:rsidRDefault="00813756" w:rsidP="000D5203">
            <w:pPr>
              <w:pStyle w:val="TableParagraph"/>
              <w:spacing w:before="159"/>
              <w:ind w:left="51"/>
              <w:rPr>
                <w:sz w:val="20"/>
              </w:rPr>
            </w:pPr>
            <w:r w:rsidRPr="006A41DD">
              <w:rPr>
                <w:rFonts w:ascii="Calibri" w:eastAsia="Times New Roman" w:hAnsi="Calibri" w:cs="Calibri"/>
                <w:color w:val="000000"/>
                <w:sz w:val="20"/>
                <w:szCs w:val="20"/>
                <w:lang w:val="tr-TR" w:eastAsia="tr-TR"/>
              </w:rPr>
              <w:t xml:space="preserve">42.642.172 </w:t>
            </w:r>
            <w:r>
              <w:rPr>
                <w:rFonts w:ascii="Calibri" w:eastAsia="Times New Roman" w:hAnsi="Calibri" w:cs="Calibri"/>
                <w:color w:val="000000"/>
                <w:sz w:val="20"/>
                <w:szCs w:val="20"/>
                <w:lang w:val="tr-TR" w:eastAsia="tr-TR"/>
              </w:rPr>
              <w:t>TL</w:t>
            </w:r>
          </w:p>
        </w:tc>
      </w:tr>
      <w:tr w:rsidR="00DC67E4" w14:paraId="466DA478" w14:textId="77777777" w:rsidTr="00B15B0F">
        <w:trPr>
          <w:trHeight w:val="986"/>
        </w:trPr>
        <w:tc>
          <w:tcPr>
            <w:tcW w:w="2618" w:type="dxa"/>
            <w:tcBorders>
              <w:left w:val="nil"/>
              <w:right w:val="nil"/>
            </w:tcBorders>
            <w:shd w:val="clear" w:color="auto" w:fill="08AFE5"/>
          </w:tcPr>
          <w:p w14:paraId="162ABB53" w14:textId="77777777" w:rsidR="00DC67E4" w:rsidRDefault="00DC67E4" w:rsidP="000D5203">
            <w:pPr>
              <w:pStyle w:val="TableParagraph"/>
              <w:rPr>
                <w:i/>
                <w:sz w:val="40"/>
              </w:rPr>
            </w:pPr>
          </w:p>
          <w:p w14:paraId="006119FA" w14:textId="77777777" w:rsidR="00DC67E4" w:rsidRDefault="00DC67E4" w:rsidP="000D5203">
            <w:pPr>
              <w:pStyle w:val="TableParagraph"/>
              <w:ind w:left="61"/>
              <w:rPr>
                <w:b/>
              </w:rPr>
            </w:pPr>
            <w:r>
              <w:rPr>
                <w:b/>
                <w:color w:val="FFFFFF"/>
              </w:rPr>
              <w:t>Tespitler</w:t>
            </w:r>
          </w:p>
        </w:tc>
        <w:tc>
          <w:tcPr>
            <w:tcW w:w="7440" w:type="dxa"/>
            <w:tcBorders>
              <w:top w:val="single" w:sz="4" w:space="0" w:color="08AFE5"/>
              <w:left w:val="nil"/>
              <w:bottom w:val="single" w:sz="4" w:space="0" w:color="08AFE5"/>
              <w:right w:val="single" w:sz="8" w:space="0" w:color="231F20"/>
            </w:tcBorders>
          </w:tcPr>
          <w:p w14:paraId="282E2F7D" w14:textId="77777777" w:rsidR="00DC67E4" w:rsidRPr="00271AC2" w:rsidRDefault="00DC67E4" w:rsidP="00B9752C">
            <w:pPr>
              <w:pStyle w:val="TableParagraph"/>
              <w:numPr>
                <w:ilvl w:val="0"/>
                <w:numId w:val="112"/>
              </w:numPr>
              <w:tabs>
                <w:tab w:val="left" w:pos="279"/>
              </w:tabs>
              <w:spacing w:before="57" w:after="120"/>
              <w:rPr>
                <w:sz w:val="18"/>
                <w:szCs w:val="18"/>
              </w:rPr>
            </w:pPr>
            <w:r w:rsidRPr="00271AC2">
              <w:rPr>
                <w:color w:val="231F20"/>
                <w:w w:val="90"/>
                <w:sz w:val="18"/>
                <w:szCs w:val="18"/>
              </w:rPr>
              <w:t>Okul</w:t>
            </w:r>
            <w:r w:rsidRPr="00271AC2">
              <w:rPr>
                <w:color w:val="231F20"/>
                <w:spacing w:val="14"/>
                <w:w w:val="90"/>
                <w:sz w:val="18"/>
                <w:szCs w:val="18"/>
              </w:rPr>
              <w:t xml:space="preserve"> </w:t>
            </w:r>
            <w:r w:rsidRPr="00271AC2">
              <w:rPr>
                <w:color w:val="231F20"/>
                <w:w w:val="90"/>
                <w:sz w:val="18"/>
                <w:szCs w:val="18"/>
              </w:rPr>
              <w:t>öncesi</w:t>
            </w:r>
            <w:r w:rsidRPr="00271AC2">
              <w:rPr>
                <w:color w:val="231F20"/>
                <w:spacing w:val="15"/>
                <w:w w:val="90"/>
                <w:sz w:val="18"/>
                <w:szCs w:val="18"/>
              </w:rPr>
              <w:t xml:space="preserve"> </w:t>
            </w:r>
            <w:r w:rsidRPr="00271AC2">
              <w:rPr>
                <w:color w:val="231F20"/>
                <w:w w:val="90"/>
                <w:sz w:val="18"/>
                <w:szCs w:val="18"/>
              </w:rPr>
              <w:t>eğitim</w:t>
            </w:r>
            <w:r w:rsidRPr="00271AC2">
              <w:rPr>
                <w:color w:val="231F20"/>
                <w:spacing w:val="14"/>
                <w:w w:val="90"/>
                <w:sz w:val="18"/>
                <w:szCs w:val="18"/>
              </w:rPr>
              <w:t xml:space="preserve"> </w:t>
            </w:r>
            <w:r w:rsidRPr="00271AC2">
              <w:rPr>
                <w:color w:val="231F20"/>
                <w:w w:val="90"/>
                <w:sz w:val="18"/>
                <w:szCs w:val="18"/>
              </w:rPr>
              <w:t>standartlarının</w:t>
            </w:r>
            <w:r w:rsidRPr="00271AC2">
              <w:rPr>
                <w:color w:val="231F20"/>
                <w:spacing w:val="15"/>
                <w:w w:val="90"/>
                <w:sz w:val="18"/>
                <w:szCs w:val="18"/>
              </w:rPr>
              <w:t xml:space="preserve"> </w:t>
            </w:r>
            <w:r w:rsidRPr="00271AC2">
              <w:rPr>
                <w:color w:val="231F20"/>
                <w:w w:val="90"/>
                <w:sz w:val="18"/>
                <w:szCs w:val="18"/>
              </w:rPr>
              <w:t>güncel</w:t>
            </w:r>
            <w:r w:rsidRPr="00271AC2">
              <w:rPr>
                <w:color w:val="231F20"/>
                <w:spacing w:val="15"/>
                <w:w w:val="90"/>
                <w:sz w:val="18"/>
                <w:szCs w:val="18"/>
              </w:rPr>
              <w:t xml:space="preserve"> </w:t>
            </w:r>
            <w:r w:rsidRPr="00271AC2">
              <w:rPr>
                <w:color w:val="231F20"/>
                <w:w w:val="90"/>
                <w:sz w:val="18"/>
                <w:szCs w:val="18"/>
              </w:rPr>
              <w:t>olmaması</w:t>
            </w:r>
          </w:p>
          <w:p w14:paraId="0EE09393" w14:textId="77777777" w:rsidR="00DC67E4" w:rsidRPr="00271AC2" w:rsidRDefault="00DC67E4" w:rsidP="00B9752C">
            <w:pPr>
              <w:pStyle w:val="TableParagraph"/>
              <w:numPr>
                <w:ilvl w:val="0"/>
                <w:numId w:val="112"/>
              </w:numPr>
              <w:tabs>
                <w:tab w:val="left" w:pos="279"/>
              </w:tabs>
              <w:spacing w:before="46" w:after="120"/>
              <w:rPr>
                <w:sz w:val="18"/>
                <w:szCs w:val="18"/>
              </w:rPr>
            </w:pPr>
            <w:r w:rsidRPr="00271AC2">
              <w:rPr>
                <w:color w:val="231F20"/>
                <w:w w:val="90"/>
                <w:sz w:val="18"/>
                <w:szCs w:val="18"/>
              </w:rPr>
              <w:t>Okul</w:t>
            </w:r>
            <w:r w:rsidRPr="00271AC2">
              <w:rPr>
                <w:color w:val="231F20"/>
                <w:spacing w:val="11"/>
                <w:w w:val="90"/>
                <w:sz w:val="18"/>
                <w:szCs w:val="18"/>
              </w:rPr>
              <w:t xml:space="preserve"> </w:t>
            </w:r>
            <w:r w:rsidRPr="00271AC2">
              <w:rPr>
                <w:color w:val="231F20"/>
                <w:w w:val="90"/>
                <w:sz w:val="18"/>
                <w:szCs w:val="18"/>
              </w:rPr>
              <w:t>öncesi</w:t>
            </w:r>
            <w:r w:rsidRPr="00271AC2">
              <w:rPr>
                <w:color w:val="231F20"/>
                <w:spacing w:val="12"/>
                <w:w w:val="90"/>
                <w:sz w:val="18"/>
                <w:szCs w:val="18"/>
              </w:rPr>
              <w:t xml:space="preserve"> </w:t>
            </w:r>
            <w:r w:rsidRPr="00271AC2">
              <w:rPr>
                <w:color w:val="231F20"/>
                <w:w w:val="90"/>
                <w:sz w:val="18"/>
                <w:szCs w:val="18"/>
              </w:rPr>
              <w:t>eğitim</w:t>
            </w:r>
            <w:r w:rsidRPr="00271AC2">
              <w:rPr>
                <w:color w:val="231F20"/>
                <w:spacing w:val="12"/>
                <w:w w:val="90"/>
                <w:sz w:val="18"/>
                <w:szCs w:val="18"/>
              </w:rPr>
              <w:t xml:space="preserve"> </w:t>
            </w:r>
            <w:r w:rsidRPr="00271AC2">
              <w:rPr>
                <w:color w:val="231F20"/>
                <w:w w:val="90"/>
                <w:sz w:val="18"/>
                <w:szCs w:val="18"/>
              </w:rPr>
              <w:t>özelinde</w:t>
            </w:r>
            <w:r w:rsidRPr="00271AC2">
              <w:rPr>
                <w:color w:val="231F20"/>
                <w:spacing w:val="11"/>
                <w:w w:val="90"/>
                <w:sz w:val="18"/>
                <w:szCs w:val="18"/>
              </w:rPr>
              <w:t xml:space="preserve"> </w:t>
            </w:r>
            <w:r w:rsidRPr="00271AC2">
              <w:rPr>
                <w:color w:val="231F20"/>
                <w:w w:val="90"/>
                <w:sz w:val="18"/>
                <w:szCs w:val="18"/>
              </w:rPr>
              <w:t>yardımcı</w:t>
            </w:r>
            <w:r w:rsidRPr="00271AC2">
              <w:rPr>
                <w:color w:val="231F20"/>
                <w:spacing w:val="12"/>
                <w:w w:val="90"/>
                <w:sz w:val="18"/>
                <w:szCs w:val="18"/>
              </w:rPr>
              <w:t xml:space="preserve"> </w:t>
            </w:r>
            <w:r w:rsidRPr="00271AC2">
              <w:rPr>
                <w:color w:val="231F20"/>
                <w:w w:val="90"/>
                <w:sz w:val="18"/>
                <w:szCs w:val="18"/>
              </w:rPr>
              <w:t>personele</w:t>
            </w:r>
            <w:r w:rsidRPr="00271AC2">
              <w:rPr>
                <w:color w:val="231F20"/>
                <w:spacing w:val="12"/>
                <w:w w:val="90"/>
                <w:sz w:val="18"/>
                <w:szCs w:val="18"/>
              </w:rPr>
              <w:t xml:space="preserve"> </w:t>
            </w:r>
            <w:r w:rsidRPr="00271AC2">
              <w:rPr>
                <w:color w:val="231F20"/>
                <w:w w:val="90"/>
                <w:sz w:val="18"/>
                <w:szCs w:val="18"/>
              </w:rPr>
              <w:t>ihtiyaç</w:t>
            </w:r>
            <w:r w:rsidRPr="00271AC2">
              <w:rPr>
                <w:color w:val="231F20"/>
                <w:spacing w:val="12"/>
                <w:w w:val="90"/>
                <w:sz w:val="18"/>
                <w:szCs w:val="18"/>
              </w:rPr>
              <w:t xml:space="preserve"> </w:t>
            </w:r>
            <w:r w:rsidRPr="00271AC2">
              <w:rPr>
                <w:color w:val="231F20"/>
                <w:w w:val="90"/>
                <w:sz w:val="18"/>
                <w:szCs w:val="18"/>
              </w:rPr>
              <w:t>duyulması</w:t>
            </w:r>
          </w:p>
          <w:p w14:paraId="588A2300" w14:textId="77777777" w:rsidR="00DC67E4" w:rsidRPr="00271AC2" w:rsidRDefault="00DC67E4" w:rsidP="00B9752C">
            <w:pPr>
              <w:pStyle w:val="TableParagraph"/>
              <w:numPr>
                <w:ilvl w:val="0"/>
                <w:numId w:val="112"/>
              </w:numPr>
              <w:tabs>
                <w:tab w:val="left" w:pos="279"/>
              </w:tabs>
              <w:spacing w:before="47" w:after="120"/>
              <w:rPr>
                <w:sz w:val="18"/>
                <w:szCs w:val="18"/>
              </w:rPr>
            </w:pPr>
            <w:r w:rsidRPr="00271AC2">
              <w:rPr>
                <w:color w:val="231F20"/>
                <w:w w:val="90"/>
                <w:sz w:val="18"/>
                <w:szCs w:val="18"/>
              </w:rPr>
              <w:t>Ailelerin</w:t>
            </w:r>
            <w:r w:rsidRPr="00271AC2">
              <w:rPr>
                <w:color w:val="231F20"/>
                <w:spacing w:val="6"/>
                <w:w w:val="90"/>
                <w:sz w:val="18"/>
                <w:szCs w:val="18"/>
              </w:rPr>
              <w:t xml:space="preserve"> </w:t>
            </w:r>
            <w:r w:rsidRPr="00271AC2">
              <w:rPr>
                <w:color w:val="231F20"/>
                <w:w w:val="90"/>
                <w:sz w:val="18"/>
                <w:szCs w:val="18"/>
              </w:rPr>
              <w:t>okul</w:t>
            </w:r>
            <w:r w:rsidRPr="00271AC2">
              <w:rPr>
                <w:color w:val="231F20"/>
                <w:spacing w:val="7"/>
                <w:w w:val="90"/>
                <w:sz w:val="18"/>
                <w:szCs w:val="18"/>
              </w:rPr>
              <w:t xml:space="preserve"> </w:t>
            </w:r>
            <w:r w:rsidRPr="00271AC2">
              <w:rPr>
                <w:color w:val="231F20"/>
                <w:w w:val="90"/>
                <w:sz w:val="18"/>
                <w:szCs w:val="18"/>
              </w:rPr>
              <w:t>öncesi</w:t>
            </w:r>
            <w:r w:rsidRPr="00271AC2">
              <w:rPr>
                <w:color w:val="231F20"/>
                <w:spacing w:val="7"/>
                <w:w w:val="90"/>
                <w:sz w:val="18"/>
                <w:szCs w:val="18"/>
              </w:rPr>
              <w:t xml:space="preserve"> </w:t>
            </w:r>
            <w:r w:rsidRPr="00271AC2">
              <w:rPr>
                <w:color w:val="231F20"/>
                <w:w w:val="90"/>
                <w:sz w:val="18"/>
                <w:szCs w:val="18"/>
              </w:rPr>
              <w:t>eğitime</w:t>
            </w:r>
            <w:r w:rsidRPr="00271AC2">
              <w:rPr>
                <w:color w:val="231F20"/>
                <w:spacing w:val="7"/>
                <w:w w:val="90"/>
                <w:sz w:val="18"/>
                <w:szCs w:val="18"/>
              </w:rPr>
              <w:t xml:space="preserve"> </w:t>
            </w:r>
            <w:r w:rsidRPr="00271AC2">
              <w:rPr>
                <w:color w:val="231F20"/>
                <w:w w:val="90"/>
                <w:sz w:val="18"/>
                <w:szCs w:val="18"/>
              </w:rPr>
              <w:t>ilişkin</w:t>
            </w:r>
            <w:r w:rsidRPr="00271AC2">
              <w:rPr>
                <w:color w:val="231F20"/>
                <w:spacing w:val="6"/>
                <w:w w:val="90"/>
                <w:sz w:val="18"/>
                <w:szCs w:val="18"/>
              </w:rPr>
              <w:t xml:space="preserve"> </w:t>
            </w:r>
            <w:r w:rsidRPr="00271AC2">
              <w:rPr>
                <w:color w:val="231F20"/>
                <w:w w:val="90"/>
                <w:sz w:val="18"/>
                <w:szCs w:val="18"/>
              </w:rPr>
              <w:t>farkındalık</w:t>
            </w:r>
            <w:r w:rsidRPr="00271AC2">
              <w:rPr>
                <w:color w:val="231F20"/>
                <w:spacing w:val="7"/>
                <w:w w:val="90"/>
                <w:sz w:val="18"/>
                <w:szCs w:val="18"/>
              </w:rPr>
              <w:t xml:space="preserve"> </w:t>
            </w:r>
            <w:r w:rsidRPr="00271AC2">
              <w:rPr>
                <w:color w:val="231F20"/>
                <w:w w:val="90"/>
                <w:sz w:val="18"/>
                <w:szCs w:val="18"/>
              </w:rPr>
              <w:t>düzeyinin</w:t>
            </w:r>
            <w:r w:rsidRPr="00271AC2">
              <w:rPr>
                <w:color w:val="231F20"/>
                <w:spacing w:val="7"/>
                <w:w w:val="90"/>
                <w:sz w:val="18"/>
                <w:szCs w:val="18"/>
              </w:rPr>
              <w:t xml:space="preserve"> </w:t>
            </w:r>
            <w:r w:rsidRPr="00271AC2">
              <w:rPr>
                <w:color w:val="231F20"/>
                <w:w w:val="90"/>
                <w:sz w:val="18"/>
                <w:szCs w:val="18"/>
              </w:rPr>
              <w:t>yeterince</w:t>
            </w:r>
            <w:r w:rsidRPr="00271AC2">
              <w:rPr>
                <w:color w:val="231F20"/>
                <w:spacing w:val="7"/>
                <w:w w:val="90"/>
                <w:sz w:val="18"/>
                <w:szCs w:val="18"/>
              </w:rPr>
              <w:t xml:space="preserve"> </w:t>
            </w:r>
            <w:r w:rsidRPr="00271AC2">
              <w:rPr>
                <w:color w:val="231F20"/>
                <w:w w:val="90"/>
                <w:sz w:val="18"/>
                <w:szCs w:val="18"/>
              </w:rPr>
              <w:t>yüksek</w:t>
            </w:r>
            <w:r w:rsidRPr="00271AC2">
              <w:rPr>
                <w:color w:val="231F20"/>
                <w:spacing w:val="7"/>
                <w:w w:val="90"/>
                <w:sz w:val="18"/>
                <w:szCs w:val="18"/>
              </w:rPr>
              <w:t xml:space="preserve"> </w:t>
            </w:r>
            <w:r w:rsidRPr="00271AC2">
              <w:rPr>
                <w:color w:val="231F20"/>
                <w:w w:val="90"/>
                <w:sz w:val="18"/>
                <w:szCs w:val="18"/>
              </w:rPr>
              <w:t>olmaması</w:t>
            </w:r>
          </w:p>
        </w:tc>
      </w:tr>
      <w:tr w:rsidR="00DC67E4" w14:paraId="23CB3944" w14:textId="77777777" w:rsidTr="00B15B0F">
        <w:trPr>
          <w:trHeight w:val="1182"/>
        </w:trPr>
        <w:tc>
          <w:tcPr>
            <w:tcW w:w="2618" w:type="dxa"/>
            <w:tcBorders>
              <w:left w:val="nil"/>
              <w:bottom w:val="nil"/>
              <w:right w:val="nil"/>
            </w:tcBorders>
            <w:shd w:val="clear" w:color="auto" w:fill="08AFE5"/>
          </w:tcPr>
          <w:p w14:paraId="774B77E4" w14:textId="77777777" w:rsidR="00DC67E4" w:rsidRDefault="00DC67E4" w:rsidP="000D5203">
            <w:pPr>
              <w:pStyle w:val="TableParagraph"/>
              <w:rPr>
                <w:i/>
                <w:sz w:val="40"/>
              </w:rPr>
            </w:pPr>
          </w:p>
          <w:p w14:paraId="2543600A" w14:textId="77777777" w:rsidR="00DC67E4" w:rsidRDefault="00DC67E4" w:rsidP="000D5203">
            <w:pPr>
              <w:pStyle w:val="TableParagraph"/>
              <w:ind w:left="61"/>
              <w:rPr>
                <w:b/>
              </w:rPr>
            </w:pPr>
            <w:r>
              <w:rPr>
                <w:b/>
                <w:color w:val="FFFFFF"/>
              </w:rPr>
              <w:t>İhtiyaçlar</w:t>
            </w:r>
          </w:p>
        </w:tc>
        <w:tc>
          <w:tcPr>
            <w:tcW w:w="7440" w:type="dxa"/>
            <w:tcBorders>
              <w:top w:val="single" w:sz="4" w:space="0" w:color="08AFE5"/>
              <w:left w:val="nil"/>
              <w:bottom w:val="single" w:sz="4" w:space="0" w:color="08AFE5"/>
              <w:right w:val="single" w:sz="8" w:space="0" w:color="231F20"/>
            </w:tcBorders>
          </w:tcPr>
          <w:p w14:paraId="24C81D00" w14:textId="77777777" w:rsidR="00DC67E4" w:rsidRDefault="00DC67E4" w:rsidP="00B9752C">
            <w:pPr>
              <w:pStyle w:val="TableParagraph"/>
              <w:numPr>
                <w:ilvl w:val="0"/>
                <w:numId w:val="111"/>
              </w:numPr>
              <w:tabs>
                <w:tab w:val="left" w:pos="279"/>
              </w:tabs>
              <w:spacing w:before="57" w:after="120"/>
              <w:rPr>
                <w:sz w:val="20"/>
              </w:rPr>
            </w:pPr>
            <w:r>
              <w:rPr>
                <w:color w:val="231F20"/>
                <w:w w:val="90"/>
                <w:sz w:val="20"/>
              </w:rPr>
              <w:t>Okul</w:t>
            </w:r>
            <w:r>
              <w:rPr>
                <w:color w:val="231F20"/>
                <w:spacing w:val="20"/>
                <w:w w:val="90"/>
                <w:sz w:val="20"/>
              </w:rPr>
              <w:t xml:space="preserve"> </w:t>
            </w:r>
            <w:r>
              <w:rPr>
                <w:color w:val="231F20"/>
                <w:w w:val="90"/>
                <w:sz w:val="20"/>
              </w:rPr>
              <w:t>öncesi</w:t>
            </w:r>
            <w:r>
              <w:rPr>
                <w:color w:val="231F20"/>
                <w:spacing w:val="20"/>
                <w:w w:val="90"/>
                <w:sz w:val="20"/>
              </w:rPr>
              <w:t xml:space="preserve"> </w:t>
            </w:r>
            <w:r>
              <w:rPr>
                <w:color w:val="231F20"/>
                <w:w w:val="90"/>
                <w:sz w:val="20"/>
              </w:rPr>
              <w:t>eğitimin</w:t>
            </w:r>
            <w:r>
              <w:rPr>
                <w:color w:val="231F20"/>
                <w:spacing w:val="20"/>
                <w:w w:val="90"/>
                <w:sz w:val="20"/>
              </w:rPr>
              <w:t xml:space="preserve"> </w:t>
            </w:r>
            <w:r>
              <w:rPr>
                <w:color w:val="231F20"/>
                <w:w w:val="90"/>
                <w:sz w:val="20"/>
              </w:rPr>
              <w:t>standartlarının</w:t>
            </w:r>
            <w:r>
              <w:rPr>
                <w:color w:val="231F20"/>
                <w:spacing w:val="20"/>
                <w:w w:val="90"/>
                <w:sz w:val="20"/>
              </w:rPr>
              <w:t xml:space="preserve"> </w:t>
            </w:r>
            <w:r>
              <w:rPr>
                <w:color w:val="231F20"/>
                <w:w w:val="90"/>
                <w:sz w:val="20"/>
              </w:rPr>
              <w:t>güncellenmesi</w:t>
            </w:r>
          </w:p>
          <w:p w14:paraId="2C0D59C6" w14:textId="77777777" w:rsidR="00DC67E4" w:rsidRDefault="00DC67E4" w:rsidP="00B9752C">
            <w:pPr>
              <w:pStyle w:val="TableParagraph"/>
              <w:numPr>
                <w:ilvl w:val="0"/>
                <w:numId w:val="111"/>
              </w:numPr>
              <w:tabs>
                <w:tab w:val="left" w:pos="279"/>
              </w:tabs>
              <w:spacing w:before="47" w:after="120"/>
              <w:rPr>
                <w:sz w:val="20"/>
              </w:rPr>
            </w:pPr>
            <w:r>
              <w:rPr>
                <w:color w:val="231F20"/>
                <w:w w:val="90"/>
                <w:sz w:val="20"/>
              </w:rPr>
              <w:t>Okul</w:t>
            </w:r>
            <w:r>
              <w:rPr>
                <w:color w:val="231F20"/>
                <w:spacing w:val="17"/>
                <w:w w:val="90"/>
                <w:sz w:val="20"/>
              </w:rPr>
              <w:t xml:space="preserve"> </w:t>
            </w:r>
            <w:r>
              <w:rPr>
                <w:color w:val="231F20"/>
                <w:w w:val="90"/>
                <w:sz w:val="20"/>
              </w:rPr>
              <w:t>öncesi</w:t>
            </w:r>
            <w:r>
              <w:rPr>
                <w:color w:val="231F20"/>
                <w:spacing w:val="18"/>
                <w:w w:val="90"/>
                <w:sz w:val="20"/>
              </w:rPr>
              <w:t xml:space="preserve"> </w:t>
            </w:r>
            <w:r>
              <w:rPr>
                <w:color w:val="231F20"/>
                <w:w w:val="90"/>
                <w:sz w:val="20"/>
              </w:rPr>
              <w:t>dönemde</w:t>
            </w:r>
            <w:r>
              <w:rPr>
                <w:color w:val="231F20"/>
                <w:spacing w:val="18"/>
                <w:w w:val="90"/>
                <w:sz w:val="20"/>
              </w:rPr>
              <w:t xml:space="preserve"> </w:t>
            </w:r>
            <w:r>
              <w:rPr>
                <w:color w:val="231F20"/>
                <w:w w:val="90"/>
                <w:sz w:val="20"/>
              </w:rPr>
              <w:t>erişim</w:t>
            </w:r>
            <w:r>
              <w:rPr>
                <w:color w:val="231F20"/>
                <w:spacing w:val="18"/>
                <w:w w:val="90"/>
                <w:sz w:val="20"/>
              </w:rPr>
              <w:t xml:space="preserve"> </w:t>
            </w:r>
            <w:r>
              <w:rPr>
                <w:color w:val="231F20"/>
                <w:w w:val="90"/>
                <w:sz w:val="20"/>
              </w:rPr>
              <w:t>imkânlarının</w:t>
            </w:r>
            <w:r>
              <w:rPr>
                <w:color w:val="231F20"/>
                <w:spacing w:val="18"/>
                <w:w w:val="90"/>
                <w:sz w:val="20"/>
              </w:rPr>
              <w:t xml:space="preserve"> </w:t>
            </w:r>
            <w:r>
              <w:rPr>
                <w:color w:val="231F20"/>
                <w:w w:val="90"/>
                <w:sz w:val="20"/>
              </w:rPr>
              <w:t>artırılması</w:t>
            </w:r>
          </w:p>
          <w:p w14:paraId="1739D36E" w14:textId="77777777" w:rsidR="00DC67E4" w:rsidRDefault="00DC67E4" w:rsidP="00B9752C">
            <w:pPr>
              <w:pStyle w:val="TableParagraph"/>
              <w:numPr>
                <w:ilvl w:val="0"/>
                <w:numId w:val="111"/>
              </w:numPr>
              <w:tabs>
                <w:tab w:val="left" w:pos="279"/>
              </w:tabs>
              <w:spacing w:before="46" w:after="120"/>
              <w:rPr>
                <w:sz w:val="20"/>
              </w:rPr>
            </w:pPr>
            <w:r>
              <w:rPr>
                <w:color w:val="231F20"/>
                <w:w w:val="90"/>
                <w:sz w:val="20"/>
              </w:rPr>
              <w:t>Okul</w:t>
            </w:r>
            <w:r>
              <w:rPr>
                <w:color w:val="231F20"/>
                <w:spacing w:val="13"/>
                <w:w w:val="90"/>
                <w:sz w:val="20"/>
              </w:rPr>
              <w:t xml:space="preserve"> </w:t>
            </w:r>
            <w:r>
              <w:rPr>
                <w:color w:val="231F20"/>
                <w:w w:val="90"/>
                <w:sz w:val="20"/>
              </w:rPr>
              <w:t>öncesi</w:t>
            </w:r>
            <w:r>
              <w:rPr>
                <w:color w:val="231F20"/>
                <w:spacing w:val="14"/>
                <w:w w:val="90"/>
                <w:sz w:val="20"/>
              </w:rPr>
              <w:t xml:space="preserve"> </w:t>
            </w:r>
            <w:r>
              <w:rPr>
                <w:color w:val="231F20"/>
                <w:w w:val="90"/>
                <w:sz w:val="20"/>
              </w:rPr>
              <w:t>eğitimin</w:t>
            </w:r>
            <w:r>
              <w:rPr>
                <w:color w:val="231F20"/>
                <w:spacing w:val="14"/>
                <w:w w:val="90"/>
                <w:sz w:val="20"/>
              </w:rPr>
              <w:t xml:space="preserve"> </w:t>
            </w:r>
            <w:r>
              <w:rPr>
                <w:color w:val="231F20"/>
                <w:w w:val="90"/>
                <w:sz w:val="20"/>
              </w:rPr>
              <w:t>kurumsal</w:t>
            </w:r>
            <w:r>
              <w:rPr>
                <w:color w:val="231F20"/>
                <w:spacing w:val="13"/>
                <w:w w:val="90"/>
                <w:sz w:val="20"/>
              </w:rPr>
              <w:t xml:space="preserve"> </w:t>
            </w:r>
            <w:r>
              <w:rPr>
                <w:color w:val="231F20"/>
                <w:w w:val="90"/>
                <w:sz w:val="20"/>
              </w:rPr>
              <w:t>kapasitesinin</w:t>
            </w:r>
            <w:r>
              <w:rPr>
                <w:color w:val="231F20"/>
                <w:spacing w:val="14"/>
                <w:w w:val="90"/>
                <w:sz w:val="20"/>
              </w:rPr>
              <w:t xml:space="preserve"> </w:t>
            </w:r>
            <w:r>
              <w:rPr>
                <w:color w:val="231F20"/>
                <w:w w:val="90"/>
                <w:sz w:val="20"/>
              </w:rPr>
              <w:t>artırılması</w:t>
            </w:r>
          </w:p>
          <w:p w14:paraId="2070D5EA" w14:textId="77777777" w:rsidR="00DC67E4" w:rsidRDefault="00DC67E4" w:rsidP="00B9752C">
            <w:pPr>
              <w:pStyle w:val="TableParagraph"/>
              <w:numPr>
                <w:ilvl w:val="0"/>
                <w:numId w:val="111"/>
              </w:numPr>
              <w:tabs>
                <w:tab w:val="left" w:pos="279"/>
              </w:tabs>
              <w:spacing w:before="47" w:after="120"/>
              <w:rPr>
                <w:sz w:val="20"/>
              </w:rPr>
            </w:pPr>
            <w:r>
              <w:rPr>
                <w:color w:val="231F20"/>
                <w:w w:val="90"/>
                <w:sz w:val="20"/>
              </w:rPr>
              <w:t>Aile</w:t>
            </w:r>
            <w:r>
              <w:rPr>
                <w:color w:val="231F20"/>
                <w:spacing w:val="5"/>
                <w:w w:val="90"/>
                <w:sz w:val="20"/>
              </w:rPr>
              <w:t xml:space="preserve"> </w:t>
            </w:r>
            <w:r>
              <w:rPr>
                <w:color w:val="231F20"/>
                <w:w w:val="90"/>
                <w:sz w:val="20"/>
              </w:rPr>
              <w:t>eğitimlerine</w:t>
            </w:r>
            <w:r>
              <w:rPr>
                <w:color w:val="231F20"/>
                <w:spacing w:val="6"/>
                <w:w w:val="90"/>
                <w:sz w:val="20"/>
              </w:rPr>
              <w:t xml:space="preserve"> </w:t>
            </w:r>
            <w:r>
              <w:rPr>
                <w:color w:val="231F20"/>
                <w:w w:val="90"/>
                <w:sz w:val="20"/>
              </w:rPr>
              <w:t>devam</w:t>
            </w:r>
            <w:r>
              <w:rPr>
                <w:color w:val="231F20"/>
                <w:spacing w:val="6"/>
                <w:w w:val="90"/>
                <w:sz w:val="20"/>
              </w:rPr>
              <w:t xml:space="preserve"> </w:t>
            </w:r>
            <w:r>
              <w:rPr>
                <w:color w:val="231F20"/>
                <w:w w:val="90"/>
                <w:sz w:val="20"/>
              </w:rPr>
              <w:t>edilmesi</w:t>
            </w:r>
          </w:p>
        </w:tc>
      </w:tr>
    </w:tbl>
    <w:p w14:paraId="4660B594" w14:textId="77777777" w:rsidR="00DC67E4" w:rsidRDefault="00DC67E4" w:rsidP="00DC67E4">
      <w:pPr>
        <w:rPr>
          <w:sz w:val="20"/>
        </w:rPr>
        <w:sectPr w:rsidR="00DC67E4" w:rsidSect="00FF2FCD">
          <w:type w:val="continuous"/>
          <w:pgSz w:w="11906" w:h="16838" w:code="9"/>
          <w:pgMar w:top="1120" w:right="0" w:bottom="580" w:left="0" w:header="0" w:footer="384" w:gutter="0"/>
          <w:cols w:space="708"/>
          <w:docGrid w:linePitch="299"/>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350"/>
        <w:gridCol w:w="992"/>
        <w:gridCol w:w="1418"/>
        <w:gridCol w:w="992"/>
        <w:gridCol w:w="992"/>
        <w:gridCol w:w="992"/>
        <w:gridCol w:w="993"/>
        <w:gridCol w:w="850"/>
      </w:tblGrid>
      <w:tr w:rsidR="00DC67E4" w14:paraId="4FB1B81A" w14:textId="77777777" w:rsidTr="0064729A">
        <w:trPr>
          <w:trHeight w:val="1072"/>
        </w:trPr>
        <w:tc>
          <w:tcPr>
            <w:tcW w:w="2829" w:type="dxa"/>
            <w:gridSpan w:val="2"/>
            <w:tcBorders>
              <w:top w:val="nil"/>
              <w:left w:val="nil"/>
              <w:right w:val="nil"/>
            </w:tcBorders>
            <w:shd w:val="clear" w:color="auto" w:fill="08AFE5"/>
          </w:tcPr>
          <w:p w14:paraId="0722BA5F" w14:textId="77777777" w:rsidR="00DC67E4" w:rsidRDefault="00DC67E4" w:rsidP="000D5203">
            <w:pPr>
              <w:pStyle w:val="TableParagraph"/>
              <w:spacing w:before="2"/>
              <w:rPr>
                <w:i/>
                <w:sz w:val="35"/>
              </w:rPr>
            </w:pPr>
          </w:p>
          <w:p w14:paraId="5A548C8D" w14:textId="77777777" w:rsidR="00DC67E4" w:rsidRDefault="00DC67E4" w:rsidP="000D5203">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7229" w:type="dxa"/>
            <w:gridSpan w:val="7"/>
            <w:tcBorders>
              <w:top w:val="single" w:sz="4" w:space="0" w:color="08AFE5"/>
              <w:left w:val="nil"/>
              <w:bottom w:val="single" w:sz="4" w:space="0" w:color="08AFE5"/>
              <w:right w:val="single" w:sz="4" w:space="0" w:color="08AFE5"/>
            </w:tcBorders>
          </w:tcPr>
          <w:p w14:paraId="78A0E658" w14:textId="77777777" w:rsidR="00DC67E4" w:rsidRDefault="00DC67E4" w:rsidP="000D5203">
            <w:pPr>
              <w:pStyle w:val="TableParagraph"/>
              <w:spacing w:before="57" w:line="249" w:lineRule="auto"/>
              <w:ind w:left="56" w:right="48"/>
              <w:jc w:val="both"/>
              <w:rPr>
                <w:sz w:val="20"/>
              </w:rPr>
            </w:pPr>
            <w:r>
              <w:rPr>
                <w:color w:val="231F20"/>
                <w:w w:val="90"/>
                <w:sz w:val="20"/>
              </w:rPr>
              <w:t>Temel</w:t>
            </w:r>
            <w:r>
              <w:rPr>
                <w:color w:val="231F20"/>
                <w:spacing w:val="4"/>
                <w:w w:val="90"/>
                <w:sz w:val="20"/>
              </w:rPr>
              <w:t xml:space="preserve"> </w:t>
            </w:r>
            <w:r>
              <w:rPr>
                <w:color w:val="231F20"/>
                <w:w w:val="90"/>
                <w:sz w:val="20"/>
              </w:rPr>
              <w:t>eğitimde</w:t>
            </w:r>
            <w:r>
              <w:rPr>
                <w:color w:val="231F20"/>
                <w:spacing w:val="4"/>
                <w:w w:val="90"/>
                <w:sz w:val="20"/>
              </w:rPr>
              <w:t xml:space="preserve"> </w:t>
            </w:r>
            <w:r>
              <w:rPr>
                <w:color w:val="231F20"/>
                <w:w w:val="90"/>
                <w:sz w:val="20"/>
              </w:rPr>
              <w:t>fırsat</w:t>
            </w:r>
            <w:r>
              <w:rPr>
                <w:color w:val="231F20"/>
                <w:spacing w:val="4"/>
                <w:w w:val="90"/>
                <w:sz w:val="20"/>
              </w:rPr>
              <w:t xml:space="preserve"> </w:t>
            </w:r>
            <w:r>
              <w:rPr>
                <w:color w:val="231F20"/>
                <w:w w:val="90"/>
                <w:sz w:val="20"/>
              </w:rPr>
              <w:t>eşitliği</w:t>
            </w:r>
            <w:r>
              <w:rPr>
                <w:color w:val="231F20"/>
                <w:spacing w:val="5"/>
                <w:w w:val="90"/>
                <w:sz w:val="20"/>
              </w:rPr>
              <w:t xml:space="preserve"> </w:t>
            </w:r>
            <w:r>
              <w:rPr>
                <w:color w:val="231F20"/>
                <w:w w:val="90"/>
                <w:sz w:val="20"/>
              </w:rPr>
              <w:t>ve</w:t>
            </w:r>
            <w:r>
              <w:rPr>
                <w:color w:val="231F20"/>
                <w:spacing w:val="4"/>
                <w:w w:val="90"/>
                <w:sz w:val="20"/>
              </w:rPr>
              <w:t xml:space="preserve"> </w:t>
            </w:r>
            <w:r>
              <w:rPr>
                <w:color w:val="231F20"/>
                <w:w w:val="90"/>
                <w:sz w:val="20"/>
              </w:rPr>
              <w:t>eğitime</w:t>
            </w:r>
            <w:r>
              <w:rPr>
                <w:color w:val="231F20"/>
                <w:spacing w:val="4"/>
                <w:w w:val="90"/>
                <w:sz w:val="20"/>
              </w:rPr>
              <w:t xml:space="preserve"> </w:t>
            </w:r>
            <w:r>
              <w:rPr>
                <w:color w:val="231F20"/>
                <w:w w:val="90"/>
                <w:sz w:val="20"/>
              </w:rPr>
              <w:t>erişimin</w:t>
            </w:r>
            <w:r>
              <w:rPr>
                <w:color w:val="231F20"/>
                <w:spacing w:val="5"/>
                <w:w w:val="90"/>
                <w:sz w:val="20"/>
              </w:rPr>
              <w:t xml:space="preserve"> </w:t>
            </w:r>
            <w:r>
              <w:rPr>
                <w:color w:val="231F20"/>
                <w:w w:val="90"/>
                <w:sz w:val="20"/>
              </w:rPr>
              <w:t>sağlandığı,</w:t>
            </w:r>
            <w:r>
              <w:rPr>
                <w:color w:val="231F20"/>
                <w:spacing w:val="4"/>
                <w:w w:val="90"/>
                <w:sz w:val="20"/>
              </w:rPr>
              <w:t xml:space="preserve"> </w:t>
            </w:r>
            <w:r>
              <w:rPr>
                <w:color w:val="231F20"/>
                <w:w w:val="90"/>
                <w:sz w:val="20"/>
              </w:rPr>
              <w:t>öğretim</w:t>
            </w:r>
            <w:r>
              <w:rPr>
                <w:color w:val="231F20"/>
                <w:spacing w:val="4"/>
                <w:w w:val="90"/>
                <w:sz w:val="20"/>
              </w:rPr>
              <w:t xml:space="preserve"> </w:t>
            </w:r>
            <w:r>
              <w:rPr>
                <w:color w:val="231F20"/>
                <w:w w:val="90"/>
                <w:sz w:val="20"/>
              </w:rPr>
              <w:t>süreçleri</w:t>
            </w:r>
            <w:r>
              <w:rPr>
                <w:color w:val="231F20"/>
                <w:spacing w:val="5"/>
                <w:w w:val="90"/>
                <w:sz w:val="20"/>
              </w:rPr>
              <w:t xml:space="preserve"> </w:t>
            </w:r>
            <w:r>
              <w:rPr>
                <w:color w:val="231F20"/>
                <w:w w:val="90"/>
                <w:sz w:val="20"/>
              </w:rPr>
              <w:t>ve</w:t>
            </w:r>
            <w:r>
              <w:rPr>
                <w:color w:val="231F20"/>
                <w:spacing w:val="4"/>
                <w:w w:val="90"/>
                <w:sz w:val="20"/>
              </w:rPr>
              <w:t xml:space="preserve"> </w:t>
            </w:r>
            <w:r>
              <w:rPr>
                <w:color w:val="231F20"/>
                <w:w w:val="90"/>
                <w:sz w:val="20"/>
              </w:rPr>
              <w:t>eğitim</w:t>
            </w:r>
            <w:r>
              <w:rPr>
                <w:color w:val="231F20"/>
                <w:spacing w:val="-42"/>
                <w:w w:val="90"/>
                <w:sz w:val="20"/>
              </w:rPr>
              <w:t xml:space="preserve"> </w:t>
            </w:r>
            <w:r>
              <w:rPr>
                <w:color w:val="231F20"/>
                <w:w w:val="90"/>
                <w:sz w:val="20"/>
              </w:rPr>
              <w:t>ortamlarının</w:t>
            </w:r>
            <w:r>
              <w:rPr>
                <w:color w:val="231F20"/>
                <w:spacing w:val="8"/>
                <w:w w:val="90"/>
                <w:sz w:val="20"/>
              </w:rPr>
              <w:t xml:space="preserve"> </w:t>
            </w:r>
            <w:r>
              <w:rPr>
                <w:color w:val="231F20"/>
                <w:w w:val="90"/>
                <w:sz w:val="20"/>
              </w:rPr>
              <w:t>etkin</w:t>
            </w:r>
            <w:r>
              <w:rPr>
                <w:color w:val="231F20"/>
                <w:spacing w:val="8"/>
                <w:w w:val="90"/>
                <w:sz w:val="20"/>
              </w:rPr>
              <w:t xml:space="preserve"> </w:t>
            </w:r>
            <w:r>
              <w:rPr>
                <w:color w:val="231F20"/>
                <w:w w:val="90"/>
                <w:sz w:val="20"/>
              </w:rPr>
              <w:t>kullanıldığı</w:t>
            </w:r>
            <w:r>
              <w:rPr>
                <w:color w:val="231F20"/>
                <w:spacing w:val="8"/>
                <w:w w:val="90"/>
                <w:sz w:val="20"/>
              </w:rPr>
              <w:t xml:space="preserve"> </w:t>
            </w:r>
            <w:r>
              <w:rPr>
                <w:color w:val="231F20"/>
                <w:w w:val="90"/>
                <w:sz w:val="20"/>
              </w:rPr>
              <w:t>bir</w:t>
            </w:r>
            <w:r>
              <w:rPr>
                <w:color w:val="231F20"/>
                <w:spacing w:val="9"/>
                <w:w w:val="90"/>
                <w:sz w:val="20"/>
              </w:rPr>
              <w:t xml:space="preserve"> </w:t>
            </w:r>
            <w:r>
              <w:rPr>
                <w:color w:val="231F20"/>
                <w:w w:val="90"/>
                <w:sz w:val="20"/>
              </w:rPr>
              <w:t>ekosistem</w:t>
            </w:r>
            <w:r>
              <w:rPr>
                <w:color w:val="231F20"/>
                <w:spacing w:val="8"/>
                <w:w w:val="90"/>
                <w:sz w:val="20"/>
              </w:rPr>
              <w:t xml:space="preserve"> </w:t>
            </w:r>
            <w:r>
              <w:rPr>
                <w:color w:val="231F20"/>
                <w:w w:val="90"/>
                <w:sz w:val="20"/>
              </w:rPr>
              <w:t>inşa</w:t>
            </w:r>
            <w:r>
              <w:rPr>
                <w:color w:val="231F20"/>
                <w:spacing w:val="8"/>
                <w:w w:val="90"/>
                <w:sz w:val="20"/>
              </w:rPr>
              <w:t xml:space="preserve"> </w:t>
            </w:r>
            <w:r>
              <w:rPr>
                <w:color w:val="231F20"/>
                <w:w w:val="90"/>
                <w:sz w:val="20"/>
              </w:rPr>
              <w:t>ederek</w:t>
            </w:r>
            <w:r>
              <w:rPr>
                <w:color w:val="231F20"/>
                <w:spacing w:val="8"/>
                <w:w w:val="90"/>
                <w:sz w:val="20"/>
              </w:rPr>
              <w:t xml:space="preserve"> </w:t>
            </w:r>
            <w:r>
              <w:rPr>
                <w:color w:val="231F20"/>
                <w:w w:val="90"/>
                <w:sz w:val="20"/>
              </w:rPr>
              <w:t>öğrencileri</w:t>
            </w:r>
            <w:r>
              <w:rPr>
                <w:color w:val="231F20"/>
                <w:spacing w:val="9"/>
                <w:w w:val="90"/>
                <w:sz w:val="20"/>
              </w:rPr>
              <w:t xml:space="preserve"> </w:t>
            </w:r>
            <w:r>
              <w:rPr>
                <w:color w:val="231F20"/>
                <w:w w:val="90"/>
                <w:sz w:val="20"/>
              </w:rPr>
              <w:t>çağın</w:t>
            </w:r>
            <w:r>
              <w:rPr>
                <w:color w:val="231F20"/>
                <w:spacing w:val="8"/>
                <w:w w:val="90"/>
                <w:sz w:val="20"/>
              </w:rPr>
              <w:t xml:space="preserve"> </w:t>
            </w:r>
            <w:r>
              <w:rPr>
                <w:color w:val="231F20"/>
                <w:w w:val="90"/>
                <w:sz w:val="20"/>
              </w:rPr>
              <w:t>gerektirdiği</w:t>
            </w:r>
            <w:r>
              <w:rPr>
                <w:color w:val="231F20"/>
                <w:spacing w:val="1"/>
                <w:w w:val="90"/>
                <w:sz w:val="20"/>
              </w:rPr>
              <w:t xml:space="preserve"> </w:t>
            </w:r>
            <w:r>
              <w:rPr>
                <w:color w:val="231F20"/>
                <w:w w:val="90"/>
                <w:sz w:val="20"/>
              </w:rPr>
              <w:t>evrensel yeterliliklere sahip, millî ve manevi değerleri benimsemiş sağlıklı ve mutlu</w:t>
            </w:r>
            <w:r>
              <w:rPr>
                <w:color w:val="231F20"/>
                <w:spacing w:val="1"/>
                <w:w w:val="90"/>
                <w:sz w:val="20"/>
              </w:rPr>
              <w:t xml:space="preserve"> </w:t>
            </w:r>
            <w:r>
              <w:rPr>
                <w:color w:val="231F20"/>
                <w:sz w:val="20"/>
              </w:rPr>
              <w:t>bireyler</w:t>
            </w:r>
            <w:r>
              <w:rPr>
                <w:color w:val="231F20"/>
                <w:spacing w:val="-14"/>
                <w:sz w:val="20"/>
              </w:rPr>
              <w:t xml:space="preserve"> </w:t>
            </w:r>
            <w:r>
              <w:rPr>
                <w:color w:val="231F20"/>
                <w:sz w:val="20"/>
              </w:rPr>
              <w:t>olarak</w:t>
            </w:r>
            <w:r>
              <w:rPr>
                <w:color w:val="231F20"/>
                <w:spacing w:val="-13"/>
                <w:sz w:val="20"/>
              </w:rPr>
              <w:t xml:space="preserve"> </w:t>
            </w:r>
            <w:r>
              <w:rPr>
                <w:color w:val="231F20"/>
                <w:sz w:val="20"/>
              </w:rPr>
              <w:t>yetiştirmek.</w:t>
            </w:r>
          </w:p>
        </w:tc>
      </w:tr>
      <w:tr w:rsidR="00DC67E4" w14:paraId="1D2E7FF5" w14:textId="77777777" w:rsidTr="0064729A">
        <w:trPr>
          <w:trHeight w:val="832"/>
        </w:trPr>
        <w:tc>
          <w:tcPr>
            <w:tcW w:w="2829" w:type="dxa"/>
            <w:gridSpan w:val="2"/>
            <w:tcBorders>
              <w:left w:val="nil"/>
              <w:right w:val="nil"/>
            </w:tcBorders>
            <w:shd w:val="clear" w:color="auto" w:fill="08AFE5"/>
          </w:tcPr>
          <w:p w14:paraId="6FF09A47" w14:textId="77777777" w:rsidR="00DC67E4" w:rsidRDefault="00DC67E4" w:rsidP="000D5203">
            <w:pPr>
              <w:pStyle w:val="TableParagraph"/>
              <w:spacing w:before="9"/>
              <w:rPr>
                <w:i/>
                <w:sz w:val="24"/>
              </w:rPr>
            </w:pPr>
          </w:p>
          <w:p w14:paraId="7C5B9804" w14:textId="77777777" w:rsidR="00DC67E4" w:rsidRDefault="00DC67E4" w:rsidP="000D5203">
            <w:pPr>
              <w:pStyle w:val="TableParagraph"/>
              <w:ind w:left="61"/>
              <w:rPr>
                <w:b/>
              </w:rPr>
            </w:pPr>
            <w:r>
              <w:rPr>
                <w:b/>
                <w:color w:val="FFFFFF"/>
                <w:w w:val="95"/>
              </w:rPr>
              <w:t>Hedef</w:t>
            </w:r>
            <w:r>
              <w:rPr>
                <w:b/>
                <w:color w:val="FFFFFF"/>
                <w:spacing w:val="-8"/>
                <w:w w:val="95"/>
              </w:rPr>
              <w:t xml:space="preserve"> </w:t>
            </w:r>
            <w:r>
              <w:rPr>
                <w:b/>
                <w:color w:val="FFFFFF"/>
                <w:w w:val="95"/>
              </w:rPr>
              <w:t>1.3</w:t>
            </w:r>
          </w:p>
        </w:tc>
        <w:tc>
          <w:tcPr>
            <w:tcW w:w="7229" w:type="dxa"/>
            <w:gridSpan w:val="7"/>
            <w:tcBorders>
              <w:top w:val="single" w:sz="4" w:space="0" w:color="08AFE5"/>
              <w:left w:val="nil"/>
              <w:bottom w:val="single" w:sz="4" w:space="0" w:color="08AFE5"/>
              <w:right w:val="single" w:sz="4" w:space="0" w:color="08AFE5"/>
            </w:tcBorders>
          </w:tcPr>
          <w:p w14:paraId="60E3C5F7" w14:textId="77777777" w:rsidR="00DC67E4" w:rsidRDefault="00DC67E4" w:rsidP="000D5203">
            <w:pPr>
              <w:pStyle w:val="TableParagraph"/>
              <w:spacing w:before="57" w:line="249" w:lineRule="auto"/>
              <w:ind w:left="56" w:right="48"/>
              <w:jc w:val="both"/>
              <w:rPr>
                <w:sz w:val="20"/>
              </w:rPr>
            </w:pPr>
            <w:r>
              <w:rPr>
                <w:color w:val="231F20"/>
                <w:w w:val="90"/>
                <w:sz w:val="20"/>
              </w:rPr>
              <w:t>Temel eğitimde bilimsel, sosyal, sportif, kültürel, sanatsal ve toplumsal hizmet gibi</w:t>
            </w:r>
            <w:r>
              <w:rPr>
                <w:color w:val="231F20"/>
                <w:spacing w:val="1"/>
                <w:w w:val="90"/>
                <w:sz w:val="20"/>
              </w:rPr>
              <w:t xml:space="preserve"> </w:t>
            </w:r>
            <w:r>
              <w:rPr>
                <w:color w:val="231F20"/>
                <w:w w:val="90"/>
                <w:sz w:val="20"/>
              </w:rPr>
              <w:t>alanlarda</w:t>
            </w:r>
            <w:r>
              <w:rPr>
                <w:color w:val="231F20"/>
                <w:spacing w:val="7"/>
                <w:w w:val="90"/>
                <w:sz w:val="20"/>
              </w:rPr>
              <w:t xml:space="preserve"> </w:t>
            </w:r>
            <w:r>
              <w:rPr>
                <w:color w:val="231F20"/>
                <w:w w:val="90"/>
                <w:sz w:val="20"/>
              </w:rPr>
              <w:t>etkinliklere</w:t>
            </w:r>
            <w:r>
              <w:rPr>
                <w:color w:val="231F20"/>
                <w:spacing w:val="7"/>
                <w:w w:val="90"/>
                <w:sz w:val="20"/>
              </w:rPr>
              <w:t xml:space="preserve"> </w:t>
            </w:r>
            <w:r>
              <w:rPr>
                <w:color w:val="231F20"/>
                <w:w w:val="90"/>
                <w:sz w:val="20"/>
              </w:rPr>
              <w:t>katılım</w:t>
            </w:r>
            <w:r>
              <w:rPr>
                <w:color w:val="231F20"/>
                <w:spacing w:val="8"/>
                <w:w w:val="90"/>
                <w:sz w:val="20"/>
              </w:rPr>
              <w:t xml:space="preserve"> </w:t>
            </w:r>
            <w:r>
              <w:rPr>
                <w:color w:val="231F20"/>
                <w:w w:val="90"/>
                <w:sz w:val="20"/>
              </w:rPr>
              <w:t>oranı</w:t>
            </w:r>
            <w:r>
              <w:rPr>
                <w:color w:val="231F20"/>
                <w:spacing w:val="7"/>
                <w:w w:val="90"/>
                <w:sz w:val="20"/>
              </w:rPr>
              <w:t xml:space="preserve"> </w:t>
            </w:r>
            <w:r>
              <w:rPr>
                <w:color w:val="231F20"/>
                <w:w w:val="90"/>
                <w:sz w:val="20"/>
              </w:rPr>
              <w:t>artırılacak</w:t>
            </w:r>
            <w:r>
              <w:rPr>
                <w:color w:val="231F20"/>
                <w:spacing w:val="8"/>
                <w:w w:val="90"/>
                <w:sz w:val="20"/>
              </w:rPr>
              <w:t xml:space="preserve"> </w:t>
            </w:r>
            <w:r>
              <w:rPr>
                <w:color w:val="231F20"/>
                <w:w w:val="90"/>
                <w:sz w:val="20"/>
              </w:rPr>
              <w:t>ve</w:t>
            </w:r>
            <w:r>
              <w:rPr>
                <w:color w:val="231F20"/>
                <w:spacing w:val="7"/>
                <w:w w:val="90"/>
                <w:sz w:val="20"/>
              </w:rPr>
              <w:t xml:space="preserve"> </w:t>
            </w:r>
            <w:r>
              <w:rPr>
                <w:color w:val="231F20"/>
                <w:w w:val="90"/>
                <w:sz w:val="20"/>
              </w:rPr>
              <w:t>sürekli</w:t>
            </w:r>
            <w:r>
              <w:rPr>
                <w:color w:val="231F20"/>
                <w:spacing w:val="7"/>
                <w:w w:val="90"/>
                <w:sz w:val="20"/>
              </w:rPr>
              <w:t xml:space="preserve"> </w:t>
            </w:r>
            <w:r>
              <w:rPr>
                <w:color w:val="231F20"/>
                <w:w w:val="90"/>
                <w:sz w:val="20"/>
              </w:rPr>
              <w:t>öğrenmeye</w:t>
            </w:r>
            <w:r>
              <w:rPr>
                <w:color w:val="231F20"/>
                <w:spacing w:val="8"/>
                <w:w w:val="90"/>
                <w:sz w:val="20"/>
              </w:rPr>
              <w:t xml:space="preserve"> </w:t>
            </w:r>
            <w:r>
              <w:rPr>
                <w:color w:val="231F20"/>
                <w:w w:val="90"/>
                <w:sz w:val="20"/>
              </w:rPr>
              <w:t>teşvik</w:t>
            </w:r>
            <w:r>
              <w:rPr>
                <w:color w:val="231F20"/>
                <w:spacing w:val="7"/>
                <w:w w:val="90"/>
                <w:sz w:val="20"/>
              </w:rPr>
              <w:t xml:space="preserve"> </w:t>
            </w:r>
            <w:r>
              <w:rPr>
                <w:color w:val="231F20"/>
                <w:w w:val="90"/>
                <w:sz w:val="20"/>
              </w:rPr>
              <w:t>edilecektir.</w:t>
            </w:r>
          </w:p>
        </w:tc>
      </w:tr>
      <w:tr w:rsidR="00DC67E4" w14:paraId="6EBC7F7F" w14:textId="77777777" w:rsidTr="0064729A">
        <w:trPr>
          <w:trHeight w:val="845"/>
        </w:trPr>
        <w:tc>
          <w:tcPr>
            <w:tcW w:w="2829" w:type="dxa"/>
            <w:gridSpan w:val="2"/>
            <w:tcBorders>
              <w:left w:val="nil"/>
              <w:right w:val="nil"/>
            </w:tcBorders>
            <w:shd w:val="clear" w:color="auto" w:fill="08AFE5"/>
          </w:tcPr>
          <w:p w14:paraId="1BEF8AB6" w14:textId="77777777" w:rsidR="00DC67E4" w:rsidRDefault="00DC67E4" w:rsidP="000D5203">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7229" w:type="dxa"/>
            <w:gridSpan w:val="7"/>
            <w:tcBorders>
              <w:top w:val="single" w:sz="4" w:space="0" w:color="08AFE5"/>
              <w:left w:val="nil"/>
              <w:bottom w:val="single" w:sz="4" w:space="0" w:color="08AFE5"/>
              <w:right w:val="single" w:sz="4" w:space="0" w:color="08AFE5"/>
            </w:tcBorders>
          </w:tcPr>
          <w:p w14:paraId="4FA91E24" w14:textId="77777777" w:rsidR="00DC67E4" w:rsidRDefault="00DC67E4" w:rsidP="000D5203">
            <w:pPr>
              <w:pStyle w:val="TableParagraph"/>
              <w:spacing w:before="1"/>
              <w:rPr>
                <w:i/>
                <w:sz w:val="26"/>
              </w:rPr>
            </w:pPr>
          </w:p>
          <w:p w14:paraId="25F6237F" w14:textId="77777777" w:rsidR="00DC67E4" w:rsidRDefault="00DC67E4" w:rsidP="000D5203">
            <w:pPr>
              <w:pStyle w:val="TableParagraph"/>
              <w:spacing w:before="1"/>
              <w:ind w:left="56"/>
              <w:rPr>
                <w:rFonts w:ascii="Calibri" w:hAnsi="Calibri"/>
                <w:b/>
                <w:sz w:val="20"/>
              </w:rPr>
            </w:pPr>
            <w:r>
              <w:rPr>
                <w:rFonts w:ascii="Calibri" w:hAnsi="Calibri"/>
                <w:b/>
                <w:color w:val="231F20"/>
                <w:w w:val="110"/>
                <w:sz w:val="20"/>
              </w:rPr>
              <w:t>TEMEL</w:t>
            </w:r>
            <w:r>
              <w:rPr>
                <w:rFonts w:ascii="Calibri" w:hAnsi="Calibri"/>
                <w:b/>
                <w:color w:val="231F20"/>
                <w:spacing w:val="1"/>
                <w:w w:val="110"/>
                <w:sz w:val="20"/>
              </w:rPr>
              <w:t xml:space="preserve"> </w:t>
            </w:r>
            <w:r>
              <w:rPr>
                <w:rFonts w:ascii="Calibri" w:hAnsi="Calibri"/>
                <w:b/>
                <w:color w:val="231F20"/>
                <w:w w:val="110"/>
                <w:sz w:val="20"/>
              </w:rPr>
              <w:t>EĞİTİM</w:t>
            </w:r>
          </w:p>
        </w:tc>
      </w:tr>
      <w:tr w:rsidR="00DC67E4" w14:paraId="4418C349" w14:textId="77777777" w:rsidTr="0064729A">
        <w:trPr>
          <w:trHeight w:val="605"/>
        </w:trPr>
        <w:tc>
          <w:tcPr>
            <w:tcW w:w="2829" w:type="dxa"/>
            <w:gridSpan w:val="2"/>
            <w:tcBorders>
              <w:left w:val="nil"/>
              <w:right w:val="nil"/>
            </w:tcBorders>
            <w:shd w:val="clear" w:color="auto" w:fill="08AFE5"/>
          </w:tcPr>
          <w:p w14:paraId="50742C76" w14:textId="77777777" w:rsidR="00DC67E4" w:rsidRDefault="00DC67E4" w:rsidP="000D5203">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229" w:type="dxa"/>
            <w:gridSpan w:val="7"/>
            <w:tcBorders>
              <w:top w:val="single" w:sz="4" w:space="0" w:color="08AFE5"/>
              <w:left w:val="nil"/>
              <w:bottom w:val="single" w:sz="4" w:space="0" w:color="08AFE5"/>
              <w:right w:val="single" w:sz="4" w:space="0" w:color="08AFE5"/>
            </w:tcBorders>
          </w:tcPr>
          <w:p w14:paraId="13DA987E" w14:textId="77777777" w:rsidR="00DC67E4" w:rsidRDefault="00DC67E4" w:rsidP="000D5203">
            <w:pPr>
              <w:pStyle w:val="TableParagraph"/>
              <w:spacing w:before="181"/>
              <w:ind w:left="56"/>
              <w:rPr>
                <w:rFonts w:ascii="Calibri" w:hAnsi="Calibri"/>
                <w:b/>
                <w:sz w:val="20"/>
              </w:rPr>
            </w:pPr>
            <w:r>
              <w:rPr>
                <w:rFonts w:ascii="Calibri" w:hAnsi="Calibri"/>
                <w:b/>
                <w:color w:val="231F20"/>
                <w:spacing w:val="-1"/>
                <w:w w:val="95"/>
                <w:sz w:val="20"/>
              </w:rPr>
              <w:t>İlkokul</w:t>
            </w:r>
            <w:r>
              <w:rPr>
                <w:rFonts w:ascii="Calibri" w:hAnsi="Calibri"/>
                <w:b/>
                <w:color w:val="231F20"/>
                <w:spacing w:val="-10"/>
                <w:w w:val="95"/>
                <w:sz w:val="20"/>
              </w:rPr>
              <w:t xml:space="preserve"> </w:t>
            </w:r>
            <w:r>
              <w:rPr>
                <w:rFonts w:ascii="Calibri" w:hAnsi="Calibri"/>
                <w:b/>
                <w:color w:val="231F20"/>
                <w:w w:val="95"/>
                <w:sz w:val="20"/>
              </w:rPr>
              <w:t>ve</w:t>
            </w:r>
            <w:r>
              <w:rPr>
                <w:rFonts w:ascii="Calibri" w:hAnsi="Calibri"/>
                <w:b/>
                <w:color w:val="231F20"/>
                <w:spacing w:val="-9"/>
                <w:w w:val="95"/>
                <w:sz w:val="20"/>
              </w:rPr>
              <w:t xml:space="preserve"> </w:t>
            </w:r>
            <w:r>
              <w:rPr>
                <w:rFonts w:ascii="Calibri" w:hAnsi="Calibri"/>
                <w:b/>
                <w:color w:val="231F20"/>
                <w:w w:val="95"/>
                <w:sz w:val="20"/>
              </w:rPr>
              <w:t>Ortaokul</w:t>
            </w:r>
          </w:p>
        </w:tc>
      </w:tr>
      <w:tr w:rsidR="0064729A" w14:paraId="27B03F57" w14:textId="77777777" w:rsidTr="0064729A">
        <w:trPr>
          <w:trHeight w:val="1085"/>
        </w:trPr>
        <w:tc>
          <w:tcPr>
            <w:tcW w:w="2829" w:type="dxa"/>
            <w:gridSpan w:val="2"/>
            <w:tcBorders>
              <w:left w:val="nil"/>
            </w:tcBorders>
            <w:shd w:val="clear" w:color="auto" w:fill="08AFE5"/>
          </w:tcPr>
          <w:p w14:paraId="05089320" w14:textId="77777777" w:rsidR="00DC67E4" w:rsidRDefault="00DC67E4" w:rsidP="000D5203">
            <w:pPr>
              <w:pStyle w:val="TableParagraph"/>
              <w:spacing w:before="9"/>
              <w:rPr>
                <w:i/>
                <w:sz w:val="35"/>
              </w:rPr>
            </w:pPr>
          </w:p>
          <w:p w14:paraId="3500F0AB" w14:textId="77777777" w:rsidR="00DC67E4" w:rsidRDefault="00DC67E4" w:rsidP="000D5203">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92" w:type="dxa"/>
            <w:tcBorders>
              <w:top w:val="nil"/>
              <w:bottom w:val="nil"/>
            </w:tcBorders>
            <w:shd w:val="clear" w:color="auto" w:fill="08AFE5"/>
          </w:tcPr>
          <w:p w14:paraId="001D92E3" w14:textId="77777777" w:rsidR="00DC67E4" w:rsidRPr="00E73D97" w:rsidRDefault="00DC67E4" w:rsidP="000D5203">
            <w:pPr>
              <w:pStyle w:val="TableParagraph"/>
              <w:spacing w:before="182" w:line="228" w:lineRule="auto"/>
              <w:ind w:left="219" w:right="157" w:hanging="61"/>
              <w:jc w:val="both"/>
              <w:rPr>
                <w:b/>
                <w:sz w:val="20"/>
                <w:szCs w:val="20"/>
              </w:rPr>
            </w:pPr>
            <w:r w:rsidRPr="00E73D97">
              <w:rPr>
                <w:b/>
                <w:color w:val="FFFFFF"/>
                <w:w w:val="95"/>
                <w:sz w:val="20"/>
                <w:szCs w:val="20"/>
              </w:rPr>
              <w:t>Hedefe</w:t>
            </w:r>
            <w:r w:rsidRPr="00E73D97">
              <w:rPr>
                <w:b/>
                <w:color w:val="FFFFFF"/>
                <w:spacing w:val="-50"/>
                <w:w w:val="95"/>
                <w:sz w:val="20"/>
                <w:szCs w:val="20"/>
              </w:rPr>
              <w:t xml:space="preserve"> </w:t>
            </w:r>
            <w:r w:rsidRPr="00E73D97">
              <w:rPr>
                <w:b/>
                <w:color w:val="FFFFFF"/>
                <w:sz w:val="20"/>
                <w:szCs w:val="20"/>
              </w:rPr>
              <w:t>Etkisi</w:t>
            </w:r>
            <w:r w:rsidRPr="00E73D97">
              <w:rPr>
                <w:b/>
                <w:color w:val="FFFFFF"/>
                <w:spacing w:val="-53"/>
                <w:sz w:val="20"/>
                <w:szCs w:val="20"/>
              </w:rPr>
              <w:t xml:space="preserve"> </w:t>
            </w:r>
            <w:r w:rsidRPr="00E73D97">
              <w:rPr>
                <w:b/>
                <w:color w:val="FFFFFF"/>
                <w:sz w:val="20"/>
                <w:szCs w:val="20"/>
              </w:rPr>
              <w:t>(%)</w:t>
            </w:r>
          </w:p>
        </w:tc>
        <w:tc>
          <w:tcPr>
            <w:tcW w:w="1418" w:type="dxa"/>
            <w:tcBorders>
              <w:top w:val="nil"/>
              <w:bottom w:val="nil"/>
            </w:tcBorders>
            <w:shd w:val="clear" w:color="auto" w:fill="08AFE5"/>
          </w:tcPr>
          <w:p w14:paraId="0998BBE0" w14:textId="77777777" w:rsidR="00DC67E4" w:rsidRDefault="00DC67E4" w:rsidP="000D5203">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92" w:type="dxa"/>
            <w:tcBorders>
              <w:top w:val="nil"/>
              <w:bottom w:val="nil"/>
            </w:tcBorders>
            <w:shd w:val="clear" w:color="auto" w:fill="08AFE5"/>
          </w:tcPr>
          <w:p w14:paraId="436C36B3" w14:textId="77777777" w:rsidR="00DC67E4" w:rsidRDefault="00DC67E4" w:rsidP="000D5203">
            <w:pPr>
              <w:pStyle w:val="TableParagraph"/>
              <w:spacing w:before="9"/>
              <w:rPr>
                <w:i/>
                <w:sz w:val="35"/>
              </w:rPr>
            </w:pPr>
          </w:p>
          <w:p w14:paraId="297B4D55" w14:textId="77777777" w:rsidR="00DC67E4" w:rsidRDefault="00DC67E4" w:rsidP="000D5203">
            <w:pPr>
              <w:pStyle w:val="TableParagraph"/>
              <w:spacing w:before="1"/>
              <w:ind w:left="131" w:right="132"/>
              <w:jc w:val="center"/>
              <w:rPr>
                <w:b/>
              </w:rPr>
            </w:pPr>
            <w:r>
              <w:rPr>
                <w:b/>
                <w:color w:val="FFFFFF"/>
              </w:rPr>
              <w:t>2024 Hedef</w:t>
            </w:r>
          </w:p>
        </w:tc>
        <w:tc>
          <w:tcPr>
            <w:tcW w:w="992" w:type="dxa"/>
            <w:tcBorders>
              <w:top w:val="nil"/>
              <w:bottom w:val="nil"/>
            </w:tcBorders>
            <w:shd w:val="clear" w:color="auto" w:fill="08AFE5"/>
          </w:tcPr>
          <w:p w14:paraId="7A52780A" w14:textId="77777777" w:rsidR="00DC67E4" w:rsidRDefault="00DC67E4" w:rsidP="000D5203">
            <w:pPr>
              <w:pStyle w:val="TableParagraph"/>
              <w:spacing w:before="9"/>
              <w:rPr>
                <w:i/>
                <w:sz w:val="35"/>
              </w:rPr>
            </w:pPr>
          </w:p>
          <w:p w14:paraId="48D40062" w14:textId="77777777" w:rsidR="00DC67E4" w:rsidRDefault="00DC67E4" w:rsidP="000D5203">
            <w:pPr>
              <w:pStyle w:val="TableParagraph"/>
              <w:spacing w:before="1"/>
              <w:ind w:left="131" w:right="132"/>
              <w:jc w:val="center"/>
              <w:rPr>
                <w:b/>
              </w:rPr>
            </w:pPr>
            <w:r>
              <w:rPr>
                <w:b/>
                <w:color w:val="FFFFFF"/>
              </w:rPr>
              <w:t>2025 Hedef</w:t>
            </w:r>
          </w:p>
        </w:tc>
        <w:tc>
          <w:tcPr>
            <w:tcW w:w="992" w:type="dxa"/>
            <w:tcBorders>
              <w:top w:val="nil"/>
              <w:bottom w:val="nil"/>
            </w:tcBorders>
            <w:shd w:val="clear" w:color="auto" w:fill="08AFE5"/>
          </w:tcPr>
          <w:p w14:paraId="081F870C" w14:textId="77777777" w:rsidR="00DC67E4" w:rsidRDefault="00DC67E4" w:rsidP="000D5203">
            <w:pPr>
              <w:pStyle w:val="TableParagraph"/>
              <w:spacing w:before="9"/>
              <w:rPr>
                <w:i/>
                <w:sz w:val="35"/>
              </w:rPr>
            </w:pPr>
          </w:p>
          <w:p w14:paraId="3C8C89DD" w14:textId="77777777" w:rsidR="00DC67E4" w:rsidRDefault="00DC67E4" w:rsidP="000D5203">
            <w:pPr>
              <w:pStyle w:val="TableParagraph"/>
              <w:spacing w:before="1"/>
              <w:ind w:left="131" w:right="131"/>
              <w:jc w:val="center"/>
              <w:rPr>
                <w:b/>
              </w:rPr>
            </w:pPr>
            <w:r>
              <w:rPr>
                <w:b/>
                <w:color w:val="FFFFFF"/>
              </w:rPr>
              <w:t>2026 Hedef</w:t>
            </w:r>
          </w:p>
        </w:tc>
        <w:tc>
          <w:tcPr>
            <w:tcW w:w="993" w:type="dxa"/>
            <w:tcBorders>
              <w:top w:val="nil"/>
              <w:bottom w:val="nil"/>
            </w:tcBorders>
            <w:shd w:val="clear" w:color="auto" w:fill="08AFE5"/>
          </w:tcPr>
          <w:p w14:paraId="7691A718" w14:textId="77777777" w:rsidR="00DC67E4" w:rsidRDefault="00DC67E4" w:rsidP="000D5203">
            <w:pPr>
              <w:pStyle w:val="TableParagraph"/>
              <w:spacing w:before="9"/>
              <w:rPr>
                <w:i/>
                <w:sz w:val="35"/>
              </w:rPr>
            </w:pPr>
          </w:p>
          <w:p w14:paraId="4CC42C51" w14:textId="77777777" w:rsidR="00DC67E4" w:rsidRDefault="00DC67E4" w:rsidP="000D5203">
            <w:pPr>
              <w:pStyle w:val="TableParagraph"/>
              <w:spacing w:before="1"/>
              <w:ind w:left="131" w:right="131"/>
              <w:jc w:val="center"/>
              <w:rPr>
                <w:b/>
              </w:rPr>
            </w:pPr>
            <w:r>
              <w:rPr>
                <w:b/>
                <w:color w:val="FFFFFF"/>
              </w:rPr>
              <w:t>2027 Hedef</w:t>
            </w:r>
          </w:p>
        </w:tc>
        <w:tc>
          <w:tcPr>
            <w:tcW w:w="850" w:type="dxa"/>
            <w:tcBorders>
              <w:top w:val="nil"/>
              <w:bottom w:val="nil"/>
              <w:right w:val="nil"/>
            </w:tcBorders>
            <w:shd w:val="clear" w:color="auto" w:fill="08AFE5"/>
          </w:tcPr>
          <w:p w14:paraId="1CE50F25" w14:textId="77777777" w:rsidR="00DC67E4" w:rsidRDefault="00DC67E4" w:rsidP="000D5203">
            <w:pPr>
              <w:pStyle w:val="TableParagraph"/>
              <w:spacing w:before="9"/>
              <w:rPr>
                <w:i/>
                <w:sz w:val="35"/>
              </w:rPr>
            </w:pPr>
          </w:p>
          <w:p w14:paraId="1A82D19D" w14:textId="77777777" w:rsidR="00DC67E4" w:rsidRDefault="00DC67E4" w:rsidP="000D5203">
            <w:pPr>
              <w:pStyle w:val="TableParagraph"/>
              <w:spacing w:before="1"/>
              <w:ind w:left="15" w:right="20"/>
              <w:jc w:val="center"/>
              <w:rPr>
                <w:b/>
              </w:rPr>
            </w:pPr>
            <w:r>
              <w:rPr>
                <w:b/>
                <w:color w:val="FFFFFF"/>
              </w:rPr>
              <w:t>2028 Hedef</w:t>
            </w:r>
          </w:p>
        </w:tc>
      </w:tr>
      <w:tr w:rsidR="00DC67E4" w14:paraId="17156F24" w14:textId="77777777" w:rsidTr="0064729A">
        <w:trPr>
          <w:trHeight w:val="746"/>
        </w:trPr>
        <w:tc>
          <w:tcPr>
            <w:tcW w:w="1479" w:type="dxa"/>
            <w:vMerge w:val="restart"/>
            <w:tcBorders>
              <w:left w:val="nil"/>
            </w:tcBorders>
            <w:shd w:val="clear" w:color="auto" w:fill="08AFE5"/>
            <w:vAlign w:val="center"/>
          </w:tcPr>
          <w:p w14:paraId="2F7AB523" w14:textId="77777777" w:rsidR="00DC67E4" w:rsidRDefault="00DC67E4" w:rsidP="000D5203">
            <w:pPr>
              <w:pStyle w:val="TableParagraph"/>
              <w:spacing w:before="52" w:line="246" w:lineRule="exact"/>
              <w:ind w:left="61"/>
              <w:rPr>
                <w:b/>
              </w:rPr>
            </w:pPr>
            <w:r>
              <w:rPr>
                <w:b/>
                <w:color w:val="FFFFFF"/>
              </w:rPr>
              <w:t>PG-1.3.1</w:t>
            </w:r>
          </w:p>
          <w:p w14:paraId="1183D2F7" w14:textId="77777777" w:rsidR="00DC67E4" w:rsidRDefault="00DC67E4" w:rsidP="000D5203">
            <w:pPr>
              <w:pStyle w:val="TableParagraph"/>
              <w:spacing w:before="4" w:line="228" w:lineRule="auto"/>
              <w:ind w:left="61" w:right="31"/>
              <w:rPr>
                <w:b/>
              </w:rPr>
            </w:pPr>
            <w:r>
              <w:rPr>
                <w:b/>
                <w:color w:val="FFFFFF"/>
                <w:spacing w:val="-1"/>
                <w:w w:val="95"/>
              </w:rPr>
              <w:t>Temel eğitimde</w:t>
            </w:r>
            <w:r>
              <w:rPr>
                <w:b/>
                <w:color w:val="FFFFFF"/>
                <w:spacing w:val="-51"/>
                <w:w w:val="95"/>
              </w:rPr>
              <w:t xml:space="preserve"> </w:t>
            </w:r>
            <w:r>
              <w:rPr>
                <w:b/>
                <w:color w:val="FFFFFF"/>
                <w:w w:val="90"/>
              </w:rPr>
              <w:t>en az bir sosyal</w:t>
            </w:r>
            <w:r>
              <w:rPr>
                <w:b/>
                <w:color w:val="FFFFFF"/>
                <w:spacing w:val="1"/>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spacing w:val="-1"/>
                <w:w w:val="95"/>
              </w:rPr>
              <w:t xml:space="preserve">oranı </w:t>
            </w:r>
            <w:r>
              <w:rPr>
                <w:b/>
                <w:color w:val="FFFFFF"/>
                <w:w w:val="95"/>
              </w:rPr>
              <w:t>(Temel</w:t>
            </w:r>
            <w:r>
              <w:rPr>
                <w:b/>
                <w:color w:val="FFFFFF"/>
                <w:spacing w:val="1"/>
                <w:w w:val="95"/>
              </w:rPr>
              <w:t xml:space="preserve"> </w:t>
            </w:r>
            <w:r>
              <w:rPr>
                <w:b/>
                <w:color w:val="FFFFFF"/>
                <w:spacing w:val="-2"/>
                <w:w w:val="95"/>
              </w:rPr>
              <w:t>Eğitim)</w:t>
            </w:r>
            <w:r>
              <w:rPr>
                <w:b/>
                <w:color w:val="FFFFFF"/>
                <w:spacing w:val="-14"/>
                <w:w w:val="95"/>
              </w:rPr>
              <w:t xml:space="preserve"> </w:t>
            </w:r>
            <w:r>
              <w:rPr>
                <w:b/>
                <w:color w:val="FFFFFF"/>
                <w:spacing w:val="-1"/>
                <w:w w:val="95"/>
              </w:rPr>
              <w:t>(%)</w:t>
            </w:r>
          </w:p>
        </w:tc>
        <w:tc>
          <w:tcPr>
            <w:tcW w:w="1350" w:type="dxa"/>
            <w:tcBorders>
              <w:right w:val="nil"/>
            </w:tcBorders>
            <w:shd w:val="clear" w:color="auto" w:fill="08AFE5"/>
          </w:tcPr>
          <w:p w14:paraId="0940F9A4" w14:textId="77777777" w:rsidR="00DC67E4" w:rsidRDefault="00DC67E4" w:rsidP="000D5203">
            <w:pPr>
              <w:pStyle w:val="TableParagraph"/>
              <w:spacing w:before="6"/>
              <w:rPr>
                <w:i/>
                <w:sz w:val="32"/>
              </w:rPr>
            </w:pPr>
          </w:p>
          <w:p w14:paraId="1CB5CCFD" w14:textId="77777777" w:rsidR="00DC67E4" w:rsidRDefault="00DC67E4" w:rsidP="000D5203">
            <w:pPr>
              <w:pStyle w:val="TableParagraph"/>
              <w:ind w:left="51"/>
              <w:rPr>
                <w:b/>
              </w:rPr>
            </w:pPr>
            <w:r>
              <w:rPr>
                <w:b/>
                <w:color w:val="FFFFFF"/>
              </w:rPr>
              <w:t>İlkokul</w:t>
            </w:r>
          </w:p>
        </w:tc>
        <w:tc>
          <w:tcPr>
            <w:tcW w:w="992" w:type="dxa"/>
            <w:tcBorders>
              <w:top w:val="nil"/>
              <w:left w:val="nil"/>
              <w:bottom w:val="single" w:sz="4" w:space="0" w:color="08AFE5"/>
              <w:right w:val="single" w:sz="4" w:space="0" w:color="08AFE5"/>
            </w:tcBorders>
          </w:tcPr>
          <w:p w14:paraId="0585D989" w14:textId="77777777" w:rsidR="00DC67E4" w:rsidRPr="004632FB" w:rsidRDefault="00DC67E4" w:rsidP="000D5203">
            <w:pPr>
              <w:pStyle w:val="TableParagraph"/>
              <w:spacing w:before="6"/>
              <w:rPr>
                <w:i/>
                <w:sz w:val="33"/>
              </w:rPr>
            </w:pPr>
          </w:p>
          <w:p w14:paraId="7AF70527" w14:textId="77777777" w:rsidR="00DC67E4" w:rsidRPr="004632FB" w:rsidRDefault="00DC67E4" w:rsidP="000D5203">
            <w:pPr>
              <w:pStyle w:val="TableParagraph"/>
              <w:spacing w:before="1"/>
              <w:ind w:right="380"/>
              <w:jc w:val="right"/>
              <w:rPr>
                <w:sz w:val="20"/>
              </w:rPr>
            </w:pPr>
            <w:r w:rsidRPr="004632FB">
              <w:rPr>
                <w:sz w:val="20"/>
              </w:rPr>
              <w:t>10</w:t>
            </w:r>
          </w:p>
        </w:tc>
        <w:tc>
          <w:tcPr>
            <w:tcW w:w="1418" w:type="dxa"/>
            <w:tcBorders>
              <w:top w:val="nil"/>
              <w:left w:val="single" w:sz="4" w:space="0" w:color="08AFE5"/>
              <w:bottom w:val="single" w:sz="4" w:space="0" w:color="08AFE5"/>
              <w:right w:val="single" w:sz="4" w:space="0" w:color="08AFE5"/>
            </w:tcBorders>
            <w:vAlign w:val="center"/>
          </w:tcPr>
          <w:p w14:paraId="718DA5B2" w14:textId="33B32D60" w:rsidR="00DC67E4" w:rsidRPr="004632FB" w:rsidRDefault="005C7AD3" w:rsidP="000D5203">
            <w:pPr>
              <w:pStyle w:val="TableParagraph"/>
              <w:spacing w:before="1"/>
              <w:ind w:left="131" w:right="131"/>
              <w:jc w:val="center"/>
              <w:rPr>
                <w:sz w:val="20"/>
              </w:rPr>
            </w:pPr>
            <w:r w:rsidRPr="004632FB">
              <w:rPr>
                <w:sz w:val="20"/>
              </w:rPr>
              <w:t>76,76</w:t>
            </w:r>
          </w:p>
        </w:tc>
        <w:tc>
          <w:tcPr>
            <w:tcW w:w="992" w:type="dxa"/>
            <w:tcBorders>
              <w:top w:val="nil"/>
              <w:left w:val="single" w:sz="4" w:space="0" w:color="08AFE5"/>
              <w:bottom w:val="single" w:sz="4" w:space="0" w:color="08AFE5"/>
              <w:right w:val="single" w:sz="4" w:space="0" w:color="08AFE5"/>
            </w:tcBorders>
          </w:tcPr>
          <w:p w14:paraId="693F8EC4" w14:textId="77777777" w:rsidR="005C7AD3" w:rsidRPr="004632FB" w:rsidRDefault="005C7AD3" w:rsidP="000D5203">
            <w:pPr>
              <w:pStyle w:val="TableParagraph"/>
              <w:spacing w:before="1"/>
              <w:ind w:left="131" w:right="132"/>
              <w:jc w:val="center"/>
              <w:rPr>
                <w:sz w:val="20"/>
              </w:rPr>
            </w:pPr>
          </w:p>
          <w:p w14:paraId="621A99AB" w14:textId="16ED0337" w:rsidR="00DC67E4" w:rsidRPr="004632FB" w:rsidRDefault="005C7AD3" w:rsidP="005C7AD3">
            <w:pPr>
              <w:pStyle w:val="TableParagraph"/>
              <w:spacing w:before="1"/>
              <w:ind w:right="132"/>
              <w:jc w:val="center"/>
              <w:rPr>
                <w:sz w:val="20"/>
              </w:rPr>
            </w:pPr>
            <w:r w:rsidRPr="004632FB">
              <w:rPr>
                <w:sz w:val="20"/>
              </w:rPr>
              <w:t>77</w:t>
            </w:r>
          </w:p>
        </w:tc>
        <w:tc>
          <w:tcPr>
            <w:tcW w:w="992" w:type="dxa"/>
            <w:tcBorders>
              <w:top w:val="nil"/>
              <w:left w:val="single" w:sz="4" w:space="0" w:color="08AFE5"/>
              <w:bottom w:val="single" w:sz="4" w:space="0" w:color="08AFE5"/>
              <w:right w:val="single" w:sz="4" w:space="0" w:color="08AFE5"/>
            </w:tcBorders>
          </w:tcPr>
          <w:p w14:paraId="144D75E5" w14:textId="77777777" w:rsidR="005C7AD3" w:rsidRPr="004632FB" w:rsidRDefault="005C7AD3" w:rsidP="005C7AD3">
            <w:pPr>
              <w:pStyle w:val="TableParagraph"/>
              <w:spacing w:before="1"/>
              <w:ind w:left="131" w:right="132"/>
              <w:rPr>
                <w:sz w:val="20"/>
              </w:rPr>
            </w:pPr>
          </w:p>
          <w:p w14:paraId="318626A3" w14:textId="1F78D19D" w:rsidR="00DC67E4" w:rsidRPr="004632FB" w:rsidRDefault="005C7AD3" w:rsidP="005C7AD3">
            <w:pPr>
              <w:pStyle w:val="TableParagraph"/>
              <w:spacing w:before="1"/>
              <w:ind w:left="131" w:right="132"/>
              <w:rPr>
                <w:sz w:val="20"/>
              </w:rPr>
            </w:pPr>
            <w:r w:rsidRPr="004632FB">
              <w:rPr>
                <w:sz w:val="20"/>
              </w:rPr>
              <w:t>77,5</w:t>
            </w:r>
          </w:p>
        </w:tc>
        <w:tc>
          <w:tcPr>
            <w:tcW w:w="992" w:type="dxa"/>
            <w:tcBorders>
              <w:top w:val="nil"/>
              <w:left w:val="single" w:sz="4" w:space="0" w:color="08AFE5"/>
              <w:bottom w:val="single" w:sz="4" w:space="0" w:color="08AFE5"/>
              <w:right w:val="single" w:sz="4" w:space="0" w:color="08AFE5"/>
            </w:tcBorders>
          </w:tcPr>
          <w:p w14:paraId="6E337F6C" w14:textId="77777777" w:rsidR="005C7AD3" w:rsidRPr="004632FB" w:rsidRDefault="005C7AD3" w:rsidP="000D5203">
            <w:pPr>
              <w:pStyle w:val="TableParagraph"/>
              <w:spacing w:before="1"/>
              <w:ind w:left="131" w:right="131"/>
              <w:jc w:val="center"/>
              <w:rPr>
                <w:sz w:val="20"/>
              </w:rPr>
            </w:pPr>
          </w:p>
          <w:p w14:paraId="02851C2D" w14:textId="6D9452A5" w:rsidR="00DC67E4" w:rsidRPr="004632FB" w:rsidRDefault="005C7AD3" w:rsidP="000D5203">
            <w:pPr>
              <w:pStyle w:val="TableParagraph"/>
              <w:spacing w:before="1"/>
              <w:ind w:left="131" w:right="131"/>
              <w:jc w:val="center"/>
              <w:rPr>
                <w:sz w:val="20"/>
              </w:rPr>
            </w:pPr>
            <w:r w:rsidRPr="004632FB">
              <w:rPr>
                <w:sz w:val="20"/>
              </w:rPr>
              <w:t>78</w:t>
            </w:r>
          </w:p>
        </w:tc>
        <w:tc>
          <w:tcPr>
            <w:tcW w:w="993" w:type="dxa"/>
            <w:tcBorders>
              <w:top w:val="nil"/>
              <w:left w:val="single" w:sz="4" w:space="0" w:color="08AFE5"/>
              <w:bottom w:val="single" w:sz="4" w:space="0" w:color="08AFE5"/>
              <w:right w:val="single" w:sz="4" w:space="0" w:color="08AFE5"/>
            </w:tcBorders>
          </w:tcPr>
          <w:p w14:paraId="664DCBE3" w14:textId="77777777" w:rsidR="005C7AD3" w:rsidRPr="004632FB" w:rsidRDefault="005C7AD3" w:rsidP="000D5203">
            <w:pPr>
              <w:pStyle w:val="TableParagraph"/>
              <w:spacing w:before="1"/>
              <w:ind w:left="131" w:right="131"/>
              <w:jc w:val="center"/>
              <w:rPr>
                <w:sz w:val="20"/>
              </w:rPr>
            </w:pPr>
          </w:p>
          <w:p w14:paraId="47969F79" w14:textId="4B71C2DF" w:rsidR="00DC67E4" w:rsidRPr="004632FB" w:rsidRDefault="005C7AD3" w:rsidP="000D5203">
            <w:pPr>
              <w:pStyle w:val="TableParagraph"/>
              <w:spacing w:before="1"/>
              <w:ind w:left="131" w:right="131"/>
              <w:jc w:val="center"/>
              <w:rPr>
                <w:sz w:val="20"/>
              </w:rPr>
            </w:pPr>
            <w:r w:rsidRPr="004632FB">
              <w:rPr>
                <w:sz w:val="20"/>
              </w:rPr>
              <w:t>78,5</w:t>
            </w:r>
          </w:p>
        </w:tc>
        <w:tc>
          <w:tcPr>
            <w:tcW w:w="850" w:type="dxa"/>
            <w:tcBorders>
              <w:top w:val="nil"/>
              <w:left w:val="single" w:sz="4" w:space="0" w:color="08AFE5"/>
              <w:bottom w:val="single" w:sz="4" w:space="0" w:color="08AFE5"/>
              <w:right w:val="single" w:sz="4" w:space="0" w:color="08AFE5"/>
            </w:tcBorders>
          </w:tcPr>
          <w:p w14:paraId="76418A66" w14:textId="77777777" w:rsidR="005C7AD3" w:rsidRPr="004632FB" w:rsidRDefault="005C7AD3" w:rsidP="000D5203">
            <w:pPr>
              <w:pStyle w:val="TableParagraph"/>
              <w:spacing w:before="1"/>
              <w:ind w:left="131" w:right="131"/>
              <w:jc w:val="center"/>
              <w:rPr>
                <w:sz w:val="20"/>
              </w:rPr>
            </w:pPr>
          </w:p>
          <w:p w14:paraId="7870B67A" w14:textId="1A8EE05A" w:rsidR="00DC67E4" w:rsidRPr="004632FB" w:rsidRDefault="005C7AD3" w:rsidP="000D5203">
            <w:pPr>
              <w:pStyle w:val="TableParagraph"/>
              <w:spacing w:before="1"/>
              <w:ind w:left="131" w:right="131"/>
              <w:jc w:val="center"/>
              <w:rPr>
                <w:sz w:val="20"/>
              </w:rPr>
            </w:pPr>
            <w:r w:rsidRPr="004632FB">
              <w:rPr>
                <w:sz w:val="20"/>
              </w:rPr>
              <w:t>79</w:t>
            </w:r>
          </w:p>
        </w:tc>
      </w:tr>
      <w:tr w:rsidR="005C7AD3" w14:paraId="0203934A" w14:textId="77777777" w:rsidTr="0064729A">
        <w:trPr>
          <w:trHeight w:val="577"/>
        </w:trPr>
        <w:tc>
          <w:tcPr>
            <w:tcW w:w="1479" w:type="dxa"/>
            <w:vMerge/>
            <w:tcBorders>
              <w:left w:val="nil"/>
            </w:tcBorders>
            <w:shd w:val="clear" w:color="auto" w:fill="08AFE5"/>
          </w:tcPr>
          <w:p w14:paraId="2C5585A1" w14:textId="77777777" w:rsidR="005C7AD3" w:rsidRDefault="005C7AD3" w:rsidP="005C7AD3">
            <w:pPr>
              <w:rPr>
                <w:sz w:val="2"/>
                <w:szCs w:val="2"/>
              </w:rPr>
            </w:pPr>
          </w:p>
        </w:tc>
        <w:tc>
          <w:tcPr>
            <w:tcW w:w="1350" w:type="dxa"/>
            <w:tcBorders>
              <w:right w:val="nil"/>
            </w:tcBorders>
            <w:shd w:val="clear" w:color="auto" w:fill="08AFE5"/>
          </w:tcPr>
          <w:p w14:paraId="67F44B40" w14:textId="77777777" w:rsidR="005C7AD3" w:rsidRDefault="005C7AD3" w:rsidP="005C7AD3">
            <w:pPr>
              <w:pStyle w:val="TableParagraph"/>
              <w:spacing w:before="8"/>
              <w:rPr>
                <w:i/>
              </w:rPr>
            </w:pPr>
          </w:p>
          <w:p w14:paraId="21F7C752" w14:textId="77777777" w:rsidR="005C7AD3" w:rsidRDefault="005C7AD3" w:rsidP="005C7AD3">
            <w:pPr>
              <w:pStyle w:val="TableParagraph"/>
              <w:spacing w:before="1"/>
              <w:ind w:left="51"/>
              <w:rPr>
                <w:b/>
              </w:rPr>
            </w:pPr>
            <w:r>
              <w:rPr>
                <w:b/>
                <w:color w:val="FFFFFF"/>
              </w:rPr>
              <w:t>Ortaokul</w:t>
            </w:r>
          </w:p>
        </w:tc>
        <w:tc>
          <w:tcPr>
            <w:tcW w:w="992" w:type="dxa"/>
            <w:tcBorders>
              <w:top w:val="single" w:sz="4" w:space="0" w:color="08AFE5"/>
              <w:left w:val="nil"/>
              <w:bottom w:val="single" w:sz="4" w:space="0" w:color="08AFE5"/>
              <w:right w:val="single" w:sz="4" w:space="0" w:color="08AFE5"/>
            </w:tcBorders>
          </w:tcPr>
          <w:p w14:paraId="39A64BF0" w14:textId="77777777" w:rsidR="005C7AD3" w:rsidRPr="004632FB" w:rsidRDefault="005C7AD3" w:rsidP="005C7AD3">
            <w:pPr>
              <w:pStyle w:val="TableParagraph"/>
              <w:spacing w:before="9"/>
              <w:rPr>
                <w:i/>
                <w:sz w:val="23"/>
              </w:rPr>
            </w:pPr>
          </w:p>
          <w:p w14:paraId="3BBC040A" w14:textId="77777777" w:rsidR="005C7AD3" w:rsidRPr="004632FB" w:rsidRDefault="005C7AD3" w:rsidP="005C7AD3">
            <w:pPr>
              <w:pStyle w:val="TableParagraph"/>
              <w:ind w:right="380"/>
              <w:jc w:val="right"/>
              <w:rPr>
                <w:sz w:val="20"/>
              </w:rPr>
            </w:pPr>
            <w:r w:rsidRPr="004632FB">
              <w:rPr>
                <w:sz w:val="20"/>
              </w:rPr>
              <w:t>10</w:t>
            </w:r>
          </w:p>
        </w:tc>
        <w:tc>
          <w:tcPr>
            <w:tcW w:w="1418" w:type="dxa"/>
            <w:tcBorders>
              <w:top w:val="single" w:sz="4" w:space="0" w:color="08AFE5"/>
              <w:left w:val="single" w:sz="4" w:space="0" w:color="08AFE5"/>
              <w:bottom w:val="single" w:sz="4" w:space="0" w:color="08AFE5"/>
              <w:right w:val="single" w:sz="4" w:space="0" w:color="08AFE5"/>
            </w:tcBorders>
            <w:vAlign w:val="center"/>
          </w:tcPr>
          <w:p w14:paraId="36F3C2E8" w14:textId="6D261324" w:rsidR="005C7AD3" w:rsidRPr="004632FB" w:rsidRDefault="005C7AD3" w:rsidP="005C7AD3">
            <w:pPr>
              <w:pStyle w:val="TableParagraph"/>
              <w:ind w:left="131" w:right="131"/>
              <w:jc w:val="center"/>
              <w:rPr>
                <w:sz w:val="20"/>
              </w:rPr>
            </w:pPr>
            <w:r w:rsidRPr="004632FB">
              <w:rPr>
                <w:sz w:val="20"/>
              </w:rPr>
              <w:t>36,15</w:t>
            </w:r>
          </w:p>
        </w:tc>
        <w:tc>
          <w:tcPr>
            <w:tcW w:w="992" w:type="dxa"/>
            <w:tcBorders>
              <w:top w:val="single" w:sz="4" w:space="0" w:color="08AFE5"/>
              <w:left w:val="single" w:sz="4" w:space="0" w:color="08AFE5"/>
              <w:bottom w:val="single" w:sz="4" w:space="0" w:color="08AFE5"/>
              <w:right w:val="single" w:sz="4" w:space="0" w:color="08AFE5"/>
            </w:tcBorders>
          </w:tcPr>
          <w:p w14:paraId="288E1254" w14:textId="77777777" w:rsidR="005C7AD3" w:rsidRPr="004632FB" w:rsidRDefault="005C7AD3" w:rsidP="005C7AD3">
            <w:pPr>
              <w:pStyle w:val="TableParagraph"/>
              <w:spacing w:before="1"/>
              <w:ind w:left="131" w:right="132"/>
              <w:jc w:val="center"/>
              <w:rPr>
                <w:sz w:val="20"/>
              </w:rPr>
            </w:pPr>
          </w:p>
          <w:p w14:paraId="40891EDD" w14:textId="539CE4DE" w:rsidR="005C7AD3" w:rsidRPr="004632FB" w:rsidRDefault="005C7AD3" w:rsidP="005C7AD3">
            <w:pPr>
              <w:pStyle w:val="TableParagraph"/>
              <w:ind w:left="131" w:right="132"/>
              <w:jc w:val="center"/>
              <w:rPr>
                <w:sz w:val="20"/>
              </w:rPr>
            </w:pPr>
            <w:r w:rsidRPr="004632FB">
              <w:rPr>
                <w:sz w:val="20"/>
              </w:rPr>
              <w:t>36,5</w:t>
            </w:r>
          </w:p>
        </w:tc>
        <w:tc>
          <w:tcPr>
            <w:tcW w:w="992" w:type="dxa"/>
            <w:tcBorders>
              <w:top w:val="single" w:sz="4" w:space="0" w:color="08AFE5"/>
              <w:left w:val="single" w:sz="4" w:space="0" w:color="08AFE5"/>
              <w:bottom w:val="single" w:sz="4" w:space="0" w:color="08AFE5"/>
              <w:right w:val="single" w:sz="4" w:space="0" w:color="08AFE5"/>
            </w:tcBorders>
          </w:tcPr>
          <w:p w14:paraId="67580D21" w14:textId="77777777" w:rsidR="005C7AD3" w:rsidRPr="004632FB" w:rsidRDefault="005C7AD3" w:rsidP="005C7AD3">
            <w:pPr>
              <w:pStyle w:val="TableParagraph"/>
              <w:ind w:left="131" w:right="132"/>
              <w:jc w:val="center"/>
              <w:rPr>
                <w:sz w:val="20"/>
              </w:rPr>
            </w:pPr>
          </w:p>
          <w:p w14:paraId="6771E34B" w14:textId="558841FB" w:rsidR="005C7AD3" w:rsidRPr="004632FB" w:rsidRDefault="005C7AD3" w:rsidP="005C7AD3">
            <w:pPr>
              <w:pStyle w:val="TableParagraph"/>
              <w:ind w:left="131" w:right="132"/>
              <w:jc w:val="center"/>
              <w:rPr>
                <w:sz w:val="20"/>
              </w:rPr>
            </w:pPr>
            <w:r w:rsidRPr="004632FB">
              <w:rPr>
                <w:sz w:val="20"/>
              </w:rPr>
              <w:t>37</w:t>
            </w:r>
          </w:p>
        </w:tc>
        <w:tc>
          <w:tcPr>
            <w:tcW w:w="992" w:type="dxa"/>
            <w:tcBorders>
              <w:top w:val="single" w:sz="4" w:space="0" w:color="08AFE5"/>
              <w:left w:val="single" w:sz="4" w:space="0" w:color="08AFE5"/>
              <w:bottom w:val="single" w:sz="4" w:space="0" w:color="08AFE5"/>
              <w:right w:val="single" w:sz="4" w:space="0" w:color="08AFE5"/>
            </w:tcBorders>
          </w:tcPr>
          <w:p w14:paraId="245B4FAD" w14:textId="77777777" w:rsidR="005C7AD3" w:rsidRPr="004632FB" w:rsidRDefault="005C7AD3" w:rsidP="005C7AD3">
            <w:pPr>
              <w:pStyle w:val="TableParagraph"/>
              <w:spacing w:before="1"/>
              <w:ind w:left="131" w:right="131"/>
              <w:jc w:val="center"/>
              <w:rPr>
                <w:sz w:val="20"/>
              </w:rPr>
            </w:pPr>
          </w:p>
          <w:p w14:paraId="17299A60" w14:textId="0D6A7AFE" w:rsidR="005C7AD3" w:rsidRPr="004632FB" w:rsidRDefault="005C7AD3" w:rsidP="005C7AD3">
            <w:pPr>
              <w:pStyle w:val="TableParagraph"/>
              <w:ind w:left="131" w:right="131"/>
              <w:jc w:val="center"/>
              <w:rPr>
                <w:sz w:val="20"/>
              </w:rPr>
            </w:pPr>
            <w:r w:rsidRPr="004632FB">
              <w:rPr>
                <w:sz w:val="20"/>
              </w:rPr>
              <w:t>37,5</w:t>
            </w:r>
          </w:p>
        </w:tc>
        <w:tc>
          <w:tcPr>
            <w:tcW w:w="993" w:type="dxa"/>
            <w:tcBorders>
              <w:top w:val="single" w:sz="4" w:space="0" w:color="08AFE5"/>
              <w:left w:val="single" w:sz="4" w:space="0" w:color="08AFE5"/>
              <w:bottom w:val="single" w:sz="4" w:space="0" w:color="08AFE5"/>
              <w:right w:val="single" w:sz="4" w:space="0" w:color="08AFE5"/>
            </w:tcBorders>
          </w:tcPr>
          <w:p w14:paraId="1A97A0CF" w14:textId="77777777" w:rsidR="005C7AD3" w:rsidRPr="004632FB" w:rsidRDefault="005C7AD3" w:rsidP="005C7AD3">
            <w:pPr>
              <w:pStyle w:val="TableParagraph"/>
              <w:spacing w:before="1"/>
              <w:ind w:left="131" w:right="131"/>
              <w:jc w:val="center"/>
              <w:rPr>
                <w:sz w:val="20"/>
              </w:rPr>
            </w:pPr>
          </w:p>
          <w:p w14:paraId="32141E75" w14:textId="0E14F500" w:rsidR="005C7AD3" w:rsidRPr="004632FB" w:rsidRDefault="005C7AD3" w:rsidP="005C7AD3">
            <w:pPr>
              <w:pStyle w:val="TableParagraph"/>
              <w:ind w:left="131" w:right="131"/>
              <w:jc w:val="center"/>
              <w:rPr>
                <w:sz w:val="20"/>
              </w:rPr>
            </w:pPr>
            <w:r w:rsidRPr="004632FB">
              <w:rPr>
                <w:sz w:val="20"/>
              </w:rPr>
              <w:t>38</w:t>
            </w:r>
          </w:p>
        </w:tc>
        <w:tc>
          <w:tcPr>
            <w:tcW w:w="850" w:type="dxa"/>
            <w:tcBorders>
              <w:top w:val="single" w:sz="4" w:space="0" w:color="08AFE5"/>
              <w:left w:val="single" w:sz="4" w:space="0" w:color="08AFE5"/>
              <w:bottom w:val="single" w:sz="4" w:space="0" w:color="08AFE5"/>
              <w:right w:val="single" w:sz="4" w:space="0" w:color="08AFE5"/>
            </w:tcBorders>
          </w:tcPr>
          <w:p w14:paraId="2B6820CB" w14:textId="77777777" w:rsidR="005C7AD3" w:rsidRPr="004632FB" w:rsidRDefault="005C7AD3" w:rsidP="005C7AD3">
            <w:pPr>
              <w:pStyle w:val="TableParagraph"/>
              <w:spacing w:before="1"/>
              <w:ind w:left="131" w:right="131"/>
              <w:jc w:val="center"/>
              <w:rPr>
                <w:sz w:val="20"/>
              </w:rPr>
            </w:pPr>
          </w:p>
          <w:p w14:paraId="48E13037" w14:textId="43C622C2" w:rsidR="005C7AD3" w:rsidRPr="004632FB" w:rsidRDefault="005C7AD3" w:rsidP="005C7AD3">
            <w:pPr>
              <w:pStyle w:val="TableParagraph"/>
              <w:ind w:left="131" w:right="131"/>
              <w:jc w:val="center"/>
              <w:rPr>
                <w:sz w:val="20"/>
              </w:rPr>
            </w:pPr>
            <w:r w:rsidRPr="004632FB">
              <w:rPr>
                <w:sz w:val="20"/>
              </w:rPr>
              <w:t>38,5</w:t>
            </w:r>
          </w:p>
        </w:tc>
      </w:tr>
      <w:tr w:rsidR="008425F6" w14:paraId="417B3781" w14:textId="77777777" w:rsidTr="004632FB">
        <w:trPr>
          <w:trHeight w:val="809"/>
        </w:trPr>
        <w:tc>
          <w:tcPr>
            <w:tcW w:w="1479" w:type="dxa"/>
            <w:vMerge/>
            <w:tcBorders>
              <w:left w:val="nil"/>
            </w:tcBorders>
            <w:shd w:val="clear" w:color="auto" w:fill="08AFE5"/>
          </w:tcPr>
          <w:p w14:paraId="5E36212C" w14:textId="77777777" w:rsidR="008425F6" w:rsidRDefault="008425F6" w:rsidP="008425F6">
            <w:pPr>
              <w:pStyle w:val="TableParagraph"/>
              <w:spacing w:before="4" w:line="228" w:lineRule="auto"/>
              <w:ind w:left="61" w:right="81"/>
              <w:rPr>
                <w:b/>
              </w:rPr>
            </w:pPr>
          </w:p>
        </w:tc>
        <w:tc>
          <w:tcPr>
            <w:tcW w:w="1350" w:type="dxa"/>
            <w:tcBorders>
              <w:right w:val="nil"/>
            </w:tcBorders>
            <w:shd w:val="clear" w:color="auto" w:fill="00B0F0"/>
          </w:tcPr>
          <w:p w14:paraId="5DA38407" w14:textId="77777777" w:rsidR="008425F6" w:rsidRDefault="008425F6" w:rsidP="008425F6">
            <w:pPr>
              <w:pStyle w:val="TableParagraph"/>
              <w:rPr>
                <w:b/>
              </w:rPr>
            </w:pPr>
            <w:r>
              <w:rPr>
                <w:b/>
                <w:color w:val="FFFFFF"/>
              </w:rPr>
              <w:t>İmam</w:t>
            </w:r>
            <w:r>
              <w:rPr>
                <w:b/>
                <w:color w:val="FFFFFF"/>
                <w:spacing w:val="1"/>
              </w:rPr>
              <w:t xml:space="preserve"> </w:t>
            </w:r>
            <w:r>
              <w:rPr>
                <w:b/>
                <w:color w:val="FFFFFF"/>
              </w:rPr>
              <w:t>Hatip</w:t>
            </w:r>
            <w:r>
              <w:rPr>
                <w:b/>
                <w:color w:val="FFFFFF"/>
                <w:spacing w:val="1"/>
              </w:rPr>
              <w:t xml:space="preserve"> </w:t>
            </w:r>
            <w:r>
              <w:rPr>
                <w:b/>
                <w:color w:val="FFFFFF"/>
                <w:w w:val="90"/>
              </w:rPr>
              <w:t>Ortaokulu</w:t>
            </w:r>
          </w:p>
        </w:tc>
        <w:tc>
          <w:tcPr>
            <w:tcW w:w="992" w:type="dxa"/>
            <w:tcBorders>
              <w:top w:val="single" w:sz="4" w:space="0" w:color="08AFE5"/>
              <w:left w:val="nil"/>
              <w:bottom w:val="single" w:sz="4" w:space="0" w:color="08AFE5"/>
              <w:right w:val="single" w:sz="4" w:space="0" w:color="08AFE5"/>
            </w:tcBorders>
            <w:vAlign w:val="center"/>
          </w:tcPr>
          <w:p w14:paraId="650CF8BA" w14:textId="77777777" w:rsidR="008425F6" w:rsidRPr="004632FB" w:rsidRDefault="008425F6" w:rsidP="008425F6">
            <w:pPr>
              <w:pStyle w:val="TableParagraph"/>
              <w:ind w:right="380"/>
              <w:jc w:val="center"/>
              <w:rPr>
                <w:sz w:val="20"/>
              </w:rPr>
            </w:pPr>
            <w:r w:rsidRPr="004632FB">
              <w:rPr>
                <w:sz w:val="20"/>
              </w:rPr>
              <w:t xml:space="preserve">       10</w:t>
            </w:r>
          </w:p>
        </w:tc>
        <w:tc>
          <w:tcPr>
            <w:tcW w:w="1418" w:type="dxa"/>
            <w:tcBorders>
              <w:top w:val="single" w:sz="4" w:space="0" w:color="08AFE5"/>
              <w:left w:val="single" w:sz="4" w:space="0" w:color="08AFE5"/>
              <w:bottom w:val="single" w:sz="4" w:space="0" w:color="08AFE5"/>
              <w:right w:val="single" w:sz="4" w:space="0" w:color="08AFE5"/>
            </w:tcBorders>
            <w:vAlign w:val="center"/>
          </w:tcPr>
          <w:p w14:paraId="3DAEDEE6" w14:textId="1CFE4851" w:rsidR="008425F6" w:rsidRPr="004632FB" w:rsidRDefault="008425F6" w:rsidP="008425F6">
            <w:pPr>
              <w:pStyle w:val="TableParagraph"/>
              <w:ind w:left="131" w:right="131"/>
              <w:jc w:val="center"/>
              <w:rPr>
                <w:sz w:val="20"/>
              </w:rPr>
            </w:pPr>
            <w:r w:rsidRPr="004632FB">
              <w:rPr>
                <w:sz w:val="20"/>
              </w:rPr>
              <w:t>68,18</w:t>
            </w:r>
          </w:p>
        </w:tc>
        <w:tc>
          <w:tcPr>
            <w:tcW w:w="992" w:type="dxa"/>
            <w:tcBorders>
              <w:top w:val="single" w:sz="4" w:space="0" w:color="08AFE5"/>
              <w:left w:val="single" w:sz="4" w:space="0" w:color="08AFE5"/>
              <w:bottom w:val="single" w:sz="4" w:space="0" w:color="08AFE5"/>
              <w:right w:val="single" w:sz="4" w:space="0" w:color="08AFE5"/>
            </w:tcBorders>
            <w:vAlign w:val="center"/>
          </w:tcPr>
          <w:p w14:paraId="78A9E389" w14:textId="28E056EC" w:rsidR="008425F6" w:rsidRPr="004632FB" w:rsidRDefault="008425F6" w:rsidP="008425F6">
            <w:pPr>
              <w:pStyle w:val="TableParagraph"/>
              <w:ind w:right="132"/>
              <w:jc w:val="center"/>
              <w:rPr>
                <w:sz w:val="20"/>
              </w:rPr>
            </w:pPr>
            <w:r w:rsidRPr="004632FB">
              <w:rPr>
                <w:sz w:val="20"/>
              </w:rPr>
              <w:t>68,5</w:t>
            </w:r>
          </w:p>
        </w:tc>
        <w:tc>
          <w:tcPr>
            <w:tcW w:w="992" w:type="dxa"/>
            <w:tcBorders>
              <w:top w:val="single" w:sz="4" w:space="0" w:color="08AFE5"/>
              <w:left w:val="single" w:sz="4" w:space="0" w:color="08AFE5"/>
              <w:bottom w:val="single" w:sz="4" w:space="0" w:color="08AFE5"/>
              <w:right w:val="single" w:sz="4" w:space="0" w:color="08AFE5"/>
            </w:tcBorders>
            <w:vAlign w:val="center"/>
          </w:tcPr>
          <w:p w14:paraId="288AF1A3" w14:textId="6431F814" w:rsidR="008425F6" w:rsidRPr="004632FB" w:rsidRDefault="008425F6" w:rsidP="008425F6">
            <w:pPr>
              <w:pStyle w:val="TableParagraph"/>
              <w:ind w:left="131" w:right="132"/>
              <w:jc w:val="center"/>
              <w:rPr>
                <w:sz w:val="20"/>
              </w:rPr>
            </w:pPr>
            <w:r w:rsidRPr="004632FB">
              <w:rPr>
                <w:sz w:val="20"/>
              </w:rPr>
              <w:t>69</w:t>
            </w:r>
          </w:p>
        </w:tc>
        <w:tc>
          <w:tcPr>
            <w:tcW w:w="992" w:type="dxa"/>
            <w:tcBorders>
              <w:top w:val="single" w:sz="4" w:space="0" w:color="08AFE5"/>
              <w:left w:val="single" w:sz="4" w:space="0" w:color="08AFE5"/>
              <w:bottom w:val="single" w:sz="4" w:space="0" w:color="08AFE5"/>
              <w:right w:val="single" w:sz="4" w:space="0" w:color="08AFE5"/>
            </w:tcBorders>
            <w:vAlign w:val="center"/>
          </w:tcPr>
          <w:p w14:paraId="7564BF39" w14:textId="3C02F1A8" w:rsidR="008425F6" w:rsidRPr="004632FB" w:rsidRDefault="008425F6" w:rsidP="008425F6">
            <w:pPr>
              <w:pStyle w:val="TableParagraph"/>
              <w:ind w:left="131" w:right="131"/>
              <w:jc w:val="center"/>
              <w:rPr>
                <w:sz w:val="20"/>
              </w:rPr>
            </w:pPr>
            <w:r w:rsidRPr="004632FB">
              <w:rPr>
                <w:sz w:val="20"/>
              </w:rPr>
              <w:t>69,5</w:t>
            </w:r>
          </w:p>
        </w:tc>
        <w:tc>
          <w:tcPr>
            <w:tcW w:w="993" w:type="dxa"/>
            <w:tcBorders>
              <w:top w:val="single" w:sz="4" w:space="0" w:color="08AFE5"/>
              <w:left w:val="single" w:sz="4" w:space="0" w:color="08AFE5"/>
              <w:bottom w:val="single" w:sz="4" w:space="0" w:color="08AFE5"/>
              <w:right w:val="single" w:sz="4" w:space="0" w:color="08AFE5"/>
            </w:tcBorders>
            <w:vAlign w:val="center"/>
          </w:tcPr>
          <w:p w14:paraId="3508D2B6" w14:textId="51F0648B" w:rsidR="008425F6" w:rsidRPr="004632FB" w:rsidRDefault="008425F6" w:rsidP="008425F6">
            <w:pPr>
              <w:pStyle w:val="TableParagraph"/>
              <w:ind w:left="131" w:right="131"/>
              <w:jc w:val="center"/>
              <w:rPr>
                <w:sz w:val="20"/>
              </w:rPr>
            </w:pPr>
            <w:r w:rsidRPr="004632FB">
              <w:rPr>
                <w:sz w:val="20"/>
              </w:rPr>
              <w:t>70</w:t>
            </w:r>
          </w:p>
        </w:tc>
        <w:tc>
          <w:tcPr>
            <w:tcW w:w="850" w:type="dxa"/>
            <w:tcBorders>
              <w:top w:val="single" w:sz="4" w:space="0" w:color="08AFE5"/>
              <w:left w:val="single" w:sz="4" w:space="0" w:color="08AFE5"/>
              <w:bottom w:val="single" w:sz="4" w:space="0" w:color="08AFE5"/>
              <w:right w:val="single" w:sz="4" w:space="0" w:color="08AFE5"/>
            </w:tcBorders>
            <w:vAlign w:val="center"/>
          </w:tcPr>
          <w:p w14:paraId="2E886443" w14:textId="35A6EE18" w:rsidR="008425F6" w:rsidRPr="004632FB" w:rsidRDefault="008425F6" w:rsidP="008425F6">
            <w:pPr>
              <w:pStyle w:val="TableParagraph"/>
              <w:ind w:left="131" w:right="131"/>
              <w:jc w:val="center"/>
              <w:rPr>
                <w:sz w:val="20"/>
              </w:rPr>
            </w:pPr>
            <w:r w:rsidRPr="004632FB">
              <w:rPr>
                <w:sz w:val="20"/>
              </w:rPr>
              <w:t>70,5</w:t>
            </w:r>
          </w:p>
        </w:tc>
      </w:tr>
      <w:tr w:rsidR="005C7AD3" w14:paraId="08246026" w14:textId="77777777" w:rsidTr="0064729A">
        <w:trPr>
          <w:trHeight w:val="439"/>
        </w:trPr>
        <w:tc>
          <w:tcPr>
            <w:tcW w:w="1479" w:type="dxa"/>
            <w:vMerge w:val="restart"/>
            <w:tcBorders>
              <w:left w:val="nil"/>
            </w:tcBorders>
            <w:shd w:val="clear" w:color="auto" w:fill="08AFE5"/>
            <w:vAlign w:val="center"/>
          </w:tcPr>
          <w:p w14:paraId="2F0D2F8C" w14:textId="77777777" w:rsidR="005C7AD3" w:rsidRDefault="005C7AD3" w:rsidP="005C7AD3">
            <w:pPr>
              <w:pStyle w:val="TableParagraph"/>
              <w:spacing w:before="172" w:line="246" w:lineRule="exact"/>
              <w:ind w:left="61"/>
              <w:rPr>
                <w:b/>
              </w:rPr>
            </w:pPr>
            <w:r>
              <w:rPr>
                <w:b/>
                <w:color w:val="FFFFFF"/>
              </w:rPr>
              <w:t>PG-1.3.2</w:t>
            </w:r>
          </w:p>
          <w:p w14:paraId="27E5E5FA" w14:textId="77777777" w:rsidR="005C7AD3" w:rsidRDefault="005C7AD3" w:rsidP="005C7AD3">
            <w:pPr>
              <w:pStyle w:val="TableParagraph"/>
              <w:spacing w:before="4" w:line="228" w:lineRule="auto"/>
              <w:ind w:left="61" w:right="76"/>
              <w:rPr>
                <w:b/>
              </w:rPr>
            </w:pPr>
            <w:r>
              <w:rPr>
                <w:b/>
                <w:color w:val="FFFFFF"/>
                <w:spacing w:val="-3"/>
                <w:w w:val="95"/>
              </w:rPr>
              <w:t xml:space="preserve">Öğrenci </w:t>
            </w:r>
            <w:r>
              <w:rPr>
                <w:b/>
                <w:color w:val="FFFFFF"/>
                <w:spacing w:val="-2"/>
                <w:w w:val="95"/>
              </w:rPr>
              <w:t>başına</w:t>
            </w:r>
            <w:r>
              <w:rPr>
                <w:b/>
                <w:color w:val="FFFFFF"/>
                <w:spacing w:val="-50"/>
                <w:w w:val="95"/>
              </w:rPr>
              <w:t xml:space="preserve"> </w:t>
            </w:r>
            <w:r>
              <w:rPr>
                <w:b/>
                <w:color w:val="FFFFFF"/>
                <w:w w:val="90"/>
              </w:rPr>
              <w:t>okunan kitap</w:t>
            </w:r>
            <w:r>
              <w:rPr>
                <w:b/>
                <w:color w:val="FFFFFF"/>
                <w:spacing w:val="1"/>
                <w:w w:val="90"/>
              </w:rPr>
              <w:t xml:space="preserve"> </w:t>
            </w:r>
            <w:r>
              <w:rPr>
                <w:b/>
                <w:color w:val="FFFFFF"/>
              </w:rPr>
              <w:t>sayısı</w:t>
            </w:r>
          </w:p>
        </w:tc>
        <w:tc>
          <w:tcPr>
            <w:tcW w:w="1350" w:type="dxa"/>
            <w:tcBorders>
              <w:right w:val="nil"/>
            </w:tcBorders>
            <w:shd w:val="clear" w:color="auto" w:fill="08AFE5"/>
          </w:tcPr>
          <w:p w14:paraId="39B472AD" w14:textId="77777777" w:rsidR="005C7AD3" w:rsidRDefault="005C7AD3" w:rsidP="005C7AD3">
            <w:pPr>
              <w:pStyle w:val="TableParagraph"/>
              <w:spacing w:before="147"/>
              <w:ind w:left="51"/>
              <w:rPr>
                <w:b/>
              </w:rPr>
            </w:pPr>
            <w:r>
              <w:rPr>
                <w:b/>
                <w:color w:val="FFFFFF"/>
              </w:rPr>
              <w:t>İlkokul</w:t>
            </w:r>
          </w:p>
        </w:tc>
        <w:tc>
          <w:tcPr>
            <w:tcW w:w="992" w:type="dxa"/>
            <w:tcBorders>
              <w:top w:val="single" w:sz="4" w:space="0" w:color="08AFE5"/>
              <w:left w:val="nil"/>
              <w:bottom w:val="single" w:sz="4" w:space="0" w:color="08AFE5"/>
              <w:right w:val="single" w:sz="4" w:space="0" w:color="08AFE5"/>
            </w:tcBorders>
          </w:tcPr>
          <w:p w14:paraId="5AA01BEE" w14:textId="77777777" w:rsidR="005C7AD3" w:rsidRPr="004632FB" w:rsidRDefault="005C7AD3" w:rsidP="005C7AD3">
            <w:pPr>
              <w:pStyle w:val="TableParagraph"/>
              <w:spacing w:before="159"/>
              <w:ind w:right="380"/>
              <w:jc w:val="right"/>
              <w:rPr>
                <w:sz w:val="20"/>
              </w:rPr>
            </w:pPr>
            <w:r w:rsidRPr="004632FB">
              <w:rPr>
                <w:sz w:val="20"/>
              </w:rPr>
              <w:t>10</w:t>
            </w:r>
          </w:p>
        </w:tc>
        <w:tc>
          <w:tcPr>
            <w:tcW w:w="1418" w:type="dxa"/>
            <w:tcBorders>
              <w:top w:val="single" w:sz="4" w:space="0" w:color="08AFE5"/>
              <w:left w:val="single" w:sz="4" w:space="0" w:color="08AFE5"/>
              <w:bottom w:val="single" w:sz="4" w:space="0" w:color="08AFE5"/>
              <w:right w:val="single" w:sz="4" w:space="0" w:color="08AFE5"/>
            </w:tcBorders>
            <w:vAlign w:val="center"/>
          </w:tcPr>
          <w:p w14:paraId="4B5C656F" w14:textId="0CF10B32" w:rsidR="005C7AD3" w:rsidRPr="004632FB" w:rsidRDefault="005C7AD3" w:rsidP="005C7AD3">
            <w:pPr>
              <w:pStyle w:val="TableParagraph"/>
              <w:spacing w:before="159"/>
              <w:ind w:left="131" w:right="131"/>
              <w:jc w:val="center"/>
              <w:rPr>
                <w:sz w:val="20"/>
              </w:rPr>
            </w:pPr>
            <w:r w:rsidRPr="004632FB">
              <w:rPr>
                <w:sz w:val="20"/>
              </w:rPr>
              <w:t>41</w:t>
            </w:r>
          </w:p>
        </w:tc>
        <w:tc>
          <w:tcPr>
            <w:tcW w:w="992" w:type="dxa"/>
            <w:tcBorders>
              <w:top w:val="single" w:sz="4" w:space="0" w:color="08AFE5"/>
              <w:left w:val="single" w:sz="4" w:space="0" w:color="08AFE5"/>
              <w:bottom w:val="single" w:sz="4" w:space="0" w:color="08AFE5"/>
              <w:right w:val="single" w:sz="4" w:space="0" w:color="08AFE5"/>
            </w:tcBorders>
          </w:tcPr>
          <w:p w14:paraId="32AC2359" w14:textId="56EA93DB" w:rsidR="005C7AD3" w:rsidRPr="004632FB" w:rsidRDefault="008425F6" w:rsidP="005C7AD3">
            <w:pPr>
              <w:pStyle w:val="TableParagraph"/>
              <w:spacing w:before="159"/>
              <w:ind w:left="131" w:right="132"/>
              <w:jc w:val="center"/>
              <w:rPr>
                <w:sz w:val="20"/>
              </w:rPr>
            </w:pPr>
            <w:r w:rsidRPr="004632FB">
              <w:rPr>
                <w:sz w:val="20"/>
              </w:rPr>
              <w:t>43</w:t>
            </w:r>
          </w:p>
        </w:tc>
        <w:tc>
          <w:tcPr>
            <w:tcW w:w="992" w:type="dxa"/>
            <w:tcBorders>
              <w:top w:val="single" w:sz="4" w:space="0" w:color="08AFE5"/>
              <w:left w:val="single" w:sz="4" w:space="0" w:color="08AFE5"/>
              <w:bottom w:val="single" w:sz="4" w:space="0" w:color="08AFE5"/>
              <w:right w:val="single" w:sz="4" w:space="0" w:color="08AFE5"/>
            </w:tcBorders>
          </w:tcPr>
          <w:p w14:paraId="10D4E6E0" w14:textId="26782742" w:rsidR="005C7AD3" w:rsidRPr="004632FB" w:rsidRDefault="008425F6" w:rsidP="005C7AD3">
            <w:pPr>
              <w:pStyle w:val="TableParagraph"/>
              <w:spacing w:before="159"/>
              <w:ind w:left="131" w:right="132"/>
              <w:jc w:val="center"/>
              <w:rPr>
                <w:sz w:val="20"/>
              </w:rPr>
            </w:pPr>
            <w:r w:rsidRPr="004632FB">
              <w:rPr>
                <w:sz w:val="20"/>
              </w:rPr>
              <w:t>45</w:t>
            </w:r>
          </w:p>
        </w:tc>
        <w:tc>
          <w:tcPr>
            <w:tcW w:w="992" w:type="dxa"/>
            <w:tcBorders>
              <w:top w:val="single" w:sz="4" w:space="0" w:color="08AFE5"/>
              <w:left w:val="single" w:sz="4" w:space="0" w:color="08AFE5"/>
              <w:bottom w:val="single" w:sz="4" w:space="0" w:color="08AFE5"/>
              <w:right w:val="single" w:sz="4" w:space="0" w:color="08AFE5"/>
            </w:tcBorders>
          </w:tcPr>
          <w:p w14:paraId="52A9D52C" w14:textId="5D2DA9C9" w:rsidR="005C7AD3" w:rsidRPr="004632FB" w:rsidRDefault="008425F6" w:rsidP="005C7AD3">
            <w:pPr>
              <w:pStyle w:val="TableParagraph"/>
              <w:spacing w:before="159"/>
              <w:ind w:left="131" w:right="131"/>
              <w:jc w:val="center"/>
              <w:rPr>
                <w:sz w:val="20"/>
              </w:rPr>
            </w:pPr>
            <w:r w:rsidRPr="004632FB">
              <w:rPr>
                <w:sz w:val="20"/>
              </w:rPr>
              <w:t>47</w:t>
            </w:r>
          </w:p>
        </w:tc>
        <w:tc>
          <w:tcPr>
            <w:tcW w:w="993" w:type="dxa"/>
            <w:tcBorders>
              <w:top w:val="single" w:sz="4" w:space="0" w:color="08AFE5"/>
              <w:left w:val="single" w:sz="4" w:space="0" w:color="08AFE5"/>
              <w:bottom w:val="single" w:sz="4" w:space="0" w:color="08AFE5"/>
              <w:right w:val="single" w:sz="4" w:space="0" w:color="08AFE5"/>
            </w:tcBorders>
          </w:tcPr>
          <w:p w14:paraId="5863E2DB" w14:textId="1C542255" w:rsidR="005C7AD3" w:rsidRPr="004632FB" w:rsidRDefault="008425F6" w:rsidP="005C7AD3">
            <w:pPr>
              <w:pStyle w:val="TableParagraph"/>
              <w:spacing w:before="159"/>
              <w:ind w:left="131" w:right="131"/>
              <w:jc w:val="center"/>
              <w:rPr>
                <w:sz w:val="20"/>
              </w:rPr>
            </w:pPr>
            <w:r w:rsidRPr="004632FB">
              <w:rPr>
                <w:sz w:val="20"/>
              </w:rPr>
              <w:t>49</w:t>
            </w:r>
          </w:p>
        </w:tc>
        <w:tc>
          <w:tcPr>
            <w:tcW w:w="850" w:type="dxa"/>
            <w:tcBorders>
              <w:top w:val="single" w:sz="4" w:space="0" w:color="08AFE5"/>
              <w:left w:val="single" w:sz="4" w:space="0" w:color="08AFE5"/>
              <w:bottom w:val="single" w:sz="4" w:space="0" w:color="08AFE5"/>
              <w:right w:val="single" w:sz="4" w:space="0" w:color="08AFE5"/>
            </w:tcBorders>
          </w:tcPr>
          <w:p w14:paraId="0B02DEA7" w14:textId="38D7036F" w:rsidR="005C7AD3" w:rsidRPr="004632FB" w:rsidRDefault="008425F6" w:rsidP="005C7AD3">
            <w:pPr>
              <w:pStyle w:val="TableParagraph"/>
              <w:spacing w:before="159"/>
              <w:ind w:left="131" w:right="131"/>
              <w:jc w:val="center"/>
              <w:rPr>
                <w:sz w:val="20"/>
              </w:rPr>
            </w:pPr>
            <w:r w:rsidRPr="004632FB">
              <w:rPr>
                <w:sz w:val="20"/>
              </w:rPr>
              <w:t>50</w:t>
            </w:r>
          </w:p>
        </w:tc>
      </w:tr>
      <w:tr w:rsidR="005C7AD3" w14:paraId="18F2F0D0" w14:textId="77777777" w:rsidTr="008425F6">
        <w:trPr>
          <w:trHeight w:val="545"/>
        </w:trPr>
        <w:tc>
          <w:tcPr>
            <w:tcW w:w="1479" w:type="dxa"/>
            <w:vMerge/>
            <w:tcBorders>
              <w:left w:val="nil"/>
            </w:tcBorders>
            <w:shd w:val="clear" w:color="auto" w:fill="08AFE5"/>
          </w:tcPr>
          <w:p w14:paraId="76893D1C" w14:textId="77777777" w:rsidR="005C7AD3" w:rsidRDefault="005C7AD3" w:rsidP="005C7AD3">
            <w:pPr>
              <w:rPr>
                <w:sz w:val="2"/>
                <w:szCs w:val="2"/>
              </w:rPr>
            </w:pPr>
          </w:p>
        </w:tc>
        <w:tc>
          <w:tcPr>
            <w:tcW w:w="1350" w:type="dxa"/>
            <w:tcBorders>
              <w:right w:val="nil"/>
            </w:tcBorders>
            <w:shd w:val="clear" w:color="auto" w:fill="08AFE5"/>
          </w:tcPr>
          <w:p w14:paraId="09FA5AEE" w14:textId="77777777" w:rsidR="005C7AD3" w:rsidRDefault="005C7AD3" w:rsidP="005C7AD3">
            <w:pPr>
              <w:pStyle w:val="TableParagraph"/>
              <w:spacing w:before="248"/>
              <w:ind w:left="51"/>
              <w:rPr>
                <w:b/>
              </w:rPr>
            </w:pPr>
            <w:r>
              <w:rPr>
                <w:b/>
                <w:color w:val="FFFFFF"/>
              </w:rPr>
              <w:t>Ortaokul</w:t>
            </w:r>
          </w:p>
        </w:tc>
        <w:tc>
          <w:tcPr>
            <w:tcW w:w="992" w:type="dxa"/>
            <w:tcBorders>
              <w:top w:val="single" w:sz="4" w:space="0" w:color="08AFE5"/>
              <w:left w:val="nil"/>
              <w:bottom w:val="single" w:sz="4" w:space="0" w:color="08AFE5"/>
              <w:right w:val="single" w:sz="4" w:space="0" w:color="08AFE5"/>
            </w:tcBorders>
          </w:tcPr>
          <w:p w14:paraId="647F0465" w14:textId="77777777" w:rsidR="005C7AD3" w:rsidRPr="004632FB" w:rsidRDefault="005C7AD3" w:rsidP="005C7AD3">
            <w:pPr>
              <w:pStyle w:val="TableParagraph"/>
              <w:spacing w:before="7"/>
              <w:rPr>
                <w:i/>
              </w:rPr>
            </w:pPr>
          </w:p>
          <w:p w14:paraId="77D88FC6" w14:textId="77777777" w:rsidR="005C7AD3" w:rsidRPr="004632FB" w:rsidRDefault="005C7AD3" w:rsidP="005C7AD3">
            <w:pPr>
              <w:pStyle w:val="TableParagraph"/>
              <w:ind w:right="380"/>
              <w:jc w:val="right"/>
              <w:rPr>
                <w:sz w:val="20"/>
              </w:rPr>
            </w:pPr>
            <w:r w:rsidRPr="004632FB">
              <w:rPr>
                <w:sz w:val="20"/>
              </w:rPr>
              <w:t>10</w:t>
            </w:r>
          </w:p>
        </w:tc>
        <w:tc>
          <w:tcPr>
            <w:tcW w:w="1418" w:type="dxa"/>
            <w:tcBorders>
              <w:top w:val="single" w:sz="4" w:space="0" w:color="08AFE5"/>
              <w:left w:val="single" w:sz="4" w:space="0" w:color="08AFE5"/>
              <w:bottom w:val="single" w:sz="4" w:space="0" w:color="08AFE5"/>
              <w:right w:val="single" w:sz="4" w:space="0" w:color="08AFE5"/>
            </w:tcBorders>
            <w:vAlign w:val="center"/>
          </w:tcPr>
          <w:p w14:paraId="4A108D26" w14:textId="5905EA10" w:rsidR="005C7AD3" w:rsidRPr="004632FB" w:rsidRDefault="005C7AD3" w:rsidP="005C7AD3">
            <w:pPr>
              <w:pStyle w:val="TableParagraph"/>
              <w:jc w:val="center"/>
              <w:rPr>
                <w:sz w:val="20"/>
              </w:rPr>
            </w:pPr>
            <w:r w:rsidRPr="004632FB">
              <w:rPr>
                <w:sz w:val="20"/>
              </w:rPr>
              <w:t>15</w:t>
            </w:r>
          </w:p>
        </w:tc>
        <w:tc>
          <w:tcPr>
            <w:tcW w:w="992" w:type="dxa"/>
            <w:tcBorders>
              <w:top w:val="single" w:sz="4" w:space="0" w:color="08AFE5"/>
              <w:left w:val="single" w:sz="4" w:space="0" w:color="08AFE5"/>
              <w:bottom w:val="single" w:sz="4" w:space="0" w:color="08AFE5"/>
              <w:right w:val="single" w:sz="4" w:space="0" w:color="08AFE5"/>
            </w:tcBorders>
            <w:vAlign w:val="center"/>
          </w:tcPr>
          <w:p w14:paraId="7803CC22" w14:textId="2D0D379B" w:rsidR="005C7AD3" w:rsidRPr="004632FB" w:rsidRDefault="008425F6" w:rsidP="008425F6">
            <w:pPr>
              <w:pStyle w:val="TableParagraph"/>
              <w:jc w:val="center"/>
              <w:rPr>
                <w:sz w:val="20"/>
              </w:rPr>
            </w:pPr>
            <w:r w:rsidRPr="004632FB">
              <w:rPr>
                <w:sz w:val="20"/>
              </w:rPr>
              <w:t>17</w:t>
            </w:r>
          </w:p>
        </w:tc>
        <w:tc>
          <w:tcPr>
            <w:tcW w:w="992" w:type="dxa"/>
            <w:tcBorders>
              <w:top w:val="single" w:sz="4" w:space="0" w:color="08AFE5"/>
              <w:left w:val="single" w:sz="4" w:space="0" w:color="08AFE5"/>
              <w:bottom w:val="single" w:sz="4" w:space="0" w:color="08AFE5"/>
              <w:right w:val="single" w:sz="4" w:space="0" w:color="08AFE5"/>
            </w:tcBorders>
            <w:vAlign w:val="center"/>
          </w:tcPr>
          <w:p w14:paraId="44BB32AE" w14:textId="1CECBC71" w:rsidR="005C7AD3" w:rsidRPr="004632FB" w:rsidRDefault="008425F6" w:rsidP="008425F6">
            <w:pPr>
              <w:pStyle w:val="TableParagraph"/>
              <w:ind w:left="131"/>
              <w:jc w:val="center"/>
              <w:rPr>
                <w:sz w:val="20"/>
              </w:rPr>
            </w:pPr>
            <w:r w:rsidRPr="004632FB">
              <w:rPr>
                <w:sz w:val="20"/>
              </w:rPr>
              <w:t>19</w:t>
            </w:r>
          </w:p>
        </w:tc>
        <w:tc>
          <w:tcPr>
            <w:tcW w:w="992" w:type="dxa"/>
            <w:tcBorders>
              <w:top w:val="single" w:sz="4" w:space="0" w:color="08AFE5"/>
              <w:left w:val="single" w:sz="4" w:space="0" w:color="08AFE5"/>
              <w:bottom w:val="single" w:sz="4" w:space="0" w:color="08AFE5"/>
              <w:right w:val="single" w:sz="4" w:space="0" w:color="08AFE5"/>
            </w:tcBorders>
            <w:vAlign w:val="center"/>
          </w:tcPr>
          <w:p w14:paraId="5C9420A4" w14:textId="0D88D6A2" w:rsidR="005C7AD3" w:rsidRPr="004632FB" w:rsidRDefault="008425F6" w:rsidP="008425F6">
            <w:pPr>
              <w:pStyle w:val="TableParagraph"/>
              <w:ind w:left="131"/>
              <w:jc w:val="center"/>
              <w:rPr>
                <w:sz w:val="20"/>
              </w:rPr>
            </w:pPr>
            <w:r w:rsidRPr="004632FB">
              <w:rPr>
                <w:sz w:val="20"/>
              </w:rPr>
              <w:t>21</w:t>
            </w:r>
          </w:p>
        </w:tc>
        <w:tc>
          <w:tcPr>
            <w:tcW w:w="993" w:type="dxa"/>
            <w:tcBorders>
              <w:top w:val="single" w:sz="4" w:space="0" w:color="08AFE5"/>
              <w:left w:val="single" w:sz="4" w:space="0" w:color="08AFE5"/>
              <w:bottom w:val="single" w:sz="4" w:space="0" w:color="08AFE5"/>
              <w:right w:val="single" w:sz="4" w:space="0" w:color="08AFE5"/>
            </w:tcBorders>
            <w:vAlign w:val="center"/>
          </w:tcPr>
          <w:p w14:paraId="39B50ED7" w14:textId="5AC3FBC3" w:rsidR="005C7AD3" w:rsidRPr="004632FB" w:rsidRDefault="008425F6" w:rsidP="008425F6">
            <w:pPr>
              <w:pStyle w:val="TableParagraph"/>
              <w:ind w:left="131"/>
              <w:jc w:val="center"/>
              <w:rPr>
                <w:sz w:val="20"/>
              </w:rPr>
            </w:pPr>
            <w:r w:rsidRPr="004632FB">
              <w:rPr>
                <w:sz w:val="20"/>
              </w:rPr>
              <w:t>23</w:t>
            </w:r>
          </w:p>
        </w:tc>
        <w:tc>
          <w:tcPr>
            <w:tcW w:w="850" w:type="dxa"/>
            <w:tcBorders>
              <w:top w:val="single" w:sz="4" w:space="0" w:color="08AFE5"/>
              <w:left w:val="single" w:sz="4" w:space="0" w:color="08AFE5"/>
              <w:bottom w:val="single" w:sz="4" w:space="0" w:color="08AFE5"/>
              <w:right w:val="single" w:sz="4" w:space="0" w:color="08AFE5"/>
            </w:tcBorders>
            <w:vAlign w:val="center"/>
          </w:tcPr>
          <w:p w14:paraId="72073115" w14:textId="156CDFEF" w:rsidR="005C7AD3" w:rsidRPr="004632FB" w:rsidRDefault="008425F6" w:rsidP="008425F6">
            <w:pPr>
              <w:pStyle w:val="TableParagraph"/>
              <w:ind w:left="131"/>
              <w:jc w:val="center"/>
              <w:rPr>
                <w:sz w:val="20"/>
              </w:rPr>
            </w:pPr>
            <w:r w:rsidRPr="004632FB">
              <w:rPr>
                <w:sz w:val="20"/>
              </w:rPr>
              <w:t>25</w:t>
            </w:r>
          </w:p>
        </w:tc>
      </w:tr>
      <w:tr w:rsidR="005C7AD3" w14:paraId="7EEE500E" w14:textId="77777777" w:rsidTr="008425F6">
        <w:trPr>
          <w:trHeight w:val="850"/>
        </w:trPr>
        <w:tc>
          <w:tcPr>
            <w:tcW w:w="1479" w:type="dxa"/>
            <w:vMerge/>
            <w:tcBorders>
              <w:left w:val="nil"/>
            </w:tcBorders>
            <w:shd w:val="clear" w:color="auto" w:fill="08AFE5"/>
          </w:tcPr>
          <w:p w14:paraId="3B0D0A8B" w14:textId="77777777" w:rsidR="005C7AD3" w:rsidRDefault="005C7AD3" w:rsidP="005C7AD3">
            <w:pPr>
              <w:rPr>
                <w:sz w:val="2"/>
                <w:szCs w:val="2"/>
              </w:rPr>
            </w:pPr>
          </w:p>
        </w:tc>
        <w:tc>
          <w:tcPr>
            <w:tcW w:w="1350" w:type="dxa"/>
            <w:tcBorders>
              <w:right w:val="nil"/>
            </w:tcBorders>
            <w:shd w:val="clear" w:color="auto" w:fill="00B0F0"/>
          </w:tcPr>
          <w:p w14:paraId="7E5A4C10" w14:textId="77777777" w:rsidR="005C7AD3" w:rsidRDefault="005C7AD3" w:rsidP="005C7AD3">
            <w:pPr>
              <w:pStyle w:val="TableParagraph"/>
              <w:rPr>
                <w:b/>
                <w:color w:val="FFFFFF"/>
              </w:rPr>
            </w:pPr>
            <w:r>
              <w:rPr>
                <w:b/>
                <w:color w:val="FFFFFF"/>
              </w:rPr>
              <w:t>İmam</w:t>
            </w:r>
            <w:r>
              <w:rPr>
                <w:b/>
                <w:color w:val="FFFFFF"/>
                <w:spacing w:val="1"/>
              </w:rPr>
              <w:t xml:space="preserve"> </w:t>
            </w:r>
            <w:r>
              <w:rPr>
                <w:b/>
                <w:color w:val="FFFFFF"/>
              </w:rPr>
              <w:t>Hatip</w:t>
            </w:r>
            <w:r>
              <w:rPr>
                <w:b/>
                <w:color w:val="FFFFFF"/>
                <w:spacing w:val="1"/>
              </w:rPr>
              <w:t xml:space="preserve"> </w:t>
            </w:r>
            <w:r>
              <w:rPr>
                <w:b/>
                <w:color w:val="FFFFFF"/>
                <w:w w:val="90"/>
              </w:rPr>
              <w:t>Ortaokulu</w:t>
            </w:r>
          </w:p>
        </w:tc>
        <w:tc>
          <w:tcPr>
            <w:tcW w:w="992" w:type="dxa"/>
            <w:tcBorders>
              <w:top w:val="single" w:sz="4" w:space="0" w:color="08AFE5"/>
              <w:left w:val="nil"/>
              <w:bottom w:val="single" w:sz="4" w:space="0" w:color="08AFE5"/>
              <w:right w:val="single" w:sz="4" w:space="0" w:color="08AFE5"/>
            </w:tcBorders>
            <w:vAlign w:val="center"/>
          </w:tcPr>
          <w:p w14:paraId="6924EC49" w14:textId="77777777" w:rsidR="005C7AD3" w:rsidRPr="004632FB" w:rsidRDefault="005C7AD3" w:rsidP="005C7AD3">
            <w:pPr>
              <w:pStyle w:val="TableParagraph"/>
              <w:ind w:right="380"/>
              <w:jc w:val="right"/>
              <w:rPr>
                <w:i/>
              </w:rPr>
            </w:pPr>
            <w:r w:rsidRPr="004632FB">
              <w:rPr>
                <w:sz w:val="20"/>
              </w:rPr>
              <w:t>10</w:t>
            </w:r>
          </w:p>
        </w:tc>
        <w:tc>
          <w:tcPr>
            <w:tcW w:w="1418" w:type="dxa"/>
            <w:tcBorders>
              <w:top w:val="single" w:sz="4" w:space="0" w:color="08AFE5"/>
              <w:left w:val="single" w:sz="4" w:space="0" w:color="08AFE5"/>
              <w:bottom w:val="single" w:sz="4" w:space="0" w:color="08AFE5"/>
              <w:right w:val="single" w:sz="4" w:space="0" w:color="08AFE5"/>
            </w:tcBorders>
            <w:vAlign w:val="center"/>
          </w:tcPr>
          <w:p w14:paraId="48898AB4" w14:textId="0F691393" w:rsidR="005C7AD3" w:rsidRPr="004632FB" w:rsidRDefault="008425F6" w:rsidP="005C7AD3">
            <w:pPr>
              <w:pStyle w:val="TableParagraph"/>
              <w:jc w:val="center"/>
              <w:rPr>
                <w:sz w:val="20"/>
              </w:rPr>
            </w:pPr>
            <w:r w:rsidRPr="004632FB">
              <w:rPr>
                <w:sz w:val="20"/>
              </w:rPr>
              <w:t>13</w:t>
            </w:r>
          </w:p>
        </w:tc>
        <w:tc>
          <w:tcPr>
            <w:tcW w:w="992" w:type="dxa"/>
            <w:tcBorders>
              <w:top w:val="single" w:sz="4" w:space="0" w:color="08AFE5"/>
              <w:left w:val="single" w:sz="4" w:space="0" w:color="08AFE5"/>
              <w:bottom w:val="single" w:sz="4" w:space="0" w:color="08AFE5"/>
              <w:right w:val="single" w:sz="4" w:space="0" w:color="08AFE5"/>
            </w:tcBorders>
            <w:vAlign w:val="center"/>
          </w:tcPr>
          <w:p w14:paraId="5F9B0197" w14:textId="6C02B494" w:rsidR="005C7AD3" w:rsidRPr="004632FB" w:rsidRDefault="008425F6" w:rsidP="005C7AD3">
            <w:pPr>
              <w:pStyle w:val="TableParagraph"/>
              <w:ind w:right="1"/>
              <w:jc w:val="center"/>
              <w:rPr>
                <w:sz w:val="20"/>
              </w:rPr>
            </w:pPr>
            <w:r w:rsidRPr="004632FB">
              <w:rPr>
                <w:sz w:val="20"/>
              </w:rPr>
              <w:t>15</w:t>
            </w:r>
          </w:p>
        </w:tc>
        <w:tc>
          <w:tcPr>
            <w:tcW w:w="992" w:type="dxa"/>
            <w:tcBorders>
              <w:top w:val="single" w:sz="4" w:space="0" w:color="08AFE5"/>
              <w:left w:val="single" w:sz="4" w:space="0" w:color="08AFE5"/>
              <w:bottom w:val="single" w:sz="4" w:space="0" w:color="08AFE5"/>
              <w:right w:val="single" w:sz="4" w:space="0" w:color="08AFE5"/>
            </w:tcBorders>
            <w:vAlign w:val="center"/>
          </w:tcPr>
          <w:p w14:paraId="5898F4C4" w14:textId="73D302FD" w:rsidR="005C7AD3" w:rsidRPr="004632FB" w:rsidRDefault="008425F6" w:rsidP="005C7AD3">
            <w:pPr>
              <w:pStyle w:val="TableParagraph"/>
              <w:ind w:left="131" w:right="132"/>
              <w:jc w:val="center"/>
              <w:rPr>
                <w:sz w:val="20"/>
              </w:rPr>
            </w:pPr>
            <w:r w:rsidRPr="004632FB">
              <w:rPr>
                <w:sz w:val="20"/>
              </w:rPr>
              <w:t>17</w:t>
            </w:r>
          </w:p>
        </w:tc>
        <w:tc>
          <w:tcPr>
            <w:tcW w:w="992" w:type="dxa"/>
            <w:tcBorders>
              <w:top w:val="single" w:sz="4" w:space="0" w:color="08AFE5"/>
              <w:left w:val="single" w:sz="4" w:space="0" w:color="08AFE5"/>
              <w:bottom w:val="single" w:sz="4" w:space="0" w:color="08AFE5"/>
              <w:right w:val="single" w:sz="4" w:space="0" w:color="08AFE5"/>
            </w:tcBorders>
            <w:vAlign w:val="center"/>
          </w:tcPr>
          <w:p w14:paraId="7EF2E727" w14:textId="449B8FBC" w:rsidR="005C7AD3" w:rsidRPr="004632FB" w:rsidRDefault="008425F6" w:rsidP="005C7AD3">
            <w:pPr>
              <w:pStyle w:val="TableParagraph"/>
              <w:ind w:left="131" w:right="131"/>
              <w:jc w:val="center"/>
              <w:rPr>
                <w:sz w:val="20"/>
              </w:rPr>
            </w:pPr>
            <w:r w:rsidRPr="004632FB">
              <w:rPr>
                <w:sz w:val="20"/>
              </w:rPr>
              <w:t>19</w:t>
            </w:r>
          </w:p>
        </w:tc>
        <w:tc>
          <w:tcPr>
            <w:tcW w:w="993" w:type="dxa"/>
            <w:tcBorders>
              <w:top w:val="single" w:sz="4" w:space="0" w:color="08AFE5"/>
              <w:left w:val="single" w:sz="4" w:space="0" w:color="08AFE5"/>
              <w:bottom w:val="single" w:sz="4" w:space="0" w:color="08AFE5"/>
              <w:right w:val="single" w:sz="4" w:space="0" w:color="08AFE5"/>
            </w:tcBorders>
            <w:vAlign w:val="center"/>
          </w:tcPr>
          <w:p w14:paraId="479ACF35" w14:textId="4882F559" w:rsidR="005C7AD3" w:rsidRPr="004632FB" w:rsidRDefault="008425F6" w:rsidP="005C7AD3">
            <w:pPr>
              <w:pStyle w:val="TableParagraph"/>
              <w:ind w:left="131" w:right="131"/>
              <w:jc w:val="center"/>
              <w:rPr>
                <w:sz w:val="20"/>
              </w:rPr>
            </w:pPr>
            <w:r w:rsidRPr="004632FB">
              <w:rPr>
                <w:sz w:val="20"/>
              </w:rPr>
              <w:t>21</w:t>
            </w:r>
          </w:p>
        </w:tc>
        <w:tc>
          <w:tcPr>
            <w:tcW w:w="850" w:type="dxa"/>
            <w:tcBorders>
              <w:top w:val="single" w:sz="4" w:space="0" w:color="08AFE5"/>
              <w:left w:val="single" w:sz="4" w:space="0" w:color="08AFE5"/>
              <w:bottom w:val="single" w:sz="4" w:space="0" w:color="08AFE5"/>
              <w:right w:val="single" w:sz="4" w:space="0" w:color="08AFE5"/>
            </w:tcBorders>
            <w:vAlign w:val="center"/>
          </w:tcPr>
          <w:p w14:paraId="190C10D4" w14:textId="6512424A" w:rsidR="005C7AD3" w:rsidRPr="004632FB" w:rsidRDefault="008425F6" w:rsidP="005C7AD3">
            <w:pPr>
              <w:pStyle w:val="TableParagraph"/>
              <w:ind w:left="131" w:right="131"/>
              <w:jc w:val="center"/>
              <w:rPr>
                <w:sz w:val="20"/>
              </w:rPr>
            </w:pPr>
            <w:r w:rsidRPr="004632FB">
              <w:rPr>
                <w:sz w:val="20"/>
              </w:rPr>
              <w:t>23</w:t>
            </w:r>
          </w:p>
        </w:tc>
      </w:tr>
      <w:tr w:rsidR="005C7AD3" w14:paraId="32E7FF7B" w14:textId="77777777" w:rsidTr="008425F6">
        <w:trPr>
          <w:trHeight w:val="670"/>
        </w:trPr>
        <w:tc>
          <w:tcPr>
            <w:tcW w:w="1479" w:type="dxa"/>
            <w:vMerge w:val="restart"/>
            <w:tcBorders>
              <w:left w:val="nil"/>
            </w:tcBorders>
            <w:shd w:val="clear" w:color="auto" w:fill="08AFE5"/>
          </w:tcPr>
          <w:p w14:paraId="17822E63" w14:textId="77777777" w:rsidR="005C7AD3" w:rsidRDefault="005C7AD3" w:rsidP="005C7AD3">
            <w:pPr>
              <w:pStyle w:val="TableParagraph"/>
              <w:spacing w:before="52" w:line="246" w:lineRule="exact"/>
              <w:ind w:left="61"/>
              <w:rPr>
                <w:b/>
              </w:rPr>
            </w:pPr>
            <w:r>
              <w:rPr>
                <w:b/>
                <w:color w:val="FFFFFF"/>
              </w:rPr>
              <w:t>PG-1.3.3</w:t>
            </w:r>
          </w:p>
          <w:p w14:paraId="783A44D5" w14:textId="77777777" w:rsidR="005C7AD3" w:rsidRDefault="005C7AD3" w:rsidP="005C7AD3">
            <w:pPr>
              <w:pStyle w:val="TableParagraph"/>
              <w:spacing w:before="4" w:line="228" w:lineRule="auto"/>
              <w:ind w:left="61"/>
              <w:rPr>
                <w:b/>
              </w:rPr>
            </w:pPr>
            <w:r>
              <w:rPr>
                <w:b/>
                <w:color w:val="FFFFFF"/>
              </w:rPr>
              <w:t>Geleneksel</w:t>
            </w:r>
            <w:r>
              <w:rPr>
                <w:b/>
                <w:color w:val="FFFFFF"/>
                <w:spacing w:val="1"/>
              </w:rPr>
              <w:t xml:space="preserve"> </w:t>
            </w:r>
            <w:r>
              <w:rPr>
                <w:b/>
                <w:color w:val="FFFFFF"/>
              </w:rPr>
              <w:t>çocuk</w:t>
            </w:r>
            <w:r>
              <w:rPr>
                <w:b/>
                <w:color w:val="FFFFFF"/>
                <w:spacing w:val="1"/>
              </w:rPr>
              <w:t xml:space="preserve"> </w:t>
            </w:r>
            <w:r>
              <w:rPr>
                <w:b/>
                <w:color w:val="FFFFFF"/>
              </w:rPr>
              <w:t>oyunlarına</w:t>
            </w:r>
            <w:r>
              <w:rPr>
                <w:b/>
                <w:color w:val="FFFFFF"/>
                <w:spacing w:val="1"/>
              </w:rPr>
              <w:t xml:space="preserve"> </w:t>
            </w:r>
            <w:r>
              <w:rPr>
                <w:b/>
                <w:color w:val="FFFFFF"/>
                <w:spacing w:val="-2"/>
                <w:w w:val="95"/>
              </w:rPr>
              <w:t xml:space="preserve">yönelik </w:t>
            </w:r>
            <w:r>
              <w:rPr>
                <w:b/>
                <w:color w:val="FFFFFF"/>
                <w:spacing w:val="-1"/>
                <w:w w:val="95"/>
              </w:rPr>
              <w:t>bahçe</w:t>
            </w:r>
            <w:r>
              <w:rPr>
                <w:b/>
                <w:color w:val="FFFFFF"/>
                <w:spacing w:val="-50"/>
                <w:w w:val="95"/>
              </w:rPr>
              <w:t xml:space="preserve"> </w:t>
            </w:r>
            <w:r>
              <w:rPr>
                <w:b/>
                <w:color w:val="FFFFFF"/>
              </w:rPr>
              <w:t>düzenlemesi</w:t>
            </w:r>
            <w:r>
              <w:rPr>
                <w:b/>
                <w:color w:val="FFFFFF"/>
                <w:spacing w:val="1"/>
              </w:rPr>
              <w:t xml:space="preserve"> </w:t>
            </w:r>
            <w:r>
              <w:rPr>
                <w:b/>
                <w:color w:val="FFFFFF"/>
                <w:w w:val="90"/>
              </w:rPr>
              <w:t>yapılan okul</w:t>
            </w:r>
            <w:r>
              <w:rPr>
                <w:b/>
                <w:color w:val="FFFFFF"/>
                <w:spacing w:val="1"/>
                <w:w w:val="90"/>
              </w:rPr>
              <w:t xml:space="preserve"> </w:t>
            </w:r>
            <w:r>
              <w:rPr>
                <w:b/>
                <w:color w:val="FFFFFF"/>
                <w:w w:val="90"/>
              </w:rPr>
              <w:t>oranı</w:t>
            </w:r>
            <w:r>
              <w:rPr>
                <w:b/>
                <w:color w:val="FFFFFF"/>
                <w:spacing w:val="-10"/>
                <w:w w:val="90"/>
              </w:rPr>
              <w:t xml:space="preserve"> </w:t>
            </w:r>
            <w:r>
              <w:rPr>
                <w:b/>
                <w:color w:val="FFFFFF"/>
                <w:w w:val="90"/>
              </w:rPr>
              <w:t>(%)</w:t>
            </w:r>
          </w:p>
        </w:tc>
        <w:tc>
          <w:tcPr>
            <w:tcW w:w="1350" w:type="dxa"/>
            <w:tcBorders>
              <w:right w:val="nil"/>
            </w:tcBorders>
            <w:shd w:val="clear" w:color="auto" w:fill="08AFE5"/>
          </w:tcPr>
          <w:p w14:paraId="6E6F9A69" w14:textId="77777777" w:rsidR="005C7AD3" w:rsidRDefault="005C7AD3" w:rsidP="005C7AD3">
            <w:pPr>
              <w:pStyle w:val="TableParagraph"/>
              <w:spacing w:before="94" w:line="228" w:lineRule="auto"/>
              <w:ind w:left="51" w:right="454"/>
              <w:rPr>
                <w:b/>
              </w:rPr>
            </w:pPr>
            <w:r>
              <w:rPr>
                <w:b/>
                <w:color w:val="FFFFFF"/>
              </w:rPr>
              <w:t>Okul</w:t>
            </w:r>
            <w:r>
              <w:rPr>
                <w:b/>
                <w:color w:val="FFFFFF"/>
                <w:spacing w:val="1"/>
              </w:rPr>
              <w:t xml:space="preserve"> </w:t>
            </w:r>
            <w:r>
              <w:rPr>
                <w:b/>
                <w:color w:val="FFFFFF"/>
                <w:w w:val="95"/>
              </w:rPr>
              <w:t>Öncesi</w:t>
            </w:r>
          </w:p>
        </w:tc>
        <w:tc>
          <w:tcPr>
            <w:tcW w:w="992" w:type="dxa"/>
            <w:tcBorders>
              <w:top w:val="single" w:sz="4" w:space="0" w:color="08AFE5"/>
              <w:left w:val="nil"/>
              <w:bottom w:val="single" w:sz="4" w:space="0" w:color="08AFE5"/>
              <w:right w:val="single" w:sz="4" w:space="0" w:color="08AFE5"/>
            </w:tcBorders>
          </w:tcPr>
          <w:p w14:paraId="4A8391E0" w14:textId="77777777" w:rsidR="005C7AD3" w:rsidRPr="004632FB" w:rsidRDefault="005C7AD3" w:rsidP="005C7AD3">
            <w:pPr>
              <w:pStyle w:val="TableParagraph"/>
              <w:spacing w:before="9"/>
              <w:rPr>
                <w:i/>
                <w:sz w:val="18"/>
              </w:rPr>
            </w:pPr>
          </w:p>
          <w:p w14:paraId="34800F39" w14:textId="77777777" w:rsidR="005C7AD3" w:rsidRPr="004632FB" w:rsidRDefault="005C7AD3" w:rsidP="005C7AD3">
            <w:pPr>
              <w:pStyle w:val="TableParagraph"/>
              <w:ind w:right="380"/>
              <w:jc w:val="right"/>
              <w:rPr>
                <w:sz w:val="20"/>
              </w:rPr>
            </w:pPr>
            <w:r w:rsidRPr="004632FB">
              <w:rPr>
                <w:sz w:val="20"/>
              </w:rPr>
              <w:t>10</w:t>
            </w:r>
          </w:p>
        </w:tc>
        <w:tc>
          <w:tcPr>
            <w:tcW w:w="1418" w:type="dxa"/>
            <w:tcBorders>
              <w:top w:val="single" w:sz="4" w:space="0" w:color="08AFE5"/>
              <w:left w:val="single" w:sz="4" w:space="0" w:color="08AFE5"/>
              <w:bottom w:val="single" w:sz="4" w:space="0" w:color="08AFE5"/>
              <w:right w:val="single" w:sz="4" w:space="0" w:color="08AFE5"/>
            </w:tcBorders>
          </w:tcPr>
          <w:p w14:paraId="2FD4D72C" w14:textId="77777777" w:rsidR="005C7AD3" w:rsidRPr="004632FB" w:rsidRDefault="005C7AD3" w:rsidP="005C7AD3">
            <w:pPr>
              <w:pStyle w:val="TableParagraph"/>
              <w:spacing w:before="9"/>
              <w:rPr>
                <w:i/>
                <w:sz w:val="18"/>
              </w:rPr>
            </w:pPr>
          </w:p>
          <w:p w14:paraId="134F882E" w14:textId="77777777" w:rsidR="005C7AD3" w:rsidRPr="004632FB" w:rsidRDefault="005C7AD3" w:rsidP="005C7AD3">
            <w:pPr>
              <w:pStyle w:val="TableParagraph"/>
              <w:jc w:val="center"/>
              <w:rPr>
                <w:sz w:val="20"/>
              </w:rPr>
            </w:pPr>
            <w:r w:rsidRPr="004632FB">
              <w:rPr>
                <w:w w:val="95"/>
                <w:sz w:val="20"/>
              </w:rPr>
              <w:t>0</w:t>
            </w:r>
          </w:p>
        </w:tc>
        <w:tc>
          <w:tcPr>
            <w:tcW w:w="992" w:type="dxa"/>
            <w:tcBorders>
              <w:top w:val="single" w:sz="4" w:space="0" w:color="08AFE5"/>
              <w:left w:val="single" w:sz="4" w:space="0" w:color="08AFE5"/>
              <w:bottom w:val="single" w:sz="4" w:space="0" w:color="08AFE5"/>
              <w:right w:val="single" w:sz="4" w:space="0" w:color="08AFE5"/>
            </w:tcBorders>
            <w:vAlign w:val="center"/>
          </w:tcPr>
          <w:p w14:paraId="6D281457" w14:textId="39B49136" w:rsidR="005C7AD3" w:rsidRPr="004632FB" w:rsidRDefault="008425F6" w:rsidP="005C7AD3">
            <w:pPr>
              <w:pStyle w:val="TableParagraph"/>
              <w:ind w:left="131" w:right="132"/>
              <w:jc w:val="center"/>
              <w:rPr>
                <w:sz w:val="20"/>
              </w:rPr>
            </w:pPr>
            <w:r w:rsidRPr="004632FB">
              <w:rPr>
                <w:sz w:val="20"/>
              </w:rPr>
              <w:t>100</w:t>
            </w:r>
          </w:p>
        </w:tc>
        <w:tc>
          <w:tcPr>
            <w:tcW w:w="992" w:type="dxa"/>
            <w:tcBorders>
              <w:top w:val="single" w:sz="4" w:space="0" w:color="08AFE5"/>
              <w:left w:val="single" w:sz="4" w:space="0" w:color="08AFE5"/>
              <w:bottom w:val="single" w:sz="4" w:space="0" w:color="08AFE5"/>
              <w:right w:val="single" w:sz="4" w:space="0" w:color="08AFE5"/>
            </w:tcBorders>
            <w:vAlign w:val="center"/>
          </w:tcPr>
          <w:p w14:paraId="35A14052" w14:textId="347287BD" w:rsidR="005C7AD3" w:rsidRPr="004632FB" w:rsidRDefault="008425F6" w:rsidP="005C7AD3">
            <w:pPr>
              <w:pStyle w:val="TableParagraph"/>
              <w:ind w:left="131" w:right="132"/>
              <w:jc w:val="center"/>
              <w:rPr>
                <w:sz w:val="20"/>
              </w:rPr>
            </w:pPr>
            <w:r w:rsidRPr="004632FB">
              <w:rPr>
                <w:sz w:val="20"/>
              </w:rPr>
              <w:t>100</w:t>
            </w:r>
          </w:p>
        </w:tc>
        <w:tc>
          <w:tcPr>
            <w:tcW w:w="992" w:type="dxa"/>
            <w:tcBorders>
              <w:top w:val="single" w:sz="4" w:space="0" w:color="08AFE5"/>
              <w:left w:val="single" w:sz="4" w:space="0" w:color="08AFE5"/>
              <w:bottom w:val="single" w:sz="4" w:space="0" w:color="08AFE5"/>
              <w:right w:val="single" w:sz="4" w:space="0" w:color="08AFE5"/>
            </w:tcBorders>
            <w:vAlign w:val="center"/>
          </w:tcPr>
          <w:p w14:paraId="062D673A" w14:textId="74E21EA0" w:rsidR="005C7AD3" w:rsidRPr="004632FB" w:rsidRDefault="008425F6" w:rsidP="005C7AD3">
            <w:pPr>
              <w:pStyle w:val="TableParagraph"/>
              <w:ind w:left="131" w:right="131"/>
              <w:jc w:val="center"/>
              <w:rPr>
                <w:sz w:val="20"/>
              </w:rPr>
            </w:pPr>
            <w:r w:rsidRPr="004632FB">
              <w:rPr>
                <w:sz w:val="20"/>
              </w:rPr>
              <w:t>100</w:t>
            </w:r>
          </w:p>
        </w:tc>
        <w:tc>
          <w:tcPr>
            <w:tcW w:w="993" w:type="dxa"/>
            <w:tcBorders>
              <w:top w:val="single" w:sz="4" w:space="0" w:color="08AFE5"/>
              <w:left w:val="single" w:sz="4" w:space="0" w:color="08AFE5"/>
              <w:bottom w:val="single" w:sz="4" w:space="0" w:color="08AFE5"/>
              <w:right w:val="single" w:sz="4" w:space="0" w:color="08AFE5"/>
            </w:tcBorders>
            <w:vAlign w:val="center"/>
          </w:tcPr>
          <w:p w14:paraId="16DDE2F5" w14:textId="2A67E3AF" w:rsidR="005C7AD3" w:rsidRPr="004632FB" w:rsidRDefault="008425F6" w:rsidP="005C7AD3">
            <w:pPr>
              <w:pStyle w:val="TableParagraph"/>
              <w:ind w:left="131" w:right="131"/>
              <w:jc w:val="center"/>
              <w:rPr>
                <w:sz w:val="20"/>
              </w:rPr>
            </w:pPr>
            <w:r w:rsidRPr="004632FB">
              <w:rPr>
                <w:sz w:val="20"/>
              </w:rPr>
              <w:t>100</w:t>
            </w:r>
          </w:p>
        </w:tc>
        <w:tc>
          <w:tcPr>
            <w:tcW w:w="850" w:type="dxa"/>
            <w:tcBorders>
              <w:top w:val="single" w:sz="4" w:space="0" w:color="08AFE5"/>
              <w:left w:val="single" w:sz="4" w:space="0" w:color="08AFE5"/>
              <w:bottom w:val="single" w:sz="4" w:space="0" w:color="08AFE5"/>
              <w:right w:val="single" w:sz="4" w:space="0" w:color="08AFE5"/>
            </w:tcBorders>
            <w:vAlign w:val="center"/>
          </w:tcPr>
          <w:p w14:paraId="59587E09" w14:textId="66042A70" w:rsidR="005C7AD3" w:rsidRPr="004632FB" w:rsidRDefault="008425F6" w:rsidP="005C7AD3">
            <w:pPr>
              <w:pStyle w:val="TableParagraph"/>
              <w:ind w:left="131" w:right="131"/>
              <w:jc w:val="center"/>
              <w:rPr>
                <w:sz w:val="20"/>
              </w:rPr>
            </w:pPr>
            <w:r w:rsidRPr="004632FB">
              <w:rPr>
                <w:sz w:val="20"/>
              </w:rPr>
              <w:t>100</w:t>
            </w:r>
          </w:p>
        </w:tc>
      </w:tr>
      <w:tr w:rsidR="005C7AD3" w14:paraId="191465D3" w14:textId="77777777" w:rsidTr="008425F6">
        <w:trPr>
          <w:trHeight w:val="563"/>
        </w:trPr>
        <w:tc>
          <w:tcPr>
            <w:tcW w:w="1479" w:type="dxa"/>
            <w:vMerge/>
            <w:tcBorders>
              <w:top w:val="nil"/>
              <w:left w:val="nil"/>
            </w:tcBorders>
            <w:shd w:val="clear" w:color="auto" w:fill="08AFE5"/>
          </w:tcPr>
          <w:p w14:paraId="0940CDDB" w14:textId="77777777" w:rsidR="005C7AD3" w:rsidRDefault="005C7AD3" w:rsidP="005C7AD3">
            <w:pPr>
              <w:rPr>
                <w:sz w:val="2"/>
                <w:szCs w:val="2"/>
              </w:rPr>
            </w:pPr>
          </w:p>
        </w:tc>
        <w:tc>
          <w:tcPr>
            <w:tcW w:w="1350" w:type="dxa"/>
            <w:tcBorders>
              <w:right w:val="nil"/>
            </w:tcBorders>
            <w:shd w:val="clear" w:color="auto" w:fill="08AFE5"/>
          </w:tcPr>
          <w:p w14:paraId="1625F891" w14:textId="77777777" w:rsidR="005C7AD3" w:rsidRDefault="005C7AD3" w:rsidP="005C7AD3">
            <w:pPr>
              <w:pStyle w:val="TableParagraph"/>
              <w:spacing w:before="204"/>
              <w:ind w:left="51"/>
              <w:rPr>
                <w:b/>
              </w:rPr>
            </w:pPr>
            <w:r>
              <w:rPr>
                <w:b/>
                <w:color w:val="FFFFFF"/>
              </w:rPr>
              <w:t>İlkokul</w:t>
            </w:r>
          </w:p>
        </w:tc>
        <w:tc>
          <w:tcPr>
            <w:tcW w:w="992" w:type="dxa"/>
            <w:tcBorders>
              <w:top w:val="single" w:sz="4" w:space="0" w:color="08AFE5"/>
              <w:left w:val="nil"/>
              <w:bottom w:val="single" w:sz="4" w:space="0" w:color="08AFE5"/>
              <w:right w:val="single" w:sz="4" w:space="0" w:color="08AFE5"/>
            </w:tcBorders>
          </w:tcPr>
          <w:p w14:paraId="49BD9A62" w14:textId="77777777" w:rsidR="005C7AD3" w:rsidRPr="004632FB" w:rsidRDefault="005C7AD3" w:rsidP="005C7AD3">
            <w:pPr>
              <w:pStyle w:val="TableParagraph"/>
              <w:spacing w:before="9"/>
              <w:rPr>
                <w:i/>
                <w:sz w:val="18"/>
              </w:rPr>
            </w:pPr>
          </w:p>
          <w:p w14:paraId="09D874ED" w14:textId="77777777" w:rsidR="005C7AD3" w:rsidRPr="004632FB" w:rsidRDefault="005C7AD3" w:rsidP="005C7AD3">
            <w:pPr>
              <w:pStyle w:val="TableParagraph"/>
              <w:ind w:right="380"/>
              <w:jc w:val="right"/>
              <w:rPr>
                <w:sz w:val="20"/>
              </w:rPr>
            </w:pPr>
            <w:r w:rsidRPr="004632FB">
              <w:rPr>
                <w:sz w:val="20"/>
              </w:rPr>
              <w:t>10</w:t>
            </w:r>
          </w:p>
        </w:tc>
        <w:tc>
          <w:tcPr>
            <w:tcW w:w="1418" w:type="dxa"/>
            <w:tcBorders>
              <w:top w:val="single" w:sz="4" w:space="0" w:color="08AFE5"/>
              <w:left w:val="single" w:sz="4" w:space="0" w:color="08AFE5"/>
              <w:bottom w:val="single" w:sz="4" w:space="0" w:color="08AFE5"/>
              <w:right w:val="single" w:sz="4" w:space="0" w:color="08AFE5"/>
            </w:tcBorders>
          </w:tcPr>
          <w:p w14:paraId="500A5AF9" w14:textId="77777777" w:rsidR="005C7AD3" w:rsidRPr="004632FB" w:rsidRDefault="005C7AD3" w:rsidP="005C7AD3">
            <w:pPr>
              <w:pStyle w:val="TableParagraph"/>
              <w:spacing w:before="9"/>
              <w:rPr>
                <w:i/>
                <w:sz w:val="18"/>
              </w:rPr>
            </w:pPr>
          </w:p>
          <w:p w14:paraId="3850E91C" w14:textId="216D0B18" w:rsidR="005C7AD3" w:rsidRPr="004632FB" w:rsidRDefault="008425F6" w:rsidP="005C7AD3">
            <w:pPr>
              <w:pStyle w:val="TableParagraph"/>
              <w:jc w:val="center"/>
              <w:rPr>
                <w:sz w:val="20"/>
              </w:rPr>
            </w:pPr>
            <w:r w:rsidRPr="004632FB">
              <w:rPr>
                <w:w w:val="95"/>
                <w:sz w:val="20"/>
              </w:rPr>
              <w:t>33,33</w:t>
            </w:r>
          </w:p>
        </w:tc>
        <w:tc>
          <w:tcPr>
            <w:tcW w:w="992" w:type="dxa"/>
            <w:tcBorders>
              <w:top w:val="single" w:sz="4" w:space="0" w:color="08AFE5"/>
              <w:left w:val="single" w:sz="4" w:space="0" w:color="08AFE5"/>
              <w:bottom w:val="single" w:sz="4" w:space="0" w:color="08AFE5"/>
              <w:right w:val="single" w:sz="4" w:space="0" w:color="08AFE5"/>
            </w:tcBorders>
            <w:vAlign w:val="center"/>
          </w:tcPr>
          <w:p w14:paraId="130BAB2B" w14:textId="1718ED81" w:rsidR="005C7AD3" w:rsidRPr="004632FB" w:rsidRDefault="008425F6" w:rsidP="005C7AD3">
            <w:pPr>
              <w:pStyle w:val="TableParagraph"/>
              <w:ind w:left="131" w:right="132"/>
              <w:jc w:val="center"/>
              <w:rPr>
                <w:sz w:val="20"/>
              </w:rPr>
            </w:pPr>
            <w:r w:rsidRPr="004632FB">
              <w:rPr>
                <w:sz w:val="20"/>
              </w:rPr>
              <w:t>66,66</w:t>
            </w:r>
          </w:p>
        </w:tc>
        <w:tc>
          <w:tcPr>
            <w:tcW w:w="992" w:type="dxa"/>
            <w:tcBorders>
              <w:top w:val="single" w:sz="4" w:space="0" w:color="08AFE5"/>
              <w:left w:val="single" w:sz="4" w:space="0" w:color="08AFE5"/>
              <w:bottom w:val="single" w:sz="4" w:space="0" w:color="08AFE5"/>
              <w:right w:val="single" w:sz="4" w:space="0" w:color="08AFE5"/>
            </w:tcBorders>
            <w:vAlign w:val="center"/>
          </w:tcPr>
          <w:p w14:paraId="41B25BD9" w14:textId="1EC9FEB6" w:rsidR="005C7AD3" w:rsidRPr="004632FB" w:rsidRDefault="008425F6" w:rsidP="005C7AD3">
            <w:pPr>
              <w:pStyle w:val="TableParagraph"/>
              <w:ind w:left="131" w:right="132"/>
              <w:jc w:val="center"/>
              <w:rPr>
                <w:sz w:val="20"/>
              </w:rPr>
            </w:pPr>
            <w:r w:rsidRPr="004632FB">
              <w:rPr>
                <w:sz w:val="20"/>
              </w:rPr>
              <w:t>100</w:t>
            </w:r>
          </w:p>
        </w:tc>
        <w:tc>
          <w:tcPr>
            <w:tcW w:w="992" w:type="dxa"/>
            <w:tcBorders>
              <w:top w:val="single" w:sz="4" w:space="0" w:color="08AFE5"/>
              <w:left w:val="single" w:sz="4" w:space="0" w:color="08AFE5"/>
              <w:bottom w:val="single" w:sz="4" w:space="0" w:color="08AFE5"/>
              <w:right w:val="single" w:sz="4" w:space="0" w:color="08AFE5"/>
            </w:tcBorders>
            <w:vAlign w:val="center"/>
          </w:tcPr>
          <w:p w14:paraId="727A7BC1" w14:textId="3CF07A47" w:rsidR="005C7AD3" w:rsidRPr="004632FB" w:rsidRDefault="008425F6" w:rsidP="005C7AD3">
            <w:pPr>
              <w:pStyle w:val="TableParagraph"/>
              <w:ind w:left="131" w:right="131"/>
              <w:jc w:val="center"/>
              <w:rPr>
                <w:sz w:val="20"/>
              </w:rPr>
            </w:pPr>
            <w:r w:rsidRPr="004632FB">
              <w:rPr>
                <w:sz w:val="20"/>
              </w:rPr>
              <w:t>100</w:t>
            </w:r>
          </w:p>
        </w:tc>
        <w:tc>
          <w:tcPr>
            <w:tcW w:w="993" w:type="dxa"/>
            <w:tcBorders>
              <w:top w:val="single" w:sz="4" w:space="0" w:color="08AFE5"/>
              <w:left w:val="single" w:sz="4" w:space="0" w:color="08AFE5"/>
              <w:bottom w:val="single" w:sz="4" w:space="0" w:color="08AFE5"/>
              <w:right w:val="single" w:sz="4" w:space="0" w:color="08AFE5"/>
            </w:tcBorders>
            <w:vAlign w:val="center"/>
          </w:tcPr>
          <w:p w14:paraId="5FEA98D7" w14:textId="22BED0B1" w:rsidR="005C7AD3" w:rsidRPr="004632FB" w:rsidRDefault="008425F6" w:rsidP="005C7AD3">
            <w:pPr>
              <w:pStyle w:val="TableParagraph"/>
              <w:ind w:left="131" w:right="131"/>
              <w:jc w:val="center"/>
              <w:rPr>
                <w:sz w:val="20"/>
              </w:rPr>
            </w:pPr>
            <w:r w:rsidRPr="004632FB">
              <w:rPr>
                <w:sz w:val="20"/>
              </w:rPr>
              <w:t>100</w:t>
            </w:r>
          </w:p>
        </w:tc>
        <w:tc>
          <w:tcPr>
            <w:tcW w:w="850" w:type="dxa"/>
            <w:tcBorders>
              <w:top w:val="single" w:sz="4" w:space="0" w:color="08AFE5"/>
              <w:left w:val="single" w:sz="4" w:space="0" w:color="08AFE5"/>
              <w:bottom w:val="single" w:sz="4" w:space="0" w:color="08AFE5"/>
              <w:right w:val="single" w:sz="4" w:space="0" w:color="08AFE5"/>
            </w:tcBorders>
            <w:vAlign w:val="center"/>
          </w:tcPr>
          <w:p w14:paraId="45F66884" w14:textId="59AABA94" w:rsidR="005C7AD3" w:rsidRPr="004632FB" w:rsidRDefault="008425F6" w:rsidP="005C7AD3">
            <w:pPr>
              <w:pStyle w:val="TableParagraph"/>
              <w:ind w:left="131" w:right="131"/>
              <w:jc w:val="center"/>
              <w:rPr>
                <w:sz w:val="20"/>
              </w:rPr>
            </w:pPr>
            <w:r w:rsidRPr="004632FB">
              <w:rPr>
                <w:sz w:val="20"/>
              </w:rPr>
              <w:t>100</w:t>
            </w:r>
          </w:p>
        </w:tc>
      </w:tr>
      <w:tr w:rsidR="005C7AD3" w14:paraId="5C4F0D81" w14:textId="77777777" w:rsidTr="008425F6">
        <w:trPr>
          <w:trHeight w:val="571"/>
        </w:trPr>
        <w:tc>
          <w:tcPr>
            <w:tcW w:w="1479" w:type="dxa"/>
            <w:vMerge/>
            <w:tcBorders>
              <w:top w:val="nil"/>
              <w:left w:val="nil"/>
              <w:bottom w:val="nil"/>
            </w:tcBorders>
            <w:shd w:val="clear" w:color="auto" w:fill="08AFE5"/>
          </w:tcPr>
          <w:p w14:paraId="3E930946" w14:textId="77777777" w:rsidR="005C7AD3" w:rsidRDefault="005C7AD3" w:rsidP="005C7AD3">
            <w:pPr>
              <w:rPr>
                <w:sz w:val="2"/>
                <w:szCs w:val="2"/>
              </w:rPr>
            </w:pPr>
          </w:p>
        </w:tc>
        <w:tc>
          <w:tcPr>
            <w:tcW w:w="1350" w:type="dxa"/>
            <w:tcBorders>
              <w:right w:val="nil"/>
            </w:tcBorders>
            <w:shd w:val="clear" w:color="auto" w:fill="08AFE5"/>
          </w:tcPr>
          <w:p w14:paraId="29D7900F" w14:textId="77777777" w:rsidR="005C7AD3" w:rsidRDefault="005C7AD3" w:rsidP="005C7AD3">
            <w:pPr>
              <w:pStyle w:val="TableParagraph"/>
              <w:spacing w:before="212"/>
              <w:ind w:left="51"/>
              <w:rPr>
                <w:b/>
              </w:rPr>
            </w:pPr>
            <w:r>
              <w:rPr>
                <w:b/>
                <w:color w:val="FFFFFF"/>
              </w:rPr>
              <w:t>Ortaokul</w:t>
            </w:r>
          </w:p>
        </w:tc>
        <w:tc>
          <w:tcPr>
            <w:tcW w:w="992" w:type="dxa"/>
            <w:tcBorders>
              <w:top w:val="single" w:sz="4" w:space="0" w:color="08AFE5"/>
              <w:left w:val="nil"/>
              <w:bottom w:val="single" w:sz="4" w:space="0" w:color="08AFE5"/>
              <w:right w:val="single" w:sz="4" w:space="0" w:color="08AFE5"/>
            </w:tcBorders>
          </w:tcPr>
          <w:p w14:paraId="4DBE49D1" w14:textId="77777777" w:rsidR="005C7AD3" w:rsidRPr="004632FB" w:rsidRDefault="005C7AD3" w:rsidP="005C7AD3">
            <w:pPr>
              <w:pStyle w:val="TableParagraph"/>
              <w:spacing w:before="5"/>
              <w:rPr>
                <w:i/>
                <w:sz w:val="19"/>
              </w:rPr>
            </w:pPr>
          </w:p>
          <w:p w14:paraId="1822C3E0" w14:textId="77777777" w:rsidR="005C7AD3" w:rsidRPr="004632FB" w:rsidRDefault="005C7AD3" w:rsidP="005C7AD3">
            <w:pPr>
              <w:pStyle w:val="TableParagraph"/>
              <w:ind w:right="380"/>
              <w:jc w:val="right"/>
              <w:rPr>
                <w:sz w:val="20"/>
              </w:rPr>
            </w:pPr>
            <w:r w:rsidRPr="004632FB">
              <w:rPr>
                <w:sz w:val="20"/>
              </w:rPr>
              <w:t>10</w:t>
            </w:r>
          </w:p>
        </w:tc>
        <w:tc>
          <w:tcPr>
            <w:tcW w:w="1418" w:type="dxa"/>
            <w:tcBorders>
              <w:top w:val="single" w:sz="4" w:space="0" w:color="08AFE5"/>
              <w:left w:val="single" w:sz="4" w:space="0" w:color="08AFE5"/>
              <w:bottom w:val="single" w:sz="4" w:space="0" w:color="08AFE5"/>
              <w:right w:val="single" w:sz="4" w:space="0" w:color="08AFE5"/>
            </w:tcBorders>
          </w:tcPr>
          <w:p w14:paraId="08C11FE7" w14:textId="77777777" w:rsidR="005C7AD3" w:rsidRPr="004632FB" w:rsidRDefault="005C7AD3" w:rsidP="005C7AD3">
            <w:pPr>
              <w:pStyle w:val="TableParagraph"/>
              <w:spacing w:before="5"/>
              <w:rPr>
                <w:i/>
                <w:sz w:val="19"/>
              </w:rPr>
            </w:pPr>
          </w:p>
          <w:p w14:paraId="73F184E1" w14:textId="77777777" w:rsidR="005C7AD3" w:rsidRPr="004632FB" w:rsidRDefault="005C7AD3" w:rsidP="005C7AD3">
            <w:pPr>
              <w:pStyle w:val="TableParagraph"/>
              <w:jc w:val="center"/>
              <w:rPr>
                <w:sz w:val="20"/>
              </w:rPr>
            </w:pPr>
            <w:r w:rsidRPr="004632FB">
              <w:rPr>
                <w:w w:val="95"/>
                <w:sz w:val="20"/>
              </w:rPr>
              <w:t>0</w:t>
            </w:r>
          </w:p>
        </w:tc>
        <w:tc>
          <w:tcPr>
            <w:tcW w:w="992" w:type="dxa"/>
            <w:tcBorders>
              <w:top w:val="single" w:sz="4" w:space="0" w:color="08AFE5"/>
              <w:left w:val="single" w:sz="4" w:space="0" w:color="08AFE5"/>
              <w:bottom w:val="single" w:sz="4" w:space="0" w:color="08AFE5"/>
              <w:right w:val="single" w:sz="4" w:space="0" w:color="08AFE5"/>
            </w:tcBorders>
            <w:vAlign w:val="center"/>
          </w:tcPr>
          <w:p w14:paraId="1383B323" w14:textId="6F1D2A0E" w:rsidR="005C7AD3" w:rsidRPr="004632FB" w:rsidRDefault="008425F6" w:rsidP="005C7AD3">
            <w:pPr>
              <w:pStyle w:val="TableParagraph"/>
              <w:ind w:left="131" w:right="132"/>
              <w:jc w:val="center"/>
              <w:rPr>
                <w:sz w:val="20"/>
              </w:rPr>
            </w:pPr>
            <w:r w:rsidRPr="004632FB">
              <w:rPr>
                <w:sz w:val="20"/>
              </w:rPr>
              <w:t>100</w:t>
            </w:r>
          </w:p>
        </w:tc>
        <w:tc>
          <w:tcPr>
            <w:tcW w:w="992" w:type="dxa"/>
            <w:tcBorders>
              <w:top w:val="single" w:sz="4" w:space="0" w:color="08AFE5"/>
              <w:left w:val="single" w:sz="4" w:space="0" w:color="08AFE5"/>
              <w:bottom w:val="single" w:sz="4" w:space="0" w:color="08AFE5"/>
              <w:right w:val="single" w:sz="4" w:space="0" w:color="08AFE5"/>
            </w:tcBorders>
            <w:vAlign w:val="center"/>
          </w:tcPr>
          <w:p w14:paraId="3E7C01E2" w14:textId="5D152F86" w:rsidR="005C7AD3" w:rsidRPr="004632FB" w:rsidRDefault="008425F6" w:rsidP="005C7AD3">
            <w:pPr>
              <w:pStyle w:val="TableParagraph"/>
              <w:ind w:left="131" w:right="132"/>
              <w:jc w:val="center"/>
              <w:rPr>
                <w:sz w:val="20"/>
              </w:rPr>
            </w:pPr>
            <w:r w:rsidRPr="004632FB">
              <w:rPr>
                <w:sz w:val="20"/>
              </w:rPr>
              <w:t>100</w:t>
            </w:r>
          </w:p>
        </w:tc>
        <w:tc>
          <w:tcPr>
            <w:tcW w:w="992" w:type="dxa"/>
            <w:tcBorders>
              <w:top w:val="single" w:sz="4" w:space="0" w:color="08AFE5"/>
              <w:left w:val="single" w:sz="4" w:space="0" w:color="08AFE5"/>
              <w:bottom w:val="single" w:sz="4" w:space="0" w:color="08AFE5"/>
              <w:right w:val="single" w:sz="4" w:space="0" w:color="08AFE5"/>
            </w:tcBorders>
            <w:vAlign w:val="center"/>
          </w:tcPr>
          <w:p w14:paraId="36610F79" w14:textId="0BC08EA1" w:rsidR="005C7AD3" w:rsidRPr="004632FB" w:rsidRDefault="008425F6" w:rsidP="005C7AD3">
            <w:pPr>
              <w:pStyle w:val="TableParagraph"/>
              <w:ind w:left="131" w:right="131"/>
              <w:jc w:val="center"/>
              <w:rPr>
                <w:sz w:val="20"/>
              </w:rPr>
            </w:pPr>
            <w:r w:rsidRPr="004632FB">
              <w:rPr>
                <w:sz w:val="20"/>
              </w:rPr>
              <w:t>100</w:t>
            </w:r>
          </w:p>
        </w:tc>
        <w:tc>
          <w:tcPr>
            <w:tcW w:w="993" w:type="dxa"/>
            <w:tcBorders>
              <w:top w:val="single" w:sz="4" w:space="0" w:color="08AFE5"/>
              <w:left w:val="single" w:sz="4" w:space="0" w:color="08AFE5"/>
              <w:bottom w:val="single" w:sz="4" w:space="0" w:color="08AFE5"/>
              <w:right w:val="single" w:sz="4" w:space="0" w:color="08AFE5"/>
            </w:tcBorders>
            <w:vAlign w:val="center"/>
          </w:tcPr>
          <w:p w14:paraId="449B5CAA" w14:textId="3CF3E3C6" w:rsidR="005C7AD3" w:rsidRPr="004632FB" w:rsidRDefault="008425F6" w:rsidP="005C7AD3">
            <w:pPr>
              <w:pStyle w:val="TableParagraph"/>
              <w:ind w:left="131" w:right="131"/>
              <w:jc w:val="center"/>
              <w:rPr>
                <w:sz w:val="20"/>
              </w:rPr>
            </w:pPr>
            <w:r w:rsidRPr="004632FB">
              <w:rPr>
                <w:sz w:val="20"/>
              </w:rPr>
              <w:t>100</w:t>
            </w:r>
          </w:p>
        </w:tc>
        <w:tc>
          <w:tcPr>
            <w:tcW w:w="850" w:type="dxa"/>
            <w:tcBorders>
              <w:top w:val="single" w:sz="4" w:space="0" w:color="08AFE5"/>
              <w:left w:val="single" w:sz="4" w:space="0" w:color="08AFE5"/>
              <w:bottom w:val="single" w:sz="4" w:space="0" w:color="08AFE5"/>
              <w:right w:val="single" w:sz="4" w:space="0" w:color="08AFE5"/>
            </w:tcBorders>
            <w:vAlign w:val="center"/>
          </w:tcPr>
          <w:p w14:paraId="173EB915" w14:textId="0B4AF1AF" w:rsidR="005C7AD3" w:rsidRPr="004632FB" w:rsidRDefault="008425F6" w:rsidP="005C7AD3">
            <w:pPr>
              <w:pStyle w:val="TableParagraph"/>
              <w:ind w:left="131" w:right="131"/>
              <w:jc w:val="center"/>
              <w:rPr>
                <w:sz w:val="20"/>
              </w:rPr>
            </w:pPr>
            <w:r w:rsidRPr="004632FB">
              <w:rPr>
                <w:sz w:val="20"/>
              </w:rPr>
              <w:t>100</w:t>
            </w:r>
          </w:p>
        </w:tc>
      </w:tr>
      <w:tr w:rsidR="005C7AD3" w14:paraId="44229B9A" w14:textId="77777777" w:rsidTr="008425F6">
        <w:trPr>
          <w:trHeight w:val="667"/>
        </w:trPr>
        <w:tc>
          <w:tcPr>
            <w:tcW w:w="1479" w:type="dxa"/>
            <w:tcBorders>
              <w:top w:val="nil"/>
              <w:left w:val="nil"/>
            </w:tcBorders>
            <w:shd w:val="clear" w:color="auto" w:fill="08AFE5"/>
          </w:tcPr>
          <w:p w14:paraId="5FC5F483" w14:textId="77777777" w:rsidR="005C7AD3" w:rsidRDefault="005C7AD3" w:rsidP="005C7AD3">
            <w:pPr>
              <w:rPr>
                <w:sz w:val="2"/>
                <w:szCs w:val="2"/>
              </w:rPr>
            </w:pPr>
          </w:p>
        </w:tc>
        <w:tc>
          <w:tcPr>
            <w:tcW w:w="1350" w:type="dxa"/>
            <w:tcBorders>
              <w:right w:val="nil"/>
            </w:tcBorders>
            <w:shd w:val="clear" w:color="auto" w:fill="00B0F0"/>
          </w:tcPr>
          <w:p w14:paraId="48423FF3" w14:textId="77777777" w:rsidR="005C7AD3" w:rsidRDefault="005C7AD3" w:rsidP="005C7AD3">
            <w:pPr>
              <w:pStyle w:val="TableParagraph"/>
              <w:ind w:left="51"/>
              <w:rPr>
                <w:b/>
                <w:color w:val="FFFFFF"/>
              </w:rPr>
            </w:pPr>
            <w:r>
              <w:rPr>
                <w:b/>
                <w:color w:val="FFFFFF"/>
              </w:rPr>
              <w:t>İmam</w:t>
            </w:r>
            <w:r>
              <w:rPr>
                <w:b/>
                <w:color w:val="FFFFFF"/>
                <w:spacing w:val="1"/>
              </w:rPr>
              <w:t xml:space="preserve"> </w:t>
            </w:r>
            <w:r>
              <w:rPr>
                <w:b/>
                <w:color w:val="FFFFFF"/>
              </w:rPr>
              <w:t>Hatip</w:t>
            </w:r>
            <w:r>
              <w:rPr>
                <w:b/>
                <w:color w:val="FFFFFF"/>
                <w:spacing w:val="1"/>
              </w:rPr>
              <w:t xml:space="preserve"> </w:t>
            </w:r>
            <w:r>
              <w:rPr>
                <w:b/>
                <w:color w:val="FFFFFF"/>
                <w:w w:val="90"/>
              </w:rPr>
              <w:t>Ortaokulu</w:t>
            </w:r>
          </w:p>
        </w:tc>
        <w:tc>
          <w:tcPr>
            <w:tcW w:w="992" w:type="dxa"/>
            <w:tcBorders>
              <w:top w:val="single" w:sz="4" w:space="0" w:color="08AFE5"/>
              <w:left w:val="nil"/>
              <w:bottom w:val="single" w:sz="4" w:space="0" w:color="08AFE5"/>
              <w:right w:val="single" w:sz="4" w:space="0" w:color="08AFE5"/>
            </w:tcBorders>
            <w:vAlign w:val="center"/>
          </w:tcPr>
          <w:p w14:paraId="309C1882" w14:textId="77777777" w:rsidR="005C7AD3" w:rsidRPr="004632FB" w:rsidRDefault="005C7AD3" w:rsidP="005C7AD3">
            <w:pPr>
              <w:pStyle w:val="TableParagraph"/>
              <w:ind w:right="380"/>
              <w:jc w:val="center"/>
              <w:rPr>
                <w:i/>
                <w:sz w:val="19"/>
              </w:rPr>
            </w:pPr>
            <w:r w:rsidRPr="004632FB">
              <w:rPr>
                <w:sz w:val="20"/>
              </w:rPr>
              <w:t xml:space="preserve">      10</w:t>
            </w:r>
          </w:p>
        </w:tc>
        <w:tc>
          <w:tcPr>
            <w:tcW w:w="1418" w:type="dxa"/>
            <w:tcBorders>
              <w:top w:val="single" w:sz="4" w:space="0" w:color="08AFE5"/>
              <w:left w:val="single" w:sz="4" w:space="0" w:color="08AFE5"/>
              <w:bottom w:val="single" w:sz="4" w:space="0" w:color="08AFE5"/>
              <w:right w:val="single" w:sz="4" w:space="0" w:color="08AFE5"/>
            </w:tcBorders>
            <w:vAlign w:val="center"/>
          </w:tcPr>
          <w:p w14:paraId="6F64F4C9" w14:textId="77777777" w:rsidR="005C7AD3" w:rsidRPr="004632FB" w:rsidRDefault="005C7AD3" w:rsidP="005C7AD3">
            <w:pPr>
              <w:pStyle w:val="TableParagraph"/>
              <w:jc w:val="center"/>
              <w:rPr>
                <w:w w:val="95"/>
                <w:sz w:val="20"/>
              </w:rPr>
            </w:pPr>
            <w:r w:rsidRPr="004632FB">
              <w:rPr>
                <w:w w:val="95"/>
                <w:sz w:val="20"/>
              </w:rPr>
              <w:t>0</w:t>
            </w:r>
          </w:p>
        </w:tc>
        <w:tc>
          <w:tcPr>
            <w:tcW w:w="992" w:type="dxa"/>
            <w:tcBorders>
              <w:top w:val="single" w:sz="4" w:space="0" w:color="08AFE5"/>
              <w:left w:val="single" w:sz="4" w:space="0" w:color="08AFE5"/>
              <w:bottom w:val="single" w:sz="4" w:space="0" w:color="08AFE5"/>
              <w:right w:val="single" w:sz="4" w:space="0" w:color="08AFE5"/>
            </w:tcBorders>
            <w:vAlign w:val="center"/>
          </w:tcPr>
          <w:p w14:paraId="0F0FC0C1" w14:textId="2ADBBE30" w:rsidR="005C7AD3" w:rsidRPr="004632FB" w:rsidRDefault="008425F6" w:rsidP="005C7AD3">
            <w:pPr>
              <w:pStyle w:val="TableParagraph"/>
              <w:ind w:left="131" w:right="132"/>
              <w:jc w:val="center"/>
              <w:rPr>
                <w:w w:val="95"/>
                <w:sz w:val="20"/>
              </w:rPr>
            </w:pPr>
            <w:r w:rsidRPr="004632FB">
              <w:rPr>
                <w:w w:val="95"/>
                <w:sz w:val="20"/>
              </w:rPr>
              <w:t>100</w:t>
            </w:r>
          </w:p>
        </w:tc>
        <w:tc>
          <w:tcPr>
            <w:tcW w:w="992" w:type="dxa"/>
            <w:tcBorders>
              <w:top w:val="single" w:sz="4" w:space="0" w:color="08AFE5"/>
              <w:left w:val="single" w:sz="4" w:space="0" w:color="08AFE5"/>
              <w:bottom w:val="single" w:sz="4" w:space="0" w:color="08AFE5"/>
              <w:right w:val="single" w:sz="4" w:space="0" w:color="08AFE5"/>
            </w:tcBorders>
            <w:vAlign w:val="center"/>
          </w:tcPr>
          <w:p w14:paraId="6A6257CB" w14:textId="1AE51EA5" w:rsidR="005C7AD3" w:rsidRPr="004632FB" w:rsidRDefault="008425F6" w:rsidP="005C7AD3">
            <w:pPr>
              <w:pStyle w:val="TableParagraph"/>
              <w:ind w:left="131" w:right="132"/>
              <w:jc w:val="center"/>
              <w:rPr>
                <w:sz w:val="20"/>
              </w:rPr>
            </w:pPr>
            <w:r w:rsidRPr="004632FB">
              <w:rPr>
                <w:sz w:val="20"/>
              </w:rPr>
              <w:t>100</w:t>
            </w:r>
          </w:p>
        </w:tc>
        <w:tc>
          <w:tcPr>
            <w:tcW w:w="992" w:type="dxa"/>
            <w:tcBorders>
              <w:top w:val="single" w:sz="4" w:space="0" w:color="08AFE5"/>
              <w:left w:val="single" w:sz="4" w:space="0" w:color="08AFE5"/>
              <w:bottom w:val="single" w:sz="4" w:space="0" w:color="08AFE5"/>
              <w:right w:val="single" w:sz="4" w:space="0" w:color="08AFE5"/>
            </w:tcBorders>
            <w:vAlign w:val="center"/>
          </w:tcPr>
          <w:p w14:paraId="59CF02FA" w14:textId="27DB19CB" w:rsidR="005C7AD3" w:rsidRPr="004632FB" w:rsidRDefault="008425F6" w:rsidP="005C7AD3">
            <w:pPr>
              <w:pStyle w:val="TableParagraph"/>
              <w:ind w:left="131" w:right="131"/>
              <w:jc w:val="center"/>
              <w:rPr>
                <w:sz w:val="20"/>
              </w:rPr>
            </w:pPr>
            <w:r w:rsidRPr="004632FB">
              <w:rPr>
                <w:sz w:val="20"/>
              </w:rPr>
              <w:t>100</w:t>
            </w:r>
          </w:p>
        </w:tc>
        <w:tc>
          <w:tcPr>
            <w:tcW w:w="993" w:type="dxa"/>
            <w:tcBorders>
              <w:top w:val="single" w:sz="4" w:space="0" w:color="08AFE5"/>
              <w:left w:val="single" w:sz="4" w:space="0" w:color="08AFE5"/>
              <w:bottom w:val="single" w:sz="4" w:space="0" w:color="08AFE5"/>
              <w:right w:val="single" w:sz="4" w:space="0" w:color="08AFE5"/>
            </w:tcBorders>
            <w:vAlign w:val="center"/>
          </w:tcPr>
          <w:p w14:paraId="75B210CD" w14:textId="74ACDDC8" w:rsidR="005C7AD3" w:rsidRPr="004632FB" w:rsidRDefault="008425F6" w:rsidP="005C7AD3">
            <w:pPr>
              <w:pStyle w:val="TableParagraph"/>
              <w:ind w:left="131" w:right="131"/>
              <w:jc w:val="center"/>
              <w:rPr>
                <w:sz w:val="20"/>
              </w:rPr>
            </w:pPr>
            <w:r w:rsidRPr="004632FB">
              <w:rPr>
                <w:sz w:val="20"/>
              </w:rPr>
              <w:t>100</w:t>
            </w:r>
          </w:p>
        </w:tc>
        <w:tc>
          <w:tcPr>
            <w:tcW w:w="850" w:type="dxa"/>
            <w:tcBorders>
              <w:top w:val="single" w:sz="4" w:space="0" w:color="08AFE5"/>
              <w:left w:val="single" w:sz="4" w:space="0" w:color="08AFE5"/>
              <w:bottom w:val="single" w:sz="4" w:space="0" w:color="08AFE5"/>
              <w:right w:val="single" w:sz="4" w:space="0" w:color="08AFE5"/>
            </w:tcBorders>
            <w:vAlign w:val="center"/>
          </w:tcPr>
          <w:p w14:paraId="4B3B7C76" w14:textId="0D5AA97B" w:rsidR="005C7AD3" w:rsidRPr="004632FB" w:rsidRDefault="008425F6" w:rsidP="005C7AD3">
            <w:pPr>
              <w:pStyle w:val="TableParagraph"/>
              <w:ind w:left="131" w:right="131"/>
              <w:jc w:val="center"/>
              <w:rPr>
                <w:sz w:val="20"/>
              </w:rPr>
            </w:pPr>
            <w:r w:rsidRPr="004632FB">
              <w:rPr>
                <w:sz w:val="20"/>
              </w:rPr>
              <w:t>100</w:t>
            </w:r>
          </w:p>
        </w:tc>
      </w:tr>
    </w:tbl>
    <w:p w14:paraId="5D92D274" w14:textId="77777777" w:rsidR="00B15B0F" w:rsidRDefault="00B15B0F" w:rsidP="00B15B0F">
      <w:pPr>
        <w:tabs>
          <w:tab w:val="left" w:pos="2205"/>
          <w:tab w:val="center" w:pos="5953"/>
        </w:tabs>
        <w:rPr>
          <w:sz w:val="20"/>
        </w:rPr>
      </w:pPr>
      <w:r>
        <w:rPr>
          <w:sz w:val="20"/>
        </w:rPr>
        <w:tab/>
      </w:r>
    </w:p>
    <w:p w14:paraId="746898BD" w14:textId="77777777" w:rsidR="00B15B0F" w:rsidRDefault="00B15B0F" w:rsidP="00B15B0F">
      <w:pPr>
        <w:tabs>
          <w:tab w:val="left" w:pos="2205"/>
          <w:tab w:val="center" w:pos="5953"/>
        </w:tabs>
        <w:rPr>
          <w:sz w:val="20"/>
        </w:rPr>
      </w:pPr>
    </w:p>
    <w:p w14:paraId="6F0229AC" w14:textId="4CEBAA03" w:rsidR="00B15B0F" w:rsidRDefault="00B15B0F" w:rsidP="00B15B0F">
      <w:pPr>
        <w:tabs>
          <w:tab w:val="left" w:pos="2205"/>
          <w:tab w:val="center" w:pos="5953"/>
        </w:tabs>
        <w:rPr>
          <w:sz w:val="20"/>
        </w:rPr>
      </w:pPr>
    </w:p>
    <w:p w14:paraId="07E62663" w14:textId="05406118" w:rsidR="0007614F" w:rsidRDefault="0007614F" w:rsidP="00B15B0F">
      <w:pPr>
        <w:tabs>
          <w:tab w:val="left" w:pos="2205"/>
          <w:tab w:val="center" w:pos="5953"/>
        </w:tabs>
        <w:rPr>
          <w:sz w:val="20"/>
        </w:rPr>
      </w:pPr>
    </w:p>
    <w:p w14:paraId="11D98B00" w14:textId="0D741E30" w:rsidR="0007614F" w:rsidRDefault="0007614F" w:rsidP="00B15B0F">
      <w:pPr>
        <w:tabs>
          <w:tab w:val="left" w:pos="2205"/>
          <w:tab w:val="center" w:pos="5953"/>
        </w:tabs>
        <w:rPr>
          <w:sz w:val="20"/>
        </w:rPr>
      </w:pPr>
    </w:p>
    <w:p w14:paraId="3AB6CB24" w14:textId="7E69C693" w:rsidR="0007614F" w:rsidRDefault="0007614F" w:rsidP="00B15B0F">
      <w:pPr>
        <w:tabs>
          <w:tab w:val="left" w:pos="2205"/>
          <w:tab w:val="center" w:pos="5953"/>
        </w:tabs>
        <w:rPr>
          <w:sz w:val="20"/>
        </w:rPr>
      </w:pPr>
    </w:p>
    <w:p w14:paraId="3AF3F920" w14:textId="0B25DD3F" w:rsidR="0007614F" w:rsidRDefault="0007614F" w:rsidP="00B15B0F">
      <w:pPr>
        <w:tabs>
          <w:tab w:val="left" w:pos="2205"/>
          <w:tab w:val="center" w:pos="5953"/>
        </w:tabs>
        <w:rPr>
          <w:sz w:val="20"/>
        </w:rPr>
      </w:pPr>
    </w:p>
    <w:p w14:paraId="46A58185" w14:textId="219F35AA" w:rsidR="0007614F" w:rsidRDefault="0007614F" w:rsidP="00B15B0F">
      <w:pPr>
        <w:tabs>
          <w:tab w:val="left" w:pos="2205"/>
          <w:tab w:val="center" w:pos="5953"/>
        </w:tabs>
        <w:rPr>
          <w:sz w:val="20"/>
        </w:rPr>
      </w:pPr>
    </w:p>
    <w:p w14:paraId="73DA7AAB" w14:textId="1DD253C2" w:rsidR="0007614F" w:rsidRDefault="0007614F" w:rsidP="00B15B0F">
      <w:pPr>
        <w:tabs>
          <w:tab w:val="left" w:pos="2205"/>
          <w:tab w:val="center" w:pos="5953"/>
        </w:tabs>
        <w:rPr>
          <w:sz w:val="20"/>
        </w:rPr>
      </w:pPr>
    </w:p>
    <w:p w14:paraId="28E3F02D" w14:textId="77777777" w:rsidR="0007614F" w:rsidRDefault="0007614F" w:rsidP="00B15B0F">
      <w:pPr>
        <w:tabs>
          <w:tab w:val="left" w:pos="2205"/>
          <w:tab w:val="center" w:pos="5953"/>
        </w:tabs>
        <w:rPr>
          <w:sz w:val="20"/>
        </w:rPr>
      </w:pPr>
    </w:p>
    <w:p w14:paraId="3D857F5E" w14:textId="77777777" w:rsidR="00B15B0F" w:rsidRDefault="00B15B0F" w:rsidP="00B15B0F">
      <w:pPr>
        <w:tabs>
          <w:tab w:val="left" w:pos="2205"/>
          <w:tab w:val="center" w:pos="5953"/>
        </w:tabs>
        <w:rPr>
          <w:sz w:val="20"/>
        </w:rPr>
      </w:pPr>
    </w:p>
    <w:p w14:paraId="68C301D4" w14:textId="77777777" w:rsidR="00B15B0F" w:rsidRDefault="00B15B0F" w:rsidP="00B15B0F">
      <w:pPr>
        <w:tabs>
          <w:tab w:val="left" w:pos="2205"/>
          <w:tab w:val="center" w:pos="5953"/>
        </w:tabs>
        <w:rPr>
          <w:sz w:val="20"/>
        </w:rPr>
      </w:pPr>
    </w:p>
    <w:p w14:paraId="7EB82986" w14:textId="312EBADA" w:rsidR="00B15B0F" w:rsidRDefault="00B15B0F" w:rsidP="00B15B0F">
      <w:pPr>
        <w:tabs>
          <w:tab w:val="left" w:pos="2205"/>
          <w:tab w:val="center" w:pos="5953"/>
        </w:tabs>
        <w:rPr>
          <w:sz w:val="20"/>
        </w:rPr>
      </w:pPr>
      <w:r>
        <w:rPr>
          <w:sz w:val="20"/>
        </w:rPr>
        <w:tab/>
      </w:r>
    </w:p>
    <w:p w14:paraId="2EAA0709" w14:textId="77777777" w:rsidR="00DC67E4" w:rsidRPr="00B15B0F" w:rsidRDefault="00DC67E4" w:rsidP="00B15B0F">
      <w:pPr>
        <w:rPr>
          <w:sz w:val="20"/>
        </w:rPr>
        <w:sectPr w:rsidR="00DC67E4" w:rsidRPr="00B15B0F" w:rsidSect="00FF2FCD">
          <w:type w:val="continuous"/>
          <w:pgSz w:w="11906" w:h="16838" w:code="9"/>
          <w:pgMar w:top="1120" w:right="0" w:bottom="580" w:left="0" w:header="0" w:footer="384" w:gutter="0"/>
          <w:cols w:space="708"/>
          <w:docGrid w:linePitch="299"/>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7440"/>
      </w:tblGrid>
      <w:tr w:rsidR="00DC67E4" w14:paraId="7554CF5C" w14:textId="77777777" w:rsidTr="00B15B0F">
        <w:trPr>
          <w:trHeight w:val="556"/>
        </w:trPr>
        <w:tc>
          <w:tcPr>
            <w:tcW w:w="2618" w:type="dxa"/>
            <w:tcBorders>
              <w:left w:val="nil"/>
              <w:right w:val="nil"/>
            </w:tcBorders>
            <w:shd w:val="clear" w:color="auto" w:fill="08AFE5"/>
          </w:tcPr>
          <w:p w14:paraId="7A1DFDED" w14:textId="77777777" w:rsidR="00DC67E4" w:rsidRDefault="00DC67E4" w:rsidP="000D5203">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440" w:type="dxa"/>
            <w:tcBorders>
              <w:top w:val="single" w:sz="4" w:space="0" w:color="08AFE5"/>
              <w:left w:val="nil"/>
              <w:bottom w:val="single" w:sz="4" w:space="0" w:color="08AFE5"/>
              <w:right w:val="single" w:sz="4" w:space="0" w:color="08AFE5"/>
            </w:tcBorders>
          </w:tcPr>
          <w:p w14:paraId="6BA35DDD" w14:textId="77777777" w:rsidR="00DC67E4" w:rsidRDefault="00DC67E4" w:rsidP="000D5203">
            <w:pPr>
              <w:pStyle w:val="TableParagraph"/>
              <w:spacing w:before="156"/>
              <w:ind w:left="51"/>
              <w:rPr>
                <w:rFonts w:ascii="Calibri" w:hAnsi="Calibri"/>
                <w:b/>
                <w:sz w:val="20"/>
              </w:rPr>
            </w:pPr>
            <w:r>
              <w:rPr>
                <w:rFonts w:ascii="Calibri" w:hAnsi="Calibri"/>
                <w:b/>
                <w:color w:val="231F20"/>
                <w:spacing w:val="-2"/>
                <w:w w:val="95"/>
                <w:sz w:val="20"/>
              </w:rPr>
              <w:t>Temel</w:t>
            </w:r>
            <w:r>
              <w:rPr>
                <w:rFonts w:ascii="Calibri" w:hAnsi="Calibri"/>
                <w:b/>
                <w:color w:val="231F20"/>
                <w:spacing w:val="-10"/>
                <w:w w:val="95"/>
                <w:sz w:val="20"/>
              </w:rPr>
              <w:t xml:space="preserve"> </w:t>
            </w:r>
            <w:r>
              <w:rPr>
                <w:rFonts w:ascii="Calibri" w:hAnsi="Calibri"/>
                <w:b/>
                <w:color w:val="231F20"/>
                <w:spacing w:val="-1"/>
                <w:w w:val="95"/>
                <w:sz w:val="20"/>
              </w:rPr>
              <w:t>Eğitim</w:t>
            </w:r>
            <w:r>
              <w:rPr>
                <w:rFonts w:ascii="Calibri" w:hAnsi="Calibri"/>
                <w:b/>
                <w:color w:val="231F20"/>
                <w:spacing w:val="-9"/>
                <w:w w:val="95"/>
                <w:sz w:val="20"/>
              </w:rPr>
              <w:t xml:space="preserve"> Şube  </w:t>
            </w:r>
            <w:r>
              <w:rPr>
                <w:rFonts w:ascii="Calibri" w:hAnsi="Calibri"/>
                <w:b/>
                <w:color w:val="231F20"/>
                <w:spacing w:val="-1"/>
                <w:w w:val="95"/>
                <w:sz w:val="20"/>
              </w:rPr>
              <w:t>Müdürlüğü</w:t>
            </w:r>
          </w:p>
        </w:tc>
      </w:tr>
      <w:tr w:rsidR="00DC67E4" w14:paraId="6602D183" w14:textId="77777777" w:rsidTr="00B15B0F">
        <w:trPr>
          <w:trHeight w:val="605"/>
        </w:trPr>
        <w:tc>
          <w:tcPr>
            <w:tcW w:w="2618" w:type="dxa"/>
            <w:tcBorders>
              <w:left w:val="nil"/>
              <w:right w:val="nil"/>
            </w:tcBorders>
            <w:shd w:val="clear" w:color="auto" w:fill="08AFE5"/>
          </w:tcPr>
          <w:p w14:paraId="51A3E1CD" w14:textId="77777777" w:rsidR="00DC67E4" w:rsidRDefault="00DC67E4" w:rsidP="000D5203">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440" w:type="dxa"/>
            <w:tcBorders>
              <w:top w:val="single" w:sz="4" w:space="0" w:color="08AFE5"/>
              <w:left w:val="nil"/>
              <w:bottom w:val="single" w:sz="4" w:space="0" w:color="08AFE5"/>
              <w:right w:val="single" w:sz="4" w:space="0" w:color="08AFE5"/>
            </w:tcBorders>
          </w:tcPr>
          <w:p w14:paraId="171A462C" w14:textId="77777777" w:rsidR="00DC67E4" w:rsidRDefault="00DC67E4" w:rsidP="000D5203">
            <w:pPr>
              <w:pStyle w:val="TableParagraph"/>
              <w:spacing w:before="184"/>
              <w:ind w:left="51"/>
              <w:rPr>
                <w:sz w:val="20"/>
              </w:rPr>
            </w:pPr>
            <w:r>
              <w:rPr>
                <w:color w:val="231F20"/>
                <w:w w:val="95"/>
                <w:sz w:val="20"/>
              </w:rPr>
              <w:t>İEŞM,</w:t>
            </w:r>
            <w:r>
              <w:rPr>
                <w:color w:val="231F20"/>
                <w:spacing w:val="-4"/>
                <w:w w:val="95"/>
                <w:sz w:val="20"/>
              </w:rPr>
              <w:t xml:space="preserve"> </w:t>
            </w:r>
            <w:r>
              <w:rPr>
                <w:color w:val="231F20"/>
                <w:w w:val="95"/>
                <w:sz w:val="20"/>
              </w:rPr>
              <w:t>BİŞM,</w:t>
            </w:r>
            <w:r>
              <w:rPr>
                <w:color w:val="231F20"/>
                <w:spacing w:val="-4"/>
                <w:w w:val="95"/>
                <w:sz w:val="20"/>
              </w:rPr>
              <w:t xml:space="preserve"> </w:t>
            </w:r>
            <w:r>
              <w:rPr>
                <w:color w:val="231F20"/>
                <w:w w:val="95"/>
                <w:sz w:val="20"/>
              </w:rPr>
              <w:t>DHŞM,</w:t>
            </w:r>
            <w:r>
              <w:rPr>
                <w:color w:val="231F20"/>
                <w:spacing w:val="-3"/>
                <w:w w:val="95"/>
                <w:sz w:val="20"/>
              </w:rPr>
              <w:t xml:space="preserve"> </w:t>
            </w:r>
            <w:r>
              <w:rPr>
                <w:color w:val="231F20"/>
                <w:w w:val="95"/>
                <w:sz w:val="20"/>
              </w:rPr>
              <w:t>DÖŞM,</w:t>
            </w:r>
            <w:r>
              <w:rPr>
                <w:color w:val="231F20"/>
                <w:spacing w:val="-4"/>
                <w:w w:val="95"/>
                <w:sz w:val="20"/>
              </w:rPr>
              <w:t xml:space="preserve"> </w:t>
            </w:r>
            <w:r>
              <w:rPr>
                <w:color w:val="231F20"/>
                <w:w w:val="95"/>
                <w:sz w:val="20"/>
              </w:rPr>
              <w:t>HBÖŞM</w:t>
            </w:r>
          </w:p>
        </w:tc>
      </w:tr>
      <w:tr w:rsidR="00DC67E4" w14:paraId="544F543F" w14:textId="77777777" w:rsidTr="00B15B0F">
        <w:trPr>
          <w:trHeight w:val="4420"/>
        </w:trPr>
        <w:tc>
          <w:tcPr>
            <w:tcW w:w="2618" w:type="dxa"/>
            <w:tcBorders>
              <w:left w:val="nil"/>
              <w:right w:val="nil"/>
            </w:tcBorders>
            <w:shd w:val="clear" w:color="auto" w:fill="08AFE5"/>
          </w:tcPr>
          <w:p w14:paraId="152C6C07" w14:textId="77777777" w:rsidR="00DC67E4" w:rsidRDefault="00DC67E4" w:rsidP="000D5203">
            <w:pPr>
              <w:pStyle w:val="TableParagraph"/>
              <w:rPr>
                <w:i/>
                <w:sz w:val="28"/>
              </w:rPr>
            </w:pPr>
          </w:p>
          <w:p w14:paraId="64390F6C" w14:textId="77777777" w:rsidR="00DC67E4" w:rsidRDefault="00DC67E4" w:rsidP="000D5203">
            <w:pPr>
              <w:pStyle w:val="TableParagraph"/>
              <w:rPr>
                <w:i/>
                <w:sz w:val="28"/>
              </w:rPr>
            </w:pPr>
          </w:p>
          <w:p w14:paraId="7C119BFD" w14:textId="77777777" w:rsidR="00DC67E4" w:rsidRDefault="00DC67E4" w:rsidP="000D5203">
            <w:pPr>
              <w:pStyle w:val="TableParagraph"/>
              <w:rPr>
                <w:i/>
                <w:sz w:val="28"/>
              </w:rPr>
            </w:pPr>
          </w:p>
          <w:p w14:paraId="4A9A3F7B" w14:textId="77777777" w:rsidR="00DC67E4" w:rsidRDefault="00DC67E4" w:rsidP="000D5203">
            <w:pPr>
              <w:pStyle w:val="TableParagraph"/>
              <w:rPr>
                <w:i/>
                <w:sz w:val="28"/>
              </w:rPr>
            </w:pPr>
          </w:p>
          <w:p w14:paraId="1A823438" w14:textId="77777777" w:rsidR="00DC67E4" w:rsidRDefault="00DC67E4" w:rsidP="000D5203">
            <w:pPr>
              <w:pStyle w:val="TableParagraph"/>
              <w:rPr>
                <w:i/>
                <w:sz w:val="28"/>
              </w:rPr>
            </w:pPr>
          </w:p>
          <w:p w14:paraId="1019F65A" w14:textId="77777777" w:rsidR="00DC67E4" w:rsidRDefault="00DC67E4" w:rsidP="000D5203">
            <w:pPr>
              <w:pStyle w:val="TableParagraph"/>
              <w:spacing w:before="9"/>
              <w:rPr>
                <w:i/>
                <w:sz w:val="40"/>
              </w:rPr>
            </w:pPr>
          </w:p>
          <w:p w14:paraId="4F0CA267" w14:textId="77777777" w:rsidR="00DC67E4" w:rsidRDefault="00DC67E4" w:rsidP="000D5203">
            <w:pPr>
              <w:pStyle w:val="TableParagraph"/>
              <w:ind w:left="61"/>
              <w:rPr>
                <w:b/>
              </w:rPr>
            </w:pPr>
            <w:r>
              <w:rPr>
                <w:b/>
                <w:color w:val="FFFFFF"/>
              </w:rPr>
              <w:t>Stratejiler</w:t>
            </w:r>
          </w:p>
        </w:tc>
        <w:tc>
          <w:tcPr>
            <w:tcW w:w="7440" w:type="dxa"/>
            <w:tcBorders>
              <w:top w:val="single" w:sz="4" w:space="0" w:color="08AFE5"/>
              <w:left w:val="nil"/>
              <w:bottom w:val="single" w:sz="4" w:space="0" w:color="08AFE5"/>
              <w:right w:val="single" w:sz="4" w:space="0" w:color="08AFE5"/>
            </w:tcBorders>
          </w:tcPr>
          <w:p w14:paraId="32BF1CBD" w14:textId="77777777" w:rsidR="00DC67E4" w:rsidRDefault="00DC67E4" w:rsidP="000D5203">
            <w:pPr>
              <w:pStyle w:val="TableParagraph"/>
              <w:spacing w:before="54"/>
              <w:ind w:left="51"/>
              <w:jc w:val="both"/>
              <w:rPr>
                <w:sz w:val="20"/>
              </w:rPr>
            </w:pPr>
            <w:r>
              <w:rPr>
                <w:rFonts w:ascii="Calibri" w:hAnsi="Calibri"/>
                <w:b/>
                <w:color w:val="231F20"/>
                <w:w w:val="90"/>
                <w:sz w:val="20"/>
              </w:rPr>
              <w:t>S-1.3.1</w:t>
            </w:r>
            <w:r>
              <w:rPr>
                <w:rFonts w:ascii="Calibri" w:hAnsi="Calibri"/>
                <w:b/>
                <w:color w:val="231F20"/>
                <w:spacing w:val="5"/>
                <w:w w:val="90"/>
                <w:sz w:val="20"/>
              </w:rPr>
              <w:t xml:space="preserve"> </w:t>
            </w:r>
            <w:r w:rsidRPr="005F6D11">
              <w:rPr>
                <w:rFonts w:eastAsiaTheme="minorHAnsi"/>
                <w:w w:val="90"/>
                <w:sz w:val="20"/>
                <w:szCs w:val="20"/>
              </w:rPr>
              <w:t>Temel eğitim okulları arasında yarışmalar ve etkinlikler düzenlenecektir.</w:t>
            </w:r>
          </w:p>
          <w:p w14:paraId="68BE57E6" w14:textId="2AEBA52F" w:rsidR="00DC67E4" w:rsidRPr="005F6D11" w:rsidRDefault="00DC67E4" w:rsidP="000D5203">
            <w:pPr>
              <w:pStyle w:val="TableParagraph"/>
              <w:spacing w:before="53" w:line="247" w:lineRule="auto"/>
              <w:ind w:left="51" w:right="49"/>
              <w:jc w:val="both"/>
              <w:rPr>
                <w:color w:val="231F20"/>
                <w:w w:val="90"/>
                <w:sz w:val="20"/>
              </w:rPr>
            </w:pPr>
            <w:r>
              <w:rPr>
                <w:rFonts w:ascii="Calibri" w:hAnsi="Calibri"/>
                <w:b/>
                <w:color w:val="231F20"/>
                <w:w w:val="95"/>
                <w:sz w:val="20"/>
              </w:rPr>
              <w:t xml:space="preserve">S-1.3.2 </w:t>
            </w:r>
            <w:r>
              <w:rPr>
                <w:color w:val="231F20"/>
                <w:w w:val="95"/>
                <w:sz w:val="20"/>
              </w:rPr>
              <w:t xml:space="preserve">Türkiye </w:t>
            </w:r>
            <w:r w:rsidR="00DE65D4">
              <w:rPr>
                <w:color w:val="231F20"/>
                <w:w w:val="95"/>
                <w:sz w:val="20"/>
              </w:rPr>
              <w:t>Yüzyılı perspektifinde, ilçemizin</w:t>
            </w:r>
            <w:r>
              <w:rPr>
                <w:color w:val="231F20"/>
                <w:w w:val="95"/>
                <w:sz w:val="20"/>
              </w:rPr>
              <w:t xml:space="preserve"> gelecek vizyonu doğrultusunda yeni</w:t>
            </w:r>
            <w:r>
              <w:rPr>
                <w:color w:val="231F20"/>
                <w:spacing w:val="1"/>
                <w:w w:val="95"/>
                <w:sz w:val="20"/>
              </w:rPr>
              <w:t xml:space="preserve"> </w:t>
            </w:r>
            <w:r>
              <w:rPr>
                <w:color w:val="231F20"/>
                <w:w w:val="90"/>
                <w:sz w:val="20"/>
              </w:rPr>
              <w:t>eserlerin bilim, kültür, sanayi ve teknoloji alanındaki gelişmelerin tanıtımı yapılacak; müze</w:t>
            </w:r>
            <w:r>
              <w:rPr>
                <w:color w:val="231F20"/>
                <w:spacing w:val="1"/>
                <w:w w:val="90"/>
                <w:sz w:val="20"/>
              </w:rPr>
              <w:t xml:space="preserve"> </w:t>
            </w:r>
            <w:r>
              <w:rPr>
                <w:color w:val="231F20"/>
                <w:w w:val="90"/>
                <w:sz w:val="20"/>
              </w:rPr>
              <w:t>ve ören yerleri, tarihi eserler ve camiler, kaleler, şehitlikler, kütüphaneler, bilim merkezleri,</w:t>
            </w:r>
            <w:r>
              <w:rPr>
                <w:color w:val="231F20"/>
                <w:spacing w:val="-42"/>
                <w:w w:val="90"/>
                <w:sz w:val="20"/>
              </w:rPr>
              <w:t xml:space="preserve"> </w:t>
            </w:r>
            <w:r w:rsidR="00DE65D4">
              <w:rPr>
                <w:color w:val="231F20"/>
                <w:w w:val="90"/>
                <w:sz w:val="20"/>
              </w:rPr>
              <w:t>üniversiteler vb. ilçemizin</w:t>
            </w:r>
            <w:r>
              <w:rPr>
                <w:color w:val="231F20"/>
                <w:w w:val="90"/>
                <w:sz w:val="20"/>
              </w:rPr>
              <w:t xml:space="preserve"> tarihi ve kültürel mekânlarının ziyaret edilmesi sağlanacak</w:t>
            </w:r>
            <w:r w:rsidRPr="005F6D11">
              <w:rPr>
                <w:color w:val="231F20"/>
                <w:w w:val="90"/>
                <w:sz w:val="20"/>
              </w:rPr>
              <w:t>tır.</w:t>
            </w:r>
          </w:p>
          <w:p w14:paraId="693EF934" w14:textId="77777777" w:rsidR="00DC67E4" w:rsidRDefault="00DC67E4" w:rsidP="000D5203">
            <w:pPr>
              <w:pStyle w:val="TableParagraph"/>
              <w:spacing w:before="57" w:line="247" w:lineRule="auto"/>
              <w:ind w:left="51" w:right="49"/>
              <w:jc w:val="both"/>
              <w:rPr>
                <w:sz w:val="20"/>
              </w:rPr>
            </w:pPr>
            <w:r>
              <w:rPr>
                <w:rFonts w:ascii="Calibri" w:hAnsi="Calibri"/>
                <w:b/>
                <w:color w:val="231F20"/>
                <w:w w:val="90"/>
                <w:sz w:val="20"/>
              </w:rPr>
              <w:t xml:space="preserve">S-1.3.3 </w:t>
            </w:r>
            <w:r>
              <w:rPr>
                <w:color w:val="231F20"/>
                <w:w w:val="90"/>
                <w:sz w:val="20"/>
              </w:rPr>
              <w:t>Öğrencilerin insan, şehir, kültür ve medeniyet arasındaki ilişkiyi kavrayarak kendi</w:t>
            </w:r>
            <w:r>
              <w:rPr>
                <w:color w:val="231F20"/>
                <w:spacing w:val="1"/>
                <w:w w:val="90"/>
                <w:sz w:val="20"/>
              </w:rPr>
              <w:t xml:space="preserve"> </w:t>
            </w:r>
            <w:r>
              <w:rPr>
                <w:color w:val="231F20"/>
                <w:w w:val="90"/>
                <w:sz w:val="20"/>
              </w:rPr>
              <w:t>yaşadığı şehri yakından tanıması, imkân ve özelliklerini öğrenerek mekân ve zaman ilişkisi</w:t>
            </w:r>
            <w:r>
              <w:rPr>
                <w:color w:val="231F20"/>
                <w:spacing w:val="1"/>
                <w:w w:val="90"/>
                <w:sz w:val="20"/>
              </w:rPr>
              <w:t xml:space="preserve"> </w:t>
            </w:r>
            <w:r>
              <w:rPr>
                <w:color w:val="231F20"/>
                <w:w w:val="95"/>
                <w:sz w:val="20"/>
              </w:rPr>
              <w:t>bağlamında</w:t>
            </w:r>
            <w:r>
              <w:rPr>
                <w:color w:val="231F20"/>
                <w:spacing w:val="-10"/>
                <w:w w:val="95"/>
                <w:sz w:val="20"/>
              </w:rPr>
              <w:t xml:space="preserve"> </w:t>
            </w:r>
            <w:r>
              <w:rPr>
                <w:color w:val="231F20"/>
                <w:w w:val="95"/>
                <w:sz w:val="20"/>
              </w:rPr>
              <w:t>keşfetmesi,</w:t>
            </w:r>
            <w:r>
              <w:rPr>
                <w:color w:val="231F20"/>
                <w:spacing w:val="-9"/>
                <w:w w:val="95"/>
                <w:sz w:val="20"/>
              </w:rPr>
              <w:t xml:space="preserve"> </w:t>
            </w:r>
            <w:r>
              <w:rPr>
                <w:color w:val="231F20"/>
                <w:w w:val="95"/>
                <w:sz w:val="20"/>
              </w:rPr>
              <w:t>şehrinin</w:t>
            </w:r>
            <w:r>
              <w:rPr>
                <w:color w:val="231F20"/>
                <w:spacing w:val="-9"/>
                <w:w w:val="95"/>
                <w:sz w:val="20"/>
              </w:rPr>
              <w:t xml:space="preserve"> </w:t>
            </w:r>
            <w:r>
              <w:rPr>
                <w:color w:val="231F20"/>
                <w:w w:val="95"/>
                <w:sz w:val="20"/>
              </w:rPr>
              <w:t>soyut</w:t>
            </w:r>
            <w:r>
              <w:rPr>
                <w:color w:val="231F20"/>
                <w:spacing w:val="-10"/>
                <w:w w:val="95"/>
                <w:sz w:val="20"/>
              </w:rPr>
              <w:t xml:space="preserve"> </w:t>
            </w:r>
            <w:r>
              <w:rPr>
                <w:color w:val="231F20"/>
                <w:w w:val="95"/>
                <w:sz w:val="20"/>
              </w:rPr>
              <w:t>ve</w:t>
            </w:r>
            <w:r>
              <w:rPr>
                <w:color w:val="231F20"/>
                <w:spacing w:val="-9"/>
                <w:w w:val="95"/>
                <w:sz w:val="20"/>
              </w:rPr>
              <w:t xml:space="preserve"> </w:t>
            </w:r>
            <w:r>
              <w:rPr>
                <w:color w:val="231F20"/>
                <w:w w:val="95"/>
                <w:sz w:val="20"/>
              </w:rPr>
              <w:t>somut</w:t>
            </w:r>
            <w:r>
              <w:rPr>
                <w:color w:val="231F20"/>
                <w:spacing w:val="-9"/>
                <w:w w:val="95"/>
                <w:sz w:val="20"/>
              </w:rPr>
              <w:t xml:space="preserve"> </w:t>
            </w:r>
            <w:r>
              <w:rPr>
                <w:color w:val="231F20"/>
                <w:w w:val="95"/>
                <w:sz w:val="20"/>
              </w:rPr>
              <w:t>kültürel</w:t>
            </w:r>
            <w:r>
              <w:rPr>
                <w:color w:val="231F20"/>
                <w:spacing w:val="-10"/>
                <w:w w:val="95"/>
                <w:sz w:val="20"/>
              </w:rPr>
              <w:t xml:space="preserve"> </w:t>
            </w:r>
            <w:r>
              <w:rPr>
                <w:color w:val="231F20"/>
                <w:w w:val="95"/>
                <w:sz w:val="20"/>
              </w:rPr>
              <w:t>mirasını,</w:t>
            </w:r>
            <w:r>
              <w:rPr>
                <w:color w:val="231F20"/>
                <w:spacing w:val="-9"/>
                <w:w w:val="95"/>
                <w:sz w:val="20"/>
              </w:rPr>
              <w:t xml:space="preserve"> </w:t>
            </w:r>
            <w:r>
              <w:rPr>
                <w:color w:val="231F20"/>
                <w:w w:val="95"/>
                <w:sz w:val="20"/>
              </w:rPr>
              <w:t>değerlerini</w:t>
            </w:r>
            <w:r>
              <w:rPr>
                <w:color w:val="231F20"/>
                <w:spacing w:val="-9"/>
                <w:w w:val="95"/>
                <w:sz w:val="20"/>
              </w:rPr>
              <w:t xml:space="preserve"> </w:t>
            </w:r>
            <w:r>
              <w:rPr>
                <w:color w:val="231F20"/>
                <w:w w:val="95"/>
                <w:sz w:val="20"/>
              </w:rPr>
              <w:t>bilmesi</w:t>
            </w:r>
            <w:r>
              <w:rPr>
                <w:color w:val="231F20"/>
                <w:spacing w:val="-9"/>
                <w:w w:val="95"/>
                <w:sz w:val="20"/>
              </w:rPr>
              <w:t xml:space="preserve"> </w:t>
            </w:r>
            <w:r>
              <w:rPr>
                <w:color w:val="231F20"/>
                <w:w w:val="95"/>
                <w:sz w:val="20"/>
              </w:rPr>
              <w:t>ve</w:t>
            </w:r>
            <w:r>
              <w:rPr>
                <w:color w:val="231F20"/>
                <w:spacing w:val="-46"/>
                <w:w w:val="95"/>
                <w:sz w:val="20"/>
              </w:rPr>
              <w:t xml:space="preserve"> </w:t>
            </w:r>
            <w:r>
              <w:rPr>
                <w:color w:val="231F20"/>
                <w:w w:val="90"/>
                <w:sz w:val="20"/>
              </w:rPr>
              <w:t>koruması</w:t>
            </w:r>
            <w:r>
              <w:rPr>
                <w:color w:val="231F20"/>
                <w:spacing w:val="-7"/>
                <w:w w:val="90"/>
                <w:sz w:val="20"/>
              </w:rPr>
              <w:t xml:space="preserve"> </w:t>
            </w:r>
            <w:r>
              <w:rPr>
                <w:color w:val="231F20"/>
                <w:w w:val="90"/>
                <w:sz w:val="20"/>
              </w:rPr>
              <w:t>için</w:t>
            </w:r>
            <w:r>
              <w:rPr>
                <w:color w:val="231F20"/>
                <w:spacing w:val="-6"/>
                <w:w w:val="90"/>
                <w:sz w:val="20"/>
              </w:rPr>
              <w:t xml:space="preserve"> </w:t>
            </w:r>
            <w:r>
              <w:rPr>
                <w:color w:val="231F20"/>
                <w:w w:val="90"/>
                <w:sz w:val="20"/>
              </w:rPr>
              <w:t>okul</w:t>
            </w:r>
            <w:r>
              <w:rPr>
                <w:color w:val="231F20"/>
                <w:spacing w:val="-6"/>
                <w:w w:val="90"/>
                <w:sz w:val="20"/>
              </w:rPr>
              <w:t xml:space="preserve"> </w:t>
            </w:r>
            <w:r>
              <w:rPr>
                <w:color w:val="231F20"/>
                <w:w w:val="90"/>
                <w:sz w:val="20"/>
              </w:rPr>
              <w:t>içi</w:t>
            </w:r>
            <w:r>
              <w:rPr>
                <w:color w:val="231F20"/>
                <w:spacing w:val="-6"/>
                <w:w w:val="90"/>
                <w:sz w:val="20"/>
              </w:rPr>
              <w:t xml:space="preserve"> </w:t>
            </w:r>
            <w:r>
              <w:rPr>
                <w:color w:val="231F20"/>
                <w:w w:val="90"/>
                <w:sz w:val="20"/>
              </w:rPr>
              <w:t>ve</w:t>
            </w:r>
            <w:r>
              <w:rPr>
                <w:color w:val="231F20"/>
                <w:spacing w:val="-6"/>
                <w:w w:val="90"/>
                <w:sz w:val="20"/>
              </w:rPr>
              <w:t xml:space="preserve"> </w:t>
            </w:r>
            <w:r>
              <w:rPr>
                <w:color w:val="231F20"/>
                <w:w w:val="90"/>
                <w:sz w:val="20"/>
              </w:rPr>
              <w:t>okul</w:t>
            </w:r>
            <w:r>
              <w:rPr>
                <w:color w:val="231F20"/>
                <w:spacing w:val="-6"/>
                <w:w w:val="90"/>
                <w:sz w:val="20"/>
              </w:rPr>
              <w:t xml:space="preserve"> </w:t>
            </w:r>
            <w:r>
              <w:rPr>
                <w:color w:val="231F20"/>
                <w:w w:val="90"/>
                <w:sz w:val="20"/>
              </w:rPr>
              <w:t>dışı</w:t>
            </w:r>
            <w:r>
              <w:rPr>
                <w:color w:val="231F20"/>
                <w:spacing w:val="-6"/>
                <w:w w:val="90"/>
                <w:sz w:val="20"/>
              </w:rPr>
              <w:t xml:space="preserve"> </w:t>
            </w:r>
            <w:r>
              <w:rPr>
                <w:color w:val="231F20"/>
                <w:w w:val="90"/>
                <w:sz w:val="20"/>
              </w:rPr>
              <w:t>etkinlikler</w:t>
            </w:r>
            <w:r>
              <w:rPr>
                <w:color w:val="231F20"/>
                <w:spacing w:val="-6"/>
                <w:w w:val="90"/>
                <w:sz w:val="20"/>
              </w:rPr>
              <w:t xml:space="preserve"> </w:t>
            </w:r>
            <w:r>
              <w:rPr>
                <w:color w:val="231F20"/>
                <w:w w:val="90"/>
                <w:sz w:val="20"/>
              </w:rPr>
              <w:t>yapılacaktır.</w:t>
            </w:r>
          </w:p>
          <w:p w14:paraId="2FEB3A40" w14:textId="77777777" w:rsidR="00DC67E4" w:rsidRDefault="00DC67E4" w:rsidP="000D5203">
            <w:pPr>
              <w:pStyle w:val="TableParagraph"/>
              <w:spacing w:before="55" w:line="247" w:lineRule="auto"/>
              <w:ind w:left="51" w:right="50"/>
              <w:jc w:val="both"/>
              <w:rPr>
                <w:sz w:val="20"/>
              </w:rPr>
            </w:pPr>
            <w:r>
              <w:rPr>
                <w:rFonts w:ascii="Calibri" w:hAnsi="Calibri"/>
                <w:b/>
                <w:color w:val="231F20"/>
                <w:w w:val="90"/>
                <w:sz w:val="20"/>
              </w:rPr>
              <w:t xml:space="preserve">S-1.3.4 </w:t>
            </w:r>
            <w:r>
              <w:rPr>
                <w:color w:val="231F20"/>
                <w:w w:val="90"/>
                <w:sz w:val="20"/>
              </w:rPr>
              <w:t>Öğrencilerin bilimsel, kültürel, sanatsal, sportif ve toplumsal hizmet etkinliklerine</w:t>
            </w:r>
            <w:r>
              <w:rPr>
                <w:color w:val="231F20"/>
                <w:spacing w:val="1"/>
                <w:w w:val="90"/>
                <w:sz w:val="20"/>
              </w:rPr>
              <w:t xml:space="preserve"> </w:t>
            </w:r>
            <w:r>
              <w:rPr>
                <w:color w:val="231F20"/>
                <w:w w:val="90"/>
                <w:sz w:val="20"/>
              </w:rPr>
              <w:t>katılımını artırmak amacıyla çok yönlü destekleme ve izleme-değerlendirme mekanizmaları</w:t>
            </w:r>
            <w:r>
              <w:rPr>
                <w:color w:val="231F20"/>
                <w:spacing w:val="-7"/>
                <w:w w:val="90"/>
                <w:sz w:val="20"/>
              </w:rPr>
              <w:t xml:space="preserve"> </w:t>
            </w:r>
            <w:r>
              <w:rPr>
                <w:color w:val="231F20"/>
                <w:w w:val="90"/>
                <w:sz w:val="20"/>
              </w:rPr>
              <w:t>geliştirilerek,</w:t>
            </w:r>
            <w:r>
              <w:rPr>
                <w:color w:val="231F20"/>
                <w:spacing w:val="-6"/>
                <w:w w:val="90"/>
                <w:sz w:val="20"/>
              </w:rPr>
              <w:t xml:space="preserve"> </w:t>
            </w:r>
            <w:r>
              <w:rPr>
                <w:color w:val="231F20"/>
                <w:w w:val="90"/>
                <w:sz w:val="20"/>
              </w:rPr>
              <w:t>çocukların</w:t>
            </w:r>
            <w:r>
              <w:rPr>
                <w:color w:val="231F20"/>
                <w:spacing w:val="-7"/>
                <w:w w:val="90"/>
                <w:sz w:val="20"/>
              </w:rPr>
              <w:t xml:space="preserve"> </w:t>
            </w:r>
            <w:r>
              <w:rPr>
                <w:color w:val="231F20"/>
                <w:w w:val="90"/>
                <w:sz w:val="20"/>
              </w:rPr>
              <w:t>sağlıklı</w:t>
            </w:r>
            <w:r>
              <w:rPr>
                <w:color w:val="231F20"/>
                <w:spacing w:val="-7"/>
                <w:w w:val="90"/>
                <w:sz w:val="20"/>
              </w:rPr>
              <w:t xml:space="preserve"> </w:t>
            </w:r>
            <w:r>
              <w:rPr>
                <w:color w:val="231F20"/>
                <w:w w:val="90"/>
                <w:sz w:val="20"/>
              </w:rPr>
              <w:t>yaşam</w:t>
            </w:r>
            <w:r>
              <w:rPr>
                <w:color w:val="231F20"/>
                <w:spacing w:val="-6"/>
                <w:w w:val="90"/>
                <w:sz w:val="20"/>
              </w:rPr>
              <w:t xml:space="preserve"> </w:t>
            </w:r>
            <w:r>
              <w:rPr>
                <w:color w:val="231F20"/>
                <w:w w:val="90"/>
                <w:sz w:val="20"/>
              </w:rPr>
              <w:t>becerileri</w:t>
            </w:r>
            <w:r>
              <w:rPr>
                <w:color w:val="231F20"/>
                <w:spacing w:val="-7"/>
                <w:w w:val="90"/>
                <w:sz w:val="20"/>
              </w:rPr>
              <w:t xml:space="preserve"> </w:t>
            </w:r>
            <w:r>
              <w:rPr>
                <w:color w:val="231F20"/>
                <w:w w:val="90"/>
                <w:sz w:val="20"/>
              </w:rPr>
              <w:t>ve</w:t>
            </w:r>
            <w:r>
              <w:rPr>
                <w:color w:val="231F20"/>
                <w:spacing w:val="-6"/>
                <w:w w:val="90"/>
                <w:sz w:val="20"/>
              </w:rPr>
              <w:t xml:space="preserve"> </w:t>
            </w:r>
            <w:r>
              <w:rPr>
                <w:color w:val="231F20"/>
                <w:w w:val="90"/>
                <w:sz w:val="20"/>
              </w:rPr>
              <w:t>alışkanlıklar</w:t>
            </w:r>
            <w:r>
              <w:rPr>
                <w:color w:val="231F20"/>
                <w:spacing w:val="-7"/>
                <w:w w:val="90"/>
                <w:sz w:val="20"/>
              </w:rPr>
              <w:t xml:space="preserve"> </w:t>
            </w:r>
            <w:r>
              <w:rPr>
                <w:color w:val="231F20"/>
                <w:w w:val="90"/>
                <w:sz w:val="20"/>
              </w:rPr>
              <w:t>edinmeleri</w:t>
            </w:r>
            <w:r>
              <w:rPr>
                <w:color w:val="231F20"/>
                <w:spacing w:val="-6"/>
                <w:w w:val="90"/>
                <w:sz w:val="20"/>
              </w:rPr>
              <w:t xml:space="preserve"> </w:t>
            </w:r>
            <w:r>
              <w:rPr>
                <w:color w:val="231F20"/>
                <w:w w:val="90"/>
                <w:sz w:val="20"/>
              </w:rPr>
              <w:t>için</w:t>
            </w:r>
            <w:r>
              <w:rPr>
                <w:color w:val="231F20"/>
                <w:spacing w:val="-7"/>
                <w:w w:val="90"/>
                <w:sz w:val="20"/>
              </w:rPr>
              <w:t xml:space="preserve"> </w:t>
            </w:r>
            <w:r>
              <w:rPr>
                <w:color w:val="231F20"/>
                <w:w w:val="90"/>
                <w:sz w:val="20"/>
              </w:rPr>
              <w:t>sağlıklı</w:t>
            </w:r>
            <w:r>
              <w:rPr>
                <w:color w:val="231F20"/>
                <w:spacing w:val="-5"/>
                <w:w w:val="90"/>
                <w:sz w:val="20"/>
              </w:rPr>
              <w:t xml:space="preserve"> </w:t>
            </w:r>
            <w:r>
              <w:rPr>
                <w:color w:val="231F20"/>
                <w:w w:val="90"/>
                <w:sz w:val="20"/>
              </w:rPr>
              <w:t>beslenme</w:t>
            </w:r>
            <w:r>
              <w:rPr>
                <w:color w:val="231F20"/>
                <w:spacing w:val="-5"/>
                <w:w w:val="90"/>
                <w:sz w:val="20"/>
              </w:rPr>
              <w:t xml:space="preserve"> </w:t>
            </w:r>
            <w:r>
              <w:rPr>
                <w:color w:val="231F20"/>
                <w:w w:val="90"/>
                <w:sz w:val="20"/>
              </w:rPr>
              <w:t>ve</w:t>
            </w:r>
            <w:r>
              <w:rPr>
                <w:color w:val="231F20"/>
                <w:spacing w:val="-5"/>
                <w:w w:val="90"/>
                <w:sz w:val="20"/>
              </w:rPr>
              <w:t xml:space="preserve"> </w:t>
            </w:r>
            <w:r>
              <w:rPr>
                <w:color w:val="231F20"/>
                <w:w w:val="90"/>
                <w:sz w:val="20"/>
              </w:rPr>
              <w:t>fiziksel</w:t>
            </w:r>
            <w:r>
              <w:rPr>
                <w:color w:val="231F20"/>
                <w:spacing w:val="-5"/>
                <w:w w:val="90"/>
                <w:sz w:val="20"/>
              </w:rPr>
              <w:t xml:space="preserve"> </w:t>
            </w:r>
            <w:r>
              <w:rPr>
                <w:color w:val="231F20"/>
                <w:w w:val="90"/>
                <w:sz w:val="20"/>
              </w:rPr>
              <w:t>aktivitelerine</w:t>
            </w:r>
            <w:r>
              <w:rPr>
                <w:color w:val="231F20"/>
                <w:spacing w:val="-5"/>
                <w:w w:val="90"/>
                <w:sz w:val="20"/>
              </w:rPr>
              <w:t xml:space="preserve"> </w:t>
            </w:r>
            <w:r>
              <w:rPr>
                <w:color w:val="231F20"/>
                <w:w w:val="90"/>
                <w:sz w:val="20"/>
              </w:rPr>
              <w:t>yönelik</w:t>
            </w:r>
            <w:r>
              <w:rPr>
                <w:color w:val="231F20"/>
                <w:spacing w:val="-5"/>
                <w:w w:val="90"/>
                <w:sz w:val="20"/>
              </w:rPr>
              <w:t xml:space="preserve"> </w:t>
            </w:r>
            <w:r>
              <w:rPr>
                <w:color w:val="231F20"/>
                <w:w w:val="90"/>
                <w:sz w:val="20"/>
              </w:rPr>
              <w:t>çalışmalar</w:t>
            </w:r>
            <w:r>
              <w:rPr>
                <w:color w:val="231F20"/>
                <w:spacing w:val="-5"/>
                <w:w w:val="90"/>
                <w:sz w:val="20"/>
              </w:rPr>
              <w:t xml:space="preserve"> </w:t>
            </w:r>
            <w:r>
              <w:rPr>
                <w:color w:val="231F20"/>
                <w:w w:val="90"/>
                <w:sz w:val="20"/>
              </w:rPr>
              <w:t>yürütülecektir.</w:t>
            </w:r>
          </w:p>
          <w:p w14:paraId="6E26747A" w14:textId="77777777" w:rsidR="00DC67E4" w:rsidRPr="00C103CE" w:rsidRDefault="00DC67E4" w:rsidP="000D5203">
            <w:pPr>
              <w:pStyle w:val="TableParagraph"/>
              <w:spacing w:before="54" w:line="244" w:lineRule="auto"/>
              <w:ind w:left="51" w:right="49"/>
              <w:jc w:val="both"/>
              <w:rPr>
                <w:color w:val="231F20"/>
                <w:w w:val="90"/>
                <w:sz w:val="20"/>
              </w:rPr>
            </w:pPr>
            <w:r>
              <w:rPr>
                <w:rFonts w:ascii="Calibri" w:hAnsi="Calibri"/>
                <w:b/>
                <w:color w:val="231F20"/>
                <w:w w:val="90"/>
                <w:sz w:val="20"/>
              </w:rPr>
              <w:t xml:space="preserve">S-1.3.5 </w:t>
            </w:r>
            <w:r w:rsidRPr="005F6D11">
              <w:rPr>
                <w:rFonts w:eastAsiaTheme="minorHAnsi"/>
                <w:w w:val="90"/>
                <w:sz w:val="20"/>
                <w:szCs w:val="20"/>
              </w:rPr>
              <w:t>Okul bahçeleri geleneksel çocuk oyunlarına yönelik düzenlenecek ve e-Okul         Sistemi’nde bulunan sosyal etkinlik modülünde geleneksel çocuk oyunlarının izleme ve değerlendirme çalışması gerçekleştirilecektir.</w:t>
            </w:r>
          </w:p>
        </w:tc>
      </w:tr>
      <w:tr w:rsidR="00DC67E4" w14:paraId="59F38EC7" w14:textId="77777777" w:rsidTr="00B15B0F">
        <w:trPr>
          <w:trHeight w:val="905"/>
        </w:trPr>
        <w:tc>
          <w:tcPr>
            <w:tcW w:w="2618" w:type="dxa"/>
            <w:tcBorders>
              <w:left w:val="nil"/>
              <w:right w:val="nil"/>
            </w:tcBorders>
            <w:shd w:val="clear" w:color="auto" w:fill="08AFE5"/>
          </w:tcPr>
          <w:p w14:paraId="025FCC55" w14:textId="77777777" w:rsidR="00DC67E4" w:rsidRDefault="00DC67E4" w:rsidP="000D5203">
            <w:pPr>
              <w:pStyle w:val="TableParagraph"/>
              <w:rPr>
                <w:i/>
                <w:sz w:val="28"/>
              </w:rPr>
            </w:pPr>
          </w:p>
          <w:p w14:paraId="302E8B62" w14:textId="77777777" w:rsidR="00DC67E4" w:rsidRDefault="00DC67E4" w:rsidP="000D5203">
            <w:pPr>
              <w:pStyle w:val="TableParagraph"/>
              <w:ind w:left="61"/>
              <w:rPr>
                <w:b/>
              </w:rPr>
            </w:pPr>
            <w:r>
              <w:rPr>
                <w:b/>
                <w:color w:val="FFFFFF"/>
              </w:rPr>
              <w:t>Riskler</w:t>
            </w:r>
          </w:p>
        </w:tc>
        <w:tc>
          <w:tcPr>
            <w:tcW w:w="7440" w:type="dxa"/>
            <w:tcBorders>
              <w:top w:val="single" w:sz="4" w:space="0" w:color="08AFE5"/>
              <w:left w:val="nil"/>
              <w:bottom w:val="single" w:sz="4" w:space="0" w:color="08AFE5"/>
              <w:right w:val="single" w:sz="4" w:space="0" w:color="08AFE5"/>
            </w:tcBorders>
          </w:tcPr>
          <w:p w14:paraId="04A5F26B" w14:textId="77777777" w:rsidR="00DC67E4" w:rsidRPr="005F6D11" w:rsidRDefault="00DC67E4" w:rsidP="00B9752C">
            <w:pPr>
              <w:pStyle w:val="TableParagraph"/>
              <w:numPr>
                <w:ilvl w:val="0"/>
                <w:numId w:val="110"/>
              </w:numPr>
              <w:tabs>
                <w:tab w:val="left" w:pos="279"/>
              </w:tabs>
              <w:spacing w:before="64" w:line="230" w:lineRule="auto"/>
              <w:ind w:right="49"/>
              <w:rPr>
                <w:rFonts w:eastAsiaTheme="minorHAnsi"/>
                <w:w w:val="90"/>
                <w:sz w:val="20"/>
                <w:szCs w:val="20"/>
              </w:rPr>
            </w:pPr>
            <w:r w:rsidRPr="005F6D11">
              <w:rPr>
                <w:rFonts w:eastAsiaTheme="minorHAnsi"/>
                <w:w w:val="90"/>
                <w:sz w:val="20"/>
                <w:szCs w:val="20"/>
              </w:rPr>
              <w:t>Okul dışı sosyal etkinliklere öğrenci katılımında güvenlik riskinin var olması</w:t>
            </w:r>
          </w:p>
          <w:p w14:paraId="6D51A5BF" w14:textId="77777777" w:rsidR="00DC67E4" w:rsidRPr="005F6D11" w:rsidRDefault="00DC67E4" w:rsidP="00B9752C">
            <w:pPr>
              <w:pStyle w:val="TableParagraph"/>
              <w:numPr>
                <w:ilvl w:val="0"/>
                <w:numId w:val="110"/>
              </w:numPr>
              <w:tabs>
                <w:tab w:val="left" w:pos="279"/>
              </w:tabs>
              <w:spacing w:before="64" w:line="230" w:lineRule="auto"/>
              <w:ind w:right="49"/>
              <w:rPr>
                <w:rFonts w:eastAsiaTheme="minorHAnsi"/>
                <w:w w:val="90"/>
                <w:sz w:val="20"/>
                <w:szCs w:val="20"/>
              </w:rPr>
            </w:pPr>
            <w:r w:rsidRPr="005F6D11">
              <w:rPr>
                <w:rFonts w:eastAsiaTheme="minorHAnsi"/>
                <w:w w:val="90"/>
                <w:sz w:val="20"/>
                <w:szCs w:val="20"/>
              </w:rPr>
              <w:t>Mali ihtiyaçların teminindeki kaynak yetersizliği</w:t>
            </w:r>
          </w:p>
          <w:p w14:paraId="70507709" w14:textId="77777777" w:rsidR="00DC67E4" w:rsidRDefault="00DC67E4" w:rsidP="00B9752C">
            <w:pPr>
              <w:pStyle w:val="TableParagraph"/>
              <w:numPr>
                <w:ilvl w:val="0"/>
                <w:numId w:val="110"/>
              </w:numPr>
              <w:tabs>
                <w:tab w:val="left" w:pos="279"/>
              </w:tabs>
              <w:spacing w:before="64" w:line="230" w:lineRule="auto"/>
              <w:ind w:right="49"/>
              <w:rPr>
                <w:sz w:val="20"/>
              </w:rPr>
            </w:pPr>
            <w:r w:rsidRPr="005F6D11">
              <w:rPr>
                <w:rFonts w:eastAsiaTheme="minorHAnsi"/>
                <w:w w:val="90"/>
                <w:sz w:val="20"/>
                <w:szCs w:val="20"/>
              </w:rPr>
              <w:t>Dezavantajlı bölgelerde sosyal etkinliklerin uygulanmasına yönelik zorluklar</w:t>
            </w:r>
          </w:p>
        </w:tc>
      </w:tr>
      <w:tr w:rsidR="00DC67E4" w14:paraId="63474498" w14:textId="77777777" w:rsidTr="00B15B0F">
        <w:trPr>
          <w:trHeight w:val="556"/>
        </w:trPr>
        <w:tc>
          <w:tcPr>
            <w:tcW w:w="2618" w:type="dxa"/>
            <w:tcBorders>
              <w:left w:val="nil"/>
              <w:right w:val="nil"/>
            </w:tcBorders>
            <w:shd w:val="clear" w:color="auto" w:fill="08AFE5"/>
          </w:tcPr>
          <w:p w14:paraId="6FB94188" w14:textId="77777777" w:rsidR="00DC67E4" w:rsidRDefault="00DC67E4" w:rsidP="000D5203">
            <w:pPr>
              <w:pStyle w:val="TableParagraph"/>
              <w:spacing w:before="147"/>
              <w:ind w:left="61"/>
              <w:rPr>
                <w:b/>
              </w:rPr>
            </w:pPr>
            <w:r>
              <w:rPr>
                <w:b/>
                <w:color w:val="FFFFFF"/>
                <w:w w:val="90"/>
              </w:rPr>
              <w:t>Maliyet Tahmini</w:t>
            </w:r>
          </w:p>
        </w:tc>
        <w:tc>
          <w:tcPr>
            <w:tcW w:w="7440" w:type="dxa"/>
            <w:tcBorders>
              <w:top w:val="single" w:sz="4" w:space="0" w:color="08AFE5"/>
              <w:left w:val="nil"/>
              <w:bottom w:val="single" w:sz="4" w:space="0" w:color="08AFE5"/>
              <w:right w:val="single" w:sz="4" w:space="0" w:color="08AFE5"/>
            </w:tcBorders>
          </w:tcPr>
          <w:p w14:paraId="3113E50F" w14:textId="2880AE71" w:rsidR="00DC67E4" w:rsidRDefault="00813756" w:rsidP="000D5203">
            <w:pPr>
              <w:pStyle w:val="TableParagraph"/>
              <w:spacing w:before="159"/>
              <w:ind w:left="51"/>
              <w:rPr>
                <w:sz w:val="20"/>
              </w:rPr>
            </w:pPr>
            <w:r w:rsidRPr="006A41DD">
              <w:rPr>
                <w:rFonts w:ascii="Calibri" w:eastAsia="Times New Roman" w:hAnsi="Calibri" w:cs="Calibri"/>
                <w:color w:val="000000"/>
                <w:sz w:val="20"/>
                <w:szCs w:val="20"/>
                <w:lang w:val="tr-TR" w:eastAsia="tr-TR"/>
              </w:rPr>
              <w:t>53.302.714</w:t>
            </w:r>
            <w:r>
              <w:rPr>
                <w:rFonts w:ascii="Calibri" w:eastAsia="Times New Roman" w:hAnsi="Calibri" w:cs="Calibri"/>
                <w:color w:val="000000"/>
                <w:sz w:val="20"/>
                <w:szCs w:val="20"/>
                <w:lang w:val="tr-TR" w:eastAsia="tr-TR"/>
              </w:rPr>
              <w:t xml:space="preserve"> TL</w:t>
            </w:r>
          </w:p>
        </w:tc>
      </w:tr>
      <w:tr w:rsidR="00DC67E4" w14:paraId="27BD4092" w14:textId="77777777" w:rsidTr="00B15B0F">
        <w:trPr>
          <w:trHeight w:val="2062"/>
        </w:trPr>
        <w:tc>
          <w:tcPr>
            <w:tcW w:w="2618" w:type="dxa"/>
            <w:tcBorders>
              <w:left w:val="nil"/>
              <w:right w:val="nil"/>
            </w:tcBorders>
            <w:shd w:val="clear" w:color="auto" w:fill="08AFE5"/>
          </w:tcPr>
          <w:p w14:paraId="401F5462" w14:textId="77777777" w:rsidR="00DC67E4" w:rsidRDefault="00DC67E4" w:rsidP="000D5203">
            <w:pPr>
              <w:pStyle w:val="TableParagraph"/>
              <w:rPr>
                <w:i/>
                <w:sz w:val="28"/>
              </w:rPr>
            </w:pPr>
          </w:p>
          <w:p w14:paraId="0CF5134A" w14:textId="77777777" w:rsidR="00DC67E4" w:rsidRDefault="00DC67E4" w:rsidP="000D5203">
            <w:pPr>
              <w:pStyle w:val="TableParagraph"/>
              <w:rPr>
                <w:i/>
                <w:sz w:val="28"/>
              </w:rPr>
            </w:pPr>
          </w:p>
          <w:p w14:paraId="30F1AFA3" w14:textId="77777777" w:rsidR="00DC67E4" w:rsidRDefault="00DC67E4" w:rsidP="000D5203">
            <w:pPr>
              <w:pStyle w:val="TableParagraph"/>
              <w:spacing w:before="3"/>
              <w:rPr>
                <w:i/>
              </w:rPr>
            </w:pPr>
          </w:p>
          <w:p w14:paraId="42EBCB11" w14:textId="77777777" w:rsidR="00DC67E4" w:rsidRDefault="00DC67E4" w:rsidP="000D5203">
            <w:pPr>
              <w:pStyle w:val="TableParagraph"/>
              <w:ind w:left="61"/>
              <w:rPr>
                <w:b/>
              </w:rPr>
            </w:pPr>
            <w:r>
              <w:rPr>
                <w:b/>
                <w:color w:val="FFFFFF"/>
              </w:rPr>
              <w:t>Tespitler</w:t>
            </w:r>
          </w:p>
        </w:tc>
        <w:tc>
          <w:tcPr>
            <w:tcW w:w="7440" w:type="dxa"/>
            <w:tcBorders>
              <w:top w:val="single" w:sz="4" w:space="0" w:color="08AFE5"/>
              <w:left w:val="nil"/>
              <w:bottom w:val="single" w:sz="4" w:space="0" w:color="08AFE5"/>
              <w:right w:val="single" w:sz="4" w:space="0" w:color="08AFE5"/>
            </w:tcBorders>
          </w:tcPr>
          <w:p w14:paraId="6ADA369F" w14:textId="77777777" w:rsidR="00DC67E4" w:rsidRPr="005F6D11" w:rsidRDefault="00DC67E4" w:rsidP="00B9752C">
            <w:pPr>
              <w:pStyle w:val="TableParagraph"/>
              <w:numPr>
                <w:ilvl w:val="0"/>
                <w:numId w:val="110"/>
              </w:numPr>
              <w:tabs>
                <w:tab w:val="left" w:pos="279"/>
              </w:tabs>
              <w:spacing w:before="64" w:after="120" w:line="230" w:lineRule="auto"/>
              <w:ind w:right="49"/>
              <w:rPr>
                <w:rFonts w:eastAsiaTheme="minorHAnsi"/>
                <w:w w:val="90"/>
                <w:sz w:val="20"/>
                <w:szCs w:val="20"/>
              </w:rPr>
            </w:pPr>
            <w:r w:rsidRPr="005F6D11">
              <w:rPr>
                <w:rFonts w:eastAsiaTheme="minorHAnsi"/>
                <w:w w:val="90"/>
                <w:sz w:val="20"/>
                <w:szCs w:val="20"/>
              </w:rPr>
              <w:t>Öğrencilerin öğrenme etkinliklerini destekleyecek, yenilikçi ve yaratıcı düşünme becerilerini geliştirecek fırsatların yetersiz olması</w:t>
            </w:r>
          </w:p>
          <w:p w14:paraId="506E5DBC" w14:textId="77777777" w:rsidR="00DC67E4" w:rsidRPr="005F6D11" w:rsidRDefault="00DC67E4" w:rsidP="00B9752C">
            <w:pPr>
              <w:pStyle w:val="TableParagraph"/>
              <w:numPr>
                <w:ilvl w:val="0"/>
                <w:numId w:val="110"/>
              </w:numPr>
              <w:tabs>
                <w:tab w:val="left" w:pos="279"/>
              </w:tabs>
              <w:spacing w:before="55" w:after="120" w:line="230" w:lineRule="auto"/>
              <w:ind w:right="50"/>
              <w:rPr>
                <w:rFonts w:eastAsiaTheme="minorHAnsi"/>
                <w:w w:val="90"/>
                <w:sz w:val="20"/>
                <w:szCs w:val="20"/>
              </w:rPr>
            </w:pPr>
            <w:r w:rsidRPr="005F6D11">
              <w:rPr>
                <w:rFonts w:eastAsiaTheme="minorHAnsi"/>
                <w:w w:val="90"/>
                <w:sz w:val="20"/>
                <w:szCs w:val="20"/>
              </w:rPr>
              <w:t>Ailelerin akademik kaygı sebebiyle öğrencileri sosyal ve kültürel etkinliklere daha az göndermeleri</w:t>
            </w:r>
          </w:p>
          <w:p w14:paraId="350EC565" w14:textId="77777777" w:rsidR="00DC67E4" w:rsidRPr="005F6D11" w:rsidRDefault="00DC67E4" w:rsidP="00B9752C">
            <w:pPr>
              <w:pStyle w:val="TableParagraph"/>
              <w:numPr>
                <w:ilvl w:val="0"/>
                <w:numId w:val="110"/>
              </w:numPr>
              <w:tabs>
                <w:tab w:val="left" w:pos="279"/>
              </w:tabs>
              <w:spacing w:before="56" w:after="120" w:line="230" w:lineRule="auto"/>
              <w:ind w:right="50"/>
              <w:rPr>
                <w:rFonts w:eastAsiaTheme="minorHAnsi"/>
                <w:w w:val="90"/>
                <w:sz w:val="20"/>
                <w:szCs w:val="20"/>
              </w:rPr>
            </w:pPr>
            <w:r w:rsidRPr="005F6D11">
              <w:rPr>
                <w:rFonts w:eastAsiaTheme="minorHAnsi"/>
                <w:w w:val="90"/>
                <w:sz w:val="20"/>
                <w:szCs w:val="20"/>
              </w:rPr>
              <w:t>Okulların, çevrelerinde bulunan ve öğrencilerin gelişimlerine katkı sunabilecek kurum ve kuruluşlarla yeterince etkileşim içinde olmaması</w:t>
            </w:r>
          </w:p>
          <w:p w14:paraId="12B79434" w14:textId="77777777" w:rsidR="00DC67E4" w:rsidRDefault="00DC67E4" w:rsidP="00B9752C">
            <w:pPr>
              <w:pStyle w:val="TableParagraph"/>
              <w:numPr>
                <w:ilvl w:val="0"/>
                <w:numId w:val="110"/>
              </w:numPr>
              <w:tabs>
                <w:tab w:val="left" w:pos="279"/>
              </w:tabs>
              <w:spacing w:before="55" w:after="120" w:line="230" w:lineRule="auto"/>
              <w:ind w:right="50"/>
              <w:rPr>
                <w:sz w:val="20"/>
              </w:rPr>
            </w:pPr>
            <w:r w:rsidRPr="005F6D11">
              <w:rPr>
                <w:rFonts w:eastAsiaTheme="minorHAnsi"/>
                <w:w w:val="90"/>
                <w:sz w:val="20"/>
                <w:szCs w:val="20"/>
              </w:rPr>
              <w:t>Bağımlılık oluşturan (obezite, dijital bağımlılık vd.) unsurların erken yaşlarda ortaya çıkması</w:t>
            </w:r>
          </w:p>
        </w:tc>
      </w:tr>
      <w:tr w:rsidR="00DC67E4" w14:paraId="37796AF7" w14:textId="77777777" w:rsidTr="00B15B0F">
        <w:trPr>
          <w:trHeight w:val="1402"/>
        </w:trPr>
        <w:tc>
          <w:tcPr>
            <w:tcW w:w="2618" w:type="dxa"/>
            <w:tcBorders>
              <w:left w:val="nil"/>
              <w:bottom w:val="nil"/>
              <w:right w:val="nil"/>
            </w:tcBorders>
            <w:shd w:val="clear" w:color="auto" w:fill="08AFE5"/>
          </w:tcPr>
          <w:p w14:paraId="2262E4ED" w14:textId="77777777" w:rsidR="00DC67E4" w:rsidRDefault="00DC67E4" w:rsidP="000D5203">
            <w:pPr>
              <w:pStyle w:val="TableParagraph"/>
              <w:rPr>
                <w:i/>
                <w:sz w:val="28"/>
              </w:rPr>
            </w:pPr>
          </w:p>
          <w:p w14:paraId="46F5214D" w14:textId="77777777" w:rsidR="00DC67E4" w:rsidRDefault="00DC67E4" w:rsidP="000D5203">
            <w:pPr>
              <w:pStyle w:val="TableParagraph"/>
              <w:spacing w:before="248"/>
              <w:ind w:left="61"/>
              <w:rPr>
                <w:b/>
              </w:rPr>
            </w:pPr>
            <w:r>
              <w:rPr>
                <w:b/>
                <w:color w:val="FFFFFF"/>
              </w:rPr>
              <w:t>İhtiyaçlar</w:t>
            </w:r>
          </w:p>
        </w:tc>
        <w:tc>
          <w:tcPr>
            <w:tcW w:w="7440" w:type="dxa"/>
            <w:tcBorders>
              <w:top w:val="single" w:sz="4" w:space="0" w:color="08AFE5"/>
              <w:left w:val="nil"/>
              <w:bottom w:val="single" w:sz="4" w:space="0" w:color="08AFE5"/>
              <w:right w:val="single" w:sz="4" w:space="0" w:color="08AFE5"/>
            </w:tcBorders>
          </w:tcPr>
          <w:p w14:paraId="450B7292" w14:textId="77777777" w:rsidR="00DC67E4" w:rsidRPr="005F6D11" w:rsidRDefault="00DC67E4" w:rsidP="00B9752C">
            <w:pPr>
              <w:pStyle w:val="TableParagraph"/>
              <w:numPr>
                <w:ilvl w:val="0"/>
                <w:numId w:val="109"/>
              </w:numPr>
              <w:tabs>
                <w:tab w:val="left" w:pos="279"/>
              </w:tabs>
              <w:spacing w:before="57" w:after="120"/>
              <w:ind w:hanging="228"/>
              <w:rPr>
                <w:rFonts w:eastAsiaTheme="minorHAnsi"/>
                <w:w w:val="90"/>
                <w:sz w:val="20"/>
                <w:szCs w:val="20"/>
              </w:rPr>
            </w:pPr>
            <w:r w:rsidRPr="005F6D11">
              <w:rPr>
                <w:rFonts w:eastAsiaTheme="minorHAnsi"/>
                <w:w w:val="90"/>
                <w:sz w:val="20"/>
                <w:szCs w:val="20"/>
              </w:rPr>
              <w:t>İlgili kurum ve kuruluşlarla iş birliğinin artırılması</w:t>
            </w:r>
          </w:p>
          <w:p w14:paraId="63371E95" w14:textId="77777777" w:rsidR="00DC67E4" w:rsidRPr="005F6D11" w:rsidRDefault="00DC67E4" w:rsidP="00B9752C">
            <w:pPr>
              <w:pStyle w:val="TableParagraph"/>
              <w:numPr>
                <w:ilvl w:val="0"/>
                <w:numId w:val="109"/>
              </w:numPr>
              <w:tabs>
                <w:tab w:val="left" w:pos="279"/>
              </w:tabs>
              <w:spacing w:before="47" w:after="120"/>
              <w:ind w:hanging="228"/>
              <w:rPr>
                <w:rFonts w:eastAsiaTheme="minorHAnsi"/>
                <w:w w:val="90"/>
                <w:sz w:val="20"/>
                <w:szCs w:val="20"/>
              </w:rPr>
            </w:pPr>
            <w:r w:rsidRPr="005F6D11">
              <w:rPr>
                <w:rFonts w:eastAsiaTheme="minorHAnsi"/>
                <w:w w:val="90"/>
                <w:sz w:val="20"/>
                <w:szCs w:val="20"/>
              </w:rPr>
              <w:t>Öğrencilerin sosyal, sportif, kültürel açıdan fırsat eşitliği temelinde desteklenme ihtiyacı</w:t>
            </w:r>
          </w:p>
          <w:p w14:paraId="549D2846" w14:textId="77777777" w:rsidR="00DC67E4" w:rsidRPr="005F6D11" w:rsidRDefault="00DC67E4" w:rsidP="00B9752C">
            <w:pPr>
              <w:pStyle w:val="TableParagraph"/>
              <w:numPr>
                <w:ilvl w:val="0"/>
                <w:numId w:val="109"/>
              </w:numPr>
              <w:tabs>
                <w:tab w:val="left" w:pos="279"/>
              </w:tabs>
              <w:spacing w:before="54" w:after="120" w:line="230" w:lineRule="auto"/>
              <w:ind w:right="49"/>
              <w:rPr>
                <w:rFonts w:eastAsiaTheme="minorHAnsi"/>
                <w:w w:val="90"/>
                <w:sz w:val="20"/>
                <w:szCs w:val="20"/>
              </w:rPr>
            </w:pPr>
            <w:r w:rsidRPr="005F6D11">
              <w:rPr>
                <w:rFonts w:eastAsiaTheme="minorHAnsi"/>
                <w:w w:val="90"/>
                <w:sz w:val="20"/>
                <w:szCs w:val="20"/>
              </w:rPr>
              <w:t>Öğrencileri sosyal, sportif, kültürel faaliyetlere yönlendirecek teşvik mekanizmalarının güçlendirilmesi</w:t>
            </w:r>
          </w:p>
          <w:p w14:paraId="2C1EDFB8" w14:textId="77777777" w:rsidR="00DC67E4" w:rsidRDefault="00DC67E4" w:rsidP="00B9752C">
            <w:pPr>
              <w:pStyle w:val="TableParagraph"/>
              <w:numPr>
                <w:ilvl w:val="0"/>
                <w:numId w:val="109"/>
              </w:numPr>
              <w:tabs>
                <w:tab w:val="left" w:pos="279"/>
              </w:tabs>
              <w:spacing w:before="47" w:after="120"/>
              <w:ind w:hanging="228"/>
              <w:rPr>
                <w:sz w:val="20"/>
              </w:rPr>
            </w:pPr>
            <w:r w:rsidRPr="005F6D11">
              <w:rPr>
                <w:rFonts w:eastAsiaTheme="minorHAnsi"/>
                <w:w w:val="90"/>
                <w:sz w:val="20"/>
                <w:szCs w:val="20"/>
              </w:rPr>
              <w:t>Okul bahçelerinde ve diğer eğitim ortamlarında geleneksel oyun alanı ihtiyacı</w:t>
            </w:r>
          </w:p>
        </w:tc>
      </w:tr>
    </w:tbl>
    <w:p w14:paraId="48094665" w14:textId="77777777" w:rsidR="00DC67E4" w:rsidRDefault="00DC67E4" w:rsidP="00DC67E4">
      <w:pPr>
        <w:rPr>
          <w:sz w:val="20"/>
        </w:rPr>
        <w:sectPr w:rsidR="00DC67E4" w:rsidSect="00FF2FCD">
          <w:type w:val="continuous"/>
          <w:pgSz w:w="11906" w:h="16838" w:code="9"/>
          <w:pgMar w:top="1120" w:right="0" w:bottom="580" w:left="0" w:header="0" w:footer="384" w:gutter="0"/>
          <w:cols w:space="708"/>
          <w:docGrid w:linePitch="299"/>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11"/>
        <w:gridCol w:w="1202"/>
        <w:gridCol w:w="964"/>
        <w:gridCol w:w="1095"/>
        <w:gridCol w:w="992"/>
        <w:gridCol w:w="992"/>
        <w:gridCol w:w="992"/>
        <w:gridCol w:w="993"/>
        <w:gridCol w:w="1417"/>
      </w:tblGrid>
      <w:tr w:rsidR="00DC67E4" w14:paraId="6D9466E8" w14:textId="77777777" w:rsidTr="00B15B0F">
        <w:trPr>
          <w:trHeight w:val="958"/>
        </w:trPr>
        <w:tc>
          <w:tcPr>
            <w:tcW w:w="2613" w:type="dxa"/>
            <w:gridSpan w:val="2"/>
            <w:tcBorders>
              <w:top w:val="nil"/>
              <w:left w:val="nil"/>
              <w:right w:val="nil"/>
            </w:tcBorders>
            <w:shd w:val="clear" w:color="auto" w:fill="08AFE5"/>
          </w:tcPr>
          <w:p w14:paraId="26DE612B" w14:textId="77777777" w:rsidR="00DC67E4" w:rsidRDefault="00DC67E4" w:rsidP="000D5203">
            <w:pPr>
              <w:pStyle w:val="TableParagraph"/>
              <w:spacing w:before="3"/>
              <w:rPr>
                <w:i/>
                <w:sz w:val="30"/>
              </w:rPr>
            </w:pPr>
          </w:p>
          <w:p w14:paraId="3C42653F" w14:textId="77777777" w:rsidR="00DC67E4" w:rsidRDefault="00DC67E4" w:rsidP="000D5203">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7445" w:type="dxa"/>
            <w:gridSpan w:val="7"/>
            <w:tcBorders>
              <w:top w:val="single" w:sz="4" w:space="0" w:color="08AFE5"/>
              <w:left w:val="nil"/>
              <w:bottom w:val="single" w:sz="4" w:space="0" w:color="08AFE5"/>
              <w:right w:val="single" w:sz="4" w:space="0" w:color="08AFE5"/>
            </w:tcBorders>
          </w:tcPr>
          <w:p w14:paraId="5A32E552" w14:textId="77777777" w:rsidR="00DC67E4" w:rsidRDefault="00DC67E4" w:rsidP="000D5203">
            <w:pPr>
              <w:pStyle w:val="TableParagraph"/>
              <w:spacing w:line="249" w:lineRule="auto"/>
              <w:ind w:left="56" w:right="51"/>
              <w:jc w:val="both"/>
              <w:rPr>
                <w:sz w:val="20"/>
              </w:rPr>
            </w:pPr>
            <w:r>
              <w:rPr>
                <w:color w:val="231F20"/>
                <w:w w:val="95"/>
                <w:sz w:val="20"/>
              </w:rPr>
              <w:t>Temel</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fırsat</w:t>
            </w:r>
            <w:r>
              <w:rPr>
                <w:color w:val="231F20"/>
                <w:spacing w:val="-6"/>
                <w:w w:val="95"/>
                <w:sz w:val="20"/>
              </w:rPr>
              <w:t xml:space="preserve"> </w:t>
            </w:r>
            <w:r>
              <w:rPr>
                <w:color w:val="231F20"/>
                <w:w w:val="95"/>
                <w:sz w:val="20"/>
              </w:rPr>
              <w:t>eşitliği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eğitime</w:t>
            </w:r>
            <w:r>
              <w:rPr>
                <w:color w:val="231F20"/>
                <w:spacing w:val="-7"/>
                <w:w w:val="95"/>
                <w:sz w:val="20"/>
              </w:rPr>
              <w:t xml:space="preserve"> </w:t>
            </w:r>
            <w:r>
              <w:rPr>
                <w:color w:val="231F20"/>
                <w:w w:val="95"/>
                <w:sz w:val="20"/>
              </w:rPr>
              <w:t>erişimin</w:t>
            </w:r>
            <w:r>
              <w:rPr>
                <w:color w:val="231F20"/>
                <w:spacing w:val="-6"/>
                <w:w w:val="95"/>
                <w:sz w:val="20"/>
              </w:rPr>
              <w:t xml:space="preserve"> </w:t>
            </w:r>
            <w:r>
              <w:rPr>
                <w:color w:val="231F20"/>
                <w:w w:val="95"/>
                <w:sz w:val="20"/>
              </w:rPr>
              <w:t>sağlandığı,</w:t>
            </w:r>
            <w:r>
              <w:rPr>
                <w:color w:val="231F20"/>
                <w:spacing w:val="-7"/>
                <w:w w:val="95"/>
                <w:sz w:val="20"/>
              </w:rPr>
              <w:t xml:space="preserve"> </w:t>
            </w:r>
            <w:r>
              <w:rPr>
                <w:color w:val="231F20"/>
                <w:w w:val="95"/>
                <w:sz w:val="20"/>
              </w:rPr>
              <w:t>öğretim</w:t>
            </w:r>
            <w:r>
              <w:rPr>
                <w:color w:val="231F20"/>
                <w:spacing w:val="-6"/>
                <w:w w:val="95"/>
                <w:sz w:val="20"/>
              </w:rPr>
              <w:t xml:space="preserve"> </w:t>
            </w:r>
            <w:r>
              <w:rPr>
                <w:color w:val="231F20"/>
                <w:w w:val="95"/>
                <w:sz w:val="20"/>
              </w:rPr>
              <w:t>süreçleri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w:t>
            </w:r>
            <w:r>
              <w:rPr>
                <w:color w:val="231F20"/>
                <w:spacing w:val="-45"/>
                <w:w w:val="95"/>
                <w:sz w:val="20"/>
              </w:rPr>
              <w:t xml:space="preserve"> </w:t>
            </w:r>
            <w:r>
              <w:rPr>
                <w:color w:val="231F20"/>
                <w:w w:val="90"/>
                <w:sz w:val="20"/>
              </w:rPr>
              <w:t>ortamlarının etkin kullanıldığı bir ekosistem inşa ederek öğrencileri çağın gerektirdiği evrensel</w:t>
            </w:r>
            <w:r>
              <w:rPr>
                <w:color w:val="231F20"/>
                <w:spacing w:val="10"/>
                <w:w w:val="90"/>
                <w:sz w:val="20"/>
              </w:rPr>
              <w:t xml:space="preserve"> </w:t>
            </w:r>
            <w:r>
              <w:rPr>
                <w:color w:val="231F20"/>
                <w:w w:val="90"/>
                <w:sz w:val="20"/>
              </w:rPr>
              <w:t>yeterliliklere</w:t>
            </w:r>
            <w:r>
              <w:rPr>
                <w:color w:val="231F20"/>
                <w:spacing w:val="11"/>
                <w:w w:val="90"/>
                <w:sz w:val="20"/>
              </w:rPr>
              <w:t xml:space="preserve"> </w:t>
            </w:r>
            <w:r>
              <w:rPr>
                <w:color w:val="231F20"/>
                <w:w w:val="90"/>
                <w:sz w:val="20"/>
              </w:rPr>
              <w:t>sahip,</w:t>
            </w:r>
            <w:r>
              <w:rPr>
                <w:color w:val="231F20"/>
                <w:spacing w:val="11"/>
                <w:w w:val="90"/>
                <w:sz w:val="20"/>
              </w:rPr>
              <w:t xml:space="preserve"> </w:t>
            </w:r>
            <w:r>
              <w:rPr>
                <w:color w:val="231F20"/>
                <w:w w:val="90"/>
                <w:sz w:val="20"/>
              </w:rPr>
              <w:t>millî</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manevi</w:t>
            </w:r>
            <w:r>
              <w:rPr>
                <w:color w:val="231F20"/>
                <w:spacing w:val="11"/>
                <w:w w:val="90"/>
                <w:sz w:val="20"/>
              </w:rPr>
              <w:t xml:space="preserve"> </w:t>
            </w:r>
            <w:r>
              <w:rPr>
                <w:color w:val="231F20"/>
                <w:w w:val="90"/>
                <w:sz w:val="20"/>
              </w:rPr>
              <w:t>değerleri</w:t>
            </w:r>
            <w:r>
              <w:rPr>
                <w:color w:val="231F20"/>
                <w:spacing w:val="11"/>
                <w:w w:val="90"/>
                <w:sz w:val="20"/>
              </w:rPr>
              <w:t xml:space="preserve"> </w:t>
            </w:r>
            <w:r>
              <w:rPr>
                <w:color w:val="231F20"/>
                <w:w w:val="90"/>
                <w:sz w:val="20"/>
              </w:rPr>
              <w:t>benimsemiş</w:t>
            </w:r>
            <w:r>
              <w:rPr>
                <w:color w:val="231F20"/>
                <w:spacing w:val="11"/>
                <w:w w:val="90"/>
                <w:sz w:val="20"/>
              </w:rPr>
              <w:t xml:space="preserve"> </w:t>
            </w:r>
            <w:r>
              <w:rPr>
                <w:color w:val="231F20"/>
                <w:w w:val="90"/>
                <w:sz w:val="20"/>
              </w:rPr>
              <w:t>sağlıklı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mutlu</w:t>
            </w:r>
            <w:r>
              <w:rPr>
                <w:color w:val="231F20"/>
                <w:spacing w:val="11"/>
                <w:w w:val="90"/>
                <w:sz w:val="20"/>
              </w:rPr>
              <w:t xml:space="preserve"> </w:t>
            </w:r>
            <w:r>
              <w:rPr>
                <w:color w:val="231F20"/>
                <w:w w:val="90"/>
                <w:sz w:val="20"/>
              </w:rPr>
              <w:t>bireylerolarak</w:t>
            </w:r>
            <w:r>
              <w:rPr>
                <w:color w:val="231F20"/>
                <w:spacing w:val="6"/>
                <w:w w:val="90"/>
                <w:sz w:val="20"/>
              </w:rPr>
              <w:t xml:space="preserve"> </w:t>
            </w:r>
            <w:r>
              <w:rPr>
                <w:color w:val="231F20"/>
                <w:w w:val="90"/>
                <w:sz w:val="20"/>
              </w:rPr>
              <w:t>yetiştirmek.</w:t>
            </w:r>
          </w:p>
        </w:tc>
      </w:tr>
      <w:tr w:rsidR="00DC67E4" w14:paraId="4DA5DC09" w14:textId="77777777" w:rsidTr="00B15B0F">
        <w:trPr>
          <w:trHeight w:val="556"/>
        </w:trPr>
        <w:tc>
          <w:tcPr>
            <w:tcW w:w="2613" w:type="dxa"/>
            <w:gridSpan w:val="2"/>
            <w:tcBorders>
              <w:left w:val="nil"/>
              <w:right w:val="nil"/>
            </w:tcBorders>
            <w:shd w:val="clear" w:color="auto" w:fill="08AFE5"/>
          </w:tcPr>
          <w:p w14:paraId="713CD69A" w14:textId="77777777" w:rsidR="00DC67E4" w:rsidRDefault="00DC67E4" w:rsidP="000D5203">
            <w:pPr>
              <w:pStyle w:val="TableParagraph"/>
              <w:spacing w:before="147"/>
              <w:ind w:left="61"/>
              <w:rPr>
                <w:b/>
              </w:rPr>
            </w:pPr>
            <w:r>
              <w:rPr>
                <w:b/>
                <w:color w:val="FFFFFF"/>
                <w:w w:val="95"/>
              </w:rPr>
              <w:t>Hedef</w:t>
            </w:r>
            <w:r>
              <w:rPr>
                <w:b/>
                <w:color w:val="FFFFFF"/>
                <w:spacing w:val="-8"/>
                <w:w w:val="95"/>
              </w:rPr>
              <w:t xml:space="preserve"> </w:t>
            </w:r>
            <w:r>
              <w:rPr>
                <w:b/>
                <w:color w:val="FFFFFF"/>
                <w:w w:val="95"/>
              </w:rPr>
              <w:t>1.4</w:t>
            </w:r>
          </w:p>
        </w:tc>
        <w:tc>
          <w:tcPr>
            <w:tcW w:w="7445" w:type="dxa"/>
            <w:gridSpan w:val="7"/>
            <w:tcBorders>
              <w:top w:val="single" w:sz="4" w:space="0" w:color="08AFE5"/>
              <w:left w:val="nil"/>
              <w:bottom w:val="single" w:sz="4" w:space="0" w:color="08AFE5"/>
              <w:right w:val="single" w:sz="4" w:space="0" w:color="08AFE5"/>
            </w:tcBorders>
          </w:tcPr>
          <w:p w14:paraId="4601C9C1" w14:textId="77777777" w:rsidR="00DC67E4" w:rsidRDefault="00DC67E4" w:rsidP="000D5203">
            <w:pPr>
              <w:pStyle w:val="TableParagraph"/>
              <w:spacing w:before="39" w:line="249" w:lineRule="auto"/>
              <w:ind w:left="56"/>
              <w:rPr>
                <w:sz w:val="20"/>
              </w:rPr>
            </w:pPr>
            <w:r>
              <w:rPr>
                <w:color w:val="231F20"/>
                <w:w w:val="90"/>
                <w:sz w:val="20"/>
              </w:rPr>
              <w:t>İlkokul</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ortaokulda</w:t>
            </w:r>
            <w:r>
              <w:rPr>
                <w:color w:val="231F20"/>
                <w:spacing w:val="11"/>
                <w:w w:val="90"/>
                <w:sz w:val="20"/>
              </w:rPr>
              <w:t xml:space="preserve">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DC67E4" w14:paraId="5919DBE7" w14:textId="77777777" w:rsidTr="00B15B0F">
        <w:trPr>
          <w:trHeight w:val="732"/>
        </w:trPr>
        <w:tc>
          <w:tcPr>
            <w:tcW w:w="2613" w:type="dxa"/>
            <w:gridSpan w:val="2"/>
            <w:tcBorders>
              <w:left w:val="nil"/>
              <w:right w:val="nil"/>
            </w:tcBorders>
            <w:shd w:val="clear" w:color="auto" w:fill="08AFE5"/>
          </w:tcPr>
          <w:p w14:paraId="6EF726D3" w14:textId="77777777" w:rsidR="00DC67E4" w:rsidRDefault="00DC67E4" w:rsidP="000D5203">
            <w:pPr>
              <w:pStyle w:val="TableParagraph"/>
              <w:spacing w:before="125"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7445" w:type="dxa"/>
            <w:gridSpan w:val="7"/>
            <w:tcBorders>
              <w:top w:val="single" w:sz="4" w:space="0" w:color="08AFE5"/>
              <w:left w:val="nil"/>
              <w:bottom w:val="single" w:sz="4" w:space="0" w:color="08AFE5"/>
              <w:right w:val="single" w:sz="4" w:space="0" w:color="08AFE5"/>
            </w:tcBorders>
          </w:tcPr>
          <w:p w14:paraId="1A995987" w14:textId="77777777" w:rsidR="00DC67E4" w:rsidRDefault="00DC67E4" w:rsidP="000D5203">
            <w:pPr>
              <w:pStyle w:val="TableParagraph"/>
              <w:spacing w:before="2"/>
              <w:rPr>
                <w:i/>
                <w:sz w:val="21"/>
              </w:rPr>
            </w:pPr>
          </w:p>
          <w:p w14:paraId="080C40AD" w14:textId="77777777" w:rsidR="00DC67E4" w:rsidRDefault="00DC67E4" w:rsidP="000D5203">
            <w:pPr>
              <w:pStyle w:val="TableParagraph"/>
              <w:ind w:left="56"/>
              <w:rPr>
                <w:rFonts w:ascii="Calibri" w:hAnsi="Calibri"/>
                <w:b/>
                <w:sz w:val="20"/>
              </w:rPr>
            </w:pPr>
            <w:r>
              <w:rPr>
                <w:rFonts w:ascii="Calibri" w:hAnsi="Calibri"/>
                <w:b/>
                <w:color w:val="231F20"/>
                <w:w w:val="110"/>
                <w:sz w:val="20"/>
              </w:rPr>
              <w:t>TEMEL</w:t>
            </w:r>
            <w:r>
              <w:rPr>
                <w:rFonts w:ascii="Calibri" w:hAnsi="Calibri"/>
                <w:b/>
                <w:color w:val="231F20"/>
                <w:spacing w:val="1"/>
                <w:w w:val="110"/>
                <w:sz w:val="20"/>
              </w:rPr>
              <w:t xml:space="preserve"> </w:t>
            </w:r>
            <w:r>
              <w:rPr>
                <w:rFonts w:ascii="Calibri" w:hAnsi="Calibri"/>
                <w:b/>
                <w:color w:val="231F20"/>
                <w:w w:val="110"/>
                <w:sz w:val="20"/>
              </w:rPr>
              <w:t>EĞİTİM</w:t>
            </w:r>
          </w:p>
        </w:tc>
      </w:tr>
      <w:tr w:rsidR="00DC67E4" w14:paraId="50C1F942" w14:textId="77777777" w:rsidTr="00B15B0F">
        <w:trPr>
          <w:trHeight w:val="556"/>
        </w:trPr>
        <w:tc>
          <w:tcPr>
            <w:tcW w:w="2613" w:type="dxa"/>
            <w:gridSpan w:val="2"/>
            <w:tcBorders>
              <w:left w:val="nil"/>
              <w:right w:val="nil"/>
            </w:tcBorders>
            <w:shd w:val="clear" w:color="auto" w:fill="08AFE5"/>
          </w:tcPr>
          <w:p w14:paraId="50160974" w14:textId="77777777" w:rsidR="00DC67E4" w:rsidRDefault="00DC67E4" w:rsidP="000D5203">
            <w:pPr>
              <w:pStyle w:val="TableParagraph"/>
              <w:spacing w:before="38"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445" w:type="dxa"/>
            <w:gridSpan w:val="7"/>
            <w:tcBorders>
              <w:top w:val="single" w:sz="4" w:space="0" w:color="08AFE5"/>
              <w:left w:val="nil"/>
              <w:bottom w:val="single" w:sz="4" w:space="0" w:color="08AFE5"/>
              <w:right w:val="single" w:sz="4" w:space="0" w:color="08AFE5"/>
            </w:tcBorders>
          </w:tcPr>
          <w:p w14:paraId="78758D7D" w14:textId="77777777" w:rsidR="00DC67E4" w:rsidRDefault="00DC67E4" w:rsidP="000D5203">
            <w:pPr>
              <w:pStyle w:val="TableParagraph"/>
              <w:spacing w:before="156"/>
              <w:ind w:left="56"/>
              <w:rPr>
                <w:rFonts w:ascii="Calibri" w:hAnsi="Calibri"/>
                <w:b/>
                <w:sz w:val="20"/>
              </w:rPr>
            </w:pPr>
            <w:r>
              <w:rPr>
                <w:rFonts w:ascii="Calibri" w:hAnsi="Calibri"/>
                <w:b/>
                <w:color w:val="231F20"/>
                <w:spacing w:val="-1"/>
                <w:w w:val="95"/>
                <w:sz w:val="20"/>
              </w:rPr>
              <w:t>İlkokul</w:t>
            </w:r>
            <w:r>
              <w:rPr>
                <w:rFonts w:ascii="Calibri" w:hAnsi="Calibri"/>
                <w:b/>
                <w:color w:val="231F20"/>
                <w:spacing w:val="-10"/>
                <w:w w:val="95"/>
                <w:sz w:val="20"/>
              </w:rPr>
              <w:t xml:space="preserve"> </w:t>
            </w:r>
            <w:r>
              <w:rPr>
                <w:rFonts w:ascii="Calibri" w:hAnsi="Calibri"/>
                <w:b/>
                <w:color w:val="231F20"/>
                <w:w w:val="95"/>
                <w:sz w:val="20"/>
              </w:rPr>
              <w:t>ve</w:t>
            </w:r>
            <w:r>
              <w:rPr>
                <w:rFonts w:ascii="Calibri" w:hAnsi="Calibri"/>
                <w:b/>
                <w:color w:val="231F20"/>
                <w:spacing w:val="-9"/>
                <w:w w:val="95"/>
                <w:sz w:val="20"/>
              </w:rPr>
              <w:t xml:space="preserve"> </w:t>
            </w:r>
            <w:r>
              <w:rPr>
                <w:rFonts w:ascii="Calibri" w:hAnsi="Calibri"/>
                <w:b/>
                <w:color w:val="231F20"/>
                <w:w w:val="95"/>
                <w:sz w:val="20"/>
              </w:rPr>
              <w:t>Ortaokul</w:t>
            </w:r>
          </w:p>
        </w:tc>
      </w:tr>
      <w:tr w:rsidR="00DC67E4" w14:paraId="2810A0E0" w14:textId="77777777" w:rsidTr="00B15B0F">
        <w:trPr>
          <w:trHeight w:val="972"/>
        </w:trPr>
        <w:tc>
          <w:tcPr>
            <w:tcW w:w="2613" w:type="dxa"/>
            <w:gridSpan w:val="2"/>
            <w:tcBorders>
              <w:left w:val="nil"/>
            </w:tcBorders>
            <w:shd w:val="clear" w:color="auto" w:fill="08AFE5"/>
          </w:tcPr>
          <w:p w14:paraId="3C8434C4" w14:textId="77777777" w:rsidR="00DC67E4" w:rsidRDefault="00DC67E4" w:rsidP="000D5203">
            <w:pPr>
              <w:pStyle w:val="TableParagraph"/>
              <w:spacing w:before="10"/>
              <w:rPr>
                <w:i/>
                <w:sz w:val="30"/>
              </w:rPr>
            </w:pPr>
          </w:p>
          <w:p w14:paraId="36E90A3C" w14:textId="77777777" w:rsidR="00DC67E4" w:rsidRDefault="00DC67E4" w:rsidP="000D5203">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253A8121" w14:textId="77777777" w:rsidR="00DC67E4" w:rsidRDefault="00DC67E4" w:rsidP="000D5203">
            <w:pPr>
              <w:pStyle w:val="TableParagraph"/>
              <w:spacing w:before="125" w:line="228" w:lineRule="auto"/>
              <w:ind w:left="219" w:right="157" w:hanging="61"/>
              <w:jc w:val="both"/>
              <w:rPr>
                <w:b/>
              </w:rPr>
            </w:pPr>
            <w:r w:rsidRPr="00E73D97">
              <w:rPr>
                <w:b/>
                <w:color w:val="FFFFFF"/>
                <w:w w:val="95"/>
                <w:sz w:val="20"/>
                <w:szCs w:val="20"/>
              </w:rPr>
              <w:t>Hedefe</w:t>
            </w:r>
            <w:r w:rsidRPr="00E73D97">
              <w:rPr>
                <w:b/>
                <w:color w:val="FFFFFF"/>
                <w:spacing w:val="-50"/>
                <w:w w:val="95"/>
                <w:sz w:val="20"/>
                <w:szCs w:val="20"/>
              </w:rPr>
              <w:t xml:space="preserve"> </w:t>
            </w:r>
            <w:r w:rsidRPr="00E73D97">
              <w:rPr>
                <w:b/>
                <w:color w:val="FFFFFF"/>
                <w:sz w:val="20"/>
                <w:szCs w:val="20"/>
              </w:rPr>
              <w:t>Etkisi</w:t>
            </w:r>
            <w:r w:rsidRPr="00E73D97">
              <w:rPr>
                <w:b/>
                <w:color w:val="FFFFFF"/>
                <w:spacing w:val="-53"/>
                <w:sz w:val="20"/>
                <w:szCs w:val="20"/>
              </w:rPr>
              <w:t xml:space="preserve"> </w:t>
            </w:r>
            <w:r w:rsidRPr="00E73D97">
              <w:rPr>
                <w:b/>
                <w:color w:val="FFFFFF"/>
                <w:sz w:val="20"/>
                <w:szCs w:val="20"/>
              </w:rPr>
              <w:t>(%)</w:t>
            </w:r>
          </w:p>
        </w:tc>
        <w:tc>
          <w:tcPr>
            <w:tcW w:w="1095" w:type="dxa"/>
            <w:tcBorders>
              <w:top w:val="nil"/>
              <w:bottom w:val="nil"/>
            </w:tcBorders>
            <w:shd w:val="clear" w:color="auto" w:fill="08AFE5"/>
          </w:tcPr>
          <w:p w14:paraId="5078A6F4" w14:textId="77777777" w:rsidR="00DC67E4" w:rsidRDefault="00DC67E4" w:rsidP="000D5203">
            <w:pPr>
              <w:pStyle w:val="TableParagraph"/>
              <w:spacing w:line="240" w:lineRule="exact"/>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92" w:type="dxa"/>
            <w:tcBorders>
              <w:top w:val="nil"/>
              <w:bottom w:val="nil"/>
            </w:tcBorders>
            <w:shd w:val="clear" w:color="auto" w:fill="08AFE5"/>
          </w:tcPr>
          <w:p w14:paraId="3FA9C1EC" w14:textId="77777777" w:rsidR="00DC67E4" w:rsidRDefault="00DC67E4" w:rsidP="000D5203">
            <w:pPr>
              <w:pStyle w:val="TableParagraph"/>
              <w:spacing w:before="10"/>
              <w:rPr>
                <w:i/>
                <w:sz w:val="30"/>
              </w:rPr>
            </w:pPr>
          </w:p>
          <w:p w14:paraId="6E81480F" w14:textId="77777777" w:rsidR="00DC67E4" w:rsidRDefault="00DC67E4" w:rsidP="000D5203">
            <w:pPr>
              <w:pStyle w:val="TableParagraph"/>
              <w:ind w:left="131" w:right="132"/>
              <w:jc w:val="center"/>
              <w:rPr>
                <w:b/>
              </w:rPr>
            </w:pPr>
            <w:r>
              <w:rPr>
                <w:b/>
                <w:color w:val="FFFFFF"/>
              </w:rPr>
              <w:t>2024 Hedef</w:t>
            </w:r>
          </w:p>
        </w:tc>
        <w:tc>
          <w:tcPr>
            <w:tcW w:w="992" w:type="dxa"/>
            <w:tcBorders>
              <w:top w:val="nil"/>
              <w:bottom w:val="nil"/>
            </w:tcBorders>
            <w:shd w:val="clear" w:color="auto" w:fill="08AFE5"/>
          </w:tcPr>
          <w:p w14:paraId="70B652AB" w14:textId="77777777" w:rsidR="00DC67E4" w:rsidRDefault="00DC67E4" w:rsidP="000D5203">
            <w:pPr>
              <w:pStyle w:val="TableParagraph"/>
              <w:spacing w:before="10"/>
              <w:rPr>
                <w:i/>
                <w:sz w:val="30"/>
              </w:rPr>
            </w:pPr>
          </w:p>
          <w:p w14:paraId="1D8E67A1" w14:textId="77777777" w:rsidR="00DC67E4" w:rsidRDefault="00DC67E4" w:rsidP="000D5203">
            <w:pPr>
              <w:pStyle w:val="TableParagraph"/>
              <w:ind w:left="131" w:right="132"/>
              <w:jc w:val="center"/>
              <w:rPr>
                <w:b/>
              </w:rPr>
            </w:pPr>
            <w:r>
              <w:rPr>
                <w:b/>
                <w:color w:val="FFFFFF"/>
              </w:rPr>
              <w:t>2025 Hedef</w:t>
            </w:r>
          </w:p>
        </w:tc>
        <w:tc>
          <w:tcPr>
            <w:tcW w:w="992" w:type="dxa"/>
            <w:tcBorders>
              <w:top w:val="nil"/>
              <w:bottom w:val="nil"/>
            </w:tcBorders>
            <w:shd w:val="clear" w:color="auto" w:fill="08AFE5"/>
          </w:tcPr>
          <w:p w14:paraId="7B2A488D" w14:textId="77777777" w:rsidR="00DC67E4" w:rsidRDefault="00DC67E4" w:rsidP="000D5203">
            <w:pPr>
              <w:pStyle w:val="TableParagraph"/>
              <w:spacing w:before="10"/>
              <w:rPr>
                <w:i/>
                <w:sz w:val="30"/>
              </w:rPr>
            </w:pPr>
          </w:p>
          <w:p w14:paraId="202E4ADA" w14:textId="77777777" w:rsidR="00DC67E4" w:rsidRDefault="00DC67E4" w:rsidP="000D5203">
            <w:pPr>
              <w:pStyle w:val="TableParagraph"/>
              <w:ind w:left="131" w:right="131"/>
              <w:jc w:val="center"/>
              <w:rPr>
                <w:b/>
              </w:rPr>
            </w:pPr>
            <w:r>
              <w:rPr>
                <w:b/>
                <w:color w:val="FFFFFF"/>
              </w:rPr>
              <w:t>2026 Hedef</w:t>
            </w:r>
          </w:p>
        </w:tc>
        <w:tc>
          <w:tcPr>
            <w:tcW w:w="993" w:type="dxa"/>
            <w:tcBorders>
              <w:top w:val="nil"/>
              <w:bottom w:val="nil"/>
            </w:tcBorders>
            <w:shd w:val="clear" w:color="auto" w:fill="08AFE5"/>
          </w:tcPr>
          <w:p w14:paraId="2AFA49F7" w14:textId="77777777" w:rsidR="00DC67E4" w:rsidRDefault="00DC67E4" w:rsidP="000D5203">
            <w:pPr>
              <w:pStyle w:val="TableParagraph"/>
              <w:spacing w:before="10"/>
              <w:rPr>
                <w:i/>
                <w:sz w:val="30"/>
              </w:rPr>
            </w:pPr>
          </w:p>
          <w:p w14:paraId="5EF4481E" w14:textId="77777777" w:rsidR="00DC67E4" w:rsidRDefault="00DC67E4" w:rsidP="000D5203">
            <w:pPr>
              <w:pStyle w:val="TableParagraph"/>
              <w:ind w:left="131" w:right="131"/>
              <w:jc w:val="center"/>
              <w:rPr>
                <w:b/>
              </w:rPr>
            </w:pPr>
            <w:r>
              <w:rPr>
                <w:b/>
                <w:color w:val="FFFFFF"/>
              </w:rPr>
              <w:t>2027 Hedef</w:t>
            </w:r>
          </w:p>
        </w:tc>
        <w:tc>
          <w:tcPr>
            <w:tcW w:w="1417" w:type="dxa"/>
            <w:tcBorders>
              <w:top w:val="nil"/>
              <w:bottom w:val="nil"/>
              <w:right w:val="nil"/>
            </w:tcBorders>
            <w:shd w:val="clear" w:color="auto" w:fill="08AFE5"/>
          </w:tcPr>
          <w:p w14:paraId="5C7F9A5D" w14:textId="77777777" w:rsidR="00DC67E4" w:rsidRDefault="00DC67E4" w:rsidP="000D5203">
            <w:pPr>
              <w:pStyle w:val="TableParagraph"/>
              <w:spacing w:before="10"/>
              <w:rPr>
                <w:i/>
                <w:sz w:val="30"/>
              </w:rPr>
            </w:pPr>
          </w:p>
          <w:p w14:paraId="2651B81B" w14:textId="77777777" w:rsidR="00DC67E4" w:rsidRDefault="00DC67E4" w:rsidP="000D5203">
            <w:pPr>
              <w:pStyle w:val="TableParagraph"/>
              <w:ind w:left="15" w:right="20"/>
              <w:jc w:val="center"/>
              <w:rPr>
                <w:b/>
              </w:rPr>
            </w:pPr>
            <w:r>
              <w:rPr>
                <w:b/>
                <w:color w:val="FFFFFF"/>
              </w:rPr>
              <w:t>2028 Hedef</w:t>
            </w:r>
          </w:p>
        </w:tc>
      </w:tr>
      <w:tr w:rsidR="00FA615A" w14:paraId="27102391" w14:textId="77777777" w:rsidTr="00FA615A">
        <w:trPr>
          <w:trHeight w:val="972"/>
        </w:trPr>
        <w:tc>
          <w:tcPr>
            <w:tcW w:w="2613" w:type="dxa"/>
            <w:gridSpan w:val="2"/>
            <w:tcBorders>
              <w:left w:val="nil"/>
              <w:right w:val="nil"/>
            </w:tcBorders>
            <w:shd w:val="clear" w:color="auto" w:fill="08AFE5"/>
          </w:tcPr>
          <w:p w14:paraId="20F88CA4" w14:textId="77777777" w:rsidR="00FA615A" w:rsidRDefault="00FA615A" w:rsidP="00FA615A">
            <w:pPr>
              <w:pStyle w:val="TableParagraph"/>
              <w:spacing w:line="240" w:lineRule="exact"/>
              <w:ind w:left="61" w:right="385"/>
              <w:rPr>
                <w:b/>
              </w:rPr>
            </w:pPr>
            <w:r>
              <w:rPr>
                <w:b/>
                <w:color w:val="FFFFFF"/>
                <w:w w:val="95"/>
              </w:rPr>
              <w:t>PG-1.4.1 Destekleme ve</w:t>
            </w:r>
            <w:r>
              <w:rPr>
                <w:b/>
                <w:color w:val="FFFFFF"/>
                <w:spacing w:val="1"/>
                <w:w w:val="95"/>
              </w:rPr>
              <w:t xml:space="preserve"> </w:t>
            </w:r>
            <w:r>
              <w:rPr>
                <w:b/>
                <w:color w:val="FFFFFF"/>
                <w:w w:val="90"/>
              </w:rPr>
              <w:t>Yetiştirme Kursları’ndan</w:t>
            </w:r>
            <w:r>
              <w:rPr>
                <w:b/>
                <w:color w:val="FFFFFF"/>
                <w:spacing w:val="-47"/>
                <w:w w:val="90"/>
              </w:rPr>
              <w:t xml:space="preserve"> </w:t>
            </w:r>
            <w:r>
              <w:rPr>
                <w:b/>
                <w:color w:val="FFFFFF"/>
                <w:w w:val="90"/>
              </w:rPr>
              <w:t>yararlanan öğrenci oranı</w:t>
            </w:r>
            <w:r>
              <w:rPr>
                <w:b/>
                <w:color w:val="FFFFFF"/>
                <w:spacing w:val="-47"/>
                <w:w w:val="90"/>
              </w:rPr>
              <w:t xml:space="preserve"> </w:t>
            </w:r>
            <w:r>
              <w:rPr>
                <w:b/>
                <w:color w:val="FFFFFF"/>
              </w:rPr>
              <w:t>(%)</w:t>
            </w:r>
          </w:p>
        </w:tc>
        <w:tc>
          <w:tcPr>
            <w:tcW w:w="964" w:type="dxa"/>
            <w:tcBorders>
              <w:top w:val="nil"/>
              <w:left w:val="nil"/>
              <w:bottom w:val="single" w:sz="4" w:space="0" w:color="08AFE5"/>
              <w:right w:val="single" w:sz="4" w:space="0" w:color="08AFE5"/>
            </w:tcBorders>
          </w:tcPr>
          <w:p w14:paraId="7A382C31" w14:textId="77777777" w:rsidR="00FA615A" w:rsidRDefault="00FA615A" w:rsidP="00FA615A">
            <w:pPr>
              <w:pStyle w:val="TableParagraph"/>
              <w:spacing w:before="10"/>
              <w:rPr>
                <w:i/>
                <w:sz w:val="31"/>
              </w:rPr>
            </w:pPr>
          </w:p>
          <w:p w14:paraId="580451FB" w14:textId="77777777" w:rsidR="00FA615A" w:rsidRDefault="00FA615A" w:rsidP="00FA615A">
            <w:pPr>
              <w:pStyle w:val="TableParagraph"/>
              <w:spacing w:before="1"/>
              <w:ind w:right="380"/>
              <w:jc w:val="right"/>
              <w:rPr>
                <w:sz w:val="20"/>
              </w:rPr>
            </w:pPr>
            <w:r>
              <w:rPr>
                <w:color w:val="231F20"/>
                <w:sz w:val="20"/>
              </w:rPr>
              <w:t>20</w:t>
            </w:r>
          </w:p>
        </w:tc>
        <w:tc>
          <w:tcPr>
            <w:tcW w:w="1095" w:type="dxa"/>
            <w:tcBorders>
              <w:top w:val="nil"/>
              <w:left w:val="single" w:sz="4" w:space="0" w:color="08AFE5"/>
              <w:bottom w:val="single" w:sz="4" w:space="0" w:color="08AFE5"/>
              <w:right w:val="single" w:sz="4" w:space="0" w:color="08AFE5"/>
            </w:tcBorders>
            <w:vAlign w:val="center"/>
          </w:tcPr>
          <w:p w14:paraId="38C9DF87" w14:textId="7433A073" w:rsidR="00FA615A" w:rsidRPr="00CA4F38" w:rsidRDefault="00FA615A" w:rsidP="00FA615A">
            <w:pPr>
              <w:jc w:val="center"/>
            </w:pPr>
            <w:r w:rsidRPr="00CA4F38">
              <w:t>13,5</w:t>
            </w:r>
          </w:p>
        </w:tc>
        <w:tc>
          <w:tcPr>
            <w:tcW w:w="992" w:type="dxa"/>
            <w:tcBorders>
              <w:top w:val="nil"/>
              <w:left w:val="single" w:sz="4" w:space="0" w:color="08AFE5"/>
              <w:bottom w:val="single" w:sz="4" w:space="0" w:color="08AFE5"/>
              <w:right w:val="single" w:sz="4" w:space="0" w:color="08AFE5"/>
            </w:tcBorders>
            <w:vAlign w:val="center"/>
          </w:tcPr>
          <w:p w14:paraId="3391139D" w14:textId="09826087" w:rsidR="00FA615A" w:rsidRPr="00CA4F38" w:rsidRDefault="00FA615A" w:rsidP="00FA615A">
            <w:pPr>
              <w:pStyle w:val="TableParagraph"/>
              <w:spacing w:before="1"/>
              <w:ind w:left="131" w:right="132"/>
              <w:jc w:val="center"/>
              <w:rPr>
                <w:sz w:val="20"/>
              </w:rPr>
            </w:pPr>
            <w:r w:rsidRPr="00CA4F38">
              <w:t>14</w:t>
            </w:r>
          </w:p>
        </w:tc>
        <w:tc>
          <w:tcPr>
            <w:tcW w:w="992" w:type="dxa"/>
            <w:tcBorders>
              <w:top w:val="nil"/>
              <w:left w:val="single" w:sz="4" w:space="0" w:color="08AFE5"/>
              <w:bottom w:val="single" w:sz="4" w:space="0" w:color="08AFE5"/>
              <w:right w:val="single" w:sz="4" w:space="0" w:color="08AFE5"/>
            </w:tcBorders>
            <w:vAlign w:val="center"/>
          </w:tcPr>
          <w:p w14:paraId="5FAA3225" w14:textId="1E2150A7" w:rsidR="00FA615A" w:rsidRPr="00CA4F38" w:rsidRDefault="00FA615A" w:rsidP="00FA615A">
            <w:pPr>
              <w:pStyle w:val="TableParagraph"/>
              <w:spacing w:before="1"/>
              <w:ind w:left="131" w:right="132"/>
              <w:jc w:val="center"/>
              <w:rPr>
                <w:sz w:val="20"/>
              </w:rPr>
            </w:pPr>
            <w:r w:rsidRPr="00CA4F38">
              <w:t>14,5</w:t>
            </w:r>
          </w:p>
        </w:tc>
        <w:tc>
          <w:tcPr>
            <w:tcW w:w="992" w:type="dxa"/>
            <w:tcBorders>
              <w:top w:val="nil"/>
              <w:left w:val="single" w:sz="4" w:space="0" w:color="08AFE5"/>
              <w:bottom w:val="single" w:sz="4" w:space="0" w:color="08AFE5"/>
              <w:right w:val="single" w:sz="4" w:space="0" w:color="08AFE5"/>
            </w:tcBorders>
            <w:vAlign w:val="center"/>
          </w:tcPr>
          <w:p w14:paraId="1F52938E" w14:textId="684ED781" w:rsidR="00FA615A" w:rsidRPr="00CA4F38" w:rsidRDefault="00FA615A" w:rsidP="00FA615A">
            <w:pPr>
              <w:pStyle w:val="TableParagraph"/>
              <w:spacing w:before="1"/>
              <w:ind w:left="131" w:right="131"/>
              <w:jc w:val="center"/>
              <w:rPr>
                <w:sz w:val="20"/>
              </w:rPr>
            </w:pPr>
            <w:r w:rsidRPr="00CA4F38">
              <w:t>15</w:t>
            </w:r>
          </w:p>
        </w:tc>
        <w:tc>
          <w:tcPr>
            <w:tcW w:w="993" w:type="dxa"/>
            <w:tcBorders>
              <w:top w:val="nil"/>
              <w:left w:val="single" w:sz="4" w:space="0" w:color="08AFE5"/>
              <w:bottom w:val="single" w:sz="4" w:space="0" w:color="08AFE5"/>
              <w:right w:val="single" w:sz="4" w:space="0" w:color="08AFE5"/>
            </w:tcBorders>
            <w:vAlign w:val="center"/>
          </w:tcPr>
          <w:p w14:paraId="3DF36775" w14:textId="3AAE0B6E" w:rsidR="00FA615A" w:rsidRPr="00CA4F38" w:rsidRDefault="00FA615A" w:rsidP="00FA615A">
            <w:pPr>
              <w:pStyle w:val="TableParagraph"/>
              <w:spacing w:before="1"/>
              <w:ind w:left="131" w:right="131"/>
              <w:jc w:val="center"/>
              <w:rPr>
                <w:sz w:val="20"/>
              </w:rPr>
            </w:pPr>
            <w:r w:rsidRPr="00CA4F38">
              <w:t>15,5</w:t>
            </w:r>
          </w:p>
        </w:tc>
        <w:tc>
          <w:tcPr>
            <w:tcW w:w="1417" w:type="dxa"/>
            <w:tcBorders>
              <w:top w:val="nil"/>
              <w:left w:val="single" w:sz="4" w:space="0" w:color="08AFE5"/>
              <w:bottom w:val="single" w:sz="4" w:space="0" w:color="08AFE5"/>
              <w:right w:val="single" w:sz="4" w:space="0" w:color="08AFE5"/>
            </w:tcBorders>
            <w:vAlign w:val="center"/>
          </w:tcPr>
          <w:p w14:paraId="3DD4C82C" w14:textId="2849D52F" w:rsidR="00FA615A" w:rsidRPr="00CA4F38" w:rsidRDefault="00FA615A" w:rsidP="00FA615A">
            <w:pPr>
              <w:pStyle w:val="TableParagraph"/>
              <w:spacing w:before="1"/>
              <w:ind w:left="131" w:right="131"/>
              <w:jc w:val="center"/>
              <w:rPr>
                <w:sz w:val="20"/>
              </w:rPr>
            </w:pPr>
            <w:r w:rsidRPr="00CA4F38">
              <w:t>16</w:t>
            </w:r>
          </w:p>
        </w:tc>
      </w:tr>
      <w:tr w:rsidR="00DC67E4" w14:paraId="7B3F0E81" w14:textId="77777777" w:rsidTr="00FA615A">
        <w:trPr>
          <w:trHeight w:val="1212"/>
        </w:trPr>
        <w:tc>
          <w:tcPr>
            <w:tcW w:w="2613" w:type="dxa"/>
            <w:gridSpan w:val="2"/>
            <w:tcBorders>
              <w:left w:val="nil"/>
              <w:right w:val="nil"/>
            </w:tcBorders>
            <w:shd w:val="clear" w:color="auto" w:fill="08AFE5"/>
          </w:tcPr>
          <w:p w14:paraId="31313483" w14:textId="77777777" w:rsidR="00DC67E4" w:rsidRDefault="00DC67E4" w:rsidP="000D5203">
            <w:pPr>
              <w:pStyle w:val="TableParagraph"/>
              <w:spacing w:line="240" w:lineRule="exact"/>
              <w:ind w:left="61" w:right="560"/>
              <w:rPr>
                <w:b/>
              </w:rPr>
            </w:pPr>
            <w:r>
              <w:rPr>
                <w:b/>
                <w:color w:val="FFFFFF"/>
                <w:spacing w:val="-1"/>
                <w:w w:val="95"/>
              </w:rPr>
              <w:t xml:space="preserve">PG-1.4.2 </w:t>
            </w:r>
            <w:r w:rsidRPr="00E75CC0">
              <w:rPr>
                <w:b/>
                <w:color w:val="FFFFFF"/>
                <w:spacing w:val="-1"/>
                <w:w w:val="95"/>
              </w:rPr>
              <w:t>İlkokullarda yetiştirme programına dâhil olan öğrencilerin programa katılma oranı (%)</w:t>
            </w:r>
          </w:p>
        </w:tc>
        <w:tc>
          <w:tcPr>
            <w:tcW w:w="964" w:type="dxa"/>
            <w:tcBorders>
              <w:top w:val="single" w:sz="4" w:space="0" w:color="08AFE5"/>
              <w:left w:val="nil"/>
              <w:bottom w:val="single" w:sz="4" w:space="0" w:color="08AFE5"/>
              <w:right w:val="single" w:sz="4" w:space="0" w:color="08AFE5"/>
            </w:tcBorders>
            <w:vAlign w:val="center"/>
          </w:tcPr>
          <w:p w14:paraId="47B86054" w14:textId="77777777" w:rsidR="00DC67E4" w:rsidRDefault="00DC67E4" w:rsidP="000D5203">
            <w:pPr>
              <w:pStyle w:val="TableParagraph"/>
              <w:spacing w:before="211"/>
              <w:ind w:right="380"/>
              <w:rPr>
                <w:sz w:val="20"/>
              </w:rPr>
            </w:pPr>
            <w:r>
              <w:rPr>
                <w:i/>
                <w:sz w:val="24"/>
              </w:rPr>
              <w:t xml:space="preserve">     </w:t>
            </w:r>
            <w:r>
              <w:rPr>
                <w:color w:val="231F20"/>
                <w:sz w:val="20"/>
              </w:rPr>
              <w:t>20</w:t>
            </w:r>
          </w:p>
        </w:tc>
        <w:tc>
          <w:tcPr>
            <w:tcW w:w="1095" w:type="dxa"/>
            <w:tcBorders>
              <w:top w:val="single" w:sz="4" w:space="0" w:color="08AFE5"/>
              <w:left w:val="single" w:sz="4" w:space="0" w:color="08AFE5"/>
              <w:bottom w:val="single" w:sz="4" w:space="0" w:color="08AFE5"/>
              <w:right w:val="single" w:sz="4" w:space="0" w:color="08AFE5"/>
            </w:tcBorders>
            <w:shd w:val="clear" w:color="auto" w:fill="FFFFFF" w:themeFill="background1"/>
            <w:vAlign w:val="center"/>
          </w:tcPr>
          <w:p w14:paraId="07544F16" w14:textId="14D7C2EB" w:rsidR="00DC67E4" w:rsidRPr="00CA4F38" w:rsidRDefault="00FA615A" w:rsidP="00FA615A">
            <w:pPr>
              <w:jc w:val="center"/>
              <w:rPr>
                <w:sz w:val="20"/>
              </w:rPr>
            </w:pPr>
            <w:r w:rsidRPr="00CA4F38">
              <w:t>11,40</w:t>
            </w:r>
          </w:p>
        </w:tc>
        <w:tc>
          <w:tcPr>
            <w:tcW w:w="992" w:type="dxa"/>
            <w:tcBorders>
              <w:top w:val="single" w:sz="4" w:space="0" w:color="08AFE5"/>
              <w:left w:val="single" w:sz="4" w:space="0" w:color="08AFE5"/>
              <w:bottom w:val="single" w:sz="4" w:space="0" w:color="08AFE5"/>
              <w:right w:val="single" w:sz="4" w:space="0" w:color="08AFE5"/>
            </w:tcBorders>
            <w:vAlign w:val="center"/>
          </w:tcPr>
          <w:p w14:paraId="486AA6EE" w14:textId="4FFAEB81" w:rsidR="00DC67E4" w:rsidRPr="00CA4F38" w:rsidRDefault="00FA615A" w:rsidP="00FA615A">
            <w:pPr>
              <w:pStyle w:val="TableParagraph"/>
              <w:spacing w:before="1"/>
              <w:ind w:left="131" w:right="132"/>
              <w:jc w:val="center"/>
            </w:pPr>
            <w:r w:rsidRPr="00CA4F38">
              <w:t>12</w:t>
            </w:r>
          </w:p>
        </w:tc>
        <w:tc>
          <w:tcPr>
            <w:tcW w:w="992" w:type="dxa"/>
            <w:tcBorders>
              <w:top w:val="single" w:sz="4" w:space="0" w:color="08AFE5"/>
              <w:left w:val="single" w:sz="4" w:space="0" w:color="08AFE5"/>
              <w:bottom w:val="single" w:sz="4" w:space="0" w:color="08AFE5"/>
              <w:right w:val="single" w:sz="4" w:space="0" w:color="08AFE5"/>
            </w:tcBorders>
            <w:vAlign w:val="center"/>
          </w:tcPr>
          <w:p w14:paraId="3E92CB2F" w14:textId="1B1DEA89" w:rsidR="00DC67E4" w:rsidRPr="00CA4F38" w:rsidRDefault="00FA615A" w:rsidP="00FA615A">
            <w:pPr>
              <w:pStyle w:val="TableParagraph"/>
              <w:spacing w:before="1"/>
              <w:ind w:left="131" w:right="132"/>
              <w:jc w:val="center"/>
            </w:pPr>
            <w:r w:rsidRPr="00CA4F38">
              <w:t>12,5</w:t>
            </w:r>
          </w:p>
        </w:tc>
        <w:tc>
          <w:tcPr>
            <w:tcW w:w="992" w:type="dxa"/>
            <w:tcBorders>
              <w:top w:val="single" w:sz="4" w:space="0" w:color="08AFE5"/>
              <w:left w:val="single" w:sz="4" w:space="0" w:color="08AFE5"/>
              <w:bottom w:val="single" w:sz="4" w:space="0" w:color="08AFE5"/>
              <w:right w:val="single" w:sz="4" w:space="0" w:color="08AFE5"/>
            </w:tcBorders>
            <w:vAlign w:val="center"/>
          </w:tcPr>
          <w:p w14:paraId="208991EF" w14:textId="23A956B3" w:rsidR="00DC67E4" w:rsidRPr="00CA4F38" w:rsidRDefault="00FA615A" w:rsidP="00FA615A">
            <w:pPr>
              <w:pStyle w:val="TableParagraph"/>
              <w:spacing w:before="1"/>
              <w:ind w:left="131" w:right="131"/>
              <w:jc w:val="center"/>
            </w:pPr>
            <w:r w:rsidRPr="00CA4F38">
              <w:t>13</w:t>
            </w:r>
          </w:p>
        </w:tc>
        <w:tc>
          <w:tcPr>
            <w:tcW w:w="993" w:type="dxa"/>
            <w:tcBorders>
              <w:top w:val="single" w:sz="4" w:space="0" w:color="08AFE5"/>
              <w:left w:val="single" w:sz="4" w:space="0" w:color="08AFE5"/>
              <w:bottom w:val="single" w:sz="4" w:space="0" w:color="08AFE5"/>
              <w:right w:val="single" w:sz="4" w:space="0" w:color="08AFE5"/>
            </w:tcBorders>
            <w:vAlign w:val="center"/>
          </w:tcPr>
          <w:p w14:paraId="58B038B7" w14:textId="6B8EB4AD" w:rsidR="00DC67E4" w:rsidRPr="00CA4F38" w:rsidRDefault="00FA615A" w:rsidP="00FA615A">
            <w:pPr>
              <w:pStyle w:val="TableParagraph"/>
              <w:spacing w:before="1"/>
              <w:ind w:left="131" w:right="131"/>
              <w:jc w:val="center"/>
            </w:pPr>
            <w:r w:rsidRPr="00CA4F38">
              <w:t>13,5</w:t>
            </w:r>
          </w:p>
        </w:tc>
        <w:tc>
          <w:tcPr>
            <w:tcW w:w="1417" w:type="dxa"/>
            <w:tcBorders>
              <w:top w:val="single" w:sz="4" w:space="0" w:color="08AFE5"/>
              <w:left w:val="single" w:sz="4" w:space="0" w:color="08AFE5"/>
              <w:bottom w:val="single" w:sz="4" w:space="0" w:color="08AFE5"/>
              <w:right w:val="single" w:sz="4" w:space="0" w:color="08AFE5"/>
            </w:tcBorders>
            <w:vAlign w:val="center"/>
          </w:tcPr>
          <w:p w14:paraId="7B7CBBD7" w14:textId="0605A043" w:rsidR="00DC67E4" w:rsidRPr="00CA4F38" w:rsidRDefault="00FA615A" w:rsidP="00FA615A">
            <w:pPr>
              <w:pStyle w:val="TableParagraph"/>
              <w:spacing w:before="1"/>
              <w:ind w:left="131" w:right="131"/>
              <w:jc w:val="center"/>
            </w:pPr>
            <w:r w:rsidRPr="00CA4F38">
              <w:t>14</w:t>
            </w:r>
          </w:p>
        </w:tc>
      </w:tr>
      <w:tr w:rsidR="00FA615A" w14:paraId="7ADE3B36" w14:textId="77777777" w:rsidTr="00FA615A">
        <w:trPr>
          <w:trHeight w:val="898"/>
        </w:trPr>
        <w:tc>
          <w:tcPr>
            <w:tcW w:w="1411" w:type="dxa"/>
            <w:vMerge w:val="restart"/>
            <w:tcBorders>
              <w:left w:val="nil"/>
            </w:tcBorders>
            <w:shd w:val="clear" w:color="auto" w:fill="08AFE5"/>
            <w:vAlign w:val="center"/>
          </w:tcPr>
          <w:p w14:paraId="3D1C5E2E" w14:textId="77777777" w:rsidR="00FA615A" w:rsidRDefault="00FA615A" w:rsidP="00FA615A">
            <w:pPr>
              <w:pStyle w:val="TableParagraph"/>
              <w:spacing w:before="53" w:line="246" w:lineRule="exact"/>
              <w:ind w:left="61"/>
              <w:rPr>
                <w:b/>
              </w:rPr>
            </w:pPr>
            <w:r>
              <w:rPr>
                <w:b/>
                <w:color w:val="FFFFFF"/>
              </w:rPr>
              <w:t>PG-1.4.3</w:t>
            </w:r>
          </w:p>
          <w:p w14:paraId="0455D32C" w14:textId="77777777" w:rsidR="00FA615A" w:rsidRDefault="00FA615A" w:rsidP="00FA615A">
            <w:pPr>
              <w:pStyle w:val="TableParagraph"/>
              <w:spacing w:before="4" w:line="228" w:lineRule="auto"/>
              <w:ind w:left="61" w:right="54"/>
              <w:rPr>
                <w:b/>
              </w:rPr>
            </w:pPr>
            <w:r>
              <w:rPr>
                <w:b/>
                <w:color w:val="FFFFFF"/>
                <w:w w:val="95"/>
              </w:rPr>
              <w:t>20 gün ve</w:t>
            </w:r>
            <w:r>
              <w:rPr>
                <w:b/>
                <w:color w:val="FFFFFF"/>
                <w:spacing w:val="1"/>
                <w:w w:val="95"/>
              </w:rPr>
              <w:t xml:space="preserve"> </w:t>
            </w:r>
            <w:r>
              <w:rPr>
                <w:b/>
                <w:color w:val="FFFFFF"/>
                <w:w w:val="90"/>
              </w:rPr>
              <w:t>üzeri</w:t>
            </w:r>
            <w:r>
              <w:rPr>
                <w:b/>
                <w:color w:val="FFFFFF"/>
                <w:spacing w:val="10"/>
                <w:w w:val="90"/>
              </w:rPr>
              <w:t xml:space="preserve"> </w:t>
            </w:r>
            <w:r>
              <w:rPr>
                <w:b/>
                <w:color w:val="FFFFFF"/>
                <w:w w:val="90"/>
              </w:rPr>
              <w:t>özürsüz</w:t>
            </w:r>
            <w:r>
              <w:rPr>
                <w:b/>
                <w:color w:val="FFFFFF"/>
                <w:spacing w:val="-47"/>
                <w:w w:val="90"/>
              </w:rPr>
              <w:t xml:space="preserve"> </w:t>
            </w:r>
            <w:r>
              <w:rPr>
                <w:b/>
                <w:color w:val="FFFFFF"/>
              </w:rPr>
              <w:t>devamsızlık</w:t>
            </w:r>
            <w:r>
              <w:rPr>
                <w:b/>
                <w:color w:val="FFFFFF"/>
                <w:spacing w:val="1"/>
              </w:rPr>
              <w:t xml:space="preserve"> </w:t>
            </w:r>
            <w:r>
              <w:rPr>
                <w:b/>
                <w:color w:val="FFFFFF"/>
              </w:rPr>
              <w:t>yapan</w:t>
            </w:r>
            <w:r>
              <w:rPr>
                <w:b/>
                <w:color w:val="FFFFFF"/>
                <w:spacing w:val="1"/>
              </w:rPr>
              <w:t xml:space="preserve"> </w:t>
            </w:r>
            <w:r>
              <w:rPr>
                <w:b/>
                <w:color w:val="FFFFFF"/>
                <w:spacing w:val="-2"/>
                <w:w w:val="95"/>
              </w:rPr>
              <w:t xml:space="preserve">öğrenci </w:t>
            </w:r>
            <w:r>
              <w:rPr>
                <w:b/>
                <w:color w:val="FFFFFF"/>
                <w:spacing w:val="-1"/>
                <w:w w:val="95"/>
              </w:rPr>
              <w:t>oranı</w:t>
            </w:r>
            <w:r>
              <w:rPr>
                <w:b/>
                <w:color w:val="FFFFFF"/>
                <w:spacing w:val="-50"/>
                <w:w w:val="95"/>
              </w:rPr>
              <w:t xml:space="preserve"> </w:t>
            </w:r>
            <w:r>
              <w:rPr>
                <w:b/>
                <w:color w:val="FFFFFF"/>
              </w:rPr>
              <w:t>(%)</w:t>
            </w:r>
          </w:p>
        </w:tc>
        <w:tc>
          <w:tcPr>
            <w:tcW w:w="1202" w:type="dxa"/>
            <w:tcBorders>
              <w:right w:val="nil"/>
            </w:tcBorders>
            <w:shd w:val="clear" w:color="auto" w:fill="08AFE5"/>
          </w:tcPr>
          <w:p w14:paraId="6B92E4E5" w14:textId="77777777" w:rsidR="00FA615A" w:rsidRDefault="00FA615A" w:rsidP="00FA615A">
            <w:pPr>
              <w:pStyle w:val="TableParagraph"/>
              <w:spacing w:before="8"/>
              <w:rPr>
                <w:i/>
                <w:sz w:val="27"/>
              </w:rPr>
            </w:pPr>
          </w:p>
          <w:p w14:paraId="7D6421F2" w14:textId="77777777" w:rsidR="00FA615A" w:rsidRDefault="00FA615A" w:rsidP="00FA615A">
            <w:pPr>
              <w:pStyle w:val="TableParagraph"/>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05772B64" w14:textId="77777777" w:rsidR="00FA615A" w:rsidRDefault="00FA615A" w:rsidP="00FA615A">
            <w:pPr>
              <w:pStyle w:val="TableParagraph"/>
              <w:spacing w:before="8"/>
              <w:rPr>
                <w:i/>
                <w:sz w:val="28"/>
              </w:rPr>
            </w:pPr>
          </w:p>
          <w:p w14:paraId="47C85326" w14:textId="77777777" w:rsidR="00FA615A" w:rsidRDefault="00FA615A" w:rsidP="00FA615A">
            <w:pPr>
              <w:pStyle w:val="TableParagraph"/>
              <w:ind w:right="380"/>
              <w:jc w:val="right"/>
              <w:rPr>
                <w:sz w:val="20"/>
              </w:rPr>
            </w:pPr>
            <w:r>
              <w:rPr>
                <w:color w:val="231F20"/>
                <w:sz w:val="20"/>
              </w:rPr>
              <w:t>20</w:t>
            </w:r>
          </w:p>
        </w:tc>
        <w:tc>
          <w:tcPr>
            <w:tcW w:w="1095" w:type="dxa"/>
            <w:tcBorders>
              <w:top w:val="single" w:sz="4" w:space="0" w:color="08AFE5"/>
              <w:left w:val="single" w:sz="4" w:space="0" w:color="08AFE5"/>
              <w:bottom w:val="single" w:sz="4" w:space="0" w:color="08AFE5"/>
              <w:right w:val="single" w:sz="4" w:space="0" w:color="08AFE5"/>
            </w:tcBorders>
            <w:vAlign w:val="center"/>
          </w:tcPr>
          <w:p w14:paraId="6B2ABF01" w14:textId="0E321F2E" w:rsidR="00FA615A" w:rsidRPr="00CA4F38" w:rsidRDefault="00FA615A" w:rsidP="00FA615A">
            <w:pPr>
              <w:jc w:val="center"/>
            </w:pPr>
            <w:r w:rsidRPr="00CA4F38">
              <w:t>3,20</w:t>
            </w:r>
          </w:p>
        </w:tc>
        <w:tc>
          <w:tcPr>
            <w:tcW w:w="992" w:type="dxa"/>
            <w:tcBorders>
              <w:top w:val="single" w:sz="4" w:space="0" w:color="08AFE5"/>
              <w:left w:val="single" w:sz="4" w:space="0" w:color="08AFE5"/>
              <w:bottom w:val="single" w:sz="4" w:space="0" w:color="08AFE5"/>
              <w:right w:val="single" w:sz="4" w:space="0" w:color="08AFE5"/>
            </w:tcBorders>
            <w:vAlign w:val="center"/>
          </w:tcPr>
          <w:p w14:paraId="61EE8046" w14:textId="05AD87C7" w:rsidR="00FA615A" w:rsidRPr="00CA4F38" w:rsidRDefault="00FA615A" w:rsidP="00FA615A">
            <w:pPr>
              <w:pStyle w:val="TableParagraph"/>
              <w:ind w:left="131" w:right="132"/>
              <w:jc w:val="center"/>
              <w:rPr>
                <w:sz w:val="20"/>
              </w:rPr>
            </w:pPr>
            <w:r w:rsidRPr="00CA4F38">
              <w:t>3,1</w:t>
            </w:r>
          </w:p>
        </w:tc>
        <w:tc>
          <w:tcPr>
            <w:tcW w:w="992" w:type="dxa"/>
            <w:tcBorders>
              <w:top w:val="single" w:sz="4" w:space="0" w:color="08AFE5"/>
              <w:left w:val="single" w:sz="4" w:space="0" w:color="08AFE5"/>
              <w:bottom w:val="single" w:sz="4" w:space="0" w:color="08AFE5"/>
              <w:right w:val="single" w:sz="4" w:space="0" w:color="08AFE5"/>
            </w:tcBorders>
            <w:vAlign w:val="center"/>
          </w:tcPr>
          <w:p w14:paraId="15BBE176" w14:textId="78314A28" w:rsidR="00FA615A" w:rsidRPr="00CA4F38" w:rsidRDefault="00FA615A" w:rsidP="00FA615A">
            <w:pPr>
              <w:pStyle w:val="TableParagraph"/>
              <w:ind w:left="131" w:right="132"/>
              <w:jc w:val="center"/>
              <w:rPr>
                <w:sz w:val="20"/>
              </w:rPr>
            </w:pPr>
            <w:r w:rsidRPr="00CA4F38">
              <w:t>3</w:t>
            </w:r>
          </w:p>
        </w:tc>
        <w:tc>
          <w:tcPr>
            <w:tcW w:w="992" w:type="dxa"/>
            <w:tcBorders>
              <w:top w:val="single" w:sz="4" w:space="0" w:color="08AFE5"/>
              <w:left w:val="single" w:sz="4" w:space="0" w:color="08AFE5"/>
              <w:bottom w:val="single" w:sz="4" w:space="0" w:color="08AFE5"/>
              <w:right w:val="single" w:sz="4" w:space="0" w:color="08AFE5"/>
            </w:tcBorders>
            <w:vAlign w:val="center"/>
          </w:tcPr>
          <w:p w14:paraId="63C53226" w14:textId="3CEEF92B" w:rsidR="00FA615A" w:rsidRPr="00CA4F38" w:rsidRDefault="00FA615A" w:rsidP="00FA615A">
            <w:pPr>
              <w:pStyle w:val="TableParagraph"/>
              <w:jc w:val="center"/>
              <w:rPr>
                <w:sz w:val="20"/>
              </w:rPr>
            </w:pPr>
            <w:r w:rsidRPr="00CA4F38">
              <w:t>2,9</w:t>
            </w:r>
          </w:p>
        </w:tc>
        <w:tc>
          <w:tcPr>
            <w:tcW w:w="993" w:type="dxa"/>
            <w:tcBorders>
              <w:top w:val="single" w:sz="4" w:space="0" w:color="08AFE5"/>
              <w:left w:val="single" w:sz="4" w:space="0" w:color="08AFE5"/>
              <w:bottom w:val="single" w:sz="4" w:space="0" w:color="08AFE5"/>
              <w:right w:val="single" w:sz="4" w:space="0" w:color="08AFE5"/>
            </w:tcBorders>
            <w:vAlign w:val="center"/>
          </w:tcPr>
          <w:p w14:paraId="1F21C42F" w14:textId="446F9A9E" w:rsidR="00FA615A" w:rsidRPr="00CA4F38" w:rsidRDefault="00FA615A" w:rsidP="00FA615A">
            <w:pPr>
              <w:pStyle w:val="TableParagraph"/>
              <w:jc w:val="center"/>
              <w:rPr>
                <w:sz w:val="20"/>
              </w:rPr>
            </w:pPr>
            <w:r w:rsidRPr="00CA4F38">
              <w:t>2,8</w:t>
            </w:r>
          </w:p>
        </w:tc>
        <w:tc>
          <w:tcPr>
            <w:tcW w:w="1417" w:type="dxa"/>
            <w:tcBorders>
              <w:top w:val="single" w:sz="4" w:space="0" w:color="08AFE5"/>
              <w:left w:val="single" w:sz="4" w:space="0" w:color="08AFE5"/>
              <w:bottom w:val="single" w:sz="4" w:space="0" w:color="08AFE5"/>
              <w:right w:val="single" w:sz="4" w:space="0" w:color="08AFE5"/>
            </w:tcBorders>
            <w:vAlign w:val="center"/>
          </w:tcPr>
          <w:p w14:paraId="6D6FF386" w14:textId="364C6F1A" w:rsidR="00FA615A" w:rsidRPr="00CA4F38" w:rsidRDefault="00FA615A" w:rsidP="00FA615A">
            <w:pPr>
              <w:pStyle w:val="TableParagraph"/>
              <w:jc w:val="center"/>
              <w:rPr>
                <w:sz w:val="20"/>
              </w:rPr>
            </w:pPr>
            <w:r w:rsidRPr="00CA4F38">
              <w:t>2,7</w:t>
            </w:r>
          </w:p>
        </w:tc>
      </w:tr>
      <w:tr w:rsidR="00FA615A" w14:paraId="13D44FB3" w14:textId="77777777" w:rsidTr="00FA615A">
        <w:trPr>
          <w:trHeight w:val="898"/>
        </w:trPr>
        <w:tc>
          <w:tcPr>
            <w:tcW w:w="1411" w:type="dxa"/>
            <w:vMerge/>
            <w:tcBorders>
              <w:left w:val="nil"/>
            </w:tcBorders>
            <w:shd w:val="clear" w:color="auto" w:fill="08AFE5"/>
          </w:tcPr>
          <w:p w14:paraId="3A92773C" w14:textId="77777777" w:rsidR="00FA615A" w:rsidRDefault="00FA615A" w:rsidP="00FA615A">
            <w:pPr>
              <w:rPr>
                <w:sz w:val="2"/>
                <w:szCs w:val="2"/>
              </w:rPr>
            </w:pPr>
          </w:p>
        </w:tc>
        <w:tc>
          <w:tcPr>
            <w:tcW w:w="1202" w:type="dxa"/>
            <w:tcBorders>
              <w:right w:val="nil"/>
            </w:tcBorders>
            <w:shd w:val="clear" w:color="auto" w:fill="08AFE5"/>
          </w:tcPr>
          <w:p w14:paraId="1FF512F0" w14:textId="77777777" w:rsidR="00FA615A" w:rsidRDefault="00FA615A" w:rsidP="00FA615A">
            <w:pPr>
              <w:pStyle w:val="TableParagraph"/>
              <w:spacing w:before="8"/>
              <w:rPr>
                <w:i/>
                <w:sz w:val="27"/>
              </w:rPr>
            </w:pPr>
          </w:p>
          <w:p w14:paraId="17E4485F" w14:textId="77777777" w:rsidR="00FA615A" w:rsidRDefault="00FA615A" w:rsidP="00FA615A">
            <w:pPr>
              <w:pStyle w:val="TableParagraph"/>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2BB92D6B" w14:textId="77777777" w:rsidR="00FA615A" w:rsidRDefault="00FA615A" w:rsidP="00FA615A">
            <w:pPr>
              <w:pStyle w:val="TableParagraph"/>
              <w:spacing w:before="8"/>
              <w:rPr>
                <w:i/>
                <w:sz w:val="28"/>
              </w:rPr>
            </w:pPr>
          </w:p>
          <w:p w14:paraId="7A103197" w14:textId="77777777" w:rsidR="00FA615A" w:rsidRDefault="00FA615A" w:rsidP="00FA615A">
            <w:pPr>
              <w:pStyle w:val="TableParagraph"/>
              <w:ind w:right="380"/>
              <w:jc w:val="right"/>
              <w:rPr>
                <w:sz w:val="20"/>
              </w:rPr>
            </w:pPr>
            <w:r>
              <w:rPr>
                <w:color w:val="231F20"/>
                <w:sz w:val="20"/>
              </w:rPr>
              <w:t>20</w:t>
            </w:r>
          </w:p>
        </w:tc>
        <w:tc>
          <w:tcPr>
            <w:tcW w:w="1095" w:type="dxa"/>
            <w:tcBorders>
              <w:top w:val="single" w:sz="4" w:space="0" w:color="08AFE5"/>
              <w:left w:val="single" w:sz="4" w:space="0" w:color="08AFE5"/>
              <w:bottom w:val="single" w:sz="4" w:space="0" w:color="08AFE5"/>
              <w:right w:val="single" w:sz="4" w:space="0" w:color="08AFE5"/>
            </w:tcBorders>
            <w:vAlign w:val="center"/>
          </w:tcPr>
          <w:p w14:paraId="5A4B783F" w14:textId="5AB4697F" w:rsidR="00FA615A" w:rsidRPr="00CA4F38" w:rsidRDefault="00FA615A" w:rsidP="00FA615A">
            <w:pPr>
              <w:jc w:val="center"/>
            </w:pPr>
            <w:r w:rsidRPr="00CA4F38">
              <w:t>2,16</w:t>
            </w:r>
          </w:p>
        </w:tc>
        <w:tc>
          <w:tcPr>
            <w:tcW w:w="992" w:type="dxa"/>
            <w:tcBorders>
              <w:top w:val="single" w:sz="4" w:space="0" w:color="08AFE5"/>
              <w:left w:val="single" w:sz="4" w:space="0" w:color="08AFE5"/>
              <w:bottom w:val="single" w:sz="4" w:space="0" w:color="08AFE5"/>
              <w:right w:val="single" w:sz="4" w:space="0" w:color="08AFE5"/>
            </w:tcBorders>
            <w:vAlign w:val="center"/>
          </w:tcPr>
          <w:p w14:paraId="1C50F59C" w14:textId="66BCB708" w:rsidR="00FA615A" w:rsidRPr="00CA4F38" w:rsidRDefault="00FA615A" w:rsidP="00FA615A">
            <w:pPr>
              <w:pStyle w:val="TableParagraph"/>
              <w:ind w:left="131" w:right="132"/>
              <w:jc w:val="center"/>
              <w:rPr>
                <w:sz w:val="20"/>
              </w:rPr>
            </w:pPr>
            <w:r w:rsidRPr="00CA4F38">
              <w:t>2,0</w:t>
            </w:r>
          </w:p>
        </w:tc>
        <w:tc>
          <w:tcPr>
            <w:tcW w:w="992" w:type="dxa"/>
            <w:tcBorders>
              <w:top w:val="single" w:sz="4" w:space="0" w:color="08AFE5"/>
              <w:left w:val="single" w:sz="4" w:space="0" w:color="08AFE5"/>
              <w:bottom w:val="single" w:sz="4" w:space="0" w:color="08AFE5"/>
              <w:right w:val="single" w:sz="4" w:space="0" w:color="08AFE5"/>
            </w:tcBorders>
            <w:vAlign w:val="center"/>
          </w:tcPr>
          <w:p w14:paraId="68EB2AA6" w14:textId="628C1ED3" w:rsidR="00FA615A" w:rsidRPr="00CA4F38" w:rsidRDefault="00FA615A" w:rsidP="00FA615A">
            <w:pPr>
              <w:pStyle w:val="TableParagraph"/>
              <w:ind w:left="131" w:right="132"/>
              <w:jc w:val="center"/>
              <w:rPr>
                <w:sz w:val="20"/>
              </w:rPr>
            </w:pPr>
            <w:r w:rsidRPr="00CA4F38">
              <w:t>1,9</w:t>
            </w:r>
          </w:p>
        </w:tc>
        <w:tc>
          <w:tcPr>
            <w:tcW w:w="992" w:type="dxa"/>
            <w:tcBorders>
              <w:top w:val="single" w:sz="4" w:space="0" w:color="08AFE5"/>
              <w:left w:val="single" w:sz="4" w:space="0" w:color="08AFE5"/>
              <w:bottom w:val="single" w:sz="4" w:space="0" w:color="08AFE5"/>
              <w:right w:val="single" w:sz="4" w:space="0" w:color="08AFE5"/>
            </w:tcBorders>
            <w:vAlign w:val="center"/>
          </w:tcPr>
          <w:p w14:paraId="20D01F5D" w14:textId="6B1AB1E2" w:rsidR="00FA615A" w:rsidRPr="00CA4F38" w:rsidRDefault="00FA615A" w:rsidP="00FA615A">
            <w:pPr>
              <w:pStyle w:val="TableParagraph"/>
              <w:ind w:left="131" w:right="131"/>
              <w:jc w:val="center"/>
              <w:rPr>
                <w:sz w:val="20"/>
              </w:rPr>
            </w:pPr>
            <w:r w:rsidRPr="00CA4F38">
              <w:t>1,8</w:t>
            </w:r>
          </w:p>
        </w:tc>
        <w:tc>
          <w:tcPr>
            <w:tcW w:w="993" w:type="dxa"/>
            <w:tcBorders>
              <w:top w:val="single" w:sz="4" w:space="0" w:color="08AFE5"/>
              <w:left w:val="single" w:sz="4" w:space="0" w:color="08AFE5"/>
              <w:bottom w:val="single" w:sz="4" w:space="0" w:color="08AFE5"/>
              <w:right w:val="single" w:sz="4" w:space="0" w:color="08AFE5"/>
            </w:tcBorders>
            <w:vAlign w:val="center"/>
          </w:tcPr>
          <w:p w14:paraId="6B4FEC54" w14:textId="1303D119" w:rsidR="00FA615A" w:rsidRPr="00CA4F38" w:rsidRDefault="00FA615A" w:rsidP="00FA615A">
            <w:pPr>
              <w:pStyle w:val="TableParagraph"/>
              <w:ind w:left="131" w:right="131"/>
              <w:jc w:val="center"/>
              <w:rPr>
                <w:sz w:val="20"/>
              </w:rPr>
            </w:pPr>
            <w:r w:rsidRPr="00CA4F38">
              <w:t>1,7</w:t>
            </w:r>
          </w:p>
        </w:tc>
        <w:tc>
          <w:tcPr>
            <w:tcW w:w="1417" w:type="dxa"/>
            <w:tcBorders>
              <w:top w:val="single" w:sz="4" w:space="0" w:color="08AFE5"/>
              <w:left w:val="single" w:sz="4" w:space="0" w:color="08AFE5"/>
              <w:bottom w:val="single" w:sz="4" w:space="0" w:color="08AFE5"/>
              <w:right w:val="single" w:sz="4" w:space="0" w:color="08AFE5"/>
            </w:tcBorders>
            <w:vAlign w:val="center"/>
          </w:tcPr>
          <w:p w14:paraId="742A3F89" w14:textId="2A3BA5E9" w:rsidR="00FA615A" w:rsidRPr="00CA4F38" w:rsidRDefault="00FA615A" w:rsidP="00FA615A">
            <w:pPr>
              <w:pStyle w:val="TableParagraph"/>
              <w:ind w:left="131" w:right="131"/>
              <w:jc w:val="center"/>
            </w:pPr>
            <w:r w:rsidRPr="00CA4F38">
              <w:t>1,6</w:t>
            </w:r>
          </w:p>
        </w:tc>
      </w:tr>
      <w:tr w:rsidR="00DC67E4" w14:paraId="78452E18" w14:textId="77777777" w:rsidTr="00FA615A">
        <w:trPr>
          <w:trHeight w:val="639"/>
        </w:trPr>
        <w:tc>
          <w:tcPr>
            <w:tcW w:w="1411" w:type="dxa"/>
            <w:vMerge/>
            <w:tcBorders>
              <w:left w:val="nil"/>
            </w:tcBorders>
            <w:shd w:val="clear" w:color="auto" w:fill="08AFE5"/>
          </w:tcPr>
          <w:p w14:paraId="53025347" w14:textId="77777777" w:rsidR="00DC67E4" w:rsidRDefault="00DC67E4" w:rsidP="000D5203">
            <w:pPr>
              <w:rPr>
                <w:sz w:val="2"/>
                <w:szCs w:val="2"/>
              </w:rPr>
            </w:pPr>
          </w:p>
        </w:tc>
        <w:tc>
          <w:tcPr>
            <w:tcW w:w="1202" w:type="dxa"/>
            <w:tcBorders>
              <w:right w:val="nil"/>
            </w:tcBorders>
            <w:shd w:val="clear" w:color="auto" w:fill="08AFE5"/>
          </w:tcPr>
          <w:p w14:paraId="1B41AF0D" w14:textId="77777777" w:rsidR="00DC67E4" w:rsidRDefault="00DC67E4" w:rsidP="000D5203">
            <w:pPr>
              <w:pStyle w:val="TableParagraph"/>
              <w:spacing w:before="8"/>
              <w:rPr>
                <w:i/>
                <w:sz w:val="27"/>
              </w:rPr>
            </w:pPr>
            <w:r>
              <w:rPr>
                <w:b/>
                <w:color w:val="FFFFFF"/>
              </w:rPr>
              <w:t>İmam</w:t>
            </w:r>
            <w:r>
              <w:rPr>
                <w:b/>
                <w:color w:val="FFFFFF"/>
                <w:spacing w:val="1"/>
              </w:rPr>
              <w:t xml:space="preserve"> </w:t>
            </w:r>
            <w:r>
              <w:rPr>
                <w:b/>
                <w:color w:val="FFFFFF"/>
              </w:rPr>
              <w:t>Hatip</w:t>
            </w:r>
            <w:r>
              <w:rPr>
                <w:b/>
                <w:color w:val="FFFFFF"/>
                <w:spacing w:val="1"/>
              </w:rPr>
              <w:t xml:space="preserve"> </w:t>
            </w:r>
            <w:r>
              <w:rPr>
                <w:b/>
                <w:color w:val="FFFFFF"/>
                <w:w w:val="90"/>
              </w:rPr>
              <w:t>Ortaokulu</w:t>
            </w:r>
          </w:p>
        </w:tc>
        <w:tc>
          <w:tcPr>
            <w:tcW w:w="964" w:type="dxa"/>
            <w:tcBorders>
              <w:top w:val="single" w:sz="4" w:space="0" w:color="08AFE5"/>
              <w:left w:val="nil"/>
              <w:bottom w:val="single" w:sz="4" w:space="0" w:color="08AFE5"/>
              <w:right w:val="single" w:sz="4" w:space="0" w:color="08AFE5"/>
            </w:tcBorders>
            <w:vAlign w:val="center"/>
          </w:tcPr>
          <w:p w14:paraId="41E53A8C" w14:textId="77777777" w:rsidR="00DC67E4" w:rsidRDefault="00DC67E4" w:rsidP="000D5203">
            <w:pPr>
              <w:pStyle w:val="TableParagraph"/>
              <w:ind w:right="380"/>
              <w:jc w:val="center"/>
              <w:rPr>
                <w:i/>
                <w:sz w:val="28"/>
              </w:rPr>
            </w:pPr>
            <w:r>
              <w:rPr>
                <w:color w:val="231F20"/>
                <w:sz w:val="20"/>
              </w:rPr>
              <w:t xml:space="preserve">       </w:t>
            </w:r>
            <w:r w:rsidRPr="000216E5">
              <w:rPr>
                <w:color w:val="231F20"/>
                <w:sz w:val="20"/>
              </w:rPr>
              <w:t>20</w:t>
            </w:r>
          </w:p>
        </w:tc>
        <w:tc>
          <w:tcPr>
            <w:tcW w:w="1095" w:type="dxa"/>
            <w:tcBorders>
              <w:top w:val="single" w:sz="4" w:space="0" w:color="08AFE5"/>
              <w:left w:val="single" w:sz="4" w:space="0" w:color="08AFE5"/>
              <w:bottom w:val="single" w:sz="4" w:space="0" w:color="08AFE5"/>
              <w:right w:val="single" w:sz="4" w:space="0" w:color="08AFE5"/>
            </w:tcBorders>
            <w:vAlign w:val="center"/>
          </w:tcPr>
          <w:p w14:paraId="1203E8E0" w14:textId="6C071635" w:rsidR="00DC67E4" w:rsidRPr="00FA615A" w:rsidRDefault="00FA615A" w:rsidP="000D5203">
            <w:pPr>
              <w:jc w:val="center"/>
            </w:pPr>
            <w:r w:rsidRPr="00FA615A">
              <w:t>0</w:t>
            </w:r>
          </w:p>
        </w:tc>
        <w:tc>
          <w:tcPr>
            <w:tcW w:w="992" w:type="dxa"/>
            <w:tcBorders>
              <w:top w:val="single" w:sz="4" w:space="0" w:color="08AFE5"/>
              <w:left w:val="single" w:sz="4" w:space="0" w:color="08AFE5"/>
              <w:bottom w:val="single" w:sz="4" w:space="0" w:color="08AFE5"/>
              <w:right w:val="single" w:sz="4" w:space="0" w:color="08AFE5"/>
            </w:tcBorders>
            <w:vAlign w:val="center"/>
          </w:tcPr>
          <w:p w14:paraId="3B098EF3" w14:textId="418AA1DD" w:rsidR="00DC67E4" w:rsidRPr="00FA615A" w:rsidRDefault="00FA615A" w:rsidP="000D5203">
            <w:pPr>
              <w:pStyle w:val="TableParagraph"/>
              <w:ind w:left="131" w:right="132"/>
              <w:jc w:val="center"/>
              <w:rPr>
                <w:sz w:val="20"/>
              </w:rPr>
            </w:pPr>
            <w:r w:rsidRPr="00FA615A">
              <w:rPr>
                <w:sz w:val="20"/>
              </w:rPr>
              <w:t>0</w:t>
            </w:r>
          </w:p>
        </w:tc>
        <w:tc>
          <w:tcPr>
            <w:tcW w:w="992" w:type="dxa"/>
            <w:tcBorders>
              <w:top w:val="single" w:sz="4" w:space="0" w:color="08AFE5"/>
              <w:left w:val="single" w:sz="4" w:space="0" w:color="08AFE5"/>
              <w:bottom w:val="single" w:sz="4" w:space="0" w:color="08AFE5"/>
              <w:right w:val="single" w:sz="4" w:space="0" w:color="08AFE5"/>
            </w:tcBorders>
            <w:vAlign w:val="center"/>
          </w:tcPr>
          <w:p w14:paraId="78BDD53E" w14:textId="51FF2DEB" w:rsidR="00DC67E4" w:rsidRPr="00FA615A" w:rsidRDefault="00FA615A" w:rsidP="000D5203">
            <w:pPr>
              <w:pStyle w:val="TableParagraph"/>
              <w:ind w:left="131" w:right="132"/>
              <w:jc w:val="center"/>
              <w:rPr>
                <w:sz w:val="20"/>
              </w:rPr>
            </w:pPr>
            <w:r w:rsidRPr="00FA615A">
              <w:rPr>
                <w:sz w:val="20"/>
              </w:rPr>
              <w:t>0</w:t>
            </w:r>
          </w:p>
        </w:tc>
        <w:tc>
          <w:tcPr>
            <w:tcW w:w="992" w:type="dxa"/>
            <w:tcBorders>
              <w:top w:val="single" w:sz="4" w:space="0" w:color="08AFE5"/>
              <w:left w:val="single" w:sz="4" w:space="0" w:color="08AFE5"/>
              <w:bottom w:val="single" w:sz="4" w:space="0" w:color="08AFE5"/>
              <w:right w:val="single" w:sz="4" w:space="0" w:color="08AFE5"/>
            </w:tcBorders>
            <w:vAlign w:val="center"/>
          </w:tcPr>
          <w:p w14:paraId="25AAAAFA" w14:textId="44362518" w:rsidR="00DC67E4" w:rsidRPr="00FA615A" w:rsidRDefault="00FA615A" w:rsidP="000D5203">
            <w:pPr>
              <w:pStyle w:val="TableParagraph"/>
              <w:ind w:left="131" w:right="131"/>
              <w:jc w:val="center"/>
              <w:rPr>
                <w:sz w:val="20"/>
              </w:rPr>
            </w:pPr>
            <w:r w:rsidRPr="00FA615A">
              <w:rPr>
                <w:sz w:val="20"/>
              </w:rPr>
              <w:t>0</w:t>
            </w:r>
          </w:p>
        </w:tc>
        <w:tc>
          <w:tcPr>
            <w:tcW w:w="993" w:type="dxa"/>
            <w:tcBorders>
              <w:top w:val="single" w:sz="4" w:space="0" w:color="08AFE5"/>
              <w:left w:val="single" w:sz="4" w:space="0" w:color="08AFE5"/>
              <w:bottom w:val="single" w:sz="4" w:space="0" w:color="08AFE5"/>
              <w:right w:val="single" w:sz="4" w:space="0" w:color="08AFE5"/>
            </w:tcBorders>
            <w:vAlign w:val="center"/>
          </w:tcPr>
          <w:p w14:paraId="1F6E119D" w14:textId="2D36289E" w:rsidR="00DC67E4" w:rsidRPr="00FA615A" w:rsidRDefault="00FA615A" w:rsidP="000D5203">
            <w:pPr>
              <w:pStyle w:val="TableParagraph"/>
              <w:ind w:left="131" w:right="131"/>
              <w:jc w:val="center"/>
              <w:rPr>
                <w:sz w:val="20"/>
              </w:rPr>
            </w:pPr>
            <w:r w:rsidRPr="00FA615A">
              <w:rPr>
                <w:sz w:val="20"/>
              </w:rPr>
              <w:t>0</w:t>
            </w:r>
          </w:p>
        </w:tc>
        <w:tc>
          <w:tcPr>
            <w:tcW w:w="1417" w:type="dxa"/>
            <w:tcBorders>
              <w:top w:val="single" w:sz="4" w:space="0" w:color="08AFE5"/>
              <w:left w:val="single" w:sz="4" w:space="0" w:color="08AFE5"/>
              <w:bottom w:val="single" w:sz="4" w:space="0" w:color="08AFE5"/>
              <w:right w:val="single" w:sz="4" w:space="0" w:color="08AFE5"/>
            </w:tcBorders>
            <w:vAlign w:val="center"/>
          </w:tcPr>
          <w:p w14:paraId="5CA670E0" w14:textId="1194122D" w:rsidR="00DC67E4" w:rsidRPr="00FA615A" w:rsidRDefault="00FA615A" w:rsidP="000D5203">
            <w:pPr>
              <w:pStyle w:val="TableParagraph"/>
              <w:ind w:left="131" w:right="131"/>
              <w:jc w:val="center"/>
              <w:rPr>
                <w:sz w:val="20"/>
              </w:rPr>
            </w:pPr>
            <w:r w:rsidRPr="00FA615A">
              <w:rPr>
                <w:sz w:val="20"/>
              </w:rPr>
              <w:t>0</w:t>
            </w:r>
          </w:p>
        </w:tc>
      </w:tr>
    </w:tbl>
    <w:p w14:paraId="11063E11" w14:textId="77777777" w:rsidR="00DC67E4" w:rsidRDefault="00DC67E4" w:rsidP="00DC67E4">
      <w:pPr>
        <w:jc w:val="center"/>
        <w:rPr>
          <w:sz w:val="20"/>
        </w:rPr>
        <w:sectPr w:rsidR="00DC67E4" w:rsidSect="00FF2FCD">
          <w:type w:val="continuous"/>
          <w:pgSz w:w="11906" w:h="16838" w:code="9"/>
          <w:pgMar w:top="1120" w:right="0" w:bottom="580" w:left="0" w:header="0" w:footer="384" w:gutter="0"/>
          <w:cols w:space="708"/>
          <w:docGrid w:linePitch="299"/>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DC67E4" w14:paraId="2BF37C5F" w14:textId="77777777" w:rsidTr="000D5203">
        <w:trPr>
          <w:trHeight w:val="556"/>
        </w:trPr>
        <w:tc>
          <w:tcPr>
            <w:tcW w:w="2618" w:type="dxa"/>
            <w:tcBorders>
              <w:left w:val="nil"/>
              <w:right w:val="nil"/>
            </w:tcBorders>
            <w:shd w:val="clear" w:color="auto" w:fill="08AFE5"/>
          </w:tcPr>
          <w:p w14:paraId="3787C2A8" w14:textId="77777777" w:rsidR="00DC67E4" w:rsidRDefault="00DC67E4" w:rsidP="000D5203">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6E436E83" w14:textId="01DA6C04" w:rsidR="00DC67E4" w:rsidRDefault="00DC67E4" w:rsidP="000D5203">
            <w:pPr>
              <w:pStyle w:val="TableParagraph"/>
              <w:spacing w:before="156"/>
              <w:ind w:left="51"/>
              <w:rPr>
                <w:rFonts w:ascii="Calibri" w:hAnsi="Calibri"/>
                <w:b/>
                <w:sz w:val="20"/>
              </w:rPr>
            </w:pPr>
            <w:r>
              <w:rPr>
                <w:rFonts w:ascii="Calibri" w:hAnsi="Calibri"/>
                <w:b/>
                <w:color w:val="231F20"/>
                <w:spacing w:val="-2"/>
                <w:w w:val="95"/>
                <w:sz w:val="20"/>
              </w:rPr>
              <w:t>Temel</w:t>
            </w:r>
            <w:r>
              <w:rPr>
                <w:rFonts w:ascii="Calibri" w:hAnsi="Calibri"/>
                <w:b/>
                <w:color w:val="231F20"/>
                <w:spacing w:val="-10"/>
                <w:w w:val="95"/>
                <w:sz w:val="20"/>
              </w:rPr>
              <w:t xml:space="preserve"> </w:t>
            </w:r>
            <w:r>
              <w:rPr>
                <w:rFonts w:ascii="Calibri" w:hAnsi="Calibri"/>
                <w:b/>
                <w:color w:val="231F20"/>
                <w:spacing w:val="-1"/>
                <w:w w:val="95"/>
                <w:sz w:val="20"/>
              </w:rPr>
              <w:t>Eğitim</w:t>
            </w:r>
            <w:r>
              <w:rPr>
                <w:rFonts w:ascii="Calibri" w:hAnsi="Calibri"/>
                <w:b/>
                <w:color w:val="231F20"/>
                <w:spacing w:val="-9"/>
                <w:w w:val="95"/>
                <w:sz w:val="20"/>
              </w:rPr>
              <w:t xml:space="preserve"> </w:t>
            </w:r>
            <w:r w:rsidR="00E73D97">
              <w:rPr>
                <w:rFonts w:ascii="Calibri" w:hAnsi="Calibri"/>
                <w:b/>
                <w:color w:val="231F20"/>
                <w:spacing w:val="-9"/>
                <w:w w:val="95"/>
                <w:sz w:val="20"/>
              </w:rPr>
              <w:t>Şube Müdürlüğü</w:t>
            </w:r>
          </w:p>
        </w:tc>
      </w:tr>
      <w:tr w:rsidR="00DC67E4" w14:paraId="58028A3E" w14:textId="77777777" w:rsidTr="000D5203">
        <w:trPr>
          <w:trHeight w:val="556"/>
        </w:trPr>
        <w:tc>
          <w:tcPr>
            <w:tcW w:w="2618" w:type="dxa"/>
            <w:tcBorders>
              <w:left w:val="nil"/>
              <w:right w:val="nil"/>
            </w:tcBorders>
            <w:shd w:val="clear" w:color="auto" w:fill="08AFE5"/>
          </w:tcPr>
          <w:p w14:paraId="36F707D4" w14:textId="77777777" w:rsidR="00DC67E4" w:rsidRDefault="00DC67E4" w:rsidP="000D5203">
            <w:pPr>
              <w:pStyle w:val="TableParagraph"/>
              <w:spacing w:before="38"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4" w:space="0" w:color="08AFE5"/>
            </w:tcBorders>
          </w:tcPr>
          <w:p w14:paraId="3DF41626" w14:textId="77777777" w:rsidR="00DC67E4" w:rsidRDefault="00DC67E4" w:rsidP="000D5203">
            <w:pPr>
              <w:pStyle w:val="TableParagraph"/>
              <w:spacing w:before="159"/>
              <w:ind w:left="51"/>
              <w:rPr>
                <w:sz w:val="20"/>
              </w:rPr>
            </w:pPr>
            <w:r>
              <w:rPr>
                <w:color w:val="231F20"/>
                <w:w w:val="95"/>
                <w:sz w:val="20"/>
              </w:rPr>
              <w:t>OÖŞM,</w:t>
            </w:r>
            <w:r>
              <w:rPr>
                <w:color w:val="231F20"/>
                <w:spacing w:val="-3"/>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2"/>
                <w:w w:val="95"/>
                <w:sz w:val="20"/>
              </w:rPr>
              <w:t xml:space="preserve"> </w:t>
            </w:r>
            <w:r>
              <w:rPr>
                <w:color w:val="231F20"/>
                <w:w w:val="95"/>
                <w:sz w:val="20"/>
              </w:rPr>
              <w:t>ÖÖKŞM</w:t>
            </w:r>
          </w:p>
        </w:tc>
      </w:tr>
      <w:tr w:rsidR="00DC67E4" w14:paraId="25DFA634" w14:textId="77777777" w:rsidTr="000D5203">
        <w:trPr>
          <w:trHeight w:val="2443"/>
        </w:trPr>
        <w:tc>
          <w:tcPr>
            <w:tcW w:w="2618" w:type="dxa"/>
            <w:tcBorders>
              <w:left w:val="nil"/>
              <w:right w:val="nil"/>
            </w:tcBorders>
            <w:shd w:val="clear" w:color="auto" w:fill="08AFE5"/>
          </w:tcPr>
          <w:p w14:paraId="747E4F93" w14:textId="77777777" w:rsidR="00DC67E4" w:rsidRDefault="00DC67E4" w:rsidP="000D5203">
            <w:pPr>
              <w:pStyle w:val="TableParagraph"/>
              <w:rPr>
                <w:i/>
                <w:sz w:val="28"/>
              </w:rPr>
            </w:pPr>
          </w:p>
          <w:p w14:paraId="2CBFBF8D" w14:textId="77777777" w:rsidR="00DC67E4" w:rsidRDefault="00DC67E4" w:rsidP="000D5203">
            <w:pPr>
              <w:pStyle w:val="TableParagraph"/>
              <w:rPr>
                <w:i/>
                <w:sz w:val="28"/>
              </w:rPr>
            </w:pPr>
          </w:p>
          <w:p w14:paraId="53245585" w14:textId="77777777" w:rsidR="00DC67E4" w:rsidRDefault="00DC67E4" w:rsidP="000D5203">
            <w:pPr>
              <w:pStyle w:val="TableParagraph"/>
              <w:spacing w:before="10"/>
              <w:rPr>
                <w:i/>
                <w:sz w:val="38"/>
              </w:rPr>
            </w:pPr>
          </w:p>
          <w:p w14:paraId="33F1AC3B" w14:textId="77777777" w:rsidR="00DC67E4" w:rsidRDefault="00DC67E4" w:rsidP="000D5203">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59690FE6" w14:textId="77777777" w:rsidR="00DC67E4" w:rsidRPr="005F6D11" w:rsidRDefault="00DC67E4" w:rsidP="000D5203">
            <w:pPr>
              <w:pStyle w:val="TableParagraph"/>
              <w:spacing w:before="54"/>
              <w:ind w:left="51" w:right="50"/>
              <w:jc w:val="both"/>
              <w:rPr>
                <w:rFonts w:eastAsiaTheme="minorHAnsi"/>
                <w:w w:val="90"/>
                <w:sz w:val="20"/>
                <w:szCs w:val="20"/>
              </w:rPr>
            </w:pPr>
            <w:r>
              <w:rPr>
                <w:rFonts w:ascii="Calibri" w:hAnsi="Calibri"/>
                <w:b/>
                <w:color w:val="231F20"/>
                <w:w w:val="90"/>
                <w:sz w:val="20"/>
              </w:rPr>
              <w:t xml:space="preserve">S-1.4.1 </w:t>
            </w:r>
            <w:r w:rsidRPr="005F6D11">
              <w:rPr>
                <w:rFonts w:eastAsiaTheme="minorHAnsi"/>
                <w:w w:val="90"/>
                <w:sz w:val="20"/>
                <w:szCs w:val="20"/>
              </w:rPr>
              <w:t>Öğrencilerin, Destekleme ve Yetiştirme Kursları’na katılmasına yönelik çalışmalar yapılacaktır.</w:t>
            </w:r>
          </w:p>
          <w:p w14:paraId="2E93DACC" w14:textId="77777777" w:rsidR="00DC67E4" w:rsidRPr="005F6D11" w:rsidRDefault="00DC67E4" w:rsidP="000D5203">
            <w:pPr>
              <w:pStyle w:val="TableParagraph"/>
              <w:spacing w:before="63"/>
              <w:ind w:left="51" w:right="49"/>
              <w:jc w:val="both"/>
              <w:rPr>
                <w:rFonts w:eastAsiaTheme="minorHAnsi"/>
                <w:w w:val="90"/>
                <w:sz w:val="20"/>
                <w:szCs w:val="20"/>
              </w:rPr>
            </w:pPr>
            <w:r>
              <w:rPr>
                <w:rFonts w:ascii="Calibri" w:hAnsi="Calibri"/>
                <w:b/>
                <w:color w:val="231F20"/>
                <w:w w:val="95"/>
                <w:sz w:val="20"/>
              </w:rPr>
              <w:t xml:space="preserve">S-1.4.2 </w:t>
            </w:r>
            <w:r w:rsidRPr="005F6D11">
              <w:rPr>
                <w:rFonts w:eastAsiaTheme="minorHAnsi"/>
                <w:w w:val="90"/>
                <w:sz w:val="20"/>
                <w:szCs w:val="20"/>
              </w:rPr>
              <w:t>İlkokullarda mevcut yetiştirme programlarının tamamlanamamasına sebep olan durumlara yönelik tedbirler geliştirilecektir.</w:t>
            </w:r>
          </w:p>
          <w:p w14:paraId="793DA1B1" w14:textId="77777777" w:rsidR="00DC67E4" w:rsidRPr="005F6D11" w:rsidRDefault="00DC67E4" w:rsidP="000D5203">
            <w:pPr>
              <w:pStyle w:val="TableParagraph"/>
              <w:spacing w:before="62" w:line="244" w:lineRule="auto"/>
              <w:ind w:left="51" w:right="50"/>
              <w:jc w:val="both"/>
              <w:rPr>
                <w:rFonts w:eastAsiaTheme="minorHAnsi"/>
                <w:w w:val="90"/>
                <w:sz w:val="20"/>
                <w:szCs w:val="20"/>
              </w:rPr>
            </w:pPr>
            <w:r>
              <w:rPr>
                <w:rFonts w:ascii="Calibri" w:hAnsi="Calibri"/>
                <w:b/>
                <w:color w:val="231F20"/>
                <w:w w:val="90"/>
                <w:sz w:val="20"/>
              </w:rPr>
              <w:t xml:space="preserve">S-1.4.3 </w:t>
            </w:r>
            <w:r w:rsidRPr="005F6D11">
              <w:rPr>
                <w:rFonts w:eastAsiaTheme="minorHAnsi"/>
                <w:w w:val="90"/>
                <w:sz w:val="20"/>
                <w:szCs w:val="20"/>
              </w:rPr>
              <w:t>Evde ya da hastanede eğitim alan öğrencilerin durumlarının, e-Okul Yönetim Bilgi Sistemi’ne eksiksiz bir şekilde işlenmesi ve eğitim hizmet</w:t>
            </w:r>
            <w:r>
              <w:rPr>
                <w:rFonts w:eastAsiaTheme="minorHAnsi"/>
                <w:w w:val="90"/>
                <w:sz w:val="20"/>
                <w:szCs w:val="20"/>
              </w:rPr>
              <w:t>lerine yönelik gerekli planlama</w:t>
            </w:r>
            <w:r w:rsidRPr="005F6D11">
              <w:rPr>
                <w:rFonts w:eastAsiaTheme="minorHAnsi"/>
                <w:w w:val="90"/>
                <w:sz w:val="20"/>
                <w:szCs w:val="20"/>
              </w:rPr>
              <w:t>nın yapılması sağlanacaktır.</w:t>
            </w:r>
          </w:p>
          <w:p w14:paraId="4C70FE7C" w14:textId="77777777" w:rsidR="00DC67E4" w:rsidRDefault="00DC67E4" w:rsidP="000D5203">
            <w:pPr>
              <w:pStyle w:val="TableParagraph"/>
              <w:spacing w:before="59"/>
              <w:ind w:left="51" w:right="49"/>
              <w:jc w:val="both"/>
              <w:rPr>
                <w:sz w:val="20"/>
              </w:rPr>
            </w:pPr>
            <w:r>
              <w:rPr>
                <w:rFonts w:ascii="Calibri" w:hAnsi="Calibri"/>
                <w:b/>
                <w:color w:val="231F20"/>
                <w:spacing w:val="-1"/>
                <w:w w:val="95"/>
                <w:sz w:val="20"/>
              </w:rPr>
              <w:t>S-1.4.4</w:t>
            </w:r>
            <w:r>
              <w:rPr>
                <w:rFonts w:ascii="Calibri" w:hAnsi="Calibri"/>
                <w:b/>
                <w:color w:val="231F20"/>
                <w:spacing w:val="-8"/>
                <w:w w:val="95"/>
                <w:sz w:val="20"/>
              </w:rPr>
              <w:t xml:space="preserve"> </w:t>
            </w:r>
            <w:r w:rsidRPr="005F6D11">
              <w:rPr>
                <w:rFonts w:eastAsiaTheme="minorHAnsi"/>
                <w:w w:val="90"/>
                <w:sz w:val="20"/>
                <w:szCs w:val="20"/>
              </w:rPr>
              <w:t>Öğrencilerin devamsızlık nedenleri analiz edilerek ailelere yönelik bilgilendirme çalışmaları yapılacaktır.</w:t>
            </w:r>
          </w:p>
        </w:tc>
      </w:tr>
      <w:tr w:rsidR="00DC67E4" w14:paraId="529BAC19" w14:textId="77777777" w:rsidTr="000D5203">
        <w:trPr>
          <w:trHeight w:val="1565"/>
        </w:trPr>
        <w:tc>
          <w:tcPr>
            <w:tcW w:w="2618" w:type="dxa"/>
            <w:tcBorders>
              <w:left w:val="nil"/>
              <w:right w:val="nil"/>
            </w:tcBorders>
            <w:shd w:val="clear" w:color="auto" w:fill="08AFE5"/>
          </w:tcPr>
          <w:p w14:paraId="0FF7D37D" w14:textId="77777777" w:rsidR="00DC67E4" w:rsidRDefault="00DC67E4" w:rsidP="000D5203">
            <w:pPr>
              <w:pStyle w:val="TableParagraph"/>
              <w:rPr>
                <w:i/>
                <w:sz w:val="28"/>
              </w:rPr>
            </w:pPr>
          </w:p>
          <w:p w14:paraId="31791789" w14:textId="77777777" w:rsidR="00DC67E4" w:rsidRDefault="00DC67E4" w:rsidP="000D5203">
            <w:pPr>
              <w:pStyle w:val="TableParagraph"/>
              <w:spacing w:before="8"/>
              <w:rPr>
                <w:i/>
                <w:sz w:val="28"/>
              </w:rPr>
            </w:pPr>
          </w:p>
          <w:p w14:paraId="0D88B44B" w14:textId="77777777" w:rsidR="00DC67E4" w:rsidRDefault="00DC67E4" w:rsidP="000D5203">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50796CB3" w14:textId="77777777" w:rsidR="00DC67E4" w:rsidRPr="005F6D11" w:rsidRDefault="00DC67E4" w:rsidP="00B9752C">
            <w:pPr>
              <w:pStyle w:val="TableParagraph"/>
              <w:numPr>
                <w:ilvl w:val="0"/>
                <w:numId w:val="108"/>
              </w:numPr>
              <w:tabs>
                <w:tab w:val="left" w:pos="279"/>
              </w:tabs>
              <w:spacing w:before="64" w:line="230" w:lineRule="auto"/>
              <w:ind w:right="50"/>
              <w:jc w:val="both"/>
              <w:rPr>
                <w:rFonts w:eastAsiaTheme="minorHAnsi"/>
                <w:w w:val="90"/>
                <w:sz w:val="20"/>
                <w:szCs w:val="20"/>
              </w:rPr>
            </w:pPr>
            <w:r w:rsidRPr="005F6D11">
              <w:rPr>
                <w:rFonts w:eastAsiaTheme="minorHAnsi"/>
                <w:w w:val="90"/>
                <w:sz w:val="20"/>
                <w:szCs w:val="20"/>
              </w:rPr>
              <w:t>Aileleri gelişim temelli değerlendirme anlayışından uzaklaştıran kademeler arası geçişlerde uygulanan sınav yöntemlerinin devam ettirilmesi</w:t>
            </w:r>
          </w:p>
          <w:p w14:paraId="5D4BE57E" w14:textId="77777777" w:rsidR="00DC67E4" w:rsidRPr="005F6D11" w:rsidRDefault="00DC67E4" w:rsidP="00B9752C">
            <w:pPr>
              <w:pStyle w:val="TableParagraph"/>
              <w:numPr>
                <w:ilvl w:val="0"/>
                <w:numId w:val="108"/>
              </w:numPr>
              <w:tabs>
                <w:tab w:val="left" w:pos="279"/>
              </w:tabs>
              <w:spacing w:before="55" w:line="230" w:lineRule="auto"/>
              <w:ind w:right="50"/>
              <w:jc w:val="both"/>
              <w:rPr>
                <w:rFonts w:eastAsiaTheme="minorHAnsi"/>
                <w:w w:val="90"/>
                <w:sz w:val="20"/>
                <w:szCs w:val="20"/>
              </w:rPr>
            </w:pPr>
            <w:r w:rsidRPr="005F6D11">
              <w:rPr>
                <w:rFonts w:eastAsiaTheme="minorHAnsi"/>
                <w:w w:val="90"/>
                <w:sz w:val="20"/>
                <w:szCs w:val="20"/>
              </w:rPr>
              <w:t>Öğrencilerin okula devamının sağlanması hususunda okul-aile iş birliğinin yetersiz kalması</w:t>
            </w:r>
          </w:p>
          <w:p w14:paraId="43B00424" w14:textId="77777777" w:rsidR="00DC67E4" w:rsidRDefault="00DC67E4" w:rsidP="00B9752C">
            <w:pPr>
              <w:pStyle w:val="TableParagraph"/>
              <w:numPr>
                <w:ilvl w:val="0"/>
                <w:numId w:val="108"/>
              </w:numPr>
              <w:tabs>
                <w:tab w:val="left" w:pos="279"/>
              </w:tabs>
              <w:spacing w:before="56" w:line="230" w:lineRule="auto"/>
              <w:ind w:right="49"/>
              <w:jc w:val="both"/>
              <w:rPr>
                <w:sz w:val="20"/>
              </w:rPr>
            </w:pPr>
            <w:r w:rsidRPr="005F6D11">
              <w:rPr>
                <w:rFonts w:eastAsiaTheme="minorHAnsi"/>
                <w:w w:val="90"/>
                <w:sz w:val="20"/>
                <w:szCs w:val="20"/>
              </w:rPr>
              <w:t>Öğrenme kayıplarının telafi edilmesi amacıyla düzenlenen mekanizmaların yetersiz kalması</w:t>
            </w:r>
          </w:p>
        </w:tc>
      </w:tr>
      <w:tr w:rsidR="00DC67E4" w14:paraId="668FCFBC" w14:textId="77777777" w:rsidTr="000D5203">
        <w:trPr>
          <w:trHeight w:val="556"/>
        </w:trPr>
        <w:tc>
          <w:tcPr>
            <w:tcW w:w="2618" w:type="dxa"/>
            <w:tcBorders>
              <w:left w:val="nil"/>
              <w:right w:val="nil"/>
            </w:tcBorders>
            <w:shd w:val="clear" w:color="auto" w:fill="08AFE5"/>
          </w:tcPr>
          <w:p w14:paraId="39261ED0" w14:textId="77777777" w:rsidR="00DC67E4" w:rsidRDefault="00DC67E4" w:rsidP="000D5203">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0678E257" w14:textId="67072191" w:rsidR="00DC67E4" w:rsidRDefault="00813756" w:rsidP="000D5203">
            <w:pPr>
              <w:pStyle w:val="TableParagraph"/>
              <w:spacing w:before="159"/>
              <w:ind w:left="51"/>
              <w:rPr>
                <w:sz w:val="20"/>
              </w:rPr>
            </w:pPr>
            <w:r w:rsidRPr="006A41DD">
              <w:rPr>
                <w:rFonts w:ascii="Calibri" w:eastAsia="Times New Roman" w:hAnsi="Calibri" w:cs="Calibri"/>
                <w:color w:val="000000"/>
                <w:sz w:val="20"/>
                <w:szCs w:val="20"/>
                <w:lang w:val="tr-TR" w:eastAsia="tr-TR"/>
              </w:rPr>
              <w:t>42.642.172</w:t>
            </w:r>
            <w:r>
              <w:rPr>
                <w:rFonts w:ascii="Calibri" w:eastAsia="Times New Roman" w:hAnsi="Calibri" w:cs="Calibri"/>
                <w:color w:val="000000"/>
                <w:sz w:val="20"/>
                <w:szCs w:val="20"/>
                <w:lang w:val="tr-TR" w:eastAsia="tr-TR"/>
              </w:rPr>
              <w:t xml:space="preserve"> TL</w:t>
            </w:r>
          </w:p>
        </w:tc>
      </w:tr>
      <w:tr w:rsidR="00DC67E4" w14:paraId="6A978A28" w14:textId="77777777" w:rsidTr="000D5203">
        <w:trPr>
          <w:trHeight w:val="1125"/>
        </w:trPr>
        <w:tc>
          <w:tcPr>
            <w:tcW w:w="2618" w:type="dxa"/>
            <w:tcBorders>
              <w:left w:val="nil"/>
              <w:right w:val="nil"/>
            </w:tcBorders>
            <w:shd w:val="clear" w:color="auto" w:fill="08AFE5"/>
          </w:tcPr>
          <w:p w14:paraId="36215EFA" w14:textId="77777777" w:rsidR="00DC67E4" w:rsidRDefault="00DC67E4" w:rsidP="000D5203">
            <w:pPr>
              <w:pStyle w:val="TableParagraph"/>
              <w:spacing w:before="6"/>
              <w:rPr>
                <w:i/>
                <w:sz w:val="37"/>
              </w:rPr>
            </w:pPr>
          </w:p>
          <w:p w14:paraId="39456414" w14:textId="77777777" w:rsidR="00DC67E4" w:rsidRDefault="00DC67E4" w:rsidP="000D5203">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361D2324" w14:textId="77777777" w:rsidR="00DC67E4" w:rsidRPr="005F6D11" w:rsidRDefault="00DC67E4" w:rsidP="00B9752C">
            <w:pPr>
              <w:pStyle w:val="TableParagraph"/>
              <w:numPr>
                <w:ilvl w:val="0"/>
                <w:numId w:val="107"/>
              </w:numPr>
              <w:tabs>
                <w:tab w:val="left" w:pos="279"/>
              </w:tabs>
              <w:spacing w:before="64" w:after="120" w:line="230" w:lineRule="auto"/>
              <w:ind w:right="50"/>
              <w:jc w:val="both"/>
              <w:rPr>
                <w:rFonts w:eastAsiaTheme="minorHAnsi"/>
                <w:w w:val="90"/>
                <w:sz w:val="20"/>
                <w:szCs w:val="20"/>
              </w:rPr>
            </w:pPr>
            <w:r w:rsidRPr="005F6D11">
              <w:rPr>
                <w:rFonts w:eastAsiaTheme="minorHAnsi"/>
                <w:w w:val="90"/>
                <w:sz w:val="20"/>
                <w:szCs w:val="20"/>
              </w:rPr>
              <w:t>Destekleme ve Yetiştirme Kursları’nda devamsızlık oranının ve kapanan kurs sayısının fazla olması</w:t>
            </w:r>
          </w:p>
          <w:p w14:paraId="16D9E7AF" w14:textId="77777777" w:rsidR="00DC67E4" w:rsidRPr="005F6D11" w:rsidRDefault="00DC67E4" w:rsidP="00B9752C">
            <w:pPr>
              <w:pStyle w:val="TableParagraph"/>
              <w:numPr>
                <w:ilvl w:val="0"/>
                <w:numId w:val="107"/>
              </w:numPr>
              <w:tabs>
                <w:tab w:val="left" w:pos="279"/>
              </w:tabs>
              <w:spacing w:before="48" w:after="120"/>
              <w:ind w:hanging="228"/>
              <w:jc w:val="both"/>
              <w:rPr>
                <w:rFonts w:eastAsiaTheme="minorHAnsi"/>
                <w:w w:val="90"/>
                <w:sz w:val="20"/>
                <w:szCs w:val="20"/>
              </w:rPr>
            </w:pPr>
            <w:r w:rsidRPr="005F6D11">
              <w:rPr>
                <w:rFonts w:eastAsiaTheme="minorHAnsi"/>
                <w:w w:val="90"/>
                <w:sz w:val="20"/>
                <w:szCs w:val="20"/>
              </w:rPr>
              <w:t>İlkokullarda yetiştirme programına katılımın az olması</w:t>
            </w:r>
          </w:p>
          <w:p w14:paraId="4099E29D" w14:textId="77777777" w:rsidR="00DC67E4" w:rsidRDefault="00DC67E4" w:rsidP="00B9752C">
            <w:pPr>
              <w:pStyle w:val="TableParagraph"/>
              <w:numPr>
                <w:ilvl w:val="0"/>
                <w:numId w:val="107"/>
              </w:numPr>
              <w:tabs>
                <w:tab w:val="left" w:pos="279"/>
              </w:tabs>
              <w:spacing w:before="47" w:after="120"/>
              <w:ind w:hanging="228"/>
              <w:jc w:val="both"/>
              <w:rPr>
                <w:sz w:val="20"/>
              </w:rPr>
            </w:pPr>
            <w:r w:rsidRPr="005F6D11">
              <w:rPr>
                <w:rFonts w:eastAsiaTheme="minorHAnsi"/>
                <w:w w:val="90"/>
                <w:sz w:val="20"/>
                <w:szCs w:val="20"/>
              </w:rPr>
              <w:t>Öğrenme kayıplarını önlemeye yönelik mekanizmaların yetersiz kalması</w:t>
            </w:r>
          </w:p>
        </w:tc>
      </w:tr>
    </w:tbl>
    <w:tbl>
      <w:tblPr>
        <w:tblStyle w:val="TableNormal"/>
        <w:tblpPr w:leftFromText="141" w:rightFromText="141" w:vertAnchor="text" w:horzAnchor="margin" w:tblpXSpec="center" w:tblpY="-16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86"/>
        <w:gridCol w:w="992"/>
        <w:gridCol w:w="1134"/>
        <w:gridCol w:w="1134"/>
        <w:gridCol w:w="992"/>
        <w:gridCol w:w="992"/>
        <w:gridCol w:w="1134"/>
        <w:gridCol w:w="993"/>
        <w:gridCol w:w="992"/>
      </w:tblGrid>
      <w:tr w:rsidR="002C0196" w14:paraId="47DF1A2B" w14:textId="77777777" w:rsidTr="008075E5">
        <w:trPr>
          <w:trHeight w:val="1072"/>
        </w:trPr>
        <w:tc>
          <w:tcPr>
            <w:tcW w:w="2978" w:type="dxa"/>
            <w:gridSpan w:val="2"/>
            <w:tcBorders>
              <w:top w:val="nil"/>
              <w:left w:val="nil"/>
              <w:right w:val="nil"/>
            </w:tcBorders>
            <w:shd w:val="clear" w:color="auto" w:fill="F5833C"/>
          </w:tcPr>
          <w:p w14:paraId="26524101" w14:textId="77777777" w:rsidR="002C0196" w:rsidRDefault="002C0196" w:rsidP="005F1638">
            <w:pPr>
              <w:pStyle w:val="TableParagraph"/>
              <w:spacing w:before="2"/>
              <w:rPr>
                <w:i/>
                <w:sz w:val="35"/>
              </w:rPr>
            </w:pPr>
          </w:p>
          <w:p w14:paraId="3C947890" w14:textId="77777777" w:rsidR="002C0196" w:rsidRDefault="002C0196" w:rsidP="005F1638">
            <w:pPr>
              <w:pStyle w:val="TableParagraph"/>
              <w:spacing w:before="1"/>
              <w:ind w:left="61"/>
              <w:rPr>
                <w:b/>
              </w:rPr>
            </w:pPr>
            <w:bookmarkStart w:id="47" w:name="_Hlk146635093"/>
            <w:bookmarkEnd w:id="47"/>
            <w:r>
              <w:rPr>
                <w:b/>
                <w:color w:val="FFFFFF"/>
                <w:w w:val="90"/>
              </w:rPr>
              <w:t>Amaç</w:t>
            </w:r>
            <w:r>
              <w:rPr>
                <w:b/>
                <w:color w:val="FFFFFF"/>
                <w:spacing w:val="8"/>
                <w:w w:val="90"/>
              </w:rPr>
              <w:t xml:space="preserve"> </w:t>
            </w:r>
            <w:r>
              <w:rPr>
                <w:b/>
                <w:color w:val="FFFFFF"/>
                <w:w w:val="90"/>
              </w:rPr>
              <w:t>2</w:t>
            </w:r>
          </w:p>
        </w:tc>
        <w:tc>
          <w:tcPr>
            <w:tcW w:w="7371" w:type="dxa"/>
            <w:gridSpan w:val="7"/>
            <w:tcBorders>
              <w:top w:val="single" w:sz="4" w:space="0" w:color="F5833C"/>
              <w:left w:val="nil"/>
              <w:bottom w:val="single" w:sz="4" w:space="0" w:color="F5833C"/>
              <w:right w:val="single" w:sz="4" w:space="0" w:color="F5833C"/>
            </w:tcBorders>
          </w:tcPr>
          <w:p w14:paraId="26E204CE" w14:textId="77777777" w:rsidR="002C0196" w:rsidRDefault="002C0196" w:rsidP="005F1638">
            <w:pPr>
              <w:pStyle w:val="TableParagraph"/>
              <w:spacing w:before="57" w:line="249" w:lineRule="auto"/>
              <w:ind w:left="56" w:right="58"/>
              <w:jc w:val="both"/>
              <w:rPr>
                <w:sz w:val="20"/>
              </w:rPr>
            </w:pPr>
            <w:r>
              <w:rPr>
                <w:color w:val="231F20"/>
                <w:w w:val="95"/>
                <w:sz w:val="20"/>
              </w:rPr>
              <w:t>Çağın</w:t>
            </w:r>
            <w:r>
              <w:rPr>
                <w:color w:val="231F20"/>
                <w:spacing w:val="-10"/>
                <w:w w:val="95"/>
                <w:sz w:val="20"/>
              </w:rPr>
              <w:t xml:space="preserve"> </w:t>
            </w:r>
            <w:r>
              <w:rPr>
                <w:color w:val="231F20"/>
                <w:w w:val="95"/>
                <w:sz w:val="20"/>
              </w:rPr>
              <w:t>ihtiyaç</w:t>
            </w:r>
            <w:r>
              <w:rPr>
                <w:color w:val="231F20"/>
                <w:spacing w:val="-9"/>
                <w:w w:val="95"/>
                <w:sz w:val="20"/>
              </w:rPr>
              <w:t xml:space="preserve"> </w:t>
            </w:r>
            <w:r>
              <w:rPr>
                <w:color w:val="231F20"/>
                <w:w w:val="95"/>
                <w:sz w:val="20"/>
              </w:rPr>
              <w:t>duyduğu</w:t>
            </w:r>
            <w:r>
              <w:rPr>
                <w:color w:val="231F20"/>
                <w:spacing w:val="-9"/>
                <w:w w:val="95"/>
                <w:sz w:val="20"/>
              </w:rPr>
              <w:t xml:space="preserve"> </w:t>
            </w:r>
            <w:r>
              <w:rPr>
                <w:color w:val="231F20"/>
                <w:w w:val="95"/>
                <w:sz w:val="20"/>
              </w:rPr>
              <w:t>bilgi,</w:t>
            </w:r>
            <w:r>
              <w:rPr>
                <w:color w:val="231F20"/>
                <w:spacing w:val="-10"/>
                <w:w w:val="95"/>
                <w:sz w:val="20"/>
              </w:rPr>
              <w:t xml:space="preserve"> </w:t>
            </w:r>
            <w:r>
              <w:rPr>
                <w:color w:val="231F20"/>
                <w:w w:val="95"/>
                <w:sz w:val="20"/>
              </w:rPr>
              <w:t>beceri</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yetkinlikleri</w:t>
            </w:r>
            <w:r>
              <w:rPr>
                <w:color w:val="231F20"/>
                <w:spacing w:val="-10"/>
                <w:w w:val="95"/>
                <w:sz w:val="20"/>
              </w:rPr>
              <w:t xml:space="preserve"> </w:t>
            </w:r>
            <w:r>
              <w:rPr>
                <w:color w:val="231F20"/>
                <w:w w:val="95"/>
                <w:sz w:val="20"/>
              </w:rPr>
              <w:t>kazandıran,</w:t>
            </w:r>
            <w:r>
              <w:rPr>
                <w:color w:val="231F20"/>
                <w:spacing w:val="-9"/>
                <w:w w:val="95"/>
                <w:sz w:val="20"/>
              </w:rPr>
              <w:t xml:space="preserve"> </w:t>
            </w:r>
            <w:r>
              <w:rPr>
                <w:color w:val="231F20"/>
                <w:w w:val="95"/>
                <w:sz w:val="20"/>
              </w:rPr>
              <w:t>teknolojiyi</w:t>
            </w:r>
            <w:r>
              <w:rPr>
                <w:color w:val="231F20"/>
                <w:spacing w:val="-9"/>
                <w:w w:val="95"/>
                <w:sz w:val="20"/>
              </w:rPr>
              <w:t xml:space="preserve"> </w:t>
            </w:r>
            <w:r>
              <w:rPr>
                <w:color w:val="231F20"/>
                <w:w w:val="95"/>
                <w:sz w:val="20"/>
              </w:rPr>
              <w:t>üreten,</w:t>
            </w:r>
            <w:r>
              <w:rPr>
                <w:color w:val="231F20"/>
                <w:spacing w:val="-10"/>
                <w:w w:val="95"/>
                <w:sz w:val="20"/>
              </w:rPr>
              <w:t xml:space="preserve"> </w:t>
            </w:r>
            <w:r>
              <w:rPr>
                <w:color w:val="231F20"/>
                <w:w w:val="95"/>
                <w:sz w:val="20"/>
              </w:rPr>
              <w:t>tarih</w:t>
            </w:r>
            <w:r>
              <w:rPr>
                <w:color w:val="231F20"/>
                <w:spacing w:val="-45"/>
                <w:w w:val="95"/>
                <w:sz w:val="20"/>
              </w:rPr>
              <w:t xml:space="preserve"> </w:t>
            </w:r>
            <w:r>
              <w:rPr>
                <w:color w:val="231F20"/>
                <w:w w:val="90"/>
                <w:sz w:val="20"/>
              </w:rPr>
              <w:t>bilinci ve bilim aracılığıyla geleceği kurgulayan, nitelikli insan kaynağı yetiştiren, ekonomiye katkı sunan, değerleriyle bireyi hayata hazır kılan, empati ve nezaket kazandıran bir</w:t>
            </w:r>
            <w:r>
              <w:rPr>
                <w:color w:val="231F20"/>
                <w:spacing w:val="1"/>
                <w:w w:val="90"/>
                <w:sz w:val="20"/>
              </w:rPr>
              <w:t xml:space="preserve"> </w:t>
            </w:r>
            <w:r>
              <w:rPr>
                <w:color w:val="231F20"/>
                <w:w w:val="90"/>
                <w:sz w:val="20"/>
              </w:rPr>
              <w:t>ortaöğretim</w:t>
            </w:r>
            <w:r>
              <w:rPr>
                <w:color w:val="231F20"/>
                <w:spacing w:val="-6"/>
                <w:w w:val="90"/>
                <w:sz w:val="20"/>
              </w:rPr>
              <w:t xml:space="preserve"> </w:t>
            </w:r>
            <w:r>
              <w:rPr>
                <w:color w:val="231F20"/>
                <w:w w:val="90"/>
                <w:sz w:val="20"/>
              </w:rPr>
              <w:t>yapısı</w:t>
            </w:r>
            <w:r>
              <w:rPr>
                <w:color w:val="231F20"/>
                <w:spacing w:val="-6"/>
                <w:w w:val="90"/>
                <w:sz w:val="20"/>
              </w:rPr>
              <w:t xml:space="preserve"> </w:t>
            </w:r>
            <w:r>
              <w:rPr>
                <w:color w:val="231F20"/>
                <w:w w:val="90"/>
                <w:sz w:val="20"/>
              </w:rPr>
              <w:t>ile</w:t>
            </w:r>
            <w:r>
              <w:rPr>
                <w:color w:val="231F20"/>
                <w:spacing w:val="-6"/>
                <w:w w:val="90"/>
                <w:sz w:val="20"/>
              </w:rPr>
              <w:t xml:space="preserve"> </w:t>
            </w:r>
            <w:r>
              <w:rPr>
                <w:color w:val="231F20"/>
                <w:w w:val="90"/>
                <w:sz w:val="20"/>
              </w:rPr>
              <w:t>öğrenciler</w:t>
            </w:r>
            <w:r>
              <w:rPr>
                <w:color w:val="231F20"/>
                <w:spacing w:val="-6"/>
                <w:w w:val="90"/>
                <w:sz w:val="20"/>
              </w:rPr>
              <w:t xml:space="preserve"> </w:t>
            </w:r>
            <w:r>
              <w:rPr>
                <w:color w:val="231F20"/>
                <w:w w:val="90"/>
                <w:sz w:val="20"/>
              </w:rPr>
              <w:t>yetiştirmek.</w:t>
            </w:r>
          </w:p>
        </w:tc>
      </w:tr>
      <w:tr w:rsidR="002C0196" w14:paraId="577196CB" w14:textId="77777777" w:rsidTr="008075E5">
        <w:trPr>
          <w:trHeight w:val="832"/>
        </w:trPr>
        <w:tc>
          <w:tcPr>
            <w:tcW w:w="2978" w:type="dxa"/>
            <w:gridSpan w:val="2"/>
            <w:tcBorders>
              <w:left w:val="nil"/>
              <w:right w:val="nil"/>
            </w:tcBorders>
            <w:shd w:val="clear" w:color="auto" w:fill="F5833C"/>
          </w:tcPr>
          <w:p w14:paraId="54FBBA76" w14:textId="77777777" w:rsidR="002C0196" w:rsidRDefault="002C0196" w:rsidP="005F1638">
            <w:pPr>
              <w:pStyle w:val="TableParagraph"/>
              <w:spacing w:before="9"/>
              <w:rPr>
                <w:i/>
                <w:sz w:val="24"/>
              </w:rPr>
            </w:pPr>
          </w:p>
          <w:p w14:paraId="582D2EB6" w14:textId="77777777" w:rsidR="002C0196" w:rsidRDefault="002C0196" w:rsidP="005F1638">
            <w:pPr>
              <w:pStyle w:val="TableParagraph"/>
              <w:ind w:left="61"/>
              <w:rPr>
                <w:b/>
              </w:rPr>
            </w:pPr>
            <w:r>
              <w:rPr>
                <w:b/>
                <w:color w:val="FFFFFF"/>
                <w:w w:val="95"/>
              </w:rPr>
              <w:t>Hedef</w:t>
            </w:r>
            <w:r>
              <w:rPr>
                <w:b/>
                <w:color w:val="FFFFFF"/>
                <w:spacing w:val="-8"/>
                <w:w w:val="95"/>
              </w:rPr>
              <w:t xml:space="preserve"> </w:t>
            </w:r>
            <w:r>
              <w:rPr>
                <w:b/>
                <w:color w:val="FFFFFF"/>
                <w:w w:val="95"/>
              </w:rPr>
              <w:t>2.1</w:t>
            </w:r>
          </w:p>
        </w:tc>
        <w:tc>
          <w:tcPr>
            <w:tcW w:w="7371" w:type="dxa"/>
            <w:gridSpan w:val="7"/>
            <w:tcBorders>
              <w:top w:val="single" w:sz="4" w:space="0" w:color="F5833C"/>
              <w:left w:val="nil"/>
              <w:bottom w:val="single" w:sz="4" w:space="0" w:color="F5833C"/>
              <w:right w:val="single" w:sz="4" w:space="0" w:color="F5833C"/>
            </w:tcBorders>
          </w:tcPr>
          <w:p w14:paraId="5865E0E5" w14:textId="77777777" w:rsidR="002C0196" w:rsidRDefault="002C0196" w:rsidP="005F1638">
            <w:pPr>
              <w:pStyle w:val="TableParagraph"/>
              <w:spacing w:before="57" w:line="249" w:lineRule="auto"/>
              <w:ind w:left="56" w:right="58"/>
              <w:jc w:val="both"/>
              <w:rPr>
                <w:sz w:val="20"/>
              </w:rPr>
            </w:pPr>
            <w:r>
              <w:rPr>
                <w:color w:val="231F20"/>
                <w:w w:val="90"/>
                <w:sz w:val="20"/>
              </w:rPr>
              <w:t>Öğrencilerin yetkinliklerini ve niteliklerini geliştirmeye yönelik bireysel özellikleri de dikkate alınarak yapılacak çalışmalarla devamsızlık ve sınıf tekrarları azaltılacak ve eğitime</w:t>
            </w:r>
            <w:r>
              <w:rPr>
                <w:color w:val="231F20"/>
                <w:spacing w:val="1"/>
                <w:w w:val="90"/>
                <w:sz w:val="20"/>
              </w:rPr>
              <w:t xml:space="preserve"> </w:t>
            </w:r>
            <w:r>
              <w:rPr>
                <w:color w:val="231F20"/>
                <w:sz w:val="20"/>
              </w:rPr>
              <w:t>katılımları</w:t>
            </w:r>
            <w:r>
              <w:rPr>
                <w:color w:val="231F20"/>
                <w:spacing w:val="-14"/>
                <w:sz w:val="20"/>
              </w:rPr>
              <w:t xml:space="preserve"> </w:t>
            </w:r>
            <w:r>
              <w:rPr>
                <w:color w:val="231F20"/>
                <w:sz w:val="20"/>
              </w:rPr>
              <w:t>artırılacaktır.</w:t>
            </w:r>
          </w:p>
        </w:tc>
      </w:tr>
      <w:tr w:rsidR="002C0196" w14:paraId="689B1D29" w14:textId="77777777" w:rsidTr="008075E5">
        <w:trPr>
          <w:trHeight w:val="845"/>
        </w:trPr>
        <w:tc>
          <w:tcPr>
            <w:tcW w:w="2978" w:type="dxa"/>
            <w:gridSpan w:val="2"/>
            <w:tcBorders>
              <w:left w:val="nil"/>
              <w:right w:val="nil"/>
            </w:tcBorders>
            <w:shd w:val="clear" w:color="auto" w:fill="F5833C"/>
          </w:tcPr>
          <w:p w14:paraId="3BB2CF46" w14:textId="77777777" w:rsidR="002C0196" w:rsidRDefault="002C0196" w:rsidP="005F1638">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7371" w:type="dxa"/>
            <w:gridSpan w:val="7"/>
            <w:tcBorders>
              <w:top w:val="single" w:sz="4" w:space="0" w:color="F5833C"/>
              <w:left w:val="nil"/>
              <w:bottom w:val="single" w:sz="4" w:space="0" w:color="F5833C"/>
              <w:right w:val="single" w:sz="4" w:space="0" w:color="F5833C"/>
            </w:tcBorders>
          </w:tcPr>
          <w:p w14:paraId="55C68EFD" w14:textId="77777777" w:rsidR="002C0196" w:rsidRDefault="002C0196" w:rsidP="005F1638">
            <w:pPr>
              <w:pStyle w:val="TableParagraph"/>
              <w:spacing w:before="1"/>
              <w:rPr>
                <w:i/>
                <w:sz w:val="26"/>
              </w:rPr>
            </w:pPr>
          </w:p>
          <w:p w14:paraId="3D686297" w14:textId="77777777" w:rsidR="002C0196" w:rsidRDefault="002C0196" w:rsidP="005F1638">
            <w:pPr>
              <w:pStyle w:val="TableParagraph"/>
              <w:spacing w:before="1"/>
              <w:ind w:left="56"/>
              <w:rPr>
                <w:rFonts w:ascii="Calibri" w:hAnsi="Calibri"/>
                <w:b/>
                <w:sz w:val="20"/>
              </w:rPr>
            </w:pPr>
            <w:r>
              <w:rPr>
                <w:rFonts w:ascii="Calibri" w:hAnsi="Calibri"/>
                <w:b/>
                <w:color w:val="231F20"/>
                <w:w w:val="115"/>
                <w:sz w:val="20"/>
              </w:rPr>
              <w:t>ORTAÖĞRETİM</w:t>
            </w:r>
          </w:p>
        </w:tc>
      </w:tr>
      <w:tr w:rsidR="002C0196" w14:paraId="64C519FD" w14:textId="77777777" w:rsidTr="008075E5">
        <w:trPr>
          <w:trHeight w:val="605"/>
        </w:trPr>
        <w:tc>
          <w:tcPr>
            <w:tcW w:w="2978" w:type="dxa"/>
            <w:gridSpan w:val="2"/>
            <w:tcBorders>
              <w:left w:val="nil"/>
              <w:right w:val="nil"/>
            </w:tcBorders>
            <w:shd w:val="clear" w:color="auto" w:fill="F5833C"/>
          </w:tcPr>
          <w:p w14:paraId="21BA93B9" w14:textId="77777777" w:rsidR="002C0196" w:rsidRDefault="002C0196" w:rsidP="005F1638">
            <w:pPr>
              <w:pStyle w:val="TableParagraph"/>
              <w:spacing w:before="62" w:line="228" w:lineRule="auto"/>
              <w:ind w:left="61" w:right="37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371" w:type="dxa"/>
            <w:gridSpan w:val="7"/>
            <w:tcBorders>
              <w:top w:val="single" w:sz="4" w:space="0" w:color="F5833C"/>
              <w:left w:val="nil"/>
              <w:bottom w:val="single" w:sz="4" w:space="0" w:color="F5833C"/>
              <w:right w:val="single" w:sz="4" w:space="0" w:color="F5833C"/>
            </w:tcBorders>
          </w:tcPr>
          <w:p w14:paraId="0DC1F448" w14:textId="77777777" w:rsidR="002C0196" w:rsidRDefault="002C0196" w:rsidP="005F1638">
            <w:pPr>
              <w:pStyle w:val="TableParagraph"/>
              <w:spacing w:before="181"/>
              <w:ind w:left="56"/>
              <w:rPr>
                <w:rFonts w:ascii="Calibri" w:hAnsi="Calibri"/>
                <w:b/>
                <w:sz w:val="20"/>
              </w:rPr>
            </w:pPr>
            <w:r>
              <w:rPr>
                <w:rFonts w:ascii="Calibri" w:hAnsi="Calibri"/>
                <w:b/>
                <w:color w:val="231F20"/>
                <w:w w:val="95"/>
                <w:sz w:val="20"/>
              </w:rPr>
              <w:t>Eğitime</w:t>
            </w:r>
            <w:r>
              <w:rPr>
                <w:rFonts w:ascii="Calibri" w:hAnsi="Calibri"/>
                <w:b/>
                <w:color w:val="231F20"/>
                <w:spacing w:val="-8"/>
                <w:w w:val="95"/>
                <w:sz w:val="20"/>
              </w:rPr>
              <w:t xml:space="preserve"> </w:t>
            </w:r>
            <w:r>
              <w:rPr>
                <w:rFonts w:ascii="Calibri" w:hAnsi="Calibri"/>
                <w:b/>
                <w:color w:val="231F20"/>
                <w:w w:val="95"/>
                <w:sz w:val="20"/>
              </w:rPr>
              <w:t>Erişim</w:t>
            </w:r>
            <w:r>
              <w:rPr>
                <w:rFonts w:ascii="Calibri" w:hAnsi="Calibri"/>
                <w:b/>
                <w:color w:val="231F20"/>
                <w:spacing w:val="-7"/>
                <w:w w:val="95"/>
                <w:sz w:val="20"/>
              </w:rPr>
              <w:t xml:space="preserve"> </w:t>
            </w:r>
            <w:r>
              <w:rPr>
                <w:rFonts w:ascii="Calibri" w:hAnsi="Calibri"/>
                <w:b/>
                <w:color w:val="231F20"/>
                <w:w w:val="95"/>
                <w:sz w:val="20"/>
              </w:rPr>
              <w:t>ve</w:t>
            </w:r>
            <w:r>
              <w:rPr>
                <w:rFonts w:ascii="Calibri" w:hAnsi="Calibri"/>
                <w:b/>
                <w:color w:val="231F20"/>
                <w:spacing w:val="-7"/>
                <w:w w:val="95"/>
                <w:sz w:val="20"/>
              </w:rPr>
              <w:t xml:space="preserve"> </w:t>
            </w:r>
            <w:r>
              <w:rPr>
                <w:rFonts w:ascii="Calibri" w:hAnsi="Calibri"/>
                <w:b/>
                <w:color w:val="231F20"/>
                <w:w w:val="95"/>
                <w:sz w:val="20"/>
              </w:rPr>
              <w:t>Fırsat</w:t>
            </w:r>
            <w:r>
              <w:rPr>
                <w:rFonts w:ascii="Calibri" w:hAnsi="Calibri"/>
                <w:b/>
                <w:color w:val="231F20"/>
                <w:spacing w:val="-7"/>
                <w:w w:val="95"/>
                <w:sz w:val="20"/>
              </w:rPr>
              <w:t xml:space="preserve"> </w:t>
            </w:r>
            <w:r>
              <w:rPr>
                <w:rFonts w:ascii="Calibri" w:hAnsi="Calibri"/>
                <w:b/>
                <w:color w:val="231F20"/>
                <w:w w:val="95"/>
                <w:sz w:val="20"/>
              </w:rPr>
              <w:t>Eşitliği</w:t>
            </w:r>
          </w:p>
        </w:tc>
      </w:tr>
      <w:tr w:rsidR="002C0196" w14:paraId="236CEE65" w14:textId="77777777" w:rsidTr="008075E5">
        <w:trPr>
          <w:trHeight w:val="1085"/>
        </w:trPr>
        <w:tc>
          <w:tcPr>
            <w:tcW w:w="2978" w:type="dxa"/>
            <w:gridSpan w:val="2"/>
            <w:tcBorders>
              <w:left w:val="nil"/>
            </w:tcBorders>
            <w:shd w:val="clear" w:color="auto" w:fill="F5833C"/>
          </w:tcPr>
          <w:p w14:paraId="7882E2B6" w14:textId="77777777" w:rsidR="002C0196" w:rsidRDefault="002C0196" w:rsidP="005F1638">
            <w:pPr>
              <w:pStyle w:val="TableParagraph"/>
              <w:spacing w:before="9"/>
              <w:rPr>
                <w:i/>
                <w:sz w:val="35"/>
              </w:rPr>
            </w:pPr>
          </w:p>
          <w:p w14:paraId="50405E39" w14:textId="77777777" w:rsidR="002C0196" w:rsidRDefault="002C0196" w:rsidP="005F1638">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1134" w:type="dxa"/>
            <w:tcBorders>
              <w:top w:val="nil"/>
              <w:bottom w:val="nil"/>
            </w:tcBorders>
            <w:shd w:val="clear" w:color="auto" w:fill="F5833C"/>
          </w:tcPr>
          <w:p w14:paraId="506B7F28" w14:textId="77777777" w:rsidR="002C0196" w:rsidRDefault="002C0196" w:rsidP="005F1638">
            <w:pPr>
              <w:pStyle w:val="TableParagraph"/>
              <w:spacing w:before="182" w:line="228" w:lineRule="auto"/>
              <w:ind w:left="190" w:right="129"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134" w:type="dxa"/>
            <w:tcBorders>
              <w:top w:val="nil"/>
              <w:bottom w:val="nil"/>
            </w:tcBorders>
            <w:shd w:val="clear" w:color="auto" w:fill="F5833C"/>
          </w:tcPr>
          <w:p w14:paraId="46FA0230" w14:textId="77777777" w:rsidR="002C0196" w:rsidRDefault="002C0196" w:rsidP="005F1638">
            <w:pPr>
              <w:pStyle w:val="TableParagraph"/>
              <w:spacing w:before="62" w:line="228" w:lineRule="auto"/>
              <w:ind w:left="52" w:right="54"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92" w:type="dxa"/>
            <w:tcBorders>
              <w:top w:val="nil"/>
              <w:bottom w:val="nil"/>
            </w:tcBorders>
            <w:shd w:val="clear" w:color="auto" w:fill="F5833C"/>
          </w:tcPr>
          <w:p w14:paraId="0032D16B" w14:textId="77777777" w:rsidR="002C0196" w:rsidRDefault="002C0196" w:rsidP="005F1638">
            <w:pPr>
              <w:pStyle w:val="TableParagraph"/>
              <w:spacing w:before="9"/>
              <w:rPr>
                <w:i/>
                <w:sz w:val="35"/>
              </w:rPr>
            </w:pPr>
          </w:p>
          <w:p w14:paraId="3898B184" w14:textId="77777777" w:rsidR="002C0196" w:rsidRDefault="002C0196" w:rsidP="00BD0B1F">
            <w:pPr>
              <w:pStyle w:val="TableParagraph"/>
              <w:spacing w:before="1"/>
              <w:ind w:left="250"/>
              <w:rPr>
                <w:b/>
              </w:rPr>
            </w:pPr>
            <w:r>
              <w:rPr>
                <w:b/>
                <w:color w:val="FFFFFF"/>
              </w:rPr>
              <w:t>2024 Hedef</w:t>
            </w:r>
          </w:p>
        </w:tc>
        <w:tc>
          <w:tcPr>
            <w:tcW w:w="992" w:type="dxa"/>
            <w:tcBorders>
              <w:top w:val="nil"/>
              <w:bottom w:val="nil"/>
            </w:tcBorders>
            <w:shd w:val="clear" w:color="auto" w:fill="F5833C"/>
          </w:tcPr>
          <w:p w14:paraId="54DEDEE8" w14:textId="77777777" w:rsidR="002C0196" w:rsidRDefault="002C0196" w:rsidP="005F1638">
            <w:pPr>
              <w:pStyle w:val="TableParagraph"/>
              <w:spacing w:before="9"/>
              <w:rPr>
                <w:i/>
                <w:sz w:val="35"/>
              </w:rPr>
            </w:pPr>
          </w:p>
          <w:p w14:paraId="051A5D3A" w14:textId="77777777" w:rsidR="002C0196" w:rsidRDefault="002C0196" w:rsidP="005F1638">
            <w:pPr>
              <w:pStyle w:val="TableParagraph"/>
              <w:spacing w:before="1"/>
              <w:ind w:left="249"/>
              <w:rPr>
                <w:b/>
              </w:rPr>
            </w:pPr>
            <w:r>
              <w:rPr>
                <w:b/>
                <w:color w:val="FFFFFF"/>
              </w:rPr>
              <w:t>2025 Hedef</w:t>
            </w:r>
          </w:p>
        </w:tc>
        <w:tc>
          <w:tcPr>
            <w:tcW w:w="1134" w:type="dxa"/>
            <w:tcBorders>
              <w:top w:val="nil"/>
              <w:bottom w:val="nil"/>
            </w:tcBorders>
            <w:shd w:val="clear" w:color="auto" w:fill="F5833C"/>
          </w:tcPr>
          <w:p w14:paraId="5F771F9C" w14:textId="77777777" w:rsidR="002C0196" w:rsidRDefault="002C0196" w:rsidP="005F1638">
            <w:pPr>
              <w:pStyle w:val="TableParagraph"/>
              <w:spacing w:before="9"/>
              <w:rPr>
                <w:i/>
                <w:sz w:val="35"/>
              </w:rPr>
            </w:pPr>
          </w:p>
          <w:p w14:paraId="78047D95" w14:textId="77777777" w:rsidR="002C0196" w:rsidRDefault="002C0196" w:rsidP="005F1638">
            <w:pPr>
              <w:pStyle w:val="TableParagraph"/>
              <w:spacing w:before="1"/>
              <w:ind w:left="224" w:right="233"/>
              <w:jc w:val="center"/>
              <w:rPr>
                <w:b/>
              </w:rPr>
            </w:pPr>
            <w:r>
              <w:rPr>
                <w:b/>
                <w:color w:val="FFFFFF"/>
              </w:rPr>
              <w:t>2026 Hedef</w:t>
            </w:r>
          </w:p>
        </w:tc>
        <w:tc>
          <w:tcPr>
            <w:tcW w:w="993" w:type="dxa"/>
            <w:tcBorders>
              <w:top w:val="nil"/>
              <w:bottom w:val="nil"/>
            </w:tcBorders>
            <w:shd w:val="clear" w:color="auto" w:fill="F5833C"/>
          </w:tcPr>
          <w:p w14:paraId="5F52BC21" w14:textId="77777777" w:rsidR="002C0196" w:rsidRDefault="002C0196" w:rsidP="005F1638">
            <w:pPr>
              <w:pStyle w:val="TableParagraph"/>
              <w:spacing w:before="9"/>
              <w:rPr>
                <w:i/>
                <w:sz w:val="35"/>
              </w:rPr>
            </w:pPr>
          </w:p>
          <w:p w14:paraId="040839B3" w14:textId="77777777" w:rsidR="002C0196" w:rsidRDefault="002C0196" w:rsidP="005F1638">
            <w:pPr>
              <w:pStyle w:val="TableParagraph"/>
              <w:spacing w:before="1"/>
              <w:ind w:right="258"/>
              <w:jc w:val="right"/>
              <w:rPr>
                <w:b/>
              </w:rPr>
            </w:pPr>
            <w:r>
              <w:rPr>
                <w:b/>
                <w:color w:val="FFFFFF"/>
              </w:rPr>
              <w:t>2027 Hedef</w:t>
            </w:r>
          </w:p>
        </w:tc>
        <w:tc>
          <w:tcPr>
            <w:tcW w:w="992" w:type="dxa"/>
            <w:tcBorders>
              <w:top w:val="nil"/>
              <w:bottom w:val="nil"/>
              <w:right w:val="nil"/>
            </w:tcBorders>
            <w:shd w:val="clear" w:color="auto" w:fill="F5833C"/>
          </w:tcPr>
          <w:p w14:paraId="4A9A373B" w14:textId="77777777" w:rsidR="002C0196" w:rsidRDefault="002C0196" w:rsidP="005F1638">
            <w:pPr>
              <w:pStyle w:val="TableParagraph"/>
              <w:spacing w:before="9"/>
              <w:rPr>
                <w:i/>
                <w:sz w:val="35"/>
              </w:rPr>
            </w:pPr>
          </w:p>
          <w:p w14:paraId="1945BCE9" w14:textId="77777777" w:rsidR="002C0196" w:rsidRDefault="002C0196" w:rsidP="005F1638">
            <w:pPr>
              <w:pStyle w:val="TableParagraph"/>
              <w:spacing w:before="1"/>
              <w:ind w:right="264"/>
              <w:jc w:val="right"/>
              <w:rPr>
                <w:b/>
              </w:rPr>
            </w:pPr>
            <w:r>
              <w:rPr>
                <w:b/>
                <w:color w:val="FFFFFF"/>
              </w:rPr>
              <w:t>2028 Hedef</w:t>
            </w:r>
          </w:p>
        </w:tc>
      </w:tr>
      <w:tr w:rsidR="002C0196" w14:paraId="2C618FE7" w14:textId="77777777" w:rsidTr="00C62FAE">
        <w:trPr>
          <w:trHeight w:val="1010"/>
        </w:trPr>
        <w:tc>
          <w:tcPr>
            <w:tcW w:w="2978" w:type="dxa"/>
            <w:gridSpan w:val="2"/>
            <w:tcBorders>
              <w:left w:val="nil"/>
              <w:right w:val="nil"/>
            </w:tcBorders>
            <w:shd w:val="clear" w:color="auto" w:fill="F5833C"/>
          </w:tcPr>
          <w:p w14:paraId="25025190" w14:textId="77777777" w:rsidR="002C0196" w:rsidRDefault="002C0196" w:rsidP="005F1638">
            <w:pPr>
              <w:pStyle w:val="TableParagraph"/>
              <w:spacing w:before="145" w:line="228" w:lineRule="auto"/>
              <w:ind w:left="61" w:right="429"/>
              <w:jc w:val="both"/>
              <w:rPr>
                <w:b/>
              </w:rPr>
            </w:pPr>
            <w:r>
              <w:rPr>
                <w:b/>
                <w:color w:val="FFFFFF"/>
                <w:w w:val="95"/>
              </w:rPr>
              <w:t>PG-2.1.1 Ortaöğretimde</w:t>
            </w:r>
            <w:r>
              <w:rPr>
                <w:b/>
                <w:color w:val="FFFFFF"/>
                <w:spacing w:val="-50"/>
                <w:w w:val="95"/>
              </w:rPr>
              <w:t xml:space="preserve"> </w:t>
            </w:r>
            <w:r>
              <w:rPr>
                <w:b/>
                <w:color w:val="FFFFFF"/>
                <w:w w:val="95"/>
              </w:rPr>
              <w:t>okullaşma oranı (14-17)</w:t>
            </w:r>
            <w:r>
              <w:rPr>
                <w:b/>
                <w:color w:val="FFFFFF"/>
                <w:spacing w:val="1"/>
                <w:w w:val="95"/>
              </w:rPr>
              <w:t xml:space="preserve"> </w:t>
            </w:r>
            <w:r>
              <w:rPr>
                <w:b/>
                <w:color w:val="FFFFFF"/>
                <w:w w:val="90"/>
              </w:rPr>
              <w:t>(Yaş</w:t>
            </w:r>
            <w:r>
              <w:rPr>
                <w:b/>
                <w:color w:val="FFFFFF"/>
                <w:spacing w:val="-11"/>
                <w:w w:val="90"/>
              </w:rPr>
              <w:t xml:space="preserve"> </w:t>
            </w:r>
            <w:r>
              <w:rPr>
                <w:b/>
                <w:color w:val="FFFFFF"/>
                <w:w w:val="90"/>
              </w:rPr>
              <w:t>Grubu)</w:t>
            </w:r>
            <w:r>
              <w:rPr>
                <w:b/>
                <w:color w:val="FFFFFF"/>
                <w:spacing w:val="-10"/>
                <w:w w:val="90"/>
              </w:rPr>
              <w:t xml:space="preserve"> </w:t>
            </w:r>
            <w:r>
              <w:rPr>
                <w:b/>
                <w:color w:val="FFFFFF"/>
                <w:w w:val="90"/>
              </w:rPr>
              <w:t>(%)</w:t>
            </w:r>
          </w:p>
        </w:tc>
        <w:tc>
          <w:tcPr>
            <w:tcW w:w="1134" w:type="dxa"/>
            <w:tcBorders>
              <w:top w:val="nil"/>
              <w:left w:val="nil"/>
              <w:bottom w:val="single" w:sz="4" w:space="0" w:color="F5833C"/>
              <w:right w:val="single" w:sz="4" w:space="0" w:color="F5833C"/>
            </w:tcBorders>
          </w:tcPr>
          <w:p w14:paraId="64FFD5FB" w14:textId="77777777" w:rsidR="002C0196" w:rsidRDefault="002C0196" w:rsidP="005F1638">
            <w:pPr>
              <w:pStyle w:val="TableParagraph"/>
              <w:spacing w:before="6"/>
              <w:rPr>
                <w:i/>
                <w:sz w:val="33"/>
              </w:rPr>
            </w:pPr>
          </w:p>
          <w:p w14:paraId="45C0E1C3" w14:textId="77777777" w:rsidR="002C0196" w:rsidRDefault="002C0196" w:rsidP="005F1638">
            <w:pPr>
              <w:pStyle w:val="TableParagraph"/>
              <w:spacing w:before="1"/>
              <w:ind w:left="204" w:right="201"/>
              <w:jc w:val="center"/>
              <w:rPr>
                <w:sz w:val="20"/>
              </w:rPr>
            </w:pPr>
            <w:r>
              <w:rPr>
                <w:color w:val="231F20"/>
                <w:sz w:val="20"/>
              </w:rPr>
              <w:t>25</w:t>
            </w:r>
          </w:p>
        </w:tc>
        <w:tc>
          <w:tcPr>
            <w:tcW w:w="1134" w:type="dxa"/>
            <w:tcBorders>
              <w:top w:val="nil"/>
              <w:left w:val="single" w:sz="4" w:space="0" w:color="F5833C"/>
              <w:bottom w:val="single" w:sz="4" w:space="0" w:color="F5833C"/>
              <w:right w:val="single" w:sz="4" w:space="0" w:color="F5833C"/>
            </w:tcBorders>
            <w:vAlign w:val="center"/>
          </w:tcPr>
          <w:p w14:paraId="13A1DF0B" w14:textId="372DF1C5" w:rsidR="002C0196" w:rsidRPr="00602FB4" w:rsidRDefault="002C0196" w:rsidP="00C62FAE">
            <w:pPr>
              <w:pStyle w:val="TableParagraph"/>
              <w:spacing w:before="1"/>
              <w:ind w:left="228" w:right="229"/>
              <w:jc w:val="center"/>
              <w:rPr>
                <w:rFonts w:asciiTheme="minorHAnsi" w:hAnsiTheme="minorHAnsi"/>
                <w:sz w:val="20"/>
                <w:szCs w:val="20"/>
              </w:rPr>
            </w:pPr>
            <w:r w:rsidRPr="00602FB4">
              <w:rPr>
                <w:rFonts w:asciiTheme="minorHAnsi" w:hAnsiTheme="minorHAnsi"/>
                <w:sz w:val="20"/>
                <w:szCs w:val="20"/>
              </w:rPr>
              <w:t>9</w:t>
            </w:r>
            <w:r w:rsidR="00C62FAE" w:rsidRPr="00602FB4">
              <w:rPr>
                <w:rFonts w:asciiTheme="minorHAnsi" w:hAnsiTheme="minorHAnsi"/>
                <w:sz w:val="20"/>
                <w:szCs w:val="20"/>
              </w:rPr>
              <w:t>2</w:t>
            </w:r>
            <w:r w:rsidRPr="00602FB4">
              <w:rPr>
                <w:rFonts w:asciiTheme="minorHAnsi" w:hAnsiTheme="minorHAnsi"/>
                <w:sz w:val="20"/>
                <w:szCs w:val="20"/>
              </w:rPr>
              <w:t>,</w:t>
            </w:r>
            <w:r w:rsidR="00C62FAE" w:rsidRPr="00602FB4">
              <w:rPr>
                <w:rFonts w:asciiTheme="minorHAnsi" w:hAnsiTheme="minorHAnsi"/>
                <w:sz w:val="20"/>
                <w:szCs w:val="20"/>
              </w:rPr>
              <w:t>13</w:t>
            </w:r>
          </w:p>
        </w:tc>
        <w:tc>
          <w:tcPr>
            <w:tcW w:w="992" w:type="dxa"/>
            <w:tcBorders>
              <w:top w:val="nil"/>
              <w:left w:val="single" w:sz="4" w:space="0" w:color="F5833C"/>
              <w:bottom w:val="single" w:sz="4" w:space="0" w:color="F5833C"/>
              <w:right w:val="single" w:sz="4" w:space="0" w:color="F5833C"/>
            </w:tcBorders>
            <w:vAlign w:val="center"/>
          </w:tcPr>
          <w:p w14:paraId="43F65D5F" w14:textId="7DF724AF" w:rsidR="002C0196" w:rsidRPr="00602FB4" w:rsidRDefault="00C62FAE" w:rsidP="005F1638">
            <w:pPr>
              <w:pStyle w:val="TableParagraph"/>
              <w:spacing w:before="1"/>
              <w:ind w:left="228" w:right="232"/>
              <w:jc w:val="center"/>
              <w:rPr>
                <w:rFonts w:asciiTheme="minorHAnsi" w:hAnsiTheme="minorHAnsi"/>
                <w:sz w:val="20"/>
                <w:szCs w:val="20"/>
              </w:rPr>
            </w:pPr>
            <w:r w:rsidRPr="00602FB4">
              <w:rPr>
                <w:rFonts w:asciiTheme="minorHAnsi" w:hAnsiTheme="minorHAnsi"/>
                <w:sz w:val="20"/>
                <w:szCs w:val="20"/>
              </w:rPr>
              <w:t>92,2</w:t>
            </w:r>
          </w:p>
        </w:tc>
        <w:tc>
          <w:tcPr>
            <w:tcW w:w="992" w:type="dxa"/>
            <w:tcBorders>
              <w:top w:val="nil"/>
              <w:left w:val="single" w:sz="4" w:space="0" w:color="F5833C"/>
              <w:bottom w:val="single" w:sz="4" w:space="0" w:color="F5833C"/>
              <w:right w:val="single" w:sz="4" w:space="0" w:color="F5833C"/>
            </w:tcBorders>
            <w:vAlign w:val="center"/>
          </w:tcPr>
          <w:p w14:paraId="5D68DE13" w14:textId="2143CCAC" w:rsidR="002C0196" w:rsidRPr="00602FB4" w:rsidRDefault="00C62FAE" w:rsidP="005F1638">
            <w:pPr>
              <w:pStyle w:val="TableParagraph"/>
              <w:spacing w:before="1"/>
              <w:ind w:left="262"/>
              <w:rPr>
                <w:rFonts w:asciiTheme="minorHAnsi" w:hAnsiTheme="minorHAnsi"/>
                <w:sz w:val="20"/>
                <w:szCs w:val="20"/>
              </w:rPr>
            </w:pPr>
            <w:r w:rsidRPr="00602FB4">
              <w:rPr>
                <w:rFonts w:asciiTheme="minorHAnsi" w:hAnsiTheme="minorHAnsi"/>
                <w:sz w:val="20"/>
                <w:szCs w:val="20"/>
              </w:rPr>
              <w:t>92,3</w:t>
            </w:r>
          </w:p>
        </w:tc>
        <w:tc>
          <w:tcPr>
            <w:tcW w:w="1134" w:type="dxa"/>
            <w:tcBorders>
              <w:top w:val="nil"/>
              <w:left w:val="single" w:sz="4" w:space="0" w:color="F5833C"/>
              <w:bottom w:val="single" w:sz="4" w:space="0" w:color="F5833C"/>
              <w:right w:val="single" w:sz="4" w:space="0" w:color="F5833C"/>
            </w:tcBorders>
            <w:vAlign w:val="center"/>
          </w:tcPr>
          <w:p w14:paraId="1B1C7391" w14:textId="6BD8F623" w:rsidR="002C0196" w:rsidRPr="00602FB4" w:rsidRDefault="00C62FAE" w:rsidP="005F1638">
            <w:pPr>
              <w:pStyle w:val="TableParagraph"/>
              <w:spacing w:before="1"/>
              <w:ind w:left="224" w:right="233"/>
              <w:jc w:val="center"/>
              <w:rPr>
                <w:rFonts w:asciiTheme="minorHAnsi" w:hAnsiTheme="minorHAnsi"/>
                <w:sz w:val="20"/>
                <w:szCs w:val="20"/>
              </w:rPr>
            </w:pPr>
            <w:r w:rsidRPr="00602FB4">
              <w:rPr>
                <w:rFonts w:asciiTheme="minorHAnsi" w:hAnsiTheme="minorHAnsi"/>
                <w:sz w:val="20"/>
                <w:szCs w:val="20"/>
              </w:rPr>
              <w:t>92,4</w:t>
            </w:r>
          </w:p>
        </w:tc>
        <w:tc>
          <w:tcPr>
            <w:tcW w:w="993" w:type="dxa"/>
            <w:tcBorders>
              <w:top w:val="nil"/>
              <w:left w:val="single" w:sz="4" w:space="0" w:color="F5833C"/>
              <w:bottom w:val="single" w:sz="4" w:space="0" w:color="F5833C"/>
              <w:right w:val="single" w:sz="4" w:space="0" w:color="F5833C"/>
            </w:tcBorders>
            <w:vAlign w:val="center"/>
          </w:tcPr>
          <w:p w14:paraId="2D8A5466" w14:textId="3A4AC518" w:rsidR="002C0196" w:rsidRPr="00602FB4" w:rsidRDefault="00C62FAE" w:rsidP="005F1638">
            <w:pPr>
              <w:pStyle w:val="TableParagraph"/>
              <w:spacing w:before="1"/>
              <w:ind w:right="271"/>
              <w:jc w:val="right"/>
              <w:rPr>
                <w:rFonts w:asciiTheme="minorHAnsi" w:hAnsiTheme="minorHAnsi"/>
                <w:sz w:val="20"/>
                <w:szCs w:val="20"/>
              </w:rPr>
            </w:pPr>
            <w:r w:rsidRPr="00602FB4">
              <w:rPr>
                <w:rFonts w:asciiTheme="minorHAnsi" w:hAnsiTheme="minorHAnsi"/>
                <w:sz w:val="20"/>
                <w:szCs w:val="20"/>
              </w:rPr>
              <w:t>92,5</w:t>
            </w:r>
          </w:p>
        </w:tc>
        <w:tc>
          <w:tcPr>
            <w:tcW w:w="992" w:type="dxa"/>
            <w:tcBorders>
              <w:top w:val="nil"/>
              <w:left w:val="single" w:sz="4" w:space="0" w:color="F5833C"/>
              <w:bottom w:val="single" w:sz="4" w:space="0" w:color="F5833C"/>
              <w:right w:val="single" w:sz="4" w:space="0" w:color="F5833C"/>
            </w:tcBorders>
            <w:vAlign w:val="center"/>
          </w:tcPr>
          <w:p w14:paraId="2ED494EA" w14:textId="10D44887" w:rsidR="002C0196" w:rsidRPr="00602FB4" w:rsidRDefault="00C62FAE" w:rsidP="005F1638">
            <w:pPr>
              <w:pStyle w:val="TableParagraph"/>
              <w:spacing w:before="1"/>
              <w:ind w:left="220" w:right="233"/>
              <w:jc w:val="center"/>
              <w:rPr>
                <w:rFonts w:asciiTheme="minorHAnsi" w:hAnsiTheme="minorHAnsi"/>
                <w:sz w:val="20"/>
                <w:szCs w:val="20"/>
              </w:rPr>
            </w:pPr>
            <w:r w:rsidRPr="00602FB4">
              <w:rPr>
                <w:rFonts w:asciiTheme="minorHAnsi" w:hAnsiTheme="minorHAnsi"/>
                <w:sz w:val="20"/>
                <w:szCs w:val="20"/>
              </w:rPr>
              <w:t>92,6</w:t>
            </w:r>
          </w:p>
        </w:tc>
      </w:tr>
      <w:tr w:rsidR="002C0196" w14:paraId="30F08966" w14:textId="77777777" w:rsidTr="00C62FAE">
        <w:trPr>
          <w:trHeight w:val="613"/>
        </w:trPr>
        <w:tc>
          <w:tcPr>
            <w:tcW w:w="1986" w:type="dxa"/>
            <w:vMerge w:val="restart"/>
            <w:tcBorders>
              <w:left w:val="nil"/>
            </w:tcBorders>
            <w:shd w:val="clear" w:color="auto" w:fill="F5833C"/>
          </w:tcPr>
          <w:p w14:paraId="35DA61EB" w14:textId="77777777" w:rsidR="002C0196" w:rsidRDefault="002C0196" w:rsidP="005F1638">
            <w:pPr>
              <w:pStyle w:val="TableParagraph"/>
              <w:rPr>
                <w:i/>
                <w:sz w:val="34"/>
              </w:rPr>
            </w:pPr>
          </w:p>
          <w:p w14:paraId="15EB3569" w14:textId="77777777" w:rsidR="002C0196" w:rsidRPr="00F46C8A" w:rsidRDefault="002C0196" w:rsidP="005F1638">
            <w:pPr>
              <w:pStyle w:val="TableParagraph"/>
              <w:spacing w:line="246" w:lineRule="exact"/>
              <w:ind w:left="61"/>
              <w:rPr>
                <w:b/>
                <w:sz w:val="20"/>
                <w:szCs w:val="20"/>
              </w:rPr>
            </w:pPr>
            <w:r w:rsidRPr="00F46C8A">
              <w:rPr>
                <w:b/>
                <w:color w:val="FFFFFF"/>
                <w:sz w:val="20"/>
                <w:szCs w:val="20"/>
              </w:rPr>
              <w:t>PG-2.1.2</w:t>
            </w:r>
          </w:p>
          <w:p w14:paraId="7B6CCA18" w14:textId="77777777" w:rsidR="002C0196" w:rsidRPr="00743CD3" w:rsidRDefault="002C0196" w:rsidP="005F1638">
            <w:pPr>
              <w:pStyle w:val="TableParagraph"/>
              <w:spacing w:before="4" w:line="228" w:lineRule="auto"/>
              <w:ind w:left="61" w:right="71"/>
              <w:rPr>
                <w:b/>
                <w:sz w:val="20"/>
                <w:szCs w:val="20"/>
              </w:rPr>
            </w:pPr>
            <w:r>
              <w:rPr>
                <w:b/>
                <w:color w:val="FFFFFF"/>
                <w:spacing w:val="-1"/>
                <w:w w:val="95"/>
                <w:sz w:val="20"/>
                <w:szCs w:val="20"/>
              </w:rPr>
              <w:t>Ortaöğretimd</w:t>
            </w:r>
            <w:r w:rsidRPr="00F46C8A">
              <w:rPr>
                <w:b/>
                <w:color w:val="FFFFFF"/>
                <w:spacing w:val="-1"/>
                <w:w w:val="95"/>
                <w:sz w:val="20"/>
                <w:szCs w:val="20"/>
              </w:rPr>
              <w:t>e</w:t>
            </w:r>
            <w:r w:rsidRPr="00F46C8A">
              <w:rPr>
                <w:b/>
                <w:color w:val="FFFFFF"/>
                <w:spacing w:val="-50"/>
                <w:w w:val="95"/>
                <w:sz w:val="20"/>
                <w:szCs w:val="20"/>
              </w:rPr>
              <w:t xml:space="preserve"> </w:t>
            </w:r>
            <w:r w:rsidRPr="00F46C8A">
              <w:rPr>
                <w:b/>
                <w:color w:val="FFFFFF"/>
                <w:w w:val="95"/>
                <w:sz w:val="20"/>
                <w:szCs w:val="20"/>
              </w:rPr>
              <w:t>20</w:t>
            </w:r>
            <w:r w:rsidRPr="00F46C8A">
              <w:rPr>
                <w:b/>
                <w:color w:val="FFFFFF"/>
                <w:spacing w:val="-14"/>
                <w:w w:val="95"/>
                <w:sz w:val="20"/>
                <w:szCs w:val="20"/>
              </w:rPr>
              <w:t xml:space="preserve"> </w:t>
            </w:r>
            <w:r w:rsidRPr="00F46C8A">
              <w:rPr>
                <w:b/>
                <w:color w:val="FFFFFF"/>
                <w:w w:val="95"/>
                <w:sz w:val="20"/>
                <w:szCs w:val="20"/>
              </w:rPr>
              <w:t>gün</w:t>
            </w:r>
            <w:r w:rsidRPr="00F46C8A">
              <w:rPr>
                <w:b/>
                <w:color w:val="FFFFFF"/>
                <w:spacing w:val="-13"/>
                <w:w w:val="95"/>
                <w:sz w:val="20"/>
                <w:szCs w:val="20"/>
              </w:rPr>
              <w:t xml:space="preserve"> </w:t>
            </w:r>
            <w:r w:rsidRPr="00F46C8A">
              <w:rPr>
                <w:b/>
                <w:color w:val="FFFFFF"/>
                <w:w w:val="95"/>
                <w:sz w:val="20"/>
                <w:szCs w:val="20"/>
              </w:rPr>
              <w:t>ve</w:t>
            </w:r>
            <w:r>
              <w:rPr>
                <w:b/>
                <w:sz w:val="20"/>
                <w:szCs w:val="20"/>
              </w:rPr>
              <w:t xml:space="preserve"> </w:t>
            </w:r>
            <w:r w:rsidRPr="00F46C8A">
              <w:rPr>
                <w:b/>
                <w:color w:val="FFFFFF"/>
                <w:spacing w:val="-1"/>
                <w:w w:val="95"/>
                <w:sz w:val="20"/>
                <w:szCs w:val="20"/>
              </w:rPr>
              <w:t>üzeri devamsız</w:t>
            </w:r>
            <w:r w:rsidRPr="00F46C8A">
              <w:rPr>
                <w:b/>
                <w:color w:val="FFFFFF"/>
                <w:spacing w:val="-50"/>
                <w:w w:val="95"/>
                <w:sz w:val="20"/>
                <w:szCs w:val="20"/>
              </w:rPr>
              <w:t xml:space="preserve"> </w:t>
            </w:r>
            <w:r w:rsidRPr="00F46C8A">
              <w:rPr>
                <w:b/>
                <w:color w:val="FFFFFF"/>
                <w:spacing w:val="-1"/>
                <w:w w:val="95"/>
                <w:sz w:val="20"/>
                <w:szCs w:val="20"/>
              </w:rPr>
              <w:t xml:space="preserve">öğrenci </w:t>
            </w:r>
            <w:r w:rsidRPr="00F46C8A">
              <w:rPr>
                <w:b/>
                <w:color w:val="FFFFFF"/>
                <w:w w:val="95"/>
                <w:sz w:val="20"/>
                <w:szCs w:val="20"/>
              </w:rPr>
              <w:t>oranı</w:t>
            </w:r>
            <w:r w:rsidRPr="00F46C8A">
              <w:rPr>
                <w:b/>
                <w:color w:val="FFFFFF"/>
                <w:spacing w:val="1"/>
                <w:w w:val="95"/>
                <w:sz w:val="20"/>
                <w:szCs w:val="20"/>
              </w:rPr>
              <w:t xml:space="preserve"> </w:t>
            </w:r>
            <w:r w:rsidRPr="00F46C8A">
              <w:rPr>
                <w:b/>
                <w:color w:val="FFFFFF"/>
                <w:w w:val="90"/>
                <w:sz w:val="20"/>
                <w:szCs w:val="20"/>
              </w:rPr>
              <w:t>(%)</w:t>
            </w:r>
            <w:r w:rsidRPr="00F46C8A">
              <w:rPr>
                <w:b/>
                <w:color w:val="FFFFFF"/>
                <w:spacing w:val="2"/>
                <w:w w:val="90"/>
                <w:sz w:val="20"/>
                <w:szCs w:val="20"/>
              </w:rPr>
              <w:t xml:space="preserve"> </w:t>
            </w:r>
            <w:r w:rsidRPr="00F46C8A">
              <w:rPr>
                <w:b/>
                <w:color w:val="FFFFFF"/>
                <w:w w:val="90"/>
                <w:sz w:val="20"/>
                <w:szCs w:val="20"/>
              </w:rPr>
              <w:t>(Özürlü</w:t>
            </w:r>
            <w:r w:rsidRPr="00F46C8A">
              <w:rPr>
                <w:b/>
                <w:color w:val="FFFFFF"/>
                <w:spacing w:val="2"/>
                <w:w w:val="90"/>
                <w:sz w:val="20"/>
                <w:szCs w:val="20"/>
              </w:rPr>
              <w:t xml:space="preserve"> </w:t>
            </w:r>
            <w:r w:rsidRPr="00F46C8A">
              <w:rPr>
                <w:b/>
                <w:color w:val="FFFFFF"/>
                <w:w w:val="90"/>
                <w:sz w:val="20"/>
                <w:szCs w:val="20"/>
              </w:rPr>
              <w:t>ve</w:t>
            </w:r>
            <w:r w:rsidRPr="00F46C8A">
              <w:rPr>
                <w:b/>
                <w:color w:val="FFFFFF"/>
                <w:spacing w:val="-46"/>
                <w:w w:val="90"/>
                <w:sz w:val="20"/>
                <w:szCs w:val="20"/>
              </w:rPr>
              <w:t xml:space="preserve"> </w:t>
            </w:r>
            <w:r w:rsidRPr="00F46C8A">
              <w:rPr>
                <w:b/>
                <w:color w:val="FFFFFF"/>
                <w:sz w:val="20"/>
                <w:szCs w:val="20"/>
              </w:rPr>
              <w:t>Özürsüz)</w:t>
            </w:r>
          </w:p>
        </w:tc>
        <w:tc>
          <w:tcPr>
            <w:tcW w:w="992" w:type="dxa"/>
            <w:tcBorders>
              <w:right w:val="nil"/>
            </w:tcBorders>
            <w:shd w:val="clear" w:color="auto" w:fill="F5833C"/>
          </w:tcPr>
          <w:p w14:paraId="1791E977" w14:textId="77777777" w:rsidR="002C0196" w:rsidRDefault="002C0196" w:rsidP="005F1638">
            <w:pPr>
              <w:pStyle w:val="TableParagraph"/>
              <w:spacing w:before="176"/>
              <w:ind w:left="51"/>
              <w:rPr>
                <w:b/>
              </w:rPr>
            </w:pPr>
            <w:r>
              <w:rPr>
                <w:b/>
                <w:color w:val="FFFFFF"/>
              </w:rPr>
              <w:t xml:space="preserve">Orta Öğrt. </w:t>
            </w:r>
          </w:p>
        </w:tc>
        <w:tc>
          <w:tcPr>
            <w:tcW w:w="1134" w:type="dxa"/>
            <w:vMerge w:val="restart"/>
            <w:tcBorders>
              <w:top w:val="single" w:sz="4" w:space="0" w:color="F5833C"/>
              <w:left w:val="nil"/>
              <w:bottom w:val="single" w:sz="4" w:space="0" w:color="F5833C"/>
              <w:right w:val="single" w:sz="4" w:space="0" w:color="F5833C"/>
            </w:tcBorders>
          </w:tcPr>
          <w:p w14:paraId="53B63FB0" w14:textId="77777777" w:rsidR="002C0196" w:rsidRDefault="002C0196" w:rsidP="005F1638">
            <w:pPr>
              <w:pStyle w:val="TableParagraph"/>
              <w:rPr>
                <w:i/>
                <w:sz w:val="24"/>
              </w:rPr>
            </w:pPr>
          </w:p>
          <w:p w14:paraId="11B62B64" w14:textId="77777777" w:rsidR="002C0196" w:rsidRDefault="002C0196" w:rsidP="005F1638">
            <w:pPr>
              <w:pStyle w:val="TableParagraph"/>
              <w:rPr>
                <w:i/>
                <w:sz w:val="24"/>
              </w:rPr>
            </w:pPr>
          </w:p>
          <w:p w14:paraId="14AB56C0" w14:textId="77777777" w:rsidR="002C0196" w:rsidRDefault="002C0196" w:rsidP="005F1638">
            <w:pPr>
              <w:pStyle w:val="TableParagraph"/>
              <w:rPr>
                <w:i/>
                <w:sz w:val="24"/>
              </w:rPr>
            </w:pPr>
          </w:p>
          <w:p w14:paraId="0C2BB8CD" w14:textId="77777777" w:rsidR="002C0196" w:rsidRDefault="002C0196" w:rsidP="005F1638">
            <w:pPr>
              <w:pStyle w:val="TableParagraph"/>
              <w:spacing w:before="7"/>
              <w:rPr>
                <w:i/>
                <w:sz w:val="25"/>
              </w:rPr>
            </w:pPr>
          </w:p>
          <w:p w14:paraId="045D5B08" w14:textId="77777777" w:rsidR="002C0196" w:rsidRDefault="002C0196" w:rsidP="005F1638">
            <w:pPr>
              <w:pStyle w:val="TableParagraph"/>
              <w:spacing w:before="1"/>
              <w:ind w:left="204" w:right="205"/>
              <w:jc w:val="center"/>
              <w:rPr>
                <w:sz w:val="20"/>
              </w:rPr>
            </w:pPr>
            <w:r>
              <w:rPr>
                <w:color w:val="231F20"/>
                <w:sz w:val="20"/>
              </w:rPr>
              <w:t>20</w:t>
            </w:r>
          </w:p>
        </w:tc>
        <w:tc>
          <w:tcPr>
            <w:tcW w:w="1134" w:type="dxa"/>
            <w:tcBorders>
              <w:top w:val="single" w:sz="4" w:space="0" w:color="F5833C"/>
              <w:left w:val="single" w:sz="4" w:space="0" w:color="F5833C"/>
              <w:bottom w:val="single" w:sz="4" w:space="0" w:color="F5833C"/>
              <w:right w:val="single" w:sz="4" w:space="0" w:color="F5833C"/>
            </w:tcBorders>
            <w:vAlign w:val="center"/>
          </w:tcPr>
          <w:p w14:paraId="0C79EB1F" w14:textId="1E6352B3" w:rsidR="002C0196" w:rsidRPr="00602FB4" w:rsidRDefault="00602FB4" w:rsidP="005F1638">
            <w:pPr>
              <w:jc w:val="center"/>
              <w:rPr>
                <w:rFonts w:asciiTheme="minorHAnsi" w:hAnsiTheme="minorHAnsi"/>
                <w:sz w:val="20"/>
                <w:szCs w:val="20"/>
              </w:rPr>
            </w:pPr>
            <w:r w:rsidRPr="00602FB4">
              <w:rPr>
                <w:rFonts w:asciiTheme="minorHAnsi" w:hAnsiTheme="minorHAnsi"/>
                <w:sz w:val="20"/>
                <w:szCs w:val="20"/>
              </w:rPr>
              <w:t>3,80</w:t>
            </w:r>
          </w:p>
        </w:tc>
        <w:tc>
          <w:tcPr>
            <w:tcW w:w="992" w:type="dxa"/>
            <w:tcBorders>
              <w:top w:val="single" w:sz="4" w:space="0" w:color="F5833C"/>
              <w:left w:val="single" w:sz="4" w:space="0" w:color="F5833C"/>
              <w:bottom w:val="single" w:sz="4" w:space="0" w:color="F5833C"/>
              <w:right w:val="single" w:sz="4" w:space="0" w:color="F5833C"/>
            </w:tcBorders>
            <w:vAlign w:val="center"/>
          </w:tcPr>
          <w:p w14:paraId="3C3DB3FE" w14:textId="42534E66" w:rsidR="002C0196" w:rsidRPr="00602FB4" w:rsidRDefault="00602FB4" w:rsidP="005F1638">
            <w:pPr>
              <w:pStyle w:val="TableParagraph"/>
              <w:spacing w:before="188"/>
              <w:ind w:left="311"/>
              <w:rPr>
                <w:rFonts w:asciiTheme="minorHAnsi" w:hAnsiTheme="minorHAnsi"/>
                <w:sz w:val="20"/>
                <w:szCs w:val="20"/>
              </w:rPr>
            </w:pPr>
            <w:r w:rsidRPr="00602FB4">
              <w:rPr>
                <w:rFonts w:asciiTheme="minorHAnsi" w:hAnsiTheme="minorHAnsi"/>
                <w:sz w:val="20"/>
                <w:szCs w:val="20"/>
              </w:rPr>
              <w:t>3,7</w:t>
            </w:r>
          </w:p>
        </w:tc>
        <w:tc>
          <w:tcPr>
            <w:tcW w:w="992" w:type="dxa"/>
            <w:tcBorders>
              <w:top w:val="single" w:sz="4" w:space="0" w:color="F5833C"/>
              <w:left w:val="single" w:sz="4" w:space="0" w:color="F5833C"/>
              <w:bottom w:val="single" w:sz="4" w:space="0" w:color="F5833C"/>
              <w:right w:val="single" w:sz="4" w:space="0" w:color="F5833C"/>
            </w:tcBorders>
            <w:vAlign w:val="center"/>
          </w:tcPr>
          <w:p w14:paraId="262EE5CD" w14:textId="45945DAC" w:rsidR="002C0196" w:rsidRPr="00602FB4" w:rsidRDefault="00602FB4" w:rsidP="005F1638">
            <w:pPr>
              <w:pStyle w:val="TableParagraph"/>
              <w:spacing w:before="188"/>
              <w:ind w:left="227" w:right="233"/>
              <w:jc w:val="center"/>
              <w:rPr>
                <w:rFonts w:asciiTheme="minorHAnsi" w:hAnsiTheme="minorHAnsi"/>
                <w:sz w:val="20"/>
                <w:szCs w:val="20"/>
              </w:rPr>
            </w:pPr>
            <w:r w:rsidRPr="00602FB4">
              <w:rPr>
                <w:rFonts w:asciiTheme="minorHAnsi" w:hAnsiTheme="minorHAnsi"/>
                <w:sz w:val="20"/>
                <w:szCs w:val="20"/>
              </w:rPr>
              <w:t>3,6</w:t>
            </w:r>
          </w:p>
        </w:tc>
        <w:tc>
          <w:tcPr>
            <w:tcW w:w="1134" w:type="dxa"/>
            <w:tcBorders>
              <w:top w:val="single" w:sz="4" w:space="0" w:color="F5833C"/>
              <w:left w:val="single" w:sz="4" w:space="0" w:color="F5833C"/>
              <w:bottom w:val="single" w:sz="4" w:space="0" w:color="F5833C"/>
              <w:right w:val="single" w:sz="4" w:space="0" w:color="F5833C"/>
            </w:tcBorders>
            <w:vAlign w:val="center"/>
          </w:tcPr>
          <w:p w14:paraId="7032AABC" w14:textId="4A6B3092" w:rsidR="002C0196" w:rsidRPr="00602FB4" w:rsidRDefault="00602FB4" w:rsidP="005F1638">
            <w:pPr>
              <w:pStyle w:val="TableParagraph"/>
              <w:spacing w:before="188"/>
              <w:ind w:left="224" w:right="233"/>
              <w:jc w:val="center"/>
              <w:rPr>
                <w:rFonts w:asciiTheme="minorHAnsi" w:hAnsiTheme="minorHAnsi"/>
                <w:sz w:val="20"/>
                <w:szCs w:val="20"/>
              </w:rPr>
            </w:pPr>
            <w:r w:rsidRPr="00602FB4">
              <w:rPr>
                <w:rFonts w:asciiTheme="minorHAnsi" w:hAnsiTheme="minorHAnsi"/>
                <w:sz w:val="20"/>
                <w:szCs w:val="20"/>
              </w:rPr>
              <w:t>3,5</w:t>
            </w:r>
          </w:p>
        </w:tc>
        <w:tc>
          <w:tcPr>
            <w:tcW w:w="993" w:type="dxa"/>
            <w:tcBorders>
              <w:top w:val="single" w:sz="4" w:space="0" w:color="F5833C"/>
              <w:left w:val="single" w:sz="4" w:space="0" w:color="F5833C"/>
              <w:bottom w:val="single" w:sz="4" w:space="0" w:color="F5833C"/>
              <w:right w:val="single" w:sz="4" w:space="0" w:color="F5833C"/>
            </w:tcBorders>
            <w:vAlign w:val="center"/>
          </w:tcPr>
          <w:p w14:paraId="62CCD027" w14:textId="7325A8CA" w:rsidR="002C0196" w:rsidRPr="00602FB4" w:rsidRDefault="00602FB4" w:rsidP="005F1638">
            <w:pPr>
              <w:pStyle w:val="TableParagraph"/>
              <w:spacing w:before="188"/>
              <w:ind w:left="222" w:right="233"/>
              <w:jc w:val="center"/>
              <w:rPr>
                <w:rFonts w:asciiTheme="minorHAnsi" w:hAnsiTheme="minorHAnsi"/>
                <w:sz w:val="20"/>
                <w:szCs w:val="20"/>
              </w:rPr>
            </w:pPr>
            <w:r w:rsidRPr="00602FB4">
              <w:rPr>
                <w:rFonts w:asciiTheme="minorHAnsi" w:hAnsiTheme="minorHAnsi"/>
                <w:sz w:val="20"/>
                <w:szCs w:val="20"/>
              </w:rPr>
              <w:t>3,4</w:t>
            </w:r>
          </w:p>
        </w:tc>
        <w:tc>
          <w:tcPr>
            <w:tcW w:w="992" w:type="dxa"/>
            <w:tcBorders>
              <w:top w:val="single" w:sz="4" w:space="0" w:color="F5833C"/>
              <w:left w:val="single" w:sz="4" w:space="0" w:color="F5833C"/>
              <w:bottom w:val="single" w:sz="4" w:space="0" w:color="F5833C"/>
              <w:right w:val="single" w:sz="4" w:space="0" w:color="F5833C"/>
            </w:tcBorders>
            <w:vAlign w:val="center"/>
          </w:tcPr>
          <w:p w14:paraId="665A4AB2" w14:textId="54E9FDCD" w:rsidR="002C0196" w:rsidRPr="00602FB4" w:rsidRDefault="00602FB4" w:rsidP="005F1638">
            <w:pPr>
              <w:pStyle w:val="TableParagraph"/>
              <w:spacing w:before="188"/>
              <w:ind w:right="320"/>
              <w:jc w:val="right"/>
              <w:rPr>
                <w:rFonts w:asciiTheme="minorHAnsi" w:hAnsiTheme="minorHAnsi"/>
                <w:sz w:val="20"/>
                <w:szCs w:val="20"/>
              </w:rPr>
            </w:pPr>
            <w:r w:rsidRPr="00602FB4">
              <w:rPr>
                <w:rFonts w:asciiTheme="minorHAnsi" w:hAnsiTheme="minorHAnsi"/>
                <w:sz w:val="20"/>
                <w:szCs w:val="20"/>
              </w:rPr>
              <w:t>3,3</w:t>
            </w:r>
          </w:p>
        </w:tc>
      </w:tr>
      <w:tr w:rsidR="002C0196" w14:paraId="1E292C26" w14:textId="77777777" w:rsidTr="00C62FAE">
        <w:trPr>
          <w:trHeight w:val="613"/>
        </w:trPr>
        <w:tc>
          <w:tcPr>
            <w:tcW w:w="1986" w:type="dxa"/>
            <w:vMerge/>
            <w:tcBorders>
              <w:top w:val="nil"/>
              <w:left w:val="nil"/>
            </w:tcBorders>
            <w:shd w:val="clear" w:color="auto" w:fill="F5833C"/>
          </w:tcPr>
          <w:p w14:paraId="16D3D5C4" w14:textId="77777777" w:rsidR="002C0196" w:rsidRDefault="002C0196" w:rsidP="005F1638">
            <w:pPr>
              <w:rPr>
                <w:sz w:val="2"/>
                <w:szCs w:val="2"/>
              </w:rPr>
            </w:pPr>
          </w:p>
        </w:tc>
        <w:tc>
          <w:tcPr>
            <w:tcW w:w="992" w:type="dxa"/>
            <w:tcBorders>
              <w:right w:val="nil"/>
            </w:tcBorders>
            <w:shd w:val="clear" w:color="auto" w:fill="F5833C"/>
          </w:tcPr>
          <w:p w14:paraId="57BC6D29" w14:textId="77777777" w:rsidR="002C0196" w:rsidRDefault="002C0196" w:rsidP="005F1638">
            <w:pPr>
              <w:pStyle w:val="TableParagraph"/>
              <w:spacing w:before="176"/>
              <w:ind w:left="51"/>
              <w:rPr>
                <w:b/>
              </w:rPr>
            </w:pPr>
            <w:r>
              <w:rPr>
                <w:b/>
                <w:color w:val="FFFFFF"/>
              </w:rPr>
              <w:t xml:space="preserve">Dİn Öğtr. </w:t>
            </w:r>
          </w:p>
        </w:tc>
        <w:tc>
          <w:tcPr>
            <w:tcW w:w="1134" w:type="dxa"/>
            <w:vMerge/>
            <w:tcBorders>
              <w:top w:val="nil"/>
              <w:left w:val="nil"/>
              <w:bottom w:val="single" w:sz="4" w:space="0" w:color="F5833C"/>
              <w:right w:val="single" w:sz="4" w:space="0" w:color="F5833C"/>
            </w:tcBorders>
          </w:tcPr>
          <w:p w14:paraId="72B49722" w14:textId="77777777" w:rsidR="002C0196" w:rsidRDefault="002C0196" w:rsidP="005F1638">
            <w:pPr>
              <w:rPr>
                <w:sz w:val="2"/>
                <w:szCs w:val="2"/>
              </w:rPr>
            </w:pPr>
          </w:p>
        </w:tc>
        <w:tc>
          <w:tcPr>
            <w:tcW w:w="1134" w:type="dxa"/>
            <w:tcBorders>
              <w:top w:val="single" w:sz="4" w:space="0" w:color="F5833C"/>
              <w:left w:val="single" w:sz="4" w:space="0" w:color="F5833C"/>
              <w:bottom w:val="single" w:sz="4" w:space="0" w:color="F5833C"/>
              <w:right w:val="single" w:sz="4" w:space="0" w:color="F5833C"/>
            </w:tcBorders>
            <w:vAlign w:val="center"/>
          </w:tcPr>
          <w:p w14:paraId="1516DA02" w14:textId="652F9E8C" w:rsidR="002C0196" w:rsidRPr="00602FB4" w:rsidRDefault="00C62FAE" w:rsidP="005F1638">
            <w:pPr>
              <w:jc w:val="center"/>
              <w:rPr>
                <w:rFonts w:asciiTheme="minorHAnsi" w:hAnsiTheme="minorHAnsi"/>
                <w:sz w:val="20"/>
                <w:szCs w:val="20"/>
              </w:rPr>
            </w:pPr>
            <w:r w:rsidRPr="00602FB4">
              <w:rPr>
                <w:rFonts w:asciiTheme="minorHAnsi" w:hAnsiTheme="minorHAnsi"/>
                <w:sz w:val="20"/>
                <w:szCs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28B62C82" w14:textId="39BC565D" w:rsidR="002C0196" w:rsidRPr="00602FB4" w:rsidRDefault="00C62FAE" w:rsidP="005F1638">
            <w:pPr>
              <w:pStyle w:val="TableParagraph"/>
              <w:spacing w:before="188"/>
              <w:ind w:left="228" w:right="232"/>
              <w:jc w:val="center"/>
              <w:rPr>
                <w:rFonts w:asciiTheme="minorHAnsi" w:hAnsiTheme="minorHAnsi"/>
                <w:sz w:val="20"/>
                <w:szCs w:val="20"/>
              </w:rPr>
            </w:pPr>
            <w:r w:rsidRPr="00602FB4">
              <w:rPr>
                <w:rFonts w:asciiTheme="minorHAnsi" w:hAnsiTheme="minorHAnsi"/>
                <w:sz w:val="20"/>
                <w:szCs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6FD65063" w14:textId="7248D8A8" w:rsidR="002C0196" w:rsidRPr="00602FB4" w:rsidRDefault="00C62FAE" w:rsidP="005F1638">
            <w:pPr>
              <w:pStyle w:val="TableParagraph"/>
              <w:spacing w:before="188"/>
              <w:ind w:left="309"/>
              <w:rPr>
                <w:rFonts w:asciiTheme="minorHAnsi" w:hAnsiTheme="minorHAnsi"/>
                <w:sz w:val="20"/>
                <w:szCs w:val="20"/>
              </w:rPr>
            </w:pPr>
            <w:r w:rsidRPr="00602FB4">
              <w:rPr>
                <w:rFonts w:asciiTheme="minorHAnsi" w:hAnsiTheme="minorHAnsi"/>
                <w:sz w:val="20"/>
                <w:szCs w:val="20"/>
              </w:rPr>
              <w:t>-</w:t>
            </w:r>
          </w:p>
        </w:tc>
        <w:tc>
          <w:tcPr>
            <w:tcW w:w="1134" w:type="dxa"/>
            <w:tcBorders>
              <w:top w:val="single" w:sz="4" w:space="0" w:color="F5833C"/>
              <w:left w:val="single" w:sz="4" w:space="0" w:color="F5833C"/>
              <w:bottom w:val="single" w:sz="4" w:space="0" w:color="F5833C"/>
              <w:right w:val="single" w:sz="4" w:space="0" w:color="F5833C"/>
            </w:tcBorders>
            <w:vAlign w:val="center"/>
          </w:tcPr>
          <w:p w14:paraId="0BD6EC04" w14:textId="7B416FB3" w:rsidR="002C0196" w:rsidRPr="00602FB4" w:rsidRDefault="00C62FAE" w:rsidP="005F1638">
            <w:pPr>
              <w:pStyle w:val="TableParagraph"/>
              <w:spacing w:before="188"/>
              <w:ind w:left="224" w:right="233"/>
              <w:jc w:val="center"/>
              <w:rPr>
                <w:rFonts w:asciiTheme="minorHAnsi" w:hAnsiTheme="minorHAnsi"/>
                <w:sz w:val="20"/>
                <w:szCs w:val="20"/>
              </w:rPr>
            </w:pPr>
            <w:r w:rsidRPr="00602FB4">
              <w:rPr>
                <w:rFonts w:asciiTheme="minorHAnsi" w:hAnsiTheme="minorHAnsi"/>
                <w:sz w:val="20"/>
                <w:szCs w:val="20"/>
              </w:rPr>
              <w:t>-</w:t>
            </w:r>
          </w:p>
        </w:tc>
        <w:tc>
          <w:tcPr>
            <w:tcW w:w="993" w:type="dxa"/>
            <w:tcBorders>
              <w:top w:val="single" w:sz="4" w:space="0" w:color="F5833C"/>
              <w:left w:val="single" w:sz="4" w:space="0" w:color="F5833C"/>
              <w:bottom w:val="single" w:sz="4" w:space="0" w:color="F5833C"/>
              <w:right w:val="single" w:sz="4" w:space="0" w:color="F5833C"/>
            </w:tcBorders>
            <w:vAlign w:val="center"/>
          </w:tcPr>
          <w:p w14:paraId="4F290748" w14:textId="72EB7C06" w:rsidR="002C0196" w:rsidRPr="00602FB4" w:rsidRDefault="00C62FAE" w:rsidP="005F1638">
            <w:pPr>
              <w:pStyle w:val="TableParagraph"/>
              <w:spacing w:before="188"/>
              <w:ind w:right="319"/>
              <w:jc w:val="right"/>
              <w:rPr>
                <w:rFonts w:asciiTheme="minorHAnsi" w:hAnsiTheme="minorHAnsi"/>
                <w:sz w:val="20"/>
                <w:szCs w:val="20"/>
              </w:rPr>
            </w:pPr>
            <w:r w:rsidRPr="00602FB4">
              <w:rPr>
                <w:rFonts w:asciiTheme="minorHAnsi" w:hAnsiTheme="minorHAnsi"/>
                <w:sz w:val="20"/>
                <w:szCs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740926FA" w14:textId="523D5CF7" w:rsidR="002C0196" w:rsidRPr="00602FB4" w:rsidRDefault="00C62FAE" w:rsidP="005F1638">
            <w:pPr>
              <w:pStyle w:val="TableParagraph"/>
              <w:spacing w:before="188"/>
              <w:ind w:left="220" w:right="233"/>
              <w:jc w:val="center"/>
              <w:rPr>
                <w:rFonts w:asciiTheme="minorHAnsi" w:hAnsiTheme="minorHAnsi"/>
                <w:sz w:val="20"/>
                <w:szCs w:val="20"/>
              </w:rPr>
            </w:pPr>
            <w:r w:rsidRPr="00602FB4">
              <w:rPr>
                <w:rFonts w:asciiTheme="minorHAnsi" w:hAnsiTheme="minorHAnsi"/>
                <w:sz w:val="20"/>
                <w:szCs w:val="20"/>
              </w:rPr>
              <w:t>-</w:t>
            </w:r>
          </w:p>
        </w:tc>
      </w:tr>
      <w:tr w:rsidR="002C0196" w14:paraId="5E1755E2" w14:textId="77777777" w:rsidTr="00C62FAE">
        <w:trPr>
          <w:trHeight w:val="613"/>
        </w:trPr>
        <w:tc>
          <w:tcPr>
            <w:tcW w:w="1986" w:type="dxa"/>
            <w:vMerge/>
            <w:tcBorders>
              <w:top w:val="nil"/>
              <w:left w:val="nil"/>
            </w:tcBorders>
            <w:shd w:val="clear" w:color="auto" w:fill="F5833C"/>
          </w:tcPr>
          <w:p w14:paraId="2C8F73DD" w14:textId="77777777" w:rsidR="002C0196" w:rsidRDefault="002C0196" w:rsidP="005F1638">
            <w:pPr>
              <w:rPr>
                <w:sz w:val="2"/>
                <w:szCs w:val="2"/>
              </w:rPr>
            </w:pPr>
          </w:p>
        </w:tc>
        <w:tc>
          <w:tcPr>
            <w:tcW w:w="992" w:type="dxa"/>
            <w:tcBorders>
              <w:right w:val="nil"/>
            </w:tcBorders>
            <w:shd w:val="clear" w:color="auto" w:fill="F5833C"/>
          </w:tcPr>
          <w:p w14:paraId="165CB8C2" w14:textId="77777777" w:rsidR="002C0196" w:rsidRDefault="002C0196" w:rsidP="005F1638">
            <w:pPr>
              <w:pStyle w:val="TableParagraph"/>
              <w:spacing w:before="176"/>
              <w:ind w:left="51"/>
              <w:rPr>
                <w:b/>
              </w:rPr>
            </w:pPr>
            <w:r>
              <w:rPr>
                <w:b/>
                <w:color w:val="FFFFFF"/>
              </w:rPr>
              <w:t>Mes. Tek. Eğt.</w:t>
            </w:r>
          </w:p>
        </w:tc>
        <w:tc>
          <w:tcPr>
            <w:tcW w:w="1134" w:type="dxa"/>
            <w:vMerge/>
            <w:tcBorders>
              <w:top w:val="nil"/>
              <w:left w:val="nil"/>
              <w:bottom w:val="single" w:sz="4" w:space="0" w:color="F5833C"/>
              <w:right w:val="single" w:sz="4" w:space="0" w:color="F5833C"/>
            </w:tcBorders>
          </w:tcPr>
          <w:p w14:paraId="7E28AB49" w14:textId="77777777" w:rsidR="002C0196" w:rsidRDefault="002C0196" w:rsidP="005F1638">
            <w:pPr>
              <w:rPr>
                <w:sz w:val="2"/>
                <w:szCs w:val="2"/>
              </w:rPr>
            </w:pPr>
          </w:p>
        </w:tc>
        <w:tc>
          <w:tcPr>
            <w:tcW w:w="1134" w:type="dxa"/>
            <w:tcBorders>
              <w:top w:val="single" w:sz="4" w:space="0" w:color="F5833C"/>
              <w:left w:val="single" w:sz="4" w:space="0" w:color="F5833C"/>
              <w:bottom w:val="single" w:sz="4" w:space="0" w:color="F5833C"/>
              <w:right w:val="single" w:sz="4" w:space="0" w:color="F5833C"/>
            </w:tcBorders>
            <w:vAlign w:val="center"/>
          </w:tcPr>
          <w:p w14:paraId="7940144A" w14:textId="5FA83689" w:rsidR="002C0196" w:rsidRPr="00602FB4" w:rsidRDefault="00602FB4" w:rsidP="005F1638">
            <w:pPr>
              <w:jc w:val="center"/>
              <w:rPr>
                <w:rFonts w:asciiTheme="minorHAnsi" w:hAnsiTheme="minorHAnsi"/>
                <w:sz w:val="20"/>
                <w:szCs w:val="20"/>
              </w:rPr>
            </w:pPr>
            <w:r w:rsidRPr="00602FB4">
              <w:rPr>
                <w:rFonts w:asciiTheme="minorHAnsi" w:hAnsiTheme="minorHAnsi"/>
                <w:sz w:val="20"/>
                <w:szCs w:val="20"/>
              </w:rPr>
              <w:t>3,85</w:t>
            </w:r>
          </w:p>
        </w:tc>
        <w:tc>
          <w:tcPr>
            <w:tcW w:w="992" w:type="dxa"/>
            <w:tcBorders>
              <w:top w:val="single" w:sz="4" w:space="0" w:color="F5833C"/>
              <w:left w:val="single" w:sz="4" w:space="0" w:color="F5833C"/>
              <w:bottom w:val="single" w:sz="4" w:space="0" w:color="F5833C"/>
              <w:right w:val="single" w:sz="4" w:space="0" w:color="F5833C"/>
            </w:tcBorders>
            <w:vAlign w:val="center"/>
          </w:tcPr>
          <w:p w14:paraId="2A5755FE" w14:textId="0B0BB836" w:rsidR="002C0196" w:rsidRPr="00602FB4" w:rsidRDefault="00602FB4" w:rsidP="005F1638">
            <w:pPr>
              <w:pStyle w:val="TableParagraph"/>
              <w:spacing w:before="188"/>
              <w:ind w:left="228" w:right="232"/>
              <w:jc w:val="center"/>
              <w:rPr>
                <w:rFonts w:asciiTheme="minorHAnsi" w:hAnsiTheme="minorHAnsi"/>
                <w:sz w:val="20"/>
                <w:szCs w:val="20"/>
              </w:rPr>
            </w:pPr>
            <w:r w:rsidRPr="00602FB4">
              <w:rPr>
                <w:rFonts w:asciiTheme="minorHAnsi" w:hAnsiTheme="minorHAnsi"/>
                <w:sz w:val="20"/>
                <w:szCs w:val="20"/>
              </w:rPr>
              <w:t>3,7</w:t>
            </w:r>
          </w:p>
        </w:tc>
        <w:tc>
          <w:tcPr>
            <w:tcW w:w="992" w:type="dxa"/>
            <w:tcBorders>
              <w:top w:val="single" w:sz="4" w:space="0" w:color="F5833C"/>
              <w:left w:val="single" w:sz="4" w:space="0" w:color="F5833C"/>
              <w:bottom w:val="single" w:sz="4" w:space="0" w:color="F5833C"/>
              <w:right w:val="single" w:sz="4" w:space="0" w:color="F5833C"/>
            </w:tcBorders>
            <w:vAlign w:val="center"/>
          </w:tcPr>
          <w:p w14:paraId="738AB588" w14:textId="36D57AFE" w:rsidR="002C0196" w:rsidRPr="00602FB4" w:rsidRDefault="00602FB4" w:rsidP="005F1638">
            <w:pPr>
              <w:pStyle w:val="TableParagraph"/>
              <w:spacing w:before="188"/>
              <w:ind w:left="227" w:right="233"/>
              <w:jc w:val="center"/>
              <w:rPr>
                <w:rFonts w:asciiTheme="minorHAnsi" w:hAnsiTheme="minorHAnsi"/>
                <w:sz w:val="20"/>
                <w:szCs w:val="20"/>
              </w:rPr>
            </w:pPr>
            <w:r w:rsidRPr="00602FB4">
              <w:rPr>
                <w:rFonts w:asciiTheme="minorHAnsi" w:hAnsiTheme="minorHAnsi"/>
                <w:sz w:val="20"/>
                <w:szCs w:val="20"/>
              </w:rPr>
              <w:t>3,6</w:t>
            </w:r>
          </w:p>
        </w:tc>
        <w:tc>
          <w:tcPr>
            <w:tcW w:w="1134" w:type="dxa"/>
            <w:tcBorders>
              <w:top w:val="single" w:sz="4" w:space="0" w:color="F5833C"/>
              <w:left w:val="single" w:sz="4" w:space="0" w:color="F5833C"/>
              <w:bottom w:val="single" w:sz="4" w:space="0" w:color="F5833C"/>
              <w:right w:val="single" w:sz="4" w:space="0" w:color="F5833C"/>
            </w:tcBorders>
            <w:vAlign w:val="center"/>
          </w:tcPr>
          <w:p w14:paraId="2B630E74" w14:textId="50471977" w:rsidR="002C0196" w:rsidRPr="00602FB4" w:rsidRDefault="00602FB4" w:rsidP="005F1638">
            <w:pPr>
              <w:pStyle w:val="TableParagraph"/>
              <w:spacing w:before="188"/>
              <w:ind w:left="224" w:right="233"/>
              <w:jc w:val="center"/>
              <w:rPr>
                <w:rFonts w:asciiTheme="minorHAnsi" w:hAnsiTheme="minorHAnsi"/>
                <w:sz w:val="20"/>
                <w:szCs w:val="20"/>
              </w:rPr>
            </w:pPr>
            <w:r w:rsidRPr="00602FB4">
              <w:rPr>
                <w:rFonts w:asciiTheme="minorHAnsi" w:hAnsiTheme="minorHAnsi"/>
                <w:sz w:val="20"/>
                <w:szCs w:val="20"/>
              </w:rPr>
              <w:t>3,5</w:t>
            </w:r>
          </w:p>
        </w:tc>
        <w:tc>
          <w:tcPr>
            <w:tcW w:w="993" w:type="dxa"/>
            <w:tcBorders>
              <w:top w:val="single" w:sz="4" w:space="0" w:color="F5833C"/>
              <w:left w:val="single" w:sz="4" w:space="0" w:color="F5833C"/>
              <w:bottom w:val="single" w:sz="4" w:space="0" w:color="F5833C"/>
              <w:right w:val="single" w:sz="4" w:space="0" w:color="F5833C"/>
            </w:tcBorders>
            <w:vAlign w:val="center"/>
          </w:tcPr>
          <w:p w14:paraId="122E4F49" w14:textId="1CB15A9E" w:rsidR="002C0196" w:rsidRPr="00602FB4" w:rsidRDefault="00602FB4" w:rsidP="005F1638">
            <w:pPr>
              <w:pStyle w:val="TableParagraph"/>
              <w:spacing w:before="188"/>
              <w:ind w:left="222" w:right="233"/>
              <w:jc w:val="center"/>
              <w:rPr>
                <w:rFonts w:asciiTheme="minorHAnsi" w:hAnsiTheme="minorHAnsi"/>
                <w:sz w:val="20"/>
                <w:szCs w:val="20"/>
              </w:rPr>
            </w:pPr>
            <w:r w:rsidRPr="00602FB4">
              <w:rPr>
                <w:rFonts w:asciiTheme="minorHAnsi" w:hAnsiTheme="minorHAnsi"/>
                <w:sz w:val="20"/>
                <w:szCs w:val="20"/>
              </w:rPr>
              <w:t>3,4</w:t>
            </w:r>
          </w:p>
        </w:tc>
        <w:tc>
          <w:tcPr>
            <w:tcW w:w="992" w:type="dxa"/>
            <w:tcBorders>
              <w:top w:val="single" w:sz="4" w:space="0" w:color="F5833C"/>
              <w:left w:val="single" w:sz="4" w:space="0" w:color="F5833C"/>
              <w:bottom w:val="single" w:sz="4" w:space="0" w:color="F5833C"/>
              <w:right w:val="single" w:sz="4" w:space="0" w:color="F5833C"/>
            </w:tcBorders>
            <w:vAlign w:val="center"/>
          </w:tcPr>
          <w:p w14:paraId="19C44D57" w14:textId="77777777" w:rsidR="002C0196" w:rsidRPr="00602FB4" w:rsidRDefault="00602FB4" w:rsidP="005F1638">
            <w:pPr>
              <w:pStyle w:val="TableParagraph"/>
              <w:spacing w:before="188"/>
              <w:ind w:left="220" w:right="233"/>
              <w:jc w:val="center"/>
              <w:rPr>
                <w:rFonts w:asciiTheme="minorHAnsi" w:hAnsiTheme="minorHAnsi"/>
                <w:sz w:val="20"/>
                <w:szCs w:val="20"/>
              </w:rPr>
            </w:pPr>
            <w:r w:rsidRPr="00602FB4">
              <w:rPr>
                <w:rFonts w:asciiTheme="minorHAnsi" w:hAnsiTheme="minorHAnsi"/>
                <w:sz w:val="20"/>
                <w:szCs w:val="20"/>
              </w:rPr>
              <w:t>3,3</w:t>
            </w:r>
          </w:p>
          <w:p w14:paraId="15A46084" w14:textId="4C7AB025" w:rsidR="00602FB4" w:rsidRPr="00602FB4" w:rsidRDefault="00602FB4" w:rsidP="005F1638">
            <w:pPr>
              <w:pStyle w:val="TableParagraph"/>
              <w:spacing w:before="188"/>
              <w:ind w:left="220" w:right="233"/>
              <w:jc w:val="center"/>
              <w:rPr>
                <w:rFonts w:asciiTheme="minorHAnsi" w:hAnsiTheme="minorHAnsi"/>
                <w:sz w:val="20"/>
                <w:szCs w:val="20"/>
              </w:rPr>
            </w:pPr>
          </w:p>
        </w:tc>
      </w:tr>
      <w:tr w:rsidR="002C0196" w14:paraId="75093DC9" w14:textId="77777777" w:rsidTr="00C62FAE">
        <w:trPr>
          <w:trHeight w:val="324"/>
        </w:trPr>
        <w:tc>
          <w:tcPr>
            <w:tcW w:w="1986" w:type="dxa"/>
            <w:vMerge/>
            <w:tcBorders>
              <w:top w:val="nil"/>
              <w:left w:val="nil"/>
            </w:tcBorders>
            <w:shd w:val="clear" w:color="auto" w:fill="F5833C"/>
          </w:tcPr>
          <w:p w14:paraId="4046A634" w14:textId="77777777" w:rsidR="002C0196" w:rsidRDefault="002C0196" w:rsidP="005F1638">
            <w:pPr>
              <w:rPr>
                <w:sz w:val="2"/>
                <w:szCs w:val="2"/>
              </w:rPr>
            </w:pPr>
          </w:p>
        </w:tc>
        <w:tc>
          <w:tcPr>
            <w:tcW w:w="992" w:type="dxa"/>
            <w:tcBorders>
              <w:right w:val="nil"/>
            </w:tcBorders>
            <w:shd w:val="clear" w:color="auto" w:fill="F5833C"/>
          </w:tcPr>
          <w:p w14:paraId="7162F054" w14:textId="77777777" w:rsidR="002C0196" w:rsidRDefault="002C0196" w:rsidP="005F1638">
            <w:pPr>
              <w:pStyle w:val="TableParagraph"/>
              <w:spacing w:before="176"/>
              <w:ind w:left="51"/>
              <w:rPr>
                <w:b/>
              </w:rPr>
            </w:pPr>
            <w:r>
              <w:rPr>
                <w:b/>
                <w:color w:val="FFFFFF"/>
              </w:rPr>
              <w:t xml:space="preserve">Özel Öğrt. </w:t>
            </w:r>
          </w:p>
        </w:tc>
        <w:tc>
          <w:tcPr>
            <w:tcW w:w="1134" w:type="dxa"/>
            <w:vMerge/>
            <w:tcBorders>
              <w:top w:val="nil"/>
              <w:left w:val="nil"/>
              <w:bottom w:val="single" w:sz="4" w:space="0" w:color="F5833C"/>
              <w:right w:val="single" w:sz="4" w:space="0" w:color="F5833C"/>
            </w:tcBorders>
          </w:tcPr>
          <w:p w14:paraId="7BAAC5BE" w14:textId="77777777" w:rsidR="002C0196" w:rsidRDefault="002C0196" w:rsidP="005F1638">
            <w:pPr>
              <w:rPr>
                <w:sz w:val="2"/>
                <w:szCs w:val="2"/>
              </w:rPr>
            </w:pPr>
          </w:p>
        </w:tc>
        <w:tc>
          <w:tcPr>
            <w:tcW w:w="1134" w:type="dxa"/>
            <w:tcBorders>
              <w:top w:val="single" w:sz="4" w:space="0" w:color="F5833C"/>
              <w:left w:val="single" w:sz="4" w:space="0" w:color="F5833C"/>
              <w:bottom w:val="single" w:sz="4" w:space="0" w:color="F5833C"/>
              <w:right w:val="single" w:sz="4" w:space="0" w:color="F5833C"/>
            </w:tcBorders>
            <w:vAlign w:val="center"/>
          </w:tcPr>
          <w:p w14:paraId="6170F458" w14:textId="5BC755B6" w:rsidR="002C0196" w:rsidRPr="00602FB4" w:rsidRDefault="00CE78AC" w:rsidP="005F1638">
            <w:pPr>
              <w:jc w:val="center"/>
              <w:rPr>
                <w:rFonts w:asciiTheme="minorHAnsi" w:hAnsiTheme="minorHAnsi"/>
                <w:sz w:val="20"/>
                <w:szCs w:val="20"/>
              </w:rPr>
            </w:pPr>
            <w:r w:rsidRPr="00602FB4">
              <w:rPr>
                <w:rFonts w:asciiTheme="minorHAnsi" w:hAnsiTheme="minorHAnsi"/>
                <w:sz w:val="20"/>
                <w:szCs w:val="20"/>
              </w:rPr>
              <w:t>0</w:t>
            </w:r>
          </w:p>
        </w:tc>
        <w:tc>
          <w:tcPr>
            <w:tcW w:w="992" w:type="dxa"/>
            <w:tcBorders>
              <w:top w:val="single" w:sz="4" w:space="0" w:color="F5833C"/>
              <w:left w:val="single" w:sz="4" w:space="0" w:color="F5833C"/>
              <w:bottom w:val="single" w:sz="4" w:space="0" w:color="F5833C"/>
              <w:right w:val="single" w:sz="4" w:space="0" w:color="F5833C"/>
            </w:tcBorders>
            <w:vAlign w:val="center"/>
          </w:tcPr>
          <w:p w14:paraId="455ACA95" w14:textId="36D7137E" w:rsidR="002C0196" w:rsidRPr="00602FB4" w:rsidRDefault="00602FB4" w:rsidP="005F1638">
            <w:pPr>
              <w:pStyle w:val="TableParagraph"/>
              <w:spacing w:before="188"/>
              <w:ind w:left="311"/>
              <w:rPr>
                <w:rFonts w:asciiTheme="minorHAnsi" w:hAnsiTheme="minorHAnsi"/>
                <w:sz w:val="20"/>
                <w:szCs w:val="20"/>
              </w:rPr>
            </w:pPr>
            <w:r w:rsidRPr="00602FB4">
              <w:rPr>
                <w:rFonts w:asciiTheme="minorHAnsi" w:hAnsiTheme="minorHAnsi"/>
                <w:sz w:val="20"/>
                <w:szCs w:val="20"/>
              </w:rPr>
              <w:t>0</w:t>
            </w:r>
          </w:p>
        </w:tc>
        <w:tc>
          <w:tcPr>
            <w:tcW w:w="992" w:type="dxa"/>
            <w:tcBorders>
              <w:top w:val="single" w:sz="4" w:space="0" w:color="F5833C"/>
              <w:left w:val="single" w:sz="4" w:space="0" w:color="F5833C"/>
              <w:bottom w:val="single" w:sz="4" w:space="0" w:color="F5833C"/>
              <w:right w:val="single" w:sz="4" w:space="0" w:color="F5833C"/>
            </w:tcBorders>
            <w:vAlign w:val="center"/>
          </w:tcPr>
          <w:p w14:paraId="471A7E36" w14:textId="6A396BD6" w:rsidR="002C0196" w:rsidRPr="00602FB4" w:rsidRDefault="00602FB4" w:rsidP="005F1638">
            <w:pPr>
              <w:pStyle w:val="TableParagraph"/>
              <w:spacing w:before="188"/>
              <w:ind w:left="309"/>
              <w:rPr>
                <w:rFonts w:asciiTheme="minorHAnsi" w:hAnsiTheme="minorHAnsi"/>
                <w:sz w:val="20"/>
                <w:szCs w:val="20"/>
              </w:rPr>
            </w:pPr>
            <w:r w:rsidRPr="00602FB4">
              <w:rPr>
                <w:rFonts w:asciiTheme="minorHAnsi" w:hAnsiTheme="minorHAnsi"/>
                <w:sz w:val="20"/>
                <w:szCs w:val="20"/>
              </w:rPr>
              <w:t>0</w:t>
            </w:r>
          </w:p>
        </w:tc>
        <w:tc>
          <w:tcPr>
            <w:tcW w:w="1134" w:type="dxa"/>
            <w:tcBorders>
              <w:top w:val="single" w:sz="4" w:space="0" w:color="F5833C"/>
              <w:left w:val="single" w:sz="4" w:space="0" w:color="F5833C"/>
              <w:bottom w:val="single" w:sz="4" w:space="0" w:color="F5833C"/>
              <w:right w:val="single" w:sz="4" w:space="0" w:color="F5833C"/>
            </w:tcBorders>
            <w:vAlign w:val="center"/>
          </w:tcPr>
          <w:p w14:paraId="5E68AD6A" w14:textId="6B680219" w:rsidR="002C0196" w:rsidRPr="00602FB4" w:rsidRDefault="00602FB4" w:rsidP="005F1638">
            <w:pPr>
              <w:pStyle w:val="TableParagraph"/>
              <w:spacing w:before="188"/>
              <w:ind w:left="224" w:right="233"/>
              <w:jc w:val="center"/>
              <w:rPr>
                <w:rFonts w:asciiTheme="minorHAnsi" w:hAnsiTheme="minorHAnsi"/>
                <w:sz w:val="20"/>
                <w:szCs w:val="20"/>
              </w:rPr>
            </w:pPr>
            <w:r w:rsidRPr="00602FB4">
              <w:rPr>
                <w:rFonts w:asciiTheme="minorHAnsi" w:hAnsiTheme="minorHAnsi"/>
                <w:sz w:val="20"/>
                <w:szCs w:val="20"/>
              </w:rPr>
              <w:t>0</w:t>
            </w:r>
          </w:p>
        </w:tc>
        <w:tc>
          <w:tcPr>
            <w:tcW w:w="993" w:type="dxa"/>
            <w:tcBorders>
              <w:top w:val="single" w:sz="4" w:space="0" w:color="F5833C"/>
              <w:left w:val="single" w:sz="4" w:space="0" w:color="F5833C"/>
              <w:bottom w:val="single" w:sz="4" w:space="0" w:color="F5833C"/>
              <w:right w:val="single" w:sz="4" w:space="0" w:color="F5833C"/>
            </w:tcBorders>
            <w:vAlign w:val="center"/>
          </w:tcPr>
          <w:p w14:paraId="70D1A681" w14:textId="1029898E" w:rsidR="002C0196" w:rsidRPr="00602FB4" w:rsidRDefault="00602FB4" w:rsidP="005F1638">
            <w:pPr>
              <w:pStyle w:val="TableParagraph"/>
              <w:spacing w:before="188"/>
              <w:ind w:right="319"/>
              <w:jc w:val="right"/>
              <w:rPr>
                <w:rFonts w:asciiTheme="minorHAnsi" w:hAnsiTheme="minorHAnsi"/>
                <w:sz w:val="20"/>
                <w:szCs w:val="20"/>
              </w:rPr>
            </w:pPr>
            <w:r w:rsidRPr="00602FB4">
              <w:rPr>
                <w:rFonts w:asciiTheme="minorHAnsi" w:hAnsiTheme="minorHAnsi"/>
                <w:sz w:val="20"/>
                <w:szCs w:val="20"/>
              </w:rPr>
              <w:t>0</w:t>
            </w:r>
          </w:p>
        </w:tc>
        <w:tc>
          <w:tcPr>
            <w:tcW w:w="992" w:type="dxa"/>
            <w:tcBorders>
              <w:top w:val="single" w:sz="4" w:space="0" w:color="F5833C"/>
              <w:left w:val="single" w:sz="4" w:space="0" w:color="F5833C"/>
              <w:bottom w:val="single" w:sz="4" w:space="0" w:color="F5833C"/>
              <w:right w:val="single" w:sz="4" w:space="0" w:color="F5833C"/>
            </w:tcBorders>
            <w:vAlign w:val="center"/>
          </w:tcPr>
          <w:p w14:paraId="35ED8B64" w14:textId="2733420A" w:rsidR="002C0196" w:rsidRPr="00602FB4" w:rsidRDefault="00602FB4" w:rsidP="005F1638">
            <w:pPr>
              <w:pStyle w:val="TableParagraph"/>
              <w:spacing w:before="188"/>
              <w:ind w:right="320"/>
              <w:jc w:val="right"/>
              <w:rPr>
                <w:rFonts w:asciiTheme="minorHAnsi" w:hAnsiTheme="minorHAnsi"/>
                <w:sz w:val="20"/>
                <w:szCs w:val="20"/>
              </w:rPr>
            </w:pPr>
            <w:r w:rsidRPr="00602FB4">
              <w:rPr>
                <w:rFonts w:asciiTheme="minorHAnsi" w:hAnsiTheme="minorHAnsi"/>
                <w:sz w:val="20"/>
                <w:szCs w:val="20"/>
              </w:rPr>
              <w:t>0</w:t>
            </w:r>
          </w:p>
        </w:tc>
      </w:tr>
      <w:tr w:rsidR="002C0196" w14:paraId="12128D74" w14:textId="77777777" w:rsidTr="00C62FAE">
        <w:trPr>
          <w:trHeight w:val="613"/>
        </w:trPr>
        <w:tc>
          <w:tcPr>
            <w:tcW w:w="1986" w:type="dxa"/>
            <w:vMerge w:val="restart"/>
            <w:tcBorders>
              <w:left w:val="nil"/>
            </w:tcBorders>
            <w:shd w:val="clear" w:color="auto" w:fill="F5833C"/>
          </w:tcPr>
          <w:p w14:paraId="7E944CA4" w14:textId="77777777" w:rsidR="002C0196" w:rsidRDefault="002C0196" w:rsidP="005F1638">
            <w:pPr>
              <w:pStyle w:val="TableParagraph"/>
              <w:spacing w:before="2"/>
              <w:rPr>
                <w:i/>
                <w:sz w:val="38"/>
              </w:rPr>
            </w:pPr>
          </w:p>
          <w:p w14:paraId="1A4D1CE7" w14:textId="77777777" w:rsidR="002C0196" w:rsidRDefault="002C0196" w:rsidP="005F1638">
            <w:pPr>
              <w:pStyle w:val="TableParagraph"/>
              <w:spacing w:line="246" w:lineRule="exact"/>
              <w:ind w:left="61"/>
              <w:rPr>
                <w:b/>
              </w:rPr>
            </w:pPr>
            <w:r>
              <w:rPr>
                <w:b/>
                <w:color w:val="FFFFFF"/>
              </w:rPr>
              <w:t>PG-2.1.3</w:t>
            </w:r>
          </w:p>
          <w:p w14:paraId="1B5A7DFF" w14:textId="77777777" w:rsidR="002C0196" w:rsidRDefault="002C0196" w:rsidP="005F1638">
            <w:pPr>
              <w:pStyle w:val="TableParagraph"/>
              <w:spacing w:line="240" w:lineRule="exact"/>
              <w:ind w:left="61"/>
              <w:rPr>
                <w:b/>
              </w:rPr>
            </w:pPr>
            <w:r>
              <w:rPr>
                <w:b/>
                <w:color w:val="FFFFFF"/>
                <w:w w:val="95"/>
              </w:rPr>
              <w:t>Ortaöğretimde</w:t>
            </w:r>
          </w:p>
          <w:p w14:paraId="79A05C53" w14:textId="77777777" w:rsidR="002C0196" w:rsidRDefault="002C0196" w:rsidP="005F1638">
            <w:pPr>
              <w:pStyle w:val="TableParagraph"/>
              <w:spacing w:before="4" w:line="228" w:lineRule="auto"/>
              <w:ind w:left="61" w:right="243"/>
              <w:rPr>
                <w:b/>
              </w:rPr>
            </w:pPr>
            <w:r>
              <w:rPr>
                <w:b/>
                <w:color w:val="FFFFFF"/>
                <w:w w:val="90"/>
              </w:rPr>
              <w:t>9. sınıf tekrar</w:t>
            </w:r>
            <w:r>
              <w:rPr>
                <w:b/>
                <w:color w:val="FFFFFF"/>
                <w:spacing w:val="-47"/>
                <w:w w:val="90"/>
              </w:rPr>
              <w:t xml:space="preserve">            o</w:t>
            </w:r>
            <w:r>
              <w:rPr>
                <w:b/>
                <w:color w:val="FFFFFF"/>
                <w:w w:val="90"/>
              </w:rPr>
              <w:t>ranı</w:t>
            </w:r>
            <w:r>
              <w:rPr>
                <w:b/>
                <w:color w:val="FFFFFF"/>
                <w:spacing w:val="-10"/>
                <w:w w:val="90"/>
              </w:rPr>
              <w:t xml:space="preserve"> </w:t>
            </w:r>
            <w:r>
              <w:rPr>
                <w:b/>
                <w:color w:val="FFFFFF"/>
                <w:w w:val="90"/>
              </w:rPr>
              <w:t>(%)</w:t>
            </w:r>
          </w:p>
        </w:tc>
        <w:tc>
          <w:tcPr>
            <w:tcW w:w="992" w:type="dxa"/>
            <w:tcBorders>
              <w:right w:val="nil"/>
            </w:tcBorders>
            <w:shd w:val="clear" w:color="auto" w:fill="F5833C"/>
          </w:tcPr>
          <w:p w14:paraId="1802E14D" w14:textId="77777777" w:rsidR="002C0196" w:rsidRDefault="002C0196" w:rsidP="005F1638">
            <w:pPr>
              <w:pStyle w:val="TableParagraph"/>
              <w:spacing w:before="176"/>
              <w:ind w:left="51"/>
              <w:rPr>
                <w:b/>
              </w:rPr>
            </w:pPr>
            <w:r>
              <w:rPr>
                <w:b/>
                <w:color w:val="FFFFFF"/>
              </w:rPr>
              <w:t>Orta Öğrt.</w:t>
            </w:r>
          </w:p>
        </w:tc>
        <w:tc>
          <w:tcPr>
            <w:tcW w:w="1134" w:type="dxa"/>
            <w:vMerge w:val="restart"/>
            <w:tcBorders>
              <w:top w:val="single" w:sz="4" w:space="0" w:color="F5833C"/>
              <w:left w:val="single" w:sz="4" w:space="0" w:color="F5833C"/>
              <w:bottom w:val="single" w:sz="4" w:space="0" w:color="F5833C"/>
              <w:right w:val="single" w:sz="4" w:space="0" w:color="F5833C"/>
            </w:tcBorders>
          </w:tcPr>
          <w:p w14:paraId="418A1845" w14:textId="77777777" w:rsidR="002C0196" w:rsidRDefault="002C0196" w:rsidP="005F1638">
            <w:pPr>
              <w:pStyle w:val="TableParagraph"/>
              <w:rPr>
                <w:i/>
                <w:sz w:val="24"/>
              </w:rPr>
            </w:pPr>
          </w:p>
          <w:p w14:paraId="69D1EBFA" w14:textId="77777777" w:rsidR="002C0196" w:rsidRDefault="002C0196" w:rsidP="005F1638">
            <w:pPr>
              <w:pStyle w:val="TableParagraph"/>
              <w:rPr>
                <w:i/>
                <w:sz w:val="24"/>
              </w:rPr>
            </w:pPr>
          </w:p>
          <w:p w14:paraId="3556B8A7" w14:textId="77777777" w:rsidR="002C0196" w:rsidRDefault="002C0196" w:rsidP="005F1638">
            <w:pPr>
              <w:pStyle w:val="TableParagraph"/>
              <w:spacing w:before="6"/>
              <w:rPr>
                <w:i/>
              </w:rPr>
            </w:pPr>
          </w:p>
          <w:p w14:paraId="5AF6A88C" w14:textId="77777777" w:rsidR="002C0196" w:rsidRDefault="002C0196" w:rsidP="005F1638">
            <w:pPr>
              <w:pStyle w:val="TableParagraph"/>
              <w:ind w:left="199" w:right="200"/>
              <w:jc w:val="center"/>
              <w:rPr>
                <w:sz w:val="20"/>
              </w:rPr>
            </w:pPr>
            <w:r>
              <w:rPr>
                <w:color w:val="231F20"/>
                <w:sz w:val="20"/>
              </w:rPr>
              <w:t>20</w:t>
            </w:r>
          </w:p>
        </w:tc>
        <w:tc>
          <w:tcPr>
            <w:tcW w:w="1134" w:type="dxa"/>
            <w:tcBorders>
              <w:top w:val="single" w:sz="4" w:space="0" w:color="F5833C"/>
              <w:left w:val="single" w:sz="4" w:space="0" w:color="F5833C"/>
              <w:bottom w:val="single" w:sz="4" w:space="0" w:color="F5833C"/>
              <w:right w:val="single" w:sz="4" w:space="0" w:color="F5833C"/>
            </w:tcBorders>
            <w:vAlign w:val="center"/>
          </w:tcPr>
          <w:p w14:paraId="43ACE072" w14:textId="7D839C4C" w:rsidR="002C0196" w:rsidRPr="00602FB4" w:rsidRDefault="00602FB4" w:rsidP="005F1638">
            <w:pPr>
              <w:jc w:val="center"/>
              <w:rPr>
                <w:rFonts w:asciiTheme="minorHAnsi" w:hAnsiTheme="minorHAnsi"/>
                <w:sz w:val="20"/>
                <w:szCs w:val="20"/>
              </w:rPr>
            </w:pPr>
            <w:r w:rsidRPr="00602FB4">
              <w:rPr>
                <w:rFonts w:asciiTheme="minorHAnsi" w:hAnsiTheme="minorHAnsi"/>
                <w:sz w:val="20"/>
                <w:szCs w:val="20"/>
              </w:rPr>
              <w:t>1,58</w:t>
            </w:r>
          </w:p>
        </w:tc>
        <w:tc>
          <w:tcPr>
            <w:tcW w:w="992" w:type="dxa"/>
            <w:tcBorders>
              <w:top w:val="single" w:sz="4" w:space="0" w:color="F5833C"/>
              <w:left w:val="single" w:sz="4" w:space="0" w:color="F5833C"/>
              <w:bottom w:val="single" w:sz="4" w:space="0" w:color="F5833C"/>
              <w:right w:val="single" w:sz="4" w:space="0" w:color="F5833C"/>
            </w:tcBorders>
            <w:vAlign w:val="center"/>
          </w:tcPr>
          <w:p w14:paraId="5A2B4A3B" w14:textId="0335F044" w:rsidR="002C0196" w:rsidRPr="00602FB4" w:rsidRDefault="00602FB4" w:rsidP="005F1638">
            <w:pPr>
              <w:pStyle w:val="TableParagraph"/>
              <w:spacing w:before="188"/>
              <w:ind w:left="228" w:right="232"/>
              <w:jc w:val="center"/>
              <w:rPr>
                <w:rFonts w:asciiTheme="minorHAnsi" w:hAnsiTheme="minorHAnsi"/>
                <w:sz w:val="20"/>
                <w:szCs w:val="20"/>
              </w:rPr>
            </w:pPr>
            <w:r w:rsidRPr="00602FB4">
              <w:rPr>
                <w:rFonts w:asciiTheme="minorHAnsi" w:hAnsiTheme="minorHAnsi"/>
                <w:sz w:val="20"/>
                <w:szCs w:val="20"/>
              </w:rPr>
              <w:t>1,5</w:t>
            </w:r>
          </w:p>
        </w:tc>
        <w:tc>
          <w:tcPr>
            <w:tcW w:w="992" w:type="dxa"/>
            <w:tcBorders>
              <w:top w:val="single" w:sz="4" w:space="0" w:color="F5833C"/>
              <w:left w:val="single" w:sz="4" w:space="0" w:color="F5833C"/>
              <w:bottom w:val="single" w:sz="4" w:space="0" w:color="F5833C"/>
              <w:right w:val="single" w:sz="4" w:space="0" w:color="F5833C"/>
            </w:tcBorders>
            <w:vAlign w:val="center"/>
          </w:tcPr>
          <w:p w14:paraId="49CBAAF3" w14:textId="0FA0EE1A" w:rsidR="002C0196" w:rsidRPr="00602FB4" w:rsidRDefault="00602FB4" w:rsidP="005F1638">
            <w:pPr>
              <w:pStyle w:val="TableParagraph"/>
              <w:spacing w:before="188"/>
              <w:ind w:right="6"/>
              <w:jc w:val="center"/>
              <w:rPr>
                <w:rFonts w:asciiTheme="minorHAnsi" w:hAnsiTheme="minorHAnsi"/>
                <w:sz w:val="20"/>
                <w:szCs w:val="20"/>
              </w:rPr>
            </w:pPr>
            <w:r w:rsidRPr="00602FB4">
              <w:rPr>
                <w:rFonts w:asciiTheme="minorHAnsi" w:hAnsiTheme="minorHAnsi"/>
                <w:sz w:val="20"/>
                <w:szCs w:val="20"/>
              </w:rPr>
              <w:t>1,4</w:t>
            </w:r>
          </w:p>
        </w:tc>
        <w:tc>
          <w:tcPr>
            <w:tcW w:w="1134" w:type="dxa"/>
            <w:tcBorders>
              <w:top w:val="single" w:sz="4" w:space="0" w:color="F5833C"/>
              <w:left w:val="single" w:sz="4" w:space="0" w:color="F5833C"/>
              <w:bottom w:val="single" w:sz="4" w:space="0" w:color="F5833C"/>
              <w:right w:val="single" w:sz="4" w:space="0" w:color="F5833C"/>
            </w:tcBorders>
            <w:vAlign w:val="center"/>
          </w:tcPr>
          <w:p w14:paraId="256A0D3D" w14:textId="583E02F4" w:rsidR="002C0196" w:rsidRPr="00602FB4" w:rsidRDefault="00602FB4" w:rsidP="005F1638">
            <w:pPr>
              <w:pStyle w:val="TableParagraph"/>
              <w:spacing w:before="188"/>
              <w:ind w:left="224" w:right="233"/>
              <w:jc w:val="center"/>
              <w:rPr>
                <w:rFonts w:asciiTheme="minorHAnsi" w:hAnsiTheme="minorHAnsi"/>
                <w:sz w:val="20"/>
                <w:szCs w:val="20"/>
              </w:rPr>
            </w:pPr>
            <w:r w:rsidRPr="00602FB4">
              <w:rPr>
                <w:rFonts w:asciiTheme="minorHAnsi" w:hAnsiTheme="minorHAnsi"/>
                <w:sz w:val="20"/>
                <w:szCs w:val="20"/>
              </w:rPr>
              <w:t>1,3</w:t>
            </w:r>
          </w:p>
        </w:tc>
        <w:tc>
          <w:tcPr>
            <w:tcW w:w="993" w:type="dxa"/>
            <w:tcBorders>
              <w:top w:val="single" w:sz="4" w:space="0" w:color="F5833C"/>
              <w:left w:val="single" w:sz="4" w:space="0" w:color="F5833C"/>
              <w:bottom w:val="single" w:sz="4" w:space="0" w:color="F5833C"/>
              <w:right w:val="single" w:sz="4" w:space="0" w:color="F5833C"/>
            </w:tcBorders>
            <w:vAlign w:val="center"/>
          </w:tcPr>
          <w:p w14:paraId="708A9248" w14:textId="7C04AC0E" w:rsidR="002C0196" w:rsidRPr="00602FB4" w:rsidRDefault="00602FB4" w:rsidP="005F1638">
            <w:pPr>
              <w:pStyle w:val="TableParagraph"/>
              <w:spacing w:before="188"/>
              <w:ind w:right="11"/>
              <w:jc w:val="center"/>
              <w:rPr>
                <w:rFonts w:asciiTheme="minorHAnsi" w:hAnsiTheme="minorHAnsi"/>
                <w:sz w:val="20"/>
                <w:szCs w:val="20"/>
              </w:rPr>
            </w:pPr>
            <w:r w:rsidRPr="00602FB4">
              <w:rPr>
                <w:rFonts w:asciiTheme="minorHAnsi" w:hAnsiTheme="minorHAnsi"/>
                <w:sz w:val="20"/>
                <w:szCs w:val="20"/>
              </w:rPr>
              <w:t>1,2</w:t>
            </w:r>
          </w:p>
        </w:tc>
        <w:tc>
          <w:tcPr>
            <w:tcW w:w="992" w:type="dxa"/>
            <w:tcBorders>
              <w:top w:val="single" w:sz="4" w:space="0" w:color="F5833C"/>
              <w:left w:val="single" w:sz="4" w:space="0" w:color="F5833C"/>
              <w:bottom w:val="single" w:sz="4" w:space="0" w:color="F5833C"/>
              <w:right w:val="single" w:sz="4" w:space="0" w:color="F5833C"/>
            </w:tcBorders>
            <w:vAlign w:val="center"/>
          </w:tcPr>
          <w:p w14:paraId="0F1ACC0B" w14:textId="2441D372" w:rsidR="002C0196" w:rsidRPr="00602FB4" w:rsidRDefault="00602FB4" w:rsidP="005F1638">
            <w:pPr>
              <w:pStyle w:val="TableParagraph"/>
              <w:spacing w:before="188"/>
              <w:ind w:left="220" w:right="233"/>
              <w:jc w:val="center"/>
              <w:rPr>
                <w:rFonts w:asciiTheme="minorHAnsi" w:hAnsiTheme="minorHAnsi"/>
                <w:sz w:val="20"/>
                <w:szCs w:val="20"/>
              </w:rPr>
            </w:pPr>
            <w:r w:rsidRPr="00602FB4">
              <w:rPr>
                <w:rFonts w:asciiTheme="minorHAnsi" w:hAnsiTheme="minorHAnsi"/>
                <w:sz w:val="20"/>
                <w:szCs w:val="20"/>
              </w:rPr>
              <w:t>1,1</w:t>
            </w:r>
          </w:p>
        </w:tc>
      </w:tr>
      <w:tr w:rsidR="002C0196" w14:paraId="1AEC400B" w14:textId="77777777" w:rsidTr="00C62FAE">
        <w:trPr>
          <w:trHeight w:val="613"/>
        </w:trPr>
        <w:tc>
          <w:tcPr>
            <w:tcW w:w="1986" w:type="dxa"/>
            <w:vMerge/>
            <w:tcBorders>
              <w:top w:val="nil"/>
              <w:left w:val="nil"/>
            </w:tcBorders>
            <w:shd w:val="clear" w:color="auto" w:fill="F5833C"/>
          </w:tcPr>
          <w:p w14:paraId="6CC94B3E" w14:textId="77777777" w:rsidR="002C0196" w:rsidRDefault="002C0196" w:rsidP="005F1638">
            <w:pPr>
              <w:rPr>
                <w:sz w:val="2"/>
                <w:szCs w:val="2"/>
              </w:rPr>
            </w:pPr>
          </w:p>
        </w:tc>
        <w:tc>
          <w:tcPr>
            <w:tcW w:w="992" w:type="dxa"/>
            <w:tcBorders>
              <w:right w:val="nil"/>
            </w:tcBorders>
            <w:shd w:val="clear" w:color="auto" w:fill="F5833C"/>
          </w:tcPr>
          <w:p w14:paraId="01587AE5" w14:textId="77777777" w:rsidR="002C0196" w:rsidRDefault="002C0196" w:rsidP="005F1638">
            <w:pPr>
              <w:pStyle w:val="TableParagraph"/>
              <w:spacing w:before="176"/>
              <w:ind w:left="51"/>
              <w:rPr>
                <w:b/>
              </w:rPr>
            </w:pPr>
            <w:r>
              <w:rPr>
                <w:b/>
                <w:color w:val="FFFFFF"/>
              </w:rPr>
              <w:t>Dİn Öğtr.</w:t>
            </w:r>
          </w:p>
        </w:tc>
        <w:tc>
          <w:tcPr>
            <w:tcW w:w="1134" w:type="dxa"/>
            <w:vMerge/>
            <w:tcBorders>
              <w:top w:val="nil"/>
              <w:left w:val="single" w:sz="4" w:space="0" w:color="F5833C"/>
              <w:bottom w:val="single" w:sz="4" w:space="0" w:color="F5833C"/>
              <w:right w:val="single" w:sz="4" w:space="0" w:color="F5833C"/>
            </w:tcBorders>
          </w:tcPr>
          <w:p w14:paraId="3A6F4FED" w14:textId="77777777" w:rsidR="002C0196" w:rsidRDefault="002C0196" w:rsidP="005F1638">
            <w:pPr>
              <w:rPr>
                <w:sz w:val="2"/>
                <w:szCs w:val="2"/>
              </w:rPr>
            </w:pPr>
          </w:p>
        </w:tc>
        <w:tc>
          <w:tcPr>
            <w:tcW w:w="1134" w:type="dxa"/>
            <w:tcBorders>
              <w:top w:val="single" w:sz="4" w:space="0" w:color="F5833C"/>
              <w:left w:val="single" w:sz="4" w:space="0" w:color="F5833C"/>
              <w:bottom w:val="single" w:sz="4" w:space="0" w:color="F5833C"/>
              <w:right w:val="single" w:sz="4" w:space="0" w:color="F5833C"/>
            </w:tcBorders>
            <w:vAlign w:val="center"/>
          </w:tcPr>
          <w:p w14:paraId="5B59FB6F" w14:textId="19B0A54C" w:rsidR="002C0196" w:rsidRPr="00602FB4" w:rsidRDefault="00602FB4" w:rsidP="005F1638">
            <w:pPr>
              <w:jc w:val="center"/>
              <w:rPr>
                <w:rFonts w:asciiTheme="minorHAnsi" w:hAnsiTheme="minorHAnsi"/>
                <w:sz w:val="20"/>
                <w:szCs w:val="20"/>
              </w:rPr>
            </w:pPr>
            <w:r w:rsidRPr="00602FB4">
              <w:rPr>
                <w:rFonts w:asciiTheme="minorHAnsi" w:hAnsiTheme="minorHAnsi"/>
                <w:sz w:val="20"/>
                <w:szCs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260FA971" w14:textId="6EDBAD1F" w:rsidR="002C0196" w:rsidRPr="00602FB4" w:rsidRDefault="00602FB4" w:rsidP="005F1638">
            <w:pPr>
              <w:pStyle w:val="TableParagraph"/>
              <w:spacing w:before="188"/>
              <w:ind w:left="311"/>
              <w:rPr>
                <w:rFonts w:asciiTheme="minorHAnsi" w:hAnsiTheme="minorHAnsi"/>
                <w:sz w:val="20"/>
                <w:szCs w:val="20"/>
              </w:rPr>
            </w:pPr>
            <w:r w:rsidRPr="00602FB4">
              <w:rPr>
                <w:rFonts w:asciiTheme="minorHAnsi" w:hAnsiTheme="minorHAnsi"/>
                <w:sz w:val="20"/>
                <w:szCs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41E41EE8" w14:textId="3F66303A" w:rsidR="002C0196" w:rsidRPr="00602FB4" w:rsidRDefault="00602FB4" w:rsidP="005F1638">
            <w:pPr>
              <w:pStyle w:val="TableParagraph"/>
              <w:spacing w:before="188"/>
              <w:ind w:left="309"/>
              <w:rPr>
                <w:rFonts w:asciiTheme="minorHAnsi" w:hAnsiTheme="minorHAnsi"/>
                <w:sz w:val="20"/>
                <w:szCs w:val="20"/>
              </w:rPr>
            </w:pPr>
            <w:r w:rsidRPr="00602FB4">
              <w:rPr>
                <w:rFonts w:asciiTheme="minorHAnsi" w:hAnsiTheme="minorHAnsi"/>
                <w:sz w:val="20"/>
                <w:szCs w:val="20"/>
              </w:rPr>
              <w:t>-</w:t>
            </w:r>
          </w:p>
        </w:tc>
        <w:tc>
          <w:tcPr>
            <w:tcW w:w="1134" w:type="dxa"/>
            <w:tcBorders>
              <w:top w:val="single" w:sz="4" w:space="0" w:color="F5833C"/>
              <w:left w:val="single" w:sz="4" w:space="0" w:color="F5833C"/>
              <w:bottom w:val="single" w:sz="4" w:space="0" w:color="F5833C"/>
              <w:right w:val="single" w:sz="4" w:space="0" w:color="F5833C"/>
            </w:tcBorders>
            <w:vAlign w:val="center"/>
          </w:tcPr>
          <w:p w14:paraId="67826F5D" w14:textId="19C97F36" w:rsidR="002C0196" w:rsidRPr="00602FB4" w:rsidRDefault="00602FB4" w:rsidP="005F1638">
            <w:pPr>
              <w:pStyle w:val="TableParagraph"/>
              <w:spacing w:before="188"/>
              <w:ind w:left="224" w:right="233"/>
              <w:jc w:val="center"/>
              <w:rPr>
                <w:rFonts w:asciiTheme="minorHAnsi" w:hAnsiTheme="minorHAnsi"/>
                <w:sz w:val="20"/>
                <w:szCs w:val="20"/>
              </w:rPr>
            </w:pPr>
            <w:r w:rsidRPr="00602FB4">
              <w:rPr>
                <w:rFonts w:asciiTheme="minorHAnsi" w:hAnsiTheme="minorHAnsi"/>
                <w:sz w:val="20"/>
                <w:szCs w:val="20"/>
              </w:rPr>
              <w:t>-</w:t>
            </w:r>
          </w:p>
        </w:tc>
        <w:tc>
          <w:tcPr>
            <w:tcW w:w="993" w:type="dxa"/>
            <w:tcBorders>
              <w:top w:val="single" w:sz="4" w:space="0" w:color="F5833C"/>
              <w:left w:val="single" w:sz="4" w:space="0" w:color="F5833C"/>
              <w:bottom w:val="single" w:sz="4" w:space="0" w:color="F5833C"/>
              <w:right w:val="single" w:sz="4" w:space="0" w:color="F5833C"/>
            </w:tcBorders>
            <w:vAlign w:val="center"/>
          </w:tcPr>
          <w:p w14:paraId="11F72EC3" w14:textId="5427E53B" w:rsidR="002C0196" w:rsidRPr="00602FB4" w:rsidRDefault="00602FB4" w:rsidP="005F1638">
            <w:pPr>
              <w:pStyle w:val="TableParagraph"/>
              <w:spacing w:before="188"/>
              <w:ind w:right="11"/>
              <w:jc w:val="center"/>
              <w:rPr>
                <w:rFonts w:asciiTheme="minorHAnsi" w:hAnsiTheme="minorHAnsi"/>
                <w:sz w:val="20"/>
                <w:szCs w:val="20"/>
              </w:rPr>
            </w:pPr>
            <w:r w:rsidRPr="00602FB4">
              <w:rPr>
                <w:rFonts w:asciiTheme="minorHAnsi" w:hAnsiTheme="minorHAnsi"/>
                <w:sz w:val="20"/>
                <w:szCs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52C99880" w14:textId="7C79A55A" w:rsidR="002C0196" w:rsidRPr="00602FB4" w:rsidRDefault="00602FB4" w:rsidP="005F1638">
            <w:pPr>
              <w:pStyle w:val="TableParagraph"/>
              <w:spacing w:before="188"/>
              <w:ind w:right="320"/>
              <w:jc w:val="right"/>
              <w:rPr>
                <w:rFonts w:asciiTheme="minorHAnsi" w:hAnsiTheme="minorHAnsi"/>
                <w:sz w:val="20"/>
                <w:szCs w:val="20"/>
              </w:rPr>
            </w:pPr>
            <w:r w:rsidRPr="00602FB4">
              <w:rPr>
                <w:rFonts w:asciiTheme="minorHAnsi" w:hAnsiTheme="minorHAnsi"/>
                <w:sz w:val="20"/>
                <w:szCs w:val="20"/>
              </w:rPr>
              <w:t>-</w:t>
            </w:r>
          </w:p>
        </w:tc>
      </w:tr>
      <w:tr w:rsidR="002C0196" w14:paraId="422A43BC" w14:textId="77777777" w:rsidTr="00C62FAE">
        <w:trPr>
          <w:trHeight w:val="439"/>
        </w:trPr>
        <w:tc>
          <w:tcPr>
            <w:tcW w:w="1986" w:type="dxa"/>
            <w:vMerge/>
            <w:tcBorders>
              <w:top w:val="nil"/>
              <w:left w:val="nil"/>
            </w:tcBorders>
            <w:shd w:val="clear" w:color="auto" w:fill="F5833C"/>
          </w:tcPr>
          <w:p w14:paraId="74619BCB" w14:textId="77777777" w:rsidR="002C0196" w:rsidRDefault="002C0196" w:rsidP="005F1638">
            <w:pPr>
              <w:rPr>
                <w:sz w:val="2"/>
                <w:szCs w:val="2"/>
              </w:rPr>
            </w:pPr>
          </w:p>
        </w:tc>
        <w:tc>
          <w:tcPr>
            <w:tcW w:w="992" w:type="dxa"/>
            <w:tcBorders>
              <w:right w:val="nil"/>
            </w:tcBorders>
            <w:shd w:val="clear" w:color="auto" w:fill="F5833C"/>
          </w:tcPr>
          <w:p w14:paraId="5FA2A49E" w14:textId="77777777" w:rsidR="002C0196" w:rsidRDefault="002C0196" w:rsidP="005F1638">
            <w:pPr>
              <w:pStyle w:val="TableParagraph"/>
              <w:spacing w:before="176"/>
              <w:ind w:left="51"/>
              <w:rPr>
                <w:b/>
              </w:rPr>
            </w:pPr>
            <w:r>
              <w:rPr>
                <w:b/>
                <w:color w:val="FFFFFF"/>
              </w:rPr>
              <w:t xml:space="preserve">Mes. Tek. Eğt. </w:t>
            </w:r>
          </w:p>
        </w:tc>
        <w:tc>
          <w:tcPr>
            <w:tcW w:w="1134" w:type="dxa"/>
            <w:vMerge/>
            <w:tcBorders>
              <w:top w:val="nil"/>
              <w:left w:val="single" w:sz="4" w:space="0" w:color="F5833C"/>
              <w:bottom w:val="single" w:sz="4" w:space="0" w:color="F5833C"/>
              <w:right w:val="single" w:sz="4" w:space="0" w:color="F5833C"/>
            </w:tcBorders>
          </w:tcPr>
          <w:p w14:paraId="7D92348F" w14:textId="77777777" w:rsidR="002C0196" w:rsidRDefault="002C0196" w:rsidP="005F1638">
            <w:pPr>
              <w:rPr>
                <w:sz w:val="2"/>
                <w:szCs w:val="2"/>
              </w:rPr>
            </w:pPr>
          </w:p>
        </w:tc>
        <w:tc>
          <w:tcPr>
            <w:tcW w:w="1134" w:type="dxa"/>
            <w:tcBorders>
              <w:top w:val="single" w:sz="4" w:space="0" w:color="F5833C"/>
              <w:left w:val="single" w:sz="4" w:space="0" w:color="F5833C"/>
              <w:bottom w:val="single" w:sz="4" w:space="0" w:color="F5833C"/>
              <w:right w:val="single" w:sz="4" w:space="0" w:color="F5833C"/>
            </w:tcBorders>
            <w:vAlign w:val="center"/>
          </w:tcPr>
          <w:p w14:paraId="6CF7591E" w14:textId="60910EB4" w:rsidR="002C0196" w:rsidRPr="00602FB4" w:rsidRDefault="00602FB4" w:rsidP="005F1638">
            <w:pPr>
              <w:jc w:val="center"/>
              <w:rPr>
                <w:rFonts w:asciiTheme="minorHAnsi" w:hAnsiTheme="minorHAnsi"/>
                <w:sz w:val="20"/>
                <w:szCs w:val="20"/>
              </w:rPr>
            </w:pPr>
            <w:r w:rsidRPr="00602FB4">
              <w:rPr>
                <w:rFonts w:asciiTheme="minorHAnsi" w:hAnsiTheme="minorHAnsi"/>
                <w:sz w:val="20"/>
                <w:szCs w:val="20"/>
              </w:rPr>
              <w:t>7,69</w:t>
            </w:r>
          </w:p>
        </w:tc>
        <w:tc>
          <w:tcPr>
            <w:tcW w:w="992" w:type="dxa"/>
            <w:tcBorders>
              <w:top w:val="single" w:sz="4" w:space="0" w:color="F5833C"/>
              <w:left w:val="single" w:sz="4" w:space="0" w:color="F5833C"/>
              <w:bottom w:val="single" w:sz="4" w:space="0" w:color="F5833C"/>
              <w:right w:val="single" w:sz="4" w:space="0" w:color="F5833C"/>
            </w:tcBorders>
            <w:vAlign w:val="center"/>
          </w:tcPr>
          <w:p w14:paraId="6822C7CF" w14:textId="52256F25" w:rsidR="002C0196" w:rsidRPr="00602FB4" w:rsidRDefault="00602FB4" w:rsidP="005F1638">
            <w:pPr>
              <w:pStyle w:val="TableParagraph"/>
              <w:spacing w:before="188"/>
              <w:ind w:left="228" w:right="232"/>
              <w:jc w:val="center"/>
              <w:rPr>
                <w:rFonts w:asciiTheme="minorHAnsi" w:hAnsiTheme="minorHAnsi"/>
                <w:sz w:val="20"/>
                <w:szCs w:val="20"/>
              </w:rPr>
            </w:pPr>
            <w:r w:rsidRPr="00602FB4">
              <w:rPr>
                <w:rFonts w:asciiTheme="minorHAnsi" w:hAnsiTheme="minorHAnsi"/>
                <w:sz w:val="20"/>
                <w:szCs w:val="20"/>
              </w:rPr>
              <w:t>7,5</w:t>
            </w:r>
          </w:p>
        </w:tc>
        <w:tc>
          <w:tcPr>
            <w:tcW w:w="992" w:type="dxa"/>
            <w:tcBorders>
              <w:top w:val="single" w:sz="4" w:space="0" w:color="F5833C"/>
              <w:left w:val="single" w:sz="4" w:space="0" w:color="F5833C"/>
              <w:bottom w:val="single" w:sz="4" w:space="0" w:color="F5833C"/>
              <w:right w:val="single" w:sz="4" w:space="0" w:color="F5833C"/>
            </w:tcBorders>
            <w:vAlign w:val="center"/>
          </w:tcPr>
          <w:p w14:paraId="19585067" w14:textId="1A1F244C" w:rsidR="002C0196" w:rsidRPr="00602FB4" w:rsidRDefault="00602FB4" w:rsidP="005F1638">
            <w:pPr>
              <w:pStyle w:val="TableParagraph"/>
              <w:spacing w:before="188"/>
              <w:ind w:left="227" w:right="233"/>
              <w:jc w:val="center"/>
              <w:rPr>
                <w:rFonts w:asciiTheme="minorHAnsi" w:hAnsiTheme="minorHAnsi"/>
                <w:sz w:val="20"/>
                <w:szCs w:val="20"/>
              </w:rPr>
            </w:pPr>
            <w:r w:rsidRPr="00602FB4">
              <w:rPr>
                <w:rFonts w:asciiTheme="minorHAnsi" w:hAnsiTheme="minorHAnsi"/>
                <w:sz w:val="20"/>
                <w:szCs w:val="20"/>
              </w:rPr>
              <w:t>7,4</w:t>
            </w:r>
          </w:p>
        </w:tc>
        <w:tc>
          <w:tcPr>
            <w:tcW w:w="1134" w:type="dxa"/>
            <w:tcBorders>
              <w:top w:val="single" w:sz="4" w:space="0" w:color="F5833C"/>
              <w:left w:val="single" w:sz="4" w:space="0" w:color="F5833C"/>
              <w:bottom w:val="single" w:sz="4" w:space="0" w:color="F5833C"/>
              <w:right w:val="single" w:sz="4" w:space="0" w:color="F5833C"/>
            </w:tcBorders>
            <w:vAlign w:val="center"/>
          </w:tcPr>
          <w:p w14:paraId="6C115116" w14:textId="6DBBA1E3" w:rsidR="002C0196" w:rsidRPr="00602FB4" w:rsidRDefault="00602FB4" w:rsidP="005F1638">
            <w:pPr>
              <w:pStyle w:val="TableParagraph"/>
              <w:spacing w:before="188"/>
              <w:ind w:left="224" w:right="233"/>
              <w:jc w:val="center"/>
              <w:rPr>
                <w:rFonts w:asciiTheme="minorHAnsi" w:hAnsiTheme="minorHAnsi"/>
                <w:sz w:val="20"/>
                <w:szCs w:val="20"/>
              </w:rPr>
            </w:pPr>
            <w:r w:rsidRPr="00602FB4">
              <w:rPr>
                <w:rFonts w:asciiTheme="minorHAnsi" w:hAnsiTheme="minorHAnsi"/>
                <w:sz w:val="20"/>
                <w:szCs w:val="20"/>
              </w:rPr>
              <w:t>7,3</w:t>
            </w:r>
          </w:p>
        </w:tc>
        <w:tc>
          <w:tcPr>
            <w:tcW w:w="993" w:type="dxa"/>
            <w:tcBorders>
              <w:top w:val="single" w:sz="4" w:space="0" w:color="F5833C"/>
              <w:left w:val="single" w:sz="4" w:space="0" w:color="F5833C"/>
              <w:bottom w:val="single" w:sz="4" w:space="0" w:color="F5833C"/>
              <w:right w:val="single" w:sz="4" w:space="0" w:color="F5833C"/>
            </w:tcBorders>
            <w:vAlign w:val="center"/>
          </w:tcPr>
          <w:p w14:paraId="6F60B8BE" w14:textId="374E785F" w:rsidR="002C0196" w:rsidRPr="00602FB4" w:rsidRDefault="00602FB4" w:rsidP="005F1638">
            <w:pPr>
              <w:pStyle w:val="TableParagraph"/>
              <w:spacing w:before="188"/>
              <w:ind w:left="222" w:right="233"/>
              <w:jc w:val="center"/>
              <w:rPr>
                <w:rFonts w:asciiTheme="minorHAnsi" w:hAnsiTheme="minorHAnsi"/>
                <w:sz w:val="20"/>
                <w:szCs w:val="20"/>
              </w:rPr>
            </w:pPr>
            <w:r w:rsidRPr="00602FB4">
              <w:rPr>
                <w:rFonts w:asciiTheme="minorHAnsi" w:hAnsiTheme="minorHAnsi"/>
                <w:sz w:val="20"/>
                <w:szCs w:val="20"/>
              </w:rPr>
              <w:t>7,2</w:t>
            </w:r>
          </w:p>
        </w:tc>
        <w:tc>
          <w:tcPr>
            <w:tcW w:w="992" w:type="dxa"/>
            <w:tcBorders>
              <w:top w:val="single" w:sz="4" w:space="0" w:color="F5833C"/>
              <w:left w:val="single" w:sz="4" w:space="0" w:color="F5833C"/>
              <w:bottom w:val="single" w:sz="4" w:space="0" w:color="F5833C"/>
              <w:right w:val="single" w:sz="4" w:space="0" w:color="F5833C"/>
            </w:tcBorders>
            <w:vAlign w:val="center"/>
          </w:tcPr>
          <w:p w14:paraId="6C9C45AF" w14:textId="1288D90C" w:rsidR="002C0196" w:rsidRPr="00602FB4" w:rsidRDefault="00602FB4" w:rsidP="005F1638">
            <w:pPr>
              <w:pStyle w:val="TableParagraph"/>
              <w:spacing w:before="188"/>
              <w:ind w:left="220" w:right="233"/>
              <w:jc w:val="center"/>
              <w:rPr>
                <w:rFonts w:asciiTheme="minorHAnsi" w:hAnsiTheme="minorHAnsi"/>
                <w:sz w:val="20"/>
                <w:szCs w:val="20"/>
              </w:rPr>
            </w:pPr>
            <w:r w:rsidRPr="00602FB4">
              <w:rPr>
                <w:rFonts w:asciiTheme="minorHAnsi" w:hAnsiTheme="minorHAnsi"/>
                <w:sz w:val="20"/>
                <w:szCs w:val="20"/>
              </w:rPr>
              <w:t>7,1</w:t>
            </w:r>
          </w:p>
        </w:tc>
      </w:tr>
      <w:tr w:rsidR="002C0196" w14:paraId="59BA8047" w14:textId="77777777" w:rsidTr="00C62FAE">
        <w:trPr>
          <w:trHeight w:val="613"/>
        </w:trPr>
        <w:tc>
          <w:tcPr>
            <w:tcW w:w="1986" w:type="dxa"/>
            <w:vMerge w:val="restart"/>
            <w:tcBorders>
              <w:left w:val="nil"/>
            </w:tcBorders>
            <w:shd w:val="clear" w:color="auto" w:fill="F5833C"/>
          </w:tcPr>
          <w:p w14:paraId="6A755232" w14:textId="77777777" w:rsidR="002C0196" w:rsidRDefault="002C0196" w:rsidP="005F1638">
            <w:pPr>
              <w:pStyle w:val="TableParagraph"/>
              <w:rPr>
                <w:i/>
                <w:sz w:val="28"/>
              </w:rPr>
            </w:pPr>
          </w:p>
          <w:p w14:paraId="31DF2C45" w14:textId="77777777" w:rsidR="002C0196" w:rsidRDefault="002C0196" w:rsidP="005F1638">
            <w:pPr>
              <w:pStyle w:val="TableParagraph"/>
              <w:spacing w:before="189" w:line="246" w:lineRule="exact"/>
              <w:ind w:left="61"/>
              <w:rPr>
                <w:b/>
              </w:rPr>
            </w:pPr>
            <w:r>
              <w:rPr>
                <w:b/>
                <w:color w:val="FFFFFF"/>
              </w:rPr>
              <w:t>PG-2.1.4</w:t>
            </w:r>
          </w:p>
          <w:p w14:paraId="59B22051" w14:textId="77777777" w:rsidR="002C0196" w:rsidRPr="00F46C8A" w:rsidRDefault="002C0196" w:rsidP="005F1638">
            <w:pPr>
              <w:pStyle w:val="TableParagraph"/>
              <w:spacing w:before="4" w:line="228" w:lineRule="auto"/>
              <w:ind w:left="61" w:right="66"/>
              <w:rPr>
                <w:b/>
                <w:sz w:val="20"/>
                <w:szCs w:val="20"/>
              </w:rPr>
            </w:pPr>
            <w:r w:rsidRPr="00F46C8A">
              <w:rPr>
                <w:b/>
                <w:color w:val="FFFFFF"/>
                <w:spacing w:val="-1"/>
                <w:w w:val="95"/>
                <w:sz w:val="20"/>
                <w:szCs w:val="20"/>
              </w:rPr>
              <w:t>Ortaöğretimde</w:t>
            </w:r>
            <w:r w:rsidRPr="00F46C8A">
              <w:rPr>
                <w:b/>
                <w:color w:val="FFFFFF"/>
                <w:spacing w:val="-50"/>
                <w:w w:val="95"/>
                <w:sz w:val="20"/>
                <w:szCs w:val="20"/>
              </w:rPr>
              <w:t xml:space="preserve">   </w:t>
            </w:r>
            <w:r w:rsidRPr="00F46C8A">
              <w:rPr>
                <w:b/>
                <w:color w:val="FFFFFF"/>
                <w:w w:val="90"/>
                <w:sz w:val="20"/>
                <w:szCs w:val="20"/>
              </w:rPr>
              <w:t>en</w:t>
            </w:r>
            <w:r w:rsidRPr="00F46C8A">
              <w:rPr>
                <w:b/>
                <w:color w:val="FFFFFF"/>
                <w:spacing w:val="1"/>
                <w:w w:val="90"/>
                <w:sz w:val="20"/>
                <w:szCs w:val="20"/>
              </w:rPr>
              <w:t xml:space="preserve"> </w:t>
            </w:r>
            <w:r w:rsidRPr="00F46C8A">
              <w:rPr>
                <w:b/>
                <w:color w:val="FFFFFF"/>
                <w:w w:val="90"/>
                <w:sz w:val="20"/>
                <w:szCs w:val="20"/>
              </w:rPr>
              <w:t>az</w:t>
            </w:r>
            <w:r w:rsidRPr="00F46C8A">
              <w:rPr>
                <w:b/>
                <w:color w:val="FFFFFF"/>
                <w:spacing w:val="2"/>
                <w:w w:val="90"/>
                <w:sz w:val="20"/>
                <w:szCs w:val="20"/>
              </w:rPr>
              <w:t xml:space="preserve"> </w:t>
            </w:r>
            <w:r w:rsidRPr="00F46C8A">
              <w:rPr>
                <w:b/>
                <w:color w:val="FFFFFF"/>
                <w:w w:val="90"/>
                <w:sz w:val="20"/>
                <w:szCs w:val="20"/>
              </w:rPr>
              <w:t>bir</w:t>
            </w:r>
            <w:r w:rsidRPr="00F46C8A">
              <w:rPr>
                <w:b/>
                <w:color w:val="FFFFFF"/>
                <w:spacing w:val="1"/>
                <w:w w:val="90"/>
                <w:sz w:val="20"/>
                <w:szCs w:val="20"/>
              </w:rPr>
              <w:t xml:space="preserve"> </w:t>
            </w:r>
            <w:r w:rsidRPr="00F46C8A">
              <w:rPr>
                <w:b/>
                <w:color w:val="FFFFFF"/>
                <w:w w:val="90"/>
                <w:sz w:val="20"/>
                <w:szCs w:val="20"/>
              </w:rPr>
              <w:t>sosyal</w:t>
            </w:r>
            <w:r w:rsidRPr="00F46C8A">
              <w:rPr>
                <w:b/>
                <w:color w:val="FFFFFF"/>
                <w:spacing w:val="-46"/>
                <w:w w:val="90"/>
                <w:sz w:val="20"/>
                <w:szCs w:val="20"/>
              </w:rPr>
              <w:t xml:space="preserve"> </w:t>
            </w:r>
            <w:r w:rsidRPr="00F46C8A">
              <w:rPr>
                <w:b/>
                <w:color w:val="FFFFFF"/>
                <w:sz w:val="20"/>
                <w:szCs w:val="20"/>
              </w:rPr>
              <w:t>etkinliğe</w:t>
            </w:r>
            <w:r w:rsidRPr="00F46C8A">
              <w:rPr>
                <w:b/>
                <w:color w:val="FFFFFF"/>
                <w:spacing w:val="1"/>
                <w:sz w:val="20"/>
                <w:szCs w:val="20"/>
              </w:rPr>
              <w:t xml:space="preserve"> </w:t>
            </w:r>
            <w:r w:rsidRPr="00F46C8A">
              <w:rPr>
                <w:b/>
                <w:color w:val="FFFFFF"/>
                <w:spacing w:val="-1"/>
                <w:w w:val="95"/>
                <w:sz w:val="20"/>
                <w:szCs w:val="20"/>
              </w:rPr>
              <w:t>katılan öğrenci</w:t>
            </w:r>
            <w:r w:rsidRPr="00F46C8A">
              <w:rPr>
                <w:b/>
                <w:color w:val="FFFFFF"/>
                <w:spacing w:val="-50"/>
                <w:w w:val="95"/>
                <w:sz w:val="20"/>
                <w:szCs w:val="20"/>
              </w:rPr>
              <w:t xml:space="preserve"> </w:t>
            </w:r>
            <w:r w:rsidRPr="00F46C8A">
              <w:rPr>
                <w:b/>
                <w:color w:val="FFFFFF"/>
                <w:sz w:val="20"/>
                <w:szCs w:val="20"/>
              </w:rPr>
              <w:t>oranı</w:t>
            </w:r>
          </w:p>
        </w:tc>
        <w:tc>
          <w:tcPr>
            <w:tcW w:w="992" w:type="dxa"/>
            <w:tcBorders>
              <w:right w:val="nil"/>
            </w:tcBorders>
            <w:shd w:val="clear" w:color="auto" w:fill="F5833C"/>
          </w:tcPr>
          <w:p w14:paraId="218EA7AF" w14:textId="77777777" w:rsidR="002C0196" w:rsidRDefault="002C0196" w:rsidP="005F1638">
            <w:pPr>
              <w:pStyle w:val="TableParagraph"/>
              <w:spacing w:before="176"/>
              <w:ind w:left="51"/>
              <w:rPr>
                <w:b/>
              </w:rPr>
            </w:pPr>
            <w:r>
              <w:rPr>
                <w:b/>
                <w:color w:val="FFFFFF"/>
              </w:rPr>
              <w:t>Orta Öğrt.</w:t>
            </w:r>
          </w:p>
        </w:tc>
        <w:tc>
          <w:tcPr>
            <w:tcW w:w="1134" w:type="dxa"/>
            <w:vMerge w:val="restart"/>
            <w:tcBorders>
              <w:top w:val="single" w:sz="4" w:space="0" w:color="F5833C"/>
              <w:left w:val="nil"/>
              <w:bottom w:val="single" w:sz="4" w:space="0" w:color="F5833C"/>
              <w:right w:val="single" w:sz="4" w:space="0" w:color="F5833C"/>
            </w:tcBorders>
          </w:tcPr>
          <w:p w14:paraId="78C39965" w14:textId="77777777" w:rsidR="002C0196" w:rsidRDefault="002C0196" w:rsidP="005F1638">
            <w:pPr>
              <w:pStyle w:val="TableParagraph"/>
              <w:rPr>
                <w:i/>
                <w:sz w:val="24"/>
              </w:rPr>
            </w:pPr>
          </w:p>
          <w:p w14:paraId="02E0BA12" w14:textId="77777777" w:rsidR="002C0196" w:rsidRDefault="002C0196" w:rsidP="005F1638">
            <w:pPr>
              <w:pStyle w:val="TableParagraph"/>
              <w:rPr>
                <w:i/>
                <w:sz w:val="24"/>
              </w:rPr>
            </w:pPr>
          </w:p>
          <w:p w14:paraId="024EFA1E" w14:textId="77777777" w:rsidR="002C0196" w:rsidRDefault="002C0196" w:rsidP="005F1638">
            <w:pPr>
              <w:pStyle w:val="TableParagraph"/>
              <w:rPr>
                <w:i/>
                <w:sz w:val="24"/>
              </w:rPr>
            </w:pPr>
          </w:p>
          <w:p w14:paraId="2ADDFF82" w14:textId="77777777" w:rsidR="002C0196" w:rsidRDefault="002C0196" w:rsidP="005F1638">
            <w:pPr>
              <w:pStyle w:val="TableParagraph"/>
              <w:spacing w:before="7"/>
              <w:rPr>
                <w:i/>
                <w:sz w:val="25"/>
              </w:rPr>
            </w:pPr>
          </w:p>
          <w:p w14:paraId="219FE7F4" w14:textId="77777777" w:rsidR="002C0196" w:rsidRDefault="002C0196" w:rsidP="005F1638">
            <w:pPr>
              <w:pStyle w:val="TableParagraph"/>
              <w:spacing w:before="1"/>
              <w:ind w:left="204" w:right="201"/>
              <w:jc w:val="center"/>
              <w:rPr>
                <w:sz w:val="20"/>
              </w:rPr>
            </w:pPr>
            <w:r>
              <w:rPr>
                <w:color w:val="231F20"/>
                <w:sz w:val="20"/>
              </w:rPr>
              <w:t>20</w:t>
            </w:r>
          </w:p>
        </w:tc>
        <w:tc>
          <w:tcPr>
            <w:tcW w:w="1134" w:type="dxa"/>
            <w:tcBorders>
              <w:top w:val="single" w:sz="4" w:space="0" w:color="F5833C"/>
              <w:left w:val="single" w:sz="4" w:space="0" w:color="F5833C"/>
              <w:bottom w:val="single" w:sz="4" w:space="0" w:color="F5833C"/>
              <w:right w:val="single" w:sz="4" w:space="0" w:color="F5833C"/>
            </w:tcBorders>
            <w:vAlign w:val="center"/>
          </w:tcPr>
          <w:p w14:paraId="0E9243A6" w14:textId="21508934" w:rsidR="002C0196" w:rsidRPr="00602FB4" w:rsidRDefault="00602FB4" w:rsidP="005F1638">
            <w:pPr>
              <w:jc w:val="center"/>
              <w:rPr>
                <w:rFonts w:asciiTheme="minorHAnsi" w:hAnsiTheme="minorHAnsi"/>
                <w:sz w:val="20"/>
                <w:szCs w:val="20"/>
              </w:rPr>
            </w:pPr>
            <w:r w:rsidRPr="00602FB4">
              <w:rPr>
                <w:rFonts w:asciiTheme="minorHAnsi" w:hAnsiTheme="minorHAnsi"/>
                <w:sz w:val="20"/>
                <w:szCs w:val="20"/>
              </w:rPr>
              <w:t>55,06</w:t>
            </w:r>
          </w:p>
        </w:tc>
        <w:tc>
          <w:tcPr>
            <w:tcW w:w="992" w:type="dxa"/>
            <w:tcBorders>
              <w:top w:val="single" w:sz="4" w:space="0" w:color="F5833C"/>
              <w:left w:val="single" w:sz="4" w:space="0" w:color="F5833C"/>
              <w:bottom w:val="single" w:sz="4" w:space="0" w:color="F5833C"/>
              <w:right w:val="single" w:sz="4" w:space="0" w:color="F5833C"/>
            </w:tcBorders>
            <w:vAlign w:val="center"/>
          </w:tcPr>
          <w:p w14:paraId="1C3A0023" w14:textId="0339EDC0" w:rsidR="002C0196" w:rsidRPr="00602FB4" w:rsidRDefault="00602FB4" w:rsidP="005F1638">
            <w:pPr>
              <w:pStyle w:val="TableParagraph"/>
              <w:spacing w:before="188"/>
              <w:ind w:left="228" w:right="232"/>
              <w:jc w:val="center"/>
              <w:rPr>
                <w:rFonts w:asciiTheme="minorHAnsi" w:hAnsiTheme="minorHAnsi"/>
                <w:sz w:val="20"/>
                <w:szCs w:val="20"/>
              </w:rPr>
            </w:pPr>
            <w:r w:rsidRPr="00602FB4">
              <w:rPr>
                <w:rFonts w:asciiTheme="minorHAnsi" w:hAnsiTheme="minorHAnsi"/>
                <w:sz w:val="20"/>
                <w:szCs w:val="20"/>
              </w:rPr>
              <w:t>55,5</w:t>
            </w:r>
          </w:p>
        </w:tc>
        <w:tc>
          <w:tcPr>
            <w:tcW w:w="992" w:type="dxa"/>
            <w:tcBorders>
              <w:top w:val="single" w:sz="4" w:space="0" w:color="F5833C"/>
              <w:left w:val="single" w:sz="4" w:space="0" w:color="F5833C"/>
              <w:bottom w:val="single" w:sz="4" w:space="0" w:color="F5833C"/>
              <w:right w:val="single" w:sz="4" w:space="0" w:color="F5833C"/>
            </w:tcBorders>
            <w:vAlign w:val="center"/>
          </w:tcPr>
          <w:p w14:paraId="78240778" w14:textId="555CAEBA" w:rsidR="002C0196" w:rsidRPr="00602FB4" w:rsidRDefault="00602FB4" w:rsidP="005F1638">
            <w:pPr>
              <w:pStyle w:val="TableParagraph"/>
              <w:spacing w:before="188"/>
              <w:ind w:left="227" w:right="233"/>
              <w:jc w:val="center"/>
              <w:rPr>
                <w:rFonts w:asciiTheme="minorHAnsi" w:hAnsiTheme="minorHAnsi"/>
                <w:sz w:val="20"/>
                <w:szCs w:val="20"/>
              </w:rPr>
            </w:pPr>
            <w:r w:rsidRPr="00602FB4">
              <w:rPr>
                <w:rFonts w:asciiTheme="minorHAnsi" w:hAnsiTheme="minorHAnsi"/>
                <w:sz w:val="20"/>
                <w:szCs w:val="20"/>
              </w:rPr>
              <w:t>56</w:t>
            </w:r>
          </w:p>
        </w:tc>
        <w:tc>
          <w:tcPr>
            <w:tcW w:w="1134" w:type="dxa"/>
            <w:tcBorders>
              <w:top w:val="single" w:sz="4" w:space="0" w:color="F5833C"/>
              <w:left w:val="single" w:sz="4" w:space="0" w:color="F5833C"/>
              <w:bottom w:val="single" w:sz="4" w:space="0" w:color="F5833C"/>
              <w:right w:val="single" w:sz="4" w:space="0" w:color="F5833C"/>
            </w:tcBorders>
            <w:vAlign w:val="center"/>
          </w:tcPr>
          <w:p w14:paraId="193F6EBF" w14:textId="5F711DD1" w:rsidR="002C0196" w:rsidRPr="00602FB4" w:rsidRDefault="00602FB4" w:rsidP="005F1638">
            <w:pPr>
              <w:pStyle w:val="TableParagraph"/>
              <w:spacing w:before="188"/>
              <w:ind w:left="224" w:right="233"/>
              <w:jc w:val="center"/>
              <w:rPr>
                <w:rFonts w:asciiTheme="minorHAnsi" w:hAnsiTheme="minorHAnsi"/>
                <w:sz w:val="20"/>
                <w:szCs w:val="20"/>
              </w:rPr>
            </w:pPr>
            <w:r w:rsidRPr="00602FB4">
              <w:rPr>
                <w:rFonts w:asciiTheme="minorHAnsi" w:hAnsiTheme="minorHAnsi"/>
                <w:sz w:val="20"/>
                <w:szCs w:val="20"/>
              </w:rPr>
              <w:t>56,5</w:t>
            </w:r>
          </w:p>
        </w:tc>
        <w:tc>
          <w:tcPr>
            <w:tcW w:w="993" w:type="dxa"/>
            <w:tcBorders>
              <w:top w:val="single" w:sz="4" w:space="0" w:color="F5833C"/>
              <w:left w:val="single" w:sz="4" w:space="0" w:color="F5833C"/>
              <w:bottom w:val="single" w:sz="4" w:space="0" w:color="F5833C"/>
              <w:right w:val="single" w:sz="4" w:space="0" w:color="F5833C"/>
            </w:tcBorders>
            <w:vAlign w:val="center"/>
          </w:tcPr>
          <w:p w14:paraId="31885B72" w14:textId="49C7AB15" w:rsidR="002C0196" w:rsidRPr="00602FB4" w:rsidRDefault="00602FB4" w:rsidP="005F1638">
            <w:pPr>
              <w:pStyle w:val="TableParagraph"/>
              <w:spacing w:before="188"/>
              <w:ind w:left="222" w:right="233"/>
              <w:jc w:val="center"/>
              <w:rPr>
                <w:rFonts w:asciiTheme="minorHAnsi" w:hAnsiTheme="minorHAnsi"/>
                <w:sz w:val="20"/>
                <w:szCs w:val="20"/>
              </w:rPr>
            </w:pPr>
            <w:r w:rsidRPr="00602FB4">
              <w:rPr>
                <w:rFonts w:asciiTheme="minorHAnsi" w:hAnsiTheme="minorHAnsi"/>
                <w:sz w:val="20"/>
                <w:szCs w:val="20"/>
              </w:rPr>
              <w:t>57</w:t>
            </w:r>
          </w:p>
        </w:tc>
        <w:tc>
          <w:tcPr>
            <w:tcW w:w="992" w:type="dxa"/>
            <w:tcBorders>
              <w:top w:val="single" w:sz="4" w:space="0" w:color="F5833C"/>
              <w:left w:val="single" w:sz="4" w:space="0" w:color="F5833C"/>
              <w:bottom w:val="single" w:sz="4" w:space="0" w:color="F5833C"/>
              <w:right w:val="single" w:sz="4" w:space="0" w:color="F5833C"/>
            </w:tcBorders>
            <w:vAlign w:val="center"/>
          </w:tcPr>
          <w:p w14:paraId="5728F7E2" w14:textId="65EF4E1C" w:rsidR="002C0196" w:rsidRPr="00602FB4" w:rsidRDefault="00602FB4" w:rsidP="005F1638">
            <w:pPr>
              <w:pStyle w:val="TableParagraph"/>
              <w:spacing w:before="188"/>
              <w:ind w:left="218" w:right="233"/>
              <w:jc w:val="center"/>
              <w:rPr>
                <w:rFonts w:asciiTheme="minorHAnsi" w:hAnsiTheme="minorHAnsi"/>
                <w:sz w:val="20"/>
                <w:szCs w:val="20"/>
              </w:rPr>
            </w:pPr>
            <w:r w:rsidRPr="00602FB4">
              <w:rPr>
                <w:rFonts w:asciiTheme="minorHAnsi" w:hAnsiTheme="minorHAnsi"/>
                <w:sz w:val="20"/>
                <w:szCs w:val="20"/>
              </w:rPr>
              <w:t>57,5</w:t>
            </w:r>
          </w:p>
        </w:tc>
      </w:tr>
      <w:tr w:rsidR="002C0196" w14:paraId="2B742937" w14:textId="77777777" w:rsidTr="00C62FAE">
        <w:trPr>
          <w:trHeight w:val="613"/>
        </w:trPr>
        <w:tc>
          <w:tcPr>
            <w:tcW w:w="1986" w:type="dxa"/>
            <w:vMerge/>
            <w:tcBorders>
              <w:top w:val="nil"/>
              <w:left w:val="nil"/>
            </w:tcBorders>
            <w:shd w:val="clear" w:color="auto" w:fill="F5833C"/>
          </w:tcPr>
          <w:p w14:paraId="62D80233" w14:textId="77777777" w:rsidR="002C0196" w:rsidRDefault="002C0196" w:rsidP="005F1638">
            <w:pPr>
              <w:rPr>
                <w:sz w:val="2"/>
                <w:szCs w:val="2"/>
              </w:rPr>
            </w:pPr>
          </w:p>
        </w:tc>
        <w:tc>
          <w:tcPr>
            <w:tcW w:w="992" w:type="dxa"/>
            <w:tcBorders>
              <w:right w:val="nil"/>
            </w:tcBorders>
            <w:shd w:val="clear" w:color="auto" w:fill="F5833C"/>
          </w:tcPr>
          <w:p w14:paraId="13D959A3" w14:textId="77777777" w:rsidR="002C0196" w:rsidRDefault="002C0196" w:rsidP="005F1638">
            <w:pPr>
              <w:pStyle w:val="TableParagraph"/>
              <w:spacing w:before="176"/>
              <w:ind w:left="51"/>
              <w:rPr>
                <w:b/>
              </w:rPr>
            </w:pPr>
            <w:r>
              <w:rPr>
                <w:b/>
                <w:color w:val="FFFFFF"/>
              </w:rPr>
              <w:t>Dİn Öğtr.</w:t>
            </w:r>
          </w:p>
        </w:tc>
        <w:tc>
          <w:tcPr>
            <w:tcW w:w="1134" w:type="dxa"/>
            <w:vMerge/>
            <w:tcBorders>
              <w:top w:val="nil"/>
              <w:left w:val="nil"/>
              <w:bottom w:val="single" w:sz="4" w:space="0" w:color="F5833C"/>
              <w:right w:val="single" w:sz="4" w:space="0" w:color="F5833C"/>
            </w:tcBorders>
          </w:tcPr>
          <w:p w14:paraId="14508667" w14:textId="77777777" w:rsidR="002C0196" w:rsidRDefault="002C0196" w:rsidP="005F1638">
            <w:pPr>
              <w:rPr>
                <w:sz w:val="2"/>
                <w:szCs w:val="2"/>
              </w:rPr>
            </w:pPr>
          </w:p>
        </w:tc>
        <w:tc>
          <w:tcPr>
            <w:tcW w:w="1134" w:type="dxa"/>
            <w:tcBorders>
              <w:top w:val="single" w:sz="4" w:space="0" w:color="F5833C"/>
              <w:left w:val="single" w:sz="4" w:space="0" w:color="F5833C"/>
              <w:bottom w:val="single" w:sz="4" w:space="0" w:color="F5833C"/>
              <w:right w:val="single" w:sz="4" w:space="0" w:color="F5833C"/>
            </w:tcBorders>
            <w:vAlign w:val="center"/>
          </w:tcPr>
          <w:p w14:paraId="7040DC21" w14:textId="7CFA43C6" w:rsidR="002C0196" w:rsidRPr="00602FB4" w:rsidRDefault="00602FB4" w:rsidP="005F1638">
            <w:pPr>
              <w:jc w:val="center"/>
              <w:rPr>
                <w:rFonts w:asciiTheme="minorHAnsi" w:hAnsiTheme="minorHAnsi"/>
                <w:sz w:val="20"/>
                <w:szCs w:val="20"/>
              </w:rPr>
            </w:pPr>
            <w:r w:rsidRPr="00602FB4">
              <w:rPr>
                <w:rFonts w:asciiTheme="minorHAnsi" w:hAnsiTheme="minorHAnsi"/>
                <w:sz w:val="20"/>
                <w:szCs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0349DF78" w14:textId="7DD6AAC3" w:rsidR="002C0196" w:rsidRPr="00602FB4" w:rsidRDefault="00602FB4" w:rsidP="005F1638">
            <w:pPr>
              <w:pStyle w:val="TableParagraph"/>
              <w:spacing w:before="188"/>
              <w:ind w:left="228" w:right="232"/>
              <w:jc w:val="center"/>
              <w:rPr>
                <w:rFonts w:asciiTheme="minorHAnsi" w:hAnsiTheme="minorHAnsi"/>
                <w:sz w:val="20"/>
                <w:szCs w:val="20"/>
              </w:rPr>
            </w:pPr>
            <w:r w:rsidRPr="00602FB4">
              <w:rPr>
                <w:rFonts w:asciiTheme="minorHAnsi" w:hAnsiTheme="minorHAnsi"/>
                <w:sz w:val="20"/>
                <w:szCs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440EAD46" w14:textId="7D51950E" w:rsidR="002C0196" w:rsidRPr="00602FB4" w:rsidRDefault="00602FB4" w:rsidP="005F1638">
            <w:pPr>
              <w:pStyle w:val="TableParagraph"/>
              <w:spacing w:before="188"/>
              <w:ind w:left="227" w:right="233"/>
              <w:jc w:val="center"/>
              <w:rPr>
                <w:rFonts w:asciiTheme="minorHAnsi" w:hAnsiTheme="minorHAnsi"/>
                <w:sz w:val="20"/>
                <w:szCs w:val="20"/>
              </w:rPr>
            </w:pPr>
            <w:r w:rsidRPr="00602FB4">
              <w:rPr>
                <w:rFonts w:asciiTheme="minorHAnsi" w:hAnsiTheme="minorHAnsi"/>
                <w:sz w:val="20"/>
                <w:szCs w:val="20"/>
              </w:rPr>
              <w:t>-</w:t>
            </w:r>
          </w:p>
        </w:tc>
        <w:tc>
          <w:tcPr>
            <w:tcW w:w="1134" w:type="dxa"/>
            <w:tcBorders>
              <w:top w:val="single" w:sz="4" w:space="0" w:color="F5833C"/>
              <w:left w:val="single" w:sz="4" w:space="0" w:color="F5833C"/>
              <w:bottom w:val="single" w:sz="4" w:space="0" w:color="F5833C"/>
              <w:right w:val="single" w:sz="4" w:space="0" w:color="F5833C"/>
            </w:tcBorders>
            <w:vAlign w:val="center"/>
          </w:tcPr>
          <w:p w14:paraId="021A367F" w14:textId="0652EA45" w:rsidR="002C0196" w:rsidRPr="00602FB4" w:rsidRDefault="00602FB4" w:rsidP="005F1638">
            <w:pPr>
              <w:pStyle w:val="TableParagraph"/>
              <w:spacing w:before="188"/>
              <w:ind w:left="224" w:right="233"/>
              <w:jc w:val="center"/>
              <w:rPr>
                <w:rFonts w:asciiTheme="minorHAnsi" w:hAnsiTheme="minorHAnsi"/>
                <w:sz w:val="20"/>
                <w:szCs w:val="20"/>
              </w:rPr>
            </w:pPr>
            <w:r w:rsidRPr="00602FB4">
              <w:rPr>
                <w:rFonts w:asciiTheme="minorHAnsi" w:hAnsiTheme="minorHAnsi"/>
                <w:sz w:val="20"/>
                <w:szCs w:val="20"/>
              </w:rPr>
              <w:t>-</w:t>
            </w:r>
          </w:p>
        </w:tc>
        <w:tc>
          <w:tcPr>
            <w:tcW w:w="993" w:type="dxa"/>
            <w:tcBorders>
              <w:top w:val="single" w:sz="4" w:space="0" w:color="F5833C"/>
              <w:left w:val="single" w:sz="4" w:space="0" w:color="F5833C"/>
              <w:bottom w:val="single" w:sz="4" w:space="0" w:color="F5833C"/>
              <w:right w:val="single" w:sz="4" w:space="0" w:color="F5833C"/>
            </w:tcBorders>
            <w:vAlign w:val="center"/>
          </w:tcPr>
          <w:p w14:paraId="42A94502" w14:textId="4E32CEF7" w:rsidR="002C0196" w:rsidRPr="00602FB4" w:rsidRDefault="00602FB4" w:rsidP="005F1638">
            <w:pPr>
              <w:pStyle w:val="TableParagraph"/>
              <w:spacing w:before="188"/>
              <w:ind w:left="222" w:right="233"/>
              <w:jc w:val="center"/>
              <w:rPr>
                <w:rFonts w:asciiTheme="minorHAnsi" w:hAnsiTheme="minorHAnsi"/>
                <w:sz w:val="20"/>
                <w:szCs w:val="20"/>
              </w:rPr>
            </w:pPr>
            <w:r w:rsidRPr="00602FB4">
              <w:rPr>
                <w:rFonts w:asciiTheme="minorHAnsi" w:hAnsiTheme="minorHAnsi"/>
                <w:sz w:val="20"/>
                <w:szCs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72C93145" w14:textId="27718207" w:rsidR="002C0196" w:rsidRPr="00602FB4" w:rsidRDefault="00602FB4" w:rsidP="005F1638">
            <w:pPr>
              <w:pStyle w:val="TableParagraph"/>
              <w:spacing w:before="188"/>
              <w:ind w:left="220" w:right="233"/>
              <w:jc w:val="center"/>
              <w:rPr>
                <w:rFonts w:asciiTheme="minorHAnsi" w:hAnsiTheme="minorHAnsi"/>
                <w:sz w:val="20"/>
                <w:szCs w:val="20"/>
              </w:rPr>
            </w:pPr>
            <w:r w:rsidRPr="00602FB4">
              <w:rPr>
                <w:rFonts w:asciiTheme="minorHAnsi" w:hAnsiTheme="minorHAnsi"/>
                <w:sz w:val="20"/>
                <w:szCs w:val="20"/>
              </w:rPr>
              <w:t>-</w:t>
            </w:r>
          </w:p>
        </w:tc>
      </w:tr>
      <w:tr w:rsidR="002C0196" w14:paraId="08C46906" w14:textId="77777777" w:rsidTr="00C62FAE">
        <w:trPr>
          <w:trHeight w:val="697"/>
        </w:trPr>
        <w:tc>
          <w:tcPr>
            <w:tcW w:w="1986" w:type="dxa"/>
            <w:vMerge/>
            <w:tcBorders>
              <w:top w:val="nil"/>
              <w:left w:val="nil"/>
            </w:tcBorders>
            <w:shd w:val="clear" w:color="auto" w:fill="F5833C"/>
          </w:tcPr>
          <w:p w14:paraId="225DF448" w14:textId="77777777" w:rsidR="002C0196" w:rsidRDefault="002C0196" w:rsidP="005F1638">
            <w:pPr>
              <w:rPr>
                <w:sz w:val="2"/>
                <w:szCs w:val="2"/>
              </w:rPr>
            </w:pPr>
          </w:p>
        </w:tc>
        <w:tc>
          <w:tcPr>
            <w:tcW w:w="992" w:type="dxa"/>
            <w:tcBorders>
              <w:right w:val="nil"/>
            </w:tcBorders>
            <w:shd w:val="clear" w:color="auto" w:fill="F5833C"/>
          </w:tcPr>
          <w:p w14:paraId="097124B5" w14:textId="77777777" w:rsidR="002C0196" w:rsidRDefault="002C0196" w:rsidP="005F1638">
            <w:pPr>
              <w:pStyle w:val="TableParagraph"/>
              <w:spacing w:before="176"/>
              <w:ind w:left="51"/>
              <w:rPr>
                <w:b/>
              </w:rPr>
            </w:pPr>
            <w:r>
              <w:rPr>
                <w:b/>
                <w:color w:val="FFFFFF"/>
              </w:rPr>
              <w:t>Mes. Tek. Eğt.</w:t>
            </w:r>
          </w:p>
        </w:tc>
        <w:tc>
          <w:tcPr>
            <w:tcW w:w="1134" w:type="dxa"/>
            <w:vMerge/>
            <w:tcBorders>
              <w:top w:val="nil"/>
              <w:left w:val="nil"/>
              <w:bottom w:val="single" w:sz="4" w:space="0" w:color="F5833C"/>
              <w:right w:val="single" w:sz="4" w:space="0" w:color="F5833C"/>
            </w:tcBorders>
          </w:tcPr>
          <w:p w14:paraId="5499F038" w14:textId="77777777" w:rsidR="002C0196" w:rsidRDefault="002C0196" w:rsidP="005F1638">
            <w:pPr>
              <w:rPr>
                <w:sz w:val="2"/>
                <w:szCs w:val="2"/>
              </w:rPr>
            </w:pPr>
          </w:p>
        </w:tc>
        <w:tc>
          <w:tcPr>
            <w:tcW w:w="1134" w:type="dxa"/>
            <w:tcBorders>
              <w:top w:val="single" w:sz="4" w:space="0" w:color="F5833C"/>
              <w:left w:val="single" w:sz="4" w:space="0" w:color="F5833C"/>
              <w:bottom w:val="single" w:sz="4" w:space="0" w:color="F5833C"/>
              <w:right w:val="single" w:sz="4" w:space="0" w:color="F5833C"/>
            </w:tcBorders>
            <w:vAlign w:val="center"/>
          </w:tcPr>
          <w:p w14:paraId="30A18496" w14:textId="7D370209" w:rsidR="002C0196" w:rsidRPr="00602FB4" w:rsidRDefault="00602FB4" w:rsidP="005F1638">
            <w:pPr>
              <w:jc w:val="center"/>
              <w:rPr>
                <w:rFonts w:asciiTheme="minorHAnsi" w:hAnsiTheme="minorHAnsi"/>
                <w:sz w:val="20"/>
                <w:szCs w:val="20"/>
              </w:rPr>
            </w:pPr>
            <w:r w:rsidRPr="00602FB4">
              <w:rPr>
                <w:rFonts w:asciiTheme="minorHAnsi" w:hAnsiTheme="minorHAnsi"/>
                <w:sz w:val="20"/>
                <w:szCs w:val="20"/>
              </w:rPr>
              <w:t>41,54</w:t>
            </w:r>
          </w:p>
        </w:tc>
        <w:tc>
          <w:tcPr>
            <w:tcW w:w="992" w:type="dxa"/>
            <w:tcBorders>
              <w:top w:val="single" w:sz="4" w:space="0" w:color="F5833C"/>
              <w:left w:val="single" w:sz="4" w:space="0" w:color="F5833C"/>
              <w:bottom w:val="single" w:sz="4" w:space="0" w:color="F5833C"/>
              <w:right w:val="single" w:sz="4" w:space="0" w:color="F5833C"/>
            </w:tcBorders>
            <w:vAlign w:val="center"/>
          </w:tcPr>
          <w:p w14:paraId="3F684C14" w14:textId="4275A50D" w:rsidR="002C0196" w:rsidRPr="00602FB4" w:rsidRDefault="00602FB4" w:rsidP="005F1638">
            <w:pPr>
              <w:pStyle w:val="TableParagraph"/>
              <w:spacing w:before="188"/>
              <w:ind w:left="228" w:right="232"/>
              <w:jc w:val="center"/>
              <w:rPr>
                <w:rFonts w:asciiTheme="minorHAnsi" w:hAnsiTheme="minorHAnsi"/>
                <w:sz w:val="20"/>
                <w:szCs w:val="20"/>
              </w:rPr>
            </w:pPr>
            <w:r w:rsidRPr="00602FB4">
              <w:rPr>
                <w:rFonts w:asciiTheme="minorHAnsi" w:hAnsiTheme="minorHAnsi"/>
                <w:sz w:val="20"/>
                <w:szCs w:val="20"/>
              </w:rPr>
              <w:t>42</w:t>
            </w:r>
          </w:p>
        </w:tc>
        <w:tc>
          <w:tcPr>
            <w:tcW w:w="992" w:type="dxa"/>
            <w:tcBorders>
              <w:top w:val="single" w:sz="4" w:space="0" w:color="F5833C"/>
              <w:left w:val="single" w:sz="4" w:space="0" w:color="F5833C"/>
              <w:bottom w:val="single" w:sz="4" w:space="0" w:color="F5833C"/>
              <w:right w:val="single" w:sz="4" w:space="0" w:color="F5833C"/>
            </w:tcBorders>
            <w:vAlign w:val="center"/>
          </w:tcPr>
          <w:p w14:paraId="1F3B7016" w14:textId="0DB6C407" w:rsidR="002C0196" w:rsidRPr="00602FB4" w:rsidRDefault="00602FB4" w:rsidP="005F1638">
            <w:pPr>
              <w:pStyle w:val="TableParagraph"/>
              <w:spacing w:before="188"/>
              <w:ind w:left="227" w:right="233"/>
              <w:jc w:val="center"/>
              <w:rPr>
                <w:rFonts w:asciiTheme="minorHAnsi" w:hAnsiTheme="minorHAnsi"/>
                <w:sz w:val="20"/>
                <w:szCs w:val="20"/>
              </w:rPr>
            </w:pPr>
            <w:r w:rsidRPr="00602FB4">
              <w:rPr>
                <w:rFonts w:asciiTheme="minorHAnsi" w:hAnsiTheme="minorHAnsi"/>
                <w:sz w:val="20"/>
                <w:szCs w:val="20"/>
              </w:rPr>
              <w:t>42,5</w:t>
            </w:r>
          </w:p>
        </w:tc>
        <w:tc>
          <w:tcPr>
            <w:tcW w:w="1134" w:type="dxa"/>
            <w:tcBorders>
              <w:top w:val="single" w:sz="4" w:space="0" w:color="F5833C"/>
              <w:left w:val="single" w:sz="4" w:space="0" w:color="F5833C"/>
              <w:bottom w:val="single" w:sz="4" w:space="0" w:color="F5833C"/>
              <w:right w:val="single" w:sz="4" w:space="0" w:color="F5833C"/>
            </w:tcBorders>
            <w:vAlign w:val="center"/>
          </w:tcPr>
          <w:p w14:paraId="4647C725" w14:textId="443CB565" w:rsidR="002C0196" w:rsidRPr="00602FB4" w:rsidRDefault="00602FB4" w:rsidP="005F1638">
            <w:pPr>
              <w:pStyle w:val="TableParagraph"/>
              <w:spacing w:before="188"/>
              <w:ind w:left="224" w:right="233"/>
              <w:jc w:val="center"/>
              <w:rPr>
                <w:rFonts w:asciiTheme="minorHAnsi" w:hAnsiTheme="minorHAnsi"/>
                <w:sz w:val="20"/>
                <w:szCs w:val="20"/>
              </w:rPr>
            </w:pPr>
            <w:r w:rsidRPr="00602FB4">
              <w:rPr>
                <w:rFonts w:asciiTheme="minorHAnsi" w:hAnsiTheme="minorHAnsi"/>
                <w:sz w:val="20"/>
                <w:szCs w:val="20"/>
              </w:rPr>
              <w:t>43</w:t>
            </w:r>
          </w:p>
        </w:tc>
        <w:tc>
          <w:tcPr>
            <w:tcW w:w="993" w:type="dxa"/>
            <w:tcBorders>
              <w:top w:val="single" w:sz="4" w:space="0" w:color="F5833C"/>
              <w:left w:val="single" w:sz="4" w:space="0" w:color="F5833C"/>
              <w:bottom w:val="single" w:sz="4" w:space="0" w:color="F5833C"/>
              <w:right w:val="single" w:sz="4" w:space="0" w:color="F5833C"/>
            </w:tcBorders>
            <w:vAlign w:val="center"/>
          </w:tcPr>
          <w:p w14:paraId="4AAFB766" w14:textId="205B198F" w:rsidR="002C0196" w:rsidRPr="00602FB4" w:rsidRDefault="00602FB4" w:rsidP="005F1638">
            <w:pPr>
              <w:pStyle w:val="TableParagraph"/>
              <w:spacing w:before="188"/>
              <w:ind w:left="222" w:right="233"/>
              <w:jc w:val="center"/>
              <w:rPr>
                <w:rFonts w:asciiTheme="minorHAnsi" w:hAnsiTheme="minorHAnsi"/>
                <w:sz w:val="20"/>
                <w:szCs w:val="20"/>
              </w:rPr>
            </w:pPr>
            <w:r w:rsidRPr="00602FB4">
              <w:rPr>
                <w:rFonts w:asciiTheme="minorHAnsi" w:hAnsiTheme="minorHAnsi"/>
                <w:sz w:val="20"/>
                <w:szCs w:val="20"/>
              </w:rPr>
              <w:t>43,5</w:t>
            </w:r>
          </w:p>
        </w:tc>
        <w:tc>
          <w:tcPr>
            <w:tcW w:w="992" w:type="dxa"/>
            <w:tcBorders>
              <w:top w:val="single" w:sz="4" w:space="0" w:color="F5833C"/>
              <w:left w:val="single" w:sz="4" w:space="0" w:color="F5833C"/>
              <w:bottom w:val="single" w:sz="4" w:space="0" w:color="F5833C"/>
              <w:right w:val="single" w:sz="4" w:space="0" w:color="F5833C"/>
            </w:tcBorders>
            <w:vAlign w:val="center"/>
          </w:tcPr>
          <w:p w14:paraId="521B9F8B" w14:textId="0348FED0" w:rsidR="002C0196" w:rsidRPr="00602FB4" w:rsidRDefault="00602FB4" w:rsidP="005F1638">
            <w:pPr>
              <w:pStyle w:val="TableParagraph"/>
              <w:spacing w:before="188"/>
              <w:ind w:left="220" w:right="233"/>
              <w:jc w:val="center"/>
              <w:rPr>
                <w:rFonts w:asciiTheme="minorHAnsi" w:hAnsiTheme="minorHAnsi"/>
                <w:sz w:val="20"/>
                <w:szCs w:val="20"/>
              </w:rPr>
            </w:pPr>
            <w:r w:rsidRPr="00602FB4">
              <w:rPr>
                <w:rFonts w:asciiTheme="minorHAnsi" w:hAnsiTheme="minorHAnsi"/>
                <w:sz w:val="20"/>
                <w:szCs w:val="20"/>
              </w:rPr>
              <w:t>44</w:t>
            </w:r>
          </w:p>
        </w:tc>
      </w:tr>
      <w:tr w:rsidR="002C0196" w14:paraId="5982BEBE" w14:textId="77777777" w:rsidTr="00C62FAE">
        <w:trPr>
          <w:trHeight w:val="613"/>
        </w:trPr>
        <w:tc>
          <w:tcPr>
            <w:tcW w:w="1986" w:type="dxa"/>
            <w:vMerge/>
            <w:tcBorders>
              <w:top w:val="nil"/>
              <w:left w:val="nil"/>
            </w:tcBorders>
            <w:shd w:val="clear" w:color="auto" w:fill="F5833C"/>
          </w:tcPr>
          <w:p w14:paraId="71FDB044" w14:textId="77777777" w:rsidR="002C0196" w:rsidRDefault="002C0196" w:rsidP="005F1638">
            <w:pPr>
              <w:rPr>
                <w:sz w:val="2"/>
                <w:szCs w:val="2"/>
              </w:rPr>
            </w:pPr>
          </w:p>
        </w:tc>
        <w:tc>
          <w:tcPr>
            <w:tcW w:w="992" w:type="dxa"/>
            <w:tcBorders>
              <w:right w:val="nil"/>
            </w:tcBorders>
            <w:shd w:val="clear" w:color="auto" w:fill="F5833C"/>
          </w:tcPr>
          <w:p w14:paraId="2C601D89" w14:textId="77777777" w:rsidR="002C0196" w:rsidRDefault="002C0196" w:rsidP="005F1638">
            <w:pPr>
              <w:pStyle w:val="TableParagraph"/>
              <w:spacing w:before="176"/>
              <w:ind w:left="51"/>
              <w:rPr>
                <w:b/>
              </w:rPr>
            </w:pPr>
            <w:r>
              <w:rPr>
                <w:b/>
                <w:color w:val="FFFFFF"/>
              </w:rPr>
              <w:t>Özel Öğrt.</w:t>
            </w:r>
          </w:p>
        </w:tc>
        <w:tc>
          <w:tcPr>
            <w:tcW w:w="1134" w:type="dxa"/>
            <w:vMerge/>
            <w:tcBorders>
              <w:top w:val="nil"/>
              <w:left w:val="nil"/>
              <w:bottom w:val="single" w:sz="4" w:space="0" w:color="F5833C"/>
              <w:right w:val="single" w:sz="4" w:space="0" w:color="F5833C"/>
            </w:tcBorders>
          </w:tcPr>
          <w:p w14:paraId="7E59DBEB" w14:textId="77777777" w:rsidR="002C0196" w:rsidRDefault="002C0196" w:rsidP="005F1638">
            <w:pPr>
              <w:rPr>
                <w:sz w:val="2"/>
                <w:szCs w:val="2"/>
              </w:rPr>
            </w:pPr>
          </w:p>
        </w:tc>
        <w:tc>
          <w:tcPr>
            <w:tcW w:w="1134" w:type="dxa"/>
            <w:tcBorders>
              <w:top w:val="single" w:sz="4" w:space="0" w:color="F5833C"/>
              <w:left w:val="single" w:sz="4" w:space="0" w:color="F5833C"/>
              <w:bottom w:val="single" w:sz="4" w:space="0" w:color="F5833C"/>
              <w:right w:val="single" w:sz="4" w:space="0" w:color="F5833C"/>
            </w:tcBorders>
            <w:vAlign w:val="center"/>
          </w:tcPr>
          <w:p w14:paraId="5856CDB1" w14:textId="7AB552C3" w:rsidR="002C0196" w:rsidRPr="00602FB4" w:rsidRDefault="00602FB4" w:rsidP="005F1638">
            <w:pPr>
              <w:jc w:val="center"/>
              <w:rPr>
                <w:rFonts w:asciiTheme="minorHAnsi" w:hAnsiTheme="minorHAnsi"/>
                <w:sz w:val="20"/>
                <w:szCs w:val="20"/>
              </w:rPr>
            </w:pPr>
            <w:r w:rsidRPr="00602FB4">
              <w:rPr>
                <w:rFonts w:asciiTheme="minorHAnsi" w:hAnsiTheme="minorHAnsi"/>
                <w:sz w:val="20"/>
                <w:szCs w:val="20"/>
              </w:rPr>
              <w:t>100</w:t>
            </w:r>
          </w:p>
        </w:tc>
        <w:tc>
          <w:tcPr>
            <w:tcW w:w="992" w:type="dxa"/>
            <w:tcBorders>
              <w:top w:val="single" w:sz="4" w:space="0" w:color="F5833C"/>
              <w:left w:val="single" w:sz="4" w:space="0" w:color="F5833C"/>
              <w:bottom w:val="single" w:sz="4" w:space="0" w:color="F5833C"/>
              <w:right w:val="single" w:sz="4" w:space="0" w:color="F5833C"/>
            </w:tcBorders>
            <w:vAlign w:val="center"/>
          </w:tcPr>
          <w:p w14:paraId="151DDAF1" w14:textId="6530084F" w:rsidR="002C0196" w:rsidRPr="00602FB4" w:rsidRDefault="00602FB4" w:rsidP="005F1638">
            <w:pPr>
              <w:pStyle w:val="TableParagraph"/>
              <w:spacing w:before="188"/>
              <w:ind w:left="228" w:right="232"/>
              <w:jc w:val="center"/>
              <w:rPr>
                <w:rFonts w:asciiTheme="minorHAnsi" w:hAnsiTheme="minorHAnsi"/>
                <w:sz w:val="20"/>
                <w:szCs w:val="20"/>
              </w:rPr>
            </w:pPr>
            <w:r w:rsidRPr="00602FB4">
              <w:rPr>
                <w:rFonts w:asciiTheme="minorHAnsi" w:hAnsiTheme="minorHAnsi"/>
                <w:sz w:val="20"/>
                <w:szCs w:val="20"/>
              </w:rPr>
              <w:t>100</w:t>
            </w:r>
          </w:p>
        </w:tc>
        <w:tc>
          <w:tcPr>
            <w:tcW w:w="992" w:type="dxa"/>
            <w:tcBorders>
              <w:top w:val="single" w:sz="4" w:space="0" w:color="F5833C"/>
              <w:left w:val="single" w:sz="4" w:space="0" w:color="F5833C"/>
              <w:bottom w:val="single" w:sz="4" w:space="0" w:color="F5833C"/>
              <w:right w:val="single" w:sz="4" w:space="0" w:color="F5833C"/>
            </w:tcBorders>
            <w:vAlign w:val="center"/>
          </w:tcPr>
          <w:p w14:paraId="356508A6" w14:textId="58BCC6B9" w:rsidR="002C0196" w:rsidRPr="00602FB4" w:rsidRDefault="00602FB4" w:rsidP="005F1638">
            <w:pPr>
              <w:pStyle w:val="TableParagraph"/>
              <w:spacing w:before="188"/>
              <w:ind w:left="262"/>
              <w:rPr>
                <w:rFonts w:asciiTheme="minorHAnsi" w:hAnsiTheme="minorHAnsi"/>
                <w:sz w:val="20"/>
                <w:szCs w:val="20"/>
              </w:rPr>
            </w:pPr>
            <w:r w:rsidRPr="00602FB4">
              <w:rPr>
                <w:rFonts w:asciiTheme="minorHAnsi" w:hAnsiTheme="minorHAnsi"/>
                <w:sz w:val="20"/>
                <w:szCs w:val="20"/>
              </w:rPr>
              <w:t>100</w:t>
            </w:r>
          </w:p>
        </w:tc>
        <w:tc>
          <w:tcPr>
            <w:tcW w:w="1134" w:type="dxa"/>
            <w:tcBorders>
              <w:top w:val="single" w:sz="4" w:space="0" w:color="F5833C"/>
              <w:left w:val="single" w:sz="4" w:space="0" w:color="F5833C"/>
              <w:bottom w:val="single" w:sz="4" w:space="0" w:color="F5833C"/>
              <w:right w:val="single" w:sz="4" w:space="0" w:color="F5833C"/>
            </w:tcBorders>
            <w:vAlign w:val="center"/>
          </w:tcPr>
          <w:p w14:paraId="00098B85" w14:textId="28786C0A" w:rsidR="002C0196" w:rsidRPr="00602FB4" w:rsidRDefault="00602FB4" w:rsidP="005F1638">
            <w:pPr>
              <w:pStyle w:val="TableParagraph"/>
              <w:spacing w:before="188"/>
              <w:ind w:left="224" w:right="233"/>
              <w:jc w:val="center"/>
              <w:rPr>
                <w:rFonts w:asciiTheme="minorHAnsi" w:hAnsiTheme="minorHAnsi"/>
                <w:sz w:val="20"/>
                <w:szCs w:val="20"/>
              </w:rPr>
            </w:pPr>
            <w:r w:rsidRPr="00602FB4">
              <w:rPr>
                <w:rFonts w:asciiTheme="minorHAnsi" w:hAnsiTheme="minorHAnsi"/>
                <w:sz w:val="20"/>
                <w:szCs w:val="20"/>
              </w:rPr>
              <w:t>100</w:t>
            </w:r>
          </w:p>
        </w:tc>
        <w:tc>
          <w:tcPr>
            <w:tcW w:w="993" w:type="dxa"/>
            <w:tcBorders>
              <w:top w:val="single" w:sz="4" w:space="0" w:color="F5833C"/>
              <w:left w:val="single" w:sz="4" w:space="0" w:color="F5833C"/>
              <w:bottom w:val="single" w:sz="4" w:space="0" w:color="F5833C"/>
              <w:right w:val="single" w:sz="4" w:space="0" w:color="F5833C"/>
            </w:tcBorders>
            <w:vAlign w:val="center"/>
          </w:tcPr>
          <w:p w14:paraId="093A1E2C" w14:textId="7BC057CA" w:rsidR="002C0196" w:rsidRPr="00602FB4" w:rsidRDefault="00602FB4" w:rsidP="005F1638">
            <w:pPr>
              <w:pStyle w:val="TableParagraph"/>
              <w:spacing w:before="188"/>
              <w:ind w:right="271"/>
              <w:jc w:val="right"/>
              <w:rPr>
                <w:rFonts w:asciiTheme="minorHAnsi" w:hAnsiTheme="minorHAnsi"/>
                <w:sz w:val="20"/>
                <w:szCs w:val="20"/>
              </w:rPr>
            </w:pPr>
            <w:r w:rsidRPr="00602FB4">
              <w:rPr>
                <w:rFonts w:asciiTheme="minorHAnsi" w:hAnsiTheme="minorHAnsi"/>
                <w:sz w:val="20"/>
                <w:szCs w:val="20"/>
              </w:rPr>
              <w:t>100</w:t>
            </w:r>
          </w:p>
        </w:tc>
        <w:tc>
          <w:tcPr>
            <w:tcW w:w="992" w:type="dxa"/>
            <w:tcBorders>
              <w:top w:val="single" w:sz="4" w:space="0" w:color="F5833C"/>
              <w:left w:val="single" w:sz="4" w:space="0" w:color="F5833C"/>
              <w:bottom w:val="single" w:sz="4" w:space="0" w:color="F5833C"/>
              <w:right w:val="single" w:sz="4" w:space="0" w:color="F5833C"/>
            </w:tcBorders>
            <w:vAlign w:val="center"/>
          </w:tcPr>
          <w:p w14:paraId="15A441F3" w14:textId="4F798D32" w:rsidR="002C0196" w:rsidRPr="00602FB4" w:rsidRDefault="00602FB4" w:rsidP="005F1638">
            <w:pPr>
              <w:pStyle w:val="TableParagraph"/>
              <w:spacing w:before="188"/>
              <w:ind w:left="220" w:right="233"/>
              <w:jc w:val="center"/>
              <w:rPr>
                <w:rFonts w:asciiTheme="minorHAnsi" w:hAnsiTheme="minorHAnsi"/>
                <w:sz w:val="20"/>
                <w:szCs w:val="20"/>
              </w:rPr>
            </w:pPr>
            <w:r w:rsidRPr="00602FB4">
              <w:rPr>
                <w:rFonts w:asciiTheme="minorHAnsi" w:hAnsiTheme="minorHAnsi"/>
                <w:sz w:val="20"/>
                <w:szCs w:val="20"/>
              </w:rPr>
              <w:t>100</w:t>
            </w:r>
          </w:p>
        </w:tc>
      </w:tr>
    </w:tbl>
    <w:p w14:paraId="674B58E3" w14:textId="2EDE289B" w:rsidR="000E29A9" w:rsidRDefault="000E29A9" w:rsidP="002C0196">
      <w:pPr>
        <w:pStyle w:val="GvdeMetni"/>
        <w:ind w:left="709" w:right="1133"/>
        <w:rPr>
          <w:noProof/>
          <w:lang w:val="tr-TR" w:eastAsia="tr-TR"/>
        </w:rPr>
      </w:pPr>
    </w:p>
    <w:p w14:paraId="5080C5FE" w14:textId="62626940" w:rsidR="000E29A9" w:rsidRDefault="000E29A9" w:rsidP="001D0D7B">
      <w:pPr>
        <w:pStyle w:val="GvdeMetni"/>
        <w:ind w:right="991"/>
        <w:rPr>
          <w:noProof/>
          <w:lang w:val="tr-TR" w:eastAsia="tr-TR"/>
        </w:rPr>
      </w:pPr>
    </w:p>
    <w:tbl>
      <w:tblPr>
        <w:tblStyle w:val="TableNormal"/>
        <w:tblpPr w:leftFromText="141" w:rightFromText="141" w:vertAnchor="text" w:horzAnchor="margin" w:tblpXSpec="center" w:tblpYSpec="cent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412"/>
        <w:gridCol w:w="6515"/>
      </w:tblGrid>
      <w:tr w:rsidR="00551487" w14:paraId="474EAA03" w14:textId="77777777" w:rsidTr="00551487">
        <w:trPr>
          <w:trHeight w:val="403"/>
        </w:trPr>
        <w:tc>
          <w:tcPr>
            <w:tcW w:w="3412" w:type="dxa"/>
            <w:tcBorders>
              <w:top w:val="nil"/>
              <w:left w:val="nil"/>
              <w:right w:val="nil"/>
            </w:tcBorders>
            <w:shd w:val="clear" w:color="auto" w:fill="F5833C"/>
          </w:tcPr>
          <w:p w14:paraId="42300F7D" w14:textId="77777777" w:rsidR="00551487" w:rsidRDefault="00551487" w:rsidP="00551487">
            <w:pPr>
              <w:pStyle w:val="TableParagraph"/>
              <w:spacing w:before="70"/>
              <w:ind w:left="61"/>
              <w:rPr>
                <w:b/>
              </w:rPr>
            </w:pPr>
            <w:r>
              <w:rPr>
                <w:b/>
                <w:color w:val="FFFFFF"/>
                <w:w w:val="90"/>
              </w:rPr>
              <w:lastRenderedPageBreak/>
              <w:t>Sorumlu</w:t>
            </w:r>
            <w:r>
              <w:rPr>
                <w:b/>
                <w:color w:val="FFFFFF"/>
                <w:spacing w:val="45"/>
                <w:w w:val="90"/>
              </w:rPr>
              <w:t xml:space="preserve"> </w:t>
            </w:r>
            <w:r>
              <w:rPr>
                <w:b/>
                <w:color w:val="FFFFFF"/>
                <w:w w:val="90"/>
              </w:rPr>
              <w:t>Birim</w:t>
            </w:r>
          </w:p>
        </w:tc>
        <w:tc>
          <w:tcPr>
            <w:tcW w:w="6515" w:type="dxa"/>
            <w:tcBorders>
              <w:top w:val="single" w:sz="4" w:space="0" w:color="F5833C"/>
              <w:left w:val="nil"/>
              <w:bottom w:val="single" w:sz="4" w:space="0" w:color="F5833C"/>
              <w:right w:val="single" w:sz="4" w:space="0" w:color="F5833C"/>
            </w:tcBorders>
          </w:tcPr>
          <w:p w14:paraId="48CEF9B6" w14:textId="77777777" w:rsidR="00551487" w:rsidRDefault="00551487" w:rsidP="00551487">
            <w:pPr>
              <w:pStyle w:val="TableParagraph"/>
              <w:spacing w:before="79"/>
              <w:ind w:left="51"/>
              <w:rPr>
                <w:rFonts w:ascii="Calibri" w:hAnsi="Calibri"/>
                <w:b/>
                <w:sz w:val="20"/>
              </w:rPr>
            </w:pPr>
            <w:r>
              <w:rPr>
                <w:rFonts w:ascii="Calibri" w:hAnsi="Calibri"/>
                <w:b/>
                <w:color w:val="231F20"/>
                <w:w w:val="90"/>
                <w:sz w:val="20"/>
              </w:rPr>
              <w:t>Ortaöğretim</w:t>
            </w:r>
            <w:r>
              <w:rPr>
                <w:rFonts w:ascii="Calibri" w:hAnsi="Calibri"/>
                <w:b/>
                <w:color w:val="231F20"/>
                <w:spacing w:val="12"/>
                <w:w w:val="90"/>
                <w:sz w:val="20"/>
              </w:rPr>
              <w:t xml:space="preserve"> Şube</w:t>
            </w:r>
            <w:r>
              <w:rPr>
                <w:rFonts w:ascii="Calibri" w:hAnsi="Calibri"/>
                <w:b/>
                <w:color w:val="231F20"/>
                <w:spacing w:val="13"/>
                <w:w w:val="90"/>
                <w:sz w:val="20"/>
              </w:rPr>
              <w:t xml:space="preserve"> </w:t>
            </w:r>
            <w:r>
              <w:rPr>
                <w:rFonts w:ascii="Calibri" w:hAnsi="Calibri"/>
                <w:b/>
                <w:color w:val="231F20"/>
                <w:w w:val="90"/>
                <w:sz w:val="20"/>
              </w:rPr>
              <w:t>Müdürlüğü</w:t>
            </w:r>
          </w:p>
        </w:tc>
      </w:tr>
      <w:tr w:rsidR="00551487" w14:paraId="7FC8955C" w14:textId="77777777" w:rsidTr="00551487">
        <w:trPr>
          <w:trHeight w:val="365"/>
        </w:trPr>
        <w:tc>
          <w:tcPr>
            <w:tcW w:w="3412" w:type="dxa"/>
            <w:tcBorders>
              <w:left w:val="nil"/>
              <w:right w:val="nil"/>
            </w:tcBorders>
            <w:shd w:val="clear" w:color="auto" w:fill="F5833C"/>
          </w:tcPr>
          <w:p w14:paraId="2FDD0856" w14:textId="77777777" w:rsidR="00551487" w:rsidRDefault="00551487" w:rsidP="00551487">
            <w:pPr>
              <w:pStyle w:val="TableParagraph"/>
              <w:spacing w:before="52"/>
              <w:ind w:left="61"/>
              <w:rPr>
                <w:b/>
              </w:rPr>
            </w:pPr>
            <w:r>
              <w:rPr>
                <w:b/>
                <w:color w:val="FFFFFF"/>
                <w:w w:val="90"/>
              </w:rPr>
              <w:t>İş</w:t>
            </w:r>
            <w:r>
              <w:rPr>
                <w:b/>
                <w:color w:val="FFFFFF"/>
                <w:spacing w:val="2"/>
                <w:w w:val="90"/>
              </w:rPr>
              <w:t xml:space="preserve"> </w:t>
            </w:r>
            <w:r>
              <w:rPr>
                <w:b/>
                <w:color w:val="FFFFFF"/>
                <w:w w:val="90"/>
              </w:rPr>
              <w:t>Birliği</w:t>
            </w:r>
            <w:r>
              <w:rPr>
                <w:b/>
                <w:color w:val="FFFFFF"/>
                <w:spacing w:val="3"/>
                <w:w w:val="90"/>
              </w:rPr>
              <w:t xml:space="preserve"> </w:t>
            </w:r>
            <w:r>
              <w:rPr>
                <w:b/>
                <w:color w:val="FFFFFF"/>
                <w:w w:val="90"/>
              </w:rPr>
              <w:t>Yapılacak</w:t>
            </w:r>
            <w:r>
              <w:rPr>
                <w:b/>
                <w:color w:val="FFFFFF"/>
                <w:spacing w:val="3"/>
                <w:w w:val="90"/>
              </w:rPr>
              <w:t xml:space="preserve"> </w:t>
            </w:r>
            <w:r>
              <w:rPr>
                <w:b/>
                <w:color w:val="FFFFFF"/>
                <w:w w:val="90"/>
              </w:rPr>
              <w:t>Birim(ler)</w:t>
            </w:r>
          </w:p>
        </w:tc>
        <w:tc>
          <w:tcPr>
            <w:tcW w:w="6515" w:type="dxa"/>
            <w:tcBorders>
              <w:top w:val="single" w:sz="4" w:space="0" w:color="F5833C"/>
              <w:left w:val="nil"/>
              <w:bottom w:val="single" w:sz="4" w:space="0" w:color="F5833C"/>
              <w:right w:val="single" w:sz="4" w:space="0" w:color="F5833C"/>
            </w:tcBorders>
          </w:tcPr>
          <w:p w14:paraId="4D959D83" w14:textId="77777777" w:rsidR="00551487" w:rsidRDefault="00551487" w:rsidP="00551487">
            <w:pPr>
              <w:pStyle w:val="TableParagraph"/>
              <w:spacing w:before="64"/>
              <w:ind w:left="51"/>
              <w:rPr>
                <w:sz w:val="20"/>
              </w:rPr>
            </w:pPr>
            <w:r>
              <w:rPr>
                <w:color w:val="231F20"/>
                <w:w w:val="95"/>
                <w:sz w:val="20"/>
              </w:rPr>
              <w:t>BİŞM,</w:t>
            </w:r>
            <w:r>
              <w:rPr>
                <w:color w:val="231F20"/>
                <w:spacing w:val="-1"/>
                <w:w w:val="95"/>
                <w:sz w:val="20"/>
              </w:rPr>
              <w:t xml:space="preserve"> </w:t>
            </w:r>
            <w:r>
              <w:rPr>
                <w:color w:val="231F20"/>
                <w:w w:val="95"/>
                <w:sz w:val="20"/>
              </w:rPr>
              <w:t>DÖŞM,</w:t>
            </w:r>
            <w:r>
              <w:rPr>
                <w:color w:val="231F20"/>
                <w:spacing w:val="-1"/>
                <w:w w:val="95"/>
                <w:sz w:val="20"/>
              </w:rPr>
              <w:t xml:space="preserve"> </w:t>
            </w:r>
            <w:r>
              <w:rPr>
                <w:color w:val="231F20"/>
                <w:w w:val="95"/>
                <w:sz w:val="20"/>
              </w:rPr>
              <w:t>MTEŞM,</w:t>
            </w:r>
            <w:r>
              <w:rPr>
                <w:color w:val="231F20"/>
                <w:spacing w:val="-1"/>
                <w:w w:val="95"/>
                <w:sz w:val="20"/>
              </w:rPr>
              <w:t xml:space="preserve"> </w:t>
            </w:r>
            <w:r>
              <w:rPr>
                <w:color w:val="231F20"/>
                <w:w w:val="95"/>
                <w:sz w:val="20"/>
              </w:rPr>
              <w:t>ÖÖKŞM,SGHŞM</w:t>
            </w:r>
          </w:p>
        </w:tc>
      </w:tr>
      <w:tr w:rsidR="00551487" w14:paraId="3DCF181D" w14:textId="77777777" w:rsidTr="00551487">
        <w:trPr>
          <w:trHeight w:val="2325"/>
        </w:trPr>
        <w:tc>
          <w:tcPr>
            <w:tcW w:w="3412" w:type="dxa"/>
            <w:tcBorders>
              <w:left w:val="nil"/>
              <w:right w:val="nil"/>
            </w:tcBorders>
            <w:shd w:val="clear" w:color="auto" w:fill="F5833C"/>
          </w:tcPr>
          <w:p w14:paraId="4D16E468" w14:textId="77777777" w:rsidR="00551487" w:rsidRDefault="00551487" w:rsidP="00551487">
            <w:pPr>
              <w:pStyle w:val="TableParagraph"/>
              <w:rPr>
                <w:i/>
                <w:sz w:val="28"/>
              </w:rPr>
            </w:pPr>
          </w:p>
          <w:p w14:paraId="02453889" w14:textId="77777777" w:rsidR="00551487" w:rsidRDefault="00551487" w:rsidP="00551487">
            <w:pPr>
              <w:pStyle w:val="TableParagraph"/>
              <w:rPr>
                <w:i/>
                <w:sz w:val="28"/>
              </w:rPr>
            </w:pPr>
          </w:p>
          <w:p w14:paraId="34968F93" w14:textId="77777777" w:rsidR="00551487" w:rsidRDefault="00551487" w:rsidP="00551487">
            <w:pPr>
              <w:pStyle w:val="TableParagraph"/>
              <w:rPr>
                <w:i/>
                <w:sz w:val="28"/>
              </w:rPr>
            </w:pPr>
          </w:p>
          <w:p w14:paraId="0F0ECFE7" w14:textId="77777777" w:rsidR="00551487" w:rsidRDefault="00551487" w:rsidP="00551487">
            <w:pPr>
              <w:pStyle w:val="TableParagraph"/>
              <w:spacing w:before="245"/>
              <w:ind w:left="61"/>
              <w:rPr>
                <w:b/>
              </w:rPr>
            </w:pPr>
            <w:r>
              <w:rPr>
                <w:b/>
                <w:color w:val="FFFFFF"/>
              </w:rPr>
              <w:t>Stratejiler</w:t>
            </w:r>
          </w:p>
        </w:tc>
        <w:tc>
          <w:tcPr>
            <w:tcW w:w="6515" w:type="dxa"/>
            <w:tcBorders>
              <w:top w:val="single" w:sz="4" w:space="0" w:color="F5833C"/>
              <w:left w:val="nil"/>
              <w:bottom w:val="single" w:sz="4" w:space="0" w:color="F5833C"/>
              <w:right w:val="single" w:sz="4" w:space="0" w:color="F5833C"/>
            </w:tcBorders>
          </w:tcPr>
          <w:p w14:paraId="464A7EB3" w14:textId="77777777" w:rsidR="00551487" w:rsidRPr="00E956CF" w:rsidRDefault="00551487" w:rsidP="00551487">
            <w:pPr>
              <w:pStyle w:val="TableParagraph"/>
              <w:spacing w:before="143" w:line="249" w:lineRule="auto"/>
              <w:ind w:left="51" w:right="50"/>
              <w:jc w:val="both"/>
              <w:rPr>
                <w:color w:val="231F20"/>
                <w:w w:val="90"/>
                <w:sz w:val="20"/>
              </w:rPr>
            </w:pPr>
            <w:r w:rsidRPr="00E956CF">
              <w:rPr>
                <w:b/>
                <w:color w:val="231F20"/>
                <w:w w:val="90"/>
                <w:sz w:val="20"/>
              </w:rPr>
              <w:t>S-2.1.1</w:t>
            </w:r>
            <w:r>
              <w:rPr>
                <w:color w:val="231F20"/>
                <w:w w:val="90"/>
                <w:sz w:val="20"/>
              </w:rPr>
              <w:t xml:space="preserve"> Öğrencilerin ortaöğretime katılımlarının artırılmasına, devamsızlık ve sınıf      tek</w:t>
            </w:r>
            <w:r w:rsidRPr="00E956CF">
              <w:rPr>
                <w:color w:val="231F20"/>
                <w:w w:val="90"/>
                <w:sz w:val="20"/>
              </w:rPr>
              <w:t>rarlarının azaltılmasına ve örgün eğitim içinde kalmalarına yönelik çalışmalar         yapılacaktır.</w:t>
            </w:r>
          </w:p>
          <w:p w14:paraId="32EB7231" w14:textId="77777777" w:rsidR="00551487" w:rsidRPr="00E956CF" w:rsidRDefault="00551487" w:rsidP="00551487">
            <w:pPr>
              <w:pStyle w:val="TableParagraph"/>
              <w:spacing w:before="2" w:line="249" w:lineRule="auto"/>
              <w:ind w:left="51" w:right="50"/>
              <w:jc w:val="both"/>
              <w:rPr>
                <w:color w:val="231F20"/>
                <w:w w:val="90"/>
                <w:sz w:val="20"/>
              </w:rPr>
            </w:pPr>
            <w:r w:rsidRPr="00E956CF">
              <w:rPr>
                <w:b/>
                <w:color w:val="231F20"/>
                <w:w w:val="90"/>
                <w:sz w:val="20"/>
              </w:rPr>
              <w:t xml:space="preserve">S-2.1.2 </w:t>
            </w:r>
            <w:r>
              <w:rPr>
                <w:color w:val="231F20"/>
                <w:w w:val="90"/>
                <w:sz w:val="20"/>
              </w:rPr>
              <w:t>Ortaöğretimde öğrencilerin akademik, bilimsel, sosyal, kültürel, sanatsal, sportif faaliyetler ile sosyal sorumluluk programı kapsamındaki çalışmalara katılımları               sağ</w:t>
            </w:r>
            <w:r w:rsidRPr="00E956CF">
              <w:rPr>
                <w:color w:val="231F20"/>
                <w:w w:val="90"/>
                <w:sz w:val="20"/>
              </w:rPr>
              <w:t>lanacaktır.</w:t>
            </w:r>
          </w:p>
          <w:p w14:paraId="0D88A17D" w14:textId="77777777" w:rsidR="00551487" w:rsidRPr="00E956CF" w:rsidRDefault="00551487" w:rsidP="00551487">
            <w:pPr>
              <w:pStyle w:val="TableParagraph"/>
              <w:spacing w:before="2" w:line="249" w:lineRule="auto"/>
              <w:ind w:left="51" w:right="50"/>
              <w:jc w:val="both"/>
              <w:rPr>
                <w:color w:val="231F20"/>
                <w:w w:val="90"/>
                <w:sz w:val="20"/>
              </w:rPr>
            </w:pPr>
            <w:r w:rsidRPr="001656C1">
              <w:rPr>
                <w:b/>
                <w:color w:val="231F20"/>
                <w:w w:val="90"/>
                <w:sz w:val="20"/>
              </w:rPr>
              <w:t>S-2.1.3</w:t>
            </w:r>
            <w:r w:rsidRPr="001656C1">
              <w:rPr>
                <w:color w:val="231F20"/>
                <w:w w:val="90"/>
                <w:sz w:val="20"/>
              </w:rPr>
              <w:t xml:space="preserve"> </w:t>
            </w:r>
            <w:r>
              <w:rPr>
                <w:color w:val="231F20"/>
                <w:w w:val="90"/>
                <w:sz w:val="20"/>
              </w:rPr>
              <w:t>Öğrenci Gelişim Dosyası öğrencilerin farklı yönlerden gelişimlerinin izlenip       değerlendirilmesine</w:t>
            </w:r>
            <w:r w:rsidRPr="00E956CF">
              <w:rPr>
                <w:color w:val="231F20"/>
                <w:w w:val="90"/>
                <w:sz w:val="20"/>
              </w:rPr>
              <w:t xml:space="preserve"> </w:t>
            </w:r>
            <w:r>
              <w:rPr>
                <w:color w:val="231F20"/>
                <w:w w:val="90"/>
                <w:sz w:val="20"/>
              </w:rPr>
              <w:t>imkân</w:t>
            </w:r>
            <w:r w:rsidRPr="00E956CF">
              <w:rPr>
                <w:color w:val="231F20"/>
                <w:w w:val="90"/>
                <w:sz w:val="20"/>
              </w:rPr>
              <w:t xml:space="preserve"> </w:t>
            </w:r>
            <w:r>
              <w:rPr>
                <w:color w:val="231F20"/>
                <w:w w:val="90"/>
                <w:sz w:val="20"/>
              </w:rPr>
              <w:t>verecek</w:t>
            </w:r>
            <w:r w:rsidRPr="00E956CF">
              <w:rPr>
                <w:color w:val="231F20"/>
                <w:w w:val="90"/>
                <w:sz w:val="20"/>
              </w:rPr>
              <w:t xml:space="preserve"> </w:t>
            </w:r>
            <w:r>
              <w:rPr>
                <w:color w:val="231F20"/>
                <w:w w:val="90"/>
                <w:sz w:val="20"/>
              </w:rPr>
              <w:t>şekilde doldurulacaktır.</w:t>
            </w:r>
          </w:p>
          <w:p w14:paraId="4DA7EA29" w14:textId="77777777" w:rsidR="00551487" w:rsidRDefault="00551487" w:rsidP="00551487">
            <w:pPr>
              <w:pStyle w:val="TableParagraph"/>
              <w:spacing w:before="2" w:line="249" w:lineRule="auto"/>
              <w:ind w:left="51" w:right="50"/>
              <w:jc w:val="both"/>
              <w:rPr>
                <w:sz w:val="20"/>
              </w:rPr>
            </w:pPr>
          </w:p>
        </w:tc>
      </w:tr>
      <w:tr w:rsidR="00551487" w14:paraId="699684CC" w14:textId="77777777" w:rsidTr="00551487">
        <w:trPr>
          <w:trHeight w:val="2032"/>
        </w:trPr>
        <w:tc>
          <w:tcPr>
            <w:tcW w:w="3412" w:type="dxa"/>
            <w:tcBorders>
              <w:left w:val="nil"/>
              <w:right w:val="nil"/>
            </w:tcBorders>
            <w:shd w:val="clear" w:color="auto" w:fill="F5833C"/>
          </w:tcPr>
          <w:p w14:paraId="4CDCD59E" w14:textId="77777777" w:rsidR="00551487" w:rsidRDefault="00551487" w:rsidP="00551487">
            <w:pPr>
              <w:pStyle w:val="TableParagraph"/>
              <w:rPr>
                <w:i/>
                <w:sz w:val="28"/>
              </w:rPr>
            </w:pPr>
          </w:p>
          <w:p w14:paraId="4EFBFA5F" w14:textId="77777777" w:rsidR="00551487" w:rsidRDefault="00551487" w:rsidP="00551487">
            <w:pPr>
              <w:pStyle w:val="TableParagraph"/>
              <w:rPr>
                <w:i/>
                <w:sz w:val="28"/>
              </w:rPr>
            </w:pPr>
          </w:p>
          <w:p w14:paraId="33C0DE89" w14:textId="77777777" w:rsidR="00551487" w:rsidRDefault="00551487" w:rsidP="00551487">
            <w:pPr>
              <w:pStyle w:val="TableParagraph"/>
              <w:spacing w:before="241"/>
              <w:ind w:left="61"/>
              <w:rPr>
                <w:b/>
              </w:rPr>
            </w:pPr>
            <w:r>
              <w:rPr>
                <w:b/>
                <w:color w:val="FFFFFF"/>
              </w:rPr>
              <w:t>Riskler</w:t>
            </w:r>
          </w:p>
        </w:tc>
        <w:tc>
          <w:tcPr>
            <w:tcW w:w="6515" w:type="dxa"/>
            <w:tcBorders>
              <w:top w:val="single" w:sz="4" w:space="0" w:color="F5833C"/>
              <w:left w:val="nil"/>
              <w:bottom w:val="single" w:sz="4" w:space="0" w:color="F5833C"/>
              <w:right w:val="single" w:sz="4" w:space="0" w:color="F5833C"/>
            </w:tcBorders>
          </w:tcPr>
          <w:p w14:paraId="09260750" w14:textId="77777777" w:rsidR="00551487" w:rsidRPr="00E956CF" w:rsidRDefault="00551487" w:rsidP="00551487">
            <w:pPr>
              <w:pStyle w:val="TableParagraph"/>
              <w:numPr>
                <w:ilvl w:val="0"/>
                <w:numId w:val="106"/>
              </w:numPr>
              <w:tabs>
                <w:tab w:val="left" w:pos="279"/>
              </w:tabs>
              <w:spacing w:before="124"/>
              <w:ind w:hanging="228"/>
              <w:rPr>
                <w:color w:val="231F20"/>
                <w:w w:val="90"/>
                <w:sz w:val="20"/>
              </w:rPr>
            </w:pPr>
            <w:r>
              <w:rPr>
                <w:color w:val="231F20"/>
                <w:w w:val="90"/>
                <w:sz w:val="20"/>
              </w:rPr>
              <w:t>Sosyoekonomik</w:t>
            </w:r>
            <w:r w:rsidRPr="00E956CF">
              <w:rPr>
                <w:color w:val="231F20"/>
                <w:w w:val="90"/>
                <w:sz w:val="20"/>
              </w:rPr>
              <w:t xml:space="preserve"> </w:t>
            </w:r>
            <w:r>
              <w:rPr>
                <w:color w:val="231F20"/>
                <w:w w:val="90"/>
                <w:sz w:val="20"/>
              </w:rPr>
              <w:t>nedenlerle</w:t>
            </w:r>
            <w:r w:rsidRPr="00E956CF">
              <w:rPr>
                <w:color w:val="231F20"/>
                <w:w w:val="90"/>
                <w:sz w:val="20"/>
              </w:rPr>
              <w:t xml:space="preserve"> </w:t>
            </w:r>
            <w:r>
              <w:rPr>
                <w:color w:val="231F20"/>
                <w:w w:val="90"/>
                <w:sz w:val="20"/>
              </w:rPr>
              <w:t>il içinde</w:t>
            </w:r>
            <w:r w:rsidRPr="00E956CF">
              <w:rPr>
                <w:color w:val="231F20"/>
                <w:w w:val="90"/>
                <w:sz w:val="20"/>
              </w:rPr>
              <w:t xml:space="preserve"> </w:t>
            </w:r>
            <w:r>
              <w:rPr>
                <w:color w:val="231F20"/>
                <w:w w:val="90"/>
                <w:sz w:val="20"/>
              </w:rPr>
              <w:t>nüfus</w:t>
            </w:r>
            <w:r w:rsidRPr="00E956CF">
              <w:rPr>
                <w:color w:val="231F20"/>
                <w:w w:val="90"/>
                <w:sz w:val="20"/>
              </w:rPr>
              <w:t xml:space="preserve"> </w:t>
            </w:r>
            <w:r>
              <w:rPr>
                <w:color w:val="231F20"/>
                <w:w w:val="90"/>
                <w:sz w:val="20"/>
              </w:rPr>
              <w:t>hareketlerinde</w:t>
            </w:r>
            <w:r w:rsidRPr="00E956CF">
              <w:rPr>
                <w:color w:val="231F20"/>
                <w:w w:val="90"/>
                <w:sz w:val="20"/>
              </w:rPr>
              <w:t xml:space="preserve"> </w:t>
            </w:r>
            <w:r>
              <w:rPr>
                <w:color w:val="231F20"/>
                <w:w w:val="90"/>
                <w:sz w:val="20"/>
              </w:rPr>
              <w:t>yaşanan</w:t>
            </w:r>
            <w:r w:rsidRPr="00E956CF">
              <w:rPr>
                <w:color w:val="231F20"/>
                <w:w w:val="90"/>
                <w:sz w:val="20"/>
              </w:rPr>
              <w:t xml:space="preserve"> </w:t>
            </w:r>
            <w:r>
              <w:rPr>
                <w:color w:val="231F20"/>
                <w:w w:val="90"/>
                <w:sz w:val="20"/>
              </w:rPr>
              <w:t>düzensizlik</w:t>
            </w:r>
          </w:p>
          <w:p w14:paraId="12F33DDD" w14:textId="77777777" w:rsidR="00551487" w:rsidRPr="00E956CF" w:rsidRDefault="00551487" w:rsidP="00551487">
            <w:pPr>
              <w:pStyle w:val="TableParagraph"/>
              <w:numPr>
                <w:ilvl w:val="0"/>
                <w:numId w:val="106"/>
              </w:numPr>
              <w:tabs>
                <w:tab w:val="left" w:pos="279"/>
              </w:tabs>
              <w:spacing w:before="46"/>
              <w:ind w:hanging="228"/>
              <w:rPr>
                <w:color w:val="231F20"/>
                <w:w w:val="90"/>
                <w:sz w:val="20"/>
              </w:rPr>
            </w:pPr>
            <w:r>
              <w:rPr>
                <w:color w:val="231F20"/>
                <w:w w:val="90"/>
                <w:sz w:val="20"/>
              </w:rPr>
              <w:t>İlçeler</w:t>
            </w:r>
            <w:r w:rsidRPr="00E956CF">
              <w:rPr>
                <w:color w:val="231F20"/>
                <w:w w:val="90"/>
                <w:sz w:val="20"/>
              </w:rPr>
              <w:t xml:space="preserve"> </w:t>
            </w:r>
            <w:r>
              <w:rPr>
                <w:color w:val="231F20"/>
                <w:w w:val="90"/>
                <w:sz w:val="20"/>
              </w:rPr>
              <w:t>arası</w:t>
            </w:r>
            <w:r w:rsidRPr="00E956CF">
              <w:rPr>
                <w:color w:val="231F20"/>
                <w:w w:val="90"/>
                <w:sz w:val="20"/>
              </w:rPr>
              <w:t xml:space="preserve"> </w:t>
            </w:r>
            <w:r>
              <w:rPr>
                <w:color w:val="231F20"/>
                <w:w w:val="90"/>
                <w:sz w:val="20"/>
              </w:rPr>
              <w:t>gelişmişlik</w:t>
            </w:r>
            <w:r w:rsidRPr="00E956CF">
              <w:rPr>
                <w:color w:val="231F20"/>
                <w:w w:val="90"/>
                <w:sz w:val="20"/>
              </w:rPr>
              <w:t xml:space="preserve"> </w:t>
            </w:r>
            <w:r>
              <w:rPr>
                <w:color w:val="231F20"/>
                <w:w w:val="90"/>
                <w:sz w:val="20"/>
              </w:rPr>
              <w:t>düzeyinde</w:t>
            </w:r>
            <w:r w:rsidRPr="00E956CF">
              <w:rPr>
                <w:color w:val="231F20"/>
                <w:w w:val="90"/>
                <w:sz w:val="20"/>
              </w:rPr>
              <w:t xml:space="preserve"> </w:t>
            </w:r>
            <w:r>
              <w:rPr>
                <w:color w:val="231F20"/>
                <w:w w:val="90"/>
                <w:sz w:val="20"/>
              </w:rPr>
              <w:t>farklılıkların</w:t>
            </w:r>
            <w:r w:rsidRPr="00E956CF">
              <w:rPr>
                <w:color w:val="231F20"/>
                <w:w w:val="90"/>
                <w:sz w:val="20"/>
              </w:rPr>
              <w:t xml:space="preserve"> </w:t>
            </w:r>
            <w:r>
              <w:rPr>
                <w:color w:val="231F20"/>
                <w:w w:val="90"/>
                <w:sz w:val="20"/>
              </w:rPr>
              <w:t>bulunması</w:t>
            </w:r>
          </w:p>
          <w:p w14:paraId="18990ACC" w14:textId="77777777" w:rsidR="00551487" w:rsidRPr="00E956CF" w:rsidRDefault="00551487" w:rsidP="00551487">
            <w:pPr>
              <w:pStyle w:val="TableParagraph"/>
              <w:numPr>
                <w:ilvl w:val="0"/>
                <w:numId w:val="106"/>
              </w:numPr>
              <w:tabs>
                <w:tab w:val="left" w:pos="279"/>
              </w:tabs>
              <w:spacing w:before="54" w:line="230" w:lineRule="auto"/>
              <w:ind w:right="50"/>
              <w:rPr>
                <w:color w:val="231F20"/>
                <w:w w:val="90"/>
                <w:sz w:val="20"/>
              </w:rPr>
            </w:pPr>
            <w:r w:rsidRPr="00E956CF">
              <w:rPr>
                <w:color w:val="231F20"/>
                <w:w w:val="90"/>
                <w:sz w:val="20"/>
              </w:rPr>
              <w:t>Ortaöğretim çağındaki öğrencilerin örgün eğitimden yaygın eğitim kurumlarına geçiş talebi</w:t>
            </w:r>
          </w:p>
          <w:p w14:paraId="424000D6" w14:textId="77777777" w:rsidR="00551487" w:rsidRPr="00E956CF" w:rsidRDefault="00551487" w:rsidP="00551487">
            <w:pPr>
              <w:pStyle w:val="TableParagraph"/>
              <w:numPr>
                <w:ilvl w:val="0"/>
                <w:numId w:val="106"/>
              </w:numPr>
              <w:tabs>
                <w:tab w:val="left" w:pos="279"/>
              </w:tabs>
              <w:spacing w:before="55" w:line="230" w:lineRule="auto"/>
              <w:ind w:right="50"/>
              <w:rPr>
                <w:color w:val="231F20"/>
                <w:w w:val="90"/>
                <w:sz w:val="20"/>
              </w:rPr>
            </w:pPr>
            <w:r>
              <w:rPr>
                <w:color w:val="231F20"/>
                <w:w w:val="90"/>
                <w:sz w:val="20"/>
              </w:rPr>
              <w:t>Uluslararası</w:t>
            </w:r>
            <w:r w:rsidRPr="00E956CF">
              <w:rPr>
                <w:color w:val="231F20"/>
                <w:w w:val="90"/>
                <w:sz w:val="20"/>
              </w:rPr>
              <w:t xml:space="preserve"> </w:t>
            </w:r>
            <w:r>
              <w:rPr>
                <w:color w:val="231F20"/>
                <w:w w:val="90"/>
                <w:sz w:val="20"/>
              </w:rPr>
              <w:t>konjonktürel</w:t>
            </w:r>
            <w:r w:rsidRPr="00E956CF">
              <w:rPr>
                <w:color w:val="231F20"/>
                <w:w w:val="90"/>
                <w:sz w:val="20"/>
              </w:rPr>
              <w:t xml:space="preserve"> </w:t>
            </w:r>
            <w:r>
              <w:rPr>
                <w:color w:val="231F20"/>
                <w:w w:val="90"/>
                <w:sz w:val="20"/>
              </w:rPr>
              <w:t>gelişmelerin</w:t>
            </w:r>
            <w:r w:rsidRPr="00E956CF">
              <w:rPr>
                <w:color w:val="231F20"/>
                <w:w w:val="90"/>
                <w:sz w:val="20"/>
              </w:rPr>
              <w:t xml:space="preserve"> </w:t>
            </w:r>
            <w:r>
              <w:rPr>
                <w:color w:val="231F20"/>
                <w:w w:val="90"/>
                <w:sz w:val="20"/>
              </w:rPr>
              <w:t>ve</w:t>
            </w:r>
            <w:r w:rsidRPr="00E956CF">
              <w:rPr>
                <w:color w:val="231F20"/>
                <w:w w:val="90"/>
                <w:sz w:val="20"/>
              </w:rPr>
              <w:t xml:space="preserve"> </w:t>
            </w:r>
            <w:r>
              <w:rPr>
                <w:color w:val="231F20"/>
                <w:w w:val="90"/>
                <w:sz w:val="20"/>
              </w:rPr>
              <w:t>ekonomik</w:t>
            </w:r>
            <w:r w:rsidRPr="00E956CF">
              <w:rPr>
                <w:color w:val="231F20"/>
                <w:w w:val="90"/>
                <w:sz w:val="20"/>
              </w:rPr>
              <w:t xml:space="preserve"> </w:t>
            </w:r>
            <w:r>
              <w:rPr>
                <w:color w:val="231F20"/>
                <w:w w:val="90"/>
                <w:sz w:val="20"/>
              </w:rPr>
              <w:t>göstergelerin</w:t>
            </w:r>
            <w:r w:rsidRPr="00E956CF">
              <w:rPr>
                <w:color w:val="231F20"/>
                <w:w w:val="90"/>
                <w:sz w:val="20"/>
              </w:rPr>
              <w:t xml:space="preserve"> </w:t>
            </w:r>
            <w:r>
              <w:rPr>
                <w:color w:val="231F20"/>
                <w:w w:val="90"/>
                <w:sz w:val="20"/>
              </w:rPr>
              <w:t>eğitim</w:t>
            </w:r>
            <w:r w:rsidRPr="00E956CF">
              <w:rPr>
                <w:color w:val="231F20"/>
                <w:w w:val="90"/>
                <w:sz w:val="20"/>
              </w:rPr>
              <w:t xml:space="preserve"> </w:t>
            </w:r>
            <w:r>
              <w:rPr>
                <w:color w:val="231F20"/>
                <w:w w:val="90"/>
                <w:sz w:val="20"/>
              </w:rPr>
              <w:t>üzerindeki</w:t>
            </w:r>
            <w:r w:rsidRPr="00E956CF">
              <w:rPr>
                <w:color w:val="231F20"/>
                <w:w w:val="90"/>
                <w:sz w:val="20"/>
              </w:rPr>
              <w:t xml:space="preserve"> baskısı</w:t>
            </w:r>
          </w:p>
          <w:p w14:paraId="2C6CEB95" w14:textId="77777777" w:rsidR="00551487" w:rsidRDefault="00551487" w:rsidP="00551487">
            <w:pPr>
              <w:pStyle w:val="TableParagraph"/>
              <w:numPr>
                <w:ilvl w:val="0"/>
                <w:numId w:val="106"/>
              </w:numPr>
              <w:tabs>
                <w:tab w:val="left" w:pos="279"/>
              </w:tabs>
              <w:spacing w:before="48"/>
              <w:ind w:hanging="228"/>
              <w:rPr>
                <w:sz w:val="20"/>
              </w:rPr>
            </w:pPr>
            <w:r>
              <w:rPr>
                <w:color w:val="231F20"/>
                <w:w w:val="90"/>
                <w:sz w:val="20"/>
              </w:rPr>
              <w:t>Mevzuatın</w:t>
            </w:r>
            <w:r w:rsidRPr="00E956CF">
              <w:rPr>
                <w:color w:val="231F20"/>
                <w:w w:val="90"/>
                <w:sz w:val="20"/>
              </w:rPr>
              <w:t xml:space="preserve"> </w:t>
            </w:r>
            <w:r>
              <w:rPr>
                <w:color w:val="231F20"/>
                <w:w w:val="90"/>
                <w:sz w:val="20"/>
              </w:rPr>
              <w:t>özel</w:t>
            </w:r>
            <w:r w:rsidRPr="00E956CF">
              <w:rPr>
                <w:color w:val="231F20"/>
                <w:w w:val="90"/>
                <w:sz w:val="20"/>
              </w:rPr>
              <w:t xml:space="preserve"> </w:t>
            </w:r>
            <w:r>
              <w:rPr>
                <w:color w:val="231F20"/>
                <w:w w:val="90"/>
                <w:sz w:val="20"/>
              </w:rPr>
              <w:t>öğretimle</w:t>
            </w:r>
            <w:r w:rsidRPr="00E956CF">
              <w:rPr>
                <w:color w:val="231F20"/>
                <w:w w:val="90"/>
                <w:sz w:val="20"/>
              </w:rPr>
              <w:t xml:space="preserve"> </w:t>
            </w:r>
            <w:r>
              <w:rPr>
                <w:color w:val="231F20"/>
                <w:w w:val="90"/>
                <w:sz w:val="20"/>
              </w:rPr>
              <w:t>ilgili</w:t>
            </w:r>
            <w:r w:rsidRPr="00E956CF">
              <w:rPr>
                <w:color w:val="231F20"/>
                <w:w w:val="90"/>
                <w:sz w:val="20"/>
              </w:rPr>
              <w:t xml:space="preserve"> </w:t>
            </w:r>
            <w:r>
              <w:rPr>
                <w:color w:val="231F20"/>
                <w:w w:val="90"/>
                <w:sz w:val="20"/>
              </w:rPr>
              <w:t>yeterli</w:t>
            </w:r>
            <w:r w:rsidRPr="00E956CF">
              <w:rPr>
                <w:color w:val="231F20"/>
                <w:w w:val="90"/>
                <w:sz w:val="20"/>
              </w:rPr>
              <w:t xml:space="preserve"> </w:t>
            </w:r>
            <w:r>
              <w:rPr>
                <w:color w:val="231F20"/>
                <w:w w:val="90"/>
                <w:sz w:val="20"/>
              </w:rPr>
              <w:t>uygulama</w:t>
            </w:r>
            <w:r w:rsidRPr="00E956CF">
              <w:rPr>
                <w:color w:val="231F20"/>
                <w:w w:val="90"/>
                <w:sz w:val="20"/>
              </w:rPr>
              <w:t xml:space="preserve"> </w:t>
            </w:r>
            <w:r>
              <w:rPr>
                <w:color w:val="231F20"/>
                <w:w w:val="90"/>
                <w:sz w:val="20"/>
              </w:rPr>
              <w:t>alanı</w:t>
            </w:r>
            <w:r w:rsidRPr="00E956CF">
              <w:rPr>
                <w:color w:val="231F20"/>
                <w:w w:val="90"/>
                <w:sz w:val="20"/>
              </w:rPr>
              <w:t xml:space="preserve"> </w:t>
            </w:r>
            <w:r>
              <w:rPr>
                <w:color w:val="231F20"/>
                <w:w w:val="90"/>
                <w:sz w:val="20"/>
              </w:rPr>
              <w:t>sunmaması</w:t>
            </w:r>
          </w:p>
        </w:tc>
      </w:tr>
      <w:tr w:rsidR="00551487" w14:paraId="6D299657" w14:textId="77777777" w:rsidTr="00551487">
        <w:trPr>
          <w:trHeight w:val="365"/>
        </w:trPr>
        <w:tc>
          <w:tcPr>
            <w:tcW w:w="3412" w:type="dxa"/>
            <w:tcBorders>
              <w:left w:val="nil"/>
              <w:right w:val="nil"/>
            </w:tcBorders>
            <w:shd w:val="clear" w:color="auto" w:fill="F5833C"/>
          </w:tcPr>
          <w:p w14:paraId="4E7185DD" w14:textId="77777777" w:rsidR="00551487" w:rsidRDefault="00551487" w:rsidP="00551487">
            <w:pPr>
              <w:pStyle w:val="TableParagraph"/>
              <w:spacing w:before="52"/>
              <w:ind w:left="61"/>
              <w:rPr>
                <w:b/>
              </w:rPr>
            </w:pPr>
            <w:r>
              <w:rPr>
                <w:b/>
                <w:color w:val="FFFFFF"/>
                <w:w w:val="90"/>
              </w:rPr>
              <w:t>Maliyet Tahmini</w:t>
            </w:r>
          </w:p>
        </w:tc>
        <w:tc>
          <w:tcPr>
            <w:tcW w:w="6515" w:type="dxa"/>
            <w:tcBorders>
              <w:top w:val="single" w:sz="4" w:space="0" w:color="F5833C"/>
              <w:left w:val="nil"/>
              <w:bottom w:val="single" w:sz="4" w:space="0" w:color="F5833C"/>
              <w:right w:val="single" w:sz="4" w:space="0" w:color="F5833C"/>
            </w:tcBorders>
          </w:tcPr>
          <w:p w14:paraId="74293D82" w14:textId="177F6C22" w:rsidR="00551487" w:rsidRDefault="00C86BD4" w:rsidP="00551487">
            <w:pPr>
              <w:pStyle w:val="TableParagraph"/>
              <w:spacing w:before="64"/>
              <w:ind w:left="51"/>
              <w:rPr>
                <w:sz w:val="20"/>
              </w:rPr>
            </w:pPr>
            <w:r w:rsidRPr="006A41DD">
              <w:rPr>
                <w:rFonts w:ascii="Calibri" w:eastAsia="Times New Roman" w:hAnsi="Calibri" w:cs="Calibri"/>
                <w:color w:val="000000"/>
                <w:sz w:val="20"/>
                <w:szCs w:val="20"/>
                <w:lang w:val="tr-TR" w:eastAsia="tr-TR"/>
              </w:rPr>
              <w:t>31.981.629</w:t>
            </w:r>
            <w:r>
              <w:rPr>
                <w:rFonts w:ascii="Calibri" w:eastAsia="Times New Roman" w:hAnsi="Calibri" w:cs="Calibri"/>
                <w:color w:val="000000"/>
                <w:sz w:val="20"/>
                <w:szCs w:val="20"/>
                <w:lang w:val="tr-TR" w:eastAsia="tr-TR"/>
              </w:rPr>
              <w:t xml:space="preserve"> TL</w:t>
            </w:r>
          </w:p>
        </w:tc>
      </w:tr>
      <w:tr w:rsidR="00551487" w14:paraId="1C9E34E2" w14:textId="77777777" w:rsidTr="00551487">
        <w:trPr>
          <w:trHeight w:val="2512"/>
        </w:trPr>
        <w:tc>
          <w:tcPr>
            <w:tcW w:w="3412" w:type="dxa"/>
            <w:tcBorders>
              <w:left w:val="nil"/>
              <w:right w:val="nil"/>
            </w:tcBorders>
            <w:shd w:val="clear" w:color="auto" w:fill="F5833C"/>
          </w:tcPr>
          <w:p w14:paraId="6F797A05" w14:textId="77777777" w:rsidR="00551487" w:rsidRDefault="00551487" w:rsidP="00551487">
            <w:pPr>
              <w:pStyle w:val="TableParagraph"/>
              <w:rPr>
                <w:i/>
                <w:sz w:val="28"/>
              </w:rPr>
            </w:pPr>
          </w:p>
          <w:p w14:paraId="224AF9BE" w14:textId="77777777" w:rsidR="00551487" w:rsidRDefault="00551487" w:rsidP="00551487">
            <w:pPr>
              <w:pStyle w:val="TableParagraph"/>
              <w:rPr>
                <w:i/>
                <w:sz w:val="28"/>
              </w:rPr>
            </w:pPr>
          </w:p>
          <w:p w14:paraId="315BC577" w14:textId="77777777" w:rsidR="00551487" w:rsidRDefault="00551487" w:rsidP="00551487">
            <w:pPr>
              <w:pStyle w:val="TableParagraph"/>
              <w:spacing w:before="10"/>
              <w:rPr>
                <w:i/>
                <w:sz w:val="41"/>
              </w:rPr>
            </w:pPr>
          </w:p>
          <w:p w14:paraId="28B33F19" w14:textId="77777777" w:rsidR="00551487" w:rsidRDefault="00551487" w:rsidP="00551487">
            <w:pPr>
              <w:pStyle w:val="TableParagraph"/>
              <w:ind w:left="61"/>
              <w:rPr>
                <w:b/>
              </w:rPr>
            </w:pPr>
            <w:r>
              <w:rPr>
                <w:b/>
                <w:color w:val="FFFFFF"/>
              </w:rPr>
              <w:t>Tespitler</w:t>
            </w:r>
          </w:p>
        </w:tc>
        <w:tc>
          <w:tcPr>
            <w:tcW w:w="6515" w:type="dxa"/>
            <w:tcBorders>
              <w:top w:val="single" w:sz="4" w:space="0" w:color="F5833C"/>
              <w:left w:val="nil"/>
              <w:bottom w:val="single" w:sz="4" w:space="0" w:color="F5833C"/>
              <w:right w:val="single" w:sz="4" w:space="0" w:color="F5833C"/>
            </w:tcBorders>
          </w:tcPr>
          <w:p w14:paraId="7F8865E3" w14:textId="77777777" w:rsidR="00551487" w:rsidRDefault="00551487" w:rsidP="00551487">
            <w:pPr>
              <w:pStyle w:val="TableParagraph"/>
              <w:spacing w:before="8"/>
              <w:rPr>
                <w:i/>
              </w:rPr>
            </w:pPr>
          </w:p>
          <w:p w14:paraId="2EB9C46E" w14:textId="77777777" w:rsidR="00551487" w:rsidRPr="00E956CF" w:rsidRDefault="00551487" w:rsidP="00551487">
            <w:pPr>
              <w:pStyle w:val="TableParagraph"/>
              <w:numPr>
                <w:ilvl w:val="0"/>
                <w:numId w:val="106"/>
              </w:numPr>
              <w:tabs>
                <w:tab w:val="left" w:pos="279"/>
              </w:tabs>
              <w:spacing w:after="120"/>
              <w:rPr>
                <w:color w:val="231F20"/>
                <w:w w:val="90"/>
                <w:sz w:val="20"/>
              </w:rPr>
            </w:pPr>
            <w:r>
              <w:rPr>
                <w:color w:val="231F20"/>
                <w:w w:val="90"/>
                <w:sz w:val="20"/>
              </w:rPr>
              <w:t>Eğitim</w:t>
            </w:r>
            <w:r w:rsidRPr="00E956CF">
              <w:rPr>
                <w:color w:val="231F20"/>
                <w:w w:val="90"/>
                <w:sz w:val="20"/>
              </w:rPr>
              <w:t xml:space="preserve"> </w:t>
            </w:r>
            <w:r>
              <w:rPr>
                <w:color w:val="231F20"/>
                <w:w w:val="90"/>
                <w:sz w:val="20"/>
              </w:rPr>
              <w:t>ortamlarının</w:t>
            </w:r>
            <w:r w:rsidRPr="00E956CF">
              <w:rPr>
                <w:color w:val="231F20"/>
                <w:w w:val="90"/>
                <w:sz w:val="20"/>
              </w:rPr>
              <w:t xml:space="preserve"> </w:t>
            </w:r>
            <w:r>
              <w:rPr>
                <w:color w:val="231F20"/>
                <w:w w:val="90"/>
                <w:sz w:val="20"/>
              </w:rPr>
              <w:t>öğrencilerin</w:t>
            </w:r>
            <w:r w:rsidRPr="00E956CF">
              <w:rPr>
                <w:color w:val="231F20"/>
                <w:w w:val="90"/>
                <w:sz w:val="20"/>
              </w:rPr>
              <w:t xml:space="preserve"> </w:t>
            </w:r>
            <w:r>
              <w:rPr>
                <w:color w:val="231F20"/>
                <w:w w:val="90"/>
                <w:sz w:val="20"/>
              </w:rPr>
              <w:t>sosyal,</w:t>
            </w:r>
            <w:r w:rsidRPr="00E956CF">
              <w:rPr>
                <w:color w:val="231F20"/>
                <w:w w:val="90"/>
                <w:sz w:val="20"/>
              </w:rPr>
              <w:t xml:space="preserve"> </w:t>
            </w:r>
            <w:r>
              <w:rPr>
                <w:color w:val="231F20"/>
                <w:w w:val="90"/>
                <w:sz w:val="20"/>
              </w:rPr>
              <w:t>sportif</w:t>
            </w:r>
            <w:r w:rsidRPr="00E956CF">
              <w:rPr>
                <w:color w:val="231F20"/>
                <w:w w:val="90"/>
                <w:sz w:val="20"/>
              </w:rPr>
              <w:t xml:space="preserve"> </w:t>
            </w:r>
            <w:r>
              <w:rPr>
                <w:color w:val="231F20"/>
                <w:w w:val="90"/>
                <w:sz w:val="20"/>
              </w:rPr>
              <w:t>ve</w:t>
            </w:r>
            <w:r w:rsidRPr="00E956CF">
              <w:rPr>
                <w:color w:val="231F20"/>
                <w:w w:val="90"/>
                <w:sz w:val="20"/>
              </w:rPr>
              <w:t xml:space="preserve"> </w:t>
            </w:r>
            <w:r>
              <w:rPr>
                <w:color w:val="231F20"/>
                <w:w w:val="90"/>
                <w:sz w:val="20"/>
              </w:rPr>
              <w:t>kültürel</w:t>
            </w:r>
            <w:r w:rsidRPr="00E956CF">
              <w:rPr>
                <w:color w:val="231F20"/>
                <w:w w:val="90"/>
                <w:sz w:val="20"/>
              </w:rPr>
              <w:t xml:space="preserve"> </w:t>
            </w:r>
            <w:r>
              <w:rPr>
                <w:color w:val="231F20"/>
                <w:w w:val="90"/>
                <w:sz w:val="20"/>
              </w:rPr>
              <w:t>ihtiyaçlarını</w:t>
            </w:r>
            <w:r w:rsidRPr="00E956CF">
              <w:rPr>
                <w:color w:val="231F20"/>
                <w:w w:val="90"/>
                <w:sz w:val="20"/>
              </w:rPr>
              <w:t xml:space="preserve"> </w:t>
            </w:r>
            <w:r>
              <w:rPr>
                <w:color w:val="231F20"/>
                <w:w w:val="90"/>
                <w:sz w:val="20"/>
              </w:rPr>
              <w:t>karşılamakta</w:t>
            </w:r>
            <w:r w:rsidRPr="00E956CF">
              <w:rPr>
                <w:color w:val="231F20"/>
                <w:w w:val="90"/>
                <w:sz w:val="20"/>
              </w:rPr>
              <w:t xml:space="preserve"> yetersiz olması</w:t>
            </w:r>
          </w:p>
          <w:p w14:paraId="27B17951" w14:textId="77777777" w:rsidR="00551487" w:rsidRPr="00E956CF" w:rsidRDefault="00551487" w:rsidP="00551487">
            <w:pPr>
              <w:pStyle w:val="TableParagraph"/>
              <w:numPr>
                <w:ilvl w:val="0"/>
                <w:numId w:val="106"/>
              </w:numPr>
              <w:tabs>
                <w:tab w:val="left" w:pos="279"/>
              </w:tabs>
              <w:spacing w:after="120"/>
              <w:rPr>
                <w:color w:val="231F20"/>
                <w:w w:val="90"/>
                <w:sz w:val="20"/>
              </w:rPr>
            </w:pPr>
            <w:r>
              <w:rPr>
                <w:color w:val="231F20"/>
                <w:w w:val="90"/>
                <w:sz w:val="20"/>
              </w:rPr>
              <w:t>Bazı</w:t>
            </w:r>
            <w:r w:rsidRPr="00E956CF">
              <w:rPr>
                <w:color w:val="231F20"/>
                <w:w w:val="90"/>
                <w:sz w:val="20"/>
              </w:rPr>
              <w:t xml:space="preserve"> </w:t>
            </w:r>
            <w:r>
              <w:rPr>
                <w:color w:val="231F20"/>
                <w:w w:val="90"/>
                <w:sz w:val="20"/>
              </w:rPr>
              <w:t>öğrencilerin</w:t>
            </w:r>
            <w:r w:rsidRPr="00E956CF">
              <w:rPr>
                <w:color w:val="231F20"/>
                <w:w w:val="90"/>
                <w:sz w:val="20"/>
              </w:rPr>
              <w:t xml:space="preserve"> </w:t>
            </w:r>
            <w:r>
              <w:rPr>
                <w:color w:val="231F20"/>
                <w:w w:val="90"/>
                <w:sz w:val="20"/>
              </w:rPr>
              <w:t>maddi</w:t>
            </w:r>
            <w:r w:rsidRPr="00E956CF">
              <w:rPr>
                <w:color w:val="231F20"/>
                <w:w w:val="90"/>
                <w:sz w:val="20"/>
              </w:rPr>
              <w:t xml:space="preserve"> </w:t>
            </w:r>
            <w:r>
              <w:rPr>
                <w:color w:val="231F20"/>
                <w:w w:val="90"/>
                <w:sz w:val="20"/>
              </w:rPr>
              <w:t>imkânsızlıklar</w:t>
            </w:r>
            <w:r w:rsidRPr="00E956CF">
              <w:rPr>
                <w:color w:val="231F20"/>
                <w:w w:val="90"/>
                <w:sz w:val="20"/>
              </w:rPr>
              <w:t xml:space="preserve"> </w:t>
            </w:r>
            <w:r>
              <w:rPr>
                <w:color w:val="231F20"/>
                <w:w w:val="90"/>
                <w:sz w:val="20"/>
              </w:rPr>
              <w:t>sebebiyle</w:t>
            </w:r>
            <w:r w:rsidRPr="00E956CF">
              <w:rPr>
                <w:color w:val="231F20"/>
                <w:w w:val="90"/>
                <w:sz w:val="20"/>
              </w:rPr>
              <w:t xml:space="preserve"> </w:t>
            </w:r>
            <w:r>
              <w:rPr>
                <w:color w:val="231F20"/>
                <w:w w:val="90"/>
                <w:sz w:val="20"/>
              </w:rPr>
              <w:t>ortaöğretime</w:t>
            </w:r>
            <w:r w:rsidRPr="00E956CF">
              <w:rPr>
                <w:color w:val="231F20"/>
                <w:w w:val="90"/>
                <w:sz w:val="20"/>
              </w:rPr>
              <w:t xml:space="preserve"> </w:t>
            </w:r>
            <w:r>
              <w:rPr>
                <w:color w:val="231F20"/>
                <w:w w:val="90"/>
                <w:sz w:val="20"/>
              </w:rPr>
              <w:t>devam</w:t>
            </w:r>
            <w:r w:rsidRPr="00E956CF">
              <w:rPr>
                <w:color w:val="231F20"/>
                <w:w w:val="90"/>
                <w:sz w:val="20"/>
              </w:rPr>
              <w:t xml:space="preserve"> </w:t>
            </w:r>
            <w:r>
              <w:rPr>
                <w:color w:val="231F20"/>
                <w:w w:val="90"/>
                <w:sz w:val="20"/>
              </w:rPr>
              <w:t>edememesi</w:t>
            </w:r>
          </w:p>
          <w:p w14:paraId="5E87EB98" w14:textId="77777777" w:rsidR="00551487" w:rsidRPr="00E956CF" w:rsidRDefault="00551487" w:rsidP="00551487">
            <w:pPr>
              <w:pStyle w:val="TableParagraph"/>
              <w:numPr>
                <w:ilvl w:val="0"/>
                <w:numId w:val="106"/>
              </w:numPr>
              <w:tabs>
                <w:tab w:val="left" w:pos="279"/>
              </w:tabs>
              <w:spacing w:after="120"/>
              <w:rPr>
                <w:color w:val="231F20"/>
                <w:w w:val="90"/>
                <w:sz w:val="20"/>
              </w:rPr>
            </w:pPr>
            <w:r>
              <w:rPr>
                <w:color w:val="231F20"/>
                <w:w w:val="90"/>
                <w:sz w:val="20"/>
              </w:rPr>
              <w:t>Eğitim</w:t>
            </w:r>
            <w:r w:rsidRPr="00E956CF">
              <w:rPr>
                <w:color w:val="231F20"/>
                <w:w w:val="90"/>
                <w:sz w:val="20"/>
              </w:rPr>
              <w:t xml:space="preserve"> </w:t>
            </w:r>
            <w:r>
              <w:rPr>
                <w:color w:val="231F20"/>
                <w:w w:val="90"/>
                <w:sz w:val="20"/>
              </w:rPr>
              <w:t>maliyetlerinde</w:t>
            </w:r>
            <w:r w:rsidRPr="00E956CF">
              <w:rPr>
                <w:color w:val="231F20"/>
                <w:w w:val="90"/>
                <w:sz w:val="20"/>
              </w:rPr>
              <w:t xml:space="preserve"> </w:t>
            </w:r>
            <w:r>
              <w:rPr>
                <w:color w:val="231F20"/>
                <w:w w:val="90"/>
                <w:sz w:val="20"/>
              </w:rPr>
              <w:t>öngörülemeyen</w:t>
            </w:r>
            <w:r w:rsidRPr="00E956CF">
              <w:rPr>
                <w:color w:val="231F20"/>
                <w:w w:val="90"/>
                <w:sz w:val="20"/>
              </w:rPr>
              <w:t xml:space="preserve"> </w:t>
            </w:r>
            <w:r>
              <w:rPr>
                <w:color w:val="231F20"/>
                <w:w w:val="90"/>
                <w:sz w:val="20"/>
              </w:rPr>
              <w:t>artışın</w:t>
            </w:r>
            <w:r w:rsidRPr="00E956CF">
              <w:rPr>
                <w:color w:val="231F20"/>
                <w:w w:val="90"/>
                <w:sz w:val="20"/>
              </w:rPr>
              <w:t xml:space="preserve"> </w:t>
            </w:r>
            <w:r>
              <w:rPr>
                <w:color w:val="231F20"/>
                <w:w w:val="90"/>
                <w:sz w:val="20"/>
              </w:rPr>
              <w:t>yaşanması</w:t>
            </w:r>
          </w:p>
          <w:p w14:paraId="1F6617E3" w14:textId="77777777" w:rsidR="00551487" w:rsidRPr="00E956CF" w:rsidRDefault="00551487" w:rsidP="00551487">
            <w:pPr>
              <w:pStyle w:val="TableParagraph"/>
              <w:numPr>
                <w:ilvl w:val="0"/>
                <w:numId w:val="106"/>
              </w:numPr>
              <w:tabs>
                <w:tab w:val="left" w:pos="279"/>
              </w:tabs>
              <w:spacing w:after="120"/>
              <w:rPr>
                <w:color w:val="231F20"/>
                <w:w w:val="90"/>
                <w:sz w:val="20"/>
              </w:rPr>
            </w:pPr>
            <w:r w:rsidRPr="00E956CF">
              <w:rPr>
                <w:color w:val="231F20"/>
                <w:w w:val="90"/>
                <w:sz w:val="20"/>
              </w:rPr>
              <w:t xml:space="preserve">Doğa kaynaklı afetlerin, salgın hastalık vb. durumların eğitim süreçlerinin </w:t>
            </w:r>
            <w:r>
              <w:rPr>
                <w:color w:val="231F20"/>
                <w:w w:val="90"/>
                <w:sz w:val="20"/>
              </w:rPr>
              <w:t>sürdürebilirliğine</w:t>
            </w:r>
            <w:r w:rsidRPr="00E956CF">
              <w:rPr>
                <w:color w:val="231F20"/>
                <w:w w:val="90"/>
                <w:sz w:val="20"/>
              </w:rPr>
              <w:t xml:space="preserve"> </w:t>
            </w:r>
            <w:r>
              <w:rPr>
                <w:color w:val="231F20"/>
                <w:w w:val="90"/>
                <w:sz w:val="20"/>
              </w:rPr>
              <w:t>engel</w:t>
            </w:r>
            <w:r w:rsidRPr="00E956CF">
              <w:rPr>
                <w:color w:val="231F20"/>
                <w:w w:val="90"/>
                <w:sz w:val="20"/>
              </w:rPr>
              <w:t xml:space="preserve"> </w:t>
            </w:r>
            <w:r>
              <w:rPr>
                <w:color w:val="231F20"/>
                <w:w w:val="90"/>
                <w:sz w:val="20"/>
              </w:rPr>
              <w:t>oluşturması</w:t>
            </w:r>
          </w:p>
          <w:p w14:paraId="2AAF27FF" w14:textId="77777777" w:rsidR="00551487" w:rsidRDefault="00551487" w:rsidP="00551487">
            <w:pPr>
              <w:pStyle w:val="TableParagraph"/>
              <w:numPr>
                <w:ilvl w:val="0"/>
                <w:numId w:val="106"/>
              </w:numPr>
              <w:tabs>
                <w:tab w:val="left" w:pos="279"/>
              </w:tabs>
              <w:spacing w:after="120"/>
              <w:rPr>
                <w:sz w:val="20"/>
              </w:rPr>
            </w:pPr>
            <w:r w:rsidRPr="00E956CF">
              <w:rPr>
                <w:color w:val="231F20"/>
                <w:w w:val="90"/>
                <w:sz w:val="20"/>
              </w:rPr>
              <w:t>Özel öğretim kurumlarına devam eden öğrenci oranlarının OECD ortalamasının altında kalması</w:t>
            </w:r>
          </w:p>
        </w:tc>
      </w:tr>
      <w:tr w:rsidR="00551487" w14:paraId="63BE67CE" w14:textId="77777777" w:rsidTr="00551487">
        <w:trPr>
          <w:trHeight w:val="2992"/>
        </w:trPr>
        <w:tc>
          <w:tcPr>
            <w:tcW w:w="3412" w:type="dxa"/>
            <w:tcBorders>
              <w:left w:val="nil"/>
              <w:bottom w:val="nil"/>
              <w:right w:val="nil"/>
            </w:tcBorders>
            <w:shd w:val="clear" w:color="auto" w:fill="F5833C"/>
          </w:tcPr>
          <w:p w14:paraId="7C5F945F" w14:textId="77777777" w:rsidR="00551487" w:rsidRDefault="00551487" w:rsidP="00551487">
            <w:pPr>
              <w:pStyle w:val="TableParagraph"/>
              <w:rPr>
                <w:i/>
                <w:sz w:val="28"/>
              </w:rPr>
            </w:pPr>
          </w:p>
          <w:p w14:paraId="79CBEB48" w14:textId="77777777" w:rsidR="00551487" w:rsidRDefault="00551487" w:rsidP="00551487">
            <w:pPr>
              <w:pStyle w:val="TableParagraph"/>
              <w:rPr>
                <w:i/>
                <w:sz w:val="28"/>
              </w:rPr>
            </w:pPr>
          </w:p>
          <w:p w14:paraId="1F0E2337" w14:textId="77777777" w:rsidR="00551487" w:rsidRDefault="00551487" w:rsidP="00551487">
            <w:pPr>
              <w:pStyle w:val="TableParagraph"/>
              <w:rPr>
                <w:i/>
                <w:sz w:val="28"/>
              </w:rPr>
            </w:pPr>
          </w:p>
          <w:p w14:paraId="7C69CAC5" w14:textId="77777777" w:rsidR="00551487" w:rsidRDefault="00551487" w:rsidP="00551487">
            <w:pPr>
              <w:pStyle w:val="TableParagraph"/>
              <w:spacing w:before="8"/>
              <w:rPr>
                <w:i/>
                <w:sz w:val="34"/>
              </w:rPr>
            </w:pPr>
          </w:p>
          <w:p w14:paraId="0194E6F3" w14:textId="77777777" w:rsidR="00551487" w:rsidRDefault="00551487" w:rsidP="00551487">
            <w:pPr>
              <w:pStyle w:val="TableParagraph"/>
              <w:ind w:left="61"/>
              <w:rPr>
                <w:b/>
              </w:rPr>
            </w:pPr>
            <w:r>
              <w:rPr>
                <w:b/>
                <w:color w:val="FFFFFF"/>
              </w:rPr>
              <w:t>İhtiyaçlar</w:t>
            </w:r>
          </w:p>
        </w:tc>
        <w:tc>
          <w:tcPr>
            <w:tcW w:w="6515" w:type="dxa"/>
            <w:tcBorders>
              <w:top w:val="single" w:sz="4" w:space="0" w:color="F5833C"/>
              <w:left w:val="nil"/>
              <w:bottom w:val="single" w:sz="4" w:space="0" w:color="F5833C"/>
              <w:right w:val="single" w:sz="4" w:space="0" w:color="F5833C"/>
            </w:tcBorders>
          </w:tcPr>
          <w:p w14:paraId="486CA3A9" w14:textId="77777777" w:rsidR="00551487" w:rsidRPr="00E956CF" w:rsidRDefault="00551487" w:rsidP="00551487">
            <w:pPr>
              <w:pStyle w:val="TableParagraph"/>
              <w:numPr>
                <w:ilvl w:val="0"/>
                <w:numId w:val="105"/>
              </w:numPr>
              <w:tabs>
                <w:tab w:val="left" w:pos="279"/>
              </w:tabs>
              <w:spacing w:before="171" w:after="120" w:line="230" w:lineRule="auto"/>
              <w:ind w:right="50"/>
              <w:jc w:val="both"/>
              <w:rPr>
                <w:color w:val="231F20"/>
                <w:w w:val="90"/>
                <w:sz w:val="20"/>
              </w:rPr>
            </w:pPr>
            <w:r w:rsidRPr="00E956CF">
              <w:rPr>
                <w:color w:val="231F20"/>
                <w:w w:val="90"/>
                <w:sz w:val="20"/>
              </w:rPr>
              <w:t>Öğrencilerin devamsızlıklarının önlenmesi, ilgi ve yeteneklerine uygun olarak yönlendirilmesi ve ortaöğretime katılımlarının artırılması için rehberlik sisteminin güçlendirilmesi</w:t>
            </w:r>
          </w:p>
          <w:p w14:paraId="0ACF6AC2" w14:textId="77777777" w:rsidR="00551487" w:rsidRPr="00E956CF" w:rsidRDefault="00551487" w:rsidP="00551487">
            <w:pPr>
              <w:pStyle w:val="TableParagraph"/>
              <w:numPr>
                <w:ilvl w:val="0"/>
                <w:numId w:val="105"/>
              </w:numPr>
              <w:tabs>
                <w:tab w:val="left" w:pos="279"/>
              </w:tabs>
              <w:spacing w:before="54" w:after="120" w:line="230" w:lineRule="auto"/>
              <w:ind w:right="49"/>
              <w:jc w:val="both"/>
              <w:rPr>
                <w:color w:val="231F20"/>
                <w:w w:val="90"/>
                <w:sz w:val="20"/>
              </w:rPr>
            </w:pPr>
            <w:r w:rsidRPr="00E956CF">
              <w:rPr>
                <w:color w:val="231F20"/>
                <w:w w:val="90"/>
                <w:sz w:val="20"/>
              </w:rPr>
              <w:t>Okul aidiyetinin geliştirilmesi amacıyla öğrencilere yönelik sosyal etkinliklerin artırılması</w:t>
            </w:r>
          </w:p>
          <w:p w14:paraId="523F43AE" w14:textId="77777777" w:rsidR="00551487" w:rsidRPr="00E956CF" w:rsidRDefault="00551487" w:rsidP="00551487">
            <w:pPr>
              <w:pStyle w:val="TableParagraph"/>
              <w:numPr>
                <w:ilvl w:val="0"/>
                <w:numId w:val="105"/>
              </w:numPr>
              <w:tabs>
                <w:tab w:val="left" w:pos="279"/>
              </w:tabs>
              <w:spacing w:before="56" w:after="120" w:line="230" w:lineRule="auto"/>
              <w:ind w:right="50"/>
              <w:jc w:val="both"/>
              <w:rPr>
                <w:color w:val="231F20"/>
                <w:w w:val="90"/>
                <w:sz w:val="20"/>
              </w:rPr>
            </w:pPr>
            <w:r w:rsidRPr="00E956CF">
              <w:rPr>
                <w:color w:val="231F20"/>
                <w:w w:val="90"/>
                <w:sz w:val="20"/>
              </w:rPr>
              <w:t xml:space="preserve">Eğitim ortamlarının öğrenci ihtiyaçlarına cevap verecek şekilde geliştirilmesi ve </w:t>
            </w:r>
            <w:r>
              <w:rPr>
                <w:color w:val="231F20"/>
                <w:w w:val="90"/>
                <w:sz w:val="20"/>
              </w:rPr>
              <w:t>buna</w:t>
            </w:r>
            <w:r w:rsidRPr="00E956CF">
              <w:rPr>
                <w:color w:val="231F20"/>
                <w:w w:val="90"/>
                <w:sz w:val="20"/>
              </w:rPr>
              <w:t xml:space="preserve"> </w:t>
            </w:r>
            <w:r>
              <w:rPr>
                <w:color w:val="231F20"/>
                <w:w w:val="90"/>
                <w:sz w:val="20"/>
              </w:rPr>
              <w:t>yönelik</w:t>
            </w:r>
            <w:r w:rsidRPr="00E956CF">
              <w:rPr>
                <w:color w:val="231F20"/>
                <w:w w:val="90"/>
                <w:sz w:val="20"/>
              </w:rPr>
              <w:t xml:space="preserve"> </w:t>
            </w:r>
            <w:r>
              <w:rPr>
                <w:color w:val="231F20"/>
                <w:w w:val="90"/>
                <w:sz w:val="20"/>
              </w:rPr>
              <w:t>finansmanın</w:t>
            </w:r>
            <w:r w:rsidRPr="00E956CF">
              <w:rPr>
                <w:color w:val="231F20"/>
                <w:w w:val="90"/>
                <w:sz w:val="20"/>
              </w:rPr>
              <w:t xml:space="preserve"> </w:t>
            </w:r>
            <w:r>
              <w:rPr>
                <w:color w:val="231F20"/>
                <w:w w:val="90"/>
                <w:sz w:val="20"/>
              </w:rPr>
              <w:t>sağlanması</w:t>
            </w:r>
          </w:p>
          <w:p w14:paraId="601454AF" w14:textId="77777777" w:rsidR="00551487" w:rsidRPr="00E956CF" w:rsidRDefault="00551487" w:rsidP="00551487">
            <w:pPr>
              <w:pStyle w:val="TableParagraph"/>
              <w:numPr>
                <w:ilvl w:val="0"/>
                <w:numId w:val="105"/>
              </w:numPr>
              <w:tabs>
                <w:tab w:val="left" w:pos="279"/>
              </w:tabs>
              <w:spacing w:before="55" w:after="120" w:line="230" w:lineRule="auto"/>
              <w:ind w:right="50"/>
              <w:jc w:val="both"/>
              <w:rPr>
                <w:color w:val="231F20"/>
                <w:w w:val="90"/>
                <w:sz w:val="20"/>
              </w:rPr>
            </w:pPr>
            <w:r>
              <w:rPr>
                <w:color w:val="231F20"/>
                <w:w w:val="90"/>
                <w:sz w:val="20"/>
              </w:rPr>
              <w:t>Ortaöğretimde akademik başarısızlık, devamsızlık, sınıf tekrarı ve okul terkine sebep</w:t>
            </w:r>
            <w:r w:rsidRPr="00E956CF">
              <w:rPr>
                <w:color w:val="231F20"/>
                <w:w w:val="90"/>
                <w:sz w:val="20"/>
              </w:rPr>
              <w:t xml:space="preserve"> olan faktörlerin tespit edilmesi</w:t>
            </w:r>
          </w:p>
          <w:p w14:paraId="07019BB0" w14:textId="77777777" w:rsidR="00551487" w:rsidRDefault="00551487" w:rsidP="00551487">
            <w:pPr>
              <w:pStyle w:val="TableParagraph"/>
              <w:numPr>
                <w:ilvl w:val="0"/>
                <w:numId w:val="105"/>
              </w:numPr>
              <w:tabs>
                <w:tab w:val="left" w:pos="279"/>
              </w:tabs>
              <w:spacing w:before="55" w:after="120" w:line="230" w:lineRule="auto"/>
              <w:ind w:right="49"/>
              <w:jc w:val="both"/>
              <w:rPr>
                <w:sz w:val="20"/>
              </w:rPr>
            </w:pPr>
            <w:r w:rsidRPr="00E956CF">
              <w:rPr>
                <w:color w:val="231F20"/>
                <w:w w:val="90"/>
                <w:sz w:val="20"/>
              </w:rPr>
              <w:t>Özel sektörün eğitim yatırımlarının desteklenmesi amacıyla mevzuat düzenlemelerinin yapılması</w:t>
            </w:r>
          </w:p>
        </w:tc>
      </w:tr>
    </w:tbl>
    <w:p w14:paraId="746CB2B5" w14:textId="77777777" w:rsidR="001D0D7B" w:rsidRDefault="001D0D7B" w:rsidP="001D0D7B">
      <w:pPr>
        <w:pStyle w:val="GvdeMetni"/>
        <w:ind w:right="991"/>
        <w:rPr>
          <w:noProof/>
          <w:lang w:val="tr-TR" w:eastAsia="tr-TR"/>
        </w:rPr>
      </w:pPr>
    </w:p>
    <w:p w14:paraId="6FC399C2" w14:textId="77777777" w:rsidR="002C0196" w:rsidRDefault="002C0196" w:rsidP="001D0D7B">
      <w:pPr>
        <w:pStyle w:val="GvdeMetni"/>
        <w:ind w:right="991"/>
        <w:rPr>
          <w:noProof/>
          <w:lang w:val="tr-TR" w:eastAsia="tr-TR"/>
        </w:rPr>
      </w:pPr>
    </w:p>
    <w:p w14:paraId="29E6DEBF" w14:textId="5A6D0E46" w:rsidR="000E29A9" w:rsidRDefault="000E29A9" w:rsidP="002C0196">
      <w:pPr>
        <w:pStyle w:val="GvdeMetni"/>
        <w:ind w:left="709" w:right="991"/>
        <w:rPr>
          <w:noProof/>
          <w:lang w:val="tr-TR" w:eastAsia="tr-TR"/>
        </w:rPr>
      </w:pPr>
    </w:p>
    <w:p w14:paraId="24C98A58" w14:textId="1F984109" w:rsidR="000E29A9" w:rsidRDefault="000E29A9" w:rsidP="002C0196">
      <w:pPr>
        <w:pStyle w:val="GvdeMetni"/>
        <w:ind w:left="709" w:right="991"/>
        <w:rPr>
          <w:noProof/>
          <w:lang w:val="tr-TR" w:eastAsia="tr-TR"/>
        </w:rPr>
      </w:pPr>
    </w:p>
    <w:p w14:paraId="2F03C5FF" w14:textId="2E2ABFAD" w:rsidR="000E29A9" w:rsidRDefault="000E29A9" w:rsidP="002C0196">
      <w:pPr>
        <w:pStyle w:val="GvdeMetni"/>
        <w:ind w:left="709" w:right="991"/>
        <w:rPr>
          <w:noProof/>
          <w:lang w:val="tr-TR" w:eastAsia="tr-TR"/>
        </w:rPr>
      </w:pPr>
    </w:p>
    <w:p w14:paraId="3908263E" w14:textId="79F2AD91" w:rsidR="000E29A9" w:rsidRDefault="000E29A9" w:rsidP="002C0196">
      <w:pPr>
        <w:pStyle w:val="GvdeMetni"/>
        <w:ind w:left="709" w:right="991"/>
        <w:rPr>
          <w:noProof/>
          <w:lang w:val="tr-TR" w:eastAsia="tr-TR"/>
        </w:rPr>
      </w:pPr>
    </w:p>
    <w:p w14:paraId="6DF97C59" w14:textId="0D2BBEA2" w:rsidR="000E29A9" w:rsidRDefault="000E29A9" w:rsidP="002C0196">
      <w:pPr>
        <w:pStyle w:val="GvdeMetni"/>
        <w:ind w:left="709" w:right="991"/>
        <w:rPr>
          <w:noProof/>
          <w:lang w:val="tr-TR" w:eastAsia="tr-TR"/>
        </w:rPr>
      </w:pPr>
    </w:p>
    <w:p w14:paraId="623CF83C" w14:textId="7E8288D8" w:rsidR="000E29A9" w:rsidRDefault="000E29A9" w:rsidP="002C0196">
      <w:pPr>
        <w:pStyle w:val="GvdeMetni"/>
        <w:ind w:left="709" w:right="991"/>
        <w:rPr>
          <w:noProof/>
          <w:lang w:val="tr-TR" w:eastAsia="tr-TR"/>
        </w:rPr>
      </w:pPr>
    </w:p>
    <w:p w14:paraId="70C8BCDA" w14:textId="6BFC5099" w:rsidR="000E29A9" w:rsidRDefault="000E29A9" w:rsidP="002C0196">
      <w:pPr>
        <w:pStyle w:val="GvdeMetni"/>
        <w:ind w:left="709" w:right="991"/>
        <w:rPr>
          <w:noProof/>
          <w:lang w:val="tr-TR" w:eastAsia="tr-TR"/>
        </w:rPr>
      </w:pPr>
    </w:p>
    <w:p w14:paraId="49ACE2F6" w14:textId="65AEB773" w:rsidR="000E29A9" w:rsidRDefault="000E29A9" w:rsidP="002C0196">
      <w:pPr>
        <w:pStyle w:val="GvdeMetni"/>
        <w:ind w:left="709" w:right="991"/>
        <w:rPr>
          <w:noProof/>
          <w:lang w:val="tr-TR" w:eastAsia="tr-TR"/>
        </w:rPr>
      </w:pPr>
    </w:p>
    <w:p w14:paraId="7AC0958F" w14:textId="3E3A32C2" w:rsidR="000E29A9" w:rsidRDefault="000E29A9" w:rsidP="002C0196">
      <w:pPr>
        <w:pStyle w:val="GvdeMetni"/>
        <w:ind w:left="709" w:right="991"/>
        <w:rPr>
          <w:noProof/>
          <w:lang w:val="tr-TR" w:eastAsia="tr-TR"/>
        </w:rPr>
      </w:pPr>
    </w:p>
    <w:p w14:paraId="59BA15CA" w14:textId="55821B0D" w:rsidR="000E29A9" w:rsidRDefault="000E29A9" w:rsidP="002C0196">
      <w:pPr>
        <w:pStyle w:val="GvdeMetni"/>
        <w:ind w:left="709" w:right="991"/>
        <w:rPr>
          <w:noProof/>
          <w:lang w:val="tr-TR" w:eastAsia="tr-TR"/>
        </w:rPr>
      </w:pPr>
    </w:p>
    <w:p w14:paraId="7B54B5C9" w14:textId="724E0CC3" w:rsidR="000E29A9" w:rsidRDefault="000E29A9" w:rsidP="002C0196">
      <w:pPr>
        <w:pStyle w:val="GvdeMetni"/>
        <w:ind w:left="709" w:right="991"/>
        <w:rPr>
          <w:noProof/>
          <w:lang w:val="tr-TR" w:eastAsia="tr-TR"/>
        </w:rPr>
      </w:pPr>
    </w:p>
    <w:p w14:paraId="374C96D7" w14:textId="7DCD0681" w:rsidR="000E29A9" w:rsidRDefault="000E29A9" w:rsidP="002C0196">
      <w:pPr>
        <w:pStyle w:val="GvdeMetni"/>
        <w:ind w:left="709" w:right="991"/>
        <w:rPr>
          <w:noProof/>
          <w:lang w:val="tr-TR" w:eastAsia="tr-TR"/>
        </w:rPr>
      </w:pPr>
    </w:p>
    <w:p w14:paraId="3D7F7581" w14:textId="27B57481" w:rsidR="000E29A9" w:rsidRDefault="000E29A9" w:rsidP="002C0196">
      <w:pPr>
        <w:pStyle w:val="GvdeMetni"/>
        <w:ind w:left="709" w:right="991"/>
        <w:rPr>
          <w:noProof/>
          <w:lang w:val="tr-TR" w:eastAsia="tr-TR"/>
        </w:rPr>
      </w:pPr>
    </w:p>
    <w:p w14:paraId="77433627" w14:textId="56412E82" w:rsidR="000E29A9" w:rsidRDefault="000E29A9" w:rsidP="002C0196">
      <w:pPr>
        <w:pStyle w:val="GvdeMetni"/>
        <w:ind w:left="709" w:right="991"/>
        <w:rPr>
          <w:noProof/>
          <w:lang w:val="tr-TR" w:eastAsia="tr-TR"/>
        </w:rPr>
      </w:pPr>
    </w:p>
    <w:p w14:paraId="1DA22465" w14:textId="61CE5E26" w:rsidR="000E29A9" w:rsidRDefault="000E29A9" w:rsidP="002C0196">
      <w:pPr>
        <w:pStyle w:val="GvdeMetni"/>
        <w:ind w:left="709" w:right="991"/>
        <w:rPr>
          <w:noProof/>
          <w:lang w:val="tr-TR" w:eastAsia="tr-TR"/>
        </w:rPr>
      </w:pPr>
    </w:p>
    <w:p w14:paraId="44FECE7E" w14:textId="11CB469D" w:rsidR="000E29A9" w:rsidRDefault="000E29A9" w:rsidP="002C0196">
      <w:pPr>
        <w:pStyle w:val="GvdeMetni"/>
        <w:ind w:left="709" w:right="991"/>
        <w:rPr>
          <w:noProof/>
          <w:lang w:val="tr-TR" w:eastAsia="tr-TR"/>
        </w:rPr>
      </w:pPr>
    </w:p>
    <w:p w14:paraId="3E60B061" w14:textId="77232844" w:rsidR="000E29A9" w:rsidRDefault="000E29A9" w:rsidP="002C0196">
      <w:pPr>
        <w:pStyle w:val="GvdeMetni"/>
        <w:ind w:left="709" w:right="991"/>
        <w:rPr>
          <w:noProof/>
          <w:lang w:val="tr-TR" w:eastAsia="tr-TR"/>
        </w:rPr>
      </w:pPr>
    </w:p>
    <w:p w14:paraId="1ACCB084" w14:textId="7A71B996" w:rsidR="000E29A9" w:rsidRDefault="000E29A9" w:rsidP="002C0196">
      <w:pPr>
        <w:pStyle w:val="GvdeMetni"/>
        <w:ind w:left="709" w:right="991"/>
        <w:rPr>
          <w:noProof/>
          <w:lang w:val="tr-TR" w:eastAsia="tr-TR"/>
        </w:rPr>
      </w:pPr>
    </w:p>
    <w:p w14:paraId="77E9AB1F" w14:textId="42A706A4" w:rsidR="000E29A9" w:rsidRDefault="000E29A9" w:rsidP="002C0196">
      <w:pPr>
        <w:pStyle w:val="GvdeMetni"/>
        <w:ind w:left="709" w:right="991"/>
        <w:rPr>
          <w:noProof/>
          <w:lang w:val="tr-TR" w:eastAsia="tr-TR"/>
        </w:rPr>
      </w:pPr>
    </w:p>
    <w:p w14:paraId="1CB6A396" w14:textId="77EA84E8" w:rsidR="000E29A9" w:rsidRDefault="000E29A9" w:rsidP="002C0196">
      <w:pPr>
        <w:pStyle w:val="GvdeMetni"/>
        <w:ind w:left="709" w:right="991"/>
        <w:rPr>
          <w:noProof/>
          <w:lang w:val="tr-TR" w:eastAsia="tr-TR"/>
        </w:rPr>
      </w:pPr>
    </w:p>
    <w:p w14:paraId="7AF9B9FB" w14:textId="0371CAF3" w:rsidR="000E29A9" w:rsidRDefault="000E29A9" w:rsidP="002C0196">
      <w:pPr>
        <w:pStyle w:val="GvdeMetni"/>
        <w:ind w:left="709" w:right="991"/>
        <w:rPr>
          <w:noProof/>
          <w:lang w:val="tr-TR" w:eastAsia="tr-TR"/>
        </w:rPr>
      </w:pPr>
    </w:p>
    <w:p w14:paraId="3F83835A" w14:textId="40484245" w:rsidR="000E29A9" w:rsidRDefault="000E29A9" w:rsidP="002C0196">
      <w:pPr>
        <w:pStyle w:val="GvdeMetni"/>
        <w:ind w:left="709" w:right="991"/>
        <w:rPr>
          <w:noProof/>
          <w:lang w:val="tr-TR" w:eastAsia="tr-TR"/>
        </w:rPr>
      </w:pPr>
    </w:p>
    <w:p w14:paraId="2F232690" w14:textId="0C8AB848" w:rsidR="000E29A9" w:rsidRDefault="000E29A9" w:rsidP="002C0196">
      <w:pPr>
        <w:pStyle w:val="GvdeMetni"/>
        <w:ind w:left="709" w:right="991"/>
        <w:rPr>
          <w:noProof/>
          <w:lang w:val="tr-TR" w:eastAsia="tr-TR"/>
        </w:rPr>
      </w:pPr>
    </w:p>
    <w:p w14:paraId="40CC5DF3" w14:textId="67C9C8FA" w:rsidR="000E29A9" w:rsidRDefault="000E29A9" w:rsidP="002C0196">
      <w:pPr>
        <w:pStyle w:val="GvdeMetni"/>
        <w:ind w:left="709" w:right="991"/>
        <w:rPr>
          <w:noProof/>
          <w:lang w:val="tr-TR" w:eastAsia="tr-TR"/>
        </w:rPr>
      </w:pPr>
    </w:p>
    <w:p w14:paraId="4330161B" w14:textId="67386B09" w:rsidR="000E29A9" w:rsidRDefault="000E29A9" w:rsidP="002C0196">
      <w:pPr>
        <w:pStyle w:val="GvdeMetni"/>
        <w:ind w:left="709" w:right="991"/>
        <w:rPr>
          <w:noProof/>
          <w:lang w:val="tr-TR" w:eastAsia="tr-TR"/>
        </w:rPr>
      </w:pPr>
    </w:p>
    <w:p w14:paraId="7A6F34CC" w14:textId="56CC63C4" w:rsidR="000E29A9" w:rsidRDefault="000E29A9" w:rsidP="002C0196">
      <w:pPr>
        <w:pStyle w:val="GvdeMetni"/>
        <w:ind w:left="709" w:right="991"/>
        <w:rPr>
          <w:noProof/>
          <w:lang w:val="tr-TR" w:eastAsia="tr-TR"/>
        </w:rPr>
      </w:pPr>
    </w:p>
    <w:p w14:paraId="7A1C4984" w14:textId="42D61E1D" w:rsidR="000E29A9" w:rsidRDefault="000E29A9" w:rsidP="002C0196">
      <w:pPr>
        <w:pStyle w:val="GvdeMetni"/>
        <w:ind w:left="709" w:right="991"/>
        <w:rPr>
          <w:noProof/>
          <w:lang w:val="tr-TR" w:eastAsia="tr-TR"/>
        </w:rPr>
      </w:pPr>
    </w:p>
    <w:p w14:paraId="2B4E1ED2" w14:textId="22351F69" w:rsidR="000E29A9" w:rsidRDefault="000E29A9" w:rsidP="002C0196">
      <w:pPr>
        <w:pStyle w:val="GvdeMetni"/>
        <w:ind w:left="709" w:right="991"/>
        <w:rPr>
          <w:noProof/>
          <w:lang w:val="tr-TR" w:eastAsia="tr-TR"/>
        </w:rPr>
      </w:pPr>
    </w:p>
    <w:p w14:paraId="6B02B7CA" w14:textId="6F0DADF7" w:rsidR="000E29A9" w:rsidRDefault="000E29A9" w:rsidP="002C0196">
      <w:pPr>
        <w:pStyle w:val="GvdeMetni"/>
        <w:ind w:left="709" w:right="991"/>
        <w:rPr>
          <w:noProof/>
          <w:lang w:val="tr-TR" w:eastAsia="tr-TR"/>
        </w:rPr>
      </w:pPr>
    </w:p>
    <w:p w14:paraId="7AD7DAAF" w14:textId="1A5732BF" w:rsidR="000E29A9" w:rsidRDefault="000E29A9" w:rsidP="002C0196">
      <w:pPr>
        <w:pStyle w:val="GvdeMetni"/>
        <w:ind w:left="709" w:right="991"/>
        <w:rPr>
          <w:noProof/>
          <w:lang w:val="tr-TR" w:eastAsia="tr-TR"/>
        </w:rPr>
      </w:pPr>
    </w:p>
    <w:p w14:paraId="1E429810" w14:textId="5CF03794" w:rsidR="000E29A9" w:rsidRDefault="000E29A9" w:rsidP="002C0196">
      <w:pPr>
        <w:pStyle w:val="GvdeMetni"/>
        <w:ind w:left="709" w:right="991"/>
        <w:rPr>
          <w:noProof/>
          <w:lang w:val="tr-TR" w:eastAsia="tr-TR"/>
        </w:rPr>
      </w:pPr>
    </w:p>
    <w:p w14:paraId="0690FD83" w14:textId="0C636B2F" w:rsidR="000E29A9" w:rsidRDefault="000E29A9" w:rsidP="002C0196">
      <w:pPr>
        <w:pStyle w:val="GvdeMetni"/>
        <w:ind w:left="709" w:right="991"/>
        <w:rPr>
          <w:noProof/>
          <w:lang w:val="tr-TR" w:eastAsia="tr-TR"/>
        </w:rPr>
      </w:pPr>
    </w:p>
    <w:p w14:paraId="5D13948F" w14:textId="6AA7726F" w:rsidR="000E29A9" w:rsidRDefault="000E29A9" w:rsidP="002C0196">
      <w:pPr>
        <w:pStyle w:val="GvdeMetni"/>
        <w:ind w:left="709" w:right="991"/>
        <w:rPr>
          <w:noProof/>
          <w:lang w:val="tr-TR" w:eastAsia="tr-TR"/>
        </w:rPr>
      </w:pPr>
    </w:p>
    <w:p w14:paraId="34DE08DB" w14:textId="772D6750" w:rsidR="000E29A9" w:rsidRDefault="000E29A9" w:rsidP="002C0196">
      <w:pPr>
        <w:pStyle w:val="GvdeMetni"/>
        <w:ind w:left="709" w:right="991"/>
        <w:rPr>
          <w:noProof/>
          <w:lang w:val="tr-TR" w:eastAsia="tr-TR"/>
        </w:rPr>
      </w:pPr>
    </w:p>
    <w:p w14:paraId="23E166B2" w14:textId="0CDB59BC" w:rsidR="000E29A9" w:rsidRDefault="000E29A9" w:rsidP="002C0196">
      <w:pPr>
        <w:pStyle w:val="GvdeMetni"/>
        <w:ind w:left="709" w:right="991"/>
        <w:rPr>
          <w:noProof/>
          <w:lang w:val="tr-TR" w:eastAsia="tr-TR"/>
        </w:rPr>
      </w:pPr>
    </w:p>
    <w:p w14:paraId="560E499A" w14:textId="1A414A7B" w:rsidR="000E29A9" w:rsidRDefault="000E29A9" w:rsidP="002C0196">
      <w:pPr>
        <w:pStyle w:val="GvdeMetni"/>
        <w:ind w:left="709" w:right="991"/>
        <w:rPr>
          <w:noProof/>
          <w:lang w:val="tr-TR" w:eastAsia="tr-TR"/>
        </w:rPr>
      </w:pPr>
    </w:p>
    <w:p w14:paraId="55D31218" w14:textId="5AD151F7" w:rsidR="000E29A9" w:rsidRDefault="000E29A9" w:rsidP="002C0196">
      <w:pPr>
        <w:pStyle w:val="GvdeMetni"/>
        <w:ind w:left="709" w:right="991"/>
        <w:rPr>
          <w:noProof/>
          <w:lang w:val="tr-TR" w:eastAsia="tr-TR"/>
        </w:rPr>
      </w:pPr>
    </w:p>
    <w:p w14:paraId="2B424686" w14:textId="7EB84972" w:rsidR="000E29A9" w:rsidRDefault="000E29A9" w:rsidP="002C0196">
      <w:pPr>
        <w:pStyle w:val="GvdeMetni"/>
        <w:ind w:left="709" w:right="991"/>
        <w:rPr>
          <w:noProof/>
          <w:lang w:val="tr-TR" w:eastAsia="tr-TR"/>
        </w:rPr>
      </w:pPr>
    </w:p>
    <w:p w14:paraId="39FC82CC" w14:textId="5116ED2D" w:rsidR="000E29A9" w:rsidRDefault="000E29A9" w:rsidP="000B03EA">
      <w:pPr>
        <w:pStyle w:val="GvdeMetni"/>
        <w:ind w:right="991"/>
        <w:rPr>
          <w:noProof/>
          <w:lang w:val="tr-TR" w:eastAsia="tr-TR"/>
        </w:rPr>
      </w:pPr>
    </w:p>
    <w:p w14:paraId="68B7C016" w14:textId="453ABEBF" w:rsidR="000E29A9" w:rsidRDefault="000E29A9" w:rsidP="002C0196">
      <w:pPr>
        <w:pStyle w:val="GvdeMetni"/>
        <w:ind w:left="709" w:right="991"/>
        <w:rPr>
          <w:noProof/>
          <w:lang w:val="tr-TR" w:eastAsia="tr-TR"/>
        </w:rPr>
      </w:pPr>
    </w:p>
    <w:p w14:paraId="79B46C91" w14:textId="36A32491" w:rsidR="000E29A9" w:rsidRDefault="000E29A9" w:rsidP="002C0196">
      <w:pPr>
        <w:pStyle w:val="GvdeMetni"/>
        <w:ind w:left="709" w:right="991"/>
        <w:rPr>
          <w:noProof/>
          <w:lang w:val="tr-TR" w:eastAsia="tr-TR"/>
        </w:rPr>
      </w:pPr>
    </w:p>
    <w:p w14:paraId="2BBE91E3" w14:textId="2217C877" w:rsidR="000E29A9" w:rsidRDefault="000E29A9" w:rsidP="002C0196">
      <w:pPr>
        <w:pStyle w:val="GvdeMetni"/>
        <w:ind w:left="709" w:right="991"/>
        <w:rPr>
          <w:noProof/>
          <w:lang w:val="tr-TR" w:eastAsia="tr-TR"/>
        </w:rPr>
      </w:pPr>
    </w:p>
    <w:tbl>
      <w:tblPr>
        <w:tblStyle w:val="TableNormal"/>
        <w:tblpPr w:leftFromText="141" w:rightFromText="141" w:vertAnchor="text" w:horzAnchor="margin" w:tblpXSpec="center" w:tblpY="-20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55"/>
        <w:gridCol w:w="649"/>
        <w:gridCol w:w="850"/>
        <w:gridCol w:w="1134"/>
        <w:gridCol w:w="992"/>
        <w:gridCol w:w="993"/>
        <w:gridCol w:w="998"/>
        <w:gridCol w:w="993"/>
        <w:gridCol w:w="72"/>
        <w:gridCol w:w="909"/>
        <w:gridCol w:w="18"/>
      </w:tblGrid>
      <w:tr w:rsidR="002C0196" w14:paraId="0A400335" w14:textId="77777777" w:rsidTr="00E73D97">
        <w:trPr>
          <w:gridAfter w:val="1"/>
          <w:wAfter w:w="18" w:type="dxa"/>
          <w:trHeight w:val="1072"/>
        </w:trPr>
        <w:tc>
          <w:tcPr>
            <w:tcW w:w="2404" w:type="dxa"/>
            <w:gridSpan w:val="2"/>
            <w:tcBorders>
              <w:top w:val="nil"/>
              <w:left w:val="nil"/>
              <w:right w:val="nil"/>
            </w:tcBorders>
            <w:shd w:val="clear" w:color="auto" w:fill="F5833C"/>
          </w:tcPr>
          <w:p w14:paraId="0A212E41" w14:textId="77777777" w:rsidR="002C0196" w:rsidRDefault="002C0196" w:rsidP="005F1638">
            <w:pPr>
              <w:pStyle w:val="TableParagraph"/>
              <w:ind w:left="61"/>
              <w:rPr>
                <w:b/>
              </w:rPr>
            </w:pPr>
            <w:r>
              <w:rPr>
                <w:b/>
                <w:color w:val="FFFFFF"/>
                <w:w w:val="90"/>
              </w:rPr>
              <w:lastRenderedPageBreak/>
              <w:t>Amaç</w:t>
            </w:r>
            <w:r>
              <w:rPr>
                <w:b/>
                <w:color w:val="FFFFFF"/>
                <w:spacing w:val="-5"/>
                <w:w w:val="90"/>
              </w:rPr>
              <w:t xml:space="preserve"> </w:t>
            </w:r>
            <w:r>
              <w:rPr>
                <w:b/>
                <w:color w:val="FFFFFF"/>
                <w:w w:val="90"/>
              </w:rPr>
              <w:t>2</w:t>
            </w:r>
          </w:p>
        </w:tc>
        <w:tc>
          <w:tcPr>
            <w:tcW w:w="6941" w:type="dxa"/>
            <w:gridSpan w:val="8"/>
            <w:tcBorders>
              <w:top w:val="single" w:sz="4" w:space="0" w:color="F5833C"/>
              <w:left w:val="nil"/>
              <w:bottom w:val="single" w:sz="4" w:space="0" w:color="F5833C"/>
              <w:right w:val="single" w:sz="4" w:space="0" w:color="F5833C"/>
            </w:tcBorders>
          </w:tcPr>
          <w:p w14:paraId="35F81B67" w14:textId="77777777" w:rsidR="002C0196" w:rsidRDefault="002C0196" w:rsidP="005F1638">
            <w:pPr>
              <w:pStyle w:val="TableParagraph"/>
              <w:spacing w:before="57" w:line="249" w:lineRule="auto"/>
              <w:ind w:left="56" w:right="55"/>
              <w:jc w:val="both"/>
              <w:rPr>
                <w:sz w:val="20"/>
              </w:rPr>
            </w:pPr>
            <w:r>
              <w:rPr>
                <w:color w:val="231F20"/>
                <w:w w:val="90"/>
                <w:sz w:val="20"/>
              </w:rPr>
              <w:t>Çağın ihtiyaç duyduğu bilgi, beceri ve yetkinlikleri kazandıran, teknolojiyi üreten, tarih</w:t>
            </w:r>
            <w:r>
              <w:rPr>
                <w:color w:val="231F20"/>
                <w:spacing w:val="1"/>
                <w:w w:val="90"/>
                <w:sz w:val="20"/>
              </w:rPr>
              <w:t xml:space="preserve"> </w:t>
            </w:r>
            <w:r>
              <w:rPr>
                <w:color w:val="231F20"/>
                <w:w w:val="90"/>
                <w:sz w:val="20"/>
              </w:rPr>
              <w:t>bilinci ve bilim aracılığıyla geleceği kurgulayan, nitelikli insan kaynağı yetiştiren, ekonomiye katkı sunan, değerleriyle bireyi hayata hazır kılan, empati ve nezaket kazandıran</w:t>
            </w:r>
            <w:r>
              <w:rPr>
                <w:color w:val="231F20"/>
                <w:spacing w:val="-6"/>
                <w:w w:val="90"/>
                <w:sz w:val="20"/>
              </w:rPr>
              <w:t xml:space="preserve"> </w:t>
            </w:r>
            <w:r>
              <w:rPr>
                <w:color w:val="231F20"/>
                <w:w w:val="90"/>
                <w:sz w:val="20"/>
              </w:rPr>
              <w:t>bir</w:t>
            </w:r>
            <w:r>
              <w:rPr>
                <w:color w:val="231F20"/>
                <w:spacing w:val="-5"/>
                <w:w w:val="90"/>
                <w:sz w:val="20"/>
              </w:rPr>
              <w:t xml:space="preserve"> </w:t>
            </w:r>
            <w:r>
              <w:rPr>
                <w:color w:val="231F20"/>
                <w:w w:val="90"/>
                <w:sz w:val="20"/>
              </w:rPr>
              <w:t>ortaöğretim</w:t>
            </w:r>
            <w:r>
              <w:rPr>
                <w:color w:val="231F20"/>
                <w:spacing w:val="-5"/>
                <w:w w:val="90"/>
                <w:sz w:val="20"/>
              </w:rPr>
              <w:t xml:space="preserve"> </w:t>
            </w:r>
            <w:r>
              <w:rPr>
                <w:color w:val="231F20"/>
                <w:w w:val="90"/>
                <w:sz w:val="20"/>
              </w:rPr>
              <w:t>yapısı</w:t>
            </w:r>
            <w:r>
              <w:rPr>
                <w:color w:val="231F20"/>
                <w:spacing w:val="-5"/>
                <w:w w:val="90"/>
                <w:sz w:val="20"/>
              </w:rPr>
              <w:t xml:space="preserve"> </w:t>
            </w:r>
            <w:r>
              <w:rPr>
                <w:color w:val="231F20"/>
                <w:w w:val="90"/>
                <w:sz w:val="20"/>
              </w:rPr>
              <w:t>ile</w:t>
            </w:r>
            <w:r>
              <w:rPr>
                <w:color w:val="231F20"/>
                <w:spacing w:val="-5"/>
                <w:w w:val="90"/>
                <w:sz w:val="20"/>
              </w:rPr>
              <w:t xml:space="preserve"> </w:t>
            </w:r>
            <w:r>
              <w:rPr>
                <w:color w:val="231F20"/>
                <w:w w:val="90"/>
                <w:sz w:val="20"/>
              </w:rPr>
              <w:t>öğrenciler</w:t>
            </w:r>
            <w:r>
              <w:rPr>
                <w:color w:val="231F20"/>
                <w:spacing w:val="-6"/>
                <w:w w:val="90"/>
                <w:sz w:val="20"/>
              </w:rPr>
              <w:t xml:space="preserve"> </w:t>
            </w:r>
            <w:r>
              <w:rPr>
                <w:color w:val="231F20"/>
                <w:w w:val="90"/>
                <w:sz w:val="20"/>
              </w:rPr>
              <w:t>yetiştirmek.</w:t>
            </w:r>
          </w:p>
        </w:tc>
      </w:tr>
      <w:tr w:rsidR="002C0196" w14:paraId="5B1E43E4" w14:textId="77777777" w:rsidTr="00E73D97">
        <w:trPr>
          <w:gridAfter w:val="1"/>
          <w:wAfter w:w="18" w:type="dxa"/>
          <w:trHeight w:val="613"/>
        </w:trPr>
        <w:tc>
          <w:tcPr>
            <w:tcW w:w="2404" w:type="dxa"/>
            <w:gridSpan w:val="2"/>
            <w:tcBorders>
              <w:left w:val="nil"/>
              <w:right w:val="nil"/>
            </w:tcBorders>
            <w:shd w:val="clear" w:color="auto" w:fill="F5833C"/>
          </w:tcPr>
          <w:p w14:paraId="54C7B1FD" w14:textId="77777777" w:rsidR="002C0196" w:rsidRDefault="002C0196" w:rsidP="005F1638">
            <w:pPr>
              <w:pStyle w:val="TableParagraph"/>
              <w:spacing w:before="9"/>
              <w:rPr>
                <w:i/>
                <w:sz w:val="24"/>
              </w:rPr>
            </w:pPr>
          </w:p>
          <w:p w14:paraId="0C04176C" w14:textId="77777777" w:rsidR="002C0196" w:rsidRDefault="002C0196" w:rsidP="005F1638">
            <w:pPr>
              <w:pStyle w:val="TableParagraph"/>
              <w:ind w:left="61"/>
              <w:rPr>
                <w:b/>
              </w:rPr>
            </w:pPr>
            <w:r>
              <w:rPr>
                <w:b/>
                <w:color w:val="FFFFFF"/>
                <w:w w:val="95"/>
              </w:rPr>
              <w:t>Hedef</w:t>
            </w:r>
            <w:r>
              <w:rPr>
                <w:b/>
                <w:color w:val="FFFFFF"/>
                <w:spacing w:val="-8"/>
                <w:w w:val="95"/>
              </w:rPr>
              <w:t xml:space="preserve"> </w:t>
            </w:r>
            <w:r>
              <w:rPr>
                <w:b/>
                <w:color w:val="FFFFFF"/>
                <w:w w:val="95"/>
              </w:rPr>
              <w:t>2.2</w:t>
            </w:r>
          </w:p>
        </w:tc>
        <w:tc>
          <w:tcPr>
            <w:tcW w:w="6941" w:type="dxa"/>
            <w:gridSpan w:val="8"/>
            <w:tcBorders>
              <w:top w:val="single" w:sz="4" w:space="0" w:color="F5833C"/>
              <w:left w:val="nil"/>
              <w:bottom w:val="single" w:sz="4" w:space="0" w:color="F5833C"/>
              <w:right w:val="single" w:sz="4" w:space="0" w:color="F5833C"/>
            </w:tcBorders>
          </w:tcPr>
          <w:p w14:paraId="14033BEA" w14:textId="77777777" w:rsidR="002C0196" w:rsidRDefault="002C0196" w:rsidP="005F1638">
            <w:pPr>
              <w:pStyle w:val="TableParagraph"/>
              <w:spacing w:before="57" w:line="249" w:lineRule="auto"/>
              <w:ind w:left="56" w:right="55"/>
              <w:jc w:val="both"/>
              <w:rPr>
                <w:sz w:val="20"/>
              </w:rPr>
            </w:pPr>
            <w:r w:rsidRPr="00403A1E">
              <w:rPr>
                <w:color w:val="231F20"/>
                <w:w w:val="95"/>
                <w:sz w:val="20"/>
              </w:rPr>
              <w:t>Ortaöğretim sistemi, öğrenciler</w:t>
            </w:r>
            <w:r>
              <w:rPr>
                <w:color w:val="231F20"/>
                <w:w w:val="95"/>
                <w:sz w:val="20"/>
              </w:rPr>
              <w:t>e değişen dünyanın gerektirdiği</w:t>
            </w:r>
            <w:r w:rsidRPr="00403A1E">
              <w:rPr>
                <w:color w:val="231F20"/>
                <w:w w:val="95"/>
                <w:sz w:val="20"/>
              </w:rPr>
              <w:t xml:space="preserve"> bilgi, beceri, yetkinlik ve yeterlilikleri kazandıran bir yapıya kavuşturulacaktır.</w:t>
            </w:r>
          </w:p>
        </w:tc>
      </w:tr>
      <w:tr w:rsidR="002C0196" w14:paraId="4779B96D" w14:textId="77777777" w:rsidTr="00E73D97">
        <w:trPr>
          <w:gridAfter w:val="1"/>
          <w:wAfter w:w="18" w:type="dxa"/>
          <w:trHeight w:val="605"/>
        </w:trPr>
        <w:tc>
          <w:tcPr>
            <w:tcW w:w="2404" w:type="dxa"/>
            <w:gridSpan w:val="2"/>
            <w:tcBorders>
              <w:left w:val="nil"/>
              <w:right w:val="nil"/>
            </w:tcBorders>
            <w:shd w:val="clear" w:color="auto" w:fill="F5833C"/>
          </w:tcPr>
          <w:p w14:paraId="331F7166" w14:textId="77777777" w:rsidR="002C0196" w:rsidRDefault="002C0196" w:rsidP="005F1638">
            <w:pPr>
              <w:pStyle w:val="TableParagraph"/>
              <w:spacing w:before="6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941" w:type="dxa"/>
            <w:gridSpan w:val="8"/>
            <w:tcBorders>
              <w:top w:val="single" w:sz="4" w:space="0" w:color="F5833C"/>
              <w:left w:val="nil"/>
              <w:bottom w:val="single" w:sz="4" w:space="0" w:color="F5833C"/>
              <w:right w:val="single" w:sz="4" w:space="0" w:color="F5833C"/>
            </w:tcBorders>
          </w:tcPr>
          <w:p w14:paraId="584E1B4A" w14:textId="77777777" w:rsidR="002C0196" w:rsidRDefault="002C0196" w:rsidP="005F1638">
            <w:pPr>
              <w:pStyle w:val="TableParagraph"/>
              <w:spacing w:before="181"/>
              <w:ind w:left="56"/>
              <w:rPr>
                <w:rFonts w:ascii="Calibri" w:hAnsi="Calibri"/>
                <w:b/>
                <w:sz w:val="20"/>
              </w:rPr>
            </w:pPr>
            <w:r>
              <w:rPr>
                <w:rFonts w:ascii="Calibri" w:hAnsi="Calibri"/>
                <w:b/>
                <w:color w:val="231F20"/>
                <w:w w:val="115"/>
                <w:sz w:val="20"/>
              </w:rPr>
              <w:t>ORTAÖĞRETİM</w:t>
            </w:r>
          </w:p>
        </w:tc>
      </w:tr>
      <w:tr w:rsidR="002C0196" w14:paraId="75C7312E" w14:textId="77777777" w:rsidTr="00E73D97">
        <w:trPr>
          <w:gridAfter w:val="1"/>
          <w:wAfter w:w="18" w:type="dxa"/>
          <w:trHeight w:val="605"/>
        </w:trPr>
        <w:tc>
          <w:tcPr>
            <w:tcW w:w="2404" w:type="dxa"/>
            <w:gridSpan w:val="2"/>
            <w:tcBorders>
              <w:left w:val="nil"/>
              <w:right w:val="nil"/>
            </w:tcBorders>
            <w:shd w:val="clear" w:color="auto" w:fill="F5833C"/>
          </w:tcPr>
          <w:p w14:paraId="23CB78BF" w14:textId="77777777" w:rsidR="002C0196" w:rsidRDefault="002C0196" w:rsidP="005F1638">
            <w:pPr>
              <w:pStyle w:val="TableParagraph"/>
              <w:spacing w:before="62" w:line="228" w:lineRule="auto"/>
              <w:ind w:left="61" w:right="54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941" w:type="dxa"/>
            <w:gridSpan w:val="8"/>
            <w:tcBorders>
              <w:top w:val="single" w:sz="4" w:space="0" w:color="F5833C"/>
              <w:left w:val="nil"/>
              <w:bottom w:val="single" w:sz="4" w:space="0" w:color="F5833C"/>
              <w:right w:val="single" w:sz="4" w:space="0" w:color="F5833C"/>
            </w:tcBorders>
          </w:tcPr>
          <w:p w14:paraId="4FE3EB50" w14:textId="77777777" w:rsidR="002C0196" w:rsidRDefault="002C0196" w:rsidP="005F1638">
            <w:pPr>
              <w:pStyle w:val="TableParagraph"/>
              <w:spacing w:before="181"/>
              <w:ind w:left="56"/>
              <w:rPr>
                <w:rFonts w:ascii="Calibri" w:hAnsi="Calibri"/>
                <w:b/>
                <w:sz w:val="20"/>
              </w:rPr>
            </w:pPr>
            <w:r>
              <w:rPr>
                <w:rFonts w:ascii="Calibri" w:hAnsi="Calibri"/>
                <w:b/>
                <w:color w:val="231F20"/>
                <w:w w:val="90"/>
                <w:sz w:val="20"/>
              </w:rPr>
              <w:t>Genel</w:t>
            </w:r>
            <w:r>
              <w:rPr>
                <w:rFonts w:ascii="Calibri" w:hAnsi="Calibri"/>
                <w:b/>
                <w:color w:val="231F20"/>
                <w:spacing w:val="9"/>
                <w:w w:val="90"/>
                <w:sz w:val="20"/>
              </w:rPr>
              <w:t xml:space="preserve"> </w:t>
            </w:r>
            <w:r>
              <w:rPr>
                <w:rFonts w:ascii="Calibri" w:hAnsi="Calibri"/>
                <w:b/>
                <w:color w:val="231F20"/>
                <w:w w:val="90"/>
                <w:sz w:val="20"/>
              </w:rPr>
              <w:t>Ortaöğretim</w:t>
            </w:r>
          </w:p>
        </w:tc>
      </w:tr>
      <w:tr w:rsidR="002C0196" w14:paraId="7F643427" w14:textId="77777777" w:rsidTr="00E73D97">
        <w:trPr>
          <w:gridAfter w:val="1"/>
          <w:wAfter w:w="18" w:type="dxa"/>
          <w:trHeight w:val="1085"/>
        </w:trPr>
        <w:tc>
          <w:tcPr>
            <w:tcW w:w="2404" w:type="dxa"/>
            <w:gridSpan w:val="2"/>
            <w:tcBorders>
              <w:left w:val="nil"/>
            </w:tcBorders>
            <w:shd w:val="clear" w:color="auto" w:fill="F5833C"/>
          </w:tcPr>
          <w:p w14:paraId="75B698BC" w14:textId="77777777" w:rsidR="002C0196" w:rsidRDefault="002C0196" w:rsidP="005F1638">
            <w:pPr>
              <w:pStyle w:val="TableParagraph"/>
              <w:spacing w:before="9"/>
              <w:rPr>
                <w:i/>
                <w:sz w:val="35"/>
              </w:rPr>
            </w:pPr>
          </w:p>
          <w:p w14:paraId="790E5B34" w14:textId="77777777" w:rsidR="002C0196" w:rsidRDefault="002C0196" w:rsidP="005F1638">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850" w:type="dxa"/>
            <w:tcBorders>
              <w:top w:val="nil"/>
              <w:bottom w:val="nil"/>
            </w:tcBorders>
            <w:shd w:val="clear" w:color="auto" w:fill="F5833C"/>
          </w:tcPr>
          <w:p w14:paraId="36CDE449" w14:textId="77777777" w:rsidR="002C0196" w:rsidRDefault="002C0196" w:rsidP="005F1638">
            <w:pPr>
              <w:pStyle w:val="TableParagraph"/>
              <w:spacing w:before="182" w:line="228" w:lineRule="auto"/>
              <w:ind w:right="141"/>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134" w:type="dxa"/>
            <w:tcBorders>
              <w:top w:val="nil"/>
              <w:bottom w:val="nil"/>
            </w:tcBorders>
            <w:shd w:val="clear" w:color="auto" w:fill="F5833C"/>
          </w:tcPr>
          <w:p w14:paraId="13BB8AE1" w14:textId="77777777" w:rsidR="002C0196" w:rsidRDefault="002C0196" w:rsidP="005F1638">
            <w:pPr>
              <w:pStyle w:val="TableParagraph"/>
              <w:spacing w:before="62" w:line="228" w:lineRule="auto"/>
              <w:ind w:left="81" w:right="81"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92" w:type="dxa"/>
            <w:tcBorders>
              <w:top w:val="nil"/>
              <w:bottom w:val="nil"/>
            </w:tcBorders>
            <w:shd w:val="clear" w:color="auto" w:fill="F5833C"/>
          </w:tcPr>
          <w:p w14:paraId="1CCBA2B9" w14:textId="77777777" w:rsidR="002C0196" w:rsidRPr="00FA337C" w:rsidRDefault="002C0196" w:rsidP="005F1638">
            <w:pPr>
              <w:pStyle w:val="TableParagraph"/>
              <w:spacing w:before="9"/>
              <w:rPr>
                <w:i/>
                <w:sz w:val="18"/>
                <w:szCs w:val="18"/>
              </w:rPr>
            </w:pPr>
          </w:p>
          <w:p w14:paraId="4B2E4389" w14:textId="77777777" w:rsidR="002C0196" w:rsidRPr="00FA337C" w:rsidRDefault="002C0196" w:rsidP="005F1638">
            <w:pPr>
              <w:pStyle w:val="TableParagraph"/>
              <w:spacing w:before="1"/>
              <w:ind w:left="142" w:right="200"/>
              <w:rPr>
                <w:b/>
                <w:sz w:val="18"/>
                <w:szCs w:val="18"/>
              </w:rPr>
            </w:pPr>
            <w:r w:rsidRPr="00FA337C">
              <w:rPr>
                <w:b/>
                <w:color w:val="FFFFFF"/>
                <w:sz w:val="18"/>
                <w:szCs w:val="18"/>
              </w:rPr>
              <w:t>2024 Hedef</w:t>
            </w:r>
          </w:p>
        </w:tc>
        <w:tc>
          <w:tcPr>
            <w:tcW w:w="993" w:type="dxa"/>
            <w:tcBorders>
              <w:top w:val="nil"/>
              <w:bottom w:val="nil"/>
            </w:tcBorders>
            <w:shd w:val="clear" w:color="auto" w:fill="F5833C"/>
          </w:tcPr>
          <w:p w14:paraId="48E1BEAD" w14:textId="77777777" w:rsidR="002C0196" w:rsidRPr="00FA337C" w:rsidRDefault="002C0196" w:rsidP="005F1638">
            <w:pPr>
              <w:pStyle w:val="TableParagraph"/>
              <w:spacing w:before="9"/>
              <w:rPr>
                <w:i/>
                <w:sz w:val="18"/>
                <w:szCs w:val="18"/>
              </w:rPr>
            </w:pPr>
          </w:p>
          <w:p w14:paraId="175CDFDF" w14:textId="77777777" w:rsidR="002C0196" w:rsidRPr="00FA337C" w:rsidRDefault="002C0196" w:rsidP="005F1638">
            <w:pPr>
              <w:pStyle w:val="TableParagraph"/>
              <w:spacing w:before="1"/>
              <w:ind w:left="142" w:right="202"/>
              <w:rPr>
                <w:b/>
                <w:sz w:val="18"/>
                <w:szCs w:val="18"/>
              </w:rPr>
            </w:pPr>
            <w:r w:rsidRPr="00FA337C">
              <w:rPr>
                <w:b/>
                <w:color w:val="FFFFFF"/>
                <w:sz w:val="18"/>
                <w:szCs w:val="18"/>
              </w:rPr>
              <w:t>2025 Hedef</w:t>
            </w:r>
          </w:p>
        </w:tc>
        <w:tc>
          <w:tcPr>
            <w:tcW w:w="998" w:type="dxa"/>
            <w:tcBorders>
              <w:top w:val="nil"/>
              <w:bottom w:val="nil"/>
            </w:tcBorders>
            <w:shd w:val="clear" w:color="auto" w:fill="F5833C"/>
          </w:tcPr>
          <w:p w14:paraId="61052C80" w14:textId="77777777" w:rsidR="002C0196" w:rsidRPr="00FA337C" w:rsidRDefault="002C0196" w:rsidP="005F1638">
            <w:pPr>
              <w:pStyle w:val="TableParagraph"/>
              <w:spacing w:before="9"/>
              <w:rPr>
                <w:i/>
                <w:sz w:val="18"/>
                <w:szCs w:val="18"/>
              </w:rPr>
            </w:pPr>
          </w:p>
          <w:p w14:paraId="1E891713" w14:textId="77777777" w:rsidR="002C0196" w:rsidRPr="00FA337C" w:rsidRDefault="002C0196" w:rsidP="005F1638">
            <w:pPr>
              <w:pStyle w:val="TableParagraph"/>
              <w:spacing w:before="1"/>
              <w:ind w:left="141" w:right="204"/>
              <w:rPr>
                <w:b/>
                <w:sz w:val="18"/>
                <w:szCs w:val="18"/>
              </w:rPr>
            </w:pPr>
            <w:r w:rsidRPr="00FA337C">
              <w:rPr>
                <w:b/>
                <w:color w:val="FFFFFF"/>
                <w:sz w:val="18"/>
                <w:szCs w:val="18"/>
              </w:rPr>
              <w:t>2026 Hedef</w:t>
            </w:r>
          </w:p>
        </w:tc>
        <w:tc>
          <w:tcPr>
            <w:tcW w:w="993" w:type="dxa"/>
            <w:tcBorders>
              <w:top w:val="nil"/>
              <w:bottom w:val="nil"/>
            </w:tcBorders>
            <w:shd w:val="clear" w:color="auto" w:fill="F5833C"/>
          </w:tcPr>
          <w:p w14:paraId="0C46EEF3" w14:textId="77777777" w:rsidR="002C0196" w:rsidRPr="00FA337C" w:rsidRDefault="002C0196" w:rsidP="005F1638">
            <w:pPr>
              <w:pStyle w:val="TableParagraph"/>
              <w:spacing w:before="9"/>
              <w:rPr>
                <w:i/>
                <w:sz w:val="18"/>
                <w:szCs w:val="18"/>
              </w:rPr>
            </w:pPr>
          </w:p>
          <w:p w14:paraId="184998DA" w14:textId="77777777" w:rsidR="002C0196" w:rsidRPr="00FA337C" w:rsidRDefault="002C0196" w:rsidP="005F1638">
            <w:pPr>
              <w:pStyle w:val="TableParagraph"/>
              <w:spacing w:before="1"/>
              <w:ind w:left="198" w:right="205"/>
              <w:rPr>
                <w:b/>
                <w:sz w:val="18"/>
                <w:szCs w:val="18"/>
              </w:rPr>
            </w:pPr>
            <w:r w:rsidRPr="00FA337C">
              <w:rPr>
                <w:b/>
                <w:color w:val="FFFFFF"/>
                <w:sz w:val="18"/>
                <w:szCs w:val="18"/>
              </w:rPr>
              <w:t>2027 Hedef</w:t>
            </w:r>
          </w:p>
        </w:tc>
        <w:tc>
          <w:tcPr>
            <w:tcW w:w="981" w:type="dxa"/>
            <w:gridSpan w:val="2"/>
            <w:tcBorders>
              <w:top w:val="nil"/>
              <w:bottom w:val="nil"/>
              <w:right w:val="nil"/>
            </w:tcBorders>
            <w:shd w:val="clear" w:color="auto" w:fill="F5833C"/>
          </w:tcPr>
          <w:p w14:paraId="5A799BFD" w14:textId="77777777" w:rsidR="002C0196" w:rsidRPr="00FA337C" w:rsidRDefault="002C0196" w:rsidP="005F1638">
            <w:pPr>
              <w:pStyle w:val="TableParagraph"/>
              <w:spacing w:before="9"/>
              <w:rPr>
                <w:i/>
                <w:sz w:val="18"/>
                <w:szCs w:val="18"/>
              </w:rPr>
            </w:pPr>
          </w:p>
          <w:p w14:paraId="06622CFA" w14:textId="77777777" w:rsidR="002C0196" w:rsidRPr="00FA337C" w:rsidRDefault="002C0196" w:rsidP="005F1638">
            <w:pPr>
              <w:pStyle w:val="TableParagraph"/>
              <w:spacing w:before="1"/>
              <w:ind w:left="204" w:right="218"/>
              <w:rPr>
                <w:b/>
                <w:sz w:val="18"/>
                <w:szCs w:val="18"/>
              </w:rPr>
            </w:pPr>
            <w:r w:rsidRPr="00FA337C">
              <w:rPr>
                <w:b/>
                <w:color w:val="FFFFFF"/>
                <w:sz w:val="18"/>
                <w:szCs w:val="18"/>
              </w:rPr>
              <w:t>2028 Hedef</w:t>
            </w:r>
          </w:p>
        </w:tc>
      </w:tr>
      <w:tr w:rsidR="00EA5FF3" w14:paraId="211D50D3" w14:textId="77777777" w:rsidTr="00AF0595">
        <w:trPr>
          <w:trHeight w:val="276"/>
        </w:trPr>
        <w:tc>
          <w:tcPr>
            <w:tcW w:w="1755" w:type="dxa"/>
            <w:vMerge w:val="restart"/>
            <w:tcBorders>
              <w:left w:val="nil"/>
              <w:right w:val="single" w:sz="4" w:space="0" w:color="auto"/>
            </w:tcBorders>
            <w:shd w:val="clear" w:color="auto" w:fill="F5833C"/>
            <w:vAlign w:val="center"/>
          </w:tcPr>
          <w:p w14:paraId="4231CB5B" w14:textId="77777777" w:rsidR="00EA5FF3" w:rsidRDefault="00EA5FF3" w:rsidP="00EA5FF3">
            <w:pPr>
              <w:pStyle w:val="TableParagraph"/>
              <w:spacing w:before="62" w:line="228" w:lineRule="auto"/>
              <w:ind w:left="61" w:right="77"/>
              <w:rPr>
                <w:b/>
              </w:rPr>
            </w:pPr>
            <w:r>
              <w:rPr>
                <w:b/>
                <w:color w:val="FFFFFF"/>
                <w:w w:val="95"/>
              </w:rPr>
              <w:t>PG-2.2.1 Genel ortaöğretimde</w:t>
            </w:r>
            <w:r>
              <w:rPr>
                <w:b/>
                <w:color w:val="FFFFFF"/>
                <w:spacing w:val="-50"/>
                <w:w w:val="95"/>
              </w:rPr>
              <w:t xml:space="preserve"> </w:t>
            </w:r>
            <w:r>
              <w:rPr>
                <w:b/>
                <w:color w:val="FFFFFF"/>
                <w:spacing w:val="-1"/>
                <w:w w:val="95"/>
              </w:rPr>
              <w:t xml:space="preserve">öğrencilerin </w:t>
            </w:r>
            <w:r>
              <w:rPr>
                <w:b/>
                <w:color w:val="FFFFFF"/>
                <w:w w:val="95"/>
              </w:rPr>
              <w:t>yılsonu başarı</w:t>
            </w:r>
            <w:r>
              <w:rPr>
                <w:b/>
                <w:color w:val="FFFFFF"/>
                <w:spacing w:val="1"/>
                <w:w w:val="95"/>
              </w:rPr>
              <w:t xml:space="preserve"> </w:t>
            </w:r>
            <w:r>
              <w:rPr>
                <w:b/>
                <w:color w:val="FFFFFF"/>
                <w:w w:val="90"/>
              </w:rPr>
              <w:t>puan</w:t>
            </w:r>
            <w:r>
              <w:rPr>
                <w:b/>
                <w:color w:val="FFFFFF"/>
                <w:spacing w:val="-11"/>
                <w:w w:val="90"/>
              </w:rPr>
              <w:t xml:space="preserve"> </w:t>
            </w:r>
            <w:r>
              <w:rPr>
                <w:b/>
                <w:color w:val="FFFFFF"/>
                <w:w w:val="90"/>
              </w:rPr>
              <w:t>ortalaması</w:t>
            </w:r>
          </w:p>
        </w:tc>
        <w:tc>
          <w:tcPr>
            <w:tcW w:w="649" w:type="dxa"/>
            <w:tcBorders>
              <w:left w:val="single" w:sz="4" w:space="0" w:color="auto"/>
              <w:right w:val="nil"/>
            </w:tcBorders>
            <w:shd w:val="clear" w:color="auto" w:fill="F5833C"/>
            <w:vAlign w:val="center"/>
          </w:tcPr>
          <w:p w14:paraId="0B534066" w14:textId="77777777" w:rsidR="00EA5FF3" w:rsidRPr="00AE1214" w:rsidRDefault="00EA5FF3" w:rsidP="00EA5FF3">
            <w:pPr>
              <w:pStyle w:val="TableParagraph"/>
              <w:spacing w:before="62" w:line="228" w:lineRule="auto"/>
              <w:ind w:left="61" w:right="77"/>
              <w:rPr>
                <w:b/>
                <w:color w:val="FFFFFF" w:themeColor="background1"/>
              </w:rPr>
            </w:pPr>
            <w:r w:rsidRPr="00AE1214">
              <w:rPr>
                <w:b/>
                <w:color w:val="FFFFFF" w:themeColor="background1"/>
              </w:rPr>
              <w:t>9.</w:t>
            </w:r>
            <w:r>
              <w:rPr>
                <w:b/>
                <w:color w:val="FFFFFF" w:themeColor="background1"/>
              </w:rPr>
              <w:t xml:space="preserve"> </w:t>
            </w:r>
            <w:r w:rsidRPr="00AE1214">
              <w:rPr>
                <w:b/>
                <w:color w:val="FFFFFF" w:themeColor="background1"/>
              </w:rPr>
              <w:t>Sınıf</w:t>
            </w:r>
          </w:p>
        </w:tc>
        <w:tc>
          <w:tcPr>
            <w:tcW w:w="850" w:type="dxa"/>
            <w:vMerge w:val="restart"/>
            <w:tcBorders>
              <w:top w:val="nil"/>
              <w:left w:val="nil"/>
              <w:right w:val="single" w:sz="4" w:space="0" w:color="F5833C"/>
            </w:tcBorders>
            <w:vAlign w:val="center"/>
          </w:tcPr>
          <w:p w14:paraId="13DA3078" w14:textId="77777777" w:rsidR="00EA5FF3" w:rsidRDefault="00EA5FF3" w:rsidP="00EA5FF3">
            <w:pPr>
              <w:pStyle w:val="TableParagraph"/>
              <w:spacing w:before="5"/>
              <w:ind w:left="61" w:right="-142"/>
              <w:rPr>
                <w:i/>
                <w:sz w:val="26"/>
              </w:rPr>
            </w:pPr>
          </w:p>
          <w:p w14:paraId="348233E7" w14:textId="77777777" w:rsidR="00EA5FF3" w:rsidRDefault="00EA5FF3" w:rsidP="00EA5FF3">
            <w:pPr>
              <w:pStyle w:val="TableParagraph"/>
              <w:ind w:left="61" w:right="-142"/>
              <w:rPr>
                <w:sz w:val="20"/>
              </w:rPr>
            </w:pPr>
            <w:r>
              <w:rPr>
                <w:color w:val="231F20"/>
                <w:sz w:val="20"/>
              </w:rPr>
              <w:t xml:space="preserve">    30</w:t>
            </w:r>
          </w:p>
          <w:p w14:paraId="020DE343" w14:textId="77777777" w:rsidR="00EA5FF3" w:rsidRDefault="00EA5FF3" w:rsidP="00EA5FF3">
            <w:pPr>
              <w:pStyle w:val="TableParagraph"/>
              <w:spacing w:before="5"/>
              <w:ind w:left="61" w:right="-142"/>
              <w:rPr>
                <w:sz w:val="20"/>
              </w:rPr>
            </w:pPr>
          </w:p>
        </w:tc>
        <w:tc>
          <w:tcPr>
            <w:tcW w:w="1134" w:type="dxa"/>
            <w:tcBorders>
              <w:top w:val="nil"/>
              <w:left w:val="single" w:sz="4" w:space="0" w:color="F5833C"/>
              <w:bottom w:val="single" w:sz="4" w:space="0" w:color="F5833C"/>
              <w:right w:val="single" w:sz="4" w:space="0" w:color="F5833C"/>
            </w:tcBorders>
            <w:vAlign w:val="center"/>
          </w:tcPr>
          <w:p w14:paraId="69D4399C" w14:textId="21BD4162" w:rsidR="00EA5FF3" w:rsidRPr="00DB0CF4" w:rsidRDefault="00EA5FF3" w:rsidP="00EA5FF3">
            <w:pPr>
              <w:jc w:val="center"/>
              <w:rPr>
                <w:rFonts w:asciiTheme="minorHAnsi" w:hAnsiTheme="minorHAnsi"/>
                <w:sz w:val="20"/>
                <w:szCs w:val="20"/>
              </w:rPr>
            </w:pPr>
            <w:r w:rsidRPr="00DB0CF4">
              <w:rPr>
                <w:rFonts w:asciiTheme="minorHAnsi" w:hAnsiTheme="minorHAnsi" w:cs="Calibri"/>
                <w:sz w:val="20"/>
                <w:szCs w:val="20"/>
              </w:rPr>
              <w:t>65,16</w:t>
            </w:r>
          </w:p>
        </w:tc>
        <w:tc>
          <w:tcPr>
            <w:tcW w:w="992" w:type="dxa"/>
            <w:tcBorders>
              <w:top w:val="nil"/>
              <w:left w:val="single" w:sz="4" w:space="0" w:color="F5833C"/>
              <w:bottom w:val="single" w:sz="4" w:space="0" w:color="F5833C"/>
              <w:right w:val="single" w:sz="4" w:space="0" w:color="F5833C"/>
            </w:tcBorders>
            <w:vAlign w:val="center"/>
          </w:tcPr>
          <w:p w14:paraId="0DB2FF54" w14:textId="2D6D6733" w:rsidR="00EA5FF3" w:rsidRPr="00DB0CF4" w:rsidRDefault="008C718B" w:rsidP="00EA5FF3">
            <w:pPr>
              <w:pStyle w:val="TableParagraph"/>
              <w:ind w:left="199" w:right="200"/>
              <w:jc w:val="center"/>
              <w:rPr>
                <w:rFonts w:asciiTheme="minorHAnsi" w:hAnsiTheme="minorHAnsi"/>
                <w:sz w:val="20"/>
                <w:szCs w:val="20"/>
              </w:rPr>
            </w:pPr>
            <w:r w:rsidRPr="00DB0CF4">
              <w:rPr>
                <w:rFonts w:asciiTheme="minorHAnsi" w:hAnsiTheme="minorHAnsi"/>
                <w:sz w:val="20"/>
                <w:szCs w:val="20"/>
              </w:rPr>
              <w:t>67</w:t>
            </w:r>
          </w:p>
        </w:tc>
        <w:tc>
          <w:tcPr>
            <w:tcW w:w="993" w:type="dxa"/>
            <w:tcBorders>
              <w:top w:val="nil"/>
              <w:left w:val="single" w:sz="4" w:space="0" w:color="F5833C"/>
              <w:bottom w:val="single" w:sz="4" w:space="0" w:color="F5833C"/>
              <w:right w:val="single" w:sz="4" w:space="0" w:color="F5833C"/>
            </w:tcBorders>
            <w:vAlign w:val="center"/>
          </w:tcPr>
          <w:p w14:paraId="26F9E1FB" w14:textId="1D3D4FCF" w:rsidR="00EA5FF3" w:rsidRPr="00DB0CF4" w:rsidRDefault="008C718B" w:rsidP="00EA5FF3">
            <w:pPr>
              <w:pStyle w:val="TableParagraph"/>
              <w:ind w:left="199" w:right="202"/>
              <w:jc w:val="center"/>
              <w:rPr>
                <w:rFonts w:asciiTheme="minorHAnsi" w:hAnsiTheme="minorHAnsi"/>
                <w:sz w:val="20"/>
                <w:szCs w:val="20"/>
              </w:rPr>
            </w:pPr>
            <w:r w:rsidRPr="00DB0CF4">
              <w:rPr>
                <w:rFonts w:asciiTheme="minorHAnsi" w:hAnsiTheme="minorHAnsi"/>
                <w:sz w:val="20"/>
                <w:szCs w:val="20"/>
              </w:rPr>
              <w:t>68</w:t>
            </w:r>
          </w:p>
        </w:tc>
        <w:tc>
          <w:tcPr>
            <w:tcW w:w="998" w:type="dxa"/>
            <w:tcBorders>
              <w:top w:val="nil"/>
              <w:left w:val="single" w:sz="4" w:space="0" w:color="F5833C"/>
              <w:bottom w:val="single" w:sz="4" w:space="0" w:color="F5833C"/>
              <w:right w:val="single" w:sz="4" w:space="0" w:color="F5833C"/>
            </w:tcBorders>
            <w:vAlign w:val="center"/>
          </w:tcPr>
          <w:p w14:paraId="5B5F10F4" w14:textId="3FC62665" w:rsidR="00EA5FF3" w:rsidRPr="00DB0CF4" w:rsidRDefault="008C718B" w:rsidP="00EA5FF3">
            <w:pPr>
              <w:pStyle w:val="TableParagraph"/>
              <w:ind w:left="199" w:right="204"/>
              <w:jc w:val="center"/>
              <w:rPr>
                <w:rFonts w:asciiTheme="minorHAnsi" w:hAnsiTheme="minorHAnsi"/>
                <w:sz w:val="20"/>
                <w:szCs w:val="20"/>
              </w:rPr>
            </w:pPr>
            <w:r w:rsidRPr="00DB0CF4">
              <w:rPr>
                <w:rFonts w:asciiTheme="minorHAnsi" w:hAnsiTheme="minorHAnsi"/>
                <w:sz w:val="20"/>
                <w:szCs w:val="20"/>
              </w:rPr>
              <w:t>69</w:t>
            </w:r>
          </w:p>
        </w:tc>
        <w:tc>
          <w:tcPr>
            <w:tcW w:w="1065" w:type="dxa"/>
            <w:gridSpan w:val="2"/>
            <w:tcBorders>
              <w:top w:val="nil"/>
              <w:left w:val="single" w:sz="4" w:space="0" w:color="F5833C"/>
              <w:bottom w:val="single" w:sz="4" w:space="0" w:color="F5833C"/>
              <w:right w:val="single" w:sz="4" w:space="0" w:color="F5833C"/>
            </w:tcBorders>
            <w:vAlign w:val="center"/>
          </w:tcPr>
          <w:p w14:paraId="691A5860" w14:textId="080C103E" w:rsidR="00EA5FF3" w:rsidRPr="00DB0CF4" w:rsidRDefault="008C718B" w:rsidP="00EA5FF3">
            <w:pPr>
              <w:pStyle w:val="TableParagraph"/>
              <w:ind w:left="198" w:right="205"/>
              <w:jc w:val="center"/>
              <w:rPr>
                <w:rFonts w:asciiTheme="minorHAnsi" w:hAnsiTheme="minorHAnsi"/>
                <w:sz w:val="20"/>
                <w:szCs w:val="20"/>
              </w:rPr>
            </w:pPr>
            <w:r w:rsidRPr="00DB0CF4">
              <w:rPr>
                <w:rFonts w:asciiTheme="minorHAnsi" w:hAnsiTheme="minorHAnsi"/>
                <w:sz w:val="20"/>
                <w:szCs w:val="20"/>
              </w:rPr>
              <w:t>69.5</w:t>
            </w:r>
          </w:p>
        </w:tc>
        <w:tc>
          <w:tcPr>
            <w:tcW w:w="927" w:type="dxa"/>
            <w:gridSpan w:val="2"/>
            <w:tcBorders>
              <w:top w:val="nil"/>
              <w:left w:val="single" w:sz="4" w:space="0" w:color="F5833C"/>
              <w:bottom w:val="single" w:sz="4" w:space="0" w:color="F5833C"/>
              <w:right w:val="single" w:sz="4" w:space="0" w:color="F5833C"/>
            </w:tcBorders>
            <w:vAlign w:val="center"/>
          </w:tcPr>
          <w:p w14:paraId="32BD3EC1" w14:textId="698674D3" w:rsidR="00EA5FF3" w:rsidRPr="00DB0CF4" w:rsidRDefault="008C718B" w:rsidP="00EA5FF3">
            <w:pPr>
              <w:pStyle w:val="TableParagraph"/>
              <w:ind w:left="196" w:right="205"/>
              <w:jc w:val="center"/>
              <w:rPr>
                <w:rFonts w:asciiTheme="minorHAnsi" w:hAnsiTheme="minorHAnsi"/>
                <w:sz w:val="20"/>
                <w:szCs w:val="20"/>
              </w:rPr>
            </w:pPr>
            <w:r w:rsidRPr="00DB0CF4">
              <w:rPr>
                <w:rFonts w:asciiTheme="minorHAnsi" w:hAnsiTheme="minorHAnsi"/>
                <w:sz w:val="20"/>
                <w:szCs w:val="20"/>
              </w:rPr>
              <w:t>70</w:t>
            </w:r>
          </w:p>
        </w:tc>
      </w:tr>
      <w:tr w:rsidR="00EA5FF3" w14:paraId="5669D887" w14:textId="77777777" w:rsidTr="00AF0595">
        <w:trPr>
          <w:trHeight w:val="425"/>
        </w:trPr>
        <w:tc>
          <w:tcPr>
            <w:tcW w:w="1755" w:type="dxa"/>
            <w:vMerge/>
            <w:tcBorders>
              <w:left w:val="nil"/>
              <w:right w:val="single" w:sz="4" w:space="0" w:color="auto"/>
            </w:tcBorders>
            <w:shd w:val="clear" w:color="auto" w:fill="F5833C"/>
          </w:tcPr>
          <w:p w14:paraId="7CB278E7" w14:textId="77777777" w:rsidR="00EA5FF3" w:rsidRDefault="00EA5FF3" w:rsidP="00EA5FF3">
            <w:pPr>
              <w:pStyle w:val="TableParagraph"/>
              <w:spacing w:before="62" w:line="228" w:lineRule="auto"/>
              <w:ind w:left="61" w:right="77"/>
              <w:rPr>
                <w:b/>
                <w:color w:val="FFFFFF"/>
                <w:w w:val="95"/>
              </w:rPr>
            </w:pPr>
          </w:p>
        </w:tc>
        <w:tc>
          <w:tcPr>
            <w:tcW w:w="649" w:type="dxa"/>
            <w:tcBorders>
              <w:left w:val="single" w:sz="4" w:space="0" w:color="auto"/>
              <w:right w:val="nil"/>
            </w:tcBorders>
            <w:shd w:val="clear" w:color="auto" w:fill="F5833C"/>
            <w:vAlign w:val="center"/>
          </w:tcPr>
          <w:p w14:paraId="65D53658" w14:textId="77777777" w:rsidR="00EA5FF3" w:rsidRPr="00AE1214" w:rsidRDefault="00EA5FF3" w:rsidP="00EA5FF3">
            <w:pPr>
              <w:pStyle w:val="TableParagraph"/>
              <w:spacing w:before="62" w:line="228" w:lineRule="auto"/>
              <w:ind w:left="61" w:right="77"/>
              <w:rPr>
                <w:b/>
                <w:color w:val="FFFFFF" w:themeColor="background1"/>
                <w:w w:val="95"/>
              </w:rPr>
            </w:pPr>
            <w:r w:rsidRPr="00AE1214">
              <w:rPr>
                <w:b/>
                <w:color w:val="FFFFFF" w:themeColor="background1"/>
                <w:w w:val="95"/>
              </w:rPr>
              <w:t>10. Sınıf</w:t>
            </w:r>
          </w:p>
        </w:tc>
        <w:tc>
          <w:tcPr>
            <w:tcW w:w="850" w:type="dxa"/>
            <w:vMerge/>
            <w:tcBorders>
              <w:left w:val="nil"/>
              <w:right w:val="single" w:sz="4" w:space="0" w:color="F5833C"/>
            </w:tcBorders>
            <w:vAlign w:val="center"/>
          </w:tcPr>
          <w:p w14:paraId="3F92B4B2" w14:textId="77777777" w:rsidR="00EA5FF3" w:rsidRDefault="00EA5FF3" w:rsidP="00EA5FF3">
            <w:pPr>
              <w:pStyle w:val="TableParagraph"/>
              <w:spacing w:before="5"/>
              <w:ind w:left="61" w:right="-142"/>
              <w:rPr>
                <w:i/>
                <w:sz w:val="26"/>
              </w:rPr>
            </w:pPr>
          </w:p>
        </w:tc>
        <w:tc>
          <w:tcPr>
            <w:tcW w:w="1134" w:type="dxa"/>
            <w:tcBorders>
              <w:top w:val="nil"/>
              <w:left w:val="single" w:sz="4" w:space="0" w:color="F5833C"/>
              <w:bottom w:val="single" w:sz="4" w:space="0" w:color="F5833C"/>
              <w:right w:val="single" w:sz="4" w:space="0" w:color="F5833C"/>
            </w:tcBorders>
            <w:vAlign w:val="center"/>
          </w:tcPr>
          <w:p w14:paraId="7A2AEBA0" w14:textId="3CD93374" w:rsidR="00EA5FF3" w:rsidRPr="00DB0CF4" w:rsidRDefault="00EA5FF3" w:rsidP="00EA5FF3">
            <w:pPr>
              <w:jc w:val="center"/>
              <w:rPr>
                <w:rFonts w:asciiTheme="minorHAnsi" w:hAnsiTheme="minorHAnsi"/>
                <w:sz w:val="20"/>
                <w:szCs w:val="20"/>
              </w:rPr>
            </w:pPr>
            <w:r w:rsidRPr="00DB0CF4">
              <w:rPr>
                <w:rFonts w:asciiTheme="minorHAnsi" w:hAnsiTheme="minorHAnsi" w:cs="Calibri"/>
                <w:sz w:val="20"/>
                <w:szCs w:val="20"/>
              </w:rPr>
              <w:t>63,51</w:t>
            </w:r>
          </w:p>
        </w:tc>
        <w:tc>
          <w:tcPr>
            <w:tcW w:w="992" w:type="dxa"/>
            <w:tcBorders>
              <w:top w:val="nil"/>
              <w:left w:val="single" w:sz="4" w:space="0" w:color="F5833C"/>
              <w:bottom w:val="single" w:sz="4" w:space="0" w:color="F5833C"/>
              <w:right w:val="single" w:sz="4" w:space="0" w:color="F5833C"/>
            </w:tcBorders>
            <w:vAlign w:val="center"/>
          </w:tcPr>
          <w:p w14:paraId="5B9E4698" w14:textId="6F4433CB" w:rsidR="00EA5FF3" w:rsidRPr="00DB0CF4" w:rsidRDefault="008C718B" w:rsidP="00EA5FF3">
            <w:pPr>
              <w:pStyle w:val="TableParagraph"/>
              <w:ind w:left="199" w:right="37"/>
              <w:jc w:val="center"/>
              <w:rPr>
                <w:rFonts w:asciiTheme="minorHAnsi" w:hAnsiTheme="minorHAnsi"/>
                <w:sz w:val="20"/>
                <w:szCs w:val="20"/>
              </w:rPr>
            </w:pPr>
            <w:r w:rsidRPr="00DB0CF4">
              <w:rPr>
                <w:rFonts w:asciiTheme="minorHAnsi" w:hAnsiTheme="minorHAnsi"/>
                <w:sz w:val="20"/>
                <w:szCs w:val="20"/>
              </w:rPr>
              <w:t>64</w:t>
            </w:r>
          </w:p>
        </w:tc>
        <w:tc>
          <w:tcPr>
            <w:tcW w:w="993" w:type="dxa"/>
            <w:tcBorders>
              <w:top w:val="nil"/>
              <w:left w:val="single" w:sz="4" w:space="0" w:color="F5833C"/>
              <w:bottom w:val="single" w:sz="4" w:space="0" w:color="F5833C"/>
              <w:right w:val="single" w:sz="4" w:space="0" w:color="F5833C"/>
            </w:tcBorders>
            <w:vAlign w:val="center"/>
          </w:tcPr>
          <w:p w14:paraId="62071D98" w14:textId="077833E9" w:rsidR="00EA5FF3" w:rsidRPr="00DB0CF4" w:rsidRDefault="008C718B" w:rsidP="00EA5FF3">
            <w:pPr>
              <w:pStyle w:val="TableParagraph"/>
              <w:ind w:left="199" w:right="202"/>
              <w:jc w:val="center"/>
              <w:rPr>
                <w:rFonts w:asciiTheme="minorHAnsi" w:hAnsiTheme="minorHAnsi"/>
                <w:sz w:val="20"/>
                <w:szCs w:val="20"/>
              </w:rPr>
            </w:pPr>
            <w:r w:rsidRPr="00DB0CF4">
              <w:rPr>
                <w:rFonts w:asciiTheme="minorHAnsi" w:hAnsiTheme="minorHAnsi"/>
                <w:sz w:val="20"/>
                <w:szCs w:val="20"/>
              </w:rPr>
              <w:t>65</w:t>
            </w:r>
          </w:p>
        </w:tc>
        <w:tc>
          <w:tcPr>
            <w:tcW w:w="998" w:type="dxa"/>
            <w:tcBorders>
              <w:top w:val="nil"/>
              <w:left w:val="single" w:sz="4" w:space="0" w:color="F5833C"/>
              <w:bottom w:val="single" w:sz="4" w:space="0" w:color="F5833C"/>
              <w:right w:val="single" w:sz="4" w:space="0" w:color="F5833C"/>
            </w:tcBorders>
            <w:vAlign w:val="center"/>
          </w:tcPr>
          <w:p w14:paraId="46072B08" w14:textId="1D85F20A" w:rsidR="00EA5FF3" w:rsidRPr="00DB0CF4" w:rsidRDefault="008C718B" w:rsidP="00EA5FF3">
            <w:pPr>
              <w:pStyle w:val="TableParagraph"/>
              <w:ind w:left="199" w:right="204"/>
              <w:jc w:val="center"/>
              <w:rPr>
                <w:rFonts w:asciiTheme="minorHAnsi" w:hAnsiTheme="minorHAnsi"/>
                <w:sz w:val="20"/>
                <w:szCs w:val="20"/>
              </w:rPr>
            </w:pPr>
            <w:r w:rsidRPr="00DB0CF4">
              <w:rPr>
                <w:rFonts w:asciiTheme="minorHAnsi" w:hAnsiTheme="minorHAnsi"/>
                <w:sz w:val="20"/>
                <w:szCs w:val="20"/>
              </w:rPr>
              <w:t>66</w:t>
            </w:r>
          </w:p>
        </w:tc>
        <w:tc>
          <w:tcPr>
            <w:tcW w:w="1065" w:type="dxa"/>
            <w:gridSpan w:val="2"/>
            <w:tcBorders>
              <w:top w:val="nil"/>
              <w:left w:val="single" w:sz="4" w:space="0" w:color="F5833C"/>
              <w:bottom w:val="single" w:sz="4" w:space="0" w:color="F5833C"/>
              <w:right w:val="single" w:sz="4" w:space="0" w:color="F5833C"/>
            </w:tcBorders>
            <w:vAlign w:val="center"/>
          </w:tcPr>
          <w:p w14:paraId="1C0AB171" w14:textId="781D5ED3" w:rsidR="00EA5FF3" w:rsidRPr="00DB0CF4" w:rsidRDefault="008C718B" w:rsidP="00EA5FF3">
            <w:pPr>
              <w:pStyle w:val="TableParagraph"/>
              <w:ind w:left="198" w:right="205"/>
              <w:jc w:val="center"/>
              <w:rPr>
                <w:rFonts w:asciiTheme="minorHAnsi" w:hAnsiTheme="minorHAnsi"/>
                <w:sz w:val="20"/>
                <w:szCs w:val="20"/>
              </w:rPr>
            </w:pPr>
            <w:r w:rsidRPr="00DB0CF4">
              <w:rPr>
                <w:rFonts w:asciiTheme="minorHAnsi" w:hAnsiTheme="minorHAnsi"/>
                <w:sz w:val="20"/>
                <w:szCs w:val="20"/>
              </w:rPr>
              <w:t>67</w:t>
            </w:r>
          </w:p>
        </w:tc>
        <w:tc>
          <w:tcPr>
            <w:tcW w:w="927" w:type="dxa"/>
            <w:gridSpan w:val="2"/>
            <w:tcBorders>
              <w:top w:val="nil"/>
              <w:left w:val="single" w:sz="4" w:space="0" w:color="F5833C"/>
              <w:bottom w:val="single" w:sz="4" w:space="0" w:color="F5833C"/>
              <w:right w:val="single" w:sz="4" w:space="0" w:color="F5833C"/>
            </w:tcBorders>
            <w:vAlign w:val="center"/>
          </w:tcPr>
          <w:p w14:paraId="6146063A" w14:textId="060A4410" w:rsidR="00EA5FF3" w:rsidRPr="00DB0CF4" w:rsidRDefault="008C718B" w:rsidP="00EA5FF3">
            <w:pPr>
              <w:pStyle w:val="TableParagraph"/>
              <w:ind w:left="196" w:right="205"/>
              <w:jc w:val="center"/>
              <w:rPr>
                <w:rFonts w:asciiTheme="minorHAnsi" w:hAnsiTheme="minorHAnsi"/>
                <w:sz w:val="20"/>
                <w:szCs w:val="20"/>
              </w:rPr>
            </w:pPr>
            <w:r w:rsidRPr="00DB0CF4">
              <w:rPr>
                <w:rFonts w:asciiTheme="minorHAnsi" w:hAnsiTheme="minorHAnsi"/>
                <w:sz w:val="20"/>
                <w:szCs w:val="20"/>
              </w:rPr>
              <w:t>68</w:t>
            </w:r>
          </w:p>
        </w:tc>
      </w:tr>
      <w:tr w:rsidR="00EA5FF3" w14:paraId="208205FF" w14:textId="77777777" w:rsidTr="00AF0595">
        <w:trPr>
          <w:trHeight w:val="417"/>
        </w:trPr>
        <w:tc>
          <w:tcPr>
            <w:tcW w:w="1755" w:type="dxa"/>
            <w:vMerge/>
            <w:tcBorders>
              <w:left w:val="nil"/>
              <w:right w:val="single" w:sz="4" w:space="0" w:color="auto"/>
            </w:tcBorders>
            <w:shd w:val="clear" w:color="auto" w:fill="F5833C"/>
          </w:tcPr>
          <w:p w14:paraId="35A49DBE" w14:textId="77777777" w:rsidR="00EA5FF3" w:rsidRDefault="00EA5FF3" w:rsidP="00EA5FF3">
            <w:pPr>
              <w:pStyle w:val="TableParagraph"/>
              <w:spacing w:before="62" w:line="228" w:lineRule="auto"/>
              <w:ind w:left="61" w:right="77"/>
              <w:rPr>
                <w:b/>
                <w:color w:val="FFFFFF"/>
                <w:w w:val="95"/>
              </w:rPr>
            </w:pPr>
          </w:p>
        </w:tc>
        <w:tc>
          <w:tcPr>
            <w:tcW w:w="649" w:type="dxa"/>
            <w:tcBorders>
              <w:left w:val="single" w:sz="4" w:space="0" w:color="auto"/>
              <w:right w:val="nil"/>
            </w:tcBorders>
            <w:shd w:val="clear" w:color="auto" w:fill="F5833C"/>
            <w:vAlign w:val="center"/>
          </w:tcPr>
          <w:p w14:paraId="07444EAE" w14:textId="77777777" w:rsidR="00EA5FF3" w:rsidRPr="00AE1214" w:rsidRDefault="00EA5FF3" w:rsidP="00EA5FF3">
            <w:pPr>
              <w:pStyle w:val="TableParagraph"/>
              <w:spacing w:before="62" w:line="228" w:lineRule="auto"/>
              <w:ind w:left="61" w:right="77"/>
              <w:rPr>
                <w:b/>
                <w:color w:val="FFFFFF" w:themeColor="background1"/>
                <w:w w:val="95"/>
              </w:rPr>
            </w:pPr>
            <w:r w:rsidRPr="00AE1214">
              <w:rPr>
                <w:b/>
                <w:color w:val="FFFFFF" w:themeColor="background1"/>
                <w:w w:val="95"/>
              </w:rPr>
              <w:t>11. Sınıf</w:t>
            </w:r>
          </w:p>
        </w:tc>
        <w:tc>
          <w:tcPr>
            <w:tcW w:w="850" w:type="dxa"/>
            <w:vMerge/>
            <w:tcBorders>
              <w:left w:val="nil"/>
              <w:right w:val="single" w:sz="4" w:space="0" w:color="F5833C"/>
            </w:tcBorders>
            <w:vAlign w:val="center"/>
          </w:tcPr>
          <w:p w14:paraId="628B15B7" w14:textId="77777777" w:rsidR="00EA5FF3" w:rsidRDefault="00EA5FF3" w:rsidP="00EA5FF3">
            <w:pPr>
              <w:pStyle w:val="TableParagraph"/>
              <w:spacing w:before="5"/>
              <w:ind w:left="61" w:right="-142"/>
              <w:rPr>
                <w:i/>
                <w:sz w:val="26"/>
              </w:rPr>
            </w:pPr>
          </w:p>
        </w:tc>
        <w:tc>
          <w:tcPr>
            <w:tcW w:w="1134" w:type="dxa"/>
            <w:tcBorders>
              <w:top w:val="nil"/>
              <w:left w:val="single" w:sz="4" w:space="0" w:color="F5833C"/>
              <w:bottom w:val="single" w:sz="4" w:space="0" w:color="F5833C"/>
              <w:right w:val="single" w:sz="4" w:space="0" w:color="F5833C"/>
            </w:tcBorders>
            <w:vAlign w:val="center"/>
          </w:tcPr>
          <w:p w14:paraId="0CCD09A4" w14:textId="1D4009F7" w:rsidR="00EA5FF3" w:rsidRPr="00DB0CF4" w:rsidRDefault="00EA5FF3" w:rsidP="00EA5FF3">
            <w:pPr>
              <w:jc w:val="center"/>
              <w:rPr>
                <w:rFonts w:asciiTheme="minorHAnsi" w:hAnsiTheme="minorHAnsi"/>
                <w:sz w:val="20"/>
                <w:szCs w:val="20"/>
              </w:rPr>
            </w:pPr>
            <w:r w:rsidRPr="00DB0CF4">
              <w:rPr>
                <w:rFonts w:asciiTheme="minorHAnsi" w:hAnsiTheme="minorHAnsi" w:cs="Calibri"/>
                <w:sz w:val="20"/>
                <w:szCs w:val="20"/>
              </w:rPr>
              <w:t>72,49</w:t>
            </w:r>
          </w:p>
        </w:tc>
        <w:tc>
          <w:tcPr>
            <w:tcW w:w="992" w:type="dxa"/>
            <w:tcBorders>
              <w:top w:val="nil"/>
              <w:left w:val="single" w:sz="4" w:space="0" w:color="F5833C"/>
              <w:bottom w:val="single" w:sz="4" w:space="0" w:color="F5833C"/>
              <w:right w:val="single" w:sz="4" w:space="0" w:color="F5833C"/>
            </w:tcBorders>
            <w:vAlign w:val="center"/>
          </w:tcPr>
          <w:p w14:paraId="30F78B3B" w14:textId="47E3F2C9" w:rsidR="00EA5FF3" w:rsidRPr="00DB0CF4" w:rsidRDefault="008C718B" w:rsidP="00EA5FF3">
            <w:pPr>
              <w:pStyle w:val="TableParagraph"/>
              <w:ind w:left="199" w:right="200"/>
              <w:jc w:val="center"/>
              <w:rPr>
                <w:rFonts w:asciiTheme="minorHAnsi" w:hAnsiTheme="minorHAnsi"/>
                <w:sz w:val="20"/>
                <w:szCs w:val="20"/>
              </w:rPr>
            </w:pPr>
            <w:r w:rsidRPr="00DB0CF4">
              <w:rPr>
                <w:rFonts w:asciiTheme="minorHAnsi" w:hAnsiTheme="minorHAnsi"/>
                <w:sz w:val="20"/>
                <w:szCs w:val="20"/>
              </w:rPr>
              <w:t>73</w:t>
            </w:r>
          </w:p>
        </w:tc>
        <w:tc>
          <w:tcPr>
            <w:tcW w:w="993" w:type="dxa"/>
            <w:tcBorders>
              <w:top w:val="nil"/>
              <w:left w:val="single" w:sz="4" w:space="0" w:color="F5833C"/>
              <w:bottom w:val="single" w:sz="4" w:space="0" w:color="F5833C"/>
              <w:right w:val="single" w:sz="4" w:space="0" w:color="F5833C"/>
            </w:tcBorders>
            <w:vAlign w:val="center"/>
          </w:tcPr>
          <w:p w14:paraId="23A5282F" w14:textId="04CE69CE" w:rsidR="00EA5FF3" w:rsidRPr="00DB0CF4" w:rsidRDefault="008C718B" w:rsidP="00EA5FF3">
            <w:pPr>
              <w:pStyle w:val="TableParagraph"/>
              <w:ind w:left="199" w:right="202"/>
              <w:jc w:val="center"/>
              <w:rPr>
                <w:rFonts w:asciiTheme="minorHAnsi" w:hAnsiTheme="minorHAnsi"/>
                <w:sz w:val="20"/>
                <w:szCs w:val="20"/>
              </w:rPr>
            </w:pPr>
            <w:r w:rsidRPr="00DB0CF4">
              <w:rPr>
                <w:rFonts w:asciiTheme="minorHAnsi" w:hAnsiTheme="minorHAnsi"/>
                <w:sz w:val="20"/>
                <w:szCs w:val="20"/>
              </w:rPr>
              <w:t>74</w:t>
            </w:r>
          </w:p>
        </w:tc>
        <w:tc>
          <w:tcPr>
            <w:tcW w:w="998" w:type="dxa"/>
            <w:tcBorders>
              <w:top w:val="nil"/>
              <w:left w:val="single" w:sz="4" w:space="0" w:color="F5833C"/>
              <w:bottom w:val="single" w:sz="4" w:space="0" w:color="F5833C"/>
              <w:right w:val="single" w:sz="4" w:space="0" w:color="F5833C"/>
            </w:tcBorders>
            <w:vAlign w:val="center"/>
          </w:tcPr>
          <w:p w14:paraId="12034D12" w14:textId="6EDF1753" w:rsidR="00EA5FF3" w:rsidRPr="00DB0CF4" w:rsidRDefault="008C718B" w:rsidP="00EA5FF3">
            <w:pPr>
              <w:pStyle w:val="TableParagraph"/>
              <w:ind w:left="199" w:right="204"/>
              <w:jc w:val="center"/>
              <w:rPr>
                <w:rFonts w:asciiTheme="minorHAnsi" w:hAnsiTheme="minorHAnsi"/>
                <w:sz w:val="20"/>
                <w:szCs w:val="20"/>
              </w:rPr>
            </w:pPr>
            <w:r w:rsidRPr="00DB0CF4">
              <w:rPr>
                <w:rFonts w:asciiTheme="minorHAnsi" w:hAnsiTheme="minorHAnsi"/>
                <w:sz w:val="20"/>
                <w:szCs w:val="20"/>
              </w:rPr>
              <w:t>75</w:t>
            </w:r>
          </w:p>
        </w:tc>
        <w:tc>
          <w:tcPr>
            <w:tcW w:w="1065" w:type="dxa"/>
            <w:gridSpan w:val="2"/>
            <w:tcBorders>
              <w:top w:val="nil"/>
              <w:left w:val="single" w:sz="4" w:space="0" w:color="F5833C"/>
              <w:bottom w:val="single" w:sz="4" w:space="0" w:color="F5833C"/>
              <w:right w:val="single" w:sz="4" w:space="0" w:color="F5833C"/>
            </w:tcBorders>
            <w:vAlign w:val="center"/>
          </w:tcPr>
          <w:p w14:paraId="23B075A5" w14:textId="162E27D1" w:rsidR="00EA5FF3" w:rsidRPr="00DB0CF4" w:rsidRDefault="008C718B" w:rsidP="00EA5FF3">
            <w:pPr>
              <w:pStyle w:val="TableParagraph"/>
              <w:ind w:left="198" w:right="205"/>
              <w:jc w:val="center"/>
              <w:rPr>
                <w:rFonts w:asciiTheme="minorHAnsi" w:hAnsiTheme="minorHAnsi"/>
                <w:sz w:val="20"/>
                <w:szCs w:val="20"/>
              </w:rPr>
            </w:pPr>
            <w:r w:rsidRPr="00DB0CF4">
              <w:rPr>
                <w:rFonts w:asciiTheme="minorHAnsi" w:hAnsiTheme="minorHAnsi"/>
                <w:sz w:val="20"/>
                <w:szCs w:val="20"/>
              </w:rPr>
              <w:t>76</w:t>
            </w:r>
          </w:p>
        </w:tc>
        <w:tc>
          <w:tcPr>
            <w:tcW w:w="927" w:type="dxa"/>
            <w:gridSpan w:val="2"/>
            <w:tcBorders>
              <w:top w:val="nil"/>
              <w:left w:val="single" w:sz="4" w:space="0" w:color="F5833C"/>
              <w:bottom w:val="single" w:sz="4" w:space="0" w:color="F5833C"/>
              <w:right w:val="single" w:sz="4" w:space="0" w:color="F5833C"/>
            </w:tcBorders>
            <w:vAlign w:val="center"/>
          </w:tcPr>
          <w:p w14:paraId="439E0712" w14:textId="36F6A849" w:rsidR="00EA5FF3" w:rsidRPr="00DB0CF4" w:rsidRDefault="008C718B" w:rsidP="00EA5FF3">
            <w:pPr>
              <w:pStyle w:val="TableParagraph"/>
              <w:ind w:left="196" w:right="205"/>
              <w:jc w:val="center"/>
              <w:rPr>
                <w:rFonts w:asciiTheme="minorHAnsi" w:hAnsiTheme="minorHAnsi"/>
                <w:sz w:val="20"/>
                <w:szCs w:val="20"/>
              </w:rPr>
            </w:pPr>
            <w:r w:rsidRPr="00DB0CF4">
              <w:rPr>
                <w:rFonts w:asciiTheme="minorHAnsi" w:hAnsiTheme="minorHAnsi"/>
                <w:sz w:val="20"/>
                <w:szCs w:val="20"/>
              </w:rPr>
              <w:t>77</w:t>
            </w:r>
          </w:p>
        </w:tc>
      </w:tr>
      <w:tr w:rsidR="00EA5FF3" w14:paraId="16EBF7FF" w14:textId="77777777" w:rsidTr="00AF0595">
        <w:trPr>
          <w:trHeight w:val="424"/>
        </w:trPr>
        <w:tc>
          <w:tcPr>
            <w:tcW w:w="1755" w:type="dxa"/>
            <w:vMerge/>
            <w:tcBorders>
              <w:left w:val="nil"/>
              <w:right w:val="single" w:sz="4" w:space="0" w:color="auto"/>
            </w:tcBorders>
            <w:shd w:val="clear" w:color="auto" w:fill="F5833C"/>
          </w:tcPr>
          <w:p w14:paraId="372CD3EA" w14:textId="77777777" w:rsidR="00EA5FF3" w:rsidRDefault="00EA5FF3" w:rsidP="00EA5FF3">
            <w:pPr>
              <w:pStyle w:val="TableParagraph"/>
              <w:spacing w:before="62" w:line="228" w:lineRule="auto"/>
              <w:ind w:left="61" w:right="77"/>
              <w:rPr>
                <w:b/>
                <w:color w:val="FFFFFF"/>
                <w:w w:val="95"/>
              </w:rPr>
            </w:pPr>
          </w:p>
        </w:tc>
        <w:tc>
          <w:tcPr>
            <w:tcW w:w="649" w:type="dxa"/>
            <w:tcBorders>
              <w:left w:val="single" w:sz="4" w:space="0" w:color="auto"/>
              <w:right w:val="nil"/>
            </w:tcBorders>
            <w:shd w:val="clear" w:color="auto" w:fill="F5833C"/>
            <w:vAlign w:val="center"/>
          </w:tcPr>
          <w:p w14:paraId="4DCA8E66" w14:textId="77777777" w:rsidR="00EA5FF3" w:rsidRPr="00AE1214" w:rsidRDefault="00EA5FF3" w:rsidP="00EA5FF3">
            <w:pPr>
              <w:pStyle w:val="TableParagraph"/>
              <w:spacing w:before="62" w:line="228" w:lineRule="auto"/>
              <w:ind w:left="61" w:right="77"/>
              <w:rPr>
                <w:b/>
                <w:color w:val="FFFFFF" w:themeColor="background1"/>
                <w:w w:val="95"/>
              </w:rPr>
            </w:pPr>
            <w:r w:rsidRPr="00AE1214">
              <w:rPr>
                <w:b/>
                <w:color w:val="FFFFFF" w:themeColor="background1"/>
                <w:w w:val="95"/>
              </w:rPr>
              <w:t>12. Sınıf</w:t>
            </w:r>
          </w:p>
        </w:tc>
        <w:tc>
          <w:tcPr>
            <w:tcW w:w="850" w:type="dxa"/>
            <w:vMerge/>
            <w:tcBorders>
              <w:left w:val="nil"/>
              <w:bottom w:val="single" w:sz="4" w:space="0" w:color="F5833C"/>
              <w:right w:val="single" w:sz="4" w:space="0" w:color="F5833C"/>
            </w:tcBorders>
            <w:vAlign w:val="center"/>
          </w:tcPr>
          <w:p w14:paraId="6EC5C973" w14:textId="77777777" w:rsidR="00EA5FF3" w:rsidRDefault="00EA5FF3" w:rsidP="00EA5FF3">
            <w:pPr>
              <w:pStyle w:val="TableParagraph"/>
              <w:spacing w:before="5"/>
              <w:ind w:left="61" w:right="-142"/>
              <w:rPr>
                <w:i/>
                <w:sz w:val="26"/>
              </w:rPr>
            </w:pPr>
          </w:p>
        </w:tc>
        <w:tc>
          <w:tcPr>
            <w:tcW w:w="1134" w:type="dxa"/>
            <w:tcBorders>
              <w:top w:val="nil"/>
              <w:left w:val="single" w:sz="4" w:space="0" w:color="F5833C"/>
              <w:bottom w:val="single" w:sz="4" w:space="0" w:color="F5833C"/>
              <w:right w:val="single" w:sz="4" w:space="0" w:color="F5833C"/>
            </w:tcBorders>
            <w:vAlign w:val="center"/>
          </w:tcPr>
          <w:p w14:paraId="34CE3E49" w14:textId="550EAE56" w:rsidR="00EA5FF3" w:rsidRPr="00DB0CF4" w:rsidRDefault="00EA5FF3" w:rsidP="00EA5FF3">
            <w:pPr>
              <w:jc w:val="center"/>
              <w:rPr>
                <w:rFonts w:asciiTheme="minorHAnsi" w:hAnsiTheme="minorHAnsi"/>
                <w:sz w:val="20"/>
                <w:szCs w:val="20"/>
              </w:rPr>
            </w:pPr>
            <w:r w:rsidRPr="00DB0CF4">
              <w:rPr>
                <w:rFonts w:asciiTheme="minorHAnsi" w:hAnsiTheme="minorHAnsi" w:cs="Calibri"/>
                <w:sz w:val="20"/>
                <w:szCs w:val="20"/>
              </w:rPr>
              <w:t>84,20</w:t>
            </w:r>
          </w:p>
        </w:tc>
        <w:tc>
          <w:tcPr>
            <w:tcW w:w="992" w:type="dxa"/>
            <w:tcBorders>
              <w:top w:val="nil"/>
              <w:left w:val="single" w:sz="4" w:space="0" w:color="F5833C"/>
              <w:bottom w:val="single" w:sz="4" w:space="0" w:color="F5833C"/>
              <w:right w:val="single" w:sz="4" w:space="0" w:color="F5833C"/>
            </w:tcBorders>
            <w:vAlign w:val="center"/>
          </w:tcPr>
          <w:p w14:paraId="67383396" w14:textId="652D4434" w:rsidR="00EA5FF3" w:rsidRPr="00DB0CF4" w:rsidRDefault="008C718B" w:rsidP="00EA5FF3">
            <w:pPr>
              <w:pStyle w:val="TableParagraph"/>
              <w:ind w:left="199" w:right="200"/>
              <w:jc w:val="center"/>
              <w:rPr>
                <w:rFonts w:asciiTheme="minorHAnsi" w:hAnsiTheme="minorHAnsi"/>
                <w:sz w:val="20"/>
                <w:szCs w:val="20"/>
              </w:rPr>
            </w:pPr>
            <w:r w:rsidRPr="00DB0CF4">
              <w:rPr>
                <w:rFonts w:asciiTheme="minorHAnsi" w:hAnsiTheme="minorHAnsi"/>
                <w:sz w:val="20"/>
                <w:szCs w:val="20"/>
              </w:rPr>
              <w:t>85</w:t>
            </w:r>
          </w:p>
        </w:tc>
        <w:tc>
          <w:tcPr>
            <w:tcW w:w="993" w:type="dxa"/>
            <w:tcBorders>
              <w:top w:val="nil"/>
              <w:left w:val="single" w:sz="4" w:space="0" w:color="F5833C"/>
              <w:bottom w:val="single" w:sz="4" w:space="0" w:color="F5833C"/>
              <w:right w:val="single" w:sz="4" w:space="0" w:color="F5833C"/>
            </w:tcBorders>
            <w:vAlign w:val="center"/>
          </w:tcPr>
          <w:p w14:paraId="721FDCC1" w14:textId="365209AF" w:rsidR="00EA5FF3" w:rsidRPr="00DB0CF4" w:rsidRDefault="008C718B" w:rsidP="00EA5FF3">
            <w:pPr>
              <w:pStyle w:val="TableParagraph"/>
              <w:ind w:left="199" w:right="202"/>
              <w:jc w:val="center"/>
              <w:rPr>
                <w:rFonts w:asciiTheme="minorHAnsi" w:hAnsiTheme="minorHAnsi"/>
                <w:sz w:val="20"/>
                <w:szCs w:val="20"/>
              </w:rPr>
            </w:pPr>
            <w:r w:rsidRPr="00DB0CF4">
              <w:rPr>
                <w:rFonts w:asciiTheme="minorHAnsi" w:hAnsiTheme="minorHAnsi"/>
                <w:sz w:val="20"/>
                <w:szCs w:val="20"/>
              </w:rPr>
              <w:t>86</w:t>
            </w:r>
          </w:p>
        </w:tc>
        <w:tc>
          <w:tcPr>
            <w:tcW w:w="998" w:type="dxa"/>
            <w:tcBorders>
              <w:top w:val="nil"/>
              <w:left w:val="single" w:sz="4" w:space="0" w:color="F5833C"/>
              <w:bottom w:val="single" w:sz="4" w:space="0" w:color="F5833C"/>
              <w:right w:val="single" w:sz="4" w:space="0" w:color="F5833C"/>
            </w:tcBorders>
            <w:vAlign w:val="center"/>
          </w:tcPr>
          <w:p w14:paraId="4B64BB18" w14:textId="3BAF7549" w:rsidR="00EA5FF3" w:rsidRPr="00DB0CF4" w:rsidRDefault="008C718B" w:rsidP="00EA5FF3">
            <w:pPr>
              <w:pStyle w:val="TableParagraph"/>
              <w:ind w:left="199" w:right="204"/>
              <w:jc w:val="center"/>
              <w:rPr>
                <w:rFonts w:asciiTheme="minorHAnsi" w:hAnsiTheme="minorHAnsi"/>
                <w:sz w:val="20"/>
                <w:szCs w:val="20"/>
              </w:rPr>
            </w:pPr>
            <w:r w:rsidRPr="00DB0CF4">
              <w:rPr>
                <w:rFonts w:asciiTheme="minorHAnsi" w:hAnsiTheme="minorHAnsi"/>
                <w:sz w:val="20"/>
                <w:szCs w:val="20"/>
              </w:rPr>
              <w:t>86.5</w:t>
            </w:r>
          </w:p>
        </w:tc>
        <w:tc>
          <w:tcPr>
            <w:tcW w:w="1065" w:type="dxa"/>
            <w:gridSpan w:val="2"/>
            <w:tcBorders>
              <w:top w:val="nil"/>
              <w:left w:val="single" w:sz="4" w:space="0" w:color="F5833C"/>
              <w:bottom w:val="single" w:sz="4" w:space="0" w:color="F5833C"/>
              <w:right w:val="single" w:sz="4" w:space="0" w:color="F5833C"/>
            </w:tcBorders>
            <w:vAlign w:val="center"/>
          </w:tcPr>
          <w:p w14:paraId="726A5F9B" w14:textId="68E2950B" w:rsidR="00EA5FF3" w:rsidRPr="00DB0CF4" w:rsidRDefault="008C718B" w:rsidP="00EA5FF3">
            <w:pPr>
              <w:pStyle w:val="TableParagraph"/>
              <w:ind w:left="198" w:right="205"/>
              <w:jc w:val="center"/>
              <w:rPr>
                <w:rFonts w:asciiTheme="minorHAnsi" w:hAnsiTheme="minorHAnsi"/>
                <w:sz w:val="20"/>
                <w:szCs w:val="20"/>
              </w:rPr>
            </w:pPr>
            <w:r w:rsidRPr="00DB0CF4">
              <w:rPr>
                <w:rFonts w:asciiTheme="minorHAnsi" w:hAnsiTheme="minorHAnsi"/>
                <w:sz w:val="20"/>
                <w:szCs w:val="20"/>
              </w:rPr>
              <w:t>87</w:t>
            </w:r>
          </w:p>
        </w:tc>
        <w:tc>
          <w:tcPr>
            <w:tcW w:w="927" w:type="dxa"/>
            <w:gridSpan w:val="2"/>
            <w:tcBorders>
              <w:top w:val="nil"/>
              <w:left w:val="single" w:sz="4" w:space="0" w:color="F5833C"/>
              <w:bottom w:val="single" w:sz="4" w:space="0" w:color="F5833C"/>
              <w:right w:val="single" w:sz="4" w:space="0" w:color="F5833C"/>
            </w:tcBorders>
            <w:vAlign w:val="center"/>
          </w:tcPr>
          <w:p w14:paraId="75E2BFFB" w14:textId="3924E955" w:rsidR="00EA5FF3" w:rsidRPr="00DB0CF4" w:rsidRDefault="008C718B" w:rsidP="00EA5FF3">
            <w:pPr>
              <w:pStyle w:val="TableParagraph"/>
              <w:ind w:left="196" w:right="205"/>
              <w:jc w:val="center"/>
              <w:rPr>
                <w:rFonts w:asciiTheme="minorHAnsi" w:hAnsiTheme="minorHAnsi"/>
                <w:sz w:val="20"/>
                <w:szCs w:val="20"/>
              </w:rPr>
            </w:pPr>
            <w:r w:rsidRPr="00DB0CF4">
              <w:rPr>
                <w:rFonts w:asciiTheme="minorHAnsi" w:hAnsiTheme="minorHAnsi"/>
                <w:sz w:val="20"/>
                <w:szCs w:val="20"/>
              </w:rPr>
              <w:t>88</w:t>
            </w:r>
          </w:p>
        </w:tc>
      </w:tr>
      <w:tr w:rsidR="002C0196" w14:paraId="3E320660" w14:textId="77777777" w:rsidTr="00AF0595">
        <w:trPr>
          <w:trHeight w:val="1085"/>
        </w:trPr>
        <w:tc>
          <w:tcPr>
            <w:tcW w:w="2404" w:type="dxa"/>
            <w:gridSpan w:val="2"/>
            <w:tcBorders>
              <w:left w:val="nil"/>
              <w:right w:val="nil"/>
            </w:tcBorders>
            <w:shd w:val="clear" w:color="auto" w:fill="F5833C"/>
          </w:tcPr>
          <w:p w14:paraId="7595B631" w14:textId="77777777" w:rsidR="002C0196" w:rsidRDefault="002C0196" w:rsidP="005F1638">
            <w:pPr>
              <w:pStyle w:val="TableParagraph"/>
              <w:spacing w:before="62" w:line="228" w:lineRule="auto"/>
              <w:ind w:left="61" w:right="286"/>
              <w:rPr>
                <w:b/>
              </w:rPr>
            </w:pPr>
            <w:r>
              <w:rPr>
                <w:b/>
                <w:color w:val="FFFFFF"/>
                <w:w w:val="95"/>
              </w:rPr>
              <w:t>PG-2.2.2 Genel ortaöğretim</w:t>
            </w:r>
            <w:r>
              <w:rPr>
                <w:b/>
                <w:color w:val="FFFFFF"/>
                <w:spacing w:val="-50"/>
                <w:w w:val="95"/>
              </w:rPr>
              <w:t xml:space="preserve"> </w:t>
            </w:r>
            <w:r>
              <w:rPr>
                <w:b/>
                <w:color w:val="FFFFFF"/>
                <w:w w:val="95"/>
              </w:rPr>
              <w:t>son sınıf düzeyinde</w:t>
            </w:r>
            <w:r>
              <w:rPr>
                <w:b/>
                <w:color w:val="FFFFFF"/>
                <w:spacing w:val="1"/>
                <w:w w:val="95"/>
              </w:rPr>
              <w:t xml:space="preserve"> </w:t>
            </w:r>
            <w:r>
              <w:rPr>
                <w:b/>
                <w:color w:val="FFFFFF"/>
                <w:w w:val="95"/>
              </w:rPr>
              <w:t>yükseköğretime yerleşen</w:t>
            </w:r>
            <w:r>
              <w:rPr>
                <w:b/>
                <w:color w:val="FFFFFF"/>
                <w:spacing w:val="1"/>
                <w:w w:val="95"/>
              </w:rPr>
              <w:t xml:space="preserve"> </w:t>
            </w:r>
            <w:r>
              <w:rPr>
                <w:b/>
                <w:color w:val="FFFFFF"/>
                <w:w w:val="90"/>
              </w:rPr>
              <w:t>öğrenci</w:t>
            </w:r>
            <w:r>
              <w:rPr>
                <w:b/>
                <w:color w:val="FFFFFF"/>
                <w:spacing w:val="-10"/>
                <w:w w:val="90"/>
              </w:rPr>
              <w:t xml:space="preserve"> </w:t>
            </w:r>
            <w:r>
              <w:rPr>
                <w:b/>
                <w:color w:val="FFFFFF"/>
                <w:w w:val="90"/>
              </w:rPr>
              <w:t>oranı</w:t>
            </w:r>
            <w:r>
              <w:rPr>
                <w:b/>
                <w:color w:val="FFFFFF"/>
                <w:spacing w:val="-9"/>
                <w:w w:val="90"/>
              </w:rPr>
              <w:t xml:space="preserve"> </w:t>
            </w:r>
            <w:r>
              <w:rPr>
                <w:b/>
                <w:color w:val="FFFFFF"/>
                <w:w w:val="90"/>
              </w:rPr>
              <w:t>(%)</w:t>
            </w:r>
          </w:p>
        </w:tc>
        <w:tc>
          <w:tcPr>
            <w:tcW w:w="850" w:type="dxa"/>
            <w:tcBorders>
              <w:top w:val="single" w:sz="4" w:space="0" w:color="F5833C"/>
              <w:left w:val="nil"/>
              <w:bottom w:val="single" w:sz="4" w:space="0" w:color="F5833C"/>
              <w:right w:val="single" w:sz="4" w:space="0" w:color="F5833C"/>
            </w:tcBorders>
            <w:vAlign w:val="center"/>
          </w:tcPr>
          <w:p w14:paraId="0B7B7DB9" w14:textId="77777777" w:rsidR="002C0196" w:rsidRDefault="002C0196" w:rsidP="005F1638">
            <w:pPr>
              <w:pStyle w:val="TableParagraph"/>
              <w:spacing w:before="148"/>
              <w:ind w:left="61" w:right="-142"/>
              <w:rPr>
                <w:sz w:val="20"/>
              </w:rPr>
            </w:pPr>
            <w:r>
              <w:rPr>
                <w:i/>
                <w:sz w:val="24"/>
              </w:rPr>
              <w:t xml:space="preserve">      </w:t>
            </w:r>
            <w:r>
              <w:rPr>
                <w:color w:val="231F20"/>
                <w:sz w:val="20"/>
              </w:rPr>
              <w:t>30</w:t>
            </w:r>
          </w:p>
        </w:tc>
        <w:tc>
          <w:tcPr>
            <w:tcW w:w="1134" w:type="dxa"/>
            <w:tcBorders>
              <w:top w:val="single" w:sz="4" w:space="0" w:color="F5833C"/>
              <w:left w:val="single" w:sz="4" w:space="0" w:color="F5833C"/>
              <w:bottom w:val="single" w:sz="4" w:space="0" w:color="F5833C"/>
              <w:right w:val="single" w:sz="4" w:space="0" w:color="F5833C"/>
            </w:tcBorders>
            <w:vAlign w:val="center"/>
          </w:tcPr>
          <w:p w14:paraId="1B92E8DE" w14:textId="74DF9877" w:rsidR="002C0196" w:rsidRPr="00DB0CF4" w:rsidRDefault="00DB0CF4" w:rsidP="00DB0CF4">
            <w:pPr>
              <w:pStyle w:val="TableParagraph"/>
              <w:spacing w:before="148"/>
              <w:ind w:left="293"/>
              <w:rPr>
                <w:rFonts w:asciiTheme="minorHAnsi" w:hAnsiTheme="minorHAnsi"/>
                <w:sz w:val="20"/>
                <w:szCs w:val="20"/>
              </w:rPr>
            </w:pPr>
            <w:r w:rsidRPr="00DB0CF4">
              <w:rPr>
                <w:rFonts w:asciiTheme="minorHAnsi" w:hAnsiTheme="minorHAnsi" w:cs="Calibri"/>
                <w:sz w:val="20"/>
                <w:szCs w:val="20"/>
              </w:rPr>
              <w:t>26,03</w:t>
            </w:r>
          </w:p>
        </w:tc>
        <w:tc>
          <w:tcPr>
            <w:tcW w:w="992" w:type="dxa"/>
            <w:tcBorders>
              <w:top w:val="single" w:sz="4" w:space="0" w:color="F5833C"/>
              <w:left w:val="single" w:sz="4" w:space="0" w:color="F5833C"/>
              <w:bottom w:val="single" w:sz="4" w:space="0" w:color="F5833C"/>
              <w:right w:val="single" w:sz="4" w:space="0" w:color="F5833C"/>
            </w:tcBorders>
            <w:vAlign w:val="center"/>
          </w:tcPr>
          <w:p w14:paraId="6DFC4B23" w14:textId="75589E3E" w:rsidR="002C0196" w:rsidRPr="00DB0CF4" w:rsidRDefault="00DB0CF4" w:rsidP="005F1638">
            <w:pPr>
              <w:pStyle w:val="TableParagraph"/>
              <w:spacing w:before="148"/>
              <w:ind w:left="199" w:right="200"/>
              <w:jc w:val="center"/>
              <w:rPr>
                <w:rFonts w:asciiTheme="minorHAnsi" w:hAnsiTheme="minorHAnsi"/>
                <w:sz w:val="20"/>
                <w:szCs w:val="20"/>
              </w:rPr>
            </w:pPr>
            <w:r w:rsidRPr="00DB0CF4">
              <w:rPr>
                <w:rFonts w:asciiTheme="minorHAnsi" w:hAnsiTheme="minorHAnsi"/>
                <w:sz w:val="20"/>
                <w:szCs w:val="20"/>
              </w:rPr>
              <w:t>26,5</w:t>
            </w:r>
          </w:p>
        </w:tc>
        <w:tc>
          <w:tcPr>
            <w:tcW w:w="993" w:type="dxa"/>
            <w:tcBorders>
              <w:top w:val="single" w:sz="4" w:space="0" w:color="F5833C"/>
              <w:left w:val="single" w:sz="4" w:space="0" w:color="F5833C"/>
              <w:bottom w:val="single" w:sz="4" w:space="0" w:color="F5833C"/>
              <w:right w:val="single" w:sz="4" w:space="0" w:color="F5833C"/>
            </w:tcBorders>
            <w:vAlign w:val="center"/>
          </w:tcPr>
          <w:p w14:paraId="02DB6A4A" w14:textId="335B3F56" w:rsidR="002C0196" w:rsidRPr="00DB0CF4" w:rsidRDefault="00DB0CF4" w:rsidP="005F1638">
            <w:pPr>
              <w:pStyle w:val="TableParagraph"/>
              <w:spacing w:before="148"/>
              <w:ind w:left="199" w:right="202"/>
              <w:jc w:val="center"/>
              <w:rPr>
                <w:rFonts w:asciiTheme="minorHAnsi" w:hAnsiTheme="minorHAnsi"/>
                <w:sz w:val="20"/>
                <w:szCs w:val="20"/>
              </w:rPr>
            </w:pPr>
            <w:r w:rsidRPr="00DB0CF4">
              <w:rPr>
                <w:rFonts w:asciiTheme="minorHAnsi" w:hAnsiTheme="minorHAnsi"/>
                <w:sz w:val="20"/>
                <w:szCs w:val="20"/>
              </w:rPr>
              <w:t>26,8</w:t>
            </w:r>
          </w:p>
        </w:tc>
        <w:tc>
          <w:tcPr>
            <w:tcW w:w="998" w:type="dxa"/>
            <w:tcBorders>
              <w:top w:val="single" w:sz="4" w:space="0" w:color="F5833C"/>
              <w:left w:val="single" w:sz="4" w:space="0" w:color="F5833C"/>
              <w:bottom w:val="single" w:sz="4" w:space="0" w:color="F5833C"/>
              <w:right w:val="single" w:sz="4" w:space="0" w:color="F5833C"/>
            </w:tcBorders>
            <w:vAlign w:val="center"/>
          </w:tcPr>
          <w:p w14:paraId="36895401" w14:textId="60F492D8" w:rsidR="002C0196" w:rsidRPr="00DB0CF4" w:rsidRDefault="00DB0CF4" w:rsidP="005F1638">
            <w:pPr>
              <w:pStyle w:val="TableParagraph"/>
              <w:spacing w:before="148"/>
              <w:ind w:left="199" w:right="204"/>
              <w:jc w:val="center"/>
              <w:rPr>
                <w:rFonts w:asciiTheme="minorHAnsi" w:hAnsiTheme="minorHAnsi"/>
                <w:sz w:val="20"/>
                <w:szCs w:val="20"/>
              </w:rPr>
            </w:pPr>
            <w:r w:rsidRPr="00DB0CF4">
              <w:rPr>
                <w:rFonts w:asciiTheme="minorHAnsi" w:hAnsiTheme="minorHAnsi"/>
                <w:sz w:val="20"/>
                <w:szCs w:val="20"/>
              </w:rPr>
              <w:t>27,2</w:t>
            </w:r>
          </w:p>
        </w:tc>
        <w:tc>
          <w:tcPr>
            <w:tcW w:w="1065" w:type="dxa"/>
            <w:gridSpan w:val="2"/>
            <w:tcBorders>
              <w:top w:val="single" w:sz="4" w:space="0" w:color="F5833C"/>
              <w:left w:val="single" w:sz="4" w:space="0" w:color="F5833C"/>
              <w:bottom w:val="single" w:sz="4" w:space="0" w:color="F5833C"/>
              <w:right w:val="single" w:sz="4" w:space="0" w:color="F5833C"/>
            </w:tcBorders>
            <w:vAlign w:val="center"/>
          </w:tcPr>
          <w:p w14:paraId="4D6869E8" w14:textId="5B665048" w:rsidR="002C0196" w:rsidRPr="00DB0CF4" w:rsidRDefault="00DB0CF4" w:rsidP="005F1638">
            <w:pPr>
              <w:pStyle w:val="TableParagraph"/>
              <w:spacing w:before="148"/>
              <w:ind w:left="198" w:right="205"/>
              <w:jc w:val="center"/>
              <w:rPr>
                <w:rFonts w:asciiTheme="minorHAnsi" w:hAnsiTheme="minorHAnsi"/>
                <w:sz w:val="20"/>
                <w:szCs w:val="20"/>
              </w:rPr>
            </w:pPr>
            <w:r w:rsidRPr="00DB0CF4">
              <w:rPr>
                <w:rFonts w:asciiTheme="minorHAnsi" w:hAnsiTheme="minorHAnsi"/>
                <w:sz w:val="20"/>
                <w:szCs w:val="20"/>
              </w:rPr>
              <w:t>27,5</w:t>
            </w:r>
          </w:p>
        </w:tc>
        <w:tc>
          <w:tcPr>
            <w:tcW w:w="927" w:type="dxa"/>
            <w:gridSpan w:val="2"/>
            <w:tcBorders>
              <w:top w:val="single" w:sz="4" w:space="0" w:color="F5833C"/>
              <w:left w:val="single" w:sz="4" w:space="0" w:color="F5833C"/>
              <w:bottom w:val="single" w:sz="4" w:space="0" w:color="F5833C"/>
              <w:right w:val="single" w:sz="4" w:space="0" w:color="F5833C"/>
            </w:tcBorders>
            <w:vAlign w:val="center"/>
          </w:tcPr>
          <w:p w14:paraId="39B3B4F6" w14:textId="0D33A160" w:rsidR="002C0196" w:rsidRPr="00DB0CF4" w:rsidRDefault="00DB0CF4" w:rsidP="005F1638">
            <w:pPr>
              <w:pStyle w:val="TableParagraph"/>
              <w:spacing w:before="148"/>
              <w:ind w:left="196" w:right="205"/>
              <w:jc w:val="center"/>
              <w:rPr>
                <w:rFonts w:asciiTheme="minorHAnsi" w:hAnsiTheme="minorHAnsi"/>
                <w:sz w:val="20"/>
                <w:szCs w:val="20"/>
              </w:rPr>
            </w:pPr>
            <w:r w:rsidRPr="00DB0CF4">
              <w:rPr>
                <w:rFonts w:asciiTheme="minorHAnsi" w:hAnsiTheme="minorHAnsi"/>
                <w:sz w:val="20"/>
                <w:szCs w:val="20"/>
              </w:rPr>
              <w:t>28</w:t>
            </w:r>
          </w:p>
        </w:tc>
      </w:tr>
      <w:tr w:rsidR="002C0196" w14:paraId="318EFCB4" w14:textId="77777777" w:rsidTr="00AF0595">
        <w:trPr>
          <w:trHeight w:val="845"/>
        </w:trPr>
        <w:tc>
          <w:tcPr>
            <w:tcW w:w="2404" w:type="dxa"/>
            <w:gridSpan w:val="2"/>
            <w:tcBorders>
              <w:left w:val="nil"/>
              <w:right w:val="nil"/>
            </w:tcBorders>
            <w:shd w:val="clear" w:color="auto" w:fill="F5833C"/>
          </w:tcPr>
          <w:p w14:paraId="202B75E1" w14:textId="77777777" w:rsidR="002C0196" w:rsidRDefault="002C0196" w:rsidP="005F1638">
            <w:pPr>
              <w:pStyle w:val="TableParagraph"/>
              <w:spacing w:before="62" w:line="228" w:lineRule="auto"/>
              <w:ind w:left="61" w:right="77"/>
              <w:rPr>
                <w:b/>
              </w:rPr>
            </w:pPr>
            <w:r>
              <w:rPr>
                <w:b/>
                <w:color w:val="FFFFFF"/>
                <w:w w:val="95"/>
              </w:rPr>
              <w:t xml:space="preserve">PG-2.2.3 Genel ortaöğretimde </w:t>
            </w:r>
            <w:r>
              <w:rPr>
                <w:b/>
                <w:color w:val="FFFFFF"/>
                <w:spacing w:val="-50"/>
                <w:w w:val="95"/>
              </w:rPr>
              <w:t xml:space="preserve"> </w:t>
            </w:r>
            <w:r>
              <w:rPr>
                <w:b/>
                <w:color w:val="FFFFFF"/>
                <w:spacing w:val="-1"/>
                <w:w w:val="95"/>
              </w:rPr>
              <w:t xml:space="preserve">tescil edilen patent, </w:t>
            </w:r>
            <w:r>
              <w:rPr>
                <w:b/>
                <w:color w:val="FFFFFF"/>
                <w:w w:val="95"/>
              </w:rPr>
              <w:t>faydalı</w:t>
            </w:r>
            <w:r>
              <w:rPr>
                <w:b/>
                <w:color w:val="FFFFFF"/>
                <w:spacing w:val="1"/>
                <w:w w:val="95"/>
              </w:rPr>
              <w:t xml:space="preserve"> </w:t>
            </w:r>
            <w:r>
              <w:rPr>
                <w:b/>
                <w:color w:val="FFFFFF"/>
                <w:w w:val="90"/>
              </w:rPr>
              <w:t>model,</w:t>
            </w:r>
            <w:r>
              <w:rPr>
                <w:b/>
                <w:color w:val="FFFFFF"/>
                <w:spacing w:val="8"/>
                <w:w w:val="90"/>
              </w:rPr>
              <w:t xml:space="preserve"> </w:t>
            </w:r>
            <w:r>
              <w:rPr>
                <w:b/>
                <w:color w:val="FFFFFF"/>
                <w:w w:val="90"/>
              </w:rPr>
              <w:t>marka</w:t>
            </w:r>
            <w:r>
              <w:rPr>
                <w:b/>
                <w:color w:val="FFFFFF"/>
                <w:spacing w:val="8"/>
                <w:w w:val="90"/>
              </w:rPr>
              <w:t xml:space="preserve"> </w:t>
            </w:r>
            <w:r>
              <w:rPr>
                <w:b/>
                <w:color w:val="FFFFFF"/>
                <w:w w:val="90"/>
              </w:rPr>
              <w:t>ve</w:t>
            </w:r>
            <w:r>
              <w:rPr>
                <w:b/>
                <w:color w:val="FFFFFF"/>
                <w:spacing w:val="9"/>
                <w:w w:val="90"/>
              </w:rPr>
              <w:t xml:space="preserve"> </w:t>
            </w:r>
            <w:r>
              <w:rPr>
                <w:b/>
                <w:color w:val="FFFFFF"/>
                <w:w w:val="90"/>
              </w:rPr>
              <w:t>tasarım</w:t>
            </w:r>
            <w:r>
              <w:rPr>
                <w:b/>
                <w:color w:val="FFFFFF"/>
                <w:spacing w:val="8"/>
                <w:w w:val="90"/>
              </w:rPr>
              <w:t xml:space="preserve"> </w:t>
            </w:r>
            <w:r>
              <w:rPr>
                <w:b/>
                <w:color w:val="FFFFFF"/>
                <w:w w:val="90"/>
              </w:rPr>
              <w:t>sayısı</w:t>
            </w:r>
          </w:p>
        </w:tc>
        <w:tc>
          <w:tcPr>
            <w:tcW w:w="850" w:type="dxa"/>
            <w:tcBorders>
              <w:top w:val="single" w:sz="4" w:space="0" w:color="F5833C"/>
              <w:left w:val="nil"/>
              <w:bottom w:val="single" w:sz="4" w:space="0" w:color="F5833C"/>
              <w:right w:val="single" w:sz="4" w:space="0" w:color="F5833C"/>
            </w:tcBorders>
          </w:tcPr>
          <w:p w14:paraId="3E560CE2" w14:textId="77777777" w:rsidR="002C0196" w:rsidRDefault="002C0196" w:rsidP="005F1638">
            <w:pPr>
              <w:pStyle w:val="TableParagraph"/>
              <w:spacing w:before="5"/>
              <w:ind w:left="61" w:right="-142"/>
              <w:jc w:val="center"/>
              <w:rPr>
                <w:i/>
                <w:sz w:val="26"/>
              </w:rPr>
            </w:pPr>
          </w:p>
          <w:p w14:paraId="06391345" w14:textId="77777777" w:rsidR="002C0196" w:rsidRDefault="002C0196" w:rsidP="005F1638">
            <w:pPr>
              <w:pStyle w:val="TableParagraph"/>
              <w:ind w:left="61" w:right="-142"/>
              <w:jc w:val="center"/>
              <w:rPr>
                <w:color w:val="231F20"/>
                <w:sz w:val="20"/>
              </w:rPr>
            </w:pPr>
          </w:p>
          <w:p w14:paraId="56A4F763" w14:textId="77777777" w:rsidR="002C0196" w:rsidRDefault="002C0196" w:rsidP="005F1638">
            <w:pPr>
              <w:pStyle w:val="TableParagraph"/>
              <w:ind w:left="61" w:right="-142"/>
              <w:jc w:val="center"/>
              <w:rPr>
                <w:sz w:val="20"/>
              </w:rPr>
            </w:pPr>
            <w:r>
              <w:rPr>
                <w:color w:val="231F20"/>
                <w:sz w:val="20"/>
              </w:rPr>
              <w:t>20</w:t>
            </w:r>
          </w:p>
        </w:tc>
        <w:tc>
          <w:tcPr>
            <w:tcW w:w="1134" w:type="dxa"/>
            <w:tcBorders>
              <w:top w:val="single" w:sz="4" w:space="0" w:color="F5833C"/>
              <w:left w:val="single" w:sz="4" w:space="0" w:color="F5833C"/>
              <w:bottom w:val="single" w:sz="4" w:space="0" w:color="F5833C"/>
              <w:right w:val="single" w:sz="4" w:space="0" w:color="F5833C"/>
            </w:tcBorders>
            <w:vAlign w:val="center"/>
          </w:tcPr>
          <w:p w14:paraId="11B36915" w14:textId="170EDFE4" w:rsidR="002C0196" w:rsidRPr="00DB0CF4" w:rsidRDefault="00EA5FF3" w:rsidP="00EA5FF3">
            <w:pPr>
              <w:pStyle w:val="TableParagraph"/>
              <w:ind w:left="361"/>
              <w:rPr>
                <w:rFonts w:asciiTheme="minorHAnsi" w:hAnsiTheme="minorHAnsi"/>
                <w:sz w:val="20"/>
                <w:szCs w:val="20"/>
              </w:rPr>
            </w:pPr>
            <w:r w:rsidRPr="00DB0CF4">
              <w:rPr>
                <w:rFonts w:asciiTheme="minorHAnsi" w:hAnsiTheme="minorHAnsi" w:cs="Calibri"/>
                <w:sz w:val="20"/>
                <w:szCs w:val="20"/>
              </w:rPr>
              <w:t>0</w:t>
            </w:r>
          </w:p>
        </w:tc>
        <w:tc>
          <w:tcPr>
            <w:tcW w:w="992" w:type="dxa"/>
            <w:tcBorders>
              <w:top w:val="single" w:sz="4" w:space="0" w:color="F5833C"/>
              <w:left w:val="single" w:sz="4" w:space="0" w:color="F5833C"/>
              <w:bottom w:val="single" w:sz="4" w:space="0" w:color="F5833C"/>
              <w:right w:val="single" w:sz="4" w:space="0" w:color="F5833C"/>
            </w:tcBorders>
            <w:vAlign w:val="center"/>
          </w:tcPr>
          <w:p w14:paraId="2AD3157C" w14:textId="5E1D8070" w:rsidR="002C0196" w:rsidRPr="00DB0CF4" w:rsidRDefault="00DB0CF4" w:rsidP="005F1638">
            <w:pPr>
              <w:pStyle w:val="TableParagraph"/>
              <w:ind w:left="199" w:right="200"/>
              <w:jc w:val="center"/>
              <w:rPr>
                <w:rFonts w:asciiTheme="minorHAnsi" w:hAnsiTheme="minorHAnsi"/>
                <w:sz w:val="20"/>
                <w:szCs w:val="20"/>
              </w:rPr>
            </w:pPr>
            <w:r w:rsidRPr="00DB0CF4">
              <w:rPr>
                <w:rFonts w:asciiTheme="minorHAnsi" w:hAnsiTheme="minorHAnsi"/>
                <w:sz w:val="20"/>
                <w:szCs w:val="20"/>
              </w:rPr>
              <w:t>1</w:t>
            </w:r>
          </w:p>
        </w:tc>
        <w:tc>
          <w:tcPr>
            <w:tcW w:w="993" w:type="dxa"/>
            <w:tcBorders>
              <w:top w:val="single" w:sz="4" w:space="0" w:color="F5833C"/>
              <w:left w:val="single" w:sz="4" w:space="0" w:color="F5833C"/>
              <w:bottom w:val="single" w:sz="4" w:space="0" w:color="F5833C"/>
              <w:right w:val="single" w:sz="4" w:space="0" w:color="F5833C"/>
            </w:tcBorders>
            <w:vAlign w:val="center"/>
          </w:tcPr>
          <w:p w14:paraId="7EEBFB21" w14:textId="6C948F9F" w:rsidR="002C0196" w:rsidRPr="00DB0CF4" w:rsidRDefault="00DB0CF4" w:rsidP="005F1638">
            <w:pPr>
              <w:pStyle w:val="TableParagraph"/>
              <w:ind w:left="199" w:right="202"/>
              <w:jc w:val="center"/>
              <w:rPr>
                <w:rFonts w:asciiTheme="minorHAnsi" w:hAnsiTheme="minorHAnsi"/>
                <w:sz w:val="20"/>
                <w:szCs w:val="20"/>
              </w:rPr>
            </w:pPr>
            <w:r w:rsidRPr="00DB0CF4">
              <w:rPr>
                <w:rFonts w:asciiTheme="minorHAnsi" w:hAnsiTheme="minorHAnsi"/>
                <w:sz w:val="20"/>
                <w:szCs w:val="20"/>
              </w:rPr>
              <w:t>2</w:t>
            </w:r>
          </w:p>
        </w:tc>
        <w:tc>
          <w:tcPr>
            <w:tcW w:w="998" w:type="dxa"/>
            <w:tcBorders>
              <w:top w:val="single" w:sz="4" w:space="0" w:color="F5833C"/>
              <w:left w:val="single" w:sz="4" w:space="0" w:color="F5833C"/>
              <w:bottom w:val="single" w:sz="4" w:space="0" w:color="F5833C"/>
              <w:right w:val="single" w:sz="4" w:space="0" w:color="F5833C"/>
            </w:tcBorders>
            <w:vAlign w:val="center"/>
          </w:tcPr>
          <w:p w14:paraId="3E0E0CF6" w14:textId="1981B5C7" w:rsidR="002C0196" w:rsidRPr="00DB0CF4" w:rsidRDefault="00DB0CF4" w:rsidP="005F1638">
            <w:pPr>
              <w:pStyle w:val="TableParagraph"/>
              <w:ind w:left="199" w:right="204"/>
              <w:jc w:val="center"/>
              <w:rPr>
                <w:rFonts w:asciiTheme="minorHAnsi" w:hAnsiTheme="minorHAnsi"/>
                <w:sz w:val="20"/>
                <w:szCs w:val="20"/>
              </w:rPr>
            </w:pPr>
            <w:r w:rsidRPr="00DB0CF4">
              <w:rPr>
                <w:rFonts w:asciiTheme="minorHAnsi" w:hAnsiTheme="minorHAnsi"/>
                <w:sz w:val="20"/>
                <w:szCs w:val="20"/>
              </w:rPr>
              <w:t>3</w:t>
            </w:r>
          </w:p>
        </w:tc>
        <w:tc>
          <w:tcPr>
            <w:tcW w:w="1065" w:type="dxa"/>
            <w:gridSpan w:val="2"/>
            <w:tcBorders>
              <w:top w:val="single" w:sz="4" w:space="0" w:color="F5833C"/>
              <w:left w:val="single" w:sz="4" w:space="0" w:color="F5833C"/>
              <w:bottom w:val="single" w:sz="4" w:space="0" w:color="F5833C"/>
              <w:right w:val="single" w:sz="4" w:space="0" w:color="F5833C"/>
            </w:tcBorders>
            <w:vAlign w:val="center"/>
          </w:tcPr>
          <w:p w14:paraId="3C140977" w14:textId="23C19180" w:rsidR="002C0196" w:rsidRPr="00DB0CF4" w:rsidRDefault="00DB0CF4" w:rsidP="005F1638">
            <w:pPr>
              <w:pStyle w:val="TableParagraph"/>
              <w:ind w:left="198" w:right="205"/>
              <w:jc w:val="center"/>
              <w:rPr>
                <w:rFonts w:asciiTheme="minorHAnsi" w:hAnsiTheme="minorHAnsi"/>
                <w:sz w:val="20"/>
                <w:szCs w:val="20"/>
              </w:rPr>
            </w:pPr>
            <w:r w:rsidRPr="00DB0CF4">
              <w:rPr>
                <w:rFonts w:asciiTheme="minorHAnsi" w:hAnsiTheme="minorHAnsi"/>
                <w:sz w:val="20"/>
                <w:szCs w:val="20"/>
              </w:rPr>
              <w:t>4</w:t>
            </w:r>
          </w:p>
        </w:tc>
        <w:tc>
          <w:tcPr>
            <w:tcW w:w="927" w:type="dxa"/>
            <w:gridSpan w:val="2"/>
            <w:tcBorders>
              <w:top w:val="single" w:sz="4" w:space="0" w:color="F5833C"/>
              <w:left w:val="single" w:sz="4" w:space="0" w:color="F5833C"/>
              <w:bottom w:val="single" w:sz="4" w:space="0" w:color="F5833C"/>
              <w:right w:val="single" w:sz="4" w:space="0" w:color="F5833C"/>
            </w:tcBorders>
            <w:vAlign w:val="center"/>
          </w:tcPr>
          <w:p w14:paraId="67BBFABC" w14:textId="2CF22BCC" w:rsidR="002C0196" w:rsidRPr="00DB0CF4" w:rsidRDefault="00DB0CF4" w:rsidP="005F1638">
            <w:pPr>
              <w:pStyle w:val="TableParagraph"/>
              <w:ind w:left="196" w:right="205"/>
              <w:jc w:val="center"/>
              <w:rPr>
                <w:rFonts w:asciiTheme="minorHAnsi" w:hAnsiTheme="minorHAnsi"/>
                <w:sz w:val="20"/>
                <w:szCs w:val="20"/>
              </w:rPr>
            </w:pPr>
            <w:r w:rsidRPr="00DB0CF4">
              <w:rPr>
                <w:rFonts w:asciiTheme="minorHAnsi" w:hAnsiTheme="minorHAnsi"/>
                <w:sz w:val="20"/>
                <w:szCs w:val="20"/>
              </w:rPr>
              <w:t>5</w:t>
            </w:r>
          </w:p>
        </w:tc>
      </w:tr>
      <w:tr w:rsidR="002C0196" w14:paraId="1E1F18EB" w14:textId="77777777" w:rsidTr="00AF0595">
        <w:trPr>
          <w:trHeight w:val="605"/>
        </w:trPr>
        <w:tc>
          <w:tcPr>
            <w:tcW w:w="2404" w:type="dxa"/>
            <w:gridSpan w:val="2"/>
            <w:tcBorders>
              <w:left w:val="nil"/>
              <w:bottom w:val="nil"/>
              <w:right w:val="nil"/>
            </w:tcBorders>
            <w:shd w:val="clear" w:color="auto" w:fill="F5833C"/>
          </w:tcPr>
          <w:p w14:paraId="55814946" w14:textId="77777777" w:rsidR="002C0196" w:rsidRDefault="002C0196" w:rsidP="005F1638">
            <w:pPr>
              <w:pStyle w:val="TableParagraph"/>
              <w:spacing w:before="62" w:line="228" w:lineRule="auto"/>
              <w:ind w:left="61" w:right="543"/>
              <w:rPr>
                <w:b/>
              </w:rPr>
            </w:pPr>
            <w:r>
              <w:rPr>
                <w:b/>
                <w:color w:val="FFFFFF"/>
                <w:spacing w:val="-1"/>
                <w:w w:val="95"/>
              </w:rPr>
              <w:t>PG-2.2.4</w:t>
            </w:r>
            <w:r>
              <w:rPr>
                <w:b/>
                <w:color w:val="FFFFFF"/>
                <w:spacing w:val="-12"/>
                <w:w w:val="95"/>
              </w:rPr>
              <w:t xml:space="preserve"> </w:t>
            </w:r>
            <w:r>
              <w:rPr>
                <w:b/>
                <w:color w:val="FFFFFF"/>
                <w:w w:val="95"/>
              </w:rPr>
              <w:t>Öğrenci</w:t>
            </w:r>
            <w:r>
              <w:rPr>
                <w:b/>
                <w:color w:val="FFFFFF"/>
                <w:spacing w:val="-11"/>
                <w:w w:val="95"/>
              </w:rPr>
              <w:t xml:space="preserve"> </w:t>
            </w:r>
            <w:r>
              <w:rPr>
                <w:b/>
                <w:color w:val="FFFFFF"/>
                <w:w w:val="95"/>
              </w:rPr>
              <w:t>başına</w:t>
            </w:r>
            <w:r>
              <w:rPr>
                <w:b/>
                <w:color w:val="FFFFFF"/>
                <w:spacing w:val="-49"/>
                <w:w w:val="95"/>
              </w:rPr>
              <w:t xml:space="preserve"> </w:t>
            </w:r>
            <w:r>
              <w:rPr>
                <w:b/>
                <w:color w:val="FFFFFF"/>
                <w:w w:val="90"/>
              </w:rPr>
              <w:t>okunan</w:t>
            </w:r>
            <w:r>
              <w:rPr>
                <w:b/>
                <w:color w:val="FFFFFF"/>
                <w:spacing w:val="-8"/>
                <w:w w:val="90"/>
              </w:rPr>
              <w:t xml:space="preserve"> </w:t>
            </w:r>
            <w:r>
              <w:rPr>
                <w:b/>
                <w:color w:val="FFFFFF"/>
                <w:w w:val="90"/>
              </w:rPr>
              <w:t>kitap</w:t>
            </w:r>
            <w:r>
              <w:rPr>
                <w:b/>
                <w:color w:val="FFFFFF"/>
                <w:spacing w:val="-7"/>
                <w:w w:val="90"/>
              </w:rPr>
              <w:t xml:space="preserve"> </w:t>
            </w:r>
            <w:r>
              <w:rPr>
                <w:b/>
                <w:color w:val="FFFFFF"/>
                <w:w w:val="90"/>
              </w:rPr>
              <w:t>sayısı</w:t>
            </w:r>
          </w:p>
        </w:tc>
        <w:tc>
          <w:tcPr>
            <w:tcW w:w="850" w:type="dxa"/>
            <w:tcBorders>
              <w:top w:val="single" w:sz="4" w:space="0" w:color="F5833C"/>
              <w:left w:val="nil"/>
              <w:bottom w:val="single" w:sz="4" w:space="0" w:color="F5833C"/>
              <w:right w:val="single" w:sz="4" w:space="0" w:color="F5833C"/>
            </w:tcBorders>
          </w:tcPr>
          <w:p w14:paraId="5BE4F1FF" w14:textId="77777777" w:rsidR="002C0196" w:rsidRDefault="002C0196" w:rsidP="005F1638">
            <w:pPr>
              <w:pStyle w:val="TableParagraph"/>
              <w:spacing w:before="184"/>
              <w:ind w:right="-142"/>
              <w:rPr>
                <w:sz w:val="20"/>
              </w:rPr>
            </w:pPr>
            <w:r>
              <w:rPr>
                <w:color w:val="231F20"/>
                <w:sz w:val="20"/>
              </w:rPr>
              <w:t xml:space="preserve">       20</w:t>
            </w:r>
          </w:p>
        </w:tc>
        <w:tc>
          <w:tcPr>
            <w:tcW w:w="1134" w:type="dxa"/>
            <w:tcBorders>
              <w:top w:val="single" w:sz="4" w:space="0" w:color="F5833C"/>
              <w:left w:val="single" w:sz="4" w:space="0" w:color="F5833C"/>
              <w:bottom w:val="single" w:sz="4" w:space="0" w:color="F5833C"/>
              <w:right w:val="single" w:sz="4" w:space="0" w:color="F5833C"/>
            </w:tcBorders>
            <w:vAlign w:val="center"/>
          </w:tcPr>
          <w:p w14:paraId="7924AF3B" w14:textId="21886FC9" w:rsidR="002C0196" w:rsidRPr="00DB0CF4" w:rsidRDefault="00DB0CF4" w:rsidP="005F1638">
            <w:pPr>
              <w:pStyle w:val="TableParagraph"/>
              <w:spacing w:before="184"/>
              <w:ind w:left="341"/>
              <w:rPr>
                <w:rFonts w:asciiTheme="minorHAnsi" w:hAnsiTheme="minorHAnsi"/>
                <w:sz w:val="20"/>
                <w:szCs w:val="20"/>
              </w:rPr>
            </w:pPr>
            <w:r w:rsidRPr="00DB0CF4">
              <w:rPr>
                <w:rFonts w:asciiTheme="minorHAnsi" w:hAnsiTheme="minorHAnsi" w:cs="Calibri"/>
                <w:sz w:val="20"/>
                <w:szCs w:val="20"/>
              </w:rPr>
              <w:t>25</w:t>
            </w:r>
          </w:p>
        </w:tc>
        <w:tc>
          <w:tcPr>
            <w:tcW w:w="992" w:type="dxa"/>
            <w:tcBorders>
              <w:top w:val="single" w:sz="4" w:space="0" w:color="F5833C"/>
              <w:left w:val="single" w:sz="4" w:space="0" w:color="F5833C"/>
              <w:bottom w:val="single" w:sz="4" w:space="0" w:color="F5833C"/>
              <w:right w:val="single" w:sz="4" w:space="0" w:color="F5833C"/>
            </w:tcBorders>
            <w:vAlign w:val="center"/>
          </w:tcPr>
          <w:p w14:paraId="0F636458" w14:textId="18C13C97" w:rsidR="002C0196" w:rsidRPr="00DB0CF4" w:rsidRDefault="00DB0CF4" w:rsidP="005F1638">
            <w:pPr>
              <w:pStyle w:val="TableParagraph"/>
              <w:spacing w:before="184"/>
              <w:ind w:right="1"/>
              <w:jc w:val="center"/>
              <w:rPr>
                <w:rFonts w:asciiTheme="minorHAnsi" w:hAnsiTheme="minorHAnsi"/>
                <w:sz w:val="20"/>
                <w:szCs w:val="20"/>
              </w:rPr>
            </w:pPr>
            <w:r w:rsidRPr="00DB0CF4">
              <w:rPr>
                <w:rFonts w:asciiTheme="minorHAnsi" w:hAnsiTheme="minorHAnsi"/>
                <w:sz w:val="20"/>
                <w:szCs w:val="20"/>
              </w:rPr>
              <w:t>26</w:t>
            </w:r>
          </w:p>
        </w:tc>
        <w:tc>
          <w:tcPr>
            <w:tcW w:w="993" w:type="dxa"/>
            <w:tcBorders>
              <w:top w:val="single" w:sz="4" w:space="0" w:color="F5833C"/>
              <w:left w:val="single" w:sz="4" w:space="0" w:color="F5833C"/>
              <w:bottom w:val="single" w:sz="4" w:space="0" w:color="F5833C"/>
              <w:right w:val="single" w:sz="4" w:space="0" w:color="F5833C"/>
            </w:tcBorders>
            <w:vAlign w:val="center"/>
          </w:tcPr>
          <w:p w14:paraId="730D4BD2" w14:textId="3A621CF1" w:rsidR="002C0196" w:rsidRPr="00DB0CF4" w:rsidRDefault="00DB0CF4" w:rsidP="005F1638">
            <w:pPr>
              <w:pStyle w:val="TableParagraph"/>
              <w:spacing w:before="184"/>
              <w:ind w:right="3"/>
              <w:jc w:val="center"/>
              <w:rPr>
                <w:rFonts w:asciiTheme="minorHAnsi" w:hAnsiTheme="minorHAnsi"/>
                <w:sz w:val="20"/>
                <w:szCs w:val="20"/>
              </w:rPr>
            </w:pPr>
            <w:r w:rsidRPr="00DB0CF4">
              <w:rPr>
                <w:rFonts w:asciiTheme="minorHAnsi" w:hAnsiTheme="minorHAnsi"/>
                <w:sz w:val="20"/>
                <w:szCs w:val="20"/>
              </w:rPr>
              <w:t>28</w:t>
            </w:r>
          </w:p>
        </w:tc>
        <w:tc>
          <w:tcPr>
            <w:tcW w:w="998" w:type="dxa"/>
            <w:tcBorders>
              <w:top w:val="single" w:sz="4" w:space="0" w:color="F5833C"/>
              <w:left w:val="single" w:sz="4" w:space="0" w:color="F5833C"/>
              <w:bottom w:val="single" w:sz="4" w:space="0" w:color="F5833C"/>
              <w:right w:val="single" w:sz="4" w:space="0" w:color="F5833C"/>
            </w:tcBorders>
            <w:vAlign w:val="center"/>
          </w:tcPr>
          <w:p w14:paraId="6022BEE8" w14:textId="370830FA" w:rsidR="002C0196" w:rsidRPr="00DB0CF4" w:rsidRDefault="00DB0CF4" w:rsidP="005F1638">
            <w:pPr>
              <w:pStyle w:val="TableParagraph"/>
              <w:spacing w:before="184"/>
              <w:ind w:right="5"/>
              <w:jc w:val="center"/>
              <w:rPr>
                <w:rFonts w:asciiTheme="minorHAnsi" w:hAnsiTheme="minorHAnsi"/>
                <w:sz w:val="20"/>
                <w:szCs w:val="20"/>
              </w:rPr>
            </w:pPr>
            <w:r w:rsidRPr="00DB0CF4">
              <w:rPr>
                <w:rFonts w:asciiTheme="minorHAnsi" w:hAnsiTheme="minorHAnsi"/>
                <w:sz w:val="20"/>
                <w:szCs w:val="20"/>
              </w:rPr>
              <w:t>30</w:t>
            </w:r>
          </w:p>
        </w:tc>
        <w:tc>
          <w:tcPr>
            <w:tcW w:w="1065" w:type="dxa"/>
            <w:gridSpan w:val="2"/>
            <w:tcBorders>
              <w:top w:val="single" w:sz="4" w:space="0" w:color="F5833C"/>
              <w:left w:val="single" w:sz="4" w:space="0" w:color="F5833C"/>
              <w:bottom w:val="single" w:sz="4" w:space="0" w:color="F5833C"/>
              <w:right w:val="single" w:sz="4" w:space="0" w:color="F5833C"/>
            </w:tcBorders>
            <w:vAlign w:val="center"/>
          </w:tcPr>
          <w:p w14:paraId="3002C1CB" w14:textId="26D17309" w:rsidR="002C0196" w:rsidRPr="00DB0CF4" w:rsidRDefault="00DB0CF4" w:rsidP="005F1638">
            <w:pPr>
              <w:pStyle w:val="TableParagraph"/>
              <w:spacing w:before="184"/>
              <w:ind w:right="7"/>
              <w:jc w:val="center"/>
              <w:rPr>
                <w:rFonts w:asciiTheme="minorHAnsi" w:hAnsiTheme="minorHAnsi"/>
                <w:sz w:val="20"/>
                <w:szCs w:val="20"/>
              </w:rPr>
            </w:pPr>
            <w:r w:rsidRPr="00DB0CF4">
              <w:rPr>
                <w:rFonts w:asciiTheme="minorHAnsi" w:hAnsiTheme="minorHAnsi"/>
                <w:sz w:val="20"/>
                <w:szCs w:val="20"/>
              </w:rPr>
              <w:t>32</w:t>
            </w:r>
          </w:p>
        </w:tc>
        <w:tc>
          <w:tcPr>
            <w:tcW w:w="927" w:type="dxa"/>
            <w:gridSpan w:val="2"/>
            <w:tcBorders>
              <w:top w:val="single" w:sz="4" w:space="0" w:color="F5833C"/>
              <w:left w:val="single" w:sz="4" w:space="0" w:color="F5833C"/>
              <w:bottom w:val="single" w:sz="4" w:space="0" w:color="F5833C"/>
              <w:right w:val="single" w:sz="4" w:space="0" w:color="F5833C"/>
            </w:tcBorders>
            <w:vAlign w:val="center"/>
          </w:tcPr>
          <w:p w14:paraId="74D157B8" w14:textId="289F5733" w:rsidR="002C0196" w:rsidRPr="00DB0CF4" w:rsidRDefault="00DB0CF4" w:rsidP="005F1638">
            <w:pPr>
              <w:pStyle w:val="TableParagraph"/>
              <w:spacing w:before="184"/>
              <w:ind w:left="196" w:right="205"/>
              <w:jc w:val="center"/>
              <w:rPr>
                <w:rFonts w:asciiTheme="minorHAnsi" w:hAnsiTheme="minorHAnsi"/>
                <w:sz w:val="20"/>
                <w:szCs w:val="20"/>
              </w:rPr>
            </w:pPr>
            <w:r w:rsidRPr="00DB0CF4">
              <w:rPr>
                <w:rFonts w:asciiTheme="minorHAnsi" w:hAnsiTheme="minorHAnsi"/>
                <w:sz w:val="20"/>
                <w:szCs w:val="20"/>
              </w:rPr>
              <w:t>34</w:t>
            </w:r>
          </w:p>
        </w:tc>
      </w:tr>
    </w:tbl>
    <w:p w14:paraId="05724936" w14:textId="095F53D5" w:rsidR="000E29A9" w:rsidRDefault="000E29A9" w:rsidP="002C0196">
      <w:pPr>
        <w:pStyle w:val="GvdeMetni"/>
        <w:ind w:left="709" w:right="991"/>
        <w:rPr>
          <w:noProof/>
          <w:lang w:val="tr-TR" w:eastAsia="tr-TR"/>
        </w:rPr>
      </w:pPr>
    </w:p>
    <w:p w14:paraId="291FC46F" w14:textId="5E81EE1D" w:rsidR="000E29A9" w:rsidRDefault="000E29A9" w:rsidP="002C0196">
      <w:pPr>
        <w:pStyle w:val="GvdeMetni"/>
        <w:ind w:left="709" w:right="991"/>
        <w:rPr>
          <w:noProof/>
          <w:lang w:val="tr-TR" w:eastAsia="tr-TR"/>
        </w:rPr>
      </w:pPr>
    </w:p>
    <w:p w14:paraId="3998C8AB" w14:textId="659FDDF4" w:rsidR="000E29A9" w:rsidRDefault="000E29A9" w:rsidP="002C0196">
      <w:pPr>
        <w:pStyle w:val="GvdeMetni"/>
        <w:ind w:left="709" w:right="991"/>
        <w:rPr>
          <w:noProof/>
          <w:lang w:val="tr-TR" w:eastAsia="tr-TR"/>
        </w:rPr>
      </w:pPr>
    </w:p>
    <w:p w14:paraId="4112C90F" w14:textId="39C06A0C" w:rsidR="000E29A9" w:rsidRDefault="000E29A9" w:rsidP="002C0196">
      <w:pPr>
        <w:pStyle w:val="GvdeMetni"/>
        <w:ind w:left="709" w:right="991"/>
        <w:rPr>
          <w:noProof/>
          <w:lang w:val="tr-TR" w:eastAsia="tr-TR"/>
        </w:rPr>
      </w:pPr>
    </w:p>
    <w:p w14:paraId="1671A16B" w14:textId="40376DFF" w:rsidR="000E29A9" w:rsidRDefault="000E29A9" w:rsidP="002C0196">
      <w:pPr>
        <w:pStyle w:val="GvdeMetni"/>
        <w:ind w:left="709" w:right="991"/>
        <w:rPr>
          <w:noProof/>
          <w:lang w:val="tr-TR" w:eastAsia="tr-TR"/>
        </w:rPr>
      </w:pPr>
    </w:p>
    <w:p w14:paraId="2983A548" w14:textId="0BFC7249" w:rsidR="000E29A9" w:rsidRDefault="000E29A9" w:rsidP="002C0196">
      <w:pPr>
        <w:pStyle w:val="GvdeMetni"/>
        <w:ind w:left="709" w:right="991"/>
        <w:rPr>
          <w:noProof/>
          <w:lang w:val="tr-TR" w:eastAsia="tr-TR"/>
        </w:rPr>
      </w:pPr>
    </w:p>
    <w:p w14:paraId="6EB90CA5" w14:textId="2BC4646C" w:rsidR="000E29A9" w:rsidRDefault="000E29A9" w:rsidP="002C0196">
      <w:pPr>
        <w:pStyle w:val="GvdeMetni"/>
        <w:ind w:left="709" w:right="991"/>
        <w:rPr>
          <w:noProof/>
          <w:lang w:val="tr-TR" w:eastAsia="tr-TR"/>
        </w:rPr>
      </w:pPr>
    </w:p>
    <w:p w14:paraId="284D4938" w14:textId="16410BF0" w:rsidR="000E29A9" w:rsidRDefault="000E29A9" w:rsidP="002C0196">
      <w:pPr>
        <w:pStyle w:val="GvdeMetni"/>
        <w:ind w:left="709" w:right="991"/>
        <w:rPr>
          <w:noProof/>
          <w:lang w:val="tr-TR" w:eastAsia="tr-TR"/>
        </w:rPr>
      </w:pPr>
    </w:p>
    <w:p w14:paraId="203A3E14" w14:textId="7F0E9C04" w:rsidR="000E29A9" w:rsidRDefault="000E29A9" w:rsidP="002C0196">
      <w:pPr>
        <w:pStyle w:val="GvdeMetni"/>
        <w:ind w:left="709" w:right="991"/>
        <w:rPr>
          <w:noProof/>
          <w:lang w:val="tr-TR" w:eastAsia="tr-TR"/>
        </w:rPr>
      </w:pPr>
    </w:p>
    <w:p w14:paraId="6E8432FF" w14:textId="2D419B76" w:rsidR="000E29A9" w:rsidRDefault="000E29A9" w:rsidP="002C0196">
      <w:pPr>
        <w:pStyle w:val="GvdeMetni"/>
        <w:ind w:left="709" w:right="991"/>
        <w:rPr>
          <w:noProof/>
          <w:lang w:val="tr-TR" w:eastAsia="tr-TR"/>
        </w:rPr>
      </w:pPr>
    </w:p>
    <w:p w14:paraId="48F5CC2B" w14:textId="459E0E8B" w:rsidR="000E29A9" w:rsidRDefault="000E29A9" w:rsidP="002C0196">
      <w:pPr>
        <w:pStyle w:val="GvdeMetni"/>
        <w:ind w:left="709" w:right="991"/>
        <w:rPr>
          <w:noProof/>
          <w:lang w:val="tr-TR" w:eastAsia="tr-TR"/>
        </w:rPr>
      </w:pPr>
    </w:p>
    <w:p w14:paraId="5BA0B3B3" w14:textId="3253F89E" w:rsidR="000E29A9" w:rsidRDefault="000E29A9" w:rsidP="002C0196">
      <w:pPr>
        <w:pStyle w:val="GvdeMetni"/>
        <w:ind w:left="709" w:right="991"/>
        <w:rPr>
          <w:noProof/>
          <w:lang w:val="tr-TR" w:eastAsia="tr-TR"/>
        </w:rPr>
      </w:pPr>
    </w:p>
    <w:p w14:paraId="5A759D5D" w14:textId="273A1A92" w:rsidR="000E29A9" w:rsidRDefault="000E29A9" w:rsidP="002C0196">
      <w:pPr>
        <w:pStyle w:val="GvdeMetni"/>
        <w:ind w:left="709" w:right="991"/>
        <w:rPr>
          <w:noProof/>
          <w:lang w:val="tr-TR" w:eastAsia="tr-TR"/>
        </w:rPr>
      </w:pPr>
    </w:p>
    <w:p w14:paraId="7B1A0F0E" w14:textId="55C6972B" w:rsidR="000E29A9" w:rsidRDefault="000E29A9" w:rsidP="002C0196">
      <w:pPr>
        <w:pStyle w:val="GvdeMetni"/>
        <w:ind w:left="709" w:right="991"/>
        <w:rPr>
          <w:noProof/>
          <w:lang w:val="tr-TR" w:eastAsia="tr-TR"/>
        </w:rPr>
      </w:pPr>
    </w:p>
    <w:p w14:paraId="3EA23A8B" w14:textId="05BACB3C" w:rsidR="000E29A9" w:rsidRDefault="000E29A9" w:rsidP="002C0196">
      <w:pPr>
        <w:pStyle w:val="GvdeMetni"/>
        <w:ind w:left="709" w:right="991"/>
        <w:rPr>
          <w:noProof/>
          <w:lang w:val="tr-TR" w:eastAsia="tr-TR"/>
        </w:rPr>
      </w:pPr>
    </w:p>
    <w:p w14:paraId="6A1376B7" w14:textId="30FF327D" w:rsidR="000E29A9" w:rsidRDefault="000E29A9" w:rsidP="002C0196">
      <w:pPr>
        <w:pStyle w:val="GvdeMetni"/>
        <w:ind w:left="709" w:right="991"/>
        <w:rPr>
          <w:noProof/>
          <w:lang w:val="tr-TR" w:eastAsia="tr-TR"/>
        </w:rPr>
      </w:pPr>
    </w:p>
    <w:p w14:paraId="4940C22C" w14:textId="7F330251" w:rsidR="000E29A9" w:rsidRDefault="000E29A9" w:rsidP="002C0196">
      <w:pPr>
        <w:pStyle w:val="GvdeMetni"/>
        <w:ind w:left="709" w:right="991"/>
        <w:rPr>
          <w:noProof/>
          <w:lang w:val="tr-TR" w:eastAsia="tr-TR"/>
        </w:rPr>
      </w:pPr>
    </w:p>
    <w:p w14:paraId="62ECC6FF" w14:textId="560B18E7" w:rsidR="000E29A9" w:rsidRDefault="000E29A9" w:rsidP="002C0196">
      <w:pPr>
        <w:pStyle w:val="GvdeMetni"/>
        <w:ind w:left="709" w:right="991"/>
        <w:rPr>
          <w:noProof/>
          <w:lang w:val="tr-TR" w:eastAsia="tr-TR"/>
        </w:rPr>
      </w:pPr>
    </w:p>
    <w:p w14:paraId="00AFE1DE" w14:textId="542BF828" w:rsidR="000E29A9" w:rsidRDefault="000E29A9" w:rsidP="002C0196">
      <w:pPr>
        <w:pStyle w:val="GvdeMetni"/>
        <w:ind w:left="709" w:right="991"/>
        <w:rPr>
          <w:noProof/>
          <w:lang w:val="tr-TR" w:eastAsia="tr-TR"/>
        </w:rPr>
      </w:pPr>
    </w:p>
    <w:p w14:paraId="35DC0BB8" w14:textId="07E8182E" w:rsidR="000E29A9" w:rsidRDefault="000E29A9" w:rsidP="002C0196">
      <w:pPr>
        <w:pStyle w:val="GvdeMetni"/>
        <w:ind w:left="709" w:right="991"/>
        <w:rPr>
          <w:noProof/>
          <w:lang w:val="tr-TR" w:eastAsia="tr-TR"/>
        </w:rPr>
      </w:pPr>
    </w:p>
    <w:p w14:paraId="6DF44699" w14:textId="5769033C" w:rsidR="000E29A9" w:rsidRDefault="000E29A9" w:rsidP="002C0196">
      <w:pPr>
        <w:pStyle w:val="GvdeMetni"/>
        <w:ind w:left="709" w:right="991"/>
        <w:rPr>
          <w:noProof/>
          <w:lang w:val="tr-TR" w:eastAsia="tr-TR"/>
        </w:rPr>
      </w:pPr>
    </w:p>
    <w:p w14:paraId="72ADF1A1" w14:textId="54AABB21" w:rsidR="000E29A9" w:rsidRDefault="000E29A9" w:rsidP="002C0196">
      <w:pPr>
        <w:pStyle w:val="GvdeMetni"/>
        <w:ind w:left="709" w:right="991"/>
        <w:rPr>
          <w:noProof/>
          <w:lang w:val="tr-TR" w:eastAsia="tr-TR"/>
        </w:rPr>
      </w:pPr>
    </w:p>
    <w:p w14:paraId="34D9BDFA" w14:textId="388CB88F" w:rsidR="000E29A9" w:rsidRDefault="000E29A9" w:rsidP="002C0196">
      <w:pPr>
        <w:pStyle w:val="GvdeMetni"/>
        <w:ind w:left="709" w:right="991"/>
        <w:rPr>
          <w:noProof/>
          <w:lang w:val="tr-TR" w:eastAsia="tr-TR"/>
        </w:rPr>
      </w:pPr>
    </w:p>
    <w:p w14:paraId="09911AB2" w14:textId="46B0B34E" w:rsidR="000E29A9" w:rsidRDefault="000E29A9" w:rsidP="002C0196">
      <w:pPr>
        <w:pStyle w:val="GvdeMetni"/>
        <w:ind w:left="709" w:right="991"/>
        <w:rPr>
          <w:noProof/>
          <w:lang w:val="tr-TR" w:eastAsia="tr-TR"/>
        </w:rPr>
      </w:pPr>
    </w:p>
    <w:p w14:paraId="1BF4660B" w14:textId="0A97FA82" w:rsidR="000E29A9" w:rsidRDefault="000E29A9" w:rsidP="002C0196">
      <w:pPr>
        <w:pStyle w:val="GvdeMetni"/>
        <w:ind w:left="709" w:right="991"/>
        <w:rPr>
          <w:noProof/>
          <w:lang w:val="tr-TR" w:eastAsia="tr-TR"/>
        </w:rPr>
      </w:pPr>
    </w:p>
    <w:p w14:paraId="03720FEB" w14:textId="62674872" w:rsidR="000E29A9" w:rsidRDefault="000E29A9" w:rsidP="002C0196">
      <w:pPr>
        <w:pStyle w:val="GvdeMetni"/>
        <w:ind w:left="709" w:right="991"/>
        <w:rPr>
          <w:noProof/>
          <w:lang w:val="tr-TR" w:eastAsia="tr-TR"/>
        </w:rPr>
      </w:pPr>
    </w:p>
    <w:p w14:paraId="2F532C76" w14:textId="09E49789" w:rsidR="000E29A9" w:rsidRDefault="000E29A9" w:rsidP="002C0196">
      <w:pPr>
        <w:pStyle w:val="GvdeMetni"/>
        <w:ind w:left="709" w:right="991"/>
        <w:rPr>
          <w:noProof/>
          <w:lang w:val="tr-TR" w:eastAsia="tr-TR"/>
        </w:rPr>
      </w:pPr>
    </w:p>
    <w:p w14:paraId="21961F2A" w14:textId="77777777" w:rsidR="000E29A9" w:rsidRPr="00F250F3" w:rsidRDefault="000E29A9" w:rsidP="002C0196">
      <w:pPr>
        <w:pStyle w:val="GvdeMetni"/>
        <w:ind w:left="709" w:right="991"/>
        <w:rPr>
          <w:rFonts w:ascii="Times New Roman"/>
          <w:sz w:val="20"/>
        </w:rPr>
      </w:pPr>
    </w:p>
    <w:bookmarkEnd w:id="41"/>
    <w:p w14:paraId="754CA2FC" w14:textId="74DFE14E" w:rsidR="00F2602F" w:rsidRDefault="00F2602F" w:rsidP="002C0196">
      <w:pPr>
        <w:tabs>
          <w:tab w:val="left" w:pos="4770"/>
          <w:tab w:val="left" w:pos="8620"/>
        </w:tabs>
        <w:spacing w:before="56"/>
        <w:ind w:left="709" w:right="991"/>
        <w:jc w:val="center"/>
        <w:rPr>
          <w:color w:val="252525"/>
          <w:sz w:val="96"/>
          <w:szCs w:val="96"/>
        </w:rPr>
      </w:pPr>
    </w:p>
    <w:p w14:paraId="4BD370E9" w14:textId="679E758E" w:rsidR="00486F86" w:rsidRDefault="00486F86" w:rsidP="002C0196">
      <w:pPr>
        <w:tabs>
          <w:tab w:val="left" w:pos="4770"/>
          <w:tab w:val="left" w:pos="8620"/>
        </w:tabs>
        <w:spacing w:before="56"/>
        <w:ind w:left="709" w:right="991"/>
        <w:jc w:val="center"/>
        <w:rPr>
          <w:color w:val="252525"/>
          <w:sz w:val="96"/>
          <w:szCs w:val="96"/>
        </w:rPr>
      </w:pPr>
    </w:p>
    <w:tbl>
      <w:tblPr>
        <w:tblStyle w:val="TableNormal"/>
        <w:tblpPr w:leftFromText="141" w:rightFromText="141" w:vertAnchor="text" w:horzAnchor="margin" w:tblpXSpec="center" w:tblpY="-8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482"/>
        <w:gridCol w:w="6878"/>
      </w:tblGrid>
      <w:tr w:rsidR="00486F86" w14:paraId="600CB1E4" w14:textId="77777777" w:rsidTr="004C2AD6">
        <w:trPr>
          <w:trHeight w:val="417"/>
        </w:trPr>
        <w:tc>
          <w:tcPr>
            <w:tcW w:w="2482" w:type="dxa"/>
            <w:tcBorders>
              <w:top w:val="nil"/>
              <w:left w:val="nil"/>
              <w:right w:val="nil"/>
            </w:tcBorders>
            <w:shd w:val="clear" w:color="auto" w:fill="F5833C"/>
          </w:tcPr>
          <w:p w14:paraId="01AD785F" w14:textId="77777777" w:rsidR="00486F86" w:rsidRDefault="00486F86" w:rsidP="005F1638">
            <w:pPr>
              <w:pStyle w:val="TableParagraph"/>
              <w:spacing w:before="66"/>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878" w:type="dxa"/>
            <w:tcBorders>
              <w:top w:val="single" w:sz="4" w:space="0" w:color="F5833C"/>
              <w:left w:val="nil"/>
              <w:bottom w:val="single" w:sz="4" w:space="0" w:color="F5833C"/>
              <w:right w:val="single" w:sz="4" w:space="0" w:color="F5833C"/>
            </w:tcBorders>
          </w:tcPr>
          <w:p w14:paraId="76EF93F9" w14:textId="77777777" w:rsidR="00486F86" w:rsidRDefault="00486F86" w:rsidP="005F1638">
            <w:pPr>
              <w:pStyle w:val="TableParagraph"/>
              <w:spacing w:before="75"/>
              <w:ind w:left="51"/>
              <w:rPr>
                <w:rFonts w:ascii="Calibri" w:hAnsi="Calibri"/>
                <w:b/>
                <w:sz w:val="20"/>
              </w:rPr>
            </w:pPr>
            <w:r>
              <w:rPr>
                <w:rFonts w:ascii="Calibri" w:hAnsi="Calibri"/>
                <w:b/>
                <w:color w:val="231F20"/>
                <w:w w:val="90"/>
                <w:sz w:val="20"/>
              </w:rPr>
              <w:t>Ortaöğretim</w:t>
            </w:r>
            <w:r>
              <w:rPr>
                <w:rFonts w:ascii="Calibri" w:hAnsi="Calibri"/>
                <w:b/>
                <w:color w:val="231F20"/>
                <w:spacing w:val="12"/>
                <w:w w:val="90"/>
                <w:sz w:val="20"/>
              </w:rPr>
              <w:t xml:space="preserve"> </w:t>
            </w:r>
            <w:r>
              <w:rPr>
                <w:rFonts w:ascii="Calibri" w:hAnsi="Calibri"/>
                <w:b/>
                <w:color w:val="231F20"/>
                <w:w w:val="90"/>
                <w:sz w:val="20"/>
              </w:rPr>
              <w:t>Şube</w:t>
            </w:r>
            <w:r>
              <w:rPr>
                <w:rFonts w:ascii="Calibri" w:hAnsi="Calibri"/>
                <w:b/>
                <w:color w:val="231F20"/>
                <w:spacing w:val="13"/>
                <w:w w:val="90"/>
                <w:sz w:val="20"/>
              </w:rPr>
              <w:t xml:space="preserve"> </w:t>
            </w:r>
            <w:r>
              <w:rPr>
                <w:rFonts w:ascii="Calibri" w:hAnsi="Calibri"/>
                <w:b/>
                <w:color w:val="231F20"/>
                <w:w w:val="90"/>
                <w:sz w:val="20"/>
              </w:rPr>
              <w:t>Müdürlüğü</w:t>
            </w:r>
          </w:p>
        </w:tc>
      </w:tr>
      <w:tr w:rsidR="00486F86" w14:paraId="20F7209D" w14:textId="77777777" w:rsidTr="005F1638">
        <w:trPr>
          <w:trHeight w:val="605"/>
        </w:trPr>
        <w:tc>
          <w:tcPr>
            <w:tcW w:w="2482" w:type="dxa"/>
            <w:tcBorders>
              <w:left w:val="nil"/>
              <w:right w:val="nil"/>
            </w:tcBorders>
            <w:shd w:val="clear" w:color="auto" w:fill="F5833C"/>
          </w:tcPr>
          <w:p w14:paraId="6211611A" w14:textId="77777777" w:rsidR="00486F86" w:rsidRDefault="00486F86" w:rsidP="005F1638">
            <w:pPr>
              <w:pStyle w:val="TableParagraph"/>
              <w:spacing w:before="62" w:line="228" w:lineRule="auto"/>
              <w:ind w:left="61" w:right="771"/>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878" w:type="dxa"/>
            <w:tcBorders>
              <w:top w:val="single" w:sz="4" w:space="0" w:color="F5833C"/>
              <w:left w:val="nil"/>
              <w:bottom w:val="single" w:sz="4" w:space="0" w:color="F5833C"/>
              <w:right w:val="single" w:sz="4" w:space="0" w:color="F5833C"/>
            </w:tcBorders>
          </w:tcPr>
          <w:p w14:paraId="4FC70427" w14:textId="77777777" w:rsidR="00486F86" w:rsidRDefault="00486F86" w:rsidP="005F1638">
            <w:pPr>
              <w:pStyle w:val="TableParagraph"/>
              <w:spacing w:before="184"/>
              <w:ind w:left="51"/>
              <w:rPr>
                <w:sz w:val="20"/>
              </w:rPr>
            </w:pPr>
            <w:r>
              <w:rPr>
                <w:color w:val="231F20"/>
                <w:w w:val="95"/>
                <w:sz w:val="20"/>
              </w:rPr>
              <w:t>BİŞM,</w:t>
            </w:r>
            <w:r>
              <w:rPr>
                <w:color w:val="231F20"/>
                <w:spacing w:val="-4"/>
                <w:w w:val="95"/>
                <w:sz w:val="20"/>
              </w:rPr>
              <w:t xml:space="preserve"> </w:t>
            </w:r>
            <w:r>
              <w:rPr>
                <w:color w:val="231F20"/>
                <w:w w:val="95"/>
                <w:sz w:val="20"/>
              </w:rPr>
              <w:t>DÖŞM,</w:t>
            </w:r>
            <w:r>
              <w:rPr>
                <w:color w:val="231F20"/>
                <w:spacing w:val="-4"/>
                <w:w w:val="95"/>
                <w:sz w:val="20"/>
              </w:rPr>
              <w:t xml:space="preserve"> </w:t>
            </w:r>
            <w:r>
              <w:rPr>
                <w:color w:val="231F20"/>
                <w:w w:val="95"/>
                <w:sz w:val="20"/>
              </w:rPr>
              <w:t>MTEŞM,</w:t>
            </w:r>
            <w:r>
              <w:rPr>
                <w:color w:val="231F20"/>
                <w:spacing w:val="-4"/>
                <w:w w:val="95"/>
                <w:sz w:val="20"/>
              </w:rPr>
              <w:t xml:space="preserve"> </w:t>
            </w:r>
            <w:r>
              <w:rPr>
                <w:color w:val="231F20"/>
                <w:w w:val="95"/>
                <w:sz w:val="20"/>
              </w:rPr>
              <w:t>ÖÖKŞM</w:t>
            </w:r>
          </w:p>
        </w:tc>
      </w:tr>
      <w:tr w:rsidR="00486F86" w14:paraId="16FEFF75" w14:textId="77777777" w:rsidTr="005F1638">
        <w:trPr>
          <w:trHeight w:val="3460"/>
        </w:trPr>
        <w:tc>
          <w:tcPr>
            <w:tcW w:w="2482" w:type="dxa"/>
            <w:tcBorders>
              <w:left w:val="nil"/>
              <w:right w:val="nil"/>
            </w:tcBorders>
            <w:shd w:val="clear" w:color="auto" w:fill="F5833C"/>
          </w:tcPr>
          <w:p w14:paraId="43AAF5B6" w14:textId="77777777" w:rsidR="00486F86" w:rsidRDefault="00486F86" w:rsidP="005F1638">
            <w:pPr>
              <w:pStyle w:val="TableParagraph"/>
              <w:rPr>
                <w:i/>
                <w:sz w:val="28"/>
              </w:rPr>
            </w:pPr>
          </w:p>
          <w:p w14:paraId="10A11652" w14:textId="77777777" w:rsidR="00486F86" w:rsidRDefault="00486F86" w:rsidP="005F1638">
            <w:pPr>
              <w:pStyle w:val="TableParagraph"/>
              <w:rPr>
                <w:i/>
                <w:sz w:val="28"/>
              </w:rPr>
            </w:pPr>
          </w:p>
          <w:p w14:paraId="0EE1FB0B" w14:textId="77777777" w:rsidR="00486F86" w:rsidRDefault="00486F86" w:rsidP="005F1638">
            <w:pPr>
              <w:pStyle w:val="TableParagraph"/>
              <w:rPr>
                <w:i/>
                <w:sz w:val="28"/>
              </w:rPr>
            </w:pPr>
          </w:p>
          <w:p w14:paraId="0E6891C4" w14:textId="77777777" w:rsidR="00486F86" w:rsidRDefault="00486F86" w:rsidP="005F1638">
            <w:pPr>
              <w:pStyle w:val="TableParagraph"/>
              <w:rPr>
                <w:i/>
                <w:sz w:val="28"/>
              </w:rPr>
            </w:pPr>
          </w:p>
          <w:p w14:paraId="5CACCB97" w14:textId="77777777" w:rsidR="00486F86" w:rsidRDefault="00486F86" w:rsidP="005F1638">
            <w:pPr>
              <w:pStyle w:val="TableParagraph"/>
              <w:rPr>
                <w:i/>
                <w:sz w:val="27"/>
              </w:rPr>
            </w:pPr>
          </w:p>
          <w:p w14:paraId="6C0B5351" w14:textId="77777777" w:rsidR="00486F86" w:rsidRDefault="00486F86" w:rsidP="005F1638">
            <w:pPr>
              <w:pStyle w:val="TableParagraph"/>
              <w:spacing w:before="1"/>
              <w:ind w:left="61"/>
              <w:rPr>
                <w:b/>
              </w:rPr>
            </w:pPr>
            <w:r>
              <w:rPr>
                <w:b/>
                <w:color w:val="FFFFFF"/>
              </w:rPr>
              <w:t>Stratejiler</w:t>
            </w:r>
          </w:p>
        </w:tc>
        <w:tc>
          <w:tcPr>
            <w:tcW w:w="6878" w:type="dxa"/>
            <w:tcBorders>
              <w:top w:val="single" w:sz="4" w:space="0" w:color="F5833C"/>
              <w:left w:val="nil"/>
              <w:bottom w:val="single" w:sz="4" w:space="0" w:color="F5833C"/>
              <w:right w:val="single" w:sz="4" w:space="0" w:color="F5833C"/>
            </w:tcBorders>
          </w:tcPr>
          <w:p w14:paraId="0988471C" w14:textId="77777777" w:rsidR="00486F86" w:rsidRDefault="00486F86" w:rsidP="005F1638">
            <w:pPr>
              <w:pStyle w:val="TableParagraph"/>
              <w:spacing w:before="54"/>
              <w:ind w:left="51" w:right="50"/>
              <w:jc w:val="both"/>
              <w:rPr>
                <w:sz w:val="20"/>
              </w:rPr>
            </w:pPr>
            <w:r>
              <w:rPr>
                <w:rFonts w:ascii="Calibri" w:hAnsi="Calibri"/>
                <w:b/>
                <w:color w:val="231F20"/>
                <w:w w:val="90"/>
                <w:sz w:val="20"/>
              </w:rPr>
              <w:t xml:space="preserve">S-2.2.1 </w:t>
            </w:r>
            <w:r>
              <w:rPr>
                <w:color w:val="231F20"/>
                <w:w w:val="90"/>
                <w:sz w:val="20"/>
              </w:rPr>
              <w:t>Türkiye Yüzyılı vizyonu kapsamında dünyada bilim, kültür ve sanatta söz sahibi        olabilmek</w:t>
            </w:r>
            <w:r w:rsidRPr="00550917">
              <w:rPr>
                <w:color w:val="231F20"/>
                <w:w w:val="90"/>
                <w:sz w:val="20"/>
              </w:rPr>
              <w:t xml:space="preserve"> </w:t>
            </w:r>
            <w:r>
              <w:rPr>
                <w:color w:val="231F20"/>
                <w:w w:val="90"/>
                <w:sz w:val="20"/>
              </w:rPr>
              <w:t>için</w:t>
            </w:r>
            <w:r w:rsidRPr="00550917">
              <w:rPr>
                <w:color w:val="231F20"/>
                <w:w w:val="90"/>
                <w:sz w:val="20"/>
              </w:rPr>
              <w:t xml:space="preserve"> </w:t>
            </w:r>
            <w:r>
              <w:rPr>
                <w:color w:val="231F20"/>
                <w:w w:val="90"/>
                <w:sz w:val="20"/>
              </w:rPr>
              <w:t>genel</w:t>
            </w:r>
            <w:r w:rsidRPr="00550917">
              <w:rPr>
                <w:color w:val="231F20"/>
                <w:w w:val="90"/>
                <w:sz w:val="20"/>
              </w:rPr>
              <w:t xml:space="preserve"> </w:t>
            </w:r>
            <w:r>
              <w:rPr>
                <w:color w:val="231F20"/>
                <w:w w:val="90"/>
                <w:sz w:val="20"/>
              </w:rPr>
              <w:t>ortaöğretimde</w:t>
            </w:r>
            <w:r w:rsidRPr="00550917">
              <w:rPr>
                <w:color w:val="231F20"/>
                <w:w w:val="90"/>
                <w:sz w:val="20"/>
              </w:rPr>
              <w:t xml:space="preserve"> </w:t>
            </w:r>
            <w:r>
              <w:rPr>
                <w:color w:val="231F20"/>
                <w:w w:val="90"/>
                <w:sz w:val="20"/>
              </w:rPr>
              <w:t>niteliğin</w:t>
            </w:r>
            <w:r w:rsidRPr="00550917">
              <w:rPr>
                <w:color w:val="231F20"/>
                <w:w w:val="90"/>
                <w:sz w:val="20"/>
              </w:rPr>
              <w:t xml:space="preserve"> </w:t>
            </w:r>
            <w:r>
              <w:rPr>
                <w:color w:val="231F20"/>
                <w:w w:val="90"/>
                <w:sz w:val="20"/>
              </w:rPr>
              <w:t>geliştirilmesine</w:t>
            </w:r>
            <w:r w:rsidRPr="00550917">
              <w:rPr>
                <w:color w:val="231F20"/>
                <w:w w:val="90"/>
                <w:sz w:val="20"/>
              </w:rPr>
              <w:t xml:space="preserve"> </w:t>
            </w:r>
            <w:r>
              <w:rPr>
                <w:color w:val="231F20"/>
                <w:w w:val="90"/>
                <w:sz w:val="20"/>
              </w:rPr>
              <w:t>yönelik</w:t>
            </w:r>
            <w:r w:rsidRPr="00550917">
              <w:rPr>
                <w:color w:val="231F20"/>
                <w:w w:val="90"/>
                <w:sz w:val="20"/>
              </w:rPr>
              <w:t xml:space="preserve"> </w:t>
            </w:r>
            <w:r>
              <w:rPr>
                <w:color w:val="231F20"/>
                <w:w w:val="90"/>
                <w:sz w:val="20"/>
              </w:rPr>
              <w:t>çalışmalar</w:t>
            </w:r>
            <w:r w:rsidRPr="00550917">
              <w:rPr>
                <w:color w:val="231F20"/>
                <w:w w:val="90"/>
                <w:sz w:val="20"/>
              </w:rPr>
              <w:t xml:space="preserve"> </w:t>
            </w:r>
            <w:r>
              <w:rPr>
                <w:color w:val="231F20"/>
                <w:w w:val="90"/>
                <w:sz w:val="20"/>
              </w:rPr>
              <w:t>yapılacaktır.</w:t>
            </w:r>
          </w:p>
          <w:p w14:paraId="4C1CBA3D" w14:textId="247BD6FB" w:rsidR="00486F86" w:rsidRDefault="00486F86" w:rsidP="005F1638">
            <w:pPr>
              <w:pStyle w:val="TableParagraph"/>
              <w:spacing w:before="63"/>
              <w:ind w:left="51" w:right="50"/>
              <w:jc w:val="both"/>
              <w:rPr>
                <w:sz w:val="20"/>
              </w:rPr>
            </w:pPr>
            <w:r>
              <w:rPr>
                <w:rFonts w:ascii="Calibri" w:hAnsi="Calibri"/>
                <w:b/>
                <w:color w:val="231F20"/>
                <w:w w:val="90"/>
                <w:sz w:val="20"/>
              </w:rPr>
              <w:t xml:space="preserve">S-2.2.2 </w:t>
            </w:r>
            <w:r>
              <w:rPr>
                <w:color w:val="231F20"/>
                <w:w w:val="90"/>
                <w:sz w:val="20"/>
              </w:rPr>
              <w:t>Ortaöğretimde öğretim programları, öğrencilerin bütüncül gelişimini destekleyecek</w:t>
            </w:r>
            <w:r w:rsidRPr="00832550">
              <w:rPr>
                <w:color w:val="231F20"/>
                <w:w w:val="90"/>
                <w:sz w:val="20"/>
              </w:rPr>
              <w:t xml:space="preserve"> </w:t>
            </w:r>
            <w:r>
              <w:rPr>
                <w:color w:val="231F20"/>
                <w:w w:val="90"/>
                <w:sz w:val="20"/>
              </w:rPr>
              <w:t xml:space="preserve">şekilde </w:t>
            </w:r>
            <w:r w:rsidR="00FB35BC">
              <w:rPr>
                <w:color w:val="231F20"/>
                <w:w w:val="90"/>
                <w:sz w:val="20"/>
              </w:rPr>
              <w:t>ilçe</w:t>
            </w:r>
            <w:r>
              <w:rPr>
                <w:color w:val="231F20"/>
                <w:w w:val="90"/>
                <w:sz w:val="20"/>
              </w:rPr>
              <w:t>mizde uygulanacaktır.</w:t>
            </w:r>
          </w:p>
          <w:p w14:paraId="0521916D" w14:textId="77777777" w:rsidR="00486F86" w:rsidRDefault="00486F86" w:rsidP="005F1638">
            <w:pPr>
              <w:pStyle w:val="TableParagraph"/>
              <w:spacing w:before="62" w:line="244" w:lineRule="auto"/>
              <w:ind w:left="51" w:right="49"/>
              <w:jc w:val="both"/>
              <w:rPr>
                <w:sz w:val="20"/>
              </w:rPr>
            </w:pPr>
            <w:r>
              <w:rPr>
                <w:rFonts w:ascii="Calibri" w:hAnsi="Calibri"/>
                <w:b/>
                <w:color w:val="231F20"/>
                <w:w w:val="90"/>
                <w:sz w:val="20"/>
              </w:rPr>
              <w:t xml:space="preserve">S-2.2.3 </w:t>
            </w:r>
            <w:r>
              <w:rPr>
                <w:color w:val="231F20"/>
                <w:w w:val="90"/>
                <w:sz w:val="20"/>
              </w:rPr>
              <w:t>Ders kitapları ve materyaller aracılığıyla öğrencilerin öğrenme sorumluluğu en üst düzeye çıkarılacaktır.</w:t>
            </w:r>
          </w:p>
          <w:p w14:paraId="73D4BF36" w14:textId="77777777" w:rsidR="00486F86" w:rsidRPr="00550917" w:rsidRDefault="00486F86" w:rsidP="005F1638">
            <w:pPr>
              <w:pStyle w:val="TableParagraph"/>
              <w:spacing w:before="59" w:line="244" w:lineRule="auto"/>
              <w:ind w:left="51" w:right="49"/>
              <w:jc w:val="both"/>
              <w:rPr>
                <w:color w:val="231F20"/>
                <w:w w:val="90"/>
                <w:sz w:val="20"/>
              </w:rPr>
            </w:pPr>
            <w:r>
              <w:rPr>
                <w:rFonts w:ascii="Calibri" w:hAnsi="Calibri"/>
                <w:b/>
                <w:color w:val="231F20"/>
                <w:spacing w:val="-1"/>
                <w:w w:val="95"/>
                <w:sz w:val="20"/>
              </w:rPr>
              <w:t>S-2.2.4</w:t>
            </w:r>
            <w:r>
              <w:rPr>
                <w:rFonts w:ascii="Calibri" w:hAnsi="Calibri"/>
                <w:b/>
                <w:color w:val="231F20"/>
                <w:spacing w:val="-8"/>
                <w:w w:val="95"/>
                <w:sz w:val="20"/>
              </w:rPr>
              <w:t xml:space="preserve"> </w:t>
            </w:r>
            <w:r w:rsidRPr="00550917">
              <w:rPr>
                <w:color w:val="231F20"/>
                <w:w w:val="90"/>
                <w:sz w:val="20"/>
              </w:rPr>
              <w:t xml:space="preserve">Genel ortaöğretimde eğitim ve öğretim süreçlerinin geliştirilmesi amacıyla okullar </w:t>
            </w:r>
            <w:r>
              <w:rPr>
                <w:color w:val="231F20"/>
                <w:w w:val="90"/>
                <w:sz w:val="20"/>
              </w:rPr>
              <w:t>arası nitelik ve başarı farklılıklarının azaltılmasına yönelik çalışmaların yapıl</w:t>
            </w:r>
            <w:r w:rsidRPr="00550917">
              <w:rPr>
                <w:color w:val="231F20"/>
                <w:w w:val="90"/>
                <w:sz w:val="20"/>
              </w:rPr>
              <w:t>ması sağlanacaktır.</w:t>
            </w:r>
          </w:p>
          <w:p w14:paraId="43B878CC" w14:textId="77777777" w:rsidR="00486F86" w:rsidRDefault="00486F86" w:rsidP="005F1638">
            <w:pPr>
              <w:pStyle w:val="TableParagraph"/>
              <w:spacing w:before="58" w:line="244" w:lineRule="auto"/>
              <w:ind w:left="51" w:right="50"/>
              <w:jc w:val="both"/>
              <w:rPr>
                <w:sz w:val="20"/>
              </w:rPr>
            </w:pPr>
            <w:r>
              <w:rPr>
                <w:rFonts w:ascii="Calibri" w:hAnsi="Calibri"/>
                <w:b/>
                <w:color w:val="231F20"/>
                <w:w w:val="90"/>
                <w:sz w:val="20"/>
              </w:rPr>
              <w:t xml:space="preserve">S-2.2.5 </w:t>
            </w:r>
            <w:r>
              <w:rPr>
                <w:color w:val="231F20"/>
                <w:w w:val="90"/>
                <w:sz w:val="20"/>
              </w:rPr>
              <w:t>Eğitim süreçleri; öğrencilerin millî, manevi ve evrensel değerleri tutum ve davranışa</w:t>
            </w:r>
            <w:r w:rsidRPr="00550917">
              <w:rPr>
                <w:color w:val="231F20"/>
                <w:w w:val="90"/>
                <w:sz w:val="20"/>
              </w:rPr>
              <w:t xml:space="preserve"> dönüştürebilecekleri bir anlayışla güçlendirilecek, okuma kültürünü desteklemeye yönelik çalışmalar yürütülecektir.</w:t>
            </w:r>
          </w:p>
        </w:tc>
      </w:tr>
      <w:tr w:rsidR="00486F86" w14:paraId="1B0DC409" w14:textId="77777777" w:rsidTr="005F1638">
        <w:trPr>
          <w:trHeight w:val="1976"/>
        </w:trPr>
        <w:tc>
          <w:tcPr>
            <w:tcW w:w="2482" w:type="dxa"/>
            <w:tcBorders>
              <w:left w:val="nil"/>
              <w:right w:val="nil"/>
            </w:tcBorders>
            <w:shd w:val="clear" w:color="auto" w:fill="F5833C"/>
          </w:tcPr>
          <w:p w14:paraId="4F9ADAB5" w14:textId="77777777" w:rsidR="00486F86" w:rsidRDefault="00486F86" w:rsidP="005F1638">
            <w:pPr>
              <w:pStyle w:val="TableParagraph"/>
              <w:rPr>
                <w:i/>
                <w:sz w:val="28"/>
              </w:rPr>
            </w:pPr>
          </w:p>
          <w:p w14:paraId="02C53C3B" w14:textId="77777777" w:rsidR="00486F86" w:rsidRDefault="00486F86" w:rsidP="005F1638">
            <w:pPr>
              <w:pStyle w:val="TableParagraph"/>
              <w:rPr>
                <w:i/>
                <w:sz w:val="28"/>
              </w:rPr>
            </w:pPr>
          </w:p>
          <w:p w14:paraId="63A45B2E" w14:textId="77777777" w:rsidR="00486F86" w:rsidRDefault="00486F86" w:rsidP="005F1638">
            <w:pPr>
              <w:pStyle w:val="TableParagraph"/>
              <w:spacing w:before="213"/>
              <w:ind w:left="61"/>
              <w:rPr>
                <w:b/>
              </w:rPr>
            </w:pPr>
            <w:r>
              <w:rPr>
                <w:b/>
                <w:color w:val="FFFFFF"/>
              </w:rPr>
              <w:t>Riskler</w:t>
            </w:r>
          </w:p>
        </w:tc>
        <w:tc>
          <w:tcPr>
            <w:tcW w:w="6878" w:type="dxa"/>
            <w:tcBorders>
              <w:top w:val="single" w:sz="4" w:space="0" w:color="F5833C"/>
              <w:left w:val="nil"/>
              <w:bottom w:val="single" w:sz="4" w:space="0" w:color="F5833C"/>
              <w:right w:val="single" w:sz="4" w:space="0" w:color="F5833C"/>
            </w:tcBorders>
          </w:tcPr>
          <w:p w14:paraId="334AD2F3" w14:textId="77777777" w:rsidR="00486F86" w:rsidRDefault="00486F86" w:rsidP="005F1638">
            <w:pPr>
              <w:pStyle w:val="TableParagraph"/>
              <w:spacing w:before="4"/>
              <w:rPr>
                <w:i/>
                <w:sz w:val="20"/>
              </w:rPr>
            </w:pPr>
          </w:p>
          <w:p w14:paraId="588B7996" w14:textId="77777777" w:rsidR="00486F86" w:rsidRDefault="00486F86" w:rsidP="00B9752C">
            <w:pPr>
              <w:pStyle w:val="TableParagraph"/>
              <w:numPr>
                <w:ilvl w:val="0"/>
                <w:numId w:val="104"/>
              </w:numPr>
              <w:tabs>
                <w:tab w:val="left" w:pos="279"/>
              </w:tabs>
              <w:ind w:hanging="228"/>
              <w:jc w:val="both"/>
              <w:rPr>
                <w:sz w:val="20"/>
              </w:rPr>
            </w:pPr>
            <w:r>
              <w:rPr>
                <w:color w:val="231F20"/>
                <w:w w:val="90"/>
                <w:sz w:val="20"/>
              </w:rPr>
              <w:t>Öğrenci</w:t>
            </w:r>
            <w:r>
              <w:rPr>
                <w:color w:val="231F20"/>
                <w:spacing w:val="7"/>
                <w:w w:val="90"/>
                <w:sz w:val="20"/>
              </w:rPr>
              <w:t xml:space="preserve"> </w:t>
            </w:r>
            <w:r>
              <w:rPr>
                <w:color w:val="231F20"/>
                <w:w w:val="90"/>
                <w:sz w:val="20"/>
              </w:rPr>
              <w:t>velilerinin</w:t>
            </w:r>
            <w:r>
              <w:rPr>
                <w:color w:val="231F20"/>
                <w:spacing w:val="7"/>
                <w:w w:val="90"/>
                <w:sz w:val="20"/>
              </w:rPr>
              <w:t xml:space="preserve"> </w:t>
            </w:r>
            <w:r>
              <w:rPr>
                <w:color w:val="231F20"/>
                <w:w w:val="90"/>
                <w:sz w:val="20"/>
              </w:rPr>
              <w:t>yükseköğretime</w:t>
            </w:r>
            <w:r>
              <w:rPr>
                <w:color w:val="231F20"/>
                <w:spacing w:val="7"/>
                <w:w w:val="90"/>
                <w:sz w:val="20"/>
              </w:rPr>
              <w:t xml:space="preserve"> </w:t>
            </w:r>
            <w:r>
              <w:rPr>
                <w:color w:val="231F20"/>
                <w:w w:val="90"/>
                <w:sz w:val="20"/>
              </w:rPr>
              <w:t>çok</w:t>
            </w:r>
            <w:r>
              <w:rPr>
                <w:color w:val="231F20"/>
                <w:spacing w:val="7"/>
                <w:w w:val="90"/>
                <w:sz w:val="20"/>
              </w:rPr>
              <w:t xml:space="preserve"> </w:t>
            </w:r>
            <w:r>
              <w:rPr>
                <w:color w:val="231F20"/>
                <w:w w:val="90"/>
                <w:sz w:val="20"/>
              </w:rPr>
              <w:t>fazla</w:t>
            </w:r>
            <w:r>
              <w:rPr>
                <w:color w:val="231F20"/>
                <w:spacing w:val="7"/>
                <w:w w:val="90"/>
                <w:sz w:val="20"/>
              </w:rPr>
              <w:t xml:space="preserve"> </w:t>
            </w:r>
            <w:r>
              <w:rPr>
                <w:color w:val="231F20"/>
                <w:w w:val="90"/>
                <w:sz w:val="20"/>
              </w:rPr>
              <w:t>değer</w:t>
            </w:r>
            <w:r>
              <w:rPr>
                <w:color w:val="231F20"/>
                <w:spacing w:val="7"/>
                <w:w w:val="90"/>
                <w:sz w:val="20"/>
              </w:rPr>
              <w:t xml:space="preserve"> </w:t>
            </w:r>
            <w:r>
              <w:rPr>
                <w:color w:val="231F20"/>
                <w:w w:val="90"/>
                <w:sz w:val="20"/>
              </w:rPr>
              <w:t>atfetmesi</w:t>
            </w:r>
          </w:p>
          <w:p w14:paraId="79C44A01" w14:textId="77777777" w:rsidR="00486F86" w:rsidRDefault="00486F86" w:rsidP="00B9752C">
            <w:pPr>
              <w:pStyle w:val="TableParagraph"/>
              <w:numPr>
                <w:ilvl w:val="0"/>
                <w:numId w:val="104"/>
              </w:numPr>
              <w:tabs>
                <w:tab w:val="left" w:pos="279"/>
              </w:tabs>
              <w:spacing w:before="54" w:line="230" w:lineRule="auto"/>
              <w:ind w:right="50"/>
              <w:jc w:val="both"/>
              <w:rPr>
                <w:sz w:val="20"/>
              </w:rPr>
            </w:pPr>
            <w:r>
              <w:rPr>
                <w:color w:val="231F20"/>
                <w:w w:val="95"/>
                <w:sz w:val="20"/>
              </w:rPr>
              <w:t>Konjonktürel</w:t>
            </w:r>
            <w:r>
              <w:rPr>
                <w:color w:val="231F20"/>
                <w:spacing w:val="19"/>
                <w:w w:val="95"/>
                <w:sz w:val="20"/>
              </w:rPr>
              <w:t xml:space="preserve"> </w:t>
            </w:r>
            <w:r>
              <w:rPr>
                <w:color w:val="231F20"/>
                <w:w w:val="95"/>
                <w:sz w:val="20"/>
              </w:rPr>
              <w:t>ve</w:t>
            </w:r>
            <w:r>
              <w:rPr>
                <w:color w:val="231F20"/>
                <w:spacing w:val="20"/>
                <w:w w:val="95"/>
                <w:sz w:val="20"/>
              </w:rPr>
              <w:t xml:space="preserve"> </w:t>
            </w:r>
            <w:r>
              <w:rPr>
                <w:color w:val="231F20"/>
                <w:w w:val="95"/>
                <w:sz w:val="20"/>
              </w:rPr>
              <w:t>sosyoekonomik</w:t>
            </w:r>
            <w:r>
              <w:rPr>
                <w:color w:val="231F20"/>
                <w:spacing w:val="20"/>
                <w:w w:val="95"/>
                <w:sz w:val="20"/>
              </w:rPr>
              <w:t xml:space="preserve"> </w:t>
            </w:r>
            <w:r>
              <w:rPr>
                <w:color w:val="231F20"/>
                <w:w w:val="95"/>
                <w:sz w:val="20"/>
              </w:rPr>
              <w:t>alandaki</w:t>
            </w:r>
            <w:r>
              <w:rPr>
                <w:color w:val="231F20"/>
                <w:spacing w:val="20"/>
                <w:w w:val="95"/>
                <w:sz w:val="20"/>
              </w:rPr>
              <w:t xml:space="preserve"> </w:t>
            </w:r>
            <w:r>
              <w:rPr>
                <w:color w:val="231F20"/>
                <w:w w:val="95"/>
                <w:sz w:val="20"/>
              </w:rPr>
              <w:t>gelişmelerin</w:t>
            </w:r>
            <w:r>
              <w:rPr>
                <w:color w:val="231F20"/>
                <w:spacing w:val="19"/>
                <w:w w:val="95"/>
                <w:sz w:val="20"/>
              </w:rPr>
              <w:t xml:space="preserve"> </w:t>
            </w:r>
            <w:r>
              <w:rPr>
                <w:color w:val="231F20"/>
                <w:w w:val="95"/>
                <w:sz w:val="20"/>
              </w:rPr>
              <w:t>eğitimde</w:t>
            </w:r>
            <w:r>
              <w:rPr>
                <w:color w:val="231F20"/>
                <w:spacing w:val="20"/>
                <w:w w:val="95"/>
                <w:sz w:val="20"/>
              </w:rPr>
              <w:t xml:space="preserve"> </w:t>
            </w:r>
            <w:r>
              <w:rPr>
                <w:color w:val="231F20"/>
                <w:w w:val="95"/>
                <w:sz w:val="20"/>
              </w:rPr>
              <w:t>yeni</w:t>
            </w:r>
            <w:r>
              <w:rPr>
                <w:color w:val="231F20"/>
                <w:spacing w:val="20"/>
                <w:w w:val="95"/>
                <w:sz w:val="20"/>
              </w:rPr>
              <w:t xml:space="preserve"> </w:t>
            </w:r>
            <w:r>
              <w:rPr>
                <w:color w:val="231F20"/>
                <w:w w:val="95"/>
                <w:sz w:val="20"/>
              </w:rPr>
              <w:t>uygulamaların</w:t>
            </w:r>
            <w:r>
              <w:rPr>
                <w:color w:val="231F20"/>
                <w:spacing w:val="-45"/>
                <w:w w:val="95"/>
                <w:sz w:val="20"/>
              </w:rPr>
              <w:t xml:space="preserve"> </w:t>
            </w:r>
            <w:r>
              <w:rPr>
                <w:color w:val="231F20"/>
                <w:w w:val="90"/>
                <w:sz w:val="20"/>
              </w:rPr>
              <w:t>hayata</w:t>
            </w:r>
            <w:r>
              <w:rPr>
                <w:color w:val="231F20"/>
                <w:spacing w:val="-5"/>
                <w:w w:val="90"/>
                <w:sz w:val="20"/>
              </w:rPr>
              <w:t xml:space="preserve"> </w:t>
            </w:r>
            <w:r>
              <w:rPr>
                <w:color w:val="231F20"/>
                <w:w w:val="90"/>
                <w:sz w:val="20"/>
              </w:rPr>
              <w:t>geçirilmesi</w:t>
            </w:r>
            <w:r>
              <w:rPr>
                <w:color w:val="231F20"/>
                <w:spacing w:val="-4"/>
                <w:w w:val="90"/>
                <w:sz w:val="20"/>
              </w:rPr>
              <w:t xml:space="preserve"> </w:t>
            </w:r>
            <w:r>
              <w:rPr>
                <w:color w:val="231F20"/>
                <w:w w:val="90"/>
                <w:sz w:val="20"/>
              </w:rPr>
              <w:t>üzerinde</w:t>
            </w:r>
            <w:r>
              <w:rPr>
                <w:color w:val="231F20"/>
                <w:spacing w:val="-4"/>
                <w:w w:val="90"/>
                <w:sz w:val="20"/>
              </w:rPr>
              <w:t xml:space="preserve"> </w:t>
            </w:r>
            <w:r>
              <w:rPr>
                <w:color w:val="231F20"/>
                <w:w w:val="90"/>
                <w:sz w:val="20"/>
              </w:rPr>
              <w:t>baskı</w:t>
            </w:r>
            <w:r>
              <w:rPr>
                <w:color w:val="231F20"/>
                <w:spacing w:val="-4"/>
                <w:w w:val="90"/>
                <w:sz w:val="20"/>
              </w:rPr>
              <w:t xml:space="preserve"> </w:t>
            </w:r>
            <w:r>
              <w:rPr>
                <w:color w:val="231F20"/>
                <w:w w:val="90"/>
                <w:sz w:val="20"/>
              </w:rPr>
              <w:t>oluşturması</w:t>
            </w:r>
          </w:p>
          <w:p w14:paraId="7A57F262" w14:textId="77777777" w:rsidR="00486F86" w:rsidRDefault="00486F86" w:rsidP="00B9752C">
            <w:pPr>
              <w:pStyle w:val="TableParagraph"/>
              <w:numPr>
                <w:ilvl w:val="0"/>
                <w:numId w:val="104"/>
              </w:numPr>
              <w:tabs>
                <w:tab w:val="left" w:pos="279"/>
              </w:tabs>
              <w:spacing w:before="47"/>
              <w:ind w:hanging="228"/>
              <w:jc w:val="both"/>
              <w:rPr>
                <w:sz w:val="20"/>
              </w:rPr>
            </w:pPr>
            <w:r>
              <w:rPr>
                <w:color w:val="231F20"/>
                <w:w w:val="90"/>
                <w:sz w:val="20"/>
              </w:rPr>
              <w:t>Bölgesel</w:t>
            </w:r>
            <w:r>
              <w:rPr>
                <w:color w:val="231F20"/>
                <w:spacing w:val="-3"/>
                <w:w w:val="90"/>
                <w:sz w:val="20"/>
              </w:rPr>
              <w:t xml:space="preserve"> </w:t>
            </w:r>
            <w:r>
              <w:rPr>
                <w:color w:val="231F20"/>
                <w:w w:val="90"/>
                <w:sz w:val="20"/>
              </w:rPr>
              <w:t>ve</w:t>
            </w:r>
            <w:r>
              <w:rPr>
                <w:color w:val="231F20"/>
                <w:spacing w:val="-2"/>
                <w:w w:val="90"/>
                <w:sz w:val="20"/>
              </w:rPr>
              <w:t xml:space="preserve"> </w:t>
            </w:r>
            <w:r>
              <w:rPr>
                <w:color w:val="231F20"/>
                <w:w w:val="90"/>
                <w:sz w:val="20"/>
              </w:rPr>
              <w:t>okullar</w:t>
            </w:r>
            <w:r>
              <w:rPr>
                <w:color w:val="231F20"/>
                <w:spacing w:val="-2"/>
                <w:w w:val="90"/>
                <w:sz w:val="20"/>
              </w:rPr>
              <w:t xml:space="preserve"> </w:t>
            </w:r>
            <w:r>
              <w:rPr>
                <w:color w:val="231F20"/>
                <w:w w:val="90"/>
                <w:sz w:val="20"/>
              </w:rPr>
              <w:t>arası</w:t>
            </w:r>
            <w:r>
              <w:rPr>
                <w:color w:val="231F20"/>
                <w:spacing w:val="-3"/>
                <w:w w:val="90"/>
                <w:sz w:val="20"/>
              </w:rPr>
              <w:t xml:space="preserve"> </w:t>
            </w:r>
            <w:r>
              <w:rPr>
                <w:color w:val="231F20"/>
                <w:w w:val="90"/>
                <w:sz w:val="20"/>
              </w:rPr>
              <w:t>farklılıkların</w:t>
            </w:r>
            <w:r>
              <w:rPr>
                <w:color w:val="231F20"/>
                <w:spacing w:val="-2"/>
                <w:w w:val="90"/>
                <w:sz w:val="20"/>
              </w:rPr>
              <w:t xml:space="preserve"> </w:t>
            </w:r>
            <w:r>
              <w:rPr>
                <w:color w:val="231F20"/>
                <w:w w:val="90"/>
                <w:sz w:val="20"/>
              </w:rPr>
              <w:t>devam</w:t>
            </w:r>
            <w:r>
              <w:rPr>
                <w:color w:val="231F20"/>
                <w:spacing w:val="-2"/>
                <w:w w:val="90"/>
                <w:sz w:val="20"/>
              </w:rPr>
              <w:t xml:space="preserve"> </w:t>
            </w:r>
            <w:r>
              <w:rPr>
                <w:color w:val="231F20"/>
                <w:w w:val="90"/>
                <w:sz w:val="20"/>
              </w:rPr>
              <w:t>etmesi</w:t>
            </w:r>
          </w:p>
          <w:p w14:paraId="1AFA9AB5" w14:textId="77777777" w:rsidR="00486F86" w:rsidRDefault="00486F86" w:rsidP="00B9752C">
            <w:pPr>
              <w:pStyle w:val="TableParagraph"/>
              <w:numPr>
                <w:ilvl w:val="0"/>
                <w:numId w:val="104"/>
              </w:numPr>
              <w:tabs>
                <w:tab w:val="left" w:pos="279"/>
              </w:tabs>
              <w:spacing w:before="55" w:line="230" w:lineRule="auto"/>
              <w:ind w:right="50"/>
              <w:jc w:val="both"/>
              <w:rPr>
                <w:sz w:val="20"/>
              </w:rPr>
            </w:pPr>
            <w:r>
              <w:rPr>
                <w:color w:val="231F20"/>
                <w:w w:val="95"/>
                <w:sz w:val="20"/>
              </w:rPr>
              <w:t>Kurumsal</w:t>
            </w:r>
            <w:r w:rsidRPr="00832550">
              <w:rPr>
                <w:color w:val="231F20"/>
                <w:w w:val="95"/>
                <w:sz w:val="20"/>
              </w:rPr>
              <w:t xml:space="preserve"> </w:t>
            </w:r>
            <w:r>
              <w:rPr>
                <w:color w:val="231F20"/>
                <w:w w:val="95"/>
                <w:sz w:val="20"/>
              </w:rPr>
              <w:t>kapasitede</w:t>
            </w:r>
            <w:r w:rsidRPr="00832550">
              <w:rPr>
                <w:color w:val="231F20"/>
                <w:w w:val="95"/>
                <w:sz w:val="20"/>
              </w:rPr>
              <w:t xml:space="preserve"> </w:t>
            </w:r>
            <w:r>
              <w:rPr>
                <w:color w:val="231F20"/>
                <w:w w:val="95"/>
                <w:sz w:val="20"/>
              </w:rPr>
              <w:t>geliştirmeye</w:t>
            </w:r>
            <w:r w:rsidRPr="00832550">
              <w:rPr>
                <w:color w:val="231F20"/>
                <w:w w:val="95"/>
                <w:sz w:val="20"/>
              </w:rPr>
              <w:t xml:space="preserve"> </w:t>
            </w:r>
            <w:r>
              <w:rPr>
                <w:color w:val="231F20"/>
                <w:w w:val="95"/>
                <w:sz w:val="20"/>
              </w:rPr>
              <w:t>açık</w:t>
            </w:r>
            <w:r w:rsidRPr="00832550">
              <w:rPr>
                <w:color w:val="231F20"/>
                <w:w w:val="95"/>
                <w:sz w:val="20"/>
              </w:rPr>
              <w:t xml:space="preserve"> </w:t>
            </w:r>
            <w:r>
              <w:rPr>
                <w:color w:val="231F20"/>
                <w:w w:val="95"/>
                <w:sz w:val="20"/>
              </w:rPr>
              <w:t>alanların</w:t>
            </w:r>
            <w:r w:rsidRPr="00832550">
              <w:rPr>
                <w:color w:val="231F20"/>
                <w:w w:val="95"/>
                <w:sz w:val="20"/>
              </w:rPr>
              <w:t xml:space="preserve"> </w:t>
            </w:r>
            <w:r>
              <w:rPr>
                <w:color w:val="231F20"/>
                <w:w w:val="95"/>
                <w:sz w:val="20"/>
              </w:rPr>
              <w:t>olması</w:t>
            </w:r>
            <w:r w:rsidRPr="00832550">
              <w:rPr>
                <w:color w:val="231F20"/>
                <w:w w:val="95"/>
                <w:sz w:val="20"/>
              </w:rPr>
              <w:t xml:space="preserve"> </w:t>
            </w:r>
            <w:r>
              <w:rPr>
                <w:color w:val="231F20"/>
                <w:w w:val="95"/>
                <w:sz w:val="20"/>
              </w:rPr>
              <w:t>ve</w:t>
            </w:r>
            <w:r w:rsidRPr="00832550">
              <w:rPr>
                <w:color w:val="231F20"/>
                <w:w w:val="95"/>
                <w:sz w:val="20"/>
              </w:rPr>
              <w:t xml:space="preserve"> </w:t>
            </w:r>
            <w:r>
              <w:rPr>
                <w:color w:val="231F20"/>
                <w:w w:val="95"/>
                <w:sz w:val="20"/>
              </w:rPr>
              <w:t>değişime</w:t>
            </w:r>
            <w:r w:rsidRPr="00832550">
              <w:rPr>
                <w:color w:val="231F20"/>
                <w:w w:val="95"/>
                <w:sz w:val="20"/>
              </w:rPr>
              <w:t xml:space="preserve"> </w:t>
            </w:r>
            <w:r>
              <w:rPr>
                <w:color w:val="231F20"/>
                <w:w w:val="95"/>
                <w:sz w:val="20"/>
              </w:rPr>
              <w:t>karşı</w:t>
            </w:r>
            <w:r w:rsidRPr="00832550">
              <w:rPr>
                <w:color w:val="231F20"/>
                <w:w w:val="95"/>
                <w:sz w:val="20"/>
              </w:rPr>
              <w:t xml:space="preserve"> </w:t>
            </w:r>
            <w:r>
              <w:rPr>
                <w:color w:val="231F20"/>
                <w:w w:val="95"/>
                <w:sz w:val="20"/>
              </w:rPr>
              <w:t>farklı</w:t>
            </w:r>
            <w:r w:rsidRPr="00832550">
              <w:rPr>
                <w:color w:val="231F20"/>
                <w:w w:val="95"/>
                <w:sz w:val="20"/>
              </w:rPr>
              <w:t xml:space="preserve"> kesimlerden direnç gösterilmesi</w:t>
            </w:r>
          </w:p>
        </w:tc>
      </w:tr>
      <w:tr w:rsidR="00486F86" w14:paraId="3E642A95" w14:textId="77777777" w:rsidTr="005F1638">
        <w:trPr>
          <w:trHeight w:val="476"/>
        </w:trPr>
        <w:tc>
          <w:tcPr>
            <w:tcW w:w="2482" w:type="dxa"/>
            <w:tcBorders>
              <w:left w:val="nil"/>
              <w:right w:val="nil"/>
            </w:tcBorders>
            <w:shd w:val="clear" w:color="auto" w:fill="F5833C"/>
          </w:tcPr>
          <w:p w14:paraId="7A263C2C" w14:textId="77777777" w:rsidR="00486F86" w:rsidRDefault="00486F86" w:rsidP="005F1638">
            <w:pPr>
              <w:pStyle w:val="TableParagraph"/>
              <w:spacing w:before="107"/>
              <w:ind w:left="61"/>
              <w:rPr>
                <w:b/>
              </w:rPr>
            </w:pPr>
            <w:r>
              <w:rPr>
                <w:b/>
                <w:color w:val="FFFFFF"/>
                <w:w w:val="90"/>
              </w:rPr>
              <w:t>Maliyet Tahmini</w:t>
            </w:r>
          </w:p>
        </w:tc>
        <w:tc>
          <w:tcPr>
            <w:tcW w:w="6878" w:type="dxa"/>
            <w:tcBorders>
              <w:top w:val="single" w:sz="4" w:space="0" w:color="F5833C"/>
              <w:left w:val="nil"/>
              <w:bottom w:val="single" w:sz="4" w:space="0" w:color="F5833C"/>
              <w:right w:val="single" w:sz="4" w:space="0" w:color="F5833C"/>
            </w:tcBorders>
          </w:tcPr>
          <w:p w14:paraId="27DF58F3" w14:textId="1B4151FA" w:rsidR="00486F86" w:rsidRDefault="00C86BD4" w:rsidP="005F1638">
            <w:pPr>
              <w:pStyle w:val="TableParagraph"/>
              <w:spacing w:before="119"/>
              <w:ind w:left="51"/>
              <w:rPr>
                <w:sz w:val="20"/>
              </w:rPr>
            </w:pPr>
            <w:r w:rsidRPr="006A41DD">
              <w:rPr>
                <w:rFonts w:ascii="Calibri" w:eastAsia="Times New Roman" w:hAnsi="Calibri" w:cs="Calibri"/>
                <w:color w:val="000000"/>
                <w:sz w:val="20"/>
                <w:szCs w:val="20"/>
                <w:lang w:val="tr-TR" w:eastAsia="tr-TR"/>
              </w:rPr>
              <w:t xml:space="preserve">       53.302.714</w:t>
            </w:r>
            <w:r>
              <w:rPr>
                <w:rFonts w:ascii="Calibri" w:eastAsia="Times New Roman" w:hAnsi="Calibri" w:cs="Calibri"/>
                <w:color w:val="000000"/>
                <w:sz w:val="20"/>
                <w:szCs w:val="20"/>
                <w:lang w:val="tr-TR" w:eastAsia="tr-TR"/>
              </w:rPr>
              <w:t xml:space="preserve"> TL</w:t>
            </w:r>
          </w:p>
        </w:tc>
      </w:tr>
      <w:tr w:rsidR="00486F86" w14:paraId="2DFAEE44" w14:textId="77777777" w:rsidTr="005F1638">
        <w:trPr>
          <w:trHeight w:val="1439"/>
        </w:trPr>
        <w:tc>
          <w:tcPr>
            <w:tcW w:w="2482" w:type="dxa"/>
            <w:tcBorders>
              <w:left w:val="nil"/>
              <w:right w:val="nil"/>
            </w:tcBorders>
            <w:shd w:val="clear" w:color="auto" w:fill="F5833C"/>
          </w:tcPr>
          <w:p w14:paraId="23C27AD6" w14:textId="77777777" w:rsidR="00486F86" w:rsidRDefault="00486F86" w:rsidP="005F1638">
            <w:pPr>
              <w:pStyle w:val="TableParagraph"/>
              <w:rPr>
                <w:i/>
                <w:sz w:val="28"/>
              </w:rPr>
            </w:pPr>
          </w:p>
          <w:p w14:paraId="76EF1C03" w14:textId="77777777" w:rsidR="00486F86" w:rsidRDefault="00486F86" w:rsidP="005F1638">
            <w:pPr>
              <w:pStyle w:val="TableParagraph"/>
              <w:spacing w:before="2"/>
              <w:rPr>
                <w:i/>
                <w:sz w:val="23"/>
              </w:rPr>
            </w:pPr>
          </w:p>
          <w:p w14:paraId="4E1288BD" w14:textId="77777777" w:rsidR="00486F86" w:rsidRDefault="00486F86" w:rsidP="005F1638">
            <w:pPr>
              <w:pStyle w:val="TableParagraph"/>
              <w:ind w:left="61"/>
              <w:rPr>
                <w:b/>
              </w:rPr>
            </w:pPr>
            <w:r>
              <w:rPr>
                <w:b/>
                <w:color w:val="FFFFFF"/>
              </w:rPr>
              <w:t>Tespitler</w:t>
            </w:r>
          </w:p>
        </w:tc>
        <w:tc>
          <w:tcPr>
            <w:tcW w:w="6878" w:type="dxa"/>
            <w:tcBorders>
              <w:top w:val="single" w:sz="4" w:space="0" w:color="F5833C"/>
              <w:left w:val="nil"/>
              <w:bottom w:val="single" w:sz="4" w:space="0" w:color="F5833C"/>
              <w:right w:val="single" w:sz="4" w:space="0" w:color="F5833C"/>
            </w:tcBorders>
          </w:tcPr>
          <w:p w14:paraId="381498FF" w14:textId="77777777" w:rsidR="00486F86" w:rsidRPr="00832550" w:rsidRDefault="00486F86" w:rsidP="00B9752C">
            <w:pPr>
              <w:pStyle w:val="TableParagraph"/>
              <w:numPr>
                <w:ilvl w:val="0"/>
                <w:numId w:val="103"/>
              </w:numPr>
              <w:tabs>
                <w:tab w:val="left" w:pos="279"/>
              </w:tabs>
              <w:spacing w:before="111" w:after="120" w:line="230" w:lineRule="auto"/>
              <w:ind w:right="49"/>
              <w:jc w:val="both"/>
              <w:rPr>
                <w:color w:val="231F20"/>
                <w:w w:val="95"/>
                <w:sz w:val="20"/>
              </w:rPr>
            </w:pPr>
            <w:r>
              <w:rPr>
                <w:color w:val="231F20"/>
                <w:w w:val="95"/>
                <w:sz w:val="20"/>
              </w:rPr>
              <w:t>Genel</w:t>
            </w:r>
            <w:r w:rsidRPr="00832550">
              <w:rPr>
                <w:color w:val="231F20"/>
                <w:w w:val="95"/>
                <w:sz w:val="20"/>
              </w:rPr>
              <w:t xml:space="preserve"> </w:t>
            </w:r>
            <w:r>
              <w:rPr>
                <w:color w:val="231F20"/>
                <w:w w:val="95"/>
                <w:sz w:val="20"/>
              </w:rPr>
              <w:t>ortaöğretimde,</w:t>
            </w:r>
            <w:r w:rsidRPr="00832550">
              <w:rPr>
                <w:color w:val="231F20"/>
                <w:w w:val="95"/>
                <w:sz w:val="20"/>
              </w:rPr>
              <w:t xml:space="preserve"> </w:t>
            </w:r>
            <w:r>
              <w:rPr>
                <w:color w:val="231F20"/>
                <w:w w:val="95"/>
                <w:sz w:val="20"/>
              </w:rPr>
              <w:t>öğrencilerin</w:t>
            </w:r>
            <w:r w:rsidRPr="00832550">
              <w:rPr>
                <w:color w:val="231F20"/>
                <w:w w:val="95"/>
                <w:sz w:val="20"/>
              </w:rPr>
              <w:t xml:space="preserve"> </w:t>
            </w:r>
            <w:r>
              <w:rPr>
                <w:color w:val="231F20"/>
                <w:w w:val="95"/>
                <w:sz w:val="20"/>
              </w:rPr>
              <w:t>çok</w:t>
            </w:r>
            <w:r w:rsidRPr="00832550">
              <w:rPr>
                <w:color w:val="231F20"/>
                <w:w w:val="95"/>
                <w:sz w:val="20"/>
              </w:rPr>
              <w:t xml:space="preserve"> </w:t>
            </w:r>
            <w:r>
              <w:rPr>
                <w:color w:val="231F20"/>
                <w:w w:val="95"/>
                <w:sz w:val="20"/>
              </w:rPr>
              <w:t>yönlü</w:t>
            </w:r>
            <w:r w:rsidRPr="00832550">
              <w:rPr>
                <w:color w:val="231F20"/>
                <w:w w:val="95"/>
                <w:sz w:val="20"/>
              </w:rPr>
              <w:t xml:space="preserve"> </w:t>
            </w:r>
            <w:r>
              <w:rPr>
                <w:color w:val="231F20"/>
                <w:w w:val="95"/>
                <w:sz w:val="20"/>
              </w:rPr>
              <w:t>gelişimini</w:t>
            </w:r>
            <w:r w:rsidRPr="00832550">
              <w:rPr>
                <w:color w:val="231F20"/>
                <w:w w:val="95"/>
                <w:sz w:val="20"/>
              </w:rPr>
              <w:t xml:space="preserve"> </w:t>
            </w:r>
            <w:r>
              <w:rPr>
                <w:color w:val="231F20"/>
                <w:w w:val="95"/>
                <w:sz w:val="20"/>
              </w:rPr>
              <w:t>destekleyecek</w:t>
            </w:r>
            <w:r w:rsidRPr="00832550">
              <w:rPr>
                <w:color w:val="231F20"/>
                <w:w w:val="95"/>
                <w:sz w:val="20"/>
              </w:rPr>
              <w:t xml:space="preserve"> </w:t>
            </w:r>
            <w:r>
              <w:rPr>
                <w:color w:val="231F20"/>
                <w:w w:val="95"/>
                <w:sz w:val="20"/>
              </w:rPr>
              <w:t>uygulamaların</w:t>
            </w:r>
            <w:r w:rsidRPr="00832550">
              <w:rPr>
                <w:color w:val="231F20"/>
                <w:w w:val="95"/>
                <w:sz w:val="20"/>
              </w:rPr>
              <w:t xml:space="preserve"> istenen düzeyde olmaması</w:t>
            </w:r>
          </w:p>
          <w:p w14:paraId="093E3C6A" w14:textId="77777777" w:rsidR="00486F86" w:rsidRPr="00832550" w:rsidRDefault="00486F86" w:rsidP="00B9752C">
            <w:pPr>
              <w:pStyle w:val="TableParagraph"/>
              <w:numPr>
                <w:ilvl w:val="0"/>
                <w:numId w:val="103"/>
              </w:numPr>
              <w:tabs>
                <w:tab w:val="left" w:pos="279"/>
              </w:tabs>
              <w:spacing w:before="48" w:after="120"/>
              <w:ind w:hanging="228"/>
              <w:jc w:val="both"/>
              <w:rPr>
                <w:color w:val="231F20"/>
                <w:w w:val="95"/>
                <w:sz w:val="20"/>
              </w:rPr>
            </w:pPr>
            <w:r w:rsidRPr="00832550">
              <w:rPr>
                <w:color w:val="231F20"/>
                <w:w w:val="95"/>
                <w:sz w:val="20"/>
              </w:rPr>
              <w:t>Genel ortaöğretim kurumları arası imkân ve başarı farklılıklarının olması</w:t>
            </w:r>
          </w:p>
          <w:p w14:paraId="33A076D1" w14:textId="77777777" w:rsidR="00486F86" w:rsidRDefault="00486F86" w:rsidP="00B9752C">
            <w:pPr>
              <w:pStyle w:val="TableParagraph"/>
              <w:numPr>
                <w:ilvl w:val="0"/>
                <w:numId w:val="103"/>
              </w:numPr>
              <w:tabs>
                <w:tab w:val="left" w:pos="279"/>
              </w:tabs>
              <w:spacing w:before="54" w:after="120" w:line="230" w:lineRule="auto"/>
              <w:ind w:right="51"/>
              <w:jc w:val="both"/>
              <w:rPr>
                <w:sz w:val="20"/>
              </w:rPr>
            </w:pPr>
            <w:r w:rsidRPr="00832550">
              <w:rPr>
                <w:color w:val="231F20"/>
                <w:w w:val="95"/>
                <w:sz w:val="20"/>
              </w:rPr>
              <w:t>Projelerin yürütülebilmesi için finans kaynağının yeterli olmaması ve proje yürütücülerinin yeterince desteklenememesi</w:t>
            </w:r>
          </w:p>
        </w:tc>
      </w:tr>
      <w:tr w:rsidR="00486F86" w14:paraId="59D18571" w14:textId="77777777" w:rsidTr="005F1638">
        <w:trPr>
          <w:trHeight w:val="2752"/>
        </w:trPr>
        <w:tc>
          <w:tcPr>
            <w:tcW w:w="2482" w:type="dxa"/>
            <w:tcBorders>
              <w:left w:val="nil"/>
              <w:bottom w:val="nil"/>
              <w:right w:val="nil"/>
            </w:tcBorders>
            <w:shd w:val="clear" w:color="auto" w:fill="F5833C"/>
          </w:tcPr>
          <w:p w14:paraId="0E938557" w14:textId="77777777" w:rsidR="00486F86" w:rsidRDefault="00486F86" w:rsidP="005F1638">
            <w:pPr>
              <w:pStyle w:val="TableParagraph"/>
              <w:rPr>
                <w:i/>
                <w:sz w:val="28"/>
              </w:rPr>
            </w:pPr>
          </w:p>
          <w:p w14:paraId="4C6F1DE4" w14:textId="77777777" w:rsidR="00486F86" w:rsidRDefault="00486F86" w:rsidP="005F1638">
            <w:pPr>
              <w:pStyle w:val="TableParagraph"/>
              <w:rPr>
                <w:i/>
                <w:sz w:val="28"/>
              </w:rPr>
            </w:pPr>
          </w:p>
          <w:p w14:paraId="5DDA9203" w14:textId="77777777" w:rsidR="00486F86" w:rsidRDefault="00486F86" w:rsidP="005F1638">
            <w:pPr>
              <w:pStyle w:val="TableParagraph"/>
              <w:rPr>
                <w:i/>
                <w:sz w:val="28"/>
              </w:rPr>
            </w:pPr>
          </w:p>
          <w:p w14:paraId="2520634B" w14:textId="77777777" w:rsidR="00486F86" w:rsidRDefault="00486F86" w:rsidP="005F1638">
            <w:pPr>
              <w:pStyle w:val="TableParagraph"/>
              <w:spacing w:before="3"/>
              <w:rPr>
                <w:i/>
                <w:sz w:val="24"/>
              </w:rPr>
            </w:pPr>
          </w:p>
          <w:p w14:paraId="668E04CB" w14:textId="77777777" w:rsidR="00486F86" w:rsidRDefault="00486F86" w:rsidP="005F1638">
            <w:pPr>
              <w:pStyle w:val="TableParagraph"/>
              <w:ind w:left="61"/>
              <w:rPr>
                <w:b/>
              </w:rPr>
            </w:pPr>
            <w:r>
              <w:rPr>
                <w:b/>
                <w:color w:val="FFFFFF"/>
              </w:rPr>
              <w:t>İhtiyaçlar</w:t>
            </w:r>
          </w:p>
        </w:tc>
        <w:tc>
          <w:tcPr>
            <w:tcW w:w="6878" w:type="dxa"/>
            <w:tcBorders>
              <w:top w:val="single" w:sz="4" w:space="0" w:color="F5833C"/>
              <w:left w:val="nil"/>
              <w:bottom w:val="single" w:sz="4" w:space="0" w:color="F5833C"/>
              <w:right w:val="single" w:sz="4" w:space="0" w:color="F5833C"/>
            </w:tcBorders>
          </w:tcPr>
          <w:p w14:paraId="715AC3B3" w14:textId="77777777" w:rsidR="00486F86" w:rsidRPr="00832550" w:rsidRDefault="00486F86" w:rsidP="00B9752C">
            <w:pPr>
              <w:pStyle w:val="TableParagraph"/>
              <w:numPr>
                <w:ilvl w:val="0"/>
                <w:numId w:val="102"/>
              </w:numPr>
              <w:tabs>
                <w:tab w:val="left" w:pos="279"/>
              </w:tabs>
              <w:spacing w:before="154" w:after="120"/>
              <w:ind w:hanging="228"/>
              <w:jc w:val="both"/>
              <w:rPr>
                <w:color w:val="231F20"/>
                <w:w w:val="90"/>
                <w:sz w:val="20"/>
              </w:rPr>
            </w:pPr>
            <w:r>
              <w:rPr>
                <w:color w:val="231F20"/>
                <w:w w:val="90"/>
                <w:sz w:val="20"/>
              </w:rPr>
              <w:t>Eğitimin</w:t>
            </w:r>
            <w:r w:rsidRPr="00832550">
              <w:rPr>
                <w:color w:val="231F20"/>
                <w:w w:val="90"/>
                <w:sz w:val="20"/>
              </w:rPr>
              <w:t xml:space="preserve"> </w:t>
            </w:r>
            <w:r>
              <w:rPr>
                <w:color w:val="231F20"/>
                <w:w w:val="90"/>
                <w:sz w:val="20"/>
              </w:rPr>
              <w:t>paydaşları</w:t>
            </w:r>
            <w:r w:rsidRPr="00832550">
              <w:rPr>
                <w:color w:val="231F20"/>
                <w:w w:val="90"/>
                <w:sz w:val="20"/>
              </w:rPr>
              <w:t xml:space="preserve"> </w:t>
            </w:r>
            <w:r>
              <w:rPr>
                <w:color w:val="231F20"/>
                <w:w w:val="90"/>
                <w:sz w:val="20"/>
              </w:rPr>
              <w:t>ile</w:t>
            </w:r>
            <w:r w:rsidRPr="00832550">
              <w:rPr>
                <w:color w:val="231F20"/>
                <w:w w:val="90"/>
                <w:sz w:val="20"/>
              </w:rPr>
              <w:t xml:space="preserve"> </w:t>
            </w:r>
            <w:r>
              <w:rPr>
                <w:color w:val="231F20"/>
                <w:w w:val="90"/>
                <w:sz w:val="20"/>
              </w:rPr>
              <w:t>iş</w:t>
            </w:r>
            <w:r w:rsidRPr="00832550">
              <w:rPr>
                <w:color w:val="231F20"/>
                <w:w w:val="90"/>
                <w:sz w:val="20"/>
              </w:rPr>
              <w:t xml:space="preserve"> </w:t>
            </w:r>
            <w:r>
              <w:rPr>
                <w:color w:val="231F20"/>
                <w:w w:val="90"/>
                <w:sz w:val="20"/>
              </w:rPr>
              <w:t>birliklerinin</w:t>
            </w:r>
            <w:r w:rsidRPr="00832550">
              <w:rPr>
                <w:color w:val="231F20"/>
                <w:w w:val="90"/>
                <w:sz w:val="20"/>
              </w:rPr>
              <w:t xml:space="preserve"> </w:t>
            </w:r>
            <w:r>
              <w:rPr>
                <w:color w:val="231F20"/>
                <w:w w:val="90"/>
                <w:sz w:val="20"/>
              </w:rPr>
              <w:t>artırılması</w:t>
            </w:r>
          </w:p>
          <w:p w14:paraId="42128FB5" w14:textId="77777777" w:rsidR="00486F86" w:rsidRPr="00832550" w:rsidRDefault="00486F86" w:rsidP="00B9752C">
            <w:pPr>
              <w:pStyle w:val="TableParagraph"/>
              <w:numPr>
                <w:ilvl w:val="0"/>
                <w:numId w:val="102"/>
              </w:numPr>
              <w:tabs>
                <w:tab w:val="left" w:pos="279"/>
              </w:tabs>
              <w:spacing w:before="54" w:after="120" w:line="230" w:lineRule="auto"/>
              <w:ind w:right="49"/>
              <w:jc w:val="both"/>
              <w:rPr>
                <w:color w:val="231F20"/>
                <w:w w:val="90"/>
                <w:sz w:val="20"/>
              </w:rPr>
            </w:pPr>
            <w:r w:rsidRPr="00832550">
              <w:rPr>
                <w:color w:val="231F20"/>
                <w:w w:val="90"/>
                <w:sz w:val="20"/>
              </w:rPr>
              <w:t xml:space="preserve">Genel ortaöğretimde, ulusal ve uluslararası projeler ile patent, faydalı model, marka ve </w:t>
            </w:r>
            <w:r>
              <w:rPr>
                <w:color w:val="231F20"/>
                <w:w w:val="90"/>
                <w:sz w:val="20"/>
              </w:rPr>
              <w:t>tasarım sayısının artırılması amacıyla fen ve sosyal bilimler liseleri öğretmen seçiminde</w:t>
            </w:r>
            <w:r w:rsidRPr="00832550">
              <w:rPr>
                <w:color w:val="231F20"/>
                <w:w w:val="90"/>
                <w:sz w:val="20"/>
              </w:rPr>
              <w:t xml:space="preserve"> standartların geliştirilmesi</w:t>
            </w:r>
          </w:p>
          <w:p w14:paraId="5D1FD8F6" w14:textId="77777777" w:rsidR="00486F86" w:rsidRPr="00832550" w:rsidRDefault="00486F86" w:rsidP="00B9752C">
            <w:pPr>
              <w:pStyle w:val="TableParagraph"/>
              <w:numPr>
                <w:ilvl w:val="0"/>
                <w:numId w:val="102"/>
              </w:numPr>
              <w:tabs>
                <w:tab w:val="left" w:pos="279"/>
              </w:tabs>
              <w:spacing w:before="54" w:after="120" w:line="230" w:lineRule="auto"/>
              <w:ind w:right="49"/>
              <w:jc w:val="both"/>
              <w:rPr>
                <w:color w:val="231F20"/>
                <w:w w:val="90"/>
                <w:sz w:val="20"/>
              </w:rPr>
            </w:pPr>
            <w:r w:rsidRPr="00832550">
              <w:rPr>
                <w:color w:val="231F20"/>
                <w:w w:val="90"/>
                <w:sz w:val="20"/>
              </w:rPr>
              <w:t xml:space="preserve">Genel ortaöğretimde mevcut uygulamaların öğrencilerin çok yönlü gelişimini </w:t>
            </w:r>
            <w:r>
              <w:rPr>
                <w:color w:val="231F20"/>
                <w:w w:val="90"/>
                <w:sz w:val="20"/>
              </w:rPr>
              <w:t>destekleyecek projelerle ilgilenmesine ve yeni projeler üretmesine imkân verecek şekilde</w:t>
            </w:r>
            <w:r w:rsidRPr="00832550">
              <w:rPr>
                <w:color w:val="231F20"/>
                <w:w w:val="90"/>
                <w:sz w:val="20"/>
              </w:rPr>
              <w:t xml:space="preserve"> düzenlenmesi</w:t>
            </w:r>
          </w:p>
          <w:p w14:paraId="29D336C7" w14:textId="77777777" w:rsidR="00486F86" w:rsidRPr="00832550" w:rsidRDefault="00486F86" w:rsidP="00B9752C">
            <w:pPr>
              <w:pStyle w:val="TableParagraph"/>
              <w:numPr>
                <w:ilvl w:val="0"/>
                <w:numId w:val="102"/>
              </w:numPr>
              <w:tabs>
                <w:tab w:val="left" w:pos="279"/>
              </w:tabs>
              <w:spacing w:before="54" w:after="120" w:line="230" w:lineRule="auto"/>
              <w:ind w:right="50"/>
              <w:jc w:val="both"/>
              <w:rPr>
                <w:color w:val="231F20"/>
                <w:w w:val="90"/>
                <w:sz w:val="20"/>
              </w:rPr>
            </w:pPr>
            <w:r w:rsidRPr="00832550">
              <w:rPr>
                <w:color w:val="231F20"/>
                <w:w w:val="90"/>
                <w:sz w:val="20"/>
              </w:rPr>
              <w:t>Öğretim programları ile öğrencilerin fiziksel, sosyal, duyuşsal yanlarının bütüncül bir şekilde geliştirilmesi</w:t>
            </w:r>
          </w:p>
          <w:p w14:paraId="26E928DE" w14:textId="77777777" w:rsidR="00486F86" w:rsidRDefault="00486F86" w:rsidP="00B9752C">
            <w:pPr>
              <w:pStyle w:val="TableParagraph"/>
              <w:numPr>
                <w:ilvl w:val="0"/>
                <w:numId w:val="102"/>
              </w:numPr>
              <w:tabs>
                <w:tab w:val="left" w:pos="279"/>
              </w:tabs>
              <w:spacing w:before="48" w:after="120"/>
              <w:ind w:hanging="228"/>
              <w:jc w:val="both"/>
              <w:rPr>
                <w:sz w:val="20"/>
              </w:rPr>
            </w:pPr>
            <w:r>
              <w:rPr>
                <w:color w:val="231F20"/>
                <w:w w:val="90"/>
                <w:sz w:val="20"/>
              </w:rPr>
              <w:t>Proje</w:t>
            </w:r>
            <w:r w:rsidRPr="00832550">
              <w:rPr>
                <w:color w:val="231F20"/>
                <w:w w:val="90"/>
                <w:sz w:val="20"/>
              </w:rPr>
              <w:t xml:space="preserve"> </w:t>
            </w:r>
            <w:r>
              <w:rPr>
                <w:color w:val="231F20"/>
                <w:w w:val="90"/>
                <w:sz w:val="20"/>
              </w:rPr>
              <w:t>okulu</w:t>
            </w:r>
            <w:r w:rsidRPr="00832550">
              <w:rPr>
                <w:color w:val="231F20"/>
                <w:w w:val="90"/>
                <w:sz w:val="20"/>
              </w:rPr>
              <w:t xml:space="preserve"> </w:t>
            </w:r>
            <w:r>
              <w:rPr>
                <w:color w:val="231F20"/>
                <w:w w:val="90"/>
                <w:sz w:val="20"/>
              </w:rPr>
              <w:t>anlayışı</w:t>
            </w:r>
            <w:r w:rsidRPr="00832550">
              <w:rPr>
                <w:color w:val="231F20"/>
                <w:w w:val="90"/>
                <w:sz w:val="20"/>
              </w:rPr>
              <w:t xml:space="preserve"> </w:t>
            </w:r>
            <w:r>
              <w:rPr>
                <w:color w:val="231F20"/>
                <w:w w:val="90"/>
                <w:sz w:val="20"/>
              </w:rPr>
              <w:t>yerine</w:t>
            </w:r>
            <w:r w:rsidRPr="00832550">
              <w:rPr>
                <w:color w:val="231F20"/>
                <w:w w:val="90"/>
                <w:sz w:val="20"/>
              </w:rPr>
              <w:t xml:space="preserve"> </w:t>
            </w:r>
            <w:r>
              <w:rPr>
                <w:color w:val="231F20"/>
                <w:w w:val="90"/>
                <w:sz w:val="20"/>
              </w:rPr>
              <w:t>“Proje</w:t>
            </w:r>
            <w:r w:rsidRPr="00832550">
              <w:rPr>
                <w:color w:val="231F20"/>
                <w:w w:val="90"/>
                <w:sz w:val="20"/>
              </w:rPr>
              <w:t xml:space="preserve"> </w:t>
            </w:r>
            <w:r>
              <w:rPr>
                <w:color w:val="231F20"/>
                <w:w w:val="90"/>
                <w:sz w:val="20"/>
              </w:rPr>
              <w:t>Üreten</w:t>
            </w:r>
            <w:r w:rsidRPr="00832550">
              <w:rPr>
                <w:color w:val="231F20"/>
                <w:w w:val="90"/>
                <w:sz w:val="20"/>
              </w:rPr>
              <w:t xml:space="preserve"> </w:t>
            </w:r>
            <w:r>
              <w:rPr>
                <w:color w:val="231F20"/>
                <w:w w:val="90"/>
                <w:sz w:val="20"/>
              </w:rPr>
              <w:t>Okul”</w:t>
            </w:r>
            <w:r w:rsidRPr="00832550">
              <w:rPr>
                <w:color w:val="231F20"/>
                <w:w w:val="90"/>
                <w:sz w:val="20"/>
              </w:rPr>
              <w:t xml:space="preserve"> </w:t>
            </w:r>
            <w:r>
              <w:rPr>
                <w:color w:val="231F20"/>
                <w:w w:val="90"/>
                <w:sz w:val="20"/>
              </w:rPr>
              <w:t>anlayışının</w:t>
            </w:r>
            <w:r w:rsidRPr="00832550">
              <w:rPr>
                <w:color w:val="231F20"/>
                <w:w w:val="90"/>
                <w:sz w:val="20"/>
              </w:rPr>
              <w:t xml:space="preserve"> </w:t>
            </w:r>
            <w:r>
              <w:rPr>
                <w:color w:val="231F20"/>
                <w:w w:val="90"/>
                <w:sz w:val="20"/>
              </w:rPr>
              <w:t>yerleştirilmesi</w:t>
            </w:r>
          </w:p>
        </w:tc>
      </w:tr>
    </w:tbl>
    <w:p w14:paraId="43E74FBB" w14:textId="5B2972C5" w:rsidR="00486F86" w:rsidRDefault="00486F86" w:rsidP="00486F86">
      <w:pPr>
        <w:tabs>
          <w:tab w:val="left" w:pos="4770"/>
          <w:tab w:val="left" w:pos="8620"/>
        </w:tabs>
        <w:spacing w:before="56"/>
        <w:ind w:left="709" w:right="991"/>
        <w:rPr>
          <w:color w:val="252525"/>
          <w:sz w:val="24"/>
          <w:szCs w:val="24"/>
        </w:rPr>
      </w:pPr>
    </w:p>
    <w:p w14:paraId="6024CD13" w14:textId="627A2BBC" w:rsidR="00486F86" w:rsidRDefault="00486F86" w:rsidP="00486F86">
      <w:pPr>
        <w:tabs>
          <w:tab w:val="left" w:pos="4770"/>
          <w:tab w:val="left" w:pos="8620"/>
        </w:tabs>
        <w:spacing w:before="56"/>
        <w:ind w:left="709" w:right="991"/>
        <w:rPr>
          <w:color w:val="252525"/>
          <w:sz w:val="24"/>
          <w:szCs w:val="24"/>
        </w:rPr>
      </w:pPr>
    </w:p>
    <w:p w14:paraId="03ECC369" w14:textId="245E51E1" w:rsidR="00486F86" w:rsidRDefault="00486F86" w:rsidP="00486F86">
      <w:pPr>
        <w:tabs>
          <w:tab w:val="left" w:pos="4770"/>
          <w:tab w:val="left" w:pos="8620"/>
        </w:tabs>
        <w:spacing w:before="56"/>
        <w:ind w:left="709" w:right="991"/>
        <w:rPr>
          <w:color w:val="252525"/>
          <w:sz w:val="24"/>
          <w:szCs w:val="24"/>
        </w:rPr>
      </w:pPr>
    </w:p>
    <w:p w14:paraId="5177FCA1" w14:textId="5D98CD83" w:rsidR="00486F86" w:rsidRDefault="00486F86" w:rsidP="00486F86">
      <w:pPr>
        <w:tabs>
          <w:tab w:val="left" w:pos="4770"/>
          <w:tab w:val="left" w:pos="8620"/>
        </w:tabs>
        <w:spacing w:before="56"/>
        <w:ind w:left="709" w:right="991"/>
        <w:rPr>
          <w:color w:val="252525"/>
          <w:sz w:val="24"/>
          <w:szCs w:val="24"/>
        </w:rPr>
      </w:pPr>
    </w:p>
    <w:p w14:paraId="4A10F075" w14:textId="1906D2D8" w:rsidR="00486F86" w:rsidRDefault="00486F86" w:rsidP="00486F86">
      <w:pPr>
        <w:tabs>
          <w:tab w:val="left" w:pos="4770"/>
          <w:tab w:val="left" w:pos="8620"/>
        </w:tabs>
        <w:spacing w:before="56"/>
        <w:ind w:left="709" w:right="991"/>
        <w:rPr>
          <w:color w:val="252525"/>
          <w:sz w:val="24"/>
          <w:szCs w:val="24"/>
        </w:rPr>
      </w:pPr>
    </w:p>
    <w:p w14:paraId="35D3623D" w14:textId="2A00FEC5" w:rsidR="00486F86" w:rsidRDefault="00486F86" w:rsidP="00486F86">
      <w:pPr>
        <w:tabs>
          <w:tab w:val="left" w:pos="4770"/>
          <w:tab w:val="left" w:pos="8620"/>
        </w:tabs>
        <w:spacing w:before="56"/>
        <w:ind w:left="709" w:right="991"/>
        <w:rPr>
          <w:color w:val="252525"/>
          <w:sz w:val="24"/>
          <w:szCs w:val="24"/>
        </w:rPr>
      </w:pPr>
    </w:p>
    <w:p w14:paraId="033AA5C9" w14:textId="6745F587" w:rsidR="00486F86" w:rsidRDefault="00486F86" w:rsidP="00486F86">
      <w:pPr>
        <w:tabs>
          <w:tab w:val="left" w:pos="4770"/>
          <w:tab w:val="left" w:pos="8620"/>
        </w:tabs>
        <w:spacing w:before="56"/>
        <w:ind w:left="709" w:right="991"/>
        <w:rPr>
          <w:color w:val="252525"/>
          <w:sz w:val="24"/>
          <w:szCs w:val="24"/>
        </w:rPr>
      </w:pPr>
    </w:p>
    <w:p w14:paraId="01E93954" w14:textId="27EBCF54" w:rsidR="00486F86" w:rsidRDefault="00486F86" w:rsidP="00486F86">
      <w:pPr>
        <w:tabs>
          <w:tab w:val="left" w:pos="4770"/>
          <w:tab w:val="left" w:pos="8620"/>
        </w:tabs>
        <w:spacing w:before="56"/>
        <w:ind w:left="709" w:right="991"/>
        <w:rPr>
          <w:color w:val="252525"/>
          <w:sz w:val="24"/>
          <w:szCs w:val="24"/>
        </w:rPr>
      </w:pPr>
    </w:p>
    <w:p w14:paraId="1C7D962B" w14:textId="43886D41" w:rsidR="00486F86" w:rsidRDefault="00486F86" w:rsidP="00486F86">
      <w:pPr>
        <w:tabs>
          <w:tab w:val="left" w:pos="4770"/>
          <w:tab w:val="left" w:pos="8620"/>
        </w:tabs>
        <w:spacing w:before="56"/>
        <w:ind w:left="709" w:right="991"/>
        <w:rPr>
          <w:color w:val="252525"/>
          <w:sz w:val="24"/>
          <w:szCs w:val="24"/>
        </w:rPr>
      </w:pPr>
    </w:p>
    <w:p w14:paraId="63D41FF7" w14:textId="139F1358" w:rsidR="00486F86" w:rsidRDefault="00486F86" w:rsidP="00486F86">
      <w:pPr>
        <w:tabs>
          <w:tab w:val="left" w:pos="4770"/>
          <w:tab w:val="left" w:pos="8620"/>
        </w:tabs>
        <w:spacing w:before="56"/>
        <w:ind w:left="709" w:right="991"/>
        <w:rPr>
          <w:color w:val="252525"/>
          <w:sz w:val="24"/>
          <w:szCs w:val="24"/>
        </w:rPr>
      </w:pPr>
    </w:p>
    <w:p w14:paraId="58B5C400" w14:textId="3E8A0C82" w:rsidR="00486F86" w:rsidRDefault="00486F86" w:rsidP="00486F86">
      <w:pPr>
        <w:tabs>
          <w:tab w:val="left" w:pos="4770"/>
          <w:tab w:val="left" w:pos="8620"/>
        </w:tabs>
        <w:spacing w:before="56"/>
        <w:ind w:left="709" w:right="991"/>
        <w:rPr>
          <w:color w:val="252525"/>
          <w:sz w:val="24"/>
          <w:szCs w:val="24"/>
        </w:rPr>
      </w:pPr>
    </w:p>
    <w:p w14:paraId="510EAD9E" w14:textId="22521F01" w:rsidR="00486F86" w:rsidRDefault="00486F86" w:rsidP="00486F86">
      <w:pPr>
        <w:tabs>
          <w:tab w:val="left" w:pos="4770"/>
          <w:tab w:val="left" w:pos="8620"/>
        </w:tabs>
        <w:spacing w:before="56"/>
        <w:ind w:left="709" w:right="991"/>
        <w:rPr>
          <w:color w:val="252525"/>
          <w:sz w:val="24"/>
          <w:szCs w:val="24"/>
        </w:rPr>
      </w:pPr>
    </w:p>
    <w:p w14:paraId="437C33FE" w14:textId="6725D8B9" w:rsidR="00486F86" w:rsidRDefault="00486F86" w:rsidP="00486F86">
      <w:pPr>
        <w:tabs>
          <w:tab w:val="left" w:pos="4770"/>
          <w:tab w:val="left" w:pos="8620"/>
        </w:tabs>
        <w:spacing w:before="56"/>
        <w:ind w:left="709" w:right="991"/>
        <w:rPr>
          <w:color w:val="252525"/>
          <w:sz w:val="24"/>
          <w:szCs w:val="24"/>
        </w:rPr>
      </w:pPr>
    </w:p>
    <w:p w14:paraId="31F81A2F" w14:textId="552E9B30" w:rsidR="00486F86" w:rsidRDefault="00486F86" w:rsidP="00486F86">
      <w:pPr>
        <w:tabs>
          <w:tab w:val="left" w:pos="4770"/>
          <w:tab w:val="left" w:pos="8620"/>
        </w:tabs>
        <w:spacing w:before="56"/>
        <w:ind w:left="709" w:right="991"/>
        <w:rPr>
          <w:color w:val="252525"/>
          <w:sz w:val="24"/>
          <w:szCs w:val="24"/>
        </w:rPr>
      </w:pPr>
    </w:p>
    <w:p w14:paraId="780464EA" w14:textId="30ABDCA7" w:rsidR="00486F86" w:rsidRDefault="00486F86" w:rsidP="00486F86">
      <w:pPr>
        <w:tabs>
          <w:tab w:val="left" w:pos="4770"/>
          <w:tab w:val="left" w:pos="8620"/>
        </w:tabs>
        <w:spacing w:before="56"/>
        <w:ind w:left="709" w:right="991"/>
        <w:rPr>
          <w:color w:val="252525"/>
          <w:sz w:val="24"/>
          <w:szCs w:val="24"/>
        </w:rPr>
      </w:pPr>
    </w:p>
    <w:p w14:paraId="4C3CBFD8" w14:textId="51134AC8" w:rsidR="00486F86" w:rsidRDefault="00486F86" w:rsidP="00486F86">
      <w:pPr>
        <w:tabs>
          <w:tab w:val="left" w:pos="4770"/>
          <w:tab w:val="left" w:pos="8620"/>
        </w:tabs>
        <w:spacing w:before="56"/>
        <w:ind w:left="709" w:right="991"/>
        <w:rPr>
          <w:color w:val="252525"/>
          <w:sz w:val="24"/>
          <w:szCs w:val="24"/>
        </w:rPr>
      </w:pPr>
    </w:p>
    <w:p w14:paraId="6C28C427" w14:textId="11B77989" w:rsidR="00486F86" w:rsidRDefault="00486F86" w:rsidP="00486F86">
      <w:pPr>
        <w:tabs>
          <w:tab w:val="left" w:pos="4770"/>
          <w:tab w:val="left" w:pos="8620"/>
        </w:tabs>
        <w:spacing w:before="56"/>
        <w:ind w:left="709" w:right="991"/>
        <w:rPr>
          <w:color w:val="252525"/>
          <w:sz w:val="24"/>
          <w:szCs w:val="24"/>
        </w:rPr>
      </w:pPr>
    </w:p>
    <w:p w14:paraId="46BE345E" w14:textId="2943F4EF" w:rsidR="00486F86" w:rsidRDefault="00486F86" w:rsidP="00486F86">
      <w:pPr>
        <w:tabs>
          <w:tab w:val="left" w:pos="4770"/>
          <w:tab w:val="left" w:pos="8620"/>
        </w:tabs>
        <w:spacing w:before="56"/>
        <w:ind w:left="709" w:right="991"/>
        <w:rPr>
          <w:color w:val="252525"/>
          <w:sz w:val="24"/>
          <w:szCs w:val="24"/>
        </w:rPr>
      </w:pPr>
    </w:p>
    <w:p w14:paraId="2F183FAE" w14:textId="11EF541B" w:rsidR="00486F86" w:rsidRDefault="00486F86" w:rsidP="00486F86">
      <w:pPr>
        <w:tabs>
          <w:tab w:val="left" w:pos="4770"/>
          <w:tab w:val="left" w:pos="8620"/>
        </w:tabs>
        <w:spacing w:before="56"/>
        <w:ind w:left="709" w:right="991"/>
        <w:rPr>
          <w:color w:val="252525"/>
          <w:sz w:val="24"/>
          <w:szCs w:val="24"/>
        </w:rPr>
      </w:pPr>
    </w:p>
    <w:p w14:paraId="257A4B74" w14:textId="2D9F11D0" w:rsidR="00486F86" w:rsidRDefault="00486F86" w:rsidP="00486F86">
      <w:pPr>
        <w:tabs>
          <w:tab w:val="left" w:pos="4770"/>
          <w:tab w:val="left" w:pos="8620"/>
        </w:tabs>
        <w:spacing w:before="56"/>
        <w:ind w:left="709" w:right="991"/>
        <w:rPr>
          <w:color w:val="252525"/>
          <w:sz w:val="24"/>
          <w:szCs w:val="24"/>
        </w:rPr>
      </w:pPr>
    </w:p>
    <w:p w14:paraId="4A7B28CF" w14:textId="0B67BD2D" w:rsidR="00486F86" w:rsidRDefault="00486F86" w:rsidP="00486F86">
      <w:pPr>
        <w:tabs>
          <w:tab w:val="left" w:pos="4770"/>
          <w:tab w:val="left" w:pos="8620"/>
        </w:tabs>
        <w:spacing w:before="56"/>
        <w:ind w:left="709" w:right="991"/>
        <w:rPr>
          <w:color w:val="252525"/>
          <w:sz w:val="24"/>
          <w:szCs w:val="24"/>
        </w:rPr>
      </w:pPr>
    </w:p>
    <w:p w14:paraId="25D12757" w14:textId="5D609636" w:rsidR="00486F86" w:rsidRDefault="00486F86" w:rsidP="00486F86">
      <w:pPr>
        <w:tabs>
          <w:tab w:val="left" w:pos="4770"/>
          <w:tab w:val="left" w:pos="8620"/>
        </w:tabs>
        <w:spacing w:before="56"/>
        <w:ind w:left="709" w:right="991"/>
        <w:rPr>
          <w:color w:val="252525"/>
          <w:sz w:val="24"/>
          <w:szCs w:val="24"/>
        </w:rPr>
      </w:pPr>
    </w:p>
    <w:p w14:paraId="5D6F8183" w14:textId="3DE9C597" w:rsidR="00486F86" w:rsidRDefault="00486F86" w:rsidP="00486F86">
      <w:pPr>
        <w:tabs>
          <w:tab w:val="left" w:pos="4770"/>
          <w:tab w:val="left" w:pos="8620"/>
        </w:tabs>
        <w:spacing w:before="56"/>
        <w:ind w:left="709" w:right="991"/>
        <w:rPr>
          <w:color w:val="252525"/>
          <w:sz w:val="24"/>
          <w:szCs w:val="24"/>
        </w:rPr>
      </w:pPr>
    </w:p>
    <w:p w14:paraId="4C4E05A0" w14:textId="4FF16915" w:rsidR="00486F86" w:rsidRDefault="00486F86" w:rsidP="00486F86">
      <w:pPr>
        <w:tabs>
          <w:tab w:val="left" w:pos="4770"/>
          <w:tab w:val="left" w:pos="8620"/>
        </w:tabs>
        <w:spacing w:before="56"/>
        <w:ind w:left="709" w:right="991"/>
        <w:rPr>
          <w:color w:val="252525"/>
          <w:sz w:val="24"/>
          <w:szCs w:val="24"/>
        </w:rPr>
      </w:pPr>
    </w:p>
    <w:p w14:paraId="7B5927FC" w14:textId="75ECB6D6" w:rsidR="00486F86" w:rsidRDefault="00486F86" w:rsidP="00486F86">
      <w:pPr>
        <w:tabs>
          <w:tab w:val="left" w:pos="4770"/>
          <w:tab w:val="left" w:pos="8620"/>
        </w:tabs>
        <w:spacing w:before="56"/>
        <w:ind w:left="709" w:right="991"/>
        <w:rPr>
          <w:color w:val="252525"/>
          <w:sz w:val="24"/>
          <w:szCs w:val="24"/>
        </w:rPr>
      </w:pPr>
    </w:p>
    <w:p w14:paraId="152F1C64" w14:textId="575EAAEE" w:rsidR="00486F86" w:rsidRDefault="00486F86" w:rsidP="00486F86">
      <w:pPr>
        <w:tabs>
          <w:tab w:val="left" w:pos="4770"/>
          <w:tab w:val="left" w:pos="8620"/>
        </w:tabs>
        <w:spacing w:before="56"/>
        <w:ind w:left="709" w:right="991"/>
        <w:rPr>
          <w:color w:val="252525"/>
          <w:sz w:val="24"/>
          <w:szCs w:val="24"/>
        </w:rPr>
      </w:pPr>
    </w:p>
    <w:p w14:paraId="65D0574F" w14:textId="79794B8A" w:rsidR="00486F86" w:rsidRDefault="00486F86" w:rsidP="00486F86">
      <w:pPr>
        <w:tabs>
          <w:tab w:val="left" w:pos="4770"/>
          <w:tab w:val="left" w:pos="8620"/>
        </w:tabs>
        <w:spacing w:before="56"/>
        <w:ind w:left="709" w:right="991"/>
        <w:rPr>
          <w:color w:val="252525"/>
          <w:sz w:val="24"/>
          <w:szCs w:val="24"/>
        </w:rPr>
      </w:pPr>
    </w:p>
    <w:p w14:paraId="3D53EF49" w14:textId="1F11683D" w:rsidR="00486F86" w:rsidRDefault="00486F86" w:rsidP="00486F86">
      <w:pPr>
        <w:tabs>
          <w:tab w:val="left" w:pos="4770"/>
          <w:tab w:val="left" w:pos="8620"/>
        </w:tabs>
        <w:spacing w:before="56"/>
        <w:ind w:left="709" w:right="991"/>
        <w:rPr>
          <w:color w:val="252525"/>
          <w:sz w:val="24"/>
          <w:szCs w:val="24"/>
        </w:rPr>
      </w:pPr>
    </w:p>
    <w:p w14:paraId="79D8C147" w14:textId="32C59E2B" w:rsidR="00486F86" w:rsidRDefault="00486F86" w:rsidP="00486F86">
      <w:pPr>
        <w:tabs>
          <w:tab w:val="left" w:pos="4770"/>
          <w:tab w:val="left" w:pos="8620"/>
        </w:tabs>
        <w:spacing w:before="56"/>
        <w:ind w:left="709" w:right="991"/>
        <w:rPr>
          <w:color w:val="252525"/>
          <w:sz w:val="24"/>
          <w:szCs w:val="24"/>
        </w:rPr>
      </w:pPr>
    </w:p>
    <w:p w14:paraId="6251A3AC" w14:textId="03225C74" w:rsidR="00486F86" w:rsidRDefault="00486F86" w:rsidP="00486F86">
      <w:pPr>
        <w:tabs>
          <w:tab w:val="left" w:pos="4770"/>
          <w:tab w:val="left" w:pos="8620"/>
        </w:tabs>
        <w:spacing w:before="56"/>
        <w:ind w:left="709" w:right="991"/>
        <w:rPr>
          <w:color w:val="252525"/>
          <w:sz w:val="24"/>
          <w:szCs w:val="24"/>
        </w:rPr>
      </w:pPr>
    </w:p>
    <w:p w14:paraId="58417ADF" w14:textId="5E54F0DB" w:rsidR="00486F86" w:rsidRDefault="00486F86" w:rsidP="00486F86">
      <w:pPr>
        <w:tabs>
          <w:tab w:val="left" w:pos="4770"/>
          <w:tab w:val="left" w:pos="8620"/>
        </w:tabs>
        <w:spacing w:before="56"/>
        <w:ind w:left="709" w:right="991"/>
        <w:rPr>
          <w:color w:val="252525"/>
          <w:sz w:val="24"/>
          <w:szCs w:val="24"/>
        </w:rPr>
      </w:pPr>
    </w:p>
    <w:p w14:paraId="7BA8F59F" w14:textId="52359D77" w:rsidR="00486F86" w:rsidRDefault="00486F86" w:rsidP="00486F86">
      <w:pPr>
        <w:tabs>
          <w:tab w:val="left" w:pos="4770"/>
          <w:tab w:val="left" w:pos="8620"/>
        </w:tabs>
        <w:spacing w:before="56"/>
        <w:ind w:left="709" w:right="991"/>
        <w:rPr>
          <w:color w:val="252525"/>
          <w:sz w:val="24"/>
          <w:szCs w:val="24"/>
        </w:rPr>
      </w:pPr>
    </w:p>
    <w:p w14:paraId="6DE6ADF4" w14:textId="769D0B6C" w:rsidR="00486F86" w:rsidRDefault="00486F86" w:rsidP="00486F86">
      <w:pPr>
        <w:tabs>
          <w:tab w:val="left" w:pos="4770"/>
          <w:tab w:val="left" w:pos="8620"/>
        </w:tabs>
        <w:spacing w:before="56"/>
        <w:ind w:left="709" w:right="991"/>
        <w:rPr>
          <w:color w:val="252525"/>
          <w:sz w:val="24"/>
          <w:szCs w:val="24"/>
        </w:rPr>
      </w:pPr>
    </w:p>
    <w:p w14:paraId="01CC1C9C" w14:textId="7B10FC82" w:rsidR="00486F86" w:rsidRDefault="00486F86" w:rsidP="00486F86">
      <w:pPr>
        <w:tabs>
          <w:tab w:val="left" w:pos="4770"/>
          <w:tab w:val="left" w:pos="8620"/>
        </w:tabs>
        <w:spacing w:before="56"/>
        <w:ind w:left="709" w:right="991"/>
        <w:rPr>
          <w:color w:val="252525"/>
          <w:sz w:val="24"/>
          <w:szCs w:val="24"/>
        </w:rPr>
      </w:pPr>
    </w:p>
    <w:p w14:paraId="55B3F7B1" w14:textId="369EE8BA" w:rsidR="00486F86" w:rsidRDefault="00486F86" w:rsidP="00486F86">
      <w:pPr>
        <w:tabs>
          <w:tab w:val="left" w:pos="4770"/>
          <w:tab w:val="left" w:pos="8620"/>
        </w:tabs>
        <w:spacing w:before="56"/>
        <w:ind w:left="709" w:right="991"/>
        <w:rPr>
          <w:color w:val="252525"/>
          <w:sz w:val="24"/>
          <w:szCs w:val="24"/>
        </w:rPr>
      </w:pPr>
    </w:p>
    <w:p w14:paraId="0952E9A9" w14:textId="28F7F2E6" w:rsidR="00486F86" w:rsidRDefault="00486F86" w:rsidP="00486F86">
      <w:pPr>
        <w:tabs>
          <w:tab w:val="left" w:pos="4770"/>
          <w:tab w:val="left" w:pos="8620"/>
        </w:tabs>
        <w:spacing w:before="56"/>
        <w:ind w:left="709" w:right="991"/>
        <w:rPr>
          <w:color w:val="252525"/>
          <w:sz w:val="24"/>
          <w:szCs w:val="24"/>
        </w:rPr>
      </w:pPr>
    </w:p>
    <w:tbl>
      <w:tblPr>
        <w:tblStyle w:val="TableNormal"/>
        <w:tblpPr w:leftFromText="141" w:rightFromText="141" w:vertAnchor="text" w:horzAnchor="margin" w:tblpXSpec="center" w:tblpY="-1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11"/>
        <w:gridCol w:w="862"/>
        <w:gridCol w:w="969"/>
        <w:gridCol w:w="969"/>
        <w:gridCol w:w="1028"/>
        <w:gridCol w:w="992"/>
        <w:gridCol w:w="992"/>
        <w:gridCol w:w="999"/>
        <w:gridCol w:w="1137"/>
      </w:tblGrid>
      <w:tr w:rsidR="00486F86" w14:paraId="00A8B019" w14:textId="77777777" w:rsidTr="005F1638">
        <w:trPr>
          <w:trHeight w:val="1072"/>
        </w:trPr>
        <w:tc>
          <w:tcPr>
            <w:tcW w:w="2273" w:type="dxa"/>
            <w:gridSpan w:val="2"/>
            <w:tcBorders>
              <w:top w:val="nil"/>
              <w:left w:val="nil"/>
              <w:right w:val="nil"/>
            </w:tcBorders>
            <w:shd w:val="clear" w:color="auto" w:fill="F5833C"/>
          </w:tcPr>
          <w:p w14:paraId="362E6B7A" w14:textId="77777777" w:rsidR="00486F86" w:rsidRDefault="00486F86" w:rsidP="005F1638">
            <w:pPr>
              <w:pStyle w:val="TableParagraph"/>
              <w:spacing w:before="2"/>
              <w:rPr>
                <w:i/>
                <w:sz w:val="35"/>
              </w:rPr>
            </w:pPr>
          </w:p>
          <w:p w14:paraId="2DDDE690" w14:textId="77777777" w:rsidR="00486F86" w:rsidRDefault="00486F86" w:rsidP="005F1638">
            <w:pPr>
              <w:pStyle w:val="TableParagraph"/>
              <w:spacing w:before="1"/>
              <w:ind w:left="61"/>
              <w:rPr>
                <w:b/>
              </w:rPr>
            </w:pPr>
            <w:r>
              <w:rPr>
                <w:b/>
                <w:color w:val="FFFFFF"/>
                <w:w w:val="90"/>
              </w:rPr>
              <w:t>Amaç</w:t>
            </w:r>
            <w:r>
              <w:rPr>
                <w:b/>
                <w:color w:val="FFFFFF"/>
                <w:spacing w:val="-5"/>
                <w:w w:val="90"/>
              </w:rPr>
              <w:t xml:space="preserve"> </w:t>
            </w:r>
            <w:r>
              <w:rPr>
                <w:b/>
                <w:color w:val="FFFFFF"/>
                <w:w w:val="90"/>
              </w:rPr>
              <w:t>2</w:t>
            </w:r>
          </w:p>
        </w:tc>
        <w:tc>
          <w:tcPr>
            <w:tcW w:w="7086" w:type="dxa"/>
            <w:gridSpan w:val="7"/>
            <w:tcBorders>
              <w:top w:val="single" w:sz="4" w:space="0" w:color="F5833C"/>
              <w:left w:val="nil"/>
              <w:bottom w:val="single" w:sz="4" w:space="0" w:color="F5833C"/>
              <w:right w:val="single" w:sz="4" w:space="0" w:color="F5833C"/>
            </w:tcBorders>
          </w:tcPr>
          <w:p w14:paraId="34E2ECF1" w14:textId="77777777" w:rsidR="00486F86" w:rsidRDefault="00486F86" w:rsidP="005F1638">
            <w:pPr>
              <w:pStyle w:val="TableParagraph"/>
              <w:spacing w:before="57" w:line="249" w:lineRule="auto"/>
              <w:ind w:left="56" w:right="48"/>
              <w:jc w:val="both"/>
              <w:rPr>
                <w:sz w:val="20"/>
              </w:rPr>
            </w:pPr>
            <w:r>
              <w:rPr>
                <w:color w:val="231F20"/>
                <w:w w:val="90"/>
                <w:sz w:val="20"/>
              </w:rPr>
              <w:t>Çağın ihtiyaç duyduğu bilgi, beceri ve yetkinlikleri kazandıran, teknolojiyi üreten, tarih bilinci</w:t>
            </w:r>
            <w:r>
              <w:rPr>
                <w:color w:val="231F20"/>
                <w:spacing w:val="1"/>
                <w:w w:val="90"/>
                <w:sz w:val="20"/>
              </w:rPr>
              <w:t xml:space="preserve"> </w:t>
            </w:r>
            <w:r>
              <w:rPr>
                <w:color w:val="231F20"/>
                <w:w w:val="90"/>
                <w:sz w:val="20"/>
              </w:rPr>
              <w:t>ve bilim aracılığıyla geleceği kurgulayan, nitelikli insan kaynağı yetiştiren, ekonomiye katkı sunan, değerleriyle bireyi hayata hazır kılan, empati ve nezaket kazandıran bir ortaöğretim yapısı</w:t>
            </w:r>
            <w:r>
              <w:rPr>
                <w:color w:val="231F20"/>
                <w:spacing w:val="1"/>
                <w:w w:val="90"/>
                <w:sz w:val="20"/>
              </w:rPr>
              <w:t xml:space="preserve"> </w:t>
            </w:r>
            <w:r>
              <w:rPr>
                <w:color w:val="231F20"/>
                <w:sz w:val="20"/>
              </w:rPr>
              <w:t>ile</w:t>
            </w:r>
            <w:r>
              <w:rPr>
                <w:color w:val="231F20"/>
                <w:spacing w:val="-14"/>
                <w:sz w:val="20"/>
              </w:rPr>
              <w:t xml:space="preserve"> </w:t>
            </w:r>
            <w:r>
              <w:rPr>
                <w:color w:val="231F20"/>
                <w:sz w:val="20"/>
              </w:rPr>
              <w:t>öğrenciler</w:t>
            </w:r>
            <w:r>
              <w:rPr>
                <w:color w:val="231F20"/>
                <w:spacing w:val="-13"/>
                <w:sz w:val="20"/>
              </w:rPr>
              <w:t xml:space="preserve"> </w:t>
            </w:r>
            <w:r>
              <w:rPr>
                <w:color w:val="231F20"/>
                <w:sz w:val="20"/>
              </w:rPr>
              <w:t>yetiştirmek.</w:t>
            </w:r>
          </w:p>
        </w:tc>
      </w:tr>
      <w:tr w:rsidR="00486F86" w14:paraId="1FED1F19" w14:textId="77777777" w:rsidTr="005F1638">
        <w:trPr>
          <w:trHeight w:val="592"/>
        </w:trPr>
        <w:tc>
          <w:tcPr>
            <w:tcW w:w="2273" w:type="dxa"/>
            <w:gridSpan w:val="2"/>
            <w:tcBorders>
              <w:left w:val="nil"/>
              <w:right w:val="nil"/>
            </w:tcBorders>
            <w:shd w:val="clear" w:color="auto" w:fill="F5833C"/>
          </w:tcPr>
          <w:p w14:paraId="62785AB0" w14:textId="77777777" w:rsidR="00486F86" w:rsidRDefault="00486F86" w:rsidP="005F1638">
            <w:pPr>
              <w:pStyle w:val="TableParagraph"/>
              <w:spacing w:before="165"/>
              <w:ind w:left="61"/>
              <w:rPr>
                <w:b/>
              </w:rPr>
            </w:pPr>
            <w:r>
              <w:rPr>
                <w:b/>
                <w:color w:val="FFFFFF"/>
                <w:w w:val="95"/>
              </w:rPr>
              <w:t>Hedef</w:t>
            </w:r>
            <w:r>
              <w:rPr>
                <w:b/>
                <w:color w:val="FFFFFF"/>
                <w:spacing w:val="-8"/>
                <w:w w:val="95"/>
              </w:rPr>
              <w:t xml:space="preserve"> </w:t>
            </w:r>
            <w:r>
              <w:rPr>
                <w:b/>
                <w:color w:val="FFFFFF"/>
                <w:w w:val="95"/>
              </w:rPr>
              <w:t>2.3</w:t>
            </w:r>
          </w:p>
        </w:tc>
        <w:tc>
          <w:tcPr>
            <w:tcW w:w="7086" w:type="dxa"/>
            <w:gridSpan w:val="7"/>
            <w:tcBorders>
              <w:top w:val="single" w:sz="4" w:space="0" w:color="F5833C"/>
              <w:left w:val="nil"/>
              <w:bottom w:val="single" w:sz="4" w:space="0" w:color="F5833C"/>
              <w:right w:val="single" w:sz="4" w:space="0" w:color="F5833C"/>
            </w:tcBorders>
          </w:tcPr>
          <w:p w14:paraId="3E3C0734" w14:textId="77777777" w:rsidR="00486F86" w:rsidRDefault="00486F86" w:rsidP="005F1638">
            <w:pPr>
              <w:pStyle w:val="TableParagraph"/>
              <w:spacing w:before="57" w:line="249" w:lineRule="auto"/>
              <w:ind w:left="56"/>
              <w:rPr>
                <w:sz w:val="20"/>
              </w:rPr>
            </w:pPr>
            <w:r>
              <w:rPr>
                <w:color w:val="231F20"/>
                <w:w w:val="90"/>
                <w:sz w:val="20"/>
              </w:rPr>
              <w:t>İmam</w:t>
            </w:r>
            <w:r>
              <w:rPr>
                <w:color w:val="231F20"/>
                <w:spacing w:val="4"/>
                <w:w w:val="90"/>
                <w:sz w:val="20"/>
              </w:rPr>
              <w:t xml:space="preserve"> </w:t>
            </w:r>
            <w:r>
              <w:rPr>
                <w:color w:val="231F20"/>
                <w:w w:val="90"/>
                <w:sz w:val="20"/>
              </w:rPr>
              <w:t>hatip</w:t>
            </w:r>
            <w:r>
              <w:rPr>
                <w:color w:val="231F20"/>
                <w:spacing w:val="5"/>
                <w:w w:val="90"/>
                <w:sz w:val="20"/>
              </w:rPr>
              <w:t xml:space="preserve"> </w:t>
            </w:r>
            <w:r>
              <w:rPr>
                <w:color w:val="231F20"/>
                <w:w w:val="90"/>
                <w:sz w:val="20"/>
              </w:rPr>
              <w:t>okullarında</w:t>
            </w:r>
            <w:r>
              <w:rPr>
                <w:color w:val="231F20"/>
                <w:spacing w:val="5"/>
                <w:w w:val="90"/>
                <w:sz w:val="20"/>
              </w:rPr>
              <w:t xml:space="preserve"> </w:t>
            </w:r>
            <w:r>
              <w:rPr>
                <w:color w:val="231F20"/>
                <w:w w:val="90"/>
                <w:sz w:val="20"/>
              </w:rPr>
              <w:t>bilgi,</w:t>
            </w:r>
            <w:r>
              <w:rPr>
                <w:color w:val="231F20"/>
                <w:spacing w:val="4"/>
                <w:w w:val="90"/>
                <w:sz w:val="20"/>
              </w:rPr>
              <w:t xml:space="preserve"> </w:t>
            </w:r>
            <w:r>
              <w:rPr>
                <w:color w:val="231F20"/>
                <w:w w:val="90"/>
                <w:sz w:val="20"/>
              </w:rPr>
              <w:t>beceri</w:t>
            </w:r>
            <w:r>
              <w:rPr>
                <w:color w:val="231F20"/>
                <w:spacing w:val="5"/>
                <w:w w:val="90"/>
                <w:sz w:val="20"/>
              </w:rPr>
              <w:t xml:space="preserve"> </w:t>
            </w:r>
            <w:r>
              <w:rPr>
                <w:color w:val="231F20"/>
                <w:w w:val="90"/>
                <w:sz w:val="20"/>
              </w:rPr>
              <w:t>ve</w:t>
            </w:r>
            <w:r>
              <w:rPr>
                <w:color w:val="231F20"/>
                <w:spacing w:val="5"/>
                <w:w w:val="90"/>
                <w:sz w:val="20"/>
              </w:rPr>
              <w:t xml:space="preserve"> </w:t>
            </w:r>
            <w:r>
              <w:rPr>
                <w:color w:val="231F20"/>
                <w:w w:val="90"/>
                <w:sz w:val="20"/>
              </w:rPr>
              <w:t>yeterlilikler</w:t>
            </w:r>
            <w:r>
              <w:rPr>
                <w:color w:val="231F20"/>
                <w:spacing w:val="4"/>
                <w:w w:val="90"/>
                <w:sz w:val="20"/>
              </w:rPr>
              <w:t xml:space="preserve"> </w:t>
            </w:r>
            <w:r>
              <w:rPr>
                <w:color w:val="231F20"/>
                <w:w w:val="90"/>
                <w:sz w:val="20"/>
              </w:rPr>
              <w:t>odağında,</w:t>
            </w:r>
            <w:r>
              <w:rPr>
                <w:color w:val="231F20"/>
                <w:spacing w:val="5"/>
                <w:w w:val="90"/>
                <w:sz w:val="20"/>
              </w:rPr>
              <w:t xml:space="preserve"> </w:t>
            </w:r>
            <w:r>
              <w:rPr>
                <w:color w:val="231F20"/>
                <w:w w:val="90"/>
                <w:sz w:val="20"/>
              </w:rPr>
              <w:t>akademik</w:t>
            </w:r>
            <w:r>
              <w:rPr>
                <w:color w:val="231F20"/>
                <w:spacing w:val="5"/>
                <w:w w:val="90"/>
                <w:sz w:val="20"/>
              </w:rPr>
              <w:t xml:space="preserve"> </w:t>
            </w:r>
            <w:r>
              <w:rPr>
                <w:color w:val="231F20"/>
                <w:w w:val="90"/>
                <w:sz w:val="20"/>
              </w:rPr>
              <w:t>başarı</w:t>
            </w:r>
            <w:r>
              <w:rPr>
                <w:color w:val="231F20"/>
                <w:spacing w:val="5"/>
                <w:w w:val="90"/>
                <w:sz w:val="20"/>
              </w:rPr>
              <w:t xml:space="preserve"> </w:t>
            </w:r>
            <w:r>
              <w:rPr>
                <w:color w:val="231F20"/>
                <w:w w:val="90"/>
                <w:sz w:val="20"/>
              </w:rPr>
              <w:t>ve</w:t>
            </w:r>
            <w:r>
              <w:rPr>
                <w:color w:val="231F20"/>
                <w:spacing w:val="4"/>
                <w:w w:val="90"/>
                <w:sz w:val="20"/>
              </w:rPr>
              <w:t xml:space="preserve"> </w:t>
            </w:r>
            <w:r>
              <w:rPr>
                <w:color w:val="231F20"/>
                <w:w w:val="90"/>
                <w:sz w:val="20"/>
              </w:rPr>
              <w:t>değerlere</w:t>
            </w:r>
            <w:r>
              <w:rPr>
                <w:color w:val="231F20"/>
                <w:spacing w:val="5"/>
                <w:w w:val="90"/>
                <w:sz w:val="20"/>
              </w:rPr>
              <w:t xml:space="preserve"> </w:t>
            </w:r>
            <w:r>
              <w:rPr>
                <w:color w:val="231F20"/>
                <w:w w:val="90"/>
                <w:sz w:val="20"/>
              </w:rPr>
              <w:t>yönelik</w:t>
            </w:r>
            <w:r>
              <w:rPr>
                <w:color w:val="231F20"/>
                <w:spacing w:val="-7"/>
                <w:w w:val="90"/>
                <w:sz w:val="20"/>
              </w:rPr>
              <w:t xml:space="preserve"> </w:t>
            </w:r>
            <w:r>
              <w:rPr>
                <w:color w:val="231F20"/>
                <w:w w:val="90"/>
                <w:sz w:val="20"/>
              </w:rPr>
              <w:t>çalışmalar,</w:t>
            </w:r>
            <w:r>
              <w:rPr>
                <w:color w:val="231F20"/>
                <w:spacing w:val="-6"/>
                <w:w w:val="90"/>
                <w:sz w:val="20"/>
              </w:rPr>
              <w:t xml:space="preserve"> </w:t>
            </w:r>
            <w:r>
              <w:rPr>
                <w:color w:val="231F20"/>
                <w:w w:val="90"/>
                <w:sz w:val="20"/>
              </w:rPr>
              <w:t>proje</w:t>
            </w:r>
            <w:r>
              <w:rPr>
                <w:color w:val="231F20"/>
                <w:spacing w:val="-7"/>
                <w:w w:val="90"/>
                <w:sz w:val="20"/>
              </w:rPr>
              <w:t xml:space="preserve"> </w:t>
            </w:r>
            <w:r>
              <w:rPr>
                <w:color w:val="231F20"/>
                <w:w w:val="90"/>
                <w:sz w:val="20"/>
              </w:rPr>
              <w:t>ve</w:t>
            </w:r>
            <w:r>
              <w:rPr>
                <w:color w:val="231F20"/>
                <w:spacing w:val="-6"/>
                <w:w w:val="90"/>
                <w:sz w:val="20"/>
              </w:rPr>
              <w:t xml:space="preserve"> </w:t>
            </w:r>
            <w:r>
              <w:rPr>
                <w:color w:val="231F20"/>
                <w:w w:val="90"/>
                <w:sz w:val="20"/>
              </w:rPr>
              <w:t>sosyal</w:t>
            </w:r>
            <w:r>
              <w:rPr>
                <w:color w:val="231F20"/>
                <w:spacing w:val="-7"/>
                <w:w w:val="90"/>
                <w:sz w:val="20"/>
              </w:rPr>
              <w:t xml:space="preserve"> </w:t>
            </w:r>
            <w:r>
              <w:rPr>
                <w:color w:val="231F20"/>
                <w:w w:val="90"/>
                <w:sz w:val="20"/>
              </w:rPr>
              <w:t>etkinlikler</w:t>
            </w:r>
            <w:r>
              <w:rPr>
                <w:color w:val="231F20"/>
                <w:spacing w:val="-6"/>
                <w:w w:val="90"/>
                <w:sz w:val="20"/>
              </w:rPr>
              <w:t xml:space="preserve"> </w:t>
            </w:r>
            <w:r>
              <w:rPr>
                <w:color w:val="231F20"/>
                <w:w w:val="90"/>
                <w:sz w:val="20"/>
              </w:rPr>
              <w:t>yaygınlaştırılacaktır.</w:t>
            </w:r>
          </w:p>
        </w:tc>
      </w:tr>
      <w:tr w:rsidR="00486F86" w14:paraId="3C91BF73" w14:textId="77777777" w:rsidTr="005F1638">
        <w:trPr>
          <w:trHeight w:val="845"/>
        </w:trPr>
        <w:tc>
          <w:tcPr>
            <w:tcW w:w="2273" w:type="dxa"/>
            <w:gridSpan w:val="2"/>
            <w:tcBorders>
              <w:left w:val="nil"/>
              <w:right w:val="nil"/>
            </w:tcBorders>
            <w:shd w:val="clear" w:color="auto" w:fill="F5833C"/>
          </w:tcPr>
          <w:p w14:paraId="66CEC750" w14:textId="77777777" w:rsidR="00486F86" w:rsidRDefault="00486F86" w:rsidP="005F1638">
            <w:pPr>
              <w:pStyle w:val="TableParagraph"/>
              <w:spacing w:before="62" w:line="228" w:lineRule="auto"/>
              <w:ind w:left="61" w:right="23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7086" w:type="dxa"/>
            <w:gridSpan w:val="7"/>
            <w:tcBorders>
              <w:top w:val="single" w:sz="4" w:space="0" w:color="F5833C"/>
              <w:left w:val="nil"/>
              <w:bottom w:val="single" w:sz="4" w:space="0" w:color="F5833C"/>
              <w:right w:val="single" w:sz="4" w:space="0" w:color="F5833C"/>
            </w:tcBorders>
          </w:tcPr>
          <w:p w14:paraId="25C141F9" w14:textId="77777777" w:rsidR="00486F86" w:rsidRDefault="00486F86" w:rsidP="005F1638">
            <w:pPr>
              <w:pStyle w:val="TableParagraph"/>
              <w:spacing w:before="1"/>
              <w:rPr>
                <w:i/>
                <w:sz w:val="26"/>
              </w:rPr>
            </w:pPr>
          </w:p>
          <w:p w14:paraId="020CB53E" w14:textId="77777777" w:rsidR="00486F86" w:rsidRDefault="00486F86" w:rsidP="005F1638">
            <w:pPr>
              <w:pStyle w:val="TableParagraph"/>
              <w:spacing w:before="1"/>
              <w:ind w:left="56"/>
              <w:rPr>
                <w:rFonts w:ascii="Calibri" w:hAnsi="Calibri"/>
                <w:b/>
                <w:sz w:val="20"/>
              </w:rPr>
            </w:pPr>
            <w:r>
              <w:rPr>
                <w:rFonts w:ascii="Calibri" w:hAnsi="Calibri"/>
                <w:b/>
                <w:color w:val="231F20"/>
                <w:w w:val="115"/>
                <w:sz w:val="20"/>
              </w:rPr>
              <w:t>ORTAÖĞRETİM</w:t>
            </w:r>
          </w:p>
        </w:tc>
      </w:tr>
      <w:tr w:rsidR="00486F86" w14:paraId="667A501D" w14:textId="77777777" w:rsidTr="005F1638">
        <w:trPr>
          <w:trHeight w:val="605"/>
        </w:trPr>
        <w:tc>
          <w:tcPr>
            <w:tcW w:w="2273" w:type="dxa"/>
            <w:gridSpan w:val="2"/>
            <w:tcBorders>
              <w:left w:val="nil"/>
              <w:right w:val="nil"/>
            </w:tcBorders>
            <w:shd w:val="clear" w:color="auto" w:fill="F5833C"/>
          </w:tcPr>
          <w:p w14:paraId="3E6A73E6" w14:textId="77777777" w:rsidR="00486F86" w:rsidRDefault="00486F86" w:rsidP="005F1638">
            <w:pPr>
              <w:pStyle w:val="TableParagraph"/>
              <w:spacing w:before="62" w:line="228" w:lineRule="auto"/>
              <w:ind w:left="61"/>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086" w:type="dxa"/>
            <w:gridSpan w:val="7"/>
            <w:tcBorders>
              <w:top w:val="single" w:sz="4" w:space="0" w:color="F5833C"/>
              <w:left w:val="nil"/>
              <w:bottom w:val="single" w:sz="4" w:space="0" w:color="F5833C"/>
              <w:right w:val="single" w:sz="4" w:space="0" w:color="F5833C"/>
            </w:tcBorders>
          </w:tcPr>
          <w:p w14:paraId="14ED1639" w14:textId="77777777" w:rsidR="00486F86" w:rsidRDefault="00486F86" w:rsidP="005F1638">
            <w:pPr>
              <w:pStyle w:val="TableParagraph"/>
              <w:spacing w:before="181"/>
              <w:ind w:left="56"/>
              <w:rPr>
                <w:rFonts w:ascii="Calibri" w:hAnsi="Calibri"/>
                <w:b/>
                <w:sz w:val="20"/>
              </w:rPr>
            </w:pPr>
            <w:r>
              <w:rPr>
                <w:rFonts w:ascii="Calibri" w:hAnsi="Calibri"/>
                <w:b/>
                <w:color w:val="231F20"/>
                <w:w w:val="95"/>
                <w:sz w:val="20"/>
              </w:rPr>
              <w:t>Din Öğretimi</w:t>
            </w:r>
          </w:p>
        </w:tc>
      </w:tr>
      <w:tr w:rsidR="00486F86" w14:paraId="3D57D5D5" w14:textId="77777777" w:rsidTr="00E73D97">
        <w:trPr>
          <w:trHeight w:val="1085"/>
        </w:trPr>
        <w:tc>
          <w:tcPr>
            <w:tcW w:w="2273" w:type="dxa"/>
            <w:gridSpan w:val="2"/>
            <w:tcBorders>
              <w:left w:val="nil"/>
            </w:tcBorders>
            <w:shd w:val="clear" w:color="auto" w:fill="F5833C"/>
          </w:tcPr>
          <w:p w14:paraId="7D604658" w14:textId="77777777" w:rsidR="00486F86" w:rsidRDefault="00486F86" w:rsidP="005F1638">
            <w:pPr>
              <w:pStyle w:val="TableParagraph"/>
              <w:spacing w:before="3"/>
              <w:rPr>
                <w:i/>
                <w:sz w:val="26"/>
              </w:rPr>
            </w:pPr>
          </w:p>
          <w:p w14:paraId="717787B1" w14:textId="77777777" w:rsidR="00486F86" w:rsidRDefault="00486F86" w:rsidP="00001814">
            <w:pPr>
              <w:pStyle w:val="TableParagraph"/>
              <w:spacing w:line="228" w:lineRule="auto"/>
              <w:ind w:left="61" w:right="565"/>
              <w:rPr>
                <w:b/>
              </w:rPr>
            </w:pPr>
            <w:r>
              <w:rPr>
                <w:b/>
                <w:color w:val="FFFFFF"/>
                <w:w w:val="95"/>
              </w:rPr>
              <w:t>Performans</w:t>
            </w:r>
            <w:r>
              <w:rPr>
                <w:b/>
                <w:color w:val="FFFFFF"/>
                <w:spacing w:val="-50"/>
                <w:w w:val="95"/>
              </w:rPr>
              <w:t xml:space="preserve"> </w:t>
            </w:r>
            <w:r>
              <w:rPr>
                <w:b/>
                <w:color w:val="FFFFFF"/>
                <w:spacing w:val="-1"/>
                <w:w w:val="95"/>
              </w:rPr>
              <w:t>Göstergeleri</w:t>
            </w:r>
          </w:p>
        </w:tc>
        <w:tc>
          <w:tcPr>
            <w:tcW w:w="969" w:type="dxa"/>
            <w:tcBorders>
              <w:top w:val="nil"/>
              <w:bottom w:val="nil"/>
            </w:tcBorders>
            <w:shd w:val="clear" w:color="auto" w:fill="F5833C"/>
          </w:tcPr>
          <w:p w14:paraId="119D7688" w14:textId="77777777" w:rsidR="00486F86" w:rsidRPr="00E73D97" w:rsidRDefault="00486F86" w:rsidP="005F1638">
            <w:pPr>
              <w:pStyle w:val="TableParagraph"/>
              <w:spacing w:before="182" w:line="228" w:lineRule="auto"/>
              <w:ind w:left="221" w:right="159" w:hanging="61"/>
              <w:jc w:val="both"/>
              <w:rPr>
                <w:b/>
                <w:sz w:val="20"/>
                <w:szCs w:val="20"/>
              </w:rPr>
            </w:pPr>
            <w:r w:rsidRPr="00E73D97">
              <w:rPr>
                <w:b/>
                <w:color w:val="FFFFFF"/>
                <w:w w:val="95"/>
                <w:sz w:val="20"/>
                <w:szCs w:val="20"/>
              </w:rPr>
              <w:t>Hedefe</w:t>
            </w:r>
            <w:r w:rsidRPr="00E73D97">
              <w:rPr>
                <w:b/>
                <w:color w:val="FFFFFF"/>
                <w:spacing w:val="-50"/>
                <w:w w:val="95"/>
                <w:sz w:val="20"/>
                <w:szCs w:val="20"/>
              </w:rPr>
              <w:t xml:space="preserve"> </w:t>
            </w:r>
            <w:r w:rsidRPr="00E73D97">
              <w:rPr>
                <w:b/>
                <w:color w:val="FFFFFF"/>
                <w:sz w:val="20"/>
                <w:szCs w:val="20"/>
              </w:rPr>
              <w:t>Etkisi</w:t>
            </w:r>
            <w:r w:rsidRPr="00E73D97">
              <w:rPr>
                <w:b/>
                <w:color w:val="FFFFFF"/>
                <w:spacing w:val="-53"/>
                <w:sz w:val="20"/>
                <w:szCs w:val="20"/>
              </w:rPr>
              <w:t xml:space="preserve"> </w:t>
            </w:r>
            <w:r w:rsidRPr="00E73D97">
              <w:rPr>
                <w:b/>
                <w:color w:val="FFFFFF"/>
                <w:sz w:val="20"/>
                <w:szCs w:val="20"/>
              </w:rPr>
              <w:t>(%)</w:t>
            </w:r>
          </w:p>
        </w:tc>
        <w:tc>
          <w:tcPr>
            <w:tcW w:w="969" w:type="dxa"/>
            <w:tcBorders>
              <w:top w:val="nil"/>
              <w:bottom w:val="nil"/>
            </w:tcBorders>
            <w:shd w:val="clear" w:color="auto" w:fill="F5833C"/>
          </w:tcPr>
          <w:p w14:paraId="60D9022A" w14:textId="77777777" w:rsidR="00486F86" w:rsidRPr="00E73D97" w:rsidRDefault="00486F86" w:rsidP="005F1638">
            <w:pPr>
              <w:pStyle w:val="TableParagraph"/>
              <w:spacing w:before="62" w:line="228" w:lineRule="auto"/>
              <w:ind w:left="20" w:right="20"/>
              <w:jc w:val="center"/>
              <w:rPr>
                <w:b/>
                <w:sz w:val="20"/>
                <w:szCs w:val="20"/>
              </w:rPr>
            </w:pPr>
            <w:r w:rsidRPr="00E73D97">
              <w:rPr>
                <w:b/>
                <w:color w:val="FFFFFF"/>
                <w:sz w:val="20"/>
                <w:szCs w:val="20"/>
              </w:rPr>
              <w:t>Plan</w:t>
            </w:r>
            <w:r w:rsidRPr="00E73D97">
              <w:rPr>
                <w:b/>
                <w:color w:val="FFFFFF"/>
                <w:spacing w:val="1"/>
                <w:sz w:val="20"/>
                <w:szCs w:val="20"/>
              </w:rPr>
              <w:t xml:space="preserve"> </w:t>
            </w:r>
            <w:r w:rsidRPr="00E73D97">
              <w:rPr>
                <w:b/>
                <w:color w:val="FFFFFF"/>
                <w:sz w:val="20"/>
                <w:szCs w:val="20"/>
              </w:rPr>
              <w:t>Dönemi</w:t>
            </w:r>
            <w:r w:rsidRPr="00E73D97">
              <w:rPr>
                <w:b/>
                <w:color w:val="FFFFFF"/>
                <w:spacing w:val="1"/>
                <w:sz w:val="20"/>
                <w:szCs w:val="20"/>
              </w:rPr>
              <w:t xml:space="preserve"> </w:t>
            </w:r>
            <w:r w:rsidRPr="00E73D97">
              <w:rPr>
                <w:b/>
                <w:color w:val="FFFFFF"/>
                <w:spacing w:val="-2"/>
                <w:w w:val="95"/>
                <w:sz w:val="20"/>
                <w:szCs w:val="20"/>
              </w:rPr>
              <w:t>Başlangıç</w:t>
            </w:r>
            <w:r w:rsidRPr="00E73D97">
              <w:rPr>
                <w:b/>
                <w:color w:val="FFFFFF"/>
                <w:spacing w:val="-50"/>
                <w:w w:val="95"/>
                <w:sz w:val="20"/>
                <w:szCs w:val="20"/>
              </w:rPr>
              <w:t xml:space="preserve"> </w:t>
            </w:r>
            <w:r w:rsidRPr="00E73D97">
              <w:rPr>
                <w:b/>
                <w:color w:val="FFFFFF"/>
                <w:sz w:val="20"/>
                <w:szCs w:val="20"/>
              </w:rPr>
              <w:t>Değeri</w:t>
            </w:r>
          </w:p>
        </w:tc>
        <w:tc>
          <w:tcPr>
            <w:tcW w:w="1028" w:type="dxa"/>
            <w:tcBorders>
              <w:top w:val="nil"/>
              <w:bottom w:val="nil"/>
            </w:tcBorders>
            <w:shd w:val="clear" w:color="auto" w:fill="F5833C"/>
          </w:tcPr>
          <w:p w14:paraId="0034FF65" w14:textId="77777777" w:rsidR="00486F86" w:rsidRPr="00E73D97" w:rsidRDefault="00486F86" w:rsidP="005F1638">
            <w:pPr>
              <w:pStyle w:val="TableParagraph"/>
              <w:spacing w:before="10"/>
              <w:rPr>
                <w:i/>
                <w:sz w:val="20"/>
                <w:szCs w:val="20"/>
              </w:rPr>
            </w:pPr>
          </w:p>
          <w:p w14:paraId="0C367C05" w14:textId="77777777" w:rsidR="00486F86" w:rsidRPr="00E73D97" w:rsidRDefault="00486F86" w:rsidP="005F1638">
            <w:pPr>
              <w:pStyle w:val="TableParagraph"/>
              <w:ind w:left="198" w:right="199"/>
              <w:jc w:val="center"/>
              <w:rPr>
                <w:b/>
                <w:sz w:val="20"/>
                <w:szCs w:val="20"/>
              </w:rPr>
            </w:pPr>
            <w:r w:rsidRPr="00E73D97">
              <w:rPr>
                <w:b/>
                <w:color w:val="FFFFFF"/>
                <w:sz w:val="20"/>
                <w:szCs w:val="20"/>
              </w:rPr>
              <w:t>2024 Hedef</w:t>
            </w:r>
          </w:p>
        </w:tc>
        <w:tc>
          <w:tcPr>
            <w:tcW w:w="992" w:type="dxa"/>
            <w:tcBorders>
              <w:top w:val="nil"/>
              <w:bottom w:val="nil"/>
            </w:tcBorders>
            <w:shd w:val="clear" w:color="auto" w:fill="F5833C"/>
          </w:tcPr>
          <w:p w14:paraId="21407362" w14:textId="77777777" w:rsidR="00486F86" w:rsidRPr="00E73D97" w:rsidRDefault="00486F86" w:rsidP="005F1638">
            <w:pPr>
              <w:pStyle w:val="TableParagraph"/>
              <w:spacing w:before="10"/>
              <w:rPr>
                <w:i/>
                <w:sz w:val="20"/>
                <w:szCs w:val="20"/>
              </w:rPr>
            </w:pPr>
          </w:p>
          <w:p w14:paraId="409734DC" w14:textId="77777777" w:rsidR="00486F86" w:rsidRPr="00E73D97" w:rsidRDefault="00486F86" w:rsidP="005F1638">
            <w:pPr>
              <w:pStyle w:val="TableParagraph"/>
              <w:ind w:right="238"/>
              <w:jc w:val="right"/>
              <w:rPr>
                <w:b/>
                <w:sz w:val="20"/>
                <w:szCs w:val="20"/>
              </w:rPr>
            </w:pPr>
            <w:r w:rsidRPr="00E73D97">
              <w:rPr>
                <w:b/>
                <w:color w:val="FFFFFF"/>
                <w:sz w:val="20"/>
                <w:szCs w:val="20"/>
              </w:rPr>
              <w:t>2025 Hedef</w:t>
            </w:r>
          </w:p>
        </w:tc>
        <w:tc>
          <w:tcPr>
            <w:tcW w:w="992" w:type="dxa"/>
            <w:tcBorders>
              <w:top w:val="nil"/>
              <w:bottom w:val="nil"/>
            </w:tcBorders>
            <w:shd w:val="clear" w:color="auto" w:fill="F5833C"/>
          </w:tcPr>
          <w:p w14:paraId="03D3A458" w14:textId="77777777" w:rsidR="00486F86" w:rsidRPr="00E73D97" w:rsidRDefault="00486F86" w:rsidP="005F1638">
            <w:pPr>
              <w:pStyle w:val="TableParagraph"/>
              <w:spacing w:before="10"/>
              <w:rPr>
                <w:i/>
                <w:sz w:val="20"/>
                <w:szCs w:val="20"/>
              </w:rPr>
            </w:pPr>
          </w:p>
          <w:p w14:paraId="6954799D" w14:textId="77777777" w:rsidR="00486F86" w:rsidRPr="00E73D97" w:rsidRDefault="00486F86" w:rsidP="005F1638">
            <w:pPr>
              <w:pStyle w:val="TableParagraph"/>
              <w:ind w:left="198" w:right="199"/>
              <w:jc w:val="center"/>
              <w:rPr>
                <w:b/>
                <w:sz w:val="20"/>
                <w:szCs w:val="20"/>
              </w:rPr>
            </w:pPr>
            <w:r w:rsidRPr="00E73D97">
              <w:rPr>
                <w:b/>
                <w:color w:val="FFFFFF"/>
                <w:sz w:val="20"/>
                <w:szCs w:val="20"/>
              </w:rPr>
              <w:t>2026 Hedef</w:t>
            </w:r>
          </w:p>
        </w:tc>
        <w:tc>
          <w:tcPr>
            <w:tcW w:w="999" w:type="dxa"/>
            <w:tcBorders>
              <w:top w:val="nil"/>
              <w:bottom w:val="nil"/>
            </w:tcBorders>
            <w:shd w:val="clear" w:color="auto" w:fill="F5833C"/>
          </w:tcPr>
          <w:p w14:paraId="68CA7E55" w14:textId="77777777" w:rsidR="00486F86" w:rsidRPr="00E73D97" w:rsidRDefault="00486F86" w:rsidP="005F1638">
            <w:pPr>
              <w:pStyle w:val="TableParagraph"/>
              <w:spacing w:before="10"/>
              <w:rPr>
                <w:i/>
                <w:sz w:val="20"/>
                <w:szCs w:val="20"/>
              </w:rPr>
            </w:pPr>
          </w:p>
          <w:p w14:paraId="3B5D7E36" w14:textId="77777777" w:rsidR="00486F86" w:rsidRPr="00E73D97" w:rsidRDefault="00486F86" w:rsidP="005F1638">
            <w:pPr>
              <w:pStyle w:val="TableParagraph"/>
              <w:ind w:left="198" w:right="199"/>
              <w:jc w:val="center"/>
              <w:rPr>
                <w:b/>
                <w:sz w:val="20"/>
                <w:szCs w:val="20"/>
              </w:rPr>
            </w:pPr>
            <w:r w:rsidRPr="00E73D97">
              <w:rPr>
                <w:b/>
                <w:color w:val="FFFFFF"/>
                <w:sz w:val="20"/>
                <w:szCs w:val="20"/>
              </w:rPr>
              <w:t>2027 Hedef</w:t>
            </w:r>
          </w:p>
        </w:tc>
        <w:tc>
          <w:tcPr>
            <w:tcW w:w="1137" w:type="dxa"/>
            <w:tcBorders>
              <w:top w:val="nil"/>
              <w:bottom w:val="nil"/>
              <w:right w:val="nil"/>
            </w:tcBorders>
            <w:shd w:val="clear" w:color="auto" w:fill="F5833C"/>
          </w:tcPr>
          <w:p w14:paraId="0CBFB6B6" w14:textId="77777777" w:rsidR="00486F86" w:rsidRPr="00E73D97" w:rsidRDefault="00486F86" w:rsidP="005F1638">
            <w:pPr>
              <w:pStyle w:val="TableParagraph"/>
              <w:spacing w:before="10"/>
              <w:rPr>
                <w:i/>
                <w:sz w:val="20"/>
                <w:szCs w:val="20"/>
              </w:rPr>
            </w:pPr>
          </w:p>
          <w:p w14:paraId="31D11678" w14:textId="77777777" w:rsidR="00486F86" w:rsidRPr="00E73D97" w:rsidRDefault="00486F86" w:rsidP="005F1638">
            <w:pPr>
              <w:pStyle w:val="TableParagraph"/>
              <w:ind w:right="476"/>
              <w:jc w:val="right"/>
              <w:rPr>
                <w:b/>
                <w:sz w:val="20"/>
                <w:szCs w:val="20"/>
              </w:rPr>
            </w:pPr>
            <w:r w:rsidRPr="00E73D97">
              <w:rPr>
                <w:b/>
                <w:color w:val="FFFFFF"/>
                <w:sz w:val="20"/>
                <w:szCs w:val="20"/>
              </w:rPr>
              <w:t>2028 Hedef</w:t>
            </w:r>
          </w:p>
        </w:tc>
      </w:tr>
      <w:tr w:rsidR="00486F86" w14:paraId="1E4A0241" w14:textId="77777777" w:rsidTr="00855AE4">
        <w:trPr>
          <w:trHeight w:val="1565"/>
        </w:trPr>
        <w:tc>
          <w:tcPr>
            <w:tcW w:w="2273" w:type="dxa"/>
            <w:gridSpan w:val="2"/>
            <w:tcBorders>
              <w:left w:val="nil"/>
              <w:right w:val="nil"/>
            </w:tcBorders>
            <w:shd w:val="clear" w:color="auto" w:fill="F5833C"/>
          </w:tcPr>
          <w:p w14:paraId="6DB316DB" w14:textId="77777777" w:rsidR="00486F86" w:rsidRPr="00832550" w:rsidRDefault="00486F86" w:rsidP="005F1638">
            <w:pPr>
              <w:pStyle w:val="TableParagraph"/>
              <w:spacing w:before="52" w:line="246" w:lineRule="exact"/>
              <w:ind w:left="61"/>
              <w:rPr>
                <w:b/>
                <w:color w:val="FFFFFF" w:themeColor="background1"/>
              </w:rPr>
            </w:pPr>
            <w:r>
              <w:rPr>
                <w:b/>
                <w:color w:val="FFFFFF" w:themeColor="background1"/>
                <w:w w:val="95"/>
              </w:rPr>
              <w:t>PG-2.3.1</w:t>
            </w:r>
            <w:r w:rsidRPr="00A86A1D">
              <w:rPr>
                <w:b/>
                <w:color w:val="FFFFFF" w:themeColor="background1"/>
                <w:spacing w:val="-1"/>
                <w:w w:val="95"/>
              </w:rPr>
              <w:t xml:space="preserve"> </w:t>
            </w:r>
            <w:r w:rsidRPr="00A86A1D">
              <w:rPr>
                <w:b/>
                <w:color w:val="FFFFFF" w:themeColor="background1"/>
                <w:w w:val="95"/>
              </w:rPr>
              <w:t>Din</w:t>
            </w:r>
            <w:r>
              <w:rPr>
                <w:b/>
                <w:color w:val="FFFFFF" w:themeColor="background1"/>
              </w:rPr>
              <w:t xml:space="preserve"> </w:t>
            </w:r>
            <w:r w:rsidRPr="00A86A1D">
              <w:rPr>
                <w:b/>
                <w:color w:val="FFFFFF" w:themeColor="background1"/>
              </w:rPr>
              <w:t>öğretiminde</w:t>
            </w:r>
            <w:r w:rsidRPr="00A86A1D">
              <w:rPr>
                <w:b/>
                <w:color w:val="FFFFFF" w:themeColor="background1"/>
                <w:spacing w:val="1"/>
              </w:rPr>
              <w:t xml:space="preserve"> </w:t>
            </w:r>
            <w:r w:rsidRPr="00A86A1D">
              <w:rPr>
                <w:b/>
                <w:color w:val="FFFFFF" w:themeColor="background1"/>
                <w:w w:val="95"/>
              </w:rPr>
              <w:t>Destekleme ve</w:t>
            </w:r>
            <w:r w:rsidRPr="00A86A1D">
              <w:rPr>
                <w:b/>
                <w:color w:val="FFFFFF" w:themeColor="background1"/>
                <w:spacing w:val="1"/>
                <w:w w:val="95"/>
              </w:rPr>
              <w:t xml:space="preserve"> </w:t>
            </w:r>
            <w:r w:rsidRPr="00A86A1D">
              <w:rPr>
                <w:b/>
                <w:color w:val="FFFFFF" w:themeColor="background1"/>
                <w:spacing w:val="-1"/>
                <w:w w:val="90"/>
              </w:rPr>
              <w:t xml:space="preserve">Yetiştirme </w:t>
            </w:r>
            <w:r w:rsidRPr="00A86A1D">
              <w:rPr>
                <w:b/>
                <w:color w:val="FFFFFF" w:themeColor="background1"/>
                <w:w w:val="90"/>
              </w:rPr>
              <w:t>Kursları’na</w:t>
            </w:r>
            <w:r w:rsidRPr="00A86A1D">
              <w:rPr>
                <w:b/>
                <w:color w:val="FFFFFF" w:themeColor="background1"/>
                <w:spacing w:val="1"/>
                <w:w w:val="90"/>
              </w:rPr>
              <w:t xml:space="preserve"> </w:t>
            </w:r>
            <w:r w:rsidRPr="00A86A1D">
              <w:rPr>
                <w:b/>
                <w:color w:val="FFFFFF" w:themeColor="background1"/>
                <w:spacing w:val="-1"/>
                <w:w w:val="95"/>
              </w:rPr>
              <w:t>katılan öğrenci</w:t>
            </w:r>
            <w:r w:rsidRPr="00A86A1D">
              <w:rPr>
                <w:b/>
                <w:color w:val="FFFFFF" w:themeColor="background1"/>
                <w:spacing w:val="-13"/>
                <w:w w:val="95"/>
              </w:rPr>
              <w:t xml:space="preserve"> </w:t>
            </w:r>
            <w:r w:rsidRPr="00A86A1D">
              <w:rPr>
                <w:b/>
                <w:color w:val="FFFFFF" w:themeColor="background1"/>
                <w:spacing w:val="-2"/>
                <w:w w:val="95"/>
              </w:rPr>
              <w:t>oranı</w:t>
            </w:r>
            <w:r w:rsidRPr="00A86A1D">
              <w:rPr>
                <w:b/>
                <w:color w:val="FFFFFF" w:themeColor="background1"/>
                <w:spacing w:val="-13"/>
                <w:w w:val="95"/>
              </w:rPr>
              <w:t xml:space="preserve"> </w:t>
            </w:r>
            <w:r w:rsidRPr="00A86A1D">
              <w:rPr>
                <w:b/>
                <w:color w:val="FFFFFF" w:themeColor="background1"/>
                <w:spacing w:val="-1"/>
                <w:w w:val="95"/>
              </w:rPr>
              <w:t>(%)</w:t>
            </w:r>
          </w:p>
        </w:tc>
        <w:tc>
          <w:tcPr>
            <w:tcW w:w="969" w:type="dxa"/>
            <w:tcBorders>
              <w:top w:val="single" w:sz="4" w:space="0" w:color="F5833C"/>
              <w:left w:val="nil"/>
              <w:bottom w:val="single" w:sz="4" w:space="0" w:color="F5833C"/>
              <w:right w:val="single" w:sz="4" w:space="0" w:color="F5833C"/>
            </w:tcBorders>
          </w:tcPr>
          <w:p w14:paraId="0A80BE88" w14:textId="77777777" w:rsidR="00486F86" w:rsidRDefault="00486F86" w:rsidP="005F1638">
            <w:pPr>
              <w:pStyle w:val="TableParagraph"/>
              <w:rPr>
                <w:i/>
                <w:sz w:val="24"/>
              </w:rPr>
            </w:pPr>
          </w:p>
          <w:p w14:paraId="081A1B56" w14:textId="77777777" w:rsidR="00486F86" w:rsidRDefault="00486F86" w:rsidP="005F1638">
            <w:pPr>
              <w:pStyle w:val="TableParagraph"/>
              <w:spacing w:before="8"/>
              <w:rPr>
                <w:i/>
                <w:sz w:val="33"/>
              </w:rPr>
            </w:pPr>
          </w:p>
          <w:p w14:paraId="6C9760FF" w14:textId="77777777" w:rsidR="00486F86" w:rsidRDefault="00486F86" w:rsidP="005F1638">
            <w:pPr>
              <w:pStyle w:val="TableParagraph"/>
              <w:ind w:left="240" w:right="236"/>
              <w:jc w:val="center"/>
              <w:rPr>
                <w:sz w:val="20"/>
              </w:rPr>
            </w:pPr>
            <w:r>
              <w:rPr>
                <w:color w:val="231F20"/>
                <w:sz w:val="20"/>
              </w:rPr>
              <w:t>20</w:t>
            </w:r>
          </w:p>
        </w:tc>
        <w:tc>
          <w:tcPr>
            <w:tcW w:w="969" w:type="dxa"/>
            <w:tcBorders>
              <w:top w:val="single" w:sz="4" w:space="0" w:color="F5833C"/>
              <w:left w:val="single" w:sz="4" w:space="0" w:color="F5833C"/>
              <w:bottom w:val="single" w:sz="4" w:space="0" w:color="F5833C"/>
              <w:right w:val="single" w:sz="4" w:space="0" w:color="F5833C"/>
            </w:tcBorders>
            <w:vAlign w:val="center"/>
          </w:tcPr>
          <w:p w14:paraId="0670FDAB" w14:textId="61E1300C" w:rsidR="00486F86" w:rsidRPr="005277A3" w:rsidRDefault="00855AE4" w:rsidP="005F1638">
            <w:pPr>
              <w:jc w:val="center"/>
            </w:pPr>
            <w:r>
              <w:t>-</w:t>
            </w:r>
          </w:p>
        </w:tc>
        <w:tc>
          <w:tcPr>
            <w:tcW w:w="1028" w:type="dxa"/>
            <w:tcBorders>
              <w:top w:val="single" w:sz="4" w:space="0" w:color="F5833C"/>
              <w:left w:val="single" w:sz="4" w:space="0" w:color="F5833C"/>
              <w:bottom w:val="single" w:sz="4" w:space="0" w:color="F5833C"/>
              <w:right w:val="single" w:sz="4" w:space="0" w:color="F5833C"/>
            </w:tcBorders>
            <w:vAlign w:val="center"/>
          </w:tcPr>
          <w:p w14:paraId="37C0334E" w14:textId="5E7779A8" w:rsidR="00486F86" w:rsidRDefault="00855AE4" w:rsidP="005F1638">
            <w:pPr>
              <w:pStyle w:val="TableParagraph"/>
              <w:ind w:left="198" w:right="199"/>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637D1B4A" w14:textId="2B638D56" w:rsidR="00486F86" w:rsidRDefault="00855AE4" w:rsidP="005F1638">
            <w:pPr>
              <w:pStyle w:val="TableParagraph"/>
              <w:ind w:left="198" w:right="199"/>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518CCB8F" w14:textId="7FD110F5" w:rsidR="00486F86" w:rsidRDefault="00855AE4" w:rsidP="005F1638">
            <w:pPr>
              <w:pStyle w:val="TableParagraph"/>
              <w:ind w:left="199" w:right="199"/>
              <w:jc w:val="center"/>
              <w:rPr>
                <w:sz w:val="20"/>
              </w:rPr>
            </w:pPr>
            <w:r>
              <w:rPr>
                <w:sz w:val="20"/>
              </w:rPr>
              <w:t>-</w:t>
            </w:r>
          </w:p>
        </w:tc>
        <w:tc>
          <w:tcPr>
            <w:tcW w:w="999" w:type="dxa"/>
            <w:tcBorders>
              <w:top w:val="single" w:sz="4" w:space="0" w:color="F5833C"/>
              <w:left w:val="single" w:sz="4" w:space="0" w:color="F5833C"/>
              <w:bottom w:val="single" w:sz="4" w:space="0" w:color="F5833C"/>
              <w:right w:val="single" w:sz="4" w:space="0" w:color="F5833C"/>
            </w:tcBorders>
            <w:vAlign w:val="center"/>
          </w:tcPr>
          <w:p w14:paraId="216A1973" w14:textId="7F0C23AB" w:rsidR="00486F86" w:rsidRDefault="00855AE4" w:rsidP="005F1638">
            <w:pPr>
              <w:pStyle w:val="TableParagraph"/>
              <w:ind w:left="199" w:right="199"/>
              <w:jc w:val="center"/>
              <w:rPr>
                <w:sz w:val="20"/>
              </w:rPr>
            </w:pPr>
            <w:r>
              <w:rPr>
                <w:sz w:val="20"/>
              </w:rPr>
              <w:t>-</w:t>
            </w:r>
          </w:p>
        </w:tc>
        <w:tc>
          <w:tcPr>
            <w:tcW w:w="1137" w:type="dxa"/>
            <w:tcBorders>
              <w:top w:val="single" w:sz="4" w:space="0" w:color="F5833C"/>
              <w:left w:val="single" w:sz="4" w:space="0" w:color="F5833C"/>
              <w:bottom w:val="single" w:sz="4" w:space="0" w:color="F5833C"/>
              <w:right w:val="single" w:sz="4" w:space="0" w:color="F5833C"/>
            </w:tcBorders>
            <w:vAlign w:val="center"/>
          </w:tcPr>
          <w:p w14:paraId="7E5F04D9" w14:textId="21B303E2" w:rsidR="00486F86" w:rsidRDefault="00855AE4" w:rsidP="005F1638">
            <w:pPr>
              <w:pStyle w:val="TableParagraph"/>
              <w:ind w:left="577" w:right="577"/>
              <w:jc w:val="center"/>
              <w:rPr>
                <w:sz w:val="20"/>
              </w:rPr>
            </w:pPr>
            <w:r>
              <w:rPr>
                <w:sz w:val="20"/>
              </w:rPr>
              <w:t>-</w:t>
            </w:r>
          </w:p>
        </w:tc>
      </w:tr>
      <w:tr w:rsidR="00855AE4" w14:paraId="2274C39F" w14:textId="77777777" w:rsidTr="00855AE4">
        <w:trPr>
          <w:trHeight w:val="1325"/>
        </w:trPr>
        <w:tc>
          <w:tcPr>
            <w:tcW w:w="2273" w:type="dxa"/>
            <w:gridSpan w:val="2"/>
            <w:tcBorders>
              <w:left w:val="nil"/>
              <w:right w:val="nil"/>
            </w:tcBorders>
            <w:shd w:val="clear" w:color="auto" w:fill="F5833C"/>
          </w:tcPr>
          <w:p w14:paraId="18453030" w14:textId="77777777" w:rsidR="00855AE4" w:rsidRDefault="00855AE4" w:rsidP="00855AE4">
            <w:pPr>
              <w:pStyle w:val="TableParagraph"/>
              <w:spacing w:before="52" w:line="246" w:lineRule="exact"/>
              <w:ind w:left="61"/>
              <w:rPr>
                <w:b/>
              </w:rPr>
            </w:pPr>
            <w:r>
              <w:rPr>
                <w:b/>
                <w:color w:val="FFFFFF"/>
                <w:w w:val="95"/>
              </w:rPr>
              <w:t>PG-2.3.2</w:t>
            </w:r>
            <w:r>
              <w:rPr>
                <w:b/>
                <w:color w:val="FFFFFF"/>
                <w:spacing w:val="-1"/>
                <w:w w:val="95"/>
              </w:rPr>
              <w:t xml:space="preserve"> </w:t>
            </w:r>
            <w:r>
              <w:rPr>
                <w:b/>
                <w:color w:val="FFFFFF"/>
                <w:w w:val="95"/>
              </w:rPr>
              <w:t>Din</w:t>
            </w:r>
          </w:p>
          <w:p w14:paraId="31565A3C" w14:textId="77777777" w:rsidR="00855AE4" w:rsidRDefault="00855AE4" w:rsidP="00855AE4">
            <w:pPr>
              <w:pStyle w:val="TableParagraph"/>
              <w:spacing w:before="4" w:line="228" w:lineRule="auto"/>
              <w:ind w:left="61" w:right="53"/>
              <w:rPr>
                <w:b/>
              </w:rPr>
            </w:pPr>
            <w:r>
              <w:rPr>
                <w:b/>
                <w:color w:val="FFFFFF"/>
                <w:w w:val="95"/>
              </w:rPr>
              <w:t>öğretiminde</w:t>
            </w:r>
            <w:r>
              <w:rPr>
                <w:b/>
                <w:color w:val="FFFFFF"/>
                <w:spacing w:val="49"/>
              </w:rPr>
              <w:t xml:space="preserve"> </w:t>
            </w:r>
            <w:r>
              <w:rPr>
                <w:b/>
                <w:color w:val="FFFFFF"/>
                <w:w w:val="95"/>
              </w:rPr>
              <w:t>tescil</w:t>
            </w:r>
            <w:r>
              <w:rPr>
                <w:b/>
                <w:color w:val="FFFFFF"/>
                <w:spacing w:val="1"/>
                <w:w w:val="95"/>
              </w:rPr>
              <w:t xml:space="preserve"> </w:t>
            </w:r>
            <w:r>
              <w:rPr>
                <w:b/>
                <w:color w:val="FFFFFF"/>
                <w:spacing w:val="-2"/>
                <w:w w:val="95"/>
              </w:rPr>
              <w:t xml:space="preserve">edilen </w:t>
            </w:r>
            <w:r>
              <w:rPr>
                <w:b/>
                <w:color w:val="FFFFFF"/>
                <w:spacing w:val="-1"/>
                <w:w w:val="95"/>
              </w:rPr>
              <w:t>patent, faydalı</w:t>
            </w:r>
            <w:r>
              <w:rPr>
                <w:b/>
                <w:color w:val="FFFFFF"/>
                <w:w w:val="95"/>
              </w:rPr>
              <w:t xml:space="preserve"> </w:t>
            </w:r>
            <w:r>
              <w:rPr>
                <w:b/>
                <w:color w:val="FFFFFF"/>
                <w:w w:val="90"/>
              </w:rPr>
              <w:t>model,</w:t>
            </w:r>
            <w:r>
              <w:rPr>
                <w:b/>
                <w:color w:val="FFFFFF"/>
                <w:spacing w:val="9"/>
                <w:w w:val="90"/>
              </w:rPr>
              <w:t xml:space="preserve"> </w:t>
            </w:r>
            <w:r>
              <w:rPr>
                <w:b/>
                <w:color w:val="FFFFFF"/>
                <w:w w:val="90"/>
              </w:rPr>
              <w:t>marka</w:t>
            </w:r>
            <w:r>
              <w:rPr>
                <w:b/>
                <w:color w:val="FFFFFF"/>
                <w:spacing w:val="10"/>
                <w:w w:val="90"/>
              </w:rPr>
              <w:t xml:space="preserve"> </w:t>
            </w:r>
            <w:r>
              <w:rPr>
                <w:b/>
                <w:color w:val="FFFFFF"/>
                <w:w w:val="90"/>
              </w:rPr>
              <w:t>ve</w:t>
            </w:r>
            <w:r>
              <w:rPr>
                <w:b/>
                <w:color w:val="FFFFFF"/>
                <w:spacing w:val="9"/>
                <w:w w:val="90"/>
              </w:rPr>
              <w:t xml:space="preserve"> </w:t>
            </w:r>
            <w:r>
              <w:rPr>
                <w:b/>
                <w:color w:val="FFFFFF"/>
                <w:w w:val="90"/>
              </w:rPr>
              <w:t>tasarım</w:t>
            </w:r>
            <w:r>
              <w:rPr>
                <w:b/>
                <w:color w:val="FFFFFF"/>
                <w:spacing w:val="-46"/>
                <w:w w:val="90"/>
              </w:rPr>
              <w:t xml:space="preserve"> </w:t>
            </w:r>
            <w:r>
              <w:rPr>
                <w:b/>
                <w:color w:val="FFFFFF"/>
              </w:rPr>
              <w:t>sayısı</w:t>
            </w:r>
          </w:p>
        </w:tc>
        <w:tc>
          <w:tcPr>
            <w:tcW w:w="969" w:type="dxa"/>
            <w:tcBorders>
              <w:top w:val="single" w:sz="4" w:space="0" w:color="F5833C"/>
              <w:left w:val="nil"/>
              <w:bottom w:val="single" w:sz="4" w:space="0" w:color="F5833C"/>
              <w:right w:val="single" w:sz="4" w:space="0" w:color="F5833C"/>
            </w:tcBorders>
          </w:tcPr>
          <w:p w14:paraId="58D07D7F" w14:textId="77777777" w:rsidR="00855AE4" w:rsidRDefault="00855AE4" w:rsidP="00855AE4">
            <w:pPr>
              <w:pStyle w:val="TableParagraph"/>
              <w:rPr>
                <w:i/>
                <w:sz w:val="24"/>
              </w:rPr>
            </w:pPr>
          </w:p>
          <w:p w14:paraId="516B58D6" w14:textId="77777777" w:rsidR="00855AE4" w:rsidRDefault="00855AE4" w:rsidP="00855AE4">
            <w:pPr>
              <w:pStyle w:val="TableParagraph"/>
              <w:spacing w:before="3"/>
              <w:rPr>
                <w:i/>
                <w:sz w:val="23"/>
              </w:rPr>
            </w:pPr>
          </w:p>
          <w:p w14:paraId="1E3BF292" w14:textId="77777777" w:rsidR="00855AE4" w:rsidRDefault="00855AE4" w:rsidP="00855AE4">
            <w:pPr>
              <w:pStyle w:val="TableParagraph"/>
              <w:ind w:left="240" w:right="236"/>
              <w:jc w:val="center"/>
              <w:rPr>
                <w:sz w:val="20"/>
              </w:rPr>
            </w:pPr>
            <w:r>
              <w:rPr>
                <w:color w:val="231F20"/>
                <w:sz w:val="20"/>
              </w:rPr>
              <w:t>30</w:t>
            </w:r>
          </w:p>
        </w:tc>
        <w:tc>
          <w:tcPr>
            <w:tcW w:w="969" w:type="dxa"/>
            <w:tcBorders>
              <w:top w:val="single" w:sz="4" w:space="0" w:color="F5833C"/>
              <w:left w:val="single" w:sz="4" w:space="0" w:color="F5833C"/>
              <w:bottom w:val="single" w:sz="4" w:space="0" w:color="F5833C"/>
              <w:right w:val="single" w:sz="4" w:space="0" w:color="F5833C"/>
            </w:tcBorders>
            <w:vAlign w:val="center"/>
          </w:tcPr>
          <w:p w14:paraId="7CD582EF" w14:textId="1CB8EB0A" w:rsidR="00855AE4" w:rsidRPr="005277A3" w:rsidRDefault="00855AE4" w:rsidP="00855AE4">
            <w:pPr>
              <w:jc w:val="center"/>
            </w:pPr>
            <w:r>
              <w:t>-</w:t>
            </w:r>
          </w:p>
        </w:tc>
        <w:tc>
          <w:tcPr>
            <w:tcW w:w="1028" w:type="dxa"/>
            <w:tcBorders>
              <w:top w:val="single" w:sz="4" w:space="0" w:color="F5833C"/>
              <w:left w:val="single" w:sz="4" w:space="0" w:color="F5833C"/>
              <w:bottom w:val="single" w:sz="4" w:space="0" w:color="F5833C"/>
              <w:right w:val="single" w:sz="4" w:space="0" w:color="F5833C"/>
            </w:tcBorders>
            <w:vAlign w:val="center"/>
          </w:tcPr>
          <w:p w14:paraId="260CF7FF" w14:textId="7D1D9C72" w:rsidR="00855AE4" w:rsidRDefault="00855AE4" w:rsidP="00855AE4">
            <w:pPr>
              <w:pStyle w:val="TableParagraph"/>
              <w:ind w:left="217" w:right="181"/>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5A92BE23" w14:textId="7407BBFE" w:rsidR="00855AE4" w:rsidRDefault="00855AE4" w:rsidP="00855AE4">
            <w:pPr>
              <w:pStyle w:val="TableParagraph"/>
              <w:ind w:right="250"/>
              <w:jc w:val="right"/>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4A953003" w14:textId="67C405C5" w:rsidR="00855AE4" w:rsidRDefault="00855AE4" w:rsidP="00855AE4">
            <w:pPr>
              <w:pStyle w:val="TableParagraph"/>
              <w:ind w:left="199" w:right="199"/>
              <w:jc w:val="center"/>
              <w:rPr>
                <w:sz w:val="20"/>
              </w:rPr>
            </w:pPr>
            <w:r>
              <w:rPr>
                <w:sz w:val="20"/>
              </w:rPr>
              <w:t>-</w:t>
            </w:r>
          </w:p>
        </w:tc>
        <w:tc>
          <w:tcPr>
            <w:tcW w:w="999" w:type="dxa"/>
            <w:tcBorders>
              <w:top w:val="single" w:sz="4" w:space="0" w:color="F5833C"/>
              <w:left w:val="single" w:sz="4" w:space="0" w:color="F5833C"/>
              <w:bottom w:val="single" w:sz="4" w:space="0" w:color="F5833C"/>
              <w:right w:val="single" w:sz="4" w:space="0" w:color="F5833C"/>
            </w:tcBorders>
            <w:vAlign w:val="center"/>
          </w:tcPr>
          <w:p w14:paraId="585FC120" w14:textId="661E3234" w:rsidR="00855AE4" w:rsidRDefault="00855AE4" w:rsidP="00855AE4">
            <w:pPr>
              <w:pStyle w:val="TableParagraph"/>
              <w:ind w:left="217" w:right="180"/>
              <w:jc w:val="center"/>
              <w:rPr>
                <w:sz w:val="20"/>
              </w:rPr>
            </w:pPr>
            <w:r>
              <w:rPr>
                <w:sz w:val="20"/>
              </w:rPr>
              <w:t>-</w:t>
            </w:r>
          </w:p>
        </w:tc>
        <w:tc>
          <w:tcPr>
            <w:tcW w:w="1137" w:type="dxa"/>
            <w:tcBorders>
              <w:top w:val="single" w:sz="4" w:space="0" w:color="F5833C"/>
              <w:left w:val="single" w:sz="4" w:space="0" w:color="F5833C"/>
              <w:bottom w:val="single" w:sz="4" w:space="0" w:color="F5833C"/>
              <w:right w:val="single" w:sz="4" w:space="0" w:color="F5833C"/>
            </w:tcBorders>
            <w:vAlign w:val="center"/>
          </w:tcPr>
          <w:p w14:paraId="6C80C0E3" w14:textId="2F78D45A" w:rsidR="00855AE4" w:rsidRDefault="00855AE4" w:rsidP="00855AE4">
            <w:pPr>
              <w:pStyle w:val="TableParagraph"/>
              <w:ind w:right="484"/>
              <w:jc w:val="right"/>
              <w:rPr>
                <w:sz w:val="20"/>
              </w:rPr>
            </w:pPr>
            <w:r>
              <w:rPr>
                <w:sz w:val="20"/>
              </w:rPr>
              <w:t>-</w:t>
            </w:r>
          </w:p>
        </w:tc>
      </w:tr>
      <w:tr w:rsidR="00855AE4" w14:paraId="56CB345D" w14:textId="77777777" w:rsidTr="00855AE4">
        <w:trPr>
          <w:trHeight w:val="1085"/>
        </w:trPr>
        <w:tc>
          <w:tcPr>
            <w:tcW w:w="2273" w:type="dxa"/>
            <w:gridSpan w:val="2"/>
            <w:tcBorders>
              <w:left w:val="nil"/>
              <w:right w:val="nil"/>
            </w:tcBorders>
            <w:shd w:val="clear" w:color="auto" w:fill="F5833C"/>
          </w:tcPr>
          <w:p w14:paraId="748167AD" w14:textId="77777777" w:rsidR="00855AE4" w:rsidRDefault="00855AE4" w:rsidP="00855AE4">
            <w:pPr>
              <w:pStyle w:val="TableParagraph"/>
              <w:spacing w:before="62" w:line="228" w:lineRule="auto"/>
              <w:ind w:left="61"/>
              <w:rPr>
                <w:b/>
              </w:rPr>
            </w:pPr>
            <w:r>
              <w:rPr>
                <w:b/>
                <w:color w:val="FFFFFF"/>
                <w:w w:val="95"/>
              </w:rPr>
              <w:t>PG-2.3.3 İmam hatip</w:t>
            </w:r>
            <w:r>
              <w:rPr>
                <w:b/>
                <w:color w:val="FFFFFF"/>
                <w:spacing w:val="1"/>
                <w:w w:val="95"/>
              </w:rPr>
              <w:t xml:space="preserve"> </w:t>
            </w:r>
            <w:r>
              <w:rPr>
                <w:b/>
                <w:color w:val="FFFFFF"/>
                <w:w w:val="90"/>
              </w:rPr>
              <w:t>okullarında</w:t>
            </w:r>
            <w:r>
              <w:rPr>
                <w:b/>
                <w:color w:val="FFFFFF"/>
                <w:spacing w:val="1"/>
                <w:w w:val="90"/>
              </w:rPr>
              <w:t xml:space="preserve"> </w:t>
            </w:r>
            <w:r>
              <w:rPr>
                <w:b/>
                <w:color w:val="FFFFFF"/>
                <w:w w:val="90"/>
              </w:rPr>
              <w:t>yürütülen</w:t>
            </w:r>
            <w:r>
              <w:rPr>
                <w:b/>
                <w:color w:val="FFFFFF"/>
                <w:spacing w:val="-47"/>
                <w:w w:val="90"/>
              </w:rPr>
              <w:t xml:space="preserve"> </w:t>
            </w:r>
            <w:r>
              <w:rPr>
                <w:b/>
                <w:color w:val="FFFFFF"/>
                <w:w w:val="90"/>
              </w:rPr>
              <w:t>ulusal ve uluslararası</w:t>
            </w:r>
            <w:r>
              <w:rPr>
                <w:b/>
                <w:color w:val="FFFFFF"/>
                <w:spacing w:val="1"/>
                <w:w w:val="90"/>
              </w:rPr>
              <w:t xml:space="preserve"> </w:t>
            </w:r>
            <w:r>
              <w:rPr>
                <w:b/>
                <w:color w:val="FFFFFF"/>
                <w:w w:val="90"/>
              </w:rPr>
              <w:t>proje</w:t>
            </w:r>
            <w:r>
              <w:rPr>
                <w:b/>
                <w:color w:val="FFFFFF"/>
                <w:spacing w:val="-10"/>
                <w:w w:val="90"/>
              </w:rPr>
              <w:t xml:space="preserve"> </w:t>
            </w:r>
            <w:r>
              <w:rPr>
                <w:b/>
                <w:color w:val="FFFFFF"/>
                <w:w w:val="90"/>
              </w:rPr>
              <w:t>sayısı</w:t>
            </w:r>
          </w:p>
        </w:tc>
        <w:tc>
          <w:tcPr>
            <w:tcW w:w="969" w:type="dxa"/>
            <w:tcBorders>
              <w:top w:val="single" w:sz="4" w:space="0" w:color="F5833C"/>
              <w:left w:val="nil"/>
              <w:bottom w:val="single" w:sz="4" w:space="0" w:color="F5833C"/>
              <w:right w:val="single" w:sz="4" w:space="0" w:color="F5833C"/>
            </w:tcBorders>
          </w:tcPr>
          <w:p w14:paraId="23734B8A" w14:textId="77777777" w:rsidR="00855AE4" w:rsidRDefault="00855AE4" w:rsidP="00855AE4">
            <w:pPr>
              <w:pStyle w:val="TableParagraph"/>
              <w:rPr>
                <w:i/>
                <w:sz w:val="24"/>
              </w:rPr>
            </w:pPr>
          </w:p>
          <w:p w14:paraId="1925B1FF" w14:textId="77777777" w:rsidR="00855AE4" w:rsidRDefault="00855AE4" w:rsidP="00855AE4">
            <w:pPr>
              <w:pStyle w:val="TableParagraph"/>
              <w:spacing w:before="148"/>
              <w:ind w:left="240" w:right="236"/>
              <w:jc w:val="center"/>
              <w:rPr>
                <w:sz w:val="20"/>
              </w:rPr>
            </w:pPr>
            <w:r>
              <w:rPr>
                <w:color w:val="231F20"/>
                <w:sz w:val="20"/>
              </w:rPr>
              <w:t>20</w:t>
            </w:r>
          </w:p>
        </w:tc>
        <w:tc>
          <w:tcPr>
            <w:tcW w:w="969" w:type="dxa"/>
            <w:tcBorders>
              <w:top w:val="single" w:sz="4" w:space="0" w:color="F5833C"/>
              <w:left w:val="single" w:sz="4" w:space="0" w:color="F5833C"/>
              <w:bottom w:val="single" w:sz="4" w:space="0" w:color="F5833C"/>
              <w:right w:val="single" w:sz="4" w:space="0" w:color="F5833C"/>
            </w:tcBorders>
            <w:vAlign w:val="center"/>
          </w:tcPr>
          <w:p w14:paraId="562A3457" w14:textId="73A6F617" w:rsidR="00855AE4" w:rsidRDefault="00855AE4" w:rsidP="00855AE4">
            <w:pPr>
              <w:jc w:val="center"/>
            </w:pPr>
            <w:r>
              <w:t>-</w:t>
            </w:r>
          </w:p>
        </w:tc>
        <w:tc>
          <w:tcPr>
            <w:tcW w:w="1028" w:type="dxa"/>
            <w:tcBorders>
              <w:top w:val="single" w:sz="4" w:space="0" w:color="F5833C"/>
              <w:left w:val="single" w:sz="4" w:space="0" w:color="F5833C"/>
              <w:bottom w:val="single" w:sz="4" w:space="0" w:color="F5833C"/>
              <w:right w:val="single" w:sz="4" w:space="0" w:color="F5833C"/>
            </w:tcBorders>
            <w:vAlign w:val="center"/>
          </w:tcPr>
          <w:p w14:paraId="2C26C9FE" w14:textId="673BC77D" w:rsidR="00855AE4" w:rsidRDefault="00855AE4" w:rsidP="00855AE4">
            <w:pPr>
              <w:pStyle w:val="TableParagraph"/>
              <w:spacing w:before="148"/>
              <w:ind w:left="198" w:right="199"/>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671FEDB0" w14:textId="7B60FF6B" w:rsidR="00855AE4" w:rsidRDefault="00855AE4" w:rsidP="00855AE4">
            <w:pPr>
              <w:pStyle w:val="TableParagraph"/>
              <w:spacing w:before="148"/>
              <w:ind w:right="250"/>
              <w:jc w:val="right"/>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4EEE5FAA" w14:textId="5333931F" w:rsidR="00855AE4" w:rsidRDefault="00855AE4" w:rsidP="00855AE4">
            <w:pPr>
              <w:pStyle w:val="TableParagraph"/>
              <w:spacing w:before="148"/>
              <w:ind w:left="199" w:right="199"/>
              <w:jc w:val="center"/>
              <w:rPr>
                <w:sz w:val="20"/>
              </w:rPr>
            </w:pPr>
            <w:r>
              <w:rPr>
                <w:sz w:val="20"/>
              </w:rPr>
              <w:t>-</w:t>
            </w:r>
          </w:p>
        </w:tc>
        <w:tc>
          <w:tcPr>
            <w:tcW w:w="999" w:type="dxa"/>
            <w:tcBorders>
              <w:top w:val="single" w:sz="4" w:space="0" w:color="F5833C"/>
              <w:left w:val="single" w:sz="4" w:space="0" w:color="F5833C"/>
              <w:bottom w:val="single" w:sz="4" w:space="0" w:color="F5833C"/>
              <w:right w:val="single" w:sz="4" w:space="0" w:color="F5833C"/>
            </w:tcBorders>
            <w:vAlign w:val="center"/>
          </w:tcPr>
          <w:p w14:paraId="29D8D7B9" w14:textId="7C9FF1C9" w:rsidR="00855AE4" w:rsidRDefault="00855AE4" w:rsidP="00855AE4">
            <w:pPr>
              <w:pStyle w:val="TableParagraph"/>
              <w:spacing w:before="148"/>
              <w:ind w:left="199" w:right="199"/>
              <w:jc w:val="center"/>
              <w:rPr>
                <w:sz w:val="20"/>
              </w:rPr>
            </w:pPr>
            <w:r>
              <w:rPr>
                <w:sz w:val="20"/>
              </w:rPr>
              <w:t>-</w:t>
            </w:r>
          </w:p>
        </w:tc>
        <w:tc>
          <w:tcPr>
            <w:tcW w:w="1137" w:type="dxa"/>
            <w:tcBorders>
              <w:top w:val="single" w:sz="4" w:space="0" w:color="F5833C"/>
              <w:left w:val="single" w:sz="4" w:space="0" w:color="F5833C"/>
              <w:bottom w:val="single" w:sz="4" w:space="0" w:color="F5833C"/>
              <w:right w:val="single" w:sz="4" w:space="0" w:color="F5833C"/>
            </w:tcBorders>
            <w:vAlign w:val="center"/>
          </w:tcPr>
          <w:p w14:paraId="7ED89B4F" w14:textId="1F0BB0F2" w:rsidR="00855AE4" w:rsidRDefault="00855AE4" w:rsidP="00855AE4">
            <w:pPr>
              <w:pStyle w:val="TableParagraph"/>
              <w:spacing w:before="148"/>
              <w:ind w:right="484"/>
              <w:jc w:val="right"/>
              <w:rPr>
                <w:sz w:val="20"/>
              </w:rPr>
            </w:pPr>
            <w:r>
              <w:rPr>
                <w:sz w:val="20"/>
              </w:rPr>
              <w:t>-</w:t>
            </w:r>
          </w:p>
        </w:tc>
      </w:tr>
      <w:tr w:rsidR="00855AE4" w14:paraId="53F470D7" w14:textId="77777777" w:rsidTr="00855AE4">
        <w:trPr>
          <w:trHeight w:val="369"/>
        </w:trPr>
        <w:tc>
          <w:tcPr>
            <w:tcW w:w="1411" w:type="dxa"/>
            <w:vMerge w:val="restart"/>
            <w:tcBorders>
              <w:left w:val="nil"/>
              <w:right w:val="single" w:sz="4" w:space="0" w:color="auto"/>
            </w:tcBorders>
            <w:shd w:val="clear" w:color="auto" w:fill="F5833C"/>
          </w:tcPr>
          <w:p w14:paraId="4CA4A7A1" w14:textId="77777777" w:rsidR="00855AE4" w:rsidRPr="00001814" w:rsidRDefault="00855AE4" w:rsidP="00855AE4">
            <w:pPr>
              <w:pStyle w:val="TableParagraph"/>
              <w:spacing w:before="52" w:line="246" w:lineRule="exact"/>
              <w:ind w:left="61"/>
              <w:rPr>
                <w:b/>
                <w:sz w:val="20"/>
              </w:rPr>
            </w:pPr>
            <w:r w:rsidRPr="00001814">
              <w:rPr>
                <w:b/>
                <w:color w:val="FFFFFF"/>
                <w:w w:val="95"/>
                <w:sz w:val="20"/>
              </w:rPr>
              <w:t>PG-2.3.4</w:t>
            </w:r>
            <w:r w:rsidRPr="00001814">
              <w:rPr>
                <w:b/>
                <w:color w:val="FFFFFF"/>
                <w:spacing w:val="-1"/>
                <w:w w:val="95"/>
                <w:sz w:val="20"/>
              </w:rPr>
              <w:t xml:space="preserve"> </w:t>
            </w:r>
            <w:r w:rsidRPr="00001814">
              <w:rPr>
                <w:b/>
                <w:color w:val="FFFFFF"/>
                <w:w w:val="95"/>
                <w:sz w:val="20"/>
              </w:rPr>
              <w:t>Din</w:t>
            </w:r>
          </w:p>
          <w:p w14:paraId="63BFAF24" w14:textId="77777777" w:rsidR="00855AE4" w:rsidRDefault="00855AE4" w:rsidP="00855AE4">
            <w:pPr>
              <w:pStyle w:val="TableParagraph"/>
              <w:spacing w:before="4" w:line="228" w:lineRule="auto"/>
              <w:ind w:left="61" w:right="155"/>
              <w:rPr>
                <w:b/>
              </w:rPr>
            </w:pPr>
            <w:r w:rsidRPr="00001814">
              <w:rPr>
                <w:b/>
                <w:color w:val="FFFFFF"/>
                <w:sz w:val="20"/>
              </w:rPr>
              <w:t>öğretiminde</w:t>
            </w:r>
            <w:r w:rsidRPr="00001814">
              <w:rPr>
                <w:b/>
                <w:color w:val="FFFFFF"/>
                <w:spacing w:val="1"/>
                <w:sz w:val="20"/>
              </w:rPr>
              <w:t xml:space="preserve"> </w:t>
            </w:r>
            <w:r w:rsidRPr="00001814">
              <w:rPr>
                <w:b/>
                <w:color w:val="FFFFFF"/>
                <w:w w:val="95"/>
                <w:sz w:val="20"/>
              </w:rPr>
              <w:t>öğrencilerin yıl sonu</w:t>
            </w:r>
            <w:r w:rsidRPr="00001814">
              <w:rPr>
                <w:b/>
                <w:color w:val="FFFFFF"/>
                <w:spacing w:val="1"/>
                <w:w w:val="95"/>
                <w:sz w:val="20"/>
              </w:rPr>
              <w:t xml:space="preserve"> </w:t>
            </w:r>
            <w:r w:rsidRPr="00001814">
              <w:rPr>
                <w:b/>
                <w:color w:val="FFFFFF"/>
                <w:w w:val="90"/>
                <w:sz w:val="20"/>
              </w:rPr>
              <w:t>başarı</w:t>
            </w:r>
            <w:r w:rsidRPr="00001814">
              <w:rPr>
                <w:b/>
                <w:color w:val="FFFFFF"/>
                <w:spacing w:val="11"/>
                <w:w w:val="90"/>
                <w:sz w:val="20"/>
              </w:rPr>
              <w:t xml:space="preserve"> </w:t>
            </w:r>
            <w:r w:rsidRPr="00001814">
              <w:rPr>
                <w:b/>
                <w:color w:val="FFFFFF"/>
                <w:w w:val="90"/>
                <w:sz w:val="20"/>
              </w:rPr>
              <w:t>puanı</w:t>
            </w:r>
            <w:r w:rsidRPr="00001814">
              <w:rPr>
                <w:b/>
                <w:color w:val="FFFFFF"/>
                <w:spacing w:val="12"/>
                <w:w w:val="90"/>
                <w:sz w:val="20"/>
              </w:rPr>
              <w:t xml:space="preserve"> </w:t>
            </w:r>
            <w:r w:rsidRPr="00001814">
              <w:rPr>
                <w:b/>
                <w:color w:val="FFFFFF"/>
                <w:w w:val="90"/>
                <w:sz w:val="20"/>
              </w:rPr>
              <w:t>ortalaması</w:t>
            </w:r>
          </w:p>
        </w:tc>
        <w:tc>
          <w:tcPr>
            <w:tcW w:w="862" w:type="dxa"/>
            <w:tcBorders>
              <w:left w:val="single" w:sz="4" w:space="0" w:color="auto"/>
              <w:bottom w:val="single" w:sz="4" w:space="0" w:color="auto"/>
              <w:right w:val="nil"/>
            </w:tcBorders>
            <w:shd w:val="clear" w:color="auto" w:fill="F5833C"/>
          </w:tcPr>
          <w:p w14:paraId="4BAEE83F" w14:textId="77777777" w:rsidR="00855AE4" w:rsidRPr="00EA2B42" w:rsidRDefault="00855AE4" w:rsidP="00855AE4">
            <w:pPr>
              <w:rPr>
                <w:rFonts w:ascii="Times New Roman" w:eastAsia="Times New Roman" w:hAnsi="Times New Roman" w:cs="Times New Roman"/>
                <w:b/>
                <w:color w:val="FFFFFF"/>
              </w:rPr>
            </w:pPr>
            <w:r w:rsidRPr="00EA2B42">
              <w:rPr>
                <w:rFonts w:ascii="Times New Roman" w:eastAsia="Times New Roman" w:hAnsi="Times New Roman" w:cs="Times New Roman"/>
                <w:b/>
                <w:color w:val="FFFFFF"/>
              </w:rPr>
              <w:t>9.Sınıf</w:t>
            </w:r>
          </w:p>
        </w:tc>
        <w:tc>
          <w:tcPr>
            <w:tcW w:w="969" w:type="dxa"/>
            <w:vMerge w:val="restart"/>
            <w:tcBorders>
              <w:top w:val="single" w:sz="4" w:space="0" w:color="F5833C"/>
              <w:left w:val="nil"/>
              <w:right w:val="single" w:sz="4" w:space="0" w:color="F5833C"/>
            </w:tcBorders>
            <w:vAlign w:val="center"/>
          </w:tcPr>
          <w:p w14:paraId="10108F82" w14:textId="77777777" w:rsidR="00855AE4" w:rsidRPr="00064381" w:rsidRDefault="00855AE4" w:rsidP="00855AE4">
            <w:pPr>
              <w:jc w:val="center"/>
            </w:pPr>
            <w:r>
              <w:t>30</w:t>
            </w:r>
          </w:p>
        </w:tc>
        <w:tc>
          <w:tcPr>
            <w:tcW w:w="969" w:type="dxa"/>
            <w:tcBorders>
              <w:top w:val="single" w:sz="4" w:space="0" w:color="F5833C"/>
              <w:left w:val="single" w:sz="4" w:space="0" w:color="F5833C"/>
              <w:bottom w:val="single" w:sz="4" w:space="0" w:color="F5833C"/>
              <w:right w:val="single" w:sz="4" w:space="0" w:color="F5833C"/>
            </w:tcBorders>
            <w:vAlign w:val="center"/>
          </w:tcPr>
          <w:p w14:paraId="665E20CD" w14:textId="4B194E03" w:rsidR="00855AE4" w:rsidRPr="00B50C3C" w:rsidRDefault="00855AE4" w:rsidP="00855AE4">
            <w:pPr>
              <w:jc w:val="center"/>
            </w:pPr>
            <w:r>
              <w:t>-</w:t>
            </w:r>
          </w:p>
        </w:tc>
        <w:tc>
          <w:tcPr>
            <w:tcW w:w="1028" w:type="dxa"/>
            <w:tcBorders>
              <w:top w:val="single" w:sz="4" w:space="0" w:color="F5833C"/>
              <w:left w:val="single" w:sz="4" w:space="0" w:color="F5833C"/>
              <w:bottom w:val="single" w:sz="4" w:space="0" w:color="F5833C"/>
              <w:right w:val="single" w:sz="4" w:space="0" w:color="F5833C"/>
            </w:tcBorders>
            <w:vAlign w:val="center"/>
          </w:tcPr>
          <w:p w14:paraId="441D499D" w14:textId="24D29BBD" w:rsidR="00855AE4" w:rsidRDefault="00855AE4" w:rsidP="00855AE4">
            <w:pPr>
              <w:pStyle w:val="TableParagraph"/>
              <w:spacing w:before="148"/>
              <w:ind w:left="198" w:right="199"/>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329DF084" w14:textId="3EAD628C" w:rsidR="00855AE4" w:rsidRDefault="00855AE4" w:rsidP="00855AE4">
            <w:pPr>
              <w:pStyle w:val="TableParagraph"/>
              <w:spacing w:before="148"/>
              <w:ind w:left="198" w:right="199"/>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7020C1AE" w14:textId="1CAA7A3D" w:rsidR="00855AE4" w:rsidRDefault="00855AE4" w:rsidP="00855AE4">
            <w:pPr>
              <w:pStyle w:val="TableParagraph"/>
              <w:spacing w:before="148"/>
              <w:ind w:left="199" w:right="199"/>
              <w:jc w:val="center"/>
              <w:rPr>
                <w:sz w:val="20"/>
              </w:rPr>
            </w:pPr>
            <w:r>
              <w:rPr>
                <w:sz w:val="20"/>
              </w:rPr>
              <w:t>-</w:t>
            </w:r>
          </w:p>
        </w:tc>
        <w:tc>
          <w:tcPr>
            <w:tcW w:w="999" w:type="dxa"/>
            <w:tcBorders>
              <w:top w:val="single" w:sz="4" w:space="0" w:color="F5833C"/>
              <w:left w:val="single" w:sz="4" w:space="0" w:color="F5833C"/>
              <w:bottom w:val="single" w:sz="4" w:space="0" w:color="F5833C"/>
              <w:right w:val="single" w:sz="4" w:space="0" w:color="F5833C"/>
            </w:tcBorders>
            <w:vAlign w:val="center"/>
          </w:tcPr>
          <w:p w14:paraId="33B32639" w14:textId="532046C8" w:rsidR="00855AE4" w:rsidRDefault="00855AE4" w:rsidP="00855AE4">
            <w:pPr>
              <w:pStyle w:val="TableParagraph"/>
              <w:spacing w:before="148"/>
              <w:ind w:left="199" w:right="199"/>
              <w:jc w:val="center"/>
              <w:rPr>
                <w:sz w:val="20"/>
              </w:rPr>
            </w:pPr>
            <w:r>
              <w:rPr>
                <w:sz w:val="20"/>
              </w:rPr>
              <w:t>-</w:t>
            </w:r>
          </w:p>
        </w:tc>
        <w:tc>
          <w:tcPr>
            <w:tcW w:w="1137" w:type="dxa"/>
            <w:tcBorders>
              <w:top w:val="single" w:sz="4" w:space="0" w:color="F5833C"/>
              <w:left w:val="single" w:sz="4" w:space="0" w:color="F5833C"/>
              <w:bottom w:val="single" w:sz="4" w:space="0" w:color="F5833C"/>
              <w:right w:val="single" w:sz="4" w:space="0" w:color="F5833C"/>
            </w:tcBorders>
            <w:vAlign w:val="center"/>
          </w:tcPr>
          <w:p w14:paraId="7ACE35D7" w14:textId="18485195" w:rsidR="00855AE4" w:rsidRDefault="00855AE4" w:rsidP="00855AE4">
            <w:pPr>
              <w:pStyle w:val="TableParagraph"/>
              <w:spacing w:before="148"/>
              <w:ind w:left="577" w:right="577"/>
              <w:jc w:val="center"/>
              <w:rPr>
                <w:sz w:val="20"/>
              </w:rPr>
            </w:pPr>
            <w:r>
              <w:rPr>
                <w:sz w:val="20"/>
              </w:rPr>
              <w:t>-</w:t>
            </w:r>
          </w:p>
        </w:tc>
      </w:tr>
      <w:tr w:rsidR="00855AE4" w14:paraId="5504587F" w14:textId="77777777" w:rsidTr="00855AE4">
        <w:trPr>
          <w:trHeight w:val="399"/>
        </w:trPr>
        <w:tc>
          <w:tcPr>
            <w:tcW w:w="1411" w:type="dxa"/>
            <w:vMerge/>
            <w:tcBorders>
              <w:left w:val="nil"/>
              <w:right w:val="single" w:sz="4" w:space="0" w:color="auto"/>
            </w:tcBorders>
            <w:shd w:val="clear" w:color="auto" w:fill="F5833C"/>
          </w:tcPr>
          <w:p w14:paraId="6399CC22" w14:textId="77777777" w:rsidR="00855AE4" w:rsidRDefault="00855AE4" w:rsidP="00855AE4">
            <w:pPr>
              <w:pStyle w:val="TableParagraph"/>
              <w:spacing w:before="52" w:line="246" w:lineRule="exact"/>
              <w:ind w:left="61"/>
              <w:rPr>
                <w:b/>
                <w:color w:val="FFFFFF"/>
                <w:w w:val="95"/>
              </w:rPr>
            </w:pPr>
          </w:p>
        </w:tc>
        <w:tc>
          <w:tcPr>
            <w:tcW w:w="862" w:type="dxa"/>
            <w:tcBorders>
              <w:top w:val="single" w:sz="4" w:space="0" w:color="auto"/>
              <w:left w:val="single" w:sz="4" w:space="0" w:color="auto"/>
              <w:bottom w:val="single" w:sz="4" w:space="0" w:color="auto"/>
              <w:right w:val="nil"/>
            </w:tcBorders>
            <w:shd w:val="clear" w:color="auto" w:fill="F5833C"/>
          </w:tcPr>
          <w:p w14:paraId="1E392100" w14:textId="77777777" w:rsidR="00855AE4" w:rsidRPr="00EA2B42" w:rsidRDefault="00855AE4" w:rsidP="00855AE4">
            <w:pPr>
              <w:rPr>
                <w:rFonts w:ascii="Times New Roman" w:eastAsia="Times New Roman" w:hAnsi="Times New Roman" w:cs="Times New Roman"/>
                <w:b/>
                <w:color w:val="FFFFFF"/>
              </w:rPr>
            </w:pPr>
            <w:r w:rsidRPr="00EA2B42">
              <w:rPr>
                <w:rFonts w:ascii="Times New Roman" w:eastAsia="Times New Roman" w:hAnsi="Times New Roman" w:cs="Times New Roman"/>
                <w:b/>
                <w:color w:val="FFFFFF"/>
              </w:rPr>
              <w:t>10. Sınıf</w:t>
            </w:r>
          </w:p>
        </w:tc>
        <w:tc>
          <w:tcPr>
            <w:tcW w:w="969" w:type="dxa"/>
            <w:vMerge/>
            <w:tcBorders>
              <w:left w:val="nil"/>
              <w:right w:val="single" w:sz="4" w:space="0" w:color="F5833C"/>
            </w:tcBorders>
          </w:tcPr>
          <w:p w14:paraId="10B3BF04" w14:textId="77777777" w:rsidR="00855AE4" w:rsidRDefault="00855AE4" w:rsidP="00855AE4">
            <w:pPr>
              <w:pStyle w:val="TableParagraph"/>
              <w:rPr>
                <w:i/>
                <w:sz w:val="24"/>
              </w:rPr>
            </w:pPr>
          </w:p>
        </w:tc>
        <w:tc>
          <w:tcPr>
            <w:tcW w:w="969" w:type="dxa"/>
            <w:tcBorders>
              <w:top w:val="single" w:sz="4" w:space="0" w:color="F5833C"/>
              <w:left w:val="single" w:sz="4" w:space="0" w:color="F5833C"/>
              <w:bottom w:val="single" w:sz="4" w:space="0" w:color="F5833C"/>
              <w:right w:val="single" w:sz="4" w:space="0" w:color="F5833C"/>
            </w:tcBorders>
            <w:vAlign w:val="center"/>
          </w:tcPr>
          <w:p w14:paraId="5AB3B0E7" w14:textId="6CA1875C" w:rsidR="00855AE4" w:rsidRPr="00B50C3C" w:rsidRDefault="00855AE4" w:rsidP="00855AE4">
            <w:pPr>
              <w:jc w:val="center"/>
            </w:pPr>
            <w:r>
              <w:t>-</w:t>
            </w:r>
          </w:p>
        </w:tc>
        <w:tc>
          <w:tcPr>
            <w:tcW w:w="1028" w:type="dxa"/>
            <w:tcBorders>
              <w:top w:val="single" w:sz="4" w:space="0" w:color="F5833C"/>
              <w:left w:val="single" w:sz="4" w:space="0" w:color="F5833C"/>
              <w:bottom w:val="single" w:sz="4" w:space="0" w:color="F5833C"/>
              <w:right w:val="single" w:sz="4" w:space="0" w:color="F5833C"/>
            </w:tcBorders>
            <w:vAlign w:val="center"/>
          </w:tcPr>
          <w:p w14:paraId="3A966D74" w14:textId="0BD2BC93" w:rsidR="00855AE4" w:rsidRDefault="00855AE4" w:rsidP="00855AE4">
            <w:pPr>
              <w:pStyle w:val="TableParagraph"/>
              <w:spacing w:before="148"/>
              <w:ind w:left="198" w:right="199"/>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37F1C552" w14:textId="2E991976" w:rsidR="00855AE4" w:rsidRDefault="00855AE4" w:rsidP="00855AE4">
            <w:pPr>
              <w:pStyle w:val="TableParagraph"/>
              <w:spacing w:before="148"/>
              <w:ind w:left="198" w:right="199"/>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512BADE2" w14:textId="42729756" w:rsidR="00855AE4" w:rsidRDefault="00855AE4" w:rsidP="00855AE4">
            <w:pPr>
              <w:pStyle w:val="TableParagraph"/>
              <w:spacing w:before="148"/>
              <w:ind w:left="199" w:right="199"/>
              <w:jc w:val="center"/>
              <w:rPr>
                <w:sz w:val="20"/>
              </w:rPr>
            </w:pPr>
            <w:r>
              <w:rPr>
                <w:sz w:val="20"/>
              </w:rPr>
              <w:t>-</w:t>
            </w:r>
          </w:p>
        </w:tc>
        <w:tc>
          <w:tcPr>
            <w:tcW w:w="999" w:type="dxa"/>
            <w:tcBorders>
              <w:top w:val="single" w:sz="4" w:space="0" w:color="F5833C"/>
              <w:left w:val="single" w:sz="4" w:space="0" w:color="F5833C"/>
              <w:bottom w:val="single" w:sz="4" w:space="0" w:color="F5833C"/>
              <w:right w:val="single" w:sz="4" w:space="0" w:color="F5833C"/>
            </w:tcBorders>
            <w:vAlign w:val="center"/>
          </w:tcPr>
          <w:p w14:paraId="13BAA1CD" w14:textId="4124A56B" w:rsidR="00855AE4" w:rsidRDefault="00855AE4" w:rsidP="00855AE4">
            <w:pPr>
              <w:pStyle w:val="TableParagraph"/>
              <w:spacing w:before="148"/>
              <w:ind w:left="199" w:right="199"/>
              <w:jc w:val="center"/>
              <w:rPr>
                <w:sz w:val="20"/>
              </w:rPr>
            </w:pPr>
            <w:r>
              <w:rPr>
                <w:sz w:val="20"/>
              </w:rPr>
              <w:t>-</w:t>
            </w:r>
          </w:p>
        </w:tc>
        <w:tc>
          <w:tcPr>
            <w:tcW w:w="1137" w:type="dxa"/>
            <w:tcBorders>
              <w:top w:val="single" w:sz="4" w:space="0" w:color="F5833C"/>
              <w:left w:val="single" w:sz="4" w:space="0" w:color="F5833C"/>
              <w:bottom w:val="single" w:sz="4" w:space="0" w:color="F5833C"/>
              <w:right w:val="single" w:sz="4" w:space="0" w:color="F5833C"/>
            </w:tcBorders>
            <w:vAlign w:val="center"/>
          </w:tcPr>
          <w:p w14:paraId="79DE021F" w14:textId="35EAD848" w:rsidR="00855AE4" w:rsidRDefault="00855AE4" w:rsidP="00855AE4">
            <w:pPr>
              <w:pStyle w:val="TableParagraph"/>
              <w:spacing w:before="148"/>
              <w:ind w:left="577" w:right="577"/>
              <w:jc w:val="center"/>
              <w:rPr>
                <w:sz w:val="20"/>
              </w:rPr>
            </w:pPr>
            <w:r>
              <w:rPr>
                <w:sz w:val="20"/>
              </w:rPr>
              <w:t>-</w:t>
            </w:r>
          </w:p>
        </w:tc>
      </w:tr>
      <w:tr w:rsidR="00855AE4" w14:paraId="2BC4AB1A" w14:textId="77777777" w:rsidTr="00855AE4">
        <w:trPr>
          <w:trHeight w:val="423"/>
        </w:trPr>
        <w:tc>
          <w:tcPr>
            <w:tcW w:w="1411" w:type="dxa"/>
            <w:vMerge/>
            <w:tcBorders>
              <w:left w:val="nil"/>
              <w:right w:val="single" w:sz="4" w:space="0" w:color="auto"/>
            </w:tcBorders>
            <w:shd w:val="clear" w:color="auto" w:fill="F5833C"/>
          </w:tcPr>
          <w:p w14:paraId="22C3D615" w14:textId="77777777" w:rsidR="00855AE4" w:rsidRDefault="00855AE4" w:rsidP="00855AE4">
            <w:pPr>
              <w:pStyle w:val="TableParagraph"/>
              <w:spacing w:before="52" w:line="246" w:lineRule="exact"/>
              <w:ind w:left="61"/>
              <w:rPr>
                <w:b/>
                <w:color w:val="FFFFFF"/>
                <w:w w:val="95"/>
              </w:rPr>
            </w:pPr>
          </w:p>
        </w:tc>
        <w:tc>
          <w:tcPr>
            <w:tcW w:w="862" w:type="dxa"/>
            <w:tcBorders>
              <w:top w:val="single" w:sz="4" w:space="0" w:color="auto"/>
              <w:left w:val="single" w:sz="4" w:space="0" w:color="auto"/>
              <w:bottom w:val="single" w:sz="4" w:space="0" w:color="auto"/>
              <w:right w:val="nil"/>
            </w:tcBorders>
            <w:shd w:val="clear" w:color="auto" w:fill="F5833C"/>
          </w:tcPr>
          <w:p w14:paraId="4DF8A437" w14:textId="77777777" w:rsidR="00855AE4" w:rsidRPr="00EA2B42" w:rsidRDefault="00855AE4" w:rsidP="00855AE4">
            <w:pPr>
              <w:rPr>
                <w:rFonts w:ascii="Times New Roman" w:eastAsia="Times New Roman" w:hAnsi="Times New Roman" w:cs="Times New Roman"/>
                <w:b/>
                <w:color w:val="FFFFFF"/>
              </w:rPr>
            </w:pPr>
            <w:r w:rsidRPr="00EA2B42">
              <w:rPr>
                <w:rFonts w:ascii="Times New Roman" w:eastAsia="Times New Roman" w:hAnsi="Times New Roman" w:cs="Times New Roman"/>
                <w:b/>
                <w:color w:val="FFFFFF"/>
              </w:rPr>
              <w:t>11. Sınıf</w:t>
            </w:r>
          </w:p>
        </w:tc>
        <w:tc>
          <w:tcPr>
            <w:tcW w:w="969" w:type="dxa"/>
            <w:vMerge/>
            <w:tcBorders>
              <w:left w:val="nil"/>
              <w:right w:val="single" w:sz="4" w:space="0" w:color="F5833C"/>
            </w:tcBorders>
          </w:tcPr>
          <w:p w14:paraId="56C0C1D9" w14:textId="77777777" w:rsidR="00855AE4" w:rsidRDefault="00855AE4" w:rsidP="00855AE4">
            <w:pPr>
              <w:pStyle w:val="TableParagraph"/>
              <w:rPr>
                <w:i/>
                <w:sz w:val="24"/>
              </w:rPr>
            </w:pPr>
          </w:p>
        </w:tc>
        <w:tc>
          <w:tcPr>
            <w:tcW w:w="969" w:type="dxa"/>
            <w:tcBorders>
              <w:top w:val="single" w:sz="4" w:space="0" w:color="F5833C"/>
              <w:left w:val="single" w:sz="4" w:space="0" w:color="F5833C"/>
              <w:bottom w:val="single" w:sz="4" w:space="0" w:color="F5833C"/>
              <w:right w:val="single" w:sz="4" w:space="0" w:color="F5833C"/>
            </w:tcBorders>
            <w:vAlign w:val="center"/>
          </w:tcPr>
          <w:p w14:paraId="3BD982F1" w14:textId="15BB61E8" w:rsidR="00855AE4" w:rsidRPr="00B50C3C" w:rsidRDefault="00855AE4" w:rsidP="00855AE4">
            <w:pPr>
              <w:jc w:val="center"/>
            </w:pPr>
            <w:r>
              <w:t>-</w:t>
            </w:r>
          </w:p>
        </w:tc>
        <w:tc>
          <w:tcPr>
            <w:tcW w:w="1028" w:type="dxa"/>
            <w:tcBorders>
              <w:top w:val="single" w:sz="4" w:space="0" w:color="F5833C"/>
              <w:left w:val="single" w:sz="4" w:space="0" w:color="F5833C"/>
              <w:bottom w:val="single" w:sz="4" w:space="0" w:color="F5833C"/>
              <w:right w:val="single" w:sz="4" w:space="0" w:color="F5833C"/>
            </w:tcBorders>
            <w:vAlign w:val="center"/>
          </w:tcPr>
          <w:p w14:paraId="22811A9D" w14:textId="50A7B0DC" w:rsidR="00855AE4" w:rsidRDefault="00855AE4" w:rsidP="00855AE4">
            <w:pPr>
              <w:pStyle w:val="TableParagraph"/>
              <w:spacing w:before="148"/>
              <w:ind w:left="198" w:right="199"/>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4DE6C251" w14:textId="4C38CEDF" w:rsidR="00855AE4" w:rsidRDefault="00855AE4" w:rsidP="00855AE4">
            <w:pPr>
              <w:pStyle w:val="TableParagraph"/>
              <w:spacing w:before="148"/>
              <w:ind w:left="198" w:right="199"/>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28B969A1" w14:textId="3A6530E1" w:rsidR="00855AE4" w:rsidRDefault="00855AE4" w:rsidP="00855AE4">
            <w:pPr>
              <w:pStyle w:val="TableParagraph"/>
              <w:spacing w:before="148"/>
              <w:ind w:left="199" w:right="199"/>
              <w:jc w:val="center"/>
              <w:rPr>
                <w:sz w:val="20"/>
              </w:rPr>
            </w:pPr>
            <w:r>
              <w:rPr>
                <w:sz w:val="20"/>
              </w:rPr>
              <w:t>-</w:t>
            </w:r>
          </w:p>
        </w:tc>
        <w:tc>
          <w:tcPr>
            <w:tcW w:w="999" w:type="dxa"/>
            <w:tcBorders>
              <w:top w:val="single" w:sz="4" w:space="0" w:color="F5833C"/>
              <w:left w:val="single" w:sz="4" w:space="0" w:color="F5833C"/>
              <w:bottom w:val="single" w:sz="4" w:space="0" w:color="F5833C"/>
              <w:right w:val="single" w:sz="4" w:space="0" w:color="F5833C"/>
            </w:tcBorders>
            <w:vAlign w:val="center"/>
          </w:tcPr>
          <w:p w14:paraId="6C1614E9" w14:textId="571108D8" w:rsidR="00855AE4" w:rsidRDefault="00855AE4" w:rsidP="00855AE4">
            <w:pPr>
              <w:pStyle w:val="TableParagraph"/>
              <w:spacing w:before="148"/>
              <w:ind w:left="199" w:right="199"/>
              <w:jc w:val="center"/>
              <w:rPr>
                <w:sz w:val="20"/>
              </w:rPr>
            </w:pPr>
            <w:r>
              <w:rPr>
                <w:sz w:val="20"/>
              </w:rPr>
              <w:t>-</w:t>
            </w:r>
          </w:p>
        </w:tc>
        <w:tc>
          <w:tcPr>
            <w:tcW w:w="1137" w:type="dxa"/>
            <w:tcBorders>
              <w:top w:val="single" w:sz="4" w:space="0" w:color="F5833C"/>
              <w:left w:val="single" w:sz="4" w:space="0" w:color="F5833C"/>
              <w:bottom w:val="single" w:sz="4" w:space="0" w:color="F5833C"/>
              <w:right w:val="single" w:sz="4" w:space="0" w:color="F5833C"/>
            </w:tcBorders>
            <w:vAlign w:val="center"/>
          </w:tcPr>
          <w:p w14:paraId="262D1D2A" w14:textId="438D2FE5" w:rsidR="00855AE4" w:rsidRDefault="00855AE4" w:rsidP="00855AE4">
            <w:pPr>
              <w:pStyle w:val="TableParagraph"/>
              <w:spacing w:before="148"/>
              <w:ind w:left="577" w:right="577"/>
              <w:jc w:val="center"/>
              <w:rPr>
                <w:sz w:val="20"/>
              </w:rPr>
            </w:pPr>
            <w:r>
              <w:rPr>
                <w:sz w:val="20"/>
              </w:rPr>
              <w:t>-</w:t>
            </w:r>
          </w:p>
        </w:tc>
      </w:tr>
      <w:tr w:rsidR="00855AE4" w14:paraId="67C8C8C0" w14:textId="77777777" w:rsidTr="00855AE4">
        <w:trPr>
          <w:trHeight w:val="599"/>
        </w:trPr>
        <w:tc>
          <w:tcPr>
            <w:tcW w:w="1411" w:type="dxa"/>
            <w:vMerge/>
            <w:tcBorders>
              <w:left w:val="nil"/>
              <w:right w:val="single" w:sz="4" w:space="0" w:color="auto"/>
            </w:tcBorders>
            <w:shd w:val="clear" w:color="auto" w:fill="F5833C"/>
          </w:tcPr>
          <w:p w14:paraId="32E4CBEE" w14:textId="77777777" w:rsidR="00855AE4" w:rsidRDefault="00855AE4" w:rsidP="00855AE4">
            <w:pPr>
              <w:pStyle w:val="TableParagraph"/>
              <w:spacing w:before="52" w:line="246" w:lineRule="exact"/>
              <w:ind w:left="61"/>
              <w:rPr>
                <w:b/>
                <w:color w:val="FFFFFF"/>
                <w:w w:val="95"/>
              </w:rPr>
            </w:pPr>
          </w:p>
        </w:tc>
        <w:tc>
          <w:tcPr>
            <w:tcW w:w="862" w:type="dxa"/>
            <w:tcBorders>
              <w:top w:val="single" w:sz="4" w:space="0" w:color="auto"/>
              <w:left w:val="single" w:sz="4" w:space="0" w:color="auto"/>
              <w:right w:val="nil"/>
            </w:tcBorders>
            <w:shd w:val="clear" w:color="auto" w:fill="F5833C"/>
          </w:tcPr>
          <w:p w14:paraId="0E7027E1" w14:textId="77777777" w:rsidR="00855AE4" w:rsidRPr="00EA2B42" w:rsidRDefault="00855AE4" w:rsidP="00855AE4">
            <w:pPr>
              <w:rPr>
                <w:rFonts w:ascii="Times New Roman" w:eastAsia="Times New Roman" w:hAnsi="Times New Roman" w:cs="Times New Roman"/>
                <w:b/>
                <w:color w:val="FFFFFF"/>
              </w:rPr>
            </w:pPr>
            <w:r w:rsidRPr="00EA2B42">
              <w:rPr>
                <w:rFonts w:ascii="Times New Roman" w:eastAsia="Times New Roman" w:hAnsi="Times New Roman" w:cs="Times New Roman"/>
                <w:b/>
                <w:color w:val="FFFFFF"/>
              </w:rPr>
              <w:t>12. Sınıf</w:t>
            </w:r>
          </w:p>
        </w:tc>
        <w:tc>
          <w:tcPr>
            <w:tcW w:w="969" w:type="dxa"/>
            <w:vMerge/>
            <w:tcBorders>
              <w:left w:val="nil"/>
              <w:bottom w:val="single" w:sz="4" w:space="0" w:color="F5833C"/>
              <w:right w:val="single" w:sz="4" w:space="0" w:color="F5833C"/>
            </w:tcBorders>
          </w:tcPr>
          <w:p w14:paraId="7FB6A1F9" w14:textId="77777777" w:rsidR="00855AE4" w:rsidRDefault="00855AE4" w:rsidP="00855AE4">
            <w:pPr>
              <w:pStyle w:val="TableParagraph"/>
              <w:rPr>
                <w:i/>
                <w:sz w:val="24"/>
              </w:rPr>
            </w:pPr>
          </w:p>
        </w:tc>
        <w:tc>
          <w:tcPr>
            <w:tcW w:w="969" w:type="dxa"/>
            <w:tcBorders>
              <w:top w:val="single" w:sz="4" w:space="0" w:color="F5833C"/>
              <w:left w:val="single" w:sz="4" w:space="0" w:color="F5833C"/>
              <w:bottom w:val="single" w:sz="4" w:space="0" w:color="F5833C"/>
              <w:right w:val="single" w:sz="4" w:space="0" w:color="F5833C"/>
            </w:tcBorders>
            <w:vAlign w:val="center"/>
          </w:tcPr>
          <w:p w14:paraId="1C70D95A" w14:textId="3FE90EE4" w:rsidR="00855AE4" w:rsidRDefault="00855AE4" w:rsidP="00855AE4">
            <w:pPr>
              <w:jc w:val="center"/>
            </w:pPr>
            <w:r>
              <w:t>-</w:t>
            </w:r>
          </w:p>
        </w:tc>
        <w:tc>
          <w:tcPr>
            <w:tcW w:w="1028" w:type="dxa"/>
            <w:tcBorders>
              <w:top w:val="single" w:sz="4" w:space="0" w:color="F5833C"/>
              <w:left w:val="single" w:sz="4" w:space="0" w:color="F5833C"/>
              <w:bottom w:val="single" w:sz="4" w:space="0" w:color="F5833C"/>
              <w:right w:val="single" w:sz="4" w:space="0" w:color="F5833C"/>
            </w:tcBorders>
            <w:vAlign w:val="center"/>
          </w:tcPr>
          <w:p w14:paraId="304F09F8" w14:textId="6AED14E5" w:rsidR="00855AE4" w:rsidRDefault="00855AE4" w:rsidP="00855AE4">
            <w:pPr>
              <w:pStyle w:val="TableParagraph"/>
              <w:spacing w:before="148"/>
              <w:ind w:left="198" w:right="199"/>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633E3261" w14:textId="24478DC1" w:rsidR="00855AE4" w:rsidRDefault="00855AE4" w:rsidP="00855AE4">
            <w:pPr>
              <w:pStyle w:val="TableParagraph"/>
              <w:spacing w:before="148"/>
              <w:ind w:left="198" w:right="199"/>
              <w:jc w:val="center"/>
              <w:rPr>
                <w:sz w:val="20"/>
              </w:rPr>
            </w:pPr>
            <w:r>
              <w:rPr>
                <w:sz w:val="20"/>
              </w:rPr>
              <w:t>-</w:t>
            </w:r>
          </w:p>
        </w:tc>
        <w:tc>
          <w:tcPr>
            <w:tcW w:w="992" w:type="dxa"/>
            <w:tcBorders>
              <w:top w:val="single" w:sz="4" w:space="0" w:color="F5833C"/>
              <w:left w:val="single" w:sz="4" w:space="0" w:color="F5833C"/>
              <w:bottom w:val="single" w:sz="4" w:space="0" w:color="F5833C"/>
              <w:right w:val="single" w:sz="4" w:space="0" w:color="F5833C"/>
            </w:tcBorders>
            <w:vAlign w:val="center"/>
          </w:tcPr>
          <w:p w14:paraId="641F916C" w14:textId="6815E2A1" w:rsidR="00855AE4" w:rsidRDefault="00855AE4" w:rsidP="00855AE4">
            <w:pPr>
              <w:pStyle w:val="TableParagraph"/>
              <w:spacing w:before="148"/>
              <w:ind w:left="199" w:right="199"/>
              <w:jc w:val="center"/>
              <w:rPr>
                <w:sz w:val="20"/>
              </w:rPr>
            </w:pPr>
            <w:r>
              <w:rPr>
                <w:sz w:val="20"/>
              </w:rPr>
              <w:t>-</w:t>
            </w:r>
          </w:p>
        </w:tc>
        <w:tc>
          <w:tcPr>
            <w:tcW w:w="999" w:type="dxa"/>
            <w:tcBorders>
              <w:top w:val="single" w:sz="4" w:space="0" w:color="F5833C"/>
              <w:left w:val="single" w:sz="4" w:space="0" w:color="F5833C"/>
              <w:bottom w:val="single" w:sz="4" w:space="0" w:color="F5833C"/>
              <w:right w:val="single" w:sz="4" w:space="0" w:color="F5833C"/>
            </w:tcBorders>
            <w:vAlign w:val="center"/>
          </w:tcPr>
          <w:p w14:paraId="2A1AC270" w14:textId="2AA41933" w:rsidR="00855AE4" w:rsidRDefault="00855AE4" w:rsidP="00855AE4">
            <w:pPr>
              <w:pStyle w:val="TableParagraph"/>
              <w:spacing w:before="148"/>
              <w:ind w:left="199" w:right="199"/>
              <w:jc w:val="center"/>
              <w:rPr>
                <w:sz w:val="20"/>
              </w:rPr>
            </w:pPr>
            <w:r>
              <w:rPr>
                <w:sz w:val="20"/>
              </w:rPr>
              <w:t>-</w:t>
            </w:r>
          </w:p>
        </w:tc>
        <w:tc>
          <w:tcPr>
            <w:tcW w:w="1137" w:type="dxa"/>
            <w:tcBorders>
              <w:top w:val="single" w:sz="4" w:space="0" w:color="F5833C"/>
              <w:left w:val="single" w:sz="4" w:space="0" w:color="F5833C"/>
              <w:bottom w:val="single" w:sz="4" w:space="0" w:color="F5833C"/>
              <w:right w:val="single" w:sz="4" w:space="0" w:color="F5833C"/>
            </w:tcBorders>
            <w:vAlign w:val="center"/>
          </w:tcPr>
          <w:p w14:paraId="5FA2133C" w14:textId="746783C7" w:rsidR="00855AE4" w:rsidRDefault="00855AE4" w:rsidP="00855AE4">
            <w:pPr>
              <w:pStyle w:val="TableParagraph"/>
              <w:spacing w:before="148"/>
              <w:ind w:left="577" w:right="577"/>
              <w:jc w:val="center"/>
              <w:rPr>
                <w:sz w:val="20"/>
              </w:rPr>
            </w:pPr>
            <w:r>
              <w:rPr>
                <w:sz w:val="20"/>
              </w:rPr>
              <w:t>-</w:t>
            </w:r>
          </w:p>
        </w:tc>
      </w:tr>
    </w:tbl>
    <w:p w14:paraId="4B2E3925" w14:textId="5D76D4F8" w:rsidR="00486F86" w:rsidRDefault="00486F86" w:rsidP="00486F86">
      <w:pPr>
        <w:tabs>
          <w:tab w:val="left" w:pos="4770"/>
          <w:tab w:val="left" w:pos="8620"/>
        </w:tabs>
        <w:spacing w:before="56"/>
        <w:ind w:left="709" w:right="991"/>
        <w:rPr>
          <w:color w:val="252525"/>
          <w:sz w:val="24"/>
          <w:szCs w:val="24"/>
        </w:rPr>
      </w:pPr>
    </w:p>
    <w:p w14:paraId="32D505B0" w14:textId="6389483D" w:rsidR="00486F86" w:rsidRDefault="00486F86" w:rsidP="00486F86">
      <w:pPr>
        <w:tabs>
          <w:tab w:val="left" w:pos="4770"/>
          <w:tab w:val="left" w:pos="8620"/>
        </w:tabs>
        <w:spacing w:before="56"/>
        <w:ind w:left="709" w:right="991"/>
        <w:rPr>
          <w:color w:val="252525"/>
          <w:sz w:val="24"/>
          <w:szCs w:val="24"/>
        </w:rPr>
      </w:pPr>
    </w:p>
    <w:p w14:paraId="24A54A7E" w14:textId="56F3BD2B" w:rsidR="00486F86" w:rsidRDefault="00486F86" w:rsidP="00486F86">
      <w:pPr>
        <w:tabs>
          <w:tab w:val="left" w:pos="4770"/>
          <w:tab w:val="left" w:pos="8620"/>
        </w:tabs>
        <w:spacing w:before="56"/>
        <w:ind w:left="709" w:right="991"/>
        <w:rPr>
          <w:color w:val="252525"/>
          <w:sz w:val="24"/>
          <w:szCs w:val="24"/>
        </w:rPr>
      </w:pPr>
    </w:p>
    <w:p w14:paraId="5FAD029F" w14:textId="7880EFD7" w:rsidR="00486F86" w:rsidRDefault="00486F86" w:rsidP="00486F86">
      <w:pPr>
        <w:tabs>
          <w:tab w:val="left" w:pos="4770"/>
          <w:tab w:val="left" w:pos="8620"/>
        </w:tabs>
        <w:spacing w:before="56"/>
        <w:ind w:left="709" w:right="991"/>
        <w:rPr>
          <w:color w:val="252525"/>
          <w:sz w:val="24"/>
          <w:szCs w:val="24"/>
        </w:rPr>
      </w:pPr>
    </w:p>
    <w:p w14:paraId="057E0F22" w14:textId="7E31D0D4" w:rsidR="00486F86" w:rsidRDefault="00486F86" w:rsidP="00486F86">
      <w:pPr>
        <w:tabs>
          <w:tab w:val="left" w:pos="4770"/>
          <w:tab w:val="left" w:pos="8620"/>
        </w:tabs>
        <w:spacing w:before="56"/>
        <w:ind w:left="709" w:right="991"/>
        <w:rPr>
          <w:color w:val="252525"/>
          <w:sz w:val="24"/>
          <w:szCs w:val="24"/>
        </w:rPr>
      </w:pPr>
    </w:p>
    <w:p w14:paraId="58254EA0" w14:textId="01C77BBE" w:rsidR="00486F86" w:rsidRDefault="00486F86" w:rsidP="00486F86">
      <w:pPr>
        <w:tabs>
          <w:tab w:val="left" w:pos="4770"/>
          <w:tab w:val="left" w:pos="8620"/>
        </w:tabs>
        <w:spacing w:before="56"/>
        <w:ind w:left="709" w:right="991"/>
        <w:rPr>
          <w:color w:val="252525"/>
          <w:sz w:val="24"/>
          <w:szCs w:val="24"/>
        </w:rPr>
      </w:pPr>
    </w:p>
    <w:p w14:paraId="5CE2C9BD" w14:textId="74B4C985" w:rsidR="00486F86" w:rsidRDefault="00486F86" w:rsidP="00486F86">
      <w:pPr>
        <w:tabs>
          <w:tab w:val="left" w:pos="4770"/>
          <w:tab w:val="left" w:pos="8620"/>
        </w:tabs>
        <w:spacing w:before="56"/>
        <w:ind w:left="709" w:right="991"/>
        <w:rPr>
          <w:color w:val="252525"/>
          <w:sz w:val="24"/>
          <w:szCs w:val="24"/>
        </w:rPr>
      </w:pPr>
    </w:p>
    <w:p w14:paraId="56A3E2A9" w14:textId="511DBC8E" w:rsidR="00486F86" w:rsidRDefault="00486F86" w:rsidP="00486F86">
      <w:pPr>
        <w:tabs>
          <w:tab w:val="left" w:pos="4770"/>
          <w:tab w:val="left" w:pos="8620"/>
        </w:tabs>
        <w:spacing w:before="56"/>
        <w:ind w:left="709" w:right="991"/>
        <w:rPr>
          <w:color w:val="252525"/>
          <w:sz w:val="24"/>
          <w:szCs w:val="24"/>
        </w:rPr>
      </w:pPr>
    </w:p>
    <w:p w14:paraId="7CD76541" w14:textId="778DB625" w:rsidR="00486F86" w:rsidRDefault="00486F86" w:rsidP="00486F86">
      <w:pPr>
        <w:tabs>
          <w:tab w:val="left" w:pos="4770"/>
          <w:tab w:val="left" w:pos="8620"/>
        </w:tabs>
        <w:spacing w:before="56"/>
        <w:ind w:left="709" w:right="991"/>
        <w:rPr>
          <w:color w:val="252525"/>
          <w:sz w:val="24"/>
          <w:szCs w:val="24"/>
        </w:rPr>
      </w:pPr>
    </w:p>
    <w:p w14:paraId="1291AB25" w14:textId="29847264" w:rsidR="00486F86" w:rsidRDefault="00486F86" w:rsidP="00486F86">
      <w:pPr>
        <w:tabs>
          <w:tab w:val="left" w:pos="4770"/>
          <w:tab w:val="left" w:pos="8620"/>
        </w:tabs>
        <w:spacing w:before="56"/>
        <w:ind w:left="709" w:right="991"/>
        <w:rPr>
          <w:color w:val="252525"/>
          <w:sz w:val="24"/>
          <w:szCs w:val="24"/>
        </w:rPr>
      </w:pPr>
    </w:p>
    <w:p w14:paraId="59252245" w14:textId="2D090F99" w:rsidR="00486F86" w:rsidRDefault="00486F86" w:rsidP="00486F86">
      <w:pPr>
        <w:tabs>
          <w:tab w:val="left" w:pos="4770"/>
          <w:tab w:val="left" w:pos="8620"/>
        </w:tabs>
        <w:spacing w:before="56"/>
        <w:ind w:left="709" w:right="991"/>
        <w:rPr>
          <w:color w:val="252525"/>
          <w:sz w:val="24"/>
          <w:szCs w:val="24"/>
        </w:rPr>
      </w:pPr>
    </w:p>
    <w:p w14:paraId="4FA82E6F" w14:textId="033237E4" w:rsidR="00486F86" w:rsidRDefault="00486F86" w:rsidP="00486F86">
      <w:pPr>
        <w:tabs>
          <w:tab w:val="left" w:pos="4770"/>
          <w:tab w:val="left" w:pos="8620"/>
        </w:tabs>
        <w:spacing w:before="56"/>
        <w:ind w:left="709" w:right="991"/>
        <w:rPr>
          <w:color w:val="252525"/>
          <w:sz w:val="24"/>
          <w:szCs w:val="24"/>
        </w:rPr>
      </w:pPr>
    </w:p>
    <w:p w14:paraId="3896D449" w14:textId="033BC757" w:rsidR="00486F86" w:rsidRDefault="00486F86" w:rsidP="00486F86">
      <w:pPr>
        <w:tabs>
          <w:tab w:val="left" w:pos="4770"/>
          <w:tab w:val="left" w:pos="8620"/>
        </w:tabs>
        <w:spacing w:before="56"/>
        <w:ind w:left="709" w:right="991"/>
        <w:rPr>
          <w:color w:val="252525"/>
          <w:sz w:val="24"/>
          <w:szCs w:val="24"/>
        </w:rPr>
      </w:pPr>
    </w:p>
    <w:p w14:paraId="275AFB1F" w14:textId="0076FD1D" w:rsidR="00486F86" w:rsidRDefault="00486F86" w:rsidP="00486F86">
      <w:pPr>
        <w:tabs>
          <w:tab w:val="left" w:pos="4770"/>
          <w:tab w:val="left" w:pos="8620"/>
        </w:tabs>
        <w:spacing w:before="56"/>
        <w:ind w:left="709" w:right="991"/>
        <w:rPr>
          <w:color w:val="252525"/>
          <w:sz w:val="24"/>
          <w:szCs w:val="24"/>
        </w:rPr>
      </w:pPr>
    </w:p>
    <w:p w14:paraId="6FD8E353" w14:textId="6F456BFB" w:rsidR="00486F86" w:rsidRDefault="00486F86" w:rsidP="00486F86">
      <w:pPr>
        <w:tabs>
          <w:tab w:val="left" w:pos="4770"/>
          <w:tab w:val="left" w:pos="8620"/>
        </w:tabs>
        <w:spacing w:before="56"/>
        <w:ind w:left="709" w:right="991"/>
        <w:rPr>
          <w:color w:val="252525"/>
          <w:sz w:val="24"/>
          <w:szCs w:val="24"/>
        </w:rPr>
      </w:pPr>
    </w:p>
    <w:p w14:paraId="554C68D4" w14:textId="3BED5907" w:rsidR="00486F86" w:rsidRDefault="00486F86" w:rsidP="00486F86">
      <w:pPr>
        <w:tabs>
          <w:tab w:val="left" w:pos="4770"/>
          <w:tab w:val="left" w:pos="8620"/>
        </w:tabs>
        <w:spacing w:before="56"/>
        <w:ind w:left="709" w:right="991"/>
        <w:rPr>
          <w:color w:val="252525"/>
          <w:sz w:val="24"/>
          <w:szCs w:val="24"/>
        </w:rPr>
      </w:pPr>
    </w:p>
    <w:p w14:paraId="1B7D2967" w14:textId="082258D4" w:rsidR="00486F86" w:rsidRDefault="00486F86" w:rsidP="00486F86">
      <w:pPr>
        <w:tabs>
          <w:tab w:val="left" w:pos="4770"/>
          <w:tab w:val="left" w:pos="8620"/>
        </w:tabs>
        <w:spacing w:before="56"/>
        <w:ind w:left="709" w:right="991"/>
        <w:rPr>
          <w:color w:val="252525"/>
          <w:sz w:val="24"/>
          <w:szCs w:val="24"/>
        </w:rPr>
      </w:pPr>
    </w:p>
    <w:p w14:paraId="28B66135" w14:textId="21B4AABA" w:rsidR="00486F86" w:rsidRDefault="00486F86" w:rsidP="00486F86">
      <w:pPr>
        <w:tabs>
          <w:tab w:val="left" w:pos="4770"/>
          <w:tab w:val="left" w:pos="8620"/>
        </w:tabs>
        <w:spacing w:before="56"/>
        <w:ind w:left="709" w:right="991"/>
        <w:rPr>
          <w:color w:val="252525"/>
          <w:sz w:val="24"/>
          <w:szCs w:val="24"/>
        </w:rPr>
      </w:pPr>
    </w:p>
    <w:p w14:paraId="2B0653B3" w14:textId="54F28E87" w:rsidR="00486F86" w:rsidRDefault="00486F86" w:rsidP="00486F86">
      <w:pPr>
        <w:tabs>
          <w:tab w:val="left" w:pos="4770"/>
          <w:tab w:val="left" w:pos="8620"/>
        </w:tabs>
        <w:spacing w:before="56"/>
        <w:ind w:left="709" w:right="991"/>
        <w:rPr>
          <w:color w:val="252525"/>
          <w:sz w:val="24"/>
          <w:szCs w:val="24"/>
        </w:rPr>
      </w:pPr>
    </w:p>
    <w:p w14:paraId="7852BF7C" w14:textId="710E1DAF" w:rsidR="00486F86" w:rsidRDefault="00486F86" w:rsidP="00486F86">
      <w:pPr>
        <w:tabs>
          <w:tab w:val="left" w:pos="4770"/>
          <w:tab w:val="left" w:pos="8620"/>
        </w:tabs>
        <w:spacing w:before="56"/>
        <w:ind w:left="709" w:right="991"/>
        <w:rPr>
          <w:color w:val="252525"/>
          <w:sz w:val="24"/>
          <w:szCs w:val="24"/>
        </w:rPr>
      </w:pPr>
    </w:p>
    <w:p w14:paraId="4595A99A" w14:textId="116C9A1F" w:rsidR="00486F86" w:rsidRDefault="00486F86" w:rsidP="00486F86">
      <w:pPr>
        <w:tabs>
          <w:tab w:val="left" w:pos="4770"/>
          <w:tab w:val="left" w:pos="8620"/>
        </w:tabs>
        <w:spacing w:before="56"/>
        <w:ind w:left="709" w:right="991"/>
        <w:rPr>
          <w:color w:val="252525"/>
          <w:sz w:val="24"/>
          <w:szCs w:val="24"/>
        </w:rPr>
      </w:pPr>
    </w:p>
    <w:p w14:paraId="0E615AA0" w14:textId="3D7ABC76" w:rsidR="00486F86" w:rsidRDefault="00486F86" w:rsidP="00486F86">
      <w:pPr>
        <w:tabs>
          <w:tab w:val="left" w:pos="4770"/>
          <w:tab w:val="left" w:pos="8620"/>
        </w:tabs>
        <w:spacing w:before="56"/>
        <w:ind w:left="709" w:right="991"/>
        <w:rPr>
          <w:color w:val="252525"/>
          <w:sz w:val="24"/>
          <w:szCs w:val="24"/>
        </w:rPr>
      </w:pPr>
    </w:p>
    <w:p w14:paraId="289CD6A8" w14:textId="088703E5" w:rsidR="00486F86" w:rsidRDefault="00486F86" w:rsidP="00486F86">
      <w:pPr>
        <w:tabs>
          <w:tab w:val="left" w:pos="4770"/>
          <w:tab w:val="left" w:pos="8620"/>
        </w:tabs>
        <w:spacing w:before="56"/>
        <w:ind w:left="709" w:right="991"/>
        <w:rPr>
          <w:color w:val="252525"/>
          <w:sz w:val="24"/>
          <w:szCs w:val="24"/>
        </w:rPr>
      </w:pPr>
    </w:p>
    <w:p w14:paraId="3EAD2C4D" w14:textId="47627BEB" w:rsidR="00486F86" w:rsidRDefault="00486F86" w:rsidP="00486F86">
      <w:pPr>
        <w:tabs>
          <w:tab w:val="left" w:pos="4770"/>
          <w:tab w:val="left" w:pos="8620"/>
        </w:tabs>
        <w:spacing w:before="56"/>
        <w:ind w:left="709" w:right="991"/>
        <w:rPr>
          <w:color w:val="252525"/>
          <w:sz w:val="24"/>
          <w:szCs w:val="24"/>
        </w:rPr>
      </w:pPr>
    </w:p>
    <w:p w14:paraId="2838D471" w14:textId="01C8E1F2" w:rsidR="00486F86" w:rsidRDefault="00486F86" w:rsidP="00486F86">
      <w:pPr>
        <w:tabs>
          <w:tab w:val="left" w:pos="4770"/>
          <w:tab w:val="left" w:pos="8620"/>
        </w:tabs>
        <w:spacing w:before="56"/>
        <w:ind w:left="709" w:right="991"/>
        <w:rPr>
          <w:color w:val="252525"/>
          <w:sz w:val="24"/>
          <w:szCs w:val="24"/>
        </w:rPr>
      </w:pPr>
    </w:p>
    <w:p w14:paraId="1290ACD3" w14:textId="1690DFA2" w:rsidR="00486F86" w:rsidRDefault="00486F86" w:rsidP="00486F86">
      <w:pPr>
        <w:tabs>
          <w:tab w:val="left" w:pos="4770"/>
          <w:tab w:val="left" w:pos="8620"/>
        </w:tabs>
        <w:spacing w:before="56"/>
        <w:ind w:left="709" w:right="991"/>
        <w:rPr>
          <w:color w:val="252525"/>
          <w:sz w:val="24"/>
          <w:szCs w:val="24"/>
        </w:rPr>
      </w:pPr>
    </w:p>
    <w:p w14:paraId="4EDFFF0D" w14:textId="19A78865" w:rsidR="00486F86" w:rsidRDefault="00486F86" w:rsidP="00486F86">
      <w:pPr>
        <w:tabs>
          <w:tab w:val="left" w:pos="4770"/>
          <w:tab w:val="left" w:pos="8620"/>
        </w:tabs>
        <w:spacing w:before="56"/>
        <w:ind w:left="709" w:right="991"/>
        <w:rPr>
          <w:color w:val="252525"/>
          <w:sz w:val="24"/>
          <w:szCs w:val="24"/>
        </w:rPr>
      </w:pPr>
    </w:p>
    <w:p w14:paraId="4B285013" w14:textId="71AC13E3" w:rsidR="00486F86" w:rsidRDefault="00486F86" w:rsidP="00486F86">
      <w:pPr>
        <w:tabs>
          <w:tab w:val="left" w:pos="4770"/>
          <w:tab w:val="left" w:pos="8620"/>
        </w:tabs>
        <w:spacing w:before="56"/>
        <w:ind w:left="709" w:right="991"/>
        <w:rPr>
          <w:color w:val="252525"/>
          <w:sz w:val="24"/>
          <w:szCs w:val="24"/>
        </w:rPr>
      </w:pPr>
    </w:p>
    <w:p w14:paraId="7183CD2B" w14:textId="02E298FD" w:rsidR="00486F86" w:rsidRDefault="00486F86" w:rsidP="00486F86">
      <w:pPr>
        <w:tabs>
          <w:tab w:val="left" w:pos="4770"/>
          <w:tab w:val="left" w:pos="8620"/>
        </w:tabs>
        <w:spacing w:before="56"/>
        <w:ind w:left="709" w:right="991"/>
        <w:rPr>
          <w:color w:val="252525"/>
          <w:sz w:val="24"/>
          <w:szCs w:val="24"/>
        </w:rPr>
      </w:pPr>
    </w:p>
    <w:p w14:paraId="4A13C67A" w14:textId="27F5817A" w:rsidR="00486F86" w:rsidRDefault="00486F86" w:rsidP="00486F86">
      <w:pPr>
        <w:tabs>
          <w:tab w:val="left" w:pos="4770"/>
          <w:tab w:val="left" w:pos="8620"/>
        </w:tabs>
        <w:spacing w:before="56"/>
        <w:ind w:left="709" w:right="991"/>
        <w:rPr>
          <w:color w:val="252525"/>
          <w:sz w:val="24"/>
          <w:szCs w:val="24"/>
        </w:rPr>
      </w:pPr>
    </w:p>
    <w:p w14:paraId="1074FC17" w14:textId="4BF2FCDA" w:rsidR="00486F86" w:rsidRDefault="00486F86" w:rsidP="00486F86">
      <w:pPr>
        <w:tabs>
          <w:tab w:val="left" w:pos="4770"/>
          <w:tab w:val="left" w:pos="8620"/>
        </w:tabs>
        <w:spacing w:before="56"/>
        <w:ind w:left="709" w:right="991"/>
        <w:rPr>
          <w:color w:val="252525"/>
          <w:sz w:val="24"/>
          <w:szCs w:val="24"/>
        </w:rPr>
      </w:pPr>
    </w:p>
    <w:p w14:paraId="43DB03EC" w14:textId="4C6E2FF3" w:rsidR="00486F86" w:rsidRDefault="00486F86" w:rsidP="00486F86">
      <w:pPr>
        <w:tabs>
          <w:tab w:val="left" w:pos="4770"/>
          <w:tab w:val="left" w:pos="8620"/>
        </w:tabs>
        <w:spacing w:before="56"/>
        <w:ind w:left="709" w:right="991"/>
        <w:rPr>
          <w:color w:val="252525"/>
          <w:sz w:val="24"/>
          <w:szCs w:val="24"/>
        </w:rPr>
      </w:pPr>
    </w:p>
    <w:p w14:paraId="3A325924" w14:textId="26D24061" w:rsidR="00486F86" w:rsidRDefault="00486F86" w:rsidP="00486F86">
      <w:pPr>
        <w:tabs>
          <w:tab w:val="left" w:pos="4770"/>
          <w:tab w:val="left" w:pos="8620"/>
        </w:tabs>
        <w:spacing w:before="56"/>
        <w:ind w:left="709" w:right="991"/>
        <w:rPr>
          <w:color w:val="252525"/>
          <w:sz w:val="24"/>
          <w:szCs w:val="24"/>
        </w:rPr>
      </w:pPr>
    </w:p>
    <w:p w14:paraId="6AFC90B8" w14:textId="74C36533" w:rsidR="00486F86" w:rsidRDefault="00486F86" w:rsidP="00486F86">
      <w:pPr>
        <w:tabs>
          <w:tab w:val="left" w:pos="4770"/>
          <w:tab w:val="left" w:pos="8620"/>
        </w:tabs>
        <w:spacing w:before="56"/>
        <w:ind w:left="709" w:right="991"/>
        <w:rPr>
          <w:color w:val="252525"/>
          <w:sz w:val="24"/>
          <w:szCs w:val="24"/>
        </w:rPr>
      </w:pPr>
    </w:p>
    <w:p w14:paraId="070E5CDA" w14:textId="5DB02856" w:rsidR="00486F86" w:rsidRDefault="00486F86" w:rsidP="00486F86">
      <w:pPr>
        <w:tabs>
          <w:tab w:val="left" w:pos="4770"/>
          <w:tab w:val="left" w:pos="8620"/>
        </w:tabs>
        <w:spacing w:before="56"/>
        <w:ind w:left="709" w:right="991"/>
        <w:rPr>
          <w:color w:val="252525"/>
          <w:sz w:val="24"/>
          <w:szCs w:val="24"/>
        </w:rPr>
      </w:pPr>
    </w:p>
    <w:p w14:paraId="4A08642D" w14:textId="731AF747" w:rsidR="00486F86" w:rsidRDefault="00486F86" w:rsidP="00486F86">
      <w:pPr>
        <w:tabs>
          <w:tab w:val="left" w:pos="4770"/>
          <w:tab w:val="left" w:pos="8620"/>
        </w:tabs>
        <w:spacing w:before="56"/>
        <w:ind w:left="709" w:right="991"/>
        <w:rPr>
          <w:color w:val="252525"/>
          <w:sz w:val="24"/>
          <w:szCs w:val="24"/>
        </w:rPr>
      </w:pPr>
    </w:p>
    <w:p w14:paraId="6C8D5C25" w14:textId="6D71FE54" w:rsidR="00486F86" w:rsidRDefault="00486F86" w:rsidP="00486F86">
      <w:pPr>
        <w:tabs>
          <w:tab w:val="left" w:pos="4770"/>
          <w:tab w:val="left" w:pos="8620"/>
        </w:tabs>
        <w:spacing w:before="56"/>
        <w:ind w:left="709" w:right="991"/>
        <w:rPr>
          <w:color w:val="252525"/>
          <w:sz w:val="24"/>
          <w:szCs w:val="24"/>
        </w:rPr>
      </w:pPr>
    </w:p>
    <w:p w14:paraId="4936C6F3" w14:textId="6DBCCB88" w:rsidR="00486F86" w:rsidRDefault="00486F86" w:rsidP="00486F86">
      <w:pPr>
        <w:tabs>
          <w:tab w:val="left" w:pos="4770"/>
          <w:tab w:val="left" w:pos="8620"/>
        </w:tabs>
        <w:spacing w:before="56"/>
        <w:ind w:left="709" w:right="991"/>
        <w:rPr>
          <w:color w:val="252525"/>
          <w:sz w:val="24"/>
          <w:szCs w:val="24"/>
        </w:rPr>
      </w:pPr>
    </w:p>
    <w:p w14:paraId="7ED92327" w14:textId="4965544E" w:rsidR="00486F86" w:rsidRDefault="00486F86" w:rsidP="00486F86">
      <w:pPr>
        <w:tabs>
          <w:tab w:val="left" w:pos="4770"/>
          <w:tab w:val="left" w:pos="8620"/>
        </w:tabs>
        <w:spacing w:before="56"/>
        <w:ind w:left="709" w:right="991"/>
        <w:rPr>
          <w:color w:val="252525"/>
          <w:sz w:val="24"/>
          <w:szCs w:val="24"/>
        </w:rPr>
      </w:pPr>
    </w:p>
    <w:p w14:paraId="4F600CFA" w14:textId="05D88C80" w:rsidR="00486F86" w:rsidRDefault="00486F86" w:rsidP="00486F86">
      <w:pPr>
        <w:tabs>
          <w:tab w:val="left" w:pos="4770"/>
          <w:tab w:val="left" w:pos="8620"/>
        </w:tabs>
        <w:spacing w:before="56"/>
        <w:ind w:left="709" w:right="991"/>
        <w:rPr>
          <w:color w:val="252525"/>
          <w:sz w:val="24"/>
          <w:szCs w:val="24"/>
        </w:rPr>
      </w:pPr>
    </w:p>
    <w:tbl>
      <w:tblPr>
        <w:tblStyle w:val="TableNormal"/>
        <w:tblpPr w:leftFromText="141" w:rightFromText="141" w:vertAnchor="text" w:horzAnchor="margin" w:tblpXSpec="center" w:tblpY="-1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220"/>
      </w:tblGrid>
      <w:tr w:rsidR="00486F86" w14:paraId="744ACD76" w14:textId="77777777" w:rsidTr="000B03EA">
        <w:trPr>
          <w:trHeight w:val="556"/>
        </w:trPr>
        <w:tc>
          <w:tcPr>
            <w:tcW w:w="2278" w:type="dxa"/>
            <w:tcBorders>
              <w:left w:val="nil"/>
              <w:right w:val="nil"/>
            </w:tcBorders>
            <w:shd w:val="clear" w:color="auto" w:fill="F5833C"/>
          </w:tcPr>
          <w:p w14:paraId="65B79A0D" w14:textId="77777777" w:rsidR="00486F86" w:rsidRDefault="00486F86" w:rsidP="005F1638">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220" w:type="dxa"/>
            <w:tcBorders>
              <w:top w:val="single" w:sz="4" w:space="0" w:color="F5833C"/>
              <w:left w:val="nil"/>
              <w:bottom w:val="single" w:sz="4" w:space="0" w:color="F5833C"/>
              <w:right w:val="single" w:sz="4" w:space="0" w:color="F5833C"/>
            </w:tcBorders>
          </w:tcPr>
          <w:p w14:paraId="4F9DD03E" w14:textId="77777777" w:rsidR="00486F86" w:rsidRDefault="00486F86" w:rsidP="005F1638">
            <w:pPr>
              <w:pStyle w:val="TableParagraph"/>
              <w:spacing w:before="156"/>
              <w:ind w:left="51"/>
              <w:rPr>
                <w:rFonts w:ascii="Calibri" w:hAnsi="Calibri"/>
                <w:b/>
                <w:sz w:val="20"/>
              </w:rPr>
            </w:pPr>
            <w:r>
              <w:rPr>
                <w:rFonts w:ascii="Calibri" w:hAnsi="Calibri"/>
                <w:b/>
                <w:color w:val="231F20"/>
                <w:w w:val="95"/>
                <w:sz w:val="20"/>
              </w:rPr>
              <w:t>Din</w:t>
            </w:r>
            <w:r>
              <w:rPr>
                <w:rFonts w:ascii="Calibri" w:hAnsi="Calibri"/>
                <w:b/>
                <w:color w:val="231F20"/>
                <w:spacing w:val="-9"/>
                <w:w w:val="95"/>
                <w:sz w:val="20"/>
              </w:rPr>
              <w:t xml:space="preserve"> </w:t>
            </w:r>
            <w:r>
              <w:rPr>
                <w:rFonts w:ascii="Calibri" w:hAnsi="Calibri"/>
                <w:b/>
                <w:color w:val="231F20"/>
                <w:w w:val="95"/>
                <w:sz w:val="20"/>
              </w:rPr>
              <w:t>Öğretimi</w:t>
            </w:r>
            <w:r>
              <w:rPr>
                <w:rFonts w:ascii="Calibri" w:hAnsi="Calibri"/>
                <w:b/>
                <w:color w:val="231F20"/>
                <w:spacing w:val="-9"/>
                <w:w w:val="95"/>
                <w:sz w:val="20"/>
              </w:rPr>
              <w:t xml:space="preserve"> </w:t>
            </w:r>
            <w:r>
              <w:rPr>
                <w:rFonts w:ascii="Calibri" w:hAnsi="Calibri"/>
                <w:b/>
                <w:color w:val="231F20"/>
                <w:w w:val="95"/>
                <w:sz w:val="20"/>
              </w:rPr>
              <w:t>Şube</w:t>
            </w:r>
            <w:r>
              <w:rPr>
                <w:rFonts w:ascii="Calibri" w:hAnsi="Calibri"/>
                <w:b/>
                <w:color w:val="231F20"/>
                <w:spacing w:val="-9"/>
                <w:w w:val="95"/>
                <w:sz w:val="20"/>
              </w:rPr>
              <w:t xml:space="preserve"> </w:t>
            </w:r>
            <w:r>
              <w:rPr>
                <w:rFonts w:ascii="Calibri" w:hAnsi="Calibri"/>
                <w:b/>
                <w:color w:val="231F20"/>
                <w:w w:val="95"/>
                <w:sz w:val="20"/>
              </w:rPr>
              <w:t>Müdürlüğü</w:t>
            </w:r>
          </w:p>
        </w:tc>
      </w:tr>
      <w:tr w:rsidR="00486F86" w14:paraId="4E123D4A" w14:textId="77777777" w:rsidTr="000B03EA">
        <w:trPr>
          <w:trHeight w:val="605"/>
        </w:trPr>
        <w:tc>
          <w:tcPr>
            <w:tcW w:w="2278" w:type="dxa"/>
            <w:tcBorders>
              <w:left w:val="nil"/>
              <w:right w:val="nil"/>
            </w:tcBorders>
            <w:shd w:val="clear" w:color="auto" w:fill="F5833C"/>
          </w:tcPr>
          <w:p w14:paraId="74B91A21" w14:textId="77777777" w:rsidR="00486F86" w:rsidRDefault="00486F86" w:rsidP="005F1638">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220" w:type="dxa"/>
            <w:tcBorders>
              <w:top w:val="single" w:sz="4" w:space="0" w:color="F5833C"/>
              <w:left w:val="nil"/>
              <w:bottom w:val="single" w:sz="4" w:space="0" w:color="F5833C"/>
              <w:right w:val="single" w:sz="4" w:space="0" w:color="F5833C"/>
            </w:tcBorders>
          </w:tcPr>
          <w:p w14:paraId="7C2C6456" w14:textId="77777777" w:rsidR="00486F86" w:rsidRDefault="00486F86" w:rsidP="005F1638">
            <w:pPr>
              <w:pStyle w:val="TableParagraph"/>
              <w:spacing w:before="184"/>
              <w:ind w:left="51"/>
              <w:rPr>
                <w:sz w:val="20"/>
              </w:rPr>
            </w:pPr>
            <w:r>
              <w:rPr>
                <w:color w:val="231F20"/>
                <w:w w:val="90"/>
                <w:sz w:val="20"/>
              </w:rPr>
              <w:t>BİŞM,</w:t>
            </w:r>
            <w:r>
              <w:rPr>
                <w:color w:val="231F20"/>
                <w:spacing w:val="11"/>
                <w:w w:val="90"/>
                <w:sz w:val="20"/>
              </w:rPr>
              <w:t xml:space="preserve"> </w:t>
            </w:r>
            <w:r>
              <w:rPr>
                <w:color w:val="231F20"/>
                <w:w w:val="90"/>
                <w:sz w:val="20"/>
              </w:rPr>
              <w:t>OÖŞM,</w:t>
            </w:r>
            <w:r>
              <w:rPr>
                <w:color w:val="231F20"/>
                <w:spacing w:val="12"/>
                <w:w w:val="90"/>
                <w:sz w:val="20"/>
              </w:rPr>
              <w:t xml:space="preserve"> </w:t>
            </w:r>
            <w:r>
              <w:rPr>
                <w:color w:val="231F20"/>
                <w:w w:val="90"/>
                <w:sz w:val="20"/>
              </w:rPr>
              <w:t>MTEŞM</w:t>
            </w:r>
            <w:r>
              <w:rPr>
                <w:color w:val="231F20"/>
                <w:spacing w:val="11"/>
                <w:w w:val="90"/>
                <w:sz w:val="20"/>
              </w:rPr>
              <w:t xml:space="preserve"> </w:t>
            </w:r>
          </w:p>
        </w:tc>
      </w:tr>
      <w:tr w:rsidR="00486F86" w14:paraId="2BEE298D" w14:textId="77777777" w:rsidTr="000B03EA">
        <w:trPr>
          <w:trHeight w:val="2980"/>
        </w:trPr>
        <w:tc>
          <w:tcPr>
            <w:tcW w:w="2278" w:type="dxa"/>
            <w:tcBorders>
              <w:left w:val="nil"/>
              <w:right w:val="nil"/>
            </w:tcBorders>
            <w:shd w:val="clear" w:color="auto" w:fill="F5833C"/>
          </w:tcPr>
          <w:p w14:paraId="2CC61813" w14:textId="77777777" w:rsidR="00486F86" w:rsidRDefault="00486F86" w:rsidP="005F1638">
            <w:pPr>
              <w:pStyle w:val="TableParagraph"/>
              <w:rPr>
                <w:i/>
                <w:sz w:val="28"/>
              </w:rPr>
            </w:pPr>
          </w:p>
          <w:p w14:paraId="469662B9" w14:textId="77777777" w:rsidR="00486F86" w:rsidRDefault="00486F86" w:rsidP="005F1638">
            <w:pPr>
              <w:pStyle w:val="TableParagraph"/>
              <w:rPr>
                <w:i/>
                <w:sz w:val="28"/>
              </w:rPr>
            </w:pPr>
          </w:p>
          <w:p w14:paraId="12563A89" w14:textId="77777777" w:rsidR="00486F86" w:rsidRDefault="00486F86" w:rsidP="005F1638">
            <w:pPr>
              <w:pStyle w:val="TableParagraph"/>
              <w:spacing w:before="3"/>
              <w:rPr>
                <w:i/>
                <w:sz w:val="41"/>
              </w:rPr>
            </w:pPr>
          </w:p>
          <w:p w14:paraId="11105FC1" w14:textId="77777777" w:rsidR="00486F86" w:rsidRDefault="00486F86" w:rsidP="005F1638">
            <w:pPr>
              <w:pStyle w:val="TableParagraph"/>
              <w:spacing w:before="1"/>
              <w:ind w:left="61"/>
              <w:rPr>
                <w:b/>
              </w:rPr>
            </w:pPr>
            <w:r>
              <w:rPr>
                <w:b/>
                <w:color w:val="FFFFFF"/>
              </w:rPr>
              <w:t>Stratejiler</w:t>
            </w:r>
          </w:p>
        </w:tc>
        <w:tc>
          <w:tcPr>
            <w:tcW w:w="7220" w:type="dxa"/>
            <w:tcBorders>
              <w:top w:val="single" w:sz="4" w:space="0" w:color="F5833C"/>
              <w:left w:val="nil"/>
              <w:bottom w:val="single" w:sz="4" w:space="0" w:color="F5833C"/>
              <w:right w:val="single" w:sz="4" w:space="0" w:color="F5833C"/>
            </w:tcBorders>
          </w:tcPr>
          <w:p w14:paraId="3C363B9E" w14:textId="77777777" w:rsidR="00486F86" w:rsidRDefault="00486F86" w:rsidP="005F1638">
            <w:pPr>
              <w:pStyle w:val="TableParagraph"/>
              <w:spacing w:before="54"/>
              <w:ind w:left="51"/>
              <w:jc w:val="both"/>
              <w:rPr>
                <w:sz w:val="20"/>
              </w:rPr>
            </w:pPr>
            <w:r>
              <w:rPr>
                <w:rFonts w:ascii="Calibri" w:hAnsi="Calibri"/>
                <w:b/>
                <w:color w:val="231F20"/>
                <w:w w:val="90"/>
                <w:sz w:val="20"/>
              </w:rPr>
              <w:t>S-2.3.1</w:t>
            </w:r>
            <w:r>
              <w:rPr>
                <w:rFonts w:ascii="Calibri" w:hAnsi="Calibri"/>
                <w:b/>
                <w:color w:val="231F20"/>
                <w:spacing w:val="21"/>
                <w:w w:val="90"/>
                <w:sz w:val="20"/>
              </w:rPr>
              <w:t xml:space="preserve"> </w:t>
            </w:r>
            <w:r>
              <w:rPr>
                <w:color w:val="231F20"/>
                <w:w w:val="90"/>
                <w:sz w:val="20"/>
              </w:rPr>
              <w:t>İmam</w:t>
            </w:r>
            <w:r>
              <w:rPr>
                <w:color w:val="231F20"/>
                <w:spacing w:val="26"/>
                <w:w w:val="90"/>
                <w:sz w:val="20"/>
              </w:rPr>
              <w:t xml:space="preserve"> </w:t>
            </w:r>
            <w:r>
              <w:rPr>
                <w:color w:val="231F20"/>
                <w:w w:val="90"/>
                <w:sz w:val="20"/>
              </w:rPr>
              <w:t>hatip</w:t>
            </w:r>
            <w:r>
              <w:rPr>
                <w:color w:val="231F20"/>
                <w:spacing w:val="25"/>
                <w:w w:val="90"/>
                <w:sz w:val="20"/>
              </w:rPr>
              <w:t xml:space="preserve"> </w:t>
            </w:r>
            <w:r>
              <w:rPr>
                <w:color w:val="231F20"/>
                <w:w w:val="90"/>
                <w:sz w:val="20"/>
              </w:rPr>
              <w:t>okullarının</w:t>
            </w:r>
            <w:r>
              <w:rPr>
                <w:color w:val="231F20"/>
                <w:spacing w:val="26"/>
                <w:w w:val="90"/>
                <w:sz w:val="20"/>
              </w:rPr>
              <w:t xml:space="preserve"> </w:t>
            </w:r>
            <w:r>
              <w:rPr>
                <w:color w:val="231F20"/>
                <w:w w:val="90"/>
                <w:sz w:val="20"/>
              </w:rPr>
              <w:t>eğitim</w:t>
            </w:r>
            <w:r>
              <w:rPr>
                <w:color w:val="231F20"/>
                <w:spacing w:val="26"/>
                <w:w w:val="90"/>
                <w:sz w:val="20"/>
              </w:rPr>
              <w:t xml:space="preserve"> </w:t>
            </w:r>
            <w:r>
              <w:rPr>
                <w:color w:val="231F20"/>
                <w:w w:val="90"/>
                <w:sz w:val="20"/>
              </w:rPr>
              <w:t>öğretim</w:t>
            </w:r>
            <w:r>
              <w:rPr>
                <w:color w:val="231F20"/>
                <w:spacing w:val="26"/>
                <w:w w:val="90"/>
                <w:sz w:val="20"/>
              </w:rPr>
              <w:t xml:space="preserve"> </w:t>
            </w:r>
            <w:r>
              <w:rPr>
                <w:color w:val="231F20"/>
                <w:w w:val="90"/>
                <w:sz w:val="20"/>
              </w:rPr>
              <w:t>süreçleri</w:t>
            </w:r>
            <w:r>
              <w:rPr>
                <w:color w:val="231F20"/>
                <w:spacing w:val="25"/>
                <w:w w:val="90"/>
                <w:sz w:val="20"/>
              </w:rPr>
              <w:t xml:space="preserve"> </w:t>
            </w:r>
            <w:r>
              <w:rPr>
                <w:color w:val="231F20"/>
                <w:w w:val="90"/>
                <w:sz w:val="20"/>
              </w:rPr>
              <w:t>iyileştirilecek,</w:t>
            </w:r>
            <w:r>
              <w:rPr>
                <w:color w:val="231F20"/>
                <w:spacing w:val="26"/>
                <w:w w:val="90"/>
                <w:sz w:val="20"/>
              </w:rPr>
              <w:t xml:space="preserve"> </w:t>
            </w:r>
            <w:r>
              <w:rPr>
                <w:color w:val="231F20"/>
                <w:w w:val="90"/>
                <w:sz w:val="20"/>
              </w:rPr>
              <w:t>öğrencilerin</w:t>
            </w:r>
            <w:r>
              <w:rPr>
                <w:color w:val="231F20"/>
                <w:spacing w:val="26"/>
                <w:w w:val="90"/>
                <w:sz w:val="20"/>
              </w:rPr>
              <w:t xml:space="preserve"> </w:t>
            </w:r>
            <w:r>
              <w:rPr>
                <w:color w:val="231F20"/>
                <w:w w:val="90"/>
                <w:sz w:val="20"/>
              </w:rPr>
              <w:t>akademik</w:t>
            </w:r>
            <w:r>
              <w:rPr>
                <w:color w:val="231F20"/>
                <w:spacing w:val="-42"/>
                <w:w w:val="90"/>
                <w:sz w:val="20"/>
              </w:rPr>
              <w:t xml:space="preserve"> </w:t>
            </w:r>
            <w:r>
              <w:rPr>
                <w:color w:val="231F20"/>
                <w:w w:val="90"/>
                <w:sz w:val="20"/>
              </w:rPr>
              <w:t>gelişimleri</w:t>
            </w:r>
            <w:r>
              <w:rPr>
                <w:color w:val="231F20"/>
                <w:spacing w:val="4"/>
                <w:w w:val="90"/>
                <w:sz w:val="20"/>
              </w:rPr>
              <w:t xml:space="preserve"> </w:t>
            </w:r>
            <w:r>
              <w:rPr>
                <w:color w:val="231F20"/>
                <w:w w:val="90"/>
                <w:sz w:val="20"/>
              </w:rPr>
              <w:t>desteklenecek,</w:t>
            </w:r>
            <w:r>
              <w:rPr>
                <w:color w:val="231F20"/>
                <w:spacing w:val="5"/>
                <w:w w:val="90"/>
                <w:sz w:val="20"/>
              </w:rPr>
              <w:t xml:space="preserve"> </w:t>
            </w:r>
            <w:r>
              <w:rPr>
                <w:color w:val="231F20"/>
                <w:w w:val="90"/>
                <w:sz w:val="20"/>
              </w:rPr>
              <w:t>rehberlik</w:t>
            </w:r>
            <w:r>
              <w:rPr>
                <w:color w:val="231F20"/>
                <w:spacing w:val="5"/>
                <w:w w:val="90"/>
                <w:sz w:val="20"/>
              </w:rPr>
              <w:t xml:space="preserve"> </w:t>
            </w:r>
            <w:r>
              <w:rPr>
                <w:color w:val="231F20"/>
                <w:w w:val="90"/>
                <w:sz w:val="20"/>
              </w:rPr>
              <w:t>ve</w:t>
            </w:r>
            <w:r>
              <w:rPr>
                <w:color w:val="231F20"/>
                <w:spacing w:val="5"/>
                <w:w w:val="90"/>
                <w:sz w:val="20"/>
              </w:rPr>
              <w:t xml:space="preserve"> </w:t>
            </w:r>
            <w:r>
              <w:rPr>
                <w:color w:val="231F20"/>
                <w:w w:val="90"/>
                <w:sz w:val="20"/>
              </w:rPr>
              <w:t>mesleki</w:t>
            </w:r>
            <w:r>
              <w:rPr>
                <w:color w:val="231F20"/>
                <w:spacing w:val="5"/>
                <w:w w:val="90"/>
                <w:sz w:val="20"/>
              </w:rPr>
              <w:t xml:space="preserve"> </w:t>
            </w:r>
            <w:r>
              <w:rPr>
                <w:color w:val="231F20"/>
                <w:w w:val="90"/>
                <w:sz w:val="20"/>
              </w:rPr>
              <w:t>planlama</w:t>
            </w:r>
            <w:r>
              <w:rPr>
                <w:color w:val="231F20"/>
                <w:spacing w:val="5"/>
                <w:w w:val="90"/>
                <w:sz w:val="20"/>
              </w:rPr>
              <w:t xml:space="preserve"> </w:t>
            </w:r>
            <w:r>
              <w:rPr>
                <w:color w:val="231F20"/>
                <w:w w:val="90"/>
                <w:sz w:val="20"/>
              </w:rPr>
              <w:t>çalışmalarının</w:t>
            </w:r>
            <w:r>
              <w:rPr>
                <w:color w:val="231F20"/>
                <w:spacing w:val="5"/>
                <w:w w:val="90"/>
                <w:sz w:val="20"/>
              </w:rPr>
              <w:t xml:space="preserve"> </w:t>
            </w:r>
            <w:r>
              <w:rPr>
                <w:color w:val="231F20"/>
                <w:w w:val="90"/>
                <w:sz w:val="20"/>
              </w:rPr>
              <w:t>etkinliği</w:t>
            </w:r>
            <w:r>
              <w:rPr>
                <w:color w:val="231F20"/>
                <w:spacing w:val="4"/>
                <w:w w:val="90"/>
                <w:sz w:val="20"/>
              </w:rPr>
              <w:t xml:space="preserve"> </w:t>
            </w:r>
            <w:r>
              <w:rPr>
                <w:color w:val="231F20"/>
                <w:w w:val="90"/>
                <w:sz w:val="20"/>
              </w:rPr>
              <w:t>artırılacaktır.</w:t>
            </w:r>
          </w:p>
          <w:p w14:paraId="0799E156" w14:textId="77777777" w:rsidR="00486F86" w:rsidRPr="00832550" w:rsidRDefault="00486F86" w:rsidP="005F1638">
            <w:pPr>
              <w:pStyle w:val="TableParagraph"/>
              <w:spacing w:before="63"/>
              <w:ind w:left="51"/>
              <w:jc w:val="both"/>
              <w:rPr>
                <w:color w:val="231F20"/>
                <w:w w:val="90"/>
                <w:sz w:val="20"/>
              </w:rPr>
            </w:pPr>
            <w:r>
              <w:rPr>
                <w:rFonts w:ascii="Calibri" w:hAnsi="Calibri"/>
                <w:b/>
                <w:color w:val="231F20"/>
                <w:w w:val="90"/>
                <w:sz w:val="20"/>
              </w:rPr>
              <w:t>S-2.3.2</w:t>
            </w:r>
            <w:r>
              <w:rPr>
                <w:rFonts w:ascii="Calibri" w:hAnsi="Calibri"/>
                <w:b/>
                <w:color w:val="231F20"/>
                <w:spacing w:val="10"/>
                <w:w w:val="90"/>
                <w:sz w:val="20"/>
              </w:rPr>
              <w:t xml:space="preserve"> </w:t>
            </w:r>
            <w:r>
              <w:rPr>
                <w:color w:val="231F20"/>
                <w:w w:val="90"/>
                <w:sz w:val="20"/>
              </w:rPr>
              <w:t>İmam</w:t>
            </w:r>
            <w:r w:rsidRPr="00832550">
              <w:rPr>
                <w:color w:val="231F20"/>
                <w:w w:val="90"/>
                <w:sz w:val="20"/>
              </w:rPr>
              <w:t xml:space="preserve"> </w:t>
            </w:r>
            <w:r>
              <w:rPr>
                <w:color w:val="231F20"/>
                <w:w w:val="90"/>
                <w:sz w:val="20"/>
              </w:rPr>
              <w:t>hatip</w:t>
            </w:r>
            <w:r w:rsidRPr="00832550">
              <w:rPr>
                <w:color w:val="231F20"/>
                <w:w w:val="90"/>
                <w:sz w:val="20"/>
              </w:rPr>
              <w:t xml:space="preserve"> </w:t>
            </w:r>
            <w:r>
              <w:rPr>
                <w:color w:val="231F20"/>
                <w:w w:val="90"/>
                <w:sz w:val="20"/>
              </w:rPr>
              <w:t>okullarında</w:t>
            </w:r>
            <w:r w:rsidRPr="00832550">
              <w:rPr>
                <w:color w:val="231F20"/>
                <w:w w:val="90"/>
                <w:sz w:val="20"/>
              </w:rPr>
              <w:t xml:space="preserve"> </w:t>
            </w:r>
            <w:r>
              <w:rPr>
                <w:color w:val="231F20"/>
                <w:w w:val="90"/>
                <w:sz w:val="20"/>
              </w:rPr>
              <w:t>inanç</w:t>
            </w:r>
            <w:r w:rsidRPr="00832550">
              <w:rPr>
                <w:color w:val="231F20"/>
                <w:w w:val="90"/>
                <w:sz w:val="20"/>
              </w:rPr>
              <w:t xml:space="preserve"> </w:t>
            </w:r>
            <w:r>
              <w:rPr>
                <w:color w:val="231F20"/>
                <w:w w:val="90"/>
                <w:sz w:val="20"/>
              </w:rPr>
              <w:t>ve</w:t>
            </w:r>
            <w:r w:rsidRPr="00832550">
              <w:rPr>
                <w:color w:val="231F20"/>
                <w:w w:val="90"/>
                <w:sz w:val="20"/>
              </w:rPr>
              <w:t xml:space="preserve"> </w:t>
            </w:r>
            <w:r>
              <w:rPr>
                <w:color w:val="231F20"/>
                <w:w w:val="90"/>
                <w:sz w:val="20"/>
              </w:rPr>
              <w:t>değerler</w:t>
            </w:r>
            <w:r w:rsidRPr="00832550">
              <w:rPr>
                <w:color w:val="231F20"/>
                <w:w w:val="90"/>
                <w:sz w:val="20"/>
              </w:rPr>
              <w:t xml:space="preserve"> </w:t>
            </w:r>
            <w:r>
              <w:rPr>
                <w:color w:val="231F20"/>
                <w:w w:val="90"/>
                <w:sz w:val="20"/>
              </w:rPr>
              <w:t>alanında</w:t>
            </w:r>
            <w:r w:rsidRPr="00832550">
              <w:rPr>
                <w:color w:val="231F20"/>
                <w:w w:val="90"/>
                <w:sz w:val="20"/>
              </w:rPr>
              <w:t xml:space="preserve"> </w:t>
            </w:r>
            <w:r>
              <w:rPr>
                <w:color w:val="231F20"/>
                <w:w w:val="90"/>
                <w:sz w:val="20"/>
              </w:rPr>
              <w:t>yürütülen</w:t>
            </w:r>
            <w:r w:rsidRPr="00832550">
              <w:rPr>
                <w:color w:val="231F20"/>
                <w:w w:val="90"/>
                <w:sz w:val="20"/>
              </w:rPr>
              <w:t xml:space="preserve"> </w:t>
            </w:r>
            <w:r>
              <w:rPr>
                <w:color w:val="231F20"/>
                <w:w w:val="90"/>
                <w:sz w:val="20"/>
              </w:rPr>
              <w:t>çalışmalar</w:t>
            </w:r>
            <w:r w:rsidRPr="00832550">
              <w:rPr>
                <w:color w:val="231F20"/>
                <w:w w:val="90"/>
                <w:sz w:val="20"/>
              </w:rPr>
              <w:t xml:space="preserve"> </w:t>
            </w:r>
            <w:r>
              <w:rPr>
                <w:color w:val="231F20"/>
                <w:w w:val="90"/>
                <w:sz w:val="20"/>
              </w:rPr>
              <w:t>yükseköğretim</w:t>
            </w:r>
            <w:r w:rsidRPr="00832550">
              <w:rPr>
                <w:color w:val="231F20"/>
                <w:w w:val="90"/>
                <w:sz w:val="20"/>
              </w:rPr>
              <w:t xml:space="preserve"> kurumları ile iş birliğinde geliştirilecektir.</w:t>
            </w:r>
          </w:p>
          <w:p w14:paraId="356657EA" w14:textId="77777777" w:rsidR="00486F86" w:rsidRPr="00832550" w:rsidRDefault="00486F86" w:rsidP="005F1638">
            <w:pPr>
              <w:pStyle w:val="TableParagraph"/>
              <w:spacing w:before="62"/>
              <w:ind w:left="51"/>
              <w:jc w:val="both"/>
              <w:rPr>
                <w:color w:val="231F20"/>
                <w:w w:val="90"/>
                <w:sz w:val="20"/>
              </w:rPr>
            </w:pPr>
            <w:r>
              <w:rPr>
                <w:rFonts w:ascii="Calibri" w:hAnsi="Calibri"/>
                <w:b/>
                <w:color w:val="231F20"/>
                <w:w w:val="90"/>
                <w:sz w:val="20"/>
              </w:rPr>
              <w:t>S-2.3.3</w:t>
            </w:r>
            <w:r>
              <w:rPr>
                <w:rFonts w:ascii="Calibri" w:hAnsi="Calibri"/>
                <w:b/>
                <w:color w:val="231F20"/>
                <w:spacing w:val="12"/>
                <w:w w:val="90"/>
                <w:sz w:val="20"/>
              </w:rPr>
              <w:t xml:space="preserve"> </w:t>
            </w:r>
            <w:r>
              <w:rPr>
                <w:color w:val="231F20"/>
                <w:w w:val="90"/>
                <w:sz w:val="20"/>
              </w:rPr>
              <w:t>İmam</w:t>
            </w:r>
            <w:r w:rsidRPr="00832550">
              <w:rPr>
                <w:color w:val="231F20"/>
                <w:w w:val="90"/>
                <w:sz w:val="20"/>
              </w:rPr>
              <w:t xml:space="preserve"> </w:t>
            </w:r>
            <w:r>
              <w:rPr>
                <w:color w:val="231F20"/>
                <w:w w:val="90"/>
                <w:sz w:val="20"/>
              </w:rPr>
              <w:t>hatip</w:t>
            </w:r>
            <w:r w:rsidRPr="00832550">
              <w:rPr>
                <w:color w:val="231F20"/>
                <w:w w:val="90"/>
                <w:sz w:val="20"/>
              </w:rPr>
              <w:t xml:space="preserve"> </w:t>
            </w:r>
            <w:r>
              <w:rPr>
                <w:color w:val="231F20"/>
                <w:w w:val="90"/>
                <w:sz w:val="20"/>
              </w:rPr>
              <w:t>okullarında</w:t>
            </w:r>
            <w:r w:rsidRPr="00832550">
              <w:rPr>
                <w:color w:val="231F20"/>
                <w:w w:val="90"/>
                <w:sz w:val="20"/>
              </w:rPr>
              <w:t xml:space="preserve"> </w:t>
            </w:r>
            <w:r>
              <w:rPr>
                <w:color w:val="231F20"/>
                <w:w w:val="90"/>
                <w:sz w:val="20"/>
              </w:rPr>
              <w:t>yürütülen</w:t>
            </w:r>
            <w:r w:rsidRPr="00832550">
              <w:rPr>
                <w:color w:val="231F20"/>
                <w:w w:val="90"/>
                <w:sz w:val="20"/>
              </w:rPr>
              <w:t xml:space="preserve"> </w:t>
            </w:r>
            <w:r>
              <w:rPr>
                <w:color w:val="231F20"/>
                <w:w w:val="90"/>
                <w:sz w:val="20"/>
              </w:rPr>
              <w:t>proje</w:t>
            </w:r>
            <w:r w:rsidRPr="00832550">
              <w:rPr>
                <w:color w:val="231F20"/>
                <w:w w:val="90"/>
                <w:sz w:val="20"/>
              </w:rPr>
              <w:t xml:space="preserve"> </w:t>
            </w:r>
            <w:r>
              <w:rPr>
                <w:color w:val="231F20"/>
                <w:w w:val="90"/>
                <w:sz w:val="20"/>
              </w:rPr>
              <w:t>ve</w:t>
            </w:r>
            <w:r w:rsidRPr="00832550">
              <w:rPr>
                <w:color w:val="231F20"/>
                <w:w w:val="90"/>
                <w:sz w:val="20"/>
              </w:rPr>
              <w:t xml:space="preserve"> </w:t>
            </w:r>
            <w:r>
              <w:rPr>
                <w:color w:val="231F20"/>
                <w:w w:val="90"/>
                <w:sz w:val="20"/>
              </w:rPr>
              <w:t>sosyal</w:t>
            </w:r>
            <w:r w:rsidRPr="00832550">
              <w:rPr>
                <w:color w:val="231F20"/>
                <w:w w:val="90"/>
                <w:sz w:val="20"/>
              </w:rPr>
              <w:t xml:space="preserve"> </w:t>
            </w:r>
            <w:r>
              <w:rPr>
                <w:color w:val="231F20"/>
                <w:w w:val="90"/>
                <w:sz w:val="20"/>
              </w:rPr>
              <w:t>etkinliklerin</w:t>
            </w:r>
            <w:r w:rsidRPr="00832550">
              <w:rPr>
                <w:color w:val="231F20"/>
                <w:w w:val="90"/>
                <w:sz w:val="20"/>
              </w:rPr>
              <w:t xml:space="preserve"> </w:t>
            </w:r>
            <w:r>
              <w:rPr>
                <w:color w:val="231F20"/>
                <w:w w:val="90"/>
                <w:sz w:val="20"/>
              </w:rPr>
              <w:t>sayısı</w:t>
            </w:r>
            <w:r w:rsidRPr="00832550">
              <w:rPr>
                <w:color w:val="231F20"/>
                <w:w w:val="90"/>
                <w:sz w:val="20"/>
              </w:rPr>
              <w:t xml:space="preserve"> </w:t>
            </w:r>
            <w:r>
              <w:rPr>
                <w:color w:val="231F20"/>
                <w:w w:val="90"/>
                <w:sz w:val="20"/>
              </w:rPr>
              <w:t>ve</w:t>
            </w:r>
            <w:r w:rsidRPr="00832550">
              <w:rPr>
                <w:color w:val="231F20"/>
                <w:w w:val="90"/>
                <w:sz w:val="20"/>
              </w:rPr>
              <w:t xml:space="preserve"> </w:t>
            </w:r>
            <w:r>
              <w:rPr>
                <w:color w:val="231F20"/>
                <w:w w:val="90"/>
                <w:sz w:val="20"/>
              </w:rPr>
              <w:t>çeşitliliği</w:t>
            </w:r>
            <w:r w:rsidRPr="00832550">
              <w:rPr>
                <w:color w:val="231F20"/>
                <w:w w:val="90"/>
                <w:sz w:val="20"/>
              </w:rPr>
              <w:t xml:space="preserve">    </w:t>
            </w:r>
            <w:r>
              <w:rPr>
                <w:color w:val="231F20"/>
                <w:w w:val="90"/>
                <w:sz w:val="20"/>
              </w:rPr>
              <w:t>artı</w:t>
            </w:r>
            <w:r w:rsidRPr="00832550">
              <w:rPr>
                <w:color w:val="231F20"/>
                <w:w w:val="90"/>
                <w:sz w:val="20"/>
              </w:rPr>
              <w:t>rılacaktır.</w:t>
            </w:r>
          </w:p>
          <w:p w14:paraId="32478446" w14:textId="4ACE7DB6" w:rsidR="00486F86" w:rsidRDefault="00486F86" w:rsidP="005F1638">
            <w:pPr>
              <w:pStyle w:val="TableParagraph"/>
              <w:spacing w:before="63" w:line="244" w:lineRule="auto"/>
              <w:ind w:left="51" w:right="49"/>
              <w:jc w:val="both"/>
              <w:rPr>
                <w:sz w:val="20"/>
              </w:rPr>
            </w:pPr>
            <w:r>
              <w:rPr>
                <w:rFonts w:ascii="Calibri" w:hAnsi="Calibri"/>
                <w:b/>
                <w:color w:val="231F20"/>
                <w:w w:val="90"/>
                <w:sz w:val="20"/>
              </w:rPr>
              <w:t xml:space="preserve">S-2.3.4 </w:t>
            </w:r>
            <w:r w:rsidR="000B03EA">
              <w:rPr>
                <w:color w:val="231F20"/>
                <w:w w:val="90"/>
                <w:sz w:val="20"/>
              </w:rPr>
              <w:t>İlçemizdeki</w:t>
            </w:r>
            <w:r>
              <w:rPr>
                <w:color w:val="231F20"/>
                <w:w w:val="90"/>
                <w:sz w:val="20"/>
              </w:rPr>
              <w:t xml:space="preserve"> imam hatip okullarının uluslararası düzeyde tanıtımına yönelik çalışmalar yürütülecektir. </w:t>
            </w:r>
          </w:p>
          <w:p w14:paraId="7CAA4A37" w14:textId="77777777" w:rsidR="00486F86" w:rsidRDefault="00486F86" w:rsidP="005F1638">
            <w:pPr>
              <w:pStyle w:val="TableParagraph"/>
              <w:spacing w:before="58"/>
              <w:ind w:left="51" w:right="51"/>
              <w:jc w:val="both"/>
              <w:rPr>
                <w:sz w:val="20"/>
              </w:rPr>
            </w:pPr>
            <w:r>
              <w:rPr>
                <w:rFonts w:ascii="Calibri" w:hAnsi="Calibri"/>
                <w:b/>
                <w:color w:val="231F20"/>
                <w:w w:val="90"/>
                <w:sz w:val="20"/>
              </w:rPr>
              <w:t xml:space="preserve">S-2.3.5 </w:t>
            </w:r>
            <w:r>
              <w:rPr>
                <w:color w:val="231F20"/>
                <w:w w:val="90"/>
                <w:sz w:val="20"/>
              </w:rPr>
              <w:t>Türkiye Yüzyılı perspektifi ve ihtiyaç analizleri doğrultusunda imam hatip okullarında</w:t>
            </w:r>
            <w:r w:rsidRPr="00832550">
              <w:rPr>
                <w:color w:val="231F20"/>
                <w:w w:val="90"/>
                <w:sz w:val="20"/>
              </w:rPr>
              <w:t xml:space="preserve"> güncellenen </w:t>
            </w:r>
            <w:r>
              <w:rPr>
                <w:color w:val="231F20"/>
                <w:w w:val="90"/>
                <w:sz w:val="20"/>
              </w:rPr>
              <w:t>program</w:t>
            </w:r>
            <w:r w:rsidRPr="00832550">
              <w:rPr>
                <w:color w:val="231F20"/>
                <w:w w:val="90"/>
                <w:sz w:val="20"/>
              </w:rPr>
              <w:t xml:space="preserve"> </w:t>
            </w:r>
            <w:r>
              <w:rPr>
                <w:color w:val="231F20"/>
                <w:w w:val="90"/>
                <w:sz w:val="20"/>
              </w:rPr>
              <w:t>çeşitliliği</w:t>
            </w:r>
            <w:r w:rsidRPr="00832550">
              <w:rPr>
                <w:color w:val="231F20"/>
                <w:w w:val="90"/>
                <w:sz w:val="20"/>
              </w:rPr>
              <w:t xml:space="preserve"> </w:t>
            </w:r>
            <w:r>
              <w:rPr>
                <w:color w:val="231F20"/>
                <w:w w:val="90"/>
                <w:sz w:val="20"/>
              </w:rPr>
              <w:t>uygulanacaktır.</w:t>
            </w:r>
          </w:p>
        </w:tc>
      </w:tr>
      <w:tr w:rsidR="00486F86" w14:paraId="40A7DEB6" w14:textId="77777777" w:rsidTr="000B03EA">
        <w:trPr>
          <w:trHeight w:val="1976"/>
        </w:trPr>
        <w:tc>
          <w:tcPr>
            <w:tcW w:w="2278" w:type="dxa"/>
            <w:tcBorders>
              <w:left w:val="nil"/>
              <w:right w:val="nil"/>
            </w:tcBorders>
            <w:shd w:val="clear" w:color="auto" w:fill="F5833C"/>
          </w:tcPr>
          <w:p w14:paraId="6ABCCC94" w14:textId="77777777" w:rsidR="00486F86" w:rsidRDefault="00486F86" w:rsidP="005F1638">
            <w:pPr>
              <w:pStyle w:val="TableParagraph"/>
              <w:rPr>
                <w:i/>
                <w:sz w:val="28"/>
              </w:rPr>
            </w:pPr>
          </w:p>
          <w:p w14:paraId="6801391B" w14:textId="77777777" w:rsidR="00486F86" w:rsidRDefault="00486F86" w:rsidP="005F1638">
            <w:pPr>
              <w:pStyle w:val="TableParagraph"/>
              <w:rPr>
                <w:i/>
                <w:sz w:val="28"/>
              </w:rPr>
            </w:pPr>
          </w:p>
          <w:p w14:paraId="11F8BDDE" w14:textId="77777777" w:rsidR="00486F86" w:rsidRDefault="00486F86" w:rsidP="005F1638">
            <w:pPr>
              <w:pStyle w:val="TableParagraph"/>
              <w:spacing w:before="213"/>
              <w:ind w:left="61"/>
              <w:rPr>
                <w:b/>
              </w:rPr>
            </w:pPr>
            <w:r>
              <w:rPr>
                <w:b/>
                <w:color w:val="FFFFFF"/>
              </w:rPr>
              <w:t>Riskler</w:t>
            </w:r>
          </w:p>
        </w:tc>
        <w:tc>
          <w:tcPr>
            <w:tcW w:w="7220" w:type="dxa"/>
            <w:tcBorders>
              <w:top w:val="single" w:sz="4" w:space="0" w:color="F5833C"/>
              <w:left w:val="nil"/>
              <w:bottom w:val="single" w:sz="4" w:space="0" w:color="F5833C"/>
              <w:right w:val="single" w:sz="4" w:space="0" w:color="F5833C"/>
            </w:tcBorders>
          </w:tcPr>
          <w:p w14:paraId="0E98A732" w14:textId="77777777" w:rsidR="00486F86" w:rsidRPr="00832550" w:rsidRDefault="00486F86" w:rsidP="00B9752C">
            <w:pPr>
              <w:pStyle w:val="TableParagraph"/>
              <w:numPr>
                <w:ilvl w:val="0"/>
                <w:numId w:val="101"/>
              </w:numPr>
              <w:tabs>
                <w:tab w:val="left" w:pos="279"/>
              </w:tabs>
              <w:spacing w:before="124"/>
              <w:ind w:hanging="228"/>
              <w:jc w:val="both"/>
              <w:rPr>
                <w:color w:val="231F20"/>
                <w:w w:val="90"/>
                <w:sz w:val="20"/>
              </w:rPr>
            </w:pPr>
            <w:r>
              <w:rPr>
                <w:color w:val="231F20"/>
                <w:w w:val="90"/>
                <w:sz w:val="20"/>
              </w:rPr>
              <w:t>Akademik</w:t>
            </w:r>
            <w:r w:rsidRPr="00832550">
              <w:rPr>
                <w:color w:val="231F20"/>
                <w:w w:val="90"/>
                <w:sz w:val="20"/>
              </w:rPr>
              <w:t xml:space="preserve"> </w:t>
            </w:r>
            <w:r>
              <w:rPr>
                <w:color w:val="231F20"/>
                <w:w w:val="90"/>
                <w:sz w:val="20"/>
              </w:rPr>
              <w:t>ve</w:t>
            </w:r>
            <w:r w:rsidRPr="00832550">
              <w:rPr>
                <w:color w:val="231F20"/>
                <w:w w:val="90"/>
                <w:sz w:val="20"/>
              </w:rPr>
              <w:t xml:space="preserve"> </w:t>
            </w:r>
            <w:r>
              <w:rPr>
                <w:color w:val="231F20"/>
                <w:w w:val="90"/>
                <w:sz w:val="20"/>
              </w:rPr>
              <w:t>bilimsel</w:t>
            </w:r>
            <w:r w:rsidRPr="00832550">
              <w:rPr>
                <w:color w:val="231F20"/>
                <w:w w:val="90"/>
                <w:sz w:val="20"/>
              </w:rPr>
              <w:t xml:space="preserve"> </w:t>
            </w:r>
            <w:r>
              <w:rPr>
                <w:color w:val="231F20"/>
                <w:w w:val="90"/>
                <w:sz w:val="20"/>
              </w:rPr>
              <w:t>etkinliklere</w:t>
            </w:r>
            <w:r w:rsidRPr="00832550">
              <w:rPr>
                <w:color w:val="231F20"/>
                <w:w w:val="90"/>
                <w:sz w:val="20"/>
              </w:rPr>
              <w:t xml:space="preserve"> </w:t>
            </w:r>
            <w:r>
              <w:rPr>
                <w:color w:val="231F20"/>
                <w:w w:val="90"/>
                <w:sz w:val="20"/>
              </w:rPr>
              <w:t>katılım</w:t>
            </w:r>
            <w:r w:rsidRPr="00832550">
              <w:rPr>
                <w:color w:val="231F20"/>
                <w:w w:val="90"/>
                <w:sz w:val="20"/>
              </w:rPr>
              <w:t xml:space="preserve"> </w:t>
            </w:r>
            <w:r>
              <w:rPr>
                <w:color w:val="231F20"/>
                <w:w w:val="90"/>
                <w:sz w:val="20"/>
              </w:rPr>
              <w:t>için</w:t>
            </w:r>
            <w:r w:rsidRPr="00832550">
              <w:rPr>
                <w:color w:val="231F20"/>
                <w:w w:val="90"/>
                <w:sz w:val="20"/>
              </w:rPr>
              <w:t xml:space="preserve"> </w:t>
            </w:r>
            <w:r>
              <w:rPr>
                <w:color w:val="231F20"/>
                <w:w w:val="90"/>
                <w:sz w:val="20"/>
              </w:rPr>
              <w:t>finans</w:t>
            </w:r>
            <w:r w:rsidRPr="00832550">
              <w:rPr>
                <w:color w:val="231F20"/>
                <w:w w:val="90"/>
                <w:sz w:val="20"/>
              </w:rPr>
              <w:t xml:space="preserve"> </w:t>
            </w:r>
            <w:r>
              <w:rPr>
                <w:color w:val="231F20"/>
                <w:w w:val="90"/>
                <w:sz w:val="20"/>
              </w:rPr>
              <w:t>kaynaklarının</w:t>
            </w:r>
            <w:r w:rsidRPr="00832550">
              <w:rPr>
                <w:color w:val="231F20"/>
                <w:w w:val="90"/>
                <w:sz w:val="20"/>
              </w:rPr>
              <w:t xml:space="preserve"> </w:t>
            </w:r>
            <w:r>
              <w:rPr>
                <w:color w:val="231F20"/>
                <w:w w:val="90"/>
                <w:sz w:val="20"/>
              </w:rPr>
              <w:t>yeterli</w:t>
            </w:r>
            <w:r w:rsidRPr="00832550">
              <w:rPr>
                <w:color w:val="231F20"/>
                <w:w w:val="90"/>
                <w:sz w:val="20"/>
              </w:rPr>
              <w:t xml:space="preserve"> </w:t>
            </w:r>
            <w:r>
              <w:rPr>
                <w:color w:val="231F20"/>
                <w:w w:val="90"/>
                <w:sz w:val="20"/>
              </w:rPr>
              <w:t>olmaması</w:t>
            </w:r>
          </w:p>
          <w:p w14:paraId="1152EFD3" w14:textId="77777777" w:rsidR="00486F86" w:rsidRPr="00832550" w:rsidRDefault="00486F86" w:rsidP="00B9752C">
            <w:pPr>
              <w:pStyle w:val="TableParagraph"/>
              <w:numPr>
                <w:ilvl w:val="0"/>
                <w:numId w:val="101"/>
              </w:numPr>
              <w:tabs>
                <w:tab w:val="left" w:pos="279"/>
              </w:tabs>
              <w:spacing w:before="54" w:line="230" w:lineRule="auto"/>
              <w:ind w:right="50"/>
              <w:jc w:val="both"/>
              <w:rPr>
                <w:color w:val="231F20"/>
                <w:w w:val="90"/>
                <w:sz w:val="20"/>
              </w:rPr>
            </w:pPr>
            <w:r>
              <w:rPr>
                <w:color w:val="231F20"/>
                <w:w w:val="90"/>
                <w:sz w:val="20"/>
              </w:rPr>
              <w:t>Yükseköğretim kurumlarının düzenlediği etkinliklerin ortaokul ve lise öğrenci seviyelerine</w:t>
            </w:r>
            <w:r w:rsidRPr="00832550">
              <w:rPr>
                <w:color w:val="231F20"/>
                <w:w w:val="90"/>
                <w:sz w:val="20"/>
              </w:rPr>
              <w:t xml:space="preserve"> uyumunun zorluğu</w:t>
            </w:r>
          </w:p>
          <w:p w14:paraId="35C73025" w14:textId="77777777" w:rsidR="00486F86" w:rsidRPr="00832550" w:rsidRDefault="00486F86" w:rsidP="00B9752C">
            <w:pPr>
              <w:pStyle w:val="TableParagraph"/>
              <w:numPr>
                <w:ilvl w:val="0"/>
                <w:numId w:val="101"/>
              </w:numPr>
              <w:tabs>
                <w:tab w:val="left" w:pos="279"/>
              </w:tabs>
              <w:spacing w:before="47"/>
              <w:ind w:hanging="228"/>
              <w:jc w:val="both"/>
              <w:rPr>
                <w:color w:val="231F20"/>
                <w:w w:val="90"/>
                <w:sz w:val="20"/>
              </w:rPr>
            </w:pPr>
            <w:r>
              <w:rPr>
                <w:color w:val="231F20"/>
                <w:w w:val="90"/>
                <w:sz w:val="20"/>
              </w:rPr>
              <w:t>Proje</w:t>
            </w:r>
            <w:r w:rsidRPr="00832550">
              <w:rPr>
                <w:color w:val="231F20"/>
                <w:w w:val="90"/>
                <w:sz w:val="20"/>
              </w:rPr>
              <w:t xml:space="preserve"> </w:t>
            </w:r>
            <w:r>
              <w:rPr>
                <w:color w:val="231F20"/>
                <w:w w:val="90"/>
                <w:sz w:val="20"/>
              </w:rPr>
              <w:t>hazırlama</w:t>
            </w:r>
            <w:r w:rsidRPr="00832550">
              <w:rPr>
                <w:color w:val="231F20"/>
                <w:w w:val="90"/>
                <w:sz w:val="20"/>
              </w:rPr>
              <w:t xml:space="preserve"> </w:t>
            </w:r>
            <w:r>
              <w:rPr>
                <w:color w:val="231F20"/>
                <w:w w:val="90"/>
                <w:sz w:val="20"/>
              </w:rPr>
              <w:t>konusunda</w:t>
            </w:r>
            <w:r w:rsidRPr="00832550">
              <w:rPr>
                <w:color w:val="231F20"/>
                <w:w w:val="90"/>
                <w:sz w:val="20"/>
              </w:rPr>
              <w:t xml:space="preserve"> </w:t>
            </w:r>
            <w:r>
              <w:rPr>
                <w:color w:val="231F20"/>
                <w:w w:val="90"/>
                <w:sz w:val="20"/>
              </w:rPr>
              <w:t>istendik</w:t>
            </w:r>
            <w:r w:rsidRPr="00832550">
              <w:rPr>
                <w:color w:val="231F20"/>
                <w:w w:val="90"/>
                <w:sz w:val="20"/>
              </w:rPr>
              <w:t xml:space="preserve"> </w:t>
            </w:r>
            <w:r>
              <w:rPr>
                <w:color w:val="231F20"/>
                <w:w w:val="90"/>
                <w:sz w:val="20"/>
              </w:rPr>
              <w:t>düzeyde</w:t>
            </w:r>
            <w:r w:rsidRPr="00832550">
              <w:rPr>
                <w:color w:val="231F20"/>
                <w:w w:val="90"/>
                <w:sz w:val="20"/>
              </w:rPr>
              <w:t xml:space="preserve"> </w:t>
            </w:r>
            <w:r>
              <w:rPr>
                <w:color w:val="231F20"/>
                <w:w w:val="90"/>
                <w:sz w:val="20"/>
              </w:rPr>
              <w:t>imkân</w:t>
            </w:r>
            <w:r w:rsidRPr="00832550">
              <w:rPr>
                <w:color w:val="231F20"/>
                <w:w w:val="90"/>
                <w:sz w:val="20"/>
              </w:rPr>
              <w:t xml:space="preserve"> </w:t>
            </w:r>
            <w:r>
              <w:rPr>
                <w:color w:val="231F20"/>
                <w:w w:val="90"/>
                <w:sz w:val="20"/>
              </w:rPr>
              <w:t>ve</w:t>
            </w:r>
            <w:r w:rsidRPr="00832550">
              <w:rPr>
                <w:color w:val="231F20"/>
                <w:w w:val="90"/>
                <w:sz w:val="20"/>
              </w:rPr>
              <w:t xml:space="preserve"> </w:t>
            </w:r>
            <w:r>
              <w:rPr>
                <w:color w:val="231F20"/>
                <w:w w:val="90"/>
                <w:sz w:val="20"/>
              </w:rPr>
              <w:t>fırsatın</w:t>
            </w:r>
            <w:r w:rsidRPr="00832550">
              <w:rPr>
                <w:color w:val="231F20"/>
                <w:w w:val="90"/>
                <w:sz w:val="20"/>
              </w:rPr>
              <w:t xml:space="preserve"> </w:t>
            </w:r>
            <w:r>
              <w:rPr>
                <w:color w:val="231F20"/>
                <w:w w:val="90"/>
                <w:sz w:val="20"/>
              </w:rPr>
              <w:t>olmayışı</w:t>
            </w:r>
          </w:p>
          <w:p w14:paraId="358EC1A6" w14:textId="77777777" w:rsidR="00486F86" w:rsidRDefault="00486F86" w:rsidP="00B9752C">
            <w:pPr>
              <w:pStyle w:val="TableParagraph"/>
              <w:numPr>
                <w:ilvl w:val="0"/>
                <w:numId w:val="101"/>
              </w:numPr>
              <w:tabs>
                <w:tab w:val="left" w:pos="279"/>
              </w:tabs>
              <w:spacing w:before="54" w:line="230" w:lineRule="auto"/>
              <w:ind w:right="50"/>
              <w:jc w:val="both"/>
              <w:rPr>
                <w:sz w:val="20"/>
              </w:rPr>
            </w:pPr>
            <w:r w:rsidRPr="00832550">
              <w:rPr>
                <w:color w:val="231F20"/>
                <w:w w:val="90"/>
                <w:sz w:val="20"/>
              </w:rPr>
              <w:t>Din öğretiminde tescil edilen patent, faydalı model, marka ve tasarım sayısı ile ulusal ve uluslararası projelerin niteliğinin artırılması için alternatif finans kaynaklarının bulunamaması</w:t>
            </w:r>
          </w:p>
        </w:tc>
      </w:tr>
      <w:tr w:rsidR="00486F86" w14:paraId="1623FBCF" w14:textId="77777777" w:rsidTr="000B03EA">
        <w:trPr>
          <w:trHeight w:val="556"/>
        </w:trPr>
        <w:tc>
          <w:tcPr>
            <w:tcW w:w="2278" w:type="dxa"/>
            <w:tcBorders>
              <w:left w:val="nil"/>
              <w:right w:val="nil"/>
            </w:tcBorders>
            <w:shd w:val="clear" w:color="auto" w:fill="F5833C"/>
          </w:tcPr>
          <w:p w14:paraId="0317CB0E" w14:textId="77777777" w:rsidR="00486F86" w:rsidRDefault="00486F86" w:rsidP="005F1638">
            <w:pPr>
              <w:pStyle w:val="TableParagraph"/>
              <w:spacing w:before="147"/>
              <w:ind w:left="61"/>
              <w:rPr>
                <w:b/>
              </w:rPr>
            </w:pPr>
            <w:r>
              <w:rPr>
                <w:b/>
                <w:color w:val="FFFFFF"/>
                <w:w w:val="90"/>
              </w:rPr>
              <w:t>Maliyet Tahmini</w:t>
            </w:r>
          </w:p>
        </w:tc>
        <w:tc>
          <w:tcPr>
            <w:tcW w:w="7220" w:type="dxa"/>
            <w:tcBorders>
              <w:top w:val="single" w:sz="4" w:space="0" w:color="F5833C"/>
              <w:left w:val="nil"/>
              <w:bottom w:val="single" w:sz="4" w:space="0" w:color="F5833C"/>
              <w:right w:val="single" w:sz="4" w:space="0" w:color="F5833C"/>
            </w:tcBorders>
          </w:tcPr>
          <w:p w14:paraId="42D590E2" w14:textId="4F33744F" w:rsidR="00486F86" w:rsidRDefault="00C86BD4" w:rsidP="005F1638">
            <w:pPr>
              <w:pStyle w:val="TableParagraph"/>
              <w:spacing w:before="159"/>
              <w:ind w:left="51"/>
              <w:rPr>
                <w:sz w:val="20"/>
              </w:rPr>
            </w:pPr>
            <w:r w:rsidRPr="006A41DD">
              <w:rPr>
                <w:rFonts w:ascii="Calibri" w:eastAsia="Times New Roman" w:hAnsi="Calibri" w:cs="Calibri"/>
                <w:color w:val="000000"/>
                <w:sz w:val="20"/>
                <w:szCs w:val="20"/>
                <w:lang w:val="tr-TR" w:eastAsia="tr-TR"/>
              </w:rPr>
              <w:t xml:space="preserve">       53.302.714</w:t>
            </w:r>
            <w:r>
              <w:rPr>
                <w:rFonts w:ascii="Calibri" w:eastAsia="Times New Roman" w:hAnsi="Calibri" w:cs="Calibri"/>
                <w:color w:val="000000"/>
                <w:sz w:val="20"/>
                <w:szCs w:val="20"/>
                <w:lang w:val="tr-TR" w:eastAsia="tr-TR"/>
              </w:rPr>
              <w:t xml:space="preserve"> TL</w:t>
            </w:r>
          </w:p>
        </w:tc>
      </w:tr>
      <w:tr w:rsidR="00486F86" w14:paraId="7C10124C" w14:textId="77777777" w:rsidTr="000B03EA">
        <w:trPr>
          <w:trHeight w:val="2272"/>
        </w:trPr>
        <w:tc>
          <w:tcPr>
            <w:tcW w:w="2278" w:type="dxa"/>
            <w:tcBorders>
              <w:left w:val="nil"/>
              <w:right w:val="nil"/>
            </w:tcBorders>
            <w:shd w:val="clear" w:color="auto" w:fill="F5833C"/>
          </w:tcPr>
          <w:p w14:paraId="7D7FE62C" w14:textId="77777777" w:rsidR="00486F86" w:rsidRDefault="00486F86" w:rsidP="005F1638">
            <w:pPr>
              <w:pStyle w:val="TableParagraph"/>
              <w:rPr>
                <w:i/>
                <w:sz w:val="28"/>
              </w:rPr>
            </w:pPr>
          </w:p>
          <w:p w14:paraId="2EAE2C1B" w14:textId="77777777" w:rsidR="00486F86" w:rsidRDefault="00486F86" w:rsidP="005F1638">
            <w:pPr>
              <w:pStyle w:val="TableParagraph"/>
              <w:rPr>
                <w:i/>
                <w:sz w:val="28"/>
              </w:rPr>
            </w:pPr>
          </w:p>
          <w:p w14:paraId="6ADEE70A" w14:textId="77777777" w:rsidR="00486F86" w:rsidRDefault="00486F86" w:rsidP="005F1638">
            <w:pPr>
              <w:pStyle w:val="TableParagraph"/>
              <w:spacing w:before="5"/>
              <w:rPr>
                <w:i/>
                <w:sz w:val="31"/>
              </w:rPr>
            </w:pPr>
          </w:p>
          <w:p w14:paraId="045265AB" w14:textId="77777777" w:rsidR="00486F86" w:rsidRDefault="00486F86" w:rsidP="005F1638">
            <w:pPr>
              <w:pStyle w:val="TableParagraph"/>
              <w:ind w:left="61"/>
              <w:rPr>
                <w:b/>
              </w:rPr>
            </w:pPr>
            <w:r>
              <w:rPr>
                <w:b/>
                <w:color w:val="FFFFFF"/>
              </w:rPr>
              <w:t>Tespitler</w:t>
            </w:r>
          </w:p>
        </w:tc>
        <w:tc>
          <w:tcPr>
            <w:tcW w:w="7220" w:type="dxa"/>
            <w:tcBorders>
              <w:top w:val="single" w:sz="4" w:space="0" w:color="F5833C"/>
              <w:left w:val="nil"/>
              <w:bottom w:val="single" w:sz="4" w:space="0" w:color="F5833C"/>
              <w:right w:val="single" w:sz="4" w:space="0" w:color="F5833C"/>
            </w:tcBorders>
          </w:tcPr>
          <w:p w14:paraId="68130E7C" w14:textId="77777777" w:rsidR="00486F86" w:rsidRPr="00832550" w:rsidRDefault="00486F86" w:rsidP="00B9752C">
            <w:pPr>
              <w:pStyle w:val="TableParagraph"/>
              <w:numPr>
                <w:ilvl w:val="0"/>
                <w:numId w:val="100"/>
              </w:numPr>
              <w:tabs>
                <w:tab w:val="left" w:pos="279"/>
              </w:tabs>
              <w:spacing w:before="141" w:after="120" w:line="230" w:lineRule="auto"/>
              <w:ind w:right="50"/>
              <w:jc w:val="both"/>
              <w:rPr>
                <w:color w:val="231F20"/>
                <w:w w:val="90"/>
                <w:sz w:val="20"/>
              </w:rPr>
            </w:pPr>
            <w:r w:rsidRPr="00832550">
              <w:rPr>
                <w:color w:val="231F20"/>
                <w:w w:val="90"/>
                <w:sz w:val="20"/>
              </w:rPr>
              <w:t xml:space="preserve">İmam hatip okullarının haftalık ders dağılımının, öğrencilerin çok yönlü gelişimini </w:t>
            </w:r>
            <w:r>
              <w:rPr>
                <w:color w:val="231F20"/>
                <w:w w:val="90"/>
                <w:sz w:val="20"/>
              </w:rPr>
              <w:t>destekleyecek</w:t>
            </w:r>
            <w:r w:rsidRPr="00832550">
              <w:rPr>
                <w:color w:val="231F20"/>
                <w:w w:val="90"/>
                <w:sz w:val="20"/>
              </w:rPr>
              <w:t xml:space="preserve"> </w:t>
            </w:r>
            <w:r>
              <w:rPr>
                <w:color w:val="231F20"/>
                <w:w w:val="90"/>
                <w:sz w:val="20"/>
              </w:rPr>
              <w:t>projelerle</w:t>
            </w:r>
            <w:r w:rsidRPr="00832550">
              <w:rPr>
                <w:color w:val="231F20"/>
                <w:w w:val="90"/>
                <w:sz w:val="20"/>
              </w:rPr>
              <w:t xml:space="preserve"> </w:t>
            </w:r>
            <w:r>
              <w:rPr>
                <w:color w:val="231F20"/>
                <w:w w:val="90"/>
                <w:sz w:val="20"/>
              </w:rPr>
              <w:t>ilgilenmesine</w:t>
            </w:r>
            <w:r w:rsidRPr="00832550">
              <w:rPr>
                <w:color w:val="231F20"/>
                <w:w w:val="90"/>
                <w:sz w:val="20"/>
              </w:rPr>
              <w:t xml:space="preserve"> </w:t>
            </w:r>
            <w:r>
              <w:rPr>
                <w:color w:val="231F20"/>
                <w:w w:val="90"/>
                <w:sz w:val="20"/>
              </w:rPr>
              <w:t>istenen</w:t>
            </w:r>
            <w:r w:rsidRPr="00832550">
              <w:rPr>
                <w:color w:val="231F20"/>
                <w:w w:val="90"/>
                <w:sz w:val="20"/>
              </w:rPr>
              <w:t xml:space="preserve"> </w:t>
            </w:r>
            <w:r>
              <w:rPr>
                <w:color w:val="231F20"/>
                <w:w w:val="90"/>
                <w:sz w:val="20"/>
              </w:rPr>
              <w:t>düzeyde</w:t>
            </w:r>
            <w:r w:rsidRPr="00832550">
              <w:rPr>
                <w:color w:val="231F20"/>
                <w:w w:val="90"/>
                <w:sz w:val="20"/>
              </w:rPr>
              <w:t xml:space="preserve"> </w:t>
            </w:r>
            <w:r>
              <w:rPr>
                <w:color w:val="231F20"/>
                <w:w w:val="90"/>
                <w:sz w:val="20"/>
              </w:rPr>
              <w:t>imkân</w:t>
            </w:r>
            <w:r w:rsidRPr="00832550">
              <w:rPr>
                <w:color w:val="231F20"/>
                <w:w w:val="90"/>
                <w:sz w:val="20"/>
              </w:rPr>
              <w:t xml:space="preserve"> </w:t>
            </w:r>
            <w:r>
              <w:rPr>
                <w:color w:val="231F20"/>
                <w:w w:val="90"/>
                <w:sz w:val="20"/>
              </w:rPr>
              <w:t>vermemesi</w:t>
            </w:r>
          </w:p>
          <w:p w14:paraId="3E1FA22F" w14:textId="77777777" w:rsidR="00486F86" w:rsidRPr="00832550" w:rsidRDefault="00486F86" w:rsidP="00B9752C">
            <w:pPr>
              <w:pStyle w:val="TableParagraph"/>
              <w:numPr>
                <w:ilvl w:val="0"/>
                <w:numId w:val="100"/>
              </w:numPr>
              <w:tabs>
                <w:tab w:val="left" w:pos="279"/>
              </w:tabs>
              <w:spacing w:before="48" w:after="120"/>
              <w:ind w:hanging="228"/>
              <w:jc w:val="both"/>
              <w:rPr>
                <w:color w:val="231F20"/>
                <w:w w:val="90"/>
                <w:sz w:val="20"/>
              </w:rPr>
            </w:pPr>
            <w:r>
              <w:rPr>
                <w:color w:val="231F20"/>
                <w:w w:val="90"/>
                <w:sz w:val="20"/>
              </w:rPr>
              <w:t>Yükseköğretim</w:t>
            </w:r>
            <w:r w:rsidRPr="00832550">
              <w:rPr>
                <w:color w:val="231F20"/>
                <w:w w:val="90"/>
                <w:sz w:val="20"/>
              </w:rPr>
              <w:t xml:space="preserve"> </w:t>
            </w:r>
            <w:r>
              <w:rPr>
                <w:color w:val="231F20"/>
                <w:w w:val="90"/>
                <w:sz w:val="20"/>
              </w:rPr>
              <w:t>Kurumları</w:t>
            </w:r>
            <w:r w:rsidRPr="00832550">
              <w:rPr>
                <w:color w:val="231F20"/>
                <w:w w:val="90"/>
                <w:sz w:val="20"/>
              </w:rPr>
              <w:t xml:space="preserve"> </w:t>
            </w:r>
            <w:r>
              <w:rPr>
                <w:color w:val="231F20"/>
                <w:w w:val="90"/>
                <w:sz w:val="20"/>
              </w:rPr>
              <w:t>Sınavı’ndaki</w:t>
            </w:r>
            <w:r w:rsidRPr="00832550">
              <w:rPr>
                <w:color w:val="231F20"/>
                <w:w w:val="90"/>
                <w:sz w:val="20"/>
              </w:rPr>
              <w:t xml:space="preserve"> </w:t>
            </w:r>
            <w:r>
              <w:rPr>
                <w:color w:val="231F20"/>
                <w:w w:val="90"/>
                <w:sz w:val="20"/>
              </w:rPr>
              <w:t>başarının</w:t>
            </w:r>
            <w:r w:rsidRPr="00832550">
              <w:rPr>
                <w:color w:val="231F20"/>
                <w:w w:val="90"/>
                <w:sz w:val="20"/>
              </w:rPr>
              <w:t xml:space="preserve"> </w:t>
            </w:r>
            <w:r>
              <w:rPr>
                <w:color w:val="231F20"/>
                <w:w w:val="90"/>
                <w:sz w:val="20"/>
              </w:rPr>
              <w:t>daha</w:t>
            </w:r>
            <w:r w:rsidRPr="00832550">
              <w:rPr>
                <w:color w:val="231F20"/>
                <w:w w:val="90"/>
                <w:sz w:val="20"/>
              </w:rPr>
              <w:t xml:space="preserve"> </w:t>
            </w:r>
            <w:r>
              <w:rPr>
                <w:color w:val="231F20"/>
                <w:w w:val="90"/>
                <w:sz w:val="20"/>
              </w:rPr>
              <w:t>fazla</w:t>
            </w:r>
            <w:r w:rsidRPr="00832550">
              <w:rPr>
                <w:color w:val="231F20"/>
                <w:w w:val="90"/>
                <w:sz w:val="20"/>
              </w:rPr>
              <w:t xml:space="preserve"> </w:t>
            </w:r>
            <w:r>
              <w:rPr>
                <w:color w:val="231F20"/>
                <w:w w:val="90"/>
                <w:sz w:val="20"/>
              </w:rPr>
              <w:t>artırılmak</w:t>
            </w:r>
            <w:r w:rsidRPr="00832550">
              <w:rPr>
                <w:color w:val="231F20"/>
                <w:w w:val="90"/>
                <w:sz w:val="20"/>
              </w:rPr>
              <w:t xml:space="preserve"> </w:t>
            </w:r>
            <w:r>
              <w:rPr>
                <w:color w:val="231F20"/>
                <w:w w:val="90"/>
                <w:sz w:val="20"/>
              </w:rPr>
              <w:t>istenmesi</w:t>
            </w:r>
          </w:p>
          <w:p w14:paraId="5E9DB792" w14:textId="77777777" w:rsidR="00486F86" w:rsidRPr="00832550" w:rsidRDefault="00486F86" w:rsidP="00B9752C">
            <w:pPr>
              <w:pStyle w:val="TableParagraph"/>
              <w:numPr>
                <w:ilvl w:val="0"/>
                <w:numId w:val="100"/>
              </w:numPr>
              <w:tabs>
                <w:tab w:val="left" w:pos="279"/>
              </w:tabs>
              <w:spacing w:before="46" w:after="120"/>
              <w:ind w:hanging="228"/>
              <w:jc w:val="both"/>
              <w:rPr>
                <w:color w:val="231F20"/>
                <w:w w:val="90"/>
                <w:sz w:val="20"/>
              </w:rPr>
            </w:pPr>
            <w:r>
              <w:rPr>
                <w:color w:val="231F20"/>
                <w:w w:val="90"/>
                <w:sz w:val="20"/>
              </w:rPr>
              <w:t>İmam</w:t>
            </w:r>
            <w:r w:rsidRPr="00832550">
              <w:rPr>
                <w:color w:val="231F20"/>
                <w:w w:val="90"/>
                <w:sz w:val="20"/>
              </w:rPr>
              <w:t xml:space="preserve"> </w:t>
            </w:r>
            <w:r>
              <w:rPr>
                <w:color w:val="231F20"/>
                <w:w w:val="90"/>
                <w:sz w:val="20"/>
              </w:rPr>
              <w:t>hatip</w:t>
            </w:r>
            <w:r w:rsidRPr="00832550">
              <w:rPr>
                <w:color w:val="231F20"/>
                <w:w w:val="90"/>
                <w:sz w:val="20"/>
              </w:rPr>
              <w:t xml:space="preserve"> </w:t>
            </w:r>
            <w:r>
              <w:rPr>
                <w:color w:val="231F20"/>
                <w:w w:val="90"/>
                <w:sz w:val="20"/>
              </w:rPr>
              <w:t>okulları</w:t>
            </w:r>
            <w:r w:rsidRPr="00832550">
              <w:rPr>
                <w:color w:val="231F20"/>
                <w:w w:val="90"/>
                <w:sz w:val="20"/>
              </w:rPr>
              <w:t xml:space="preserve"> </w:t>
            </w:r>
            <w:r>
              <w:rPr>
                <w:color w:val="231F20"/>
                <w:w w:val="90"/>
                <w:sz w:val="20"/>
              </w:rPr>
              <w:t>arası</w:t>
            </w:r>
            <w:r w:rsidRPr="00832550">
              <w:rPr>
                <w:color w:val="231F20"/>
                <w:w w:val="90"/>
                <w:sz w:val="20"/>
              </w:rPr>
              <w:t xml:space="preserve"> </w:t>
            </w:r>
            <w:r>
              <w:rPr>
                <w:color w:val="231F20"/>
                <w:w w:val="90"/>
                <w:sz w:val="20"/>
              </w:rPr>
              <w:t>imkân</w:t>
            </w:r>
            <w:r w:rsidRPr="00832550">
              <w:rPr>
                <w:color w:val="231F20"/>
                <w:w w:val="90"/>
                <w:sz w:val="20"/>
              </w:rPr>
              <w:t xml:space="preserve"> </w:t>
            </w:r>
            <w:r>
              <w:rPr>
                <w:color w:val="231F20"/>
                <w:w w:val="90"/>
                <w:sz w:val="20"/>
              </w:rPr>
              <w:t>ve</w:t>
            </w:r>
            <w:r w:rsidRPr="00832550">
              <w:rPr>
                <w:color w:val="231F20"/>
                <w:w w:val="90"/>
                <w:sz w:val="20"/>
              </w:rPr>
              <w:t xml:space="preserve"> </w:t>
            </w:r>
            <w:r>
              <w:rPr>
                <w:color w:val="231F20"/>
                <w:w w:val="90"/>
                <w:sz w:val="20"/>
              </w:rPr>
              <w:t>başarı</w:t>
            </w:r>
            <w:r w:rsidRPr="00832550">
              <w:rPr>
                <w:color w:val="231F20"/>
                <w:w w:val="90"/>
                <w:sz w:val="20"/>
              </w:rPr>
              <w:t xml:space="preserve"> </w:t>
            </w:r>
            <w:r>
              <w:rPr>
                <w:color w:val="231F20"/>
                <w:w w:val="90"/>
                <w:sz w:val="20"/>
              </w:rPr>
              <w:t>farklılıklarının</w:t>
            </w:r>
            <w:r w:rsidRPr="00832550">
              <w:rPr>
                <w:color w:val="231F20"/>
                <w:w w:val="90"/>
                <w:sz w:val="20"/>
              </w:rPr>
              <w:t xml:space="preserve"> </w:t>
            </w:r>
            <w:r>
              <w:rPr>
                <w:color w:val="231F20"/>
                <w:w w:val="90"/>
                <w:sz w:val="20"/>
              </w:rPr>
              <w:t>olması</w:t>
            </w:r>
          </w:p>
          <w:p w14:paraId="6398355A" w14:textId="77777777" w:rsidR="00486F86" w:rsidRPr="00832550" w:rsidRDefault="00486F86" w:rsidP="00B9752C">
            <w:pPr>
              <w:pStyle w:val="TableParagraph"/>
              <w:numPr>
                <w:ilvl w:val="0"/>
                <w:numId w:val="100"/>
              </w:numPr>
              <w:tabs>
                <w:tab w:val="left" w:pos="279"/>
              </w:tabs>
              <w:spacing w:before="54" w:after="120" w:line="230" w:lineRule="auto"/>
              <w:ind w:right="50"/>
              <w:jc w:val="both"/>
              <w:rPr>
                <w:color w:val="231F20"/>
                <w:w w:val="90"/>
                <w:sz w:val="20"/>
              </w:rPr>
            </w:pPr>
            <w:r>
              <w:rPr>
                <w:color w:val="231F20"/>
                <w:w w:val="90"/>
                <w:sz w:val="20"/>
              </w:rPr>
              <w:t>Projelerin</w:t>
            </w:r>
            <w:r w:rsidRPr="00832550">
              <w:rPr>
                <w:color w:val="231F20"/>
                <w:w w:val="90"/>
                <w:sz w:val="20"/>
              </w:rPr>
              <w:t xml:space="preserve"> </w:t>
            </w:r>
            <w:r>
              <w:rPr>
                <w:color w:val="231F20"/>
                <w:w w:val="90"/>
                <w:sz w:val="20"/>
              </w:rPr>
              <w:t>yürütülebilmesi</w:t>
            </w:r>
            <w:r w:rsidRPr="00832550">
              <w:rPr>
                <w:color w:val="231F20"/>
                <w:w w:val="90"/>
                <w:sz w:val="20"/>
              </w:rPr>
              <w:t xml:space="preserve"> </w:t>
            </w:r>
            <w:r>
              <w:rPr>
                <w:color w:val="231F20"/>
                <w:w w:val="90"/>
                <w:sz w:val="20"/>
              </w:rPr>
              <w:t>için</w:t>
            </w:r>
            <w:r w:rsidRPr="00832550">
              <w:rPr>
                <w:color w:val="231F20"/>
                <w:w w:val="90"/>
                <w:sz w:val="20"/>
              </w:rPr>
              <w:t xml:space="preserve"> </w:t>
            </w:r>
            <w:r>
              <w:rPr>
                <w:color w:val="231F20"/>
                <w:w w:val="90"/>
                <w:sz w:val="20"/>
              </w:rPr>
              <w:t>finans</w:t>
            </w:r>
            <w:r w:rsidRPr="00832550">
              <w:rPr>
                <w:color w:val="231F20"/>
                <w:w w:val="90"/>
                <w:sz w:val="20"/>
              </w:rPr>
              <w:t xml:space="preserve"> </w:t>
            </w:r>
            <w:r>
              <w:rPr>
                <w:color w:val="231F20"/>
                <w:w w:val="90"/>
                <w:sz w:val="20"/>
              </w:rPr>
              <w:t>kaynağının</w:t>
            </w:r>
            <w:r w:rsidRPr="00832550">
              <w:rPr>
                <w:color w:val="231F20"/>
                <w:w w:val="90"/>
                <w:sz w:val="20"/>
              </w:rPr>
              <w:t xml:space="preserve"> </w:t>
            </w:r>
            <w:r>
              <w:rPr>
                <w:color w:val="231F20"/>
                <w:w w:val="90"/>
                <w:sz w:val="20"/>
              </w:rPr>
              <w:t>yeterli</w:t>
            </w:r>
            <w:r w:rsidRPr="00832550">
              <w:rPr>
                <w:color w:val="231F20"/>
                <w:w w:val="90"/>
                <w:sz w:val="20"/>
              </w:rPr>
              <w:t xml:space="preserve"> </w:t>
            </w:r>
            <w:r>
              <w:rPr>
                <w:color w:val="231F20"/>
                <w:w w:val="90"/>
                <w:sz w:val="20"/>
              </w:rPr>
              <w:t>olmaması</w:t>
            </w:r>
            <w:r w:rsidRPr="00832550">
              <w:rPr>
                <w:color w:val="231F20"/>
                <w:w w:val="90"/>
                <w:sz w:val="20"/>
              </w:rPr>
              <w:t xml:space="preserve"> </w:t>
            </w:r>
            <w:r>
              <w:rPr>
                <w:color w:val="231F20"/>
                <w:w w:val="90"/>
                <w:sz w:val="20"/>
              </w:rPr>
              <w:t>ve</w:t>
            </w:r>
            <w:r w:rsidRPr="00832550">
              <w:rPr>
                <w:color w:val="231F20"/>
                <w:w w:val="90"/>
                <w:sz w:val="20"/>
              </w:rPr>
              <w:t xml:space="preserve"> </w:t>
            </w:r>
            <w:r>
              <w:rPr>
                <w:color w:val="231F20"/>
                <w:w w:val="90"/>
                <w:sz w:val="20"/>
              </w:rPr>
              <w:t>proje</w:t>
            </w:r>
            <w:r w:rsidRPr="00832550">
              <w:rPr>
                <w:color w:val="231F20"/>
                <w:w w:val="90"/>
                <w:sz w:val="20"/>
              </w:rPr>
              <w:t xml:space="preserve"> </w:t>
            </w:r>
            <w:r>
              <w:rPr>
                <w:color w:val="231F20"/>
                <w:w w:val="90"/>
                <w:sz w:val="20"/>
              </w:rPr>
              <w:t>yürütücülerinin</w:t>
            </w:r>
            <w:r w:rsidRPr="00832550">
              <w:rPr>
                <w:color w:val="231F20"/>
                <w:w w:val="90"/>
                <w:sz w:val="20"/>
              </w:rPr>
              <w:t xml:space="preserve"> yeterince desteklenememesi</w:t>
            </w:r>
          </w:p>
          <w:p w14:paraId="6143AB50" w14:textId="77777777" w:rsidR="00486F86" w:rsidRDefault="00486F86" w:rsidP="00B9752C">
            <w:pPr>
              <w:pStyle w:val="TableParagraph"/>
              <w:numPr>
                <w:ilvl w:val="0"/>
                <w:numId w:val="100"/>
              </w:numPr>
              <w:tabs>
                <w:tab w:val="left" w:pos="279"/>
              </w:tabs>
              <w:spacing w:before="56" w:after="120" w:line="230" w:lineRule="auto"/>
              <w:ind w:right="51"/>
              <w:jc w:val="both"/>
              <w:rPr>
                <w:sz w:val="20"/>
              </w:rPr>
            </w:pPr>
            <w:r w:rsidRPr="00832550">
              <w:rPr>
                <w:color w:val="231F20"/>
                <w:w w:val="90"/>
                <w:sz w:val="20"/>
              </w:rPr>
              <w:t>Yükseköğretim kurumları ile imam hatip okulları arasındaki iş birliğinin istenen düzeyde olmaması</w:t>
            </w:r>
          </w:p>
        </w:tc>
      </w:tr>
      <w:tr w:rsidR="00486F86" w14:paraId="4F42A6EF" w14:textId="77777777" w:rsidTr="000B03EA">
        <w:trPr>
          <w:trHeight w:val="1919"/>
        </w:trPr>
        <w:tc>
          <w:tcPr>
            <w:tcW w:w="2278" w:type="dxa"/>
            <w:tcBorders>
              <w:left w:val="nil"/>
              <w:bottom w:val="nil"/>
              <w:right w:val="nil"/>
            </w:tcBorders>
            <w:shd w:val="clear" w:color="auto" w:fill="F5833C"/>
          </w:tcPr>
          <w:p w14:paraId="0F9ADF94" w14:textId="77777777" w:rsidR="00486F86" w:rsidRDefault="00486F86" w:rsidP="005F1638">
            <w:pPr>
              <w:pStyle w:val="TableParagraph"/>
              <w:rPr>
                <w:i/>
                <w:sz w:val="28"/>
              </w:rPr>
            </w:pPr>
          </w:p>
          <w:p w14:paraId="437FEEE2" w14:textId="77777777" w:rsidR="00486F86" w:rsidRDefault="00486F86" w:rsidP="005F1638">
            <w:pPr>
              <w:pStyle w:val="TableParagraph"/>
              <w:rPr>
                <w:i/>
                <w:sz w:val="28"/>
              </w:rPr>
            </w:pPr>
          </w:p>
          <w:p w14:paraId="1DFC1DD5" w14:textId="77777777" w:rsidR="00486F86" w:rsidRDefault="00486F86" w:rsidP="005F1638">
            <w:pPr>
              <w:pStyle w:val="TableParagraph"/>
              <w:spacing w:before="185"/>
              <w:ind w:left="61"/>
              <w:rPr>
                <w:b/>
              </w:rPr>
            </w:pPr>
            <w:r>
              <w:rPr>
                <w:b/>
                <w:color w:val="FFFFFF"/>
              </w:rPr>
              <w:t>İhtiyaçlar</w:t>
            </w:r>
          </w:p>
        </w:tc>
        <w:tc>
          <w:tcPr>
            <w:tcW w:w="7220" w:type="dxa"/>
            <w:tcBorders>
              <w:top w:val="single" w:sz="4" w:space="0" w:color="F5833C"/>
              <w:left w:val="nil"/>
              <w:bottom w:val="single" w:sz="4" w:space="0" w:color="F5833C"/>
              <w:right w:val="single" w:sz="4" w:space="0" w:color="F5833C"/>
            </w:tcBorders>
          </w:tcPr>
          <w:p w14:paraId="6C114406" w14:textId="77777777" w:rsidR="00486F86" w:rsidRPr="00832550" w:rsidRDefault="00486F86" w:rsidP="00B9752C">
            <w:pPr>
              <w:pStyle w:val="TableParagraph"/>
              <w:numPr>
                <w:ilvl w:val="0"/>
                <w:numId w:val="99"/>
              </w:numPr>
              <w:tabs>
                <w:tab w:val="left" w:pos="279"/>
              </w:tabs>
              <w:spacing w:before="131" w:after="120" w:line="230" w:lineRule="auto"/>
              <w:ind w:right="49"/>
              <w:jc w:val="both"/>
              <w:rPr>
                <w:color w:val="231F20"/>
                <w:w w:val="95"/>
                <w:sz w:val="20"/>
              </w:rPr>
            </w:pPr>
            <w:r>
              <w:rPr>
                <w:color w:val="231F20"/>
                <w:w w:val="95"/>
                <w:sz w:val="20"/>
              </w:rPr>
              <w:t>Eğitimin niteliğinin geliştirilmesine yönelik müftülük, yerel yönetimler,</w:t>
            </w:r>
            <w:r w:rsidRPr="00832550">
              <w:rPr>
                <w:color w:val="231F20"/>
                <w:w w:val="95"/>
                <w:sz w:val="20"/>
              </w:rPr>
              <w:t xml:space="preserve"> üniversiteler vd. paydaşlarla iş birliklerinin artırılması</w:t>
            </w:r>
          </w:p>
          <w:p w14:paraId="6D6B9D9A" w14:textId="77777777" w:rsidR="00486F86" w:rsidRPr="00832550" w:rsidRDefault="00486F86" w:rsidP="00B9752C">
            <w:pPr>
              <w:pStyle w:val="TableParagraph"/>
              <w:numPr>
                <w:ilvl w:val="0"/>
                <w:numId w:val="99"/>
              </w:numPr>
              <w:tabs>
                <w:tab w:val="left" w:pos="279"/>
              </w:tabs>
              <w:spacing w:before="55" w:after="120" w:line="230" w:lineRule="auto"/>
              <w:ind w:right="49"/>
              <w:jc w:val="both"/>
              <w:rPr>
                <w:color w:val="231F20"/>
                <w:w w:val="95"/>
                <w:sz w:val="20"/>
              </w:rPr>
            </w:pPr>
            <w:r>
              <w:rPr>
                <w:color w:val="231F20"/>
                <w:w w:val="95"/>
                <w:sz w:val="20"/>
              </w:rPr>
              <w:t>İmam hatip okullarında eğitim alan öğrencilerin mesleki planlamalarını ilgi, istek ve</w:t>
            </w:r>
            <w:r w:rsidRPr="00832550">
              <w:rPr>
                <w:color w:val="231F20"/>
                <w:w w:val="95"/>
                <w:sz w:val="20"/>
              </w:rPr>
              <w:t xml:space="preserve"> kabiliyetleri doğrultusunda yapabilmeleri için mesleki ve akademik rehberlik çalışmalarının gerçekleştirilmesi</w:t>
            </w:r>
          </w:p>
          <w:p w14:paraId="548A0DDC" w14:textId="77777777" w:rsidR="00486F86" w:rsidRDefault="00486F86" w:rsidP="00B9752C">
            <w:pPr>
              <w:pStyle w:val="TableParagraph"/>
              <w:numPr>
                <w:ilvl w:val="0"/>
                <w:numId w:val="99"/>
              </w:numPr>
              <w:tabs>
                <w:tab w:val="left" w:pos="279"/>
              </w:tabs>
              <w:spacing w:before="55" w:after="120" w:line="230" w:lineRule="auto"/>
              <w:ind w:right="50"/>
              <w:jc w:val="both"/>
              <w:rPr>
                <w:sz w:val="20"/>
              </w:rPr>
            </w:pPr>
            <w:r w:rsidRPr="00832550">
              <w:rPr>
                <w:color w:val="231F20"/>
                <w:w w:val="95"/>
                <w:sz w:val="20"/>
              </w:rPr>
              <w:t>İmam hatip okullarında yürütülen ulusal ve uluslararası projeler için görünürlük çalışmalarının artırılması</w:t>
            </w:r>
          </w:p>
        </w:tc>
      </w:tr>
    </w:tbl>
    <w:p w14:paraId="5F92C864" w14:textId="09ACAF3C" w:rsidR="00486F86" w:rsidRDefault="00486F86" w:rsidP="00486F86">
      <w:pPr>
        <w:tabs>
          <w:tab w:val="left" w:pos="4770"/>
          <w:tab w:val="left" w:pos="8620"/>
        </w:tabs>
        <w:spacing w:before="56"/>
        <w:ind w:left="709" w:right="991"/>
        <w:rPr>
          <w:color w:val="252525"/>
          <w:sz w:val="24"/>
          <w:szCs w:val="24"/>
        </w:rPr>
      </w:pPr>
    </w:p>
    <w:p w14:paraId="40CB428D" w14:textId="457F0534" w:rsidR="00486F86" w:rsidRDefault="00486F86" w:rsidP="00486F86">
      <w:pPr>
        <w:tabs>
          <w:tab w:val="left" w:pos="4770"/>
          <w:tab w:val="left" w:pos="8620"/>
        </w:tabs>
        <w:spacing w:before="56"/>
        <w:ind w:left="709" w:right="991"/>
        <w:rPr>
          <w:color w:val="252525"/>
          <w:sz w:val="24"/>
          <w:szCs w:val="24"/>
        </w:rPr>
      </w:pPr>
    </w:p>
    <w:p w14:paraId="34F78577" w14:textId="370C71C4" w:rsidR="00486F86" w:rsidRDefault="00486F86" w:rsidP="00486F86">
      <w:pPr>
        <w:tabs>
          <w:tab w:val="left" w:pos="4770"/>
          <w:tab w:val="left" w:pos="8620"/>
        </w:tabs>
        <w:spacing w:before="56"/>
        <w:ind w:left="709" w:right="991"/>
        <w:rPr>
          <w:color w:val="252525"/>
          <w:sz w:val="24"/>
          <w:szCs w:val="24"/>
        </w:rPr>
      </w:pPr>
    </w:p>
    <w:p w14:paraId="7375352E" w14:textId="3AD8530B" w:rsidR="00486F86" w:rsidRDefault="00486F86" w:rsidP="00486F86">
      <w:pPr>
        <w:tabs>
          <w:tab w:val="left" w:pos="4770"/>
          <w:tab w:val="left" w:pos="8620"/>
        </w:tabs>
        <w:spacing w:before="56"/>
        <w:ind w:left="709" w:right="991"/>
        <w:rPr>
          <w:color w:val="252525"/>
          <w:sz w:val="24"/>
          <w:szCs w:val="24"/>
        </w:rPr>
      </w:pPr>
    </w:p>
    <w:p w14:paraId="17F697B4" w14:textId="3492AB50" w:rsidR="00486F86" w:rsidRDefault="00486F86" w:rsidP="00486F86">
      <w:pPr>
        <w:tabs>
          <w:tab w:val="left" w:pos="4770"/>
          <w:tab w:val="left" w:pos="8620"/>
        </w:tabs>
        <w:spacing w:before="56"/>
        <w:ind w:left="709" w:right="991"/>
        <w:rPr>
          <w:color w:val="252525"/>
          <w:sz w:val="24"/>
          <w:szCs w:val="24"/>
        </w:rPr>
      </w:pPr>
    </w:p>
    <w:p w14:paraId="79C2DBC0" w14:textId="4FD2D5D2" w:rsidR="00486F86" w:rsidRDefault="00486F86" w:rsidP="00486F86">
      <w:pPr>
        <w:tabs>
          <w:tab w:val="left" w:pos="4770"/>
          <w:tab w:val="left" w:pos="8620"/>
        </w:tabs>
        <w:spacing w:before="56"/>
        <w:ind w:left="709" w:right="991"/>
        <w:rPr>
          <w:color w:val="252525"/>
          <w:sz w:val="24"/>
          <w:szCs w:val="24"/>
        </w:rPr>
      </w:pPr>
    </w:p>
    <w:p w14:paraId="6661B23A" w14:textId="785880DF" w:rsidR="00486F86" w:rsidRDefault="00486F86" w:rsidP="00486F86">
      <w:pPr>
        <w:tabs>
          <w:tab w:val="left" w:pos="4770"/>
          <w:tab w:val="left" w:pos="8620"/>
        </w:tabs>
        <w:spacing w:before="56"/>
        <w:ind w:left="709" w:right="991"/>
        <w:rPr>
          <w:color w:val="252525"/>
          <w:sz w:val="24"/>
          <w:szCs w:val="24"/>
        </w:rPr>
      </w:pPr>
    </w:p>
    <w:p w14:paraId="7654D0B0" w14:textId="0721FDCA" w:rsidR="00486F86" w:rsidRDefault="00486F86" w:rsidP="00486F86">
      <w:pPr>
        <w:tabs>
          <w:tab w:val="left" w:pos="4770"/>
          <w:tab w:val="left" w:pos="8620"/>
        </w:tabs>
        <w:spacing w:before="56"/>
        <w:ind w:left="709" w:right="991"/>
        <w:rPr>
          <w:color w:val="252525"/>
          <w:sz w:val="24"/>
          <w:szCs w:val="24"/>
        </w:rPr>
      </w:pPr>
    </w:p>
    <w:p w14:paraId="3E11E4DB" w14:textId="2C41FF56" w:rsidR="00486F86" w:rsidRDefault="00486F86" w:rsidP="00486F86">
      <w:pPr>
        <w:tabs>
          <w:tab w:val="left" w:pos="4770"/>
          <w:tab w:val="left" w:pos="8620"/>
        </w:tabs>
        <w:spacing w:before="56"/>
        <w:ind w:left="709" w:right="991"/>
        <w:rPr>
          <w:color w:val="252525"/>
          <w:sz w:val="24"/>
          <w:szCs w:val="24"/>
        </w:rPr>
      </w:pPr>
    </w:p>
    <w:p w14:paraId="7AED6386" w14:textId="2651DC43" w:rsidR="00486F86" w:rsidRDefault="00486F86" w:rsidP="00486F86">
      <w:pPr>
        <w:tabs>
          <w:tab w:val="left" w:pos="4770"/>
          <w:tab w:val="left" w:pos="8620"/>
        </w:tabs>
        <w:spacing w:before="56"/>
        <w:ind w:left="709" w:right="991"/>
        <w:rPr>
          <w:color w:val="252525"/>
          <w:sz w:val="24"/>
          <w:szCs w:val="24"/>
        </w:rPr>
      </w:pPr>
    </w:p>
    <w:p w14:paraId="2D7BCFF5" w14:textId="7B757E8E" w:rsidR="00486F86" w:rsidRDefault="00486F86" w:rsidP="00486F86">
      <w:pPr>
        <w:tabs>
          <w:tab w:val="left" w:pos="4770"/>
          <w:tab w:val="left" w:pos="8620"/>
        </w:tabs>
        <w:spacing w:before="56"/>
        <w:ind w:left="709" w:right="991"/>
        <w:rPr>
          <w:color w:val="252525"/>
          <w:sz w:val="24"/>
          <w:szCs w:val="24"/>
        </w:rPr>
      </w:pPr>
    </w:p>
    <w:p w14:paraId="658515E1" w14:textId="26EAEDF6" w:rsidR="00486F86" w:rsidRDefault="00486F86" w:rsidP="00486F86">
      <w:pPr>
        <w:tabs>
          <w:tab w:val="left" w:pos="4770"/>
          <w:tab w:val="left" w:pos="8620"/>
        </w:tabs>
        <w:spacing w:before="56"/>
        <w:ind w:left="709" w:right="991"/>
        <w:rPr>
          <w:color w:val="252525"/>
          <w:sz w:val="24"/>
          <w:szCs w:val="24"/>
        </w:rPr>
      </w:pPr>
    </w:p>
    <w:p w14:paraId="1DB7C21F" w14:textId="776478A8" w:rsidR="00486F86" w:rsidRDefault="00486F86" w:rsidP="00486F86">
      <w:pPr>
        <w:tabs>
          <w:tab w:val="left" w:pos="4770"/>
          <w:tab w:val="left" w:pos="8620"/>
        </w:tabs>
        <w:spacing w:before="56"/>
        <w:ind w:left="709" w:right="991"/>
        <w:rPr>
          <w:color w:val="252525"/>
          <w:sz w:val="24"/>
          <w:szCs w:val="24"/>
        </w:rPr>
      </w:pPr>
    </w:p>
    <w:p w14:paraId="6475ACF4" w14:textId="1108C88D" w:rsidR="00486F86" w:rsidRDefault="00486F86" w:rsidP="00486F86">
      <w:pPr>
        <w:tabs>
          <w:tab w:val="left" w:pos="4770"/>
          <w:tab w:val="left" w:pos="8620"/>
        </w:tabs>
        <w:spacing w:before="56"/>
        <w:ind w:left="709" w:right="991"/>
        <w:rPr>
          <w:color w:val="252525"/>
          <w:sz w:val="24"/>
          <w:szCs w:val="24"/>
        </w:rPr>
      </w:pPr>
    </w:p>
    <w:p w14:paraId="1902908F" w14:textId="72866603" w:rsidR="00486F86" w:rsidRDefault="00486F86" w:rsidP="00486F86">
      <w:pPr>
        <w:tabs>
          <w:tab w:val="left" w:pos="4770"/>
          <w:tab w:val="left" w:pos="8620"/>
        </w:tabs>
        <w:spacing w:before="56"/>
        <w:ind w:left="709" w:right="991"/>
        <w:rPr>
          <w:color w:val="252525"/>
          <w:sz w:val="24"/>
          <w:szCs w:val="24"/>
        </w:rPr>
      </w:pPr>
    </w:p>
    <w:p w14:paraId="29048591" w14:textId="3757C51D" w:rsidR="00486F86" w:rsidRDefault="00486F86" w:rsidP="00486F86">
      <w:pPr>
        <w:tabs>
          <w:tab w:val="left" w:pos="4770"/>
          <w:tab w:val="left" w:pos="8620"/>
        </w:tabs>
        <w:spacing w:before="56"/>
        <w:ind w:left="709" w:right="991"/>
        <w:rPr>
          <w:color w:val="252525"/>
          <w:sz w:val="24"/>
          <w:szCs w:val="24"/>
        </w:rPr>
      </w:pPr>
    </w:p>
    <w:p w14:paraId="3D31B78A" w14:textId="3B4F6299" w:rsidR="00486F86" w:rsidRDefault="00486F86" w:rsidP="00486F86">
      <w:pPr>
        <w:tabs>
          <w:tab w:val="left" w:pos="4770"/>
          <w:tab w:val="left" w:pos="8620"/>
        </w:tabs>
        <w:spacing w:before="56"/>
        <w:ind w:left="709" w:right="991"/>
        <w:rPr>
          <w:color w:val="252525"/>
          <w:sz w:val="24"/>
          <w:szCs w:val="24"/>
        </w:rPr>
      </w:pPr>
    </w:p>
    <w:p w14:paraId="6F866278" w14:textId="6A27B983" w:rsidR="00486F86" w:rsidRDefault="00486F86" w:rsidP="00486F86">
      <w:pPr>
        <w:tabs>
          <w:tab w:val="left" w:pos="4770"/>
          <w:tab w:val="left" w:pos="8620"/>
        </w:tabs>
        <w:spacing w:before="56"/>
        <w:ind w:left="709" w:right="991"/>
        <w:rPr>
          <w:color w:val="252525"/>
          <w:sz w:val="24"/>
          <w:szCs w:val="24"/>
        </w:rPr>
      </w:pPr>
    </w:p>
    <w:p w14:paraId="1104C38A" w14:textId="25663C34" w:rsidR="00486F86" w:rsidRDefault="00486F86" w:rsidP="00486F86">
      <w:pPr>
        <w:tabs>
          <w:tab w:val="left" w:pos="4770"/>
          <w:tab w:val="left" w:pos="8620"/>
        </w:tabs>
        <w:spacing w:before="56"/>
        <w:ind w:left="709" w:right="991"/>
        <w:rPr>
          <w:color w:val="252525"/>
          <w:sz w:val="24"/>
          <w:szCs w:val="24"/>
        </w:rPr>
      </w:pPr>
    </w:p>
    <w:p w14:paraId="5E205980" w14:textId="7ABAE2A2" w:rsidR="00486F86" w:rsidRDefault="00486F86" w:rsidP="00486F86">
      <w:pPr>
        <w:tabs>
          <w:tab w:val="left" w:pos="4770"/>
          <w:tab w:val="left" w:pos="8620"/>
        </w:tabs>
        <w:spacing w:before="56"/>
        <w:ind w:left="709" w:right="991"/>
        <w:rPr>
          <w:color w:val="252525"/>
          <w:sz w:val="24"/>
          <w:szCs w:val="24"/>
        </w:rPr>
      </w:pPr>
    </w:p>
    <w:p w14:paraId="6E9560FA" w14:textId="78C4BD83" w:rsidR="00486F86" w:rsidRDefault="00486F86" w:rsidP="00486F86">
      <w:pPr>
        <w:tabs>
          <w:tab w:val="left" w:pos="4770"/>
          <w:tab w:val="left" w:pos="8620"/>
        </w:tabs>
        <w:spacing w:before="56"/>
        <w:ind w:left="709" w:right="991"/>
        <w:rPr>
          <w:color w:val="252525"/>
          <w:sz w:val="24"/>
          <w:szCs w:val="24"/>
        </w:rPr>
      </w:pPr>
    </w:p>
    <w:p w14:paraId="2EA751B0" w14:textId="1E57AFD6" w:rsidR="00486F86" w:rsidRDefault="00486F86" w:rsidP="00486F86">
      <w:pPr>
        <w:tabs>
          <w:tab w:val="left" w:pos="4770"/>
          <w:tab w:val="left" w:pos="8620"/>
        </w:tabs>
        <w:spacing w:before="56"/>
        <w:ind w:left="709" w:right="991"/>
        <w:rPr>
          <w:color w:val="252525"/>
          <w:sz w:val="24"/>
          <w:szCs w:val="24"/>
        </w:rPr>
      </w:pPr>
    </w:p>
    <w:p w14:paraId="2501651C" w14:textId="44EA5016" w:rsidR="00486F86" w:rsidRDefault="00486F86" w:rsidP="00486F86">
      <w:pPr>
        <w:tabs>
          <w:tab w:val="left" w:pos="4770"/>
          <w:tab w:val="left" w:pos="8620"/>
        </w:tabs>
        <w:spacing w:before="56"/>
        <w:ind w:left="709" w:right="991"/>
        <w:rPr>
          <w:color w:val="252525"/>
          <w:sz w:val="24"/>
          <w:szCs w:val="24"/>
        </w:rPr>
      </w:pPr>
    </w:p>
    <w:p w14:paraId="6C0F366E" w14:textId="4277BE1B" w:rsidR="00486F86" w:rsidRDefault="00486F86" w:rsidP="00486F86">
      <w:pPr>
        <w:tabs>
          <w:tab w:val="left" w:pos="4770"/>
          <w:tab w:val="left" w:pos="8620"/>
        </w:tabs>
        <w:spacing w:before="56"/>
        <w:ind w:left="709" w:right="991"/>
        <w:rPr>
          <w:color w:val="252525"/>
          <w:sz w:val="24"/>
          <w:szCs w:val="24"/>
        </w:rPr>
      </w:pPr>
    </w:p>
    <w:p w14:paraId="06C4E85B" w14:textId="3B8ED5A0" w:rsidR="00486F86" w:rsidRDefault="00486F86" w:rsidP="00486F86">
      <w:pPr>
        <w:tabs>
          <w:tab w:val="left" w:pos="4770"/>
          <w:tab w:val="left" w:pos="8620"/>
        </w:tabs>
        <w:spacing w:before="56"/>
        <w:ind w:left="709" w:right="991"/>
        <w:rPr>
          <w:color w:val="252525"/>
          <w:sz w:val="24"/>
          <w:szCs w:val="24"/>
        </w:rPr>
      </w:pPr>
    </w:p>
    <w:p w14:paraId="71A62B38" w14:textId="1BB5A91D" w:rsidR="00486F86" w:rsidRDefault="00486F86" w:rsidP="00486F86">
      <w:pPr>
        <w:tabs>
          <w:tab w:val="left" w:pos="4770"/>
          <w:tab w:val="left" w:pos="8620"/>
        </w:tabs>
        <w:spacing w:before="56"/>
        <w:ind w:left="709" w:right="991"/>
        <w:rPr>
          <w:color w:val="252525"/>
          <w:sz w:val="24"/>
          <w:szCs w:val="24"/>
        </w:rPr>
      </w:pPr>
    </w:p>
    <w:p w14:paraId="23256FBD" w14:textId="2E2E8882" w:rsidR="00486F86" w:rsidRDefault="00486F86" w:rsidP="00486F86">
      <w:pPr>
        <w:tabs>
          <w:tab w:val="left" w:pos="4770"/>
          <w:tab w:val="left" w:pos="8620"/>
        </w:tabs>
        <w:spacing w:before="56"/>
        <w:ind w:left="709" w:right="991"/>
        <w:rPr>
          <w:color w:val="252525"/>
          <w:sz w:val="24"/>
          <w:szCs w:val="24"/>
        </w:rPr>
      </w:pPr>
    </w:p>
    <w:p w14:paraId="4A37B8A5" w14:textId="7340027B" w:rsidR="00486F86" w:rsidRDefault="00486F86" w:rsidP="00486F86">
      <w:pPr>
        <w:tabs>
          <w:tab w:val="left" w:pos="4770"/>
          <w:tab w:val="left" w:pos="8620"/>
        </w:tabs>
        <w:spacing w:before="56"/>
        <w:ind w:left="709" w:right="991"/>
        <w:rPr>
          <w:color w:val="252525"/>
          <w:sz w:val="24"/>
          <w:szCs w:val="24"/>
        </w:rPr>
      </w:pPr>
    </w:p>
    <w:p w14:paraId="79AC2B5B" w14:textId="5EA95F77" w:rsidR="00486F86" w:rsidRDefault="00486F86" w:rsidP="00486F86">
      <w:pPr>
        <w:tabs>
          <w:tab w:val="left" w:pos="4770"/>
          <w:tab w:val="left" w:pos="8620"/>
        </w:tabs>
        <w:spacing w:before="56"/>
        <w:ind w:left="709" w:right="991"/>
        <w:rPr>
          <w:color w:val="252525"/>
          <w:sz w:val="24"/>
          <w:szCs w:val="24"/>
        </w:rPr>
      </w:pPr>
    </w:p>
    <w:p w14:paraId="22C0439B" w14:textId="5D8E9DE3" w:rsidR="00486F86" w:rsidRDefault="00486F86" w:rsidP="00486F86">
      <w:pPr>
        <w:tabs>
          <w:tab w:val="left" w:pos="4770"/>
          <w:tab w:val="left" w:pos="8620"/>
        </w:tabs>
        <w:spacing w:before="56"/>
        <w:ind w:left="709" w:right="991"/>
        <w:rPr>
          <w:color w:val="252525"/>
          <w:sz w:val="24"/>
          <w:szCs w:val="24"/>
        </w:rPr>
      </w:pPr>
    </w:p>
    <w:p w14:paraId="434BF970" w14:textId="6C2835FA" w:rsidR="00486F86" w:rsidRDefault="00486F86" w:rsidP="00486F86">
      <w:pPr>
        <w:tabs>
          <w:tab w:val="left" w:pos="4770"/>
          <w:tab w:val="left" w:pos="8620"/>
        </w:tabs>
        <w:spacing w:before="56"/>
        <w:ind w:left="709" w:right="991"/>
        <w:rPr>
          <w:color w:val="252525"/>
          <w:sz w:val="24"/>
          <w:szCs w:val="24"/>
        </w:rPr>
      </w:pPr>
    </w:p>
    <w:p w14:paraId="5DABA5AA" w14:textId="00AD551D" w:rsidR="00486F86" w:rsidRDefault="00486F86" w:rsidP="00486F86">
      <w:pPr>
        <w:tabs>
          <w:tab w:val="left" w:pos="4770"/>
          <w:tab w:val="left" w:pos="8620"/>
        </w:tabs>
        <w:spacing w:before="56"/>
        <w:ind w:left="709" w:right="991"/>
        <w:rPr>
          <w:color w:val="252525"/>
          <w:sz w:val="24"/>
          <w:szCs w:val="24"/>
        </w:rPr>
      </w:pPr>
    </w:p>
    <w:p w14:paraId="14A6F375" w14:textId="070CB418" w:rsidR="00486F86" w:rsidRDefault="00486F86" w:rsidP="00486F86">
      <w:pPr>
        <w:tabs>
          <w:tab w:val="left" w:pos="4770"/>
          <w:tab w:val="left" w:pos="8620"/>
        </w:tabs>
        <w:spacing w:before="56"/>
        <w:ind w:left="709" w:right="991"/>
        <w:rPr>
          <w:color w:val="252525"/>
          <w:sz w:val="24"/>
          <w:szCs w:val="24"/>
        </w:rPr>
      </w:pPr>
    </w:p>
    <w:p w14:paraId="0D65B6A4" w14:textId="4E02833D" w:rsidR="00486F86" w:rsidRDefault="00486F86" w:rsidP="00486F86">
      <w:pPr>
        <w:tabs>
          <w:tab w:val="left" w:pos="4770"/>
          <w:tab w:val="left" w:pos="8620"/>
        </w:tabs>
        <w:spacing w:before="56"/>
        <w:ind w:left="709" w:right="991"/>
        <w:rPr>
          <w:color w:val="252525"/>
          <w:sz w:val="24"/>
          <w:szCs w:val="24"/>
        </w:rPr>
      </w:pPr>
    </w:p>
    <w:p w14:paraId="517197FF" w14:textId="7334E354" w:rsidR="00486F86" w:rsidRDefault="00486F86" w:rsidP="00486F86">
      <w:pPr>
        <w:tabs>
          <w:tab w:val="left" w:pos="4770"/>
          <w:tab w:val="left" w:pos="8620"/>
        </w:tabs>
        <w:spacing w:before="56"/>
        <w:ind w:left="709" w:right="991"/>
        <w:rPr>
          <w:color w:val="252525"/>
          <w:sz w:val="24"/>
          <w:szCs w:val="24"/>
        </w:rPr>
      </w:pPr>
    </w:p>
    <w:p w14:paraId="4F0213B6" w14:textId="2E2753FB" w:rsidR="00486F86" w:rsidRDefault="00486F86" w:rsidP="00486F86">
      <w:pPr>
        <w:tabs>
          <w:tab w:val="left" w:pos="4770"/>
          <w:tab w:val="left" w:pos="8620"/>
        </w:tabs>
        <w:spacing w:before="56"/>
        <w:ind w:left="709" w:right="991"/>
        <w:rPr>
          <w:color w:val="252525"/>
          <w:sz w:val="24"/>
          <w:szCs w:val="24"/>
        </w:rPr>
      </w:pPr>
    </w:p>
    <w:p w14:paraId="35CD8C6A" w14:textId="3DF018B9" w:rsidR="00486F86" w:rsidRDefault="00486F86" w:rsidP="00486F86">
      <w:pPr>
        <w:tabs>
          <w:tab w:val="left" w:pos="4770"/>
          <w:tab w:val="left" w:pos="8620"/>
        </w:tabs>
        <w:spacing w:before="56"/>
        <w:ind w:left="709" w:right="991"/>
        <w:rPr>
          <w:color w:val="252525"/>
          <w:sz w:val="24"/>
          <w:szCs w:val="24"/>
        </w:rPr>
      </w:pPr>
    </w:p>
    <w:p w14:paraId="3EF157A2" w14:textId="22CE187D" w:rsidR="00486F86" w:rsidRDefault="00486F86" w:rsidP="00486F86">
      <w:pPr>
        <w:tabs>
          <w:tab w:val="left" w:pos="4770"/>
          <w:tab w:val="left" w:pos="8620"/>
        </w:tabs>
        <w:spacing w:before="56"/>
        <w:ind w:left="709" w:right="991"/>
        <w:rPr>
          <w:color w:val="252525"/>
          <w:sz w:val="24"/>
          <w:szCs w:val="24"/>
        </w:rPr>
      </w:pPr>
    </w:p>
    <w:p w14:paraId="578E3E6A" w14:textId="72D43CCF" w:rsidR="00486F86" w:rsidRDefault="00486F86" w:rsidP="00486F86">
      <w:pPr>
        <w:tabs>
          <w:tab w:val="left" w:pos="4770"/>
          <w:tab w:val="left" w:pos="8620"/>
        </w:tabs>
        <w:spacing w:before="56"/>
        <w:ind w:left="709" w:right="991"/>
        <w:rPr>
          <w:color w:val="252525"/>
          <w:sz w:val="24"/>
          <w:szCs w:val="24"/>
        </w:rPr>
      </w:pPr>
    </w:p>
    <w:p w14:paraId="532DD047" w14:textId="37C27542" w:rsidR="00486F86" w:rsidRDefault="00486F86" w:rsidP="00486F86">
      <w:pPr>
        <w:tabs>
          <w:tab w:val="left" w:pos="4770"/>
          <w:tab w:val="left" w:pos="8620"/>
        </w:tabs>
        <w:spacing w:before="56"/>
        <w:ind w:left="709" w:right="991"/>
        <w:rPr>
          <w:color w:val="252525"/>
          <w:sz w:val="24"/>
          <w:szCs w:val="24"/>
        </w:rPr>
      </w:pPr>
    </w:p>
    <w:tbl>
      <w:tblPr>
        <w:tblStyle w:val="TableNormal"/>
        <w:tblpPr w:leftFromText="141" w:rightFromText="141" w:vertAnchor="text" w:horzAnchor="margin" w:tblpXSpec="center" w:tblpY="-14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52"/>
        <w:gridCol w:w="1158"/>
        <w:gridCol w:w="1134"/>
        <w:gridCol w:w="992"/>
        <w:gridCol w:w="851"/>
        <w:gridCol w:w="933"/>
        <w:gridCol w:w="1012"/>
        <w:gridCol w:w="883"/>
        <w:gridCol w:w="1141"/>
      </w:tblGrid>
      <w:tr w:rsidR="00486F86" w14:paraId="2641EED6" w14:textId="77777777" w:rsidTr="00EA5FF3">
        <w:trPr>
          <w:trHeight w:val="1072"/>
        </w:trPr>
        <w:tc>
          <w:tcPr>
            <w:tcW w:w="2410" w:type="dxa"/>
            <w:gridSpan w:val="2"/>
            <w:tcBorders>
              <w:top w:val="nil"/>
              <w:left w:val="nil"/>
              <w:right w:val="nil"/>
            </w:tcBorders>
            <w:shd w:val="clear" w:color="auto" w:fill="F5833C"/>
          </w:tcPr>
          <w:p w14:paraId="28078F29" w14:textId="77777777" w:rsidR="00486F86" w:rsidRDefault="00486F86" w:rsidP="005F1638">
            <w:pPr>
              <w:pStyle w:val="TableParagraph"/>
              <w:spacing w:before="2"/>
              <w:rPr>
                <w:i/>
                <w:sz w:val="35"/>
              </w:rPr>
            </w:pPr>
          </w:p>
          <w:p w14:paraId="450BE479" w14:textId="77777777" w:rsidR="00486F86" w:rsidRDefault="00486F86" w:rsidP="005F1638">
            <w:pPr>
              <w:pStyle w:val="TableParagraph"/>
              <w:spacing w:before="1"/>
              <w:ind w:left="61"/>
              <w:rPr>
                <w:b/>
              </w:rPr>
            </w:pPr>
            <w:r>
              <w:rPr>
                <w:b/>
                <w:color w:val="FFFFFF"/>
                <w:w w:val="90"/>
              </w:rPr>
              <w:t>Amaç</w:t>
            </w:r>
            <w:r>
              <w:rPr>
                <w:b/>
                <w:color w:val="FFFFFF"/>
                <w:spacing w:val="-5"/>
                <w:w w:val="90"/>
              </w:rPr>
              <w:t xml:space="preserve"> </w:t>
            </w:r>
            <w:r>
              <w:rPr>
                <w:b/>
                <w:color w:val="FFFFFF"/>
                <w:w w:val="90"/>
              </w:rPr>
              <w:t>2</w:t>
            </w:r>
          </w:p>
        </w:tc>
        <w:tc>
          <w:tcPr>
            <w:tcW w:w="6946" w:type="dxa"/>
            <w:gridSpan w:val="7"/>
            <w:tcBorders>
              <w:top w:val="single" w:sz="4" w:space="0" w:color="F5833C"/>
              <w:left w:val="nil"/>
              <w:bottom w:val="single" w:sz="4" w:space="0" w:color="F5833C"/>
              <w:right w:val="single" w:sz="4" w:space="0" w:color="F5833C"/>
            </w:tcBorders>
          </w:tcPr>
          <w:p w14:paraId="7448C1DB" w14:textId="77777777" w:rsidR="00486F86" w:rsidRDefault="00486F86" w:rsidP="005F1638">
            <w:pPr>
              <w:pStyle w:val="TableParagraph"/>
              <w:spacing w:before="57" w:line="249" w:lineRule="auto"/>
              <w:ind w:left="57" w:right="46"/>
              <w:jc w:val="both"/>
              <w:rPr>
                <w:sz w:val="20"/>
              </w:rPr>
            </w:pPr>
            <w:r>
              <w:rPr>
                <w:color w:val="231F20"/>
                <w:w w:val="90"/>
                <w:sz w:val="20"/>
              </w:rPr>
              <w:t>Çağın ihtiyaç duyduğu bilgi, beceri ve yetkinlikleri kazandıran, teknolojiyi üreten, tarih bilinci</w:t>
            </w:r>
            <w:r w:rsidRPr="00832550">
              <w:rPr>
                <w:color w:val="231F20"/>
                <w:w w:val="90"/>
                <w:sz w:val="20"/>
              </w:rPr>
              <w:t xml:space="preserve"> </w:t>
            </w:r>
            <w:r>
              <w:rPr>
                <w:color w:val="231F20"/>
                <w:w w:val="90"/>
                <w:sz w:val="20"/>
              </w:rPr>
              <w:t>ve bilim aracılığıyla geleceği kurgulayan, nitelikli insan kaynağı yetiştiren, ekonomiye katkı su-</w:t>
            </w:r>
            <w:r w:rsidRPr="00832550">
              <w:rPr>
                <w:color w:val="231F20"/>
                <w:w w:val="90"/>
                <w:sz w:val="20"/>
              </w:rPr>
              <w:t xml:space="preserve"> </w:t>
            </w:r>
            <w:r>
              <w:rPr>
                <w:color w:val="231F20"/>
                <w:w w:val="90"/>
                <w:sz w:val="20"/>
              </w:rPr>
              <w:t>nan, değerleriyle bireyi hayata hazır kılan, empati ve nezaket kazandıran bir ortaöğretim yapısı</w:t>
            </w:r>
            <w:r w:rsidRPr="00832550">
              <w:rPr>
                <w:color w:val="231F20"/>
                <w:w w:val="90"/>
                <w:sz w:val="20"/>
              </w:rPr>
              <w:t xml:space="preserve"> ile öğrenciler yetiştirmek.</w:t>
            </w:r>
          </w:p>
        </w:tc>
      </w:tr>
      <w:tr w:rsidR="00486F86" w14:paraId="6BB98857" w14:textId="77777777" w:rsidTr="00EA5FF3">
        <w:trPr>
          <w:trHeight w:val="832"/>
        </w:trPr>
        <w:tc>
          <w:tcPr>
            <w:tcW w:w="2410" w:type="dxa"/>
            <w:gridSpan w:val="2"/>
            <w:tcBorders>
              <w:left w:val="nil"/>
              <w:right w:val="nil"/>
            </w:tcBorders>
            <w:shd w:val="clear" w:color="auto" w:fill="F5833C"/>
          </w:tcPr>
          <w:p w14:paraId="4A746062" w14:textId="77777777" w:rsidR="00486F86" w:rsidRDefault="00486F86" w:rsidP="005F1638">
            <w:pPr>
              <w:pStyle w:val="TableParagraph"/>
              <w:spacing w:before="9"/>
              <w:rPr>
                <w:i/>
                <w:sz w:val="24"/>
              </w:rPr>
            </w:pPr>
          </w:p>
          <w:p w14:paraId="6DA264DE" w14:textId="77777777" w:rsidR="00486F86" w:rsidRDefault="00486F86" w:rsidP="005F1638">
            <w:pPr>
              <w:pStyle w:val="TableParagraph"/>
              <w:ind w:left="61"/>
              <w:rPr>
                <w:b/>
              </w:rPr>
            </w:pPr>
            <w:r>
              <w:rPr>
                <w:b/>
                <w:color w:val="FFFFFF"/>
                <w:w w:val="95"/>
              </w:rPr>
              <w:t>Hedef</w:t>
            </w:r>
            <w:r>
              <w:rPr>
                <w:b/>
                <w:color w:val="FFFFFF"/>
                <w:spacing w:val="-8"/>
                <w:w w:val="95"/>
              </w:rPr>
              <w:t xml:space="preserve"> </w:t>
            </w:r>
            <w:r>
              <w:rPr>
                <w:b/>
                <w:color w:val="FFFFFF"/>
                <w:w w:val="95"/>
              </w:rPr>
              <w:t>2.4</w:t>
            </w:r>
          </w:p>
        </w:tc>
        <w:tc>
          <w:tcPr>
            <w:tcW w:w="6946" w:type="dxa"/>
            <w:gridSpan w:val="7"/>
            <w:tcBorders>
              <w:top w:val="single" w:sz="4" w:space="0" w:color="F5833C"/>
              <w:left w:val="nil"/>
              <w:bottom w:val="single" w:sz="4" w:space="0" w:color="F5833C"/>
              <w:right w:val="single" w:sz="4" w:space="0" w:color="F5833C"/>
            </w:tcBorders>
          </w:tcPr>
          <w:p w14:paraId="0A048D9D" w14:textId="77777777" w:rsidR="00486F86" w:rsidRDefault="00486F86" w:rsidP="005F1638">
            <w:pPr>
              <w:pStyle w:val="TableParagraph"/>
              <w:spacing w:before="57" w:line="249" w:lineRule="auto"/>
              <w:ind w:left="57" w:right="46"/>
              <w:jc w:val="both"/>
              <w:rPr>
                <w:sz w:val="20"/>
              </w:rPr>
            </w:pPr>
            <w:r>
              <w:rPr>
                <w:color w:val="231F20"/>
                <w:w w:val="90"/>
                <w:sz w:val="20"/>
              </w:rPr>
              <w:t>Sosyal ve ekonomik sektörler ile iş birliği içinde ulusal ve uluslararası mesleki yeterliliğe, ahilik</w:t>
            </w:r>
            <w:r w:rsidRPr="00832550">
              <w:rPr>
                <w:color w:val="231F20"/>
                <w:w w:val="90"/>
                <w:sz w:val="20"/>
              </w:rPr>
              <w:t xml:space="preserve"> </w:t>
            </w:r>
            <w:r>
              <w:rPr>
                <w:color w:val="231F20"/>
                <w:w w:val="90"/>
                <w:sz w:val="20"/>
              </w:rPr>
              <w:t>kültürüne, meslek ahlakına ve mesleki değerlere sahip; yenilikçi, girişimci, üretken, ekonomiye</w:t>
            </w:r>
            <w:r w:rsidRPr="00832550">
              <w:rPr>
                <w:color w:val="231F20"/>
                <w:w w:val="90"/>
                <w:sz w:val="20"/>
              </w:rPr>
              <w:t xml:space="preserve"> değer katan ehil iş gücü yetiştirilecektir.</w:t>
            </w:r>
          </w:p>
        </w:tc>
      </w:tr>
      <w:tr w:rsidR="00486F86" w14:paraId="5CBF323A" w14:textId="77777777" w:rsidTr="00EA5FF3">
        <w:trPr>
          <w:trHeight w:val="845"/>
        </w:trPr>
        <w:tc>
          <w:tcPr>
            <w:tcW w:w="2410" w:type="dxa"/>
            <w:gridSpan w:val="2"/>
            <w:tcBorders>
              <w:left w:val="nil"/>
              <w:right w:val="nil"/>
            </w:tcBorders>
            <w:shd w:val="clear" w:color="auto" w:fill="F5833C"/>
          </w:tcPr>
          <w:p w14:paraId="47B0564F" w14:textId="77777777" w:rsidR="00486F86" w:rsidRDefault="00486F86" w:rsidP="005F1638">
            <w:pPr>
              <w:pStyle w:val="TableParagraph"/>
              <w:spacing w:before="62" w:line="228" w:lineRule="auto"/>
              <w:ind w:left="61" w:right="231"/>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6946" w:type="dxa"/>
            <w:gridSpan w:val="7"/>
            <w:tcBorders>
              <w:top w:val="single" w:sz="4" w:space="0" w:color="F5833C"/>
              <w:left w:val="nil"/>
              <w:bottom w:val="single" w:sz="4" w:space="0" w:color="F5833C"/>
              <w:right w:val="single" w:sz="4" w:space="0" w:color="F5833C"/>
            </w:tcBorders>
          </w:tcPr>
          <w:p w14:paraId="52EBF355" w14:textId="77777777" w:rsidR="00486F86" w:rsidRDefault="00486F86" w:rsidP="005F1638">
            <w:pPr>
              <w:pStyle w:val="TableParagraph"/>
              <w:spacing w:before="1"/>
              <w:rPr>
                <w:i/>
                <w:sz w:val="26"/>
              </w:rPr>
            </w:pPr>
          </w:p>
          <w:p w14:paraId="40E2ED87" w14:textId="77777777" w:rsidR="00486F86" w:rsidRDefault="00486F86" w:rsidP="005F1638">
            <w:pPr>
              <w:pStyle w:val="TableParagraph"/>
              <w:spacing w:before="1"/>
              <w:ind w:left="57"/>
              <w:rPr>
                <w:rFonts w:ascii="Calibri" w:hAnsi="Calibri"/>
                <w:b/>
                <w:sz w:val="20"/>
              </w:rPr>
            </w:pPr>
            <w:r>
              <w:rPr>
                <w:rFonts w:ascii="Calibri" w:hAnsi="Calibri"/>
                <w:b/>
                <w:color w:val="231F20"/>
                <w:w w:val="115"/>
                <w:sz w:val="20"/>
              </w:rPr>
              <w:t>ORTAÖĞRETİM</w:t>
            </w:r>
          </w:p>
        </w:tc>
      </w:tr>
      <w:tr w:rsidR="00486F86" w14:paraId="2A51DCC7" w14:textId="77777777" w:rsidTr="00EA5FF3">
        <w:trPr>
          <w:trHeight w:val="605"/>
        </w:trPr>
        <w:tc>
          <w:tcPr>
            <w:tcW w:w="2410" w:type="dxa"/>
            <w:gridSpan w:val="2"/>
            <w:tcBorders>
              <w:left w:val="nil"/>
              <w:right w:val="nil"/>
            </w:tcBorders>
            <w:shd w:val="clear" w:color="auto" w:fill="F5833C"/>
          </w:tcPr>
          <w:p w14:paraId="2DF6C146" w14:textId="77777777" w:rsidR="00486F86" w:rsidRDefault="00486F86" w:rsidP="005F1638">
            <w:pPr>
              <w:pStyle w:val="TableParagraph"/>
              <w:spacing w:before="62" w:line="228" w:lineRule="auto"/>
              <w:ind w:left="61"/>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946" w:type="dxa"/>
            <w:gridSpan w:val="7"/>
            <w:tcBorders>
              <w:top w:val="single" w:sz="4" w:space="0" w:color="F5833C"/>
              <w:left w:val="nil"/>
              <w:bottom w:val="single" w:sz="4" w:space="0" w:color="F5833C"/>
              <w:right w:val="single" w:sz="4" w:space="0" w:color="F5833C"/>
            </w:tcBorders>
          </w:tcPr>
          <w:p w14:paraId="6E616AFA" w14:textId="77777777" w:rsidR="00486F86" w:rsidRDefault="00486F86" w:rsidP="005F1638">
            <w:pPr>
              <w:pStyle w:val="TableParagraph"/>
              <w:spacing w:before="181"/>
              <w:ind w:left="57"/>
              <w:rPr>
                <w:rFonts w:ascii="Calibri" w:hAnsi="Calibri"/>
                <w:b/>
                <w:sz w:val="20"/>
              </w:rPr>
            </w:pPr>
            <w:r>
              <w:rPr>
                <w:rFonts w:ascii="Calibri" w:hAnsi="Calibri"/>
                <w:b/>
                <w:color w:val="231F20"/>
                <w:spacing w:val="-2"/>
                <w:w w:val="95"/>
                <w:sz w:val="20"/>
              </w:rPr>
              <w:t>Mesleki</w:t>
            </w:r>
            <w:r>
              <w:rPr>
                <w:rFonts w:ascii="Calibri" w:hAnsi="Calibri"/>
                <w:b/>
                <w:color w:val="231F20"/>
                <w:spacing w:val="-9"/>
                <w:w w:val="95"/>
                <w:sz w:val="20"/>
              </w:rPr>
              <w:t xml:space="preserve"> </w:t>
            </w:r>
            <w:r>
              <w:rPr>
                <w:rFonts w:ascii="Calibri" w:hAnsi="Calibri"/>
                <w:b/>
                <w:color w:val="231F20"/>
                <w:spacing w:val="-1"/>
                <w:w w:val="95"/>
                <w:sz w:val="20"/>
              </w:rPr>
              <w:t>ve</w:t>
            </w:r>
            <w:r>
              <w:rPr>
                <w:rFonts w:ascii="Calibri" w:hAnsi="Calibri"/>
                <w:b/>
                <w:color w:val="231F20"/>
                <w:spacing w:val="-9"/>
                <w:w w:val="95"/>
                <w:sz w:val="20"/>
              </w:rPr>
              <w:t xml:space="preserve"> </w:t>
            </w:r>
            <w:r>
              <w:rPr>
                <w:rFonts w:ascii="Calibri" w:hAnsi="Calibri"/>
                <w:b/>
                <w:color w:val="231F20"/>
                <w:spacing w:val="-1"/>
                <w:w w:val="95"/>
                <w:sz w:val="20"/>
              </w:rPr>
              <w:t>Teknik</w:t>
            </w:r>
            <w:r>
              <w:rPr>
                <w:rFonts w:ascii="Calibri" w:hAnsi="Calibri"/>
                <w:b/>
                <w:color w:val="231F20"/>
                <w:spacing w:val="-9"/>
                <w:w w:val="95"/>
                <w:sz w:val="20"/>
              </w:rPr>
              <w:t xml:space="preserve"> </w:t>
            </w:r>
            <w:r>
              <w:rPr>
                <w:rFonts w:ascii="Calibri" w:hAnsi="Calibri"/>
                <w:b/>
                <w:color w:val="231F20"/>
                <w:spacing w:val="-1"/>
                <w:w w:val="95"/>
                <w:sz w:val="20"/>
              </w:rPr>
              <w:t>Eğitim</w:t>
            </w:r>
          </w:p>
        </w:tc>
      </w:tr>
      <w:tr w:rsidR="00486F86" w14:paraId="2BC58166" w14:textId="77777777" w:rsidTr="00E73D97">
        <w:trPr>
          <w:trHeight w:val="1085"/>
        </w:trPr>
        <w:tc>
          <w:tcPr>
            <w:tcW w:w="2410" w:type="dxa"/>
            <w:gridSpan w:val="2"/>
            <w:tcBorders>
              <w:left w:val="nil"/>
            </w:tcBorders>
            <w:shd w:val="clear" w:color="auto" w:fill="F5833C"/>
          </w:tcPr>
          <w:p w14:paraId="218F7DC2" w14:textId="77777777" w:rsidR="00486F86" w:rsidRDefault="00486F86" w:rsidP="005F1638">
            <w:pPr>
              <w:pStyle w:val="TableParagraph"/>
              <w:spacing w:before="3"/>
              <w:rPr>
                <w:i/>
                <w:sz w:val="26"/>
              </w:rPr>
            </w:pPr>
          </w:p>
          <w:p w14:paraId="18D84F8C" w14:textId="77777777" w:rsidR="00486F86" w:rsidRDefault="00486F86" w:rsidP="005F1638">
            <w:pPr>
              <w:pStyle w:val="TableParagraph"/>
              <w:spacing w:line="228" w:lineRule="auto"/>
              <w:ind w:left="61" w:right="1095"/>
              <w:rPr>
                <w:b/>
              </w:rPr>
            </w:pPr>
            <w:r>
              <w:rPr>
                <w:b/>
                <w:color w:val="FFFFFF"/>
                <w:w w:val="95"/>
              </w:rPr>
              <w:t>Performans</w:t>
            </w:r>
            <w:r>
              <w:rPr>
                <w:b/>
                <w:color w:val="FFFFFF"/>
                <w:spacing w:val="-50"/>
                <w:w w:val="95"/>
              </w:rPr>
              <w:t xml:space="preserve"> </w:t>
            </w:r>
            <w:r>
              <w:rPr>
                <w:b/>
                <w:color w:val="FFFFFF"/>
                <w:spacing w:val="-1"/>
                <w:w w:val="95"/>
              </w:rPr>
              <w:t>Göstergeleri</w:t>
            </w:r>
          </w:p>
        </w:tc>
        <w:tc>
          <w:tcPr>
            <w:tcW w:w="1134" w:type="dxa"/>
            <w:tcBorders>
              <w:top w:val="nil"/>
              <w:bottom w:val="nil"/>
            </w:tcBorders>
            <w:shd w:val="clear" w:color="auto" w:fill="F5833C"/>
          </w:tcPr>
          <w:p w14:paraId="3D70800E" w14:textId="77777777" w:rsidR="00486F86" w:rsidRPr="00E73D97" w:rsidRDefault="00486F86" w:rsidP="005F1638">
            <w:pPr>
              <w:pStyle w:val="TableParagraph"/>
              <w:spacing w:before="182" w:line="228" w:lineRule="auto"/>
              <w:ind w:left="244" w:right="180" w:hanging="61"/>
              <w:jc w:val="both"/>
              <w:rPr>
                <w:b/>
                <w:sz w:val="20"/>
                <w:szCs w:val="20"/>
              </w:rPr>
            </w:pPr>
            <w:r w:rsidRPr="00E73D97">
              <w:rPr>
                <w:b/>
                <w:color w:val="FFFFFF"/>
                <w:w w:val="95"/>
                <w:sz w:val="20"/>
                <w:szCs w:val="20"/>
              </w:rPr>
              <w:t>Hedefe</w:t>
            </w:r>
            <w:r w:rsidRPr="00E73D97">
              <w:rPr>
                <w:b/>
                <w:color w:val="FFFFFF"/>
                <w:spacing w:val="-50"/>
                <w:w w:val="95"/>
                <w:sz w:val="20"/>
                <w:szCs w:val="20"/>
              </w:rPr>
              <w:t xml:space="preserve"> </w:t>
            </w:r>
            <w:r w:rsidRPr="00E73D97">
              <w:rPr>
                <w:b/>
                <w:color w:val="FFFFFF"/>
                <w:sz w:val="20"/>
                <w:szCs w:val="20"/>
              </w:rPr>
              <w:t>Etkisi</w:t>
            </w:r>
            <w:r w:rsidRPr="00E73D97">
              <w:rPr>
                <w:b/>
                <w:color w:val="FFFFFF"/>
                <w:spacing w:val="-53"/>
                <w:sz w:val="20"/>
                <w:szCs w:val="20"/>
              </w:rPr>
              <w:t xml:space="preserve"> </w:t>
            </w:r>
            <w:r w:rsidRPr="00E73D97">
              <w:rPr>
                <w:b/>
                <w:color w:val="FFFFFF"/>
                <w:sz w:val="20"/>
                <w:szCs w:val="20"/>
              </w:rPr>
              <w:t>(%)</w:t>
            </w:r>
          </w:p>
        </w:tc>
        <w:tc>
          <w:tcPr>
            <w:tcW w:w="992" w:type="dxa"/>
            <w:tcBorders>
              <w:top w:val="nil"/>
              <w:bottom w:val="nil"/>
            </w:tcBorders>
            <w:shd w:val="clear" w:color="auto" w:fill="F5833C"/>
          </w:tcPr>
          <w:p w14:paraId="1FED7CE5" w14:textId="77777777" w:rsidR="00486F86" w:rsidRPr="00E73D97" w:rsidRDefault="00486F86" w:rsidP="005F1638">
            <w:pPr>
              <w:pStyle w:val="TableParagraph"/>
              <w:spacing w:before="62" w:line="228" w:lineRule="auto"/>
              <w:ind w:left="79" w:right="74" w:hanging="1"/>
              <w:jc w:val="center"/>
              <w:rPr>
                <w:b/>
                <w:sz w:val="20"/>
                <w:szCs w:val="20"/>
              </w:rPr>
            </w:pPr>
            <w:r w:rsidRPr="00E73D97">
              <w:rPr>
                <w:b/>
                <w:color w:val="FFFFFF"/>
                <w:sz w:val="20"/>
                <w:szCs w:val="20"/>
              </w:rPr>
              <w:t>Plan</w:t>
            </w:r>
            <w:r w:rsidRPr="00E73D97">
              <w:rPr>
                <w:b/>
                <w:color w:val="FFFFFF"/>
                <w:spacing w:val="1"/>
                <w:sz w:val="20"/>
                <w:szCs w:val="20"/>
              </w:rPr>
              <w:t xml:space="preserve"> </w:t>
            </w:r>
            <w:r w:rsidRPr="00E73D97">
              <w:rPr>
                <w:b/>
                <w:color w:val="FFFFFF"/>
                <w:sz w:val="20"/>
                <w:szCs w:val="20"/>
              </w:rPr>
              <w:t>Dönemi</w:t>
            </w:r>
            <w:r w:rsidRPr="00E73D97">
              <w:rPr>
                <w:b/>
                <w:color w:val="FFFFFF"/>
                <w:spacing w:val="1"/>
                <w:sz w:val="20"/>
                <w:szCs w:val="20"/>
              </w:rPr>
              <w:t xml:space="preserve"> </w:t>
            </w:r>
            <w:r w:rsidRPr="00E73D97">
              <w:rPr>
                <w:b/>
                <w:color w:val="FFFFFF"/>
                <w:spacing w:val="-2"/>
                <w:w w:val="95"/>
                <w:sz w:val="20"/>
                <w:szCs w:val="20"/>
              </w:rPr>
              <w:t>Başlangıç</w:t>
            </w:r>
            <w:r w:rsidRPr="00E73D97">
              <w:rPr>
                <w:b/>
                <w:color w:val="FFFFFF"/>
                <w:spacing w:val="-50"/>
                <w:w w:val="95"/>
                <w:sz w:val="20"/>
                <w:szCs w:val="20"/>
              </w:rPr>
              <w:t xml:space="preserve"> </w:t>
            </w:r>
            <w:r w:rsidRPr="00E73D97">
              <w:rPr>
                <w:b/>
                <w:color w:val="FFFFFF"/>
                <w:sz w:val="20"/>
                <w:szCs w:val="20"/>
              </w:rPr>
              <w:t>Değeri</w:t>
            </w:r>
          </w:p>
        </w:tc>
        <w:tc>
          <w:tcPr>
            <w:tcW w:w="851" w:type="dxa"/>
            <w:tcBorders>
              <w:top w:val="nil"/>
              <w:bottom w:val="nil"/>
            </w:tcBorders>
            <w:shd w:val="clear" w:color="auto" w:fill="F5833C"/>
          </w:tcPr>
          <w:p w14:paraId="74DD0E91" w14:textId="77777777" w:rsidR="00486F86" w:rsidRPr="00E73D97" w:rsidRDefault="00486F86" w:rsidP="005F1638">
            <w:pPr>
              <w:pStyle w:val="TableParagraph"/>
              <w:spacing w:before="10"/>
              <w:rPr>
                <w:i/>
                <w:sz w:val="20"/>
                <w:szCs w:val="20"/>
              </w:rPr>
            </w:pPr>
          </w:p>
          <w:p w14:paraId="5F84C56A" w14:textId="77777777" w:rsidR="00486F86" w:rsidRPr="00E73D97" w:rsidRDefault="00486F86" w:rsidP="005F1638">
            <w:pPr>
              <w:pStyle w:val="TableParagraph"/>
              <w:ind w:right="273"/>
              <w:jc w:val="right"/>
              <w:rPr>
                <w:b/>
                <w:sz w:val="20"/>
                <w:szCs w:val="20"/>
              </w:rPr>
            </w:pPr>
            <w:r w:rsidRPr="00E73D97">
              <w:rPr>
                <w:b/>
                <w:color w:val="FFFFFF"/>
                <w:sz w:val="20"/>
                <w:szCs w:val="20"/>
              </w:rPr>
              <w:t>2024 Hedef</w:t>
            </w:r>
          </w:p>
        </w:tc>
        <w:tc>
          <w:tcPr>
            <w:tcW w:w="933" w:type="dxa"/>
            <w:tcBorders>
              <w:top w:val="nil"/>
              <w:bottom w:val="nil"/>
            </w:tcBorders>
            <w:shd w:val="clear" w:color="auto" w:fill="F5833C"/>
          </w:tcPr>
          <w:p w14:paraId="03964D5A" w14:textId="77777777" w:rsidR="00486F86" w:rsidRPr="00E73D97" w:rsidRDefault="00486F86" w:rsidP="005F1638">
            <w:pPr>
              <w:pStyle w:val="TableParagraph"/>
              <w:spacing w:before="10"/>
              <w:rPr>
                <w:i/>
                <w:sz w:val="20"/>
                <w:szCs w:val="20"/>
              </w:rPr>
            </w:pPr>
          </w:p>
          <w:p w14:paraId="38222101" w14:textId="77777777" w:rsidR="00486F86" w:rsidRPr="00E73D97" w:rsidRDefault="00486F86" w:rsidP="005F1638">
            <w:pPr>
              <w:pStyle w:val="TableParagraph"/>
              <w:ind w:left="31" w:right="27"/>
              <w:jc w:val="center"/>
              <w:rPr>
                <w:b/>
                <w:sz w:val="20"/>
                <w:szCs w:val="20"/>
              </w:rPr>
            </w:pPr>
            <w:r w:rsidRPr="00E73D97">
              <w:rPr>
                <w:b/>
                <w:color w:val="FFFFFF"/>
                <w:sz w:val="20"/>
                <w:szCs w:val="20"/>
              </w:rPr>
              <w:t>2025 Hedef</w:t>
            </w:r>
          </w:p>
        </w:tc>
        <w:tc>
          <w:tcPr>
            <w:tcW w:w="1012" w:type="dxa"/>
            <w:tcBorders>
              <w:top w:val="nil"/>
              <w:bottom w:val="nil"/>
            </w:tcBorders>
            <w:shd w:val="clear" w:color="auto" w:fill="F5833C"/>
          </w:tcPr>
          <w:p w14:paraId="1058FCC2" w14:textId="77777777" w:rsidR="00486F86" w:rsidRPr="00E73D97" w:rsidRDefault="00486F86" w:rsidP="005F1638">
            <w:pPr>
              <w:pStyle w:val="TableParagraph"/>
              <w:spacing w:before="10"/>
              <w:rPr>
                <w:i/>
                <w:sz w:val="20"/>
                <w:szCs w:val="20"/>
              </w:rPr>
            </w:pPr>
          </w:p>
          <w:p w14:paraId="40E54657" w14:textId="77777777" w:rsidR="00486F86" w:rsidRPr="00E73D97" w:rsidRDefault="00486F86" w:rsidP="005F1638">
            <w:pPr>
              <w:pStyle w:val="TableParagraph"/>
              <w:ind w:left="31" w:right="27"/>
              <w:jc w:val="center"/>
              <w:rPr>
                <w:b/>
                <w:sz w:val="20"/>
                <w:szCs w:val="20"/>
              </w:rPr>
            </w:pPr>
            <w:r w:rsidRPr="00E73D97">
              <w:rPr>
                <w:b/>
                <w:color w:val="FFFFFF"/>
                <w:sz w:val="20"/>
                <w:szCs w:val="20"/>
              </w:rPr>
              <w:t>2026 Hedef</w:t>
            </w:r>
          </w:p>
        </w:tc>
        <w:tc>
          <w:tcPr>
            <w:tcW w:w="883" w:type="dxa"/>
            <w:tcBorders>
              <w:top w:val="nil"/>
              <w:bottom w:val="nil"/>
            </w:tcBorders>
            <w:shd w:val="clear" w:color="auto" w:fill="F5833C"/>
          </w:tcPr>
          <w:p w14:paraId="36C8435C" w14:textId="77777777" w:rsidR="00486F86" w:rsidRPr="00E73D97" w:rsidRDefault="00486F86" w:rsidP="005F1638">
            <w:pPr>
              <w:pStyle w:val="TableParagraph"/>
              <w:spacing w:before="10"/>
              <w:rPr>
                <w:i/>
                <w:sz w:val="20"/>
                <w:szCs w:val="20"/>
              </w:rPr>
            </w:pPr>
          </w:p>
          <w:p w14:paraId="3BCCEC66" w14:textId="77777777" w:rsidR="00486F86" w:rsidRPr="00E73D97" w:rsidRDefault="00486F86" w:rsidP="005F1638">
            <w:pPr>
              <w:pStyle w:val="TableParagraph"/>
              <w:ind w:right="272"/>
              <w:jc w:val="center"/>
              <w:rPr>
                <w:b/>
                <w:sz w:val="20"/>
                <w:szCs w:val="20"/>
              </w:rPr>
            </w:pPr>
            <w:r w:rsidRPr="00E73D97">
              <w:rPr>
                <w:b/>
                <w:color w:val="FFFFFF"/>
                <w:sz w:val="20"/>
                <w:szCs w:val="20"/>
              </w:rPr>
              <w:t>2027   Hedef</w:t>
            </w:r>
          </w:p>
        </w:tc>
        <w:tc>
          <w:tcPr>
            <w:tcW w:w="1141" w:type="dxa"/>
            <w:tcBorders>
              <w:top w:val="nil"/>
              <w:bottom w:val="nil"/>
              <w:right w:val="nil"/>
            </w:tcBorders>
            <w:shd w:val="clear" w:color="auto" w:fill="F5833C"/>
          </w:tcPr>
          <w:p w14:paraId="3F95E5F0" w14:textId="77777777" w:rsidR="00486F86" w:rsidRPr="00E73D97" w:rsidRDefault="00486F86" w:rsidP="005F1638">
            <w:pPr>
              <w:pStyle w:val="TableParagraph"/>
              <w:spacing w:before="10"/>
              <w:rPr>
                <w:i/>
                <w:sz w:val="20"/>
                <w:szCs w:val="20"/>
              </w:rPr>
            </w:pPr>
          </w:p>
          <w:p w14:paraId="74A2FCB4" w14:textId="77777777" w:rsidR="00486F86" w:rsidRPr="00E73D97" w:rsidRDefault="00486F86" w:rsidP="005F1638">
            <w:pPr>
              <w:pStyle w:val="TableParagraph"/>
              <w:ind w:left="264" w:right="263"/>
              <w:jc w:val="center"/>
              <w:rPr>
                <w:b/>
                <w:sz w:val="20"/>
                <w:szCs w:val="20"/>
              </w:rPr>
            </w:pPr>
            <w:r w:rsidRPr="00E73D97">
              <w:rPr>
                <w:b/>
                <w:color w:val="FFFFFF"/>
                <w:sz w:val="20"/>
                <w:szCs w:val="20"/>
              </w:rPr>
              <w:t>2028 Hedef</w:t>
            </w:r>
          </w:p>
        </w:tc>
      </w:tr>
      <w:tr w:rsidR="00486F86" w14:paraId="0EC53B7C" w14:textId="77777777" w:rsidTr="000150D0">
        <w:trPr>
          <w:trHeight w:val="1030"/>
        </w:trPr>
        <w:tc>
          <w:tcPr>
            <w:tcW w:w="1252" w:type="dxa"/>
            <w:vMerge w:val="restart"/>
            <w:tcBorders>
              <w:left w:val="nil"/>
            </w:tcBorders>
            <w:shd w:val="clear" w:color="auto" w:fill="F5833C"/>
          </w:tcPr>
          <w:p w14:paraId="5301F135" w14:textId="77777777" w:rsidR="00486F86" w:rsidRDefault="00486F86" w:rsidP="005F1638">
            <w:pPr>
              <w:pStyle w:val="TableParagraph"/>
              <w:spacing w:before="164" w:line="246" w:lineRule="exact"/>
              <w:ind w:left="61"/>
              <w:rPr>
                <w:b/>
              </w:rPr>
            </w:pPr>
            <w:r>
              <w:rPr>
                <w:b/>
                <w:color w:val="FFFFFF"/>
              </w:rPr>
              <w:t>PG-2.4.1</w:t>
            </w:r>
          </w:p>
          <w:p w14:paraId="0C8F5F37" w14:textId="77777777" w:rsidR="00486F86" w:rsidRDefault="00486F86" w:rsidP="005F1638">
            <w:pPr>
              <w:pStyle w:val="TableParagraph"/>
              <w:spacing w:before="3" w:line="228" w:lineRule="auto"/>
              <w:ind w:left="61" w:right="86"/>
              <w:rPr>
                <w:b/>
              </w:rPr>
            </w:pPr>
            <w:r>
              <w:rPr>
                <w:b/>
                <w:color w:val="FFFFFF"/>
              </w:rPr>
              <w:t>Mesleki</w:t>
            </w:r>
            <w:r>
              <w:rPr>
                <w:b/>
                <w:color w:val="FFFFFF"/>
                <w:spacing w:val="1"/>
              </w:rPr>
              <w:t xml:space="preserve"> </w:t>
            </w:r>
            <w:r>
              <w:rPr>
                <w:b/>
                <w:color w:val="FFFFFF"/>
              </w:rPr>
              <w:t>eğitimde</w:t>
            </w:r>
            <w:r>
              <w:rPr>
                <w:b/>
                <w:color w:val="FFFFFF"/>
                <w:spacing w:val="1"/>
              </w:rPr>
              <w:t xml:space="preserve"> </w:t>
            </w:r>
            <w:r>
              <w:rPr>
                <w:b/>
                <w:color w:val="FFFFFF"/>
                <w:w w:val="95"/>
              </w:rPr>
              <w:t>öğrencilerin</w:t>
            </w:r>
            <w:r>
              <w:rPr>
                <w:b/>
                <w:color w:val="FFFFFF"/>
                <w:spacing w:val="-50"/>
                <w:w w:val="95"/>
              </w:rPr>
              <w:t xml:space="preserve"> </w:t>
            </w:r>
            <w:r>
              <w:rPr>
                <w:b/>
                <w:color w:val="FFFFFF"/>
              </w:rPr>
              <w:t>yılsonu</w:t>
            </w:r>
            <w:r>
              <w:rPr>
                <w:b/>
                <w:color w:val="FFFFFF"/>
                <w:spacing w:val="1"/>
              </w:rPr>
              <w:t xml:space="preserve"> </w:t>
            </w:r>
            <w:r>
              <w:rPr>
                <w:b/>
                <w:color w:val="FFFFFF"/>
                <w:w w:val="90"/>
              </w:rPr>
              <w:t>başarı puan</w:t>
            </w:r>
            <w:r>
              <w:rPr>
                <w:b/>
                <w:color w:val="FFFFFF"/>
                <w:spacing w:val="1"/>
                <w:w w:val="90"/>
              </w:rPr>
              <w:t xml:space="preserve"> </w:t>
            </w:r>
            <w:r>
              <w:rPr>
                <w:b/>
                <w:color w:val="FFFFFF"/>
              </w:rPr>
              <w:t>ortalaması</w:t>
            </w:r>
          </w:p>
        </w:tc>
        <w:tc>
          <w:tcPr>
            <w:tcW w:w="1158" w:type="dxa"/>
            <w:tcBorders>
              <w:right w:val="nil"/>
            </w:tcBorders>
            <w:shd w:val="clear" w:color="auto" w:fill="F5833C"/>
          </w:tcPr>
          <w:p w14:paraId="7344761A" w14:textId="77777777" w:rsidR="00486F86" w:rsidRDefault="00486F86" w:rsidP="005F1638">
            <w:pPr>
              <w:pStyle w:val="TableParagraph"/>
              <w:spacing w:before="63" w:line="228" w:lineRule="auto"/>
              <w:ind w:left="52" w:right="223"/>
              <w:rPr>
                <w:b/>
              </w:rPr>
            </w:pPr>
            <w:r>
              <w:rPr>
                <w:b/>
                <w:color w:val="FFFFFF"/>
              </w:rPr>
              <w:t>Genel</w:t>
            </w:r>
            <w:r>
              <w:rPr>
                <w:b/>
                <w:color w:val="FFFFFF"/>
                <w:spacing w:val="1"/>
              </w:rPr>
              <w:t xml:space="preserve"> </w:t>
            </w:r>
            <w:r>
              <w:rPr>
                <w:b/>
                <w:color w:val="FFFFFF"/>
              </w:rPr>
              <w:t>Bilgi</w:t>
            </w:r>
            <w:r>
              <w:rPr>
                <w:b/>
                <w:color w:val="FFFFFF"/>
                <w:spacing w:val="1"/>
              </w:rPr>
              <w:t xml:space="preserve"> </w:t>
            </w:r>
            <w:r>
              <w:rPr>
                <w:b/>
                <w:color w:val="FFFFFF"/>
                <w:w w:val="95"/>
              </w:rPr>
              <w:t>Dersleri</w:t>
            </w:r>
          </w:p>
        </w:tc>
        <w:tc>
          <w:tcPr>
            <w:tcW w:w="1134" w:type="dxa"/>
            <w:vMerge w:val="restart"/>
            <w:tcBorders>
              <w:top w:val="nil"/>
              <w:left w:val="nil"/>
              <w:bottom w:val="single" w:sz="4" w:space="0" w:color="F5833C"/>
              <w:right w:val="single" w:sz="4" w:space="0" w:color="F5833C"/>
            </w:tcBorders>
          </w:tcPr>
          <w:p w14:paraId="2473BB55" w14:textId="77777777" w:rsidR="00486F86" w:rsidRDefault="00486F86" w:rsidP="005F1638">
            <w:pPr>
              <w:pStyle w:val="TableParagraph"/>
              <w:rPr>
                <w:i/>
                <w:sz w:val="24"/>
              </w:rPr>
            </w:pPr>
          </w:p>
          <w:p w14:paraId="06E67756" w14:textId="77777777" w:rsidR="00486F86" w:rsidRDefault="00486F86" w:rsidP="005F1638">
            <w:pPr>
              <w:pStyle w:val="TableParagraph"/>
              <w:rPr>
                <w:i/>
                <w:sz w:val="24"/>
              </w:rPr>
            </w:pPr>
          </w:p>
          <w:p w14:paraId="527CCE58" w14:textId="77777777" w:rsidR="00486F86" w:rsidRDefault="00486F86" w:rsidP="005F1638">
            <w:pPr>
              <w:pStyle w:val="TableParagraph"/>
              <w:spacing w:before="10"/>
              <w:rPr>
                <w:i/>
                <w:sz w:val="29"/>
              </w:rPr>
            </w:pPr>
          </w:p>
          <w:p w14:paraId="1904F757" w14:textId="77777777" w:rsidR="00486F86" w:rsidRDefault="00486F86" w:rsidP="005F1638">
            <w:pPr>
              <w:pStyle w:val="TableParagraph"/>
              <w:ind w:left="386" w:right="380"/>
              <w:jc w:val="center"/>
              <w:rPr>
                <w:sz w:val="20"/>
              </w:rPr>
            </w:pPr>
            <w:r>
              <w:rPr>
                <w:color w:val="231F20"/>
                <w:sz w:val="20"/>
              </w:rPr>
              <w:t>40</w:t>
            </w:r>
          </w:p>
        </w:tc>
        <w:tc>
          <w:tcPr>
            <w:tcW w:w="992" w:type="dxa"/>
            <w:tcBorders>
              <w:top w:val="nil"/>
              <w:left w:val="single" w:sz="4" w:space="0" w:color="F5833C"/>
              <w:bottom w:val="single" w:sz="4" w:space="0" w:color="F5833C"/>
              <w:right w:val="single" w:sz="4" w:space="0" w:color="F5833C"/>
            </w:tcBorders>
            <w:vAlign w:val="center"/>
          </w:tcPr>
          <w:p w14:paraId="6E917143" w14:textId="4472C4E6" w:rsidR="00486F86" w:rsidRPr="000150D0" w:rsidRDefault="00EA5FF3" w:rsidP="00EA5FF3">
            <w:pPr>
              <w:jc w:val="center"/>
              <w:rPr>
                <w:sz w:val="20"/>
                <w:szCs w:val="20"/>
              </w:rPr>
            </w:pPr>
            <w:r w:rsidRPr="000150D0">
              <w:rPr>
                <w:rFonts w:ascii="Calibri" w:hAnsi="Calibri" w:cs="Calibri"/>
                <w:sz w:val="20"/>
                <w:szCs w:val="20"/>
              </w:rPr>
              <w:t>47,33</w:t>
            </w:r>
          </w:p>
        </w:tc>
        <w:tc>
          <w:tcPr>
            <w:tcW w:w="851" w:type="dxa"/>
            <w:tcBorders>
              <w:top w:val="nil"/>
              <w:left w:val="single" w:sz="4" w:space="0" w:color="F5833C"/>
              <w:bottom w:val="single" w:sz="4" w:space="0" w:color="F5833C"/>
              <w:right w:val="single" w:sz="4" w:space="0" w:color="F5833C"/>
            </w:tcBorders>
            <w:vAlign w:val="center"/>
          </w:tcPr>
          <w:p w14:paraId="5CB2FB11" w14:textId="2A1F1015" w:rsidR="00486F86" w:rsidRPr="000150D0" w:rsidRDefault="000150D0" w:rsidP="005F1638">
            <w:pPr>
              <w:pStyle w:val="TableParagraph"/>
              <w:ind w:left="31" w:right="28"/>
              <w:jc w:val="center"/>
              <w:rPr>
                <w:sz w:val="20"/>
                <w:szCs w:val="20"/>
              </w:rPr>
            </w:pPr>
            <w:r w:rsidRPr="000150D0">
              <w:rPr>
                <w:sz w:val="20"/>
                <w:szCs w:val="20"/>
              </w:rPr>
              <w:t>48</w:t>
            </w:r>
          </w:p>
        </w:tc>
        <w:tc>
          <w:tcPr>
            <w:tcW w:w="933" w:type="dxa"/>
            <w:tcBorders>
              <w:top w:val="nil"/>
              <w:left w:val="single" w:sz="4" w:space="0" w:color="F5833C"/>
              <w:bottom w:val="single" w:sz="4" w:space="0" w:color="F5833C"/>
              <w:right w:val="single" w:sz="4" w:space="0" w:color="F5833C"/>
            </w:tcBorders>
            <w:vAlign w:val="center"/>
          </w:tcPr>
          <w:p w14:paraId="5956B263" w14:textId="0A375350" w:rsidR="00486F86" w:rsidRPr="000150D0" w:rsidRDefault="000150D0" w:rsidP="005F1638">
            <w:pPr>
              <w:pStyle w:val="TableParagraph"/>
              <w:ind w:left="31" w:right="27"/>
              <w:jc w:val="center"/>
              <w:rPr>
                <w:sz w:val="20"/>
                <w:szCs w:val="20"/>
              </w:rPr>
            </w:pPr>
            <w:r w:rsidRPr="000150D0">
              <w:rPr>
                <w:sz w:val="20"/>
                <w:szCs w:val="20"/>
              </w:rPr>
              <w:t>48,5</w:t>
            </w:r>
          </w:p>
        </w:tc>
        <w:tc>
          <w:tcPr>
            <w:tcW w:w="1012" w:type="dxa"/>
            <w:tcBorders>
              <w:top w:val="nil"/>
              <w:left w:val="single" w:sz="4" w:space="0" w:color="F5833C"/>
              <w:bottom w:val="single" w:sz="4" w:space="0" w:color="F5833C"/>
              <w:right w:val="single" w:sz="4" w:space="0" w:color="F5833C"/>
            </w:tcBorders>
            <w:vAlign w:val="center"/>
          </w:tcPr>
          <w:p w14:paraId="6E06596D" w14:textId="29CF803D" w:rsidR="00486F86" w:rsidRPr="000150D0" w:rsidRDefault="000150D0" w:rsidP="005F1638">
            <w:pPr>
              <w:pStyle w:val="TableParagraph"/>
              <w:ind w:left="31" w:right="26"/>
              <w:jc w:val="center"/>
              <w:rPr>
                <w:sz w:val="20"/>
                <w:szCs w:val="20"/>
              </w:rPr>
            </w:pPr>
            <w:r>
              <w:rPr>
                <w:sz w:val="20"/>
                <w:szCs w:val="20"/>
              </w:rPr>
              <w:t>49</w:t>
            </w:r>
          </w:p>
        </w:tc>
        <w:tc>
          <w:tcPr>
            <w:tcW w:w="883" w:type="dxa"/>
            <w:tcBorders>
              <w:top w:val="nil"/>
              <w:left w:val="single" w:sz="4" w:space="0" w:color="F5833C"/>
              <w:bottom w:val="single" w:sz="4" w:space="0" w:color="F5833C"/>
              <w:right w:val="single" w:sz="4" w:space="0" w:color="F5833C"/>
            </w:tcBorders>
            <w:vAlign w:val="center"/>
          </w:tcPr>
          <w:p w14:paraId="04A1A629" w14:textId="4DEAF282" w:rsidR="00486F86" w:rsidRPr="000150D0" w:rsidRDefault="000150D0" w:rsidP="005F1638">
            <w:pPr>
              <w:pStyle w:val="TableParagraph"/>
              <w:ind w:left="31" w:right="26"/>
              <w:jc w:val="center"/>
              <w:rPr>
                <w:sz w:val="20"/>
                <w:szCs w:val="20"/>
              </w:rPr>
            </w:pPr>
            <w:r>
              <w:rPr>
                <w:sz w:val="20"/>
                <w:szCs w:val="20"/>
              </w:rPr>
              <w:t>49,5</w:t>
            </w:r>
          </w:p>
        </w:tc>
        <w:tc>
          <w:tcPr>
            <w:tcW w:w="1141" w:type="dxa"/>
            <w:tcBorders>
              <w:top w:val="nil"/>
              <w:left w:val="single" w:sz="4" w:space="0" w:color="F5833C"/>
              <w:bottom w:val="single" w:sz="4" w:space="0" w:color="F5833C"/>
              <w:right w:val="single" w:sz="4" w:space="0" w:color="F5833C"/>
            </w:tcBorders>
            <w:vAlign w:val="center"/>
          </w:tcPr>
          <w:p w14:paraId="4870143D" w14:textId="100962CD" w:rsidR="00486F86" w:rsidRPr="000150D0" w:rsidRDefault="000150D0" w:rsidP="005F1638">
            <w:pPr>
              <w:pStyle w:val="TableParagraph"/>
              <w:ind w:left="31" w:right="25"/>
              <w:jc w:val="center"/>
              <w:rPr>
                <w:sz w:val="20"/>
                <w:szCs w:val="20"/>
              </w:rPr>
            </w:pPr>
            <w:r>
              <w:rPr>
                <w:sz w:val="20"/>
                <w:szCs w:val="20"/>
              </w:rPr>
              <w:t>50</w:t>
            </w:r>
          </w:p>
        </w:tc>
      </w:tr>
      <w:tr w:rsidR="00486F86" w14:paraId="205EC761" w14:textId="77777777" w:rsidTr="000150D0">
        <w:trPr>
          <w:trHeight w:val="745"/>
        </w:trPr>
        <w:tc>
          <w:tcPr>
            <w:tcW w:w="1252" w:type="dxa"/>
            <w:vMerge/>
            <w:tcBorders>
              <w:top w:val="nil"/>
              <w:left w:val="nil"/>
            </w:tcBorders>
            <w:shd w:val="clear" w:color="auto" w:fill="F5833C"/>
          </w:tcPr>
          <w:p w14:paraId="3F87B6EC" w14:textId="77777777" w:rsidR="00486F86" w:rsidRDefault="00486F86" w:rsidP="005F1638">
            <w:pPr>
              <w:rPr>
                <w:sz w:val="2"/>
                <w:szCs w:val="2"/>
              </w:rPr>
            </w:pPr>
          </w:p>
        </w:tc>
        <w:tc>
          <w:tcPr>
            <w:tcW w:w="1158" w:type="dxa"/>
            <w:tcBorders>
              <w:right w:val="nil"/>
            </w:tcBorders>
            <w:shd w:val="clear" w:color="auto" w:fill="F5833C"/>
          </w:tcPr>
          <w:p w14:paraId="54816263" w14:textId="77777777" w:rsidR="00486F86" w:rsidRDefault="00486F86" w:rsidP="005F1638">
            <w:pPr>
              <w:pStyle w:val="TableParagraph"/>
              <w:spacing w:before="62" w:line="228" w:lineRule="auto"/>
              <w:ind w:left="51" w:right="224"/>
              <w:rPr>
                <w:b/>
              </w:rPr>
            </w:pPr>
            <w:r>
              <w:rPr>
                <w:b/>
                <w:color w:val="FFFFFF"/>
              </w:rPr>
              <w:t>Meslek</w:t>
            </w:r>
            <w:r>
              <w:rPr>
                <w:b/>
                <w:color w:val="FFFFFF"/>
                <w:spacing w:val="-52"/>
              </w:rPr>
              <w:t xml:space="preserve"> </w:t>
            </w:r>
            <w:r>
              <w:rPr>
                <w:b/>
                <w:color w:val="FFFFFF"/>
                <w:w w:val="95"/>
              </w:rPr>
              <w:t>Dersleri</w:t>
            </w:r>
          </w:p>
        </w:tc>
        <w:tc>
          <w:tcPr>
            <w:tcW w:w="1134" w:type="dxa"/>
            <w:vMerge/>
            <w:tcBorders>
              <w:top w:val="nil"/>
              <w:left w:val="nil"/>
              <w:bottom w:val="single" w:sz="4" w:space="0" w:color="F5833C"/>
              <w:right w:val="single" w:sz="4" w:space="0" w:color="F5833C"/>
            </w:tcBorders>
          </w:tcPr>
          <w:p w14:paraId="02A843F7" w14:textId="77777777" w:rsidR="00486F86" w:rsidRDefault="00486F86" w:rsidP="005F1638">
            <w:pPr>
              <w:rPr>
                <w:sz w:val="2"/>
                <w:szCs w:val="2"/>
              </w:rPr>
            </w:pPr>
          </w:p>
        </w:tc>
        <w:tc>
          <w:tcPr>
            <w:tcW w:w="992" w:type="dxa"/>
            <w:tcBorders>
              <w:top w:val="single" w:sz="4" w:space="0" w:color="F5833C"/>
              <w:left w:val="single" w:sz="4" w:space="0" w:color="F5833C"/>
              <w:bottom w:val="single" w:sz="4" w:space="0" w:color="F5833C"/>
              <w:right w:val="single" w:sz="4" w:space="0" w:color="F5833C"/>
            </w:tcBorders>
            <w:vAlign w:val="center"/>
          </w:tcPr>
          <w:p w14:paraId="0C43FF99" w14:textId="2AEE37F6" w:rsidR="00486F86" w:rsidRPr="000150D0" w:rsidRDefault="00EA5FF3" w:rsidP="00EA5FF3">
            <w:pPr>
              <w:jc w:val="center"/>
              <w:rPr>
                <w:sz w:val="20"/>
                <w:szCs w:val="20"/>
              </w:rPr>
            </w:pPr>
            <w:r w:rsidRPr="000150D0">
              <w:rPr>
                <w:rFonts w:ascii="Calibri" w:hAnsi="Calibri" w:cs="Calibri"/>
                <w:sz w:val="20"/>
                <w:szCs w:val="20"/>
              </w:rPr>
              <w:t>64,71</w:t>
            </w:r>
          </w:p>
        </w:tc>
        <w:tc>
          <w:tcPr>
            <w:tcW w:w="851" w:type="dxa"/>
            <w:tcBorders>
              <w:top w:val="single" w:sz="4" w:space="0" w:color="F5833C"/>
              <w:left w:val="single" w:sz="4" w:space="0" w:color="F5833C"/>
              <w:bottom w:val="single" w:sz="4" w:space="0" w:color="F5833C"/>
              <w:right w:val="single" w:sz="4" w:space="0" w:color="F5833C"/>
            </w:tcBorders>
            <w:vAlign w:val="center"/>
          </w:tcPr>
          <w:p w14:paraId="27B15226" w14:textId="4B3CC565" w:rsidR="00486F86" w:rsidRPr="000150D0" w:rsidRDefault="000150D0" w:rsidP="005F1638">
            <w:pPr>
              <w:pStyle w:val="TableParagraph"/>
              <w:spacing w:before="184"/>
              <w:ind w:right="286"/>
              <w:jc w:val="right"/>
              <w:rPr>
                <w:sz w:val="20"/>
                <w:szCs w:val="20"/>
              </w:rPr>
            </w:pPr>
            <w:r w:rsidRPr="000150D0">
              <w:rPr>
                <w:sz w:val="20"/>
                <w:szCs w:val="20"/>
              </w:rPr>
              <w:t>65</w:t>
            </w:r>
          </w:p>
        </w:tc>
        <w:tc>
          <w:tcPr>
            <w:tcW w:w="933" w:type="dxa"/>
            <w:tcBorders>
              <w:top w:val="single" w:sz="4" w:space="0" w:color="F5833C"/>
              <w:left w:val="single" w:sz="4" w:space="0" w:color="F5833C"/>
              <w:bottom w:val="single" w:sz="4" w:space="0" w:color="F5833C"/>
              <w:right w:val="single" w:sz="4" w:space="0" w:color="F5833C"/>
            </w:tcBorders>
            <w:vAlign w:val="center"/>
          </w:tcPr>
          <w:p w14:paraId="58A943CD" w14:textId="395D8DC2" w:rsidR="00486F86" w:rsidRPr="000150D0" w:rsidRDefault="000150D0" w:rsidP="005F1638">
            <w:pPr>
              <w:pStyle w:val="TableParagraph"/>
              <w:spacing w:before="184"/>
              <w:ind w:left="31" w:right="27"/>
              <w:jc w:val="center"/>
              <w:rPr>
                <w:sz w:val="20"/>
                <w:szCs w:val="20"/>
              </w:rPr>
            </w:pPr>
            <w:r w:rsidRPr="000150D0">
              <w:rPr>
                <w:sz w:val="20"/>
                <w:szCs w:val="20"/>
              </w:rPr>
              <w:t>66</w:t>
            </w:r>
          </w:p>
        </w:tc>
        <w:tc>
          <w:tcPr>
            <w:tcW w:w="1012" w:type="dxa"/>
            <w:tcBorders>
              <w:top w:val="single" w:sz="4" w:space="0" w:color="F5833C"/>
              <w:left w:val="single" w:sz="4" w:space="0" w:color="F5833C"/>
              <w:bottom w:val="single" w:sz="4" w:space="0" w:color="F5833C"/>
              <w:right w:val="single" w:sz="4" w:space="0" w:color="F5833C"/>
            </w:tcBorders>
            <w:vAlign w:val="center"/>
          </w:tcPr>
          <w:p w14:paraId="709AEF6A" w14:textId="7388CEA7" w:rsidR="00486F86" w:rsidRPr="000150D0" w:rsidRDefault="000150D0" w:rsidP="005F1638">
            <w:pPr>
              <w:pStyle w:val="TableParagraph"/>
              <w:spacing w:before="184"/>
              <w:ind w:left="31" w:right="27"/>
              <w:jc w:val="center"/>
              <w:rPr>
                <w:sz w:val="20"/>
                <w:szCs w:val="20"/>
              </w:rPr>
            </w:pPr>
            <w:r>
              <w:rPr>
                <w:sz w:val="20"/>
                <w:szCs w:val="20"/>
              </w:rPr>
              <w:t>67</w:t>
            </w:r>
          </w:p>
        </w:tc>
        <w:tc>
          <w:tcPr>
            <w:tcW w:w="883" w:type="dxa"/>
            <w:tcBorders>
              <w:top w:val="single" w:sz="4" w:space="0" w:color="F5833C"/>
              <w:left w:val="single" w:sz="4" w:space="0" w:color="F5833C"/>
              <w:bottom w:val="single" w:sz="4" w:space="0" w:color="F5833C"/>
              <w:right w:val="single" w:sz="4" w:space="0" w:color="F5833C"/>
            </w:tcBorders>
            <w:vAlign w:val="center"/>
          </w:tcPr>
          <w:p w14:paraId="02DFB93C" w14:textId="51F69B99" w:rsidR="00486F86" w:rsidRPr="000150D0" w:rsidRDefault="000150D0" w:rsidP="005F1638">
            <w:pPr>
              <w:pStyle w:val="TableParagraph"/>
              <w:spacing w:before="184"/>
              <w:ind w:left="31" w:right="26"/>
              <w:jc w:val="center"/>
              <w:rPr>
                <w:sz w:val="20"/>
                <w:szCs w:val="20"/>
              </w:rPr>
            </w:pPr>
            <w:r>
              <w:rPr>
                <w:sz w:val="20"/>
                <w:szCs w:val="20"/>
              </w:rPr>
              <w:t>68</w:t>
            </w:r>
          </w:p>
        </w:tc>
        <w:tc>
          <w:tcPr>
            <w:tcW w:w="1141" w:type="dxa"/>
            <w:tcBorders>
              <w:top w:val="single" w:sz="4" w:space="0" w:color="F5833C"/>
              <w:left w:val="single" w:sz="4" w:space="0" w:color="F5833C"/>
              <w:bottom w:val="single" w:sz="4" w:space="0" w:color="F5833C"/>
              <w:right w:val="single" w:sz="4" w:space="0" w:color="F5833C"/>
            </w:tcBorders>
            <w:vAlign w:val="center"/>
          </w:tcPr>
          <w:p w14:paraId="5BD1F2DC" w14:textId="56FC76B0" w:rsidR="00486F86" w:rsidRPr="000150D0" w:rsidRDefault="000150D0" w:rsidP="005F1638">
            <w:pPr>
              <w:pStyle w:val="TableParagraph"/>
              <w:spacing w:before="184"/>
              <w:ind w:left="31" w:right="25"/>
              <w:jc w:val="center"/>
              <w:rPr>
                <w:sz w:val="20"/>
                <w:szCs w:val="20"/>
              </w:rPr>
            </w:pPr>
            <w:r>
              <w:rPr>
                <w:sz w:val="20"/>
                <w:szCs w:val="20"/>
              </w:rPr>
              <w:t>69</w:t>
            </w:r>
          </w:p>
        </w:tc>
      </w:tr>
      <w:tr w:rsidR="00486F86" w14:paraId="3A99B253" w14:textId="77777777" w:rsidTr="000150D0">
        <w:trPr>
          <w:trHeight w:val="1325"/>
        </w:trPr>
        <w:tc>
          <w:tcPr>
            <w:tcW w:w="2410" w:type="dxa"/>
            <w:gridSpan w:val="2"/>
            <w:tcBorders>
              <w:left w:val="nil"/>
              <w:right w:val="nil"/>
            </w:tcBorders>
            <w:shd w:val="clear" w:color="auto" w:fill="F5833C"/>
          </w:tcPr>
          <w:p w14:paraId="6F139C77" w14:textId="77777777" w:rsidR="00486F86" w:rsidRDefault="00486F86" w:rsidP="005F1638">
            <w:pPr>
              <w:pStyle w:val="TableParagraph"/>
              <w:spacing w:before="62" w:line="228" w:lineRule="auto"/>
              <w:ind w:left="61" w:right="101"/>
              <w:rPr>
                <w:b/>
              </w:rPr>
            </w:pPr>
            <w:r>
              <w:rPr>
                <w:b/>
                <w:color w:val="FFFFFF"/>
                <w:w w:val="95"/>
              </w:rPr>
              <w:t>PG-2.4.2 Mesleki</w:t>
            </w:r>
            <w:r>
              <w:rPr>
                <w:b/>
                <w:color w:val="FFFFFF"/>
                <w:spacing w:val="1"/>
                <w:w w:val="95"/>
              </w:rPr>
              <w:t xml:space="preserve"> </w:t>
            </w:r>
            <w:r>
              <w:rPr>
                <w:b/>
                <w:color w:val="FFFFFF"/>
                <w:w w:val="95"/>
              </w:rPr>
              <w:t>eğitimde Destekleme ve</w:t>
            </w:r>
            <w:r>
              <w:rPr>
                <w:b/>
                <w:color w:val="FFFFFF"/>
                <w:spacing w:val="-50"/>
                <w:w w:val="95"/>
              </w:rPr>
              <w:t xml:space="preserve"> </w:t>
            </w:r>
            <w:r>
              <w:rPr>
                <w:b/>
                <w:color w:val="FFFFFF"/>
                <w:spacing w:val="-1"/>
                <w:w w:val="90"/>
              </w:rPr>
              <w:t xml:space="preserve">Yetiştirme </w:t>
            </w:r>
            <w:r>
              <w:rPr>
                <w:b/>
                <w:color w:val="FFFFFF"/>
                <w:w w:val="90"/>
              </w:rPr>
              <w:t>Kursları’na</w:t>
            </w:r>
            <w:r>
              <w:rPr>
                <w:b/>
                <w:color w:val="FFFFFF"/>
                <w:spacing w:val="1"/>
                <w:w w:val="90"/>
              </w:rPr>
              <w:t xml:space="preserve"> </w:t>
            </w:r>
            <w:r>
              <w:rPr>
                <w:b/>
                <w:color w:val="FFFFFF"/>
                <w:spacing w:val="-1"/>
                <w:w w:val="95"/>
              </w:rPr>
              <w:t xml:space="preserve">katılan öğrenci </w:t>
            </w:r>
            <w:r>
              <w:rPr>
                <w:b/>
                <w:color w:val="FFFFFF"/>
                <w:w w:val="90"/>
              </w:rPr>
              <w:t>oranı</w:t>
            </w:r>
            <w:r>
              <w:rPr>
                <w:b/>
                <w:color w:val="FFFFFF"/>
                <w:spacing w:val="6"/>
                <w:w w:val="90"/>
              </w:rPr>
              <w:t xml:space="preserve"> </w:t>
            </w:r>
            <w:r>
              <w:rPr>
                <w:b/>
                <w:color w:val="FFFFFF"/>
                <w:w w:val="90"/>
              </w:rPr>
              <w:t>(%)</w:t>
            </w:r>
          </w:p>
        </w:tc>
        <w:tc>
          <w:tcPr>
            <w:tcW w:w="1134" w:type="dxa"/>
            <w:tcBorders>
              <w:top w:val="single" w:sz="4" w:space="0" w:color="F5833C"/>
              <w:left w:val="nil"/>
              <w:bottom w:val="single" w:sz="4" w:space="0" w:color="F5833C"/>
              <w:right w:val="single" w:sz="4" w:space="0" w:color="F5833C"/>
            </w:tcBorders>
          </w:tcPr>
          <w:p w14:paraId="5E668554" w14:textId="77777777" w:rsidR="00486F86" w:rsidRDefault="00486F86" w:rsidP="005F1638">
            <w:pPr>
              <w:pStyle w:val="TableParagraph"/>
              <w:rPr>
                <w:i/>
                <w:sz w:val="24"/>
              </w:rPr>
            </w:pPr>
          </w:p>
          <w:p w14:paraId="1E15CA59" w14:textId="77777777" w:rsidR="00486F86" w:rsidRDefault="00486F86" w:rsidP="005F1638">
            <w:pPr>
              <w:pStyle w:val="TableParagraph"/>
              <w:spacing w:before="3"/>
              <w:rPr>
                <w:i/>
                <w:sz w:val="23"/>
              </w:rPr>
            </w:pPr>
          </w:p>
          <w:p w14:paraId="45008236" w14:textId="77777777" w:rsidR="00486F86" w:rsidRDefault="00486F86" w:rsidP="005F1638">
            <w:pPr>
              <w:pStyle w:val="TableParagraph"/>
              <w:ind w:left="264" w:right="258"/>
              <w:jc w:val="center"/>
              <w:rPr>
                <w:sz w:val="20"/>
              </w:rPr>
            </w:pPr>
            <w:r>
              <w:rPr>
                <w:color w:val="231F20"/>
                <w:sz w:val="20"/>
              </w:rPr>
              <w:t>30</w:t>
            </w:r>
          </w:p>
        </w:tc>
        <w:tc>
          <w:tcPr>
            <w:tcW w:w="992" w:type="dxa"/>
            <w:tcBorders>
              <w:top w:val="single" w:sz="4" w:space="0" w:color="F5833C"/>
              <w:left w:val="single" w:sz="4" w:space="0" w:color="F5833C"/>
              <w:bottom w:val="single" w:sz="4" w:space="0" w:color="F5833C"/>
              <w:right w:val="single" w:sz="4" w:space="0" w:color="F5833C"/>
            </w:tcBorders>
            <w:vAlign w:val="center"/>
          </w:tcPr>
          <w:p w14:paraId="3F902F34" w14:textId="4A70CD5F" w:rsidR="00486F86" w:rsidRPr="000150D0" w:rsidRDefault="000150D0" w:rsidP="005F1638">
            <w:pPr>
              <w:jc w:val="center"/>
              <w:rPr>
                <w:sz w:val="20"/>
                <w:szCs w:val="20"/>
              </w:rPr>
            </w:pPr>
            <w:r w:rsidRPr="000150D0">
              <w:rPr>
                <w:rFonts w:ascii="Calibri" w:hAnsi="Calibri" w:cs="Calibri"/>
                <w:sz w:val="20"/>
                <w:szCs w:val="20"/>
              </w:rPr>
              <w:t>1</w:t>
            </w:r>
            <w:r w:rsidR="00001814" w:rsidRPr="000150D0">
              <w:rPr>
                <w:rFonts w:ascii="Calibri" w:hAnsi="Calibri" w:cs="Calibri"/>
                <w:sz w:val="20"/>
                <w:szCs w:val="20"/>
              </w:rPr>
              <w:t>5</w:t>
            </w:r>
            <w:r w:rsidRPr="000150D0">
              <w:rPr>
                <w:rFonts w:ascii="Calibri" w:hAnsi="Calibri" w:cs="Calibri"/>
                <w:sz w:val="20"/>
                <w:szCs w:val="20"/>
              </w:rPr>
              <w:t>,15</w:t>
            </w:r>
          </w:p>
        </w:tc>
        <w:tc>
          <w:tcPr>
            <w:tcW w:w="851" w:type="dxa"/>
            <w:tcBorders>
              <w:top w:val="single" w:sz="4" w:space="0" w:color="F5833C"/>
              <w:left w:val="single" w:sz="4" w:space="0" w:color="F5833C"/>
              <w:bottom w:val="single" w:sz="4" w:space="0" w:color="F5833C"/>
              <w:right w:val="single" w:sz="4" w:space="0" w:color="F5833C"/>
            </w:tcBorders>
            <w:vAlign w:val="center"/>
          </w:tcPr>
          <w:p w14:paraId="196FB2B6" w14:textId="156BAE04" w:rsidR="00486F86" w:rsidRPr="000150D0" w:rsidRDefault="000150D0" w:rsidP="005F1638">
            <w:pPr>
              <w:pStyle w:val="TableParagraph"/>
              <w:ind w:right="286"/>
              <w:jc w:val="right"/>
              <w:rPr>
                <w:sz w:val="20"/>
                <w:szCs w:val="20"/>
              </w:rPr>
            </w:pPr>
            <w:r w:rsidRPr="000150D0">
              <w:rPr>
                <w:sz w:val="20"/>
                <w:szCs w:val="20"/>
              </w:rPr>
              <w:t>16</w:t>
            </w:r>
          </w:p>
        </w:tc>
        <w:tc>
          <w:tcPr>
            <w:tcW w:w="933" w:type="dxa"/>
            <w:tcBorders>
              <w:top w:val="single" w:sz="4" w:space="0" w:color="F5833C"/>
              <w:left w:val="single" w:sz="4" w:space="0" w:color="F5833C"/>
              <w:bottom w:val="single" w:sz="4" w:space="0" w:color="F5833C"/>
              <w:right w:val="single" w:sz="4" w:space="0" w:color="F5833C"/>
            </w:tcBorders>
            <w:vAlign w:val="center"/>
          </w:tcPr>
          <w:p w14:paraId="6D27BB45" w14:textId="55D67B96" w:rsidR="00486F86" w:rsidRPr="000150D0" w:rsidRDefault="000150D0" w:rsidP="005F1638">
            <w:pPr>
              <w:pStyle w:val="TableParagraph"/>
              <w:ind w:left="31" w:right="27"/>
              <w:jc w:val="center"/>
              <w:rPr>
                <w:sz w:val="20"/>
                <w:szCs w:val="20"/>
              </w:rPr>
            </w:pPr>
            <w:r w:rsidRPr="000150D0">
              <w:rPr>
                <w:sz w:val="20"/>
                <w:szCs w:val="20"/>
              </w:rPr>
              <w:t>16,5</w:t>
            </w:r>
          </w:p>
        </w:tc>
        <w:tc>
          <w:tcPr>
            <w:tcW w:w="1012" w:type="dxa"/>
            <w:tcBorders>
              <w:top w:val="single" w:sz="4" w:space="0" w:color="F5833C"/>
              <w:left w:val="single" w:sz="4" w:space="0" w:color="F5833C"/>
              <w:bottom w:val="single" w:sz="4" w:space="0" w:color="F5833C"/>
              <w:right w:val="single" w:sz="4" w:space="0" w:color="F5833C"/>
            </w:tcBorders>
            <w:vAlign w:val="center"/>
          </w:tcPr>
          <w:p w14:paraId="28482707" w14:textId="392685FC" w:rsidR="00486F86" w:rsidRPr="000150D0" w:rsidRDefault="000150D0" w:rsidP="005F1638">
            <w:pPr>
              <w:pStyle w:val="TableParagraph"/>
              <w:ind w:left="31" w:right="26"/>
              <w:jc w:val="center"/>
              <w:rPr>
                <w:sz w:val="20"/>
                <w:szCs w:val="20"/>
              </w:rPr>
            </w:pPr>
            <w:r>
              <w:rPr>
                <w:sz w:val="20"/>
                <w:szCs w:val="20"/>
              </w:rPr>
              <w:t>17</w:t>
            </w:r>
          </w:p>
        </w:tc>
        <w:tc>
          <w:tcPr>
            <w:tcW w:w="883" w:type="dxa"/>
            <w:tcBorders>
              <w:top w:val="single" w:sz="4" w:space="0" w:color="F5833C"/>
              <w:left w:val="single" w:sz="4" w:space="0" w:color="F5833C"/>
              <w:bottom w:val="single" w:sz="4" w:space="0" w:color="F5833C"/>
              <w:right w:val="single" w:sz="4" w:space="0" w:color="F5833C"/>
            </w:tcBorders>
            <w:vAlign w:val="center"/>
          </w:tcPr>
          <w:p w14:paraId="730DECD0" w14:textId="460E9A37" w:rsidR="00486F86" w:rsidRPr="000150D0" w:rsidRDefault="000150D0" w:rsidP="005F1638">
            <w:pPr>
              <w:pStyle w:val="TableParagraph"/>
              <w:ind w:right="285"/>
              <w:jc w:val="right"/>
              <w:rPr>
                <w:sz w:val="20"/>
                <w:szCs w:val="20"/>
              </w:rPr>
            </w:pPr>
            <w:r>
              <w:rPr>
                <w:sz w:val="20"/>
                <w:szCs w:val="20"/>
              </w:rPr>
              <w:t>17,5</w:t>
            </w:r>
          </w:p>
        </w:tc>
        <w:tc>
          <w:tcPr>
            <w:tcW w:w="1141" w:type="dxa"/>
            <w:tcBorders>
              <w:top w:val="single" w:sz="4" w:space="0" w:color="F5833C"/>
              <w:left w:val="single" w:sz="4" w:space="0" w:color="F5833C"/>
              <w:bottom w:val="single" w:sz="4" w:space="0" w:color="F5833C"/>
              <w:right w:val="single" w:sz="4" w:space="0" w:color="F5833C"/>
            </w:tcBorders>
            <w:vAlign w:val="center"/>
          </w:tcPr>
          <w:p w14:paraId="7842ED62" w14:textId="43E6A5E2" w:rsidR="00486F86" w:rsidRPr="000150D0" w:rsidRDefault="000150D0" w:rsidP="005F1638">
            <w:pPr>
              <w:pStyle w:val="TableParagraph"/>
              <w:ind w:left="31" w:right="25"/>
              <w:jc w:val="center"/>
              <w:rPr>
                <w:sz w:val="20"/>
                <w:szCs w:val="20"/>
              </w:rPr>
            </w:pPr>
            <w:r>
              <w:rPr>
                <w:sz w:val="20"/>
                <w:szCs w:val="20"/>
              </w:rPr>
              <w:t>18</w:t>
            </w:r>
          </w:p>
        </w:tc>
      </w:tr>
      <w:tr w:rsidR="00486F86" w14:paraId="16E7FDE0" w14:textId="77777777" w:rsidTr="000150D0">
        <w:trPr>
          <w:trHeight w:val="1325"/>
        </w:trPr>
        <w:tc>
          <w:tcPr>
            <w:tcW w:w="2410" w:type="dxa"/>
            <w:gridSpan w:val="2"/>
            <w:tcBorders>
              <w:left w:val="nil"/>
              <w:right w:val="nil"/>
            </w:tcBorders>
            <w:shd w:val="clear" w:color="auto" w:fill="F5833C"/>
          </w:tcPr>
          <w:p w14:paraId="355AFF62" w14:textId="77777777" w:rsidR="00486F86" w:rsidRDefault="00486F86" w:rsidP="005F1638">
            <w:pPr>
              <w:pStyle w:val="TableParagraph"/>
              <w:spacing w:before="62" w:line="228" w:lineRule="auto"/>
              <w:ind w:left="61"/>
              <w:rPr>
                <w:b/>
              </w:rPr>
            </w:pPr>
            <w:r>
              <w:rPr>
                <w:b/>
                <w:color w:val="FFFFFF"/>
                <w:w w:val="95"/>
              </w:rPr>
              <w:t>PG-2.4.3 Kurum/</w:t>
            </w:r>
            <w:r>
              <w:rPr>
                <w:b/>
                <w:color w:val="FFFFFF"/>
                <w:spacing w:val="1"/>
                <w:w w:val="95"/>
              </w:rPr>
              <w:t xml:space="preserve"> </w:t>
            </w:r>
            <w:r>
              <w:rPr>
                <w:b/>
                <w:color w:val="FFFFFF"/>
                <w:w w:val="90"/>
              </w:rPr>
              <w:t>Kuruluşlarla</w:t>
            </w:r>
            <w:r>
              <w:rPr>
                <w:b/>
                <w:color w:val="FFFFFF"/>
                <w:spacing w:val="5"/>
                <w:w w:val="90"/>
              </w:rPr>
              <w:t xml:space="preserve"> </w:t>
            </w:r>
            <w:r>
              <w:rPr>
                <w:b/>
                <w:color w:val="FFFFFF"/>
                <w:w w:val="90"/>
              </w:rPr>
              <w:t>iş</w:t>
            </w:r>
            <w:r>
              <w:rPr>
                <w:b/>
                <w:color w:val="FFFFFF"/>
                <w:spacing w:val="5"/>
                <w:w w:val="90"/>
              </w:rPr>
              <w:t xml:space="preserve"> </w:t>
            </w:r>
            <w:r>
              <w:rPr>
                <w:b/>
                <w:color w:val="FFFFFF"/>
                <w:w w:val="90"/>
              </w:rPr>
              <w:t>birliği</w:t>
            </w:r>
            <w:r>
              <w:rPr>
                <w:b/>
                <w:color w:val="FFFFFF"/>
                <w:spacing w:val="-46"/>
                <w:w w:val="90"/>
              </w:rPr>
              <w:t xml:space="preserve"> </w:t>
            </w:r>
            <w:r>
              <w:rPr>
                <w:b/>
                <w:color w:val="FFFFFF"/>
                <w:w w:val="90"/>
              </w:rPr>
              <w:t>kapsamında</w:t>
            </w:r>
            <w:r>
              <w:rPr>
                <w:b/>
                <w:color w:val="FFFFFF"/>
                <w:spacing w:val="1"/>
                <w:w w:val="90"/>
              </w:rPr>
              <w:t xml:space="preserve"> </w:t>
            </w:r>
            <w:r>
              <w:rPr>
                <w:b/>
                <w:color w:val="FFFFFF"/>
                <w:w w:val="90"/>
              </w:rPr>
              <w:t>girişimci</w:t>
            </w:r>
            <w:r>
              <w:rPr>
                <w:b/>
                <w:color w:val="FFFFFF"/>
                <w:spacing w:val="-47"/>
                <w:w w:val="90"/>
              </w:rPr>
              <w:t xml:space="preserve"> </w:t>
            </w:r>
            <w:r>
              <w:rPr>
                <w:b/>
                <w:color w:val="FFFFFF"/>
                <w:w w:val="95"/>
              </w:rPr>
              <w:t>eğitimi desteği alan</w:t>
            </w:r>
            <w:r>
              <w:rPr>
                <w:b/>
                <w:color w:val="FFFFFF"/>
                <w:spacing w:val="1"/>
                <w:w w:val="95"/>
              </w:rPr>
              <w:t xml:space="preserve"> </w:t>
            </w:r>
            <w:r>
              <w:rPr>
                <w:b/>
                <w:color w:val="FFFFFF"/>
                <w:w w:val="95"/>
              </w:rPr>
              <w:t>öğrenci/mezun</w:t>
            </w:r>
            <w:r>
              <w:rPr>
                <w:b/>
                <w:color w:val="FFFFFF"/>
                <w:spacing w:val="9"/>
                <w:w w:val="95"/>
              </w:rPr>
              <w:t xml:space="preserve"> </w:t>
            </w:r>
            <w:r>
              <w:rPr>
                <w:b/>
                <w:color w:val="FFFFFF"/>
                <w:w w:val="95"/>
              </w:rPr>
              <w:t>sayısı</w:t>
            </w:r>
          </w:p>
        </w:tc>
        <w:tc>
          <w:tcPr>
            <w:tcW w:w="1134" w:type="dxa"/>
            <w:tcBorders>
              <w:top w:val="single" w:sz="4" w:space="0" w:color="F5833C"/>
              <w:left w:val="nil"/>
              <w:bottom w:val="single" w:sz="4" w:space="0" w:color="F5833C"/>
              <w:right w:val="single" w:sz="4" w:space="0" w:color="F5833C"/>
            </w:tcBorders>
          </w:tcPr>
          <w:p w14:paraId="7F041549" w14:textId="77777777" w:rsidR="00486F86" w:rsidRDefault="00486F86" w:rsidP="005F1638">
            <w:pPr>
              <w:pStyle w:val="TableParagraph"/>
              <w:rPr>
                <w:i/>
                <w:sz w:val="24"/>
              </w:rPr>
            </w:pPr>
          </w:p>
          <w:p w14:paraId="5AB184AF" w14:textId="77777777" w:rsidR="00486F86" w:rsidRDefault="00486F86" w:rsidP="005F1638">
            <w:pPr>
              <w:pStyle w:val="TableParagraph"/>
              <w:spacing w:before="3"/>
              <w:rPr>
                <w:i/>
                <w:sz w:val="23"/>
              </w:rPr>
            </w:pPr>
          </w:p>
          <w:p w14:paraId="673C0E74" w14:textId="77777777" w:rsidR="00486F86" w:rsidRDefault="00486F86" w:rsidP="005F1638">
            <w:pPr>
              <w:pStyle w:val="TableParagraph"/>
              <w:ind w:left="264" w:right="258"/>
              <w:jc w:val="center"/>
              <w:rPr>
                <w:sz w:val="20"/>
              </w:rPr>
            </w:pPr>
            <w:r>
              <w:rPr>
                <w:color w:val="231F20"/>
                <w:sz w:val="20"/>
              </w:rPr>
              <w:t>30</w:t>
            </w:r>
          </w:p>
        </w:tc>
        <w:tc>
          <w:tcPr>
            <w:tcW w:w="992" w:type="dxa"/>
            <w:tcBorders>
              <w:top w:val="single" w:sz="4" w:space="0" w:color="F5833C"/>
              <w:left w:val="single" w:sz="4" w:space="0" w:color="F5833C"/>
              <w:bottom w:val="single" w:sz="4" w:space="0" w:color="F5833C"/>
              <w:right w:val="single" w:sz="4" w:space="0" w:color="F5833C"/>
            </w:tcBorders>
            <w:vAlign w:val="center"/>
          </w:tcPr>
          <w:p w14:paraId="06037307" w14:textId="0A31A93E" w:rsidR="00486F86" w:rsidRPr="000150D0" w:rsidRDefault="00EA5FF3" w:rsidP="005F1638">
            <w:pPr>
              <w:jc w:val="center"/>
              <w:rPr>
                <w:sz w:val="20"/>
                <w:szCs w:val="20"/>
              </w:rPr>
            </w:pPr>
            <w:r w:rsidRPr="000150D0">
              <w:rPr>
                <w:rFonts w:ascii="Calibri" w:hAnsi="Calibri" w:cs="Calibri"/>
                <w:sz w:val="20"/>
                <w:szCs w:val="20"/>
              </w:rPr>
              <w:t>0</w:t>
            </w:r>
          </w:p>
        </w:tc>
        <w:tc>
          <w:tcPr>
            <w:tcW w:w="851" w:type="dxa"/>
            <w:tcBorders>
              <w:top w:val="single" w:sz="4" w:space="0" w:color="F5833C"/>
              <w:left w:val="single" w:sz="4" w:space="0" w:color="F5833C"/>
              <w:bottom w:val="single" w:sz="4" w:space="0" w:color="F5833C"/>
              <w:right w:val="single" w:sz="4" w:space="0" w:color="F5833C"/>
            </w:tcBorders>
            <w:vAlign w:val="center"/>
          </w:tcPr>
          <w:p w14:paraId="4D6082D2" w14:textId="76CBD760" w:rsidR="00486F86" w:rsidRPr="000150D0" w:rsidRDefault="000150D0" w:rsidP="000150D0">
            <w:pPr>
              <w:pStyle w:val="TableParagraph"/>
              <w:spacing w:before="148"/>
              <w:ind w:right="238"/>
              <w:jc w:val="center"/>
              <w:rPr>
                <w:sz w:val="20"/>
                <w:szCs w:val="20"/>
              </w:rPr>
            </w:pPr>
            <w:r w:rsidRPr="000150D0">
              <w:rPr>
                <w:sz w:val="20"/>
                <w:szCs w:val="20"/>
              </w:rPr>
              <w:t>1</w:t>
            </w:r>
          </w:p>
        </w:tc>
        <w:tc>
          <w:tcPr>
            <w:tcW w:w="933" w:type="dxa"/>
            <w:tcBorders>
              <w:top w:val="single" w:sz="4" w:space="0" w:color="F5833C"/>
              <w:left w:val="single" w:sz="4" w:space="0" w:color="F5833C"/>
              <w:bottom w:val="single" w:sz="4" w:space="0" w:color="F5833C"/>
              <w:right w:val="single" w:sz="4" w:space="0" w:color="F5833C"/>
            </w:tcBorders>
            <w:vAlign w:val="center"/>
          </w:tcPr>
          <w:p w14:paraId="0A87A3BC" w14:textId="7B2302D4" w:rsidR="00486F86" w:rsidRPr="000150D0" w:rsidRDefault="000150D0" w:rsidP="000150D0">
            <w:pPr>
              <w:pStyle w:val="TableParagraph"/>
              <w:spacing w:before="148"/>
              <w:ind w:left="31" w:right="27"/>
              <w:jc w:val="center"/>
              <w:rPr>
                <w:sz w:val="20"/>
                <w:szCs w:val="20"/>
              </w:rPr>
            </w:pPr>
            <w:r w:rsidRPr="000150D0">
              <w:rPr>
                <w:sz w:val="20"/>
                <w:szCs w:val="20"/>
              </w:rPr>
              <w:t>2</w:t>
            </w:r>
          </w:p>
        </w:tc>
        <w:tc>
          <w:tcPr>
            <w:tcW w:w="1012" w:type="dxa"/>
            <w:tcBorders>
              <w:top w:val="single" w:sz="4" w:space="0" w:color="F5833C"/>
              <w:left w:val="single" w:sz="4" w:space="0" w:color="F5833C"/>
              <w:bottom w:val="single" w:sz="4" w:space="0" w:color="F5833C"/>
              <w:right w:val="single" w:sz="4" w:space="0" w:color="F5833C"/>
            </w:tcBorders>
            <w:vAlign w:val="center"/>
          </w:tcPr>
          <w:p w14:paraId="10A116ED" w14:textId="736110CF" w:rsidR="00486F86" w:rsidRPr="000150D0" w:rsidRDefault="000150D0" w:rsidP="000150D0">
            <w:pPr>
              <w:pStyle w:val="TableParagraph"/>
              <w:spacing w:before="148"/>
              <w:ind w:left="31" w:right="26"/>
              <w:jc w:val="center"/>
              <w:rPr>
                <w:sz w:val="20"/>
                <w:szCs w:val="20"/>
              </w:rPr>
            </w:pPr>
            <w:r>
              <w:rPr>
                <w:sz w:val="20"/>
                <w:szCs w:val="20"/>
              </w:rPr>
              <w:t>3</w:t>
            </w:r>
          </w:p>
        </w:tc>
        <w:tc>
          <w:tcPr>
            <w:tcW w:w="883" w:type="dxa"/>
            <w:tcBorders>
              <w:top w:val="single" w:sz="4" w:space="0" w:color="F5833C"/>
              <w:left w:val="single" w:sz="4" w:space="0" w:color="F5833C"/>
              <w:bottom w:val="single" w:sz="4" w:space="0" w:color="F5833C"/>
              <w:right w:val="single" w:sz="4" w:space="0" w:color="F5833C"/>
            </w:tcBorders>
            <w:vAlign w:val="center"/>
          </w:tcPr>
          <w:p w14:paraId="0EF93B59" w14:textId="0A7C9467" w:rsidR="00486F86" w:rsidRPr="000150D0" w:rsidRDefault="000150D0" w:rsidP="000150D0">
            <w:pPr>
              <w:pStyle w:val="TableParagraph"/>
              <w:spacing w:before="148"/>
              <w:ind w:right="237"/>
              <w:jc w:val="center"/>
              <w:rPr>
                <w:sz w:val="20"/>
                <w:szCs w:val="20"/>
              </w:rPr>
            </w:pPr>
            <w:r>
              <w:rPr>
                <w:sz w:val="20"/>
                <w:szCs w:val="20"/>
              </w:rPr>
              <w:t>4</w:t>
            </w:r>
          </w:p>
        </w:tc>
        <w:tc>
          <w:tcPr>
            <w:tcW w:w="1141" w:type="dxa"/>
            <w:tcBorders>
              <w:top w:val="single" w:sz="4" w:space="0" w:color="F5833C"/>
              <w:left w:val="single" w:sz="4" w:space="0" w:color="F5833C"/>
              <w:bottom w:val="single" w:sz="4" w:space="0" w:color="F5833C"/>
              <w:right w:val="single" w:sz="4" w:space="0" w:color="F5833C"/>
            </w:tcBorders>
            <w:vAlign w:val="center"/>
          </w:tcPr>
          <w:p w14:paraId="0A66701F" w14:textId="01961494" w:rsidR="00486F86" w:rsidRPr="000150D0" w:rsidRDefault="000150D0" w:rsidP="000150D0">
            <w:pPr>
              <w:pStyle w:val="TableParagraph"/>
              <w:spacing w:before="148"/>
              <w:ind w:left="31" w:right="25"/>
              <w:jc w:val="center"/>
              <w:rPr>
                <w:sz w:val="20"/>
                <w:szCs w:val="20"/>
              </w:rPr>
            </w:pPr>
            <w:r>
              <w:rPr>
                <w:sz w:val="20"/>
                <w:szCs w:val="20"/>
              </w:rPr>
              <w:t>5</w:t>
            </w:r>
          </w:p>
        </w:tc>
      </w:tr>
    </w:tbl>
    <w:p w14:paraId="3A1936A6" w14:textId="789D6359" w:rsidR="00486F86" w:rsidRDefault="00486F86" w:rsidP="00486F86">
      <w:pPr>
        <w:tabs>
          <w:tab w:val="left" w:pos="4770"/>
          <w:tab w:val="left" w:pos="8620"/>
        </w:tabs>
        <w:spacing w:before="56"/>
        <w:ind w:left="709" w:right="991"/>
        <w:rPr>
          <w:color w:val="252525"/>
          <w:sz w:val="24"/>
          <w:szCs w:val="24"/>
        </w:rPr>
      </w:pPr>
    </w:p>
    <w:p w14:paraId="48F9455E" w14:textId="372A5BFD" w:rsidR="00486F86" w:rsidRDefault="00486F86" w:rsidP="00486F86">
      <w:pPr>
        <w:tabs>
          <w:tab w:val="left" w:pos="4770"/>
          <w:tab w:val="left" w:pos="8620"/>
        </w:tabs>
        <w:spacing w:before="56"/>
        <w:ind w:left="709" w:right="991"/>
        <w:rPr>
          <w:color w:val="252525"/>
          <w:sz w:val="24"/>
          <w:szCs w:val="24"/>
        </w:rPr>
      </w:pPr>
    </w:p>
    <w:p w14:paraId="6F17C3C3" w14:textId="3DE31605" w:rsidR="00486F86" w:rsidRDefault="00486F86" w:rsidP="00486F86">
      <w:pPr>
        <w:tabs>
          <w:tab w:val="left" w:pos="4770"/>
          <w:tab w:val="left" w:pos="8620"/>
        </w:tabs>
        <w:spacing w:before="56"/>
        <w:ind w:left="709" w:right="991"/>
        <w:rPr>
          <w:color w:val="252525"/>
          <w:sz w:val="24"/>
          <w:szCs w:val="24"/>
        </w:rPr>
      </w:pPr>
    </w:p>
    <w:p w14:paraId="4BD0A42B" w14:textId="5117467C" w:rsidR="00486F86" w:rsidRDefault="00486F86" w:rsidP="00486F86">
      <w:pPr>
        <w:tabs>
          <w:tab w:val="left" w:pos="4770"/>
          <w:tab w:val="left" w:pos="8620"/>
        </w:tabs>
        <w:spacing w:before="56"/>
        <w:ind w:left="709" w:right="991"/>
        <w:rPr>
          <w:color w:val="252525"/>
          <w:sz w:val="24"/>
          <w:szCs w:val="24"/>
        </w:rPr>
      </w:pPr>
    </w:p>
    <w:p w14:paraId="04F7E5E2" w14:textId="0F146313" w:rsidR="00486F86" w:rsidRDefault="00486F86" w:rsidP="00486F86">
      <w:pPr>
        <w:tabs>
          <w:tab w:val="left" w:pos="4770"/>
          <w:tab w:val="left" w:pos="8620"/>
        </w:tabs>
        <w:spacing w:before="56"/>
        <w:ind w:left="709" w:right="991"/>
        <w:rPr>
          <w:color w:val="252525"/>
          <w:sz w:val="24"/>
          <w:szCs w:val="24"/>
        </w:rPr>
      </w:pPr>
    </w:p>
    <w:p w14:paraId="1C2999A2" w14:textId="14ED67C1" w:rsidR="00486F86" w:rsidRDefault="00486F86" w:rsidP="00486F86">
      <w:pPr>
        <w:tabs>
          <w:tab w:val="left" w:pos="4770"/>
          <w:tab w:val="left" w:pos="8620"/>
        </w:tabs>
        <w:spacing w:before="56"/>
        <w:ind w:left="709" w:right="991"/>
        <w:rPr>
          <w:color w:val="252525"/>
          <w:sz w:val="24"/>
          <w:szCs w:val="24"/>
        </w:rPr>
      </w:pPr>
    </w:p>
    <w:p w14:paraId="72B214A0" w14:textId="64D668E5" w:rsidR="00486F86" w:rsidRDefault="00486F86" w:rsidP="00486F86">
      <w:pPr>
        <w:tabs>
          <w:tab w:val="left" w:pos="4770"/>
          <w:tab w:val="left" w:pos="8620"/>
        </w:tabs>
        <w:spacing w:before="56"/>
        <w:ind w:left="709" w:right="991"/>
        <w:rPr>
          <w:color w:val="252525"/>
          <w:sz w:val="24"/>
          <w:szCs w:val="24"/>
        </w:rPr>
      </w:pPr>
    </w:p>
    <w:p w14:paraId="10831367" w14:textId="77777777" w:rsidR="00486F86" w:rsidRDefault="00486F86" w:rsidP="00486F86">
      <w:pPr>
        <w:tabs>
          <w:tab w:val="left" w:pos="4770"/>
          <w:tab w:val="left" w:pos="8620"/>
        </w:tabs>
        <w:spacing w:before="56"/>
        <w:ind w:left="709" w:right="991"/>
        <w:rPr>
          <w:color w:val="252525"/>
          <w:sz w:val="24"/>
          <w:szCs w:val="24"/>
        </w:rPr>
      </w:pPr>
    </w:p>
    <w:p w14:paraId="03ADF5D0" w14:textId="5840833F" w:rsidR="00486F86" w:rsidRDefault="00486F86" w:rsidP="00486F86">
      <w:pPr>
        <w:tabs>
          <w:tab w:val="left" w:pos="4770"/>
          <w:tab w:val="left" w:pos="8620"/>
        </w:tabs>
        <w:spacing w:before="56"/>
        <w:ind w:left="709" w:right="991"/>
        <w:rPr>
          <w:color w:val="252525"/>
          <w:sz w:val="24"/>
          <w:szCs w:val="24"/>
        </w:rPr>
      </w:pPr>
    </w:p>
    <w:p w14:paraId="3DF7EBEB" w14:textId="7356976D" w:rsidR="00486F86" w:rsidRDefault="00486F86" w:rsidP="00486F86">
      <w:pPr>
        <w:tabs>
          <w:tab w:val="left" w:pos="4770"/>
          <w:tab w:val="left" w:pos="8620"/>
        </w:tabs>
        <w:spacing w:before="56"/>
        <w:ind w:left="709" w:right="991"/>
        <w:rPr>
          <w:color w:val="252525"/>
          <w:sz w:val="24"/>
          <w:szCs w:val="24"/>
        </w:rPr>
      </w:pPr>
    </w:p>
    <w:p w14:paraId="5BFC1AEB" w14:textId="6D28786B" w:rsidR="00486F86" w:rsidRDefault="00486F86" w:rsidP="00486F86">
      <w:pPr>
        <w:tabs>
          <w:tab w:val="left" w:pos="4770"/>
          <w:tab w:val="left" w:pos="8620"/>
        </w:tabs>
        <w:spacing w:before="56"/>
        <w:ind w:left="709" w:right="991"/>
        <w:rPr>
          <w:color w:val="252525"/>
          <w:sz w:val="24"/>
          <w:szCs w:val="24"/>
        </w:rPr>
      </w:pPr>
    </w:p>
    <w:p w14:paraId="44A0A558" w14:textId="5B9A7182" w:rsidR="00486F86" w:rsidRDefault="00486F86" w:rsidP="00486F86">
      <w:pPr>
        <w:tabs>
          <w:tab w:val="left" w:pos="4770"/>
          <w:tab w:val="left" w:pos="8620"/>
        </w:tabs>
        <w:spacing w:before="56"/>
        <w:ind w:left="709" w:right="991"/>
        <w:rPr>
          <w:color w:val="252525"/>
          <w:sz w:val="24"/>
          <w:szCs w:val="24"/>
        </w:rPr>
      </w:pPr>
    </w:p>
    <w:p w14:paraId="4F0171A6" w14:textId="1241D3C5" w:rsidR="00486F86" w:rsidRDefault="00486F86" w:rsidP="00486F86">
      <w:pPr>
        <w:tabs>
          <w:tab w:val="left" w:pos="4770"/>
          <w:tab w:val="left" w:pos="8620"/>
        </w:tabs>
        <w:spacing w:before="56"/>
        <w:ind w:left="709" w:right="991"/>
        <w:rPr>
          <w:color w:val="252525"/>
          <w:sz w:val="24"/>
          <w:szCs w:val="24"/>
        </w:rPr>
      </w:pPr>
    </w:p>
    <w:p w14:paraId="0265E750" w14:textId="2F818BF9" w:rsidR="00486F86" w:rsidRDefault="00486F86" w:rsidP="00486F86">
      <w:pPr>
        <w:tabs>
          <w:tab w:val="left" w:pos="4770"/>
          <w:tab w:val="left" w:pos="8620"/>
        </w:tabs>
        <w:spacing w:before="56"/>
        <w:ind w:left="709" w:right="991"/>
        <w:rPr>
          <w:color w:val="252525"/>
          <w:sz w:val="24"/>
          <w:szCs w:val="24"/>
        </w:rPr>
      </w:pPr>
    </w:p>
    <w:p w14:paraId="17E39D3C" w14:textId="5CB329B8" w:rsidR="00486F86" w:rsidRDefault="00486F86" w:rsidP="00486F86">
      <w:pPr>
        <w:tabs>
          <w:tab w:val="left" w:pos="4770"/>
          <w:tab w:val="left" w:pos="8620"/>
        </w:tabs>
        <w:spacing w:before="56"/>
        <w:ind w:left="709" w:right="991"/>
        <w:rPr>
          <w:color w:val="252525"/>
          <w:sz w:val="24"/>
          <w:szCs w:val="24"/>
        </w:rPr>
      </w:pPr>
    </w:p>
    <w:p w14:paraId="60545102" w14:textId="32D5D98B" w:rsidR="00486F86" w:rsidRDefault="00486F86" w:rsidP="00486F86">
      <w:pPr>
        <w:tabs>
          <w:tab w:val="left" w:pos="4770"/>
          <w:tab w:val="left" w:pos="8620"/>
        </w:tabs>
        <w:spacing w:before="56"/>
        <w:ind w:left="709" w:right="991"/>
        <w:rPr>
          <w:color w:val="252525"/>
          <w:sz w:val="24"/>
          <w:szCs w:val="24"/>
        </w:rPr>
      </w:pPr>
    </w:p>
    <w:p w14:paraId="51077446" w14:textId="67C20E90" w:rsidR="00486F86" w:rsidRDefault="00486F86" w:rsidP="00486F86">
      <w:pPr>
        <w:tabs>
          <w:tab w:val="left" w:pos="4770"/>
          <w:tab w:val="left" w:pos="8620"/>
        </w:tabs>
        <w:spacing w:before="56"/>
        <w:ind w:left="709" w:right="991"/>
        <w:rPr>
          <w:color w:val="252525"/>
          <w:sz w:val="24"/>
          <w:szCs w:val="24"/>
        </w:rPr>
      </w:pPr>
    </w:p>
    <w:p w14:paraId="1AB58607" w14:textId="539568D6" w:rsidR="00486F86" w:rsidRDefault="00486F86" w:rsidP="00486F86">
      <w:pPr>
        <w:tabs>
          <w:tab w:val="left" w:pos="4770"/>
          <w:tab w:val="left" w:pos="8620"/>
        </w:tabs>
        <w:spacing w:before="56"/>
        <w:ind w:left="709" w:right="991"/>
        <w:rPr>
          <w:color w:val="252525"/>
          <w:sz w:val="24"/>
          <w:szCs w:val="24"/>
        </w:rPr>
      </w:pPr>
    </w:p>
    <w:p w14:paraId="25E3C15F" w14:textId="00A8A697" w:rsidR="00486F86" w:rsidRDefault="00486F86" w:rsidP="00486F86">
      <w:pPr>
        <w:spacing w:before="56"/>
        <w:ind w:left="709" w:right="991"/>
        <w:rPr>
          <w:color w:val="252525"/>
          <w:sz w:val="24"/>
          <w:szCs w:val="24"/>
        </w:rPr>
      </w:pPr>
    </w:p>
    <w:p w14:paraId="610BAB19" w14:textId="2D44C2AD" w:rsidR="00486F86" w:rsidRDefault="00486F86" w:rsidP="00486F86">
      <w:pPr>
        <w:spacing w:before="56"/>
        <w:ind w:left="709" w:right="991"/>
        <w:rPr>
          <w:color w:val="252525"/>
          <w:sz w:val="24"/>
          <w:szCs w:val="24"/>
        </w:rPr>
      </w:pPr>
    </w:p>
    <w:p w14:paraId="41ED403D" w14:textId="560B2FB7" w:rsidR="00486F86" w:rsidRDefault="00486F86" w:rsidP="00486F86">
      <w:pPr>
        <w:spacing w:before="56"/>
        <w:ind w:left="709" w:right="991"/>
        <w:rPr>
          <w:color w:val="252525"/>
          <w:sz w:val="24"/>
          <w:szCs w:val="24"/>
        </w:rPr>
      </w:pPr>
    </w:p>
    <w:p w14:paraId="0632659D" w14:textId="45DBEBD3" w:rsidR="00486F86" w:rsidRDefault="00486F86" w:rsidP="00486F86">
      <w:pPr>
        <w:spacing w:before="56"/>
        <w:ind w:left="709" w:right="991"/>
        <w:rPr>
          <w:color w:val="252525"/>
          <w:sz w:val="24"/>
          <w:szCs w:val="24"/>
        </w:rPr>
      </w:pPr>
    </w:p>
    <w:p w14:paraId="20F2CBF4" w14:textId="74EA1976" w:rsidR="00486F86" w:rsidRDefault="00486F86" w:rsidP="00486F86">
      <w:pPr>
        <w:spacing w:before="56"/>
        <w:ind w:left="709" w:right="991"/>
        <w:rPr>
          <w:color w:val="252525"/>
          <w:sz w:val="24"/>
          <w:szCs w:val="24"/>
        </w:rPr>
      </w:pPr>
    </w:p>
    <w:p w14:paraId="53DFCBDC" w14:textId="59A10BD4" w:rsidR="00486F86" w:rsidRDefault="00486F86" w:rsidP="00486F86">
      <w:pPr>
        <w:spacing w:before="56"/>
        <w:ind w:left="709" w:right="991"/>
        <w:rPr>
          <w:color w:val="252525"/>
          <w:sz w:val="24"/>
          <w:szCs w:val="24"/>
        </w:rPr>
      </w:pPr>
    </w:p>
    <w:p w14:paraId="124F9E9B" w14:textId="42BF73B8" w:rsidR="00486F86" w:rsidRDefault="00486F86" w:rsidP="00486F86">
      <w:pPr>
        <w:spacing w:before="56"/>
        <w:ind w:left="709" w:right="991"/>
        <w:rPr>
          <w:color w:val="252525"/>
          <w:sz w:val="24"/>
          <w:szCs w:val="24"/>
        </w:rPr>
      </w:pPr>
    </w:p>
    <w:p w14:paraId="45C72931" w14:textId="7A434602" w:rsidR="00486F86" w:rsidRDefault="00486F86" w:rsidP="00486F86">
      <w:pPr>
        <w:spacing w:before="56"/>
        <w:ind w:left="709" w:right="991"/>
        <w:rPr>
          <w:color w:val="252525"/>
          <w:sz w:val="24"/>
          <w:szCs w:val="24"/>
        </w:rPr>
      </w:pPr>
    </w:p>
    <w:p w14:paraId="01E1C02E" w14:textId="13635032" w:rsidR="00486F86" w:rsidRDefault="00486F86" w:rsidP="00486F86">
      <w:pPr>
        <w:spacing w:before="56"/>
        <w:ind w:left="709" w:right="991"/>
        <w:rPr>
          <w:color w:val="252525"/>
          <w:sz w:val="24"/>
          <w:szCs w:val="24"/>
        </w:rPr>
      </w:pPr>
    </w:p>
    <w:p w14:paraId="64083C05" w14:textId="281A2805" w:rsidR="00486F86" w:rsidRDefault="00486F86" w:rsidP="009C07DA">
      <w:pPr>
        <w:spacing w:before="56"/>
        <w:ind w:right="991"/>
        <w:rPr>
          <w:color w:val="252525"/>
          <w:sz w:val="24"/>
          <w:szCs w:val="24"/>
        </w:rPr>
      </w:pPr>
    </w:p>
    <w:tbl>
      <w:tblPr>
        <w:tblStyle w:val="TableNormal"/>
        <w:tblpPr w:leftFromText="141" w:rightFromText="141" w:vertAnchor="text" w:horzAnchor="margin" w:tblpXSpec="center" w:tblpY="-10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486F86" w14:paraId="01E8B5A7" w14:textId="77777777" w:rsidTr="005F1638">
        <w:trPr>
          <w:trHeight w:val="556"/>
        </w:trPr>
        <w:tc>
          <w:tcPr>
            <w:tcW w:w="2278" w:type="dxa"/>
            <w:tcBorders>
              <w:left w:val="nil"/>
              <w:right w:val="nil"/>
            </w:tcBorders>
            <w:shd w:val="clear" w:color="auto" w:fill="F5833C"/>
          </w:tcPr>
          <w:p w14:paraId="69B8C2B2" w14:textId="77777777" w:rsidR="00486F86" w:rsidRDefault="00486F86" w:rsidP="005F1638">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F5833C"/>
              <w:left w:val="nil"/>
              <w:bottom w:val="single" w:sz="4" w:space="0" w:color="F5833C"/>
              <w:right w:val="single" w:sz="4" w:space="0" w:color="F5833C"/>
            </w:tcBorders>
          </w:tcPr>
          <w:p w14:paraId="70121CD3" w14:textId="77777777" w:rsidR="00486F86" w:rsidRDefault="00486F86" w:rsidP="005F1638">
            <w:pPr>
              <w:pStyle w:val="TableParagraph"/>
              <w:spacing w:before="156"/>
              <w:ind w:left="51"/>
              <w:rPr>
                <w:rFonts w:ascii="Calibri" w:hAnsi="Calibri"/>
                <w:b/>
                <w:sz w:val="20"/>
              </w:rPr>
            </w:pPr>
            <w:r>
              <w:rPr>
                <w:rFonts w:ascii="Calibri" w:hAnsi="Calibri"/>
                <w:b/>
                <w:color w:val="231F20"/>
                <w:spacing w:val="-2"/>
                <w:w w:val="95"/>
                <w:sz w:val="20"/>
              </w:rPr>
              <w:t>Meslekî</w:t>
            </w:r>
            <w:r>
              <w:rPr>
                <w:rFonts w:ascii="Calibri" w:hAnsi="Calibri"/>
                <w:b/>
                <w:color w:val="231F20"/>
                <w:spacing w:val="-10"/>
                <w:w w:val="95"/>
                <w:sz w:val="20"/>
              </w:rPr>
              <w:t xml:space="preserve"> </w:t>
            </w:r>
            <w:r>
              <w:rPr>
                <w:rFonts w:ascii="Calibri" w:hAnsi="Calibri"/>
                <w:b/>
                <w:color w:val="231F20"/>
                <w:spacing w:val="-2"/>
                <w:w w:val="95"/>
                <w:sz w:val="20"/>
              </w:rPr>
              <w:t>ve</w:t>
            </w:r>
            <w:r>
              <w:rPr>
                <w:rFonts w:ascii="Calibri" w:hAnsi="Calibri"/>
                <w:b/>
                <w:color w:val="231F20"/>
                <w:spacing w:val="-9"/>
                <w:w w:val="95"/>
                <w:sz w:val="20"/>
              </w:rPr>
              <w:t xml:space="preserve"> </w:t>
            </w:r>
            <w:r>
              <w:rPr>
                <w:rFonts w:ascii="Calibri" w:hAnsi="Calibri"/>
                <w:b/>
                <w:color w:val="231F20"/>
                <w:spacing w:val="-2"/>
                <w:w w:val="95"/>
                <w:sz w:val="20"/>
              </w:rPr>
              <w:t>Teknik</w:t>
            </w:r>
            <w:r>
              <w:rPr>
                <w:rFonts w:ascii="Calibri" w:hAnsi="Calibri"/>
                <w:b/>
                <w:color w:val="231F20"/>
                <w:spacing w:val="-10"/>
                <w:w w:val="95"/>
                <w:sz w:val="20"/>
              </w:rPr>
              <w:t xml:space="preserve"> </w:t>
            </w:r>
            <w:r>
              <w:rPr>
                <w:rFonts w:ascii="Calibri" w:hAnsi="Calibri"/>
                <w:b/>
                <w:color w:val="231F20"/>
                <w:spacing w:val="-1"/>
                <w:w w:val="95"/>
                <w:sz w:val="20"/>
              </w:rPr>
              <w:t>Eğitim</w:t>
            </w:r>
            <w:r>
              <w:rPr>
                <w:rFonts w:ascii="Calibri" w:hAnsi="Calibri"/>
                <w:b/>
                <w:color w:val="231F20"/>
                <w:spacing w:val="-9"/>
                <w:w w:val="95"/>
                <w:sz w:val="20"/>
              </w:rPr>
              <w:t xml:space="preserve">Şube </w:t>
            </w:r>
            <w:r>
              <w:rPr>
                <w:rFonts w:ascii="Calibri" w:hAnsi="Calibri"/>
                <w:b/>
                <w:color w:val="231F20"/>
                <w:spacing w:val="-1"/>
                <w:w w:val="95"/>
                <w:sz w:val="20"/>
              </w:rPr>
              <w:t>Müdürlüğü</w:t>
            </w:r>
          </w:p>
        </w:tc>
      </w:tr>
      <w:tr w:rsidR="00486F86" w14:paraId="0F58B780" w14:textId="77777777" w:rsidTr="005F1638">
        <w:trPr>
          <w:trHeight w:val="605"/>
        </w:trPr>
        <w:tc>
          <w:tcPr>
            <w:tcW w:w="2278" w:type="dxa"/>
            <w:tcBorders>
              <w:left w:val="nil"/>
              <w:right w:val="nil"/>
            </w:tcBorders>
            <w:shd w:val="clear" w:color="auto" w:fill="F5833C"/>
          </w:tcPr>
          <w:p w14:paraId="578D89D4" w14:textId="77777777" w:rsidR="00486F86" w:rsidRDefault="00486F86" w:rsidP="005F1638">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2" w:type="dxa"/>
            <w:tcBorders>
              <w:top w:val="single" w:sz="4" w:space="0" w:color="F5833C"/>
              <w:left w:val="nil"/>
              <w:bottom w:val="single" w:sz="4" w:space="0" w:color="F5833C"/>
              <w:right w:val="single" w:sz="4" w:space="0" w:color="F5833C"/>
            </w:tcBorders>
          </w:tcPr>
          <w:p w14:paraId="6BED72C4" w14:textId="77777777" w:rsidR="00486F86" w:rsidRDefault="00486F86" w:rsidP="005F1638">
            <w:pPr>
              <w:pStyle w:val="TableParagraph"/>
              <w:spacing w:before="184"/>
              <w:ind w:left="51"/>
              <w:rPr>
                <w:sz w:val="20"/>
              </w:rPr>
            </w:pPr>
            <w:r>
              <w:rPr>
                <w:color w:val="231F20"/>
                <w:w w:val="95"/>
                <w:sz w:val="20"/>
              </w:rPr>
              <w:t>BİŞM,</w:t>
            </w:r>
            <w:r>
              <w:rPr>
                <w:color w:val="231F20"/>
                <w:spacing w:val="-6"/>
                <w:w w:val="95"/>
                <w:sz w:val="20"/>
              </w:rPr>
              <w:t xml:space="preserve"> </w:t>
            </w:r>
            <w:r>
              <w:rPr>
                <w:color w:val="231F20"/>
                <w:w w:val="95"/>
                <w:sz w:val="20"/>
              </w:rPr>
              <w:t>OŞM,</w:t>
            </w:r>
            <w:r>
              <w:rPr>
                <w:color w:val="231F20"/>
                <w:spacing w:val="-6"/>
                <w:w w:val="95"/>
                <w:sz w:val="20"/>
              </w:rPr>
              <w:t xml:space="preserve"> </w:t>
            </w:r>
            <w:r>
              <w:rPr>
                <w:color w:val="231F20"/>
                <w:w w:val="95"/>
                <w:sz w:val="20"/>
              </w:rPr>
              <w:t>ÖÖKŞM,</w:t>
            </w:r>
            <w:r>
              <w:rPr>
                <w:color w:val="231F20"/>
                <w:spacing w:val="-6"/>
                <w:w w:val="95"/>
                <w:sz w:val="20"/>
              </w:rPr>
              <w:t xml:space="preserve"> </w:t>
            </w:r>
            <w:r>
              <w:rPr>
                <w:color w:val="231F20"/>
                <w:w w:val="95"/>
                <w:sz w:val="20"/>
              </w:rPr>
              <w:t>ÖYGŞM,</w:t>
            </w:r>
            <w:r>
              <w:rPr>
                <w:color w:val="231F20"/>
                <w:spacing w:val="-6"/>
                <w:w w:val="95"/>
                <w:sz w:val="20"/>
              </w:rPr>
              <w:t xml:space="preserve"> </w:t>
            </w:r>
            <w:r>
              <w:rPr>
                <w:color w:val="231F20"/>
                <w:w w:val="95"/>
                <w:sz w:val="20"/>
              </w:rPr>
              <w:t>HBÖŞM,</w:t>
            </w:r>
            <w:r>
              <w:rPr>
                <w:color w:val="231F20"/>
                <w:spacing w:val="-6"/>
                <w:w w:val="95"/>
                <w:sz w:val="20"/>
              </w:rPr>
              <w:t xml:space="preserve"> </w:t>
            </w:r>
            <w:r>
              <w:rPr>
                <w:color w:val="231F20"/>
                <w:w w:val="95"/>
                <w:sz w:val="20"/>
              </w:rPr>
              <w:t>ÖERHŞM</w:t>
            </w:r>
          </w:p>
        </w:tc>
      </w:tr>
      <w:tr w:rsidR="00486F86" w14:paraId="4AA4266E" w14:textId="77777777" w:rsidTr="005F1638">
        <w:trPr>
          <w:trHeight w:val="2500"/>
        </w:trPr>
        <w:tc>
          <w:tcPr>
            <w:tcW w:w="2278" w:type="dxa"/>
            <w:tcBorders>
              <w:left w:val="nil"/>
              <w:right w:val="nil"/>
            </w:tcBorders>
            <w:shd w:val="clear" w:color="auto" w:fill="F5833C"/>
          </w:tcPr>
          <w:p w14:paraId="59846B5C" w14:textId="77777777" w:rsidR="00486F86" w:rsidRDefault="00486F86" w:rsidP="005F1638">
            <w:pPr>
              <w:pStyle w:val="TableParagraph"/>
              <w:rPr>
                <w:i/>
                <w:sz w:val="28"/>
              </w:rPr>
            </w:pPr>
          </w:p>
          <w:p w14:paraId="48179BA9" w14:textId="77777777" w:rsidR="00486F86" w:rsidRDefault="00486F86" w:rsidP="005F1638">
            <w:pPr>
              <w:pStyle w:val="TableParagraph"/>
              <w:rPr>
                <w:i/>
                <w:sz w:val="28"/>
              </w:rPr>
            </w:pPr>
          </w:p>
          <w:p w14:paraId="4CBB8A2B" w14:textId="77777777" w:rsidR="00486F86" w:rsidRDefault="00486F86" w:rsidP="005F1638">
            <w:pPr>
              <w:pStyle w:val="TableParagraph"/>
              <w:rPr>
                <w:i/>
                <w:sz w:val="28"/>
              </w:rPr>
            </w:pPr>
          </w:p>
          <w:p w14:paraId="51B0836A" w14:textId="77777777" w:rsidR="00486F86" w:rsidRDefault="00486F86" w:rsidP="005F1638">
            <w:pPr>
              <w:pStyle w:val="TableParagraph"/>
              <w:spacing w:before="2"/>
              <w:rPr>
                <w:i/>
                <w:sz w:val="34"/>
              </w:rPr>
            </w:pPr>
          </w:p>
          <w:p w14:paraId="7BAE53A5" w14:textId="77777777" w:rsidR="00486F86" w:rsidRDefault="00486F86" w:rsidP="005F1638">
            <w:pPr>
              <w:pStyle w:val="TableParagraph"/>
              <w:ind w:left="61"/>
              <w:rPr>
                <w:b/>
              </w:rPr>
            </w:pPr>
            <w:r>
              <w:rPr>
                <w:b/>
                <w:color w:val="FFFFFF"/>
              </w:rPr>
              <w:t>Stratejiler</w:t>
            </w:r>
          </w:p>
        </w:tc>
        <w:tc>
          <w:tcPr>
            <w:tcW w:w="7082" w:type="dxa"/>
            <w:tcBorders>
              <w:top w:val="single" w:sz="4" w:space="0" w:color="F5833C"/>
              <w:left w:val="nil"/>
              <w:bottom w:val="single" w:sz="4" w:space="0" w:color="F5833C"/>
              <w:right w:val="single" w:sz="4" w:space="0" w:color="F5833C"/>
            </w:tcBorders>
            <w:shd w:val="clear" w:color="auto" w:fill="FFFFFF" w:themeFill="background1"/>
          </w:tcPr>
          <w:p w14:paraId="69CBCE7C" w14:textId="77777777" w:rsidR="00486F86" w:rsidRDefault="00486F86" w:rsidP="005F1638">
            <w:pPr>
              <w:pStyle w:val="TableParagraph"/>
              <w:spacing w:before="54"/>
              <w:ind w:left="51" w:right="50" w:hanging="1"/>
              <w:jc w:val="both"/>
              <w:rPr>
                <w:sz w:val="20"/>
              </w:rPr>
            </w:pPr>
            <w:r>
              <w:rPr>
                <w:rFonts w:ascii="Calibri" w:hAnsi="Calibri"/>
                <w:b/>
                <w:color w:val="231F20"/>
                <w:w w:val="90"/>
                <w:sz w:val="20"/>
              </w:rPr>
              <w:t xml:space="preserve">S-2.4.1 </w:t>
            </w:r>
            <w:r>
              <w:rPr>
                <w:color w:val="231F20"/>
                <w:w w:val="90"/>
                <w:sz w:val="20"/>
              </w:rPr>
              <w:t>Mesleki ve teknik ortaöğretim okulları arası imkân ve başarı farkının azaltılmasına           yönelik</w:t>
            </w:r>
            <w:r>
              <w:rPr>
                <w:color w:val="231F20"/>
                <w:spacing w:val="2"/>
                <w:w w:val="90"/>
                <w:sz w:val="20"/>
              </w:rPr>
              <w:t xml:space="preserve"> </w:t>
            </w:r>
            <w:r>
              <w:rPr>
                <w:color w:val="231F20"/>
                <w:w w:val="90"/>
                <w:sz w:val="20"/>
              </w:rPr>
              <w:t>çalışmalar</w:t>
            </w:r>
            <w:r>
              <w:rPr>
                <w:color w:val="231F20"/>
                <w:spacing w:val="3"/>
                <w:w w:val="90"/>
                <w:sz w:val="20"/>
              </w:rPr>
              <w:t xml:space="preserve"> </w:t>
            </w:r>
            <w:r>
              <w:rPr>
                <w:color w:val="231F20"/>
                <w:w w:val="90"/>
                <w:sz w:val="20"/>
              </w:rPr>
              <w:t>yapılacak,</w:t>
            </w:r>
            <w:r>
              <w:rPr>
                <w:color w:val="231F20"/>
                <w:spacing w:val="3"/>
                <w:w w:val="90"/>
                <w:sz w:val="20"/>
              </w:rPr>
              <w:t xml:space="preserve"> </w:t>
            </w:r>
            <w:r>
              <w:rPr>
                <w:color w:val="231F20"/>
                <w:w w:val="90"/>
                <w:sz w:val="20"/>
              </w:rPr>
              <w:t>rehberlik</w:t>
            </w:r>
            <w:r>
              <w:rPr>
                <w:color w:val="231F20"/>
                <w:spacing w:val="3"/>
                <w:w w:val="90"/>
                <w:sz w:val="20"/>
              </w:rPr>
              <w:t xml:space="preserve"> </w:t>
            </w:r>
            <w:r>
              <w:rPr>
                <w:color w:val="231F20"/>
                <w:w w:val="90"/>
                <w:sz w:val="20"/>
              </w:rPr>
              <w:t>ve</w:t>
            </w:r>
            <w:r>
              <w:rPr>
                <w:color w:val="231F20"/>
                <w:spacing w:val="3"/>
                <w:w w:val="90"/>
                <w:sz w:val="20"/>
              </w:rPr>
              <w:t xml:space="preserve"> </w:t>
            </w:r>
            <w:r>
              <w:rPr>
                <w:color w:val="231F20"/>
                <w:w w:val="90"/>
                <w:sz w:val="20"/>
              </w:rPr>
              <w:t>mesleki</w:t>
            </w:r>
            <w:r>
              <w:rPr>
                <w:color w:val="231F20"/>
                <w:spacing w:val="3"/>
                <w:w w:val="90"/>
                <w:sz w:val="20"/>
              </w:rPr>
              <w:t xml:space="preserve"> </w:t>
            </w:r>
            <w:r>
              <w:rPr>
                <w:color w:val="231F20"/>
                <w:w w:val="90"/>
                <w:sz w:val="20"/>
              </w:rPr>
              <w:t>planlama</w:t>
            </w:r>
            <w:r>
              <w:rPr>
                <w:color w:val="231F20"/>
                <w:spacing w:val="3"/>
                <w:w w:val="90"/>
                <w:sz w:val="20"/>
              </w:rPr>
              <w:t xml:space="preserve"> </w:t>
            </w:r>
            <w:r>
              <w:rPr>
                <w:color w:val="231F20"/>
                <w:w w:val="90"/>
                <w:sz w:val="20"/>
              </w:rPr>
              <w:t>çalışmalarının</w:t>
            </w:r>
            <w:r>
              <w:rPr>
                <w:color w:val="231F20"/>
                <w:spacing w:val="3"/>
                <w:w w:val="90"/>
                <w:sz w:val="20"/>
              </w:rPr>
              <w:t xml:space="preserve"> </w:t>
            </w:r>
            <w:r>
              <w:rPr>
                <w:color w:val="231F20"/>
                <w:w w:val="90"/>
                <w:sz w:val="20"/>
              </w:rPr>
              <w:t>etkinliği</w:t>
            </w:r>
            <w:r>
              <w:rPr>
                <w:color w:val="231F20"/>
                <w:spacing w:val="3"/>
                <w:w w:val="90"/>
                <w:sz w:val="20"/>
              </w:rPr>
              <w:t xml:space="preserve"> </w:t>
            </w:r>
            <w:r>
              <w:rPr>
                <w:color w:val="231F20"/>
                <w:w w:val="90"/>
                <w:sz w:val="20"/>
              </w:rPr>
              <w:t>artırılacaktır.</w:t>
            </w:r>
          </w:p>
          <w:p w14:paraId="4ABD5A77" w14:textId="77777777" w:rsidR="00486F86" w:rsidRDefault="00486F86" w:rsidP="005F1638">
            <w:pPr>
              <w:pStyle w:val="TableParagraph"/>
              <w:spacing w:before="63"/>
              <w:ind w:left="51" w:right="49"/>
              <w:jc w:val="both"/>
              <w:rPr>
                <w:sz w:val="20"/>
              </w:rPr>
            </w:pPr>
            <w:r>
              <w:rPr>
                <w:rFonts w:ascii="Calibri" w:hAnsi="Calibri"/>
                <w:b/>
                <w:color w:val="231F20"/>
                <w:w w:val="90"/>
                <w:sz w:val="20"/>
              </w:rPr>
              <w:t>S</w:t>
            </w:r>
            <w:r w:rsidRPr="009F1609">
              <w:rPr>
                <w:rFonts w:ascii="Calibri" w:hAnsi="Calibri"/>
                <w:b/>
                <w:color w:val="231F20"/>
                <w:w w:val="90"/>
                <w:sz w:val="20"/>
                <w:shd w:val="clear" w:color="auto" w:fill="FFFFFF" w:themeFill="background1"/>
              </w:rPr>
              <w:t xml:space="preserve">-2.4.2 </w:t>
            </w:r>
            <w:r>
              <w:rPr>
                <w:color w:val="231F20"/>
                <w:w w:val="95"/>
                <w:sz w:val="20"/>
              </w:rPr>
              <w:t>Öncelikle 8.</w:t>
            </w:r>
            <w:r w:rsidRPr="00336EFF">
              <w:rPr>
                <w:color w:val="231F20"/>
                <w:w w:val="95"/>
                <w:sz w:val="20"/>
              </w:rPr>
              <w:t>sınıf öğrencileri olmak üzere meslek seçimlerinde teşvik edici olacak beceri ölçme bataryası uygulanması ve çıkan netice çerçevesinde ailelere gerekli rehberlik hizmetinin sağlanması çalışmaları yürütülecektir.</w:t>
            </w:r>
          </w:p>
          <w:p w14:paraId="5D4464E4" w14:textId="77777777" w:rsidR="00486F86" w:rsidRDefault="00486F86" w:rsidP="005F1638">
            <w:pPr>
              <w:pStyle w:val="TableParagraph"/>
              <w:spacing w:before="62"/>
              <w:ind w:left="51" w:right="50"/>
              <w:jc w:val="both"/>
              <w:rPr>
                <w:sz w:val="20"/>
              </w:rPr>
            </w:pPr>
            <w:r>
              <w:rPr>
                <w:rFonts w:ascii="Calibri" w:hAnsi="Calibri"/>
                <w:b/>
                <w:color w:val="231F20"/>
                <w:w w:val="90"/>
                <w:sz w:val="20"/>
              </w:rPr>
              <w:t xml:space="preserve">S-2.4.3 </w:t>
            </w:r>
            <w:r>
              <w:rPr>
                <w:color w:val="231F20"/>
                <w:w w:val="90"/>
                <w:sz w:val="20"/>
              </w:rPr>
              <w:t>Öğretmenlerin sürekli meslekî gelişiminin sağlanması için çalışmalar yapılacaktır.</w:t>
            </w:r>
          </w:p>
          <w:p w14:paraId="23DF5A9E" w14:textId="77777777" w:rsidR="00486F86" w:rsidRDefault="00486F86" w:rsidP="005F1638">
            <w:pPr>
              <w:pStyle w:val="TableParagraph"/>
              <w:spacing w:before="63"/>
              <w:ind w:left="51" w:right="50"/>
              <w:jc w:val="both"/>
              <w:rPr>
                <w:sz w:val="20"/>
              </w:rPr>
            </w:pPr>
            <w:r>
              <w:rPr>
                <w:rFonts w:ascii="Calibri" w:hAnsi="Calibri"/>
                <w:b/>
                <w:color w:val="231F20"/>
                <w:w w:val="95"/>
                <w:sz w:val="20"/>
              </w:rPr>
              <w:t>S-2.4.4</w:t>
            </w:r>
            <w:r>
              <w:rPr>
                <w:rFonts w:ascii="Calibri" w:hAnsi="Calibri"/>
                <w:b/>
                <w:color w:val="231F20"/>
                <w:spacing w:val="-6"/>
                <w:w w:val="95"/>
                <w:sz w:val="20"/>
              </w:rPr>
              <w:t xml:space="preserve"> </w:t>
            </w:r>
            <w:r>
              <w:rPr>
                <w:color w:val="231F20"/>
                <w:w w:val="95"/>
                <w:sz w:val="20"/>
              </w:rPr>
              <w:t>Meslekî</w:t>
            </w:r>
            <w:r>
              <w:rPr>
                <w:color w:val="231F20"/>
                <w:spacing w:val="-4"/>
                <w:w w:val="95"/>
                <w:sz w:val="20"/>
              </w:rPr>
              <w:t xml:space="preserve"> </w:t>
            </w:r>
            <w:r>
              <w:rPr>
                <w:color w:val="231F20"/>
                <w:w w:val="95"/>
                <w:sz w:val="20"/>
              </w:rPr>
              <w:t>ve</w:t>
            </w:r>
            <w:r>
              <w:rPr>
                <w:color w:val="231F20"/>
                <w:spacing w:val="-5"/>
                <w:w w:val="95"/>
                <w:sz w:val="20"/>
              </w:rPr>
              <w:t xml:space="preserve"> </w:t>
            </w:r>
            <w:r>
              <w:rPr>
                <w:color w:val="231F20"/>
                <w:w w:val="95"/>
                <w:sz w:val="20"/>
              </w:rPr>
              <w:t>teknik</w:t>
            </w:r>
            <w:r>
              <w:rPr>
                <w:color w:val="231F20"/>
                <w:spacing w:val="-5"/>
                <w:w w:val="95"/>
                <w:sz w:val="20"/>
              </w:rPr>
              <w:t xml:space="preserve"> </w:t>
            </w:r>
            <w:r>
              <w:rPr>
                <w:color w:val="231F20"/>
                <w:w w:val="95"/>
                <w:sz w:val="20"/>
              </w:rPr>
              <w:t>eğitim</w:t>
            </w:r>
            <w:r>
              <w:rPr>
                <w:color w:val="231F20"/>
                <w:spacing w:val="-5"/>
                <w:w w:val="95"/>
                <w:sz w:val="20"/>
              </w:rPr>
              <w:t xml:space="preserve"> </w:t>
            </w:r>
            <w:r>
              <w:rPr>
                <w:color w:val="231F20"/>
                <w:w w:val="95"/>
                <w:sz w:val="20"/>
              </w:rPr>
              <w:t>almak</w:t>
            </w:r>
            <w:r>
              <w:rPr>
                <w:color w:val="231F20"/>
                <w:spacing w:val="-5"/>
                <w:w w:val="95"/>
                <w:sz w:val="20"/>
              </w:rPr>
              <w:t xml:space="preserve"> </w:t>
            </w:r>
            <w:r>
              <w:rPr>
                <w:color w:val="231F20"/>
                <w:w w:val="95"/>
                <w:sz w:val="20"/>
              </w:rPr>
              <w:t>isteyen</w:t>
            </w:r>
            <w:r>
              <w:rPr>
                <w:color w:val="231F20"/>
                <w:spacing w:val="-5"/>
                <w:w w:val="95"/>
                <w:sz w:val="20"/>
              </w:rPr>
              <w:t xml:space="preserve"> </w:t>
            </w:r>
            <w:r>
              <w:rPr>
                <w:color w:val="231F20"/>
                <w:w w:val="95"/>
                <w:sz w:val="20"/>
              </w:rPr>
              <w:t>her</w:t>
            </w:r>
            <w:r>
              <w:rPr>
                <w:color w:val="231F20"/>
                <w:spacing w:val="-4"/>
                <w:w w:val="95"/>
                <w:sz w:val="20"/>
              </w:rPr>
              <w:t xml:space="preserve"> </w:t>
            </w:r>
            <w:r>
              <w:rPr>
                <w:color w:val="231F20"/>
                <w:w w:val="95"/>
                <w:sz w:val="20"/>
              </w:rPr>
              <w:t>bireyin</w:t>
            </w:r>
            <w:r>
              <w:rPr>
                <w:color w:val="231F20"/>
                <w:spacing w:val="-5"/>
                <w:w w:val="95"/>
                <w:sz w:val="20"/>
              </w:rPr>
              <w:t xml:space="preserve"> </w:t>
            </w:r>
            <w:r>
              <w:rPr>
                <w:color w:val="231F20"/>
                <w:w w:val="95"/>
                <w:sz w:val="20"/>
              </w:rPr>
              <w:t>erişebileceği</w:t>
            </w:r>
            <w:r>
              <w:rPr>
                <w:color w:val="231F20"/>
                <w:spacing w:val="-5"/>
                <w:w w:val="95"/>
                <w:sz w:val="20"/>
              </w:rPr>
              <w:t xml:space="preserve"> </w:t>
            </w:r>
            <w:r>
              <w:rPr>
                <w:color w:val="231F20"/>
                <w:w w:val="95"/>
                <w:sz w:val="20"/>
              </w:rPr>
              <w:t>ve</w:t>
            </w:r>
            <w:r>
              <w:rPr>
                <w:color w:val="231F20"/>
                <w:spacing w:val="-5"/>
                <w:w w:val="95"/>
                <w:sz w:val="20"/>
              </w:rPr>
              <w:t xml:space="preserve"> </w:t>
            </w:r>
            <w:r>
              <w:rPr>
                <w:color w:val="231F20"/>
                <w:w w:val="95"/>
                <w:sz w:val="20"/>
              </w:rPr>
              <w:t>belge</w:t>
            </w:r>
            <w:r>
              <w:rPr>
                <w:color w:val="231F20"/>
                <w:spacing w:val="-5"/>
                <w:w w:val="95"/>
                <w:sz w:val="20"/>
              </w:rPr>
              <w:t xml:space="preserve"> </w:t>
            </w:r>
            <w:r>
              <w:rPr>
                <w:color w:val="231F20"/>
                <w:w w:val="95"/>
                <w:sz w:val="20"/>
              </w:rPr>
              <w:t>alabileceği</w:t>
            </w:r>
            <w:r>
              <w:rPr>
                <w:color w:val="231F20"/>
                <w:spacing w:val="-45"/>
                <w:w w:val="95"/>
                <w:sz w:val="20"/>
              </w:rPr>
              <w:t xml:space="preserve"> </w:t>
            </w:r>
            <w:r w:rsidRPr="00336EFF">
              <w:rPr>
                <w:color w:val="231F20"/>
                <w:w w:val="95"/>
                <w:sz w:val="20"/>
              </w:rPr>
              <w:t>eğitim imkânları geliştirilecektir.</w:t>
            </w:r>
          </w:p>
        </w:tc>
      </w:tr>
      <w:tr w:rsidR="00486F86" w14:paraId="7DFD3252" w14:textId="77777777" w:rsidTr="005F1638">
        <w:trPr>
          <w:trHeight w:val="1125"/>
        </w:trPr>
        <w:tc>
          <w:tcPr>
            <w:tcW w:w="2278" w:type="dxa"/>
            <w:tcBorders>
              <w:left w:val="nil"/>
              <w:right w:val="nil"/>
            </w:tcBorders>
            <w:shd w:val="clear" w:color="auto" w:fill="F5833C"/>
          </w:tcPr>
          <w:p w14:paraId="16632B4C" w14:textId="77777777" w:rsidR="00486F86" w:rsidRDefault="00486F86" w:rsidP="005F1638">
            <w:pPr>
              <w:pStyle w:val="TableParagraph"/>
              <w:spacing w:before="6"/>
              <w:rPr>
                <w:i/>
                <w:sz w:val="37"/>
              </w:rPr>
            </w:pPr>
          </w:p>
          <w:p w14:paraId="7580B435" w14:textId="77777777" w:rsidR="00486F86" w:rsidRDefault="00486F86" w:rsidP="005F1638">
            <w:pPr>
              <w:pStyle w:val="TableParagraph"/>
              <w:ind w:left="61"/>
              <w:rPr>
                <w:b/>
              </w:rPr>
            </w:pPr>
            <w:r>
              <w:rPr>
                <w:b/>
                <w:color w:val="FFFFFF"/>
              </w:rPr>
              <w:t>Riskler</w:t>
            </w:r>
          </w:p>
        </w:tc>
        <w:tc>
          <w:tcPr>
            <w:tcW w:w="7082" w:type="dxa"/>
            <w:tcBorders>
              <w:top w:val="single" w:sz="4" w:space="0" w:color="F5833C"/>
              <w:left w:val="nil"/>
              <w:bottom w:val="single" w:sz="4" w:space="0" w:color="F5833C"/>
              <w:right w:val="single" w:sz="4" w:space="0" w:color="F5833C"/>
            </w:tcBorders>
            <w:shd w:val="clear" w:color="auto" w:fill="FFFFFF" w:themeFill="background1"/>
          </w:tcPr>
          <w:p w14:paraId="658E5EE5" w14:textId="77777777" w:rsidR="00486F86" w:rsidRPr="00336EFF" w:rsidRDefault="00486F86" w:rsidP="00B9752C">
            <w:pPr>
              <w:pStyle w:val="TableParagraph"/>
              <w:numPr>
                <w:ilvl w:val="0"/>
                <w:numId w:val="98"/>
              </w:numPr>
              <w:tabs>
                <w:tab w:val="left" w:pos="279"/>
              </w:tabs>
              <w:spacing w:before="57"/>
              <w:ind w:hanging="228"/>
              <w:jc w:val="both"/>
              <w:rPr>
                <w:color w:val="231F20"/>
                <w:w w:val="95"/>
                <w:sz w:val="20"/>
              </w:rPr>
            </w:pPr>
            <w:r w:rsidRPr="00336EFF">
              <w:rPr>
                <w:color w:val="231F20"/>
                <w:w w:val="95"/>
                <w:sz w:val="20"/>
              </w:rPr>
              <w:t>Eğitimin süreç</w:t>
            </w:r>
            <w:r>
              <w:rPr>
                <w:color w:val="231F20"/>
                <w:w w:val="95"/>
                <w:sz w:val="20"/>
              </w:rPr>
              <w:t xml:space="preserve"> </w:t>
            </w:r>
            <w:r w:rsidRPr="00336EFF">
              <w:rPr>
                <w:color w:val="231F20"/>
                <w:w w:val="95"/>
                <w:sz w:val="20"/>
              </w:rPr>
              <w:t xml:space="preserve"> odaklı değil sonuç odaklı görülmesi</w:t>
            </w:r>
          </w:p>
          <w:p w14:paraId="21DB6AF5" w14:textId="77777777" w:rsidR="00486F86" w:rsidRPr="00336EFF" w:rsidRDefault="00486F86" w:rsidP="00B9752C">
            <w:pPr>
              <w:pStyle w:val="TableParagraph"/>
              <w:numPr>
                <w:ilvl w:val="0"/>
                <w:numId w:val="98"/>
              </w:numPr>
              <w:tabs>
                <w:tab w:val="left" w:pos="279"/>
              </w:tabs>
              <w:spacing w:before="47"/>
              <w:ind w:hanging="228"/>
              <w:jc w:val="both"/>
              <w:rPr>
                <w:color w:val="231F20"/>
                <w:w w:val="95"/>
                <w:sz w:val="20"/>
              </w:rPr>
            </w:pPr>
            <w:r w:rsidRPr="00336EFF">
              <w:rPr>
                <w:color w:val="231F20"/>
                <w:w w:val="95"/>
                <w:sz w:val="20"/>
              </w:rPr>
              <w:t>Akademik ve bilimsel etkinliklere katılım için finansman kaynaklarının yeterli olmaması</w:t>
            </w:r>
          </w:p>
          <w:p w14:paraId="79A304D4" w14:textId="77777777" w:rsidR="00486F86" w:rsidRDefault="00486F86" w:rsidP="00B9752C">
            <w:pPr>
              <w:pStyle w:val="TableParagraph"/>
              <w:numPr>
                <w:ilvl w:val="0"/>
                <w:numId w:val="98"/>
              </w:numPr>
              <w:tabs>
                <w:tab w:val="left" w:pos="279"/>
              </w:tabs>
              <w:spacing w:before="54" w:line="230" w:lineRule="auto"/>
              <w:ind w:right="50"/>
              <w:jc w:val="both"/>
              <w:rPr>
                <w:sz w:val="20"/>
              </w:rPr>
            </w:pPr>
            <w:r w:rsidRPr="00336EFF">
              <w:rPr>
                <w:color w:val="231F20"/>
                <w:w w:val="95"/>
                <w:sz w:val="20"/>
              </w:rPr>
              <w:t>Mesleki ve teknik eğitimde eğitim hizmeti verilen her alanda iş birliği çalışmaları için gerekli desteğin sağlanamaması</w:t>
            </w:r>
          </w:p>
        </w:tc>
      </w:tr>
      <w:tr w:rsidR="00486F86" w14:paraId="28D790E1" w14:textId="77777777" w:rsidTr="005F1638">
        <w:trPr>
          <w:trHeight w:val="556"/>
        </w:trPr>
        <w:tc>
          <w:tcPr>
            <w:tcW w:w="2278" w:type="dxa"/>
            <w:tcBorders>
              <w:left w:val="nil"/>
              <w:right w:val="nil"/>
            </w:tcBorders>
            <w:shd w:val="clear" w:color="auto" w:fill="F5833C"/>
          </w:tcPr>
          <w:p w14:paraId="758076FC" w14:textId="77777777" w:rsidR="00486F86" w:rsidRDefault="00486F86" w:rsidP="005F1638">
            <w:pPr>
              <w:pStyle w:val="TableParagraph"/>
              <w:spacing w:before="147"/>
              <w:ind w:left="61"/>
              <w:rPr>
                <w:b/>
              </w:rPr>
            </w:pPr>
            <w:r>
              <w:rPr>
                <w:b/>
                <w:color w:val="FFFFFF"/>
                <w:w w:val="90"/>
              </w:rPr>
              <w:t>Maliyet Tahmini</w:t>
            </w:r>
          </w:p>
        </w:tc>
        <w:tc>
          <w:tcPr>
            <w:tcW w:w="7082" w:type="dxa"/>
            <w:tcBorders>
              <w:top w:val="single" w:sz="4" w:space="0" w:color="F5833C"/>
              <w:left w:val="nil"/>
              <w:bottom w:val="single" w:sz="4" w:space="0" w:color="F5833C"/>
              <w:right w:val="single" w:sz="4" w:space="0" w:color="F5833C"/>
            </w:tcBorders>
          </w:tcPr>
          <w:p w14:paraId="5C61A3D9" w14:textId="648F178C" w:rsidR="00486F86" w:rsidRDefault="00C86BD4" w:rsidP="005F1638">
            <w:pPr>
              <w:pStyle w:val="TableParagraph"/>
              <w:spacing w:before="159"/>
              <w:ind w:left="51"/>
              <w:rPr>
                <w:sz w:val="20"/>
              </w:rPr>
            </w:pPr>
            <w:r w:rsidRPr="006A41DD">
              <w:rPr>
                <w:rFonts w:ascii="Calibri" w:eastAsia="Times New Roman" w:hAnsi="Calibri" w:cs="Calibri"/>
                <w:color w:val="000000"/>
                <w:sz w:val="20"/>
                <w:szCs w:val="20"/>
                <w:lang w:val="tr-TR" w:eastAsia="tr-TR"/>
              </w:rPr>
              <w:t>42.642.172</w:t>
            </w:r>
            <w:r>
              <w:rPr>
                <w:rFonts w:ascii="Calibri" w:eastAsia="Times New Roman" w:hAnsi="Calibri" w:cs="Calibri"/>
                <w:color w:val="000000"/>
                <w:sz w:val="20"/>
                <w:szCs w:val="20"/>
                <w:lang w:val="tr-TR" w:eastAsia="tr-TR"/>
              </w:rPr>
              <w:t xml:space="preserve"> TL</w:t>
            </w:r>
          </w:p>
        </w:tc>
      </w:tr>
      <w:tr w:rsidR="00486F86" w14:paraId="11E1D572" w14:textId="77777777" w:rsidTr="005F1638">
        <w:trPr>
          <w:trHeight w:val="1622"/>
        </w:trPr>
        <w:tc>
          <w:tcPr>
            <w:tcW w:w="2278" w:type="dxa"/>
            <w:tcBorders>
              <w:left w:val="nil"/>
              <w:right w:val="nil"/>
            </w:tcBorders>
            <w:shd w:val="clear" w:color="auto" w:fill="F5833C"/>
          </w:tcPr>
          <w:p w14:paraId="70DDC16E" w14:textId="77777777" w:rsidR="00486F86" w:rsidRDefault="00486F86" w:rsidP="005F1638">
            <w:pPr>
              <w:pStyle w:val="TableParagraph"/>
              <w:rPr>
                <w:i/>
                <w:sz w:val="28"/>
              </w:rPr>
            </w:pPr>
          </w:p>
          <w:p w14:paraId="065293EC" w14:textId="77777777" w:rsidR="00486F86" w:rsidRDefault="00486F86" w:rsidP="005F1638">
            <w:pPr>
              <w:pStyle w:val="TableParagraph"/>
              <w:spacing w:before="1"/>
              <w:rPr>
                <w:i/>
                <w:sz w:val="31"/>
              </w:rPr>
            </w:pPr>
          </w:p>
          <w:p w14:paraId="29017B0F" w14:textId="77777777" w:rsidR="00486F86" w:rsidRDefault="00486F86" w:rsidP="005F1638">
            <w:pPr>
              <w:pStyle w:val="TableParagraph"/>
              <w:spacing w:before="1"/>
              <w:ind w:left="61"/>
              <w:rPr>
                <w:b/>
              </w:rPr>
            </w:pPr>
            <w:r>
              <w:rPr>
                <w:b/>
                <w:color w:val="FFFFFF"/>
              </w:rPr>
              <w:t>Tespitler</w:t>
            </w:r>
          </w:p>
        </w:tc>
        <w:tc>
          <w:tcPr>
            <w:tcW w:w="7082" w:type="dxa"/>
            <w:tcBorders>
              <w:top w:val="single" w:sz="4" w:space="0" w:color="F5833C"/>
              <w:left w:val="nil"/>
              <w:bottom w:val="single" w:sz="4" w:space="0" w:color="F5833C"/>
              <w:right w:val="single" w:sz="4" w:space="0" w:color="F5833C"/>
            </w:tcBorders>
          </w:tcPr>
          <w:p w14:paraId="38DABC60" w14:textId="77777777" w:rsidR="00486F86" w:rsidRPr="00336EFF" w:rsidRDefault="00486F86" w:rsidP="00B9752C">
            <w:pPr>
              <w:pStyle w:val="TableParagraph"/>
              <w:numPr>
                <w:ilvl w:val="0"/>
                <w:numId w:val="98"/>
              </w:numPr>
              <w:tabs>
                <w:tab w:val="left" w:pos="279"/>
              </w:tabs>
              <w:spacing w:before="57" w:after="120"/>
              <w:jc w:val="both"/>
              <w:rPr>
                <w:color w:val="231F20"/>
                <w:w w:val="95"/>
                <w:sz w:val="20"/>
              </w:rPr>
            </w:pPr>
            <w:r w:rsidRPr="00336EFF">
              <w:rPr>
                <w:color w:val="231F20"/>
                <w:w w:val="95"/>
                <w:sz w:val="20"/>
              </w:rPr>
              <w:t>Mesleki ve teknik ortaöğretim kurumları arası imkân ve başarı farklılıklarının olması</w:t>
            </w:r>
          </w:p>
          <w:p w14:paraId="3A79851E" w14:textId="77777777" w:rsidR="00486F86" w:rsidRPr="00336EFF" w:rsidRDefault="00486F86" w:rsidP="00B9752C">
            <w:pPr>
              <w:pStyle w:val="TableParagraph"/>
              <w:numPr>
                <w:ilvl w:val="0"/>
                <w:numId w:val="98"/>
              </w:numPr>
              <w:tabs>
                <w:tab w:val="left" w:pos="279"/>
              </w:tabs>
              <w:spacing w:before="57" w:after="120"/>
              <w:jc w:val="both"/>
              <w:rPr>
                <w:color w:val="231F20"/>
                <w:w w:val="95"/>
                <w:sz w:val="20"/>
              </w:rPr>
            </w:pPr>
            <w:r w:rsidRPr="00336EFF">
              <w:rPr>
                <w:color w:val="231F20"/>
                <w:w w:val="95"/>
                <w:sz w:val="20"/>
              </w:rPr>
              <w:t>Projelerin yürütülebilmesi için proje yürütücülerinin yeterince desteklenememesi</w:t>
            </w:r>
          </w:p>
          <w:p w14:paraId="62F4AC5C" w14:textId="77777777" w:rsidR="00486F86" w:rsidRPr="00336EFF" w:rsidRDefault="00486F86" w:rsidP="00B9752C">
            <w:pPr>
              <w:pStyle w:val="TableParagraph"/>
              <w:numPr>
                <w:ilvl w:val="0"/>
                <w:numId w:val="98"/>
              </w:numPr>
              <w:tabs>
                <w:tab w:val="left" w:pos="279"/>
              </w:tabs>
              <w:spacing w:before="57" w:after="120"/>
              <w:jc w:val="both"/>
              <w:rPr>
                <w:color w:val="231F20"/>
                <w:w w:val="95"/>
                <w:sz w:val="20"/>
              </w:rPr>
            </w:pPr>
            <w:r w:rsidRPr="00336EFF">
              <w:rPr>
                <w:color w:val="231F20"/>
                <w:w w:val="95"/>
                <w:sz w:val="20"/>
              </w:rPr>
              <w:t>Protokoller kapsamında öğretmenlerin mesleki gelişimi için düzenlenen işbaşı eğitimlerinin her alanda gerçekleşmemesi</w:t>
            </w:r>
          </w:p>
          <w:p w14:paraId="5F8524CE" w14:textId="77777777" w:rsidR="00486F86" w:rsidRDefault="00486F86" w:rsidP="00B9752C">
            <w:pPr>
              <w:pStyle w:val="TableParagraph"/>
              <w:numPr>
                <w:ilvl w:val="0"/>
                <w:numId w:val="98"/>
              </w:numPr>
              <w:tabs>
                <w:tab w:val="left" w:pos="279"/>
              </w:tabs>
              <w:spacing w:before="57" w:after="120"/>
              <w:jc w:val="both"/>
              <w:rPr>
                <w:sz w:val="20"/>
              </w:rPr>
            </w:pPr>
            <w:r>
              <w:rPr>
                <w:color w:val="231F20"/>
                <w:w w:val="95"/>
                <w:sz w:val="20"/>
              </w:rPr>
              <w:t>Mesleki</w:t>
            </w:r>
            <w:r w:rsidRPr="00336EFF">
              <w:rPr>
                <w:color w:val="231F20"/>
                <w:w w:val="95"/>
                <w:sz w:val="20"/>
              </w:rPr>
              <w:t xml:space="preserve"> </w:t>
            </w:r>
            <w:r>
              <w:rPr>
                <w:color w:val="231F20"/>
                <w:w w:val="95"/>
                <w:sz w:val="20"/>
              </w:rPr>
              <w:t>eğitimde</w:t>
            </w:r>
            <w:r w:rsidRPr="00336EFF">
              <w:rPr>
                <w:color w:val="231F20"/>
                <w:w w:val="95"/>
                <w:sz w:val="20"/>
              </w:rPr>
              <w:t xml:space="preserve"> </w:t>
            </w:r>
            <w:r>
              <w:rPr>
                <w:color w:val="231F20"/>
                <w:w w:val="95"/>
                <w:sz w:val="20"/>
              </w:rPr>
              <w:t>kalite</w:t>
            </w:r>
            <w:r w:rsidRPr="00336EFF">
              <w:rPr>
                <w:color w:val="231F20"/>
                <w:w w:val="95"/>
                <w:sz w:val="20"/>
              </w:rPr>
              <w:t xml:space="preserve"> </w:t>
            </w:r>
            <w:r>
              <w:rPr>
                <w:color w:val="231F20"/>
                <w:w w:val="95"/>
                <w:sz w:val="20"/>
              </w:rPr>
              <w:t>sistemi</w:t>
            </w:r>
            <w:r w:rsidRPr="00336EFF">
              <w:rPr>
                <w:color w:val="231F20"/>
                <w:w w:val="95"/>
                <w:sz w:val="20"/>
              </w:rPr>
              <w:t xml:space="preserve"> </w:t>
            </w:r>
            <w:r>
              <w:rPr>
                <w:color w:val="231F20"/>
                <w:w w:val="95"/>
                <w:sz w:val="20"/>
              </w:rPr>
              <w:t>kapsamında</w:t>
            </w:r>
            <w:r w:rsidRPr="00336EFF">
              <w:rPr>
                <w:color w:val="231F20"/>
                <w:w w:val="95"/>
                <w:sz w:val="20"/>
              </w:rPr>
              <w:t xml:space="preserve"> </w:t>
            </w:r>
            <w:r>
              <w:rPr>
                <w:color w:val="231F20"/>
                <w:w w:val="95"/>
                <w:sz w:val="20"/>
              </w:rPr>
              <w:t>gerçekleştirilen</w:t>
            </w:r>
            <w:r w:rsidRPr="00336EFF">
              <w:rPr>
                <w:color w:val="231F20"/>
                <w:w w:val="95"/>
                <w:sz w:val="20"/>
              </w:rPr>
              <w:t xml:space="preserve"> </w:t>
            </w:r>
            <w:r>
              <w:rPr>
                <w:color w:val="231F20"/>
                <w:w w:val="95"/>
                <w:sz w:val="20"/>
              </w:rPr>
              <w:t>öz</w:t>
            </w:r>
            <w:r w:rsidRPr="00336EFF">
              <w:rPr>
                <w:color w:val="231F20"/>
                <w:w w:val="95"/>
                <w:sz w:val="20"/>
              </w:rPr>
              <w:t xml:space="preserve"> </w:t>
            </w:r>
            <w:r>
              <w:rPr>
                <w:color w:val="231F20"/>
                <w:w w:val="95"/>
                <w:sz w:val="20"/>
              </w:rPr>
              <w:t>değerlendirme</w:t>
            </w:r>
            <w:r w:rsidRPr="00336EFF">
              <w:rPr>
                <w:color w:val="231F20"/>
                <w:w w:val="95"/>
                <w:sz w:val="20"/>
              </w:rPr>
              <w:t xml:space="preserve"> </w:t>
            </w:r>
            <w:r>
              <w:rPr>
                <w:color w:val="231F20"/>
                <w:w w:val="95"/>
                <w:sz w:val="20"/>
              </w:rPr>
              <w:t>sürecine</w:t>
            </w:r>
            <w:r w:rsidRPr="00336EFF">
              <w:rPr>
                <w:color w:val="231F20"/>
                <w:w w:val="95"/>
                <w:sz w:val="20"/>
              </w:rPr>
              <w:t xml:space="preserve"> okulların istendik düzeyde destek vermemesi</w:t>
            </w:r>
          </w:p>
        </w:tc>
      </w:tr>
      <w:tr w:rsidR="00486F86" w14:paraId="23B82297" w14:textId="77777777" w:rsidTr="005F1638">
        <w:trPr>
          <w:trHeight w:val="2194"/>
        </w:trPr>
        <w:tc>
          <w:tcPr>
            <w:tcW w:w="2278" w:type="dxa"/>
            <w:tcBorders>
              <w:left w:val="nil"/>
              <w:bottom w:val="nil"/>
              <w:right w:val="nil"/>
            </w:tcBorders>
            <w:shd w:val="clear" w:color="auto" w:fill="F5833C"/>
          </w:tcPr>
          <w:p w14:paraId="1FC62B64" w14:textId="77777777" w:rsidR="00486F86" w:rsidRDefault="00486F86" w:rsidP="005F1638">
            <w:pPr>
              <w:pStyle w:val="TableParagraph"/>
              <w:rPr>
                <w:i/>
                <w:sz w:val="28"/>
              </w:rPr>
            </w:pPr>
          </w:p>
          <w:p w14:paraId="107B5EEB" w14:textId="77777777" w:rsidR="00486F86" w:rsidRDefault="00486F86" w:rsidP="005F1638">
            <w:pPr>
              <w:pStyle w:val="TableParagraph"/>
              <w:rPr>
                <w:i/>
                <w:sz w:val="28"/>
              </w:rPr>
            </w:pPr>
          </w:p>
          <w:p w14:paraId="67F50AB3" w14:textId="77777777" w:rsidR="00486F86" w:rsidRDefault="00486F86" w:rsidP="005F1638">
            <w:pPr>
              <w:pStyle w:val="TableParagraph"/>
              <w:rPr>
                <w:i/>
                <w:sz w:val="28"/>
              </w:rPr>
            </w:pPr>
          </w:p>
          <w:p w14:paraId="3EA8711C" w14:textId="77777777" w:rsidR="00486F86" w:rsidRDefault="00486F86" w:rsidP="005F1638">
            <w:pPr>
              <w:pStyle w:val="TableParagraph"/>
              <w:ind w:left="61"/>
              <w:rPr>
                <w:b/>
              </w:rPr>
            </w:pPr>
            <w:r>
              <w:rPr>
                <w:b/>
                <w:color w:val="FFFFFF"/>
              </w:rPr>
              <w:t>İhtiyaçlar</w:t>
            </w:r>
          </w:p>
        </w:tc>
        <w:tc>
          <w:tcPr>
            <w:tcW w:w="7082" w:type="dxa"/>
            <w:tcBorders>
              <w:top w:val="single" w:sz="4" w:space="0" w:color="F5833C"/>
              <w:left w:val="nil"/>
              <w:bottom w:val="single" w:sz="4" w:space="0" w:color="F5833C"/>
              <w:right w:val="single" w:sz="4" w:space="0" w:color="F5833C"/>
            </w:tcBorders>
          </w:tcPr>
          <w:p w14:paraId="5F081137" w14:textId="77777777" w:rsidR="00486F86" w:rsidRPr="00336EFF" w:rsidRDefault="00486F86" w:rsidP="00B9752C">
            <w:pPr>
              <w:pStyle w:val="TableParagraph"/>
              <w:numPr>
                <w:ilvl w:val="0"/>
                <w:numId w:val="97"/>
              </w:numPr>
              <w:tabs>
                <w:tab w:val="left" w:pos="279"/>
              </w:tabs>
              <w:spacing w:before="95" w:after="120"/>
              <w:ind w:hanging="228"/>
              <w:jc w:val="both"/>
              <w:rPr>
                <w:color w:val="231F20"/>
                <w:w w:val="90"/>
                <w:sz w:val="20"/>
              </w:rPr>
            </w:pPr>
            <w:r>
              <w:rPr>
                <w:color w:val="231F20"/>
                <w:w w:val="90"/>
                <w:sz w:val="20"/>
              </w:rPr>
              <w:t>Eğitim</w:t>
            </w:r>
            <w:r w:rsidRPr="00336EFF">
              <w:rPr>
                <w:color w:val="231F20"/>
                <w:w w:val="90"/>
                <w:sz w:val="20"/>
              </w:rPr>
              <w:t xml:space="preserve"> </w:t>
            </w:r>
            <w:r>
              <w:rPr>
                <w:color w:val="231F20"/>
                <w:w w:val="90"/>
                <w:sz w:val="20"/>
              </w:rPr>
              <w:t>süreçlerinin</w:t>
            </w:r>
            <w:r w:rsidRPr="00336EFF">
              <w:rPr>
                <w:color w:val="231F20"/>
                <w:w w:val="90"/>
                <w:sz w:val="20"/>
              </w:rPr>
              <w:t xml:space="preserve"> </w:t>
            </w:r>
            <w:r>
              <w:rPr>
                <w:color w:val="231F20"/>
                <w:w w:val="90"/>
                <w:sz w:val="20"/>
              </w:rPr>
              <w:t>niteliğinin</w:t>
            </w:r>
            <w:r w:rsidRPr="00336EFF">
              <w:rPr>
                <w:color w:val="231F20"/>
                <w:w w:val="90"/>
                <w:sz w:val="20"/>
              </w:rPr>
              <w:t xml:space="preserve"> </w:t>
            </w:r>
            <w:r>
              <w:rPr>
                <w:color w:val="231F20"/>
                <w:w w:val="90"/>
                <w:sz w:val="20"/>
              </w:rPr>
              <w:t>artırılması</w:t>
            </w:r>
            <w:r w:rsidRPr="00336EFF">
              <w:rPr>
                <w:color w:val="231F20"/>
                <w:w w:val="90"/>
                <w:sz w:val="20"/>
              </w:rPr>
              <w:t xml:space="preserve"> </w:t>
            </w:r>
            <w:r>
              <w:rPr>
                <w:color w:val="231F20"/>
                <w:w w:val="90"/>
                <w:sz w:val="20"/>
              </w:rPr>
              <w:t>için</w:t>
            </w:r>
            <w:r w:rsidRPr="00336EFF">
              <w:rPr>
                <w:color w:val="231F20"/>
                <w:w w:val="90"/>
                <w:sz w:val="20"/>
              </w:rPr>
              <w:t xml:space="preserve"> </w:t>
            </w:r>
            <w:r>
              <w:rPr>
                <w:color w:val="231F20"/>
                <w:w w:val="90"/>
                <w:sz w:val="20"/>
              </w:rPr>
              <w:t>alternatif</w:t>
            </w:r>
            <w:r w:rsidRPr="00336EFF">
              <w:rPr>
                <w:color w:val="231F20"/>
                <w:w w:val="90"/>
                <w:sz w:val="20"/>
              </w:rPr>
              <w:t xml:space="preserve"> </w:t>
            </w:r>
            <w:r>
              <w:rPr>
                <w:color w:val="231F20"/>
                <w:w w:val="90"/>
                <w:sz w:val="20"/>
              </w:rPr>
              <w:t>finansman</w:t>
            </w:r>
            <w:r w:rsidRPr="00336EFF">
              <w:rPr>
                <w:color w:val="231F20"/>
                <w:w w:val="90"/>
                <w:sz w:val="20"/>
              </w:rPr>
              <w:t xml:space="preserve"> </w:t>
            </w:r>
            <w:r>
              <w:rPr>
                <w:color w:val="231F20"/>
                <w:w w:val="90"/>
                <w:sz w:val="20"/>
              </w:rPr>
              <w:t>kaynaklarının</w:t>
            </w:r>
            <w:r w:rsidRPr="00336EFF">
              <w:rPr>
                <w:color w:val="231F20"/>
                <w:w w:val="90"/>
                <w:sz w:val="20"/>
              </w:rPr>
              <w:t xml:space="preserve"> </w:t>
            </w:r>
            <w:r>
              <w:rPr>
                <w:color w:val="231F20"/>
                <w:w w:val="90"/>
                <w:sz w:val="20"/>
              </w:rPr>
              <w:t>kullanılması</w:t>
            </w:r>
          </w:p>
          <w:p w14:paraId="53896736" w14:textId="77777777" w:rsidR="00486F86" w:rsidRPr="00336EFF" w:rsidRDefault="00486F86" w:rsidP="00B9752C">
            <w:pPr>
              <w:pStyle w:val="TableParagraph"/>
              <w:numPr>
                <w:ilvl w:val="0"/>
                <w:numId w:val="97"/>
              </w:numPr>
              <w:tabs>
                <w:tab w:val="left" w:pos="279"/>
              </w:tabs>
              <w:spacing w:before="46" w:after="120"/>
              <w:ind w:hanging="228"/>
              <w:jc w:val="both"/>
              <w:rPr>
                <w:color w:val="231F20"/>
                <w:w w:val="90"/>
                <w:sz w:val="20"/>
              </w:rPr>
            </w:pPr>
            <w:r>
              <w:rPr>
                <w:color w:val="231F20"/>
                <w:w w:val="90"/>
                <w:sz w:val="20"/>
              </w:rPr>
              <w:t>Mesleki</w:t>
            </w:r>
            <w:r w:rsidRPr="00336EFF">
              <w:rPr>
                <w:color w:val="231F20"/>
                <w:w w:val="90"/>
                <w:sz w:val="20"/>
              </w:rPr>
              <w:t xml:space="preserve"> </w:t>
            </w:r>
            <w:r>
              <w:rPr>
                <w:color w:val="231F20"/>
                <w:w w:val="90"/>
                <w:sz w:val="20"/>
              </w:rPr>
              <w:t>eğitimin</w:t>
            </w:r>
            <w:r w:rsidRPr="00336EFF">
              <w:rPr>
                <w:color w:val="231F20"/>
                <w:w w:val="90"/>
                <w:sz w:val="20"/>
              </w:rPr>
              <w:t xml:space="preserve"> </w:t>
            </w:r>
            <w:r>
              <w:rPr>
                <w:color w:val="231F20"/>
                <w:w w:val="90"/>
                <w:sz w:val="20"/>
              </w:rPr>
              <w:t>paydaşları</w:t>
            </w:r>
            <w:r w:rsidRPr="00336EFF">
              <w:rPr>
                <w:color w:val="231F20"/>
                <w:w w:val="90"/>
                <w:sz w:val="20"/>
              </w:rPr>
              <w:t xml:space="preserve"> </w:t>
            </w:r>
            <w:r>
              <w:rPr>
                <w:color w:val="231F20"/>
                <w:w w:val="90"/>
                <w:sz w:val="20"/>
              </w:rPr>
              <w:t>ile</w:t>
            </w:r>
            <w:r w:rsidRPr="00336EFF">
              <w:rPr>
                <w:color w:val="231F20"/>
                <w:w w:val="90"/>
                <w:sz w:val="20"/>
              </w:rPr>
              <w:t xml:space="preserve"> </w:t>
            </w:r>
            <w:r>
              <w:rPr>
                <w:color w:val="231F20"/>
                <w:w w:val="90"/>
                <w:sz w:val="20"/>
              </w:rPr>
              <w:t>iş</w:t>
            </w:r>
            <w:r w:rsidRPr="00336EFF">
              <w:rPr>
                <w:color w:val="231F20"/>
                <w:w w:val="90"/>
                <w:sz w:val="20"/>
              </w:rPr>
              <w:t xml:space="preserve"> </w:t>
            </w:r>
            <w:r>
              <w:rPr>
                <w:color w:val="231F20"/>
                <w:w w:val="90"/>
                <w:sz w:val="20"/>
              </w:rPr>
              <w:t>birliklerinin</w:t>
            </w:r>
            <w:r w:rsidRPr="00336EFF">
              <w:rPr>
                <w:color w:val="231F20"/>
                <w:w w:val="90"/>
                <w:sz w:val="20"/>
              </w:rPr>
              <w:t xml:space="preserve"> </w:t>
            </w:r>
            <w:r>
              <w:rPr>
                <w:color w:val="231F20"/>
                <w:w w:val="90"/>
                <w:sz w:val="20"/>
              </w:rPr>
              <w:t>artırılması</w:t>
            </w:r>
          </w:p>
          <w:p w14:paraId="59496299" w14:textId="77777777" w:rsidR="00486F86" w:rsidRPr="00336EFF" w:rsidRDefault="00486F86" w:rsidP="00B9752C">
            <w:pPr>
              <w:pStyle w:val="TableParagraph"/>
              <w:numPr>
                <w:ilvl w:val="0"/>
                <w:numId w:val="97"/>
              </w:numPr>
              <w:tabs>
                <w:tab w:val="left" w:pos="279"/>
              </w:tabs>
              <w:spacing w:before="54" w:after="120" w:line="230" w:lineRule="auto"/>
              <w:ind w:right="49"/>
              <w:jc w:val="both"/>
              <w:rPr>
                <w:color w:val="231F20"/>
                <w:w w:val="90"/>
                <w:sz w:val="20"/>
              </w:rPr>
            </w:pPr>
            <w:r>
              <w:rPr>
                <w:color w:val="231F20"/>
                <w:w w:val="90"/>
                <w:sz w:val="20"/>
              </w:rPr>
              <w:t>Mesleki ve teknik eğitim alan öğrencilerin mesleki planlamalarını ilgi, istek ve kabiliyetleri</w:t>
            </w:r>
            <w:r w:rsidRPr="00336EFF">
              <w:rPr>
                <w:color w:val="231F20"/>
                <w:w w:val="90"/>
                <w:sz w:val="20"/>
              </w:rPr>
              <w:t xml:space="preserve"> doğrultusunda yapabilmeleri için mesleki ve akademik rehberlik çalışmalarına ihtiyaç duyulması</w:t>
            </w:r>
          </w:p>
          <w:p w14:paraId="6F587B92" w14:textId="77777777" w:rsidR="00486F86" w:rsidRPr="00336EFF" w:rsidRDefault="00486F86" w:rsidP="00B9752C">
            <w:pPr>
              <w:pStyle w:val="TableParagraph"/>
              <w:numPr>
                <w:ilvl w:val="0"/>
                <w:numId w:val="97"/>
              </w:numPr>
              <w:tabs>
                <w:tab w:val="left" w:pos="279"/>
              </w:tabs>
              <w:spacing w:before="47" w:after="120"/>
              <w:ind w:hanging="228"/>
              <w:jc w:val="both"/>
              <w:rPr>
                <w:color w:val="231F20"/>
                <w:w w:val="90"/>
                <w:sz w:val="20"/>
              </w:rPr>
            </w:pPr>
            <w:r>
              <w:rPr>
                <w:color w:val="231F20"/>
                <w:w w:val="90"/>
                <w:sz w:val="20"/>
              </w:rPr>
              <w:t>Mesleki</w:t>
            </w:r>
            <w:r w:rsidRPr="00336EFF">
              <w:rPr>
                <w:color w:val="231F20"/>
                <w:w w:val="90"/>
                <w:sz w:val="20"/>
              </w:rPr>
              <w:t xml:space="preserve"> </w:t>
            </w:r>
            <w:r>
              <w:rPr>
                <w:color w:val="231F20"/>
                <w:w w:val="90"/>
                <w:sz w:val="20"/>
              </w:rPr>
              <w:t>eğitimde</w:t>
            </w:r>
            <w:r w:rsidRPr="00336EFF">
              <w:rPr>
                <w:color w:val="231F20"/>
                <w:w w:val="90"/>
                <w:sz w:val="20"/>
              </w:rPr>
              <w:t xml:space="preserve"> </w:t>
            </w:r>
            <w:r>
              <w:rPr>
                <w:color w:val="231F20"/>
                <w:w w:val="90"/>
                <w:sz w:val="20"/>
              </w:rPr>
              <w:t>kalite</w:t>
            </w:r>
            <w:r w:rsidRPr="00336EFF">
              <w:rPr>
                <w:color w:val="231F20"/>
                <w:w w:val="90"/>
                <w:sz w:val="20"/>
              </w:rPr>
              <w:t xml:space="preserve"> </w:t>
            </w:r>
            <w:r>
              <w:rPr>
                <w:color w:val="231F20"/>
                <w:w w:val="90"/>
                <w:sz w:val="20"/>
              </w:rPr>
              <w:t>sisteminin</w:t>
            </w:r>
            <w:r w:rsidRPr="00336EFF">
              <w:rPr>
                <w:color w:val="231F20"/>
                <w:w w:val="90"/>
                <w:sz w:val="20"/>
              </w:rPr>
              <w:t xml:space="preserve"> </w:t>
            </w:r>
            <w:r>
              <w:rPr>
                <w:color w:val="231F20"/>
                <w:w w:val="90"/>
                <w:sz w:val="20"/>
              </w:rPr>
              <w:t>yaygınlaştırılması</w:t>
            </w:r>
          </w:p>
          <w:p w14:paraId="308970C6" w14:textId="77777777" w:rsidR="00486F86" w:rsidRDefault="00486F86" w:rsidP="00B9752C">
            <w:pPr>
              <w:pStyle w:val="TableParagraph"/>
              <w:numPr>
                <w:ilvl w:val="0"/>
                <w:numId w:val="97"/>
              </w:numPr>
              <w:tabs>
                <w:tab w:val="left" w:pos="279"/>
              </w:tabs>
              <w:spacing w:before="54" w:after="120" w:line="230" w:lineRule="auto"/>
              <w:ind w:right="50"/>
              <w:jc w:val="both"/>
              <w:rPr>
                <w:sz w:val="20"/>
              </w:rPr>
            </w:pPr>
            <w:r w:rsidRPr="00336EFF">
              <w:rPr>
                <w:color w:val="231F20"/>
                <w:w w:val="90"/>
                <w:sz w:val="20"/>
              </w:rPr>
              <w:t>Mesleki eğitimde yapılan iş birlikleri ile atölye ve laboratuvar öğretmenlerinin sektörde işbaşı eğitimi almalarının sağlanması</w:t>
            </w:r>
          </w:p>
        </w:tc>
      </w:tr>
    </w:tbl>
    <w:p w14:paraId="0E7E0928" w14:textId="48E3C180" w:rsidR="00486F86" w:rsidRDefault="00486F86" w:rsidP="009C07DA">
      <w:pPr>
        <w:spacing w:before="56"/>
        <w:ind w:right="991"/>
        <w:rPr>
          <w:color w:val="252525"/>
          <w:sz w:val="24"/>
          <w:szCs w:val="24"/>
        </w:rPr>
      </w:pPr>
    </w:p>
    <w:p w14:paraId="64831FDE" w14:textId="3CBB3F94" w:rsidR="00486F86" w:rsidRDefault="00486F86" w:rsidP="00486F86">
      <w:pPr>
        <w:spacing w:before="56"/>
        <w:ind w:left="709" w:right="991"/>
        <w:rPr>
          <w:color w:val="252525"/>
          <w:sz w:val="24"/>
          <w:szCs w:val="24"/>
        </w:rPr>
      </w:pPr>
    </w:p>
    <w:p w14:paraId="7682E2E2" w14:textId="3FCB4C3B" w:rsidR="00486F86" w:rsidRDefault="00486F86" w:rsidP="00486F86">
      <w:pPr>
        <w:spacing w:before="56"/>
        <w:ind w:left="709" w:right="991"/>
        <w:rPr>
          <w:color w:val="252525"/>
          <w:sz w:val="24"/>
          <w:szCs w:val="24"/>
        </w:rPr>
      </w:pPr>
    </w:p>
    <w:p w14:paraId="75384088" w14:textId="34D78BFD" w:rsidR="00486F86" w:rsidRDefault="00486F86" w:rsidP="00486F86">
      <w:pPr>
        <w:spacing w:before="56"/>
        <w:ind w:left="709" w:right="991"/>
        <w:rPr>
          <w:color w:val="252525"/>
          <w:sz w:val="24"/>
          <w:szCs w:val="24"/>
        </w:rPr>
      </w:pPr>
    </w:p>
    <w:p w14:paraId="4C224093" w14:textId="1C712D53" w:rsidR="00486F86" w:rsidRDefault="00486F86" w:rsidP="00486F86">
      <w:pPr>
        <w:spacing w:before="56"/>
        <w:ind w:left="709" w:right="991"/>
        <w:rPr>
          <w:color w:val="252525"/>
          <w:sz w:val="24"/>
          <w:szCs w:val="24"/>
        </w:rPr>
      </w:pPr>
    </w:p>
    <w:p w14:paraId="3CE49428" w14:textId="77F30DEB" w:rsidR="00486F86" w:rsidRDefault="00486F86" w:rsidP="00486F86">
      <w:pPr>
        <w:spacing w:before="56"/>
        <w:ind w:left="709" w:right="991"/>
        <w:rPr>
          <w:color w:val="252525"/>
          <w:sz w:val="24"/>
          <w:szCs w:val="24"/>
        </w:rPr>
      </w:pPr>
    </w:p>
    <w:p w14:paraId="4269D91F" w14:textId="585D7B5B" w:rsidR="00486F86" w:rsidRDefault="00486F86" w:rsidP="00486F86">
      <w:pPr>
        <w:spacing w:before="56"/>
        <w:ind w:left="709" w:right="991"/>
        <w:rPr>
          <w:color w:val="252525"/>
          <w:sz w:val="24"/>
          <w:szCs w:val="24"/>
        </w:rPr>
      </w:pPr>
    </w:p>
    <w:p w14:paraId="15524394" w14:textId="66D7507E" w:rsidR="00486F86" w:rsidRDefault="00486F86" w:rsidP="00486F86">
      <w:pPr>
        <w:spacing w:before="56"/>
        <w:ind w:left="709" w:right="991"/>
        <w:rPr>
          <w:color w:val="252525"/>
          <w:sz w:val="24"/>
          <w:szCs w:val="24"/>
        </w:rPr>
      </w:pPr>
    </w:p>
    <w:p w14:paraId="6D37F0ED" w14:textId="75978BEE" w:rsidR="00486F86" w:rsidRDefault="00486F86" w:rsidP="00486F86">
      <w:pPr>
        <w:spacing w:before="56"/>
        <w:ind w:left="709" w:right="991"/>
        <w:rPr>
          <w:color w:val="252525"/>
          <w:sz w:val="24"/>
          <w:szCs w:val="24"/>
        </w:rPr>
      </w:pPr>
    </w:p>
    <w:p w14:paraId="51E01D26" w14:textId="37FB59E4" w:rsidR="00486F86" w:rsidRDefault="00486F86" w:rsidP="00486F86">
      <w:pPr>
        <w:spacing w:before="56"/>
        <w:ind w:left="709" w:right="991"/>
        <w:rPr>
          <w:color w:val="252525"/>
          <w:sz w:val="24"/>
          <w:szCs w:val="24"/>
        </w:rPr>
      </w:pPr>
    </w:p>
    <w:p w14:paraId="40B44570" w14:textId="6BC2AB4B" w:rsidR="00486F86" w:rsidRDefault="00486F86" w:rsidP="00486F86">
      <w:pPr>
        <w:spacing w:before="56"/>
        <w:ind w:left="709" w:right="991"/>
        <w:rPr>
          <w:color w:val="252525"/>
          <w:sz w:val="24"/>
          <w:szCs w:val="24"/>
        </w:rPr>
      </w:pPr>
    </w:p>
    <w:p w14:paraId="26324DFD" w14:textId="17AC00BD" w:rsidR="00486F86" w:rsidRDefault="00486F86" w:rsidP="00486F86">
      <w:pPr>
        <w:spacing w:before="56"/>
        <w:ind w:left="709" w:right="991"/>
        <w:rPr>
          <w:color w:val="252525"/>
          <w:sz w:val="24"/>
          <w:szCs w:val="24"/>
        </w:rPr>
      </w:pPr>
    </w:p>
    <w:p w14:paraId="3CA51D97" w14:textId="17CC3433" w:rsidR="00486F86" w:rsidRDefault="00486F86" w:rsidP="00486F86">
      <w:pPr>
        <w:spacing w:before="56"/>
        <w:ind w:left="709" w:right="991"/>
        <w:rPr>
          <w:color w:val="252525"/>
          <w:sz w:val="24"/>
          <w:szCs w:val="24"/>
        </w:rPr>
      </w:pPr>
    </w:p>
    <w:p w14:paraId="0FFB4B11" w14:textId="505A7EB5" w:rsidR="00486F86" w:rsidRDefault="00486F86" w:rsidP="00486F86">
      <w:pPr>
        <w:spacing w:before="56"/>
        <w:ind w:left="709" w:right="991"/>
        <w:rPr>
          <w:color w:val="252525"/>
          <w:sz w:val="24"/>
          <w:szCs w:val="24"/>
        </w:rPr>
      </w:pPr>
    </w:p>
    <w:p w14:paraId="3ABBD70C" w14:textId="67161BCF" w:rsidR="00486F86" w:rsidRDefault="00486F86" w:rsidP="00486F86">
      <w:pPr>
        <w:spacing w:before="56"/>
        <w:ind w:left="709" w:right="991"/>
        <w:rPr>
          <w:color w:val="252525"/>
          <w:sz w:val="24"/>
          <w:szCs w:val="24"/>
        </w:rPr>
      </w:pPr>
    </w:p>
    <w:p w14:paraId="5635D4A0" w14:textId="25BCC5CE" w:rsidR="00486F86" w:rsidRDefault="00486F86" w:rsidP="00486F86">
      <w:pPr>
        <w:spacing w:before="56"/>
        <w:ind w:left="709" w:right="991"/>
        <w:rPr>
          <w:color w:val="252525"/>
          <w:sz w:val="24"/>
          <w:szCs w:val="24"/>
        </w:rPr>
      </w:pPr>
    </w:p>
    <w:p w14:paraId="55FD2A0E" w14:textId="40C2E5F2" w:rsidR="00486F86" w:rsidRDefault="00486F86" w:rsidP="00486F86">
      <w:pPr>
        <w:spacing w:before="56"/>
        <w:ind w:left="709" w:right="991"/>
        <w:rPr>
          <w:color w:val="252525"/>
          <w:sz w:val="24"/>
          <w:szCs w:val="24"/>
        </w:rPr>
      </w:pPr>
    </w:p>
    <w:p w14:paraId="0FFC57BF" w14:textId="1C988703" w:rsidR="00486F86" w:rsidRDefault="00486F86" w:rsidP="00486F86">
      <w:pPr>
        <w:spacing w:before="56"/>
        <w:ind w:left="709" w:right="991"/>
        <w:rPr>
          <w:color w:val="252525"/>
          <w:sz w:val="24"/>
          <w:szCs w:val="24"/>
        </w:rPr>
      </w:pPr>
    </w:p>
    <w:p w14:paraId="22804C9E" w14:textId="360931AB" w:rsidR="00486F86" w:rsidRDefault="00486F86" w:rsidP="00486F86">
      <w:pPr>
        <w:spacing w:before="56"/>
        <w:ind w:left="709" w:right="991"/>
        <w:rPr>
          <w:color w:val="252525"/>
          <w:sz w:val="24"/>
          <w:szCs w:val="24"/>
        </w:rPr>
      </w:pPr>
    </w:p>
    <w:p w14:paraId="19C339ED" w14:textId="5995BC8E" w:rsidR="00486F86" w:rsidRDefault="00486F86" w:rsidP="00486F86">
      <w:pPr>
        <w:spacing w:before="56"/>
        <w:ind w:left="709" w:right="991"/>
        <w:rPr>
          <w:color w:val="252525"/>
          <w:sz w:val="24"/>
          <w:szCs w:val="24"/>
        </w:rPr>
      </w:pPr>
    </w:p>
    <w:p w14:paraId="606F8566" w14:textId="411BF859" w:rsidR="00486F86" w:rsidRDefault="00486F86" w:rsidP="00486F86">
      <w:pPr>
        <w:spacing w:before="56"/>
        <w:ind w:left="709" w:right="991"/>
        <w:rPr>
          <w:color w:val="252525"/>
          <w:sz w:val="24"/>
          <w:szCs w:val="24"/>
        </w:rPr>
      </w:pPr>
    </w:p>
    <w:p w14:paraId="69133C55" w14:textId="11069530" w:rsidR="00486F86" w:rsidRDefault="00486F86" w:rsidP="00486F86">
      <w:pPr>
        <w:spacing w:before="56"/>
        <w:ind w:left="709" w:right="991"/>
        <w:rPr>
          <w:color w:val="252525"/>
          <w:sz w:val="24"/>
          <w:szCs w:val="24"/>
        </w:rPr>
      </w:pPr>
    </w:p>
    <w:p w14:paraId="4495F9ED" w14:textId="184E3F3E" w:rsidR="00486F86" w:rsidRDefault="00486F86" w:rsidP="00486F86">
      <w:pPr>
        <w:spacing w:before="56"/>
        <w:ind w:left="709" w:right="991"/>
        <w:rPr>
          <w:color w:val="252525"/>
          <w:sz w:val="24"/>
          <w:szCs w:val="24"/>
        </w:rPr>
      </w:pPr>
    </w:p>
    <w:p w14:paraId="0CDCE74C" w14:textId="237957BF" w:rsidR="00486F86" w:rsidRDefault="00486F86" w:rsidP="00486F86">
      <w:pPr>
        <w:spacing w:before="56"/>
        <w:ind w:left="709" w:right="991"/>
        <w:rPr>
          <w:color w:val="252525"/>
          <w:sz w:val="24"/>
          <w:szCs w:val="24"/>
        </w:rPr>
      </w:pPr>
    </w:p>
    <w:p w14:paraId="0127FA61" w14:textId="1C08329A" w:rsidR="00486F86" w:rsidRDefault="00486F86" w:rsidP="00486F86">
      <w:pPr>
        <w:spacing w:before="56"/>
        <w:ind w:left="709" w:right="991"/>
        <w:rPr>
          <w:color w:val="252525"/>
          <w:sz w:val="24"/>
          <w:szCs w:val="24"/>
        </w:rPr>
      </w:pPr>
    </w:p>
    <w:p w14:paraId="018A0787" w14:textId="5E186C62" w:rsidR="00486F86" w:rsidRDefault="00486F86" w:rsidP="00486F86">
      <w:pPr>
        <w:spacing w:before="56"/>
        <w:ind w:left="709" w:right="991"/>
        <w:rPr>
          <w:color w:val="252525"/>
          <w:sz w:val="24"/>
          <w:szCs w:val="24"/>
        </w:rPr>
      </w:pPr>
    </w:p>
    <w:p w14:paraId="6A02D2ED" w14:textId="5A4C6F1A" w:rsidR="00486F86" w:rsidRDefault="00486F86" w:rsidP="00486F86">
      <w:pPr>
        <w:spacing w:before="56"/>
        <w:ind w:left="709" w:right="991"/>
        <w:rPr>
          <w:color w:val="252525"/>
          <w:sz w:val="24"/>
          <w:szCs w:val="24"/>
        </w:rPr>
      </w:pPr>
    </w:p>
    <w:p w14:paraId="414F288A" w14:textId="1AC02384" w:rsidR="00486F86" w:rsidRDefault="00486F86" w:rsidP="00486F86">
      <w:pPr>
        <w:spacing w:before="56"/>
        <w:ind w:left="709" w:right="991"/>
        <w:rPr>
          <w:color w:val="252525"/>
          <w:sz w:val="24"/>
          <w:szCs w:val="24"/>
        </w:rPr>
      </w:pPr>
    </w:p>
    <w:p w14:paraId="581F4D8D" w14:textId="1A380A43" w:rsidR="00486F86" w:rsidRDefault="00486F86" w:rsidP="00486F86">
      <w:pPr>
        <w:spacing w:before="56"/>
        <w:ind w:left="709" w:right="991"/>
        <w:rPr>
          <w:color w:val="252525"/>
          <w:sz w:val="24"/>
          <w:szCs w:val="24"/>
        </w:rPr>
      </w:pPr>
    </w:p>
    <w:p w14:paraId="72EE7431" w14:textId="52A62948" w:rsidR="00486F86" w:rsidRDefault="00486F86" w:rsidP="00486F86">
      <w:pPr>
        <w:spacing w:before="56"/>
        <w:ind w:left="709" w:right="991"/>
        <w:rPr>
          <w:color w:val="252525"/>
          <w:sz w:val="24"/>
          <w:szCs w:val="24"/>
        </w:rPr>
      </w:pPr>
    </w:p>
    <w:p w14:paraId="4B8AA35F" w14:textId="2E625BC3" w:rsidR="00486F86" w:rsidRDefault="00486F86" w:rsidP="00486F86">
      <w:pPr>
        <w:spacing w:before="56"/>
        <w:ind w:left="709" w:right="991"/>
        <w:rPr>
          <w:color w:val="252525"/>
          <w:sz w:val="24"/>
          <w:szCs w:val="24"/>
        </w:rPr>
      </w:pPr>
    </w:p>
    <w:p w14:paraId="0E6722CE" w14:textId="29E54F73" w:rsidR="00486F86" w:rsidRDefault="00486F86" w:rsidP="00486F86">
      <w:pPr>
        <w:spacing w:before="56"/>
        <w:ind w:left="709" w:right="991"/>
        <w:rPr>
          <w:color w:val="252525"/>
          <w:sz w:val="24"/>
          <w:szCs w:val="24"/>
        </w:rPr>
      </w:pPr>
    </w:p>
    <w:p w14:paraId="5D25BCED" w14:textId="4E346411" w:rsidR="00486F86" w:rsidRDefault="00486F86" w:rsidP="00486F86">
      <w:pPr>
        <w:spacing w:before="56"/>
        <w:ind w:left="709" w:right="991"/>
        <w:rPr>
          <w:color w:val="252525"/>
          <w:sz w:val="24"/>
          <w:szCs w:val="24"/>
        </w:rPr>
      </w:pPr>
    </w:p>
    <w:p w14:paraId="4AEFAF86" w14:textId="48E6105B" w:rsidR="009C07DA" w:rsidRDefault="009C07DA" w:rsidP="00486F86">
      <w:pPr>
        <w:spacing w:before="56"/>
        <w:ind w:left="709" w:right="991"/>
        <w:rPr>
          <w:color w:val="252525"/>
          <w:sz w:val="24"/>
          <w:szCs w:val="24"/>
        </w:rPr>
      </w:pPr>
    </w:p>
    <w:p w14:paraId="3D0E512B" w14:textId="3AAD2571" w:rsidR="009C07DA" w:rsidRDefault="009C07DA" w:rsidP="00486F86">
      <w:pPr>
        <w:spacing w:before="56"/>
        <w:ind w:left="709" w:right="991"/>
        <w:rPr>
          <w:color w:val="252525"/>
          <w:sz w:val="24"/>
          <w:szCs w:val="24"/>
        </w:rPr>
      </w:pPr>
    </w:p>
    <w:p w14:paraId="1F823AA4" w14:textId="2E3D9316" w:rsidR="009C07DA" w:rsidRDefault="009C07DA" w:rsidP="00486F86">
      <w:pPr>
        <w:spacing w:before="56"/>
        <w:ind w:left="709" w:right="991"/>
        <w:rPr>
          <w:color w:val="252525"/>
          <w:sz w:val="24"/>
          <w:szCs w:val="24"/>
        </w:rPr>
      </w:pPr>
    </w:p>
    <w:p w14:paraId="0B407AA1" w14:textId="77777777" w:rsidR="009C07DA" w:rsidRDefault="009C07DA" w:rsidP="00486F86">
      <w:pPr>
        <w:spacing w:before="56"/>
        <w:ind w:left="709" w:right="991"/>
        <w:rPr>
          <w:color w:val="252525"/>
          <w:sz w:val="24"/>
          <w:szCs w:val="24"/>
        </w:rPr>
      </w:pPr>
    </w:p>
    <w:tbl>
      <w:tblPr>
        <w:tblStyle w:val="TableNormal"/>
        <w:tblpPr w:leftFromText="141" w:rightFromText="141" w:vertAnchor="text" w:horzAnchor="margin" w:tblpXSpec="center" w:tblpY="15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131"/>
        <w:gridCol w:w="1413"/>
        <w:gridCol w:w="992"/>
        <w:gridCol w:w="1134"/>
        <w:gridCol w:w="851"/>
        <w:gridCol w:w="709"/>
        <w:gridCol w:w="901"/>
        <w:gridCol w:w="793"/>
        <w:gridCol w:w="1145"/>
      </w:tblGrid>
      <w:tr w:rsidR="00486F86" w14:paraId="243D6CC9" w14:textId="77777777" w:rsidTr="009428E8">
        <w:trPr>
          <w:trHeight w:val="1072"/>
        </w:trPr>
        <w:tc>
          <w:tcPr>
            <w:tcW w:w="3544" w:type="dxa"/>
            <w:gridSpan w:val="2"/>
            <w:tcBorders>
              <w:top w:val="nil"/>
              <w:left w:val="nil"/>
              <w:right w:val="nil"/>
            </w:tcBorders>
            <w:shd w:val="clear" w:color="auto" w:fill="F5833C"/>
          </w:tcPr>
          <w:p w14:paraId="6C083539" w14:textId="77777777" w:rsidR="00486F86" w:rsidRDefault="00486F86" w:rsidP="005F1638">
            <w:pPr>
              <w:pStyle w:val="TableParagraph"/>
              <w:spacing w:before="2"/>
              <w:rPr>
                <w:i/>
                <w:sz w:val="35"/>
              </w:rPr>
            </w:pPr>
          </w:p>
          <w:p w14:paraId="11EEB941" w14:textId="77777777" w:rsidR="00486F86" w:rsidRDefault="00486F86" w:rsidP="005F1638">
            <w:pPr>
              <w:pStyle w:val="TableParagraph"/>
              <w:spacing w:before="1"/>
              <w:ind w:left="61"/>
              <w:rPr>
                <w:b/>
              </w:rPr>
            </w:pPr>
            <w:r>
              <w:rPr>
                <w:b/>
                <w:color w:val="FFFFFF"/>
                <w:w w:val="90"/>
              </w:rPr>
              <w:t>Amaç</w:t>
            </w:r>
            <w:r>
              <w:rPr>
                <w:b/>
                <w:color w:val="FFFFFF"/>
                <w:spacing w:val="-5"/>
                <w:w w:val="90"/>
              </w:rPr>
              <w:t xml:space="preserve"> </w:t>
            </w:r>
            <w:r>
              <w:rPr>
                <w:b/>
                <w:color w:val="FFFFFF"/>
                <w:w w:val="90"/>
              </w:rPr>
              <w:t>2</w:t>
            </w:r>
          </w:p>
        </w:tc>
        <w:tc>
          <w:tcPr>
            <w:tcW w:w="6525" w:type="dxa"/>
            <w:gridSpan w:val="7"/>
            <w:tcBorders>
              <w:top w:val="single" w:sz="4" w:space="0" w:color="F5833C"/>
              <w:left w:val="nil"/>
              <w:bottom w:val="single" w:sz="4" w:space="0" w:color="F5833C"/>
              <w:right w:val="single" w:sz="4" w:space="0" w:color="F5833C"/>
            </w:tcBorders>
          </w:tcPr>
          <w:p w14:paraId="0E45BBAC" w14:textId="77777777" w:rsidR="00486F86" w:rsidRDefault="00486F86" w:rsidP="005F1638">
            <w:pPr>
              <w:pStyle w:val="TableParagraph"/>
              <w:spacing w:before="57" w:line="249" w:lineRule="auto"/>
              <w:ind w:left="57" w:right="50"/>
              <w:jc w:val="both"/>
              <w:rPr>
                <w:sz w:val="20"/>
              </w:rPr>
            </w:pPr>
            <w:r>
              <w:rPr>
                <w:color w:val="231F20"/>
                <w:w w:val="95"/>
                <w:sz w:val="20"/>
              </w:rPr>
              <w:t>Çağın</w:t>
            </w:r>
            <w:r>
              <w:rPr>
                <w:color w:val="231F20"/>
                <w:spacing w:val="-10"/>
                <w:w w:val="95"/>
                <w:sz w:val="20"/>
              </w:rPr>
              <w:t xml:space="preserve"> </w:t>
            </w:r>
            <w:r>
              <w:rPr>
                <w:color w:val="231F20"/>
                <w:w w:val="95"/>
                <w:sz w:val="20"/>
              </w:rPr>
              <w:t>ihtiyaç</w:t>
            </w:r>
            <w:r>
              <w:rPr>
                <w:color w:val="231F20"/>
                <w:spacing w:val="-9"/>
                <w:w w:val="95"/>
                <w:sz w:val="20"/>
              </w:rPr>
              <w:t xml:space="preserve"> </w:t>
            </w:r>
            <w:r>
              <w:rPr>
                <w:color w:val="231F20"/>
                <w:w w:val="95"/>
                <w:sz w:val="20"/>
              </w:rPr>
              <w:t>duyduğu</w:t>
            </w:r>
            <w:r>
              <w:rPr>
                <w:color w:val="231F20"/>
                <w:spacing w:val="-9"/>
                <w:w w:val="95"/>
                <w:sz w:val="20"/>
              </w:rPr>
              <w:t xml:space="preserve"> </w:t>
            </w:r>
            <w:r>
              <w:rPr>
                <w:color w:val="231F20"/>
                <w:w w:val="95"/>
                <w:sz w:val="20"/>
              </w:rPr>
              <w:t>bilgi,</w:t>
            </w:r>
            <w:r>
              <w:rPr>
                <w:color w:val="231F20"/>
                <w:spacing w:val="-10"/>
                <w:w w:val="95"/>
                <w:sz w:val="20"/>
              </w:rPr>
              <w:t xml:space="preserve"> </w:t>
            </w:r>
            <w:r>
              <w:rPr>
                <w:color w:val="231F20"/>
                <w:w w:val="95"/>
                <w:sz w:val="20"/>
              </w:rPr>
              <w:t>beceri</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yetkinlikleri</w:t>
            </w:r>
            <w:r>
              <w:rPr>
                <w:color w:val="231F20"/>
                <w:spacing w:val="-10"/>
                <w:w w:val="95"/>
                <w:sz w:val="20"/>
              </w:rPr>
              <w:t xml:space="preserve"> </w:t>
            </w:r>
            <w:r>
              <w:rPr>
                <w:color w:val="231F20"/>
                <w:w w:val="95"/>
                <w:sz w:val="20"/>
              </w:rPr>
              <w:t>kazandıran,</w:t>
            </w:r>
            <w:r>
              <w:rPr>
                <w:color w:val="231F20"/>
                <w:spacing w:val="-9"/>
                <w:w w:val="95"/>
                <w:sz w:val="20"/>
              </w:rPr>
              <w:t xml:space="preserve"> </w:t>
            </w:r>
            <w:r>
              <w:rPr>
                <w:color w:val="231F20"/>
                <w:w w:val="95"/>
                <w:sz w:val="20"/>
              </w:rPr>
              <w:t>teknolojiyi</w:t>
            </w:r>
            <w:r>
              <w:rPr>
                <w:color w:val="231F20"/>
                <w:spacing w:val="-9"/>
                <w:w w:val="95"/>
                <w:sz w:val="20"/>
              </w:rPr>
              <w:t xml:space="preserve"> </w:t>
            </w:r>
            <w:r>
              <w:rPr>
                <w:color w:val="231F20"/>
                <w:w w:val="95"/>
                <w:sz w:val="20"/>
              </w:rPr>
              <w:t>üreten,</w:t>
            </w:r>
            <w:r>
              <w:rPr>
                <w:color w:val="231F20"/>
                <w:spacing w:val="-10"/>
                <w:w w:val="95"/>
                <w:sz w:val="20"/>
              </w:rPr>
              <w:t xml:space="preserve"> </w:t>
            </w:r>
            <w:r>
              <w:rPr>
                <w:color w:val="231F20"/>
                <w:w w:val="95"/>
                <w:sz w:val="20"/>
              </w:rPr>
              <w:t>tarih</w:t>
            </w:r>
            <w:r>
              <w:rPr>
                <w:color w:val="231F20"/>
                <w:spacing w:val="-45"/>
                <w:w w:val="95"/>
                <w:sz w:val="20"/>
              </w:rPr>
              <w:t xml:space="preserve"> </w:t>
            </w:r>
            <w:r>
              <w:rPr>
                <w:color w:val="231F20"/>
                <w:w w:val="90"/>
                <w:sz w:val="20"/>
              </w:rPr>
              <w:t>bilinci ve bilim aracılığıyla geleceği kurgulayan, nitelikli insan kaynağı yetiştiren, ekono-</w:t>
            </w:r>
            <w:r>
              <w:rPr>
                <w:color w:val="231F20"/>
                <w:spacing w:val="1"/>
                <w:w w:val="90"/>
                <w:sz w:val="20"/>
              </w:rPr>
              <w:t xml:space="preserve"> </w:t>
            </w:r>
            <w:r>
              <w:rPr>
                <w:color w:val="231F20"/>
                <w:w w:val="90"/>
                <w:sz w:val="20"/>
              </w:rPr>
              <w:t>miye katkı sunan, değerleriyle bireyi hayata hazır kılan, empati ve nezaket kazandıran bir</w:t>
            </w:r>
            <w:r>
              <w:rPr>
                <w:color w:val="231F20"/>
                <w:spacing w:val="1"/>
                <w:w w:val="90"/>
                <w:sz w:val="20"/>
              </w:rPr>
              <w:t xml:space="preserve"> </w:t>
            </w:r>
            <w:r>
              <w:rPr>
                <w:color w:val="231F20"/>
                <w:w w:val="90"/>
                <w:sz w:val="20"/>
              </w:rPr>
              <w:t>ortaöğretim</w:t>
            </w:r>
            <w:r>
              <w:rPr>
                <w:color w:val="231F20"/>
                <w:spacing w:val="-6"/>
                <w:w w:val="90"/>
                <w:sz w:val="20"/>
              </w:rPr>
              <w:t xml:space="preserve"> </w:t>
            </w:r>
            <w:r>
              <w:rPr>
                <w:color w:val="231F20"/>
                <w:w w:val="90"/>
                <w:sz w:val="20"/>
              </w:rPr>
              <w:t>yapısı</w:t>
            </w:r>
            <w:r>
              <w:rPr>
                <w:color w:val="231F20"/>
                <w:spacing w:val="-6"/>
                <w:w w:val="90"/>
                <w:sz w:val="20"/>
              </w:rPr>
              <w:t xml:space="preserve"> </w:t>
            </w:r>
            <w:r>
              <w:rPr>
                <w:color w:val="231F20"/>
                <w:w w:val="90"/>
                <w:sz w:val="20"/>
              </w:rPr>
              <w:t>ile</w:t>
            </w:r>
            <w:r>
              <w:rPr>
                <w:color w:val="231F20"/>
                <w:spacing w:val="-6"/>
                <w:w w:val="90"/>
                <w:sz w:val="20"/>
              </w:rPr>
              <w:t xml:space="preserve"> </w:t>
            </w:r>
            <w:r>
              <w:rPr>
                <w:color w:val="231F20"/>
                <w:w w:val="90"/>
                <w:sz w:val="20"/>
              </w:rPr>
              <w:t>öğrenciler</w:t>
            </w:r>
            <w:r>
              <w:rPr>
                <w:color w:val="231F20"/>
                <w:spacing w:val="-6"/>
                <w:w w:val="90"/>
                <w:sz w:val="20"/>
              </w:rPr>
              <w:t xml:space="preserve"> </w:t>
            </w:r>
            <w:r>
              <w:rPr>
                <w:color w:val="231F20"/>
                <w:w w:val="90"/>
                <w:sz w:val="20"/>
              </w:rPr>
              <w:t>yetiştirmek.</w:t>
            </w:r>
          </w:p>
        </w:tc>
      </w:tr>
      <w:tr w:rsidR="00486F86" w14:paraId="385672BF" w14:textId="77777777" w:rsidTr="009428E8">
        <w:trPr>
          <w:trHeight w:val="592"/>
        </w:trPr>
        <w:tc>
          <w:tcPr>
            <w:tcW w:w="3544" w:type="dxa"/>
            <w:gridSpan w:val="2"/>
            <w:tcBorders>
              <w:left w:val="nil"/>
              <w:right w:val="nil"/>
            </w:tcBorders>
            <w:shd w:val="clear" w:color="auto" w:fill="F5833C"/>
          </w:tcPr>
          <w:p w14:paraId="63831071" w14:textId="77777777" w:rsidR="00486F86" w:rsidRDefault="00486F86" w:rsidP="005F1638">
            <w:pPr>
              <w:pStyle w:val="TableParagraph"/>
              <w:spacing w:before="165"/>
              <w:ind w:left="61"/>
              <w:rPr>
                <w:b/>
              </w:rPr>
            </w:pPr>
            <w:r>
              <w:rPr>
                <w:b/>
                <w:color w:val="FFFFFF"/>
                <w:w w:val="95"/>
              </w:rPr>
              <w:t>Hedef</w:t>
            </w:r>
            <w:r>
              <w:rPr>
                <w:b/>
                <w:color w:val="FFFFFF"/>
                <w:spacing w:val="-8"/>
                <w:w w:val="95"/>
              </w:rPr>
              <w:t xml:space="preserve"> </w:t>
            </w:r>
            <w:r>
              <w:rPr>
                <w:b/>
                <w:color w:val="FFFFFF"/>
                <w:w w:val="95"/>
              </w:rPr>
              <w:t>2.5</w:t>
            </w:r>
          </w:p>
        </w:tc>
        <w:tc>
          <w:tcPr>
            <w:tcW w:w="6525" w:type="dxa"/>
            <w:gridSpan w:val="7"/>
            <w:tcBorders>
              <w:top w:val="single" w:sz="4" w:space="0" w:color="F5833C"/>
              <w:left w:val="nil"/>
              <w:bottom w:val="single" w:sz="4" w:space="0" w:color="F5833C"/>
              <w:right w:val="single" w:sz="4" w:space="0" w:color="F5833C"/>
            </w:tcBorders>
          </w:tcPr>
          <w:p w14:paraId="361AAC72" w14:textId="77777777" w:rsidR="00486F86" w:rsidRDefault="00486F86" w:rsidP="005F1638">
            <w:pPr>
              <w:pStyle w:val="TableParagraph"/>
              <w:spacing w:before="57" w:line="249" w:lineRule="auto"/>
              <w:ind w:left="57"/>
              <w:rPr>
                <w:sz w:val="20"/>
              </w:rPr>
            </w:pPr>
            <w:r>
              <w:rPr>
                <w:color w:val="231F20"/>
                <w:w w:val="90"/>
                <w:sz w:val="20"/>
              </w:rPr>
              <w:t>Mesleki</w:t>
            </w:r>
            <w:r>
              <w:rPr>
                <w:color w:val="231F20"/>
                <w:spacing w:val="9"/>
                <w:w w:val="90"/>
                <w:sz w:val="20"/>
              </w:rPr>
              <w:t xml:space="preserve"> </w:t>
            </w:r>
            <w:r>
              <w:rPr>
                <w:color w:val="231F20"/>
                <w:w w:val="90"/>
                <w:sz w:val="20"/>
              </w:rPr>
              <w:t>ve</w:t>
            </w:r>
            <w:r>
              <w:rPr>
                <w:color w:val="231F20"/>
                <w:spacing w:val="9"/>
                <w:w w:val="90"/>
                <w:sz w:val="20"/>
              </w:rPr>
              <w:t xml:space="preserve"> </w:t>
            </w:r>
            <w:r>
              <w:rPr>
                <w:color w:val="231F20"/>
                <w:w w:val="90"/>
                <w:sz w:val="20"/>
              </w:rPr>
              <w:t>teknik</w:t>
            </w:r>
            <w:r>
              <w:rPr>
                <w:color w:val="231F20"/>
                <w:spacing w:val="10"/>
                <w:w w:val="90"/>
                <w:sz w:val="20"/>
              </w:rPr>
              <w:t xml:space="preserve"> </w:t>
            </w:r>
            <w:r>
              <w:rPr>
                <w:color w:val="231F20"/>
                <w:w w:val="90"/>
                <w:sz w:val="20"/>
              </w:rPr>
              <w:t>eğitim</w:t>
            </w:r>
            <w:r>
              <w:rPr>
                <w:color w:val="231F20"/>
                <w:spacing w:val="9"/>
                <w:w w:val="90"/>
                <w:sz w:val="20"/>
              </w:rPr>
              <w:t xml:space="preserve"> </w:t>
            </w:r>
            <w:r>
              <w:rPr>
                <w:color w:val="231F20"/>
                <w:w w:val="90"/>
                <w:sz w:val="20"/>
              </w:rPr>
              <w:t>alanında</w:t>
            </w:r>
            <w:r>
              <w:rPr>
                <w:color w:val="231F20"/>
                <w:spacing w:val="10"/>
                <w:w w:val="90"/>
                <w:sz w:val="20"/>
              </w:rPr>
              <w:t xml:space="preserve"> </w:t>
            </w:r>
            <w:r>
              <w:rPr>
                <w:color w:val="231F20"/>
                <w:w w:val="90"/>
                <w:sz w:val="20"/>
              </w:rPr>
              <w:t>eğitim-istihdam-üretim</w:t>
            </w:r>
            <w:r>
              <w:rPr>
                <w:color w:val="231F20"/>
                <w:spacing w:val="9"/>
                <w:w w:val="90"/>
                <w:sz w:val="20"/>
              </w:rPr>
              <w:t xml:space="preserve"> </w:t>
            </w:r>
            <w:r>
              <w:rPr>
                <w:color w:val="231F20"/>
                <w:w w:val="90"/>
                <w:sz w:val="20"/>
              </w:rPr>
              <w:t>ilişkisi</w:t>
            </w:r>
            <w:r>
              <w:rPr>
                <w:color w:val="231F20"/>
                <w:spacing w:val="10"/>
                <w:w w:val="90"/>
                <w:sz w:val="20"/>
              </w:rPr>
              <w:t xml:space="preserve"> </w:t>
            </w:r>
            <w:r>
              <w:rPr>
                <w:color w:val="231F20"/>
                <w:w w:val="90"/>
                <w:sz w:val="20"/>
              </w:rPr>
              <w:t>güçlendirilecek</w:t>
            </w:r>
            <w:r>
              <w:rPr>
                <w:color w:val="231F20"/>
                <w:spacing w:val="9"/>
                <w:w w:val="90"/>
                <w:sz w:val="20"/>
              </w:rPr>
              <w:t xml:space="preserve"> </w:t>
            </w:r>
            <w:r>
              <w:rPr>
                <w:color w:val="231F20"/>
                <w:w w:val="90"/>
                <w:sz w:val="20"/>
              </w:rPr>
              <w:t>ve</w:t>
            </w:r>
            <w:r>
              <w:rPr>
                <w:color w:val="231F20"/>
                <w:spacing w:val="10"/>
                <w:w w:val="90"/>
                <w:sz w:val="20"/>
              </w:rPr>
              <w:t xml:space="preserve"> </w:t>
            </w:r>
            <w:r>
              <w:rPr>
                <w:color w:val="231F20"/>
                <w:w w:val="90"/>
                <w:sz w:val="20"/>
              </w:rPr>
              <w:t>uluslararası</w:t>
            </w:r>
            <w:r>
              <w:rPr>
                <w:color w:val="231F20"/>
                <w:spacing w:val="-7"/>
                <w:w w:val="90"/>
                <w:sz w:val="20"/>
              </w:rPr>
              <w:t xml:space="preserve"> </w:t>
            </w:r>
            <w:r>
              <w:rPr>
                <w:color w:val="231F20"/>
                <w:w w:val="90"/>
                <w:sz w:val="20"/>
              </w:rPr>
              <w:t>iş</w:t>
            </w:r>
            <w:r>
              <w:rPr>
                <w:color w:val="231F20"/>
                <w:spacing w:val="-6"/>
                <w:w w:val="90"/>
                <w:sz w:val="20"/>
              </w:rPr>
              <w:t xml:space="preserve"> </w:t>
            </w:r>
            <w:r>
              <w:rPr>
                <w:color w:val="231F20"/>
                <w:w w:val="90"/>
                <w:sz w:val="20"/>
              </w:rPr>
              <w:t>birliği</w:t>
            </w:r>
            <w:r>
              <w:rPr>
                <w:color w:val="231F20"/>
                <w:spacing w:val="-7"/>
                <w:w w:val="90"/>
                <w:sz w:val="20"/>
              </w:rPr>
              <w:t xml:space="preserve"> </w:t>
            </w:r>
            <w:r>
              <w:rPr>
                <w:color w:val="231F20"/>
                <w:w w:val="90"/>
                <w:sz w:val="20"/>
              </w:rPr>
              <w:t>ve</w:t>
            </w:r>
            <w:r>
              <w:rPr>
                <w:color w:val="231F20"/>
                <w:spacing w:val="-6"/>
                <w:w w:val="90"/>
                <w:sz w:val="20"/>
              </w:rPr>
              <w:t xml:space="preserve"> </w:t>
            </w:r>
            <w:r>
              <w:rPr>
                <w:color w:val="231F20"/>
                <w:w w:val="90"/>
                <w:sz w:val="20"/>
              </w:rPr>
              <w:t>deneyim</w:t>
            </w:r>
            <w:r>
              <w:rPr>
                <w:color w:val="231F20"/>
                <w:spacing w:val="-7"/>
                <w:w w:val="90"/>
                <w:sz w:val="20"/>
              </w:rPr>
              <w:t xml:space="preserve"> </w:t>
            </w:r>
            <w:r>
              <w:rPr>
                <w:color w:val="231F20"/>
                <w:w w:val="90"/>
                <w:sz w:val="20"/>
              </w:rPr>
              <w:t>paylaşımı</w:t>
            </w:r>
            <w:r>
              <w:rPr>
                <w:color w:val="231F20"/>
                <w:spacing w:val="-6"/>
                <w:w w:val="90"/>
                <w:sz w:val="20"/>
              </w:rPr>
              <w:t xml:space="preserve"> </w:t>
            </w:r>
            <w:r>
              <w:rPr>
                <w:color w:val="231F20"/>
                <w:w w:val="90"/>
                <w:sz w:val="20"/>
              </w:rPr>
              <w:t>teşvik</w:t>
            </w:r>
            <w:r>
              <w:rPr>
                <w:color w:val="231F20"/>
                <w:spacing w:val="-6"/>
                <w:w w:val="90"/>
                <w:sz w:val="20"/>
              </w:rPr>
              <w:t xml:space="preserve"> </w:t>
            </w:r>
            <w:r>
              <w:rPr>
                <w:color w:val="231F20"/>
                <w:w w:val="90"/>
                <w:sz w:val="20"/>
              </w:rPr>
              <w:t>edilecektir.</w:t>
            </w:r>
          </w:p>
        </w:tc>
      </w:tr>
      <w:tr w:rsidR="00486F86" w14:paraId="1B7D26AB" w14:textId="77777777" w:rsidTr="009428E8">
        <w:trPr>
          <w:trHeight w:val="845"/>
        </w:trPr>
        <w:tc>
          <w:tcPr>
            <w:tcW w:w="3544" w:type="dxa"/>
            <w:gridSpan w:val="2"/>
            <w:tcBorders>
              <w:left w:val="nil"/>
              <w:right w:val="nil"/>
            </w:tcBorders>
            <w:shd w:val="clear" w:color="auto" w:fill="F5833C"/>
          </w:tcPr>
          <w:p w14:paraId="677CE15A" w14:textId="77777777" w:rsidR="00486F86" w:rsidRDefault="00486F86" w:rsidP="005F1638">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525" w:type="dxa"/>
            <w:gridSpan w:val="7"/>
            <w:tcBorders>
              <w:top w:val="single" w:sz="4" w:space="0" w:color="F5833C"/>
              <w:left w:val="nil"/>
              <w:bottom w:val="single" w:sz="4" w:space="0" w:color="F5833C"/>
              <w:right w:val="single" w:sz="4" w:space="0" w:color="F5833C"/>
            </w:tcBorders>
          </w:tcPr>
          <w:p w14:paraId="3CDE1CFA" w14:textId="77777777" w:rsidR="00486F86" w:rsidRDefault="00486F86" w:rsidP="005F1638">
            <w:pPr>
              <w:pStyle w:val="TableParagraph"/>
              <w:spacing w:before="1"/>
              <w:rPr>
                <w:i/>
                <w:sz w:val="26"/>
              </w:rPr>
            </w:pPr>
          </w:p>
          <w:p w14:paraId="300A7026" w14:textId="77777777" w:rsidR="00486F86" w:rsidRDefault="00486F86" w:rsidP="005F1638">
            <w:pPr>
              <w:pStyle w:val="TableParagraph"/>
              <w:spacing w:before="1"/>
              <w:ind w:left="57"/>
              <w:rPr>
                <w:rFonts w:ascii="Calibri" w:hAnsi="Calibri"/>
                <w:b/>
                <w:sz w:val="20"/>
              </w:rPr>
            </w:pPr>
            <w:r>
              <w:rPr>
                <w:rFonts w:ascii="Calibri" w:hAnsi="Calibri"/>
                <w:b/>
                <w:color w:val="231F20"/>
                <w:w w:val="115"/>
                <w:sz w:val="20"/>
              </w:rPr>
              <w:t>ORTAÖĞRETİM</w:t>
            </w:r>
          </w:p>
        </w:tc>
      </w:tr>
      <w:tr w:rsidR="00486F86" w14:paraId="7FBF950B" w14:textId="77777777" w:rsidTr="009428E8">
        <w:trPr>
          <w:trHeight w:val="605"/>
        </w:trPr>
        <w:tc>
          <w:tcPr>
            <w:tcW w:w="3544" w:type="dxa"/>
            <w:gridSpan w:val="2"/>
            <w:tcBorders>
              <w:left w:val="nil"/>
              <w:right w:val="nil"/>
            </w:tcBorders>
            <w:shd w:val="clear" w:color="auto" w:fill="F5833C"/>
          </w:tcPr>
          <w:p w14:paraId="2B411ED3" w14:textId="77777777" w:rsidR="00486F86" w:rsidRDefault="00486F86" w:rsidP="005F1638">
            <w:pPr>
              <w:pStyle w:val="TableParagraph"/>
              <w:spacing w:before="62" w:line="228" w:lineRule="auto"/>
              <w:ind w:left="61" w:right="372"/>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525" w:type="dxa"/>
            <w:gridSpan w:val="7"/>
            <w:tcBorders>
              <w:top w:val="single" w:sz="4" w:space="0" w:color="F5833C"/>
              <w:left w:val="nil"/>
              <w:bottom w:val="single" w:sz="4" w:space="0" w:color="F5833C"/>
              <w:right w:val="single" w:sz="4" w:space="0" w:color="F5833C"/>
            </w:tcBorders>
          </w:tcPr>
          <w:p w14:paraId="7C486109" w14:textId="77777777" w:rsidR="00486F86" w:rsidRDefault="00486F86" w:rsidP="005F1638">
            <w:pPr>
              <w:pStyle w:val="TableParagraph"/>
              <w:spacing w:before="181"/>
              <w:ind w:left="57"/>
              <w:rPr>
                <w:rFonts w:ascii="Calibri" w:hAnsi="Calibri"/>
                <w:b/>
                <w:sz w:val="20"/>
              </w:rPr>
            </w:pPr>
            <w:r>
              <w:rPr>
                <w:rFonts w:ascii="Calibri" w:hAnsi="Calibri"/>
                <w:b/>
                <w:color w:val="231F20"/>
                <w:spacing w:val="-1"/>
                <w:w w:val="95"/>
                <w:sz w:val="20"/>
              </w:rPr>
              <w:t>İstihdama</w:t>
            </w:r>
            <w:r>
              <w:rPr>
                <w:rFonts w:ascii="Calibri" w:hAnsi="Calibri"/>
                <w:b/>
                <w:color w:val="231F20"/>
                <w:spacing w:val="-8"/>
                <w:w w:val="95"/>
                <w:sz w:val="20"/>
              </w:rPr>
              <w:t xml:space="preserve"> </w:t>
            </w:r>
            <w:r>
              <w:rPr>
                <w:rFonts w:ascii="Calibri" w:hAnsi="Calibri"/>
                <w:b/>
                <w:color w:val="231F20"/>
                <w:w w:val="95"/>
                <w:sz w:val="20"/>
              </w:rPr>
              <w:t>Hazırlık</w:t>
            </w:r>
          </w:p>
        </w:tc>
      </w:tr>
      <w:tr w:rsidR="00486F86" w14:paraId="7E2E93E9" w14:textId="77777777" w:rsidTr="009428E8">
        <w:trPr>
          <w:trHeight w:val="1085"/>
        </w:trPr>
        <w:tc>
          <w:tcPr>
            <w:tcW w:w="3544" w:type="dxa"/>
            <w:gridSpan w:val="2"/>
            <w:tcBorders>
              <w:left w:val="nil"/>
            </w:tcBorders>
            <w:shd w:val="clear" w:color="auto" w:fill="F5833C"/>
          </w:tcPr>
          <w:p w14:paraId="73C5D415" w14:textId="77777777" w:rsidR="00486F86" w:rsidRDefault="00486F86" w:rsidP="005F1638">
            <w:pPr>
              <w:pStyle w:val="TableParagraph"/>
              <w:spacing w:before="9"/>
              <w:rPr>
                <w:i/>
                <w:sz w:val="35"/>
              </w:rPr>
            </w:pPr>
          </w:p>
          <w:p w14:paraId="07662B09" w14:textId="77777777" w:rsidR="00486F86" w:rsidRDefault="00486F86" w:rsidP="005F1638">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92" w:type="dxa"/>
            <w:tcBorders>
              <w:top w:val="nil"/>
              <w:bottom w:val="nil"/>
            </w:tcBorders>
            <w:shd w:val="clear" w:color="auto" w:fill="F5833C"/>
          </w:tcPr>
          <w:p w14:paraId="758DA00E" w14:textId="77777777" w:rsidR="00486F86" w:rsidRDefault="00486F86" w:rsidP="005F1638">
            <w:pPr>
              <w:pStyle w:val="TableParagraph"/>
              <w:spacing w:before="182" w:line="228" w:lineRule="auto"/>
              <w:ind w:left="137" w:right="73"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134" w:type="dxa"/>
            <w:tcBorders>
              <w:top w:val="nil"/>
              <w:bottom w:val="nil"/>
            </w:tcBorders>
            <w:shd w:val="clear" w:color="auto" w:fill="F5833C"/>
          </w:tcPr>
          <w:p w14:paraId="5542243C" w14:textId="77777777" w:rsidR="00486F86" w:rsidRDefault="00486F86" w:rsidP="005F1638">
            <w:pPr>
              <w:pStyle w:val="TableParagraph"/>
              <w:spacing w:before="62" w:line="228" w:lineRule="auto"/>
              <w:ind w:left="96" w:right="93"/>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851" w:type="dxa"/>
            <w:tcBorders>
              <w:top w:val="nil"/>
              <w:bottom w:val="nil"/>
            </w:tcBorders>
            <w:shd w:val="clear" w:color="auto" w:fill="F5833C"/>
          </w:tcPr>
          <w:p w14:paraId="6574E20B" w14:textId="77777777" w:rsidR="00486F86" w:rsidRDefault="00486F86" w:rsidP="005F1638">
            <w:pPr>
              <w:pStyle w:val="TableParagraph"/>
              <w:spacing w:before="9"/>
              <w:rPr>
                <w:i/>
                <w:sz w:val="35"/>
              </w:rPr>
            </w:pPr>
          </w:p>
          <w:p w14:paraId="5010AE71" w14:textId="77777777" w:rsidR="00486F86" w:rsidRDefault="00486F86" w:rsidP="005F1638">
            <w:pPr>
              <w:pStyle w:val="TableParagraph"/>
              <w:spacing w:before="1"/>
              <w:ind w:left="20" w:right="20"/>
              <w:jc w:val="center"/>
              <w:rPr>
                <w:b/>
              </w:rPr>
            </w:pPr>
            <w:r>
              <w:rPr>
                <w:b/>
                <w:color w:val="FFFFFF"/>
              </w:rPr>
              <w:t>2024 Hedef</w:t>
            </w:r>
          </w:p>
        </w:tc>
        <w:tc>
          <w:tcPr>
            <w:tcW w:w="709" w:type="dxa"/>
            <w:tcBorders>
              <w:top w:val="nil"/>
              <w:bottom w:val="nil"/>
            </w:tcBorders>
            <w:shd w:val="clear" w:color="auto" w:fill="F5833C"/>
          </w:tcPr>
          <w:p w14:paraId="2B00F4DA" w14:textId="77777777" w:rsidR="00486F86" w:rsidRDefault="00486F86" w:rsidP="005F1638">
            <w:pPr>
              <w:pStyle w:val="TableParagraph"/>
              <w:spacing w:before="9"/>
              <w:rPr>
                <w:i/>
                <w:sz w:val="35"/>
              </w:rPr>
            </w:pPr>
          </w:p>
          <w:p w14:paraId="5EBE13D4" w14:textId="77777777" w:rsidR="00486F86" w:rsidRDefault="00486F86" w:rsidP="005F1638">
            <w:pPr>
              <w:pStyle w:val="TableParagraph"/>
              <w:spacing w:before="1"/>
              <w:ind w:left="20" w:right="20"/>
              <w:jc w:val="center"/>
              <w:rPr>
                <w:b/>
              </w:rPr>
            </w:pPr>
            <w:r>
              <w:rPr>
                <w:b/>
                <w:color w:val="FFFFFF"/>
              </w:rPr>
              <w:t>2025 Hedef</w:t>
            </w:r>
          </w:p>
        </w:tc>
        <w:tc>
          <w:tcPr>
            <w:tcW w:w="901" w:type="dxa"/>
            <w:tcBorders>
              <w:top w:val="nil"/>
              <w:bottom w:val="nil"/>
            </w:tcBorders>
            <w:shd w:val="clear" w:color="auto" w:fill="F5833C"/>
          </w:tcPr>
          <w:p w14:paraId="3D0B948B" w14:textId="77777777" w:rsidR="00486F86" w:rsidRDefault="00486F86" w:rsidP="005F1638">
            <w:pPr>
              <w:pStyle w:val="TableParagraph"/>
              <w:spacing w:before="9"/>
              <w:rPr>
                <w:i/>
                <w:sz w:val="35"/>
              </w:rPr>
            </w:pPr>
          </w:p>
          <w:p w14:paraId="004E5AE3" w14:textId="77777777" w:rsidR="00486F86" w:rsidRDefault="00486F86" w:rsidP="005F1638">
            <w:pPr>
              <w:pStyle w:val="TableParagraph"/>
              <w:spacing w:before="1"/>
              <w:ind w:left="20" w:right="20"/>
              <w:jc w:val="center"/>
              <w:rPr>
                <w:b/>
              </w:rPr>
            </w:pPr>
            <w:r>
              <w:rPr>
                <w:b/>
                <w:color w:val="FFFFFF"/>
              </w:rPr>
              <w:t>2026 Hedef</w:t>
            </w:r>
          </w:p>
        </w:tc>
        <w:tc>
          <w:tcPr>
            <w:tcW w:w="793" w:type="dxa"/>
            <w:tcBorders>
              <w:top w:val="nil"/>
              <w:bottom w:val="nil"/>
            </w:tcBorders>
            <w:shd w:val="clear" w:color="auto" w:fill="F5833C"/>
          </w:tcPr>
          <w:p w14:paraId="59016764" w14:textId="77777777" w:rsidR="00486F86" w:rsidRDefault="00486F86" w:rsidP="005F1638">
            <w:pPr>
              <w:pStyle w:val="TableParagraph"/>
              <w:spacing w:before="9"/>
              <w:rPr>
                <w:i/>
                <w:sz w:val="35"/>
              </w:rPr>
            </w:pPr>
          </w:p>
          <w:p w14:paraId="25E858A0" w14:textId="77777777" w:rsidR="00486F86" w:rsidRDefault="00486F86" w:rsidP="005F1638">
            <w:pPr>
              <w:pStyle w:val="TableParagraph"/>
              <w:spacing w:before="1"/>
              <w:ind w:left="20" w:right="20"/>
              <w:jc w:val="center"/>
              <w:rPr>
                <w:b/>
              </w:rPr>
            </w:pPr>
            <w:r>
              <w:rPr>
                <w:b/>
                <w:color w:val="FFFFFF"/>
              </w:rPr>
              <w:t>2027 Hedef</w:t>
            </w:r>
          </w:p>
        </w:tc>
        <w:tc>
          <w:tcPr>
            <w:tcW w:w="1145" w:type="dxa"/>
            <w:tcBorders>
              <w:top w:val="nil"/>
              <w:bottom w:val="nil"/>
              <w:right w:val="nil"/>
            </w:tcBorders>
            <w:shd w:val="clear" w:color="auto" w:fill="F5833C"/>
          </w:tcPr>
          <w:p w14:paraId="5D9CA633" w14:textId="77777777" w:rsidR="00486F86" w:rsidRDefault="00486F86" w:rsidP="005F1638">
            <w:pPr>
              <w:pStyle w:val="TableParagraph"/>
              <w:spacing w:before="9"/>
              <w:rPr>
                <w:i/>
                <w:sz w:val="35"/>
              </w:rPr>
            </w:pPr>
          </w:p>
          <w:p w14:paraId="5DA0D595" w14:textId="77777777" w:rsidR="00486F86" w:rsidRDefault="00486F86" w:rsidP="005F1638">
            <w:pPr>
              <w:pStyle w:val="TableParagraph"/>
              <w:spacing w:before="1"/>
              <w:ind w:left="240" w:right="243"/>
              <w:jc w:val="center"/>
              <w:rPr>
                <w:b/>
              </w:rPr>
            </w:pPr>
            <w:r>
              <w:rPr>
                <w:b/>
                <w:color w:val="FFFFFF"/>
              </w:rPr>
              <w:t>2028 Hedef</w:t>
            </w:r>
          </w:p>
        </w:tc>
      </w:tr>
      <w:tr w:rsidR="00486F86" w14:paraId="5900CDA8" w14:textId="77777777" w:rsidTr="000150D0">
        <w:trPr>
          <w:trHeight w:val="845"/>
        </w:trPr>
        <w:tc>
          <w:tcPr>
            <w:tcW w:w="2131" w:type="dxa"/>
            <w:vMerge w:val="restart"/>
            <w:tcBorders>
              <w:left w:val="nil"/>
            </w:tcBorders>
            <w:shd w:val="clear" w:color="auto" w:fill="F5833C"/>
          </w:tcPr>
          <w:p w14:paraId="5BED493B" w14:textId="77777777" w:rsidR="00486F86" w:rsidRDefault="00486F86" w:rsidP="005F1638">
            <w:pPr>
              <w:pStyle w:val="TableParagraph"/>
              <w:spacing w:before="52" w:line="246" w:lineRule="exact"/>
              <w:ind w:left="62"/>
              <w:rPr>
                <w:b/>
              </w:rPr>
            </w:pPr>
            <w:r>
              <w:rPr>
                <w:b/>
                <w:color w:val="FFFFFF"/>
                <w:w w:val="95"/>
              </w:rPr>
              <w:t>PG</w:t>
            </w:r>
            <w:r>
              <w:rPr>
                <w:b/>
                <w:color w:val="FFFFFF"/>
                <w:spacing w:val="-7"/>
                <w:w w:val="95"/>
              </w:rPr>
              <w:t xml:space="preserve"> </w:t>
            </w:r>
            <w:r>
              <w:rPr>
                <w:b/>
                <w:color w:val="FFFFFF"/>
                <w:w w:val="95"/>
              </w:rPr>
              <w:t>2.5.1</w:t>
            </w:r>
          </w:p>
          <w:p w14:paraId="391F3261" w14:textId="77777777" w:rsidR="00486F86" w:rsidRDefault="00486F86" w:rsidP="005F1638">
            <w:pPr>
              <w:pStyle w:val="TableParagraph"/>
              <w:spacing w:before="4" w:line="228" w:lineRule="auto"/>
              <w:ind w:left="62" w:right="86"/>
              <w:rPr>
                <w:b/>
              </w:rPr>
            </w:pPr>
            <w:r>
              <w:rPr>
                <w:b/>
                <w:color w:val="FFFFFF"/>
              </w:rPr>
              <w:t>İşletmelerin</w:t>
            </w:r>
            <w:r>
              <w:rPr>
                <w:b/>
                <w:color w:val="FFFFFF"/>
                <w:spacing w:val="1"/>
              </w:rPr>
              <w:t xml:space="preserve"> </w:t>
            </w:r>
            <w:r>
              <w:rPr>
                <w:b/>
                <w:color w:val="FFFFFF"/>
                <w:w w:val="90"/>
              </w:rPr>
              <w:t>ve</w:t>
            </w:r>
            <w:r>
              <w:rPr>
                <w:b/>
                <w:color w:val="FFFFFF"/>
                <w:spacing w:val="12"/>
                <w:w w:val="90"/>
              </w:rPr>
              <w:t xml:space="preserve"> </w:t>
            </w:r>
            <w:r>
              <w:rPr>
                <w:b/>
                <w:color w:val="FFFFFF"/>
                <w:w w:val="90"/>
              </w:rPr>
              <w:t>mezunların</w:t>
            </w:r>
            <w:r>
              <w:rPr>
                <w:b/>
                <w:color w:val="FFFFFF"/>
                <w:spacing w:val="-46"/>
                <w:w w:val="90"/>
              </w:rPr>
              <w:t xml:space="preserve"> </w:t>
            </w:r>
            <w:r>
              <w:rPr>
                <w:b/>
                <w:color w:val="FFFFFF"/>
              </w:rPr>
              <w:t>mesleki</w:t>
            </w:r>
          </w:p>
          <w:p w14:paraId="7CDC73D3" w14:textId="77777777" w:rsidR="00486F86" w:rsidRDefault="00486F86" w:rsidP="005F1638">
            <w:pPr>
              <w:pStyle w:val="TableParagraph"/>
              <w:spacing w:line="228" w:lineRule="auto"/>
              <w:ind w:left="62" w:right="86"/>
              <w:rPr>
                <w:b/>
              </w:rPr>
            </w:pPr>
            <w:r>
              <w:rPr>
                <w:b/>
                <w:color w:val="FFFFFF"/>
                <w:spacing w:val="-2"/>
                <w:w w:val="95"/>
              </w:rPr>
              <w:t xml:space="preserve">ve </w:t>
            </w:r>
            <w:r>
              <w:rPr>
                <w:b/>
                <w:color w:val="FFFFFF"/>
                <w:spacing w:val="-1"/>
                <w:w w:val="95"/>
              </w:rPr>
              <w:t>teknik</w:t>
            </w:r>
            <w:r>
              <w:rPr>
                <w:b/>
                <w:color w:val="FFFFFF"/>
                <w:w w:val="95"/>
              </w:rPr>
              <w:t xml:space="preserve"> eğitime ilişkin</w:t>
            </w:r>
            <w:r>
              <w:rPr>
                <w:b/>
                <w:color w:val="FFFFFF"/>
                <w:spacing w:val="-50"/>
                <w:w w:val="95"/>
              </w:rPr>
              <w:t xml:space="preserve"> </w:t>
            </w:r>
            <w:r>
              <w:rPr>
                <w:b/>
                <w:color w:val="FFFFFF"/>
              </w:rPr>
              <w:t>memnuniyet</w:t>
            </w:r>
            <w:r>
              <w:rPr>
                <w:b/>
                <w:color w:val="FFFFFF"/>
                <w:spacing w:val="1"/>
              </w:rPr>
              <w:t xml:space="preserve"> </w:t>
            </w:r>
            <w:r>
              <w:rPr>
                <w:b/>
                <w:color w:val="FFFFFF"/>
                <w:w w:val="90"/>
              </w:rPr>
              <w:t>oranı</w:t>
            </w:r>
            <w:r>
              <w:rPr>
                <w:b/>
                <w:color w:val="FFFFFF"/>
                <w:spacing w:val="-10"/>
                <w:w w:val="90"/>
              </w:rPr>
              <w:t xml:space="preserve"> </w:t>
            </w:r>
            <w:r>
              <w:rPr>
                <w:b/>
                <w:color w:val="FFFFFF"/>
                <w:w w:val="90"/>
              </w:rPr>
              <w:t>(%)</w:t>
            </w:r>
          </w:p>
        </w:tc>
        <w:tc>
          <w:tcPr>
            <w:tcW w:w="1413" w:type="dxa"/>
            <w:tcBorders>
              <w:right w:val="nil"/>
            </w:tcBorders>
            <w:shd w:val="clear" w:color="auto" w:fill="F5833C"/>
          </w:tcPr>
          <w:p w14:paraId="30545586" w14:textId="77777777" w:rsidR="00486F86" w:rsidRDefault="00486F86" w:rsidP="005F1638">
            <w:pPr>
              <w:pStyle w:val="TableParagraph"/>
              <w:spacing w:before="63" w:line="228" w:lineRule="auto"/>
              <w:ind w:left="52" w:right="66"/>
              <w:jc w:val="both"/>
              <w:rPr>
                <w:b/>
              </w:rPr>
            </w:pPr>
            <w:r>
              <w:rPr>
                <w:b/>
                <w:color w:val="FFFFFF"/>
                <w:w w:val="95"/>
              </w:rPr>
              <w:t>İşletmelerin</w:t>
            </w:r>
            <w:r>
              <w:rPr>
                <w:b/>
                <w:color w:val="FFFFFF"/>
                <w:spacing w:val="1"/>
                <w:w w:val="95"/>
              </w:rPr>
              <w:t xml:space="preserve"> </w:t>
            </w:r>
            <w:r>
              <w:rPr>
                <w:b/>
                <w:color w:val="FFFFFF"/>
                <w:w w:val="95"/>
              </w:rPr>
              <w:t>memnuniyet</w:t>
            </w:r>
            <w:r>
              <w:rPr>
                <w:b/>
                <w:color w:val="FFFFFF"/>
                <w:spacing w:val="-50"/>
                <w:w w:val="95"/>
              </w:rPr>
              <w:t xml:space="preserve"> </w:t>
            </w:r>
            <w:r>
              <w:rPr>
                <w:b/>
                <w:color w:val="FFFFFF"/>
              </w:rPr>
              <w:t>oranı</w:t>
            </w:r>
          </w:p>
        </w:tc>
        <w:tc>
          <w:tcPr>
            <w:tcW w:w="992" w:type="dxa"/>
            <w:vMerge w:val="restart"/>
            <w:tcBorders>
              <w:top w:val="nil"/>
              <w:left w:val="nil"/>
              <w:bottom w:val="single" w:sz="4" w:space="0" w:color="F5833C"/>
              <w:right w:val="single" w:sz="4" w:space="0" w:color="F5833C"/>
            </w:tcBorders>
          </w:tcPr>
          <w:p w14:paraId="2E61B080" w14:textId="77777777" w:rsidR="00486F86" w:rsidRDefault="00486F86" w:rsidP="005F1638">
            <w:pPr>
              <w:pStyle w:val="TableParagraph"/>
              <w:rPr>
                <w:i/>
                <w:sz w:val="24"/>
              </w:rPr>
            </w:pPr>
          </w:p>
          <w:p w14:paraId="74BCE887" w14:textId="77777777" w:rsidR="00486F86" w:rsidRDefault="00486F86" w:rsidP="005F1638">
            <w:pPr>
              <w:pStyle w:val="TableParagraph"/>
              <w:rPr>
                <w:i/>
                <w:sz w:val="24"/>
              </w:rPr>
            </w:pPr>
          </w:p>
          <w:p w14:paraId="0E316E92" w14:textId="77777777" w:rsidR="00486F86" w:rsidRDefault="00486F86" w:rsidP="005F1638">
            <w:pPr>
              <w:pStyle w:val="TableParagraph"/>
              <w:spacing w:before="7"/>
              <w:rPr>
                <w:i/>
                <w:sz w:val="30"/>
              </w:rPr>
            </w:pPr>
          </w:p>
          <w:p w14:paraId="196B7D55" w14:textId="77777777" w:rsidR="00486F86" w:rsidRDefault="00486F86" w:rsidP="005F1638">
            <w:pPr>
              <w:pStyle w:val="TableParagraph"/>
              <w:ind w:left="279" w:right="274"/>
              <w:jc w:val="center"/>
              <w:rPr>
                <w:sz w:val="20"/>
              </w:rPr>
            </w:pPr>
            <w:r>
              <w:rPr>
                <w:color w:val="231F20"/>
                <w:sz w:val="20"/>
              </w:rPr>
              <w:t>40</w:t>
            </w:r>
          </w:p>
        </w:tc>
        <w:tc>
          <w:tcPr>
            <w:tcW w:w="1134" w:type="dxa"/>
            <w:tcBorders>
              <w:top w:val="nil"/>
              <w:left w:val="single" w:sz="4" w:space="0" w:color="F5833C"/>
              <w:bottom w:val="single" w:sz="4" w:space="0" w:color="F5833C"/>
              <w:right w:val="single" w:sz="4" w:space="0" w:color="F5833C"/>
            </w:tcBorders>
            <w:vAlign w:val="center"/>
          </w:tcPr>
          <w:p w14:paraId="4BB3D263" w14:textId="1EA052F5" w:rsidR="00486F86" w:rsidRPr="000150D0" w:rsidRDefault="0008766C" w:rsidP="005F1638">
            <w:pPr>
              <w:jc w:val="center"/>
              <w:rPr>
                <w:sz w:val="20"/>
                <w:szCs w:val="20"/>
              </w:rPr>
            </w:pPr>
            <w:r w:rsidRPr="000150D0">
              <w:rPr>
                <w:sz w:val="20"/>
                <w:szCs w:val="20"/>
              </w:rPr>
              <w:t>65</w:t>
            </w:r>
          </w:p>
        </w:tc>
        <w:tc>
          <w:tcPr>
            <w:tcW w:w="851" w:type="dxa"/>
            <w:tcBorders>
              <w:top w:val="nil"/>
              <w:left w:val="single" w:sz="4" w:space="0" w:color="F5833C"/>
              <w:bottom w:val="single" w:sz="4" w:space="0" w:color="F5833C"/>
              <w:right w:val="single" w:sz="4" w:space="0" w:color="F5833C"/>
            </w:tcBorders>
            <w:vAlign w:val="center"/>
          </w:tcPr>
          <w:p w14:paraId="4C9AF5C2" w14:textId="1FA85E71" w:rsidR="00486F86" w:rsidRPr="000150D0" w:rsidRDefault="000150D0" w:rsidP="005F1638">
            <w:pPr>
              <w:pStyle w:val="TableParagraph"/>
              <w:ind w:left="20" w:right="20"/>
              <w:jc w:val="center"/>
              <w:rPr>
                <w:sz w:val="20"/>
                <w:szCs w:val="20"/>
              </w:rPr>
            </w:pPr>
            <w:r>
              <w:rPr>
                <w:sz w:val="20"/>
                <w:szCs w:val="20"/>
              </w:rPr>
              <w:t>68</w:t>
            </w:r>
          </w:p>
        </w:tc>
        <w:tc>
          <w:tcPr>
            <w:tcW w:w="709" w:type="dxa"/>
            <w:tcBorders>
              <w:top w:val="nil"/>
              <w:left w:val="single" w:sz="4" w:space="0" w:color="F5833C"/>
              <w:bottom w:val="single" w:sz="4" w:space="0" w:color="F5833C"/>
              <w:right w:val="single" w:sz="4" w:space="0" w:color="F5833C"/>
            </w:tcBorders>
            <w:vAlign w:val="center"/>
          </w:tcPr>
          <w:p w14:paraId="6FD2EC7D" w14:textId="24344541" w:rsidR="00486F86" w:rsidRPr="000150D0" w:rsidRDefault="000150D0" w:rsidP="005F1638">
            <w:pPr>
              <w:pStyle w:val="TableParagraph"/>
              <w:ind w:left="20" w:right="20"/>
              <w:jc w:val="center"/>
              <w:rPr>
                <w:sz w:val="20"/>
                <w:szCs w:val="20"/>
              </w:rPr>
            </w:pPr>
            <w:r>
              <w:rPr>
                <w:sz w:val="20"/>
                <w:szCs w:val="20"/>
              </w:rPr>
              <w:t>70</w:t>
            </w:r>
          </w:p>
        </w:tc>
        <w:tc>
          <w:tcPr>
            <w:tcW w:w="901" w:type="dxa"/>
            <w:tcBorders>
              <w:top w:val="nil"/>
              <w:left w:val="single" w:sz="4" w:space="0" w:color="F5833C"/>
              <w:bottom w:val="single" w:sz="4" w:space="0" w:color="F5833C"/>
              <w:right w:val="single" w:sz="4" w:space="0" w:color="F5833C"/>
            </w:tcBorders>
            <w:vAlign w:val="center"/>
          </w:tcPr>
          <w:p w14:paraId="09C76F86" w14:textId="19D113A1" w:rsidR="00486F86" w:rsidRPr="000150D0" w:rsidRDefault="000150D0" w:rsidP="005F1638">
            <w:pPr>
              <w:pStyle w:val="TableParagraph"/>
              <w:ind w:left="20" w:right="20"/>
              <w:jc w:val="center"/>
              <w:rPr>
                <w:sz w:val="20"/>
                <w:szCs w:val="20"/>
              </w:rPr>
            </w:pPr>
            <w:r>
              <w:rPr>
                <w:sz w:val="20"/>
                <w:szCs w:val="20"/>
              </w:rPr>
              <w:t>71</w:t>
            </w:r>
          </w:p>
        </w:tc>
        <w:tc>
          <w:tcPr>
            <w:tcW w:w="793" w:type="dxa"/>
            <w:tcBorders>
              <w:top w:val="nil"/>
              <w:left w:val="single" w:sz="4" w:space="0" w:color="F5833C"/>
              <w:bottom w:val="single" w:sz="4" w:space="0" w:color="F5833C"/>
              <w:right w:val="single" w:sz="4" w:space="0" w:color="F5833C"/>
            </w:tcBorders>
            <w:vAlign w:val="center"/>
          </w:tcPr>
          <w:p w14:paraId="430E21C0" w14:textId="505C004B" w:rsidR="00486F86" w:rsidRPr="000150D0" w:rsidRDefault="000150D0" w:rsidP="005F1638">
            <w:pPr>
              <w:pStyle w:val="TableParagraph"/>
              <w:ind w:left="20" w:right="20"/>
              <w:jc w:val="center"/>
              <w:rPr>
                <w:sz w:val="20"/>
                <w:szCs w:val="20"/>
              </w:rPr>
            </w:pPr>
            <w:r>
              <w:rPr>
                <w:sz w:val="20"/>
                <w:szCs w:val="20"/>
              </w:rPr>
              <w:t>73</w:t>
            </w:r>
          </w:p>
        </w:tc>
        <w:tc>
          <w:tcPr>
            <w:tcW w:w="1145" w:type="dxa"/>
            <w:tcBorders>
              <w:top w:val="nil"/>
              <w:left w:val="single" w:sz="4" w:space="0" w:color="F5833C"/>
              <w:bottom w:val="single" w:sz="4" w:space="0" w:color="F5833C"/>
              <w:right w:val="single" w:sz="4" w:space="0" w:color="F5833C"/>
            </w:tcBorders>
            <w:vAlign w:val="center"/>
          </w:tcPr>
          <w:p w14:paraId="103193D3" w14:textId="559488B7" w:rsidR="00486F86" w:rsidRPr="000150D0" w:rsidRDefault="000150D0" w:rsidP="005F1638">
            <w:pPr>
              <w:pStyle w:val="TableParagraph"/>
              <w:ind w:left="20" w:right="20"/>
              <w:jc w:val="center"/>
              <w:rPr>
                <w:sz w:val="20"/>
                <w:szCs w:val="20"/>
              </w:rPr>
            </w:pPr>
            <w:r>
              <w:rPr>
                <w:sz w:val="20"/>
                <w:szCs w:val="20"/>
              </w:rPr>
              <w:t>75</w:t>
            </w:r>
          </w:p>
        </w:tc>
      </w:tr>
      <w:tr w:rsidR="00486F86" w14:paraId="08832056" w14:textId="77777777" w:rsidTr="000150D0">
        <w:trPr>
          <w:trHeight w:val="1190"/>
        </w:trPr>
        <w:tc>
          <w:tcPr>
            <w:tcW w:w="2131" w:type="dxa"/>
            <w:vMerge/>
            <w:tcBorders>
              <w:top w:val="nil"/>
              <w:left w:val="nil"/>
            </w:tcBorders>
            <w:shd w:val="clear" w:color="auto" w:fill="F5833C"/>
          </w:tcPr>
          <w:p w14:paraId="0EDE953A" w14:textId="77777777" w:rsidR="00486F86" w:rsidRDefault="00486F86" w:rsidP="005F1638">
            <w:pPr>
              <w:rPr>
                <w:sz w:val="2"/>
                <w:szCs w:val="2"/>
              </w:rPr>
            </w:pPr>
          </w:p>
        </w:tc>
        <w:tc>
          <w:tcPr>
            <w:tcW w:w="1413" w:type="dxa"/>
            <w:tcBorders>
              <w:right w:val="nil"/>
            </w:tcBorders>
            <w:shd w:val="clear" w:color="auto" w:fill="F5833C"/>
          </w:tcPr>
          <w:p w14:paraId="0C0F9AD4" w14:textId="77777777" w:rsidR="00486F86" w:rsidRDefault="00486F86" w:rsidP="005F1638">
            <w:pPr>
              <w:pStyle w:val="TableParagraph"/>
              <w:spacing w:before="234" w:line="228" w:lineRule="auto"/>
              <w:ind w:left="52" w:right="55"/>
              <w:rPr>
                <w:b/>
              </w:rPr>
            </w:pPr>
            <w:r>
              <w:rPr>
                <w:b/>
                <w:color w:val="FFFFFF"/>
                <w:w w:val="95"/>
              </w:rPr>
              <w:t>Mezunların</w:t>
            </w:r>
            <w:r>
              <w:rPr>
                <w:b/>
                <w:color w:val="FFFFFF"/>
                <w:spacing w:val="1"/>
                <w:w w:val="95"/>
              </w:rPr>
              <w:t xml:space="preserve"> </w:t>
            </w:r>
            <w:r>
              <w:rPr>
                <w:b/>
                <w:color w:val="FFFFFF"/>
                <w:w w:val="95"/>
              </w:rPr>
              <w:t>memnuniyet</w:t>
            </w:r>
            <w:r>
              <w:rPr>
                <w:b/>
                <w:color w:val="FFFFFF"/>
                <w:spacing w:val="-50"/>
                <w:w w:val="95"/>
              </w:rPr>
              <w:t xml:space="preserve"> </w:t>
            </w:r>
            <w:r>
              <w:rPr>
                <w:b/>
                <w:color w:val="FFFFFF"/>
              </w:rPr>
              <w:t>oranı</w:t>
            </w:r>
          </w:p>
        </w:tc>
        <w:tc>
          <w:tcPr>
            <w:tcW w:w="992" w:type="dxa"/>
            <w:vMerge/>
            <w:tcBorders>
              <w:top w:val="nil"/>
              <w:left w:val="nil"/>
              <w:bottom w:val="single" w:sz="4" w:space="0" w:color="F5833C"/>
              <w:right w:val="single" w:sz="4" w:space="0" w:color="F5833C"/>
            </w:tcBorders>
          </w:tcPr>
          <w:p w14:paraId="4DB378CD" w14:textId="77777777" w:rsidR="00486F86" w:rsidRDefault="00486F86" w:rsidP="005F1638">
            <w:pPr>
              <w:rPr>
                <w:sz w:val="2"/>
                <w:szCs w:val="2"/>
              </w:rPr>
            </w:pPr>
          </w:p>
        </w:tc>
        <w:tc>
          <w:tcPr>
            <w:tcW w:w="1134" w:type="dxa"/>
            <w:tcBorders>
              <w:top w:val="single" w:sz="4" w:space="0" w:color="F5833C"/>
              <w:left w:val="single" w:sz="4" w:space="0" w:color="F5833C"/>
              <w:bottom w:val="single" w:sz="4" w:space="0" w:color="F5833C"/>
              <w:right w:val="single" w:sz="4" w:space="0" w:color="F5833C"/>
            </w:tcBorders>
            <w:vAlign w:val="center"/>
          </w:tcPr>
          <w:p w14:paraId="792E3CBE" w14:textId="18A9A42F" w:rsidR="00486F86" w:rsidRPr="000150D0" w:rsidRDefault="0008766C" w:rsidP="005F1638">
            <w:pPr>
              <w:jc w:val="center"/>
              <w:rPr>
                <w:sz w:val="20"/>
                <w:szCs w:val="20"/>
              </w:rPr>
            </w:pPr>
            <w:r w:rsidRPr="000150D0">
              <w:rPr>
                <w:rFonts w:ascii="Calibri" w:hAnsi="Calibri" w:cs="Calibri"/>
                <w:sz w:val="20"/>
                <w:szCs w:val="20"/>
              </w:rPr>
              <w:t>45</w:t>
            </w:r>
          </w:p>
        </w:tc>
        <w:tc>
          <w:tcPr>
            <w:tcW w:w="851" w:type="dxa"/>
            <w:tcBorders>
              <w:top w:val="single" w:sz="4" w:space="0" w:color="F5833C"/>
              <w:left w:val="single" w:sz="4" w:space="0" w:color="F5833C"/>
              <w:bottom w:val="single" w:sz="4" w:space="0" w:color="F5833C"/>
              <w:right w:val="single" w:sz="4" w:space="0" w:color="F5833C"/>
            </w:tcBorders>
            <w:vAlign w:val="center"/>
          </w:tcPr>
          <w:p w14:paraId="7DDD30EB" w14:textId="743CDDE5" w:rsidR="00486F86" w:rsidRPr="000150D0" w:rsidRDefault="009769E2" w:rsidP="005F1638">
            <w:pPr>
              <w:pStyle w:val="TableParagraph"/>
              <w:spacing w:before="200"/>
              <w:ind w:left="20" w:right="20"/>
              <w:jc w:val="center"/>
              <w:rPr>
                <w:sz w:val="20"/>
                <w:szCs w:val="20"/>
              </w:rPr>
            </w:pPr>
            <w:r>
              <w:rPr>
                <w:sz w:val="20"/>
                <w:szCs w:val="20"/>
              </w:rPr>
              <w:t>46</w:t>
            </w:r>
          </w:p>
        </w:tc>
        <w:tc>
          <w:tcPr>
            <w:tcW w:w="709" w:type="dxa"/>
            <w:tcBorders>
              <w:top w:val="single" w:sz="4" w:space="0" w:color="F5833C"/>
              <w:left w:val="single" w:sz="4" w:space="0" w:color="F5833C"/>
              <w:bottom w:val="single" w:sz="4" w:space="0" w:color="F5833C"/>
              <w:right w:val="single" w:sz="4" w:space="0" w:color="F5833C"/>
            </w:tcBorders>
            <w:vAlign w:val="center"/>
          </w:tcPr>
          <w:p w14:paraId="29AA96CB" w14:textId="02F4BF77" w:rsidR="00486F86" w:rsidRPr="000150D0" w:rsidRDefault="009769E2" w:rsidP="005F1638">
            <w:pPr>
              <w:pStyle w:val="TableParagraph"/>
              <w:spacing w:before="200"/>
              <w:ind w:left="20" w:right="20"/>
              <w:jc w:val="center"/>
              <w:rPr>
                <w:sz w:val="20"/>
                <w:szCs w:val="20"/>
              </w:rPr>
            </w:pPr>
            <w:r>
              <w:rPr>
                <w:sz w:val="20"/>
                <w:szCs w:val="20"/>
              </w:rPr>
              <w:t>47</w:t>
            </w:r>
          </w:p>
        </w:tc>
        <w:tc>
          <w:tcPr>
            <w:tcW w:w="901" w:type="dxa"/>
            <w:tcBorders>
              <w:top w:val="single" w:sz="4" w:space="0" w:color="F5833C"/>
              <w:left w:val="single" w:sz="4" w:space="0" w:color="F5833C"/>
              <w:bottom w:val="single" w:sz="4" w:space="0" w:color="F5833C"/>
              <w:right w:val="single" w:sz="4" w:space="0" w:color="F5833C"/>
            </w:tcBorders>
            <w:vAlign w:val="center"/>
          </w:tcPr>
          <w:p w14:paraId="1067A11F" w14:textId="3F8B6AC1" w:rsidR="00486F86" w:rsidRPr="000150D0" w:rsidRDefault="009769E2" w:rsidP="005F1638">
            <w:pPr>
              <w:pStyle w:val="TableParagraph"/>
              <w:spacing w:before="200"/>
              <w:ind w:left="20" w:right="20"/>
              <w:jc w:val="center"/>
              <w:rPr>
                <w:sz w:val="20"/>
                <w:szCs w:val="20"/>
              </w:rPr>
            </w:pPr>
            <w:r>
              <w:rPr>
                <w:sz w:val="20"/>
                <w:szCs w:val="20"/>
              </w:rPr>
              <w:t>48</w:t>
            </w:r>
          </w:p>
        </w:tc>
        <w:tc>
          <w:tcPr>
            <w:tcW w:w="793" w:type="dxa"/>
            <w:tcBorders>
              <w:top w:val="single" w:sz="4" w:space="0" w:color="F5833C"/>
              <w:left w:val="single" w:sz="4" w:space="0" w:color="F5833C"/>
              <w:bottom w:val="single" w:sz="4" w:space="0" w:color="F5833C"/>
              <w:right w:val="single" w:sz="4" w:space="0" w:color="F5833C"/>
            </w:tcBorders>
            <w:vAlign w:val="center"/>
          </w:tcPr>
          <w:p w14:paraId="729CDEA7" w14:textId="3689F636" w:rsidR="00486F86" w:rsidRPr="000150D0" w:rsidRDefault="009769E2" w:rsidP="005F1638">
            <w:pPr>
              <w:pStyle w:val="TableParagraph"/>
              <w:spacing w:before="200"/>
              <w:ind w:left="20" w:right="20"/>
              <w:jc w:val="center"/>
              <w:rPr>
                <w:sz w:val="20"/>
                <w:szCs w:val="20"/>
              </w:rPr>
            </w:pPr>
            <w:r>
              <w:rPr>
                <w:sz w:val="20"/>
                <w:szCs w:val="20"/>
              </w:rPr>
              <w:t>49</w:t>
            </w:r>
          </w:p>
        </w:tc>
        <w:tc>
          <w:tcPr>
            <w:tcW w:w="1145" w:type="dxa"/>
            <w:tcBorders>
              <w:top w:val="single" w:sz="4" w:space="0" w:color="F5833C"/>
              <w:left w:val="single" w:sz="4" w:space="0" w:color="F5833C"/>
              <w:bottom w:val="single" w:sz="4" w:space="0" w:color="F5833C"/>
              <w:right w:val="single" w:sz="4" w:space="0" w:color="F5833C"/>
            </w:tcBorders>
            <w:vAlign w:val="center"/>
          </w:tcPr>
          <w:p w14:paraId="071695F2" w14:textId="168695A0" w:rsidR="00486F86" w:rsidRPr="000150D0" w:rsidRDefault="009769E2" w:rsidP="005F1638">
            <w:pPr>
              <w:pStyle w:val="TableParagraph"/>
              <w:spacing w:before="200"/>
              <w:ind w:left="20" w:right="20"/>
              <w:jc w:val="center"/>
              <w:rPr>
                <w:sz w:val="20"/>
                <w:szCs w:val="20"/>
              </w:rPr>
            </w:pPr>
            <w:r>
              <w:rPr>
                <w:sz w:val="20"/>
                <w:szCs w:val="20"/>
              </w:rPr>
              <w:t>50</w:t>
            </w:r>
          </w:p>
        </w:tc>
      </w:tr>
      <w:tr w:rsidR="00486F86" w14:paraId="35961284" w14:textId="77777777" w:rsidTr="000150D0">
        <w:trPr>
          <w:trHeight w:val="1565"/>
        </w:trPr>
        <w:tc>
          <w:tcPr>
            <w:tcW w:w="3544" w:type="dxa"/>
            <w:gridSpan w:val="2"/>
            <w:tcBorders>
              <w:left w:val="nil"/>
              <w:right w:val="nil"/>
            </w:tcBorders>
            <w:shd w:val="clear" w:color="auto" w:fill="F5833C"/>
          </w:tcPr>
          <w:p w14:paraId="297C384B" w14:textId="77777777" w:rsidR="00486F86" w:rsidRDefault="00486F86" w:rsidP="005F1638">
            <w:pPr>
              <w:pStyle w:val="TableParagraph"/>
              <w:spacing w:before="3"/>
              <w:rPr>
                <w:i/>
                <w:sz w:val="26"/>
              </w:rPr>
            </w:pPr>
          </w:p>
          <w:p w14:paraId="1D885FCD" w14:textId="77777777" w:rsidR="00486F86" w:rsidRDefault="00486F86" w:rsidP="005F1638">
            <w:pPr>
              <w:pStyle w:val="TableParagraph"/>
              <w:spacing w:line="228" w:lineRule="auto"/>
              <w:ind w:left="61" w:right="267"/>
              <w:rPr>
                <w:b/>
              </w:rPr>
            </w:pPr>
            <w:r>
              <w:rPr>
                <w:b/>
                <w:color w:val="FFFFFF"/>
                <w:w w:val="95"/>
              </w:rPr>
              <w:t>PG-2.5.2 Mesleki Eğitim</w:t>
            </w:r>
            <w:r>
              <w:rPr>
                <w:b/>
                <w:color w:val="FFFFFF"/>
                <w:spacing w:val="1"/>
                <w:w w:val="95"/>
              </w:rPr>
              <w:t xml:space="preserve"> </w:t>
            </w:r>
            <w:r>
              <w:rPr>
                <w:b/>
                <w:color w:val="FFFFFF"/>
                <w:w w:val="90"/>
              </w:rPr>
              <w:t>Merkezi Programı’na kayıt</w:t>
            </w:r>
            <w:r>
              <w:rPr>
                <w:b/>
                <w:color w:val="FFFFFF"/>
                <w:spacing w:val="-47"/>
                <w:w w:val="90"/>
              </w:rPr>
              <w:t xml:space="preserve"> </w:t>
            </w:r>
            <w:r>
              <w:rPr>
                <w:b/>
                <w:color w:val="FFFFFF"/>
                <w:spacing w:val="-1"/>
                <w:w w:val="95"/>
              </w:rPr>
              <w:t xml:space="preserve">olan </w:t>
            </w:r>
            <w:r>
              <w:rPr>
                <w:b/>
                <w:color w:val="FFFFFF"/>
                <w:w w:val="95"/>
              </w:rPr>
              <w:t>öğrenci sayısı (Telafi</w:t>
            </w:r>
            <w:r>
              <w:rPr>
                <w:b/>
                <w:color w:val="FFFFFF"/>
                <w:spacing w:val="1"/>
                <w:w w:val="95"/>
              </w:rPr>
              <w:t xml:space="preserve"> </w:t>
            </w:r>
            <w:r>
              <w:rPr>
                <w:b/>
                <w:color w:val="FFFFFF"/>
                <w:w w:val="95"/>
              </w:rPr>
              <w:t>Programı</w:t>
            </w:r>
            <w:r>
              <w:rPr>
                <w:b/>
                <w:color w:val="FFFFFF"/>
                <w:spacing w:val="-4"/>
                <w:w w:val="95"/>
              </w:rPr>
              <w:t xml:space="preserve"> </w:t>
            </w:r>
            <w:r>
              <w:rPr>
                <w:b/>
                <w:color w:val="FFFFFF"/>
                <w:w w:val="95"/>
              </w:rPr>
              <w:t>Hariç)</w:t>
            </w:r>
            <w:r>
              <w:rPr>
                <w:b/>
                <w:color w:val="FFFFFF"/>
                <w:spacing w:val="-4"/>
                <w:w w:val="95"/>
              </w:rPr>
              <w:t xml:space="preserve"> </w:t>
            </w:r>
            <w:r>
              <w:rPr>
                <w:b/>
                <w:color w:val="FFFFFF"/>
                <w:w w:val="95"/>
              </w:rPr>
              <w:t>(9.Sınıf)</w:t>
            </w:r>
          </w:p>
        </w:tc>
        <w:tc>
          <w:tcPr>
            <w:tcW w:w="992" w:type="dxa"/>
            <w:tcBorders>
              <w:top w:val="single" w:sz="4" w:space="0" w:color="F5833C"/>
              <w:left w:val="nil"/>
              <w:bottom w:val="single" w:sz="4" w:space="0" w:color="F5833C"/>
              <w:right w:val="single" w:sz="4" w:space="0" w:color="F5833C"/>
            </w:tcBorders>
          </w:tcPr>
          <w:p w14:paraId="13D00B0D" w14:textId="77777777" w:rsidR="00486F86" w:rsidRDefault="00486F86" w:rsidP="005F1638">
            <w:pPr>
              <w:pStyle w:val="TableParagraph"/>
              <w:rPr>
                <w:i/>
                <w:sz w:val="24"/>
              </w:rPr>
            </w:pPr>
          </w:p>
          <w:p w14:paraId="2F44A174" w14:textId="77777777" w:rsidR="00486F86" w:rsidRDefault="00486F86" w:rsidP="005F1638">
            <w:pPr>
              <w:pStyle w:val="TableParagraph"/>
              <w:spacing w:before="8"/>
              <w:rPr>
                <w:i/>
                <w:sz w:val="33"/>
              </w:rPr>
            </w:pPr>
          </w:p>
          <w:p w14:paraId="76F2ADAA" w14:textId="77777777" w:rsidR="00486F86" w:rsidRDefault="00486F86" w:rsidP="005F1638">
            <w:pPr>
              <w:pStyle w:val="TableParagraph"/>
              <w:ind w:left="279" w:right="274"/>
              <w:jc w:val="center"/>
              <w:rPr>
                <w:sz w:val="20"/>
              </w:rPr>
            </w:pPr>
            <w:r>
              <w:rPr>
                <w:color w:val="231F20"/>
                <w:sz w:val="20"/>
              </w:rPr>
              <w:t>30</w:t>
            </w:r>
          </w:p>
        </w:tc>
        <w:tc>
          <w:tcPr>
            <w:tcW w:w="1134" w:type="dxa"/>
            <w:tcBorders>
              <w:top w:val="single" w:sz="4" w:space="0" w:color="F5833C"/>
              <w:left w:val="single" w:sz="4" w:space="0" w:color="F5833C"/>
              <w:bottom w:val="single" w:sz="4" w:space="0" w:color="F5833C"/>
              <w:right w:val="single" w:sz="4" w:space="0" w:color="F5833C"/>
            </w:tcBorders>
            <w:vAlign w:val="center"/>
          </w:tcPr>
          <w:p w14:paraId="56FD3A62" w14:textId="6955B0C2" w:rsidR="00486F86" w:rsidRPr="000150D0" w:rsidRDefault="0008766C" w:rsidP="005F1638">
            <w:pPr>
              <w:jc w:val="center"/>
              <w:rPr>
                <w:sz w:val="20"/>
                <w:szCs w:val="20"/>
              </w:rPr>
            </w:pPr>
            <w:r w:rsidRPr="000150D0">
              <w:rPr>
                <w:rFonts w:ascii="Calibri" w:hAnsi="Calibri" w:cs="Calibri"/>
                <w:sz w:val="20"/>
                <w:szCs w:val="20"/>
              </w:rPr>
              <w:t>15</w:t>
            </w:r>
          </w:p>
        </w:tc>
        <w:tc>
          <w:tcPr>
            <w:tcW w:w="851" w:type="dxa"/>
            <w:tcBorders>
              <w:top w:val="single" w:sz="4" w:space="0" w:color="F5833C"/>
              <w:left w:val="single" w:sz="4" w:space="0" w:color="F5833C"/>
              <w:bottom w:val="single" w:sz="4" w:space="0" w:color="F5833C"/>
              <w:right w:val="single" w:sz="4" w:space="0" w:color="F5833C"/>
            </w:tcBorders>
            <w:vAlign w:val="center"/>
          </w:tcPr>
          <w:p w14:paraId="4BB5A388" w14:textId="74B14663" w:rsidR="00486F86" w:rsidRPr="000150D0" w:rsidRDefault="009769E2" w:rsidP="005F1638">
            <w:pPr>
              <w:pStyle w:val="TableParagraph"/>
              <w:ind w:left="20" w:right="20"/>
              <w:jc w:val="center"/>
              <w:rPr>
                <w:sz w:val="20"/>
                <w:szCs w:val="20"/>
              </w:rPr>
            </w:pPr>
            <w:r>
              <w:rPr>
                <w:sz w:val="20"/>
                <w:szCs w:val="20"/>
              </w:rPr>
              <w:t>18</w:t>
            </w:r>
          </w:p>
        </w:tc>
        <w:tc>
          <w:tcPr>
            <w:tcW w:w="709" w:type="dxa"/>
            <w:tcBorders>
              <w:top w:val="single" w:sz="4" w:space="0" w:color="F5833C"/>
              <w:left w:val="single" w:sz="4" w:space="0" w:color="F5833C"/>
              <w:bottom w:val="single" w:sz="4" w:space="0" w:color="F5833C"/>
              <w:right w:val="single" w:sz="4" w:space="0" w:color="F5833C"/>
            </w:tcBorders>
            <w:vAlign w:val="center"/>
          </w:tcPr>
          <w:p w14:paraId="124F81C2" w14:textId="626E7F18" w:rsidR="00486F86" w:rsidRPr="000150D0" w:rsidRDefault="009769E2" w:rsidP="005F1638">
            <w:pPr>
              <w:pStyle w:val="TableParagraph"/>
              <w:ind w:left="20" w:right="20"/>
              <w:jc w:val="center"/>
              <w:rPr>
                <w:sz w:val="20"/>
                <w:szCs w:val="20"/>
              </w:rPr>
            </w:pPr>
            <w:r>
              <w:rPr>
                <w:sz w:val="20"/>
                <w:szCs w:val="20"/>
              </w:rPr>
              <w:t>20</w:t>
            </w:r>
          </w:p>
        </w:tc>
        <w:tc>
          <w:tcPr>
            <w:tcW w:w="901" w:type="dxa"/>
            <w:tcBorders>
              <w:top w:val="single" w:sz="4" w:space="0" w:color="F5833C"/>
              <w:left w:val="single" w:sz="4" w:space="0" w:color="F5833C"/>
              <w:bottom w:val="single" w:sz="4" w:space="0" w:color="F5833C"/>
              <w:right w:val="single" w:sz="4" w:space="0" w:color="F5833C"/>
            </w:tcBorders>
            <w:vAlign w:val="center"/>
          </w:tcPr>
          <w:p w14:paraId="0F31B1CB" w14:textId="2C3D71C1" w:rsidR="00486F86" w:rsidRPr="000150D0" w:rsidRDefault="009769E2" w:rsidP="005F1638">
            <w:pPr>
              <w:pStyle w:val="TableParagraph"/>
              <w:ind w:left="20" w:right="20"/>
              <w:jc w:val="center"/>
              <w:rPr>
                <w:sz w:val="20"/>
                <w:szCs w:val="20"/>
              </w:rPr>
            </w:pPr>
            <w:r>
              <w:rPr>
                <w:sz w:val="20"/>
                <w:szCs w:val="20"/>
              </w:rPr>
              <w:t>22</w:t>
            </w:r>
          </w:p>
        </w:tc>
        <w:tc>
          <w:tcPr>
            <w:tcW w:w="793" w:type="dxa"/>
            <w:tcBorders>
              <w:top w:val="single" w:sz="4" w:space="0" w:color="F5833C"/>
              <w:left w:val="single" w:sz="4" w:space="0" w:color="F5833C"/>
              <w:bottom w:val="single" w:sz="4" w:space="0" w:color="F5833C"/>
              <w:right w:val="single" w:sz="4" w:space="0" w:color="F5833C"/>
            </w:tcBorders>
            <w:vAlign w:val="center"/>
          </w:tcPr>
          <w:p w14:paraId="007E62B6" w14:textId="60C51EF8" w:rsidR="00486F86" w:rsidRPr="000150D0" w:rsidRDefault="009769E2" w:rsidP="005F1638">
            <w:pPr>
              <w:pStyle w:val="TableParagraph"/>
              <w:ind w:left="20" w:right="20"/>
              <w:jc w:val="center"/>
              <w:rPr>
                <w:sz w:val="20"/>
                <w:szCs w:val="20"/>
              </w:rPr>
            </w:pPr>
            <w:r>
              <w:rPr>
                <w:sz w:val="20"/>
                <w:szCs w:val="20"/>
              </w:rPr>
              <w:t>24</w:t>
            </w:r>
          </w:p>
        </w:tc>
        <w:tc>
          <w:tcPr>
            <w:tcW w:w="1145" w:type="dxa"/>
            <w:tcBorders>
              <w:top w:val="single" w:sz="4" w:space="0" w:color="F5833C"/>
              <w:left w:val="single" w:sz="4" w:space="0" w:color="F5833C"/>
              <w:bottom w:val="single" w:sz="4" w:space="0" w:color="F5833C"/>
              <w:right w:val="single" w:sz="4" w:space="0" w:color="F5833C"/>
            </w:tcBorders>
            <w:vAlign w:val="center"/>
          </w:tcPr>
          <w:p w14:paraId="0B9D88CF" w14:textId="5606F102" w:rsidR="00486F86" w:rsidRPr="000150D0" w:rsidRDefault="009769E2" w:rsidP="005F1638">
            <w:pPr>
              <w:pStyle w:val="TableParagraph"/>
              <w:ind w:left="20" w:right="20"/>
              <w:jc w:val="center"/>
              <w:rPr>
                <w:sz w:val="20"/>
                <w:szCs w:val="20"/>
              </w:rPr>
            </w:pPr>
            <w:r>
              <w:rPr>
                <w:sz w:val="20"/>
                <w:szCs w:val="20"/>
              </w:rPr>
              <w:t>25</w:t>
            </w:r>
          </w:p>
        </w:tc>
      </w:tr>
      <w:tr w:rsidR="00486F86" w14:paraId="4C2497E0" w14:textId="77777777" w:rsidTr="000150D0">
        <w:trPr>
          <w:trHeight w:val="1085"/>
        </w:trPr>
        <w:tc>
          <w:tcPr>
            <w:tcW w:w="3544" w:type="dxa"/>
            <w:gridSpan w:val="2"/>
            <w:tcBorders>
              <w:left w:val="nil"/>
              <w:right w:val="nil"/>
            </w:tcBorders>
            <w:shd w:val="clear" w:color="auto" w:fill="F5833C"/>
          </w:tcPr>
          <w:p w14:paraId="59512276" w14:textId="77777777" w:rsidR="00486F86" w:rsidRDefault="00486F86" w:rsidP="005F1638">
            <w:pPr>
              <w:pStyle w:val="TableParagraph"/>
              <w:spacing w:before="182" w:line="228" w:lineRule="auto"/>
              <w:ind w:left="61" w:right="45"/>
              <w:rPr>
                <w:b/>
              </w:rPr>
            </w:pPr>
            <w:r>
              <w:rPr>
                <w:b/>
                <w:color w:val="FFFFFF"/>
                <w:w w:val="95"/>
              </w:rPr>
              <w:t>PG-2.5.3 Önceki öğrenmeler</w:t>
            </w:r>
            <w:r>
              <w:rPr>
                <w:b/>
                <w:color w:val="FFFFFF"/>
                <w:spacing w:val="-50"/>
                <w:w w:val="95"/>
              </w:rPr>
              <w:t xml:space="preserve"> </w:t>
            </w:r>
            <w:r>
              <w:rPr>
                <w:b/>
                <w:color w:val="FFFFFF"/>
                <w:spacing w:val="-1"/>
                <w:w w:val="95"/>
              </w:rPr>
              <w:t>kapsamında belgelendirilen</w:t>
            </w:r>
            <w:r>
              <w:rPr>
                <w:b/>
                <w:color w:val="FFFFFF"/>
                <w:w w:val="95"/>
              </w:rPr>
              <w:t xml:space="preserve"> </w:t>
            </w:r>
            <w:r>
              <w:rPr>
                <w:b/>
                <w:color w:val="FFFFFF"/>
                <w:w w:val="90"/>
              </w:rPr>
              <w:t>birey</w:t>
            </w:r>
            <w:r>
              <w:rPr>
                <w:b/>
                <w:color w:val="FFFFFF"/>
                <w:spacing w:val="-11"/>
                <w:w w:val="90"/>
              </w:rPr>
              <w:t xml:space="preserve"> </w:t>
            </w:r>
            <w:r>
              <w:rPr>
                <w:b/>
                <w:color w:val="FFFFFF"/>
                <w:w w:val="90"/>
              </w:rPr>
              <w:t>sayısı</w:t>
            </w:r>
          </w:p>
        </w:tc>
        <w:tc>
          <w:tcPr>
            <w:tcW w:w="992" w:type="dxa"/>
            <w:tcBorders>
              <w:top w:val="single" w:sz="4" w:space="0" w:color="F5833C"/>
              <w:left w:val="nil"/>
              <w:bottom w:val="single" w:sz="4" w:space="0" w:color="F5833C"/>
              <w:right w:val="single" w:sz="4" w:space="0" w:color="F5833C"/>
            </w:tcBorders>
          </w:tcPr>
          <w:p w14:paraId="18A3FC8F" w14:textId="77777777" w:rsidR="00486F86" w:rsidRDefault="00486F86" w:rsidP="005F1638">
            <w:pPr>
              <w:pStyle w:val="TableParagraph"/>
              <w:rPr>
                <w:i/>
                <w:sz w:val="24"/>
              </w:rPr>
            </w:pPr>
          </w:p>
          <w:p w14:paraId="661CBECE" w14:textId="77777777" w:rsidR="00486F86" w:rsidRDefault="00486F86" w:rsidP="005F1638">
            <w:pPr>
              <w:pStyle w:val="TableParagraph"/>
              <w:spacing w:before="148"/>
              <w:ind w:left="279" w:right="274"/>
              <w:jc w:val="center"/>
              <w:rPr>
                <w:sz w:val="20"/>
              </w:rPr>
            </w:pPr>
            <w:r>
              <w:rPr>
                <w:color w:val="231F20"/>
                <w:sz w:val="20"/>
              </w:rPr>
              <w:t>30</w:t>
            </w:r>
          </w:p>
        </w:tc>
        <w:tc>
          <w:tcPr>
            <w:tcW w:w="1134" w:type="dxa"/>
            <w:tcBorders>
              <w:top w:val="single" w:sz="4" w:space="0" w:color="F5833C"/>
              <w:left w:val="single" w:sz="4" w:space="0" w:color="F5833C"/>
              <w:bottom w:val="single" w:sz="4" w:space="0" w:color="F5833C"/>
              <w:right w:val="single" w:sz="4" w:space="0" w:color="F5833C"/>
            </w:tcBorders>
            <w:vAlign w:val="center"/>
          </w:tcPr>
          <w:p w14:paraId="77D0E243" w14:textId="002657E8" w:rsidR="00486F86" w:rsidRPr="000150D0" w:rsidRDefault="009769E2" w:rsidP="0008766C">
            <w:pPr>
              <w:jc w:val="center"/>
              <w:rPr>
                <w:sz w:val="20"/>
                <w:szCs w:val="20"/>
              </w:rPr>
            </w:pPr>
            <w:r>
              <w:rPr>
                <w:rFonts w:ascii="Calibri" w:hAnsi="Calibri" w:cs="Calibri"/>
                <w:sz w:val="20"/>
                <w:szCs w:val="20"/>
              </w:rPr>
              <w:t>40</w:t>
            </w:r>
          </w:p>
        </w:tc>
        <w:tc>
          <w:tcPr>
            <w:tcW w:w="851" w:type="dxa"/>
            <w:tcBorders>
              <w:top w:val="single" w:sz="4" w:space="0" w:color="F5833C"/>
              <w:left w:val="single" w:sz="4" w:space="0" w:color="F5833C"/>
              <w:bottom w:val="single" w:sz="4" w:space="0" w:color="F5833C"/>
              <w:right w:val="single" w:sz="4" w:space="0" w:color="F5833C"/>
            </w:tcBorders>
            <w:vAlign w:val="center"/>
          </w:tcPr>
          <w:p w14:paraId="23852717" w14:textId="5C5F8006" w:rsidR="00486F86" w:rsidRPr="000150D0" w:rsidRDefault="009769E2" w:rsidP="005F1638">
            <w:pPr>
              <w:pStyle w:val="TableParagraph"/>
              <w:spacing w:before="148"/>
              <w:ind w:left="20" w:right="20"/>
              <w:jc w:val="center"/>
              <w:rPr>
                <w:sz w:val="20"/>
                <w:szCs w:val="20"/>
              </w:rPr>
            </w:pPr>
            <w:r>
              <w:rPr>
                <w:sz w:val="20"/>
                <w:szCs w:val="20"/>
              </w:rPr>
              <w:t>45</w:t>
            </w:r>
          </w:p>
        </w:tc>
        <w:tc>
          <w:tcPr>
            <w:tcW w:w="709" w:type="dxa"/>
            <w:tcBorders>
              <w:top w:val="single" w:sz="4" w:space="0" w:color="F5833C"/>
              <w:left w:val="single" w:sz="4" w:space="0" w:color="F5833C"/>
              <w:bottom w:val="single" w:sz="4" w:space="0" w:color="F5833C"/>
              <w:right w:val="single" w:sz="4" w:space="0" w:color="F5833C"/>
            </w:tcBorders>
            <w:vAlign w:val="center"/>
          </w:tcPr>
          <w:p w14:paraId="463975D9" w14:textId="0F4A31E7" w:rsidR="00486F86" w:rsidRPr="000150D0" w:rsidRDefault="009769E2" w:rsidP="005F1638">
            <w:pPr>
              <w:pStyle w:val="TableParagraph"/>
              <w:spacing w:before="148"/>
              <w:ind w:left="20" w:right="20"/>
              <w:jc w:val="center"/>
              <w:rPr>
                <w:sz w:val="20"/>
                <w:szCs w:val="20"/>
              </w:rPr>
            </w:pPr>
            <w:r>
              <w:rPr>
                <w:sz w:val="20"/>
                <w:szCs w:val="20"/>
              </w:rPr>
              <w:t>47</w:t>
            </w:r>
          </w:p>
        </w:tc>
        <w:tc>
          <w:tcPr>
            <w:tcW w:w="901" w:type="dxa"/>
            <w:tcBorders>
              <w:top w:val="single" w:sz="4" w:space="0" w:color="F5833C"/>
              <w:left w:val="single" w:sz="4" w:space="0" w:color="F5833C"/>
              <w:bottom w:val="single" w:sz="4" w:space="0" w:color="F5833C"/>
              <w:right w:val="single" w:sz="4" w:space="0" w:color="F5833C"/>
            </w:tcBorders>
            <w:vAlign w:val="center"/>
          </w:tcPr>
          <w:p w14:paraId="256ACD2A" w14:textId="5328CBB9" w:rsidR="00486F86" w:rsidRPr="000150D0" w:rsidRDefault="009769E2" w:rsidP="005F1638">
            <w:pPr>
              <w:pStyle w:val="TableParagraph"/>
              <w:spacing w:before="148"/>
              <w:ind w:left="20" w:right="20"/>
              <w:jc w:val="center"/>
              <w:rPr>
                <w:sz w:val="20"/>
                <w:szCs w:val="20"/>
              </w:rPr>
            </w:pPr>
            <w:r>
              <w:rPr>
                <w:sz w:val="20"/>
                <w:szCs w:val="20"/>
              </w:rPr>
              <w:t>48</w:t>
            </w:r>
          </w:p>
        </w:tc>
        <w:tc>
          <w:tcPr>
            <w:tcW w:w="793" w:type="dxa"/>
            <w:tcBorders>
              <w:top w:val="single" w:sz="4" w:space="0" w:color="F5833C"/>
              <w:left w:val="single" w:sz="4" w:space="0" w:color="F5833C"/>
              <w:bottom w:val="single" w:sz="4" w:space="0" w:color="F5833C"/>
              <w:right w:val="single" w:sz="4" w:space="0" w:color="F5833C"/>
            </w:tcBorders>
            <w:vAlign w:val="center"/>
          </w:tcPr>
          <w:p w14:paraId="0D4D9B1A" w14:textId="62CF2310" w:rsidR="00486F86" w:rsidRPr="000150D0" w:rsidRDefault="009769E2" w:rsidP="005F1638">
            <w:pPr>
              <w:pStyle w:val="TableParagraph"/>
              <w:spacing w:before="148"/>
              <w:ind w:left="20" w:right="20"/>
              <w:jc w:val="center"/>
              <w:rPr>
                <w:sz w:val="20"/>
                <w:szCs w:val="20"/>
              </w:rPr>
            </w:pPr>
            <w:r>
              <w:rPr>
                <w:sz w:val="20"/>
                <w:szCs w:val="20"/>
              </w:rPr>
              <w:t>49</w:t>
            </w:r>
          </w:p>
        </w:tc>
        <w:tc>
          <w:tcPr>
            <w:tcW w:w="1145" w:type="dxa"/>
            <w:tcBorders>
              <w:top w:val="single" w:sz="4" w:space="0" w:color="F5833C"/>
              <w:left w:val="single" w:sz="4" w:space="0" w:color="F5833C"/>
              <w:bottom w:val="single" w:sz="4" w:space="0" w:color="F5833C"/>
              <w:right w:val="single" w:sz="4" w:space="0" w:color="F5833C"/>
            </w:tcBorders>
            <w:vAlign w:val="center"/>
          </w:tcPr>
          <w:p w14:paraId="7543FBED" w14:textId="485AFA76" w:rsidR="00486F86" w:rsidRPr="000150D0" w:rsidRDefault="009769E2" w:rsidP="005F1638">
            <w:pPr>
              <w:pStyle w:val="TableParagraph"/>
              <w:spacing w:before="148"/>
              <w:ind w:left="20" w:right="20"/>
              <w:jc w:val="center"/>
              <w:rPr>
                <w:sz w:val="20"/>
                <w:szCs w:val="20"/>
              </w:rPr>
            </w:pPr>
            <w:r>
              <w:rPr>
                <w:sz w:val="20"/>
                <w:szCs w:val="20"/>
              </w:rPr>
              <w:t>50</w:t>
            </w:r>
          </w:p>
        </w:tc>
      </w:tr>
    </w:tbl>
    <w:p w14:paraId="02A27966" w14:textId="22FA162A" w:rsidR="00486F86" w:rsidRDefault="00486F86" w:rsidP="00486F86">
      <w:pPr>
        <w:spacing w:before="56"/>
        <w:ind w:left="709" w:right="991"/>
        <w:rPr>
          <w:color w:val="252525"/>
          <w:sz w:val="24"/>
          <w:szCs w:val="24"/>
        </w:rPr>
      </w:pPr>
    </w:p>
    <w:p w14:paraId="6F31013A" w14:textId="03AC9072" w:rsidR="00486F86" w:rsidRDefault="00486F86" w:rsidP="00486F86">
      <w:pPr>
        <w:spacing w:before="56"/>
        <w:ind w:left="709" w:right="991"/>
        <w:rPr>
          <w:color w:val="252525"/>
          <w:sz w:val="24"/>
          <w:szCs w:val="24"/>
        </w:rPr>
      </w:pPr>
    </w:p>
    <w:p w14:paraId="0E2E1F90" w14:textId="2286EC28" w:rsidR="00486F86" w:rsidRDefault="00486F86" w:rsidP="00486F86">
      <w:pPr>
        <w:spacing w:before="56"/>
        <w:ind w:left="709" w:right="991"/>
        <w:rPr>
          <w:color w:val="252525"/>
          <w:sz w:val="24"/>
          <w:szCs w:val="24"/>
        </w:rPr>
      </w:pPr>
    </w:p>
    <w:p w14:paraId="2D1E7D25" w14:textId="3E12B1E3" w:rsidR="00486F86" w:rsidRDefault="00486F86" w:rsidP="00486F86">
      <w:pPr>
        <w:spacing w:before="56"/>
        <w:ind w:left="709" w:right="991"/>
        <w:rPr>
          <w:color w:val="252525"/>
          <w:sz w:val="24"/>
          <w:szCs w:val="24"/>
        </w:rPr>
      </w:pPr>
    </w:p>
    <w:p w14:paraId="6E3F393D" w14:textId="100D9465" w:rsidR="00486F86" w:rsidRDefault="00486F86" w:rsidP="00486F86">
      <w:pPr>
        <w:spacing w:before="56"/>
        <w:ind w:left="709" w:right="991"/>
        <w:rPr>
          <w:color w:val="252525"/>
          <w:sz w:val="24"/>
          <w:szCs w:val="24"/>
        </w:rPr>
      </w:pPr>
    </w:p>
    <w:p w14:paraId="74028DA7" w14:textId="75BAEA62" w:rsidR="00486F86" w:rsidRDefault="00486F86" w:rsidP="00486F86">
      <w:pPr>
        <w:spacing w:before="56"/>
        <w:ind w:left="709" w:right="991"/>
        <w:rPr>
          <w:color w:val="252525"/>
          <w:sz w:val="24"/>
          <w:szCs w:val="24"/>
        </w:rPr>
      </w:pPr>
    </w:p>
    <w:p w14:paraId="1EBE95C8" w14:textId="647C635E" w:rsidR="00486F86" w:rsidRDefault="00486F86" w:rsidP="00486F86">
      <w:pPr>
        <w:spacing w:before="56"/>
        <w:ind w:left="709" w:right="991"/>
        <w:rPr>
          <w:color w:val="252525"/>
          <w:sz w:val="24"/>
          <w:szCs w:val="24"/>
        </w:rPr>
      </w:pPr>
    </w:p>
    <w:p w14:paraId="12FCEE1C" w14:textId="5A551FA1" w:rsidR="00486F86" w:rsidRDefault="00486F86" w:rsidP="00486F86">
      <w:pPr>
        <w:spacing w:before="56"/>
        <w:ind w:left="709" w:right="991"/>
        <w:rPr>
          <w:color w:val="252525"/>
          <w:sz w:val="24"/>
          <w:szCs w:val="24"/>
        </w:rPr>
      </w:pPr>
    </w:p>
    <w:p w14:paraId="0EAB4B1E" w14:textId="07D6E6E8" w:rsidR="00486F86" w:rsidRDefault="00486F86" w:rsidP="00486F86">
      <w:pPr>
        <w:spacing w:before="56"/>
        <w:ind w:left="709" w:right="991"/>
        <w:rPr>
          <w:color w:val="252525"/>
          <w:sz w:val="24"/>
          <w:szCs w:val="24"/>
        </w:rPr>
      </w:pPr>
    </w:p>
    <w:p w14:paraId="5A64FF03" w14:textId="07DF49A0" w:rsidR="00486F86" w:rsidRDefault="00486F86" w:rsidP="00486F86">
      <w:pPr>
        <w:spacing w:before="56"/>
        <w:ind w:left="709" w:right="991"/>
        <w:rPr>
          <w:color w:val="252525"/>
          <w:sz w:val="24"/>
          <w:szCs w:val="24"/>
        </w:rPr>
      </w:pPr>
    </w:p>
    <w:p w14:paraId="1C1843B0" w14:textId="30916FE9" w:rsidR="00486F86" w:rsidRDefault="00486F86" w:rsidP="00486F86">
      <w:pPr>
        <w:spacing w:before="56"/>
        <w:ind w:left="709" w:right="991"/>
        <w:rPr>
          <w:color w:val="252525"/>
          <w:sz w:val="24"/>
          <w:szCs w:val="24"/>
        </w:rPr>
      </w:pPr>
    </w:p>
    <w:p w14:paraId="567F1AC8" w14:textId="0398A7AC" w:rsidR="00486F86" w:rsidRDefault="00486F86" w:rsidP="00486F86">
      <w:pPr>
        <w:spacing w:before="56"/>
        <w:ind w:left="709" w:right="991"/>
        <w:rPr>
          <w:color w:val="252525"/>
          <w:sz w:val="24"/>
          <w:szCs w:val="24"/>
        </w:rPr>
      </w:pPr>
    </w:p>
    <w:p w14:paraId="12651142" w14:textId="0D2B13AD" w:rsidR="00486F86" w:rsidRDefault="00486F86" w:rsidP="00486F86">
      <w:pPr>
        <w:spacing w:before="56"/>
        <w:ind w:left="709" w:right="991"/>
        <w:rPr>
          <w:color w:val="252525"/>
          <w:sz w:val="24"/>
          <w:szCs w:val="24"/>
        </w:rPr>
      </w:pPr>
    </w:p>
    <w:p w14:paraId="489E9928" w14:textId="05F8F21B" w:rsidR="00486F86" w:rsidRDefault="00486F86" w:rsidP="00486F86">
      <w:pPr>
        <w:spacing w:before="56"/>
        <w:ind w:left="709" w:right="991"/>
        <w:rPr>
          <w:color w:val="252525"/>
          <w:sz w:val="24"/>
          <w:szCs w:val="24"/>
        </w:rPr>
      </w:pPr>
    </w:p>
    <w:p w14:paraId="3A6C9FC5" w14:textId="516E0C8C" w:rsidR="00486F86" w:rsidRDefault="00486F86" w:rsidP="00486F86">
      <w:pPr>
        <w:spacing w:before="56"/>
        <w:ind w:left="709" w:right="991"/>
        <w:rPr>
          <w:color w:val="252525"/>
          <w:sz w:val="24"/>
          <w:szCs w:val="24"/>
        </w:rPr>
      </w:pPr>
    </w:p>
    <w:p w14:paraId="05E43965" w14:textId="00A63712" w:rsidR="00486F86" w:rsidRDefault="00486F86" w:rsidP="00486F86">
      <w:pPr>
        <w:spacing w:before="56"/>
        <w:ind w:left="709" w:right="991"/>
        <w:rPr>
          <w:color w:val="252525"/>
          <w:sz w:val="24"/>
          <w:szCs w:val="24"/>
        </w:rPr>
      </w:pPr>
    </w:p>
    <w:p w14:paraId="039B5D6C" w14:textId="576780C1" w:rsidR="00486F86" w:rsidRDefault="00486F86" w:rsidP="00486F86">
      <w:pPr>
        <w:spacing w:before="56"/>
        <w:ind w:left="709" w:right="991"/>
        <w:rPr>
          <w:color w:val="252525"/>
          <w:sz w:val="24"/>
          <w:szCs w:val="24"/>
        </w:rPr>
      </w:pPr>
    </w:p>
    <w:p w14:paraId="38C3528B" w14:textId="025B52C6" w:rsidR="00486F86" w:rsidRDefault="00486F86" w:rsidP="00486F86">
      <w:pPr>
        <w:spacing w:before="56"/>
        <w:ind w:left="709" w:right="991"/>
        <w:rPr>
          <w:color w:val="252525"/>
          <w:sz w:val="24"/>
          <w:szCs w:val="24"/>
        </w:rPr>
      </w:pPr>
    </w:p>
    <w:p w14:paraId="04831674" w14:textId="6BF8AC8D" w:rsidR="00486F86" w:rsidRDefault="00486F86" w:rsidP="00486F86">
      <w:pPr>
        <w:spacing w:before="56"/>
        <w:ind w:left="709" w:right="991"/>
        <w:rPr>
          <w:color w:val="252525"/>
          <w:sz w:val="24"/>
          <w:szCs w:val="24"/>
        </w:rPr>
      </w:pPr>
    </w:p>
    <w:p w14:paraId="3E00A106" w14:textId="5F3ABF31" w:rsidR="00486F86" w:rsidRDefault="00486F86" w:rsidP="00486F86">
      <w:pPr>
        <w:spacing w:before="56"/>
        <w:ind w:left="709" w:right="991"/>
        <w:rPr>
          <w:color w:val="252525"/>
          <w:sz w:val="24"/>
          <w:szCs w:val="24"/>
        </w:rPr>
      </w:pPr>
    </w:p>
    <w:p w14:paraId="6BC5B109" w14:textId="21030A76" w:rsidR="00486F86" w:rsidRDefault="00486F86" w:rsidP="00486F86">
      <w:pPr>
        <w:spacing w:before="56"/>
        <w:ind w:left="709" w:right="991"/>
        <w:rPr>
          <w:color w:val="252525"/>
          <w:sz w:val="24"/>
          <w:szCs w:val="24"/>
        </w:rPr>
      </w:pPr>
    </w:p>
    <w:p w14:paraId="0CB50459" w14:textId="187B5B8D" w:rsidR="00486F86" w:rsidRDefault="00486F86" w:rsidP="00486F86">
      <w:pPr>
        <w:spacing w:before="56"/>
        <w:ind w:left="709" w:right="991"/>
        <w:rPr>
          <w:color w:val="252525"/>
          <w:sz w:val="24"/>
          <w:szCs w:val="24"/>
        </w:rPr>
      </w:pPr>
    </w:p>
    <w:p w14:paraId="4F73F801" w14:textId="216E6AD7" w:rsidR="00486F86" w:rsidRDefault="00486F86" w:rsidP="00486F86">
      <w:pPr>
        <w:spacing w:before="56"/>
        <w:ind w:left="709" w:right="991"/>
        <w:rPr>
          <w:color w:val="252525"/>
          <w:sz w:val="24"/>
          <w:szCs w:val="24"/>
        </w:rPr>
      </w:pPr>
    </w:p>
    <w:p w14:paraId="24058D94" w14:textId="26F4EEFE" w:rsidR="00486F86" w:rsidRDefault="00486F86" w:rsidP="00486F86">
      <w:pPr>
        <w:spacing w:before="56"/>
        <w:ind w:left="709" w:right="991"/>
        <w:rPr>
          <w:color w:val="252525"/>
          <w:sz w:val="24"/>
          <w:szCs w:val="24"/>
        </w:rPr>
      </w:pPr>
    </w:p>
    <w:tbl>
      <w:tblPr>
        <w:tblStyle w:val="TableNormal"/>
        <w:tblpPr w:leftFromText="141" w:rightFromText="141" w:vertAnchor="text" w:horzAnchor="margin" w:tblpXSpec="center" w:tblpY="-26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75"/>
        <w:gridCol w:w="6685"/>
      </w:tblGrid>
      <w:tr w:rsidR="00486F86" w14:paraId="772A5063" w14:textId="77777777" w:rsidTr="005F1638">
        <w:trPr>
          <w:trHeight w:val="365"/>
        </w:trPr>
        <w:tc>
          <w:tcPr>
            <w:tcW w:w="2675" w:type="dxa"/>
            <w:tcBorders>
              <w:left w:val="nil"/>
              <w:right w:val="nil"/>
            </w:tcBorders>
            <w:shd w:val="clear" w:color="auto" w:fill="F5833C"/>
          </w:tcPr>
          <w:p w14:paraId="04BDD81B" w14:textId="77777777" w:rsidR="00486F86" w:rsidRDefault="00486F86" w:rsidP="005F1638">
            <w:pPr>
              <w:pStyle w:val="TableParagraph"/>
              <w:spacing w:before="52"/>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685" w:type="dxa"/>
            <w:tcBorders>
              <w:top w:val="single" w:sz="4" w:space="0" w:color="F5833C"/>
              <w:left w:val="nil"/>
              <w:bottom w:val="single" w:sz="4" w:space="0" w:color="F5833C"/>
              <w:right w:val="single" w:sz="4" w:space="0" w:color="F5833C"/>
            </w:tcBorders>
          </w:tcPr>
          <w:p w14:paraId="02183EB5" w14:textId="77777777" w:rsidR="00486F86" w:rsidRDefault="00486F86" w:rsidP="005F1638">
            <w:pPr>
              <w:pStyle w:val="TableParagraph"/>
              <w:spacing w:before="61"/>
              <w:ind w:left="51"/>
              <w:rPr>
                <w:rFonts w:ascii="Calibri" w:hAnsi="Calibri"/>
                <w:b/>
                <w:sz w:val="20"/>
              </w:rPr>
            </w:pPr>
            <w:r>
              <w:rPr>
                <w:rFonts w:ascii="Calibri" w:hAnsi="Calibri"/>
                <w:b/>
                <w:color w:val="231F20"/>
                <w:spacing w:val="-2"/>
                <w:w w:val="95"/>
                <w:sz w:val="20"/>
              </w:rPr>
              <w:t>Meslekî</w:t>
            </w:r>
            <w:r>
              <w:rPr>
                <w:rFonts w:ascii="Calibri" w:hAnsi="Calibri"/>
                <w:b/>
                <w:color w:val="231F20"/>
                <w:spacing w:val="-10"/>
                <w:w w:val="95"/>
                <w:sz w:val="20"/>
              </w:rPr>
              <w:t xml:space="preserve"> </w:t>
            </w:r>
            <w:r>
              <w:rPr>
                <w:rFonts w:ascii="Calibri" w:hAnsi="Calibri"/>
                <w:b/>
                <w:color w:val="231F20"/>
                <w:spacing w:val="-2"/>
                <w:w w:val="95"/>
                <w:sz w:val="20"/>
              </w:rPr>
              <w:t>ve</w:t>
            </w:r>
            <w:r>
              <w:rPr>
                <w:rFonts w:ascii="Calibri" w:hAnsi="Calibri"/>
                <w:b/>
                <w:color w:val="231F20"/>
                <w:spacing w:val="-9"/>
                <w:w w:val="95"/>
                <w:sz w:val="20"/>
              </w:rPr>
              <w:t xml:space="preserve"> </w:t>
            </w:r>
            <w:r>
              <w:rPr>
                <w:rFonts w:ascii="Calibri" w:hAnsi="Calibri"/>
                <w:b/>
                <w:color w:val="231F20"/>
                <w:spacing w:val="-2"/>
                <w:w w:val="95"/>
                <w:sz w:val="20"/>
              </w:rPr>
              <w:t>Teknik</w:t>
            </w:r>
            <w:r>
              <w:rPr>
                <w:rFonts w:ascii="Calibri" w:hAnsi="Calibri"/>
                <w:b/>
                <w:color w:val="231F20"/>
                <w:spacing w:val="-10"/>
                <w:w w:val="95"/>
                <w:sz w:val="20"/>
              </w:rPr>
              <w:t xml:space="preserve"> </w:t>
            </w:r>
            <w:r>
              <w:rPr>
                <w:rFonts w:ascii="Calibri" w:hAnsi="Calibri"/>
                <w:b/>
                <w:color w:val="231F20"/>
                <w:spacing w:val="-1"/>
                <w:w w:val="95"/>
                <w:sz w:val="20"/>
              </w:rPr>
              <w:t>Eğitim</w:t>
            </w:r>
            <w:r>
              <w:rPr>
                <w:rFonts w:ascii="Calibri" w:hAnsi="Calibri"/>
                <w:b/>
                <w:color w:val="231F20"/>
                <w:spacing w:val="-9"/>
                <w:w w:val="95"/>
                <w:sz w:val="20"/>
              </w:rPr>
              <w:t xml:space="preserve"> </w:t>
            </w:r>
            <w:r>
              <w:rPr>
                <w:rFonts w:ascii="Calibri" w:hAnsi="Calibri"/>
                <w:b/>
                <w:color w:val="231F20"/>
                <w:spacing w:val="-1"/>
                <w:w w:val="95"/>
                <w:sz w:val="20"/>
              </w:rPr>
              <w:t>Şube</w:t>
            </w:r>
            <w:r>
              <w:rPr>
                <w:rFonts w:ascii="Calibri" w:hAnsi="Calibri"/>
                <w:b/>
                <w:color w:val="231F20"/>
                <w:spacing w:val="-9"/>
                <w:w w:val="95"/>
                <w:sz w:val="20"/>
              </w:rPr>
              <w:t xml:space="preserve"> </w:t>
            </w:r>
            <w:r>
              <w:rPr>
                <w:rFonts w:ascii="Calibri" w:hAnsi="Calibri"/>
                <w:b/>
                <w:color w:val="231F20"/>
                <w:spacing w:val="-1"/>
                <w:w w:val="95"/>
                <w:sz w:val="20"/>
              </w:rPr>
              <w:t>Müdürlüğü</w:t>
            </w:r>
          </w:p>
        </w:tc>
      </w:tr>
      <w:tr w:rsidR="00486F86" w14:paraId="0DA071FF" w14:textId="77777777" w:rsidTr="005F1638">
        <w:trPr>
          <w:trHeight w:val="605"/>
        </w:trPr>
        <w:tc>
          <w:tcPr>
            <w:tcW w:w="2675" w:type="dxa"/>
            <w:tcBorders>
              <w:left w:val="nil"/>
              <w:bottom w:val="nil"/>
              <w:right w:val="nil"/>
            </w:tcBorders>
            <w:shd w:val="clear" w:color="auto" w:fill="F5833C"/>
          </w:tcPr>
          <w:p w14:paraId="2D5ACD5F" w14:textId="77777777" w:rsidR="00486F86" w:rsidRDefault="00486F86" w:rsidP="005F1638">
            <w:pPr>
              <w:pStyle w:val="TableParagraph"/>
              <w:spacing w:before="62" w:line="228" w:lineRule="auto"/>
              <w:ind w:left="61" w:right="964"/>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685" w:type="dxa"/>
            <w:tcBorders>
              <w:top w:val="single" w:sz="4" w:space="0" w:color="F5833C"/>
              <w:left w:val="nil"/>
              <w:bottom w:val="single" w:sz="4" w:space="0" w:color="F5833C"/>
              <w:right w:val="single" w:sz="4" w:space="0" w:color="F5833C"/>
            </w:tcBorders>
          </w:tcPr>
          <w:p w14:paraId="0F85732E" w14:textId="77777777" w:rsidR="00486F86" w:rsidRDefault="00486F86" w:rsidP="005F1638">
            <w:pPr>
              <w:pStyle w:val="TableParagraph"/>
              <w:spacing w:before="184"/>
              <w:ind w:left="51"/>
              <w:rPr>
                <w:sz w:val="20"/>
              </w:rPr>
            </w:pPr>
            <w:r>
              <w:rPr>
                <w:color w:val="231F20"/>
                <w:w w:val="90"/>
                <w:sz w:val="20"/>
              </w:rPr>
              <w:t>BİŞM,</w:t>
            </w:r>
            <w:r>
              <w:rPr>
                <w:color w:val="231F20"/>
                <w:spacing w:val="18"/>
                <w:w w:val="90"/>
                <w:sz w:val="20"/>
              </w:rPr>
              <w:t xml:space="preserve"> </w:t>
            </w:r>
            <w:r>
              <w:rPr>
                <w:color w:val="231F20"/>
                <w:w w:val="90"/>
                <w:sz w:val="20"/>
              </w:rPr>
              <w:t>OÖŞM,</w:t>
            </w:r>
            <w:r>
              <w:rPr>
                <w:color w:val="231F20"/>
                <w:spacing w:val="19"/>
                <w:w w:val="90"/>
                <w:sz w:val="20"/>
              </w:rPr>
              <w:t xml:space="preserve"> </w:t>
            </w:r>
            <w:r>
              <w:rPr>
                <w:color w:val="231F20"/>
                <w:w w:val="90"/>
                <w:sz w:val="20"/>
              </w:rPr>
              <w:t>ÖÖKŞM,</w:t>
            </w:r>
            <w:r>
              <w:rPr>
                <w:color w:val="231F20"/>
                <w:spacing w:val="18"/>
                <w:w w:val="90"/>
                <w:sz w:val="20"/>
              </w:rPr>
              <w:t xml:space="preserve"> </w:t>
            </w:r>
            <w:r>
              <w:rPr>
                <w:color w:val="231F20"/>
                <w:w w:val="90"/>
                <w:sz w:val="20"/>
              </w:rPr>
              <w:t>ÖYGŞM,</w:t>
            </w:r>
            <w:r>
              <w:rPr>
                <w:color w:val="231F20"/>
                <w:spacing w:val="19"/>
                <w:w w:val="90"/>
                <w:sz w:val="20"/>
              </w:rPr>
              <w:t xml:space="preserve"> </w:t>
            </w:r>
            <w:r>
              <w:rPr>
                <w:color w:val="231F20"/>
                <w:w w:val="90"/>
                <w:sz w:val="20"/>
              </w:rPr>
              <w:t>TEŞM</w:t>
            </w:r>
          </w:p>
        </w:tc>
      </w:tr>
      <w:tr w:rsidR="00486F86" w14:paraId="6882F712" w14:textId="77777777" w:rsidTr="005F1638">
        <w:trPr>
          <w:trHeight w:val="3391"/>
        </w:trPr>
        <w:tc>
          <w:tcPr>
            <w:tcW w:w="2675" w:type="dxa"/>
            <w:tcBorders>
              <w:top w:val="nil"/>
              <w:left w:val="nil"/>
              <w:right w:val="nil"/>
            </w:tcBorders>
            <w:shd w:val="clear" w:color="auto" w:fill="F5833C"/>
          </w:tcPr>
          <w:p w14:paraId="5F4205A6" w14:textId="77777777" w:rsidR="00486F86" w:rsidRDefault="00486F86" w:rsidP="005F1638">
            <w:pPr>
              <w:pStyle w:val="TableParagraph"/>
              <w:rPr>
                <w:i/>
                <w:sz w:val="28"/>
              </w:rPr>
            </w:pPr>
          </w:p>
          <w:p w14:paraId="02DF8C1F" w14:textId="77777777" w:rsidR="00486F86" w:rsidRDefault="00486F86" w:rsidP="005F1638">
            <w:pPr>
              <w:pStyle w:val="TableParagraph"/>
              <w:rPr>
                <w:i/>
                <w:sz w:val="28"/>
              </w:rPr>
            </w:pPr>
          </w:p>
          <w:p w14:paraId="550F3A6E" w14:textId="77777777" w:rsidR="00486F86" w:rsidRDefault="00486F86" w:rsidP="005F1638">
            <w:pPr>
              <w:pStyle w:val="TableParagraph"/>
              <w:rPr>
                <w:i/>
                <w:sz w:val="28"/>
              </w:rPr>
            </w:pPr>
          </w:p>
          <w:p w14:paraId="44417E81" w14:textId="77777777" w:rsidR="00486F86" w:rsidRDefault="00486F86" w:rsidP="005F1638">
            <w:pPr>
              <w:pStyle w:val="TableParagraph"/>
              <w:rPr>
                <w:i/>
                <w:sz w:val="28"/>
              </w:rPr>
            </w:pPr>
          </w:p>
          <w:p w14:paraId="1F9F04F7" w14:textId="77777777" w:rsidR="00486F86" w:rsidRDefault="00486F86" w:rsidP="005F1638">
            <w:pPr>
              <w:pStyle w:val="TableParagraph"/>
              <w:rPr>
                <w:i/>
                <w:sz w:val="28"/>
              </w:rPr>
            </w:pPr>
          </w:p>
          <w:p w14:paraId="328E3300" w14:textId="77777777" w:rsidR="00486F86" w:rsidRDefault="00486F86" w:rsidP="005F1638">
            <w:pPr>
              <w:pStyle w:val="TableParagraph"/>
              <w:rPr>
                <w:i/>
                <w:sz w:val="28"/>
              </w:rPr>
            </w:pPr>
          </w:p>
          <w:p w14:paraId="1447547B" w14:textId="77777777" w:rsidR="00486F86" w:rsidRDefault="00486F86" w:rsidP="005F1638">
            <w:pPr>
              <w:pStyle w:val="TableParagraph"/>
              <w:rPr>
                <w:i/>
                <w:sz w:val="28"/>
              </w:rPr>
            </w:pPr>
          </w:p>
          <w:p w14:paraId="0F809F1F" w14:textId="77777777" w:rsidR="00486F86" w:rsidRDefault="00486F86" w:rsidP="005F1638">
            <w:pPr>
              <w:pStyle w:val="TableParagraph"/>
              <w:spacing w:before="11"/>
              <w:rPr>
                <w:i/>
                <w:sz w:val="36"/>
              </w:rPr>
            </w:pPr>
          </w:p>
          <w:p w14:paraId="546510B9" w14:textId="77777777" w:rsidR="00486F86" w:rsidRDefault="00486F86" w:rsidP="005F1638">
            <w:pPr>
              <w:pStyle w:val="TableParagraph"/>
              <w:ind w:left="61"/>
              <w:rPr>
                <w:b/>
              </w:rPr>
            </w:pPr>
            <w:r>
              <w:rPr>
                <w:b/>
                <w:color w:val="FFFFFF"/>
              </w:rPr>
              <w:t>Stratejiler</w:t>
            </w:r>
          </w:p>
        </w:tc>
        <w:tc>
          <w:tcPr>
            <w:tcW w:w="6685" w:type="dxa"/>
            <w:tcBorders>
              <w:top w:val="single" w:sz="4" w:space="0" w:color="F5833C"/>
              <w:left w:val="nil"/>
              <w:bottom w:val="single" w:sz="4" w:space="0" w:color="F5833C"/>
              <w:right w:val="single" w:sz="4" w:space="0" w:color="F5833C"/>
            </w:tcBorders>
          </w:tcPr>
          <w:p w14:paraId="443F6658" w14:textId="77777777" w:rsidR="00486F86" w:rsidRDefault="00486F86" w:rsidP="005F1638">
            <w:pPr>
              <w:pStyle w:val="TableParagraph"/>
              <w:spacing w:before="54" w:line="247" w:lineRule="auto"/>
              <w:ind w:left="51" w:right="49"/>
              <w:jc w:val="both"/>
              <w:rPr>
                <w:sz w:val="20"/>
              </w:rPr>
            </w:pPr>
            <w:r>
              <w:rPr>
                <w:rFonts w:ascii="Calibri" w:hAnsi="Calibri"/>
                <w:b/>
                <w:color w:val="231F20"/>
                <w:w w:val="90"/>
                <w:sz w:val="20"/>
              </w:rPr>
              <w:t xml:space="preserve">S-2.5.1 </w:t>
            </w:r>
            <w:r>
              <w:rPr>
                <w:color w:val="231F20"/>
                <w:w w:val="90"/>
                <w:sz w:val="20"/>
              </w:rPr>
              <w:t>Mesleki ve teknik eğitim programlarının iş piyasasının ihtiyaçlarıyla uyumlu       olmasını ve memnuniyetini sağlamak ve öğrencilere pratik deneyim kazandırmak için ne eğitimde ne istihdamda</w:t>
            </w:r>
            <w:r>
              <w:rPr>
                <w:color w:val="231F20"/>
                <w:spacing w:val="1"/>
                <w:w w:val="90"/>
                <w:sz w:val="20"/>
              </w:rPr>
              <w:t xml:space="preserve"> </w:t>
            </w:r>
            <w:r>
              <w:rPr>
                <w:color w:val="231F20"/>
                <w:w w:val="95"/>
                <w:sz w:val="20"/>
              </w:rPr>
              <w:t>olan</w:t>
            </w:r>
            <w:r>
              <w:rPr>
                <w:color w:val="231F20"/>
                <w:spacing w:val="-8"/>
                <w:w w:val="95"/>
                <w:sz w:val="20"/>
              </w:rPr>
              <w:t xml:space="preserve"> </w:t>
            </w:r>
            <w:r>
              <w:rPr>
                <w:color w:val="231F20"/>
                <w:w w:val="95"/>
                <w:sz w:val="20"/>
              </w:rPr>
              <w:t>gençler</w:t>
            </w:r>
            <w:r>
              <w:rPr>
                <w:color w:val="231F20"/>
                <w:spacing w:val="-7"/>
                <w:w w:val="95"/>
                <w:sz w:val="20"/>
              </w:rPr>
              <w:t xml:space="preserve"> </w:t>
            </w:r>
            <w:r>
              <w:rPr>
                <w:color w:val="231F20"/>
                <w:w w:val="95"/>
                <w:sz w:val="20"/>
              </w:rPr>
              <w:t>meslekî</w:t>
            </w:r>
            <w:r>
              <w:rPr>
                <w:color w:val="231F20"/>
                <w:spacing w:val="-7"/>
                <w:w w:val="95"/>
                <w:sz w:val="20"/>
              </w:rPr>
              <w:t xml:space="preserve"> </w:t>
            </w:r>
            <w:r>
              <w:rPr>
                <w:color w:val="231F20"/>
                <w:w w:val="95"/>
                <w:sz w:val="20"/>
              </w:rPr>
              <w:t>eğitim</w:t>
            </w:r>
            <w:r>
              <w:rPr>
                <w:color w:val="231F20"/>
                <w:spacing w:val="-8"/>
                <w:w w:val="95"/>
                <w:sz w:val="20"/>
              </w:rPr>
              <w:t xml:space="preserve"> </w:t>
            </w:r>
            <w:r>
              <w:rPr>
                <w:color w:val="231F20"/>
                <w:w w:val="95"/>
                <w:sz w:val="20"/>
              </w:rPr>
              <w:t>merkezi</w:t>
            </w:r>
            <w:r>
              <w:rPr>
                <w:color w:val="231F20"/>
                <w:spacing w:val="-7"/>
                <w:w w:val="95"/>
                <w:sz w:val="20"/>
              </w:rPr>
              <w:t xml:space="preserve"> </w:t>
            </w:r>
            <w:r>
              <w:rPr>
                <w:color w:val="231F20"/>
                <w:w w:val="95"/>
                <w:sz w:val="20"/>
              </w:rPr>
              <w:t>programlarına</w:t>
            </w:r>
            <w:r>
              <w:rPr>
                <w:color w:val="231F20"/>
                <w:spacing w:val="-7"/>
                <w:w w:val="95"/>
                <w:sz w:val="20"/>
              </w:rPr>
              <w:t xml:space="preserve"> </w:t>
            </w:r>
            <w:r>
              <w:rPr>
                <w:color w:val="231F20"/>
                <w:w w:val="95"/>
                <w:sz w:val="20"/>
              </w:rPr>
              <w:t>yönlendirilecek</w:t>
            </w:r>
            <w:r>
              <w:rPr>
                <w:color w:val="231F20"/>
                <w:spacing w:val="-8"/>
                <w:w w:val="95"/>
                <w:sz w:val="20"/>
              </w:rPr>
              <w:t>tir.</w:t>
            </w:r>
          </w:p>
          <w:p w14:paraId="4F460F57" w14:textId="77777777" w:rsidR="00486F86" w:rsidRDefault="00486F86" w:rsidP="005F1638">
            <w:pPr>
              <w:pStyle w:val="TableParagraph"/>
              <w:spacing w:before="61" w:line="247" w:lineRule="auto"/>
              <w:ind w:left="51" w:right="49"/>
              <w:jc w:val="both"/>
              <w:rPr>
                <w:sz w:val="20"/>
              </w:rPr>
            </w:pPr>
            <w:r>
              <w:rPr>
                <w:rFonts w:ascii="Calibri" w:hAnsi="Calibri"/>
                <w:b/>
                <w:color w:val="231F20"/>
                <w:w w:val="90"/>
                <w:sz w:val="20"/>
              </w:rPr>
              <w:t>S-2.5.2 M</w:t>
            </w:r>
            <w:r>
              <w:rPr>
                <w:color w:val="231F20"/>
                <w:w w:val="90"/>
                <w:sz w:val="20"/>
              </w:rPr>
              <w:t>esleki eğitim merkezi</w:t>
            </w:r>
            <w:r>
              <w:rPr>
                <w:color w:val="231F20"/>
                <w:spacing w:val="1"/>
                <w:w w:val="90"/>
                <w:sz w:val="20"/>
              </w:rPr>
              <w:t xml:space="preserve"> </w:t>
            </w:r>
            <w:r>
              <w:rPr>
                <w:color w:val="231F20"/>
                <w:w w:val="90"/>
                <w:sz w:val="20"/>
              </w:rPr>
              <w:t>bulunmayan ilçelere irtibat noktaları kurulacak, ve yaygın veya serbest öğrenmeler yoluyla edinilen mesleki becerilerin tanınması ve belgelendirilmesine yönelik yöntemler çeşitlendirilerek belge</w:t>
            </w:r>
            <w:r>
              <w:rPr>
                <w:color w:val="231F20"/>
                <w:spacing w:val="1"/>
                <w:w w:val="90"/>
                <w:sz w:val="20"/>
              </w:rPr>
              <w:t xml:space="preserve"> </w:t>
            </w:r>
            <w:r>
              <w:rPr>
                <w:color w:val="231F20"/>
                <w:sz w:val="20"/>
              </w:rPr>
              <w:t>alan</w:t>
            </w:r>
            <w:r>
              <w:rPr>
                <w:color w:val="231F20"/>
                <w:spacing w:val="-14"/>
                <w:sz w:val="20"/>
              </w:rPr>
              <w:t xml:space="preserve"> </w:t>
            </w:r>
            <w:r>
              <w:rPr>
                <w:color w:val="231F20"/>
                <w:sz w:val="20"/>
              </w:rPr>
              <w:t>birey</w:t>
            </w:r>
            <w:r>
              <w:rPr>
                <w:color w:val="231F20"/>
                <w:spacing w:val="-14"/>
                <w:sz w:val="20"/>
              </w:rPr>
              <w:t xml:space="preserve"> </w:t>
            </w:r>
            <w:r>
              <w:rPr>
                <w:color w:val="231F20"/>
                <w:sz w:val="20"/>
              </w:rPr>
              <w:t>sayısı</w:t>
            </w:r>
            <w:r>
              <w:rPr>
                <w:color w:val="231F20"/>
                <w:spacing w:val="-14"/>
                <w:sz w:val="20"/>
              </w:rPr>
              <w:t xml:space="preserve"> </w:t>
            </w:r>
            <w:r>
              <w:rPr>
                <w:color w:val="231F20"/>
                <w:sz w:val="20"/>
              </w:rPr>
              <w:t>artırılacaktır.</w:t>
            </w:r>
          </w:p>
          <w:p w14:paraId="4DC7607C" w14:textId="77777777" w:rsidR="00486F86" w:rsidRDefault="00486F86" w:rsidP="005F1638">
            <w:pPr>
              <w:pStyle w:val="TableParagraph"/>
              <w:spacing w:before="58" w:line="247" w:lineRule="auto"/>
              <w:ind w:left="51" w:right="49"/>
              <w:jc w:val="both"/>
              <w:rPr>
                <w:sz w:val="20"/>
              </w:rPr>
            </w:pPr>
            <w:r>
              <w:rPr>
                <w:rFonts w:ascii="Calibri" w:hAnsi="Calibri"/>
                <w:b/>
                <w:color w:val="231F20"/>
                <w:spacing w:val="-1"/>
                <w:w w:val="95"/>
                <w:sz w:val="20"/>
              </w:rPr>
              <w:t>S-2.5.3</w:t>
            </w:r>
            <w:r>
              <w:rPr>
                <w:rFonts w:ascii="Calibri" w:hAnsi="Calibri"/>
                <w:b/>
                <w:color w:val="231F20"/>
                <w:spacing w:val="-8"/>
                <w:w w:val="95"/>
                <w:sz w:val="20"/>
              </w:rPr>
              <w:t xml:space="preserve"> </w:t>
            </w:r>
            <w:r>
              <w:rPr>
                <w:color w:val="231F20"/>
                <w:spacing w:val="-1"/>
                <w:w w:val="95"/>
                <w:sz w:val="20"/>
              </w:rPr>
              <w:t>Öğrencilerin</w:t>
            </w:r>
            <w:r>
              <w:rPr>
                <w:color w:val="231F20"/>
                <w:spacing w:val="-8"/>
                <w:w w:val="95"/>
                <w:sz w:val="20"/>
              </w:rPr>
              <w:t xml:space="preserve"> </w:t>
            </w:r>
            <w:r>
              <w:rPr>
                <w:color w:val="231F20"/>
                <w:spacing w:val="-1"/>
                <w:w w:val="95"/>
                <w:sz w:val="20"/>
              </w:rPr>
              <w:t>7</w:t>
            </w:r>
            <w:r>
              <w:rPr>
                <w:color w:val="231F20"/>
                <w:spacing w:val="-7"/>
                <w:w w:val="95"/>
                <w:sz w:val="20"/>
              </w:rPr>
              <w:t xml:space="preserve"> </w:t>
            </w:r>
            <w:r>
              <w:rPr>
                <w:color w:val="231F20"/>
                <w:spacing w:val="-1"/>
                <w:w w:val="95"/>
                <w:sz w:val="20"/>
              </w:rPr>
              <w:t>ve</w:t>
            </w:r>
            <w:r>
              <w:rPr>
                <w:color w:val="231F20"/>
                <w:spacing w:val="-7"/>
                <w:w w:val="95"/>
                <w:sz w:val="20"/>
              </w:rPr>
              <w:t xml:space="preserve"> </w:t>
            </w:r>
            <w:r>
              <w:rPr>
                <w:color w:val="231F20"/>
                <w:spacing w:val="-1"/>
                <w:w w:val="95"/>
                <w:sz w:val="20"/>
              </w:rPr>
              <w:t>8.</w:t>
            </w:r>
            <w:r>
              <w:rPr>
                <w:color w:val="231F20"/>
                <w:spacing w:val="-8"/>
                <w:w w:val="95"/>
                <w:sz w:val="20"/>
              </w:rPr>
              <w:t xml:space="preserve"> </w:t>
            </w:r>
            <w:r>
              <w:rPr>
                <w:color w:val="231F20"/>
                <w:spacing w:val="-1"/>
                <w:w w:val="95"/>
                <w:sz w:val="20"/>
              </w:rPr>
              <w:t>sınıflardan</w:t>
            </w:r>
            <w:r>
              <w:rPr>
                <w:color w:val="231F20"/>
                <w:spacing w:val="-7"/>
                <w:w w:val="95"/>
                <w:sz w:val="20"/>
              </w:rPr>
              <w:t xml:space="preserve"> </w:t>
            </w:r>
            <w:r>
              <w:rPr>
                <w:color w:val="231F20"/>
                <w:spacing w:val="-1"/>
                <w:w w:val="95"/>
                <w:sz w:val="20"/>
              </w:rPr>
              <w:t>başlamak</w:t>
            </w:r>
            <w:r>
              <w:rPr>
                <w:color w:val="231F20"/>
                <w:spacing w:val="-8"/>
                <w:w w:val="95"/>
                <w:sz w:val="20"/>
              </w:rPr>
              <w:t xml:space="preserve"> </w:t>
            </w:r>
            <w:r>
              <w:rPr>
                <w:color w:val="231F20"/>
                <w:spacing w:val="-1"/>
                <w:w w:val="95"/>
                <w:sz w:val="20"/>
              </w:rPr>
              <w:t>meslek liseleri ile tanıştırılması için faaliyetler düzenlenecektir.</w:t>
            </w:r>
            <w:r>
              <w:rPr>
                <w:color w:val="231F20"/>
                <w:spacing w:val="-14"/>
                <w:sz w:val="20"/>
              </w:rPr>
              <w:t xml:space="preserve"> </w:t>
            </w:r>
          </w:p>
          <w:p w14:paraId="74CD53C1" w14:textId="77777777" w:rsidR="00486F86" w:rsidRDefault="00486F86" w:rsidP="005F1638">
            <w:pPr>
              <w:pStyle w:val="TableParagraph"/>
              <w:spacing w:before="54" w:line="247" w:lineRule="auto"/>
              <w:ind w:left="51" w:right="50"/>
              <w:jc w:val="both"/>
              <w:rPr>
                <w:sz w:val="20"/>
              </w:rPr>
            </w:pPr>
            <w:r>
              <w:rPr>
                <w:rFonts w:ascii="Calibri" w:hAnsi="Calibri"/>
                <w:b/>
                <w:color w:val="231F20"/>
                <w:w w:val="95"/>
                <w:sz w:val="20"/>
              </w:rPr>
              <w:t>S-2.5.4</w:t>
            </w:r>
            <w:r>
              <w:rPr>
                <w:rFonts w:ascii="Calibri" w:hAnsi="Calibri"/>
                <w:b/>
                <w:color w:val="231F20"/>
                <w:spacing w:val="-9"/>
                <w:w w:val="95"/>
                <w:sz w:val="20"/>
              </w:rPr>
              <w:t xml:space="preserve"> </w:t>
            </w:r>
            <w:r>
              <w:rPr>
                <w:color w:val="231F20"/>
                <w:w w:val="95"/>
                <w:sz w:val="20"/>
              </w:rPr>
              <w:t>Mesleki</w:t>
            </w:r>
            <w:r>
              <w:rPr>
                <w:color w:val="231F20"/>
                <w:spacing w:val="-7"/>
                <w:w w:val="95"/>
                <w:sz w:val="20"/>
              </w:rPr>
              <w:t xml:space="preserve"> </w:t>
            </w:r>
            <w:r>
              <w:rPr>
                <w:color w:val="231F20"/>
                <w:w w:val="95"/>
                <w:sz w:val="20"/>
              </w:rPr>
              <w:t>ve</w:t>
            </w:r>
            <w:r>
              <w:rPr>
                <w:color w:val="231F20"/>
                <w:spacing w:val="-8"/>
                <w:w w:val="95"/>
                <w:sz w:val="20"/>
              </w:rPr>
              <w:t xml:space="preserve"> </w:t>
            </w:r>
            <w:r>
              <w:rPr>
                <w:color w:val="231F20"/>
                <w:w w:val="95"/>
                <w:sz w:val="20"/>
              </w:rPr>
              <w:t>teknik</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programları</w:t>
            </w:r>
            <w:r>
              <w:rPr>
                <w:color w:val="231F20"/>
                <w:spacing w:val="-7"/>
                <w:w w:val="95"/>
                <w:sz w:val="20"/>
              </w:rPr>
              <w:t xml:space="preserve"> </w:t>
            </w:r>
            <w:r>
              <w:rPr>
                <w:color w:val="231F20"/>
                <w:w w:val="95"/>
                <w:sz w:val="20"/>
              </w:rPr>
              <w:t>hakkında</w:t>
            </w:r>
            <w:r>
              <w:rPr>
                <w:color w:val="231F20"/>
                <w:spacing w:val="-8"/>
                <w:w w:val="95"/>
                <w:sz w:val="20"/>
              </w:rPr>
              <w:t xml:space="preserve"> </w:t>
            </w:r>
            <w:r>
              <w:rPr>
                <w:color w:val="231F20"/>
                <w:w w:val="95"/>
                <w:sz w:val="20"/>
              </w:rPr>
              <w:t>iyi</w:t>
            </w:r>
            <w:r>
              <w:rPr>
                <w:color w:val="231F20"/>
                <w:spacing w:val="-8"/>
                <w:w w:val="95"/>
                <w:sz w:val="20"/>
              </w:rPr>
              <w:t xml:space="preserve"> </w:t>
            </w:r>
            <w:r>
              <w:rPr>
                <w:color w:val="231F20"/>
                <w:w w:val="95"/>
                <w:sz w:val="20"/>
              </w:rPr>
              <w:t>uygulamaları</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deneyimleri</w:t>
            </w:r>
            <w:r>
              <w:rPr>
                <w:color w:val="231F20"/>
                <w:spacing w:val="-45"/>
                <w:w w:val="95"/>
                <w:sz w:val="20"/>
              </w:rPr>
              <w:t xml:space="preserve"> </w:t>
            </w:r>
            <w:r>
              <w:rPr>
                <w:color w:val="231F20"/>
                <w:w w:val="90"/>
                <w:sz w:val="20"/>
              </w:rPr>
              <w:t>paylaşmak için uluslararası hibe programlarına başvuru yapılacaktır.</w:t>
            </w:r>
          </w:p>
          <w:p w14:paraId="041303BC" w14:textId="77777777" w:rsidR="00486F86" w:rsidRDefault="00486F86" w:rsidP="005F1638">
            <w:pPr>
              <w:pStyle w:val="TableParagraph"/>
              <w:spacing w:before="55" w:line="244" w:lineRule="auto"/>
              <w:ind w:left="51" w:right="49"/>
              <w:jc w:val="both"/>
              <w:rPr>
                <w:sz w:val="20"/>
              </w:rPr>
            </w:pPr>
          </w:p>
        </w:tc>
      </w:tr>
      <w:tr w:rsidR="00486F86" w14:paraId="78CF2CF9" w14:textId="77777777" w:rsidTr="005F1638">
        <w:trPr>
          <w:trHeight w:val="2672"/>
        </w:trPr>
        <w:tc>
          <w:tcPr>
            <w:tcW w:w="2675" w:type="dxa"/>
            <w:tcBorders>
              <w:left w:val="nil"/>
              <w:right w:val="nil"/>
            </w:tcBorders>
            <w:shd w:val="clear" w:color="auto" w:fill="F5833C"/>
          </w:tcPr>
          <w:p w14:paraId="034D5B17" w14:textId="77777777" w:rsidR="00486F86" w:rsidRDefault="00486F86" w:rsidP="005F1638">
            <w:pPr>
              <w:pStyle w:val="TableParagraph"/>
              <w:rPr>
                <w:i/>
                <w:sz w:val="28"/>
              </w:rPr>
            </w:pPr>
          </w:p>
          <w:p w14:paraId="49AC23E6" w14:textId="77777777" w:rsidR="00486F86" w:rsidRDefault="00486F86" w:rsidP="005F1638">
            <w:pPr>
              <w:pStyle w:val="TableParagraph"/>
              <w:rPr>
                <w:i/>
                <w:sz w:val="28"/>
              </w:rPr>
            </w:pPr>
          </w:p>
          <w:p w14:paraId="6BE9FE47" w14:textId="77777777" w:rsidR="00486F86" w:rsidRDefault="00486F86" w:rsidP="005F1638">
            <w:pPr>
              <w:pStyle w:val="TableParagraph"/>
              <w:rPr>
                <w:i/>
                <w:sz w:val="28"/>
              </w:rPr>
            </w:pPr>
          </w:p>
          <w:p w14:paraId="0ACCE4D4" w14:textId="77777777" w:rsidR="00486F86" w:rsidRDefault="00486F86" w:rsidP="005F1638">
            <w:pPr>
              <w:pStyle w:val="TableParagraph"/>
              <w:spacing w:before="239"/>
              <w:ind w:left="61"/>
              <w:rPr>
                <w:b/>
              </w:rPr>
            </w:pPr>
            <w:r>
              <w:rPr>
                <w:b/>
                <w:color w:val="FFFFFF"/>
              </w:rPr>
              <w:t>Riskler</w:t>
            </w:r>
          </w:p>
        </w:tc>
        <w:tc>
          <w:tcPr>
            <w:tcW w:w="6685" w:type="dxa"/>
            <w:tcBorders>
              <w:top w:val="single" w:sz="4" w:space="0" w:color="F5833C"/>
              <w:left w:val="nil"/>
              <w:bottom w:val="single" w:sz="4" w:space="0" w:color="F5833C"/>
              <w:right w:val="single" w:sz="4" w:space="0" w:color="F5833C"/>
            </w:tcBorders>
          </w:tcPr>
          <w:p w14:paraId="71735661" w14:textId="77777777" w:rsidR="00486F86" w:rsidRPr="00FE23BE" w:rsidRDefault="00486F86" w:rsidP="00B9752C">
            <w:pPr>
              <w:pStyle w:val="TableParagraph"/>
              <w:numPr>
                <w:ilvl w:val="0"/>
                <w:numId w:val="96"/>
              </w:numPr>
              <w:tabs>
                <w:tab w:val="left" w:pos="279"/>
              </w:tabs>
              <w:spacing w:before="64" w:line="230" w:lineRule="auto"/>
              <w:ind w:right="50"/>
              <w:jc w:val="both"/>
              <w:rPr>
                <w:color w:val="231F20"/>
                <w:w w:val="90"/>
                <w:sz w:val="20"/>
              </w:rPr>
            </w:pPr>
            <w:r>
              <w:rPr>
                <w:color w:val="231F20"/>
                <w:w w:val="90"/>
                <w:sz w:val="20"/>
              </w:rPr>
              <w:t>Eğitim-istihdam-üretim</w:t>
            </w:r>
            <w:r w:rsidRPr="00FE23BE">
              <w:rPr>
                <w:color w:val="231F20"/>
                <w:w w:val="90"/>
                <w:sz w:val="20"/>
              </w:rPr>
              <w:t xml:space="preserve"> </w:t>
            </w:r>
            <w:r>
              <w:rPr>
                <w:color w:val="231F20"/>
                <w:w w:val="90"/>
                <w:sz w:val="20"/>
              </w:rPr>
              <w:t>ilişkisinin</w:t>
            </w:r>
            <w:r w:rsidRPr="00FE23BE">
              <w:rPr>
                <w:color w:val="231F20"/>
                <w:w w:val="90"/>
                <w:sz w:val="20"/>
              </w:rPr>
              <w:t xml:space="preserve"> </w:t>
            </w:r>
            <w:r>
              <w:rPr>
                <w:color w:val="231F20"/>
                <w:w w:val="90"/>
                <w:sz w:val="20"/>
              </w:rPr>
              <w:t>güçlendirilmesinde</w:t>
            </w:r>
            <w:r w:rsidRPr="00FE23BE">
              <w:rPr>
                <w:color w:val="231F20"/>
                <w:w w:val="90"/>
                <w:sz w:val="20"/>
              </w:rPr>
              <w:t xml:space="preserve"> </w:t>
            </w:r>
            <w:r>
              <w:rPr>
                <w:color w:val="231F20"/>
                <w:w w:val="90"/>
                <w:sz w:val="20"/>
              </w:rPr>
              <w:t>paydaşlardan</w:t>
            </w:r>
            <w:r w:rsidRPr="00FE23BE">
              <w:rPr>
                <w:color w:val="231F20"/>
                <w:w w:val="90"/>
                <w:sz w:val="20"/>
              </w:rPr>
              <w:t xml:space="preserve"> </w:t>
            </w:r>
            <w:r>
              <w:rPr>
                <w:color w:val="231F20"/>
                <w:w w:val="90"/>
                <w:sz w:val="20"/>
              </w:rPr>
              <w:t>beklenen</w:t>
            </w:r>
            <w:r w:rsidRPr="00FE23BE">
              <w:rPr>
                <w:color w:val="231F20"/>
                <w:w w:val="90"/>
                <w:sz w:val="20"/>
              </w:rPr>
              <w:t xml:space="preserve"> </w:t>
            </w:r>
            <w:r>
              <w:rPr>
                <w:color w:val="231F20"/>
                <w:w w:val="90"/>
                <w:sz w:val="20"/>
              </w:rPr>
              <w:t>desteğin</w:t>
            </w:r>
            <w:r w:rsidRPr="00FE23BE">
              <w:rPr>
                <w:color w:val="231F20"/>
                <w:w w:val="90"/>
                <w:sz w:val="20"/>
              </w:rPr>
              <w:t xml:space="preserve"> sağlanamaması</w:t>
            </w:r>
          </w:p>
          <w:p w14:paraId="70C5BE5F" w14:textId="77777777" w:rsidR="00486F86" w:rsidRPr="00FE23BE" w:rsidRDefault="00486F86" w:rsidP="00B9752C">
            <w:pPr>
              <w:pStyle w:val="TableParagraph"/>
              <w:numPr>
                <w:ilvl w:val="0"/>
                <w:numId w:val="96"/>
              </w:numPr>
              <w:tabs>
                <w:tab w:val="left" w:pos="279"/>
              </w:tabs>
              <w:spacing w:before="55" w:line="230" w:lineRule="auto"/>
              <w:ind w:right="50"/>
              <w:jc w:val="both"/>
              <w:rPr>
                <w:color w:val="231F20"/>
                <w:w w:val="90"/>
                <w:sz w:val="20"/>
              </w:rPr>
            </w:pPr>
            <w:r w:rsidRPr="00FE23BE">
              <w:rPr>
                <w:color w:val="231F20"/>
                <w:w w:val="90"/>
                <w:sz w:val="20"/>
              </w:rPr>
              <w:t>Hızla değişen teknoloji sonucunda mesleki eğitimdeki eğitim araçlarının âtıl duruma düşmesi</w:t>
            </w:r>
          </w:p>
          <w:p w14:paraId="6D253B85" w14:textId="77777777" w:rsidR="00486F86" w:rsidRPr="00FE23BE" w:rsidRDefault="00486F86" w:rsidP="00B9752C">
            <w:pPr>
              <w:pStyle w:val="TableParagraph"/>
              <w:numPr>
                <w:ilvl w:val="0"/>
                <w:numId w:val="96"/>
              </w:numPr>
              <w:tabs>
                <w:tab w:val="left" w:pos="279"/>
              </w:tabs>
              <w:spacing w:before="48"/>
              <w:ind w:hanging="228"/>
              <w:jc w:val="both"/>
              <w:rPr>
                <w:color w:val="231F20"/>
                <w:w w:val="90"/>
                <w:sz w:val="20"/>
              </w:rPr>
            </w:pPr>
            <w:r>
              <w:rPr>
                <w:color w:val="231F20"/>
                <w:w w:val="90"/>
                <w:sz w:val="20"/>
              </w:rPr>
              <w:t>Teknolojik</w:t>
            </w:r>
            <w:r w:rsidRPr="00FE23BE">
              <w:rPr>
                <w:color w:val="231F20"/>
                <w:w w:val="90"/>
                <w:sz w:val="20"/>
              </w:rPr>
              <w:t xml:space="preserve"> </w:t>
            </w:r>
            <w:r>
              <w:rPr>
                <w:color w:val="231F20"/>
                <w:w w:val="90"/>
                <w:sz w:val="20"/>
              </w:rPr>
              <w:t>gelişmelerin</w:t>
            </w:r>
            <w:r w:rsidRPr="00FE23BE">
              <w:rPr>
                <w:color w:val="231F20"/>
                <w:w w:val="90"/>
                <w:sz w:val="20"/>
              </w:rPr>
              <w:t xml:space="preserve"> </w:t>
            </w:r>
            <w:r>
              <w:rPr>
                <w:color w:val="231F20"/>
                <w:w w:val="90"/>
                <w:sz w:val="20"/>
              </w:rPr>
              <w:t>hızı</w:t>
            </w:r>
            <w:r w:rsidRPr="00FE23BE">
              <w:rPr>
                <w:color w:val="231F20"/>
                <w:w w:val="90"/>
                <w:sz w:val="20"/>
              </w:rPr>
              <w:t xml:space="preserve"> </w:t>
            </w:r>
            <w:r>
              <w:rPr>
                <w:color w:val="231F20"/>
                <w:w w:val="90"/>
                <w:sz w:val="20"/>
              </w:rPr>
              <w:t>ve</w:t>
            </w:r>
            <w:r w:rsidRPr="00FE23BE">
              <w:rPr>
                <w:color w:val="231F20"/>
                <w:w w:val="90"/>
                <w:sz w:val="20"/>
              </w:rPr>
              <w:t xml:space="preserve"> </w:t>
            </w:r>
            <w:r>
              <w:rPr>
                <w:color w:val="231F20"/>
                <w:w w:val="90"/>
                <w:sz w:val="20"/>
              </w:rPr>
              <w:t>sektörün</w:t>
            </w:r>
            <w:r w:rsidRPr="00FE23BE">
              <w:rPr>
                <w:color w:val="231F20"/>
                <w:w w:val="90"/>
                <w:sz w:val="20"/>
              </w:rPr>
              <w:t xml:space="preserve"> </w:t>
            </w:r>
            <w:r>
              <w:rPr>
                <w:color w:val="231F20"/>
                <w:w w:val="90"/>
                <w:sz w:val="20"/>
              </w:rPr>
              <w:t>taleplerinin</w:t>
            </w:r>
            <w:r w:rsidRPr="00FE23BE">
              <w:rPr>
                <w:color w:val="231F20"/>
                <w:w w:val="90"/>
                <w:sz w:val="20"/>
              </w:rPr>
              <w:t xml:space="preserve"> </w:t>
            </w:r>
            <w:r>
              <w:rPr>
                <w:color w:val="231F20"/>
                <w:w w:val="90"/>
                <w:sz w:val="20"/>
              </w:rPr>
              <w:t>bu</w:t>
            </w:r>
            <w:r w:rsidRPr="00FE23BE">
              <w:rPr>
                <w:color w:val="231F20"/>
                <w:w w:val="90"/>
                <w:sz w:val="20"/>
              </w:rPr>
              <w:t xml:space="preserve"> </w:t>
            </w:r>
            <w:r>
              <w:rPr>
                <w:color w:val="231F20"/>
                <w:w w:val="90"/>
                <w:sz w:val="20"/>
              </w:rPr>
              <w:t>doğrultuda</w:t>
            </w:r>
            <w:r w:rsidRPr="00FE23BE">
              <w:rPr>
                <w:color w:val="231F20"/>
                <w:w w:val="90"/>
                <w:sz w:val="20"/>
              </w:rPr>
              <w:t xml:space="preserve"> </w:t>
            </w:r>
            <w:r>
              <w:rPr>
                <w:color w:val="231F20"/>
                <w:w w:val="90"/>
                <w:sz w:val="20"/>
              </w:rPr>
              <w:t>değişken</w:t>
            </w:r>
            <w:r w:rsidRPr="00FE23BE">
              <w:rPr>
                <w:color w:val="231F20"/>
                <w:w w:val="90"/>
                <w:sz w:val="20"/>
              </w:rPr>
              <w:t xml:space="preserve"> </w:t>
            </w:r>
            <w:r>
              <w:rPr>
                <w:color w:val="231F20"/>
                <w:w w:val="90"/>
                <w:sz w:val="20"/>
              </w:rPr>
              <w:t>olması</w:t>
            </w:r>
          </w:p>
          <w:p w14:paraId="486944A4" w14:textId="77777777" w:rsidR="00486F86" w:rsidRPr="00FE23BE" w:rsidRDefault="00486F86" w:rsidP="00B9752C">
            <w:pPr>
              <w:pStyle w:val="TableParagraph"/>
              <w:numPr>
                <w:ilvl w:val="0"/>
                <w:numId w:val="96"/>
              </w:numPr>
              <w:tabs>
                <w:tab w:val="left" w:pos="279"/>
              </w:tabs>
              <w:spacing w:before="47"/>
              <w:ind w:hanging="228"/>
              <w:jc w:val="both"/>
              <w:rPr>
                <w:color w:val="231F20"/>
                <w:w w:val="90"/>
                <w:sz w:val="20"/>
              </w:rPr>
            </w:pPr>
            <w:r>
              <w:rPr>
                <w:color w:val="231F20"/>
                <w:w w:val="90"/>
                <w:sz w:val="20"/>
              </w:rPr>
              <w:t>Mesleki</w:t>
            </w:r>
            <w:r w:rsidRPr="00FE23BE">
              <w:rPr>
                <w:color w:val="231F20"/>
                <w:w w:val="90"/>
                <w:sz w:val="20"/>
              </w:rPr>
              <w:t xml:space="preserve"> </w:t>
            </w:r>
            <w:r>
              <w:rPr>
                <w:color w:val="231F20"/>
                <w:w w:val="90"/>
                <w:sz w:val="20"/>
              </w:rPr>
              <w:t>eğitim</w:t>
            </w:r>
            <w:r w:rsidRPr="00FE23BE">
              <w:rPr>
                <w:color w:val="231F20"/>
                <w:w w:val="90"/>
                <w:sz w:val="20"/>
              </w:rPr>
              <w:t xml:space="preserve"> </w:t>
            </w:r>
            <w:r>
              <w:rPr>
                <w:color w:val="231F20"/>
                <w:w w:val="90"/>
                <w:sz w:val="20"/>
              </w:rPr>
              <w:t>merkezlerine</w:t>
            </w:r>
            <w:r w:rsidRPr="00FE23BE">
              <w:rPr>
                <w:color w:val="231F20"/>
                <w:w w:val="90"/>
                <w:sz w:val="20"/>
              </w:rPr>
              <w:t xml:space="preserve"> </w:t>
            </w:r>
            <w:r>
              <w:rPr>
                <w:color w:val="231F20"/>
                <w:w w:val="90"/>
                <w:sz w:val="20"/>
              </w:rPr>
              <w:t>yönelik</w:t>
            </w:r>
            <w:r w:rsidRPr="00FE23BE">
              <w:rPr>
                <w:color w:val="231F20"/>
                <w:w w:val="90"/>
                <w:sz w:val="20"/>
              </w:rPr>
              <w:t xml:space="preserve"> </w:t>
            </w:r>
            <w:r>
              <w:rPr>
                <w:color w:val="231F20"/>
                <w:w w:val="90"/>
                <w:sz w:val="20"/>
              </w:rPr>
              <w:t>olumsuz</w:t>
            </w:r>
            <w:r w:rsidRPr="00FE23BE">
              <w:rPr>
                <w:color w:val="231F20"/>
                <w:w w:val="90"/>
                <w:sz w:val="20"/>
              </w:rPr>
              <w:t xml:space="preserve"> </w:t>
            </w:r>
            <w:r>
              <w:rPr>
                <w:color w:val="231F20"/>
                <w:w w:val="90"/>
                <w:sz w:val="20"/>
              </w:rPr>
              <w:t>algı</w:t>
            </w:r>
          </w:p>
          <w:p w14:paraId="097B3401" w14:textId="77777777" w:rsidR="00486F86" w:rsidRPr="00FE23BE" w:rsidRDefault="00486F86" w:rsidP="00B9752C">
            <w:pPr>
              <w:pStyle w:val="TableParagraph"/>
              <w:numPr>
                <w:ilvl w:val="0"/>
                <w:numId w:val="96"/>
              </w:numPr>
              <w:tabs>
                <w:tab w:val="left" w:pos="279"/>
              </w:tabs>
              <w:spacing w:before="46"/>
              <w:ind w:hanging="228"/>
              <w:jc w:val="both"/>
              <w:rPr>
                <w:color w:val="231F20"/>
                <w:w w:val="90"/>
                <w:sz w:val="20"/>
              </w:rPr>
            </w:pPr>
            <w:r>
              <w:rPr>
                <w:color w:val="231F20"/>
                <w:w w:val="90"/>
                <w:sz w:val="20"/>
              </w:rPr>
              <w:t>Uluslararası</w:t>
            </w:r>
            <w:r w:rsidRPr="00FE23BE">
              <w:rPr>
                <w:color w:val="231F20"/>
                <w:w w:val="90"/>
                <w:sz w:val="20"/>
              </w:rPr>
              <w:t xml:space="preserve"> </w:t>
            </w:r>
            <w:r>
              <w:rPr>
                <w:color w:val="231F20"/>
                <w:w w:val="90"/>
                <w:sz w:val="20"/>
              </w:rPr>
              <w:t>politik</w:t>
            </w:r>
            <w:r w:rsidRPr="00FE23BE">
              <w:rPr>
                <w:color w:val="231F20"/>
                <w:w w:val="90"/>
                <w:sz w:val="20"/>
              </w:rPr>
              <w:t xml:space="preserve"> </w:t>
            </w:r>
            <w:r>
              <w:rPr>
                <w:color w:val="231F20"/>
                <w:w w:val="90"/>
                <w:sz w:val="20"/>
              </w:rPr>
              <w:t>gelişmeler</w:t>
            </w:r>
            <w:r w:rsidRPr="00FE23BE">
              <w:rPr>
                <w:color w:val="231F20"/>
                <w:w w:val="90"/>
                <w:sz w:val="20"/>
              </w:rPr>
              <w:t xml:space="preserve"> </w:t>
            </w:r>
            <w:r>
              <w:rPr>
                <w:color w:val="231F20"/>
                <w:w w:val="90"/>
                <w:sz w:val="20"/>
              </w:rPr>
              <w:t>ve</w:t>
            </w:r>
            <w:r w:rsidRPr="00FE23BE">
              <w:rPr>
                <w:color w:val="231F20"/>
                <w:w w:val="90"/>
                <w:sz w:val="20"/>
              </w:rPr>
              <w:t xml:space="preserve"> </w:t>
            </w:r>
            <w:r>
              <w:rPr>
                <w:color w:val="231F20"/>
                <w:w w:val="90"/>
                <w:sz w:val="20"/>
              </w:rPr>
              <w:t>ekonomik</w:t>
            </w:r>
            <w:r w:rsidRPr="00FE23BE">
              <w:rPr>
                <w:color w:val="231F20"/>
                <w:w w:val="90"/>
                <w:sz w:val="20"/>
              </w:rPr>
              <w:t xml:space="preserve"> </w:t>
            </w:r>
            <w:r>
              <w:rPr>
                <w:color w:val="231F20"/>
                <w:w w:val="90"/>
                <w:sz w:val="20"/>
              </w:rPr>
              <w:t>göstergelerin</w:t>
            </w:r>
            <w:r w:rsidRPr="00FE23BE">
              <w:rPr>
                <w:color w:val="231F20"/>
                <w:w w:val="90"/>
                <w:sz w:val="20"/>
              </w:rPr>
              <w:t xml:space="preserve"> </w:t>
            </w:r>
            <w:r>
              <w:rPr>
                <w:color w:val="231F20"/>
                <w:w w:val="90"/>
                <w:sz w:val="20"/>
              </w:rPr>
              <w:t>olumsuz</w:t>
            </w:r>
            <w:r w:rsidRPr="00FE23BE">
              <w:rPr>
                <w:color w:val="231F20"/>
                <w:w w:val="90"/>
                <w:sz w:val="20"/>
              </w:rPr>
              <w:t xml:space="preserve"> </w:t>
            </w:r>
            <w:r>
              <w:rPr>
                <w:color w:val="231F20"/>
                <w:w w:val="90"/>
                <w:sz w:val="20"/>
              </w:rPr>
              <w:t>etkisi</w:t>
            </w:r>
          </w:p>
          <w:p w14:paraId="5686B778" w14:textId="77777777" w:rsidR="00486F86" w:rsidRPr="00FE23BE" w:rsidRDefault="00486F86" w:rsidP="00B9752C">
            <w:pPr>
              <w:pStyle w:val="TableParagraph"/>
              <w:numPr>
                <w:ilvl w:val="0"/>
                <w:numId w:val="96"/>
              </w:numPr>
              <w:tabs>
                <w:tab w:val="left" w:pos="279"/>
              </w:tabs>
              <w:spacing w:before="47"/>
              <w:ind w:hanging="228"/>
              <w:jc w:val="both"/>
              <w:rPr>
                <w:color w:val="231F20"/>
                <w:w w:val="90"/>
                <w:sz w:val="20"/>
              </w:rPr>
            </w:pPr>
            <w:r>
              <w:rPr>
                <w:color w:val="231F20"/>
                <w:w w:val="90"/>
                <w:sz w:val="20"/>
              </w:rPr>
              <w:t>Uluslararası</w:t>
            </w:r>
            <w:r w:rsidRPr="00FE23BE">
              <w:rPr>
                <w:color w:val="231F20"/>
                <w:w w:val="90"/>
                <w:sz w:val="20"/>
              </w:rPr>
              <w:t xml:space="preserve"> </w:t>
            </w:r>
            <w:r>
              <w:rPr>
                <w:color w:val="231F20"/>
                <w:w w:val="90"/>
                <w:sz w:val="20"/>
              </w:rPr>
              <w:t>iş</w:t>
            </w:r>
            <w:r w:rsidRPr="00FE23BE">
              <w:rPr>
                <w:color w:val="231F20"/>
                <w:w w:val="90"/>
                <w:sz w:val="20"/>
              </w:rPr>
              <w:t xml:space="preserve"> </w:t>
            </w:r>
            <w:r>
              <w:rPr>
                <w:color w:val="231F20"/>
                <w:w w:val="90"/>
                <w:sz w:val="20"/>
              </w:rPr>
              <w:t>birliklerine</w:t>
            </w:r>
            <w:r w:rsidRPr="00FE23BE">
              <w:rPr>
                <w:color w:val="231F20"/>
                <w:w w:val="90"/>
                <w:sz w:val="20"/>
              </w:rPr>
              <w:t xml:space="preserve"> </w:t>
            </w:r>
            <w:r>
              <w:rPr>
                <w:color w:val="231F20"/>
                <w:w w:val="90"/>
                <w:sz w:val="20"/>
              </w:rPr>
              <w:t>yönelik</w:t>
            </w:r>
            <w:r w:rsidRPr="00FE23BE">
              <w:rPr>
                <w:color w:val="231F20"/>
                <w:w w:val="90"/>
                <w:sz w:val="20"/>
              </w:rPr>
              <w:t xml:space="preserve"> </w:t>
            </w:r>
            <w:r>
              <w:rPr>
                <w:color w:val="231F20"/>
                <w:w w:val="90"/>
                <w:sz w:val="20"/>
              </w:rPr>
              <w:t>bürokratik</w:t>
            </w:r>
            <w:r w:rsidRPr="00FE23BE">
              <w:rPr>
                <w:color w:val="231F20"/>
                <w:w w:val="90"/>
                <w:sz w:val="20"/>
              </w:rPr>
              <w:t xml:space="preserve"> </w:t>
            </w:r>
            <w:r>
              <w:rPr>
                <w:color w:val="231F20"/>
                <w:w w:val="90"/>
                <w:sz w:val="20"/>
              </w:rPr>
              <w:t>engellerin</w:t>
            </w:r>
            <w:r w:rsidRPr="00FE23BE">
              <w:rPr>
                <w:color w:val="231F20"/>
                <w:w w:val="90"/>
                <w:sz w:val="20"/>
              </w:rPr>
              <w:t xml:space="preserve"> </w:t>
            </w:r>
            <w:r>
              <w:rPr>
                <w:color w:val="231F20"/>
                <w:w w:val="90"/>
                <w:sz w:val="20"/>
              </w:rPr>
              <w:t>ortaya</w:t>
            </w:r>
            <w:r w:rsidRPr="00FE23BE">
              <w:rPr>
                <w:color w:val="231F20"/>
                <w:w w:val="90"/>
                <w:sz w:val="20"/>
              </w:rPr>
              <w:t xml:space="preserve"> </w:t>
            </w:r>
            <w:r>
              <w:rPr>
                <w:color w:val="231F20"/>
                <w:w w:val="90"/>
                <w:sz w:val="20"/>
              </w:rPr>
              <w:t>çıkması</w:t>
            </w:r>
          </w:p>
          <w:p w14:paraId="09395DC6" w14:textId="77777777" w:rsidR="00486F86" w:rsidRDefault="00486F86" w:rsidP="00B9752C">
            <w:pPr>
              <w:pStyle w:val="TableParagraph"/>
              <w:numPr>
                <w:ilvl w:val="0"/>
                <w:numId w:val="96"/>
              </w:numPr>
              <w:tabs>
                <w:tab w:val="left" w:pos="279"/>
              </w:tabs>
              <w:spacing w:before="54" w:line="230" w:lineRule="auto"/>
              <w:ind w:right="49"/>
              <w:jc w:val="both"/>
              <w:rPr>
                <w:sz w:val="20"/>
              </w:rPr>
            </w:pPr>
            <w:r w:rsidRPr="00FE23BE">
              <w:rPr>
                <w:color w:val="231F20"/>
                <w:w w:val="90"/>
                <w:sz w:val="20"/>
              </w:rPr>
              <w:t>Özel mesleki ve teknik Anadolu liselerinde destek verilen alanların iş piyasasının ihtiyaçlarına cevap vermemesi</w:t>
            </w:r>
          </w:p>
        </w:tc>
      </w:tr>
      <w:tr w:rsidR="00486F86" w14:paraId="00B441E0" w14:textId="77777777" w:rsidTr="005F1638">
        <w:trPr>
          <w:trHeight w:val="365"/>
        </w:trPr>
        <w:tc>
          <w:tcPr>
            <w:tcW w:w="2675" w:type="dxa"/>
            <w:tcBorders>
              <w:left w:val="nil"/>
              <w:right w:val="nil"/>
            </w:tcBorders>
            <w:shd w:val="clear" w:color="auto" w:fill="F5833C"/>
          </w:tcPr>
          <w:p w14:paraId="3EFD4791" w14:textId="77777777" w:rsidR="00486F86" w:rsidRDefault="00486F86" w:rsidP="005F1638">
            <w:pPr>
              <w:pStyle w:val="TableParagraph"/>
              <w:spacing w:before="52"/>
              <w:ind w:left="61"/>
              <w:rPr>
                <w:b/>
              </w:rPr>
            </w:pPr>
            <w:r>
              <w:rPr>
                <w:b/>
                <w:color w:val="FFFFFF"/>
                <w:w w:val="90"/>
              </w:rPr>
              <w:t>Maliyet Tahmini</w:t>
            </w:r>
          </w:p>
        </w:tc>
        <w:tc>
          <w:tcPr>
            <w:tcW w:w="6685" w:type="dxa"/>
            <w:tcBorders>
              <w:top w:val="single" w:sz="4" w:space="0" w:color="F5833C"/>
              <w:left w:val="nil"/>
              <w:bottom w:val="single" w:sz="4" w:space="0" w:color="F5833C"/>
              <w:right w:val="single" w:sz="4" w:space="0" w:color="F5833C"/>
            </w:tcBorders>
          </w:tcPr>
          <w:p w14:paraId="15AF49F0" w14:textId="0DEA524D" w:rsidR="00486F86" w:rsidRDefault="00C86BD4" w:rsidP="005F1638">
            <w:pPr>
              <w:pStyle w:val="TableParagraph"/>
              <w:spacing w:before="64"/>
              <w:ind w:left="51"/>
              <w:rPr>
                <w:sz w:val="20"/>
              </w:rPr>
            </w:pPr>
            <w:r w:rsidRPr="006A41DD">
              <w:rPr>
                <w:rFonts w:ascii="Calibri" w:eastAsia="Times New Roman" w:hAnsi="Calibri" w:cs="Calibri"/>
                <w:color w:val="000000"/>
                <w:sz w:val="20"/>
                <w:szCs w:val="20"/>
                <w:lang w:val="tr-TR" w:eastAsia="tr-TR"/>
              </w:rPr>
              <w:t>42.642.172</w:t>
            </w:r>
            <w:r>
              <w:rPr>
                <w:rFonts w:ascii="Calibri" w:eastAsia="Times New Roman" w:hAnsi="Calibri" w:cs="Calibri"/>
                <w:color w:val="000000"/>
                <w:sz w:val="20"/>
                <w:szCs w:val="20"/>
                <w:lang w:val="tr-TR" w:eastAsia="tr-TR"/>
              </w:rPr>
              <w:t xml:space="preserve"> TL</w:t>
            </w:r>
          </w:p>
        </w:tc>
      </w:tr>
      <w:tr w:rsidR="00486F86" w14:paraId="0B33F9AE" w14:textId="77777777" w:rsidTr="005F1638">
        <w:trPr>
          <w:trHeight w:val="1622"/>
        </w:trPr>
        <w:tc>
          <w:tcPr>
            <w:tcW w:w="2675" w:type="dxa"/>
            <w:tcBorders>
              <w:left w:val="nil"/>
              <w:right w:val="nil"/>
            </w:tcBorders>
            <w:shd w:val="clear" w:color="auto" w:fill="F5833C"/>
          </w:tcPr>
          <w:p w14:paraId="1E4FDF01" w14:textId="77777777" w:rsidR="00486F86" w:rsidRDefault="00486F86" w:rsidP="005F1638">
            <w:pPr>
              <w:pStyle w:val="TableParagraph"/>
              <w:rPr>
                <w:i/>
                <w:sz w:val="28"/>
              </w:rPr>
            </w:pPr>
          </w:p>
          <w:p w14:paraId="792AFEC8" w14:textId="77777777" w:rsidR="00486F86" w:rsidRDefault="00486F86" w:rsidP="005F1638">
            <w:pPr>
              <w:pStyle w:val="TableParagraph"/>
              <w:spacing w:before="1"/>
              <w:rPr>
                <w:i/>
                <w:sz w:val="31"/>
              </w:rPr>
            </w:pPr>
          </w:p>
          <w:p w14:paraId="017D26B3" w14:textId="77777777" w:rsidR="00486F86" w:rsidRDefault="00486F86" w:rsidP="005F1638">
            <w:pPr>
              <w:pStyle w:val="TableParagraph"/>
              <w:spacing w:before="1"/>
              <w:ind w:left="61"/>
              <w:rPr>
                <w:b/>
              </w:rPr>
            </w:pPr>
            <w:r>
              <w:rPr>
                <w:b/>
                <w:color w:val="FFFFFF"/>
              </w:rPr>
              <w:t>Tespitler</w:t>
            </w:r>
          </w:p>
        </w:tc>
        <w:tc>
          <w:tcPr>
            <w:tcW w:w="6685" w:type="dxa"/>
            <w:tcBorders>
              <w:top w:val="single" w:sz="4" w:space="0" w:color="F5833C"/>
              <w:left w:val="nil"/>
              <w:bottom w:val="single" w:sz="4" w:space="0" w:color="F5833C"/>
              <w:right w:val="single" w:sz="4" w:space="0" w:color="F5833C"/>
            </w:tcBorders>
          </w:tcPr>
          <w:p w14:paraId="3942496A" w14:textId="77777777" w:rsidR="00486F86" w:rsidRPr="00FE23BE" w:rsidRDefault="00486F86" w:rsidP="00B9752C">
            <w:pPr>
              <w:pStyle w:val="TableParagraph"/>
              <w:numPr>
                <w:ilvl w:val="0"/>
                <w:numId w:val="95"/>
              </w:numPr>
              <w:tabs>
                <w:tab w:val="left" w:pos="279"/>
              </w:tabs>
              <w:spacing w:before="57" w:after="120"/>
              <w:ind w:hanging="228"/>
              <w:jc w:val="both"/>
              <w:rPr>
                <w:color w:val="231F20"/>
                <w:w w:val="90"/>
                <w:sz w:val="20"/>
              </w:rPr>
            </w:pPr>
            <w:r>
              <w:rPr>
                <w:color w:val="231F20"/>
                <w:w w:val="90"/>
                <w:sz w:val="20"/>
              </w:rPr>
              <w:t>Mesleki</w:t>
            </w:r>
            <w:r w:rsidRPr="00FE23BE">
              <w:rPr>
                <w:color w:val="231F20"/>
                <w:w w:val="90"/>
                <w:sz w:val="20"/>
              </w:rPr>
              <w:t xml:space="preserve"> </w:t>
            </w:r>
            <w:r>
              <w:rPr>
                <w:color w:val="231F20"/>
                <w:w w:val="90"/>
                <w:sz w:val="20"/>
              </w:rPr>
              <w:t>eğitimin</w:t>
            </w:r>
            <w:r w:rsidRPr="00FE23BE">
              <w:rPr>
                <w:color w:val="231F20"/>
                <w:w w:val="90"/>
                <w:sz w:val="20"/>
              </w:rPr>
              <w:t xml:space="preserve"> </w:t>
            </w:r>
            <w:r>
              <w:rPr>
                <w:color w:val="231F20"/>
                <w:w w:val="90"/>
                <w:sz w:val="20"/>
              </w:rPr>
              <w:t>paydaşlarıyla</w:t>
            </w:r>
            <w:r w:rsidRPr="00FE23BE">
              <w:rPr>
                <w:color w:val="231F20"/>
                <w:w w:val="90"/>
                <w:sz w:val="20"/>
              </w:rPr>
              <w:t xml:space="preserve"> </w:t>
            </w:r>
            <w:r>
              <w:rPr>
                <w:color w:val="231F20"/>
                <w:w w:val="90"/>
                <w:sz w:val="20"/>
              </w:rPr>
              <w:t>etkileşiminin</w:t>
            </w:r>
            <w:r w:rsidRPr="00FE23BE">
              <w:rPr>
                <w:color w:val="231F20"/>
                <w:w w:val="90"/>
                <w:sz w:val="20"/>
              </w:rPr>
              <w:t xml:space="preserve"> </w:t>
            </w:r>
            <w:r>
              <w:rPr>
                <w:color w:val="231F20"/>
                <w:w w:val="90"/>
                <w:sz w:val="20"/>
              </w:rPr>
              <w:t>istenen</w:t>
            </w:r>
            <w:r w:rsidRPr="00FE23BE">
              <w:rPr>
                <w:color w:val="231F20"/>
                <w:w w:val="90"/>
                <w:sz w:val="20"/>
              </w:rPr>
              <w:t xml:space="preserve"> </w:t>
            </w:r>
            <w:r>
              <w:rPr>
                <w:color w:val="231F20"/>
                <w:w w:val="90"/>
                <w:sz w:val="20"/>
              </w:rPr>
              <w:t>seviyede</w:t>
            </w:r>
            <w:r w:rsidRPr="00FE23BE">
              <w:rPr>
                <w:color w:val="231F20"/>
                <w:w w:val="90"/>
                <w:sz w:val="20"/>
              </w:rPr>
              <w:t xml:space="preserve"> </w:t>
            </w:r>
            <w:r>
              <w:rPr>
                <w:color w:val="231F20"/>
                <w:w w:val="90"/>
                <w:sz w:val="20"/>
              </w:rPr>
              <w:t>olmaması</w:t>
            </w:r>
          </w:p>
          <w:p w14:paraId="3F073DAD" w14:textId="77777777" w:rsidR="00486F86" w:rsidRPr="00FE23BE" w:rsidRDefault="00486F86" w:rsidP="00B9752C">
            <w:pPr>
              <w:pStyle w:val="TableParagraph"/>
              <w:numPr>
                <w:ilvl w:val="0"/>
                <w:numId w:val="95"/>
              </w:numPr>
              <w:tabs>
                <w:tab w:val="left" w:pos="279"/>
              </w:tabs>
              <w:spacing w:before="54" w:after="120" w:line="230" w:lineRule="auto"/>
              <w:ind w:right="50"/>
              <w:jc w:val="both"/>
              <w:rPr>
                <w:color w:val="231F20"/>
                <w:w w:val="90"/>
                <w:sz w:val="20"/>
              </w:rPr>
            </w:pPr>
            <w:r w:rsidRPr="00FE23BE">
              <w:rPr>
                <w:color w:val="231F20"/>
                <w:w w:val="90"/>
                <w:sz w:val="20"/>
              </w:rPr>
              <w:t>Mesleki ve teknik eğitimde politika belirleme ve karar alma süreçlerinde sektör temsilcilerinin isteksiz olması</w:t>
            </w:r>
          </w:p>
          <w:p w14:paraId="13D5F6CF" w14:textId="77777777" w:rsidR="00486F86" w:rsidRPr="00FE23BE" w:rsidRDefault="00486F86" w:rsidP="00B9752C">
            <w:pPr>
              <w:pStyle w:val="TableParagraph"/>
              <w:numPr>
                <w:ilvl w:val="0"/>
                <w:numId w:val="95"/>
              </w:numPr>
              <w:tabs>
                <w:tab w:val="left" w:pos="279"/>
              </w:tabs>
              <w:spacing w:before="55" w:after="120" w:line="230" w:lineRule="auto"/>
              <w:ind w:right="54"/>
              <w:jc w:val="both"/>
              <w:rPr>
                <w:color w:val="231F20"/>
                <w:w w:val="90"/>
                <w:sz w:val="20"/>
              </w:rPr>
            </w:pPr>
            <w:r w:rsidRPr="00FE23BE">
              <w:rPr>
                <w:color w:val="231F20"/>
                <w:w w:val="90"/>
                <w:sz w:val="20"/>
              </w:rPr>
              <w:t>Gelişen teknolojinin mesleklerde değişikliklere sebep olması ve yeni mesleklerin ortaya çıkması</w:t>
            </w:r>
          </w:p>
          <w:p w14:paraId="126A1854" w14:textId="77777777" w:rsidR="00486F86" w:rsidRDefault="00486F86" w:rsidP="00B9752C">
            <w:pPr>
              <w:pStyle w:val="TableParagraph"/>
              <w:numPr>
                <w:ilvl w:val="0"/>
                <w:numId w:val="95"/>
              </w:numPr>
              <w:tabs>
                <w:tab w:val="left" w:pos="279"/>
              </w:tabs>
              <w:spacing w:before="48" w:after="120"/>
              <w:ind w:hanging="228"/>
              <w:jc w:val="both"/>
              <w:rPr>
                <w:sz w:val="20"/>
              </w:rPr>
            </w:pPr>
            <w:r>
              <w:rPr>
                <w:color w:val="231F20"/>
                <w:w w:val="90"/>
                <w:sz w:val="20"/>
              </w:rPr>
              <w:t>Özel</w:t>
            </w:r>
            <w:r w:rsidRPr="00FE23BE">
              <w:rPr>
                <w:color w:val="231F20"/>
                <w:w w:val="90"/>
                <w:sz w:val="20"/>
              </w:rPr>
              <w:t xml:space="preserve"> </w:t>
            </w:r>
            <w:r>
              <w:rPr>
                <w:color w:val="231F20"/>
                <w:w w:val="90"/>
                <w:sz w:val="20"/>
              </w:rPr>
              <w:t>sektörün</w:t>
            </w:r>
            <w:r w:rsidRPr="00FE23BE">
              <w:rPr>
                <w:color w:val="231F20"/>
                <w:w w:val="90"/>
                <w:sz w:val="20"/>
              </w:rPr>
              <w:t xml:space="preserve"> </w:t>
            </w:r>
            <w:r>
              <w:rPr>
                <w:color w:val="231F20"/>
                <w:w w:val="90"/>
                <w:sz w:val="20"/>
              </w:rPr>
              <w:t>mesleki</w:t>
            </w:r>
            <w:r w:rsidRPr="00FE23BE">
              <w:rPr>
                <w:color w:val="231F20"/>
                <w:w w:val="90"/>
                <w:sz w:val="20"/>
              </w:rPr>
              <w:t xml:space="preserve"> </w:t>
            </w:r>
            <w:r>
              <w:rPr>
                <w:color w:val="231F20"/>
                <w:w w:val="90"/>
                <w:sz w:val="20"/>
              </w:rPr>
              <w:t>eğitim</w:t>
            </w:r>
            <w:r w:rsidRPr="00FE23BE">
              <w:rPr>
                <w:color w:val="231F20"/>
                <w:w w:val="90"/>
                <w:sz w:val="20"/>
              </w:rPr>
              <w:t xml:space="preserve"> </w:t>
            </w:r>
            <w:r>
              <w:rPr>
                <w:color w:val="231F20"/>
                <w:w w:val="90"/>
                <w:sz w:val="20"/>
              </w:rPr>
              <w:t>alanına</w:t>
            </w:r>
            <w:r w:rsidRPr="00FE23BE">
              <w:rPr>
                <w:color w:val="231F20"/>
                <w:w w:val="90"/>
                <w:sz w:val="20"/>
              </w:rPr>
              <w:t xml:space="preserve"> </w:t>
            </w:r>
            <w:r>
              <w:rPr>
                <w:color w:val="231F20"/>
                <w:w w:val="90"/>
                <w:sz w:val="20"/>
              </w:rPr>
              <w:t>yatırımının</w:t>
            </w:r>
            <w:r w:rsidRPr="00FE23BE">
              <w:rPr>
                <w:color w:val="231F20"/>
                <w:w w:val="90"/>
                <w:sz w:val="20"/>
              </w:rPr>
              <w:t xml:space="preserve"> </w:t>
            </w:r>
            <w:r>
              <w:rPr>
                <w:color w:val="231F20"/>
                <w:w w:val="90"/>
                <w:sz w:val="20"/>
              </w:rPr>
              <w:t>yetersiz</w:t>
            </w:r>
            <w:r w:rsidRPr="00FE23BE">
              <w:rPr>
                <w:color w:val="231F20"/>
                <w:w w:val="90"/>
                <w:sz w:val="20"/>
              </w:rPr>
              <w:t xml:space="preserve"> </w:t>
            </w:r>
            <w:r>
              <w:rPr>
                <w:color w:val="231F20"/>
                <w:w w:val="90"/>
                <w:sz w:val="20"/>
              </w:rPr>
              <w:t>olması</w:t>
            </w:r>
          </w:p>
        </w:tc>
      </w:tr>
      <w:tr w:rsidR="00486F86" w14:paraId="7305BEC6" w14:textId="77777777" w:rsidTr="005F1638">
        <w:trPr>
          <w:trHeight w:val="1785"/>
        </w:trPr>
        <w:tc>
          <w:tcPr>
            <w:tcW w:w="2675" w:type="dxa"/>
            <w:tcBorders>
              <w:left w:val="nil"/>
              <w:bottom w:val="nil"/>
              <w:right w:val="nil"/>
            </w:tcBorders>
            <w:shd w:val="clear" w:color="auto" w:fill="F5833C"/>
          </w:tcPr>
          <w:p w14:paraId="63FE2D4C" w14:textId="77777777" w:rsidR="00486F86" w:rsidRDefault="00486F86" w:rsidP="005F1638">
            <w:pPr>
              <w:pStyle w:val="TableParagraph"/>
              <w:rPr>
                <w:i/>
                <w:sz w:val="28"/>
              </w:rPr>
            </w:pPr>
          </w:p>
          <w:p w14:paraId="291CB971" w14:textId="77777777" w:rsidR="00486F86" w:rsidRDefault="00486F86" w:rsidP="005F1638">
            <w:pPr>
              <w:pStyle w:val="TableParagraph"/>
              <w:spacing w:before="3"/>
              <w:rPr>
                <w:i/>
                <w:sz w:val="38"/>
              </w:rPr>
            </w:pPr>
          </w:p>
          <w:p w14:paraId="4E02EF0E" w14:textId="77777777" w:rsidR="00486F86" w:rsidRDefault="00486F86" w:rsidP="005F1638">
            <w:pPr>
              <w:pStyle w:val="TableParagraph"/>
              <w:ind w:left="61"/>
              <w:rPr>
                <w:b/>
              </w:rPr>
            </w:pPr>
            <w:r>
              <w:rPr>
                <w:b/>
                <w:color w:val="FFFFFF"/>
              </w:rPr>
              <w:t>İhtiyaçlar</w:t>
            </w:r>
          </w:p>
        </w:tc>
        <w:tc>
          <w:tcPr>
            <w:tcW w:w="6685" w:type="dxa"/>
            <w:tcBorders>
              <w:top w:val="single" w:sz="4" w:space="0" w:color="F5833C"/>
              <w:left w:val="nil"/>
              <w:bottom w:val="single" w:sz="4" w:space="0" w:color="F5833C"/>
              <w:right w:val="single" w:sz="4" w:space="0" w:color="F5833C"/>
            </w:tcBorders>
          </w:tcPr>
          <w:p w14:paraId="6199BF1B" w14:textId="77777777" w:rsidR="00486F86" w:rsidRPr="00FE23BE" w:rsidRDefault="00486F86" w:rsidP="00B9752C">
            <w:pPr>
              <w:pStyle w:val="TableParagraph"/>
              <w:numPr>
                <w:ilvl w:val="0"/>
                <w:numId w:val="94"/>
              </w:numPr>
              <w:tabs>
                <w:tab w:val="left" w:pos="279"/>
              </w:tabs>
              <w:spacing w:before="64" w:after="120" w:line="230" w:lineRule="auto"/>
              <w:ind w:right="50"/>
              <w:jc w:val="both"/>
              <w:rPr>
                <w:color w:val="231F20"/>
                <w:w w:val="90"/>
                <w:sz w:val="20"/>
              </w:rPr>
            </w:pPr>
            <w:r>
              <w:rPr>
                <w:color w:val="231F20"/>
                <w:w w:val="90"/>
                <w:sz w:val="20"/>
              </w:rPr>
              <w:t>Mesleki ve teknik eğitimde eğitim-üretim ve istihdam ilişkisinin güçlendirilmesi için</w:t>
            </w:r>
            <w:r w:rsidRPr="00FE23BE">
              <w:rPr>
                <w:color w:val="231F20"/>
                <w:w w:val="90"/>
                <w:sz w:val="20"/>
              </w:rPr>
              <w:t xml:space="preserve"> ilgili taraflarla iş birlikleri kurulması</w:t>
            </w:r>
          </w:p>
          <w:p w14:paraId="62455289" w14:textId="77777777" w:rsidR="00486F86" w:rsidRPr="00FE23BE" w:rsidRDefault="00486F86" w:rsidP="00B9752C">
            <w:pPr>
              <w:pStyle w:val="TableParagraph"/>
              <w:numPr>
                <w:ilvl w:val="0"/>
                <w:numId w:val="94"/>
              </w:numPr>
              <w:tabs>
                <w:tab w:val="left" w:pos="279"/>
              </w:tabs>
              <w:spacing w:before="55" w:after="120" w:line="230" w:lineRule="auto"/>
              <w:ind w:right="49"/>
              <w:jc w:val="both"/>
              <w:rPr>
                <w:color w:val="231F20"/>
                <w:w w:val="90"/>
                <w:sz w:val="20"/>
              </w:rPr>
            </w:pPr>
            <w:r>
              <w:rPr>
                <w:color w:val="231F20"/>
                <w:w w:val="90"/>
                <w:sz w:val="20"/>
              </w:rPr>
              <w:t>Öncelikle Türk devletleri ve akraba toplulukları olmak üzere yabancı ülkelerle mesleki</w:t>
            </w:r>
            <w:r w:rsidRPr="00FE23BE">
              <w:rPr>
                <w:color w:val="231F20"/>
                <w:w w:val="90"/>
                <w:sz w:val="20"/>
              </w:rPr>
              <w:t xml:space="preserve"> </w:t>
            </w:r>
            <w:r>
              <w:rPr>
                <w:color w:val="231F20"/>
                <w:w w:val="90"/>
                <w:sz w:val="20"/>
              </w:rPr>
              <w:t>ve teknik eğitim alanında iş birliklerinin geliştirilmesi için ilgili kurumların desteğine</w:t>
            </w:r>
            <w:r w:rsidRPr="00FE23BE">
              <w:rPr>
                <w:color w:val="231F20"/>
                <w:w w:val="90"/>
                <w:sz w:val="20"/>
              </w:rPr>
              <w:t xml:space="preserve"> ihtiyaç duyulması</w:t>
            </w:r>
          </w:p>
          <w:p w14:paraId="187C48E9" w14:textId="77777777" w:rsidR="00486F86" w:rsidRDefault="00486F86" w:rsidP="00B9752C">
            <w:pPr>
              <w:pStyle w:val="TableParagraph"/>
              <w:numPr>
                <w:ilvl w:val="0"/>
                <w:numId w:val="94"/>
              </w:numPr>
              <w:tabs>
                <w:tab w:val="left" w:pos="279"/>
              </w:tabs>
              <w:spacing w:before="55" w:after="120" w:line="230" w:lineRule="auto"/>
              <w:ind w:right="50"/>
              <w:jc w:val="both"/>
              <w:rPr>
                <w:sz w:val="20"/>
              </w:rPr>
            </w:pPr>
            <w:r w:rsidRPr="00FE23BE">
              <w:rPr>
                <w:color w:val="231F20"/>
                <w:w w:val="90"/>
                <w:sz w:val="20"/>
              </w:rPr>
              <w:t>Özel sektörün mesleki eğitim alanına yatırımlarının desteklenmesi amacıyla mevzuat düzenlemelerinin yapılması</w:t>
            </w:r>
          </w:p>
        </w:tc>
      </w:tr>
    </w:tbl>
    <w:p w14:paraId="1D814C69" w14:textId="15C534F4" w:rsidR="00486F86" w:rsidRDefault="00486F86" w:rsidP="00486F86">
      <w:pPr>
        <w:spacing w:before="56"/>
        <w:ind w:left="709" w:right="991"/>
        <w:rPr>
          <w:color w:val="252525"/>
          <w:sz w:val="24"/>
          <w:szCs w:val="24"/>
        </w:rPr>
      </w:pPr>
    </w:p>
    <w:p w14:paraId="498D3381" w14:textId="3F20F1BB" w:rsidR="00486F86" w:rsidRDefault="00486F86" w:rsidP="00486F86">
      <w:pPr>
        <w:spacing w:before="56"/>
        <w:ind w:left="709" w:right="991"/>
        <w:rPr>
          <w:color w:val="252525"/>
          <w:sz w:val="24"/>
          <w:szCs w:val="24"/>
        </w:rPr>
      </w:pPr>
    </w:p>
    <w:p w14:paraId="6DE66A86" w14:textId="643A71E1" w:rsidR="00486F86" w:rsidRDefault="00486F86" w:rsidP="00486F86">
      <w:pPr>
        <w:spacing w:before="56"/>
        <w:ind w:left="709" w:right="991"/>
        <w:rPr>
          <w:color w:val="252525"/>
          <w:sz w:val="24"/>
          <w:szCs w:val="24"/>
        </w:rPr>
      </w:pPr>
    </w:p>
    <w:p w14:paraId="312FB834" w14:textId="346714F5" w:rsidR="00486F86" w:rsidRDefault="00486F86" w:rsidP="00486F86">
      <w:pPr>
        <w:spacing w:before="56"/>
        <w:ind w:left="709" w:right="991"/>
        <w:rPr>
          <w:color w:val="252525"/>
          <w:sz w:val="24"/>
          <w:szCs w:val="24"/>
        </w:rPr>
      </w:pPr>
    </w:p>
    <w:p w14:paraId="719BC6D4" w14:textId="7B47D22F" w:rsidR="00486F86" w:rsidRDefault="00486F86" w:rsidP="00486F86">
      <w:pPr>
        <w:spacing w:before="56"/>
        <w:ind w:left="709" w:right="991"/>
        <w:rPr>
          <w:color w:val="252525"/>
          <w:sz w:val="24"/>
          <w:szCs w:val="24"/>
        </w:rPr>
      </w:pPr>
    </w:p>
    <w:p w14:paraId="0D575E1F" w14:textId="1335AB90" w:rsidR="00486F86" w:rsidRDefault="00486F86" w:rsidP="00486F86">
      <w:pPr>
        <w:spacing w:before="56"/>
        <w:ind w:left="709" w:right="991"/>
        <w:rPr>
          <w:color w:val="252525"/>
          <w:sz w:val="24"/>
          <w:szCs w:val="24"/>
        </w:rPr>
      </w:pPr>
    </w:p>
    <w:p w14:paraId="0D036358" w14:textId="16E31C6C" w:rsidR="00486F86" w:rsidRDefault="00486F86" w:rsidP="00486F86">
      <w:pPr>
        <w:spacing w:before="56"/>
        <w:ind w:left="709" w:right="991"/>
        <w:rPr>
          <w:color w:val="252525"/>
          <w:sz w:val="24"/>
          <w:szCs w:val="24"/>
        </w:rPr>
      </w:pPr>
    </w:p>
    <w:p w14:paraId="21C606B2" w14:textId="55AD22F3" w:rsidR="00486F86" w:rsidRDefault="00486F86" w:rsidP="00486F86">
      <w:pPr>
        <w:spacing w:before="56"/>
        <w:ind w:left="709" w:right="991"/>
        <w:rPr>
          <w:color w:val="252525"/>
          <w:sz w:val="24"/>
          <w:szCs w:val="24"/>
        </w:rPr>
      </w:pPr>
    </w:p>
    <w:p w14:paraId="6E22B5DE" w14:textId="484C23E0" w:rsidR="00486F86" w:rsidRDefault="00486F86" w:rsidP="00486F86">
      <w:pPr>
        <w:spacing w:before="56"/>
        <w:ind w:left="709" w:right="991"/>
        <w:rPr>
          <w:color w:val="252525"/>
          <w:sz w:val="24"/>
          <w:szCs w:val="24"/>
        </w:rPr>
      </w:pPr>
    </w:p>
    <w:p w14:paraId="2C09181A" w14:textId="46CDB6B5" w:rsidR="00486F86" w:rsidRDefault="00486F86" w:rsidP="00486F86">
      <w:pPr>
        <w:spacing w:before="56"/>
        <w:ind w:left="709" w:right="991"/>
        <w:rPr>
          <w:color w:val="252525"/>
          <w:sz w:val="24"/>
          <w:szCs w:val="24"/>
        </w:rPr>
      </w:pPr>
    </w:p>
    <w:p w14:paraId="5CE72228" w14:textId="689CE539" w:rsidR="00486F86" w:rsidRDefault="00486F86" w:rsidP="00486F86">
      <w:pPr>
        <w:spacing w:before="56"/>
        <w:ind w:left="709" w:right="991"/>
        <w:rPr>
          <w:color w:val="252525"/>
          <w:sz w:val="24"/>
          <w:szCs w:val="24"/>
        </w:rPr>
      </w:pPr>
    </w:p>
    <w:p w14:paraId="6612BA55" w14:textId="28D81A8E" w:rsidR="00486F86" w:rsidRDefault="00486F86" w:rsidP="00486F86">
      <w:pPr>
        <w:spacing w:before="56"/>
        <w:ind w:left="709" w:right="991"/>
        <w:rPr>
          <w:color w:val="252525"/>
          <w:sz w:val="24"/>
          <w:szCs w:val="24"/>
        </w:rPr>
      </w:pPr>
    </w:p>
    <w:p w14:paraId="057F7D2D" w14:textId="6B659162" w:rsidR="00486F86" w:rsidRDefault="00486F86" w:rsidP="00486F86">
      <w:pPr>
        <w:spacing w:before="56"/>
        <w:ind w:left="709" w:right="991"/>
        <w:rPr>
          <w:color w:val="252525"/>
          <w:sz w:val="24"/>
          <w:szCs w:val="24"/>
        </w:rPr>
      </w:pPr>
    </w:p>
    <w:p w14:paraId="32873B9D" w14:textId="35D496BC" w:rsidR="00486F86" w:rsidRDefault="00486F86" w:rsidP="00486F86">
      <w:pPr>
        <w:spacing w:before="56"/>
        <w:ind w:left="709" w:right="991"/>
        <w:rPr>
          <w:color w:val="252525"/>
          <w:sz w:val="24"/>
          <w:szCs w:val="24"/>
        </w:rPr>
      </w:pPr>
    </w:p>
    <w:p w14:paraId="37A76E1C" w14:textId="025A5442" w:rsidR="00486F86" w:rsidRDefault="00486F86" w:rsidP="00486F86">
      <w:pPr>
        <w:spacing w:before="56"/>
        <w:ind w:left="709" w:right="991"/>
        <w:rPr>
          <w:color w:val="252525"/>
          <w:sz w:val="24"/>
          <w:szCs w:val="24"/>
        </w:rPr>
      </w:pPr>
    </w:p>
    <w:p w14:paraId="5E5F16F5" w14:textId="0D3E523A" w:rsidR="00486F86" w:rsidRDefault="00486F86" w:rsidP="00486F86">
      <w:pPr>
        <w:spacing w:before="56"/>
        <w:ind w:left="709" w:right="991"/>
        <w:rPr>
          <w:color w:val="252525"/>
          <w:sz w:val="24"/>
          <w:szCs w:val="24"/>
        </w:rPr>
      </w:pPr>
    </w:p>
    <w:p w14:paraId="2AE53178" w14:textId="07595311" w:rsidR="00486F86" w:rsidRDefault="00486F86" w:rsidP="00486F86">
      <w:pPr>
        <w:spacing w:before="56"/>
        <w:ind w:left="709" w:right="991"/>
        <w:rPr>
          <w:color w:val="252525"/>
          <w:sz w:val="24"/>
          <w:szCs w:val="24"/>
        </w:rPr>
      </w:pPr>
    </w:p>
    <w:p w14:paraId="08D47258" w14:textId="3DB50F2F" w:rsidR="00486F86" w:rsidRDefault="00486F86" w:rsidP="00486F86">
      <w:pPr>
        <w:spacing w:before="56"/>
        <w:ind w:left="709" w:right="991"/>
        <w:rPr>
          <w:color w:val="252525"/>
          <w:sz w:val="24"/>
          <w:szCs w:val="24"/>
        </w:rPr>
      </w:pPr>
    </w:p>
    <w:p w14:paraId="661464A6" w14:textId="15D6167E" w:rsidR="00486F86" w:rsidRDefault="00486F86" w:rsidP="00486F86">
      <w:pPr>
        <w:spacing w:before="56"/>
        <w:ind w:left="709" w:right="991"/>
        <w:rPr>
          <w:color w:val="252525"/>
          <w:sz w:val="24"/>
          <w:szCs w:val="24"/>
        </w:rPr>
      </w:pPr>
    </w:p>
    <w:p w14:paraId="512995A5" w14:textId="78DC74C2" w:rsidR="00486F86" w:rsidRDefault="00486F86" w:rsidP="00486F86">
      <w:pPr>
        <w:spacing w:before="56"/>
        <w:ind w:left="709" w:right="991"/>
        <w:rPr>
          <w:color w:val="252525"/>
          <w:sz w:val="24"/>
          <w:szCs w:val="24"/>
        </w:rPr>
      </w:pPr>
    </w:p>
    <w:p w14:paraId="3C782765" w14:textId="7E936722" w:rsidR="00486F86" w:rsidRDefault="00486F86" w:rsidP="00486F86">
      <w:pPr>
        <w:spacing w:before="56"/>
        <w:ind w:left="709" w:right="991"/>
        <w:rPr>
          <w:color w:val="252525"/>
          <w:sz w:val="24"/>
          <w:szCs w:val="24"/>
        </w:rPr>
      </w:pPr>
    </w:p>
    <w:p w14:paraId="77E87AEF" w14:textId="68EDAAF5" w:rsidR="00486F86" w:rsidRDefault="00486F86" w:rsidP="00486F86">
      <w:pPr>
        <w:spacing w:before="56"/>
        <w:ind w:left="709" w:right="991"/>
        <w:rPr>
          <w:color w:val="252525"/>
          <w:sz w:val="24"/>
          <w:szCs w:val="24"/>
        </w:rPr>
      </w:pPr>
    </w:p>
    <w:p w14:paraId="00C462BB" w14:textId="3A40F5D2" w:rsidR="00486F86" w:rsidRDefault="00486F86" w:rsidP="00486F86">
      <w:pPr>
        <w:spacing w:before="56"/>
        <w:ind w:left="709" w:right="991"/>
        <w:rPr>
          <w:color w:val="252525"/>
          <w:sz w:val="24"/>
          <w:szCs w:val="24"/>
        </w:rPr>
      </w:pPr>
    </w:p>
    <w:p w14:paraId="692347F6" w14:textId="4FE47C41" w:rsidR="00486F86" w:rsidRDefault="00486F86" w:rsidP="00486F86">
      <w:pPr>
        <w:spacing w:before="56"/>
        <w:ind w:left="709" w:right="991"/>
        <w:rPr>
          <w:color w:val="252525"/>
          <w:sz w:val="24"/>
          <w:szCs w:val="24"/>
        </w:rPr>
      </w:pPr>
    </w:p>
    <w:p w14:paraId="0B7FA64E" w14:textId="4A3FFBE9" w:rsidR="00486F86" w:rsidRDefault="00486F86" w:rsidP="00486F86">
      <w:pPr>
        <w:spacing w:before="56"/>
        <w:ind w:left="709" w:right="991"/>
        <w:rPr>
          <w:color w:val="252525"/>
          <w:sz w:val="24"/>
          <w:szCs w:val="24"/>
        </w:rPr>
      </w:pPr>
    </w:p>
    <w:p w14:paraId="13AFFEA7" w14:textId="61C9ADB0" w:rsidR="00486F86" w:rsidRDefault="00486F86" w:rsidP="00486F86">
      <w:pPr>
        <w:spacing w:before="56"/>
        <w:ind w:left="709" w:right="991"/>
        <w:rPr>
          <w:color w:val="252525"/>
          <w:sz w:val="24"/>
          <w:szCs w:val="24"/>
        </w:rPr>
      </w:pPr>
    </w:p>
    <w:p w14:paraId="11192DAE" w14:textId="46C41D69" w:rsidR="00486F86" w:rsidRDefault="00486F86" w:rsidP="00486F86">
      <w:pPr>
        <w:spacing w:before="56"/>
        <w:ind w:left="709" w:right="991"/>
        <w:rPr>
          <w:color w:val="252525"/>
          <w:sz w:val="24"/>
          <w:szCs w:val="24"/>
        </w:rPr>
      </w:pPr>
    </w:p>
    <w:p w14:paraId="6CA92679" w14:textId="7D110A5C" w:rsidR="00486F86" w:rsidRDefault="00486F86" w:rsidP="00486F86">
      <w:pPr>
        <w:spacing w:before="56"/>
        <w:ind w:left="709" w:right="991"/>
        <w:rPr>
          <w:color w:val="252525"/>
          <w:sz w:val="24"/>
          <w:szCs w:val="24"/>
        </w:rPr>
      </w:pPr>
    </w:p>
    <w:p w14:paraId="11C753F3" w14:textId="08BE7DFF" w:rsidR="00486F86" w:rsidRDefault="00486F86" w:rsidP="00486F86">
      <w:pPr>
        <w:spacing w:before="56"/>
        <w:ind w:left="709" w:right="991"/>
        <w:rPr>
          <w:color w:val="252525"/>
          <w:sz w:val="24"/>
          <w:szCs w:val="24"/>
        </w:rPr>
      </w:pPr>
    </w:p>
    <w:p w14:paraId="0EF44421" w14:textId="2D231CDC" w:rsidR="00486F86" w:rsidRDefault="00486F86" w:rsidP="00486F86">
      <w:pPr>
        <w:spacing w:before="56"/>
        <w:ind w:left="709" w:right="991"/>
        <w:rPr>
          <w:color w:val="252525"/>
          <w:sz w:val="24"/>
          <w:szCs w:val="24"/>
        </w:rPr>
      </w:pPr>
    </w:p>
    <w:p w14:paraId="3716E2DD" w14:textId="68F9EDA2" w:rsidR="00486F86" w:rsidRDefault="00486F86" w:rsidP="00486F86">
      <w:pPr>
        <w:spacing w:before="56"/>
        <w:ind w:left="709" w:right="991"/>
        <w:rPr>
          <w:color w:val="252525"/>
          <w:sz w:val="24"/>
          <w:szCs w:val="24"/>
        </w:rPr>
      </w:pPr>
    </w:p>
    <w:p w14:paraId="571E503E" w14:textId="18661235" w:rsidR="00486F86" w:rsidRDefault="00486F86" w:rsidP="00486F86">
      <w:pPr>
        <w:spacing w:before="56"/>
        <w:ind w:left="709" w:right="991"/>
        <w:rPr>
          <w:color w:val="252525"/>
          <w:sz w:val="24"/>
          <w:szCs w:val="24"/>
        </w:rPr>
      </w:pPr>
    </w:p>
    <w:p w14:paraId="1ED54835" w14:textId="21A88E3B" w:rsidR="00486F86" w:rsidRDefault="00486F86" w:rsidP="00486F86">
      <w:pPr>
        <w:spacing w:before="56"/>
        <w:ind w:left="709" w:right="991"/>
        <w:rPr>
          <w:color w:val="252525"/>
          <w:sz w:val="24"/>
          <w:szCs w:val="24"/>
        </w:rPr>
      </w:pPr>
    </w:p>
    <w:p w14:paraId="5A654386" w14:textId="230951D8" w:rsidR="00486F86" w:rsidRDefault="00486F86" w:rsidP="00486F86">
      <w:pPr>
        <w:spacing w:before="56"/>
        <w:ind w:left="709" w:right="991"/>
        <w:rPr>
          <w:color w:val="252525"/>
          <w:sz w:val="24"/>
          <w:szCs w:val="24"/>
        </w:rPr>
      </w:pPr>
    </w:p>
    <w:p w14:paraId="37958D2F" w14:textId="15CA152D" w:rsidR="00486F86" w:rsidRDefault="00486F86" w:rsidP="00486F86">
      <w:pPr>
        <w:spacing w:before="56"/>
        <w:ind w:left="709" w:right="991"/>
        <w:rPr>
          <w:color w:val="252525"/>
          <w:sz w:val="24"/>
          <w:szCs w:val="24"/>
        </w:rPr>
      </w:pPr>
    </w:p>
    <w:p w14:paraId="049B1FCA" w14:textId="40E9E144" w:rsidR="00486F86" w:rsidRDefault="00486F86" w:rsidP="00486F86">
      <w:pPr>
        <w:spacing w:before="56"/>
        <w:ind w:left="709" w:right="991"/>
        <w:rPr>
          <w:color w:val="252525"/>
          <w:sz w:val="24"/>
          <w:szCs w:val="24"/>
        </w:rPr>
      </w:pPr>
    </w:p>
    <w:p w14:paraId="6773BFD3" w14:textId="5D906751" w:rsidR="00486F86" w:rsidRDefault="00486F86" w:rsidP="00486F86">
      <w:pPr>
        <w:spacing w:before="56"/>
        <w:ind w:left="709" w:right="991"/>
        <w:rPr>
          <w:color w:val="252525"/>
          <w:sz w:val="24"/>
          <w:szCs w:val="24"/>
        </w:rPr>
      </w:pPr>
    </w:p>
    <w:tbl>
      <w:tblPr>
        <w:tblStyle w:val="TableNormal"/>
        <w:tblpPr w:leftFromText="141" w:rightFromText="141" w:vertAnchor="text" w:horzAnchor="margin" w:tblpXSpec="center" w:tblpY="-26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57"/>
        <w:gridCol w:w="964"/>
        <w:gridCol w:w="964"/>
        <w:gridCol w:w="964"/>
        <w:gridCol w:w="964"/>
        <w:gridCol w:w="964"/>
        <w:gridCol w:w="964"/>
        <w:gridCol w:w="1304"/>
      </w:tblGrid>
      <w:tr w:rsidR="00486F86" w14:paraId="4B299791" w14:textId="77777777" w:rsidTr="009C07DA">
        <w:trPr>
          <w:trHeight w:val="592"/>
        </w:trPr>
        <w:tc>
          <w:tcPr>
            <w:tcW w:w="2557" w:type="dxa"/>
            <w:tcBorders>
              <w:top w:val="nil"/>
              <w:left w:val="nil"/>
              <w:right w:val="nil"/>
            </w:tcBorders>
            <w:shd w:val="clear" w:color="auto" w:fill="F496BF"/>
          </w:tcPr>
          <w:p w14:paraId="14A38324" w14:textId="77777777" w:rsidR="00486F86" w:rsidRDefault="00486F86" w:rsidP="005F1638">
            <w:pPr>
              <w:pStyle w:val="TableParagraph"/>
              <w:spacing w:before="165"/>
              <w:ind w:left="61"/>
              <w:rPr>
                <w:b/>
              </w:rPr>
            </w:pPr>
            <w:r>
              <w:rPr>
                <w:b/>
                <w:color w:val="FFFFFF"/>
                <w:w w:val="90"/>
              </w:rPr>
              <w:lastRenderedPageBreak/>
              <w:t>Amaç</w:t>
            </w:r>
            <w:r>
              <w:rPr>
                <w:b/>
                <w:color w:val="FFFFFF"/>
                <w:spacing w:val="-5"/>
                <w:w w:val="90"/>
              </w:rPr>
              <w:t xml:space="preserve"> </w:t>
            </w:r>
            <w:r>
              <w:rPr>
                <w:b/>
                <w:color w:val="FFFFFF"/>
                <w:w w:val="90"/>
              </w:rPr>
              <w:t>3</w:t>
            </w:r>
          </w:p>
        </w:tc>
        <w:tc>
          <w:tcPr>
            <w:tcW w:w="7088" w:type="dxa"/>
            <w:gridSpan w:val="7"/>
            <w:tcBorders>
              <w:top w:val="single" w:sz="4" w:space="0" w:color="F496BF"/>
              <w:left w:val="nil"/>
              <w:bottom w:val="single" w:sz="4" w:space="0" w:color="F496BF"/>
              <w:right w:val="single" w:sz="4" w:space="0" w:color="F496BF"/>
            </w:tcBorders>
          </w:tcPr>
          <w:p w14:paraId="5FEABB8A" w14:textId="77777777" w:rsidR="00486F86" w:rsidRDefault="00486F86" w:rsidP="005F1638">
            <w:pPr>
              <w:pStyle w:val="TableParagraph"/>
              <w:spacing w:before="57" w:line="249" w:lineRule="auto"/>
              <w:ind w:left="56" w:right="45"/>
              <w:rPr>
                <w:sz w:val="20"/>
              </w:rPr>
            </w:pPr>
            <w:r>
              <w:rPr>
                <w:color w:val="231F20"/>
                <w:w w:val="95"/>
                <w:sz w:val="20"/>
              </w:rPr>
              <w:t>Bireyin</w:t>
            </w:r>
            <w:r>
              <w:rPr>
                <w:color w:val="231F20"/>
                <w:spacing w:val="2"/>
                <w:w w:val="95"/>
                <w:sz w:val="20"/>
              </w:rPr>
              <w:t xml:space="preserve"> </w:t>
            </w:r>
            <w:r>
              <w:rPr>
                <w:color w:val="231F20"/>
                <w:w w:val="95"/>
                <w:sz w:val="20"/>
              </w:rPr>
              <w:t>bilgi,</w:t>
            </w:r>
            <w:r>
              <w:rPr>
                <w:color w:val="231F20"/>
                <w:spacing w:val="3"/>
                <w:w w:val="95"/>
                <w:sz w:val="20"/>
              </w:rPr>
              <w:t xml:space="preserve"> </w:t>
            </w:r>
            <w:r>
              <w:rPr>
                <w:color w:val="231F20"/>
                <w:w w:val="95"/>
                <w:sz w:val="20"/>
              </w:rPr>
              <w:t>beceri</w:t>
            </w:r>
            <w:r>
              <w:rPr>
                <w:color w:val="231F20"/>
                <w:spacing w:val="3"/>
                <w:w w:val="95"/>
                <w:sz w:val="20"/>
              </w:rPr>
              <w:t xml:space="preserve"> </w:t>
            </w:r>
            <w:r>
              <w:rPr>
                <w:color w:val="231F20"/>
                <w:w w:val="95"/>
                <w:sz w:val="20"/>
              </w:rPr>
              <w:t>ve</w:t>
            </w:r>
            <w:r>
              <w:rPr>
                <w:color w:val="231F20"/>
                <w:spacing w:val="3"/>
                <w:w w:val="95"/>
                <w:sz w:val="20"/>
              </w:rPr>
              <w:t xml:space="preserve"> </w:t>
            </w:r>
            <w:r>
              <w:rPr>
                <w:color w:val="231F20"/>
                <w:w w:val="95"/>
                <w:sz w:val="20"/>
              </w:rPr>
              <w:t>yetkinliklerini</w:t>
            </w:r>
            <w:r>
              <w:rPr>
                <w:color w:val="231F20"/>
                <w:spacing w:val="3"/>
                <w:w w:val="95"/>
                <w:sz w:val="20"/>
              </w:rPr>
              <w:t xml:space="preserve"> </w:t>
            </w:r>
            <w:r>
              <w:rPr>
                <w:color w:val="231F20"/>
                <w:w w:val="95"/>
                <w:sz w:val="20"/>
              </w:rPr>
              <w:t>geliştirmek</w:t>
            </w:r>
            <w:r>
              <w:rPr>
                <w:color w:val="231F20"/>
                <w:spacing w:val="2"/>
                <w:w w:val="95"/>
                <w:sz w:val="20"/>
              </w:rPr>
              <w:t xml:space="preserve"> </w:t>
            </w:r>
            <w:r>
              <w:rPr>
                <w:color w:val="231F20"/>
                <w:w w:val="95"/>
                <w:sz w:val="20"/>
              </w:rPr>
              <w:t>amacıyla</w:t>
            </w:r>
            <w:r>
              <w:rPr>
                <w:color w:val="231F20"/>
                <w:spacing w:val="3"/>
                <w:w w:val="95"/>
                <w:sz w:val="20"/>
              </w:rPr>
              <w:t xml:space="preserve"> </w:t>
            </w:r>
            <w:r>
              <w:rPr>
                <w:color w:val="231F20"/>
                <w:w w:val="95"/>
                <w:sz w:val="20"/>
              </w:rPr>
              <w:t>bireysel,</w:t>
            </w:r>
            <w:r>
              <w:rPr>
                <w:color w:val="231F20"/>
                <w:spacing w:val="3"/>
                <w:w w:val="95"/>
                <w:sz w:val="20"/>
              </w:rPr>
              <w:t xml:space="preserve"> </w:t>
            </w:r>
            <w:r>
              <w:rPr>
                <w:color w:val="231F20"/>
                <w:w w:val="95"/>
                <w:sz w:val="20"/>
              </w:rPr>
              <w:t>toplumsal</w:t>
            </w:r>
            <w:r>
              <w:rPr>
                <w:color w:val="231F20"/>
                <w:spacing w:val="3"/>
                <w:w w:val="95"/>
                <w:sz w:val="20"/>
              </w:rPr>
              <w:t xml:space="preserve"> </w:t>
            </w:r>
            <w:r>
              <w:rPr>
                <w:color w:val="231F20"/>
                <w:w w:val="95"/>
                <w:sz w:val="20"/>
              </w:rPr>
              <w:t>ve</w:t>
            </w:r>
            <w:r>
              <w:rPr>
                <w:color w:val="231F20"/>
                <w:spacing w:val="3"/>
                <w:w w:val="95"/>
                <w:sz w:val="20"/>
              </w:rPr>
              <w:t xml:space="preserve"> </w:t>
            </w:r>
            <w:r>
              <w:rPr>
                <w:color w:val="231F20"/>
                <w:w w:val="95"/>
                <w:sz w:val="20"/>
              </w:rPr>
              <w:t>istihdam</w:t>
            </w:r>
            <w:r>
              <w:rPr>
                <w:color w:val="231F20"/>
                <w:spacing w:val="-45"/>
                <w:w w:val="95"/>
                <w:sz w:val="20"/>
              </w:rPr>
              <w:t xml:space="preserve"> </w:t>
            </w:r>
            <w:r>
              <w:rPr>
                <w:color w:val="231F20"/>
                <w:w w:val="90"/>
                <w:sz w:val="20"/>
              </w:rPr>
              <w:t>odaklı</w:t>
            </w:r>
            <w:r>
              <w:rPr>
                <w:color w:val="231F20"/>
                <w:spacing w:val="-5"/>
                <w:w w:val="90"/>
                <w:sz w:val="20"/>
              </w:rPr>
              <w:t xml:space="preserve"> </w:t>
            </w:r>
            <w:r>
              <w:rPr>
                <w:color w:val="231F20"/>
                <w:w w:val="90"/>
                <w:sz w:val="20"/>
              </w:rPr>
              <w:t>yeni</w:t>
            </w:r>
            <w:r>
              <w:rPr>
                <w:color w:val="231F20"/>
                <w:spacing w:val="-5"/>
                <w:w w:val="90"/>
                <w:sz w:val="20"/>
              </w:rPr>
              <w:t xml:space="preserve"> </w:t>
            </w:r>
            <w:r>
              <w:rPr>
                <w:color w:val="231F20"/>
                <w:w w:val="90"/>
                <w:sz w:val="20"/>
              </w:rPr>
              <w:t>bir</w:t>
            </w:r>
            <w:r>
              <w:rPr>
                <w:color w:val="231F20"/>
                <w:spacing w:val="-5"/>
                <w:w w:val="90"/>
                <w:sz w:val="20"/>
              </w:rPr>
              <w:t xml:space="preserve"> </w:t>
            </w:r>
            <w:r>
              <w:rPr>
                <w:color w:val="231F20"/>
                <w:w w:val="90"/>
                <w:sz w:val="20"/>
              </w:rPr>
              <w:t>yaklaşımla</w:t>
            </w:r>
            <w:r>
              <w:rPr>
                <w:color w:val="231F20"/>
                <w:spacing w:val="-5"/>
                <w:w w:val="90"/>
                <w:sz w:val="20"/>
              </w:rPr>
              <w:t xml:space="preserve"> </w:t>
            </w:r>
            <w:r>
              <w:rPr>
                <w:color w:val="231F20"/>
                <w:w w:val="90"/>
                <w:sz w:val="20"/>
              </w:rPr>
              <w:t>hayat</w:t>
            </w:r>
            <w:r>
              <w:rPr>
                <w:color w:val="231F20"/>
                <w:spacing w:val="-5"/>
                <w:w w:val="90"/>
                <w:sz w:val="20"/>
              </w:rPr>
              <w:t xml:space="preserve"> </w:t>
            </w:r>
            <w:r>
              <w:rPr>
                <w:color w:val="231F20"/>
                <w:w w:val="90"/>
                <w:sz w:val="20"/>
              </w:rPr>
              <w:t>boyu</w:t>
            </w:r>
            <w:r>
              <w:rPr>
                <w:color w:val="231F20"/>
                <w:spacing w:val="-5"/>
                <w:w w:val="90"/>
                <w:sz w:val="20"/>
              </w:rPr>
              <w:t xml:space="preserve"> </w:t>
            </w:r>
            <w:r>
              <w:rPr>
                <w:color w:val="231F20"/>
                <w:w w:val="90"/>
                <w:sz w:val="20"/>
              </w:rPr>
              <w:t>öğrenme</w:t>
            </w:r>
            <w:r>
              <w:rPr>
                <w:color w:val="231F20"/>
                <w:spacing w:val="-5"/>
                <w:w w:val="90"/>
                <w:sz w:val="20"/>
              </w:rPr>
              <w:t xml:space="preserve"> </w:t>
            </w:r>
            <w:r>
              <w:rPr>
                <w:color w:val="231F20"/>
                <w:w w:val="90"/>
                <w:sz w:val="20"/>
              </w:rPr>
              <w:t>imkânları</w:t>
            </w:r>
            <w:r>
              <w:rPr>
                <w:color w:val="231F20"/>
                <w:spacing w:val="-5"/>
                <w:w w:val="90"/>
                <w:sz w:val="20"/>
              </w:rPr>
              <w:t xml:space="preserve"> </w:t>
            </w:r>
            <w:r>
              <w:rPr>
                <w:color w:val="231F20"/>
                <w:w w:val="90"/>
                <w:sz w:val="20"/>
              </w:rPr>
              <w:t>sunmak.</w:t>
            </w:r>
          </w:p>
        </w:tc>
      </w:tr>
      <w:tr w:rsidR="00486F86" w14:paraId="08D65EAC" w14:textId="77777777" w:rsidTr="009C07DA">
        <w:trPr>
          <w:trHeight w:val="592"/>
        </w:trPr>
        <w:tc>
          <w:tcPr>
            <w:tcW w:w="2557" w:type="dxa"/>
            <w:tcBorders>
              <w:left w:val="nil"/>
              <w:right w:val="nil"/>
            </w:tcBorders>
            <w:shd w:val="clear" w:color="auto" w:fill="F496BF"/>
          </w:tcPr>
          <w:p w14:paraId="15A867E0" w14:textId="77777777" w:rsidR="00486F86" w:rsidRDefault="00486F86" w:rsidP="005F1638">
            <w:pPr>
              <w:pStyle w:val="TableParagraph"/>
              <w:spacing w:before="165"/>
              <w:ind w:left="61"/>
              <w:rPr>
                <w:b/>
              </w:rPr>
            </w:pPr>
            <w:r>
              <w:rPr>
                <w:b/>
                <w:color w:val="FFFFFF"/>
                <w:w w:val="95"/>
              </w:rPr>
              <w:t>Hedef</w:t>
            </w:r>
            <w:r>
              <w:rPr>
                <w:b/>
                <w:color w:val="FFFFFF"/>
                <w:spacing w:val="-8"/>
                <w:w w:val="95"/>
              </w:rPr>
              <w:t xml:space="preserve"> </w:t>
            </w:r>
            <w:r>
              <w:rPr>
                <w:b/>
                <w:color w:val="FFFFFF"/>
                <w:w w:val="95"/>
              </w:rPr>
              <w:t>3.1</w:t>
            </w:r>
          </w:p>
        </w:tc>
        <w:tc>
          <w:tcPr>
            <w:tcW w:w="7088" w:type="dxa"/>
            <w:gridSpan w:val="7"/>
            <w:tcBorders>
              <w:top w:val="single" w:sz="4" w:space="0" w:color="F496BF"/>
              <w:left w:val="nil"/>
              <w:bottom w:val="single" w:sz="4" w:space="0" w:color="F496BF"/>
              <w:right w:val="single" w:sz="4" w:space="0" w:color="F496BF"/>
            </w:tcBorders>
          </w:tcPr>
          <w:p w14:paraId="78A5B9D0" w14:textId="77777777" w:rsidR="00486F86" w:rsidRDefault="00486F86" w:rsidP="005F1638">
            <w:pPr>
              <w:pStyle w:val="TableParagraph"/>
              <w:spacing w:before="57" w:line="249" w:lineRule="auto"/>
              <w:ind w:left="56" w:right="45"/>
              <w:rPr>
                <w:sz w:val="20"/>
              </w:rPr>
            </w:pPr>
            <w:r>
              <w:rPr>
                <w:color w:val="231F20"/>
                <w:w w:val="90"/>
                <w:sz w:val="20"/>
              </w:rPr>
              <w:t>Farklı</w:t>
            </w:r>
            <w:r>
              <w:rPr>
                <w:color w:val="231F20"/>
                <w:spacing w:val="8"/>
                <w:w w:val="90"/>
                <w:sz w:val="20"/>
              </w:rPr>
              <w:t xml:space="preserve"> </w:t>
            </w:r>
            <w:r>
              <w:rPr>
                <w:color w:val="231F20"/>
                <w:w w:val="90"/>
                <w:sz w:val="20"/>
              </w:rPr>
              <w:t>yeteneklere,</w:t>
            </w:r>
            <w:r>
              <w:rPr>
                <w:color w:val="231F20"/>
                <w:spacing w:val="8"/>
                <w:w w:val="90"/>
                <w:sz w:val="20"/>
              </w:rPr>
              <w:t xml:space="preserve"> </w:t>
            </w:r>
            <w:r>
              <w:rPr>
                <w:color w:val="231F20"/>
                <w:w w:val="90"/>
                <w:sz w:val="20"/>
              </w:rPr>
              <w:t>özelliklere,</w:t>
            </w:r>
            <w:r>
              <w:rPr>
                <w:color w:val="231F20"/>
                <w:spacing w:val="9"/>
                <w:w w:val="90"/>
                <w:sz w:val="20"/>
              </w:rPr>
              <w:t xml:space="preserve"> </w:t>
            </w:r>
            <w:r>
              <w:rPr>
                <w:color w:val="231F20"/>
                <w:w w:val="90"/>
                <w:sz w:val="20"/>
              </w:rPr>
              <w:t>ihtiyaçlara</w:t>
            </w:r>
            <w:r>
              <w:rPr>
                <w:color w:val="231F20"/>
                <w:spacing w:val="8"/>
                <w:w w:val="90"/>
                <w:sz w:val="20"/>
              </w:rPr>
              <w:t xml:space="preserve"> </w:t>
            </w:r>
            <w:r>
              <w:rPr>
                <w:color w:val="231F20"/>
                <w:w w:val="90"/>
                <w:sz w:val="20"/>
              </w:rPr>
              <w:t>ve</w:t>
            </w:r>
            <w:r>
              <w:rPr>
                <w:color w:val="231F20"/>
                <w:spacing w:val="9"/>
                <w:w w:val="90"/>
                <w:sz w:val="20"/>
              </w:rPr>
              <w:t xml:space="preserve"> </w:t>
            </w:r>
            <w:r>
              <w:rPr>
                <w:color w:val="231F20"/>
                <w:w w:val="90"/>
                <w:sz w:val="20"/>
              </w:rPr>
              <w:t>birikimlere</w:t>
            </w:r>
            <w:r>
              <w:rPr>
                <w:color w:val="231F20"/>
                <w:spacing w:val="8"/>
                <w:w w:val="90"/>
                <w:sz w:val="20"/>
              </w:rPr>
              <w:t xml:space="preserve"> </w:t>
            </w:r>
            <w:r>
              <w:rPr>
                <w:color w:val="231F20"/>
                <w:w w:val="90"/>
                <w:sz w:val="20"/>
              </w:rPr>
              <w:t>sahip</w:t>
            </w:r>
            <w:r>
              <w:rPr>
                <w:color w:val="231F20"/>
                <w:spacing w:val="9"/>
                <w:w w:val="90"/>
                <w:sz w:val="20"/>
              </w:rPr>
              <w:t xml:space="preserve"> </w:t>
            </w:r>
            <w:r>
              <w:rPr>
                <w:color w:val="231F20"/>
                <w:w w:val="90"/>
                <w:sz w:val="20"/>
              </w:rPr>
              <w:t>tüm</w:t>
            </w:r>
            <w:r>
              <w:rPr>
                <w:color w:val="231F20"/>
                <w:spacing w:val="8"/>
                <w:w w:val="90"/>
                <w:sz w:val="20"/>
              </w:rPr>
              <w:t xml:space="preserve"> </w:t>
            </w:r>
            <w:r>
              <w:rPr>
                <w:color w:val="231F20"/>
                <w:w w:val="90"/>
                <w:sz w:val="20"/>
              </w:rPr>
              <w:t>bireylerin</w:t>
            </w:r>
            <w:r>
              <w:rPr>
                <w:color w:val="231F20"/>
                <w:spacing w:val="9"/>
                <w:w w:val="90"/>
                <w:sz w:val="20"/>
              </w:rPr>
              <w:t xml:space="preserve"> </w:t>
            </w:r>
            <w:r>
              <w:rPr>
                <w:color w:val="231F20"/>
                <w:w w:val="90"/>
                <w:sz w:val="20"/>
              </w:rPr>
              <w:t>yaygın</w:t>
            </w:r>
            <w:r>
              <w:rPr>
                <w:color w:val="231F20"/>
                <w:spacing w:val="8"/>
                <w:w w:val="90"/>
                <w:sz w:val="20"/>
              </w:rPr>
              <w:t xml:space="preserve"> </w:t>
            </w:r>
            <w:r>
              <w:rPr>
                <w:color w:val="231F20"/>
                <w:w w:val="90"/>
                <w:sz w:val="20"/>
              </w:rPr>
              <w:t>eğitimden</w:t>
            </w:r>
            <w:r>
              <w:rPr>
                <w:color w:val="231F20"/>
                <w:spacing w:val="-42"/>
                <w:w w:val="90"/>
                <w:sz w:val="20"/>
              </w:rPr>
              <w:t xml:space="preserve"> </w:t>
            </w:r>
            <w:r>
              <w:rPr>
                <w:color w:val="231F20"/>
                <w:w w:val="90"/>
                <w:sz w:val="20"/>
              </w:rPr>
              <w:t>aktif</w:t>
            </w:r>
            <w:r>
              <w:rPr>
                <w:color w:val="231F20"/>
                <w:spacing w:val="-6"/>
                <w:w w:val="90"/>
                <w:sz w:val="20"/>
              </w:rPr>
              <w:t xml:space="preserve"> </w:t>
            </w:r>
            <w:r>
              <w:rPr>
                <w:color w:val="231F20"/>
                <w:w w:val="90"/>
                <w:sz w:val="20"/>
              </w:rPr>
              <w:t>olarak</w:t>
            </w:r>
            <w:r>
              <w:rPr>
                <w:color w:val="231F20"/>
                <w:spacing w:val="-6"/>
                <w:w w:val="90"/>
                <w:sz w:val="20"/>
              </w:rPr>
              <w:t xml:space="preserve"> </w:t>
            </w:r>
            <w:r>
              <w:rPr>
                <w:color w:val="231F20"/>
                <w:w w:val="90"/>
                <w:sz w:val="20"/>
              </w:rPr>
              <w:t>yararlanabilmeleri</w:t>
            </w:r>
            <w:r>
              <w:rPr>
                <w:color w:val="231F20"/>
                <w:spacing w:val="-5"/>
                <w:w w:val="90"/>
                <w:sz w:val="20"/>
              </w:rPr>
              <w:t xml:space="preserve"> </w:t>
            </w:r>
            <w:r>
              <w:rPr>
                <w:color w:val="231F20"/>
                <w:w w:val="90"/>
                <w:sz w:val="20"/>
              </w:rPr>
              <w:t>amacıyla</w:t>
            </w:r>
            <w:r>
              <w:rPr>
                <w:color w:val="231F20"/>
                <w:spacing w:val="-6"/>
                <w:w w:val="90"/>
                <w:sz w:val="20"/>
              </w:rPr>
              <w:t xml:space="preserve"> </w:t>
            </w:r>
            <w:r>
              <w:rPr>
                <w:color w:val="231F20"/>
                <w:w w:val="90"/>
                <w:sz w:val="20"/>
              </w:rPr>
              <w:t>eğitimde</w:t>
            </w:r>
            <w:r>
              <w:rPr>
                <w:color w:val="231F20"/>
                <w:spacing w:val="-5"/>
                <w:w w:val="90"/>
                <w:sz w:val="20"/>
              </w:rPr>
              <w:t xml:space="preserve"> </w:t>
            </w:r>
            <w:r>
              <w:rPr>
                <w:color w:val="231F20"/>
                <w:w w:val="90"/>
                <w:sz w:val="20"/>
              </w:rPr>
              <w:t>kapsayıcılık</w:t>
            </w:r>
            <w:r>
              <w:rPr>
                <w:color w:val="231F20"/>
                <w:spacing w:val="-6"/>
                <w:w w:val="90"/>
                <w:sz w:val="20"/>
              </w:rPr>
              <w:t xml:space="preserve"> </w:t>
            </w:r>
            <w:r>
              <w:rPr>
                <w:color w:val="231F20"/>
                <w:w w:val="90"/>
                <w:sz w:val="20"/>
              </w:rPr>
              <w:t>sağlanacaktır.</w:t>
            </w:r>
          </w:p>
        </w:tc>
      </w:tr>
      <w:tr w:rsidR="00486F86" w14:paraId="3C7CEC96" w14:textId="77777777" w:rsidTr="009C07DA">
        <w:trPr>
          <w:trHeight w:val="845"/>
        </w:trPr>
        <w:tc>
          <w:tcPr>
            <w:tcW w:w="2557" w:type="dxa"/>
            <w:tcBorders>
              <w:left w:val="nil"/>
              <w:right w:val="nil"/>
            </w:tcBorders>
            <w:shd w:val="clear" w:color="auto" w:fill="F496BF"/>
          </w:tcPr>
          <w:p w14:paraId="22FA9493" w14:textId="77777777" w:rsidR="00486F86" w:rsidRDefault="00486F86" w:rsidP="005F1638">
            <w:pPr>
              <w:pStyle w:val="TableParagraph"/>
              <w:spacing w:before="62" w:line="228" w:lineRule="auto"/>
              <w:ind w:left="61" w:right="23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7088" w:type="dxa"/>
            <w:gridSpan w:val="7"/>
            <w:tcBorders>
              <w:top w:val="single" w:sz="4" w:space="0" w:color="F496BF"/>
              <w:left w:val="nil"/>
              <w:bottom w:val="single" w:sz="4" w:space="0" w:color="F496BF"/>
              <w:right w:val="single" w:sz="4" w:space="0" w:color="F496BF"/>
            </w:tcBorders>
          </w:tcPr>
          <w:p w14:paraId="022285B3" w14:textId="77777777" w:rsidR="00486F86" w:rsidRDefault="00486F86" w:rsidP="005F1638">
            <w:pPr>
              <w:pStyle w:val="TableParagraph"/>
              <w:spacing w:before="1"/>
              <w:rPr>
                <w:i/>
                <w:sz w:val="26"/>
              </w:rPr>
            </w:pPr>
          </w:p>
          <w:p w14:paraId="016FE3A5" w14:textId="77777777" w:rsidR="00486F86" w:rsidRDefault="00486F86" w:rsidP="005F1638">
            <w:pPr>
              <w:pStyle w:val="TableParagraph"/>
              <w:spacing w:before="1"/>
              <w:ind w:left="56"/>
              <w:rPr>
                <w:rFonts w:ascii="Calibri" w:hAnsi="Calibri"/>
                <w:b/>
                <w:sz w:val="20"/>
              </w:rPr>
            </w:pPr>
            <w:r>
              <w:rPr>
                <w:rFonts w:ascii="Calibri" w:hAnsi="Calibri"/>
                <w:b/>
                <w:color w:val="231F20"/>
                <w:w w:val="105"/>
                <w:sz w:val="20"/>
              </w:rPr>
              <w:t>HAYAT</w:t>
            </w:r>
            <w:r>
              <w:rPr>
                <w:rFonts w:ascii="Calibri" w:hAnsi="Calibri"/>
                <w:b/>
                <w:color w:val="231F20"/>
                <w:spacing w:val="-3"/>
                <w:w w:val="105"/>
                <w:sz w:val="20"/>
              </w:rPr>
              <w:t xml:space="preserve"> </w:t>
            </w:r>
            <w:r>
              <w:rPr>
                <w:rFonts w:ascii="Calibri" w:hAnsi="Calibri"/>
                <w:b/>
                <w:color w:val="231F20"/>
                <w:w w:val="105"/>
                <w:sz w:val="20"/>
              </w:rPr>
              <w:t>BOYU</w:t>
            </w:r>
            <w:r>
              <w:rPr>
                <w:rFonts w:ascii="Calibri" w:hAnsi="Calibri"/>
                <w:b/>
                <w:color w:val="231F20"/>
                <w:spacing w:val="-3"/>
                <w:w w:val="105"/>
                <w:sz w:val="20"/>
              </w:rPr>
              <w:t xml:space="preserve"> </w:t>
            </w:r>
            <w:r>
              <w:rPr>
                <w:rFonts w:ascii="Calibri" w:hAnsi="Calibri"/>
                <w:b/>
                <w:color w:val="231F20"/>
                <w:w w:val="105"/>
                <w:sz w:val="20"/>
              </w:rPr>
              <w:t>ÖĞRENME</w:t>
            </w:r>
          </w:p>
        </w:tc>
      </w:tr>
      <w:tr w:rsidR="00486F86" w14:paraId="7C94AF6A" w14:textId="77777777" w:rsidTr="009C07DA">
        <w:trPr>
          <w:trHeight w:val="605"/>
        </w:trPr>
        <w:tc>
          <w:tcPr>
            <w:tcW w:w="2557" w:type="dxa"/>
            <w:tcBorders>
              <w:left w:val="nil"/>
              <w:right w:val="nil"/>
            </w:tcBorders>
            <w:shd w:val="clear" w:color="auto" w:fill="F496BF"/>
          </w:tcPr>
          <w:p w14:paraId="1F8D1772" w14:textId="77777777" w:rsidR="00486F86" w:rsidRDefault="00486F86" w:rsidP="005F1638">
            <w:pPr>
              <w:pStyle w:val="TableParagraph"/>
              <w:spacing w:before="62" w:line="228" w:lineRule="auto"/>
              <w:ind w:left="61"/>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088" w:type="dxa"/>
            <w:gridSpan w:val="7"/>
            <w:tcBorders>
              <w:top w:val="single" w:sz="4" w:space="0" w:color="F496BF"/>
              <w:left w:val="nil"/>
              <w:bottom w:val="single" w:sz="4" w:space="0" w:color="F496BF"/>
              <w:right w:val="single" w:sz="4" w:space="0" w:color="F496BF"/>
            </w:tcBorders>
          </w:tcPr>
          <w:p w14:paraId="02C938CD" w14:textId="77777777" w:rsidR="00486F86" w:rsidRDefault="00486F86" w:rsidP="005F1638">
            <w:pPr>
              <w:pStyle w:val="TableParagraph"/>
              <w:spacing w:before="181"/>
              <w:ind w:left="56"/>
              <w:rPr>
                <w:rFonts w:ascii="Calibri" w:hAnsi="Calibri"/>
                <w:b/>
                <w:sz w:val="20"/>
              </w:rPr>
            </w:pPr>
            <w:r>
              <w:rPr>
                <w:rFonts w:ascii="Calibri" w:hAnsi="Calibri"/>
                <w:b/>
                <w:color w:val="231F20"/>
                <w:w w:val="95"/>
                <w:sz w:val="20"/>
              </w:rPr>
              <w:t>Eğitime</w:t>
            </w:r>
            <w:r>
              <w:rPr>
                <w:rFonts w:ascii="Calibri" w:hAnsi="Calibri"/>
                <w:b/>
                <w:color w:val="231F20"/>
                <w:spacing w:val="-8"/>
                <w:w w:val="95"/>
                <w:sz w:val="20"/>
              </w:rPr>
              <w:t xml:space="preserve"> </w:t>
            </w:r>
            <w:r>
              <w:rPr>
                <w:rFonts w:ascii="Calibri" w:hAnsi="Calibri"/>
                <w:b/>
                <w:color w:val="231F20"/>
                <w:w w:val="95"/>
                <w:sz w:val="20"/>
              </w:rPr>
              <w:t>Erişim</w:t>
            </w:r>
            <w:r>
              <w:rPr>
                <w:rFonts w:ascii="Calibri" w:hAnsi="Calibri"/>
                <w:b/>
                <w:color w:val="231F20"/>
                <w:spacing w:val="-7"/>
                <w:w w:val="95"/>
                <w:sz w:val="20"/>
              </w:rPr>
              <w:t xml:space="preserve"> </w:t>
            </w:r>
            <w:r>
              <w:rPr>
                <w:rFonts w:ascii="Calibri" w:hAnsi="Calibri"/>
                <w:b/>
                <w:color w:val="231F20"/>
                <w:w w:val="95"/>
                <w:sz w:val="20"/>
              </w:rPr>
              <w:t>ve</w:t>
            </w:r>
            <w:r>
              <w:rPr>
                <w:rFonts w:ascii="Calibri" w:hAnsi="Calibri"/>
                <w:b/>
                <w:color w:val="231F20"/>
                <w:spacing w:val="-7"/>
                <w:w w:val="95"/>
                <w:sz w:val="20"/>
              </w:rPr>
              <w:t xml:space="preserve"> </w:t>
            </w:r>
            <w:r>
              <w:rPr>
                <w:rFonts w:ascii="Calibri" w:hAnsi="Calibri"/>
                <w:b/>
                <w:color w:val="231F20"/>
                <w:w w:val="95"/>
                <w:sz w:val="20"/>
              </w:rPr>
              <w:t>Fırsat</w:t>
            </w:r>
            <w:r>
              <w:rPr>
                <w:rFonts w:ascii="Calibri" w:hAnsi="Calibri"/>
                <w:b/>
                <w:color w:val="231F20"/>
                <w:spacing w:val="-7"/>
                <w:w w:val="95"/>
                <w:sz w:val="20"/>
              </w:rPr>
              <w:t xml:space="preserve"> </w:t>
            </w:r>
            <w:r>
              <w:rPr>
                <w:rFonts w:ascii="Calibri" w:hAnsi="Calibri"/>
                <w:b/>
                <w:color w:val="231F20"/>
                <w:w w:val="95"/>
                <w:sz w:val="20"/>
              </w:rPr>
              <w:t>Eşitliği</w:t>
            </w:r>
          </w:p>
        </w:tc>
      </w:tr>
      <w:tr w:rsidR="00486F86" w14:paraId="59B42F9A" w14:textId="77777777" w:rsidTr="009C07DA">
        <w:trPr>
          <w:trHeight w:val="1085"/>
        </w:trPr>
        <w:tc>
          <w:tcPr>
            <w:tcW w:w="2557" w:type="dxa"/>
            <w:tcBorders>
              <w:left w:val="nil"/>
            </w:tcBorders>
            <w:shd w:val="clear" w:color="auto" w:fill="F496BF"/>
          </w:tcPr>
          <w:p w14:paraId="6F1A7662" w14:textId="77777777" w:rsidR="00486F86" w:rsidRDefault="00486F86" w:rsidP="005F1638">
            <w:pPr>
              <w:pStyle w:val="TableParagraph"/>
              <w:spacing w:before="3"/>
              <w:rPr>
                <w:i/>
                <w:sz w:val="26"/>
              </w:rPr>
            </w:pPr>
          </w:p>
          <w:p w14:paraId="653C8EB3" w14:textId="77777777" w:rsidR="00486F86" w:rsidRDefault="00486F86" w:rsidP="005F1638">
            <w:pPr>
              <w:pStyle w:val="TableParagraph"/>
              <w:spacing w:line="228" w:lineRule="auto"/>
              <w:ind w:left="61" w:right="1096"/>
              <w:rPr>
                <w:b/>
              </w:rPr>
            </w:pPr>
            <w:r>
              <w:rPr>
                <w:b/>
                <w:color w:val="FFFFFF"/>
                <w:w w:val="95"/>
              </w:rPr>
              <w:t>Performans</w:t>
            </w:r>
            <w:r>
              <w:rPr>
                <w:b/>
                <w:color w:val="FFFFFF"/>
                <w:spacing w:val="-50"/>
                <w:w w:val="95"/>
              </w:rPr>
              <w:t xml:space="preserve"> </w:t>
            </w:r>
            <w:r>
              <w:rPr>
                <w:b/>
                <w:color w:val="FFFFFF"/>
                <w:spacing w:val="-1"/>
                <w:w w:val="95"/>
              </w:rPr>
              <w:t>Göstergeleri</w:t>
            </w:r>
          </w:p>
        </w:tc>
        <w:tc>
          <w:tcPr>
            <w:tcW w:w="964" w:type="dxa"/>
            <w:tcBorders>
              <w:top w:val="nil"/>
              <w:bottom w:val="nil"/>
            </w:tcBorders>
            <w:shd w:val="clear" w:color="auto" w:fill="F496BF"/>
          </w:tcPr>
          <w:p w14:paraId="5F3B6807" w14:textId="77777777" w:rsidR="00486F86" w:rsidRPr="00E73D97" w:rsidRDefault="00486F86" w:rsidP="005F1638">
            <w:pPr>
              <w:pStyle w:val="TableParagraph"/>
              <w:spacing w:before="182" w:line="228" w:lineRule="auto"/>
              <w:ind w:left="219" w:right="157" w:hanging="61"/>
              <w:jc w:val="both"/>
              <w:rPr>
                <w:b/>
                <w:sz w:val="20"/>
                <w:szCs w:val="20"/>
              </w:rPr>
            </w:pPr>
            <w:r w:rsidRPr="00E73D97">
              <w:rPr>
                <w:b/>
                <w:color w:val="FFFFFF"/>
                <w:w w:val="95"/>
                <w:sz w:val="20"/>
                <w:szCs w:val="20"/>
              </w:rPr>
              <w:t>Hedefe</w:t>
            </w:r>
            <w:r w:rsidRPr="00E73D97">
              <w:rPr>
                <w:b/>
                <w:color w:val="FFFFFF"/>
                <w:spacing w:val="-50"/>
                <w:w w:val="95"/>
                <w:sz w:val="20"/>
                <w:szCs w:val="20"/>
              </w:rPr>
              <w:t xml:space="preserve"> </w:t>
            </w:r>
            <w:r w:rsidRPr="00E73D97">
              <w:rPr>
                <w:b/>
                <w:color w:val="FFFFFF"/>
                <w:sz w:val="20"/>
                <w:szCs w:val="20"/>
              </w:rPr>
              <w:t>Etkisi</w:t>
            </w:r>
            <w:r w:rsidRPr="00E73D97">
              <w:rPr>
                <w:b/>
                <w:color w:val="FFFFFF"/>
                <w:spacing w:val="-53"/>
                <w:sz w:val="20"/>
                <w:szCs w:val="20"/>
              </w:rPr>
              <w:t xml:space="preserve"> </w:t>
            </w:r>
            <w:r w:rsidRPr="00E73D97">
              <w:rPr>
                <w:b/>
                <w:color w:val="FFFFFF"/>
                <w:sz w:val="20"/>
                <w:szCs w:val="20"/>
              </w:rPr>
              <w:t>(%)</w:t>
            </w:r>
          </w:p>
        </w:tc>
        <w:tc>
          <w:tcPr>
            <w:tcW w:w="964" w:type="dxa"/>
            <w:tcBorders>
              <w:top w:val="nil"/>
              <w:bottom w:val="nil"/>
            </w:tcBorders>
            <w:shd w:val="clear" w:color="auto" w:fill="F496BF"/>
          </w:tcPr>
          <w:p w14:paraId="0512D02E" w14:textId="77777777" w:rsidR="00486F86" w:rsidRPr="00E73D97" w:rsidRDefault="00486F86" w:rsidP="005F1638">
            <w:pPr>
              <w:pStyle w:val="TableParagraph"/>
              <w:spacing w:before="62" w:line="228" w:lineRule="auto"/>
              <w:ind w:left="53" w:right="52" w:hanging="1"/>
              <w:jc w:val="center"/>
              <w:rPr>
                <w:b/>
                <w:sz w:val="20"/>
                <w:szCs w:val="20"/>
              </w:rPr>
            </w:pPr>
            <w:r w:rsidRPr="00E73D97">
              <w:rPr>
                <w:b/>
                <w:color w:val="FFFFFF"/>
                <w:sz w:val="20"/>
                <w:szCs w:val="20"/>
              </w:rPr>
              <w:t>Plan</w:t>
            </w:r>
            <w:r w:rsidRPr="00E73D97">
              <w:rPr>
                <w:b/>
                <w:color w:val="FFFFFF"/>
                <w:spacing w:val="1"/>
                <w:sz w:val="20"/>
                <w:szCs w:val="20"/>
              </w:rPr>
              <w:t xml:space="preserve"> </w:t>
            </w:r>
            <w:r w:rsidRPr="00E73D97">
              <w:rPr>
                <w:b/>
                <w:color w:val="FFFFFF"/>
                <w:sz w:val="20"/>
                <w:szCs w:val="20"/>
              </w:rPr>
              <w:t>Dönemi</w:t>
            </w:r>
            <w:r w:rsidRPr="00E73D97">
              <w:rPr>
                <w:b/>
                <w:color w:val="FFFFFF"/>
                <w:spacing w:val="1"/>
                <w:sz w:val="20"/>
                <w:szCs w:val="20"/>
              </w:rPr>
              <w:t xml:space="preserve"> </w:t>
            </w:r>
            <w:r w:rsidRPr="00E73D97">
              <w:rPr>
                <w:b/>
                <w:color w:val="FFFFFF"/>
                <w:spacing w:val="-2"/>
                <w:w w:val="95"/>
                <w:sz w:val="20"/>
                <w:szCs w:val="20"/>
              </w:rPr>
              <w:t>Başlangıç</w:t>
            </w:r>
            <w:r w:rsidRPr="00E73D97">
              <w:rPr>
                <w:b/>
                <w:color w:val="FFFFFF"/>
                <w:spacing w:val="-50"/>
                <w:w w:val="95"/>
                <w:sz w:val="20"/>
                <w:szCs w:val="20"/>
              </w:rPr>
              <w:t xml:space="preserve"> </w:t>
            </w:r>
            <w:r w:rsidRPr="00E73D97">
              <w:rPr>
                <w:b/>
                <w:color w:val="FFFFFF"/>
                <w:sz w:val="20"/>
                <w:szCs w:val="20"/>
              </w:rPr>
              <w:t>Değeri</w:t>
            </w:r>
          </w:p>
        </w:tc>
        <w:tc>
          <w:tcPr>
            <w:tcW w:w="964" w:type="dxa"/>
            <w:tcBorders>
              <w:top w:val="nil"/>
              <w:bottom w:val="nil"/>
            </w:tcBorders>
            <w:shd w:val="clear" w:color="auto" w:fill="F496BF"/>
          </w:tcPr>
          <w:p w14:paraId="3DC91CF3" w14:textId="77777777" w:rsidR="00486F86" w:rsidRPr="00E73D97" w:rsidRDefault="00486F86" w:rsidP="005F1638">
            <w:pPr>
              <w:pStyle w:val="TableParagraph"/>
              <w:spacing w:before="10"/>
              <w:rPr>
                <w:i/>
                <w:sz w:val="20"/>
                <w:szCs w:val="20"/>
              </w:rPr>
            </w:pPr>
          </w:p>
          <w:p w14:paraId="67685E82" w14:textId="77777777" w:rsidR="00486F86" w:rsidRPr="00E73D97" w:rsidRDefault="00486F86" w:rsidP="005F1638">
            <w:pPr>
              <w:pStyle w:val="TableParagraph"/>
              <w:ind w:left="131" w:right="132"/>
              <w:jc w:val="center"/>
              <w:rPr>
                <w:b/>
                <w:sz w:val="20"/>
                <w:szCs w:val="20"/>
              </w:rPr>
            </w:pPr>
            <w:r w:rsidRPr="00E73D97">
              <w:rPr>
                <w:b/>
                <w:color w:val="FFFFFF"/>
                <w:sz w:val="20"/>
                <w:szCs w:val="20"/>
              </w:rPr>
              <w:t>2024 Hedef</w:t>
            </w:r>
          </w:p>
        </w:tc>
        <w:tc>
          <w:tcPr>
            <w:tcW w:w="964" w:type="dxa"/>
            <w:tcBorders>
              <w:top w:val="nil"/>
              <w:bottom w:val="nil"/>
            </w:tcBorders>
            <w:shd w:val="clear" w:color="auto" w:fill="F496BF"/>
          </w:tcPr>
          <w:p w14:paraId="29FE7EF7" w14:textId="77777777" w:rsidR="00486F86" w:rsidRPr="00E73D97" w:rsidRDefault="00486F86" w:rsidP="005F1638">
            <w:pPr>
              <w:pStyle w:val="TableParagraph"/>
              <w:spacing w:before="10"/>
              <w:rPr>
                <w:i/>
                <w:sz w:val="20"/>
                <w:szCs w:val="20"/>
              </w:rPr>
            </w:pPr>
          </w:p>
          <w:p w14:paraId="23598620" w14:textId="77777777" w:rsidR="00486F86" w:rsidRPr="00E73D97" w:rsidRDefault="00486F86" w:rsidP="005F1638">
            <w:pPr>
              <w:pStyle w:val="TableParagraph"/>
              <w:ind w:left="131" w:right="131"/>
              <w:jc w:val="center"/>
              <w:rPr>
                <w:b/>
                <w:sz w:val="20"/>
                <w:szCs w:val="20"/>
              </w:rPr>
            </w:pPr>
            <w:r w:rsidRPr="00E73D97">
              <w:rPr>
                <w:b/>
                <w:color w:val="FFFFFF"/>
                <w:sz w:val="20"/>
                <w:szCs w:val="20"/>
              </w:rPr>
              <w:t>2025 Hedef</w:t>
            </w:r>
          </w:p>
        </w:tc>
        <w:tc>
          <w:tcPr>
            <w:tcW w:w="964" w:type="dxa"/>
            <w:tcBorders>
              <w:top w:val="nil"/>
              <w:bottom w:val="nil"/>
            </w:tcBorders>
            <w:shd w:val="clear" w:color="auto" w:fill="F496BF"/>
          </w:tcPr>
          <w:p w14:paraId="3C7B3C89" w14:textId="77777777" w:rsidR="00486F86" w:rsidRPr="00E73D97" w:rsidRDefault="00486F86" w:rsidP="005F1638">
            <w:pPr>
              <w:pStyle w:val="TableParagraph"/>
              <w:spacing w:before="10"/>
              <w:rPr>
                <w:i/>
                <w:sz w:val="20"/>
                <w:szCs w:val="20"/>
              </w:rPr>
            </w:pPr>
          </w:p>
          <w:p w14:paraId="5ECE3579" w14:textId="77777777" w:rsidR="00486F86" w:rsidRPr="00E73D97" w:rsidRDefault="00486F86" w:rsidP="005F1638">
            <w:pPr>
              <w:pStyle w:val="TableParagraph"/>
              <w:ind w:left="131" w:right="131"/>
              <w:jc w:val="center"/>
              <w:rPr>
                <w:b/>
                <w:sz w:val="20"/>
                <w:szCs w:val="20"/>
              </w:rPr>
            </w:pPr>
            <w:r w:rsidRPr="00E73D97">
              <w:rPr>
                <w:b/>
                <w:color w:val="FFFFFF"/>
                <w:sz w:val="20"/>
                <w:szCs w:val="20"/>
              </w:rPr>
              <w:t>2026 Hedef</w:t>
            </w:r>
          </w:p>
        </w:tc>
        <w:tc>
          <w:tcPr>
            <w:tcW w:w="964" w:type="dxa"/>
            <w:tcBorders>
              <w:top w:val="nil"/>
              <w:bottom w:val="nil"/>
            </w:tcBorders>
            <w:shd w:val="clear" w:color="auto" w:fill="F496BF"/>
          </w:tcPr>
          <w:p w14:paraId="27E65DC4" w14:textId="77777777" w:rsidR="00486F86" w:rsidRPr="00E73D97" w:rsidRDefault="00486F86" w:rsidP="005F1638">
            <w:pPr>
              <w:pStyle w:val="TableParagraph"/>
              <w:spacing w:before="10"/>
              <w:rPr>
                <w:i/>
                <w:sz w:val="20"/>
                <w:szCs w:val="20"/>
              </w:rPr>
            </w:pPr>
          </w:p>
          <w:p w14:paraId="4BA7F6E1" w14:textId="77777777" w:rsidR="00486F86" w:rsidRPr="00E73D97" w:rsidRDefault="00486F86" w:rsidP="005F1638">
            <w:pPr>
              <w:pStyle w:val="TableParagraph"/>
              <w:ind w:left="131" w:right="131"/>
              <w:jc w:val="center"/>
              <w:rPr>
                <w:b/>
                <w:sz w:val="20"/>
                <w:szCs w:val="20"/>
              </w:rPr>
            </w:pPr>
            <w:r w:rsidRPr="00E73D97">
              <w:rPr>
                <w:b/>
                <w:color w:val="FFFFFF"/>
                <w:sz w:val="20"/>
                <w:szCs w:val="20"/>
              </w:rPr>
              <w:t>2027 Hedef</w:t>
            </w:r>
          </w:p>
        </w:tc>
        <w:tc>
          <w:tcPr>
            <w:tcW w:w="1304" w:type="dxa"/>
            <w:tcBorders>
              <w:top w:val="nil"/>
              <w:bottom w:val="nil"/>
              <w:right w:val="nil"/>
            </w:tcBorders>
            <w:shd w:val="clear" w:color="auto" w:fill="F496BF"/>
          </w:tcPr>
          <w:p w14:paraId="05B6E4F1" w14:textId="77777777" w:rsidR="00486F86" w:rsidRPr="00E73D97" w:rsidRDefault="00486F86" w:rsidP="005F1638">
            <w:pPr>
              <w:pStyle w:val="TableParagraph"/>
              <w:spacing w:before="10"/>
              <w:rPr>
                <w:i/>
                <w:sz w:val="20"/>
                <w:szCs w:val="20"/>
              </w:rPr>
            </w:pPr>
          </w:p>
          <w:p w14:paraId="5479A4CD" w14:textId="77777777" w:rsidR="00486F86" w:rsidRPr="00E73D97" w:rsidRDefault="00486F86" w:rsidP="005F1638">
            <w:pPr>
              <w:pStyle w:val="TableParagraph"/>
              <w:ind w:left="188" w:right="194"/>
              <w:jc w:val="center"/>
              <w:rPr>
                <w:b/>
                <w:sz w:val="20"/>
                <w:szCs w:val="20"/>
              </w:rPr>
            </w:pPr>
            <w:r w:rsidRPr="00E73D97">
              <w:rPr>
                <w:b/>
                <w:color w:val="FFFFFF"/>
                <w:sz w:val="20"/>
                <w:szCs w:val="20"/>
              </w:rPr>
              <w:t>2028 Hedef</w:t>
            </w:r>
          </w:p>
        </w:tc>
      </w:tr>
      <w:tr w:rsidR="00486F86" w14:paraId="65F492B3" w14:textId="77777777" w:rsidTr="000F4060">
        <w:trPr>
          <w:trHeight w:val="845"/>
        </w:trPr>
        <w:tc>
          <w:tcPr>
            <w:tcW w:w="2557" w:type="dxa"/>
            <w:tcBorders>
              <w:left w:val="nil"/>
              <w:right w:val="nil"/>
            </w:tcBorders>
            <w:shd w:val="clear" w:color="auto" w:fill="F496BF"/>
          </w:tcPr>
          <w:p w14:paraId="70930CB2" w14:textId="77777777" w:rsidR="00486F86" w:rsidRDefault="00486F86" w:rsidP="00486F86">
            <w:pPr>
              <w:pStyle w:val="TableParagraph"/>
              <w:spacing w:before="62" w:line="228" w:lineRule="auto"/>
              <w:ind w:left="61" w:right="155"/>
              <w:rPr>
                <w:b/>
              </w:rPr>
            </w:pPr>
            <w:r>
              <w:rPr>
                <w:b/>
                <w:color w:val="FFFFFF"/>
                <w:w w:val="95"/>
              </w:rPr>
              <w:t>PG-3.1.1 Hayat boyu</w:t>
            </w:r>
            <w:r>
              <w:rPr>
                <w:b/>
                <w:color w:val="FFFFFF"/>
                <w:spacing w:val="-50"/>
                <w:w w:val="95"/>
              </w:rPr>
              <w:t xml:space="preserve"> </w:t>
            </w:r>
            <w:r>
              <w:rPr>
                <w:b/>
                <w:color w:val="FFFFFF"/>
                <w:w w:val="90"/>
              </w:rPr>
              <w:t>öğrenme kapsamında</w:t>
            </w:r>
            <w:r>
              <w:rPr>
                <w:b/>
                <w:color w:val="FFFFFF"/>
                <w:spacing w:val="1"/>
                <w:w w:val="90"/>
              </w:rPr>
              <w:t xml:space="preserve"> </w:t>
            </w:r>
            <w:r>
              <w:rPr>
                <w:b/>
                <w:color w:val="FFFFFF"/>
                <w:w w:val="90"/>
              </w:rPr>
              <w:t>yürütülen</w:t>
            </w:r>
            <w:r>
              <w:rPr>
                <w:b/>
                <w:color w:val="FFFFFF"/>
                <w:spacing w:val="17"/>
                <w:w w:val="90"/>
              </w:rPr>
              <w:t xml:space="preserve"> </w:t>
            </w:r>
            <w:r>
              <w:rPr>
                <w:b/>
                <w:color w:val="FFFFFF"/>
                <w:w w:val="90"/>
              </w:rPr>
              <w:t>proje</w:t>
            </w:r>
            <w:r>
              <w:rPr>
                <w:b/>
                <w:color w:val="FFFFFF"/>
                <w:spacing w:val="17"/>
                <w:w w:val="90"/>
              </w:rPr>
              <w:t xml:space="preserve"> </w:t>
            </w:r>
            <w:r>
              <w:rPr>
                <w:b/>
                <w:color w:val="FFFFFF"/>
                <w:w w:val="90"/>
              </w:rPr>
              <w:t>sayısı</w:t>
            </w:r>
          </w:p>
        </w:tc>
        <w:tc>
          <w:tcPr>
            <w:tcW w:w="964" w:type="dxa"/>
            <w:tcBorders>
              <w:top w:val="single" w:sz="4" w:space="0" w:color="F496BF"/>
              <w:left w:val="nil"/>
              <w:bottom w:val="single" w:sz="4" w:space="0" w:color="F496BF"/>
              <w:right w:val="single" w:sz="4" w:space="0" w:color="F496BF"/>
            </w:tcBorders>
          </w:tcPr>
          <w:p w14:paraId="545AFC21" w14:textId="77777777" w:rsidR="00486F86" w:rsidRDefault="00486F86" w:rsidP="005F1638">
            <w:pPr>
              <w:pStyle w:val="TableParagraph"/>
              <w:spacing w:before="5"/>
              <w:rPr>
                <w:i/>
                <w:sz w:val="26"/>
              </w:rPr>
            </w:pPr>
          </w:p>
          <w:p w14:paraId="41875461" w14:textId="77777777" w:rsidR="00486F86" w:rsidRDefault="00486F86" w:rsidP="005F1638">
            <w:pPr>
              <w:pStyle w:val="TableParagraph"/>
              <w:ind w:left="24" w:right="20"/>
              <w:jc w:val="center"/>
              <w:rPr>
                <w:sz w:val="20"/>
              </w:rPr>
            </w:pPr>
            <w:r>
              <w:rPr>
                <w:color w:val="231F20"/>
                <w:sz w:val="20"/>
              </w:rPr>
              <w:t>100</w:t>
            </w:r>
          </w:p>
        </w:tc>
        <w:tc>
          <w:tcPr>
            <w:tcW w:w="964" w:type="dxa"/>
            <w:tcBorders>
              <w:top w:val="single" w:sz="4" w:space="0" w:color="F496BF"/>
              <w:left w:val="single" w:sz="4" w:space="0" w:color="F496BF"/>
              <w:bottom w:val="single" w:sz="4" w:space="0" w:color="F496BF"/>
              <w:right w:val="single" w:sz="4" w:space="0" w:color="F496BF"/>
            </w:tcBorders>
            <w:shd w:val="clear" w:color="auto" w:fill="FFFFFF" w:themeFill="background1"/>
            <w:vAlign w:val="center"/>
          </w:tcPr>
          <w:p w14:paraId="7FBCF7A2" w14:textId="1A8EDDC8" w:rsidR="00486F86" w:rsidRPr="000F4060" w:rsidRDefault="0008766C" w:rsidP="005F1638">
            <w:pPr>
              <w:pStyle w:val="TableParagraph"/>
              <w:ind w:left="131" w:right="132"/>
              <w:jc w:val="center"/>
              <w:rPr>
                <w:sz w:val="20"/>
              </w:rPr>
            </w:pPr>
            <w:r w:rsidRPr="000F4060">
              <w:rPr>
                <w:rFonts w:ascii="Calibri" w:hAnsi="Calibri" w:cs="Calibri"/>
              </w:rPr>
              <w:t>0</w:t>
            </w:r>
          </w:p>
        </w:tc>
        <w:tc>
          <w:tcPr>
            <w:tcW w:w="964" w:type="dxa"/>
            <w:tcBorders>
              <w:top w:val="single" w:sz="4" w:space="0" w:color="F496BF"/>
              <w:left w:val="single" w:sz="4" w:space="0" w:color="F496BF"/>
              <w:bottom w:val="single" w:sz="4" w:space="0" w:color="F496BF"/>
              <w:right w:val="single" w:sz="4" w:space="0" w:color="F496BF"/>
            </w:tcBorders>
            <w:vAlign w:val="center"/>
          </w:tcPr>
          <w:p w14:paraId="0F74FF5C" w14:textId="1A108712" w:rsidR="00486F86" w:rsidRPr="000F4060" w:rsidRDefault="000F4060" w:rsidP="005F1638">
            <w:pPr>
              <w:pStyle w:val="TableParagraph"/>
              <w:ind w:left="131" w:right="132"/>
              <w:jc w:val="center"/>
              <w:rPr>
                <w:sz w:val="20"/>
              </w:rPr>
            </w:pPr>
            <w:r w:rsidRPr="000F4060">
              <w:rPr>
                <w:sz w:val="20"/>
              </w:rPr>
              <w:t>1</w:t>
            </w:r>
          </w:p>
        </w:tc>
        <w:tc>
          <w:tcPr>
            <w:tcW w:w="964" w:type="dxa"/>
            <w:tcBorders>
              <w:top w:val="single" w:sz="4" w:space="0" w:color="F496BF"/>
              <w:left w:val="single" w:sz="4" w:space="0" w:color="F496BF"/>
              <w:bottom w:val="single" w:sz="4" w:space="0" w:color="F496BF"/>
              <w:right w:val="single" w:sz="4" w:space="0" w:color="F496BF"/>
            </w:tcBorders>
            <w:vAlign w:val="center"/>
          </w:tcPr>
          <w:p w14:paraId="1675297E" w14:textId="5070341C" w:rsidR="00486F86" w:rsidRPr="000F4060" w:rsidRDefault="000F4060" w:rsidP="005F1638">
            <w:pPr>
              <w:pStyle w:val="TableParagraph"/>
              <w:ind w:left="131" w:right="132"/>
              <w:jc w:val="center"/>
              <w:rPr>
                <w:sz w:val="20"/>
              </w:rPr>
            </w:pPr>
            <w:r w:rsidRPr="000F4060">
              <w:rPr>
                <w:sz w:val="20"/>
              </w:rPr>
              <w:t>2</w:t>
            </w:r>
          </w:p>
        </w:tc>
        <w:tc>
          <w:tcPr>
            <w:tcW w:w="964" w:type="dxa"/>
            <w:tcBorders>
              <w:top w:val="single" w:sz="4" w:space="0" w:color="F496BF"/>
              <w:left w:val="single" w:sz="4" w:space="0" w:color="F496BF"/>
              <w:bottom w:val="single" w:sz="4" w:space="0" w:color="F496BF"/>
              <w:right w:val="single" w:sz="4" w:space="0" w:color="F496BF"/>
            </w:tcBorders>
            <w:vAlign w:val="center"/>
          </w:tcPr>
          <w:p w14:paraId="27C57BAD" w14:textId="7AE22DB9" w:rsidR="00486F86" w:rsidRPr="000F4060" w:rsidRDefault="000F4060" w:rsidP="005F1638">
            <w:pPr>
              <w:pStyle w:val="TableParagraph"/>
              <w:ind w:left="131" w:right="131"/>
              <w:jc w:val="center"/>
              <w:rPr>
                <w:sz w:val="20"/>
              </w:rPr>
            </w:pPr>
            <w:r w:rsidRPr="000F4060">
              <w:rPr>
                <w:sz w:val="20"/>
              </w:rPr>
              <w:t>3</w:t>
            </w:r>
          </w:p>
        </w:tc>
        <w:tc>
          <w:tcPr>
            <w:tcW w:w="964" w:type="dxa"/>
            <w:tcBorders>
              <w:top w:val="single" w:sz="4" w:space="0" w:color="F496BF"/>
              <w:left w:val="single" w:sz="4" w:space="0" w:color="F496BF"/>
              <w:bottom w:val="single" w:sz="4" w:space="0" w:color="F496BF"/>
              <w:right w:val="single" w:sz="4" w:space="0" w:color="F496BF"/>
            </w:tcBorders>
            <w:vAlign w:val="center"/>
          </w:tcPr>
          <w:p w14:paraId="5E265877" w14:textId="77108859" w:rsidR="00486F86" w:rsidRPr="000F4060" w:rsidRDefault="000F4060" w:rsidP="005F1638">
            <w:pPr>
              <w:pStyle w:val="TableParagraph"/>
              <w:ind w:left="131" w:right="131"/>
              <w:jc w:val="center"/>
              <w:rPr>
                <w:sz w:val="20"/>
              </w:rPr>
            </w:pPr>
            <w:r w:rsidRPr="000F4060">
              <w:rPr>
                <w:sz w:val="20"/>
              </w:rPr>
              <w:t>4</w:t>
            </w:r>
          </w:p>
        </w:tc>
        <w:tc>
          <w:tcPr>
            <w:tcW w:w="1304" w:type="dxa"/>
            <w:tcBorders>
              <w:top w:val="single" w:sz="4" w:space="0" w:color="F496BF"/>
              <w:left w:val="single" w:sz="4" w:space="0" w:color="F496BF"/>
              <w:bottom w:val="single" w:sz="4" w:space="0" w:color="F496BF"/>
              <w:right w:val="single" w:sz="4" w:space="0" w:color="F496BF"/>
            </w:tcBorders>
            <w:vAlign w:val="center"/>
          </w:tcPr>
          <w:p w14:paraId="001CA50D" w14:textId="2F91E425" w:rsidR="00486F86" w:rsidRPr="000F4060" w:rsidRDefault="000F4060" w:rsidP="005F1638">
            <w:pPr>
              <w:pStyle w:val="TableParagraph"/>
              <w:ind w:left="526" w:right="527"/>
              <w:jc w:val="center"/>
              <w:rPr>
                <w:sz w:val="20"/>
              </w:rPr>
            </w:pPr>
            <w:r w:rsidRPr="000F4060">
              <w:rPr>
                <w:sz w:val="20"/>
              </w:rPr>
              <w:t>5</w:t>
            </w:r>
          </w:p>
        </w:tc>
      </w:tr>
    </w:tbl>
    <w:p w14:paraId="07D871EF" w14:textId="2FFF314D" w:rsidR="00486F86" w:rsidRDefault="00486F86" w:rsidP="00486F86">
      <w:pPr>
        <w:spacing w:before="56"/>
        <w:ind w:left="709" w:right="991"/>
        <w:rPr>
          <w:color w:val="252525"/>
          <w:sz w:val="24"/>
          <w:szCs w:val="24"/>
        </w:rPr>
      </w:pPr>
    </w:p>
    <w:p w14:paraId="6C131F93" w14:textId="5A8204CC" w:rsidR="00486F86" w:rsidRDefault="00486F86" w:rsidP="00486F86">
      <w:pPr>
        <w:spacing w:before="56"/>
        <w:ind w:left="709" w:right="991"/>
        <w:rPr>
          <w:color w:val="252525"/>
          <w:sz w:val="24"/>
          <w:szCs w:val="24"/>
        </w:rPr>
      </w:pPr>
    </w:p>
    <w:p w14:paraId="54EA9173" w14:textId="34AADF33" w:rsidR="00486F86" w:rsidRDefault="00486F86" w:rsidP="00486F86">
      <w:pPr>
        <w:spacing w:before="56"/>
        <w:ind w:left="709" w:right="991"/>
        <w:rPr>
          <w:color w:val="252525"/>
          <w:sz w:val="24"/>
          <w:szCs w:val="24"/>
        </w:rPr>
      </w:pPr>
    </w:p>
    <w:tbl>
      <w:tblPr>
        <w:tblStyle w:val="TableNormal"/>
        <w:tblpPr w:leftFromText="141" w:rightFromText="141" w:vertAnchor="text" w:horzAnchor="margin" w:tblpXSpec="center" w:tblpY="46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361"/>
      </w:tblGrid>
      <w:tr w:rsidR="00486F86" w14:paraId="2F61E25C" w14:textId="77777777" w:rsidTr="00486F86">
        <w:trPr>
          <w:trHeight w:val="556"/>
        </w:trPr>
        <w:tc>
          <w:tcPr>
            <w:tcW w:w="2278" w:type="dxa"/>
            <w:tcBorders>
              <w:left w:val="nil"/>
              <w:right w:val="nil"/>
            </w:tcBorders>
            <w:shd w:val="clear" w:color="auto" w:fill="F496BF"/>
          </w:tcPr>
          <w:p w14:paraId="75FA2E4B" w14:textId="77777777" w:rsidR="00486F86" w:rsidRDefault="00486F86" w:rsidP="005F1638">
            <w:pPr>
              <w:pStyle w:val="TableParagraph"/>
              <w:spacing w:before="147"/>
              <w:ind w:left="61"/>
              <w:rPr>
                <w:b/>
              </w:rPr>
            </w:pPr>
            <w:r>
              <w:rPr>
                <w:b/>
                <w:color w:val="FFFFFF"/>
                <w:w w:val="90"/>
              </w:rPr>
              <w:t>Sorumlu</w:t>
            </w:r>
            <w:r>
              <w:rPr>
                <w:b/>
                <w:color w:val="FFFFFF"/>
                <w:spacing w:val="8"/>
                <w:w w:val="90"/>
              </w:rPr>
              <w:t xml:space="preserve"> </w:t>
            </w:r>
            <w:r>
              <w:rPr>
                <w:b/>
                <w:color w:val="FFFFFF"/>
                <w:w w:val="90"/>
              </w:rPr>
              <w:t>Birim</w:t>
            </w:r>
          </w:p>
        </w:tc>
        <w:tc>
          <w:tcPr>
            <w:tcW w:w="7361" w:type="dxa"/>
            <w:tcBorders>
              <w:top w:val="single" w:sz="4" w:space="0" w:color="F496BF"/>
              <w:left w:val="nil"/>
              <w:bottom w:val="single" w:sz="4" w:space="0" w:color="F496BF"/>
              <w:right w:val="single" w:sz="4" w:space="0" w:color="F496BF"/>
            </w:tcBorders>
          </w:tcPr>
          <w:p w14:paraId="19CED8DA" w14:textId="77777777" w:rsidR="00486F86" w:rsidRDefault="00486F86" w:rsidP="005F1638">
            <w:pPr>
              <w:pStyle w:val="TableParagraph"/>
              <w:spacing w:before="156"/>
              <w:ind w:left="51"/>
              <w:rPr>
                <w:rFonts w:ascii="Calibri" w:hAnsi="Calibri"/>
                <w:b/>
                <w:sz w:val="20"/>
              </w:rPr>
            </w:pPr>
            <w:r>
              <w:rPr>
                <w:rFonts w:ascii="Calibri" w:hAnsi="Calibri"/>
                <w:b/>
                <w:color w:val="231F20"/>
                <w:w w:val="90"/>
                <w:sz w:val="20"/>
              </w:rPr>
              <w:t>Hayat</w:t>
            </w:r>
            <w:r>
              <w:rPr>
                <w:rFonts w:ascii="Calibri" w:hAnsi="Calibri"/>
                <w:b/>
                <w:color w:val="231F20"/>
                <w:spacing w:val="10"/>
                <w:w w:val="90"/>
                <w:sz w:val="20"/>
              </w:rPr>
              <w:t xml:space="preserve"> </w:t>
            </w:r>
            <w:r>
              <w:rPr>
                <w:rFonts w:ascii="Calibri" w:hAnsi="Calibri"/>
                <w:b/>
                <w:color w:val="231F20"/>
                <w:w w:val="90"/>
                <w:sz w:val="20"/>
              </w:rPr>
              <w:t>Boyu</w:t>
            </w:r>
            <w:r>
              <w:rPr>
                <w:rFonts w:ascii="Calibri" w:hAnsi="Calibri"/>
                <w:b/>
                <w:color w:val="231F20"/>
                <w:spacing w:val="11"/>
                <w:w w:val="90"/>
                <w:sz w:val="20"/>
              </w:rPr>
              <w:t xml:space="preserve"> </w:t>
            </w:r>
            <w:r>
              <w:rPr>
                <w:rFonts w:ascii="Calibri" w:hAnsi="Calibri"/>
                <w:b/>
                <w:color w:val="231F20"/>
                <w:w w:val="90"/>
                <w:sz w:val="20"/>
              </w:rPr>
              <w:t>Öğrenme</w:t>
            </w:r>
            <w:r>
              <w:rPr>
                <w:rFonts w:ascii="Calibri" w:hAnsi="Calibri"/>
                <w:b/>
                <w:color w:val="231F20"/>
                <w:spacing w:val="11"/>
                <w:w w:val="90"/>
                <w:sz w:val="20"/>
              </w:rPr>
              <w:t xml:space="preserve"> </w:t>
            </w:r>
            <w:r>
              <w:rPr>
                <w:rFonts w:ascii="Calibri" w:hAnsi="Calibri"/>
                <w:b/>
                <w:color w:val="231F20"/>
                <w:w w:val="90"/>
                <w:sz w:val="20"/>
              </w:rPr>
              <w:t>Şube</w:t>
            </w:r>
            <w:r>
              <w:rPr>
                <w:rFonts w:ascii="Calibri" w:hAnsi="Calibri"/>
                <w:b/>
                <w:color w:val="231F20"/>
                <w:spacing w:val="11"/>
                <w:w w:val="90"/>
                <w:sz w:val="20"/>
              </w:rPr>
              <w:t xml:space="preserve"> </w:t>
            </w:r>
            <w:r>
              <w:rPr>
                <w:rFonts w:ascii="Calibri" w:hAnsi="Calibri"/>
                <w:b/>
                <w:color w:val="231F20"/>
                <w:w w:val="90"/>
                <w:sz w:val="20"/>
              </w:rPr>
              <w:t>Müdürlüğü</w:t>
            </w:r>
          </w:p>
        </w:tc>
      </w:tr>
      <w:tr w:rsidR="00486F86" w14:paraId="3511AC98" w14:textId="77777777" w:rsidTr="00486F86">
        <w:trPr>
          <w:trHeight w:val="605"/>
        </w:trPr>
        <w:tc>
          <w:tcPr>
            <w:tcW w:w="2278" w:type="dxa"/>
            <w:tcBorders>
              <w:left w:val="nil"/>
              <w:right w:val="nil"/>
            </w:tcBorders>
            <w:shd w:val="clear" w:color="auto" w:fill="F496BF"/>
          </w:tcPr>
          <w:p w14:paraId="5935C1FB" w14:textId="77777777" w:rsidR="00486F86" w:rsidRDefault="00486F86" w:rsidP="005F1638">
            <w:pPr>
              <w:pStyle w:val="TableParagraph"/>
              <w:spacing w:before="62" w:line="228" w:lineRule="auto"/>
              <w:ind w:left="61"/>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361" w:type="dxa"/>
            <w:tcBorders>
              <w:top w:val="single" w:sz="4" w:space="0" w:color="F496BF"/>
              <w:left w:val="nil"/>
              <w:bottom w:val="single" w:sz="4" w:space="0" w:color="F496BF"/>
              <w:right w:val="single" w:sz="4" w:space="0" w:color="F496BF"/>
            </w:tcBorders>
          </w:tcPr>
          <w:p w14:paraId="7E5F9CDC" w14:textId="77777777" w:rsidR="00486F86" w:rsidRDefault="00486F86" w:rsidP="005F1638">
            <w:pPr>
              <w:pStyle w:val="TableParagraph"/>
              <w:spacing w:before="184"/>
              <w:ind w:left="51"/>
              <w:rPr>
                <w:sz w:val="20"/>
              </w:rPr>
            </w:pPr>
            <w:r>
              <w:rPr>
                <w:color w:val="231F20"/>
                <w:w w:val="90"/>
                <w:sz w:val="20"/>
              </w:rPr>
              <w:t>BİŞM,</w:t>
            </w:r>
            <w:r>
              <w:rPr>
                <w:color w:val="231F20"/>
                <w:spacing w:val="10"/>
                <w:w w:val="90"/>
                <w:sz w:val="20"/>
              </w:rPr>
              <w:t xml:space="preserve"> </w:t>
            </w:r>
            <w:r>
              <w:rPr>
                <w:color w:val="231F20"/>
                <w:w w:val="90"/>
                <w:sz w:val="20"/>
              </w:rPr>
              <w:t>ÖERHŞM</w:t>
            </w:r>
          </w:p>
        </w:tc>
      </w:tr>
      <w:tr w:rsidR="00486F86" w14:paraId="198E675B" w14:textId="77777777" w:rsidTr="00486F86">
        <w:trPr>
          <w:trHeight w:val="1366"/>
        </w:trPr>
        <w:tc>
          <w:tcPr>
            <w:tcW w:w="2278" w:type="dxa"/>
            <w:tcBorders>
              <w:left w:val="nil"/>
              <w:right w:val="nil"/>
            </w:tcBorders>
            <w:shd w:val="clear" w:color="auto" w:fill="F496BF"/>
          </w:tcPr>
          <w:p w14:paraId="021702B0" w14:textId="77777777" w:rsidR="00486F86" w:rsidRDefault="00486F86" w:rsidP="005F1638">
            <w:pPr>
              <w:pStyle w:val="TableParagraph"/>
              <w:rPr>
                <w:i/>
                <w:sz w:val="28"/>
              </w:rPr>
            </w:pPr>
          </w:p>
          <w:p w14:paraId="47CEC7A5" w14:textId="77777777" w:rsidR="00486F86" w:rsidRDefault="00486F86" w:rsidP="005F1638">
            <w:pPr>
              <w:pStyle w:val="TableParagraph"/>
              <w:rPr>
                <w:i/>
                <w:sz w:val="28"/>
              </w:rPr>
            </w:pPr>
          </w:p>
          <w:p w14:paraId="62CDD723" w14:textId="77777777" w:rsidR="00486F86" w:rsidRDefault="00486F86" w:rsidP="005F1638">
            <w:pPr>
              <w:pStyle w:val="TableParagraph"/>
              <w:rPr>
                <w:b/>
              </w:rPr>
            </w:pPr>
            <w:r>
              <w:rPr>
                <w:b/>
                <w:color w:val="FFFFFF"/>
              </w:rPr>
              <w:t>Stratejiler</w:t>
            </w:r>
          </w:p>
        </w:tc>
        <w:tc>
          <w:tcPr>
            <w:tcW w:w="7361" w:type="dxa"/>
            <w:tcBorders>
              <w:top w:val="single" w:sz="4" w:space="0" w:color="F496BF"/>
              <w:left w:val="nil"/>
              <w:bottom w:val="single" w:sz="4" w:space="0" w:color="F496BF"/>
              <w:right w:val="single" w:sz="4" w:space="0" w:color="F496BF"/>
            </w:tcBorders>
          </w:tcPr>
          <w:p w14:paraId="0DC35487" w14:textId="77777777" w:rsidR="00486F86" w:rsidRDefault="00486F86" w:rsidP="005F1638">
            <w:pPr>
              <w:pStyle w:val="TableParagraph"/>
              <w:spacing w:before="54" w:line="247" w:lineRule="auto"/>
              <w:ind w:left="51" w:right="50"/>
              <w:jc w:val="both"/>
              <w:rPr>
                <w:sz w:val="20"/>
              </w:rPr>
            </w:pPr>
            <w:r>
              <w:rPr>
                <w:rFonts w:ascii="Calibri" w:hAnsi="Calibri"/>
                <w:b/>
                <w:color w:val="231F20"/>
                <w:spacing w:val="-1"/>
                <w:w w:val="95"/>
                <w:sz w:val="20"/>
              </w:rPr>
              <w:t>S-3.1.1</w:t>
            </w:r>
            <w:r>
              <w:rPr>
                <w:rFonts w:ascii="Calibri" w:hAnsi="Calibri"/>
                <w:b/>
                <w:color w:val="231F20"/>
                <w:spacing w:val="-8"/>
                <w:w w:val="95"/>
                <w:sz w:val="20"/>
              </w:rPr>
              <w:t xml:space="preserve"> </w:t>
            </w:r>
            <w:r w:rsidRPr="00B30CB2">
              <w:rPr>
                <w:color w:val="231F20"/>
                <w:w w:val="95"/>
                <w:sz w:val="20"/>
              </w:rPr>
              <w:t xml:space="preserve">Toplumu bir arada tutan değerlerin güçlendirilmesi, </w:t>
            </w:r>
            <w:r>
              <w:rPr>
                <w:color w:val="231F20"/>
                <w:w w:val="95"/>
                <w:sz w:val="20"/>
              </w:rPr>
              <w:t>şehir</w:t>
            </w:r>
            <w:r w:rsidRPr="00B30CB2">
              <w:rPr>
                <w:color w:val="231F20"/>
                <w:w w:val="95"/>
                <w:sz w:val="20"/>
              </w:rPr>
              <w:t xml:space="preserve"> </w:t>
            </w:r>
            <w:r>
              <w:rPr>
                <w:color w:val="231F20"/>
                <w:w w:val="95"/>
                <w:sz w:val="20"/>
              </w:rPr>
              <w:t>kültürü,</w:t>
            </w:r>
            <w:r w:rsidRPr="00B30CB2">
              <w:rPr>
                <w:color w:val="231F20"/>
                <w:w w:val="95"/>
                <w:sz w:val="20"/>
              </w:rPr>
              <w:t xml:space="preserve"> </w:t>
            </w:r>
            <w:r>
              <w:rPr>
                <w:color w:val="231F20"/>
                <w:w w:val="95"/>
                <w:sz w:val="20"/>
              </w:rPr>
              <w:t>demokrasi</w:t>
            </w:r>
            <w:r w:rsidRPr="00B30CB2">
              <w:rPr>
                <w:color w:val="231F20"/>
                <w:w w:val="95"/>
                <w:sz w:val="20"/>
              </w:rPr>
              <w:t xml:space="preserve"> </w:t>
            </w:r>
            <w:r>
              <w:rPr>
                <w:color w:val="231F20"/>
                <w:w w:val="95"/>
                <w:sz w:val="20"/>
              </w:rPr>
              <w:t>ve</w:t>
            </w:r>
            <w:r w:rsidRPr="00B30CB2">
              <w:rPr>
                <w:color w:val="231F20"/>
                <w:w w:val="95"/>
                <w:sz w:val="20"/>
              </w:rPr>
              <w:t xml:space="preserve"> </w:t>
            </w:r>
            <w:r>
              <w:rPr>
                <w:color w:val="231F20"/>
                <w:w w:val="95"/>
                <w:sz w:val="20"/>
              </w:rPr>
              <w:t>insan</w:t>
            </w:r>
            <w:r w:rsidRPr="00B30CB2">
              <w:rPr>
                <w:color w:val="231F20"/>
                <w:w w:val="95"/>
                <w:sz w:val="20"/>
              </w:rPr>
              <w:t xml:space="preserve"> hakları, kültürel mirasın aktarılması ve öğretilmesi konularında yaygın eğitim faal</w:t>
            </w:r>
            <w:r>
              <w:rPr>
                <w:color w:val="231F20"/>
                <w:w w:val="95"/>
                <w:sz w:val="20"/>
              </w:rPr>
              <w:t>iyetler ile sosyal ve kültürel etkinlikler düzenlenerek daha adil, hoşgörülü ve sürdürülebilir bir toplumun</w:t>
            </w:r>
            <w:r w:rsidRPr="00B30CB2">
              <w:rPr>
                <w:color w:val="231F20"/>
                <w:w w:val="95"/>
                <w:sz w:val="20"/>
              </w:rPr>
              <w:t xml:space="preserve"> oluşturulmasına katkı sağlanacaktır.</w:t>
            </w:r>
          </w:p>
        </w:tc>
      </w:tr>
      <w:tr w:rsidR="00486F86" w14:paraId="19331819" w14:textId="77777777" w:rsidTr="00486F86">
        <w:trPr>
          <w:trHeight w:val="1552"/>
        </w:trPr>
        <w:tc>
          <w:tcPr>
            <w:tcW w:w="2278" w:type="dxa"/>
            <w:tcBorders>
              <w:left w:val="nil"/>
              <w:right w:val="nil"/>
            </w:tcBorders>
            <w:shd w:val="clear" w:color="auto" w:fill="F496BF"/>
          </w:tcPr>
          <w:p w14:paraId="071FDD43" w14:textId="77777777" w:rsidR="00486F86" w:rsidRDefault="00486F86" w:rsidP="005F1638">
            <w:pPr>
              <w:pStyle w:val="TableParagraph"/>
              <w:rPr>
                <w:i/>
                <w:sz w:val="28"/>
              </w:rPr>
            </w:pPr>
          </w:p>
          <w:p w14:paraId="6C780697" w14:textId="77777777" w:rsidR="00486F86" w:rsidRDefault="00486F86" w:rsidP="005F1638">
            <w:pPr>
              <w:pStyle w:val="TableParagraph"/>
              <w:spacing w:before="1"/>
              <w:rPr>
                <w:i/>
                <w:sz w:val="28"/>
              </w:rPr>
            </w:pPr>
          </w:p>
          <w:p w14:paraId="53A1B1FC" w14:textId="77777777" w:rsidR="00486F86" w:rsidRDefault="00486F86" w:rsidP="005F1638">
            <w:pPr>
              <w:pStyle w:val="TableParagraph"/>
              <w:ind w:left="61"/>
              <w:rPr>
                <w:b/>
              </w:rPr>
            </w:pPr>
            <w:r>
              <w:rPr>
                <w:b/>
                <w:color w:val="FFFFFF"/>
              </w:rPr>
              <w:t>Riskler</w:t>
            </w:r>
          </w:p>
        </w:tc>
        <w:tc>
          <w:tcPr>
            <w:tcW w:w="7361" w:type="dxa"/>
            <w:tcBorders>
              <w:top w:val="single" w:sz="4" w:space="0" w:color="F496BF"/>
              <w:left w:val="nil"/>
              <w:bottom w:val="single" w:sz="4" w:space="0" w:color="F496BF"/>
              <w:right w:val="single" w:sz="4" w:space="0" w:color="F496BF"/>
            </w:tcBorders>
          </w:tcPr>
          <w:p w14:paraId="7D35F65F" w14:textId="77777777" w:rsidR="00486F86" w:rsidRPr="00B30CB2" w:rsidRDefault="00486F86" w:rsidP="00B9752C">
            <w:pPr>
              <w:pStyle w:val="TableParagraph"/>
              <w:numPr>
                <w:ilvl w:val="0"/>
                <w:numId w:val="93"/>
              </w:numPr>
              <w:tabs>
                <w:tab w:val="left" w:pos="279"/>
              </w:tabs>
              <w:spacing w:before="104"/>
              <w:ind w:hanging="228"/>
              <w:jc w:val="both"/>
              <w:rPr>
                <w:color w:val="231F20"/>
                <w:w w:val="95"/>
                <w:sz w:val="20"/>
              </w:rPr>
            </w:pPr>
            <w:r w:rsidRPr="00B30CB2">
              <w:rPr>
                <w:color w:val="231F20"/>
                <w:w w:val="95"/>
                <w:sz w:val="20"/>
              </w:rPr>
              <w:t>Yaşlanan nüfus ve eğitim talebindeki sık değişimler</w:t>
            </w:r>
          </w:p>
          <w:p w14:paraId="1A3994F2" w14:textId="77777777" w:rsidR="00486F86" w:rsidRPr="00B30CB2" w:rsidRDefault="00486F86" w:rsidP="00B9752C">
            <w:pPr>
              <w:pStyle w:val="TableParagraph"/>
              <w:numPr>
                <w:ilvl w:val="0"/>
                <w:numId w:val="93"/>
              </w:numPr>
              <w:tabs>
                <w:tab w:val="left" w:pos="279"/>
              </w:tabs>
              <w:spacing w:before="46"/>
              <w:ind w:hanging="228"/>
              <w:jc w:val="both"/>
              <w:rPr>
                <w:color w:val="231F20"/>
                <w:w w:val="95"/>
                <w:sz w:val="20"/>
              </w:rPr>
            </w:pPr>
            <w:r w:rsidRPr="00B30CB2">
              <w:rPr>
                <w:color w:val="231F20"/>
                <w:w w:val="95"/>
                <w:sz w:val="20"/>
              </w:rPr>
              <w:t>Dezavantajlı grupların dijital okur-yazarlık becerilerinin artırılamaması</w:t>
            </w:r>
          </w:p>
          <w:p w14:paraId="2E13DA43" w14:textId="77777777" w:rsidR="00486F86" w:rsidRPr="00B30CB2" w:rsidRDefault="00486F86" w:rsidP="00B9752C">
            <w:pPr>
              <w:pStyle w:val="TableParagraph"/>
              <w:numPr>
                <w:ilvl w:val="0"/>
                <w:numId w:val="93"/>
              </w:numPr>
              <w:tabs>
                <w:tab w:val="left" w:pos="279"/>
              </w:tabs>
              <w:spacing w:before="47"/>
              <w:ind w:hanging="228"/>
              <w:jc w:val="both"/>
              <w:rPr>
                <w:color w:val="231F20"/>
                <w:w w:val="95"/>
                <w:sz w:val="20"/>
              </w:rPr>
            </w:pPr>
            <w:r w:rsidRPr="00B30CB2">
              <w:rPr>
                <w:color w:val="231F20"/>
                <w:w w:val="95"/>
                <w:sz w:val="20"/>
              </w:rPr>
              <w:t>Geçici koruma altındakilerin Türk eğitim sistemine uyumunda sorunlar yaşaması</w:t>
            </w:r>
          </w:p>
          <w:p w14:paraId="4AA907B8" w14:textId="77777777" w:rsidR="00486F86" w:rsidRPr="00B30CB2" w:rsidRDefault="00486F86" w:rsidP="00B9752C">
            <w:pPr>
              <w:pStyle w:val="TableParagraph"/>
              <w:numPr>
                <w:ilvl w:val="0"/>
                <w:numId w:val="93"/>
              </w:numPr>
              <w:tabs>
                <w:tab w:val="left" w:pos="279"/>
              </w:tabs>
              <w:spacing w:before="47"/>
              <w:ind w:hanging="228"/>
              <w:jc w:val="both"/>
              <w:rPr>
                <w:color w:val="231F20"/>
                <w:w w:val="95"/>
                <w:sz w:val="20"/>
              </w:rPr>
            </w:pPr>
            <w:r w:rsidRPr="00B30CB2">
              <w:rPr>
                <w:color w:val="231F20"/>
                <w:w w:val="95"/>
                <w:sz w:val="20"/>
              </w:rPr>
              <w:t>Yabancı uyruklu öğrenci sayısının beklenenden fazla artış göstermesi</w:t>
            </w:r>
          </w:p>
          <w:p w14:paraId="5199ED58" w14:textId="77777777" w:rsidR="00486F86" w:rsidRDefault="00486F86" w:rsidP="00B9752C">
            <w:pPr>
              <w:pStyle w:val="TableParagraph"/>
              <w:numPr>
                <w:ilvl w:val="0"/>
                <w:numId w:val="93"/>
              </w:numPr>
              <w:tabs>
                <w:tab w:val="left" w:pos="279"/>
              </w:tabs>
              <w:spacing w:before="46"/>
              <w:ind w:hanging="228"/>
              <w:jc w:val="both"/>
              <w:rPr>
                <w:sz w:val="20"/>
              </w:rPr>
            </w:pPr>
            <w:r w:rsidRPr="00B30CB2">
              <w:rPr>
                <w:color w:val="231F20"/>
                <w:w w:val="95"/>
                <w:sz w:val="20"/>
              </w:rPr>
              <w:t>Yabancı uyruklu öğrenci velilerinin eğitime bakış açısı</w:t>
            </w:r>
          </w:p>
        </w:tc>
      </w:tr>
      <w:tr w:rsidR="00486F86" w14:paraId="545AD4A6" w14:textId="77777777" w:rsidTr="00486F86">
        <w:trPr>
          <w:trHeight w:val="556"/>
        </w:trPr>
        <w:tc>
          <w:tcPr>
            <w:tcW w:w="2278" w:type="dxa"/>
            <w:tcBorders>
              <w:left w:val="nil"/>
              <w:right w:val="nil"/>
            </w:tcBorders>
            <w:shd w:val="clear" w:color="auto" w:fill="F496BF"/>
          </w:tcPr>
          <w:p w14:paraId="5830235D" w14:textId="77777777" w:rsidR="00486F86" w:rsidRDefault="00486F86" w:rsidP="005F1638">
            <w:pPr>
              <w:pStyle w:val="TableParagraph"/>
              <w:spacing w:before="147"/>
              <w:ind w:left="61"/>
              <w:rPr>
                <w:b/>
              </w:rPr>
            </w:pPr>
            <w:r>
              <w:rPr>
                <w:b/>
                <w:color w:val="FFFFFF"/>
                <w:w w:val="90"/>
              </w:rPr>
              <w:t>Maliyet Tahmini</w:t>
            </w:r>
          </w:p>
        </w:tc>
        <w:tc>
          <w:tcPr>
            <w:tcW w:w="7361" w:type="dxa"/>
            <w:tcBorders>
              <w:top w:val="single" w:sz="4" w:space="0" w:color="F496BF"/>
              <w:left w:val="nil"/>
              <w:bottom w:val="single" w:sz="4" w:space="0" w:color="F496BF"/>
              <w:right w:val="single" w:sz="4" w:space="0" w:color="F496BF"/>
            </w:tcBorders>
          </w:tcPr>
          <w:p w14:paraId="49C98E09" w14:textId="2FECDD6B" w:rsidR="00486F86" w:rsidRDefault="006C7879" w:rsidP="005F1638">
            <w:pPr>
              <w:pStyle w:val="TableParagraph"/>
              <w:spacing w:before="159"/>
              <w:ind w:left="51"/>
              <w:rPr>
                <w:sz w:val="20"/>
              </w:rPr>
            </w:pPr>
            <w:r w:rsidRPr="00270E06">
              <w:rPr>
                <w:rFonts w:ascii="Calibri" w:eastAsia="Times New Roman" w:hAnsi="Calibri" w:cs="Times New Roman"/>
                <w:color w:val="000000"/>
                <w:sz w:val="20"/>
                <w:szCs w:val="20"/>
                <w:lang w:val="tr-TR" w:eastAsia="tr-TR"/>
              </w:rPr>
              <w:t xml:space="preserve">      </w:t>
            </w:r>
            <w:r w:rsidR="00C86BD4" w:rsidRPr="006A41DD">
              <w:rPr>
                <w:rFonts w:ascii="Calibri" w:eastAsia="Times New Roman" w:hAnsi="Calibri" w:cs="Calibri"/>
                <w:color w:val="000000"/>
                <w:sz w:val="20"/>
                <w:szCs w:val="20"/>
                <w:lang w:val="tr-TR" w:eastAsia="tr-TR"/>
              </w:rPr>
              <w:t>10.660.543</w:t>
            </w:r>
            <w:r w:rsidR="00C86BD4">
              <w:rPr>
                <w:rFonts w:ascii="Calibri" w:eastAsia="Times New Roman" w:hAnsi="Calibri" w:cs="Calibri"/>
                <w:color w:val="000000"/>
                <w:sz w:val="20"/>
                <w:szCs w:val="20"/>
                <w:lang w:val="tr-TR" w:eastAsia="tr-TR"/>
              </w:rPr>
              <w:t xml:space="preserve"> TL</w:t>
            </w:r>
          </w:p>
        </w:tc>
      </w:tr>
      <w:tr w:rsidR="00486F86" w14:paraId="0221E3A4" w14:textId="77777777" w:rsidTr="00486F86">
        <w:trPr>
          <w:trHeight w:val="1125"/>
        </w:trPr>
        <w:tc>
          <w:tcPr>
            <w:tcW w:w="2278" w:type="dxa"/>
            <w:tcBorders>
              <w:left w:val="nil"/>
              <w:right w:val="nil"/>
            </w:tcBorders>
            <w:shd w:val="clear" w:color="auto" w:fill="F496BF"/>
          </w:tcPr>
          <w:p w14:paraId="3B9CB4EE" w14:textId="77777777" w:rsidR="00486F86" w:rsidRDefault="00486F86" w:rsidP="005F1638">
            <w:pPr>
              <w:pStyle w:val="TableParagraph"/>
              <w:spacing w:before="6"/>
              <w:rPr>
                <w:i/>
                <w:sz w:val="37"/>
              </w:rPr>
            </w:pPr>
          </w:p>
          <w:p w14:paraId="05D5D306" w14:textId="77777777" w:rsidR="00486F86" w:rsidRDefault="00486F86" w:rsidP="005F1638">
            <w:pPr>
              <w:pStyle w:val="TableParagraph"/>
              <w:ind w:left="61"/>
              <w:rPr>
                <w:b/>
              </w:rPr>
            </w:pPr>
            <w:r>
              <w:rPr>
                <w:b/>
                <w:color w:val="FFFFFF"/>
              </w:rPr>
              <w:t>Tespitler</w:t>
            </w:r>
          </w:p>
        </w:tc>
        <w:tc>
          <w:tcPr>
            <w:tcW w:w="7361" w:type="dxa"/>
            <w:tcBorders>
              <w:top w:val="single" w:sz="4" w:space="0" w:color="F496BF"/>
              <w:left w:val="nil"/>
              <w:bottom w:val="single" w:sz="4" w:space="0" w:color="F496BF"/>
              <w:right w:val="single" w:sz="4" w:space="0" w:color="F496BF"/>
            </w:tcBorders>
          </w:tcPr>
          <w:p w14:paraId="770D485F" w14:textId="77777777" w:rsidR="00486F86" w:rsidRPr="00B30CB2" w:rsidRDefault="00486F86" w:rsidP="00B9752C">
            <w:pPr>
              <w:pStyle w:val="TableParagraph"/>
              <w:numPr>
                <w:ilvl w:val="0"/>
                <w:numId w:val="92"/>
              </w:numPr>
              <w:tabs>
                <w:tab w:val="left" w:pos="279"/>
              </w:tabs>
              <w:spacing w:before="57"/>
              <w:ind w:hanging="228"/>
              <w:jc w:val="both"/>
              <w:rPr>
                <w:color w:val="231F20"/>
                <w:w w:val="95"/>
                <w:sz w:val="20"/>
              </w:rPr>
            </w:pPr>
            <w:r w:rsidRPr="00B30CB2">
              <w:rPr>
                <w:color w:val="231F20"/>
                <w:w w:val="95"/>
                <w:sz w:val="20"/>
              </w:rPr>
              <w:t>Dezavantajlı grupların eğitim ihtiyaçlarının olması</w:t>
            </w:r>
          </w:p>
          <w:p w14:paraId="539E5162" w14:textId="77777777" w:rsidR="00486F86" w:rsidRPr="00B30CB2" w:rsidRDefault="00486F86" w:rsidP="00B9752C">
            <w:pPr>
              <w:pStyle w:val="TableParagraph"/>
              <w:numPr>
                <w:ilvl w:val="0"/>
                <w:numId w:val="92"/>
              </w:numPr>
              <w:tabs>
                <w:tab w:val="left" w:pos="279"/>
              </w:tabs>
              <w:spacing w:before="54" w:line="230" w:lineRule="auto"/>
              <w:ind w:right="50"/>
              <w:jc w:val="both"/>
              <w:rPr>
                <w:color w:val="231F20"/>
                <w:w w:val="95"/>
                <w:sz w:val="20"/>
              </w:rPr>
            </w:pPr>
            <w:r w:rsidRPr="00B30CB2">
              <w:rPr>
                <w:color w:val="231F20"/>
                <w:w w:val="95"/>
                <w:sz w:val="20"/>
              </w:rPr>
              <w:t>Örgün eğitim dışına çıkmış öğrencilerin, eğitim fırsatlarından eşit şekilde yararlanmalarının sağlanması</w:t>
            </w:r>
          </w:p>
          <w:p w14:paraId="7BA4F397" w14:textId="77777777" w:rsidR="00486F86" w:rsidRPr="00B30CB2" w:rsidRDefault="00486F86" w:rsidP="00B9752C">
            <w:pPr>
              <w:pStyle w:val="TableParagraph"/>
              <w:numPr>
                <w:ilvl w:val="0"/>
                <w:numId w:val="92"/>
              </w:numPr>
              <w:tabs>
                <w:tab w:val="left" w:pos="279"/>
              </w:tabs>
              <w:spacing w:before="48"/>
              <w:ind w:hanging="228"/>
              <w:jc w:val="both"/>
              <w:rPr>
                <w:color w:val="231F20"/>
                <w:w w:val="95"/>
                <w:sz w:val="20"/>
              </w:rPr>
            </w:pPr>
            <w:r w:rsidRPr="00B30CB2">
              <w:rPr>
                <w:color w:val="231F20"/>
                <w:w w:val="95"/>
                <w:sz w:val="20"/>
              </w:rPr>
              <w:t>Ülkemize gelen geçici koruma altındaki bireylerin eğitim ihtiyaçlarının olması</w:t>
            </w:r>
          </w:p>
        </w:tc>
      </w:tr>
      <w:tr w:rsidR="00486F86" w14:paraId="12200333" w14:textId="77777777" w:rsidTr="00486F86">
        <w:trPr>
          <w:trHeight w:val="1402"/>
        </w:trPr>
        <w:tc>
          <w:tcPr>
            <w:tcW w:w="2278" w:type="dxa"/>
            <w:tcBorders>
              <w:left w:val="nil"/>
              <w:bottom w:val="nil"/>
              <w:right w:val="nil"/>
            </w:tcBorders>
            <w:shd w:val="clear" w:color="auto" w:fill="F496BF"/>
          </w:tcPr>
          <w:p w14:paraId="6926C0C0" w14:textId="77777777" w:rsidR="00486F86" w:rsidRDefault="00486F86" w:rsidP="005F1638">
            <w:pPr>
              <w:pStyle w:val="TableParagraph"/>
              <w:rPr>
                <w:i/>
                <w:sz w:val="28"/>
              </w:rPr>
            </w:pPr>
          </w:p>
          <w:p w14:paraId="0EBD6C1C" w14:textId="77777777" w:rsidR="00486F86" w:rsidRDefault="00486F86" w:rsidP="005F1638">
            <w:pPr>
              <w:pStyle w:val="TableParagraph"/>
              <w:spacing w:before="248"/>
              <w:ind w:left="61"/>
              <w:rPr>
                <w:b/>
              </w:rPr>
            </w:pPr>
            <w:r>
              <w:rPr>
                <w:b/>
                <w:color w:val="FFFFFF"/>
              </w:rPr>
              <w:t>İhtiyaçlar</w:t>
            </w:r>
          </w:p>
        </w:tc>
        <w:tc>
          <w:tcPr>
            <w:tcW w:w="7361" w:type="dxa"/>
            <w:tcBorders>
              <w:top w:val="single" w:sz="4" w:space="0" w:color="F496BF"/>
              <w:left w:val="nil"/>
              <w:bottom w:val="single" w:sz="4" w:space="0" w:color="F496BF"/>
              <w:right w:val="single" w:sz="4" w:space="0" w:color="F496BF"/>
            </w:tcBorders>
          </w:tcPr>
          <w:p w14:paraId="13E916F0" w14:textId="77777777" w:rsidR="00486F86" w:rsidRPr="00B30CB2" w:rsidRDefault="00486F86" w:rsidP="00B9752C">
            <w:pPr>
              <w:pStyle w:val="TableParagraph"/>
              <w:numPr>
                <w:ilvl w:val="0"/>
                <w:numId w:val="91"/>
              </w:numPr>
              <w:tabs>
                <w:tab w:val="left" w:pos="279"/>
              </w:tabs>
              <w:spacing w:before="57"/>
              <w:ind w:hanging="228"/>
              <w:jc w:val="both"/>
              <w:rPr>
                <w:color w:val="231F20"/>
                <w:w w:val="95"/>
                <w:sz w:val="20"/>
              </w:rPr>
            </w:pPr>
            <w:r w:rsidRPr="00B30CB2">
              <w:rPr>
                <w:color w:val="231F20"/>
                <w:w w:val="95"/>
                <w:sz w:val="20"/>
              </w:rPr>
              <w:t>Dezavantajlı gruplar için hayat boyu öğrenme fırsatlarının artırılması</w:t>
            </w:r>
          </w:p>
          <w:p w14:paraId="7021A178" w14:textId="77777777" w:rsidR="00486F86" w:rsidRPr="00B30CB2" w:rsidRDefault="00486F86" w:rsidP="00B9752C">
            <w:pPr>
              <w:pStyle w:val="TableParagraph"/>
              <w:numPr>
                <w:ilvl w:val="0"/>
                <w:numId w:val="91"/>
              </w:numPr>
              <w:tabs>
                <w:tab w:val="left" w:pos="279"/>
              </w:tabs>
              <w:spacing w:before="54" w:line="230" w:lineRule="auto"/>
              <w:ind w:right="50"/>
              <w:jc w:val="both"/>
              <w:rPr>
                <w:color w:val="231F20"/>
                <w:w w:val="95"/>
                <w:sz w:val="20"/>
              </w:rPr>
            </w:pPr>
            <w:r w:rsidRPr="00B30CB2">
              <w:rPr>
                <w:color w:val="231F20"/>
                <w:w w:val="95"/>
                <w:sz w:val="20"/>
              </w:rPr>
              <w:t>Dezavantajlı grupların hayat boyu öğrenmeye erişimini artırabilmek için projeler yürütülmesi</w:t>
            </w:r>
          </w:p>
          <w:p w14:paraId="553C5FD8" w14:textId="77777777" w:rsidR="00486F86" w:rsidRPr="00B30CB2" w:rsidRDefault="00486F86" w:rsidP="00B9752C">
            <w:pPr>
              <w:pStyle w:val="TableParagraph"/>
              <w:numPr>
                <w:ilvl w:val="0"/>
                <w:numId w:val="91"/>
              </w:numPr>
              <w:tabs>
                <w:tab w:val="left" w:pos="279"/>
              </w:tabs>
              <w:spacing w:before="48"/>
              <w:ind w:hanging="228"/>
              <w:jc w:val="both"/>
              <w:rPr>
                <w:color w:val="231F20"/>
                <w:w w:val="95"/>
                <w:sz w:val="20"/>
              </w:rPr>
            </w:pPr>
            <w:r w:rsidRPr="00B30CB2">
              <w:rPr>
                <w:color w:val="231F20"/>
                <w:w w:val="95"/>
                <w:sz w:val="20"/>
              </w:rPr>
              <w:t>Açık öğretim programları ile örgün eğitim çağı dışına çıkmış bireylere ulaşılması</w:t>
            </w:r>
          </w:p>
          <w:p w14:paraId="0835C700" w14:textId="77777777" w:rsidR="00486F86" w:rsidRPr="00B30CB2" w:rsidRDefault="00486F86" w:rsidP="00B9752C">
            <w:pPr>
              <w:pStyle w:val="TableParagraph"/>
              <w:numPr>
                <w:ilvl w:val="0"/>
                <w:numId w:val="91"/>
              </w:numPr>
              <w:tabs>
                <w:tab w:val="left" w:pos="279"/>
              </w:tabs>
              <w:spacing w:before="46"/>
              <w:ind w:hanging="228"/>
              <w:jc w:val="both"/>
              <w:rPr>
                <w:color w:val="231F20"/>
                <w:w w:val="95"/>
                <w:sz w:val="20"/>
              </w:rPr>
            </w:pPr>
            <w:r w:rsidRPr="00B30CB2">
              <w:rPr>
                <w:color w:val="231F20"/>
                <w:w w:val="95"/>
                <w:sz w:val="20"/>
              </w:rPr>
              <w:t>Yabancı uyruklu öğrencilerin Türk Eğitim Sistemi’ne uyumlarının sağlanması</w:t>
            </w:r>
          </w:p>
        </w:tc>
      </w:tr>
    </w:tbl>
    <w:p w14:paraId="1A418797" w14:textId="31F98A3A" w:rsidR="00486F86" w:rsidRDefault="00486F86" w:rsidP="00486F86">
      <w:pPr>
        <w:spacing w:before="56"/>
        <w:ind w:left="709" w:right="991"/>
        <w:rPr>
          <w:color w:val="252525"/>
          <w:sz w:val="24"/>
          <w:szCs w:val="24"/>
        </w:rPr>
      </w:pPr>
    </w:p>
    <w:p w14:paraId="4D389EE6" w14:textId="1860C3A4" w:rsidR="00486F86" w:rsidRDefault="00486F86" w:rsidP="00486F86">
      <w:pPr>
        <w:spacing w:before="56"/>
        <w:ind w:left="709" w:right="991"/>
        <w:rPr>
          <w:color w:val="252525"/>
          <w:sz w:val="24"/>
          <w:szCs w:val="24"/>
        </w:rPr>
      </w:pPr>
    </w:p>
    <w:p w14:paraId="533E2A31" w14:textId="10B4125B" w:rsidR="00486F86" w:rsidRDefault="00486F86" w:rsidP="00486F86">
      <w:pPr>
        <w:spacing w:before="56"/>
        <w:ind w:left="709" w:right="991"/>
        <w:rPr>
          <w:color w:val="252525"/>
          <w:sz w:val="24"/>
          <w:szCs w:val="24"/>
        </w:rPr>
      </w:pPr>
    </w:p>
    <w:p w14:paraId="6730F3CA" w14:textId="748A7C3E" w:rsidR="00486F86" w:rsidRDefault="00486F86" w:rsidP="00486F86">
      <w:pPr>
        <w:spacing w:before="56"/>
        <w:ind w:left="709" w:right="991"/>
        <w:rPr>
          <w:color w:val="252525"/>
          <w:sz w:val="24"/>
          <w:szCs w:val="24"/>
        </w:rPr>
      </w:pPr>
    </w:p>
    <w:p w14:paraId="7FCD4F74" w14:textId="2B20A96B" w:rsidR="00486F86" w:rsidRDefault="00486F86" w:rsidP="00486F86">
      <w:pPr>
        <w:spacing w:before="56"/>
        <w:ind w:left="709" w:right="991"/>
        <w:rPr>
          <w:color w:val="252525"/>
          <w:sz w:val="24"/>
          <w:szCs w:val="24"/>
        </w:rPr>
      </w:pPr>
    </w:p>
    <w:p w14:paraId="1F103B6D" w14:textId="7E7C8C39" w:rsidR="00486F86" w:rsidRDefault="00486F86" w:rsidP="00486F86">
      <w:pPr>
        <w:spacing w:before="56"/>
        <w:ind w:left="709" w:right="991"/>
        <w:rPr>
          <w:color w:val="252525"/>
          <w:sz w:val="24"/>
          <w:szCs w:val="24"/>
        </w:rPr>
      </w:pPr>
    </w:p>
    <w:p w14:paraId="0B1C6EA1" w14:textId="5595D1B0" w:rsidR="00486F86" w:rsidRDefault="00486F86" w:rsidP="00486F86">
      <w:pPr>
        <w:spacing w:before="56"/>
        <w:ind w:left="709" w:right="991"/>
        <w:rPr>
          <w:color w:val="252525"/>
          <w:sz w:val="24"/>
          <w:szCs w:val="24"/>
        </w:rPr>
      </w:pPr>
    </w:p>
    <w:p w14:paraId="5A937B6C" w14:textId="74535206" w:rsidR="00486F86" w:rsidRDefault="00486F86" w:rsidP="00486F86">
      <w:pPr>
        <w:spacing w:before="56"/>
        <w:ind w:left="709" w:right="991"/>
        <w:rPr>
          <w:color w:val="252525"/>
          <w:sz w:val="24"/>
          <w:szCs w:val="24"/>
        </w:rPr>
      </w:pPr>
    </w:p>
    <w:p w14:paraId="5D88F369" w14:textId="06EA6C0E" w:rsidR="00486F86" w:rsidRDefault="00486F86" w:rsidP="00486F86">
      <w:pPr>
        <w:spacing w:before="56"/>
        <w:ind w:left="709" w:right="991"/>
        <w:rPr>
          <w:color w:val="252525"/>
          <w:sz w:val="24"/>
          <w:szCs w:val="24"/>
        </w:rPr>
      </w:pPr>
    </w:p>
    <w:p w14:paraId="6A4001D1" w14:textId="60F29529" w:rsidR="00486F86" w:rsidRDefault="00486F86" w:rsidP="00486F86">
      <w:pPr>
        <w:spacing w:before="56"/>
        <w:ind w:left="709" w:right="991"/>
        <w:rPr>
          <w:color w:val="252525"/>
          <w:sz w:val="24"/>
          <w:szCs w:val="24"/>
        </w:rPr>
      </w:pPr>
    </w:p>
    <w:p w14:paraId="55512CC5" w14:textId="3C202955" w:rsidR="00486F86" w:rsidRDefault="00486F86" w:rsidP="00486F86">
      <w:pPr>
        <w:spacing w:before="56"/>
        <w:ind w:left="709" w:right="991"/>
        <w:rPr>
          <w:color w:val="252525"/>
          <w:sz w:val="24"/>
          <w:szCs w:val="24"/>
        </w:rPr>
      </w:pPr>
    </w:p>
    <w:p w14:paraId="38DE7666" w14:textId="78C1E1E0" w:rsidR="00486F86" w:rsidRDefault="00486F86" w:rsidP="00486F86">
      <w:pPr>
        <w:spacing w:before="56"/>
        <w:ind w:left="709" w:right="991"/>
        <w:rPr>
          <w:color w:val="252525"/>
          <w:sz w:val="24"/>
          <w:szCs w:val="24"/>
        </w:rPr>
      </w:pPr>
    </w:p>
    <w:p w14:paraId="41034E47" w14:textId="5923C3F6" w:rsidR="00486F86" w:rsidRDefault="00486F86" w:rsidP="00486F86">
      <w:pPr>
        <w:spacing w:before="56"/>
        <w:ind w:left="709" w:right="991"/>
        <w:rPr>
          <w:color w:val="252525"/>
          <w:sz w:val="24"/>
          <w:szCs w:val="24"/>
        </w:rPr>
      </w:pPr>
    </w:p>
    <w:p w14:paraId="4C21AB21" w14:textId="6EDA8EE4" w:rsidR="00486F86" w:rsidRDefault="00486F86" w:rsidP="00486F86">
      <w:pPr>
        <w:spacing w:before="56"/>
        <w:ind w:left="709" w:right="991"/>
        <w:rPr>
          <w:color w:val="252525"/>
          <w:sz w:val="24"/>
          <w:szCs w:val="24"/>
        </w:rPr>
      </w:pPr>
    </w:p>
    <w:p w14:paraId="51A8BE08" w14:textId="66DFF4DD" w:rsidR="00486F86" w:rsidRDefault="00486F86" w:rsidP="00486F86">
      <w:pPr>
        <w:spacing w:before="56"/>
        <w:ind w:left="709" w:right="991"/>
        <w:rPr>
          <w:color w:val="252525"/>
          <w:sz w:val="24"/>
          <w:szCs w:val="24"/>
        </w:rPr>
      </w:pPr>
    </w:p>
    <w:p w14:paraId="38C1A4D1" w14:textId="490C0C2D" w:rsidR="00486F86" w:rsidRDefault="00486F86" w:rsidP="00486F86">
      <w:pPr>
        <w:spacing w:before="56"/>
        <w:ind w:left="709" w:right="991"/>
        <w:rPr>
          <w:color w:val="252525"/>
          <w:sz w:val="24"/>
          <w:szCs w:val="24"/>
        </w:rPr>
      </w:pPr>
    </w:p>
    <w:p w14:paraId="6E3BE8CC" w14:textId="1F5B64FA" w:rsidR="00486F86" w:rsidRDefault="00486F86" w:rsidP="00486F86">
      <w:pPr>
        <w:spacing w:before="56"/>
        <w:ind w:left="709" w:right="991"/>
        <w:rPr>
          <w:color w:val="252525"/>
          <w:sz w:val="24"/>
          <w:szCs w:val="24"/>
        </w:rPr>
      </w:pPr>
    </w:p>
    <w:p w14:paraId="103D7D1A" w14:textId="22FA919E" w:rsidR="00486F86" w:rsidRDefault="00486F86" w:rsidP="00486F86">
      <w:pPr>
        <w:spacing w:before="56"/>
        <w:ind w:left="709" w:right="991"/>
        <w:rPr>
          <w:color w:val="252525"/>
          <w:sz w:val="24"/>
          <w:szCs w:val="24"/>
        </w:rPr>
      </w:pPr>
    </w:p>
    <w:p w14:paraId="01B10C74" w14:textId="06524522" w:rsidR="00486F86" w:rsidRDefault="00486F86" w:rsidP="00486F86">
      <w:pPr>
        <w:spacing w:before="56"/>
        <w:ind w:left="709" w:right="991"/>
        <w:rPr>
          <w:color w:val="252525"/>
          <w:sz w:val="24"/>
          <w:szCs w:val="24"/>
        </w:rPr>
      </w:pPr>
    </w:p>
    <w:p w14:paraId="1D32CC1F" w14:textId="60EB6717" w:rsidR="00486F86" w:rsidRDefault="00486F86" w:rsidP="00486F86">
      <w:pPr>
        <w:spacing w:before="56"/>
        <w:ind w:left="709" w:right="991"/>
        <w:rPr>
          <w:color w:val="252525"/>
          <w:sz w:val="24"/>
          <w:szCs w:val="24"/>
        </w:rPr>
      </w:pPr>
    </w:p>
    <w:p w14:paraId="41DEC8F4" w14:textId="7384278A" w:rsidR="00486F86" w:rsidRDefault="00486F86" w:rsidP="00486F86">
      <w:pPr>
        <w:spacing w:before="56"/>
        <w:ind w:left="709" w:right="991"/>
        <w:rPr>
          <w:color w:val="252525"/>
          <w:sz w:val="24"/>
          <w:szCs w:val="24"/>
        </w:rPr>
      </w:pPr>
    </w:p>
    <w:p w14:paraId="2FEDDDFB" w14:textId="036E034C" w:rsidR="00486F86" w:rsidRDefault="00486F86" w:rsidP="00486F86">
      <w:pPr>
        <w:spacing w:before="56"/>
        <w:ind w:left="709" w:right="991"/>
        <w:rPr>
          <w:color w:val="252525"/>
          <w:sz w:val="24"/>
          <w:szCs w:val="24"/>
        </w:rPr>
      </w:pPr>
    </w:p>
    <w:p w14:paraId="2E813BF3" w14:textId="47094489" w:rsidR="00486F86" w:rsidRDefault="00486F86" w:rsidP="00486F86">
      <w:pPr>
        <w:spacing w:before="56"/>
        <w:ind w:left="709" w:right="991"/>
        <w:rPr>
          <w:color w:val="252525"/>
          <w:sz w:val="24"/>
          <w:szCs w:val="24"/>
        </w:rPr>
      </w:pPr>
    </w:p>
    <w:p w14:paraId="49970679" w14:textId="489103A1" w:rsidR="00486F86" w:rsidRDefault="00486F86" w:rsidP="00486F86">
      <w:pPr>
        <w:spacing w:before="56"/>
        <w:ind w:left="709" w:right="991"/>
        <w:rPr>
          <w:color w:val="252525"/>
          <w:sz w:val="24"/>
          <w:szCs w:val="24"/>
        </w:rPr>
      </w:pPr>
    </w:p>
    <w:p w14:paraId="7E452302" w14:textId="753EE391" w:rsidR="00486F86" w:rsidRDefault="00486F86" w:rsidP="00486F86">
      <w:pPr>
        <w:spacing w:before="56"/>
        <w:ind w:left="709" w:right="991"/>
        <w:rPr>
          <w:color w:val="252525"/>
          <w:sz w:val="24"/>
          <w:szCs w:val="24"/>
        </w:rPr>
      </w:pPr>
    </w:p>
    <w:p w14:paraId="08AD2020" w14:textId="64CA4092" w:rsidR="00486F86" w:rsidRDefault="00486F86" w:rsidP="00486F86">
      <w:pPr>
        <w:spacing w:before="56"/>
        <w:ind w:left="709" w:right="991"/>
        <w:rPr>
          <w:color w:val="252525"/>
          <w:sz w:val="24"/>
          <w:szCs w:val="24"/>
        </w:rPr>
      </w:pPr>
    </w:p>
    <w:p w14:paraId="3E1C1268" w14:textId="60DD6A78" w:rsidR="00486F86" w:rsidRDefault="00486F86" w:rsidP="00486F86">
      <w:pPr>
        <w:spacing w:before="56"/>
        <w:ind w:left="709" w:right="991"/>
        <w:rPr>
          <w:color w:val="252525"/>
          <w:sz w:val="24"/>
          <w:szCs w:val="24"/>
        </w:rPr>
      </w:pPr>
    </w:p>
    <w:p w14:paraId="294A6898" w14:textId="5E8E1860" w:rsidR="00486F86" w:rsidRDefault="00486F86" w:rsidP="00486F86">
      <w:pPr>
        <w:spacing w:before="56"/>
        <w:ind w:left="709" w:right="991"/>
        <w:rPr>
          <w:color w:val="252525"/>
          <w:sz w:val="24"/>
          <w:szCs w:val="24"/>
        </w:rPr>
      </w:pPr>
    </w:p>
    <w:p w14:paraId="0C4A0F51" w14:textId="16045BBD" w:rsidR="00486F86" w:rsidRDefault="00486F86" w:rsidP="00486F86">
      <w:pPr>
        <w:spacing w:before="56"/>
        <w:ind w:left="709" w:right="991"/>
        <w:rPr>
          <w:color w:val="252525"/>
          <w:sz w:val="24"/>
          <w:szCs w:val="24"/>
        </w:rPr>
      </w:pPr>
    </w:p>
    <w:p w14:paraId="40401AC1" w14:textId="40393DEA" w:rsidR="00486F86" w:rsidRDefault="00486F86" w:rsidP="00486F86">
      <w:pPr>
        <w:spacing w:before="56"/>
        <w:ind w:left="709" w:right="991"/>
        <w:rPr>
          <w:color w:val="252525"/>
          <w:sz w:val="24"/>
          <w:szCs w:val="24"/>
        </w:rPr>
      </w:pPr>
    </w:p>
    <w:tbl>
      <w:tblPr>
        <w:tblStyle w:val="TableNormal"/>
        <w:tblpPr w:leftFromText="141" w:rightFromText="141" w:vertAnchor="text" w:horzAnchor="margin" w:tblpXSpec="center" w:tblpY="-5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410"/>
        <w:gridCol w:w="1134"/>
        <w:gridCol w:w="1418"/>
        <w:gridCol w:w="992"/>
        <w:gridCol w:w="992"/>
        <w:gridCol w:w="992"/>
        <w:gridCol w:w="993"/>
        <w:gridCol w:w="1417"/>
      </w:tblGrid>
      <w:tr w:rsidR="00486F86" w14:paraId="5BCFF7CC" w14:textId="77777777" w:rsidTr="00FF5B3D">
        <w:trPr>
          <w:trHeight w:val="665"/>
        </w:trPr>
        <w:tc>
          <w:tcPr>
            <w:tcW w:w="2410" w:type="dxa"/>
            <w:tcBorders>
              <w:top w:val="nil"/>
              <w:left w:val="nil"/>
              <w:right w:val="nil"/>
            </w:tcBorders>
            <w:shd w:val="clear" w:color="auto" w:fill="F496BF"/>
          </w:tcPr>
          <w:p w14:paraId="6AD0EEC0" w14:textId="77777777" w:rsidR="00486F86" w:rsidRDefault="00486F86" w:rsidP="005F1638">
            <w:pPr>
              <w:pStyle w:val="TableParagraph"/>
              <w:spacing w:before="202"/>
              <w:ind w:left="61"/>
              <w:rPr>
                <w:b/>
              </w:rPr>
            </w:pPr>
            <w:r>
              <w:rPr>
                <w:b/>
                <w:color w:val="FFFFFF"/>
                <w:w w:val="90"/>
              </w:rPr>
              <w:lastRenderedPageBreak/>
              <w:t>Amaç</w:t>
            </w:r>
            <w:r>
              <w:rPr>
                <w:b/>
                <w:color w:val="FFFFFF"/>
                <w:spacing w:val="-5"/>
                <w:w w:val="90"/>
              </w:rPr>
              <w:t xml:space="preserve"> </w:t>
            </w:r>
            <w:r>
              <w:rPr>
                <w:b/>
                <w:color w:val="FFFFFF"/>
                <w:w w:val="90"/>
              </w:rPr>
              <w:t>3</w:t>
            </w:r>
          </w:p>
        </w:tc>
        <w:tc>
          <w:tcPr>
            <w:tcW w:w="7938" w:type="dxa"/>
            <w:gridSpan w:val="7"/>
            <w:tcBorders>
              <w:top w:val="single" w:sz="4" w:space="0" w:color="F496BF"/>
              <w:left w:val="nil"/>
              <w:bottom w:val="single" w:sz="4" w:space="0" w:color="F496BF"/>
              <w:right w:val="single" w:sz="4" w:space="0" w:color="F496BF"/>
            </w:tcBorders>
          </w:tcPr>
          <w:p w14:paraId="6C643847" w14:textId="77777777" w:rsidR="00486F86" w:rsidRDefault="00486F86" w:rsidP="005F1638">
            <w:pPr>
              <w:pStyle w:val="TableParagraph"/>
              <w:spacing w:before="94" w:line="249" w:lineRule="auto"/>
              <w:ind w:left="56" w:right="50"/>
              <w:rPr>
                <w:sz w:val="20"/>
              </w:rPr>
            </w:pPr>
            <w:r>
              <w:rPr>
                <w:color w:val="231F20"/>
                <w:spacing w:val="-1"/>
                <w:w w:val="95"/>
                <w:sz w:val="20"/>
              </w:rPr>
              <w:t>Bireyin</w:t>
            </w:r>
            <w:r>
              <w:rPr>
                <w:color w:val="231F20"/>
                <w:spacing w:val="-9"/>
                <w:w w:val="95"/>
                <w:sz w:val="20"/>
              </w:rPr>
              <w:t xml:space="preserve"> </w:t>
            </w:r>
            <w:r>
              <w:rPr>
                <w:color w:val="231F20"/>
                <w:w w:val="95"/>
                <w:sz w:val="20"/>
              </w:rPr>
              <w:t>bilgi,</w:t>
            </w:r>
            <w:r>
              <w:rPr>
                <w:color w:val="231F20"/>
                <w:spacing w:val="-8"/>
                <w:w w:val="95"/>
                <w:sz w:val="20"/>
              </w:rPr>
              <w:t xml:space="preserve"> </w:t>
            </w:r>
            <w:r>
              <w:rPr>
                <w:color w:val="231F20"/>
                <w:w w:val="95"/>
                <w:sz w:val="20"/>
              </w:rPr>
              <w:t>beceri</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yetkinliklerini</w:t>
            </w:r>
            <w:r>
              <w:rPr>
                <w:color w:val="231F20"/>
                <w:spacing w:val="-9"/>
                <w:w w:val="95"/>
                <w:sz w:val="20"/>
              </w:rPr>
              <w:t xml:space="preserve"> </w:t>
            </w:r>
            <w:r>
              <w:rPr>
                <w:color w:val="231F20"/>
                <w:w w:val="95"/>
                <w:sz w:val="20"/>
              </w:rPr>
              <w:t>geliştirmek</w:t>
            </w:r>
            <w:r>
              <w:rPr>
                <w:color w:val="231F20"/>
                <w:spacing w:val="-8"/>
                <w:w w:val="95"/>
                <w:sz w:val="20"/>
              </w:rPr>
              <w:t xml:space="preserve"> </w:t>
            </w:r>
            <w:r>
              <w:rPr>
                <w:color w:val="231F20"/>
                <w:w w:val="95"/>
                <w:sz w:val="20"/>
              </w:rPr>
              <w:t>amacıyla</w:t>
            </w:r>
            <w:r>
              <w:rPr>
                <w:color w:val="231F20"/>
                <w:spacing w:val="-8"/>
                <w:w w:val="95"/>
                <w:sz w:val="20"/>
              </w:rPr>
              <w:t xml:space="preserve"> </w:t>
            </w:r>
            <w:r>
              <w:rPr>
                <w:color w:val="231F20"/>
                <w:w w:val="95"/>
                <w:sz w:val="20"/>
              </w:rPr>
              <w:t>bireysel,</w:t>
            </w:r>
            <w:r>
              <w:rPr>
                <w:color w:val="231F20"/>
                <w:spacing w:val="-8"/>
                <w:w w:val="95"/>
                <w:sz w:val="20"/>
              </w:rPr>
              <w:t xml:space="preserve"> </w:t>
            </w:r>
            <w:r>
              <w:rPr>
                <w:color w:val="231F20"/>
                <w:w w:val="95"/>
                <w:sz w:val="20"/>
              </w:rPr>
              <w:t>toplumsal</w:t>
            </w:r>
            <w:r>
              <w:rPr>
                <w:color w:val="231F20"/>
                <w:spacing w:val="-8"/>
                <w:w w:val="95"/>
                <w:sz w:val="20"/>
              </w:rPr>
              <w:t xml:space="preserve"> </w:t>
            </w:r>
            <w:r>
              <w:rPr>
                <w:color w:val="231F20"/>
                <w:w w:val="95"/>
                <w:sz w:val="20"/>
              </w:rPr>
              <w:t>ve</w:t>
            </w:r>
            <w:r>
              <w:rPr>
                <w:color w:val="231F20"/>
                <w:spacing w:val="-9"/>
                <w:w w:val="95"/>
                <w:sz w:val="20"/>
              </w:rPr>
              <w:t xml:space="preserve"> </w:t>
            </w:r>
            <w:r>
              <w:rPr>
                <w:color w:val="231F20"/>
                <w:w w:val="95"/>
                <w:sz w:val="20"/>
              </w:rPr>
              <w:t>istihdam</w:t>
            </w:r>
            <w:r>
              <w:rPr>
                <w:color w:val="231F20"/>
                <w:spacing w:val="-44"/>
                <w:w w:val="95"/>
                <w:sz w:val="20"/>
              </w:rPr>
              <w:t xml:space="preserve"> </w:t>
            </w:r>
            <w:r>
              <w:rPr>
                <w:color w:val="231F20"/>
                <w:w w:val="90"/>
                <w:sz w:val="20"/>
              </w:rPr>
              <w:t>odaklı</w:t>
            </w:r>
            <w:r>
              <w:rPr>
                <w:color w:val="231F20"/>
                <w:spacing w:val="-5"/>
                <w:w w:val="90"/>
                <w:sz w:val="20"/>
              </w:rPr>
              <w:t xml:space="preserve"> </w:t>
            </w:r>
            <w:r>
              <w:rPr>
                <w:color w:val="231F20"/>
                <w:w w:val="90"/>
                <w:sz w:val="20"/>
              </w:rPr>
              <w:t>yeni</w:t>
            </w:r>
            <w:r>
              <w:rPr>
                <w:color w:val="231F20"/>
                <w:spacing w:val="-5"/>
                <w:w w:val="90"/>
                <w:sz w:val="20"/>
              </w:rPr>
              <w:t xml:space="preserve"> </w:t>
            </w:r>
            <w:r>
              <w:rPr>
                <w:color w:val="231F20"/>
                <w:w w:val="90"/>
                <w:sz w:val="20"/>
              </w:rPr>
              <w:t>bir</w:t>
            </w:r>
            <w:r>
              <w:rPr>
                <w:color w:val="231F20"/>
                <w:spacing w:val="-5"/>
                <w:w w:val="90"/>
                <w:sz w:val="20"/>
              </w:rPr>
              <w:t xml:space="preserve"> </w:t>
            </w:r>
            <w:r>
              <w:rPr>
                <w:color w:val="231F20"/>
                <w:w w:val="90"/>
                <w:sz w:val="20"/>
              </w:rPr>
              <w:t>yaklaşımla</w:t>
            </w:r>
            <w:r>
              <w:rPr>
                <w:color w:val="231F20"/>
                <w:spacing w:val="-5"/>
                <w:w w:val="90"/>
                <w:sz w:val="20"/>
              </w:rPr>
              <w:t xml:space="preserve"> </w:t>
            </w:r>
            <w:r>
              <w:rPr>
                <w:color w:val="231F20"/>
                <w:w w:val="90"/>
                <w:sz w:val="20"/>
              </w:rPr>
              <w:t>hayat</w:t>
            </w:r>
            <w:r>
              <w:rPr>
                <w:color w:val="231F20"/>
                <w:spacing w:val="-4"/>
                <w:w w:val="90"/>
                <w:sz w:val="20"/>
              </w:rPr>
              <w:t xml:space="preserve"> </w:t>
            </w:r>
            <w:r>
              <w:rPr>
                <w:color w:val="231F20"/>
                <w:w w:val="90"/>
                <w:sz w:val="20"/>
              </w:rPr>
              <w:t>boyu</w:t>
            </w:r>
            <w:r>
              <w:rPr>
                <w:color w:val="231F20"/>
                <w:spacing w:val="-5"/>
                <w:w w:val="90"/>
                <w:sz w:val="20"/>
              </w:rPr>
              <w:t xml:space="preserve"> </w:t>
            </w:r>
            <w:r>
              <w:rPr>
                <w:color w:val="231F20"/>
                <w:w w:val="90"/>
                <w:sz w:val="20"/>
              </w:rPr>
              <w:t>öğrenme</w:t>
            </w:r>
            <w:r>
              <w:rPr>
                <w:color w:val="231F20"/>
                <w:spacing w:val="-5"/>
                <w:w w:val="90"/>
                <w:sz w:val="20"/>
              </w:rPr>
              <w:t xml:space="preserve"> </w:t>
            </w:r>
            <w:r>
              <w:rPr>
                <w:color w:val="231F20"/>
                <w:w w:val="90"/>
                <w:sz w:val="20"/>
              </w:rPr>
              <w:t>imkânları</w:t>
            </w:r>
            <w:r>
              <w:rPr>
                <w:color w:val="231F20"/>
                <w:spacing w:val="-5"/>
                <w:w w:val="90"/>
                <w:sz w:val="20"/>
              </w:rPr>
              <w:t xml:space="preserve"> </w:t>
            </w:r>
            <w:r>
              <w:rPr>
                <w:color w:val="231F20"/>
                <w:w w:val="90"/>
                <w:sz w:val="20"/>
              </w:rPr>
              <w:t>sunmak.</w:t>
            </w:r>
          </w:p>
        </w:tc>
      </w:tr>
      <w:tr w:rsidR="00486F86" w14:paraId="7ADE3E1D" w14:textId="77777777" w:rsidTr="00FF5B3D">
        <w:trPr>
          <w:trHeight w:val="592"/>
        </w:trPr>
        <w:tc>
          <w:tcPr>
            <w:tcW w:w="2410" w:type="dxa"/>
            <w:tcBorders>
              <w:left w:val="nil"/>
              <w:right w:val="nil"/>
            </w:tcBorders>
            <w:shd w:val="clear" w:color="auto" w:fill="F496BF"/>
          </w:tcPr>
          <w:p w14:paraId="54623EA0" w14:textId="77777777" w:rsidR="00486F86" w:rsidRDefault="00486F86" w:rsidP="005F1638">
            <w:pPr>
              <w:pStyle w:val="TableParagraph"/>
              <w:spacing w:before="165"/>
              <w:ind w:left="61"/>
              <w:rPr>
                <w:b/>
              </w:rPr>
            </w:pPr>
            <w:r>
              <w:rPr>
                <w:b/>
                <w:color w:val="FFFFFF"/>
                <w:w w:val="95"/>
              </w:rPr>
              <w:t>Hedef</w:t>
            </w:r>
            <w:r>
              <w:rPr>
                <w:b/>
                <w:color w:val="FFFFFF"/>
                <w:spacing w:val="-8"/>
                <w:w w:val="95"/>
              </w:rPr>
              <w:t xml:space="preserve"> </w:t>
            </w:r>
            <w:r>
              <w:rPr>
                <w:b/>
                <w:color w:val="FFFFFF"/>
                <w:w w:val="95"/>
              </w:rPr>
              <w:t>3.2</w:t>
            </w:r>
          </w:p>
        </w:tc>
        <w:tc>
          <w:tcPr>
            <w:tcW w:w="7938" w:type="dxa"/>
            <w:gridSpan w:val="7"/>
            <w:tcBorders>
              <w:top w:val="single" w:sz="4" w:space="0" w:color="F496BF"/>
              <w:left w:val="nil"/>
              <w:bottom w:val="single" w:sz="4" w:space="0" w:color="F496BF"/>
              <w:right w:val="single" w:sz="4" w:space="0" w:color="F496BF"/>
            </w:tcBorders>
          </w:tcPr>
          <w:p w14:paraId="58096115" w14:textId="77777777" w:rsidR="00486F86" w:rsidRDefault="00486F86" w:rsidP="005F1638">
            <w:pPr>
              <w:pStyle w:val="TableParagraph"/>
              <w:spacing w:before="57" w:line="249" w:lineRule="auto"/>
              <w:ind w:left="56" w:right="50"/>
              <w:rPr>
                <w:sz w:val="20"/>
              </w:rPr>
            </w:pPr>
            <w:r>
              <w:rPr>
                <w:color w:val="231F20"/>
                <w:w w:val="90"/>
                <w:sz w:val="20"/>
              </w:rPr>
              <w:t>Hayat boyu öğrenme faaliyetleri ile bireylerde kişisel, çevresel ve mesleki anlamda farkındalık</w:t>
            </w:r>
            <w:r>
              <w:rPr>
                <w:color w:val="231F20"/>
                <w:spacing w:val="-42"/>
                <w:w w:val="90"/>
                <w:sz w:val="20"/>
              </w:rPr>
              <w:t xml:space="preserve"> </w:t>
            </w:r>
            <w:r>
              <w:rPr>
                <w:color w:val="231F20"/>
                <w:sz w:val="20"/>
              </w:rPr>
              <w:t>oluşturulacaktır.</w:t>
            </w:r>
          </w:p>
        </w:tc>
      </w:tr>
      <w:tr w:rsidR="00486F86" w14:paraId="76EA76C8" w14:textId="77777777" w:rsidTr="00FF5B3D">
        <w:trPr>
          <w:trHeight w:val="845"/>
        </w:trPr>
        <w:tc>
          <w:tcPr>
            <w:tcW w:w="2410" w:type="dxa"/>
            <w:tcBorders>
              <w:left w:val="nil"/>
              <w:right w:val="nil"/>
            </w:tcBorders>
            <w:shd w:val="clear" w:color="auto" w:fill="F496BF"/>
          </w:tcPr>
          <w:p w14:paraId="3B01D66C" w14:textId="77777777" w:rsidR="00486F86" w:rsidRDefault="00486F86" w:rsidP="005F1638">
            <w:pPr>
              <w:pStyle w:val="TableParagraph"/>
              <w:spacing w:before="62" w:line="228" w:lineRule="auto"/>
              <w:ind w:left="61" w:right="345"/>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7938" w:type="dxa"/>
            <w:gridSpan w:val="7"/>
            <w:tcBorders>
              <w:top w:val="single" w:sz="4" w:space="0" w:color="F496BF"/>
              <w:left w:val="nil"/>
              <w:bottom w:val="single" w:sz="4" w:space="0" w:color="F496BF"/>
              <w:right w:val="single" w:sz="4" w:space="0" w:color="F496BF"/>
            </w:tcBorders>
          </w:tcPr>
          <w:p w14:paraId="508BB8B0" w14:textId="77777777" w:rsidR="00486F86" w:rsidRDefault="00486F86" w:rsidP="005F1638">
            <w:pPr>
              <w:pStyle w:val="TableParagraph"/>
              <w:spacing w:before="1"/>
              <w:rPr>
                <w:i/>
                <w:sz w:val="26"/>
              </w:rPr>
            </w:pPr>
          </w:p>
          <w:p w14:paraId="1B390E68" w14:textId="77777777" w:rsidR="00486F86" w:rsidRDefault="00486F86" w:rsidP="005F1638">
            <w:pPr>
              <w:pStyle w:val="TableParagraph"/>
              <w:spacing w:before="1"/>
              <w:ind w:left="56"/>
              <w:rPr>
                <w:rFonts w:ascii="Calibri" w:hAnsi="Calibri"/>
                <w:b/>
                <w:sz w:val="20"/>
              </w:rPr>
            </w:pPr>
            <w:r>
              <w:rPr>
                <w:rFonts w:ascii="Calibri" w:hAnsi="Calibri"/>
                <w:b/>
                <w:color w:val="231F20"/>
                <w:w w:val="105"/>
                <w:sz w:val="20"/>
              </w:rPr>
              <w:t>HAYAT</w:t>
            </w:r>
            <w:r>
              <w:rPr>
                <w:rFonts w:ascii="Calibri" w:hAnsi="Calibri"/>
                <w:b/>
                <w:color w:val="231F20"/>
                <w:spacing w:val="-3"/>
                <w:w w:val="105"/>
                <w:sz w:val="20"/>
              </w:rPr>
              <w:t xml:space="preserve"> </w:t>
            </w:r>
            <w:r>
              <w:rPr>
                <w:rFonts w:ascii="Calibri" w:hAnsi="Calibri"/>
                <w:b/>
                <w:color w:val="231F20"/>
                <w:w w:val="105"/>
                <w:sz w:val="20"/>
              </w:rPr>
              <w:t>BOYU</w:t>
            </w:r>
            <w:r>
              <w:rPr>
                <w:rFonts w:ascii="Calibri" w:hAnsi="Calibri"/>
                <w:b/>
                <w:color w:val="231F20"/>
                <w:spacing w:val="-3"/>
                <w:w w:val="105"/>
                <w:sz w:val="20"/>
              </w:rPr>
              <w:t xml:space="preserve"> </w:t>
            </w:r>
            <w:r>
              <w:rPr>
                <w:rFonts w:ascii="Calibri" w:hAnsi="Calibri"/>
                <w:b/>
                <w:color w:val="231F20"/>
                <w:w w:val="105"/>
                <w:sz w:val="20"/>
              </w:rPr>
              <w:t>ÖĞRENME</w:t>
            </w:r>
          </w:p>
        </w:tc>
      </w:tr>
      <w:tr w:rsidR="00486F86" w14:paraId="6A2D078E" w14:textId="77777777" w:rsidTr="00FF5B3D">
        <w:trPr>
          <w:trHeight w:val="605"/>
        </w:trPr>
        <w:tc>
          <w:tcPr>
            <w:tcW w:w="2410" w:type="dxa"/>
            <w:tcBorders>
              <w:left w:val="nil"/>
              <w:right w:val="nil"/>
            </w:tcBorders>
            <w:shd w:val="clear" w:color="auto" w:fill="F496BF"/>
          </w:tcPr>
          <w:p w14:paraId="1BDBD00B" w14:textId="77777777" w:rsidR="00486F86" w:rsidRDefault="00486F86" w:rsidP="005F1638">
            <w:pPr>
              <w:pStyle w:val="TableParagraph"/>
              <w:spacing w:before="62" w:line="228" w:lineRule="auto"/>
              <w:ind w:left="61" w:right="89"/>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938" w:type="dxa"/>
            <w:gridSpan w:val="7"/>
            <w:tcBorders>
              <w:top w:val="single" w:sz="4" w:space="0" w:color="F496BF"/>
              <w:left w:val="nil"/>
              <w:bottom w:val="single" w:sz="4" w:space="0" w:color="F496BF"/>
              <w:right w:val="single" w:sz="4" w:space="0" w:color="F496BF"/>
            </w:tcBorders>
          </w:tcPr>
          <w:p w14:paraId="5AC8F35C" w14:textId="77777777" w:rsidR="00486F86" w:rsidRDefault="00486F86" w:rsidP="005F1638">
            <w:pPr>
              <w:pStyle w:val="TableParagraph"/>
              <w:spacing w:before="181"/>
              <w:ind w:left="56"/>
              <w:rPr>
                <w:rFonts w:ascii="Calibri" w:hAnsi="Calibri"/>
                <w:b/>
                <w:sz w:val="20"/>
              </w:rPr>
            </w:pPr>
            <w:r>
              <w:rPr>
                <w:rFonts w:ascii="Calibri" w:hAnsi="Calibri"/>
                <w:b/>
                <w:color w:val="231F20"/>
                <w:spacing w:val="-1"/>
                <w:w w:val="95"/>
                <w:sz w:val="20"/>
              </w:rPr>
              <w:t>Yaygın</w:t>
            </w:r>
            <w:r>
              <w:rPr>
                <w:rFonts w:ascii="Calibri" w:hAnsi="Calibri"/>
                <w:b/>
                <w:color w:val="231F20"/>
                <w:spacing w:val="-10"/>
                <w:w w:val="95"/>
                <w:sz w:val="20"/>
              </w:rPr>
              <w:t xml:space="preserve"> </w:t>
            </w:r>
            <w:r>
              <w:rPr>
                <w:rFonts w:ascii="Calibri" w:hAnsi="Calibri"/>
                <w:b/>
                <w:color w:val="231F20"/>
                <w:w w:val="95"/>
                <w:sz w:val="20"/>
              </w:rPr>
              <w:t>Eğitim</w:t>
            </w:r>
          </w:p>
        </w:tc>
      </w:tr>
      <w:tr w:rsidR="00486F86" w14:paraId="0231130A" w14:textId="77777777" w:rsidTr="00FF5B3D">
        <w:trPr>
          <w:trHeight w:val="1085"/>
        </w:trPr>
        <w:tc>
          <w:tcPr>
            <w:tcW w:w="2410" w:type="dxa"/>
            <w:tcBorders>
              <w:left w:val="nil"/>
            </w:tcBorders>
            <w:shd w:val="clear" w:color="auto" w:fill="F496BF"/>
          </w:tcPr>
          <w:p w14:paraId="5C87CB72" w14:textId="77777777" w:rsidR="00486F86" w:rsidRDefault="00486F86" w:rsidP="005F1638">
            <w:pPr>
              <w:pStyle w:val="TableParagraph"/>
              <w:spacing w:before="9"/>
              <w:rPr>
                <w:i/>
                <w:sz w:val="35"/>
              </w:rPr>
            </w:pPr>
          </w:p>
          <w:p w14:paraId="6094ADBA" w14:textId="77777777" w:rsidR="00486F86" w:rsidRDefault="00486F86" w:rsidP="005F1638">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1134" w:type="dxa"/>
            <w:tcBorders>
              <w:top w:val="nil"/>
              <w:bottom w:val="nil"/>
            </w:tcBorders>
            <w:shd w:val="clear" w:color="auto" w:fill="F496BF"/>
          </w:tcPr>
          <w:p w14:paraId="42D9A631" w14:textId="77777777" w:rsidR="00486F86" w:rsidRDefault="00486F86" w:rsidP="005F1638">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418" w:type="dxa"/>
            <w:tcBorders>
              <w:top w:val="nil"/>
              <w:bottom w:val="nil"/>
            </w:tcBorders>
            <w:shd w:val="clear" w:color="auto" w:fill="F496BF"/>
          </w:tcPr>
          <w:p w14:paraId="32C975AD" w14:textId="77777777" w:rsidR="00486F86" w:rsidRDefault="00486F86" w:rsidP="005F1638">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92" w:type="dxa"/>
            <w:tcBorders>
              <w:top w:val="nil"/>
              <w:bottom w:val="nil"/>
            </w:tcBorders>
            <w:shd w:val="clear" w:color="auto" w:fill="F496BF"/>
          </w:tcPr>
          <w:p w14:paraId="75B43973" w14:textId="77777777" w:rsidR="00486F86" w:rsidRDefault="00486F86" w:rsidP="005F1638">
            <w:pPr>
              <w:pStyle w:val="TableParagraph"/>
              <w:spacing w:before="9"/>
              <w:rPr>
                <w:i/>
                <w:sz w:val="35"/>
              </w:rPr>
            </w:pPr>
          </w:p>
          <w:p w14:paraId="1E0CD52F" w14:textId="77777777" w:rsidR="00486F86" w:rsidRDefault="00486F86" w:rsidP="005F1638">
            <w:pPr>
              <w:pStyle w:val="TableParagraph"/>
              <w:spacing w:before="1"/>
              <w:ind w:right="252"/>
              <w:jc w:val="right"/>
              <w:rPr>
                <w:b/>
              </w:rPr>
            </w:pPr>
            <w:r>
              <w:rPr>
                <w:b/>
                <w:color w:val="FFFFFF"/>
              </w:rPr>
              <w:t>2024 Hedef</w:t>
            </w:r>
          </w:p>
        </w:tc>
        <w:tc>
          <w:tcPr>
            <w:tcW w:w="992" w:type="dxa"/>
            <w:tcBorders>
              <w:top w:val="nil"/>
              <w:bottom w:val="nil"/>
            </w:tcBorders>
            <w:shd w:val="clear" w:color="auto" w:fill="F496BF"/>
          </w:tcPr>
          <w:p w14:paraId="6D5B2ED5" w14:textId="77777777" w:rsidR="00486F86" w:rsidRDefault="00486F86" w:rsidP="005F1638">
            <w:pPr>
              <w:pStyle w:val="TableParagraph"/>
              <w:spacing w:before="9"/>
              <w:rPr>
                <w:i/>
                <w:sz w:val="35"/>
              </w:rPr>
            </w:pPr>
          </w:p>
          <w:p w14:paraId="5E209B83" w14:textId="77777777" w:rsidR="00486F86" w:rsidRDefault="00486F86" w:rsidP="005F1638">
            <w:pPr>
              <w:pStyle w:val="TableParagraph"/>
              <w:spacing w:before="1"/>
              <w:ind w:right="252"/>
              <w:jc w:val="right"/>
              <w:rPr>
                <w:b/>
              </w:rPr>
            </w:pPr>
            <w:r>
              <w:rPr>
                <w:b/>
                <w:color w:val="FFFFFF"/>
              </w:rPr>
              <w:t>2025 Hedef</w:t>
            </w:r>
          </w:p>
        </w:tc>
        <w:tc>
          <w:tcPr>
            <w:tcW w:w="992" w:type="dxa"/>
            <w:tcBorders>
              <w:top w:val="nil"/>
              <w:bottom w:val="nil"/>
            </w:tcBorders>
            <w:shd w:val="clear" w:color="auto" w:fill="F496BF"/>
          </w:tcPr>
          <w:p w14:paraId="23FACD6E" w14:textId="77777777" w:rsidR="00486F86" w:rsidRDefault="00486F86" w:rsidP="005F1638">
            <w:pPr>
              <w:pStyle w:val="TableParagraph"/>
              <w:spacing w:before="9"/>
              <w:rPr>
                <w:i/>
                <w:sz w:val="35"/>
              </w:rPr>
            </w:pPr>
          </w:p>
          <w:p w14:paraId="67A7AA75" w14:textId="77777777" w:rsidR="00486F86" w:rsidRDefault="00486F86" w:rsidP="005F1638">
            <w:pPr>
              <w:pStyle w:val="TableParagraph"/>
              <w:spacing w:before="1"/>
              <w:ind w:right="252"/>
              <w:jc w:val="right"/>
              <w:rPr>
                <w:b/>
              </w:rPr>
            </w:pPr>
            <w:r>
              <w:rPr>
                <w:b/>
                <w:color w:val="FFFFFF"/>
              </w:rPr>
              <w:t>2026 Hedef</w:t>
            </w:r>
          </w:p>
        </w:tc>
        <w:tc>
          <w:tcPr>
            <w:tcW w:w="993" w:type="dxa"/>
            <w:tcBorders>
              <w:top w:val="nil"/>
              <w:bottom w:val="nil"/>
            </w:tcBorders>
            <w:shd w:val="clear" w:color="auto" w:fill="F496BF"/>
          </w:tcPr>
          <w:p w14:paraId="26433EDF" w14:textId="77777777" w:rsidR="00486F86" w:rsidRDefault="00486F86" w:rsidP="005F1638">
            <w:pPr>
              <w:pStyle w:val="TableParagraph"/>
              <w:spacing w:before="9"/>
              <w:rPr>
                <w:i/>
                <w:sz w:val="35"/>
              </w:rPr>
            </w:pPr>
          </w:p>
          <w:p w14:paraId="7CCFA7DB" w14:textId="77777777" w:rsidR="00486F86" w:rsidRDefault="00486F86" w:rsidP="005F1638">
            <w:pPr>
              <w:pStyle w:val="TableParagraph"/>
              <w:spacing w:before="1"/>
              <w:ind w:left="131" w:right="131"/>
              <w:jc w:val="center"/>
              <w:rPr>
                <w:b/>
              </w:rPr>
            </w:pPr>
            <w:r>
              <w:rPr>
                <w:b/>
                <w:color w:val="FFFFFF"/>
              </w:rPr>
              <w:t>2027 Hedef</w:t>
            </w:r>
          </w:p>
        </w:tc>
        <w:tc>
          <w:tcPr>
            <w:tcW w:w="1417" w:type="dxa"/>
            <w:tcBorders>
              <w:top w:val="nil"/>
              <w:bottom w:val="nil"/>
              <w:right w:val="nil"/>
            </w:tcBorders>
            <w:shd w:val="clear" w:color="auto" w:fill="F496BF"/>
          </w:tcPr>
          <w:p w14:paraId="45677B43" w14:textId="77777777" w:rsidR="00486F86" w:rsidRDefault="00486F86" w:rsidP="005F1638">
            <w:pPr>
              <w:pStyle w:val="TableParagraph"/>
              <w:spacing w:before="9"/>
              <w:rPr>
                <w:i/>
                <w:sz w:val="35"/>
              </w:rPr>
            </w:pPr>
          </w:p>
          <w:p w14:paraId="2DF0992D" w14:textId="77777777" w:rsidR="00486F86" w:rsidRDefault="00486F86" w:rsidP="005F1638">
            <w:pPr>
              <w:pStyle w:val="TableParagraph"/>
              <w:spacing w:before="1"/>
              <w:ind w:left="350" w:right="355"/>
              <w:jc w:val="center"/>
              <w:rPr>
                <w:b/>
              </w:rPr>
            </w:pPr>
            <w:r>
              <w:rPr>
                <w:b/>
                <w:color w:val="FFFFFF"/>
              </w:rPr>
              <w:t>2028 Hedef</w:t>
            </w:r>
          </w:p>
        </w:tc>
      </w:tr>
      <w:tr w:rsidR="00486F86" w14:paraId="2B4BBC0D" w14:textId="77777777" w:rsidTr="00714541">
        <w:trPr>
          <w:trHeight w:val="845"/>
        </w:trPr>
        <w:tc>
          <w:tcPr>
            <w:tcW w:w="2410" w:type="dxa"/>
            <w:tcBorders>
              <w:left w:val="nil"/>
              <w:right w:val="nil"/>
            </w:tcBorders>
            <w:shd w:val="clear" w:color="auto" w:fill="F496BF"/>
          </w:tcPr>
          <w:p w14:paraId="2FB4293F" w14:textId="77777777" w:rsidR="00486F86" w:rsidRDefault="00486F86" w:rsidP="005F1638">
            <w:pPr>
              <w:pStyle w:val="TableParagraph"/>
              <w:spacing w:before="62" w:line="228" w:lineRule="auto"/>
              <w:ind w:left="61"/>
              <w:rPr>
                <w:b/>
              </w:rPr>
            </w:pPr>
            <w:r>
              <w:rPr>
                <w:b/>
                <w:color w:val="FFFFFF"/>
                <w:w w:val="95"/>
              </w:rPr>
              <w:t>PG-3.2.1 Hayat Boyu</w:t>
            </w:r>
            <w:r>
              <w:rPr>
                <w:b/>
                <w:color w:val="FFFFFF"/>
                <w:spacing w:val="1"/>
                <w:w w:val="95"/>
              </w:rPr>
              <w:t xml:space="preserve"> </w:t>
            </w:r>
            <w:r>
              <w:rPr>
                <w:b/>
                <w:color w:val="FFFFFF"/>
                <w:w w:val="90"/>
              </w:rPr>
              <w:t>Öğrenme</w:t>
            </w:r>
            <w:r>
              <w:rPr>
                <w:b/>
                <w:color w:val="FFFFFF"/>
                <w:spacing w:val="1"/>
                <w:w w:val="90"/>
              </w:rPr>
              <w:t xml:space="preserve"> </w:t>
            </w:r>
            <w:r>
              <w:rPr>
                <w:b/>
                <w:color w:val="FFFFFF"/>
                <w:w w:val="90"/>
              </w:rPr>
              <w:t>Kurslarından</w:t>
            </w:r>
            <w:r>
              <w:rPr>
                <w:b/>
                <w:color w:val="FFFFFF"/>
                <w:spacing w:val="-47"/>
                <w:w w:val="90"/>
              </w:rPr>
              <w:t xml:space="preserve"> </w:t>
            </w:r>
            <w:r>
              <w:rPr>
                <w:b/>
                <w:color w:val="FFFFFF"/>
                <w:w w:val="90"/>
              </w:rPr>
              <w:t>yararlanma</w:t>
            </w:r>
            <w:r>
              <w:rPr>
                <w:b/>
                <w:color w:val="FFFFFF"/>
                <w:spacing w:val="-11"/>
                <w:w w:val="90"/>
              </w:rPr>
              <w:t xml:space="preserve"> </w:t>
            </w:r>
            <w:r>
              <w:rPr>
                <w:b/>
                <w:color w:val="FFFFFF"/>
                <w:w w:val="90"/>
              </w:rPr>
              <w:t>oranı</w:t>
            </w:r>
          </w:p>
        </w:tc>
        <w:tc>
          <w:tcPr>
            <w:tcW w:w="1134" w:type="dxa"/>
            <w:tcBorders>
              <w:top w:val="single" w:sz="4" w:space="0" w:color="F496BF"/>
              <w:left w:val="nil"/>
              <w:bottom w:val="single" w:sz="4" w:space="0" w:color="F496BF"/>
              <w:right w:val="single" w:sz="4" w:space="0" w:color="F496BF"/>
            </w:tcBorders>
          </w:tcPr>
          <w:p w14:paraId="2D9F1BB9" w14:textId="77777777" w:rsidR="00486F86" w:rsidRDefault="00486F86" w:rsidP="005F1638">
            <w:pPr>
              <w:pStyle w:val="TableParagraph"/>
              <w:spacing w:before="5"/>
              <w:rPr>
                <w:i/>
                <w:sz w:val="26"/>
              </w:rPr>
            </w:pPr>
          </w:p>
          <w:p w14:paraId="4BF75DC6" w14:textId="77777777" w:rsidR="00486F86" w:rsidRDefault="00486F86" w:rsidP="005F1638">
            <w:pPr>
              <w:pStyle w:val="TableParagraph"/>
              <w:ind w:left="24" w:right="20"/>
              <w:jc w:val="center"/>
              <w:rPr>
                <w:sz w:val="20"/>
              </w:rPr>
            </w:pPr>
            <w:r>
              <w:rPr>
                <w:color w:val="231F20"/>
                <w:sz w:val="20"/>
              </w:rPr>
              <w:t>50</w:t>
            </w:r>
          </w:p>
        </w:tc>
        <w:tc>
          <w:tcPr>
            <w:tcW w:w="1418" w:type="dxa"/>
            <w:tcBorders>
              <w:top w:val="single" w:sz="4" w:space="0" w:color="F496BF"/>
              <w:left w:val="single" w:sz="4" w:space="0" w:color="F496BF"/>
              <w:bottom w:val="single" w:sz="4" w:space="0" w:color="F496BF"/>
              <w:right w:val="single" w:sz="4" w:space="0" w:color="F496BF"/>
            </w:tcBorders>
            <w:shd w:val="clear" w:color="auto" w:fill="auto"/>
            <w:vAlign w:val="center"/>
          </w:tcPr>
          <w:p w14:paraId="6BD55F67" w14:textId="4AE0F552" w:rsidR="00486F86" w:rsidRPr="00714541" w:rsidRDefault="00714541" w:rsidP="00714541">
            <w:pPr>
              <w:pStyle w:val="TableParagraph"/>
              <w:ind w:left="131" w:right="131"/>
              <w:jc w:val="center"/>
              <w:rPr>
                <w:sz w:val="20"/>
              </w:rPr>
            </w:pPr>
            <w:r w:rsidRPr="00714541">
              <w:rPr>
                <w:rFonts w:ascii="Calibri" w:hAnsi="Calibri" w:cs="Calibri"/>
              </w:rPr>
              <w:t>15</w:t>
            </w:r>
          </w:p>
        </w:tc>
        <w:tc>
          <w:tcPr>
            <w:tcW w:w="992" w:type="dxa"/>
            <w:tcBorders>
              <w:top w:val="single" w:sz="4" w:space="0" w:color="F496BF"/>
              <w:left w:val="single" w:sz="4" w:space="0" w:color="F496BF"/>
              <w:bottom w:val="single" w:sz="4" w:space="0" w:color="F496BF"/>
              <w:right w:val="single" w:sz="4" w:space="0" w:color="F496BF"/>
            </w:tcBorders>
            <w:shd w:val="clear" w:color="auto" w:fill="auto"/>
            <w:vAlign w:val="center"/>
          </w:tcPr>
          <w:p w14:paraId="73B9D086" w14:textId="63016927" w:rsidR="00486F86" w:rsidRPr="00714541" w:rsidRDefault="00714541" w:rsidP="00714541">
            <w:pPr>
              <w:pStyle w:val="TableParagraph"/>
              <w:ind w:left="131" w:right="131"/>
              <w:jc w:val="center"/>
              <w:rPr>
                <w:sz w:val="20"/>
              </w:rPr>
            </w:pPr>
            <w:r>
              <w:rPr>
                <w:sz w:val="20"/>
              </w:rPr>
              <w:t>16</w:t>
            </w:r>
          </w:p>
        </w:tc>
        <w:tc>
          <w:tcPr>
            <w:tcW w:w="992" w:type="dxa"/>
            <w:tcBorders>
              <w:top w:val="single" w:sz="4" w:space="0" w:color="F496BF"/>
              <w:left w:val="single" w:sz="4" w:space="0" w:color="F496BF"/>
              <w:bottom w:val="single" w:sz="4" w:space="0" w:color="F496BF"/>
              <w:right w:val="single" w:sz="4" w:space="0" w:color="F496BF"/>
            </w:tcBorders>
            <w:shd w:val="clear" w:color="auto" w:fill="auto"/>
            <w:vAlign w:val="center"/>
          </w:tcPr>
          <w:p w14:paraId="3A81AA47" w14:textId="1C66EBFA" w:rsidR="00486F86" w:rsidRPr="00714541" w:rsidRDefault="00714541" w:rsidP="00714541">
            <w:pPr>
              <w:pStyle w:val="TableParagraph"/>
              <w:ind w:right="264"/>
              <w:jc w:val="center"/>
              <w:rPr>
                <w:sz w:val="20"/>
              </w:rPr>
            </w:pPr>
            <w:r>
              <w:rPr>
                <w:sz w:val="20"/>
              </w:rPr>
              <w:t>17</w:t>
            </w:r>
          </w:p>
        </w:tc>
        <w:tc>
          <w:tcPr>
            <w:tcW w:w="992" w:type="dxa"/>
            <w:tcBorders>
              <w:top w:val="single" w:sz="4" w:space="0" w:color="F496BF"/>
              <w:left w:val="single" w:sz="4" w:space="0" w:color="F496BF"/>
              <w:bottom w:val="single" w:sz="4" w:space="0" w:color="F496BF"/>
              <w:right w:val="single" w:sz="4" w:space="0" w:color="F496BF"/>
            </w:tcBorders>
            <w:shd w:val="clear" w:color="auto" w:fill="auto"/>
            <w:vAlign w:val="center"/>
          </w:tcPr>
          <w:p w14:paraId="1B6E3A8A" w14:textId="1EDBB11D" w:rsidR="00486F86" w:rsidRPr="00714541" w:rsidRDefault="00714541" w:rsidP="00714541">
            <w:pPr>
              <w:pStyle w:val="TableParagraph"/>
              <w:ind w:left="131" w:right="132"/>
              <w:jc w:val="center"/>
              <w:rPr>
                <w:sz w:val="20"/>
              </w:rPr>
            </w:pPr>
            <w:r>
              <w:rPr>
                <w:sz w:val="20"/>
              </w:rPr>
              <w:t>18</w:t>
            </w:r>
          </w:p>
        </w:tc>
        <w:tc>
          <w:tcPr>
            <w:tcW w:w="993" w:type="dxa"/>
            <w:tcBorders>
              <w:top w:val="single" w:sz="4" w:space="0" w:color="F496BF"/>
              <w:left w:val="single" w:sz="4" w:space="0" w:color="F496BF"/>
              <w:bottom w:val="single" w:sz="4" w:space="0" w:color="F496BF"/>
              <w:right w:val="single" w:sz="4" w:space="0" w:color="F496BF"/>
            </w:tcBorders>
            <w:shd w:val="clear" w:color="auto" w:fill="auto"/>
            <w:vAlign w:val="center"/>
          </w:tcPr>
          <w:p w14:paraId="6EC88451" w14:textId="78B9770B" w:rsidR="00486F86" w:rsidRPr="00714541" w:rsidRDefault="00714541" w:rsidP="00714541">
            <w:pPr>
              <w:pStyle w:val="TableParagraph"/>
              <w:ind w:left="131" w:right="131"/>
              <w:jc w:val="center"/>
              <w:rPr>
                <w:sz w:val="20"/>
              </w:rPr>
            </w:pPr>
            <w:r>
              <w:rPr>
                <w:sz w:val="20"/>
              </w:rPr>
              <w:t>19</w:t>
            </w:r>
          </w:p>
        </w:tc>
        <w:tc>
          <w:tcPr>
            <w:tcW w:w="1417" w:type="dxa"/>
            <w:tcBorders>
              <w:top w:val="single" w:sz="4" w:space="0" w:color="F496BF"/>
              <w:left w:val="single" w:sz="4" w:space="0" w:color="F496BF"/>
              <w:bottom w:val="single" w:sz="4" w:space="0" w:color="F496BF"/>
              <w:right w:val="single" w:sz="4" w:space="0" w:color="F496BF"/>
            </w:tcBorders>
            <w:shd w:val="clear" w:color="auto" w:fill="auto"/>
            <w:vAlign w:val="center"/>
          </w:tcPr>
          <w:p w14:paraId="1D88FC82" w14:textId="2FF6DC92" w:rsidR="00486F86" w:rsidRPr="00714541" w:rsidRDefault="00714541" w:rsidP="00714541">
            <w:pPr>
              <w:pStyle w:val="TableParagraph"/>
              <w:ind w:left="345" w:right="345"/>
              <w:jc w:val="center"/>
              <w:rPr>
                <w:sz w:val="20"/>
              </w:rPr>
            </w:pPr>
            <w:r>
              <w:rPr>
                <w:sz w:val="20"/>
              </w:rPr>
              <w:t>20</w:t>
            </w:r>
          </w:p>
        </w:tc>
      </w:tr>
      <w:tr w:rsidR="00486F86" w14:paraId="4967FCC6" w14:textId="77777777" w:rsidTr="00714541">
        <w:trPr>
          <w:trHeight w:val="845"/>
        </w:trPr>
        <w:tc>
          <w:tcPr>
            <w:tcW w:w="2410" w:type="dxa"/>
            <w:tcBorders>
              <w:left w:val="nil"/>
              <w:right w:val="nil"/>
            </w:tcBorders>
            <w:shd w:val="clear" w:color="auto" w:fill="F496BF"/>
          </w:tcPr>
          <w:p w14:paraId="137A1ABD" w14:textId="77777777" w:rsidR="00486F86" w:rsidRDefault="00486F86" w:rsidP="005F1638">
            <w:pPr>
              <w:pStyle w:val="TableParagraph"/>
              <w:spacing w:before="62" w:line="228" w:lineRule="auto"/>
              <w:ind w:left="61"/>
              <w:rPr>
                <w:b/>
              </w:rPr>
            </w:pPr>
            <w:r w:rsidRPr="00486F86">
              <w:rPr>
                <w:b/>
                <w:color w:val="FFFFFF"/>
                <w:w w:val="95"/>
                <w:sz w:val="20"/>
              </w:rPr>
              <w:t>PG-3.2.2 Hayat Boyu</w:t>
            </w:r>
            <w:r w:rsidRPr="00486F86">
              <w:rPr>
                <w:b/>
                <w:color w:val="FFFFFF"/>
                <w:spacing w:val="1"/>
                <w:w w:val="95"/>
                <w:sz w:val="20"/>
              </w:rPr>
              <w:t xml:space="preserve"> </w:t>
            </w:r>
            <w:r w:rsidRPr="00486F86">
              <w:rPr>
                <w:b/>
                <w:color w:val="FFFFFF"/>
                <w:w w:val="90"/>
                <w:sz w:val="20"/>
              </w:rPr>
              <w:t>öğrenme</w:t>
            </w:r>
            <w:r w:rsidRPr="00486F86">
              <w:rPr>
                <w:b/>
                <w:color w:val="FFFFFF"/>
                <w:spacing w:val="1"/>
                <w:w w:val="90"/>
                <w:sz w:val="20"/>
              </w:rPr>
              <w:t xml:space="preserve"> </w:t>
            </w:r>
            <w:r w:rsidRPr="00486F86">
              <w:rPr>
                <w:b/>
                <w:color w:val="FFFFFF"/>
                <w:w w:val="90"/>
                <w:sz w:val="20"/>
              </w:rPr>
              <w:t>kapsamındaki</w:t>
            </w:r>
            <w:r w:rsidRPr="00486F86">
              <w:rPr>
                <w:b/>
                <w:color w:val="FFFFFF"/>
                <w:spacing w:val="1"/>
                <w:w w:val="90"/>
                <w:sz w:val="20"/>
              </w:rPr>
              <w:t xml:space="preserve"> </w:t>
            </w:r>
            <w:r w:rsidRPr="00486F86">
              <w:rPr>
                <w:b/>
                <w:color w:val="FFFFFF"/>
                <w:w w:val="90"/>
                <w:sz w:val="20"/>
              </w:rPr>
              <w:t>kursları</w:t>
            </w:r>
            <w:r w:rsidRPr="00486F86">
              <w:rPr>
                <w:b/>
                <w:color w:val="FFFFFF"/>
                <w:spacing w:val="-1"/>
                <w:w w:val="90"/>
                <w:sz w:val="20"/>
              </w:rPr>
              <w:t xml:space="preserve"> </w:t>
            </w:r>
            <w:r w:rsidRPr="00486F86">
              <w:rPr>
                <w:b/>
                <w:color w:val="FFFFFF"/>
                <w:w w:val="90"/>
                <w:sz w:val="20"/>
              </w:rPr>
              <w:t>tamamlama</w:t>
            </w:r>
            <w:r w:rsidRPr="00486F86">
              <w:rPr>
                <w:b/>
                <w:color w:val="FFFFFF"/>
                <w:spacing w:val="-1"/>
                <w:w w:val="90"/>
                <w:sz w:val="20"/>
              </w:rPr>
              <w:t xml:space="preserve"> </w:t>
            </w:r>
            <w:r w:rsidRPr="00486F86">
              <w:rPr>
                <w:b/>
                <w:color w:val="FFFFFF"/>
                <w:w w:val="90"/>
                <w:sz w:val="20"/>
              </w:rPr>
              <w:t>oranı</w:t>
            </w:r>
          </w:p>
        </w:tc>
        <w:tc>
          <w:tcPr>
            <w:tcW w:w="1134" w:type="dxa"/>
            <w:tcBorders>
              <w:top w:val="single" w:sz="4" w:space="0" w:color="F496BF"/>
              <w:left w:val="nil"/>
              <w:bottom w:val="single" w:sz="4" w:space="0" w:color="F496BF"/>
              <w:right w:val="single" w:sz="4" w:space="0" w:color="F496BF"/>
            </w:tcBorders>
          </w:tcPr>
          <w:p w14:paraId="4E607A3C" w14:textId="77777777" w:rsidR="00486F86" w:rsidRDefault="00486F86" w:rsidP="005F1638">
            <w:pPr>
              <w:pStyle w:val="TableParagraph"/>
              <w:spacing w:before="5"/>
              <w:rPr>
                <w:i/>
                <w:sz w:val="26"/>
              </w:rPr>
            </w:pPr>
          </w:p>
          <w:p w14:paraId="663E24C3" w14:textId="77777777" w:rsidR="00486F86" w:rsidRDefault="00486F86" w:rsidP="005F1638">
            <w:pPr>
              <w:pStyle w:val="TableParagraph"/>
              <w:ind w:left="24" w:right="20"/>
              <w:jc w:val="center"/>
              <w:rPr>
                <w:sz w:val="20"/>
              </w:rPr>
            </w:pPr>
            <w:r>
              <w:rPr>
                <w:color w:val="231F20"/>
                <w:sz w:val="20"/>
              </w:rPr>
              <w:t>50</w:t>
            </w:r>
          </w:p>
        </w:tc>
        <w:tc>
          <w:tcPr>
            <w:tcW w:w="1418" w:type="dxa"/>
            <w:tcBorders>
              <w:top w:val="single" w:sz="4" w:space="0" w:color="F496BF"/>
              <w:left w:val="single" w:sz="4" w:space="0" w:color="F496BF"/>
              <w:bottom w:val="single" w:sz="4" w:space="0" w:color="F496BF"/>
              <w:right w:val="single" w:sz="4" w:space="0" w:color="F496BF"/>
            </w:tcBorders>
            <w:shd w:val="clear" w:color="auto" w:fill="auto"/>
            <w:vAlign w:val="center"/>
          </w:tcPr>
          <w:p w14:paraId="79154C4A" w14:textId="63E1C9C1" w:rsidR="00486F86" w:rsidRPr="00714541" w:rsidRDefault="0008766C" w:rsidP="00714541">
            <w:pPr>
              <w:pStyle w:val="TableParagraph"/>
              <w:ind w:left="131" w:right="131"/>
              <w:jc w:val="center"/>
              <w:rPr>
                <w:sz w:val="20"/>
              </w:rPr>
            </w:pPr>
            <w:r w:rsidRPr="00714541">
              <w:rPr>
                <w:sz w:val="20"/>
              </w:rPr>
              <w:t>4</w:t>
            </w:r>
            <w:r w:rsidR="00714541" w:rsidRPr="00714541">
              <w:rPr>
                <w:sz w:val="20"/>
              </w:rPr>
              <w:t>9</w:t>
            </w:r>
          </w:p>
        </w:tc>
        <w:tc>
          <w:tcPr>
            <w:tcW w:w="992" w:type="dxa"/>
            <w:tcBorders>
              <w:top w:val="single" w:sz="4" w:space="0" w:color="F496BF"/>
              <w:left w:val="single" w:sz="4" w:space="0" w:color="F496BF"/>
              <w:bottom w:val="single" w:sz="4" w:space="0" w:color="F496BF"/>
              <w:right w:val="single" w:sz="4" w:space="0" w:color="F496BF"/>
            </w:tcBorders>
            <w:shd w:val="clear" w:color="auto" w:fill="auto"/>
            <w:vAlign w:val="center"/>
          </w:tcPr>
          <w:p w14:paraId="411CB1F6" w14:textId="48E14B93" w:rsidR="00486F86" w:rsidRPr="00714541" w:rsidRDefault="00714541" w:rsidP="00714541">
            <w:pPr>
              <w:pStyle w:val="TableParagraph"/>
              <w:ind w:left="131" w:right="131"/>
              <w:jc w:val="center"/>
              <w:rPr>
                <w:sz w:val="20"/>
              </w:rPr>
            </w:pPr>
            <w:r>
              <w:rPr>
                <w:sz w:val="20"/>
              </w:rPr>
              <w:t>51</w:t>
            </w:r>
          </w:p>
        </w:tc>
        <w:tc>
          <w:tcPr>
            <w:tcW w:w="992" w:type="dxa"/>
            <w:tcBorders>
              <w:top w:val="single" w:sz="4" w:space="0" w:color="F496BF"/>
              <w:left w:val="single" w:sz="4" w:space="0" w:color="F496BF"/>
              <w:bottom w:val="single" w:sz="4" w:space="0" w:color="F496BF"/>
              <w:right w:val="single" w:sz="4" w:space="0" w:color="F496BF"/>
            </w:tcBorders>
            <w:shd w:val="clear" w:color="auto" w:fill="auto"/>
            <w:vAlign w:val="center"/>
          </w:tcPr>
          <w:p w14:paraId="04E4069C" w14:textId="572CF69E" w:rsidR="00486F86" w:rsidRPr="00714541" w:rsidRDefault="00714541" w:rsidP="00714541">
            <w:pPr>
              <w:pStyle w:val="TableParagraph"/>
              <w:ind w:left="131" w:right="132"/>
              <w:jc w:val="center"/>
              <w:rPr>
                <w:sz w:val="20"/>
              </w:rPr>
            </w:pPr>
            <w:r>
              <w:rPr>
                <w:sz w:val="20"/>
              </w:rPr>
              <w:t>52</w:t>
            </w:r>
          </w:p>
        </w:tc>
        <w:tc>
          <w:tcPr>
            <w:tcW w:w="992" w:type="dxa"/>
            <w:tcBorders>
              <w:top w:val="single" w:sz="4" w:space="0" w:color="F496BF"/>
              <w:left w:val="single" w:sz="4" w:space="0" w:color="F496BF"/>
              <w:bottom w:val="single" w:sz="4" w:space="0" w:color="F496BF"/>
              <w:right w:val="single" w:sz="4" w:space="0" w:color="F496BF"/>
            </w:tcBorders>
            <w:shd w:val="clear" w:color="auto" w:fill="auto"/>
            <w:vAlign w:val="center"/>
          </w:tcPr>
          <w:p w14:paraId="3ADE32CA" w14:textId="7D900E8E" w:rsidR="00486F86" w:rsidRPr="00714541" w:rsidRDefault="00714541" w:rsidP="00714541">
            <w:pPr>
              <w:pStyle w:val="TableParagraph"/>
              <w:ind w:left="131" w:right="132"/>
              <w:jc w:val="center"/>
              <w:rPr>
                <w:sz w:val="20"/>
              </w:rPr>
            </w:pPr>
            <w:r>
              <w:rPr>
                <w:sz w:val="20"/>
              </w:rPr>
              <w:t>53</w:t>
            </w:r>
          </w:p>
        </w:tc>
        <w:tc>
          <w:tcPr>
            <w:tcW w:w="993" w:type="dxa"/>
            <w:tcBorders>
              <w:top w:val="single" w:sz="4" w:space="0" w:color="F496BF"/>
              <w:left w:val="single" w:sz="4" w:space="0" w:color="F496BF"/>
              <w:bottom w:val="single" w:sz="4" w:space="0" w:color="F496BF"/>
              <w:right w:val="single" w:sz="4" w:space="0" w:color="F496BF"/>
            </w:tcBorders>
            <w:shd w:val="clear" w:color="auto" w:fill="auto"/>
            <w:vAlign w:val="center"/>
          </w:tcPr>
          <w:p w14:paraId="794F37FC" w14:textId="2D08F2DC" w:rsidR="00486F86" w:rsidRPr="00714541" w:rsidRDefault="00714541" w:rsidP="00714541">
            <w:pPr>
              <w:pStyle w:val="TableParagraph"/>
              <w:ind w:left="131" w:right="131"/>
              <w:jc w:val="center"/>
              <w:rPr>
                <w:sz w:val="20"/>
              </w:rPr>
            </w:pPr>
            <w:r>
              <w:rPr>
                <w:sz w:val="20"/>
              </w:rPr>
              <w:t>54</w:t>
            </w:r>
          </w:p>
        </w:tc>
        <w:tc>
          <w:tcPr>
            <w:tcW w:w="1417" w:type="dxa"/>
            <w:tcBorders>
              <w:top w:val="single" w:sz="4" w:space="0" w:color="F496BF"/>
              <w:left w:val="single" w:sz="4" w:space="0" w:color="F496BF"/>
              <w:bottom w:val="single" w:sz="4" w:space="0" w:color="F496BF"/>
              <w:right w:val="single" w:sz="4" w:space="0" w:color="F496BF"/>
            </w:tcBorders>
            <w:shd w:val="clear" w:color="auto" w:fill="auto"/>
            <w:vAlign w:val="center"/>
          </w:tcPr>
          <w:p w14:paraId="6F23BF1F" w14:textId="17452274" w:rsidR="00486F86" w:rsidRPr="00714541" w:rsidRDefault="00714541" w:rsidP="00714541">
            <w:pPr>
              <w:pStyle w:val="TableParagraph"/>
              <w:ind w:left="345" w:right="345"/>
              <w:jc w:val="center"/>
              <w:rPr>
                <w:sz w:val="20"/>
              </w:rPr>
            </w:pPr>
            <w:r>
              <w:rPr>
                <w:sz w:val="20"/>
              </w:rPr>
              <w:t>55</w:t>
            </w:r>
          </w:p>
        </w:tc>
      </w:tr>
    </w:tbl>
    <w:tbl>
      <w:tblPr>
        <w:tblStyle w:val="TableNormal"/>
        <w:tblpPr w:leftFromText="141" w:rightFromText="141" w:vertAnchor="text" w:horzAnchor="margin" w:tblpXSpec="center" w:tblpY="603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410"/>
        <w:gridCol w:w="7938"/>
      </w:tblGrid>
      <w:tr w:rsidR="00486F86" w14:paraId="4601DFF1" w14:textId="77777777" w:rsidTr="00B15B0F">
        <w:trPr>
          <w:trHeight w:val="556"/>
        </w:trPr>
        <w:tc>
          <w:tcPr>
            <w:tcW w:w="2410" w:type="dxa"/>
            <w:tcBorders>
              <w:left w:val="nil"/>
              <w:right w:val="nil"/>
            </w:tcBorders>
            <w:shd w:val="clear" w:color="auto" w:fill="F496BF"/>
          </w:tcPr>
          <w:p w14:paraId="6934A031" w14:textId="77777777" w:rsidR="00486F86" w:rsidRDefault="00486F86" w:rsidP="00486F86">
            <w:pPr>
              <w:pStyle w:val="TableParagraph"/>
              <w:spacing w:before="147"/>
              <w:ind w:left="61"/>
              <w:rPr>
                <w:b/>
              </w:rPr>
            </w:pPr>
            <w:r>
              <w:rPr>
                <w:b/>
                <w:color w:val="FFFFFF"/>
                <w:w w:val="90"/>
              </w:rPr>
              <w:t>Sorumlu</w:t>
            </w:r>
            <w:r>
              <w:rPr>
                <w:b/>
                <w:color w:val="FFFFFF"/>
                <w:spacing w:val="8"/>
                <w:w w:val="90"/>
              </w:rPr>
              <w:t xml:space="preserve"> </w:t>
            </w:r>
            <w:r>
              <w:rPr>
                <w:b/>
                <w:color w:val="FFFFFF"/>
                <w:w w:val="90"/>
              </w:rPr>
              <w:t>Birim</w:t>
            </w:r>
          </w:p>
        </w:tc>
        <w:tc>
          <w:tcPr>
            <w:tcW w:w="7938" w:type="dxa"/>
            <w:tcBorders>
              <w:top w:val="single" w:sz="4" w:space="0" w:color="F496BF"/>
              <w:left w:val="nil"/>
              <w:bottom w:val="single" w:sz="4" w:space="0" w:color="F496BF"/>
              <w:right w:val="single" w:sz="4" w:space="0" w:color="F496BF"/>
            </w:tcBorders>
          </w:tcPr>
          <w:p w14:paraId="22F2570A" w14:textId="77777777" w:rsidR="00486F86" w:rsidRDefault="00486F86" w:rsidP="00486F86">
            <w:pPr>
              <w:pStyle w:val="TableParagraph"/>
              <w:spacing w:before="156"/>
              <w:ind w:left="51"/>
              <w:rPr>
                <w:rFonts w:ascii="Calibri" w:hAnsi="Calibri"/>
                <w:b/>
                <w:sz w:val="20"/>
              </w:rPr>
            </w:pPr>
            <w:r>
              <w:rPr>
                <w:rFonts w:ascii="Calibri" w:hAnsi="Calibri"/>
                <w:b/>
                <w:color w:val="231F20"/>
                <w:w w:val="90"/>
                <w:sz w:val="20"/>
              </w:rPr>
              <w:t>Hayat</w:t>
            </w:r>
            <w:r>
              <w:rPr>
                <w:rFonts w:ascii="Calibri" w:hAnsi="Calibri"/>
                <w:b/>
                <w:color w:val="231F20"/>
                <w:spacing w:val="10"/>
                <w:w w:val="90"/>
                <w:sz w:val="20"/>
              </w:rPr>
              <w:t xml:space="preserve"> </w:t>
            </w:r>
            <w:r>
              <w:rPr>
                <w:rFonts w:ascii="Calibri" w:hAnsi="Calibri"/>
                <w:b/>
                <w:color w:val="231F20"/>
                <w:w w:val="90"/>
                <w:sz w:val="20"/>
              </w:rPr>
              <w:t>Boyu</w:t>
            </w:r>
            <w:r>
              <w:rPr>
                <w:rFonts w:ascii="Calibri" w:hAnsi="Calibri"/>
                <w:b/>
                <w:color w:val="231F20"/>
                <w:spacing w:val="11"/>
                <w:w w:val="90"/>
                <w:sz w:val="20"/>
              </w:rPr>
              <w:t xml:space="preserve"> </w:t>
            </w:r>
            <w:r>
              <w:rPr>
                <w:rFonts w:ascii="Calibri" w:hAnsi="Calibri"/>
                <w:b/>
                <w:color w:val="231F20"/>
                <w:w w:val="90"/>
                <w:sz w:val="20"/>
              </w:rPr>
              <w:t>Öğrenme</w:t>
            </w:r>
            <w:r>
              <w:rPr>
                <w:rFonts w:ascii="Calibri" w:hAnsi="Calibri"/>
                <w:b/>
                <w:color w:val="231F20"/>
                <w:spacing w:val="11"/>
                <w:w w:val="90"/>
                <w:sz w:val="20"/>
              </w:rPr>
              <w:t xml:space="preserve"> </w:t>
            </w:r>
            <w:r>
              <w:rPr>
                <w:rFonts w:ascii="Calibri" w:hAnsi="Calibri"/>
                <w:b/>
                <w:color w:val="231F20"/>
                <w:w w:val="90"/>
                <w:sz w:val="20"/>
              </w:rPr>
              <w:t>Şube</w:t>
            </w:r>
            <w:r>
              <w:rPr>
                <w:rFonts w:ascii="Calibri" w:hAnsi="Calibri"/>
                <w:b/>
                <w:color w:val="231F20"/>
                <w:spacing w:val="11"/>
                <w:w w:val="90"/>
                <w:sz w:val="20"/>
              </w:rPr>
              <w:t xml:space="preserve"> </w:t>
            </w:r>
            <w:r>
              <w:rPr>
                <w:rFonts w:ascii="Calibri" w:hAnsi="Calibri"/>
                <w:b/>
                <w:color w:val="231F20"/>
                <w:w w:val="90"/>
                <w:sz w:val="20"/>
              </w:rPr>
              <w:t>Müdürlüğü</w:t>
            </w:r>
          </w:p>
        </w:tc>
      </w:tr>
      <w:tr w:rsidR="00486F86" w14:paraId="5F42B267" w14:textId="77777777" w:rsidTr="00B15B0F">
        <w:trPr>
          <w:trHeight w:val="605"/>
        </w:trPr>
        <w:tc>
          <w:tcPr>
            <w:tcW w:w="2410" w:type="dxa"/>
            <w:tcBorders>
              <w:left w:val="nil"/>
              <w:right w:val="nil"/>
            </w:tcBorders>
            <w:shd w:val="clear" w:color="auto" w:fill="F496BF"/>
          </w:tcPr>
          <w:p w14:paraId="50F8FB10" w14:textId="77777777" w:rsidR="00486F86" w:rsidRDefault="00486F86" w:rsidP="00486F86">
            <w:pPr>
              <w:pStyle w:val="TableParagraph"/>
              <w:spacing w:before="62" w:line="228" w:lineRule="auto"/>
              <w:ind w:left="61" w:right="680"/>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938" w:type="dxa"/>
            <w:tcBorders>
              <w:top w:val="single" w:sz="4" w:space="0" w:color="F496BF"/>
              <w:left w:val="nil"/>
              <w:bottom w:val="single" w:sz="4" w:space="0" w:color="F496BF"/>
              <w:right w:val="single" w:sz="4" w:space="0" w:color="F496BF"/>
            </w:tcBorders>
          </w:tcPr>
          <w:p w14:paraId="7AC47ED5" w14:textId="77777777" w:rsidR="00486F86" w:rsidRDefault="00486F86" w:rsidP="00486F86">
            <w:pPr>
              <w:pStyle w:val="TableParagraph"/>
              <w:spacing w:before="184"/>
              <w:ind w:left="51"/>
              <w:rPr>
                <w:sz w:val="20"/>
              </w:rPr>
            </w:pPr>
            <w:r>
              <w:rPr>
                <w:color w:val="231F20"/>
                <w:w w:val="90"/>
                <w:sz w:val="20"/>
              </w:rPr>
              <w:t>BİŞM</w:t>
            </w:r>
          </w:p>
        </w:tc>
      </w:tr>
      <w:tr w:rsidR="00486F86" w14:paraId="7FDC1DCE" w14:textId="77777777" w:rsidTr="00B15B0F">
        <w:trPr>
          <w:trHeight w:val="1366"/>
        </w:trPr>
        <w:tc>
          <w:tcPr>
            <w:tcW w:w="2410" w:type="dxa"/>
            <w:tcBorders>
              <w:left w:val="nil"/>
              <w:right w:val="nil"/>
            </w:tcBorders>
            <w:shd w:val="clear" w:color="auto" w:fill="F496BF"/>
            <w:vAlign w:val="center"/>
          </w:tcPr>
          <w:p w14:paraId="1CC31188" w14:textId="77777777" w:rsidR="00486F86" w:rsidRPr="00335B1B" w:rsidRDefault="00486F86" w:rsidP="00486F86">
            <w:pPr>
              <w:pStyle w:val="TableParagraph"/>
              <w:rPr>
                <w:i/>
                <w:sz w:val="28"/>
              </w:rPr>
            </w:pPr>
            <w:r>
              <w:rPr>
                <w:b/>
                <w:color w:val="FFFFFF"/>
              </w:rPr>
              <w:t>Stratejiler</w:t>
            </w:r>
          </w:p>
        </w:tc>
        <w:tc>
          <w:tcPr>
            <w:tcW w:w="7938" w:type="dxa"/>
            <w:tcBorders>
              <w:top w:val="single" w:sz="4" w:space="0" w:color="F496BF"/>
              <w:left w:val="nil"/>
              <w:bottom w:val="single" w:sz="4" w:space="0" w:color="F496BF"/>
              <w:right w:val="single" w:sz="4" w:space="0" w:color="F496BF"/>
            </w:tcBorders>
          </w:tcPr>
          <w:p w14:paraId="02844868" w14:textId="77777777" w:rsidR="00486F86" w:rsidRDefault="00486F86" w:rsidP="00486F86">
            <w:pPr>
              <w:pStyle w:val="TableParagraph"/>
              <w:spacing w:before="54"/>
              <w:ind w:left="51" w:right="48"/>
              <w:jc w:val="both"/>
              <w:rPr>
                <w:sz w:val="20"/>
              </w:rPr>
            </w:pPr>
            <w:r>
              <w:rPr>
                <w:rFonts w:ascii="Calibri" w:hAnsi="Calibri"/>
                <w:b/>
                <w:color w:val="231F20"/>
                <w:w w:val="90"/>
                <w:sz w:val="20"/>
              </w:rPr>
              <w:t xml:space="preserve">S-3.2.1 </w:t>
            </w:r>
            <w:r>
              <w:rPr>
                <w:color w:val="231F20"/>
                <w:w w:val="90"/>
                <w:sz w:val="20"/>
              </w:rPr>
              <w:t>Bireylerde hayat boyu öğrenmenin kişisel ve mesleki faydaları konusunda farkındalık</w:t>
            </w:r>
            <w:r>
              <w:rPr>
                <w:color w:val="231F20"/>
                <w:spacing w:val="1"/>
                <w:w w:val="90"/>
                <w:sz w:val="20"/>
              </w:rPr>
              <w:t xml:space="preserve"> </w:t>
            </w:r>
            <w:r>
              <w:rPr>
                <w:color w:val="231F20"/>
                <w:w w:val="90"/>
                <w:sz w:val="20"/>
              </w:rPr>
              <w:t>oluşturulması</w:t>
            </w:r>
            <w:r>
              <w:rPr>
                <w:color w:val="231F20"/>
                <w:spacing w:val="-4"/>
                <w:w w:val="90"/>
                <w:sz w:val="20"/>
              </w:rPr>
              <w:t xml:space="preserve"> </w:t>
            </w:r>
            <w:r>
              <w:rPr>
                <w:color w:val="231F20"/>
                <w:w w:val="90"/>
                <w:sz w:val="20"/>
              </w:rPr>
              <w:t>ve</w:t>
            </w:r>
            <w:r>
              <w:rPr>
                <w:color w:val="231F20"/>
                <w:spacing w:val="-4"/>
                <w:w w:val="90"/>
                <w:sz w:val="20"/>
              </w:rPr>
              <w:t xml:space="preserve"> </w:t>
            </w:r>
            <w:r>
              <w:rPr>
                <w:color w:val="231F20"/>
                <w:w w:val="90"/>
                <w:sz w:val="20"/>
              </w:rPr>
              <w:t>hayat</w:t>
            </w:r>
            <w:r>
              <w:rPr>
                <w:color w:val="231F20"/>
                <w:spacing w:val="-4"/>
                <w:w w:val="90"/>
                <w:sz w:val="20"/>
              </w:rPr>
              <w:t xml:space="preserve"> </w:t>
            </w:r>
            <w:r>
              <w:rPr>
                <w:color w:val="231F20"/>
                <w:w w:val="90"/>
                <w:sz w:val="20"/>
              </w:rPr>
              <w:t>boyu</w:t>
            </w:r>
            <w:r>
              <w:rPr>
                <w:color w:val="231F20"/>
                <w:spacing w:val="-3"/>
                <w:w w:val="90"/>
                <w:sz w:val="20"/>
              </w:rPr>
              <w:t xml:space="preserve"> </w:t>
            </w:r>
            <w:r>
              <w:rPr>
                <w:color w:val="231F20"/>
                <w:w w:val="90"/>
                <w:sz w:val="20"/>
              </w:rPr>
              <w:t>öğrenmeye</w:t>
            </w:r>
            <w:r>
              <w:rPr>
                <w:color w:val="231F20"/>
                <w:spacing w:val="-4"/>
                <w:w w:val="90"/>
                <w:sz w:val="20"/>
              </w:rPr>
              <w:t xml:space="preserve"> </w:t>
            </w:r>
            <w:r>
              <w:rPr>
                <w:color w:val="231F20"/>
                <w:w w:val="90"/>
                <w:sz w:val="20"/>
              </w:rPr>
              <w:t>katılımın</w:t>
            </w:r>
            <w:r>
              <w:rPr>
                <w:color w:val="231F20"/>
                <w:spacing w:val="-4"/>
                <w:w w:val="90"/>
                <w:sz w:val="20"/>
              </w:rPr>
              <w:t xml:space="preserve"> </w:t>
            </w:r>
            <w:r>
              <w:rPr>
                <w:color w:val="231F20"/>
                <w:w w:val="90"/>
                <w:sz w:val="20"/>
              </w:rPr>
              <w:t>artırılması</w:t>
            </w:r>
            <w:r>
              <w:rPr>
                <w:color w:val="231F20"/>
                <w:spacing w:val="-3"/>
                <w:w w:val="90"/>
                <w:sz w:val="20"/>
              </w:rPr>
              <w:t xml:space="preserve"> </w:t>
            </w:r>
            <w:r>
              <w:rPr>
                <w:color w:val="231F20"/>
                <w:w w:val="90"/>
                <w:sz w:val="20"/>
              </w:rPr>
              <w:t>sağlanacaktır.</w:t>
            </w:r>
          </w:p>
          <w:p w14:paraId="27DA6186" w14:textId="77777777" w:rsidR="00486F86" w:rsidRDefault="00486F86" w:rsidP="00486F86">
            <w:pPr>
              <w:pStyle w:val="TableParagraph"/>
              <w:spacing w:before="63"/>
              <w:ind w:left="51" w:right="49"/>
              <w:jc w:val="both"/>
              <w:rPr>
                <w:sz w:val="20"/>
              </w:rPr>
            </w:pPr>
            <w:r>
              <w:rPr>
                <w:rFonts w:ascii="Calibri" w:hAnsi="Calibri"/>
                <w:b/>
                <w:color w:val="231F20"/>
                <w:w w:val="90"/>
                <w:sz w:val="20"/>
              </w:rPr>
              <w:t xml:space="preserve">S-3.2.2 </w:t>
            </w:r>
            <w:r>
              <w:rPr>
                <w:color w:val="231F20"/>
                <w:w w:val="90"/>
                <w:sz w:val="20"/>
              </w:rPr>
              <w:t>Bireylerin öğrenme fırsatları hakkında bilgilendirilmesi ve öğrenme imkânları          kapsamında</w:t>
            </w:r>
            <w:r>
              <w:rPr>
                <w:color w:val="231F20"/>
                <w:spacing w:val="-5"/>
                <w:w w:val="90"/>
                <w:sz w:val="20"/>
              </w:rPr>
              <w:t xml:space="preserve"> </w:t>
            </w:r>
            <w:r>
              <w:rPr>
                <w:color w:val="231F20"/>
                <w:w w:val="90"/>
                <w:sz w:val="20"/>
              </w:rPr>
              <w:t>farkındalığının</w:t>
            </w:r>
            <w:r>
              <w:rPr>
                <w:color w:val="231F20"/>
                <w:spacing w:val="-5"/>
                <w:w w:val="90"/>
                <w:sz w:val="20"/>
              </w:rPr>
              <w:t xml:space="preserve"> </w:t>
            </w:r>
            <w:r>
              <w:rPr>
                <w:color w:val="231F20"/>
                <w:w w:val="90"/>
                <w:sz w:val="20"/>
              </w:rPr>
              <w:t>artırılmasına</w:t>
            </w:r>
            <w:r>
              <w:rPr>
                <w:color w:val="231F20"/>
                <w:spacing w:val="-4"/>
                <w:w w:val="90"/>
                <w:sz w:val="20"/>
              </w:rPr>
              <w:t xml:space="preserve"> </w:t>
            </w:r>
            <w:r>
              <w:rPr>
                <w:color w:val="231F20"/>
                <w:w w:val="90"/>
                <w:sz w:val="20"/>
              </w:rPr>
              <w:t>yönelik</w:t>
            </w:r>
            <w:r>
              <w:rPr>
                <w:color w:val="231F20"/>
                <w:spacing w:val="-5"/>
                <w:w w:val="90"/>
                <w:sz w:val="20"/>
              </w:rPr>
              <w:t xml:space="preserve"> </w:t>
            </w:r>
            <w:r>
              <w:rPr>
                <w:color w:val="231F20"/>
                <w:w w:val="90"/>
                <w:sz w:val="20"/>
              </w:rPr>
              <w:t>faaliyetler</w:t>
            </w:r>
            <w:r>
              <w:rPr>
                <w:color w:val="231F20"/>
                <w:spacing w:val="-4"/>
                <w:w w:val="90"/>
                <w:sz w:val="20"/>
              </w:rPr>
              <w:t xml:space="preserve"> </w:t>
            </w:r>
            <w:r>
              <w:rPr>
                <w:color w:val="231F20"/>
                <w:w w:val="90"/>
                <w:sz w:val="20"/>
              </w:rPr>
              <w:t>yürütülecektir.</w:t>
            </w:r>
          </w:p>
        </w:tc>
      </w:tr>
      <w:tr w:rsidR="00486F86" w14:paraId="07D6E6FD" w14:textId="77777777" w:rsidTr="00B15B0F">
        <w:trPr>
          <w:trHeight w:val="938"/>
        </w:trPr>
        <w:tc>
          <w:tcPr>
            <w:tcW w:w="2410" w:type="dxa"/>
            <w:tcBorders>
              <w:left w:val="nil"/>
              <w:right w:val="nil"/>
            </w:tcBorders>
            <w:shd w:val="clear" w:color="auto" w:fill="F496BF"/>
          </w:tcPr>
          <w:p w14:paraId="3A706DA9" w14:textId="77777777" w:rsidR="00486F86" w:rsidRDefault="00486F86" w:rsidP="00486F86">
            <w:pPr>
              <w:pStyle w:val="TableParagraph"/>
              <w:rPr>
                <w:i/>
                <w:sz w:val="40"/>
              </w:rPr>
            </w:pPr>
          </w:p>
          <w:p w14:paraId="062BAFC2" w14:textId="77777777" w:rsidR="00486F86" w:rsidRDefault="00486F86" w:rsidP="00486F86">
            <w:pPr>
              <w:pStyle w:val="TableParagraph"/>
              <w:ind w:left="61"/>
              <w:rPr>
                <w:b/>
              </w:rPr>
            </w:pPr>
            <w:r>
              <w:rPr>
                <w:b/>
                <w:color w:val="FFFFFF"/>
              </w:rPr>
              <w:t>Riskler</w:t>
            </w:r>
          </w:p>
        </w:tc>
        <w:tc>
          <w:tcPr>
            <w:tcW w:w="7938" w:type="dxa"/>
            <w:tcBorders>
              <w:top w:val="single" w:sz="4" w:space="0" w:color="F496BF"/>
              <w:left w:val="nil"/>
              <w:bottom w:val="single" w:sz="4" w:space="0" w:color="F496BF"/>
              <w:right w:val="single" w:sz="4" w:space="0" w:color="F496BF"/>
            </w:tcBorders>
          </w:tcPr>
          <w:p w14:paraId="55026444" w14:textId="77777777" w:rsidR="00486F86" w:rsidRDefault="00486F86" w:rsidP="00B9752C">
            <w:pPr>
              <w:pStyle w:val="TableParagraph"/>
              <w:numPr>
                <w:ilvl w:val="0"/>
                <w:numId w:val="90"/>
              </w:numPr>
              <w:tabs>
                <w:tab w:val="left" w:pos="279"/>
              </w:tabs>
              <w:spacing w:before="57"/>
              <w:ind w:hanging="228"/>
              <w:rPr>
                <w:sz w:val="20"/>
              </w:rPr>
            </w:pPr>
            <w:r>
              <w:rPr>
                <w:color w:val="231F20"/>
                <w:w w:val="90"/>
                <w:sz w:val="20"/>
              </w:rPr>
              <w:t>Bireylerin</w:t>
            </w:r>
            <w:r>
              <w:rPr>
                <w:color w:val="231F20"/>
                <w:spacing w:val="3"/>
                <w:w w:val="90"/>
                <w:sz w:val="20"/>
              </w:rPr>
              <w:t xml:space="preserve"> </w:t>
            </w:r>
            <w:r>
              <w:rPr>
                <w:color w:val="231F20"/>
                <w:w w:val="90"/>
                <w:sz w:val="20"/>
              </w:rPr>
              <w:t>sosyoekonomik</w:t>
            </w:r>
            <w:r>
              <w:rPr>
                <w:color w:val="231F20"/>
                <w:spacing w:val="3"/>
                <w:w w:val="90"/>
                <w:sz w:val="20"/>
              </w:rPr>
              <w:t xml:space="preserve"> </w:t>
            </w:r>
            <w:r>
              <w:rPr>
                <w:color w:val="231F20"/>
                <w:w w:val="90"/>
                <w:sz w:val="20"/>
              </w:rPr>
              <w:t>kaygıları</w:t>
            </w:r>
            <w:r>
              <w:rPr>
                <w:color w:val="231F20"/>
                <w:spacing w:val="3"/>
                <w:w w:val="90"/>
                <w:sz w:val="20"/>
              </w:rPr>
              <w:t xml:space="preserve"> </w:t>
            </w:r>
            <w:r>
              <w:rPr>
                <w:color w:val="231F20"/>
                <w:w w:val="90"/>
                <w:sz w:val="20"/>
              </w:rPr>
              <w:t>nedeniyle</w:t>
            </w:r>
            <w:r>
              <w:rPr>
                <w:color w:val="231F20"/>
                <w:spacing w:val="3"/>
                <w:w w:val="90"/>
                <w:sz w:val="20"/>
              </w:rPr>
              <w:t xml:space="preserve"> </w:t>
            </w:r>
            <w:r>
              <w:rPr>
                <w:color w:val="231F20"/>
                <w:w w:val="90"/>
                <w:sz w:val="20"/>
              </w:rPr>
              <w:t>hayat</w:t>
            </w:r>
            <w:r>
              <w:rPr>
                <w:color w:val="231F20"/>
                <w:spacing w:val="3"/>
                <w:w w:val="90"/>
                <w:sz w:val="20"/>
              </w:rPr>
              <w:t xml:space="preserve"> </w:t>
            </w:r>
            <w:r>
              <w:rPr>
                <w:color w:val="231F20"/>
                <w:w w:val="90"/>
                <w:sz w:val="20"/>
              </w:rPr>
              <w:t>boyu</w:t>
            </w:r>
            <w:r>
              <w:rPr>
                <w:color w:val="231F20"/>
                <w:spacing w:val="4"/>
                <w:w w:val="90"/>
                <w:sz w:val="20"/>
              </w:rPr>
              <w:t xml:space="preserve"> </w:t>
            </w:r>
            <w:r>
              <w:rPr>
                <w:color w:val="231F20"/>
                <w:w w:val="90"/>
                <w:sz w:val="20"/>
              </w:rPr>
              <w:t>öğrenmeye</w:t>
            </w:r>
            <w:r>
              <w:rPr>
                <w:color w:val="231F20"/>
                <w:spacing w:val="3"/>
                <w:w w:val="90"/>
                <w:sz w:val="20"/>
              </w:rPr>
              <w:t xml:space="preserve"> </w:t>
            </w:r>
            <w:r>
              <w:rPr>
                <w:color w:val="231F20"/>
                <w:w w:val="90"/>
                <w:sz w:val="20"/>
              </w:rPr>
              <w:t>öncelik</w:t>
            </w:r>
            <w:r>
              <w:rPr>
                <w:color w:val="231F20"/>
                <w:spacing w:val="3"/>
                <w:w w:val="90"/>
                <w:sz w:val="20"/>
              </w:rPr>
              <w:t xml:space="preserve"> </w:t>
            </w:r>
            <w:r>
              <w:rPr>
                <w:color w:val="231F20"/>
                <w:w w:val="90"/>
                <w:sz w:val="20"/>
              </w:rPr>
              <w:t>vermemeleri</w:t>
            </w:r>
          </w:p>
          <w:p w14:paraId="57CD66C8" w14:textId="77777777" w:rsidR="00486F86" w:rsidRDefault="00486F86" w:rsidP="00B9752C">
            <w:pPr>
              <w:pStyle w:val="TableParagraph"/>
              <w:numPr>
                <w:ilvl w:val="0"/>
                <w:numId w:val="90"/>
              </w:numPr>
              <w:tabs>
                <w:tab w:val="left" w:pos="279"/>
              </w:tabs>
              <w:spacing w:before="47"/>
              <w:ind w:hanging="228"/>
              <w:rPr>
                <w:sz w:val="20"/>
              </w:rPr>
            </w:pPr>
            <w:r>
              <w:rPr>
                <w:color w:val="231F20"/>
                <w:w w:val="90"/>
                <w:sz w:val="20"/>
              </w:rPr>
              <w:t>Yetişkinlerin</w:t>
            </w:r>
            <w:r>
              <w:rPr>
                <w:color w:val="231F20"/>
                <w:spacing w:val="7"/>
                <w:w w:val="90"/>
                <w:sz w:val="20"/>
              </w:rPr>
              <w:t xml:space="preserve"> </w:t>
            </w:r>
            <w:r>
              <w:rPr>
                <w:color w:val="231F20"/>
                <w:w w:val="90"/>
                <w:sz w:val="20"/>
              </w:rPr>
              <w:t>hayat</w:t>
            </w:r>
            <w:r>
              <w:rPr>
                <w:color w:val="231F20"/>
                <w:spacing w:val="7"/>
                <w:w w:val="90"/>
                <w:sz w:val="20"/>
              </w:rPr>
              <w:t xml:space="preserve"> </w:t>
            </w:r>
            <w:r>
              <w:rPr>
                <w:color w:val="231F20"/>
                <w:w w:val="90"/>
                <w:sz w:val="20"/>
              </w:rPr>
              <w:t>boyu</w:t>
            </w:r>
            <w:r>
              <w:rPr>
                <w:color w:val="231F20"/>
                <w:spacing w:val="7"/>
                <w:w w:val="90"/>
                <w:sz w:val="20"/>
              </w:rPr>
              <w:t xml:space="preserve"> </w:t>
            </w:r>
            <w:r>
              <w:rPr>
                <w:color w:val="231F20"/>
                <w:w w:val="90"/>
                <w:sz w:val="20"/>
              </w:rPr>
              <w:t>öğrenme</w:t>
            </w:r>
            <w:r>
              <w:rPr>
                <w:color w:val="231F20"/>
                <w:spacing w:val="7"/>
                <w:w w:val="90"/>
                <w:sz w:val="20"/>
              </w:rPr>
              <w:t xml:space="preserve"> </w:t>
            </w:r>
            <w:r>
              <w:rPr>
                <w:color w:val="231F20"/>
                <w:w w:val="90"/>
                <w:sz w:val="20"/>
              </w:rPr>
              <w:t>konusunda</w:t>
            </w:r>
            <w:r>
              <w:rPr>
                <w:color w:val="231F20"/>
                <w:spacing w:val="7"/>
                <w:w w:val="90"/>
                <w:sz w:val="20"/>
              </w:rPr>
              <w:t xml:space="preserve"> </w:t>
            </w:r>
            <w:r>
              <w:rPr>
                <w:color w:val="231F20"/>
                <w:w w:val="90"/>
                <w:sz w:val="20"/>
              </w:rPr>
              <w:t>isteksizliği</w:t>
            </w:r>
          </w:p>
          <w:p w14:paraId="7DECFDF0" w14:textId="77777777" w:rsidR="00486F86" w:rsidRDefault="00486F86" w:rsidP="00B9752C">
            <w:pPr>
              <w:pStyle w:val="TableParagraph"/>
              <w:numPr>
                <w:ilvl w:val="0"/>
                <w:numId w:val="90"/>
              </w:numPr>
              <w:tabs>
                <w:tab w:val="left" w:pos="279"/>
              </w:tabs>
              <w:spacing w:before="47"/>
              <w:ind w:hanging="228"/>
              <w:rPr>
                <w:sz w:val="20"/>
              </w:rPr>
            </w:pPr>
            <w:r>
              <w:rPr>
                <w:color w:val="231F20"/>
                <w:w w:val="90"/>
                <w:sz w:val="20"/>
              </w:rPr>
              <w:t>İklim</w:t>
            </w:r>
            <w:r>
              <w:rPr>
                <w:color w:val="231F20"/>
                <w:spacing w:val="-6"/>
                <w:w w:val="90"/>
                <w:sz w:val="20"/>
              </w:rPr>
              <w:t xml:space="preserve"> </w:t>
            </w:r>
            <w:r>
              <w:rPr>
                <w:color w:val="231F20"/>
                <w:w w:val="90"/>
                <w:sz w:val="20"/>
              </w:rPr>
              <w:t>değişikliği</w:t>
            </w:r>
            <w:r>
              <w:rPr>
                <w:color w:val="231F20"/>
                <w:spacing w:val="-5"/>
                <w:w w:val="90"/>
                <w:sz w:val="20"/>
              </w:rPr>
              <w:t xml:space="preserve"> </w:t>
            </w:r>
            <w:r>
              <w:rPr>
                <w:color w:val="231F20"/>
                <w:w w:val="90"/>
                <w:sz w:val="20"/>
              </w:rPr>
              <w:t>ve</w:t>
            </w:r>
            <w:r>
              <w:rPr>
                <w:color w:val="231F20"/>
                <w:spacing w:val="-5"/>
                <w:w w:val="90"/>
                <w:sz w:val="20"/>
              </w:rPr>
              <w:t xml:space="preserve"> </w:t>
            </w:r>
            <w:r>
              <w:rPr>
                <w:color w:val="231F20"/>
                <w:w w:val="90"/>
                <w:sz w:val="20"/>
              </w:rPr>
              <w:t>çevre</w:t>
            </w:r>
            <w:r>
              <w:rPr>
                <w:color w:val="231F20"/>
                <w:spacing w:val="-5"/>
                <w:w w:val="90"/>
                <w:sz w:val="20"/>
              </w:rPr>
              <w:t xml:space="preserve"> </w:t>
            </w:r>
            <w:r>
              <w:rPr>
                <w:color w:val="231F20"/>
                <w:w w:val="90"/>
                <w:sz w:val="20"/>
              </w:rPr>
              <w:t>duyarlılığın</w:t>
            </w:r>
            <w:r>
              <w:rPr>
                <w:color w:val="231F20"/>
                <w:spacing w:val="-5"/>
                <w:w w:val="90"/>
                <w:sz w:val="20"/>
              </w:rPr>
              <w:t xml:space="preserve"> </w:t>
            </w:r>
            <w:r>
              <w:rPr>
                <w:color w:val="231F20"/>
                <w:w w:val="90"/>
                <w:sz w:val="20"/>
              </w:rPr>
              <w:t>zayıf</w:t>
            </w:r>
            <w:r>
              <w:rPr>
                <w:color w:val="231F20"/>
                <w:spacing w:val="-5"/>
                <w:w w:val="90"/>
                <w:sz w:val="20"/>
              </w:rPr>
              <w:t xml:space="preserve"> </w:t>
            </w:r>
            <w:r>
              <w:rPr>
                <w:color w:val="231F20"/>
                <w:w w:val="90"/>
                <w:sz w:val="20"/>
              </w:rPr>
              <w:t>olması</w:t>
            </w:r>
          </w:p>
        </w:tc>
      </w:tr>
      <w:tr w:rsidR="00486F86" w14:paraId="0F9BB94A" w14:textId="77777777" w:rsidTr="00B15B0F">
        <w:trPr>
          <w:trHeight w:val="556"/>
        </w:trPr>
        <w:tc>
          <w:tcPr>
            <w:tcW w:w="2410" w:type="dxa"/>
            <w:tcBorders>
              <w:left w:val="nil"/>
              <w:right w:val="nil"/>
            </w:tcBorders>
            <w:shd w:val="clear" w:color="auto" w:fill="F496BF"/>
          </w:tcPr>
          <w:p w14:paraId="5A6822B1" w14:textId="77777777" w:rsidR="00486F86" w:rsidRDefault="00486F86" w:rsidP="00486F86">
            <w:pPr>
              <w:pStyle w:val="TableParagraph"/>
              <w:spacing w:before="147"/>
              <w:ind w:left="61"/>
              <w:rPr>
                <w:b/>
              </w:rPr>
            </w:pPr>
            <w:r>
              <w:rPr>
                <w:b/>
                <w:color w:val="FFFFFF"/>
                <w:w w:val="90"/>
              </w:rPr>
              <w:t>Maliyet Tahmini</w:t>
            </w:r>
          </w:p>
        </w:tc>
        <w:tc>
          <w:tcPr>
            <w:tcW w:w="7938" w:type="dxa"/>
            <w:tcBorders>
              <w:top w:val="single" w:sz="4" w:space="0" w:color="F496BF"/>
              <w:left w:val="nil"/>
              <w:bottom w:val="single" w:sz="4" w:space="0" w:color="F496BF"/>
              <w:right w:val="single" w:sz="4" w:space="0" w:color="F496BF"/>
            </w:tcBorders>
          </w:tcPr>
          <w:p w14:paraId="6807D5A3" w14:textId="5F7932C9" w:rsidR="00486F86" w:rsidRDefault="006C7879" w:rsidP="00486F86">
            <w:pPr>
              <w:pStyle w:val="TableParagraph"/>
              <w:spacing w:before="159"/>
              <w:ind w:left="51"/>
              <w:rPr>
                <w:sz w:val="20"/>
              </w:rPr>
            </w:pPr>
            <w:r w:rsidRPr="00270E06">
              <w:rPr>
                <w:rFonts w:ascii="Calibri" w:eastAsia="Times New Roman" w:hAnsi="Calibri" w:cs="Times New Roman"/>
                <w:color w:val="000000"/>
                <w:sz w:val="20"/>
                <w:szCs w:val="20"/>
                <w:lang w:val="tr-TR" w:eastAsia="tr-TR"/>
              </w:rPr>
              <w:t xml:space="preserve">    </w:t>
            </w:r>
            <w:r w:rsidR="00C86BD4" w:rsidRPr="006A41DD">
              <w:rPr>
                <w:rFonts w:ascii="Calibri" w:eastAsia="Times New Roman" w:hAnsi="Calibri" w:cs="Calibri"/>
                <w:color w:val="000000"/>
                <w:sz w:val="20"/>
                <w:szCs w:val="20"/>
                <w:lang w:val="tr-TR" w:eastAsia="tr-TR"/>
              </w:rPr>
              <w:t>21.321.086</w:t>
            </w:r>
            <w:r w:rsidR="00C86BD4">
              <w:rPr>
                <w:rFonts w:ascii="Calibri" w:eastAsia="Times New Roman" w:hAnsi="Calibri" w:cs="Calibri"/>
                <w:color w:val="000000"/>
                <w:sz w:val="20"/>
                <w:szCs w:val="20"/>
                <w:lang w:val="tr-TR" w:eastAsia="tr-TR"/>
              </w:rPr>
              <w:t xml:space="preserve"> TL</w:t>
            </w:r>
          </w:p>
        </w:tc>
      </w:tr>
      <w:tr w:rsidR="00486F86" w14:paraId="367C7524" w14:textId="77777777" w:rsidTr="00B15B0F">
        <w:trPr>
          <w:trHeight w:val="905"/>
        </w:trPr>
        <w:tc>
          <w:tcPr>
            <w:tcW w:w="2410" w:type="dxa"/>
            <w:tcBorders>
              <w:left w:val="nil"/>
              <w:right w:val="nil"/>
            </w:tcBorders>
            <w:shd w:val="clear" w:color="auto" w:fill="F496BF"/>
          </w:tcPr>
          <w:p w14:paraId="64201503" w14:textId="77777777" w:rsidR="00486F86" w:rsidRDefault="00486F86" w:rsidP="00486F86">
            <w:pPr>
              <w:pStyle w:val="TableParagraph"/>
              <w:rPr>
                <w:i/>
                <w:sz w:val="28"/>
              </w:rPr>
            </w:pPr>
          </w:p>
          <w:p w14:paraId="3DD2F8B8" w14:textId="77777777" w:rsidR="00486F86" w:rsidRDefault="00486F86" w:rsidP="00486F86">
            <w:pPr>
              <w:pStyle w:val="TableParagraph"/>
              <w:ind w:left="61"/>
              <w:rPr>
                <w:b/>
              </w:rPr>
            </w:pPr>
            <w:r>
              <w:rPr>
                <w:b/>
                <w:color w:val="FFFFFF"/>
              </w:rPr>
              <w:t>Tespitler</w:t>
            </w:r>
          </w:p>
        </w:tc>
        <w:tc>
          <w:tcPr>
            <w:tcW w:w="7938" w:type="dxa"/>
            <w:tcBorders>
              <w:top w:val="single" w:sz="4" w:space="0" w:color="F496BF"/>
              <w:left w:val="nil"/>
              <w:bottom w:val="single" w:sz="4" w:space="0" w:color="F496BF"/>
              <w:right w:val="single" w:sz="4" w:space="0" w:color="F496BF"/>
            </w:tcBorders>
          </w:tcPr>
          <w:p w14:paraId="619C8282" w14:textId="77777777" w:rsidR="00486F86" w:rsidRPr="001E391A" w:rsidRDefault="00486F86" w:rsidP="00B9752C">
            <w:pPr>
              <w:pStyle w:val="TableParagraph"/>
              <w:numPr>
                <w:ilvl w:val="0"/>
                <w:numId w:val="90"/>
              </w:numPr>
              <w:tabs>
                <w:tab w:val="left" w:pos="279"/>
              </w:tabs>
              <w:spacing w:before="57" w:after="120"/>
              <w:jc w:val="both"/>
              <w:rPr>
                <w:color w:val="231F20"/>
                <w:w w:val="90"/>
                <w:sz w:val="20"/>
              </w:rPr>
            </w:pPr>
            <w:r>
              <w:rPr>
                <w:color w:val="231F20"/>
                <w:w w:val="90"/>
                <w:sz w:val="20"/>
              </w:rPr>
              <w:t>Yetişkin eğitimi</w:t>
            </w:r>
            <w:r w:rsidRPr="001E391A">
              <w:rPr>
                <w:color w:val="231F20"/>
                <w:w w:val="90"/>
                <w:sz w:val="20"/>
              </w:rPr>
              <w:t xml:space="preserve"> </w:t>
            </w:r>
            <w:r>
              <w:rPr>
                <w:color w:val="231F20"/>
                <w:w w:val="90"/>
                <w:sz w:val="20"/>
              </w:rPr>
              <w:t>ve</w:t>
            </w:r>
            <w:r w:rsidRPr="001E391A">
              <w:rPr>
                <w:color w:val="231F20"/>
                <w:w w:val="90"/>
                <w:sz w:val="20"/>
              </w:rPr>
              <w:t xml:space="preserve"> </w:t>
            </w:r>
            <w:r>
              <w:rPr>
                <w:color w:val="231F20"/>
                <w:w w:val="90"/>
                <w:sz w:val="20"/>
              </w:rPr>
              <w:t>hayat boyu</w:t>
            </w:r>
            <w:r w:rsidRPr="001E391A">
              <w:rPr>
                <w:color w:val="231F20"/>
                <w:w w:val="90"/>
                <w:sz w:val="20"/>
              </w:rPr>
              <w:t xml:space="preserve"> </w:t>
            </w:r>
            <w:r>
              <w:rPr>
                <w:color w:val="231F20"/>
                <w:w w:val="90"/>
                <w:sz w:val="20"/>
              </w:rPr>
              <w:t>öğrenmeye</w:t>
            </w:r>
            <w:r w:rsidRPr="001E391A">
              <w:rPr>
                <w:color w:val="231F20"/>
                <w:w w:val="90"/>
                <w:sz w:val="20"/>
              </w:rPr>
              <w:t xml:space="preserve"> </w:t>
            </w:r>
            <w:r>
              <w:rPr>
                <w:color w:val="231F20"/>
                <w:w w:val="90"/>
                <w:sz w:val="20"/>
              </w:rPr>
              <w:t>ilişkin</w:t>
            </w:r>
            <w:r w:rsidRPr="001E391A">
              <w:rPr>
                <w:color w:val="231F20"/>
                <w:w w:val="90"/>
                <w:sz w:val="20"/>
              </w:rPr>
              <w:t xml:space="preserve"> </w:t>
            </w:r>
            <w:r>
              <w:rPr>
                <w:color w:val="231F20"/>
                <w:w w:val="90"/>
                <w:sz w:val="20"/>
              </w:rPr>
              <w:t>farklı katılım</w:t>
            </w:r>
            <w:r w:rsidRPr="001E391A">
              <w:rPr>
                <w:color w:val="231F20"/>
                <w:w w:val="90"/>
                <w:sz w:val="20"/>
              </w:rPr>
              <w:t xml:space="preserve"> </w:t>
            </w:r>
            <w:r>
              <w:rPr>
                <w:color w:val="231F20"/>
                <w:w w:val="90"/>
                <w:sz w:val="20"/>
              </w:rPr>
              <w:t>fırsatlarının</w:t>
            </w:r>
            <w:r w:rsidRPr="001E391A">
              <w:rPr>
                <w:color w:val="231F20"/>
                <w:w w:val="90"/>
                <w:sz w:val="20"/>
              </w:rPr>
              <w:t xml:space="preserve"> </w:t>
            </w:r>
            <w:r>
              <w:rPr>
                <w:color w:val="231F20"/>
                <w:w w:val="90"/>
                <w:sz w:val="20"/>
              </w:rPr>
              <w:t>olması</w:t>
            </w:r>
          </w:p>
          <w:p w14:paraId="4C47A2FF" w14:textId="77777777" w:rsidR="00486F86" w:rsidRPr="001E391A" w:rsidRDefault="00486F86" w:rsidP="00B9752C">
            <w:pPr>
              <w:pStyle w:val="TableParagraph"/>
              <w:numPr>
                <w:ilvl w:val="0"/>
                <w:numId w:val="90"/>
              </w:numPr>
              <w:tabs>
                <w:tab w:val="left" w:pos="279"/>
              </w:tabs>
              <w:spacing w:before="47" w:after="120"/>
              <w:jc w:val="both"/>
              <w:rPr>
                <w:color w:val="231F20"/>
                <w:w w:val="90"/>
                <w:sz w:val="20"/>
              </w:rPr>
            </w:pPr>
            <w:r>
              <w:rPr>
                <w:color w:val="231F20"/>
                <w:w w:val="90"/>
                <w:sz w:val="20"/>
              </w:rPr>
              <w:t>Çevre</w:t>
            </w:r>
            <w:r w:rsidRPr="001E391A">
              <w:rPr>
                <w:color w:val="231F20"/>
                <w:w w:val="90"/>
                <w:sz w:val="20"/>
              </w:rPr>
              <w:t xml:space="preserve"> </w:t>
            </w:r>
            <w:r>
              <w:rPr>
                <w:color w:val="231F20"/>
                <w:w w:val="90"/>
                <w:sz w:val="20"/>
              </w:rPr>
              <w:t>dostu</w:t>
            </w:r>
            <w:r w:rsidRPr="001E391A">
              <w:rPr>
                <w:color w:val="231F20"/>
                <w:w w:val="90"/>
                <w:sz w:val="20"/>
              </w:rPr>
              <w:t xml:space="preserve"> </w:t>
            </w:r>
            <w:r>
              <w:rPr>
                <w:color w:val="231F20"/>
                <w:w w:val="90"/>
                <w:sz w:val="20"/>
              </w:rPr>
              <w:t>eğitim</w:t>
            </w:r>
            <w:r w:rsidRPr="001E391A">
              <w:rPr>
                <w:color w:val="231F20"/>
                <w:w w:val="90"/>
                <w:sz w:val="20"/>
              </w:rPr>
              <w:t xml:space="preserve"> </w:t>
            </w:r>
            <w:r>
              <w:rPr>
                <w:color w:val="231F20"/>
                <w:w w:val="90"/>
                <w:sz w:val="20"/>
              </w:rPr>
              <w:t>materyalleri</w:t>
            </w:r>
            <w:r w:rsidRPr="001E391A">
              <w:rPr>
                <w:color w:val="231F20"/>
                <w:w w:val="90"/>
                <w:sz w:val="20"/>
              </w:rPr>
              <w:t xml:space="preserve"> </w:t>
            </w:r>
            <w:r>
              <w:rPr>
                <w:color w:val="231F20"/>
                <w:w w:val="90"/>
                <w:sz w:val="20"/>
              </w:rPr>
              <w:t>ve</w:t>
            </w:r>
            <w:r w:rsidRPr="001E391A">
              <w:rPr>
                <w:color w:val="231F20"/>
                <w:w w:val="90"/>
                <w:sz w:val="20"/>
              </w:rPr>
              <w:t xml:space="preserve"> </w:t>
            </w:r>
            <w:r>
              <w:rPr>
                <w:color w:val="231F20"/>
                <w:w w:val="90"/>
                <w:sz w:val="20"/>
              </w:rPr>
              <w:t>uygulamaların</w:t>
            </w:r>
            <w:r w:rsidRPr="001E391A">
              <w:rPr>
                <w:color w:val="231F20"/>
                <w:w w:val="90"/>
                <w:sz w:val="20"/>
              </w:rPr>
              <w:t xml:space="preserve"> </w:t>
            </w:r>
            <w:r>
              <w:rPr>
                <w:color w:val="231F20"/>
                <w:w w:val="90"/>
                <w:sz w:val="20"/>
              </w:rPr>
              <w:t>eksikliği</w:t>
            </w:r>
          </w:p>
          <w:p w14:paraId="7344EE72" w14:textId="77777777" w:rsidR="00486F86" w:rsidRPr="001E391A" w:rsidRDefault="00486F86" w:rsidP="00B9752C">
            <w:pPr>
              <w:pStyle w:val="TableParagraph"/>
              <w:numPr>
                <w:ilvl w:val="0"/>
                <w:numId w:val="90"/>
              </w:numPr>
              <w:tabs>
                <w:tab w:val="left" w:pos="279"/>
              </w:tabs>
              <w:spacing w:before="46" w:after="120"/>
              <w:jc w:val="both"/>
              <w:rPr>
                <w:color w:val="231F20"/>
                <w:w w:val="90"/>
                <w:sz w:val="20"/>
              </w:rPr>
            </w:pPr>
            <w:r>
              <w:rPr>
                <w:color w:val="231F20"/>
                <w:w w:val="90"/>
                <w:sz w:val="20"/>
              </w:rPr>
              <w:t>Hayat</w:t>
            </w:r>
            <w:r w:rsidRPr="001E391A">
              <w:rPr>
                <w:color w:val="231F20"/>
                <w:w w:val="90"/>
                <w:sz w:val="20"/>
              </w:rPr>
              <w:t xml:space="preserve"> </w:t>
            </w:r>
            <w:r>
              <w:rPr>
                <w:color w:val="231F20"/>
                <w:w w:val="90"/>
                <w:sz w:val="20"/>
              </w:rPr>
              <w:t>boyu</w:t>
            </w:r>
            <w:r w:rsidRPr="001E391A">
              <w:rPr>
                <w:color w:val="231F20"/>
                <w:w w:val="90"/>
                <w:sz w:val="20"/>
              </w:rPr>
              <w:t xml:space="preserve"> </w:t>
            </w:r>
            <w:r>
              <w:rPr>
                <w:color w:val="231F20"/>
                <w:w w:val="90"/>
                <w:sz w:val="20"/>
              </w:rPr>
              <w:t>öğrenmenin</w:t>
            </w:r>
            <w:r w:rsidRPr="001E391A">
              <w:rPr>
                <w:color w:val="231F20"/>
                <w:w w:val="90"/>
                <w:sz w:val="20"/>
              </w:rPr>
              <w:t xml:space="preserve"> </w:t>
            </w:r>
            <w:r>
              <w:rPr>
                <w:color w:val="231F20"/>
                <w:w w:val="90"/>
                <w:sz w:val="20"/>
              </w:rPr>
              <w:t>yeşil</w:t>
            </w:r>
            <w:r w:rsidRPr="001E391A">
              <w:rPr>
                <w:color w:val="231F20"/>
                <w:w w:val="90"/>
                <w:sz w:val="20"/>
              </w:rPr>
              <w:t xml:space="preserve"> </w:t>
            </w:r>
            <w:r>
              <w:rPr>
                <w:color w:val="231F20"/>
                <w:w w:val="90"/>
                <w:sz w:val="20"/>
              </w:rPr>
              <w:t>dönüşüme</w:t>
            </w:r>
            <w:r w:rsidRPr="001E391A">
              <w:rPr>
                <w:color w:val="231F20"/>
                <w:w w:val="90"/>
                <w:sz w:val="20"/>
              </w:rPr>
              <w:t xml:space="preserve"> </w:t>
            </w:r>
            <w:r>
              <w:rPr>
                <w:color w:val="231F20"/>
                <w:w w:val="90"/>
                <w:sz w:val="20"/>
              </w:rPr>
              <w:t>destek</w:t>
            </w:r>
            <w:r w:rsidRPr="001E391A">
              <w:rPr>
                <w:color w:val="231F20"/>
                <w:w w:val="90"/>
                <w:sz w:val="20"/>
              </w:rPr>
              <w:t xml:space="preserve"> </w:t>
            </w:r>
            <w:r>
              <w:rPr>
                <w:color w:val="231F20"/>
                <w:w w:val="90"/>
                <w:sz w:val="20"/>
              </w:rPr>
              <w:t>verecek</w:t>
            </w:r>
            <w:r w:rsidRPr="001E391A">
              <w:rPr>
                <w:color w:val="231F20"/>
                <w:w w:val="90"/>
                <w:sz w:val="20"/>
              </w:rPr>
              <w:t xml:space="preserve"> </w:t>
            </w:r>
            <w:r>
              <w:rPr>
                <w:color w:val="231F20"/>
                <w:w w:val="90"/>
                <w:sz w:val="20"/>
              </w:rPr>
              <w:t>nitelikte</w:t>
            </w:r>
            <w:r w:rsidRPr="001E391A">
              <w:rPr>
                <w:color w:val="231F20"/>
                <w:w w:val="90"/>
                <w:sz w:val="20"/>
              </w:rPr>
              <w:t xml:space="preserve"> </w:t>
            </w:r>
            <w:r>
              <w:rPr>
                <w:color w:val="231F20"/>
                <w:w w:val="90"/>
                <w:sz w:val="20"/>
              </w:rPr>
              <w:t>olması</w:t>
            </w:r>
          </w:p>
        </w:tc>
      </w:tr>
      <w:tr w:rsidR="00486F86" w14:paraId="0F746BC9" w14:textId="77777777" w:rsidTr="00B15B0F">
        <w:trPr>
          <w:trHeight w:val="553"/>
        </w:trPr>
        <w:tc>
          <w:tcPr>
            <w:tcW w:w="2410" w:type="dxa"/>
            <w:tcBorders>
              <w:left w:val="nil"/>
              <w:bottom w:val="nil"/>
              <w:right w:val="nil"/>
            </w:tcBorders>
            <w:shd w:val="clear" w:color="auto" w:fill="F496BF"/>
          </w:tcPr>
          <w:p w14:paraId="5FA6A4F1" w14:textId="77777777" w:rsidR="00486F86" w:rsidRDefault="00486F86" w:rsidP="00486F86">
            <w:pPr>
              <w:pStyle w:val="TableParagraph"/>
              <w:rPr>
                <w:i/>
                <w:sz w:val="28"/>
              </w:rPr>
            </w:pPr>
          </w:p>
          <w:p w14:paraId="17129A9A" w14:textId="77777777" w:rsidR="00486F86" w:rsidRDefault="00486F86" w:rsidP="00486F86">
            <w:pPr>
              <w:pStyle w:val="TableParagraph"/>
              <w:rPr>
                <w:i/>
                <w:sz w:val="28"/>
              </w:rPr>
            </w:pPr>
          </w:p>
          <w:p w14:paraId="3FC1D2BF" w14:textId="77777777" w:rsidR="00486F86" w:rsidRDefault="00486F86" w:rsidP="00486F86">
            <w:pPr>
              <w:pStyle w:val="TableParagraph"/>
              <w:spacing w:before="3"/>
              <w:rPr>
                <w:i/>
              </w:rPr>
            </w:pPr>
          </w:p>
          <w:p w14:paraId="09BECA33" w14:textId="77777777" w:rsidR="00486F86" w:rsidRDefault="00486F86" w:rsidP="00486F86">
            <w:pPr>
              <w:pStyle w:val="TableParagraph"/>
              <w:ind w:left="61"/>
              <w:rPr>
                <w:b/>
              </w:rPr>
            </w:pPr>
            <w:r>
              <w:rPr>
                <w:b/>
                <w:color w:val="FFFFFF"/>
              </w:rPr>
              <w:t>İhtiyaçlar</w:t>
            </w:r>
          </w:p>
        </w:tc>
        <w:tc>
          <w:tcPr>
            <w:tcW w:w="7938" w:type="dxa"/>
            <w:tcBorders>
              <w:top w:val="single" w:sz="4" w:space="0" w:color="F496BF"/>
              <w:left w:val="nil"/>
              <w:bottom w:val="single" w:sz="4" w:space="0" w:color="F496BF"/>
              <w:right w:val="single" w:sz="4" w:space="0" w:color="F496BF"/>
            </w:tcBorders>
          </w:tcPr>
          <w:p w14:paraId="775FADB6" w14:textId="77777777" w:rsidR="00486F86" w:rsidRPr="001E391A" w:rsidRDefault="00486F86" w:rsidP="00B9752C">
            <w:pPr>
              <w:pStyle w:val="TableParagraph"/>
              <w:numPr>
                <w:ilvl w:val="0"/>
                <w:numId w:val="90"/>
              </w:numPr>
              <w:tabs>
                <w:tab w:val="left" w:pos="279"/>
              </w:tabs>
              <w:spacing w:before="57" w:after="120"/>
              <w:jc w:val="both"/>
              <w:rPr>
                <w:color w:val="231F20"/>
                <w:w w:val="90"/>
                <w:sz w:val="20"/>
              </w:rPr>
            </w:pPr>
            <w:r w:rsidRPr="001E391A">
              <w:rPr>
                <w:color w:val="231F20"/>
                <w:w w:val="90"/>
                <w:sz w:val="20"/>
              </w:rPr>
              <w:t>Toplumun ihtiyaçlarına uygun hayat boyu öğrenme programlarının nitelik ve niceliğinin artırılması</w:t>
            </w:r>
          </w:p>
          <w:p w14:paraId="2C981F3F" w14:textId="77777777" w:rsidR="00486F86" w:rsidRPr="001E391A" w:rsidRDefault="00486F86" w:rsidP="00B9752C">
            <w:pPr>
              <w:pStyle w:val="TableParagraph"/>
              <w:numPr>
                <w:ilvl w:val="0"/>
                <w:numId w:val="90"/>
              </w:numPr>
              <w:tabs>
                <w:tab w:val="left" w:pos="279"/>
              </w:tabs>
              <w:spacing w:before="57" w:after="120"/>
              <w:jc w:val="both"/>
              <w:rPr>
                <w:color w:val="231F20"/>
                <w:w w:val="90"/>
                <w:sz w:val="20"/>
              </w:rPr>
            </w:pPr>
            <w:r w:rsidRPr="001E391A">
              <w:rPr>
                <w:color w:val="231F20"/>
                <w:w w:val="90"/>
                <w:sz w:val="20"/>
              </w:rPr>
              <w:t>Hayat boyu öğrenmeye katılanların kurslarını tamamlamalarına yönelik çalışmaların yapılması</w:t>
            </w:r>
          </w:p>
          <w:p w14:paraId="62F37EBD" w14:textId="77777777" w:rsidR="00486F86" w:rsidRPr="001E391A" w:rsidRDefault="00486F86" w:rsidP="00B9752C">
            <w:pPr>
              <w:pStyle w:val="TableParagraph"/>
              <w:numPr>
                <w:ilvl w:val="0"/>
                <w:numId w:val="90"/>
              </w:numPr>
              <w:tabs>
                <w:tab w:val="left" w:pos="279"/>
              </w:tabs>
              <w:spacing w:before="57" w:after="120"/>
              <w:jc w:val="both"/>
              <w:rPr>
                <w:color w:val="231F20"/>
                <w:w w:val="90"/>
                <w:sz w:val="20"/>
              </w:rPr>
            </w:pPr>
            <w:r w:rsidRPr="001E391A">
              <w:rPr>
                <w:color w:val="231F20"/>
                <w:w w:val="90"/>
                <w:sz w:val="20"/>
              </w:rPr>
              <w:t xml:space="preserve">Hayat boyu öğrenmeye katılımın artırılması amacıyla farkındalık ve bilgilendirme </w:t>
            </w:r>
            <w:r>
              <w:rPr>
                <w:color w:val="231F20"/>
                <w:w w:val="90"/>
                <w:sz w:val="20"/>
              </w:rPr>
              <w:t>çalışmalarında</w:t>
            </w:r>
            <w:r w:rsidRPr="001E391A">
              <w:rPr>
                <w:color w:val="231F20"/>
                <w:w w:val="90"/>
                <w:sz w:val="20"/>
              </w:rPr>
              <w:t xml:space="preserve"> </w:t>
            </w:r>
            <w:r>
              <w:rPr>
                <w:color w:val="231F20"/>
                <w:w w:val="90"/>
                <w:sz w:val="20"/>
              </w:rPr>
              <w:t>kitle</w:t>
            </w:r>
            <w:r w:rsidRPr="001E391A">
              <w:rPr>
                <w:color w:val="231F20"/>
                <w:w w:val="90"/>
                <w:sz w:val="20"/>
              </w:rPr>
              <w:t xml:space="preserve"> </w:t>
            </w:r>
            <w:r>
              <w:rPr>
                <w:color w:val="231F20"/>
                <w:w w:val="90"/>
                <w:sz w:val="20"/>
              </w:rPr>
              <w:t>iletişim</w:t>
            </w:r>
            <w:r w:rsidRPr="001E391A">
              <w:rPr>
                <w:color w:val="231F20"/>
                <w:w w:val="90"/>
                <w:sz w:val="20"/>
              </w:rPr>
              <w:t xml:space="preserve"> </w:t>
            </w:r>
            <w:r>
              <w:rPr>
                <w:color w:val="231F20"/>
                <w:w w:val="90"/>
                <w:sz w:val="20"/>
              </w:rPr>
              <w:t>araçlarının</w:t>
            </w:r>
            <w:r w:rsidRPr="001E391A">
              <w:rPr>
                <w:color w:val="231F20"/>
                <w:w w:val="90"/>
                <w:sz w:val="20"/>
              </w:rPr>
              <w:t xml:space="preserve"> </w:t>
            </w:r>
            <w:r>
              <w:rPr>
                <w:color w:val="231F20"/>
                <w:w w:val="90"/>
                <w:sz w:val="20"/>
              </w:rPr>
              <w:t>daha</w:t>
            </w:r>
            <w:r w:rsidRPr="001E391A">
              <w:rPr>
                <w:color w:val="231F20"/>
                <w:w w:val="90"/>
                <w:sz w:val="20"/>
              </w:rPr>
              <w:t xml:space="preserve"> </w:t>
            </w:r>
            <w:r>
              <w:rPr>
                <w:color w:val="231F20"/>
                <w:w w:val="90"/>
                <w:sz w:val="20"/>
              </w:rPr>
              <w:t>etkin</w:t>
            </w:r>
            <w:r w:rsidRPr="001E391A">
              <w:rPr>
                <w:color w:val="231F20"/>
                <w:w w:val="90"/>
                <w:sz w:val="20"/>
              </w:rPr>
              <w:t xml:space="preserve"> </w:t>
            </w:r>
            <w:r>
              <w:rPr>
                <w:color w:val="231F20"/>
                <w:w w:val="90"/>
                <w:sz w:val="20"/>
              </w:rPr>
              <w:t>kullanılması</w:t>
            </w:r>
          </w:p>
          <w:p w14:paraId="3252041C" w14:textId="77777777" w:rsidR="00486F86" w:rsidRPr="001E391A" w:rsidRDefault="00486F86" w:rsidP="00B9752C">
            <w:pPr>
              <w:pStyle w:val="TableParagraph"/>
              <w:numPr>
                <w:ilvl w:val="0"/>
                <w:numId w:val="90"/>
              </w:numPr>
              <w:tabs>
                <w:tab w:val="left" w:pos="279"/>
              </w:tabs>
              <w:spacing w:before="57" w:after="120"/>
              <w:jc w:val="both"/>
              <w:rPr>
                <w:color w:val="231F20"/>
                <w:w w:val="90"/>
                <w:sz w:val="20"/>
              </w:rPr>
            </w:pPr>
            <w:r w:rsidRPr="001E391A">
              <w:rPr>
                <w:color w:val="231F20"/>
                <w:w w:val="90"/>
                <w:sz w:val="20"/>
              </w:rPr>
              <w:t>Eğitim kurumlarının çevre dostu uygulamaları benimsemesi yönünde politikalar oluşturulması</w:t>
            </w:r>
          </w:p>
        </w:tc>
      </w:tr>
    </w:tbl>
    <w:p w14:paraId="6D812728" w14:textId="1722A4BC" w:rsidR="00486F86" w:rsidRDefault="00486F86" w:rsidP="00B15B0F">
      <w:pPr>
        <w:spacing w:before="56"/>
        <w:ind w:right="991"/>
        <w:rPr>
          <w:color w:val="252525"/>
          <w:sz w:val="24"/>
          <w:szCs w:val="24"/>
        </w:rPr>
      </w:pPr>
    </w:p>
    <w:p w14:paraId="27168443" w14:textId="6A32F36D" w:rsidR="005F1638" w:rsidRDefault="005F1638" w:rsidP="00486F86">
      <w:pPr>
        <w:spacing w:before="56"/>
        <w:ind w:left="709" w:right="991"/>
        <w:rPr>
          <w:color w:val="252525"/>
          <w:sz w:val="24"/>
          <w:szCs w:val="24"/>
        </w:rPr>
      </w:pPr>
    </w:p>
    <w:p w14:paraId="40B2F7D5" w14:textId="0DB884C1" w:rsidR="00E73D97" w:rsidRDefault="00E73D97" w:rsidP="00655741">
      <w:pPr>
        <w:spacing w:before="56"/>
        <w:ind w:right="991"/>
        <w:rPr>
          <w:color w:val="252525"/>
          <w:sz w:val="24"/>
          <w:szCs w:val="24"/>
        </w:rPr>
      </w:pPr>
      <w:r>
        <w:rPr>
          <w:color w:val="252525"/>
          <w:sz w:val="24"/>
          <w:szCs w:val="24"/>
        </w:rPr>
        <w:tab/>
      </w:r>
      <w:r>
        <w:rPr>
          <w:color w:val="252525"/>
          <w:sz w:val="24"/>
          <w:szCs w:val="24"/>
        </w:rPr>
        <w:tab/>
      </w:r>
    </w:p>
    <w:tbl>
      <w:tblPr>
        <w:tblStyle w:val="TableNormal"/>
        <w:tblpPr w:leftFromText="141" w:rightFromText="141" w:vertAnchor="text" w:horzAnchor="page" w:tblpX="967" w:tblpY="18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3"/>
        <w:gridCol w:w="1073"/>
        <w:gridCol w:w="1134"/>
        <w:gridCol w:w="850"/>
        <w:gridCol w:w="851"/>
        <w:gridCol w:w="992"/>
        <w:gridCol w:w="851"/>
        <w:gridCol w:w="1134"/>
      </w:tblGrid>
      <w:tr w:rsidR="00E73D97" w14:paraId="2605B177" w14:textId="77777777" w:rsidTr="00E73D97">
        <w:trPr>
          <w:trHeight w:val="592"/>
        </w:trPr>
        <w:tc>
          <w:tcPr>
            <w:tcW w:w="2613" w:type="dxa"/>
            <w:tcBorders>
              <w:top w:val="nil"/>
              <w:left w:val="nil"/>
              <w:right w:val="nil"/>
            </w:tcBorders>
            <w:shd w:val="clear" w:color="auto" w:fill="F496BF"/>
          </w:tcPr>
          <w:p w14:paraId="2CDA74D5" w14:textId="77777777" w:rsidR="00E73D97" w:rsidRDefault="00E73D97" w:rsidP="00E73D97">
            <w:pPr>
              <w:pStyle w:val="TableParagraph"/>
              <w:spacing w:before="165"/>
              <w:ind w:left="426"/>
              <w:rPr>
                <w:b/>
              </w:rPr>
            </w:pPr>
            <w:r>
              <w:rPr>
                <w:b/>
                <w:color w:val="FFFFFF"/>
                <w:w w:val="90"/>
              </w:rPr>
              <w:lastRenderedPageBreak/>
              <w:t>Amaç</w:t>
            </w:r>
            <w:r>
              <w:rPr>
                <w:b/>
                <w:color w:val="FFFFFF"/>
                <w:spacing w:val="-5"/>
                <w:w w:val="90"/>
              </w:rPr>
              <w:t xml:space="preserve"> </w:t>
            </w:r>
            <w:r>
              <w:rPr>
                <w:b/>
                <w:color w:val="FFFFFF"/>
                <w:w w:val="90"/>
              </w:rPr>
              <w:t>3</w:t>
            </w:r>
          </w:p>
        </w:tc>
        <w:tc>
          <w:tcPr>
            <w:tcW w:w="6885" w:type="dxa"/>
            <w:gridSpan w:val="7"/>
            <w:tcBorders>
              <w:top w:val="single" w:sz="4" w:space="0" w:color="F496BF"/>
              <w:left w:val="nil"/>
              <w:bottom w:val="single" w:sz="4" w:space="0" w:color="F496BF"/>
              <w:right w:val="single" w:sz="4" w:space="0" w:color="F496BF"/>
            </w:tcBorders>
          </w:tcPr>
          <w:p w14:paraId="53C0C9AC" w14:textId="77777777" w:rsidR="00E73D97" w:rsidRDefault="00E73D97" w:rsidP="00E73D97">
            <w:pPr>
              <w:pStyle w:val="TableParagraph"/>
              <w:spacing w:before="57" w:line="249" w:lineRule="auto"/>
              <w:ind w:left="56"/>
              <w:rPr>
                <w:sz w:val="20"/>
              </w:rPr>
            </w:pPr>
            <w:r>
              <w:rPr>
                <w:color w:val="231F20"/>
                <w:w w:val="90"/>
                <w:sz w:val="20"/>
              </w:rPr>
              <w:t>Bireyin bilgi, beceri ve yetkinliklerini geliştirmek amacıyla bireysel, toplumsal ve istihdam</w:t>
            </w:r>
            <w:r>
              <w:rPr>
                <w:color w:val="231F20"/>
                <w:spacing w:val="-42"/>
                <w:w w:val="90"/>
                <w:sz w:val="20"/>
              </w:rPr>
              <w:t xml:space="preserve"> </w:t>
            </w:r>
            <w:r>
              <w:rPr>
                <w:color w:val="231F20"/>
                <w:w w:val="90"/>
                <w:sz w:val="20"/>
              </w:rPr>
              <w:t>odaklı</w:t>
            </w:r>
            <w:r>
              <w:rPr>
                <w:color w:val="231F20"/>
                <w:spacing w:val="-5"/>
                <w:w w:val="90"/>
                <w:sz w:val="20"/>
              </w:rPr>
              <w:t xml:space="preserve"> </w:t>
            </w:r>
            <w:r>
              <w:rPr>
                <w:color w:val="231F20"/>
                <w:w w:val="90"/>
                <w:sz w:val="20"/>
              </w:rPr>
              <w:t>yeni</w:t>
            </w:r>
            <w:r>
              <w:rPr>
                <w:color w:val="231F20"/>
                <w:spacing w:val="-4"/>
                <w:w w:val="90"/>
                <w:sz w:val="20"/>
              </w:rPr>
              <w:t xml:space="preserve"> </w:t>
            </w:r>
            <w:r>
              <w:rPr>
                <w:color w:val="231F20"/>
                <w:w w:val="90"/>
                <w:sz w:val="20"/>
              </w:rPr>
              <w:t>bir</w:t>
            </w:r>
            <w:r>
              <w:rPr>
                <w:color w:val="231F20"/>
                <w:spacing w:val="-5"/>
                <w:w w:val="90"/>
                <w:sz w:val="20"/>
              </w:rPr>
              <w:t xml:space="preserve"> </w:t>
            </w:r>
            <w:r>
              <w:rPr>
                <w:color w:val="231F20"/>
                <w:w w:val="90"/>
                <w:sz w:val="20"/>
              </w:rPr>
              <w:t>yaklaşımla</w:t>
            </w:r>
            <w:r>
              <w:rPr>
                <w:color w:val="231F20"/>
                <w:spacing w:val="-5"/>
                <w:w w:val="90"/>
                <w:sz w:val="20"/>
              </w:rPr>
              <w:t xml:space="preserve"> </w:t>
            </w:r>
            <w:r>
              <w:rPr>
                <w:color w:val="231F20"/>
                <w:w w:val="90"/>
                <w:sz w:val="20"/>
              </w:rPr>
              <w:t>hayat</w:t>
            </w:r>
            <w:r>
              <w:rPr>
                <w:color w:val="231F20"/>
                <w:spacing w:val="-4"/>
                <w:w w:val="90"/>
                <w:sz w:val="20"/>
              </w:rPr>
              <w:t xml:space="preserve"> </w:t>
            </w:r>
            <w:r>
              <w:rPr>
                <w:color w:val="231F20"/>
                <w:w w:val="90"/>
                <w:sz w:val="20"/>
              </w:rPr>
              <w:t>boyu</w:t>
            </w:r>
            <w:r>
              <w:rPr>
                <w:color w:val="231F20"/>
                <w:spacing w:val="-5"/>
                <w:w w:val="90"/>
                <w:sz w:val="20"/>
              </w:rPr>
              <w:t xml:space="preserve"> </w:t>
            </w:r>
            <w:r>
              <w:rPr>
                <w:color w:val="231F20"/>
                <w:w w:val="90"/>
                <w:sz w:val="20"/>
              </w:rPr>
              <w:t>öğrenme</w:t>
            </w:r>
            <w:r>
              <w:rPr>
                <w:color w:val="231F20"/>
                <w:spacing w:val="-4"/>
                <w:w w:val="90"/>
                <w:sz w:val="20"/>
              </w:rPr>
              <w:t xml:space="preserve"> </w:t>
            </w:r>
            <w:r>
              <w:rPr>
                <w:color w:val="231F20"/>
                <w:w w:val="90"/>
                <w:sz w:val="20"/>
              </w:rPr>
              <w:t>imkânları</w:t>
            </w:r>
            <w:r>
              <w:rPr>
                <w:color w:val="231F20"/>
                <w:spacing w:val="-5"/>
                <w:w w:val="90"/>
                <w:sz w:val="20"/>
              </w:rPr>
              <w:t xml:space="preserve"> </w:t>
            </w:r>
            <w:r>
              <w:rPr>
                <w:color w:val="231F20"/>
                <w:w w:val="90"/>
                <w:sz w:val="20"/>
              </w:rPr>
              <w:t>sunmak.</w:t>
            </w:r>
          </w:p>
        </w:tc>
      </w:tr>
      <w:tr w:rsidR="00E73D97" w14:paraId="3B260F12" w14:textId="77777777" w:rsidTr="00E73D97">
        <w:trPr>
          <w:trHeight w:val="592"/>
        </w:trPr>
        <w:tc>
          <w:tcPr>
            <w:tcW w:w="2613" w:type="dxa"/>
            <w:tcBorders>
              <w:left w:val="nil"/>
              <w:right w:val="nil"/>
            </w:tcBorders>
            <w:shd w:val="clear" w:color="auto" w:fill="F496BF"/>
          </w:tcPr>
          <w:p w14:paraId="4375DDE0" w14:textId="77777777" w:rsidR="00E73D97" w:rsidRDefault="00E73D97" w:rsidP="00E73D97">
            <w:pPr>
              <w:pStyle w:val="TableParagraph"/>
              <w:spacing w:before="165"/>
              <w:ind w:left="61"/>
              <w:rPr>
                <w:b/>
              </w:rPr>
            </w:pPr>
            <w:r>
              <w:rPr>
                <w:b/>
                <w:color w:val="FFFFFF"/>
                <w:w w:val="95"/>
              </w:rPr>
              <w:t>Hedef</w:t>
            </w:r>
            <w:r>
              <w:rPr>
                <w:b/>
                <w:color w:val="FFFFFF"/>
                <w:spacing w:val="-8"/>
                <w:w w:val="95"/>
              </w:rPr>
              <w:t xml:space="preserve"> </w:t>
            </w:r>
            <w:r>
              <w:rPr>
                <w:b/>
                <w:color w:val="FFFFFF"/>
                <w:w w:val="95"/>
              </w:rPr>
              <w:t>3.3</w:t>
            </w:r>
          </w:p>
        </w:tc>
        <w:tc>
          <w:tcPr>
            <w:tcW w:w="6885" w:type="dxa"/>
            <w:gridSpan w:val="7"/>
            <w:tcBorders>
              <w:top w:val="single" w:sz="4" w:space="0" w:color="F496BF"/>
              <w:left w:val="nil"/>
              <w:bottom w:val="single" w:sz="4" w:space="0" w:color="F496BF"/>
              <w:right w:val="single" w:sz="4" w:space="0" w:color="F496BF"/>
            </w:tcBorders>
          </w:tcPr>
          <w:p w14:paraId="1BCDA455" w14:textId="77777777" w:rsidR="00E73D97" w:rsidRDefault="00E73D97" w:rsidP="00E73D97">
            <w:pPr>
              <w:pStyle w:val="TableParagraph"/>
              <w:spacing w:before="57" w:line="249" w:lineRule="auto"/>
              <w:ind w:left="56"/>
              <w:jc w:val="both"/>
              <w:rPr>
                <w:sz w:val="20"/>
              </w:rPr>
            </w:pPr>
            <w:r>
              <w:rPr>
                <w:color w:val="231F20"/>
                <w:w w:val="90"/>
                <w:sz w:val="20"/>
              </w:rPr>
              <w:t>Tüm</w:t>
            </w:r>
            <w:r w:rsidRPr="00A94D13">
              <w:rPr>
                <w:color w:val="231F20"/>
                <w:w w:val="90"/>
                <w:sz w:val="20"/>
              </w:rPr>
              <w:t xml:space="preserve"> </w:t>
            </w:r>
            <w:r>
              <w:rPr>
                <w:color w:val="231F20"/>
                <w:w w:val="90"/>
                <w:sz w:val="20"/>
              </w:rPr>
              <w:t>bireylere</w:t>
            </w:r>
            <w:r w:rsidRPr="00A94D13">
              <w:rPr>
                <w:color w:val="231F20"/>
                <w:w w:val="90"/>
                <w:sz w:val="20"/>
              </w:rPr>
              <w:t xml:space="preserve"> </w:t>
            </w:r>
            <w:r>
              <w:rPr>
                <w:color w:val="231F20"/>
                <w:w w:val="90"/>
                <w:sz w:val="20"/>
              </w:rPr>
              <w:t>yönelik</w:t>
            </w:r>
            <w:r w:rsidRPr="00A94D13">
              <w:rPr>
                <w:color w:val="231F20"/>
                <w:w w:val="90"/>
                <w:sz w:val="20"/>
              </w:rPr>
              <w:t xml:space="preserve"> </w:t>
            </w:r>
            <w:r>
              <w:rPr>
                <w:color w:val="231F20"/>
                <w:w w:val="90"/>
                <w:sz w:val="20"/>
              </w:rPr>
              <w:t>günümüz</w:t>
            </w:r>
            <w:r w:rsidRPr="00A94D13">
              <w:rPr>
                <w:color w:val="231F20"/>
                <w:w w:val="90"/>
                <w:sz w:val="20"/>
              </w:rPr>
              <w:t xml:space="preserve"> </w:t>
            </w:r>
            <w:r>
              <w:rPr>
                <w:color w:val="231F20"/>
                <w:w w:val="90"/>
                <w:sz w:val="20"/>
              </w:rPr>
              <w:t>ihtiyaçlarına</w:t>
            </w:r>
            <w:r w:rsidRPr="00A94D13">
              <w:rPr>
                <w:color w:val="231F20"/>
                <w:w w:val="90"/>
                <w:sz w:val="20"/>
              </w:rPr>
              <w:t xml:space="preserve"> </w:t>
            </w:r>
            <w:r>
              <w:rPr>
                <w:color w:val="231F20"/>
                <w:w w:val="90"/>
                <w:sz w:val="20"/>
              </w:rPr>
              <w:t>uygun</w:t>
            </w:r>
            <w:r w:rsidRPr="00A94D13">
              <w:rPr>
                <w:color w:val="231F20"/>
                <w:w w:val="90"/>
                <w:sz w:val="20"/>
              </w:rPr>
              <w:t xml:space="preserve"> </w:t>
            </w:r>
            <w:r>
              <w:rPr>
                <w:color w:val="231F20"/>
                <w:w w:val="90"/>
                <w:sz w:val="20"/>
              </w:rPr>
              <w:t>genel,</w:t>
            </w:r>
            <w:r w:rsidRPr="00A94D13">
              <w:rPr>
                <w:color w:val="231F20"/>
                <w:w w:val="90"/>
                <w:sz w:val="20"/>
              </w:rPr>
              <w:t xml:space="preserve"> </w:t>
            </w:r>
            <w:r>
              <w:rPr>
                <w:color w:val="231F20"/>
                <w:w w:val="90"/>
                <w:sz w:val="20"/>
              </w:rPr>
              <w:t>mesleki</w:t>
            </w:r>
            <w:r w:rsidRPr="00A94D13">
              <w:rPr>
                <w:color w:val="231F20"/>
                <w:w w:val="90"/>
                <w:sz w:val="20"/>
              </w:rPr>
              <w:t xml:space="preserve"> </w:t>
            </w:r>
            <w:r>
              <w:rPr>
                <w:color w:val="231F20"/>
                <w:w w:val="90"/>
                <w:sz w:val="20"/>
              </w:rPr>
              <w:t>ve</w:t>
            </w:r>
            <w:r w:rsidRPr="00A94D13">
              <w:rPr>
                <w:color w:val="231F20"/>
                <w:w w:val="90"/>
                <w:sz w:val="20"/>
              </w:rPr>
              <w:t xml:space="preserve"> </w:t>
            </w:r>
            <w:r>
              <w:rPr>
                <w:color w:val="231F20"/>
                <w:w w:val="90"/>
                <w:sz w:val="20"/>
              </w:rPr>
              <w:t>teknik</w:t>
            </w:r>
            <w:r w:rsidRPr="00A94D13">
              <w:rPr>
                <w:color w:val="231F20"/>
                <w:w w:val="90"/>
                <w:sz w:val="20"/>
              </w:rPr>
              <w:t xml:space="preserve"> </w:t>
            </w:r>
            <w:r>
              <w:rPr>
                <w:color w:val="231F20"/>
                <w:w w:val="90"/>
                <w:sz w:val="20"/>
              </w:rPr>
              <w:t>eğitim</w:t>
            </w:r>
            <w:r w:rsidRPr="00A94D13">
              <w:rPr>
                <w:color w:val="231F20"/>
                <w:w w:val="90"/>
                <w:sz w:val="20"/>
              </w:rPr>
              <w:t xml:space="preserve"> </w:t>
            </w:r>
            <w:r>
              <w:rPr>
                <w:color w:val="231F20"/>
                <w:w w:val="90"/>
                <w:sz w:val="20"/>
              </w:rPr>
              <w:t>kurs</w:t>
            </w:r>
            <w:r w:rsidRPr="00A94D13">
              <w:rPr>
                <w:color w:val="231F20"/>
                <w:w w:val="90"/>
                <w:sz w:val="20"/>
              </w:rPr>
              <w:t xml:space="preserve"> programları hazırlanacaktır.</w:t>
            </w:r>
          </w:p>
        </w:tc>
      </w:tr>
      <w:tr w:rsidR="00E73D97" w14:paraId="2AD6C7D5" w14:textId="77777777" w:rsidTr="00E73D97">
        <w:trPr>
          <w:trHeight w:val="845"/>
        </w:trPr>
        <w:tc>
          <w:tcPr>
            <w:tcW w:w="2613" w:type="dxa"/>
            <w:tcBorders>
              <w:left w:val="nil"/>
              <w:right w:val="nil"/>
            </w:tcBorders>
            <w:shd w:val="clear" w:color="auto" w:fill="F496BF"/>
          </w:tcPr>
          <w:p w14:paraId="3E1CF63D" w14:textId="77777777" w:rsidR="00E73D97" w:rsidRDefault="00E73D97" w:rsidP="00E73D97">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885" w:type="dxa"/>
            <w:gridSpan w:val="7"/>
            <w:tcBorders>
              <w:top w:val="single" w:sz="4" w:space="0" w:color="F496BF"/>
              <w:left w:val="nil"/>
              <w:bottom w:val="single" w:sz="4" w:space="0" w:color="F496BF"/>
              <w:right w:val="single" w:sz="4" w:space="0" w:color="F496BF"/>
            </w:tcBorders>
          </w:tcPr>
          <w:p w14:paraId="781F4DAF" w14:textId="77777777" w:rsidR="00E73D97" w:rsidRDefault="00E73D97" w:rsidP="00E73D97">
            <w:pPr>
              <w:pStyle w:val="TableParagraph"/>
              <w:spacing w:before="1"/>
              <w:rPr>
                <w:i/>
                <w:sz w:val="26"/>
              </w:rPr>
            </w:pPr>
          </w:p>
          <w:p w14:paraId="63F4365F" w14:textId="77777777" w:rsidR="00E73D97" w:rsidRDefault="00E73D97" w:rsidP="00E73D97">
            <w:pPr>
              <w:pStyle w:val="TableParagraph"/>
              <w:spacing w:before="1"/>
              <w:ind w:left="56"/>
              <w:rPr>
                <w:rFonts w:ascii="Calibri" w:hAnsi="Calibri"/>
                <w:b/>
                <w:sz w:val="20"/>
              </w:rPr>
            </w:pPr>
            <w:r>
              <w:rPr>
                <w:rFonts w:ascii="Calibri" w:hAnsi="Calibri"/>
                <w:b/>
                <w:color w:val="231F20"/>
                <w:w w:val="105"/>
                <w:sz w:val="20"/>
              </w:rPr>
              <w:t>HAYAT</w:t>
            </w:r>
            <w:r>
              <w:rPr>
                <w:rFonts w:ascii="Calibri" w:hAnsi="Calibri"/>
                <w:b/>
                <w:color w:val="231F20"/>
                <w:spacing w:val="-3"/>
                <w:w w:val="105"/>
                <w:sz w:val="20"/>
              </w:rPr>
              <w:t xml:space="preserve"> </w:t>
            </w:r>
            <w:r>
              <w:rPr>
                <w:rFonts w:ascii="Calibri" w:hAnsi="Calibri"/>
                <w:b/>
                <w:color w:val="231F20"/>
                <w:w w:val="105"/>
                <w:sz w:val="20"/>
              </w:rPr>
              <w:t>BOYU</w:t>
            </w:r>
            <w:r>
              <w:rPr>
                <w:rFonts w:ascii="Calibri" w:hAnsi="Calibri"/>
                <w:b/>
                <w:color w:val="231F20"/>
                <w:spacing w:val="-3"/>
                <w:w w:val="105"/>
                <w:sz w:val="20"/>
              </w:rPr>
              <w:t xml:space="preserve"> </w:t>
            </w:r>
            <w:r>
              <w:rPr>
                <w:rFonts w:ascii="Calibri" w:hAnsi="Calibri"/>
                <w:b/>
                <w:color w:val="231F20"/>
                <w:w w:val="105"/>
                <w:sz w:val="20"/>
              </w:rPr>
              <w:t>ÖĞRENME</w:t>
            </w:r>
          </w:p>
        </w:tc>
      </w:tr>
      <w:tr w:rsidR="00E73D97" w14:paraId="20F48614" w14:textId="77777777" w:rsidTr="00E73D97">
        <w:trPr>
          <w:trHeight w:val="605"/>
        </w:trPr>
        <w:tc>
          <w:tcPr>
            <w:tcW w:w="2613" w:type="dxa"/>
            <w:tcBorders>
              <w:left w:val="nil"/>
              <w:right w:val="nil"/>
            </w:tcBorders>
            <w:shd w:val="clear" w:color="auto" w:fill="F496BF"/>
          </w:tcPr>
          <w:p w14:paraId="0CBD10BF" w14:textId="77777777" w:rsidR="00E73D97" w:rsidRDefault="00E73D97" w:rsidP="00E73D97">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885" w:type="dxa"/>
            <w:gridSpan w:val="7"/>
            <w:tcBorders>
              <w:top w:val="single" w:sz="4" w:space="0" w:color="F496BF"/>
              <w:left w:val="nil"/>
              <w:bottom w:val="single" w:sz="4" w:space="0" w:color="F496BF"/>
              <w:right w:val="single" w:sz="4" w:space="0" w:color="F496BF"/>
            </w:tcBorders>
          </w:tcPr>
          <w:p w14:paraId="4C38251C" w14:textId="77777777" w:rsidR="00E73D97" w:rsidRDefault="00E73D97" w:rsidP="00E73D97">
            <w:pPr>
              <w:pStyle w:val="TableParagraph"/>
              <w:spacing w:before="181"/>
              <w:ind w:left="56"/>
              <w:rPr>
                <w:rFonts w:ascii="Calibri" w:hAnsi="Calibri"/>
                <w:b/>
                <w:sz w:val="20"/>
              </w:rPr>
            </w:pPr>
            <w:r>
              <w:rPr>
                <w:rFonts w:ascii="Calibri" w:hAnsi="Calibri"/>
                <w:b/>
                <w:color w:val="231F20"/>
                <w:spacing w:val="-1"/>
                <w:w w:val="95"/>
                <w:sz w:val="20"/>
              </w:rPr>
              <w:t>Yaygın</w:t>
            </w:r>
            <w:r>
              <w:rPr>
                <w:rFonts w:ascii="Calibri" w:hAnsi="Calibri"/>
                <w:b/>
                <w:color w:val="231F20"/>
                <w:spacing w:val="-10"/>
                <w:w w:val="95"/>
                <w:sz w:val="20"/>
              </w:rPr>
              <w:t xml:space="preserve"> </w:t>
            </w:r>
            <w:r>
              <w:rPr>
                <w:rFonts w:ascii="Calibri" w:hAnsi="Calibri"/>
                <w:b/>
                <w:color w:val="231F20"/>
                <w:w w:val="95"/>
                <w:sz w:val="20"/>
              </w:rPr>
              <w:t>Eğitim</w:t>
            </w:r>
          </w:p>
        </w:tc>
      </w:tr>
      <w:tr w:rsidR="00E73D97" w14:paraId="50CFC807" w14:textId="77777777" w:rsidTr="00E73D97">
        <w:trPr>
          <w:trHeight w:val="1085"/>
        </w:trPr>
        <w:tc>
          <w:tcPr>
            <w:tcW w:w="2613" w:type="dxa"/>
            <w:tcBorders>
              <w:left w:val="nil"/>
            </w:tcBorders>
            <w:shd w:val="clear" w:color="auto" w:fill="F496BF"/>
          </w:tcPr>
          <w:p w14:paraId="5FC87E1D" w14:textId="77777777" w:rsidR="00E73D97" w:rsidRDefault="00E73D97" w:rsidP="00E73D97">
            <w:pPr>
              <w:pStyle w:val="TableParagraph"/>
              <w:spacing w:before="9"/>
              <w:rPr>
                <w:i/>
                <w:sz w:val="35"/>
              </w:rPr>
            </w:pPr>
          </w:p>
          <w:p w14:paraId="299AF800" w14:textId="77777777" w:rsidR="00E73D97" w:rsidRDefault="00E73D97" w:rsidP="00E73D97">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1073" w:type="dxa"/>
            <w:tcBorders>
              <w:top w:val="nil"/>
              <w:bottom w:val="nil"/>
            </w:tcBorders>
            <w:shd w:val="clear" w:color="auto" w:fill="F496BF"/>
          </w:tcPr>
          <w:p w14:paraId="3928ED32" w14:textId="77777777" w:rsidR="00E73D97" w:rsidRPr="00E73D97" w:rsidRDefault="00E73D97" w:rsidP="00E73D97">
            <w:pPr>
              <w:pStyle w:val="TableParagraph"/>
              <w:spacing w:before="182" w:line="228" w:lineRule="auto"/>
              <w:ind w:left="198" w:right="136" w:hanging="61"/>
              <w:jc w:val="both"/>
              <w:rPr>
                <w:b/>
                <w:sz w:val="20"/>
                <w:szCs w:val="20"/>
              </w:rPr>
            </w:pPr>
            <w:r w:rsidRPr="00E73D97">
              <w:rPr>
                <w:b/>
                <w:color w:val="FFFFFF"/>
                <w:w w:val="95"/>
                <w:sz w:val="20"/>
                <w:szCs w:val="20"/>
              </w:rPr>
              <w:t>Hedefe</w:t>
            </w:r>
            <w:r w:rsidRPr="00E73D97">
              <w:rPr>
                <w:b/>
                <w:color w:val="FFFFFF"/>
                <w:spacing w:val="-50"/>
                <w:w w:val="95"/>
                <w:sz w:val="20"/>
                <w:szCs w:val="20"/>
              </w:rPr>
              <w:t xml:space="preserve"> </w:t>
            </w:r>
            <w:r w:rsidRPr="00E73D97">
              <w:rPr>
                <w:b/>
                <w:color w:val="FFFFFF"/>
                <w:sz w:val="20"/>
                <w:szCs w:val="20"/>
              </w:rPr>
              <w:t>Etkisi</w:t>
            </w:r>
            <w:r w:rsidRPr="00E73D97">
              <w:rPr>
                <w:b/>
                <w:color w:val="FFFFFF"/>
                <w:spacing w:val="-53"/>
                <w:sz w:val="20"/>
                <w:szCs w:val="20"/>
              </w:rPr>
              <w:t xml:space="preserve"> </w:t>
            </w:r>
            <w:r w:rsidRPr="00E73D97">
              <w:rPr>
                <w:b/>
                <w:color w:val="FFFFFF"/>
                <w:sz w:val="20"/>
                <w:szCs w:val="20"/>
              </w:rPr>
              <w:t>(%)</w:t>
            </w:r>
          </w:p>
        </w:tc>
        <w:tc>
          <w:tcPr>
            <w:tcW w:w="1134" w:type="dxa"/>
            <w:tcBorders>
              <w:top w:val="nil"/>
              <w:bottom w:val="nil"/>
            </w:tcBorders>
            <w:shd w:val="clear" w:color="auto" w:fill="F496BF"/>
          </w:tcPr>
          <w:p w14:paraId="72205ECB" w14:textId="77777777" w:rsidR="00E73D97" w:rsidRPr="00E73D97" w:rsidRDefault="00E73D97" w:rsidP="00E73D97">
            <w:pPr>
              <w:pStyle w:val="TableParagraph"/>
              <w:spacing w:before="62" w:line="228" w:lineRule="auto"/>
              <w:ind w:left="54" w:right="50" w:hanging="1"/>
              <w:jc w:val="center"/>
              <w:rPr>
                <w:b/>
                <w:sz w:val="20"/>
                <w:szCs w:val="20"/>
              </w:rPr>
            </w:pPr>
            <w:r w:rsidRPr="00E73D97">
              <w:rPr>
                <w:b/>
                <w:color w:val="FFFFFF"/>
                <w:sz w:val="20"/>
                <w:szCs w:val="20"/>
              </w:rPr>
              <w:t>Plan</w:t>
            </w:r>
            <w:r w:rsidRPr="00E73D97">
              <w:rPr>
                <w:b/>
                <w:color w:val="FFFFFF"/>
                <w:spacing w:val="1"/>
                <w:sz w:val="20"/>
                <w:szCs w:val="20"/>
              </w:rPr>
              <w:t xml:space="preserve"> </w:t>
            </w:r>
            <w:r w:rsidRPr="00E73D97">
              <w:rPr>
                <w:b/>
                <w:color w:val="FFFFFF"/>
                <w:sz w:val="20"/>
                <w:szCs w:val="20"/>
              </w:rPr>
              <w:t>Dönemi</w:t>
            </w:r>
            <w:r w:rsidRPr="00E73D97">
              <w:rPr>
                <w:b/>
                <w:color w:val="FFFFFF"/>
                <w:spacing w:val="1"/>
                <w:sz w:val="20"/>
                <w:szCs w:val="20"/>
              </w:rPr>
              <w:t xml:space="preserve"> </w:t>
            </w:r>
            <w:r w:rsidRPr="00E73D97">
              <w:rPr>
                <w:b/>
                <w:color w:val="FFFFFF"/>
                <w:spacing w:val="-2"/>
                <w:w w:val="95"/>
                <w:sz w:val="20"/>
                <w:szCs w:val="20"/>
              </w:rPr>
              <w:t>Başlangıç</w:t>
            </w:r>
            <w:r w:rsidRPr="00E73D97">
              <w:rPr>
                <w:b/>
                <w:color w:val="FFFFFF"/>
                <w:spacing w:val="-50"/>
                <w:w w:val="95"/>
                <w:sz w:val="20"/>
                <w:szCs w:val="20"/>
              </w:rPr>
              <w:t xml:space="preserve"> </w:t>
            </w:r>
            <w:r w:rsidRPr="00E73D97">
              <w:rPr>
                <w:b/>
                <w:color w:val="FFFFFF"/>
                <w:sz w:val="20"/>
                <w:szCs w:val="20"/>
              </w:rPr>
              <w:t>Değeri</w:t>
            </w:r>
          </w:p>
        </w:tc>
        <w:tc>
          <w:tcPr>
            <w:tcW w:w="850" w:type="dxa"/>
            <w:tcBorders>
              <w:top w:val="nil"/>
              <w:bottom w:val="nil"/>
            </w:tcBorders>
            <w:shd w:val="clear" w:color="auto" w:fill="F496BF"/>
          </w:tcPr>
          <w:p w14:paraId="5EE18476" w14:textId="77777777" w:rsidR="00E73D97" w:rsidRPr="00E73D97" w:rsidRDefault="00E73D97" w:rsidP="00E73D97">
            <w:pPr>
              <w:pStyle w:val="TableParagraph"/>
              <w:spacing w:before="9"/>
              <w:rPr>
                <w:i/>
                <w:sz w:val="20"/>
                <w:szCs w:val="20"/>
              </w:rPr>
            </w:pPr>
          </w:p>
          <w:p w14:paraId="0CA3804E" w14:textId="77777777" w:rsidR="00E73D97" w:rsidRPr="00E73D97" w:rsidRDefault="00E73D97" w:rsidP="00E73D97">
            <w:pPr>
              <w:pStyle w:val="TableParagraph"/>
              <w:spacing w:before="1"/>
              <w:ind w:left="50" w:right="48"/>
              <w:jc w:val="center"/>
              <w:rPr>
                <w:b/>
                <w:sz w:val="20"/>
                <w:szCs w:val="20"/>
              </w:rPr>
            </w:pPr>
            <w:r w:rsidRPr="00E73D97">
              <w:rPr>
                <w:b/>
                <w:color w:val="FFFFFF"/>
                <w:sz w:val="20"/>
                <w:szCs w:val="20"/>
              </w:rPr>
              <w:t>2024 Hedef</w:t>
            </w:r>
          </w:p>
        </w:tc>
        <w:tc>
          <w:tcPr>
            <w:tcW w:w="851" w:type="dxa"/>
            <w:tcBorders>
              <w:top w:val="nil"/>
              <w:bottom w:val="nil"/>
            </w:tcBorders>
            <w:shd w:val="clear" w:color="auto" w:fill="F496BF"/>
          </w:tcPr>
          <w:p w14:paraId="777DF737" w14:textId="77777777" w:rsidR="00E73D97" w:rsidRPr="00E73D97" w:rsidRDefault="00E73D97" w:rsidP="00E73D97">
            <w:pPr>
              <w:pStyle w:val="TableParagraph"/>
              <w:spacing w:before="9"/>
              <w:rPr>
                <w:i/>
                <w:sz w:val="20"/>
                <w:szCs w:val="20"/>
              </w:rPr>
            </w:pPr>
          </w:p>
          <w:p w14:paraId="3681F2BD" w14:textId="77777777" w:rsidR="00E73D97" w:rsidRPr="00E73D97" w:rsidRDefault="00E73D97" w:rsidP="00E73D97">
            <w:pPr>
              <w:pStyle w:val="TableParagraph"/>
              <w:spacing w:before="1"/>
              <w:ind w:left="51" w:right="47"/>
              <w:jc w:val="center"/>
              <w:rPr>
                <w:b/>
                <w:sz w:val="20"/>
                <w:szCs w:val="20"/>
              </w:rPr>
            </w:pPr>
            <w:r w:rsidRPr="00E73D97">
              <w:rPr>
                <w:b/>
                <w:color w:val="FFFFFF"/>
                <w:sz w:val="20"/>
                <w:szCs w:val="20"/>
              </w:rPr>
              <w:t>2025 Hedef</w:t>
            </w:r>
          </w:p>
        </w:tc>
        <w:tc>
          <w:tcPr>
            <w:tcW w:w="992" w:type="dxa"/>
            <w:tcBorders>
              <w:top w:val="nil"/>
              <w:bottom w:val="nil"/>
            </w:tcBorders>
            <w:shd w:val="clear" w:color="auto" w:fill="F496BF"/>
          </w:tcPr>
          <w:p w14:paraId="324A1CF2" w14:textId="77777777" w:rsidR="00E73D97" w:rsidRPr="00E73D97" w:rsidRDefault="00E73D97" w:rsidP="00E73D97">
            <w:pPr>
              <w:pStyle w:val="TableParagraph"/>
              <w:spacing w:before="9"/>
              <w:rPr>
                <w:i/>
                <w:sz w:val="20"/>
                <w:szCs w:val="20"/>
              </w:rPr>
            </w:pPr>
          </w:p>
          <w:p w14:paraId="6045330C" w14:textId="77777777" w:rsidR="00E73D97" w:rsidRPr="00E73D97" w:rsidRDefault="00E73D97" w:rsidP="00E73D97">
            <w:pPr>
              <w:pStyle w:val="TableParagraph"/>
              <w:spacing w:before="1"/>
              <w:ind w:left="51" w:right="45"/>
              <w:jc w:val="center"/>
              <w:rPr>
                <w:b/>
                <w:sz w:val="20"/>
                <w:szCs w:val="20"/>
              </w:rPr>
            </w:pPr>
            <w:r w:rsidRPr="00E73D97">
              <w:rPr>
                <w:b/>
                <w:color w:val="FFFFFF"/>
                <w:sz w:val="20"/>
                <w:szCs w:val="20"/>
              </w:rPr>
              <w:t>2026 Hedef</w:t>
            </w:r>
          </w:p>
        </w:tc>
        <w:tc>
          <w:tcPr>
            <w:tcW w:w="851" w:type="dxa"/>
            <w:tcBorders>
              <w:top w:val="nil"/>
              <w:bottom w:val="nil"/>
            </w:tcBorders>
            <w:shd w:val="clear" w:color="auto" w:fill="F496BF"/>
          </w:tcPr>
          <w:p w14:paraId="59C449F8" w14:textId="77777777" w:rsidR="00E73D97" w:rsidRPr="00E73D97" w:rsidRDefault="00E73D97" w:rsidP="00E73D97">
            <w:pPr>
              <w:pStyle w:val="TableParagraph"/>
              <w:spacing w:before="9"/>
              <w:rPr>
                <w:i/>
                <w:sz w:val="20"/>
                <w:szCs w:val="20"/>
              </w:rPr>
            </w:pPr>
          </w:p>
          <w:p w14:paraId="5A569D89" w14:textId="77777777" w:rsidR="00E73D97" w:rsidRPr="00E73D97" w:rsidRDefault="00E73D97" w:rsidP="00E73D97">
            <w:pPr>
              <w:pStyle w:val="TableParagraph"/>
              <w:ind w:left="51" w:right="44"/>
              <w:jc w:val="center"/>
              <w:rPr>
                <w:b/>
                <w:sz w:val="20"/>
                <w:szCs w:val="20"/>
              </w:rPr>
            </w:pPr>
            <w:r w:rsidRPr="00E73D97">
              <w:rPr>
                <w:b/>
                <w:color w:val="FFFFFF"/>
                <w:sz w:val="20"/>
                <w:szCs w:val="20"/>
              </w:rPr>
              <w:t>2027 Hedef</w:t>
            </w:r>
          </w:p>
        </w:tc>
        <w:tc>
          <w:tcPr>
            <w:tcW w:w="1134" w:type="dxa"/>
            <w:tcBorders>
              <w:top w:val="nil"/>
              <w:bottom w:val="nil"/>
              <w:right w:val="nil"/>
            </w:tcBorders>
            <w:shd w:val="clear" w:color="auto" w:fill="F496BF"/>
          </w:tcPr>
          <w:p w14:paraId="47E686EE" w14:textId="77777777" w:rsidR="00E73D97" w:rsidRPr="00E73D97" w:rsidRDefault="00E73D97" w:rsidP="00E73D97">
            <w:pPr>
              <w:pStyle w:val="TableParagraph"/>
              <w:spacing w:before="9"/>
              <w:rPr>
                <w:i/>
                <w:sz w:val="20"/>
                <w:szCs w:val="20"/>
              </w:rPr>
            </w:pPr>
          </w:p>
          <w:p w14:paraId="71D34375" w14:textId="77777777" w:rsidR="00E73D97" w:rsidRPr="00E73D97" w:rsidRDefault="00E73D97" w:rsidP="00E73D97">
            <w:pPr>
              <w:pStyle w:val="TableParagraph"/>
              <w:ind w:left="221" w:right="217"/>
              <w:jc w:val="center"/>
              <w:rPr>
                <w:b/>
                <w:sz w:val="20"/>
                <w:szCs w:val="20"/>
              </w:rPr>
            </w:pPr>
            <w:r w:rsidRPr="00E73D97">
              <w:rPr>
                <w:b/>
                <w:color w:val="FFFFFF"/>
                <w:sz w:val="20"/>
                <w:szCs w:val="20"/>
              </w:rPr>
              <w:t>2028 Hedef</w:t>
            </w:r>
          </w:p>
        </w:tc>
      </w:tr>
      <w:tr w:rsidR="00E73D97" w14:paraId="324612E2" w14:textId="77777777" w:rsidTr="00714541">
        <w:trPr>
          <w:trHeight w:val="1085"/>
        </w:trPr>
        <w:tc>
          <w:tcPr>
            <w:tcW w:w="2613" w:type="dxa"/>
            <w:tcBorders>
              <w:left w:val="nil"/>
              <w:right w:val="nil"/>
            </w:tcBorders>
            <w:shd w:val="clear" w:color="auto" w:fill="F496BF"/>
          </w:tcPr>
          <w:p w14:paraId="4E399D5E" w14:textId="77777777" w:rsidR="00E73D97" w:rsidRDefault="00E73D97" w:rsidP="00E73D97">
            <w:pPr>
              <w:pStyle w:val="TableParagraph"/>
              <w:spacing w:before="182" w:line="228" w:lineRule="auto"/>
              <w:ind w:left="61" w:right="62"/>
              <w:rPr>
                <w:b/>
              </w:rPr>
            </w:pPr>
            <w:r>
              <w:rPr>
                <w:b/>
                <w:color w:val="FFFFFF"/>
                <w:w w:val="95"/>
              </w:rPr>
              <w:t>PG-3.3.1 Aile Okulu alanı</w:t>
            </w:r>
            <w:r>
              <w:rPr>
                <w:b/>
                <w:color w:val="FFFFFF"/>
                <w:spacing w:val="1"/>
                <w:w w:val="95"/>
              </w:rPr>
              <w:t xml:space="preserve"> </w:t>
            </w:r>
            <w:r>
              <w:rPr>
                <w:b/>
                <w:color w:val="FFFFFF"/>
                <w:w w:val="90"/>
              </w:rPr>
              <w:t>altında yer alan programlara</w:t>
            </w:r>
            <w:r>
              <w:rPr>
                <w:b/>
                <w:color w:val="FFFFFF"/>
                <w:spacing w:val="-47"/>
                <w:w w:val="90"/>
              </w:rPr>
              <w:t xml:space="preserve"> </w:t>
            </w:r>
            <w:r>
              <w:rPr>
                <w:b/>
                <w:color w:val="FFFFFF"/>
                <w:w w:val="90"/>
              </w:rPr>
              <w:t>katılan</w:t>
            </w:r>
            <w:r>
              <w:rPr>
                <w:b/>
                <w:color w:val="FFFFFF"/>
                <w:spacing w:val="-9"/>
                <w:w w:val="90"/>
              </w:rPr>
              <w:t xml:space="preserve"> </w:t>
            </w:r>
            <w:r>
              <w:rPr>
                <w:b/>
                <w:color w:val="FFFFFF"/>
                <w:w w:val="90"/>
              </w:rPr>
              <w:t>kursiyer</w:t>
            </w:r>
            <w:r>
              <w:rPr>
                <w:b/>
                <w:color w:val="FFFFFF"/>
                <w:spacing w:val="-9"/>
                <w:w w:val="90"/>
              </w:rPr>
              <w:t xml:space="preserve"> </w:t>
            </w:r>
            <w:r>
              <w:rPr>
                <w:b/>
                <w:color w:val="FFFFFF"/>
                <w:w w:val="90"/>
              </w:rPr>
              <w:t>sayısı</w:t>
            </w:r>
          </w:p>
        </w:tc>
        <w:tc>
          <w:tcPr>
            <w:tcW w:w="1073" w:type="dxa"/>
            <w:tcBorders>
              <w:top w:val="single" w:sz="4" w:space="0" w:color="F496BF"/>
              <w:left w:val="nil"/>
              <w:bottom w:val="single" w:sz="4" w:space="0" w:color="F496BF"/>
              <w:right w:val="single" w:sz="4" w:space="0" w:color="F496BF"/>
            </w:tcBorders>
            <w:vAlign w:val="center"/>
          </w:tcPr>
          <w:p w14:paraId="1356FD69" w14:textId="77777777" w:rsidR="00E73D97" w:rsidRPr="00714541" w:rsidRDefault="00E73D97" w:rsidP="00E73D97">
            <w:pPr>
              <w:pStyle w:val="TableParagraph"/>
              <w:rPr>
                <w:rFonts w:asciiTheme="minorHAnsi" w:hAnsiTheme="minorHAnsi"/>
                <w:i/>
                <w:sz w:val="20"/>
                <w:szCs w:val="20"/>
              </w:rPr>
            </w:pPr>
          </w:p>
          <w:p w14:paraId="0B446BF5" w14:textId="77777777" w:rsidR="00E73D97" w:rsidRPr="00714541" w:rsidRDefault="00E73D97" w:rsidP="00E73D97">
            <w:pPr>
              <w:pStyle w:val="TableParagraph"/>
              <w:spacing w:before="148"/>
              <w:ind w:left="341" w:right="336"/>
              <w:jc w:val="center"/>
              <w:rPr>
                <w:rFonts w:asciiTheme="minorHAnsi" w:hAnsiTheme="minorHAnsi"/>
                <w:sz w:val="20"/>
                <w:szCs w:val="20"/>
              </w:rPr>
            </w:pPr>
            <w:r w:rsidRPr="00714541">
              <w:rPr>
                <w:rFonts w:asciiTheme="minorHAnsi" w:hAnsiTheme="minorHAnsi"/>
                <w:sz w:val="20"/>
                <w:szCs w:val="20"/>
              </w:rPr>
              <w:t>50</w:t>
            </w:r>
          </w:p>
        </w:tc>
        <w:tc>
          <w:tcPr>
            <w:tcW w:w="1134" w:type="dxa"/>
            <w:tcBorders>
              <w:top w:val="single" w:sz="4" w:space="0" w:color="F496BF"/>
              <w:left w:val="single" w:sz="4" w:space="0" w:color="F496BF"/>
              <w:bottom w:val="single" w:sz="4" w:space="0" w:color="F496BF"/>
              <w:right w:val="single" w:sz="4" w:space="0" w:color="F496BF"/>
            </w:tcBorders>
            <w:vAlign w:val="center"/>
          </w:tcPr>
          <w:p w14:paraId="5AEE3C11" w14:textId="77777777" w:rsidR="00E73D97" w:rsidRPr="00714541" w:rsidRDefault="00E73D97" w:rsidP="00E73D97">
            <w:pPr>
              <w:jc w:val="center"/>
              <w:rPr>
                <w:rFonts w:asciiTheme="minorHAnsi" w:hAnsiTheme="minorHAnsi"/>
                <w:sz w:val="20"/>
                <w:szCs w:val="20"/>
              </w:rPr>
            </w:pPr>
            <w:r w:rsidRPr="00714541">
              <w:rPr>
                <w:rFonts w:asciiTheme="minorHAnsi" w:hAnsiTheme="minorHAnsi"/>
                <w:sz w:val="20"/>
                <w:szCs w:val="20"/>
              </w:rPr>
              <w:t>14</w:t>
            </w:r>
          </w:p>
        </w:tc>
        <w:tc>
          <w:tcPr>
            <w:tcW w:w="850" w:type="dxa"/>
            <w:tcBorders>
              <w:top w:val="single" w:sz="4" w:space="0" w:color="F496BF"/>
              <w:left w:val="single" w:sz="4" w:space="0" w:color="F496BF"/>
              <w:bottom w:val="single" w:sz="4" w:space="0" w:color="F496BF"/>
              <w:right w:val="single" w:sz="4" w:space="0" w:color="F496BF"/>
            </w:tcBorders>
            <w:vAlign w:val="center"/>
          </w:tcPr>
          <w:p w14:paraId="00833C82" w14:textId="15207480" w:rsidR="00E73D97" w:rsidRPr="00714541" w:rsidRDefault="00714541" w:rsidP="00E73D97">
            <w:pPr>
              <w:pStyle w:val="TableParagraph"/>
              <w:spacing w:before="148"/>
              <w:ind w:left="50" w:right="48"/>
              <w:jc w:val="center"/>
              <w:rPr>
                <w:rFonts w:asciiTheme="minorHAnsi" w:hAnsiTheme="minorHAnsi"/>
                <w:sz w:val="20"/>
                <w:szCs w:val="20"/>
              </w:rPr>
            </w:pPr>
            <w:r>
              <w:rPr>
                <w:rFonts w:asciiTheme="minorHAnsi" w:hAnsiTheme="minorHAnsi"/>
                <w:sz w:val="20"/>
                <w:szCs w:val="20"/>
              </w:rPr>
              <w:t>16</w:t>
            </w:r>
          </w:p>
        </w:tc>
        <w:tc>
          <w:tcPr>
            <w:tcW w:w="851" w:type="dxa"/>
            <w:tcBorders>
              <w:top w:val="single" w:sz="4" w:space="0" w:color="F496BF"/>
              <w:left w:val="single" w:sz="4" w:space="0" w:color="F496BF"/>
              <w:bottom w:val="single" w:sz="4" w:space="0" w:color="F496BF"/>
              <w:right w:val="single" w:sz="4" w:space="0" w:color="F496BF"/>
            </w:tcBorders>
            <w:vAlign w:val="center"/>
          </w:tcPr>
          <w:p w14:paraId="45B50305" w14:textId="1537B98A" w:rsidR="00E73D97" w:rsidRPr="00714541" w:rsidRDefault="00714541" w:rsidP="00E73D97">
            <w:pPr>
              <w:pStyle w:val="TableParagraph"/>
              <w:spacing w:before="148"/>
              <w:ind w:left="51" w:right="47"/>
              <w:jc w:val="center"/>
              <w:rPr>
                <w:rFonts w:asciiTheme="minorHAnsi" w:hAnsiTheme="minorHAnsi"/>
                <w:sz w:val="20"/>
                <w:szCs w:val="20"/>
              </w:rPr>
            </w:pPr>
            <w:r>
              <w:rPr>
                <w:rFonts w:asciiTheme="minorHAnsi" w:hAnsiTheme="minorHAnsi"/>
                <w:sz w:val="20"/>
                <w:szCs w:val="20"/>
              </w:rPr>
              <w:t>18</w:t>
            </w:r>
          </w:p>
        </w:tc>
        <w:tc>
          <w:tcPr>
            <w:tcW w:w="992" w:type="dxa"/>
            <w:tcBorders>
              <w:top w:val="single" w:sz="4" w:space="0" w:color="F496BF"/>
              <w:left w:val="single" w:sz="4" w:space="0" w:color="F496BF"/>
              <w:bottom w:val="single" w:sz="4" w:space="0" w:color="F496BF"/>
              <w:right w:val="single" w:sz="4" w:space="0" w:color="F496BF"/>
            </w:tcBorders>
            <w:vAlign w:val="center"/>
          </w:tcPr>
          <w:p w14:paraId="4C41AEB5" w14:textId="2166614D" w:rsidR="00E73D97" w:rsidRPr="00714541" w:rsidRDefault="00714541" w:rsidP="00E73D97">
            <w:pPr>
              <w:pStyle w:val="TableParagraph"/>
              <w:spacing w:before="148"/>
              <w:ind w:left="51" w:right="45"/>
              <w:jc w:val="center"/>
              <w:rPr>
                <w:rFonts w:asciiTheme="minorHAnsi" w:hAnsiTheme="minorHAnsi"/>
                <w:sz w:val="20"/>
                <w:szCs w:val="20"/>
              </w:rPr>
            </w:pPr>
            <w:r>
              <w:rPr>
                <w:rFonts w:asciiTheme="minorHAnsi" w:hAnsiTheme="minorHAnsi"/>
                <w:sz w:val="20"/>
                <w:szCs w:val="20"/>
              </w:rPr>
              <w:t>20</w:t>
            </w:r>
          </w:p>
        </w:tc>
        <w:tc>
          <w:tcPr>
            <w:tcW w:w="851" w:type="dxa"/>
            <w:tcBorders>
              <w:top w:val="single" w:sz="4" w:space="0" w:color="F496BF"/>
              <w:left w:val="single" w:sz="4" w:space="0" w:color="F496BF"/>
              <w:bottom w:val="single" w:sz="4" w:space="0" w:color="F496BF"/>
              <w:right w:val="single" w:sz="4" w:space="0" w:color="F496BF"/>
            </w:tcBorders>
            <w:vAlign w:val="center"/>
          </w:tcPr>
          <w:p w14:paraId="0ED83D88" w14:textId="5E02B3CB" w:rsidR="00E73D97" w:rsidRPr="00714541" w:rsidRDefault="00714541" w:rsidP="00E73D97">
            <w:pPr>
              <w:pStyle w:val="TableParagraph"/>
              <w:spacing w:before="148"/>
              <w:ind w:left="51" w:right="44"/>
              <w:jc w:val="center"/>
              <w:rPr>
                <w:rFonts w:asciiTheme="minorHAnsi" w:hAnsiTheme="minorHAnsi"/>
                <w:sz w:val="20"/>
                <w:szCs w:val="20"/>
              </w:rPr>
            </w:pPr>
            <w:r>
              <w:rPr>
                <w:rFonts w:asciiTheme="minorHAnsi" w:hAnsiTheme="minorHAnsi"/>
                <w:sz w:val="20"/>
                <w:szCs w:val="20"/>
              </w:rPr>
              <w:t>22</w:t>
            </w:r>
          </w:p>
        </w:tc>
        <w:tc>
          <w:tcPr>
            <w:tcW w:w="1134" w:type="dxa"/>
            <w:tcBorders>
              <w:top w:val="single" w:sz="4" w:space="0" w:color="F496BF"/>
              <w:left w:val="single" w:sz="4" w:space="0" w:color="F496BF"/>
              <w:bottom w:val="single" w:sz="4" w:space="0" w:color="F496BF"/>
              <w:right w:val="single" w:sz="4" w:space="0" w:color="F496BF"/>
            </w:tcBorders>
            <w:vAlign w:val="center"/>
          </w:tcPr>
          <w:p w14:paraId="18BD53D7" w14:textId="728B6044" w:rsidR="00E73D97" w:rsidRPr="00714541" w:rsidRDefault="00714541" w:rsidP="00E73D97">
            <w:pPr>
              <w:pStyle w:val="TableParagraph"/>
              <w:spacing w:before="148"/>
              <w:ind w:left="51" w:right="42"/>
              <w:jc w:val="center"/>
              <w:rPr>
                <w:rFonts w:asciiTheme="minorHAnsi" w:hAnsiTheme="minorHAnsi"/>
                <w:sz w:val="20"/>
                <w:szCs w:val="20"/>
              </w:rPr>
            </w:pPr>
            <w:r>
              <w:rPr>
                <w:rFonts w:asciiTheme="minorHAnsi" w:hAnsiTheme="minorHAnsi"/>
                <w:sz w:val="20"/>
                <w:szCs w:val="20"/>
              </w:rPr>
              <w:t>24</w:t>
            </w:r>
          </w:p>
        </w:tc>
      </w:tr>
      <w:tr w:rsidR="00E73D97" w14:paraId="2A960D2E" w14:textId="77777777" w:rsidTr="00714541">
        <w:trPr>
          <w:trHeight w:val="1085"/>
        </w:trPr>
        <w:tc>
          <w:tcPr>
            <w:tcW w:w="2613" w:type="dxa"/>
            <w:tcBorders>
              <w:left w:val="nil"/>
              <w:right w:val="nil"/>
            </w:tcBorders>
            <w:shd w:val="clear" w:color="auto" w:fill="F496BF"/>
          </w:tcPr>
          <w:p w14:paraId="454F2F49" w14:textId="77777777" w:rsidR="00E73D97" w:rsidRDefault="00E73D97" w:rsidP="00E73D97">
            <w:pPr>
              <w:pStyle w:val="TableParagraph"/>
              <w:spacing w:before="62" w:line="228" w:lineRule="auto"/>
              <w:ind w:left="61"/>
              <w:rPr>
                <w:b/>
              </w:rPr>
            </w:pPr>
            <w:r>
              <w:rPr>
                <w:b/>
                <w:color w:val="FFFFFF"/>
                <w:w w:val="95"/>
              </w:rPr>
              <w:t>PG-3.3.2 Afet ve acil</w:t>
            </w:r>
            <w:r>
              <w:rPr>
                <w:b/>
                <w:color w:val="FFFFFF"/>
                <w:spacing w:val="1"/>
                <w:w w:val="95"/>
              </w:rPr>
              <w:t xml:space="preserve"> </w:t>
            </w:r>
            <w:r>
              <w:rPr>
                <w:b/>
                <w:color w:val="FFFFFF"/>
                <w:w w:val="90"/>
              </w:rPr>
              <w:t>durumlara</w:t>
            </w:r>
            <w:r>
              <w:rPr>
                <w:b/>
                <w:color w:val="FFFFFF"/>
                <w:spacing w:val="13"/>
                <w:w w:val="90"/>
              </w:rPr>
              <w:t xml:space="preserve"> </w:t>
            </w:r>
            <w:r>
              <w:rPr>
                <w:b/>
                <w:color w:val="FFFFFF"/>
                <w:w w:val="90"/>
              </w:rPr>
              <w:t>ilişkin</w:t>
            </w:r>
            <w:r>
              <w:rPr>
                <w:b/>
                <w:color w:val="FFFFFF"/>
                <w:spacing w:val="13"/>
                <w:w w:val="90"/>
              </w:rPr>
              <w:t xml:space="preserve"> </w:t>
            </w:r>
            <w:r>
              <w:rPr>
                <w:b/>
                <w:color w:val="FFFFFF"/>
                <w:w w:val="90"/>
              </w:rPr>
              <w:t>yaygın</w:t>
            </w:r>
            <w:r>
              <w:rPr>
                <w:b/>
                <w:color w:val="FFFFFF"/>
                <w:spacing w:val="-47"/>
                <w:w w:val="90"/>
              </w:rPr>
              <w:t xml:space="preserve"> </w:t>
            </w:r>
            <w:r>
              <w:rPr>
                <w:b/>
                <w:color w:val="FFFFFF"/>
                <w:w w:val="90"/>
              </w:rPr>
              <w:t>eğitim</w:t>
            </w:r>
            <w:r>
              <w:rPr>
                <w:b/>
                <w:color w:val="FFFFFF"/>
                <w:spacing w:val="8"/>
                <w:w w:val="90"/>
              </w:rPr>
              <w:t xml:space="preserve"> </w:t>
            </w:r>
            <w:r>
              <w:rPr>
                <w:b/>
                <w:color w:val="FFFFFF"/>
                <w:w w:val="90"/>
              </w:rPr>
              <w:t>kurslarına</w:t>
            </w:r>
            <w:r>
              <w:rPr>
                <w:b/>
                <w:color w:val="FFFFFF"/>
                <w:spacing w:val="8"/>
                <w:w w:val="90"/>
              </w:rPr>
              <w:t xml:space="preserve"> </w:t>
            </w:r>
            <w:r>
              <w:rPr>
                <w:b/>
                <w:color w:val="FFFFFF"/>
                <w:w w:val="90"/>
              </w:rPr>
              <w:t>katılan</w:t>
            </w:r>
            <w:r>
              <w:rPr>
                <w:b/>
                <w:color w:val="FFFFFF"/>
                <w:spacing w:val="-47"/>
                <w:w w:val="90"/>
              </w:rPr>
              <w:t xml:space="preserve"> </w:t>
            </w:r>
            <w:r>
              <w:rPr>
                <w:b/>
                <w:color w:val="FFFFFF"/>
                <w:w w:val="90"/>
              </w:rPr>
              <w:t>kursiyer</w:t>
            </w:r>
            <w:r>
              <w:rPr>
                <w:b/>
                <w:color w:val="FFFFFF"/>
                <w:spacing w:val="-11"/>
                <w:w w:val="90"/>
              </w:rPr>
              <w:t xml:space="preserve"> </w:t>
            </w:r>
            <w:r>
              <w:rPr>
                <w:b/>
                <w:color w:val="FFFFFF"/>
                <w:w w:val="90"/>
              </w:rPr>
              <w:t>sayısı</w:t>
            </w:r>
          </w:p>
        </w:tc>
        <w:tc>
          <w:tcPr>
            <w:tcW w:w="1073" w:type="dxa"/>
            <w:tcBorders>
              <w:top w:val="single" w:sz="4" w:space="0" w:color="F496BF"/>
              <w:left w:val="nil"/>
              <w:bottom w:val="single" w:sz="4" w:space="0" w:color="F496BF"/>
              <w:right w:val="single" w:sz="4" w:space="0" w:color="F496BF"/>
            </w:tcBorders>
            <w:vAlign w:val="center"/>
          </w:tcPr>
          <w:p w14:paraId="09D5CC6E" w14:textId="77777777" w:rsidR="00E73D97" w:rsidRPr="00714541" w:rsidRDefault="00E73D97" w:rsidP="00E73D97">
            <w:pPr>
              <w:pStyle w:val="TableParagraph"/>
              <w:rPr>
                <w:rFonts w:asciiTheme="minorHAnsi" w:hAnsiTheme="minorHAnsi"/>
                <w:i/>
                <w:sz w:val="20"/>
                <w:szCs w:val="20"/>
              </w:rPr>
            </w:pPr>
          </w:p>
          <w:p w14:paraId="6A104152" w14:textId="77777777" w:rsidR="00E73D97" w:rsidRPr="00714541" w:rsidRDefault="00E73D97" w:rsidP="00E73D97">
            <w:pPr>
              <w:pStyle w:val="TableParagraph"/>
              <w:spacing w:before="148"/>
              <w:ind w:left="341" w:right="336"/>
              <w:jc w:val="center"/>
              <w:rPr>
                <w:rFonts w:asciiTheme="minorHAnsi" w:hAnsiTheme="minorHAnsi"/>
                <w:sz w:val="20"/>
                <w:szCs w:val="20"/>
              </w:rPr>
            </w:pPr>
            <w:r w:rsidRPr="00714541">
              <w:rPr>
                <w:rFonts w:asciiTheme="minorHAnsi" w:hAnsiTheme="minorHAnsi"/>
                <w:sz w:val="20"/>
                <w:szCs w:val="20"/>
              </w:rPr>
              <w:t>50</w:t>
            </w:r>
          </w:p>
        </w:tc>
        <w:tc>
          <w:tcPr>
            <w:tcW w:w="1134" w:type="dxa"/>
            <w:tcBorders>
              <w:top w:val="single" w:sz="4" w:space="0" w:color="F496BF"/>
              <w:left w:val="single" w:sz="4" w:space="0" w:color="F496BF"/>
              <w:bottom w:val="single" w:sz="4" w:space="0" w:color="F496BF"/>
              <w:right w:val="single" w:sz="4" w:space="0" w:color="F496BF"/>
            </w:tcBorders>
            <w:vAlign w:val="center"/>
          </w:tcPr>
          <w:p w14:paraId="0CA6CAD2" w14:textId="77777777" w:rsidR="00E73D97" w:rsidRPr="00714541" w:rsidRDefault="00E73D97" w:rsidP="00E73D97">
            <w:pPr>
              <w:jc w:val="center"/>
              <w:rPr>
                <w:rFonts w:asciiTheme="minorHAnsi" w:hAnsiTheme="minorHAnsi"/>
                <w:sz w:val="20"/>
                <w:szCs w:val="20"/>
              </w:rPr>
            </w:pPr>
            <w:r w:rsidRPr="00714541">
              <w:rPr>
                <w:rFonts w:asciiTheme="minorHAnsi" w:hAnsiTheme="minorHAnsi"/>
                <w:sz w:val="20"/>
                <w:szCs w:val="20"/>
              </w:rPr>
              <w:t>0</w:t>
            </w:r>
          </w:p>
        </w:tc>
        <w:tc>
          <w:tcPr>
            <w:tcW w:w="850" w:type="dxa"/>
            <w:tcBorders>
              <w:top w:val="single" w:sz="4" w:space="0" w:color="F496BF"/>
              <w:left w:val="single" w:sz="4" w:space="0" w:color="F496BF"/>
              <w:bottom w:val="single" w:sz="4" w:space="0" w:color="F496BF"/>
              <w:right w:val="single" w:sz="4" w:space="0" w:color="F496BF"/>
            </w:tcBorders>
            <w:vAlign w:val="center"/>
          </w:tcPr>
          <w:p w14:paraId="75BFA092" w14:textId="7140D913" w:rsidR="00E73D97" w:rsidRPr="00714541" w:rsidRDefault="00EF51B2" w:rsidP="00E73D97">
            <w:pPr>
              <w:pStyle w:val="TableParagraph"/>
              <w:spacing w:before="148"/>
              <w:ind w:left="50" w:right="48"/>
              <w:jc w:val="center"/>
              <w:rPr>
                <w:rFonts w:asciiTheme="minorHAnsi" w:hAnsiTheme="minorHAnsi"/>
                <w:sz w:val="20"/>
                <w:szCs w:val="20"/>
              </w:rPr>
            </w:pPr>
            <w:r>
              <w:rPr>
                <w:rFonts w:asciiTheme="minorHAnsi" w:hAnsiTheme="minorHAnsi"/>
                <w:sz w:val="20"/>
                <w:szCs w:val="20"/>
              </w:rPr>
              <w:t>5</w:t>
            </w:r>
          </w:p>
        </w:tc>
        <w:tc>
          <w:tcPr>
            <w:tcW w:w="851" w:type="dxa"/>
            <w:tcBorders>
              <w:top w:val="single" w:sz="4" w:space="0" w:color="F496BF"/>
              <w:left w:val="single" w:sz="4" w:space="0" w:color="F496BF"/>
              <w:bottom w:val="single" w:sz="4" w:space="0" w:color="F496BF"/>
              <w:right w:val="single" w:sz="4" w:space="0" w:color="F496BF"/>
            </w:tcBorders>
            <w:vAlign w:val="center"/>
          </w:tcPr>
          <w:p w14:paraId="537FE96A" w14:textId="67D5E9DE" w:rsidR="00E73D97" w:rsidRPr="00714541" w:rsidRDefault="00EF51B2" w:rsidP="00E73D97">
            <w:pPr>
              <w:pStyle w:val="TableParagraph"/>
              <w:spacing w:before="148"/>
              <w:ind w:left="51" w:right="47"/>
              <w:jc w:val="center"/>
              <w:rPr>
                <w:rFonts w:asciiTheme="minorHAnsi" w:hAnsiTheme="minorHAnsi"/>
                <w:sz w:val="20"/>
                <w:szCs w:val="20"/>
              </w:rPr>
            </w:pPr>
            <w:r>
              <w:rPr>
                <w:rFonts w:asciiTheme="minorHAnsi" w:hAnsiTheme="minorHAnsi"/>
                <w:sz w:val="20"/>
                <w:szCs w:val="20"/>
              </w:rPr>
              <w:t>10</w:t>
            </w:r>
          </w:p>
        </w:tc>
        <w:tc>
          <w:tcPr>
            <w:tcW w:w="992" w:type="dxa"/>
            <w:tcBorders>
              <w:top w:val="single" w:sz="4" w:space="0" w:color="F496BF"/>
              <w:left w:val="single" w:sz="4" w:space="0" w:color="F496BF"/>
              <w:bottom w:val="single" w:sz="4" w:space="0" w:color="F496BF"/>
              <w:right w:val="single" w:sz="4" w:space="0" w:color="F496BF"/>
            </w:tcBorders>
            <w:vAlign w:val="center"/>
          </w:tcPr>
          <w:p w14:paraId="6D2A6265" w14:textId="42FADD49" w:rsidR="00E73D97" w:rsidRPr="00714541" w:rsidRDefault="00EF51B2" w:rsidP="00E73D97">
            <w:pPr>
              <w:pStyle w:val="TableParagraph"/>
              <w:spacing w:before="148"/>
              <w:ind w:left="51" w:right="45"/>
              <w:jc w:val="center"/>
              <w:rPr>
                <w:rFonts w:asciiTheme="minorHAnsi" w:hAnsiTheme="minorHAnsi"/>
                <w:sz w:val="20"/>
                <w:szCs w:val="20"/>
              </w:rPr>
            </w:pPr>
            <w:r>
              <w:rPr>
                <w:rFonts w:asciiTheme="minorHAnsi" w:hAnsiTheme="minorHAnsi"/>
                <w:sz w:val="20"/>
                <w:szCs w:val="20"/>
              </w:rPr>
              <w:t>15</w:t>
            </w:r>
          </w:p>
        </w:tc>
        <w:tc>
          <w:tcPr>
            <w:tcW w:w="851" w:type="dxa"/>
            <w:tcBorders>
              <w:top w:val="single" w:sz="4" w:space="0" w:color="F496BF"/>
              <w:left w:val="single" w:sz="4" w:space="0" w:color="F496BF"/>
              <w:bottom w:val="single" w:sz="4" w:space="0" w:color="F496BF"/>
              <w:right w:val="single" w:sz="4" w:space="0" w:color="F496BF"/>
            </w:tcBorders>
            <w:vAlign w:val="center"/>
          </w:tcPr>
          <w:p w14:paraId="0E0DA332" w14:textId="3E1BBCFD" w:rsidR="00E73D97" w:rsidRPr="00714541" w:rsidRDefault="00EF51B2" w:rsidP="00E73D97">
            <w:pPr>
              <w:pStyle w:val="TableParagraph"/>
              <w:spacing w:before="148"/>
              <w:ind w:left="51" w:right="44"/>
              <w:jc w:val="center"/>
              <w:rPr>
                <w:rFonts w:asciiTheme="minorHAnsi" w:hAnsiTheme="minorHAnsi"/>
                <w:sz w:val="20"/>
                <w:szCs w:val="20"/>
              </w:rPr>
            </w:pPr>
            <w:r>
              <w:rPr>
                <w:rFonts w:asciiTheme="minorHAnsi" w:hAnsiTheme="minorHAnsi"/>
                <w:sz w:val="20"/>
                <w:szCs w:val="20"/>
              </w:rPr>
              <w:t>20</w:t>
            </w:r>
          </w:p>
        </w:tc>
        <w:tc>
          <w:tcPr>
            <w:tcW w:w="1134" w:type="dxa"/>
            <w:tcBorders>
              <w:top w:val="single" w:sz="4" w:space="0" w:color="F496BF"/>
              <w:left w:val="single" w:sz="4" w:space="0" w:color="F496BF"/>
              <w:bottom w:val="single" w:sz="4" w:space="0" w:color="F496BF"/>
              <w:right w:val="single" w:sz="4" w:space="0" w:color="F496BF"/>
            </w:tcBorders>
            <w:vAlign w:val="center"/>
          </w:tcPr>
          <w:p w14:paraId="3C3A7B39" w14:textId="1942EEC6" w:rsidR="00E73D97" w:rsidRPr="00714541" w:rsidRDefault="00EF51B2" w:rsidP="00E73D97">
            <w:pPr>
              <w:pStyle w:val="TableParagraph"/>
              <w:spacing w:before="148"/>
              <w:ind w:left="51" w:right="42"/>
              <w:jc w:val="center"/>
              <w:rPr>
                <w:rFonts w:asciiTheme="minorHAnsi" w:hAnsiTheme="minorHAnsi"/>
                <w:sz w:val="20"/>
                <w:szCs w:val="20"/>
              </w:rPr>
            </w:pPr>
            <w:r>
              <w:rPr>
                <w:rFonts w:asciiTheme="minorHAnsi" w:hAnsiTheme="minorHAnsi"/>
                <w:sz w:val="20"/>
                <w:szCs w:val="20"/>
              </w:rPr>
              <w:t>25</w:t>
            </w:r>
          </w:p>
        </w:tc>
      </w:tr>
    </w:tbl>
    <w:p w14:paraId="5D922A67" w14:textId="5B88A571" w:rsidR="00E73D97" w:rsidRDefault="00E73D97" w:rsidP="00486F86">
      <w:pPr>
        <w:spacing w:before="56"/>
        <w:ind w:left="709" w:right="991"/>
        <w:rPr>
          <w:color w:val="252525"/>
          <w:sz w:val="24"/>
          <w:szCs w:val="24"/>
        </w:rPr>
      </w:pPr>
    </w:p>
    <w:p w14:paraId="243FB76B" w14:textId="77777777" w:rsidR="00655741" w:rsidRDefault="00655741" w:rsidP="00486F86">
      <w:pPr>
        <w:spacing w:before="56"/>
        <w:ind w:left="709" w:right="991"/>
        <w:rPr>
          <w:color w:val="252525"/>
          <w:sz w:val="24"/>
          <w:szCs w:val="24"/>
        </w:rPr>
      </w:pPr>
    </w:p>
    <w:p w14:paraId="22CC6C50" w14:textId="76A1AEE8" w:rsidR="00655741" w:rsidRDefault="00655741" w:rsidP="00486F86">
      <w:pPr>
        <w:spacing w:before="56"/>
        <w:ind w:left="709" w:right="991"/>
        <w:rPr>
          <w:color w:val="252525"/>
          <w:sz w:val="24"/>
          <w:szCs w:val="24"/>
        </w:rPr>
      </w:pPr>
    </w:p>
    <w:p w14:paraId="33C001E7" w14:textId="7D907B5F" w:rsidR="00655741" w:rsidRDefault="00655741" w:rsidP="00486F86">
      <w:pPr>
        <w:spacing w:before="56"/>
        <w:ind w:left="709" w:right="991"/>
        <w:rPr>
          <w:color w:val="252525"/>
          <w:sz w:val="24"/>
          <w:szCs w:val="24"/>
        </w:rPr>
      </w:pPr>
    </w:p>
    <w:p w14:paraId="2AD9F202" w14:textId="77777777" w:rsidR="00655741" w:rsidRDefault="00655741" w:rsidP="00486F86">
      <w:pPr>
        <w:spacing w:before="56"/>
        <w:ind w:left="709" w:right="991"/>
        <w:rPr>
          <w:color w:val="252525"/>
          <w:sz w:val="24"/>
          <w:szCs w:val="24"/>
        </w:rPr>
      </w:pPr>
    </w:p>
    <w:p w14:paraId="62A3FED9" w14:textId="77777777" w:rsidR="00E73D97" w:rsidRDefault="00E73D97" w:rsidP="00486F86">
      <w:pPr>
        <w:spacing w:before="56"/>
        <w:ind w:left="709" w:right="991"/>
        <w:rPr>
          <w:color w:val="252525"/>
          <w:sz w:val="24"/>
          <w:szCs w:val="24"/>
        </w:rPr>
      </w:pPr>
    </w:p>
    <w:p w14:paraId="3F98D83E" w14:textId="77777777" w:rsidR="00E73D97" w:rsidRDefault="00E73D97" w:rsidP="00486F86">
      <w:pPr>
        <w:spacing w:before="56"/>
        <w:ind w:left="709" w:right="991"/>
        <w:rPr>
          <w:color w:val="252525"/>
          <w:sz w:val="24"/>
          <w:szCs w:val="24"/>
        </w:rPr>
      </w:pPr>
    </w:p>
    <w:p w14:paraId="5E64A340" w14:textId="77777777" w:rsidR="00E73D97" w:rsidRDefault="00E73D97" w:rsidP="00486F86">
      <w:pPr>
        <w:spacing w:before="56"/>
        <w:ind w:left="709" w:right="991"/>
        <w:rPr>
          <w:color w:val="252525"/>
          <w:sz w:val="24"/>
          <w:szCs w:val="24"/>
        </w:rPr>
      </w:pPr>
    </w:p>
    <w:p w14:paraId="2050FD75" w14:textId="45DCFD48" w:rsidR="0076243E" w:rsidRDefault="0076243E" w:rsidP="00486F86">
      <w:pPr>
        <w:spacing w:before="56"/>
        <w:ind w:left="709" w:right="991"/>
        <w:rPr>
          <w:color w:val="252525"/>
          <w:sz w:val="24"/>
          <w:szCs w:val="24"/>
        </w:rPr>
      </w:pPr>
    </w:p>
    <w:p w14:paraId="49ED8401" w14:textId="30FF0069" w:rsidR="0076243E" w:rsidRDefault="0076243E" w:rsidP="00486F86">
      <w:pPr>
        <w:spacing w:before="56"/>
        <w:ind w:left="709" w:right="991"/>
        <w:rPr>
          <w:color w:val="252525"/>
          <w:sz w:val="24"/>
          <w:szCs w:val="24"/>
        </w:rPr>
      </w:pPr>
    </w:p>
    <w:p w14:paraId="41BF8F51" w14:textId="576E5AAD" w:rsidR="0076243E" w:rsidRDefault="0076243E" w:rsidP="00486F86">
      <w:pPr>
        <w:spacing w:before="56"/>
        <w:ind w:left="709" w:right="991"/>
        <w:rPr>
          <w:color w:val="252525"/>
          <w:sz w:val="24"/>
          <w:szCs w:val="24"/>
        </w:rPr>
      </w:pPr>
    </w:p>
    <w:p w14:paraId="3F9983B4" w14:textId="5C23CE7C" w:rsidR="0076243E" w:rsidRDefault="0076243E" w:rsidP="00486F86">
      <w:pPr>
        <w:spacing w:before="56"/>
        <w:ind w:left="709" w:right="991"/>
        <w:rPr>
          <w:color w:val="252525"/>
          <w:sz w:val="24"/>
          <w:szCs w:val="24"/>
        </w:rPr>
      </w:pPr>
    </w:p>
    <w:p w14:paraId="64B55D89" w14:textId="0F2005DC" w:rsidR="0076243E" w:rsidRDefault="0076243E" w:rsidP="00486F86">
      <w:pPr>
        <w:spacing w:before="56"/>
        <w:ind w:left="709" w:right="991"/>
        <w:rPr>
          <w:color w:val="252525"/>
          <w:sz w:val="24"/>
          <w:szCs w:val="24"/>
        </w:rPr>
      </w:pPr>
    </w:p>
    <w:p w14:paraId="5A8D7235" w14:textId="3A5DA21C" w:rsidR="0076243E" w:rsidRDefault="0076243E" w:rsidP="00486F86">
      <w:pPr>
        <w:spacing w:before="56"/>
        <w:ind w:left="709" w:right="991"/>
        <w:rPr>
          <w:color w:val="252525"/>
          <w:sz w:val="24"/>
          <w:szCs w:val="24"/>
        </w:rPr>
      </w:pPr>
    </w:p>
    <w:p w14:paraId="3520E590" w14:textId="2FFE9389" w:rsidR="0076243E" w:rsidRDefault="0076243E" w:rsidP="00486F86">
      <w:pPr>
        <w:spacing w:before="56"/>
        <w:ind w:left="709" w:right="991"/>
        <w:rPr>
          <w:color w:val="252525"/>
          <w:sz w:val="24"/>
          <w:szCs w:val="24"/>
        </w:rPr>
      </w:pPr>
    </w:p>
    <w:p w14:paraId="546EBD25" w14:textId="71B620D6" w:rsidR="0076243E" w:rsidRDefault="0076243E" w:rsidP="00486F86">
      <w:pPr>
        <w:spacing w:before="56"/>
        <w:ind w:left="709" w:right="991"/>
        <w:rPr>
          <w:color w:val="252525"/>
          <w:sz w:val="24"/>
          <w:szCs w:val="24"/>
        </w:rPr>
      </w:pPr>
    </w:p>
    <w:p w14:paraId="7316A534" w14:textId="0DBD63B8" w:rsidR="0076243E" w:rsidRDefault="0076243E" w:rsidP="00486F86">
      <w:pPr>
        <w:spacing w:before="56"/>
        <w:ind w:left="709" w:right="991"/>
        <w:rPr>
          <w:color w:val="252525"/>
          <w:sz w:val="24"/>
          <w:szCs w:val="24"/>
        </w:rPr>
      </w:pPr>
    </w:p>
    <w:p w14:paraId="35A7451D" w14:textId="49DCF323" w:rsidR="0076243E" w:rsidRDefault="0076243E" w:rsidP="00486F86">
      <w:pPr>
        <w:spacing w:before="56"/>
        <w:ind w:left="709" w:right="991"/>
        <w:rPr>
          <w:color w:val="252525"/>
          <w:sz w:val="24"/>
          <w:szCs w:val="24"/>
        </w:rPr>
      </w:pPr>
    </w:p>
    <w:p w14:paraId="3C686061" w14:textId="2358E9DE" w:rsidR="0076243E" w:rsidRDefault="0076243E" w:rsidP="00486F86">
      <w:pPr>
        <w:spacing w:before="56"/>
        <w:ind w:left="709" w:right="991"/>
        <w:rPr>
          <w:color w:val="252525"/>
          <w:sz w:val="24"/>
          <w:szCs w:val="24"/>
        </w:rPr>
      </w:pPr>
    </w:p>
    <w:p w14:paraId="25109C01" w14:textId="7E6E334F" w:rsidR="0076243E" w:rsidRDefault="0076243E" w:rsidP="00486F86">
      <w:pPr>
        <w:spacing w:before="56"/>
        <w:ind w:left="709" w:right="991"/>
        <w:rPr>
          <w:color w:val="252525"/>
          <w:sz w:val="24"/>
          <w:szCs w:val="24"/>
        </w:rPr>
      </w:pPr>
    </w:p>
    <w:p w14:paraId="64B34BD8" w14:textId="309D63DB" w:rsidR="0076243E" w:rsidRDefault="0076243E" w:rsidP="00486F86">
      <w:pPr>
        <w:spacing w:before="56"/>
        <w:ind w:left="709" w:right="991"/>
        <w:rPr>
          <w:color w:val="252525"/>
          <w:sz w:val="24"/>
          <w:szCs w:val="24"/>
        </w:rPr>
      </w:pPr>
    </w:p>
    <w:p w14:paraId="210C9F54" w14:textId="71E72430" w:rsidR="0076243E" w:rsidRDefault="0076243E" w:rsidP="00486F86">
      <w:pPr>
        <w:spacing w:before="56"/>
        <w:ind w:left="709" w:right="991"/>
        <w:rPr>
          <w:color w:val="252525"/>
          <w:sz w:val="24"/>
          <w:szCs w:val="24"/>
        </w:rPr>
      </w:pPr>
    </w:p>
    <w:p w14:paraId="4B643A53" w14:textId="3FAA9FA2" w:rsidR="0076243E" w:rsidRDefault="0076243E" w:rsidP="00486F86">
      <w:pPr>
        <w:spacing w:before="56"/>
        <w:ind w:left="709" w:right="991"/>
        <w:rPr>
          <w:color w:val="252525"/>
          <w:sz w:val="24"/>
          <w:szCs w:val="24"/>
        </w:rPr>
      </w:pPr>
    </w:p>
    <w:p w14:paraId="0FBAE6C4" w14:textId="4F4B7259" w:rsidR="0076243E" w:rsidRDefault="0076243E" w:rsidP="00486F86">
      <w:pPr>
        <w:spacing w:before="56"/>
        <w:ind w:left="709" w:right="991"/>
        <w:rPr>
          <w:color w:val="252525"/>
          <w:sz w:val="24"/>
          <w:szCs w:val="24"/>
        </w:rPr>
      </w:pPr>
    </w:p>
    <w:p w14:paraId="1C6EA736" w14:textId="40BD683C" w:rsidR="0076243E" w:rsidRDefault="0076243E" w:rsidP="00486F86">
      <w:pPr>
        <w:spacing w:before="56"/>
        <w:ind w:left="709" w:right="991"/>
        <w:rPr>
          <w:color w:val="252525"/>
          <w:sz w:val="24"/>
          <w:szCs w:val="24"/>
        </w:rPr>
      </w:pPr>
    </w:p>
    <w:p w14:paraId="3D549752" w14:textId="01FF0B9E" w:rsidR="0076243E" w:rsidRDefault="0076243E" w:rsidP="00486F86">
      <w:pPr>
        <w:spacing w:before="56"/>
        <w:ind w:left="709" w:right="991"/>
        <w:rPr>
          <w:color w:val="252525"/>
          <w:sz w:val="24"/>
          <w:szCs w:val="24"/>
        </w:rPr>
      </w:pPr>
    </w:p>
    <w:p w14:paraId="19F829AD" w14:textId="77777777" w:rsidR="00E73D97" w:rsidRDefault="00E73D97" w:rsidP="00486F86">
      <w:pPr>
        <w:spacing w:before="56"/>
        <w:ind w:left="709" w:right="991"/>
        <w:rPr>
          <w:color w:val="252525"/>
          <w:sz w:val="24"/>
          <w:szCs w:val="24"/>
        </w:rPr>
      </w:pPr>
      <w:r>
        <w:rPr>
          <w:color w:val="252525"/>
          <w:sz w:val="24"/>
          <w:szCs w:val="24"/>
        </w:rPr>
        <w:tab/>
      </w:r>
      <w:r>
        <w:rPr>
          <w:color w:val="252525"/>
          <w:sz w:val="24"/>
          <w:szCs w:val="24"/>
        </w:rPr>
        <w:tab/>
      </w:r>
    </w:p>
    <w:p w14:paraId="348C67E7" w14:textId="77777777" w:rsidR="00E73D97" w:rsidRDefault="00E73D97" w:rsidP="00486F86">
      <w:pPr>
        <w:spacing w:before="56"/>
        <w:ind w:left="709" w:right="991"/>
        <w:rPr>
          <w:color w:val="252525"/>
          <w:sz w:val="24"/>
          <w:szCs w:val="24"/>
        </w:rPr>
      </w:pPr>
    </w:p>
    <w:p w14:paraId="72B26064" w14:textId="712798D8" w:rsidR="00E73D97" w:rsidRDefault="00E73D97" w:rsidP="009C07DA">
      <w:pPr>
        <w:spacing w:before="56"/>
        <w:ind w:right="991"/>
        <w:rPr>
          <w:color w:val="252525"/>
          <w:sz w:val="24"/>
          <w:szCs w:val="24"/>
        </w:rPr>
      </w:pPr>
    </w:p>
    <w:tbl>
      <w:tblPr>
        <w:tblStyle w:val="TableNormal"/>
        <w:tblpPr w:leftFromText="141" w:rightFromText="141" w:vertAnchor="text" w:horzAnchor="margin" w:tblpXSpec="center" w:tblpY="-12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01"/>
      </w:tblGrid>
      <w:tr w:rsidR="00E73D97" w14:paraId="7095A32F" w14:textId="77777777" w:rsidTr="00E73D97">
        <w:trPr>
          <w:trHeight w:val="636"/>
        </w:trPr>
        <w:tc>
          <w:tcPr>
            <w:tcW w:w="2618" w:type="dxa"/>
            <w:tcBorders>
              <w:left w:val="nil"/>
              <w:right w:val="nil"/>
            </w:tcBorders>
            <w:shd w:val="clear" w:color="auto" w:fill="F496BF"/>
          </w:tcPr>
          <w:p w14:paraId="703D4E16" w14:textId="77777777" w:rsidR="00E73D97" w:rsidRDefault="00E73D97" w:rsidP="00E73D97">
            <w:pPr>
              <w:pStyle w:val="TableParagraph"/>
              <w:spacing w:before="18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01" w:type="dxa"/>
            <w:tcBorders>
              <w:top w:val="single" w:sz="4" w:space="0" w:color="F496BF"/>
              <w:left w:val="nil"/>
              <w:bottom w:val="single" w:sz="4" w:space="0" w:color="F496BF"/>
              <w:right w:val="single" w:sz="4" w:space="0" w:color="F496BF"/>
            </w:tcBorders>
          </w:tcPr>
          <w:p w14:paraId="7AE9A616" w14:textId="77777777" w:rsidR="00E73D97" w:rsidRDefault="00E73D97" w:rsidP="00E73D97">
            <w:pPr>
              <w:pStyle w:val="TableParagraph"/>
              <w:spacing w:before="196"/>
              <w:ind w:left="51"/>
              <w:rPr>
                <w:rFonts w:ascii="Calibri" w:hAnsi="Calibri"/>
                <w:b/>
                <w:sz w:val="20"/>
              </w:rPr>
            </w:pPr>
            <w:r>
              <w:rPr>
                <w:rFonts w:ascii="Calibri" w:hAnsi="Calibri"/>
                <w:b/>
                <w:color w:val="231F20"/>
                <w:w w:val="90"/>
                <w:sz w:val="20"/>
              </w:rPr>
              <w:t>Hayat</w:t>
            </w:r>
            <w:r>
              <w:rPr>
                <w:rFonts w:ascii="Calibri" w:hAnsi="Calibri"/>
                <w:b/>
                <w:color w:val="231F20"/>
                <w:spacing w:val="10"/>
                <w:w w:val="90"/>
                <w:sz w:val="20"/>
              </w:rPr>
              <w:t xml:space="preserve"> </w:t>
            </w:r>
            <w:r>
              <w:rPr>
                <w:rFonts w:ascii="Calibri" w:hAnsi="Calibri"/>
                <w:b/>
                <w:color w:val="231F20"/>
                <w:w w:val="90"/>
                <w:sz w:val="20"/>
              </w:rPr>
              <w:t>Boyu</w:t>
            </w:r>
            <w:r>
              <w:rPr>
                <w:rFonts w:ascii="Calibri" w:hAnsi="Calibri"/>
                <w:b/>
                <w:color w:val="231F20"/>
                <w:spacing w:val="11"/>
                <w:w w:val="90"/>
                <w:sz w:val="20"/>
              </w:rPr>
              <w:t xml:space="preserve"> </w:t>
            </w:r>
            <w:r>
              <w:rPr>
                <w:rFonts w:ascii="Calibri" w:hAnsi="Calibri"/>
                <w:b/>
                <w:color w:val="231F20"/>
                <w:w w:val="90"/>
                <w:sz w:val="20"/>
              </w:rPr>
              <w:t>Öğrenme</w:t>
            </w:r>
            <w:r>
              <w:rPr>
                <w:rFonts w:ascii="Calibri" w:hAnsi="Calibri"/>
                <w:b/>
                <w:color w:val="231F20"/>
                <w:spacing w:val="11"/>
                <w:w w:val="90"/>
                <w:sz w:val="20"/>
              </w:rPr>
              <w:t xml:space="preserve"> </w:t>
            </w:r>
            <w:r>
              <w:rPr>
                <w:rFonts w:ascii="Calibri" w:hAnsi="Calibri"/>
                <w:b/>
                <w:color w:val="231F20"/>
                <w:w w:val="90"/>
                <w:sz w:val="20"/>
              </w:rPr>
              <w:t>Şube</w:t>
            </w:r>
            <w:r>
              <w:rPr>
                <w:rFonts w:ascii="Calibri" w:hAnsi="Calibri"/>
                <w:b/>
                <w:color w:val="231F20"/>
                <w:spacing w:val="11"/>
                <w:w w:val="90"/>
                <w:sz w:val="20"/>
              </w:rPr>
              <w:t xml:space="preserve"> </w:t>
            </w:r>
            <w:r>
              <w:rPr>
                <w:rFonts w:ascii="Calibri" w:hAnsi="Calibri"/>
                <w:b/>
                <w:color w:val="231F20"/>
                <w:w w:val="90"/>
                <w:sz w:val="20"/>
              </w:rPr>
              <w:t>Müdürlüğü</w:t>
            </w:r>
          </w:p>
        </w:tc>
      </w:tr>
      <w:tr w:rsidR="00E73D97" w14:paraId="52D530AB" w14:textId="77777777" w:rsidTr="00E73D97">
        <w:trPr>
          <w:trHeight w:val="605"/>
        </w:trPr>
        <w:tc>
          <w:tcPr>
            <w:tcW w:w="2618" w:type="dxa"/>
            <w:tcBorders>
              <w:left w:val="nil"/>
              <w:right w:val="nil"/>
            </w:tcBorders>
            <w:shd w:val="clear" w:color="auto" w:fill="F496BF"/>
          </w:tcPr>
          <w:p w14:paraId="37A23264" w14:textId="77777777" w:rsidR="00E73D97" w:rsidRDefault="00E73D97" w:rsidP="00E73D97">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01" w:type="dxa"/>
            <w:tcBorders>
              <w:top w:val="single" w:sz="4" w:space="0" w:color="F496BF"/>
              <w:left w:val="nil"/>
              <w:bottom w:val="single" w:sz="4" w:space="0" w:color="F496BF"/>
              <w:right w:val="single" w:sz="4" w:space="0" w:color="F496BF"/>
            </w:tcBorders>
          </w:tcPr>
          <w:p w14:paraId="64740AF4" w14:textId="77777777" w:rsidR="00E73D97" w:rsidRDefault="00E73D97" w:rsidP="00E73D97">
            <w:pPr>
              <w:pStyle w:val="TableParagraph"/>
              <w:spacing w:before="184"/>
              <w:ind w:left="51"/>
              <w:rPr>
                <w:sz w:val="20"/>
              </w:rPr>
            </w:pPr>
            <w:r>
              <w:rPr>
                <w:color w:val="231F20"/>
                <w:w w:val="90"/>
                <w:sz w:val="20"/>
              </w:rPr>
              <w:t>BİŞM,</w:t>
            </w:r>
            <w:r>
              <w:rPr>
                <w:color w:val="231F20"/>
                <w:spacing w:val="7"/>
                <w:w w:val="90"/>
                <w:sz w:val="20"/>
              </w:rPr>
              <w:t xml:space="preserve"> </w:t>
            </w:r>
            <w:r>
              <w:rPr>
                <w:color w:val="231F20"/>
                <w:w w:val="90"/>
                <w:sz w:val="20"/>
              </w:rPr>
              <w:t>DHŞM</w:t>
            </w:r>
          </w:p>
        </w:tc>
      </w:tr>
      <w:tr w:rsidR="00E73D97" w14:paraId="031924C1" w14:textId="77777777" w:rsidTr="00E73D97">
        <w:trPr>
          <w:trHeight w:val="1707"/>
        </w:trPr>
        <w:tc>
          <w:tcPr>
            <w:tcW w:w="2618" w:type="dxa"/>
            <w:tcBorders>
              <w:left w:val="nil"/>
              <w:right w:val="nil"/>
            </w:tcBorders>
            <w:shd w:val="clear" w:color="auto" w:fill="F496BF"/>
          </w:tcPr>
          <w:p w14:paraId="57B8FDE4" w14:textId="77777777" w:rsidR="00E73D97" w:rsidRDefault="00E73D97" w:rsidP="00E73D97">
            <w:pPr>
              <w:pStyle w:val="TableParagraph"/>
              <w:rPr>
                <w:i/>
                <w:sz w:val="30"/>
              </w:rPr>
            </w:pPr>
          </w:p>
          <w:p w14:paraId="6EF0F1A3" w14:textId="77777777" w:rsidR="00E73D97" w:rsidRDefault="00E73D97" w:rsidP="00E73D97">
            <w:pPr>
              <w:pStyle w:val="TableParagraph"/>
              <w:rPr>
                <w:i/>
                <w:sz w:val="30"/>
              </w:rPr>
            </w:pPr>
          </w:p>
          <w:p w14:paraId="2C72E3F1" w14:textId="77777777" w:rsidR="00E73D97" w:rsidRDefault="00E73D97" w:rsidP="00E73D97">
            <w:pPr>
              <w:pStyle w:val="TableParagraph"/>
              <w:rPr>
                <w:b/>
                <w:sz w:val="24"/>
              </w:rPr>
            </w:pPr>
            <w:r>
              <w:rPr>
                <w:b/>
                <w:color w:val="FFFFFF"/>
                <w:sz w:val="24"/>
              </w:rPr>
              <w:t>Stratejiler</w:t>
            </w:r>
          </w:p>
        </w:tc>
        <w:tc>
          <w:tcPr>
            <w:tcW w:w="6701" w:type="dxa"/>
            <w:tcBorders>
              <w:top w:val="single" w:sz="4" w:space="0" w:color="F496BF"/>
              <w:left w:val="nil"/>
              <w:bottom w:val="single" w:sz="4" w:space="0" w:color="F496BF"/>
              <w:right w:val="single" w:sz="4" w:space="0" w:color="F496BF"/>
            </w:tcBorders>
          </w:tcPr>
          <w:p w14:paraId="4E9F536A" w14:textId="77777777" w:rsidR="00E73D97" w:rsidRPr="002E3464" w:rsidRDefault="00E73D97" w:rsidP="00E73D97">
            <w:pPr>
              <w:pStyle w:val="TableParagraph"/>
              <w:spacing w:before="63" w:line="244" w:lineRule="auto"/>
              <w:ind w:left="51" w:right="49"/>
              <w:jc w:val="both"/>
              <w:rPr>
                <w:color w:val="231F20"/>
                <w:w w:val="90"/>
                <w:sz w:val="20"/>
              </w:rPr>
            </w:pPr>
            <w:r>
              <w:rPr>
                <w:rFonts w:ascii="Calibri" w:hAnsi="Calibri"/>
                <w:b/>
                <w:color w:val="231F20"/>
                <w:w w:val="90"/>
                <w:sz w:val="20"/>
              </w:rPr>
              <w:t xml:space="preserve">S-3.3.1 </w:t>
            </w:r>
            <w:r>
              <w:rPr>
                <w:color w:val="231F20"/>
                <w:w w:val="90"/>
                <w:sz w:val="20"/>
              </w:rPr>
              <w:t>Aile Okulu Projesi ile aile değerleri, aile içi iletişim; sosyal, psikolojik ve duygusal</w:t>
            </w:r>
            <w:r w:rsidRPr="002E3464">
              <w:rPr>
                <w:color w:val="231F20"/>
                <w:w w:val="90"/>
                <w:sz w:val="20"/>
              </w:rPr>
              <w:t xml:space="preserve"> </w:t>
            </w:r>
            <w:r>
              <w:rPr>
                <w:color w:val="231F20"/>
                <w:w w:val="90"/>
                <w:sz w:val="20"/>
              </w:rPr>
              <w:t>gelişim, stres yönetimi, bağımlılıkları önlemeye ilişkin yaklaşımlar başta olmak üzere     çe</w:t>
            </w:r>
            <w:r w:rsidRPr="002E3464">
              <w:rPr>
                <w:color w:val="231F20"/>
                <w:w w:val="90"/>
                <w:sz w:val="20"/>
              </w:rPr>
              <w:t>şitli alanlarda aileler desteklenecektir.</w:t>
            </w:r>
          </w:p>
          <w:p w14:paraId="514FF28E" w14:textId="77777777" w:rsidR="00E73D97" w:rsidRDefault="00E73D97" w:rsidP="00E73D97">
            <w:pPr>
              <w:pStyle w:val="TableParagraph"/>
              <w:spacing w:before="58" w:line="244" w:lineRule="auto"/>
              <w:ind w:left="51" w:right="49"/>
              <w:jc w:val="both"/>
              <w:rPr>
                <w:sz w:val="20"/>
              </w:rPr>
            </w:pPr>
            <w:r>
              <w:rPr>
                <w:rFonts w:ascii="Calibri" w:hAnsi="Calibri"/>
                <w:b/>
                <w:color w:val="231F20"/>
                <w:w w:val="90"/>
                <w:sz w:val="20"/>
              </w:rPr>
              <w:t xml:space="preserve">S-3.3.2 </w:t>
            </w:r>
            <w:r>
              <w:rPr>
                <w:color w:val="231F20"/>
                <w:w w:val="90"/>
                <w:sz w:val="20"/>
              </w:rPr>
              <w:t>Toplumun afetlere ve acil durumlara hazırlıklı olmasını sağlamak, riskleri azaltmak</w:t>
            </w:r>
            <w:r w:rsidRPr="002E3464">
              <w:rPr>
                <w:color w:val="231F20"/>
                <w:w w:val="90"/>
                <w:sz w:val="20"/>
              </w:rPr>
              <w:t xml:space="preserve"> ve hızlı tepki verme kapasitesini artırmak amacıyla afet ve acil durumlara ilişkin yaygın eğitim kursları düzenlenecektir.</w:t>
            </w:r>
          </w:p>
        </w:tc>
      </w:tr>
      <w:tr w:rsidR="00E73D97" w14:paraId="4D0A5312" w14:textId="77777777" w:rsidTr="00E73D97">
        <w:trPr>
          <w:trHeight w:val="1402"/>
        </w:trPr>
        <w:tc>
          <w:tcPr>
            <w:tcW w:w="2618" w:type="dxa"/>
            <w:tcBorders>
              <w:left w:val="nil"/>
              <w:right w:val="nil"/>
            </w:tcBorders>
            <w:shd w:val="clear" w:color="auto" w:fill="F496BF"/>
          </w:tcPr>
          <w:p w14:paraId="76A3BA8E" w14:textId="77777777" w:rsidR="00E73D97" w:rsidRDefault="00E73D97" w:rsidP="00E73D97">
            <w:pPr>
              <w:pStyle w:val="TableParagraph"/>
              <w:rPr>
                <w:i/>
                <w:sz w:val="28"/>
              </w:rPr>
            </w:pPr>
          </w:p>
          <w:p w14:paraId="0238CD82" w14:textId="77777777" w:rsidR="00E73D97" w:rsidRDefault="00E73D97" w:rsidP="00E73D97">
            <w:pPr>
              <w:pStyle w:val="TableParagraph"/>
              <w:spacing w:before="248"/>
              <w:ind w:left="61"/>
              <w:rPr>
                <w:b/>
              </w:rPr>
            </w:pPr>
            <w:r>
              <w:rPr>
                <w:b/>
                <w:color w:val="FFFFFF"/>
              </w:rPr>
              <w:t>Riskler</w:t>
            </w:r>
          </w:p>
        </w:tc>
        <w:tc>
          <w:tcPr>
            <w:tcW w:w="6701" w:type="dxa"/>
            <w:tcBorders>
              <w:top w:val="single" w:sz="4" w:space="0" w:color="F496BF"/>
              <w:left w:val="nil"/>
              <w:bottom w:val="single" w:sz="4" w:space="0" w:color="F496BF"/>
              <w:right w:val="single" w:sz="4" w:space="0" w:color="F496BF"/>
            </w:tcBorders>
          </w:tcPr>
          <w:p w14:paraId="58309844" w14:textId="77777777" w:rsidR="00E73D97" w:rsidRPr="002E3464" w:rsidRDefault="00E73D97" w:rsidP="00B9752C">
            <w:pPr>
              <w:pStyle w:val="TableParagraph"/>
              <w:numPr>
                <w:ilvl w:val="0"/>
                <w:numId w:val="89"/>
              </w:numPr>
              <w:tabs>
                <w:tab w:val="left" w:pos="279"/>
              </w:tabs>
              <w:spacing w:before="64" w:line="230" w:lineRule="auto"/>
              <w:ind w:right="49"/>
              <w:rPr>
                <w:color w:val="231F20"/>
                <w:w w:val="90"/>
                <w:sz w:val="20"/>
              </w:rPr>
            </w:pPr>
            <w:r w:rsidRPr="002E3464">
              <w:rPr>
                <w:color w:val="231F20"/>
                <w:w w:val="90"/>
                <w:sz w:val="20"/>
              </w:rPr>
              <w:t xml:space="preserve">Yaygın mesleki ve teknik eğitim kurslarında uygulamalı eğitimin yapılabilmesi için </w:t>
            </w:r>
            <w:r>
              <w:rPr>
                <w:color w:val="231F20"/>
                <w:w w:val="90"/>
                <w:sz w:val="20"/>
              </w:rPr>
              <w:t>ihtiyaç</w:t>
            </w:r>
            <w:r w:rsidRPr="002E3464">
              <w:rPr>
                <w:color w:val="231F20"/>
                <w:w w:val="90"/>
                <w:sz w:val="20"/>
              </w:rPr>
              <w:t xml:space="preserve"> </w:t>
            </w:r>
            <w:r>
              <w:rPr>
                <w:color w:val="231F20"/>
                <w:w w:val="90"/>
                <w:sz w:val="20"/>
              </w:rPr>
              <w:t>duyulan</w:t>
            </w:r>
            <w:r w:rsidRPr="002E3464">
              <w:rPr>
                <w:color w:val="231F20"/>
                <w:w w:val="90"/>
                <w:sz w:val="20"/>
              </w:rPr>
              <w:t xml:space="preserve"> </w:t>
            </w:r>
            <w:r>
              <w:rPr>
                <w:color w:val="231F20"/>
                <w:w w:val="90"/>
                <w:sz w:val="20"/>
              </w:rPr>
              <w:t>teknolojik</w:t>
            </w:r>
            <w:r w:rsidRPr="002E3464">
              <w:rPr>
                <w:color w:val="231F20"/>
                <w:w w:val="90"/>
                <w:sz w:val="20"/>
              </w:rPr>
              <w:t xml:space="preserve"> </w:t>
            </w:r>
            <w:r>
              <w:rPr>
                <w:color w:val="231F20"/>
                <w:w w:val="90"/>
                <w:sz w:val="20"/>
              </w:rPr>
              <w:t>aletlerin</w:t>
            </w:r>
            <w:r w:rsidRPr="002E3464">
              <w:rPr>
                <w:color w:val="231F20"/>
                <w:w w:val="90"/>
                <w:sz w:val="20"/>
              </w:rPr>
              <w:t xml:space="preserve"> </w:t>
            </w:r>
            <w:r>
              <w:rPr>
                <w:color w:val="231F20"/>
                <w:w w:val="90"/>
                <w:sz w:val="20"/>
              </w:rPr>
              <w:t>maliyetlerinin</w:t>
            </w:r>
            <w:r w:rsidRPr="002E3464">
              <w:rPr>
                <w:color w:val="231F20"/>
                <w:w w:val="90"/>
                <w:sz w:val="20"/>
              </w:rPr>
              <w:t xml:space="preserve"> </w:t>
            </w:r>
            <w:r>
              <w:rPr>
                <w:color w:val="231F20"/>
                <w:w w:val="90"/>
                <w:sz w:val="20"/>
              </w:rPr>
              <w:t>yüksekliği</w:t>
            </w:r>
          </w:p>
          <w:p w14:paraId="5B4E50B4" w14:textId="77777777" w:rsidR="00E73D97" w:rsidRPr="002E3464" w:rsidRDefault="00E73D97" w:rsidP="00B9752C">
            <w:pPr>
              <w:pStyle w:val="TableParagraph"/>
              <w:numPr>
                <w:ilvl w:val="0"/>
                <w:numId w:val="89"/>
              </w:numPr>
              <w:tabs>
                <w:tab w:val="left" w:pos="279"/>
              </w:tabs>
              <w:spacing w:before="48"/>
              <w:ind w:hanging="228"/>
              <w:rPr>
                <w:color w:val="231F20"/>
                <w:w w:val="90"/>
                <w:sz w:val="20"/>
              </w:rPr>
            </w:pPr>
            <w:r>
              <w:rPr>
                <w:color w:val="231F20"/>
                <w:w w:val="90"/>
                <w:sz w:val="20"/>
              </w:rPr>
              <w:t>Ekonomik</w:t>
            </w:r>
            <w:r w:rsidRPr="002E3464">
              <w:rPr>
                <w:color w:val="231F20"/>
                <w:w w:val="90"/>
                <w:sz w:val="20"/>
              </w:rPr>
              <w:t xml:space="preserve"> </w:t>
            </w:r>
            <w:r>
              <w:rPr>
                <w:color w:val="231F20"/>
                <w:w w:val="90"/>
                <w:sz w:val="20"/>
              </w:rPr>
              <w:t>zorlukların</w:t>
            </w:r>
            <w:r w:rsidRPr="002E3464">
              <w:rPr>
                <w:color w:val="231F20"/>
                <w:w w:val="90"/>
                <w:sz w:val="20"/>
              </w:rPr>
              <w:t xml:space="preserve"> </w:t>
            </w:r>
            <w:r>
              <w:rPr>
                <w:color w:val="231F20"/>
                <w:w w:val="90"/>
                <w:sz w:val="20"/>
              </w:rPr>
              <w:t>eğitim</w:t>
            </w:r>
            <w:r w:rsidRPr="002E3464">
              <w:rPr>
                <w:color w:val="231F20"/>
                <w:w w:val="90"/>
                <w:sz w:val="20"/>
              </w:rPr>
              <w:t xml:space="preserve"> </w:t>
            </w:r>
            <w:r>
              <w:rPr>
                <w:color w:val="231F20"/>
                <w:w w:val="90"/>
                <w:sz w:val="20"/>
              </w:rPr>
              <w:t>bütçesine</w:t>
            </w:r>
            <w:r w:rsidRPr="002E3464">
              <w:rPr>
                <w:color w:val="231F20"/>
                <w:w w:val="90"/>
                <w:sz w:val="20"/>
              </w:rPr>
              <w:t xml:space="preserve"> </w:t>
            </w:r>
            <w:r>
              <w:rPr>
                <w:color w:val="231F20"/>
                <w:w w:val="90"/>
                <w:sz w:val="20"/>
              </w:rPr>
              <w:t>olumsuz</w:t>
            </w:r>
            <w:r w:rsidRPr="002E3464">
              <w:rPr>
                <w:color w:val="231F20"/>
                <w:w w:val="90"/>
                <w:sz w:val="20"/>
              </w:rPr>
              <w:t xml:space="preserve"> </w:t>
            </w:r>
            <w:r>
              <w:rPr>
                <w:color w:val="231F20"/>
                <w:w w:val="90"/>
                <w:sz w:val="20"/>
              </w:rPr>
              <w:t>etkisi</w:t>
            </w:r>
          </w:p>
          <w:p w14:paraId="667AFEBA" w14:textId="77777777" w:rsidR="00E73D97" w:rsidRPr="002E3464" w:rsidRDefault="00E73D97" w:rsidP="00B9752C">
            <w:pPr>
              <w:pStyle w:val="TableParagraph"/>
              <w:numPr>
                <w:ilvl w:val="0"/>
                <w:numId w:val="89"/>
              </w:numPr>
              <w:tabs>
                <w:tab w:val="left" w:pos="279"/>
              </w:tabs>
              <w:spacing w:before="47"/>
              <w:ind w:hanging="228"/>
              <w:rPr>
                <w:color w:val="231F20"/>
                <w:w w:val="90"/>
                <w:sz w:val="20"/>
              </w:rPr>
            </w:pPr>
            <w:r>
              <w:rPr>
                <w:color w:val="231F20"/>
                <w:w w:val="90"/>
                <w:sz w:val="20"/>
              </w:rPr>
              <w:t>Hızlı</w:t>
            </w:r>
            <w:r w:rsidRPr="002E3464">
              <w:rPr>
                <w:color w:val="231F20"/>
                <w:w w:val="90"/>
                <w:sz w:val="20"/>
              </w:rPr>
              <w:t xml:space="preserve"> </w:t>
            </w:r>
            <w:r>
              <w:rPr>
                <w:color w:val="231F20"/>
                <w:w w:val="90"/>
                <w:sz w:val="20"/>
              </w:rPr>
              <w:t>değişim</w:t>
            </w:r>
            <w:r w:rsidRPr="002E3464">
              <w:rPr>
                <w:color w:val="231F20"/>
                <w:w w:val="90"/>
                <w:sz w:val="20"/>
              </w:rPr>
              <w:t xml:space="preserve"> </w:t>
            </w:r>
            <w:r>
              <w:rPr>
                <w:color w:val="231F20"/>
                <w:w w:val="90"/>
                <w:sz w:val="20"/>
              </w:rPr>
              <w:t>sonucu</w:t>
            </w:r>
            <w:r w:rsidRPr="002E3464">
              <w:rPr>
                <w:color w:val="231F20"/>
                <w:w w:val="90"/>
                <w:sz w:val="20"/>
              </w:rPr>
              <w:t xml:space="preserve"> </w:t>
            </w:r>
            <w:r>
              <w:rPr>
                <w:color w:val="231F20"/>
                <w:w w:val="90"/>
                <w:sz w:val="20"/>
              </w:rPr>
              <w:t>bireylerin</w:t>
            </w:r>
            <w:r w:rsidRPr="002E3464">
              <w:rPr>
                <w:color w:val="231F20"/>
                <w:w w:val="90"/>
                <w:sz w:val="20"/>
              </w:rPr>
              <w:t xml:space="preserve"> </w:t>
            </w:r>
            <w:r>
              <w:rPr>
                <w:color w:val="231F20"/>
                <w:w w:val="90"/>
                <w:sz w:val="20"/>
              </w:rPr>
              <w:t>okulda</w:t>
            </w:r>
            <w:r w:rsidRPr="002E3464">
              <w:rPr>
                <w:color w:val="231F20"/>
                <w:w w:val="90"/>
                <w:sz w:val="20"/>
              </w:rPr>
              <w:t xml:space="preserve"> </w:t>
            </w:r>
            <w:r>
              <w:rPr>
                <w:color w:val="231F20"/>
                <w:w w:val="90"/>
                <w:sz w:val="20"/>
              </w:rPr>
              <w:t>aldığı</w:t>
            </w:r>
            <w:r w:rsidRPr="002E3464">
              <w:rPr>
                <w:color w:val="231F20"/>
                <w:w w:val="90"/>
                <w:sz w:val="20"/>
              </w:rPr>
              <w:t xml:space="preserve"> </w:t>
            </w:r>
            <w:r>
              <w:rPr>
                <w:color w:val="231F20"/>
                <w:w w:val="90"/>
                <w:sz w:val="20"/>
              </w:rPr>
              <w:t>eğitimin</w:t>
            </w:r>
            <w:r w:rsidRPr="002E3464">
              <w:rPr>
                <w:color w:val="231F20"/>
                <w:w w:val="90"/>
                <w:sz w:val="20"/>
              </w:rPr>
              <w:t xml:space="preserve"> </w:t>
            </w:r>
            <w:r>
              <w:rPr>
                <w:color w:val="231F20"/>
                <w:w w:val="90"/>
                <w:sz w:val="20"/>
              </w:rPr>
              <w:t>zamanla</w:t>
            </w:r>
            <w:r w:rsidRPr="002E3464">
              <w:rPr>
                <w:color w:val="231F20"/>
                <w:w w:val="90"/>
                <w:sz w:val="20"/>
              </w:rPr>
              <w:t xml:space="preserve"> </w:t>
            </w:r>
            <w:r>
              <w:rPr>
                <w:color w:val="231F20"/>
                <w:w w:val="90"/>
                <w:sz w:val="20"/>
              </w:rPr>
              <w:t>güncelliğini</w:t>
            </w:r>
            <w:r w:rsidRPr="002E3464">
              <w:rPr>
                <w:color w:val="231F20"/>
                <w:w w:val="90"/>
                <w:sz w:val="20"/>
              </w:rPr>
              <w:t xml:space="preserve"> </w:t>
            </w:r>
            <w:r>
              <w:rPr>
                <w:color w:val="231F20"/>
                <w:w w:val="90"/>
                <w:sz w:val="20"/>
              </w:rPr>
              <w:t>yitirmesi</w:t>
            </w:r>
          </w:p>
          <w:p w14:paraId="178B10A5" w14:textId="77777777" w:rsidR="00E73D97" w:rsidRDefault="00E73D97" w:rsidP="00B9752C">
            <w:pPr>
              <w:pStyle w:val="TableParagraph"/>
              <w:numPr>
                <w:ilvl w:val="0"/>
                <w:numId w:val="89"/>
              </w:numPr>
              <w:tabs>
                <w:tab w:val="left" w:pos="279"/>
              </w:tabs>
              <w:spacing w:before="46"/>
              <w:ind w:hanging="228"/>
              <w:rPr>
                <w:sz w:val="20"/>
              </w:rPr>
            </w:pPr>
            <w:r>
              <w:rPr>
                <w:color w:val="231F20"/>
                <w:w w:val="90"/>
                <w:sz w:val="20"/>
              </w:rPr>
              <w:t>Önceki</w:t>
            </w:r>
            <w:r w:rsidRPr="002E3464">
              <w:rPr>
                <w:color w:val="231F20"/>
                <w:w w:val="90"/>
                <w:sz w:val="20"/>
              </w:rPr>
              <w:t xml:space="preserve"> </w:t>
            </w:r>
            <w:r>
              <w:rPr>
                <w:color w:val="231F20"/>
                <w:w w:val="90"/>
                <w:sz w:val="20"/>
              </w:rPr>
              <w:t>öğrenmelerin</w:t>
            </w:r>
            <w:r w:rsidRPr="002E3464">
              <w:rPr>
                <w:color w:val="231F20"/>
                <w:w w:val="90"/>
                <w:sz w:val="20"/>
              </w:rPr>
              <w:t xml:space="preserve"> </w:t>
            </w:r>
            <w:r>
              <w:rPr>
                <w:color w:val="231F20"/>
                <w:w w:val="90"/>
                <w:sz w:val="20"/>
              </w:rPr>
              <w:t>değerlendirilmesi</w:t>
            </w:r>
            <w:r w:rsidRPr="002E3464">
              <w:rPr>
                <w:color w:val="231F20"/>
                <w:w w:val="90"/>
                <w:sz w:val="20"/>
              </w:rPr>
              <w:t xml:space="preserve"> </w:t>
            </w:r>
            <w:r>
              <w:rPr>
                <w:color w:val="231F20"/>
                <w:w w:val="90"/>
                <w:sz w:val="20"/>
              </w:rPr>
              <w:t>sürecinin</w:t>
            </w:r>
            <w:r w:rsidRPr="002E3464">
              <w:rPr>
                <w:color w:val="231F20"/>
                <w:w w:val="90"/>
                <w:sz w:val="20"/>
              </w:rPr>
              <w:t xml:space="preserve"> </w:t>
            </w:r>
            <w:r>
              <w:rPr>
                <w:color w:val="231F20"/>
                <w:w w:val="90"/>
                <w:sz w:val="20"/>
              </w:rPr>
              <w:t>karmaşıklığı</w:t>
            </w:r>
          </w:p>
        </w:tc>
      </w:tr>
      <w:tr w:rsidR="00E73D97" w14:paraId="33B3914A" w14:textId="77777777" w:rsidTr="00E73D97">
        <w:trPr>
          <w:trHeight w:val="556"/>
        </w:trPr>
        <w:tc>
          <w:tcPr>
            <w:tcW w:w="2618" w:type="dxa"/>
            <w:tcBorders>
              <w:left w:val="nil"/>
              <w:right w:val="nil"/>
            </w:tcBorders>
            <w:shd w:val="clear" w:color="auto" w:fill="F496BF"/>
          </w:tcPr>
          <w:p w14:paraId="2021BE2C" w14:textId="77777777" w:rsidR="00E73D97" w:rsidRDefault="00E73D97" w:rsidP="00E73D97">
            <w:pPr>
              <w:pStyle w:val="TableParagraph"/>
              <w:spacing w:before="147"/>
              <w:ind w:left="61"/>
              <w:rPr>
                <w:b/>
              </w:rPr>
            </w:pPr>
            <w:r>
              <w:rPr>
                <w:b/>
                <w:color w:val="FFFFFF"/>
                <w:w w:val="90"/>
              </w:rPr>
              <w:t>Maliyet Tahmini</w:t>
            </w:r>
          </w:p>
        </w:tc>
        <w:tc>
          <w:tcPr>
            <w:tcW w:w="6701" w:type="dxa"/>
            <w:tcBorders>
              <w:top w:val="single" w:sz="4" w:space="0" w:color="F496BF"/>
              <w:left w:val="nil"/>
              <w:bottom w:val="single" w:sz="4" w:space="0" w:color="F496BF"/>
              <w:right w:val="single" w:sz="4" w:space="0" w:color="F496BF"/>
            </w:tcBorders>
          </w:tcPr>
          <w:p w14:paraId="49894F49" w14:textId="0AF8460C" w:rsidR="00E73D97" w:rsidRDefault="006C7879" w:rsidP="00E73D97">
            <w:pPr>
              <w:pStyle w:val="TableParagraph"/>
              <w:spacing w:before="159"/>
              <w:ind w:left="51"/>
              <w:rPr>
                <w:sz w:val="20"/>
              </w:rPr>
            </w:pPr>
            <w:r w:rsidRPr="00270E06">
              <w:rPr>
                <w:rFonts w:ascii="Calibri" w:eastAsia="Times New Roman" w:hAnsi="Calibri" w:cs="Times New Roman"/>
                <w:color w:val="000000"/>
                <w:sz w:val="20"/>
                <w:szCs w:val="20"/>
                <w:lang w:val="tr-TR" w:eastAsia="tr-TR"/>
              </w:rPr>
              <w:t xml:space="preserve">    </w:t>
            </w:r>
            <w:r w:rsidR="00C86BD4" w:rsidRPr="006A41DD">
              <w:rPr>
                <w:rFonts w:ascii="Calibri" w:eastAsia="Times New Roman" w:hAnsi="Calibri" w:cs="Calibri"/>
                <w:color w:val="000000"/>
                <w:sz w:val="20"/>
                <w:szCs w:val="20"/>
                <w:lang w:val="tr-TR" w:eastAsia="tr-TR"/>
              </w:rPr>
              <w:t>21.321.086</w:t>
            </w:r>
            <w:r w:rsidR="00C86BD4">
              <w:rPr>
                <w:rFonts w:ascii="Calibri" w:eastAsia="Times New Roman" w:hAnsi="Calibri" w:cs="Calibri"/>
                <w:color w:val="000000"/>
                <w:sz w:val="20"/>
                <w:szCs w:val="20"/>
                <w:lang w:val="tr-TR" w:eastAsia="tr-TR"/>
              </w:rPr>
              <w:t xml:space="preserve"> TL</w:t>
            </w:r>
          </w:p>
        </w:tc>
      </w:tr>
      <w:tr w:rsidR="00E73D97" w14:paraId="6D350181" w14:textId="77777777" w:rsidTr="00E73D97">
        <w:trPr>
          <w:trHeight w:val="1842"/>
        </w:trPr>
        <w:tc>
          <w:tcPr>
            <w:tcW w:w="2618" w:type="dxa"/>
            <w:tcBorders>
              <w:left w:val="nil"/>
              <w:right w:val="nil"/>
            </w:tcBorders>
            <w:shd w:val="clear" w:color="auto" w:fill="F496BF"/>
          </w:tcPr>
          <w:p w14:paraId="0AD9A1B2" w14:textId="77777777" w:rsidR="00E73D97" w:rsidRDefault="00E73D97" w:rsidP="00E73D97">
            <w:pPr>
              <w:pStyle w:val="TableParagraph"/>
              <w:rPr>
                <w:i/>
                <w:sz w:val="28"/>
              </w:rPr>
            </w:pPr>
          </w:p>
          <w:p w14:paraId="5A1CED06" w14:textId="77777777" w:rsidR="00E73D97" w:rsidRDefault="00E73D97" w:rsidP="00E73D97">
            <w:pPr>
              <w:pStyle w:val="TableParagraph"/>
              <w:spacing w:before="8"/>
              <w:rPr>
                <w:i/>
                <w:sz w:val="40"/>
              </w:rPr>
            </w:pPr>
          </w:p>
          <w:p w14:paraId="22BDE456" w14:textId="77777777" w:rsidR="00E73D97" w:rsidRDefault="00E73D97" w:rsidP="00E73D97">
            <w:pPr>
              <w:pStyle w:val="TableParagraph"/>
              <w:ind w:left="61"/>
              <w:rPr>
                <w:b/>
              </w:rPr>
            </w:pPr>
            <w:r>
              <w:rPr>
                <w:b/>
                <w:color w:val="FFFFFF"/>
              </w:rPr>
              <w:t>Tespitler</w:t>
            </w:r>
          </w:p>
        </w:tc>
        <w:tc>
          <w:tcPr>
            <w:tcW w:w="6701" w:type="dxa"/>
            <w:tcBorders>
              <w:top w:val="single" w:sz="4" w:space="0" w:color="F496BF"/>
              <w:left w:val="nil"/>
              <w:bottom w:val="single" w:sz="4" w:space="0" w:color="F496BF"/>
              <w:right w:val="single" w:sz="4" w:space="0" w:color="F496BF"/>
            </w:tcBorders>
          </w:tcPr>
          <w:p w14:paraId="69ED72F5" w14:textId="77777777" w:rsidR="00E73D97" w:rsidRPr="002E3464" w:rsidRDefault="00E73D97" w:rsidP="00B9752C">
            <w:pPr>
              <w:pStyle w:val="TableParagraph"/>
              <w:numPr>
                <w:ilvl w:val="0"/>
                <w:numId w:val="89"/>
              </w:numPr>
              <w:tabs>
                <w:tab w:val="left" w:pos="279"/>
              </w:tabs>
              <w:spacing w:before="64" w:after="120" w:line="230" w:lineRule="auto"/>
              <w:ind w:right="49"/>
              <w:jc w:val="both"/>
              <w:rPr>
                <w:color w:val="231F20"/>
                <w:w w:val="90"/>
                <w:sz w:val="20"/>
              </w:rPr>
            </w:pPr>
            <w:r>
              <w:rPr>
                <w:color w:val="231F20"/>
                <w:w w:val="90"/>
                <w:sz w:val="20"/>
              </w:rPr>
              <w:t>Teknolojik</w:t>
            </w:r>
            <w:r w:rsidRPr="002E3464">
              <w:rPr>
                <w:color w:val="231F20"/>
                <w:w w:val="90"/>
                <w:sz w:val="20"/>
              </w:rPr>
              <w:t xml:space="preserve"> </w:t>
            </w:r>
            <w:r>
              <w:rPr>
                <w:color w:val="231F20"/>
                <w:w w:val="90"/>
                <w:sz w:val="20"/>
              </w:rPr>
              <w:t>gelişmelerin</w:t>
            </w:r>
            <w:r w:rsidRPr="002E3464">
              <w:rPr>
                <w:color w:val="231F20"/>
                <w:w w:val="90"/>
                <w:sz w:val="20"/>
              </w:rPr>
              <w:t xml:space="preserve"> </w:t>
            </w:r>
            <w:r>
              <w:rPr>
                <w:color w:val="231F20"/>
                <w:w w:val="90"/>
                <w:sz w:val="20"/>
              </w:rPr>
              <w:t>mesleklerde</w:t>
            </w:r>
            <w:r w:rsidRPr="002E3464">
              <w:rPr>
                <w:color w:val="231F20"/>
                <w:w w:val="90"/>
                <w:sz w:val="20"/>
              </w:rPr>
              <w:t xml:space="preserve"> </w:t>
            </w:r>
            <w:r>
              <w:rPr>
                <w:color w:val="231F20"/>
                <w:w w:val="90"/>
                <w:sz w:val="20"/>
              </w:rPr>
              <w:t>ve</w:t>
            </w:r>
            <w:r w:rsidRPr="002E3464">
              <w:rPr>
                <w:color w:val="231F20"/>
                <w:w w:val="90"/>
                <w:sz w:val="20"/>
              </w:rPr>
              <w:t xml:space="preserve"> </w:t>
            </w:r>
            <w:r>
              <w:rPr>
                <w:color w:val="231F20"/>
                <w:w w:val="90"/>
                <w:sz w:val="20"/>
              </w:rPr>
              <w:t>iş</w:t>
            </w:r>
            <w:r w:rsidRPr="002E3464">
              <w:rPr>
                <w:color w:val="231F20"/>
                <w:w w:val="90"/>
                <w:sz w:val="20"/>
              </w:rPr>
              <w:t xml:space="preserve"> </w:t>
            </w:r>
            <w:r>
              <w:rPr>
                <w:color w:val="231F20"/>
                <w:w w:val="90"/>
                <w:sz w:val="20"/>
              </w:rPr>
              <w:t>süreçlerinde</w:t>
            </w:r>
            <w:r w:rsidRPr="002E3464">
              <w:rPr>
                <w:color w:val="231F20"/>
                <w:w w:val="90"/>
                <w:sz w:val="20"/>
              </w:rPr>
              <w:t xml:space="preserve"> </w:t>
            </w:r>
            <w:r>
              <w:rPr>
                <w:color w:val="231F20"/>
                <w:w w:val="90"/>
                <w:sz w:val="20"/>
              </w:rPr>
              <w:t>hızlı</w:t>
            </w:r>
            <w:r w:rsidRPr="002E3464">
              <w:rPr>
                <w:color w:val="231F20"/>
                <w:w w:val="90"/>
                <w:sz w:val="20"/>
              </w:rPr>
              <w:t xml:space="preserve"> </w:t>
            </w:r>
            <w:r>
              <w:rPr>
                <w:color w:val="231F20"/>
                <w:w w:val="90"/>
                <w:sz w:val="20"/>
              </w:rPr>
              <w:t>değişiklikler</w:t>
            </w:r>
            <w:r w:rsidRPr="002E3464">
              <w:rPr>
                <w:color w:val="231F20"/>
                <w:w w:val="90"/>
                <w:sz w:val="20"/>
              </w:rPr>
              <w:t xml:space="preserve"> </w:t>
            </w:r>
            <w:r>
              <w:rPr>
                <w:color w:val="231F20"/>
                <w:w w:val="90"/>
                <w:sz w:val="20"/>
              </w:rPr>
              <w:t>ve</w:t>
            </w:r>
            <w:r w:rsidRPr="002E3464">
              <w:rPr>
                <w:color w:val="231F20"/>
                <w:w w:val="90"/>
                <w:sz w:val="20"/>
              </w:rPr>
              <w:t xml:space="preserve"> </w:t>
            </w:r>
            <w:r>
              <w:rPr>
                <w:color w:val="231F20"/>
                <w:w w:val="90"/>
                <w:sz w:val="20"/>
              </w:rPr>
              <w:t>yenilikler</w:t>
            </w:r>
            <w:r w:rsidRPr="002E3464">
              <w:rPr>
                <w:color w:val="231F20"/>
                <w:w w:val="90"/>
                <w:sz w:val="20"/>
              </w:rPr>
              <w:t xml:space="preserve"> getirmesi</w:t>
            </w:r>
          </w:p>
          <w:p w14:paraId="5560184A" w14:textId="77777777" w:rsidR="00E73D97" w:rsidRPr="002E3464" w:rsidRDefault="00E73D97" w:rsidP="00B9752C">
            <w:pPr>
              <w:pStyle w:val="TableParagraph"/>
              <w:numPr>
                <w:ilvl w:val="0"/>
                <w:numId w:val="89"/>
              </w:numPr>
              <w:tabs>
                <w:tab w:val="left" w:pos="279"/>
              </w:tabs>
              <w:spacing w:before="55" w:after="120" w:line="230" w:lineRule="auto"/>
              <w:ind w:right="49"/>
              <w:jc w:val="both"/>
              <w:rPr>
                <w:color w:val="231F20"/>
                <w:w w:val="90"/>
                <w:sz w:val="20"/>
              </w:rPr>
            </w:pPr>
            <w:r w:rsidRPr="002E3464">
              <w:rPr>
                <w:color w:val="231F20"/>
                <w:w w:val="90"/>
                <w:sz w:val="20"/>
              </w:rPr>
              <w:t>İş dünyasında çalışanların sürekli olarak güncel ve özelleştirilmiş becerilere ihtiyaç duyması</w:t>
            </w:r>
          </w:p>
          <w:p w14:paraId="6290AF50" w14:textId="77777777" w:rsidR="00E73D97" w:rsidRPr="002E3464" w:rsidRDefault="00E73D97" w:rsidP="00B9752C">
            <w:pPr>
              <w:pStyle w:val="TableParagraph"/>
              <w:numPr>
                <w:ilvl w:val="0"/>
                <w:numId w:val="89"/>
              </w:numPr>
              <w:tabs>
                <w:tab w:val="left" w:pos="279"/>
              </w:tabs>
              <w:spacing w:before="48" w:after="120"/>
              <w:jc w:val="both"/>
              <w:rPr>
                <w:color w:val="231F20"/>
                <w:w w:val="90"/>
                <w:sz w:val="20"/>
              </w:rPr>
            </w:pPr>
            <w:r>
              <w:rPr>
                <w:color w:val="231F20"/>
                <w:w w:val="90"/>
                <w:sz w:val="20"/>
              </w:rPr>
              <w:t>Hayat</w:t>
            </w:r>
            <w:r w:rsidRPr="002E3464">
              <w:rPr>
                <w:color w:val="231F20"/>
                <w:w w:val="90"/>
                <w:sz w:val="20"/>
              </w:rPr>
              <w:t xml:space="preserve"> </w:t>
            </w:r>
            <w:r>
              <w:rPr>
                <w:color w:val="231F20"/>
                <w:w w:val="90"/>
                <w:sz w:val="20"/>
              </w:rPr>
              <w:t>boyu</w:t>
            </w:r>
            <w:r w:rsidRPr="002E3464">
              <w:rPr>
                <w:color w:val="231F20"/>
                <w:w w:val="90"/>
                <w:sz w:val="20"/>
              </w:rPr>
              <w:t xml:space="preserve"> </w:t>
            </w:r>
            <w:r>
              <w:rPr>
                <w:color w:val="231F20"/>
                <w:w w:val="90"/>
                <w:sz w:val="20"/>
              </w:rPr>
              <w:t>öğrenme</w:t>
            </w:r>
            <w:r w:rsidRPr="002E3464">
              <w:rPr>
                <w:color w:val="231F20"/>
                <w:w w:val="90"/>
                <w:sz w:val="20"/>
              </w:rPr>
              <w:t xml:space="preserve"> </w:t>
            </w:r>
            <w:r>
              <w:rPr>
                <w:color w:val="231F20"/>
                <w:w w:val="90"/>
                <w:sz w:val="20"/>
              </w:rPr>
              <w:t>kursları</w:t>
            </w:r>
            <w:r w:rsidRPr="002E3464">
              <w:rPr>
                <w:color w:val="231F20"/>
                <w:w w:val="90"/>
                <w:sz w:val="20"/>
              </w:rPr>
              <w:t xml:space="preserve"> </w:t>
            </w:r>
            <w:r>
              <w:rPr>
                <w:color w:val="231F20"/>
                <w:w w:val="90"/>
                <w:sz w:val="20"/>
              </w:rPr>
              <w:t>ile</w:t>
            </w:r>
            <w:r w:rsidRPr="002E3464">
              <w:rPr>
                <w:color w:val="231F20"/>
                <w:w w:val="90"/>
                <w:sz w:val="20"/>
              </w:rPr>
              <w:t xml:space="preserve"> </w:t>
            </w:r>
            <w:r>
              <w:rPr>
                <w:color w:val="231F20"/>
                <w:w w:val="90"/>
                <w:sz w:val="20"/>
              </w:rPr>
              <w:t>nitelikli</w:t>
            </w:r>
            <w:r w:rsidRPr="002E3464">
              <w:rPr>
                <w:color w:val="231F20"/>
                <w:w w:val="90"/>
                <w:sz w:val="20"/>
              </w:rPr>
              <w:t xml:space="preserve"> </w:t>
            </w:r>
            <w:r>
              <w:rPr>
                <w:color w:val="231F20"/>
                <w:w w:val="90"/>
                <w:sz w:val="20"/>
              </w:rPr>
              <w:t>iş</w:t>
            </w:r>
            <w:r w:rsidRPr="002E3464">
              <w:rPr>
                <w:color w:val="231F20"/>
                <w:w w:val="90"/>
                <w:sz w:val="20"/>
              </w:rPr>
              <w:t xml:space="preserve"> </w:t>
            </w:r>
            <w:r>
              <w:rPr>
                <w:color w:val="231F20"/>
                <w:w w:val="90"/>
                <w:sz w:val="20"/>
              </w:rPr>
              <w:t>gücü</w:t>
            </w:r>
            <w:r w:rsidRPr="002E3464">
              <w:rPr>
                <w:color w:val="231F20"/>
                <w:w w:val="90"/>
                <w:sz w:val="20"/>
              </w:rPr>
              <w:t xml:space="preserve"> </w:t>
            </w:r>
            <w:r>
              <w:rPr>
                <w:color w:val="231F20"/>
                <w:w w:val="90"/>
                <w:sz w:val="20"/>
              </w:rPr>
              <w:t>yetiştirme</w:t>
            </w:r>
            <w:r w:rsidRPr="002E3464">
              <w:rPr>
                <w:color w:val="231F20"/>
                <w:w w:val="90"/>
                <w:sz w:val="20"/>
              </w:rPr>
              <w:t xml:space="preserve"> </w:t>
            </w:r>
            <w:r>
              <w:rPr>
                <w:color w:val="231F20"/>
                <w:w w:val="90"/>
                <w:sz w:val="20"/>
              </w:rPr>
              <w:t>imkânı</w:t>
            </w:r>
          </w:p>
          <w:p w14:paraId="63A2877F" w14:textId="77777777" w:rsidR="00E73D97" w:rsidRPr="002E3464" w:rsidRDefault="00E73D97" w:rsidP="00B9752C">
            <w:pPr>
              <w:pStyle w:val="TableParagraph"/>
              <w:numPr>
                <w:ilvl w:val="0"/>
                <w:numId w:val="89"/>
              </w:numPr>
              <w:tabs>
                <w:tab w:val="left" w:pos="279"/>
              </w:tabs>
              <w:spacing w:before="54" w:after="120" w:line="230" w:lineRule="auto"/>
              <w:ind w:right="49"/>
              <w:jc w:val="both"/>
              <w:rPr>
                <w:color w:val="231F20"/>
                <w:w w:val="90"/>
                <w:sz w:val="20"/>
              </w:rPr>
            </w:pPr>
            <w:r w:rsidRPr="002E3464">
              <w:rPr>
                <w:color w:val="231F20"/>
                <w:w w:val="90"/>
                <w:sz w:val="20"/>
              </w:rPr>
              <w:t>Bireylerin ihtiyaç ve beklentilerine uygun bazı hayat boyu öğrenme programlarının güncelliğini yitirmesi</w:t>
            </w:r>
          </w:p>
        </w:tc>
      </w:tr>
      <w:tr w:rsidR="00E73D97" w14:paraId="63295502" w14:textId="77777777" w:rsidTr="00E73D97">
        <w:trPr>
          <w:trHeight w:val="2062"/>
        </w:trPr>
        <w:tc>
          <w:tcPr>
            <w:tcW w:w="2618" w:type="dxa"/>
            <w:tcBorders>
              <w:left w:val="nil"/>
              <w:bottom w:val="nil"/>
              <w:right w:val="nil"/>
            </w:tcBorders>
            <w:shd w:val="clear" w:color="auto" w:fill="F496BF"/>
          </w:tcPr>
          <w:p w14:paraId="2587A10F" w14:textId="77777777" w:rsidR="00E73D97" w:rsidRDefault="00E73D97" w:rsidP="00E73D97">
            <w:pPr>
              <w:pStyle w:val="TableParagraph"/>
              <w:rPr>
                <w:i/>
                <w:sz w:val="28"/>
              </w:rPr>
            </w:pPr>
          </w:p>
          <w:p w14:paraId="5F3A8534" w14:textId="77777777" w:rsidR="00E73D97" w:rsidRDefault="00E73D97" w:rsidP="00E73D97">
            <w:pPr>
              <w:pStyle w:val="TableParagraph"/>
              <w:rPr>
                <w:i/>
                <w:sz w:val="28"/>
              </w:rPr>
            </w:pPr>
          </w:p>
          <w:p w14:paraId="6315040A" w14:textId="77777777" w:rsidR="00E73D97" w:rsidRDefault="00E73D97" w:rsidP="00E73D97">
            <w:pPr>
              <w:pStyle w:val="TableParagraph"/>
              <w:spacing w:before="3"/>
              <w:rPr>
                <w:i/>
              </w:rPr>
            </w:pPr>
          </w:p>
          <w:p w14:paraId="3848DFE8" w14:textId="77777777" w:rsidR="00E73D97" w:rsidRDefault="00E73D97" w:rsidP="00E73D97">
            <w:pPr>
              <w:pStyle w:val="TableParagraph"/>
              <w:ind w:left="61"/>
              <w:rPr>
                <w:b/>
              </w:rPr>
            </w:pPr>
            <w:r>
              <w:rPr>
                <w:b/>
                <w:color w:val="FFFFFF"/>
              </w:rPr>
              <w:t>İhtiyaçlar</w:t>
            </w:r>
          </w:p>
        </w:tc>
        <w:tc>
          <w:tcPr>
            <w:tcW w:w="6701" w:type="dxa"/>
            <w:tcBorders>
              <w:top w:val="single" w:sz="4" w:space="0" w:color="F496BF"/>
              <w:left w:val="nil"/>
              <w:bottom w:val="single" w:sz="4" w:space="0" w:color="F496BF"/>
              <w:right w:val="single" w:sz="4" w:space="0" w:color="F496BF"/>
            </w:tcBorders>
          </w:tcPr>
          <w:p w14:paraId="5EC28CD0" w14:textId="77777777" w:rsidR="00E73D97" w:rsidRPr="002E3464" w:rsidRDefault="00E73D97" w:rsidP="00B9752C">
            <w:pPr>
              <w:pStyle w:val="TableParagraph"/>
              <w:numPr>
                <w:ilvl w:val="0"/>
                <w:numId w:val="89"/>
              </w:numPr>
              <w:tabs>
                <w:tab w:val="left" w:pos="279"/>
              </w:tabs>
              <w:spacing w:before="64" w:after="120" w:line="230" w:lineRule="auto"/>
              <w:ind w:right="49"/>
              <w:jc w:val="both"/>
              <w:rPr>
                <w:color w:val="231F20"/>
                <w:w w:val="90"/>
                <w:sz w:val="20"/>
              </w:rPr>
            </w:pPr>
            <w:r w:rsidRPr="002E3464">
              <w:rPr>
                <w:color w:val="231F20"/>
                <w:w w:val="90"/>
                <w:sz w:val="20"/>
              </w:rPr>
              <w:t xml:space="preserve">Toplumun ihtiyaçlarına uygun hayat boyu öğrenme programlarının oluşturulması ve </w:t>
            </w:r>
            <w:r>
              <w:rPr>
                <w:color w:val="231F20"/>
                <w:w w:val="90"/>
                <w:sz w:val="20"/>
              </w:rPr>
              <w:t>bireylerin</w:t>
            </w:r>
            <w:r w:rsidRPr="002E3464">
              <w:rPr>
                <w:color w:val="231F20"/>
                <w:w w:val="90"/>
                <w:sz w:val="20"/>
              </w:rPr>
              <w:t xml:space="preserve"> </w:t>
            </w:r>
            <w:r>
              <w:rPr>
                <w:color w:val="231F20"/>
                <w:w w:val="90"/>
                <w:sz w:val="20"/>
              </w:rPr>
              <w:t>yaygın</w:t>
            </w:r>
            <w:r w:rsidRPr="002E3464">
              <w:rPr>
                <w:color w:val="231F20"/>
                <w:w w:val="90"/>
                <w:sz w:val="20"/>
              </w:rPr>
              <w:t xml:space="preserve"> </w:t>
            </w:r>
            <w:r>
              <w:rPr>
                <w:color w:val="231F20"/>
                <w:w w:val="90"/>
                <w:sz w:val="20"/>
              </w:rPr>
              <w:t>mesleki</w:t>
            </w:r>
            <w:r w:rsidRPr="002E3464">
              <w:rPr>
                <w:color w:val="231F20"/>
                <w:w w:val="90"/>
                <w:sz w:val="20"/>
              </w:rPr>
              <w:t xml:space="preserve"> </w:t>
            </w:r>
            <w:r>
              <w:rPr>
                <w:color w:val="231F20"/>
                <w:w w:val="90"/>
                <w:sz w:val="20"/>
              </w:rPr>
              <w:t>eğitimlerle</w:t>
            </w:r>
            <w:r w:rsidRPr="002E3464">
              <w:rPr>
                <w:color w:val="231F20"/>
                <w:w w:val="90"/>
                <w:sz w:val="20"/>
              </w:rPr>
              <w:t xml:space="preserve"> </w:t>
            </w:r>
            <w:r>
              <w:rPr>
                <w:color w:val="231F20"/>
                <w:w w:val="90"/>
                <w:sz w:val="20"/>
              </w:rPr>
              <w:t>istihdam</w:t>
            </w:r>
            <w:r w:rsidRPr="002E3464">
              <w:rPr>
                <w:color w:val="231F20"/>
                <w:w w:val="90"/>
                <w:sz w:val="20"/>
              </w:rPr>
              <w:t xml:space="preserve"> </w:t>
            </w:r>
            <w:r>
              <w:rPr>
                <w:color w:val="231F20"/>
                <w:w w:val="90"/>
                <w:sz w:val="20"/>
              </w:rPr>
              <w:t>piyasasına</w:t>
            </w:r>
            <w:r w:rsidRPr="002E3464">
              <w:rPr>
                <w:color w:val="231F20"/>
                <w:w w:val="90"/>
                <w:sz w:val="20"/>
              </w:rPr>
              <w:t xml:space="preserve"> </w:t>
            </w:r>
            <w:r>
              <w:rPr>
                <w:color w:val="231F20"/>
                <w:w w:val="90"/>
                <w:sz w:val="20"/>
              </w:rPr>
              <w:t>kazandırılması</w:t>
            </w:r>
          </w:p>
          <w:p w14:paraId="68A0F6FB" w14:textId="77777777" w:rsidR="00E73D97" w:rsidRPr="002E3464" w:rsidRDefault="00E73D97" w:rsidP="00B9752C">
            <w:pPr>
              <w:pStyle w:val="TableParagraph"/>
              <w:numPr>
                <w:ilvl w:val="0"/>
                <w:numId w:val="89"/>
              </w:numPr>
              <w:tabs>
                <w:tab w:val="left" w:pos="279"/>
              </w:tabs>
              <w:spacing w:before="55" w:after="120" w:line="230" w:lineRule="auto"/>
              <w:ind w:right="49"/>
              <w:jc w:val="both"/>
              <w:rPr>
                <w:color w:val="231F20"/>
                <w:w w:val="90"/>
                <w:sz w:val="20"/>
              </w:rPr>
            </w:pPr>
            <w:r w:rsidRPr="002E3464">
              <w:rPr>
                <w:color w:val="231F20"/>
                <w:w w:val="90"/>
                <w:sz w:val="20"/>
              </w:rPr>
              <w:t xml:space="preserve">Çeşitli öğrenme alanlarında, genel veya mesleki ve teknik eğitim programların </w:t>
            </w:r>
            <w:r>
              <w:rPr>
                <w:color w:val="231F20"/>
                <w:w w:val="90"/>
                <w:sz w:val="20"/>
              </w:rPr>
              <w:t>hazırlanması</w:t>
            </w:r>
            <w:r w:rsidRPr="002E3464">
              <w:rPr>
                <w:color w:val="231F20"/>
                <w:w w:val="90"/>
                <w:sz w:val="20"/>
              </w:rPr>
              <w:t xml:space="preserve"> </w:t>
            </w:r>
            <w:r>
              <w:rPr>
                <w:color w:val="231F20"/>
                <w:w w:val="90"/>
                <w:sz w:val="20"/>
              </w:rPr>
              <w:t>ve</w:t>
            </w:r>
            <w:r w:rsidRPr="002E3464">
              <w:rPr>
                <w:color w:val="231F20"/>
                <w:w w:val="90"/>
                <w:sz w:val="20"/>
              </w:rPr>
              <w:t xml:space="preserve"> </w:t>
            </w:r>
            <w:r>
              <w:rPr>
                <w:color w:val="231F20"/>
                <w:w w:val="90"/>
                <w:sz w:val="20"/>
              </w:rPr>
              <w:t>hazırlanan</w:t>
            </w:r>
            <w:r w:rsidRPr="002E3464">
              <w:rPr>
                <w:color w:val="231F20"/>
                <w:w w:val="90"/>
                <w:sz w:val="20"/>
              </w:rPr>
              <w:t xml:space="preserve"> </w:t>
            </w:r>
            <w:r>
              <w:rPr>
                <w:color w:val="231F20"/>
                <w:w w:val="90"/>
                <w:sz w:val="20"/>
              </w:rPr>
              <w:t>programların</w:t>
            </w:r>
            <w:r w:rsidRPr="002E3464">
              <w:rPr>
                <w:color w:val="231F20"/>
                <w:w w:val="90"/>
                <w:sz w:val="20"/>
              </w:rPr>
              <w:t xml:space="preserve"> </w:t>
            </w:r>
            <w:r>
              <w:rPr>
                <w:color w:val="231F20"/>
                <w:w w:val="90"/>
                <w:sz w:val="20"/>
              </w:rPr>
              <w:t>günümüz</w:t>
            </w:r>
            <w:r w:rsidRPr="002E3464">
              <w:rPr>
                <w:color w:val="231F20"/>
                <w:w w:val="90"/>
                <w:sz w:val="20"/>
              </w:rPr>
              <w:t xml:space="preserve"> </w:t>
            </w:r>
            <w:r>
              <w:rPr>
                <w:color w:val="231F20"/>
                <w:w w:val="90"/>
                <w:sz w:val="20"/>
              </w:rPr>
              <w:t>ihtiyaçlarına</w:t>
            </w:r>
            <w:r w:rsidRPr="002E3464">
              <w:rPr>
                <w:color w:val="231F20"/>
                <w:w w:val="90"/>
                <w:sz w:val="20"/>
              </w:rPr>
              <w:t xml:space="preserve"> </w:t>
            </w:r>
            <w:r>
              <w:rPr>
                <w:color w:val="231F20"/>
                <w:w w:val="90"/>
                <w:sz w:val="20"/>
              </w:rPr>
              <w:t>uygun</w:t>
            </w:r>
            <w:r w:rsidRPr="002E3464">
              <w:rPr>
                <w:color w:val="231F20"/>
                <w:w w:val="90"/>
                <w:sz w:val="20"/>
              </w:rPr>
              <w:t xml:space="preserve"> </w:t>
            </w:r>
            <w:r>
              <w:rPr>
                <w:color w:val="231F20"/>
                <w:w w:val="90"/>
                <w:sz w:val="20"/>
              </w:rPr>
              <w:t>hâle</w:t>
            </w:r>
            <w:r w:rsidRPr="002E3464">
              <w:rPr>
                <w:color w:val="231F20"/>
                <w:w w:val="90"/>
                <w:sz w:val="20"/>
              </w:rPr>
              <w:t xml:space="preserve"> </w:t>
            </w:r>
            <w:r>
              <w:rPr>
                <w:color w:val="231F20"/>
                <w:w w:val="90"/>
                <w:sz w:val="20"/>
              </w:rPr>
              <w:t>getirilmesi</w:t>
            </w:r>
          </w:p>
          <w:p w14:paraId="022FD8D9" w14:textId="77777777" w:rsidR="00E73D97" w:rsidRPr="002E3464" w:rsidRDefault="00E73D97" w:rsidP="00B9752C">
            <w:pPr>
              <w:pStyle w:val="TableParagraph"/>
              <w:numPr>
                <w:ilvl w:val="0"/>
                <w:numId w:val="89"/>
              </w:numPr>
              <w:tabs>
                <w:tab w:val="left" w:pos="279"/>
              </w:tabs>
              <w:spacing w:before="56" w:after="120" w:line="230" w:lineRule="auto"/>
              <w:ind w:right="49"/>
              <w:jc w:val="both"/>
              <w:rPr>
                <w:color w:val="231F20"/>
                <w:w w:val="90"/>
                <w:sz w:val="20"/>
              </w:rPr>
            </w:pPr>
            <w:r w:rsidRPr="002E3464">
              <w:rPr>
                <w:color w:val="231F20"/>
                <w:w w:val="90"/>
                <w:sz w:val="20"/>
              </w:rPr>
              <w:t>Mesleki yeterliliklerin geliştirilmesi ve belgelendirilmesi için kursların tanınırlığı ve sayısının artırılması</w:t>
            </w:r>
          </w:p>
          <w:p w14:paraId="009EB243" w14:textId="77777777" w:rsidR="00E73D97" w:rsidRPr="002E3464" w:rsidRDefault="00E73D97" w:rsidP="00B9752C">
            <w:pPr>
              <w:pStyle w:val="TableParagraph"/>
              <w:numPr>
                <w:ilvl w:val="0"/>
                <w:numId w:val="89"/>
              </w:numPr>
              <w:tabs>
                <w:tab w:val="left" w:pos="279"/>
              </w:tabs>
              <w:spacing w:before="55" w:after="120" w:line="230" w:lineRule="auto"/>
              <w:ind w:right="49"/>
              <w:jc w:val="both"/>
              <w:rPr>
                <w:color w:val="231F20"/>
                <w:w w:val="90"/>
                <w:sz w:val="20"/>
              </w:rPr>
            </w:pPr>
            <w:r w:rsidRPr="002E3464">
              <w:rPr>
                <w:color w:val="231F20"/>
                <w:w w:val="90"/>
                <w:sz w:val="20"/>
              </w:rPr>
              <w:t>Eğitim kurumlarının önceki öğrenmeleri tanıma süreçlerini yönetecek altyapı ve uzmanlığının artırılması</w:t>
            </w:r>
          </w:p>
        </w:tc>
      </w:tr>
    </w:tbl>
    <w:p w14:paraId="443B19D4" w14:textId="77777777" w:rsidR="00E73D97" w:rsidRDefault="00E73D97" w:rsidP="009C07DA">
      <w:pPr>
        <w:spacing w:before="56"/>
        <w:ind w:right="991"/>
        <w:rPr>
          <w:color w:val="252525"/>
          <w:sz w:val="24"/>
          <w:szCs w:val="24"/>
        </w:rPr>
      </w:pPr>
    </w:p>
    <w:p w14:paraId="0AC23C83" w14:textId="77777777" w:rsidR="00E73D97" w:rsidRDefault="00E73D97" w:rsidP="00486F86">
      <w:pPr>
        <w:spacing w:before="56"/>
        <w:ind w:left="709" w:right="991"/>
        <w:rPr>
          <w:color w:val="252525"/>
          <w:sz w:val="24"/>
          <w:szCs w:val="24"/>
        </w:rPr>
      </w:pPr>
    </w:p>
    <w:p w14:paraId="5E8CE29B" w14:textId="77777777" w:rsidR="00E73D97" w:rsidRDefault="00E73D97" w:rsidP="00486F86">
      <w:pPr>
        <w:spacing w:before="56"/>
        <w:ind w:left="709" w:right="991"/>
        <w:rPr>
          <w:color w:val="252525"/>
          <w:sz w:val="24"/>
          <w:szCs w:val="24"/>
        </w:rPr>
      </w:pPr>
    </w:p>
    <w:p w14:paraId="321B5CC4" w14:textId="77777777" w:rsidR="00E73D97" w:rsidRDefault="00E73D97" w:rsidP="00486F86">
      <w:pPr>
        <w:spacing w:before="56"/>
        <w:ind w:left="709" w:right="991"/>
        <w:rPr>
          <w:color w:val="252525"/>
          <w:sz w:val="24"/>
          <w:szCs w:val="24"/>
        </w:rPr>
      </w:pPr>
    </w:p>
    <w:p w14:paraId="6D115F5B" w14:textId="77777777" w:rsidR="00E73D97" w:rsidRDefault="00E73D97" w:rsidP="00486F86">
      <w:pPr>
        <w:spacing w:before="56"/>
        <w:ind w:left="709" w:right="991"/>
        <w:rPr>
          <w:color w:val="252525"/>
          <w:sz w:val="24"/>
          <w:szCs w:val="24"/>
        </w:rPr>
      </w:pPr>
    </w:p>
    <w:p w14:paraId="3A729B7D" w14:textId="77777777" w:rsidR="00E73D97" w:rsidRDefault="00E73D97" w:rsidP="00486F86">
      <w:pPr>
        <w:spacing w:before="56"/>
        <w:ind w:left="709" w:right="991"/>
        <w:rPr>
          <w:color w:val="252525"/>
          <w:sz w:val="24"/>
          <w:szCs w:val="24"/>
        </w:rPr>
      </w:pPr>
    </w:p>
    <w:p w14:paraId="4C460F58" w14:textId="77777777" w:rsidR="00E73D97" w:rsidRDefault="00E73D97" w:rsidP="00486F86">
      <w:pPr>
        <w:spacing w:before="56"/>
        <w:ind w:left="709" w:right="991"/>
        <w:rPr>
          <w:color w:val="252525"/>
          <w:sz w:val="24"/>
          <w:szCs w:val="24"/>
        </w:rPr>
      </w:pPr>
    </w:p>
    <w:p w14:paraId="1C5F9625" w14:textId="77777777" w:rsidR="00E73D97" w:rsidRDefault="00E73D97" w:rsidP="00486F86">
      <w:pPr>
        <w:spacing w:before="56"/>
        <w:ind w:left="709" w:right="991"/>
        <w:rPr>
          <w:color w:val="252525"/>
          <w:sz w:val="24"/>
          <w:szCs w:val="24"/>
        </w:rPr>
      </w:pPr>
    </w:p>
    <w:p w14:paraId="68C6B56E" w14:textId="77777777" w:rsidR="00E73D97" w:rsidRDefault="00E73D97" w:rsidP="00486F86">
      <w:pPr>
        <w:spacing w:before="56"/>
        <w:ind w:left="709" w:right="991"/>
        <w:rPr>
          <w:color w:val="252525"/>
          <w:sz w:val="24"/>
          <w:szCs w:val="24"/>
        </w:rPr>
      </w:pPr>
    </w:p>
    <w:p w14:paraId="53DF9395" w14:textId="77777777" w:rsidR="00E73D97" w:rsidRDefault="00E73D97" w:rsidP="00486F86">
      <w:pPr>
        <w:spacing w:before="56"/>
        <w:ind w:left="709" w:right="991"/>
        <w:rPr>
          <w:color w:val="252525"/>
          <w:sz w:val="24"/>
          <w:szCs w:val="24"/>
        </w:rPr>
      </w:pPr>
    </w:p>
    <w:p w14:paraId="4631A5D8" w14:textId="77777777" w:rsidR="00E73D97" w:rsidRDefault="00E73D97" w:rsidP="00486F86">
      <w:pPr>
        <w:spacing w:before="56"/>
        <w:ind w:left="709" w:right="991"/>
        <w:rPr>
          <w:color w:val="252525"/>
          <w:sz w:val="24"/>
          <w:szCs w:val="24"/>
        </w:rPr>
      </w:pPr>
    </w:p>
    <w:p w14:paraId="0FD82AEB" w14:textId="77777777" w:rsidR="00E73D97" w:rsidRDefault="00E73D97" w:rsidP="00486F86">
      <w:pPr>
        <w:spacing w:before="56"/>
        <w:ind w:left="709" w:right="991"/>
        <w:rPr>
          <w:color w:val="252525"/>
          <w:sz w:val="24"/>
          <w:szCs w:val="24"/>
        </w:rPr>
      </w:pPr>
    </w:p>
    <w:p w14:paraId="75C195DD" w14:textId="77777777" w:rsidR="00E73D97" w:rsidRDefault="00E73D97" w:rsidP="00486F86">
      <w:pPr>
        <w:spacing w:before="56"/>
        <w:ind w:left="709" w:right="991"/>
        <w:rPr>
          <w:color w:val="252525"/>
          <w:sz w:val="24"/>
          <w:szCs w:val="24"/>
        </w:rPr>
      </w:pPr>
    </w:p>
    <w:p w14:paraId="5D117EA4" w14:textId="77777777" w:rsidR="00E73D97" w:rsidRDefault="00E73D97" w:rsidP="00486F86">
      <w:pPr>
        <w:spacing w:before="56"/>
        <w:ind w:left="709" w:right="991"/>
        <w:rPr>
          <w:color w:val="252525"/>
          <w:sz w:val="24"/>
          <w:szCs w:val="24"/>
        </w:rPr>
      </w:pPr>
    </w:p>
    <w:p w14:paraId="05CD743A" w14:textId="77777777" w:rsidR="00E73D97" w:rsidRDefault="00E73D97" w:rsidP="00486F86">
      <w:pPr>
        <w:spacing w:before="56"/>
        <w:ind w:left="709" w:right="991"/>
        <w:rPr>
          <w:color w:val="252525"/>
          <w:sz w:val="24"/>
          <w:szCs w:val="24"/>
        </w:rPr>
      </w:pPr>
    </w:p>
    <w:p w14:paraId="18BE05B6" w14:textId="785802F2" w:rsidR="0076243E" w:rsidRDefault="0076243E" w:rsidP="00486F86">
      <w:pPr>
        <w:spacing w:before="56"/>
        <w:ind w:left="709" w:right="991"/>
        <w:rPr>
          <w:color w:val="252525"/>
          <w:sz w:val="24"/>
          <w:szCs w:val="24"/>
        </w:rPr>
      </w:pPr>
    </w:p>
    <w:p w14:paraId="6375F3D9" w14:textId="36E0DFC0" w:rsidR="0076243E" w:rsidRDefault="0076243E" w:rsidP="00486F86">
      <w:pPr>
        <w:spacing w:before="56"/>
        <w:ind w:left="709" w:right="991"/>
        <w:rPr>
          <w:color w:val="252525"/>
          <w:sz w:val="24"/>
          <w:szCs w:val="24"/>
        </w:rPr>
      </w:pPr>
    </w:p>
    <w:p w14:paraId="6BF4A715" w14:textId="2FE2AE88" w:rsidR="0076243E" w:rsidRDefault="0076243E" w:rsidP="00486F86">
      <w:pPr>
        <w:spacing w:before="56"/>
        <w:ind w:left="709" w:right="991"/>
        <w:rPr>
          <w:color w:val="252525"/>
          <w:sz w:val="24"/>
          <w:szCs w:val="24"/>
        </w:rPr>
      </w:pPr>
    </w:p>
    <w:p w14:paraId="264E614A" w14:textId="0CE231EC" w:rsidR="0076243E" w:rsidRDefault="0076243E" w:rsidP="00486F86">
      <w:pPr>
        <w:spacing w:before="56"/>
        <w:ind w:left="709" w:right="991"/>
        <w:rPr>
          <w:color w:val="252525"/>
          <w:sz w:val="24"/>
          <w:szCs w:val="24"/>
        </w:rPr>
      </w:pPr>
    </w:p>
    <w:p w14:paraId="5CA1D7B1" w14:textId="2E6F1D12" w:rsidR="0076243E" w:rsidRDefault="0076243E" w:rsidP="00486F86">
      <w:pPr>
        <w:spacing w:before="56"/>
        <w:ind w:left="709" w:right="991"/>
        <w:rPr>
          <w:color w:val="252525"/>
          <w:sz w:val="24"/>
          <w:szCs w:val="24"/>
        </w:rPr>
      </w:pPr>
    </w:p>
    <w:p w14:paraId="77BAF767" w14:textId="692CA089" w:rsidR="0076243E" w:rsidRDefault="0076243E" w:rsidP="00486F86">
      <w:pPr>
        <w:spacing w:before="56"/>
        <w:ind w:left="709" w:right="991"/>
        <w:rPr>
          <w:color w:val="252525"/>
          <w:sz w:val="24"/>
          <w:szCs w:val="24"/>
        </w:rPr>
      </w:pPr>
    </w:p>
    <w:p w14:paraId="70179CF4" w14:textId="7F8A58C7" w:rsidR="0076243E" w:rsidRDefault="0076243E" w:rsidP="00486F86">
      <w:pPr>
        <w:spacing w:before="56"/>
        <w:ind w:left="709" w:right="991"/>
        <w:rPr>
          <w:color w:val="252525"/>
          <w:sz w:val="24"/>
          <w:szCs w:val="24"/>
        </w:rPr>
      </w:pPr>
    </w:p>
    <w:p w14:paraId="797CCC97" w14:textId="59CFD7AD" w:rsidR="0076243E" w:rsidRDefault="0076243E" w:rsidP="00486F86">
      <w:pPr>
        <w:spacing w:before="56"/>
        <w:ind w:left="709" w:right="991"/>
        <w:rPr>
          <w:color w:val="252525"/>
          <w:sz w:val="24"/>
          <w:szCs w:val="24"/>
        </w:rPr>
      </w:pPr>
    </w:p>
    <w:p w14:paraId="1591DE05" w14:textId="0D08510C" w:rsidR="0076243E" w:rsidRDefault="0076243E" w:rsidP="00486F86">
      <w:pPr>
        <w:spacing w:before="56"/>
        <w:ind w:left="709" w:right="991"/>
        <w:rPr>
          <w:color w:val="252525"/>
          <w:sz w:val="24"/>
          <w:szCs w:val="24"/>
        </w:rPr>
      </w:pPr>
    </w:p>
    <w:p w14:paraId="1319F215" w14:textId="31B3C194" w:rsidR="0076243E" w:rsidRDefault="0076243E" w:rsidP="00486F86">
      <w:pPr>
        <w:spacing w:before="56"/>
        <w:ind w:left="709" w:right="991"/>
        <w:rPr>
          <w:color w:val="252525"/>
          <w:sz w:val="24"/>
          <w:szCs w:val="24"/>
        </w:rPr>
      </w:pPr>
    </w:p>
    <w:p w14:paraId="58160C40" w14:textId="7F44BBE7" w:rsidR="0076243E" w:rsidRDefault="0076243E" w:rsidP="00486F86">
      <w:pPr>
        <w:spacing w:before="56"/>
        <w:ind w:left="709" w:right="991"/>
        <w:rPr>
          <w:color w:val="252525"/>
          <w:sz w:val="24"/>
          <w:szCs w:val="24"/>
        </w:rPr>
      </w:pPr>
    </w:p>
    <w:tbl>
      <w:tblPr>
        <w:tblStyle w:val="TableNormal"/>
        <w:tblpPr w:leftFromText="141" w:rightFromText="141" w:vertAnchor="text" w:horzAnchor="margin" w:tblpXSpec="center" w:tblpY="-47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139"/>
        <w:gridCol w:w="1134"/>
        <w:gridCol w:w="1013"/>
        <w:gridCol w:w="1013"/>
        <w:gridCol w:w="1013"/>
        <w:gridCol w:w="1013"/>
        <w:gridCol w:w="1013"/>
        <w:gridCol w:w="884"/>
        <w:gridCol w:w="1142"/>
      </w:tblGrid>
      <w:tr w:rsidR="0076243E" w14:paraId="354120E7" w14:textId="77777777" w:rsidTr="00F60EBF">
        <w:trPr>
          <w:trHeight w:val="1072"/>
        </w:trPr>
        <w:tc>
          <w:tcPr>
            <w:tcW w:w="2273" w:type="dxa"/>
            <w:gridSpan w:val="2"/>
            <w:tcBorders>
              <w:top w:val="nil"/>
              <w:left w:val="nil"/>
              <w:right w:val="nil"/>
            </w:tcBorders>
            <w:shd w:val="clear" w:color="auto" w:fill="229697"/>
          </w:tcPr>
          <w:p w14:paraId="10B5958D" w14:textId="77777777" w:rsidR="0076243E" w:rsidRDefault="0076243E" w:rsidP="00F60EBF">
            <w:pPr>
              <w:pStyle w:val="TableParagraph"/>
              <w:spacing w:before="2"/>
              <w:rPr>
                <w:i/>
                <w:sz w:val="35"/>
              </w:rPr>
            </w:pPr>
          </w:p>
          <w:p w14:paraId="2136F76D" w14:textId="77777777" w:rsidR="0076243E" w:rsidRDefault="0076243E" w:rsidP="00F60EBF">
            <w:pPr>
              <w:pStyle w:val="TableParagraph"/>
              <w:spacing w:before="1"/>
              <w:ind w:left="61"/>
              <w:rPr>
                <w:b/>
              </w:rPr>
            </w:pPr>
            <w:r>
              <w:rPr>
                <w:b/>
                <w:color w:val="FFFFFF"/>
                <w:w w:val="90"/>
              </w:rPr>
              <w:t>Amaç</w:t>
            </w:r>
            <w:r>
              <w:rPr>
                <w:b/>
                <w:color w:val="FFFFFF"/>
                <w:spacing w:val="-5"/>
                <w:w w:val="90"/>
              </w:rPr>
              <w:t xml:space="preserve"> </w:t>
            </w:r>
            <w:r>
              <w:rPr>
                <w:b/>
                <w:color w:val="FFFFFF"/>
                <w:w w:val="90"/>
              </w:rPr>
              <w:t>4</w:t>
            </w:r>
          </w:p>
        </w:tc>
        <w:tc>
          <w:tcPr>
            <w:tcW w:w="7091" w:type="dxa"/>
            <w:gridSpan w:val="7"/>
            <w:tcBorders>
              <w:top w:val="single" w:sz="4" w:space="0" w:color="229697"/>
              <w:left w:val="nil"/>
              <w:bottom w:val="single" w:sz="4" w:space="0" w:color="229697"/>
              <w:right w:val="single" w:sz="4" w:space="0" w:color="229697"/>
            </w:tcBorders>
          </w:tcPr>
          <w:p w14:paraId="54BEC2B9" w14:textId="77777777" w:rsidR="0076243E" w:rsidRDefault="0076243E" w:rsidP="00F60EBF">
            <w:pPr>
              <w:pStyle w:val="TableParagraph"/>
              <w:spacing w:before="57" w:line="249" w:lineRule="auto"/>
              <w:ind w:left="56" w:right="225"/>
              <w:jc w:val="both"/>
              <w:rPr>
                <w:sz w:val="20"/>
              </w:rPr>
            </w:pPr>
            <w:r>
              <w:rPr>
                <w:color w:val="231F20"/>
                <w:w w:val="90"/>
                <w:sz w:val="20"/>
              </w:rPr>
              <w:t>Farklılıkları</w:t>
            </w:r>
            <w:r>
              <w:rPr>
                <w:color w:val="231F20"/>
                <w:spacing w:val="5"/>
                <w:w w:val="90"/>
                <w:sz w:val="20"/>
              </w:rPr>
              <w:t xml:space="preserve"> </w:t>
            </w:r>
            <w:r>
              <w:rPr>
                <w:color w:val="231F20"/>
                <w:w w:val="90"/>
                <w:sz w:val="20"/>
              </w:rPr>
              <w:t>dikkate</w:t>
            </w:r>
            <w:r>
              <w:rPr>
                <w:color w:val="231F20"/>
                <w:spacing w:val="5"/>
                <w:w w:val="90"/>
                <w:sz w:val="20"/>
              </w:rPr>
              <w:t xml:space="preserve"> </w:t>
            </w:r>
            <w:r>
              <w:rPr>
                <w:color w:val="231F20"/>
                <w:w w:val="90"/>
                <w:sz w:val="20"/>
              </w:rPr>
              <w:t>alan</w:t>
            </w:r>
            <w:r>
              <w:rPr>
                <w:color w:val="231F20"/>
                <w:spacing w:val="5"/>
                <w:w w:val="90"/>
                <w:sz w:val="20"/>
              </w:rPr>
              <w:t xml:space="preserve"> </w:t>
            </w:r>
            <w:r>
              <w:rPr>
                <w:color w:val="231F20"/>
                <w:w w:val="90"/>
                <w:sz w:val="20"/>
              </w:rPr>
              <w:t>bir</w:t>
            </w:r>
            <w:r>
              <w:rPr>
                <w:color w:val="231F20"/>
                <w:spacing w:val="5"/>
                <w:w w:val="90"/>
                <w:sz w:val="20"/>
              </w:rPr>
              <w:t xml:space="preserve"> </w:t>
            </w:r>
            <w:r>
              <w:rPr>
                <w:color w:val="231F20"/>
                <w:w w:val="90"/>
                <w:sz w:val="20"/>
              </w:rPr>
              <w:t>özel</w:t>
            </w:r>
            <w:r>
              <w:rPr>
                <w:color w:val="231F20"/>
                <w:spacing w:val="6"/>
                <w:w w:val="90"/>
                <w:sz w:val="20"/>
              </w:rPr>
              <w:t xml:space="preserve"> </w:t>
            </w:r>
            <w:r>
              <w:rPr>
                <w:color w:val="231F20"/>
                <w:w w:val="90"/>
                <w:sz w:val="20"/>
              </w:rPr>
              <w:t>eğitim</w:t>
            </w:r>
            <w:r>
              <w:rPr>
                <w:color w:val="231F20"/>
                <w:spacing w:val="5"/>
                <w:w w:val="90"/>
                <w:sz w:val="20"/>
              </w:rPr>
              <w:t xml:space="preserve"> </w:t>
            </w:r>
            <w:r>
              <w:rPr>
                <w:color w:val="231F20"/>
                <w:w w:val="90"/>
                <w:sz w:val="20"/>
              </w:rPr>
              <w:t>ve</w:t>
            </w:r>
            <w:r>
              <w:rPr>
                <w:color w:val="231F20"/>
                <w:spacing w:val="5"/>
                <w:w w:val="90"/>
                <w:sz w:val="20"/>
              </w:rPr>
              <w:t xml:space="preserve"> </w:t>
            </w:r>
            <w:r>
              <w:rPr>
                <w:color w:val="231F20"/>
                <w:w w:val="90"/>
                <w:sz w:val="20"/>
              </w:rPr>
              <w:t>rehberlik</w:t>
            </w:r>
            <w:r>
              <w:rPr>
                <w:color w:val="231F20"/>
                <w:spacing w:val="5"/>
                <w:w w:val="90"/>
                <w:sz w:val="20"/>
              </w:rPr>
              <w:t xml:space="preserve"> </w:t>
            </w:r>
            <w:r>
              <w:rPr>
                <w:color w:val="231F20"/>
                <w:w w:val="90"/>
                <w:sz w:val="20"/>
              </w:rPr>
              <w:t>anlayışıyla</w:t>
            </w:r>
            <w:r>
              <w:rPr>
                <w:color w:val="231F20"/>
                <w:spacing w:val="5"/>
                <w:w w:val="90"/>
                <w:sz w:val="20"/>
              </w:rPr>
              <w:t xml:space="preserve"> </w:t>
            </w:r>
            <w:r>
              <w:rPr>
                <w:color w:val="231F20"/>
                <w:w w:val="90"/>
                <w:sz w:val="20"/>
              </w:rPr>
              <w:t>öğrencilerin,</w:t>
            </w:r>
            <w:r>
              <w:rPr>
                <w:color w:val="231F20"/>
                <w:spacing w:val="6"/>
                <w:w w:val="90"/>
                <w:sz w:val="20"/>
              </w:rPr>
              <w:t xml:space="preserve"> </w:t>
            </w:r>
            <w:r>
              <w:rPr>
                <w:color w:val="231F20"/>
                <w:w w:val="90"/>
                <w:sz w:val="20"/>
              </w:rPr>
              <w:t>eğitim</w:t>
            </w:r>
            <w:r>
              <w:rPr>
                <w:color w:val="231F20"/>
                <w:spacing w:val="5"/>
                <w:w w:val="90"/>
                <w:sz w:val="20"/>
              </w:rPr>
              <w:t xml:space="preserve"> </w:t>
            </w:r>
            <w:r>
              <w:rPr>
                <w:color w:val="231F20"/>
                <w:w w:val="90"/>
                <w:sz w:val="20"/>
              </w:rPr>
              <w:t>ve</w:t>
            </w:r>
            <w:r>
              <w:rPr>
                <w:color w:val="231F20"/>
                <w:spacing w:val="1"/>
                <w:w w:val="90"/>
                <w:sz w:val="20"/>
              </w:rPr>
              <w:t xml:space="preserve"> </w:t>
            </w:r>
            <w:r>
              <w:rPr>
                <w:color w:val="231F20"/>
                <w:w w:val="90"/>
                <w:sz w:val="20"/>
              </w:rPr>
              <w:t>yaşam</w:t>
            </w:r>
            <w:r>
              <w:rPr>
                <w:color w:val="231F20"/>
                <w:spacing w:val="8"/>
                <w:w w:val="90"/>
                <w:sz w:val="20"/>
              </w:rPr>
              <w:t xml:space="preserve"> </w:t>
            </w:r>
            <w:r>
              <w:rPr>
                <w:color w:val="231F20"/>
                <w:w w:val="90"/>
                <w:sz w:val="20"/>
              </w:rPr>
              <w:t>süreçlerindeki</w:t>
            </w:r>
            <w:r>
              <w:rPr>
                <w:color w:val="231F20"/>
                <w:spacing w:val="8"/>
                <w:w w:val="90"/>
                <w:sz w:val="20"/>
              </w:rPr>
              <w:t xml:space="preserve"> </w:t>
            </w:r>
            <w:r>
              <w:rPr>
                <w:color w:val="231F20"/>
                <w:w w:val="90"/>
                <w:sz w:val="20"/>
              </w:rPr>
              <w:t>potansiyellerini</w:t>
            </w:r>
            <w:r>
              <w:rPr>
                <w:color w:val="231F20"/>
                <w:spacing w:val="9"/>
                <w:w w:val="90"/>
                <w:sz w:val="20"/>
              </w:rPr>
              <w:t xml:space="preserve"> </w:t>
            </w:r>
            <w:r>
              <w:rPr>
                <w:color w:val="231F20"/>
                <w:w w:val="90"/>
                <w:sz w:val="20"/>
              </w:rPr>
              <w:t>en</w:t>
            </w:r>
            <w:r>
              <w:rPr>
                <w:color w:val="231F20"/>
                <w:spacing w:val="8"/>
                <w:w w:val="90"/>
                <w:sz w:val="20"/>
              </w:rPr>
              <w:t xml:space="preserve"> </w:t>
            </w:r>
            <w:r>
              <w:rPr>
                <w:color w:val="231F20"/>
                <w:w w:val="90"/>
                <w:sz w:val="20"/>
              </w:rPr>
              <w:t>üst</w:t>
            </w:r>
            <w:r>
              <w:rPr>
                <w:color w:val="231F20"/>
                <w:spacing w:val="9"/>
                <w:w w:val="90"/>
                <w:sz w:val="20"/>
              </w:rPr>
              <w:t xml:space="preserve"> </w:t>
            </w:r>
            <w:r>
              <w:rPr>
                <w:color w:val="231F20"/>
                <w:w w:val="90"/>
                <w:sz w:val="20"/>
              </w:rPr>
              <w:t>düzeye</w:t>
            </w:r>
            <w:r>
              <w:rPr>
                <w:color w:val="231F20"/>
                <w:spacing w:val="8"/>
                <w:w w:val="90"/>
                <w:sz w:val="20"/>
              </w:rPr>
              <w:t xml:space="preserve"> </w:t>
            </w:r>
            <w:r>
              <w:rPr>
                <w:color w:val="231F20"/>
                <w:w w:val="90"/>
                <w:sz w:val="20"/>
              </w:rPr>
              <w:t>çıkaracak</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özel</w:t>
            </w:r>
            <w:r>
              <w:rPr>
                <w:color w:val="231F20"/>
                <w:spacing w:val="9"/>
                <w:w w:val="90"/>
                <w:sz w:val="20"/>
              </w:rPr>
              <w:t xml:space="preserve"> </w:t>
            </w:r>
            <w:r>
              <w:rPr>
                <w:color w:val="231F20"/>
                <w:w w:val="90"/>
                <w:sz w:val="20"/>
              </w:rPr>
              <w:t>gereksinimli</w:t>
            </w:r>
            <w:r>
              <w:rPr>
                <w:color w:val="231F20"/>
                <w:spacing w:val="8"/>
                <w:w w:val="90"/>
                <w:sz w:val="20"/>
              </w:rPr>
              <w:t xml:space="preserve"> </w:t>
            </w:r>
            <w:r>
              <w:rPr>
                <w:color w:val="231F20"/>
                <w:w w:val="90"/>
                <w:sz w:val="20"/>
              </w:rPr>
              <w:t>bireylerin</w:t>
            </w:r>
            <w:r>
              <w:rPr>
                <w:color w:val="231F20"/>
                <w:spacing w:val="-42"/>
                <w:w w:val="90"/>
                <w:sz w:val="20"/>
              </w:rPr>
              <w:t xml:space="preserve"> </w:t>
            </w:r>
            <w:r>
              <w:rPr>
                <w:color w:val="231F20"/>
                <w:w w:val="90"/>
                <w:sz w:val="20"/>
              </w:rPr>
              <w:t>toplumla</w:t>
            </w:r>
            <w:r>
              <w:rPr>
                <w:color w:val="231F20"/>
                <w:spacing w:val="7"/>
                <w:w w:val="90"/>
                <w:sz w:val="20"/>
              </w:rPr>
              <w:t xml:space="preserve"> </w:t>
            </w:r>
            <w:r>
              <w:rPr>
                <w:color w:val="231F20"/>
                <w:w w:val="90"/>
                <w:sz w:val="20"/>
              </w:rPr>
              <w:t>bütünleşmelerini</w:t>
            </w:r>
            <w:r>
              <w:rPr>
                <w:color w:val="231F20"/>
                <w:spacing w:val="8"/>
                <w:w w:val="90"/>
                <w:sz w:val="20"/>
              </w:rPr>
              <w:t xml:space="preserve"> </w:t>
            </w:r>
            <w:r>
              <w:rPr>
                <w:color w:val="231F20"/>
                <w:w w:val="90"/>
                <w:sz w:val="20"/>
              </w:rPr>
              <w:t>sağlayacak</w:t>
            </w:r>
            <w:r>
              <w:rPr>
                <w:color w:val="231F20"/>
                <w:spacing w:val="8"/>
                <w:w w:val="90"/>
                <w:sz w:val="20"/>
              </w:rPr>
              <w:t xml:space="preserve"> </w:t>
            </w:r>
            <w:r>
              <w:rPr>
                <w:color w:val="231F20"/>
                <w:w w:val="90"/>
                <w:sz w:val="20"/>
              </w:rPr>
              <w:t>bilgi</w:t>
            </w:r>
            <w:r>
              <w:rPr>
                <w:color w:val="231F20"/>
                <w:spacing w:val="7"/>
                <w:w w:val="90"/>
                <w:sz w:val="20"/>
              </w:rPr>
              <w:t xml:space="preserve"> </w:t>
            </w:r>
            <w:r>
              <w:rPr>
                <w:color w:val="231F20"/>
                <w:w w:val="90"/>
                <w:sz w:val="20"/>
              </w:rPr>
              <w:t>ve</w:t>
            </w:r>
            <w:r>
              <w:rPr>
                <w:color w:val="231F20"/>
                <w:spacing w:val="8"/>
                <w:w w:val="90"/>
                <w:sz w:val="20"/>
              </w:rPr>
              <w:t xml:space="preserve"> </w:t>
            </w:r>
            <w:r>
              <w:rPr>
                <w:color w:val="231F20"/>
                <w:w w:val="90"/>
                <w:sz w:val="20"/>
              </w:rPr>
              <w:t>beceriler</w:t>
            </w:r>
            <w:r>
              <w:rPr>
                <w:color w:val="231F20"/>
                <w:spacing w:val="8"/>
                <w:w w:val="90"/>
                <w:sz w:val="20"/>
              </w:rPr>
              <w:t xml:space="preserve"> </w:t>
            </w:r>
            <w:r>
              <w:rPr>
                <w:color w:val="231F20"/>
                <w:w w:val="90"/>
                <w:sz w:val="20"/>
              </w:rPr>
              <w:t>ile</w:t>
            </w:r>
            <w:r>
              <w:rPr>
                <w:color w:val="231F20"/>
                <w:spacing w:val="7"/>
                <w:w w:val="90"/>
                <w:sz w:val="20"/>
              </w:rPr>
              <w:t xml:space="preserve"> </w:t>
            </w:r>
            <w:r>
              <w:rPr>
                <w:color w:val="231F20"/>
                <w:w w:val="90"/>
                <w:sz w:val="20"/>
              </w:rPr>
              <w:t>ilgi</w:t>
            </w:r>
            <w:r>
              <w:rPr>
                <w:color w:val="231F20"/>
                <w:spacing w:val="8"/>
                <w:w w:val="90"/>
                <w:sz w:val="20"/>
              </w:rPr>
              <w:t xml:space="preserve"> </w:t>
            </w:r>
            <w:r>
              <w:rPr>
                <w:color w:val="231F20"/>
                <w:w w:val="90"/>
                <w:sz w:val="20"/>
              </w:rPr>
              <w:t>ve</w:t>
            </w:r>
            <w:r>
              <w:rPr>
                <w:color w:val="231F20"/>
                <w:spacing w:val="8"/>
                <w:w w:val="90"/>
                <w:sz w:val="20"/>
              </w:rPr>
              <w:t xml:space="preserve"> </w:t>
            </w:r>
            <w:r>
              <w:rPr>
                <w:color w:val="231F20"/>
                <w:w w:val="90"/>
                <w:sz w:val="20"/>
              </w:rPr>
              <w:t>yetenekleri</w:t>
            </w:r>
            <w:r>
              <w:rPr>
                <w:color w:val="231F20"/>
                <w:spacing w:val="8"/>
                <w:w w:val="90"/>
                <w:sz w:val="20"/>
              </w:rPr>
              <w:t xml:space="preserve"> </w:t>
            </w:r>
            <w:r>
              <w:rPr>
                <w:color w:val="231F20"/>
                <w:w w:val="90"/>
                <w:sz w:val="20"/>
              </w:rPr>
              <w:t>doğrultusunda</w:t>
            </w:r>
            <w:r>
              <w:rPr>
                <w:color w:val="231F20"/>
                <w:spacing w:val="1"/>
                <w:w w:val="90"/>
                <w:sz w:val="20"/>
              </w:rPr>
              <w:t xml:space="preserve"> </w:t>
            </w:r>
            <w:r>
              <w:rPr>
                <w:color w:val="231F20"/>
                <w:w w:val="90"/>
                <w:sz w:val="20"/>
              </w:rPr>
              <w:t>gelişimlerini</w:t>
            </w:r>
            <w:r>
              <w:rPr>
                <w:color w:val="231F20"/>
                <w:spacing w:val="-5"/>
                <w:w w:val="90"/>
                <w:sz w:val="20"/>
              </w:rPr>
              <w:t xml:space="preserve"> </w:t>
            </w:r>
            <w:r>
              <w:rPr>
                <w:color w:val="231F20"/>
                <w:w w:val="90"/>
                <w:sz w:val="20"/>
              </w:rPr>
              <w:t>destekleyecek</w:t>
            </w:r>
            <w:r>
              <w:rPr>
                <w:color w:val="231F20"/>
                <w:spacing w:val="-5"/>
                <w:w w:val="90"/>
                <w:sz w:val="20"/>
              </w:rPr>
              <w:t xml:space="preserve"> </w:t>
            </w:r>
            <w:r>
              <w:rPr>
                <w:color w:val="231F20"/>
                <w:w w:val="90"/>
                <w:sz w:val="20"/>
              </w:rPr>
              <w:t>fiziki,</w:t>
            </w:r>
            <w:r>
              <w:rPr>
                <w:color w:val="231F20"/>
                <w:spacing w:val="-4"/>
                <w:w w:val="90"/>
                <w:sz w:val="20"/>
              </w:rPr>
              <w:t xml:space="preserve"> </w:t>
            </w:r>
            <w:r>
              <w:rPr>
                <w:color w:val="231F20"/>
                <w:w w:val="90"/>
                <w:sz w:val="20"/>
              </w:rPr>
              <w:t>beşerî</w:t>
            </w:r>
            <w:r>
              <w:rPr>
                <w:color w:val="231F20"/>
                <w:spacing w:val="-5"/>
                <w:w w:val="90"/>
                <w:sz w:val="20"/>
              </w:rPr>
              <w:t xml:space="preserve"> </w:t>
            </w:r>
            <w:r>
              <w:rPr>
                <w:color w:val="231F20"/>
                <w:w w:val="90"/>
                <w:sz w:val="20"/>
              </w:rPr>
              <w:t>ve</w:t>
            </w:r>
            <w:r>
              <w:rPr>
                <w:color w:val="231F20"/>
                <w:spacing w:val="-4"/>
                <w:w w:val="90"/>
                <w:sz w:val="20"/>
              </w:rPr>
              <w:t xml:space="preserve"> </w:t>
            </w:r>
            <w:r>
              <w:rPr>
                <w:color w:val="231F20"/>
                <w:w w:val="90"/>
                <w:sz w:val="20"/>
              </w:rPr>
              <w:t>teknolojik</w:t>
            </w:r>
            <w:r>
              <w:rPr>
                <w:color w:val="231F20"/>
                <w:spacing w:val="-5"/>
                <w:w w:val="90"/>
                <w:sz w:val="20"/>
              </w:rPr>
              <w:t xml:space="preserve"> </w:t>
            </w:r>
            <w:r>
              <w:rPr>
                <w:color w:val="231F20"/>
                <w:w w:val="90"/>
                <w:sz w:val="20"/>
              </w:rPr>
              <w:t>imkânları</w:t>
            </w:r>
            <w:r>
              <w:rPr>
                <w:color w:val="231F20"/>
                <w:spacing w:val="-4"/>
                <w:w w:val="90"/>
                <w:sz w:val="20"/>
              </w:rPr>
              <w:t xml:space="preserve"> </w:t>
            </w:r>
            <w:r>
              <w:rPr>
                <w:color w:val="231F20"/>
                <w:w w:val="90"/>
                <w:sz w:val="20"/>
              </w:rPr>
              <w:t>artırmak.</w:t>
            </w:r>
          </w:p>
        </w:tc>
      </w:tr>
      <w:tr w:rsidR="0076243E" w14:paraId="6D86E291" w14:textId="77777777" w:rsidTr="00F60EBF">
        <w:trPr>
          <w:trHeight w:val="592"/>
        </w:trPr>
        <w:tc>
          <w:tcPr>
            <w:tcW w:w="2273" w:type="dxa"/>
            <w:gridSpan w:val="2"/>
            <w:tcBorders>
              <w:left w:val="nil"/>
              <w:right w:val="nil"/>
            </w:tcBorders>
            <w:shd w:val="clear" w:color="auto" w:fill="229697"/>
          </w:tcPr>
          <w:p w14:paraId="1E9814C3" w14:textId="77777777" w:rsidR="0076243E" w:rsidRDefault="0076243E" w:rsidP="00F60EBF">
            <w:pPr>
              <w:pStyle w:val="TableParagraph"/>
              <w:spacing w:before="165"/>
              <w:ind w:left="61"/>
              <w:rPr>
                <w:b/>
              </w:rPr>
            </w:pPr>
            <w:r>
              <w:rPr>
                <w:b/>
                <w:color w:val="FFFFFF"/>
                <w:w w:val="95"/>
              </w:rPr>
              <w:t>Hedef</w:t>
            </w:r>
            <w:r>
              <w:rPr>
                <w:b/>
                <w:color w:val="FFFFFF"/>
                <w:spacing w:val="-8"/>
                <w:w w:val="95"/>
              </w:rPr>
              <w:t xml:space="preserve"> </w:t>
            </w:r>
            <w:r>
              <w:rPr>
                <w:b/>
                <w:color w:val="FFFFFF"/>
                <w:w w:val="95"/>
              </w:rPr>
              <w:t>4.1</w:t>
            </w:r>
          </w:p>
        </w:tc>
        <w:tc>
          <w:tcPr>
            <w:tcW w:w="7091" w:type="dxa"/>
            <w:gridSpan w:val="7"/>
            <w:tcBorders>
              <w:top w:val="single" w:sz="4" w:space="0" w:color="229697"/>
              <w:left w:val="nil"/>
              <w:bottom w:val="single" w:sz="4" w:space="0" w:color="229697"/>
              <w:right w:val="single" w:sz="4" w:space="0" w:color="229697"/>
            </w:tcBorders>
          </w:tcPr>
          <w:p w14:paraId="4B614452" w14:textId="77777777" w:rsidR="0076243E" w:rsidRDefault="0076243E" w:rsidP="00F60EBF">
            <w:pPr>
              <w:pStyle w:val="TableParagraph"/>
              <w:spacing w:before="57" w:line="249" w:lineRule="auto"/>
              <w:ind w:left="56" w:right="48"/>
              <w:jc w:val="both"/>
              <w:rPr>
                <w:sz w:val="20"/>
              </w:rPr>
            </w:pPr>
            <w:r>
              <w:rPr>
                <w:color w:val="231F20"/>
                <w:w w:val="90"/>
                <w:sz w:val="20"/>
              </w:rPr>
              <w:t>Öğrencilerin</w:t>
            </w:r>
            <w:r>
              <w:rPr>
                <w:color w:val="231F20"/>
                <w:spacing w:val="8"/>
                <w:w w:val="90"/>
                <w:sz w:val="20"/>
              </w:rPr>
              <w:t xml:space="preserve"> </w:t>
            </w:r>
            <w:r>
              <w:rPr>
                <w:color w:val="231F20"/>
                <w:w w:val="90"/>
                <w:sz w:val="20"/>
              </w:rPr>
              <w:t>bireysel</w:t>
            </w:r>
            <w:r>
              <w:rPr>
                <w:color w:val="231F20"/>
                <w:spacing w:val="8"/>
                <w:w w:val="90"/>
                <w:sz w:val="20"/>
              </w:rPr>
              <w:t xml:space="preserve"> </w:t>
            </w:r>
            <w:r>
              <w:rPr>
                <w:color w:val="231F20"/>
                <w:w w:val="90"/>
                <w:sz w:val="20"/>
              </w:rPr>
              <w:t>özelliklerine</w:t>
            </w:r>
            <w:r>
              <w:rPr>
                <w:color w:val="231F20"/>
                <w:spacing w:val="8"/>
                <w:w w:val="90"/>
                <w:sz w:val="20"/>
              </w:rPr>
              <w:t xml:space="preserve"> </w:t>
            </w:r>
            <w:r>
              <w:rPr>
                <w:color w:val="231F20"/>
                <w:w w:val="90"/>
                <w:sz w:val="20"/>
              </w:rPr>
              <w:t>ve</w:t>
            </w:r>
            <w:r>
              <w:rPr>
                <w:color w:val="231F20"/>
                <w:spacing w:val="8"/>
                <w:w w:val="90"/>
                <w:sz w:val="20"/>
              </w:rPr>
              <w:t xml:space="preserve"> </w:t>
            </w:r>
            <w:r>
              <w:rPr>
                <w:color w:val="231F20"/>
                <w:w w:val="90"/>
                <w:sz w:val="20"/>
              </w:rPr>
              <w:t>öğrenme</w:t>
            </w:r>
            <w:r>
              <w:rPr>
                <w:color w:val="231F20"/>
                <w:spacing w:val="9"/>
                <w:w w:val="90"/>
                <w:sz w:val="20"/>
              </w:rPr>
              <w:t xml:space="preserve"> </w:t>
            </w:r>
            <w:r>
              <w:rPr>
                <w:color w:val="231F20"/>
                <w:w w:val="90"/>
                <w:sz w:val="20"/>
              </w:rPr>
              <w:t>ihtiyaçlarına</w:t>
            </w:r>
            <w:r>
              <w:rPr>
                <w:color w:val="231F20"/>
                <w:spacing w:val="8"/>
                <w:w w:val="90"/>
                <w:sz w:val="20"/>
              </w:rPr>
              <w:t xml:space="preserve"> </w:t>
            </w:r>
            <w:r>
              <w:rPr>
                <w:color w:val="231F20"/>
                <w:w w:val="90"/>
                <w:sz w:val="20"/>
              </w:rPr>
              <w:t>uygun</w:t>
            </w:r>
            <w:r>
              <w:rPr>
                <w:color w:val="231F20"/>
                <w:spacing w:val="8"/>
                <w:w w:val="90"/>
                <w:sz w:val="20"/>
              </w:rPr>
              <w:t xml:space="preserve"> </w:t>
            </w:r>
            <w:r>
              <w:rPr>
                <w:color w:val="231F20"/>
                <w:w w:val="90"/>
                <w:sz w:val="20"/>
              </w:rPr>
              <w:t>fiziksel</w:t>
            </w:r>
            <w:r>
              <w:rPr>
                <w:color w:val="231F20"/>
                <w:spacing w:val="8"/>
                <w:w w:val="90"/>
                <w:sz w:val="20"/>
              </w:rPr>
              <w:t xml:space="preserve"> </w:t>
            </w:r>
            <w:r>
              <w:rPr>
                <w:color w:val="231F20"/>
                <w:w w:val="90"/>
                <w:sz w:val="20"/>
              </w:rPr>
              <w:t>ve</w:t>
            </w:r>
            <w:r>
              <w:rPr>
                <w:color w:val="231F20"/>
                <w:spacing w:val="8"/>
                <w:w w:val="90"/>
                <w:sz w:val="20"/>
              </w:rPr>
              <w:t xml:space="preserve"> </w:t>
            </w:r>
            <w:r>
              <w:rPr>
                <w:color w:val="231F20"/>
                <w:w w:val="90"/>
                <w:sz w:val="20"/>
              </w:rPr>
              <w:t>beşerî</w:t>
            </w:r>
            <w:r>
              <w:rPr>
                <w:color w:val="231F20"/>
                <w:spacing w:val="-42"/>
                <w:w w:val="90"/>
                <w:sz w:val="20"/>
              </w:rPr>
              <w:t xml:space="preserve"> </w:t>
            </w:r>
            <w:r>
              <w:rPr>
                <w:color w:val="231F20"/>
                <w:w w:val="90"/>
                <w:sz w:val="20"/>
              </w:rPr>
              <w:t>iyileştirmeler</w:t>
            </w:r>
            <w:r>
              <w:rPr>
                <w:color w:val="231F20"/>
                <w:spacing w:val="-6"/>
                <w:w w:val="90"/>
                <w:sz w:val="20"/>
              </w:rPr>
              <w:t xml:space="preserve"> </w:t>
            </w:r>
            <w:r>
              <w:rPr>
                <w:color w:val="231F20"/>
                <w:w w:val="90"/>
                <w:sz w:val="20"/>
              </w:rPr>
              <w:t>sağlanarak</w:t>
            </w:r>
            <w:r>
              <w:rPr>
                <w:color w:val="231F20"/>
                <w:spacing w:val="-6"/>
                <w:w w:val="90"/>
                <w:sz w:val="20"/>
              </w:rPr>
              <w:t xml:space="preserve"> </w:t>
            </w:r>
            <w:r>
              <w:rPr>
                <w:color w:val="231F20"/>
                <w:w w:val="90"/>
                <w:sz w:val="20"/>
              </w:rPr>
              <w:t>eğitime</w:t>
            </w:r>
            <w:r>
              <w:rPr>
                <w:color w:val="231F20"/>
                <w:spacing w:val="-5"/>
                <w:w w:val="90"/>
                <w:sz w:val="20"/>
              </w:rPr>
              <w:t xml:space="preserve"> </w:t>
            </w:r>
            <w:r>
              <w:rPr>
                <w:color w:val="231F20"/>
                <w:w w:val="90"/>
                <w:sz w:val="20"/>
              </w:rPr>
              <w:t>erişimleri</w:t>
            </w:r>
            <w:r>
              <w:rPr>
                <w:color w:val="231F20"/>
                <w:spacing w:val="-6"/>
                <w:w w:val="90"/>
                <w:sz w:val="20"/>
              </w:rPr>
              <w:t xml:space="preserve"> </w:t>
            </w:r>
            <w:r>
              <w:rPr>
                <w:color w:val="231F20"/>
                <w:w w:val="90"/>
                <w:sz w:val="20"/>
              </w:rPr>
              <w:t>artırılacaktır.</w:t>
            </w:r>
          </w:p>
        </w:tc>
      </w:tr>
      <w:tr w:rsidR="0076243E" w14:paraId="7086F403" w14:textId="77777777" w:rsidTr="00F60EBF">
        <w:trPr>
          <w:trHeight w:val="845"/>
        </w:trPr>
        <w:tc>
          <w:tcPr>
            <w:tcW w:w="2273" w:type="dxa"/>
            <w:gridSpan w:val="2"/>
            <w:tcBorders>
              <w:left w:val="nil"/>
              <w:right w:val="nil"/>
            </w:tcBorders>
            <w:shd w:val="clear" w:color="auto" w:fill="229697"/>
          </w:tcPr>
          <w:p w14:paraId="6AAEBA47" w14:textId="77777777" w:rsidR="0076243E" w:rsidRDefault="0076243E" w:rsidP="00F60EBF">
            <w:pPr>
              <w:pStyle w:val="TableParagraph"/>
              <w:spacing w:before="62" w:line="228" w:lineRule="auto"/>
              <w:ind w:left="61" w:right="23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7091" w:type="dxa"/>
            <w:gridSpan w:val="7"/>
            <w:tcBorders>
              <w:top w:val="single" w:sz="4" w:space="0" w:color="229697"/>
              <w:left w:val="nil"/>
              <w:bottom w:val="single" w:sz="4" w:space="0" w:color="229697"/>
              <w:right w:val="single" w:sz="4" w:space="0" w:color="229697"/>
            </w:tcBorders>
          </w:tcPr>
          <w:p w14:paraId="4C2D1B52" w14:textId="77777777" w:rsidR="0076243E" w:rsidRDefault="0076243E" w:rsidP="00F60EBF">
            <w:pPr>
              <w:pStyle w:val="TableParagraph"/>
              <w:spacing w:before="1"/>
              <w:rPr>
                <w:i/>
                <w:sz w:val="26"/>
              </w:rPr>
            </w:pPr>
          </w:p>
          <w:p w14:paraId="797DF758" w14:textId="77777777" w:rsidR="0076243E" w:rsidRDefault="0076243E" w:rsidP="00F60EBF">
            <w:pPr>
              <w:pStyle w:val="TableParagraph"/>
              <w:spacing w:before="1"/>
              <w:ind w:left="56"/>
              <w:rPr>
                <w:rFonts w:ascii="Calibri" w:hAnsi="Calibri"/>
                <w:b/>
                <w:sz w:val="20"/>
              </w:rPr>
            </w:pPr>
            <w:r>
              <w:rPr>
                <w:rFonts w:ascii="Calibri" w:hAnsi="Calibri"/>
                <w:b/>
                <w:color w:val="231F20"/>
                <w:spacing w:val="-1"/>
                <w:w w:val="115"/>
                <w:sz w:val="20"/>
              </w:rPr>
              <w:t>ÖZEL</w:t>
            </w:r>
            <w:r>
              <w:rPr>
                <w:rFonts w:ascii="Calibri" w:hAnsi="Calibri"/>
                <w:b/>
                <w:color w:val="231F20"/>
                <w:spacing w:val="-18"/>
                <w:w w:val="115"/>
                <w:sz w:val="20"/>
              </w:rPr>
              <w:t xml:space="preserve"> </w:t>
            </w:r>
            <w:r>
              <w:rPr>
                <w:rFonts w:ascii="Calibri" w:hAnsi="Calibri"/>
                <w:b/>
                <w:color w:val="231F20"/>
                <w:spacing w:val="-1"/>
                <w:w w:val="115"/>
                <w:sz w:val="20"/>
              </w:rPr>
              <w:t>EĞİTİM</w:t>
            </w:r>
            <w:r>
              <w:rPr>
                <w:rFonts w:ascii="Calibri" w:hAnsi="Calibri"/>
                <w:b/>
                <w:color w:val="231F20"/>
                <w:spacing w:val="-18"/>
                <w:w w:val="115"/>
                <w:sz w:val="20"/>
              </w:rPr>
              <w:t xml:space="preserve"> </w:t>
            </w:r>
            <w:r>
              <w:rPr>
                <w:rFonts w:ascii="Calibri" w:hAnsi="Calibri"/>
                <w:b/>
                <w:color w:val="231F20"/>
                <w:w w:val="115"/>
                <w:sz w:val="20"/>
              </w:rPr>
              <w:t>VE</w:t>
            </w:r>
            <w:r>
              <w:rPr>
                <w:rFonts w:ascii="Calibri" w:hAnsi="Calibri"/>
                <w:b/>
                <w:color w:val="231F20"/>
                <w:spacing w:val="-18"/>
                <w:w w:val="115"/>
                <w:sz w:val="20"/>
              </w:rPr>
              <w:t xml:space="preserve"> </w:t>
            </w:r>
            <w:r>
              <w:rPr>
                <w:rFonts w:ascii="Calibri" w:hAnsi="Calibri"/>
                <w:b/>
                <w:color w:val="231F20"/>
                <w:w w:val="115"/>
                <w:sz w:val="20"/>
              </w:rPr>
              <w:t>REHBERLİK</w:t>
            </w:r>
          </w:p>
        </w:tc>
      </w:tr>
      <w:tr w:rsidR="0076243E" w14:paraId="49447526" w14:textId="77777777" w:rsidTr="00F60EBF">
        <w:trPr>
          <w:trHeight w:val="605"/>
        </w:trPr>
        <w:tc>
          <w:tcPr>
            <w:tcW w:w="2273" w:type="dxa"/>
            <w:gridSpan w:val="2"/>
            <w:tcBorders>
              <w:left w:val="nil"/>
              <w:right w:val="nil"/>
            </w:tcBorders>
            <w:shd w:val="clear" w:color="auto" w:fill="229697"/>
          </w:tcPr>
          <w:p w14:paraId="044BF97A" w14:textId="77777777" w:rsidR="0076243E" w:rsidRDefault="0076243E" w:rsidP="00F60EBF">
            <w:pPr>
              <w:pStyle w:val="TableParagraph"/>
              <w:spacing w:before="62" w:line="228" w:lineRule="auto"/>
              <w:ind w:left="61"/>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091" w:type="dxa"/>
            <w:gridSpan w:val="7"/>
            <w:tcBorders>
              <w:top w:val="single" w:sz="4" w:space="0" w:color="229697"/>
              <w:left w:val="nil"/>
              <w:bottom w:val="single" w:sz="4" w:space="0" w:color="229697"/>
              <w:right w:val="single" w:sz="4" w:space="0" w:color="229697"/>
            </w:tcBorders>
          </w:tcPr>
          <w:p w14:paraId="71AE5D76" w14:textId="77777777" w:rsidR="0076243E" w:rsidRDefault="0076243E" w:rsidP="00F60EBF">
            <w:pPr>
              <w:pStyle w:val="TableParagraph"/>
              <w:spacing w:before="181"/>
              <w:ind w:left="56"/>
              <w:rPr>
                <w:rFonts w:ascii="Calibri" w:hAnsi="Calibri"/>
                <w:b/>
                <w:sz w:val="20"/>
              </w:rPr>
            </w:pPr>
            <w:r>
              <w:rPr>
                <w:rFonts w:ascii="Calibri" w:hAnsi="Calibri"/>
                <w:b/>
                <w:color w:val="231F20"/>
                <w:w w:val="95"/>
                <w:sz w:val="20"/>
              </w:rPr>
              <w:t>Eğitime</w:t>
            </w:r>
            <w:r>
              <w:rPr>
                <w:rFonts w:ascii="Calibri" w:hAnsi="Calibri"/>
                <w:b/>
                <w:color w:val="231F20"/>
                <w:spacing w:val="-8"/>
                <w:w w:val="95"/>
                <w:sz w:val="20"/>
              </w:rPr>
              <w:t xml:space="preserve"> </w:t>
            </w:r>
            <w:r>
              <w:rPr>
                <w:rFonts w:ascii="Calibri" w:hAnsi="Calibri"/>
                <w:b/>
                <w:color w:val="231F20"/>
                <w:w w:val="95"/>
                <w:sz w:val="20"/>
              </w:rPr>
              <w:t>Erişim</w:t>
            </w:r>
            <w:r>
              <w:rPr>
                <w:rFonts w:ascii="Calibri" w:hAnsi="Calibri"/>
                <w:b/>
                <w:color w:val="231F20"/>
                <w:spacing w:val="-7"/>
                <w:w w:val="95"/>
                <w:sz w:val="20"/>
              </w:rPr>
              <w:t xml:space="preserve"> </w:t>
            </w:r>
            <w:r>
              <w:rPr>
                <w:rFonts w:ascii="Calibri" w:hAnsi="Calibri"/>
                <w:b/>
                <w:color w:val="231F20"/>
                <w:w w:val="95"/>
                <w:sz w:val="20"/>
              </w:rPr>
              <w:t>ve</w:t>
            </w:r>
            <w:r>
              <w:rPr>
                <w:rFonts w:ascii="Calibri" w:hAnsi="Calibri"/>
                <w:b/>
                <w:color w:val="231F20"/>
                <w:spacing w:val="-7"/>
                <w:w w:val="95"/>
                <w:sz w:val="20"/>
              </w:rPr>
              <w:t xml:space="preserve"> </w:t>
            </w:r>
            <w:r>
              <w:rPr>
                <w:rFonts w:ascii="Calibri" w:hAnsi="Calibri"/>
                <w:b/>
                <w:color w:val="231F20"/>
                <w:w w:val="95"/>
                <w:sz w:val="20"/>
              </w:rPr>
              <w:t>Fırsat</w:t>
            </w:r>
            <w:r>
              <w:rPr>
                <w:rFonts w:ascii="Calibri" w:hAnsi="Calibri"/>
                <w:b/>
                <w:color w:val="231F20"/>
                <w:spacing w:val="-7"/>
                <w:w w:val="95"/>
                <w:sz w:val="20"/>
              </w:rPr>
              <w:t xml:space="preserve"> </w:t>
            </w:r>
            <w:r>
              <w:rPr>
                <w:rFonts w:ascii="Calibri" w:hAnsi="Calibri"/>
                <w:b/>
                <w:color w:val="231F20"/>
                <w:w w:val="95"/>
                <w:sz w:val="20"/>
              </w:rPr>
              <w:t>Eşitliği</w:t>
            </w:r>
          </w:p>
        </w:tc>
      </w:tr>
      <w:tr w:rsidR="0076243E" w14:paraId="29E4CA97" w14:textId="77777777" w:rsidTr="00B442A5">
        <w:trPr>
          <w:trHeight w:val="1085"/>
        </w:trPr>
        <w:tc>
          <w:tcPr>
            <w:tcW w:w="2273" w:type="dxa"/>
            <w:gridSpan w:val="2"/>
            <w:tcBorders>
              <w:left w:val="nil"/>
            </w:tcBorders>
            <w:shd w:val="clear" w:color="auto" w:fill="229697"/>
          </w:tcPr>
          <w:p w14:paraId="624F0141" w14:textId="77777777" w:rsidR="0076243E" w:rsidRDefault="0076243E" w:rsidP="00F60EBF">
            <w:pPr>
              <w:pStyle w:val="TableParagraph"/>
              <w:spacing w:before="3"/>
              <w:rPr>
                <w:i/>
                <w:sz w:val="26"/>
              </w:rPr>
            </w:pPr>
          </w:p>
          <w:p w14:paraId="0BEFFB46" w14:textId="77777777" w:rsidR="0076243E" w:rsidRDefault="0076243E" w:rsidP="00765483">
            <w:pPr>
              <w:pStyle w:val="TableParagraph"/>
              <w:spacing w:line="228" w:lineRule="auto"/>
              <w:ind w:left="61" w:right="990"/>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top w:val="nil"/>
              <w:bottom w:val="nil"/>
            </w:tcBorders>
            <w:shd w:val="clear" w:color="auto" w:fill="229697"/>
          </w:tcPr>
          <w:p w14:paraId="10876C0C" w14:textId="77777777" w:rsidR="0076243E" w:rsidRPr="00B442A5" w:rsidRDefault="0076243E" w:rsidP="00F60EBF">
            <w:pPr>
              <w:pStyle w:val="TableParagraph"/>
              <w:spacing w:before="182" w:line="228" w:lineRule="auto"/>
              <w:ind w:left="243" w:right="182" w:hanging="61"/>
              <w:jc w:val="both"/>
              <w:rPr>
                <w:b/>
                <w:sz w:val="20"/>
                <w:szCs w:val="20"/>
              </w:rPr>
            </w:pPr>
            <w:r w:rsidRPr="00B442A5">
              <w:rPr>
                <w:b/>
                <w:color w:val="FFFFFF"/>
                <w:w w:val="95"/>
                <w:sz w:val="20"/>
                <w:szCs w:val="20"/>
              </w:rPr>
              <w:t>Hedefe</w:t>
            </w:r>
            <w:r w:rsidRPr="00B442A5">
              <w:rPr>
                <w:b/>
                <w:color w:val="FFFFFF"/>
                <w:spacing w:val="-50"/>
                <w:w w:val="95"/>
                <w:sz w:val="20"/>
                <w:szCs w:val="20"/>
              </w:rPr>
              <w:t xml:space="preserve"> </w:t>
            </w:r>
            <w:r w:rsidRPr="00B442A5">
              <w:rPr>
                <w:b/>
                <w:color w:val="FFFFFF"/>
                <w:sz w:val="20"/>
                <w:szCs w:val="20"/>
              </w:rPr>
              <w:t>Etkisi</w:t>
            </w:r>
            <w:r w:rsidRPr="00B442A5">
              <w:rPr>
                <w:b/>
                <w:color w:val="FFFFFF"/>
                <w:spacing w:val="-53"/>
                <w:sz w:val="20"/>
                <w:szCs w:val="20"/>
              </w:rPr>
              <w:t xml:space="preserve"> </w:t>
            </w:r>
            <w:r w:rsidRPr="00B442A5">
              <w:rPr>
                <w:b/>
                <w:color w:val="FFFFFF"/>
                <w:sz w:val="20"/>
                <w:szCs w:val="20"/>
              </w:rPr>
              <w:t>(%)</w:t>
            </w:r>
          </w:p>
        </w:tc>
        <w:tc>
          <w:tcPr>
            <w:tcW w:w="1013" w:type="dxa"/>
            <w:tcBorders>
              <w:top w:val="nil"/>
              <w:bottom w:val="nil"/>
            </w:tcBorders>
            <w:shd w:val="clear" w:color="auto" w:fill="229697"/>
          </w:tcPr>
          <w:p w14:paraId="3648C401" w14:textId="77777777" w:rsidR="0076243E" w:rsidRPr="00B442A5" w:rsidRDefault="0076243E" w:rsidP="00F60EBF">
            <w:pPr>
              <w:pStyle w:val="TableParagraph"/>
              <w:spacing w:before="62" w:line="228" w:lineRule="auto"/>
              <w:ind w:left="77" w:right="77" w:hanging="1"/>
              <w:jc w:val="center"/>
              <w:rPr>
                <w:b/>
                <w:sz w:val="20"/>
                <w:szCs w:val="20"/>
              </w:rPr>
            </w:pPr>
            <w:r w:rsidRPr="00B442A5">
              <w:rPr>
                <w:b/>
                <w:color w:val="FFFFFF"/>
                <w:sz w:val="20"/>
                <w:szCs w:val="20"/>
              </w:rPr>
              <w:t>Plan</w:t>
            </w:r>
            <w:r w:rsidRPr="00B442A5">
              <w:rPr>
                <w:b/>
                <w:color w:val="FFFFFF"/>
                <w:spacing w:val="1"/>
                <w:sz w:val="20"/>
                <w:szCs w:val="20"/>
              </w:rPr>
              <w:t xml:space="preserve"> </w:t>
            </w:r>
            <w:r w:rsidRPr="00B442A5">
              <w:rPr>
                <w:b/>
                <w:color w:val="FFFFFF"/>
                <w:sz w:val="20"/>
                <w:szCs w:val="20"/>
              </w:rPr>
              <w:t>Dönemi</w:t>
            </w:r>
            <w:r w:rsidRPr="00B442A5">
              <w:rPr>
                <w:b/>
                <w:color w:val="FFFFFF"/>
                <w:spacing w:val="1"/>
                <w:sz w:val="20"/>
                <w:szCs w:val="20"/>
              </w:rPr>
              <w:t xml:space="preserve"> </w:t>
            </w:r>
            <w:r w:rsidRPr="00B442A5">
              <w:rPr>
                <w:b/>
                <w:color w:val="FFFFFF"/>
                <w:spacing w:val="-2"/>
                <w:w w:val="95"/>
                <w:sz w:val="20"/>
                <w:szCs w:val="20"/>
              </w:rPr>
              <w:t>Başlangıç</w:t>
            </w:r>
            <w:r w:rsidRPr="00B442A5">
              <w:rPr>
                <w:b/>
                <w:color w:val="FFFFFF"/>
                <w:spacing w:val="-50"/>
                <w:w w:val="95"/>
                <w:sz w:val="20"/>
                <w:szCs w:val="20"/>
              </w:rPr>
              <w:t xml:space="preserve"> </w:t>
            </w:r>
            <w:r w:rsidRPr="00B442A5">
              <w:rPr>
                <w:b/>
                <w:color w:val="FFFFFF"/>
                <w:sz w:val="20"/>
                <w:szCs w:val="20"/>
              </w:rPr>
              <w:t>Değeri</w:t>
            </w:r>
          </w:p>
        </w:tc>
        <w:tc>
          <w:tcPr>
            <w:tcW w:w="1013" w:type="dxa"/>
            <w:tcBorders>
              <w:top w:val="nil"/>
              <w:bottom w:val="nil"/>
            </w:tcBorders>
            <w:shd w:val="clear" w:color="auto" w:fill="229697"/>
          </w:tcPr>
          <w:p w14:paraId="20942452" w14:textId="77777777" w:rsidR="0076243E" w:rsidRPr="00B442A5" w:rsidRDefault="0076243E" w:rsidP="00F60EBF">
            <w:pPr>
              <w:pStyle w:val="TableParagraph"/>
              <w:spacing w:before="10"/>
              <w:rPr>
                <w:i/>
                <w:sz w:val="20"/>
                <w:szCs w:val="20"/>
              </w:rPr>
            </w:pPr>
          </w:p>
          <w:p w14:paraId="6E421BFA" w14:textId="77777777" w:rsidR="0076243E" w:rsidRPr="00B442A5" w:rsidRDefault="0076243E" w:rsidP="00F60EBF">
            <w:pPr>
              <w:pStyle w:val="TableParagraph"/>
              <w:ind w:right="277"/>
              <w:jc w:val="right"/>
              <w:rPr>
                <w:b/>
                <w:sz w:val="20"/>
                <w:szCs w:val="20"/>
              </w:rPr>
            </w:pPr>
            <w:r w:rsidRPr="00B442A5">
              <w:rPr>
                <w:b/>
                <w:color w:val="FFFFFF"/>
                <w:sz w:val="20"/>
                <w:szCs w:val="20"/>
              </w:rPr>
              <w:t>2024 Hedef</w:t>
            </w:r>
          </w:p>
        </w:tc>
        <w:tc>
          <w:tcPr>
            <w:tcW w:w="1013" w:type="dxa"/>
            <w:tcBorders>
              <w:top w:val="nil"/>
              <w:bottom w:val="nil"/>
            </w:tcBorders>
            <w:shd w:val="clear" w:color="auto" w:fill="229697"/>
          </w:tcPr>
          <w:p w14:paraId="79383CE1" w14:textId="77777777" w:rsidR="0076243E" w:rsidRPr="00B442A5" w:rsidRDefault="0076243E" w:rsidP="00F60EBF">
            <w:pPr>
              <w:pStyle w:val="TableParagraph"/>
              <w:spacing w:before="10"/>
              <w:rPr>
                <w:i/>
                <w:sz w:val="20"/>
                <w:szCs w:val="20"/>
              </w:rPr>
            </w:pPr>
          </w:p>
          <w:p w14:paraId="7D8475B3" w14:textId="77777777" w:rsidR="0076243E" w:rsidRPr="00B442A5" w:rsidRDefault="0076243E" w:rsidP="00F60EBF">
            <w:pPr>
              <w:pStyle w:val="TableParagraph"/>
              <w:ind w:left="78" w:right="80"/>
              <w:jc w:val="center"/>
              <w:rPr>
                <w:b/>
                <w:sz w:val="20"/>
                <w:szCs w:val="20"/>
              </w:rPr>
            </w:pPr>
            <w:r w:rsidRPr="00B442A5">
              <w:rPr>
                <w:b/>
                <w:color w:val="FFFFFF"/>
                <w:sz w:val="20"/>
                <w:szCs w:val="20"/>
              </w:rPr>
              <w:t>2025 Hedef</w:t>
            </w:r>
          </w:p>
        </w:tc>
        <w:tc>
          <w:tcPr>
            <w:tcW w:w="1013" w:type="dxa"/>
            <w:tcBorders>
              <w:top w:val="nil"/>
              <w:bottom w:val="nil"/>
            </w:tcBorders>
            <w:shd w:val="clear" w:color="auto" w:fill="229697"/>
          </w:tcPr>
          <w:p w14:paraId="5DA45EDE" w14:textId="77777777" w:rsidR="0076243E" w:rsidRPr="00B442A5" w:rsidRDefault="0076243E" w:rsidP="00F60EBF">
            <w:pPr>
              <w:pStyle w:val="TableParagraph"/>
              <w:spacing w:before="10"/>
              <w:rPr>
                <w:i/>
                <w:sz w:val="20"/>
                <w:szCs w:val="20"/>
              </w:rPr>
            </w:pPr>
          </w:p>
          <w:p w14:paraId="05D85AD2" w14:textId="77777777" w:rsidR="0076243E" w:rsidRPr="00B442A5" w:rsidRDefault="0076243E" w:rsidP="00F60EBF">
            <w:pPr>
              <w:pStyle w:val="TableParagraph"/>
              <w:ind w:left="78" w:right="82"/>
              <w:jc w:val="center"/>
              <w:rPr>
                <w:b/>
                <w:sz w:val="20"/>
                <w:szCs w:val="20"/>
              </w:rPr>
            </w:pPr>
            <w:r w:rsidRPr="00B442A5">
              <w:rPr>
                <w:b/>
                <w:color w:val="FFFFFF"/>
                <w:sz w:val="20"/>
                <w:szCs w:val="20"/>
              </w:rPr>
              <w:t>2026 Hedef</w:t>
            </w:r>
          </w:p>
        </w:tc>
        <w:tc>
          <w:tcPr>
            <w:tcW w:w="884" w:type="dxa"/>
            <w:tcBorders>
              <w:top w:val="nil"/>
              <w:bottom w:val="nil"/>
            </w:tcBorders>
            <w:shd w:val="clear" w:color="auto" w:fill="229697"/>
          </w:tcPr>
          <w:p w14:paraId="5820DA8B" w14:textId="77777777" w:rsidR="0076243E" w:rsidRPr="00B442A5" w:rsidRDefault="0076243E" w:rsidP="00F60EBF">
            <w:pPr>
              <w:pStyle w:val="TableParagraph"/>
              <w:spacing w:before="10"/>
              <w:rPr>
                <w:i/>
                <w:sz w:val="20"/>
                <w:szCs w:val="20"/>
              </w:rPr>
            </w:pPr>
          </w:p>
          <w:p w14:paraId="7F6CDF6F" w14:textId="77777777" w:rsidR="0076243E" w:rsidRPr="00B442A5" w:rsidRDefault="0076243E" w:rsidP="00F60EBF">
            <w:pPr>
              <w:pStyle w:val="TableParagraph"/>
              <w:ind w:left="78" w:right="83"/>
              <w:jc w:val="center"/>
              <w:rPr>
                <w:b/>
                <w:sz w:val="20"/>
                <w:szCs w:val="20"/>
              </w:rPr>
            </w:pPr>
            <w:r w:rsidRPr="00B442A5">
              <w:rPr>
                <w:b/>
                <w:color w:val="FFFFFF"/>
                <w:sz w:val="20"/>
                <w:szCs w:val="20"/>
              </w:rPr>
              <w:t>2027 Hedef</w:t>
            </w:r>
          </w:p>
        </w:tc>
        <w:tc>
          <w:tcPr>
            <w:tcW w:w="1142" w:type="dxa"/>
            <w:tcBorders>
              <w:top w:val="nil"/>
              <w:bottom w:val="nil"/>
              <w:right w:val="nil"/>
            </w:tcBorders>
            <w:shd w:val="clear" w:color="auto" w:fill="229697"/>
          </w:tcPr>
          <w:p w14:paraId="0EC49678" w14:textId="77777777" w:rsidR="0076243E" w:rsidRPr="00B442A5" w:rsidRDefault="0076243E" w:rsidP="00F60EBF">
            <w:pPr>
              <w:pStyle w:val="TableParagraph"/>
              <w:spacing w:before="10"/>
              <w:rPr>
                <w:i/>
                <w:sz w:val="20"/>
                <w:szCs w:val="20"/>
              </w:rPr>
            </w:pPr>
          </w:p>
          <w:p w14:paraId="26CD37DC" w14:textId="77777777" w:rsidR="0076243E" w:rsidRPr="00B442A5" w:rsidRDefault="0076243E" w:rsidP="00F60EBF">
            <w:pPr>
              <w:pStyle w:val="TableParagraph"/>
              <w:ind w:left="258" w:right="269"/>
              <w:jc w:val="center"/>
              <w:rPr>
                <w:b/>
                <w:sz w:val="20"/>
                <w:szCs w:val="20"/>
              </w:rPr>
            </w:pPr>
            <w:r w:rsidRPr="00B442A5">
              <w:rPr>
                <w:b/>
                <w:color w:val="FFFFFF"/>
                <w:sz w:val="20"/>
                <w:szCs w:val="20"/>
              </w:rPr>
              <w:t>2028 Hedef</w:t>
            </w:r>
          </w:p>
        </w:tc>
      </w:tr>
      <w:tr w:rsidR="0076243E" w14:paraId="0B775C3F" w14:textId="77777777" w:rsidTr="00EF51B2">
        <w:trPr>
          <w:trHeight w:val="2045"/>
        </w:trPr>
        <w:tc>
          <w:tcPr>
            <w:tcW w:w="2273" w:type="dxa"/>
            <w:gridSpan w:val="2"/>
            <w:tcBorders>
              <w:left w:val="nil"/>
              <w:right w:val="nil"/>
            </w:tcBorders>
            <w:shd w:val="clear" w:color="auto" w:fill="229697"/>
          </w:tcPr>
          <w:p w14:paraId="493CCA43" w14:textId="7023082C" w:rsidR="0076243E" w:rsidRDefault="0076243E" w:rsidP="00F60EBF">
            <w:pPr>
              <w:pStyle w:val="TableParagraph"/>
              <w:spacing w:before="62" w:line="228" w:lineRule="auto"/>
              <w:ind w:left="61" w:right="67"/>
              <w:rPr>
                <w:b/>
              </w:rPr>
            </w:pPr>
            <w:r>
              <w:rPr>
                <w:b/>
                <w:color w:val="FFFFFF"/>
                <w:w w:val="95"/>
              </w:rPr>
              <w:t>PG-4.1.1 Kaynaştırma/</w:t>
            </w:r>
            <w:r>
              <w:rPr>
                <w:b/>
                <w:color w:val="FFFFFF"/>
                <w:spacing w:val="1"/>
                <w:w w:val="95"/>
              </w:rPr>
              <w:t xml:space="preserve"> </w:t>
            </w:r>
            <w:r>
              <w:rPr>
                <w:b/>
                <w:color w:val="FFFFFF"/>
              </w:rPr>
              <w:t>bütünleştirme</w:t>
            </w:r>
            <w:r>
              <w:rPr>
                <w:b/>
                <w:color w:val="FFFFFF"/>
                <w:spacing w:val="1"/>
              </w:rPr>
              <w:t xml:space="preserve"> </w:t>
            </w:r>
            <w:r>
              <w:rPr>
                <w:b/>
                <w:color w:val="FFFFFF"/>
                <w:w w:val="90"/>
              </w:rPr>
              <w:t>uygulamaları yoluyla</w:t>
            </w:r>
            <w:r>
              <w:rPr>
                <w:b/>
                <w:color w:val="FFFFFF"/>
                <w:spacing w:val="1"/>
                <w:w w:val="90"/>
              </w:rPr>
              <w:t xml:space="preserve"> </w:t>
            </w:r>
            <w:r>
              <w:rPr>
                <w:b/>
                <w:color w:val="FFFFFF"/>
                <w:w w:val="95"/>
              </w:rPr>
              <w:t>eğitim alan öğrencilerin</w:t>
            </w:r>
            <w:r>
              <w:rPr>
                <w:b/>
                <w:color w:val="FFFFFF"/>
                <w:spacing w:val="-50"/>
                <w:w w:val="95"/>
              </w:rPr>
              <w:t xml:space="preserve"> </w:t>
            </w:r>
            <w:r>
              <w:rPr>
                <w:b/>
                <w:color w:val="FFFFFF"/>
                <w:w w:val="95"/>
              </w:rPr>
              <w:t>örgün eğitimdeki</w:t>
            </w:r>
            <w:r>
              <w:rPr>
                <w:b/>
                <w:color w:val="FFFFFF"/>
                <w:spacing w:val="1"/>
                <w:w w:val="95"/>
              </w:rPr>
              <w:t xml:space="preserve"> </w:t>
            </w:r>
            <w:r>
              <w:rPr>
                <w:b/>
                <w:color w:val="FFFFFF"/>
                <w:w w:val="95"/>
              </w:rPr>
              <w:t>toplam özel eğitim</w:t>
            </w:r>
            <w:r>
              <w:rPr>
                <w:b/>
                <w:color w:val="FFFFFF"/>
                <w:spacing w:val="1"/>
                <w:w w:val="95"/>
              </w:rPr>
              <w:t xml:space="preserve"> </w:t>
            </w:r>
            <w:r>
              <w:rPr>
                <w:b/>
                <w:color w:val="FFFFFF"/>
                <w:spacing w:val="-1"/>
                <w:w w:val="95"/>
              </w:rPr>
              <w:t>ihtiyacı</w:t>
            </w:r>
            <w:r>
              <w:rPr>
                <w:b/>
                <w:color w:val="FFFFFF"/>
                <w:spacing w:val="-14"/>
                <w:w w:val="95"/>
              </w:rPr>
              <w:t xml:space="preserve"> </w:t>
            </w:r>
            <w:r>
              <w:rPr>
                <w:b/>
                <w:color w:val="FFFFFF"/>
                <w:spacing w:val="-1"/>
                <w:w w:val="95"/>
              </w:rPr>
              <w:t>olan</w:t>
            </w:r>
            <w:r>
              <w:rPr>
                <w:b/>
                <w:color w:val="FFFFFF"/>
                <w:spacing w:val="-13"/>
                <w:w w:val="95"/>
              </w:rPr>
              <w:t xml:space="preserve"> </w:t>
            </w:r>
            <w:r>
              <w:rPr>
                <w:b/>
                <w:color w:val="FFFFFF"/>
                <w:w w:val="95"/>
              </w:rPr>
              <w:t>öğrencilere</w:t>
            </w:r>
            <w:r w:rsidR="009F2306">
              <w:rPr>
                <w:b/>
                <w:color w:val="FFFFFF"/>
                <w:w w:val="95"/>
              </w:rPr>
              <w:t xml:space="preserve"> </w:t>
            </w:r>
            <w:r>
              <w:rPr>
                <w:b/>
                <w:color w:val="FFFFFF"/>
                <w:spacing w:val="-50"/>
                <w:w w:val="95"/>
              </w:rPr>
              <w:t xml:space="preserve"> </w:t>
            </w:r>
            <w:r>
              <w:rPr>
                <w:b/>
                <w:color w:val="FFFFFF"/>
                <w:w w:val="90"/>
              </w:rPr>
              <w:t>oranı</w:t>
            </w:r>
            <w:r>
              <w:rPr>
                <w:b/>
                <w:color w:val="FFFFFF"/>
                <w:spacing w:val="-11"/>
                <w:w w:val="90"/>
              </w:rPr>
              <w:t xml:space="preserve"> </w:t>
            </w:r>
            <w:r>
              <w:rPr>
                <w:b/>
                <w:color w:val="FFFFFF"/>
                <w:w w:val="90"/>
              </w:rPr>
              <w:t>(%)</w:t>
            </w:r>
          </w:p>
        </w:tc>
        <w:tc>
          <w:tcPr>
            <w:tcW w:w="1013" w:type="dxa"/>
            <w:tcBorders>
              <w:top w:val="single" w:sz="4" w:space="0" w:color="229697"/>
              <w:left w:val="nil"/>
              <w:bottom w:val="single" w:sz="4" w:space="0" w:color="229697"/>
              <w:right w:val="single" w:sz="4" w:space="0" w:color="229697"/>
            </w:tcBorders>
            <w:vAlign w:val="center"/>
          </w:tcPr>
          <w:p w14:paraId="3C284A27" w14:textId="77777777" w:rsidR="0076243E" w:rsidRDefault="0076243E" w:rsidP="00F60EBF">
            <w:pPr>
              <w:pStyle w:val="TableParagraph"/>
              <w:rPr>
                <w:i/>
                <w:sz w:val="24"/>
              </w:rPr>
            </w:pPr>
          </w:p>
          <w:p w14:paraId="70B17D87" w14:textId="77777777" w:rsidR="0076243E" w:rsidRDefault="0076243E" w:rsidP="00F60EBF">
            <w:pPr>
              <w:pStyle w:val="TableParagraph"/>
              <w:rPr>
                <w:i/>
                <w:sz w:val="24"/>
              </w:rPr>
            </w:pPr>
          </w:p>
          <w:p w14:paraId="64298932" w14:textId="77777777" w:rsidR="0076243E" w:rsidRDefault="0076243E" w:rsidP="00F60EBF">
            <w:pPr>
              <w:pStyle w:val="TableParagraph"/>
              <w:spacing w:before="7"/>
              <w:rPr>
                <w:i/>
                <w:sz w:val="30"/>
              </w:rPr>
            </w:pPr>
          </w:p>
          <w:p w14:paraId="28812566" w14:textId="77777777" w:rsidR="0076243E" w:rsidRDefault="0076243E" w:rsidP="00F60EBF">
            <w:pPr>
              <w:pStyle w:val="TableParagraph"/>
              <w:ind w:left="258" w:right="255"/>
              <w:jc w:val="center"/>
              <w:rPr>
                <w:sz w:val="20"/>
              </w:rPr>
            </w:pPr>
            <w:r>
              <w:rPr>
                <w:color w:val="231F20"/>
                <w:sz w:val="20"/>
              </w:rPr>
              <w:t>40</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7D84728C" w14:textId="227D76B5" w:rsidR="006D49D3" w:rsidRPr="00EF51B2" w:rsidRDefault="006D49D3" w:rsidP="00F60EBF">
            <w:pPr>
              <w:pStyle w:val="TableParagraph"/>
              <w:ind w:left="78" w:right="78"/>
              <w:jc w:val="center"/>
              <w:rPr>
                <w:sz w:val="20"/>
                <w:szCs w:val="20"/>
              </w:rPr>
            </w:pPr>
            <w:r w:rsidRPr="00EF51B2">
              <w:rPr>
                <w:sz w:val="20"/>
                <w:szCs w:val="20"/>
              </w:rPr>
              <w:t>4</w:t>
            </w:r>
            <w:r w:rsidR="00EF51B2" w:rsidRPr="00EF51B2">
              <w:rPr>
                <w:sz w:val="20"/>
                <w:szCs w:val="20"/>
              </w:rPr>
              <w:t>8</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5D2B6369" w14:textId="679343C5" w:rsidR="0076243E" w:rsidRPr="00EF51B2" w:rsidRDefault="00EF51B2" w:rsidP="00F60EBF">
            <w:pPr>
              <w:pStyle w:val="TableParagraph"/>
              <w:ind w:right="290"/>
              <w:jc w:val="right"/>
              <w:rPr>
                <w:sz w:val="20"/>
                <w:szCs w:val="20"/>
              </w:rPr>
            </w:pPr>
            <w:r w:rsidRPr="00EF51B2">
              <w:rPr>
                <w:sz w:val="20"/>
                <w:szCs w:val="20"/>
              </w:rPr>
              <w:t>50</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6491AB67" w14:textId="1C98FE8B" w:rsidR="0076243E" w:rsidRPr="00EF51B2" w:rsidRDefault="00EF51B2" w:rsidP="00F60EBF">
            <w:pPr>
              <w:pStyle w:val="TableParagraph"/>
              <w:ind w:left="78" w:right="80"/>
              <w:jc w:val="center"/>
              <w:rPr>
                <w:sz w:val="20"/>
              </w:rPr>
            </w:pPr>
            <w:r w:rsidRPr="00EF51B2">
              <w:rPr>
                <w:sz w:val="20"/>
              </w:rPr>
              <w:t>52</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43697CB6" w14:textId="4E219B58" w:rsidR="0076243E" w:rsidRPr="00EF51B2" w:rsidRDefault="00EF51B2" w:rsidP="00F60EBF">
            <w:pPr>
              <w:pStyle w:val="TableParagraph"/>
              <w:ind w:left="78" w:right="83"/>
              <w:jc w:val="center"/>
              <w:rPr>
                <w:sz w:val="20"/>
              </w:rPr>
            </w:pPr>
            <w:r w:rsidRPr="00EF51B2">
              <w:rPr>
                <w:sz w:val="20"/>
              </w:rPr>
              <w:t>54</w:t>
            </w:r>
          </w:p>
        </w:tc>
        <w:tc>
          <w:tcPr>
            <w:tcW w:w="884" w:type="dxa"/>
            <w:tcBorders>
              <w:top w:val="single" w:sz="4" w:space="0" w:color="229697"/>
              <w:left w:val="single" w:sz="4" w:space="0" w:color="229697"/>
              <w:bottom w:val="single" w:sz="4" w:space="0" w:color="229697"/>
              <w:right w:val="single" w:sz="4" w:space="0" w:color="229697"/>
            </w:tcBorders>
            <w:shd w:val="clear" w:color="auto" w:fill="auto"/>
            <w:vAlign w:val="center"/>
          </w:tcPr>
          <w:p w14:paraId="40E23A58" w14:textId="091D48FF" w:rsidR="0076243E" w:rsidRPr="00EF51B2" w:rsidRDefault="00EF51B2" w:rsidP="00F60EBF">
            <w:pPr>
              <w:pStyle w:val="TableParagraph"/>
              <w:ind w:left="78" w:right="83"/>
              <w:jc w:val="center"/>
              <w:rPr>
                <w:sz w:val="20"/>
              </w:rPr>
            </w:pPr>
            <w:r w:rsidRPr="00EF51B2">
              <w:rPr>
                <w:sz w:val="20"/>
              </w:rPr>
              <w:t>56</w:t>
            </w:r>
          </w:p>
        </w:tc>
        <w:tc>
          <w:tcPr>
            <w:tcW w:w="1142" w:type="dxa"/>
            <w:tcBorders>
              <w:top w:val="single" w:sz="4" w:space="0" w:color="229697"/>
              <w:left w:val="single" w:sz="4" w:space="0" w:color="229697"/>
              <w:bottom w:val="single" w:sz="4" w:space="0" w:color="229697"/>
              <w:right w:val="single" w:sz="4" w:space="0" w:color="229697"/>
            </w:tcBorders>
            <w:shd w:val="clear" w:color="auto" w:fill="auto"/>
            <w:vAlign w:val="center"/>
          </w:tcPr>
          <w:p w14:paraId="41E50ED8" w14:textId="14C86ED6" w:rsidR="0076243E" w:rsidRPr="00EF51B2" w:rsidRDefault="00EF51B2" w:rsidP="00F60EBF">
            <w:pPr>
              <w:pStyle w:val="TableParagraph"/>
              <w:ind w:left="78" w:right="84"/>
              <w:jc w:val="center"/>
              <w:rPr>
                <w:sz w:val="20"/>
              </w:rPr>
            </w:pPr>
            <w:r w:rsidRPr="00EF51B2">
              <w:rPr>
                <w:sz w:val="20"/>
              </w:rPr>
              <w:t>58</w:t>
            </w:r>
          </w:p>
        </w:tc>
      </w:tr>
      <w:tr w:rsidR="0076243E" w14:paraId="43EC459F" w14:textId="77777777" w:rsidTr="00EF51B2">
        <w:trPr>
          <w:trHeight w:val="1085"/>
        </w:trPr>
        <w:tc>
          <w:tcPr>
            <w:tcW w:w="1139" w:type="dxa"/>
            <w:vMerge w:val="restart"/>
            <w:tcBorders>
              <w:left w:val="nil"/>
            </w:tcBorders>
            <w:shd w:val="clear" w:color="auto" w:fill="229697"/>
          </w:tcPr>
          <w:p w14:paraId="7D1AA650" w14:textId="77777777" w:rsidR="0076243E" w:rsidRDefault="0076243E" w:rsidP="00F60EBF">
            <w:pPr>
              <w:pStyle w:val="TableParagraph"/>
              <w:spacing w:before="120" w:line="246" w:lineRule="exact"/>
              <w:ind w:left="61"/>
              <w:rPr>
                <w:b/>
              </w:rPr>
            </w:pPr>
            <w:r>
              <w:rPr>
                <w:b/>
                <w:color w:val="FFFFFF"/>
                <w:w w:val="95"/>
              </w:rPr>
              <w:t>PG</w:t>
            </w:r>
            <w:r>
              <w:rPr>
                <w:b/>
                <w:color w:val="FFFFFF"/>
                <w:spacing w:val="-7"/>
                <w:w w:val="95"/>
              </w:rPr>
              <w:t xml:space="preserve"> </w:t>
            </w:r>
            <w:r>
              <w:rPr>
                <w:b/>
                <w:color w:val="FFFFFF"/>
                <w:w w:val="95"/>
              </w:rPr>
              <w:t>4.1.2</w:t>
            </w:r>
          </w:p>
          <w:p w14:paraId="026B4B92" w14:textId="77777777" w:rsidR="0076243E" w:rsidRDefault="0076243E" w:rsidP="00F60EBF">
            <w:pPr>
              <w:pStyle w:val="TableParagraph"/>
              <w:spacing w:before="4" w:line="228" w:lineRule="auto"/>
              <w:ind w:left="61" w:right="37"/>
              <w:rPr>
                <w:b/>
              </w:rPr>
            </w:pPr>
            <w:r>
              <w:rPr>
                <w:b/>
                <w:color w:val="FFFFFF"/>
                <w:w w:val="95"/>
              </w:rPr>
              <w:t>Özel eğitim</w:t>
            </w:r>
            <w:r>
              <w:rPr>
                <w:b/>
                <w:color w:val="FFFFFF"/>
                <w:spacing w:val="-50"/>
                <w:w w:val="95"/>
              </w:rPr>
              <w:t xml:space="preserve"> </w:t>
            </w:r>
            <w:r>
              <w:rPr>
                <w:b/>
                <w:color w:val="FFFFFF"/>
              </w:rPr>
              <w:t>alanında</w:t>
            </w:r>
            <w:r>
              <w:rPr>
                <w:b/>
                <w:color w:val="FFFFFF"/>
                <w:spacing w:val="1"/>
              </w:rPr>
              <w:t xml:space="preserve"> </w:t>
            </w:r>
            <w:r>
              <w:rPr>
                <w:b/>
                <w:color w:val="FFFFFF"/>
              </w:rPr>
              <w:t>eğitim</w:t>
            </w:r>
            <w:r>
              <w:rPr>
                <w:b/>
                <w:color w:val="FFFFFF"/>
                <w:spacing w:val="1"/>
              </w:rPr>
              <w:t xml:space="preserve"> </w:t>
            </w:r>
            <w:r>
              <w:rPr>
                <w:b/>
                <w:color w:val="FFFFFF"/>
              </w:rPr>
              <w:t>verilen</w:t>
            </w:r>
            <w:r>
              <w:rPr>
                <w:b/>
                <w:color w:val="FFFFFF"/>
                <w:spacing w:val="1"/>
              </w:rPr>
              <w:t xml:space="preserve"> </w:t>
            </w:r>
            <w:r>
              <w:rPr>
                <w:b/>
                <w:color w:val="FFFFFF"/>
              </w:rPr>
              <w:t>paydaş</w:t>
            </w:r>
            <w:r>
              <w:rPr>
                <w:b/>
                <w:color w:val="FFFFFF"/>
                <w:spacing w:val="1"/>
              </w:rPr>
              <w:t xml:space="preserve"> </w:t>
            </w:r>
            <w:r>
              <w:rPr>
                <w:b/>
                <w:color w:val="FFFFFF"/>
              </w:rPr>
              <w:t>sayısı</w:t>
            </w:r>
          </w:p>
        </w:tc>
        <w:tc>
          <w:tcPr>
            <w:tcW w:w="1134" w:type="dxa"/>
            <w:tcBorders>
              <w:right w:val="nil"/>
            </w:tcBorders>
            <w:shd w:val="clear" w:color="auto" w:fill="229697"/>
          </w:tcPr>
          <w:p w14:paraId="693EC0EE" w14:textId="77777777" w:rsidR="0076243E" w:rsidRPr="00EF51B2" w:rsidRDefault="0076243E" w:rsidP="00F60EBF">
            <w:pPr>
              <w:pStyle w:val="TableParagraph"/>
              <w:spacing w:before="62" w:line="228" w:lineRule="auto"/>
              <w:ind w:left="51" w:right="303"/>
              <w:rPr>
                <w:b/>
                <w:sz w:val="20"/>
              </w:rPr>
            </w:pPr>
            <w:r w:rsidRPr="00EF51B2">
              <w:rPr>
                <w:b/>
                <w:color w:val="FFFFFF"/>
                <w:sz w:val="20"/>
              </w:rPr>
              <w:t>Eğitim</w:t>
            </w:r>
            <w:r w:rsidRPr="00EF51B2">
              <w:rPr>
                <w:b/>
                <w:color w:val="FFFFFF"/>
                <w:spacing w:val="1"/>
                <w:sz w:val="20"/>
              </w:rPr>
              <w:t xml:space="preserve"> </w:t>
            </w:r>
            <w:r w:rsidRPr="00EF51B2">
              <w:rPr>
                <w:b/>
                <w:color w:val="FFFFFF"/>
                <w:sz w:val="20"/>
              </w:rPr>
              <w:t>verilen</w:t>
            </w:r>
            <w:r w:rsidRPr="00EF51B2">
              <w:rPr>
                <w:b/>
                <w:color w:val="FFFFFF"/>
                <w:spacing w:val="1"/>
                <w:sz w:val="20"/>
              </w:rPr>
              <w:t xml:space="preserve"> </w:t>
            </w:r>
            <w:r w:rsidRPr="00EF51B2">
              <w:rPr>
                <w:b/>
                <w:color w:val="FFFFFF"/>
                <w:w w:val="95"/>
                <w:sz w:val="20"/>
              </w:rPr>
              <w:t>personel</w:t>
            </w:r>
            <w:r w:rsidRPr="00EF51B2">
              <w:rPr>
                <w:b/>
                <w:color w:val="FFFFFF"/>
                <w:spacing w:val="-50"/>
                <w:w w:val="95"/>
                <w:sz w:val="20"/>
              </w:rPr>
              <w:t xml:space="preserve"> </w:t>
            </w:r>
            <w:r w:rsidRPr="00EF51B2">
              <w:rPr>
                <w:b/>
                <w:color w:val="FFFFFF"/>
                <w:sz w:val="20"/>
              </w:rPr>
              <w:t>sayısı</w:t>
            </w:r>
          </w:p>
        </w:tc>
        <w:tc>
          <w:tcPr>
            <w:tcW w:w="1013" w:type="dxa"/>
            <w:tcBorders>
              <w:top w:val="single" w:sz="4" w:space="0" w:color="229697"/>
              <w:left w:val="nil"/>
              <w:bottom w:val="single" w:sz="4" w:space="0" w:color="229697"/>
              <w:right w:val="single" w:sz="4" w:space="0" w:color="229697"/>
            </w:tcBorders>
            <w:vAlign w:val="center"/>
          </w:tcPr>
          <w:p w14:paraId="277C60B4" w14:textId="77777777" w:rsidR="0076243E" w:rsidRDefault="0076243E" w:rsidP="00F60EBF">
            <w:pPr>
              <w:pStyle w:val="TableParagraph"/>
              <w:rPr>
                <w:i/>
                <w:sz w:val="24"/>
              </w:rPr>
            </w:pPr>
          </w:p>
          <w:p w14:paraId="699695A1" w14:textId="77777777" w:rsidR="0076243E" w:rsidRDefault="0076243E" w:rsidP="00F60EBF">
            <w:pPr>
              <w:pStyle w:val="TableParagraph"/>
              <w:spacing w:before="148"/>
              <w:ind w:left="258" w:right="255"/>
              <w:jc w:val="center"/>
              <w:rPr>
                <w:sz w:val="20"/>
              </w:rPr>
            </w:pPr>
            <w:r>
              <w:rPr>
                <w:color w:val="231F20"/>
                <w:sz w:val="20"/>
              </w:rPr>
              <w:t>30</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50F74330" w14:textId="50F98DF7" w:rsidR="0076243E" w:rsidRPr="00EF51B2" w:rsidRDefault="006D49D3" w:rsidP="00F60EBF">
            <w:pPr>
              <w:jc w:val="center"/>
              <w:rPr>
                <w:sz w:val="20"/>
                <w:szCs w:val="20"/>
              </w:rPr>
            </w:pPr>
            <w:r w:rsidRPr="00EF51B2">
              <w:rPr>
                <w:sz w:val="20"/>
                <w:szCs w:val="20"/>
              </w:rPr>
              <w:t>18</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38D97263" w14:textId="48A754F1" w:rsidR="0076243E" w:rsidRPr="00EF51B2" w:rsidRDefault="00EF51B2" w:rsidP="00EF51B2">
            <w:pPr>
              <w:pStyle w:val="TableParagraph"/>
              <w:spacing w:before="148"/>
              <w:ind w:right="242"/>
              <w:jc w:val="center"/>
              <w:rPr>
                <w:sz w:val="20"/>
                <w:szCs w:val="20"/>
              </w:rPr>
            </w:pPr>
            <w:r>
              <w:rPr>
                <w:sz w:val="20"/>
                <w:szCs w:val="20"/>
              </w:rPr>
              <w:t>20</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090613AA" w14:textId="7BAF28BF" w:rsidR="0076243E" w:rsidRPr="00EF51B2" w:rsidRDefault="00EF51B2" w:rsidP="00EF51B2">
            <w:pPr>
              <w:pStyle w:val="TableParagraph"/>
              <w:spacing w:before="148"/>
              <w:ind w:left="78" w:right="80"/>
              <w:jc w:val="center"/>
              <w:rPr>
                <w:sz w:val="20"/>
              </w:rPr>
            </w:pPr>
            <w:r>
              <w:rPr>
                <w:sz w:val="20"/>
              </w:rPr>
              <w:t>22</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492D101D" w14:textId="26777761" w:rsidR="0076243E" w:rsidRPr="00EF51B2" w:rsidRDefault="00EF51B2" w:rsidP="00EF51B2">
            <w:pPr>
              <w:pStyle w:val="TableParagraph"/>
              <w:spacing w:before="148"/>
              <w:ind w:left="78" w:right="83"/>
              <w:jc w:val="center"/>
              <w:rPr>
                <w:sz w:val="20"/>
              </w:rPr>
            </w:pPr>
            <w:r>
              <w:rPr>
                <w:sz w:val="20"/>
              </w:rPr>
              <w:t>24</w:t>
            </w:r>
          </w:p>
        </w:tc>
        <w:tc>
          <w:tcPr>
            <w:tcW w:w="884" w:type="dxa"/>
            <w:tcBorders>
              <w:top w:val="single" w:sz="4" w:space="0" w:color="229697"/>
              <w:left w:val="single" w:sz="4" w:space="0" w:color="229697"/>
              <w:bottom w:val="single" w:sz="4" w:space="0" w:color="229697"/>
              <w:right w:val="single" w:sz="4" w:space="0" w:color="229697"/>
            </w:tcBorders>
            <w:shd w:val="clear" w:color="auto" w:fill="auto"/>
            <w:vAlign w:val="center"/>
          </w:tcPr>
          <w:p w14:paraId="60CFFA94" w14:textId="7093166B" w:rsidR="0076243E" w:rsidRPr="00EF51B2" w:rsidRDefault="00EF51B2" w:rsidP="00EF51B2">
            <w:pPr>
              <w:pStyle w:val="TableParagraph"/>
              <w:spacing w:before="148"/>
              <w:ind w:left="78" w:right="83"/>
              <w:jc w:val="center"/>
              <w:rPr>
                <w:sz w:val="20"/>
              </w:rPr>
            </w:pPr>
            <w:r>
              <w:rPr>
                <w:sz w:val="20"/>
              </w:rPr>
              <w:t>26</w:t>
            </w:r>
          </w:p>
        </w:tc>
        <w:tc>
          <w:tcPr>
            <w:tcW w:w="1142" w:type="dxa"/>
            <w:tcBorders>
              <w:top w:val="single" w:sz="4" w:space="0" w:color="229697"/>
              <w:left w:val="single" w:sz="4" w:space="0" w:color="229697"/>
              <w:bottom w:val="single" w:sz="4" w:space="0" w:color="229697"/>
              <w:right w:val="single" w:sz="4" w:space="0" w:color="229697"/>
            </w:tcBorders>
            <w:shd w:val="clear" w:color="auto" w:fill="auto"/>
            <w:vAlign w:val="center"/>
          </w:tcPr>
          <w:p w14:paraId="25CCFC00" w14:textId="3D1BDA7F" w:rsidR="0076243E" w:rsidRPr="00EF51B2" w:rsidRDefault="00EF51B2" w:rsidP="00EF51B2">
            <w:pPr>
              <w:pStyle w:val="TableParagraph"/>
              <w:spacing w:before="148"/>
              <w:ind w:left="78" w:right="84"/>
              <w:jc w:val="center"/>
              <w:rPr>
                <w:sz w:val="20"/>
              </w:rPr>
            </w:pPr>
            <w:r>
              <w:rPr>
                <w:sz w:val="20"/>
              </w:rPr>
              <w:t>28</w:t>
            </w:r>
          </w:p>
        </w:tc>
      </w:tr>
      <w:tr w:rsidR="0076243E" w14:paraId="132AFA01" w14:textId="77777777" w:rsidTr="00EF51B2">
        <w:trPr>
          <w:trHeight w:val="845"/>
        </w:trPr>
        <w:tc>
          <w:tcPr>
            <w:tcW w:w="1139" w:type="dxa"/>
            <w:vMerge/>
            <w:tcBorders>
              <w:top w:val="nil"/>
              <w:left w:val="nil"/>
            </w:tcBorders>
            <w:shd w:val="clear" w:color="auto" w:fill="229697"/>
          </w:tcPr>
          <w:p w14:paraId="5A37B263" w14:textId="77777777" w:rsidR="0076243E" w:rsidRDefault="0076243E" w:rsidP="00F60EBF">
            <w:pPr>
              <w:rPr>
                <w:sz w:val="2"/>
                <w:szCs w:val="2"/>
              </w:rPr>
            </w:pPr>
          </w:p>
        </w:tc>
        <w:tc>
          <w:tcPr>
            <w:tcW w:w="1134" w:type="dxa"/>
            <w:tcBorders>
              <w:right w:val="nil"/>
            </w:tcBorders>
            <w:shd w:val="clear" w:color="auto" w:fill="229697"/>
          </w:tcPr>
          <w:p w14:paraId="25C360B3" w14:textId="77777777" w:rsidR="0076243E" w:rsidRPr="00EF51B2" w:rsidRDefault="0076243E" w:rsidP="00F60EBF">
            <w:pPr>
              <w:pStyle w:val="TableParagraph"/>
              <w:spacing w:before="62" w:line="228" w:lineRule="auto"/>
              <w:ind w:left="51" w:right="97"/>
              <w:rPr>
                <w:b/>
                <w:sz w:val="20"/>
              </w:rPr>
            </w:pPr>
            <w:r w:rsidRPr="00EF51B2">
              <w:rPr>
                <w:b/>
                <w:color w:val="FFFFFF"/>
                <w:sz w:val="20"/>
              </w:rPr>
              <w:t>Eğitim</w:t>
            </w:r>
            <w:r w:rsidRPr="00EF51B2">
              <w:rPr>
                <w:b/>
                <w:color w:val="FFFFFF"/>
                <w:spacing w:val="1"/>
                <w:sz w:val="20"/>
              </w:rPr>
              <w:t xml:space="preserve"> </w:t>
            </w:r>
            <w:r w:rsidRPr="00EF51B2">
              <w:rPr>
                <w:b/>
                <w:color w:val="FFFFFF"/>
                <w:spacing w:val="-2"/>
                <w:w w:val="95"/>
                <w:sz w:val="20"/>
              </w:rPr>
              <w:t xml:space="preserve">verilen </w:t>
            </w:r>
            <w:r w:rsidRPr="00EF51B2">
              <w:rPr>
                <w:b/>
                <w:color w:val="FFFFFF"/>
                <w:spacing w:val="-1"/>
                <w:w w:val="95"/>
                <w:sz w:val="20"/>
              </w:rPr>
              <w:t>veli</w:t>
            </w:r>
            <w:r w:rsidRPr="00EF51B2">
              <w:rPr>
                <w:b/>
                <w:color w:val="FFFFFF"/>
                <w:spacing w:val="-50"/>
                <w:w w:val="95"/>
                <w:sz w:val="20"/>
              </w:rPr>
              <w:t xml:space="preserve"> </w:t>
            </w:r>
            <w:r w:rsidRPr="00EF51B2">
              <w:rPr>
                <w:b/>
                <w:color w:val="FFFFFF"/>
                <w:sz w:val="20"/>
              </w:rPr>
              <w:t>sayısı</w:t>
            </w:r>
          </w:p>
        </w:tc>
        <w:tc>
          <w:tcPr>
            <w:tcW w:w="1013" w:type="dxa"/>
            <w:tcBorders>
              <w:top w:val="single" w:sz="4" w:space="0" w:color="229697"/>
              <w:left w:val="nil"/>
              <w:bottom w:val="single" w:sz="4" w:space="0" w:color="229697"/>
              <w:right w:val="single" w:sz="4" w:space="0" w:color="229697"/>
            </w:tcBorders>
            <w:vAlign w:val="center"/>
          </w:tcPr>
          <w:p w14:paraId="5361799C" w14:textId="77777777" w:rsidR="0076243E" w:rsidRDefault="0076243E" w:rsidP="00F60EBF">
            <w:pPr>
              <w:pStyle w:val="TableParagraph"/>
              <w:spacing w:before="5"/>
              <w:rPr>
                <w:i/>
                <w:sz w:val="26"/>
              </w:rPr>
            </w:pPr>
          </w:p>
          <w:p w14:paraId="5D83338E" w14:textId="77777777" w:rsidR="0076243E" w:rsidRDefault="0076243E" w:rsidP="00F60EBF">
            <w:pPr>
              <w:pStyle w:val="TableParagraph"/>
              <w:ind w:left="258" w:right="255"/>
              <w:jc w:val="center"/>
              <w:rPr>
                <w:sz w:val="20"/>
              </w:rPr>
            </w:pPr>
            <w:r>
              <w:rPr>
                <w:color w:val="231F20"/>
                <w:sz w:val="20"/>
              </w:rPr>
              <w:t>30</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0D5DBF48" w14:textId="379FAF6F" w:rsidR="0076243E" w:rsidRPr="00EF51B2" w:rsidRDefault="006D49D3" w:rsidP="00F60EBF">
            <w:pPr>
              <w:jc w:val="center"/>
              <w:rPr>
                <w:sz w:val="20"/>
                <w:szCs w:val="20"/>
              </w:rPr>
            </w:pPr>
            <w:r w:rsidRPr="00EF51B2">
              <w:rPr>
                <w:sz w:val="20"/>
                <w:szCs w:val="20"/>
              </w:rPr>
              <w:t>120</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607FE7D3" w14:textId="66BFC4DC" w:rsidR="0076243E" w:rsidRPr="00EF51B2" w:rsidRDefault="00EF51B2" w:rsidP="00EF51B2">
            <w:pPr>
              <w:pStyle w:val="TableParagraph"/>
              <w:ind w:right="242"/>
              <w:jc w:val="center"/>
              <w:rPr>
                <w:sz w:val="20"/>
                <w:szCs w:val="20"/>
              </w:rPr>
            </w:pPr>
            <w:r>
              <w:rPr>
                <w:sz w:val="20"/>
                <w:szCs w:val="20"/>
              </w:rPr>
              <w:t>120</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25ED6C1C" w14:textId="776B40F9" w:rsidR="0076243E" w:rsidRPr="00EF51B2" w:rsidRDefault="00EF51B2" w:rsidP="00EF51B2">
            <w:pPr>
              <w:pStyle w:val="TableParagraph"/>
              <w:ind w:left="78" w:right="80"/>
              <w:jc w:val="center"/>
              <w:rPr>
                <w:sz w:val="20"/>
              </w:rPr>
            </w:pPr>
            <w:r>
              <w:rPr>
                <w:sz w:val="20"/>
              </w:rPr>
              <w:t>125</w:t>
            </w:r>
          </w:p>
        </w:tc>
        <w:tc>
          <w:tcPr>
            <w:tcW w:w="1013" w:type="dxa"/>
            <w:tcBorders>
              <w:top w:val="single" w:sz="4" w:space="0" w:color="229697"/>
              <w:left w:val="single" w:sz="4" w:space="0" w:color="229697"/>
              <w:bottom w:val="single" w:sz="4" w:space="0" w:color="229697"/>
              <w:right w:val="single" w:sz="4" w:space="0" w:color="229697"/>
            </w:tcBorders>
            <w:shd w:val="clear" w:color="auto" w:fill="auto"/>
            <w:vAlign w:val="center"/>
          </w:tcPr>
          <w:p w14:paraId="20593B93" w14:textId="0C497060" w:rsidR="0076243E" w:rsidRPr="00EF51B2" w:rsidRDefault="00EF51B2" w:rsidP="00EF51B2">
            <w:pPr>
              <w:pStyle w:val="TableParagraph"/>
              <w:ind w:left="78" w:right="83"/>
              <w:jc w:val="center"/>
              <w:rPr>
                <w:sz w:val="20"/>
              </w:rPr>
            </w:pPr>
            <w:r>
              <w:rPr>
                <w:sz w:val="20"/>
              </w:rPr>
              <w:t>130</w:t>
            </w:r>
          </w:p>
        </w:tc>
        <w:tc>
          <w:tcPr>
            <w:tcW w:w="884" w:type="dxa"/>
            <w:tcBorders>
              <w:top w:val="single" w:sz="4" w:space="0" w:color="229697"/>
              <w:left w:val="single" w:sz="4" w:space="0" w:color="229697"/>
              <w:bottom w:val="single" w:sz="4" w:space="0" w:color="229697"/>
              <w:right w:val="single" w:sz="4" w:space="0" w:color="229697"/>
            </w:tcBorders>
            <w:shd w:val="clear" w:color="auto" w:fill="auto"/>
            <w:vAlign w:val="center"/>
          </w:tcPr>
          <w:p w14:paraId="1A4F423B" w14:textId="35297573" w:rsidR="0076243E" w:rsidRPr="00EF51B2" w:rsidRDefault="00EF51B2" w:rsidP="00EF51B2">
            <w:pPr>
              <w:pStyle w:val="TableParagraph"/>
              <w:ind w:left="78" w:right="83"/>
              <w:jc w:val="center"/>
              <w:rPr>
                <w:sz w:val="20"/>
              </w:rPr>
            </w:pPr>
            <w:r>
              <w:rPr>
                <w:sz w:val="20"/>
              </w:rPr>
              <w:t>135</w:t>
            </w:r>
          </w:p>
        </w:tc>
        <w:tc>
          <w:tcPr>
            <w:tcW w:w="1142" w:type="dxa"/>
            <w:tcBorders>
              <w:top w:val="single" w:sz="4" w:space="0" w:color="229697"/>
              <w:left w:val="single" w:sz="4" w:space="0" w:color="229697"/>
              <w:bottom w:val="single" w:sz="4" w:space="0" w:color="229697"/>
              <w:right w:val="single" w:sz="4" w:space="0" w:color="229697"/>
            </w:tcBorders>
            <w:shd w:val="clear" w:color="auto" w:fill="auto"/>
            <w:vAlign w:val="center"/>
          </w:tcPr>
          <w:p w14:paraId="6DACA460" w14:textId="64490713" w:rsidR="0076243E" w:rsidRPr="00EF51B2" w:rsidRDefault="00EF51B2" w:rsidP="00EF51B2">
            <w:pPr>
              <w:pStyle w:val="TableParagraph"/>
              <w:ind w:left="78" w:right="84"/>
              <w:jc w:val="center"/>
              <w:rPr>
                <w:sz w:val="20"/>
              </w:rPr>
            </w:pPr>
            <w:r>
              <w:rPr>
                <w:sz w:val="20"/>
              </w:rPr>
              <w:t>140</w:t>
            </w:r>
          </w:p>
        </w:tc>
      </w:tr>
    </w:tbl>
    <w:p w14:paraId="0AE99943" w14:textId="2A20FB23" w:rsidR="0076243E" w:rsidRDefault="0076243E" w:rsidP="00486F86">
      <w:pPr>
        <w:spacing w:before="56"/>
        <w:ind w:left="709" w:right="991"/>
        <w:rPr>
          <w:color w:val="252525"/>
          <w:sz w:val="24"/>
          <w:szCs w:val="24"/>
        </w:rPr>
      </w:pPr>
    </w:p>
    <w:p w14:paraId="4E4F3BF0" w14:textId="17FBFE5B" w:rsidR="0076243E" w:rsidRDefault="0076243E" w:rsidP="00486F86">
      <w:pPr>
        <w:spacing w:before="56"/>
        <w:ind w:left="709" w:right="991"/>
        <w:rPr>
          <w:color w:val="252525"/>
          <w:sz w:val="24"/>
          <w:szCs w:val="24"/>
        </w:rPr>
      </w:pPr>
    </w:p>
    <w:p w14:paraId="39599F62" w14:textId="3023A88E" w:rsidR="0076243E" w:rsidRDefault="0076243E" w:rsidP="00486F86">
      <w:pPr>
        <w:spacing w:before="56"/>
        <w:ind w:left="709" w:right="991"/>
        <w:rPr>
          <w:color w:val="252525"/>
          <w:sz w:val="24"/>
          <w:szCs w:val="24"/>
        </w:rPr>
      </w:pPr>
    </w:p>
    <w:p w14:paraId="63060A41" w14:textId="141A4600" w:rsidR="0076243E" w:rsidRDefault="0076243E" w:rsidP="00486F86">
      <w:pPr>
        <w:spacing w:before="56"/>
        <w:ind w:left="709" w:right="991"/>
        <w:rPr>
          <w:color w:val="252525"/>
          <w:sz w:val="24"/>
          <w:szCs w:val="24"/>
        </w:rPr>
      </w:pPr>
    </w:p>
    <w:p w14:paraId="4EFC23CC" w14:textId="01B1ECF9" w:rsidR="0076243E" w:rsidRDefault="0076243E" w:rsidP="00486F86">
      <w:pPr>
        <w:spacing w:before="56"/>
        <w:ind w:left="709" w:right="991"/>
        <w:rPr>
          <w:color w:val="252525"/>
          <w:sz w:val="24"/>
          <w:szCs w:val="24"/>
        </w:rPr>
      </w:pPr>
    </w:p>
    <w:p w14:paraId="21DCBD16" w14:textId="608301C9" w:rsidR="0076243E" w:rsidRDefault="0076243E" w:rsidP="00486F86">
      <w:pPr>
        <w:spacing w:before="56"/>
        <w:ind w:left="709" w:right="991"/>
        <w:rPr>
          <w:color w:val="252525"/>
          <w:sz w:val="24"/>
          <w:szCs w:val="24"/>
        </w:rPr>
      </w:pPr>
    </w:p>
    <w:p w14:paraId="1CE87661" w14:textId="30A92BD8" w:rsidR="0076243E" w:rsidRDefault="0076243E" w:rsidP="00486F86">
      <w:pPr>
        <w:spacing w:before="56"/>
        <w:ind w:left="709" w:right="991"/>
        <w:rPr>
          <w:color w:val="252525"/>
          <w:sz w:val="24"/>
          <w:szCs w:val="24"/>
        </w:rPr>
      </w:pPr>
    </w:p>
    <w:p w14:paraId="6503C686" w14:textId="7FE42196" w:rsidR="0076243E" w:rsidRDefault="0076243E" w:rsidP="00486F86">
      <w:pPr>
        <w:spacing w:before="56"/>
        <w:ind w:left="709" w:right="991"/>
        <w:rPr>
          <w:color w:val="252525"/>
          <w:sz w:val="24"/>
          <w:szCs w:val="24"/>
        </w:rPr>
      </w:pPr>
    </w:p>
    <w:p w14:paraId="6DE98507" w14:textId="1605B93D" w:rsidR="0076243E" w:rsidRDefault="0076243E" w:rsidP="00486F86">
      <w:pPr>
        <w:spacing w:before="56"/>
        <w:ind w:left="709" w:right="991"/>
        <w:rPr>
          <w:color w:val="252525"/>
          <w:sz w:val="24"/>
          <w:szCs w:val="24"/>
        </w:rPr>
      </w:pPr>
    </w:p>
    <w:p w14:paraId="74A01686" w14:textId="2236FDE9" w:rsidR="0076243E" w:rsidRDefault="0076243E" w:rsidP="00486F86">
      <w:pPr>
        <w:spacing w:before="56"/>
        <w:ind w:left="709" w:right="991"/>
        <w:rPr>
          <w:color w:val="252525"/>
          <w:sz w:val="24"/>
          <w:szCs w:val="24"/>
        </w:rPr>
      </w:pPr>
    </w:p>
    <w:p w14:paraId="32B7A1A5" w14:textId="15B55572" w:rsidR="0076243E" w:rsidRDefault="0076243E" w:rsidP="00486F86">
      <w:pPr>
        <w:spacing w:before="56"/>
        <w:ind w:left="709" w:right="991"/>
        <w:rPr>
          <w:color w:val="252525"/>
          <w:sz w:val="24"/>
          <w:szCs w:val="24"/>
        </w:rPr>
      </w:pPr>
    </w:p>
    <w:p w14:paraId="689BC6A9" w14:textId="5308C6C1" w:rsidR="0076243E" w:rsidRDefault="0076243E" w:rsidP="00486F86">
      <w:pPr>
        <w:spacing w:before="56"/>
        <w:ind w:left="709" w:right="991"/>
        <w:rPr>
          <w:color w:val="252525"/>
          <w:sz w:val="24"/>
          <w:szCs w:val="24"/>
        </w:rPr>
      </w:pPr>
    </w:p>
    <w:p w14:paraId="12BDC809" w14:textId="7D9DD2A4" w:rsidR="0076243E" w:rsidRDefault="0076243E" w:rsidP="00486F86">
      <w:pPr>
        <w:spacing w:before="56"/>
        <w:ind w:left="709" w:right="991"/>
        <w:rPr>
          <w:color w:val="252525"/>
          <w:sz w:val="24"/>
          <w:szCs w:val="24"/>
        </w:rPr>
      </w:pPr>
    </w:p>
    <w:p w14:paraId="2AA6DAC9" w14:textId="703D208D" w:rsidR="0076243E" w:rsidRDefault="0076243E" w:rsidP="00486F86">
      <w:pPr>
        <w:spacing w:before="56"/>
        <w:ind w:left="709" w:right="991"/>
        <w:rPr>
          <w:color w:val="252525"/>
          <w:sz w:val="24"/>
          <w:szCs w:val="24"/>
        </w:rPr>
      </w:pPr>
    </w:p>
    <w:p w14:paraId="7416B7D5" w14:textId="53198C0D" w:rsidR="0076243E" w:rsidRDefault="0076243E" w:rsidP="00486F86">
      <w:pPr>
        <w:spacing w:before="56"/>
        <w:ind w:left="709" w:right="991"/>
        <w:rPr>
          <w:color w:val="252525"/>
          <w:sz w:val="24"/>
          <w:szCs w:val="24"/>
        </w:rPr>
      </w:pPr>
    </w:p>
    <w:p w14:paraId="161EA7F7" w14:textId="3B1C155E" w:rsidR="0076243E" w:rsidRDefault="0076243E" w:rsidP="00486F86">
      <w:pPr>
        <w:spacing w:before="56"/>
        <w:ind w:left="709" w:right="991"/>
        <w:rPr>
          <w:color w:val="252525"/>
          <w:sz w:val="24"/>
          <w:szCs w:val="24"/>
        </w:rPr>
      </w:pPr>
    </w:p>
    <w:p w14:paraId="3F6C890C" w14:textId="0850FD2E" w:rsidR="0076243E" w:rsidRDefault="0076243E" w:rsidP="00486F86">
      <w:pPr>
        <w:spacing w:before="56"/>
        <w:ind w:left="709" w:right="991"/>
        <w:rPr>
          <w:color w:val="252525"/>
          <w:sz w:val="24"/>
          <w:szCs w:val="24"/>
        </w:rPr>
      </w:pPr>
    </w:p>
    <w:p w14:paraId="260D9019" w14:textId="41BA659B" w:rsidR="0076243E" w:rsidRDefault="0076243E" w:rsidP="00486F86">
      <w:pPr>
        <w:spacing w:before="56"/>
        <w:ind w:left="709" w:right="991"/>
        <w:rPr>
          <w:color w:val="252525"/>
          <w:sz w:val="24"/>
          <w:szCs w:val="24"/>
        </w:rPr>
      </w:pPr>
    </w:p>
    <w:p w14:paraId="26D8B869" w14:textId="61ECC40C" w:rsidR="0076243E" w:rsidRDefault="0076243E" w:rsidP="00486F86">
      <w:pPr>
        <w:spacing w:before="56"/>
        <w:ind w:left="709" w:right="991"/>
        <w:rPr>
          <w:color w:val="252525"/>
          <w:sz w:val="24"/>
          <w:szCs w:val="24"/>
        </w:rPr>
      </w:pPr>
    </w:p>
    <w:p w14:paraId="5329D960" w14:textId="4C77B3BD" w:rsidR="0076243E" w:rsidRDefault="0076243E" w:rsidP="00486F86">
      <w:pPr>
        <w:spacing w:before="56"/>
        <w:ind w:left="709" w:right="991"/>
        <w:rPr>
          <w:color w:val="252525"/>
          <w:sz w:val="24"/>
          <w:szCs w:val="24"/>
        </w:rPr>
      </w:pPr>
    </w:p>
    <w:p w14:paraId="273747A8" w14:textId="309ACF0F" w:rsidR="0076243E" w:rsidRDefault="0076243E" w:rsidP="00486F86">
      <w:pPr>
        <w:spacing w:before="56"/>
        <w:ind w:left="709" w:right="991"/>
        <w:rPr>
          <w:color w:val="252525"/>
          <w:sz w:val="24"/>
          <w:szCs w:val="24"/>
        </w:rPr>
      </w:pPr>
    </w:p>
    <w:p w14:paraId="3E0643E6" w14:textId="54D795CB" w:rsidR="0076243E" w:rsidRDefault="0076243E" w:rsidP="00486F86">
      <w:pPr>
        <w:spacing w:before="56"/>
        <w:ind w:left="709" w:right="991"/>
        <w:rPr>
          <w:color w:val="252525"/>
          <w:sz w:val="24"/>
          <w:szCs w:val="24"/>
        </w:rPr>
      </w:pPr>
    </w:p>
    <w:p w14:paraId="6D9A7ABD" w14:textId="3569E449" w:rsidR="0076243E" w:rsidRDefault="0076243E" w:rsidP="00486F86">
      <w:pPr>
        <w:spacing w:before="56"/>
        <w:ind w:left="709" w:right="991"/>
        <w:rPr>
          <w:color w:val="252525"/>
          <w:sz w:val="24"/>
          <w:szCs w:val="24"/>
        </w:rPr>
      </w:pPr>
    </w:p>
    <w:p w14:paraId="3A679871" w14:textId="497BA686" w:rsidR="0076243E" w:rsidRDefault="0076243E" w:rsidP="00486F86">
      <w:pPr>
        <w:spacing w:before="56"/>
        <w:ind w:left="709" w:right="991"/>
        <w:rPr>
          <w:color w:val="252525"/>
          <w:sz w:val="24"/>
          <w:szCs w:val="24"/>
        </w:rPr>
      </w:pPr>
    </w:p>
    <w:p w14:paraId="27B03301" w14:textId="159E4D31" w:rsidR="0076243E" w:rsidRDefault="0076243E" w:rsidP="00486F86">
      <w:pPr>
        <w:spacing w:before="56"/>
        <w:ind w:left="709" w:right="991"/>
        <w:rPr>
          <w:color w:val="252525"/>
          <w:sz w:val="24"/>
          <w:szCs w:val="24"/>
        </w:rPr>
      </w:pPr>
    </w:p>
    <w:p w14:paraId="7503FC55" w14:textId="44BC1AFB" w:rsidR="0076243E" w:rsidRDefault="0076243E" w:rsidP="00486F86">
      <w:pPr>
        <w:spacing w:before="56"/>
        <w:ind w:left="709" w:right="991"/>
        <w:rPr>
          <w:color w:val="252525"/>
          <w:sz w:val="24"/>
          <w:szCs w:val="24"/>
        </w:rPr>
      </w:pPr>
    </w:p>
    <w:p w14:paraId="7F63F78E" w14:textId="718DCB68" w:rsidR="0076243E" w:rsidRDefault="0076243E" w:rsidP="00486F86">
      <w:pPr>
        <w:spacing w:before="56"/>
        <w:ind w:left="709" w:right="991"/>
        <w:rPr>
          <w:color w:val="252525"/>
          <w:sz w:val="24"/>
          <w:szCs w:val="24"/>
        </w:rPr>
      </w:pPr>
    </w:p>
    <w:p w14:paraId="67C147CB" w14:textId="41E85E11" w:rsidR="0076243E" w:rsidRDefault="0076243E" w:rsidP="00486F86">
      <w:pPr>
        <w:spacing w:before="56"/>
        <w:ind w:left="709" w:right="991"/>
        <w:rPr>
          <w:color w:val="252525"/>
          <w:sz w:val="24"/>
          <w:szCs w:val="24"/>
        </w:rPr>
      </w:pPr>
    </w:p>
    <w:p w14:paraId="0A6D9CBA" w14:textId="0B04E631" w:rsidR="0076243E" w:rsidRDefault="0076243E" w:rsidP="00486F86">
      <w:pPr>
        <w:spacing w:before="56"/>
        <w:ind w:left="709" w:right="991"/>
        <w:rPr>
          <w:color w:val="252525"/>
          <w:sz w:val="24"/>
          <w:szCs w:val="24"/>
        </w:rPr>
      </w:pPr>
    </w:p>
    <w:p w14:paraId="55FFA27E" w14:textId="09A306FB" w:rsidR="009C07DA" w:rsidRDefault="009C07DA" w:rsidP="00486F86">
      <w:pPr>
        <w:spacing w:before="56"/>
        <w:ind w:left="709" w:right="991"/>
        <w:rPr>
          <w:color w:val="252525"/>
          <w:sz w:val="24"/>
          <w:szCs w:val="24"/>
        </w:rPr>
      </w:pPr>
    </w:p>
    <w:p w14:paraId="4E4F71B2" w14:textId="2FE1BC71" w:rsidR="009C07DA" w:rsidRDefault="009C07DA" w:rsidP="00486F86">
      <w:pPr>
        <w:spacing w:before="56"/>
        <w:ind w:left="709" w:right="991"/>
        <w:rPr>
          <w:color w:val="252525"/>
          <w:sz w:val="24"/>
          <w:szCs w:val="24"/>
        </w:rPr>
      </w:pPr>
    </w:p>
    <w:p w14:paraId="32DC3236" w14:textId="55861292" w:rsidR="009C07DA" w:rsidRDefault="009C07DA" w:rsidP="00486F86">
      <w:pPr>
        <w:spacing w:before="56"/>
        <w:ind w:left="709" w:right="991"/>
        <w:rPr>
          <w:color w:val="252525"/>
          <w:sz w:val="24"/>
          <w:szCs w:val="24"/>
        </w:rPr>
      </w:pPr>
    </w:p>
    <w:tbl>
      <w:tblPr>
        <w:tblStyle w:val="TableNormal"/>
        <w:tblpPr w:leftFromText="141" w:rightFromText="141" w:vertAnchor="text" w:horzAnchor="margin" w:tblpXSpec="center" w:tblpY="-22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76243E" w14:paraId="75DA34E8" w14:textId="77777777" w:rsidTr="00F60EBF">
        <w:trPr>
          <w:trHeight w:val="556"/>
        </w:trPr>
        <w:tc>
          <w:tcPr>
            <w:tcW w:w="2278" w:type="dxa"/>
            <w:tcBorders>
              <w:left w:val="nil"/>
              <w:right w:val="nil"/>
            </w:tcBorders>
            <w:shd w:val="clear" w:color="auto" w:fill="229697"/>
          </w:tcPr>
          <w:p w14:paraId="7BFFE40A" w14:textId="77777777" w:rsidR="0076243E" w:rsidRDefault="0076243E" w:rsidP="00F60EBF">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229697"/>
              <w:left w:val="nil"/>
              <w:bottom w:val="single" w:sz="4" w:space="0" w:color="229697"/>
              <w:right w:val="single" w:sz="4" w:space="0" w:color="229697"/>
            </w:tcBorders>
          </w:tcPr>
          <w:p w14:paraId="22DC3B43" w14:textId="77777777" w:rsidR="0076243E" w:rsidRDefault="0076243E" w:rsidP="00F60EBF">
            <w:pPr>
              <w:pStyle w:val="TableParagraph"/>
              <w:spacing w:before="156"/>
              <w:ind w:left="51"/>
              <w:rPr>
                <w:rFonts w:ascii="Calibri" w:hAnsi="Calibri"/>
                <w:b/>
                <w:sz w:val="20"/>
              </w:rPr>
            </w:pPr>
            <w:r>
              <w:rPr>
                <w:rFonts w:ascii="Calibri" w:hAnsi="Calibri"/>
                <w:b/>
                <w:color w:val="231F20"/>
                <w:spacing w:val="-1"/>
                <w:w w:val="95"/>
                <w:sz w:val="20"/>
              </w:rPr>
              <w:t>Özel</w:t>
            </w:r>
            <w:r>
              <w:rPr>
                <w:rFonts w:ascii="Calibri" w:hAnsi="Calibri"/>
                <w:b/>
                <w:color w:val="231F20"/>
                <w:spacing w:val="-9"/>
                <w:w w:val="95"/>
                <w:sz w:val="20"/>
              </w:rPr>
              <w:t xml:space="preserve"> </w:t>
            </w:r>
            <w:r>
              <w:rPr>
                <w:rFonts w:ascii="Calibri" w:hAnsi="Calibri"/>
                <w:b/>
                <w:color w:val="231F20"/>
                <w:spacing w:val="-1"/>
                <w:w w:val="95"/>
                <w:sz w:val="20"/>
              </w:rPr>
              <w:t>Eğitim</w:t>
            </w:r>
            <w:r>
              <w:rPr>
                <w:rFonts w:ascii="Calibri" w:hAnsi="Calibri"/>
                <w:b/>
                <w:color w:val="231F20"/>
                <w:spacing w:val="-9"/>
                <w:w w:val="95"/>
                <w:sz w:val="20"/>
              </w:rPr>
              <w:t xml:space="preserve"> </w:t>
            </w:r>
            <w:r>
              <w:rPr>
                <w:rFonts w:ascii="Calibri" w:hAnsi="Calibri"/>
                <w:b/>
                <w:color w:val="231F20"/>
                <w:spacing w:val="-1"/>
                <w:w w:val="95"/>
                <w:sz w:val="20"/>
              </w:rPr>
              <w:t>ve</w:t>
            </w:r>
            <w:r>
              <w:rPr>
                <w:rFonts w:ascii="Calibri" w:hAnsi="Calibri"/>
                <w:b/>
                <w:color w:val="231F20"/>
                <w:spacing w:val="-9"/>
                <w:w w:val="95"/>
                <w:sz w:val="20"/>
              </w:rPr>
              <w:t xml:space="preserve"> </w:t>
            </w:r>
            <w:r>
              <w:rPr>
                <w:rFonts w:ascii="Calibri" w:hAnsi="Calibri"/>
                <w:b/>
                <w:color w:val="231F20"/>
                <w:spacing w:val="-1"/>
                <w:w w:val="95"/>
                <w:sz w:val="20"/>
              </w:rPr>
              <w:t>Rehberlik</w:t>
            </w:r>
            <w:r>
              <w:rPr>
                <w:rFonts w:ascii="Calibri" w:hAnsi="Calibri"/>
                <w:b/>
                <w:color w:val="231F20"/>
                <w:spacing w:val="-8"/>
                <w:w w:val="95"/>
                <w:sz w:val="20"/>
              </w:rPr>
              <w:t xml:space="preserve"> </w:t>
            </w:r>
            <w:r>
              <w:rPr>
                <w:rFonts w:ascii="Calibri" w:hAnsi="Calibri"/>
                <w:b/>
                <w:color w:val="231F20"/>
                <w:w w:val="95"/>
                <w:sz w:val="20"/>
              </w:rPr>
              <w:t>Hizmetleri</w:t>
            </w:r>
            <w:r>
              <w:rPr>
                <w:rFonts w:ascii="Calibri" w:hAnsi="Calibri"/>
                <w:b/>
                <w:color w:val="231F20"/>
                <w:spacing w:val="-9"/>
                <w:w w:val="95"/>
                <w:sz w:val="20"/>
              </w:rPr>
              <w:t xml:space="preserve"> Şube </w:t>
            </w:r>
            <w:r>
              <w:rPr>
                <w:rFonts w:ascii="Calibri" w:hAnsi="Calibri"/>
                <w:b/>
                <w:color w:val="231F20"/>
                <w:w w:val="95"/>
                <w:sz w:val="20"/>
              </w:rPr>
              <w:t>Müdürlüğü</w:t>
            </w:r>
          </w:p>
        </w:tc>
      </w:tr>
      <w:tr w:rsidR="0076243E" w14:paraId="36EDF953" w14:textId="77777777" w:rsidTr="00F60EBF">
        <w:trPr>
          <w:trHeight w:val="605"/>
        </w:trPr>
        <w:tc>
          <w:tcPr>
            <w:tcW w:w="2278" w:type="dxa"/>
            <w:tcBorders>
              <w:left w:val="nil"/>
              <w:right w:val="nil"/>
            </w:tcBorders>
            <w:shd w:val="clear" w:color="auto" w:fill="229697"/>
          </w:tcPr>
          <w:p w14:paraId="4F2C91A1" w14:textId="77777777" w:rsidR="0076243E" w:rsidRDefault="0076243E" w:rsidP="00F60EBF">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2" w:type="dxa"/>
            <w:tcBorders>
              <w:top w:val="single" w:sz="4" w:space="0" w:color="229697"/>
              <w:left w:val="nil"/>
              <w:bottom w:val="single" w:sz="4" w:space="0" w:color="229697"/>
              <w:right w:val="single" w:sz="4" w:space="0" w:color="229697"/>
            </w:tcBorders>
          </w:tcPr>
          <w:p w14:paraId="7BDBB64F" w14:textId="77777777" w:rsidR="0076243E" w:rsidRDefault="0076243E" w:rsidP="00F60EBF">
            <w:pPr>
              <w:pStyle w:val="TableParagraph"/>
              <w:spacing w:before="184"/>
              <w:ind w:left="51"/>
              <w:rPr>
                <w:sz w:val="20"/>
              </w:rPr>
            </w:pPr>
            <w:r>
              <w:rPr>
                <w:color w:val="231F20"/>
                <w:w w:val="95"/>
                <w:sz w:val="20"/>
              </w:rPr>
              <w:t>BİŞM,</w:t>
            </w:r>
            <w:r>
              <w:rPr>
                <w:color w:val="231F20"/>
                <w:spacing w:val="-6"/>
                <w:w w:val="95"/>
                <w:sz w:val="20"/>
              </w:rPr>
              <w:t xml:space="preserve"> </w:t>
            </w:r>
            <w:r>
              <w:rPr>
                <w:color w:val="231F20"/>
                <w:w w:val="95"/>
                <w:sz w:val="20"/>
              </w:rPr>
              <w:t>TEŞM,</w:t>
            </w:r>
            <w:r>
              <w:rPr>
                <w:color w:val="231F20"/>
                <w:spacing w:val="-5"/>
                <w:w w:val="95"/>
                <w:sz w:val="20"/>
              </w:rPr>
              <w:t xml:space="preserve"> </w:t>
            </w:r>
            <w:r>
              <w:rPr>
                <w:color w:val="231F20"/>
                <w:w w:val="95"/>
                <w:sz w:val="20"/>
              </w:rPr>
              <w:t>OÖŞM,</w:t>
            </w:r>
            <w:r>
              <w:rPr>
                <w:color w:val="231F20"/>
                <w:spacing w:val="-5"/>
                <w:w w:val="95"/>
                <w:sz w:val="20"/>
              </w:rPr>
              <w:t xml:space="preserve"> </w:t>
            </w:r>
            <w:r>
              <w:rPr>
                <w:color w:val="231F20"/>
                <w:w w:val="95"/>
                <w:sz w:val="20"/>
              </w:rPr>
              <w:t>DÖŞM,</w:t>
            </w:r>
            <w:r>
              <w:rPr>
                <w:color w:val="231F20"/>
                <w:spacing w:val="-5"/>
                <w:w w:val="95"/>
                <w:sz w:val="20"/>
              </w:rPr>
              <w:t xml:space="preserve"> </w:t>
            </w:r>
            <w:r>
              <w:rPr>
                <w:color w:val="231F20"/>
                <w:w w:val="95"/>
                <w:sz w:val="20"/>
              </w:rPr>
              <w:t>ÖÖKŞM,</w:t>
            </w:r>
            <w:r>
              <w:rPr>
                <w:color w:val="231F20"/>
                <w:spacing w:val="-6"/>
                <w:w w:val="95"/>
                <w:sz w:val="20"/>
              </w:rPr>
              <w:t xml:space="preserve"> </w:t>
            </w:r>
            <w:r>
              <w:rPr>
                <w:color w:val="231F20"/>
                <w:w w:val="95"/>
                <w:sz w:val="20"/>
              </w:rPr>
              <w:t>MTEŞM</w:t>
            </w:r>
          </w:p>
        </w:tc>
      </w:tr>
      <w:tr w:rsidR="0076243E" w14:paraId="7882AA22" w14:textId="77777777" w:rsidTr="00F60EBF">
        <w:trPr>
          <w:trHeight w:val="3067"/>
        </w:trPr>
        <w:tc>
          <w:tcPr>
            <w:tcW w:w="2278" w:type="dxa"/>
            <w:tcBorders>
              <w:left w:val="nil"/>
              <w:right w:val="nil"/>
            </w:tcBorders>
            <w:shd w:val="clear" w:color="auto" w:fill="229697"/>
          </w:tcPr>
          <w:p w14:paraId="6282AC1C" w14:textId="77777777" w:rsidR="0076243E" w:rsidRDefault="0076243E" w:rsidP="00F60EBF">
            <w:pPr>
              <w:pStyle w:val="TableParagraph"/>
              <w:rPr>
                <w:i/>
                <w:sz w:val="28"/>
              </w:rPr>
            </w:pPr>
          </w:p>
          <w:p w14:paraId="4A118889" w14:textId="77777777" w:rsidR="0076243E" w:rsidRDefault="0076243E" w:rsidP="00F60EBF">
            <w:pPr>
              <w:pStyle w:val="TableParagraph"/>
              <w:rPr>
                <w:i/>
                <w:sz w:val="28"/>
              </w:rPr>
            </w:pPr>
          </w:p>
          <w:p w14:paraId="1DAFCBDC" w14:textId="77777777" w:rsidR="0076243E" w:rsidRDefault="0076243E" w:rsidP="00F60EBF">
            <w:pPr>
              <w:pStyle w:val="TableParagraph"/>
              <w:rPr>
                <w:i/>
                <w:sz w:val="28"/>
              </w:rPr>
            </w:pPr>
          </w:p>
          <w:p w14:paraId="7C2C7376" w14:textId="77777777" w:rsidR="0076243E" w:rsidRDefault="0076243E" w:rsidP="00F60EBF">
            <w:pPr>
              <w:pStyle w:val="TableParagraph"/>
              <w:rPr>
                <w:i/>
                <w:sz w:val="28"/>
              </w:rPr>
            </w:pPr>
          </w:p>
          <w:p w14:paraId="50566D14" w14:textId="77777777" w:rsidR="0076243E" w:rsidRDefault="0076243E" w:rsidP="00F60EBF">
            <w:pPr>
              <w:pStyle w:val="TableParagraph"/>
              <w:rPr>
                <w:i/>
                <w:sz w:val="28"/>
              </w:rPr>
            </w:pPr>
          </w:p>
          <w:p w14:paraId="1EA371CF" w14:textId="77777777" w:rsidR="0076243E" w:rsidRDefault="0076243E" w:rsidP="00F60EBF">
            <w:pPr>
              <w:pStyle w:val="TableParagraph"/>
              <w:spacing w:before="229"/>
              <w:ind w:left="61"/>
              <w:rPr>
                <w:b/>
              </w:rPr>
            </w:pPr>
            <w:r>
              <w:rPr>
                <w:b/>
                <w:color w:val="FFFFFF"/>
              </w:rPr>
              <w:t>Stratejiler</w:t>
            </w:r>
          </w:p>
        </w:tc>
        <w:tc>
          <w:tcPr>
            <w:tcW w:w="7082" w:type="dxa"/>
            <w:tcBorders>
              <w:top w:val="single" w:sz="4" w:space="0" w:color="229697"/>
              <w:left w:val="nil"/>
              <w:bottom w:val="single" w:sz="4" w:space="0" w:color="229697"/>
              <w:right w:val="single" w:sz="4" w:space="0" w:color="229697"/>
            </w:tcBorders>
          </w:tcPr>
          <w:p w14:paraId="7F51C7FF" w14:textId="77777777" w:rsidR="0076243E" w:rsidRDefault="0076243E" w:rsidP="00F60EBF">
            <w:pPr>
              <w:pStyle w:val="TableParagraph"/>
              <w:spacing w:before="63" w:line="244" w:lineRule="auto"/>
              <w:ind w:left="51" w:right="50"/>
              <w:jc w:val="both"/>
              <w:rPr>
                <w:sz w:val="20"/>
              </w:rPr>
            </w:pPr>
            <w:r>
              <w:rPr>
                <w:rFonts w:ascii="Calibri" w:hAnsi="Calibri"/>
                <w:b/>
                <w:color w:val="231F20"/>
                <w:w w:val="90"/>
                <w:sz w:val="20"/>
              </w:rPr>
              <w:t xml:space="preserve">S-4.1.1 </w:t>
            </w:r>
            <w:r>
              <w:rPr>
                <w:color w:val="231F20"/>
                <w:w w:val="90"/>
                <w:sz w:val="20"/>
              </w:rPr>
              <w:t>Kaynaştırma/bütünleştirme yoluyla eğitimlerini sürdüren öğrencilere yönelik bilgi,          beceri, tutum ve farkındalık kazandırmak için ilgili tüm paydaşlara (öğretmenler, okul     yöneticileri,</w:t>
            </w:r>
            <w:r>
              <w:rPr>
                <w:color w:val="231F20"/>
                <w:spacing w:val="2"/>
                <w:w w:val="90"/>
                <w:sz w:val="20"/>
              </w:rPr>
              <w:t xml:space="preserve"> </w:t>
            </w:r>
            <w:r>
              <w:rPr>
                <w:color w:val="231F20"/>
                <w:w w:val="90"/>
                <w:sz w:val="20"/>
              </w:rPr>
              <w:t>il/ilçe</w:t>
            </w:r>
            <w:r>
              <w:rPr>
                <w:color w:val="231F20"/>
                <w:spacing w:val="2"/>
                <w:w w:val="90"/>
                <w:sz w:val="20"/>
              </w:rPr>
              <w:t xml:space="preserve"> </w:t>
            </w:r>
            <w:r>
              <w:rPr>
                <w:color w:val="231F20"/>
                <w:w w:val="90"/>
                <w:sz w:val="20"/>
              </w:rPr>
              <w:t>MEM</w:t>
            </w:r>
            <w:r>
              <w:rPr>
                <w:color w:val="231F20"/>
                <w:spacing w:val="3"/>
                <w:w w:val="90"/>
                <w:sz w:val="20"/>
              </w:rPr>
              <w:t xml:space="preserve"> </w:t>
            </w:r>
            <w:r>
              <w:rPr>
                <w:color w:val="231F20"/>
                <w:w w:val="90"/>
                <w:sz w:val="20"/>
              </w:rPr>
              <w:t>şef</w:t>
            </w:r>
            <w:r>
              <w:rPr>
                <w:color w:val="231F20"/>
                <w:spacing w:val="2"/>
                <w:w w:val="90"/>
                <w:sz w:val="20"/>
              </w:rPr>
              <w:t xml:space="preserve"> </w:t>
            </w:r>
            <w:r>
              <w:rPr>
                <w:color w:val="231F20"/>
                <w:w w:val="90"/>
                <w:sz w:val="20"/>
              </w:rPr>
              <w:t>ve</w:t>
            </w:r>
            <w:r>
              <w:rPr>
                <w:color w:val="231F20"/>
                <w:spacing w:val="2"/>
                <w:w w:val="90"/>
                <w:sz w:val="20"/>
              </w:rPr>
              <w:t xml:space="preserve"> </w:t>
            </w:r>
            <w:r>
              <w:rPr>
                <w:color w:val="231F20"/>
                <w:w w:val="90"/>
                <w:sz w:val="20"/>
              </w:rPr>
              <w:t>şube</w:t>
            </w:r>
            <w:r>
              <w:rPr>
                <w:color w:val="231F20"/>
                <w:spacing w:val="3"/>
                <w:w w:val="90"/>
                <w:sz w:val="20"/>
              </w:rPr>
              <w:t xml:space="preserve"> </w:t>
            </w:r>
            <w:r>
              <w:rPr>
                <w:color w:val="231F20"/>
                <w:w w:val="90"/>
                <w:sz w:val="20"/>
              </w:rPr>
              <w:t>müdürleri</w:t>
            </w:r>
            <w:r>
              <w:rPr>
                <w:color w:val="231F20"/>
                <w:spacing w:val="2"/>
                <w:w w:val="90"/>
                <w:sz w:val="20"/>
              </w:rPr>
              <w:t xml:space="preserve"> </w:t>
            </w:r>
            <w:r>
              <w:rPr>
                <w:color w:val="231F20"/>
                <w:w w:val="90"/>
                <w:sz w:val="20"/>
              </w:rPr>
              <w:t>ve</w:t>
            </w:r>
            <w:r>
              <w:rPr>
                <w:color w:val="231F20"/>
                <w:spacing w:val="3"/>
                <w:w w:val="90"/>
                <w:sz w:val="20"/>
              </w:rPr>
              <w:t xml:space="preserve"> </w:t>
            </w:r>
            <w:r>
              <w:rPr>
                <w:color w:val="231F20"/>
                <w:w w:val="90"/>
                <w:sz w:val="20"/>
              </w:rPr>
              <w:t>aileler)</w:t>
            </w:r>
            <w:r>
              <w:rPr>
                <w:color w:val="231F20"/>
                <w:spacing w:val="2"/>
                <w:w w:val="90"/>
                <w:sz w:val="20"/>
              </w:rPr>
              <w:t xml:space="preserve"> </w:t>
            </w:r>
            <w:r>
              <w:rPr>
                <w:color w:val="231F20"/>
                <w:w w:val="90"/>
                <w:sz w:val="20"/>
              </w:rPr>
              <w:t>çevrim</w:t>
            </w:r>
            <w:r>
              <w:rPr>
                <w:color w:val="231F20"/>
                <w:spacing w:val="2"/>
                <w:w w:val="90"/>
                <w:sz w:val="20"/>
              </w:rPr>
              <w:t xml:space="preserve"> </w:t>
            </w:r>
            <w:r>
              <w:rPr>
                <w:color w:val="231F20"/>
                <w:w w:val="90"/>
                <w:sz w:val="20"/>
              </w:rPr>
              <w:t>içi</w:t>
            </w:r>
            <w:r>
              <w:rPr>
                <w:color w:val="231F20"/>
                <w:spacing w:val="3"/>
                <w:w w:val="90"/>
                <w:sz w:val="20"/>
              </w:rPr>
              <w:t xml:space="preserve"> </w:t>
            </w:r>
            <w:r>
              <w:rPr>
                <w:color w:val="231F20"/>
                <w:w w:val="90"/>
                <w:sz w:val="20"/>
              </w:rPr>
              <w:t>veya</w:t>
            </w:r>
            <w:r>
              <w:rPr>
                <w:color w:val="231F20"/>
                <w:spacing w:val="2"/>
                <w:w w:val="90"/>
                <w:sz w:val="20"/>
              </w:rPr>
              <w:t xml:space="preserve"> </w:t>
            </w:r>
            <w:r>
              <w:rPr>
                <w:color w:val="231F20"/>
                <w:w w:val="90"/>
                <w:sz w:val="20"/>
              </w:rPr>
              <w:t>yüz</w:t>
            </w:r>
            <w:r>
              <w:rPr>
                <w:color w:val="231F20"/>
                <w:spacing w:val="3"/>
                <w:w w:val="90"/>
                <w:sz w:val="20"/>
              </w:rPr>
              <w:t xml:space="preserve"> </w:t>
            </w:r>
            <w:r>
              <w:rPr>
                <w:color w:val="231F20"/>
                <w:w w:val="90"/>
                <w:sz w:val="20"/>
              </w:rPr>
              <w:t>yüze</w:t>
            </w:r>
            <w:r>
              <w:rPr>
                <w:color w:val="231F20"/>
                <w:spacing w:val="2"/>
                <w:w w:val="90"/>
                <w:sz w:val="20"/>
              </w:rPr>
              <w:t xml:space="preserve"> </w:t>
            </w:r>
            <w:r>
              <w:rPr>
                <w:color w:val="231F20"/>
                <w:w w:val="90"/>
                <w:sz w:val="20"/>
              </w:rPr>
              <w:t>eğitimler</w:t>
            </w:r>
            <w:r>
              <w:rPr>
                <w:color w:val="231F20"/>
                <w:spacing w:val="2"/>
                <w:w w:val="90"/>
                <w:sz w:val="20"/>
              </w:rPr>
              <w:t xml:space="preserve"> </w:t>
            </w:r>
            <w:r>
              <w:rPr>
                <w:color w:val="231F20"/>
                <w:w w:val="90"/>
                <w:sz w:val="20"/>
              </w:rPr>
              <w:t>verilecektir.</w:t>
            </w:r>
          </w:p>
          <w:p w14:paraId="7F726B82" w14:textId="77777777" w:rsidR="0076243E" w:rsidRDefault="0076243E" w:rsidP="00F60EBF">
            <w:pPr>
              <w:pStyle w:val="TableParagraph"/>
              <w:spacing w:before="58" w:line="244" w:lineRule="auto"/>
              <w:ind w:left="51" w:right="49"/>
              <w:jc w:val="both"/>
              <w:rPr>
                <w:sz w:val="20"/>
              </w:rPr>
            </w:pPr>
            <w:r>
              <w:rPr>
                <w:rFonts w:ascii="Calibri" w:hAnsi="Calibri"/>
                <w:b/>
                <w:color w:val="231F20"/>
                <w:w w:val="90"/>
                <w:sz w:val="20"/>
              </w:rPr>
              <w:t xml:space="preserve">S-4.1.2 </w:t>
            </w:r>
            <w:r>
              <w:rPr>
                <w:color w:val="231F20"/>
                <w:w w:val="90"/>
                <w:sz w:val="20"/>
              </w:rPr>
              <w:t>Öğretmenlere, en son özel eğitim stratejileri, teknikleri ve en iyi uygulamalar hakkında</w:t>
            </w:r>
            <w:r>
              <w:rPr>
                <w:color w:val="231F20"/>
                <w:spacing w:val="1"/>
                <w:w w:val="90"/>
                <w:sz w:val="20"/>
              </w:rPr>
              <w:t xml:space="preserve"> </w:t>
            </w:r>
            <w:r>
              <w:rPr>
                <w:color w:val="231F20"/>
                <w:w w:val="90"/>
                <w:sz w:val="20"/>
              </w:rPr>
              <w:t xml:space="preserve">hizmet içi eğitim, velilere ise Rehberlik ve Araştırma Merkezleri’nde özel eğitim alanında          </w:t>
            </w:r>
            <w:r w:rsidRPr="00FD7109">
              <w:rPr>
                <w:color w:val="231F20"/>
                <w:w w:val="90"/>
                <w:sz w:val="20"/>
              </w:rPr>
              <w:t xml:space="preserve">seminerler </w:t>
            </w:r>
            <w:r>
              <w:rPr>
                <w:color w:val="231F20"/>
                <w:w w:val="90"/>
                <w:sz w:val="20"/>
              </w:rPr>
              <w:t>yüz</w:t>
            </w:r>
            <w:r w:rsidRPr="00FD7109">
              <w:rPr>
                <w:color w:val="231F20"/>
                <w:w w:val="90"/>
                <w:sz w:val="20"/>
              </w:rPr>
              <w:t xml:space="preserve"> </w:t>
            </w:r>
            <w:r>
              <w:rPr>
                <w:color w:val="231F20"/>
                <w:w w:val="90"/>
                <w:sz w:val="20"/>
              </w:rPr>
              <w:t>yüze</w:t>
            </w:r>
            <w:r w:rsidRPr="00FD7109">
              <w:rPr>
                <w:color w:val="231F20"/>
                <w:w w:val="90"/>
                <w:sz w:val="20"/>
              </w:rPr>
              <w:t xml:space="preserve"> </w:t>
            </w:r>
            <w:r>
              <w:rPr>
                <w:color w:val="231F20"/>
                <w:w w:val="90"/>
                <w:sz w:val="20"/>
              </w:rPr>
              <w:t>ve</w:t>
            </w:r>
            <w:r w:rsidRPr="00FD7109">
              <w:rPr>
                <w:color w:val="231F20"/>
                <w:w w:val="90"/>
                <w:sz w:val="20"/>
              </w:rPr>
              <w:t xml:space="preserve"> </w:t>
            </w:r>
            <w:r>
              <w:rPr>
                <w:color w:val="231F20"/>
                <w:w w:val="90"/>
                <w:sz w:val="20"/>
              </w:rPr>
              <w:t>çevrim</w:t>
            </w:r>
            <w:r w:rsidRPr="00FD7109">
              <w:rPr>
                <w:color w:val="231F20"/>
                <w:w w:val="90"/>
                <w:sz w:val="20"/>
              </w:rPr>
              <w:t xml:space="preserve"> </w:t>
            </w:r>
            <w:r>
              <w:rPr>
                <w:color w:val="231F20"/>
                <w:w w:val="90"/>
                <w:sz w:val="20"/>
              </w:rPr>
              <w:t>içi</w:t>
            </w:r>
            <w:r w:rsidRPr="00FD7109">
              <w:rPr>
                <w:color w:val="231F20"/>
                <w:w w:val="90"/>
                <w:sz w:val="20"/>
              </w:rPr>
              <w:t xml:space="preserve"> </w:t>
            </w:r>
            <w:r>
              <w:rPr>
                <w:color w:val="231F20"/>
                <w:w w:val="90"/>
                <w:sz w:val="20"/>
              </w:rPr>
              <w:t>olarak</w:t>
            </w:r>
            <w:r w:rsidRPr="00FD7109">
              <w:rPr>
                <w:color w:val="231F20"/>
                <w:w w:val="90"/>
                <w:sz w:val="20"/>
              </w:rPr>
              <w:t xml:space="preserve"> </w:t>
            </w:r>
            <w:r>
              <w:rPr>
                <w:color w:val="231F20"/>
                <w:w w:val="90"/>
                <w:sz w:val="20"/>
              </w:rPr>
              <w:t>sunulacaktır.</w:t>
            </w:r>
          </w:p>
          <w:p w14:paraId="63934D64" w14:textId="77777777" w:rsidR="0076243E" w:rsidRDefault="0076243E" w:rsidP="00F60EBF">
            <w:pPr>
              <w:pStyle w:val="TableParagraph"/>
              <w:spacing w:before="59" w:line="247" w:lineRule="auto"/>
              <w:ind w:left="51" w:right="50"/>
              <w:jc w:val="both"/>
              <w:rPr>
                <w:sz w:val="20"/>
              </w:rPr>
            </w:pPr>
            <w:r>
              <w:rPr>
                <w:rFonts w:ascii="Calibri" w:hAnsi="Calibri"/>
                <w:b/>
                <w:color w:val="231F20"/>
                <w:w w:val="95"/>
                <w:sz w:val="20"/>
              </w:rPr>
              <w:t xml:space="preserve">S-4.1.3 </w:t>
            </w:r>
            <w:r w:rsidRPr="00FD7109">
              <w:rPr>
                <w:color w:val="231F20"/>
                <w:w w:val="90"/>
                <w:sz w:val="20"/>
              </w:rPr>
              <w:t>Kaynaştırma/bütünleştirme uygulamalarının yürütüldüğü okullarda özel eğitim     hiz</w:t>
            </w:r>
            <w:r>
              <w:rPr>
                <w:color w:val="231F20"/>
                <w:w w:val="90"/>
                <w:sz w:val="20"/>
              </w:rPr>
              <w:t xml:space="preserve">metlerinin koordinasyonunun sağlanmasına yönelik çalışmalar </w:t>
            </w:r>
            <w:r w:rsidRPr="00FD7109">
              <w:rPr>
                <w:color w:val="231F20"/>
                <w:w w:val="90"/>
                <w:sz w:val="20"/>
              </w:rPr>
              <w:t>yürütülecektir</w:t>
            </w:r>
            <w:r>
              <w:rPr>
                <w:color w:val="231F20"/>
                <w:sz w:val="20"/>
              </w:rPr>
              <w:t>.</w:t>
            </w:r>
          </w:p>
          <w:p w14:paraId="250CD636" w14:textId="77777777" w:rsidR="0076243E" w:rsidRDefault="0076243E" w:rsidP="00F60EBF">
            <w:pPr>
              <w:pStyle w:val="TableParagraph"/>
              <w:spacing w:before="54"/>
              <w:ind w:left="51" w:right="49"/>
              <w:jc w:val="both"/>
              <w:rPr>
                <w:sz w:val="20"/>
              </w:rPr>
            </w:pPr>
            <w:r>
              <w:rPr>
                <w:rFonts w:ascii="Calibri" w:hAnsi="Calibri"/>
                <w:b/>
                <w:color w:val="231F20"/>
                <w:w w:val="95"/>
                <w:sz w:val="20"/>
              </w:rPr>
              <w:t>S-4.1.4</w:t>
            </w:r>
            <w:r>
              <w:rPr>
                <w:rFonts w:ascii="Calibri" w:hAnsi="Calibri"/>
                <w:b/>
                <w:color w:val="231F20"/>
                <w:spacing w:val="-3"/>
                <w:w w:val="95"/>
                <w:sz w:val="20"/>
              </w:rPr>
              <w:t xml:space="preserve"> </w:t>
            </w:r>
            <w:r w:rsidRPr="00FD7109">
              <w:rPr>
                <w:color w:val="231F20"/>
                <w:w w:val="90"/>
                <w:sz w:val="20"/>
              </w:rPr>
              <w:t xml:space="preserve">Tarama ve eğitsel tanı amacıyla kullanılmak ve hizmet ihracı yapmak üzere standart yerli ölçme araçları </w:t>
            </w:r>
            <w:r>
              <w:rPr>
                <w:color w:val="231F20"/>
                <w:w w:val="90"/>
                <w:sz w:val="20"/>
              </w:rPr>
              <w:t>kullanılacaktı</w:t>
            </w:r>
            <w:r w:rsidRPr="00FD7109">
              <w:rPr>
                <w:color w:val="231F20"/>
                <w:w w:val="90"/>
                <w:sz w:val="20"/>
              </w:rPr>
              <w:t>r</w:t>
            </w:r>
            <w:r>
              <w:rPr>
                <w:color w:val="231F20"/>
                <w:sz w:val="20"/>
              </w:rPr>
              <w:t>.</w:t>
            </w:r>
          </w:p>
        </w:tc>
      </w:tr>
      <w:tr w:rsidR="0076243E" w14:paraId="66D0A6F1" w14:textId="77777777" w:rsidTr="00F60EBF">
        <w:trPr>
          <w:trHeight w:val="1345"/>
        </w:trPr>
        <w:tc>
          <w:tcPr>
            <w:tcW w:w="2278" w:type="dxa"/>
            <w:tcBorders>
              <w:left w:val="nil"/>
              <w:right w:val="nil"/>
            </w:tcBorders>
            <w:shd w:val="clear" w:color="auto" w:fill="229697"/>
          </w:tcPr>
          <w:p w14:paraId="47C5D65C" w14:textId="77777777" w:rsidR="0076243E" w:rsidRDefault="0076243E" w:rsidP="00F60EBF">
            <w:pPr>
              <w:pStyle w:val="TableParagraph"/>
              <w:rPr>
                <w:i/>
                <w:sz w:val="28"/>
              </w:rPr>
            </w:pPr>
          </w:p>
          <w:p w14:paraId="0BBD5294" w14:textId="77777777" w:rsidR="0076243E" w:rsidRDefault="0076243E" w:rsidP="00F60EBF">
            <w:pPr>
              <w:pStyle w:val="TableParagraph"/>
              <w:spacing w:before="220"/>
              <w:ind w:left="61"/>
              <w:rPr>
                <w:b/>
              </w:rPr>
            </w:pPr>
            <w:r>
              <w:rPr>
                <w:b/>
                <w:color w:val="FFFFFF"/>
              </w:rPr>
              <w:t>Riskler</w:t>
            </w:r>
          </w:p>
        </w:tc>
        <w:tc>
          <w:tcPr>
            <w:tcW w:w="7082" w:type="dxa"/>
            <w:tcBorders>
              <w:top w:val="single" w:sz="4" w:space="0" w:color="229697"/>
              <w:left w:val="nil"/>
              <w:bottom w:val="single" w:sz="4" w:space="0" w:color="229697"/>
              <w:right w:val="single" w:sz="4" w:space="0" w:color="229697"/>
            </w:tcBorders>
          </w:tcPr>
          <w:p w14:paraId="7915B25B" w14:textId="77777777" w:rsidR="0076243E" w:rsidRPr="005D59B2" w:rsidRDefault="0076243E" w:rsidP="00B9752C">
            <w:pPr>
              <w:pStyle w:val="TableParagraph"/>
              <w:numPr>
                <w:ilvl w:val="0"/>
                <w:numId w:val="88"/>
              </w:numPr>
              <w:tabs>
                <w:tab w:val="left" w:pos="279"/>
              </w:tabs>
              <w:spacing w:before="64" w:line="230" w:lineRule="auto"/>
              <w:ind w:right="50"/>
              <w:jc w:val="both"/>
              <w:rPr>
                <w:color w:val="231F20"/>
                <w:w w:val="90"/>
                <w:sz w:val="20"/>
              </w:rPr>
            </w:pPr>
            <w:r w:rsidRPr="005D59B2">
              <w:rPr>
                <w:color w:val="231F20"/>
                <w:w w:val="90"/>
                <w:sz w:val="20"/>
              </w:rPr>
              <w:t>Özel eğitim ihtiyacı olan öğrencilerin öğrenim gördüğü pansiyonu bulunan özel eğitim okullardaki barınma hizmetlerinin iyileştirilmesinin mali kaynak yetersizliği nedeniyle yürütülememesi</w:t>
            </w:r>
          </w:p>
          <w:p w14:paraId="50684EE9" w14:textId="77777777" w:rsidR="0076243E" w:rsidRPr="005D59B2" w:rsidRDefault="0076243E" w:rsidP="00B9752C">
            <w:pPr>
              <w:pStyle w:val="TableParagraph"/>
              <w:numPr>
                <w:ilvl w:val="0"/>
                <w:numId w:val="88"/>
              </w:numPr>
              <w:tabs>
                <w:tab w:val="left" w:pos="279"/>
              </w:tabs>
              <w:spacing w:before="47"/>
              <w:ind w:hanging="228"/>
              <w:jc w:val="both"/>
              <w:rPr>
                <w:color w:val="231F20"/>
                <w:w w:val="90"/>
                <w:sz w:val="20"/>
              </w:rPr>
            </w:pPr>
            <w:r>
              <w:rPr>
                <w:color w:val="231F20"/>
                <w:w w:val="90"/>
                <w:sz w:val="20"/>
              </w:rPr>
              <w:t>Sunulacak</w:t>
            </w:r>
            <w:r w:rsidRPr="005D59B2">
              <w:rPr>
                <w:color w:val="231F20"/>
                <w:w w:val="90"/>
                <w:sz w:val="20"/>
              </w:rPr>
              <w:t xml:space="preserve"> </w:t>
            </w:r>
            <w:r>
              <w:rPr>
                <w:color w:val="231F20"/>
                <w:w w:val="90"/>
                <w:sz w:val="20"/>
              </w:rPr>
              <w:t>eğitimler</w:t>
            </w:r>
            <w:r w:rsidRPr="005D59B2">
              <w:rPr>
                <w:color w:val="231F20"/>
                <w:w w:val="90"/>
                <w:sz w:val="20"/>
              </w:rPr>
              <w:t xml:space="preserve"> </w:t>
            </w:r>
            <w:r>
              <w:rPr>
                <w:color w:val="231F20"/>
                <w:w w:val="90"/>
                <w:sz w:val="20"/>
              </w:rPr>
              <w:t>için</w:t>
            </w:r>
            <w:r w:rsidRPr="005D59B2">
              <w:rPr>
                <w:color w:val="231F20"/>
                <w:w w:val="90"/>
                <w:sz w:val="20"/>
              </w:rPr>
              <w:t xml:space="preserve"> </w:t>
            </w:r>
            <w:r>
              <w:rPr>
                <w:color w:val="231F20"/>
                <w:w w:val="90"/>
                <w:sz w:val="20"/>
              </w:rPr>
              <w:t>paydaşların</w:t>
            </w:r>
            <w:r w:rsidRPr="005D59B2">
              <w:rPr>
                <w:color w:val="231F20"/>
                <w:w w:val="90"/>
                <w:sz w:val="20"/>
              </w:rPr>
              <w:t xml:space="preserve"> </w:t>
            </w:r>
            <w:r>
              <w:rPr>
                <w:color w:val="231F20"/>
                <w:w w:val="90"/>
                <w:sz w:val="20"/>
              </w:rPr>
              <w:t>talebinin</w:t>
            </w:r>
            <w:r w:rsidRPr="005D59B2">
              <w:rPr>
                <w:color w:val="231F20"/>
                <w:w w:val="90"/>
                <w:sz w:val="20"/>
              </w:rPr>
              <w:t xml:space="preserve"> </w:t>
            </w:r>
            <w:r>
              <w:rPr>
                <w:color w:val="231F20"/>
                <w:w w:val="90"/>
                <w:sz w:val="20"/>
              </w:rPr>
              <w:t>istenen</w:t>
            </w:r>
            <w:r w:rsidRPr="005D59B2">
              <w:rPr>
                <w:color w:val="231F20"/>
                <w:w w:val="90"/>
                <w:sz w:val="20"/>
              </w:rPr>
              <w:t xml:space="preserve"> </w:t>
            </w:r>
            <w:r>
              <w:rPr>
                <w:color w:val="231F20"/>
                <w:w w:val="90"/>
                <w:sz w:val="20"/>
              </w:rPr>
              <w:t>düzeyde</w:t>
            </w:r>
            <w:r w:rsidRPr="005D59B2">
              <w:rPr>
                <w:color w:val="231F20"/>
                <w:w w:val="90"/>
                <w:sz w:val="20"/>
              </w:rPr>
              <w:t xml:space="preserve"> </w:t>
            </w:r>
            <w:r>
              <w:rPr>
                <w:color w:val="231F20"/>
                <w:w w:val="90"/>
                <w:sz w:val="20"/>
              </w:rPr>
              <w:t>olmaması</w:t>
            </w:r>
          </w:p>
          <w:p w14:paraId="4CA8123E" w14:textId="77777777" w:rsidR="0076243E" w:rsidRDefault="0076243E" w:rsidP="00B9752C">
            <w:pPr>
              <w:pStyle w:val="TableParagraph"/>
              <w:numPr>
                <w:ilvl w:val="0"/>
                <w:numId w:val="88"/>
              </w:numPr>
              <w:tabs>
                <w:tab w:val="left" w:pos="279"/>
              </w:tabs>
              <w:spacing w:before="47"/>
              <w:ind w:hanging="228"/>
              <w:jc w:val="both"/>
              <w:rPr>
                <w:sz w:val="20"/>
              </w:rPr>
            </w:pPr>
            <w:r>
              <w:rPr>
                <w:color w:val="231F20"/>
                <w:w w:val="90"/>
                <w:sz w:val="20"/>
              </w:rPr>
              <w:t>İlgili</w:t>
            </w:r>
            <w:r w:rsidRPr="005D59B2">
              <w:rPr>
                <w:color w:val="231F20"/>
                <w:w w:val="90"/>
                <w:sz w:val="20"/>
              </w:rPr>
              <w:t xml:space="preserve"> </w:t>
            </w:r>
            <w:r>
              <w:rPr>
                <w:color w:val="231F20"/>
                <w:w w:val="90"/>
                <w:sz w:val="20"/>
              </w:rPr>
              <w:t>paydaşlara</w:t>
            </w:r>
            <w:r w:rsidRPr="005D59B2">
              <w:rPr>
                <w:color w:val="231F20"/>
                <w:w w:val="90"/>
                <w:sz w:val="20"/>
              </w:rPr>
              <w:t xml:space="preserve"> </w:t>
            </w:r>
            <w:r>
              <w:rPr>
                <w:color w:val="231F20"/>
                <w:w w:val="90"/>
                <w:sz w:val="20"/>
              </w:rPr>
              <w:t>sunulacak</w:t>
            </w:r>
            <w:r w:rsidRPr="005D59B2">
              <w:rPr>
                <w:color w:val="231F20"/>
                <w:w w:val="90"/>
                <w:sz w:val="20"/>
              </w:rPr>
              <w:t xml:space="preserve"> </w:t>
            </w:r>
            <w:r>
              <w:rPr>
                <w:color w:val="231F20"/>
                <w:w w:val="90"/>
                <w:sz w:val="20"/>
              </w:rPr>
              <w:t>eğitimler</w:t>
            </w:r>
            <w:r w:rsidRPr="005D59B2">
              <w:rPr>
                <w:color w:val="231F20"/>
                <w:w w:val="90"/>
                <w:sz w:val="20"/>
              </w:rPr>
              <w:t xml:space="preserve"> </w:t>
            </w:r>
            <w:r>
              <w:rPr>
                <w:color w:val="231F20"/>
                <w:w w:val="90"/>
                <w:sz w:val="20"/>
              </w:rPr>
              <w:t>için</w:t>
            </w:r>
            <w:r w:rsidRPr="005D59B2">
              <w:rPr>
                <w:color w:val="231F20"/>
                <w:w w:val="90"/>
                <w:sz w:val="20"/>
              </w:rPr>
              <w:t xml:space="preserve"> </w:t>
            </w:r>
            <w:r>
              <w:rPr>
                <w:color w:val="231F20"/>
                <w:w w:val="90"/>
                <w:sz w:val="20"/>
              </w:rPr>
              <w:t>uzman</w:t>
            </w:r>
            <w:r w:rsidRPr="005D59B2">
              <w:rPr>
                <w:color w:val="231F20"/>
                <w:w w:val="90"/>
                <w:sz w:val="20"/>
              </w:rPr>
              <w:t xml:space="preserve"> </w:t>
            </w:r>
            <w:r>
              <w:rPr>
                <w:color w:val="231F20"/>
                <w:w w:val="90"/>
                <w:sz w:val="20"/>
              </w:rPr>
              <w:t>personel</w:t>
            </w:r>
            <w:r w:rsidRPr="005D59B2">
              <w:rPr>
                <w:color w:val="231F20"/>
                <w:w w:val="90"/>
                <w:sz w:val="20"/>
              </w:rPr>
              <w:t xml:space="preserve"> </w:t>
            </w:r>
            <w:r>
              <w:rPr>
                <w:color w:val="231F20"/>
                <w:w w:val="90"/>
                <w:sz w:val="20"/>
              </w:rPr>
              <w:t>sayısının</w:t>
            </w:r>
            <w:r w:rsidRPr="005D59B2">
              <w:rPr>
                <w:color w:val="231F20"/>
                <w:w w:val="90"/>
                <w:sz w:val="20"/>
              </w:rPr>
              <w:t xml:space="preserve"> </w:t>
            </w:r>
            <w:r>
              <w:rPr>
                <w:color w:val="231F20"/>
                <w:w w:val="90"/>
                <w:sz w:val="20"/>
              </w:rPr>
              <w:t>ihtiyacı</w:t>
            </w:r>
            <w:r w:rsidRPr="005D59B2">
              <w:rPr>
                <w:color w:val="231F20"/>
                <w:w w:val="90"/>
                <w:sz w:val="20"/>
              </w:rPr>
              <w:t xml:space="preserve"> </w:t>
            </w:r>
            <w:r>
              <w:rPr>
                <w:color w:val="231F20"/>
                <w:w w:val="90"/>
                <w:sz w:val="20"/>
              </w:rPr>
              <w:t>karşılamaması</w:t>
            </w:r>
          </w:p>
        </w:tc>
      </w:tr>
      <w:tr w:rsidR="0076243E" w14:paraId="2C9D477E" w14:textId="77777777" w:rsidTr="00F60EBF">
        <w:trPr>
          <w:trHeight w:val="556"/>
        </w:trPr>
        <w:tc>
          <w:tcPr>
            <w:tcW w:w="2278" w:type="dxa"/>
            <w:tcBorders>
              <w:left w:val="nil"/>
              <w:right w:val="nil"/>
            </w:tcBorders>
            <w:shd w:val="clear" w:color="auto" w:fill="229697"/>
          </w:tcPr>
          <w:p w14:paraId="6DA16442" w14:textId="77777777" w:rsidR="0076243E" w:rsidRDefault="0076243E" w:rsidP="00F60EBF">
            <w:pPr>
              <w:pStyle w:val="TableParagraph"/>
              <w:spacing w:before="147"/>
              <w:ind w:left="61"/>
              <w:rPr>
                <w:b/>
              </w:rPr>
            </w:pPr>
            <w:r>
              <w:rPr>
                <w:b/>
                <w:color w:val="FFFFFF"/>
                <w:w w:val="90"/>
              </w:rPr>
              <w:t>Maliyet Tahmini</w:t>
            </w:r>
          </w:p>
        </w:tc>
        <w:tc>
          <w:tcPr>
            <w:tcW w:w="7082" w:type="dxa"/>
            <w:tcBorders>
              <w:top w:val="single" w:sz="4" w:space="0" w:color="229697"/>
              <w:left w:val="nil"/>
              <w:bottom w:val="single" w:sz="4" w:space="0" w:color="229697"/>
              <w:right w:val="single" w:sz="4" w:space="0" w:color="229697"/>
            </w:tcBorders>
          </w:tcPr>
          <w:p w14:paraId="639029B7" w14:textId="7D7B4654" w:rsidR="0076243E" w:rsidRDefault="00C86BD4" w:rsidP="00F60EBF">
            <w:pPr>
              <w:pStyle w:val="TableParagraph"/>
              <w:spacing w:before="147"/>
              <w:ind w:left="51"/>
            </w:pPr>
            <w:r w:rsidRPr="006A41DD">
              <w:rPr>
                <w:rFonts w:ascii="Calibri" w:eastAsia="Times New Roman" w:hAnsi="Calibri" w:cs="Calibri"/>
                <w:color w:val="000000"/>
                <w:sz w:val="20"/>
                <w:szCs w:val="20"/>
                <w:lang w:val="tr-TR" w:eastAsia="tr-TR"/>
              </w:rPr>
              <w:t xml:space="preserve">       42.642.172</w:t>
            </w:r>
            <w:r>
              <w:rPr>
                <w:rFonts w:ascii="Calibri" w:eastAsia="Times New Roman" w:hAnsi="Calibri" w:cs="Calibri"/>
                <w:color w:val="000000"/>
                <w:sz w:val="20"/>
                <w:szCs w:val="20"/>
                <w:lang w:val="tr-TR" w:eastAsia="tr-TR"/>
              </w:rPr>
              <w:t xml:space="preserve"> TL</w:t>
            </w:r>
          </w:p>
        </w:tc>
      </w:tr>
      <w:tr w:rsidR="0076243E" w14:paraId="0D390439" w14:textId="77777777" w:rsidTr="00F60EBF">
        <w:trPr>
          <w:trHeight w:val="1565"/>
        </w:trPr>
        <w:tc>
          <w:tcPr>
            <w:tcW w:w="2278" w:type="dxa"/>
            <w:tcBorders>
              <w:left w:val="nil"/>
              <w:right w:val="nil"/>
            </w:tcBorders>
            <w:shd w:val="clear" w:color="auto" w:fill="229697"/>
          </w:tcPr>
          <w:p w14:paraId="28CC89D6" w14:textId="77777777" w:rsidR="0076243E" w:rsidRDefault="0076243E" w:rsidP="00F60EBF">
            <w:pPr>
              <w:pStyle w:val="TableParagraph"/>
              <w:rPr>
                <w:i/>
                <w:sz w:val="28"/>
              </w:rPr>
            </w:pPr>
          </w:p>
          <w:p w14:paraId="49D0A125" w14:textId="77777777" w:rsidR="0076243E" w:rsidRDefault="0076243E" w:rsidP="00F60EBF">
            <w:pPr>
              <w:pStyle w:val="TableParagraph"/>
              <w:spacing w:before="8"/>
              <w:rPr>
                <w:i/>
                <w:sz w:val="28"/>
              </w:rPr>
            </w:pPr>
          </w:p>
          <w:p w14:paraId="63C2F071" w14:textId="77777777" w:rsidR="0076243E" w:rsidRDefault="0076243E" w:rsidP="00F60EBF">
            <w:pPr>
              <w:pStyle w:val="TableParagraph"/>
              <w:ind w:left="61"/>
              <w:rPr>
                <w:b/>
              </w:rPr>
            </w:pPr>
            <w:r>
              <w:rPr>
                <w:b/>
                <w:color w:val="FFFFFF"/>
              </w:rPr>
              <w:t>Tespitler</w:t>
            </w:r>
          </w:p>
        </w:tc>
        <w:tc>
          <w:tcPr>
            <w:tcW w:w="7082" w:type="dxa"/>
            <w:tcBorders>
              <w:top w:val="single" w:sz="4" w:space="0" w:color="229697"/>
              <w:left w:val="nil"/>
              <w:bottom w:val="single" w:sz="4" w:space="0" w:color="229697"/>
              <w:right w:val="single" w:sz="4" w:space="0" w:color="229697"/>
            </w:tcBorders>
          </w:tcPr>
          <w:p w14:paraId="488EFD63" w14:textId="77777777" w:rsidR="0076243E" w:rsidRPr="005D59B2" w:rsidRDefault="0076243E" w:rsidP="00B9752C">
            <w:pPr>
              <w:pStyle w:val="TableParagraph"/>
              <w:numPr>
                <w:ilvl w:val="0"/>
                <w:numId w:val="87"/>
              </w:numPr>
              <w:tabs>
                <w:tab w:val="left" w:pos="279"/>
              </w:tabs>
              <w:spacing w:before="64" w:after="120" w:line="230" w:lineRule="auto"/>
              <w:ind w:right="51"/>
              <w:jc w:val="both"/>
              <w:rPr>
                <w:color w:val="231F20"/>
                <w:w w:val="90"/>
                <w:sz w:val="20"/>
              </w:rPr>
            </w:pPr>
            <w:r>
              <w:rPr>
                <w:color w:val="231F20"/>
                <w:w w:val="90"/>
                <w:sz w:val="20"/>
              </w:rPr>
              <w:t>Pansiyonu</w:t>
            </w:r>
            <w:r w:rsidRPr="005D59B2">
              <w:rPr>
                <w:color w:val="231F20"/>
                <w:w w:val="90"/>
                <w:sz w:val="20"/>
              </w:rPr>
              <w:t xml:space="preserve"> </w:t>
            </w:r>
            <w:r>
              <w:rPr>
                <w:color w:val="231F20"/>
                <w:w w:val="90"/>
                <w:sz w:val="20"/>
              </w:rPr>
              <w:t>bulunan</w:t>
            </w:r>
            <w:r w:rsidRPr="005D59B2">
              <w:rPr>
                <w:color w:val="231F20"/>
                <w:w w:val="90"/>
                <w:sz w:val="20"/>
              </w:rPr>
              <w:t xml:space="preserve"> </w:t>
            </w:r>
            <w:r>
              <w:rPr>
                <w:color w:val="231F20"/>
                <w:w w:val="90"/>
                <w:sz w:val="20"/>
              </w:rPr>
              <w:t>özel</w:t>
            </w:r>
            <w:r w:rsidRPr="005D59B2">
              <w:rPr>
                <w:color w:val="231F20"/>
                <w:w w:val="90"/>
                <w:sz w:val="20"/>
              </w:rPr>
              <w:t xml:space="preserve"> </w:t>
            </w:r>
            <w:r>
              <w:rPr>
                <w:color w:val="231F20"/>
                <w:w w:val="90"/>
                <w:sz w:val="20"/>
              </w:rPr>
              <w:t>eğitim</w:t>
            </w:r>
            <w:r w:rsidRPr="005D59B2">
              <w:rPr>
                <w:color w:val="231F20"/>
                <w:w w:val="90"/>
                <w:sz w:val="20"/>
              </w:rPr>
              <w:t xml:space="preserve"> </w:t>
            </w:r>
            <w:r>
              <w:rPr>
                <w:color w:val="231F20"/>
                <w:w w:val="90"/>
                <w:sz w:val="20"/>
              </w:rPr>
              <w:t>okullarının</w:t>
            </w:r>
            <w:r w:rsidRPr="005D59B2">
              <w:rPr>
                <w:color w:val="231F20"/>
                <w:w w:val="90"/>
                <w:sz w:val="20"/>
              </w:rPr>
              <w:t xml:space="preserve"> </w:t>
            </w:r>
            <w:r>
              <w:rPr>
                <w:color w:val="231F20"/>
                <w:w w:val="90"/>
                <w:sz w:val="20"/>
              </w:rPr>
              <w:t>özel</w:t>
            </w:r>
            <w:r w:rsidRPr="005D59B2">
              <w:rPr>
                <w:color w:val="231F20"/>
                <w:w w:val="90"/>
                <w:sz w:val="20"/>
              </w:rPr>
              <w:t xml:space="preserve"> </w:t>
            </w:r>
            <w:r>
              <w:rPr>
                <w:color w:val="231F20"/>
                <w:w w:val="90"/>
                <w:sz w:val="20"/>
              </w:rPr>
              <w:t>eğitim</w:t>
            </w:r>
            <w:r w:rsidRPr="005D59B2">
              <w:rPr>
                <w:color w:val="231F20"/>
                <w:w w:val="90"/>
                <w:sz w:val="20"/>
              </w:rPr>
              <w:t xml:space="preserve"> </w:t>
            </w:r>
            <w:r>
              <w:rPr>
                <w:color w:val="231F20"/>
                <w:w w:val="90"/>
                <w:sz w:val="20"/>
              </w:rPr>
              <w:t>ihtiyacı</w:t>
            </w:r>
            <w:r w:rsidRPr="005D59B2">
              <w:rPr>
                <w:color w:val="231F20"/>
                <w:w w:val="90"/>
                <w:sz w:val="20"/>
              </w:rPr>
              <w:t xml:space="preserve"> </w:t>
            </w:r>
            <w:r>
              <w:rPr>
                <w:color w:val="231F20"/>
                <w:w w:val="90"/>
                <w:sz w:val="20"/>
              </w:rPr>
              <w:t>olan</w:t>
            </w:r>
            <w:r w:rsidRPr="005D59B2">
              <w:rPr>
                <w:color w:val="231F20"/>
                <w:w w:val="90"/>
                <w:sz w:val="20"/>
              </w:rPr>
              <w:t xml:space="preserve"> </w:t>
            </w:r>
            <w:r>
              <w:rPr>
                <w:color w:val="231F20"/>
                <w:w w:val="90"/>
                <w:sz w:val="20"/>
              </w:rPr>
              <w:t>öğrencilerin</w:t>
            </w:r>
            <w:r w:rsidRPr="005D59B2">
              <w:rPr>
                <w:color w:val="231F20"/>
                <w:w w:val="90"/>
                <w:sz w:val="20"/>
              </w:rPr>
              <w:t xml:space="preserve"> </w:t>
            </w:r>
            <w:r>
              <w:rPr>
                <w:color w:val="231F20"/>
                <w:w w:val="90"/>
                <w:sz w:val="20"/>
              </w:rPr>
              <w:t>kullanımına</w:t>
            </w:r>
            <w:r w:rsidRPr="005D59B2">
              <w:rPr>
                <w:color w:val="231F20"/>
                <w:w w:val="90"/>
                <w:sz w:val="20"/>
              </w:rPr>
              <w:t xml:space="preserve"> yeterince uygun olmaması</w:t>
            </w:r>
          </w:p>
          <w:p w14:paraId="309B8CBE" w14:textId="77777777" w:rsidR="0076243E" w:rsidRPr="005D59B2" w:rsidRDefault="0076243E" w:rsidP="00B9752C">
            <w:pPr>
              <w:pStyle w:val="TableParagraph"/>
              <w:numPr>
                <w:ilvl w:val="0"/>
                <w:numId w:val="87"/>
              </w:numPr>
              <w:tabs>
                <w:tab w:val="left" w:pos="279"/>
              </w:tabs>
              <w:spacing w:before="55" w:after="120" w:line="230" w:lineRule="auto"/>
              <w:ind w:right="51"/>
              <w:jc w:val="both"/>
              <w:rPr>
                <w:color w:val="231F20"/>
                <w:w w:val="90"/>
                <w:sz w:val="20"/>
              </w:rPr>
            </w:pPr>
            <w:r>
              <w:rPr>
                <w:color w:val="231F20"/>
                <w:w w:val="90"/>
                <w:sz w:val="20"/>
              </w:rPr>
              <w:t>Kaynaştırma/bütünleştirme</w:t>
            </w:r>
            <w:r w:rsidRPr="005D59B2">
              <w:rPr>
                <w:color w:val="231F20"/>
                <w:w w:val="90"/>
                <w:sz w:val="20"/>
              </w:rPr>
              <w:t xml:space="preserve"> </w:t>
            </w:r>
            <w:r>
              <w:rPr>
                <w:color w:val="231F20"/>
                <w:w w:val="90"/>
                <w:sz w:val="20"/>
              </w:rPr>
              <w:t>uygulamaları</w:t>
            </w:r>
            <w:r w:rsidRPr="005D59B2">
              <w:rPr>
                <w:color w:val="231F20"/>
                <w:w w:val="90"/>
                <w:sz w:val="20"/>
              </w:rPr>
              <w:t xml:space="preserve"> </w:t>
            </w:r>
            <w:r>
              <w:rPr>
                <w:color w:val="231F20"/>
                <w:w w:val="90"/>
                <w:sz w:val="20"/>
              </w:rPr>
              <w:t>yoluyla</w:t>
            </w:r>
            <w:r w:rsidRPr="005D59B2">
              <w:rPr>
                <w:color w:val="231F20"/>
                <w:w w:val="90"/>
                <w:sz w:val="20"/>
              </w:rPr>
              <w:t xml:space="preserve"> </w:t>
            </w:r>
            <w:r>
              <w:rPr>
                <w:color w:val="231F20"/>
                <w:w w:val="90"/>
                <w:sz w:val="20"/>
              </w:rPr>
              <w:t>eğitim</w:t>
            </w:r>
            <w:r w:rsidRPr="005D59B2">
              <w:rPr>
                <w:color w:val="231F20"/>
                <w:w w:val="90"/>
                <w:sz w:val="20"/>
              </w:rPr>
              <w:t xml:space="preserve"> </w:t>
            </w:r>
            <w:r>
              <w:rPr>
                <w:color w:val="231F20"/>
                <w:w w:val="90"/>
                <w:sz w:val="20"/>
              </w:rPr>
              <w:t>hakkında</w:t>
            </w:r>
            <w:r w:rsidRPr="005D59B2">
              <w:rPr>
                <w:color w:val="231F20"/>
                <w:w w:val="90"/>
                <w:sz w:val="20"/>
              </w:rPr>
              <w:t xml:space="preserve"> </w:t>
            </w:r>
            <w:r>
              <w:rPr>
                <w:color w:val="231F20"/>
                <w:w w:val="90"/>
                <w:sz w:val="20"/>
              </w:rPr>
              <w:t>ilgili</w:t>
            </w:r>
            <w:r w:rsidRPr="005D59B2">
              <w:rPr>
                <w:color w:val="231F20"/>
                <w:w w:val="90"/>
                <w:sz w:val="20"/>
              </w:rPr>
              <w:t xml:space="preserve"> </w:t>
            </w:r>
            <w:r>
              <w:rPr>
                <w:color w:val="231F20"/>
                <w:w w:val="90"/>
                <w:sz w:val="20"/>
              </w:rPr>
              <w:t>paydaşların</w:t>
            </w:r>
            <w:r w:rsidRPr="005D59B2">
              <w:rPr>
                <w:color w:val="231F20"/>
                <w:w w:val="90"/>
                <w:sz w:val="20"/>
              </w:rPr>
              <w:t xml:space="preserve"> </w:t>
            </w:r>
            <w:r>
              <w:rPr>
                <w:color w:val="231F20"/>
                <w:w w:val="90"/>
                <w:sz w:val="20"/>
              </w:rPr>
              <w:t>yeterli</w:t>
            </w:r>
            <w:r w:rsidRPr="005D59B2">
              <w:rPr>
                <w:color w:val="231F20"/>
                <w:w w:val="90"/>
                <w:sz w:val="20"/>
              </w:rPr>
              <w:t xml:space="preserve"> düzeyde bilgi sahibi olmaması</w:t>
            </w:r>
          </w:p>
          <w:p w14:paraId="5A731D54" w14:textId="77777777" w:rsidR="0076243E" w:rsidRDefault="0076243E" w:rsidP="00B9752C">
            <w:pPr>
              <w:pStyle w:val="TableParagraph"/>
              <w:numPr>
                <w:ilvl w:val="0"/>
                <w:numId w:val="87"/>
              </w:numPr>
              <w:tabs>
                <w:tab w:val="left" w:pos="279"/>
              </w:tabs>
              <w:spacing w:before="56" w:after="120" w:line="230" w:lineRule="auto"/>
              <w:ind w:right="51"/>
              <w:jc w:val="both"/>
              <w:rPr>
                <w:sz w:val="20"/>
              </w:rPr>
            </w:pPr>
            <w:r>
              <w:rPr>
                <w:color w:val="231F20"/>
                <w:w w:val="90"/>
                <w:sz w:val="20"/>
              </w:rPr>
              <w:t>Özel</w:t>
            </w:r>
            <w:r w:rsidRPr="005D59B2">
              <w:rPr>
                <w:color w:val="231F20"/>
                <w:w w:val="90"/>
                <w:sz w:val="20"/>
              </w:rPr>
              <w:t xml:space="preserve"> </w:t>
            </w:r>
            <w:r>
              <w:rPr>
                <w:color w:val="231F20"/>
                <w:w w:val="90"/>
                <w:sz w:val="20"/>
              </w:rPr>
              <w:t>eğitim</w:t>
            </w:r>
            <w:r w:rsidRPr="005D59B2">
              <w:rPr>
                <w:color w:val="231F20"/>
                <w:w w:val="90"/>
                <w:sz w:val="20"/>
              </w:rPr>
              <w:t xml:space="preserve"> </w:t>
            </w:r>
            <w:r>
              <w:rPr>
                <w:color w:val="231F20"/>
                <w:w w:val="90"/>
                <w:sz w:val="20"/>
              </w:rPr>
              <w:t>ihtiyacı</w:t>
            </w:r>
            <w:r w:rsidRPr="005D59B2">
              <w:rPr>
                <w:color w:val="231F20"/>
                <w:w w:val="90"/>
                <w:sz w:val="20"/>
              </w:rPr>
              <w:t xml:space="preserve"> </w:t>
            </w:r>
            <w:r>
              <w:rPr>
                <w:color w:val="231F20"/>
                <w:w w:val="90"/>
                <w:sz w:val="20"/>
              </w:rPr>
              <w:t>olan</w:t>
            </w:r>
            <w:r w:rsidRPr="005D59B2">
              <w:rPr>
                <w:color w:val="231F20"/>
                <w:w w:val="90"/>
                <w:sz w:val="20"/>
              </w:rPr>
              <w:t xml:space="preserve"> </w:t>
            </w:r>
            <w:r>
              <w:rPr>
                <w:color w:val="231F20"/>
                <w:w w:val="90"/>
                <w:sz w:val="20"/>
              </w:rPr>
              <w:t>öğrencilerin</w:t>
            </w:r>
            <w:r w:rsidRPr="005D59B2">
              <w:rPr>
                <w:color w:val="231F20"/>
                <w:w w:val="90"/>
                <w:sz w:val="20"/>
              </w:rPr>
              <w:t xml:space="preserve"> </w:t>
            </w:r>
            <w:r>
              <w:rPr>
                <w:color w:val="231F20"/>
                <w:w w:val="90"/>
                <w:sz w:val="20"/>
              </w:rPr>
              <w:t>özellikleri</w:t>
            </w:r>
            <w:r w:rsidRPr="005D59B2">
              <w:rPr>
                <w:color w:val="231F20"/>
                <w:w w:val="90"/>
                <w:sz w:val="20"/>
              </w:rPr>
              <w:t xml:space="preserve"> </w:t>
            </w:r>
            <w:r>
              <w:rPr>
                <w:color w:val="231F20"/>
                <w:w w:val="90"/>
                <w:sz w:val="20"/>
              </w:rPr>
              <w:t>ve</w:t>
            </w:r>
            <w:r w:rsidRPr="005D59B2">
              <w:rPr>
                <w:color w:val="231F20"/>
                <w:w w:val="90"/>
                <w:sz w:val="20"/>
              </w:rPr>
              <w:t xml:space="preserve"> </w:t>
            </w:r>
            <w:r>
              <w:rPr>
                <w:color w:val="231F20"/>
                <w:w w:val="90"/>
                <w:sz w:val="20"/>
              </w:rPr>
              <w:t>eğitim</w:t>
            </w:r>
            <w:r w:rsidRPr="005D59B2">
              <w:rPr>
                <w:color w:val="231F20"/>
                <w:w w:val="90"/>
                <w:sz w:val="20"/>
              </w:rPr>
              <w:t xml:space="preserve"> </w:t>
            </w:r>
            <w:r>
              <w:rPr>
                <w:color w:val="231F20"/>
                <w:w w:val="90"/>
                <w:sz w:val="20"/>
              </w:rPr>
              <w:t>süreçleri</w:t>
            </w:r>
            <w:r w:rsidRPr="005D59B2">
              <w:rPr>
                <w:color w:val="231F20"/>
                <w:w w:val="90"/>
                <w:sz w:val="20"/>
              </w:rPr>
              <w:t xml:space="preserve"> </w:t>
            </w:r>
            <w:r>
              <w:rPr>
                <w:color w:val="231F20"/>
                <w:w w:val="90"/>
                <w:sz w:val="20"/>
              </w:rPr>
              <w:t>hakkında</w:t>
            </w:r>
            <w:r w:rsidRPr="005D59B2">
              <w:rPr>
                <w:color w:val="231F20"/>
                <w:w w:val="90"/>
                <w:sz w:val="20"/>
              </w:rPr>
              <w:t xml:space="preserve"> </w:t>
            </w:r>
            <w:r>
              <w:rPr>
                <w:color w:val="231F20"/>
                <w:w w:val="90"/>
                <w:sz w:val="20"/>
              </w:rPr>
              <w:t>ilgili</w:t>
            </w:r>
            <w:r w:rsidRPr="005D59B2">
              <w:rPr>
                <w:color w:val="231F20"/>
                <w:w w:val="90"/>
                <w:sz w:val="20"/>
              </w:rPr>
              <w:t xml:space="preserve"> </w:t>
            </w:r>
            <w:r>
              <w:rPr>
                <w:color w:val="231F20"/>
                <w:w w:val="90"/>
                <w:sz w:val="20"/>
              </w:rPr>
              <w:t>paydaşların</w:t>
            </w:r>
            <w:r w:rsidRPr="005D59B2">
              <w:rPr>
                <w:color w:val="231F20"/>
                <w:w w:val="90"/>
                <w:sz w:val="20"/>
              </w:rPr>
              <w:t xml:space="preserve"> yeterli düzeyde bilgi sahibi olmaması</w:t>
            </w:r>
          </w:p>
        </w:tc>
      </w:tr>
      <w:tr w:rsidR="0076243E" w14:paraId="48F38897" w14:textId="77777777" w:rsidTr="00F60EBF">
        <w:trPr>
          <w:trHeight w:val="1565"/>
        </w:trPr>
        <w:tc>
          <w:tcPr>
            <w:tcW w:w="2278" w:type="dxa"/>
            <w:tcBorders>
              <w:left w:val="nil"/>
              <w:bottom w:val="nil"/>
              <w:right w:val="nil"/>
            </w:tcBorders>
            <w:shd w:val="clear" w:color="auto" w:fill="229697"/>
          </w:tcPr>
          <w:p w14:paraId="5F63B6FA" w14:textId="77777777" w:rsidR="0076243E" w:rsidRDefault="0076243E" w:rsidP="00F60EBF">
            <w:pPr>
              <w:pStyle w:val="TableParagraph"/>
              <w:rPr>
                <w:i/>
                <w:sz w:val="28"/>
              </w:rPr>
            </w:pPr>
          </w:p>
          <w:p w14:paraId="0F6F7E79" w14:textId="77777777" w:rsidR="0076243E" w:rsidRDefault="0076243E" w:rsidP="00F60EBF">
            <w:pPr>
              <w:pStyle w:val="TableParagraph"/>
              <w:spacing w:before="8"/>
              <w:rPr>
                <w:i/>
                <w:sz w:val="28"/>
              </w:rPr>
            </w:pPr>
          </w:p>
          <w:p w14:paraId="43539FC7" w14:textId="77777777" w:rsidR="0076243E" w:rsidRDefault="0076243E" w:rsidP="00F60EBF">
            <w:pPr>
              <w:pStyle w:val="TableParagraph"/>
              <w:ind w:left="61"/>
              <w:rPr>
                <w:b/>
              </w:rPr>
            </w:pPr>
            <w:r>
              <w:rPr>
                <w:b/>
                <w:color w:val="FFFFFF"/>
              </w:rPr>
              <w:t>İhtiyaçlar</w:t>
            </w:r>
          </w:p>
        </w:tc>
        <w:tc>
          <w:tcPr>
            <w:tcW w:w="7082" w:type="dxa"/>
            <w:tcBorders>
              <w:top w:val="single" w:sz="4" w:space="0" w:color="229697"/>
              <w:left w:val="nil"/>
              <w:bottom w:val="single" w:sz="4" w:space="0" w:color="229697"/>
              <w:right w:val="single" w:sz="4" w:space="0" w:color="229697"/>
            </w:tcBorders>
          </w:tcPr>
          <w:p w14:paraId="7A257B7E" w14:textId="77777777" w:rsidR="0076243E" w:rsidRPr="005D59B2" w:rsidRDefault="0076243E" w:rsidP="00B9752C">
            <w:pPr>
              <w:pStyle w:val="TableParagraph"/>
              <w:numPr>
                <w:ilvl w:val="0"/>
                <w:numId w:val="87"/>
              </w:numPr>
              <w:tabs>
                <w:tab w:val="left" w:pos="279"/>
              </w:tabs>
              <w:spacing w:before="64" w:after="120" w:line="230" w:lineRule="auto"/>
              <w:ind w:right="51"/>
              <w:jc w:val="both"/>
              <w:rPr>
                <w:color w:val="231F20"/>
                <w:w w:val="90"/>
                <w:sz w:val="20"/>
              </w:rPr>
            </w:pPr>
            <w:r w:rsidRPr="005D59B2">
              <w:rPr>
                <w:color w:val="231F20"/>
                <w:w w:val="90"/>
                <w:sz w:val="20"/>
              </w:rPr>
              <w:t>Pansiyonu bulunan özel eğitim okullarının tümünün özel eğitim ihtiyacı olan öğrencilerin kullanımına uygun şekilde düzenlenmesi</w:t>
            </w:r>
          </w:p>
          <w:p w14:paraId="0AFF87B0" w14:textId="77777777" w:rsidR="0076243E" w:rsidRPr="005D59B2" w:rsidRDefault="0076243E" w:rsidP="00B9752C">
            <w:pPr>
              <w:pStyle w:val="TableParagraph"/>
              <w:numPr>
                <w:ilvl w:val="0"/>
                <w:numId w:val="87"/>
              </w:numPr>
              <w:tabs>
                <w:tab w:val="left" w:pos="279"/>
              </w:tabs>
              <w:spacing w:before="64" w:after="120" w:line="230" w:lineRule="auto"/>
              <w:ind w:right="51"/>
              <w:jc w:val="both"/>
              <w:rPr>
                <w:color w:val="231F20"/>
                <w:w w:val="90"/>
                <w:sz w:val="20"/>
              </w:rPr>
            </w:pPr>
            <w:r>
              <w:rPr>
                <w:color w:val="231F20"/>
                <w:w w:val="90"/>
                <w:sz w:val="20"/>
              </w:rPr>
              <w:t>İlgili</w:t>
            </w:r>
            <w:r w:rsidRPr="005D59B2">
              <w:rPr>
                <w:color w:val="231F20"/>
                <w:w w:val="90"/>
                <w:sz w:val="20"/>
              </w:rPr>
              <w:t xml:space="preserve"> </w:t>
            </w:r>
            <w:r>
              <w:rPr>
                <w:color w:val="231F20"/>
                <w:w w:val="90"/>
                <w:sz w:val="20"/>
              </w:rPr>
              <w:t>paydaşların</w:t>
            </w:r>
            <w:r w:rsidRPr="005D59B2">
              <w:rPr>
                <w:color w:val="231F20"/>
                <w:w w:val="90"/>
                <w:sz w:val="20"/>
              </w:rPr>
              <w:t xml:space="preserve"> </w:t>
            </w:r>
            <w:r>
              <w:rPr>
                <w:color w:val="231F20"/>
                <w:w w:val="90"/>
                <w:sz w:val="20"/>
              </w:rPr>
              <w:t>kaynaştırma/bütünleştirme</w:t>
            </w:r>
            <w:r w:rsidRPr="005D59B2">
              <w:rPr>
                <w:color w:val="231F20"/>
                <w:w w:val="90"/>
                <w:sz w:val="20"/>
              </w:rPr>
              <w:t xml:space="preserve"> </w:t>
            </w:r>
            <w:r>
              <w:rPr>
                <w:color w:val="231F20"/>
                <w:w w:val="90"/>
                <w:sz w:val="20"/>
              </w:rPr>
              <w:t>uygulamaları</w:t>
            </w:r>
            <w:r w:rsidRPr="005D59B2">
              <w:rPr>
                <w:color w:val="231F20"/>
                <w:w w:val="90"/>
                <w:sz w:val="20"/>
              </w:rPr>
              <w:t xml:space="preserve"> </w:t>
            </w:r>
            <w:r>
              <w:rPr>
                <w:color w:val="231F20"/>
                <w:w w:val="90"/>
                <w:sz w:val="20"/>
              </w:rPr>
              <w:t>yoluyla</w:t>
            </w:r>
            <w:r w:rsidRPr="005D59B2">
              <w:rPr>
                <w:color w:val="231F20"/>
                <w:w w:val="90"/>
                <w:sz w:val="20"/>
              </w:rPr>
              <w:t xml:space="preserve"> </w:t>
            </w:r>
            <w:r>
              <w:rPr>
                <w:color w:val="231F20"/>
                <w:w w:val="90"/>
                <w:sz w:val="20"/>
              </w:rPr>
              <w:t>eğitim</w:t>
            </w:r>
            <w:r w:rsidRPr="005D59B2">
              <w:rPr>
                <w:color w:val="231F20"/>
                <w:w w:val="90"/>
                <w:sz w:val="20"/>
              </w:rPr>
              <w:t xml:space="preserve"> </w:t>
            </w:r>
            <w:r>
              <w:rPr>
                <w:color w:val="231F20"/>
                <w:w w:val="90"/>
                <w:sz w:val="20"/>
              </w:rPr>
              <w:t>hakkında</w:t>
            </w:r>
            <w:r w:rsidRPr="005D59B2">
              <w:rPr>
                <w:color w:val="231F20"/>
                <w:w w:val="90"/>
                <w:sz w:val="20"/>
              </w:rPr>
              <w:t xml:space="preserve"> </w:t>
            </w:r>
            <w:r>
              <w:rPr>
                <w:color w:val="231F20"/>
                <w:w w:val="90"/>
                <w:sz w:val="20"/>
              </w:rPr>
              <w:t>bilgi</w:t>
            </w:r>
            <w:r w:rsidRPr="005D59B2">
              <w:rPr>
                <w:color w:val="231F20"/>
                <w:w w:val="90"/>
                <w:sz w:val="20"/>
              </w:rPr>
              <w:t xml:space="preserve"> </w:t>
            </w:r>
            <w:r>
              <w:rPr>
                <w:color w:val="231F20"/>
                <w:w w:val="90"/>
                <w:sz w:val="20"/>
              </w:rPr>
              <w:t>ve</w:t>
            </w:r>
            <w:r w:rsidRPr="005D59B2">
              <w:rPr>
                <w:color w:val="231F20"/>
                <w:w w:val="90"/>
                <w:sz w:val="20"/>
              </w:rPr>
              <w:t xml:space="preserve"> farkındalık düzeylerinin artırılması</w:t>
            </w:r>
          </w:p>
          <w:p w14:paraId="0805289B" w14:textId="77777777" w:rsidR="0076243E" w:rsidRDefault="0076243E" w:rsidP="00B9752C">
            <w:pPr>
              <w:pStyle w:val="TableParagraph"/>
              <w:numPr>
                <w:ilvl w:val="0"/>
                <w:numId w:val="87"/>
              </w:numPr>
              <w:tabs>
                <w:tab w:val="left" w:pos="279"/>
              </w:tabs>
              <w:spacing w:before="64" w:after="120" w:line="230" w:lineRule="auto"/>
              <w:ind w:right="51"/>
              <w:jc w:val="both"/>
              <w:rPr>
                <w:sz w:val="20"/>
              </w:rPr>
            </w:pPr>
            <w:r w:rsidRPr="005D59B2">
              <w:rPr>
                <w:color w:val="231F20"/>
                <w:w w:val="90"/>
                <w:sz w:val="20"/>
              </w:rPr>
              <w:t xml:space="preserve">Öğretmenler, okul yöneticileri ve diğer personel ile ailelerin özel eğitim ihtiyacı olan </w:t>
            </w:r>
            <w:r>
              <w:rPr>
                <w:color w:val="231F20"/>
                <w:w w:val="90"/>
                <w:sz w:val="20"/>
              </w:rPr>
              <w:t>öğrencilere</w:t>
            </w:r>
            <w:r w:rsidRPr="005D59B2">
              <w:rPr>
                <w:color w:val="231F20"/>
                <w:w w:val="90"/>
                <w:sz w:val="20"/>
              </w:rPr>
              <w:t xml:space="preserve"> </w:t>
            </w:r>
            <w:r>
              <w:rPr>
                <w:color w:val="231F20"/>
                <w:w w:val="90"/>
                <w:sz w:val="20"/>
              </w:rPr>
              <w:t>yönelik</w:t>
            </w:r>
            <w:r w:rsidRPr="005D59B2">
              <w:rPr>
                <w:color w:val="231F20"/>
                <w:w w:val="90"/>
                <w:sz w:val="20"/>
              </w:rPr>
              <w:t xml:space="preserve"> </w:t>
            </w:r>
            <w:r>
              <w:rPr>
                <w:color w:val="231F20"/>
                <w:w w:val="90"/>
                <w:sz w:val="20"/>
              </w:rPr>
              <w:t>bilgi,</w:t>
            </w:r>
            <w:r w:rsidRPr="005D59B2">
              <w:rPr>
                <w:color w:val="231F20"/>
                <w:w w:val="90"/>
                <w:sz w:val="20"/>
              </w:rPr>
              <w:t xml:space="preserve"> </w:t>
            </w:r>
            <w:r>
              <w:rPr>
                <w:color w:val="231F20"/>
                <w:w w:val="90"/>
                <w:sz w:val="20"/>
              </w:rPr>
              <w:t>beceri,</w:t>
            </w:r>
            <w:r w:rsidRPr="005D59B2">
              <w:rPr>
                <w:color w:val="231F20"/>
                <w:w w:val="90"/>
                <w:sz w:val="20"/>
              </w:rPr>
              <w:t xml:space="preserve"> </w:t>
            </w:r>
            <w:r>
              <w:rPr>
                <w:color w:val="231F20"/>
                <w:w w:val="90"/>
                <w:sz w:val="20"/>
              </w:rPr>
              <w:t>tutum</w:t>
            </w:r>
            <w:r w:rsidRPr="005D59B2">
              <w:rPr>
                <w:color w:val="231F20"/>
                <w:w w:val="90"/>
                <w:sz w:val="20"/>
              </w:rPr>
              <w:t xml:space="preserve"> </w:t>
            </w:r>
            <w:r>
              <w:rPr>
                <w:color w:val="231F20"/>
                <w:w w:val="90"/>
                <w:sz w:val="20"/>
              </w:rPr>
              <w:t>ve</w:t>
            </w:r>
            <w:r w:rsidRPr="005D59B2">
              <w:rPr>
                <w:color w:val="231F20"/>
                <w:w w:val="90"/>
                <w:sz w:val="20"/>
              </w:rPr>
              <w:t xml:space="preserve"> </w:t>
            </w:r>
            <w:r>
              <w:rPr>
                <w:color w:val="231F20"/>
                <w:w w:val="90"/>
                <w:sz w:val="20"/>
              </w:rPr>
              <w:t>farkındalıklarının</w:t>
            </w:r>
            <w:r w:rsidRPr="005D59B2">
              <w:rPr>
                <w:color w:val="231F20"/>
                <w:w w:val="90"/>
                <w:sz w:val="20"/>
              </w:rPr>
              <w:t xml:space="preserve"> </w:t>
            </w:r>
            <w:r>
              <w:rPr>
                <w:color w:val="231F20"/>
                <w:w w:val="90"/>
                <w:sz w:val="20"/>
              </w:rPr>
              <w:t>geliştirilmesi</w:t>
            </w:r>
          </w:p>
        </w:tc>
      </w:tr>
    </w:tbl>
    <w:p w14:paraId="59299344" w14:textId="3190AFCA" w:rsidR="0076243E" w:rsidRDefault="0076243E" w:rsidP="009C07DA">
      <w:pPr>
        <w:spacing w:before="56"/>
        <w:ind w:right="991"/>
        <w:rPr>
          <w:color w:val="252525"/>
          <w:sz w:val="24"/>
          <w:szCs w:val="24"/>
        </w:rPr>
      </w:pPr>
    </w:p>
    <w:p w14:paraId="16B4978D" w14:textId="77777777" w:rsidR="009C07DA" w:rsidRDefault="009C07DA" w:rsidP="009C07DA">
      <w:pPr>
        <w:spacing w:before="56"/>
        <w:ind w:right="991"/>
        <w:rPr>
          <w:color w:val="252525"/>
          <w:sz w:val="24"/>
          <w:szCs w:val="24"/>
        </w:rPr>
      </w:pPr>
    </w:p>
    <w:p w14:paraId="3999B140" w14:textId="26614376" w:rsidR="0076243E" w:rsidRDefault="0076243E" w:rsidP="00486F86">
      <w:pPr>
        <w:spacing w:before="56"/>
        <w:ind w:left="709" w:right="991"/>
        <w:rPr>
          <w:color w:val="252525"/>
          <w:sz w:val="24"/>
          <w:szCs w:val="24"/>
        </w:rPr>
      </w:pPr>
    </w:p>
    <w:p w14:paraId="7C65DAFB" w14:textId="56527471" w:rsidR="0076243E" w:rsidRDefault="0076243E" w:rsidP="00486F86">
      <w:pPr>
        <w:spacing w:before="56"/>
        <w:ind w:left="709" w:right="991"/>
        <w:rPr>
          <w:color w:val="252525"/>
          <w:sz w:val="24"/>
          <w:szCs w:val="24"/>
        </w:rPr>
      </w:pPr>
    </w:p>
    <w:p w14:paraId="344A0192" w14:textId="604CAD74" w:rsidR="0076243E" w:rsidRDefault="0076243E" w:rsidP="00486F86">
      <w:pPr>
        <w:spacing w:before="56"/>
        <w:ind w:left="709" w:right="991"/>
        <w:rPr>
          <w:color w:val="252525"/>
          <w:sz w:val="24"/>
          <w:szCs w:val="24"/>
        </w:rPr>
      </w:pPr>
    </w:p>
    <w:p w14:paraId="78A72FBA" w14:textId="10868922" w:rsidR="0076243E" w:rsidRDefault="0076243E" w:rsidP="00486F86">
      <w:pPr>
        <w:spacing w:before="56"/>
        <w:ind w:left="709" w:right="991"/>
        <w:rPr>
          <w:color w:val="252525"/>
          <w:sz w:val="24"/>
          <w:szCs w:val="24"/>
        </w:rPr>
      </w:pPr>
    </w:p>
    <w:p w14:paraId="1447976D" w14:textId="5C1CF1BA" w:rsidR="0076243E" w:rsidRDefault="0076243E" w:rsidP="00486F86">
      <w:pPr>
        <w:spacing w:before="56"/>
        <w:ind w:left="709" w:right="991"/>
        <w:rPr>
          <w:color w:val="252525"/>
          <w:sz w:val="24"/>
          <w:szCs w:val="24"/>
        </w:rPr>
      </w:pPr>
    </w:p>
    <w:p w14:paraId="5D724CA0" w14:textId="36FBC057" w:rsidR="0076243E" w:rsidRDefault="0076243E" w:rsidP="00486F86">
      <w:pPr>
        <w:spacing w:before="56"/>
        <w:ind w:left="709" w:right="991"/>
        <w:rPr>
          <w:color w:val="252525"/>
          <w:sz w:val="24"/>
          <w:szCs w:val="24"/>
        </w:rPr>
      </w:pPr>
    </w:p>
    <w:p w14:paraId="730E9222" w14:textId="35B47517" w:rsidR="0076243E" w:rsidRDefault="0076243E" w:rsidP="00486F86">
      <w:pPr>
        <w:spacing w:before="56"/>
        <w:ind w:left="709" w:right="991"/>
        <w:rPr>
          <w:color w:val="252525"/>
          <w:sz w:val="24"/>
          <w:szCs w:val="24"/>
        </w:rPr>
      </w:pPr>
    </w:p>
    <w:p w14:paraId="66FCC0D4" w14:textId="1661683B" w:rsidR="0076243E" w:rsidRDefault="0076243E" w:rsidP="00486F86">
      <w:pPr>
        <w:spacing w:before="56"/>
        <w:ind w:left="709" w:right="991"/>
        <w:rPr>
          <w:color w:val="252525"/>
          <w:sz w:val="24"/>
          <w:szCs w:val="24"/>
        </w:rPr>
      </w:pPr>
    </w:p>
    <w:p w14:paraId="31E8609F" w14:textId="2D646DEB" w:rsidR="0076243E" w:rsidRDefault="0076243E" w:rsidP="00486F86">
      <w:pPr>
        <w:spacing w:before="56"/>
        <w:ind w:left="709" w:right="991"/>
        <w:rPr>
          <w:color w:val="252525"/>
          <w:sz w:val="24"/>
          <w:szCs w:val="24"/>
        </w:rPr>
      </w:pPr>
    </w:p>
    <w:p w14:paraId="00D98B1E" w14:textId="4A97C9EA" w:rsidR="0076243E" w:rsidRDefault="0076243E" w:rsidP="00486F86">
      <w:pPr>
        <w:spacing w:before="56"/>
        <w:ind w:left="709" w:right="991"/>
        <w:rPr>
          <w:color w:val="252525"/>
          <w:sz w:val="24"/>
          <w:szCs w:val="24"/>
        </w:rPr>
      </w:pPr>
    </w:p>
    <w:p w14:paraId="3C29FBD6" w14:textId="679921C2" w:rsidR="0076243E" w:rsidRDefault="0076243E" w:rsidP="00486F86">
      <w:pPr>
        <w:spacing w:before="56"/>
        <w:ind w:left="709" w:right="991"/>
        <w:rPr>
          <w:color w:val="252525"/>
          <w:sz w:val="24"/>
          <w:szCs w:val="24"/>
        </w:rPr>
      </w:pPr>
    </w:p>
    <w:p w14:paraId="78B0F0BB" w14:textId="2B87ED5D" w:rsidR="0076243E" w:rsidRDefault="0076243E" w:rsidP="00486F86">
      <w:pPr>
        <w:spacing w:before="56"/>
        <w:ind w:left="709" w:right="991"/>
        <w:rPr>
          <w:color w:val="252525"/>
          <w:sz w:val="24"/>
          <w:szCs w:val="24"/>
        </w:rPr>
      </w:pPr>
    </w:p>
    <w:p w14:paraId="18A9CC60" w14:textId="0D356B53" w:rsidR="0076243E" w:rsidRDefault="0076243E" w:rsidP="00486F86">
      <w:pPr>
        <w:spacing w:before="56"/>
        <w:ind w:left="709" w:right="991"/>
        <w:rPr>
          <w:color w:val="252525"/>
          <w:sz w:val="24"/>
          <w:szCs w:val="24"/>
        </w:rPr>
      </w:pPr>
    </w:p>
    <w:p w14:paraId="556308FF" w14:textId="40E811AF" w:rsidR="0076243E" w:rsidRDefault="0076243E" w:rsidP="00486F86">
      <w:pPr>
        <w:spacing w:before="56"/>
        <w:ind w:left="709" w:right="991"/>
        <w:rPr>
          <w:color w:val="252525"/>
          <w:sz w:val="24"/>
          <w:szCs w:val="24"/>
        </w:rPr>
      </w:pPr>
    </w:p>
    <w:p w14:paraId="21FB2B6F" w14:textId="4DE96FD6" w:rsidR="0076243E" w:rsidRDefault="0076243E" w:rsidP="00486F86">
      <w:pPr>
        <w:spacing w:before="56"/>
        <w:ind w:left="709" w:right="991"/>
        <w:rPr>
          <w:color w:val="252525"/>
          <w:sz w:val="24"/>
          <w:szCs w:val="24"/>
        </w:rPr>
      </w:pPr>
    </w:p>
    <w:p w14:paraId="0F743DAF" w14:textId="44D9629D" w:rsidR="0076243E" w:rsidRDefault="0076243E" w:rsidP="00486F86">
      <w:pPr>
        <w:spacing w:before="56"/>
        <w:ind w:left="709" w:right="991"/>
        <w:rPr>
          <w:color w:val="252525"/>
          <w:sz w:val="24"/>
          <w:szCs w:val="24"/>
        </w:rPr>
      </w:pPr>
    </w:p>
    <w:p w14:paraId="62A90630" w14:textId="7FFD7A89" w:rsidR="0076243E" w:rsidRDefault="0076243E" w:rsidP="00486F86">
      <w:pPr>
        <w:spacing w:before="56"/>
        <w:ind w:left="709" w:right="991"/>
        <w:rPr>
          <w:color w:val="252525"/>
          <w:sz w:val="24"/>
          <w:szCs w:val="24"/>
        </w:rPr>
      </w:pPr>
    </w:p>
    <w:p w14:paraId="3A52E80F" w14:textId="050E4FFF" w:rsidR="0076243E" w:rsidRDefault="0076243E" w:rsidP="00486F86">
      <w:pPr>
        <w:spacing w:before="56"/>
        <w:ind w:left="709" w:right="991"/>
        <w:rPr>
          <w:color w:val="252525"/>
          <w:sz w:val="24"/>
          <w:szCs w:val="24"/>
        </w:rPr>
      </w:pPr>
    </w:p>
    <w:p w14:paraId="111F96E6" w14:textId="0837C236" w:rsidR="0076243E" w:rsidRDefault="0076243E" w:rsidP="00486F86">
      <w:pPr>
        <w:spacing w:before="56"/>
        <w:ind w:left="709" w:right="991"/>
        <w:rPr>
          <w:color w:val="252525"/>
          <w:sz w:val="24"/>
          <w:szCs w:val="24"/>
        </w:rPr>
      </w:pPr>
    </w:p>
    <w:p w14:paraId="5E22568D" w14:textId="6CA707AA" w:rsidR="0076243E" w:rsidRDefault="0076243E" w:rsidP="00486F86">
      <w:pPr>
        <w:spacing w:before="56"/>
        <w:ind w:left="709" w:right="991"/>
        <w:rPr>
          <w:color w:val="252525"/>
          <w:sz w:val="24"/>
          <w:szCs w:val="24"/>
        </w:rPr>
      </w:pPr>
    </w:p>
    <w:p w14:paraId="5EDDF23A" w14:textId="33AC3CC6" w:rsidR="0076243E" w:rsidRDefault="0076243E" w:rsidP="00486F86">
      <w:pPr>
        <w:spacing w:before="56"/>
        <w:ind w:left="709" w:right="991"/>
        <w:rPr>
          <w:color w:val="252525"/>
          <w:sz w:val="24"/>
          <w:szCs w:val="24"/>
        </w:rPr>
      </w:pPr>
    </w:p>
    <w:p w14:paraId="71A45750" w14:textId="0532328D" w:rsidR="0076243E" w:rsidRDefault="0076243E" w:rsidP="00486F86">
      <w:pPr>
        <w:spacing w:before="56"/>
        <w:ind w:left="709" w:right="991"/>
        <w:rPr>
          <w:color w:val="252525"/>
          <w:sz w:val="24"/>
          <w:szCs w:val="24"/>
        </w:rPr>
      </w:pPr>
    </w:p>
    <w:p w14:paraId="71C9F062" w14:textId="2D0802E6" w:rsidR="0076243E" w:rsidRDefault="0076243E" w:rsidP="00486F86">
      <w:pPr>
        <w:framePr w:hSpace="141" w:wrap="around" w:vAnchor="text" w:hAnchor="margin" w:xAlign="center" w:y="-355"/>
        <w:spacing w:before="56"/>
        <w:ind w:left="709" w:right="991"/>
        <w:rPr>
          <w:color w:val="252525"/>
          <w:sz w:val="24"/>
          <w:szCs w:val="24"/>
        </w:rPr>
      </w:pPr>
    </w:p>
    <w:p w14:paraId="2763FAD6" w14:textId="5F528509" w:rsidR="0076243E" w:rsidRDefault="0076243E" w:rsidP="00486F86">
      <w:pPr>
        <w:framePr w:hSpace="141" w:wrap="around" w:vAnchor="text" w:hAnchor="margin" w:xAlign="center" w:y="-355"/>
        <w:spacing w:before="56"/>
        <w:ind w:left="709" w:right="991"/>
        <w:rPr>
          <w:color w:val="252525"/>
          <w:sz w:val="24"/>
          <w:szCs w:val="24"/>
        </w:rPr>
      </w:pPr>
    </w:p>
    <w:tbl>
      <w:tblPr>
        <w:tblStyle w:val="TableNormal"/>
        <w:tblpPr w:leftFromText="141" w:rightFromText="141" w:vertAnchor="text" w:horzAnchor="margin" w:tblpXSpec="center" w:tblpY="-35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30"/>
        <w:gridCol w:w="1013"/>
        <w:gridCol w:w="1013"/>
        <w:gridCol w:w="883"/>
        <w:gridCol w:w="992"/>
        <w:gridCol w:w="992"/>
        <w:gridCol w:w="992"/>
        <w:gridCol w:w="1206"/>
      </w:tblGrid>
      <w:tr w:rsidR="0076243E" w14:paraId="16DC0990" w14:textId="77777777" w:rsidTr="00F60EBF">
        <w:trPr>
          <w:trHeight w:val="1072"/>
        </w:trPr>
        <w:tc>
          <w:tcPr>
            <w:tcW w:w="2330" w:type="dxa"/>
            <w:tcBorders>
              <w:top w:val="nil"/>
              <w:left w:val="nil"/>
              <w:right w:val="nil"/>
            </w:tcBorders>
            <w:shd w:val="clear" w:color="auto" w:fill="229697"/>
          </w:tcPr>
          <w:p w14:paraId="48DA20B5" w14:textId="77777777" w:rsidR="0076243E" w:rsidRDefault="0076243E" w:rsidP="007F6122">
            <w:pPr>
              <w:pStyle w:val="TableParagraph"/>
              <w:spacing w:before="2"/>
              <w:ind w:left="284"/>
              <w:rPr>
                <w:i/>
                <w:sz w:val="35"/>
              </w:rPr>
            </w:pPr>
          </w:p>
          <w:p w14:paraId="7325A1AF" w14:textId="77777777" w:rsidR="0076243E" w:rsidRDefault="0076243E" w:rsidP="00F60EBF">
            <w:pPr>
              <w:pStyle w:val="TableParagraph"/>
              <w:spacing w:before="1"/>
              <w:ind w:left="61"/>
              <w:rPr>
                <w:b/>
              </w:rPr>
            </w:pPr>
            <w:r>
              <w:rPr>
                <w:b/>
                <w:color w:val="FFFFFF"/>
                <w:w w:val="90"/>
              </w:rPr>
              <w:t>Amaç</w:t>
            </w:r>
            <w:r>
              <w:rPr>
                <w:b/>
                <w:color w:val="FFFFFF"/>
                <w:spacing w:val="-5"/>
                <w:w w:val="90"/>
              </w:rPr>
              <w:t xml:space="preserve"> </w:t>
            </w:r>
            <w:r>
              <w:rPr>
                <w:b/>
                <w:color w:val="FFFFFF"/>
                <w:w w:val="90"/>
              </w:rPr>
              <w:t>4</w:t>
            </w:r>
          </w:p>
        </w:tc>
        <w:tc>
          <w:tcPr>
            <w:tcW w:w="7091" w:type="dxa"/>
            <w:gridSpan w:val="7"/>
            <w:tcBorders>
              <w:top w:val="single" w:sz="4" w:space="0" w:color="229697"/>
              <w:left w:val="nil"/>
              <w:bottom w:val="single" w:sz="4" w:space="0" w:color="229697"/>
              <w:right w:val="single" w:sz="4" w:space="0" w:color="229697"/>
            </w:tcBorders>
          </w:tcPr>
          <w:p w14:paraId="05B89FED" w14:textId="77777777" w:rsidR="0076243E" w:rsidRDefault="0076243E" w:rsidP="00F60EBF">
            <w:pPr>
              <w:pStyle w:val="TableParagraph"/>
              <w:spacing w:before="57" w:line="249" w:lineRule="auto"/>
              <w:ind w:left="56" w:right="54"/>
              <w:jc w:val="both"/>
              <w:rPr>
                <w:sz w:val="20"/>
              </w:rPr>
            </w:pPr>
            <w:r>
              <w:rPr>
                <w:color w:val="231F20"/>
                <w:w w:val="90"/>
                <w:sz w:val="20"/>
              </w:rPr>
              <w:t>Farklılıkları dikkate alan bir özel eğitim ve rehberlik anlayışıyla öğrencilerin, eğitim ve yaşam</w:t>
            </w:r>
            <w:r>
              <w:rPr>
                <w:color w:val="231F20"/>
                <w:spacing w:val="1"/>
                <w:w w:val="90"/>
                <w:sz w:val="20"/>
              </w:rPr>
              <w:t xml:space="preserve"> </w:t>
            </w:r>
            <w:r>
              <w:rPr>
                <w:color w:val="231F20"/>
                <w:w w:val="90"/>
                <w:sz w:val="20"/>
              </w:rPr>
              <w:t>süreçlerindeki potansiyellerini en üst düzeye çıkaracak ve özel gereksinimli bireylerin toplumla</w:t>
            </w:r>
            <w:r>
              <w:rPr>
                <w:color w:val="231F20"/>
                <w:spacing w:val="1"/>
                <w:w w:val="90"/>
                <w:sz w:val="20"/>
              </w:rPr>
              <w:t xml:space="preserve"> </w:t>
            </w:r>
            <w:r>
              <w:rPr>
                <w:color w:val="231F20"/>
                <w:w w:val="90"/>
                <w:sz w:val="20"/>
              </w:rPr>
              <w:t>bütünleşmelerini sağlayacak bilgi ve beceriler ile ilgi ve yetenekleri doğrultusunda gelişimlerini</w:t>
            </w:r>
            <w:r>
              <w:rPr>
                <w:color w:val="231F20"/>
                <w:spacing w:val="1"/>
                <w:w w:val="90"/>
                <w:sz w:val="20"/>
              </w:rPr>
              <w:t xml:space="preserve"> </w:t>
            </w:r>
            <w:r>
              <w:rPr>
                <w:color w:val="231F20"/>
                <w:w w:val="90"/>
                <w:sz w:val="20"/>
              </w:rPr>
              <w:t>destekleyecek</w:t>
            </w:r>
            <w:r>
              <w:rPr>
                <w:color w:val="231F20"/>
                <w:spacing w:val="-6"/>
                <w:w w:val="90"/>
                <w:sz w:val="20"/>
              </w:rPr>
              <w:t xml:space="preserve"> </w:t>
            </w:r>
            <w:r>
              <w:rPr>
                <w:color w:val="231F20"/>
                <w:w w:val="90"/>
                <w:sz w:val="20"/>
              </w:rPr>
              <w:t>fiziki,</w:t>
            </w:r>
            <w:r>
              <w:rPr>
                <w:color w:val="231F20"/>
                <w:spacing w:val="-6"/>
                <w:w w:val="90"/>
                <w:sz w:val="20"/>
              </w:rPr>
              <w:t xml:space="preserve"> </w:t>
            </w:r>
            <w:r>
              <w:rPr>
                <w:color w:val="231F20"/>
                <w:w w:val="90"/>
                <w:sz w:val="20"/>
              </w:rPr>
              <w:t>beşerî</w:t>
            </w:r>
            <w:r>
              <w:rPr>
                <w:color w:val="231F20"/>
                <w:spacing w:val="-5"/>
                <w:w w:val="90"/>
                <w:sz w:val="20"/>
              </w:rPr>
              <w:t xml:space="preserve"> </w:t>
            </w:r>
            <w:r>
              <w:rPr>
                <w:color w:val="231F20"/>
                <w:w w:val="90"/>
                <w:sz w:val="20"/>
              </w:rPr>
              <w:t>ve</w:t>
            </w:r>
            <w:r>
              <w:rPr>
                <w:color w:val="231F20"/>
                <w:spacing w:val="-6"/>
                <w:w w:val="90"/>
                <w:sz w:val="20"/>
              </w:rPr>
              <w:t xml:space="preserve"> </w:t>
            </w:r>
            <w:r>
              <w:rPr>
                <w:color w:val="231F20"/>
                <w:w w:val="90"/>
                <w:sz w:val="20"/>
              </w:rPr>
              <w:t>teknolojik</w:t>
            </w:r>
            <w:r>
              <w:rPr>
                <w:color w:val="231F20"/>
                <w:spacing w:val="-6"/>
                <w:w w:val="90"/>
                <w:sz w:val="20"/>
              </w:rPr>
              <w:t xml:space="preserve"> </w:t>
            </w:r>
            <w:r>
              <w:rPr>
                <w:color w:val="231F20"/>
                <w:w w:val="90"/>
                <w:sz w:val="20"/>
              </w:rPr>
              <w:t>imkânları</w:t>
            </w:r>
            <w:r>
              <w:rPr>
                <w:color w:val="231F20"/>
                <w:spacing w:val="-5"/>
                <w:w w:val="90"/>
                <w:sz w:val="20"/>
              </w:rPr>
              <w:t xml:space="preserve"> </w:t>
            </w:r>
            <w:r>
              <w:rPr>
                <w:color w:val="231F20"/>
                <w:w w:val="90"/>
                <w:sz w:val="20"/>
              </w:rPr>
              <w:t>artırmak.</w:t>
            </w:r>
          </w:p>
        </w:tc>
      </w:tr>
      <w:tr w:rsidR="0076243E" w14:paraId="2303A107" w14:textId="77777777" w:rsidTr="00F60EBF">
        <w:trPr>
          <w:trHeight w:val="592"/>
        </w:trPr>
        <w:tc>
          <w:tcPr>
            <w:tcW w:w="2330" w:type="dxa"/>
            <w:tcBorders>
              <w:left w:val="nil"/>
              <w:right w:val="nil"/>
            </w:tcBorders>
            <w:shd w:val="clear" w:color="auto" w:fill="229697"/>
          </w:tcPr>
          <w:p w14:paraId="12679136" w14:textId="77777777" w:rsidR="0076243E" w:rsidRDefault="0076243E" w:rsidP="00F60EBF">
            <w:pPr>
              <w:pStyle w:val="TableParagraph"/>
              <w:spacing w:before="165"/>
              <w:ind w:left="61"/>
              <w:rPr>
                <w:b/>
              </w:rPr>
            </w:pPr>
            <w:r>
              <w:rPr>
                <w:b/>
                <w:color w:val="FFFFFF"/>
                <w:w w:val="95"/>
              </w:rPr>
              <w:t>Hedef</w:t>
            </w:r>
            <w:r>
              <w:rPr>
                <w:b/>
                <w:color w:val="FFFFFF"/>
                <w:spacing w:val="-8"/>
                <w:w w:val="95"/>
              </w:rPr>
              <w:t xml:space="preserve"> </w:t>
            </w:r>
            <w:r>
              <w:rPr>
                <w:b/>
                <w:color w:val="FFFFFF"/>
                <w:w w:val="95"/>
              </w:rPr>
              <w:t>4.2</w:t>
            </w:r>
          </w:p>
        </w:tc>
        <w:tc>
          <w:tcPr>
            <w:tcW w:w="7091" w:type="dxa"/>
            <w:gridSpan w:val="7"/>
            <w:tcBorders>
              <w:top w:val="single" w:sz="4" w:space="0" w:color="229697"/>
              <w:left w:val="nil"/>
              <w:bottom w:val="single" w:sz="4" w:space="0" w:color="229697"/>
              <w:right w:val="single" w:sz="4" w:space="0" w:color="229697"/>
            </w:tcBorders>
          </w:tcPr>
          <w:p w14:paraId="2A3A8B6D" w14:textId="77777777" w:rsidR="0076243E" w:rsidRDefault="0076243E" w:rsidP="00F60EBF">
            <w:pPr>
              <w:pStyle w:val="TableParagraph"/>
              <w:spacing w:before="57" w:line="249" w:lineRule="auto"/>
              <w:ind w:left="56" w:right="48"/>
              <w:jc w:val="both"/>
              <w:rPr>
                <w:sz w:val="20"/>
              </w:rPr>
            </w:pPr>
            <w:r>
              <w:rPr>
                <w:color w:val="231F20"/>
                <w:w w:val="90"/>
                <w:sz w:val="20"/>
              </w:rPr>
              <w:t>Özel</w:t>
            </w:r>
            <w:r>
              <w:rPr>
                <w:color w:val="231F20"/>
                <w:spacing w:val="12"/>
                <w:w w:val="90"/>
                <w:sz w:val="20"/>
              </w:rPr>
              <w:t xml:space="preserve"> </w:t>
            </w:r>
            <w:r>
              <w:rPr>
                <w:color w:val="231F20"/>
                <w:w w:val="90"/>
                <w:sz w:val="20"/>
              </w:rPr>
              <w:t>eğitim</w:t>
            </w:r>
            <w:r>
              <w:rPr>
                <w:color w:val="231F20"/>
                <w:spacing w:val="12"/>
                <w:w w:val="90"/>
                <w:sz w:val="20"/>
              </w:rPr>
              <w:t xml:space="preserve"> </w:t>
            </w:r>
            <w:r>
              <w:rPr>
                <w:color w:val="231F20"/>
                <w:w w:val="90"/>
                <w:sz w:val="20"/>
              </w:rPr>
              <w:t>ihtiyacı</w:t>
            </w:r>
            <w:r>
              <w:rPr>
                <w:color w:val="231F20"/>
                <w:spacing w:val="12"/>
                <w:w w:val="90"/>
                <w:sz w:val="20"/>
              </w:rPr>
              <w:t xml:space="preserve"> </w:t>
            </w:r>
            <w:r>
              <w:rPr>
                <w:color w:val="231F20"/>
                <w:w w:val="90"/>
                <w:sz w:val="20"/>
              </w:rPr>
              <w:t>olan</w:t>
            </w:r>
            <w:r>
              <w:rPr>
                <w:color w:val="231F20"/>
                <w:spacing w:val="12"/>
                <w:w w:val="90"/>
                <w:sz w:val="20"/>
              </w:rPr>
              <w:t xml:space="preserve"> </w:t>
            </w:r>
            <w:r>
              <w:rPr>
                <w:color w:val="231F20"/>
                <w:w w:val="90"/>
                <w:sz w:val="20"/>
              </w:rPr>
              <w:t>öğrencilerin</w:t>
            </w:r>
            <w:r>
              <w:rPr>
                <w:color w:val="231F20"/>
                <w:spacing w:val="12"/>
                <w:w w:val="90"/>
                <w:sz w:val="20"/>
              </w:rPr>
              <w:t xml:space="preserve"> </w:t>
            </w:r>
            <w:r>
              <w:rPr>
                <w:color w:val="231F20"/>
                <w:w w:val="90"/>
                <w:sz w:val="20"/>
              </w:rPr>
              <w:t>kendi</w:t>
            </w:r>
            <w:r>
              <w:rPr>
                <w:color w:val="231F20"/>
                <w:spacing w:val="13"/>
                <w:w w:val="90"/>
                <w:sz w:val="20"/>
              </w:rPr>
              <w:t xml:space="preserve"> </w:t>
            </w:r>
            <w:r>
              <w:rPr>
                <w:color w:val="231F20"/>
                <w:w w:val="90"/>
                <w:sz w:val="20"/>
              </w:rPr>
              <w:t>ilgi</w:t>
            </w:r>
            <w:r>
              <w:rPr>
                <w:color w:val="231F20"/>
                <w:spacing w:val="12"/>
                <w:w w:val="90"/>
                <w:sz w:val="20"/>
              </w:rPr>
              <w:t xml:space="preserve"> </w:t>
            </w:r>
            <w:r>
              <w:rPr>
                <w:color w:val="231F20"/>
                <w:w w:val="90"/>
                <w:sz w:val="20"/>
              </w:rPr>
              <w:t>ve</w:t>
            </w:r>
            <w:r>
              <w:rPr>
                <w:color w:val="231F20"/>
                <w:spacing w:val="12"/>
                <w:w w:val="90"/>
                <w:sz w:val="20"/>
              </w:rPr>
              <w:t xml:space="preserve"> </w:t>
            </w:r>
            <w:r>
              <w:rPr>
                <w:color w:val="231F20"/>
                <w:w w:val="90"/>
                <w:sz w:val="20"/>
              </w:rPr>
              <w:t>yetenekleri</w:t>
            </w:r>
            <w:r>
              <w:rPr>
                <w:color w:val="231F20"/>
                <w:spacing w:val="12"/>
                <w:w w:val="90"/>
                <w:sz w:val="20"/>
              </w:rPr>
              <w:t xml:space="preserve"> </w:t>
            </w:r>
            <w:r>
              <w:rPr>
                <w:color w:val="231F20"/>
                <w:w w:val="90"/>
                <w:sz w:val="20"/>
              </w:rPr>
              <w:t>doğrultusunda</w:t>
            </w:r>
            <w:r>
              <w:rPr>
                <w:color w:val="231F20"/>
                <w:spacing w:val="12"/>
                <w:w w:val="90"/>
                <w:sz w:val="20"/>
              </w:rPr>
              <w:t xml:space="preserve"> </w:t>
            </w:r>
            <w:r>
              <w:rPr>
                <w:color w:val="231F20"/>
                <w:w w:val="90"/>
                <w:sz w:val="20"/>
              </w:rPr>
              <w:t>sosyal</w:t>
            </w:r>
            <w:r>
              <w:rPr>
                <w:color w:val="231F20"/>
                <w:spacing w:val="13"/>
                <w:w w:val="90"/>
                <w:sz w:val="20"/>
              </w:rPr>
              <w:t xml:space="preserve"> </w:t>
            </w:r>
            <w:r>
              <w:rPr>
                <w:color w:val="231F20"/>
                <w:w w:val="90"/>
                <w:sz w:val="20"/>
              </w:rPr>
              <w:t>ve</w:t>
            </w:r>
            <w:r>
              <w:rPr>
                <w:color w:val="231F20"/>
                <w:spacing w:val="12"/>
                <w:w w:val="90"/>
                <w:sz w:val="20"/>
              </w:rPr>
              <w:t xml:space="preserve"> </w:t>
            </w:r>
            <w:r>
              <w:rPr>
                <w:color w:val="231F20"/>
                <w:w w:val="90"/>
                <w:sz w:val="20"/>
              </w:rPr>
              <w:t>akade</w:t>
            </w:r>
            <w:r>
              <w:rPr>
                <w:color w:val="231F20"/>
                <w:sz w:val="20"/>
              </w:rPr>
              <w:t>mik</w:t>
            </w:r>
            <w:r>
              <w:rPr>
                <w:color w:val="231F20"/>
                <w:spacing w:val="-14"/>
                <w:sz w:val="20"/>
              </w:rPr>
              <w:t xml:space="preserve"> </w:t>
            </w:r>
            <w:r>
              <w:rPr>
                <w:color w:val="231F20"/>
                <w:sz w:val="20"/>
              </w:rPr>
              <w:t>gelişimleri</w:t>
            </w:r>
            <w:r>
              <w:rPr>
                <w:color w:val="231F20"/>
                <w:spacing w:val="-14"/>
                <w:sz w:val="20"/>
              </w:rPr>
              <w:t xml:space="preserve"> </w:t>
            </w:r>
            <w:r>
              <w:rPr>
                <w:color w:val="231F20"/>
                <w:sz w:val="20"/>
              </w:rPr>
              <w:t>desteklenecektir.</w:t>
            </w:r>
          </w:p>
        </w:tc>
      </w:tr>
      <w:tr w:rsidR="0076243E" w14:paraId="150E3117" w14:textId="77777777" w:rsidTr="00F60EBF">
        <w:trPr>
          <w:trHeight w:val="845"/>
        </w:trPr>
        <w:tc>
          <w:tcPr>
            <w:tcW w:w="2330" w:type="dxa"/>
            <w:tcBorders>
              <w:left w:val="nil"/>
              <w:right w:val="nil"/>
            </w:tcBorders>
            <w:shd w:val="clear" w:color="auto" w:fill="229697"/>
          </w:tcPr>
          <w:p w14:paraId="5D454782" w14:textId="77777777" w:rsidR="0076243E" w:rsidRDefault="0076243E" w:rsidP="00F60EBF">
            <w:pPr>
              <w:pStyle w:val="TableParagraph"/>
              <w:spacing w:before="62" w:line="228" w:lineRule="auto"/>
              <w:ind w:left="61" w:right="289"/>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7091" w:type="dxa"/>
            <w:gridSpan w:val="7"/>
            <w:tcBorders>
              <w:top w:val="single" w:sz="4" w:space="0" w:color="229697"/>
              <w:left w:val="nil"/>
              <w:bottom w:val="single" w:sz="4" w:space="0" w:color="229697"/>
              <w:right w:val="single" w:sz="4" w:space="0" w:color="229697"/>
            </w:tcBorders>
          </w:tcPr>
          <w:p w14:paraId="45D52862" w14:textId="77777777" w:rsidR="0076243E" w:rsidRDefault="0076243E" w:rsidP="00F60EBF">
            <w:pPr>
              <w:pStyle w:val="TableParagraph"/>
              <w:spacing w:before="1"/>
              <w:rPr>
                <w:i/>
                <w:sz w:val="26"/>
              </w:rPr>
            </w:pPr>
          </w:p>
          <w:p w14:paraId="1D7B0F7F" w14:textId="77777777" w:rsidR="0076243E" w:rsidRDefault="0076243E" w:rsidP="00F60EBF">
            <w:pPr>
              <w:pStyle w:val="TableParagraph"/>
              <w:spacing w:before="1"/>
              <w:ind w:left="56"/>
              <w:rPr>
                <w:rFonts w:ascii="Calibri" w:hAnsi="Calibri"/>
                <w:b/>
                <w:sz w:val="20"/>
              </w:rPr>
            </w:pPr>
            <w:r>
              <w:rPr>
                <w:rFonts w:ascii="Calibri" w:hAnsi="Calibri"/>
                <w:b/>
                <w:color w:val="231F20"/>
                <w:spacing w:val="-1"/>
                <w:w w:val="115"/>
                <w:sz w:val="20"/>
              </w:rPr>
              <w:t>ÖZEL</w:t>
            </w:r>
            <w:r>
              <w:rPr>
                <w:rFonts w:ascii="Calibri" w:hAnsi="Calibri"/>
                <w:b/>
                <w:color w:val="231F20"/>
                <w:spacing w:val="-18"/>
                <w:w w:val="115"/>
                <w:sz w:val="20"/>
              </w:rPr>
              <w:t xml:space="preserve"> </w:t>
            </w:r>
            <w:r>
              <w:rPr>
                <w:rFonts w:ascii="Calibri" w:hAnsi="Calibri"/>
                <w:b/>
                <w:color w:val="231F20"/>
                <w:spacing w:val="-1"/>
                <w:w w:val="115"/>
                <w:sz w:val="20"/>
              </w:rPr>
              <w:t>EĞİTİM</w:t>
            </w:r>
            <w:r>
              <w:rPr>
                <w:rFonts w:ascii="Calibri" w:hAnsi="Calibri"/>
                <w:b/>
                <w:color w:val="231F20"/>
                <w:spacing w:val="-18"/>
                <w:w w:val="115"/>
                <w:sz w:val="20"/>
              </w:rPr>
              <w:t xml:space="preserve"> </w:t>
            </w:r>
            <w:r>
              <w:rPr>
                <w:rFonts w:ascii="Calibri" w:hAnsi="Calibri"/>
                <w:b/>
                <w:color w:val="231F20"/>
                <w:w w:val="115"/>
                <w:sz w:val="20"/>
              </w:rPr>
              <w:t>VE</w:t>
            </w:r>
            <w:r>
              <w:rPr>
                <w:rFonts w:ascii="Calibri" w:hAnsi="Calibri"/>
                <w:b/>
                <w:color w:val="231F20"/>
                <w:spacing w:val="-18"/>
                <w:w w:val="115"/>
                <w:sz w:val="20"/>
              </w:rPr>
              <w:t xml:space="preserve"> </w:t>
            </w:r>
            <w:r>
              <w:rPr>
                <w:rFonts w:ascii="Calibri" w:hAnsi="Calibri"/>
                <w:b/>
                <w:color w:val="231F20"/>
                <w:w w:val="115"/>
                <w:sz w:val="20"/>
              </w:rPr>
              <w:t>REHBERLİK</w:t>
            </w:r>
          </w:p>
        </w:tc>
      </w:tr>
      <w:tr w:rsidR="0076243E" w14:paraId="081C235D" w14:textId="77777777" w:rsidTr="00F60EBF">
        <w:trPr>
          <w:trHeight w:val="605"/>
        </w:trPr>
        <w:tc>
          <w:tcPr>
            <w:tcW w:w="2330" w:type="dxa"/>
            <w:tcBorders>
              <w:left w:val="nil"/>
              <w:right w:val="nil"/>
            </w:tcBorders>
            <w:shd w:val="clear" w:color="auto" w:fill="229697"/>
          </w:tcPr>
          <w:p w14:paraId="5C7DEA70" w14:textId="77777777" w:rsidR="0076243E" w:rsidRDefault="0076243E" w:rsidP="00F60EBF">
            <w:pPr>
              <w:pStyle w:val="TableParagraph"/>
              <w:spacing w:before="62" w:line="228" w:lineRule="auto"/>
              <w:ind w:left="61" w:right="251"/>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091" w:type="dxa"/>
            <w:gridSpan w:val="7"/>
            <w:tcBorders>
              <w:top w:val="single" w:sz="4" w:space="0" w:color="229697"/>
              <w:left w:val="nil"/>
              <w:bottom w:val="single" w:sz="4" w:space="0" w:color="229697"/>
              <w:right w:val="single" w:sz="4" w:space="0" w:color="229697"/>
            </w:tcBorders>
          </w:tcPr>
          <w:p w14:paraId="6597B589" w14:textId="77777777" w:rsidR="0076243E" w:rsidRDefault="0076243E" w:rsidP="00F60EBF">
            <w:pPr>
              <w:pStyle w:val="TableParagraph"/>
              <w:spacing w:before="181"/>
              <w:ind w:left="56"/>
              <w:rPr>
                <w:rFonts w:ascii="Calibri" w:hAnsi="Calibri"/>
                <w:b/>
                <w:sz w:val="20"/>
              </w:rPr>
            </w:pPr>
            <w:r>
              <w:rPr>
                <w:rFonts w:ascii="Calibri" w:hAnsi="Calibri"/>
                <w:b/>
                <w:color w:val="231F20"/>
                <w:w w:val="95"/>
                <w:sz w:val="20"/>
              </w:rPr>
              <w:t>Özel</w:t>
            </w:r>
            <w:r>
              <w:rPr>
                <w:rFonts w:ascii="Calibri" w:hAnsi="Calibri"/>
                <w:b/>
                <w:color w:val="231F20"/>
                <w:spacing w:val="-2"/>
                <w:w w:val="95"/>
                <w:sz w:val="20"/>
              </w:rPr>
              <w:t xml:space="preserve"> </w:t>
            </w:r>
            <w:r>
              <w:rPr>
                <w:rFonts w:ascii="Calibri" w:hAnsi="Calibri"/>
                <w:b/>
                <w:color w:val="231F20"/>
                <w:w w:val="95"/>
                <w:sz w:val="20"/>
              </w:rPr>
              <w:t>Eğitim</w:t>
            </w:r>
          </w:p>
        </w:tc>
      </w:tr>
      <w:tr w:rsidR="0076243E" w14:paraId="3AFDE1C4" w14:textId="77777777" w:rsidTr="00F60EBF">
        <w:trPr>
          <w:trHeight w:val="1085"/>
        </w:trPr>
        <w:tc>
          <w:tcPr>
            <w:tcW w:w="2330" w:type="dxa"/>
            <w:tcBorders>
              <w:left w:val="nil"/>
            </w:tcBorders>
            <w:shd w:val="clear" w:color="auto" w:fill="229697"/>
          </w:tcPr>
          <w:p w14:paraId="3A854B0D" w14:textId="77777777" w:rsidR="0076243E" w:rsidRDefault="0076243E" w:rsidP="00F60EBF">
            <w:pPr>
              <w:pStyle w:val="TableParagraph"/>
              <w:spacing w:before="9"/>
              <w:rPr>
                <w:i/>
                <w:sz w:val="35"/>
              </w:rPr>
            </w:pPr>
          </w:p>
          <w:p w14:paraId="269D0844" w14:textId="77777777" w:rsidR="0076243E" w:rsidRDefault="0076243E" w:rsidP="00F60EBF">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1013" w:type="dxa"/>
            <w:tcBorders>
              <w:top w:val="nil"/>
              <w:bottom w:val="nil"/>
            </w:tcBorders>
            <w:shd w:val="clear" w:color="auto" w:fill="229697"/>
          </w:tcPr>
          <w:p w14:paraId="7152EAAC" w14:textId="77777777" w:rsidR="0076243E" w:rsidRPr="00B442A5" w:rsidRDefault="0076243E" w:rsidP="00F60EBF">
            <w:pPr>
              <w:pStyle w:val="TableParagraph"/>
              <w:spacing w:before="182" w:line="228" w:lineRule="auto"/>
              <w:ind w:left="243" w:right="182" w:hanging="61"/>
              <w:jc w:val="both"/>
              <w:rPr>
                <w:b/>
                <w:sz w:val="20"/>
                <w:szCs w:val="20"/>
              </w:rPr>
            </w:pPr>
            <w:r w:rsidRPr="00B442A5">
              <w:rPr>
                <w:b/>
                <w:color w:val="FFFFFF"/>
                <w:w w:val="95"/>
                <w:sz w:val="20"/>
                <w:szCs w:val="20"/>
              </w:rPr>
              <w:t>Hedefe</w:t>
            </w:r>
            <w:r w:rsidRPr="00B442A5">
              <w:rPr>
                <w:b/>
                <w:color w:val="FFFFFF"/>
                <w:spacing w:val="-50"/>
                <w:w w:val="95"/>
                <w:sz w:val="20"/>
                <w:szCs w:val="20"/>
              </w:rPr>
              <w:t xml:space="preserve"> </w:t>
            </w:r>
            <w:r w:rsidRPr="00B442A5">
              <w:rPr>
                <w:b/>
                <w:color w:val="FFFFFF"/>
                <w:sz w:val="20"/>
                <w:szCs w:val="20"/>
              </w:rPr>
              <w:t>Etkisi</w:t>
            </w:r>
            <w:r w:rsidRPr="00B442A5">
              <w:rPr>
                <w:b/>
                <w:color w:val="FFFFFF"/>
                <w:spacing w:val="-53"/>
                <w:sz w:val="20"/>
                <w:szCs w:val="20"/>
              </w:rPr>
              <w:t xml:space="preserve"> </w:t>
            </w:r>
            <w:r w:rsidRPr="00B442A5">
              <w:rPr>
                <w:b/>
                <w:color w:val="FFFFFF"/>
                <w:sz w:val="20"/>
                <w:szCs w:val="20"/>
              </w:rPr>
              <w:t>(%)</w:t>
            </w:r>
          </w:p>
        </w:tc>
        <w:tc>
          <w:tcPr>
            <w:tcW w:w="1013" w:type="dxa"/>
            <w:tcBorders>
              <w:top w:val="nil"/>
              <w:bottom w:val="nil"/>
            </w:tcBorders>
            <w:shd w:val="clear" w:color="auto" w:fill="229697"/>
          </w:tcPr>
          <w:p w14:paraId="1501BDC0" w14:textId="77777777" w:rsidR="0076243E" w:rsidRPr="00B442A5" w:rsidRDefault="0076243E" w:rsidP="00F60EBF">
            <w:pPr>
              <w:pStyle w:val="TableParagraph"/>
              <w:spacing w:before="62" w:line="228" w:lineRule="auto"/>
              <w:ind w:left="77" w:right="78" w:hanging="1"/>
              <w:jc w:val="center"/>
              <w:rPr>
                <w:b/>
                <w:sz w:val="20"/>
                <w:szCs w:val="20"/>
              </w:rPr>
            </w:pPr>
            <w:r w:rsidRPr="00B442A5">
              <w:rPr>
                <w:b/>
                <w:color w:val="FFFFFF"/>
                <w:sz w:val="20"/>
                <w:szCs w:val="20"/>
              </w:rPr>
              <w:t>Plan</w:t>
            </w:r>
            <w:r w:rsidRPr="00B442A5">
              <w:rPr>
                <w:b/>
                <w:color w:val="FFFFFF"/>
                <w:spacing w:val="1"/>
                <w:sz w:val="20"/>
                <w:szCs w:val="20"/>
              </w:rPr>
              <w:t xml:space="preserve"> </w:t>
            </w:r>
            <w:r w:rsidRPr="00B442A5">
              <w:rPr>
                <w:b/>
                <w:color w:val="FFFFFF"/>
                <w:sz w:val="20"/>
                <w:szCs w:val="20"/>
              </w:rPr>
              <w:t>Dönemi</w:t>
            </w:r>
            <w:r w:rsidRPr="00B442A5">
              <w:rPr>
                <w:b/>
                <w:color w:val="FFFFFF"/>
                <w:spacing w:val="1"/>
                <w:sz w:val="20"/>
                <w:szCs w:val="20"/>
              </w:rPr>
              <w:t xml:space="preserve"> </w:t>
            </w:r>
            <w:r w:rsidRPr="00B442A5">
              <w:rPr>
                <w:b/>
                <w:color w:val="FFFFFF"/>
                <w:spacing w:val="-2"/>
                <w:w w:val="95"/>
                <w:sz w:val="20"/>
                <w:szCs w:val="20"/>
              </w:rPr>
              <w:t>Başlangıç</w:t>
            </w:r>
            <w:r w:rsidRPr="00B442A5">
              <w:rPr>
                <w:b/>
                <w:color w:val="FFFFFF"/>
                <w:spacing w:val="-50"/>
                <w:w w:val="95"/>
                <w:sz w:val="20"/>
                <w:szCs w:val="20"/>
              </w:rPr>
              <w:t xml:space="preserve"> </w:t>
            </w:r>
            <w:r w:rsidRPr="00B442A5">
              <w:rPr>
                <w:b/>
                <w:color w:val="FFFFFF"/>
                <w:sz w:val="20"/>
                <w:szCs w:val="20"/>
              </w:rPr>
              <w:t>Değeri</w:t>
            </w:r>
          </w:p>
        </w:tc>
        <w:tc>
          <w:tcPr>
            <w:tcW w:w="883" w:type="dxa"/>
            <w:tcBorders>
              <w:top w:val="nil"/>
              <w:bottom w:val="nil"/>
            </w:tcBorders>
            <w:shd w:val="clear" w:color="auto" w:fill="229697"/>
          </w:tcPr>
          <w:p w14:paraId="7ED92C90" w14:textId="77777777" w:rsidR="0076243E" w:rsidRPr="00B442A5" w:rsidRDefault="0076243E" w:rsidP="00F60EBF">
            <w:pPr>
              <w:pStyle w:val="TableParagraph"/>
              <w:spacing w:before="9"/>
              <w:rPr>
                <w:i/>
                <w:sz w:val="20"/>
                <w:szCs w:val="20"/>
              </w:rPr>
            </w:pPr>
          </w:p>
          <w:p w14:paraId="6C8F8AE5" w14:textId="77777777" w:rsidR="0076243E" w:rsidRPr="00B442A5" w:rsidRDefault="0076243E" w:rsidP="00F60EBF">
            <w:pPr>
              <w:pStyle w:val="TableParagraph"/>
              <w:spacing w:before="1"/>
              <w:ind w:left="78" w:right="80"/>
              <w:jc w:val="center"/>
              <w:rPr>
                <w:b/>
                <w:sz w:val="20"/>
                <w:szCs w:val="20"/>
              </w:rPr>
            </w:pPr>
            <w:r w:rsidRPr="00B442A5">
              <w:rPr>
                <w:b/>
                <w:color w:val="FFFFFF"/>
                <w:sz w:val="20"/>
                <w:szCs w:val="20"/>
              </w:rPr>
              <w:t>2024 Hedef</w:t>
            </w:r>
          </w:p>
        </w:tc>
        <w:tc>
          <w:tcPr>
            <w:tcW w:w="992" w:type="dxa"/>
            <w:tcBorders>
              <w:top w:val="nil"/>
              <w:bottom w:val="nil"/>
            </w:tcBorders>
            <w:shd w:val="clear" w:color="auto" w:fill="229697"/>
          </w:tcPr>
          <w:p w14:paraId="59D05353" w14:textId="77777777" w:rsidR="0076243E" w:rsidRPr="00B442A5" w:rsidRDefault="0076243E" w:rsidP="00F60EBF">
            <w:pPr>
              <w:pStyle w:val="TableParagraph"/>
              <w:spacing w:before="9"/>
              <w:rPr>
                <w:i/>
                <w:sz w:val="20"/>
                <w:szCs w:val="20"/>
              </w:rPr>
            </w:pPr>
          </w:p>
          <w:p w14:paraId="281972CB" w14:textId="77777777" w:rsidR="0076243E" w:rsidRPr="00B442A5" w:rsidRDefault="0076243E" w:rsidP="00F60EBF">
            <w:pPr>
              <w:pStyle w:val="TableParagraph"/>
              <w:spacing w:before="1"/>
              <w:ind w:left="78" w:right="81"/>
              <w:jc w:val="center"/>
              <w:rPr>
                <w:b/>
                <w:sz w:val="20"/>
                <w:szCs w:val="20"/>
              </w:rPr>
            </w:pPr>
            <w:r w:rsidRPr="00B442A5">
              <w:rPr>
                <w:b/>
                <w:color w:val="FFFFFF"/>
                <w:sz w:val="20"/>
                <w:szCs w:val="20"/>
              </w:rPr>
              <w:t>2025 Hedef</w:t>
            </w:r>
          </w:p>
        </w:tc>
        <w:tc>
          <w:tcPr>
            <w:tcW w:w="992" w:type="dxa"/>
            <w:tcBorders>
              <w:top w:val="nil"/>
              <w:bottom w:val="nil"/>
            </w:tcBorders>
            <w:shd w:val="clear" w:color="auto" w:fill="229697"/>
          </w:tcPr>
          <w:p w14:paraId="73558ED7" w14:textId="77777777" w:rsidR="0076243E" w:rsidRPr="00B442A5" w:rsidRDefault="0076243E" w:rsidP="00F60EBF">
            <w:pPr>
              <w:pStyle w:val="TableParagraph"/>
              <w:spacing w:before="9"/>
              <w:rPr>
                <w:i/>
                <w:sz w:val="20"/>
                <w:szCs w:val="20"/>
              </w:rPr>
            </w:pPr>
          </w:p>
          <w:p w14:paraId="3455B7AE" w14:textId="77777777" w:rsidR="0076243E" w:rsidRPr="00B442A5" w:rsidRDefault="0076243E" w:rsidP="00F60EBF">
            <w:pPr>
              <w:pStyle w:val="TableParagraph"/>
              <w:spacing w:before="1"/>
              <w:ind w:left="78" w:right="82"/>
              <w:jc w:val="center"/>
              <w:rPr>
                <w:b/>
                <w:sz w:val="20"/>
                <w:szCs w:val="20"/>
              </w:rPr>
            </w:pPr>
            <w:r w:rsidRPr="00B442A5">
              <w:rPr>
                <w:b/>
                <w:color w:val="FFFFFF"/>
                <w:sz w:val="20"/>
                <w:szCs w:val="20"/>
              </w:rPr>
              <w:t>2026 Hedef</w:t>
            </w:r>
          </w:p>
        </w:tc>
        <w:tc>
          <w:tcPr>
            <w:tcW w:w="992" w:type="dxa"/>
            <w:tcBorders>
              <w:top w:val="nil"/>
              <w:bottom w:val="nil"/>
            </w:tcBorders>
            <w:shd w:val="clear" w:color="auto" w:fill="229697"/>
          </w:tcPr>
          <w:p w14:paraId="57746580" w14:textId="77777777" w:rsidR="0076243E" w:rsidRPr="00B442A5" w:rsidRDefault="0076243E" w:rsidP="00F60EBF">
            <w:pPr>
              <w:pStyle w:val="TableParagraph"/>
              <w:spacing w:before="9"/>
              <w:rPr>
                <w:i/>
                <w:sz w:val="20"/>
                <w:szCs w:val="20"/>
              </w:rPr>
            </w:pPr>
          </w:p>
          <w:p w14:paraId="2766D0CB" w14:textId="77777777" w:rsidR="0076243E" w:rsidRPr="00B442A5" w:rsidRDefault="0076243E" w:rsidP="00F60EBF">
            <w:pPr>
              <w:pStyle w:val="TableParagraph"/>
              <w:spacing w:before="1"/>
              <w:ind w:left="78" w:right="83"/>
              <w:jc w:val="center"/>
              <w:rPr>
                <w:b/>
                <w:sz w:val="20"/>
                <w:szCs w:val="20"/>
              </w:rPr>
            </w:pPr>
            <w:r w:rsidRPr="00B442A5">
              <w:rPr>
                <w:b/>
                <w:color w:val="FFFFFF"/>
                <w:sz w:val="20"/>
                <w:szCs w:val="20"/>
              </w:rPr>
              <w:t>2027 Hedef</w:t>
            </w:r>
          </w:p>
        </w:tc>
        <w:tc>
          <w:tcPr>
            <w:tcW w:w="1206" w:type="dxa"/>
            <w:tcBorders>
              <w:top w:val="nil"/>
              <w:bottom w:val="nil"/>
              <w:right w:val="nil"/>
            </w:tcBorders>
            <w:shd w:val="clear" w:color="auto" w:fill="229697"/>
          </w:tcPr>
          <w:p w14:paraId="2E64C7CD" w14:textId="77777777" w:rsidR="0076243E" w:rsidRPr="00B442A5" w:rsidRDefault="0076243E" w:rsidP="00F60EBF">
            <w:pPr>
              <w:pStyle w:val="TableParagraph"/>
              <w:spacing w:before="9"/>
              <w:rPr>
                <w:i/>
                <w:sz w:val="20"/>
                <w:szCs w:val="20"/>
              </w:rPr>
            </w:pPr>
          </w:p>
          <w:p w14:paraId="6B51C4F5" w14:textId="77777777" w:rsidR="0076243E" w:rsidRPr="00B442A5" w:rsidRDefault="0076243E" w:rsidP="00F60EBF">
            <w:pPr>
              <w:pStyle w:val="TableParagraph"/>
              <w:spacing w:before="1"/>
              <w:ind w:left="258" w:right="269"/>
              <w:jc w:val="center"/>
              <w:rPr>
                <w:b/>
                <w:sz w:val="20"/>
                <w:szCs w:val="20"/>
              </w:rPr>
            </w:pPr>
            <w:r w:rsidRPr="00B442A5">
              <w:rPr>
                <w:b/>
                <w:color w:val="FFFFFF"/>
                <w:sz w:val="20"/>
                <w:szCs w:val="20"/>
              </w:rPr>
              <w:t>2028 Hedef</w:t>
            </w:r>
          </w:p>
        </w:tc>
      </w:tr>
      <w:tr w:rsidR="0076243E" w14:paraId="781A1046" w14:textId="77777777" w:rsidTr="00EF51B2">
        <w:trPr>
          <w:trHeight w:val="1126"/>
        </w:trPr>
        <w:tc>
          <w:tcPr>
            <w:tcW w:w="2330" w:type="dxa"/>
            <w:tcBorders>
              <w:left w:val="nil"/>
            </w:tcBorders>
            <w:shd w:val="clear" w:color="auto" w:fill="229697"/>
          </w:tcPr>
          <w:p w14:paraId="38CAF24C" w14:textId="77777777" w:rsidR="0076243E" w:rsidRDefault="0076243E" w:rsidP="00F60EBF">
            <w:pPr>
              <w:pStyle w:val="TableParagraph"/>
              <w:spacing w:line="246" w:lineRule="exact"/>
              <w:rPr>
                <w:b/>
              </w:rPr>
            </w:pPr>
            <w:r>
              <w:rPr>
                <w:b/>
                <w:color w:val="FFFFFF"/>
              </w:rPr>
              <w:t>PG-4.2.1</w:t>
            </w:r>
          </w:p>
          <w:p w14:paraId="5CBE1C22" w14:textId="77777777" w:rsidR="0076243E" w:rsidRDefault="0076243E" w:rsidP="00F60EBF">
            <w:pPr>
              <w:pStyle w:val="TableParagraph"/>
              <w:spacing w:before="62" w:line="228" w:lineRule="auto"/>
              <w:ind w:left="51" w:right="100"/>
              <w:rPr>
                <w:b/>
              </w:rPr>
            </w:pPr>
            <w:r>
              <w:rPr>
                <w:b/>
                <w:color w:val="FFFFFF"/>
                <w:w w:val="95"/>
              </w:rPr>
              <w:t>Özel eğitimde dağıtımı yapılan</w:t>
            </w:r>
            <w:r>
              <w:rPr>
                <w:b/>
                <w:color w:val="FFFFFF"/>
                <w:spacing w:val="-50"/>
                <w:w w:val="95"/>
              </w:rPr>
              <w:t xml:space="preserve">        </w:t>
            </w:r>
            <w:r>
              <w:rPr>
                <w:b/>
                <w:color w:val="FFFFFF"/>
                <w:w w:val="95"/>
              </w:rPr>
              <w:t>özel eğitim</w:t>
            </w:r>
            <w:r>
              <w:rPr>
                <w:b/>
                <w:color w:val="FFFFFF"/>
                <w:spacing w:val="-50"/>
                <w:w w:val="95"/>
              </w:rPr>
              <w:t xml:space="preserve"> </w:t>
            </w:r>
            <w:r>
              <w:rPr>
                <w:b/>
                <w:color w:val="FFFFFF"/>
              </w:rPr>
              <w:t>materyal</w:t>
            </w:r>
            <w:r>
              <w:rPr>
                <w:b/>
                <w:color w:val="FFFFFF"/>
                <w:spacing w:val="1"/>
              </w:rPr>
              <w:t xml:space="preserve"> </w:t>
            </w:r>
            <w:r>
              <w:rPr>
                <w:b/>
                <w:color w:val="FFFFFF"/>
              </w:rPr>
              <w:t>seti</w:t>
            </w:r>
            <w:r>
              <w:rPr>
                <w:b/>
                <w:color w:val="FFFFFF"/>
                <w:spacing w:val="-2"/>
              </w:rPr>
              <w:t xml:space="preserve"> sayısı</w:t>
            </w:r>
          </w:p>
        </w:tc>
        <w:tc>
          <w:tcPr>
            <w:tcW w:w="1013" w:type="dxa"/>
            <w:tcBorders>
              <w:top w:val="nil"/>
              <w:left w:val="nil"/>
              <w:bottom w:val="single" w:sz="4" w:space="0" w:color="229697"/>
              <w:right w:val="single" w:sz="4" w:space="0" w:color="229697"/>
            </w:tcBorders>
            <w:vAlign w:val="center"/>
          </w:tcPr>
          <w:p w14:paraId="044A2BFB" w14:textId="77777777" w:rsidR="0076243E" w:rsidRPr="00EF51B2" w:rsidRDefault="0076243E" w:rsidP="00F60EBF">
            <w:pPr>
              <w:pStyle w:val="TableParagraph"/>
              <w:ind w:right="255"/>
              <w:jc w:val="center"/>
              <w:rPr>
                <w:rFonts w:asciiTheme="minorHAnsi" w:hAnsiTheme="minorHAnsi"/>
                <w:sz w:val="20"/>
                <w:szCs w:val="20"/>
              </w:rPr>
            </w:pPr>
            <w:r w:rsidRPr="00EF51B2">
              <w:rPr>
                <w:rFonts w:asciiTheme="minorHAnsi" w:hAnsiTheme="minorHAnsi"/>
                <w:sz w:val="20"/>
                <w:szCs w:val="20"/>
              </w:rPr>
              <w:t>25</w:t>
            </w:r>
          </w:p>
        </w:tc>
        <w:tc>
          <w:tcPr>
            <w:tcW w:w="1013" w:type="dxa"/>
            <w:tcBorders>
              <w:top w:val="nil"/>
              <w:left w:val="single" w:sz="4" w:space="0" w:color="229697"/>
              <w:bottom w:val="single" w:sz="4" w:space="0" w:color="229697"/>
              <w:right w:val="single" w:sz="4" w:space="0" w:color="229697"/>
            </w:tcBorders>
            <w:vAlign w:val="center"/>
          </w:tcPr>
          <w:p w14:paraId="2C85F7AE" w14:textId="6B8BDD1F" w:rsidR="0076243E" w:rsidRPr="00EF51B2" w:rsidRDefault="007F6122" w:rsidP="00F60EBF">
            <w:pPr>
              <w:jc w:val="center"/>
              <w:rPr>
                <w:rFonts w:asciiTheme="minorHAnsi" w:hAnsiTheme="minorHAnsi"/>
                <w:sz w:val="20"/>
                <w:szCs w:val="20"/>
              </w:rPr>
            </w:pPr>
            <w:r w:rsidRPr="00EF51B2">
              <w:rPr>
                <w:rFonts w:asciiTheme="minorHAnsi" w:hAnsiTheme="minorHAnsi"/>
                <w:sz w:val="20"/>
                <w:szCs w:val="20"/>
              </w:rPr>
              <w:t>0</w:t>
            </w:r>
          </w:p>
        </w:tc>
        <w:tc>
          <w:tcPr>
            <w:tcW w:w="883" w:type="dxa"/>
            <w:tcBorders>
              <w:top w:val="nil"/>
              <w:left w:val="single" w:sz="4" w:space="0" w:color="229697"/>
              <w:bottom w:val="single" w:sz="4" w:space="0" w:color="229697"/>
              <w:right w:val="single" w:sz="4" w:space="0" w:color="229697"/>
            </w:tcBorders>
            <w:vAlign w:val="center"/>
          </w:tcPr>
          <w:p w14:paraId="2A7B8A3B" w14:textId="5926A89D" w:rsidR="0076243E" w:rsidRPr="00EF51B2" w:rsidRDefault="00EF51B2" w:rsidP="00F60EBF">
            <w:pPr>
              <w:pStyle w:val="TableParagraph"/>
              <w:ind w:left="78" w:right="80"/>
              <w:jc w:val="center"/>
              <w:rPr>
                <w:rFonts w:asciiTheme="minorHAnsi" w:hAnsiTheme="minorHAnsi"/>
                <w:sz w:val="20"/>
                <w:szCs w:val="20"/>
              </w:rPr>
            </w:pPr>
            <w:r>
              <w:rPr>
                <w:rFonts w:asciiTheme="minorHAnsi" w:hAnsiTheme="minorHAnsi"/>
                <w:sz w:val="20"/>
                <w:szCs w:val="20"/>
              </w:rPr>
              <w:t>1</w:t>
            </w:r>
          </w:p>
        </w:tc>
        <w:tc>
          <w:tcPr>
            <w:tcW w:w="992" w:type="dxa"/>
            <w:tcBorders>
              <w:top w:val="nil"/>
              <w:left w:val="single" w:sz="4" w:space="0" w:color="229697"/>
              <w:bottom w:val="single" w:sz="4" w:space="0" w:color="229697"/>
              <w:right w:val="single" w:sz="4" w:space="0" w:color="229697"/>
            </w:tcBorders>
            <w:vAlign w:val="center"/>
          </w:tcPr>
          <w:p w14:paraId="6072BFDD" w14:textId="0E021C81" w:rsidR="0076243E" w:rsidRPr="00EF51B2" w:rsidRDefault="00EF51B2" w:rsidP="00F60EBF">
            <w:pPr>
              <w:pStyle w:val="TableParagraph"/>
              <w:ind w:left="78" w:right="81"/>
              <w:jc w:val="center"/>
              <w:rPr>
                <w:rFonts w:asciiTheme="minorHAnsi" w:hAnsiTheme="minorHAnsi"/>
                <w:sz w:val="20"/>
                <w:szCs w:val="20"/>
              </w:rPr>
            </w:pPr>
            <w:r>
              <w:rPr>
                <w:rFonts w:asciiTheme="minorHAnsi" w:hAnsiTheme="minorHAnsi"/>
                <w:sz w:val="20"/>
                <w:szCs w:val="20"/>
              </w:rPr>
              <w:t>2</w:t>
            </w:r>
          </w:p>
        </w:tc>
        <w:tc>
          <w:tcPr>
            <w:tcW w:w="992" w:type="dxa"/>
            <w:tcBorders>
              <w:top w:val="nil"/>
              <w:left w:val="single" w:sz="4" w:space="0" w:color="229697"/>
              <w:bottom w:val="single" w:sz="4" w:space="0" w:color="229697"/>
              <w:right w:val="single" w:sz="4" w:space="0" w:color="229697"/>
            </w:tcBorders>
            <w:vAlign w:val="center"/>
          </w:tcPr>
          <w:p w14:paraId="2D377799" w14:textId="2BF57F2F" w:rsidR="0076243E" w:rsidRPr="00EF51B2" w:rsidRDefault="00EF51B2" w:rsidP="00F60EBF">
            <w:pPr>
              <w:pStyle w:val="TableParagraph"/>
              <w:ind w:left="78" w:right="82"/>
              <w:jc w:val="center"/>
              <w:rPr>
                <w:rFonts w:asciiTheme="minorHAnsi" w:hAnsiTheme="minorHAnsi"/>
                <w:sz w:val="20"/>
                <w:szCs w:val="20"/>
              </w:rPr>
            </w:pPr>
            <w:r>
              <w:rPr>
                <w:rFonts w:asciiTheme="minorHAnsi" w:hAnsiTheme="minorHAnsi"/>
                <w:sz w:val="20"/>
                <w:szCs w:val="20"/>
              </w:rPr>
              <w:t>3</w:t>
            </w:r>
          </w:p>
        </w:tc>
        <w:tc>
          <w:tcPr>
            <w:tcW w:w="992" w:type="dxa"/>
            <w:tcBorders>
              <w:top w:val="nil"/>
              <w:left w:val="single" w:sz="4" w:space="0" w:color="229697"/>
              <w:bottom w:val="single" w:sz="4" w:space="0" w:color="229697"/>
              <w:right w:val="single" w:sz="4" w:space="0" w:color="229697"/>
            </w:tcBorders>
            <w:vAlign w:val="center"/>
          </w:tcPr>
          <w:p w14:paraId="43F3FB27" w14:textId="23BBADC2" w:rsidR="0076243E" w:rsidRPr="00EF51B2" w:rsidRDefault="00EF51B2" w:rsidP="00F60EBF">
            <w:pPr>
              <w:pStyle w:val="TableParagraph"/>
              <w:ind w:left="78" w:right="83"/>
              <w:jc w:val="center"/>
              <w:rPr>
                <w:rFonts w:asciiTheme="minorHAnsi" w:hAnsiTheme="minorHAnsi"/>
                <w:sz w:val="20"/>
                <w:szCs w:val="20"/>
              </w:rPr>
            </w:pPr>
            <w:r>
              <w:rPr>
                <w:rFonts w:asciiTheme="minorHAnsi" w:hAnsiTheme="minorHAnsi"/>
                <w:sz w:val="20"/>
                <w:szCs w:val="20"/>
              </w:rPr>
              <w:t>4</w:t>
            </w:r>
          </w:p>
        </w:tc>
        <w:tc>
          <w:tcPr>
            <w:tcW w:w="1206" w:type="dxa"/>
            <w:tcBorders>
              <w:top w:val="nil"/>
              <w:left w:val="single" w:sz="4" w:space="0" w:color="229697"/>
              <w:bottom w:val="single" w:sz="4" w:space="0" w:color="229697"/>
              <w:right w:val="single" w:sz="4" w:space="0" w:color="229697"/>
            </w:tcBorders>
            <w:vAlign w:val="center"/>
          </w:tcPr>
          <w:p w14:paraId="01F6E774" w14:textId="679121B6" w:rsidR="0076243E" w:rsidRPr="00EF51B2" w:rsidRDefault="00EF51B2" w:rsidP="00F60EBF">
            <w:pPr>
              <w:pStyle w:val="TableParagraph"/>
              <w:ind w:left="77" w:right="84"/>
              <w:jc w:val="center"/>
              <w:rPr>
                <w:rFonts w:asciiTheme="minorHAnsi" w:hAnsiTheme="minorHAnsi"/>
                <w:sz w:val="20"/>
                <w:szCs w:val="20"/>
              </w:rPr>
            </w:pPr>
            <w:r>
              <w:rPr>
                <w:rFonts w:asciiTheme="minorHAnsi" w:hAnsiTheme="minorHAnsi"/>
                <w:sz w:val="20"/>
                <w:szCs w:val="20"/>
              </w:rPr>
              <w:t>5</w:t>
            </w:r>
          </w:p>
        </w:tc>
      </w:tr>
      <w:tr w:rsidR="0076243E" w14:paraId="634B5277" w14:textId="77777777" w:rsidTr="00EF51B2">
        <w:trPr>
          <w:trHeight w:val="1085"/>
        </w:trPr>
        <w:tc>
          <w:tcPr>
            <w:tcW w:w="2330" w:type="dxa"/>
            <w:tcBorders>
              <w:left w:val="nil"/>
              <w:right w:val="nil"/>
            </w:tcBorders>
            <w:shd w:val="clear" w:color="auto" w:fill="229697"/>
          </w:tcPr>
          <w:p w14:paraId="1AEF440C" w14:textId="77777777" w:rsidR="0076243E" w:rsidRDefault="0076243E" w:rsidP="00F60EBF">
            <w:pPr>
              <w:pStyle w:val="TableParagraph"/>
              <w:spacing w:before="62" w:line="228" w:lineRule="auto"/>
              <w:ind w:left="61" w:right="251"/>
              <w:rPr>
                <w:b/>
              </w:rPr>
            </w:pPr>
            <w:r>
              <w:rPr>
                <w:b/>
                <w:color w:val="FFFFFF"/>
                <w:w w:val="95"/>
              </w:rPr>
              <w:t>PG-4.2.2 Fiziksel</w:t>
            </w:r>
            <w:r>
              <w:rPr>
                <w:b/>
                <w:color w:val="FFFFFF"/>
                <w:spacing w:val="1"/>
                <w:w w:val="95"/>
              </w:rPr>
              <w:t xml:space="preserve"> </w:t>
            </w:r>
            <w:r>
              <w:rPr>
                <w:b/>
                <w:color w:val="FFFFFF"/>
                <w:spacing w:val="-1"/>
                <w:w w:val="95"/>
              </w:rPr>
              <w:t xml:space="preserve">kapasitesi </w:t>
            </w:r>
            <w:r>
              <w:rPr>
                <w:b/>
                <w:color w:val="FFFFFF"/>
                <w:w w:val="95"/>
              </w:rPr>
              <w:t>geliştirilen</w:t>
            </w:r>
            <w:r>
              <w:rPr>
                <w:b/>
                <w:color w:val="FFFFFF"/>
                <w:spacing w:val="1"/>
                <w:w w:val="95"/>
              </w:rPr>
              <w:t xml:space="preserve"> </w:t>
            </w:r>
            <w:r>
              <w:rPr>
                <w:b/>
                <w:color w:val="FFFFFF"/>
                <w:w w:val="90"/>
              </w:rPr>
              <w:t>Bilim</w:t>
            </w:r>
            <w:r>
              <w:rPr>
                <w:b/>
                <w:color w:val="FFFFFF"/>
                <w:spacing w:val="4"/>
                <w:w w:val="90"/>
              </w:rPr>
              <w:t xml:space="preserve"> </w:t>
            </w:r>
            <w:r>
              <w:rPr>
                <w:b/>
                <w:color w:val="FFFFFF"/>
                <w:w w:val="90"/>
              </w:rPr>
              <w:t>ve</w:t>
            </w:r>
            <w:r>
              <w:rPr>
                <w:b/>
                <w:color w:val="FFFFFF"/>
                <w:spacing w:val="4"/>
                <w:w w:val="90"/>
              </w:rPr>
              <w:t xml:space="preserve"> </w:t>
            </w:r>
            <w:r>
              <w:rPr>
                <w:b/>
                <w:color w:val="FFFFFF"/>
                <w:w w:val="90"/>
              </w:rPr>
              <w:t>Sanat</w:t>
            </w:r>
            <w:r>
              <w:rPr>
                <w:b/>
                <w:color w:val="FFFFFF"/>
                <w:spacing w:val="4"/>
                <w:w w:val="90"/>
              </w:rPr>
              <w:t xml:space="preserve"> </w:t>
            </w:r>
            <w:r>
              <w:rPr>
                <w:b/>
                <w:color w:val="FFFFFF"/>
                <w:w w:val="90"/>
              </w:rPr>
              <w:t>Merkezi</w:t>
            </w:r>
            <w:r>
              <w:rPr>
                <w:b/>
                <w:color w:val="FFFFFF"/>
                <w:spacing w:val="-47"/>
                <w:w w:val="90"/>
              </w:rPr>
              <w:t xml:space="preserve"> </w:t>
            </w:r>
            <w:r w:rsidRPr="006A03B4">
              <w:rPr>
                <w:b/>
                <w:color w:val="FFFFFF"/>
                <w:w w:val="90"/>
              </w:rPr>
              <w:t>oranı (%)</w:t>
            </w:r>
          </w:p>
        </w:tc>
        <w:tc>
          <w:tcPr>
            <w:tcW w:w="1013" w:type="dxa"/>
            <w:tcBorders>
              <w:top w:val="single" w:sz="4" w:space="0" w:color="229697"/>
              <w:left w:val="nil"/>
              <w:bottom w:val="single" w:sz="4" w:space="0" w:color="229697"/>
              <w:right w:val="single" w:sz="4" w:space="0" w:color="229697"/>
            </w:tcBorders>
            <w:vAlign w:val="center"/>
          </w:tcPr>
          <w:p w14:paraId="68123914" w14:textId="77777777" w:rsidR="0076243E" w:rsidRPr="00EF51B2" w:rsidRDefault="0076243E" w:rsidP="00F60EBF">
            <w:pPr>
              <w:pStyle w:val="TableParagraph"/>
              <w:rPr>
                <w:rFonts w:asciiTheme="minorHAnsi" w:hAnsiTheme="minorHAnsi"/>
                <w:i/>
                <w:sz w:val="20"/>
                <w:szCs w:val="20"/>
              </w:rPr>
            </w:pPr>
          </w:p>
          <w:p w14:paraId="1E24A15D" w14:textId="77777777" w:rsidR="0076243E" w:rsidRPr="00EF51B2" w:rsidRDefault="0076243E" w:rsidP="00F60EBF">
            <w:pPr>
              <w:pStyle w:val="TableParagraph"/>
              <w:spacing w:before="148"/>
              <w:ind w:left="258" w:right="255"/>
              <w:jc w:val="center"/>
              <w:rPr>
                <w:rFonts w:asciiTheme="minorHAnsi" w:hAnsiTheme="minorHAnsi"/>
                <w:sz w:val="20"/>
                <w:szCs w:val="20"/>
              </w:rPr>
            </w:pPr>
            <w:r w:rsidRPr="00EF51B2">
              <w:rPr>
                <w:rFonts w:asciiTheme="minorHAnsi" w:hAnsiTheme="minorHAnsi"/>
                <w:sz w:val="20"/>
                <w:szCs w:val="20"/>
              </w:rPr>
              <w:t>25</w:t>
            </w:r>
          </w:p>
        </w:tc>
        <w:tc>
          <w:tcPr>
            <w:tcW w:w="1013" w:type="dxa"/>
            <w:tcBorders>
              <w:top w:val="single" w:sz="4" w:space="0" w:color="229697"/>
              <w:left w:val="single" w:sz="4" w:space="0" w:color="229697"/>
              <w:bottom w:val="single" w:sz="4" w:space="0" w:color="229697"/>
              <w:right w:val="single" w:sz="4" w:space="0" w:color="229697"/>
            </w:tcBorders>
            <w:vAlign w:val="center"/>
          </w:tcPr>
          <w:p w14:paraId="7E4F323D" w14:textId="218A442A" w:rsidR="0076243E" w:rsidRPr="00EF51B2" w:rsidRDefault="00EF51B2" w:rsidP="00F60EBF">
            <w:pPr>
              <w:jc w:val="center"/>
              <w:rPr>
                <w:rFonts w:asciiTheme="minorHAnsi" w:hAnsiTheme="minorHAnsi"/>
                <w:sz w:val="20"/>
                <w:szCs w:val="20"/>
              </w:rPr>
            </w:pPr>
            <w:r>
              <w:rPr>
                <w:rFonts w:asciiTheme="minorHAnsi" w:hAnsiTheme="minorHAnsi"/>
                <w:sz w:val="20"/>
                <w:szCs w:val="20"/>
              </w:rPr>
              <w:t>-</w:t>
            </w:r>
          </w:p>
        </w:tc>
        <w:tc>
          <w:tcPr>
            <w:tcW w:w="883" w:type="dxa"/>
            <w:tcBorders>
              <w:top w:val="single" w:sz="4" w:space="0" w:color="229697"/>
              <w:left w:val="single" w:sz="4" w:space="0" w:color="229697"/>
              <w:bottom w:val="single" w:sz="4" w:space="0" w:color="229697"/>
              <w:right w:val="single" w:sz="4" w:space="0" w:color="229697"/>
            </w:tcBorders>
            <w:vAlign w:val="center"/>
          </w:tcPr>
          <w:p w14:paraId="3F475CF9" w14:textId="52EBFEF0" w:rsidR="0076243E" w:rsidRPr="00EF51B2" w:rsidRDefault="00EF51B2" w:rsidP="00F60EBF">
            <w:pPr>
              <w:pStyle w:val="TableParagraph"/>
              <w:spacing w:before="148"/>
              <w:ind w:left="78" w:right="80"/>
              <w:jc w:val="center"/>
              <w:rPr>
                <w:rFonts w:asciiTheme="minorHAnsi" w:hAnsiTheme="minorHAnsi"/>
                <w:sz w:val="20"/>
                <w:szCs w:val="20"/>
              </w:rPr>
            </w:pPr>
            <w:r>
              <w:rPr>
                <w:rFonts w:asciiTheme="minorHAnsi" w:hAnsiTheme="minorHAnsi"/>
                <w:sz w:val="20"/>
                <w:szCs w:val="20"/>
              </w:rPr>
              <w:t>-</w:t>
            </w:r>
          </w:p>
        </w:tc>
        <w:tc>
          <w:tcPr>
            <w:tcW w:w="992" w:type="dxa"/>
            <w:tcBorders>
              <w:top w:val="single" w:sz="4" w:space="0" w:color="229697"/>
              <w:left w:val="single" w:sz="4" w:space="0" w:color="229697"/>
              <w:bottom w:val="single" w:sz="4" w:space="0" w:color="229697"/>
              <w:right w:val="single" w:sz="4" w:space="0" w:color="229697"/>
            </w:tcBorders>
            <w:vAlign w:val="center"/>
          </w:tcPr>
          <w:p w14:paraId="2FC69E64" w14:textId="61120A60" w:rsidR="0076243E" w:rsidRPr="00EF51B2" w:rsidRDefault="00EF51B2" w:rsidP="00F60EBF">
            <w:pPr>
              <w:pStyle w:val="TableParagraph"/>
              <w:spacing w:before="148"/>
              <w:ind w:left="78" w:right="81"/>
              <w:jc w:val="center"/>
              <w:rPr>
                <w:rFonts w:asciiTheme="minorHAnsi" w:hAnsiTheme="minorHAnsi"/>
                <w:sz w:val="20"/>
                <w:szCs w:val="20"/>
              </w:rPr>
            </w:pPr>
            <w:r>
              <w:rPr>
                <w:rFonts w:asciiTheme="minorHAnsi" w:hAnsiTheme="minorHAnsi"/>
                <w:sz w:val="20"/>
                <w:szCs w:val="20"/>
              </w:rPr>
              <w:t>-</w:t>
            </w:r>
          </w:p>
        </w:tc>
        <w:tc>
          <w:tcPr>
            <w:tcW w:w="992" w:type="dxa"/>
            <w:tcBorders>
              <w:top w:val="single" w:sz="4" w:space="0" w:color="229697"/>
              <w:left w:val="single" w:sz="4" w:space="0" w:color="229697"/>
              <w:bottom w:val="single" w:sz="4" w:space="0" w:color="229697"/>
              <w:right w:val="single" w:sz="4" w:space="0" w:color="229697"/>
            </w:tcBorders>
            <w:vAlign w:val="center"/>
          </w:tcPr>
          <w:p w14:paraId="71B72550" w14:textId="621181E9" w:rsidR="0076243E" w:rsidRPr="00EF51B2" w:rsidRDefault="00EF51B2" w:rsidP="00F60EBF">
            <w:pPr>
              <w:pStyle w:val="TableParagraph"/>
              <w:spacing w:before="148"/>
              <w:ind w:left="78" w:right="82"/>
              <w:jc w:val="center"/>
              <w:rPr>
                <w:rFonts w:asciiTheme="minorHAnsi" w:hAnsiTheme="minorHAnsi"/>
                <w:sz w:val="20"/>
                <w:szCs w:val="20"/>
              </w:rPr>
            </w:pPr>
            <w:r>
              <w:rPr>
                <w:rFonts w:asciiTheme="minorHAnsi" w:hAnsiTheme="minorHAnsi"/>
                <w:sz w:val="20"/>
                <w:szCs w:val="20"/>
              </w:rPr>
              <w:t>-</w:t>
            </w:r>
          </w:p>
        </w:tc>
        <w:tc>
          <w:tcPr>
            <w:tcW w:w="992" w:type="dxa"/>
            <w:tcBorders>
              <w:top w:val="single" w:sz="4" w:space="0" w:color="229697"/>
              <w:left w:val="single" w:sz="4" w:space="0" w:color="229697"/>
              <w:bottom w:val="single" w:sz="4" w:space="0" w:color="229697"/>
              <w:right w:val="single" w:sz="4" w:space="0" w:color="229697"/>
            </w:tcBorders>
            <w:vAlign w:val="center"/>
          </w:tcPr>
          <w:p w14:paraId="1A1F56BD" w14:textId="432ABDB5" w:rsidR="0076243E" w:rsidRPr="00EF51B2" w:rsidRDefault="00EF51B2" w:rsidP="00F60EBF">
            <w:pPr>
              <w:pStyle w:val="TableParagraph"/>
              <w:spacing w:before="148"/>
              <w:ind w:left="78" w:right="83"/>
              <w:jc w:val="center"/>
              <w:rPr>
                <w:rFonts w:asciiTheme="minorHAnsi" w:hAnsiTheme="minorHAnsi"/>
                <w:sz w:val="20"/>
                <w:szCs w:val="20"/>
              </w:rPr>
            </w:pPr>
            <w:r>
              <w:rPr>
                <w:rFonts w:asciiTheme="minorHAnsi" w:hAnsiTheme="minorHAnsi"/>
                <w:sz w:val="20"/>
                <w:szCs w:val="20"/>
              </w:rPr>
              <w:t>-</w:t>
            </w:r>
          </w:p>
        </w:tc>
        <w:tc>
          <w:tcPr>
            <w:tcW w:w="1206" w:type="dxa"/>
            <w:tcBorders>
              <w:top w:val="single" w:sz="4" w:space="0" w:color="229697"/>
              <w:left w:val="single" w:sz="4" w:space="0" w:color="229697"/>
              <w:bottom w:val="single" w:sz="4" w:space="0" w:color="229697"/>
              <w:right w:val="single" w:sz="4" w:space="0" w:color="229697"/>
            </w:tcBorders>
            <w:vAlign w:val="center"/>
          </w:tcPr>
          <w:p w14:paraId="3F4F610F" w14:textId="48B7097B" w:rsidR="0076243E" w:rsidRPr="00EF51B2" w:rsidRDefault="00EF51B2" w:rsidP="00F60EBF">
            <w:pPr>
              <w:pStyle w:val="TableParagraph"/>
              <w:spacing w:before="148"/>
              <w:ind w:left="77" w:right="84"/>
              <w:jc w:val="center"/>
              <w:rPr>
                <w:rFonts w:asciiTheme="minorHAnsi" w:hAnsiTheme="minorHAnsi"/>
                <w:sz w:val="20"/>
                <w:szCs w:val="20"/>
              </w:rPr>
            </w:pPr>
            <w:r>
              <w:rPr>
                <w:rFonts w:asciiTheme="minorHAnsi" w:hAnsiTheme="minorHAnsi"/>
                <w:sz w:val="20"/>
                <w:szCs w:val="20"/>
              </w:rPr>
              <w:t>-</w:t>
            </w:r>
          </w:p>
        </w:tc>
      </w:tr>
      <w:tr w:rsidR="0076243E" w14:paraId="36B136DE" w14:textId="77777777" w:rsidTr="00EF51B2">
        <w:trPr>
          <w:trHeight w:val="1325"/>
        </w:trPr>
        <w:tc>
          <w:tcPr>
            <w:tcW w:w="2330" w:type="dxa"/>
            <w:tcBorders>
              <w:left w:val="nil"/>
              <w:right w:val="nil"/>
            </w:tcBorders>
            <w:shd w:val="clear" w:color="auto" w:fill="229697"/>
          </w:tcPr>
          <w:p w14:paraId="5BA78D26" w14:textId="77777777" w:rsidR="0076243E" w:rsidRDefault="0076243E" w:rsidP="00F60EBF">
            <w:pPr>
              <w:pStyle w:val="TableParagraph"/>
              <w:spacing w:before="62" w:line="228" w:lineRule="auto"/>
              <w:ind w:left="61" w:right="109"/>
              <w:rPr>
                <w:b/>
              </w:rPr>
            </w:pPr>
            <w:r>
              <w:rPr>
                <w:b/>
                <w:color w:val="FFFFFF"/>
                <w:w w:val="95"/>
              </w:rPr>
              <w:t>PG-4.2.3 Bilim ve Sanat</w:t>
            </w:r>
            <w:r>
              <w:rPr>
                <w:b/>
                <w:color w:val="FFFFFF"/>
                <w:spacing w:val="-50"/>
                <w:w w:val="95"/>
              </w:rPr>
              <w:t xml:space="preserve"> </w:t>
            </w:r>
            <w:r>
              <w:rPr>
                <w:b/>
                <w:color w:val="FFFFFF"/>
                <w:w w:val="90"/>
              </w:rPr>
              <w:t>Merkezleri tarafından</w:t>
            </w:r>
            <w:r>
              <w:rPr>
                <w:b/>
                <w:color w:val="FFFFFF"/>
                <w:spacing w:val="1"/>
                <w:w w:val="90"/>
              </w:rPr>
              <w:t xml:space="preserve"> </w:t>
            </w:r>
            <w:r>
              <w:rPr>
                <w:b/>
                <w:color w:val="FFFFFF"/>
                <w:w w:val="90"/>
              </w:rPr>
              <w:t>yapılan patent, faydalı</w:t>
            </w:r>
            <w:r>
              <w:rPr>
                <w:b/>
                <w:color w:val="FFFFFF"/>
                <w:spacing w:val="1"/>
                <w:w w:val="90"/>
              </w:rPr>
              <w:t xml:space="preserve"> </w:t>
            </w:r>
            <w:r>
              <w:rPr>
                <w:b/>
                <w:color w:val="FFFFFF"/>
                <w:w w:val="90"/>
              </w:rPr>
              <w:t>model,</w:t>
            </w:r>
            <w:r>
              <w:rPr>
                <w:b/>
                <w:color w:val="FFFFFF"/>
                <w:spacing w:val="9"/>
                <w:w w:val="90"/>
              </w:rPr>
              <w:t xml:space="preserve"> </w:t>
            </w:r>
            <w:r>
              <w:rPr>
                <w:b/>
                <w:color w:val="FFFFFF"/>
                <w:w w:val="90"/>
              </w:rPr>
              <w:t>tasarım</w:t>
            </w:r>
            <w:r>
              <w:rPr>
                <w:b/>
                <w:color w:val="FFFFFF"/>
                <w:spacing w:val="10"/>
                <w:w w:val="90"/>
              </w:rPr>
              <w:t xml:space="preserve"> </w:t>
            </w:r>
            <w:r>
              <w:rPr>
                <w:b/>
                <w:color w:val="FFFFFF"/>
                <w:w w:val="90"/>
              </w:rPr>
              <w:t>ve</w:t>
            </w:r>
            <w:r>
              <w:rPr>
                <w:b/>
                <w:color w:val="FFFFFF"/>
                <w:spacing w:val="9"/>
                <w:w w:val="90"/>
              </w:rPr>
              <w:t xml:space="preserve"> </w:t>
            </w:r>
            <w:r>
              <w:rPr>
                <w:b/>
                <w:color w:val="FFFFFF"/>
                <w:w w:val="90"/>
              </w:rPr>
              <w:t>marka</w:t>
            </w:r>
            <w:r>
              <w:rPr>
                <w:b/>
                <w:color w:val="FFFFFF"/>
                <w:spacing w:val="-46"/>
                <w:w w:val="90"/>
              </w:rPr>
              <w:t xml:space="preserve"> </w:t>
            </w:r>
            <w:r>
              <w:rPr>
                <w:b/>
                <w:color w:val="FFFFFF"/>
                <w:w w:val="90"/>
              </w:rPr>
              <w:t>başvuru</w:t>
            </w:r>
            <w:r>
              <w:rPr>
                <w:b/>
                <w:color w:val="FFFFFF"/>
                <w:spacing w:val="-10"/>
                <w:w w:val="90"/>
              </w:rPr>
              <w:t xml:space="preserve"> </w:t>
            </w:r>
            <w:r>
              <w:rPr>
                <w:b/>
                <w:color w:val="FFFFFF"/>
                <w:w w:val="90"/>
              </w:rPr>
              <w:t>sayısı</w:t>
            </w:r>
          </w:p>
        </w:tc>
        <w:tc>
          <w:tcPr>
            <w:tcW w:w="1013" w:type="dxa"/>
            <w:tcBorders>
              <w:top w:val="single" w:sz="4" w:space="0" w:color="229697"/>
              <w:left w:val="nil"/>
              <w:bottom w:val="single" w:sz="4" w:space="0" w:color="229697"/>
              <w:right w:val="single" w:sz="4" w:space="0" w:color="229697"/>
            </w:tcBorders>
            <w:vAlign w:val="center"/>
          </w:tcPr>
          <w:p w14:paraId="45DED68D" w14:textId="77777777" w:rsidR="0076243E" w:rsidRPr="00EF51B2" w:rsidRDefault="0076243E" w:rsidP="00F60EBF">
            <w:pPr>
              <w:pStyle w:val="TableParagraph"/>
              <w:rPr>
                <w:rFonts w:asciiTheme="minorHAnsi" w:hAnsiTheme="minorHAnsi"/>
                <w:i/>
                <w:sz w:val="20"/>
                <w:szCs w:val="20"/>
              </w:rPr>
            </w:pPr>
          </w:p>
          <w:p w14:paraId="10D9C0B5" w14:textId="77777777" w:rsidR="0076243E" w:rsidRPr="00EF51B2" w:rsidRDefault="0076243E" w:rsidP="00F60EBF">
            <w:pPr>
              <w:pStyle w:val="TableParagraph"/>
              <w:spacing w:before="3"/>
              <w:rPr>
                <w:rFonts w:asciiTheme="minorHAnsi" w:hAnsiTheme="minorHAnsi"/>
                <w:i/>
                <w:sz w:val="20"/>
                <w:szCs w:val="20"/>
              </w:rPr>
            </w:pPr>
          </w:p>
          <w:p w14:paraId="0CC29F4C" w14:textId="77777777" w:rsidR="0076243E" w:rsidRPr="00EF51B2" w:rsidRDefault="0076243E" w:rsidP="00F60EBF">
            <w:pPr>
              <w:pStyle w:val="TableParagraph"/>
              <w:ind w:left="258" w:right="255"/>
              <w:jc w:val="center"/>
              <w:rPr>
                <w:rFonts w:asciiTheme="minorHAnsi" w:hAnsiTheme="minorHAnsi"/>
                <w:sz w:val="20"/>
                <w:szCs w:val="20"/>
              </w:rPr>
            </w:pPr>
            <w:r w:rsidRPr="00EF51B2">
              <w:rPr>
                <w:rFonts w:asciiTheme="minorHAnsi" w:hAnsiTheme="minorHAnsi"/>
                <w:sz w:val="20"/>
                <w:szCs w:val="20"/>
              </w:rPr>
              <w:t>25</w:t>
            </w:r>
          </w:p>
        </w:tc>
        <w:tc>
          <w:tcPr>
            <w:tcW w:w="1013" w:type="dxa"/>
            <w:tcBorders>
              <w:top w:val="single" w:sz="4" w:space="0" w:color="229697"/>
              <w:left w:val="single" w:sz="4" w:space="0" w:color="229697"/>
              <w:bottom w:val="single" w:sz="4" w:space="0" w:color="229697"/>
              <w:right w:val="single" w:sz="4" w:space="0" w:color="229697"/>
            </w:tcBorders>
            <w:vAlign w:val="center"/>
          </w:tcPr>
          <w:p w14:paraId="2165DB49" w14:textId="0518CE60" w:rsidR="0076243E" w:rsidRPr="00EF51B2" w:rsidRDefault="00EF51B2" w:rsidP="00F60EBF">
            <w:pPr>
              <w:jc w:val="center"/>
              <w:rPr>
                <w:rFonts w:asciiTheme="minorHAnsi" w:hAnsiTheme="minorHAnsi"/>
                <w:sz w:val="20"/>
                <w:szCs w:val="20"/>
              </w:rPr>
            </w:pPr>
            <w:r>
              <w:rPr>
                <w:rFonts w:asciiTheme="minorHAnsi" w:hAnsiTheme="minorHAnsi"/>
                <w:sz w:val="20"/>
                <w:szCs w:val="20"/>
              </w:rPr>
              <w:t>-</w:t>
            </w:r>
          </w:p>
        </w:tc>
        <w:tc>
          <w:tcPr>
            <w:tcW w:w="883" w:type="dxa"/>
            <w:tcBorders>
              <w:top w:val="single" w:sz="4" w:space="0" w:color="229697"/>
              <w:left w:val="single" w:sz="4" w:space="0" w:color="229697"/>
              <w:bottom w:val="single" w:sz="4" w:space="0" w:color="229697"/>
              <w:right w:val="single" w:sz="4" w:space="0" w:color="229697"/>
            </w:tcBorders>
            <w:vAlign w:val="center"/>
          </w:tcPr>
          <w:p w14:paraId="5B9A4D98" w14:textId="5EA81036" w:rsidR="0076243E" w:rsidRPr="00EF51B2" w:rsidRDefault="00EF51B2" w:rsidP="00F60EBF">
            <w:pPr>
              <w:pStyle w:val="TableParagraph"/>
              <w:ind w:left="78" w:right="80"/>
              <w:jc w:val="center"/>
              <w:rPr>
                <w:rFonts w:asciiTheme="minorHAnsi" w:hAnsiTheme="minorHAnsi"/>
                <w:sz w:val="20"/>
                <w:szCs w:val="20"/>
              </w:rPr>
            </w:pPr>
            <w:r>
              <w:rPr>
                <w:rFonts w:asciiTheme="minorHAnsi" w:hAnsiTheme="minorHAnsi"/>
                <w:sz w:val="20"/>
                <w:szCs w:val="20"/>
              </w:rPr>
              <w:t>-</w:t>
            </w:r>
          </w:p>
        </w:tc>
        <w:tc>
          <w:tcPr>
            <w:tcW w:w="992" w:type="dxa"/>
            <w:tcBorders>
              <w:top w:val="single" w:sz="4" w:space="0" w:color="229697"/>
              <w:left w:val="single" w:sz="4" w:space="0" w:color="229697"/>
              <w:bottom w:val="single" w:sz="4" w:space="0" w:color="229697"/>
              <w:right w:val="single" w:sz="4" w:space="0" w:color="229697"/>
            </w:tcBorders>
            <w:vAlign w:val="center"/>
          </w:tcPr>
          <w:p w14:paraId="499FA466" w14:textId="0BA5E414" w:rsidR="0076243E" w:rsidRPr="00EF51B2" w:rsidRDefault="00EF51B2" w:rsidP="00F60EBF">
            <w:pPr>
              <w:pStyle w:val="TableParagraph"/>
              <w:ind w:left="78" w:right="81"/>
              <w:jc w:val="center"/>
              <w:rPr>
                <w:rFonts w:asciiTheme="minorHAnsi" w:hAnsiTheme="minorHAnsi"/>
                <w:sz w:val="20"/>
                <w:szCs w:val="20"/>
              </w:rPr>
            </w:pPr>
            <w:r>
              <w:rPr>
                <w:rFonts w:asciiTheme="minorHAnsi" w:hAnsiTheme="minorHAnsi"/>
                <w:sz w:val="20"/>
                <w:szCs w:val="20"/>
              </w:rPr>
              <w:t>-</w:t>
            </w:r>
          </w:p>
        </w:tc>
        <w:tc>
          <w:tcPr>
            <w:tcW w:w="992" w:type="dxa"/>
            <w:tcBorders>
              <w:top w:val="single" w:sz="4" w:space="0" w:color="229697"/>
              <w:left w:val="single" w:sz="4" w:space="0" w:color="229697"/>
              <w:bottom w:val="single" w:sz="4" w:space="0" w:color="229697"/>
              <w:right w:val="single" w:sz="4" w:space="0" w:color="229697"/>
            </w:tcBorders>
            <w:vAlign w:val="center"/>
          </w:tcPr>
          <w:p w14:paraId="0C72B147" w14:textId="1ABA5692" w:rsidR="0076243E" w:rsidRPr="00EF51B2" w:rsidRDefault="00EF51B2" w:rsidP="00F60EBF">
            <w:pPr>
              <w:pStyle w:val="TableParagraph"/>
              <w:ind w:left="78" w:right="82"/>
              <w:jc w:val="center"/>
              <w:rPr>
                <w:rFonts w:asciiTheme="minorHAnsi" w:hAnsiTheme="minorHAnsi"/>
                <w:sz w:val="20"/>
                <w:szCs w:val="20"/>
              </w:rPr>
            </w:pPr>
            <w:r>
              <w:rPr>
                <w:rFonts w:asciiTheme="minorHAnsi" w:hAnsiTheme="minorHAnsi"/>
                <w:sz w:val="20"/>
                <w:szCs w:val="20"/>
              </w:rPr>
              <w:t>-</w:t>
            </w:r>
          </w:p>
        </w:tc>
        <w:tc>
          <w:tcPr>
            <w:tcW w:w="992" w:type="dxa"/>
            <w:tcBorders>
              <w:top w:val="single" w:sz="4" w:space="0" w:color="229697"/>
              <w:left w:val="single" w:sz="4" w:space="0" w:color="229697"/>
              <w:bottom w:val="single" w:sz="4" w:space="0" w:color="229697"/>
              <w:right w:val="single" w:sz="4" w:space="0" w:color="229697"/>
            </w:tcBorders>
            <w:vAlign w:val="center"/>
          </w:tcPr>
          <w:p w14:paraId="2707AA91" w14:textId="49016789" w:rsidR="0076243E" w:rsidRPr="00EF51B2" w:rsidRDefault="00EF51B2" w:rsidP="00F60EBF">
            <w:pPr>
              <w:pStyle w:val="TableParagraph"/>
              <w:ind w:left="78" w:right="83"/>
              <w:jc w:val="center"/>
              <w:rPr>
                <w:rFonts w:asciiTheme="minorHAnsi" w:hAnsiTheme="minorHAnsi"/>
                <w:sz w:val="20"/>
                <w:szCs w:val="20"/>
              </w:rPr>
            </w:pPr>
            <w:r>
              <w:rPr>
                <w:rFonts w:asciiTheme="minorHAnsi" w:hAnsiTheme="minorHAnsi"/>
                <w:sz w:val="20"/>
                <w:szCs w:val="20"/>
              </w:rPr>
              <w:t>-</w:t>
            </w:r>
          </w:p>
        </w:tc>
        <w:tc>
          <w:tcPr>
            <w:tcW w:w="1206" w:type="dxa"/>
            <w:tcBorders>
              <w:top w:val="single" w:sz="4" w:space="0" w:color="229697"/>
              <w:left w:val="single" w:sz="4" w:space="0" w:color="229697"/>
              <w:bottom w:val="single" w:sz="4" w:space="0" w:color="229697"/>
              <w:right w:val="single" w:sz="4" w:space="0" w:color="229697"/>
            </w:tcBorders>
            <w:vAlign w:val="center"/>
          </w:tcPr>
          <w:p w14:paraId="6C2731DF" w14:textId="1AD5CAC1" w:rsidR="0076243E" w:rsidRPr="00EF51B2" w:rsidRDefault="00EF51B2" w:rsidP="00F60EBF">
            <w:pPr>
              <w:pStyle w:val="TableParagraph"/>
              <w:ind w:left="77" w:right="84"/>
              <w:jc w:val="center"/>
              <w:rPr>
                <w:rFonts w:asciiTheme="minorHAnsi" w:hAnsiTheme="minorHAnsi"/>
                <w:sz w:val="20"/>
                <w:szCs w:val="20"/>
              </w:rPr>
            </w:pPr>
            <w:r>
              <w:rPr>
                <w:rFonts w:asciiTheme="minorHAnsi" w:hAnsiTheme="minorHAnsi"/>
                <w:sz w:val="20"/>
                <w:szCs w:val="20"/>
              </w:rPr>
              <w:t>-</w:t>
            </w:r>
          </w:p>
        </w:tc>
      </w:tr>
      <w:tr w:rsidR="0076243E" w14:paraId="2F048CF2" w14:textId="77777777" w:rsidTr="00EF51B2">
        <w:trPr>
          <w:trHeight w:val="1085"/>
        </w:trPr>
        <w:tc>
          <w:tcPr>
            <w:tcW w:w="2330" w:type="dxa"/>
            <w:tcBorders>
              <w:left w:val="nil"/>
              <w:right w:val="nil"/>
            </w:tcBorders>
            <w:shd w:val="clear" w:color="auto" w:fill="229697"/>
          </w:tcPr>
          <w:p w14:paraId="4792AA0E" w14:textId="77777777" w:rsidR="0076243E" w:rsidRDefault="0076243E" w:rsidP="00F60EBF">
            <w:pPr>
              <w:pStyle w:val="TableParagraph"/>
              <w:spacing w:before="62" w:line="228" w:lineRule="auto"/>
              <w:ind w:left="61"/>
              <w:rPr>
                <w:b/>
              </w:rPr>
            </w:pPr>
            <w:r>
              <w:rPr>
                <w:b/>
                <w:color w:val="FFFFFF"/>
                <w:w w:val="95"/>
              </w:rPr>
              <w:t>PG-4.2.4 Sosyal</w:t>
            </w:r>
            <w:r>
              <w:rPr>
                <w:b/>
                <w:color w:val="FFFFFF"/>
                <w:spacing w:val="1"/>
                <w:w w:val="95"/>
              </w:rPr>
              <w:t xml:space="preserve"> </w:t>
            </w:r>
            <w:r>
              <w:rPr>
                <w:b/>
                <w:color w:val="FFFFFF"/>
                <w:spacing w:val="-2"/>
                <w:w w:val="95"/>
              </w:rPr>
              <w:t>etkinliklerde</w:t>
            </w:r>
            <w:r>
              <w:rPr>
                <w:b/>
                <w:color w:val="FFFFFF"/>
                <w:spacing w:val="-12"/>
                <w:w w:val="95"/>
              </w:rPr>
              <w:t xml:space="preserve"> </w:t>
            </w:r>
            <w:r>
              <w:rPr>
                <w:b/>
                <w:color w:val="FFFFFF"/>
                <w:spacing w:val="-1"/>
                <w:w w:val="95"/>
              </w:rPr>
              <w:t>en</w:t>
            </w:r>
            <w:r>
              <w:rPr>
                <w:b/>
                <w:color w:val="FFFFFF"/>
                <w:spacing w:val="-11"/>
                <w:w w:val="95"/>
              </w:rPr>
              <w:t xml:space="preserve"> </w:t>
            </w:r>
            <w:r>
              <w:rPr>
                <w:b/>
                <w:color w:val="FFFFFF"/>
                <w:spacing w:val="-1"/>
                <w:w w:val="95"/>
              </w:rPr>
              <w:t>az</w:t>
            </w:r>
            <w:r>
              <w:rPr>
                <w:b/>
                <w:color w:val="FFFFFF"/>
                <w:spacing w:val="-11"/>
                <w:w w:val="95"/>
              </w:rPr>
              <w:t xml:space="preserve"> </w:t>
            </w:r>
            <w:r>
              <w:rPr>
                <w:b/>
                <w:color w:val="FFFFFF"/>
                <w:spacing w:val="-1"/>
                <w:w w:val="95"/>
              </w:rPr>
              <w:t>bir</w:t>
            </w:r>
            <w:r>
              <w:rPr>
                <w:b/>
                <w:color w:val="FFFFFF"/>
                <w:spacing w:val="-49"/>
                <w:w w:val="95"/>
              </w:rPr>
              <w:t xml:space="preserve"> </w:t>
            </w:r>
            <w:r>
              <w:rPr>
                <w:b/>
                <w:color w:val="FFFFFF"/>
                <w:spacing w:val="-2"/>
                <w:w w:val="95"/>
              </w:rPr>
              <w:t xml:space="preserve">faaliyete katılan </w:t>
            </w:r>
            <w:r>
              <w:rPr>
                <w:b/>
                <w:color w:val="FFFFFF"/>
                <w:spacing w:val="-1"/>
                <w:w w:val="95"/>
              </w:rPr>
              <w:t>özel</w:t>
            </w:r>
            <w:r>
              <w:rPr>
                <w:b/>
                <w:color w:val="FFFFFF"/>
                <w:w w:val="95"/>
              </w:rPr>
              <w:t xml:space="preserve"> eğitim</w:t>
            </w:r>
            <w:r>
              <w:rPr>
                <w:b/>
                <w:color w:val="FFFFFF"/>
                <w:spacing w:val="-12"/>
                <w:w w:val="95"/>
              </w:rPr>
              <w:t xml:space="preserve"> </w:t>
            </w:r>
            <w:r>
              <w:rPr>
                <w:b/>
                <w:color w:val="FFFFFF"/>
                <w:w w:val="95"/>
              </w:rPr>
              <w:t>öğrenci</w:t>
            </w:r>
            <w:r>
              <w:rPr>
                <w:b/>
                <w:color w:val="FFFFFF"/>
                <w:spacing w:val="-12"/>
                <w:w w:val="95"/>
              </w:rPr>
              <w:t xml:space="preserve"> </w:t>
            </w:r>
            <w:r>
              <w:rPr>
                <w:b/>
                <w:color w:val="FFFFFF"/>
                <w:w w:val="95"/>
              </w:rPr>
              <w:t>sayısı</w:t>
            </w:r>
          </w:p>
        </w:tc>
        <w:tc>
          <w:tcPr>
            <w:tcW w:w="1013" w:type="dxa"/>
            <w:tcBorders>
              <w:top w:val="single" w:sz="4" w:space="0" w:color="229697"/>
              <w:left w:val="nil"/>
              <w:bottom w:val="single" w:sz="4" w:space="0" w:color="229697"/>
              <w:right w:val="single" w:sz="4" w:space="0" w:color="229697"/>
            </w:tcBorders>
            <w:vAlign w:val="center"/>
          </w:tcPr>
          <w:p w14:paraId="6092B8E5" w14:textId="77777777" w:rsidR="0076243E" w:rsidRPr="00EF51B2" w:rsidRDefault="0076243E" w:rsidP="00F60EBF">
            <w:pPr>
              <w:pStyle w:val="TableParagraph"/>
              <w:rPr>
                <w:rFonts w:asciiTheme="minorHAnsi" w:hAnsiTheme="minorHAnsi"/>
                <w:i/>
                <w:sz w:val="20"/>
                <w:szCs w:val="20"/>
              </w:rPr>
            </w:pPr>
          </w:p>
          <w:p w14:paraId="77CC12EA" w14:textId="77777777" w:rsidR="0076243E" w:rsidRPr="00EF51B2" w:rsidRDefault="0076243E" w:rsidP="00F60EBF">
            <w:pPr>
              <w:pStyle w:val="TableParagraph"/>
              <w:spacing w:before="148"/>
              <w:ind w:left="258" w:right="255"/>
              <w:jc w:val="center"/>
              <w:rPr>
                <w:rFonts w:asciiTheme="minorHAnsi" w:hAnsiTheme="minorHAnsi"/>
                <w:sz w:val="20"/>
                <w:szCs w:val="20"/>
              </w:rPr>
            </w:pPr>
            <w:r w:rsidRPr="00EF51B2">
              <w:rPr>
                <w:rFonts w:asciiTheme="minorHAnsi" w:hAnsiTheme="minorHAnsi"/>
                <w:sz w:val="20"/>
                <w:szCs w:val="20"/>
              </w:rPr>
              <w:t>25</w:t>
            </w:r>
          </w:p>
        </w:tc>
        <w:tc>
          <w:tcPr>
            <w:tcW w:w="1013" w:type="dxa"/>
            <w:tcBorders>
              <w:top w:val="single" w:sz="4" w:space="0" w:color="229697"/>
              <w:left w:val="single" w:sz="4" w:space="0" w:color="229697"/>
              <w:bottom w:val="single" w:sz="4" w:space="0" w:color="229697"/>
              <w:right w:val="single" w:sz="4" w:space="0" w:color="229697"/>
            </w:tcBorders>
            <w:vAlign w:val="center"/>
          </w:tcPr>
          <w:p w14:paraId="6AFE8029" w14:textId="6EC1D0AB" w:rsidR="0076243E" w:rsidRPr="00EF51B2" w:rsidRDefault="007F6122" w:rsidP="00F60EBF">
            <w:pPr>
              <w:jc w:val="center"/>
              <w:rPr>
                <w:rFonts w:asciiTheme="minorHAnsi" w:hAnsiTheme="minorHAnsi"/>
                <w:sz w:val="20"/>
                <w:szCs w:val="20"/>
              </w:rPr>
            </w:pPr>
            <w:r w:rsidRPr="00EF51B2">
              <w:rPr>
                <w:rFonts w:asciiTheme="minorHAnsi" w:hAnsiTheme="minorHAnsi"/>
                <w:sz w:val="20"/>
                <w:szCs w:val="20"/>
              </w:rPr>
              <w:t>3</w:t>
            </w:r>
          </w:p>
        </w:tc>
        <w:tc>
          <w:tcPr>
            <w:tcW w:w="883" w:type="dxa"/>
            <w:tcBorders>
              <w:top w:val="single" w:sz="4" w:space="0" w:color="229697"/>
              <w:left w:val="single" w:sz="4" w:space="0" w:color="229697"/>
              <w:bottom w:val="single" w:sz="4" w:space="0" w:color="229697"/>
              <w:right w:val="single" w:sz="4" w:space="0" w:color="229697"/>
            </w:tcBorders>
            <w:vAlign w:val="center"/>
          </w:tcPr>
          <w:p w14:paraId="40878720" w14:textId="6C0719F1" w:rsidR="0076243E" w:rsidRPr="00EF51B2" w:rsidRDefault="00EF51B2" w:rsidP="00F60EBF">
            <w:pPr>
              <w:pStyle w:val="TableParagraph"/>
              <w:spacing w:before="148"/>
              <w:ind w:left="78" w:right="80"/>
              <w:jc w:val="center"/>
              <w:rPr>
                <w:rFonts w:asciiTheme="minorHAnsi" w:hAnsiTheme="minorHAnsi"/>
                <w:sz w:val="20"/>
                <w:szCs w:val="20"/>
              </w:rPr>
            </w:pPr>
            <w:r>
              <w:rPr>
                <w:rFonts w:asciiTheme="minorHAnsi" w:hAnsiTheme="minorHAnsi"/>
                <w:sz w:val="20"/>
                <w:szCs w:val="20"/>
              </w:rPr>
              <w:t>3</w:t>
            </w:r>
          </w:p>
        </w:tc>
        <w:tc>
          <w:tcPr>
            <w:tcW w:w="992" w:type="dxa"/>
            <w:tcBorders>
              <w:top w:val="single" w:sz="4" w:space="0" w:color="229697"/>
              <w:left w:val="single" w:sz="4" w:space="0" w:color="229697"/>
              <w:bottom w:val="single" w:sz="4" w:space="0" w:color="229697"/>
              <w:right w:val="single" w:sz="4" w:space="0" w:color="229697"/>
            </w:tcBorders>
            <w:vAlign w:val="center"/>
          </w:tcPr>
          <w:p w14:paraId="2A57B590" w14:textId="1006E637" w:rsidR="0076243E" w:rsidRPr="00EF51B2" w:rsidRDefault="00EF51B2" w:rsidP="00F60EBF">
            <w:pPr>
              <w:pStyle w:val="TableParagraph"/>
              <w:spacing w:before="148"/>
              <w:ind w:left="78" w:right="81"/>
              <w:jc w:val="center"/>
              <w:rPr>
                <w:rFonts w:asciiTheme="minorHAnsi" w:hAnsiTheme="minorHAnsi"/>
                <w:sz w:val="20"/>
                <w:szCs w:val="20"/>
              </w:rPr>
            </w:pPr>
            <w:r>
              <w:rPr>
                <w:rFonts w:asciiTheme="minorHAnsi" w:hAnsiTheme="minorHAnsi"/>
                <w:sz w:val="20"/>
                <w:szCs w:val="20"/>
              </w:rPr>
              <w:t>4</w:t>
            </w:r>
          </w:p>
        </w:tc>
        <w:tc>
          <w:tcPr>
            <w:tcW w:w="992" w:type="dxa"/>
            <w:tcBorders>
              <w:top w:val="single" w:sz="4" w:space="0" w:color="229697"/>
              <w:left w:val="single" w:sz="4" w:space="0" w:color="229697"/>
              <w:bottom w:val="single" w:sz="4" w:space="0" w:color="229697"/>
              <w:right w:val="single" w:sz="4" w:space="0" w:color="229697"/>
            </w:tcBorders>
            <w:vAlign w:val="center"/>
          </w:tcPr>
          <w:p w14:paraId="01DD0E1D" w14:textId="046CE1B7" w:rsidR="0076243E" w:rsidRPr="00EF51B2" w:rsidRDefault="00EF51B2" w:rsidP="00F60EBF">
            <w:pPr>
              <w:pStyle w:val="TableParagraph"/>
              <w:spacing w:before="148"/>
              <w:ind w:left="78" w:right="82"/>
              <w:jc w:val="center"/>
              <w:rPr>
                <w:rFonts w:asciiTheme="minorHAnsi" w:hAnsiTheme="minorHAnsi"/>
                <w:sz w:val="20"/>
                <w:szCs w:val="20"/>
              </w:rPr>
            </w:pPr>
            <w:r>
              <w:rPr>
                <w:rFonts w:asciiTheme="minorHAnsi" w:hAnsiTheme="minorHAnsi"/>
                <w:sz w:val="20"/>
                <w:szCs w:val="20"/>
              </w:rPr>
              <w:t>5</w:t>
            </w:r>
          </w:p>
        </w:tc>
        <w:tc>
          <w:tcPr>
            <w:tcW w:w="992" w:type="dxa"/>
            <w:tcBorders>
              <w:top w:val="single" w:sz="4" w:space="0" w:color="229697"/>
              <w:left w:val="single" w:sz="4" w:space="0" w:color="229697"/>
              <w:bottom w:val="single" w:sz="4" w:space="0" w:color="229697"/>
              <w:right w:val="single" w:sz="4" w:space="0" w:color="229697"/>
            </w:tcBorders>
            <w:vAlign w:val="center"/>
          </w:tcPr>
          <w:p w14:paraId="187315E0" w14:textId="43788541" w:rsidR="0076243E" w:rsidRPr="00EF51B2" w:rsidRDefault="00EF51B2" w:rsidP="00F60EBF">
            <w:pPr>
              <w:pStyle w:val="TableParagraph"/>
              <w:spacing w:before="148"/>
              <w:ind w:left="78" w:right="83"/>
              <w:jc w:val="center"/>
              <w:rPr>
                <w:rFonts w:asciiTheme="minorHAnsi" w:hAnsiTheme="minorHAnsi"/>
                <w:sz w:val="20"/>
                <w:szCs w:val="20"/>
              </w:rPr>
            </w:pPr>
            <w:r>
              <w:rPr>
                <w:rFonts w:asciiTheme="minorHAnsi" w:hAnsiTheme="minorHAnsi"/>
                <w:sz w:val="20"/>
                <w:szCs w:val="20"/>
              </w:rPr>
              <w:t>6</w:t>
            </w:r>
          </w:p>
        </w:tc>
        <w:tc>
          <w:tcPr>
            <w:tcW w:w="1206" w:type="dxa"/>
            <w:tcBorders>
              <w:top w:val="single" w:sz="4" w:space="0" w:color="229697"/>
              <w:left w:val="single" w:sz="4" w:space="0" w:color="229697"/>
              <w:bottom w:val="single" w:sz="4" w:space="0" w:color="229697"/>
              <w:right w:val="single" w:sz="4" w:space="0" w:color="229697"/>
            </w:tcBorders>
            <w:vAlign w:val="center"/>
          </w:tcPr>
          <w:p w14:paraId="121AF3B8" w14:textId="0E301632" w:rsidR="0076243E" w:rsidRPr="00EF51B2" w:rsidRDefault="00EF51B2" w:rsidP="00F60EBF">
            <w:pPr>
              <w:pStyle w:val="TableParagraph"/>
              <w:spacing w:before="148"/>
              <w:ind w:left="77" w:right="84"/>
              <w:jc w:val="center"/>
              <w:rPr>
                <w:rFonts w:asciiTheme="minorHAnsi" w:hAnsiTheme="minorHAnsi"/>
                <w:sz w:val="20"/>
                <w:szCs w:val="20"/>
              </w:rPr>
            </w:pPr>
            <w:r>
              <w:rPr>
                <w:rFonts w:asciiTheme="minorHAnsi" w:hAnsiTheme="minorHAnsi"/>
                <w:sz w:val="20"/>
                <w:szCs w:val="20"/>
              </w:rPr>
              <w:t>7</w:t>
            </w:r>
          </w:p>
        </w:tc>
      </w:tr>
    </w:tbl>
    <w:p w14:paraId="7BC68082" w14:textId="30966E84" w:rsidR="0076243E" w:rsidRDefault="0076243E" w:rsidP="00486F86">
      <w:pPr>
        <w:spacing w:before="56"/>
        <w:ind w:left="709" w:right="991"/>
        <w:rPr>
          <w:color w:val="252525"/>
          <w:sz w:val="24"/>
          <w:szCs w:val="24"/>
        </w:rPr>
      </w:pPr>
    </w:p>
    <w:p w14:paraId="161A7F38" w14:textId="24F350E6" w:rsidR="0076243E" w:rsidRDefault="0076243E" w:rsidP="00486F86">
      <w:pPr>
        <w:spacing w:before="56"/>
        <w:ind w:left="709" w:right="991"/>
        <w:rPr>
          <w:color w:val="252525"/>
          <w:sz w:val="24"/>
          <w:szCs w:val="24"/>
        </w:rPr>
      </w:pPr>
    </w:p>
    <w:p w14:paraId="2573564E" w14:textId="6A7923F5" w:rsidR="0076243E" w:rsidRDefault="0076243E" w:rsidP="00486F86">
      <w:pPr>
        <w:spacing w:before="56"/>
        <w:ind w:left="709" w:right="991"/>
        <w:rPr>
          <w:color w:val="252525"/>
          <w:sz w:val="24"/>
          <w:szCs w:val="24"/>
        </w:rPr>
      </w:pPr>
    </w:p>
    <w:p w14:paraId="44654B84" w14:textId="0D4859B7" w:rsidR="0076243E" w:rsidRDefault="0076243E" w:rsidP="00486F86">
      <w:pPr>
        <w:spacing w:before="56"/>
        <w:ind w:left="709" w:right="991"/>
        <w:rPr>
          <w:color w:val="252525"/>
          <w:sz w:val="24"/>
          <w:szCs w:val="24"/>
        </w:rPr>
      </w:pPr>
    </w:p>
    <w:p w14:paraId="2BA677E1" w14:textId="4996773A" w:rsidR="0076243E" w:rsidRDefault="0076243E" w:rsidP="00486F86">
      <w:pPr>
        <w:spacing w:before="56"/>
        <w:ind w:left="709" w:right="991"/>
        <w:rPr>
          <w:color w:val="252525"/>
          <w:sz w:val="24"/>
          <w:szCs w:val="24"/>
        </w:rPr>
      </w:pPr>
    </w:p>
    <w:p w14:paraId="2C68D160" w14:textId="175F0292" w:rsidR="0076243E" w:rsidRDefault="0076243E" w:rsidP="00486F86">
      <w:pPr>
        <w:spacing w:before="56"/>
        <w:ind w:left="709" w:right="991"/>
        <w:rPr>
          <w:color w:val="252525"/>
          <w:sz w:val="24"/>
          <w:szCs w:val="24"/>
        </w:rPr>
      </w:pPr>
    </w:p>
    <w:p w14:paraId="32F26345" w14:textId="5EF1F550" w:rsidR="0076243E" w:rsidRDefault="0076243E" w:rsidP="00486F86">
      <w:pPr>
        <w:spacing w:before="56"/>
        <w:ind w:left="709" w:right="991"/>
        <w:rPr>
          <w:color w:val="252525"/>
          <w:sz w:val="24"/>
          <w:szCs w:val="24"/>
        </w:rPr>
      </w:pPr>
    </w:p>
    <w:p w14:paraId="035CD462" w14:textId="2E60EEB3" w:rsidR="0076243E" w:rsidRDefault="0076243E" w:rsidP="00486F86">
      <w:pPr>
        <w:spacing w:before="56"/>
        <w:ind w:left="709" w:right="991"/>
        <w:rPr>
          <w:color w:val="252525"/>
          <w:sz w:val="24"/>
          <w:szCs w:val="24"/>
        </w:rPr>
      </w:pPr>
    </w:p>
    <w:p w14:paraId="57B21348" w14:textId="00F86573" w:rsidR="0076243E" w:rsidRDefault="0076243E" w:rsidP="00486F86">
      <w:pPr>
        <w:spacing w:before="56"/>
        <w:ind w:left="709" w:right="991"/>
        <w:rPr>
          <w:color w:val="252525"/>
          <w:sz w:val="24"/>
          <w:szCs w:val="24"/>
        </w:rPr>
      </w:pPr>
    </w:p>
    <w:p w14:paraId="54589B28" w14:textId="50E23AC7" w:rsidR="0076243E" w:rsidRDefault="0076243E" w:rsidP="00486F86">
      <w:pPr>
        <w:spacing w:before="56"/>
        <w:ind w:left="709" w:right="991"/>
        <w:rPr>
          <w:color w:val="252525"/>
          <w:sz w:val="24"/>
          <w:szCs w:val="24"/>
        </w:rPr>
      </w:pPr>
    </w:p>
    <w:p w14:paraId="11F5D2AA" w14:textId="70A57979" w:rsidR="0076243E" w:rsidRDefault="0076243E" w:rsidP="00486F86">
      <w:pPr>
        <w:spacing w:before="56"/>
        <w:ind w:left="709" w:right="991"/>
        <w:rPr>
          <w:color w:val="252525"/>
          <w:sz w:val="24"/>
          <w:szCs w:val="24"/>
        </w:rPr>
      </w:pPr>
    </w:p>
    <w:p w14:paraId="1731F9DD" w14:textId="3AD07FD2" w:rsidR="0076243E" w:rsidRDefault="0076243E" w:rsidP="00486F86">
      <w:pPr>
        <w:spacing w:before="56"/>
        <w:ind w:left="709" w:right="991"/>
        <w:rPr>
          <w:color w:val="252525"/>
          <w:sz w:val="24"/>
          <w:szCs w:val="24"/>
        </w:rPr>
      </w:pPr>
    </w:p>
    <w:p w14:paraId="6BC473DA" w14:textId="6F6939E7" w:rsidR="0076243E" w:rsidRDefault="0076243E" w:rsidP="00486F86">
      <w:pPr>
        <w:spacing w:before="56"/>
        <w:ind w:left="709" w:right="991"/>
        <w:rPr>
          <w:color w:val="252525"/>
          <w:sz w:val="24"/>
          <w:szCs w:val="24"/>
        </w:rPr>
      </w:pPr>
    </w:p>
    <w:p w14:paraId="32DF4CC1" w14:textId="17D7CB10" w:rsidR="0076243E" w:rsidRDefault="0076243E" w:rsidP="00486F86">
      <w:pPr>
        <w:spacing w:before="56"/>
        <w:ind w:left="709" w:right="991"/>
        <w:rPr>
          <w:color w:val="252525"/>
          <w:sz w:val="24"/>
          <w:szCs w:val="24"/>
        </w:rPr>
      </w:pPr>
    </w:p>
    <w:p w14:paraId="4C95D84A" w14:textId="321FF40C" w:rsidR="0076243E" w:rsidRDefault="0076243E" w:rsidP="00486F86">
      <w:pPr>
        <w:spacing w:before="56"/>
        <w:ind w:left="709" w:right="991"/>
        <w:rPr>
          <w:color w:val="252525"/>
          <w:sz w:val="24"/>
          <w:szCs w:val="24"/>
        </w:rPr>
      </w:pPr>
    </w:p>
    <w:p w14:paraId="0EE24183" w14:textId="65994FFA" w:rsidR="0076243E" w:rsidRDefault="0076243E" w:rsidP="00486F86">
      <w:pPr>
        <w:spacing w:before="56"/>
        <w:ind w:left="709" w:right="991"/>
        <w:rPr>
          <w:color w:val="252525"/>
          <w:sz w:val="24"/>
          <w:szCs w:val="24"/>
        </w:rPr>
      </w:pPr>
    </w:p>
    <w:p w14:paraId="459E20E2" w14:textId="4B0257EB" w:rsidR="0076243E" w:rsidRDefault="0076243E" w:rsidP="00486F86">
      <w:pPr>
        <w:spacing w:before="56"/>
        <w:ind w:left="709" w:right="991"/>
        <w:rPr>
          <w:color w:val="252525"/>
          <w:sz w:val="24"/>
          <w:szCs w:val="24"/>
        </w:rPr>
      </w:pPr>
    </w:p>
    <w:p w14:paraId="33F39F53" w14:textId="347A76BE" w:rsidR="0076243E" w:rsidRDefault="0076243E" w:rsidP="00486F86">
      <w:pPr>
        <w:spacing w:before="56"/>
        <w:ind w:left="709" w:right="991"/>
        <w:rPr>
          <w:color w:val="252525"/>
          <w:sz w:val="24"/>
          <w:szCs w:val="24"/>
        </w:rPr>
      </w:pPr>
    </w:p>
    <w:p w14:paraId="592A180F" w14:textId="56559646" w:rsidR="0076243E" w:rsidRDefault="0076243E" w:rsidP="00486F86">
      <w:pPr>
        <w:spacing w:before="56"/>
        <w:ind w:left="709" w:right="991"/>
        <w:rPr>
          <w:color w:val="252525"/>
          <w:sz w:val="24"/>
          <w:szCs w:val="24"/>
        </w:rPr>
      </w:pPr>
    </w:p>
    <w:tbl>
      <w:tblPr>
        <w:tblStyle w:val="TableNormal"/>
        <w:tblpPr w:leftFromText="141" w:rightFromText="141" w:vertAnchor="text" w:horzAnchor="margin" w:tblpXSpec="center" w:tblpY="-40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34"/>
        <w:gridCol w:w="7081"/>
      </w:tblGrid>
      <w:tr w:rsidR="0076243E" w14:paraId="144538EB" w14:textId="77777777" w:rsidTr="00F60EBF">
        <w:trPr>
          <w:trHeight w:val="556"/>
        </w:trPr>
        <w:tc>
          <w:tcPr>
            <w:tcW w:w="2334" w:type="dxa"/>
            <w:tcBorders>
              <w:left w:val="nil"/>
              <w:right w:val="nil"/>
            </w:tcBorders>
            <w:shd w:val="clear" w:color="auto" w:fill="229697"/>
          </w:tcPr>
          <w:p w14:paraId="3BC126AD" w14:textId="77777777" w:rsidR="0076243E" w:rsidRDefault="0076243E" w:rsidP="00F60EBF">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1" w:type="dxa"/>
            <w:tcBorders>
              <w:top w:val="single" w:sz="4" w:space="0" w:color="229697"/>
              <w:left w:val="nil"/>
              <w:bottom w:val="single" w:sz="4" w:space="0" w:color="229697"/>
              <w:right w:val="single" w:sz="4" w:space="0" w:color="229697"/>
            </w:tcBorders>
          </w:tcPr>
          <w:p w14:paraId="7BF5803A" w14:textId="77777777" w:rsidR="0076243E" w:rsidRDefault="0076243E" w:rsidP="00F60EBF">
            <w:pPr>
              <w:pStyle w:val="TableParagraph"/>
              <w:spacing w:before="156"/>
              <w:ind w:left="52"/>
              <w:rPr>
                <w:rFonts w:ascii="Calibri" w:hAnsi="Calibri"/>
                <w:b/>
                <w:sz w:val="20"/>
              </w:rPr>
            </w:pPr>
            <w:r>
              <w:rPr>
                <w:rFonts w:ascii="Calibri" w:hAnsi="Calibri"/>
                <w:b/>
                <w:color w:val="231F20"/>
                <w:spacing w:val="-1"/>
                <w:w w:val="95"/>
                <w:sz w:val="20"/>
              </w:rPr>
              <w:t>Özel</w:t>
            </w:r>
            <w:r>
              <w:rPr>
                <w:rFonts w:ascii="Calibri" w:hAnsi="Calibri"/>
                <w:b/>
                <w:color w:val="231F20"/>
                <w:spacing w:val="-9"/>
                <w:w w:val="95"/>
                <w:sz w:val="20"/>
              </w:rPr>
              <w:t xml:space="preserve"> </w:t>
            </w:r>
            <w:r>
              <w:rPr>
                <w:rFonts w:ascii="Calibri" w:hAnsi="Calibri"/>
                <w:b/>
                <w:color w:val="231F20"/>
                <w:spacing w:val="-1"/>
                <w:w w:val="95"/>
                <w:sz w:val="20"/>
              </w:rPr>
              <w:t>Eğitim</w:t>
            </w:r>
            <w:r>
              <w:rPr>
                <w:rFonts w:ascii="Calibri" w:hAnsi="Calibri"/>
                <w:b/>
                <w:color w:val="231F20"/>
                <w:spacing w:val="-9"/>
                <w:w w:val="95"/>
                <w:sz w:val="20"/>
              </w:rPr>
              <w:t xml:space="preserve"> </w:t>
            </w:r>
            <w:r>
              <w:rPr>
                <w:rFonts w:ascii="Calibri" w:hAnsi="Calibri"/>
                <w:b/>
                <w:color w:val="231F20"/>
                <w:spacing w:val="-1"/>
                <w:w w:val="95"/>
                <w:sz w:val="20"/>
              </w:rPr>
              <w:t>ve</w:t>
            </w:r>
            <w:r>
              <w:rPr>
                <w:rFonts w:ascii="Calibri" w:hAnsi="Calibri"/>
                <w:b/>
                <w:color w:val="231F20"/>
                <w:spacing w:val="-9"/>
                <w:w w:val="95"/>
                <w:sz w:val="20"/>
              </w:rPr>
              <w:t xml:space="preserve"> </w:t>
            </w:r>
            <w:r>
              <w:rPr>
                <w:rFonts w:ascii="Calibri" w:hAnsi="Calibri"/>
                <w:b/>
                <w:color w:val="231F20"/>
                <w:spacing w:val="-1"/>
                <w:w w:val="95"/>
                <w:sz w:val="20"/>
              </w:rPr>
              <w:t>Rehberlik</w:t>
            </w:r>
            <w:r>
              <w:rPr>
                <w:rFonts w:ascii="Calibri" w:hAnsi="Calibri"/>
                <w:b/>
                <w:color w:val="231F20"/>
                <w:spacing w:val="-8"/>
                <w:w w:val="95"/>
                <w:sz w:val="20"/>
              </w:rPr>
              <w:t xml:space="preserve"> </w:t>
            </w:r>
            <w:r>
              <w:rPr>
                <w:rFonts w:ascii="Calibri" w:hAnsi="Calibri"/>
                <w:b/>
                <w:color w:val="231F20"/>
                <w:w w:val="95"/>
                <w:sz w:val="20"/>
              </w:rPr>
              <w:t>Hizmetleri</w:t>
            </w:r>
            <w:r>
              <w:rPr>
                <w:rFonts w:ascii="Calibri" w:hAnsi="Calibri"/>
                <w:b/>
                <w:color w:val="231F20"/>
                <w:spacing w:val="-9"/>
                <w:w w:val="95"/>
                <w:sz w:val="20"/>
              </w:rPr>
              <w:t xml:space="preserve"> </w:t>
            </w:r>
            <w:r>
              <w:rPr>
                <w:rFonts w:ascii="Calibri" w:hAnsi="Calibri"/>
                <w:b/>
                <w:color w:val="231F20"/>
                <w:w w:val="95"/>
                <w:sz w:val="20"/>
              </w:rPr>
              <w:t>Şube</w:t>
            </w:r>
            <w:r>
              <w:rPr>
                <w:rFonts w:ascii="Calibri" w:hAnsi="Calibri"/>
                <w:b/>
                <w:color w:val="231F20"/>
                <w:spacing w:val="-9"/>
                <w:w w:val="95"/>
                <w:sz w:val="20"/>
              </w:rPr>
              <w:t xml:space="preserve"> </w:t>
            </w:r>
            <w:r>
              <w:rPr>
                <w:rFonts w:ascii="Calibri" w:hAnsi="Calibri"/>
                <w:b/>
                <w:color w:val="231F20"/>
                <w:w w:val="95"/>
                <w:sz w:val="20"/>
              </w:rPr>
              <w:t>Müdürlüğü</w:t>
            </w:r>
          </w:p>
        </w:tc>
      </w:tr>
      <w:tr w:rsidR="0076243E" w14:paraId="6D66408A" w14:textId="77777777" w:rsidTr="00F60EBF">
        <w:trPr>
          <w:trHeight w:val="605"/>
        </w:trPr>
        <w:tc>
          <w:tcPr>
            <w:tcW w:w="2334" w:type="dxa"/>
            <w:tcBorders>
              <w:left w:val="nil"/>
              <w:right w:val="nil"/>
            </w:tcBorders>
            <w:shd w:val="clear" w:color="auto" w:fill="229697"/>
          </w:tcPr>
          <w:p w14:paraId="3EA54EFC" w14:textId="77777777" w:rsidR="0076243E" w:rsidRDefault="0076243E" w:rsidP="00F60EBF">
            <w:pPr>
              <w:pStyle w:val="TableParagraph"/>
              <w:spacing w:before="62" w:line="228" w:lineRule="auto"/>
              <w:ind w:left="61" w:right="623"/>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1" w:type="dxa"/>
            <w:tcBorders>
              <w:top w:val="single" w:sz="4" w:space="0" w:color="229697"/>
              <w:left w:val="nil"/>
              <w:bottom w:val="single" w:sz="4" w:space="0" w:color="229697"/>
              <w:right w:val="single" w:sz="4" w:space="0" w:color="229697"/>
            </w:tcBorders>
          </w:tcPr>
          <w:p w14:paraId="66D3FB8D" w14:textId="77777777" w:rsidR="0076243E" w:rsidRDefault="0076243E" w:rsidP="00F60EBF">
            <w:pPr>
              <w:pStyle w:val="TableParagraph"/>
              <w:spacing w:before="184"/>
              <w:ind w:left="52"/>
              <w:rPr>
                <w:sz w:val="20"/>
              </w:rPr>
            </w:pPr>
            <w:r>
              <w:rPr>
                <w:color w:val="231F20"/>
                <w:w w:val="95"/>
                <w:sz w:val="20"/>
              </w:rPr>
              <w:t>BİŞM,</w:t>
            </w:r>
            <w:r>
              <w:rPr>
                <w:color w:val="231F20"/>
                <w:spacing w:val="-2"/>
                <w:w w:val="95"/>
                <w:sz w:val="20"/>
              </w:rPr>
              <w:t xml:space="preserve"> </w:t>
            </w:r>
            <w:r>
              <w:rPr>
                <w:color w:val="231F20"/>
                <w:w w:val="95"/>
                <w:sz w:val="20"/>
              </w:rPr>
              <w:t>TEŞM,</w:t>
            </w:r>
            <w:r>
              <w:rPr>
                <w:color w:val="231F20"/>
                <w:spacing w:val="-1"/>
                <w:w w:val="95"/>
                <w:sz w:val="20"/>
              </w:rPr>
              <w:t xml:space="preserve"> </w:t>
            </w:r>
            <w:r>
              <w:rPr>
                <w:color w:val="231F20"/>
                <w:w w:val="95"/>
                <w:sz w:val="20"/>
              </w:rPr>
              <w:t>OÖŞM,</w:t>
            </w:r>
            <w:r>
              <w:rPr>
                <w:color w:val="231F20"/>
                <w:spacing w:val="-1"/>
                <w:w w:val="95"/>
                <w:sz w:val="20"/>
              </w:rPr>
              <w:t xml:space="preserve"> </w:t>
            </w:r>
            <w:r>
              <w:rPr>
                <w:color w:val="231F20"/>
                <w:w w:val="95"/>
                <w:sz w:val="20"/>
              </w:rPr>
              <w:t>DÖŞM,</w:t>
            </w:r>
            <w:r>
              <w:rPr>
                <w:color w:val="231F20"/>
                <w:spacing w:val="-1"/>
                <w:w w:val="95"/>
                <w:sz w:val="20"/>
              </w:rPr>
              <w:t xml:space="preserve"> </w:t>
            </w:r>
            <w:r>
              <w:rPr>
                <w:color w:val="231F20"/>
                <w:w w:val="95"/>
                <w:sz w:val="20"/>
              </w:rPr>
              <w:t>ÖÖKŞM,</w:t>
            </w:r>
            <w:r>
              <w:rPr>
                <w:color w:val="231F20"/>
                <w:spacing w:val="-1"/>
                <w:w w:val="95"/>
                <w:sz w:val="20"/>
              </w:rPr>
              <w:t xml:space="preserve"> </w:t>
            </w:r>
            <w:r>
              <w:rPr>
                <w:color w:val="231F20"/>
                <w:w w:val="95"/>
                <w:sz w:val="20"/>
              </w:rPr>
              <w:t>MTEŞM</w:t>
            </w:r>
          </w:p>
        </w:tc>
      </w:tr>
      <w:tr w:rsidR="0076243E" w14:paraId="2A817127" w14:textId="77777777" w:rsidTr="00F60EBF">
        <w:trPr>
          <w:trHeight w:val="2783"/>
        </w:trPr>
        <w:tc>
          <w:tcPr>
            <w:tcW w:w="2334" w:type="dxa"/>
            <w:tcBorders>
              <w:left w:val="nil"/>
              <w:right w:val="nil"/>
            </w:tcBorders>
            <w:shd w:val="clear" w:color="auto" w:fill="229697"/>
          </w:tcPr>
          <w:p w14:paraId="06C6D2B1" w14:textId="77777777" w:rsidR="0076243E" w:rsidRDefault="0076243E" w:rsidP="00F60EBF">
            <w:pPr>
              <w:pStyle w:val="TableParagraph"/>
              <w:rPr>
                <w:i/>
                <w:sz w:val="28"/>
              </w:rPr>
            </w:pPr>
          </w:p>
          <w:p w14:paraId="148D7ACA" w14:textId="77777777" w:rsidR="0076243E" w:rsidRDefault="0076243E" w:rsidP="00F60EBF">
            <w:pPr>
              <w:pStyle w:val="TableParagraph"/>
              <w:rPr>
                <w:i/>
                <w:sz w:val="28"/>
              </w:rPr>
            </w:pPr>
          </w:p>
          <w:p w14:paraId="12AC4A7D" w14:textId="77777777" w:rsidR="0076243E" w:rsidRDefault="0076243E" w:rsidP="00F60EBF">
            <w:pPr>
              <w:pStyle w:val="TableParagraph"/>
              <w:rPr>
                <w:i/>
                <w:sz w:val="28"/>
              </w:rPr>
            </w:pPr>
          </w:p>
          <w:p w14:paraId="76B24C3D" w14:textId="77777777" w:rsidR="0076243E" w:rsidRDefault="0076243E" w:rsidP="00F60EBF">
            <w:pPr>
              <w:pStyle w:val="TableParagraph"/>
              <w:spacing w:before="2"/>
              <w:rPr>
                <w:i/>
                <w:sz w:val="34"/>
              </w:rPr>
            </w:pPr>
          </w:p>
          <w:p w14:paraId="3123AE28" w14:textId="77777777" w:rsidR="0076243E" w:rsidRDefault="0076243E" w:rsidP="00F60EBF">
            <w:pPr>
              <w:pStyle w:val="TableParagraph"/>
              <w:ind w:left="61"/>
              <w:rPr>
                <w:b/>
              </w:rPr>
            </w:pPr>
            <w:r>
              <w:rPr>
                <w:b/>
                <w:color w:val="FFFFFF"/>
              </w:rPr>
              <w:t>Stratejiler</w:t>
            </w:r>
          </w:p>
        </w:tc>
        <w:tc>
          <w:tcPr>
            <w:tcW w:w="7081" w:type="dxa"/>
            <w:tcBorders>
              <w:top w:val="single" w:sz="4" w:space="0" w:color="229697"/>
              <w:left w:val="nil"/>
              <w:bottom w:val="single" w:sz="4" w:space="0" w:color="229697"/>
              <w:right w:val="single" w:sz="4" w:space="0" w:color="229697"/>
            </w:tcBorders>
          </w:tcPr>
          <w:p w14:paraId="40DD00E2" w14:textId="77777777" w:rsidR="0076243E" w:rsidRDefault="0076243E" w:rsidP="00F60EBF">
            <w:pPr>
              <w:pStyle w:val="TableParagraph"/>
              <w:spacing w:before="54"/>
              <w:ind w:left="52" w:right="45"/>
              <w:rPr>
                <w:sz w:val="20"/>
              </w:rPr>
            </w:pPr>
            <w:r>
              <w:rPr>
                <w:rFonts w:ascii="Calibri" w:hAnsi="Calibri"/>
                <w:b/>
                <w:color w:val="231F20"/>
                <w:w w:val="95"/>
                <w:sz w:val="20"/>
              </w:rPr>
              <w:t>S-4.2.1</w:t>
            </w:r>
            <w:r>
              <w:rPr>
                <w:rFonts w:ascii="Calibri" w:hAnsi="Calibri"/>
                <w:b/>
                <w:color w:val="231F20"/>
                <w:spacing w:val="-9"/>
                <w:w w:val="95"/>
                <w:sz w:val="20"/>
              </w:rPr>
              <w:t xml:space="preserve"> </w:t>
            </w:r>
            <w:r>
              <w:rPr>
                <w:color w:val="231F20"/>
                <w:w w:val="95"/>
                <w:sz w:val="20"/>
              </w:rPr>
              <w:t>Özel</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ihtiyacı</w:t>
            </w:r>
            <w:r>
              <w:rPr>
                <w:color w:val="231F20"/>
                <w:spacing w:val="-8"/>
                <w:w w:val="95"/>
                <w:sz w:val="20"/>
              </w:rPr>
              <w:t xml:space="preserve"> </w:t>
            </w:r>
            <w:r>
              <w:rPr>
                <w:color w:val="231F20"/>
                <w:w w:val="95"/>
                <w:sz w:val="20"/>
              </w:rPr>
              <w:t>olan</w:t>
            </w:r>
            <w:r>
              <w:rPr>
                <w:color w:val="231F20"/>
                <w:spacing w:val="-7"/>
                <w:w w:val="95"/>
                <w:sz w:val="20"/>
              </w:rPr>
              <w:t xml:space="preserve"> </w:t>
            </w:r>
            <w:r>
              <w:rPr>
                <w:color w:val="231F20"/>
                <w:w w:val="95"/>
                <w:sz w:val="20"/>
              </w:rPr>
              <w:t>öğrencilere</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ailelerine</w:t>
            </w:r>
            <w:r>
              <w:rPr>
                <w:color w:val="231F20"/>
                <w:spacing w:val="-8"/>
                <w:w w:val="95"/>
                <w:sz w:val="20"/>
              </w:rPr>
              <w:t xml:space="preserve"> </w:t>
            </w:r>
            <w:r>
              <w:rPr>
                <w:color w:val="231F20"/>
                <w:w w:val="95"/>
                <w:sz w:val="20"/>
              </w:rPr>
              <w:t>yönelik</w:t>
            </w:r>
            <w:r>
              <w:rPr>
                <w:color w:val="231F20"/>
                <w:spacing w:val="-8"/>
                <w:w w:val="95"/>
                <w:sz w:val="20"/>
              </w:rPr>
              <w:t xml:space="preserve"> </w:t>
            </w:r>
            <w:r>
              <w:rPr>
                <w:color w:val="231F20"/>
                <w:w w:val="95"/>
                <w:sz w:val="20"/>
              </w:rPr>
              <w:t>özel</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materyalleri</w:t>
            </w:r>
            <w:r>
              <w:rPr>
                <w:color w:val="231F20"/>
                <w:spacing w:val="-8"/>
                <w:w w:val="95"/>
                <w:sz w:val="20"/>
              </w:rPr>
              <w:t xml:space="preserve"> </w:t>
            </w:r>
            <w:r>
              <w:rPr>
                <w:color w:val="231F20"/>
                <w:w w:val="95"/>
                <w:sz w:val="20"/>
              </w:rPr>
              <w:t>ve</w:t>
            </w:r>
            <w:r>
              <w:rPr>
                <w:color w:val="231F20"/>
                <w:spacing w:val="-44"/>
                <w:w w:val="95"/>
                <w:sz w:val="20"/>
              </w:rPr>
              <w:t xml:space="preserve"> </w:t>
            </w:r>
            <w:r>
              <w:rPr>
                <w:color w:val="231F20"/>
                <w:w w:val="90"/>
                <w:sz w:val="20"/>
              </w:rPr>
              <w:t>dijital</w:t>
            </w:r>
            <w:r>
              <w:rPr>
                <w:color w:val="231F20"/>
                <w:spacing w:val="-2"/>
                <w:w w:val="90"/>
                <w:sz w:val="20"/>
              </w:rPr>
              <w:t xml:space="preserve"> </w:t>
            </w:r>
            <w:r>
              <w:rPr>
                <w:color w:val="231F20"/>
                <w:w w:val="90"/>
                <w:sz w:val="20"/>
              </w:rPr>
              <w:t>özel</w:t>
            </w:r>
            <w:r>
              <w:rPr>
                <w:color w:val="231F20"/>
                <w:spacing w:val="-1"/>
                <w:w w:val="90"/>
                <w:sz w:val="20"/>
              </w:rPr>
              <w:t xml:space="preserve"> </w:t>
            </w:r>
            <w:r>
              <w:rPr>
                <w:color w:val="231F20"/>
                <w:w w:val="90"/>
                <w:sz w:val="20"/>
              </w:rPr>
              <w:t>eğitim</w:t>
            </w:r>
            <w:r>
              <w:rPr>
                <w:color w:val="231F20"/>
                <w:spacing w:val="-1"/>
                <w:w w:val="90"/>
                <w:sz w:val="20"/>
              </w:rPr>
              <w:t xml:space="preserve"> </w:t>
            </w:r>
            <w:r>
              <w:rPr>
                <w:color w:val="231F20"/>
                <w:w w:val="90"/>
                <w:sz w:val="20"/>
              </w:rPr>
              <w:t>platformları kullanılacaktır.</w:t>
            </w:r>
          </w:p>
          <w:p w14:paraId="7977BB76" w14:textId="77777777" w:rsidR="0076243E" w:rsidRDefault="0076243E" w:rsidP="00F60EBF">
            <w:pPr>
              <w:pStyle w:val="TableParagraph"/>
              <w:spacing w:before="63"/>
              <w:ind w:left="52"/>
              <w:rPr>
                <w:sz w:val="20"/>
              </w:rPr>
            </w:pPr>
            <w:r>
              <w:rPr>
                <w:rFonts w:ascii="Calibri" w:hAnsi="Calibri"/>
                <w:b/>
                <w:color w:val="231F20"/>
                <w:w w:val="90"/>
                <w:sz w:val="20"/>
              </w:rPr>
              <w:t>S-4.2.2</w:t>
            </w:r>
            <w:r>
              <w:rPr>
                <w:rFonts w:ascii="Calibri" w:hAnsi="Calibri"/>
                <w:b/>
                <w:color w:val="231F20"/>
                <w:spacing w:val="9"/>
                <w:w w:val="90"/>
                <w:sz w:val="20"/>
              </w:rPr>
              <w:t xml:space="preserve"> </w:t>
            </w:r>
            <w:r>
              <w:rPr>
                <w:color w:val="231F20"/>
                <w:w w:val="90"/>
                <w:sz w:val="20"/>
              </w:rPr>
              <w:t>Özel</w:t>
            </w:r>
            <w:r>
              <w:rPr>
                <w:color w:val="231F20"/>
                <w:spacing w:val="12"/>
                <w:w w:val="90"/>
                <w:sz w:val="20"/>
              </w:rPr>
              <w:t xml:space="preserve"> </w:t>
            </w:r>
            <w:r>
              <w:rPr>
                <w:color w:val="231F20"/>
                <w:w w:val="90"/>
                <w:sz w:val="20"/>
              </w:rPr>
              <w:t>yetenekli</w:t>
            </w:r>
            <w:r>
              <w:rPr>
                <w:color w:val="231F20"/>
                <w:spacing w:val="13"/>
                <w:w w:val="90"/>
                <w:sz w:val="20"/>
              </w:rPr>
              <w:t xml:space="preserve"> </w:t>
            </w:r>
            <w:r>
              <w:rPr>
                <w:color w:val="231F20"/>
                <w:w w:val="90"/>
                <w:sz w:val="20"/>
              </w:rPr>
              <w:t>öğrencilere</w:t>
            </w:r>
            <w:r>
              <w:rPr>
                <w:color w:val="231F20"/>
                <w:spacing w:val="12"/>
                <w:w w:val="90"/>
                <w:sz w:val="20"/>
              </w:rPr>
              <w:t xml:space="preserve"> </w:t>
            </w:r>
            <w:r>
              <w:rPr>
                <w:color w:val="231F20"/>
                <w:w w:val="90"/>
                <w:sz w:val="20"/>
              </w:rPr>
              <w:t>yönelik</w:t>
            </w:r>
            <w:r>
              <w:rPr>
                <w:color w:val="231F20"/>
                <w:spacing w:val="12"/>
                <w:w w:val="90"/>
                <w:sz w:val="20"/>
              </w:rPr>
              <w:t xml:space="preserve"> </w:t>
            </w:r>
            <w:r>
              <w:rPr>
                <w:color w:val="231F20"/>
                <w:w w:val="90"/>
                <w:sz w:val="20"/>
              </w:rPr>
              <w:t>öğrenme</w:t>
            </w:r>
            <w:r>
              <w:rPr>
                <w:color w:val="231F20"/>
                <w:spacing w:val="13"/>
                <w:w w:val="90"/>
                <w:sz w:val="20"/>
              </w:rPr>
              <w:t xml:space="preserve"> </w:t>
            </w:r>
            <w:r>
              <w:rPr>
                <w:color w:val="231F20"/>
                <w:w w:val="90"/>
                <w:sz w:val="20"/>
              </w:rPr>
              <w:t>ortamlarının</w:t>
            </w:r>
            <w:r>
              <w:rPr>
                <w:color w:val="231F20"/>
                <w:spacing w:val="12"/>
                <w:w w:val="90"/>
                <w:sz w:val="20"/>
              </w:rPr>
              <w:t xml:space="preserve"> </w:t>
            </w:r>
            <w:r>
              <w:rPr>
                <w:color w:val="231F20"/>
                <w:w w:val="90"/>
                <w:sz w:val="20"/>
              </w:rPr>
              <w:t>iyileştirilmesi</w:t>
            </w:r>
            <w:r>
              <w:rPr>
                <w:color w:val="231F20"/>
                <w:spacing w:val="12"/>
                <w:w w:val="90"/>
                <w:sz w:val="20"/>
              </w:rPr>
              <w:t xml:space="preserve"> </w:t>
            </w:r>
            <w:r>
              <w:rPr>
                <w:color w:val="231F20"/>
                <w:w w:val="90"/>
                <w:sz w:val="20"/>
              </w:rPr>
              <w:t>sağlanacaktır.</w:t>
            </w:r>
          </w:p>
          <w:p w14:paraId="015F8426" w14:textId="77777777" w:rsidR="0076243E" w:rsidRPr="00636544" w:rsidRDefault="0076243E" w:rsidP="00F60EBF">
            <w:pPr>
              <w:pStyle w:val="TableParagraph"/>
              <w:spacing w:before="52"/>
              <w:ind w:left="52" w:right="43"/>
              <w:rPr>
                <w:color w:val="231F20"/>
                <w:w w:val="95"/>
                <w:sz w:val="20"/>
              </w:rPr>
            </w:pPr>
            <w:r>
              <w:rPr>
                <w:rFonts w:ascii="Calibri" w:hAnsi="Calibri"/>
                <w:b/>
                <w:color w:val="231F20"/>
                <w:spacing w:val="-1"/>
                <w:w w:val="95"/>
                <w:sz w:val="20"/>
              </w:rPr>
              <w:t>S-4.2.3</w:t>
            </w:r>
            <w:r>
              <w:rPr>
                <w:rFonts w:ascii="Calibri" w:hAnsi="Calibri"/>
                <w:b/>
                <w:color w:val="231F20"/>
                <w:spacing w:val="-8"/>
                <w:w w:val="95"/>
                <w:sz w:val="20"/>
              </w:rPr>
              <w:t xml:space="preserve"> </w:t>
            </w:r>
            <w:r w:rsidRPr="00636544">
              <w:rPr>
                <w:color w:val="231F20"/>
                <w:w w:val="95"/>
                <w:sz w:val="20"/>
              </w:rPr>
              <w:t xml:space="preserve">Özel yetenekli öğrencilerin </w:t>
            </w:r>
            <w:r>
              <w:rPr>
                <w:color w:val="231F20"/>
                <w:w w:val="95"/>
                <w:sz w:val="20"/>
              </w:rPr>
              <w:t>fikri</w:t>
            </w:r>
            <w:r w:rsidRPr="00636544">
              <w:rPr>
                <w:color w:val="231F20"/>
                <w:w w:val="95"/>
                <w:sz w:val="20"/>
              </w:rPr>
              <w:t xml:space="preserve"> </w:t>
            </w:r>
            <w:r>
              <w:rPr>
                <w:color w:val="231F20"/>
                <w:w w:val="95"/>
                <w:sz w:val="20"/>
              </w:rPr>
              <w:t>ve</w:t>
            </w:r>
            <w:r w:rsidRPr="00636544">
              <w:rPr>
                <w:color w:val="231F20"/>
                <w:w w:val="95"/>
                <w:sz w:val="20"/>
              </w:rPr>
              <w:t xml:space="preserve"> </w:t>
            </w:r>
            <w:r>
              <w:rPr>
                <w:color w:val="231F20"/>
                <w:w w:val="95"/>
                <w:sz w:val="20"/>
              </w:rPr>
              <w:t>sınai</w:t>
            </w:r>
            <w:r w:rsidRPr="00636544">
              <w:rPr>
                <w:color w:val="231F20"/>
                <w:w w:val="95"/>
                <w:sz w:val="20"/>
              </w:rPr>
              <w:t xml:space="preserve"> </w:t>
            </w:r>
            <w:r>
              <w:rPr>
                <w:color w:val="231F20"/>
                <w:w w:val="95"/>
                <w:sz w:val="20"/>
              </w:rPr>
              <w:t>mülkiyet</w:t>
            </w:r>
            <w:r w:rsidRPr="00636544">
              <w:rPr>
                <w:color w:val="231F20"/>
                <w:w w:val="95"/>
                <w:sz w:val="20"/>
              </w:rPr>
              <w:t xml:space="preserve"> </w:t>
            </w:r>
            <w:r>
              <w:rPr>
                <w:color w:val="231F20"/>
                <w:w w:val="95"/>
                <w:sz w:val="20"/>
              </w:rPr>
              <w:t>farkındalığının</w:t>
            </w:r>
            <w:r w:rsidRPr="00636544">
              <w:rPr>
                <w:color w:val="231F20"/>
                <w:w w:val="95"/>
                <w:sz w:val="20"/>
              </w:rPr>
              <w:t xml:space="preserve"> </w:t>
            </w:r>
            <w:r>
              <w:rPr>
                <w:color w:val="231F20"/>
                <w:w w:val="95"/>
                <w:sz w:val="20"/>
              </w:rPr>
              <w:t xml:space="preserve">artırılması  </w:t>
            </w:r>
            <w:r w:rsidRPr="00636544">
              <w:rPr>
                <w:color w:val="231F20"/>
                <w:w w:val="95"/>
                <w:sz w:val="20"/>
              </w:rPr>
              <w:t xml:space="preserve"> </w:t>
            </w:r>
            <w:r>
              <w:rPr>
                <w:color w:val="231F20"/>
                <w:w w:val="95"/>
                <w:sz w:val="20"/>
              </w:rPr>
              <w:t>sağlana</w:t>
            </w:r>
            <w:r w:rsidRPr="00636544">
              <w:rPr>
                <w:color w:val="231F20"/>
                <w:w w:val="95"/>
                <w:sz w:val="20"/>
              </w:rPr>
              <w:t>caktır.</w:t>
            </w:r>
          </w:p>
          <w:p w14:paraId="485D5708" w14:textId="77777777" w:rsidR="0076243E" w:rsidRPr="00636544" w:rsidRDefault="0076243E" w:rsidP="00F60EBF">
            <w:pPr>
              <w:pStyle w:val="TableParagraph"/>
              <w:spacing w:before="63" w:line="244" w:lineRule="auto"/>
              <w:ind w:left="52" w:right="47"/>
              <w:jc w:val="both"/>
              <w:rPr>
                <w:color w:val="231F20"/>
                <w:w w:val="95"/>
                <w:sz w:val="20"/>
              </w:rPr>
            </w:pPr>
            <w:r>
              <w:rPr>
                <w:rFonts w:ascii="Calibri" w:hAnsi="Calibri"/>
                <w:b/>
                <w:color w:val="231F20"/>
                <w:w w:val="90"/>
                <w:sz w:val="20"/>
              </w:rPr>
              <w:t xml:space="preserve">S-4.2.4 </w:t>
            </w:r>
            <w:r w:rsidRPr="00636544">
              <w:rPr>
                <w:color w:val="231F20"/>
                <w:w w:val="95"/>
                <w:sz w:val="20"/>
              </w:rPr>
              <w:t>Özel eğitim ihtiyacı olan öğrencilerle olağan gelişim gösteren öğrencilerin birlikte yer alacakları sosyal, kültürel, sanatsal ve sportif faaliyetlerin stan</w:t>
            </w:r>
            <w:r>
              <w:rPr>
                <w:color w:val="231F20"/>
                <w:w w:val="95"/>
                <w:sz w:val="20"/>
              </w:rPr>
              <w:t>dart olarak düzenlenmesine yöne</w:t>
            </w:r>
            <w:r w:rsidRPr="00636544">
              <w:rPr>
                <w:color w:val="231F20"/>
                <w:w w:val="95"/>
                <w:sz w:val="20"/>
              </w:rPr>
              <w:t>lik çalışmalar yapılacaktır.</w:t>
            </w:r>
          </w:p>
          <w:p w14:paraId="3FE0B4B6" w14:textId="77777777" w:rsidR="0076243E" w:rsidRDefault="0076243E" w:rsidP="00F60EBF">
            <w:pPr>
              <w:pStyle w:val="TableParagraph"/>
              <w:spacing w:before="58" w:line="244" w:lineRule="auto"/>
              <w:ind w:left="52" w:right="48"/>
              <w:jc w:val="both"/>
              <w:rPr>
                <w:sz w:val="20"/>
              </w:rPr>
            </w:pPr>
            <w:r>
              <w:rPr>
                <w:rFonts w:ascii="Calibri" w:hAnsi="Calibri"/>
                <w:b/>
                <w:color w:val="231F20"/>
                <w:w w:val="90"/>
                <w:sz w:val="20"/>
              </w:rPr>
              <w:t xml:space="preserve">S-4.2.5 </w:t>
            </w:r>
            <w:r w:rsidRPr="00636544">
              <w:rPr>
                <w:color w:val="231F20"/>
                <w:w w:val="95"/>
                <w:sz w:val="20"/>
              </w:rPr>
              <w:t xml:space="preserve">Özel eğitim ve rehabilitasyon merkezlerinde verilen eğitimlerin eşitlik, erişilebilirlik ve kapsayıcılık bağlamında </w:t>
            </w:r>
            <w:r>
              <w:rPr>
                <w:color w:val="231F20"/>
                <w:w w:val="95"/>
                <w:sz w:val="20"/>
              </w:rPr>
              <w:t xml:space="preserve">nicelik ve </w:t>
            </w:r>
            <w:r w:rsidRPr="00636544">
              <w:rPr>
                <w:color w:val="231F20"/>
                <w:w w:val="95"/>
                <w:sz w:val="20"/>
              </w:rPr>
              <w:t xml:space="preserve">niteliğini artırmaya yönelik </w:t>
            </w:r>
            <w:r>
              <w:rPr>
                <w:color w:val="231F20"/>
                <w:w w:val="95"/>
                <w:sz w:val="20"/>
              </w:rPr>
              <w:t xml:space="preserve">işlemler yapılacaktır. </w:t>
            </w:r>
          </w:p>
        </w:tc>
      </w:tr>
      <w:tr w:rsidR="0076243E" w14:paraId="70B66001" w14:textId="77777777" w:rsidTr="00F60EBF">
        <w:trPr>
          <w:trHeight w:val="1763"/>
        </w:trPr>
        <w:tc>
          <w:tcPr>
            <w:tcW w:w="2334" w:type="dxa"/>
            <w:tcBorders>
              <w:left w:val="nil"/>
              <w:right w:val="nil"/>
            </w:tcBorders>
            <w:shd w:val="clear" w:color="auto" w:fill="229697"/>
          </w:tcPr>
          <w:p w14:paraId="42DEA023" w14:textId="77777777" w:rsidR="0076243E" w:rsidRDefault="0076243E" w:rsidP="00F60EBF">
            <w:pPr>
              <w:pStyle w:val="TableParagraph"/>
              <w:rPr>
                <w:i/>
                <w:sz w:val="28"/>
              </w:rPr>
            </w:pPr>
          </w:p>
          <w:p w14:paraId="71B236AE" w14:textId="77777777" w:rsidR="0076243E" w:rsidRDefault="0076243E" w:rsidP="00F60EBF">
            <w:pPr>
              <w:pStyle w:val="TableParagraph"/>
              <w:rPr>
                <w:i/>
                <w:sz w:val="28"/>
              </w:rPr>
            </w:pPr>
          </w:p>
          <w:p w14:paraId="5CE8947D" w14:textId="77777777" w:rsidR="0076243E" w:rsidRDefault="0076243E" w:rsidP="00F60EBF">
            <w:pPr>
              <w:pStyle w:val="TableParagraph"/>
              <w:spacing w:before="215"/>
              <w:ind w:left="61"/>
              <w:rPr>
                <w:b/>
              </w:rPr>
            </w:pPr>
            <w:r>
              <w:rPr>
                <w:b/>
                <w:color w:val="FFFFFF"/>
              </w:rPr>
              <w:t>Riskler</w:t>
            </w:r>
          </w:p>
        </w:tc>
        <w:tc>
          <w:tcPr>
            <w:tcW w:w="7081" w:type="dxa"/>
            <w:tcBorders>
              <w:top w:val="single" w:sz="4" w:space="0" w:color="229697"/>
              <w:left w:val="nil"/>
              <w:bottom w:val="single" w:sz="4" w:space="0" w:color="229697"/>
              <w:right w:val="single" w:sz="4" w:space="0" w:color="229697"/>
            </w:tcBorders>
          </w:tcPr>
          <w:p w14:paraId="6195732C" w14:textId="77777777" w:rsidR="0076243E" w:rsidRPr="00636544" w:rsidRDefault="0076243E" w:rsidP="00B9752C">
            <w:pPr>
              <w:pStyle w:val="TableParagraph"/>
              <w:numPr>
                <w:ilvl w:val="0"/>
                <w:numId w:val="86"/>
              </w:numPr>
              <w:tabs>
                <w:tab w:val="left" w:pos="279"/>
              </w:tabs>
              <w:spacing w:after="120" w:line="230" w:lineRule="auto"/>
              <w:ind w:right="45"/>
              <w:jc w:val="both"/>
              <w:rPr>
                <w:color w:val="231F20"/>
                <w:w w:val="95"/>
                <w:sz w:val="20"/>
              </w:rPr>
            </w:pPr>
            <w:r>
              <w:rPr>
                <w:color w:val="231F20"/>
                <w:w w:val="95"/>
                <w:sz w:val="20"/>
              </w:rPr>
              <w:t>Öğrenme</w:t>
            </w:r>
            <w:r w:rsidRPr="00636544">
              <w:rPr>
                <w:color w:val="231F20"/>
                <w:w w:val="95"/>
                <w:sz w:val="20"/>
              </w:rPr>
              <w:t xml:space="preserve"> </w:t>
            </w:r>
            <w:r>
              <w:rPr>
                <w:color w:val="231F20"/>
                <w:w w:val="95"/>
                <w:sz w:val="20"/>
              </w:rPr>
              <w:t>ortamlarının</w:t>
            </w:r>
            <w:r w:rsidRPr="00636544">
              <w:rPr>
                <w:color w:val="231F20"/>
                <w:w w:val="95"/>
                <w:sz w:val="20"/>
              </w:rPr>
              <w:t xml:space="preserve"> </w:t>
            </w:r>
            <w:r>
              <w:rPr>
                <w:color w:val="231F20"/>
                <w:w w:val="95"/>
                <w:sz w:val="20"/>
              </w:rPr>
              <w:t>geliştirilmesinde</w:t>
            </w:r>
            <w:r w:rsidRPr="00636544">
              <w:rPr>
                <w:color w:val="231F20"/>
                <w:w w:val="95"/>
                <w:sz w:val="20"/>
              </w:rPr>
              <w:t xml:space="preserve"> </w:t>
            </w:r>
            <w:r>
              <w:rPr>
                <w:color w:val="231F20"/>
                <w:w w:val="95"/>
                <w:sz w:val="20"/>
              </w:rPr>
              <w:t>ve</w:t>
            </w:r>
            <w:r w:rsidRPr="00636544">
              <w:rPr>
                <w:color w:val="231F20"/>
                <w:w w:val="95"/>
                <w:sz w:val="20"/>
              </w:rPr>
              <w:t xml:space="preserve"> </w:t>
            </w:r>
            <w:r>
              <w:rPr>
                <w:color w:val="231F20"/>
                <w:w w:val="95"/>
                <w:sz w:val="20"/>
              </w:rPr>
              <w:t>materyallerin</w:t>
            </w:r>
            <w:r w:rsidRPr="00636544">
              <w:rPr>
                <w:color w:val="231F20"/>
                <w:w w:val="95"/>
                <w:sz w:val="20"/>
              </w:rPr>
              <w:t xml:space="preserve"> </w:t>
            </w:r>
            <w:r>
              <w:rPr>
                <w:color w:val="231F20"/>
                <w:w w:val="95"/>
                <w:sz w:val="20"/>
              </w:rPr>
              <w:t>üretilmesinde</w:t>
            </w:r>
            <w:r w:rsidRPr="00636544">
              <w:rPr>
                <w:color w:val="231F20"/>
                <w:w w:val="95"/>
                <w:sz w:val="20"/>
              </w:rPr>
              <w:t xml:space="preserve"> </w:t>
            </w:r>
            <w:r>
              <w:rPr>
                <w:color w:val="231F20"/>
                <w:w w:val="95"/>
                <w:sz w:val="20"/>
              </w:rPr>
              <w:t>mali</w:t>
            </w:r>
            <w:r w:rsidRPr="00636544">
              <w:rPr>
                <w:color w:val="231F20"/>
                <w:w w:val="95"/>
                <w:sz w:val="20"/>
              </w:rPr>
              <w:t xml:space="preserve"> </w:t>
            </w:r>
            <w:r>
              <w:rPr>
                <w:color w:val="231F20"/>
                <w:w w:val="95"/>
                <w:sz w:val="20"/>
              </w:rPr>
              <w:t>kaynakların</w:t>
            </w:r>
            <w:r w:rsidRPr="00636544">
              <w:rPr>
                <w:color w:val="231F20"/>
                <w:w w:val="95"/>
                <w:sz w:val="20"/>
              </w:rPr>
              <w:t xml:space="preserve"> yetersizliği nedeniyle çalışmaların yürütülememesi</w:t>
            </w:r>
          </w:p>
          <w:p w14:paraId="3D70512D" w14:textId="77777777" w:rsidR="0076243E" w:rsidRPr="00636544" w:rsidRDefault="0076243E" w:rsidP="00B9752C">
            <w:pPr>
              <w:pStyle w:val="TableParagraph"/>
              <w:numPr>
                <w:ilvl w:val="0"/>
                <w:numId w:val="86"/>
              </w:numPr>
              <w:tabs>
                <w:tab w:val="left" w:pos="279"/>
              </w:tabs>
              <w:spacing w:before="55" w:after="120" w:line="230" w:lineRule="auto"/>
              <w:ind w:right="45"/>
              <w:jc w:val="both"/>
              <w:rPr>
                <w:color w:val="231F20"/>
                <w:w w:val="95"/>
                <w:sz w:val="20"/>
              </w:rPr>
            </w:pPr>
            <w:r>
              <w:rPr>
                <w:color w:val="231F20"/>
                <w:w w:val="95"/>
                <w:sz w:val="20"/>
              </w:rPr>
              <w:t>Fikri</w:t>
            </w:r>
            <w:r w:rsidRPr="00636544">
              <w:rPr>
                <w:color w:val="231F20"/>
                <w:w w:val="95"/>
                <w:sz w:val="20"/>
              </w:rPr>
              <w:t xml:space="preserve"> </w:t>
            </w:r>
            <w:r>
              <w:rPr>
                <w:color w:val="231F20"/>
                <w:w w:val="95"/>
                <w:sz w:val="20"/>
              </w:rPr>
              <w:t>ve</w:t>
            </w:r>
            <w:r w:rsidRPr="00636544">
              <w:rPr>
                <w:color w:val="231F20"/>
                <w:w w:val="95"/>
                <w:sz w:val="20"/>
              </w:rPr>
              <w:t xml:space="preserve"> </w:t>
            </w:r>
            <w:r>
              <w:rPr>
                <w:color w:val="231F20"/>
                <w:w w:val="95"/>
                <w:sz w:val="20"/>
              </w:rPr>
              <w:t>sınai</w:t>
            </w:r>
            <w:r w:rsidRPr="00636544">
              <w:rPr>
                <w:color w:val="231F20"/>
                <w:w w:val="95"/>
                <w:sz w:val="20"/>
              </w:rPr>
              <w:t xml:space="preserve"> </w:t>
            </w:r>
            <w:r>
              <w:rPr>
                <w:color w:val="231F20"/>
                <w:w w:val="95"/>
                <w:sz w:val="20"/>
              </w:rPr>
              <w:t>mülkiyet</w:t>
            </w:r>
            <w:r w:rsidRPr="00636544">
              <w:rPr>
                <w:color w:val="231F20"/>
                <w:w w:val="95"/>
                <w:sz w:val="20"/>
              </w:rPr>
              <w:t xml:space="preserve"> </w:t>
            </w:r>
            <w:r>
              <w:rPr>
                <w:color w:val="231F20"/>
                <w:w w:val="95"/>
                <w:sz w:val="20"/>
              </w:rPr>
              <w:t>haklarına</w:t>
            </w:r>
            <w:r w:rsidRPr="00636544">
              <w:rPr>
                <w:color w:val="231F20"/>
                <w:w w:val="95"/>
                <w:sz w:val="20"/>
              </w:rPr>
              <w:t xml:space="preserve"> </w:t>
            </w:r>
            <w:r>
              <w:rPr>
                <w:color w:val="231F20"/>
                <w:w w:val="95"/>
                <w:sz w:val="20"/>
              </w:rPr>
              <w:t>yönelik</w:t>
            </w:r>
            <w:r w:rsidRPr="00636544">
              <w:rPr>
                <w:color w:val="231F20"/>
                <w:w w:val="95"/>
                <w:sz w:val="20"/>
              </w:rPr>
              <w:t xml:space="preserve"> </w:t>
            </w:r>
            <w:r>
              <w:rPr>
                <w:color w:val="231F20"/>
                <w:w w:val="95"/>
                <w:sz w:val="20"/>
              </w:rPr>
              <w:t>yapılacak</w:t>
            </w:r>
            <w:r w:rsidRPr="00636544">
              <w:rPr>
                <w:color w:val="231F20"/>
                <w:w w:val="95"/>
                <w:sz w:val="20"/>
              </w:rPr>
              <w:t xml:space="preserve"> </w:t>
            </w:r>
            <w:r>
              <w:rPr>
                <w:color w:val="231F20"/>
                <w:w w:val="95"/>
                <w:sz w:val="20"/>
              </w:rPr>
              <w:t>çalışmalarda</w:t>
            </w:r>
            <w:r w:rsidRPr="00636544">
              <w:rPr>
                <w:color w:val="231F20"/>
                <w:w w:val="95"/>
                <w:sz w:val="20"/>
              </w:rPr>
              <w:t xml:space="preserve"> </w:t>
            </w:r>
            <w:r>
              <w:rPr>
                <w:color w:val="231F20"/>
                <w:w w:val="95"/>
                <w:sz w:val="20"/>
              </w:rPr>
              <w:t>sürecin</w:t>
            </w:r>
            <w:r w:rsidRPr="00636544">
              <w:rPr>
                <w:color w:val="231F20"/>
                <w:w w:val="95"/>
                <w:sz w:val="20"/>
              </w:rPr>
              <w:t xml:space="preserve"> </w:t>
            </w:r>
            <w:r>
              <w:rPr>
                <w:color w:val="231F20"/>
                <w:w w:val="95"/>
                <w:sz w:val="20"/>
              </w:rPr>
              <w:t>uzun</w:t>
            </w:r>
            <w:r w:rsidRPr="00636544">
              <w:rPr>
                <w:color w:val="231F20"/>
                <w:w w:val="95"/>
                <w:sz w:val="20"/>
              </w:rPr>
              <w:t xml:space="preserve"> </w:t>
            </w:r>
            <w:r>
              <w:rPr>
                <w:color w:val="231F20"/>
                <w:w w:val="95"/>
                <w:sz w:val="20"/>
              </w:rPr>
              <w:t>olması</w:t>
            </w:r>
            <w:r w:rsidRPr="00636544">
              <w:rPr>
                <w:color w:val="231F20"/>
                <w:w w:val="95"/>
                <w:sz w:val="20"/>
              </w:rPr>
              <w:t xml:space="preserve"> nedeniyle motivasyonun korunamaması</w:t>
            </w:r>
          </w:p>
          <w:p w14:paraId="18E6FE4C" w14:textId="77777777" w:rsidR="0076243E" w:rsidRDefault="0076243E" w:rsidP="00B9752C">
            <w:pPr>
              <w:pStyle w:val="TableParagraph"/>
              <w:numPr>
                <w:ilvl w:val="0"/>
                <w:numId w:val="86"/>
              </w:numPr>
              <w:tabs>
                <w:tab w:val="left" w:pos="279"/>
              </w:tabs>
              <w:spacing w:before="55" w:after="120" w:line="230" w:lineRule="auto"/>
              <w:ind w:right="45"/>
              <w:jc w:val="both"/>
              <w:rPr>
                <w:sz w:val="20"/>
              </w:rPr>
            </w:pPr>
            <w:r w:rsidRPr="00636544">
              <w:rPr>
                <w:color w:val="231F20"/>
                <w:w w:val="95"/>
                <w:sz w:val="20"/>
              </w:rPr>
              <w:t xml:space="preserve">Özel eğitim ihtiyacı olan bireylerin </w:t>
            </w:r>
            <w:r>
              <w:rPr>
                <w:color w:val="231F20"/>
                <w:w w:val="95"/>
                <w:sz w:val="20"/>
              </w:rPr>
              <w:t>Özel</w:t>
            </w:r>
            <w:r w:rsidRPr="00636544">
              <w:rPr>
                <w:color w:val="231F20"/>
                <w:w w:val="95"/>
                <w:sz w:val="20"/>
              </w:rPr>
              <w:t xml:space="preserve"> </w:t>
            </w:r>
            <w:r>
              <w:rPr>
                <w:color w:val="231F20"/>
                <w:w w:val="95"/>
                <w:sz w:val="20"/>
              </w:rPr>
              <w:t>Eğitim</w:t>
            </w:r>
            <w:r w:rsidRPr="00636544">
              <w:rPr>
                <w:color w:val="231F20"/>
                <w:w w:val="95"/>
                <w:sz w:val="20"/>
              </w:rPr>
              <w:t xml:space="preserve"> </w:t>
            </w:r>
            <w:r>
              <w:rPr>
                <w:color w:val="231F20"/>
                <w:w w:val="95"/>
                <w:sz w:val="20"/>
              </w:rPr>
              <w:t>ve</w:t>
            </w:r>
            <w:r w:rsidRPr="00636544">
              <w:rPr>
                <w:color w:val="231F20"/>
                <w:w w:val="95"/>
                <w:sz w:val="20"/>
              </w:rPr>
              <w:t xml:space="preserve"> </w:t>
            </w:r>
            <w:r>
              <w:rPr>
                <w:color w:val="231F20"/>
                <w:w w:val="95"/>
                <w:sz w:val="20"/>
              </w:rPr>
              <w:t>Rehabilitasyon</w:t>
            </w:r>
            <w:r w:rsidRPr="00636544">
              <w:rPr>
                <w:color w:val="231F20"/>
                <w:w w:val="95"/>
                <w:sz w:val="20"/>
              </w:rPr>
              <w:t xml:space="preserve"> </w:t>
            </w:r>
            <w:r>
              <w:rPr>
                <w:color w:val="231F20"/>
                <w:w w:val="95"/>
                <w:sz w:val="20"/>
              </w:rPr>
              <w:t>Merkezleri’nde</w:t>
            </w:r>
            <w:r w:rsidRPr="00636544">
              <w:rPr>
                <w:color w:val="231F20"/>
                <w:w w:val="95"/>
                <w:sz w:val="20"/>
              </w:rPr>
              <w:t xml:space="preserve"> </w:t>
            </w:r>
            <w:r>
              <w:rPr>
                <w:color w:val="231F20"/>
                <w:w w:val="95"/>
                <w:sz w:val="20"/>
              </w:rPr>
              <w:t>verilen</w:t>
            </w:r>
            <w:r w:rsidRPr="00636544">
              <w:rPr>
                <w:color w:val="231F20"/>
                <w:w w:val="95"/>
                <w:sz w:val="20"/>
              </w:rPr>
              <w:t xml:space="preserve"> eğitimlerden etkin ve verimli bir şekilde yararlanamaması</w:t>
            </w:r>
          </w:p>
        </w:tc>
      </w:tr>
      <w:tr w:rsidR="0076243E" w14:paraId="443B54CF" w14:textId="77777777" w:rsidTr="00F60EBF">
        <w:trPr>
          <w:trHeight w:val="556"/>
        </w:trPr>
        <w:tc>
          <w:tcPr>
            <w:tcW w:w="2334" w:type="dxa"/>
            <w:tcBorders>
              <w:left w:val="nil"/>
              <w:right w:val="nil"/>
            </w:tcBorders>
            <w:shd w:val="clear" w:color="auto" w:fill="229697"/>
          </w:tcPr>
          <w:p w14:paraId="1F8E019F" w14:textId="77777777" w:rsidR="0076243E" w:rsidRDefault="0076243E" w:rsidP="00F60EBF">
            <w:pPr>
              <w:pStyle w:val="TableParagraph"/>
              <w:spacing w:before="147"/>
              <w:ind w:left="61"/>
              <w:rPr>
                <w:b/>
              </w:rPr>
            </w:pPr>
            <w:r>
              <w:rPr>
                <w:b/>
                <w:color w:val="FFFFFF"/>
                <w:w w:val="90"/>
              </w:rPr>
              <w:t>Maliyet Tahmini</w:t>
            </w:r>
          </w:p>
        </w:tc>
        <w:tc>
          <w:tcPr>
            <w:tcW w:w="7081" w:type="dxa"/>
            <w:tcBorders>
              <w:top w:val="single" w:sz="4" w:space="0" w:color="229697"/>
              <w:left w:val="nil"/>
              <w:bottom w:val="single" w:sz="4" w:space="0" w:color="229697"/>
              <w:right w:val="single" w:sz="4" w:space="0" w:color="229697"/>
            </w:tcBorders>
          </w:tcPr>
          <w:p w14:paraId="25E102F6" w14:textId="4E7FE801" w:rsidR="0076243E" w:rsidRDefault="00C86BD4" w:rsidP="00F60EBF">
            <w:pPr>
              <w:pStyle w:val="TableParagraph"/>
              <w:spacing w:before="159"/>
              <w:ind w:left="52"/>
              <w:rPr>
                <w:sz w:val="20"/>
              </w:rPr>
            </w:pPr>
            <w:r w:rsidRPr="006A41DD">
              <w:rPr>
                <w:rFonts w:ascii="Calibri" w:eastAsia="Times New Roman" w:hAnsi="Calibri" w:cs="Calibri"/>
                <w:color w:val="000000"/>
                <w:sz w:val="20"/>
                <w:szCs w:val="20"/>
                <w:lang w:val="tr-TR" w:eastAsia="tr-TR"/>
              </w:rPr>
              <w:t xml:space="preserve">       53.302.714</w:t>
            </w:r>
            <w:r>
              <w:rPr>
                <w:rFonts w:ascii="Calibri" w:eastAsia="Times New Roman" w:hAnsi="Calibri" w:cs="Calibri"/>
                <w:color w:val="000000"/>
                <w:sz w:val="20"/>
                <w:szCs w:val="20"/>
                <w:lang w:val="tr-TR" w:eastAsia="tr-TR"/>
              </w:rPr>
              <w:t xml:space="preserve"> TL</w:t>
            </w:r>
          </w:p>
        </w:tc>
      </w:tr>
      <w:tr w:rsidR="0076243E" w14:paraId="420ACFE6" w14:textId="77777777" w:rsidTr="00F60EBF">
        <w:trPr>
          <w:trHeight w:val="1690"/>
        </w:trPr>
        <w:tc>
          <w:tcPr>
            <w:tcW w:w="2334" w:type="dxa"/>
            <w:tcBorders>
              <w:left w:val="nil"/>
              <w:right w:val="nil"/>
            </w:tcBorders>
            <w:shd w:val="clear" w:color="auto" w:fill="229697"/>
          </w:tcPr>
          <w:p w14:paraId="333160F1" w14:textId="77777777" w:rsidR="0076243E" w:rsidRDefault="0076243E" w:rsidP="00F60EBF">
            <w:pPr>
              <w:pStyle w:val="TableParagraph"/>
              <w:rPr>
                <w:i/>
                <w:sz w:val="28"/>
              </w:rPr>
            </w:pPr>
          </w:p>
          <w:p w14:paraId="0860CBEE" w14:textId="77777777" w:rsidR="0076243E" w:rsidRDefault="0076243E" w:rsidP="00F60EBF">
            <w:pPr>
              <w:pStyle w:val="TableParagraph"/>
              <w:spacing w:before="1"/>
              <w:rPr>
                <w:i/>
                <w:sz w:val="34"/>
              </w:rPr>
            </w:pPr>
          </w:p>
          <w:p w14:paraId="047C1CCA" w14:textId="77777777" w:rsidR="0076243E" w:rsidRDefault="0076243E" w:rsidP="00F60EBF">
            <w:pPr>
              <w:pStyle w:val="TableParagraph"/>
              <w:ind w:left="61"/>
              <w:rPr>
                <w:b/>
              </w:rPr>
            </w:pPr>
            <w:r>
              <w:rPr>
                <w:b/>
                <w:color w:val="FFFFFF"/>
              </w:rPr>
              <w:t>Tespitler</w:t>
            </w:r>
          </w:p>
        </w:tc>
        <w:tc>
          <w:tcPr>
            <w:tcW w:w="7081" w:type="dxa"/>
            <w:tcBorders>
              <w:top w:val="single" w:sz="4" w:space="0" w:color="229697"/>
              <w:left w:val="nil"/>
              <w:bottom w:val="single" w:sz="4" w:space="0" w:color="229697"/>
              <w:right w:val="single" w:sz="4" w:space="0" w:color="229697"/>
            </w:tcBorders>
          </w:tcPr>
          <w:p w14:paraId="2869351F" w14:textId="77777777" w:rsidR="0076243E" w:rsidRPr="00636544" w:rsidRDefault="0076243E" w:rsidP="00B9752C">
            <w:pPr>
              <w:pStyle w:val="TableParagraph"/>
              <w:numPr>
                <w:ilvl w:val="0"/>
                <w:numId w:val="86"/>
              </w:numPr>
              <w:tabs>
                <w:tab w:val="left" w:pos="279"/>
              </w:tabs>
              <w:spacing w:after="120" w:line="230" w:lineRule="auto"/>
              <w:ind w:right="45"/>
              <w:jc w:val="both"/>
              <w:rPr>
                <w:color w:val="231F20"/>
                <w:w w:val="95"/>
                <w:sz w:val="20"/>
              </w:rPr>
            </w:pPr>
            <w:r w:rsidRPr="00636544">
              <w:rPr>
                <w:color w:val="231F20"/>
                <w:w w:val="95"/>
                <w:sz w:val="20"/>
              </w:rPr>
              <w:t xml:space="preserve">Özel eğitim alanına yönelik öğrenme </w:t>
            </w:r>
            <w:r>
              <w:rPr>
                <w:color w:val="231F20"/>
                <w:w w:val="95"/>
                <w:sz w:val="20"/>
              </w:rPr>
              <w:t>ortamları,</w:t>
            </w:r>
            <w:r w:rsidRPr="00636544">
              <w:rPr>
                <w:color w:val="231F20"/>
                <w:w w:val="95"/>
                <w:sz w:val="20"/>
              </w:rPr>
              <w:t xml:space="preserve"> </w:t>
            </w:r>
            <w:r>
              <w:rPr>
                <w:color w:val="231F20"/>
                <w:w w:val="95"/>
                <w:sz w:val="20"/>
              </w:rPr>
              <w:t>ders</w:t>
            </w:r>
            <w:r w:rsidRPr="00636544">
              <w:rPr>
                <w:color w:val="231F20"/>
                <w:w w:val="95"/>
                <w:sz w:val="20"/>
              </w:rPr>
              <w:t xml:space="preserve"> </w:t>
            </w:r>
            <w:r>
              <w:rPr>
                <w:color w:val="231F20"/>
                <w:w w:val="95"/>
                <w:sz w:val="20"/>
              </w:rPr>
              <w:t>yapıları</w:t>
            </w:r>
            <w:r w:rsidRPr="00636544">
              <w:rPr>
                <w:color w:val="231F20"/>
                <w:w w:val="95"/>
                <w:sz w:val="20"/>
              </w:rPr>
              <w:t xml:space="preserve"> </w:t>
            </w:r>
            <w:r>
              <w:rPr>
                <w:color w:val="231F20"/>
                <w:w w:val="95"/>
                <w:sz w:val="20"/>
              </w:rPr>
              <w:t>ve</w:t>
            </w:r>
            <w:r w:rsidRPr="00636544">
              <w:rPr>
                <w:color w:val="231F20"/>
                <w:w w:val="95"/>
                <w:sz w:val="20"/>
              </w:rPr>
              <w:t xml:space="preserve"> </w:t>
            </w:r>
            <w:r>
              <w:rPr>
                <w:color w:val="231F20"/>
                <w:w w:val="95"/>
                <w:sz w:val="20"/>
              </w:rPr>
              <w:t>materyallerinin</w:t>
            </w:r>
            <w:r w:rsidRPr="00636544">
              <w:rPr>
                <w:color w:val="231F20"/>
                <w:w w:val="95"/>
                <w:sz w:val="20"/>
              </w:rPr>
              <w:t xml:space="preserve"> </w:t>
            </w:r>
            <w:r>
              <w:rPr>
                <w:color w:val="231F20"/>
                <w:w w:val="95"/>
                <w:sz w:val="20"/>
              </w:rPr>
              <w:t>geliştirme</w:t>
            </w:r>
            <w:r w:rsidRPr="00636544">
              <w:rPr>
                <w:color w:val="231F20"/>
                <w:w w:val="95"/>
                <w:sz w:val="20"/>
              </w:rPr>
              <w:t xml:space="preserve"> çalışmalarının yeterli düzeyde olmaması</w:t>
            </w:r>
          </w:p>
          <w:p w14:paraId="6727A187" w14:textId="77777777" w:rsidR="0076243E" w:rsidRPr="00636544" w:rsidRDefault="0076243E" w:rsidP="00B9752C">
            <w:pPr>
              <w:pStyle w:val="TableParagraph"/>
              <w:numPr>
                <w:ilvl w:val="0"/>
                <w:numId w:val="86"/>
              </w:numPr>
              <w:tabs>
                <w:tab w:val="left" w:pos="279"/>
              </w:tabs>
              <w:spacing w:after="120" w:line="230" w:lineRule="auto"/>
              <w:ind w:right="45"/>
              <w:jc w:val="both"/>
              <w:rPr>
                <w:color w:val="231F20"/>
                <w:w w:val="95"/>
                <w:sz w:val="20"/>
              </w:rPr>
            </w:pPr>
            <w:r w:rsidRPr="00636544">
              <w:rPr>
                <w:color w:val="231F20"/>
                <w:w w:val="95"/>
                <w:sz w:val="20"/>
              </w:rPr>
              <w:t>Sosyal, kültürel, sanatsal ve sportif faaliyetlere özel eğitim ihtiyacı olan öğrencilerin yeterli düzeyde katılmaması</w:t>
            </w:r>
          </w:p>
          <w:p w14:paraId="766CABE1" w14:textId="77777777" w:rsidR="0076243E" w:rsidRPr="00636544" w:rsidRDefault="0076243E" w:rsidP="00B9752C">
            <w:pPr>
              <w:pStyle w:val="TableParagraph"/>
              <w:numPr>
                <w:ilvl w:val="0"/>
                <w:numId w:val="86"/>
              </w:numPr>
              <w:tabs>
                <w:tab w:val="left" w:pos="279"/>
              </w:tabs>
              <w:spacing w:after="120" w:line="230" w:lineRule="auto"/>
              <w:ind w:right="45"/>
              <w:jc w:val="both"/>
              <w:rPr>
                <w:color w:val="231F20"/>
                <w:w w:val="95"/>
                <w:sz w:val="20"/>
              </w:rPr>
            </w:pPr>
            <w:r>
              <w:rPr>
                <w:color w:val="231F20"/>
                <w:w w:val="95"/>
                <w:sz w:val="20"/>
              </w:rPr>
              <w:t>Özel Eğitim ve Rehabilitasyon Merkezleri’nden hizmet</w:t>
            </w:r>
            <w:r w:rsidRPr="00636544">
              <w:rPr>
                <w:color w:val="231F20"/>
                <w:w w:val="95"/>
                <w:sz w:val="20"/>
              </w:rPr>
              <w:t xml:space="preserve"> </w:t>
            </w:r>
            <w:r>
              <w:rPr>
                <w:color w:val="231F20"/>
                <w:w w:val="95"/>
                <w:sz w:val="20"/>
              </w:rPr>
              <w:t>alanların devam takibi ile eğitim</w:t>
            </w:r>
            <w:r w:rsidRPr="00636544">
              <w:rPr>
                <w:color w:val="231F20"/>
                <w:w w:val="95"/>
                <w:sz w:val="20"/>
              </w:rPr>
              <w:t xml:space="preserve"> hizmeti kalitesine ilişkin denetimlerin etkili bir şekilde yürütülememesi</w:t>
            </w:r>
          </w:p>
        </w:tc>
      </w:tr>
      <w:tr w:rsidR="0076243E" w14:paraId="19FB6F90" w14:textId="77777777" w:rsidTr="00F60EBF">
        <w:trPr>
          <w:trHeight w:val="1690"/>
        </w:trPr>
        <w:tc>
          <w:tcPr>
            <w:tcW w:w="2334" w:type="dxa"/>
            <w:tcBorders>
              <w:left w:val="nil"/>
              <w:bottom w:val="nil"/>
              <w:right w:val="nil"/>
            </w:tcBorders>
            <w:shd w:val="clear" w:color="auto" w:fill="229697"/>
          </w:tcPr>
          <w:p w14:paraId="33D67975" w14:textId="77777777" w:rsidR="0076243E" w:rsidRDefault="0076243E" w:rsidP="00F60EBF">
            <w:pPr>
              <w:pStyle w:val="TableParagraph"/>
              <w:rPr>
                <w:i/>
                <w:sz w:val="28"/>
              </w:rPr>
            </w:pPr>
          </w:p>
          <w:p w14:paraId="45FE3B3F" w14:textId="77777777" w:rsidR="0076243E" w:rsidRDefault="0076243E" w:rsidP="00F60EBF">
            <w:pPr>
              <w:pStyle w:val="TableParagraph"/>
              <w:spacing w:before="1"/>
              <w:rPr>
                <w:i/>
                <w:sz w:val="34"/>
              </w:rPr>
            </w:pPr>
          </w:p>
          <w:p w14:paraId="4533AD23" w14:textId="77777777" w:rsidR="0076243E" w:rsidRDefault="0076243E" w:rsidP="00F60EBF">
            <w:pPr>
              <w:pStyle w:val="TableParagraph"/>
              <w:ind w:left="61"/>
              <w:rPr>
                <w:b/>
              </w:rPr>
            </w:pPr>
            <w:r>
              <w:rPr>
                <w:b/>
                <w:color w:val="FFFFFF"/>
              </w:rPr>
              <w:t>İhtiyaçlar</w:t>
            </w:r>
          </w:p>
        </w:tc>
        <w:tc>
          <w:tcPr>
            <w:tcW w:w="7081" w:type="dxa"/>
            <w:tcBorders>
              <w:top w:val="single" w:sz="4" w:space="0" w:color="229697"/>
              <w:left w:val="nil"/>
              <w:bottom w:val="single" w:sz="4" w:space="0" w:color="229697"/>
              <w:right w:val="single" w:sz="4" w:space="0" w:color="229697"/>
            </w:tcBorders>
          </w:tcPr>
          <w:p w14:paraId="6A85FBF7" w14:textId="77777777" w:rsidR="0076243E" w:rsidRPr="00636544" w:rsidRDefault="0076243E" w:rsidP="00B9752C">
            <w:pPr>
              <w:pStyle w:val="TableParagraph"/>
              <w:numPr>
                <w:ilvl w:val="0"/>
                <w:numId w:val="86"/>
              </w:numPr>
              <w:tabs>
                <w:tab w:val="left" w:pos="279"/>
              </w:tabs>
              <w:spacing w:after="120" w:line="230" w:lineRule="auto"/>
              <w:ind w:right="45"/>
              <w:jc w:val="both"/>
              <w:rPr>
                <w:color w:val="231F20"/>
                <w:w w:val="95"/>
                <w:sz w:val="20"/>
              </w:rPr>
            </w:pPr>
            <w:r w:rsidRPr="00636544">
              <w:rPr>
                <w:color w:val="231F20"/>
                <w:w w:val="95"/>
                <w:sz w:val="20"/>
              </w:rPr>
              <w:t>Özel eğitim alanına yönelik öğrenme ortamları, ders yapıları ve materyallerinin geliştirilmesinde çalışmaların artırılması</w:t>
            </w:r>
          </w:p>
          <w:p w14:paraId="31203448" w14:textId="77777777" w:rsidR="0076243E" w:rsidRPr="00636544" w:rsidRDefault="0076243E" w:rsidP="00B9752C">
            <w:pPr>
              <w:pStyle w:val="TableParagraph"/>
              <w:numPr>
                <w:ilvl w:val="0"/>
                <w:numId w:val="86"/>
              </w:numPr>
              <w:tabs>
                <w:tab w:val="left" w:pos="279"/>
              </w:tabs>
              <w:spacing w:after="120" w:line="230" w:lineRule="auto"/>
              <w:ind w:right="45"/>
              <w:jc w:val="both"/>
              <w:rPr>
                <w:color w:val="231F20"/>
                <w:w w:val="95"/>
                <w:sz w:val="20"/>
              </w:rPr>
            </w:pPr>
            <w:r>
              <w:rPr>
                <w:color w:val="231F20"/>
                <w:w w:val="95"/>
                <w:sz w:val="20"/>
              </w:rPr>
              <w:t>Sosyal,</w:t>
            </w:r>
            <w:r w:rsidRPr="00636544">
              <w:rPr>
                <w:color w:val="231F20"/>
                <w:w w:val="95"/>
                <w:sz w:val="20"/>
              </w:rPr>
              <w:t xml:space="preserve"> </w:t>
            </w:r>
            <w:r>
              <w:rPr>
                <w:color w:val="231F20"/>
                <w:w w:val="95"/>
                <w:sz w:val="20"/>
              </w:rPr>
              <w:t>kültürel,</w:t>
            </w:r>
            <w:r w:rsidRPr="00636544">
              <w:rPr>
                <w:color w:val="231F20"/>
                <w:w w:val="95"/>
                <w:sz w:val="20"/>
              </w:rPr>
              <w:t xml:space="preserve"> </w:t>
            </w:r>
            <w:r>
              <w:rPr>
                <w:color w:val="231F20"/>
                <w:w w:val="95"/>
                <w:sz w:val="20"/>
              </w:rPr>
              <w:t>sanatsal</w:t>
            </w:r>
            <w:r w:rsidRPr="00636544">
              <w:rPr>
                <w:color w:val="231F20"/>
                <w:w w:val="95"/>
                <w:sz w:val="20"/>
              </w:rPr>
              <w:t xml:space="preserve"> </w:t>
            </w:r>
            <w:r>
              <w:rPr>
                <w:color w:val="231F20"/>
                <w:w w:val="95"/>
                <w:sz w:val="20"/>
              </w:rPr>
              <w:t>ve</w:t>
            </w:r>
            <w:r w:rsidRPr="00636544">
              <w:rPr>
                <w:color w:val="231F20"/>
                <w:w w:val="95"/>
                <w:sz w:val="20"/>
              </w:rPr>
              <w:t xml:space="preserve"> </w:t>
            </w:r>
            <w:r>
              <w:rPr>
                <w:color w:val="231F20"/>
                <w:w w:val="95"/>
                <w:sz w:val="20"/>
              </w:rPr>
              <w:t>sportif</w:t>
            </w:r>
            <w:r w:rsidRPr="00636544">
              <w:rPr>
                <w:color w:val="231F20"/>
                <w:w w:val="95"/>
                <w:sz w:val="20"/>
              </w:rPr>
              <w:t xml:space="preserve"> </w:t>
            </w:r>
            <w:r>
              <w:rPr>
                <w:color w:val="231F20"/>
                <w:w w:val="95"/>
                <w:sz w:val="20"/>
              </w:rPr>
              <w:t>faaliyetlere</w:t>
            </w:r>
            <w:r w:rsidRPr="00636544">
              <w:rPr>
                <w:color w:val="231F20"/>
                <w:w w:val="95"/>
                <w:sz w:val="20"/>
              </w:rPr>
              <w:t xml:space="preserve"> </w:t>
            </w:r>
            <w:r>
              <w:rPr>
                <w:color w:val="231F20"/>
                <w:w w:val="95"/>
                <w:sz w:val="20"/>
              </w:rPr>
              <w:t>özel</w:t>
            </w:r>
            <w:r w:rsidRPr="00636544">
              <w:rPr>
                <w:color w:val="231F20"/>
                <w:w w:val="95"/>
                <w:sz w:val="20"/>
              </w:rPr>
              <w:t xml:space="preserve"> </w:t>
            </w:r>
            <w:r>
              <w:rPr>
                <w:color w:val="231F20"/>
                <w:w w:val="95"/>
                <w:sz w:val="20"/>
              </w:rPr>
              <w:t>eğitim</w:t>
            </w:r>
            <w:r w:rsidRPr="00636544">
              <w:rPr>
                <w:color w:val="231F20"/>
                <w:w w:val="95"/>
                <w:sz w:val="20"/>
              </w:rPr>
              <w:t xml:space="preserve"> </w:t>
            </w:r>
            <w:r>
              <w:rPr>
                <w:color w:val="231F20"/>
                <w:w w:val="95"/>
                <w:sz w:val="20"/>
              </w:rPr>
              <w:t>ihtiyacı</w:t>
            </w:r>
            <w:r w:rsidRPr="00636544">
              <w:rPr>
                <w:color w:val="231F20"/>
                <w:w w:val="95"/>
                <w:sz w:val="20"/>
              </w:rPr>
              <w:t xml:space="preserve"> </w:t>
            </w:r>
            <w:r>
              <w:rPr>
                <w:color w:val="231F20"/>
                <w:w w:val="95"/>
                <w:sz w:val="20"/>
              </w:rPr>
              <w:t>olan</w:t>
            </w:r>
            <w:r w:rsidRPr="00636544">
              <w:rPr>
                <w:color w:val="231F20"/>
                <w:w w:val="95"/>
                <w:sz w:val="20"/>
              </w:rPr>
              <w:t xml:space="preserve"> </w:t>
            </w:r>
            <w:r>
              <w:rPr>
                <w:color w:val="231F20"/>
                <w:w w:val="95"/>
                <w:sz w:val="20"/>
              </w:rPr>
              <w:t>öğrencilerin</w:t>
            </w:r>
            <w:r w:rsidRPr="00636544">
              <w:rPr>
                <w:color w:val="231F20"/>
                <w:w w:val="95"/>
                <w:sz w:val="20"/>
              </w:rPr>
              <w:t xml:space="preserve"> katılımlarının artırılması</w:t>
            </w:r>
          </w:p>
          <w:p w14:paraId="3B828A2B" w14:textId="77777777" w:rsidR="0076243E" w:rsidRPr="00636544" w:rsidRDefault="0076243E" w:rsidP="00B9752C">
            <w:pPr>
              <w:pStyle w:val="TableParagraph"/>
              <w:numPr>
                <w:ilvl w:val="0"/>
                <w:numId w:val="86"/>
              </w:numPr>
              <w:tabs>
                <w:tab w:val="left" w:pos="279"/>
              </w:tabs>
              <w:spacing w:after="120" w:line="230" w:lineRule="auto"/>
              <w:ind w:right="45"/>
              <w:jc w:val="both"/>
              <w:rPr>
                <w:color w:val="231F20"/>
                <w:w w:val="95"/>
                <w:sz w:val="20"/>
              </w:rPr>
            </w:pPr>
            <w:r>
              <w:rPr>
                <w:color w:val="231F20"/>
                <w:w w:val="95"/>
                <w:sz w:val="20"/>
              </w:rPr>
              <w:t>Özel</w:t>
            </w:r>
            <w:r w:rsidRPr="00636544">
              <w:rPr>
                <w:color w:val="231F20"/>
                <w:w w:val="95"/>
                <w:sz w:val="20"/>
              </w:rPr>
              <w:t xml:space="preserve"> </w:t>
            </w:r>
            <w:r>
              <w:rPr>
                <w:color w:val="231F20"/>
                <w:w w:val="95"/>
                <w:sz w:val="20"/>
              </w:rPr>
              <w:t>eğitim</w:t>
            </w:r>
            <w:r w:rsidRPr="00636544">
              <w:rPr>
                <w:color w:val="231F20"/>
                <w:w w:val="95"/>
                <w:sz w:val="20"/>
              </w:rPr>
              <w:t xml:space="preserve"> </w:t>
            </w:r>
            <w:r>
              <w:rPr>
                <w:color w:val="231F20"/>
                <w:w w:val="95"/>
                <w:sz w:val="20"/>
              </w:rPr>
              <w:t>ve</w:t>
            </w:r>
            <w:r w:rsidRPr="00636544">
              <w:rPr>
                <w:color w:val="231F20"/>
                <w:w w:val="95"/>
                <w:sz w:val="20"/>
              </w:rPr>
              <w:t xml:space="preserve"> </w:t>
            </w:r>
            <w:r>
              <w:rPr>
                <w:color w:val="231F20"/>
                <w:w w:val="95"/>
                <w:sz w:val="20"/>
              </w:rPr>
              <w:t>rehabilitasyon</w:t>
            </w:r>
            <w:r w:rsidRPr="00636544">
              <w:rPr>
                <w:color w:val="231F20"/>
                <w:w w:val="95"/>
                <w:sz w:val="20"/>
              </w:rPr>
              <w:t xml:space="preserve"> </w:t>
            </w:r>
            <w:r>
              <w:rPr>
                <w:color w:val="231F20"/>
                <w:w w:val="95"/>
                <w:sz w:val="20"/>
              </w:rPr>
              <w:t>merkezlerinde</w:t>
            </w:r>
            <w:r w:rsidRPr="00636544">
              <w:rPr>
                <w:color w:val="231F20"/>
                <w:w w:val="95"/>
                <w:sz w:val="20"/>
              </w:rPr>
              <w:t xml:space="preserve"> </w:t>
            </w:r>
            <w:r>
              <w:rPr>
                <w:color w:val="231F20"/>
                <w:w w:val="95"/>
                <w:sz w:val="20"/>
              </w:rPr>
              <w:t>devam</w:t>
            </w:r>
            <w:r w:rsidRPr="00636544">
              <w:rPr>
                <w:color w:val="231F20"/>
                <w:w w:val="95"/>
                <w:sz w:val="20"/>
              </w:rPr>
              <w:t xml:space="preserve"> </w:t>
            </w:r>
            <w:r>
              <w:rPr>
                <w:color w:val="231F20"/>
                <w:w w:val="95"/>
                <w:sz w:val="20"/>
              </w:rPr>
              <w:t>durumu</w:t>
            </w:r>
            <w:r w:rsidRPr="00636544">
              <w:rPr>
                <w:color w:val="231F20"/>
                <w:w w:val="95"/>
                <w:sz w:val="20"/>
              </w:rPr>
              <w:t xml:space="preserve"> </w:t>
            </w:r>
            <w:r>
              <w:rPr>
                <w:color w:val="231F20"/>
                <w:w w:val="95"/>
                <w:sz w:val="20"/>
              </w:rPr>
              <w:t>ve</w:t>
            </w:r>
            <w:r w:rsidRPr="00636544">
              <w:rPr>
                <w:color w:val="231F20"/>
                <w:w w:val="95"/>
                <w:sz w:val="20"/>
              </w:rPr>
              <w:t xml:space="preserve"> </w:t>
            </w:r>
            <w:r>
              <w:rPr>
                <w:color w:val="231F20"/>
                <w:w w:val="95"/>
                <w:sz w:val="20"/>
              </w:rPr>
              <w:t>eğitim</w:t>
            </w:r>
            <w:r w:rsidRPr="00636544">
              <w:rPr>
                <w:color w:val="231F20"/>
                <w:w w:val="95"/>
                <w:sz w:val="20"/>
              </w:rPr>
              <w:t xml:space="preserve"> </w:t>
            </w:r>
            <w:r>
              <w:rPr>
                <w:color w:val="231F20"/>
                <w:w w:val="95"/>
                <w:sz w:val="20"/>
              </w:rPr>
              <w:t>hizmeti</w:t>
            </w:r>
            <w:r w:rsidRPr="00636544">
              <w:rPr>
                <w:color w:val="231F20"/>
                <w:w w:val="95"/>
                <w:sz w:val="20"/>
              </w:rPr>
              <w:t xml:space="preserve"> </w:t>
            </w:r>
            <w:r>
              <w:rPr>
                <w:color w:val="231F20"/>
                <w:w w:val="95"/>
                <w:sz w:val="20"/>
              </w:rPr>
              <w:t>kalitesinin</w:t>
            </w:r>
            <w:r w:rsidRPr="00636544">
              <w:rPr>
                <w:color w:val="231F20"/>
                <w:w w:val="95"/>
                <w:sz w:val="20"/>
              </w:rPr>
              <w:t xml:space="preserve"> izlenmesine ve iyileştirilmesine yönelik mevzuat düzenlemesi yapılması</w:t>
            </w:r>
          </w:p>
        </w:tc>
      </w:tr>
    </w:tbl>
    <w:p w14:paraId="2C72F0EB" w14:textId="1E8ACB00" w:rsidR="0076243E" w:rsidRDefault="0076243E" w:rsidP="00486F86">
      <w:pPr>
        <w:spacing w:before="56"/>
        <w:ind w:left="709" w:right="991"/>
        <w:rPr>
          <w:color w:val="252525"/>
          <w:sz w:val="24"/>
          <w:szCs w:val="24"/>
        </w:rPr>
      </w:pPr>
    </w:p>
    <w:p w14:paraId="4D9A800A" w14:textId="45A5C7C4" w:rsidR="0076243E" w:rsidRDefault="0076243E" w:rsidP="00486F86">
      <w:pPr>
        <w:spacing w:before="56"/>
        <w:ind w:left="709" w:right="991"/>
        <w:rPr>
          <w:color w:val="252525"/>
          <w:sz w:val="24"/>
          <w:szCs w:val="24"/>
        </w:rPr>
      </w:pPr>
    </w:p>
    <w:p w14:paraId="03ED9355" w14:textId="11AC7CD7" w:rsidR="0076243E" w:rsidRDefault="0076243E" w:rsidP="00486F86">
      <w:pPr>
        <w:spacing w:before="56"/>
        <w:ind w:left="709" w:right="991"/>
        <w:rPr>
          <w:color w:val="252525"/>
          <w:sz w:val="24"/>
          <w:szCs w:val="24"/>
        </w:rPr>
      </w:pPr>
    </w:p>
    <w:p w14:paraId="213E054C" w14:textId="6549E27E" w:rsidR="0076243E" w:rsidRDefault="0076243E" w:rsidP="00486F86">
      <w:pPr>
        <w:spacing w:before="56"/>
        <w:ind w:left="709" w:right="991"/>
        <w:rPr>
          <w:color w:val="252525"/>
          <w:sz w:val="24"/>
          <w:szCs w:val="24"/>
        </w:rPr>
      </w:pPr>
    </w:p>
    <w:p w14:paraId="5E82D5B0" w14:textId="2B14F4D2" w:rsidR="0076243E" w:rsidRDefault="0076243E" w:rsidP="00486F86">
      <w:pPr>
        <w:spacing w:before="56"/>
        <w:ind w:left="709" w:right="991"/>
        <w:rPr>
          <w:color w:val="252525"/>
          <w:sz w:val="24"/>
          <w:szCs w:val="24"/>
        </w:rPr>
      </w:pPr>
    </w:p>
    <w:p w14:paraId="5E00E15F" w14:textId="3BC47DAB" w:rsidR="0076243E" w:rsidRDefault="0076243E" w:rsidP="00486F86">
      <w:pPr>
        <w:spacing w:before="56"/>
        <w:ind w:left="709" w:right="991"/>
        <w:rPr>
          <w:color w:val="252525"/>
          <w:sz w:val="24"/>
          <w:szCs w:val="24"/>
        </w:rPr>
      </w:pPr>
    </w:p>
    <w:p w14:paraId="7C15EBB9" w14:textId="76FA0C86" w:rsidR="0076243E" w:rsidRDefault="0076243E" w:rsidP="00486F86">
      <w:pPr>
        <w:spacing w:before="56"/>
        <w:ind w:left="709" w:right="991"/>
        <w:rPr>
          <w:color w:val="252525"/>
          <w:sz w:val="24"/>
          <w:szCs w:val="24"/>
        </w:rPr>
      </w:pPr>
    </w:p>
    <w:p w14:paraId="71BF67D0" w14:textId="5B44F2F5" w:rsidR="0076243E" w:rsidRDefault="0076243E" w:rsidP="00486F86">
      <w:pPr>
        <w:spacing w:before="56"/>
        <w:ind w:left="709" w:right="991"/>
        <w:rPr>
          <w:color w:val="252525"/>
          <w:sz w:val="24"/>
          <w:szCs w:val="24"/>
        </w:rPr>
      </w:pPr>
    </w:p>
    <w:p w14:paraId="7F298FD2" w14:textId="4CD1DC5B" w:rsidR="0076243E" w:rsidRDefault="0076243E" w:rsidP="00486F86">
      <w:pPr>
        <w:spacing w:before="56"/>
        <w:ind w:left="709" w:right="991"/>
        <w:rPr>
          <w:color w:val="252525"/>
          <w:sz w:val="24"/>
          <w:szCs w:val="24"/>
        </w:rPr>
      </w:pPr>
    </w:p>
    <w:p w14:paraId="29FF6DFF" w14:textId="4E66482B" w:rsidR="0076243E" w:rsidRDefault="0076243E" w:rsidP="00486F86">
      <w:pPr>
        <w:spacing w:before="56"/>
        <w:ind w:left="709" w:right="991"/>
        <w:rPr>
          <w:color w:val="252525"/>
          <w:sz w:val="24"/>
          <w:szCs w:val="24"/>
        </w:rPr>
      </w:pPr>
    </w:p>
    <w:p w14:paraId="44EB6B11" w14:textId="620C4193" w:rsidR="0076243E" w:rsidRDefault="0076243E" w:rsidP="00486F86">
      <w:pPr>
        <w:spacing w:before="56"/>
        <w:ind w:left="709" w:right="991"/>
        <w:rPr>
          <w:color w:val="252525"/>
          <w:sz w:val="24"/>
          <w:szCs w:val="24"/>
        </w:rPr>
      </w:pPr>
    </w:p>
    <w:p w14:paraId="0B3C848A" w14:textId="4F273234" w:rsidR="0076243E" w:rsidRDefault="0076243E" w:rsidP="00486F86">
      <w:pPr>
        <w:spacing w:before="56"/>
        <w:ind w:left="709" w:right="991"/>
        <w:rPr>
          <w:color w:val="252525"/>
          <w:sz w:val="24"/>
          <w:szCs w:val="24"/>
        </w:rPr>
      </w:pPr>
    </w:p>
    <w:p w14:paraId="2DBDC1FE" w14:textId="654E2598" w:rsidR="0076243E" w:rsidRDefault="0076243E" w:rsidP="00486F86">
      <w:pPr>
        <w:spacing w:before="56"/>
        <w:ind w:left="709" w:right="991"/>
        <w:rPr>
          <w:color w:val="252525"/>
          <w:sz w:val="24"/>
          <w:szCs w:val="24"/>
        </w:rPr>
      </w:pPr>
    </w:p>
    <w:p w14:paraId="020530A2" w14:textId="1DAE1A1A" w:rsidR="0076243E" w:rsidRDefault="0076243E" w:rsidP="00486F86">
      <w:pPr>
        <w:spacing w:before="56"/>
        <w:ind w:left="709" w:right="991"/>
        <w:rPr>
          <w:color w:val="252525"/>
          <w:sz w:val="24"/>
          <w:szCs w:val="24"/>
        </w:rPr>
      </w:pPr>
    </w:p>
    <w:p w14:paraId="3B2C24FF" w14:textId="69577606" w:rsidR="0076243E" w:rsidRDefault="0076243E" w:rsidP="00486F86">
      <w:pPr>
        <w:spacing w:before="56"/>
        <w:ind w:left="709" w:right="991"/>
        <w:rPr>
          <w:color w:val="252525"/>
          <w:sz w:val="24"/>
          <w:szCs w:val="24"/>
        </w:rPr>
      </w:pPr>
    </w:p>
    <w:p w14:paraId="5B57A297" w14:textId="5226C8D8" w:rsidR="0076243E" w:rsidRDefault="0076243E" w:rsidP="00486F86">
      <w:pPr>
        <w:spacing w:before="56"/>
        <w:ind w:left="709" w:right="991"/>
        <w:rPr>
          <w:color w:val="252525"/>
          <w:sz w:val="24"/>
          <w:szCs w:val="24"/>
        </w:rPr>
      </w:pPr>
    </w:p>
    <w:p w14:paraId="34F3ECE6" w14:textId="757D0EE1" w:rsidR="0076243E" w:rsidRDefault="0076243E" w:rsidP="00486F86">
      <w:pPr>
        <w:spacing w:before="56"/>
        <w:ind w:left="709" w:right="991"/>
        <w:rPr>
          <w:color w:val="252525"/>
          <w:sz w:val="24"/>
          <w:szCs w:val="24"/>
        </w:rPr>
      </w:pPr>
    </w:p>
    <w:p w14:paraId="59B0CBFE" w14:textId="1004DBC7" w:rsidR="0076243E" w:rsidRDefault="0076243E" w:rsidP="00486F86">
      <w:pPr>
        <w:spacing w:before="56"/>
        <w:ind w:left="709" w:right="991"/>
        <w:rPr>
          <w:color w:val="252525"/>
          <w:sz w:val="24"/>
          <w:szCs w:val="24"/>
        </w:rPr>
      </w:pPr>
    </w:p>
    <w:p w14:paraId="257014D8" w14:textId="04C3B44B" w:rsidR="0076243E" w:rsidRDefault="0076243E" w:rsidP="00486F86">
      <w:pPr>
        <w:spacing w:before="56"/>
        <w:ind w:left="709" w:right="991"/>
        <w:rPr>
          <w:color w:val="252525"/>
          <w:sz w:val="24"/>
          <w:szCs w:val="24"/>
        </w:rPr>
      </w:pPr>
    </w:p>
    <w:p w14:paraId="62E8626F" w14:textId="0514FE19" w:rsidR="0076243E" w:rsidRDefault="0076243E" w:rsidP="00486F86">
      <w:pPr>
        <w:spacing w:before="56"/>
        <w:ind w:left="709" w:right="991"/>
        <w:rPr>
          <w:color w:val="252525"/>
          <w:sz w:val="24"/>
          <w:szCs w:val="24"/>
        </w:rPr>
      </w:pPr>
    </w:p>
    <w:p w14:paraId="1164C1A1" w14:textId="2E6A8955" w:rsidR="0076243E" w:rsidRDefault="0076243E" w:rsidP="00486F86">
      <w:pPr>
        <w:spacing w:before="56"/>
        <w:ind w:left="709" w:right="991"/>
        <w:rPr>
          <w:color w:val="252525"/>
          <w:sz w:val="24"/>
          <w:szCs w:val="24"/>
        </w:rPr>
      </w:pPr>
    </w:p>
    <w:p w14:paraId="482353C6" w14:textId="7D41D50C" w:rsidR="0076243E" w:rsidRDefault="0076243E" w:rsidP="00486F86">
      <w:pPr>
        <w:spacing w:before="56"/>
        <w:ind w:left="709" w:right="991"/>
        <w:rPr>
          <w:color w:val="252525"/>
          <w:sz w:val="24"/>
          <w:szCs w:val="24"/>
        </w:rPr>
      </w:pPr>
    </w:p>
    <w:p w14:paraId="61972E3C" w14:textId="0BE3180E" w:rsidR="0076243E" w:rsidRDefault="0076243E" w:rsidP="00486F86">
      <w:pPr>
        <w:spacing w:before="56"/>
        <w:ind w:left="709" w:right="991"/>
        <w:rPr>
          <w:color w:val="252525"/>
          <w:sz w:val="24"/>
          <w:szCs w:val="24"/>
        </w:rPr>
      </w:pPr>
    </w:p>
    <w:tbl>
      <w:tblPr>
        <w:tblStyle w:val="TableNormal"/>
        <w:tblpPr w:leftFromText="141" w:rightFromText="141" w:vertAnchor="text" w:horzAnchor="margin" w:tblpXSpec="center" w:tblpY="-28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52"/>
        <w:gridCol w:w="1077"/>
        <w:gridCol w:w="907"/>
        <w:gridCol w:w="1012"/>
        <w:gridCol w:w="1012"/>
        <w:gridCol w:w="1012"/>
        <w:gridCol w:w="951"/>
        <w:gridCol w:w="992"/>
        <w:gridCol w:w="1214"/>
      </w:tblGrid>
      <w:tr w:rsidR="0076243E" w14:paraId="2CFAC419" w14:textId="77777777" w:rsidTr="00F60EBF">
        <w:trPr>
          <w:trHeight w:val="1072"/>
        </w:trPr>
        <w:tc>
          <w:tcPr>
            <w:tcW w:w="2329" w:type="dxa"/>
            <w:gridSpan w:val="2"/>
            <w:tcBorders>
              <w:top w:val="nil"/>
              <w:left w:val="nil"/>
              <w:right w:val="nil"/>
            </w:tcBorders>
            <w:shd w:val="clear" w:color="auto" w:fill="229697"/>
          </w:tcPr>
          <w:p w14:paraId="5EC14A6B" w14:textId="77777777" w:rsidR="0076243E" w:rsidRDefault="0076243E" w:rsidP="00F60EBF">
            <w:pPr>
              <w:pStyle w:val="TableParagraph"/>
              <w:spacing w:before="2"/>
              <w:rPr>
                <w:i/>
                <w:sz w:val="35"/>
              </w:rPr>
            </w:pPr>
          </w:p>
          <w:p w14:paraId="3850DBCA" w14:textId="77777777" w:rsidR="0076243E" w:rsidRDefault="0076243E" w:rsidP="00F60EBF">
            <w:pPr>
              <w:pStyle w:val="TableParagraph"/>
              <w:spacing w:before="1"/>
              <w:ind w:left="61"/>
              <w:rPr>
                <w:b/>
              </w:rPr>
            </w:pPr>
            <w:r>
              <w:rPr>
                <w:b/>
                <w:color w:val="FFFFFF"/>
                <w:w w:val="90"/>
              </w:rPr>
              <w:t>Amaç</w:t>
            </w:r>
            <w:r>
              <w:rPr>
                <w:b/>
                <w:color w:val="FFFFFF"/>
                <w:spacing w:val="-5"/>
                <w:w w:val="90"/>
              </w:rPr>
              <w:t xml:space="preserve"> </w:t>
            </w:r>
            <w:r>
              <w:rPr>
                <w:b/>
                <w:color w:val="FFFFFF"/>
                <w:w w:val="90"/>
              </w:rPr>
              <w:t>4</w:t>
            </w:r>
          </w:p>
        </w:tc>
        <w:tc>
          <w:tcPr>
            <w:tcW w:w="7100" w:type="dxa"/>
            <w:gridSpan w:val="7"/>
            <w:tcBorders>
              <w:top w:val="single" w:sz="4" w:space="0" w:color="229697"/>
              <w:left w:val="nil"/>
              <w:bottom w:val="single" w:sz="4" w:space="0" w:color="229697"/>
              <w:right w:val="single" w:sz="4" w:space="0" w:color="229697"/>
            </w:tcBorders>
          </w:tcPr>
          <w:p w14:paraId="110CA3F6" w14:textId="77777777" w:rsidR="0076243E" w:rsidRDefault="0076243E" w:rsidP="00F60EBF">
            <w:pPr>
              <w:pStyle w:val="TableParagraph"/>
              <w:spacing w:before="57" w:line="249" w:lineRule="auto"/>
              <w:ind w:left="57" w:right="45"/>
              <w:jc w:val="both"/>
              <w:rPr>
                <w:sz w:val="20"/>
              </w:rPr>
            </w:pPr>
            <w:r>
              <w:rPr>
                <w:color w:val="231F20"/>
                <w:w w:val="90"/>
                <w:sz w:val="20"/>
              </w:rPr>
              <w:t>Farklılıkları dikkate alan bir özel eğitim ve rehberlik anlayışıyla öğrencilerin, eğitim ve yaşam</w:t>
            </w:r>
            <w:r>
              <w:rPr>
                <w:color w:val="231F20"/>
                <w:spacing w:val="1"/>
                <w:w w:val="90"/>
                <w:sz w:val="20"/>
              </w:rPr>
              <w:t xml:space="preserve"> </w:t>
            </w:r>
            <w:r>
              <w:rPr>
                <w:color w:val="231F20"/>
                <w:w w:val="90"/>
                <w:sz w:val="20"/>
              </w:rPr>
              <w:t>süreçlerindeki potansiyellerini en üst düzeye çıkaracak ve özel gereksinimli bireylerin toplumla</w:t>
            </w:r>
            <w:r>
              <w:rPr>
                <w:color w:val="231F20"/>
                <w:spacing w:val="1"/>
                <w:w w:val="90"/>
                <w:sz w:val="20"/>
              </w:rPr>
              <w:t xml:space="preserve"> </w:t>
            </w:r>
            <w:r>
              <w:rPr>
                <w:color w:val="231F20"/>
                <w:w w:val="90"/>
                <w:sz w:val="20"/>
              </w:rPr>
              <w:t>bütünleşmelerini sağlayacak bilgi ve beceriler ile ilgi ve yetenekleri doğrultusunda gelişimlerini</w:t>
            </w:r>
            <w:r>
              <w:rPr>
                <w:color w:val="231F20"/>
                <w:spacing w:val="1"/>
                <w:w w:val="90"/>
                <w:sz w:val="20"/>
              </w:rPr>
              <w:t xml:space="preserve"> </w:t>
            </w:r>
            <w:r>
              <w:rPr>
                <w:color w:val="231F20"/>
                <w:w w:val="90"/>
                <w:sz w:val="20"/>
              </w:rPr>
              <w:t>destekleyecek</w:t>
            </w:r>
            <w:r>
              <w:rPr>
                <w:color w:val="231F20"/>
                <w:spacing w:val="-6"/>
                <w:w w:val="90"/>
                <w:sz w:val="20"/>
              </w:rPr>
              <w:t xml:space="preserve"> </w:t>
            </w:r>
            <w:r>
              <w:rPr>
                <w:color w:val="231F20"/>
                <w:w w:val="90"/>
                <w:sz w:val="20"/>
              </w:rPr>
              <w:t>fiziki,</w:t>
            </w:r>
            <w:r>
              <w:rPr>
                <w:color w:val="231F20"/>
                <w:spacing w:val="-6"/>
                <w:w w:val="90"/>
                <w:sz w:val="20"/>
              </w:rPr>
              <w:t xml:space="preserve"> </w:t>
            </w:r>
            <w:r>
              <w:rPr>
                <w:color w:val="231F20"/>
                <w:w w:val="90"/>
                <w:sz w:val="20"/>
              </w:rPr>
              <w:t>beşerî</w:t>
            </w:r>
            <w:r>
              <w:rPr>
                <w:color w:val="231F20"/>
                <w:spacing w:val="-6"/>
                <w:w w:val="90"/>
                <w:sz w:val="20"/>
              </w:rPr>
              <w:t xml:space="preserve"> </w:t>
            </w:r>
            <w:r>
              <w:rPr>
                <w:color w:val="231F20"/>
                <w:w w:val="90"/>
                <w:sz w:val="20"/>
              </w:rPr>
              <w:t>ve</w:t>
            </w:r>
            <w:r>
              <w:rPr>
                <w:color w:val="231F20"/>
                <w:spacing w:val="-5"/>
                <w:w w:val="90"/>
                <w:sz w:val="20"/>
              </w:rPr>
              <w:t xml:space="preserve"> </w:t>
            </w:r>
            <w:r>
              <w:rPr>
                <w:color w:val="231F20"/>
                <w:w w:val="90"/>
                <w:sz w:val="20"/>
              </w:rPr>
              <w:t>teknolojik</w:t>
            </w:r>
            <w:r>
              <w:rPr>
                <w:color w:val="231F20"/>
                <w:spacing w:val="-6"/>
                <w:w w:val="90"/>
                <w:sz w:val="20"/>
              </w:rPr>
              <w:t xml:space="preserve"> </w:t>
            </w:r>
            <w:r>
              <w:rPr>
                <w:color w:val="231F20"/>
                <w:w w:val="90"/>
                <w:sz w:val="20"/>
              </w:rPr>
              <w:t>imkânları</w:t>
            </w:r>
            <w:r>
              <w:rPr>
                <w:color w:val="231F20"/>
                <w:spacing w:val="-6"/>
                <w:w w:val="90"/>
                <w:sz w:val="20"/>
              </w:rPr>
              <w:t xml:space="preserve"> </w:t>
            </w:r>
            <w:r>
              <w:rPr>
                <w:color w:val="231F20"/>
                <w:w w:val="90"/>
                <w:sz w:val="20"/>
              </w:rPr>
              <w:t>artırmak.</w:t>
            </w:r>
          </w:p>
        </w:tc>
      </w:tr>
      <w:tr w:rsidR="0076243E" w14:paraId="555438AE" w14:textId="77777777" w:rsidTr="00F60EBF">
        <w:trPr>
          <w:trHeight w:val="592"/>
        </w:trPr>
        <w:tc>
          <w:tcPr>
            <w:tcW w:w="2329" w:type="dxa"/>
            <w:gridSpan w:val="2"/>
            <w:tcBorders>
              <w:left w:val="nil"/>
              <w:right w:val="nil"/>
            </w:tcBorders>
            <w:shd w:val="clear" w:color="auto" w:fill="229697"/>
          </w:tcPr>
          <w:p w14:paraId="2B41C19C" w14:textId="77777777" w:rsidR="0076243E" w:rsidRDefault="0076243E" w:rsidP="00F60EBF">
            <w:pPr>
              <w:pStyle w:val="TableParagraph"/>
              <w:spacing w:before="165"/>
              <w:ind w:left="61"/>
              <w:rPr>
                <w:b/>
              </w:rPr>
            </w:pPr>
            <w:r>
              <w:rPr>
                <w:b/>
                <w:color w:val="FFFFFF"/>
                <w:w w:val="95"/>
              </w:rPr>
              <w:t>Hedef</w:t>
            </w:r>
            <w:r>
              <w:rPr>
                <w:b/>
                <w:color w:val="FFFFFF"/>
                <w:spacing w:val="-8"/>
                <w:w w:val="95"/>
              </w:rPr>
              <w:t xml:space="preserve"> </w:t>
            </w:r>
            <w:r>
              <w:rPr>
                <w:b/>
                <w:color w:val="FFFFFF"/>
                <w:w w:val="95"/>
              </w:rPr>
              <w:t>4.3</w:t>
            </w:r>
          </w:p>
        </w:tc>
        <w:tc>
          <w:tcPr>
            <w:tcW w:w="7100" w:type="dxa"/>
            <w:gridSpan w:val="7"/>
            <w:tcBorders>
              <w:top w:val="single" w:sz="4" w:space="0" w:color="229697"/>
              <w:left w:val="nil"/>
              <w:bottom w:val="single" w:sz="4" w:space="0" w:color="229697"/>
              <w:right w:val="single" w:sz="4" w:space="0" w:color="229697"/>
            </w:tcBorders>
          </w:tcPr>
          <w:p w14:paraId="14AD3EF0" w14:textId="77777777" w:rsidR="0076243E" w:rsidRDefault="0076243E" w:rsidP="00F60EBF">
            <w:pPr>
              <w:pStyle w:val="TableParagraph"/>
              <w:spacing w:before="57" w:line="249" w:lineRule="auto"/>
              <w:ind w:left="57"/>
              <w:jc w:val="both"/>
              <w:rPr>
                <w:sz w:val="20"/>
              </w:rPr>
            </w:pPr>
            <w:r>
              <w:rPr>
                <w:color w:val="231F20"/>
                <w:w w:val="90"/>
                <w:sz w:val="20"/>
              </w:rPr>
              <w:t>Akademik,</w:t>
            </w:r>
            <w:r>
              <w:rPr>
                <w:color w:val="231F20"/>
                <w:spacing w:val="5"/>
                <w:w w:val="90"/>
                <w:sz w:val="20"/>
              </w:rPr>
              <w:t xml:space="preserve"> </w:t>
            </w:r>
            <w:r>
              <w:rPr>
                <w:color w:val="231F20"/>
                <w:w w:val="90"/>
                <w:sz w:val="20"/>
              </w:rPr>
              <w:t>sosyal,</w:t>
            </w:r>
            <w:r>
              <w:rPr>
                <w:color w:val="231F20"/>
                <w:spacing w:val="5"/>
                <w:w w:val="90"/>
                <w:sz w:val="20"/>
              </w:rPr>
              <w:t xml:space="preserve"> </w:t>
            </w:r>
            <w:r>
              <w:rPr>
                <w:color w:val="231F20"/>
                <w:w w:val="90"/>
                <w:sz w:val="20"/>
              </w:rPr>
              <w:t>duygusal</w:t>
            </w:r>
            <w:r>
              <w:rPr>
                <w:color w:val="231F20"/>
                <w:spacing w:val="6"/>
                <w:w w:val="90"/>
                <w:sz w:val="20"/>
              </w:rPr>
              <w:t xml:space="preserve"> </w:t>
            </w:r>
            <w:r>
              <w:rPr>
                <w:color w:val="231F20"/>
                <w:w w:val="90"/>
                <w:sz w:val="20"/>
              </w:rPr>
              <w:t>ve</w:t>
            </w:r>
            <w:r>
              <w:rPr>
                <w:color w:val="231F20"/>
                <w:spacing w:val="5"/>
                <w:w w:val="90"/>
                <w:sz w:val="20"/>
              </w:rPr>
              <w:t xml:space="preserve"> </w:t>
            </w:r>
            <w:r>
              <w:rPr>
                <w:color w:val="231F20"/>
                <w:w w:val="90"/>
                <w:sz w:val="20"/>
              </w:rPr>
              <w:t>mesleki</w:t>
            </w:r>
            <w:r>
              <w:rPr>
                <w:color w:val="231F20"/>
                <w:spacing w:val="5"/>
                <w:w w:val="90"/>
                <w:sz w:val="20"/>
              </w:rPr>
              <w:t xml:space="preserve"> </w:t>
            </w:r>
            <w:r>
              <w:rPr>
                <w:color w:val="231F20"/>
                <w:w w:val="90"/>
                <w:sz w:val="20"/>
              </w:rPr>
              <w:t>gelişim</w:t>
            </w:r>
            <w:r>
              <w:rPr>
                <w:color w:val="231F20"/>
                <w:spacing w:val="6"/>
                <w:w w:val="90"/>
                <w:sz w:val="20"/>
              </w:rPr>
              <w:t xml:space="preserve"> </w:t>
            </w:r>
            <w:r>
              <w:rPr>
                <w:color w:val="231F20"/>
                <w:w w:val="90"/>
                <w:sz w:val="20"/>
              </w:rPr>
              <w:t>alanlarında</w:t>
            </w:r>
            <w:r>
              <w:rPr>
                <w:color w:val="231F20"/>
                <w:spacing w:val="5"/>
                <w:w w:val="90"/>
                <w:sz w:val="20"/>
              </w:rPr>
              <w:t xml:space="preserve"> </w:t>
            </w:r>
            <w:r>
              <w:rPr>
                <w:color w:val="231F20"/>
                <w:w w:val="90"/>
                <w:sz w:val="20"/>
              </w:rPr>
              <w:t>sunulan</w:t>
            </w:r>
            <w:r>
              <w:rPr>
                <w:color w:val="231F20"/>
                <w:spacing w:val="5"/>
                <w:w w:val="90"/>
                <w:sz w:val="20"/>
              </w:rPr>
              <w:t xml:space="preserve"> </w:t>
            </w:r>
            <w:r>
              <w:rPr>
                <w:color w:val="231F20"/>
                <w:w w:val="90"/>
                <w:sz w:val="20"/>
              </w:rPr>
              <w:t>rehberlik</w:t>
            </w:r>
            <w:r>
              <w:rPr>
                <w:color w:val="231F20"/>
                <w:spacing w:val="6"/>
                <w:w w:val="90"/>
                <w:sz w:val="20"/>
              </w:rPr>
              <w:t xml:space="preserve"> </w:t>
            </w:r>
            <w:r>
              <w:rPr>
                <w:color w:val="231F20"/>
                <w:w w:val="90"/>
                <w:sz w:val="20"/>
              </w:rPr>
              <w:t>hizmetleri</w:t>
            </w:r>
            <w:r>
              <w:rPr>
                <w:color w:val="231F20"/>
                <w:spacing w:val="5"/>
                <w:w w:val="90"/>
                <w:sz w:val="20"/>
              </w:rPr>
              <w:t xml:space="preserve"> </w:t>
            </w:r>
            <w:r>
              <w:rPr>
                <w:color w:val="231F20"/>
                <w:w w:val="90"/>
                <w:sz w:val="20"/>
              </w:rPr>
              <w:t>destek</w:t>
            </w:r>
            <w:r>
              <w:rPr>
                <w:color w:val="231F20"/>
                <w:sz w:val="20"/>
              </w:rPr>
              <w:t>lenecektir.</w:t>
            </w:r>
          </w:p>
        </w:tc>
      </w:tr>
      <w:tr w:rsidR="0076243E" w14:paraId="491E73F8" w14:textId="77777777" w:rsidTr="00F60EBF">
        <w:trPr>
          <w:trHeight w:val="845"/>
        </w:trPr>
        <w:tc>
          <w:tcPr>
            <w:tcW w:w="2329" w:type="dxa"/>
            <w:gridSpan w:val="2"/>
            <w:tcBorders>
              <w:left w:val="nil"/>
              <w:right w:val="nil"/>
            </w:tcBorders>
            <w:shd w:val="clear" w:color="auto" w:fill="229697"/>
          </w:tcPr>
          <w:p w14:paraId="1B0F4D98" w14:textId="77777777" w:rsidR="0076243E" w:rsidRDefault="0076243E" w:rsidP="00F60EBF">
            <w:pPr>
              <w:pStyle w:val="TableParagraph"/>
              <w:spacing w:before="62" w:line="228" w:lineRule="auto"/>
              <w:ind w:left="61" w:right="288"/>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7100" w:type="dxa"/>
            <w:gridSpan w:val="7"/>
            <w:tcBorders>
              <w:top w:val="single" w:sz="4" w:space="0" w:color="229697"/>
              <w:left w:val="nil"/>
              <w:bottom w:val="single" w:sz="4" w:space="0" w:color="229697"/>
              <w:right w:val="single" w:sz="4" w:space="0" w:color="229697"/>
            </w:tcBorders>
          </w:tcPr>
          <w:p w14:paraId="352086A7" w14:textId="77777777" w:rsidR="0076243E" w:rsidRDefault="0076243E" w:rsidP="00F60EBF">
            <w:pPr>
              <w:pStyle w:val="TableParagraph"/>
              <w:spacing w:before="1"/>
              <w:rPr>
                <w:i/>
                <w:sz w:val="26"/>
              </w:rPr>
            </w:pPr>
          </w:p>
          <w:p w14:paraId="3BDA849E" w14:textId="77777777" w:rsidR="0076243E" w:rsidRDefault="0076243E" w:rsidP="00F60EBF">
            <w:pPr>
              <w:pStyle w:val="TableParagraph"/>
              <w:spacing w:before="1"/>
              <w:ind w:left="57"/>
              <w:rPr>
                <w:rFonts w:ascii="Calibri" w:hAnsi="Calibri"/>
                <w:b/>
                <w:sz w:val="20"/>
              </w:rPr>
            </w:pPr>
            <w:r>
              <w:rPr>
                <w:rFonts w:ascii="Calibri" w:hAnsi="Calibri"/>
                <w:b/>
                <w:color w:val="231F20"/>
                <w:spacing w:val="-1"/>
                <w:w w:val="115"/>
                <w:sz w:val="20"/>
              </w:rPr>
              <w:t>ÖZEL</w:t>
            </w:r>
            <w:r>
              <w:rPr>
                <w:rFonts w:ascii="Calibri" w:hAnsi="Calibri"/>
                <w:b/>
                <w:color w:val="231F20"/>
                <w:spacing w:val="-18"/>
                <w:w w:val="115"/>
                <w:sz w:val="20"/>
              </w:rPr>
              <w:t xml:space="preserve"> </w:t>
            </w:r>
            <w:r>
              <w:rPr>
                <w:rFonts w:ascii="Calibri" w:hAnsi="Calibri"/>
                <w:b/>
                <w:color w:val="231F20"/>
                <w:spacing w:val="-1"/>
                <w:w w:val="115"/>
                <w:sz w:val="20"/>
              </w:rPr>
              <w:t>EĞİTİM</w:t>
            </w:r>
            <w:r>
              <w:rPr>
                <w:rFonts w:ascii="Calibri" w:hAnsi="Calibri"/>
                <w:b/>
                <w:color w:val="231F20"/>
                <w:spacing w:val="-18"/>
                <w:w w:val="115"/>
                <w:sz w:val="20"/>
              </w:rPr>
              <w:t xml:space="preserve"> </w:t>
            </w:r>
            <w:r>
              <w:rPr>
                <w:rFonts w:ascii="Calibri" w:hAnsi="Calibri"/>
                <w:b/>
                <w:color w:val="231F20"/>
                <w:w w:val="115"/>
                <w:sz w:val="20"/>
              </w:rPr>
              <w:t>VE</w:t>
            </w:r>
            <w:r>
              <w:rPr>
                <w:rFonts w:ascii="Calibri" w:hAnsi="Calibri"/>
                <w:b/>
                <w:color w:val="231F20"/>
                <w:spacing w:val="-18"/>
                <w:w w:val="115"/>
                <w:sz w:val="20"/>
              </w:rPr>
              <w:t xml:space="preserve"> </w:t>
            </w:r>
            <w:r>
              <w:rPr>
                <w:rFonts w:ascii="Calibri" w:hAnsi="Calibri"/>
                <w:b/>
                <w:color w:val="231F20"/>
                <w:w w:val="115"/>
                <w:sz w:val="20"/>
              </w:rPr>
              <w:t>REHBERLİK</w:t>
            </w:r>
          </w:p>
        </w:tc>
      </w:tr>
      <w:tr w:rsidR="0076243E" w14:paraId="4369E820" w14:textId="77777777" w:rsidTr="00F60EBF">
        <w:trPr>
          <w:trHeight w:val="605"/>
        </w:trPr>
        <w:tc>
          <w:tcPr>
            <w:tcW w:w="2329" w:type="dxa"/>
            <w:gridSpan w:val="2"/>
            <w:tcBorders>
              <w:left w:val="nil"/>
              <w:right w:val="nil"/>
            </w:tcBorders>
            <w:shd w:val="clear" w:color="auto" w:fill="229697"/>
          </w:tcPr>
          <w:p w14:paraId="3053D161" w14:textId="77777777" w:rsidR="0076243E" w:rsidRDefault="0076243E" w:rsidP="00F60EBF">
            <w:pPr>
              <w:pStyle w:val="TableParagraph"/>
              <w:spacing w:before="62" w:line="228" w:lineRule="auto"/>
              <w:ind w:left="61" w:right="8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100" w:type="dxa"/>
            <w:gridSpan w:val="7"/>
            <w:tcBorders>
              <w:top w:val="single" w:sz="4" w:space="0" w:color="229697"/>
              <w:left w:val="nil"/>
              <w:bottom w:val="single" w:sz="4" w:space="0" w:color="229697"/>
              <w:right w:val="single" w:sz="4" w:space="0" w:color="229697"/>
            </w:tcBorders>
          </w:tcPr>
          <w:p w14:paraId="1A943960" w14:textId="77777777" w:rsidR="0076243E" w:rsidRDefault="0076243E" w:rsidP="00F60EBF">
            <w:pPr>
              <w:pStyle w:val="TableParagraph"/>
              <w:spacing w:before="181"/>
              <w:ind w:left="57"/>
              <w:rPr>
                <w:rFonts w:ascii="Calibri"/>
                <w:b/>
                <w:sz w:val="20"/>
              </w:rPr>
            </w:pPr>
            <w:r>
              <w:rPr>
                <w:rFonts w:ascii="Calibri"/>
                <w:b/>
                <w:color w:val="231F20"/>
                <w:sz w:val="20"/>
              </w:rPr>
              <w:t>Rehberlik</w:t>
            </w:r>
          </w:p>
        </w:tc>
      </w:tr>
      <w:tr w:rsidR="0076243E" w14:paraId="261C28B3" w14:textId="77777777" w:rsidTr="00F60EBF">
        <w:trPr>
          <w:trHeight w:val="1085"/>
        </w:trPr>
        <w:tc>
          <w:tcPr>
            <w:tcW w:w="2329" w:type="dxa"/>
            <w:gridSpan w:val="2"/>
            <w:tcBorders>
              <w:left w:val="nil"/>
            </w:tcBorders>
            <w:shd w:val="clear" w:color="auto" w:fill="229697"/>
          </w:tcPr>
          <w:p w14:paraId="50FADBB5" w14:textId="77777777" w:rsidR="0076243E" w:rsidRDefault="0076243E" w:rsidP="00F60EBF">
            <w:pPr>
              <w:pStyle w:val="TableParagraph"/>
              <w:spacing w:before="9"/>
              <w:rPr>
                <w:i/>
                <w:sz w:val="35"/>
              </w:rPr>
            </w:pPr>
          </w:p>
          <w:p w14:paraId="42CB7E8D" w14:textId="77777777" w:rsidR="0076243E" w:rsidRDefault="0076243E" w:rsidP="00F60EBF">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07" w:type="dxa"/>
            <w:tcBorders>
              <w:top w:val="nil"/>
              <w:bottom w:val="nil"/>
            </w:tcBorders>
            <w:shd w:val="clear" w:color="auto" w:fill="229697"/>
          </w:tcPr>
          <w:p w14:paraId="13C2D239" w14:textId="77777777" w:rsidR="0076243E" w:rsidRPr="00B442A5" w:rsidRDefault="0076243E" w:rsidP="00F60EBF">
            <w:pPr>
              <w:pStyle w:val="TableParagraph"/>
              <w:spacing w:before="182" w:line="228" w:lineRule="auto"/>
              <w:ind w:left="191" w:right="128" w:hanging="61"/>
              <w:jc w:val="both"/>
              <w:rPr>
                <w:b/>
                <w:sz w:val="20"/>
                <w:szCs w:val="20"/>
              </w:rPr>
            </w:pPr>
            <w:r w:rsidRPr="00B442A5">
              <w:rPr>
                <w:b/>
                <w:color w:val="FFFFFF"/>
                <w:w w:val="95"/>
                <w:sz w:val="20"/>
                <w:szCs w:val="20"/>
              </w:rPr>
              <w:t>Hedefe</w:t>
            </w:r>
            <w:r w:rsidRPr="00B442A5">
              <w:rPr>
                <w:b/>
                <w:color w:val="FFFFFF"/>
                <w:spacing w:val="-50"/>
                <w:w w:val="95"/>
                <w:sz w:val="20"/>
                <w:szCs w:val="20"/>
              </w:rPr>
              <w:t xml:space="preserve"> </w:t>
            </w:r>
            <w:r w:rsidRPr="00B442A5">
              <w:rPr>
                <w:b/>
                <w:color w:val="FFFFFF"/>
                <w:sz w:val="20"/>
                <w:szCs w:val="20"/>
              </w:rPr>
              <w:t>Etkisi</w:t>
            </w:r>
            <w:r w:rsidRPr="00B442A5">
              <w:rPr>
                <w:b/>
                <w:color w:val="FFFFFF"/>
                <w:spacing w:val="-53"/>
                <w:sz w:val="20"/>
                <w:szCs w:val="20"/>
              </w:rPr>
              <w:t xml:space="preserve"> </w:t>
            </w:r>
            <w:r w:rsidRPr="00B442A5">
              <w:rPr>
                <w:b/>
                <w:color w:val="FFFFFF"/>
                <w:sz w:val="20"/>
                <w:szCs w:val="20"/>
              </w:rPr>
              <w:t>(%)</w:t>
            </w:r>
          </w:p>
        </w:tc>
        <w:tc>
          <w:tcPr>
            <w:tcW w:w="1012" w:type="dxa"/>
            <w:tcBorders>
              <w:top w:val="nil"/>
              <w:bottom w:val="nil"/>
            </w:tcBorders>
            <w:shd w:val="clear" w:color="auto" w:fill="229697"/>
          </w:tcPr>
          <w:p w14:paraId="340796DF" w14:textId="77777777" w:rsidR="0076243E" w:rsidRPr="00B442A5" w:rsidRDefault="0076243E" w:rsidP="00F60EBF">
            <w:pPr>
              <w:pStyle w:val="TableParagraph"/>
              <w:spacing w:before="62" w:line="228" w:lineRule="auto"/>
              <w:ind w:left="79" w:right="75" w:hanging="1"/>
              <w:jc w:val="center"/>
              <w:rPr>
                <w:b/>
                <w:sz w:val="20"/>
                <w:szCs w:val="20"/>
              </w:rPr>
            </w:pPr>
            <w:r w:rsidRPr="00B442A5">
              <w:rPr>
                <w:b/>
                <w:color w:val="FFFFFF"/>
                <w:sz w:val="20"/>
                <w:szCs w:val="20"/>
              </w:rPr>
              <w:t>Plan</w:t>
            </w:r>
            <w:r w:rsidRPr="00B442A5">
              <w:rPr>
                <w:b/>
                <w:color w:val="FFFFFF"/>
                <w:spacing w:val="1"/>
                <w:sz w:val="20"/>
                <w:szCs w:val="20"/>
              </w:rPr>
              <w:t xml:space="preserve"> </w:t>
            </w:r>
            <w:r w:rsidRPr="00B442A5">
              <w:rPr>
                <w:b/>
                <w:color w:val="FFFFFF"/>
                <w:sz w:val="20"/>
                <w:szCs w:val="20"/>
              </w:rPr>
              <w:t>Dönemi</w:t>
            </w:r>
            <w:r w:rsidRPr="00B442A5">
              <w:rPr>
                <w:b/>
                <w:color w:val="FFFFFF"/>
                <w:spacing w:val="1"/>
                <w:sz w:val="20"/>
                <w:szCs w:val="20"/>
              </w:rPr>
              <w:t xml:space="preserve"> </w:t>
            </w:r>
            <w:r w:rsidRPr="00B442A5">
              <w:rPr>
                <w:b/>
                <w:color w:val="FFFFFF"/>
                <w:spacing w:val="-2"/>
                <w:w w:val="95"/>
                <w:sz w:val="20"/>
                <w:szCs w:val="20"/>
              </w:rPr>
              <w:t>Başlangıç</w:t>
            </w:r>
            <w:r w:rsidRPr="00B442A5">
              <w:rPr>
                <w:b/>
                <w:color w:val="FFFFFF"/>
                <w:spacing w:val="-50"/>
                <w:w w:val="95"/>
                <w:sz w:val="20"/>
                <w:szCs w:val="20"/>
              </w:rPr>
              <w:t xml:space="preserve"> </w:t>
            </w:r>
            <w:r w:rsidRPr="00B442A5">
              <w:rPr>
                <w:b/>
                <w:color w:val="FFFFFF"/>
                <w:sz w:val="20"/>
                <w:szCs w:val="20"/>
              </w:rPr>
              <w:t>Değeri</w:t>
            </w:r>
          </w:p>
        </w:tc>
        <w:tc>
          <w:tcPr>
            <w:tcW w:w="1012" w:type="dxa"/>
            <w:tcBorders>
              <w:top w:val="nil"/>
              <w:bottom w:val="nil"/>
            </w:tcBorders>
            <w:shd w:val="clear" w:color="auto" w:fill="229697"/>
          </w:tcPr>
          <w:p w14:paraId="2233AB66" w14:textId="77777777" w:rsidR="0076243E" w:rsidRPr="00B442A5" w:rsidRDefault="0076243E" w:rsidP="00F60EBF">
            <w:pPr>
              <w:pStyle w:val="TableParagraph"/>
              <w:spacing w:before="9"/>
              <w:rPr>
                <w:i/>
                <w:sz w:val="20"/>
                <w:szCs w:val="20"/>
              </w:rPr>
            </w:pPr>
          </w:p>
          <w:p w14:paraId="33433F59" w14:textId="77777777" w:rsidR="0076243E" w:rsidRPr="00B442A5" w:rsidRDefault="0076243E" w:rsidP="00F60EBF">
            <w:pPr>
              <w:pStyle w:val="TableParagraph"/>
              <w:spacing w:before="1"/>
              <w:ind w:left="30" w:right="28"/>
              <w:jc w:val="center"/>
              <w:rPr>
                <w:b/>
                <w:sz w:val="20"/>
                <w:szCs w:val="20"/>
              </w:rPr>
            </w:pPr>
            <w:r w:rsidRPr="00B442A5">
              <w:rPr>
                <w:b/>
                <w:color w:val="FFFFFF"/>
                <w:sz w:val="20"/>
                <w:szCs w:val="20"/>
              </w:rPr>
              <w:t>2024 Hedef</w:t>
            </w:r>
          </w:p>
        </w:tc>
        <w:tc>
          <w:tcPr>
            <w:tcW w:w="1012" w:type="dxa"/>
            <w:tcBorders>
              <w:top w:val="nil"/>
              <w:bottom w:val="nil"/>
            </w:tcBorders>
            <w:shd w:val="clear" w:color="auto" w:fill="229697"/>
          </w:tcPr>
          <w:p w14:paraId="35E20443" w14:textId="77777777" w:rsidR="0076243E" w:rsidRPr="00B442A5" w:rsidRDefault="0076243E" w:rsidP="00F60EBF">
            <w:pPr>
              <w:pStyle w:val="TableParagraph"/>
              <w:spacing w:before="9"/>
              <w:rPr>
                <w:i/>
                <w:sz w:val="20"/>
                <w:szCs w:val="20"/>
              </w:rPr>
            </w:pPr>
          </w:p>
          <w:p w14:paraId="3ACA4A65" w14:textId="77777777" w:rsidR="0076243E" w:rsidRPr="00B442A5" w:rsidRDefault="0076243E" w:rsidP="00F60EBF">
            <w:pPr>
              <w:pStyle w:val="TableParagraph"/>
              <w:spacing w:before="1"/>
              <w:ind w:left="31" w:right="28"/>
              <w:jc w:val="center"/>
              <w:rPr>
                <w:b/>
                <w:sz w:val="20"/>
                <w:szCs w:val="20"/>
              </w:rPr>
            </w:pPr>
            <w:r w:rsidRPr="00B442A5">
              <w:rPr>
                <w:b/>
                <w:color w:val="FFFFFF"/>
                <w:sz w:val="20"/>
                <w:szCs w:val="20"/>
              </w:rPr>
              <w:t>2025 Hedef</w:t>
            </w:r>
          </w:p>
        </w:tc>
        <w:tc>
          <w:tcPr>
            <w:tcW w:w="951" w:type="dxa"/>
            <w:tcBorders>
              <w:top w:val="nil"/>
              <w:bottom w:val="nil"/>
            </w:tcBorders>
            <w:shd w:val="clear" w:color="auto" w:fill="229697"/>
          </w:tcPr>
          <w:p w14:paraId="7D94C62D" w14:textId="77777777" w:rsidR="0076243E" w:rsidRPr="00B442A5" w:rsidRDefault="0076243E" w:rsidP="00F60EBF">
            <w:pPr>
              <w:pStyle w:val="TableParagraph"/>
              <w:spacing w:before="9"/>
              <w:rPr>
                <w:i/>
                <w:sz w:val="20"/>
                <w:szCs w:val="20"/>
              </w:rPr>
            </w:pPr>
          </w:p>
          <w:p w14:paraId="4F83A31C" w14:textId="77777777" w:rsidR="0076243E" w:rsidRPr="00B442A5" w:rsidRDefault="0076243E" w:rsidP="00F60EBF">
            <w:pPr>
              <w:pStyle w:val="TableParagraph"/>
              <w:spacing w:before="1"/>
              <w:ind w:left="43" w:right="39"/>
              <w:jc w:val="center"/>
              <w:rPr>
                <w:b/>
                <w:sz w:val="20"/>
                <w:szCs w:val="20"/>
              </w:rPr>
            </w:pPr>
            <w:r w:rsidRPr="00B442A5">
              <w:rPr>
                <w:b/>
                <w:color w:val="FFFFFF"/>
                <w:sz w:val="20"/>
                <w:szCs w:val="20"/>
              </w:rPr>
              <w:t>2026 Hedef</w:t>
            </w:r>
          </w:p>
        </w:tc>
        <w:tc>
          <w:tcPr>
            <w:tcW w:w="992" w:type="dxa"/>
            <w:tcBorders>
              <w:top w:val="nil"/>
              <w:bottom w:val="nil"/>
            </w:tcBorders>
            <w:shd w:val="clear" w:color="auto" w:fill="229697"/>
          </w:tcPr>
          <w:p w14:paraId="08153F45" w14:textId="77777777" w:rsidR="0076243E" w:rsidRPr="00B442A5" w:rsidRDefault="0076243E" w:rsidP="00F60EBF">
            <w:pPr>
              <w:pStyle w:val="TableParagraph"/>
              <w:spacing w:before="9"/>
              <w:rPr>
                <w:i/>
                <w:sz w:val="20"/>
                <w:szCs w:val="20"/>
              </w:rPr>
            </w:pPr>
          </w:p>
          <w:p w14:paraId="3228E23B" w14:textId="77777777" w:rsidR="0076243E" w:rsidRPr="00B442A5" w:rsidRDefault="0076243E" w:rsidP="00F60EBF">
            <w:pPr>
              <w:pStyle w:val="TableParagraph"/>
              <w:spacing w:before="1"/>
              <w:ind w:left="31" w:right="26"/>
              <w:jc w:val="center"/>
              <w:rPr>
                <w:b/>
                <w:sz w:val="20"/>
                <w:szCs w:val="20"/>
              </w:rPr>
            </w:pPr>
            <w:r w:rsidRPr="00B442A5">
              <w:rPr>
                <w:b/>
                <w:color w:val="FFFFFF"/>
                <w:sz w:val="20"/>
                <w:szCs w:val="20"/>
              </w:rPr>
              <w:t>2027 Hedef</w:t>
            </w:r>
          </w:p>
        </w:tc>
        <w:tc>
          <w:tcPr>
            <w:tcW w:w="1214" w:type="dxa"/>
            <w:tcBorders>
              <w:top w:val="nil"/>
              <w:bottom w:val="nil"/>
              <w:right w:val="nil"/>
            </w:tcBorders>
            <w:shd w:val="clear" w:color="auto" w:fill="229697"/>
          </w:tcPr>
          <w:p w14:paraId="657BB2B2" w14:textId="77777777" w:rsidR="0076243E" w:rsidRPr="00B442A5" w:rsidRDefault="0076243E" w:rsidP="00F60EBF">
            <w:pPr>
              <w:pStyle w:val="TableParagraph"/>
              <w:spacing w:before="9"/>
              <w:rPr>
                <w:i/>
                <w:sz w:val="20"/>
                <w:szCs w:val="20"/>
              </w:rPr>
            </w:pPr>
          </w:p>
          <w:p w14:paraId="55833885" w14:textId="77777777" w:rsidR="0076243E" w:rsidRPr="00B442A5" w:rsidRDefault="0076243E" w:rsidP="00F60EBF">
            <w:pPr>
              <w:pStyle w:val="TableParagraph"/>
              <w:spacing w:before="1"/>
              <w:ind w:left="264" w:right="263"/>
              <w:jc w:val="center"/>
              <w:rPr>
                <w:b/>
                <w:sz w:val="20"/>
                <w:szCs w:val="20"/>
              </w:rPr>
            </w:pPr>
            <w:r w:rsidRPr="00B442A5">
              <w:rPr>
                <w:b/>
                <w:color w:val="FFFFFF"/>
                <w:sz w:val="20"/>
                <w:szCs w:val="20"/>
              </w:rPr>
              <w:t>2028 Hedef</w:t>
            </w:r>
          </w:p>
        </w:tc>
      </w:tr>
      <w:tr w:rsidR="0076243E" w14:paraId="3F39B4B5" w14:textId="77777777" w:rsidTr="00EF51B2">
        <w:trPr>
          <w:trHeight w:val="840"/>
        </w:trPr>
        <w:tc>
          <w:tcPr>
            <w:tcW w:w="1252" w:type="dxa"/>
            <w:vMerge w:val="restart"/>
            <w:tcBorders>
              <w:left w:val="nil"/>
            </w:tcBorders>
            <w:shd w:val="clear" w:color="auto" w:fill="229697"/>
          </w:tcPr>
          <w:p w14:paraId="21522176" w14:textId="77777777" w:rsidR="0076243E" w:rsidRDefault="0076243E" w:rsidP="00F60EBF">
            <w:pPr>
              <w:pStyle w:val="TableParagraph"/>
              <w:spacing w:before="52" w:line="246" w:lineRule="exact"/>
              <w:ind w:left="62"/>
              <w:rPr>
                <w:b/>
              </w:rPr>
            </w:pPr>
            <w:r>
              <w:rPr>
                <w:b/>
                <w:color w:val="FFFFFF"/>
              </w:rPr>
              <w:t>PG-4.3.1</w:t>
            </w:r>
          </w:p>
          <w:p w14:paraId="66DA7BD0" w14:textId="77777777" w:rsidR="0076243E" w:rsidRDefault="0076243E" w:rsidP="00F60EBF">
            <w:pPr>
              <w:pStyle w:val="TableParagraph"/>
              <w:spacing w:before="4" w:line="228" w:lineRule="auto"/>
              <w:ind w:left="62"/>
              <w:rPr>
                <w:b/>
              </w:rPr>
            </w:pPr>
            <w:r>
              <w:rPr>
                <w:b/>
                <w:color w:val="FFFFFF"/>
                <w:w w:val="90"/>
              </w:rPr>
              <w:t>Bağımlılıkla</w:t>
            </w:r>
            <w:r>
              <w:rPr>
                <w:b/>
                <w:color w:val="FFFFFF"/>
                <w:spacing w:val="-47"/>
                <w:w w:val="90"/>
              </w:rPr>
              <w:t xml:space="preserve"> </w:t>
            </w:r>
            <w:r>
              <w:rPr>
                <w:b/>
                <w:color w:val="FFFFFF"/>
              </w:rPr>
              <w:t>mücadele</w:t>
            </w:r>
            <w:r>
              <w:rPr>
                <w:b/>
                <w:color w:val="FFFFFF"/>
                <w:spacing w:val="1"/>
              </w:rPr>
              <w:t xml:space="preserve"> </w:t>
            </w:r>
            <w:r>
              <w:rPr>
                <w:b/>
                <w:color w:val="FFFFFF"/>
              </w:rPr>
              <w:t>amacıyla</w:t>
            </w:r>
            <w:r>
              <w:rPr>
                <w:b/>
                <w:color w:val="FFFFFF"/>
                <w:spacing w:val="1"/>
              </w:rPr>
              <w:t xml:space="preserve"> </w:t>
            </w:r>
            <w:r>
              <w:rPr>
                <w:b/>
                <w:color w:val="FFFFFF"/>
              </w:rPr>
              <w:t>verilen</w:t>
            </w:r>
            <w:r>
              <w:rPr>
                <w:b/>
                <w:color w:val="FFFFFF"/>
                <w:spacing w:val="1"/>
              </w:rPr>
              <w:t xml:space="preserve"> </w:t>
            </w:r>
            <w:r>
              <w:rPr>
                <w:b/>
                <w:color w:val="FFFFFF"/>
              </w:rPr>
              <w:t>eğitimlere</w:t>
            </w:r>
            <w:r>
              <w:rPr>
                <w:b/>
                <w:color w:val="FFFFFF"/>
                <w:spacing w:val="1"/>
              </w:rPr>
              <w:t xml:space="preserve"> </w:t>
            </w:r>
            <w:r>
              <w:rPr>
                <w:b/>
                <w:color w:val="FFFFFF"/>
                <w:w w:val="90"/>
              </w:rPr>
              <w:t>katılan kişi</w:t>
            </w:r>
            <w:r>
              <w:rPr>
                <w:b/>
                <w:color w:val="FFFFFF"/>
                <w:spacing w:val="1"/>
                <w:w w:val="90"/>
              </w:rPr>
              <w:t xml:space="preserve"> </w:t>
            </w:r>
            <w:r>
              <w:rPr>
                <w:b/>
                <w:color w:val="FFFFFF"/>
              </w:rPr>
              <w:t>sayısı</w:t>
            </w:r>
          </w:p>
        </w:tc>
        <w:tc>
          <w:tcPr>
            <w:tcW w:w="1077" w:type="dxa"/>
            <w:tcBorders>
              <w:right w:val="nil"/>
            </w:tcBorders>
            <w:shd w:val="clear" w:color="auto" w:fill="229697"/>
          </w:tcPr>
          <w:p w14:paraId="66CCD37F" w14:textId="77777777" w:rsidR="0076243E" w:rsidRPr="00001814" w:rsidRDefault="0076243E" w:rsidP="00F60EBF">
            <w:pPr>
              <w:pStyle w:val="TableParagraph"/>
              <w:spacing w:before="180" w:line="228" w:lineRule="auto"/>
              <w:ind w:left="52" w:right="280"/>
              <w:rPr>
                <w:b/>
                <w:sz w:val="20"/>
              </w:rPr>
            </w:pPr>
            <w:r w:rsidRPr="00001814">
              <w:rPr>
                <w:b/>
                <w:color w:val="FFFFFF"/>
                <w:w w:val="95"/>
                <w:sz w:val="20"/>
              </w:rPr>
              <w:t>Öğrenci</w:t>
            </w:r>
            <w:r w:rsidRPr="00001814">
              <w:rPr>
                <w:b/>
                <w:color w:val="FFFFFF"/>
                <w:spacing w:val="-50"/>
                <w:w w:val="95"/>
                <w:sz w:val="20"/>
              </w:rPr>
              <w:t xml:space="preserve"> </w:t>
            </w:r>
            <w:r w:rsidRPr="00001814">
              <w:rPr>
                <w:b/>
                <w:color w:val="FFFFFF"/>
                <w:sz w:val="20"/>
              </w:rPr>
              <w:t>Sayısı</w:t>
            </w:r>
          </w:p>
        </w:tc>
        <w:tc>
          <w:tcPr>
            <w:tcW w:w="907" w:type="dxa"/>
            <w:vMerge w:val="restart"/>
            <w:tcBorders>
              <w:top w:val="nil"/>
              <w:left w:val="nil"/>
              <w:bottom w:val="single" w:sz="4" w:space="0" w:color="229697"/>
              <w:right w:val="single" w:sz="4" w:space="0" w:color="229697"/>
            </w:tcBorders>
          </w:tcPr>
          <w:p w14:paraId="5ADA8F6B" w14:textId="77777777" w:rsidR="0076243E" w:rsidRDefault="0076243E" w:rsidP="00F60EBF">
            <w:pPr>
              <w:pStyle w:val="TableParagraph"/>
              <w:rPr>
                <w:i/>
                <w:sz w:val="24"/>
              </w:rPr>
            </w:pPr>
          </w:p>
          <w:p w14:paraId="0DBCE560" w14:textId="77777777" w:rsidR="0076243E" w:rsidRDefault="0076243E" w:rsidP="00F60EBF">
            <w:pPr>
              <w:pStyle w:val="TableParagraph"/>
              <w:rPr>
                <w:i/>
                <w:sz w:val="24"/>
              </w:rPr>
            </w:pPr>
          </w:p>
          <w:p w14:paraId="22B83DC3" w14:textId="77777777" w:rsidR="0076243E" w:rsidRDefault="0076243E" w:rsidP="00F60EBF">
            <w:pPr>
              <w:pStyle w:val="TableParagraph"/>
              <w:spacing w:before="7"/>
              <w:rPr>
                <w:i/>
                <w:sz w:val="30"/>
              </w:rPr>
            </w:pPr>
          </w:p>
          <w:p w14:paraId="112629ED" w14:textId="585C041F" w:rsidR="0076243E" w:rsidRDefault="00BD749D" w:rsidP="00F60EBF">
            <w:pPr>
              <w:pStyle w:val="TableParagraph"/>
              <w:ind w:left="13" w:right="8"/>
              <w:jc w:val="center"/>
              <w:rPr>
                <w:sz w:val="20"/>
              </w:rPr>
            </w:pPr>
            <w:r>
              <w:rPr>
                <w:color w:val="231F20"/>
                <w:sz w:val="20"/>
              </w:rPr>
              <w:t>40</w:t>
            </w:r>
          </w:p>
        </w:tc>
        <w:tc>
          <w:tcPr>
            <w:tcW w:w="1012" w:type="dxa"/>
            <w:tcBorders>
              <w:top w:val="nil"/>
              <w:left w:val="single" w:sz="4" w:space="0" w:color="229697"/>
              <w:bottom w:val="single" w:sz="4" w:space="0" w:color="229697"/>
              <w:right w:val="single" w:sz="4" w:space="0" w:color="229697"/>
            </w:tcBorders>
            <w:vAlign w:val="center"/>
          </w:tcPr>
          <w:p w14:paraId="0023128A" w14:textId="780E0127" w:rsidR="0076243E" w:rsidRPr="00EF51B2" w:rsidRDefault="0099100D" w:rsidP="00F60EBF">
            <w:pPr>
              <w:jc w:val="center"/>
              <w:rPr>
                <w:sz w:val="20"/>
                <w:szCs w:val="20"/>
              </w:rPr>
            </w:pPr>
            <w:r w:rsidRPr="00EF51B2">
              <w:rPr>
                <w:sz w:val="20"/>
                <w:szCs w:val="20"/>
              </w:rPr>
              <w:t>150</w:t>
            </w:r>
          </w:p>
        </w:tc>
        <w:tc>
          <w:tcPr>
            <w:tcW w:w="1012" w:type="dxa"/>
            <w:tcBorders>
              <w:top w:val="nil"/>
              <w:left w:val="single" w:sz="4" w:space="0" w:color="229697"/>
              <w:bottom w:val="single" w:sz="4" w:space="0" w:color="229697"/>
              <w:right w:val="single" w:sz="4" w:space="0" w:color="229697"/>
            </w:tcBorders>
            <w:vAlign w:val="center"/>
          </w:tcPr>
          <w:p w14:paraId="5C8AD667" w14:textId="320BCAB5" w:rsidR="0076243E" w:rsidRPr="00EF51B2" w:rsidRDefault="00EF51B2" w:rsidP="00F60EBF">
            <w:pPr>
              <w:pStyle w:val="TableParagraph"/>
              <w:ind w:left="30" w:right="28"/>
              <w:jc w:val="center"/>
              <w:rPr>
                <w:sz w:val="20"/>
                <w:szCs w:val="20"/>
              </w:rPr>
            </w:pPr>
            <w:r>
              <w:rPr>
                <w:sz w:val="20"/>
                <w:szCs w:val="20"/>
              </w:rPr>
              <w:t>155</w:t>
            </w:r>
          </w:p>
        </w:tc>
        <w:tc>
          <w:tcPr>
            <w:tcW w:w="1012" w:type="dxa"/>
            <w:tcBorders>
              <w:top w:val="nil"/>
              <w:left w:val="single" w:sz="4" w:space="0" w:color="229697"/>
              <w:bottom w:val="single" w:sz="4" w:space="0" w:color="229697"/>
              <w:right w:val="single" w:sz="4" w:space="0" w:color="229697"/>
            </w:tcBorders>
            <w:vAlign w:val="center"/>
          </w:tcPr>
          <w:p w14:paraId="555015F2" w14:textId="2A6E7C3C" w:rsidR="0076243E" w:rsidRPr="00EF51B2" w:rsidRDefault="00EF51B2" w:rsidP="00F60EBF">
            <w:pPr>
              <w:pStyle w:val="TableParagraph"/>
              <w:ind w:left="31" w:right="28"/>
              <w:jc w:val="center"/>
              <w:rPr>
                <w:sz w:val="20"/>
                <w:szCs w:val="20"/>
              </w:rPr>
            </w:pPr>
            <w:r>
              <w:rPr>
                <w:sz w:val="20"/>
                <w:szCs w:val="20"/>
              </w:rPr>
              <w:t>160</w:t>
            </w:r>
          </w:p>
        </w:tc>
        <w:tc>
          <w:tcPr>
            <w:tcW w:w="951" w:type="dxa"/>
            <w:tcBorders>
              <w:top w:val="nil"/>
              <w:left w:val="single" w:sz="4" w:space="0" w:color="229697"/>
              <w:bottom w:val="single" w:sz="4" w:space="0" w:color="229697"/>
              <w:right w:val="single" w:sz="4" w:space="0" w:color="229697"/>
            </w:tcBorders>
            <w:vAlign w:val="center"/>
          </w:tcPr>
          <w:p w14:paraId="7C66B5AF" w14:textId="16B2E0AB" w:rsidR="0076243E" w:rsidRPr="00EF51B2" w:rsidRDefault="00EF51B2" w:rsidP="00F60EBF">
            <w:pPr>
              <w:pStyle w:val="TableParagraph"/>
              <w:ind w:left="43" w:right="39"/>
              <w:jc w:val="center"/>
              <w:rPr>
                <w:sz w:val="20"/>
                <w:szCs w:val="20"/>
              </w:rPr>
            </w:pPr>
            <w:r>
              <w:rPr>
                <w:sz w:val="20"/>
                <w:szCs w:val="20"/>
              </w:rPr>
              <w:t>165</w:t>
            </w:r>
          </w:p>
        </w:tc>
        <w:tc>
          <w:tcPr>
            <w:tcW w:w="992" w:type="dxa"/>
            <w:tcBorders>
              <w:top w:val="nil"/>
              <w:left w:val="single" w:sz="4" w:space="0" w:color="229697"/>
              <w:bottom w:val="single" w:sz="4" w:space="0" w:color="229697"/>
              <w:right w:val="single" w:sz="4" w:space="0" w:color="229697"/>
            </w:tcBorders>
            <w:vAlign w:val="center"/>
          </w:tcPr>
          <w:p w14:paraId="0B54F370" w14:textId="250041A3" w:rsidR="0076243E" w:rsidRPr="00EF51B2" w:rsidRDefault="00EF51B2" w:rsidP="00F60EBF">
            <w:pPr>
              <w:pStyle w:val="TableParagraph"/>
              <w:ind w:left="31" w:right="26"/>
              <w:jc w:val="center"/>
              <w:rPr>
                <w:sz w:val="20"/>
                <w:szCs w:val="20"/>
              </w:rPr>
            </w:pPr>
            <w:r>
              <w:rPr>
                <w:sz w:val="20"/>
                <w:szCs w:val="20"/>
              </w:rPr>
              <w:t>170</w:t>
            </w:r>
          </w:p>
        </w:tc>
        <w:tc>
          <w:tcPr>
            <w:tcW w:w="1214" w:type="dxa"/>
            <w:tcBorders>
              <w:top w:val="nil"/>
              <w:left w:val="single" w:sz="4" w:space="0" w:color="229697"/>
              <w:bottom w:val="single" w:sz="4" w:space="0" w:color="229697"/>
              <w:right w:val="single" w:sz="4" w:space="0" w:color="229697"/>
            </w:tcBorders>
            <w:vAlign w:val="center"/>
          </w:tcPr>
          <w:p w14:paraId="550BC2B6" w14:textId="1F89B1BE" w:rsidR="0076243E" w:rsidRPr="00EF51B2" w:rsidRDefault="00EF51B2" w:rsidP="00F60EBF">
            <w:pPr>
              <w:pStyle w:val="TableParagraph"/>
              <w:ind w:left="31" w:right="25"/>
              <w:jc w:val="center"/>
              <w:rPr>
                <w:sz w:val="20"/>
                <w:szCs w:val="20"/>
              </w:rPr>
            </w:pPr>
            <w:r>
              <w:rPr>
                <w:sz w:val="20"/>
                <w:szCs w:val="20"/>
              </w:rPr>
              <w:t>175</w:t>
            </w:r>
          </w:p>
        </w:tc>
      </w:tr>
      <w:tr w:rsidR="0076243E" w14:paraId="3DD1C467" w14:textId="77777777" w:rsidTr="00EF51B2">
        <w:trPr>
          <w:trHeight w:val="1195"/>
        </w:trPr>
        <w:tc>
          <w:tcPr>
            <w:tcW w:w="1252" w:type="dxa"/>
            <w:vMerge/>
            <w:tcBorders>
              <w:top w:val="nil"/>
              <w:left w:val="nil"/>
            </w:tcBorders>
            <w:shd w:val="clear" w:color="auto" w:fill="229697"/>
          </w:tcPr>
          <w:p w14:paraId="23D64F82" w14:textId="77777777" w:rsidR="0076243E" w:rsidRDefault="0076243E" w:rsidP="00F60EBF">
            <w:pPr>
              <w:rPr>
                <w:sz w:val="2"/>
                <w:szCs w:val="2"/>
              </w:rPr>
            </w:pPr>
          </w:p>
        </w:tc>
        <w:tc>
          <w:tcPr>
            <w:tcW w:w="1077" w:type="dxa"/>
            <w:tcBorders>
              <w:right w:val="nil"/>
            </w:tcBorders>
            <w:shd w:val="clear" w:color="auto" w:fill="229697"/>
          </w:tcPr>
          <w:p w14:paraId="6FB4FA34" w14:textId="77777777" w:rsidR="0076243E" w:rsidRPr="00001814" w:rsidRDefault="0076243E" w:rsidP="00F60EBF">
            <w:pPr>
              <w:pStyle w:val="TableParagraph"/>
              <w:rPr>
                <w:i/>
                <w:sz w:val="20"/>
              </w:rPr>
            </w:pPr>
          </w:p>
          <w:p w14:paraId="0CEF7DC7" w14:textId="3E90AC1B" w:rsidR="0076243E" w:rsidRPr="00001814" w:rsidRDefault="0076243E" w:rsidP="00F60EBF">
            <w:pPr>
              <w:pStyle w:val="TableParagraph"/>
              <w:spacing w:line="228" w:lineRule="auto"/>
              <w:ind w:left="51" w:right="95"/>
              <w:rPr>
                <w:b/>
                <w:sz w:val="20"/>
              </w:rPr>
            </w:pPr>
            <w:r w:rsidRPr="00001814">
              <w:rPr>
                <w:b/>
                <w:color w:val="FFFFFF"/>
                <w:w w:val="95"/>
                <w:sz w:val="20"/>
              </w:rPr>
              <w:t>Öğretmen</w:t>
            </w:r>
            <w:r w:rsidRPr="00001814">
              <w:rPr>
                <w:b/>
                <w:color w:val="FFFFFF"/>
                <w:spacing w:val="-50"/>
                <w:w w:val="95"/>
                <w:sz w:val="20"/>
              </w:rPr>
              <w:t xml:space="preserve"> </w:t>
            </w:r>
            <w:r w:rsidR="0099100D" w:rsidRPr="00001814">
              <w:rPr>
                <w:b/>
                <w:color w:val="FFFFFF"/>
                <w:spacing w:val="-50"/>
                <w:w w:val="95"/>
                <w:sz w:val="20"/>
              </w:rPr>
              <w:t xml:space="preserve">   </w:t>
            </w:r>
            <w:r w:rsidRPr="00001814">
              <w:rPr>
                <w:b/>
                <w:color w:val="FFFFFF"/>
                <w:sz w:val="20"/>
              </w:rPr>
              <w:t>Sayısı</w:t>
            </w:r>
          </w:p>
        </w:tc>
        <w:tc>
          <w:tcPr>
            <w:tcW w:w="907" w:type="dxa"/>
            <w:vMerge/>
            <w:tcBorders>
              <w:top w:val="nil"/>
              <w:left w:val="nil"/>
              <w:bottom w:val="single" w:sz="4" w:space="0" w:color="229697"/>
              <w:right w:val="single" w:sz="4" w:space="0" w:color="229697"/>
            </w:tcBorders>
          </w:tcPr>
          <w:p w14:paraId="5AB8E986" w14:textId="77777777" w:rsidR="0076243E" w:rsidRDefault="0076243E" w:rsidP="00F60EBF">
            <w:pPr>
              <w:rPr>
                <w:sz w:val="2"/>
                <w:szCs w:val="2"/>
              </w:rPr>
            </w:pPr>
          </w:p>
        </w:tc>
        <w:tc>
          <w:tcPr>
            <w:tcW w:w="1012" w:type="dxa"/>
            <w:tcBorders>
              <w:top w:val="single" w:sz="4" w:space="0" w:color="229697"/>
              <w:left w:val="single" w:sz="4" w:space="0" w:color="229697"/>
              <w:bottom w:val="single" w:sz="4" w:space="0" w:color="229697"/>
              <w:right w:val="single" w:sz="4" w:space="0" w:color="229697"/>
            </w:tcBorders>
            <w:vAlign w:val="center"/>
          </w:tcPr>
          <w:p w14:paraId="02E3964C" w14:textId="7FEC0EDE" w:rsidR="0076243E" w:rsidRPr="00EF51B2" w:rsidRDefault="0099100D" w:rsidP="00F60EBF">
            <w:pPr>
              <w:jc w:val="center"/>
              <w:rPr>
                <w:sz w:val="20"/>
                <w:szCs w:val="20"/>
              </w:rPr>
            </w:pPr>
            <w:r w:rsidRPr="00EF51B2">
              <w:rPr>
                <w:sz w:val="20"/>
                <w:szCs w:val="20"/>
              </w:rPr>
              <w:t>14</w:t>
            </w:r>
          </w:p>
        </w:tc>
        <w:tc>
          <w:tcPr>
            <w:tcW w:w="1012" w:type="dxa"/>
            <w:tcBorders>
              <w:top w:val="single" w:sz="4" w:space="0" w:color="229697"/>
              <w:left w:val="single" w:sz="4" w:space="0" w:color="229697"/>
              <w:bottom w:val="single" w:sz="4" w:space="0" w:color="229697"/>
              <w:right w:val="single" w:sz="4" w:space="0" w:color="229697"/>
            </w:tcBorders>
            <w:vAlign w:val="center"/>
          </w:tcPr>
          <w:p w14:paraId="70098233" w14:textId="62470B3A" w:rsidR="0076243E" w:rsidRPr="00EF51B2" w:rsidRDefault="00EF51B2" w:rsidP="00F60EBF">
            <w:pPr>
              <w:pStyle w:val="TableParagraph"/>
              <w:spacing w:before="203"/>
              <w:ind w:left="30" w:right="28"/>
              <w:jc w:val="center"/>
              <w:rPr>
                <w:sz w:val="20"/>
                <w:szCs w:val="20"/>
              </w:rPr>
            </w:pPr>
            <w:r>
              <w:rPr>
                <w:sz w:val="20"/>
                <w:szCs w:val="20"/>
              </w:rPr>
              <w:t>15</w:t>
            </w:r>
          </w:p>
        </w:tc>
        <w:tc>
          <w:tcPr>
            <w:tcW w:w="1012" w:type="dxa"/>
            <w:tcBorders>
              <w:top w:val="single" w:sz="4" w:space="0" w:color="229697"/>
              <w:left w:val="single" w:sz="4" w:space="0" w:color="229697"/>
              <w:bottom w:val="single" w:sz="4" w:space="0" w:color="229697"/>
              <w:right w:val="single" w:sz="4" w:space="0" w:color="229697"/>
            </w:tcBorders>
            <w:vAlign w:val="center"/>
          </w:tcPr>
          <w:p w14:paraId="37D4DF42" w14:textId="1A5D32F8" w:rsidR="0076243E" w:rsidRPr="00EF51B2" w:rsidRDefault="00EF51B2" w:rsidP="00F60EBF">
            <w:pPr>
              <w:pStyle w:val="TableParagraph"/>
              <w:spacing w:before="203"/>
              <w:ind w:left="30" w:right="28"/>
              <w:jc w:val="center"/>
              <w:rPr>
                <w:sz w:val="20"/>
                <w:szCs w:val="20"/>
              </w:rPr>
            </w:pPr>
            <w:r>
              <w:rPr>
                <w:sz w:val="20"/>
                <w:szCs w:val="20"/>
              </w:rPr>
              <w:t>16</w:t>
            </w:r>
          </w:p>
        </w:tc>
        <w:tc>
          <w:tcPr>
            <w:tcW w:w="951" w:type="dxa"/>
            <w:tcBorders>
              <w:top w:val="single" w:sz="4" w:space="0" w:color="229697"/>
              <w:left w:val="single" w:sz="4" w:space="0" w:color="229697"/>
              <w:bottom w:val="single" w:sz="4" w:space="0" w:color="229697"/>
              <w:right w:val="single" w:sz="4" w:space="0" w:color="229697"/>
            </w:tcBorders>
            <w:vAlign w:val="center"/>
          </w:tcPr>
          <w:p w14:paraId="7C85B3C6" w14:textId="47EB7208" w:rsidR="0076243E" w:rsidRPr="00EF51B2" w:rsidRDefault="00EF51B2" w:rsidP="00F60EBF">
            <w:pPr>
              <w:pStyle w:val="TableParagraph"/>
              <w:spacing w:before="203"/>
              <w:ind w:left="43" w:right="39"/>
              <w:jc w:val="center"/>
              <w:rPr>
                <w:sz w:val="20"/>
                <w:szCs w:val="20"/>
              </w:rPr>
            </w:pPr>
            <w:r>
              <w:rPr>
                <w:sz w:val="20"/>
                <w:szCs w:val="20"/>
              </w:rPr>
              <w:t>17</w:t>
            </w:r>
          </w:p>
        </w:tc>
        <w:tc>
          <w:tcPr>
            <w:tcW w:w="992" w:type="dxa"/>
            <w:tcBorders>
              <w:top w:val="single" w:sz="4" w:space="0" w:color="229697"/>
              <w:left w:val="single" w:sz="4" w:space="0" w:color="229697"/>
              <w:bottom w:val="single" w:sz="4" w:space="0" w:color="229697"/>
              <w:right w:val="single" w:sz="4" w:space="0" w:color="229697"/>
            </w:tcBorders>
            <w:vAlign w:val="center"/>
          </w:tcPr>
          <w:p w14:paraId="304EBA1A" w14:textId="3B13788C" w:rsidR="0076243E" w:rsidRPr="00EF51B2" w:rsidRDefault="00EF51B2" w:rsidP="00F60EBF">
            <w:pPr>
              <w:pStyle w:val="TableParagraph"/>
              <w:spacing w:before="203"/>
              <w:ind w:left="31" w:right="26"/>
              <w:jc w:val="center"/>
              <w:rPr>
                <w:sz w:val="20"/>
                <w:szCs w:val="20"/>
              </w:rPr>
            </w:pPr>
            <w:r>
              <w:rPr>
                <w:sz w:val="20"/>
                <w:szCs w:val="20"/>
              </w:rPr>
              <w:t>18</w:t>
            </w:r>
          </w:p>
        </w:tc>
        <w:tc>
          <w:tcPr>
            <w:tcW w:w="1214" w:type="dxa"/>
            <w:tcBorders>
              <w:top w:val="single" w:sz="4" w:space="0" w:color="229697"/>
              <w:left w:val="single" w:sz="4" w:space="0" w:color="229697"/>
              <w:bottom w:val="single" w:sz="4" w:space="0" w:color="229697"/>
              <w:right w:val="single" w:sz="4" w:space="0" w:color="229697"/>
            </w:tcBorders>
            <w:vAlign w:val="center"/>
          </w:tcPr>
          <w:p w14:paraId="574644FF" w14:textId="49F4A3A2" w:rsidR="0076243E" w:rsidRPr="00EF51B2" w:rsidRDefault="00EF51B2" w:rsidP="00F60EBF">
            <w:pPr>
              <w:pStyle w:val="TableParagraph"/>
              <w:spacing w:before="203"/>
              <w:ind w:left="31" w:right="25"/>
              <w:jc w:val="center"/>
              <w:rPr>
                <w:sz w:val="20"/>
                <w:szCs w:val="20"/>
              </w:rPr>
            </w:pPr>
            <w:r>
              <w:rPr>
                <w:sz w:val="20"/>
                <w:szCs w:val="20"/>
              </w:rPr>
              <w:t>20</w:t>
            </w:r>
          </w:p>
        </w:tc>
      </w:tr>
      <w:tr w:rsidR="0076243E" w14:paraId="435C65DE" w14:textId="77777777" w:rsidTr="00EF51B2">
        <w:trPr>
          <w:trHeight w:val="1565"/>
        </w:trPr>
        <w:tc>
          <w:tcPr>
            <w:tcW w:w="2329" w:type="dxa"/>
            <w:gridSpan w:val="2"/>
            <w:tcBorders>
              <w:left w:val="nil"/>
              <w:right w:val="nil"/>
            </w:tcBorders>
            <w:shd w:val="clear" w:color="auto" w:fill="229697"/>
          </w:tcPr>
          <w:p w14:paraId="33686E1F" w14:textId="77777777" w:rsidR="0076243E" w:rsidRDefault="0076243E" w:rsidP="00F60EBF">
            <w:pPr>
              <w:pStyle w:val="TableParagraph"/>
              <w:spacing w:before="62" w:line="228" w:lineRule="auto"/>
              <w:ind w:left="61" w:right="83"/>
              <w:rPr>
                <w:b/>
              </w:rPr>
            </w:pPr>
            <w:r>
              <w:rPr>
                <w:b/>
                <w:color w:val="FFFFFF"/>
                <w:w w:val="95"/>
              </w:rPr>
              <w:t>PG-4.3.2 Mesleki</w:t>
            </w:r>
            <w:r>
              <w:rPr>
                <w:b/>
                <w:color w:val="FFFFFF"/>
                <w:spacing w:val="1"/>
                <w:w w:val="95"/>
              </w:rPr>
              <w:t xml:space="preserve"> </w:t>
            </w:r>
            <w:r>
              <w:rPr>
                <w:b/>
                <w:color w:val="FFFFFF"/>
                <w:w w:val="90"/>
              </w:rPr>
              <w:t>rehberlik alanında</w:t>
            </w:r>
            <w:r>
              <w:rPr>
                <w:b/>
                <w:color w:val="FFFFFF"/>
                <w:spacing w:val="1"/>
                <w:w w:val="90"/>
              </w:rPr>
              <w:t xml:space="preserve"> </w:t>
            </w:r>
            <w:r>
              <w:rPr>
                <w:b/>
                <w:color w:val="FFFFFF"/>
                <w:w w:val="90"/>
              </w:rPr>
              <w:t>bilgi</w:t>
            </w:r>
            <w:r>
              <w:rPr>
                <w:b/>
                <w:color w:val="FFFFFF"/>
                <w:spacing w:val="1"/>
                <w:w w:val="90"/>
              </w:rPr>
              <w:t xml:space="preserve"> </w:t>
            </w:r>
            <w:r>
              <w:rPr>
                <w:b/>
                <w:color w:val="FFFFFF"/>
                <w:w w:val="90"/>
              </w:rPr>
              <w:t>ve becerileri artırma</w:t>
            </w:r>
            <w:r>
              <w:rPr>
                <w:b/>
                <w:color w:val="FFFFFF"/>
                <w:spacing w:val="1"/>
                <w:w w:val="90"/>
              </w:rPr>
              <w:t xml:space="preserve"> </w:t>
            </w:r>
            <w:r>
              <w:rPr>
                <w:b/>
                <w:color w:val="FFFFFF"/>
                <w:w w:val="90"/>
              </w:rPr>
              <w:t>kapsamında verilen</w:t>
            </w:r>
            <w:r>
              <w:rPr>
                <w:b/>
                <w:color w:val="FFFFFF"/>
                <w:spacing w:val="1"/>
                <w:w w:val="90"/>
              </w:rPr>
              <w:t xml:space="preserve"> </w:t>
            </w:r>
            <w:r>
              <w:rPr>
                <w:b/>
                <w:color w:val="FFFFFF"/>
                <w:w w:val="90"/>
              </w:rPr>
              <w:t>eğitimlere</w:t>
            </w:r>
            <w:r>
              <w:rPr>
                <w:b/>
                <w:color w:val="FFFFFF"/>
                <w:spacing w:val="26"/>
                <w:w w:val="90"/>
              </w:rPr>
              <w:t xml:space="preserve"> </w:t>
            </w:r>
            <w:r>
              <w:rPr>
                <w:b/>
                <w:color w:val="FFFFFF"/>
                <w:w w:val="90"/>
              </w:rPr>
              <w:t>katılan</w:t>
            </w:r>
            <w:r>
              <w:rPr>
                <w:b/>
                <w:color w:val="FFFFFF"/>
                <w:spacing w:val="26"/>
                <w:w w:val="90"/>
              </w:rPr>
              <w:t xml:space="preserve"> </w:t>
            </w:r>
            <w:r>
              <w:rPr>
                <w:b/>
                <w:color w:val="FFFFFF"/>
                <w:w w:val="90"/>
              </w:rPr>
              <w:t>rehber</w:t>
            </w:r>
            <w:r>
              <w:rPr>
                <w:b/>
                <w:color w:val="FFFFFF"/>
                <w:spacing w:val="-46"/>
                <w:w w:val="90"/>
              </w:rPr>
              <w:t xml:space="preserve"> </w:t>
            </w:r>
            <w:r>
              <w:rPr>
                <w:b/>
                <w:color w:val="FFFFFF"/>
                <w:w w:val="95"/>
              </w:rPr>
              <w:t>öğretmen</w:t>
            </w:r>
            <w:r>
              <w:rPr>
                <w:b/>
                <w:color w:val="FFFFFF"/>
                <w:spacing w:val="-14"/>
                <w:w w:val="95"/>
              </w:rPr>
              <w:t xml:space="preserve"> </w:t>
            </w:r>
            <w:r>
              <w:rPr>
                <w:b/>
                <w:color w:val="FFFFFF"/>
                <w:w w:val="95"/>
              </w:rPr>
              <w:t>sayısı</w:t>
            </w:r>
          </w:p>
        </w:tc>
        <w:tc>
          <w:tcPr>
            <w:tcW w:w="907" w:type="dxa"/>
            <w:tcBorders>
              <w:top w:val="single" w:sz="4" w:space="0" w:color="229697"/>
              <w:left w:val="nil"/>
              <w:bottom w:val="single" w:sz="4" w:space="0" w:color="229697"/>
              <w:right w:val="single" w:sz="4" w:space="0" w:color="229697"/>
            </w:tcBorders>
          </w:tcPr>
          <w:p w14:paraId="485578C6" w14:textId="77777777" w:rsidR="0076243E" w:rsidRDefault="0076243E" w:rsidP="00F60EBF">
            <w:pPr>
              <w:pStyle w:val="TableParagraph"/>
              <w:rPr>
                <w:i/>
                <w:sz w:val="24"/>
              </w:rPr>
            </w:pPr>
          </w:p>
          <w:p w14:paraId="120711C9" w14:textId="77777777" w:rsidR="0076243E" w:rsidRDefault="0076243E" w:rsidP="00F60EBF">
            <w:pPr>
              <w:pStyle w:val="TableParagraph"/>
              <w:spacing w:before="8"/>
              <w:rPr>
                <w:i/>
                <w:sz w:val="33"/>
              </w:rPr>
            </w:pPr>
          </w:p>
          <w:p w14:paraId="3441F4EE" w14:textId="35120BB1" w:rsidR="0076243E" w:rsidRDefault="00BD749D" w:rsidP="00F60EBF">
            <w:pPr>
              <w:pStyle w:val="TableParagraph"/>
              <w:ind w:left="13" w:right="8"/>
              <w:jc w:val="center"/>
              <w:rPr>
                <w:sz w:val="20"/>
              </w:rPr>
            </w:pPr>
            <w:r>
              <w:rPr>
                <w:color w:val="231F20"/>
                <w:sz w:val="20"/>
              </w:rPr>
              <w:t>30</w:t>
            </w:r>
          </w:p>
        </w:tc>
        <w:tc>
          <w:tcPr>
            <w:tcW w:w="1012" w:type="dxa"/>
            <w:tcBorders>
              <w:top w:val="single" w:sz="4" w:space="0" w:color="229697"/>
              <w:left w:val="single" w:sz="4" w:space="0" w:color="229697"/>
              <w:bottom w:val="single" w:sz="4" w:space="0" w:color="229697"/>
              <w:right w:val="single" w:sz="4" w:space="0" w:color="229697"/>
            </w:tcBorders>
            <w:vAlign w:val="center"/>
          </w:tcPr>
          <w:p w14:paraId="615E2F0B" w14:textId="72529CF3" w:rsidR="0076243E" w:rsidRPr="00EF51B2" w:rsidRDefault="0099100D" w:rsidP="00F60EBF">
            <w:pPr>
              <w:jc w:val="center"/>
              <w:rPr>
                <w:sz w:val="20"/>
                <w:szCs w:val="20"/>
              </w:rPr>
            </w:pPr>
            <w:r w:rsidRPr="00EF51B2">
              <w:rPr>
                <w:sz w:val="20"/>
                <w:szCs w:val="20"/>
              </w:rPr>
              <w:t>0</w:t>
            </w:r>
          </w:p>
        </w:tc>
        <w:tc>
          <w:tcPr>
            <w:tcW w:w="1012" w:type="dxa"/>
            <w:tcBorders>
              <w:top w:val="single" w:sz="4" w:space="0" w:color="229697"/>
              <w:left w:val="single" w:sz="4" w:space="0" w:color="229697"/>
              <w:bottom w:val="single" w:sz="4" w:space="0" w:color="229697"/>
              <w:right w:val="single" w:sz="4" w:space="0" w:color="229697"/>
            </w:tcBorders>
            <w:vAlign w:val="center"/>
          </w:tcPr>
          <w:p w14:paraId="753F9801" w14:textId="42C583A9" w:rsidR="0076243E" w:rsidRPr="00EF51B2" w:rsidRDefault="00EF51B2" w:rsidP="00F60EBF">
            <w:pPr>
              <w:pStyle w:val="TableParagraph"/>
              <w:ind w:left="30" w:right="28"/>
              <w:jc w:val="center"/>
              <w:rPr>
                <w:sz w:val="20"/>
                <w:szCs w:val="20"/>
              </w:rPr>
            </w:pPr>
            <w:r>
              <w:rPr>
                <w:sz w:val="20"/>
                <w:szCs w:val="20"/>
              </w:rPr>
              <w:t>1</w:t>
            </w:r>
          </w:p>
        </w:tc>
        <w:tc>
          <w:tcPr>
            <w:tcW w:w="1012" w:type="dxa"/>
            <w:tcBorders>
              <w:top w:val="single" w:sz="4" w:space="0" w:color="229697"/>
              <w:left w:val="single" w:sz="4" w:space="0" w:color="229697"/>
              <w:bottom w:val="single" w:sz="4" w:space="0" w:color="229697"/>
              <w:right w:val="single" w:sz="4" w:space="0" w:color="229697"/>
            </w:tcBorders>
            <w:vAlign w:val="center"/>
          </w:tcPr>
          <w:p w14:paraId="23B7447E" w14:textId="30EC2221" w:rsidR="0076243E" w:rsidRPr="00EF51B2" w:rsidRDefault="00EF51B2" w:rsidP="00F60EBF">
            <w:pPr>
              <w:pStyle w:val="TableParagraph"/>
              <w:ind w:left="31" w:right="28"/>
              <w:jc w:val="center"/>
              <w:rPr>
                <w:sz w:val="20"/>
                <w:szCs w:val="20"/>
              </w:rPr>
            </w:pPr>
            <w:r>
              <w:rPr>
                <w:sz w:val="20"/>
                <w:szCs w:val="20"/>
              </w:rPr>
              <w:t>2</w:t>
            </w:r>
          </w:p>
        </w:tc>
        <w:tc>
          <w:tcPr>
            <w:tcW w:w="951" w:type="dxa"/>
            <w:tcBorders>
              <w:top w:val="single" w:sz="4" w:space="0" w:color="229697"/>
              <w:left w:val="single" w:sz="4" w:space="0" w:color="229697"/>
              <w:bottom w:val="single" w:sz="4" w:space="0" w:color="229697"/>
              <w:right w:val="single" w:sz="4" w:space="0" w:color="229697"/>
            </w:tcBorders>
            <w:vAlign w:val="center"/>
          </w:tcPr>
          <w:p w14:paraId="48CB5F6E" w14:textId="7BFD96F4" w:rsidR="0076243E" w:rsidRPr="00EF51B2" w:rsidRDefault="00EF51B2" w:rsidP="00F60EBF">
            <w:pPr>
              <w:pStyle w:val="TableParagraph"/>
              <w:ind w:left="43" w:right="39"/>
              <w:jc w:val="center"/>
              <w:rPr>
                <w:sz w:val="20"/>
                <w:szCs w:val="20"/>
              </w:rPr>
            </w:pPr>
            <w:r>
              <w:rPr>
                <w:sz w:val="20"/>
                <w:szCs w:val="20"/>
              </w:rPr>
              <w:t>3</w:t>
            </w:r>
          </w:p>
        </w:tc>
        <w:tc>
          <w:tcPr>
            <w:tcW w:w="992" w:type="dxa"/>
            <w:tcBorders>
              <w:top w:val="single" w:sz="4" w:space="0" w:color="229697"/>
              <w:left w:val="single" w:sz="4" w:space="0" w:color="229697"/>
              <w:bottom w:val="single" w:sz="4" w:space="0" w:color="229697"/>
              <w:right w:val="single" w:sz="4" w:space="0" w:color="229697"/>
            </w:tcBorders>
            <w:vAlign w:val="center"/>
          </w:tcPr>
          <w:p w14:paraId="3D18C7A4" w14:textId="7C6DC5FC" w:rsidR="0076243E" w:rsidRPr="00EF51B2" w:rsidRDefault="00EF51B2" w:rsidP="00F60EBF">
            <w:pPr>
              <w:pStyle w:val="TableParagraph"/>
              <w:ind w:left="31" w:right="26"/>
              <w:jc w:val="center"/>
              <w:rPr>
                <w:sz w:val="20"/>
                <w:szCs w:val="20"/>
              </w:rPr>
            </w:pPr>
            <w:r>
              <w:rPr>
                <w:sz w:val="20"/>
                <w:szCs w:val="20"/>
              </w:rPr>
              <w:t>4</w:t>
            </w:r>
          </w:p>
        </w:tc>
        <w:tc>
          <w:tcPr>
            <w:tcW w:w="1214" w:type="dxa"/>
            <w:tcBorders>
              <w:top w:val="single" w:sz="4" w:space="0" w:color="229697"/>
              <w:left w:val="single" w:sz="4" w:space="0" w:color="229697"/>
              <w:bottom w:val="single" w:sz="4" w:space="0" w:color="229697"/>
              <w:right w:val="single" w:sz="4" w:space="0" w:color="229697"/>
            </w:tcBorders>
            <w:vAlign w:val="center"/>
          </w:tcPr>
          <w:p w14:paraId="7AAFBFC2" w14:textId="12D539F4" w:rsidR="0076243E" w:rsidRPr="00EF51B2" w:rsidRDefault="00EF51B2" w:rsidP="00F60EBF">
            <w:pPr>
              <w:pStyle w:val="TableParagraph"/>
              <w:ind w:left="31" w:right="25"/>
              <w:jc w:val="center"/>
              <w:rPr>
                <w:sz w:val="20"/>
                <w:szCs w:val="20"/>
              </w:rPr>
            </w:pPr>
            <w:r>
              <w:rPr>
                <w:sz w:val="20"/>
                <w:szCs w:val="20"/>
              </w:rPr>
              <w:t>5</w:t>
            </w:r>
          </w:p>
        </w:tc>
      </w:tr>
      <w:tr w:rsidR="0076243E" w14:paraId="6D9619B4" w14:textId="77777777" w:rsidTr="00EF51B2">
        <w:trPr>
          <w:trHeight w:val="1325"/>
        </w:trPr>
        <w:tc>
          <w:tcPr>
            <w:tcW w:w="2329" w:type="dxa"/>
            <w:gridSpan w:val="2"/>
            <w:tcBorders>
              <w:left w:val="nil"/>
              <w:right w:val="nil"/>
            </w:tcBorders>
            <w:shd w:val="clear" w:color="auto" w:fill="229697"/>
          </w:tcPr>
          <w:p w14:paraId="4ABCE12C" w14:textId="77777777" w:rsidR="0076243E" w:rsidRDefault="0076243E" w:rsidP="00F60EBF">
            <w:pPr>
              <w:pStyle w:val="TableParagraph"/>
              <w:spacing w:before="62" w:line="228" w:lineRule="auto"/>
              <w:ind w:left="61"/>
              <w:rPr>
                <w:b/>
              </w:rPr>
            </w:pPr>
            <w:r>
              <w:rPr>
                <w:b/>
                <w:color w:val="FFFFFF"/>
                <w:w w:val="95"/>
              </w:rPr>
              <w:t>PG-4.3.3 Gelişimsel,</w:t>
            </w:r>
            <w:r>
              <w:rPr>
                <w:b/>
                <w:color w:val="FFFFFF"/>
                <w:spacing w:val="1"/>
                <w:w w:val="95"/>
              </w:rPr>
              <w:t xml:space="preserve"> </w:t>
            </w:r>
            <w:r>
              <w:rPr>
                <w:b/>
                <w:color w:val="FFFFFF"/>
                <w:w w:val="95"/>
              </w:rPr>
              <w:t>önleyici ve iyileştirici</w:t>
            </w:r>
            <w:r>
              <w:rPr>
                <w:b/>
                <w:color w:val="FFFFFF"/>
                <w:spacing w:val="1"/>
                <w:w w:val="95"/>
              </w:rPr>
              <w:t xml:space="preserve"> </w:t>
            </w:r>
            <w:r>
              <w:rPr>
                <w:b/>
                <w:color w:val="FFFFFF"/>
                <w:w w:val="95"/>
              </w:rPr>
              <w:t>psikososyal destek</w:t>
            </w:r>
            <w:r>
              <w:rPr>
                <w:b/>
                <w:color w:val="FFFFFF"/>
                <w:spacing w:val="1"/>
                <w:w w:val="95"/>
              </w:rPr>
              <w:t xml:space="preserve"> </w:t>
            </w:r>
            <w:r>
              <w:rPr>
                <w:b/>
                <w:color w:val="FFFFFF"/>
                <w:w w:val="90"/>
              </w:rPr>
              <w:t>çalışmaları</w:t>
            </w:r>
            <w:r>
              <w:rPr>
                <w:b/>
                <w:color w:val="FFFFFF"/>
                <w:spacing w:val="1"/>
                <w:w w:val="90"/>
              </w:rPr>
              <w:t xml:space="preserve"> </w:t>
            </w:r>
            <w:r>
              <w:rPr>
                <w:b/>
                <w:color w:val="FFFFFF"/>
                <w:w w:val="90"/>
              </w:rPr>
              <w:t>kapsamında</w:t>
            </w:r>
            <w:r>
              <w:rPr>
                <w:b/>
                <w:color w:val="FFFFFF"/>
                <w:spacing w:val="-48"/>
                <w:w w:val="90"/>
              </w:rPr>
              <w:t xml:space="preserve"> </w:t>
            </w:r>
            <w:r>
              <w:rPr>
                <w:b/>
                <w:color w:val="FFFFFF"/>
                <w:w w:val="95"/>
              </w:rPr>
              <w:t>verilen</w:t>
            </w:r>
            <w:r>
              <w:rPr>
                <w:b/>
                <w:color w:val="FFFFFF"/>
                <w:spacing w:val="-14"/>
                <w:w w:val="95"/>
              </w:rPr>
              <w:t xml:space="preserve"> </w:t>
            </w:r>
            <w:r>
              <w:rPr>
                <w:b/>
                <w:color w:val="FFFFFF"/>
                <w:w w:val="95"/>
              </w:rPr>
              <w:t>eğitim</w:t>
            </w:r>
            <w:r>
              <w:rPr>
                <w:b/>
                <w:color w:val="FFFFFF"/>
                <w:spacing w:val="-14"/>
                <w:w w:val="95"/>
              </w:rPr>
              <w:t xml:space="preserve"> </w:t>
            </w:r>
            <w:r>
              <w:rPr>
                <w:b/>
                <w:color w:val="FFFFFF"/>
                <w:w w:val="95"/>
              </w:rPr>
              <w:t>sayısı</w:t>
            </w:r>
          </w:p>
        </w:tc>
        <w:tc>
          <w:tcPr>
            <w:tcW w:w="907" w:type="dxa"/>
            <w:tcBorders>
              <w:top w:val="single" w:sz="4" w:space="0" w:color="229697"/>
              <w:left w:val="nil"/>
              <w:bottom w:val="single" w:sz="4" w:space="0" w:color="229697"/>
              <w:right w:val="single" w:sz="4" w:space="0" w:color="229697"/>
            </w:tcBorders>
          </w:tcPr>
          <w:p w14:paraId="4B172190" w14:textId="77777777" w:rsidR="0076243E" w:rsidRDefault="0076243E" w:rsidP="00F60EBF">
            <w:pPr>
              <w:pStyle w:val="TableParagraph"/>
              <w:rPr>
                <w:i/>
                <w:sz w:val="24"/>
              </w:rPr>
            </w:pPr>
          </w:p>
          <w:p w14:paraId="516F5D37" w14:textId="77777777" w:rsidR="0076243E" w:rsidRDefault="0076243E" w:rsidP="00F60EBF">
            <w:pPr>
              <w:pStyle w:val="TableParagraph"/>
              <w:spacing w:before="3"/>
              <w:rPr>
                <w:i/>
                <w:sz w:val="23"/>
              </w:rPr>
            </w:pPr>
          </w:p>
          <w:p w14:paraId="3857E0E5" w14:textId="6973A21E" w:rsidR="0076243E" w:rsidRDefault="00BD749D" w:rsidP="00F60EBF">
            <w:pPr>
              <w:pStyle w:val="TableParagraph"/>
              <w:ind w:left="13" w:right="8"/>
              <w:jc w:val="center"/>
              <w:rPr>
                <w:sz w:val="20"/>
              </w:rPr>
            </w:pPr>
            <w:r>
              <w:rPr>
                <w:color w:val="231F20"/>
                <w:sz w:val="20"/>
              </w:rPr>
              <w:t>30</w:t>
            </w:r>
          </w:p>
        </w:tc>
        <w:tc>
          <w:tcPr>
            <w:tcW w:w="1012" w:type="dxa"/>
            <w:tcBorders>
              <w:top w:val="single" w:sz="4" w:space="0" w:color="229697"/>
              <w:left w:val="single" w:sz="4" w:space="0" w:color="229697"/>
              <w:bottom w:val="single" w:sz="4" w:space="0" w:color="229697"/>
              <w:right w:val="single" w:sz="4" w:space="0" w:color="229697"/>
            </w:tcBorders>
            <w:vAlign w:val="center"/>
          </w:tcPr>
          <w:p w14:paraId="1E5B89D5" w14:textId="4D129041" w:rsidR="0076243E" w:rsidRPr="00EF51B2" w:rsidRDefault="0099100D" w:rsidP="00F60EBF">
            <w:pPr>
              <w:jc w:val="center"/>
              <w:rPr>
                <w:sz w:val="20"/>
                <w:szCs w:val="20"/>
              </w:rPr>
            </w:pPr>
            <w:r w:rsidRPr="00EF51B2">
              <w:rPr>
                <w:sz w:val="20"/>
                <w:szCs w:val="20"/>
              </w:rPr>
              <w:t>5</w:t>
            </w:r>
          </w:p>
        </w:tc>
        <w:tc>
          <w:tcPr>
            <w:tcW w:w="1012" w:type="dxa"/>
            <w:tcBorders>
              <w:top w:val="single" w:sz="4" w:space="0" w:color="229697"/>
              <w:left w:val="single" w:sz="4" w:space="0" w:color="229697"/>
              <w:bottom w:val="single" w:sz="4" w:space="0" w:color="229697"/>
              <w:right w:val="single" w:sz="4" w:space="0" w:color="229697"/>
            </w:tcBorders>
            <w:vAlign w:val="center"/>
          </w:tcPr>
          <w:p w14:paraId="38C385A6" w14:textId="0BC81242" w:rsidR="0076243E" w:rsidRPr="00EF51B2" w:rsidRDefault="00EF51B2" w:rsidP="00F60EBF">
            <w:pPr>
              <w:pStyle w:val="TableParagraph"/>
              <w:ind w:left="30" w:right="28"/>
              <w:jc w:val="center"/>
              <w:rPr>
                <w:sz w:val="20"/>
                <w:szCs w:val="20"/>
              </w:rPr>
            </w:pPr>
            <w:r>
              <w:rPr>
                <w:sz w:val="20"/>
                <w:szCs w:val="20"/>
              </w:rPr>
              <w:t>6</w:t>
            </w:r>
          </w:p>
        </w:tc>
        <w:tc>
          <w:tcPr>
            <w:tcW w:w="1012" w:type="dxa"/>
            <w:tcBorders>
              <w:top w:val="single" w:sz="4" w:space="0" w:color="229697"/>
              <w:left w:val="single" w:sz="4" w:space="0" w:color="229697"/>
              <w:bottom w:val="single" w:sz="4" w:space="0" w:color="229697"/>
              <w:right w:val="single" w:sz="4" w:space="0" w:color="229697"/>
            </w:tcBorders>
            <w:vAlign w:val="center"/>
          </w:tcPr>
          <w:p w14:paraId="3FEAFFE8" w14:textId="40D857A1" w:rsidR="0076243E" w:rsidRPr="00EF51B2" w:rsidRDefault="00EF51B2" w:rsidP="00F60EBF">
            <w:pPr>
              <w:pStyle w:val="TableParagraph"/>
              <w:ind w:left="31" w:right="28"/>
              <w:jc w:val="center"/>
              <w:rPr>
                <w:sz w:val="20"/>
                <w:szCs w:val="20"/>
              </w:rPr>
            </w:pPr>
            <w:r>
              <w:rPr>
                <w:sz w:val="20"/>
                <w:szCs w:val="20"/>
              </w:rPr>
              <w:t>7</w:t>
            </w:r>
          </w:p>
        </w:tc>
        <w:tc>
          <w:tcPr>
            <w:tcW w:w="951" w:type="dxa"/>
            <w:tcBorders>
              <w:top w:val="single" w:sz="4" w:space="0" w:color="229697"/>
              <w:left w:val="single" w:sz="4" w:space="0" w:color="229697"/>
              <w:bottom w:val="single" w:sz="4" w:space="0" w:color="229697"/>
              <w:right w:val="single" w:sz="4" w:space="0" w:color="229697"/>
            </w:tcBorders>
            <w:vAlign w:val="center"/>
          </w:tcPr>
          <w:p w14:paraId="35682F83" w14:textId="3B6A0C24" w:rsidR="0076243E" w:rsidRPr="00EF51B2" w:rsidRDefault="00EF51B2" w:rsidP="00F60EBF">
            <w:pPr>
              <w:pStyle w:val="TableParagraph"/>
              <w:ind w:left="43" w:right="39"/>
              <w:jc w:val="center"/>
              <w:rPr>
                <w:sz w:val="20"/>
                <w:szCs w:val="20"/>
              </w:rPr>
            </w:pPr>
            <w:r>
              <w:rPr>
                <w:sz w:val="20"/>
                <w:szCs w:val="20"/>
              </w:rPr>
              <w:t>8</w:t>
            </w:r>
          </w:p>
        </w:tc>
        <w:tc>
          <w:tcPr>
            <w:tcW w:w="992" w:type="dxa"/>
            <w:tcBorders>
              <w:top w:val="single" w:sz="4" w:space="0" w:color="229697"/>
              <w:left w:val="single" w:sz="4" w:space="0" w:color="229697"/>
              <w:bottom w:val="single" w:sz="4" w:space="0" w:color="229697"/>
              <w:right w:val="single" w:sz="4" w:space="0" w:color="229697"/>
            </w:tcBorders>
            <w:vAlign w:val="center"/>
          </w:tcPr>
          <w:p w14:paraId="78F39252" w14:textId="7D92ECA7" w:rsidR="0076243E" w:rsidRPr="00EF51B2" w:rsidRDefault="00EF51B2" w:rsidP="00F60EBF">
            <w:pPr>
              <w:pStyle w:val="TableParagraph"/>
              <w:ind w:left="31" w:right="26"/>
              <w:jc w:val="center"/>
              <w:rPr>
                <w:sz w:val="20"/>
                <w:szCs w:val="20"/>
              </w:rPr>
            </w:pPr>
            <w:r>
              <w:rPr>
                <w:sz w:val="20"/>
                <w:szCs w:val="20"/>
              </w:rPr>
              <w:t>9</w:t>
            </w:r>
          </w:p>
        </w:tc>
        <w:tc>
          <w:tcPr>
            <w:tcW w:w="1214" w:type="dxa"/>
            <w:tcBorders>
              <w:top w:val="single" w:sz="4" w:space="0" w:color="229697"/>
              <w:left w:val="single" w:sz="4" w:space="0" w:color="229697"/>
              <w:bottom w:val="single" w:sz="4" w:space="0" w:color="229697"/>
              <w:right w:val="single" w:sz="4" w:space="0" w:color="229697"/>
            </w:tcBorders>
            <w:vAlign w:val="center"/>
          </w:tcPr>
          <w:p w14:paraId="33415CE9" w14:textId="624B7F06" w:rsidR="0076243E" w:rsidRPr="00EF51B2" w:rsidRDefault="00EF51B2" w:rsidP="00F60EBF">
            <w:pPr>
              <w:pStyle w:val="TableParagraph"/>
              <w:ind w:left="31" w:right="25"/>
              <w:jc w:val="center"/>
              <w:rPr>
                <w:sz w:val="20"/>
                <w:szCs w:val="20"/>
              </w:rPr>
            </w:pPr>
            <w:r>
              <w:rPr>
                <w:sz w:val="20"/>
                <w:szCs w:val="20"/>
              </w:rPr>
              <w:t>10</w:t>
            </w:r>
          </w:p>
        </w:tc>
      </w:tr>
    </w:tbl>
    <w:p w14:paraId="221E8397" w14:textId="3A248D66" w:rsidR="0076243E" w:rsidRDefault="0076243E" w:rsidP="00486F86">
      <w:pPr>
        <w:spacing w:before="56"/>
        <w:ind w:left="709" w:right="991"/>
        <w:rPr>
          <w:color w:val="252525"/>
          <w:sz w:val="24"/>
          <w:szCs w:val="24"/>
        </w:rPr>
      </w:pPr>
    </w:p>
    <w:p w14:paraId="2751590C" w14:textId="316EE7ED" w:rsidR="0076243E" w:rsidRDefault="0076243E" w:rsidP="00486F86">
      <w:pPr>
        <w:spacing w:before="56"/>
        <w:ind w:left="709" w:right="991"/>
        <w:rPr>
          <w:color w:val="252525"/>
          <w:sz w:val="24"/>
          <w:szCs w:val="24"/>
        </w:rPr>
      </w:pPr>
    </w:p>
    <w:p w14:paraId="06C440A0" w14:textId="006D5650" w:rsidR="0076243E" w:rsidRDefault="0076243E" w:rsidP="00486F86">
      <w:pPr>
        <w:spacing w:before="56"/>
        <w:ind w:left="709" w:right="991"/>
        <w:rPr>
          <w:color w:val="252525"/>
          <w:sz w:val="24"/>
          <w:szCs w:val="24"/>
        </w:rPr>
      </w:pPr>
    </w:p>
    <w:p w14:paraId="7D94E565" w14:textId="3620C20F" w:rsidR="0076243E" w:rsidRDefault="0076243E" w:rsidP="00486F86">
      <w:pPr>
        <w:spacing w:before="56"/>
        <w:ind w:left="709" w:right="991"/>
        <w:rPr>
          <w:color w:val="252525"/>
          <w:sz w:val="24"/>
          <w:szCs w:val="24"/>
        </w:rPr>
      </w:pPr>
    </w:p>
    <w:p w14:paraId="21C1916B" w14:textId="78FFCA1C" w:rsidR="0076243E" w:rsidRDefault="0076243E" w:rsidP="00486F86">
      <w:pPr>
        <w:spacing w:before="56"/>
        <w:ind w:left="709" w:right="991"/>
        <w:rPr>
          <w:color w:val="252525"/>
          <w:sz w:val="24"/>
          <w:szCs w:val="24"/>
        </w:rPr>
      </w:pPr>
    </w:p>
    <w:p w14:paraId="07F99E45" w14:textId="077CAC1D" w:rsidR="0076243E" w:rsidRDefault="0076243E" w:rsidP="00486F86">
      <w:pPr>
        <w:spacing w:before="56"/>
        <w:ind w:left="709" w:right="991"/>
        <w:rPr>
          <w:color w:val="252525"/>
          <w:sz w:val="24"/>
          <w:szCs w:val="24"/>
        </w:rPr>
      </w:pPr>
    </w:p>
    <w:p w14:paraId="54E39A5E" w14:textId="13179785" w:rsidR="0076243E" w:rsidRDefault="0076243E" w:rsidP="00486F86">
      <w:pPr>
        <w:spacing w:before="56"/>
        <w:ind w:left="709" w:right="991"/>
        <w:rPr>
          <w:color w:val="252525"/>
          <w:sz w:val="24"/>
          <w:szCs w:val="24"/>
        </w:rPr>
      </w:pPr>
    </w:p>
    <w:p w14:paraId="0B1C76E0" w14:textId="6ED565A0" w:rsidR="0076243E" w:rsidRDefault="0076243E" w:rsidP="00486F86">
      <w:pPr>
        <w:spacing w:before="56"/>
        <w:ind w:left="709" w:right="991"/>
        <w:rPr>
          <w:color w:val="252525"/>
          <w:sz w:val="24"/>
          <w:szCs w:val="24"/>
        </w:rPr>
      </w:pPr>
    </w:p>
    <w:p w14:paraId="0BA891EE" w14:textId="198EA83B" w:rsidR="0076243E" w:rsidRDefault="0076243E" w:rsidP="00486F86">
      <w:pPr>
        <w:spacing w:before="56"/>
        <w:ind w:left="709" w:right="991"/>
        <w:rPr>
          <w:color w:val="252525"/>
          <w:sz w:val="24"/>
          <w:szCs w:val="24"/>
        </w:rPr>
      </w:pPr>
    </w:p>
    <w:p w14:paraId="10D8AF03" w14:textId="7D12A800" w:rsidR="0076243E" w:rsidRDefault="0076243E" w:rsidP="00486F86">
      <w:pPr>
        <w:spacing w:before="56"/>
        <w:ind w:left="709" w:right="991"/>
        <w:rPr>
          <w:color w:val="252525"/>
          <w:sz w:val="24"/>
          <w:szCs w:val="24"/>
        </w:rPr>
      </w:pPr>
    </w:p>
    <w:p w14:paraId="4FC3F672" w14:textId="0DDAE657" w:rsidR="0076243E" w:rsidRDefault="0076243E" w:rsidP="00486F86">
      <w:pPr>
        <w:spacing w:before="56"/>
        <w:ind w:left="709" w:right="991"/>
        <w:rPr>
          <w:color w:val="252525"/>
          <w:sz w:val="24"/>
          <w:szCs w:val="24"/>
        </w:rPr>
      </w:pPr>
    </w:p>
    <w:p w14:paraId="21C3520D" w14:textId="79B096C2" w:rsidR="0076243E" w:rsidRDefault="0076243E" w:rsidP="00486F86">
      <w:pPr>
        <w:spacing w:before="56"/>
        <w:ind w:left="709" w:right="991"/>
        <w:rPr>
          <w:color w:val="252525"/>
          <w:sz w:val="24"/>
          <w:szCs w:val="24"/>
        </w:rPr>
      </w:pPr>
    </w:p>
    <w:p w14:paraId="0694982D" w14:textId="0B61E33C" w:rsidR="0076243E" w:rsidRDefault="0076243E" w:rsidP="00486F86">
      <w:pPr>
        <w:spacing w:before="56"/>
        <w:ind w:left="709" w:right="991"/>
        <w:rPr>
          <w:color w:val="252525"/>
          <w:sz w:val="24"/>
          <w:szCs w:val="24"/>
        </w:rPr>
      </w:pPr>
    </w:p>
    <w:p w14:paraId="4557383B" w14:textId="2036C9BE" w:rsidR="0076243E" w:rsidRDefault="0076243E" w:rsidP="00486F86">
      <w:pPr>
        <w:spacing w:before="56"/>
        <w:ind w:left="709" w:right="991"/>
        <w:rPr>
          <w:color w:val="252525"/>
          <w:sz w:val="24"/>
          <w:szCs w:val="24"/>
        </w:rPr>
      </w:pPr>
    </w:p>
    <w:p w14:paraId="70E640EF" w14:textId="2F3DCA5B" w:rsidR="0076243E" w:rsidRDefault="0076243E" w:rsidP="00486F86">
      <w:pPr>
        <w:spacing w:before="56"/>
        <w:ind w:left="709" w:right="991"/>
        <w:rPr>
          <w:color w:val="252525"/>
          <w:sz w:val="24"/>
          <w:szCs w:val="24"/>
        </w:rPr>
      </w:pPr>
    </w:p>
    <w:p w14:paraId="7088D8E7" w14:textId="3B5AAC51" w:rsidR="0076243E" w:rsidRDefault="0076243E" w:rsidP="00486F86">
      <w:pPr>
        <w:spacing w:before="56"/>
        <w:ind w:left="709" w:right="991"/>
        <w:rPr>
          <w:color w:val="252525"/>
          <w:sz w:val="24"/>
          <w:szCs w:val="24"/>
        </w:rPr>
      </w:pPr>
    </w:p>
    <w:p w14:paraId="20917BF7" w14:textId="4FA6DF5C" w:rsidR="0076243E" w:rsidRDefault="0076243E" w:rsidP="00486F86">
      <w:pPr>
        <w:spacing w:before="56"/>
        <w:ind w:left="709" w:right="991"/>
        <w:rPr>
          <w:color w:val="252525"/>
          <w:sz w:val="24"/>
          <w:szCs w:val="24"/>
        </w:rPr>
      </w:pPr>
    </w:p>
    <w:p w14:paraId="4FD3BE3D" w14:textId="765CCF72" w:rsidR="0076243E" w:rsidRDefault="0076243E" w:rsidP="00486F86">
      <w:pPr>
        <w:spacing w:before="56"/>
        <w:ind w:left="709" w:right="991"/>
        <w:rPr>
          <w:color w:val="252525"/>
          <w:sz w:val="24"/>
          <w:szCs w:val="24"/>
        </w:rPr>
      </w:pPr>
    </w:p>
    <w:p w14:paraId="618F3C40" w14:textId="2FCA850E" w:rsidR="0076243E" w:rsidRDefault="0076243E" w:rsidP="00486F86">
      <w:pPr>
        <w:spacing w:before="56"/>
        <w:ind w:left="709" w:right="991"/>
        <w:rPr>
          <w:color w:val="252525"/>
          <w:sz w:val="24"/>
          <w:szCs w:val="24"/>
        </w:rPr>
      </w:pPr>
    </w:p>
    <w:p w14:paraId="075F2D4D" w14:textId="4973FDCA" w:rsidR="0076243E" w:rsidRDefault="0076243E" w:rsidP="00486F86">
      <w:pPr>
        <w:spacing w:before="56"/>
        <w:ind w:left="709" w:right="991"/>
        <w:rPr>
          <w:color w:val="252525"/>
          <w:sz w:val="24"/>
          <w:szCs w:val="24"/>
        </w:rPr>
      </w:pPr>
    </w:p>
    <w:p w14:paraId="01DC0CDF" w14:textId="6F97A271" w:rsidR="0076243E" w:rsidRDefault="0076243E" w:rsidP="00486F86">
      <w:pPr>
        <w:spacing w:before="56"/>
        <w:ind w:left="709" w:right="991"/>
        <w:rPr>
          <w:color w:val="252525"/>
          <w:sz w:val="24"/>
          <w:szCs w:val="24"/>
        </w:rPr>
      </w:pPr>
    </w:p>
    <w:p w14:paraId="273FAB95" w14:textId="091D7F19" w:rsidR="0076243E" w:rsidRDefault="0076243E" w:rsidP="00486F86">
      <w:pPr>
        <w:spacing w:before="56"/>
        <w:ind w:left="709" w:right="991"/>
        <w:rPr>
          <w:color w:val="252525"/>
          <w:sz w:val="24"/>
          <w:szCs w:val="24"/>
        </w:rPr>
      </w:pPr>
    </w:p>
    <w:p w14:paraId="4BA19C73" w14:textId="23208242" w:rsidR="0076243E" w:rsidRDefault="0076243E" w:rsidP="00486F86">
      <w:pPr>
        <w:spacing w:before="56"/>
        <w:ind w:left="709" w:right="991"/>
        <w:rPr>
          <w:color w:val="252525"/>
          <w:sz w:val="24"/>
          <w:szCs w:val="24"/>
        </w:rPr>
      </w:pPr>
    </w:p>
    <w:p w14:paraId="3131D6EC" w14:textId="604747E2" w:rsidR="0076243E" w:rsidRDefault="0076243E" w:rsidP="00486F86">
      <w:pPr>
        <w:spacing w:before="56"/>
        <w:ind w:left="709" w:right="991"/>
        <w:rPr>
          <w:color w:val="252525"/>
          <w:sz w:val="24"/>
          <w:szCs w:val="24"/>
        </w:rPr>
      </w:pPr>
    </w:p>
    <w:p w14:paraId="299D8A36" w14:textId="685D4FE1" w:rsidR="0076243E" w:rsidRDefault="0076243E" w:rsidP="00486F86">
      <w:pPr>
        <w:spacing w:before="56"/>
        <w:ind w:left="709" w:right="991"/>
        <w:rPr>
          <w:color w:val="252525"/>
          <w:sz w:val="24"/>
          <w:szCs w:val="24"/>
        </w:rPr>
      </w:pPr>
    </w:p>
    <w:p w14:paraId="5ECE579C" w14:textId="68D6A753" w:rsidR="0076243E" w:rsidRDefault="0076243E" w:rsidP="00486F86">
      <w:pPr>
        <w:spacing w:before="56"/>
        <w:ind w:left="709" w:right="991"/>
        <w:rPr>
          <w:color w:val="252525"/>
          <w:sz w:val="24"/>
          <w:szCs w:val="24"/>
        </w:rPr>
      </w:pPr>
    </w:p>
    <w:p w14:paraId="0DDE1510" w14:textId="415E281C" w:rsidR="0076243E" w:rsidRDefault="0076243E" w:rsidP="00486F86">
      <w:pPr>
        <w:spacing w:before="56"/>
        <w:ind w:left="709" w:right="991"/>
        <w:rPr>
          <w:color w:val="252525"/>
          <w:sz w:val="24"/>
          <w:szCs w:val="24"/>
        </w:rPr>
      </w:pPr>
    </w:p>
    <w:p w14:paraId="54359728" w14:textId="697929DA" w:rsidR="0076243E" w:rsidRDefault="0076243E" w:rsidP="00486F86">
      <w:pPr>
        <w:spacing w:before="56"/>
        <w:ind w:left="709" w:right="991"/>
        <w:rPr>
          <w:color w:val="252525"/>
          <w:sz w:val="24"/>
          <w:szCs w:val="24"/>
        </w:rPr>
      </w:pPr>
    </w:p>
    <w:p w14:paraId="11932428" w14:textId="77777777" w:rsidR="00BD749D" w:rsidRDefault="00BD749D" w:rsidP="00486F86">
      <w:pPr>
        <w:spacing w:before="56"/>
        <w:ind w:left="709" w:right="991"/>
        <w:rPr>
          <w:color w:val="252525"/>
          <w:sz w:val="24"/>
          <w:szCs w:val="24"/>
        </w:rPr>
      </w:pPr>
    </w:p>
    <w:p w14:paraId="04E2C3EC" w14:textId="77777777" w:rsidR="00BD749D" w:rsidRDefault="00BD749D" w:rsidP="00486F86">
      <w:pPr>
        <w:spacing w:before="56"/>
        <w:ind w:left="709" w:right="991"/>
        <w:rPr>
          <w:color w:val="252525"/>
          <w:sz w:val="24"/>
          <w:szCs w:val="24"/>
        </w:rPr>
      </w:pPr>
    </w:p>
    <w:tbl>
      <w:tblPr>
        <w:tblStyle w:val="TableNormal"/>
        <w:tblpPr w:leftFromText="141" w:rightFromText="141" w:vertAnchor="text" w:horzAnchor="margin" w:tblpXSpec="center" w:tblpY="-23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34"/>
        <w:gridCol w:w="7095"/>
      </w:tblGrid>
      <w:tr w:rsidR="0076243E" w14:paraId="3295673F" w14:textId="77777777" w:rsidTr="00F60EBF">
        <w:trPr>
          <w:trHeight w:val="556"/>
        </w:trPr>
        <w:tc>
          <w:tcPr>
            <w:tcW w:w="2334" w:type="dxa"/>
            <w:tcBorders>
              <w:left w:val="nil"/>
              <w:right w:val="nil"/>
            </w:tcBorders>
            <w:shd w:val="clear" w:color="auto" w:fill="229697"/>
          </w:tcPr>
          <w:p w14:paraId="338E79AF" w14:textId="77777777" w:rsidR="0076243E" w:rsidRDefault="0076243E" w:rsidP="00F60EBF">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95" w:type="dxa"/>
            <w:tcBorders>
              <w:top w:val="single" w:sz="4" w:space="0" w:color="229697"/>
              <w:left w:val="nil"/>
              <w:bottom w:val="single" w:sz="4" w:space="0" w:color="229697"/>
              <w:right w:val="single" w:sz="4" w:space="0" w:color="229697"/>
            </w:tcBorders>
          </w:tcPr>
          <w:p w14:paraId="7BDEEF75" w14:textId="77777777" w:rsidR="0076243E" w:rsidRDefault="0076243E" w:rsidP="00F60EBF">
            <w:pPr>
              <w:pStyle w:val="TableParagraph"/>
              <w:spacing w:before="156"/>
              <w:ind w:left="52"/>
              <w:rPr>
                <w:rFonts w:ascii="Calibri" w:hAnsi="Calibri"/>
                <w:b/>
                <w:sz w:val="20"/>
              </w:rPr>
            </w:pPr>
            <w:r>
              <w:rPr>
                <w:rFonts w:ascii="Calibri" w:hAnsi="Calibri"/>
                <w:b/>
                <w:color w:val="231F20"/>
                <w:spacing w:val="-1"/>
                <w:w w:val="95"/>
                <w:sz w:val="20"/>
              </w:rPr>
              <w:t>Özel</w:t>
            </w:r>
            <w:r>
              <w:rPr>
                <w:rFonts w:ascii="Calibri" w:hAnsi="Calibri"/>
                <w:b/>
                <w:color w:val="231F20"/>
                <w:spacing w:val="-9"/>
                <w:w w:val="95"/>
                <w:sz w:val="20"/>
              </w:rPr>
              <w:t xml:space="preserve"> </w:t>
            </w:r>
            <w:r>
              <w:rPr>
                <w:rFonts w:ascii="Calibri" w:hAnsi="Calibri"/>
                <w:b/>
                <w:color w:val="231F20"/>
                <w:spacing w:val="-1"/>
                <w:w w:val="95"/>
                <w:sz w:val="20"/>
              </w:rPr>
              <w:t>Eğitim</w:t>
            </w:r>
            <w:r>
              <w:rPr>
                <w:rFonts w:ascii="Calibri" w:hAnsi="Calibri"/>
                <w:b/>
                <w:color w:val="231F20"/>
                <w:spacing w:val="-9"/>
                <w:w w:val="95"/>
                <w:sz w:val="20"/>
              </w:rPr>
              <w:t xml:space="preserve"> </w:t>
            </w:r>
            <w:r>
              <w:rPr>
                <w:rFonts w:ascii="Calibri" w:hAnsi="Calibri"/>
                <w:b/>
                <w:color w:val="231F20"/>
                <w:spacing w:val="-1"/>
                <w:w w:val="95"/>
                <w:sz w:val="20"/>
              </w:rPr>
              <w:t>ve</w:t>
            </w:r>
            <w:r>
              <w:rPr>
                <w:rFonts w:ascii="Calibri" w:hAnsi="Calibri"/>
                <w:b/>
                <w:color w:val="231F20"/>
                <w:spacing w:val="-9"/>
                <w:w w:val="95"/>
                <w:sz w:val="20"/>
              </w:rPr>
              <w:t xml:space="preserve"> </w:t>
            </w:r>
            <w:r>
              <w:rPr>
                <w:rFonts w:ascii="Calibri" w:hAnsi="Calibri"/>
                <w:b/>
                <w:color w:val="231F20"/>
                <w:spacing w:val="-1"/>
                <w:w w:val="95"/>
                <w:sz w:val="20"/>
              </w:rPr>
              <w:t>Rehberlik</w:t>
            </w:r>
            <w:r>
              <w:rPr>
                <w:rFonts w:ascii="Calibri" w:hAnsi="Calibri"/>
                <w:b/>
                <w:color w:val="231F20"/>
                <w:spacing w:val="-8"/>
                <w:w w:val="95"/>
                <w:sz w:val="20"/>
              </w:rPr>
              <w:t xml:space="preserve"> </w:t>
            </w:r>
            <w:r>
              <w:rPr>
                <w:rFonts w:ascii="Calibri" w:hAnsi="Calibri"/>
                <w:b/>
                <w:color w:val="231F20"/>
                <w:w w:val="95"/>
                <w:sz w:val="20"/>
              </w:rPr>
              <w:t>Hizmetleri</w:t>
            </w:r>
            <w:r>
              <w:rPr>
                <w:rFonts w:ascii="Calibri" w:hAnsi="Calibri"/>
                <w:b/>
                <w:color w:val="231F20"/>
                <w:spacing w:val="-9"/>
                <w:w w:val="95"/>
                <w:sz w:val="20"/>
              </w:rPr>
              <w:t xml:space="preserve"> </w:t>
            </w:r>
            <w:r>
              <w:rPr>
                <w:rFonts w:ascii="Calibri" w:hAnsi="Calibri"/>
                <w:b/>
                <w:color w:val="231F20"/>
                <w:w w:val="95"/>
                <w:sz w:val="20"/>
              </w:rPr>
              <w:t>Genel</w:t>
            </w:r>
            <w:r>
              <w:rPr>
                <w:rFonts w:ascii="Calibri" w:hAnsi="Calibri"/>
                <w:b/>
                <w:color w:val="231F20"/>
                <w:spacing w:val="-9"/>
                <w:w w:val="95"/>
                <w:sz w:val="20"/>
              </w:rPr>
              <w:t xml:space="preserve"> </w:t>
            </w:r>
            <w:r>
              <w:rPr>
                <w:rFonts w:ascii="Calibri" w:hAnsi="Calibri"/>
                <w:b/>
                <w:color w:val="231F20"/>
                <w:w w:val="95"/>
                <w:sz w:val="20"/>
              </w:rPr>
              <w:t>Müdürlüğü</w:t>
            </w:r>
          </w:p>
        </w:tc>
      </w:tr>
      <w:tr w:rsidR="0076243E" w14:paraId="7F1B1740" w14:textId="77777777" w:rsidTr="00F60EBF">
        <w:trPr>
          <w:trHeight w:val="605"/>
        </w:trPr>
        <w:tc>
          <w:tcPr>
            <w:tcW w:w="2334" w:type="dxa"/>
            <w:tcBorders>
              <w:left w:val="nil"/>
              <w:right w:val="nil"/>
            </w:tcBorders>
            <w:shd w:val="clear" w:color="auto" w:fill="229697"/>
          </w:tcPr>
          <w:p w14:paraId="28A6AC96" w14:textId="77777777" w:rsidR="0076243E" w:rsidRDefault="0076243E" w:rsidP="00F60EBF">
            <w:pPr>
              <w:pStyle w:val="TableParagraph"/>
              <w:spacing w:before="62" w:line="228" w:lineRule="auto"/>
              <w:ind w:left="61" w:right="623"/>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95" w:type="dxa"/>
            <w:tcBorders>
              <w:top w:val="single" w:sz="4" w:space="0" w:color="229697"/>
              <w:left w:val="nil"/>
              <w:bottom w:val="single" w:sz="4" w:space="0" w:color="229697"/>
              <w:right w:val="single" w:sz="4" w:space="0" w:color="229697"/>
            </w:tcBorders>
          </w:tcPr>
          <w:p w14:paraId="1D37C206" w14:textId="77777777" w:rsidR="0076243E" w:rsidRDefault="0076243E" w:rsidP="00F60EBF">
            <w:pPr>
              <w:pStyle w:val="TableParagraph"/>
              <w:spacing w:before="184"/>
              <w:ind w:left="52"/>
              <w:rPr>
                <w:sz w:val="20"/>
              </w:rPr>
            </w:pPr>
            <w:r>
              <w:rPr>
                <w:color w:val="231F20"/>
                <w:w w:val="95"/>
                <w:sz w:val="20"/>
              </w:rPr>
              <w:t>BİŞM,</w:t>
            </w:r>
            <w:r>
              <w:rPr>
                <w:color w:val="231F20"/>
                <w:spacing w:val="-7"/>
                <w:w w:val="95"/>
                <w:sz w:val="20"/>
              </w:rPr>
              <w:t xml:space="preserve"> </w:t>
            </w:r>
            <w:r>
              <w:rPr>
                <w:color w:val="231F20"/>
                <w:w w:val="95"/>
                <w:sz w:val="20"/>
              </w:rPr>
              <w:t>TEŞM,</w:t>
            </w:r>
            <w:r>
              <w:rPr>
                <w:color w:val="231F20"/>
                <w:spacing w:val="-6"/>
                <w:w w:val="95"/>
                <w:sz w:val="20"/>
              </w:rPr>
              <w:t xml:space="preserve"> </w:t>
            </w:r>
            <w:r>
              <w:rPr>
                <w:color w:val="231F20"/>
                <w:w w:val="95"/>
                <w:sz w:val="20"/>
              </w:rPr>
              <w:t>OŞM,</w:t>
            </w:r>
            <w:r>
              <w:rPr>
                <w:color w:val="231F20"/>
                <w:spacing w:val="-6"/>
                <w:w w:val="95"/>
                <w:sz w:val="20"/>
              </w:rPr>
              <w:t xml:space="preserve"> </w:t>
            </w:r>
            <w:r>
              <w:rPr>
                <w:color w:val="231F20"/>
                <w:w w:val="95"/>
                <w:sz w:val="20"/>
              </w:rPr>
              <w:t>DÖŞM,</w:t>
            </w:r>
            <w:r>
              <w:rPr>
                <w:color w:val="231F20"/>
                <w:spacing w:val="-7"/>
                <w:w w:val="95"/>
                <w:sz w:val="20"/>
              </w:rPr>
              <w:t xml:space="preserve"> </w:t>
            </w:r>
            <w:r>
              <w:rPr>
                <w:color w:val="231F20"/>
                <w:w w:val="95"/>
                <w:sz w:val="20"/>
              </w:rPr>
              <w:t>ÖÖKŞM,</w:t>
            </w:r>
            <w:r>
              <w:rPr>
                <w:color w:val="231F20"/>
                <w:spacing w:val="-6"/>
                <w:w w:val="95"/>
                <w:sz w:val="20"/>
              </w:rPr>
              <w:t xml:space="preserve"> </w:t>
            </w:r>
            <w:r>
              <w:rPr>
                <w:color w:val="231F20"/>
                <w:w w:val="95"/>
                <w:sz w:val="20"/>
              </w:rPr>
              <w:t>HBÖŞM,</w:t>
            </w:r>
            <w:r>
              <w:rPr>
                <w:color w:val="231F20"/>
                <w:spacing w:val="-6"/>
                <w:w w:val="95"/>
                <w:sz w:val="20"/>
              </w:rPr>
              <w:t xml:space="preserve"> </w:t>
            </w:r>
            <w:r>
              <w:rPr>
                <w:color w:val="231F20"/>
                <w:w w:val="95"/>
                <w:sz w:val="20"/>
              </w:rPr>
              <w:t>MTEŞM,</w:t>
            </w:r>
            <w:r>
              <w:rPr>
                <w:color w:val="231F20"/>
                <w:spacing w:val="-7"/>
                <w:w w:val="95"/>
                <w:sz w:val="20"/>
              </w:rPr>
              <w:t xml:space="preserve"> </w:t>
            </w:r>
            <w:r>
              <w:rPr>
                <w:color w:val="231F20"/>
                <w:w w:val="95"/>
                <w:sz w:val="20"/>
              </w:rPr>
              <w:t>ÖYGŞM</w:t>
            </w:r>
          </w:p>
        </w:tc>
      </w:tr>
      <w:tr w:rsidR="0076243E" w14:paraId="7F27D2FA" w14:textId="77777777" w:rsidTr="00F60EBF">
        <w:trPr>
          <w:trHeight w:val="3220"/>
        </w:trPr>
        <w:tc>
          <w:tcPr>
            <w:tcW w:w="2334" w:type="dxa"/>
            <w:tcBorders>
              <w:left w:val="nil"/>
              <w:right w:val="nil"/>
            </w:tcBorders>
            <w:shd w:val="clear" w:color="auto" w:fill="229697"/>
          </w:tcPr>
          <w:p w14:paraId="4D57DF7F" w14:textId="77777777" w:rsidR="0076243E" w:rsidRDefault="0076243E" w:rsidP="00F60EBF">
            <w:pPr>
              <w:pStyle w:val="TableParagraph"/>
              <w:rPr>
                <w:i/>
                <w:sz w:val="28"/>
              </w:rPr>
            </w:pPr>
          </w:p>
          <w:p w14:paraId="3F25DEAF" w14:textId="77777777" w:rsidR="0076243E" w:rsidRDefault="0076243E" w:rsidP="00F60EBF">
            <w:pPr>
              <w:pStyle w:val="TableParagraph"/>
              <w:rPr>
                <w:i/>
                <w:sz w:val="28"/>
              </w:rPr>
            </w:pPr>
          </w:p>
          <w:p w14:paraId="2ADCA75B" w14:textId="77777777" w:rsidR="0076243E" w:rsidRDefault="0076243E" w:rsidP="00F60EBF">
            <w:pPr>
              <w:pStyle w:val="TableParagraph"/>
              <w:rPr>
                <w:i/>
                <w:sz w:val="28"/>
              </w:rPr>
            </w:pPr>
          </w:p>
          <w:p w14:paraId="6E0D2858" w14:textId="77777777" w:rsidR="0076243E" w:rsidRDefault="0076243E" w:rsidP="00F60EBF">
            <w:pPr>
              <w:pStyle w:val="TableParagraph"/>
              <w:rPr>
                <w:i/>
                <w:sz w:val="28"/>
              </w:rPr>
            </w:pPr>
          </w:p>
          <w:p w14:paraId="09D1B374" w14:textId="77777777" w:rsidR="0076243E" w:rsidRDefault="0076243E" w:rsidP="00F60EBF">
            <w:pPr>
              <w:pStyle w:val="TableParagraph"/>
              <w:spacing w:before="191"/>
              <w:ind w:left="61"/>
              <w:rPr>
                <w:b/>
              </w:rPr>
            </w:pPr>
            <w:r>
              <w:rPr>
                <w:b/>
                <w:color w:val="FFFFFF"/>
              </w:rPr>
              <w:t>Stratejiler</w:t>
            </w:r>
          </w:p>
        </w:tc>
        <w:tc>
          <w:tcPr>
            <w:tcW w:w="7095" w:type="dxa"/>
            <w:tcBorders>
              <w:top w:val="single" w:sz="4" w:space="0" w:color="229697"/>
              <w:left w:val="nil"/>
              <w:bottom w:val="single" w:sz="4" w:space="0" w:color="229697"/>
              <w:right w:val="single" w:sz="4" w:space="0" w:color="229697"/>
            </w:tcBorders>
          </w:tcPr>
          <w:p w14:paraId="4CDE29CE" w14:textId="77777777" w:rsidR="0076243E" w:rsidRPr="00792632" w:rsidRDefault="0076243E" w:rsidP="00F60EBF">
            <w:pPr>
              <w:pStyle w:val="TableParagraph"/>
              <w:spacing w:before="54" w:line="244" w:lineRule="auto"/>
              <w:ind w:left="52" w:right="46"/>
              <w:jc w:val="both"/>
              <w:rPr>
                <w:color w:val="231F20"/>
                <w:w w:val="90"/>
                <w:sz w:val="20"/>
              </w:rPr>
            </w:pPr>
            <w:r>
              <w:rPr>
                <w:rFonts w:ascii="Calibri" w:hAnsi="Calibri"/>
                <w:b/>
                <w:color w:val="231F20"/>
                <w:w w:val="95"/>
                <w:sz w:val="20"/>
              </w:rPr>
              <w:t xml:space="preserve">S-4.3.1 </w:t>
            </w:r>
            <w:r w:rsidRPr="00792632">
              <w:rPr>
                <w:color w:val="231F20"/>
                <w:w w:val="90"/>
                <w:sz w:val="20"/>
              </w:rPr>
              <w:t>Öğretmenlerin bağımlılıkla mücadele programlarını uygulama konusundaki      yetkin</w:t>
            </w:r>
            <w:r>
              <w:rPr>
                <w:color w:val="231F20"/>
                <w:w w:val="90"/>
                <w:sz w:val="20"/>
              </w:rPr>
              <w:t>liklerinin artırılması ve öğrencilerin bağımlılıkla mücadele bilinçlerinin geliştirmesi amacıyla</w:t>
            </w:r>
            <w:r w:rsidRPr="00792632">
              <w:rPr>
                <w:color w:val="231F20"/>
                <w:w w:val="90"/>
                <w:sz w:val="20"/>
              </w:rPr>
              <w:t xml:space="preserve"> eğitimler düzenlenecektir.</w:t>
            </w:r>
          </w:p>
          <w:p w14:paraId="01F69450" w14:textId="77777777" w:rsidR="0076243E" w:rsidRDefault="0076243E" w:rsidP="00F60EBF">
            <w:pPr>
              <w:pStyle w:val="TableParagraph"/>
              <w:spacing w:before="59"/>
              <w:ind w:left="52" w:right="46"/>
              <w:jc w:val="both"/>
              <w:rPr>
                <w:sz w:val="20"/>
              </w:rPr>
            </w:pPr>
            <w:r>
              <w:rPr>
                <w:rFonts w:ascii="Calibri" w:hAnsi="Calibri"/>
                <w:b/>
                <w:color w:val="231F20"/>
                <w:w w:val="90"/>
                <w:sz w:val="20"/>
              </w:rPr>
              <w:t xml:space="preserve">S-4.3.2 </w:t>
            </w:r>
            <w:r>
              <w:rPr>
                <w:color w:val="231F20"/>
                <w:w w:val="90"/>
                <w:sz w:val="20"/>
              </w:rPr>
              <w:t>Rehber öğretmenlerin, öğrencilerin mesleki rehberlik konusundaki ihtiyaçlarını         karşılamaları</w:t>
            </w:r>
            <w:r w:rsidRPr="00792632">
              <w:rPr>
                <w:color w:val="231F20"/>
                <w:w w:val="90"/>
                <w:sz w:val="20"/>
              </w:rPr>
              <w:t xml:space="preserve"> </w:t>
            </w:r>
            <w:r>
              <w:rPr>
                <w:color w:val="231F20"/>
                <w:w w:val="90"/>
                <w:sz w:val="20"/>
              </w:rPr>
              <w:t>için</w:t>
            </w:r>
            <w:r w:rsidRPr="00792632">
              <w:rPr>
                <w:color w:val="231F20"/>
                <w:w w:val="90"/>
                <w:sz w:val="20"/>
              </w:rPr>
              <w:t xml:space="preserve"> </w:t>
            </w:r>
            <w:r>
              <w:rPr>
                <w:color w:val="231F20"/>
                <w:w w:val="90"/>
                <w:sz w:val="20"/>
              </w:rPr>
              <w:t>mahalli</w:t>
            </w:r>
            <w:r w:rsidRPr="00792632">
              <w:rPr>
                <w:color w:val="231F20"/>
                <w:w w:val="90"/>
                <w:sz w:val="20"/>
              </w:rPr>
              <w:t xml:space="preserve"> </w:t>
            </w:r>
            <w:r>
              <w:rPr>
                <w:color w:val="231F20"/>
                <w:w w:val="90"/>
                <w:sz w:val="20"/>
              </w:rPr>
              <w:t>hizmet</w:t>
            </w:r>
            <w:r w:rsidRPr="00792632">
              <w:rPr>
                <w:color w:val="231F20"/>
                <w:w w:val="90"/>
                <w:sz w:val="20"/>
              </w:rPr>
              <w:t xml:space="preserve"> </w:t>
            </w:r>
            <w:r>
              <w:rPr>
                <w:color w:val="231F20"/>
                <w:w w:val="90"/>
                <w:sz w:val="20"/>
              </w:rPr>
              <w:t>içi</w:t>
            </w:r>
            <w:r w:rsidRPr="00792632">
              <w:rPr>
                <w:color w:val="231F20"/>
                <w:w w:val="90"/>
                <w:sz w:val="20"/>
              </w:rPr>
              <w:t xml:space="preserve"> </w:t>
            </w:r>
            <w:r>
              <w:rPr>
                <w:color w:val="231F20"/>
                <w:w w:val="90"/>
                <w:sz w:val="20"/>
              </w:rPr>
              <w:t>eğitimler</w:t>
            </w:r>
            <w:r w:rsidRPr="00792632">
              <w:rPr>
                <w:color w:val="231F20"/>
                <w:w w:val="90"/>
                <w:sz w:val="20"/>
              </w:rPr>
              <w:t xml:space="preserve"> </w:t>
            </w:r>
            <w:r>
              <w:rPr>
                <w:color w:val="231F20"/>
                <w:w w:val="90"/>
                <w:sz w:val="20"/>
              </w:rPr>
              <w:t>düzenlenecektir.</w:t>
            </w:r>
          </w:p>
          <w:p w14:paraId="6BA477AF" w14:textId="77777777" w:rsidR="0076243E" w:rsidRDefault="0076243E" w:rsidP="00F60EBF">
            <w:pPr>
              <w:pStyle w:val="TableParagraph"/>
              <w:spacing w:before="62"/>
              <w:ind w:left="52" w:right="46"/>
              <w:jc w:val="both"/>
              <w:rPr>
                <w:sz w:val="20"/>
              </w:rPr>
            </w:pPr>
            <w:r>
              <w:rPr>
                <w:rFonts w:ascii="Calibri" w:hAnsi="Calibri"/>
                <w:b/>
                <w:color w:val="231F20"/>
                <w:w w:val="90"/>
                <w:sz w:val="20"/>
              </w:rPr>
              <w:t xml:space="preserve">S-4.3.3 </w:t>
            </w:r>
            <w:r>
              <w:rPr>
                <w:color w:val="231F20"/>
                <w:w w:val="90"/>
                <w:sz w:val="20"/>
              </w:rPr>
              <w:t>Gelişimsel, önleyici ve iyileştirici psikososyal destek çalışmaları kapsamında         öğrencilere</w:t>
            </w:r>
            <w:r>
              <w:rPr>
                <w:color w:val="231F20"/>
                <w:spacing w:val="-7"/>
                <w:w w:val="90"/>
                <w:sz w:val="20"/>
              </w:rPr>
              <w:t xml:space="preserve"> </w:t>
            </w:r>
            <w:r>
              <w:rPr>
                <w:color w:val="231F20"/>
                <w:w w:val="90"/>
                <w:sz w:val="20"/>
              </w:rPr>
              <w:t>yönelik</w:t>
            </w:r>
            <w:r>
              <w:rPr>
                <w:color w:val="231F20"/>
                <w:spacing w:val="-6"/>
                <w:w w:val="90"/>
                <w:sz w:val="20"/>
              </w:rPr>
              <w:t xml:space="preserve"> </w:t>
            </w:r>
            <w:r>
              <w:rPr>
                <w:color w:val="231F20"/>
                <w:w w:val="90"/>
                <w:sz w:val="20"/>
              </w:rPr>
              <w:t>düzenlenen</w:t>
            </w:r>
            <w:r>
              <w:rPr>
                <w:color w:val="231F20"/>
                <w:spacing w:val="-6"/>
                <w:w w:val="90"/>
                <w:sz w:val="20"/>
              </w:rPr>
              <w:t xml:space="preserve"> </w:t>
            </w:r>
            <w:r>
              <w:rPr>
                <w:color w:val="231F20"/>
                <w:w w:val="90"/>
                <w:sz w:val="20"/>
              </w:rPr>
              <w:t>eğitimler</w:t>
            </w:r>
            <w:r>
              <w:rPr>
                <w:color w:val="231F20"/>
                <w:spacing w:val="-6"/>
                <w:w w:val="90"/>
                <w:sz w:val="20"/>
              </w:rPr>
              <w:t xml:space="preserve"> </w:t>
            </w:r>
            <w:r>
              <w:rPr>
                <w:color w:val="231F20"/>
                <w:w w:val="90"/>
                <w:sz w:val="20"/>
              </w:rPr>
              <w:t>yaygınlaştırılacaktır.</w:t>
            </w:r>
          </w:p>
          <w:p w14:paraId="1F905E61" w14:textId="77777777" w:rsidR="0076243E" w:rsidRPr="00792632" w:rsidRDefault="0076243E" w:rsidP="00F60EBF">
            <w:pPr>
              <w:pStyle w:val="TableParagraph"/>
              <w:spacing w:before="63" w:line="244" w:lineRule="auto"/>
              <w:ind w:left="52" w:right="46"/>
              <w:jc w:val="both"/>
              <w:rPr>
                <w:color w:val="231F20"/>
                <w:w w:val="90"/>
                <w:sz w:val="20"/>
              </w:rPr>
            </w:pPr>
            <w:r>
              <w:rPr>
                <w:rFonts w:ascii="Calibri" w:hAnsi="Calibri"/>
                <w:b/>
                <w:color w:val="231F20"/>
                <w:w w:val="90"/>
                <w:sz w:val="20"/>
              </w:rPr>
              <w:t xml:space="preserve">S-4.3.4 </w:t>
            </w:r>
            <w:r>
              <w:rPr>
                <w:color w:val="231F20"/>
                <w:w w:val="90"/>
                <w:sz w:val="20"/>
              </w:rPr>
              <w:t>Rehberlik ve psikolojik danışma hizmetlerinin yaygınlığı ve ulaşılabilirliğini artırmak</w:t>
            </w:r>
            <w:r w:rsidRPr="00792632">
              <w:rPr>
                <w:color w:val="231F20"/>
                <w:w w:val="90"/>
                <w:sz w:val="20"/>
              </w:rPr>
              <w:t xml:space="preserve"> </w:t>
            </w:r>
            <w:r>
              <w:rPr>
                <w:color w:val="231F20"/>
                <w:w w:val="90"/>
                <w:sz w:val="20"/>
              </w:rPr>
              <w:t>amacıyla öğrencilerin kişisel verilerine ilişkin dijital veri güvenliği hususu dikkate alınarak        hiz</w:t>
            </w:r>
            <w:r w:rsidRPr="00792632">
              <w:rPr>
                <w:color w:val="231F20"/>
                <w:w w:val="90"/>
                <w:sz w:val="20"/>
              </w:rPr>
              <w:t>metlerin dijitalleştirilmesi sağlanacaktır.</w:t>
            </w:r>
          </w:p>
          <w:p w14:paraId="008165B7" w14:textId="77777777" w:rsidR="0076243E" w:rsidRDefault="0076243E" w:rsidP="00F60EBF">
            <w:pPr>
              <w:pStyle w:val="TableParagraph"/>
              <w:spacing w:before="58"/>
              <w:ind w:left="52" w:right="45"/>
              <w:jc w:val="both"/>
              <w:rPr>
                <w:sz w:val="20"/>
              </w:rPr>
            </w:pPr>
            <w:r>
              <w:rPr>
                <w:rFonts w:ascii="Calibri" w:hAnsi="Calibri"/>
                <w:b/>
                <w:color w:val="231F20"/>
                <w:w w:val="90"/>
                <w:sz w:val="20"/>
              </w:rPr>
              <w:t xml:space="preserve">S-4.3.5 </w:t>
            </w:r>
            <w:r>
              <w:rPr>
                <w:color w:val="231F20"/>
                <w:w w:val="90"/>
                <w:sz w:val="20"/>
              </w:rPr>
              <w:t>Rehberlik ve Araştırma Merkezleri’nde (RAM) görev yapan personele yönelik mesleki</w:t>
            </w:r>
            <w:r w:rsidRPr="00792632">
              <w:rPr>
                <w:color w:val="231F20"/>
                <w:w w:val="90"/>
                <w:sz w:val="20"/>
              </w:rPr>
              <w:t xml:space="preserve"> gelişim faaliyetleri yürütülecektir.</w:t>
            </w:r>
          </w:p>
        </w:tc>
      </w:tr>
      <w:tr w:rsidR="0076243E" w14:paraId="780AF5AF" w14:textId="77777777" w:rsidTr="00F60EBF">
        <w:trPr>
          <w:trHeight w:val="1182"/>
        </w:trPr>
        <w:tc>
          <w:tcPr>
            <w:tcW w:w="2334" w:type="dxa"/>
            <w:tcBorders>
              <w:left w:val="nil"/>
              <w:right w:val="nil"/>
            </w:tcBorders>
            <w:shd w:val="clear" w:color="auto" w:fill="229697"/>
          </w:tcPr>
          <w:p w14:paraId="35D5B530" w14:textId="77777777" w:rsidR="0076243E" w:rsidRDefault="0076243E" w:rsidP="00F60EBF">
            <w:pPr>
              <w:pStyle w:val="TableParagraph"/>
              <w:rPr>
                <w:i/>
                <w:sz w:val="40"/>
              </w:rPr>
            </w:pPr>
          </w:p>
          <w:p w14:paraId="6294B4E6" w14:textId="77777777" w:rsidR="0076243E" w:rsidRDefault="0076243E" w:rsidP="00F60EBF">
            <w:pPr>
              <w:pStyle w:val="TableParagraph"/>
              <w:ind w:left="61"/>
              <w:rPr>
                <w:b/>
              </w:rPr>
            </w:pPr>
            <w:r>
              <w:rPr>
                <w:b/>
                <w:color w:val="FFFFFF"/>
              </w:rPr>
              <w:t>Riskler</w:t>
            </w:r>
          </w:p>
        </w:tc>
        <w:tc>
          <w:tcPr>
            <w:tcW w:w="7095" w:type="dxa"/>
            <w:tcBorders>
              <w:top w:val="single" w:sz="4" w:space="0" w:color="229697"/>
              <w:left w:val="nil"/>
              <w:bottom w:val="single" w:sz="4" w:space="0" w:color="229697"/>
              <w:right w:val="single" w:sz="4" w:space="0" w:color="229697"/>
            </w:tcBorders>
          </w:tcPr>
          <w:p w14:paraId="7DECB9D0" w14:textId="77777777" w:rsidR="0076243E" w:rsidRDefault="0076243E" w:rsidP="00B9752C">
            <w:pPr>
              <w:pStyle w:val="TableParagraph"/>
              <w:numPr>
                <w:ilvl w:val="0"/>
                <w:numId w:val="85"/>
              </w:numPr>
              <w:tabs>
                <w:tab w:val="left" w:pos="279"/>
              </w:tabs>
              <w:spacing w:before="57"/>
              <w:rPr>
                <w:sz w:val="20"/>
              </w:rPr>
            </w:pPr>
            <w:r>
              <w:rPr>
                <w:color w:val="231F20"/>
                <w:w w:val="90"/>
                <w:sz w:val="20"/>
              </w:rPr>
              <w:t>Bağımlılıkla</w:t>
            </w:r>
            <w:r>
              <w:rPr>
                <w:color w:val="231F20"/>
                <w:spacing w:val="-1"/>
                <w:w w:val="90"/>
                <w:sz w:val="20"/>
              </w:rPr>
              <w:t xml:space="preserve"> </w:t>
            </w:r>
            <w:r>
              <w:rPr>
                <w:color w:val="231F20"/>
                <w:w w:val="90"/>
                <w:sz w:val="20"/>
              </w:rPr>
              <w:t>ilgili</w:t>
            </w:r>
            <w:r>
              <w:rPr>
                <w:color w:val="231F20"/>
                <w:spacing w:val="-1"/>
                <w:w w:val="90"/>
                <w:sz w:val="20"/>
              </w:rPr>
              <w:t xml:space="preserve"> </w:t>
            </w:r>
            <w:r>
              <w:rPr>
                <w:color w:val="231F20"/>
                <w:w w:val="90"/>
                <w:sz w:val="20"/>
              </w:rPr>
              <w:t>olarak verilecek</w:t>
            </w:r>
            <w:r>
              <w:rPr>
                <w:color w:val="231F20"/>
                <w:spacing w:val="-1"/>
                <w:w w:val="90"/>
                <w:sz w:val="20"/>
              </w:rPr>
              <w:t xml:space="preserve"> </w:t>
            </w:r>
            <w:r>
              <w:rPr>
                <w:color w:val="231F20"/>
                <w:w w:val="90"/>
                <w:sz w:val="20"/>
              </w:rPr>
              <w:t>eğitimlerin maliyetinin</w:t>
            </w:r>
            <w:r>
              <w:rPr>
                <w:color w:val="231F20"/>
                <w:spacing w:val="-1"/>
                <w:w w:val="90"/>
                <w:sz w:val="20"/>
              </w:rPr>
              <w:t xml:space="preserve"> </w:t>
            </w:r>
            <w:r>
              <w:rPr>
                <w:color w:val="231F20"/>
                <w:w w:val="90"/>
                <w:sz w:val="20"/>
              </w:rPr>
              <w:t>yüksek olması</w:t>
            </w:r>
          </w:p>
          <w:p w14:paraId="7DA14DBB" w14:textId="77777777" w:rsidR="0076243E" w:rsidRDefault="0076243E" w:rsidP="00B9752C">
            <w:pPr>
              <w:pStyle w:val="TableParagraph"/>
              <w:numPr>
                <w:ilvl w:val="0"/>
                <w:numId w:val="85"/>
              </w:numPr>
              <w:tabs>
                <w:tab w:val="left" w:pos="279"/>
              </w:tabs>
              <w:spacing w:before="47"/>
              <w:rPr>
                <w:sz w:val="20"/>
              </w:rPr>
            </w:pPr>
            <w:r>
              <w:rPr>
                <w:color w:val="231F20"/>
                <w:w w:val="90"/>
                <w:sz w:val="20"/>
              </w:rPr>
              <w:t>Sunulacak</w:t>
            </w:r>
            <w:r>
              <w:rPr>
                <w:color w:val="231F20"/>
                <w:spacing w:val="4"/>
                <w:w w:val="90"/>
                <w:sz w:val="20"/>
              </w:rPr>
              <w:t xml:space="preserve"> </w:t>
            </w:r>
            <w:r>
              <w:rPr>
                <w:color w:val="231F20"/>
                <w:w w:val="90"/>
                <w:sz w:val="20"/>
              </w:rPr>
              <w:t>eğitimler</w:t>
            </w:r>
            <w:r>
              <w:rPr>
                <w:color w:val="231F20"/>
                <w:spacing w:val="4"/>
                <w:w w:val="90"/>
                <w:sz w:val="20"/>
              </w:rPr>
              <w:t xml:space="preserve"> </w:t>
            </w:r>
            <w:r>
              <w:rPr>
                <w:color w:val="231F20"/>
                <w:w w:val="90"/>
                <w:sz w:val="20"/>
              </w:rPr>
              <w:t>için</w:t>
            </w:r>
            <w:r>
              <w:rPr>
                <w:color w:val="231F20"/>
                <w:spacing w:val="5"/>
                <w:w w:val="90"/>
                <w:sz w:val="20"/>
              </w:rPr>
              <w:t xml:space="preserve"> </w:t>
            </w:r>
            <w:r>
              <w:rPr>
                <w:color w:val="231F20"/>
                <w:w w:val="90"/>
                <w:sz w:val="20"/>
              </w:rPr>
              <w:t>paydaşların</w:t>
            </w:r>
            <w:r>
              <w:rPr>
                <w:color w:val="231F20"/>
                <w:spacing w:val="4"/>
                <w:w w:val="90"/>
                <w:sz w:val="20"/>
              </w:rPr>
              <w:t xml:space="preserve"> </w:t>
            </w:r>
            <w:r>
              <w:rPr>
                <w:color w:val="231F20"/>
                <w:w w:val="90"/>
                <w:sz w:val="20"/>
              </w:rPr>
              <w:t>yeterli</w:t>
            </w:r>
            <w:r>
              <w:rPr>
                <w:color w:val="231F20"/>
                <w:spacing w:val="5"/>
                <w:w w:val="90"/>
                <w:sz w:val="20"/>
              </w:rPr>
              <w:t xml:space="preserve"> </w:t>
            </w:r>
            <w:r>
              <w:rPr>
                <w:color w:val="231F20"/>
                <w:w w:val="90"/>
                <w:sz w:val="20"/>
              </w:rPr>
              <w:t>zaman</w:t>
            </w:r>
            <w:r>
              <w:rPr>
                <w:color w:val="231F20"/>
                <w:spacing w:val="4"/>
                <w:w w:val="90"/>
                <w:sz w:val="20"/>
              </w:rPr>
              <w:t xml:space="preserve"> </w:t>
            </w:r>
            <w:r>
              <w:rPr>
                <w:color w:val="231F20"/>
                <w:w w:val="90"/>
                <w:sz w:val="20"/>
              </w:rPr>
              <w:t>ayıramaması</w:t>
            </w:r>
          </w:p>
          <w:p w14:paraId="302FF1CD" w14:textId="77777777" w:rsidR="0076243E" w:rsidRDefault="0076243E" w:rsidP="00B9752C">
            <w:pPr>
              <w:pStyle w:val="TableParagraph"/>
              <w:numPr>
                <w:ilvl w:val="0"/>
                <w:numId w:val="85"/>
              </w:numPr>
              <w:tabs>
                <w:tab w:val="left" w:pos="279"/>
              </w:tabs>
              <w:spacing w:before="46"/>
              <w:rPr>
                <w:sz w:val="20"/>
              </w:rPr>
            </w:pPr>
            <w:r>
              <w:rPr>
                <w:color w:val="231F20"/>
                <w:w w:val="90"/>
                <w:sz w:val="20"/>
              </w:rPr>
              <w:t>İlgili</w:t>
            </w:r>
            <w:r>
              <w:rPr>
                <w:color w:val="231F20"/>
                <w:spacing w:val="4"/>
                <w:w w:val="90"/>
                <w:sz w:val="20"/>
              </w:rPr>
              <w:t xml:space="preserve"> </w:t>
            </w:r>
            <w:r>
              <w:rPr>
                <w:color w:val="231F20"/>
                <w:w w:val="90"/>
                <w:sz w:val="20"/>
              </w:rPr>
              <w:t>paydaşlara</w:t>
            </w:r>
            <w:r>
              <w:rPr>
                <w:color w:val="231F20"/>
                <w:spacing w:val="4"/>
                <w:w w:val="90"/>
                <w:sz w:val="20"/>
              </w:rPr>
              <w:t xml:space="preserve"> </w:t>
            </w:r>
            <w:r>
              <w:rPr>
                <w:color w:val="231F20"/>
                <w:w w:val="90"/>
                <w:sz w:val="20"/>
              </w:rPr>
              <w:t>sunulacak</w:t>
            </w:r>
            <w:r>
              <w:rPr>
                <w:color w:val="231F20"/>
                <w:spacing w:val="4"/>
                <w:w w:val="90"/>
                <w:sz w:val="20"/>
              </w:rPr>
              <w:t xml:space="preserve"> </w:t>
            </w:r>
            <w:r>
              <w:rPr>
                <w:color w:val="231F20"/>
                <w:w w:val="90"/>
                <w:sz w:val="20"/>
              </w:rPr>
              <w:t>eğitimler</w:t>
            </w:r>
            <w:r>
              <w:rPr>
                <w:color w:val="231F20"/>
                <w:spacing w:val="4"/>
                <w:w w:val="90"/>
                <w:sz w:val="20"/>
              </w:rPr>
              <w:t xml:space="preserve"> </w:t>
            </w:r>
            <w:r>
              <w:rPr>
                <w:color w:val="231F20"/>
                <w:w w:val="90"/>
                <w:sz w:val="20"/>
              </w:rPr>
              <w:t>için</w:t>
            </w:r>
            <w:r>
              <w:rPr>
                <w:color w:val="231F20"/>
                <w:spacing w:val="4"/>
                <w:w w:val="90"/>
                <w:sz w:val="20"/>
              </w:rPr>
              <w:t xml:space="preserve"> </w:t>
            </w:r>
            <w:r>
              <w:rPr>
                <w:color w:val="231F20"/>
                <w:w w:val="90"/>
                <w:sz w:val="20"/>
              </w:rPr>
              <w:t>uzman</w:t>
            </w:r>
            <w:r>
              <w:rPr>
                <w:color w:val="231F20"/>
                <w:spacing w:val="5"/>
                <w:w w:val="90"/>
                <w:sz w:val="20"/>
              </w:rPr>
              <w:t xml:space="preserve"> </w:t>
            </w:r>
            <w:r>
              <w:rPr>
                <w:color w:val="231F20"/>
                <w:w w:val="90"/>
                <w:sz w:val="20"/>
              </w:rPr>
              <w:t>personel</w:t>
            </w:r>
            <w:r>
              <w:rPr>
                <w:color w:val="231F20"/>
                <w:spacing w:val="4"/>
                <w:w w:val="90"/>
                <w:sz w:val="20"/>
              </w:rPr>
              <w:t xml:space="preserve"> </w:t>
            </w:r>
            <w:r>
              <w:rPr>
                <w:color w:val="231F20"/>
                <w:w w:val="90"/>
                <w:sz w:val="20"/>
              </w:rPr>
              <w:t>sayısına</w:t>
            </w:r>
            <w:r>
              <w:rPr>
                <w:color w:val="231F20"/>
                <w:spacing w:val="4"/>
                <w:w w:val="90"/>
                <w:sz w:val="20"/>
              </w:rPr>
              <w:t xml:space="preserve"> </w:t>
            </w:r>
            <w:r>
              <w:rPr>
                <w:color w:val="231F20"/>
                <w:w w:val="90"/>
                <w:sz w:val="20"/>
              </w:rPr>
              <w:t>ulaşılamaması</w:t>
            </w:r>
          </w:p>
          <w:p w14:paraId="3A5C0A7B" w14:textId="77777777" w:rsidR="0076243E" w:rsidRDefault="0076243E" w:rsidP="00B9752C">
            <w:pPr>
              <w:pStyle w:val="TableParagraph"/>
              <w:numPr>
                <w:ilvl w:val="0"/>
                <w:numId w:val="85"/>
              </w:numPr>
              <w:tabs>
                <w:tab w:val="left" w:pos="279"/>
              </w:tabs>
              <w:spacing w:before="47"/>
              <w:rPr>
                <w:sz w:val="20"/>
              </w:rPr>
            </w:pPr>
            <w:r>
              <w:rPr>
                <w:color w:val="231F20"/>
                <w:w w:val="90"/>
                <w:sz w:val="20"/>
              </w:rPr>
              <w:t>Eğitim</w:t>
            </w:r>
            <w:r>
              <w:rPr>
                <w:color w:val="231F20"/>
                <w:spacing w:val="11"/>
                <w:w w:val="90"/>
                <w:sz w:val="20"/>
              </w:rPr>
              <w:t xml:space="preserve"> </w:t>
            </w:r>
            <w:r>
              <w:rPr>
                <w:color w:val="231F20"/>
                <w:w w:val="90"/>
                <w:sz w:val="20"/>
              </w:rPr>
              <w:t>içerikleri</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materyallerin</w:t>
            </w:r>
            <w:r>
              <w:rPr>
                <w:color w:val="231F20"/>
                <w:spacing w:val="12"/>
                <w:w w:val="90"/>
                <w:sz w:val="20"/>
              </w:rPr>
              <w:t xml:space="preserve"> </w:t>
            </w:r>
            <w:r>
              <w:rPr>
                <w:color w:val="231F20"/>
                <w:w w:val="90"/>
                <w:sz w:val="20"/>
              </w:rPr>
              <w:t>üretilmesinde</w:t>
            </w:r>
            <w:r>
              <w:rPr>
                <w:color w:val="231F20"/>
                <w:spacing w:val="11"/>
                <w:w w:val="90"/>
                <w:sz w:val="20"/>
              </w:rPr>
              <w:t xml:space="preserve"> </w:t>
            </w:r>
            <w:r>
              <w:rPr>
                <w:color w:val="231F20"/>
                <w:w w:val="90"/>
                <w:sz w:val="20"/>
              </w:rPr>
              <w:t>maliyetlerin</w:t>
            </w:r>
            <w:r>
              <w:rPr>
                <w:color w:val="231F20"/>
                <w:spacing w:val="11"/>
                <w:w w:val="90"/>
                <w:sz w:val="20"/>
              </w:rPr>
              <w:t xml:space="preserve"> </w:t>
            </w:r>
            <w:r>
              <w:rPr>
                <w:color w:val="231F20"/>
                <w:w w:val="90"/>
                <w:sz w:val="20"/>
              </w:rPr>
              <w:t>sürekli</w:t>
            </w:r>
            <w:r>
              <w:rPr>
                <w:color w:val="231F20"/>
                <w:spacing w:val="12"/>
                <w:w w:val="90"/>
                <w:sz w:val="20"/>
              </w:rPr>
              <w:t xml:space="preserve"> </w:t>
            </w:r>
            <w:r>
              <w:rPr>
                <w:color w:val="231F20"/>
                <w:w w:val="90"/>
                <w:sz w:val="20"/>
              </w:rPr>
              <w:t>artması</w:t>
            </w:r>
          </w:p>
        </w:tc>
      </w:tr>
      <w:tr w:rsidR="0076243E" w14:paraId="357C0E4D" w14:textId="77777777" w:rsidTr="00F60EBF">
        <w:trPr>
          <w:trHeight w:val="556"/>
        </w:trPr>
        <w:tc>
          <w:tcPr>
            <w:tcW w:w="2334" w:type="dxa"/>
            <w:tcBorders>
              <w:left w:val="nil"/>
              <w:right w:val="nil"/>
            </w:tcBorders>
            <w:shd w:val="clear" w:color="auto" w:fill="229697"/>
          </w:tcPr>
          <w:p w14:paraId="57803515" w14:textId="77777777" w:rsidR="0076243E" w:rsidRDefault="0076243E" w:rsidP="00F60EBF">
            <w:pPr>
              <w:pStyle w:val="TableParagraph"/>
              <w:spacing w:before="147"/>
              <w:ind w:left="61"/>
              <w:rPr>
                <w:b/>
              </w:rPr>
            </w:pPr>
            <w:r>
              <w:rPr>
                <w:b/>
                <w:color w:val="FFFFFF"/>
                <w:w w:val="90"/>
              </w:rPr>
              <w:t>Maliyet Tahmini</w:t>
            </w:r>
          </w:p>
        </w:tc>
        <w:tc>
          <w:tcPr>
            <w:tcW w:w="7095" w:type="dxa"/>
            <w:tcBorders>
              <w:top w:val="single" w:sz="4" w:space="0" w:color="229697"/>
              <w:left w:val="nil"/>
              <w:bottom w:val="single" w:sz="4" w:space="0" w:color="229697"/>
              <w:right w:val="single" w:sz="4" w:space="0" w:color="229697"/>
            </w:tcBorders>
          </w:tcPr>
          <w:p w14:paraId="6C813FDE" w14:textId="542ACF24" w:rsidR="0076243E" w:rsidRDefault="006C7879" w:rsidP="00F60EBF">
            <w:pPr>
              <w:pStyle w:val="TableParagraph"/>
              <w:spacing w:before="159"/>
              <w:ind w:left="52"/>
              <w:rPr>
                <w:sz w:val="20"/>
              </w:rPr>
            </w:pPr>
            <w:r w:rsidRPr="00270E06">
              <w:rPr>
                <w:rFonts w:ascii="Calibri" w:eastAsia="Times New Roman" w:hAnsi="Calibri" w:cs="Times New Roman"/>
                <w:color w:val="000000"/>
                <w:sz w:val="20"/>
                <w:szCs w:val="20"/>
                <w:lang w:val="tr-TR" w:eastAsia="tr-TR"/>
              </w:rPr>
              <w:t xml:space="preserve">    </w:t>
            </w:r>
            <w:r w:rsidR="00C86BD4" w:rsidRPr="006A41DD">
              <w:rPr>
                <w:rFonts w:ascii="Calibri" w:eastAsia="Times New Roman" w:hAnsi="Calibri" w:cs="Calibri"/>
                <w:color w:val="000000"/>
                <w:sz w:val="20"/>
                <w:szCs w:val="20"/>
                <w:lang w:val="tr-TR" w:eastAsia="tr-TR"/>
              </w:rPr>
              <w:t>53.302.714</w:t>
            </w:r>
            <w:r w:rsidR="00C86BD4">
              <w:rPr>
                <w:rFonts w:ascii="Calibri" w:eastAsia="Times New Roman" w:hAnsi="Calibri" w:cs="Calibri"/>
                <w:color w:val="000000"/>
                <w:sz w:val="20"/>
                <w:szCs w:val="20"/>
                <w:lang w:val="tr-TR" w:eastAsia="tr-TR"/>
              </w:rPr>
              <w:t xml:space="preserve"> TL</w:t>
            </w:r>
          </w:p>
        </w:tc>
      </w:tr>
      <w:tr w:rsidR="0076243E" w14:paraId="46B78B20" w14:textId="77777777" w:rsidTr="00F60EBF">
        <w:trPr>
          <w:trHeight w:val="1622"/>
        </w:trPr>
        <w:tc>
          <w:tcPr>
            <w:tcW w:w="2334" w:type="dxa"/>
            <w:tcBorders>
              <w:left w:val="nil"/>
              <w:right w:val="nil"/>
            </w:tcBorders>
            <w:shd w:val="clear" w:color="auto" w:fill="229697"/>
          </w:tcPr>
          <w:p w14:paraId="733D741D" w14:textId="77777777" w:rsidR="0076243E" w:rsidRDefault="0076243E" w:rsidP="00F60EBF">
            <w:pPr>
              <w:pStyle w:val="TableParagraph"/>
              <w:rPr>
                <w:i/>
                <w:sz w:val="28"/>
              </w:rPr>
            </w:pPr>
          </w:p>
          <w:p w14:paraId="179C7C11" w14:textId="77777777" w:rsidR="0076243E" w:rsidRDefault="0076243E" w:rsidP="00F60EBF">
            <w:pPr>
              <w:pStyle w:val="TableParagraph"/>
              <w:spacing w:before="1"/>
              <w:rPr>
                <w:i/>
                <w:sz w:val="31"/>
              </w:rPr>
            </w:pPr>
          </w:p>
          <w:p w14:paraId="695051A5" w14:textId="77777777" w:rsidR="0076243E" w:rsidRDefault="0076243E" w:rsidP="00F60EBF">
            <w:pPr>
              <w:pStyle w:val="TableParagraph"/>
              <w:spacing w:before="1"/>
              <w:ind w:left="61"/>
              <w:rPr>
                <w:b/>
              </w:rPr>
            </w:pPr>
            <w:r>
              <w:rPr>
                <w:b/>
                <w:color w:val="FFFFFF"/>
              </w:rPr>
              <w:t>Tespitler</w:t>
            </w:r>
          </w:p>
        </w:tc>
        <w:tc>
          <w:tcPr>
            <w:tcW w:w="7095" w:type="dxa"/>
            <w:tcBorders>
              <w:top w:val="single" w:sz="4" w:space="0" w:color="229697"/>
              <w:left w:val="nil"/>
              <w:bottom w:val="single" w:sz="4" w:space="0" w:color="229697"/>
              <w:right w:val="single" w:sz="4" w:space="0" w:color="229697"/>
            </w:tcBorders>
          </w:tcPr>
          <w:p w14:paraId="49590CFE" w14:textId="77777777" w:rsidR="0076243E" w:rsidRPr="00FF7A46" w:rsidRDefault="0076243E" w:rsidP="00B9752C">
            <w:pPr>
              <w:pStyle w:val="TableParagraph"/>
              <w:numPr>
                <w:ilvl w:val="0"/>
                <w:numId w:val="84"/>
              </w:numPr>
              <w:tabs>
                <w:tab w:val="left" w:pos="279"/>
              </w:tabs>
              <w:spacing w:before="64" w:after="120" w:line="230" w:lineRule="auto"/>
              <w:ind w:right="46"/>
              <w:jc w:val="both"/>
              <w:rPr>
                <w:color w:val="231F20"/>
                <w:w w:val="90"/>
                <w:sz w:val="20"/>
              </w:rPr>
            </w:pPr>
            <w:r w:rsidRPr="00FF7A46">
              <w:rPr>
                <w:color w:val="231F20"/>
                <w:w w:val="90"/>
                <w:sz w:val="20"/>
              </w:rPr>
              <w:t>Gelişen şartlar ve ortaya çıkan ihtiyaçlar doğrultusunda öğretmenlerin rehberlik hizmetleri konusunda eksikliklerinin olması</w:t>
            </w:r>
          </w:p>
          <w:p w14:paraId="7854553F" w14:textId="77777777" w:rsidR="0076243E" w:rsidRPr="00FF7A46" w:rsidRDefault="0076243E" w:rsidP="00B9752C">
            <w:pPr>
              <w:pStyle w:val="TableParagraph"/>
              <w:numPr>
                <w:ilvl w:val="0"/>
                <w:numId w:val="84"/>
              </w:numPr>
              <w:tabs>
                <w:tab w:val="left" w:pos="279"/>
              </w:tabs>
              <w:spacing w:before="48" w:after="120"/>
              <w:jc w:val="both"/>
              <w:rPr>
                <w:color w:val="231F20"/>
                <w:w w:val="90"/>
                <w:sz w:val="20"/>
              </w:rPr>
            </w:pPr>
            <w:r>
              <w:rPr>
                <w:color w:val="231F20"/>
                <w:w w:val="90"/>
                <w:sz w:val="20"/>
              </w:rPr>
              <w:t>Rehberlik</w:t>
            </w:r>
            <w:r w:rsidRPr="00FF7A46">
              <w:rPr>
                <w:color w:val="231F20"/>
                <w:w w:val="90"/>
                <w:sz w:val="20"/>
              </w:rPr>
              <w:t xml:space="preserve"> </w:t>
            </w:r>
            <w:r>
              <w:rPr>
                <w:color w:val="231F20"/>
                <w:w w:val="90"/>
                <w:sz w:val="20"/>
              </w:rPr>
              <w:t>hizmetlerinin</w:t>
            </w:r>
            <w:r w:rsidRPr="00FF7A46">
              <w:rPr>
                <w:color w:val="231F20"/>
                <w:w w:val="90"/>
                <w:sz w:val="20"/>
              </w:rPr>
              <w:t xml:space="preserve"> </w:t>
            </w:r>
            <w:r>
              <w:rPr>
                <w:color w:val="231F20"/>
                <w:w w:val="90"/>
                <w:sz w:val="20"/>
              </w:rPr>
              <w:t>sunumuna</w:t>
            </w:r>
            <w:r w:rsidRPr="00FF7A46">
              <w:rPr>
                <w:color w:val="231F20"/>
                <w:w w:val="90"/>
                <w:sz w:val="20"/>
              </w:rPr>
              <w:t xml:space="preserve"> </w:t>
            </w:r>
            <w:r>
              <w:rPr>
                <w:color w:val="231F20"/>
                <w:w w:val="90"/>
                <w:sz w:val="20"/>
              </w:rPr>
              <w:t>yönelik</w:t>
            </w:r>
            <w:r w:rsidRPr="00FF7A46">
              <w:rPr>
                <w:color w:val="231F20"/>
                <w:w w:val="90"/>
                <w:sz w:val="20"/>
              </w:rPr>
              <w:t xml:space="preserve"> </w:t>
            </w:r>
            <w:r>
              <w:rPr>
                <w:color w:val="231F20"/>
                <w:w w:val="90"/>
                <w:sz w:val="20"/>
              </w:rPr>
              <w:t>dijital</w:t>
            </w:r>
            <w:r w:rsidRPr="00FF7A46">
              <w:rPr>
                <w:color w:val="231F20"/>
                <w:w w:val="90"/>
                <w:sz w:val="20"/>
              </w:rPr>
              <w:t xml:space="preserve"> </w:t>
            </w:r>
            <w:r>
              <w:rPr>
                <w:color w:val="231F20"/>
                <w:w w:val="90"/>
                <w:sz w:val="20"/>
              </w:rPr>
              <w:t>içeriklerin</w:t>
            </w:r>
            <w:r w:rsidRPr="00FF7A46">
              <w:rPr>
                <w:color w:val="231F20"/>
                <w:w w:val="90"/>
                <w:sz w:val="20"/>
              </w:rPr>
              <w:t xml:space="preserve"> </w:t>
            </w:r>
            <w:r>
              <w:rPr>
                <w:color w:val="231F20"/>
                <w:w w:val="90"/>
                <w:sz w:val="20"/>
              </w:rPr>
              <w:t>yeterli</w:t>
            </w:r>
            <w:r w:rsidRPr="00FF7A46">
              <w:rPr>
                <w:color w:val="231F20"/>
                <w:w w:val="90"/>
                <w:sz w:val="20"/>
              </w:rPr>
              <w:t xml:space="preserve"> </w:t>
            </w:r>
            <w:r>
              <w:rPr>
                <w:color w:val="231F20"/>
                <w:w w:val="90"/>
                <w:sz w:val="20"/>
              </w:rPr>
              <w:t>düzeyde</w:t>
            </w:r>
            <w:r w:rsidRPr="00FF7A46">
              <w:rPr>
                <w:color w:val="231F20"/>
                <w:w w:val="90"/>
                <w:sz w:val="20"/>
              </w:rPr>
              <w:t xml:space="preserve"> </w:t>
            </w:r>
            <w:r>
              <w:rPr>
                <w:color w:val="231F20"/>
                <w:w w:val="90"/>
                <w:sz w:val="20"/>
              </w:rPr>
              <w:t>olmaması</w:t>
            </w:r>
          </w:p>
          <w:p w14:paraId="56573E15" w14:textId="77777777" w:rsidR="0076243E" w:rsidRPr="00FF7A46" w:rsidRDefault="0076243E" w:rsidP="00B9752C">
            <w:pPr>
              <w:pStyle w:val="TableParagraph"/>
              <w:numPr>
                <w:ilvl w:val="0"/>
                <w:numId w:val="84"/>
              </w:numPr>
              <w:tabs>
                <w:tab w:val="left" w:pos="279"/>
              </w:tabs>
              <w:spacing w:before="47" w:after="120"/>
              <w:jc w:val="both"/>
              <w:rPr>
                <w:color w:val="231F20"/>
                <w:w w:val="90"/>
                <w:sz w:val="20"/>
              </w:rPr>
            </w:pPr>
            <w:r>
              <w:rPr>
                <w:color w:val="231F20"/>
                <w:w w:val="90"/>
                <w:sz w:val="20"/>
              </w:rPr>
              <w:t>RAM’larda</w:t>
            </w:r>
            <w:r w:rsidRPr="00FF7A46">
              <w:rPr>
                <w:color w:val="231F20"/>
                <w:w w:val="90"/>
                <w:sz w:val="20"/>
              </w:rPr>
              <w:t xml:space="preserve"> </w:t>
            </w:r>
            <w:r>
              <w:rPr>
                <w:color w:val="231F20"/>
                <w:w w:val="90"/>
                <w:sz w:val="20"/>
              </w:rPr>
              <w:t>görev</w:t>
            </w:r>
            <w:r w:rsidRPr="00FF7A46">
              <w:rPr>
                <w:color w:val="231F20"/>
                <w:w w:val="90"/>
                <w:sz w:val="20"/>
              </w:rPr>
              <w:t xml:space="preserve"> </w:t>
            </w:r>
            <w:r>
              <w:rPr>
                <w:color w:val="231F20"/>
                <w:w w:val="90"/>
                <w:sz w:val="20"/>
              </w:rPr>
              <w:t>yapan</w:t>
            </w:r>
            <w:r w:rsidRPr="00FF7A46">
              <w:rPr>
                <w:color w:val="231F20"/>
                <w:w w:val="90"/>
                <w:sz w:val="20"/>
              </w:rPr>
              <w:t xml:space="preserve"> </w:t>
            </w:r>
            <w:r>
              <w:rPr>
                <w:color w:val="231F20"/>
                <w:w w:val="90"/>
                <w:sz w:val="20"/>
              </w:rPr>
              <w:t>personelin</w:t>
            </w:r>
            <w:r w:rsidRPr="00FF7A46">
              <w:rPr>
                <w:color w:val="231F20"/>
                <w:w w:val="90"/>
                <w:sz w:val="20"/>
              </w:rPr>
              <w:t xml:space="preserve"> </w:t>
            </w:r>
            <w:r>
              <w:rPr>
                <w:color w:val="231F20"/>
                <w:w w:val="90"/>
                <w:sz w:val="20"/>
              </w:rPr>
              <w:t>bilgi</w:t>
            </w:r>
            <w:r w:rsidRPr="00FF7A46">
              <w:rPr>
                <w:color w:val="231F20"/>
                <w:w w:val="90"/>
                <w:sz w:val="20"/>
              </w:rPr>
              <w:t xml:space="preserve"> </w:t>
            </w:r>
            <w:r>
              <w:rPr>
                <w:color w:val="231F20"/>
                <w:w w:val="90"/>
                <w:sz w:val="20"/>
              </w:rPr>
              <w:t>ve</w:t>
            </w:r>
            <w:r w:rsidRPr="00FF7A46">
              <w:rPr>
                <w:color w:val="231F20"/>
                <w:w w:val="90"/>
                <w:sz w:val="20"/>
              </w:rPr>
              <w:t xml:space="preserve"> </w:t>
            </w:r>
            <w:r>
              <w:rPr>
                <w:color w:val="231F20"/>
                <w:w w:val="90"/>
                <w:sz w:val="20"/>
              </w:rPr>
              <w:t>becerilerinin</w:t>
            </w:r>
            <w:r w:rsidRPr="00FF7A46">
              <w:rPr>
                <w:color w:val="231F20"/>
                <w:w w:val="90"/>
                <w:sz w:val="20"/>
              </w:rPr>
              <w:t xml:space="preserve"> </w:t>
            </w:r>
            <w:r>
              <w:rPr>
                <w:color w:val="231F20"/>
                <w:w w:val="90"/>
                <w:sz w:val="20"/>
              </w:rPr>
              <w:t>geliştirilmesi</w:t>
            </w:r>
            <w:r w:rsidRPr="00FF7A46">
              <w:rPr>
                <w:color w:val="231F20"/>
                <w:w w:val="90"/>
                <w:sz w:val="20"/>
              </w:rPr>
              <w:t xml:space="preserve"> </w:t>
            </w:r>
            <w:r>
              <w:rPr>
                <w:color w:val="231F20"/>
                <w:w w:val="90"/>
                <w:sz w:val="20"/>
              </w:rPr>
              <w:t>gerekliliği</w:t>
            </w:r>
          </w:p>
          <w:p w14:paraId="6BF5908E" w14:textId="77777777" w:rsidR="0076243E" w:rsidRPr="00FF7A46" w:rsidRDefault="0076243E" w:rsidP="00B9752C">
            <w:pPr>
              <w:pStyle w:val="TableParagraph"/>
              <w:numPr>
                <w:ilvl w:val="0"/>
                <w:numId w:val="84"/>
              </w:numPr>
              <w:tabs>
                <w:tab w:val="left" w:pos="279"/>
              </w:tabs>
              <w:spacing w:before="54" w:after="120" w:line="230" w:lineRule="auto"/>
              <w:ind w:right="45"/>
              <w:jc w:val="both"/>
              <w:rPr>
                <w:color w:val="231F20"/>
                <w:w w:val="90"/>
                <w:sz w:val="20"/>
              </w:rPr>
            </w:pPr>
            <w:r w:rsidRPr="00FF7A46">
              <w:rPr>
                <w:color w:val="231F20"/>
                <w:w w:val="90"/>
                <w:sz w:val="20"/>
              </w:rPr>
              <w:t>Bağımlılıkla mücadele programlarını uygulama yetkinliği olan rehber öğretmen sayısının yetersizliği</w:t>
            </w:r>
          </w:p>
        </w:tc>
      </w:tr>
      <w:tr w:rsidR="0076243E" w14:paraId="76A74F47" w14:textId="77777777" w:rsidTr="00F60EBF">
        <w:trPr>
          <w:trHeight w:val="1402"/>
        </w:trPr>
        <w:tc>
          <w:tcPr>
            <w:tcW w:w="2334" w:type="dxa"/>
            <w:tcBorders>
              <w:left w:val="nil"/>
              <w:bottom w:val="nil"/>
              <w:right w:val="nil"/>
            </w:tcBorders>
            <w:shd w:val="clear" w:color="auto" w:fill="229697"/>
          </w:tcPr>
          <w:p w14:paraId="0A612810" w14:textId="77777777" w:rsidR="0076243E" w:rsidRDefault="0076243E" w:rsidP="00F60EBF">
            <w:pPr>
              <w:pStyle w:val="TableParagraph"/>
              <w:rPr>
                <w:i/>
                <w:sz w:val="28"/>
              </w:rPr>
            </w:pPr>
          </w:p>
          <w:p w14:paraId="4C4AB4B2" w14:textId="77777777" w:rsidR="0076243E" w:rsidRDefault="0076243E" w:rsidP="00F60EBF">
            <w:pPr>
              <w:pStyle w:val="TableParagraph"/>
              <w:spacing w:before="248"/>
              <w:ind w:left="61"/>
              <w:rPr>
                <w:b/>
              </w:rPr>
            </w:pPr>
            <w:r>
              <w:rPr>
                <w:b/>
                <w:color w:val="FFFFFF"/>
              </w:rPr>
              <w:t>İhtiyaçlar</w:t>
            </w:r>
          </w:p>
        </w:tc>
        <w:tc>
          <w:tcPr>
            <w:tcW w:w="7095" w:type="dxa"/>
            <w:tcBorders>
              <w:top w:val="single" w:sz="4" w:space="0" w:color="229697"/>
              <w:left w:val="nil"/>
              <w:bottom w:val="single" w:sz="4" w:space="0" w:color="229697"/>
              <w:right w:val="single" w:sz="4" w:space="0" w:color="229697"/>
            </w:tcBorders>
          </w:tcPr>
          <w:p w14:paraId="6902E40F" w14:textId="77777777" w:rsidR="0076243E" w:rsidRPr="00FF7A46" w:rsidRDefault="0076243E" w:rsidP="00B9752C">
            <w:pPr>
              <w:pStyle w:val="TableParagraph"/>
              <w:numPr>
                <w:ilvl w:val="0"/>
                <w:numId w:val="83"/>
              </w:numPr>
              <w:tabs>
                <w:tab w:val="left" w:pos="279"/>
              </w:tabs>
              <w:spacing w:before="57" w:after="120"/>
              <w:jc w:val="both"/>
              <w:rPr>
                <w:color w:val="231F20"/>
                <w:w w:val="90"/>
                <w:sz w:val="20"/>
              </w:rPr>
            </w:pPr>
            <w:r>
              <w:rPr>
                <w:color w:val="231F20"/>
                <w:w w:val="90"/>
                <w:sz w:val="20"/>
              </w:rPr>
              <w:t>Rehberlik</w:t>
            </w:r>
            <w:r w:rsidRPr="00FF7A46">
              <w:rPr>
                <w:color w:val="231F20"/>
                <w:w w:val="90"/>
                <w:sz w:val="20"/>
              </w:rPr>
              <w:t xml:space="preserve"> </w:t>
            </w:r>
            <w:r>
              <w:rPr>
                <w:color w:val="231F20"/>
                <w:w w:val="90"/>
                <w:sz w:val="20"/>
              </w:rPr>
              <w:t>hizmetlerinin</w:t>
            </w:r>
            <w:r w:rsidRPr="00FF7A46">
              <w:rPr>
                <w:color w:val="231F20"/>
                <w:w w:val="90"/>
                <w:sz w:val="20"/>
              </w:rPr>
              <w:t xml:space="preserve"> </w:t>
            </w:r>
            <w:r>
              <w:rPr>
                <w:color w:val="231F20"/>
                <w:w w:val="90"/>
                <w:sz w:val="20"/>
              </w:rPr>
              <w:t>sunumuna</w:t>
            </w:r>
            <w:r w:rsidRPr="00FF7A46">
              <w:rPr>
                <w:color w:val="231F20"/>
                <w:w w:val="90"/>
                <w:sz w:val="20"/>
              </w:rPr>
              <w:t xml:space="preserve"> </w:t>
            </w:r>
            <w:r>
              <w:rPr>
                <w:color w:val="231F20"/>
                <w:w w:val="90"/>
                <w:sz w:val="20"/>
              </w:rPr>
              <w:t>yönelik</w:t>
            </w:r>
            <w:r w:rsidRPr="00FF7A46">
              <w:rPr>
                <w:color w:val="231F20"/>
                <w:w w:val="90"/>
                <w:sz w:val="20"/>
              </w:rPr>
              <w:t xml:space="preserve"> </w:t>
            </w:r>
            <w:r>
              <w:rPr>
                <w:color w:val="231F20"/>
                <w:w w:val="90"/>
                <w:sz w:val="20"/>
              </w:rPr>
              <w:t>dijital</w:t>
            </w:r>
            <w:r w:rsidRPr="00FF7A46">
              <w:rPr>
                <w:color w:val="231F20"/>
                <w:w w:val="90"/>
                <w:sz w:val="20"/>
              </w:rPr>
              <w:t xml:space="preserve"> </w:t>
            </w:r>
            <w:r>
              <w:rPr>
                <w:color w:val="231F20"/>
                <w:w w:val="90"/>
                <w:sz w:val="20"/>
              </w:rPr>
              <w:t>içeriklerin</w:t>
            </w:r>
            <w:r w:rsidRPr="00FF7A46">
              <w:rPr>
                <w:color w:val="231F20"/>
                <w:w w:val="90"/>
                <w:sz w:val="20"/>
              </w:rPr>
              <w:t xml:space="preserve"> </w:t>
            </w:r>
            <w:r>
              <w:rPr>
                <w:color w:val="231F20"/>
                <w:w w:val="90"/>
                <w:sz w:val="20"/>
              </w:rPr>
              <w:t>hazırlanması</w:t>
            </w:r>
          </w:p>
          <w:p w14:paraId="2EF3F3A9" w14:textId="77777777" w:rsidR="0076243E" w:rsidRPr="00FF7A46" w:rsidRDefault="0076243E" w:rsidP="00B9752C">
            <w:pPr>
              <w:pStyle w:val="TableParagraph"/>
              <w:numPr>
                <w:ilvl w:val="0"/>
                <w:numId w:val="83"/>
              </w:numPr>
              <w:tabs>
                <w:tab w:val="left" w:pos="279"/>
              </w:tabs>
              <w:spacing w:before="47" w:after="120"/>
              <w:jc w:val="both"/>
              <w:rPr>
                <w:color w:val="231F20"/>
                <w:w w:val="90"/>
                <w:sz w:val="20"/>
              </w:rPr>
            </w:pPr>
            <w:r>
              <w:rPr>
                <w:color w:val="231F20"/>
                <w:w w:val="90"/>
                <w:sz w:val="20"/>
              </w:rPr>
              <w:t>Rehber</w:t>
            </w:r>
            <w:r w:rsidRPr="00FF7A46">
              <w:rPr>
                <w:color w:val="231F20"/>
                <w:w w:val="90"/>
                <w:sz w:val="20"/>
              </w:rPr>
              <w:t xml:space="preserve"> </w:t>
            </w:r>
            <w:r>
              <w:rPr>
                <w:color w:val="231F20"/>
                <w:w w:val="90"/>
                <w:sz w:val="20"/>
              </w:rPr>
              <w:t>öğretmenlere</w:t>
            </w:r>
            <w:r w:rsidRPr="00FF7A46">
              <w:rPr>
                <w:color w:val="231F20"/>
                <w:w w:val="90"/>
                <w:sz w:val="20"/>
              </w:rPr>
              <w:t xml:space="preserve"> </w:t>
            </w:r>
            <w:r>
              <w:rPr>
                <w:color w:val="231F20"/>
                <w:w w:val="90"/>
                <w:sz w:val="20"/>
              </w:rPr>
              <w:t>yönelik</w:t>
            </w:r>
            <w:r w:rsidRPr="00FF7A46">
              <w:rPr>
                <w:color w:val="231F20"/>
                <w:w w:val="90"/>
                <w:sz w:val="20"/>
              </w:rPr>
              <w:t xml:space="preserve"> </w:t>
            </w:r>
            <w:r>
              <w:rPr>
                <w:color w:val="231F20"/>
                <w:w w:val="90"/>
                <w:sz w:val="20"/>
              </w:rPr>
              <w:t>hizmet</w:t>
            </w:r>
            <w:r w:rsidRPr="00FF7A46">
              <w:rPr>
                <w:color w:val="231F20"/>
                <w:w w:val="90"/>
                <w:sz w:val="20"/>
              </w:rPr>
              <w:t xml:space="preserve"> </w:t>
            </w:r>
            <w:r>
              <w:rPr>
                <w:color w:val="231F20"/>
                <w:w w:val="90"/>
                <w:sz w:val="20"/>
              </w:rPr>
              <w:t>içi</w:t>
            </w:r>
            <w:r w:rsidRPr="00FF7A46">
              <w:rPr>
                <w:color w:val="231F20"/>
                <w:w w:val="90"/>
                <w:sz w:val="20"/>
              </w:rPr>
              <w:t xml:space="preserve"> </w:t>
            </w:r>
            <w:r>
              <w:rPr>
                <w:color w:val="231F20"/>
                <w:w w:val="90"/>
                <w:sz w:val="20"/>
              </w:rPr>
              <w:t>eğitimlerin</w:t>
            </w:r>
            <w:r w:rsidRPr="00FF7A46">
              <w:rPr>
                <w:color w:val="231F20"/>
                <w:w w:val="90"/>
                <w:sz w:val="20"/>
              </w:rPr>
              <w:t xml:space="preserve"> </w:t>
            </w:r>
            <w:r>
              <w:rPr>
                <w:color w:val="231F20"/>
                <w:w w:val="90"/>
                <w:sz w:val="20"/>
              </w:rPr>
              <w:t>düzenlenmesi</w:t>
            </w:r>
          </w:p>
          <w:p w14:paraId="5FD7568F" w14:textId="77777777" w:rsidR="0076243E" w:rsidRPr="00FF7A46" w:rsidRDefault="0076243E" w:rsidP="00B9752C">
            <w:pPr>
              <w:pStyle w:val="TableParagraph"/>
              <w:numPr>
                <w:ilvl w:val="0"/>
                <w:numId w:val="83"/>
              </w:numPr>
              <w:tabs>
                <w:tab w:val="left" w:pos="279"/>
              </w:tabs>
              <w:spacing w:before="46" w:after="120"/>
              <w:jc w:val="both"/>
              <w:rPr>
                <w:color w:val="231F20"/>
                <w:w w:val="90"/>
                <w:sz w:val="20"/>
              </w:rPr>
            </w:pPr>
            <w:r>
              <w:rPr>
                <w:color w:val="231F20"/>
                <w:w w:val="90"/>
                <w:sz w:val="20"/>
              </w:rPr>
              <w:t>RAM’larda</w:t>
            </w:r>
            <w:r w:rsidRPr="00FF7A46">
              <w:rPr>
                <w:color w:val="231F20"/>
                <w:w w:val="90"/>
                <w:sz w:val="20"/>
              </w:rPr>
              <w:t xml:space="preserve"> </w:t>
            </w:r>
            <w:r>
              <w:rPr>
                <w:color w:val="231F20"/>
                <w:w w:val="90"/>
                <w:sz w:val="20"/>
              </w:rPr>
              <w:t>görev</w:t>
            </w:r>
            <w:r w:rsidRPr="00FF7A46">
              <w:rPr>
                <w:color w:val="231F20"/>
                <w:w w:val="90"/>
                <w:sz w:val="20"/>
              </w:rPr>
              <w:t xml:space="preserve"> </w:t>
            </w:r>
            <w:r>
              <w:rPr>
                <w:color w:val="231F20"/>
                <w:w w:val="90"/>
                <w:sz w:val="20"/>
              </w:rPr>
              <w:t>yapan</w:t>
            </w:r>
            <w:r w:rsidRPr="00FF7A46">
              <w:rPr>
                <w:color w:val="231F20"/>
                <w:w w:val="90"/>
                <w:sz w:val="20"/>
              </w:rPr>
              <w:t xml:space="preserve"> </w:t>
            </w:r>
            <w:r>
              <w:rPr>
                <w:color w:val="231F20"/>
                <w:w w:val="90"/>
                <w:sz w:val="20"/>
              </w:rPr>
              <w:t>personele</w:t>
            </w:r>
            <w:r w:rsidRPr="00FF7A46">
              <w:rPr>
                <w:color w:val="231F20"/>
                <w:w w:val="90"/>
                <w:sz w:val="20"/>
              </w:rPr>
              <w:t xml:space="preserve"> </w:t>
            </w:r>
            <w:r>
              <w:rPr>
                <w:color w:val="231F20"/>
                <w:w w:val="90"/>
                <w:sz w:val="20"/>
              </w:rPr>
              <w:t>yönelik</w:t>
            </w:r>
            <w:r w:rsidRPr="00FF7A46">
              <w:rPr>
                <w:color w:val="231F20"/>
                <w:w w:val="90"/>
                <w:sz w:val="20"/>
              </w:rPr>
              <w:t xml:space="preserve"> </w:t>
            </w:r>
            <w:r>
              <w:rPr>
                <w:color w:val="231F20"/>
                <w:w w:val="90"/>
                <w:sz w:val="20"/>
              </w:rPr>
              <w:t>mesleki</w:t>
            </w:r>
            <w:r w:rsidRPr="00FF7A46">
              <w:rPr>
                <w:color w:val="231F20"/>
                <w:w w:val="90"/>
                <w:sz w:val="20"/>
              </w:rPr>
              <w:t xml:space="preserve"> </w:t>
            </w:r>
            <w:r>
              <w:rPr>
                <w:color w:val="231F20"/>
                <w:w w:val="90"/>
                <w:sz w:val="20"/>
              </w:rPr>
              <w:t>gelişim</w:t>
            </w:r>
            <w:r w:rsidRPr="00FF7A46">
              <w:rPr>
                <w:color w:val="231F20"/>
                <w:w w:val="90"/>
                <w:sz w:val="20"/>
              </w:rPr>
              <w:t xml:space="preserve"> </w:t>
            </w:r>
            <w:r>
              <w:rPr>
                <w:color w:val="231F20"/>
                <w:w w:val="90"/>
                <w:sz w:val="20"/>
              </w:rPr>
              <w:t>programlarının</w:t>
            </w:r>
            <w:r w:rsidRPr="00FF7A46">
              <w:rPr>
                <w:color w:val="231F20"/>
                <w:w w:val="90"/>
                <w:sz w:val="20"/>
              </w:rPr>
              <w:t xml:space="preserve"> </w:t>
            </w:r>
            <w:r>
              <w:rPr>
                <w:color w:val="231F20"/>
                <w:w w:val="90"/>
                <w:sz w:val="20"/>
              </w:rPr>
              <w:t>uygulanması</w:t>
            </w:r>
          </w:p>
          <w:p w14:paraId="6320A6AE" w14:textId="77777777" w:rsidR="0076243E" w:rsidRPr="00FF7A46" w:rsidRDefault="0076243E" w:rsidP="00B9752C">
            <w:pPr>
              <w:pStyle w:val="TableParagraph"/>
              <w:numPr>
                <w:ilvl w:val="0"/>
                <w:numId w:val="83"/>
              </w:numPr>
              <w:tabs>
                <w:tab w:val="left" w:pos="279"/>
              </w:tabs>
              <w:spacing w:before="54" w:after="120" w:line="230" w:lineRule="auto"/>
              <w:ind w:right="46"/>
              <w:jc w:val="both"/>
              <w:rPr>
                <w:color w:val="231F20"/>
                <w:w w:val="90"/>
                <w:sz w:val="20"/>
              </w:rPr>
            </w:pPr>
            <w:r w:rsidRPr="00FF7A46">
              <w:rPr>
                <w:color w:val="231F20"/>
                <w:w w:val="90"/>
                <w:sz w:val="20"/>
              </w:rPr>
              <w:t>Rehber öğretmenlerin bağımlılıkla mücadele programlarını uygulama konusunda eğitim alması</w:t>
            </w:r>
          </w:p>
        </w:tc>
      </w:tr>
    </w:tbl>
    <w:p w14:paraId="68477306" w14:textId="03CD3A5F" w:rsidR="0076243E" w:rsidRDefault="0076243E" w:rsidP="00486F86">
      <w:pPr>
        <w:spacing w:before="56"/>
        <w:ind w:left="709" w:right="991"/>
        <w:rPr>
          <w:color w:val="252525"/>
          <w:sz w:val="24"/>
          <w:szCs w:val="24"/>
        </w:rPr>
      </w:pPr>
    </w:p>
    <w:p w14:paraId="7344F792" w14:textId="01F04F43" w:rsidR="0076243E" w:rsidRDefault="0076243E" w:rsidP="00486F86">
      <w:pPr>
        <w:spacing w:before="56"/>
        <w:ind w:left="709" w:right="991"/>
        <w:rPr>
          <w:color w:val="252525"/>
          <w:sz w:val="24"/>
          <w:szCs w:val="24"/>
        </w:rPr>
      </w:pPr>
    </w:p>
    <w:p w14:paraId="7B1D6D97" w14:textId="29526D26" w:rsidR="0076243E" w:rsidRDefault="0076243E" w:rsidP="00486F86">
      <w:pPr>
        <w:spacing w:before="56"/>
        <w:ind w:left="709" w:right="991"/>
        <w:rPr>
          <w:color w:val="252525"/>
          <w:sz w:val="24"/>
          <w:szCs w:val="24"/>
        </w:rPr>
      </w:pPr>
    </w:p>
    <w:p w14:paraId="5A320134" w14:textId="0D903C0F" w:rsidR="0076243E" w:rsidRDefault="0076243E" w:rsidP="00486F86">
      <w:pPr>
        <w:spacing w:before="56"/>
        <w:ind w:left="709" w:right="991"/>
        <w:rPr>
          <w:color w:val="252525"/>
          <w:sz w:val="24"/>
          <w:szCs w:val="24"/>
        </w:rPr>
      </w:pPr>
    </w:p>
    <w:p w14:paraId="715CB33C" w14:textId="2F3DD200" w:rsidR="0076243E" w:rsidRDefault="0076243E" w:rsidP="00486F86">
      <w:pPr>
        <w:spacing w:before="56"/>
        <w:ind w:left="709" w:right="991"/>
        <w:rPr>
          <w:color w:val="252525"/>
          <w:sz w:val="24"/>
          <w:szCs w:val="24"/>
        </w:rPr>
      </w:pPr>
    </w:p>
    <w:p w14:paraId="71AE0989" w14:textId="643F74AF" w:rsidR="0076243E" w:rsidRDefault="0076243E" w:rsidP="00486F86">
      <w:pPr>
        <w:spacing w:before="56"/>
        <w:ind w:left="709" w:right="991"/>
        <w:rPr>
          <w:color w:val="252525"/>
          <w:sz w:val="24"/>
          <w:szCs w:val="24"/>
        </w:rPr>
      </w:pPr>
    </w:p>
    <w:p w14:paraId="716C5A7A" w14:textId="7FD6F595" w:rsidR="0076243E" w:rsidRDefault="0076243E" w:rsidP="00486F86">
      <w:pPr>
        <w:spacing w:before="56"/>
        <w:ind w:left="709" w:right="991"/>
        <w:rPr>
          <w:color w:val="252525"/>
          <w:sz w:val="24"/>
          <w:szCs w:val="24"/>
        </w:rPr>
      </w:pPr>
    </w:p>
    <w:p w14:paraId="74984119" w14:textId="3599E0D3" w:rsidR="0076243E" w:rsidRDefault="0076243E" w:rsidP="00486F86">
      <w:pPr>
        <w:spacing w:before="56"/>
        <w:ind w:left="709" w:right="991"/>
        <w:rPr>
          <w:color w:val="252525"/>
          <w:sz w:val="24"/>
          <w:szCs w:val="24"/>
        </w:rPr>
      </w:pPr>
    </w:p>
    <w:p w14:paraId="6B52D591" w14:textId="377B14C2" w:rsidR="0076243E" w:rsidRDefault="0076243E" w:rsidP="00486F86">
      <w:pPr>
        <w:spacing w:before="56"/>
        <w:ind w:left="709" w:right="991"/>
        <w:rPr>
          <w:color w:val="252525"/>
          <w:sz w:val="24"/>
          <w:szCs w:val="24"/>
        </w:rPr>
      </w:pPr>
    </w:p>
    <w:p w14:paraId="07D82ED2" w14:textId="3596B18D" w:rsidR="0076243E" w:rsidRDefault="0076243E" w:rsidP="00486F86">
      <w:pPr>
        <w:spacing w:before="56"/>
        <w:ind w:left="709" w:right="991"/>
        <w:rPr>
          <w:color w:val="252525"/>
          <w:sz w:val="24"/>
          <w:szCs w:val="24"/>
        </w:rPr>
      </w:pPr>
    </w:p>
    <w:p w14:paraId="712632B4" w14:textId="4CA775C7" w:rsidR="0076243E" w:rsidRDefault="0076243E" w:rsidP="00486F86">
      <w:pPr>
        <w:spacing w:before="56"/>
        <w:ind w:left="709" w:right="991"/>
        <w:rPr>
          <w:color w:val="252525"/>
          <w:sz w:val="24"/>
          <w:szCs w:val="24"/>
        </w:rPr>
      </w:pPr>
    </w:p>
    <w:p w14:paraId="4F5E3393" w14:textId="1374D043" w:rsidR="0076243E" w:rsidRDefault="0076243E" w:rsidP="00486F86">
      <w:pPr>
        <w:spacing w:before="56"/>
        <w:ind w:left="709" w:right="991"/>
        <w:rPr>
          <w:color w:val="252525"/>
          <w:sz w:val="24"/>
          <w:szCs w:val="24"/>
        </w:rPr>
      </w:pPr>
    </w:p>
    <w:p w14:paraId="0366468D" w14:textId="3AC65277" w:rsidR="0076243E" w:rsidRDefault="0076243E" w:rsidP="00486F86">
      <w:pPr>
        <w:spacing w:before="56"/>
        <w:ind w:left="709" w:right="991"/>
        <w:rPr>
          <w:color w:val="252525"/>
          <w:sz w:val="24"/>
          <w:szCs w:val="24"/>
        </w:rPr>
      </w:pPr>
    </w:p>
    <w:p w14:paraId="65567FA9" w14:textId="75B4543D" w:rsidR="0076243E" w:rsidRDefault="0076243E" w:rsidP="00486F86">
      <w:pPr>
        <w:spacing w:before="56"/>
        <w:ind w:left="709" w:right="991"/>
        <w:rPr>
          <w:color w:val="252525"/>
          <w:sz w:val="24"/>
          <w:szCs w:val="24"/>
        </w:rPr>
      </w:pPr>
    </w:p>
    <w:p w14:paraId="22109B41" w14:textId="3CD961CA" w:rsidR="0076243E" w:rsidRDefault="0076243E" w:rsidP="00486F86">
      <w:pPr>
        <w:spacing w:before="56"/>
        <w:ind w:left="709" w:right="991"/>
        <w:rPr>
          <w:color w:val="252525"/>
          <w:sz w:val="24"/>
          <w:szCs w:val="24"/>
        </w:rPr>
      </w:pPr>
    </w:p>
    <w:p w14:paraId="7A895A6C" w14:textId="56406DA5" w:rsidR="0076243E" w:rsidRDefault="0076243E" w:rsidP="00486F86">
      <w:pPr>
        <w:spacing w:before="56"/>
        <w:ind w:left="709" w:right="991"/>
        <w:rPr>
          <w:color w:val="252525"/>
          <w:sz w:val="24"/>
          <w:szCs w:val="24"/>
        </w:rPr>
      </w:pPr>
    </w:p>
    <w:p w14:paraId="00BB2EF5" w14:textId="2573BAE3" w:rsidR="0076243E" w:rsidRDefault="0076243E" w:rsidP="00486F86">
      <w:pPr>
        <w:spacing w:before="56"/>
        <w:ind w:left="709" w:right="991"/>
        <w:rPr>
          <w:color w:val="252525"/>
          <w:sz w:val="24"/>
          <w:szCs w:val="24"/>
        </w:rPr>
      </w:pPr>
    </w:p>
    <w:p w14:paraId="63D568E2" w14:textId="2B02E017" w:rsidR="0076243E" w:rsidRDefault="0076243E" w:rsidP="00486F86">
      <w:pPr>
        <w:spacing w:before="56"/>
        <w:ind w:left="709" w:right="991"/>
        <w:rPr>
          <w:color w:val="252525"/>
          <w:sz w:val="24"/>
          <w:szCs w:val="24"/>
        </w:rPr>
      </w:pPr>
    </w:p>
    <w:p w14:paraId="285BA60D" w14:textId="3C323ACF" w:rsidR="0076243E" w:rsidRDefault="0076243E" w:rsidP="00486F86">
      <w:pPr>
        <w:spacing w:before="56"/>
        <w:ind w:left="709" w:right="991"/>
        <w:rPr>
          <w:color w:val="252525"/>
          <w:sz w:val="24"/>
          <w:szCs w:val="24"/>
        </w:rPr>
      </w:pPr>
    </w:p>
    <w:p w14:paraId="6E06F635" w14:textId="3A37CF85" w:rsidR="0076243E" w:rsidRDefault="0076243E" w:rsidP="00486F86">
      <w:pPr>
        <w:spacing w:before="56"/>
        <w:ind w:left="709" w:right="991"/>
        <w:rPr>
          <w:color w:val="252525"/>
          <w:sz w:val="24"/>
          <w:szCs w:val="24"/>
        </w:rPr>
      </w:pPr>
    </w:p>
    <w:p w14:paraId="0A210127" w14:textId="07AB5EB3" w:rsidR="0076243E" w:rsidRDefault="0076243E" w:rsidP="00486F86">
      <w:pPr>
        <w:spacing w:before="56"/>
        <w:ind w:left="709" w:right="991"/>
        <w:rPr>
          <w:color w:val="252525"/>
          <w:sz w:val="24"/>
          <w:szCs w:val="24"/>
        </w:rPr>
      </w:pPr>
    </w:p>
    <w:p w14:paraId="545CAC21" w14:textId="58A86E35" w:rsidR="0076243E" w:rsidRDefault="0076243E" w:rsidP="00486F86">
      <w:pPr>
        <w:spacing w:before="56"/>
        <w:ind w:left="709" w:right="991"/>
        <w:rPr>
          <w:color w:val="252525"/>
          <w:sz w:val="24"/>
          <w:szCs w:val="24"/>
        </w:rPr>
      </w:pPr>
    </w:p>
    <w:p w14:paraId="5098C1FE" w14:textId="0ECE8281" w:rsidR="0076243E" w:rsidRDefault="0076243E" w:rsidP="00486F86">
      <w:pPr>
        <w:spacing w:before="56"/>
        <w:ind w:left="709" w:right="991"/>
        <w:rPr>
          <w:color w:val="252525"/>
          <w:sz w:val="24"/>
          <w:szCs w:val="24"/>
        </w:rPr>
      </w:pPr>
    </w:p>
    <w:p w14:paraId="23713A79" w14:textId="298A24D1" w:rsidR="0076243E" w:rsidRDefault="0076243E" w:rsidP="00486F86">
      <w:pPr>
        <w:spacing w:before="56"/>
        <w:ind w:left="709" w:right="991"/>
        <w:rPr>
          <w:color w:val="252525"/>
          <w:sz w:val="24"/>
          <w:szCs w:val="24"/>
        </w:rPr>
      </w:pPr>
    </w:p>
    <w:tbl>
      <w:tblPr>
        <w:tblStyle w:val="TableNormal"/>
        <w:tblpPr w:leftFromText="141" w:rightFromText="141" w:vertAnchor="text" w:horzAnchor="margin" w:tblpXSpec="center" w:tblpY="-9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1160"/>
        <w:gridCol w:w="1013"/>
        <w:gridCol w:w="1013"/>
        <w:gridCol w:w="1013"/>
        <w:gridCol w:w="1013"/>
        <w:gridCol w:w="884"/>
        <w:gridCol w:w="1142"/>
      </w:tblGrid>
      <w:tr w:rsidR="0076243E" w14:paraId="733D6F94" w14:textId="77777777" w:rsidTr="00B8084A">
        <w:trPr>
          <w:trHeight w:val="832"/>
        </w:trPr>
        <w:tc>
          <w:tcPr>
            <w:tcW w:w="2268" w:type="dxa"/>
            <w:tcBorders>
              <w:top w:val="nil"/>
              <w:left w:val="nil"/>
              <w:right w:val="nil"/>
            </w:tcBorders>
            <w:shd w:val="clear" w:color="auto" w:fill="6F69B0"/>
          </w:tcPr>
          <w:p w14:paraId="5976A126" w14:textId="77777777" w:rsidR="0076243E" w:rsidRDefault="0076243E" w:rsidP="00F60EBF">
            <w:pPr>
              <w:pStyle w:val="TableParagraph"/>
              <w:spacing w:before="9"/>
              <w:rPr>
                <w:i/>
                <w:sz w:val="24"/>
              </w:rPr>
            </w:pPr>
          </w:p>
          <w:p w14:paraId="371105CC" w14:textId="77777777" w:rsidR="0076243E" w:rsidRDefault="0076243E" w:rsidP="00F60EBF">
            <w:pPr>
              <w:pStyle w:val="TableParagraph"/>
              <w:ind w:left="61"/>
              <w:rPr>
                <w:b/>
              </w:rPr>
            </w:pPr>
            <w:r>
              <w:rPr>
                <w:b/>
                <w:color w:val="FFFFFF"/>
                <w:w w:val="90"/>
              </w:rPr>
              <w:t>Amaç</w:t>
            </w:r>
            <w:r>
              <w:rPr>
                <w:b/>
                <w:color w:val="FFFFFF"/>
                <w:spacing w:val="-5"/>
                <w:w w:val="90"/>
              </w:rPr>
              <w:t xml:space="preserve"> </w:t>
            </w:r>
            <w:r>
              <w:rPr>
                <w:b/>
                <w:color w:val="FFFFFF"/>
                <w:w w:val="90"/>
              </w:rPr>
              <w:t>5</w:t>
            </w:r>
          </w:p>
        </w:tc>
        <w:tc>
          <w:tcPr>
            <w:tcW w:w="7238" w:type="dxa"/>
            <w:gridSpan w:val="7"/>
            <w:tcBorders>
              <w:top w:val="single" w:sz="4" w:space="0" w:color="6F69B0"/>
              <w:left w:val="nil"/>
              <w:bottom w:val="single" w:sz="4" w:space="0" w:color="6F69B0"/>
              <w:right w:val="single" w:sz="4" w:space="0" w:color="6F69B0"/>
            </w:tcBorders>
          </w:tcPr>
          <w:p w14:paraId="23183888" w14:textId="77777777" w:rsidR="0076243E" w:rsidRDefault="0076243E" w:rsidP="00F60EBF">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76243E" w14:paraId="6077F30E" w14:textId="77777777" w:rsidTr="00B8084A">
        <w:trPr>
          <w:trHeight w:val="592"/>
        </w:trPr>
        <w:tc>
          <w:tcPr>
            <w:tcW w:w="2268" w:type="dxa"/>
            <w:tcBorders>
              <w:left w:val="nil"/>
              <w:right w:val="nil"/>
            </w:tcBorders>
            <w:shd w:val="clear" w:color="auto" w:fill="6F69B0"/>
          </w:tcPr>
          <w:p w14:paraId="16EE671F" w14:textId="77777777" w:rsidR="0076243E" w:rsidRDefault="0076243E" w:rsidP="00F60EBF">
            <w:pPr>
              <w:pStyle w:val="TableParagraph"/>
              <w:spacing w:before="165"/>
              <w:ind w:left="61"/>
              <w:rPr>
                <w:b/>
              </w:rPr>
            </w:pPr>
            <w:r>
              <w:rPr>
                <w:b/>
                <w:color w:val="FFFFFF"/>
                <w:w w:val="95"/>
              </w:rPr>
              <w:t>Hedef</w:t>
            </w:r>
            <w:r>
              <w:rPr>
                <w:b/>
                <w:color w:val="FFFFFF"/>
                <w:spacing w:val="-8"/>
                <w:w w:val="95"/>
              </w:rPr>
              <w:t xml:space="preserve"> </w:t>
            </w:r>
            <w:r>
              <w:rPr>
                <w:b/>
                <w:color w:val="FFFFFF"/>
                <w:w w:val="95"/>
              </w:rPr>
              <w:t>5.1</w:t>
            </w:r>
          </w:p>
        </w:tc>
        <w:tc>
          <w:tcPr>
            <w:tcW w:w="7238" w:type="dxa"/>
            <w:gridSpan w:val="7"/>
            <w:tcBorders>
              <w:top w:val="single" w:sz="4" w:space="0" w:color="6F69B0"/>
              <w:left w:val="nil"/>
              <w:bottom w:val="single" w:sz="4" w:space="0" w:color="6F69B0"/>
              <w:right w:val="single" w:sz="4" w:space="0" w:color="6F69B0"/>
            </w:tcBorders>
          </w:tcPr>
          <w:p w14:paraId="52F6C888" w14:textId="77777777" w:rsidR="0076243E" w:rsidRDefault="0076243E" w:rsidP="00F60EBF">
            <w:pPr>
              <w:pStyle w:val="TableParagraph"/>
              <w:spacing w:before="57" w:line="249" w:lineRule="auto"/>
              <w:ind w:left="56" w:right="48"/>
              <w:jc w:val="both"/>
              <w:rPr>
                <w:sz w:val="20"/>
              </w:rPr>
            </w:pPr>
            <w:r w:rsidRPr="00344045">
              <w:rPr>
                <w:color w:val="231F20"/>
                <w:spacing w:val="-1"/>
                <w:w w:val="95"/>
                <w:sz w:val="20"/>
              </w:rPr>
              <w:t>Sürdürülebilir kalkınma hedeflerine uygun bir yaklaşımla çevre ve iklim değişikliği konusunda farkındalığın artırılması sağlanacaktır.</w:t>
            </w:r>
          </w:p>
        </w:tc>
      </w:tr>
      <w:tr w:rsidR="0076243E" w14:paraId="0494B0FE" w14:textId="77777777" w:rsidTr="00B8084A">
        <w:trPr>
          <w:trHeight w:val="845"/>
        </w:trPr>
        <w:tc>
          <w:tcPr>
            <w:tcW w:w="2268" w:type="dxa"/>
            <w:tcBorders>
              <w:left w:val="nil"/>
              <w:right w:val="nil"/>
            </w:tcBorders>
            <w:shd w:val="clear" w:color="auto" w:fill="6F69B0"/>
          </w:tcPr>
          <w:p w14:paraId="74B43E45" w14:textId="77777777" w:rsidR="0076243E" w:rsidRDefault="0076243E" w:rsidP="00F60EBF">
            <w:pPr>
              <w:pStyle w:val="TableParagraph"/>
              <w:spacing w:before="62" w:line="228" w:lineRule="auto"/>
              <w:ind w:left="61" w:right="23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7238" w:type="dxa"/>
            <w:gridSpan w:val="7"/>
            <w:tcBorders>
              <w:top w:val="single" w:sz="4" w:space="0" w:color="6F69B0"/>
              <w:left w:val="nil"/>
              <w:bottom w:val="single" w:sz="4" w:space="0" w:color="6F69B0"/>
              <w:right w:val="single" w:sz="4" w:space="0" w:color="6F69B0"/>
            </w:tcBorders>
          </w:tcPr>
          <w:p w14:paraId="41C5C345" w14:textId="77777777" w:rsidR="0076243E" w:rsidRDefault="0076243E" w:rsidP="00F60EBF">
            <w:pPr>
              <w:pStyle w:val="TableParagraph"/>
              <w:spacing w:before="1"/>
              <w:rPr>
                <w:i/>
                <w:sz w:val="26"/>
              </w:rPr>
            </w:pPr>
          </w:p>
          <w:p w14:paraId="5AE0FE9D" w14:textId="77777777" w:rsidR="0076243E" w:rsidRDefault="0076243E" w:rsidP="00F60EBF">
            <w:pPr>
              <w:pStyle w:val="TableParagraph"/>
              <w:spacing w:before="1"/>
              <w:ind w:left="56"/>
              <w:rPr>
                <w:rFonts w:ascii="Calibri" w:hAnsi="Calibri"/>
                <w:b/>
                <w:sz w:val="20"/>
              </w:rPr>
            </w:pPr>
            <w:r>
              <w:rPr>
                <w:rFonts w:ascii="Calibri" w:hAnsi="Calibri"/>
                <w:b/>
                <w:color w:val="231F20"/>
                <w:w w:val="105"/>
                <w:sz w:val="20"/>
              </w:rPr>
              <w:t>ÖĞRENME</w:t>
            </w:r>
            <w:r>
              <w:rPr>
                <w:rFonts w:ascii="Calibri" w:hAnsi="Calibri"/>
                <w:b/>
                <w:color w:val="231F20"/>
                <w:spacing w:val="19"/>
                <w:w w:val="105"/>
                <w:sz w:val="20"/>
              </w:rPr>
              <w:t xml:space="preserve"> </w:t>
            </w:r>
            <w:r>
              <w:rPr>
                <w:rFonts w:ascii="Calibri" w:hAnsi="Calibri"/>
                <w:b/>
                <w:color w:val="231F20"/>
                <w:w w:val="105"/>
                <w:sz w:val="20"/>
              </w:rPr>
              <w:t>KAZANIMLARI</w:t>
            </w:r>
          </w:p>
        </w:tc>
      </w:tr>
      <w:tr w:rsidR="0076243E" w14:paraId="5751C959" w14:textId="77777777" w:rsidTr="00B8084A">
        <w:trPr>
          <w:trHeight w:val="605"/>
        </w:trPr>
        <w:tc>
          <w:tcPr>
            <w:tcW w:w="2268" w:type="dxa"/>
            <w:tcBorders>
              <w:left w:val="nil"/>
              <w:right w:val="nil"/>
            </w:tcBorders>
            <w:shd w:val="clear" w:color="auto" w:fill="6F69B0"/>
          </w:tcPr>
          <w:p w14:paraId="5756BF96" w14:textId="77777777" w:rsidR="0076243E" w:rsidRDefault="0076243E" w:rsidP="00F60EBF">
            <w:pPr>
              <w:pStyle w:val="TableParagraph"/>
              <w:spacing w:before="62" w:line="228" w:lineRule="auto"/>
              <w:ind w:left="61"/>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238" w:type="dxa"/>
            <w:gridSpan w:val="7"/>
            <w:tcBorders>
              <w:top w:val="single" w:sz="4" w:space="0" w:color="6F69B0"/>
              <w:left w:val="nil"/>
              <w:bottom w:val="single" w:sz="4" w:space="0" w:color="6F69B0"/>
              <w:right w:val="single" w:sz="4" w:space="0" w:color="6F69B0"/>
            </w:tcBorders>
          </w:tcPr>
          <w:p w14:paraId="3600C9FD" w14:textId="77777777" w:rsidR="0076243E" w:rsidRDefault="0076243E" w:rsidP="00F60EBF">
            <w:pPr>
              <w:pStyle w:val="TableParagraph"/>
              <w:spacing w:before="181"/>
              <w:ind w:left="56"/>
              <w:rPr>
                <w:rFonts w:ascii="Calibri" w:hAnsi="Calibri"/>
                <w:b/>
                <w:sz w:val="20"/>
              </w:rPr>
            </w:pPr>
            <w:r>
              <w:rPr>
                <w:rFonts w:ascii="Calibri" w:hAnsi="Calibri"/>
                <w:b/>
                <w:color w:val="231F20"/>
                <w:w w:val="95"/>
                <w:sz w:val="20"/>
              </w:rPr>
              <w:t>Çevre</w:t>
            </w:r>
            <w:r>
              <w:rPr>
                <w:rFonts w:ascii="Calibri" w:hAnsi="Calibri"/>
                <w:b/>
                <w:color w:val="231F20"/>
                <w:spacing w:val="-2"/>
                <w:w w:val="95"/>
                <w:sz w:val="20"/>
              </w:rPr>
              <w:t xml:space="preserve"> </w:t>
            </w:r>
            <w:r>
              <w:rPr>
                <w:rFonts w:ascii="Calibri" w:hAnsi="Calibri"/>
                <w:b/>
                <w:color w:val="231F20"/>
                <w:w w:val="95"/>
                <w:sz w:val="20"/>
              </w:rPr>
              <w:t>Bilinci</w:t>
            </w:r>
          </w:p>
        </w:tc>
      </w:tr>
      <w:tr w:rsidR="0076243E" w14:paraId="12CD7890" w14:textId="77777777" w:rsidTr="00B8084A">
        <w:trPr>
          <w:trHeight w:val="1085"/>
        </w:trPr>
        <w:tc>
          <w:tcPr>
            <w:tcW w:w="2268" w:type="dxa"/>
            <w:tcBorders>
              <w:left w:val="nil"/>
            </w:tcBorders>
            <w:shd w:val="clear" w:color="auto" w:fill="6F69B0"/>
          </w:tcPr>
          <w:p w14:paraId="77A63E62" w14:textId="77777777" w:rsidR="0076243E" w:rsidRDefault="0076243E" w:rsidP="00F60EBF">
            <w:pPr>
              <w:pStyle w:val="TableParagraph"/>
              <w:spacing w:before="3"/>
              <w:rPr>
                <w:i/>
                <w:sz w:val="26"/>
              </w:rPr>
            </w:pPr>
          </w:p>
          <w:p w14:paraId="3FB43AC0" w14:textId="77777777" w:rsidR="0076243E" w:rsidRDefault="0076243E" w:rsidP="00D74664">
            <w:pPr>
              <w:pStyle w:val="TableParagraph"/>
              <w:spacing w:line="228" w:lineRule="auto"/>
              <w:ind w:left="61" w:right="847"/>
              <w:rPr>
                <w:b/>
              </w:rPr>
            </w:pPr>
            <w:r>
              <w:rPr>
                <w:b/>
                <w:color w:val="FFFFFF"/>
                <w:w w:val="95"/>
              </w:rPr>
              <w:t>Performans</w:t>
            </w:r>
            <w:r>
              <w:rPr>
                <w:b/>
                <w:color w:val="FFFFFF"/>
                <w:spacing w:val="-50"/>
                <w:w w:val="95"/>
              </w:rPr>
              <w:t xml:space="preserve"> </w:t>
            </w:r>
            <w:r>
              <w:rPr>
                <w:b/>
                <w:color w:val="FFFFFF"/>
                <w:spacing w:val="-1"/>
                <w:w w:val="95"/>
              </w:rPr>
              <w:t>Göstergeleri</w:t>
            </w:r>
          </w:p>
        </w:tc>
        <w:tc>
          <w:tcPr>
            <w:tcW w:w="1160" w:type="dxa"/>
            <w:tcBorders>
              <w:top w:val="nil"/>
              <w:bottom w:val="nil"/>
            </w:tcBorders>
            <w:shd w:val="clear" w:color="auto" w:fill="6F69B0"/>
          </w:tcPr>
          <w:p w14:paraId="003EA90D" w14:textId="77777777" w:rsidR="0076243E" w:rsidRPr="00B442A5" w:rsidRDefault="0076243E" w:rsidP="00F60EBF">
            <w:pPr>
              <w:pStyle w:val="TableParagraph"/>
              <w:spacing w:before="182" w:line="228" w:lineRule="auto"/>
              <w:ind w:left="243" w:right="182" w:hanging="61"/>
              <w:jc w:val="both"/>
              <w:rPr>
                <w:b/>
                <w:sz w:val="20"/>
                <w:szCs w:val="20"/>
              </w:rPr>
            </w:pPr>
            <w:r w:rsidRPr="00B442A5">
              <w:rPr>
                <w:b/>
                <w:color w:val="FFFFFF"/>
                <w:w w:val="95"/>
                <w:sz w:val="20"/>
                <w:szCs w:val="20"/>
              </w:rPr>
              <w:t>Hedefe</w:t>
            </w:r>
            <w:r w:rsidRPr="00B442A5">
              <w:rPr>
                <w:b/>
                <w:color w:val="FFFFFF"/>
                <w:spacing w:val="-50"/>
                <w:w w:val="95"/>
                <w:sz w:val="20"/>
                <w:szCs w:val="20"/>
              </w:rPr>
              <w:t xml:space="preserve"> </w:t>
            </w:r>
            <w:r w:rsidRPr="00B442A5">
              <w:rPr>
                <w:b/>
                <w:color w:val="FFFFFF"/>
                <w:sz w:val="20"/>
                <w:szCs w:val="20"/>
              </w:rPr>
              <w:t>Etkisi</w:t>
            </w:r>
            <w:r w:rsidRPr="00B442A5">
              <w:rPr>
                <w:b/>
                <w:color w:val="FFFFFF"/>
                <w:spacing w:val="-53"/>
                <w:sz w:val="20"/>
                <w:szCs w:val="20"/>
              </w:rPr>
              <w:t xml:space="preserve"> </w:t>
            </w:r>
            <w:r w:rsidRPr="00B442A5">
              <w:rPr>
                <w:b/>
                <w:color w:val="FFFFFF"/>
                <w:sz w:val="20"/>
                <w:szCs w:val="20"/>
              </w:rPr>
              <w:t>(%)</w:t>
            </w:r>
          </w:p>
        </w:tc>
        <w:tc>
          <w:tcPr>
            <w:tcW w:w="1013" w:type="dxa"/>
            <w:tcBorders>
              <w:top w:val="nil"/>
              <w:bottom w:val="nil"/>
            </w:tcBorders>
            <w:shd w:val="clear" w:color="auto" w:fill="6F69B0"/>
          </w:tcPr>
          <w:p w14:paraId="7EE80E44" w14:textId="77777777" w:rsidR="0076243E" w:rsidRPr="00B442A5" w:rsidRDefault="0076243E" w:rsidP="00F60EBF">
            <w:pPr>
              <w:pStyle w:val="TableParagraph"/>
              <w:spacing w:before="62" w:line="228" w:lineRule="auto"/>
              <w:ind w:left="77" w:right="77" w:hanging="1"/>
              <w:jc w:val="center"/>
              <w:rPr>
                <w:b/>
                <w:sz w:val="20"/>
                <w:szCs w:val="20"/>
              </w:rPr>
            </w:pPr>
            <w:r w:rsidRPr="00B442A5">
              <w:rPr>
                <w:b/>
                <w:color w:val="FFFFFF"/>
                <w:sz w:val="20"/>
                <w:szCs w:val="20"/>
              </w:rPr>
              <w:t>Plan</w:t>
            </w:r>
            <w:r w:rsidRPr="00B442A5">
              <w:rPr>
                <w:b/>
                <w:color w:val="FFFFFF"/>
                <w:spacing w:val="1"/>
                <w:sz w:val="20"/>
                <w:szCs w:val="20"/>
              </w:rPr>
              <w:t xml:space="preserve"> </w:t>
            </w:r>
            <w:r w:rsidRPr="00B442A5">
              <w:rPr>
                <w:b/>
                <w:color w:val="FFFFFF"/>
                <w:sz w:val="20"/>
                <w:szCs w:val="20"/>
              </w:rPr>
              <w:t>Dönemi</w:t>
            </w:r>
            <w:r w:rsidRPr="00B442A5">
              <w:rPr>
                <w:b/>
                <w:color w:val="FFFFFF"/>
                <w:spacing w:val="1"/>
                <w:sz w:val="20"/>
                <w:szCs w:val="20"/>
              </w:rPr>
              <w:t xml:space="preserve"> </w:t>
            </w:r>
            <w:r w:rsidRPr="00B442A5">
              <w:rPr>
                <w:b/>
                <w:color w:val="FFFFFF"/>
                <w:spacing w:val="-2"/>
                <w:w w:val="95"/>
                <w:sz w:val="20"/>
                <w:szCs w:val="20"/>
              </w:rPr>
              <w:t>Başlangıç</w:t>
            </w:r>
            <w:r w:rsidRPr="00B442A5">
              <w:rPr>
                <w:b/>
                <w:color w:val="FFFFFF"/>
                <w:spacing w:val="-50"/>
                <w:w w:val="95"/>
                <w:sz w:val="20"/>
                <w:szCs w:val="20"/>
              </w:rPr>
              <w:t xml:space="preserve"> </w:t>
            </w:r>
            <w:r w:rsidRPr="00B442A5">
              <w:rPr>
                <w:b/>
                <w:color w:val="FFFFFF"/>
                <w:sz w:val="20"/>
                <w:szCs w:val="20"/>
              </w:rPr>
              <w:t>Değeri</w:t>
            </w:r>
          </w:p>
        </w:tc>
        <w:tc>
          <w:tcPr>
            <w:tcW w:w="1013" w:type="dxa"/>
            <w:tcBorders>
              <w:top w:val="nil"/>
              <w:bottom w:val="nil"/>
            </w:tcBorders>
            <w:shd w:val="clear" w:color="auto" w:fill="6F69B0"/>
          </w:tcPr>
          <w:p w14:paraId="27784FE6" w14:textId="77777777" w:rsidR="0076243E" w:rsidRPr="00B442A5" w:rsidRDefault="0076243E" w:rsidP="00F60EBF">
            <w:pPr>
              <w:pStyle w:val="TableParagraph"/>
              <w:spacing w:before="10"/>
              <w:rPr>
                <w:i/>
                <w:sz w:val="20"/>
                <w:szCs w:val="20"/>
              </w:rPr>
            </w:pPr>
          </w:p>
          <w:p w14:paraId="4D9E02E5" w14:textId="77777777" w:rsidR="0076243E" w:rsidRPr="00B442A5" w:rsidRDefault="0076243E" w:rsidP="00F60EBF">
            <w:pPr>
              <w:pStyle w:val="TableParagraph"/>
              <w:ind w:left="78" w:right="79"/>
              <w:jc w:val="center"/>
              <w:rPr>
                <w:b/>
                <w:sz w:val="20"/>
                <w:szCs w:val="20"/>
              </w:rPr>
            </w:pPr>
            <w:r w:rsidRPr="00B442A5">
              <w:rPr>
                <w:b/>
                <w:color w:val="FFFFFF"/>
                <w:sz w:val="20"/>
                <w:szCs w:val="20"/>
              </w:rPr>
              <w:t>2024 Hedef</w:t>
            </w:r>
          </w:p>
        </w:tc>
        <w:tc>
          <w:tcPr>
            <w:tcW w:w="1013" w:type="dxa"/>
            <w:tcBorders>
              <w:top w:val="nil"/>
              <w:bottom w:val="nil"/>
            </w:tcBorders>
            <w:shd w:val="clear" w:color="auto" w:fill="6F69B0"/>
          </w:tcPr>
          <w:p w14:paraId="41E1EAF3" w14:textId="77777777" w:rsidR="0076243E" w:rsidRPr="00B442A5" w:rsidRDefault="0076243E" w:rsidP="00F60EBF">
            <w:pPr>
              <w:pStyle w:val="TableParagraph"/>
              <w:spacing w:before="10"/>
              <w:rPr>
                <w:i/>
                <w:sz w:val="20"/>
                <w:szCs w:val="20"/>
              </w:rPr>
            </w:pPr>
          </w:p>
          <w:p w14:paraId="12FF4B5D" w14:textId="77777777" w:rsidR="0076243E" w:rsidRPr="00B442A5" w:rsidRDefault="0076243E" w:rsidP="00F60EBF">
            <w:pPr>
              <w:pStyle w:val="TableParagraph"/>
              <w:ind w:left="78" w:right="80"/>
              <w:jc w:val="center"/>
              <w:rPr>
                <w:b/>
                <w:sz w:val="20"/>
                <w:szCs w:val="20"/>
              </w:rPr>
            </w:pPr>
            <w:r w:rsidRPr="00B442A5">
              <w:rPr>
                <w:b/>
                <w:color w:val="FFFFFF"/>
                <w:sz w:val="20"/>
                <w:szCs w:val="20"/>
              </w:rPr>
              <w:t>2025 Hedef</w:t>
            </w:r>
          </w:p>
        </w:tc>
        <w:tc>
          <w:tcPr>
            <w:tcW w:w="1013" w:type="dxa"/>
            <w:tcBorders>
              <w:top w:val="nil"/>
              <w:bottom w:val="nil"/>
            </w:tcBorders>
            <w:shd w:val="clear" w:color="auto" w:fill="6F69B0"/>
          </w:tcPr>
          <w:p w14:paraId="66FAF584" w14:textId="77777777" w:rsidR="0076243E" w:rsidRPr="00B442A5" w:rsidRDefault="0076243E" w:rsidP="00F60EBF">
            <w:pPr>
              <w:pStyle w:val="TableParagraph"/>
              <w:spacing w:before="10"/>
              <w:rPr>
                <w:i/>
                <w:sz w:val="20"/>
                <w:szCs w:val="20"/>
              </w:rPr>
            </w:pPr>
          </w:p>
          <w:p w14:paraId="44A9B4C6" w14:textId="77777777" w:rsidR="0076243E" w:rsidRPr="00B442A5" w:rsidRDefault="0076243E" w:rsidP="00F60EBF">
            <w:pPr>
              <w:pStyle w:val="TableParagraph"/>
              <w:ind w:left="78" w:right="82"/>
              <w:jc w:val="center"/>
              <w:rPr>
                <w:b/>
                <w:sz w:val="20"/>
                <w:szCs w:val="20"/>
              </w:rPr>
            </w:pPr>
            <w:r w:rsidRPr="00B442A5">
              <w:rPr>
                <w:b/>
                <w:color w:val="FFFFFF"/>
                <w:sz w:val="20"/>
                <w:szCs w:val="20"/>
              </w:rPr>
              <w:t>2026 Hedef</w:t>
            </w:r>
          </w:p>
        </w:tc>
        <w:tc>
          <w:tcPr>
            <w:tcW w:w="884" w:type="dxa"/>
            <w:tcBorders>
              <w:top w:val="nil"/>
              <w:bottom w:val="nil"/>
            </w:tcBorders>
            <w:shd w:val="clear" w:color="auto" w:fill="6F69B0"/>
          </w:tcPr>
          <w:p w14:paraId="3D88F861" w14:textId="77777777" w:rsidR="0076243E" w:rsidRPr="00B442A5" w:rsidRDefault="0076243E" w:rsidP="00F60EBF">
            <w:pPr>
              <w:pStyle w:val="TableParagraph"/>
              <w:spacing w:before="10"/>
              <w:rPr>
                <w:i/>
                <w:sz w:val="20"/>
                <w:szCs w:val="20"/>
              </w:rPr>
            </w:pPr>
          </w:p>
          <w:p w14:paraId="4AAD8305" w14:textId="77777777" w:rsidR="0076243E" w:rsidRPr="00B442A5" w:rsidRDefault="0076243E" w:rsidP="00F60EBF">
            <w:pPr>
              <w:pStyle w:val="TableParagraph"/>
              <w:ind w:right="279"/>
              <w:jc w:val="right"/>
              <w:rPr>
                <w:b/>
                <w:sz w:val="20"/>
                <w:szCs w:val="20"/>
              </w:rPr>
            </w:pPr>
            <w:r w:rsidRPr="00B442A5">
              <w:rPr>
                <w:b/>
                <w:color w:val="FFFFFF"/>
                <w:sz w:val="20"/>
                <w:szCs w:val="20"/>
              </w:rPr>
              <w:t>2027 Hedef</w:t>
            </w:r>
          </w:p>
        </w:tc>
        <w:tc>
          <w:tcPr>
            <w:tcW w:w="1142" w:type="dxa"/>
            <w:tcBorders>
              <w:top w:val="nil"/>
              <w:bottom w:val="nil"/>
              <w:right w:val="nil"/>
            </w:tcBorders>
            <w:shd w:val="clear" w:color="auto" w:fill="6F69B0"/>
          </w:tcPr>
          <w:p w14:paraId="7D88323A" w14:textId="77777777" w:rsidR="0076243E" w:rsidRPr="00B442A5" w:rsidRDefault="0076243E" w:rsidP="00F60EBF">
            <w:pPr>
              <w:pStyle w:val="TableParagraph"/>
              <w:spacing w:before="10"/>
              <w:rPr>
                <w:i/>
                <w:sz w:val="20"/>
                <w:szCs w:val="20"/>
              </w:rPr>
            </w:pPr>
          </w:p>
          <w:p w14:paraId="6CFBCBFC" w14:textId="77777777" w:rsidR="0076243E" w:rsidRPr="00B442A5" w:rsidRDefault="0076243E" w:rsidP="00F60EBF">
            <w:pPr>
              <w:pStyle w:val="TableParagraph"/>
              <w:ind w:left="258" w:right="269"/>
              <w:jc w:val="center"/>
              <w:rPr>
                <w:b/>
                <w:sz w:val="20"/>
                <w:szCs w:val="20"/>
              </w:rPr>
            </w:pPr>
            <w:r w:rsidRPr="00B442A5">
              <w:rPr>
                <w:b/>
                <w:color w:val="FFFFFF"/>
                <w:sz w:val="20"/>
                <w:szCs w:val="20"/>
              </w:rPr>
              <w:t>2028 Hedef</w:t>
            </w:r>
          </w:p>
        </w:tc>
      </w:tr>
      <w:tr w:rsidR="0076243E" w14:paraId="6EBE0912" w14:textId="77777777" w:rsidTr="00E078F3">
        <w:trPr>
          <w:trHeight w:val="666"/>
        </w:trPr>
        <w:tc>
          <w:tcPr>
            <w:tcW w:w="2268" w:type="dxa"/>
            <w:tcBorders>
              <w:left w:val="nil"/>
              <w:right w:val="nil"/>
            </w:tcBorders>
            <w:shd w:val="clear" w:color="auto" w:fill="6F69B0"/>
          </w:tcPr>
          <w:p w14:paraId="6F96E315" w14:textId="77777777" w:rsidR="0076243E" w:rsidRPr="00B8084A" w:rsidRDefault="0076243E" w:rsidP="00F60EBF">
            <w:pPr>
              <w:pStyle w:val="TableParagraph"/>
              <w:spacing w:before="62" w:line="228" w:lineRule="auto"/>
              <w:ind w:left="61"/>
              <w:rPr>
                <w:b/>
                <w:sz w:val="20"/>
              </w:rPr>
            </w:pPr>
            <w:r w:rsidRPr="00B8084A">
              <w:rPr>
                <w:b/>
                <w:color w:val="FFFFFF"/>
                <w:w w:val="95"/>
                <w:sz w:val="20"/>
              </w:rPr>
              <w:t>PG-5.1.1</w:t>
            </w:r>
            <w:r w:rsidRPr="00B8084A">
              <w:rPr>
                <w:b/>
                <w:color w:val="FFFFFF"/>
                <w:spacing w:val="-11"/>
                <w:w w:val="95"/>
                <w:sz w:val="20"/>
              </w:rPr>
              <w:t xml:space="preserve"> </w:t>
            </w:r>
            <w:r w:rsidRPr="00B8084A">
              <w:rPr>
                <w:b/>
                <w:color w:val="FFFFFF"/>
                <w:w w:val="95"/>
                <w:sz w:val="20"/>
              </w:rPr>
              <w:t>Atık</w:t>
            </w:r>
            <w:r w:rsidRPr="00B8084A">
              <w:rPr>
                <w:b/>
                <w:color w:val="FFFFFF"/>
                <w:spacing w:val="-11"/>
                <w:w w:val="95"/>
                <w:sz w:val="20"/>
              </w:rPr>
              <w:t xml:space="preserve"> </w:t>
            </w:r>
            <w:r w:rsidRPr="00B8084A">
              <w:rPr>
                <w:b/>
                <w:color w:val="FFFFFF"/>
                <w:w w:val="95"/>
                <w:sz w:val="20"/>
              </w:rPr>
              <w:t>yönetimi</w:t>
            </w:r>
            <w:r w:rsidRPr="00B8084A">
              <w:rPr>
                <w:b/>
                <w:color w:val="FFFFFF"/>
                <w:spacing w:val="-49"/>
                <w:w w:val="95"/>
                <w:sz w:val="20"/>
              </w:rPr>
              <w:t xml:space="preserve"> </w:t>
            </w:r>
            <w:r w:rsidRPr="00B8084A">
              <w:rPr>
                <w:b/>
                <w:color w:val="FFFFFF"/>
                <w:spacing w:val="-1"/>
                <w:w w:val="95"/>
                <w:sz w:val="20"/>
              </w:rPr>
              <w:t>sistemi kurulan okul</w:t>
            </w:r>
            <w:r w:rsidRPr="00B8084A">
              <w:rPr>
                <w:b/>
                <w:color w:val="FFFFFF"/>
                <w:w w:val="95"/>
                <w:sz w:val="20"/>
              </w:rPr>
              <w:t xml:space="preserve"> </w:t>
            </w:r>
            <w:r w:rsidRPr="00B8084A">
              <w:rPr>
                <w:b/>
                <w:color w:val="FFFFFF"/>
                <w:sz w:val="20"/>
              </w:rPr>
              <w:t>sayısı</w:t>
            </w:r>
          </w:p>
        </w:tc>
        <w:tc>
          <w:tcPr>
            <w:tcW w:w="1160" w:type="dxa"/>
            <w:tcBorders>
              <w:top w:val="single" w:sz="4" w:space="0" w:color="6F69B0"/>
              <w:left w:val="nil"/>
              <w:bottom w:val="single" w:sz="4" w:space="0" w:color="6F69B0"/>
              <w:right w:val="single" w:sz="4" w:space="0" w:color="6F69B0"/>
            </w:tcBorders>
            <w:vAlign w:val="center"/>
          </w:tcPr>
          <w:p w14:paraId="0A92945E" w14:textId="77777777" w:rsidR="0076243E" w:rsidRPr="00E078F3" w:rsidRDefault="0076243E" w:rsidP="00F60EBF">
            <w:pPr>
              <w:pStyle w:val="TableParagraph"/>
              <w:spacing w:before="5"/>
              <w:rPr>
                <w:i/>
                <w:sz w:val="26"/>
              </w:rPr>
            </w:pPr>
          </w:p>
          <w:p w14:paraId="345297D1" w14:textId="77777777" w:rsidR="0076243E" w:rsidRPr="00E078F3" w:rsidRDefault="0076243E" w:rsidP="00F60EBF">
            <w:pPr>
              <w:pStyle w:val="TableParagraph"/>
              <w:ind w:left="258" w:right="255"/>
              <w:jc w:val="center"/>
              <w:rPr>
                <w:sz w:val="20"/>
              </w:rPr>
            </w:pPr>
            <w:r w:rsidRPr="00E078F3">
              <w:rPr>
                <w:sz w:val="20"/>
              </w:rPr>
              <w:t>40</w:t>
            </w:r>
          </w:p>
        </w:tc>
        <w:tc>
          <w:tcPr>
            <w:tcW w:w="1013" w:type="dxa"/>
            <w:tcBorders>
              <w:top w:val="single" w:sz="4" w:space="0" w:color="6F69B0"/>
              <w:left w:val="single" w:sz="4" w:space="0" w:color="6F69B0"/>
              <w:bottom w:val="single" w:sz="4" w:space="0" w:color="6F69B0"/>
              <w:right w:val="single" w:sz="4" w:space="0" w:color="6F69B0"/>
            </w:tcBorders>
            <w:vAlign w:val="center"/>
          </w:tcPr>
          <w:p w14:paraId="5F96F335" w14:textId="036A0233" w:rsidR="0076243E" w:rsidRPr="00E078F3" w:rsidRDefault="0099100D" w:rsidP="00F60EBF">
            <w:pPr>
              <w:pStyle w:val="TableParagraph"/>
              <w:ind w:left="78" w:right="78"/>
              <w:jc w:val="center"/>
              <w:rPr>
                <w:sz w:val="20"/>
              </w:rPr>
            </w:pPr>
            <w:r w:rsidRPr="00E078F3">
              <w:rPr>
                <w:sz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3CFD20A1" w14:textId="5406EE26" w:rsidR="0076243E" w:rsidRPr="00E078F3" w:rsidRDefault="00E078F3" w:rsidP="00F60EBF">
            <w:pPr>
              <w:pStyle w:val="TableParagraph"/>
              <w:ind w:left="78" w:right="79"/>
              <w:jc w:val="center"/>
              <w:rPr>
                <w:sz w:val="20"/>
              </w:rPr>
            </w:pPr>
            <w:r w:rsidRPr="00E078F3">
              <w:rPr>
                <w:sz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55D99B4D" w14:textId="02C75034" w:rsidR="0076243E" w:rsidRPr="00E078F3" w:rsidRDefault="00E078F3" w:rsidP="00F60EBF">
            <w:pPr>
              <w:pStyle w:val="TableParagraph"/>
              <w:ind w:left="78" w:right="80"/>
              <w:jc w:val="center"/>
              <w:rPr>
                <w:sz w:val="20"/>
              </w:rPr>
            </w:pPr>
            <w:r w:rsidRPr="00E078F3">
              <w:rPr>
                <w:sz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1827B882" w14:textId="1DD0AB90" w:rsidR="0076243E" w:rsidRPr="00E078F3" w:rsidRDefault="00E078F3" w:rsidP="00F60EBF">
            <w:pPr>
              <w:pStyle w:val="TableParagraph"/>
              <w:ind w:left="78" w:right="83"/>
              <w:jc w:val="center"/>
              <w:rPr>
                <w:sz w:val="20"/>
              </w:rPr>
            </w:pPr>
            <w:r w:rsidRPr="00E078F3">
              <w:rPr>
                <w:sz w:val="20"/>
              </w:rPr>
              <w:t>3</w:t>
            </w:r>
          </w:p>
        </w:tc>
        <w:tc>
          <w:tcPr>
            <w:tcW w:w="884" w:type="dxa"/>
            <w:tcBorders>
              <w:top w:val="single" w:sz="4" w:space="0" w:color="6F69B0"/>
              <w:left w:val="single" w:sz="4" w:space="0" w:color="6F69B0"/>
              <w:bottom w:val="single" w:sz="4" w:space="0" w:color="6F69B0"/>
              <w:right w:val="single" w:sz="4" w:space="0" w:color="6F69B0"/>
            </w:tcBorders>
            <w:vAlign w:val="center"/>
          </w:tcPr>
          <w:p w14:paraId="46DE1D68" w14:textId="40538418" w:rsidR="0076243E" w:rsidRPr="00E078F3" w:rsidRDefault="00E078F3" w:rsidP="00F60EBF">
            <w:pPr>
              <w:pStyle w:val="TableParagraph"/>
              <w:ind w:right="244"/>
              <w:jc w:val="right"/>
              <w:rPr>
                <w:sz w:val="20"/>
              </w:rPr>
            </w:pPr>
            <w:r w:rsidRPr="00E078F3">
              <w:rPr>
                <w:sz w:val="20"/>
              </w:rPr>
              <w:t>4</w:t>
            </w:r>
          </w:p>
        </w:tc>
        <w:tc>
          <w:tcPr>
            <w:tcW w:w="1142" w:type="dxa"/>
            <w:tcBorders>
              <w:top w:val="single" w:sz="4" w:space="0" w:color="6F69B0"/>
              <w:left w:val="single" w:sz="4" w:space="0" w:color="6F69B0"/>
              <w:bottom w:val="single" w:sz="4" w:space="0" w:color="6F69B0"/>
              <w:right w:val="single" w:sz="4" w:space="0" w:color="6F69B0"/>
            </w:tcBorders>
            <w:vAlign w:val="center"/>
          </w:tcPr>
          <w:p w14:paraId="521AF1E0" w14:textId="4AF4CD9E" w:rsidR="0076243E" w:rsidRPr="00E078F3" w:rsidRDefault="00E078F3" w:rsidP="00F60EBF">
            <w:pPr>
              <w:pStyle w:val="TableParagraph"/>
              <w:ind w:left="78" w:right="84"/>
              <w:jc w:val="center"/>
              <w:rPr>
                <w:sz w:val="20"/>
              </w:rPr>
            </w:pPr>
            <w:r w:rsidRPr="00E078F3">
              <w:rPr>
                <w:sz w:val="20"/>
              </w:rPr>
              <w:t>5</w:t>
            </w:r>
          </w:p>
        </w:tc>
      </w:tr>
      <w:tr w:rsidR="0076243E" w14:paraId="21B6B17C" w14:textId="77777777" w:rsidTr="00E078F3">
        <w:trPr>
          <w:trHeight w:val="1085"/>
        </w:trPr>
        <w:tc>
          <w:tcPr>
            <w:tcW w:w="2268" w:type="dxa"/>
            <w:tcBorders>
              <w:left w:val="nil"/>
              <w:right w:val="nil"/>
            </w:tcBorders>
            <w:shd w:val="clear" w:color="auto" w:fill="6F69B0"/>
          </w:tcPr>
          <w:p w14:paraId="0B6EEA8F" w14:textId="77777777" w:rsidR="0076243E" w:rsidRPr="00B8084A" w:rsidRDefault="0076243E" w:rsidP="00F60EBF">
            <w:pPr>
              <w:pStyle w:val="TableParagraph"/>
              <w:spacing w:before="62" w:line="228" w:lineRule="auto"/>
              <w:ind w:left="61" w:right="232"/>
              <w:rPr>
                <w:b/>
                <w:sz w:val="20"/>
              </w:rPr>
            </w:pPr>
            <w:r w:rsidRPr="00B8084A">
              <w:rPr>
                <w:b/>
                <w:color w:val="FFFFFF"/>
                <w:w w:val="95"/>
                <w:sz w:val="20"/>
              </w:rPr>
              <w:t>PG-5.1.2 Okulum</w:t>
            </w:r>
            <w:r w:rsidRPr="00B8084A">
              <w:rPr>
                <w:b/>
                <w:color w:val="FFFFFF"/>
                <w:spacing w:val="1"/>
                <w:w w:val="95"/>
                <w:sz w:val="20"/>
              </w:rPr>
              <w:t xml:space="preserve"> </w:t>
            </w:r>
            <w:r w:rsidRPr="00B8084A">
              <w:rPr>
                <w:b/>
                <w:color w:val="FFFFFF"/>
                <w:spacing w:val="-1"/>
                <w:w w:val="95"/>
                <w:sz w:val="20"/>
              </w:rPr>
              <w:t>Temiz Belgelendirme</w:t>
            </w:r>
            <w:r w:rsidRPr="00B8084A">
              <w:rPr>
                <w:b/>
                <w:color w:val="FFFFFF"/>
                <w:spacing w:val="-50"/>
                <w:w w:val="95"/>
                <w:sz w:val="20"/>
              </w:rPr>
              <w:t xml:space="preserve"> </w:t>
            </w:r>
            <w:r w:rsidRPr="00B8084A">
              <w:rPr>
                <w:b/>
                <w:color w:val="FFFFFF"/>
                <w:w w:val="95"/>
                <w:sz w:val="20"/>
              </w:rPr>
              <w:t>Sistemi</w:t>
            </w:r>
            <w:r w:rsidRPr="00B8084A">
              <w:rPr>
                <w:b/>
                <w:color w:val="FFFFFF"/>
                <w:spacing w:val="-13"/>
                <w:w w:val="95"/>
                <w:sz w:val="20"/>
              </w:rPr>
              <w:t xml:space="preserve"> </w:t>
            </w:r>
            <w:r w:rsidRPr="00B8084A">
              <w:rPr>
                <w:b/>
                <w:color w:val="FFFFFF"/>
                <w:w w:val="95"/>
                <w:sz w:val="20"/>
              </w:rPr>
              <w:t>kurulan</w:t>
            </w:r>
            <w:r w:rsidRPr="00B8084A">
              <w:rPr>
                <w:b/>
                <w:color w:val="FFFFFF"/>
                <w:spacing w:val="-12"/>
                <w:w w:val="95"/>
                <w:sz w:val="20"/>
              </w:rPr>
              <w:t xml:space="preserve"> </w:t>
            </w:r>
            <w:r w:rsidRPr="00B8084A">
              <w:rPr>
                <w:b/>
                <w:color w:val="FFFFFF"/>
                <w:w w:val="95"/>
                <w:sz w:val="20"/>
              </w:rPr>
              <w:t>okul/</w:t>
            </w:r>
            <w:r w:rsidRPr="00B8084A">
              <w:rPr>
                <w:b/>
                <w:color w:val="FFFFFF"/>
                <w:spacing w:val="-49"/>
                <w:w w:val="95"/>
                <w:sz w:val="20"/>
              </w:rPr>
              <w:t xml:space="preserve"> </w:t>
            </w:r>
            <w:r w:rsidRPr="00B8084A">
              <w:rPr>
                <w:b/>
                <w:color w:val="FFFFFF"/>
                <w:w w:val="90"/>
                <w:sz w:val="20"/>
              </w:rPr>
              <w:t>kurum</w:t>
            </w:r>
            <w:r w:rsidRPr="00B8084A">
              <w:rPr>
                <w:b/>
                <w:color w:val="FFFFFF"/>
                <w:spacing w:val="-10"/>
                <w:w w:val="90"/>
                <w:sz w:val="20"/>
              </w:rPr>
              <w:t xml:space="preserve"> </w:t>
            </w:r>
            <w:r w:rsidRPr="00B8084A">
              <w:rPr>
                <w:b/>
                <w:color w:val="FFFFFF"/>
                <w:w w:val="90"/>
                <w:sz w:val="20"/>
              </w:rPr>
              <w:t>sayısı</w:t>
            </w:r>
          </w:p>
        </w:tc>
        <w:tc>
          <w:tcPr>
            <w:tcW w:w="1160" w:type="dxa"/>
            <w:tcBorders>
              <w:top w:val="single" w:sz="4" w:space="0" w:color="6F69B0"/>
              <w:left w:val="nil"/>
              <w:bottom w:val="single" w:sz="4" w:space="0" w:color="6F69B0"/>
              <w:right w:val="single" w:sz="4" w:space="0" w:color="6F69B0"/>
            </w:tcBorders>
            <w:vAlign w:val="center"/>
          </w:tcPr>
          <w:p w14:paraId="39291C88" w14:textId="77777777" w:rsidR="0076243E" w:rsidRPr="00E078F3" w:rsidRDefault="0076243E" w:rsidP="00F60EBF">
            <w:pPr>
              <w:pStyle w:val="TableParagraph"/>
              <w:rPr>
                <w:i/>
                <w:sz w:val="24"/>
              </w:rPr>
            </w:pPr>
          </w:p>
          <w:p w14:paraId="79386A2A" w14:textId="77777777" w:rsidR="0076243E" w:rsidRPr="00E078F3" w:rsidRDefault="0076243E" w:rsidP="00F60EBF">
            <w:pPr>
              <w:pStyle w:val="TableParagraph"/>
              <w:spacing w:before="148"/>
              <w:ind w:left="258" w:right="255"/>
              <w:jc w:val="center"/>
              <w:rPr>
                <w:sz w:val="20"/>
              </w:rPr>
            </w:pPr>
            <w:r w:rsidRPr="00E078F3">
              <w:rPr>
                <w:sz w:val="20"/>
              </w:rPr>
              <w:t>60</w:t>
            </w:r>
          </w:p>
        </w:tc>
        <w:tc>
          <w:tcPr>
            <w:tcW w:w="1013" w:type="dxa"/>
            <w:tcBorders>
              <w:top w:val="single" w:sz="4" w:space="0" w:color="6F69B0"/>
              <w:left w:val="single" w:sz="4" w:space="0" w:color="6F69B0"/>
              <w:bottom w:val="single" w:sz="4" w:space="0" w:color="6F69B0"/>
              <w:right w:val="single" w:sz="4" w:space="0" w:color="6F69B0"/>
            </w:tcBorders>
            <w:vAlign w:val="center"/>
          </w:tcPr>
          <w:p w14:paraId="044DC885" w14:textId="2520F05E" w:rsidR="0076243E" w:rsidRPr="00E078F3" w:rsidRDefault="0099100D" w:rsidP="00F60EBF">
            <w:pPr>
              <w:pStyle w:val="TableParagraph"/>
              <w:spacing w:before="148"/>
              <w:ind w:left="78" w:right="78"/>
              <w:jc w:val="center"/>
              <w:rPr>
                <w:sz w:val="20"/>
              </w:rPr>
            </w:pPr>
            <w:r w:rsidRPr="00E078F3">
              <w:rPr>
                <w:sz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37124226" w14:textId="566599C9" w:rsidR="0076243E" w:rsidRPr="00E078F3" w:rsidRDefault="00E078F3" w:rsidP="00F60EBF">
            <w:pPr>
              <w:pStyle w:val="TableParagraph"/>
              <w:spacing w:before="148"/>
              <w:ind w:left="78" w:right="79"/>
              <w:jc w:val="center"/>
              <w:rPr>
                <w:sz w:val="20"/>
              </w:rPr>
            </w:pPr>
            <w:r w:rsidRPr="00E078F3">
              <w:rPr>
                <w:sz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52808F9C" w14:textId="1C20FF6A" w:rsidR="0076243E" w:rsidRPr="00E078F3" w:rsidRDefault="00E078F3" w:rsidP="00F60EBF">
            <w:pPr>
              <w:pStyle w:val="TableParagraph"/>
              <w:spacing w:before="148"/>
              <w:ind w:left="78" w:right="80"/>
              <w:jc w:val="center"/>
              <w:rPr>
                <w:sz w:val="20"/>
              </w:rPr>
            </w:pPr>
            <w:r w:rsidRPr="00E078F3">
              <w:rPr>
                <w:sz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29122B6A" w14:textId="627204FA" w:rsidR="0076243E" w:rsidRPr="00E078F3" w:rsidRDefault="00E078F3" w:rsidP="00F60EBF">
            <w:pPr>
              <w:pStyle w:val="TableParagraph"/>
              <w:spacing w:before="148"/>
              <w:ind w:left="78" w:right="83"/>
              <w:jc w:val="center"/>
              <w:rPr>
                <w:sz w:val="20"/>
              </w:rPr>
            </w:pPr>
            <w:r w:rsidRPr="00E078F3">
              <w:rPr>
                <w:sz w:val="20"/>
              </w:rPr>
              <w:t>3</w:t>
            </w:r>
          </w:p>
        </w:tc>
        <w:tc>
          <w:tcPr>
            <w:tcW w:w="884" w:type="dxa"/>
            <w:tcBorders>
              <w:top w:val="single" w:sz="4" w:space="0" w:color="6F69B0"/>
              <w:left w:val="single" w:sz="4" w:space="0" w:color="6F69B0"/>
              <w:bottom w:val="single" w:sz="4" w:space="0" w:color="6F69B0"/>
              <w:right w:val="single" w:sz="4" w:space="0" w:color="6F69B0"/>
            </w:tcBorders>
            <w:vAlign w:val="center"/>
          </w:tcPr>
          <w:p w14:paraId="39184FE2" w14:textId="4FD026A5" w:rsidR="0076243E" w:rsidRPr="00E078F3" w:rsidRDefault="00E078F3" w:rsidP="00F60EBF">
            <w:pPr>
              <w:pStyle w:val="TableParagraph"/>
              <w:spacing w:before="148"/>
              <w:ind w:right="244"/>
              <w:jc w:val="right"/>
              <w:rPr>
                <w:sz w:val="20"/>
              </w:rPr>
            </w:pPr>
            <w:r w:rsidRPr="00E078F3">
              <w:rPr>
                <w:sz w:val="20"/>
              </w:rPr>
              <w:t>4</w:t>
            </w:r>
          </w:p>
        </w:tc>
        <w:tc>
          <w:tcPr>
            <w:tcW w:w="1142" w:type="dxa"/>
            <w:tcBorders>
              <w:top w:val="single" w:sz="4" w:space="0" w:color="6F69B0"/>
              <w:left w:val="single" w:sz="4" w:space="0" w:color="6F69B0"/>
              <w:bottom w:val="single" w:sz="4" w:space="0" w:color="6F69B0"/>
              <w:right w:val="single" w:sz="4" w:space="0" w:color="6F69B0"/>
            </w:tcBorders>
            <w:vAlign w:val="center"/>
          </w:tcPr>
          <w:p w14:paraId="74BD6ACA" w14:textId="0E2827F1" w:rsidR="0076243E" w:rsidRPr="00E078F3" w:rsidRDefault="00E078F3" w:rsidP="00F60EBF">
            <w:pPr>
              <w:pStyle w:val="TableParagraph"/>
              <w:spacing w:before="148"/>
              <w:ind w:left="78" w:right="84"/>
              <w:jc w:val="center"/>
              <w:rPr>
                <w:sz w:val="20"/>
              </w:rPr>
            </w:pPr>
            <w:r w:rsidRPr="00E078F3">
              <w:rPr>
                <w:sz w:val="20"/>
              </w:rPr>
              <w:t>5</w:t>
            </w:r>
          </w:p>
        </w:tc>
      </w:tr>
    </w:tbl>
    <w:p w14:paraId="33B33859" w14:textId="35D3858C" w:rsidR="0076243E" w:rsidRDefault="0076243E" w:rsidP="00486F86">
      <w:pPr>
        <w:spacing w:before="56"/>
        <w:ind w:left="709" w:right="991"/>
        <w:rPr>
          <w:color w:val="252525"/>
          <w:sz w:val="24"/>
          <w:szCs w:val="24"/>
        </w:rPr>
      </w:pPr>
    </w:p>
    <w:p w14:paraId="0EB7203B" w14:textId="221ED463" w:rsidR="0076243E" w:rsidRDefault="0076243E" w:rsidP="00486F86">
      <w:pPr>
        <w:spacing w:before="56"/>
        <w:ind w:left="709" w:right="991"/>
        <w:rPr>
          <w:color w:val="252525"/>
          <w:sz w:val="24"/>
          <w:szCs w:val="24"/>
        </w:rPr>
      </w:pPr>
    </w:p>
    <w:p w14:paraId="13C6A845" w14:textId="6A1D1A59" w:rsidR="0076243E" w:rsidRDefault="0076243E" w:rsidP="00486F86">
      <w:pPr>
        <w:spacing w:before="56"/>
        <w:ind w:left="709" w:right="991"/>
        <w:rPr>
          <w:color w:val="252525"/>
          <w:sz w:val="24"/>
          <w:szCs w:val="24"/>
        </w:rPr>
      </w:pPr>
    </w:p>
    <w:p w14:paraId="7988ACBC" w14:textId="73F5E522" w:rsidR="0076243E" w:rsidRDefault="0076243E" w:rsidP="00486F86">
      <w:pPr>
        <w:spacing w:before="56"/>
        <w:ind w:left="709" w:right="991"/>
        <w:rPr>
          <w:color w:val="252525"/>
          <w:sz w:val="24"/>
          <w:szCs w:val="24"/>
        </w:rPr>
      </w:pPr>
    </w:p>
    <w:p w14:paraId="3B643626" w14:textId="066819B5" w:rsidR="0076243E" w:rsidRDefault="0076243E" w:rsidP="00486F86">
      <w:pPr>
        <w:spacing w:before="56"/>
        <w:ind w:left="709" w:right="991"/>
        <w:rPr>
          <w:color w:val="252525"/>
          <w:sz w:val="24"/>
          <w:szCs w:val="24"/>
        </w:rPr>
      </w:pPr>
    </w:p>
    <w:p w14:paraId="62AED964" w14:textId="5A505B35" w:rsidR="0076243E" w:rsidRDefault="0076243E" w:rsidP="00486F86">
      <w:pPr>
        <w:spacing w:before="56"/>
        <w:ind w:left="709" w:right="991"/>
        <w:rPr>
          <w:color w:val="252525"/>
          <w:sz w:val="24"/>
          <w:szCs w:val="24"/>
        </w:rPr>
      </w:pPr>
    </w:p>
    <w:p w14:paraId="57C7EF72" w14:textId="1E46683E" w:rsidR="0076243E" w:rsidRDefault="0076243E" w:rsidP="00486F86">
      <w:pPr>
        <w:spacing w:before="56"/>
        <w:ind w:left="709" w:right="991"/>
        <w:rPr>
          <w:color w:val="252525"/>
          <w:sz w:val="24"/>
          <w:szCs w:val="24"/>
        </w:rPr>
      </w:pPr>
    </w:p>
    <w:p w14:paraId="0E19DFDA" w14:textId="3660F68C" w:rsidR="0076243E" w:rsidRDefault="0076243E" w:rsidP="00486F86">
      <w:pPr>
        <w:spacing w:before="56"/>
        <w:ind w:left="709" w:right="991"/>
        <w:rPr>
          <w:color w:val="252525"/>
          <w:sz w:val="24"/>
          <w:szCs w:val="24"/>
        </w:rPr>
      </w:pPr>
    </w:p>
    <w:p w14:paraId="40DF2CA1" w14:textId="78BFF271" w:rsidR="0076243E" w:rsidRDefault="0076243E" w:rsidP="00486F86">
      <w:pPr>
        <w:spacing w:before="56"/>
        <w:ind w:left="709" w:right="991"/>
        <w:rPr>
          <w:color w:val="252525"/>
          <w:sz w:val="24"/>
          <w:szCs w:val="24"/>
        </w:rPr>
      </w:pPr>
    </w:p>
    <w:p w14:paraId="76C4E158" w14:textId="7E943628" w:rsidR="0076243E" w:rsidRDefault="0076243E" w:rsidP="00486F86">
      <w:pPr>
        <w:spacing w:before="56"/>
        <w:ind w:left="709" w:right="991"/>
        <w:rPr>
          <w:color w:val="252525"/>
          <w:sz w:val="24"/>
          <w:szCs w:val="24"/>
        </w:rPr>
      </w:pPr>
    </w:p>
    <w:p w14:paraId="16EE9DA3" w14:textId="74A005A8" w:rsidR="0076243E" w:rsidRDefault="0076243E" w:rsidP="00486F86">
      <w:pPr>
        <w:spacing w:before="56"/>
        <w:ind w:left="709" w:right="991"/>
        <w:rPr>
          <w:color w:val="252525"/>
          <w:sz w:val="24"/>
          <w:szCs w:val="24"/>
        </w:rPr>
      </w:pPr>
    </w:p>
    <w:p w14:paraId="3A05FE16" w14:textId="12CFCC9A" w:rsidR="0076243E" w:rsidRDefault="0076243E" w:rsidP="00486F86">
      <w:pPr>
        <w:spacing w:before="56"/>
        <w:ind w:left="709" w:right="991"/>
        <w:rPr>
          <w:color w:val="252525"/>
          <w:sz w:val="24"/>
          <w:szCs w:val="24"/>
        </w:rPr>
      </w:pPr>
    </w:p>
    <w:p w14:paraId="48E8DC3A" w14:textId="14E437A9" w:rsidR="0076243E" w:rsidRDefault="0076243E" w:rsidP="00486F86">
      <w:pPr>
        <w:spacing w:before="56"/>
        <w:ind w:left="709" w:right="991"/>
        <w:rPr>
          <w:color w:val="252525"/>
          <w:sz w:val="24"/>
          <w:szCs w:val="24"/>
        </w:rPr>
      </w:pPr>
    </w:p>
    <w:p w14:paraId="123806BE" w14:textId="7AE608A7" w:rsidR="0076243E" w:rsidRDefault="0076243E" w:rsidP="00486F86">
      <w:pPr>
        <w:spacing w:before="56"/>
        <w:ind w:left="709" w:right="991"/>
        <w:rPr>
          <w:color w:val="252525"/>
          <w:sz w:val="24"/>
          <w:szCs w:val="24"/>
        </w:rPr>
      </w:pPr>
    </w:p>
    <w:p w14:paraId="65E6D6A1" w14:textId="4C3BBCE8" w:rsidR="0076243E" w:rsidRDefault="0076243E" w:rsidP="00486F86">
      <w:pPr>
        <w:spacing w:before="56"/>
        <w:ind w:left="709" w:right="991"/>
        <w:rPr>
          <w:color w:val="252525"/>
          <w:sz w:val="24"/>
          <w:szCs w:val="24"/>
        </w:rPr>
      </w:pPr>
    </w:p>
    <w:p w14:paraId="2ACADB83" w14:textId="595280F2" w:rsidR="0076243E" w:rsidRDefault="0076243E" w:rsidP="00486F86">
      <w:pPr>
        <w:spacing w:before="56"/>
        <w:ind w:left="709" w:right="991"/>
        <w:rPr>
          <w:color w:val="252525"/>
          <w:sz w:val="24"/>
          <w:szCs w:val="24"/>
        </w:rPr>
      </w:pPr>
    </w:p>
    <w:p w14:paraId="4D29B727" w14:textId="765555F6" w:rsidR="0076243E" w:rsidRDefault="0076243E" w:rsidP="00486F86">
      <w:pPr>
        <w:spacing w:before="56"/>
        <w:ind w:left="709" w:right="991"/>
        <w:rPr>
          <w:color w:val="252525"/>
          <w:sz w:val="24"/>
          <w:szCs w:val="24"/>
        </w:rPr>
      </w:pPr>
    </w:p>
    <w:tbl>
      <w:tblPr>
        <w:tblStyle w:val="TableNormal"/>
        <w:tblpPr w:leftFromText="141" w:rightFromText="141" w:vertAnchor="text" w:horzAnchor="margin" w:tblpXSpec="center" w:tblpY="-29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220"/>
      </w:tblGrid>
      <w:tr w:rsidR="0076243E" w14:paraId="14F11901" w14:textId="77777777" w:rsidTr="00B8084A">
        <w:trPr>
          <w:trHeight w:val="551"/>
        </w:trPr>
        <w:tc>
          <w:tcPr>
            <w:tcW w:w="2278" w:type="dxa"/>
            <w:tcBorders>
              <w:left w:val="nil"/>
              <w:right w:val="nil"/>
            </w:tcBorders>
            <w:shd w:val="clear" w:color="auto" w:fill="6F69B0"/>
          </w:tcPr>
          <w:p w14:paraId="45D52EE8" w14:textId="77777777" w:rsidR="0076243E" w:rsidRDefault="0076243E" w:rsidP="00F60EBF">
            <w:pPr>
              <w:pStyle w:val="TableParagraph"/>
              <w:spacing w:before="147"/>
              <w:ind w:left="61"/>
              <w:rPr>
                <w:b/>
              </w:rPr>
            </w:pPr>
            <w:r>
              <w:rPr>
                <w:b/>
                <w:color w:val="FFFFFF"/>
                <w:w w:val="90"/>
              </w:rPr>
              <w:t>Sorumlu</w:t>
            </w:r>
            <w:r>
              <w:rPr>
                <w:b/>
                <w:color w:val="FFFFFF"/>
                <w:spacing w:val="8"/>
                <w:w w:val="90"/>
              </w:rPr>
              <w:t xml:space="preserve"> </w:t>
            </w:r>
            <w:r>
              <w:rPr>
                <w:b/>
                <w:color w:val="FFFFFF"/>
                <w:w w:val="90"/>
              </w:rPr>
              <w:t>Birim</w:t>
            </w:r>
          </w:p>
        </w:tc>
        <w:tc>
          <w:tcPr>
            <w:tcW w:w="7220" w:type="dxa"/>
            <w:tcBorders>
              <w:top w:val="single" w:sz="4" w:space="0" w:color="6F69B0"/>
              <w:left w:val="nil"/>
              <w:bottom w:val="single" w:sz="4" w:space="0" w:color="6F69B0"/>
              <w:right w:val="single" w:sz="4" w:space="0" w:color="6F69B0"/>
            </w:tcBorders>
          </w:tcPr>
          <w:p w14:paraId="1E754BFE" w14:textId="77777777" w:rsidR="0076243E" w:rsidRDefault="0076243E" w:rsidP="00F60EBF">
            <w:pPr>
              <w:pStyle w:val="TableParagraph"/>
              <w:spacing w:before="156"/>
              <w:ind w:left="51"/>
              <w:rPr>
                <w:rFonts w:ascii="Calibri" w:hAnsi="Calibri"/>
                <w:b/>
                <w:sz w:val="20"/>
              </w:rPr>
            </w:pPr>
            <w:r>
              <w:rPr>
                <w:rFonts w:ascii="Calibri" w:hAnsi="Calibri"/>
                <w:b/>
                <w:color w:val="231F20"/>
                <w:spacing w:val="-2"/>
                <w:w w:val="95"/>
                <w:sz w:val="20"/>
              </w:rPr>
              <w:t>Destek</w:t>
            </w:r>
            <w:r>
              <w:rPr>
                <w:rFonts w:ascii="Calibri" w:hAnsi="Calibri"/>
                <w:b/>
                <w:color w:val="231F20"/>
                <w:spacing w:val="-10"/>
                <w:w w:val="95"/>
                <w:sz w:val="20"/>
              </w:rPr>
              <w:t xml:space="preserve"> </w:t>
            </w:r>
            <w:r>
              <w:rPr>
                <w:rFonts w:ascii="Calibri" w:hAnsi="Calibri"/>
                <w:b/>
                <w:color w:val="231F20"/>
                <w:spacing w:val="-1"/>
                <w:w w:val="95"/>
                <w:sz w:val="20"/>
              </w:rPr>
              <w:t>Hizmetleri</w:t>
            </w:r>
            <w:r>
              <w:rPr>
                <w:rFonts w:ascii="Calibri" w:hAnsi="Calibri"/>
                <w:b/>
                <w:color w:val="231F20"/>
                <w:spacing w:val="-9"/>
                <w:w w:val="95"/>
                <w:sz w:val="20"/>
              </w:rPr>
              <w:t xml:space="preserve"> </w:t>
            </w:r>
            <w:r>
              <w:rPr>
                <w:rFonts w:ascii="Calibri" w:hAnsi="Calibri"/>
                <w:b/>
                <w:color w:val="231F20"/>
                <w:spacing w:val="-1"/>
                <w:w w:val="95"/>
                <w:sz w:val="20"/>
              </w:rPr>
              <w:t xml:space="preserve">Şube </w:t>
            </w:r>
            <w:r>
              <w:rPr>
                <w:rFonts w:ascii="Calibri" w:hAnsi="Calibri"/>
                <w:b/>
                <w:color w:val="231F20"/>
                <w:spacing w:val="-10"/>
                <w:w w:val="95"/>
                <w:sz w:val="20"/>
              </w:rPr>
              <w:t xml:space="preserve"> </w:t>
            </w:r>
            <w:r>
              <w:rPr>
                <w:rFonts w:ascii="Calibri" w:hAnsi="Calibri"/>
                <w:b/>
                <w:color w:val="231F20"/>
                <w:spacing w:val="-1"/>
                <w:w w:val="95"/>
                <w:sz w:val="20"/>
              </w:rPr>
              <w:t>Müdürlüğü</w:t>
            </w:r>
          </w:p>
        </w:tc>
      </w:tr>
      <w:tr w:rsidR="0076243E" w14:paraId="20D15593" w14:textId="77777777" w:rsidTr="009C07DA">
        <w:trPr>
          <w:trHeight w:val="605"/>
        </w:trPr>
        <w:tc>
          <w:tcPr>
            <w:tcW w:w="2278" w:type="dxa"/>
            <w:tcBorders>
              <w:left w:val="nil"/>
              <w:right w:val="nil"/>
            </w:tcBorders>
            <w:shd w:val="clear" w:color="auto" w:fill="6F69B0"/>
          </w:tcPr>
          <w:p w14:paraId="00590B04" w14:textId="77777777" w:rsidR="0076243E" w:rsidRDefault="0076243E" w:rsidP="00F60EBF">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220" w:type="dxa"/>
            <w:tcBorders>
              <w:top w:val="single" w:sz="4" w:space="0" w:color="6F69B0"/>
              <w:left w:val="nil"/>
              <w:bottom w:val="single" w:sz="4" w:space="0" w:color="6F69B0"/>
              <w:right w:val="single" w:sz="4" w:space="0" w:color="6F69B0"/>
            </w:tcBorders>
          </w:tcPr>
          <w:p w14:paraId="73084F26" w14:textId="77777777" w:rsidR="0076243E" w:rsidRDefault="0076243E" w:rsidP="00F60EBF">
            <w:pPr>
              <w:pStyle w:val="TableParagraph"/>
              <w:spacing w:before="184"/>
              <w:ind w:left="51"/>
              <w:rPr>
                <w:sz w:val="20"/>
              </w:rPr>
            </w:pPr>
            <w:r>
              <w:rPr>
                <w:color w:val="231F20"/>
                <w:w w:val="95"/>
                <w:sz w:val="20"/>
              </w:rPr>
              <w:t>BİŞM,</w:t>
            </w:r>
            <w:r>
              <w:rPr>
                <w:color w:val="231F20"/>
                <w:spacing w:val="-9"/>
                <w:w w:val="95"/>
                <w:sz w:val="20"/>
              </w:rPr>
              <w:t xml:space="preserve"> </w:t>
            </w:r>
            <w:r>
              <w:rPr>
                <w:color w:val="231F20"/>
                <w:w w:val="95"/>
                <w:sz w:val="20"/>
              </w:rPr>
              <w:t>DÖŞM,</w:t>
            </w:r>
            <w:r>
              <w:rPr>
                <w:color w:val="231F20"/>
                <w:spacing w:val="-9"/>
                <w:w w:val="95"/>
                <w:sz w:val="20"/>
              </w:rPr>
              <w:t xml:space="preserve"> </w:t>
            </w:r>
            <w:r>
              <w:rPr>
                <w:color w:val="231F20"/>
                <w:w w:val="95"/>
                <w:sz w:val="20"/>
              </w:rPr>
              <w:t>HBÖŞM,</w:t>
            </w:r>
            <w:r>
              <w:rPr>
                <w:color w:val="231F20"/>
                <w:spacing w:val="-9"/>
                <w:w w:val="95"/>
                <w:sz w:val="20"/>
              </w:rPr>
              <w:t xml:space="preserve"> </w:t>
            </w:r>
            <w:r>
              <w:rPr>
                <w:color w:val="231F20"/>
                <w:w w:val="95"/>
                <w:sz w:val="20"/>
              </w:rPr>
              <w:t>İEŞM,</w:t>
            </w:r>
            <w:r>
              <w:rPr>
                <w:color w:val="231F20"/>
                <w:spacing w:val="-8"/>
                <w:w w:val="95"/>
                <w:sz w:val="20"/>
              </w:rPr>
              <w:t xml:space="preserve"> </w:t>
            </w:r>
            <w:r>
              <w:rPr>
                <w:color w:val="231F20"/>
                <w:w w:val="95"/>
                <w:sz w:val="20"/>
              </w:rPr>
              <w:t>MTEŞM,</w:t>
            </w:r>
            <w:r>
              <w:rPr>
                <w:color w:val="231F20"/>
                <w:spacing w:val="-9"/>
                <w:w w:val="95"/>
                <w:sz w:val="20"/>
              </w:rPr>
              <w:t xml:space="preserve"> </w:t>
            </w:r>
            <w:r>
              <w:rPr>
                <w:color w:val="231F20"/>
                <w:w w:val="95"/>
                <w:sz w:val="20"/>
              </w:rPr>
              <w:t>OÖŞM,</w:t>
            </w:r>
            <w:r>
              <w:rPr>
                <w:color w:val="231F20"/>
                <w:spacing w:val="-9"/>
                <w:w w:val="95"/>
                <w:sz w:val="20"/>
              </w:rPr>
              <w:t xml:space="preserve"> </w:t>
            </w:r>
            <w:r>
              <w:rPr>
                <w:color w:val="231F20"/>
                <w:w w:val="95"/>
                <w:sz w:val="20"/>
              </w:rPr>
              <w:t>ÖERHŞM</w:t>
            </w:r>
          </w:p>
        </w:tc>
      </w:tr>
      <w:tr w:rsidR="0076243E" w14:paraId="79FA2725" w14:textId="77777777" w:rsidTr="009C07DA">
        <w:trPr>
          <w:trHeight w:val="2344"/>
        </w:trPr>
        <w:tc>
          <w:tcPr>
            <w:tcW w:w="2278" w:type="dxa"/>
            <w:tcBorders>
              <w:left w:val="nil"/>
              <w:right w:val="nil"/>
            </w:tcBorders>
            <w:shd w:val="clear" w:color="auto" w:fill="6F69B0"/>
          </w:tcPr>
          <w:p w14:paraId="19CCB881" w14:textId="77777777" w:rsidR="0076243E" w:rsidRDefault="0076243E" w:rsidP="00F60EBF">
            <w:pPr>
              <w:pStyle w:val="TableParagraph"/>
              <w:rPr>
                <w:i/>
                <w:sz w:val="28"/>
              </w:rPr>
            </w:pPr>
          </w:p>
          <w:p w14:paraId="5DCEE702" w14:textId="77777777" w:rsidR="0076243E" w:rsidRDefault="0076243E" w:rsidP="00F60EBF">
            <w:pPr>
              <w:pStyle w:val="TableParagraph"/>
              <w:rPr>
                <w:i/>
                <w:sz w:val="28"/>
              </w:rPr>
            </w:pPr>
          </w:p>
          <w:p w14:paraId="65810FC4" w14:textId="77777777" w:rsidR="0076243E" w:rsidRDefault="0076243E" w:rsidP="00F60EBF">
            <w:pPr>
              <w:pStyle w:val="TableParagraph"/>
              <w:rPr>
                <w:i/>
                <w:sz w:val="28"/>
              </w:rPr>
            </w:pPr>
          </w:p>
          <w:p w14:paraId="2346BC74" w14:textId="77777777" w:rsidR="0076243E" w:rsidRDefault="0076243E" w:rsidP="00F60EBF">
            <w:pPr>
              <w:pStyle w:val="TableParagraph"/>
              <w:rPr>
                <w:i/>
                <w:sz w:val="28"/>
              </w:rPr>
            </w:pPr>
          </w:p>
          <w:p w14:paraId="6BB87758" w14:textId="77777777" w:rsidR="0076243E" w:rsidRDefault="0076243E" w:rsidP="00F60EBF">
            <w:pPr>
              <w:pStyle w:val="TableParagraph"/>
              <w:rPr>
                <w:i/>
                <w:sz w:val="27"/>
              </w:rPr>
            </w:pPr>
          </w:p>
          <w:p w14:paraId="1EC75691" w14:textId="77777777" w:rsidR="0076243E" w:rsidRDefault="0076243E" w:rsidP="00F60EBF">
            <w:pPr>
              <w:pStyle w:val="TableParagraph"/>
              <w:spacing w:before="1"/>
              <w:ind w:left="61"/>
              <w:rPr>
                <w:b/>
              </w:rPr>
            </w:pPr>
            <w:r>
              <w:rPr>
                <w:b/>
                <w:color w:val="FFFFFF"/>
              </w:rPr>
              <w:t>Stratejiler</w:t>
            </w:r>
          </w:p>
        </w:tc>
        <w:tc>
          <w:tcPr>
            <w:tcW w:w="7220" w:type="dxa"/>
            <w:tcBorders>
              <w:top w:val="single" w:sz="4" w:space="0" w:color="6F69B0"/>
              <w:left w:val="nil"/>
              <w:bottom w:val="single" w:sz="4" w:space="0" w:color="6F69B0"/>
              <w:right w:val="single" w:sz="4" w:space="0" w:color="6F69B0"/>
            </w:tcBorders>
          </w:tcPr>
          <w:p w14:paraId="6050CC38" w14:textId="77777777" w:rsidR="0076243E" w:rsidRDefault="0076243E" w:rsidP="00F60EBF">
            <w:pPr>
              <w:pStyle w:val="TableParagraph"/>
              <w:spacing w:before="54" w:line="247" w:lineRule="auto"/>
              <w:ind w:left="51" w:right="50"/>
              <w:jc w:val="both"/>
              <w:rPr>
                <w:sz w:val="20"/>
              </w:rPr>
            </w:pPr>
            <w:bookmarkStart w:id="48" w:name="_gjdgxs"/>
            <w:bookmarkEnd w:id="48"/>
            <w:r>
              <w:rPr>
                <w:rFonts w:ascii="Calibri" w:hAnsi="Calibri"/>
                <w:b/>
                <w:color w:val="231F20"/>
                <w:w w:val="90"/>
                <w:sz w:val="20"/>
              </w:rPr>
              <w:t xml:space="preserve">S-5.1.1 </w:t>
            </w:r>
            <w:r>
              <w:rPr>
                <w:color w:val="231F20"/>
                <w:w w:val="90"/>
                <w:sz w:val="20"/>
              </w:rPr>
              <w:t>Sıfır atık ve geri dönüşüm uygulamalarının yaygınlaştırılması amacıyla okul/kurumlar</w:t>
            </w:r>
            <w:r>
              <w:rPr>
                <w:color w:val="231F20"/>
                <w:spacing w:val="-1"/>
                <w:w w:val="95"/>
                <w:sz w:val="20"/>
              </w:rPr>
              <w:t>da</w:t>
            </w:r>
            <w:r>
              <w:rPr>
                <w:color w:val="231F20"/>
                <w:spacing w:val="-9"/>
                <w:w w:val="95"/>
                <w:sz w:val="20"/>
              </w:rPr>
              <w:t xml:space="preserve"> </w:t>
            </w:r>
            <w:r>
              <w:rPr>
                <w:color w:val="231F20"/>
                <w:spacing w:val="-1"/>
                <w:w w:val="95"/>
                <w:sz w:val="20"/>
              </w:rPr>
              <w:t>“Sıfır</w:t>
            </w:r>
            <w:r>
              <w:rPr>
                <w:color w:val="231F20"/>
                <w:spacing w:val="-9"/>
                <w:w w:val="95"/>
                <w:sz w:val="20"/>
              </w:rPr>
              <w:t xml:space="preserve"> </w:t>
            </w:r>
            <w:r>
              <w:rPr>
                <w:color w:val="231F20"/>
                <w:spacing w:val="-1"/>
                <w:w w:val="95"/>
                <w:sz w:val="20"/>
              </w:rPr>
              <w:t>Atık</w:t>
            </w:r>
            <w:r>
              <w:rPr>
                <w:color w:val="231F20"/>
                <w:spacing w:val="-9"/>
                <w:w w:val="95"/>
                <w:sz w:val="20"/>
              </w:rPr>
              <w:t xml:space="preserve"> </w:t>
            </w:r>
            <w:r>
              <w:rPr>
                <w:color w:val="231F20"/>
                <w:spacing w:val="-1"/>
                <w:w w:val="95"/>
                <w:sz w:val="20"/>
              </w:rPr>
              <w:t>Projesi”</w:t>
            </w:r>
            <w:r>
              <w:rPr>
                <w:color w:val="231F20"/>
                <w:spacing w:val="-9"/>
                <w:w w:val="95"/>
                <w:sz w:val="20"/>
              </w:rPr>
              <w:t xml:space="preserve"> </w:t>
            </w:r>
            <w:r>
              <w:rPr>
                <w:color w:val="231F20"/>
                <w:spacing w:val="-1"/>
                <w:w w:val="95"/>
                <w:sz w:val="20"/>
              </w:rPr>
              <w:t>kapsamında</w:t>
            </w:r>
            <w:r>
              <w:rPr>
                <w:color w:val="231F20"/>
                <w:spacing w:val="-9"/>
                <w:w w:val="95"/>
                <w:sz w:val="20"/>
              </w:rPr>
              <w:t xml:space="preserve"> </w:t>
            </w:r>
            <w:r>
              <w:rPr>
                <w:color w:val="231F20"/>
                <w:spacing w:val="-1"/>
                <w:w w:val="95"/>
                <w:sz w:val="20"/>
              </w:rPr>
              <w:t>atıklar</w:t>
            </w:r>
            <w:r>
              <w:rPr>
                <w:color w:val="231F20"/>
                <w:spacing w:val="-9"/>
                <w:w w:val="95"/>
                <w:sz w:val="20"/>
              </w:rPr>
              <w:t xml:space="preserve"> </w:t>
            </w:r>
            <w:r>
              <w:rPr>
                <w:color w:val="231F20"/>
                <w:w w:val="95"/>
                <w:sz w:val="20"/>
              </w:rPr>
              <w:t>(ambalaj</w:t>
            </w:r>
            <w:r>
              <w:rPr>
                <w:color w:val="231F20"/>
                <w:spacing w:val="-9"/>
                <w:w w:val="95"/>
                <w:sz w:val="20"/>
              </w:rPr>
              <w:t xml:space="preserve"> </w:t>
            </w:r>
            <w:r>
              <w:rPr>
                <w:color w:val="231F20"/>
                <w:w w:val="95"/>
                <w:sz w:val="20"/>
              </w:rPr>
              <w:t>atığı,</w:t>
            </w:r>
            <w:r>
              <w:rPr>
                <w:color w:val="231F20"/>
                <w:spacing w:val="-9"/>
                <w:w w:val="95"/>
                <w:sz w:val="20"/>
              </w:rPr>
              <w:t xml:space="preserve"> </w:t>
            </w:r>
            <w:r>
              <w:rPr>
                <w:color w:val="231F20"/>
                <w:w w:val="95"/>
                <w:sz w:val="20"/>
              </w:rPr>
              <w:t>özel</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tıbbi</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tehlikeli</w:t>
            </w:r>
            <w:r>
              <w:rPr>
                <w:color w:val="231F20"/>
                <w:spacing w:val="-9"/>
                <w:w w:val="95"/>
                <w:sz w:val="20"/>
              </w:rPr>
              <w:t xml:space="preserve"> </w:t>
            </w:r>
            <w:r>
              <w:rPr>
                <w:color w:val="231F20"/>
                <w:w w:val="95"/>
                <w:sz w:val="20"/>
              </w:rPr>
              <w:t>atıklar)</w:t>
            </w:r>
            <w:r>
              <w:rPr>
                <w:color w:val="231F20"/>
                <w:spacing w:val="-46"/>
                <w:w w:val="95"/>
                <w:sz w:val="20"/>
              </w:rPr>
              <w:t xml:space="preserve"> </w:t>
            </w:r>
            <w:r>
              <w:rPr>
                <w:color w:val="231F20"/>
                <w:w w:val="95"/>
                <w:sz w:val="20"/>
              </w:rPr>
              <w:t>kaynağından</w:t>
            </w:r>
            <w:r>
              <w:rPr>
                <w:color w:val="231F20"/>
                <w:spacing w:val="-9"/>
                <w:w w:val="95"/>
                <w:sz w:val="20"/>
              </w:rPr>
              <w:t xml:space="preserve"> </w:t>
            </w:r>
            <w:r>
              <w:rPr>
                <w:color w:val="231F20"/>
                <w:w w:val="95"/>
                <w:sz w:val="20"/>
              </w:rPr>
              <w:t>ayrı</w:t>
            </w:r>
            <w:r>
              <w:rPr>
                <w:color w:val="231F20"/>
                <w:spacing w:val="-9"/>
                <w:w w:val="95"/>
                <w:sz w:val="20"/>
              </w:rPr>
              <w:t xml:space="preserve"> </w:t>
            </w:r>
            <w:r>
              <w:rPr>
                <w:color w:val="231F20"/>
                <w:w w:val="95"/>
                <w:sz w:val="20"/>
              </w:rPr>
              <w:t>ayrı</w:t>
            </w:r>
            <w:r>
              <w:rPr>
                <w:color w:val="231F20"/>
                <w:spacing w:val="-8"/>
                <w:w w:val="95"/>
                <w:sz w:val="20"/>
              </w:rPr>
              <w:t xml:space="preserve"> </w:t>
            </w:r>
            <w:r>
              <w:rPr>
                <w:color w:val="231F20"/>
                <w:w w:val="95"/>
                <w:sz w:val="20"/>
              </w:rPr>
              <w:t>toplanarak</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dönüşüm</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kazanım</w:t>
            </w:r>
            <w:r>
              <w:rPr>
                <w:color w:val="231F20"/>
                <w:spacing w:val="-9"/>
                <w:w w:val="95"/>
                <w:sz w:val="20"/>
              </w:rPr>
              <w:t xml:space="preserve"> </w:t>
            </w:r>
            <w:r>
              <w:rPr>
                <w:color w:val="231F20"/>
                <w:w w:val="95"/>
                <w:sz w:val="20"/>
              </w:rPr>
              <w:t>süreci</w:t>
            </w:r>
            <w:r>
              <w:rPr>
                <w:color w:val="231F20"/>
                <w:spacing w:val="-8"/>
                <w:w w:val="95"/>
                <w:sz w:val="20"/>
              </w:rPr>
              <w:t xml:space="preserve"> </w:t>
            </w:r>
            <w:r>
              <w:rPr>
                <w:color w:val="231F20"/>
                <w:w w:val="95"/>
                <w:sz w:val="20"/>
              </w:rPr>
              <w:t>içerisinde</w:t>
            </w:r>
            <w:r>
              <w:rPr>
                <w:color w:val="231F20"/>
                <w:spacing w:val="-9"/>
                <w:w w:val="95"/>
                <w:sz w:val="20"/>
              </w:rPr>
              <w:t xml:space="preserve"> </w:t>
            </w:r>
            <w:r>
              <w:rPr>
                <w:color w:val="231F20"/>
                <w:w w:val="95"/>
                <w:sz w:val="20"/>
              </w:rPr>
              <w:t>değerlendi</w:t>
            </w:r>
            <w:r>
              <w:rPr>
                <w:color w:val="231F20"/>
                <w:sz w:val="20"/>
              </w:rPr>
              <w:t>rilecektir.</w:t>
            </w:r>
          </w:p>
          <w:p w14:paraId="16B76E7E" w14:textId="77777777" w:rsidR="0076243E" w:rsidRDefault="0076243E" w:rsidP="00F60EBF">
            <w:pPr>
              <w:pStyle w:val="TableParagraph"/>
              <w:spacing w:before="63"/>
              <w:ind w:left="51" w:right="50"/>
              <w:jc w:val="both"/>
              <w:rPr>
                <w:sz w:val="20"/>
              </w:rPr>
            </w:pPr>
            <w:r>
              <w:rPr>
                <w:rFonts w:ascii="Calibri" w:hAnsi="Calibri"/>
                <w:b/>
                <w:color w:val="231F20"/>
                <w:spacing w:val="-1"/>
                <w:w w:val="95"/>
                <w:sz w:val="20"/>
              </w:rPr>
              <w:t>S-5.1.2</w:t>
            </w:r>
            <w:r>
              <w:rPr>
                <w:rFonts w:ascii="Calibri" w:hAnsi="Calibri"/>
                <w:b/>
                <w:color w:val="231F20"/>
                <w:spacing w:val="-8"/>
                <w:w w:val="95"/>
                <w:sz w:val="20"/>
              </w:rPr>
              <w:t xml:space="preserve"> </w:t>
            </w:r>
            <w:r>
              <w:rPr>
                <w:color w:val="231F20"/>
                <w:spacing w:val="-1"/>
                <w:w w:val="95"/>
                <w:sz w:val="20"/>
              </w:rPr>
              <w:t>İl genelinde</w:t>
            </w:r>
            <w:r>
              <w:rPr>
                <w:color w:val="231F20"/>
                <w:spacing w:val="-7"/>
                <w:w w:val="95"/>
                <w:sz w:val="20"/>
              </w:rPr>
              <w:t xml:space="preserve"> </w:t>
            </w:r>
            <w:r>
              <w:rPr>
                <w:color w:val="231F20"/>
                <w:w w:val="95"/>
                <w:sz w:val="20"/>
              </w:rPr>
              <w:t>tüm</w:t>
            </w:r>
            <w:r>
              <w:rPr>
                <w:color w:val="231F20"/>
                <w:spacing w:val="-8"/>
                <w:w w:val="95"/>
                <w:sz w:val="20"/>
              </w:rPr>
              <w:t xml:space="preserve"> </w:t>
            </w:r>
            <w:r>
              <w:rPr>
                <w:color w:val="231F20"/>
                <w:w w:val="95"/>
                <w:sz w:val="20"/>
              </w:rPr>
              <w:t>öğrencilere</w:t>
            </w:r>
            <w:r>
              <w:rPr>
                <w:color w:val="231F20"/>
                <w:spacing w:val="-7"/>
                <w:w w:val="95"/>
                <w:sz w:val="20"/>
              </w:rPr>
              <w:t xml:space="preserve"> </w:t>
            </w:r>
            <w:r>
              <w:rPr>
                <w:color w:val="231F20"/>
                <w:w w:val="95"/>
                <w:sz w:val="20"/>
              </w:rPr>
              <w:t>çevre</w:t>
            </w:r>
            <w:r>
              <w:rPr>
                <w:color w:val="231F20"/>
                <w:spacing w:val="-8"/>
                <w:w w:val="95"/>
                <w:sz w:val="20"/>
              </w:rPr>
              <w:t xml:space="preserve"> </w:t>
            </w:r>
            <w:r>
              <w:rPr>
                <w:color w:val="231F20"/>
                <w:w w:val="95"/>
                <w:sz w:val="20"/>
              </w:rPr>
              <w:t>bilincinin</w:t>
            </w:r>
            <w:r>
              <w:rPr>
                <w:color w:val="231F20"/>
                <w:spacing w:val="-7"/>
                <w:w w:val="95"/>
                <w:sz w:val="20"/>
              </w:rPr>
              <w:t xml:space="preserve"> </w:t>
            </w:r>
            <w:r>
              <w:rPr>
                <w:color w:val="231F20"/>
                <w:w w:val="95"/>
                <w:sz w:val="20"/>
              </w:rPr>
              <w:t>kazandırılması</w:t>
            </w:r>
            <w:r>
              <w:rPr>
                <w:color w:val="231F20"/>
                <w:spacing w:val="-45"/>
                <w:w w:val="95"/>
                <w:sz w:val="20"/>
              </w:rPr>
              <w:t xml:space="preserve"> </w:t>
            </w:r>
            <w:r>
              <w:rPr>
                <w:color w:val="231F20"/>
                <w:w w:val="90"/>
                <w:sz w:val="20"/>
              </w:rPr>
              <w:t>kapsamında</w:t>
            </w:r>
            <w:r>
              <w:rPr>
                <w:color w:val="231F20"/>
                <w:spacing w:val="-6"/>
                <w:w w:val="90"/>
                <w:sz w:val="20"/>
              </w:rPr>
              <w:t xml:space="preserve"> </w:t>
            </w:r>
            <w:r>
              <w:rPr>
                <w:color w:val="231F20"/>
                <w:w w:val="90"/>
                <w:sz w:val="20"/>
              </w:rPr>
              <w:t>“Su</w:t>
            </w:r>
            <w:r>
              <w:rPr>
                <w:color w:val="231F20"/>
                <w:spacing w:val="-5"/>
                <w:w w:val="90"/>
                <w:sz w:val="20"/>
              </w:rPr>
              <w:t xml:space="preserve"> </w:t>
            </w:r>
            <w:r>
              <w:rPr>
                <w:color w:val="231F20"/>
                <w:w w:val="90"/>
                <w:sz w:val="20"/>
              </w:rPr>
              <w:t>Verimliliği</w:t>
            </w:r>
            <w:r>
              <w:rPr>
                <w:color w:val="231F20"/>
                <w:spacing w:val="-5"/>
                <w:w w:val="90"/>
                <w:sz w:val="20"/>
              </w:rPr>
              <w:t xml:space="preserve"> </w:t>
            </w:r>
            <w:r>
              <w:rPr>
                <w:color w:val="231F20"/>
                <w:w w:val="90"/>
                <w:sz w:val="20"/>
              </w:rPr>
              <w:t>Seferberliği”</w:t>
            </w:r>
            <w:r>
              <w:rPr>
                <w:color w:val="231F20"/>
                <w:spacing w:val="-5"/>
                <w:w w:val="90"/>
                <w:sz w:val="20"/>
              </w:rPr>
              <w:t xml:space="preserve"> </w:t>
            </w:r>
            <w:r>
              <w:rPr>
                <w:color w:val="231F20"/>
                <w:w w:val="90"/>
                <w:sz w:val="20"/>
              </w:rPr>
              <w:t>konusunda</w:t>
            </w:r>
            <w:r>
              <w:rPr>
                <w:color w:val="231F20"/>
                <w:spacing w:val="-5"/>
                <w:w w:val="90"/>
                <w:sz w:val="20"/>
              </w:rPr>
              <w:t xml:space="preserve"> </w:t>
            </w:r>
            <w:r>
              <w:rPr>
                <w:color w:val="231F20"/>
                <w:w w:val="90"/>
                <w:sz w:val="20"/>
              </w:rPr>
              <w:t>faaliyetler</w:t>
            </w:r>
            <w:r>
              <w:rPr>
                <w:color w:val="231F20"/>
                <w:spacing w:val="-5"/>
                <w:w w:val="90"/>
                <w:sz w:val="20"/>
              </w:rPr>
              <w:t xml:space="preserve"> </w:t>
            </w:r>
            <w:r>
              <w:rPr>
                <w:color w:val="231F20"/>
                <w:w w:val="90"/>
                <w:sz w:val="20"/>
              </w:rPr>
              <w:t>yürütülecektir.</w:t>
            </w:r>
          </w:p>
          <w:p w14:paraId="16168BB4" w14:textId="77777777" w:rsidR="0076243E" w:rsidRDefault="0076243E" w:rsidP="00F60EBF">
            <w:pPr>
              <w:pStyle w:val="TableParagraph"/>
              <w:spacing w:before="62" w:line="244" w:lineRule="auto"/>
              <w:ind w:left="51" w:right="50"/>
              <w:jc w:val="both"/>
              <w:rPr>
                <w:sz w:val="20"/>
              </w:rPr>
            </w:pPr>
            <w:r>
              <w:rPr>
                <w:rFonts w:ascii="Calibri" w:hAnsi="Calibri"/>
                <w:b/>
                <w:color w:val="231F20"/>
                <w:w w:val="90"/>
                <w:sz w:val="20"/>
              </w:rPr>
              <w:t xml:space="preserve">S-5.1.3 </w:t>
            </w:r>
            <w:r w:rsidRPr="00D42EFE">
              <w:rPr>
                <w:color w:val="231F20"/>
                <w:w w:val="95"/>
                <w:sz w:val="20"/>
              </w:rPr>
              <w:t>Okulum Temiz Belgelendirme Sistemi kurulan okul ve kurumların belgelendirme başvurularının alınarak tarafsız, bağımsız ve tutarlı bir şekilde uygunluk değerlendirme ve belgelendirme süreçleri yürütülecektir</w:t>
            </w:r>
            <w:r>
              <w:rPr>
                <w:color w:val="231F20"/>
                <w:sz w:val="20"/>
              </w:rPr>
              <w:t>.</w:t>
            </w:r>
          </w:p>
        </w:tc>
      </w:tr>
      <w:tr w:rsidR="0076243E" w14:paraId="47C13E90" w14:textId="77777777" w:rsidTr="009C07DA">
        <w:trPr>
          <w:trHeight w:val="905"/>
        </w:trPr>
        <w:tc>
          <w:tcPr>
            <w:tcW w:w="2278" w:type="dxa"/>
            <w:tcBorders>
              <w:left w:val="nil"/>
              <w:right w:val="nil"/>
            </w:tcBorders>
            <w:shd w:val="clear" w:color="auto" w:fill="6F69B0"/>
          </w:tcPr>
          <w:p w14:paraId="0CBC9D79" w14:textId="77777777" w:rsidR="0076243E" w:rsidRDefault="0076243E" w:rsidP="00F60EBF">
            <w:pPr>
              <w:pStyle w:val="TableParagraph"/>
              <w:rPr>
                <w:i/>
                <w:sz w:val="28"/>
              </w:rPr>
            </w:pPr>
          </w:p>
          <w:p w14:paraId="3AF1D524" w14:textId="77777777" w:rsidR="0076243E" w:rsidRDefault="0076243E" w:rsidP="00F60EBF">
            <w:pPr>
              <w:pStyle w:val="TableParagraph"/>
              <w:ind w:left="61"/>
              <w:rPr>
                <w:b/>
              </w:rPr>
            </w:pPr>
            <w:r>
              <w:rPr>
                <w:b/>
                <w:color w:val="FFFFFF"/>
              </w:rPr>
              <w:t>Riskler</w:t>
            </w:r>
          </w:p>
        </w:tc>
        <w:tc>
          <w:tcPr>
            <w:tcW w:w="7220" w:type="dxa"/>
            <w:tcBorders>
              <w:top w:val="single" w:sz="4" w:space="0" w:color="6F69B0"/>
              <w:left w:val="nil"/>
              <w:bottom w:val="single" w:sz="4" w:space="0" w:color="6F69B0"/>
              <w:right w:val="single" w:sz="4" w:space="0" w:color="6F69B0"/>
            </w:tcBorders>
          </w:tcPr>
          <w:p w14:paraId="6A8AAA08" w14:textId="77777777" w:rsidR="0076243E" w:rsidRDefault="0076243E" w:rsidP="00B9752C">
            <w:pPr>
              <w:pStyle w:val="TableParagraph"/>
              <w:numPr>
                <w:ilvl w:val="0"/>
                <w:numId w:val="82"/>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64A9DA95" w14:textId="77777777" w:rsidR="0076243E" w:rsidRDefault="0076243E" w:rsidP="00B9752C">
            <w:pPr>
              <w:pStyle w:val="TableParagraph"/>
              <w:numPr>
                <w:ilvl w:val="0"/>
                <w:numId w:val="82"/>
              </w:numPr>
              <w:tabs>
                <w:tab w:val="left" w:pos="279"/>
              </w:tabs>
              <w:spacing w:before="47"/>
              <w:ind w:hanging="228"/>
              <w:rPr>
                <w:sz w:val="20"/>
              </w:rPr>
            </w:pPr>
            <w:r>
              <w:rPr>
                <w:color w:val="231F20"/>
                <w:w w:val="90"/>
                <w:sz w:val="20"/>
              </w:rPr>
              <w:t>Çevre</w:t>
            </w:r>
            <w:r>
              <w:rPr>
                <w:color w:val="231F20"/>
                <w:spacing w:val="11"/>
                <w:w w:val="90"/>
                <w:sz w:val="20"/>
              </w:rPr>
              <w:t xml:space="preserve"> </w:t>
            </w:r>
            <w:r>
              <w:rPr>
                <w:color w:val="231F20"/>
                <w:w w:val="90"/>
                <w:sz w:val="20"/>
              </w:rPr>
              <w:t>bilinci</w:t>
            </w:r>
            <w:r>
              <w:rPr>
                <w:color w:val="231F20"/>
                <w:spacing w:val="12"/>
                <w:w w:val="90"/>
                <w:sz w:val="20"/>
              </w:rPr>
              <w:t xml:space="preserve"> </w:t>
            </w:r>
            <w:r>
              <w:rPr>
                <w:color w:val="231F20"/>
                <w:w w:val="90"/>
                <w:sz w:val="20"/>
              </w:rPr>
              <w:t>konusunda</w:t>
            </w:r>
            <w:r>
              <w:rPr>
                <w:color w:val="231F20"/>
                <w:spacing w:val="12"/>
                <w:w w:val="90"/>
                <w:sz w:val="20"/>
              </w:rPr>
              <w:t xml:space="preserve"> </w:t>
            </w:r>
            <w:r>
              <w:rPr>
                <w:color w:val="231F20"/>
                <w:w w:val="90"/>
                <w:sz w:val="20"/>
              </w:rPr>
              <w:t>toplumun</w:t>
            </w:r>
            <w:r>
              <w:rPr>
                <w:color w:val="231F20"/>
                <w:spacing w:val="12"/>
                <w:w w:val="90"/>
                <w:sz w:val="20"/>
              </w:rPr>
              <w:t xml:space="preserve"> </w:t>
            </w:r>
            <w:r>
              <w:rPr>
                <w:color w:val="231F20"/>
                <w:w w:val="90"/>
                <w:sz w:val="20"/>
              </w:rPr>
              <w:t>farkındalıklara</w:t>
            </w:r>
            <w:r>
              <w:rPr>
                <w:color w:val="231F20"/>
                <w:spacing w:val="12"/>
                <w:w w:val="90"/>
                <w:sz w:val="20"/>
              </w:rPr>
              <w:t xml:space="preserve"> </w:t>
            </w:r>
            <w:r>
              <w:rPr>
                <w:color w:val="231F20"/>
                <w:w w:val="90"/>
                <w:sz w:val="20"/>
              </w:rPr>
              <w:t>karşı</w:t>
            </w:r>
            <w:r>
              <w:rPr>
                <w:color w:val="231F20"/>
                <w:spacing w:val="12"/>
                <w:w w:val="90"/>
                <w:sz w:val="20"/>
              </w:rPr>
              <w:t xml:space="preserve"> </w:t>
            </w:r>
            <w:r>
              <w:rPr>
                <w:color w:val="231F20"/>
                <w:w w:val="90"/>
                <w:sz w:val="20"/>
              </w:rPr>
              <w:t>dirençli</w:t>
            </w:r>
            <w:r>
              <w:rPr>
                <w:color w:val="231F20"/>
                <w:spacing w:val="12"/>
                <w:w w:val="90"/>
                <w:sz w:val="20"/>
              </w:rPr>
              <w:t xml:space="preserve"> </w:t>
            </w:r>
            <w:r>
              <w:rPr>
                <w:color w:val="231F20"/>
                <w:w w:val="90"/>
                <w:sz w:val="20"/>
              </w:rPr>
              <w:t>olması</w:t>
            </w:r>
          </w:p>
          <w:p w14:paraId="633372A0" w14:textId="77777777" w:rsidR="0076243E" w:rsidRDefault="0076243E" w:rsidP="00B9752C">
            <w:pPr>
              <w:pStyle w:val="TableParagraph"/>
              <w:numPr>
                <w:ilvl w:val="0"/>
                <w:numId w:val="82"/>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tc>
      </w:tr>
      <w:tr w:rsidR="0076243E" w14:paraId="7653EB0B" w14:textId="77777777" w:rsidTr="009C07DA">
        <w:trPr>
          <w:trHeight w:val="350"/>
        </w:trPr>
        <w:tc>
          <w:tcPr>
            <w:tcW w:w="2278" w:type="dxa"/>
            <w:tcBorders>
              <w:left w:val="nil"/>
              <w:right w:val="nil"/>
            </w:tcBorders>
            <w:shd w:val="clear" w:color="auto" w:fill="6F69B0"/>
          </w:tcPr>
          <w:p w14:paraId="5B89FD5E" w14:textId="77777777" w:rsidR="0076243E" w:rsidRDefault="0076243E" w:rsidP="00F60EBF">
            <w:pPr>
              <w:pStyle w:val="TableParagraph"/>
              <w:spacing w:before="147"/>
              <w:ind w:left="61"/>
              <w:rPr>
                <w:b/>
              </w:rPr>
            </w:pPr>
            <w:r>
              <w:rPr>
                <w:b/>
                <w:color w:val="FFFFFF"/>
                <w:w w:val="90"/>
              </w:rPr>
              <w:t>Maliyet Tahmini</w:t>
            </w:r>
          </w:p>
        </w:tc>
        <w:tc>
          <w:tcPr>
            <w:tcW w:w="7220" w:type="dxa"/>
            <w:tcBorders>
              <w:top w:val="single" w:sz="4" w:space="0" w:color="6F69B0"/>
              <w:left w:val="nil"/>
              <w:bottom w:val="single" w:sz="4" w:space="0" w:color="6F69B0"/>
              <w:right w:val="single" w:sz="4" w:space="0" w:color="6F69B0"/>
            </w:tcBorders>
          </w:tcPr>
          <w:p w14:paraId="57C9DDEE" w14:textId="1CD3E114" w:rsidR="0076243E" w:rsidRDefault="00C86BD4" w:rsidP="00F60EBF">
            <w:pPr>
              <w:pStyle w:val="TableParagraph"/>
              <w:spacing w:before="159"/>
              <w:ind w:left="51"/>
              <w:rPr>
                <w:sz w:val="20"/>
              </w:rPr>
            </w:pPr>
            <w:r w:rsidRPr="006A41DD">
              <w:rPr>
                <w:rFonts w:ascii="Calibri" w:eastAsia="Times New Roman" w:hAnsi="Calibri" w:cs="Calibri"/>
                <w:color w:val="000000"/>
                <w:sz w:val="20"/>
                <w:szCs w:val="20"/>
                <w:lang w:val="tr-TR" w:eastAsia="tr-TR"/>
              </w:rPr>
              <w:t>31.981.629</w:t>
            </w:r>
            <w:r>
              <w:rPr>
                <w:rFonts w:ascii="Calibri" w:eastAsia="Times New Roman" w:hAnsi="Calibri" w:cs="Calibri"/>
                <w:color w:val="000000"/>
                <w:sz w:val="20"/>
                <w:szCs w:val="20"/>
                <w:lang w:val="tr-TR" w:eastAsia="tr-TR"/>
              </w:rPr>
              <w:t xml:space="preserve"> TL</w:t>
            </w:r>
          </w:p>
        </w:tc>
      </w:tr>
      <w:tr w:rsidR="0076243E" w14:paraId="3BA07974" w14:textId="77777777" w:rsidTr="009C07DA">
        <w:trPr>
          <w:trHeight w:val="1125"/>
        </w:trPr>
        <w:tc>
          <w:tcPr>
            <w:tcW w:w="2278" w:type="dxa"/>
            <w:tcBorders>
              <w:left w:val="nil"/>
              <w:right w:val="nil"/>
            </w:tcBorders>
            <w:shd w:val="clear" w:color="auto" w:fill="6F69B0"/>
          </w:tcPr>
          <w:p w14:paraId="0C6D014E" w14:textId="77777777" w:rsidR="0076243E" w:rsidRDefault="0076243E" w:rsidP="00F60EBF">
            <w:pPr>
              <w:pStyle w:val="TableParagraph"/>
              <w:spacing w:before="6"/>
              <w:rPr>
                <w:i/>
                <w:sz w:val="37"/>
              </w:rPr>
            </w:pPr>
          </w:p>
          <w:p w14:paraId="4CD7CE00" w14:textId="77777777" w:rsidR="0076243E" w:rsidRDefault="0076243E" w:rsidP="00F60EBF">
            <w:pPr>
              <w:pStyle w:val="TableParagraph"/>
              <w:ind w:left="61"/>
              <w:rPr>
                <w:b/>
              </w:rPr>
            </w:pPr>
            <w:r>
              <w:rPr>
                <w:b/>
                <w:color w:val="FFFFFF"/>
              </w:rPr>
              <w:t>Tespitler</w:t>
            </w:r>
          </w:p>
        </w:tc>
        <w:tc>
          <w:tcPr>
            <w:tcW w:w="7220" w:type="dxa"/>
            <w:tcBorders>
              <w:top w:val="single" w:sz="4" w:space="0" w:color="6F69B0"/>
              <w:left w:val="nil"/>
              <w:bottom w:val="single" w:sz="4" w:space="0" w:color="6F69B0"/>
              <w:right w:val="single" w:sz="4" w:space="0" w:color="6F69B0"/>
            </w:tcBorders>
          </w:tcPr>
          <w:p w14:paraId="0E06A67A" w14:textId="77777777" w:rsidR="0076243E" w:rsidRDefault="0076243E" w:rsidP="00B9752C">
            <w:pPr>
              <w:pStyle w:val="TableParagraph"/>
              <w:numPr>
                <w:ilvl w:val="0"/>
                <w:numId w:val="81"/>
              </w:numPr>
              <w:tabs>
                <w:tab w:val="left" w:pos="279"/>
              </w:tabs>
              <w:spacing w:before="64" w:after="120" w:line="230" w:lineRule="auto"/>
              <w:ind w:right="50"/>
              <w:jc w:val="both"/>
              <w:rPr>
                <w:sz w:val="20"/>
              </w:rPr>
            </w:pPr>
            <w:r>
              <w:rPr>
                <w:color w:val="231F20"/>
                <w:w w:val="95"/>
                <w:sz w:val="20"/>
              </w:rPr>
              <w:t>Müdürlüğümüz birimlerinde</w:t>
            </w:r>
            <w:r>
              <w:rPr>
                <w:color w:val="231F20"/>
                <w:spacing w:val="38"/>
                <w:w w:val="95"/>
                <w:sz w:val="20"/>
              </w:rPr>
              <w:t xml:space="preserve"> </w:t>
            </w:r>
            <w:r>
              <w:rPr>
                <w:color w:val="231F20"/>
                <w:w w:val="95"/>
                <w:sz w:val="20"/>
              </w:rPr>
              <w:t>ve</w:t>
            </w:r>
            <w:r>
              <w:rPr>
                <w:color w:val="231F20"/>
                <w:spacing w:val="37"/>
                <w:w w:val="95"/>
                <w:sz w:val="20"/>
              </w:rPr>
              <w:t xml:space="preserve"> </w:t>
            </w:r>
            <w:r>
              <w:rPr>
                <w:color w:val="231F20"/>
                <w:w w:val="95"/>
                <w:sz w:val="20"/>
              </w:rPr>
              <w:t>okullarımızda</w:t>
            </w:r>
            <w:r>
              <w:rPr>
                <w:color w:val="231F20"/>
                <w:spacing w:val="37"/>
                <w:w w:val="95"/>
                <w:sz w:val="20"/>
              </w:rPr>
              <w:t xml:space="preserve"> </w:t>
            </w:r>
            <w:r>
              <w:rPr>
                <w:color w:val="231F20"/>
                <w:w w:val="95"/>
                <w:sz w:val="20"/>
              </w:rPr>
              <w:t>çevre</w:t>
            </w:r>
            <w:r>
              <w:rPr>
                <w:color w:val="231F20"/>
                <w:spacing w:val="38"/>
                <w:w w:val="95"/>
                <w:sz w:val="20"/>
              </w:rPr>
              <w:t xml:space="preserve"> </w:t>
            </w:r>
            <w:r>
              <w:rPr>
                <w:color w:val="231F20"/>
                <w:w w:val="95"/>
                <w:sz w:val="20"/>
              </w:rPr>
              <w:t>ve</w:t>
            </w:r>
            <w:r>
              <w:rPr>
                <w:color w:val="231F20"/>
                <w:spacing w:val="37"/>
                <w:w w:val="95"/>
                <w:sz w:val="20"/>
              </w:rPr>
              <w:t xml:space="preserve"> </w:t>
            </w:r>
            <w:r>
              <w:rPr>
                <w:color w:val="231F20"/>
                <w:w w:val="95"/>
                <w:sz w:val="20"/>
              </w:rPr>
              <w:t>iklim</w:t>
            </w:r>
            <w:r>
              <w:rPr>
                <w:color w:val="231F20"/>
                <w:spacing w:val="38"/>
                <w:w w:val="95"/>
                <w:sz w:val="20"/>
              </w:rPr>
              <w:t xml:space="preserve"> </w:t>
            </w:r>
            <w:r>
              <w:rPr>
                <w:color w:val="231F20"/>
                <w:w w:val="95"/>
                <w:sz w:val="20"/>
              </w:rPr>
              <w:t>değişikliği</w:t>
            </w:r>
            <w:r>
              <w:rPr>
                <w:color w:val="231F20"/>
                <w:spacing w:val="-45"/>
                <w:w w:val="95"/>
                <w:sz w:val="20"/>
              </w:rPr>
              <w:t xml:space="preserve"> </w:t>
            </w:r>
            <w:r>
              <w:rPr>
                <w:color w:val="231F20"/>
                <w:w w:val="90"/>
                <w:sz w:val="20"/>
              </w:rPr>
              <w:t>konusunda</w:t>
            </w:r>
            <w:r>
              <w:rPr>
                <w:color w:val="231F20"/>
                <w:spacing w:val="-6"/>
                <w:w w:val="90"/>
                <w:sz w:val="20"/>
              </w:rPr>
              <w:t xml:space="preserve"> </w:t>
            </w:r>
            <w:r>
              <w:rPr>
                <w:color w:val="231F20"/>
                <w:w w:val="90"/>
                <w:sz w:val="20"/>
              </w:rPr>
              <w:t>yeterli</w:t>
            </w:r>
            <w:r>
              <w:rPr>
                <w:color w:val="231F20"/>
                <w:spacing w:val="-6"/>
                <w:w w:val="90"/>
                <w:sz w:val="20"/>
              </w:rPr>
              <w:t xml:space="preserve"> </w:t>
            </w:r>
            <w:r>
              <w:rPr>
                <w:color w:val="231F20"/>
                <w:w w:val="90"/>
                <w:sz w:val="20"/>
              </w:rPr>
              <w:t>duyarlılık</w:t>
            </w:r>
            <w:r>
              <w:rPr>
                <w:color w:val="231F20"/>
                <w:spacing w:val="-6"/>
                <w:w w:val="90"/>
                <w:sz w:val="20"/>
              </w:rPr>
              <w:t xml:space="preserve"> </w:t>
            </w:r>
            <w:r>
              <w:rPr>
                <w:color w:val="231F20"/>
                <w:w w:val="90"/>
                <w:sz w:val="20"/>
              </w:rPr>
              <w:t>ve</w:t>
            </w:r>
            <w:r>
              <w:rPr>
                <w:color w:val="231F20"/>
                <w:spacing w:val="-6"/>
                <w:w w:val="90"/>
                <w:sz w:val="20"/>
              </w:rPr>
              <w:t xml:space="preserve"> </w:t>
            </w:r>
            <w:r>
              <w:rPr>
                <w:color w:val="231F20"/>
                <w:w w:val="90"/>
                <w:sz w:val="20"/>
              </w:rPr>
              <w:t>farkındalığın</w:t>
            </w:r>
            <w:r>
              <w:rPr>
                <w:color w:val="231F20"/>
                <w:spacing w:val="-6"/>
                <w:w w:val="90"/>
                <w:sz w:val="20"/>
              </w:rPr>
              <w:t xml:space="preserve"> </w:t>
            </w:r>
            <w:r>
              <w:rPr>
                <w:color w:val="231F20"/>
                <w:w w:val="90"/>
                <w:sz w:val="20"/>
              </w:rPr>
              <w:t>olmaması</w:t>
            </w:r>
          </w:p>
          <w:p w14:paraId="302D4CF2" w14:textId="77777777" w:rsidR="0076243E" w:rsidRDefault="0076243E" w:rsidP="00B9752C">
            <w:pPr>
              <w:pStyle w:val="TableParagraph"/>
              <w:numPr>
                <w:ilvl w:val="0"/>
                <w:numId w:val="81"/>
              </w:numPr>
              <w:tabs>
                <w:tab w:val="left" w:pos="279"/>
              </w:tabs>
              <w:spacing w:before="48" w:after="120"/>
              <w:ind w:hanging="228"/>
              <w:jc w:val="both"/>
              <w:rPr>
                <w:sz w:val="20"/>
              </w:rPr>
            </w:pPr>
            <w:r>
              <w:rPr>
                <w:color w:val="231F20"/>
                <w:w w:val="90"/>
                <w:sz w:val="20"/>
              </w:rPr>
              <w:t>İklim</w:t>
            </w:r>
            <w:r>
              <w:rPr>
                <w:color w:val="231F20"/>
                <w:spacing w:val="2"/>
                <w:w w:val="90"/>
                <w:sz w:val="20"/>
              </w:rPr>
              <w:t xml:space="preserve"> </w:t>
            </w:r>
            <w:r>
              <w:rPr>
                <w:color w:val="231F20"/>
                <w:w w:val="90"/>
                <w:sz w:val="20"/>
              </w:rPr>
              <w:t>değişikliğine</w:t>
            </w:r>
            <w:r>
              <w:rPr>
                <w:color w:val="231F20"/>
                <w:spacing w:val="2"/>
                <w:w w:val="90"/>
                <w:sz w:val="20"/>
              </w:rPr>
              <w:t xml:space="preserve"> </w:t>
            </w:r>
            <w:r>
              <w:rPr>
                <w:color w:val="231F20"/>
                <w:w w:val="90"/>
                <w:sz w:val="20"/>
              </w:rPr>
              <w:t>bağlı</w:t>
            </w:r>
            <w:r>
              <w:rPr>
                <w:color w:val="231F20"/>
                <w:spacing w:val="3"/>
                <w:w w:val="90"/>
                <w:sz w:val="20"/>
              </w:rPr>
              <w:t xml:space="preserve"> </w:t>
            </w:r>
            <w:r>
              <w:rPr>
                <w:color w:val="231F20"/>
                <w:w w:val="90"/>
                <w:sz w:val="20"/>
              </w:rPr>
              <w:t>olarak</w:t>
            </w:r>
            <w:r>
              <w:rPr>
                <w:color w:val="231F20"/>
                <w:spacing w:val="2"/>
                <w:w w:val="90"/>
                <w:sz w:val="20"/>
              </w:rPr>
              <w:t xml:space="preserve"> </w:t>
            </w:r>
            <w:r>
              <w:rPr>
                <w:color w:val="231F20"/>
                <w:w w:val="90"/>
                <w:sz w:val="20"/>
              </w:rPr>
              <w:t>ortaya</w:t>
            </w:r>
            <w:r>
              <w:rPr>
                <w:color w:val="231F20"/>
                <w:spacing w:val="3"/>
                <w:w w:val="90"/>
                <w:sz w:val="20"/>
              </w:rPr>
              <w:t xml:space="preserve"> </w:t>
            </w:r>
            <w:r>
              <w:rPr>
                <w:color w:val="231F20"/>
                <w:w w:val="90"/>
                <w:sz w:val="20"/>
              </w:rPr>
              <w:t>çıkabilecek</w:t>
            </w:r>
            <w:r>
              <w:rPr>
                <w:color w:val="231F20"/>
                <w:spacing w:val="2"/>
                <w:w w:val="90"/>
                <w:sz w:val="20"/>
              </w:rPr>
              <w:t xml:space="preserve"> </w:t>
            </w:r>
            <w:r>
              <w:rPr>
                <w:color w:val="231F20"/>
                <w:w w:val="90"/>
                <w:sz w:val="20"/>
              </w:rPr>
              <w:t>afetlerde</w:t>
            </w:r>
            <w:r>
              <w:rPr>
                <w:color w:val="231F20"/>
                <w:spacing w:val="3"/>
                <w:w w:val="90"/>
                <w:sz w:val="20"/>
              </w:rPr>
              <w:t xml:space="preserve"> </w:t>
            </w:r>
            <w:r>
              <w:rPr>
                <w:color w:val="231F20"/>
                <w:w w:val="90"/>
                <w:sz w:val="20"/>
              </w:rPr>
              <w:t>gerekli</w:t>
            </w:r>
            <w:r>
              <w:rPr>
                <w:color w:val="231F20"/>
                <w:spacing w:val="2"/>
                <w:w w:val="90"/>
                <w:sz w:val="20"/>
              </w:rPr>
              <w:t xml:space="preserve"> </w:t>
            </w:r>
            <w:r>
              <w:rPr>
                <w:color w:val="231F20"/>
                <w:w w:val="90"/>
                <w:sz w:val="20"/>
              </w:rPr>
              <w:t>önlemlerin</w:t>
            </w:r>
            <w:r>
              <w:rPr>
                <w:color w:val="231F20"/>
                <w:spacing w:val="3"/>
                <w:w w:val="90"/>
                <w:sz w:val="20"/>
              </w:rPr>
              <w:t xml:space="preserve"> </w:t>
            </w:r>
            <w:r>
              <w:rPr>
                <w:color w:val="231F20"/>
                <w:w w:val="90"/>
                <w:sz w:val="20"/>
              </w:rPr>
              <w:t>eksikliği</w:t>
            </w:r>
          </w:p>
          <w:p w14:paraId="54EDA359" w14:textId="77777777" w:rsidR="0076243E" w:rsidRDefault="0076243E" w:rsidP="00B9752C">
            <w:pPr>
              <w:pStyle w:val="TableParagraph"/>
              <w:numPr>
                <w:ilvl w:val="0"/>
                <w:numId w:val="81"/>
              </w:numPr>
              <w:tabs>
                <w:tab w:val="left" w:pos="279"/>
              </w:tabs>
              <w:spacing w:before="47" w:after="120"/>
              <w:ind w:hanging="228"/>
              <w:jc w:val="both"/>
              <w:rPr>
                <w:sz w:val="20"/>
              </w:rPr>
            </w:pPr>
            <w:r>
              <w:rPr>
                <w:color w:val="231F20"/>
                <w:w w:val="90"/>
                <w:sz w:val="20"/>
              </w:rPr>
              <w:t>Doğal</w:t>
            </w:r>
            <w:r>
              <w:rPr>
                <w:color w:val="231F20"/>
                <w:spacing w:val="10"/>
                <w:w w:val="90"/>
                <w:sz w:val="20"/>
              </w:rPr>
              <w:t xml:space="preserve"> </w:t>
            </w:r>
            <w:r>
              <w:rPr>
                <w:color w:val="231F20"/>
                <w:w w:val="90"/>
                <w:sz w:val="20"/>
              </w:rPr>
              <w:t>kaynakların</w:t>
            </w:r>
            <w:r>
              <w:rPr>
                <w:color w:val="231F20"/>
                <w:spacing w:val="11"/>
                <w:w w:val="90"/>
                <w:sz w:val="20"/>
              </w:rPr>
              <w:t xml:space="preserve"> </w:t>
            </w:r>
            <w:r>
              <w:rPr>
                <w:color w:val="231F20"/>
                <w:w w:val="90"/>
                <w:sz w:val="20"/>
              </w:rPr>
              <w:t>korunması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tasarrufuna</w:t>
            </w:r>
            <w:r>
              <w:rPr>
                <w:color w:val="231F20"/>
                <w:spacing w:val="11"/>
                <w:w w:val="90"/>
                <w:sz w:val="20"/>
              </w:rPr>
              <w:t xml:space="preserve"> </w:t>
            </w:r>
            <w:r>
              <w:rPr>
                <w:color w:val="231F20"/>
                <w:w w:val="90"/>
                <w:sz w:val="20"/>
              </w:rPr>
              <w:t>karşı</w:t>
            </w:r>
            <w:r>
              <w:rPr>
                <w:color w:val="231F20"/>
                <w:spacing w:val="11"/>
                <w:w w:val="90"/>
                <w:sz w:val="20"/>
              </w:rPr>
              <w:t xml:space="preserve"> </w:t>
            </w:r>
            <w:r>
              <w:rPr>
                <w:color w:val="231F20"/>
                <w:w w:val="90"/>
                <w:sz w:val="20"/>
              </w:rPr>
              <w:t>tedbirler</w:t>
            </w:r>
            <w:r>
              <w:rPr>
                <w:color w:val="231F20"/>
                <w:spacing w:val="11"/>
                <w:w w:val="90"/>
                <w:sz w:val="20"/>
              </w:rPr>
              <w:t xml:space="preserve"> </w:t>
            </w:r>
            <w:r>
              <w:rPr>
                <w:color w:val="231F20"/>
                <w:w w:val="90"/>
                <w:sz w:val="20"/>
              </w:rPr>
              <w:t>alınmaması</w:t>
            </w:r>
          </w:p>
        </w:tc>
      </w:tr>
      <w:tr w:rsidR="0076243E" w14:paraId="6AE00940" w14:textId="77777777" w:rsidTr="009C07DA">
        <w:trPr>
          <w:trHeight w:val="1182"/>
        </w:trPr>
        <w:tc>
          <w:tcPr>
            <w:tcW w:w="2278" w:type="dxa"/>
            <w:tcBorders>
              <w:left w:val="nil"/>
              <w:bottom w:val="nil"/>
              <w:right w:val="nil"/>
            </w:tcBorders>
            <w:shd w:val="clear" w:color="auto" w:fill="6F69B0"/>
          </w:tcPr>
          <w:p w14:paraId="1660351B" w14:textId="77777777" w:rsidR="0076243E" w:rsidRDefault="0076243E" w:rsidP="00F60EBF">
            <w:pPr>
              <w:pStyle w:val="TableParagraph"/>
              <w:rPr>
                <w:i/>
                <w:sz w:val="40"/>
              </w:rPr>
            </w:pPr>
          </w:p>
          <w:p w14:paraId="03E1F7BF" w14:textId="77777777" w:rsidR="0076243E" w:rsidRDefault="0076243E" w:rsidP="00F60EBF">
            <w:pPr>
              <w:pStyle w:val="TableParagraph"/>
              <w:ind w:left="61"/>
              <w:rPr>
                <w:b/>
              </w:rPr>
            </w:pPr>
            <w:r>
              <w:rPr>
                <w:b/>
                <w:color w:val="FFFFFF"/>
              </w:rPr>
              <w:t>İhtiyaçlar</w:t>
            </w:r>
          </w:p>
        </w:tc>
        <w:tc>
          <w:tcPr>
            <w:tcW w:w="7220" w:type="dxa"/>
            <w:tcBorders>
              <w:top w:val="single" w:sz="4" w:space="0" w:color="6F69B0"/>
              <w:left w:val="nil"/>
              <w:bottom w:val="single" w:sz="4" w:space="0" w:color="6F69B0"/>
              <w:right w:val="single" w:sz="4" w:space="0" w:color="6F69B0"/>
            </w:tcBorders>
          </w:tcPr>
          <w:p w14:paraId="0EEA10F0" w14:textId="77777777" w:rsidR="0076243E" w:rsidRDefault="0076243E" w:rsidP="00B9752C">
            <w:pPr>
              <w:pStyle w:val="TableParagraph"/>
              <w:numPr>
                <w:ilvl w:val="0"/>
                <w:numId w:val="80"/>
              </w:numPr>
              <w:tabs>
                <w:tab w:val="left" w:pos="279"/>
              </w:tabs>
              <w:spacing w:before="57" w:after="120"/>
              <w:ind w:hanging="228"/>
              <w:jc w:val="both"/>
              <w:rPr>
                <w:sz w:val="20"/>
              </w:rPr>
            </w:pPr>
            <w:r>
              <w:rPr>
                <w:color w:val="231F20"/>
                <w:w w:val="90"/>
                <w:sz w:val="20"/>
              </w:rPr>
              <w:t>Toplumda</w:t>
            </w:r>
            <w:r>
              <w:rPr>
                <w:color w:val="231F20"/>
                <w:spacing w:val="6"/>
                <w:w w:val="90"/>
                <w:sz w:val="20"/>
              </w:rPr>
              <w:t xml:space="preserve"> </w:t>
            </w:r>
            <w:r>
              <w:rPr>
                <w:color w:val="231F20"/>
                <w:w w:val="90"/>
                <w:sz w:val="20"/>
              </w:rPr>
              <w:t>çevre</w:t>
            </w:r>
            <w:r>
              <w:rPr>
                <w:color w:val="231F20"/>
                <w:spacing w:val="7"/>
                <w:w w:val="90"/>
                <w:sz w:val="20"/>
              </w:rPr>
              <w:t xml:space="preserve"> </w:t>
            </w:r>
            <w:r>
              <w:rPr>
                <w:color w:val="231F20"/>
                <w:w w:val="90"/>
                <w:sz w:val="20"/>
              </w:rPr>
              <w:t>ve</w:t>
            </w:r>
            <w:r>
              <w:rPr>
                <w:color w:val="231F20"/>
                <w:spacing w:val="7"/>
                <w:w w:val="90"/>
                <w:sz w:val="20"/>
              </w:rPr>
              <w:t xml:space="preserve"> </w:t>
            </w:r>
            <w:r>
              <w:rPr>
                <w:color w:val="231F20"/>
                <w:w w:val="90"/>
                <w:sz w:val="20"/>
              </w:rPr>
              <w:t>iklim</w:t>
            </w:r>
            <w:r>
              <w:rPr>
                <w:color w:val="231F20"/>
                <w:spacing w:val="7"/>
                <w:w w:val="90"/>
                <w:sz w:val="20"/>
              </w:rPr>
              <w:t xml:space="preserve"> </w:t>
            </w:r>
            <w:r>
              <w:rPr>
                <w:color w:val="231F20"/>
                <w:w w:val="90"/>
                <w:sz w:val="20"/>
              </w:rPr>
              <w:t>değişikliği</w:t>
            </w:r>
            <w:r>
              <w:rPr>
                <w:color w:val="231F20"/>
                <w:spacing w:val="7"/>
                <w:w w:val="90"/>
                <w:sz w:val="20"/>
              </w:rPr>
              <w:t xml:space="preserve"> </w:t>
            </w:r>
            <w:r>
              <w:rPr>
                <w:color w:val="231F20"/>
                <w:w w:val="90"/>
                <w:sz w:val="20"/>
              </w:rPr>
              <w:t>bilincinin</w:t>
            </w:r>
            <w:r>
              <w:rPr>
                <w:color w:val="231F20"/>
                <w:spacing w:val="6"/>
                <w:w w:val="90"/>
                <w:sz w:val="20"/>
              </w:rPr>
              <w:t xml:space="preserve"> </w:t>
            </w:r>
            <w:r>
              <w:rPr>
                <w:color w:val="231F20"/>
                <w:w w:val="90"/>
                <w:sz w:val="20"/>
              </w:rPr>
              <w:t>oluşturulması</w:t>
            </w:r>
          </w:p>
          <w:p w14:paraId="449883A8" w14:textId="77777777" w:rsidR="0076243E" w:rsidRDefault="0076243E" w:rsidP="00B9752C">
            <w:pPr>
              <w:pStyle w:val="TableParagraph"/>
              <w:numPr>
                <w:ilvl w:val="0"/>
                <w:numId w:val="80"/>
              </w:numPr>
              <w:tabs>
                <w:tab w:val="left" w:pos="279"/>
              </w:tabs>
              <w:spacing w:before="47" w:after="120"/>
              <w:ind w:hanging="228"/>
              <w:jc w:val="both"/>
              <w:rPr>
                <w:sz w:val="20"/>
              </w:rPr>
            </w:pPr>
            <w:r>
              <w:rPr>
                <w:color w:val="231F20"/>
                <w:w w:val="90"/>
                <w:sz w:val="20"/>
              </w:rPr>
              <w:t>Enerji</w:t>
            </w:r>
            <w:r>
              <w:rPr>
                <w:color w:val="231F20"/>
                <w:spacing w:val="2"/>
                <w:w w:val="90"/>
                <w:sz w:val="20"/>
              </w:rPr>
              <w:t xml:space="preserve"> </w:t>
            </w:r>
            <w:r>
              <w:rPr>
                <w:color w:val="231F20"/>
                <w:w w:val="90"/>
                <w:sz w:val="20"/>
              </w:rPr>
              <w:t>verimliliğinin</w:t>
            </w:r>
            <w:r>
              <w:rPr>
                <w:color w:val="231F20"/>
                <w:spacing w:val="3"/>
                <w:w w:val="90"/>
                <w:sz w:val="20"/>
              </w:rPr>
              <w:t xml:space="preserve"> </w:t>
            </w:r>
            <w:r>
              <w:rPr>
                <w:color w:val="231F20"/>
                <w:w w:val="90"/>
                <w:sz w:val="20"/>
              </w:rPr>
              <w:t>sağlanması</w:t>
            </w:r>
          </w:p>
          <w:p w14:paraId="29FF8DEA" w14:textId="77777777" w:rsidR="0076243E" w:rsidRDefault="0076243E" w:rsidP="00B9752C">
            <w:pPr>
              <w:pStyle w:val="TableParagraph"/>
              <w:numPr>
                <w:ilvl w:val="0"/>
                <w:numId w:val="80"/>
              </w:numPr>
              <w:tabs>
                <w:tab w:val="left" w:pos="279"/>
              </w:tabs>
              <w:spacing w:before="46" w:after="120"/>
              <w:ind w:hanging="228"/>
              <w:jc w:val="both"/>
              <w:rPr>
                <w:sz w:val="20"/>
              </w:rPr>
            </w:pPr>
            <w:r>
              <w:rPr>
                <w:color w:val="231F20"/>
                <w:w w:val="90"/>
                <w:sz w:val="20"/>
              </w:rPr>
              <w:t>Su</w:t>
            </w:r>
            <w:r>
              <w:rPr>
                <w:color w:val="231F20"/>
                <w:spacing w:val="10"/>
                <w:w w:val="90"/>
                <w:sz w:val="20"/>
              </w:rPr>
              <w:t xml:space="preserve"> </w:t>
            </w:r>
            <w:r>
              <w:rPr>
                <w:color w:val="231F20"/>
                <w:w w:val="90"/>
                <w:sz w:val="20"/>
              </w:rPr>
              <w:t>tasarrufunun</w:t>
            </w:r>
            <w:r>
              <w:rPr>
                <w:color w:val="231F20"/>
                <w:spacing w:val="10"/>
                <w:w w:val="90"/>
                <w:sz w:val="20"/>
              </w:rPr>
              <w:t xml:space="preserve"> </w:t>
            </w:r>
            <w:r>
              <w:rPr>
                <w:color w:val="231F20"/>
                <w:w w:val="90"/>
                <w:sz w:val="20"/>
              </w:rPr>
              <w:t>sağlanması</w:t>
            </w:r>
          </w:p>
          <w:p w14:paraId="4BF4013B" w14:textId="77777777" w:rsidR="0076243E" w:rsidRDefault="0076243E" w:rsidP="00B9752C">
            <w:pPr>
              <w:pStyle w:val="TableParagraph"/>
              <w:numPr>
                <w:ilvl w:val="0"/>
                <w:numId w:val="80"/>
              </w:numPr>
              <w:tabs>
                <w:tab w:val="left" w:pos="279"/>
              </w:tabs>
              <w:spacing w:before="47" w:after="120"/>
              <w:ind w:hanging="228"/>
              <w:jc w:val="both"/>
              <w:rPr>
                <w:sz w:val="20"/>
              </w:rPr>
            </w:pPr>
            <w:r>
              <w:rPr>
                <w:color w:val="231F20"/>
                <w:w w:val="90"/>
                <w:sz w:val="20"/>
              </w:rPr>
              <w:t>Atıkların</w:t>
            </w:r>
            <w:r>
              <w:rPr>
                <w:color w:val="231F20"/>
                <w:spacing w:val="8"/>
                <w:w w:val="90"/>
                <w:sz w:val="20"/>
              </w:rPr>
              <w:t xml:space="preserve"> </w:t>
            </w:r>
            <w:r>
              <w:rPr>
                <w:color w:val="231F20"/>
                <w:w w:val="90"/>
                <w:sz w:val="20"/>
              </w:rPr>
              <w:t>yönetilmesi</w:t>
            </w:r>
          </w:p>
        </w:tc>
      </w:tr>
    </w:tbl>
    <w:p w14:paraId="42CFB474" w14:textId="7305B7B9" w:rsidR="0076243E" w:rsidRDefault="0076243E" w:rsidP="009C07DA">
      <w:pPr>
        <w:spacing w:before="56"/>
        <w:ind w:right="991"/>
        <w:rPr>
          <w:color w:val="252525"/>
          <w:sz w:val="24"/>
          <w:szCs w:val="24"/>
        </w:rPr>
      </w:pPr>
    </w:p>
    <w:p w14:paraId="3D6635E9" w14:textId="63C43AF6" w:rsidR="009C07DA" w:rsidRDefault="009C07DA" w:rsidP="009C07DA">
      <w:pPr>
        <w:spacing w:before="56"/>
        <w:ind w:right="991"/>
        <w:rPr>
          <w:color w:val="252525"/>
          <w:sz w:val="24"/>
          <w:szCs w:val="24"/>
        </w:rPr>
      </w:pPr>
    </w:p>
    <w:p w14:paraId="7A16E766" w14:textId="77777777" w:rsidR="009C07DA" w:rsidRDefault="009C07DA" w:rsidP="009C07DA">
      <w:pPr>
        <w:spacing w:before="56"/>
        <w:ind w:right="991"/>
        <w:rPr>
          <w:color w:val="252525"/>
          <w:sz w:val="24"/>
          <w:szCs w:val="24"/>
        </w:rPr>
      </w:pPr>
    </w:p>
    <w:p w14:paraId="5CC09254" w14:textId="77777777" w:rsidR="00D74664" w:rsidRDefault="00D74664" w:rsidP="00486F86">
      <w:pPr>
        <w:spacing w:before="56"/>
        <w:ind w:left="709" w:right="991"/>
        <w:rPr>
          <w:color w:val="252525"/>
          <w:sz w:val="24"/>
          <w:szCs w:val="24"/>
        </w:rPr>
      </w:pPr>
    </w:p>
    <w:p w14:paraId="2ADFF999" w14:textId="77777777" w:rsidR="00D74664" w:rsidRDefault="00D74664" w:rsidP="00486F86">
      <w:pPr>
        <w:spacing w:before="56"/>
        <w:ind w:left="709" w:right="991"/>
        <w:rPr>
          <w:color w:val="252525"/>
          <w:sz w:val="24"/>
          <w:szCs w:val="24"/>
        </w:rPr>
      </w:pPr>
    </w:p>
    <w:p w14:paraId="0F730E25" w14:textId="77777777" w:rsidR="00D74664" w:rsidRDefault="00D74664" w:rsidP="00486F86">
      <w:pPr>
        <w:spacing w:before="56"/>
        <w:ind w:left="709" w:right="991"/>
        <w:rPr>
          <w:color w:val="252525"/>
          <w:sz w:val="24"/>
          <w:szCs w:val="24"/>
        </w:rPr>
      </w:pPr>
    </w:p>
    <w:p w14:paraId="2E202578" w14:textId="77777777" w:rsidR="00D74664" w:rsidRDefault="00D74664" w:rsidP="00486F86">
      <w:pPr>
        <w:spacing w:before="56"/>
        <w:ind w:left="709" w:right="991"/>
        <w:rPr>
          <w:color w:val="252525"/>
          <w:sz w:val="24"/>
          <w:szCs w:val="24"/>
        </w:rPr>
      </w:pPr>
    </w:p>
    <w:p w14:paraId="17295A3D" w14:textId="77777777" w:rsidR="00D74664" w:rsidRDefault="00D74664" w:rsidP="00486F86">
      <w:pPr>
        <w:spacing w:before="56"/>
        <w:ind w:left="709" w:right="991"/>
        <w:rPr>
          <w:color w:val="252525"/>
          <w:sz w:val="24"/>
          <w:szCs w:val="24"/>
        </w:rPr>
      </w:pPr>
    </w:p>
    <w:p w14:paraId="10071FF0" w14:textId="77777777" w:rsidR="00D74664" w:rsidRDefault="00D74664" w:rsidP="00486F86">
      <w:pPr>
        <w:spacing w:before="56"/>
        <w:ind w:left="709" w:right="991"/>
        <w:rPr>
          <w:color w:val="252525"/>
          <w:sz w:val="24"/>
          <w:szCs w:val="24"/>
        </w:rPr>
      </w:pPr>
    </w:p>
    <w:p w14:paraId="2E425C27" w14:textId="77777777" w:rsidR="00D74664" w:rsidRDefault="00D74664" w:rsidP="00486F86">
      <w:pPr>
        <w:spacing w:before="56"/>
        <w:ind w:left="709" w:right="991"/>
        <w:rPr>
          <w:color w:val="252525"/>
          <w:sz w:val="24"/>
          <w:szCs w:val="24"/>
        </w:rPr>
      </w:pPr>
    </w:p>
    <w:p w14:paraId="2BF67CA4" w14:textId="77777777" w:rsidR="00D74664" w:rsidRDefault="00D74664" w:rsidP="00486F86">
      <w:pPr>
        <w:spacing w:before="56"/>
        <w:ind w:left="709" w:right="991"/>
        <w:rPr>
          <w:color w:val="252525"/>
          <w:sz w:val="24"/>
          <w:szCs w:val="24"/>
        </w:rPr>
      </w:pPr>
    </w:p>
    <w:p w14:paraId="05562DCF" w14:textId="77777777" w:rsidR="00D74664" w:rsidRDefault="00D74664" w:rsidP="00486F86">
      <w:pPr>
        <w:spacing w:before="56"/>
        <w:ind w:left="709" w:right="991"/>
        <w:rPr>
          <w:color w:val="252525"/>
          <w:sz w:val="24"/>
          <w:szCs w:val="24"/>
        </w:rPr>
      </w:pPr>
    </w:p>
    <w:p w14:paraId="5AF2E33E" w14:textId="77777777" w:rsidR="00D74664" w:rsidRDefault="00D74664" w:rsidP="00486F86">
      <w:pPr>
        <w:spacing w:before="56"/>
        <w:ind w:left="709" w:right="991"/>
        <w:rPr>
          <w:color w:val="252525"/>
          <w:sz w:val="24"/>
          <w:szCs w:val="24"/>
        </w:rPr>
      </w:pPr>
    </w:p>
    <w:p w14:paraId="536FC8F5" w14:textId="77777777" w:rsidR="00D74664" w:rsidRDefault="00D74664" w:rsidP="00486F86">
      <w:pPr>
        <w:spacing w:before="56"/>
        <w:ind w:left="709" w:right="991"/>
        <w:rPr>
          <w:color w:val="252525"/>
          <w:sz w:val="24"/>
          <w:szCs w:val="24"/>
        </w:rPr>
      </w:pPr>
    </w:p>
    <w:p w14:paraId="1796182E" w14:textId="77777777" w:rsidR="00D74664" w:rsidRDefault="00D74664" w:rsidP="00486F86">
      <w:pPr>
        <w:spacing w:before="56"/>
        <w:ind w:left="709" w:right="991"/>
        <w:rPr>
          <w:color w:val="252525"/>
          <w:sz w:val="24"/>
          <w:szCs w:val="24"/>
        </w:rPr>
      </w:pPr>
    </w:p>
    <w:p w14:paraId="181955AE" w14:textId="77777777" w:rsidR="00D74664" w:rsidRDefault="00D74664" w:rsidP="00486F86">
      <w:pPr>
        <w:spacing w:before="56"/>
        <w:ind w:left="709" w:right="991"/>
        <w:rPr>
          <w:color w:val="252525"/>
          <w:sz w:val="24"/>
          <w:szCs w:val="24"/>
        </w:rPr>
      </w:pPr>
    </w:p>
    <w:p w14:paraId="48C3A8E1" w14:textId="77777777" w:rsidR="00D74664" w:rsidRDefault="00D74664" w:rsidP="00486F86">
      <w:pPr>
        <w:spacing w:before="56"/>
        <w:ind w:left="709" w:right="991"/>
        <w:rPr>
          <w:color w:val="252525"/>
          <w:sz w:val="24"/>
          <w:szCs w:val="24"/>
        </w:rPr>
      </w:pPr>
    </w:p>
    <w:p w14:paraId="51575325" w14:textId="77777777" w:rsidR="00D74664" w:rsidRDefault="00D74664" w:rsidP="00486F86">
      <w:pPr>
        <w:spacing w:before="56"/>
        <w:ind w:left="709" w:right="991"/>
        <w:rPr>
          <w:color w:val="252525"/>
          <w:sz w:val="24"/>
          <w:szCs w:val="24"/>
        </w:rPr>
      </w:pPr>
    </w:p>
    <w:p w14:paraId="6E1CFD84" w14:textId="77777777" w:rsidR="00D74664" w:rsidRDefault="00D74664" w:rsidP="00486F86">
      <w:pPr>
        <w:spacing w:before="56"/>
        <w:ind w:left="709" w:right="991"/>
        <w:rPr>
          <w:color w:val="252525"/>
          <w:sz w:val="24"/>
          <w:szCs w:val="24"/>
        </w:rPr>
      </w:pPr>
    </w:p>
    <w:p w14:paraId="70937028" w14:textId="77777777" w:rsidR="00D74664" w:rsidRDefault="00D74664" w:rsidP="00486F86">
      <w:pPr>
        <w:spacing w:before="56"/>
        <w:ind w:left="709" w:right="991"/>
        <w:rPr>
          <w:color w:val="252525"/>
          <w:sz w:val="24"/>
          <w:szCs w:val="24"/>
        </w:rPr>
      </w:pPr>
    </w:p>
    <w:p w14:paraId="0DD60169" w14:textId="4D9BEEE4" w:rsidR="00D74664" w:rsidRDefault="00D74664" w:rsidP="00156F2A">
      <w:pPr>
        <w:spacing w:before="56"/>
        <w:ind w:right="991"/>
        <w:rPr>
          <w:color w:val="252525"/>
          <w:sz w:val="24"/>
          <w:szCs w:val="24"/>
        </w:rPr>
      </w:pPr>
    </w:p>
    <w:p w14:paraId="72288588" w14:textId="467A8A70" w:rsidR="006C7879" w:rsidRDefault="006C7879" w:rsidP="00156F2A">
      <w:pPr>
        <w:spacing w:before="56"/>
        <w:ind w:right="991"/>
        <w:rPr>
          <w:color w:val="252525"/>
          <w:sz w:val="24"/>
          <w:szCs w:val="24"/>
        </w:rPr>
      </w:pPr>
    </w:p>
    <w:p w14:paraId="2B3EBE3B" w14:textId="72474D5D" w:rsidR="006C7879" w:rsidRDefault="006C7879" w:rsidP="00156F2A">
      <w:pPr>
        <w:spacing w:before="56"/>
        <w:ind w:right="991"/>
        <w:rPr>
          <w:color w:val="252525"/>
          <w:sz w:val="24"/>
          <w:szCs w:val="24"/>
        </w:rPr>
      </w:pPr>
    </w:p>
    <w:tbl>
      <w:tblPr>
        <w:tblStyle w:val="TableNormal6"/>
        <w:tblW w:w="9355" w:type="dxa"/>
        <w:tblInd w:w="704" w:type="dxa"/>
        <w:tblLayout w:type="fixed"/>
        <w:tblLook w:val="01E0" w:firstRow="1" w:lastRow="1" w:firstColumn="1" w:lastColumn="1" w:noHBand="0" w:noVBand="0"/>
      </w:tblPr>
      <w:tblGrid>
        <w:gridCol w:w="2268"/>
        <w:gridCol w:w="1012"/>
        <w:gridCol w:w="1012"/>
        <w:gridCol w:w="1012"/>
        <w:gridCol w:w="1013"/>
        <w:gridCol w:w="1012"/>
        <w:gridCol w:w="1012"/>
        <w:gridCol w:w="1014"/>
      </w:tblGrid>
      <w:tr w:rsidR="00B656E0" w14:paraId="35B864C9" w14:textId="77777777" w:rsidTr="00B656E0">
        <w:trPr>
          <w:trHeight w:hRule="exact" w:val="785"/>
        </w:trPr>
        <w:tc>
          <w:tcPr>
            <w:tcW w:w="2268" w:type="dxa"/>
            <w:tcBorders>
              <w:top w:val="single" w:sz="4" w:space="0" w:color="6F69B0"/>
              <w:left w:val="single" w:sz="4" w:space="0" w:color="6F69B0"/>
              <w:bottom w:val="single" w:sz="4" w:space="0" w:color="FFFFFF"/>
              <w:right w:val="single" w:sz="4" w:space="0" w:color="6F69B0"/>
            </w:tcBorders>
            <w:shd w:val="clear" w:color="auto" w:fill="6F69B0"/>
          </w:tcPr>
          <w:p w14:paraId="3AC796DF" w14:textId="77777777" w:rsidR="00B656E0" w:rsidRDefault="00B656E0" w:rsidP="00D6439E">
            <w:pPr>
              <w:pStyle w:val="TableParagraph"/>
              <w:spacing w:before="5" w:line="280" w:lineRule="exact"/>
              <w:rPr>
                <w:sz w:val="28"/>
                <w:szCs w:val="28"/>
              </w:rPr>
            </w:pPr>
          </w:p>
          <w:p w14:paraId="15F3BCDC" w14:textId="77777777" w:rsidR="00B656E0" w:rsidRDefault="00B656E0" w:rsidP="00D6439E">
            <w:pPr>
              <w:pStyle w:val="TableParagraph"/>
              <w:ind w:left="51"/>
            </w:pPr>
            <w:r>
              <w:rPr>
                <w:b/>
                <w:bCs/>
                <w:color w:val="FFFFFF"/>
                <w:spacing w:val="2"/>
                <w:w w:val="95"/>
              </w:rPr>
              <w:t>A</w:t>
            </w:r>
            <w:r>
              <w:rPr>
                <w:b/>
                <w:bCs/>
                <w:color w:val="FFFFFF"/>
                <w:spacing w:val="-3"/>
                <w:w w:val="95"/>
              </w:rPr>
              <w:t>ma</w:t>
            </w:r>
            <w:r>
              <w:rPr>
                <w:b/>
                <w:bCs/>
                <w:color w:val="FFFFFF"/>
                <w:w w:val="95"/>
              </w:rPr>
              <w:t>ç</w:t>
            </w:r>
            <w:r>
              <w:rPr>
                <w:b/>
                <w:bCs/>
                <w:color w:val="FFFFFF"/>
                <w:spacing w:val="-28"/>
                <w:w w:val="95"/>
              </w:rPr>
              <w:t xml:space="preserve"> </w:t>
            </w:r>
            <w:r>
              <w:rPr>
                <w:b/>
                <w:bCs/>
                <w:color w:val="FFFFFF"/>
                <w:w w:val="95"/>
              </w:rPr>
              <w:t>5</w:t>
            </w:r>
          </w:p>
        </w:tc>
        <w:tc>
          <w:tcPr>
            <w:tcW w:w="7087" w:type="dxa"/>
            <w:gridSpan w:val="7"/>
            <w:tcBorders>
              <w:top w:val="single" w:sz="4" w:space="0" w:color="6F69B0"/>
              <w:left w:val="single" w:sz="4" w:space="0" w:color="6F69B0"/>
              <w:bottom w:val="single" w:sz="4" w:space="0" w:color="6F69B0"/>
              <w:right w:val="single" w:sz="4" w:space="0" w:color="6F69B0"/>
            </w:tcBorders>
          </w:tcPr>
          <w:p w14:paraId="42A10137" w14:textId="77777777" w:rsidR="00B656E0" w:rsidRPr="0088127F" w:rsidRDefault="00B656E0" w:rsidP="00D6439E">
            <w:pPr>
              <w:pStyle w:val="TableParagraph"/>
              <w:spacing w:before="50" w:line="249" w:lineRule="auto"/>
              <w:ind w:left="62" w:right="39"/>
              <w:jc w:val="both"/>
              <w:rPr>
                <w:color w:val="221F1F"/>
                <w:sz w:val="18"/>
                <w:szCs w:val="18"/>
              </w:rPr>
            </w:pPr>
            <w:r w:rsidRPr="0088127F">
              <w:rPr>
                <w:color w:val="221F1F"/>
                <w:sz w:val="18"/>
                <w:szCs w:val="18"/>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B656E0" w14:paraId="5BBB030C" w14:textId="77777777" w:rsidTr="00B656E0">
        <w:trPr>
          <w:trHeight w:hRule="exact" w:val="710"/>
        </w:trPr>
        <w:tc>
          <w:tcPr>
            <w:tcW w:w="2268" w:type="dxa"/>
            <w:tcBorders>
              <w:top w:val="single" w:sz="4" w:space="0" w:color="FFFFFF"/>
              <w:left w:val="single" w:sz="4" w:space="0" w:color="6F69B0"/>
              <w:bottom w:val="single" w:sz="4" w:space="0" w:color="FFFFFF"/>
              <w:right w:val="single" w:sz="4" w:space="0" w:color="6F69B0"/>
            </w:tcBorders>
            <w:shd w:val="clear" w:color="auto" w:fill="6F69B0"/>
          </w:tcPr>
          <w:p w14:paraId="7DFF49A2" w14:textId="77777777" w:rsidR="00B656E0" w:rsidRDefault="00B656E0" w:rsidP="00D6439E">
            <w:pPr>
              <w:pStyle w:val="TableParagraph"/>
              <w:spacing w:before="5" w:line="280" w:lineRule="exact"/>
              <w:rPr>
                <w:sz w:val="28"/>
                <w:szCs w:val="28"/>
              </w:rPr>
            </w:pPr>
          </w:p>
          <w:p w14:paraId="45B8CB28" w14:textId="77777777" w:rsidR="00B656E0" w:rsidRDefault="00B656E0" w:rsidP="00D6439E">
            <w:pPr>
              <w:pStyle w:val="TableParagraph"/>
              <w:ind w:left="51"/>
            </w:pPr>
            <w:r>
              <w:rPr>
                <w:b/>
                <w:bCs/>
                <w:color w:val="FFFFFF"/>
                <w:spacing w:val="-8"/>
              </w:rPr>
              <w:t>H</w:t>
            </w:r>
            <w:r>
              <w:rPr>
                <w:b/>
                <w:bCs/>
                <w:color w:val="FFFFFF"/>
                <w:spacing w:val="-1"/>
              </w:rPr>
              <w:t>e</w:t>
            </w:r>
            <w:r>
              <w:rPr>
                <w:b/>
                <w:bCs/>
                <w:color w:val="FFFFFF"/>
              </w:rPr>
              <w:t>d</w:t>
            </w:r>
            <w:r>
              <w:rPr>
                <w:b/>
                <w:bCs/>
                <w:color w:val="FFFFFF"/>
                <w:spacing w:val="-2"/>
              </w:rPr>
              <w:t>e</w:t>
            </w:r>
            <w:r>
              <w:rPr>
                <w:b/>
                <w:bCs/>
                <w:color w:val="FFFFFF"/>
              </w:rPr>
              <w:t>f</w:t>
            </w:r>
            <w:r>
              <w:rPr>
                <w:b/>
                <w:bCs/>
                <w:color w:val="FFFFFF"/>
                <w:spacing w:val="-35"/>
              </w:rPr>
              <w:t xml:space="preserve">  </w:t>
            </w:r>
            <w:r>
              <w:rPr>
                <w:b/>
                <w:bCs/>
                <w:color w:val="FFFFFF"/>
              </w:rPr>
              <w:t>5.2</w:t>
            </w:r>
          </w:p>
        </w:tc>
        <w:tc>
          <w:tcPr>
            <w:tcW w:w="7087" w:type="dxa"/>
            <w:gridSpan w:val="7"/>
            <w:tcBorders>
              <w:top w:val="single" w:sz="4" w:space="0" w:color="6F69B0"/>
              <w:left w:val="single" w:sz="4" w:space="0" w:color="6F69B0"/>
              <w:bottom w:val="single" w:sz="4" w:space="0" w:color="6F69B0"/>
              <w:right w:val="single" w:sz="4" w:space="0" w:color="6F69B0"/>
            </w:tcBorders>
          </w:tcPr>
          <w:p w14:paraId="5D568862" w14:textId="77777777" w:rsidR="00B656E0" w:rsidRPr="0088127F" w:rsidRDefault="00B656E0" w:rsidP="00D6439E">
            <w:pPr>
              <w:pStyle w:val="TableParagraph"/>
              <w:spacing w:before="50" w:line="249" w:lineRule="auto"/>
              <w:ind w:left="62" w:right="39"/>
              <w:jc w:val="both"/>
              <w:rPr>
                <w:color w:val="221F1F"/>
                <w:sz w:val="18"/>
                <w:szCs w:val="18"/>
              </w:rPr>
            </w:pPr>
            <w:r w:rsidRPr="0088127F">
              <w:rPr>
                <w:color w:val="221F1F"/>
                <w:sz w:val="18"/>
                <w:szCs w:val="18"/>
              </w:rPr>
              <w:t>Teknolojinin eğitim sistemine daha fazla uyarlanması amacıyla dijital içeriklerin kullanımı artırılacak ve dijital öğretmen yeterlikleri doğrultusunda öğretmenlerin dijital becerileri geliştirilecektir.</w:t>
            </w:r>
          </w:p>
        </w:tc>
      </w:tr>
      <w:tr w:rsidR="00B656E0" w14:paraId="546CC181" w14:textId="77777777" w:rsidTr="00B656E0">
        <w:trPr>
          <w:trHeight w:hRule="exact" w:val="856"/>
        </w:trPr>
        <w:tc>
          <w:tcPr>
            <w:tcW w:w="2268" w:type="dxa"/>
            <w:tcBorders>
              <w:top w:val="single" w:sz="4" w:space="0" w:color="FFFFFF"/>
              <w:left w:val="single" w:sz="4" w:space="0" w:color="6F69B0"/>
              <w:bottom w:val="single" w:sz="4" w:space="0" w:color="FFFFFF"/>
              <w:right w:val="single" w:sz="4" w:space="0" w:color="6F69B0"/>
            </w:tcBorders>
            <w:shd w:val="clear" w:color="auto" w:fill="6F69B0"/>
          </w:tcPr>
          <w:p w14:paraId="3070CF55" w14:textId="77777777" w:rsidR="00B656E0" w:rsidRDefault="00B656E0" w:rsidP="00D6439E">
            <w:pPr>
              <w:pStyle w:val="TableParagraph"/>
              <w:spacing w:before="65" w:line="240" w:lineRule="exact"/>
              <w:ind w:left="51" w:right="97"/>
            </w:pPr>
            <w:r>
              <w:rPr>
                <w:b/>
                <w:bCs/>
                <w:color w:val="FFFFFF"/>
                <w:spacing w:val="2"/>
                <w:w w:val="95"/>
              </w:rPr>
              <w:t>A</w:t>
            </w:r>
            <w:r>
              <w:rPr>
                <w:b/>
                <w:bCs/>
                <w:color w:val="FFFFFF"/>
                <w:spacing w:val="-2"/>
                <w:w w:val="95"/>
              </w:rPr>
              <w:t>m</w:t>
            </w:r>
            <w:r>
              <w:rPr>
                <w:b/>
                <w:bCs/>
                <w:color w:val="FFFFFF"/>
                <w:spacing w:val="-3"/>
                <w:w w:val="95"/>
              </w:rPr>
              <w:t>a</w:t>
            </w:r>
            <w:r>
              <w:rPr>
                <w:b/>
                <w:bCs/>
                <w:color w:val="FFFFFF"/>
                <w:w w:val="95"/>
              </w:rPr>
              <w:t>cın</w:t>
            </w:r>
            <w:r>
              <w:rPr>
                <w:b/>
                <w:bCs/>
                <w:color w:val="FFFFFF"/>
                <w:spacing w:val="-20"/>
                <w:w w:val="95"/>
              </w:rPr>
              <w:t xml:space="preserve"> </w:t>
            </w:r>
            <w:r>
              <w:rPr>
                <w:b/>
                <w:bCs/>
                <w:color w:val="FFFFFF"/>
                <w:spacing w:val="-4"/>
                <w:w w:val="95"/>
              </w:rPr>
              <w:t>İ</w:t>
            </w:r>
            <w:r>
              <w:rPr>
                <w:b/>
                <w:bCs/>
                <w:color w:val="FFFFFF"/>
                <w:spacing w:val="-1"/>
                <w:w w:val="95"/>
              </w:rPr>
              <w:t>l</w:t>
            </w:r>
            <w:r>
              <w:rPr>
                <w:b/>
                <w:bCs/>
                <w:color w:val="FFFFFF"/>
                <w:w w:val="95"/>
              </w:rPr>
              <w:t>gili</w:t>
            </w:r>
            <w:r>
              <w:rPr>
                <w:b/>
                <w:bCs/>
                <w:color w:val="FFFFFF"/>
                <w:spacing w:val="-19"/>
                <w:w w:val="95"/>
              </w:rPr>
              <w:t xml:space="preserve"> </w:t>
            </w:r>
            <w:r>
              <w:rPr>
                <w:b/>
                <w:bCs/>
                <w:color w:val="FFFFFF"/>
                <w:w w:val="95"/>
              </w:rPr>
              <w:t xml:space="preserve">Olduğu </w:t>
            </w:r>
            <w:r>
              <w:rPr>
                <w:b/>
                <w:bCs/>
                <w:color w:val="FFFFFF"/>
                <w:spacing w:val="-3"/>
                <w:w w:val="95"/>
              </w:rPr>
              <w:t>Pr</w:t>
            </w:r>
            <w:r>
              <w:rPr>
                <w:b/>
                <w:bCs/>
                <w:color w:val="FFFFFF"/>
                <w:w w:val="95"/>
              </w:rPr>
              <w:t>og</w:t>
            </w:r>
            <w:r>
              <w:rPr>
                <w:b/>
                <w:bCs/>
                <w:color w:val="FFFFFF"/>
                <w:spacing w:val="-4"/>
                <w:w w:val="95"/>
              </w:rPr>
              <w:t>r</w:t>
            </w:r>
            <w:r>
              <w:rPr>
                <w:b/>
                <w:bCs/>
                <w:color w:val="FFFFFF"/>
                <w:spacing w:val="-2"/>
                <w:w w:val="95"/>
              </w:rPr>
              <w:t>a</w:t>
            </w:r>
            <w:r>
              <w:rPr>
                <w:b/>
                <w:bCs/>
                <w:color w:val="FFFFFF"/>
                <w:w w:val="95"/>
              </w:rPr>
              <w:t>m/Alt</w:t>
            </w:r>
            <w:r>
              <w:rPr>
                <w:b/>
                <w:bCs/>
                <w:color w:val="FFFFFF"/>
                <w:spacing w:val="-16"/>
                <w:w w:val="95"/>
              </w:rPr>
              <w:t xml:space="preserve"> </w:t>
            </w:r>
            <w:r>
              <w:rPr>
                <w:b/>
                <w:bCs/>
                <w:color w:val="FFFFFF"/>
                <w:spacing w:val="-3"/>
                <w:w w:val="95"/>
              </w:rPr>
              <w:t>Pr</w:t>
            </w:r>
            <w:r>
              <w:rPr>
                <w:b/>
                <w:bCs/>
                <w:color w:val="FFFFFF"/>
                <w:w w:val="95"/>
              </w:rPr>
              <w:t>og</w:t>
            </w:r>
            <w:r>
              <w:rPr>
                <w:b/>
                <w:bCs/>
                <w:color w:val="FFFFFF"/>
                <w:spacing w:val="-4"/>
                <w:w w:val="95"/>
              </w:rPr>
              <w:t>r</w:t>
            </w:r>
            <w:r>
              <w:rPr>
                <w:b/>
                <w:bCs/>
                <w:color w:val="FFFFFF"/>
                <w:spacing w:val="-2"/>
                <w:w w:val="95"/>
              </w:rPr>
              <w:t>a</w:t>
            </w:r>
            <w:r>
              <w:rPr>
                <w:b/>
                <w:bCs/>
                <w:color w:val="FFFFFF"/>
                <w:w w:val="95"/>
              </w:rPr>
              <w:t xml:space="preserve">m </w:t>
            </w:r>
            <w:r>
              <w:rPr>
                <w:b/>
                <w:bCs/>
                <w:color w:val="FFFFFF"/>
                <w:spacing w:val="-3"/>
                <w:w w:val="95"/>
              </w:rPr>
              <w:t>A</w:t>
            </w:r>
            <w:r>
              <w:rPr>
                <w:b/>
                <w:bCs/>
                <w:color w:val="FFFFFF"/>
                <w:w w:val="95"/>
              </w:rPr>
              <w:t>dı</w:t>
            </w:r>
          </w:p>
        </w:tc>
        <w:tc>
          <w:tcPr>
            <w:tcW w:w="7087" w:type="dxa"/>
            <w:gridSpan w:val="7"/>
            <w:tcBorders>
              <w:top w:val="single" w:sz="4" w:space="0" w:color="6F69B0"/>
              <w:left w:val="single" w:sz="4" w:space="0" w:color="6F69B0"/>
              <w:bottom w:val="single" w:sz="4" w:space="0" w:color="6F69B0"/>
              <w:right w:val="single" w:sz="4" w:space="0" w:color="6F69B0"/>
            </w:tcBorders>
          </w:tcPr>
          <w:p w14:paraId="72CEBFE6" w14:textId="77777777" w:rsidR="00B656E0" w:rsidRDefault="00B656E0" w:rsidP="00D6439E">
            <w:pPr>
              <w:pStyle w:val="TableParagraph"/>
              <w:spacing w:before="5" w:line="100" w:lineRule="exact"/>
              <w:rPr>
                <w:sz w:val="10"/>
                <w:szCs w:val="10"/>
              </w:rPr>
            </w:pPr>
          </w:p>
          <w:p w14:paraId="00A4DA76" w14:textId="77777777" w:rsidR="00B656E0" w:rsidRDefault="00B656E0" w:rsidP="00D6439E">
            <w:pPr>
              <w:pStyle w:val="TableParagraph"/>
              <w:spacing w:line="200" w:lineRule="exact"/>
              <w:rPr>
                <w:sz w:val="20"/>
                <w:szCs w:val="20"/>
              </w:rPr>
            </w:pPr>
          </w:p>
          <w:p w14:paraId="4F5D96BD" w14:textId="77777777" w:rsidR="00B656E0" w:rsidRDefault="00B656E0" w:rsidP="00D6439E">
            <w:pPr>
              <w:pStyle w:val="TableParagraph"/>
              <w:ind w:left="51"/>
              <w:rPr>
                <w:sz w:val="20"/>
                <w:szCs w:val="20"/>
              </w:rPr>
            </w:pPr>
            <w:r>
              <w:rPr>
                <w:b/>
                <w:bCs/>
                <w:color w:val="231F20"/>
                <w:spacing w:val="1"/>
                <w:w w:val="85"/>
                <w:sz w:val="20"/>
                <w:szCs w:val="20"/>
              </w:rPr>
              <w:t>Ö</w:t>
            </w:r>
            <w:r>
              <w:rPr>
                <w:b/>
                <w:bCs/>
                <w:color w:val="231F20"/>
                <w:w w:val="85"/>
                <w:sz w:val="20"/>
                <w:szCs w:val="20"/>
              </w:rPr>
              <w:t>Ğ</w:t>
            </w:r>
            <w:r>
              <w:rPr>
                <w:b/>
                <w:bCs/>
                <w:color w:val="231F20"/>
                <w:spacing w:val="1"/>
                <w:w w:val="85"/>
                <w:sz w:val="20"/>
                <w:szCs w:val="20"/>
              </w:rPr>
              <w:t>R</w:t>
            </w:r>
            <w:r>
              <w:rPr>
                <w:b/>
                <w:bCs/>
                <w:color w:val="231F20"/>
                <w:w w:val="85"/>
                <w:sz w:val="20"/>
                <w:szCs w:val="20"/>
              </w:rPr>
              <w:t>E</w:t>
            </w:r>
            <w:r>
              <w:rPr>
                <w:b/>
                <w:bCs/>
                <w:color w:val="231F20"/>
                <w:spacing w:val="1"/>
                <w:w w:val="85"/>
                <w:sz w:val="20"/>
                <w:szCs w:val="20"/>
              </w:rPr>
              <w:t>NM</w:t>
            </w:r>
            <w:r>
              <w:rPr>
                <w:b/>
                <w:bCs/>
                <w:color w:val="231F20"/>
                <w:w w:val="85"/>
                <w:sz w:val="20"/>
                <w:szCs w:val="20"/>
              </w:rPr>
              <w:t>E</w:t>
            </w:r>
            <w:r>
              <w:rPr>
                <w:b/>
                <w:bCs/>
                <w:color w:val="231F20"/>
                <w:spacing w:val="8"/>
                <w:w w:val="85"/>
                <w:sz w:val="20"/>
                <w:szCs w:val="20"/>
              </w:rPr>
              <w:t xml:space="preserve"> </w:t>
            </w:r>
            <w:r>
              <w:rPr>
                <w:b/>
                <w:bCs/>
                <w:color w:val="231F20"/>
                <w:w w:val="85"/>
                <w:sz w:val="20"/>
                <w:szCs w:val="20"/>
              </w:rPr>
              <w:t>K</w:t>
            </w:r>
            <w:r>
              <w:rPr>
                <w:b/>
                <w:bCs/>
                <w:color w:val="231F20"/>
                <w:spacing w:val="7"/>
                <w:w w:val="85"/>
                <w:sz w:val="20"/>
                <w:szCs w:val="20"/>
              </w:rPr>
              <w:t>A</w:t>
            </w:r>
            <w:r>
              <w:rPr>
                <w:b/>
                <w:bCs/>
                <w:color w:val="231F20"/>
                <w:spacing w:val="5"/>
                <w:w w:val="85"/>
                <w:sz w:val="20"/>
                <w:szCs w:val="20"/>
              </w:rPr>
              <w:t>Z</w:t>
            </w:r>
            <w:r>
              <w:rPr>
                <w:b/>
                <w:bCs/>
                <w:color w:val="231F20"/>
                <w:spacing w:val="1"/>
                <w:w w:val="85"/>
                <w:sz w:val="20"/>
                <w:szCs w:val="20"/>
              </w:rPr>
              <w:t>A</w:t>
            </w:r>
            <w:r>
              <w:rPr>
                <w:b/>
                <w:bCs/>
                <w:color w:val="231F20"/>
                <w:w w:val="85"/>
                <w:sz w:val="20"/>
                <w:szCs w:val="20"/>
              </w:rPr>
              <w:t>N</w:t>
            </w:r>
            <w:r>
              <w:rPr>
                <w:b/>
                <w:bCs/>
                <w:color w:val="231F20"/>
                <w:spacing w:val="1"/>
                <w:w w:val="85"/>
                <w:sz w:val="20"/>
                <w:szCs w:val="20"/>
              </w:rPr>
              <w:t>IM</w:t>
            </w:r>
            <w:r>
              <w:rPr>
                <w:b/>
                <w:bCs/>
                <w:color w:val="231F20"/>
                <w:spacing w:val="6"/>
                <w:w w:val="85"/>
                <w:sz w:val="20"/>
                <w:szCs w:val="20"/>
              </w:rPr>
              <w:t>L</w:t>
            </w:r>
            <w:r>
              <w:rPr>
                <w:b/>
                <w:bCs/>
                <w:color w:val="231F20"/>
                <w:spacing w:val="1"/>
                <w:w w:val="85"/>
                <w:sz w:val="20"/>
                <w:szCs w:val="20"/>
              </w:rPr>
              <w:t>A</w:t>
            </w:r>
            <w:r>
              <w:rPr>
                <w:b/>
                <w:bCs/>
                <w:color w:val="231F20"/>
                <w:spacing w:val="2"/>
                <w:w w:val="85"/>
                <w:sz w:val="20"/>
                <w:szCs w:val="20"/>
              </w:rPr>
              <w:t>R</w:t>
            </w:r>
            <w:r>
              <w:rPr>
                <w:b/>
                <w:bCs/>
                <w:color w:val="231F20"/>
                <w:w w:val="85"/>
                <w:sz w:val="20"/>
                <w:szCs w:val="20"/>
              </w:rPr>
              <w:t>I</w:t>
            </w:r>
          </w:p>
        </w:tc>
      </w:tr>
      <w:tr w:rsidR="00B656E0" w14:paraId="41261660" w14:textId="77777777" w:rsidTr="00B656E0">
        <w:trPr>
          <w:trHeight w:hRule="exact" w:val="616"/>
        </w:trPr>
        <w:tc>
          <w:tcPr>
            <w:tcW w:w="2268" w:type="dxa"/>
            <w:tcBorders>
              <w:top w:val="single" w:sz="4" w:space="0" w:color="FFFFFF"/>
              <w:left w:val="single" w:sz="4" w:space="0" w:color="6F69B0"/>
              <w:bottom w:val="single" w:sz="4" w:space="0" w:color="FFFFFF"/>
              <w:right w:val="single" w:sz="4" w:space="0" w:color="6F69B0"/>
            </w:tcBorders>
            <w:shd w:val="clear" w:color="auto" w:fill="6F69B0"/>
          </w:tcPr>
          <w:p w14:paraId="6B4845EE" w14:textId="77777777" w:rsidR="00B656E0" w:rsidRDefault="00B656E0" w:rsidP="00D6439E">
            <w:pPr>
              <w:pStyle w:val="TableParagraph"/>
              <w:spacing w:before="65" w:line="240" w:lineRule="exact"/>
              <w:ind w:left="51" w:right="106"/>
            </w:pPr>
            <w:r>
              <w:rPr>
                <w:b/>
                <w:bCs/>
                <w:color w:val="FFFFFF"/>
                <w:spacing w:val="2"/>
                <w:w w:val="95"/>
              </w:rPr>
              <w:t>A</w:t>
            </w:r>
            <w:r>
              <w:rPr>
                <w:b/>
                <w:bCs/>
                <w:color w:val="FFFFFF"/>
                <w:spacing w:val="-2"/>
                <w:w w:val="95"/>
              </w:rPr>
              <w:t>m</w:t>
            </w:r>
            <w:r>
              <w:rPr>
                <w:b/>
                <w:bCs/>
                <w:color w:val="FFFFFF"/>
                <w:spacing w:val="-3"/>
                <w:w w:val="95"/>
              </w:rPr>
              <w:t>a</w:t>
            </w:r>
            <w:r>
              <w:rPr>
                <w:b/>
                <w:bCs/>
                <w:color w:val="FFFFFF"/>
                <w:w w:val="95"/>
              </w:rPr>
              <w:t>cın</w:t>
            </w:r>
            <w:r>
              <w:rPr>
                <w:b/>
                <w:bCs/>
                <w:color w:val="FFFFFF"/>
                <w:spacing w:val="-20"/>
                <w:w w:val="95"/>
              </w:rPr>
              <w:t xml:space="preserve"> </w:t>
            </w:r>
            <w:r>
              <w:rPr>
                <w:b/>
                <w:bCs/>
                <w:color w:val="FFFFFF"/>
                <w:spacing w:val="-4"/>
                <w:w w:val="95"/>
              </w:rPr>
              <w:t>İ</w:t>
            </w:r>
            <w:r>
              <w:rPr>
                <w:b/>
                <w:bCs/>
                <w:color w:val="FFFFFF"/>
                <w:w w:val="95"/>
              </w:rPr>
              <w:t>li</w:t>
            </w:r>
            <w:r>
              <w:rPr>
                <w:b/>
                <w:bCs/>
                <w:color w:val="FFFFFF"/>
                <w:spacing w:val="-2"/>
                <w:w w:val="95"/>
              </w:rPr>
              <w:t>ş</w:t>
            </w:r>
            <w:r>
              <w:rPr>
                <w:b/>
                <w:bCs/>
                <w:color w:val="FFFFFF"/>
                <w:spacing w:val="2"/>
                <w:w w:val="95"/>
              </w:rPr>
              <w:t>k</w:t>
            </w:r>
            <w:r>
              <w:rPr>
                <w:b/>
                <w:bCs/>
                <w:color w:val="FFFFFF"/>
                <w:w w:val="95"/>
              </w:rPr>
              <w:t>ili</w:t>
            </w:r>
            <w:r>
              <w:rPr>
                <w:b/>
                <w:bCs/>
                <w:color w:val="FFFFFF"/>
                <w:spacing w:val="-19"/>
                <w:w w:val="95"/>
              </w:rPr>
              <w:t xml:space="preserve"> </w:t>
            </w:r>
            <w:r>
              <w:rPr>
                <w:b/>
                <w:bCs/>
                <w:color w:val="FFFFFF"/>
                <w:w w:val="95"/>
              </w:rPr>
              <w:t xml:space="preserve">Olduğu </w:t>
            </w:r>
            <w:r>
              <w:rPr>
                <w:b/>
                <w:bCs/>
                <w:color w:val="FFFFFF"/>
                <w:spacing w:val="1"/>
                <w:w w:val="95"/>
              </w:rPr>
              <w:t>A</w:t>
            </w:r>
            <w:r>
              <w:rPr>
                <w:b/>
                <w:bCs/>
                <w:color w:val="FFFFFF"/>
                <w:w w:val="95"/>
              </w:rPr>
              <w:t>lt</w:t>
            </w:r>
            <w:r>
              <w:rPr>
                <w:b/>
                <w:bCs/>
                <w:color w:val="FFFFFF"/>
                <w:spacing w:val="-24"/>
                <w:w w:val="95"/>
              </w:rPr>
              <w:t xml:space="preserve"> </w:t>
            </w:r>
            <w:r>
              <w:rPr>
                <w:b/>
                <w:bCs/>
                <w:color w:val="FFFFFF"/>
                <w:spacing w:val="-3"/>
                <w:w w:val="95"/>
              </w:rPr>
              <w:t>Pr</w:t>
            </w:r>
            <w:r>
              <w:rPr>
                <w:b/>
                <w:bCs/>
                <w:color w:val="FFFFFF"/>
                <w:w w:val="95"/>
              </w:rPr>
              <w:t>og</w:t>
            </w:r>
            <w:r>
              <w:rPr>
                <w:b/>
                <w:bCs/>
                <w:color w:val="FFFFFF"/>
                <w:spacing w:val="-4"/>
                <w:w w:val="95"/>
              </w:rPr>
              <w:t>r</w:t>
            </w:r>
            <w:r>
              <w:rPr>
                <w:b/>
                <w:bCs/>
                <w:color w:val="FFFFFF"/>
                <w:spacing w:val="-2"/>
                <w:w w:val="95"/>
              </w:rPr>
              <w:t>a</w:t>
            </w:r>
            <w:r>
              <w:rPr>
                <w:b/>
                <w:bCs/>
                <w:color w:val="FFFFFF"/>
                <w:w w:val="95"/>
              </w:rPr>
              <w:t>m</w:t>
            </w:r>
            <w:r>
              <w:rPr>
                <w:b/>
                <w:bCs/>
                <w:color w:val="FFFFFF"/>
                <w:spacing w:val="-24"/>
                <w:w w:val="95"/>
              </w:rPr>
              <w:t xml:space="preserve"> </w:t>
            </w:r>
            <w:r>
              <w:rPr>
                <w:b/>
                <w:bCs/>
                <w:color w:val="FFFFFF"/>
                <w:spacing w:val="-7"/>
                <w:w w:val="95"/>
              </w:rPr>
              <w:t>H</w:t>
            </w:r>
            <w:r>
              <w:rPr>
                <w:b/>
                <w:bCs/>
                <w:color w:val="FFFFFF"/>
                <w:spacing w:val="-1"/>
                <w:w w:val="95"/>
              </w:rPr>
              <w:t>e</w:t>
            </w:r>
            <w:r>
              <w:rPr>
                <w:b/>
                <w:bCs/>
                <w:color w:val="FFFFFF"/>
                <w:w w:val="95"/>
              </w:rPr>
              <w:t>d</w:t>
            </w:r>
            <w:r>
              <w:rPr>
                <w:b/>
                <w:bCs/>
                <w:color w:val="FFFFFF"/>
                <w:spacing w:val="-1"/>
                <w:w w:val="95"/>
              </w:rPr>
              <w:t>e</w:t>
            </w:r>
            <w:r>
              <w:rPr>
                <w:b/>
                <w:bCs/>
                <w:color w:val="FFFFFF"/>
                <w:spacing w:val="1"/>
                <w:w w:val="95"/>
              </w:rPr>
              <w:t>f</w:t>
            </w:r>
            <w:r>
              <w:rPr>
                <w:b/>
                <w:bCs/>
                <w:color w:val="FFFFFF"/>
                <w:w w:val="95"/>
              </w:rPr>
              <w:t>i</w:t>
            </w:r>
          </w:p>
        </w:tc>
        <w:tc>
          <w:tcPr>
            <w:tcW w:w="7087" w:type="dxa"/>
            <w:gridSpan w:val="7"/>
            <w:tcBorders>
              <w:top w:val="single" w:sz="4" w:space="0" w:color="6F69B0"/>
              <w:left w:val="single" w:sz="4" w:space="0" w:color="6F69B0"/>
              <w:bottom w:val="single" w:sz="4" w:space="0" w:color="6F69B0"/>
              <w:right w:val="single" w:sz="4" w:space="0" w:color="6F69B0"/>
            </w:tcBorders>
          </w:tcPr>
          <w:p w14:paraId="4EAFB405" w14:textId="77777777" w:rsidR="00B656E0" w:rsidRDefault="00B656E0" w:rsidP="00D6439E">
            <w:pPr>
              <w:pStyle w:val="TableParagraph"/>
              <w:spacing w:before="5" w:line="180" w:lineRule="exact"/>
              <w:rPr>
                <w:sz w:val="18"/>
                <w:szCs w:val="18"/>
              </w:rPr>
            </w:pPr>
          </w:p>
          <w:p w14:paraId="459A07B2" w14:textId="77777777" w:rsidR="00B656E0" w:rsidRDefault="00B656E0" w:rsidP="00D6439E">
            <w:pPr>
              <w:pStyle w:val="TableParagraph"/>
              <w:ind w:left="51"/>
              <w:rPr>
                <w:sz w:val="20"/>
                <w:szCs w:val="20"/>
              </w:rPr>
            </w:pPr>
            <w:r>
              <w:rPr>
                <w:b/>
                <w:bCs/>
                <w:color w:val="231F20"/>
                <w:w w:val="90"/>
                <w:sz w:val="20"/>
                <w:szCs w:val="20"/>
              </w:rPr>
              <w:t>Diji</w:t>
            </w:r>
            <w:r>
              <w:rPr>
                <w:b/>
                <w:bCs/>
                <w:color w:val="231F20"/>
                <w:spacing w:val="-2"/>
                <w:w w:val="90"/>
                <w:sz w:val="20"/>
                <w:szCs w:val="20"/>
              </w:rPr>
              <w:t>ta</w:t>
            </w:r>
            <w:r>
              <w:rPr>
                <w:b/>
                <w:bCs/>
                <w:color w:val="231F20"/>
                <w:w w:val="90"/>
                <w:sz w:val="20"/>
                <w:szCs w:val="20"/>
              </w:rPr>
              <w:t>l</w:t>
            </w:r>
            <w:r>
              <w:rPr>
                <w:b/>
                <w:bCs/>
                <w:color w:val="231F20"/>
                <w:spacing w:val="-31"/>
                <w:w w:val="90"/>
                <w:sz w:val="20"/>
                <w:szCs w:val="20"/>
              </w:rPr>
              <w:t xml:space="preserve">   İ</w:t>
            </w:r>
            <w:r>
              <w:rPr>
                <w:b/>
                <w:bCs/>
                <w:color w:val="231F20"/>
                <w:spacing w:val="-1"/>
                <w:w w:val="90"/>
                <w:sz w:val="20"/>
                <w:szCs w:val="20"/>
              </w:rPr>
              <w:t>çe</w:t>
            </w:r>
            <w:r>
              <w:rPr>
                <w:b/>
                <w:bCs/>
                <w:color w:val="231F20"/>
                <w:spacing w:val="1"/>
                <w:w w:val="90"/>
                <w:sz w:val="20"/>
                <w:szCs w:val="20"/>
              </w:rPr>
              <w:t>ri</w:t>
            </w:r>
            <w:r>
              <w:rPr>
                <w:b/>
                <w:bCs/>
                <w:color w:val="231F20"/>
                <w:w w:val="90"/>
                <w:sz w:val="20"/>
                <w:szCs w:val="20"/>
              </w:rPr>
              <w:t>k</w:t>
            </w:r>
          </w:p>
        </w:tc>
      </w:tr>
      <w:tr w:rsidR="00B656E0" w14:paraId="00D84EEB" w14:textId="77777777" w:rsidTr="00B656E0">
        <w:trPr>
          <w:trHeight w:hRule="exact" w:val="1042"/>
        </w:trPr>
        <w:tc>
          <w:tcPr>
            <w:tcW w:w="2268" w:type="dxa"/>
            <w:tcBorders>
              <w:top w:val="single" w:sz="4" w:space="0" w:color="FFFFFF"/>
              <w:left w:val="single" w:sz="4" w:space="0" w:color="6F69B0"/>
              <w:bottom w:val="single" w:sz="4" w:space="0" w:color="FFFFFF"/>
              <w:right w:val="nil"/>
            </w:tcBorders>
            <w:shd w:val="clear" w:color="auto" w:fill="6F69B0"/>
          </w:tcPr>
          <w:p w14:paraId="6D352B20" w14:textId="77777777" w:rsidR="00B656E0" w:rsidRDefault="00B656E0" w:rsidP="00D6439E">
            <w:pPr>
              <w:pStyle w:val="TableParagraph"/>
              <w:spacing w:before="9" w:line="170" w:lineRule="exact"/>
              <w:rPr>
                <w:sz w:val="17"/>
                <w:szCs w:val="17"/>
              </w:rPr>
            </w:pPr>
          </w:p>
          <w:p w14:paraId="2BC46B0E" w14:textId="77777777" w:rsidR="00B656E0" w:rsidRDefault="00B656E0" w:rsidP="00D6439E">
            <w:pPr>
              <w:pStyle w:val="TableParagraph"/>
              <w:spacing w:line="200" w:lineRule="exact"/>
              <w:rPr>
                <w:sz w:val="20"/>
                <w:szCs w:val="20"/>
              </w:rPr>
            </w:pPr>
          </w:p>
          <w:p w14:paraId="294BB873" w14:textId="77777777" w:rsidR="00B656E0" w:rsidRDefault="00B656E0" w:rsidP="00D6439E">
            <w:pPr>
              <w:pStyle w:val="TableParagraph"/>
              <w:spacing w:line="240" w:lineRule="exact"/>
              <w:ind w:left="51" w:right="100"/>
            </w:pPr>
            <w:r>
              <w:rPr>
                <w:b/>
                <w:bCs/>
                <w:color w:val="FFFFFF"/>
                <w:spacing w:val="-9"/>
                <w:w w:val="95"/>
              </w:rPr>
              <w:t>P</w:t>
            </w:r>
            <w:r>
              <w:rPr>
                <w:b/>
                <w:bCs/>
                <w:color w:val="FFFFFF"/>
                <w:spacing w:val="-2"/>
                <w:w w:val="95"/>
              </w:rPr>
              <w:t>e</w:t>
            </w:r>
            <w:r>
              <w:rPr>
                <w:b/>
                <w:bCs/>
                <w:color w:val="FFFFFF"/>
                <w:spacing w:val="2"/>
                <w:w w:val="95"/>
              </w:rPr>
              <w:t>r</w:t>
            </w:r>
            <w:r>
              <w:rPr>
                <w:b/>
                <w:bCs/>
                <w:color w:val="FFFFFF"/>
                <w:w w:val="95"/>
              </w:rPr>
              <w:t>f</w:t>
            </w:r>
            <w:r>
              <w:rPr>
                <w:b/>
                <w:bCs/>
                <w:color w:val="FFFFFF"/>
                <w:spacing w:val="-1"/>
                <w:w w:val="95"/>
              </w:rPr>
              <w:t>o</w:t>
            </w:r>
            <w:r>
              <w:rPr>
                <w:b/>
                <w:bCs/>
                <w:color w:val="FFFFFF"/>
                <w:spacing w:val="1"/>
                <w:w w:val="95"/>
              </w:rPr>
              <w:t>r</w:t>
            </w:r>
            <w:r>
              <w:rPr>
                <w:b/>
                <w:bCs/>
                <w:color w:val="FFFFFF"/>
                <w:spacing w:val="-2"/>
                <w:w w:val="95"/>
              </w:rPr>
              <w:t>ma</w:t>
            </w:r>
            <w:r>
              <w:rPr>
                <w:b/>
                <w:bCs/>
                <w:color w:val="FFFFFF"/>
                <w:w w:val="95"/>
              </w:rPr>
              <w:t>ns</w:t>
            </w:r>
            <w:r>
              <w:rPr>
                <w:b/>
                <w:bCs/>
                <w:color w:val="FFFFFF"/>
                <w:w w:val="97"/>
              </w:rPr>
              <w:t xml:space="preserve"> </w:t>
            </w:r>
            <w:r>
              <w:rPr>
                <w:b/>
                <w:bCs/>
                <w:color w:val="FFFFFF"/>
                <w:w w:val="95"/>
              </w:rPr>
              <w:t>Gö</w:t>
            </w:r>
            <w:r>
              <w:rPr>
                <w:b/>
                <w:bCs/>
                <w:color w:val="FFFFFF"/>
                <w:spacing w:val="-2"/>
                <w:w w:val="95"/>
              </w:rPr>
              <w:t>s</w:t>
            </w:r>
            <w:r>
              <w:rPr>
                <w:b/>
                <w:bCs/>
                <w:color w:val="FFFFFF"/>
                <w:spacing w:val="-4"/>
                <w:w w:val="95"/>
              </w:rPr>
              <w:t>t</w:t>
            </w:r>
            <w:r>
              <w:rPr>
                <w:b/>
                <w:bCs/>
                <w:color w:val="FFFFFF"/>
                <w:spacing w:val="-2"/>
                <w:w w:val="95"/>
              </w:rPr>
              <w:t>e</w:t>
            </w:r>
            <w:r>
              <w:rPr>
                <w:b/>
                <w:bCs/>
                <w:color w:val="FFFFFF"/>
                <w:w w:val="95"/>
              </w:rPr>
              <w:t>r</w:t>
            </w:r>
            <w:r>
              <w:rPr>
                <w:b/>
                <w:bCs/>
                <w:color w:val="FFFFFF"/>
                <w:spacing w:val="-5"/>
                <w:w w:val="95"/>
              </w:rPr>
              <w:t>g</w:t>
            </w:r>
            <w:r>
              <w:rPr>
                <w:b/>
                <w:bCs/>
                <w:color w:val="FFFFFF"/>
                <w:spacing w:val="-2"/>
                <w:w w:val="95"/>
              </w:rPr>
              <w:t>e</w:t>
            </w:r>
            <w:r>
              <w:rPr>
                <w:b/>
                <w:bCs/>
                <w:color w:val="FFFFFF"/>
                <w:w w:val="95"/>
              </w:rPr>
              <w:t>l</w:t>
            </w:r>
            <w:r>
              <w:rPr>
                <w:b/>
                <w:bCs/>
                <w:color w:val="FFFFFF"/>
                <w:spacing w:val="-2"/>
                <w:w w:val="95"/>
              </w:rPr>
              <w:t>e</w:t>
            </w:r>
            <w:r>
              <w:rPr>
                <w:b/>
                <w:bCs/>
                <w:color w:val="FFFFFF"/>
                <w:spacing w:val="2"/>
                <w:w w:val="95"/>
              </w:rPr>
              <w:t>r</w:t>
            </w:r>
            <w:r>
              <w:rPr>
                <w:b/>
                <w:bCs/>
                <w:color w:val="FFFFFF"/>
                <w:w w:val="95"/>
              </w:rPr>
              <w:t>i</w:t>
            </w:r>
          </w:p>
        </w:tc>
        <w:tc>
          <w:tcPr>
            <w:tcW w:w="1012" w:type="dxa"/>
            <w:tcBorders>
              <w:top w:val="single" w:sz="4" w:space="0" w:color="6F69B0"/>
              <w:left w:val="nil"/>
              <w:bottom w:val="single" w:sz="4" w:space="0" w:color="6F69B0"/>
              <w:right w:val="single" w:sz="4" w:space="0" w:color="FFFFFF"/>
            </w:tcBorders>
            <w:shd w:val="clear" w:color="auto" w:fill="6F69B0"/>
          </w:tcPr>
          <w:p w14:paraId="58EFEEBD" w14:textId="77777777" w:rsidR="00B656E0" w:rsidRDefault="00B656E0" w:rsidP="00D6439E">
            <w:pPr>
              <w:pStyle w:val="TableParagraph"/>
              <w:spacing w:before="9" w:line="170" w:lineRule="exact"/>
              <w:rPr>
                <w:sz w:val="17"/>
                <w:szCs w:val="17"/>
              </w:rPr>
            </w:pPr>
          </w:p>
          <w:p w14:paraId="21A5F84A" w14:textId="77777777" w:rsidR="00B656E0" w:rsidRDefault="00B656E0" w:rsidP="00B27959">
            <w:pPr>
              <w:pStyle w:val="TableParagraph"/>
              <w:spacing w:line="240" w:lineRule="exact"/>
              <w:ind w:left="61" w:right="56" w:firstLine="126"/>
              <w:jc w:val="center"/>
            </w:pPr>
            <w:r>
              <w:rPr>
                <w:b/>
                <w:bCs/>
                <w:color w:val="FFFFFF"/>
                <w:spacing w:val="-7"/>
                <w:w w:val="95"/>
              </w:rPr>
              <w:t>H</w:t>
            </w:r>
            <w:r>
              <w:rPr>
                <w:b/>
                <w:bCs/>
                <w:color w:val="FFFFFF"/>
                <w:spacing w:val="-1"/>
                <w:w w:val="95"/>
              </w:rPr>
              <w:t>e</w:t>
            </w:r>
            <w:r>
              <w:rPr>
                <w:b/>
                <w:bCs/>
                <w:color w:val="FFFFFF"/>
                <w:w w:val="95"/>
              </w:rPr>
              <w:t>d</w:t>
            </w:r>
            <w:r>
              <w:rPr>
                <w:b/>
                <w:bCs/>
                <w:color w:val="FFFFFF"/>
                <w:spacing w:val="-1"/>
                <w:w w:val="95"/>
              </w:rPr>
              <w:t>e</w:t>
            </w:r>
            <w:r>
              <w:rPr>
                <w:b/>
                <w:bCs/>
                <w:color w:val="FFFFFF"/>
                <w:w w:val="95"/>
              </w:rPr>
              <w:t>fe</w:t>
            </w:r>
            <w:r>
              <w:rPr>
                <w:b/>
                <w:bCs/>
                <w:color w:val="FFFFFF"/>
                <w:w w:val="96"/>
              </w:rPr>
              <w:t xml:space="preserve"> </w:t>
            </w:r>
            <w:r>
              <w:rPr>
                <w:b/>
                <w:bCs/>
                <w:color w:val="FFFFFF"/>
                <w:spacing w:val="-4"/>
                <w:w w:val="95"/>
              </w:rPr>
              <w:t>E</w:t>
            </w:r>
            <w:r>
              <w:rPr>
                <w:b/>
                <w:bCs/>
                <w:color w:val="FFFFFF"/>
                <w:w w:val="95"/>
              </w:rPr>
              <w:t>t</w:t>
            </w:r>
            <w:r>
              <w:rPr>
                <w:b/>
                <w:bCs/>
                <w:color w:val="FFFFFF"/>
                <w:spacing w:val="2"/>
                <w:w w:val="95"/>
              </w:rPr>
              <w:t>k</w:t>
            </w:r>
            <w:r>
              <w:rPr>
                <w:b/>
                <w:bCs/>
                <w:color w:val="FFFFFF"/>
                <w:w w:val="95"/>
              </w:rPr>
              <w:t>isi</w:t>
            </w:r>
            <w:r>
              <w:rPr>
                <w:b/>
                <w:bCs/>
                <w:color w:val="FFFFFF"/>
                <w:spacing w:val="-40"/>
                <w:w w:val="95"/>
              </w:rPr>
              <w:t xml:space="preserve"> </w:t>
            </w:r>
            <w:r>
              <w:rPr>
                <w:b/>
                <w:bCs/>
                <w:color w:val="FFFFFF"/>
                <w:w w:val="95"/>
              </w:rPr>
              <w:t>(%)</w:t>
            </w:r>
          </w:p>
        </w:tc>
        <w:tc>
          <w:tcPr>
            <w:tcW w:w="1012" w:type="dxa"/>
            <w:tcBorders>
              <w:top w:val="single" w:sz="4" w:space="0" w:color="6F69B0"/>
              <w:left w:val="single" w:sz="4" w:space="0" w:color="FFFFFF"/>
              <w:bottom w:val="single" w:sz="4" w:space="0" w:color="6F69B0"/>
              <w:right w:val="single" w:sz="4" w:space="0" w:color="FFFFFF"/>
            </w:tcBorders>
            <w:shd w:val="clear" w:color="auto" w:fill="6F69B0"/>
            <w:vAlign w:val="center"/>
          </w:tcPr>
          <w:p w14:paraId="773302B9" w14:textId="77777777" w:rsidR="00B656E0" w:rsidRPr="00DB6931" w:rsidRDefault="00B656E0" w:rsidP="00D6439E">
            <w:pPr>
              <w:pStyle w:val="TableParagraph"/>
              <w:tabs>
                <w:tab w:val="left" w:pos="1289"/>
                <w:tab w:val="left" w:pos="2302"/>
              </w:tabs>
              <w:spacing w:line="240" w:lineRule="exact"/>
              <w:ind w:left="78"/>
              <w:rPr>
                <w:b/>
                <w:bCs/>
                <w:color w:val="FFFFFF"/>
                <w:w w:val="95"/>
                <w:sz w:val="20"/>
                <w:szCs w:val="20"/>
              </w:rPr>
            </w:pPr>
            <w:r w:rsidRPr="00DB6931">
              <w:rPr>
                <w:b/>
                <w:bCs/>
                <w:color w:val="FFFFFF"/>
                <w:spacing w:val="-3"/>
                <w:w w:val="95"/>
                <w:sz w:val="20"/>
                <w:szCs w:val="20"/>
              </w:rPr>
              <w:t>Plan Dönemi B</w:t>
            </w:r>
            <w:r w:rsidRPr="00DB6931">
              <w:rPr>
                <w:b/>
                <w:bCs/>
                <w:color w:val="FFFFFF"/>
                <w:spacing w:val="-2"/>
                <w:w w:val="95"/>
                <w:sz w:val="20"/>
                <w:szCs w:val="20"/>
              </w:rPr>
              <w:t>aşlan</w:t>
            </w:r>
            <w:r w:rsidRPr="00DB6931">
              <w:rPr>
                <w:b/>
                <w:bCs/>
                <w:color w:val="FFFFFF"/>
                <w:w w:val="95"/>
                <w:sz w:val="20"/>
                <w:szCs w:val="20"/>
              </w:rPr>
              <w:t>gıç</w:t>
            </w:r>
          </w:p>
          <w:p w14:paraId="7AFC7D39" w14:textId="77777777" w:rsidR="00B656E0" w:rsidRDefault="00B656E0" w:rsidP="00D6439E">
            <w:pPr>
              <w:pStyle w:val="AralkYok"/>
              <w:rPr>
                <w:rFonts w:ascii="Times New Roman" w:eastAsia="Times New Roman" w:hAnsi="Times New Roman" w:cs="Times New Roman"/>
              </w:rPr>
            </w:pPr>
            <w:r w:rsidRPr="00DB6931">
              <w:rPr>
                <w:sz w:val="20"/>
                <w:szCs w:val="20"/>
              </w:rPr>
              <w:t xml:space="preserve"> </w:t>
            </w:r>
            <w:r w:rsidRPr="00DB6931">
              <w:rPr>
                <w:rFonts w:ascii="Times New Roman" w:eastAsia="Times New Roman" w:hAnsi="Times New Roman" w:cs="Times New Roman"/>
                <w:b/>
                <w:bCs/>
                <w:color w:val="FFFFFF"/>
                <w:spacing w:val="-2"/>
                <w:w w:val="95"/>
                <w:sz w:val="20"/>
                <w:szCs w:val="20"/>
              </w:rPr>
              <w:t>Değeri</w:t>
            </w:r>
          </w:p>
        </w:tc>
        <w:tc>
          <w:tcPr>
            <w:tcW w:w="1012" w:type="dxa"/>
            <w:tcBorders>
              <w:top w:val="single" w:sz="4" w:space="0" w:color="6F69B0"/>
              <w:left w:val="single" w:sz="4" w:space="0" w:color="FFFFFF"/>
              <w:bottom w:val="single" w:sz="4" w:space="0" w:color="6F69B0"/>
              <w:right w:val="single" w:sz="4" w:space="0" w:color="FFFFFF"/>
            </w:tcBorders>
            <w:shd w:val="clear" w:color="auto" w:fill="6F69B0"/>
            <w:vAlign w:val="center"/>
          </w:tcPr>
          <w:p w14:paraId="435CE406" w14:textId="77777777" w:rsidR="00B656E0" w:rsidRPr="008A4162" w:rsidRDefault="00B656E0" w:rsidP="00D6439E">
            <w:pPr>
              <w:pStyle w:val="AralkYok"/>
              <w:jc w:val="center"/>
              <w:rPr>
                <w:color w:val="FFFFFF" w:themeColor="background1"/>
              </w:rPr>
            </w:pPr>
            <w:r w:rsidRPr="008A4162">
              <w:rPr>
                <w:color w:val="FFFFFF" w:themeColor="background1"/>
                <w:w w:val="95"/>
              </w:rPr>
              <w:t>2024</w:t>
            </w:r>
          </w:p>
        </w:tc>
        <w:tc>
          <w:tcPr>
            <w:tcW w:w="1013" w:type="dxa"/>
            <w:tcBorders>
              <w:top w:val="single" w:sz="4" w:space="0" w:color="6F69B0"/>
              <w:left w:val="single" w:sz="4" w:space="0" w:color="FFFFFF"/>
              <w:bottom w:val="single" w:sz="4" w:space="0" w:color="6F69B0"/>
              <w:right w:val="single" w:sz="4" w:space="0" w:color="FFFFFF"/>
            </w:tcBorders>
            <w:shd w:val="clear" w:color="auto" w:fill="6F69B0"/>
            <w:vAlign w:val="center"/>
          </w:tcPr>
          <w:p w14:paraId="5DA49ECF" w14:textId="77777777" w:rsidR="00B656E0" w:rsidRPr="008A4162" w:rsidRDefault="00B656E0" w:rsidP="00D6439E">
            <w:pPr>
              <w:pStyle w:val="AralkYok"/>
              <w:jc w:val="center"/>
              <w:rPr>
                <w:color w:val="FFFFFF" w:themeColor="background1"/>
                <w:w w:val="95"/>
              </w:rPr>
            </w:pPr>
            <w:r w:rsidRPr="008A4162">
              <w:rPr>
                <w:color w:val="FFFFFF" w:themeColor="background1"/>
                <w:w w:val="95"/>
              </w:rPr>
              <w:t>2025</w:t>
            </w:r>
          </w:p>
        </w:tc>
        <w:tc>
          <w:tcPr>
            <w:tcW w:w="3038" w:type="dxa"/>
            <w:gridSpan w:val="3"/>
            <w:tcBorders>
              <w:top w:val="single" w:sz="4" w:space="0" w:color="6F69B0"/>
              <w:left w:val="single" w:sz="4" w:space="0" w:color="FFFFFF"/>
              <w:bottom w:val="single" w:sz="4" w:space="0" w:color="6F69B0"/>
              <w:right w:val="single" w:sz="4" w:space="0" w:color="6F69B0"/>
            </w:tcBorders>
            <w:shd w:val="clear" w:color="auto" w:fill="6F69B0"/>
          </w:tcPr>
          <w:p w14:paraId="0F6D42DE" w14:textId="77777777" w:rsidR="00B656E0" w:rsidRPr="008A4162" w:rsidRDefault="00B656E0" w:rsidP="00D6439E">
            <w:pPr>
              <w:pStyle w:val="AralkYok"/>
              <w:jc w:val="center"/>
              <w:rPr>
                <w:color w:val="FFFFFF" w:themeColor="background1"/>
                <w:w w:val="95"/>
              </w:rPr>
            </w:pPr>
          </w:p>
          <w:p w14:paraId="6DAB060D" w14:textId="77777777" w:rsidR="00B656E0" w:rsidRPr="008A4162" w:rsidRDefault="00B656E0" w:rsidP="00D6439E">
            <w:pPr>
              <w:pStyle w:val="AralkYok"/>
              <w:jc w:val="center"/>
              <w:rPr>
                <w:color w:val="FFFFFF" w:themeColor="background1"/>
                <w:w w:val="95"/>
              </w:rPr>
            </w:pPr>
          </w:p>
          <w:p w14:paraId="551424E5" w14:textId="77777777" w:rsidR="00B656E0" w:rsidRPr="008A4162" w:rsidRDefault="00B656E0" w:rsidP="00D6439E">
            <w:pPr>
              <w:pStyle w:val="AralkYok"/>
              <w:rPr>
                <w:color w:val="FFFFFF" w:themeColor="background1"/>
                <w:w w:val="95"/>
              </w:rPr>
            </w:pPr>
            <w:r>
              <w:rPr>
                <w:color w:val="FFFFFF" w:themeColor="background1"/>
                <w:w w:val="95"/>
              </w:rPr>
              <w:t xml:space="preserve">    </w:t>
            </w:r>
            <w:r w:rsidRPr="008A4162">
              <w:rPr>
                <w:color w:val="FFFFFF" w:themeColor="background1"/>
                <w:w w:val="95"/>
              </w:rPr>
              <w:t>2026</w:t>
            </w:r>
            <w:r w:rsidRPr="008A4162">
              <w:rPr>
                <w:color w:val="FFFFFF" w:themeColor="background1"/>
                <w:w w:val="95"/>
              </w:rPr>
              <w:tab/>
            </w:r>
            <w:r>
              <w:rPr>
                <w:color w:val="FFFFFF" w:themeColor="background1"/>
                <w:w w:val="95"/>
              </w:rPr>
              <w:t xml:space="preserve">         </w:t>
            </w:r>
            <w:r w:rsidRPr="008A4162">
              <w:rPr>
                <w:color w:val="FFFFFF" w:themeColor="background1"/>
                <w:w w:val="95"/>
              </w:rPr>
              <w:t>2027</w:t>
            </w:r>
            <w:r w:rsidRPr="008A4162">
              <w:rPr>
                <w:color w:val="FFFFFF" w:themeColor="background1"/>
                <w:w w:val="95"/>
              </w:rPr>
              <w:tab/>
            </w:r>
            <w:r>
              <w:rPr>
                <w:color w:val="FFFFFF" w:themeColor="background1"/>
                <w:w w:val="95"/>
              </w:rPr>
              <w:t xml:space="preserve">   </w:t>
            </w:r>
            <w:r w:rsidRPr="008A4162">
              <w:rPr>
                <w:color w:val="FFFFFF" w:themeColor="background1"/>
                <w:w w:val="95"/>
              </w:rPr>
              <w:t>2028</w:t>
            </w:r>
          </w:p>
        </w:tc>
      </w:tr>
      <w:tr w:rsidR="00B656E0" w14:paraId="2862E5B5" w14:textId="77777777" w:rsidTr="00001814">
        <w:trPr>
          <w:trHeight w:hRule="exact" w:val="1385"/>
        </w:trPr>
        <w:tc>
          <w:tcPr>
            <w:tcW w:w="2268" w:type="dxa"/>
            <w:tcBorders>
              <w:top w:val="single" w:sz="4" w:space="0" w:color="FFFFFF"/>
              <w:left w:val="single" w:sz="4" w:space="0" w:color="6F69B0"/>
              <w:bottom w:val="single" w:sz="4" w:space="0" w:color="FFFFFF"/>
              <w:right w:val="single" w:sz="4" w:space="0" w:color="6F69B0"/>
            </w:tcBorders>
            <w:shd w:val="clear" w:color="auto" w:fill="6F69B0"/>
          </w:tcPr>
          <w:p w14:paraId="05584C2A" w14:textId="77777777" w:rsidR="00B656E0" w:rsidRDefault="00B656E0" w:rsidP="00D6439E">
            <w:pPr>
              <w:pStyle w:val="TableParagraph"/>
              <w:spacing w:before="65" w:line="240" w:lineRule="exact"/>
              <w:ind w:left="51" w:right="110"/>
            </w:pPr>
            <w:r>
              <w:rPr>
                <w:b/>
                <w:bCs/>
                <w:color w:val="FFFFFF"/>
                <w:w w:val="95"/>
              </w:rPr>
              <w:t>P</w:t>
            </w:r>
            <w:r>
              <w:rPr>
                <w:b/>
                <w:bCs/>
                <w:color w:val="FFFFFF"/>
                <w:spacing w:val="7"/>
                <w:w w:val="95"/>
              </w:rPr>
              <w:t>G</w:t>
            </w:r>
            <w:r>
              <w:rPr>
                <w:b/>
                <w:bCs/>
                <w:color w:val="FFFFFF"/>
                <w:w w:val="95"/>
              </w:rPr>
              <w:t>-5.2.</w:t>
            </w:r>
            <w:r w:rsidRPr="0088127F">
              <w:rPr>
                <w:b/>
                <w:bCs/>
                <w:color w:val="FFFFFF"/>
                <w:w w:val="95"/>
                <w:sz w:val="20"/>
                <w:szCs w:val="20"/>
              </w:rPr>
              <w:t>1</w:t>
            </w:r>
            <w:r w:rsidRPr="0088127F">
              <w:rPr>
                <w:b/>
                <w:bCs/>
                <w:color w:val="FFFFFF"/>
                <w:spacing w:val="3"/>
                <w:w w:val="95"/>
                <w:sz w:val="16"/>
                <w:szCs w:val="16"/>
              </w:rPr>
              <w:t xml:space="preserve"> </w:t>
            </w:r>
            <w:r w:rsidRPr="0088127F">
              <w:rPr>
                <w:b/>
                <w:bCs/>
                <w:color w:val="FFFFFF"/>
                <w:w w:val="95"/>
                <w:sz w:val="16"/>
                <w:szCs w:val="16"/>
              </w:rPr>
              <w:t>D</w:t>
            </w:r>
            <w:r w:rsidRPr="0088127F">
              <w:rPr>
                <w:b/>
                <w:bCs/>
                <w:color w:val="FFFFFF"/>
                <w:spacing w:val="-1"/>
                <w:w w:val="95"/>
                <w:sz w:val="16"/>
                <w:szCs w:val="16"/>
              </w:rPr>
              <w:t>i</w:t>
            </w:r>
            <w:r w:rsidRPr="0088127F">
              <w:rPr>
                <w:b/>
                <w:bCs/>
                <w:color w:val="FFFFFF"/>
                <w:w w:val="95"/>
                <w:sz w:val="16"/>
                <w:szCs w:val="16"/>
              </w:rPr>
              <w:t>ji</w:t>
            </w:r>
            <w:r w:rsidRPr="0088127F">
              <w:rPr>
                <w:b/>
                <w:bCs/>
                <w:color w:val="FFFFFF"/>
                <w:spacing w:val="-4"/>
                <w:w w:val="95"/>
                <w:sz w:val="16"/>
                <w:szCs w:val="16"/>
              </w:rPr>
              <w:t>t</w:t>
            </w:r>
            <w:r w:rsidRPr="0088127F">
              <w:rPr>
                <w:b/>
                <w:bCs/>
                <w:color w:val="FFFFFF"/>
                <w:spacing w:val="-3"/>
                <w:w w:val="95"/>
                <w:sz w:val="16"/>
                <w:szCs w:val="16"/>
              </w:rPr>
              <w:t>a</w:t>
            </w:r>
            <w:r w:rsidRPr="0088127F">
              <w:rPr>
                <w:b/>
                <w:bCs/>
                <w:color w:val="FFFFFF"/>
                <w:w w:val="95"/>
                <w:sz w:val="16"/>
                <w:szCs w:val="16"/>
              </w:rPr>
              <w:t>l</w:t>
            </w:r>
            <w:r w:rsidRPr="0088127F">
              <w:rPr>
                <w:b/>
                <w:bCs/>
                <w:color w:val="FFFFFF"/>
                <w:w w:val="97"/>
                <w:sz w:val="16"/>
                <w:szCs w:val="16"/>
              </w:rPr>
              <w:t xml:space="preserve"> </w:t>
            </w:r>
            <w:r w:rsidRPr="0088127F">
              <w:rPr>
                <w:b/>
                <w:bCs/>
                <w:color w:val="FFFFFF"/>
                <w:w w:val="95"/>
                <w:sz w:val="16"/>
                <w:szCs w:val="16"/>
              </w:rPr>
              <w:t>öğ</w:t>
            </w:r>
            <w:r w:rsidRPr="0088127F">
              <w:rPr>
                <w:b/>
                <w:bCs/>
                <w:color w:val="FFFFFF"/>
                <w:spacing w:val="-2"/>
                <w:w w:val="95"/>
                <w:sz w:val="16"/>
                <w:szCs w:val="16"/>
              </w:rPr>
              <w:t>r</w:t>
            </w:r>
            <w:r w:rsidRPr="0088127F">
              <w:rPr>
                <w:b/>
                <w:bCs/>
                <w:color w:val="FFFFFF"/>
                <w:spacing w:val="-1"/>
                <w:w w:val="95"/>
                <w:sz w:val="16"/>
                <w:szCs w:val="16"/>
              </w:rPr>
              <w:t>e</w:t>
            </w:r>
            <w:r w:rsidRPr="0088127F">
              <w:rPr>
                <w:b/>
                <w:bCs/>
                <w:color w:val="FFFFFF"/>
                <w:w w:val="95"/>
                <w:sz w:val="16"/>
                <w:szCs w:val="16"/>
              </w:rPr>
              <w:t>t</w:t>
            </w:r>
            <w:r w:rsidRPr="0088127F">
              <w:rPr>
                <w:b/>
                <w:bCs/>
                <w:color w:val="FFFFFF"/>
                <w:spacing w:val="-1"/>
                <w:w w:val="95"/>
                <w:sz w:val="16"/>
                <w:szCs w:val="16"/>
              </w:rPr>
              <w:t>m</w:t>
            </w:r>
            <w:r w:rsidRPr="0088127F">
              <w:rPr>
                <w:b/>
                <w:bCs/>
                <w:color w:val="FFFFFF"/>
                <w:spacing w:val="-2"/>
                <w:w w:val="95"/>
                <w:sz w:val="16"/>
                <w:szCs w:val="16"/>
              </w:rPr>
              <w:t>e</w:t>
            </w:r>
            <w:r w:rsidRPr="0088127F">
              <w:rPr>
                <w:b/>
                <w:bCs/>
                <w:color w:val="FFFFFF"/>
                <w:w w:val="95"/>
                <w:sz w:val="16"/>
                <w:szCs w:val="16"/>
              </w:rPr>
              <w:t>n</w:t>
            </w:r>
            <w:r w:rsidRPr="0088127F">
              <w:rPr>
                <w:b/>
                <w:bCs/>
                <w:color w:val="FFFFFF"/>
                <w:spacing w:val="-16"/>
                <w:w w:val="95"/>
                <w:sz w:val="16"/>
                <w:szCs w:val="16"/>
              </w:rPr>
              <w:t xml:space="preserve"> </w:t>
            </w:r>
            <w:r w:rsidRPr="0088127F">
              <w:rPr>
                <w:b/>
                <w:bCs/>
                <w:color w:val="FFFFFF"/>
                <w:spacing w:val="-3"/>
                <w:w w:val="95"/>
                <w:sz w:val="16"/>
                <w:szCs w:val="16"/>
              </w:rPr>
              <w:t>y</w:t>
            </w:r>
            <w:r w:rsidRPr="0088127F">
              <w:rPr>
                <w:b/>
                <w:bCs/>
                <w:color w:val="FFFFFF"/>
                <w:spacing w:val="-1"/>
                <w:w w:val="95"/>
                <w:sz w:val="16"/>
                <w:szCs w:val="16"/>
              </w:rPr>
              <w:t>e</w:t>
            </w:r>
            <w:r w:rsidRPr="0088127F">
              <w:rPr>
                <w:b/>
                <w:bCs/>
                <w:color w:val="FFFFFF"/>
                <w:spacing w:val="-4"/>
                <w:w w:val="95"/>
                <w:sz w:val="16"/>
                <w:szCs w:val="16"/>
              </w:rPr>
              <w:t>t</w:t>
            </w:r>
            <w:r w:rsidRPr="0088127F">
              <w:rPr>
                <w:b/>
                <w:bCs/>
                <w:color w:val="FFFFFF"/>
                <w:spacing w:val="-2"/>
                <w:w w:val="95"/>
                <w:sz w:val="16"/>
                <w:szCs w:val="16"/>
              </w:rPr>
              <w:t>er</w:t>
            </w:r>
            <w:r w:rsidRPr="0088127F">
              <w:rPr>
                <w:b/>
                <w:bCs/>
                <w:color w:val="FFFFFF"/>
                <w:w w:val="95"/>
                <w:sz w:val="16"/>
                <w:szCs w:val="16"/>
              </w:rPr>
              <w:t>likl</w:t>
            </w:r>
            <w:r w:rsidRPr="0088127F">
              <w:rPr>
                <w:b/>
                <w:bCs/>
                <w:color w:val="FFFFFF"/>
                <w:spacing w:val="-2"/>
                <w:w w:val="95"/>
                <w:sz w:val="16"/>
                <w:szCs w:val="16"/>
              </w:rPr>
              <w:t>e</w:t>
            </w:r>
            <w:r w:rsidRPr="0088127F">
              <w:rPr>
                <w:b/>
                <w:bCs/>
                <w:color w:val="FFFFFF"/>
                <w:spacing w:val="2"/>
                <w:w w:val="95"/>
                <w:sz w:val="16"/>
                <w:szCs w:val="16"/>
              </w:rPr>
              <w:t>r</w:t>
            </w:r>
            <w:r w:rsidRPr="0088127F">
              <w:rPr>
                <w:b/>
                <w:bCs/>
                <w:color w:val="FFFFFF"/>
                <w:w w:val="95"/>
                <w:sz w:val="16"/>
                <w:szCs w:val="16"/>
              </w:rPr>
              <w:t>i</w:t>
            </w:r>
            <w:r w:rsidRPr="0088127F">
              <w:rPr>
                <w:b/>
                <w:bCs/>
                <w:color w:val="FFFFFF"/>
                <w:w w:val="98"/>
                <w:sz w:val="16"/>
                <w:szCs w:val="16"/>
              </w:rPr>
              <w:t xml:space="preserve"> </w:t>
            </w:r>
            <w:r w:rsidRPr="0088127F">
              <w:rPr>
                <w:b/>
                <w:bCs/>
                <w:color w:val="FFFFFF"/>
                <w:w w:val="95"/>
                <w:sz w:val="16"/>
                <w:szCs w:val="16"/>
              </w:rPr>
              <w:t>doğ</w:t>
            </w:r>
            <w:r w:rsidRPr="0088127F">
              <w:rPr>
                <w:b/>
                <w:bCs/>
                <w:color w:val="FFFFFF"/>
                <w:spacing w:val="4"/>
                <w:w w:val="95"/>
                <w:sz w:val="16"/>
                <w:szCs w:val="16"/>
              </w:rPr>
              <w:t>r</w:t>
            </w:r>
            <w:r w:rsidRPr="0088127F">
              <w:rPr>
                <w:b/>
                <w:bCs/>
                <w:color w:val="FFFFFF"/>
                <w:w w:val="95"/>
                <w:sz w:val="16"/>
                <w:szCs w:val="16"/>
              </w:rPr>
              <w:t>ultu</w:t>
            </w:r>
            <w:r w:rsidRPr="0088127F">
              <w:rPr>
                <w:b/>
                <w:bCs/>
                <w:color w:val="FFFFFF"/>
                <w:spacing w:val="-2"/>
                <w:w w:val="95"/>
                <w:sz w:val="16"/>
                <w:szCs w:val="16"/>
              </w:rPr>
              <w:t>s</w:t>
            </w:r>
            <w:r w:rsidRPr="0088127F">
              <w:rPr>
                <w:b/>
                <w:bCs/>
                <w:color w:val="FFFFFF"/>
                <w:w w:val="95"/>
                <w:sz w:val="16"/>
                <w:szCs w:val="16"/>
              </w:rPr>
              <w:t>u</w:t>
            </w:r>
            <w:r w:rsidRPr="0088127F">
              <w:rPr>
                <w:b/>
                <w:bCs/>
                <w:color w:val="FFFFFF"/>
                <w:spacing w:val="-1"/>
                <w:w w:val="95"/>
                <w:sz w:val="16"/>
                <w:szCs w:val="16"/>
              </w:rPr>
              <w:t>n</w:t>
            </w:r>
            <w:r w:rsidRPr="0088127F">
              <w:rPr>
                <w:b/>
                <w:bCs/>
                <w:color w:val="FFFFFF"/>
                <w:spacing w:val="-2"/>
                <w:w w:val="95"/>
                <w:sz w:val="16"/>
                <w:szCs w:val="16"/>
              </w:rPr>
              <w:t>d</w:t>
            </w:r>
            <w:r w:rsidRPr="0088127F">
              <w:rPr>
                <w:b/>
                <w:bCs/>
                <w:color w:val="FFFFFF"/>
                <w:w w:val="95"/>
                <w:sz w:val="16"/>
                <w:szCs w:val="16"/>
              </w:rPr>
              <w:t>a</w:t>
            </w:r>
            <w:r w:rsidRPr="0088127F">
              <w:rPr>
                <w:b/>
                <w:bCs/>
                <w:color w:val="FFFFFF"/>
                <w:w w:val="88"/>
                <w:sz w:val="16"/>
                <w:szCs w:val="16"/>
              </w:rPr>
              <w:t xml:space="preserve"> </w:t>
            </w:r>
            <w:r w:rsidRPr="0088127F">
              <w:rPr>
                <w:b/>
                <w:bCs/>
                <w:color w:val="FFFFFF"/>
                <w:w w:val="95"/>
                <w:sz w:val="16"/>
                <w:szCs w:val="16"/>
              </w:rPr>
              <w:t>öğ</w:t>
            </w:r>
            <w:r w:rsidRPr="0088127F">
              <w:rPr>
                <w:b/>
                <w:bCs/>
                <w:color w:val="FFFFFF"/>
                <w:spacing w:val="-2"/>
                <w:w w:val="95"/>
                <w:sz w:val="16"/>
                <w:szCs w:val="16"/>
              </w:rPr>
              <w:t>r</w:t>
            </w:r>
            <w:r w:rsidRPr="0088127F">
              <w:rPr>
                <w:b/>
                <w:bCs/>
                <w:color w:val="FFFFFF"/>
                <w:spacing w:val="-1"/>
                <w:w w:val="95"/>
                <w:sz w:val="16"/>
                <w:szCs w:val="16"/>
              </w:rPr>
              <w:t>e</w:t>
            </w:r>
            <w:r w:rsidRPr="0088127F">
              <w:rPr>
                <w:b/>
                <w:bCs/>
                <w:color w:val="FFFFFF"/>
                <w:w w:val="95"/>
                <w:sz w:val="16"/>
                <w:szCs w:val="16"/>
              </w:rPr>
              <w:t>t</w:t>
            </w:r>
            <w:r w:rsidRPr="0088127F">
              <w:rPr>
                <w:b/>
                <w:bCs/>
                <w:color w:val="FFFFFF"/>
                <w:spacing w:val="-1"/>
                <w:w w:val="95"/>
                <w:sz w:val="16"/>
                <w:szCs w:val="16"/>
              </w:rPr>
              <w:t>m</w:t>
            </w:r>
            <w:r w:rsidRPr="0088127F">
              <w:rPr>
                <w:b/>
                <w:bCs/>
                <w:color w:val="FFFFFF"/>
                <w:spacing w:val="-2"/>
                <w:w w:val="95"/>
                <w:sz w:val="16"/>
                <w:szCs w:val="16"/>
              </w:rPr>
              <w:t>e</w:t>
            </w:r>
            <w:r w:rsidRPr="0088127F">
              <w:rPr>
                <w:b/>
                <w:bCs/>
                <w:color w:val="FFFFFF"/>
                <w:w w:val="95"/>
                <w:sz w:val="16"/>
                <w:szCs w:val="16"/>
              </w:rPr>
              <w:t>nl</w:t>
            </w:r>
            <w:r w:rsidRPr="0088127F">
              <w:rPr>
                <w:b/>
                <w:bCs/>
                <w:color w:val="FFFFFF"/>
                <w:spacing w:val="-2"/>
                <w:w w:val="95"/>
                <w:sz w:val="16"/>
                <w:szCs w:val="16"/>
              </w:rPr>
              <w:t>e</w:t>
            </w:r>
            <w:r w:rsidRPr="0088127F">
              <w:rPr>
                <w:b/>
                <w:bCs/>
                <w:color w:val="FFFFFF"/>
                <w:w w:val="95"/>
                <w:sz w:val="16"/>
                <w:szCs w:val="16"/>
              </w:rPr>
              <w:t>r</w:t>
            </w:r>
            <w:r w:rsidRPr="0088127F">
              <w:rPr>
                <w:b/>
                <w:bCs/>
                <w:color w:val="FFFFFF"/>
                <w:spacing w:val="-4"/>
                <w:w w:val="95"/>
                <w:sz w:val="16"/>
                <w:szCs w:val="16"/>
              </w:rPr>
              <w:t xml:space="preserve"> </w:t>
            </w:r>
            <w:r w:rsidRPr="0088127F">
              <w:rPr>
                <w:b/>
                <w:bCs/>
                <w:color w:val="FFFFFF"/>
                <w:w w:val="95"/>
                <w:sz w:val="16"/>
                <w:szCs w:val="16"/>
              </w:rPr>
              <w:t>için</w:t>
            </w:r>
            <w:r w:rsidRPr="0088127F">
              <w:rPr>
                <w:b/>
                <w:bCs/>
                <w:color w:val="FFFFFF"/>
                <w:w w:val="97"/>
                <w:sz w:val="16"/>
                <w:szCs w:val="16"/>
              </w:rPr>
              <w:t xml:space="preserve"> </w:t>
            </w:r>
            <w:r w:rsidRPr="0088127F">
              <w:rPr>
                <w:b/>
                <w:bCs/>
                <w:color w:val="FFFFFF"/>
                <w:w w:val="95"/>
                <w:sz w:val="16"/>
                <w:szCs w:val="16"/>
              </w:rPr>
              <w:t>dü</w:t>
            </w:r>
            <w:r w:rsidRPr="0088127F">
              <w:rPr>
                <w:b/>
                <w:bCs/>
                <w:color w:val="FFFFFF"/>
                <w:spacing w:val="-2"/>
                <w:w w:val="95"/>
                <w:sz w:val="16"/>
                <w:szCs w:val="16"/>
              </w:rPr>
              <w:t>ze</w:t>
            </w:r>
            <w:r w:rsidRPr="0088127F">
              <w:rPr>
                <w:b/>
                <w:bCs/>
                <w:color w:val="FFFFFF"/>
                <w:w w:val="95"/>
                <w:sz w:val="16"/>
                <w:szCs w:val="16"/>
              </w:rPr>
              <w:t>nl</w:t>
            </w:r>
            <w:r w:rsidRPr="0088127F">
              <w:rPr>
                <w:b/>
                <w:bCs/>
                <w:color w:val="FFFFFF"/>
                <w:spacing w:val="-2"/>
                <w:w w:val="95"/>
                <w:sz w:val="16"/>
                <w:szCs w:val="16"/>
              </w:rPr>
              <w:t>e</w:t>
            </w:r>
            <w:r w:rsidRPr="0088127F">
              <w:rPr>
                <w:b/>
                <w:bCs/>
                <w:color w:val="FFFFFF"/>
                <w:spacing w:val="-1"/>
                <w:w w:val="95"/>
                <w:sz w:val="16"/>
                <w:szCs w:val="16"/>
              </w:rPr>
              <w:t>n</w:t>
            </w:r>
            <w:r w:rsidRPr="0088127F">
              <w:rPr>
                <w:b/>
                <w:bCs/>
                <w:color w:val="FFFFFF"/>
                <w:spacing w:val="-2"/>
                <w:w w:val="95"/>
                <w:sz w:val="16"/>
                <w:szCs w:val="16"/>
              </w:rPr>
              <w:t>e</w:t>
            </w:r>
            <w:r w:rsidRPr="0088127F">
              <w:rPr>
                <w:b/>
                <w:bCs/>
                <w:color w:val="FFFFFF"/>
                <w:w w:val="95"/>
                <w:sz w:val="16"/>
                <w:szCs w:val="16"/>
              </w:rPr>
              <w:t>n</w:t>
            </w:r>
            <w:r w:rsidRPr="0088127F">
              <w:rPr>
                <w:b/>
                <w:bCs/>
                <w:color w:val="FFFFFF"/>
                <w:spacing w:val="-6"/>
                <w:w w:val="95"/>
                <w:sz w:val="16"/>
                <w:szCs w:val="16"/>
              </w:rPr>
              <w:t xml:space="preserve"> </w:t>
            </w:r>
            <w:r w:rsidRPr="0088127F">
              <w:rPr>
                <w:b/>
                <w:bCs/>
                <w:color w:val="FFFFFF"/>
                <w:w w:val="95"/>
                <w:sz w:val="16"/>
                <w:szCs w:val="16"/>
              </w:rPr>
              <w:t>d</w:t>
            </w:r>
            <w:r w:rsidRPr="0088127F">
              <w:rPr>
                <w:b/>
                <w:bCs/>
                <w:color w:val="FFFFFF"/>
                <w:spacing w:val="-1"/>
                <w:w w:val="95"/>
                <w:sz w:val="16"/>
                <w:szCs w:val="16"/>
              </w:rPr>
              <w:t>i</w:t>
            </w:r>
            <w:r w:rsidRPr="0088127F">
              <w:rPr>
                <w:b/>
                <w:bCs/>
                <w:color w:val="FFFFFF"/>
                <w:w w:val="95"/>
                <w:sz w:val="16"/>
                <w:szCs w:val="16"/>
              </w:rPr>
              <w:t>ji</w:t>
            </w:r>
            <w:r w:rsidRPr="0088127F">
              <w:rPr>
                <w:b/>
                <w:bCs/>
                <w:color w:val="FFFFFF"/>
                <w:spacing w:val="-4"/>
                <w:w w:val="95"/>
                <w:sz w:val="16"/>
                <w:szCs w:val="16"/>
              </w:rPr>
              <w:t>t</w:t>
            </w:r>
            <w:r w:rsidRPr="0088127F">
              <w:rPr>
                <w:b/>
                <w:bCs/>
                <w:color w:val="FFFFFF"/>
                <w:spacing w:val="-3"/>
                <w:w w:val="95"/>
                <w:sz w:val="16"/>
                <w:szCs w:val="16"/>
              </w:rPr>
              <w:t>a</w:t>
            </w:r>
            <w:r w:rsidRPr="0088127F">
              <w:rPr>
                <w:b/>
                <w:bCs/>
                <w:color w:val="FFFFFF"/>
                <w:w w:val="95"/>
                <w:sz w:val="16"/>
                <w:szCs w:val="16"/>
              </w:rPr>
              <w:t>l</w:t>
            </w:r>
            <w:r w:rsidRPr="0088127F">
              <w:rPr>
                <w:b/>
                <w:bCs/>
                <w:color w:val="FFFFFF"/>
                <w:w w:val="97"/>
                <w:sz w:val="16"/>
                <w:szCs w:val="16"/>
              </w:rPr>
              <w:t xml:space="preserve"> </w:t>
            </w:r>
            <w:r w:rsidRPr="0088127F">
              <w:rPr>
                <w:b/>
                <w:bCs/>
                <w:color w:val="FFFFFF"/>
                <w:w w:val="95"/>
                <w:sz w:val="16"/>
                <w:szCs w:val="16"/>
              </w:rPr>
              <w:t>b</w:t>
            </w:r>
            <w:r w:rsidRPr="0088127F">
              <w:rPr>
                <w:b/>
                <w:bCs/>
                <w:color w:val="FFFFFF"/>
                <w:spacing w:val="-1"/>
                <w:w w:val="95"/>
                <w:sz w:val="16"/>
                <w:szCs w:val="16"/>
              </w:rPr>
              <w:t>e</w:t>
            </w:r>
            <w:r w:rsidRPr="0088127F">
              <w:rPr>
                <w:b/>
                <w:bCs/>
                <w:color w:val="FFFFFF"/>
                <w:spacing w:val="-2"/>
                <w:w w:val="95"/>
                <w:sz w:val="16"/>
                <w:szCs w:val="16"/>
              </w:rPr>
              <w:t>ce</w:t>
            </w:r>
            <w:r w:rsidRPr="0088127F">
              <w:rPr>
                <w:b/>
                <w:bCs/>
                <w:color w:val="FFFFFF"/>
                <w:spacing w:val="2"/>
                <w:w w:val="95"/>
                <w:sz w:val="16"/>
                <w:szCs w:val="16"/>
              </w:rPr>
              <w:t>r</w:t>
            </w:r>
            <w:r w:rsidRPr="0088127F">
              <w:rPr>
                <w:b/>
                <w:bCs/>
                <w:color w:val="FFFFFF"/>
                <w:w w:val="95"/>
                <w:sz w:val="16"/>
                <w:szCs w:val="16"/>
              </w:rPr>
              <w:t>i</w:t>
            </w:r>
            <w:r w:rsidRPr="0088127F">
              <w:rPr>
                <w:b/>
                <w:bCs/>
                <w:color w:val="FFFFFF"/>
                <w:spacing w:val="-4"/>
                <w:w w:val="95"/>
                <w:sz w:val="16"/>
                <w:szCs w:val="16"/>
              </w:rPr>
              <w:t xml:space="preserve"> </w:t>
            </w:r>
            <w:r w:rsidRPr="0088127F">
              <w:rPr>
                <w:b/>
                <w:bCs/>
                <w:color w:val="FFFFFF"/>
                <w:spacing w:val="-1"/>
                <w:w w:val="95"/>
                <w:sz w:val="16"/>
                <w:szCs w:val="16"/>
              </w:rPr>
              <w:t>e</w:t>
            </w:r>
            <w:r w:rsidRPr="0088127F">
              <w:rPr>
                <w:b/>
                <w:bCs/>
                <w:color w:val="FFFFFF"/>
                <w:w w:val="95"/>
                <w:sz w:val="16"/>
                <w:szCs w:val="16"/>
              </w:rPr>
              <w:t>ğitiml</w:t>
            </w:r>
            <w:r w:rsidRPr="0088127F">
              <w:rPr>
                <w:b/>
                <w:bCs/>
                <w:color w:val="FFFFFF"/>
                <w:spacing w:val="-2"/>
                <w:w w:val="95"/>
                <w:sz w:val="16"/>
                <w:szCs w:val="16"/>
              </w:rPr>
              <w:t>e</w:t>
            </w:r>
            <w:r w:rsidRPr="0088127F">
              <w:rPr>
                <w:b/>
                <w:bCs/>
                <w:color w:val="FFFFFF"/>
                <w:spacing w:val="2"/>
                <w:w w:val="95"/>
                <w:sz w:val="16"/>
                <w:szCs w:val="16"/>
              </w:rPr>
              <w:t>r</w:t>
            </w:r>
            <w:r w:rsidRPr="0088127F">
              <w:rPr>
                <w:b/>
                <w:bCs/>
                <w:color w:val="FFFFFF"/>
                <w:w w:val="95"/>
                <w:sz w:val="16"/>
                <w:szCs w:val="16"/>
              </w:rPr>
              <w:t>inin</w:t>
            </w:r>
            <w:r w:rsidRPr="0088127F">
              <w:rPr>
                <w:b/>
                <w:bCs/>
                <w:color w:val="FFFFFF"/>
                <w:w w:val="97"/>
                <w:sz w:val="16"/>
                <w:szCs w:val="16"/>
              </w:rPr>
              <w:t xml:space="preserve"> </w:t>
            </w:r>
            <w:r w:rsidRPr="0088127F">
              <w:rPr>
                <w:b/>
                <w:bCs/>
                <w:color w:val="FFFFFF"/>
                <w:w w:val="95"/>
                <w:sz w:val="16"/>
                <w:szCs w:val="16"/>
              </w:rPr>
              <w:t>s</w:t>
            </w:r>
            <w:r w:rsidRPr="0088127F">
              <w:rPr>
                <w:b/>
                <w:bCs/>
                <w:color w:val="FFFFFF"/>
                <w:spacing w:val="-5"/>
                <w:w w:val="95"/>
                <w:sz w:val="16"/>
                <w:szCs w:val="16"/>
              </w:rPr>
              <w:t>a</w:t>
            </w:r>
            <w:r w:rsidRPr="0088127F">
              <w:rPr>
                <w:b/>
                <w:bCs/>
                <w:color w:val="FFFFFF"/>
                <w:spacing w:val="4"/>
                <w:w w:val="95"/>
                <w:sz w:val="16"/>
                <w:szCs w:val="16"/>
              </w:rPr>
              <w:t>y</w:t>
            </w:r>
            <w:r w:rsidRPr="0088127F">
              <w:rPr>
                <w:b/>
                <w:bCs/>
                <w:color w:val="FFFFFF"/>
                <w:w w:val="95"/>
                <w:sz w:val="16"/>
                <w:szCs w:val="16"/>
              </w:rPr>
              <w:t>ısı</w:t>
            </w:r>
          </w:p>
        </w:tc>
        <w:tc>
          <w:tcPr>
            <w:tcW w:w="1012" w:type="dxa"/>
            <w:tcBorders>
              <w:top w:val="single" w:sz="4" w:space="0" w:color="6F69B0"/>
              <w:left w:val="single" w:sz="4" w:space="0" w:color="6F69B0"/>
              <w:bottom w:val="single" w:sz="4" w:space="0" w:color="6F69B0"/>
              <w:right w:val="single" w:sz="4" w:space="0" w:color="6F69B0"/>
            </w:tcBorders>
          </w:tcPr>
          <w:p w14:paraId="276EA2FB" w14:textId="77777777" w:rsidR="00B656E0" w:rsidRDefault="00B656E0" w:rsidP="00D6439E">
            <w:pPr>
              <w:pStyle w:val="TableParagraph"/>
              <w:spacing w:before="4" w:line="180" w:lineRule="exact"/>
              <w:rPr>
                <w:sz w:val="18"/>
                <w:szCs w:val="18"/>
              </w:rPr>
            </w:pPr>
          </w:p>
          <w:p w14:paraId="5A6F2D3D" w14:textId="77777777" w:rsidR="00B656E0" w:rsidRDefault="00B656E0" w:rsidP="00D6439E">
            <w:pPr>
              <w:pStyle w:val="TableParagraph"/>
              <w:spacing w:line="200" w:lineRule="exact"/>
              <w:rPr>
                <w:sz w:val="20"/>
                <w:szCs w:val="20"/>
              </w:rPr>
            </w:pPr>
          </w:p>
          <w:p w14:paraId="76276498" w14:textId="77777777" w:rsidR="00B656E0" w:rsidRDefault="00B656E0" w:rsidP="00D6439E">
            <w:pPr>
              <w:pStyle w:val="TableParagraph"/>
              <w:spacing w:line="200" w:lineRule="exact"/>
              <w:rPr>
                <w:sz w:val="20"/>
                <w:szCs w:val="20"/>
              </w:rPr>
            </w:pPr>
          </w:p>
          <w:p w14:paraId="604B253C" w14:textId="77777777" w:rsidR="00B656E0" w:rsidRDefault="00B656E0" w:rsidP="00D6439E">
            <w:pPr>
              <w:pStyle w:val="TableParagraph"/>
              <w:spacing w:line="200" w:lineRule="exact"/>
              <w:rPr>
                <w:sz w:val="20"/>
                <w:szCs w:val="20"/>
              </w:rPr>
            </w:pPr>
          </w:p>
          <w:p w14:paraId="3DE05F1D" w14:textId="77777777" w:rsidR="00B656E0" w:rsidRDefault="00B656E0" w:rsidP="00D6439E">
            <w:pPr>
              <w:pStyle w:val="TableParagraph"/>
              <w:ind w:left="339" w:right="339"/>
              <w:jc w:val="center"/>
              <w:rPr>
                <w:sz w:val="20"/>
                <w:szCs w:val="20"/>
              </w:rPr>
            </w:pPr>
            <w:r>
              <w:rPr>
                <w:color w:val="231F20"/>
                <w:w w:val="95"/>
                <w:sz w:val="20"/>
                <w:szCs w:val="20"/>
              </w:rPr>
              <w:t>50</w:t>
            </w:r>
          </w:p>
        </w:tc>
        <w:tc>
          <w:tcPr>
            <w:tcW w:w="1012" w:type="dxa"/>
            <w:tcBorders>
              <w:top w:val="single" w:sz="4" w:space="0" w:color="6F69B0"/>
              <w:left w:val="single" w:sz="4" w:space="0" w:color="6F69B0"/>
              <w:bottom w:val="single" w:sz="4" w:space="0" w:color="6F69B0"/>
              <w:right w:val="single" w:sz="4" w:space="0" w:color="6F69B0"/>
            </w:tcBorders>
          </w:tcPr>
          <w:p w14:paraId="63ADC016" w14:textId="77777777" w:rsidR="00B656E0" w:rsidRDefault="00B656E0" w:rsidP="00D6439E">
            <w:pPr>
              <w:pStyle w:val="TableParagraph"/>
              <w:spacing w:before="4" w:line="180" w:lineRule="exact"/>
              <w:rPr>
                <w:sz w:val="18"/>
                <w:szCs w:val="18"/>
              </w:rPr>
            </w:pPr>
          </w:p>
          <w:p w14:paraId="1BAF030E" w14:textId="77777777" w:rsidR="00B656E0" w:rsidRDefault="00B656E0" w:rsidP="00D6439E">
            <w:pPr>
              <w:pStyle w:val="TableParagraph"/>
              <w:spacing w:line="200" w:lineRule="exact"/>
              <w:rPr>
                <w:sz w:val="20"/>
                <w:szCs w:val="20"/>
              </w:rPr>
            </w:pPr>
          </w:p>
          <w:p w14:paraId="2414FB9E" w14:textId="77777777" w:rsidR="00B656E0" w:rsidRDefault="00B656E0" w:rsidP="00D6439E">
            <w:pPr>
              <w:pStyle w:val="TableParagraph"/>
              <w:spacing w:line="200" w:lineRule="exact"/>
              <w:rPr>
                <w:sz w:val="20"/>
                <w:szCs w:val="20"/>
              </w:rPr>
            </w:pPr>
          </w:p>
          <w:p w14:paraId="54059378" w14:textId="77777777" w:rsidR="00B656E0" w:rsidRDefault="00B656E0" w:rsidP="00D6439E">
            <w:pPr>
              <w:pStyle w:val="TableParagraph"/>
              <w:spacing w:line="200" w:lineRule="exact"/>
              <w:rPr>
                <w:sz w:val="20"/>
                <w:szCs w:val="20"/>
              </w:rPr>
            </w:pPr>
          </w:p>
          <w:p w14:paraId="74F74FD6" w14:textId="46E91233" w:rsidR="00B656E0" w:rsidRDefault="00B27959" w:rsidP="00D6439E">
            <w:pPr>
              <w:pStyle w:val="TableParagraph"/>
              <w:ind w:left="290"/>
              <w:rPr>
                <w:sz w:val="20"/>
                <w:szCs w:val="20"/>
              </w:rPr>
            </w:pPr>
            <w:r>
              <w:rPr>
                <w:color w:val="231F20"/>
                <w:w w:val="95"/>
                <w:sz w:val="20"/>
                <w:szCs w:val="20"/>
              </w:rPr>
              <w:t>10</w:t>
            </w:r>
          </w:p>
        </w:tc>
        <w:tc>
          <w:tcPr>
            <w:tcW w:w="1012" w:type="dxa"/>
            <w:tcBorders>
              <w:top w:val="single" w:sz="4" w:space="0" w:color="6F69B0"/>
              <w:left w:val="single" w:sz="4" w:space="0" w:color="6F69B0"/>
              <w:bottom w:val="single" w:sz="4" w:space="0" w:color="6F69B0"/>
              <w:right w:val="single" w:sz="4" w:space="0" w:color="6F69B0"/>
            </w:tcBorders>
          </w:tcPr>
          <w:p w14:paraId="4EBEBE80" w14:textId="77777777" w:rsidR="00B656E0" w:rsidRDefault="00B656E0" w:rsidP="00D6439E">
            <w:pPr>
              <w:pStyle w:val="TableParagraph"/>
              <w:spacing w:before="4" w:line="180" w:lineRule="exact"/>
              <w:rPr>
                <w:sz w:val="18"/>
                <w:szCs w:val="18"/>
              </w:rPr>
            </w:pPr>
          </w:p>
          <w:p w14:paraId="069F14C9" w14:textId="77777777" w:rsidR="00B656E0" w:rsidRDefault="00B656E0" w:rsidP="00D6439E">
            <w:pPr>
              <w:pStyle w:val="TableParagraph"/>
              <w:spacing w:line="200" w:lineRule="exact"/>
              <w:rPr>
                <w:sz w:val="20"/>
                <w:szCs w:val="20"/>
              </w:rPr>
            </w:pPr>
          </w:p>
          <w:p w14:paraId="1FED2628" w14:textId="77777777" w:rsidR="00B656E0" w:rsidRDefault="00B656E0" w:rsidP="00D6439E">
            <w:pPr>
              <w:pStyle w:val="TableParagraph"/>
              <w:spacing w:line="200" w:lineRule="exact"/>
              <w:rPr>
                <w:sz w:val="20"/>
                <w:szCs w:val="20"/>
              </w:rPr>
            </w:pPr>
          </w:p>
          <w:p w14:paraId="67DD9CC7" w14:textId="77777777" w:rsidR="00B656E0" w:rsidRDefault="00B656E0" w:rsidP="00D6439E">
            <w:pPr>
              <w:pStyle w:val="TableParagraph"/>
              <w:spacing w:line="200" w:lineRule="exact"/>
              <w:rPr>
                <w:sz w:val="20"/>
                <w:szCs w:val="20"/>
              </w:rPr>
            </w:pPr>
          </w:p>
          <w:p w14:paraId="3BD46CBD" w14:textId="6949C4EC" w:rsidR="00B656E0" w:rsidRDefault="00B27959" w:rsidP="00D6439E">
            <w:pPr>
              <w:pStyle w:val="TableParagraph"/>
              <w:ind w:left="290"/>
              <w:rPr>
                <w:sz w:val="20"/>
                <w:szCs w:val="20"/>
              </w:rPr>
            </w:pPr>
            <w:r>
              <w:rPr>
                <w:color w:val="231F20"/>
                <w:w w:val="95"/>
                <w:sz w:val="20"/>
                <w:szCs w:val="20"/>
              </w:rPr>
              <w:t>12</w:t>
            </w:r>
          </w:p>
        </w:tc>
        <w:tc>
          <w:tcPr>
            <w:tcW w:w="1013" w:type="dxa"/>
            <w:tcBorders>
              <w:top w:val="single" w:sz="4" w:space="0" w:color="6F69B0"/>
              <w:left w:val="single" w:sz="4" w:space="0" w:color="6F69B0"/>
              <w:bottom w:val="single" w:sz="4" w:space="0" w:color="6F69B0"/>
              <w:right w:val="single" w:sz="4" w:space="0" w:color="6F69B0"/>
            </w:tcBorders>
          </w:tcPr>
          <w:p w14:paraId="5F5C5E75" w14:textId="77777777" w:rsidR="00B656E0" w:rsidRDefault="00B656E0" w:rsidP="00D6439E">
            <w:pPr>
              <w:pStyle w:val="TableParagraph"/>
              <w:spacing w:before="4" w:line="180" w:lineRule="exact"/>
              <w:rPr>
                <w:sz w:val="18"/>
                <w:szCs w:val="18"/>
              </w:rPr>
            </w:pPr>
          </w:p>
          <w:p w14:paraId="75A09980" w14:textId="77777777" w:rsidR="00B656E0" w:rsidRDefault="00B656E0" w:rsidP="00D6439E">
            <w:pPr>
              <w:pStyle w:val="TableParagraph"/>
              <w:spacing w:line="200" w:lineRule="exact"/>
              <w:rPr>
                <w:sz w:val="20"/>
                <w:szCs w:val="20"/>
              </w:rPr>
            </w:pPr>
          </w:p>
          <w:p w14:paraId="2D2DAC07" w14:textId="77777777" w:rsidR="00B656E0" w:rsidRDefault="00B656E0" w:rsidP="00D6439E">
            <w:pPr>
              <w:pStyle w:val="TableParagraph"/>
              <w:spacing w:line="200" w:lineRule="exact"/>
              <w:rPr>
                <w:sz w:val="20"/>
                <w:szCs w:val="20"/>
              </w:rPr>
            </w:pPr>
          </w:p>
          <w:p w14:paraId="4C2D4B01" w14:textId="77777777" w:rsidR="00B656E0" w:rsidRDefault="00B656E0" w:rsidP="00D6439E">
            <w:pPr>
              <w:pStyle w:val="TableParagraph"/>
              <w:spacing w:line="200" w:lineRule="exact"/>
              <w:rPr>
                <w:sz w:val="20"/>
                <w:szCs w:val="20"/>
              </w:rPr>
            </w:pPr>
          </w:p>
          <w:p w14:paraId="00A343A1" w14:textId="1FF5E3E0" w:rsidR="00B656E0" w:rsidRDefault="00B27959" w:rsidP="00D6439E">
            <w:pPr>
              <w:pStyle w:val="TableParagraph"/>
              <w:ind w:left="290"/>
              <w:rPr>
                <w:sz w:val="20"/>
                <w:szCs w:val="20"/>
              </w:rPr>
            </w:pPr>
            <w:r>
              <w:rPr>
                <w:color w:val="231F20"/>
                <w:w w:val="95"/>
                <w:sz w:val="20"/>
                <w:szCs w:val="20"/>
              </w:rPr>
              <w:t>13</w:t>
            </w:r>
          </w:p>
        </w:tc>
        <w:tc>
          <w:tcPr>
            <w:tcW w:w="1012" w:type="dxa"/>
            <w:tcBorders>
              <w:top w:val="single" w:sz="4" w:space="0" w:color="6F69B0"/>
              <w:left w:val="single" w:sz="4" w:space="0" w:color="6F69B0"/>
              <w:bottom w:val="single" w:sz="4" w:space="0" w:color="6F69B0"/>
              <w:right w:val="single" w:sz="4" w:space="0" w:color="6F69B0"/>
            </w:tcBorders>
          </w:tcPr>
          <w:p w14:paraId="126617EF" w14:textId="77777777" w:rsidR="00B656E0" w:rsidRDefault="00B656E0" w:rsidP="00D6439E">
            <w:pPr>
              <w:pStyle w:val="TableParagraph"/>
              <w:spacing w:before="4" w:line="180" w:lineRule="exact"/>
              <w:rPr>
                <w:sz w:val="18"/>
                <w:szCs w:val="18"/>
              </w:rPr>
            </w:pPr>
          </w:p>
          <w:p w14:paraId="71B0F840" w14:textId="77777777" w:rsidR="00B656E0" w:rsidRDefault="00B656E0" w:rsidP="00D6439E">
            <w:pPr>
              <w:pStyle w:val="TableParagraph"/>
              <w:spacing w:line="200" w:lineRule="exact"/>
              <w:rPr>
                <w:sz w:val="20"/>
                <w:szCs w:val="20"/>
              </w:rPr>
            </w:pPr>
          </w:p>
          <w:p w14:paraId="2D309F15" w14:textId="77777777" w:rsidR="00B656E0" w:rsidRDefault="00B656E0" w:rsidP="00D6439E">
            <w:pPr>
              <w:pStyle w:val="TableParagraph"/>
              <w:spacing w:line="200" w:lineRule="exact"/>
              <w:rPr>
                <w:sz w:val="20"/>
                <w:szCs w:val="20"/>
              </w:rPr>
            </w:pPr>
          </w:p>
          <w:p w14:paraId="3D53B32F" w14:textId="77777777" w:rsidR="00B656E0" w:rsidRDefault="00B656E0" w:rsidP="00D6439E">
            <w:pPr>
              <w:pStyle w:val="TableParagraph"/>
              <w:spacing w:line="200" w:lineRule="exact"/>
              <w:rPr>
                <w:sz w:val="20"/>
                <w:szCs w:val="20"/>
              </w:rPr>
            </w:pPr>
          </w:p>
          <w:p w14:paraId="4F0DE1A6" w14:textId="1CC8CC0B" w:rsidR="00B656E0" w:rsidRDefault="00B27959" w:rsidP="00D6439E">
            <w:pPr>
              <w:pStyle w:val="TableParagraph"/>
              <w:ind w:left="290"/>
              <w:rPr>
                <w:sz w:val="20"/>
                <w:szCs w:val="20"/>
              </w:rPr>
            </w:pPr>
            <w:r>
              <w:rPr>
                <w:color w:val="231F20"/>
                <w:w w:val="95"/>
                <w:sz w:val="20"/>
                <w:szCs w:val="20"/>
              </w:rPr>
              <w:t>14</w:t>
            </w:r>
          </w:p>
        </w:tc>
        <w:tc>
          <w:tcPr>
            <w:tcW w:w="1012" w:type="dxa"/>
            <w:tcBorders>
              <w:top w:val="single" w:sz="4" w:space="0" w:color="6F69B0"/>
              <w:left w:val="single" w:sz="4" w:space="0" w:color="6F69B0"/>
              <w:bottom w:val="single" w:sz="4" w:space="0" w:color="6F69B0"/>
              <w:right w:val="single" w:sz="4" w:space="0" w:color="6F69B0"/>
            </w:tcBorders>
          </w:tcPr>
          <w:p w14:paraId="62967365" w14:textId="77777777" w:rsidR="00B656E0" w:rsidRDefault="00B656E0" w:rsidP="00D6439E">
            <w:pPr>
              <w:pStyle w:val="TableParagraph"/>
              <w:spacing w:before="4" w:line="180" w:lineRule="exact"/>
              <w:rPr>
                <w:sz w:val="18"/>
                <w:szCs w:val="18"/>
              </w:rPr>
            </w:pPr>
          </w:p>
          <w:p w14:paraId="40D5DE94" w14:textId="77777777" w:rsidR="00B656E0" w:rsidRDefault="00B656E0" w:rsidP="00D6439E">
            <w:pPr>
              <w:pStyle w:val="TableParagraph"/>
              <w:spacing w:line="200" w:lineRule="exact"/>
              <w:rPr>
                <w:sz w:val="20"/>
                <w:szCs w:val="20"/>
              </w:rPr>
            </w:pPr>
          </w:p>
          <w:p w14:paraId="67C8BB64" w14:textId="77777777" w:rsidR="00B656E0" w:rsidRDefault="00B656E0" w:rsidP="00D6439E">
            <w:pPr>
              <w:pStyle w:val="TableParagraph"/>
              <w:spacing w:line="200" w:lineRule="exact"/>
              <w:rPr>
                <w:sz w:val="20"/>
                <w:szCs w:val="20"/>
              </w:rPr>
            </w:pPr>
          </w:p>
          <w:p w14:paraId="1AC9CD30" w14:textId="77777777" w:rsidR="00B656E0" w:rsidRDefault="00B656E0" w:rsidP="00D6439E">
            <w:pPr>
              <w:pStyle w:val="TableParagraph"/>
              <w:spacing w:line="200" w:lineRule="exact"/>
              <w:rPr>
                <w:sz w:val="20"/>
                <w:szCs w:val="20"/>
              </w:rPr>
            </w:pPr>
          </w:p>
          <w:p w14:paraId="4AD16674" w14:textId="30715731" w:rsidR="00B656E0" w:rsidRDefault="00B27959" w:rsidP="00D6439E">
            <w:pPr>
              <w:pStyle w:val="TableParagraph"/>
              <w:ind w:left="290"/>
              <w:rPr>
                <w:sz w:val="20"/>
                <w:szCs w:val="20"/>
              </w:rPr>
            </w:pPr>
            <w:r>
              <w:rPr>
                <w:color w:val="231F20"/>
                <w:w w:val="95"/>
                <w:sz w:val="20"/>
                <w:szCs w:val="20"/>
              </w:rPr>
              <w:t>15</w:t>
            </w:r>
          </w:p>
        </w:tc>
        <w:tc>
          <w:tcPr>
            <w:tcW w:w="1014" w:type="dxa"/>
            <w:tcBorders>
              <w:top w:val="single" w:sz="4" w:space="0" w:color="6F69B0"/>
              <w:left w:val="single" w:sz="4" w:space="0" w:color="6F69B0"/>
              <w:bottom w:val="single" w:sz="4" w:space="0" w:color="6F69B0"/>
              <w:right w:val="single" w:sz="4" w:space="0" w:color="6F69B0"/>
            </w:tcBorders>
          </w:tcPr>
          <w:p w14:paraId="5E545CEF" w14:textId="77777777" w:rsidR="00B656E0" w:rsidRDefault="00B656E0" w:rsidP="00D6439E">
            <w:pPr>
              <w:pStyle w:val="TableParagraph"/>
              <w:spacing w:before="4" w:line="180" w:lineRule="exact"/>
              <w:rPr>
                <w:sz w:val="18"/>
                <w:szCs w:val="18"/>
              </w:rPr>
            </w:pPr>
          </w:p>
          <w:p w14:paraId="657E3322" w14:textId="77777777" w:rsidR="00B656E0" w:rsidRDefault="00B656E0" w:rsidP="00D6439E">
            <w:pPr>
              <w:pStyle w:val="TableParagraph"/>
              <w:spacing w:line="200" w:lineRule="exact"/>
              <w:rPr>
                <w:sz w:val="20"/>
                <w:szCs w:val="20"/>
              </w:rPr>
            </w:pPr>
          </w:p>
          <w:p w14:paraId="357C9849" w14:textId="77777777" w:rsidR="00B656E0" w:rsidRDefault="00B656E0" w:rsidP="00D6439E">
            <w:pPr>
              <w:pStyle w:val="TableParagraph"/>
              <w:spacing w:line="200" w:lineRule="exact"/>
              <w:rPr>
                <w:sz w:val="20"/>
                <w:szCs w:val="20"/>
              </w:rPr>
            </w:pPr>
          </w:p>
          <w:p w14:paraId="07EB08CE" w14:textId="77777777" w:rsidR="00B656E0" w:rsidRDefault="00B656E0" w:rsidP="00D6439E">
            <w:pPr>
              <w:pStyle w:val="TableParagraph"/>
              <w:spacing w:line="200" w:lineRule="exact"/>
              <w:rPr>
                <w:sz w:val="20"/>
                <w:szCs w:val="20"/>
              </w:rPr>
            </w:pPr>
          </w:p>
          <w:p w14:paraId="5EBD89F8" w14:textId="0E38F3BA" w:rsidR="00B656E0" w:rsidRDefault="00B27959" w:rsidP="00D6439E">
            <w:pPr>
              <w:pStyle w:val="TableParagraph"/>
              <w:ind w:left="290"/>
              <w:rPr>
                <w:sz w:val="20"/>
                <w:szCs w:val="20"/>
              </w:rPr>
            </w:pPr>
            <w:r>
              <w:rPr>
                <w:color w:val="231F20"/>
                <w:w w:val="95"/>
                <w:sz w:val="20"/>
                <w:szCs w:val="20"/>
              </w:rPr>
              <w:t>16</w:t>
            </w:r>
          </w:p>
        </w:tc>
      </w:tr>
      <w:tr w:rsidR="00B656E0" w14:paraId="275B12FF" w14:textId="77777777" w:rsidTr="0007614F">
        <w:trPr>
          <w:trHeight w:hRule="exact" w:val="1136"/>
        </w:trPr>
        <w:tc>
          <w:tcPr>
            <w:tcW w:w="2268" w:type="dxa"/>
            <w:tcBorders>
              <w:top w:val="single" w:sz="4" w:space="0" w:color="FFFFFF"/>
              <w:left w:val="single" w:sz="4" w:space="0" w:color="6F69B0"/>
              <w:bottom w:val="single" w:sz="4" w:space="0" w:color="FFFFFF"/>
              <w:right w:val="single" w:sz="4" w:space="0" w:color="6F69B0"/>
            </w:tcBorders>
            <w:shd w:val="clear" w:color="auto" w:fill="6F69B0"/>
          </w:tcPr>
          <w:p w14:paraId="751318D5" w14:textId="77777777" w:rsidR="00B656E0" w:rsidRDefault="00B656E0" w:rsidP="00D6439E">
            <w:pPr>
              <w:pStyle w:val="TableParagraph"/>
              <w:spacing w:before="65" w:line="240" w:lineRule="exact"/>
              <w:ind w:left="51" w:right="110"/>
              <w:rPr>
                <w:b/>
                <w:bCs/>
                <w:color w:val="FFFFFF"/>
                <w:w w:val="95"/>
              </w:rPr>
            </w:pPr>
            <w:r>
              <w:rPr>
                <w:b/>
                <w:bCs/>
                <w:color w:val="FFFFFF"/>
                <w:w w:val="95"/>
              </w:rPr>
              <w:t>P</w:t>
            </w:r>
            <w:r>
              <w:rPr>
                <w:b/>
                <w:bCs/>
                <w:color w:val="FFFFFF"/>
                <w:spacing w:val="7"/>
                <w:w w:val="95"/>
              </w:rPr>
              <w:t>G</w:t>
            </w:r>
            <w:r>
              <w:rPr>
                <w:b/>
                <w:bCs/>
                <w:color w:val="FFFFFF"/>
                <w:w w:val="95"/>
              </w:rPr>
              <w:t>-5.2</w:t>
            </w:r>
            <w:r w:rsidRPr="0088127F">
              <w:rPr>
                <w:b/>
                <w:bCs/>
                <w:color w:val="FFFFFF"/>
                <w:w w:val="95"/>
                <w:sz w:val="20"/>
                <w:szCs w:val="20"/>
              </w:rPr>
              <w:t>.2</w:t>
            </w:r>
            <w:r w:rsidRPr="0088127F">
              <w:rPr>
                <w:b/>
                <w:bCs/>
                <w:color w:val="FFFFFF"/>
                <w:spacing w:val="3"/>
                <w:w w:val="95"/>
                <w:sz w:val="16"/>
                <w:szCs w:val="16"/>
              </w:rPr>
              <w:t xml:space="preserve"> </w:t>
            </w:r>
            <w:r>
              <w:rPr>
                <w:b/>
                <w:bCs/>
                <w:color w:val="FFFFFF"/>
                <w:w w:val="95"/>
                <w:sz w:val="16"/>
                <w:szCs w:val="16"/>
              </w:rPr>
              <w:t>EBA ders portalı öğretmen başına aylık ortalama sistemede kalma süresi (dakika)</w:t>
            </w:r>
          </w:p>
        </w:tc>
        <w:tc>
          <w:tcPr>
            <w:tcW w:w="1012" w:type="dxa"/>
            <w:tcBorders>
              <w:top w:val="single" w:sz="4" w:space="0" w:color="6F69B0"/>
              <w:left w:val="single" w:sz="4" w:space="0" w:color="6F69B0"/>
              <w:bottom w:val="single" w:sz="4" w:space="0" w:color="6F69B0"/>
              <w:right w:val="single" w:sz="4" w:space="0" w:color="6F69B0"/>
            </w:tcBorders>
            <w:shd w:val="clear" w:color="auto" w:fill="FFFFFF" w:themeFill="background1"/>
            <w:vAlign w:val="center"/>
          </w:tcPr>
          <w:p w14:paraId="78AC998A" w14:textId="77777777" w:rsidR="00B656E0" w:rsidRDefault="00B656E0" w:rsidP="00D6439E">
            <w:pPr>
              <w:pStyle w:val="TableParagraph"/>
              <w:spacing w:before="4" w:line="180" w:lineRule="exact"/>
              <w:jc w:val="center"/>
              <w:rPr>
                <w:sz w:val="18"/>
                <w:szCs w:val="18"/>
              </w:rPr>
            </w:pPr>
            <w:r>
              <w:rPr>
                <w:sz w:val="18"/>
                <w:szCs w:val="18"/>
              </w:rPr>
              <w:t>50</w:t>
            </w:r>
          </w:p>
        </w:tc>
        <w:tc>
          <w:tcPr>
            <w:tcW w:w="1012" w:type="dxa"/>
            <w:tcBorders>
              <w:top w:val="single" w:sz="4" w:space="0" w:color="6F69B0"/>
              <w:left w:val="single" w:sz="4" w:space="0" w:color="6F69B0"/>
              <w:bottom w:val="single" w:sz="4" w:space="0" w:color="6F69B0"/>
              <w:right w:val="single" w:sz="4" w:space="0" w:color="6F69B0"/>
            </w:tcBorders>
          </w:tcPr>
          <w:p w14:paraId="0E47DD09" w14:textId="77777777" w:rsidR="00B656E0" w:rsidRDefault="00B656E0" w:rsidP="00031E43">
            <w:pPr>
              <w:pStyle w:val="TableParagraph"/>
              <w:spacing w:before="4" w:line="180" w:lineRule="exact"/>
              <w:jc w:val="center"/>
              <w:rPr>
                <w:sz w:val="18"/>
                <w:szCs w:val="18"/>
              </w:rPr>
            </w:pPr>
          </w:p>
          <w:p w14:paraId="2F1D6872" w14:textId="77777777" w:rsidR="00031E43" w:rsidRDefault="00031E43" w:rsidP="00031E43">
            <w:pPr>
              <w:pStyle w:val="TableParagraph"/>
              <w:spacing w:before="4" w:line="180" w:lineRule="exact"/>
              <w:jc w:val="center"/>
              <w:rPr>
                <w:sz w:val="18"/>
                <w:szCs w:val="18"/>
              </w:rPr>
            </w:pPr>
          </w:p>
          <w:p w14:paraId="2A78250F" w14:textId="77777777" w:rsidR="00031E43" w:rsidRDefault="00031E43" w:rsidP="00031E43">
            <w:pPr>
              <w:pStyle w:val="TableParagraph"/>
              <w:spacing w:before="4" w:line="180" w:lineRule="exact"/>
              <w:jc w:val="center"/>
              <w:rPr>
                <w:sz w:val="18"/>
                <w:szCs w:val="18"/>
              </w:rPr>
            </w:pPr>
          </w:p>
          <w:p w14:paraId="108B2E35" w14:textId="2BDEEE09" w:rsidR="00031E43" w:rsidRDefault="00031E43" w:rsidP="00031E43">
            <w:pPr>
              <w:pStyle w:val="TableParagraph"/>
              <w:spacing w:before="4" w:line="180" w:lineRule="exact"/>
              <w:jc w:val="center"/>
              <w:rPr>
                <w:sz w:val="18"/>
                <w:szCs w:val="18"/>
              </w:rPr>
            </w:pPr>
            <w:r>
              <w:rPr>
                <w:sz w:val="18"/>
                <w:szCs w:val="18"/>
              </w:rPr>
              <w:t>50</w:t>
            </w:r>
          </w:p>
        </w:tc>
        <w:tc>
          <w:tcPr>
            <w:tcW w:w="1012" w:type="dxa"/>
            <w:tcBorders>
              <w:top w:val="single" w:sz="4" w:space="0" w:color="6F69B0"/>
              <w:left w:val="single" w:sz="4" w:space="0" w:color="6F69B0"/>
              <w:bottom w:val="single" w:sz="4" w:space="0" w:color="6F69B0"/>
              <w:right w:val="single" w:sz="4" w:space="0" w:color="6F69B0"/>
            </w:tcBorders>
          </w:tcPr>
          <w:p w14:paraId="2D0DAF3A" w14:textId="77777777" w:rsidR="00031E43" w:rsidRDefault="00031E43" w:rsidP="00031E43">
            <w:pPr>
              <w:pStyle w:val="TableParagraph"/>
              <w:spacing w:before="4" w:line="180" w:lineRule="exact"/>
              <w:jc w:val="center"/>
              <w:rPr>
                <w:sz w:val="18"/>
                <w:szCs w:val="18"/>
              </w:rPr>
            </w:pPr>
          </w:p>
          <w:p w14:paraId="7A6FBF40" w14:textId="77777777" w:rsidR="00031E43" w:rsidRDefault="00031E43" w:rsidP="00031E43">
            <w:pPr>
              <w:pStyle w:val="TableParagraph"/>
              <w:spacing w:before="4" w:line="180" w:lineRule="exact"/>
              <w:jc w:val="center"/>
              <w:rPr>
                <w:sz w:val="18"/>
                <w:szCs w:val="18"/>
              </w:rPr>
            </w:pPr>
          </w:p>
          <w:p w14:paraId="2E119116" w14:textId="77777777" w:rsidR="00031E43" w:rsidRDefault="00031E43" w:rsidP="00031E43">
            <w:pPr>
              <w:pStyle w:val="TableParagraph"/>
              <w:spacing w:before="4" w:line="180" w:lineRule="exact"/>
              <w:jc w:val="center"/>
              <w:rPr>
                <w:sz w:val="18"/>
                <w:szCs w:val="18"/>
              </w:rPr>
            </w:pPr>
          </w:p>
          <w:p w14:paraId="46787075" w14:textId="4F2DE0B0" w:rsidR="00B656E0" w:rsidRDefault="00031E43" w:rsidP="00031E43">
            <w:pPr>
              <w:pStyle w:val="TableParagraph"/>
              <w:spacing w:before="4" w:line="180" w:lineRule="exact"/>
              <w:jc w:val="center"/>
              <w:rPr>
                <w:sz w:val="18"/>
                <w:szCs w:val="18"/>
              </w:rPr>
            </w:pPr>
            <w:r>
              <w:rPr>
                <w:sz w:val="18"/>
                <w:szCs w:val="18"/>
              </w:rPr>
              <w:t>50</w:t>
            </w:r>
          </w:p>
        </w:tc>
        <w:tc>
          <w:tcPr>
            <w:tcW w:w="1013" w:type="dxa"/>
            <w:tcBorders>
              <w:top w:val="single" w:sz="4" w:space="0" w:color="6F69B0"/>
              <w:left w:val="single" w:sz="4" w:space="0" w:color="6F69B0"/>
              <w:bottom w:val="single" w:sz="4" w:space="0" w:color="6F69B0"/>
              <w:right w:val="single" w:sz="4" w:space="0" w:color="6F69B0"/>
            </w:tcBorders>
          </w:tcPr>
          <w:p w14:paraId="1E697A13" w14:textId="77777777" w:rsidR="00B656E0" w:rsidRDefault="00B656E0" w:rsidP="00031E43">
            <w:pPr>
              <w:pStyle w:val="TableParagraph"/>
              <w:spacing w:before="4" w:line="180" w:lineRule="exact"/>
              <w:jc w:val="center"/>
              <w:rPr>
                <w:sz w:val="18"/>
                <w:szCs w:val="18"/>
              </w:rPr>
            </w:pPr>
          </w:p>
          <w:p w14:paraId="323CA22F" w14:textId="77777777" w:rsidR="00031E43" w:rsidRDefault="00031E43" w:rsidP="00031E43">
            <w:pPr>
              <w:pStyle w:val="TableParagraph"/>
              <w:spacing w:before="4" w:line="180" w:lineRule="exact"/>
              <w:jc w:val="center"/>
              <w:rPr>
                <w:sz w:val="18"/>
                <w:szCs w:val="18"/>
              </w:rPr>
            </w:pPr>
          </w:p>
          <w:p w14:paraId="10D47072" w14:textId="77777777" w:rsidR="00031E43" w:rsidRDefault="00031E43" w:rsidP="00031E43">
            <w:pPr>
              <w:pStyle w:val="TableParagraph"/>
              <w:spacing w:before="4" w:line="180" w:lineRule="exact"/>
              <w:jc w:val="center"/>
              <w:rPr>
                <w:sz w:val="18"/>
                <w:szCs w:val="18"/>
              </w:rPr>
            </w:pPr>
          </w:p>
          <w:p w14:paraId="157F241B" w14:textId="2517B574" w:rsidR="00031E43" w:rsidRDefault="00031E43" w:rsidP="00031E43">
            <w:pPr>
              <w:pStyle w:val="TableParagraph"/>
              <w:spacing w:before="4" w:line="180" w:lineRule="exact"/>
              <w:jc w:val="center"/>
              <w:rPr>
                <w:sz w:val="18"/>
                <w:szCs w:val="18"/>
              </w:rPr>
            </w:pPr>
            <w:r>
              <w:rPr>
                <w:sz w:val="18"/>
                <w:szCs w:val="18"/>
              </w:rPr>
              <w:t>60</w:t>
            </w:r>
          </w:p>
        </w:tc>
        <w:tc>
          <w:tcPr>
            <w:tcW w:w="1012" w:type="dxa"/>
            <w:tcBorders>
              <w:top w:val="single" w:sz="4" w:space="0" w:color="6F69B0"/>
              <w:left w:val="single" w:sz="4" w:space="0" w:color="6F69B0"/>
              <w:bottom w:val="single" w:sz="4" w:space="0" w:color="6F69B0"/>
              <w:right w:val="single" w:sz="4" w:space="0" w:color="6F69B0"/>
            </w:tcBorders>
          </w:tcPr>
          <w:p w14:paraId="74E2A12A" w14:textId="77777777" w:rsidR="00B656E0" w:rsidRDefault="00B656E0" w:rsidP="00031E43">
            <w:pPr>
              <w:pStyle w:val="TableParagraph"/>
              <w:spacing w:before="4" w:line="180" w:lineRule="exact"/>
              <w:jc w:val="center"/>
              <w:rPr>
                <w:sz w:val="18"/>
                <w:szCs w:val="18"/>
              </w:rPr>
            </w:pPr>
          </w:p>
          <w:p w14:paraId="1E829C29" w14:textId="77777777" w:rsidR="00031E43" w:rsidRDefault="00031E43" w:rsidP="00031E43">
            <w:pPr>
              <w:pStyle w:val="TableParagraph"/>
              <w:spacing w:before="4" w:line="180" w:lineRule="exact"/>
              <w:jc w:val="center"/>
              <w:rPr>
                <w:sz w:val="18"/>
                <w:szCs w:val="18"/>
              </w:rPr>
            </w:pPr>
          </w:p>
          <w:p w14:paraId="414B0456" w14:textId="77777777" w:rsidR="00031E43" w:rsidRDefault="00031E43" w:rsidP="00031E43">
            <w:pPr>
              <w:pStyle w:val="TableParagraph"/>
              <w:spacing w:before="4" w:line="180" w:lineRule="exact"/>
              <w:jc w:val="center"/>
              <w:rPr>
                <w:sz w:val="18"/>
                <w:szCs w:val="18"/>
              </w:rPr>
            </w:pPr>
          </w:p>
          <w:p w14:paraId="4998CCFD" w14:textId="2884130E" w:rsidR="00031E43" w:rsidRDefault="00031E43" w:rsidP="00031E43">
            <w:pPr>
              <w:pStyle w:val="TableParagraph"/>
              <w:spacing w:before="4" w:line="180" w:lineRule="exact"/>
              <w:jc w:val="center"/>
              <w:rPr>
                <w:sz w:val="18"/>
                <w:szCs w:val="18"/>
              </w:rPr>
            </w:pPr>
            <w:r>
              <w:rPr>
                <w:sz w:val="18"/>
                <w:szCs w:val="18"/>
              </w:rPr>
              <w:t>80</w:t>
            </w:r>
          </w:p>
        </w:tc>
        <w:tc>
          <w:tcPr>
            <w:tcW w:w="1012" w:type="dxa"/>
            <w:tcBorders>
              <w:top w:val="single" w:sz="4" w:space="0" w:color="6F69B0"/>
              <w:left w:val="single" w:sz="4" w:space="0" w:color="6F69B0"/>
              <w:bottom w:val="single" w:sz="4" w:space="0" w:color="6F69B0"/>
              <w:right w:val="single" w:sz="4" w:space="0" w:color="6F69B0"/>
            </w:tcBorders>
          </w:tcPr>
          <w:p w14:paraId="37BF28BD" w14:textId="77777777" w:rsidR="00B656E0" w:rsidRDefault="00B656E0" w:rsidP="00031E43">
            <w:pPr>
              <w:pStyle w:val="TableParagraph"/>
              <w:spacing w:before="4" w:line="180" w:lineRule="exact"/>
              <w:jc w:val="center"/>
              <w:rPr>
                <w:sz w:val="18"/>
                <w:szCs w:val="18"/>
              </w:rPr>
            </w:pPr>
          </w:p>
          <w:p w14:paraId="13F25EC2" w14:textId="77777777" w:rsidR="00031E43" w:rsidRDefault="00031E43" w:rsidP="00031E43">
            <w:pPr>
              <w:pStyle w:val="TableParagraph"/>
              <w:spacing w:before="4" w:line="180" w:lineRule="exact"/>
              <w:jc w:val="center"/>
              <w:rPr>
                <w:sz w:val="18"/>
                <w:szCs w:val="18"/>
              </w:rPr>
            </w:pPr>
          </w:p>
          <w:p w14:paraId="7F5A9431" w14:textId="77777777" w:rsidR="00031E43" w:rsidRDefault="00031E43" w:rsidP="00031E43">
            <w:pPr>
              <w:pStyle w:val="TableParagraph"/>
              <w:spacing w:before="4" w:line="180" w:lineRule="exact"/>
              <w:jc w:val="center"/>
              <w:rPr>
                <w:sz w:val="18"/>
                <w:szCs w:val="18"/>
              </w:rPr>
            </w:pPr>
          </w:p>
          <w:p w14:paraId="05FCF40F" w14:textId="37EED497" w:rsidR="00031E43" w:rsidRDefault="00031E43" w:rsidP="00031E43">
            <w:pPr>
              <w:pStyle w:val="TableParagraph"/>
              <w:spacing w:before="4" w:line="180" w:lineRule="exact"/>
              <w:jc w:val="center"/>
              <w:rPr>
                <w:sz w:val="18"/>
                <w:szCs w:val="18"/>
              </w:rPr>
            </w:pPr>
            <w:r>
              <w:rPr>
                <w:sz w:val="18"/>
                <w:szCs w:val="18"/>
              </w:rPr>
              <w:t>100</w:t>
            </w:r>
          </w:p>
        </w:tc>
        <w:tc>
          <w:tcPr>
            <w:tcW w:w="1014" w:type="dxa"/>
            <w:tcBorders>
              <w:top w:val="single" w:sz="4" w:space="0" w:color="6F69B0"/>
              <w:left w:val="single" w:sz="4" w:space="0" w:color="6F69B0"/>
              <w:bottom w:val="single" w:sz="4" w:space="0" w:color="6F69B0"/>
              <w:right w:val="single" w:sz="4" w:space="0" w:color="6F69B0"/>
            </w:tcBorders>
          </w:tcPr>
          <w:p w14:paraId="0D3D5FCE" w14:textId="77777777" w:rsidR="00B656E0" w:rsidRDefault="00B656E0" w:rsidP="00031E43">
            <w:pPr>
              <w:pStyle w:val="TableParagraph"/>
              <w:spacing w:before="4" w:line="180" w:lineRule="exact"/>
              <w:jc w:val="center"/>
              <w:rPr>
                <w:sz w:val="18"/>
                <w:szCs w:val="18"/>
              </w:rPr>
            </w:pPr>
          </w:p>
          <w:p w14:paraId="2DEA8B83" w14:textId="77777777" w:rsidR="00031E43" w:rsidRDefault="00031E43" w:rsidP="00031E43">
            <w:pPr>
              <w:pStyle w:val="TableParagraph"/>
              <w:spacing w:before="4" w:line="180" w:lineRule="exact"/>
              <w:jc w:val="center"/>
              <w:rPr>
                <w:sz w:val="18"/>
                <w:szCs w:val="18"/>
              </w:rPr>
            </w:pPr>
          </w:p>
          <w:p w14:paraId="7EBF407D" w14:textId="77777777" w:rsidR="00031E43" w:rsidRDefault="00031E43" w:rsidP="00031E43">
            <w:pPr>
              <w:pStyle w:val="TableParagraph"/>
              <w:spacing w:before="4" w:line="180" w:lineRule="exact"/>
              <w:jc w:val="center"/>
              <w:rPr>
                <w:sz w:val="18"/>
                <w:szCs w:val="18"/>
              </w:rPr>
            </w:pPr>
          </w:p>
          <w:p w14:paraId="542B9760" w14:textId="2B7BFC1A" w:rsidR="00031E43" w:rsidRDefault="00031E43" w:rsidP="00031E43">
            <w:pPr>
              <w:pStyle w:val="TableParagraph"/>
              <w:spacing w:before="4" w:line="180" w:lineRule="exact"/>
              <w:jc w:val="center"/>
              <w:rPr>
                <w:sz w:val="18"/>
                <w:szCs w:val="18"/>
              </w:rPr>
            </w:pPr>
            <w:r>
              <w:rPr>
                <w:sz w:val="18"/>
                <w:szCs w:val="18"/>
              </w:rPr>
              <w:t>120</w:t>
            </w:r>
          </w:p>
        </w:tc>
      </w:tr>
    </w:tbl>
    <w:tbl>
      <w:tblPr>
        <w:tblStyle w:val="TableNormal7"/>
        <w:tblW w:w="0" w:type="auto"/>
        <w:tblInd w:w="704" w:type="dxa"/>
        <w:tblLayout w:type="fixed"/>
        <w:tblLook w:val="01E0" w:firstRow="1" w:lastRow="1" w:firstColumn="1" w:lastColumn="1" w:noHBand="0" w:noVBand="0"/>
      </w:tblPr>
      <w:tblGrid>
        <w:gridCol w:w="2268"/>
        <w:gridCol w:w="7087"/>
      </w:tblGrid>
      <w:tr w:rsidR="00B656E0" w14:paraId="1410C3ED" w14:textId="77777777" w:rsidTr="00B656E0">
        <w:trPr>
          <w:trHeight w:hRule="exact" w:val="567"/>
        </w:trPr>
        <w:tc>
          <w:tcPr>
            <w:tcW w:w="2268" w:type="dxa"/>
            <w:vMerge w:val="restart"/>
            <w:tcBorders>
              <w:top w:val="nil"/>
              <w:left w:val="single" w:sz="4" w:space="0" w:color="6F69B0"/>
              <w:right w:val="single" w:sz="4" w:space="0" w:color="6F69B0"/>
            </w:tcBorders>
            <w:shd w:val="clear" w:color="auto" w:fill="6F69B0"/>
          </w:tcPr>
          <w:p w14:paraId="6E70F298" w14:textId="77777777" w:rsidR="00B656E0" w:rsidRDefault="00B656E0" w:rsidP="00D6439E">
            <w:pPr>
              <w:pStyle w:val="TableParagraph"/>
              <w:spacing w:before="3" w:line="150" w:lineRule="exact"/>
              <w:rPr>
                <w:sz w:val="15"/>
                <w:szCs w:val="15"/>
              </w:rPr>
            </w:pPr>
          </w:p>
          <w:p w14:paraId="7E17A1AF" w14:textId="77777777" w:rsidR="00B656E0" w:rsidRDefault="00B656E0" w:rsidP="00D6439E">
            <w:pPr>
              <w:pStyle w:val="TableParagraph"/>
              <w:ind w:left="51"/>
            </w:pPr>
            <w:r>
              <w:rPr>
                <w:b/>
                <w:bCs/>
                <w:color w:val="FFFFFF"/>
                <w:w w:val="90"/>
              </w:rPr>
              <w:t>S</w:t>
            </w:r>
            <w:r>
              <w:rPr>
                <w:b/>
                <w:bCs/>
                <w:color w:val="FFFFFF"/>
                <w:spacing w:val="-1"/>
                <w:w w:val="90"/>
              </w:rPr>
              <w:t>o</w:t>
            </w:r>
            <w:r>
              <w:rPr>
                <w:b/>
                <w:bCs/>
                <w:color w:val="FFFFFF"/>
                <w:spacing w:val="4"/>
                <w:w w:val="90"/>
              </w:rPr>
              <w:t>r</w:t>
            </w:r>
            <w:r>
              <w:rPr>
                <w:b/>
                <w:bCs/>
                <w:color w:val="FFFFFF"/>
                <w:w w:val="90"/>
              </w:rPr>
              <w:t>umlu</w:t>
            </w:r>
            <w:r>
              <w:rPr>
                <w:b/>
                <w:bCs/>
                <w:color w:val="FFFFFF"/>
                <w:spacing w:val="44"/>
                <w:w w:val="90"/>
              </w:rPr>
              <w:t xml:space="preserve"> </w:t>
            </w:r>
            <w:r>
              <w:rPr>
                <w:b/>
                <w:bCs/>
                <w:color w:val="FFFFFF"/>
                <w:spacing w:val="-2"/>
                <w:w w:val="90"/>
              </w:rPr>
              <w:t>B</w:t>
            </w:r>
            <w:r>
              <w:rPr>
                <w:b/>
                <w:bCs/>
                <w:color w:val="FFFFFF"/>
                <w:w w:val="90"/>
              </w:rPr>
              <w:t>i</w:t>
            </w:r>
            <w:r>
              <w:rPr>
                <w:b/>
                <w:bCs/>
                <w:color w:val="FFFFFF"/>
                <w:spacing w:val="2"/>
                <w:w w:val="90"/>
              </w:rPr>
              <w:t>r</w:t>
            </w:r>
            <w:r>
              <w:rPr>
                <w:b/>
                <w:bCs/>
                <w:color w:val="FFFFFF"/>
                <w:w w:val="90"/>
              </w:rPr>
              <w:t>iml</w:t>
            </w:r>
            <w:r>
              <w:rPr>
                <w:b/>
                <w:bCs/>
                <w:color w:val="FFFFFF"/>
                <w:spacing w:val="-2"/>
                <w:w w:val="90"/>
              </w:rPr>
              <w:t>e</w:t>
            </w:r>
            <w:r>
              <w:rPr>
                <w:b/>
                <w:bCs/>
                <w:color w:val="FFFFFF"/>
                <w:w w:val="90"/>
              </w:rPr>
              <w:t>r</w:t>
            </w:r>
          </w:p>
          <w:p w14:paraId="6BA2B4AD" w14:textId="77777777" w:rsidR="00B656E0" w:rsidRDefault="00B656E0" w:rsidP="00D6439E">
            <w:pPr>
              <w:pStyle w:val="TableParagraph"/>
              <w:spacing w:before="12" w:line="220" w:lineRule="exact"/>
            </w:pPr>
          </w:p>
          <w:p w14:paraId="5BFA45A9" w14:textId="77777777" w:rsidR="00B656E0" w:rsidRPr="00DB6931" w:rsidRDefault="00B656E0" w:rsidP="00D6439E">
            <w:pPr>
              <w:pStyle w:val="TableParagraph"/>
              <w:spacing w:line="240" w:lineRule="exact"/>
              <w:ind w:left="51" w:right="80"/>
              <w:rPr>
                <w:sz w:val="20"/>
                <w:szCs w:val="20"/>
              </w:rPr>
            </w:pPr>
            <w:r w:rsidRPr="00DB6931">
              <w:rPr>
                <w:b/>
                <w:bCs/>
                <w:color w:val="FFFFFF"/>
                <w:spacing w:val="-5"/>
                <w:w w:val="95"/>
                <w:sz w:val="20"/>
                <w:szCs w:val="20"/>
              </w:rPr>
              <w:t>İ</w:t>
            </w:r>
            <w:r w:rsidRPr="00DB6931">
              <w:rPr>
                <w:b/>
                <w:bCs/>
                <w:color w:val="FFFFFF"/>
                <w:w w:val="95"/>
                <w:sz w:val="20"/>
                <w:szCs w:val="20"/>
              </w:rPr>
              <w:t>ş</w:t>
            </w:r>
            <w:r w:rsidRPr="00DB6931">
              <w:rPr>
                <w:b/>
                <w:bCs/>
                <w:color w:val="FFFFFF"/>
                <w:spacing w:val="-37"/>
                <w:w w:val="95"/>
                <w:sz w:val="20"/>
                <w:szCs w:val="20"/>
              </w:rPr>
              <w:t xml:space="preserve"> </w:t>
            </w:r>
            <w:r w:rsidRPr="00DB6931">
              <w:rPr>
                <w:b/>
                <w:bCs/>
                <w:color w:val="FFFFFF"/>
                <w:spacing w:val="-2"/>
                <w:w w:val="95"/>
                <w:sz w:val="20"/>
                <w:szCs w:val="20"/>
              </w:rPr>
              <w:t>B</w:t>
            </w:r>
            <w:r w:rsidRPr="00DB6931">
              <w:rPr>
                <w:b/>
                <w:bCs/>
                <w:color w:val="FFFFFF"/>
                <w:w w:val="95"/>
                <w:sz w:val="20"/>
                <w:szCs w:val="20"/>
              </w:rPr>
              <w:t>i</w:t>
            </w:r>
            <w:r w:rsidRPr="00DB6931">
              <w:rPr>
                <w:b/>
                <w:bCs/>
                <w:color w:val="FFFFFF"/>
                <w:spacing w:val="-2"/>
                <w:w w:val="95"/>
                <w:sz w:val="20"/>
                <w:szCs w:val="20"/>
              </w:rPr>
              <w:t>r</w:t>
            </w:r>
            <w:r w:rsidRPr="00DB6931">
              <w:rPr>
                <w:b/>
                <w:bCs/>
                <w:color w:val="FFFFFF"/>
                <w:w w:val="95"/>
                <w:sz w:val="20"/>
                <w:szCs w:val="20"/>
              </w:rPr>
              <w:t>l</w:t>
            </w:r>
            <w:r w:rsidRPr="00DB6931">
              <w:rPr>
                <w:b/>
                <w:bCs/>
                <w:color w:val="FFFFFF"/>
                <w:spacing w:val="-1"/>
                <w:w w:val="95"/>
                <w:sz w:val="20"/>
                <w:szCs w:val="20"/>
              </w:rPr>
              <w:t>i</w:t>
            </w:r>
            <w:r w:rsidRPr="00DB6931">
              <w:rPr>
                <w:b/>
                <w:bCs/>
                <w:color w:val="FFFFFF"/>
                <w:w w:val="95"/>
                <w:sz w:val="20"/>
                <w:szCs w:val="20"/>
              </w:rPr>
              <w:t>ği</w:t>
            </w:r>
            <w:r w:rsidRPr="00DB6931">
              <w:rPr>
                <w:b/>
                <w:bCs/>
                <w:color w:val="FFFFFF"/>
                <w:spacing w:val="-37"/>
                <w:w w:val="95"/>
                <w:sz w:val="20"/>
                <w:szCs w:val="20"/>
              </w:rPr>
              <w:t xml:space="preserve"> </w:t>
            </w:r>
            <w:r w:rsidRPr="00DB6931">
              <w:rPr>
                <w:b/>
                <w:bCs/>
                <w:color w:val="FFFFFF"/>
                <w:spacing w:val="-22"/>
                <w:w w:val="95"/>
                <w:sz w:val="20"/>
                <w:szCs w:val="20"/>
              </w:rPr>
              <w:t>Y</w:t>
            </w:r>
            <w:r w:rsidRPr="00DB6931">
              <w:rPr>
                <w:b/>
                <w:bCs/>
                <w:color w:val="FFFFFF"/>
                <w:spacing w:val="-2"/>
                <w:w w:val="95"/>
                <w:sz w:val="20"/>
                <w:szCs w:val="20"/>
              </w:rPr>
              <w:t>a</w:t>
            </w:r>
            <w:r w:rsidRPr="00DB6931">
              <w:rPr>
                <w:b/>
                <w:bCs/>
                <w:color w:val="FFFFFF"/>
                <w:w w:val="95"/>
                <w:sz w:val="20"/>
                <w:szCs w:val="20"/>
              </w:rPr>
              <w:t>pı</w:t>
            </w:r>
            <w:r w:rsidRPr="00DB6931">
              <w:rPr>
                <w:b/>
                <w:bCs/>
                <w:color w:val="FFFFFF"/>
                <w:spacing w:val="-2"/>
                <w:w w:val="95"/>
                <w:sz w:val="20"/>
                <w:szCs w:val="20"/>
              </w:rPr>
              <w:t>l</w:t>
            </w:r>
            <w:r w:rsidRPr="00DB6931">
              <w:rPr>
                <w:b/>
                <w:bCs/>
                <w:color w:val="FFFFFF"/>
                <w:spacing w:val="-3"/>
                <w:w w:val="95"/>
                <w:sz w:val="20"/>
                <w:szCs w:val="20"/>
              </w:rPr>
              <w:t>a</w:t>
            </w:r>
            <w:r w:rsidRPr="00DB6931">
              <w:rPr>
                <w:b/>
                <w:bCs/>
                <w:color w:val="FFFFFF"/>
                <w:spacing w:val="-2"/>
                <w:w w:val="95"/>
                <w:sz w:val="20"/>
                <w:szCs w:val="20"/>
              </w:rPr>
              <w:t>c</w:t>
            </w:r>
            <w:r w:rsidRPr="00DB6931">
              <w:rPr>
                <w:b/>
                <w:bCs/>
                <w:color w:val="FFFFFF"/>
                <w:spacing w:val="-3"/>
                <w:w w:val="95"/>
                <w:sz w:val="20"/>
                <w:szCs w:val="20"/>
              </w:rPr>
              <w:t>a</w:t>
            </w:r>
            <w:r w:rsidRPr="00DB6931">
              <w:rPr>
                <w:b/>
                <w:bCs/>
                <w:color w:val="FFFFFF"/>
                <w:w w:val="95"/>
                <w:sz w:val="20"/>
                <w:szCs w:val="20"/>
              </w:rPr>
              <w:t>k</w:t>
            </w:r>
            <w:r w:rsidRPr="00DB6931">
              <w:rPr>
                <w:b/>
                <w:bCs/>
                <w:color w:val="FFFFFF"/>
                <w:w w:val="90"/>
                <w:sz w:val="20"/>
                <w:szCs w:val="20"/>
              </w:rPr>
              <w:t xml:space="preserve"> </w:t>
            </w:r>
            <w:r w:rsidRPr="00DB6931">
              <w:rPr>
                <w:b/>
                <w:bCs/>
                <w:color w:val="FFFFFF"/>
                <w:spacing w:val="-2"/>
                <w:w w:val="95"/>
                <w:sz w:val="20"/>
                <w:szCs w:val="20"/>
              </w:rPr>
              <w:t>B</w:t>
            </w:r>
            <w:r w:rsidRPr="00DB6931">
              <w:rPr>
                <w:b/>
                <w:bCs/>
                <w:color w:val="FFFFFF"/>
                <w:w w:val="95"/>
                <w:sz w:val="20"/>
                <w:szCs w:val="20"/>
              </w:rPr>
              <w:t>i</w:t>
            </w:r>
            <w:r w:rsidRPr="00DB6931">
              <w:rPr>
                <w:b/>
                <w:bCs/>
                <w:color w:val="FFFFFF"/>
                <w:spacing w:val="2"/>
                <w:w w:val="95"/>
                <w:sz w:val="20"/>
                <w:szCs w:val="20"/>
              </w:rPr>
              <w:t>r</w:t>
            </w:r>
            <w:r w:rsidRPr="00DB6931">
              <w:rPr>
                <w:b/>
                <w:bCs/>
                <w:color w:val="FFFFFF"/>
                <w:w w:val="95"/>
                <w:sz w:val="20"/>
                <w:szCs w:val="20"/>
              </w:rPr>
              <w:t>im</w:t>
            </w:r>
          </w:p>
        </w:tc>
        <w:tc>
          <w:tcPr>
            <w:tcW w:w="7087" w:type="dxa"/>
            <w:tcBorders>
              <w:top w:val="single" w:sz="4" w:space="0" w:color="6F69B0"/>
              <w:left w:val="single" w:sz="4" w:space="0" w:color="6F69B0"/>
              <w:bottom w:val="single" w:sz="4" w:space="0" w:color="6F69B0"/>
              <w:right w:val="single" w:sz="4" w:space="0" w:color="6F69B0"/>
            </w:tcBorders>
          </w:tcPr>
          <w:p w14:paraId="2B4F4521" w14:textId="77777777" w:rsidR="00B656E0" w:rsidRDefault="00B656E0" w:rsidP="00D6439E">
            <w:pPr>
              <w:pStyle w:val="TableParagraph"/>
              <w:spacing w:line="160" w:lineRule="exact"/>
              <w:rPr>
                <w:sz w:val="16"/>
                <w:szCs w:val="16"/>
              </w:rPr>
            </w:pPr>
          </w:p>
          <w:p w14:paraId="1B1BC993" w14:textId="77777777" w:rsidR="00B656E0" w:rsidRDefault="00B656E0" w:rsidP="00D6439E">
            <w:pPr>
              <w:pStyle w:val="TableParagraph"/>
              <w:ind w:left="51"/>
              <w:rPr>
                <w:sz w:val="20"/>
                <w:szCs w:val="20"/>
              </w:rPr>
            </w:pPr>
            <w:r w:rsidRPr="00D01CEE">
              <w:rPr>
                <w:rFonts w:ascii="Calibri" w:eastAsia="Calibri" w:hAnsi="Calibri"/>
                <w:b/>
                <w:color w:val="231F20"/>
                <w:w w:val="90"/>
                <w:sz w:val="20"/>
              </w:rPr>
              <w:t>Öğretmen</w:t>
            </w:r>
            <w:r w:rsidRPr="00D01CEE">
              <w:rPr>
                <w:rFonts w:ascii="Calibri" w:eastAsia="Calibri" w:hAnsi="Calibri"/>
                <w:b/>
                <w:color w:val="231F20"/>
                <w:spacing w:val="7"/>
                <w:w w:val="90"/>
                <w:sz w:val="20"/>
              </w:rPr>
              <w:t xml:space="preserve"> </w:t>
            </w:r>
            <w:r w:rsidRPr="00D01CEE">
              <w:rPr>
                <w:rFonts w:ascii="Calibri" w:eastAsia="Calibri" w:hAnsi="Calibri"/>
                <w:b/>
                <w:color w:val="231F20"/>
                <w:w w:val="90"/>
                <w:sz w:val="20"/>
              </w:rPr>
              <w:t>Yetiştirme</w:t>
            </w:r>
            <w:r w:rsidRPr="00D01CEE">
              <w:rPr>
                <w:rFonts w:ascii="Calibri" w:eastAsia="Calibri" w:hAnsi="Calibri"/>
                <w:b/>
                <w:color w:val="231F20"/>
                <w:spacing w:val="8"/>
                <w:w w:val="90"/>
                <w:sz w:val="20"/>
              </w:rPr>
              <w:t xml:space="preserve"> </w:t>
            </w:r>
            <w:r w:rsidRPr="00D01CEE">
              <w:rPr>
                <w:rFonts w:ascii="Calibri" w:eastAsia="Calibri" w:hAnsi="Calibri"/>
                <w:b/>
                <w:color w:val="231F20"/>
                <w:w w:val="90"/>
                <w:sz w:val="20"/>
              </w:rPr>
              <w:t>ve</w:t>
            </w:r>
            <w:r w:rsidRPr="00D01CEE">
              <w:rPr>
                <w:rFonts w:ascii="Calibri" w:eastAsia="Calibri" w:hAnsi="Calibri"/>
                <w:b/>
                <w:color w:val="231F20"/>
                <w:spacing w:val="8"/>
                <w:w w:val="90"/>
                <w:sz w:val="20"/>
              </w:rPr>
              <w:t xml:space="preserve"> </w:t>
            </w:r>
            <w:r w:rsidRPr="00D01CEE">
              <w:rPr>
                <w:rFonts w:ascii="Calibri" w:eastAsia="Calibri" w:hAnsi="Calibri"/>
                <w:b/>
                <w:color w:val="231F20"/>
                <w:w w:val="90"/>
                <w:sz w:val="20"/>
              </w:rPr>
              <w:t>Geliştirme</w:t>
            </w:r>
            <w:r w:rsidRPr="00D01CEE">
              <w:rPr>
                <w:rFonts w:ascii="Calibri" w:eastAsia="Calibri" w:hAnsi="Calibri"/>
                <w:b/>
                <w:color w:val="231F20"/>
                <w:spacing w:val="7"/>
                <w:w w:val="90"/>
                <w:sz w:val="20"/>
              </w:rPr>
              <w:t xml:space="preserve"> </w:t>
            </w:r>
            <w:r w:rsidRPr="00D01CEE">
              <w:rPr>
                <w:rFonts w:ascii="Calibri" w:eastAsia="Calibri" w:hAnsi="Calibri"/>
                <w:b/>
                <w:color w:val="231F20"/>
                <w:w w:val="90"/>
                <w:sz w:val="20"/>
              </w:rPr>
              <w:t>Şube Müdürlüğü</w:t>
            </w:r>
          </w:p>
        </w:tc>
      </w:tr>
      <w:tr w:rsidR="00B656E0" w14:paraId="34F4ADF2" w14:textId="77777777" w:rsidTr="00B656E0">
        <w:trPr>
          <w:trHeight w:hRule="exact" w:val="424"/>
        </w:trPr>
        <w:tc>
          <w:tcPr>
            <w:tcW w:w="2268" w:type="dxa"/>
            <w:vMerge/>
            <w:tcBorders>
              <w:left w:val="single" w:sz="4" w:space="0" w:color="6F69B0"/>
              <w:bottom w:val="single" w:sz="4" w:space="0" w:color="FFFFFF"/>
              <w:right w:val="single" w:sz="4" w:space="0" w:color="6F69B0"/>
            </w:tcBorders>
            <w:shd w:val="clear" w:color="auto" w:fill="6F69B0"/>
          </w:tcPr>
          <w:p w14:paraId="6239256D" w14:textId="77777777" w:rsidR="00B656E0" w:rsidRDefault="00B656E0" w:rsidP="00D6439E"/>
        </w:tc>
        <w:tc>
          <w:tcPr>
            <w:tcW w:w="7087" w:type="dxa"/>
            <w:tcBorders>
              <w:top w:val="single" w:sz="4" w:space="0" w:color="6F69B0"/>
              <w:left w:val="single" w:sz="4" w:space="0" w:color="6F69B0"/>
              <w:bottom w:val="single" w:sz="4" w:space="0" w:color="6F69B0"/>
              <w:right w:val="single" w:sz="4" w:space="0" w:color="6F69B0"/>
            </w:tcBorders>
          </w:tcPr>
          <w:p w14:paraId="455DA7A1" w14:textId="77777777" w:rsidR="00B656E0" w:rsidRDefault="00B656E0" w:rsidP="00D6439E">
            <w:pPr>
              <w:pStyle w:val="TableParagraph"/>
              <w:spacing w:before="64" w:line="250" w:lineRule="auto"/>
              <w:ind w:left="51" w:right="51"/>
              <w:rPr>
                <w:sz w:val="20"/>
                <w:szCs w:val="20"/>
              </w:rPr>
            </w:pPr>
            <w:r w:rsidRPr="00D01CEE">
              <w:rPr>
                <w:color w:val="231F20"/>
                <w:w w:val="95"/>
                <w:sz w:val="20"/>
                <w:szCs w:val="20"/>
              </w:rPr>
              <w:t>BİŞM, DÖŞM, HBÖŞM, MTEŞM, OÖŞM, ÖERHŞM, ÖÖKŞM</w:t>
            </w:r>
          </w:p>
        </w:tc>
      </w:tr>
      <w:tr w:rsidR="00B656E0" w14:paraId="2D9B42E5" w14:textId="77777777" w:rsidTr="00B656E0">
        <w:trPr>
          <w:trHeight w:hRule="exact" w:val="1483"/>
        </w:trPr>
        <w:tc>
          <w:tcPr>
            <w:tcW w:w="2268" w:type="dxa"/>
            <w:tcBorders>
              <w:top w:val="single" w:sz="4" w:space="0" w:color="FFFFFF"/>
              <w:left w:val="single" w:sz="4" w:space="0" w:color="6F69B0"/>
              <w:bottom w:val="single" w:sz="4" w:space="0" w:color="FFFFFF"/>
              <w:right w:val="single" w:sz="4" w:space="0" w:color="6F69B0"/>
            </w:tcBorders>
            <w:shd w:val="clear" w:color="auto" w:fill="6F69B0"/>
          </w:tcPr>
          <w:p w14:paraId="29C1EA51" w14:textId="77777777" w:rsidR="00B656E0" w:rsidRDefault="00B656E0" w:rsidP="00D6439E">
            <w:pPr>
              <w:pStyle w:val="TableParagraph"/>
              <w:spacing w:line="200" w:lineRule="exact"/>
              <w:rPr>
                <w:sz w:val="20"/>
                <w:szCs w:val="20"/>
              </w:rPr>
            </w:pPr>
          </w:p>
          <w:p w14:paraId="0F46F142" w14:textId="77777777" w:rsidR="00B656E0" w:rsidRDefault="00B656E0" w:rsidP="00D6439E">
            <w:pPr>
              <w:pStyle w:val="TableParagraph"/>
              <w:spacing w:line="200" w:lineRule="exact"/>
              <w:rPr>
                <w:sz w:val="20"/>
                <w:szCs w:val="20"/>
              </w:rPr>
            </w:pPr>
          </w:p>
          <w:p w14:paraId="2FA21D8F" w14:textId="77777777" w:rsidR="00B656E0" w:rsidRDefault="00B656E0" w:rsidP="00D6439E">
            <w:pPr>
              <w:pStyle w:val="TableParagraph"/>
              <w:spacing w:line="200" w:lineRule="exact"/>
              <w:rPr>
                <w:sz w:val="20"/>
                <w:szCs w:val="20"/>
              </w:rPr>
            </w:pPr>
          </w:p>
          <w:p w14:paraId="7954D3B5" w14:textId="77777777" w:rsidR="00B656E0" w:rsidRDefault="00B656E0" w:rsidP="00D6439E">
            <w:pPr>
              <w:pStyle w:val="TableParagraph"/>
            </w:pPr>
            <w:r>
              <w:rPr>
                <w:b/>
                <w:bCs/>
                <w:color w:val="FFFFFF"/>
                <w:w w:val="90"/>
              </w:rPr>
              <w:t>St</w:t>
            </w:r>
            <w:r>
              <w:rPr>
                <w:b/>
                <w:bCs/>
                <w:color w:val="FFFFFF"/>
                <w:spacing w:val="-4"/>
                <w:w w:val="90"/>
              </w:rPr>
              <w:t>r</w:t>
            </w:r>
            <w:r>
              <w:rPr>
                <w:b/>
                <w:bCs/>
                <w:color w:val="FFFFFF"/>
                <w:spacing w:val="-3"/>
                <w:w w:val="90"/>
              </w:rPr>
              <w:t>a</w:t>
            </w:r>
            <w:r>
              <w:rPr>
                <w:b/>
                <w:bCs/>
                <w:color w:val="FFFFFF"/>
                <w:spacing w:val="-4"/>
                <w:w w:val="90"/>
              </w:rPr>
              <w:t>t</w:t>
            </w:r>
            <w:r>
              <w:rPr>
                <w:b/>
                <w:bCs/>
                <w:color w:val="FFFFFF"/>
                <w:w w:val="90"/>
              </w:rPr>
              <w:t>ejil</w:t>
            </w:r>
            <w:r>
              <w:rPr>
                <w:b/>
                <w:bCs/>
                <w:color w:val="FFFFFF"/>
                <w:spacing w:val="-2"/>
                <w:w w:val="90"/>
              </w:rPr>
              <w:t>e</w:t>
            </w:r>
            <w:r>
              <w:rPr>
                <w:b/>
                <w:bCs/>
                <w:color w:val="FFFFFF"/>
                <w:w w:val="90"/>
              </w:rPr>
              <w:t>r</w:t>
            </w:r>
          </w:p>
        </w:tc>
        <w:tc>
          <w:tcPr>
            <w:tcW w:w="7087" w:type="dxa"/>
            <w:tcBorders>
              <w:top w:val="single" w:sz="4" w:space="0" w:color="6F69B0"/>
              <w:left w:val="single" w:sz="4" w:space="0" w:color="6F69B0"/>
              <w:bottom w:val="single" w:sz="4" w:space="0" w:color="6F69B0"/>
              <w:right w:val="single" w:sz="4" w:space="0" w:color="6F69B0"/>
            </w:tcBorders>
          </w:tcPr>
          <w:p w14:paraId="464AC203" w14:textId="77777777" w:rsidR="00B656E0" w:rsidRPr="0063334A" w:rsidRDefault="00B656E0" w:rsidP="00D6439E">
            <w:pPr>
              <w:pStyle w:val="TableParagraph"/>
              <w:spacing w:before="50" w:line="249" w:lineRule="auto"/>
              <w:ind w:left="62" w:right="39"/>
              <w:jc w:val="both"/>
              <w:rPr>
                <w:color w:val="221F1F"/>
                <w:sz w:val="20"/>
              </w:rPr>
            </w:pPr>
            <w:r>
              <w:rPr>
                <w:b/>
                <w:bCs/>
                <w:color w:val="231F20"/>
                <w:spacing w:val="5"/>
                <w:w w:val="90"/>
                <w:sz w:val="20"/>
                <w:szCs w:val="20"/>
              </w:rPr>
              <w:t>S</w:t>
            </w:r>
            <w:r w:rsidRPr="0063334A">
              <w:rPr>
                <w:color w:val="221F1F"/>
                <w:sz w:val="20"/>
              </w:rPr>
              <w:t>-5.2.1 Öğretmen ve öğrencilerin dijital yeterliklerinin artırılmasına katkı sağlanması amacıyla dijital öğretmen yeterliklerine göre uzaktan ve/veya yüz yüze eğitim faaliyetleri düzenlenecektir.</w:t>
            </w:r>
          </w:p>
          <w:p w14:paraId="3D01BF49" w14:textId="77777777" w:rsidR="00B656E0" w:rsidRPr="0063334A" w:rsidRDefault="00B656E0" w:rsidP="00D6439E">
            <w:pPr>
              <w:pStyle w:val="TableParagraph"/>
              <w:spacing w:before="50" w:line="249" w:lineRule="auto"/>
              <w:ind w:left="62" w:right="39"/>
              <w:jc w:val="both"/>
              <w:rPr>
                <w:color w:val="221F1F"/>
                <w:sz w:val="20"/>
              </w:rPr>
            </w:pPr>
            <w:r w:rsidRPr="0063334A">
              <w:rPr>
                <w:color w:val="221F1F"/>
                <w:sz w:val="20"/>
              </w:rPr>
              <w:t>S-5.2.2 Öğrenci ve öğretmenlerin dijital platformları aktif kullanması teşvik edilecektir.</w:t>
            </w:r>
          </w:p>
          <w:p w14:paraId="07143754" w14:textId="77777777" w:rsidR="00B656E0" w:rsidRDefault="00B656E0" w:rsidP="00D6439E">
            <w:pPr>
              <w:pStyle w:val="TableParagraph"/>
              <w:spacing w:before="57" w:line="250" w:lineRule="auto"/>
              <w:ind w:left="51" w:right="51"/>
              <w:jc w:val="both"/>
              <w:rPr>
                <w:sz w:val="20"/>
                <w:szCs w:val="20"/>
              </w:rPr>
            </w:pPr>
          </w:p>
        </w:tc>
      </w:tr>
      <w:tr w:rsidR="00B656E0" w14:paraId="7B6837BF" w14:textId="77777777" w:rsidTr="00B656E0">
        <w:trPr>
          <w:trHeight w:hRule="exact" w:val="567"/>
        </w:trPr>
        <w:tc>
          <w:tcPr>
            <w:tcW w:w="2268" w:type="dxa"/>
            <w:vMerge w:val="restart"/>
            <w:tcBorders>
              <w:top w:val="single" w:sz="4" w:space="0" w:color="FFFFFF"/>
              <w:left w:val="single" w:sz="4" w:space="0" w:color="6F69B0"/>
              <w:right w:val="single" w:sz="4" w:space="0" w:color="6F69B0"/>
            </w:tcBorders>
            <w:shd w:val="clear" w:color="auto" w:fill="6F69B0"/>
          </w:tcPr>
          <w:p w14:paraId="38621991" w14:textId="77777777" w:rsidR="00B656E0" w:rsidRDefault="00B656E0" w:rsidP="00D6439E">
            <w:pPr>
              <w:pStyle w:val="TableParagraph"/>
              <w:spacing w:line="180" w:lineRule="exact"/>
              <w:rPr>
                <w:sz w:val="18"/>
                <w:szCs w:val="18"/>
              </w:rPr>
            </w:pPr>
          </w:p>
          <w:p w14:paraId="267BA95E" w14:textId="77777777" w:rsidR="00B656E0" w:rsidRDefault="00B656E0" w:rsidP="00D6439E">
            <w:pPr>
              <w:pStyle w:val="TableParagraph"/>
              <w:spacing w:line="200" w:lineRule="exact"/>
              <w:rPr>
                <w:sz w:val="20"/>
                <w:szCs w:val="20"/>
              </w:rPr>
            </w:pPr>
          </w:p>
          <w:p w14:paraId="711D3EE2" w14:textId="77777777" w:rsidR="00B656E0" w:rsidRDefault="00B656E0" w:rsidP="00D6439E">
            <w:pPr>
              <w:pStyle w:val="TableParagraph"/>
              <w:ind w:left="51"/>
            </w:pPr>
            <w:r>
              <w:rPr>
                <w:b/>
                <w:bCs/>
                <w:color w:val="FFFFFF"/>
                <w:spacing w:val="3"/>
                <w:w w:val="90"/>
              </w:rPr>
              <w:t>R</w:t>
            </w:r>
            <w:r>
              <w:rPr>
                <w:b/>
                <w:bCs/>
                <w:color w:val="FFFFFF"/>
                <w:w w:val="90"/>
              </w:rPr>
              <w:t>i</w:t>
            </w:r>
            <w:r>
              <w:rPr>
                <w:b/>
                <w:bCs/>
                <w:color w:val="FFFFFF"/>
                <w:spacing w:val="-2"/>
                <w:w w:val="90"/>
              </w:rPr>
              <w:t>s</w:t>
            </w:r>
            <w:r>
              <w:rPr>
                <w:b/>
                <w:bCs/>
                <w:color w:val="FFFFFF"/>
                <w:w w:val="90"/>
              </w:rPr>
              <w:t>kl</w:t>
            </w:r>
            <w:r>
              <w:rPr>
                <w:b/>
                <w:bCs/>
                <w:color w:val="FFFFFF"/>
                <w:spacing w:val="-2"/>
                <w:w w:val="90"/>
              </w:rPr>
              <w:t>e</w:t>
            </w:r>
            <w:r>
              <w:rPr>
                <w:b/>
                <w:bCs/>
                <w:color w:val="FFFFFF"/>
                <w:w w:val="90"/>
              </w:rPr>
              <w:t>r</w:t>
            </w:r>
          </w:p>
          <w:p w14:paraId="0A0245BD" w14:textId="77777777" w:rsidR="00B656E0" w:rsidRDefault="00B656E0" w:rsidP="00D6439E">
            <w:pPr>
              <w:pStyle w:val="TableParagraph"/>
              <w:spacing w:before="7" w:line="140" w:lineRule="exact"/>
              <w:rPr>
                <w:sz w:val="14"/>
                <w:szCs w:val="14"/>
              </w:rPr>
            </w:pPr>
          </w:p>
          <w:p w14:paraId="143A0ADA" w14:textId="77777777" w:rsidR="00B656E0" w:rsidRDefault="00B656E0" w:rsidP="00D6439E">
            <w:pPr>
              <w:pStyle w:val="TableParagraph"/>
              <w:spacing w:line="200" w:lineRule="exact"/>
              <w:rPr>
                <w:sz w:val="20"/>
                <w:szCs w:val="20"/>
              </w:rPr>
            </w:pPr>
          </w:p>
          <w:p w14:paraId="11BF0099" w14:textId="77777777" w:rsidR="00B656E0" w:rsidRDefault="00B656E0" w:rsidP="00D6439E">
            <w:pPr>
              <w:pStyle w:val="TableParagraph"/>
              <w:spacing w:line="200" w:lineRule="exact"/>
              <w:rPr>
                <w:sz w:val="20"/>
                <w:szCs w:val="20"/>
              </w:rPr>
            </w:pPr>
          </w:p>
          <w:p w14:paraId="6786B849" w14:textId="77777777" w:rsidR="00B656E0" w:rsidRDefault="00B656E0" w:rsidP="00D6439E">
            <w:pPr>
              <w:pStyle w:val="TableParagraph"/>
              <w:ind w:left="51"/>
            </w:pPr>
            <w:r>
              <w:rPr>
                <w:b/>
                <w:bCs/>
                <w:color w:val="FFFFFF"/>
                <w:spacing w:val="-2"/>
                <w:w w:val="95"/>
              </w:rPr>
              <w:t>M</w:t>
            </w:r>
            <w:r>
              <w:rPr>
                <w:b/>
                <w:bCs/>
                <w:color w:val="FFFFFF"/>
                <w:spacing w:val="-3"/>
                <w:w w:val="95"/>
              </w:rPr>
              <w:t>a</w:t>
            </w:r>
            <w:r>
              <w:rPr>
                <w:b/>
                <w:bCs/>
                <w:color w:val="FFFFFF"/>
                <w:w w:val="95"/>
              </w:rPr>
              <w:t>li</w:t>
            </w:r>
            <w:r>
              <w:rPr>
                <w:b/>
                <w:bCs/>
                <w:color w:val="FFFFFF"/>
                <w:spacing w:val="-2"/>
                <w:w w:val="95"/>
              </w:rPr>
              <w:t>y</w:t>
            </w:r>
            <w:r>
              <w:rPr>
                <w:b/>
                <w:bCs/>
                <w:color w:val="FFFFFF"/>
                <w:spacing w:val="-1"/>
                <w:w w:val="95"/>
              </w:rPr>
              <w:t>e</w:t>
            </w:r>
            <w:r>
              <w:rPr>
                <w:b/>
                <w:bCs/>
                <w:color w:val="FFFFFF"/>
                <w:w w:val="95"/>
              </w:rPr>
              <w:t>t</w:t>
            </w:r>
            <w:r>
              <w:rPr>
                <w:b/>
                <w:bCs/>
                <w:color w:val="FFFFFF"/>
                <w:spacing w:val="-31"/>
                <w:w w:val="95"/>
              </w:rPr>
              <w:t xml:space="preserve"> </w:t>
            </w:r>
            <w:r>
              <w:rPr>
                <w:b/>
                <w:bCs/>
                <w:color w:val="FFFFFF"/>
                <w:spacing w:val="-22"/>
                <w:w w:val="95"/>
              </w:rPr>
              <w:t>T</w:t>
            </w:r>
            <w:r>
              <w:rPr>
                <w:b/>
                <w:bCs/>
                <w:color w:val="FFFFFF"/>
                <w:spacing w:val="-3"/>
                <w:w w:val="95"/>
              </w:rPr>
              <w:t>a</w:t>
            </w:r>
            <w:r>
              <w:rPr>
                <w:b/>
                <w:bCs/>
                <w:color w:val="FFFFFF"/>
                <w:w w:val="95"/>
              </w:rPr>
              <w:t>hmini</w:t>
            </w:r>
          </w:p>
        </w:tc>
        <w:tc>
          <w:tcPr>
            <w:tcW w:w="7087" w:type="dxa"/>
            <w:tcBorders>
              <w:top w:val="single" w:sz="4" w:space="0" w:color="6F69B0"/>
              <w:left w:val="single" w:sz="4" w:space="0" w:color="6F69B0"/>
              <w:bottom w:val="single" w:sz="4" w:space="0" w:color="6F69B0"/>
              <w:right w:val="single" w:sz="4" w:space="0" w:color="6F69B0"/>
            </w:tcBorders>
          </w:tcPr>
          <w:p w14:paraId="3658A608" w14:textId="77777777" w:rsidR="00B656E0" w:rsidRPr="00DB6931" w:rsidRDefault="00B656E0" w:rsidP="00B9752C">
            <w:pPr>
              <w:pStyle w:val="ListeParagraf"/>
              <w:numPr>
                <w:ilvl w:val="0"/>
                <w:numId w:val="126"/>
              </w:numPr>
              <w:tabs>
                <w:tab w:val="left" w:pos="278"/>
              </w:tabs>
              <w:autoSpaceDE/>
              <w:autoSpaceDN/>
              <w:spacing w:before="0"/>
              <w:ind w:hanging="683"/>
            </w:pPr>
            <w:r w:rsidRPr="00DB6931">
              <w:rPr>
                <w:color w:val="231F20"/>
                <w:w w:val="95"/>
              </w:rPr>
              <w:t>O</w:t>
            </w:r>
            <w:r w:rsidRPr="00DB6931">
              <w:rPr>
                <w:color w:val="231F20"/>
                <w:spacing w:val="-1"/>
                <w:w w:val="95"/>
              </w:rPr>
              <w:t>l</w:t>
            </w:r>
            <w:r w:rsidRPr="00DB6931">
              <w:rPr>
                <w:color w:val="231F20"/>
                <w:spacing w:val="-4"/>
                <w:w w:val="95"/>
              </w:rPr>
              <w:t>ağ</w:t>
            </w:r>
            <w:r w:rsidRPr="00DB6931">
              <w:rPr>
                <w:color w:val="231F20"/>
                <w:spacing w:val="-2"/>
                <w:w w:val="95"/>
              </w:rPr>
              <w:t>a</w:t>
            </w:r>
            <w:r w:rsidRPr="00DB6931">
              <w:rPr>
                <w:color w:val="231F20"/>
                <w:spacing w:val="-1"/>
                <w:w w:val="95"/>
              </w:rPr>
              <w:t>n</w:t>
            </w:r>
            <w:r w:rsidRPr="00DB6931">
              <w:rPr>
                <w:color w:val="231F20"/>
                <w:w w:val="95"/>
              </w:rPr>
              <w:t>ü</w:t>
            </w:r>
            <w:r w:rsidRPr="00DB6931">
              <w:rPr>
                <w:color w:val="231F20"/>
                <w:spacing w:val="-1"/>
                <w:w w:val="95"/>
              </w:rPr>
              <w:t>s</w:t>
            </w:r>
            <w:r w:rsidRPr="00DB6931">
              <w:rPr>
                <w:color w:val="231F20"/>
                <w:w w:val="95"/>
              </w:rPr>
              <w:t>tü</w:t>
            </w:r>
            <w:r w:rsidRPr="00DB6931">
              <w:rPr>
                <w:color w:val="231F20"/>
                <w:spacing w:val="-20"/>
                <w:w w:val="95"/>
              </w:rPr>
              <w:t xml:space="preserve"> </w:t>
            </w:r>
            <w:r w:rsidRPr="00DB6931">
              <w:rPr>
                <w:color w:val="231F20"/>
                <w:w w:val="95"/>
              </w:rPr>
              <w:t>du</w:t>
            </w:r>
            <w:r w:rsidRPr="00DB6931">
              <w:rPr>
                <w:color w:val="231F20"/>
                <w:spacing w:val="2"/>
                <w:w w:val="95"/>
              </w:rPr>
              <w:t>r</w:t>
            </w:r>
            <w:r w:rsidRPr="00DB6931">
              <w:rPr>
                <w:color w:val="231F20"/>
                <w:w w:val="95"/>
              </w:rPr>
              <w:t>um</w:t>
            </w:r>
            <w:r w:rsidRPr="00DB6931">
              <w:rPr>
                <w:color w:val="231F20"/>
                <w:spacing w:val="-1"/>
                <w:w w:val="95"/>
              </w:rPr>
              <w:t>l</w:t>
            </w:r>
            <w:r w:rsidRPr="00DB6931">
              <w:rPr>
                <w:color w:val="231F20"/>
                <w:spacing w:val="-2"/>
                <w:w w:val="95"/>
              </w:rPr>
              <w:t>a</w:t>
            </w:r>
            <w:r w:rsidRPr="00DB6931">
              <w:rPr>
                <w:color w:val="231F20"/>
                <w:spacing w:val="-3"/>
                <w:w w:val="95"/>
              </w:rPr>
              <w:t>r</w:t>
            </w:r>
            <w:r w:rsidRPr="00DB6931">
              <w:rPr>
                <w:color w:val="231F20"/>
                <w:spacing w:val="-1"/>
                <w:w w:val="95"/>
              </w:rPr>
              <w:t>d</w:t>
            </w:r>
            <w:r w:rsidRPr="00DB6931">
              <w:rPr>
                <w:color w:val="231F20"/>
                <w:w w:val="95"/>
              </w:rPr>
              <w:t>a</w:t>
            </w:r>
            <w:r w:rsidRPr="00DB6931">
              <w:rPr>
                <w:color w:val="231F20"/>
                <w:spacing w:val="-20"/>
                <w:w w:val="95"/>
              </w:rPr>
              <w:t xml:space="preserve"> </w:t>
            </w:r>
            <w:r w:rsidRPr="00DB6931">
              <w:rPr>
                <w:color w:val="231F20"/>
                <w:spacing w:val="-9"/>
                <w:w w:val="95"/>
              </w:rPr>
              <w:t>(</w:t>
            </w:r>
            <w:r w:rsidRPr="00DB6931">
              <w:rPr>
                <w:color w:val="231F20"/>
                <w:w w:val="95"/>
              </w:rPr>
              <w:t>d</w:t>
            </w:r>
            <w:r w:rsidRPr="00DB6931">
              <w:rPr>
                <w:color w:val="231F20"/>
                <w:spacing w:val="-1"/>
                <w:w w:val="95"/>
              </w:rPr>
              <w:t>o</w:t>
            </w:r>
            <w:r w:rsidRPr="00DB6931">
              <w:rPr>
                <w:color w:val="231F20"/>
                <w:spacing w:val="-4"/>
                <w:w w:val="95"/>
              </w:rPr>
              <w:t>ğ</w:t>
            </w:r>
            <w:r w:rsidRPr="00DB6931">
              <w:rPr>
                <w:color w:val="231F20"/>
                <w:w w:val="95"/>
              </w:rPr>
              <w:t>a</w:t>
            </w:r>
            <w:r w:rsidRPr="00DB6931">
              <w:rPr>
                <w:color w:val="231F20"/>
                <w:spacing w:val="-19"/>
                <w:w w:val="95"/>
              </w:rPr>
              <w:t xml:space="preserve"> </w:t>
            </w:r>
            <w:r w:rsidRPr="00DB6931">
              <w:rPr>
                <w:color w:val="231F20"/>
                <w:spacing w:val="2"/>
                <w:w w:val="95"/>
              </w:rPr>
              <w:t>k</w:t>
            </w:r>
            <w:r w:rsidRPr="00DB6931">
              <w:rPr>
                <w:color w:val="231F20"/>
                <w:spacing w:val="-6"/>
                <w:w w:val="95"/>
              </w:rPr>
              <w:t>a</w:t>
            </w:r>
            <w:r w:rsidRPr="00DB6931">
              <w:rPr>
                <w:color w:val="231F20"/>
                <w:spacing w:val="3"/>
                <w:w w:val="95"/>
              </w:rPr>
              <w:t>y</w:t>
            </w:r>
            <w:r w:rsidRPr="00DB6931">
              <w:rPr>
                <w:color w:val="231F20"/>
                <w:spacing w:val="-2"/>
                <w:w w:val="95"/>
              </w:rPr>
              <w:t>n</w:t>
            </w:r>
            <w:r w:rsidRPr="00DB6931">
              <w:rPr>
                <w:color w:val="231F20"/>
                <w:w w:val="95"/>
              </w:rPr>
              <w:t>a</w:t>
            </w:r>
            <w:r w:rsidRPr="00DB6931">
              <w:rPr>
                <w:color w:val="231F20"/>
                <w:spacing w:val="1"/>
                <w:w w:val="95"/>
              </w:rPr>
              <w:t>k</w:t>
            </w:r>
            <w:r w:rsidRPr="00DB6931">
              <w:rPr>
                <w:color w:val="231F20"/>
                <w:w w:val="95"/>
              </w:rPr>
              <w:t>lı</w:t>
            </w:r>
            <w:r w:rsidRPr="00DB6931">
              <w:rPr>
                <w:color w:val="231F20"/>
                <w:spacing w:val="-20"/>
                <w:w w:val="95"/>
              </w:rPr>
              <w:t xml:space="preserve"> </w:t>
            </w:r>
            <w:r w:rsidRPr="00DB6931">
              <w:rPr>
                <w:color w:val="231F20"/>
                <w:spacing w:val="-2"/>
                <w:w w:val="95"/>
              </w:rPr>
              <w:t>a</w:t>
            </w:r>
            <w:r w:rsidRPr="00DB6931">
              <w:rPr>
                <w:color w:val="231F20"/>
                <w:w w:val="95"/>
              </w:rPr>
              <w:t>f</w:t>
            </w:r>
            <w:r w:rsidRPr="00DB6931">
              <w:rPr>
                <w:color w:val="231F20"/>
                <w:spacing w:val="-2"/>
                <w:w w:val="95"/>
              </w:rPr>
              <w:t>e</w:t>
            </w:r>
            <w:r w:rsidRPr="00DB6931">
              <w:rPr>
                <w:color w:val="231F20"/>
                <w:spacing w:val="-5"/>
                <w:w w:val="95"/>
              </w:rPr>
              <w:t>t</w:t>
            </w:r>
            <w:r w:rsidRPr="00DB6931">
              <w:rPr>
                <w:color w:val="231F20"/>
                <w:w w:val="95"/>
              </w:rPr>
              <w:t>)</w:t>
            </w:r>
            <w:r w:rsidRPr="00DB6931">
              <w:rPr>
                <w:color w:val="231F20"/>
                <w:spacing w:val="-20"/>
                <w:w w:val="95"/>
              </w:rPr>
              <w:t xml:space="preserve"> </w:t>
            </w:r>
            <w:r w:rsidRPr="00DB6931">
              <w:rPr>
                <w:color w:val="231F20"/>
                <w:w w:val="95"/>
              </w:rPr>
              <w:t>alt</w:t>
            </w:r>
            <w:r w:rsidRPr="00DB6931">
              <w:rPr>
                <w:color w:val="231F20"/>
                <w:spacing w:val="-19"/>
                <w:w w:val="95"/>
              </w:rPr>
              <w:t xml:space="preserve"> </w:t>
            </w:r>
            <w:r w:rsidRPr="00DB6931">
              <w:rPr>
                <w:color w:val="231F20"/>
                <w:w w:val="95"/>
              </w:rPr>
              <w:t>y</w:t>
            </w:r>
            <w:r w:rsidRPr="00DB6931">
              <w:rPr>
                <w:color w:val="231F20"/>
                <w:spacing w:val="-2"/>
                <w:w w:val="95"/>
              </w:rPr>
              <w:t>a</w:t>
            </w:r>
            <w:r w:rsidRPr="00DB6931">
              <w:rPr>
                <w:color w:val="231F20"/>
                <w:w w:val="95"/>
              </w:rPr>
              <w:t>pı</w:t>
            </w:r>
            <w:r w:rsidRPr="00DB6931">
              <w:rPr>
                <w:color w:val="231F20"/>
                <w:spacing w:val="-20"/>
                <w:w w:val="95"/>
              </w:rPr>
              <w:t xml:space="preserve"> </w:t>
            </w:r>
            <w:r w:rsidRPr="00DB6931">
              <w:rPr>
                <w:color w:val="231F20"/>
                <w:w w:val="95"/>
              </w:rPr>
              <w:t>b</w:t>
            </w:r>
            <w:r w:rsidRPr="00DB6931">
              <w:rPr>
                <w:color w:val="231F20"/>
                <w:spacing w:val="2"/>
                <w:w w:val="95"/>
              </w:rPr>
              <w:t>i</w:t>
            </w:r>
            <w:r w:rsidRPr="00DB6931">
              <w:rPr>
                <w:color w:val="231F20"/>
                <w:w w:val="95"/>
              </w:rPr>
              <w:t>l</w:t>
            </w:r>
            <w:r w:rsidRPr="00DB6931">
              <w:rPr>
                <w:color w:val="231F20"/>
                <w:spacing w:val="1"/>
                <w:w w:val="95"/>
              </w:rPr>
              <w:t>i</w:t>
            </w:r>
            <w:r w:rsidRPr="00DB6931">
              <w:rPr>
                <w:color w:val="231F20"/>
                <w:w w:val="95"/>
              </w:rPr>
              <w:t>şim</w:t>
            </w:r>
            <w:r w:rsidRPr="00DB6931">
              <w:rPr>
                <w:color w:val="231F20"/>
                <w:spacing w:val="-20"/>
                <w:w w:val="95"/>
              </w:rPr>
              <w:t xml:space="preserve"> </w:t>
            </w:r>
            <w:r w:rsidRPr="00DB6931">
              <w:rPr>
                <w:color w:val="231F20"/>
                <w:spacing w:val="-4"/>
                <w:w w:val="95"/>
              </w:rPr>
              <w:t>a</w:t>
            </w:r>
            <w:r w:rsidRPr="00DB6931">
              <w:rPr>
                <w:color w:val="231F20"/>
                <w:spacing w:val="1"/>
                <w:w w:val="95"/>
              </w:rPr>
              <w:t>ğ</w:t>
            </w:r>
            <w:r w:rsidRPr="00DB6931">
              <w:rPr>
                <w:color w:val="231F20"/>
                <w:w w:val="95"/>
              </w:rPr>
              <w:t>ın</w:t>
            </w:r>
            <w:r w:rsidRPr="00DB6931">
              <w:rPr>
                <w:color w:val="231F20"/>
                <w:spacing w:val="-1"/>
                <w:w w:val="95"/>
              </w:rPr>
              <w:t>d</w:t>
            </w:r>
            <w:r w:rsidRPr="00DB6931">
              <w:rPr>
                <w:color w:val="231F20"/>
                <w:w w:val="95"/>
              </w:rPr>
              <w:t>a</w:t>
            </w:r>
            <w:r w:rsidRPr="00DB6931">
              <w:rPr>
                <w:color w:val="231F20"/>
                <w:spacing w:val="-19"/>
                <w:w w:val="95"/>
              </w:rPr>
              <w:t xml:space="preserve"> </w:t>
            </w:r>
            <w:r w:rsidRPr="00DB6931">
              <w:rPr>
                <w:color w:val="231F20"/>
                <w:w w:val="95"/>
              </w:rPr>
              <w:t>ya</w:t>
            </w:r>
            <w:r w:rsidRPr="00DB6931">
              <w:rPr>
                <w:color w:val="231F20"/>
                <w:spacing w:val="-2"/>
                <w:w w:val="95"/>
              </w:rPr>
              <w:t>şan</w:t>
            </w:r>
            <w:r w:rsidRPr="00DB6931">
              <w:rPr>
                <w:color w:val="231F20"/>
                <w:spacing w:val="-3"/>
                <w:w w:val="95"/>
              </w:rPr>
              <w:t>a</w:t>
            </w:r>
            <w:r w:rsidRPr="00DB6931">
              <w:rPr>
                <w:color w:val="231F20"/>
                <w:w w:val="95"/>
              </w:rPr>
              <w:t>b</w:t>
            </w:r>
            <w:r w:rsidRPr="00DB6931">
              <w:rPr>
                <w:color w:val="231F20"/>
                <w:spacing w:val="2"/>
                <w:w w:val="95"/>
              </w:rPr>
              <w:t>i</w:t>
            </w:r>
            <w:r w:rsidRPr="00DB6931">
              <w:rPr>
                <w:color w:val="231F20"/>
                <w:w w:val="95"/>
              </w:rPr>
              <w:t>l</w:t>
            </w:r>
            <w:r w:rsidRPr="00DB6931">
              <w:rPr>
                <w:color w:val="231F20"/>
                <w:spacing w:val="-3"/>
                <w:w w:val="95"/>
              </w:rPr>
              <w:t>ec</w:t>
            </w:r>
            <w:r w:rsidRPr="00DB6931">
              <w:rPr>
                <w:color w:val="231F20"/>
                <w:spacing w:val="-1"/>
                <w:w w:val="95"/>
              </w:rPr>
              <w:t>e</w:t>
            </w:r>
            <w:r w:rsidRPr="00DB6931">
              <w:rPr>
                <w:color w:val="231F20"/>
                <w:w w:val="95"/>
              </w:rPr>
              <w:t>k</w:t>
            </w:r>
            <w:r w:rsidRPr="00DB6931">
              <w:rPr>
                <w:color w:val="231F20"/>
                <w:spacing w:val="-20"/>
                <w:w w:val="95"/>
              </w:rPr>
              <w:t xml:space="preserve"> </w:t>
            </w:r>
            <w:r w:rsidRPr="00DB6931">
              <w:rPr>
                <w:color w:val="231F20"/>
                <w:spacing w:val="-2"/>
                <w:w w:val="95"/>
              </w:rPr>
              <w:t>s</w:t>
            </w:r>
            <w:r w:rsidRPr="00DB6931">
              <w:rPr>
                <w:color w:val="231F20"/>
                <w:w w:val="95"/>
              </w:rPr>
              <w:t>o</w:t>
            </w:r>
            <w:r w:rsidRPr="00DB6931">
              <w:rPr>
                <w:color w:val="231F20"/>
                <w:spacing w:val="2"/>
                <w:w w:val="95"/>
              </w:rPr>
              <w:t>r</w:t>
            </w:r>
            <w:r w:rsidRPr="00DB6931">
              <w:rPr>
                <w:color w:val="231F20"/>
                <w:w w:val="95"/>
              </w:rPr>
              <w:t>un</w:t>
            </w:r>
            <w:r w:rsidRPr="00DB6931">
              <w:rPr>
                <w:color w:val="231F20"/>
                <w:spacing w:val="-1"/>
                <w:w w:val="95"/>
              </w:rPr>
              <w:t>l</w:t>
            </w:r>
            <w:r w:rsidRPr="00DB6931">
              <w:rPr>
                <w:color w:val="231F20"/>
                <w:spacing w:val="-2"/>
                <w:w w:val="95"/>
              </w:rPr>
              <w:t>a</w:t>
            </w:r>
            <w:r w:rsidRPr="00DB6931">
              <w:rPr>
                <w:color w:val="231F20"/>
                <w:w w:val="95"/>
              </w:rPr>
              <w:t>r</w:t>
            </w:r>
          </w:p>
          <w:p w14:paraId="01E64EC3" w14:textId="77777777" w:rsidR="00B656E0" w:rsidRDefault="00B656E0" w:rsidP="00B9752C">
            <w:pPr>
              <w:pStyle w:val="ListeParagraf"/>
              <w:numPr>
                <w:ilvl w:val="0"/>
                <w:numId w:val="125"/>
              </w:numPr>
              <w:tabs>
                <w:tab w:val="left" w:pos="278"/>
              </w:tabs>
              <w:autoSpaceDE/>
              <w:autoSpaceDN/>
              <w:spacing w:before="46"/>
              <w:ind w:left="278"/>
            </w:pPr>
            <w:r>
              <w:rPr>
                <w:color w:val="231F20"/>
                <w:spacing w:val="-3"/>
                <w:w w:val="90"/>
              </w:rPr>
              <w:t>S</w:t>
            </w:r>
            <w:r>
              <w:rPr>
                <w:color w:val="231F20"/>
                <w:spacing w:val="1"/>
                <w:w w:val="90"/>
              </w:rPr>
              <w:t>i</w:t>
            </w:r>
            <w:r>
              <w:rPr>
                <w:color w:val="231F20"/>
                <w:spacing w:val="-1"/>
                <w:w w:val="90"/>
              </w:rPr>
              <w:t>s</w:t>
            </w:r>
            <w:r>
              <w:rPr>
                <w:color w:val="231F20"/>
                <w:spacing w:val="-3"/>
                <w:w w:val="90"/>
              </w:rPr>
              <w:t>t</w:t>
            </w:r>
            <w:r>
              <w:rPr>
                <w:color w:val="231F20"/>
                <w:spacing w:val="-1"/>
                <w:w w:val="90"/>
              </w:rPr>
              <w:t>e</w:t>
            </w:r>
            <w:r>
              <w:rPr>
                <w:color w:val="231F20"/>
                <w:w w:val="90"/>
              </w:rPr>
              <w:t>min</w:t>
            </w:r>
            <w:r>
              <w:rPr>
                <w:color w:val="231F20"/>
                <w:spacing w:val="12"/>
                <w:w w:val="90"/>
              </w:rPr>
              <w:t xml:space="preserve"> </w:t>
            </w:r>
            <w:r>
              <w:rPr>
                <w:color w:val="231F20"/>
                <w:spacing w:val="-2"/>
                <w:w w:val="90"/>
              </w:rPr>
              <w:t>b</w:t>
            </w:r>
            <w:r>
              <w:rPr>
                <w:color w:val="231F20"/>
                <w:w w:val="90"/>
              </w:rPr>
              <w:t>a</w:t>
            </w:r>
            <w:r>
              <w:rPr>
                <w:color w:val="231F20"/>
                <w:spacing w:val="1"/>
                <w:w w:val="90"/>
              </w:rPr>
              <w:t>k</w:t>
            </w:r>
            <w:r>
              <w:rPr>
                <w:color w:val="231F20"/>
                <w:w w:val="90"/>
              </w:rPr>
              <w:t>ım</w:t>
            </w:r>
            <w:r>
              <w:rPr>
                <w:color w:val="231F20"/>
                <w:spacing w:val="13"/>
                <w:w w:val="90"/>
              </w:rPr>
              <w:t xml:space="preserve"> </w:t>
            </w:r>
            <w:r>
              <w:rPr>
                <w:color w:val="231F20"/>
                <w:w w:val="90"/>
              </w:rPr>
              <w:t>o</w:t>
            </w:r>
            <w:r>
              <w:rPr>
                <w:color w:val="231F20"/>
                <w:spacing w:val="-2"/>
                <w:w w:val="90"/>
              </w:rPr>
              <w:t>n</w:t>
            </w:r>
            <w:r>
              <w:rPr>
                <w:color w:val="231F20"/>
                <w:spacing w:val="-1"/>
                <w:w w:val="90"/>
              </w:rPr>
              <w:t>a</w:t>
            </w:r>
            <w:r>
              <w:rPr>
                <w:color w:val="231F20"/>
                <w:spacing w:val="1"/>
                <w:w w:val="90"/>
              </w:rPr>
              <w:t>r</w:t>
            </w:r>
            <w:r>
              <w:rPr>
                <w:color w:val="231F20"/>
                <w:w w:val="90"/>
              </w:rPr>
              <w:t>ım</w:t>
            </w:r>
            <w:r>
              <w:rPr>
                <w:color w:val="231F20"/>
                <w:spacing w:val="13"/>
                <w:w w:val="90"/>
              </w:rPr>
              <w:t xml:space="preserve"> </w:t>
            </w:r>
            <w:r>
              <w:rPr>
                <w:color w:val="231F20"/>
                <w:w w:val="90"/>
              </w:rPr>
              <w:t>hizm</w:t>
            </w:r>
            <w:r>
              <w:rPr>
                <w:color w:val="231F20"/>
                <w:spacing w:val="-1"/>
                <w:w w:val="90"/>
              </w:rPr>
              <w:t>e</w:t>
            </w:r>
            <w:r>
              <w:rPr>
                <w:color w:val="231F20"/>
                <w:w w:val="90"/>
              </w:rPr>
              <w:t>tl</w:t>
            </w:r>
            <w:r>
              <w:rPr>
                <w:color w:val="231F20"/>
                <w:spacing w:val="-1"/>
                <w:w w:val="90"/>
              </w:rPr>
              <w:t>e</w:t>
            </w:r>
            <w:r>
              <w:rPr>
                <w:color w:val="231F20"/>
                <w:spacing w:val="1"/>
                <w:w w:val="90"/>
              </w:rPr>
              <w:t>r</w:t>
            </w:r>
            <w:r>
              <w:rPr>
                <w:color w:val="231F20"/>
                <w:w w:val="90"/>
              </w:rPr>
              <w:t>inin</w:t>
            </w:r>
            <w:r>
              <w:rPr>
                <w:color w:val="231F20"/>
                <w:spacing w:val="13"/>
                <w:w w:val="90"/>
              </w:rPr>
              <w:t xml:space="preserve"> </w:t>
            </w:r>
            <w:r>
              <w:rPr>
                <w:color w:val="231F20"/>
                <w:w w:val="90"/>
              </w:rPr>
              <w:t>z</w:t>
            </w:r>
            <w:r>
              <w:rPr>
                <w:color w:val="231F20"/>
                <w:spacing w:val="-1"/>
                <w:w w:val="90"/>
              </w:rPr>
              <w:t>a</w:t>
            </w:r>
            <w:r>
              <w:rPr>
                <w:color w:val="231F20"/>
                <w:spacing w:val="-2"/>
                <w:w w:val="90"/>
              </w:rPr>
              <w:t>m</w:t>
            </w:r>
            <w:r>
              <w:rPr>
                <w:color w:val="231F20"/>
                <w:spacing w:val="-1"/>
                <w:w w:val="90"/>
              </w:rPr>
              <w:t>a</w:t>
            </w:r>
            <w:r>
              <w:rPr>
                <w:color w:val="231F20"/>
                <w:w w:val="90"/>
              </w:rPr>
              <w:t>n</w:t>
            </w:r>
            <w:r>
              <w:rPr>
                <w:color w:val="231F20"/>
                <w:spacing w:val="13"/>
                <w:w w:val="90"/>
              </w:rPr>
              <w:t xml:space="preserve"> </w:t>
            </w:r>
            <w:r>
              <w:rPr>
                <w:color w:val="231F20"/>
                <w:spacing w:val="-3"/>
                <w:w w:val="90"/>
              </w:rPr>
              <w:t>v</w:t>
            </w:r>
            <w:r>
              <w:rPr>
                <w:color w:val="231F20"/>
                <w:w w:val="90"/>
              </w:rPr>
              <w:t>e</w:t>
            </w:r>
            <w:r>
              <w:rPr>
                <w:color w:val="231F20"/>
                <w:spacing w:val="12"/>
                <w:w w:val="90"/>
              </w:rPr>
              <w:t xml:space="preserve"> </w:t>
            </w:r>
            <w:r>
              <w:rPr>
                <w:color w:val="231F20"/>
                <w:spacing w:val="-2"/>
                <w:w w:val="90"/>
              </w:rPr>
              <w:t>m</w:t>
            </w:r>
            <w:r>
              <w:rPr>
                <w:color w:val="231F20"/>
                <w:w w:val="90"/>
              </w:rPr>
              <w:t>ali</w:t>
            </w:r>
            <w:r>
              <w:rPr>
                <w:color w:val="231F20"/>
                <w:spacing w:val="-3"/>
                <w:w w:val="90"/>
              </w:rPr>
              <w:t>y</w:t>
            </w:r>
            <w:r>
              <w:rPr>
                <w:color w:val="231F20"/>
                <w:spacing w:val="-1"/>
                <w:w w:val="90"/>
              </w:rPr>
              <w:t>e</w:t>
            </w:r>
            <w:r>
              <w:rPr>
                <w:color w:val="231F20"/>
                <w:w w:val="90"/>
              </w:rPr>
              <w:t>t</w:t>
            </w:r>
            <w:r>
              <w:rPr>
                <w:color w:val="231F20"/>
                <w:spacing w:val="13"/>
                <w:w w:val="90"/>
              </w:rPr>
              <w:t xml:space="preserve"> </w:t>
            </w:r>
            <w:r>
              <w:rPr>
                <w:color w:val="231F20"/>
                <w:spacing w:val="1"/>
                <w:w w:val="90"/>
              </w:rPr>
              <w:t>ri</w:t>
            </w:r>
            <w:r>
              <w:rPr>
                <w:color w:val="231F20"/>
                <w:w w:val="90"/>
              </w:rPr>
              <w:t>s</w:t>
            </w:r>
            <w:r>
              <w:rPr>
                <w:color w:val="231F20"/>
                <w:spacing w:val="1"/>
                <w:w w:val="90"/>
              </w:rPr>
              <w:t>k</w:t>
            </w:r>
            <w:r>
              <w:rPr>
                <w:color w:val="231F20"/>
                <w:w w:val="90"/>
              </w:rPr>
              <w:t>l</w:t>
            </w:r>
            <w:r>
              <w:rPr>
                <w:color w:val="231F20"/>
                <w:spacing w:val="-1"/>
                <w:w w:val="90"/>
              </w:rPr>
              <w:t>e</w:t>
            </w:r>
            <w:r>
              <w:rPr>
                <w:color w:val="231F20"/>
                <w:spacing w:val="1"/>
                <w:w w:val="90"/>
              </w:rPr>
              <w:t>r</w:t>
            </w:r>
            <w:r>
              <w:rPr>
                <w:color w:val="231F20"/>
                <w:w w:val="90"/>
              </w:rPr>
              <w:t>i</w:t>
            </w:r>
          </w:p>
        </w:tc>
      </w:tr>
      <w:tr w:rsidR="00B656E0" w14:paraId="759B673B" w14:textId="77777777" w:rsidTr="00B656E0">
        <w:trPr>
          <w:trHeight w:hRule="exact" w:val="489"/>
        </w:trPr>
        <w:tc>
          <w:tcPr>
            <w:tcW w:w="2268" w:type="dxa"/>
            <w:vMerge/>
            <w:tcBorders>
              <w:left w:val="single" w:sz="4" w:space="0" w:color="6F69B0"/>
              <w:bottom w:val="single" w:sz="4" w:space="0" w:color="FFFFFF"/>
              <w:right w:val="single" w:sz="4" w:space="0" w:color="6F69B0"/>
            </w:tcBorders>
            <w:shd w:val="clear" w:color="auto" w:fill="6F69B0"/>
          </w:tcPr>
          <w:p w14:paraId="682FA155" w14:textId="77777777" w:rsidR="00B656E0" w:rsidRDefault="00B656E0" w:rsidP="00D6439E"/>
        </w:tc>
        <w:tc>
          <w:tcPr>
            <w:tcW w:w="7087" w:type="dxa"/>
            <w:tcBorders>
              <w:top w:val="single" w:sz="4" w:space="0" w:color="6F69B0"/>
              <w:left w:val="single" w:sz="4" w:space="0" w:color="6F69B0"/>
              <w:bottom w:val="single" w:sz="4" w:space="0" w:color="6F69B0"/>
              <w:right w:val="single" w:sz="4" w:space="0" w:color="6F69B0"/>
            </w:tcBorders>
          </w:tcPr>
          <w:p w14:paraId="064D2FE5" w14:textId="77777777" w:rsidR="00B656E0" w:rsidRDefault="00B656E0" w:rsidP="00D6439E">
            <w:pPr>
              <w:pStyle w:val="TableParagraph"/>
              <w:spacing w:before="10" w:line="150" w:lineRule="exact"/>
              <w:rPr>
                <w:sz w:val="15"/>
                <w:szCs w:val="15"/>
              </w:rPr>
            </w:pPr>
          </w:p>
          <w:p w14:paraId="5A331AE3" w14:textId="7E590E24" w:rsidR="00B656E0" w:rsidRDefault="00C86BD4" w:rsidP="00D6439E">
            <w:pPr>
              <w:pStyle w:val="TableParagraph"/>
              <w:ind w:left="51"/>
              <w:rPr>
                <w:sz w:val="20"/>
                <w:szCs w:val="20"/>
              </w:rPr>
            </w:pPr>
            <w:r w:rsidRPr="006A41DD">
              <w:rPr>
                <w:rFonts w:ascii="Calibri" w:eastAsia="Times New Roman" w:hAnsi="Calibri" w:cs="Calibri"/>
                <w:color w:val="000000"/>
                <w:sz w:val="20"/>
                <w:szCs w:val="20"/>
                <w:lang w:val="tr-TR" w:eastAsia="tr-TR"/>
              </w:rPr>
              <w:t xml:space="preserve">       21.321.086 </w:t>
            </w:r>
            <w:r w:rsidR="00B656E0" w:rsidRPr="00CB2950">
              <w:rPr>
                <w:color w:val="231F20"/>
                <w:w w:val="95"/>
                <w:sz w:val="20"/>
                <w:szCs w:val="20"/>
              </w:rPr>
              <w:t>TL</w:t>
            </w:r>
          </w:p>
        </w:tc>
      </w:tr>
      <w:tr w:rsidR="00B656E0" w14:paraId="6CA2C39D" w14:textId="77777777" w:rsidTr="00B656E0">
        <w:trPr>
          <w:trHeight w:hRule="exact" w:val="1089"/>
        </w:trPr>
        <w:tc>
          <w:tcPr>
            <w:tcW w:w="2268" w:type="dxa"/>
            <w:tcBorders>
              <w:top w:val="single" w:sz="4" w:space="0" w:color="FFFFFF"/>
              <w:left w:val="single" w:sz="4" w:space="0" w:color="6F69B0"/>
              <w:bottom w:val="single" w:sz="4" w:space="0" w:color="FFFFFF"/>
              <w:right w:val="single" w:sz="4" w:space="0" w:color="6F69B0"/>
            </w:tcBorders>
            <w:shd w:val="clear" w:color="auto" w:fill="6F69B0"/>
          </w:tcPr>
          <w:p w14:paraId="65D42A6F" w14:textId="77777777" w:rsidR="00B656E0" w:rsidRDefault="00B656E0" w:rsidP="00D6439E">
            <w:pPr>
              <w:pStyle w:val="TableParagraph"/>
              <w:spacing w:line="200" w:lineRule="exact"/>
              <w:rPr>
                <w:sz w:val="20"/>
                <w:szCs w:val="20"/>
              </w:rPr>
            </w:pPr>
          </w:p>
          <w:p w14:paraId="176CC2A9" w14:textId="77777777" w:rsidR="00B656E0" w:rsidRDefault="00B656E0" w:rsidP="00D6439E">
            <w:pPr>
              <w:pStyle w:val="TableParagraph"/>
              <w:spacing w:before="9" w:line="200" w:lineRule="exact"/>
              <w:rPr>
                <w:sz w:val="20"/>
                <w:szCs w:val="20"/>
              </w:rPr>
            </w:pPr>
          </w:p>
          <w:p w14:paraId="42749B2C" w14:textId="77777777" w:rsidR="00B656E0" w:rsidRDefault="00B656E0" w:rsidP="00D6439E">
            <w:pPr>
              <w:pStyle w:val="TableParagraph"/>
              <w:ind w:left="51"/>
            </w:pPr>
            <w:r>
              <w:rPr>
                <w:b/>
                <w:bCs/>
                <w:color w:val="FFFFFF"/>
                <w:spacing w:val="-23"/>
                <w:w w:val="95"/>
              </w:rPr>
              <w:t>T</w:t>
            </w:r>
            <w:r>
              <w:rPr>
                <w:b/>
                <w:bCs/>
                <w:color w:val="FFFFFF"/>
                <w:spacing w:val="-1"/>
                <w:w w:val="95"/>
              </w:rPr>
              <w:t>e</w:t>
            </w:r>
            <w:r>
              <w:rPr>
                <w:b/>
                <w:bCs/>
                <w:color w:val="FFFFFF"/>
                <w:w w:val="95"/>
              </w:rPr>
              <w:t>spitl</w:t>
            </w:r>
            <w:r>
              <w:rPr>
                <w:b/>
                <w:bCs/>
                <w:color w:val="FFFFFF"/>
                <w:spacing w:val="-2"/>
                <w:w w:val="95"/>
              </w:rPr>
              <w:t>e</w:t>
            </w:r>
            <w:r>
              <w:rPr>
                <w:b/>
                <w:bCs/>
                <w:color w:val="FFFFFF"/>
                <w:w w:val="95"/>
              </w:rPr>
              <w:t>r</w:t>
            </w:r>
          </w:p>
        </w:tc>
        <w:tc>
          <w:tcPr>
            <w:tcW w:w="7087" w:type="dxa"/>
            <w:tcBorders>
              <w:top w:val="single" w:sz="4" w:space="0" w:color="6F69B0"/>
              <w:left w:val="single" w:sz="4" w:space="0" w:color="6F69B0"/>
              <w:bottom w:val="single" w:sz="4" w:space="0" w:color="6F69B0"/>
              <w:right w:val="single" w:sz="4" w:space="0" w:color="6F69B0"/>
            </w:tcBorders>
          </w:tcPr>
          <w:p w14:paraId="0E71AF4B" w14:textId="77777777" w:rsidR="00B656E0" w:rsidRDefault="00B656E0" w:rsidP="00D6439E">
            <w:pPr>
              <w:pStyle w:val="TableParagraph"/>
              <w:spacing w:before="4" w:line="140" w:lineRule="exact"/>
              <w:rPr>
                <w:sz w:val="14"/>
                <w:szCs w:val="14"/>
              </w:rPr>
            </w:pPr>
          </w:p>
          <w:p w14:paraId="3A5E8E96" w14:textId="77777777" w:rsidR="00B656E0" w:rsidRDefault="00B656E0" w:rsidP="00B9752C">
            <w:pPr>
              <w:pStyle w:val="ListeParagraf"/>
              <w:numPr>
                <w:ilvl w:val="0"/>
                <w:numId w:val="124"/>
              </w:numPr>
              <w:tabs>
                <w:tab w:val="left" w:pos="278"/>
              </w:tabs>
              <w:autoSpaceDE/>
              <w:autoSpaceDN/>
              <w:spacing w:before="0"/>
              <w:ind w:left="278"/>
            </w:pPr>
            <w:r>
              <w:rPr>
                <w:color w:val="231F20"/>
                <w:spacing w:val="-3"/>
                <w:w w:val="95"/>
              </w:rPr>
              <w:t>E</w:t>
            </w:r>
            <w:r>
              <w:rPr>
                <w:color w:val="231F20"/>
                <w:spacing w:val="1"/>
                <w:w w:val="95"/>
              </w:rPr>
              <w:t>ğ</w:t>
            </w:r>
            <w:r>
              <w:rPr>
                <w:color w:val="231F20"/>
                <w:w w:val="95"/>
              </w:rPr>
              <w:t>i</w:t>
            </w:r>
            <w:r>
              <w:rPr>
                <w:color w:val="231F20"/>
                <w:spacing w:val="1"/>
                <w:w w:val="95"/>
              </w:rPr>
              <w:t>t</w:t>
            </w:r>
            <w:r>
              <w:rPr>
                <w:color w:val="231F20"/>
                <w:w w:val="95"/>
              </w:rPr>
              <w:t>im</w:t>
            </w:r>
            <w:r>
              <w:rPr>
                <w:color w:val="231F20"/>
                <w:spacing w:val="-21"/>
                <w:w w:val="95"/>
              </w:rPr>
              <w:t xml:space="preserve"> </w:t>
            </w:r>
            <w:r>
              <w:rPr>
                <w:color w:val="231F20"/>
                <w:spacing w:val="-3"/>
                <w:w w:val="95"/>
              </w:rPr>
              <w:t>t</w:t>
            </w:r>
            <w:r>
              <w:rPr>
                <w:color w:val="231F20"/>
                <w:spacing w:val="-1"/>
                <w:w w:val="95"/>
              </w:rPr>
              <w:t>e</w:t>
            </w:r>
            <w:r>
              <w:rPr>
                <w:color w:val="231F20"/>
                <w:w w:val="95"/>
              </w:rPr>
              <w:t>kn</w:t>
            </w:r>
            <w:r>
              <w:rPr>
                <w:color w:val="231F20"/>
                <w:spacing w:val="-1"/>
                <w:w w:val="95"/>
              </w:rPr>
              <w:t>o</w:t>
            </w:r>
            <w:r>
              <w:rPr>
                <w:color w:val="231F20"/>
                <w:w w:val="95"/>
              </w:rPr>
              <w:t>loj</w:t>
            </w:r>
            <w:r>
              <w:rPr>
                <w:color w:val="231F20"/>
                <w:spacing w:val="2"/>
                <w:w w:val="95"/>
              </w:rPr>
              <w:t>i</w:t>
            </w:r>
            <w:r>
              <w:rPr>
                <w:color w:val="231F20"/>
                <w:w w:val="95"/>
              </w:rPr>
              <w:t>l</w:t>
            </w:r>
            <w:r>
              <w:rPr>
                <w:color w:val="231F20"/>
                <w:spacing w:val="-2"/>
                <w:w w:val="95"/>
              </w:rPr>
              <w:t>e</w:t>
            </w:r>
            <w:r>
              <w:rPr>
                <w:color w:val="231F20"/>
                <w:spacing w:val="1"/>
                <w:w w:val="95"/>
              </w:rPr>
              <w:t>r</w:t>
            </w:r>
            <w:r>
              <w:rPr>
                <w:color w:val="231F20"/>
                <w:w w:val="95"/>
              </w:rPr>
              <w:t>inin</w:t>
            </w:r>
            <w:r>
              <w:rPr>
                <w:color w:val="231F20"/>
                <w:spacing w:val="-21"/>
                <w:w w:val="95"/>
              </w:rPr>
              <w:t xml:space="preserve"> </w:t>
            </w:r>
            <w:r>
              <w:rPr>
                <w:color w:val="231F20"/>
                <w:spacing w:val="-2"/>
                <w:w w:val="95"/>
              </w:rPr>
              <w:t>e</w:t>
            </w:r>
            <w:r>
              <w:rPr>
                <w:color w:val="231F20"/>
                <w:spacing w:val="1"/>
                <w:w w:val="95"/>
              </w:rPr>
              <w:t>ğ</w:t>
            </w:r>
            <w:r>
              <w:rPr>
                <w:color w:val="231F20"/>
                <w:w w:val="95"/>
              </w:rPr>
              <w:t>i</w:t>
            </w:r>
            <w:r>
              <w:rPr>
                <w:color w:val="231F20"/>
                <w:spacing w:val="1"/>
                <w:w w:val="95"/>
              </w:rPr>
              <w:t>t</w:t>
            </w:r>
            <w:r>
              <w:rPr>
                <w:color w:val="231F20"/>
                <w:w w:val="95"/>
              </w:rPr>
              <w:t>ime</w:t>
            </w:r>
            <w:r>
              <w:rPr>
                <w:color w:val="231F20"/>
                <w:spacing w:val="-21"/>
                <w:w w:val="95"/>
              </w:rPr>
              <w:t xml:space="preserve"> </w:t>
            </w:r>
            <w:r>
              <w:rPr>
                <w:color w:val="231F20"/>
                <w:spacing w:val="-1"/>
                <w:w w:val="95"/>
              </w:rPr>
              <w:t>en</w:t>
            </w:r>
            <w:r>
              <w:rPr>
                <w:color w:val="231F20"/>
                <w:spacing w:val="-3"/>
                <w:w w:val="95"/>
              </w:rPr>
              <w:t>t</w:t>
            </w:r>
            <w:r>
              <w:rPr>
                <w:color w:val="231F20"/>
                <w:spacing w:val="-2"/>
                <w:w w:val="95"/>
              </w:rPr>
              <w:t>e</w:t>
            </w:r>
            <w:r>
              <w:rPr>
                <w:color w:val="231F20"/>
                <w:w w:val="95"/>
              </w:rPr>
              <w:t>g</w:t>
            </w:r>
            <w:r>
              <w:rPr>
                <w:color w:val="231F20"/>
                <w:spacing w:val="-3"/>
                <w:w w:val="95"/>
              </w:rPr>
              <w:t>r</w:t>
            </w:r>
            <w:r>
              <w:rPr>
                <w:color w:val="231F20"/>
                <w:w w:val="95"/>
              </w:rPr>
              <w:t>as</w:t>
            </w:r>
            <w:r>
              <w:rPr>
                <w:color w:val="231F20"/>
                <w:spacing w:val="-3"/>
                <w:w w:val="95"/>
              </w:rPr>
              <w:t>y</w:t>
            </w:r>
            <w:r>
              <w:rPr>
                <w:color w:val="231F20"/>
                <w:w w:val="95"/>
              </w:rPr>
              <w:t>o</w:t>
            </w:r>
            <w:r>
              <w:rPr>
                <w:color w:val="231F20"/>
                <w:spacing w:val="-1"/>
                <w:w w:val="95"/>
              </w:rPr>
              <w:t>n</w:t>
            </w:r>
            <w:r>
              <w:rPr>
                <w:color w:val="231F20"/>
                <w:w w:val="95"/>
              </w:rPr>
              <w:t>un</w:t>
            </w:r>
            <w:r>
              <w:rPr>
                <w:color w:val="231F20"/>
                <w:spacing w:val="-1"/>
                <w:w w:val="95"/>
              </w:rPr>
              <w:t>d</w:t>
            </w:r>
            <w:r>
              <w:rPr>
                <w:color w:val="231F20"/>
                <w:w w:val="95"/>
              </w:rPr>
              <w:t>a</w:t>
            </w:r>
            <w:r>
              <w:rPr>
                <w:color w:val="231F20"/>
                <w:spacing w:val="-21"/>
                <w:w w:val="95"/>
              </w:rPr>
              <w:t xml:space="preserve"> </w:t>
            </w:r>
            <w:r>
              <w:rPr>
                <w:color w:val="231F20"/>
                <w:w w:val="95"/>
              </w:rPr>
              <w:t>ya</w:t>
            </w:r>
            <w:r>
              <w:rPr>
                <w:color w:val="231F20"/>
                <w:spacing w:val="-2"/>
                <w:w w:val="95"/>
              </w:rPr>
              <w:t>şana</w:t>
            </w:r>
            <w:r>
              <w:rPr>
                <w:color w:val="231F20"/>
                <w:w w:val="95"/>
              </w:rPr>
              <w:t>n</w:t>
            </w:r>
            <w:r>
              <w:rPr>
                <w:color w:val="231F20"/>
                <w:spacing w:val="-21"/>
                <w:w w:val="95"/>
              </w:rPr>
              <w:t xml:space="preserve"> </w:t>
            </w:r>
            <w:r>
              <w:rPr>
                <w:color w:val="231F20"/>
                <w:spacing w:val="-2"/>
                <w:w w:val="95"/>
              </w:rPr>
              <w:t>s</w:t>
            </w:r>
            <w:r>
              <w:rPr>
                <w:color w:val="231F20"/>
                <w:w w:val="95"/>
              </w:rPr>
              <w:t>o</w:t>
            </w:r>
            <w:r>
              <w:rPr>
                <w:color w:val="231F20"/>
                <w:spacing w:val="2"/>
                <w:w w:val="95"/>
              </w:rPr>
              <w:t>r</w:t>
            </w:r>
            <w:r>
              <w:rPr>
                <w:color w:val="231F20"/>
                <w:w w:val="95"/>
              </w:rPr>
              <w:t>un</w:t>
            </w:r>
            <w:r>
              <w:rPr>
                <w:color w:val="231F20"/>
                <w:spacing w:val="-1"/>
                <w:w w:val="95"/>
              </w:rPr>
              <w:t>l</w:t>
            </w:r>
            <w:r>
              <w:rPr>
                <w:color w:val="231F20"/>
                <w:spacing w:val="-2"/>
                <w:w w:val="95"/>
              </w:rPr>
              <w:t>a</w:t>
            </w:r>
            <w:r>
              <w:rPr>
                <w:color w:val="231F20"/>
                <w:w w:val="95"/>
              </w:rPr>
              <w:t>r</w:t>
            </w:r>
          </w:p>
          <w:p w14:paraId="5890EF20" w14:textId="77777777" w:rsidR="00B656E0" w:rsidRDefault="00B656E0" w:rsidP="00B9752C">
            <w:pPr>
              <w:pStyle w:val="ListeParagraf"/>
              <w:numPr>
                <w:ilvl w:val="0"/>
                <w:numId w:val="124"/>
              </w:numPr>
              <w:tabs>
                <w:tab w:val="left" w:pos="278"/>
              </w:tabs>
              <w:autoSpaceDE/>
              <w:autoSpaceDN/>
              <w:spacing w:before="46"/>
              <w:ind w:left="278"/>
            </w:pPr>
            <w:r>
              <w:rPr>
                <w:color w:val="231F20"/>
                <w:spacing w:val="-2"/>
                <w:w w:val="95"/>
              </w:rPr>
              <w:t>Ö</w:t>
            </w:r>
            <w:r>
              <w:rPr>
                <w:color w:val="231F20"/>
                <w:w w:val="95"/>
              </w:rPr>
              <w:t>ğ</w:t>
            </w:r>
            <w:r>
              <w:rPr>
                <w:color w:val="231F20"/>
                <w:spacing w:val="-4"/>
                <w:w w:val="95"/>
              </w:rPr>
              <w:t>r</w:t>
            </w:r>
            <w:r>
              <w:rPr>
                <w:color w:val="231F20"/>
                <w:spacing w:val="-1"/>
                <w:w w:val="95"/>
              </w:rPr>
              <w:t>e</w:t>
            </w:r>
            <w:r>
              <w:rPr>
                <w:color w:val="231F20"/>
                <w:w w:val="95"/>
              </w:rPr>
              <w:t>tm</w:t>
            </w:r>
            <w:r>
              <w:rPr>
                <w:color w:val="231F20"/>
                <w:spacing w:val="-1"/>
                <w:w w:val="95"/>
              </w:rPr>
              <w:t>e</w:t>
            </w:r>
            <w:r>
              <w:rPr>
                <w:color w:val="231F20"/>
                <w:w w:val="95"/>
              </w:rPr>
              <w:t>nl</w:t>
            </w:r>
            <w:r>
              <w:rPr>
                <w:color w:val="231F20"/>
                <w:spacing w:val="-1"/>
                <w:w w:val="95"/>
              </w:rPr>
              <w:t>e</w:t>
            </w:r>
            <w:r>
              <w:rPr>
                <w:color w:val="231F20"/>
                <w:spacing w:val="1"/>
                <w:w w:val="95"/>
              </w:rPr>
              <w:t>r</w:t>
            </w:r>
            <w:r>
              <w:rPr>
                <w:color w:val="231F20"/>
                <w:w w:val="95"/>
              </w:rPr>
              <w:t>in</w:t>
            </w:r>
            <w:r>
              <w:rPr>
                <w:color w:val="231F20"/>
                <w:spacing w:val="-32"/>
                <w:w w:val="95"/>
              </w:rPr>
              <w:t xml:space="preserve"> </w:t>
            </w:r>
            <w:r>
              <w:rPr>
                <w:color w:val="231F20"/>
                <w:w w:val="95"/>
              </w:rPr>
              <w:t>diji</w:t>
            </w:r>
            <w:r>
              <w:rPr>
                <w:color w:val="231F20"/>
                <w:spacing w:val="-2"/>
                <w:w w:val="95"/>
              </w:rPr>
              <w:t>t</w:t>
            </w:r>
            <w:r>
              <w:rPr>
                <w:color w:val="231F20"/>
                <w:w w:val="95"/>
              </w:rPr>
              <w:t>al</w:t>
            </w:r>
            <w:r>
              <w:rPr>
                <w:color w:val="231F20"/>
                <w:spacing w:val="-32"/>
                <w:w w:val="95"/>
              </w:rPr>
              <w:t xml:space="preserve"> </w:t>
            </w:r>
            <w:r>
              <w:rPr>
                <w:color w:val="231F20"/>
                <w:spacing w:val="-3"/>
                <w:w w:val="95"/>
              </w:rPr>
              <w:t>y</w:t>
            </w:r>
            <w:r>
              <w:rPr>
                <w:color w:val="231F20"/>
                <w:spacing w:val="-1"/>
                <w:w w:val="95"/>
              </w:rPr>
              <w:t>e</w:t>
            </w:r>
            <w:r>
              <w:rPr>
                <w:color w:val="231F20"/>
                <w:spacing w:val="-3"/>
                <w:w w:val="95"/>
              </w:rPr>
              <w:t>t</w:t>
            </w:r>
            <w:r>
              <w:rPr>
                <w:color w:val="231F20"/>
                <w:spacing w:val="-1"/>
                <w:w w:val="95"/>
              </w:rPr>
              <w:t>e</w:t>
            </w:r>
            <w:r>
              <w:rPr>
                <w:color w:val="231F20"/>
                <w:w w:val="95"/>
              </w:rPr>
              <w:t>rl</w:t>
            </w:r>
            <w:r>
              <w:rPr>
                <w:color w:val="231F20"/>
                <w:spacing w:val="2"/>
                <w:w w:val="95"/>
              </w:rPr>
              <w:t>i</w:t>
            </w:r>
            <w:r>
              <w:rPr>
                <w:color w:val="231F20"/>
                <w:spacing w:val="1"/>
                <w:w w:val="95"/>
              </w:rPr>
              <w:t>k</w:t>
            </w:r>
            <w:r>
              <w:rPr>
                <w:color w:val="231F20"/>
                <w:w w:val="95"/>
              </w:rPr>
              <w:t>l</w:t>
            </w:r>
            <w:r>
              <w:rPr>
                <w:color w:val="231F20"/>
                <w:spacing w:val="-2"/>
                <w:w w:val="95"/>
              </w:rPr>
              <w:t>e</w:t>
            </w:r>
            <w:r>
              <w:rPr>
                <w:color w:val="231F20"/>
                <w:spacing w:val="1"/>
                <w:w w:val="95"/>
              </w:rPr>
              <w:t>r</w:t>
            </w:r>
            <w:r>
              <w:rPr>
                <w:color w:val="231F20"/>
                <w:w w:val="95"/>
              </w:rPr>
              <w:t>i</w:t>
            </w:r>
            <w:r>
              <w:rPr>
                <w:color w:val="231F20"/>
                <w:spacing w:val="-31"/>
                <w:w w:val="95"/>
              </w:rPr>
              <w:t xml:space="preserve"> </w:t>
            </w:r>
            <w:r>
              <w:rPr>
                <w:color w:val="231F20"/>
                <w:spacing w:val="-2"/>
                <w:w w:val="95"/>
              </w:rPr>
              <w:t>ar</w:t>
            </w:r>
            <w:r>
              <w:rPr>
                <w:color w:val="231F20"/>
                <w:w w:val="95"/>
              </w:rPr>
              <w:t>asın</w:t>
            </w:r>
            <w:r>
              <w:rPr>
                <w:color w:val="231F20"/>
                <w:spacing w:val="-1"/>
                <w:w w:val="95"/>
              </w:rPr>
              <w:t>d</w:t>
            </w:r>
            <w:r>
              <w:rPr>
                <w:color w:val="231F20"/>
                <w:w w:val="95"/>
              </w:rPr>
              <w:t>a</w:t>
            </w:r>
            <w:r>
              <w:rPr>
                <w:color w:val="231F20"/>
                <w:spacing w:val="-32"/>
                <w:w w:val="95"/>
              </w:rPr>
              <w:t xml:space="preserve"> </w:t>
            </w:r>
            <w:r>
              <w:rPr>
                <w:color w:val="231F20"/>
                <w:w w:val="95"/>
              </w:rPr>
              <w:t>f</w:t>
            </w:r>
            <w:r>
              <w:rPr>
                <w:color w:val="231F20"/>
                <w:spacing w:val="-2"/>
                <w:w w:val="95"/>
              </w:rPr>
              <w:t>a</w:t>
            </w:r>
            <w:r>
              <w:rPr>
                <w:color w:val="231F20"/>
                <w:w w:val="95"/>
              </w:rPr>
              <w:t>r</w:t>
            </w:r>
            <w:r>
              <w:rPr>
                <w:color w:val="231F20"/>
                <w:spacing w:val="1"/>
                <w:w w:val="95"/>
              </w:rPr>
              <w:t>k</w:t>
            </w:r>
            <w:r>
              <w:rPr>
                <w:color w:val="231F20"/>
                <w:w w:val="95"/>
              </w:rPr>
              <w:t>l</w:t>
            </w:r>
            <w:r>
              <w:rPr>
                <w:color w:val="231F20"/>
                <w:spacing w:val="2"/>
                <w:w w:val="95"/>
              </w:rPr>
              <w:t>ı</w:t>
            </w:r>
            <w:r>
              <w:rPr>
                <w:color w:val="231F20"/>
                <w:w w:val="95"/>
              </w:rPr>
              <w:t>l</w:t>
            </w:r>
            <w:r>
              <w:rPr>
                <w:color w:val="231F20"/>
                <w:spacing w:val="2"/>
                <w:w w:val="95"/>
              </w:rPr>
              <w:t>ı</w:t>
            </w:r>
            <w:r>
              <w:rPr>
                <w:color w:val="231F20"/>
                <w:spacing w:val="1"/>
                <w:w w:val="95"/>
              </w:rPr>
              <w:t>k</w:t>
            </w:r>
            <w:r>
              <w:rPr>
                <w:color w:val="231F20"/>
                <w:spacing w:val="-2"/>
                <w:w w:val="95"/>
              </w:rPr>
              <w:t>la</w:t>
            </w:r>
            <w:r>
              <w:rPr>
                <w:color w:val="231F20"/>
                <w:w w:val="95"/>
              </w:rPr>
              <w:t>r</w:t>
            </w:r>
            <w:r>
              <w:rPr>
                <w:color w:val="231F20"/>
                <w:spacing w:val="-32"/>
                <w:w w:val="95"/>
              </w:rPr>
              <w:t xml:space="preserve"> </w:t>
            </w:r>
            <w:r>
              <w:rPr>
                <w:color w:val="231F20"/>
                <w:w w:val="95"/>
              </w:rPr>
              <w:t>bulun</w:t>
            </w:r>
            <w:r>
              <w:rPr>
                <w:color w:val="231F20"/>
                <w:spacing w:val="-2"/>
                <w:w w:val="95"/>
              </w:rPr>
              <w:t>m</w:t>
            </w:r>
            <w:r>
              <w:rPr>
                <w:color w:val="231F20"/>
                <w:w w:val="95"/>
              </w:rPr>
              <w:t>ası</w:t>
            </w:r>
          </w:p>
          <w:p w14:paraId="4B328846" w14:textId="77777777" w:rsidR="00B656E0" w:rsidRDefault="00B656E0" w:rsidP="00B9752C">
            <w:pPr>
              <w:pStyle w:val="ListeParagraf"/>
              <w:numPr>
                <w:ilvl w:val="0"/>
                <w:numId w:val="124"/>
              </w:numPr>
              <w:tabs>
                <w:tab w:val="left" w:pos="278"/>
              </w:tabs>
              <w:autoSpaceDE/>
              <w:autoSpaceDN/>
              <w:spacing w:before="46"/>
              <w:ind w:left="278"/>
            </w:pPr>
            <w:r>
              <w:rPr>
                <w:color w:val="231F20"/>
                <w:w w:val="90"/>
              </w:rPr>
              <w:t>Diji</w:t>
            </w:r>
            <w:r>
              <w:rPr>
                <w:color w:val="231F20"/>
                <w:spacing w:val="-1"/>
                <w:w w:val="90"/>
              </w:rPr>
              <w:t>t</w:t>
            </w:r>
            <w:r>
              <w:rPr>
                <w:color w:val="231F20"/>
                <w:w w:val="90"/>
              </w:rPr>
              <w:t>al</w:t>
            </w:r>
            <w:r>
              <w:rPr>
                <w:color w:val="231F20"/>
                <w:spacing w:val="10"/>
                <w:w w:val="90"/>
              </w:rPr>
              <w:t xml:space="preserve"> </w:t>
            </w:r>
            <w:r>
              <w:rPr>
                <w:color w:val="231F20"/>
                <w:w w:val="90"/>
              </w:rPr>
              <w:t>i</w:t>
            </w:r>
            <w:r>
              <w:rPr>
                <w:color w:val="231F20"/>
                <w:spacing w:val="-2"/>
                <w:w w:val="90"/>
              </w:rPr>
              <w:t>ç</w:t>
            </w:r>
            <w:r>
              <w:rPr>
                <w:color w:val="231F20"/>
                <w:spacing w:val="-1"/>
                <w:w w:val="90"/>
              </w:rPr>
              <w:t>e</w:t>
            </w:r>
            <w:r>
              <w:rPr>
                <w:color w:val="231F20"/>
                <w:spacing w:val="1"/>
                <w:w w:val="90"/>
              </w:rPr>
              <w:t>r</w:t>
            </w:r>
            <w:r>
              <w:rPr>
                <w:color w:val="231F20"/>
                <w:spacing w:val="2"/>
                <w:w w:val="90"/>
              </w:rPr>
              <w:t>i</w:t>
            </w:r>
            <w:r>
              <w:rPr>
                <w:color w:val="231F20"/>
                <w:spacing w:val="1"/>
                <w:w w:val="90"/>
              </w:rPr>
              <w:t>k</w:t>
            </w:r>
            <w:r>
              <w:rPr>
                <w:color w:val="231F20"/>
                <w:w w:val="90"/>
              </w:rPr>
              <w:t>l</w:t>
            </w:r>
            <w:r>
              <w:rPr>
                <w:color w:val="231F20"/>
                <w:spacing w:val="-1"/>
                <w:w w:val="90"/>
              </w:rPr>
              <w:t>e</w:t>
            </w:r>
            <w:r>
              <w:rPr>
                <w:color w:val="231F20"/>
                <w:spacing w:val="1"/>
                <w:w w:val="90"/>
              </w:rPr>
              <w:t>r</w:t>
            </w:r>
            <w:r>
              <w:rPr>
                <w:color w:val="231F20"/>
                <w:w w:val="90"/>
              </w:rPr>
              <w:t>in</w:t>
            </w:r>
            <w:r>
              <w:rPr>
                <w:color w:val="231F20"/>
                <w:spacing w:val="11"/>
                <w:w w:val="90"/>
              </w:rPr>
              <w:t xml:space="preserve"> </w:t>
            </w:r>
            <w:r>
              <w:rPr>
                <w:color w:val="231F20"/>
                <w:spacing w:val="-3"/>
                <w:w w:val="90"/>
              </w:rPr>
              <w:t>s</w:t>
            </w:r>
            <w:r>
              <w:rPr>
                <w:color w:val="231F20"/>
                <w:w w:val="90"/>
              </w:rPr>
              <w:t>u</w:t>
            </w:r>
            <w:r>
              <w:rPr>
                <w:color w:val="231F20"/>
                <w:spacing w:val="-1"/>
                <w:w w:val="90"/>
              </w:rPr>
              <w:t>n</w:t>
            </w:r>
            <w:r>
              <w:rPr>
                <w:color w:val="231F20"/>
                <w:w w:val="90"/>
              </w:rPr>
              <w:t>uld</w:t>
            </w:r>
            <w:r>
              <w:rPr>
                <w:color w:val="231F20"/>
                <w:spacing w:val="-1"/>
                <w:w w:val="90"/>
              </w:rPr>
              <w:t>u</w:t>
            </w:r>
            <w:r>
              <w:rPr>
                <w:color w:val="231F20"/>
                <w:spacing w:val="2"/>
                <w:w w:val="90"/>
              </w:rPr>
              <w:t>ğ</w:t>
            </w:r>
            <w:r>
              <w:rPr>
                <w:color w:val="231F20"/>
                <w:w w:val="90"/>
              </w:rPr>
              <w:t>u</w:t>
            </w:r>
            <w:r>
              <w:rPr>
                <w:color w:val="231F20"/>
                <w:spacing w:val="11"/>
                <w:w w:val="90"/>
              </w:rPr>
              <w:t xml:space="preserve"> </w:t>
            </w:r>
            <w:r>
              <w:rPr>
                <w:color w:val="231F20"/>
                <w:spacing w:val="-1"/>
                <w:w w:val="90"/>
              </w:rPr>
              <w:t>p</w:t>
            </w:r>
            <w:r>
              <w:rPr>
                <w:color w:val="231F20"/>
                <w:spacing w:val="-2"/>
                <w:w w:val="90"/>
              </w:rPr>
              <w:t>l</w:t>
            </w:r>
            <w:r>
              <w:rPr>
                <w:color w:val="231F20"/>
                <w:spacing w:val="-3"/>
                <w:w w:val="90"/>
              </w:rPr>
              <w:t>a</w:t>
            </w:r>
            <w:r>
              <w:rPr>
                <w:color w:val="231F20"/>
                <w:w w:val="90"/>
              </w:rPr>
              <w:t>tform</w:t>
            </w:r>
            <w:r>
              <w:rPr>
                <w:color w:val="231F20"/>
                <w:spacing w:val="-1"/>
                <w:w w:val="90"/>
              </w:rPr>
              <w:t>la</w:t>
            </w:r>
            <w:r>
              <w:rPr>
                <w:color w:val="231F20"/>
                <w:spacing w:val="1"/>
                <w:w w:val="90"/>
              </w:rPr>
              <w:t>r</w:t>
            </w:r>
            <w:r>
              <w:rPr>
                <w:color w:val="231F20"/>
                <w:w w:val="90"/>
              </w:rPr>
              <w:t>ın</w:t>
            </w:r>
            <w:r>
              <w:rPr>
                <w:color w:val="231F20"/>
                <w:spacing w:val="11"/>
                <w:w w:val="90"/>
              </w:rPr>
              <w:t xml:space="preserve"> </w:t>
            </w:r>
            <w:r>
              <w:rPr>
                <w:color w:val="231F20"/>
                <w:w w:val="90"/>
              </w:rPr>
              <w:t>ni</w:t>
            </w:r>
            <w:r>
              <w:rPr>
                <w:color w:val="231F20"/>
                <w:spacing w:val="-3"/>
                <w:w w:val="90"/>
              </w:rPr>
              <w:t>t</w:t>
            </w:r>
            <w:r>
              <w:rPr>
                <w:color w:val="231F20"/>
                <w:spacing w:val="-1"/>
                <w:w w:val="90"/>
              </w:rPr>
              <w:t>e</w:t>
            </w:r>
            <w:r>
              <w:rPr>
                <w:color w:val="231F20"/>
                <w:w w:val="90"/>
              </w:rPr>
              <w:t>l</w:t>
            </w:r>
            <w:r>
              <w:rPr>
                <w:color w:val="231F20"/>
                <w:spacing w:val="2"/>
                <w:w w:val="90"/>
              </w:rPr>
              <w:t>i</w:t>
            </w:r>
            <w:r>
              <w:rPr>
                <w:color w:val="231F20"/>
                <w:w w:val="90"/>
              </w:rPr>
              <w:t>k</w:t>
            </w:r>
            <w:r>
              <w:rPr>
                <w:color w:val="231F20"/>
                <w:spacing w:val="11"/>
                <w:w w:val="90"/>
              </w:rPr>
              <w:t xml:space="preserve"> </w:t>
            </w:r>
            <w:r>
              <w:rPr>
                <w:color w:val="231F20"/>
                <w:spacing w:val="-1"/>
                <w:w w:val="90"/>
              </w:rPr>
              <w:t>o</w:t>
            </w:r>
            <w:r>
              <w:rPr>
                <w:color w:val="231F20"/>
                <w:spacing w:val="-2"/>
                <w:w w:val="90"/>
              </w:rPr>
              <w:t>l</w:t>
            </w:r>
            <w:r>
              <w:rPr>
                <w:color w:val="231F20"/>
                <w:spacing w:val="-1"/>
                <w:w w:val="90"/>
              </w:rPr>
              <w:t>a</w:t>
            </w:r>
            <w:r>
              <w:rPr>
                <w:color w:val="231F20"/>
                <w:spacing w:val="-2"/>
                <w:w w:val="90"/>
              </w:rPr>
              <w:t>r</w:t>
            </w:r>
            <w:r>
              <w:rPr>
                <w:color w:val="231F20"/>
                <w:w w:val="90"/>
              </w:rPr>
              <w:t>ak</w:t>
            </w:r>
            <w:r>
              <w:rPr>
                <w:color w:val="231F20"/>
                <w:spacing w:val="11"/>
                <w:w w:val="90"/>
              </w:rPr>
              <w:t xml:space="preserve"> </w:t>
            </w:r>
            <w:r>
              <w:rPr>
                <w:color w:val="231F20"/>
                <w:spacing w:val="-4"/>
                <w:w w:val="90"/>
              </w:rPr>
              <w:t>g</w:t>
            </w:r>
            <w:r>
              <w:rPr>
                <w:color w:val="231F20"/>
                <w:spacing w:val="-1"/>
                <w:w w:val="90"/>
              </w:rPr>
              <w:t>e</w:t>
            </w:r>
            <w:r>
              <w:rPr>
                <w:color w:val="231F20"/>
                <w:w w:val="90"/>
              </w:rPr>
              <w:t>l</w:t>
            </w:r>
            <w:r>
              <w:rPr>
                <w:color w:val="231F20"/>
                <w:spacing w:val="1"/>
                <w:w w:val="90"/>
              </w:rPr>
              <w:t>i</w:t>
            </w:r>
            <w:r>
              <w:rPr>
                <w:color w:val="231F20"/>
                <w:spacing w:val="-1"/>
                <w:w w:val="90"/>
              </w:rPr>
              <w:t>ş</w:t>
            </w:r>
            <w:r>
              <w:rPr>
                <w:color w:val="231F20"/>
                <w:w w:val="90"/>
              </w:rPr>
              <w:t>ti</w:t>
            </w:r>
            <w:r>
              <w:rPr>
                <w:color w:val="231F20"/>
                <w:spacing w:val="1"/>
                <w:w w:val="90"/>
              </w:rPr>
              <w:t>r</w:t>
            </w:r>
            <w:r>
              <w:rPr>
                <w:color w:val="231F20"/>
                <w:spacing w:val="2"/>
                <w:w w:val="90"/>
              </w:rPr>
              <w:t>i</w:t>
            </w:r>
            <w:r>
              <w:rPr>
                <w:color w:val="231F20"/>
                <w:w w:val="90"/>
              </w:rPr>
              <w:t>lme</w:t>
            </w:r>
            <w:r>
              <w:rPr>
                <w:color w:val="231F20"/>
                <w:spacing w:val="-2"/>
                <w:w w:val="90"/>
              </w:rPr>
              <w:t>y</w:t>
            </w:r>
            <w:r>
              <w:rPr>
                <w:color w:val="231F20"/>
                <w:w w:val="90"/>
              </w:rPr>
              <w:t>e</w:t>
            </w:r>
            <w:r>
              <w:rPr>
                <w:color w:val="231F20"/>
                <w:spacing w:val="11"/>
                <w:w w:val="90"/>
              </w:rPr>
              <w:t xml:space="preserve"> </w:t>
            </w:r>
            <w:r>
              <w:rPr>
                <w:color w:val="231F20"/>
                <w:spacing w:val="-2"/>
                <w:w w:val="90"/>
              </w:rPr>
              <w:t>a</w:t>
            </w:r>
            <w:r>
              <w:rPr>
                <w:color w:val="231F20"/>
                <w:spacing w:val="1"/>
                <w:w w:val="90"/>
              </w:rPr>
              <w:t>ç</w:t>
            </w:r>
            <w:r>
              <w:rPr>
                <w:color w:val="231F20"/>
                <w:spacing w:val="2"/>
                <w:w w:val="90"/>
              </w:rPr>
              <w:t>ı</w:t>
            </w:r>
            <w:r>
              <w:rPr>
                <w:color w:val="231F20"/>
                <w:w w:val="90"/>
              </w:rPr>
              <w:t>k</w:t>
            </w:r>
            <w:r>
              <w:rPr>
                <w:color w:val="231F20"/>
                <w:spacing w:val="11"/>
                <w:w w:val="90"/>
              </w:rPr>
              <w:t xml:space="preserve"> </w:t>
            </w:r>
            <w:r>
              <w:rPr>
                <w:color w:val="231F20"/>
                <w:spacing w:val="-1"/>
                <w:w w:val="90"/>
              </w:rPr>
              <w:t>o</w:t>
            </w:r>
            <w:r>
              <w:rPr>
                <w:color w:val="231F20"/>
                <w:w w:val="90"/>
              </w:rPr>
              <w:t>l</w:t>
            </w:r>
            <w:r>
              <w:rPr>
                <w:color w:val="231F20"/>
                <w:spacing w:val="-2"/>
                <w:w w:val="90"/>
              </w:rPr>
              <w:t>m</w:t>
            </w:r>
            <w:r>
              <w:rPr>
                <w:color w:val="231F20"/>
                <w:w w:val="90"/>
              </w:rPr>
              <w:t>ası</w:t>
            </w:r>
          </w:p>
        </w:tc>
      </w:tr>
      <w:tr w:rsidR="00B656E0" w14:paraId="70BD2A02" w14:textId="77777777" w:rsidTr="00B656E0">
        <w:trPr>
          <w:trHeight w:hRule="exact" w:val="2077"/>
        </w:trPr>
        <w:tc>
          <w:tcPr>
            <w:tcW w:w="2268" w:type="dxa"/>
            <w:tcBorders>
              <w:top w:val="single" w:sz="4" w:space="0" w:color="FFFFFF"/>
              <w:left w:val="single" w:sz="4" w:space="0" w:color="6F69B0"/>
              <w:bottom w:val="single" w:sz="4" w:space="0" w:color="6F69B0"/>
              <w:right w:val="single" w:sz="4" w:space="0" w:color="6F69B0"/>
            </w:tcBorders>
            <w:shd w:val="clear" w:color="auto" w:fill="6F69B0"/>
          </w:tcPr>
          <w:p w14:paraId="3B37443D" w14:textId="77777777" w:rsidR="00B656E0" w:rsidRDefault="00B656E0" w:rsidP="00D6439E">
            <w:pPr>
              <w:pStyle w:val="TableParagraph"/>
              <w:spacing w:before="6" w:line="160" w:lineRule="exact"/>
              <w:rPr>
                <w:sz w:val="16"/>
                <w:szCs w:val="16"/>
              </w:rPr>
            </w:pPr>
          </w:p>
          <w:p w14:paraId="5241A8B5" w14:textId="77777777" w:rsidR="00B656E0" w:rsidRDefault="00B656E0" w:rsidP="00D6439E">
            <w:pPr>
              <w:pStyle w:val="TableParagraph"/>
              <w:spacing w:line="200" w:lineRule="exact"/>
              <w:rPr>
                <w:sz w:val="20"/>
                <w:szCs w:val="20"/>
              </w:rPr>
            </w:pPr>
          </w:p>
          <w:p w14:paraId="3BF20BB5" w14:textId="77777777" w:rsidR="00B656E0" w:rsidRDefault="00B656E0" w:rsidP="00D6439E">
            <w:pPr>
              <w:pStyle w:val="TableParagraph"/>
              <w:spacing w:line="200" w:lineRule="exact"/>
              <w:rPr>
                <w:sz w:val="20"/>
                <w:szCs w:val="20"/>
              </w:rPr>
            </w:pPr>
          </w:p>
          <w:p w14:paraId="4FB8046E" w14:textId="77777777" w:rsidR="00B656E0" w:rsidRDefault="00B656E0" w:rsidP="00D6439E">
            <w:pPr>
              <w:pStyle w:val="TableParagraph"/>
              <w:spacing w:line="200" w:lineRule="exact"/>
              <w:rPr>
                <w:sz w:val="20"/>
                <w:szCs w:val="20"/>
              </w:rPr>
            </w:pPr>
          </w:p>
          <w:p w14:paraId="618EDC75" w14:textId="77777777" w:rsidR="00B656E0" w:rsidRDefault="00B656E0" w:rsidP="00D6439E">
            <w:pPr>
              <w:pStyle w:val="TableParagraph"/>
              <w:spacing w:line="200" w:lineRule="exact"/>
              <w:rPr>
                <w:sz w:val="20"/>
                <w:szCs w:val="20"/>
              </w:rPr>
            </w:pPr>
          </w:p>
          <w:p w14:paraId="40AC4EF1" w14:textId="77777777" w:rsidR="00B656E0" w:rsidRDefault="00B656E0" w:rsidP="00D6439E">
            <w:pPr>
              <w:pStyle w:val="TableParagraph"/>
              <w:spacing w:line="200" w:lineRule="exact"/>
              <w:rPr>
                <w:sz w:val="20"/>
                <w:szCs w:val="20"/>
              </w:rPr>
            </w:pPr>
          </w:p>
          <w:p w14:paraId="2D5D569C" w14:textId="77777777" w:rsidR="00B656E0" w:rsidRDefault="00B656E0" w:rsidP="00D6439E">
            <w:pPr>
              <w:pStyle w:val="TableParagraph"/>
              <w:spacing w:line="200" w:lineRule="exact"/>
              <w:rPr>
                <w:sz w:val="20"/>
                <w:szCs w:val="20"/>
              </w:rPr>
            </w:pPr>
          </w:p>
          <w:p w14:paraId="70D05717" w14:textId="77777777" w:rsidR="00B656E0" w:rsidRDefault="00B656E0" w:rsidP="00D6439E">
            <w:pPr>
              <w:pStyle w:val="TableParagraph"/>
              <w:ind w:left="51"/>
            </w:pPr>
            <w:r>
              <w:rPr>
                <w:b/>
                <w:bCs/>
                <w:color w:val="FFFFFF"/>
                <w:spacing w:val="-3"/>
                <w:w w:val="90"/>
              </w:rPr>
              <w:t>İ</w:t>
            </w:r>
            <w:r>
              <w:rPr>
                <w:b/>
                <w:bCs/>
                <w:color w:val="FFFFFF"/>
                <w:spacing w:val="-2"/>
                <w:w w:val="90"/>
              </w:rPr>
              <w:t>h</w:t>
            </w:r>
            <w:r>
              <w:rPr>
                <w:b/>
                <w:bCs/>
                <w:color w:val="FFFFFF"/>
                <w:w w:val="90"/>
              </w:rPr>
              <w:t>ti</w:t>
            </w:r>
            <w:r>
              <w:rPr>
                <w:b/>
                <w:bCs/>
                <w:color w:val="FFFFFF"/>
                <w:spacing w:val="-2"/>
                <w:w w:val="90"/>
              </w:rPr>
              <w:t>ya</w:t>
            </w:r>
            <w:r>
              <w:rPr>
                <w:b/>
                <w:bCs/>
                <w:color w:val="FFFFFF"/>
                <w:spacing w:val="-1"/>
                <w:w w:val="90"/>
              </w:rPr>
              <w:t>ç</w:t>
            </w:r>
            <w:r>
              <w:rPr>
                <w:b/>
                <w:bCs/>
                <w:color w:val="FFFFFF"/>
                <w:spacing w:val="-2"/>
                <w:w w:val="90"/>
              </w:rPr>
              <w:t>l</w:t>
            </w:r>
            <w:r>
              <w:rPr>
                <w:b/>
                <w:bCs/>
                <w:color w:val="FFFFFF"/>
                <w:spacing w:val="-1"/>
                <w:w w:val="90"/>
              </w:rPr>
              <w:t>a</w:t>
            </w:r>
            <w:r>
              <w:rPr>
                <w:b/>
                <w:bCs/>
                <w:color w:val="FFFFFF"/>
                <w:w w:val="90"/>
              </w:rPr>
              <w:t>r</w:t>
            </w:r>
          </w:p>
        </w:tc>
        <w:tc>
          <w:tcPr>
            <w:tcW w:w="7087" w:type="dxa"/>
            <w:tcBorders>
              <w:top w:val="single" w:sz="4" w:space="0" w:color="6F69B0"/>
              <w:left w:val="single" w:sz="4" w:space="0" w:color="6F69B0"/>
              <w:bottom w:val="single" w:sz="4" w:space="0" w:color="6F69B0"/>
              <w:right w:val="single" w:sz="4" w:space="0" w:color="6F69B0"/>
            </w:tcBorders>
          </w:tcPr>
          <w:p w14:paraId="03AA04F2" w14:textId="77777777" w:rsidR="00B656E0" w:rsidRPr="0088127F" w:rsidRDefault="00B656E0" w:rsidP="00D6439E">
            <w:pPr>
              <w:tabs>
                <w:tab w:val="left" w:pos="278"/>
              </w:tabs>
              <w:spacing w:line="220" w:lineRule="exact"/>
              <w:ind w:right="51"/>
              <w:rPr>
                <w:sz w:val="20"/>
                <w:szCs w:val="20"/>
              </w:rPr>
            </w:pPr>
            <w:r w:rsidRPr="0088127F">
              <w:rPr>
                <w:color w:val="231F20"/>
                <w:spacing w:val="-2"/>
                <w:w w:val="90"/>
                <w:sz w:val="20"/>
                <w:szCs w:val="20"/>
              </w:rPr>
              <w:t>Ö</w:t>
            </w:r>
            <w:r w:rsidRPr="0088127F">
              <w:rPr>
                <w:color w:val="231F20"/>
                <w:w w:val="90"/>
                <w:sz w:val="20"/>
                <w:szCs w:val="20"/>
              </w:rPr>
              <w:t>ğ</w:t>
            </w:r>
            <w:r w:rsidRPr="0088127F">
              <w:rPr>
                <w:color w:val="231F20"/>
                <w:spacing w:val="-3"/>
                <w:w w:val="90"/>
                <w:sz w:val="20"/>
                <w:szCs w:val="20"/>
              </w:rPr>
              <w:t>r</w:t>
            </w:r>
            <w:r w:rsidRPr="0088127F">
              <w:rPr>
                <w:color w:val="231F20"/>
                <w:spacing w:val="-1"/>
                <w:w w:val="90"/>
                <w:sz w:val="20"/>
                <w:szCs w:val="20"/>
              </w:rPr>
              <w:t>e</w:t>
            </w:r>
            <w:r w:rsidRPr="0088127F">
              <w:rPr>
                <w:color w:val="231F20"/>
                <w:w w:val="90"/>
                <w:sz w:val="20"/>
                <w:szCs w:val="20"/>
              </w:rPr>
              <w:t>tm</w:t>
            </w:r>
            <w:r w:rsidRPr="0088127F">
              <w:rPr>
                <w:color w:val="231F20"/>
                <w:spacing w:val="-1"/>
                <w:w w:val="90"/>
                <w:sz w:val="20"/>
                <w:szCs w:val="20"/>
              </w:rPr>
              <w:t>e</w:t>
            </w:r>
            <w:r w:rsidRPr="0088127F">
              <w:rPr>
                <w:color w:val="231F20"/>
                <w:w w:val="90"/>
                <w:sz w:val="20"/>
                <w:szCs w:val="20"/>
              </w:rPr>
              <w:t>nl</w:t>
            </w:r>
            <w:r w:rsidRPr="0088127F">
              <w:rPr>
                <w:color w:val="231F20"/>
                <w:spacing w:val="-1"/>
                <w:w w:val="90"/>
                <w:sz w:val="20"/>
                <w:szCs w:val="20"/>
              </w:rPr>
              <w:t>e</w:t>
            </w:r>
            <w:r w:rsidRPr="0088127F">
              <w:rPr>
                <w:color w:val="231F20"/>
                <w:spacing w:val="1"/>
                <w:w w:val="90"/>
                <w:sz w:val="20"/>
                <w:szCs w:val="20"/>
              </w:rPr>
              <w:t>r</w:t>
            </w:r>
            <w:r w:rsidRPr="0088127F">
              <w:rPr>
                <w:color w:val="231F20"/>
                <w:w w:val="90"/>
                <w:sz w:val="20"/>
                <w:szCs w:val="20"/>
              </w:rPr>
              <w:t>in</w:t>
            </w:r>
            <w:r w:rsidRPr="0088127F">
              <w:rPr>
                <w:color w:val="231F20"/>
                <w:spacing w:val="36"/>
                <w:w w:val="90"/>
                <w:sz w:val="20"/>
                <w:szCs w:val="20"/>
              </w:rPr>
              <w:t xml:space="preserve"> </w:t>
            </w:r>
            <w:r w:rsidRPr="0088127F">
              <w:rPr>
                <w:color w:val="231F20"/>
                <w:spacing w:val="-3"/>
                <w:w w:val="90"/>
                <w:sz w:val="20"/>
                <w:szCs w:val="20"/>
              </w:rPr>
              <w:t>v</w:t>
            </w:r>
            <w:r w:rsidRPr="0088127F">
              <w:rPr>
                <w:color w:val="231F20"/>
                <w:w w:val="90"/>
                <w:sz w:val="20"/>
                <w:szCs w:val="20"/>
              </w:rPr>
              <w:t>e</w:t>
            </w:r>
            <w:r w:rsidRPr="0088127F">
              <w:rPr>
                <w:color w:val="231F20"/>
                <w:spacing w:val="37"/>
                <w:w w:val="90"/>
                <w:sz w:val="20"/>
                <w:szCs w:val="20"/>
              </w:rPr>
              <w:t xml:space="preserve"> </w:t>
            </w:r>
            <w:r w:rsidRPr="0088127F">
              <w:rPr>
                <w:color w:val="231F20"/>
                <w:spacing w:val="-1"/>
                <w:w w:val="90"/>
                <w:sz w:val="20"/>
                <w:szCs w:val="20"/>
              </w:rPr>
              <w:t>ö</w:t>
            </w:r>
            <w:r w:rsidRPr="0088127F">
              <w:rPr>
                <w:color w:val="231F20"/>
                <w:w w:val="90"/>
                <w:sz w:val="20"/>
                <w:szCs w:val="20"/>
              </w:rPr>
              <w:t>ğ</w:t>
            </w:r>
            <w:r w:rsidRPr="0088127F">
              <w:rPr>
                <w:color w:val="231F20"/>
                <w:spacing w:val="-3"/>
                <w:w w:val="90"/>
                <w:sz w:val="20"/>
                <w:szCs w:val="20"/>
              </w:rPr>
              <w:t>r</w:t>
            </w:r>
            <w:r w:rsidRPr="0088127F">
              <w:rPr>
                <w:color w:val="231F20"/>
                <w:spacing w:val="-1"/>
                <w:w w:val="90"/>
                <w:sz w:val="20"/>
                <w:szCs w:val="20"/>
              </w:rPr>
              <w:t>e</w:t>
            </w:r>
            <w:r w:rsidRPr="0088127F">
              <w:rPr>
                <w:color w:val="231F20"/>
                <w:w w:val="90"/>
                <w:sz w:val="20"/>
                <w:szCs w:val="20"/>
              </w:rPr>
              <w:t>nc</w:t>
            </w:r>
            <w:r w:rsidRPr="0088127F">
              <w:rPr>
                <w:color w:val="231F20"/>
                <w:spacing w:val="2"/>
                <w:w w:val="90"/>
                <w:sz w:val="20"/>
                <w:szCs w:val="20"/>
              </w:rPr>
              <w:t>i</w:t>
            </w:r>
            <w:r w:rsidRPr="0088127F">
              <w:rPr>
                <w:color w:val="231F20"/>
                <w:w w:val="90"/>
                <w:sz w:val="20"/>
                <w:szCs w:val="20"/>
              </w:rPr>
              <w:t>l</w:t>
            </w:r>
            <w:r w:rsidRPr="0088127F">
              <w:rPr>
                <w:color w:val="231F20"/>
                <w:spacing w:val="-1"/>
                <w:w w:val="90"/>
                <w:sz w:val="20"/>
                <w:szCs w:val="20"/>
              </w:rPr>
              <w:t>e</w:t>
            </w:r>
            <w:r w:rsidRPr="0088127F">
              <w:rPr>
                <w:color w:val="231F20"/>
                <w:spacing w:val="1"/>
                <w:w w:val="90"/>
                <w:sz w:val="20"/>
                <w:szCs w:val="20"/>
              </w:rPr>
              <w:t>r</w:t>
            </w:r>
            <w:r w:rsidRPr="0088127F">
              <w:rPr>
                <w:color w:val="231F20"/>
                <w:w w:val="90"/>
                <w:sz w:val="20"/>
                <w:szCs w:val="20"/>
              </w:rPr>
              <w:t>in</w:t>
            </w:r>
            <w:r w:rsidRPr="0088127F">
              <w:rPr>
                <w:color w:val="231F20"/>
                <w:spacing w:val="36"/>
                <w:w w:val="90"/>
                <w:sz w:val="20"/>
                <w:szCs w:val="20"/>
              </w:rPr>
              <w:t xml:space="preserve"> </w:t>
            </w:r>
            <w:r w:rsidRPr="0088127F">
              <w:rPr>
                <w:color w:val="231F20"/>
                <w:w w:val="90"/>
                <w:sz w:val="20"/>
                <w:szCs w:val="20"/>
              </w:rPr>
              <w:t>diji</w:t>
            </w:r>
            <w:r w:rsidRPr="0088127F">
              <w:rPr>
                <w:color w:val="231F20"/>
                <w:spacing w:val="-1"/>
                <w:w w:val="90"/>
                <w:sz w:val="20"/>
                <w:szCs w:val="20"/>
              </w:rPr>
              <w:t>t</w:t>
            </w:r>
            <w:r w:rsidRPr="0088127F">
              <w:rPr>
                <w:color w:val="231F20"/>
                <w:w w:val="90"/>
                <w:sz w:val="20"/>
                <w:szCs w:val="20"/>
              </w:rPr>
              <w:t>al</w:t>
            </w:r>
            <w:r w:rsidRPr="0088127F">
              <w:rPr>
                <w:color w:val="231F20"/>
                <w:spacing w:val="37"/>
                <w:w w:val="90"/>
                <w:sz w:val="20"/>
                <w:szCs w:val="20"/>
              </w:rPr>
              <w:t xml:space="preserve"> </w:t>
            </w:r>
            <w:r w:rsidRPr="0088127F">
              <w:rPr>
                <w:color w:val="231F20"/>
                <w:spacing w:val="-3"/>
                <w:w w:val="90"/>
                <w:sz w:val="20"/>
                <w:szCs w:val="20"/>
              </w:rPr>
              <w:t>y</w:t>
            </w:r>
            <w:r w:rsidRPr="0088127F">
              <w:rPr>
                <w:color w:val="231F20"/>
                <w:spacing w:val="-1"/>
                <w:w w:val="90"/>
                <w:sz w:val="20"/>
                <w:szCs w:val="20"/>
              </w:rPr>
              <w:t>e</w:t>
            </w:r>
            <w:r w:rsidRPr="0088127F">
              <w:rPr>
                <w:color w:val="231F20"/>
                <w:spacing w:val="-3"/>
                <w:w w:val="90"/>
                <w:sz w:val="20"/>
                <w:szCs w:val="20"/>
              </w:rPr>
              <w:t>t</w:t>
            </w:r>
            <w:r w:rsidRPr="0088127F">
              <w:rPr>
                <w:color w:val="231F20"/>
                <w:spacing w:val="-1"/>
                <w:w w:val="90"/>
                <w:sz w:val="20"/>
                <w:szCs w:val="20"/>
              </w:rPr>
              <w:t>e</w:t>
            </w:r>
            <w:r w:rsidRPr="0088127F">
              <w:rPr>
                <w:color w:val="231F20"/>
                <w:w w:val="90"/>
                <w:sz w:val="20"/>
                <w:szCs w:val="20"/>
              </w:rPr>
              <w:t>rl</w:t>
            </w:r>
            <w:r w:rsidRPr="0088127F">
              <w:rPr>
                <w:color w:val="231F20"/>
                <w:spacing w:val="2"/>
                <w:w w:val="90"/>
                <w:sz w:val="20"/>
                <w:szCs w:val="20"/>
              </w:rPr>
              <w:t>i</w:t>
            </w:r>
            <w:r w:rsidRPr="0088127F">
              <w:rPr>
                <w:color w:val="231F20"/>
                <w:w w:val="90"/>
                <w:sz w:val="20"/>
                <w:szCs w:val="20"/>
              </w:rPr>
              <w:t>k</w:t>
            </w:r>
            <w:r w:rsidRPr="0088127F">
              <w:rPr>
                <w:color w:val="231F20"/>
                <w:spacing w:val="36"/>
                <w:w w:val="90"/>
                <w:sz w:val="20"/>
                <w:szCs w:val="20"/>
              </w:rPr>
              <w:t xml:space="preserve"> </w:t>
            </w:r>
            <w:r w:rsidRPr="0088127F">
              <w:rPr>
                <w:color w:val="231F20"/>
                <w:spacing w:val="-1"/>
                <w:w w:val="90"/>
                <w:sz w:val="20"/>
                <w:szCs w:val="20"/>
              </w:rPr>
              <w:t>s</w:t>
            </w:r>
            <w:r w:rsidRPr="0088127F">
              <w:rPr>
                <w:color w:val="231F20"/>
                <w:spacing w:val="-2"/>
                <w:w w:val="90"/>
                <w:sz w:val="20"/>
                <w:szCs w:val="20"/>
              </w:rPr>
              <w:t>e</w:t>
            </w:r>
            <w:r w:rsidRPr="0088127F">
              <w:rPr>
                <w:color w:val="231F20"/>
                <w:spacing w:val="4"/>
                <w:w w:val="90"/>
                <w:sz w:val="20"/>
                <w:szCs w:val="20"/>
              </w:rPr>
              <w:t>v</w:t>
            </w:r>
            <w:r w:rsidRPr="0088127F">
              <w:rPr>
                <w:color w:val="231F20"/>
                <w:w w:val="90"/>
                <w:sz w:val="20"/>
                <w:szCs w:val="20"/>
              </w:rPr>
              <w:t>i</w:t>
            </w:r>
            <w:r w:rsidRPr="0088127F">
              <w:rPr>
                <w:color w:val="231F20"/>
                <w:spacing w:val="-3"/>
                <w:w w:val="90"/>
                <w:sz w:val="20"/>
                <w:szCs w:val="20"/>
              </w:rPr>
              <w:t>y</w:t>
            </w:r>
            <w:r w:rsidRPr="0088127F">
              <w:rPr>
                <w:color w:val="231F20"/>
                <w:spacing w:val="-1"/>
                <w:w w:val="90"/>
                <w:sz w:val="20"/>
                <w:szCs w:val="20"/>
              </w:rPr>
              <w:t>e</w:t>
            </w:r>
            <w:r w:rsidRPr="0088127F">
              <w:rPr>
                <w:color w:val="231F20"/>
                <w:w w:val="90"/>
                <w:sz w:val="20"/>
                <w:szCs w:val="20"/>
              </w:rPr>
              <w:t>l</w:t>
            </w:r>
            <w:r w:rsidRPr="0088127F">
              <w:rPr>
                <w:color w:val="231F20"/>
                <w:spacing w:val="-1"/>
                <w:w w:val="90"/>
                <w:sz w:val="20"/>
                <w:szCs w:val="20"/>
              </w:rPr>
              <w:t>e</w:t>
            </w:r>
            <w:r w:rsidRPr="0088127F">
              <w:rPr>
                <w:color w:val="231F20"/>
                <w:spacing w:val="1"/>
                <w:w w:val="90"/>
                <w:sz w:val="20"/>
                <w:szCs w:val="20"/>
              </w:rPr>
              <w:t>r</w:t>
            </w:r>
            <w:r w:rsidRPr="0088127F">
              <w:rPr>
                <w:color w:val="231F20"/>
                <w:w w:val="90"/>
                <w:sz w:val="20"/>
                <w:szCs w:val="20"/>
              </w:rPr>
              <w:t>ini,</w:t>
            </w:r>
            <w:r w:rsidRPr="0088127F">
              <w:rPr>
                <w:color w:val="231F20"/>
                <w:spacing w:val="37"/>
                <w:w w:val="90"/>
                <w:sz w:val="20"/>
                <w:szCs w:val="20"/>
              </w:rPr>
              <w:t xml:space="preserve"> </w:t>
            </w:r>
            <w:r w:rsidRPr="0088127F">
              <w:rPr>
                <w:color w:val="231F20"/>
                <w:spacing w:val="-1"/>
                <w:w w:val="90"/>
                <w:sz w:val="20"/>
                <w:szCs w:val="20"/>
              </w:rPr>
              <w:t>e</w:t>
            </w:r>
            <w:r w:rsidRPr="0088127F">
              <w:rPr>
                <w:color w:val="231F20"/>
                <w:spacing w:val="3"/>
                <w:w w:val="90"/>
                <w:sz w:val="20"/>
                <w:szCs w:val="20"/>
              </w:rPr>
              <w:t>k</w:t>
            </w:r>
            <w:r w:rsidRPr="0088127F">
              <w:rPr>
                <w:color w:val="231F20"/>
                <w:w w:val="90"/>
                <w:sz w:val="20"/>
                <w:szCs w:val="20"/>
              </w:rPr>
              <w:t>s</w:t>
            </w:r>
            <w:r w:rsidRPr="0088127F">
              <w:rPr>
                <w:color w:val="231F20"/>
                <w:spacing w:val="2"/>
                <w:w w:val="90"/>
                <w:sz w:val="20"/>
                <w:szCs w:val="20"/>
              </w:rPr>
              <w:t>i</w:t>
            </w:r>
            <w:r w:rsidRPr="0088127F">
              <w:rPr>
                <w:color w:val="231F20"/>
                <w:spacing w:val="1"/>
                <w:w w:val="90"/>
                <w:sz w:val="20"/>
                <w:szCs w:val="20"/>
              </w:rPr>
              <w:t>k</w:t>
            </w:r>
            <w:r w:rsidRPr="0088127F">
              <w:rPr>
                <w:color w:val="231F20"/>
                <w:w w:val="90"/>
                <w:sz w:val="20"/>
                <w:szCs w:val="20"/>
              </w:rPr>
              <w:t>l</w:t>
            </w:r>
            <w:r w:rsidRPr="0088127F">
              <w:rPr>
                <w:color w:val="231F20"/>
                <w:spacing w:val="2"/>
                <w:w w:val="90"/>
                <w:sz w:val="20"/>
                <w:szCs w:val="20"/>
              </w:rPr>
              <w:t>i</w:t>
            </w:r>
            <w:r w:rsidRPr="0088127F">
              <w:rPr>
                <w:color w:val="231F20"/>
                <w:spacing w:val="1"/>
                <w:w w:val="90"/>
                <w:sz w:val="20"/>
                <w:szCs w:val="20"/>
              </w:rPr>
              <w:t>k</w:t>
            </w:r>
            <w:r w:rsidRPr="0088127F">
              <w:rPr>
                <w:color w:val="231F20"/>
                <w:w w:val="90"/>
                <w:sz w:val="20"/>
                <w:szCs w:val="20"/>
              </w:rPr>
              <w:t>l</w:t>
            </w:r>
            <w:r w:rsidRPr="0088127F">
              <w:rPr>
                <w:color w:val="231F20"/>
                <w:spacing w:val="-1"/>
                <w:w w:val="90"/>
                <w:sz w:val="20"/>
                <w:szCs w:val="20"/>
              </w:rPr>
              <w:t>e</w:t>
            </w:r>
            <w:r w:rsidRPr="0088127F">
              <w:rPr>
                <w:color w:val="231F20"/>
                <w:spacing w:val="1"/>
                <w:w w:val="90"/>
                <w:sz w:val="20"/>
                <w:szCs w:val="20"/>
              </w:rPr>
              <w:t>r</w:t>
            </w:r>
            <w:r w:rsidRPr="0088127F">
              <w:rPr>
                <w:color w:val="231F20"/>
                <w:w w:val="90"/>
                <w:sz w:val="20"/>
                <w:szCs w:val="20"/>
              </w:rPr>
              <w:t>ini</w:t>
            </w:r>
            <w:r w:rsidRPr="0088127F">
              <w:rPr>
                <w:color w:val="231F20"/>
                <w:spacing w:val="36"/>
                <w:w w:val="90"/>
                <w:sz w:val="20"/>
                <w:szCs w:val="20"/>
              </w:rPr>
              <w:t xml:space="preserve"> </w:t>
            </w:r>
            <w:r w:rsidRPr="0088127F">
              <w:rPr>
                <w:color w:val="231F20"/>
                <w:spacing w:val="-3"/>
                <w:w w:val="90"/>
                <w:sz w:val="20"/>
                <w:szCs w:val="20"/>
              </w:rPr>
              <w:t>v</w:t>
            </w:r>
            <w:r w:rsidRPr="0088127F">
              <w:rPr>
                <w:color w:val="231F20"/>
                <w:w w:val="90"/>
                <w:sz w:val="20"/>
                <w:szCs w:val="20"/>
              </w:rPr>
              <w:t>e</w:t>
            </w:r>
            <w:r w:rsidRPr="0088127F">
              <w:rPr>
                <w:color w:val="231F20"/>
                <w:spacing w:val="37"/>
                <w:w w:val="90"/>
                <w:sz w:val="20"/>
                <w:szCs w:val="20"/>
              </w:rPr>
              <w:t xml:space="preserve"> </w:t>
            </w:r>
            <w:r w:rsidRPr="0088127F">
              <w:rPr>
                <w:color w:val="231F20"/>
                <w:spacing w:val="2"/>
                <w:w w:val="90"/>
                <w:sz w:val="20"/>
                <w:szCs w:val="20"/>
              </w:rPr>
              <w:t>i</w:t>
            </w:r>
            <w:r w:rsidRPr="0088127F">
              <w:rPr>
                <w:color w:val="231F20"/>
                <w:spacing w:val="-2"/>
                <w:w w:val="90"/>
                <w:sz w:val="20"/>
                <w:szCs w:val="20"/>
              </w:rPr>
              <w:t>l</w:t>
            </w:r>
            <w:r w:rsidRPr="0088127F">
              <w:rPr>
                <w:color w:val="231F20"/>
                <w:spacing w:val="1"/>
                <w:w w:val="90"/>
                <w:sz w:val="20"/>
                <w:szCs w:val="20"/>
              </w:rPr>
              <w:t>g</w:t>
            </w:r>
            <w:r w:rsidRPr="0088127F">
              <w:rPr>
                <w:color w:val="231F20"/>
                <w:w w:val="90"/>
                <w:sz w:val="20"/>
                <w:szCs w:val="20"/>
              </w:rPr>
              <w:t>i</w:t>
            </w:r>
            <w:r w:rsidRPr="0088127F">
              <w:rPr>
                <w:color w:val="231F20"/>
                <w:spacing w:val="36"/>
                <w:w w:val="90"/>
                <w:sz w:val="20"/>
                <w:szCs w:val="20"/>
              </w:rPr>
              <w:t xml:space="preserve"> </w:t>
            </w:r>
            <w:r w:rsidRPr="0088127F">
              <w:rPr>
                <w:color w:val="231F20"/>
                <w:w w:val="90"/>
                <w:sz w:val="20"/>
                <w:szCs w:val="20"/>
              </w:rPr>
              <w:t>a</w:t>
            </w:r>
            <w:r w:rsidRPr="0088127F">
              <w:rPr>
                <w:color w:val="231F20"/>
                <w:spacing w:val="-1"/>
                <w:w w:val="90"/>
                <w:sz w:val="20"/>
                <w:szCs w:val="20"/>
              </w:rPr>
              <w:t>la</w:t>
            </w:r>
            <w:r w:rsidRPr="0088127F">
              <w:rPr>
                <w:color w:val="231F20"/>
                <w:w w:val="90"/>
                <w:sz w:val="20"/>
                <w:szCs w:val="20"/>
              </w:rPr>
              <w:t>n</w:t>
            </w:r>
            <w:r w:rsidRPr="0088127F">
              <w:rPr>
                <w:color w:val="231F20"/>
                <w:spacing w:val="-1"/>
                <w:w w:val="90"/>
                <w:sz w:val="20"/>
                <w:szCs w:val="20"/>
              </w:rPr>
              <w:t>la</w:t>
            </w:r>
            <w:r w:rsidRPr="0088127F">
              <w:rPr>
                <w:color w:val="231F20"/>
                <w:spacing w:val="1"/>
                <w:w w:val="90"/>
                <w:sz w:val="20"/>
                <w:szCs w:val="20"/>
              </w:rPr>
              <w:t>r</w:t>
            </w:r>
            <w:r w:rsidRPr="0088127F">
              <w:rPr>
                <w:color w:val="231F20"/>
                <w:w w:val="90"/>
                <w:sz w:val="20"/>
                <w:szCs w:val="20"/>
              </w:rPr>
              <w:t>ını</w:t>
            </w:r>
            <w:r w:rsidRPr="0088127F">
              <w:rPr>
                <w:color w:val="231F20"/>
                <w:w w:val="92"/>
                <w:sz w:val="20"/>
                <w:szCs w:val="20"/>
              </w:rPr>
              <w:t xml:space="preserve"> </w:t>
            </w:r>
            <w:r w:rsidRPr="0088127F">
              <w:rPr>
                <w:color w:val="231F20"/>
                <w:w w:val="90"/>
                <w:sz w:val="20"/>
                <w:szCs w:val="20"/>
              </w:rPr>
              <w:t>b</w:t>
            </w:r>
            <w:r w:rsidRPr="0088127F">
              <w:rPr>
                <w:color w:val="231F20"/>
                <w:spacing w:val="-1"/>
                <w:w w:val="90"/>
                <w:sz w:val="20"/>
                <w:szCs w:val="20"/>
              </w:rPr>
              <w:t>e</w:t>
            </w:r>
            <w:r w:rsidRPr="0088127F">
              <w:rPr>
                <w:color w:val="231F20"/>
                <w:w w:val="90"/>
                <w:sz w:val="20"/>
                <w:szCs w:val="20"/>
              </w:rPr>
              <w:t>lirl</w:t>
            </w:r>
            <w:r w:rsidRPr="0088127F">
              <w:rPr>
                <w:color w:val="231F20"/>
                <w:spacing w:val="-1"/>
                <w:w w:val="90"/>
                <w:sz w:val="20"/>
                <w:szCs w:val="20"/>
              </w:rPr>
              <w:t>e</w:t>
            </w:r>
            <w:r w:rsidRPr="0088127F">
              <w:rPr>
                <w:color w:val="231F20"/>
                <w:w w:val="90"/>
                <w:sz w:val="20"/>
                <w:szCs w:val="20"/>
              </w:rPr>
              <w:t>me</w:t>
            </w:r>
            <w:r w:rsidRPr="0088127F">
              <w:rPr>
                <w:color w:val="231F20"/>
                <w:spacing w:val="-2"/>
                <w:w w:val="90"/>
                <w:sz w:val="20"/>
                <w:szCs w:val="20"/>
              </w:rPr>
              <w:t>y</w:t>
            </w:r>
            <w:r w:rsidRPr="0088127F">
              <w:rPr>
                <w:color w:val="231F20"/>
                <w:w w:val="90"/>
                <w:sz w:val="20"/>
                <w:szCs w:val="20"/>
              </w:rPr>
              <w:t>e</w:t>
            </w:r>
            <w:r w:rsidRPr="0088127F">
              <w:rPr>
                <w:color w:val="231F20"/>
                <w:spacing w:val="8"/>
                <w:w w:val="90"/>
                <w:sz w:val="20"/>
                <w:szCs w:val="20"/>
              </w:rPr>
              <w:t xml:space="preserve"> </w:t>
            </w:r>
            <w:r w:rsidRPr="0088127F">
              <w:rPr>
                <w:color w:val="231F20"/>
                <w:spacing w:val="-3"/>
                <w:w w:val="90"/>
                <w:sz w:val="20"/>
                <w:szCs w:val="20"/>
              </w:rPr>
              <w:t>y</w:t>
            </w:r>
            <w:r w:rsidRPr="0088127F">
              <w:rPr>
                <w:color w:val="231F20"/>
                <w:w w:val="90"/>
                <w:sz w:val="20"/>
                <w:szCs w:val="20"/>
              </w:rPr>
              <w:t>ön</w:t>
            </w:r>
            <w:r w:rsidRPr="0088127F">
              <w:rPr>
                <w:color w:val="231F20"/>
                <w:spacing w:val="-1"/>
                <w:w w:val="90"/>
                <w:sz w:val="20"/>
                <w:szCs w:val="20"/>
              </w:rPr>
              <w:t>e</w:t>
            </w:r>
            <w:r w:rsidRPr="0088127F">
              <w:rPr>
                <w:color w:val="231F20"/>
                <w:w w:val="90"/>
                <w:sz w:val="20"/>
                <w:szCs w:val="20"/>
              </w:rPr>
              <w:t>l</w:t>
            </w:r>
            <w:r w:rsidRPr="0088127F">
              <w:rPr>
                <w:color w:val="231F20"/>
                <w:spacing w:val="2"/>
                <w:w w:val="90"/>
                <w:sz w:val="20"/>
                <w:szCs w:val="20"/>
              </w:rPr>
              <w:t>i</w:t>
            </w:r>
            <w:r w:rsidRPr="0088127F">
              <w:rPr>
                <w:color w:val="231F20"/>
                <w:w w:val="90"/>
                <w:sz w:val="20"/>
                <w:szCs w:val="20"/>
              </w:rPr>
              <w:t>k</w:t>
            </w:r>
            <w:r w:rsidRPr="0088127F">
              <w:rPr>
                <w:color w:val="231F20"/>
                <w:spacing w:val="8"/>
                <w:w w:val="90"/>
                <w:sz w:val="20"/>
                <w:szCs w:val="20"/>
              </w:rPr>
              <w:t xml:space="preserve"> </w:t>
            </w:r>
            <w:r w:rsidRPr="0088127F">
              <w:rPr>
                <w:color w:val="231F20"/>
                <w:spacing w:val="2"/>
                <w:w w:val="90"/>
                <w:sz w:val="20"/>
                <w:szCs w:val="20"/>
              </w:rPr>
              <w:t>i</w:t>
            </w:r>
            <w:r w:rsidRPr="0088127F">
              <w:rPr>
                <w:color w:val="231F20"/>
                <w:spacing w:val="-1"/>
                <w:w w:val="90"/>
                <w:sz w:val="20"/>
                <w:szCs w:val="20"/>
              </w:rPr>
              <w:t>h</w:t>
            </w:r>
            <w:r w:rsidRPr="0088127F">
              <w:rPr>
                <w:color w:val="231F20"/>
                <w:w w:val="90"/>
                <w:sz w:val="20"/>
                <w:szCs w:val="20"/>
              </w:rPr>
              <w:t>tiy</w:t>
            </w:r>
            <w:r w:rsidRPr="0088127F">
              <w:rPr>
                <w:color w:val="231F20"/>
                <w:spacing w:val="-3"/>
                <w:w w:val="90"/>
                <w:sz w:val="20"/>
                <w:szCs w:val="20"/>
              </w:rPr>
              <w:t>a</w:t>
            </w:r>
            <w:r w:rsidRPr="0088127F">
              <w:rPr>
                <w:color w:val="231F20"/>
                <w:w w:val="90"/>
                <w:sz w:val="20"/>
                <w:szCs w:val="20"/>
              </w:rPr>
              <w:t>ç</w:t>
            </w:r>
            <w:r w:rsidRPr="0088127F">
              <w:rPr>
                <w:color w:val="231F20"/>
                <w:spacing w:val="9"/>
                <w:w w:val="90"/>
                <w:sz w:val="20"/>
                <w:szCs w:val="20"/>
              </w:rPr>
              <w:t xml:space="preserve"> </w:t>
            </w:r>
            <w:r w:rsidRPr="0088127F">
              <w:rPr>
                <w:color w:val="231F20"/>
                <w:spacing w:val="-1"/>
                <w:w w:val="90"/>
                <w:sz w:val="20"/>
                <w:szCs w:val="20"/>
              </w:rPr>
              <w:t>a</w:t>
            </w:r>
            <w:r w:rsidRPr="0088127F">
              <w:rPr>
                <w:color w:val="231F20"/>
                <w:spacing w:val="-2"/>
                <w:w w:val="90"/>
                <w:sz w:val="20"/>
                <w:szCs w:val="20"/>
              </w:rPr>
              <w:t>n</w:t>
            </w:r>
            <w:r w:rsidRPr="0088127F">
              <w:rPr>
                <w:color w:val="231F20"/>
                <w:w w:val="90"/>
                <w:sz w:val="20"/>
                <w:szCs w:val="20"/>
              </w:rPr>
              <w:t>ali</w:t>
            </w:r>
            <w:r w:rsidRPr="0088127F">
              <w:rPr>
                <w:color w:val="231F20"/>
                <w:spacing w:val="1"/>
                <w:w w:val="90"/>
                <w:sz w:val="20"/>
                <w:szCs w:val="20"/>
              </w:rPr>
              <w:t>z</w:t>
            </w:r>
            <w:r w:rsidRPr="0088127F">
              <w:rPr>
                <w:color w:val="231F20"/>
                <w:w w:val="90"/>
                <w:sz w:val="20"/>
                <w:szCs w:val="20"/>
              </w:rPr>
              <w:t>inin</w:t>
            </w:r>
            <w:r w:rsidRPr="0088127F">
              <w:rPr>
                <w:color w:val="231F20"/>
                <w:spacing w:val="8"/>
                <w:w w:val="90"/>
                <w:sz w:val="20"/>
                <w:szCs w:val="20"/>
              </w:rPr>
              <w:t xml:space="preserve"> </w:t>
            </w:r>
            <w:r w:rsidRPr="0088127F">
              <w:rPr>
                <w:color w:val="231F20"/>
                <w:w w:val="90"/>
                <w:sz w:val="20"/>
                <w:szCs w:val="20"/>
              </w:rPr>
              <w:t>y</w:t>
            </w:r>
            <w:r w:rsidRPr="0088127F">
              <w:rPr>
                <w:color w:val="231F20"/>
                <w:spacing w:val="-1"/>
                <w:w w:val="90"/>
                <w:sz w:val="20"/>
                <w:szCs w:val="20"/>
              </w:rPr>
              <w:t>a</w:t>
            </w:r>
            <w:r w:rsidRPr="0088127F">
              <w:rPr>
                <w:color w:val="231F20"/>
                <w:w w:val="90"/>
                <w:sz w:val="20"/>
                <w:szCs w:val="20"/>
              </w:rPr>
              <w:t>p</w:t>
            </w:r>
            <w:r w:rsidRPr="0088127F">
              <w:rPr>
                <w:color w:val="231F20"/>
                <w:spacing w:val="2"/>
                <w:w w:val="90"/>
                <w:sz w:val="20"/>
                <w:szCs w:val="20"/>
              </w:rPr>
              <w:t>ı</w:t>
            </w:r>
            <w:r w:rsidRPr="0088127F">
              <w:rPr>
                <w:color w:val="231F20"/>
                <w:w w:val="90"/>
                <w:sz w:val="20"/>
                <w:szCs w:val="20"/>
              </w:rPr>
              <w:t>l</w:t>
            </w:r>
            <w:r w:rsidRPr="0088127F">
              <w:rPr>
                <w:color w:val="231F20"/>
                <w:spacing w:val="-2"/>
                <w:w w:val="90"/>
                <w:sz w:val="20"/>
                <w:szCs w:val="20"/>
              </w:rPr>
              <w:t>m</w:t>
            </w:r>
            <w:r w:rsidRPr="0088127F">
              <w:rPr>
                <w:color w:val="231F20"/>
                <w:w w:val="90"/>
                <w:sz w:val="20"/>
                <w:szCs w:val="20"/>
              </w:rPr>
              <w:t>ası</w:t>
            </w:r>
          </w:p>
          <w:p w14:paraId="2C8C677F" w14:textId="77777777" w:rsidR="00B656E0" w:rsidRDefault="00B656E0" w:rsidP="00B9752C">
            <w:pPr>
              <w:pStyle w:val="ListeParagraf"/>
              <w:numPr>
                <w:ilvl w:val="0"/>
                <w:numId w:val="123"/>
              </w:numPr>
              <w:tabs>
                <w:tab w:val="left" w:pos="278"/>
              </w:tabs>
              <w:autoSpaceDE/>
              <w:autoSpaceDN/>
              <w:spacing w:before="56" w:line="220" w:lineRule="exact"/>
              <w:ind w:left="278" w:right="51"/>
            </w:pPr>
            <w:r>
              <w:rPr>
                <w:color w:val="231F20"/>
                <w:spacing w:val="-2"/>
                <w:w w:val="90"/>
              </w:rPr>
              <w:t>Ö</w:t>
            </w:r>
            <w:r>
              <w:rPr>
                <w:color w:val="231F20"/>
                <w:w w:val="90"/>
              </w:rPr>
              <w:t>ğ</w:t>
            </w:r>
            <w:r>
              <w:rPr>
                <w:color w:val="231F20"/>
                <w:spacing w:val="-3"/>
                <w:w w:val="90"/>
              </w:rPr>
              <w:t>r</w:t>
            </w:r>
            <w:r>
              <w:rPr>
                <w:color w:val="231F20"/>
                <w:spacing w:val="-1"/>
                <w:w w:val="90"/>
              </w:rPr>
              <w:t>e</w:t>
            </w:r>
            <w:r>
              <w:rPr>
                <w:color w:val="231F20"/>
                <w:w w:val="90"/>
              </w:rPr>
              <w:t>tm</w:t>
            </w:r>
            <w:r>
              <w:rPr>
                <w:color w:val="231F20"/>
                <w:spacing w:val="-1"/>
                <w:w w:val="90"/>
              </w:rPr>
              <w:t>e</w:t>
            </w:r>
            <w:r>
              <w:rPr>
                <w:color w:val="231F20"/>
                <w:w w:val="90"/>
              </w:rPr>
              <w:t>nl</w:t>
            </w:r>
            <w:r>
              <w:rPr>
                <w:color w:val="231F20"/>
                <w:spacing w:val="-1"/>
                <w:w w:val="90"/>
              </w:rPr>
              <w:t>e</w:t>
            </w:r>
            <w:r>
              <w:rPr>
                <w:color w:val="231F20"/>
                <w:spacing w:val="1"/>
                <w:w w:val="90"/>
              </w:rPr>
              <w:t>r</w:t>
            </w:r>
            <w:r>
              <w:rPr>
                <w:color w:val="231F20"/>
                <w:w w:val="90"/>
              </w:rPr>
              <w:t>in  diji</w:t>
            </w:r>
            <w:r>
              <w:rPr>
                <w:color w:val="231F20"/>
                <w:spacing w:val="-1"/>
                <w:w w:val="90"/>
              </w:rPr>
              <w:t>t</w:t>
            </w:r>
            <w:r>
              <w:rPr>
                <w:color w:val="231F20"/>
                <w:w w:val="90"/>
              </w:rPr>
              <w:t xml:space="preserve">al  </w:t>
            </w:r>
            <w:r>
              <w:rPr>
                <w:color w:val="231F20"/>
                <w:spacing w:val="-3"/>
                <w:w w:val="90"/>
              </w:rPr>
              <w:t>y</w:t>
            </w:r>
            <w:r>
              <w:rPr>
                <w:color w:val="231F20"/>
                <w:spacing w:val="-1"/>
                <w:w w:val="90"/>
              </w:rPr>
              <w:t>e</w:t>
            </w:r>
            <w:r>
              <w:rPr>
                <w:color w:val="231F20"/>
                <w:spacing w:val="-3"/>
                <w:w w:val="90"/>
              </w:rPr>
              <w:t>t</w:t>
            </w:r>
            <w:r>
              <w:rPr>
                <w:color w:val="231F20"/>
                <w:spacing w:val="-1"/>
                <w:w w:val="90"/>
              </w:rPr>
              <w:t>e</w:t>
            </w:r>
            <w:r>
              <w:rPr>
                <w:color w:val="231F20"/>
                <w:w w:val="90"/>
              </w:rPr>
              <w:t>rl</w:t>
            </w:r>
            <w:r>
              <w:rPr>
                <w:color w:val="231F20"/>
                <w:spacing w:val="2"/>
                <w:w w:val="90"/>
              </w:rPr>
              <w:t>i</w:t>
            </w:r>
            <w:r>
              <w:rPr>
                <w:color w:val="231F20"/>
                <w:w w:val="90"/>
              </w:rPr>
              <w:t>kl</w:t>
            </w:r>
            <w:r>
              <w:rPr>
                <w:color w:val="231F20"/>
                <w:spacing w:val="-1"/>
                <w:w w:val="90"/>
              </w:rPr>
              <w:t>e</w:t>
            </w:r>
            <w:r>
              <w:rPr>
                <w:color w:val="231F20"/>
                <w:spacing w:val="1"/>
                <w:w w:val="90"/>
              </w:rPr>
              <w:t>r</w:t>
            </w:r>
            <w:r>
              <w:rPr>
                <w:color w:val="231F20"/>
                <w:w w:val="90"/>
              </w:rPr>
              <w:t xml:space="preserve">ini </w:t>
            </w:r>
            <w:r>
              <w:rPr>
                <w:color w:val="231F20"/>
                <w:spacing w:val="1"/>
                <w:w w:val="90"/>
              </w:rPr>
              <w:t xml:space="preserve"> </w:t>
            </w:r>
            <w:r>
              <w:rPr>
                <w:color w:val="231F20"/>
                <w:spacing w:val="-4"/>
                <w:w w:val="90"/>
              </w:rPr>
              <w:t>g</w:t>
            </w:r>
            <w:r>
              <w:rPr>
                <w:color w:val="231F20"/>
                <w:spacing w:val="-1"/>
                <w:w w:val="90"/>
              </w:rPr>
              <w:t>e</w:t>
            </w:r>
            <w:r>
              <w:rPr>
                <w:color w:val="231F20"/>
                <w:w w:val="90"/>
              </w:rPr>
              <w:t>l</w:t>
            </w:r>
            <w:r>
              <w:rPr>
                <w:color w:val="231F20"/>
                <w:spacing w:val="1"/>
                <w:w w:val="90"/>
              </w:rPr>
              <w:t>i</w:t>
            </w:r>
            <w:r>
              <w:rPr>
                <w:color w:val="231F20"/>
                <w:spacing w:val="-1"/>
                <w:w w:val="90"/>
              </w:rPr>
              <w:t>ş</w:t>
            </w:r>
            <w:r>
              <w:rPr>
                <w:color w:val="231F20"/>
                <w:w w:val="90"/>
              </w:rPr>
              <w:t>ti</w:t>
            </w:r>
            <w:r>
              <w:rPr>
                <w:color w:val="231F20"/>
                <w:spacing w:val="1"/>
                <w:w w:val="90"/>
              </w:rPr>
              <w:t>r</w:t>
            </w:r>
            <w:r>
              <w:rPr>
                <w:color w:val="231F20"/>
                <w:w w:val="90"/>
              </w:rPr>
              <w:t>m</w:t>
            </w:r>
            <w:r>
              <w:rPr>
                <w:color w:val="231F20"/>
                <w:spacing w:val="-1"/>
                <w:w w:val="90"/>
              </w:rPr>
              <w:t>e</w:t>
            </w:r>
            <w:r>
              <w:rPr>
                <w:color w:val="231F20"/>
                <w:w w:val="90"/>
              </w:rPr>
              <w:t xml:space="preserve">k  </w:t>
            </w:r>
            <w:r>
              <w:rPr>
                <w:color w:val="231F20"/>
                <w:spacing w:val="-1"/>
                <w:w w:val="90"/>
              </w:rPr>
              <w:t>a</w:t>
            </w:r>
            <w:r>
              <w:rPr>
                <w:color w:val="231F20"/>
                <w:spacing w:val="-2"/>
                <w:w w:val="90"/>
              </w:rPr>
              <w:t>ma</w:t>
            </w:r>
            <w:r>
              <w:rPr>
                <w:color w:val="231F20"/>
                <w:spacing w:val="1"/>
                <w:w w:val="90"/>
              </w:rPr>
              <w:t>c</w:t>
            </w:r>
            <w:r>
              <w:rPr>
                <w:color w:val="231F20"/>
                <w:w w:val="90"/>
              </w:rPr>
              <w:t>ı</w:t>
            </w:r>
            <w:r>
              <w:rPr>
                <w:color w:val="231F20"/>
                <w:spacing w:val="2"/>
                <w:w w:val="90"/>
              </w:rPr>
              <w:t>y</w:t>
            </w:r>
            <w:r>
              <w:rPr>
                <w:color w:val="231F20"/>
                <w:spacing w:val="-2"/>
                <w:w w:val="90"/>
              </w:rPr>
              <w:t>l</w:t>
            </w:r>
            <w:r>
              <w:rPr>
                <w:color w:val="231F20"/>
                <w:w w:val="90"/>
              </w:rPr>
              <w:t xml:space="preserve">a </w:t>
            </w:r>
            <w:r>
              <w:rPr>
                <w:color w:val="231F20"/>
                <w:spacing w:val="1"/>
                <w:w w:val="90"/>
              </w:rPr>
              <w:t xml:space="preserve"> </w:t>
            </w:r>
            <w:r>
              <w:rPr>
                <w:color w:val="231F20"/>
                <w:w w:val="90"/>
              </w:rPr>
              <w:t>hizm</w:t>
            </w:r>
            <w:r>
              <w:rPr>
                <w:color w:val="231F20"/>
                <w:spacing w:val="-1"/>
                <w:w w:val="90"/>
              </w:rPr>
              <w:t>e</w:t>
            </w:r>
            <w:r>
              <w:rPr>
                <w:color w:val="231F20"/>
                <w:w w:val="90"/>
              </w:rPr>
              <w:t>t  i</w:t>
            </w:r>
            <w:r>
              <w:rPr>
                <w:color w:val="231F20"/>
                <w:spacing w:val="1"/>
                <w:w w:val="90"/>
              </w:rPr>
              <w:t>ç</w:t>
            </w:r>
            <w:r>
              <w:rPr>
                <w:color w:val="231F20"/>
                <w:w w:val="90"/>
              </w:rPr>
              <w:t xml:space="preserve">i  </w:t>
            </w:r>
            <w:r>
              <w:rPr>
                <w:color w:val="231F20"/>
                <w:spacing w:val="-2"/>
                <w:w w:val="90"/>
              </w:rPr>
              <w:t>e</w:t>
            </w:r>
            <w:r>
              <w:rPr>
                <w:color w:val="231F20"/>
                <w:spacing w:val="1"/>
                <w:w w:val="90"/>
              </w:rPr>
              <w:t>ğ</w:t>
            </w:r>
            <w:r>
              <w:rPr>
                <w:color w:val="231F20"/>
                <w:w w:val="90"/>
              </w:rPr>
              <w:t xml:space="preserve">itim </w:t>
            </w:r>
            <w:r>
              <w:rPr>
                <w:color w:val="231F20"/>
                <w:spacing w:val="1"/>
                <w:w w:val="90"/>
              </w:rPr>
              <w:t xml:space="preserve"> </w:t>
            </w:r>
            <w:r>
              <w:rPr>
                <w:color w:val="231F20"/>
                <w:w w:val="90"/>
              </w:rPr>
              <w:t>f</w:t>
            </w:r>
            <w:r>
              <w:rPr>
                <w:color w:val="231F20"/>
                <w:spacing w:val="-3"/>
                <w:w w:val="90"/>
              </w:rPr>
              <w:t>a</w:t>
            </w:r>
            <w:r>
              <w:rPr>
                <w:color w:val="231F20"/>
                <w:w w:val="90"/>
              </w:rPr>
              <w:t>ali</w:t>
            </w:r>
            <w:r>
              <w:rPr>
                <w:color w:val="231F20"/>
                <w:spacing w:val="-3"/>
                <w:w w:val="90"/>
              </w:rPr>
              <w:t>y</w:t>
            </w:r>
            <w:r>
              <w:rPr>
                <w:color w:val="231F20"/>
                <w:spacing w:val="-1"/>
                <w:w w:val="90"/>
              </w:rPr>
              <w:t>e</w:t>
            </w:r>
            <w:r>
              <w:rPr>
                <w:color w:val="231F20"/>
                <w:w w:val="90"/>
              </w:rPr>
              <w:t>tl</w:t>
            </w:r>
            <w:r>
              <w:rPr>
                <w:color w:val="231F20"/>
                <w:spacing w:val="-1"/>
                <w:w w:val="90"/>
              </w:rPr>
              <w:t>e</w:t>
            </w:r>
            <w:r>
              <w:rPr>
                <w:color w:val="231F20"/>
                <w:spacing w:val="1"/>
                <w:w w:val="90"/>
              </w:rPr>
              <w:t>r</w:t>
            </w:r>
            <w:r>
              <w:rPr>
                <w:color w:val="231F20"/>
                <w:w w:val="90"/>
              </w:rPr>
              <w:t>inin</w:t>
            </w:r>
            <w:r>
              <w:rPr>
                <w:color w:val="231F20"/>
                <w:w w:val="94"/>
              </w:rPr>
              <w:t xml:space="preserve"> </w:t>
            </w:r>
            <w:r>
              <w:rPr>
                <w:color w:val="231F20"/>
                <w:w w:val="90"/>
              </w:rPr>
              <w:t>y</w:t>
            </w:r>
            <w:r>
              <w:rPr>
                <w:color w:val="231F20"/>
                <w:spacing w:val="-1"/>
                <w:w w:val="90"/>
              </w:rPr>
              <w:t>a</w:t>
            </w:r>
            <w:r>
              <w:rPr>
                <w:color w:val="231F20"/>
                <w:w w:val="90"/>
              </w:rPr>
              <w:t>p</w:t>
            </w:r>
            <w:r>
              <w:rPr>
                <w:color w:val="231F20"/>
                <w:spacing w:val="2"/>
                <w:w w:val="90"/>
              </w:rPr>
              <w:t>ı</w:t>
            </w:r>
            <w:r>
              <w:rPr>
                <w:color w:val="231F20"/>
                <w:w w:val="90"/>
              </w:rPr>
              <w:t>l</w:t>
            </w:r>
            <w:r>
              <w:rPr>
                <w:color w:val="231F20"/>
                <w:spacing w:val="-2"/>
                <w:w w:val="90"/>
              </w:rPr>
              <w:t>m</w:t>
            </w:r>
            <w:r>
              <w:rPr>
                <w:color w:val="231F20"/>
                <w:w w:val="90"/>
              </w:rPr>
              <w:t>ası</w:t>
            </w:r>
          </w:p>
          <w:p w14:paraId="216B33BA" w14:textId="77777777" w:rsidR="00B656E0" w:rsidRDefault="00B656E0" w:rsidP="00B9752C">
            <w:pPr>
              <w:pStyle w:val="ListeParagraf"/>
              <w:numPr>
                <w:ilvl w:val="0"/>
                <w:numId w:val="123"/>
              </w:numPr>
              <w:tabs>
                <w:tab w:val="left" w:pos="278"/>
              </w:tabs>
              <w:autoSpaceDE/>
              <w:autoSpaceDN/>
              <w:spacing w:before="56" w:line="220" w:lineRule="exact"/>
              <w:ind w:left="278" w:right="51"/>
            </w:pPr>
            <w:r>
              <w:rPr>
                <w:color w:val="231F20"/>
                <w:w w:val="90"/>
              </w:rPr>
              <w:t>Diji</w:t>
            </w:r>
            <w:r>
              <w:rPr>
                <w:color w:val="231F20"/>
                <w:spacing w:val="-1"/>
                <w:w w:val="90"/>
              </w:rPr>
              <w:t>t</w:t>
            </w:r>
            <w:r>
              <w:rPr>
                <w:color w:val="231F20"/>
                <w:w w:val="90"/>
              </w:rPr>
              <w:t xml:space="preserve">al </w:t>
            </w:r>
            <w:r>
              <w:rPr>
                <w:color w:val="231F20"/>
                <w:spacing w:val="8"/>
                <w:w w:val="90"/>
              </w:rPr>
              <w:t xml:space="preserve"> </w:t>
            </w:r>
            <w:r>
              <w:rPr>
                <w:color w:val="231F20"/>
                <w:w w:val="90"/>
              </w:rPr>
              <w:t>i</w:t>
            </w:r>
            <w:r>
              <w:rPr>
                <w:color w:val="231F20"/>
                <w:spacing w:val="-2"/>
                <w:w w:val="90"/>
              </w:rPr>
              <w:t>ç</w:t>
            </w:r>
            <w:r>
              <w:rPr>
                <w:color w:val="231F20"/>
                <w:spacing w:val="-1"/>
                <w:w w:val="90"/>
              </w:rPr>
              <w:t>e</w:t>
            </w:r>
            <w:r>
              <w:rPr>
                <w:color w:val="231F20"/>
                <w:spacing w:val="1"/>
                <w:w w:val="90"/>
              </w:rPr>
              <w:t>r</w:t>
            </w:r>
            <w:r>
              <w:rPr>
                <w:color w:val="231F20"/>
                <w:spacing w:val="2"/>
                <w:w w:val="90"/>
              </w:rPr>
              <w:t>i</w:t>
            </w:r>
            <w:r>
              <w:rPr>
                <w:color w:val="231F20"/>
                <w:spacing w:val="1"/>
                <w:w w:val="90"/>
              </w:rPr>
              <w:t>k</w:t>
            </w:r>
            <w:r>
              <w:rPr>
                <w:color w:val="231F20"/>
                <w:w w:val="90"/>
              </w:rPr>
              <w:t>l</w:t>
            </w:r>
            <w:r>
              <w:rPr>
                <w:color w:val="231F20"/>
                <w:spacing w:val="-1"/>
                <w:w w:val="90"/>
              </w:rPr>
              <w:t>e</w:t>
            </w:r>
            <w:r>
              <w:rPr>
                <w:color w:val="231F20"/>
                <w:spacing w:val="1"/>
                <w:w w:val="90"/>
              </w:rPr>
              <w:t>r</w:t>
            </w:r>
            <w:r>
              <w:rPr>
                <w:color w:val="231F20"/>
                <w:w w:val="90"/>
              </w:rPr>
              <w:t xml:space="preserve">in </w:t>
            </w:r>
            <w:r>
              <w:rPr>
                <w:color w:val="231F20"/>
                <w:spacing w:val="9"/>
                <w:w w:val="90"/>
              </w:rPr>
              <w:t xml:space="preserve"> </w:t>
            </w:r>
            <w:r>
              <w:rPr>
                <w:color w:val="231F20"/>
                <w:spacing w:val="-1"/>
                <w:w w:val="90"/>
              </w:rPr>
              <w:t>o</w:t>
            </w:r>
            <w:r>
              <w:rPr>
                <w:color w:val="231F20"/>
                <w:w w:val="90"/>
              </w:rPr>
              <w:t>lu</w:t>
            </w:r>
            <w:r>
              <w:rPr>
                <w:color w:val="231F20"/>
                <w:spacing w:val="-1"/>
                <w:w w:val="90"/>
              </w:rPr>
              <w:t>ş</w:t>
            </w:r>
            <w:r>
              <w:rPr>
                <w:color w:val="231F20"/>
                <w:w w:val="90"/>
              </w:rPr>
              <w:t>tu</w:t>
            </w:r>
            <w:r>
              <w:rPr>
                <w:color w:val="231F20"/>
                <w:spacing w:val="2"/>
                <w:w w:val="90"/>
              </w:rPr>
              <w:t>r</w:t>
            </w:r>
            <w:r>
              <w:rPr>
                <w:color w:val="231F20"/>
                <w:w w:val="90"/>
              </w:rPr>
              <w:t>ul</w:t>
            </w:r>
            <w:r>
              <w:rPr>
                <w:color w:val="231F20"/>
                <w:spacing w:val="-2"/>
                <w:w w:val="90"/>
              </w:rPr>
              <w:t>m</w:t>
            </w:r>
            <w:r>
              <w:rPr>
                <w:color w:val="231F20"/>
                <w:w w:val="90"/>
              </w:rPr>
              <w:t xml:space="preserve">ası </w:t>
            </w:r>
            <w:r>
              <w:rPr>
                <w:color w:val="231F20"/>
                <w:spacing w:val="9"/>
                <w:w w:val="90"/>
              </w:rPr>
              <w:t xml:space="preserve"> </w:t>
            </w:r>
            <w:r>
              <w:rPr>
                <w:color w:val="231F20"/>
                <w:spacing w:val="-3"/>
                <w:w w:val="90"/>
              </w:rPr>
              <w:t>v</w:t>
            </w:r>
            <w:r>
              <w:rPr>
                <w:color w:val="231F20"/>
                <w:w w:val="90"/>
              </w:rPr>
              <w:t xml:space="preserve">e </w:t>
            </w:r>
            <w:r>
              <w:rPr>
                <w:color w:val="231F20"/>
                <w:spacing w:val="8"/>
                <w:w w:val="90"/>
              </w:rPr>
              <w:t xml:space="preserve"> </w:t>
            </w:r>
            <w:r>
              <w:rPr>
                <w:color w:val="231F20"/>
                <w:w w:val="90"/>
              </w:rPr>
              <w:t>n</w:t>
            </w:r>
            <w:r>
              <w:rPr>
                <w:color w:val="231F20"/>
                <w:spacing w:val="1"/>
                <w:w w:val="90"/>
              </w:rPr>
              <w:t>i</w:t>
            </w:r>
            <w:r>
              <w:rPr>
                <w:color w:val="231F20"/>
                <w:spacing w:val="-2"/>
                <w:w w:val="90"/>
              </w:rPr>
              <w:t>h</w:t>
            </w:r>
            <w:r>
              <w:rPr>
                <w:color w:val="231F20"/>
                <w:w w:val="90"/>
              </w:rPr>
              <w:t xml:space="preserve">ai </w:t>
            </w:r>
            <w:r>
              <w:rPr>
                <w:color w:val="231F20"/>
                <w:spacing w:val="9"/>
                <w:w w:val="90"/>
              </w:rPr>
              <w:t xml:space="preserve"> </w:t>
            </w:r>
            <w:r>
              <w:rPr>
                <w:color w:val="231F20"/>
                <w:spacing w:val="-2"/>
                <w:w w:val="90"/>
              </w:rPr>
              <w:t>k</w:t>
            </w:r>
            <w:r>
              <w:rPr>
                <w:color w:val="231F20"/>
                <w:w w:val="90"/>
              </w:rPr>
              <w:t>u</w:t>
            </w:r>
            <w:r>
              <w:rPr>
                <w:color w:val="231F20"/>
                <w:spacing w:val="1"/>
                <w:w w:val="90"/>
              </w:rPr>
              <w:t>l</w:t>
            </w:r>
            <w:r>
              <w:rPr>
                <w:color w:val="231F20"/>
                <w:spacing w:val="-2"/>
                <w:w w:val="90"/>
              </w:rPr>
              <w:t>l</w:t>
            </w:r>
            <w:r>
              <w:rPr>
                <w:color w:val="231F20"/>
                <w:spacing w:val="-1"/>
                <w:w w:val="90"/>
              </w:rPr>
              <w:t>a</w:t>
            </w:r>
            <w:r>
              <w:rPr>
                <w:color w:val="231F20"/>
                <w:w w:val="90"/>
              </w:rPr>
              <w:t>nıc</w:t>
            </w:r>
            <w:r>
              <w:rPr>
                <w:color w:val="231F20"/>
                <w:spacing w:val="2"/>
                <w:w w:val="90"/>
              </w:rPr>
              <w:t>ı</w:t>
            </w:r>
            <w:r>
              <w:rPr>
                <w:color w:val="231F20"/>
                <w:spacing w:val="-2"/>
                <w:w w:val="90"/>
              </w:rPr>
              <w:t>l</w:t>
            </w:r>
            <w:r>
              <w:rPr>
                <w:color w:val="231F20"/>
                <w:spacing w:val="-1"/>
                <w:w w:val="90"/>
              </w:rPr>
              <w:t>a</w:t>
            </w:r>
            <w:r>
              <w:rPr>
                <w:color w:val="231F20"/>
                <w:spacing w:val="-2"/>
                <w:w w:val="90"/>
              </w:rPr>
              <w:t>r</w:t>
            </w:r>
            <w:r>
              <w:rPr>
                <w:color w:val="231F20"/>
                <w:w w:val="90"/>
              </w:rPr>
              <w:t xml:space="preserve">a </w:t>
            </w:r>
            <w:r>
              <w:rPr>
                <w:color w:val="231F20"/>
                <w:spacing w:val="9"/>
                <w:w w:val="90"/>
              </w:rPr>
              <w:t xml:space="preserve"> </w:t>
            </w:r>
            <w:r>
              <w:rPr>
                <w:color w:val="231F20"/>
                <w:spacing w:val="-3"/>
                <w:w w:val="90"/>
              </w:rPr>
              <w:t>s</w:t>
            </w:r>
            <w:r>
              <w:rPr>
                <w:color w:val="231F20"/>
                <w:w w:val="90"/>
              </w:rPr>
              <w:t>u</w:t>
            </w:r>
            <w:r>
              <w:rPr>
                <w:color w:val="231F20"/>
                <w:spacing w:val="-1"/>
                <w:w w:val="90"/>
              </w:rPr>
              <w:t>n</w:t>
            </w:r>
            <w:r>
              <w:rPr>
                <w:color w:val="231F20"/>
                <w:w w:val="90"/>
              </w:rPr>
              <w:t>ul</w:t>
            </w:r>
            <w:r>
              <w:rPr>
                <w:color w:val="231F20"/>
                <w:spacing w:val="-2"/>
                <w:w w:val="90"/>
              </w:rPr>
              <w:t>m</w:t>
            </w:r>
            <w:r>
              <w:rPr>
                <w:color w:val="231F20"/>
                <w:w w:val="90"/>
              </w:rPr>
              <w:t xml:space="preserve">ası </w:t>
            </w:r>
            <w:r>
              <w:rPr>
                <w:color w:val="231F20"/>
                <w:spacing w:val="9"/>
                <w:w w:val="90"/>
              </w:rPr>
              <w:t xml:space="preserve"> </w:t>
            </w:r>
            <w:r>
              <w:rPr>
                <w:color w:val="231F20"/>
                <w:spacing w:val="-1"/>
                <w:w w:val="90"/>
              </w:rPr>
              <w:t>a</w:t>
            </w:r>
            <w:r>
              <w:rPr>
                <w:color w:val="231F20"/>
                <w:spacing w:val="-2"/>
                <w:w w:val="90"/>
              </w:rPr>
              <w:t>ma</w:t>
            </w:r>
            <w:r>
              <w:rPr>
                <w:color w:val="231F20"/>
                <w:spacing w:val="1"/>
                <w:w w:val="90"/>
              </w:rPr>
              <w:t>c</w:t>
            </w:r>
            <w:r>
              <w:rPr>
                <w:color w:val="231F20"/>
                <w:w w:val="90"/>
              </w:rPr>
              <w:t>ı</w:t>
            </w:r>
            <w:r>
              <w:rPr>
                <w:color w:val="231F20"/>
                <w:spacing w:val="2"/>
                <w:w w:val="90"/>
              </w:rPr>
              <w:t>y</w:t>
            </w:r>
            <w:r>
              <w:rPr>
                <w:color w:val="231F20"/>
                <w:spacing w:val="-2"/>
                <w:w w:val="90"/>
              </w:rPr>
              <w:t>l</w:t>
            </w:r>
            <w:r>
              <w:rPr>
                <w:color w:val="231F20"/>
                <w:w w:val="90"/>
              </w:rPr>
              <w:t xml:space="preserve">a </w:t>
            </w:r>
            <w:r>
              <w:rPr>
                <w:color w:val="231F20"/>
                <w:spacing w:val="8"/>
                <w:w w:val="90"/>
              </w:rPr>
              <w:t xml:space="preserve"> </w:t>
            </w:r>
            <w:r>
              <w:rPr>
                <w:color w:val="231F20"/>
                <w:spacing w:val="-1"/>
                <w:w w:val="90"/>
              </w:rPr>
              <w:t>p</w:t>
            </w:r>
            <w:r>
              <w:rPr>
                <w:color w:val="231F20"/>
                <w:spacing w:val="-2"/>
                <w:w w:val="90"/>
              </w:rPr>
              <w:t>l</w:t>
            </w:r>
            <w:r>
              <w:rPr>
                <w:color w:val="231F20"/>
                <w:spacing w:val="-3"/>
                <w:w w:val="90"/>
              </w:rPr>
              <w:t>a</w:t>
            </w:r>
            <w:r>
              <w:rPr>
                <w:color w:val="231F20"/>
                <w:w w:val="90"/>
              </w:rPr>
              <w:t>tform</w:t>
            </w:r>
            <w:r>
              <w:rPr>
                <w:color w:val="231F20"/>
                <w:spacing w:val="-1"/>
                <w:w w:val="90"/>
              </w:rPr>
              <w:t>la</w:t>
            </w:r>
            <w:r>
              <w:rPr>
                <w:color w:val="231F20"/>
                <w:spacing w:val="1"/>
                <w:w w:val="90"/>
              </w:rPr>
              <w:t>r</w:t>
            </w:r>
            <w:r>
              <w:rPr>
                <w:color w:val="231F20"/>
                <w:w w:val="90"/>
              </w:rPr>
              <w:t>ın</w:t>
            </w:r>
            <w:r>
              <w:rPr>
                <w:color w:val="231F20"/>
                <w:w w:val="94"/>
              </w:rPr>
              <w:t xml:space="preserve"> </w:t>
            </w:r>
            <w:r>
              <w:rPr>
                <w:color w:val="231F20"/>
                <w:spacing w:val="-3"/>
                <w:w w:val="90"/>
              </w:rPr>
              <w:t>z</w:t>
            </w:r>
            <w:r>
              <w:rPr>
                <w:color w:val="231F20"/>
                <w:spacing w:val="-1"/>
                <w:w w:val="90"/>
              </w:rPr>
              <w:t>e</w:t>
            </w:r>
            <w:r>
              <w:rPr>
                <w:color w:val="231F20"/>
                <w:spacing w:val="-2"/>
                <w:w w:val="90"/>
              </w:rPr>
              <w:t>n</w:t>
            </w:r>
            <w:r>
              <w:rPr>
                <w:color w:val="231F20"/>
                <w:spacing w:val="1"/>
                <w:w w:val="90"/>
              </w:rPr>
              <w:t>g</w:t>
            </w:r>
            <w:r>
              <w:rPr>
                <w:color w:val="231F20"/>
                <w:w w:val="90"/>
              </w:rPr>
              <w:t>inl</w:t>
            </w:r>
            <w:r>
              <w:rPr>
                <w:color w:val="231F20"/>
                <w:spacing w:val="-1"/>
                <w:w w:val="90"/>
              </w:rPr>
              <w:t>eş</w:t>
            </w:r>
            <w:r>
              <w:rPr>
                <w:color w:val="231F20"/>
                <w:w w:val="90"/>
              </w:rPr>
              <w:t>ti</w:t>
            </w:r>
            <w:r>
              <w:rPr>
                <w:color w:val="231F20"/>
                <w:spacing w:val="1"/>
                <w:w w:val="90"/>
              </w:rPr>
              <w:t>r</w:t>
            </w:r>
            <w:r>
              <w:rPr>
                <w:color w:val="231F20"/>
                <w:spacing w:val="2"/>
                <w:w w:val="90"/>
              </w:rPr>
              <w:t>i</w:t>
            </w:r>
            <w:r>
              <w:rPr>
                <w:color w:val="231F20"/>
                <w:w w:val="90"/>
              </w:rPr>
              <w:t>lm</w:t>
            </w:r>
            <w:r>
              <w:rPr>
                <w:color w:val="231F20"/>
                <w:spacing w:val="-1"/>
                <w:w w:val="90"/>
              </w:rPr>
              <w:t>e</w:t>
            </w:r>
            <w:r>
              <w:rPr>
                <w:color w:val="231F20"/>
                <w:w w:val="90"/>
              </w:rPr>
              <w:t>si</w:t>
            </w:r>
          </w:p>
          <w:p w14:paraId="28AC3014" w14:textId="77777777" w:rsidR="00B656E0" w:rsidRDefault="00B656E0" w:rsidP="00B9752C">
            <w:pPr>
              <w:pStyle w:val="ListeParagraf"/>
              <w:numPr>
                <w:ilvl w:val="0"/>
                <w:numId w:val="123"/>
              </w:numPr>
              <w:tabs>
                <w:tab w:val="left" w:pos="278"/>
              </w:tabs>
              <w:autoSpaceDE/>
              <w:autoSpaceDN/>
              <w:spacing w:before="57" w:line="220" w:lineRule="exact"/>
              <w:ind w:left="278" w:right="51"/>
            </w:pPr>
            <w:r>
              <w:rPr>
                <w:color w:val="231F20"/>
                <w:w w:val="90"/>
              </w:rPr>
              <w:t>Diji</w:t>
            </w:r>
            <w:r>
              <w:rPr>
                <w:color w:val="231F20"/>
                <w:spacing w:val="-1"/>
                <w:w w:val="90"/>
              </w:rPr>
              <w:t>t</w:t>
            </w:r>
            <w:r>
              <w:rPr>
                <w:color w:val="231F20"/>
                <w:w w:val="90"/>
              </w:rPr>
              <w:t>al</w:t>
            </w:r>
            <w:r>
              <w:rPr>
                <w:color w:val="231F20"/>
                <w:spacing w:val="9"/>
                <w:w w:val="90"/>
              </w:rPr>
              <w:t xml:space="preserve"> </w:t>
            </w:r>
            <w:r>
              <w:rPr>
                <w:color w:val="231F20"/>
                <w:spacing w:val="-2"/>
                <w:w w:val="90"/>
              </w:rPr>
              <w:t>m</w:t>
            </w:r>
            <w:r>
              <w:rPr>
                <w:color w:val="231F20"/>
                <w:spacing w:val="-3"/>
                <w:w w:val="90"/>
              </w:rPr>
              <w:t>at</w:t>
            </w:r>
            <w:r>
              <w:rPr>
                <w:color w:val="231F20"/>
                <w:spacing w:val="-1"/>
                <w:w w:val="90"/>
              </w:rPr>
              <w:t>e</w:t>
            </w:r>
            <w:r>
              <w:rPr>
                <w:color w:val="231F20"/>
                <w:spacing w:val="5"/>
                <w:w w:val="90"/>
              </w:rPr>
              <w:t>r</w:t>
            </w:r>
            <w:r>
              <w:rPr>
                <w:color w:val="231F20"/>
                <w:w w:val="90"/>
              </w:rPr>
              <w:t>ya</w:t>
            </w:r>
            <w:r>
              <w:rPr>
                <w:color w:val="231F20"/>
                <w:spacing w:val="2"/>
                <w:w w:val="90"/>
              </w:rPr>
              <w:t>l</w:t>
            </w:r>
            <w:r>
              <w:rPr>
                <w:color w:val="231F20"/>
                <w:w w:val="90"/>
              </w:rPr>
              <w:t>l</w:t>
            </w:r>
            <w:r>
              <w:rPr>
                <w:color w:val="231F20"/>
                <w:spacing w:val="-1"/>
                <w:w w:val="90"/>
              </w:rPr>
              <w:t>e</w:t>
            </w:r>
            <w:r>
              <w:rPr>
                <w:color w:val="231F20"/>
                <w:spacing w:val="1"/>
                <w:w w:val="90"/>
              </w:rPr>
              <w:t>r</w:t>
            </w:r>
            <w:r>
              <w:rPr>
                <w:color w:val="231F20"/>
                <w:w w:val="90"/>
              </w:rPr>
              <w:t>in</w:t>
            </w:r>
            <w:r>
              <w:rPr>
                <w:color w:val="231F20"/>
                <w:spacing w:val="10"/>
                <w:w w:val="90"/>
              </w:rPr>
              <w:t xml:space="preserve"> </w:t>
            </w:r>
            <w:r>
              <w:rPr>
                <w:color w:val="231F20"/>
                <w:w w:val="90"/>
              </w:rPr>
              <w:t>f</w:t>
            </w:r>
            <w:r>
              <w:rPr>
                <w:color w:val="231F20"/>
                <w:spacing w:val="-2"/>
                <w:w w:val="90"/>
              </w:rPr>
              <w:t>a</w:t>
            </w:r>
            <w:r>
              <w:rPr>
                <w:color w:val="231F20"/>
                <w:w w:val="90"/>
              </w:rPr>
              <w:t>rklı</w:t>
            </w:r>
            <w:r>
              <w:rPr>
                <w:color w:val="231F20"/>
                <w:spacing w:val="10"/>
                <w:w w:val="90"/>
              </w:rPr>
              <w:t xml:space="preserve"> </w:t>
            </w:r>
            <w:r>
              <w:rPr>
                <w:color w:val="231F20"/>
                <w:spacing w:val="-1"/>
                <w:w w:val="90"/>
              </w:rPr>
              <w:t>ö</w:t>
            </w:r>
            <w:r>
              <w:rPr>
                <w:color w:val="231F20"/>
                <w:w w:val="90"/>
              </w:rPr>
              <w:t>ğ</w:t>
            </w:r>
            <w:r>
              <w:rPr>
                <w:color w:val="231F20"/>
                <w:spacing w:val="-3"/>
                <w:w w:val="90"/>
              </w:rPr>
              <w:t>r</w:t>
            </w:r>
            <w:r>
              <w:rPr>
                <w:color w:val="231F20"/>
                <w:spacing w:val="-1"/>
                <w:w w:val="90"/>
              </w:rPr>
              <w:t>e</w:t>
            </w:r>
            <w:r>
              <w:rPr>
                <w:color w:val="231F20"/>
                <w:w w:val="90"/>
              </w:rPr>
              <w:t>nme</w:t>
            </w:r>
            <w:r>
              <w:rPr>
                <w:color w:val="231F20"/>
                <w:spacing w:val="10"/>
                <w:w w:val="90"/>
              </w:rPr>
              <w:t xml:space="preserve"> </w:t>
            </w:r>
            <w:r>
              <w:rPr>
                <w:color w:val="231F20"/>
                <w:spacing w:val="-1"/>
                <w:w w:val="90"/>
              </w:rPr>
              <w:t>s</w:t>
            </w:r>
            <w:r>
              <w:rPr>
                <w:color w:val="231F20"/>
                <w:w w:val="90"/>
              </w:rPr>
              <w:t>t</w:t>
            </w:r>
            <w:r>
              <w:rPr>
                <w:color w:val="231F20"/>
                <w:spacing w:val="2"/>
                <w:w w:val="90"/>
              </w:rPr>
              <w:t>il</w:t>
            </w:r>
            <w:r>
              <w:rPr>
                <w:color w:val="231F20"/>
                <w:w w:val="90"/>
              </w:rPr>
              <w:t>l</w:t>
            </w:r>
            <w:r>
              <w:rPr>
                <w:color w:val="231F20"/>
                <w:spacing w:val="-1"/>
                <w:w w:val="90"/>
              </w:rPr>
              <w:t>e</w:t>
            </w:r>
            <w:r>
              <w:rPr>
                <w:color w:val="231F20"/>
                <w:spacing w:val="1"/>
                <w:w w:val="90"/>
              </w:rPr>
              <w:t>r</w:t>
            </w:r>
            <w:r>
              <w:rPr>
                <w:color w:val="231F20"/>
                <w:w w:val="90"/>
              </w:rPr>
              <w:t>ini</w:t>
            </w:r>
            <w:r>
              <w:rPr>
                <w:color w:val="231F20"/>
                <w:spacing w:val="10"/>
                <w:w w:val="90"/>
              </w:rPr>
              <w:t xml:space="preserve"> </w:t>
            </w:r>
            <w:r>
              <w:rPr>
                <w:color w:val="231F20"/>
                <w:spacing w:val="-3"/>
                <w:w w:val="90"/>
              </w:rPr>
              <w:t>v</w:t>
            </w:r>
            <w:r>
              <w:rPr>
                <w:color w:val="231F20"/>
                <w:w w:val="90"/>
              </w:rPr>
              <w:t>e</w:t>
            </w:r>
            <w:r>
              <w:rPr>
                <w:color w:val="231F20"/>
                <w:spacing w:val="10"/>
                <w:w w:val="90"/>
              </w:rPr>
              <w:t xml:space="preserve"> </w:t>
            </w:r>
            <w:r>
              <w:rPr>
                <w:color w:val="231F20"/>
                <w:spacing w:val="2"/>
                <w:w w:val="90"/>
              </w:rPr>
              <w:t>i</w:t>
            </w:r>
            <w:r>
              <w:rPr>
                <w:color w:val="231F20"/>
                <w:spacing w:val="-1"/>
                <w:w w:val="90"/>
              </w:rPr>
              <w:t>h</w:t>
            </w:r>
            <w:r>
              <w:rPr>
                <w:color w:val="231F20"/>
                <w:w w:val="90"/>
              </w:rPr>
              <w:t>tiy</w:t>
            </w:r>
            <w:r>
              <w:rPr>
                <w:color w:val="231F20"/>
                <w:spacing w:val="-3"/>
                <w:w w:val="90"/>
              </w:rPr>
              <w:t>a</w:t>
            </w:r>
            <w:r>
              <w:rPr>
                <w:color w:val="231F20"/>
                <w:w w:val="90"/>
              </w:rPr>
              <w:t>ç</w:t>
            </w:r>
            <w:r>
              <w:rPr>
                <w:color w:val="231F20"/>
                <w:spacing w:val="-1"/>
                <w:w w:val="90"/>
              </w:rPr>
              <w:t>la</w:t>
            </w:r>
            <w:r>
              <w:rPr>
                <w:color w:val="231F20"/>
                <w:spacing w:val="1"/>
                <w:w w:val="90"/>
              </w:rPr>
              <w:t>r</w:t>
            </w:r>
            <w:r>
              <w:rPr>
                <w:color w:val="231F20"/>
                <w:w w:val="90"/>
              </w:rPr>
              <w:t>ını</w:t>
            </w:r>
            <w:r>
              <w:rPr>
                <w:color w:val="231F20"/>
                <w:spacing w:val="10"/>
                <w:w w:val="90"/>
              </w:rPr>
              <w:t xml:space="preserve"> </w:t>
            </w:r>
            <w:r>
              <w:rPr>
                <w:color w:val="231F20"/>
                <w:spacing w:val="2"/>
                <w:w w:val="90"/>
              </w:rPr>
              <w:t>k</w:t>
            </w:r>
            <w:r>
              <w:rPr>
                <w:color w:val="231F20"/>
                <w:spacing w:val="-1"/>
                <w:w w:val="90"/>
              </w:rPr>
              <w:t>a</w:t>
            </w:r>
            <w:r>
              <w:rPr>
                <w:color w:val="231F20"/>
                <w:w w:val="90"/>
              </w:rPr>
              <w:t>rş</w:t>
            </w:r>
            <w:r>
              <w:rPr>
                <w:color w:val="231F20"/>
                <w:spacing w:val="2"/>
                <w:w w:val="90"/>
              </w:rPr>
              <w:t>ı</w:t>
            </w:r>
            <w:r>
              <w:rPr>
                <w:color w:val="231F20"/>
                <w:spacing w:val="-2"/>
                <w:w w:val="90"/>
              </w:rPr>
              <w:t>l</w:t>
            </w:r>
            <w:r>
              <w:rPr>
                <w:color w:val="231F20"/>
                <w:spacing w:val="-5"/>
                <w:w w:val="90"/>
              </w:rPr>
              <w:t>a</w:t>
            </w:r>
            <w:r>
              <w:rPr>
                <w:color w:val="231F20"/>
                <w:w w:val="90"/>
              </w:rPr>
              <w:t>y</w:t>
            </w:r>
            <w:r>
              <w:rPr>
                <w:color w:val="231F20"/>
                <w:spacing w:val="-3"/>
                <w:w w:val="90"/>
              </w:rPr>
              <w:t>a</w:t>
            </w:r>
            <w:r>
              <w:rPr>
                <w:color w:val="231F20"/>
                <w:w w:val="90"/>
              </w:rPr>
              <w:t>cak</w:t>
            </w:r>
            <w:r>
              <w:rPr>
                <w:color w:val="231F20"/>
                <w:spacing w:val="10"/>
                <w:w w:val="90"/>
              </w:rPr>
              <w:t xml:space="preserve"> </w:t>
            </w:r>
            <w:r>
              <w:rPr>
                <w:color w:val="231F20"/>
                <w:spacing w:val="-1"/>
                <w:w w:val="90"/>
              </w:rPr>
              <w:t>şe</w:t>
            </w:r>
            <w:r>
              <w:rPr>
                <w:color w:val="231F20"/>
                <w:spacing w:val="1"/>
                <w:w w:val="90"/>
              </w:rPr>
              <w:t>k</w:t>
            </w:r>
            <w:r>
              <w:rPr>
                <w:color w:val="231F20"/>
                <w:spacing w:val="2"/>
                <w:w w:val="90"/>
              </w:rPr>
              <w:t>i</w:t>
            </w:r>
            <w:r>
              <w:rPr>
                <w:color w:val="231F20"/>
                <w:w w:val="90"/>
              </w:rPr>
              <w:t>lde</w:t>
            </w:r>
            <w:r>
              <w:rPr>
                <w:color w:val="231F20"/>
                <w:spacing w:val="10"/>
                <w:w w:val="90"/>
              </w:rPr>
              <w:t xml:space="preserve"> </w:t>
            </w:r>
            <w:r>
              <w:rPr>
                <w:color w:val="231F20"/>
                <w:spacing w:val="-3"/>
                <w:w w:val="90"/>
              </w:rPr>
              <w:t>z</w:t>
            </w:r>
            <w:r>
              <w:rPr>
                <w:color w:val="231F20"/>
                <w:spacing w:val="-1"/>
                <w:w w:val="90"/>
              </w:rPr>
              <w:t>e</w:t>
            </w:r>
            <w:r>
              <w:rPr>
                <w:color w:val="231F20"/>
                <w:spacing w:val="-2"/>
                <w:w w:val="90"/>
              </w:rPr>
              <w:t>n</w:t>
            </w:r>
            <w:r>
              <w:rPr>
                <w:color w:val="231F20"/>
                <w:spacing w:val="1"/>
                <w:w w:val="90"/>
              </w:rPr>
              <w:t>g</w:t>
            </w:r>
            <w:r>
              <w:rPr>
                <w:color w:val="231F20"/>
                <w:w w:val="90"/>
              </w:rPr>
              <w:t>in</w:t>
            </w:r>
            <w:r>
              <w:rPr>
                <w:color w:val="231F20"/>
                <w:spacing w:val="10"/>
                <w:w w:val="90"/>
              </w:rPr>
              <w:t xml:space="preserve"> </w:t>
            </w:r>
            <w:r>
              <w:rPr>
                <w:color w:val="231F20"/>
                <w:w w:val="90"/>
              </w:rPr>
              <w:t>bir</w:t>
            </w:r>
            <w:r>
              <w:rPr>
                <w:color w:val="231F20"/>
                <w:w w:val="91"/>
              </w:rPr>
              <w:t xml:space="preserve"> </w:t>
            </w:r>
            <w:r>
              <w:rPr>
                <w:color w:val="231F20"/>
                <w:w w:val="90"/>
              </w:rPr>
              <w:t>for</w:t>
            </w:r>
            <w:r>
              <w:rPr>
                <w:color w:val="231F20"/>
                <w:spacing w:val="-2"/>
                <w:w w:val="90"/>
              </w:rPr>
              <w:t>m</w:t>
            </w:r>
            <w:r>
              <w:rPr>
                <w:color w:val="231F20"/>
                <w:spacing w:val="-3"/>
                <w:w w:val="90"/>
              </w:rPr>
              <w:t>a</w:t>
            </w:r>
            <w:r>
              <w:rPr>
                <w:color w:val="231F20"/>
                <w:w w:val="90"/>
              </w:rPr>
              <w:t>t</w:t>
            </w:r>
            <w:r>
              <w:rPr>
                <w:color w:val="231F20"/>
                <w:spacing w:val="-1"/>
                <w:w w:val="90"/>
              </w:rPr>
              <w:t>t</w:t>
            </w:r>
            <w:r>
              <w:rPr>
                <w:color w:val="231F20"/>
                <w:w w:val="90"/>
              </w:rPr>
              <w:t xml:space="preserve">a  </w:t>
            </w:r>
            <w:r>
              <w:rPr>
                <w:color w:val="231F20"/>
                <w:spacing w:val="-2"/>
                <w:w w:val="90"/>
              </w:rPr>
              <w:t>ha</w:t>
            </w:r>
            <w:r>
              <w:rPr>
                <w:color w:val="231F20"/>
                <w:spacing w:val="1"/>
                <w:w w:val="90"/>
              </w:rPr>
              <w:t>z</w:t>
            </w:r>
            <w:r>
              <w:rPr>
                <w:color w:val="231F20"/>
                <w:w w:val="90"/>
              </w:rPr>
              <w:t>ır</w:t>
            </w:r>
            <w:r>
              <w:rPr>
                <w:color w:val="231F20"/>
                <w:spacing w:val="-1"/>
                <w:w w:val="90"/>
              </w:rPr>
              <w:t>la</w:t>
            </w:r>
            <w:r>
              <w:rPr>
                <w:color w:val="231F20"/>
                <w:w w:val="90"/>
              </w:rPr>
              <w:t>n</w:t>
            </w:r>
            <w:r>
              <w:rPr>
                <w:color w:val="231F20"/>
                <w:spacing w:val="-2"/>
                <w:w w:val="90"/>
              </w:rPr>
              <w:t>m</w:t>
            </w:r>
            <w:r>
              <w:rPr>
                <w:color w:val="231F20"/>
                <w:w w:val="90"/>
              </w:rPr>
              <w:t>ası</w:t>
            </w:r>
          </w:p>
        </w:tc>
      </w:tr>
    </w:tbl>
    <w:p w14:paraId="346FEC6F" w14:textId="77777777" w:rsidR="00765483" w:rsidRDefault="00765483" w:rsidP="00765483">
      <w:pPr>
        <w:spacing w:before="56"/>
        <w:ind w:left="993" w:right="991"/>
        <w:rPr>
          <w:color w:val="252525"/>
          <w:sz w:val="24"/>
          <w:szCs w:val="24"/>
        </w:rPr>
      </w:pPr>
    </w:p>
    <w:p w14:paraId="7235FEC6" w14:textId="2B12210C" w:rsidR="00156F2A" w:rsidRDefault="00156F2A" w:rsidP="00156F2A">
      <w:pPr>
        <w:spacing w:before="56"/>
        <w:ind w:right="991"/>
        <w:rPr>
          <w:color w:val="252525"/>
          <w:sz w:val="24"/>
          <w:szCs w:val="24"/>
        </w:rPr>
      </w:pPr>
    </w:p>
    <w:tbl>
      <w:tblPr>
        <w:tblStyle w:val="TableNormal"/>
        <w:tblW w:w="0" w:type="auto"/>
        <w:tblInd w:w="562"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566"/>
        <w:gridCol w:w="1013"/>
        <w:gridCol w:w="1013"/>
        <w:gridCol w:w="1013"/>
        <w:gridCol w:w="1013"/>
        <w:gridCol w:w="1013"/>
        <w:gridCol w:w="1013"/>
        <w:gridCol w:w="2129"/>
      </w:tblGrid>
      <w:tr w:rsidR="00D74664" w14:paraId="1F813CA7" w14:textId="77777777" w:rsidTr="00156F2A">
        <w:trPr>
          <w:trHeight w:val="832"/>
        </w:trPr>
        <w:tc>
          <w:tcPr>
            <w:tcW w:w="2566" w:type="dxa"/>
            <w:tcBorders>
              <w:bottom w:val="single" w:sz="4" w:space="0" w:color="FFFFFF"/>
            </w:tcBorders>
            <w:shd w:val="clear" w:color="auto" w:fill="A71C20"/>
          </w:tcPr>
          <w:p w14:paraId="7E8D591D" w14:textId="2928F9F5" w:rsidR="00D74664" w:rsidRDefault="00D74664" w:rsidP="00F60EBF">
            <w:pPr>
              <w:pStyle w:val="TableParagraph"/>
              <w:ind w:left="56"/>
              <w:rPr>
                <w:b/>
              </w:rPr>
            </w:pPr>
            <w:r>
              <w:rPr>
                <w:b/>
                <w:color w:val="FFFFFF"/>
                <w:w w:val="90"/>
              </w:rPr>
              <w:lastRenderedPageBreak/>
              <w:t>Amaç</w:t>
            </w:r>
            <w:r w:rsidR="00BD749D">
              <w:rPr>
                <w:b/>
                <w:color w:val="FFFFFF"/>
                <w:w w:val="90"/>
              </w:rPr>
              <w:t xml:space="preserve"> 6</w:t>
            </w:r>
          </w:p>
        </w:tc>
        <w:tc>
          <w:tcPr>
            <w:tcW w:w="8207" w:type="dxa"/>
            <w:gridSpan w:val="7"/>
          </w:tcPr>
          <w:p w14:paraId="0FA09BAF" w14:textId="77777777" w:rsidR="00D74664" w:rsidRDefault="00D74664" w:rsidP="00F60EBF">
            <w:pPr>
              <w:pStyle w:val="TableParagraph"/>
              <w:spacing w:before="57" w:line="249" w:lineRule="auto"/>
              <w:ind w:left="56" w:right="49"/>
              <w:jc w:val="both"/>
              <w:rPr>
                <w:sz w:val="20"/>
              </w:rPr>
            </w:pPr>
            <w:r>
              <w:rPr>
                <w:color w:val="231F20"/>
                <w:w w:val="90"/>
                <w:sz w:val="20"/>
              </w:rPr>
              <w:t>Türkiye Yüzyılı vizyonu doğrultusunda fiziki ve teknolojik altyapısıyla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sidRPr="00E67E41">
              <w:rPr>
                <w:color w:val="231F20"/>
                <w:w w:val="95"/>
                <w:sz w:val="20"/>
              </w:rPr>
              <w:t xml:space="preserve"> geliştirmek.</w:t>
            </w:r>
          </w:p>
        </w:tc>
      </w:tr>
      <w:tr w:rsidR="00D74664" w14:paraId="4D264B43" w14:textId="77777777" w:rsidTr="00156F2A">
        <w:trPr>
          <w:trHeight w:val="1072"/>
        </w:trPr>
        <w:tc>
          <w:tcPr>
            <w:tcW w:w="2566" w:type="dxa"/>
            <w:tcBorders>
              <w:top w:val="single" w:sz="4" w:space="0" w:color="FFFFFF"/>
              <w:bottom w:val="single" w:sz="4" w:space="0" w:color="FFFFFF"/>
            </w:tcBorders>
            <w:shd w:val="clear" w:color="auto" w:fill="A71C20"/>
          </w:tcPr>
          <w:p w14:paraId="3C008F5C" w14:textId="77777777" w:rsidR="00D74664" w:rsidRDefault="00D74664" w:rsidP="00F60EBF">
            <w:pPr>
              <w:pStyle w:val="TableParagraph"/>
              <w:spacing w:before="2"/>
              <w:rPr>
                <w:i/>
                <w:sz w:val="35"/>
              </w:rPr>
            </w:pPr>
          </w:p>
          <w:p w14:paraId="7C889B34" w14:textId="2D89986C" w:rsidR="00D74664" w:rsidRDefault="00D74664" w:rsidP="00F60EBF">
            <w:pPr>
              <w:pStyle w:val="TableParagraph"/>
              <w:spacing w:before="1"/>
              <w:ind w:left="56"/>
              <w:rPr>
                <w:b/>
              </w:rPr>
            </w:pPr>
            <w:r>
              <w:rPr>
                <w:b/>
                <w:color w:val="FFFFFF"/>
                <w:w w:val="95"/>
              </w:rPr>
              <w:t>Hedef</w:t>
            </w:r>
            <w:r>
              <w:rPr>
                <w:b/>
                <w:color w:val="FFFFFF"/>
                <w:spacing w:val="-8"/>
                <w:w w:val="95"/>
              </w:rPr>
              <w:t xml:space="preserve"> </w:t>
            </w:r>
            <w:r w:rsidR="00BD749D">
              <w:rPr>
                <w:b/>
                <w:color w:val="FFFFFF"/>
                <w:w w:val="95"/>
              </w:rPr>
              <w:t>6</w:t>
            </w:r>
            <w:r>
              <w:rPr>
                <w:b/>
                <w:color w:val="FFFFFF"/>
                <w:w w:val="95"/>
              </w:rPr>
              <w:t>.1</w:t>
            </w:r>
          </w:p>
        </w:tc>
        <w:tc>
          <w:tcPr>
            <w:tcW w:w="8207" w:type="dxa"/>
            <w:gridSpan w:val="7"/>
          </w:tcPr>
          <w:p w14:paraId="1FB7117A" w14:textId="77777777" w:rsidR="00D74664" w:rsidRDefault="00D74664" w:rsidP="00F60EBF">
            <w:pPr>
              <w:pStyle w:val="TableParagraph"/>
              <w:spacing w:before="57" w:line="249" w:lineRule="auto"/>
              <w:ind w:left="56" w:right="49"/>
              <w:jc w:val="both"/>
              <w:rPr>
                <w:sz w:val="20"/>
              </w:rPr>
            </w:pPr>
            <w:r>
              <w:rPr>
                <w:color w:val="231F20"/>
                <w:w w:val="90"/>
                <w:sz w:val="20"/>
              </w:rPr>
              <w:t>Öğretmen yetiştirme ve geliştirme süreci; mesleğe kabulden önceki eğitimden başlanarak mesleki gelişim ve mesleki gelişimini içerecek şekilde ihtiyaçlar doğrultusunda öğretmenlik mesleğinin niteliği ve toplumsal statüsü güçlendirilecek, personel nitelikleri</w:t>
            </w:r>
            <w:r w:rsidRPr="00E67E41">
              <w:rPr>
                <w:color w:val="231F20"/>
                <w:w w:val="90"/>
                <w:sz w:val="20"/>
              </w:rPr>
              <w:t xml:space="preserve"> artırılacaktır</w:t>
            </w:r>
            <w:r>
              <w:rPr>
                <w:color w:val="231F20"/>
                <w:sz w:val="20"/>
              </w:rPr>
              <w:t>.</w:t>
            </w:r>
          </w:p>
        </w:tc>
      </w:tr>
      <w:tr w:rsidR="00D74664" w14:paraId="7F68AEFB" w14:textId="77777777" w:rsidTr="00156F2A">
        <w:trPr>
          <w:trHeight w:val="845"/>
        </w:trPr>
        <w:tc>
          <w:tcPr>
            <w:tcW w:w="2566" w:type="dxa"/>
            <w:tcBorders>
              <w:top w:val="single" w:sz="4" w:space="0" w:color="FFFFFF"/>
              <w:bottom w:val="single" w:sz="4" w:space="0" w:color="FFFFFF"/>
            </w:tcBorders>
            <w:shd w:val="clear" w:color="auto" w:fill="A71C20"/>
          </w:tcPr>
          <w:p w14:paraId="5122304A" w14:textId="77777777" w:rsidR="00D74664" w:rsidRDefault="00D74664" w:rsidP="00F60EBF">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8207" w:type="dxa"/>
            <w:gridSpan w:val="7"/>
          </w:tcPr>
          <w:p w14:paraId="27A376C1" w14:textId="77777777" w:rsidR="00D74664" w:rsidRDefault="00D74664" w:rsidP="00F60EBF">
            <w:pPr>
              <w:pStyle w:val="TableParagraph"/>
              <w:spacing w:before="1"/>
              <w:rPr>
                <w:i/>
                <w:sz w:val="26"/>
              </w:rPr>
            </w:pPr>
          </w:p>
          <w:p w14:paraId="450F84DB" w14:textId="77777777" w:rsidR="00D74664" w:rsidRDefault="00D74664" w:rsidP="00F60EBF">
            <w:pPr>
              <w:pStyle w:val="TableParagraph"/>
              <w:spacing w:before="1"/>
              <w:ind w:left="56"/>
              <w:rPr>
                <w:rFonts w:ascii="Calibri" w:hAnsi="Calibri"/>
                <w:b/>
                <w:sz w:val="20"/>
              </w:rPr>
            </w:pPr>
            <w:r>
              <w:rPr>
                <w:rFonts w:ascii="Calibri" w:hAnsi="Calibri"/>
                <w:b/>
                <w:color w:val="231F20"/>
                <w:w w:val="105"/>
                <w:sz w:val="20"/>
              </w:rPr>
              <w:t>KURUMSAL</w:t>
            </w:r>
            <w:r>
              <w:rPr>
                <w:rFonts w:ascii="Calibri" w:hAnsi="Calibri"/>
                <w:b/>
                <w:color w:val="231F20"/>
                <w:spacing w:val="-8"/>
                <w:w w:val="105"/>
                <w:sz w:val="20"/>
              </w:rPr>
              <w:t xml:space="preserve"> </w:t>
            </w:r>
            <w:r>
              <w:rPr>
                <w:rFonts w:ascii="Calibri" w:hAnsi="Calibri"/>
                <w:b/>
                <w:color w:val="231F20"/>
                <w:w w:val="105"/>
                <w:sz w:val="20"/>
              </w:rPr>
              <w:t>KAPASİTE</w:t>
            </w:r>
          </w:p>
        </w:tc>
      </w:tr>
      <w:tr w:rsidR="00D74664" w14:paraId="66D8F295" w14:textId="77777777" w:rsidTr="00156F2A">
        <w:trPr>
          <w:trHeight w:val="605"/>
        </w:trPr>
        <w:tc>
          <w:tcPr>
            <w:tcW w:w="2566" w:type="dxa"/>
            <w:tcBorders>
              <w:top w:val="single" w:sz="4" w:space="0" w:color="FFFFFF"/>
              <w:bottom w:val="single" w:sz="4" w:space="0" w:color="FFFFFF"/>
            </w:tcBorders>
            <w:shd w:val="clear" w:color="auto" w:fill="A71C20"/>
          </w:tcPr>
          <w:p w14:paraId="6E0DC2D3" w14:textId="77777777" w:rsidR="00D74664" w:rsidRDefault="00D74664" w:rsidP="00F60EBF">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8207" w:type="dxa"/>
            <w:gridSpan w:val="7"/>
          </w:tcPr>
          <w:p w14:paraId="20F80B5F" w14:textId="77777777" w:rsidR="00D74664" w:rsidRDefault="00D74664" w:rsidP="00F60EBF">
            <w:pPr>
              <w:pStyle w:val="TableParagraph"/>
              <w:spacing w:before="181"/>
              <w:ind w:left="56"/>
              <w:rPr>
                <w:rFonts w:ascii="Calibri" w:hAnsi="Calibri"/>
                <w:b/>
                <w:sz w:val="20"/>
              </w:rPr>
            </w:pPr>
            <w:r>
              <w:rPr>
                <w:rFonts w:ascii="Calibri" w:hAnsi="Calibri"/>
                <w:b/>
                <w:color w:val="231F20"/>
                <w:w w:val="90"/>
                <w:sz w:val="20"/>
              </w:rPr>
              <w:t>Öğretmen</w:t>
            </w:r>
            <w:r>
              <w:rPr>
                <w:rFonts w:ascii="Calibri" w:hAnsi="Calibri"/>
                <w:b/>
                <w:color w:val="231F20"/>
                <w:spacing w:val="1"/>
                <w:w w:val="90"/>
                <w:sz w:val="20"/>
              </w:rPr>
              <w:t xml:space="preserve"> </w:t>
            </w:r>
            <w:r>
              <w:rPr>
                <w:rFonts w:ascii="Calibri" w:hAnsi="Calibri"/>
                <w:b/>
                <w:color w:val="231F20"/>
                <w:w w:val="90"/>
                <w:sz w:val="20"/>
              </w:rPr>
              <w:t>ve</w:t>
            </w:r>
            <w:r>
              <w:rPr>
                <w:rFonts w:ascii="Calibri" w:hAnsi="Calibri"/>
                <w:b/>
                <w:color w:val="231F20"/>
                <w:spacing w:val="2"/>
                <w:w w:val="90"/>
                <w:sz w:val="20"/>
              </w:rPr>
              <w:t xml:space="preserve"> </w:t>
            </w:r>
            <w:r>
              <w:rPr>
                <w:rFonts w:ascii="Calibri" w:hAnsi="Calibri"/>
                <w:b/>
                <w:color w:val="231F20"/>
                <w:w w:val="90"/>
                <w:sz w:val="20"/>
              </w:rPr>
              <w:t>Yöneticiler</w:t>
            </w:r>
          </w:p>
        </w:tc>
      </w:tr>
      <w:tr w:rsidR="00D74664" w14:paraId="5EA4B603" w14:textId="77777777" w:rsidTr="00156F2A">
        <w:trPr>
          <w:trHeight w:val="1085"/>
        </w:trPr>
        <w:tc>
          <w:tcPr>
            <w:tcW w:w="2566" w:type="dxa"/>
            <w:tcBorders>
              <w:top w:val="single" w:sz="4" w:space="0" w:color="FFFFFF"/>
              <w:bottom w:val="single" w:sz="4" w:space="0" w:color="FFFFFF"/>
              <w:right w:val="single" w:sz="4" w:space="0" w:color="FFFFFF"/>
            </w:tcBorders>
            <w:shd w:val="clear" w:color="auto" w:fill="A71C20"/>
          </w:tcPr>
          <w:p w14:paraId="2BDF2B60" w14:textId="77777777" w:rsidR="00D74664" w:rsidRDefault="00D74664" w:rsidP="00F60EBF">
            <w:pPr>
              <w:pStyle w:val="TableParagraph"/>
              <w:spacing w:before="3"/>
              <w:rPr>
                <w:i/>
                <w:sz w:val="26"/>
              </w:rPr>
            </w:pPr>
          </w:p>
          <w:p w14:paraId="2B8FD546" w14:textId="77777777" w:rsidR="00D74664" w:rsidRDefault="00D74664" w:rsidP="00D74664">
            <w:pPr>
              <w:pStyle w:val="TableParagraph"/>
              <w:spacing w:line="228" w:lineRule="auto"/>
              <w:ind w:left="56" w:right="583"/>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47F59846" w14:textId="77777777" w:rsidR="00D74664" w:rsidRPr="00591343" w:rsidRDefault="00D74664" w:rsidP="00F60EBF">
            <w:pPr>
              <w:pStyle w:val="TableParagraph"/>
              <w:spacing w:before="182" w:line="228" w:lineRule="auto"/>
              <w:ind w:left="248" w:right="177" w:hanging="61"/>
              <w:jc w:val="both"/>
              <w:rPr>
                <w:b/>
                <w:sz w:val="20"/>
                <w:szCs w:val="20"/>
              </w:rPr>
            </w:pPr>
            <w:r w:rsidRPr="00591343">
              <w:rPr>
                <w:b/>
                <w:color w:val="FFFFFF"/>
                <w:w w:val="95"/>
                <w:sz w:val="20"/>
                <w:szCs w:val="20"/>
              </w:rPr>
              <w:t>Hedefe</w:t>
            </w:r>
            <w:r w:rsidRPr="00591343">
              <w:rPr>
                <w:b/>
                <w:color w:val="FFFFFF"/>
                <w:spacing w:val="-50"/>
                <w:w w:val="95"/>
                <w:sz w:val="20"/>
                <w:szCs w:val="20"/>
              </w:rPr>
              <w:t xml:space="preserve"> </w:t>
            </w:r>
            <w:r w:rsidRPr="00591343">
              <w:rPr>
                <w:b/>
                <w:color w:val="FFFFFF"/>
                <w:sz w:val="20"/>
                <w:szCs w:val="20"/>
              </w:rPr>
              <w:t>Etkisi</w:t>
            </w:r>
            <w:r w:rsidRPr="00591343">
              <w:rPr>
                <w:b/>
                <w:color w:val="FFFFFF"/>
                <w:spacing w:val="-53"/>
                <w:sz w:val="20"/>
                <w:szCs w:val="20"/>
              </w:rPr>
              <w:t xml:space="preserve"> </w:t>
            </w:r>
            <w:r w:rsidRPr="00591343">
              <w:rPr>
                <w:b/>
                <w:color w:val="FFFFFF"/>
                <w:sz w:val="20"/>
                <w:szCs w:val="20"/>
              </w:rPr>
              <w:t>(%)</w:t>
            </w:r>
          </w:p>
        </w:tc>
        <w:tc>
          <w:tcPr>
            <w:tcW w:w="1013" w:type="dxa"/>
            <w:tcBorders>
              <w:left w:val="single" w:sz="4" w:space="0" w:color="FFFFFF"/>
              <w:right w:val="single" w:sz="4" w:space="0" w:color="FFFFFF"/>
            </w:tcBorders>
            <w:shd w:val="clear" w:color="auto" w:fill="A71C20"/>
          </w:tcPr>
          <w:p w14:paraId="33DF97F6" w14:textId="77777777" w:rsidR="00D74664" w:rsidRPr="00591343" w:rsidRDefault="00D74664" w:rsidP="00F60EBF">
            <w:pPr>
              <w:pStyle w:val="TableParagraph"/>
              <w:spacing w:before="62" w:line="228" w:lineRule="auto"/>
              <w:ind w:left="82" w:right="72" w:hanging="1"/>
              <w:jc w:val="center"/>
              <w:rPr>
                <w:b/>
                <w:sz w:val="20"/>
                <w:szCs w:val="20"/>
              </w:rPr>
            </w:pPr>
            <w:r w:rsidRPr="00591343">
              <w:rPr>
                <w:b/>
                <w:color w:val="FFFFFF"/>
                <w:sz w:val="20"/>
                <w:szCs w:val="20"/>
              </w:rPr>
              <w:t>Plan</w:t>
            </w:r>
            <w:r w:rsidRPr="00591343">
              <w:rPr>
                <w:b/>
                <w:color w:val="FFFFFF"/>
                <w:spacing w:val="1"/>
                <w:sz w:val="20"/>
                <w:szCs w:val="20"/>
              </w:rPr>
              <w:t xml:space="preserve"> </w:t>
            </w:r>
            <w:r w:rsidRPr="00591343">
              <w:rPr>
                <w:b/>
                <w:color w:val="FFFFFF"/>
                <w:sz w:val="20"/>
                <w:szCs w:val="20"/>
              </w:rPr>
              <w:t>Dönemi</w:t>
            </w:r>
            <w:r w:rsidRPr="00591343">
              <w:rPr>
                <w:b/>
                <w:color w:val="FFFFFF"/>
                <w:spacing w:val="1"/>
                <w:sz w:val="20"/>
                <w:szCs w:val="20"/>
              </w:rPr>
              <w:t xml:space="preserve"> </w:t>
            </w:r>
            <w:r w:rsidRPr="00591343">
              <w:rPr>
                <w:b/>
                <w:color w:val="FFFFFF"/>
                <w:spacing w:val="-2"/>
                <w:w w:val="95"/>
                <w:sz w:val="20"/>
                <w:szCs w:val="20"/>
              </w:rPr>
              <w:t>Başlangıç</w:t>
            </w:r>
            <w:r w:rsidRPr="00591343">
              <w:rPr>
                <w:b/>
                <w:color w:val="FFFFFF"/>
                <w:spacing w:val="-50"/>
                <w:w w:val="95"/>
                <w:sz w:val="20"/>
                <w:szCs w:val="20"/>
              </w:rPr>
              <w:t xml:space="preserve"> </w:t>
            </w:r>
            <w:r w:rsidRPr="00591343">
              <w:rPr>
                <w:b/>
                <w:color w:val="FFFFFF"/>
                <w:sz w:val="20"/>
                <w:szCs w:val="20"/>
              </w:rPr>
              <w:t>Değeri</w:t>
            </w:r>
          </w:p>
        </w:tc>
        <w:tc>
          <w:tcPr>
            <w:tcW w:w="1013" w:type="dxa"/>
            <w:tcBorders>
              <w:left w:val="single" w:sz="4" w:space="0" w:color="FFFFFF"/>
              <w:right w:val="single" w:sz="4" w:space="0" w:color="FFFFFF"/>
            </w:tcBorders>
            <w:shd w:val="clear" w:color="auto" w:fill="A71C20"/>
          </w:tcPr>
          <w:p w14:paraId="23D58CBD" w14:textId="77777777" w:rsidR="00D74664" w:rsidRPr="00591343" w:rsidRDefault="00D74664" w:rsidP="00F60EBF">
            <w:pPr>
              <w:pStyle w:val="TableParagraph"/>
              <w:spacing w:before="10"/>
              <w:rPr>
                <w:i/>
                <w:sz w:val="20"/>
                <w:szCs w:val="20"/>
              </w:rPr>
            </w:pPr>
          </w:p>
          <w:p w14:paraId="5284F65E" w14:textId="77777777" w:rsidR="00D74664" w:rsidRPr="00591343" w:rsidRDefault="00D74664" w:rsidP="00F60EBF">
            <w:pPr>
              <w:pStyle w:val="TableParagraph"/>
              <w:ind w:left="78" w:right="72"/>
              <w:jc w:val="center"/>
              <w:rPr>
                <w:b/>
                <w:sz w:val="20"/>
                <w:szCs w:val="20"/>
              </w:rPr>
            </w:pPr>
            <w:r w:rsidRPr="00591343">
              <w:rPr>
                <w:b/>
                <w:color w:val="FFFFFF"/>
                <w:sz w:val="20"/>
                <w:szCs w:val="20"/>
              </w:rPr>
              <w:t>2024 Hedef</w:t>
            </w:r>
          </w:p>
        </w:tc>
        <w:tc>
          <w:tcPr>
            <w:tcW w:w="1013" w:type="dxa"/>
            <w:tcBorders>
              <w:left w:val="single" w:sz="4" w:space="0" w:color="FFFFFF"/>
              <w:right w:val="single" w:sz="4" w:space="0" w:color="FFFFFF"/>
            </w:tcBorders>
            <w:shd w:val="clear" w:color="auto" w:fill="A71C20"/>
          </w:tcPr>
          <w:p w14:paraId="51EC4778" w14:textId="77777777" w:rsidR="00D74664" w:rsidRPr="00591343" w:rsidRDefault="00D74664" w:rsidP="00F60EBF">
            <w:pPr>
              <w:pStyle w:val="TableParagraph"/>
              <w:spacing w:before="10"/>
              <w:rPr>
                <w:i/>
                <w:sz w:val="20"/>
                <w:szCs w:val="20"/>
              </w:rPr>
            </w:pPr>
          </w:p>
          <w:p w14:paraId="707E9FD5" w14:textId="77777777" w:rsidR="00D74664" w:rsidRPr="00591343" w:rsidRDefault="00D74664" w:rsidP="00F60EBF">
            <w:pPr>
              <w:pStyle w:val="TableParagraph"/>
              <w:ind w:left="78" w:right="73"/>
              <w:jc w:val="center"/>
              <w:rPr>
                <w:b/>
                <w:sz w:val="20"/>
                <w:szCs w:val="20"/>
              </w:rPr>
            </w:pPr>
            <w:r w:rsidRPr="00591343">
              <w:rPr>
                <w:b/>
                <w:color w:val="FFFFFF"/>
                <w:sz w:val="20"/>
                <w:szCs w:val="20"/>
              </w:rPr>
              <w:t>2025 Hedef</w:t>
            </w:r>
          </w:p>
        </w:tc>
        <w:tc>
          <w:tcPr>
            <w:tcW w:w="1013" w:type="dxa"/>
            <w:tcBorders>
              <w:left w:val="single" w:sz="4" w:space="0" w:color="FFFFFF"/>
              <w:right w:val="single" w:sz="4" w:space="0" w:color="FFFFFF"/>
            </w:tcBorders>
            <w:shd w:val="clear" w:color="auto" w:fill="A71C20"/>
          </w:tcPr>
          <w:p w14:paraId="44C69508" w14:textId="77777777" w:rsidR="00D74664" w:rsidRPr="00591343" w:rsidRDefault="00D74664" w:rsidP="00F60EBF">
            <w:pPr>
              <w:pStyle w:val="TableParagraph"/>
              <w:spacing w:before="10"/>
              <w:rPr>
                <w:i/>
                <w:sz w:val="20"/>
                <w:szCs w:val="20"/>
              </w:rPr>
            </w:pPr>
          </w:p>
          <w:p w14:paraId="1150280E" w14:textId="77777777" w:rsidR="00D74664" w:rsidRPr="00591343" w:rsidRDefault="00D74664" w:rsidP="00F60EBF">
            <w:pPr>
              <w:pStyle w:val="TableParagraph"/>
              <w:ind w:left="78" w:right="75"/>
              <w:jc w:val="center"/>
              <w:rPr>
                <w:b/>
                <w:sz w:val="20"/>
                <w:szCs w:val="20"/>
              </w:rPr>
            </w:pPr>
            <w:r w:rsidRPr="00591343">
              <w:rPr>
                <w:b/>
                <w:color w:val="FFFFFF"/>
                <w:sz w:val="20"/>
                <w:szCs w:val="20"/>
              </w:rPr>
              <w:t>2026 Hedef</w:t>
            </w:r>
          </w:p>
        </w:tc>
        <w:tc>
          <w:tcPr>
            <w:tcW w:w="1013" w:type="dxa"/>
            <w:tcBorders>
              <w:left w:val="single" w:sz="4" w:space="0" w:color="FFFFFF"/>
              <w:right w:val="single" w:sz="4" w:space="0" w:color="FFFFFF"/>
            </w:tcBorders>
            <w:shd w:val="clear" w:color="auto" w:fill="A71C20"/>
          </w:tcPr>
          <w:p w14:paraId="4B1D53E3" w14:textId="77777777" w:rsidR="00D74664" w:rsidRPr="00591343" w:rsidRDefault="00D74664" w:rsidP="00F60EBF">
            <w:pPr>
              <w:pStyle w:val="TableParagraph"/>
              <w:spacing w:before="10"/>
              <w:rPr>
                <w:i/>
                <w:sz w:val="20"/>
                <w:szCs w:val="20"/>
              </w:rPr>
            </w:pPr>
          </w:p>
          <w:p w14:paraId="3F280B26" w14:textId="77777777" w:rsidR="00D74664" w:rsidRPr="00591343" w:rsidRDefault="00D74664" w:rsidP="00F60EBF">
            <w:pPr>
              <w:pStyle w:val="TableParagraph"/>
              <w:ind w:left="78" w:right="76"/>
              <w:jc w:val="center"/>
              <w:rPr>
                <w:b/>
                <w:sz w:val="20"/>
                <w:szCs w:val="20"/>
              </w:rPr>
            </w:pPr>
            <w:r w:rsidRPr="00591343">
              <w:rPr>
                <w:b/>
                <w:color w:val="FFFFFF"/>
                <w:sz w:val="20"/>
                <w:szCs w:val="20"/>
              </w:rPr>
              <w:t>2027 Hedef</w:t>
            </w:r>
          </w:p>
        </w:tc>
        <w:tc>
          <w:tcPr>
            <w:tcW w:w="2129" w:type="dxa"/>
            <w:tcBorders>
              <w:left w:val="single" w:sz="4" w:space="0" w:color="FFFFFF"/>
            </w:tcBorders>
            <w:shd w:val="clear" w:color="auto" w:fill="A71C20"/>
          </w:tcPr>
          <w:p w14:paraId="7E4088EB" w14:textId="77777777" w:rsidR="00D74664" w:rsidRPr="00591343" w:rsidRDefault="00D74664" w:rsidP="00F60EBF">
            <w:pPr>
              <w:pStyle w:val="TableParagraph"/>
              <w:spacing w:before="10"/>
              <w:rPr>
                <w:i/>
                <w:sz w:val="20"/>
                <w:szCs w:val="20"/>
              </w:rPr>
            </w:pPr>
          </w:p>
          <w:p w14:paraId="0CD19097" w14:textId="77777777" w:rsidR="00D74664" w:rsidRPr="00591343" w:rsidRDefault="00D74664" w:rsidP="00F60EBF">
            <w:pPr>
              <w:pStyle w:val="TableParagraph"/>
              <w:ind w:left="78" w:right="77"/>
              <w:jc w:val="center"/>
              <w:rPr>
                <w:b/>
                <w:sz w:val="20"/>
                <w:szCs w:val="20"/>
              </w:rPr>
            </w:pPr>
            <w:r w:rsidRPr="00591343">
              <w:rPr>
                <w:b/>
                <w:color w:val="FFFFFF"/>
                <w:sz w:val="20"/>
                <w:szCs w:val="20"/>
              </w:rPr>
              <w:t>2028 Hedef</w:t>
            </w:r>
          </w:p>
        </w:tc>
      </w:tr>
      <w:tr w:rsidR="00D74664" w14:paraId="40A8D263" w14:textId="77777777" w:rsidTr="00476D5F">
        <w:trPr>
          <w:trHeight w:val="1085"/>
        </w:trPr>
        <w:tc>
          <w:tcPr>
            <w:tcW w:w="2566" w:type="dxa"/>
            <w:tcBorders>
              <w:top w:val="single" w:sz="4" w:space="0" w:color="FFFFFF"/>
              <w:bottom w:val="single" w:sz="4" w:space="0" w:color="FFFFFF"/>
            </w:tcBorders>
            <w:shd w:val="clear" w:color="auto" w:fill="A71C20"/>
          </w:tcPr>
          <w:p w14:paraId="6FE78407" w14:textId="7E4FB451" w:rsidR="00D74664" w:rsidRDefault="00D74664" w:rsidP="00F60EBF">
            <w:pPr>
              <w:pStyle w:val="TableParagraph"/>
              <w:spacing w:before="62" w:line="228" w:lineRule="auto"/>
              <w:ind w:left="56"/>
              <w:rPr>
                <w:b/>
              </w:rPr>
            </w:pPr>
            <w:r>
              <w:rPr>
                <w:b/>
                <w:color w:val="FFFFFF"/>
                <w:w w:val="95"/>
              </w:rPr>
              <w:t>PG-</w:t>
            </w:r>
            <w:r w:rsidR="00BD749D">
              <w:rPr>
                <w:b/>
                <w:color w:val="FFFFFF"/>
                <w:w w:val="95"/>
              </w:rPr>
              <w:t>6</w:t>
            </w:r>
            <w:r>
              <w:rPr>
                <w:b/>
                <w:color w:val="FFFFFF"/>
                <w:w w:val="95"/>
              </w:rPr>
              <w:t>.1.1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1FC0F2D0" w14:textId="77777777" w:rsidR="00D74664" w:rsidRDefault="00D74664" w:rsidP="00F60EBF">
            <w:pPr>
              <w:pStyle w:val="TableParagraph"/>
              <w:rPr>
                <w:i/>
                <w:sz w:val="24"/>
              </w:rPr>
            </w:pPr>
          </w:p>
          <w:p w14:paraId="482FC930" w14:textId="77777777" w:rsidR="00D74664" w:rsidRDefault="00D74664" w:rsidP="00F60EBF">
            <w:pPr>
              <w:pStyle w:val="TableParagraph"/>
              <w:spacing w:before="148"/>
              <w:ind w:left="78" w:right="70"/>
              <w:jc w:val="center"/>
              <w:rPr>
                <w:sz w:val="20"/>
              </w:rPr>
            </w:pPr>
            <w:r>
              <w:rPr>
                <w:color w:val="231F20"/>
                <w:sz w:val="20"/>
              </w:rPr>
              <w:t>100</w:t>
            </w:r>
          </w:p>
        </w:tc>
        <w:tc>
          <w:tcPr>
            <w:tcW w:w="1013" w:type="dxa"/>
            <w:vAlign w:val="center"/>
          </w:tcPr>
          <w:p w14:paraId="6C46160B" w14:textId="1EF6679B" w:rsidR="00D74664" w:rsidRDefault="00476D5F" w:rsidP="00F60EBF">
            <w:pPr>
              <w:pStyle w:val="TableParagraph"/>
              <w:spacing w:before="148"/>
              <w:ind w:left="78" w:right="71"/>
              <w:jc w:val="center"/>
              <w:rPr>
                <w:sz w:val="20"/>
              </w:rPr>
            </w:pPr>
            <w:r>
              <w:rPr>
                <w:sz w:val="20"/>
              </w:rPr>
              <w:t>45</w:t>
            </w:r>
          </w:p>
        </w:tc>
        <w:tc>
          <w:tcPr>
            <w:tcW w:w="1013" w:type="dxa"/>
            <w:vAlign w:val="center"/>
          </w:tcPr>
          <w:p w14:paraId="57C89B81" w14:textId="04185D99" w:rsidR="00D74664" w:rsidRDefault="00476D5F" w:rsidP="00F60EBF">
            <w:pPr>
              <w:pStyle w:val="TableParagraph"/>
              <w:spacing w:before="148"/>
              <w:ind w:left="78" w:right="72"/>
              <w:jc w:val="center"/>
              <w:rPr>
                <w:sz w:val="20"/>
              </w:rPr>
            </w:pPr>
            <w:r>
              <w:rPr>
                <w:sz w:val="20"/>
              </w:rPr>
              <w:t>46</w:t>
            </w:r>
          </w:p>
        </w:tc>
        <w:tc>
          <w:tcPr>
            <w:tcW w:w="1013" w:type="dxa"/>
            <w:vAlign w:val="center"/>
          </w:tcPr>
          <w:p w14:paraId="46029947" w14:textId="64065621" w:rsidR="00D74664" w:rsidRDefault="00476D5F" w:rsidP="00F60EBF">
            <w:pPr>
              <w:pStyle w:val="TableParagraph"/>
              <w:spacing w:before="148"/>
              <w:ind w:left="78" w:right="73"/>
              <w:jc w:val="center"/>
              <w:rPr>
                <w:sz w:val="20"/>
              </w:rPr>
            </w:pPr>
            <w:r>
              <w:rPr>
                <w:sz w:val="20"/>
              </w:rPr>
              <w:t>47</w:t>
            </w:r>
          </w:p>
        </w:tc>
        <w:tc>
          <w:tcPr>
            <w:tcW w:w="1013" w:type="dxa"/>
            <w:vAlign w:val="center"/>
          </w:tcPr>
          <w:p w14:paraId="6CBF0478" w14:textId="6E3248A7" w:rsidR="00D74664" w:rsidRDefault="00476D5F" w:rsidP="00F60EBF">
            <w:pPr>
              <w:pStyle w:val="TableParagraph"/>
              <w:spacing w:before="148"/>
              <w:ind w:left="78" w:right="74"/>
              <w:jc w:val="center"/>
              <w:rPr>
                <w:sz w:val="20"/>
              </w:rPr>
            </w:pPr>
            <w:r>
              <w:rPr>
                <w:sz w:val="20"/>
              </w:rPr>
              <w:t>48</w:t>
            </w:r>
          </w:p>
        </w:tc>
        <w:tc>
          <w:tcPr>
            <w:tcW w:w="1013" w:type="dxa"/>
            <w:vAlign w:val="center"/>
          </w:tcPr>
          <w:p w14:paraId="771B5AF7" w14:textId="362BF117" w:rsidR="00D74664" w:rsidRDefault="00476D5F" w:rsidP="00F60EBF">
            <w:pPr>
              <w:pStyle w:val="TableParagraph"/>
              <w:spacing w:before="148"/>
              <w:ind w:left="78" w:right="76"/>
              <w:jc w:val="center"/>
              <w:rPr>
                <w:sz w:val="20"/>
              </w:rPr>
            </w:pPr>
            <w:r>
              <w:rPr>
                <w:sz w:val="20"/>
              </w:rPr>
              <w:t>49</w:t>
            </w:r>
          </w:p>
        </w:tc>
        <w:tc>
          <w:tcPr>
            <w:tcW w:w="2129" w:type="dxa"/>
            <w:vAlign w:val="center"/>
          </w:tcPr>
          <w:p w14:paraId="6F7D9ACE" w14:textId="05BCD783" w:rsidR="00D74664" w:rsidRDefault="00476D5F" w:rsidP="00F60EBF">
            <w:pPr>
              <w:pStyle w:val="TableParagraph"/>
              <w:spacing w:before="148"/>
              <w:ind w:left="78" w:right="77"/>
              <w:jc w:val="center"/>
              <w:rPr>
                <w:sz w:val="20"/>
              </w:rPr>
            </w:pPr>
            <w:r>
              <w:rPr>
                <w:sz w:val="20"/>
              </w:rPr>
              <w:t>50</w:t>
            </w:r>
          </w:p>
        </w:tc>
      </w:tr>
    </w:tbl>
    <w:p w14:paraId="03DD1E5A" w14:textId="77777777" w:rsidR="00D74664" w:rsidRDefault="00D74664" w:rsidP="00486F86">
      <w:pPr>
        <w:spacing w:before="56"/>
        <w:ind w:left="709" w:right="991"/>
        <w:rPr>
          <w:color w:val="252525"/>
          <w:sz w:val="24"/>
          <w:szCs w:val="24"/>
        </w:rPr>
      </w:pPr>
    </w:p>
    <w:tbl>
      <w:tblPr>
        <w:tblStyle w:val="TableNormal"/>
        <w:tblW w:w="0" w:type="auto"/>
        <w:tblInd w:w="5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66"/>
        <w:gridCol w:w="8207"/>
      </w:tblGrid>
      <w:tr w:rsidR="00D74664" w14:paraId="50D20CF4" w14:textId="77777777" w:rsidTr="00156F2A">
        <w:trPr>
          <w:trHeight w:val="556"/>
        </w:trPr>
        <w:tc>
          <w:tcPr>
            <w:tcW w:w="2566" w:type="dxa"/>
            <w:tcBorders>
              <w:left w:val="single" w:sz="4" w:space="0" w:color="981A26"/>
              <w:right w:val="single" w:sz="4" w:space="0" w:color="981A26"/>
            </w:tcBorders>
            <w:shd w:val="clear" w:color="auto" w:fill="A71C20"/>
          </w:tcPr>
          <w:p w14:paraId="2D407CED" w14:textId="77777777" w:rsidR="00D74664" w:rsidRDefault="00D74664" w:rsidP="00F60EBF">
            <w:pPr>
              <w:pStyle w:val="TableParagraph"/>
              <w:spacing w:before="147"/>
              <w:ind w:left="56"/>
              <w:rPr>
                <w:b/>
              </w:rPr>
            </w:pPr>
            <w:r>
              <w:rPr>
                <w:b/>
                <w:color w:val="FFFFFF"/>
                <w:w w:val="90"/>
              </w:rPr>
              <w:t>Sorumlu</w:t>
            </w:r>
            <w:r>
              <w:rPr>
                <w:b/>
                <w:color w:val="FFFFFF"/>
                <w:spacing w:val="8"/>
                <w:w w:val="90"/>
              </w:rPr>
              <w:t xml:space="preserve"> </w:t>
            </w:r>
            <w:r>
              <w:rPr>
                <w:b/>
                <w:color w:val="FFFFFF"/>
                <w:w w:val="90"/>
              </w:rPr>
              <w:t>Birim</w:t>
            </w:r>
          </w:p>
        </w:tc>
        <w:tc>
          <w:tcPr>
            <w:tcW w:w="8207" w:type="dxa"/>
            <w:tcBorders>
              <w:top w:val="single" w:sz="4" w:space="0" w:color="981A26"/>
              <w:left w:val="single" w:sz="4" w:space="0" w:color="981A26"/>
              <w:bottom w:val="single" w:sz="4" w:space="0" w:color="981A26"/>
              <w:right w:val="single" w:sz="4" w:space="0" w:color="981A26"/>
            </w:tcBorders>
          </w:tcPr>
          <w:p w14:paraId="1E056A77" w14:textId="77777777" w:rsidR="00D74664" w:rsidRDefault="00D74664" w:rsidP="00F60EBF">
            <w:pPr>
              <w:pStyle w:val="TableParagraph"/>
              <w:spacing w:before="156"/>
              <w:ind w:left="56"/>
              <w:rPr>
                <w:rFonts w:ascii="Calibri" w:hAnsi="Calibri"/>
                <w:b/>
                <w:sz w:val="20"/>
              </w:rPr>
            </w:pPr>
            <w:r>
              <w:rPr>
                <w:rFonts w:ascii="Calibri" w:hAnsi="Calibri"/>
                <w:b/>
                <w:color w:val="231F20"/>
                <w:w w:val="90"/>
                <w:sz w:val="20"/>
              </w:rPr>
              <w:t>Öğretmen</w:t>
            </w:r>
            <w:r>
              <w:rPr>
                <w:rFonts w:ascii="Calibri" w:hAnsi="Calibri"/>
                <w:b/>
                <w:color w:val="231F20"/>
                <w:spacing w:val="7"/>
                <w:w w:val="90"/>
                <w:sz w:val="20"/>
              </w:rPr>
              <w:t xml:space="preserve"> </w:t>
            </w:r>
            <w:r>
              <w:rPr>
                <w:rFonts w:ascii="Calibri" w:hAnsi="Calibri"/>
                <w:b/>
                <w:color w:val="231F20"/>
                <w:w w:val="90"/>
                <w:sz w:val="20"/>
              </w:rPr>
              <w:t>Yetiştirme</w:t>
            </w:r>
            <w:r>
              <w:rPr>
                <w:rFonts w:ascii="Calibri" w:hAnsi="Calibri"/>
                <w:b/>
                <w:color w:val="231F20"/>
                <w:spacing w:val="8"/>
                <w:w w:val="90"/>
                <w:sz w:val="20"/>
              </w:rPr>
              <w:t xml:space="preserve"> </w:t>
            </w:r>
            <w:r>
              <w:rPr>
                <w:rFonts w:ascii="Calibri" w:hAnsi="Calibri"/>
                <w:b/>
                <w:color w:val="231F20"/>
                <w:w w:val="90"/>
                <w:sz w:val="20"/>
              </w:rPr>
              <w:t>ve</w:t>
            </w:r>
            <w:r>
              <w:rPr>
                <w:rFonts w:ascii="Calibri" w:hAnsi="Calibri"/>
                <w:b/>
                <w:color w:val="231F20"/>
                <w:spacing w:val="8"/>
                <w:w w:val="90"/>
                <w:sz w:val="20"/>
              </w:rPr>
              <w:t xml:space="preserve"> </w:t>
            </w:r>
            <w:r>
              <w:rPr>
                <w:rFonts w:ascii="Calibri" w:hAnsi="Calibri"/>
                <w:b/>
                <w:color w:val="231F20"/>
                <w:w w:val="90"/>
                <w:sz w:val="20"/>
              </w:rPr>
              <w:t>Geliştirme</w:t>
            </w:r>
            <w:r>
              <w:rPr>
                <w:rFonts w:ascii="Calibri" w:hAnsi="Calibri"/>
                <w:b/>
                <w:color w:val="231F20"/>
                <w:spacing w:val="7"/>
                <w:w w:val="90"/>
                <w:sz w:val="20"/>
              </w:rPr>
              <w:t xml:space="preserve"> </w:t>
            </w:r>
            <w:r>
              <w:rPr>
                <w:rFonts w:ascii="Calibri" w:hAnsi="Calibri"/>
                <w:b/>
                <w:color w:val="231F20"/>
                <w:w w:val="90"/>
                <w:sz w:val="20"/>
              </w:rPr>
              <w:t xml:space="preserve">Şube </w:t>
            </w:r>
            <w:r>
              <w:rPr>
                <w:rFonts w:ascii="Calibri" w:hAnsi="Calibri"/>
                <w:b/>
                <w:color w:val="231F20"/>
                <w:spacing w:val="8"/>
                <w:w w:val="90"/>
                <w:sz w:val="20"/>
              </w:rPr>
              <w:t xml:space="preserve"> </w:t>
            </w:r>
            <w:r>
              <w:rPr>
                <w:rFonts w:ascii="Calibri" w:hAnsi="Calibri"/>
                <w:b/>
                <w:color w:val="231F20"/>
                <w:w w:val="90"/>
                <w:sz w:val="20"/>
              </w:rPr>
              <w:t>Müdürlüğü</w:t>
            </w:r>
          </w:p>
        </w:tc>
      </w:tr>
      <w:tr w:rsidR="00D74664" w14:paraId="34C53F38" w14:textId="77777777" w:rsidTr="00156F2A">
        <w:trPr>
          <w:trHeight w:val="605"/>
        </w:trPr>
        <w:tc>
          <w:tcPr>
            <w:tcW w:w="2566" w:type="dxa"/>
            <w:tcBorders>
              <w:left w:val="single" w:sz="4" w:space="0" w:color="981A26"/>
              <w:right w:val="single" w:sz="4" w:space="0" w:color="981A26"/>
            </w:tcBorders>
            <w:shd w:val="clear" w:color="auto" w:fill="A71C20"/>
          </w:tcPr>
          <w:p w14:paraId="2547CF8C" w14:textId="77777777" w:rsidR="00D74664" w:rsidRDefault="00D74664" w:rsidP="00F60EBF">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8207" w:type="dxa"/>
            <w:tcBorders>
              <w:top w:val="single" w:sz="4" w:space="0" w:color="981A26"/>
              <w:left w:val="single" w:sz="4" w:space="0" w:color="981A26"/>
              <w:bottom w:val="single" w:sz="4" w:space="0" w:color="981A26"/>
              <w:right w:val="single" w:sz="4" w:space="0" w:color="981A26"/>
            </w:tcBorders>
          </w:tcPr>
          <w:p w14:paraId="4EF1FEB5" w14:textId="77777777" w:rsidR="00D74664" w:rsidRDefault="00D74664" w:rsidP="00F60EBF">
            <w:pPr>
              <w:pStyle w:val="TableParagraph"/>
              <w:spacing w:before="64" w:line="249" w:lineRule="auto"/>
              <w:ind w:left="56" w:right="34"/>
              <w:rPr>
                <w:sz w:val="20"/>
              </w:rPr>
            </w:pPr>
            <w:r>
              <w:rPr>
                <w:color w:val="231F20"/>
                <w:sz w:val="20"/>
              </w:rPr>
              <w:t>BİŞM,</w:t>
            </w:r>
            <w:r>
              <w:rPr>
                <w:color w:val="231F20"/>
                <w:spacing w:val="39"/>
                <w:sz w:val="20"/>
              </w:rPr>
              <w:t xml:space="preserve"> </w:t>
            </w:r>
            <w:r>
              <w:rPr>
                <w:color w:val="231F20"/>
                <w:sz w:val="20"/>
              </w:rPr>
              <w:t>DÖŞM,</w:t>
            </w:r>
            <w:r>
              <w:rPr>
                <w:color w:val="231F20"/>
                <w:spacing w:val="40"/>
                <w:sz w:val="20"/>
              </w:rPr>
              <w:t xml:space="preserve"> </w:t>
            </w:r>
            <w:r>
              <w:rPr>
                <w:color w:val="231F20"/>
                <w:sz w:val="20"/>
              </w:rPr>
              <w:t>HBÖŞM,</w:t>
            </w:r>
            <w:r>
              <w:rPr>
                <w:color w:val="231F20"/>
                <w:spacing w:val="39"/>
                <w:sz w:val="20"/>
              </w:rPr>
              <w:t xml:space="preserve"> </w:t>
            </w:r>
            <w:r>
              <w:rPr>
                <w:color w:val="231F20"/>
                <w:sz w:val="20"/>
              </w:rPr>
              <w:t>MTEŞM,</w:t>
            </w:r>
            <w:r>
              <w:rPr>
                <w:color w:val="231F20"/>
                <w:spacing w:val="40"/>
                <w:sz w:val="20"/>
              </w:rPr>
              <w:t xml:space="preserve"> </w:t>
            </w:r>
            <w:r>
              <w:rPr>
                <w:color w:val="231F20"/>
                <w:sz w:val="20"/>
              </w:rPr>
              <w:t>OÖŞM,</w:t>
            </w:r>
            <w:r>
              <w:rPr>
                <w:color w:val="231F20"/>
                <w:spacing w:val="39"/>
                <w:sz w:val="20"/>
              </w:rPr>
              <w:t xml:space="preserve"> </w:t>
            </w:r>
            <w:r>
              <w:rPr>
                <w:color w:val="231F20"/>
                <w:sz w:val="20"/>
              </w:rPr>
              <w:t>ÖERHŞM,</w:t>
            </w:r>
            <w:r>
              <w:rPr>
                <w:color w:val="231F20"/>
                <w:spacing w:val="40"/>
                <w:sz w:val="20"/>
              </w:rPr>
              <w:t xml:space="preserve"> </w:t>
            </w:r>
            <w:r>
              <w:rPr>
                <w:color w:val="231F20"/>
                <w:sz w:val="20"/>
              </w:rPr>
              <w:t>ÖÖKŞM</w:t>
            </w:r>
          </w:p>
        </w:tc>
      </w:tr>
      <w:tr w:rsidR="00D74664" w14:paraId="21420C5A" w14:textId="77777777" w:rsidTr="00156F2A">
        <w:trPr>
          <w:trHeight w:val="2471"/>
        </w:trPr>
        <w:tc>
          <w:tcPr>
            <w:tcW w:w="2566" w:type="dxa"/>
            <w:tcBorders>
              <w:left w:val="single" w:sz="4" w:space="0" w:color="981A26"/>
              <w:right w:val="single" w:sz="4" w:space="0" w:color="981A26"/>
            </w:tcBorders>
            <w:shd w:val="clear" w:color="auto" w:fill="A71C20"/>
          </w:tcPr>
          <w:p w14:paraId="0E171C8A" w14:textId="77777777" w:rsidR="00D74664" w:rsidRDefault="00D74664" w:rsidP="00F60EBF">
            <w:pPr>
              <w:pStyle w:val="TableParagraph"/>
              <w:rPr>
                <w:i/>
                <w:sz w:val="28"/>
              </w:rPr>
            </w:pPr>
          </w:p>
          <w:p w14:paraId="27AEA1C4" w14:textId="77777777" w:rsidR="00D74664" w:rsidRDefault="00D74664" w:rsidP="00F60EBF">
            <w:pPr>
              <w:pStyle w:val="TableParagraph"/>
              <w:rPr>
                <w:i/>
                <w:sz w:val="28"/>
              </w:rPr>
            </w:pPr>
          </w:p>
          <w:p w14:paraId="7180A88D" w14:textId="77777777" w:rsidR="00D74664" w:rsidRDefault="00D74664" w:rsidP="00F60EBF">
            <w:pPr>
              <w:pStyle w:val="TableParagraph"/>
              <w:rPr>
                <w:i/>
                <w:sz w:val="28"/>
              </w:rPr>
            </w:pPr>
          </w:p>
          <w:p w14:paraId="6FCF2CF2" w14:textId="77777777" w:rsidR="00D74664" w:rsidRDefault="00D74664" w:rsidP="00F60EBF">
            <w:pPr>
              <w:pStyle w:val="TableParagraph"/>
              <w:rPr>
                <w:i/>
                <w:sz w:val="28"/>
              </w:rPr>
            </w:pPr>
          </w:p>
          <w:p w14:paraId="79FC2656" w14:textId="77777777" w:rsidR="00D74664" w:rsidRDefault="00D74664" w:rsidP="00F60EBF">
            <w:pPr>
              <w:pStyle w:val="TableParagraph"/>
              <w:rPr>
                <w:b/>
              </w:rPr>
            </w:pPr>
            <w:r>
              <w:rPr>
                <w:b/>
                <w:color w:val="FFFFFF"/>
              </w:rPr>
              <w:t>Stratejiler</w:t>
            </w:r>
          </w:p>
        </w:tc>
        <w:tc>
          <w:tcPr>
            <w:tcW w:w="8207" w:type="dxa"/>
            <w:tcBorders>
              <w:top w:val="single" w:sz="4" w:space="0" w:color="981A26"/>
              <w:left w:val="single" w:sz="4" w:space="0" w:color="981A26"/>
              <w:bottom w:val="single" w:sz="4" w:space="0" w:color="981A26"/>
              <w:right w:val="single" w:sz="4" w:space="0" w:color="981A26"/>
            </w:tcBorders>
          </w:tcPr>
          <w:p w14:paraId="5957BD22" w14:textId="77777777" w:rsidR="00D74664" w:rsidRDefault="00D74664" w:rsidP="00F60EBF">
            <w:pPr>
              <w:pStyle w:val="TableParagraph"/>
              <w:spacing w:before="54" w:line="247" w:lineRule="auto"/>
              <w:ind w:left="56" w:right="44"/>
              <w:jc w:val="both"/>
              <w:rPr>
                <w:sz w:val="20"/>
              </w:rPr>
            </w:pPr>
            <w:r>
              <w:rPr>
                <w:rFonts w:ascii="Calibri" w:hAnsi="Calibri"/>
                <w:b/>
                <w:color w:val="231F20"/>
                <w:spacing w:val="-1"/>
                <w:w w:val="95"/>
                <w:sz w:val="20"/>
              </w:rPr>
              <w:t>S-7.1.1</w:t>
            </w:r>
            <w:r>
              <w:rPr>
                <w:rFonts w:ascii="Calibri" w:hAnsi="Calibri"/>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Bakanlığımız</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Pr>
                <w:color w:val="231F20"/>
                <w:w w:val="95"/>
                <w:sz w:val="20"/>
              </w:rPr>
              <w:t>artı</w:t>
            </w:r>
            <w:r>
              <w:rPr>
                <w:color w:val="231F20"/>
                <w:w w:val="90"/>
                <w:sz w:val="20"/>
              </w:rPr>
              <w:t>rılması sağlanacaktır.</w:t>
            </w:r>
          </w:p>
          <w:p w14:paraId="15FF9FFD" w14:textId="77777777" w:rsidR="00D74664" w:rsidRDefault="00D74664" w:rsidP="00F60EBF">
            <w:pPr>
              <w:pStyle w:val="TableParagraph"/>
              <w:spacing w:before="55" w:line="247" w:lineRule="auto"/>
              <w:ind w:left="56" w:right="45"/>
              <w:jc w:val="both"/>
              <w:rPr>
                <w:sz w:val="20"/>
              </w:rPr>
            </w:pPr>
            <w:r>
              <w:rPr>
                <w:rFonts w:ascii="Calibri" w:hAnsi="Calibri"/>
                <w:b/>
                <w:color w:val="231F20"/>
                <w:w w:val="90"/>
                <w:sz w:val="20"/>
              </w:rPr>
              <w:t xml:space="preserve">S-7.1.2 </w:t>
            </w:r>
            <w:r>
              <w:rPr>
                <w:color w:val="231F20"/>
                <w:w w:val="90"/>
                <w:sz w:val="20"/>
              </w:rPr>
              <w:t>Öğretmenlerimizin ve okul yöneticilerimizin mesleki gelişimlerini sürekli desteklemek</w:t>
            </w:r>
            <w:r>
              <w:rPr>
                <w:color w:val="231F20"/>
                <w:spacing w:val="1"/>
                <w:w w:val="90"/>
                <w:sz w:val="20"/>
              </w:rPr>
              <w:t xml:space="preserve"> </w:t>
            </w:r>
            <w:r>
              <w:rPr>
                <w:color w:val="231F20"/>
                <w:spacing w:val="-1"/>
                <w:w w:val="95"/>
                <w:sz w:val="20"/>
              </w:rPr>
              <w:t>üzere</w:t>
            </w:r>
            <w:r>
              <w:rPr>
                <w:color w:val="231F20"/>
                <w:spacing w:val="-9"/>
                <w:w w:val="95"/>
                <w:sz w:val="20"/>
              </w:rPr>
              <w:t xml:space="preserve"> </w:t>
            </w:r>
            <w:r>
              <w:rPr>
                <w:color w:val="231F20"/>
                <w:spacing w:val="-1"/>
                <w:w w:val="95"/>
                <w:sz w:val="20"/>
              </w:rPr>
              <w:t>üniversitelerle</w:t>
            </w:r>
            <w:r>
              <w:rPr>
                <w:color w:val="231F20"/>
                <w:spacing w:val="-9"/>
                <w:w w:val="95"/>
                <w:sz w:val="20"/>
              </w:rPr>
              <w:t xml:space="preserve"> </w:t>
            </w:r>
            <w:r>
              <w:rPr>
                <w:color w:val="231F20"/>
                <w:spacing w:val="-1"/>
                <w:w w:val="95"/>
                <w:sz w:val="20"/>
              </w:rPr>
              <w:t>ve</w:t>
            </w:r>
            <w:r>
              <w:rPr>
                <w:color w:val="231F20"/>
                <w:spacing w:val="-9"/>
                <w:w w:val="95"/>
                <w:sz w:val="20"/>
              </w:rPr>
              <w:t xml:space="preserve"> </w:t>
            </w:r>
            <w:r>
              <w:rPr>
                <w:color w:val="231F20"/>
                <w:w w:val="95"/>
                <w:sz w:val="20"/>
              </w:rPr>
              <w:t>STK’lerle</w:t>
            </w:r>
            <w:r>
              <w:rPr>
                <w:color w:val="231F20"/>
                <w:spacing w:val="-9"/>
                <w:w w:val="95"/>
                <w:sz w:val="20"/>
              </w:rPr>
              <w:t xml:space="preserve"> </w:t>
            </w:r>
            <w:r>
              <w:rPr>
                <w:color w:val="231F20"/>
                <w:w w:val="95"/>
                <w:sz w:val="20"/>
              </w:rPr>
              <w:t>yüz</w:t>
            </w:r>
            <w:r>
              <w:rPr>
                <w:color w:val="231F20"/>
                <w:spacing w:val="-9"/>
                <w:w w:val="95"/>
                <w:sz w:val="20"/>
              </w:rPr>
              <w:t xml:space="preserve"> </w:t>
            </w:r>
            <w:r>
              <w:rPr>
                <w:color w:val="231F20"/>
                <w:w w:val="95"/>
                <w:sz w:val="20"/>
              </w:rPr>
              <w:t>yüze,</w:t>
            </w:r>
            <w:r>
              <w:rPr>
                <w:color w:val="231F20"/>
                <w:spacing w:val="-9"/>
                <w:w w:val="95"/>
                <w:sz w:val="20"/>
              </w:rPr>
              <w:t xml:space="preserve"> </w:t>
            </w:r>
            <w:r>
              <w:rPr>
                <w:color w:val="231F20"/>
                <w:w w:val="95"/>
                <w:sz w:val="20"/>
              </w:rPr>
              <w:t>örgün</w:t>
            </w:r>
            <w:r>
              <w:rPr>
                <w:color w:val="231F20"/>
                <w:spacing w:val="-8"/>
                <w:w w:val="95"/>
                <w:sz w:val="20"/>
              </w:rPr>
              <w:t xml:space="preserve"> </w:t>
            </w:r>
            <w:r>
              <w:rPr>
                <w:color w:val="231F20"/>
                <w:w w:val="95"/>
                <w:sz w:val="20"/>
              </w:rPr>
              <w:t>ve/veya</w:t>
            </w:r>
            <w:r>
              <w:rPr>
                <w:color w:val="231F20"/>
                <w:spacing w:val="-9"/>
                <w:w w:val="95"/>
                <w:sz w:val="20"/>
              </w:rPr>
              <w:t xml:space="preserve"> </w:t>
            </w:r>
            <w:r>
              <w:rPr>
                <w:color w:val="231F20"/>
                <w:w w:val="95"/>
                <w:sz w:val="20"/>
              </w:rPr>
              <w:t>uzaktan</w:t>
            </w:r>
            <w:r>
              <w:rPr>
                <w:color w:val="231F20"/>
                <w:spacing w:val="-9"/>
                <w:w w:val="95"/>
                <w:sz w:val="20"/>
              </w:rPr>
              <w:t xml:space="preserve"> </w:t>
            </w:r>
            <w:r>
              <w:rPr>
                <w:color w:val="231F20"/>
                <w:w w:val="95"/>
                <w:sz w:val="20"/>
              </w:rPr>
              <w:t>eğitim</w:t>
            </w:r>
            <w:r>
              <w:rPr>
                <w:color w:val="231F20"/>
                <w:spacing w:val="-9"/>
                <w:w w:val="95"/>
                <w:sz w:val="20"/>
              </w:rPr>
              <w:t xml:space="preserve"> </w:t>
            </w:r>
            <w:r>
              <w:rPr>
                <w:color w:val="231F20"/>
                <w:w w:val="95"/>
                <w:sz w:val="20"/>
              </w:rPr>
              <w:t>iş</w:t>
            </w:r>
            <w:r>
              <w:rPr>
                <w:color w:val="231F20"/>
                <w:spacing w:val="-9"/>
                <w:w w:val="95"/>
                <w:sz w:val="20"/>
              </w:rPr>
              <w:t xml:space="preserve"> </w:t>
            </w:r>
            <w:r>
              <w:rPr>
                <w:color w:val="231F20"/>
                <w:w w:val="95"/>
                <w:sz w:val="20"/>
              </w:rPr>
              <w:t>birlikleri</w:t>
            </w:r>
            <w:r>
              <w:rPr>
                <w:color w:val="231F20"/>
                <w:spacing w:val="-9"/>
                <w:w w:val="95"/>
                <w:sz w:val="20"/>
              </w:rPr>
              <w:t xml:space="preserve"> </w:t>
            </w:r>
            <w:r>
              <w:rPr>
                <w:color w:val="231F20"/>
                <w:w w:val="95"/>
                <w:sz w:val="20"/>
              </w:rPr>
              <w:t>hayata</w:t>
            </w:r>
            <w:r>
              <w:rPr>
                <w:color w:val="231F20"/>
                <w:spacing w:val="-45"/>
                <w:w w:val="95"/>
                <w:sz w:val="20"/>
              </w:rPr>
              <w:t xml:space="preserve"> </w:t>
            </w:r>
            <w:r>
              <w:rPr>
                <w:color w:val="231F20"/>
                <w:w w:val="90"/>
                <w:sz w:val="20"/>
              </w:rPr>
              <w:t>geçirilerek eğitimler düzenlenecek ve öğretmenlerin mesleki gelişim programları, güncel ihtiyaçlar temelinde bölgenin, okulun ve öğretmenin gereksinimlerine uygun şekilde belirlenerek</w:t>
            </w:r>
            <w:r>
              <w:rPr>
                <w:color w:val="231F20"/>
                <w:spacing w:val="1"/>
                <w:w w:val="90"/>
                <w:sz w:val="20"/>
              </w:rPr>
              <w:t xml:space="preserve"> </w:t>
            </w:r>
            <w:r w:rsidRPr="00E67E41">
              <w:rPr>
                <w:color w:val="231F20"/>
                <w:w w:val="90"/>
                <w:sz w:val="20"/>
              </w:rPr>
              <w:t>okullarda uygulanacaktır</w:t>
            </w:r>
            <w:r>
              <w:rPr>
                <w:color w:val="231F20"/>
                <w:sz w:val="20"/>
              </w:rPr>
              <w:t>.</w:t>
            </w:r>
          </w:p>
          <w:p w14:paraId="0AA97033" w14:textId="77777777" w:rsidR="00D74664" w:rsidRDefault="00D74664" w:rsidP="00F60EBF">
            <w:pPr>
              <w:pStyle w:val="TableParagraph"/>
              <w:spacing w:before="57" w:line="247" w:lineRule="auto"/>
              <w:ind w:left="56" w:right="45"/>
              <w:jc w:val="both"/>
              <w:rPr>
                <w:sz w:val="20"/>
              </w:rPr>
            </w:pPr>
            <w:r>
              <w:rPr>
                <w:rFonts w:ascii="Calibri" w:hAnsi="Calibri"/>
                <w:b/>
                <w:color w:val="231F20"/>
                <w:w w:val="90"/>
                <w:sz w:val="20"/>
              </w:rPr>
              <w:t xml:space="preserve">S-7.1.3 </w:t>
            </w:r>
            <w:r>
              <w:rPr>
                <w:color w:val="231F20"/>
                <w:w w:val="90"/>
                <w:sz w:val="20"/>
              </w:rPr>
              <w:t xml:space="preserve">Öğretmenlik Kariyer Sistemi ile ilgili iş ve işlemleri yapılacaktır.  </w:t>
            </w:r>
          </w:p>
        </w:tc>
      </w:tr>
      <w:tr w:rsidR="00D74664" w14:paraId="2C7DAC8C" w14:textId="77777777" w:rsidTr="00156F2A">
        <w:trPr>
          <w:trHeight w:val="504"/>
        </w:trPr>
        <w:tc>
          <w:tcPr>
            <w:tcW w:w="2566" w:type="dxa"/>
            <w:tcBorders>
              <w:left w:val="single" w:sz="4" w:space="0" w:color="981A26"/>
              <w:right w:val="single" w:sz="4" w:space="0" w:color="981A26"/>
            </w:tcBorders>
            <w:shd w:val="clear" w:color="auto" w:fill="A71C20"/>
          </w:tcPr>
          <w:p w14:paraId="7DE09888" w14:textId="77777777" w:rsidR="00D74664" w:rsidRDefault="00D74664" w:rsidP="00F60EBF">
            <w:pPr>
              <w:pStyle w:val="TableParagraph"/>
              <w:spacing w:before="9"/>
              <w:rPr>
                <w:i/>
                <w:sz w:val="24"/>
              </w:rPr>
            </w:pPr>
          </w:p>
          <w:p w14:paraId="2C489052" w14:textId="77777777" w:rsidR="00D74664" w:rsidRDefault="00D74664" w:rsidP="00F60EBF">
            <w:pPr>
              <w:pStyle w:val="TableParagraph"/>
              <w:ind w:left="56"/>
              <w:rPr>
                <w:b/>
              </w:rPr>
            </w:pPr>
            <w:r>
              <w:rPr>
                <w:b/>
                <w:color w:val="FFFFFF"/>
              </w:rPr>
              <w:t>Riskler</w:t>
            </w:r>
          </w:p>
        </w:tc>
        <w:tc>
          <w:tcPr>
            <w:tcW w:w="8207" w:type="dxa"/>
            <w:tcBorders>
              <w:top w:val="single" w:sz="4" w:space="0" w:color="981A26"/>
              <w:left w:val="single" w:sz="4" w:space="0" w:color="981A26"/>
              <w:bottom w:val="single" w:sz="4" w:space="0" w:color="981A26"/>
              <w:right w:val="single" w:sz="4" w:space="0" w:color="981A26"/>
            </w:tcBorders>
          </w:tcPr>
          <w:p w14:paraId="76D55774" w14:textId="77777777" w:rsidR="00D74664" w:rsidRDefault="00D74664" w:rsidP="00F60EBF">
            <w:pPr>
              <w:pStyle w:val="TableParagraph"/>
              <w:spacing w:before="57" w:line="249" w:lineRule="auto"/>
              <w:ind w:left="56" w:right="1732"/>
              <w:rPr>
                <w:sz w:val="20"/>
              </w:rPr>
            </w:pPr>
            <w:r>
              <w:rPr>
                <w:color w:val="231F20"/>
                <w:w w:val="90"/>
                <w:sz w:val="20"/>
              </w:rPr>
              <w:t>YÖK ve</w:t>
            </w:r>
            <w:r>
              <w:rPr>
                <w:color w:val="231F20"/>
                <w:spacing w:val="1"/>
                <w:w w:val="90"/>
                <w:sz w:val="20"/>
              </w:rPr>
              <w:t xml:space="preserve"> </w:t>
            </w:r>
            <w:r>
              <w:rPr>
                <w:color w:val="231F20"/>
                <w:w w:val="90"/>
                <w:sz w:val="20"/>
              </w:rPr>
              <w:t>üniversiteler ile</w:t>
            </w:r>
            <w:r>
              <w:rPr>
                <w:color w:val="231F20"/>
                <w:spacing w:val="1"/>
                <w:w w:val="90"/>
                <w:sz w:val="20"/>
              </w:rPr>
              <w:t xml:space="preserve"> </w:t>
            </w:r>
            <w:r>
              <w:rPr>
                <w:color w:val="231F20"/>
                <w:w w:val="90"/>
                <w:sz w:val="20"/>
              </w:rPr>
              <w:t>yeterli</w:t>
            </w:r>
            <w:r>
              <w:rPr>
                <w:color w:val="231F20"/>
                <w:spacing w:val="1"/>
                <w:w w:val="90"/>
                <w:sz w:val="20"/>
              </w:rPr>
              <w:t xml:space="preserve"> </w:t>
            </w:r>
            <w:r>
              <w:rPr>
                <w:color w:val="231F20"/>
                <w:w w:val="90"/>
                <w:sz w:val="20"/>
              </w:rPr>
              <w:t>düzeyde iş</w:t>
            </w:r>
            <w:r>
              <w:rPr>
                <w:color w:val="231F20"/>
                <w:spacing w:val="1"/>
                <w:w w:val="90"/>
                <w:sz w:val="20"/>
              </w:rPr>
              <w:t xml:space="preserve"> </w:t>
            </w:r>
            <w:r>
              <w:rPr>
                <w:color w:val="231F20"/>
                <w:w w:val="90"/>
                <w:sz w:val="20"/>
              </w:rPr>
              <w:t>birliği</w:t>
            </w:r>
            <w:r>
              <w:rPr>
                <w:color w:val="231F20"/>
                <w:spacing w:val="1"/>
                <w:w w:val="90"/>
                <w:sz w:val="20"/>
              </w:rPr>
              <w:t xml:space="preserve"> </w:t>
            </w:r>
            <w:r>
              <w:rPr>
                <w:color w:val="231F20"/>
                <w:w w:val="90"/>
                <w:sz w:val="20"/>
              </w:rPr>
              <w:t>imkânı sağlanamaması</w:t>
            </w:r>
            <w:r>
              <w:rPr>
                <w:color w:val="231F20"/>
                <w:spacing w:val="-42"/>
                <w:w w:val="90"/>
                <w:sz w:val="20"/>
              </w:rPr>
              <w:t xml:space="preserve"> </w:t>
            </w:r>
          </w:p>
          <w:p w14:paraId="7188E9C9" w14:textId="77777777" w:rsidR="00D74664" w:rsidRDefault="00D74664" w:rsidP="00F60EBF">
            <w:pPr>
              <w:pStyle w:val="TableParagraph"/>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p>
        </w:tc>
      </w:tr>
      <w:tr w:rsidR="00D74664" w14:paraId="38FD02AE" w14:textId="77777777" w:rsidTr="00156F2A">
        <w:trPr>
          <w:trHeight w:val="556"/>
        </w:trPr>
        <w:tc>
          <w:tcPr>
            <w:tcW w:w="2566" w:type="dxa"/>
            <w:tcBorders>
              <w:left w:val="single" w:sz="4" w:space="0" w:color="981A26"/>
              <w:right w:val="single" w:sz="4" w:space="0" w:color="981A26"/>
            </w:tcBorders>
            <w:shd w:val="clear" w:color="auto" w:fill="A71C20"/>
          </w:tcPr>
          <w:p w14:paraId="6C513952" w14:textId="77777777" w:rsidR="00D74664" w:rsidRDefault="00D74664" w:rsidP="00F60EBF">
            <w:pPr>
              <w:pStyle w:val="TableParagraph"/>
              <w:spacing w:before="147"/>
              <w:ind w:left="56"/>
              <w:rPr>
                <w:b/>
              </w:rPr>
            </w:pPr>
            <w:r>
              <w:rPr>
                <w:b/>
                <w:color w:val="FFFFFF"/>
                <w:w w:val="90"/>
              </w:rPr>
              <w:t>Maliyet Tahmini</w:t>
            </w:r>
          </w:p>
        </w:tc>
        <w:tc>
          <w:tcPr>
            <w:tcW w:w="8207" w:type="dxa"/>
            <w:tcBorders>
              <w:top w:val="single" w:sz="4" w:space="0" w:color="981A26"/>
              <w:left w:val="single" w:sz="4" w:space="0" w:color="981A26"/>
              <w:bottom w:val="single" w:sz="4" w:space="0" w:color="981A26"/>
              <w:right w:val="single" w:sz="4" w:space="0" w:color="981A26"/>
            </w:tcBorders>
          </w:tcPr>
          <w:p w14:paraId="0310DD0E" w14:textId="002DE062" w:rsidR="00D74664" w:rsidRDefault="00C86BD4" w:rsidP="00F60EBF">
            <w:pPr>
              <w:pStyle w:val="TableParagraph"/>
              <w:spacing w:before="159"/>
              <w:ind w:left="56"/>
              <w:rPr>
                <w:sz w:val="20"/>
              </w:rPr>
            </w:pPr>
            <w:r w:rsidRPr="006A41DD">
              <w:rPr>
                <w:rFonts w:ascii="Calibri" w:eastAsia="Times New Roman" w:hAnsi="Calibri" w:cs="Calibri"/>
                <w:color w:val="000000"/>
                <w:sz w:val="20"/>
                <w:szCs w:val="20"/>
                <w:lang w:val="tr-TR" w:eastAsia="tr-TR"/>
              </w:rPr>
              <w:t>31.981.629</w:t>
            </w:r>
            <w:r>
              <w:rPr>
                <w:rFonts w:ascii="Calibri" w:eastAsia="Times New Roman" w:hAnsi="Calibri" w:cs="Calibri"/>
                <w:color w:val="000000"/>
                <w:sz w:val="20"/>
                <w:szCs w:val="20"/>
                <w:lang w:val="tr-TR" w:eastAsia="tr-TR"/>
              </w:rPr>
              <w:t xml:space="preserve"> TL</w:t>
            </w:r>
          </w:p>
        </w:tc>
      </w:tr>
      <w:tr w:rsidR="00D74664" w14:paraId="67114F18" w14:textId="77777777" w:rsidTr="00156F2A">
        <w:trPr>
          <w:trHeight w:val="699"/>
        </w:trPr>
        <w:tc>
          <w:tcPr>
            <w:tcW w:w="2566" w:type="dxa"/>
            <w:tcBorders>
              <w:left w:val="single" w:sz="4" w:space="0" w:color="981A26"/>
              <w:right w:val="single" w:sz="4" w:space="0" w:color="981A26"/>
            </w:tcBorders>
            <w:shd w:val="clear" w:color="auto" w:fill="A71C20"/>
          </w:tcPr>
          <w:p w14:paraId="5D5CA793" w14:textId="77777777" w:rsidR="00D74664" w:rsidRDefault="00D74664" w:rsidP="00F60EBF">
            <w:pPr>
              <w:pStyle w:val="TableParagraph"/>
              <w:rPr>
                <w:i/>
                <w:sz w:val="28"/>
              </w:rPr>
            </w:pPr>
          </w:p>
          <w:p w14:paraId="4695A57E" w14:textId="77777777" w:rsidR="00D74664" w:rsidRDefault="00D74664" w:rsidP="00F60EBF">
            <w:pPr>
              <w:pStyle w:val="TableParagraph"/>
              <w:rPr>
                <w:i/>
                <w:sz w:val="28"/>
              </w:rPr>
            </w:pPr>
          </w:p>
          <w:p w14:paraId="75FAAC9C" w14:textId="77777777" w:rsidR="00D74664" w:rsidRDefault="00D74664" w:rsidP="00F60EBF">
            <w:pPr>
              <w:pStyle w:val="TableParagraph"/>
              <w:spacing w:before="8"/>
              <w:rPr>
                <w:i/>
                <w:sz w:val="24"/>
              </w:rPr>
            </w:pPr>
          </w:p>
          <w:p w14:paraId="2CBCD4B5" w14:textId="77777777" w:rsidR="00D74664" w:rsidRDefault="00D74664" w:rsidP="00F60EBF">
            <w:pPr>
              <w:pStyle w:val="TableParagraph"/>
              <w:spacing w:before="1"/>
              <w:ind w:left="56"/>
              <w:rPr>
                <w:b/>
              </w:rPr>
            </w:pPr>
            <w:r>
              <w:rPr>
                <w:b/>
                <w:color w:val="FFFFFF"/>
              </w:rPr>
              <w:t>Tespitler</w:t>
            </w:r>
          </w:p>
        </w:tc>
        <w:tc>
          <w:tcPr>
            <w:tcW w:w="8207" w:type="dxa"/>
            <w:tcBorders>
              <w:top w:val="single" w:sz="4" w:space="0" w:color="981A26"/>
              <w:left w:val="single" w:sz="4" w:space="0" w:color="981A26"/>
              <w:bottom w:val="single" w:sz="4" w:space="0" w:color="981A26"/>
              <w:right w:val="single" w:sz="4" w:space="0" w:color="981A26"/>
            </w:tcBorders>
          </w:tcPr>
          <w:p w14:paraId="6338FD4B" w14:textId="77777777" w:rsidR="00D74664" w:rsidRPr="00E67E41" w:rsidRDefault="00D74664" w:rsidP="00B9752C">
            <w:pPr>
              <w:pStyle w:val="TableParagraph"/>
              <w:numPr>
                <w:ilvl w:val="0"/>
                <w:numId w:val="75"/>
              </w:numPr>
              <w:tabs>
                <w:tab w:val="left" w:pos="284"/>
              </w:tabs>
              <w:spacing w:before="64" w:after="120" w:line="230" w:lineRule="auto"/>
              <w:ind w:left="284" w:right="45"/>
              <w:jc w:val="both"/>
              <w:rPr>
                <w:color w:val="231F20"/>
                <w:w w:val="90"/>
                <w:sz w:val="20"/>
              </w:rPr>
            </w:pPr>
            <w:r>
              <w:rPr>
                <w:color w:val="231F20"/>
                <w:w w:val="90"/>
                <w:sz w:val="20"/>
              </w:rPr>
              <w:t>Yönetici</w:t>
            </w:r>
            <w:r w:rsidRPr="00E67E41">
              <w:rPr>
                <w:color w:val="231F20"/>
                <w:w w:val="90"/>
                <w:sz w:val="20"/>
              </w:rPr>
              <w:t xml:space="preserve"> </w:t>
            </w:r>
            <w:r>
              <w:rPr>
                <w:color w:val="231F20"/>
                <w:w w:val="90"/>
                <w:sz w:val="20"/>
              </w:rPr>
              <w:t>ve</w:t>
            </w:r>
            <w:r w:rsidRPr="00E67E41">
              <w:rPr>
                <w:color w:val="231F20"/>
                <w:w w:val="90"/>
                <w:sz w:val="20"/>
              </w:rPr>
              <w:t xml:space="preserve"> </w:t>
            </w:r>
            <w:r>
              <w:rPr>
                <w:color w:val="231F20"/>
                <w:w w:val="90"/>
                <w:sz w:val="20"/>
              </w:rPr>
              <w:t>öğretmenlerin</w:t>
            </w:r>
            <w:r w:rsidRPr="00E67E41">
              <w:rPr>
                <w:color w:val="231F20"/>
                <w:w w:val="90"/>
                <w:sz w:val="20"/>
              </w:rPr>
              <w:t xml:space="preserve"> </w:t>
            </w:r>
            <w:r>
              <w:rPr>
                <w:color w:val="231F20"/>
                <w:w w:val="90"/>
                <w:sz w:val="20"/>
              </w:rPr>
              <w:t>mesleki</w:t>
            </w:r>
            <w:r w:rsidRPr="00E67E41">
              <w:rPr>
                <w:color w:val="231F20"/>
                <w:w w:val="90"/>
                <w:sz w:val="20"/>
              </w:rPr>
              <w:t xml:space="preserve"> </w:t>
            </w:r>
            <w:r>
              <w:rPr>
                <w:color w:val="231F20"/>
                <w:w w:val="90"/>
                <w:sz w:val="20"/>
              </w:rPr>
              <w:t>gelişim</w:t>
            </w:r>
            <w:r w:rsidRPr="00E67E41">
              <w:rPr>
                <w:color w:val="231F20"/>
                <w:w w:val="90"/>
                <w:sz w:val="20"/>
              </w:rPr>
              <w:t xml:space="preserve"> </w:t>
            </w:r>
            <w:r>
              <w:rPr>
                <w:color w:val="231F20"/>
                <w:w w:val="90"/>
                <w:sz w:val="20"/>
              </w:rPr>
              <w:t>eğitimlerinde</w:t>
            </w:r>
            <w:r w:rsidRPr="00E67E41">
              <w:rPr>
                <w:color w:val="231F20"/>
                <w:w w:val="90"/>
                <w:sz w:val="20"/>
              </w:rPr>
              <w:t xml:space="preserve"> </w:t>
            </w:r>
            <w:r>
              <w:rPr>
                <w:color w:val="231F20"/>
                <w:w w:val="90"/>
                <w:sz w:val="20"/>
              </w:rPr>
              <w:t>üniversiteler</w:t>
            </w:r>
            <w:r w:rsidRPr="00E67E41">
              <w:rPr>
                <w:color w:val="231F20"/>
                <w:w w:val="90"/>
                <w:sz w:val="20"/>
              </w:rPr>
              <w:t xml:space="preserve"> </w:t>
            </w:r>
            <w:r>
              <w:rPr>
                <w:color w:val="231F20"/>
                <w:w w:val="90"/>
                <w:sz w:val="20"/>
              </w:rPr>
              <w:t>ile</w:t>
            </w:r>
            <w:r w:rsidRPr="00E67E41">
              <w:rPr>
                <w:color w:val="231F20"/>
                <w:w w:val="90"/>
                <w:sz w:val="20"/>
              </w:rPr>
              <w:t xml:space="preserve"> </w:t>
            </w:r>
            <w:r>
              <w:rPr>
                <w:color w:val="231F20"/>
                <w:w w:val="90"/>
                <w:sz w:val="20"/>
              </w:rPr>
              <w:t>yeterli</w:t>
            </w:r>
            <w:r w:rsidRPr="00E67E41">
              <w:rPr>
                <w:color w:val="231F20"/>
                <w:w w:val="90"/>
                <w:sz w:val="20"/>
              </w:rPr>
              <w:t xml:space="preserve"> </w:t>
            </w:r>
            <w:r>
              <w:rPr>
                <w:color w:val="231F20"/>
                <w:w w:val="90"/>
                <w:sz w:val="20"/>
              </w:rPr>
              <w:t>düzeyde</w:t>
            </w:r>
            <w:r w:rsidRPr="00E67E41">
              <w:rPr>
                <w:color w:val="231F20"/>
                <w:w w:val="90"/>
                <w:sz w:val="20"/>
              </w:rPr>
              <w:t xml:space="preserve"> </w:t>
            </w:r>
            <w:r>
              <w:rPr>
                <w:color w:val="231F20"/>
                <w:w w:val="90"/>
                <w:sz w:val="20"/>
              </w:rPr>
              <w:t>iş</w:t>
            </w:r>
            <w:r w:rsidRPr="00E67E41">
              <w:rPr>
                <w:color w:val="231F20"/>
                <w:w w:val="90"/>
                <w:sz w:val="20"/>
              </w:rPr>
              <w:t xml:space="preserve"> birliği imkânı sağlanamaması</w:t>
            </w:r>
          </w:p>
          <w:p w14:paraId="1C5A0269" w14:textId="77777777" w:rsidR="00D74664" w:rsidRPr="00E67E41" w:rsidRDefault="00D74664" w:rsidP="00B9752C">
            <w:pPr>
              <w:pStyle w:val="TableParagraph"/>
              <w:numPr>
                <w:ilvl w:val="0"/>
                <w:numId w:val="75"/>
              </w:numPr>
              <w:tabs>
                <w:tab w:val="left" w:pos="284"/>
              </w:tabs>
              <w:spacing w:before="55" w:after="120" w:line="230" w:lineRule="auto"/>
              <w:ind w:left="284" w:right="45"/>
              <w:jc w:val="both"/>
              <w:rPr>
                <w:color w:val="231F20"/>
                <w:w w:val="90"/>
                <w:sz w:val="20"/>
              </w:rPr>
            </w:pPr>
            <w:r w:rsidRPr="00E67E41">
              <w:rPr>
                <w:color w:val="231F20"/>
                <w:w w:val="90"/>
                <w:sz w:val="20"/>
              </w:rPr>
              <w:t>Öğretmen ve yöneticilere verilen mesleki gelişim eğitimlerinin nitelik ve niceliğinin geliştirilmeye açık olması</w:t>
            </w:r>
          </w:p>
          <w:p w14:paraId="441B39A8" w14:textId="77777777" w:rsidR="00D74664" w:rsidRPr="00E67E41" w:rsidRDefault="00D74664" w:rsidP="00B9752C">
            <w:pPr>
              <w:pStyle w:val="TableParagraph"/>
              <w:numPr>
                <w:ilvl w:val="0"/>
                <w:numId w:val="75"/>
              </w:numPr>
              <w:tabs>
                <w:tab w:val="left" w:pos="284"/>
              </w:tabs>
              <w:spacing w:before="48" w:after="120"/>
              <w:ind w:left="284" w:hanging="228"/>
              <w:jc w:val="both"/>
              <w:rPr>
                <w:color w:val="231F20"/>
                <w:w w:val="90"/>
                <w:sz w:val="20"/>
              </w:rPr>
            </w:pPr>
            <w:r>
              <w:rPr>
                <w:color w:val="231F20"/>
                <w:w w:val="90"/>
                <w:sz w:val="20"/>
              </w:rPr>
              <w:t>Öğretmenlerin</w:t>
            </w:r>
            <w:r w:rsidRPr="00E67E41">
              <w:rPr>
                <w:color w:val="231F20"/>
                <w:w w:val="90"/>
                <w:sz w:val="20"/>
              </w:rPr>
              <w:t xml:space="preserve"> </w:t>
            </w:r>
            <w:r>
              <w:rPr>
                <w:color w:val="231F20"/>
                <w:w w:val="90"/>
                <w:sz w:val="20"/>
              </w:rPr>
              <w:t>talep</w:t>
            </w:r>
            <w:r w:rsidRPr="00E67E41">
              <w:rPr>
                <w:color w:val="231F20"/>
                <w:w w:val="90"/>
                <w:sz w:val="20"/>
              </w:rPr>
              <w:t xml:space="preserve"> </w:t>
            </w:r>
            <w:r>
              <w:rPr>
                <w:color w:val="231F20"/>
                <w:w w:val="90"/>
                <w:sz w:val="20"/>
              </w:rPr>
              <w:t>ettikleri</w:t>
            </w:r>
            <w:r w:rsidRPr="00E67E41">
              <w:rPr>
                <w:color w:val="231F20"/>
                <w:w w:val="90"/>
                <w:sz w:val="20"/>
              </w:rPr>
              <w:t xml:space="preserve"> </w:t>
            </w:r>
            <w:r>
              <w:rPr>
                <w:color w:val="231F20"/>
                <w:w w:val="90"/>
                <w:sz w:val="20"/>
              </w:rPr>
              <w:t>düzeyde</w:t>
            </w:r>
            <w:r w:rsidRPr="00E67E41">
              <w:rPr>
                <w:color w:val="231F20"/>
                <w:w w:val="90"/>
                <w:sz w:val="20"/>
              </w:rPr>
              <w:t xml:space="preserve"> </w:t>
            </w:r>
            <w:r>
              <w:rPr>
                <w:color w:val="231F20"/>
                <w:w w:val="90"/>
                <w:sz w:val="20"/>
              </w:rPr>
              <w:t>eğitim</w:t>
            </w:r>
            <w:r w:rsidRPr="00E67E41">
              <w:rPr>
                <w:color w:val="231F20"/>
                <w:w w:val="90"/>
                <w:sz w:val="20"/>
              </w:rPr>
              <w:t xml:space="preserve"> </w:t>
            </w:r>
            <w:r>
              <w:rPr>
                <w:color w:val="231F20"/>
                <w:w w:val="90"/>
                <w:sz w:val="20"/>
              </w:rPr>
              <w:t>alamaması</w:t>
            </w:r>
          </w:p>
          <w:p w14:paraId="637FAEC2" w14:textId="77777777" w:rsidR="00D74664" w:rsidRPr="00E67E41" w:rsidRDefault="00D74664" w:rsidP="00B9752C">
            <w:pPr>
              <w:pStyle w:val="TableParagraph"/>
              <w:numPr>
                <w:ilvl w:val="0"/>
                <w:numId w:val="75"/>
              </w:numPr>
              <w:tabs>
                <w:tab w:val="left" w:pos="284"/>
              </w:tabs>
              <w:spacing w:before="54" w:after="120" w:line="230" w:lineRule="auto"/>
              <w:ind w:left="284" w:right="44"/>
              <w:jc w:val="both"/>
              <w:rPr>
                <w:color w:val="231F20"/>
                <w:w w:val="90"/>
                <w:sz w:val="20"/>
              </w:rPr>
            </w:pPr>
            <w:r>
              <w:rPr>
                <w:color w:val="231F20"/>
                <w:w w:val="90"/>
                <w:sz w:val="20"/>
              </w:rPr>
              <w:t>Öğretmenlerin</w:t>
            </w:r>
            <w:r w:rsidRPr="00E67E41">
              <w:rPr>
                <w:color w:val="231F20"/>
                <w:w w:val="90"/>
                <w:sz w:val="20"/>
              </w:rPr>
              <w:t xml:space="preserve"> </w:t>
            </w:r>
            <w:r>
              <w:rPr>
                <w:color w:val="231F20"/>
                <w:w w:val="90"/>
                <w:sz w:val="20"/>
              </w:rPr>
              <w:t>mesleki</w:t>
            </w:r>
            <w:r w:rsidRPr="00E67E41">
              <w:rPr>
                <w:color w:val="231F20"/>
                <w:w w:val="90"/>
                <w:sz w:val="20"/>
              </w:rPr>
              <w:t xml:space="preserve"> </w:t>
            </w:r>
            <w:r>
              <w:rPr>
                <w:color w:val="231F20"/>
                <w:w w:val="90"/>
                <w:sz w:val="20"/>
              </w:rPr>
              <w:t>gelişim</w:t>
            </w:r>
            <w:r w:rsidRPr="00E67E41">
              <w:rPr>
                <w:color w:val="231F20"/>
                <w:w w:val="90"/>
                <w:sz w:val="20"/>
              </w:rPr>
              <w:t xml:space="preserve"> </w:t>
            </w:r>
            <w:r>
              <w:rPr>
                <w:color w:val="231F20"/>
                <w:w w:val="90"/>
                <w:sz w:val="20"/>
              </w:rPr>
              <w:t>ihtiyaç</w:t>
            </w:r>
            <w:r w:rsidRPr="00E67E41">
              <w:rPr>
                <w:color w:val="231F20"/>
                <w:w w:val="90"/>
                <w:sz w:val="20"/>
              </w:rPr>
              <w:t xml:space="preserve"> </w:t>
            </w:r>
            <w:r>
              <w:rPr>
                <w:color w:val="231F20"/>
                <w:w w:val="90"/>
                <w:sz w:val="20"/>
              </w:rPr>
              <w:t>ve</w:t>
            </w:r>
            <w:r w:rsidRPr="00E67E41">
              <w:rPr>
                <w:color w:val="231F20"/>
                <w:w w:val="90"/>
                <w:sz w:val="20"/>
              </w:rPr>
              <w:t xml:space="preserve"> </w:t>
            </w:r>
            <w:r>
              <w:rPr>
                <w:color w:val="231F20"/>
                <w:w w:val="90"/>
                <w:sz w:val="20"/>
              </w:rPr>
              <w:t>önceliklerini</w:t>
            </w:r>
            <w:r w:rsidRPr="00E67E41">
              <w:rPr>
                <w:color w:val="231F20"/>
                <w:w w:val="90"/>
                <w:sz w:val="20"/>
              </w:rPr>
              <w:t xml:space="preserve"> </w:t>
            </w:r>
            <w:r>
              <w:rPr>
                <w:color w:val="231F20"/>
                <w:w w:val="90"/>
                <w:sz w:val="20"/>
              </w:rPr>
              <w:t>belirlemede</w:t>
            </w:r>
            <w:r w:rsidRPr="00E67E41">
              <w:rPr>
                <w:color w:val="231F20"/>
                <w:w w:val="90"/>
                <w:sz w:val="20"/>
              </w:rPr>
              <w:t xml:space="preserve"> </w:t>
            </w:r>
            <w:r>
              <w:rPr>
                <w:color w:val="231F20"/>
                <w:w w:val="90"/>
                <w:sz w:val="20"/>
              </w:rPr>
              <w:t>okulların</w:t>
            </w:r>
            <w:r w:rsidRPr="00E67E41">
              <w:rPr>
                <w:color w:val="231F20"/>
                <w:w w:val="90"/>
                <w:sz w:val="20"/>
              </w:rPr>
              <w:t xml:space="preserve"> </w:t>
            </w:r>
            <w:r>
              <w:rPr>
                <w:color w:val="231F20"/>
                <w:w w:val="90"/>
                <w:sz w:val="20"/>
              </w:rPr>
              <w:t>ihtiyaçlarının</w:t>
            </w:r>
            <w:r w:rsidRPr="00E67E41">
              <w:rPr>
                <w:color w:val="231F20"/>
                <w:w w:val="90"/>
                <w:sz w:val="20"/>
              </w:rPr>
              <w:t xml:space="preserve"> yeterli düzeyde dikkate alınmaması</w:t>
            </w:r>
          </w:p>
          <w:p w14:paraId="34602251" w14:textId="77777777" w:rsidR="00D74664" w:rsidRPr="00E67E41" w:rsidRDefault="00D74664" w:rsidP="00B9752C">
            <w:pPr>
              <w:pStyle w:val="TableParagraph"/>
              <w:numPr>
                <w:ilvl w:val="0"/>
                <w:numId w:val="75"/>
              </w:numPr>
              <w:tabs>
                <w:tab w:val="left" w:pos="284"/>
              </w:tabs>
              <w:spacing w:before="48" w:after="120"/>
              <w:ind w:left="284" w:hanging="228"/>
              <w:jc w:val="both"/>
              <w:rPr>
                <w:color w:val="231F20"/>
                <w:w w:val="90"/>
                <w:sz w:val="20"/>
              </w:rPr>
            </w:pPr>
            <w:r>
              <w:rPr>
                <w:color w:val="231F20"/>
                <w:w w:val="90"/>
                <w:sz w:val="20"/>
              </w:rPr>
              <w:t>Pedagojik</w:t>
            </w:r>
            <w:r w:rsidRPr="00E67E41">
              <w:rPr>
                <w:color w:val="231F20"/>
                <w:w w:val="90"/>
                <w:sz w:val="20"/>
              </w:rPr>
              <w:t xml:space="preserve"> </w:t>
            </w:r>
            <w:r>
              <w:rPr>
                <w:color w:val="231F20"/>
                <w:w w:val="90"/>
                <w:sz w:val="20"/>
              </w:rPr>
              <w:t>formasyon</w:t>
            </w:r>
            <w:r w:rsidRPr="00E67E41">
              <w:rPr>
                <w:color w:val="231F20"/>
                <w:w w:val="90"/>
                <w:sz w:val="20"/>
              </w:rPr>
              <w:t xml:space="preserve"> </w:t>
            </w:r>
            <w:r>
              <w:rPr>
                <w:color w:val="231F20"/>
                <w:w w:val="90"/>
                <w:sz w:val="20"/>
              </w:rPr>
              <w:t>eğitimlerinin,</w:t>
            </w:r>
            <w:r w:rsidRPr="00E67E41">
              <w:rPr>
                <w:color w:val="231F20"/>
                <w:w w:val="90"/>
                <w:sz w:val="20"/>
              </w:rPr>
              <w:t xml:space="preserve"> </w:t>
            </w:r>
            <w:r>
              <w:rPr>
                <w:color w:val="231F20"/>
                <w:w w:val="90"/>
                <w:sz w:val="20"/>
              </w:rPr>
              <w:t>öğretmenleri</w:t>
            </w:r>
            <w:r w:rsidRPr="00E67E41">
              <w:rPr>
                <w:color w:val="231F20"/>
                <w:w w:val="90"/>
                <w:sz w:val="20"/>
              </w:rPr>
              <w:t xml:space="preserve"> </w:t>
            </w:r>
            <w:r>
              <w:rPr>
                <w:color w:val="231F20"/>
                <w:w w:val="90"/>
                <w:sz w:val="20"/>
              </w:rPr>
              <w:t>yeterli</w:t>
            </w:r>
            <w:r w:rsidRPr="00E67E41">
              <w:rPr>
                <w:color w:val="231F20"/>
                <w:w w:val="90"/>
                <w:sz w:val="20"/>
              </w:rPr>
              <w:t xml:space="preserve"> </w:t>
            </w:r>
            <w:r>
              <w:rPr>
                <w:color w:val="231F20"/>
                <w:w w:val="90"/>
                <w:sz w:val="20"/>
              </w:rPr>
              <w:t>düzeyde</w:t>
            </w:r>
            <w:r w:rsidRPr="00E67E41">
              <w:rPr>
                <w:color w:val="231F20"/>
                <w:w w:val="90"/>
                <w:sz w:val="20"/>
              </w:rPr>
              <w:t xml:space="preserve"> </w:t>
            </w:r>
            <w:r>
              <w:rPr>
                <w:color w:val="231F20"/>
                <w:w w:val="90"/>
                <w:sz w:val="20"/>
              </w:rPr>
              <w:t>mesleğe</w:t>
            </w:r>
            <w:r w:rsidRPr="00E67E41">
              <w:rPr>
                <w:color w:val="231F20"/>
                <w:w w:val="90"/>
                <w:sz w:val="20"/>
              </w:rPr>
              <w:t xml:space="preserve"> </w:t>
            </w:r>
            <w:r>
              <w:rPr>
                <w:color w:val="231F20"/>
                <w:w w:val="90"/>
                <w:sz w:val="20"/>
              </w:rPr>
              <w:t>hazırlayamaması</w:t>
            </w:r>
          </w:p>
        </w:tc>
      </w:tr>
      <w:tr w:rsidR="00D74664" w14:paraId="389DB15E" w14:textId="77777777" w:rsidTr="00156F2A">
        <w:trPr>
          <w:trHeight w:val="2005"/>
        </w:trPr>
        <w:tc>
          <w:tcPr>
            <w:tcW w:w="2566" w:type="dxa"/>
            <w:tcBorders>
              <w:left w:val="single" w:sz="4" w:space="0" w:color="981A26"/>
              <w:bottom w:val="single" w:sz="4" w:space="0" w:color="981A26"/>
              <w:right w:val="single" w:sz="4" w:space="0" w:color="981A26"/>
            </w:tcBorders>
            <w:shd w:val="clear" w:color="auto" w:fill="A71C20"/>
          </w:tcPr>
          <w:p w14:paraId="1E144B79" w14:textId="77777777" w:rsidR="00D74664" w:rsidRDefault="00D74664" w:rsidP="00F60EBF">
            <w:pPr>
              <w:pStyle w:val="TableParagraph"/>
              <w:rPr>
                <w:i/>
                <w:sz w:val="28"/>
              </w:rPr>
            </w:pPr>
          </w:p>
          <w:p w14:paraId="0BA02F30" w14:textId="77777777" w:rsidR="00D74664" w:rsidRDefault="00D74664" w:rsidP="00F60EBF">
            <w:pPr>
              <w:pStyle w:val="TableParagraph"/>
              <w:rPr>
                <w:i/>
                <w:sz w:val="28"/>
              </w:rPr>
            </w:pPr>
          </w:p>
          <w:p w14:paraId="1B3EE9D4" w14:textId="77777777" w:rsidR="00D74664" w:rsidRDefault="00D74664" w:rsidP="00F60EBF">
            <w:pPr>
              <w:pStyle w:val="TableParagraph"/>
              <w:spacing w:before="228"/>
              <w:ind w:left="56"/>
              <w:rPr>
                <w:b/>
              </w:rPr>
            </w:pPr>
            <w:r>
              <w:rPr>
                <w:b/>
                <w:color w:val="FFFFFF"/>
              </w:rPr>
              <w:t>İhtiyaçlar</w:t>
            </w:r>
          </w:p>
        </w:tc>
        <w:tc>
          <w:tcPr>
            <w:tcW w:w="8207" w:type="dxa"/>
            <w:tcBorders>
              <w:top w:val="single" w:sz="4" w:space="0" w:color="981A26"/>
              <w:left w:val="single" w:sz="4" w:space="0" w:color="981A26"/>
              <w:bottom w:val="single" w:sz="4" w:space="0" w:color="981A26"/>
              <w:right w:val="single" w:sz="4" w:space="0" w:color="981A26"/>
            </w:tcBorders>
          </w:tcPr>
          <w:p w14:paraId="579D35FE" w14:textId="77777777" w:rsidR="00D74664" w:rsidRPr="00E67E41" w:rsidRDefault="00D74664" w:rsidP="00B9752C">
            <w:pPr>
              <w:pStyle w:val="TableParagraph"/>
              <w:numPr>
                <w:ilvl w:val="0"/>
                <w:numId w:val="74"/>
              </w:numPr>
              <w:tabs>
                <w:tab w:val="left" w:pos="284"/>
              </w:tabs>
              <w:spacing w:before="64" w:after="120" w:line="230" w:lineRule="auto"/>
              <w:ind w:left="284" w:right="44"/>
              <w:jc w:val="both"/>
              <w:rPr>
                <w:color w:val="231F20"/>
                <w:w w:val="90"/>
                <w:sz w:val="20"/>
              </w:rPr>
            </w:pPr>
            <w:r>
              <w:rPr>
                <w:color w:val="231F20"/>
                <w:w w:val="90"/>
                <w:sz w:val="20"/>
              </w:rPr>
              <w:t>İhtiyaç duyulan alanlarda öğretmen ve yöneticilere üniversiteler aracılığıyla mesleki gelişim</w:t>
            </w:r>
            <w:r w:rsidRPr="00E67E41">
              <w:rPr>
                <w:color w:val="231F20"/>
                <w:w w:val="90"/>
                <w:sz w:val="20"/>
              </w:rPr>
              <w:t xml:space="preserve"> eğitimlerinin verilmesi</w:t>
            </w:r>
          </w:p>
          <w:p w14:paraId="452D3228" w14:textId="77777777" w:rsidR="00D74664" w:rsidRPr="00E67E41" w:rsidRDefault="00D74664" w:rsidP="00B9752C">
            <w:pPr>
              <w:pStyle w:val="TableParagraph"/>
              <w:numPr>
                <w:ilvl w:val="0"/>
                <w:numId w:val="74"/>
              </w:numPr>
              <w:tabs>
                <w:tab w:val="left" w:pos="284"/>
              </w:tabs>
              <w:spacing w:before="55" w:after="120" w:line="230" w:lineRule="auto"/>
              <w:ind w:left="284" w:right="44"/>
              <w:jc w:val="both"/>
              <w:rPr>
                <w:color w:val="231F20"/>
                <w:w w:val="90"/>
                <w:sz w:val="20"/>
              </w:rPr>
            </w:pPr>
            <w:r w:rsidRPr="00E67E41">
              <w:rPr>
                <w:color w:val="231F20"/>
                <w:w w:val="90"/>
                <w:sz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14:paraId="71E9FD0C" w14:textId="77777777" w:rsidR="00D74664" w:rsidRPr="00E67E41" w:rsidRDefault="00D74664" w:rsidP="00B9752C">
            <w:pPr>
              <w:pStyle w:val="TableParagraph"/>
              <w:numPr>
                <w:ilvl w:val="0"/>
                <w:numId w:val="74"/>
              </w:numPr>
              <w:tabs>
                <w:tab w:val="left" w:pos="284"/>
              </w:tabs>
              <w:spacing w:before="54" w:after="120" w:line="230" w:lineRule="auto"/>
              <w:ind w:left="284" w:right="45"/>
              <w:jc w:val="both"/>
              <w:rPr>
                <w:color w:val="231F20"/>
                <w:w w:val="90"/>
                <w:sz w:val="20"/>
              </w:rPr>
            </w:pPr>
            <w:r w:rsidRPr="00E67E41">
              <w:rPr>
                <w:color w:val="231F20"/>
                <w:w w:val="90"/>
                <w:sz w:val="20"/>
              </w:rPr>
              <w:t>Pedagojik formasyona ilişkin eğitimlerin adayların uygulama becerilerini önceleyecek biçimde yeniden ele alınması</w:t>
            </w:r>
          </w:p>
        </w:tc>
      </w:tr>
    </w:tbl>
    <w:p w14:paraId="6E261895" w14:textId="77777777" w:rsidR="00D74664" w:rsidRDefault="00D74664" w:rsidP="00486F86">
      <w:pPr>
        <w:spacing w:before="56"/>
        <w:ind w:left="709" w:right="991"/>
        <w:rPr>
          <w:color w:val="252525"/>
          <w:sz w:val="24"/>
          <w:szCs w:val="24"/>
        </w:rPr>
      </w:pPr>
    </w:p>
    <w:p w14:paraId="4C3F12D3" w14:textId="77777777" w:rsidR="00D74664" w:rsidRDefault="00D74664" w:rsidP="00486F86">
      <w:pPr>
        <w:spacing w:before="56"/>
        <w:ind w:left="709" w:right="991"/>
        <w:rPr>
          <w:color w:val="252525"/>
          <w:sz w:val="24"/>
          <w:szCs w:val="24"/>
        </w:rPr>
      </w:pPr>
    </w:p>
    <w:tbl>
      <w:tblPr>
        <w:tblStyle w:val="TableNormal"/>
        <w:tblW w:w="0" w:type="auto"/>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63"/>
        <w:gridCol w:w="1050"/>
        <w:gridCol w:w="1050"/>
        <w:gridCol w:w="1050"/>
        <w:gridCol w:w="1050"/>
        <w:gridCol w:w="1050"/>
        <w:gridCol w:w="1050"/>
        <w:gridCol w:w="1910"/>
      </w:tblGrid>
      <w:tr w:rsidR="00D74664" w14:paraId="01139D09" w14:textId="77777777" w:rsidTr="00156F2A">
        <w:trPr>
          <w:trHeight w:val="832"/>
        </w:trPr>
        <w:tc>
          <w:tcPr>
            <w:tcW w:w="2563" w:type="dxa"/>
            <w:tcBorders>
              <w:top w:val="nil"/>
              <w:left w:val="nil"/>
              <w:right w:val="nil"/>
            </w:tcBorders>
            <w:shd w:val="clear" w:color="auto" w:fill="A71C20"/>
          </w:tcPr>
          <w:p w14:paraId="6ED83176" w14:textId="77777777" w:rsidR="00D74664" w:rsidRDefault="00D74664" w:rsidP="00F60EBF">
            <w:pPr>
              <w:pStyle w:val="TableParagraph"/>
              <w:spacing w:before="9"/>
              <w:rPr>
                <w:i/>
                <w:sz w:val="24"/>
              </w:rPr>
            </w:pPr>
          </w:p>
          <w:p w14:paraId="76EE753F" w14:textId="7FD6F2E3" w:rsidR="00D74664" w:rsidRDefault="00D74664" w:rsidP="00F60EBF">
            <w:pPr>
              <w:pStyle w:val="TableParagraph"/>
              <w:ind w:left="61"/>
              <w:rPr>
                <w:b/>
              </w:rPr>
            </w:pPr>
            <w:r>
              <w:rPr>
                <w:b/>
                <w:color w:val="FFFFFF"/>
                <w:w w:val="90"/>
              </w:rPr>
              <w:t>Amaç</w:t>
            </w:r>
            <w:r>
              <w:rPr>
                <w:b/>
                <w:color w:val="FFFFFF"/>
                <w:spacing w:val="-5"/>
                <w:w w:val="90"/>
              </w:rPr>
              <w:t xml:space="preserve"> </w:t>
            </w:r>
            <w:r w:rsidR="00BD749D">
              <w:rPr>
                <w:b/>
                <w:color w:val="FFFFFF"/>
                <w:w w:val="90"/>
              </w:rPr>
              <w:t>6</w:t>
            </w:r>
          </w:p>
        </w:tc>
        <w:tc>
          <w:tcPr>
            <w:tcW w:w="8210" w:type="dxa"/>
            <w:gridSpan w:val="7"/>
            <w:tcBorders>
              <w:top w:val="single" w:sz="4" w:space="0" w:color="A71C20"/>
              <w:left w:val="nil"/>
              <w:bottom w:val="single" w:sz="4" w:space="0" w:color="A71C20"/>
              <w:right w:val="single" w:sz="4" w:space="0" w:color="A71C20"/>
            </w:tcBorders>
          </w:tcPr>
          <w:p w14:paraId="3514FBFB" w14:textId="77777777" w:rsidR="00D74664" w:rsidRDefault="00D74664" w:rsidP="00F60EBF">
            <w:pPr>
              <w:pStyle w:val="TableParagraph"/>
              <w:spacing w:before="57" w:line="249" w:lineRule="auto"/>
              <w:ind w:left="56" w:right="51"/>
              <w:jc w:val="both"/>
              <w:rPr>
                <w:sz w:val="20"/>
              </w:rPr>
            </w:pPr>
            <w:r>
              <w:rPr>
                <w:color w:val="231F20"/>
                <w:w w:val="90"/>
                <w:sz w:val="20"/>
              </w:rPr>
              <w:t>Türkiye Yüzyılı vizyonu doğrultusunda fiziki ve teknolojik altyapısıyla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sidRPr="008D7789">
              <w:rPr>
                <w:color w:val="231F20"/>
                <w:w w:val="95"/>
                <w:sz w:val="20"/>
              </w:rPr>
              <w:t xml:space="preserve"> geliştirmek.</w:t>
            </w:r>
          </w:p>
        </w:tc>
      </w:tr>
      <w:tr w:rsidR="00D74664" w14:paraId="233E1B9B" w14:textId="77777777" w:rsidTr="00156F2A">
        <w:trPr>
          <w:trHeight w:val="832"/>
        </w:trPr>
        <w:tc>
          <w:tcPr>
            <w:tcW w:w="2563" w:type="dxa"/>
            <w:tcBorders>
              <w:left w:val="nil"/>
              <w:right w:val="nil"/>
            </w:tcBorders>
            <w:shd w:val="clear" w:color="auto" w:fill="A71C20"/>
          </w:tcPr>
          <w:p w14:paraId="687C155E" w14:textId="77777777" w:rsidR="00D74664" w:rsidRDefault="00D74664" w:rsidP="00F60EBF">
            <w:pPr>
              <w:pStyle w:val="TableParagraph"/>
              <w:spacing w:before="9"/>
              <w:rPr>
                <w:i/>
                <w:sz w:val="24"/>
              </w:rPr>
            </w:pPr>
          </w:p>
          <w:p w14:paraId="7B4CB2B4" w14:textId="11D12402" w:rsidR="00D74664" w:rsidRDefault="00D74664" w:rsidP="00F60EBF">
            <w:pPr>
              <w:pStyle w:val="TableParagraph"/>
              <w:ind w:left="61"/>
              <w:rPr>
                <w:b/>
              </w:rPr>
            </w:pPr>
            <w:r>
              <w:rPr>
                <w:b/>
                <w:color w:val="FFFFFF"/>
                <w:w w:val="95"/>
              </w:rPr>
              <w:t>Hedef</w:t>
            </w:r>
            <w:r>
              <w:rPr>
                <w:b/>
                <w:color w:val="FFFFFF"/>
                <w:spacing w:val="-8"/>
                <w:w w:val="95"/>
              </w:rPr>
              <w:t xml:space="preserve"> </w:t>
            </w:r>
            <w:r w:rsidR="00BD749D">
              <w:rPr>
                <w:b/>
                <w:color w:val="FFFFFF"/>
                <w:w w:val="95"/>
              </w:rPr>
              <w:t>6</w:t>
            </w:r>
            <w:r>
              <w:rPr>
                <w:b/>
                <w:color w:val="FFFFFF"/>
                <w:w w:val="95"/>
              </w:rPr>
              <w:t>.2</w:t>
            </w:r>
          </w:p>
        </w:tc>
        <w:tc>
          <w:tcPr>
            <w:tcW w:w="8210" w:type="dxa"/>
            <w:gridSpan w:val="7"/>
            <w:tcBorders>
              <w:top w:val="single" w:sz="4" w:space="0" w:color="A71C20"/>
              <w:left w:val="nil"/>
              <w:bottom w:val="single" w:sz="4" w:space="0" w:color="A71C20"/>
              <w:right w:val="single" w:sz="4" w:space="0" w:color="A71C20"/>
            </w:tcBorders>
          </w:tcPr>
          <w:p w14:paraId="48709CD9" w14:textId="77777777" w:rsidR="00D74664" w:rsidRDefault="00D74664" w:rsidP="00F60EBF">
            <w:pPr>
              <w:pStyle w:val="TableParagraph"/>
              <w:spacing w:before="57" w:line="249" w:lineRule="auto"/>
              <w:ind w:left="56" w:right="51"/>
              <w:jc w:val="both"/>
              <w:rPr>
                <w:sz w:val="20"/>
              </w:rPr>
            </w:pPr>
            <w:r>
              <w:rPr>
                <w:color w:val="231F20"/>
                <w:w w:val="90"/>
                <w:sz w:val="20"/>
              </w:rPr>
              <w:t>Tüm kademelerde eğitime erişimi sağlayacak planlamalar yapılarak doğa kaynaklı afetlere ve</w:t>
            </w:r>
            <w:r>
              <w:rPr>
                <w:color w:val="231F20"/>
                <w:spacing w:val="1"/>
                <w:w w:val="90"/>
                <w:sz w:val="20"/>
              </w:rPr>
              <w:t xml:space="preserve"> </w:t>
            </w:r>
            <w:r>
              <w:rPr>
                <w:color w:val="231F20"/>
                <w:w w:val="90"/>
                <w:sz w:val="20"/>
              </w:rPr>
              <w:t>bulaşıcı hastalıklara karşı dirençli, çevreci ve nitelikli mimariye sahip eğitim ortamlarının oluş</w:t>
            </w:r>
            <w:r w:rsidRPr="008D7789">
              <w:rPr>
                <w:color w:val="231F20"/>
                <w:w w:val="90"/>
                <w:sz w:val="20"/>
              </w:rPr>
              <w:t>turulması sağlanacaktır</w:t>
            </w:r>
            <w:r>
              <w:rPr>
                <w:color w:val="231F20"/>
                <w:sz w:val="20"/>
              </w:rPr>
              <w:t>.</w:t>
            </w:r>
          </w:p>
        </w:tc>
      </w:tr>
      <w:tr w:rsidR="00D74664" w14:paraId="01C45AAB" w14:textId="77777777" w:rsidTr="00156F2A">
        <w:trPr>
          <w:trHeight w:val="845"/>
        </w:trPr>
        <w:tc>
          <w:tcPr>
            <w:tcW w:w="2563" w:type="dxa"/>
            <w:tcBorders>
              <w:left w:val="nil"/>
              <w:right w:val="nil"/>
            </w:tcBorders>
            <w:shd w:val="clear" w:color="auto" w:fill="A71C20"/>
          </w:tcPr>
          <w:p w14:paraId="20B5DCEE" w14:textId="77777777" w:rsidR="00D74664" w:rsidRDefault="00D74664" w:rsidP="00F60EBF">
            <w:pPr>
              <w:pStyle w:val="TableParagraph"/>
              <w:spacing w:before="62" w:line="228" w:lineRule="auto"/>
              <w:ind w:left="61" w:right="23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8210" w:type="dxa"/>
            <w:gridSpan w:val="7"/>
            <w:tcBorders>
              <w:top w:val="single" w:sz="4" w:space="0" w:color="A71C20"/>
              <w:left w:val="nil"/>
              <w:bottom w:val="single" w:sz="4" w:space="0" w:color="A71C20"/>
              <w:right w:val="single" w:sz="4" w:space="0" w:color="A71C20"/>
            </w:tcBorders>
          </w:tcPr>
          <w:p w14:paraId="7BE96535" w14:textId="77777777" w:rsidR="00D74664" w:rsidRDefault="00D74664" w:rsidP="00F60EBF">
            <w:pPr>
              <w:pStyle w:val="TableParagraph"/>
              <w:spacing w:before="1"/>
              <w:rPr>
                <w:i/>
                <w:sz w:val="26"/>
              </w:rPr>
            </w:pPr>
          </w:p>
          <w:p w14:paraId="43DC9EC9" w14:textId="77777777" w:rsidR="00D74664" w:rsidRDefault="00D74664" w:rsidP="00F60EBF">
            <w:pPr>
              <w:pStyle w:val="TableParagraph"/>
              <w:spacing w:before="1"/>
              <w:ind w:left="56"/>
              <w:rPr>
                <w:rFonts w:ascii="Calibri" w:hAnsi="Calibri"/>
                <w:b/>
                <w:sz w:val="20"/>
              </w:rPr>
            </w:pPr>
            <w:r>
              <w:rPr>
                <w:rFonts w:ascii="Calibri" w:hAnsi="Calibri"/>
                <w:b/>
                <w:color w:val="231F20"/>
                <w:w w:val="105"/>
                <w:sz w:val="20"/>
              </w:rPr>
              <w:t>KURUMSAL</w:t>
            </w:r>
            <w:r>
              <w:rPr>
                <w:rFonts w:ascii="Calibri" w:hAnsi="Calibri"/>
                <w:b/>
                <w:color w:val="231F20"/>
                <w:spacing w:val="-8"/>
                <w:w w:val="105"/>
                <w:sz w:val="20"/>
              </w:rPr>
              <w:t xml:space="preserve"> </w:t>
            </w:r>
            <w:r>
              <w:rPr>
                <w:rFonts w:ascii="Calibri" w:hAnsi="Calibri"/>
                <w:b/>
                <w:color w:val="231F20"/>
                <w:w w:val="105"/>
                <w:sz w:val="20"/>
              </w:rPr>
              <w:t>KAPASİTE</w:t>
            </w:r>
          </w:p>
        </w:tc>
      </w:tr>
      <w:tr w:rsidR="00D74664" w14:paraId="0FC1818C" w14:textId="77777777" w:rsidTr="00156F2A">
        <w:trPr>
          <w:trHeight w:val="605"/>
        </w:trPr>
        <w:tc>
          <w:tcPr>
            <w:tcW w:w="2563" w:type="dxa"/>
            <w:tcBorders>
              <w:left w:val="nil"/>
              <w:right w:val="nil"/>
            </w:tcBorders>
            <w:shd w:val="clear" w:color="auto" w:fill="A71C20"/>
          </w:tcPr>
          <w:p w14:paraId="64D6F6D6" w14:textId="77777777" w:rsidR="00D74664" w:rsidRDefault="00D74664" w:rsidP="00F60EBF">
            <w:pPr>
              <w:pStyle w:val="TableParagraph"/>
              <w:spacing w:before="62" w:line="228" w:lineRule="auto"/>
              <w:ind w:left="61"/>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8210" w:type="dxa"/>
            <w:gridSpan w:val="7"/>
            <w:tcBorders>
              <w:top w:val="single" w:sz="4" w:space="0" w:color="A71C20"/>
              <w:left w:val="nil"/>
              <w:bottom w:val="single" w:sz="4" w:space="0" w:color="A71C20"/>
              <w:right w:val="single" w:sz="4" w:space="0" w:color="A71C20"/>
            </w:tcBorders>
          </w:tcPr>
          <w:p w14:paraId="25C849BC" w14:textId="77777777" w:rsidR="00D74664" w:rsidRDefault="00D74664" w:rsidP="00F60EBF">
            <w:pPr>
              <w:pStyle w:val="TableParagraph"/>
              <w:spacing w:before="181"/>
              <w:ind w:left="56"/>
              <w:rPr>
                <w:rFonts w:ascii="Calibri" w:hAnsi="Calibri"/>
                <w:b/>
                <w:sz w:val="20"/>
              </w:rPr>
            </w:pPr>
            <w:r>
              <w:rPr>
                <w:rFonts w:ascii="Calibri" w:hAnsi="Calibri"/>
                <w:b/>
                <w:color w:val="231F20"/>
                <w:w w:val="95"/>
                <w:sz w:val="20"/>
              </w:rPr>
              <w:t>Fiziki</w:t>
            </w:r>
            <w:r>
              <w:rPr>
                <w:rFonts w:ascii="Calibri" w:hAnsi="Calibri"/>
                <w:b/>
                <w:color w:val="231F20"/>
                <w:spacing w:val="-10"/>
                <w:w w:val="95"/>
                <w:sz w:val="20"/>
              </w:rPr>
              <w:t xml:space="preserve"> </w:t>
            </w:r>
            <w:r>
              <w:rPr>
                <w:rFonts w:ascii="Calibri" w:hAnsi="Calibri"/>
                <w:b/>
                <w:color w:val="231F20"/>
                <w:w w:val="95"/>
                <w:sz w:val="20"/>
              </w:rPr>
              <w:t>Alt</w:t>
            </w:r>
            <w:r>
              <w:rPr>
                <w:rFonts w:ascii="Calibri" w:hAnsi="Calibri"/>
                <w:b/>
                <w:color w:val="231F20"/>
                <w:spacing w:val="-10"/>
                <w:w w:val="95"/>
                <w:sz w:val="20"/>
              </w:rPr>
              <w:t xml:space="preserve"> </w:t>
            </w:r>
            <w:r>
              <w:rPr>
                <w:rFonts w:ascii="Calibri" w:hAnsi="Calibri"/>
                <w:b/>
                <w:color w:val="231F20"/>
                <w:w w:val="95"/>
                <w:sz w:val="20"/>
              </w:rPr>
              <w:t>Yapı</w:t>
            </w:r>
            <w:r>
              <w:rPr>
                <w:rFonts w:ascii="Calibri" w:hAnsi="Calibri"/>
                <w:b/>
                <w:color w:val="231F20"/>
                <w:spacing w:val="-10"/>
                <w:w w:val="95"/>
                <w:sz w:val="20"/>
              </w:rPr>
              <w:t xml:space="preserve"> </w:t>
            </w:r>
            <w:r>
              <w:rPr>
                <w:rFonts w:ascii="Calibri" w:hAnsi="Calibri"/>
                <w:b/>
                <w:color w:val="231F20"/>
                <w:w w:val="95"/>
                <w:sz w:val="20"/>
              </w:rPr>
              <w:t>(Yatırım/İnşaat-Donatım)</w:t>
            </w:r>
          </w:p>
        </w:tc>
      </w:tr>
      <w:tr w:rsidR="00D74664" w14:paraId="0763DC0F" w14:textId="77777777" w:rsidTr="00156F2A">
        <w:trPr>
          <w:trHeight w:val="1085"/>
        </w:trPr>
        <w:tc>
          <w:tcPr>
            <w:tcW w:w="2563" w:type="dxa"/>
            <w:tcBorders>
              <w:left w:val="nil"/>
            </w:tcBorders>
            <w:shd w:val="clear" w:color="auto" w:fill="A71C20"/>
          </w:tcPr>
          <w:p w14:paraId="0D939FF2" w14:textId="77777777" w:rsidR="00D74664" w:rsidRDefault="00D74664" w:rsidP="00F60EBF">
            <w:pPr>
              <w:pStyle w:val="TableParagraph"/>
              <w:spacing w:before="3"/>
              <w:rPr>
                <w:i/>
                <w:sz w:val="26"/>
              </w:rPr>
            </w:pPr>
          </w:p>
          <w:p w14:paraId="736BB059" w14:textId="77777777" w:rsidR="00D74664" w:rsidRDefault="00D74664" w:rsidP="00F60EBF">
            <w:pPr>
              <w:pStyle w:val="TableParagraph"/>
              <w:spacing w:line="228" w:lineRule="auto"/>
              <w:ind w:left="61" w:right="1096"/>
              <w:rPr>
                <w:b/>
              </w:rPr>
            </w:pPr>
            <w:r>
              <w:rPr>
                <w:b/>
                <w:color w:val="FFFFFF"/>
                <w:w w:val="95"/>
              </w:rPr>
              <w:t>Performans</w:t>
            </w:r>
            <w:r>
              <w:rPr>
                <w:b/>
                <w:color w:val="FFFFFF"/>
                <w:spacing w:val="-50"/>
                <w:w w:val="95"/>
              </w:rPr>
              <w:t xml:space="preserve"> </w:t>
            </w:r>
            <w:r>
              <w:rPr>
                <w:b/>
                <w:color w:val="FFFFFF"/>
                <w:spacing w:val="-1"/>
                <w:w w:val="95"/>
              </w:rPr>
              <w:t>Göstergeleri</w:t>
            </w:r>
          </w:p>
        </w:tc>
        <w:tc>
          <w:tcPr>
            <w:tcW w:w="1050" w:type="dxa"/>
            <w:tcBorders>
              <w:top w:val="nil"/>
              <w:bottom w:val="nil"/>
            </w:tcBorders>
            <w:shd w:val="clear" w:color="auto" w:fill="A71C20"/>
          </w:tcPr>
          <w:p w14:paraId="05593155" w14:textId="77777777" w:rsidR="00D74664" w:rsidRPr="00591343" w:rsidRDefault="00D74664" w:rsidP="00F60EBF">
            <w:pPr>
              <w:pStyle w:val="TableParagraph"/>
              <w:spacing w:before="182" w:line="228" w:lineRule="auto"/>
              <w:ind w:left="262" w:right="200" w:hanging="61"/>
              <w:jc w:val="both"/>
              <w:rPr>
                <w:b/>
                <w:sz w:val="20"/>
                <w:szCs w:val="20"/>
              </w:rPr>
            </w:pPr>
            <w:r w:rsidRPr="00591343">
              <w:rPr>
                <w:b/>
                <w:color w:val="FFFFFF"/>
                <w:w w:val="95"/>
                <w:sz w:val="20"/>
                <w:szCs w:val="20"/>
              </w:rPr>
              <w:t>Hedefe</w:t>
            </w:r>
            <w:r w:rsidRPr="00591343">
              <w:rPr>
                <w:b/>
                <w:color w:val="FFFFFF"/>
                <w:spacing w:val="-50"/>
                <w:w w:val="95"/>
                <w:sz w:val="20"/>
                <w:szCs w:val="20"/>
              </w:rPr>
              <w:t xml:space="preserve"> </w:t>
            </w:r>
            <w:r w:rsidRPr="00591343">
              <w:rPr>
                <w:b/>
                <w:color w:val="FFFFFF"/>
                <w:sz w:val="20"/>
                <w:szCs w:val="20"/>
              </w:rPr>
              <w:t>Etkisi</w:t>
            </w:r>
            <w:r w:rsidRPr="00591343">
              <w:rPr>
                <w:b/>
                <w:color w:val="FFFFFF"/>
                <w:spacing w:val="-53"/>
                <w:sz w:val="20"/>
                <w:szCs w:val="20"/>
              </w:rPr>
              <w:t xml:space="preserve"> </w:t>
            </w:r>
            <w:r w:rsidRPr="00591343">
              <w:rPr>
                <w:b/>
                <w:color w:val="FFFFFF"/>
                <w:sz w:val="20"/>
                <w:szCs w:val="20"/>
              </w:rPr>
              <w:t>(%)</w:t>
            </w:r>
          </w:p>
        </w:tc>
        <w:tc>
          <w:tcPr>
            <w:tcW w:w="1050" w:type="dxa"/>
            <w:tcBorders>
              <w:top w:val="nil"/>
              <w:bottom w:val="nil"/>
            </w:tcBorders>
            <w:shd w:val="clear" w:color="auto" w:fill="A71C20"/>
          </w:tcPr>
          <w:p w14:paraId="49C64C0A" w14:textId="77777777" w:rsidR="00D74664" w:rsidRPr="00591343" w:rsidRDefault="00D74664" w:rsidP="00F60EBF">
            <w:pPr>
              <w:pStyle w:val="TableParagraph"/>
              <w:spacing w:before="62" w:line="228" w:lineRule="auto"/>
              <w:ind w:left="97" w:right="95" w:hanging="1"/>
              <w:jc w:val="center"/>
              <w:rPr>
                <w:b/>
                <w:sz w:val="20"/>
                <w:szCs w:val="20"/>
              </w:rPr>
            </w:pPr>
            <w:r w:rsidRPr="00591343">
              <w:rPr>
                <w:b/>
                <w:color w:val="FFFFFF"/>
                <w:sz w:val="20"/>
                <w:szCs w:val="20"/>
              </w:rPr>
              <w:t>Plan</w:t>
            </w:r>
            <w:r w:rsidRPr="00591343">
              <w:rPr>
                <w:b/>
                <w:color w:val="FFFFFF"/>
                <w:spacing w:val="1"/>
                <w:sz w:val="20"/>
                <w:szCs w:val="20"/>
              </w:rPr>
              <w:t xml:space="preserve"> </w:t>
            </w:r>
            <w:r w:rsidRPr="00591343">
              <w:rPr>
                <w:b/>
                <w:color w:val="FFFFFF"/>
                <w:sz w:val="20"/>
                <w:szCs w:val="20"/>
              </w:rPr>
              <w:t>Dönemi</w:t>
            </w:r>
            <w:r w:rsidRPr="00591343">
              <w:rPr>
                <w:b/>
                <w:color w:val="FFFFFF"/>
                <w:spacing w:val="1"/>
                <w:sz w:val="20"/>
                <w:szCs w:val="20"/>
              </w:rPr>
              <w:t xml:space="preserve"> </w:t>
            </w:r>
            <w:r w:rsidRPr="00591343">
              <w:rPr>
                <w:b/>
                <w:color w:val="FFFFFF"/>
                <w:spacing w:val="-2"/>
                <w:w w:val="95"/>
                <w:sz w:val="20"/>
                <w:szCs w:val="20"/>
              </w:rPr>
              <w:t>Başlangıç</w:t>
            </w:r>
            <w:r w:rsidRPr="00591343">
              <w:rPr>
                <w:b/>
                <w:color w:val="FFFFFF"/>
                <w:spacing w:val="-50"/>
                <w:w w:val="95"/>
                <w:sz w:val="20"/>
                <w:szCs w:val="20"/>
              </w:rPr>
              <w:t xml:space="preserve"> </w:t>
            </w:r>
            <w:r w:rsidRPr="00591343">
              <w:rPr>
                <w:b/>
                <w:color w:val="FFFFFF"/>
                <w:sz w:val="20"/>
                <w:szCs w:val="20"/>
              </w:rPr>
              <w:t>Değeri</w:t>
            </w:r>
          </w:p>
        </w:tc>
        <w:tc>
          <w:tcPr>
            <w:tcW w:w="1050" w:type="dxa"/>
            <w:tcBorders>
              <w:top w:val="nil"/>
              <w:bottom w:val="nil"/>
            </w:tcBorders>
            <w:shd w:val="clear" w:color="auto" w:fill="A71C20"/>
          </w:tcPr>
          <w:p w14:paraId="57600462" w14:textId="77777777" w:rsidR="00D74664" w:rsidRPr="00591343" w:rsidRDefault="00D74664" w:rsidP="00F60EBF">
            <w:pPr>
              <w:pStyle w:val="TableParagraph"/>
              <w:spacing w:before="10"/>
              <w:rPr>
                <w:i/>
                <w:sz w:val="20"/>
                <w:szCs w:val="20"/>
              </w:rPr>
            </w:pPr>
          </w:p>
          <w:p w14:paraId="1994FAE5" w14:textId="77777777" w:rsidR="00D74664" w:rsidRPr="00591343" w:rsidRDefault="00D74664" w:rsidP="00F60EBF">
            <w:pPr>
              <w:pStyle w:val="TableParagraph"/>
              <w:ind w:left="296"/>
              <w:rPr>
                <w:b/>
                <w:sz w:val="20"/>
                <w:szCs w:val="20"/>
              </w:rPr>
            </w:pPr>
            <w:r w:rsidRPr="00591343">
              <w:rPr>
                <w:b/>
                <w:color w:val="FFFFFF"/>
                <w:sz w:val="20"/>
                <w:szCs w:val="20"/>
              </w:rPr>
              <w:t>2024 Hedef</w:t>
            </w:r>
          </w:p>
        </w:tc>
        <w:tc>
          <w:tcPr>
            <w:tcW w:w="1050" w:type="dxa"/>
            <w:tcBorders>
              <w:top w:val="nil"/>
              <w:bottom w:val="nil"/>
            </w:tcBorders>
            <w:shd w:val="clear" w:color="auto" w:fill="A71C20"/>
          </w:tcPr>
          <w:p w14:paraId="0369EE20" w14:textId="77777777" w:rsidR="00D74664" w:rsidRPr="00591343" w:rsidRDefault="00D74664" w:rsidP="00F60EBF">
            <w:pPr>
              <w:pStyle w:val="TableParagraph"/>
              <w:spacing w:before="10"/>
              <w:rPr>
                <w:i/>
                <w:sz w:val="20"/>
                <w:szCs w:val="20"/>
              </w:rPr>
            </w:pPr>
          </w:p>
          <w:p w14:paraId="11E0E751" w14:textId="77777777" w:rsidR="00D74664" w:rsidRPr="00591343" w:rsidRDefault="00D74664" w:rsidP="00F60EBF">
            <w:pPr>
              <w:pStyle w:val="TableParagraph"/>
              <w:ind w:left="224" w:right="224"/>
              <w:jc w:val="center"/>
              <w:rPr>
                <w:b/>
                <w:sz w:val="20"/>
                <w:szCs w:val="20"/>
              </w:rPr>
            </w:pPr>
            <w:r w:rsidRPr="00591343">
              <w:rPr>
                <w:b/>
                <w:color w:val="FFFFFF"/>
                <w:sz w:val="20"/>
                <w:szCs w:val="20"/>
              </w:rPr>
              <w:t>2025 Hedef</w:t>
            </w:r>
          </w:p>
        </w:tc>
        <w:tc>
          <w:tcPr>
            <w:tcW w:w="1050" w:type="dxa"/>
            <w:tcBorders>
              <w:top w:val="nil"/>
              <w:bottom w:val="nil"/>
            </w:tcBorders>
            <w:shd w:val="clear" w:color="auto" w:fill="A71C20"/>
          </w:tcPr>
          <w:p w14:paraId="7C16CFE9" w14:textId="77777777" w:rsidR="00D74664" w:rsidRPr="00591343" w:rsidRDefault="00D74664" w:rsidP="00F60EBF">
            <w:pPr>
              <w:pStyle w:val="TableParagraph"/>
              <w:spacing w:before="10"/>
              <w:rPr>
                <w:i/>
                <w:sz w:val="20"/>
                <w:szCs w:val="20"/>
              </w:rPr>
            </w:pPr>
          </w:p>
          <w:p w14:paraId="12331469" w14:textId="77777777" w:rsidR="00D74664" w:rsidRPr="00591343" w:rsidRDefault="00D74664" w:rsidP="00F60EBF">
            <w:pPr>
              <w:pStyle w:val="TableParagraph"/>
              <w:ind w:left="295"/>
              <w:rPr>
                <w:b/>
                <w:sz w:val="20"/>
                <w:szCs w:val="20"/>
              </w:rPr>
            </w:pPr>
            <w:r w:rsidRPr="00591343">
              <w:rPr>
                <w:b/>
                <w:color w:val="FFFFFF"/>
                <w:sz w:val="20"/>
                <w:szCs w:val="20"/>
              </w:rPr>
              <w:t>2026 Hedef</w:t>
            </w:r>
          </w:p>
        </w:tc>
        <w:tc>
          <w:tcPr>
            <w:tcW w:w="1050" w:type="dxa"/>
            <w:tcBorders>
              <w:top w:val="nil"/>
              <w:bottom w:val="nil"/>
            </w:tcBorders>
            <w:shd w:val="clear" w:color="auto" w:fill="A71C20"/>
          </w:tcPr>
          <w:p w14:paraId="4CA2AFE0" w14:textId="77777777" w:rsidR="00D74664" w:rsidRPr="00591343" w:rsidRDefault="00D74664" w:rsidP="00F60EBF">
            <w:pPr>
              <w:pStyle w:val="TableParagraph"/>
              <w:spacing w:before="10"/>
              <w:rPr>
                <w:i/>
                <w:sz w:val="20"/>
                <w:szCs w:val="20"/>
              </w:rPr>
            </w:pPr>
          </w:p>
          <w:p w14:paraId="1841F2E7" w14:textId="77777777" w:rsidR="00D74664" w:rsidRPr="00591343" w:rsidRDefault="00D74664" w:rsidP="00F60EBF">
            <w:pPr>
              <w:pStyle w:val="TableParagraph"/>
              <w:ind w:left="295"/>
              <w:rPr>
                <w:b/>
                <w:sz w:val="20"/>
                <w:szCs w:val="20"/>
              </w:rPr>
            </w:pPr>
            <w:r w:rsidRPr="00591343">
              <w:rPr>
                <w:b/>
                <w:color w:val="FFFFFF"/>
                <w:sz w:val="20"/>
                <w:szCs w:val="20"/>
              </w:rPr>
              <w:t>2027 Hedef</w:t>
            </w:r>
          </w:p>
        </w:tc>
        <w:tc>
          <w:tcPr>
            <w:tcW w:w="1910" w:type="dxa"/>
            <w:tcBorders>
              <w:top w:val="nil"/>
              <w:bottom w:val="nil"/>
              <w:right w:val="nil"/>
            </w:tcBorders>
            <w:shd w:val="clear" w:color="auto" w:fill="A71C20"/>
          </w:tcPr>
          <w:p w14:paraId="3510492E" w14:textId="77777777" w:rsidR="00D74664" w:rsidRPr="00591343" w:rsidRDefault="00D74664" w:rsidP="00F60EBF">
            <w:pPr>
              <w:pStyle w:val="TableParagraph"/>
              <w:spacing w:before="10"/>
              <w:rPr>
                <w:i/>
                <w:sz w:val="20"/>
                <w:szCs w:val="20"/>
              </w:rPr>
            </w:pPr>
          </w:p>
          <w:p w14:paraId="4CD44B91" w14:textId="77777777" w:rsidR="00D74664" w:rsidRPr="00591343" w:rsidRDefault="00D74664" w:rsidP="00F60EBF">
            <w:pPr>
              <w:pStyle w:val="TableParagraph"/>
              <w:ind w:right="169"/>
              <w:jc w:val="right"/>
              <w:rPr>
                <w:b/>
                <w:sz w:val="20"/>
                <w:szCs w:val="20"/>
              </w:rPr>
            </w:pPr>
            <w:r w:rsidRPr="00591343">
              <w:rPr>
                <w:b/>
                <w:color w:val="FFFFFF"/>
                <w:sz w:val="20"/>
                <w:szCs w:val="20"/>
              </w:rPr>
              <w:t>2028 Hedef</w:t>
            </w:r>
          </w:p>
        </w:tc>
      </w:tr>
      <w:tr w:rsidR="00D74664" w14:paraId="55FF3D95" w14:textId="77777777" w:rsidTr="00A411CD">
        <w:trPr>
          <w:trHeight w:val="845"/>
        </w:trPr>
        <w:tc>
          <w:tcPr>
            <w:tcW w:w="2563" w:type="dxa"/>
            <w:tcBorders>
              <w:left w:val="nil"/>
              <w:right w:val="nil"/>
            </w:tcBorders>
            <w:shd w:val="clear" w:color="auto" w:fill="A71C20"/>
          </w:tcPr>
          <w:p w14:paraId="1CFDF1E2" w14:textId="21683498" w:rsidR="00D74664" w:rsidRDefault="00D74664" w:rsidP="00F60EBF">
            <w:pPr>
              <w:pStyle w:val="TableParagraph"/>
              <w:spacing w:before="62" w:line="228" w:lineRule="auto"/>
              <w:ind w:left="62" w:right="232"/>
              <w:rPr>
                <w:b/>
              </w:rPr>
            </w:pPr>
            <w:r>
              <w:rPr>
                <w:b/>
                <w:color w:val="FFFFFF"/>
                <w:w w:val="95"/>
              </w:rPr>
              <w:t>PG-</w:t>
            </w:r>
            <w:r w:rsidR="00BD749D">
              <w:rPr>
                <w:b/>
                <w:color w:val="FFFFFF"/>
                <w:w w:val="95"/>
              </w:rPr>
              <w:t>6</w:t>
            </w:r>
            <w:r>
              <w:rPr>
                <w:b/>
                <w:color w:val="FFFFFF"/>
                <w:w w:val="95"/>
              </w:rPr>
              <w:t>.2.1 Deprem</w:t>
            </w:r>
            <w:r>
              <w:rPr>
                <w:b/>
                <w:color w:val="FFFFFF"/>
                <w:spacing w:val="1"/>
                <w:w w:val="95"/>
              </w:rPr>
              <w:t xml:space="preserve"> </w:t>
            </w:r>
            <w:r>
              <w:rPr>
                <w:b/>
                <w:color w:val="FFFFFF"/>
                <w:w w:val="90"/>
              </w:rPr>
              <w:t>tahkiki</w:t>
            </w:r>
            <w:r>
              <w:rPr>
                <w:b/>
                <w:color w:val="FFFFFF"/>
                <w:spacing w:val="13"/>
                <w:w w:val="90"/>
              </w:rPr>
              <w:t xml:space="preserve"> </w:t>
            </w:r>
            <w:r>
              <w:rPr>
                <w:b/>
                <w:color w:val="FFFFFF"/>
                <w:w w:val="90"/>
              </w:rPr>
              <w:t>yapılan</w:t>
            </w:r>
            <w:r>
              <w:rPr>
                <w:b/>
                <w:color w:val="FFFFFF"/>
                <w:spacing w:val="13"/>
                <w:w w:val="90"/>
              </w:rPr>
              <w:t xml:space="preserve"> </w:t>
            </w:r>
            <w:r>
              <w:rPr>
                <w:b/>
                <w:color w:val="FFFFFF"/>
                <w:w w:val="90"/>
              </w:rPr>
              <w:t>eğitim</w:t>
            </w:r>
            <w:r>
              <w:rPr>
                <w:b/>
                <w:color w:val="FFFFFF"/>
                <w:spacing w:val="-46"/>
                <w:w w:val="90"/>
              </w:rPr>
              <w:t xml:space="preserve"> </w:t>
            </w:r>
            <w:r>
              <w:rPr>
                <w:b/>
                <w:color w:val="FFFFFF"/>
                <w:spacing w:val="-1"/>
                <w:w w:val="95"/>
              </w:rPr>
              <w:t>binası</w:t>
            </w:r>
            <w:r>
              <w:rPr>
                <w:b/>
                <w:color w:val="FFFFFF"/>
                <w:spacing w:val="-15"/>
                <w:w w:val="95"/>
              </w:rPr>
              <w:t xml:space="preserve"> </w:t>
            </w:r>
            <w:r>
              <w:rPr>
                <w:b/>
                <w:color w:val="FFFFFF"/>
                <w:w w:val="95"/>
              </w:rPr>
              <w:t>sayısı</w:t>
            </w:r>
          </w:p>
        </w:tc>
        <w:tc>
          <w:tcPr>
            <w:tcW w:w="1050" w:type="dxa"/>
            <w:tcBorders>
              <w:top w:val="nil"/>
              <w:left w:val="nil"/>
              <w:bottom w:val="single" w:sz="4" w:space="0" w:color="A71C20"/>
              <w:right w:val="single" w:sz="4" w:space="0" w:color="A71C20"/>
            </w:tcBorders>
          </w:tcPr>
          <w:p w14:paraId="55353B0D" w14:textId="77777777" w:rsidR="00D74664" w:rsidRDefault="00D74664" w:rsidP="00F60EBF">
            <w:pPr>
              <w:pStyle w:val="TableParagraph"/>
              <w:spacing w:before="5"/>
              <w:rPr>
                <w:i/>
                <w:sz w:val="26"/>
              </w:rPr>
            </w:pPr>
          </w:p>
          <w:p w14:paraId="7627344A" w14:textId="77777777" w:rsidR="00D74664" w:rsidRDefault="00D74664" w:rsidP="00F60EBF">
            <w:pPr>
              <w:pStyle w:val="TableParagraph"/>
              <w:ind w:left="404" w:right="400"/>
              <w:jc w:val="center"/>
              <w:rPr>
                <w:sz w:val="20"/>
              </w:rPr>
            </w:pPr>
            <w:r>
              <w:rPr>
                <w:color w:val="231F20"/>
                <w:sz w:val="20"/>
              </w:rPr>
              <w:t>30</w:t>
            </w:r>
          </w:p>
        </w:tc>
        <w:tc>
          <w:tcPr>
            <w:tcW w:w="1050" w:type="dxa"/>
            <w:tcBorders>
              <w:top w:val="nil"/>
              <w:left w:val="single" w:sz="4" w:space="0" w:color="A71C20"/>
              <w:bottom w:val="single" w:sz="4" w:space="0" w:color="A71C20"/>
              <w:right w:val="single" w:sz="4" w:space="0" w:color="A71C20"/>
            </w:tcBorders>
            <w:vAlign w:val="center"/>
          </w:tcPr>
          <w:p w14:paraId="590E0187" w14:textId="0B87310C" w:rsidR="00D74664" w:rsidRPr="00CE6206" w:rsidRDefault="00A411CD" w:rsidP="00F60EBF">
            <w:pPr>
              <w:jc w:val="center"/>
            </w:pPr>
            <w:r>
              <w:t>0</w:t>
            </w:r>
          </w:p>
        </w:tc>
        <w:tc>
          <w:tcPr>
            <w:tcW w:w="1050" w:type="dxa"/>
            <w:tcBorders>
              <w:top w:val="nil"/>
              <w:left w:val="single" w:sz="4" w:space="0" w:color="A71C20"/>
              <w:bottom w:val="single" w:sz="4" w:space="0" w:color="A71C20"/>
              <w:right w:val="single" w:sz="4" w:space="0" w:color="A71C20"/>
            </w:tcBorders>
            <w:vAlign w:val="center"/>
          </w:tcPr>
          <w:p w14:paraId="095D819F" w14:textId="12722E72" w:rsidR="00D74664" w:rsidRDefault="00A411CD" w:rsidP="00F60EBF">
            <w:pPr>
              <w:pStyle w:val="TableParagraph"/>
              <w:ind w:left="308"/>
              <w:rPr>
                <w:sz w:val="20"/>
              </w:rPr>
            </w:pPr>
            <w:r>
              <w:rPr>
                <w:sz w:val="20"/>
              </w:rPr>
              <w:t>0</w:t>
            </w:r>
          </w:p>
        </w:tc>
        <w:tc>
          <w:tcPr>
            <w:tcW w:w="1050" w:type="dxa"/>
            <w:tcBorders>
              <w:top w:val="nil"/>
              <w:left w:val="single" w:sz="4" w:space="0" w:color="A71C20"/>
              <w:bottom w:val="single" w:sz="4" w:space="0" w:color="A71C20"/>
              <w:right w:val="single" w:sz="4" w:space="0" w:color="A71C20"/>
            </w:tcBorders>
            <w:vAlign w:val="center"/>
          </w:tcPr>
          <w:p w14:paraId="6342619D" w14:textId="0E039773" w:rsidR="00D74664" w:rsidRDefault="00A411CD" w:rsidP="00F60EBF">
            <w:pPr>
              <w:pStyle w:val="TableParagraph"/>
              <w:ind w:left="224" w:right="225"/>
              <w:jc w:val="center"/>
              <w:rPr>
                <w:sz w:val="20"/>
              </w:rPr>
            </w:pPr>
            <w:r>
              <w:rPr>
                <w:sz w:val="20"/>
              </w:rPr>
              <w:t>0</w:t>
            </w:r>
          </w:p>
        </w:tc>
        <w:tc>
          <w:tcPr>
            <w:tcW w:w="1050" w:type="dxa"/>
            <w:tcBorders>
              <w:top w:val="nil"/>
              <w:left w:val="single" w:sz="4" w:space="0" w:color="A71C20"/>
              <w:bottom w:val="single" w:sz="4" w:space="0" w:color="A71C20"/>
              <w:right w:val="single" w:sz="4" w:space="0" w:color="A71C20"/>
            </w:tcBorders>
            <w:vAlign w:val="center"/>
          </w:tcPr>
          <w:p w14:paraId="04A7AE5D" w14:textId="4A53C619" w:rsidR="00D74664" w:rsidRDefault="00A411CD" w:rsidP="00F60EBF">
            <w:pPr>
              <w:pStyle w:val="TableParagraph"/>
              <w:ind w:left="308"/>
              <w:rPr>
                <w:sz w:val="20"/>
              </w:rPr>
            </w:pPr>
            <w:r>
              <w:rPr>
                <w:sz w:val="20"/>
              </w:rPr>
              <w:t>0</w:t>
            </w:r>
          </w:p>
        </w:tc>
        <w:tc>
          <w:tcPr>
            <w:tcW w:w="1050" w:type="dxa"/>
            <w:tcBorders>
              <w:top w:val="nil"/>
              <w:left w:val="single" w:sz="4" w:space="0" w:color="A71C20"/>
              <w:bottom w:val="single" w:sz="4" w:space="0" w:color="A71C20"/>
              <w:right w:val="single" w:sz="4" w:space="0" w:color="A71C20"/>
            </w:tcBorders>
            <w:vAlign w:val="center"/>
          </w:tcPr>
          <w:p w14:paraId="2FD8CF99" w14:textId="383CCCD0" w:rsidR="00D74664" w:rsidRDefault="00A411CD" w:rsidP="00F60EBF">
            <w:pPr>
              <w:pStyle w:val="TableParagraph"/>
              <w:ind w:left="260"/>
              <w:rPr>
                <w:sz w:val="20"/>
              </w:rPr>
            </w:pPr>
            <w:r>
              <w:rPr>
                <w:sz w:val="20"/>
              </w:rPr>
              <w:t>0</w:t>
            </w:r>
          </w:p>
        </w:tc>
        <w:tc>
          <w:tcPr>
            <w:tcW w:w="1910" w:type="dxa"/>
            <w:tcBorders>
              <w:top w:val="nil"/>
              <w:left w:val="single" w:sz="4" w:space="0" w:color="A71C20"/>
              <w:bottom w:val="single" w:sz="4" w:space="0" w:color="A71C20"/>
              <w:right w:val="single" w:sz="4" w:space="0" w:color="A71C20"/>
            </w:tcBorders>
            <w:vAlign w:val="center"/>
          </w:tcPr>
          <w:p w14:paraId="2BA0E1B2" w14:textId="1FC3E93B" w:rsidR="00D74664" w:rsidRDefault="00A411CD" w:rsidP="00A411CD">
            <w:pPr>
              <w:pStyle w:val="TableParagraph"/>
              <w:ind w:right="130"/>
              <w:jc w:val="center"/>
              <w:rPr>
                <w:sz w:val="20"/>
              </w:rPr>
            </w:pPr>
            <w:r>
              <w:rPr>
                <w:sz w:val="20"/>
              </w:rPr>
              <w:t>0</w:t>
            </w:r>
          </w:p>
        </w:tc>
      </w:tr>
      <w:tr w:rsidR="00D74664" w14:paraId="187F1FE1" w14:textId="77777777" w:rsidTr="00A411CD">
        <w:trPr>
          <w:trHeight w:val="1085"/>
        </w:trPr>
        <w:tc>
          <w:tcPr>
            <w:tcW w:w="2563" w:type="dxa"/>
            <w:tcBorders>
              <w:left w:val="nil"/>
              <w:right w:val="nil"/>
            </w:tcBorders>
            <w:shd w:val="clear" w:color="auto" w:fill="A71C20"/>
          </w:tcPr>
          <w:p w14:paraId="3BEA67C1" w14:textId="3307C58F" w:rsidR="00D74664" w:rsidRDefault="00D74664" w:rsidP="00F60EBF">
            <w:pPr>
              <w:pStyle w:val="TableParagraph"/>
              <w:spacing w:before="52" w:line="246" w:lineRule="exact"/>
              <w:ind w:left="61"/>
              <w:rPr>
                <w:b/>
              </w:rPr>
            </w:pPr>
            <w:r>
              <w:rPr>
                <w:b/>
                <w:color w:val="FFFFFF"/>
              </w:rPr>
              <w:t>PG-</w:t>
            </w:r>
            <w:r w:rsidR="00BD749D">
              <w:rPr>
                <w:b/>
                <w:color w:val="FFFFFF"/>
              </w:rPr>
              <w:t>6</w:t>
            </w:r>
            <w:r>
              <w:rPr>
                <w:b/>
                <w:color w:val="FFFFFF"/>
              </w:rPr>
              <w:t>.2.2</w:t>
            </w:r>
          </w:p>
          <w:p w14:paraId="2A9B1CCC" w14:textId="77777777" w:rsidR="00D74664" w:rsidRDefault="00D74664" w:rsidP="00F60EBF">
            <w:pPr>
              <w:pStyle w:val="TableParagraph"/>
              <w:spacing w:before="4" w:line="228" w:lineRule="auto"/>
              <w:ind w:left="61"/>
              <w:rPr>
                <w:b/>
              </w:rPr>
            </w:pPr>
            <w:r>
              <w:rPr>
                <w:b/>
                <w:color w:val="FFFFFF"/>
              </w:rPr>
              <w:t>Güçlendirilen/yıkılıp</w:t>
            </w:r>
            <w:r>
              <w:rPr>
                <w:b/>
                <w:color w:val="FFFFFF"/>
                <w:spacing w:val="-52"/>
              </w:rPr>
              <w:t xml:space="preserve"> </w:t>
            </w:r>
            <w:r>
              <w:rPr>
                <w:b/>
                <w:color w:val="FFFFFF"/>
                <w:spacing w:val="-1"/>
                <w:w w:val="95"/>
              </w:rPr>
              <w:t>yeniden</w:t>
            </w:r>
            <w:r>
              <w:rPr>
                <w:b/>
                <w:color w:val="FFFFFF"/>
                <w:spacing w:val="-12"/>
                <w:w w:val="95"/>
              </w:rPr>
              <w:t xml:space="preserve"> </w:t>
            </w:r>
            <w:r>
              <w:rPr>
                <w:b/>
                <w:color w:val="FFFFFF"/>
                <w:spacing w:val="-1"/>
                <w:w w:val="95"/>
              </w:rPr>
              <w:t>yapılan</w:t>
            </w:r>
            <w:r>
              <w:rPr>
                <w:b/>
                <w:color w:val="FFFFFF"/>
                <w:spacing w:val="-12"/>
                <w:w w:val="95"/>
              </w:rPr>
              <w:t xml:space="preserve"> </w:t>
            </w:r>
            <w:r>
              <w:rPr>
                <w:b/>
                <w:color w:val="FFFFFF"/>
                <w:spacing w:val="-1"/>
                <w:w w:val="95"/>
              </w:rPr>
              <w:t>eğitim</w:t>
            </w:r>
            <w:r>
              <w:rPr>
                <w:b/>
                <w:color w:val="FFFFFF"/>
                <w:spacing w:val="-50"/>
                <w:w w:val="95"/>
              </w:rPr>
              <w:t xml:space="preserve"> </w:t>
            </w:r>
            <w:r>
              <w:rPr>
                <w:b/>
                <w:color w:val="FFFFFF"/>
                <w:spacing w:val="-1"/>
                <w:w w:val="95"/>
              </w:rPr>
              <w:t>binası</w:t>
            </w:r>
            <w:r>
              <w:rPr>
                <w:b/>
                <w:color w:val="FFFFFF"/>
                <w:spacing w:val="-15"/>
                <w:w w:val="95"/>
              </w:rPr>
              <w:t xml:space="preserve"> </w:t>
            </w:r>
            <w:r>
              <w:rPr>
                <w:b/>
                <w:color w:val="FFFFFF"/>
                <w:w w:val="95"/>
              </w:rPr>
              <w:t>sayısı</w:t>
            </w:r>
          </w:p>
        </w:tc>
        <w:tc>
          <w:tcPr>
            <w:tcW w:w="1050" w:type="dxa"/>
            <w:tcBorders>
              <w:top w:val="single" w:sz="4" w:space="0" w:color="A71C20"/>
              <w:left w:val="nil"/>
              <w:bottom w:val="single" w:sz="4" w:space="0" w:color="A71C20"/>
              <w:right w:val="single" w:sz="4" w:space="0" w:color="A71C20"/>
            </w:tcBorders>
          </w:tcPr>
          <w:p w14:paraId="1BAC951B" w14:textId="77777777" w:rsidR="00D74664" w:rsidRDefault="00D74664" w:rsidP="00F60EBF">
            <w:pPr>
              <w:pStyle w:val="TableParagraph"/>
              <w:rPr>
                <w:i/>
                <w:sz w:val="24"/>
              </w:rPr>
            </w:pPr>
          </w:p>
          <w:p w14:paraId="46E0DBDD" w14:textId="77777777" w:rsidR="00D74664" w:rsidRDefault="00D74664" w:rsidP="00F60EBF">
            <w:pPr>
              <w:pStyle w:val="TableParagraph"/>
              <w:spacing w:before="148"/>
              <w:ind w:left="404" w:right="400"/>
              <w:jc w:val="center"/>
              <w:rPr>
                <w:sz w:val="20"/>
              </w:rPr>
            </w:pPr>
            <w:r>
              <w:rPr>
                <w:color w:val="231F20"/>
                <w:sz w:val="20"/>
              </w:rPr>
              <w:t>40</w:t>
            </w:r>
          </w:p>
        </w:tc>
        <w:tc>
          <w:tcPr>
            <w:tcW w:w="1050" w:type="dxa"/>
            <w:tcBorders>
              <w:top w:val="single" w:sz="4" w:space="0" w:color="A71C20"/>
              <w:left w:val="single" w:sz="4" w:space="0" w:color="A71C20"/>
              <w:bottom w:val="single" w:sz="4" w:space="0" w:color="A71C20"/>
              <w:right w:val="single" w:sz="4" w:space="0" w:color="A71C20"/>
            </w:tcBorders>
            <w:vAlign w:val="center"/>
          </w:tcPr>
          <w:p w14:paraId="3B5F89D2" w14:textId="63CEAA86" w:rsidR="00D74664" w:rsidRPr="00CE6206" w:rsidRDefault="00A411CD" w:rsidP="00F60EBF">
            <w:pPr>
              <w:jc w:val="center"/>
            </w:pPr>
            <w:r>
              <w:t>0</w:t>
            </w:r>
          </w:p>
        </w:tc>
        <w:tc>
          <w:tcPr>
            <w:tcW w:w="1050" w:type="dxa"/>
            <w:tcBorders>
              <w:top w:val="single" w:sz="4" w:space="0" w:color="A71C20"/>
              <w:left w:val="single" w:sz="4" w:space="0" w:color="A71C20"/>
              <w:bottom w:val="single" w:sz="4" w:space="0" w:color="A71C20"/>
              <w:right w:val="single" w:sz="4" w:space="0" w:color="A71C20"/>
            </w:tcBorders>
            <w:vAlign w:val="center"/>
          </w:tcPr>
          <w:p w14:paraId="5B3723A4" w14:textId="79901C49" w:rsidR="00D74664" w:rsidRDefault="00A411CD" w:rsidP="00F60EBF">
            <w:pPr>
              <w:pStyle w:val="TableParagraph"/>
              <w:spacing w:before="148"/>
              <w:ind w:left="308"/>
              <w:rPr>
                <w:sz w:val="20"/>
              </w:rPr>
            </w:pPr>
            <w:r>
              <w:rPr>
                <w:sz w:val="20"/>
              </w:rPr>
              <w:t>0</w:t>
            </w:r>
          </w:p>
        </w:tc>
        <w:tc>
          <w:tcPr>
            <w:tcW w:w="1050" w:type="dxa"/>
            <w:tcBorders>
              <w:top w:val="single" w:sz="4" w:space="0" w:color="A71C20"/>
              <w:left w:val="single" w:sz="4" w:space="0" w:color="A71C20"/>
              <w:bottom w:val="single" w:sz="4" w:space="0" w:color="A71C20"/>
              <w:right w:val="single" w:sz="4" w:space="0" w:color="A71C20"/>
            </w:tcBorders>
            <w:vAlign w:val="center"/>
          </w:tcPr>
          <w:p w14:paraId="6D5F290F" w14:textId="34DCACBD" w:rsidR="00D74664" w:rsidRDefault="00A411CD" w:rsidP="00F60EBF">
            <w:pPr>
              <w:pStyle w:val="TableParagraph"/>
              <w:spacing w:before="148"/>
              <w:ind w:left="224" w:right="225"/>
              <w:jc w:val="center"/>
              <w:rPr>
                <w:sz w:val="20"/>
              </w:rPr>
            </w:pPr>
            <w:r>
              <w:rPr>
                <w:sz w:val="20"/>
              </w:rPr>
              <w:t>0</w:t>
            </w:r>
          </w:p>
        </w:tc>
        <w:tc>
          <w:tcPr>
            <w:tcW w:w="1050" w:type="dxa"/>
            <w:tcBorders>
              <w:top w:val="single" w:sz="4" w:space="0" w:color="A71C20"/>
              <w:left w:val="single" w:sz="4" w:space="0" w:color="A71C20"/>
              <w:bottom w:val="single" w:sz="4" w:space="0" w:color="A71C20"/>
              <w:right w:val="single" w:sz="4" w:space="0" w:color="A71C20"/>
            </w:tcBorders>
            <w:vAlign w:val="center"/>
          </w:tcPr>
          <w:p w14:paraId="76B72686" w14:textId="61E1FAFC" w:rsidR="00D74664" w:rsidRDefault="00A411CD" w:rsidP="00F60EBF">
            <w:pPr>
              <w:pStyle w:val="TableParagraph"/>
              <w:spacing w:before="148"/>
              <w:ind w:left="308"/>
              <w:rPr>
                <w:sz w:val="20"/>
              </w:rPr>
            </w:pPr>
            <w:r>
              <w:rPr>
                <w:sz w:val="20"/>
              </w:rPr>
              <w:t>0</w:t>
            </w:r>
          </w:p>
        </w:tc>
        <w:tc>
          <w:tcPr>
            <w:tcW w:w="1050" w:type="dxa"/>
            <w:tcBorders>
              <w:top w:val="single" w:sz="4" w:space="0" w:color="A71C20"/>
              <w:left w:val="single" w:sz="4" w:space="0" w:color="A71C20"/>
              <w:bottom w:val="single" w:sz="4" w:space="0" w:color="A71C20"/>
              <w:right w:val="single" w:sz="4" w:space="0" w:color="A71C20"/>
            </w:tcBorders>
            <w:vAlign w:val="center"/>
          </w:tcPr>
          <w:p w14:paraId="6B4DC91B" w14:textId="6BA3F3A4" w:rsidR="00D74664" w:rsidRDefault="00A411CD" w:rsidP="00F60EBF">
            <w:pPr>
              <w:pStyle w:val="TableParagraph"/>
              <w:spacing w:before="148"/>
              <w:ind w:left="307"/>
              <w:rPr>
                <w:sz w:val="20"/>
              </w:rPr>
            </w:pPr>
            <w:r>
              <w:rPr>
                <w:sz w:val="20"/>
              </w:rPr>
              <w:t>0</w:t>
            </w:r>
          </w:p>
        </w:tc>
        <w:tc>
          <w:tcPr>
            <w:tcW w:w="1910" w:type="dxa"/>
            <w:tcBorders>
              <w:top w:val="single" w:sz="4" w:space="0" w:color="A71C20"/>
              <w:left w:val="single" w:sz="4" w:space="0" w:color="A71C20"/>
              <w:bottom w:val="single" w:sz="4" w:space="0" w:color="A71C20"/>
              <w:right w:val="single" w:sz="4" w:space="0" w:color="A71C20"/>
            </w:tcBorders>
            <w:vAlign w:val="center"/>
          </w:tcPr>
          <w:p w14:paraId="2228F657" w14:textId="0EB8A3B4" w:rsidR="00D74664" w:rsidRDefault="00A411CD" w:rsidP="00A411CD">
            <w:pPr>
              <w:pStyle w:val="TableParagraph"/>
              <w:spacing w:before="148"/>
              <w:ind w:right="177"/>
              <w:jc w:val="center"/>
              <w:rPr>
                <w:sz w:val="20"/>
              </w:rPr>
            </w:pPr>
            <w:r>
              <w:rPr>
                <w:sz w:val="20"/>
              </w:rPr>
              <w:t>0</w:t>
            </w:r>
          </w:p>
        </w:tc>
      </w:tr>
      <w:tr w:rsidR="00D74664" w14:paraId="73C895D7" w14:textId="77777777" w:rsidTr="00A411CD">
        <w:trPr>
          <w:trHeight w:val="798"/>
        </w:trPr>
        <w:tc>
          <w:tcPr>
            <w:tcW w:w="2563" w:type="dxa"/>
            <w:tcBorders>
              <w:left w:val="nil"/>
              <w:right w:val="nil"/>
            </w:tcBorders>
            <w:shd w:val="clear" w:color="auto" w:fill="A71C20"/>
          </w:tcPr>
          <w:p w14:paraId="5FF6BE06" w14:textId="5260B556" w:rsidR="00D74664" w:rsidRDefault="00D74664" w:rsidP="00F60EBF">
            <w:pPr>
              <w:pStyle w:val="TableParagraph"/>
              <w:spacing w:before="62" w:line="228" w:lineRule="auto"/>
              <w:ind w:left="61" w:right="232"/>
              <w:rPr>
                <w:b/>
              </w:rPr>
            </w:pPr>
            <w:r>
              <w:rPr>
                <w:b/>
                <w:color w:val="FFFFFF"/>
                <w:w w:val="95"/>
              </w:rPr>
              <w:t>PG-</w:t>
            </w:r>
            <w:r w:rsidR="00BD749D">
              <w:rPr>
                <w:b/>
                <w:color w:val="FFFFFF"/>
                <w:w w:val="95"/>
              </w:rPr>
              <w:t>6</w:t>
            </w:r>
            <w:r>
              <w:rPr>
                <w:b/>
                <w:color w:val="FFFFFF"/>
                <w:w w:val="95"/>
              </w:rPr>
              <w:t>.2.3 Büyük</w:t>
            </w:r>
            <w:r>
              <w:rPr>
                <w:b/>
                <w:color w:val="FFFFFF"/>
                <w:spacing w:val="1"/>
                <w:w w:val="95"/>
              </w:rPr>
              <w:t xml:space="preserve"> </w:t>
            </w:r>
            <w:r>
              <w:rPr>
                <w:b/>
                <w:color w:val="FFFFFF"/>
                <w:w w:val="90"/>
              </w:rPr>
              <w:t>onarımları yapılarak</w:t>
            </w:r>
            <w:r>
              <w:rPr>
                <w:b/>
                <w:color w:val="FFFFFF"/>
                <w:spacing w:val="-47"/>
                <w:w w:val="90"/>
              </w:rPr>
              <w:t xml:space="preserve"> </w:t>
            </w:r>
            <w:r>
              <w:rPr>
                <w:b/>
                <w:color w:val="FFFFFF"/>
                <w:w w:val="95"/>
              </w:rPr>
              <w:t>iyileştirilen eğitim</w:t>
            </w:r>
            <w:r>
              <w:rPr>
                <w:b/>
                <w:color w:val="FFFFFF"/>
                <w:spacing w:val="1"/>
                <w:w w:val="95"/>
              </w:rPr>
              <w:t xml:space="preserve"> </w:t>
            </w:r>
            <w:r>
              <w:rPr>
                <w:b/>
                <w:color w:val="FFFFFF"/>
                <w:spacing w:val="-1"/>
                <w:w w:val="95"/>
              </w:rPr>
              <w:t>binası</w:t>
            </w:r>
            <w:r>
              <w:rPr>
                <w:b/>
                <w:color w:val="FFFFFF"/>
                <w:spacing w:val="-15"/>
                <w:w w:val="95"/>
              </w:rPr>
              <w:t xml:space="preserve"> </w:t>
            </w:r>
            <w:r>
              <w:rPr>
                <w:b/>
                <w:color w:val="FFFFFF"/>
                <w:w w:val="95"/>
              </w:rPr>
              <w:t>sayısı</w:t>
            </w:r>
          </w:p>
        </w:tc>
        <w:tc>
          <w:tcPr>
            <w:tcW w:w="1050" w:type="dxa"/>
            <w:tcBorders>
              <w:top w:val="single" w:sz="4" w:space="0" w:color="A71C20"/>
              <w:left w:val="nil"/>
              <w:bottom w:val="single" w:sz="4" w:space="0" w:color="A71C20"/>
              <w:right w:val="single" w:sz="4" w:space="0" w:color="A71C20"/>
            </w:tcBorders>
          </w:tcPr>
          <w:p w14:paraId="17E4CA5E" w14:textId="77777777" w:rsidR="00D74664" w:rsidRDefault="00D74664" w:rsidP="00F60EBF">
            <w:pPr>
              <w:pStyle w:val="TableParagraph"/>
              <w:rPr>
                <w:i/>
                <w:sz w:val="24"/>
              </w:rPr>
            </w:pPr>
          </w:p>
          <w:p w14:paraId="3F3437FD" w14:textId="77777777" w:rsidR="00D74664" w:rsidRDefault="00D74664" w:rsidP="00F60EBF">
            <w:pPr>
              <w:pStyle w:val="TableParagraph"/>
              <w:spacing w:before="148"/>
              <w:ind w:left="404" w:right="400"/>
              <w:jc w:val="center"/>
              <w:rPr>
                <w:sz w:val="20"/>
              </w:rPr>
            </w:pPr>
            <w:r>
              <w:rPr>
                <w:color w:val="231F20"/>
                <w:sz w:val="20"/>
              </w:rPr>
              <w:t>30</w:t>
            </w:r>
          </w:p>
        </w:tc>
        <w:tc>
          <w:tcPr>
            <w:tcW w:w="1050" w:type="dxa"/>
            <w:tcBorders>
              <w:top w:val="single" w:sz="4" w:space="0" w:color="A71C20"/>
              <w:left w:val="single" w:sz="4" w:space="0" w:color="A71C20"/>
              <w:bottom w:val="single" w:sz="4" w:space="0" w:color="A71C20"/>
              <w:right w:val="single" w:sz="4" w:space="0" w:color="A71C20"/>
            </w:tcBorders>
            <w:vAlign w:val="center"/>
          </w:tcPr>
          <w:p w14:paraId="5154B575" w14:textId="4F83873F" w:rsidR="00D74664" w:rsidRDefault="00A411CD" w:rsidP="00F60EBF">
            <w:pPr>
              <w:jc w:val="center"/>
            </w:pPr>
            <w:r>
              <w:t>0</w:t>
            </w:r>
          </w:p>
        </w:tc>
        <w:tc>
          <w:tcPr>
            <w:tcW w:w="1050" w:type="dxa"/>
            <w:tcBorders>
              <w:top w:val="single" w:sz="4" w:space="0" w:color="A71C20"/>
              <w:left w:val="single" w:sz="4" w:space="0" w:color="A71C20"/>
              <w:bottom w:val="single" w:sz="4" w:space="0" w:color="A71C20"/>
              <w:right w:val="single" w:sz="4" w:space="0" w:color="A71C20"/>
            </w:tcBorders>
            <w:vAlign w:val="center"/>
          </w:tcPr>
          <w:p w14:paraId="39C22D75" w14:textId="2BD6C8F4" w:rsidR="00D74664" w:rsidRDefault="00A411CD" w:rsidP="00F60EBF">
            <w:pPr>
              <w:pStyle w:val="TableParagraph"/>
              <w:spacing w:before="148"/>
              <w:ind w:left="260"/>
              <w:rPr>
                <w:sz w:val="20"/>
              </w:rPr>
            </w:pPr>
            <w:r>
              <w:rPr>
                <w:sz w:val="20"/>
              </w:rPr>
              <w:t>0</w:t>
            </w:r>
          </w:p>
        </w:tc>
        <w:tc>
          <w:tcPr>
            <w:tcW w:w="1050" w:type="dxa"/>
            <w:tcBorders>
              <w:top w:val="single" w:sz="4" w:space="0" w:color="A71C20"/>
              <w:left w:val="single" w:sz="4" w:space="0" w:color="A71C20"/>
              <w:bottom w:val="single" w:sz="4" w:space="0" w:color="A71C20"/>
              <w:right w:val="single" w:sz="4" w:space="0" w:color="A71C20"/>
            </w:tcBorders>
            <w:vAlign w:val="center"/>
          </w:tcPr>
          <w:p w14:paraId="6956C72E" w14:textId="2D013780" w:rsidR="00D74664" w:rsidRDefault="00A411CD" w:rsidP="00F60EBF">
            <w:pPr>
              <w:pStyle w:val="TableParagraph"/>
              <w:spacing w:before="148"/>
              <w:ind w:left="224" w:right="225"/>
              <w:jc w:val="center"/>
              <w:rPr>
                <w:sz w:val="20"/>
              </w:rPr>
            </w:pPr>
            <w:r>
              <w:rPr>
                <w:sz w:val="20"/>
              </w:rPr>
              <w:t>0</w:t>
            </w:r>
          </w:p>
        </w:tc>
        <w:tc>
          <w:tcPr>
            <w:tcW w:w="1050" w:type="dxa"/>
            <w:tcBorders>
              <w:top w:val="single" w:sz="4" w:space="0" w:color="A71C20"/>
              <w:left w:val="single" w:sz="4" w:space="0" w:color="A71C20"/>
              <w:bottom w:val="single" w:sz="4" w:space="0" w:color="A71C20"/>
              <w:right w:val="single" w:sz="4" w:space="0" w:color="A71C20"/>
            </w:tcBorders>
            <w:vAlign w:val="center"/>
          </w:tcPr>
          <w:p w14:paraId="41241C35" w14:textId="3850DD5A" w:rsidR="00D74664" w:rsidRDefault="00A411CD" w:rsidP="00F60EBF">
            <w:pPr>
              <w:pStyle w:val="TableParagraph"/>
              <w:spacing w:before="148"/>
              <w:ind w:left="260"/>
              <w:rPr>
                <w:sz w:val="20"/>
              </w:rPr>
            </w:pPr>
            <w:r>
              <w:rPr>
                <w:sz w:val="20"/>
              </w:rPr>
              <w:t>0</w:t>
            </w:r>
          </w:p>
        </w:tc>
        <w:tc>
          <w:tcPr>
            <w:tcW w:w="1050" w:type="dxa"/>
            <w:tcBorders>
              <w:top w:val="single" w:sz="4" w:space="0" w:color="A71C20"/>
              <w:left w:val="single" w:sz="4" w:space="0" w:color="A71C20"/>
              <w:bottom w:val="single" w:sz="4" w:space="0" w:color="A71C20"/>
              <w:right w:val="single" w:sz="4" w:space="0" w:color="A71C20"/>
            </w:tcBorders>
            <w:vAlign w:val="center"/>
          </w:tcPr>
          <w:p w14:paraId="215AF7B2" w14:textId="005B4664" w:rsidR="00D74664" w:rsidRDefault="00A411CD" w:rsidP="00F60EBF">
            <w:pPr>
              <w:pStyle w:val="TableParagraph"/>
              <w:spacing w:before="148"/>
              <w:ind w:left="260"/>
              <w:rPr>
                <w:sz w:val="20"/>
              </w:rPr>
            </w:pPr>
            <w:r>
              <w:rPr>
                <w:sz w:val="20"/>
              </w:rPr>
              <w:t>0</w:t>
            </w:r>
          </w:p>
        </w:tc>
        <w:tc>
          <w:tcPr>
            <w:tcW w:w="1910" w:type="dxa"/>
            <w:tcBorders>
              <w:top w:val="single" w:sz="4" w:space="0" w:color="A71C20"/>
              <w:left w:val="single" w:sz="4" w:space="0" w:color="A71C20"/>
              <w:bottom w:val="single" w:sz="4" w:space="0" w:color="A71C20"/>
              <w:right w:val="single" w:sz="4" w:space="0" w:color="A71C20"/>
            </w:tcBorders>
            <w:vAlign w:val="center"/>
          </w:tcPr>
          <w:p w14:paraId="39DD245B" w14:textId="3C25E0B4" w:rsidR="00D74664" w:rsidRDefault="00A411CD" w:rsidP="00A411CD">
            <w:pPr>
              <w:pStyle w:val="TableParagraph"/>
              <w:spacing w:before="148"/>
              <w:ind w:right="130"/>
              <w:jc w:val="center"/>
              <w:rPr>
                <w:sz w:val="20"/>
              </w:rPr>
            </w:pPr>
            <w:r>
              <w:rPr>
                <w:sz w:val="20"/>
              </w:rPr>
              <w:t>0</w:t>
            </w:r>
          </w:p>
        </w:tc>
      </w:tr>
    </w:tbl>
    <w:p w14:paraId="18D2ECEE" w14:textId="77777777" w:rsidR="00D74664" w:rsidRDefault="00D74664" w:rsidP="00486F86">
      <w:pPr>
        <w:spacing w:before="56"/>
        <w:ind w:left="709" w:right="991"/>
        <w:rPr>
          <w:color w:val="252525"/>
          <w:sz w:val="24"/>
          <w:szCs w:val="24"/>
        </w:rPr>
      </w:pPr>
    </w:p>
    <w:p w14:paraId="552D26D7" w14:textId="77777777" w:rsidR="00D74664" w:rsidRDefault="00D74664" w:rsidP="00486F86">
      <w:pPr>
        <w:spacing w:before="56"/>
        <w:ind w:left="709" w:right="991"/>
        <w:rPr>
          <w:color w:val="252525"/>
          <w:sz w:val="24"/>
          <w:szCs w:val="24"/>
        </w:rPr>
      </w:pPr>
    </w:p>
    <w:tbl>
      <w:tblPr>
        <w:tblStyle w:val="TableNormal"/>
        <w:tblW w:w="0" w:type="auto"/>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68"/>
        <w:gridCol w:w="8205"/>
      </w:tblGrid>
      <w:tr w:rsidR="00D74664" w14:paraId="28CA132C" w14:textId="77777777" w:rsidTr="00156F2A">
        <w:trPr>
          <w:trHeight w:val="417"/>
        </w:trPr>
        <w:tc>
          <w:tcPr>
            <w:tcW w:w="2568" w:type="dxa"/>
            <w:tcBorders>
              <w:left w:val="nil"/>
              <w:right w:val="nil"/>
            </w:tcBorders>
            <w:shd w:val="clear" w:color="auto" w:fill="A71C20"/>
          </w:tcPr>
          <w:p w14:paraId="6B68A6AC" w14:textId="77777777" w:rsidR="00D74664" w:rsidRDefault="00D74664" w:rsidP="00F60EBF">
            <w:pPr>
              <w:pStyle w:val="TableParagraph"/>
              <w:spacing w:before="147"/>
              <w:ind w:left="61"/>
              <w:rPr>
                <w:b/>
              </w:rPr>
            </w:pPr>
            <w:r>
              <w:rPr>
                <w:b/>
                <w:color w:val="FFFFFF"/>
                <w:w w:val="90"/>
              </w:rPr>
              <w:t>Sorumlu</w:t>
            </w:r>
            <w:r>
              <w:rPr>
                <w:b/>
                <w:color w:val="FFFFFF"/>
                <w:spacing w:val="8"/>
                <w:w w:val="90"/>
              </w:rPr>
              <w:t xml:space="preserve"> </w:t>
            </w:r>
            <w:r>
              <w:rPr>
                <w:b/>
                <w:color w:val="FFFFFF"/>
                <w:w w:val="90"/>
              </w:rPr>
              <w:t>Birim</w:t>
            </w:r>
          </w:p>
        </w:tc>
        <w:tc>
          <w:tcPr>
            <w:tcW w:w="8205" w:type="dxa"/>
            <w:tcBorders>
              <w:top w:val="single" w:sz="4" w:space="0" w:color="A71C20"/>
              <w:left w:val="nil"/>
              <w:bottom w:val="single" w:sz="4" w:space="0" w:color="A71C20"/>
              <w:right w:val="single" w:sz="4" w:space="0" w:color="A71C20"/>
            </w:tcBorders>
          </w:tcPr>
          <w:p w14:paraId="28CF039B" w14:textId="77777777" w:rsidR="00D74664" w:rsidRDefault="00D74664" w:rsidP="00F60EBF">
            <w:pPr>
              <w:pStyle w:val="TableParagraph"/>
              <w:spacing w:before="156"/>
              <w:ind w:left="51"/>
              <w:rPr>
                <w:rFonts w:ascii="Calibri" w:hAnsi="Calibri"/>
                <w:b/>
                <w:sz w:val="20"/>
              </w:rPr>
            </w:pPr>
            <w:r>
              <w:rPr>
                <w:rFonts w:ascii="Calibri" w:hAnsi="Calibri"/>
                <w:b/>
                <w:color w:val="231F20"/>
                <w:w w:val="90"/>
                <w:sz w:val="20"/>
              </w:rPr>
              <w:t>İnşaat</w:t>
            </w:r>
            <w:r>
              <w:rPr>
                <w:rFonts w:ascii="Calibri" w:hAnsi="Calibri"/>
                <w:b/>
                <w:color w:val="231F20"/>
                <w:spacing w:val="9"/>
                <w:w w:val="90"/>
                <w:sz w:val="20"/>
              </w:rPr>
              <w:t xml:space="preserve"> </w:t>
            </w:r>
            <w:r>
              <w:rPr>
                <w:rFonts w:ascii="Calibri" w:hAnsi="Calibri"/>
                <w:b/>
                <w:color w:val="231F20"/>
                <w:w w:val="90"/>
                <w:sz w:val="20"/>
              </w:rPr>
              <w:t>ve</w:t>
            </w:r>
            <w:r>
              <w:rPr>
                <w:rFonts w:ascii="Calibri" w:hAnsi="Calibri"/>
                <w:b/>
                <w:color w:val="231F20"/>
                <w:spacing w:val="10"/>
                <w:w w:val="90"/>
                <w:sz w:val="20"/>
              </w:rPr>
              <w:t xml:space="preserve"> </w:t>
            </w:r>
            <w:r>
              <w:rPr>
                <w:rFonts w:ascii="Calibri" w:hAnsi="Calibri"/>
                <w:b/>
                <w:color w:val="231F20"/>
                <w:w w:val="90"/>
                <w:sz w:val="20"/>
              </w:rPr>
              <w:t>Emlak</w:t>
            </w:r>
            <w:r>
              <w:rPr>
                <w:rFonts w:ascii="Calibri" w:hAnsi="Calibri"/>
                <w:b/>
                <w:color w:val="231F20"/>
                <w:spacing w:val="10"/>
                <w:w w:val="90"/>
                <w:sz w:val="20"/>
              </w:rPr>
              <w:t xml:space="preserve"> </w:t>
            </w:r>
            <w:r>
              <w:rPr>
                <w:rFonts w:ascii="Calibri" w:hAnsi="Calibri"/>
                <w:b/>
                <w:color w:val="231F20"/>
                <w:w w:val="90"/>
                <w:sz w:val="20"/>
              </w:rPr>
              <w:t>Şube</w:t>
            </w:r>
            <w:r>
              <w:rPr>
                <w:rFonts w:ascii="Calibri" w:hAnsi="Calibri"/>
                <w:b/>
                <w:color w:val="231F20"/>
                <w:spacing w:val="10"/>
                <w:w w:val="90"/>
                <w:sz w:val="20"/>
              </w:rPr>
              <w:t xml:space="preserve"> </w:t>
            </w:r>
            <w:r>
              <w:rPr>
                <w:rFonts w:ascii="Calibri" w:hAnsi="Calibri"/>
                <w:b/>
                <w:color w:val="231F20"/>
                <w:w w:val="90"/>
                <w:sz w:val="20"/>
              </w:rPr>
              <w:t>Müdürlüğü,</w:t>
            </w:r>
            <w:r>
              <w:rPr>
                <w:rFonts w:ascii="Calibri" w:hAnsi="Calibri"/>
                <w:b/>
                <w:color w:val="231F20"/>
                <w:spacing w:val="9"/>
                <w:w w:val="90"/>
                <w:sz w:val="20"/>
              </w:rPr>
              <w:t xml:space="preserve"> </w:t>
            </w:r>
            <w:r>
              <w:rPr>
                <w:rFonts w:ascii="Calibri" w:hAnsi="Calibri"/>
                <w:b/>
                <w:color w:val="231F20"/>
                <w:w w:val="90"/>
                <w:sz w:val="20"/>
              </w:rPr>
              <w:t>Destek</w:t>
            </w:r>
            <w:r>
              <w:rPr>
                <w:rFonts w:ascii="Calibri" w:hAnsi="Calibri"/>
                <w:b/>
                <w:color w:val="231F20"/>
                <w:spacing w:val="10"/>
                <w:w w:val="90"/>
                <w:sz w:val="20"/>
              </w:rPr>
              <w:t xml:space="preserve"> </w:t>
            </w:r>
            <w:r>
              <w:rPr>
                <w:rFonts w:ascii="Calibri" w:hAnsi="Calibri"/>
                <w:b/>
                <w:color w:val="231F20"/>
                <w:w w:val="90"/>
                <w:sz w:val="20"/>
              </w:rPr>
              <w:t>Hizmetleri</w:t>
            </w:r>
            <w:r>
              <w:rPr>
                <w:rFonts w:ascii="Calibri" w:hAnsi="Calibri"/>
                <w:b/>
                <w:color w:val="231F20"/>
                <w:spacing w:val="10"/>
                <w:w w:val="90"/>
                <w:sz w:val="20"/>
              </w:rPr>
              <w:t xml:space="preserve"> </w:t>
            </w:r>
            <w:r>
              <w:rPr>
                <w:rFonts w:ascii="Calibri" w:hAnsi="Calibri"/>
                <w:b/>
                <w:color w:val="231F20"/>
                <w:w w:val="90"/>
                <w:sz w:val="20"/>
              </w:rPr>
              <w:t>Şube</w:t>
            </w:r>
            <w:r>
              <w:rPr>
                <w:rFonts w:ascii="Calibri" w:hAnsi="Calibri"/>
                <w:b/>
                <w:color w:val="231F20"/>
                <w:spacing w:val="10"/>
                <w:w w:val="90"/>
                <w:sz w:val="20"/>
              </w:rPr>
              <w:t xml:space="preserve"> </w:t>
            </w:r>
            <w:r>
              <w:rPr>
                <w:rFonts w:ascii="Calibri" w:hAnsi="Calibri"/>
                <w:b/>
                <w:color w:val="231F20"/>
                <w:w w:val="90"/>
                <w:sz w:val="20"/>
              </w:rPr>
              <w:t>Müdürlüğü</w:t>
            </w:r>
          </w:p>
        </w:tc>
      </w:tr>
      <w:tr w:rsidR="00D74664" w14:paraId="4CC38288" w14:textId="77777777" w:rsidTr="00156F2A">
        <w:trPr>
          <w:trHeight w:val="605"/>
        </w:trPr>
        <w:tc>
          <w:tcPr>
            <w:tcW w:w="2568" w:type="dxa"/>
            <w:tcBorders>
              <w:left w:val="nil"/>
              <w:right w:val="nil"/>
            </w:tcBorders>
            <w:shd w:val="clear" w:color="auto" w:fill="A71C20"/>
          </w:tcPr>
          <w:p w14:paraId="6B4E4BDC" w14:textId="77777777" w:rsidR="00D74664" w:rsidRDefault="00D74664" w:rsidP="00F60EBF">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8205" w:type="dxa"/>
            <w:tcBorders>
              <w:top w:val="single" w:sz="4" w:space="0" w:color="A71C20"/>
              <w:left w:val="nil"/>
              <w:bottom w:val="single" w:sz="4" w:space="0" w:color="A71C20"/>
              <w:right w:val="single" w:sz="4" w:space="0" w:color="A71C20"/>
            </w:tcBorders>
          </w:tcPr>
          <w:p w14:paraId="35C11EB3" w14:textId="77777777" w:rsidR="00D74664" w:rsidRDefault="00D74664" w:rsidP="00F60EBF">
            <w:pPr>
              <w:pStyle w:val="TableParagraph"/>
              <w:spacing w:before="184"/>
              <w:ind w:left="51"/>
              <w:rPr>
                <w:sz w:val="20"/>
              </w:rPr>
            </w:pPr>
            <w:r>
              <w:rPr>
                <w:color w:val="231F20"/>
                <w:w w:val="95"/>
                <w:sz w:val="20"/>
              </w:rPr>
              <w:t>TEŞM,</w:t>
            </w:r>
            <w:r>
              <w:rPr>
                <w:color w:val="231F20"/>
                <w:spacing w:val="-6"/>
                <w:w w:val="95"/>
                <w:sz w:val="20"/>
              </w:rPr>
              <w:t xml:space="preserve"> </w:t>
            </w:r>
            <w:r>
              <w:rPr>
                <w:color w:val="231F20"/>
                <w:w w:val="95"/>
                <w:sz w:val="20"/>
              </w:rPr>
              <w:t>OÖŞM,</w:t>
            </w:r>
            <w:r>
              <w:rPr>
                <w:color w:val="231F20"/>
                <w:spacing w:val="-5"/>
                <w:w w:val="95"/>
                <w:sz w:val="20"/>
              </w:rPr>
              <w:t xml:space="preserve"> </w:t>
            </w:r>
            <w:r>
              <w:rPr>
                <w:color w:val="231F20"/>
                <w:w w:val="95"/>
                <w:sz w:val="20"/>
              </w:rPr>
              <w:t>MTEŞM,</w:t>
            </w:r>
            <w:r>
              <w:rPr>
                <w:color w:val="231F20"/>
                <w:spacing w:val="-5"/>
                <w:w w:val="95"/>
                <w:sz w:val="20"/>
              </w:rPr>
              <w:t xml:space="preserve"> </w:t>
            </w:r>
            <w:r>
              <w:rPr>
                <w:color w:val="231F20"/>
                <w:w w:val="95"/>
                <w:sz w:val="20"/>
              </w:rPr>
              <w:t>ÖERHŞM,</w:t>
            </w:r>
            <w:r>
              <w:rPr>
                <w:color w:val="231F20"/>
                <w:spacing w:val="-5"/>
                <w:w w:val="95"/>
                <w:sz w:val="20"/>
              </w:rPr>
              <w:t xml:space="preserve"> </w:t>
            </w:r>
            <w:r>
              <w:rPr>
                <w:color w:val="231F20"/>
                <w:w w:val="95"/>
                <w:sz w:val="20"/>
              </w:rPr>
              <w:t>ÖÖKŞM,</w:t>
            </w:r>
            <w:r>
              <w:rPr>
                <w:color w:val="231F20"/>
                <w:spacing w:val="-6"/>
                <w:w w:val="95"/>
                <w:sz w:val="20"/>
              </w:rPr>
              <w:t xml:space="preserve"> </w:t>
            </w:r>
            <w:r>
              <w:rPr>
                <w:color w:val="231F20"/>
                <w:w w:val="95"/>
                <w:sz w:val="20"/>
              </w:rPr>
              <w:t>HBÖŞM,</w:t>
            </w:r>
            <w:r>
              <w:rPr>
                <w:color w:val="231F20"/>
                <w:spacing w:val="-5"/>
                <w:w w:val="95"/>
                <w:sz w:val="20"/>
              </w:rPr>
              <w:t xml:space="preserve"> </w:t>
            </w:r>
            <w:r>
              <w:rPr>
                <w:color w:val="231F20"/>
                <w:w w:val="95"/>
                <w:sz w:val="20"/>
              </w:rPr>
              <w:t>DÖŞM,</w:t>
            </w:r>
            <w:r>
              <w:rPr>
                <w:color w:val="231F20"/>
                <w:spacing w:val="-5"/>
                <w:w w:val="95"/>
                <w:sz w:val="20"/>
              </w:rPr>
              <w:t xml:space="preserve"> </w:t>
            </w:r>
            <w:r>
              <w:rPr>
                <w:color w:val="231F20"/>
                <w:w w:val="95"/>
                <w:sz w:val="20"/>
              </w:rPr>
              <w:t>BİŞM,</w:t>
            </w:r>
            <w:r>
              <w:rPr>
                <w:color w:val="231F20"/>
                <w:spacing w:val="-5"/>
                <w:w w:val="95"/>
                <w:sz w:val="20"/>
              </w:rPr>
              <w:t xml:space="preserve"> </w:t>
            </w:r>
            <w:r>
              <w:rPr>
                <w:color w:val="231F20"/>
                <w:w w:val="95"/>
                <w:sz w:val="20"/>
              </w:rPr>
              <w:t>SGHŞM</w:t>
            </w:r>
          </w:p>
        </w:tc>
      </w:tr>
      <w:tr w:rsidR="00D74664" w14:paraId="79A2EA8A" w14:textId="77777777" w:rsidTr="00156F2A">
        <w:trPr>
          <w:trHeight w:val="983"/>
        </w:trPr>
        <w:tc>
          <w:tcPr>
            <w:tcW w:w="2568" w:type="dxa"/>
            <w:tcBorders>
              <w:left w:val="nil"/>
              <w:right w:val="nil"/>
            </w:tcBorders>
            <w:shd w:val="clear" w:color="auto" w:fill="A71C20"/>
          </w:tcPr>
          <w:p w14:paraId="03737C84" w14:textId="77777777" w:rsidR="00D74664" w:rsidRDefault="00D74664" w:rsidP="00F60EBF">
            <w:pPr>
              <w:pStyle w:val="TableParagraph"/>
              <w:rPr>
                <w:i/>
                <w:sz w:val="28"/>
              </w:rPr>
            </w:pPr>
          </w:p>
          <w:p w14:paraId="007C9705" w14:textId="77777777" w:rsidR="00D74664" w:rsidRDefault="00D74664" w:rsidP="00F60EBF">
            <w:pPr>
              <w:pStyle w:val="TableParagraph"/>
              <w:spacing w:before="201"/>
              <w:rPr>
                <w:b/>
              </w:rPr>
            </w:pPr>
            <w:r>
              <w:rPr>
                <w:b/>
                <w:color w:val="FFFFFF"/>
              </w:rPr>
              <w:t>Stratejiler</w:t>
            </w:r>
          </w:p>
        </w:tc>
        <w:tc>
          <w:tcPr>
            <w:tcW w:w="8205" w:type="dxa"/>
            <w:tcBorders>
              <w:top w:val="single" w:sz="4" w:space="0" w:color="A71C20"/>
              <w:left w:val="nil"/>
              <w:bottom w:val="single" w:sz="4" w:space="0" w:color="A71C20"/>
              <w:right w:val="single" w:sz="4" w:space="0" w:color="A71C20"/>
            </w:tcBorders>
          </w:tcPr>
          <w:p w14:paraId="46BA3DBC" w14:textId="77777777" w:rsidR="00D74664" w:rsidRDefault="00D74664" w:rsidP="00F60EBF">
            <w:pPr>
              <w:pStyle w:val="TableParagraph"/>
              <w:spacing w:before="63" w:line="244" w:lineRule="auto"/>
              <w:ind w:left="51" w:right="50"/>
              <w:jc w:val="both"/>
              <w:rPr>
                <w:sz w:val="20"/>
              </w:rPr>
            </w:pPr>
            <w:r>
              <w:rPr>
                <w:rFonts w:ascii="Calibri" w:hAnsi="Calibri"/>
                <w:b/>
                <w:color w:val="231F20"/>
                <w:w w:val="90"/>
                <w:sz w:val="20"/>
              </w:rPr>
              <w:t xml:space="preserve">S-7.2.1 </w:t>
            </w:r>
            <w:r>
              <w:rPr>
                <w:color w:val="231F20"/>
                <w:w w:val="90"/>
                <w:sz w:val="20"/>
              </w:rPr>
              <w:t xml:space="preserve">Deprem tahkiki işlerine öncelik verilerek risk taşıyan eğitim binaları belirlenecek ve belirlenen eğitim binalarının güçlendirilmesi sağlanacaktır. </w:t>
            </w:r>
          </w:p>
          <w:p w14:paraId="71DF217F" w14:textId="77777777" w:rsidR="00D74664" w:rsidRDefault="00D74664" w:rsidP="00F60EBF">
            <w:pPr>
              <w:pStyle w:val="TableParagraph"/>
              <w:spacing w:before="58" w:line="247" w:lineRule="auto"/>
              <w:ind w:left="51" w:right="50"/>
              <w:jc w:val="both"/>
              <w:rPr>
                <w:sz w:val="20"/>
              </w:rPr>
            </w:pPr>
            <w:r>
              <w:rPr>
                <w:rFonts w:ascii="Calibri" w:hAnsi="Calibri"/>
                <w:b/>
                <w:color w:val="231F20"/>
                <w:w w:val="90"/>
                <w:sz w:val="20"/>
              </w:rPr>
              <w:t xml:space="preserve">S-7.2.2 </w:t>
            </w:r>
            <w:r>
              <w:rPr>
                <w:color w:val="231F20"/>
                <w:w w:val="90"/>
                <w:sz w:val="20"/>
              </w:rPr>
              <w:t>Okulların niteliğinin artırılması için fiziksel imkânları yetersiz olan eğitim binalarında</w:t>
            </w:r>
            <w:r>
              <w:rPr>
                <w:color w:val="231F20"/>
                <w:spacing w:val="1"/>
                <w:w w:val="90"/>
                <w:sz w:val="20"/>
              </w:rPr>
              <w:t xml:space="preserve"> </w:t>
            </w:r>
            <w:r>
              <w:rPr>
                <w:color w:val="231F20"/>
                <w:w w:val="95"/>
                <w:sz w:val="20"/>
              </w:rPr>
              <w:t>büyük</w:t>
            </w:r>
            <w:r>
              <w:rPr>
                <w:color w:val="231F20"/>
                <w:spacing w:val="-10"/>
                <w:w w:val="95"/>
                <w:sz w:val="20"/>
              </w:rPr>
              <w:t xml:space="preserve"> </w:t>
            </w:r>
            <w:r>
              <w:rPr>
                <w:color w:val="231F20"/>
                <w:w w:val="95"/>
                <w:sz w:val="20"/>
              </w:rPr>
              <w:t>onarım</w:t>
            </w:r>
            <w:r>
              <w:rPr>
                <w:color w:val="231F20"/>
                <w:spacing w:val="-10"/>
                <w:w w:val="95"/>
                <w:sz w:val="20"/>
              </w:rPr>
              <w:t xml:space="preserve"> </w:t>
            </w:r>
            <w:r>
              <w:rPr>
                <w:color w:val="231F20"/>
                <w:w w:val="95"/>
                <w:sz w:val="20"/>
              </w:rPr>
              <w:t>çalışmaları</w:t>
            </w:r>
            <w:r>
              <w:rPr>
                <w:color w:val="231F20"/>
                <w:spacing w:val="-10"/>
                <w:w w:val="95"/>
                <w:sz w:val="20"/>
              </w:rPr>
              <w:t xml:space="preserve"> </w:t>
            </w:r>
            <w:r>
              <w:rPr>
                <w:color w:val="231F20"/>
                <w:w w:val="95"/>
                <w:sz w:val="20"/>
              </w:rPr>
              <w:t>yapılacak,</w:t>
            </w:r>
            <w:r>
              <w:rPr>
                <w:color w:val="231F20"/>
                <w:spacing w:val="-9"/>
                <w:w w:val="95"/>
                <w:sz w:val="20"/>
              </w:rPr>
              <w:t xml:space="preserve"> </w:t>
            </w:r>
            <w:r>
              <w:rPr>
                <w:color w:val="231F20"/>
                <w:w w:val="95"/>
                <w:sz w:val="20"/>
              </w:rPr>
              <w:t>afete</w:t>
            </w:r>
            <w:r>
              <w:rPr>
                <w:color w:val="231F20"/>
                <w:spacing w:val="-10"/>
                <w:w w:val="95"/>
                <w:sz w:val="20"/>
              </w:rPr>
              <w:t xml:space="preserve"> </w:t>
            </w:r>
            <w:r>
              <w:rPr>
                <w:color w:val="231F20"/>
                <w:w w:val="95"/>
                <w:sz w:val="20"/>
              </w:rPr>
              <w:t>karşı</w:t>
            </w:r>
            <w:r>
              <w:rPr>
                <w:color w:val="231F20"/>
                <w:spacing w:val="-10"/>
                <w:w w:val="95"/>
                <w:sz w:val="20"/>
              </w:rPr>
              <w:t xml:space="preserve"> </w:t>
            </w:r>
            <w:r>
              <w:rPr>
                <w:color w:val="231F20"/>
                <w:w w:val="95"/>
                <w:sz w:val="20"/>
              </w:rPr>
              <w:t>dirençli</w:t>
            </w:r>
            <w:r>
              <w:rPr>
                <w:color w:val="231F20"/>
                <w:spacing w:val="-10"/>
                <w:w w:val="95"/>
                <w:sz w:val="20"/>
              </w:rPr>
              <w:t xml:space="preserve"> </w:t>
            </w:r>
            <w:r>
              <w:rPr>
                <w:color w:val="231F20"/>
                <w:w w:val="95"/>
                <w:sz w:val="20"/>
              </w:rPr>
              <w:t>ve</w:t>
            </w:r>
            <w:r>
              <w:rPr>
                <w:color w:val="231F20"/>
                <w:spacing w:val="-9"/>
                <w:w w:val="95"/>
                <w:sz w:val="20"/>
              </w:rPr>
              <w:t xml:space="preserve"> </w:t>
            </w:r>
            <w:r>
              <w:rPr>
                <w:color w:val="231F20"/>
                <w:w w:val="95"/>
                <w:sz w:val="20"/>
              </w:rPr>
              <w:t>erişilebilir;</w:t>
            </w:r>
            <w:r>
              <w:rPr>
                <w:color w:val="231F20"/>
                <w:spacing w:val="-10"/>
                <w:w w:val="95"/>
                <w:sz w:val="20"/>
              </w:rPr>
              <w:t xml:space="preserve"> </w:t>
            </w:r>
            <w:r>
              <w:rPr>
                <w:color w:val="231F20"/>
                <w:w w:val="95"/>
                <w:sz w:val="20"/>
              </w:rPr>
              <w:t>enerji</w:t>
            </w:r>
            <w:r>
              <w:rPr>
                <w:color w:val="231F20"/>
                <w:spacing w:val="-10"/>
                <w:w w:val="95"/>
                <w:sz w:val="20"/>
              </w:rPr>
              <w:t xml:space="preserve"> </w:t>
            </w:r>
            <w:r>
              <w:rPr>
                <w:color w:val="231F20"/>
                <w:w w:val="95"/>
                <w:sz w:val="20"/>
              </w:rPr>
              <w:t>ihtiyacı,</w:t>
            </w:r>
            <w:r>
              <w:rPr>
                <w:color w:val="231F20"/>
                <w:spacing w:val="-10"/>
                <w:w w:val="95"/>
                <w:sz w:val="20"/>
              </w:rPr>
              <w:t xml:space="preserve"> </w:t>
            </w:r>
            <w:r>
              <w:rPr>
                <w:color w:val="231F20"/>
                <w:w w:val="95"/>
                <w:sz w:val="20"/>
              </w:rPr>
              <w:t>yalıtım</w:t>
            </w:r>
            <w:r>
              <w:rPr>
                <w:color w:val="231F20"/>
                <w:spacing w:val="-45"/>
                <w:w w:val="95"/>
                <w:sz w:val="20"/>
              </w:rPr>
              <w:t xml:space="preserve"> </w:t>
            </w:r>
            <w:r>
              <w:rPr>
                <w:color w:val="231F20"/>
                <w:w w:val="90"/>
                <w:sz w:val="20"/>
              </w:rPr>
              <w:t>özellikleri, ısıtma ve/veya soğutma sistemlerinin verimli, su kaynaklarının tasarruflu kullanıldığı</w:t>
            </w:r>
            <w:r>
              <w:rPr>
                <w:color w:val="231F20"/>
                <w:spacing w:val="-7"/>
                <w:w w:val="90"/>
                <w:sz w:val="20"/>
              </w:rPr>
              <w:t xml:space="preserve"> </w:t>
            </w:r>
            <w:r>
              <w:rPr>
                <w:color w:val="231F20"/>
                <w:w w:val="90"/>
                <w:sz w:val="20"/>
              </w:rPr>
              <w:t>çevreye</w:t>
            </w:r>
            <w:r>
              <w:rPr>
                <w:color w:val="231F20"/>
                <w:spacing w:val="-7"/>
                <w:w w:val="90"/>
                <w:sz w:val="20"/>
              </w:rPr>
              <w:t xml:space="preserve"> </w:t>
            </w:r>
            <w:r>
              <w:rPr>
                <w:color w:val="231F20"/>
                <w:w w:val="90"/>
                <w:sz w:val="20"/>
              </w:rPr>
              <w:t>duyarlı</w:t>
            </w:r>
            <w:r>
              <w:rPr>
                <w:color w:val="231F20"/>
                <w:spacing w:val="-6"/>
                <w:w w:val="90"/>
                <w:sz w:val="20"/>
              </w:rPr>
              <w:t xml:space="preserve"> </w:t>
            </w:r>
            <w:r>
              <w:rPr>
                <w:color w:val="231F20"/>
                <w:w w:val="90"/>
                <w:sz w:val="20"/>
              </w:rPr>
              <w:t>eğitim</w:t>
            </w:r>
            <w:r>
              <w:rPr>
                <w:color w:val="231F20"/>
                <w:spacing w:val="-7"/>
                <w:w w:val="90"/>
                <w:sz w:val="20"/>
              </w:rPr>
              <w:t xml:space="preserve"> </w:t>
            </w:r>
            <w:r>
              <w:rPr>
                <w:color w:val="231F20"/>
                <w:w w:val="90"/>
                <w:sz w:val="20"/>
              </w:rPr>
              <w:t>yapıları</w:t>
            </w:r>
            <w:r>
              <w:rPr>
                <w:color w:val="231F20"/>
                <w:spacing w:val="-6"/>
                <w:w w:val="90"/>
                <w:sz w:val="20"/>
              </w:rPr>
              <w:t xml:space="preserve"> </w:t>
            </w:r>
            <w:r>
              <w:rPr>
                <w:color w:val="231F20"/>
                <w:w w:val="90"/>
                <w:sz w:val="20"/>
              </w:rPr>
              <w:t>tesis</w:t>
            </w:r>
            <w:r>
              <w:rPr>
                <w:color w:val="231F20"/>
                <w:spacing w:val="-7"/>
                <w:w w:val="90"/>
                <w:sz w:val="20"/>
              </w:rPr>
              <w:t xml:space="preserve"> </w:t>
            </w:r>
            <w:r>
              <w:rPr>
                <w:color w:val="231F20"/>
                <w:w w:val="90"/>
                <w:sz w:val="20"/>
              </w:rPr>
              <w:t>edilecektir.</w:t>
            </w:r>
          </w:p>
          <w:p w14:paraId="18150664" w14:textId="77777777" w:rsidR="00D74664" w:rsidRDefault="00D74664" w:rsidP="00F60EBF">
            <w:pPr>
              <w:pStyle w:val="TableParagraph"/>
              <w:spacing w:before="55" w:line="247" w:lineRule="auto"/>
              <w:ind w:left="51" w:right="49"/>
              <w:jc w:val="both"/>
              <w:rPr>
                <w:sz w:val="20"/>
              </w:rPr>
            </w:pPr>
          </w:p>
        </w:tc>
      </w:tr>
      <w:tr w:rsidR="00D74664" w14:paraId="040BFBD4" w14:textId="77777777" w:rsidTr="00156F2A">
        <w:trPr>
          <w:trHeight w:val="905"/>
        </w:trPr>
        <w:tc>
          <w:tcPr>
            <w:tcW w:w="2568" w:type="dxa"/>
            <w:tcBorders>
              <w:left w:val="nil"/>
              <w:right w:val="nil"/>
            </w:tcBorders>
            <w:shd w:val="clear" w:color="auto" w:fill="A71C20"/>
          </w:tcPr>
          <w:p w14:paraId="7A0CA385" w14:textId="77777777" w:rsidR="00D74664" w:rsidRDefault="00D74664" w:rsidP="00F60EBF">
            <w:pPr>
              <w:pStyle w:val="TableParagraph"/>
              <w:rPr>
                <w:i/>
                <w:sz w:val="28"/>
              </w:rPr>
            </w:pPr>
          </w:p>
          <w:p w14:paraId="51EA1B07" w14:textId="77777777" w:rsidR="00D74664" w:rsidRDefault="00D74664" w:rsidP="00F60EBF">
            <w:pPr>
              <w:pStyle w:val="TableParagraph"/>
              <w:ind w:left="61"/>
              <w:rPr>
                <w:b/>
              </w:rPr>
            </w:pPr>
            <w:r>
              <w:rPr>
                <w:b/>
                <w:color w:val="FFFFFF"/>
              </w:rPr>
              <w:t>Riskler</w:t>
            </w:r>
          </w:p>
        </w:tc>
        <w:tc>
          <w:tcPr>
            <w:tcW w:w="8205" w:type="dxa"/>
            <w:tcBorders>
              <w:top w:val="single" w:sz="4" w:space="0" w:color="A71C20"/>
              <w:left w:val="nil"/>
              <w:bottom w:val="single" w:sz="4" w:space="0" w:color="A71C20"/>
              <w:right w:val="single" w:sz="4" w:space="0" w:color="A71C20"/>
            </w:tcBorders>
          </w:tcPr>
          <w:p w14:paraId="1D1BC32C" w14:textId="77777777" w:rsidR="00D74664" w:rsidRDefault="00D74664" w:rsidP="00B9752C">
            <w:pPr>
              <w:pStyle w:val="TableParagraph"/>
              <w:numPr>
                <w:ilvl w:val="0"/>
                <w:numId w:val="73"/>
              </w:numPr>
              <w:tabs>
                <w:tab w:val="left" w:pos="279"/>
              </w:tabs>
              <w:spacing w:before="57"/>
              <w:ind w:hanging="228"/>
              <w:rPr>
                <w:sz w:val="20"/>
              </w:rPr>
            </w:pPr>
            <w:r>
              <w:rPr>
                <w:color w:val="231F20"/>
                <w:w w:val="90"/>
                <w:sz w:val="20"/>
              </w:rPr>
              <w:t>Maliyetlerdeki</w:t>
            </w:r>
            <w:r>
              <w:rPr>
                <w:color w:val="231F20"/>
                <w:spacing w:val="17"/>
                <w:w w:val="90"/>
                <w:sz w:val="20"/>
              </w:rPr>
              <w:t xml:space="preserve"> </w:t>
            </w:r>
            <w:r>
              <w:rPr>
                <w:color w:val="231F20"/>
                <w:w w:val="90"/>
                <w:sz w:val="20"/>
              </w:rPr>
              <w:t>öngörülemeyen</w:t>
            </w:r>
            <w:r>
              <w:rPr>
                <w:color w:val="231F20"/>
                <w:spacing w:val="18"/>
                <w:w w:val="90"/>
                <w:sz w:val="20"/>
              </w:rPr>
              <w:t xml:space="preserve"> </w:t>
            </w:r>
            <w:r>
              <w:rPr>
                <w:color w:val="231F20"/>
                <w:w w:val="90"/>
                <w:sz w:val="20"/>
              </w:rPr>
              <w:t>artışlar</w:t>
            </w:r>
          </w:p>
          <w:p w14:paraId="4D1B2A7A" w14:textId="77777777" w:rsidR="00D74664" w:rsidRDefault="00D74664" w:rsidP="00B9752C">
            <w:pPr>
              <w:pStyle w:val="TableParagraph"/>
              <w:numPr>
                <w:ilvl w:val="0"/>
                <w:numId w:val="73"/>
              </w:numPr>
              <w:tabs>
                <w:tab w:val="left" w:pos="279"/>
              </w:tabs>
              <w:spacing w:before="47"/>
              <w:ind w:hanging="228"/>
              <w:rPr>
                <w:sz w:val="20"/>
              </w:rPr>
            </w:pPr>
            <w:r>
              <w:rPr>
                <w:color w:val="231F20"/>
                <w:w w:val="90"/>
                <w:sz w:val="20"/>
              </w:rPr>
              <w:t>Doğa</w:t>
            </w:r>
            <w:r>
              <w:rPr>
                <w:color w:val="231F20"/>
                <w:spacing w:val="-2"/>
                <w:w w:val="90"/>
                <w:sz w:val="20"/>
              </w:rPr>
              <w:t xml:space="preserve"> </w:t>
            </w:r>
            <w:r>
              <w:rPr>
                <w:color w:val="231F20"/>
                <w:w w:val="90"/>
                <w:sz w:val="20"/>
              </w:rPr>
              <w:t>kaynaklı</w:t>
            </w:r>
            <w:r>
              <w:rPr>
                <w:color w:val="231F20"/>
                <w:spacing w:val="-1"/>
                <w:w w:val="90"/>
                <w:sz w:val="20"/>
              </w:rPr>
              <w:t xml:space="preserve"> </w:t>
            </w:r>
            <w:r>
              <w:rPr>
                <w:color w:val="231F20"/>
                <w:w w:val="90"/>
                <w:sz w:val="20"/>
              </w:rPr>
              <w:t>afetler</w:t>
            </w:r>
          </w:p>
          <w:p w14:paraId="26396CB4" w14:textId="77777777" w:rsidR="00D74664" w:rsidRDefault="00D74664" w:rsidP="00B9752C">
            <w:pPr>
              <w:pStyle w:val="TableParagraph"/>
              <w:numPr>
                <w:ilvl w:val="0"/>
                <w:numId w:val="73"/>
              </w:numPr>
              <w:tabs>
                <w:tab w:val="left" w:pos="279"/>
              </w:tabs>
              <w:spacing w:before="46"/>
              <w:ind w:hanging="228"/>
              <w:rPr>
                <w:sz w:val="20"/>
              </w:rPr>
            </w:pPr>
            <w:r>
              <w:rPr>
                <w:color w:val="231F20"/>
                <w:w w:val="90"/>
                <w:sz w:val="20"/>
              </w:rPr>
              <w:t>Tasarruf</w:t>
            </w:r>
            <w:r>
              <w:rPr>
                <w:color w:val="231F20"/>
                <w:spacing w:val="9"/>
                <w:w w:val="90"/>
                <w:sz w:val="20"/>
              </w:rPr>
              <w:t xml:space="preserve"> </w:t>
            </w:r>
            <w:r>
              <w:rPr>
                <w:color w:val="231F20"/>
                <w:w w:val="90"/>
                <w:sz w:val="20"/>
              </w:rPr>
              <w:t>önceliklerindeki</w:t>
            </w:r>
            <w:r>
              <w:rPr>
                <w:color w:val="231F20"/>
                <w:spacing w:val="9"/>
                <w:w w:val="90"/>
                <w:sz w:val="20"/>
              </w:rPr>
              <w:t xml:space="preserve"> </w:t>
            </w:r>
            <w:r>
              <w:rPr>
                <w:color w:val="231F20"/>
                <w:w w:val="90"/>
                <w:sz w:val="20"/>
              </w:rPr>
              <w:t>değişiklikler</w:t>
            </w:r>
          </w:p>
        </w:tc>
      </w:tr>
      <w:tr w:rsidR="00D74664" w14:paraId="51BB7B3C" w14:textId="77777777" w:rsidTr="00156F2A">
        <w:trPr>
          <w:trHeight w:val="556"/>
        </w:trPr>
        <w:tc>
          <w:tcPr>
            <w:tcW w:w="2568" w:type="dxa"/>
            <w:tcBorders>
              <w:left w:val="nil"/>
              <w:right w:val="nil"/>
            </w:tcBorders>
            <w:shd w:val="clear" w:color="auto" w:fill="A71C20"/>
          </w:tcPr>
          <w:p w14:paraId="5AC89D99" w14:textId="77777777" w:rsidR="00D74664" w:rsidRDefault="00D74664" w:rsidP="00F60EBF">
            <w:pPr>
              <w:pStyle w:val="TableParagraph"/>
              <w:spacing w:before="147"/>
              <w:ind w:left="61"/>
              <w:rPr>
                <w:b/>
              </w:rPr>
            </w:pPr>
            <w:r>
              <w:rPr>
                <w:b/>
                <w:color w:val="FFFFFF"/>
                <w:w w:val="90"/>
              </w:rPr>
              <w:t>Maliyet Tahmini</w:t>
            </w:r>
          </w:p>
        </w:tc>
        <w:tc>
          <w:tcPr>
            <w:tcW w:w="8205" w:type="dxa"/>
            <w:tcBorders>
              <w:top w:val="single" w:sz="4" w:space="0" w:color="A71C20"/>
              <w:left w:val="nil"/>
              <w:bottom w:val="single" w:sz="4" w:space="0" w:color="A71C20"/>
              <w:right w:val="single" w:sz="4" w:space="0" w:color="A71C20"/>
            </w:tcBorders>
          </w:tcPr>
          <w:p w14:paraId="5D52EF84" w14:textId="6456BCB8" w:rsidR="00D74664" w:rsidRDefault="008E66FD" w:rsidP="00F60EBF">
            <w:pPr>
              <w:pStyle w:val="TableParagraph"/>
              <w:spacing w:before="159"/>
              <w:ind w:left="51"/>
              <w:rPr>
                <w:sz w:val="20"/>
              </w:rPr>
            </w:pPr>
            <w:r w:rsidRPr="006A41DD">
              <w:rPr>
                <w:rFonts w:ascii="Calibri" w:eastAsia="Times New Roman" w:hAnsi="Calibri" w:cs="Calibri"/>
                <w:color w:val="000000"/>
                <w:sz w:val="20"/>
                <w:szCs w:val="20"/>
                <w:lang w:val="tr-TR" w:eastAsia="tr-TR"/>
              </w:rPr>
              <w:t xml:space="preserve">       21.321.086</w:t>
            </w:r>
            <w:r>
              <w:rPr>
                <w:rFonts w:ascii="Calibri" w:eastAsia="Times New Roman" w:hAnsi="Calibri" w:cs="Calibri"/>
                <w:color w:val="000000"/>
                <w:sz w:val="20"/>
                <w:szCs w:val="20"/>
                <w:lang w:val="tr-TR" w:eastAsia="tr-TR"/>
              </w:rPr>
              <w:t xml:space="preserve"> TL</w:t>
            </w:r>
          </w:p>
        </w:tc>
      </w:tr>
      <w:tr w:rsidR="00D74664" w14:paraId="4075ED5A" w14:textId="77777777" w:rsidTr="00156F2A">
        <w:trPr>
          <w:trHeight w:val="905"/>
        </w:trPr>
        <w:tc>
          <w:tcPr>
            <w:tcW w:w="2568" w:type="dxa"/>
            <w:tcBorders>
              <w:left w:val="nil"/>
              <w:right w:val="nil"/>
            </w:tcBorders>
            <w:shd w:val="clear" w:color="auto" w:fill="A71C20"/>
          </w:tcPr>
          <w:p w14:paraId="2073964C" w14:textId="77777777" w:rsidR="00D74664" w:rsidRDefault="00D74664" w:rsidP="00F60EBF">
            <w:pPr>
              <w:pStyle w:val="TableParagraph"/>
              <w:rPr>
                <w:i/>
                <w:sz w:val="28"/>
              </w:rPr>
            </w:pPr>
          </w:p>
          <w:p w14:paraId="0D59B1DC" w14:textId="77777777" w:rsidR="00D74664" w:rsidRDefault="00D74664" w:rsidP="00F60EBF">
            <w:pPr>
              <w:pStyle w:val="TableParagraph"/>
              <w:ind w:left="61"/>
              <w:rPr>
                <w:b/>
              </w:rPr>
            </w:pPr>
            <w:r>
              <w:rPr>
                <w:b/>
                <w:color w:val="FFFFFF"/>
              </w:rPr>
              <w:t>Tespitler</w:t>
            </w:r>
          </w:p>
        </w:tc>
        <w:tc>
          <w:tcPr>
            <w:tcW w:w="8205" w:type="dxa"/>
            <w:tcBorders>
              <w:top w:val="single" w:sz="4" w:space="0" w:color="A71C20"/>
              <w:left w:val="nil"/>
              <w:bottom w:val="single" w:sz="4" w:space="0" w:color="A71C20"/>
              <w:right w:val="single" w:sz="4" w:space="0" w:color="A71C20"/>
            </w:tcBorders>
          </w:tcPr>
          <w:p w14:paraId="45090D01" w14:textId="77777777" w:rsidR="00D74664" w:rsidRDefault="00D74664" w:rsidP="00B9752C">
            <w:pPr>
              <w:pStyle w:val="TableParagraph"/>
              <w:numPr>
                <w:ilvl w:val="0"/>
                <w:numId w:val="72"/>
              </w:numPr>
              <w:tabs>
                <w:tab w:val="left" w:pos="279"/>
              </w:tabs>
              <w:spacing w:before="57" w:after="120"/>
              <w:rPr>
                <w:sz w:val="20"/>
              </w:rPr>
            </w:pPr>
            <w:r>
              <w:rPr>
                <w:color w:val="231F20"/>
                <w:w w:val="90"/>
                <w:sz w:val="20"/>
              </w:rPr>
              <w:t>Var</w:t>
            </w:r>
            <w:r>
              <w:rPr>
                <w:color w:val="231F20"/>
                <w:spacing w:val="6"/>
                <w:w w:val="90"/>
                <w:sz w:val="20"/>
              </w:rPr>
              <w:t xml:space="preserve"> </w:t>
            </w:r>
            <w:r>
              <w:rPr>
                <w:color w:val="231F20"/>
                <w:w w:val="90"/>
                <w:sz w:val="20"/>
              </w:rPr>
              <w:t>olan</w:t>
            </w:r>
            <w:r>
              <w:rPr>
                <w:color w:val="231F20"/>
                <w:spacing w:val="6"/>
                <w:w w:val="90"/>
                <w:sz w:val="20"/>
              </w:rPr>
              <w:t xml:space="preserve"> </w:t>
            </w:r>
            <w:r>
              <w:rPr>
                <w:color w:val="231F20"/>
                <w:w w:val="90"/>
                <w:sz w:val="20"/>
              </w:rPr>
              <w:t>eğitim</w:t>
            </w:r>
            <w:r>
              <w:rPr>
                <w:color w:val="231F20"/>
                <w:spacing w:val="6"/>
                <w:w w:val="90"/>
                <w:sz w:val="20"/>
              </w:rPr>
              <w:t xml:space="preserve"> </w:t>
            </w:r>
            <w:r>
              <w:rPr>
                <w:color w:val="231F20"/>
                <w:w w:val="90"/>
                <w:sz w:val="20"/>
              </w:rPr>
              <w:t>binalarının</w:t>
            </w:r>
            <w:r>
              <w:rPr>
                <w:color w:val="231F20"/>
                <w:spacing w:val="6"/>
                <w:w w:val="90"/>
                <w:sz w:val="20"/>
              </w:rPr>
              <w:t xml:space="preserve"> </w:t>
            </w:r>
            <w:r>
              <w:rPr>
                <w:color w:val="231F20"/>
                <w:w w:val="90"/>
                <w:sz w:val="20"/>
              </w:rPr>
              <w:t>bir</w:t>
            </w:r>
            <w:r>
              <w:rPr>
                <w:color w:val="231F20"/>
                <w:spacing w:val="6"/>
                <w:w w:val="90"/>
                <w:sz w:val="20"/>
              </w:rPr>
              <w:t xml:space="preserve"> </w:t>
            </w:r>
            <w:r>
              <w:rPr>
                <w:color w:val="231F20"/>
                <w:w w:val="90"/>
                <w:sz w:val="20"/>
              </w:rPr>
              <w:t>kısmının</w:t>
            </w:r>
            <w:r>
              <w:rPr>
                <w:color w:val="231F20"/>
                <w:spacing w:val="6"/>
                <w:w w:val="90"/>
                <w:sz w:val="20"/>
              </w:rPr>
              <w:t xml:space="preserve"> </w:t>
            </w:r>
            <w:r>
              <w:rPr>
                <w:color w:val="231F20"/>
                <w:w w:val="90"/>
                <w:sz w:val="20"/>
              </w:rPr>
              <w:t>deprem</w:t>
            </w:r>
            <w:r>
              <w:rPr>
                <w:color w:val="231F20"/>
                <w:spacing w:val="6"/>
                <w:w w:val="90"/>
                <w:sz w:val="20"/>
              </w:rPr>
              <w:t xml:space="preserve"> </w:t>
            </w:r>
            <w:r>
              <w:rPr>
                <w:color w:val="231F20"/>
                <w:w w:val="90"/>
                <w:sz w:val="20"/>
              </w:rPr>
              <w:t>riski</w:t>
            </w:r>
            <w:r>
              <w:rPr>
                <w:color w:val="231F20"/>
                <w:spacing w:val="6"/>
                <w:w w:val="90"/>
                <w:sz w:val="20"/>
              </w:rPr>
              <w:t xml:space="preserve"> </w:t>
            </w:r>
            <w:r>
              <w:rPr>
                <w:color w:val="231F20"/>
                <w:w w:val="90"/>
                <w:sz w:val="20"/>
              </w:rPr>
              <w:t>taşıması</w:t>
            </w:r>
          </w:p>
          <w:p w14:paraId="0744AF2A" w14:textId="77777777" w:rsidR="00D74664" w:rsidRDefault="00D74664" w:rsidP="00B9752C">
            <w:pPr>
              <w:pStyle w:val="TableParagraph"/>
              <w:numPr>
                <w:ilvl w:val="0"/>
                <w:numId w:val="72"/>
              </w:numPr>
              <w:tabs>
                <w:tab w:val="left" w:pos="279"/>
              </w:tabs>
              <w:spacing w:before="47" w:after="120"/>
              <w:rPr>
                <w:sz w:val="20"/>
              </w:rPr>
            </w:pPr>
            <w:r>
              <w:rPr>
                <w:color w:val="231F20"/>
                <w:w w:val="90"/>
                <w:sz w:val="20"/>
              </w:rPr>
              <w:t>Var</w:t>
            </w:r>
            <w:r>
              <w:rPr>
                <w:color w:val="231F20"/>
                <w:spacing w:val="4"/>
                <w:w w:val="90"/>
                <w:sz w:val="20"/>
              </w:rPr>
              <w:t xml:space="preserve"> </w:t>
            </w:r>
            <w:r>
              <w:rPr>
                <w:color w:val="231F20"/>
                <w:w w:val="90"/>
                <w:sz w:val="20"/>
              </w:rPr>
              <w:t>olan</w:t>
            </w:r>
            <w:r>
              <w:rPr>
                <w:color w:val="231F20"/>
                <w:spacing w:val="4"/>
                <w:w w:val="90"/>
                <w:sz w:val="20"/>
              </w:rPr>
              <w:t xml:space="preserve"> </w:t>
            </w:r>
            <w:r>
              <w:rPr>
                <w:color w:val="231F20"/>
                <w:w w:val="90"/>
                <w:sz w:val="20"/>
              </w:rPr>
              <w:t>eğitim</w:t>
            </w:r>
            <w:r>
              <w:rPr>
                <w:color w:val="231F20"/>
                <w:spacing w:val="4"/>
                <w:w w:val="90"/>
                <w:sz w:val="20"/>
              </w:rPr>
              <w:t xml:space="preserve"> </w:t>
            </w:r>
            <w:r>
              <w:rPr>
                <w:color w:val="231F20"/>
                <w:w w:val="90"/>
                <w:sz w:val="20"/>
              </w:rPr>
              <w:t>binalarının</w:t>
            </w:r>
            <w:r>
              <w:rPr>
                <w:color w:val="231F20"/>
                <w:spacing w:val="4"/>
                <w:w w:val="90"/>
                <w:sz w:val="20"/>
              </w:rPr>
              <w:t xml:space="preserve"> </w:t>
            </w:r>
            <w:r>
              <w:rPr>
                <w:color w:val="231F20"/>
                <w:w w:val="90"/>
                <w:sz w:val="20"/>
              </w:rPr>
              <w:t>bir</w:t>
            </w:r>
            <w:r>
              <w:rPr>
                <w:color w:val="231F20"/>
                <w:spacing w:val="4"/>
                <w:w w:val="90"/>
                <w:sz w:val="20"/>
              </w:rPr>
              <w:t xml:space="preserve"> </w:t>
            </w:r>
            <w:r>
              <w:rPr>
                <w:color w:val="231F20"/>
                <w:w w:val="90"/>
                <w:sz w:val="20"/>
              </w:rPr>
              <w:t>kısmının</w:t>
            </w:r>
            <w:r>
              <w:rPr>
                <w:color w:val="231F20"/>
                <w:spacing w:val="5"/>
                <w:w w:val="90"/>
                <w:sz w:val="20"/>
              </w:rPr>
              <w:t xml:space="preserve"> </w:t>
            </w:r>
            <w:r>
              <w:rPr>
                <w:color w:val="231F20"/>
                <w:w w:val="90"/>
                <w:sz w:val="20"/>
              </w:rPr>
              <w:t>fiziksel</w:t>
            </w:r>
            <w:r>
              <w:rPr>
                <w:color w:val="231F20"/>
                <w:spacing w:val="4"/>
                <w:w w:val="90"/>
                <w:sz w:val="20"/>
              </w:rPr>
              <w:t xml:space="preserve"> </w:t>
            </w:r>
            <w:r>
              <w:rPr>
                <w:color w:val="231F20"/>
                <w:w w:val="90"/>
                <w:sz w:val="20"/>
              </w:rPr>
              <w:t>imkânlarının</w:t>
            </w:r>
            <w:r>
              <w:rPr>
                <w:color w:val="231F20"/>
                <w:spacing w:val="4"/>
                <w:w w:val="90"/>
                <w:sz w:val="20"/>
              </w:rPr>
              <w:t xml:space="preserve"> </w:t>
            </w:r>
            <w:r>
              <w:rPr>
                <w:color w:val="231F20"/>
                <w:w w:val="90"/>
                <w:sz w:val="20"/>
              </w:rPr>
              <w:t>yetersiz</w:t>
            </w:r>
            <w:r>
              <w:rPr>
                <w:color w:val="231F20"/>
                <w:spacing w:val="4"/>
                <w:w w:val="90"/>
                <w:sz w:val="20"/>
              </w:rPr>
              <w:t xml:space="preserve"> </w:t>
            </w:r>
            <w:r>
              <w:rPr>
                <w:color w:val="231F20"/>
                <w:w w:val="90"/>
                <w:sz w:val="20"/>
              </w:rPr>
              <w:t>olması</w:t>
            </w:r>
          </w:p>
          <w:p w14:paraId="7100A2E4" w14:textId="77777777" w:rsidR="00D74664" w:rsidRDefault="00D74664" w:rsidP="00B9752C">
            <w:pPr>
              <w:pStyle w:val="TableParagraph"/>
              <w:numPr>
                <w:ilvl w:val="0"/>
                <w:numId w:val="72"/>
              </w:numPr>
              <w:tabs>
                <w:tab w:val="left" w:pos="279"/>
              </w:tabs>
              <w:spacing w:before="46" w:after="120"/>
              <w:rPr>
                <w:sz w:val="20"/>
              </w:rPr>
            </w:pPr>
            <w:r>
              <w:rPr>
                <w:color w:val="231F20"/>
                <w:w w:val="90"/>
                <w:sz w:val="20"/>
              </w:rPr>
              <w:t>Okullarda</w:t>
            </w:r>
            <w:r>
              <w:rPr>
                <w:color w:val="231F20"/>
                <w:spacing w:val="2"/>
                <w:w w:val="90"/>
                <w:sz w:val="20"/>
              </w:rPr>
              <w:t xml:space="preserve"> </w:t>
            </w:r>
            <w:r>
              <w:rPr>
                <w:color w:val="231F20"/>
                <w:w w:val="90"/>
                <w:sz w:val="20"/>
              </w:rPr>
              <w:t>salgın</w:t>
            </w:r>
            <w:r>
              <w:rPr>
                <w:color w:val="231F20"/>
                <w:spacing w:val="3"/>
                <w:w w:val="90"/>
                <w:sz w:val="20"/>
              </w:rPr>
              <w:t xml:space="preserve"> </w:t>
            </w:r>
            <w:r>
              <w:rPr>
                <w:color w:val="231F20"/>
                <w:w w:val="90"/>
                <w:sz w:val="20"/>
              </w:rPr>
              <w:t>ve</w:t>
            </w:r>
            <w:r>
              <w:rPr>
                <w:color w:val="231F20"/>
                <w:spacing w:val="3"/>
                <w:w w:val="90"/>
                <w:sz w:val="20"/>
              </w:rPr>
              <w:t xml:space="preserve"> </w:t>
            </w:r>
            <w:r>
              <w:rPr>
                <w:color w:val="231F20"/>
                <w:w w:val="90"/>
                <w:sz w:val="20"/>
              </w:rPr>
              <w:t>bulaşıcı</w:t>
            </w:r>
            <w:r>
              <w:rPr>
                <w:color w:val="231F20"/>
                <w:spacing w:val="3"/>
                <w:w w:val="90"/>
                <w:sz w:val="20"/>
              </w:rPr>
              <w:t xml:space="preserve"> </w:t>
            </w:r>
            <w:r>
              <w:rPr>
                <w:color w:val="231F20"/>
                <w:w w:val="90"/>
                <w:sz w:val="20"/>
              </w:rPr>
              <w:t>hastalıkların</w:t>
            </w:r>
            <w:r>
              <w:rPr>
                <w:color w:val="231F20"/>
                <w:spacing w:val="3"/>
                <w:w w:val="90"/>
                <w:sz w:val="20"/>
              </w:rPr>
              <w:t xml:space="preserve"> </w:t>
            </w:r>
            <w:r>
              <w:rPr>
                <w:color w:val="231F20"/>
                <w:w w:val="90"/>
                <w:sz w:val="20"/>
              </w:rPr>
              <w:t>bulaş</w:t>
            </w:r>
            <w:r>
              <w:rPr>
                <w:color w:val="231F20"/>
                <w:spacing w:val="3"/>
                <w:w w:val="90"/>
                <w:sz w:val="20"/>
              </w:rPr>
              <w:t xml:space="preserve"> </w:t>
            </w:r>
            <w:r>
              <w:rPr>
                <w:color w:val="231F20"/>
                <w:w w:val="90"/>
                <w:sz w:val="20"/>
              </w:rPr>
              <w:t>ve</w:t>
            </w:r>
            <w:r>
              <w:rPr>
                <w:color w:val="231F20"/>
                <w:spacing w:val="3"/>
                <w:w w:val="90"/>
                <w:sz w:val="20"/>
              </w:rPr>
              <w:t xml:space="preserve"> </w:t>
            </w:r>
            <w:r>
              <w:rPr>
                <w:color w:val="231F20"/>
                <w:w w:val="90"/>
                <w:sz w:val="20"/>
              </w:rPr>
              <w:t>yayılma</w:t>
            </w:r>
            <w:r>
              <w:rPr>
                <w:color w:val="231F20"/>
                <w:spacing w:val="2"/>
                <w:w w:val="90"/>
                <w:sz w:val="20"/>
              </w:rPr>
              <w:t xml:space="preserve"> </w:t>
            </w:r>
            <w:r>
              <w:rPr>
                <w:color w:val="231F20"/>
                <w:w w:val="90"/>
                <w:sz w:val="20"/>
              </w:rPr>
              <w:t>oranının</w:t>
            </w:r>
            <w:r>
              <w:rPr>
                <w:color w:val="231F20"/>
                <w:spacing w:val="3"/>
                <w:w w:val="90"/>
                <w:sz w:val="20"/>
              </w:rPr>
              <w:t xml:space="preserve"> </w:t>
            </w:r>
            <w:r>
              <w:rPr>
                <w:color w:val="231F20"/>
                <w:w w:val="90"/>
                <w:sz w:val="20"/>
              </w:rPr>
              <w:t>yüksek</w:t>
            </w:r>
            <w:r>
              <w:rPr>
                <w:color w:val="231F20"/>
                <w:spacing w:val="3"/>
                <w:w w:val="90"/>
                <w:sz w:val="20"/>
              </w:rPr>
              <w:t xml:space="preserve"> </w:t>
            </w:r>
            <w:r>
              <w:rPr>
                <w:color w:val="231F20"/>
                <w:w w:val="90"/>
                <w:sz w:val="20"/>
              </w:rPr>
              <w:t>olması</w:t>
            </w:r>
          </w:p>
        </w:tc>
      </w:tr>
      <w:tr w:rsidR="00D74664" w14:paraId="586C595A" w14:textId="77777777" w:rsidTr="00156F2A">
        <w:trPr>
          <w:trHeight w:val="1459"/>
        </w:trPr>
        <w:tc>
          <w:tcPr>
            <w:tcW w:w="2568" w:type="dxa"/>
            <w:tcBorders>
              <w:left w:val="nil"/>
              <w:bottom w:val="nil"/>
              <w:right w:val="nil"/>
            </w:tcBorders>
            <w:shd w:val="clear" w:color="auto" w:fill="A71C20"/>
          </w:tcPr>
          <w:p w14:paraId="071F7E86" w14:textId="77777777" w:rsidR="00D74664" w:rsidRDefault="00D74664" w:rsidP="00F60EBF">
            <w:pPr>
              <w:pStyle w:val="TableParagraph"/>
              <w:rPr>
                <w:i/>
                <w:sz w:val="28"/>
              </w:rPr>
            </w:pPr>
          </w:p>
          <w:p w14:paraId="5E459293" w14:textId="77777777" w:rsidR="00D74664" w:rsidRDefault="00D74664" w:rsidP="00F60EBF">
            <w:pPr>
              <w:pStyle w:val="TableParagraph"/>
              <w:rPr>
                <w:i/>
                <w:sz w:val="24"/>
              </w:rPr>
            </w:pPr>
          </w:p>
          <w:p w14:paraId="2E14FE93" w14:textId="77777777" w:rsidR="00D74664" w:rsidRDefault="00D74664" w:rsidP="00F60EBF">
            <w:pPr>
              <w:pStyle w:val="TableParagraph"/>
              <w:spacing w:before="1"/>
              <w:ind w:left="61"/>
              <w:rPr>
                <w:b/>
              </w:rPr>
            </w:pPr>
            <w:r>
              <w:rPr>
                <w:b/>
                <w:color w:val="FFFFFF"/>
              </w:rPr>
              <w:t>İhtiyaçlar</w:t>
            </w:r>
          </w:p>
        </w:tc>
        <w:tc>
          <w:tcPr>
            <w:tcW w:w="8205" w:type="dxa"/>
            <w:tcBorders>
              <w:top w:val="single" w:sz="4" w:space="0" w:color="A71C20"/>
              <w:left w:val="nil"/>
              <w:bottom w:val="single" w:sz="4" w:space="0" w:color="A71C20"/>
              <w:right w:val="single" w:sz="4" w:space="0" w:color="A71C20"/>
            </w:tcBorders>
          </w:tcPr>
          <w:p w14:paraId="767719D4" w14:textId="77777777" w:rsidR="00D74664" w:rsidRDefault="00D74664" w:rsidP="00B9752C">
            <w:pPr>
              <w:pStyle w:val="TableParagraph"/>
              <w:numPr>
                <w:ilvl w:val="0"/>
                <w:numId w:val="71"/>
              </w:numPr>
              <w:tabs>
                <w:tab w:val="left" w:pos="279"/>
              </w:tabs>
              <w:spacing w:before="57" w:after="120"/>
              <w:rPr>
                <w:sz w:val="20"/>
              </w:rPr>
            </w:pPr>
            <w:r>
              <w:rPr>
                <w:color w:val="231F20"/>
                <w:w w:val="90"/>
                <w:sz w:val="20"/>
              </w:rPr>
              <w:t>Eğitim</w:t>
            </w:r>
            <w:r>
              <w:rPr>
                <w:color w:val="231F20"/>
                <w:spacing w:val="9"/>
                <w:w w:val="90"/>
                <w:sz w:val="20"/>
              </w:rPr>
              <w:t xml:space="preserve"> </w:t>
            </w:r>
            <w:r>
              <w:rPr>
                <w:color w:val="231F20"/>
                <w:w w:val="90"/>
                <w:sz w:val="20"/>
              </w:rPr>
              <w:t>binalarının</w:t>
            </w:r>
            <w:r>
              <w:rPr>
                <w:color w:val="231F20"/>
                <w:spacing w:val="10"/>
                <w:w w:val="90"/>
                <w:sz w:val="20"/>
              </w:rPr>
              <w:t xml:space="preserve"> </w:t>
            </w:r>
            <w:r>
              <w:rPr>
                <w:color w:val="231F20"/>
                <w:w w:val="90"/>
                <w:sz w:val="20"/>
              </w:rPr>
              <w:t>güçlendirme</w:t>
            </w:r>
            <w:r>
              <w:rPr>
                <w:color w:val="231F20"/>
                <w:spacing w:val="10"/>
                <w:w w:val="90"/>
                <w:sz w:val="20"/>
              </w:rPr>
              <w:t xml:space="preserve"> </w:t>
            </w:r>
            <w:r>
              <w:rPr>
                <w:color w:val="231F20"/>
                <w:w w:val="90"/>
                <w:sz w:val="20"/>
              </w:rPr>
              <w:t>çalışmalarıyla</w:t>
            </w:r>
            <w:r>
              <w:rPr>
                <w:color w:val="231F20"/>
                <w:spacing w:val="9"/>
                <w:w w:val="90"/>
                <w:sz w:val="20"/>
              </w:rPr>
              <w:t xml:space="preserve"> </w:t>
            </w:r>
            <w:r>
              <w:rPr>
                <w:color w:val="231F20"/>
                <w:w w:val="90"/>
                <w:sz w:val="20"/>
              </w:rPr>
              <w:t>depremden</w:t>
            </w:r>
            <w:r>
              <w:rPr>
                <w:color w:val="231F20"/>
                <w:spacing w:val="10"/>
                <w:w w:val="90"/>
                <w:sz w:val="20"/>
              </w:rPr>
              <w:t xml:space="preserve"> </w:t>
            </w:r>
            <w:r>
              <w:rPr>
                <w:color w:val="231F20"/>
                <w:w w:val="90"/>
                <w:sz w:val="20"/>
              </w:rPr>
              <w:t>etkilenmelerinin</w:t>
            </w:r>
            <w:r>
              <w:rPr>
                <w:color w:val="231F20"/>
                <w:spacing w:val="10"/>
                <w:w w:val="90"/>
                <w:sz w:val="20"/>
              </w:rPr>
              <w:t xml:space="preserve"> </w:t>
            </w:r>
            <w:r>
              <w:rPr>
                <w:color w:val="231F20"/>
                <w:w w:val="90"/>
                <w:sz w:val="20"/>
              </w:rPr>
              <w:t>önüne</w:t>
            </w:r>
            <w:r>
              <w:rPr>
                <w:color w:val="231F20"/>
                <w:spacing w:val="9"/>
                <w:w w:val="90"/>
                <w:sz w:val="20"/>
              </w:rPr>
              <w:t xml:space="preserve"> </w:t>
            </w:r>
            <w:r>
              <w:rPr>
                <w:color w:val="231F20"/>
                <w:w w:val="90"/>
                <w:sz w:val="20"/>
              </w:rPr>
              <w:t>geçilmesi</w:t>
            </w:r>
          </w:p>
          <w:p w14:paraId="5226BE58" w14:textId="77777777" w:rsidR="00D74664" w:rsidRDefault="00D74664" w:rsidP="00B9752C">
            <w:pPr>
              <w:pStyle w:val="TableParagraph"/>
              <w:numPr>
                <w:ilvl w:val="0"/>
                <w:numId w:val="71"/>
              </w:numPr>
              <w:tabs>
                <w:tab w:val="left" w:pos="279"/>
              </w:tabs>
              <w:spacing w:before="47" w:after="120"/>
              <w:rPr>
                <w:sz w:val="20"/>
              </w:rPr>
            </w:pPr>
            <w:r>
              <w:rPr>
                <w:color w:val="231F20"/>
                <w:w w:val="90"/>
                <w:sz w:val="20"/>
              </w:rPr>
              <w:t>Yıkılması</w:t>
            </w:r>
            <w:r>
              <w:rPr>
                <w:color w:val="231F20"/>
                <w:spacing w:val="8"/>
                <w:w w:val="90"/>
                <w:sz w:val="20"/>
              </w:rPr>
              <w:t xml:space="preserve"> </w:t>
            </w:r>
            <w:r>
              <w:rPr>
                <w:color w:val="231F20"/>
                <w:w w:val="90"/>
                <w:sz w:val="20"/>
              </w:rPr>
              <w:t>gereken</w:t>
            </w:r>
            <w:r>
              <w:rPr>
                <w:color w:val="231F20"/>
                <w:spacing w:val="9"/>
                <w:w w:val="90"/>
                <w:sz w:val="20"/>
              </w:rPr>
              <w:t xml:space="preserve"> </w:t>
            </w:r>
            <w:r>
              <w:rPr>
                <w:color w:val="231F20"/>
                <w:w w:val="90"/>
                <w:sz w:val="20"/>
              </w:rPr>
              <w:t>eğitim</w:t>
            </w:r>
            <w:r>
              <w:rPr>
                <w:color w:val="231F20"/>
                <w:spacing w:val="8"/>
                <w:w w:val="90"/>
                <w:sz w:val="20"/>
              </w:rPr>
              <w:t xml:space="preserve"> </w:t>
            </w:r>
            <w:r>
              <w:rPr>
                <w:color w:val="231F20"/>
                <w:w w:val="90"/>
                <w:sz w:val="20"/>
              </w:rPr>
              <w:t>binalarının</w:t>
            </w:r>
            <w:r>
              <w:rPr>
                <w:color w:val="231F20"/>
                <w:spacing w:val="9"/>
                <w:w w:val="90"/>
                <w:sz w:val="20"/>
              </w:rPr>
              <w:t xml:space="preserve"> </w:t>
            </w:r>
            <w:r>
              <w:rPr>
                <w:color w:val="231F20"/>
                <w:w w:val="90"/>
                <w:sz w:val="20"/>
              </w:rPr>
              <w:t>yerlerine</w:t>
            </w:r>
            <w:r>
              <w:rPr>
                <w:color w:val="231F20"/>
                <w:spacing w:val="8"/>
                <w:w w:val="90"/>
                <w:sz w:val="20"/>
              </w:rPr>
              <w:t xml:space="preserve"> </w:t>
            </w:r>
            <w:r>
              <w:rPr>
                <w:color w:val="231F20"/>
                <w:w w:val="90"/>
                <w:sz w:val="20"/>
              </w:rPr>
              <w:t>yeni</w:t>
            </w:r>
            <w:r>
              <w:rPr>
                <w:color w:val="231F20"/>
                <w:spacing w:val="9"/>
                <w:w w:val="90"/>
                <w:sz w:val="20"/>
              </w:rPr>
              <w:t xml:space="preserve"> </w:t>
            </w:r>
            <w:r>
              <w:rPr>
                <w:color w:val="231F20"/>
                <w:w w:val="90"/>
                <w:sz w:val="20"/>
              </w:rPr>
              <w:t>eğitim</w:t>
            </w:r>
            <w:r>
              <w:rPr>
                <w:color w:val="231F20"/>
                <w:spacing w:val="8"/>
                <w:w w:val="90"/>
                <w:sz w:val="20"/>
              </w:rPr>
              <w:t xml:space="preserve"> </w:t>
            </w:r>
            <w:r>
              <w:rPr>
                <w:color w:val="231F20"/>
                <w:w w:val="90"/>
                <w:sz w:val="20"/>
              </w:rPr>
              <w:t>binalarının</w:t>
            </w:r>
            <w:r>
              <w:rPr>
                <w:color w:val="231F20"/>
                <w:spacing w:val="9"/>
                <w:w w:val="90"/>
                <w:sz w:val="20"/>
              </w:rPr>
              <w:t xml:space="preserve"> </w:t>
            </w:r>
            <w:r>
              <w:rPr>
                <w:color w:val="231F20"/>
                <w:w w:val="90"/>
                <w:sz w:val="20"/>
              </w:rPr>
              <w:t>yapılması</w:t>
            </w:r>
          </w:p>
          <w:p w14:paraId="33611833" w14:textId="77777777" w:rsidR="00D74664" w:rsidRDefault="00D74664" w:rsidP="00B9752C">
            <w:pPr>
              <w:pStyle w:val="TableParagraph"/>
              <w:numPr>
                <w:ilvl w:val="0"/>
                <w:numId w:val="71"/>
              </w:numPr>
              <w:tabs>
                <w:tab w:val="left" w:pos="279"/>
              </w:tabs>
              <w:spacing w:before="46" w:after="120"/>
              <w:rPr>
                <w:sz w:val="20"/>
              </w:rPr>
            </w:pPr>
            <w:r>
              <w:rPr>
                <w:color w:val="231F20"/>
                <w:w w:val="90"/>
                <w:sz w:val="20"/>
              </w:rPr>
              <w:t>Eğitim</w:t>
            </w:r>
            <w:r>
              <w:rPr>
                <w:color w:val="231F20"/>
                <w:spacing w:val="13"/>
                <w:w w:val="90"/>
                <w:sz w:val="20"/>
              </w:rPr>
              <w:t xml:space="preserve"> </w:t>
            </w:r>
            <w:r>
              <w:rPr>
                <w:color w:val="231F20"/>
                <w:w w:val="90"/>
                <w:sz w:val="20"/>
              </w:rPr>
              <w:t>binalarının</w:t>
            </w:r>
            <w:r>
              <w:rPr>
                <w:color w:val="231F20"/>
                <w:spacing w:val="14"/>
                <w:w w:val="90"/>
                <w:sz w:val="20"/>
              </w:rPr>
              <w:t xml:space="preserve"> </w:t>
            </w:r>
            <w:r>
              <w:rPr>
                <w:color w:val="231F20"/>
                <w:w w:val="90"/>
                <w:sz w:val="20"/>
              </w:rPr>
              <w:t>niteliğinin</w:t>
            </w:r>
            <w:r>
              <w:rPr>
                <w:color w:val="231F20"/>
                <w:spacing w:val="13"/>
                <w:w w:val="90"/>
                <w:sz w:val="20"/>
              </w:rPr>
              <w:t xml:space="preserve"> </w:t>
            </w:r>
            <w:r>
              <w:rPr>
                <w:color w:val="231F20"/>
                <w:w w:val="90"/>
                <w:sz w:val="20"/>
              </w:rPr>
              <w:t>artırılması</w:t>
            </w:r>
            <w:r>
              <w:rPr>
                <w:color w:val="231F20"/>
                <w:spacing w:val="14"/>
                <w:w w:val="90"/>
                <w:sz w:val="20"/>
              </w:rPr>
              <w:t xml:space="preserve"> </w:t>
            </w:r>
            <w:r>
              <w:rPr>
                <w:color w:val="231F20"/>
                <w:w w:val="90"/>
                <w:sz w:val="20"/>
              </w:rPr>
              <w:t>için</w:t>
            </w:r>
            <w:r>
              <w:rPr>
                <w:color w:val="231F20"/>
                <w:spacing w:val="14"/>
                <w:w w:val="90"/>
                <w:sz w:val="20"/>
              </w:rPr>
              <w:t xml:space="preserve"> </w:t>
            </w:r>
            <w:r>
              <w:rPr>
                <w:color w:val="231F20"/>
                <w:w w:val="90"/>
                <w:sz w:val="20"/>
              </w:rPr>
              <w:t>fiziksel</w:t>
            </w:r>
            <w:r>
              <w:rPr>
                <w:color w:val="231F20"/>
                <w:spacing w:val="13"/>
                <w:w w:val="90"/>
                <w:sz w:val="20"/>
              </w:rPr>
              <w:t xml:space="preserve"> </w:t>
            </w:r>
            <w:r>
              <w:rPr>
                <w:color w:val="231F20"/>
                <w:w w:val="90"/>
                <w:sz w:val="20"/>
              </w:rPr>
              <w:t>imkânlarının</w:t>
            </w:r>
            <w:r>
              <w:rPr>
                <w:color w:val="231F20"/>
                <w:spacing w:val="14"/>
                <w:w w:val="90"/>
                <w:sz w:val="20"/>
              </w:rPr>
              <w:t xml:space="preserve"> </w:t>
            </w:r>
            <w:r>
              <w:rPr>
                <w:color w:val="231F20"/>
                <w:w w:val="90"/>
                <w:sz w:val="20"/>
              </w:rPr>
              <w:t>iyileştirilmesi</w:t>
            </w:r>
          </w:p>
          <w:p w14:paraId="2EEA3B63" w14:textId="77777777" w:rsidR="00D74664" w:rsidRDefault="00D74664" w:rsidP="00B9752C">
            <w:pPr>
              <w:pStyle w:val="TableParagraph"/>
              <w:numPr>
                <w:ilvl w:val="0"/>
                <w:numId w:val="71"/>
              </w:numPr>
              <w:tabs>
                <w:tab w:val="left" w:pos="279"/>
              </w:tabs>
              <w:spacing w:before="47" w:after="120"/>
              <w:rPr>
                <w:sz w:val="20"/>
              </w:rPr>
            </w:pPr>
            <w:r>
              <w:rPr>
                <w:color w:val="231F20"/>
                <w:w w:val="90"/>
                <w:sz w:val="20"/>
              </w:rPr>
              <w:t>Ortak</w:t>
            </w:r>
            <w:r>
              <w:rPr>
                <w:color w:val="231F20"/>
                <w:spacing w:val="17"/>
                <w:w w:val="90"/>
                <w:sz w:val="20"/>
              </w:rPr>
              <w:t xml:space="preserve"> </w:t>
            </w:r>
            <w:r>
              <w:rPr>
                <w:color w:val="231F20"/>
                <w:w w:val="90"/>
                <w:sz w:val="20"/>
              </w:rPr>
              <w:t>kullanım</w:t>
            </w:r>
            <w:r>
              <w:rPr>
                <w:color w:val="231F20"/>
                <w:spacing w:val="18"/>
                <w:w w:val="90"/>
                <w:sz w:val="20"/>
              </w:rPr>
              <w:t xml:space="preserve"> </w:t>
            </w:r>
            <w:r>
              <w:rPr>
                <w:color w:val="231F20"/>
                <w:w w:val="90"/>
                <w:sz w:val="20"/>
              </w:rPr>
              <w:t>alanlarında</w:t>
            </w:r>
            <w:r>
              <w:rPr>
                <w:color w:val="231F20"/>
                <w:spacing w:val="18"/>
                <w:w w:val="90"/>
                <w:sz w:val="20"/>
              </w:rPr>
              <w:t xml:space="preserve"> </w:t>
            </w:r>
            <w:r>
              <w:rPr>
                <w:color w:val="231F20"/>
                <w:w w:val="90"/>
                <w:sz w:val="20"/>
              </w:rPr>
              <w:t>hijyen</w:t>
            </w:r>
            <w:r>
              <w:rPr>
                <w:color w:val="231F20"/>
                <w:spacing w:val="17"/>
                <w:w w:val="90"/>
                <w:sz w:val="20"/>
              </w:rPr>
              <w:t xml:space="preserve"> </w:t>
            </w:r>
            <w:r>
              <w:rPr>
                <w:color w:val="231F20"/>
                <w:w w:val="90"/>
                <w:sz w:val="20"/>
              </w:rPr>
              <w:t>kurallarına</w:t>
            </w:r>
            <w:r>
              <w:rPr>
                <w:color w:val="231F20"/>
                <w:spacing w:val="18"/>
                <w:w w:val="90"/>
                <w:sz w:val="20"/>
              </w:rPr>
              <w:t xml:space="preserve"> </w:t>
            </w:r>
            <w:r>
              <w:rPr>
                <w:color w:val="231F20"/>
                <w:w w:val="90"/>
                <w:sz w:val="20"/>
              </w:rPr>
              <w:t>uyulmasının</w:t>
            </w:r>
            <w:r>
              <w:rPr>
                <w:color w:val="231F20"/>
                <w:spacing w:val="18"/>
                <w:w w:val="90"/>
                <w:sz w:val="20"/>
              </w:rPr>
              <w:t xml:space="preserve"> </w:t>
            </w:r>
            <w:r>
              <w:rPr>
                <w:color w:val="231F20"/>
                <w:w w:val="90"/>
                <w:sz w:val="20"/>
              </w:rPr>
              <w:t>sağlanması</w:t>
            </w:r>
          </w:p>
          <w:p w14:paraId="6AF51D27" w14:textId="77777777" w:rsidR="00D74664" w:rsidRDefault="00D74664" w:rsidP="00B9752C">
            <w:pPr>
              <w:pStyle w:val="TableParagraph"/>
              <w:numPr>
                <w:ilvl w:val="0"/>
                <w:numId w:val="71"/>
              </w:numPr>
              <w:tabs>
                <w:tab w:val="left" w:pos="279"/>
              </w:tabs>
              <w:spacing w:before="46" w:after="120"/>
              <w:rPr>
                <w:sz w:val="20"/>
              </w:rPr>
            </w:pPr>
            <w:r>
              <w:rPr>
                <w:color w:val="231F20"/>
                <w:w w:val="90"/>
                <w:sz w:val="20"/>
              </w:rPr>
              <w:t>Bulaşıcı</w:t>
            </w:r>
            <w:r>
              <w:rPr>
                <w:color w:val="231F20"/>
                <w:spacing w:val="12"/>
                <w:w w:val="90"/>
                <w:sz w:val="20"/>
              </w:rPr>
              <w:t xml:space="preserve"> </w:t>
            </w:r>
            <w:r>
              <w:rPr>
                <w:color w:val="231F20"/>
                <w:w w:val="90"/>
                <w:sz w:val="20"/>
              </w:rPr>
              <w:t>hastalıklara</w:t>
            </w:r>
            <w:r>
              <w:rPr>
                <w:color w:val="231F20"/>
                <w:spacing w:val="13"/>
                <w:w w:val="90"/>
                <w:sz w:val="20"/>
              </w:rPr>
              <w:t xml:space="preserve"> </w:t>
            </w:r>
            <w:r>
              <w:rPr>
                <w:color w:val="231F20"/>
                <w:w w:val="90"/>
                <w:sz w:val="20"/>
              </w:rPr>
              <w:t>karşı</w:t>
            </w:r>
            <w:r>
              <w:rPr>
                <w:color w:val="231F20"/>
                <w:spacing w:val="12"/>
                <w:w w:val="90"/>
                <w:sz w:val="20"/>
              </w:rPr>
              <w:t xml:space="preserve"> </w:t>
            </w:r>
            <w:r>
              <w:rPr>
                <w:color w:val="231F20"/>
                <w:w w:val="90"/>
                <w:sz w:val="20"/>
              </w:rPr>
              <w:t>personelin</w:t>
            </w:r>
            <w:r>
              <w:rPr>
                <w:color w:val="231F20"/>
                <w:spacing w:val="13"/>
                <w:w w:val="90"/>
                <w:sz w:val="20"/>
              </w:rPr>
              <w:t xml:space="preserve"> </w:t>
            </w:r>
            <w:r>
              <w:rPr>
                <w:color w:val="231F20"/>
                <w:w w:val="90"/>
                <w:sz w:val="20"/>
              </w:rPr>
              <w:t>ve</w:t>
            </w:r>
            <w:r>
              <w:rPr>
                <w:color w:val="231F20"/>
                <w:spacing w:val="13"/>
                <w:w w:val="90"/>
                <w:sz w:val="20"/>
              </w:rPr>
              <w:t xml:space="preserve"> </w:t>
            </w:r>
            <w:r>
              <w:rPr>
                <w:color w:val="231F20"/>
                <w:w w:val="90"/>
                <w:sz w:val="20"/>
              </w:rPr>
              <w:t>öğrencilerin</w:t>
            </w:r>
            <w:r>
              <w:rPr>
                <w:color w:val="231F20"/>
                <w:spacing w:val="12"/>
                <w:w w:val="90"/>
                <w:sz w:val="20"/>
              </w:rPr>
              <w:t xml:space="preserve"> </w:t>
            </w:r>
            <w:r>
              <w:rPr>
                <w:color w:val="231F20"/>
                <w:w w:val="90"/>
                <w:sz w:val="20"/>
              </w:rPr>
              <w:t>bilinçlendirilmesi</w:t>
            </w:r>
          </w:p>
        </w:tc>
      </w:tr>
    </w:tbl>
    <w:p w14:paraId="3946C7B8" w14:textId="77777777" w:rsidR="00D74664" w:rsidRDefault="00D74664" w:rsidP="00486F86">
      <w:pPr>
        <w:spacing w:before="56"/>
        <w:ind w:left="709" w:right="991"/>
        <w:rPr>
          <w:color w:val="252525"/>
          <w:sz w:val="24"/>
          <w:szCs w:val="24"/>
        </w:rPr>
      </w:pPr>
    </w:p>
    <w:p w14:paraId="0FB597A3" w14:textId="77777777" w:rsidR="00D74664" w:rsidRDefault="00D74664" w:rsidP="00486F86">
      <w:pPr>
        <w:spacing w:before="56"/>
        <w:ind w:left="709" w:right="991"/>
        <w:rPr>
          <w:color w:val="252525"/>
          <w:sz w:val="24"/>
          <w:szCs w:val="24"/>
        </w:rPr>
      </w:pPr>
    </w:p>
    <w:tbl>
      <w:tblPr>
        <w:tblStyle w:val="TableNormal"/>
        <w:tblW w:w="0" w:type="auto"/>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03"/>
        <w:gridCol w:w="964"/>
        <w:gridCol w:w="964"/>
        <w:gridCol w:w="964"/>
        <w:gridCol w:w="964"/>
        <w:gridCol w:w="964"/>
        <w:gridCol w:w="964"/>
        <w:gridCol w:w="2086"/>
      </w:tblGrid>
      <w:tr w:rsidR="00D74664" w14:paraId="158460FE" w14:textId="77777777" w:rsidTr="00156F2A">
        <w:trPr>
          <w:trHeight w:val="832"/>
        </w:trPr>
        <w:tc>
          <w:tcPr>
            <w:tcW w:w="2903" w:type="dxa"/>
            <w:tcBorders>
              <w:top w:val="nil"/>
              <w:left w:val="nil"/>
              <w:right w:val="nil"/>
            </w:tcBorders>
            <w:shd w:val="clear" w:color="auto" w:fill="A71C20"/>
          </w:tcPr>
          <w:p w14:paraId="758813CD" w14:textId="77777777" w:rsidR="00D74664" w:rsidRDefault="00D74664" w:rsidP="00F60EBF">
            <w:pPr>
              <w:pStyle w:val="TableParagraph"/>
              <w:spacing w:before="9"/>
              <w:rPr>
                <w:i/>
                <w:sz w:val="24"/>
              </w:rPr>
            </w:pPr>
          </w:p>
          <w:p w14:paraId="006C95B7" w14:textId="62CA8B86" w:rsidR="00D74664" w:rsidRDefault="00D74664" w:rsidP="00F60EBF">
            <w:pPr>
              <w:pStyle w:val="TableParagraph"/>
              <w:ind w:left="61"/>
              <w:rPr>
                <w:b/>
              </w:rPr>
            </w:pPr>
            <w:bookmarkStart w:id="49" w:name="_Hlk145941888"/>
            <w:bookmarkEnd w:id="49"/>
            <w:r>
              <w:rPr>
                <w:b/>
                <w:color w:val="FFFFFF"/>
                <w:w w:val="90"/>
              </w:rPr>
              <w:t>Amaç</w:t>
            </w:r>
            <w:r>
              <w:rPr>
                <w:b/>
                <w:color w:val="FFFFFF"/>
                <w:spacing w:val="8"/>
                <w:w w:val="90"/>
              </w:rPr>
              <w:t xml:space="preserve"> </w:t>
            </w:r>
            <w:r w:rsidR="00BD749D">
              <w:rPr>
                <w:b/>
                <w:color w:val="FFFFFF"/>
                <w:w w:val="90"/>
              </w:rPr>
              <w:t>6</w:t>
            </w:r>
          </w:p>
        </w:tc>
        <w:tc>
          <w:tcPr>
            <w:tcW w:w="7870" w:type="dxa"/>
            <w:gridSpan w:val="7"/>
            <w:tcBorders>
              <w:top w:val="single" w:sz="4" w:space="0" w:color="A71C20"/>
              <w:left w:val="nil"/>
              <w:bottom w:val="single" w:sz="4" w:space="0" w:color="A71C20"/>
              <w:right w:val="single" w:sz="4" w:space="0" w:color="A71C20"/>
            </w:tcBorders>
          </w:tcPr>
          <w:p w14:paraId="60B832DE" w14:textId="77777777" w:rsidR="00D74664" w:rsidRDefault="00D74664" w:rsidP="00F60EBF">
            <w:pPr>
              <w:pStyle w:val="TableParagraph"/>
              <w:spacing w:before="57" w:line="249" w:lineRule="auto"/>
              <w:ind w:left="56" w:right="51"/>
              <w:jc w:val="both"/>
              <w:rPr>
                <w:sz w:val="20"/>
              </w:rPr>
            </w:pPr>
            <w:r>
              <w:rPr>
                <w:color w:val="231F20"/>
                <w:w w:val="90"/>
                <w:sz w:val="20"/>
              </w:rPr>
              <w:t>Türkiye Yüzyılı vizyonu doğrultusunda fiziki ve teknolojik altyapısıyla güçlü, nitelikli per</w:t>
            </w:r>
            <w:r>
              <w:rPr>
                <w:color w:val="231F20"/>
                <w:w w:val="95"/>
                <w:sz w:val="20"/>
              </w:rPr>
              <w:t>sonelle</w:t>
            </w:r>
            <w:r>
              <w:rPr>
                <w:color w:val="231F20"/>
                <w:spacing w:val="-7"/>
                <w:w w:val="95"/>
                <w:sz w:val="20"/>
              </w:rPr>
              <w:t xml:space="preserve"> </w:t>
            </w:r>
            <w:r>
              <w:rPr>
                <w:color w:val="231F20"/>
                <w:w w:val="95"/>
                <w:sz w:val="20"/>
              </w:rPr>
              <w:t>eğitime</w:t>
            </w:r>
            <w:r>
              <w:rPr>
                <w:color w:val="231F20"/>
                <w:spacing w:val="-6"/>
                <w:w w:val="95"/>
                <w:sz w:val="20"/>
              </w:rPr>
              <w:t xml:space="preserve"> </w:t>
            </w:r>
            <w:r>
              <w:rPr>
                <w:color w:val="231F20"/>
                <w:w w:val="95"/>
                <w:sz w:val="20"/>
              </w:rPr>
              <w:t>erişimi</w:t>
            </w:r>
            <w:r>
              <w:rPr>
                <w:color w:val="231F20"/>
                <w:spacing w:val="-6"/>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6"/>
                <w:w w:val="95"/>
                <w:sz w:val="20"/>
              </w:rPr>
              <w:t xml:space="preserve"> </w:t>
            </w:r>
            <w:r>
              <w:rPr>
                <w:color w:val="231F20"/>
                <w:w w:val="95"/>
                <w:sz w:val="20"/>
              </w:rPr>
              <w:t>kaliteyi</w:t>
            </w:r>
            <w:r>
              <w:rPr>
                <w:color w:val="231F20"/>
                <w:spacing w:val="-6"/>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6"/>
                <w:w w:val="95"/>
                <w:sz w:val="20"/>
              </w:rPr>
              <w:t xml:space="preserve"> </w:t>
            </w:r>
            <w:r>
              <w:rPr>
                <w:color w:val="231F20"/>
                <w:w w:val="95"/>
                <w:sz w:val="20"/>
              </w:rPr>
              <w:t>ve</w:t>
            </w:r>
            <w:r>
              <w:rPr>
                <w:color w:val="231F20"/>
                <w:spacing w:val="-6"/>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6"/>
                <w:w w:val="95"/>
                <w:sz w:val="20"/>
              </w:rPr>
              <w:t xml:space="preserve"> </w:t>
            </w:r>
            <w:r>
              <w:rPr>
                <w:color w:val="231F20"/>
                <w:w w:val="95"/>
                <w:sz w:val="20"/>
              </w:rPr>
              <w:t>kurumsal</w:t>
            </w:r>
            <w:r>
              <w:rPr>
                <w:color w:val="231F20"/>
                <w:spacing w:val="-45"/>
                <w:w w:val="95"/>
                <w:sz w:val="20"/>
              </w:rPr>
              <w:t xml:space="preserve"> </w:t>
            </w:r>
            <w:r>
              <w:rPr>
                <w:color w:val="231F20"/>
                <w:sz w:val="20"/>
              </w:rPr>
              <w:t>yapıyı</w:t>
            </w:r>
            <w:r>
              <w:rPr>
                <w:color w:val="231F20"/>
                <w:spacing w:val="-13"/>
                <w:sz w:val="20"/>
              </w:rPr>
              <w:t xml:space="preserve"> </w:t>
            </w:r>
            <w:r>
              <w:rPr>
                <w:color w:val="231F20"/>
                <w:sz w:val="20"/>
              </w:rPr>
              <w:t>geliştirmek.</w:t>
            </w:r>
          </w:p>
        </w:tc>
      </w:tr>
      <w:tr w:rsidR="00D74664" w14:paraId="53FB099E" w14:textId="77777777" w:rsidTr="00156F2A">
        <w:trPr>
          <w:trHeight w:val="592"/>
        </w:trPr>
        <w:tc>
          <w:tcPr>
            <w:tcW w:w="2903" w:type="dxa"/>
            <w:tcBorders>
              <w:left w:val="nil"/>
              <w:right w:val="nil"/>
            </w:tcBorders>
            <w:shd w:val="clear" w:color="auto" w:fill="A71C20"/>
          </w:tcPr>
          <w:p w14:paraId="1289B642" w14:textId="2CB1A3B5" w:rsidR="00D74664" w:rsidRDefault="00D74664" w:rsidP="00F60EBF">
            <w:pPr>
              <w:pStyle w:val="TableParagraph"/>
              <w:spacing w:before="165"/>
              <w:ind w:left="61"/>
              <w:rPr>
                <w:b/>
              </w:rPr>
            </w:pPr>
            <w:r>
              <w:rPr>
                <w:b/>
                <w:color w:val="FFFFFF"/>
                <w:w w:val="95"/>
              </w:rPr>
              <w:t>Hedef</w:t>
            </w:r>
            <w:r>
              <w:rPr>
                <w:b/>
                <w:color w:val="FFFFFF"/>
                <w:spacing w:val="-8"/>
                <w:w w:val="95"/>
              </w:rPr>
              <w:t xml:space="preserve"> </w:t>
            </w:r>
            <w:r w:rsidR="00BD749D">
              <w:rPr>
                <w:b/>
                <w:color w:val="FFFFFF"/>
                <w:w w:val="95"/>
              </w:rPr>
              <w:t>6</w:t>
            </w:r>
            <w:r>
              <w:rPr>
                <w:b/>
                <w:color w:val="FFFFFF"/>
                <w:w w:val="95"/>
              </w:rPr>
              <w:t>.3</w:t>
            </w:r>
          </w:p>
        </w:tc>
        <w:tc>
          <w:tcPr>
            <w:tcW w:w="7870" w:type="dxa"/>
            <w:gridSpan w:val="7"/>
            <w:tcBorders>
              <w:top w:val="single" w:sz="4" w:space="0" w:color="A71C20"/>
              <w:left w:val="nil"/>
              <w:bottom w:val="single" w:sz="4" w:space="0" w:color="A71C20"/>
              <w:right w:val="single" w:sz="4" w:space="0" w:color="A71C20"/>
            </w:tcBorders>
          </w:tcPr>
          <w:p w14:paraId="4821CE7A" w14:textId="77777777" w:rsidR="00D74664" w:rsidRDefault="00D74664" w:rsidP="00F60EBF">
            <w:pPr>
              <w:pStyle w:val="TableParagraph"/>
              <w:spacing w:before="57" w:line="249" w:lineRule="auto"/>
              <w:ind w:left="56"/>
              <w:rPr>
                <w:sz w:val="20"/>
              </w:rPr>
            </w:pPr>
            <w:r>
              <w:rPr>
                <w:color w:val="231F20"/>
                <w:w w:val="90"/>
                <w:sz w:val="20"/>
              </w:rPr>
              <w:t>Eğitim</w:t>
            </w:r>
            <w:r>
              <w:rPr>
                <w:color w:val="231F20"/>
                <w:spacing w:val="20"/>
                <w:w w:val="90"/>
                <w:sz w:val="20"/>
              </w:rPr>
              <w:t xml:space="preserve"> </w:t>
            </w:r>
            <w:r>
              <w:rPr>
                <w:color w:val="231F20"/>
                <w:w w:val="90"/>
                <w:sz w:val="20"/>
              </w:rPr>
              <w:t>Sistemimizi</w:t>
            </w:r>
            <w:r>
              <w:rPr>
                <w:color w:val="231F20"/>
                <w:spacing w:val="21"/>
                <w:w w:val="90"/>
                <w:sz w:val="20"/>
              </w:rPr>
              <w:t xml:space="preserve"> </w:t>
            </w:r>
            <w:r>
              <w:rPr>
                <w:color w:val="231F20"/>
                <w:w w:val="90"/>
                <w:sz w:val="20"/>
              </w:rPr>
              <w:t>en</w:t>
            </w:r>
            <w:r>
              <w:rPr>
                <w:color w:val="231F20"/>
                <w:spacing w:val="21"/>
                <w:w w:val="90"/>
                <w:sz w:val="20"/>
              </w:rPr>
              <w:t xml:space="preserve"> </w:t>
            </w:r>
            <w:r>
              <w:rPr>
                <w:color w:val="231F20"/>
                <w:w w:val="90"/>
                <w:sz w:val="20"/>
              </w:rPr>
              <w:t>uygun</w:t>
            </w:r>
            <w:r>
              <w:rPr>
                <w:color w:val="231F20"/>
                <w:spacing w:val="21"/>
                <w:w w:val="90"/>
                <w:sz w:val="20"/>
              </w:rPr>
              <w:t xml:space="preserve"> </w:t>
            </w:r>
            <w:r>
              <w:rPr>
                <w:color w:val="231F20"/>
                <w:w w:val="90"/>
                <w:sz w:val="20"/>
              </w:rPr>
              <w:t>teknoloji</w:t>
            </w:r>
            <w:r>
              <w:rPr>
                <w:color w:val="231F20"/>
                <w:spacing w:val="20"/>
                <w:w w:val="90"/>
                <w:sz w:val="20"/>
              </w:rPr>
              <w:t xml:space="preserve"> </w:t>
            </w:r>
            <w:r>
              <w:rPr>
                <w:color w:val="231F20"/>
                <w:w w:val="90"/>
                <w:sz w:val="20"/>
              </w:rPr>
              <w:t>ile</w:t>
            </w:r>
            <w:r>
              <w:rPr>
                <w:color w:val="231F20"/>
                <w:spacing w:val="21"/>
                <w:w w:val="90"/>
                <w:sz w:val="20"/>
              </w:rPr>
              <w:t xml:space="preserve"> </w:t>
            </w:r>
            <w:r>
              <w:rPr>
                <w:color w:val="231F20"/>
                <w:w w:val="90"/>
                <w:sz w:val="20"/>
              </w:rPr>
              <w:t>bütünleştirerek</w:t>
            </w:r>
            <w:r>
              <w:rPr>
                <w:color w:val="231F20"/>
                <w:spacing w:val="21"/>
                <w:w w:val="90"/>
                <w:sz w:val="20"/>
              </w:rPr>
              <w:t xml:space="preserve"> </w:t>
            </w:r>
            <w:r>
              <w:rPr>
                <w:color w:val="231F20"/>
                <w:w w:val="90"/>
                <w:sz w:val="20"/>
              </w:rPr>
              <w:t>eğitim</w:t>
            </w:r>
            <w:r>
              <w:rPr>
                <w:color w:val="231F20"/>
                <w:spacing w:val="21"/>
                <w:w w:val="90"/>
                <w:sz w:val="20"/>
              </w:rPr>
              <w:t xml:space="preserve"> </w:t>
            </w:r>
            <w:r>
              <w:rPr>
                <w:color w:val="231F20"/>
                <w:w w:val="90"/>
                <w:sz w:val="20"/>
              </w:rPr>
              <w:t>faaliyetlerinin</w:t>
            </w:r>
            <w:r>
              <w:rPr>
                <w:color w:val="231F20"/>
                <w:spacing w:val="20"/>
                <w:w w:val="90"/>
                <w:sz w:val="20"/>
              </w:rPr>
              <w:t xml:space="preserve"> </w:t>
            </w:r>
            <w:r>
              <w:rPr>
                <w:color w:val="231F20"/>
                <w:w w:val="90"/>
                <w:sz w:val="20"/>
              </w:rPr>
              <w:t>kesintisiz</w:t>
            </w:r>
            <w:r>
              <w:rPr>
                <w:color w:val="231F20"/>
                <w:spacing w:val="-42"/>
                <w:w w:val="90"/>
                <w:sz w:val="20"/>
              </w:rPr>
              <w:t xml:space="preserve"> </w:t>
            </w:r>
            <w:r>
              <w:rPr>
                <w:color w:val="231F20"/>
                <w:w w:val="90"/>
                <w:sz w:val="20"/>
              </w:rPr>
              <w:t>olarak</w:t>
            </w:r>
            <w:r>
              <w:rPr>
                <w:color w:val="231F20"/>
                <w:spacing w:val="-3"/>
                <w:w w:val="90"/>
                <w:sz w:val="20"/>
              </w:rPr>
              <w:t xml:space="preserve"> </w:t>
            </w:r>
            <w:r>
              <w:rPr>
                <w:color w:val="231F20"/>
                <w:w w:val="90"/>
                <w:sz w:val="20"/>
              </w:rPr>
              <w:t>sürdürülmesine</w:t>
            </w:r>
            <w:r>
              <w:rPr>
                <w:color w:val="231F20"/>
                <w:spacing w:val="-2"/>
                <w:w w:val="90"/>
                <w:sz w:val="20"/>
              </w:rPr>
              <w:t xml:space="preserve"> </w:t>
            </w:r>
            <w:r>
              <w:rPr>
                <w:color w:val="231F20"/>
                <w:w w:val="90"/>
                <w:sz w:val="20"/>
              </w:rPr>
              <w:t>ve</w:t>
            </w:r>
            <w:r>
              <w:rPr>
                <w:color w:val="231F20"/>
                <w:spacing w:val="-2"/>
                <w:w w:val="90"/>
                <w:sz w:val="20"/>
              </w:rPr>
              <w:t xml:space="preserve"> </w:t>
            </w:r>
            <w:r>
              <w:rPr>
                <w:color w:val="231F20"/>
                <w:w w:val="90"/>
                <w:sz w:val="20"/>
              </w:rPr>
              <w:t>ülkemizin</w:t>
            </w:r>
            <w:r>
              <w:rPr>
                <w:color w:val="231F20"/>
                <w:spacing w:val="-2"/>
                <w:w w:val="90"/>
                <w:sz w:val="20"/>
              </w:rPr>
              <w:t xml:space="preserve"> </w:t>
            </w:r>
            <w:r>
              <w:rPr>
                <w:color w:val="231F20"/>
                <w:w w:val="90"/>
                <w:sz w:val="20"/>
              </w:rPr>
              <w:t>bilgi</w:t>
            </w:r>
            <w:r>
              <w:rPr>
                <w:color w:val="231F20"/>
                <w:spacing w:val="-2"/>
                <w:w w:val="90"/>
                <w:sz w:val="20"/>
              </w:rPr>
              <w:t xml:space="preserve"> </w:t>
            </w:r>
            <w:r>
              <w:rPr>
                <w:color w:val="231F20"/>
                <w:w w:val="90"/>
                <w:sz w:val="20"/>
              </w:rPr>
              <w:t>toplumu</w:t>
            </w:r>
            <w:r>
              <w:rPr>
                <w:color w:val="231F20"/>
                <w:spacing w:val="-2"/>
                <w:w w:val="90"/>
                <w:sz w:val="20"/>
              </w:rPr>
              <w:t xml:space="preserve"> </w:t>
            </w:r>
            <w:r>
              <w:rPr>
                <w:color w:val="231F20"/>
                <w:w w:val="90"/>
                <w:sz w:val="20"/>
              </w:rPr>
              <w:t>olmasına</w:t>
            </w:r>
            <w:r>
              <w:rPr>
                <w:color w:val="231F20"/>
                <w:spacing w:val="-2"/>
                <w:w w:val="90"/>
                <w:sz w:val="20"/>
              </w:rPr>
              <w:t xml:space="preserve"> </w:t>
            </w:r>
            <w:r>
              <w:rPr>
                <w:color w:val="231F20"/>
                <w:w w:val="90"/>
                <w:sz w:val="20"/>
              </w:rPr>
              <w:t>katkı</w:t>
            </w:r>
            <w:r>
              <w:rPr>
                <w:color w:val="231F20"/>
                <w:spacing w:val="-2"/>
                <w:w w:val="90"/>
                <w:sz w:val="20"/>
              </w:rPr>
              <w:t xml:space="preserve"> </w:t>
            </w:r>
            <w:r>
              <w:rPr>
                <w:color w:val="231F20"/>
                <w:w w:val="90"/>
                <w:sz w:val="20"/>
              </w:rPr>
              <w:t>sağlanacaktır.</w:t>
            </w:r>
          </w:p>
        </w:tc>
      </w:tr>
      <w:tr w:rsidR="00D74664" w14:paraId="24156C26" w14:textId="77777777" w:rsidTr="00156F2A">
        <w:trPr>
          <w:trHeight w:val="845"/>
        </w:trPr>
        <w:tc>
          <w:tcPr>
            <w:tcW w:w="2903" w:type="dxa"/>
            <w:tcBorders>
              <w:left w:val="nil"/>
              <w:right w:val="nil"/>
            </w:tcBorders>
            <w:shd w:val="clear" w:color="auto" w:fill="A71C20"/>
          </w:tcPr>
          <w:p w14:paraId="60ACD06F" w14:textId="77777777" w:rsidR="00D74664" w:rsidRDefault="00D74664" w:rsidP="00F60EBF">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7870" w:type="dxa"/>
            <w:gridSpan w:val="7"/>
            <w:tcBorders>
              <w:top w:val="single" w:sz="4" w:space="0" w:color="A71C20"/>
              <w:left w:val="nil"/>
              <w:bottom w:val="single" w:sz="4" w:space="0" w:color="A71C20"/>
              <w:right w:val="single" w:sz="4" w:space="0" w:color="A71C20"/>
            </w:tcBorders>
          </w:tcPr>
          <w:p w14:paraId="60C50A97" w14:textId="77777777" w:rsidR="00D74664" w:rsidRDefault="00D74664" w:rsidP="00F60EBF">
            <w:pPr>
              <w:pStyle w:val="TableParagraph"/>
              <w:spacing w:before="1"/>
              <w:rPr>
                <w:i/>
                <w:sz w:val="26"/>
              </w:rPr>
            </w:pPr>
          </w:p>
          <w:p w14:paraId="02341BA6" w14:textId="77777777" w:rsidR="00D74664" w:rsidRDefault="00D74664" w:rsidP="00F60EBF">
            <w:pPr>
              <w:pStyle w:val="TableParagraph"/>
              <w:spacing w:before="1"/>
              <w:ind w:left="56"/>
              <w:rPr>
                <w:rFonts w:ascii="Calibri" w:hAnsi="Calibri"/>
                <w:b/>
                <w:sz w:val="20"/>
              </w:rPr>
            </w:pPr>
            <w:r>
              <w:rPr>
                <w:rFonts w:ascii="Calibri" w:hAnsi="Calibri"/>
                <w:b/>
                <w:color w:val="231F20"/>
                <w:w w:val="105"/>
                <w:sz w:val="20"/>
              </w:rPr>
              <w:t>KURUMSAL</w:t>
            </w:r>
            <w:r>
              <w:rPr>
                <w:rFonts w:ascii="Calibri" w:hAnsi="Calibri"/>
                <w:b/>
                <w:color w:val="231F20"/>
                <w:spacing w:val="-8"/>
                <w:w w:val="105"/>
                <w:sz w:val="20"/>
              </w:rPr>
              <w:t xml:space="preserve"> </w:t>
            </w:r>
            <w:r>
              <w:rPr>
                <w:rFonts w:ascii="Calibri" w:hAnsi="Calibri"/>
                <w:b/>
                <w:color w:val="231F20"/>
                <w:w w:val="105"/>
                <w:sz w:val="20"/>
              </w:rPr>
              <w:t>KAPASİTE</w:t>
            </w:r>
          </w:p>
        </w:tc>
      </w:tr>
      <w:tr w:rsidR="00D74664" w14:paraId="2A520B27" w14:textId="77777777" w:rsidTr="00156F2A">
        <w:trPr>
          <w:trHeight w:val="605"/>
        </w:trPr>
        <w:tc>
          <w:tcPr>
            <w:tcW w:w="2903" w:type="dxa"/>
            <w:tcBorders>
              <w:left w:val="nil"/>
              <w:right w:val="nil"/>
            </w:tcBorders>
            <w:shd w:val="clear" w:color="auto" w:fill="A71C20"/>
          </w:tcPr>
          <w:p w14:paraId="64E2B42A" w14:textId="77777777" w:rsidR="00D74664" w:rsidRDefault="00D74664" w:rsidP="00F60EBF">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870" w:type="dxa"/>
            <w:gridSpan w:val="7"/>
            <w:tcBorders>
              <w:top w:val="single" w:sz="4" w:space="0" w:color="A71C20"/>
              <w:left w:val="nil"/>
              <w:bottom w:val="nil"/>
              <w:right w:val="single" w:sz="4" w:space="0" w:color="A71C20"/>
            </w:tcBorders>
          </w:tcPr>
          <w:p w14:paraId="68268F3D" w14:textId="77777777" w:rsidR="00D74664" w:rsidRDefault="00D74664" w:rsidP="00F60EBF">
            <w:pPr>
              <w:pStyle w:val="TableParagraph"/>
              <w:spacing w:before="181"/>
              <w:ind w:left="56"/>
              <w:rPr>
                <w:rFonts w:ascii="Calibri" w:hAnsi="Calibri"/>
                <w:b/>
                <w:sz w:val="20"/>
              </w:rPr>
            </w:pPr>
            <w:r>
              <w:rPr>
                <w:rFonts w:ascii="Calibri" w:hAnsi="Calibri"/>
                <w:b/>
                <w:color w:val="231F20"/>
                <w:sz w:val="20"/>
              </w:rPr>
              <w:t>Bilişim</w:t>
            </w:r>
          </w:p>
        </w:tc>
      </w:tr>
      <w:tr w:rsidR="00D74664" w14:paraId="02D7FEFC" w14:textId="77777777" w:rsidTr="00156F2A">
        <w:trPr>
          <w:trHeight w:val="1085"/>
        </w:trPr>
        <w:tc>
          <w:tcPr>
            <w:tcW w:w="2903" w:type="dxa"/>
            <w:tcBorders>
              <w:left w:val="nil"/>
            </w:tcBorders>
            <w:shd w:val="clear" w:color="auto" w:fill="A71C20"/>
          </w:tcPr>
          <w:p w14:paraId="2882918A" w14:textId="77777777" w:rsidR="00D74664" w:rsidRDefault="00D74664" w:rsidP="00F60EBF">
            <w:pPr>
              <w:pStyle w:val="TableParagraph"/>
              <w:spacing w:before="9"/>
              <w:rPr>
                <w:i/>
                <w:sz w:val="35"/>
              </w:rPr>
            </w:pPr>
          </w:p>
          <w:p w14:paraId="341621B7" w14:textId="77777777" w:rsidR="00D74664" w:rsidRDefault="00D74664" w:rsidP="00F60EBF">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A71C20"/>
          </w:tcPr>
          <w:p w14:paraId="5018475D" w14:textId="77777777" w:rsidR="00D74664" w:rsidRPr="00591343" w:rsidRDefault="00D74664" w:rsidP="00F60EBF">
            <w:pPr>
              <w:pStyle w:val="TableParagraph"/>
              <w:spacing w:before="182" w:line="228" w:lineRule="auto"/>
              <w:ind w:left="219" w:right="157" w:hanging="61"/>
              <w:jc w:val="both"/>
              <w:rPr>
                <w:b/>
                <w:sz w:val="20"/>
                <w:szCs w:val="20"/>
              </w:rPr>
            </w:pPr>
            <w:r w:rsidRPr="00591343">
              <w:rPr>
                <w:b/>
                <w:color w:val="FFFFFF"/>
                <w:w w:val="95"/>
                <w:sz w:val="20"/>
                <w:szCs w:val="20"/>
              </w:rPr>
              <w:t>Hedefe</w:t>
            </w:r>
            <w:r w:rsidRPr="00591343">
              <w:rPr>
                <w:b/>
                <w:color w:val="FFFFFF"/>
                <w:spacing w:val="-50"/>
                <w:w w:val="95"/>
                <w:sz w:val="20"/>
                <w:szCs w:val="20"/>
              </w:rPr>
              <w:t xml:space="preserve"> </w:t>
            </w:r>
            <w:r w:rsidRPr="00591343">
              <w:rPr>
                <w:b/>
                <w:color w:val="FFFFFF"/>
                <w:sz w:val="20"/>
                <w:szCs w:val="20"/>
              </w:rPr>
              <w:t>Etkisi</w:t>
            </w:r>
            <w:r w:rsidRPr="00591343">
              <w:rPr>
                <w:b/>
                <w:color w:val="FFFFFF"/>
                <w:spacing w:val="-53"/>
                <w:sz w:val="20"/>
                <w:szCs w:val="20"/>
              </w:rPr>
              <w:t xml:space="preserve"> </w:t>
            </w:r>
            <w:r w:rsidRPr="00591343">
              <w:rPr>
                <w:b/>
                <w:color w:val="FFFFFF"/>
                <w:sz w:val="20"/>
                <w:szCs w:val="20"/>
              </w:rPr>
              <w:t>(%)</w:t>
            </w:r>
          </w:p>
        </w:tc>
        <w:tc>
          <w:tcPr>
            <w:tcW w:w="964" w:type="dxa"/>
            <w:tcBorders>
              <w:top w:val="single" w:sz="4" w:space="0" w:color="981A26"/>
              <w:bottom w:val="single" w:sz="4" w:space="0" w:color="981A26"/>
            </w:tcBorders>
            <w:shd w:val="clear" w:color="auto" w:fill="A71C20"/>
          </w:tcPr>
          <w:p w14:paraId="4E76AB7A" w14:textId="77777777" w:rsidR="00D74664" w:rsidRPr="00591343" w:rsidRDefault="00D74664" w:rsidP="00F60EBF">
            <w:pPr>
              <w:pStyle w:val="TableParagraph"/>
              <w:spacing w:before="62" w:line="228" w:lineRule="auto"/>
              <w:ind w:left="53" w:right="52" w:hanging="1"/>
              <w:jc w:val="center"/>
              <w:rPr>
                <w:b/>
                <w:sz w:val="20"/>
                <w:szCs w:val="20"/>
              </w:rPr>
            </w:pPr>
            <w:r w:rsidRPr="00591343">
              <w:rPr>
                <w:b/>
                <w:color w:val="FFFFFF"/>
                <w:sz w:val="20"/>
                <w:szCs w:val="20"/>
              </w:rPr>
              <w:t>Plan</w:t>
            </w:r>
            <w:r w:rsidRPr="00591343">
              <w:rPr>
                <w:b/>
                <w:color w:val="FFFFFF"/>
                <w:spacing w:val="1"/>
                <w:sz w:val="20"/>
                <w:szCs w:val="20"/>
              </w:rPr>
              <w:t xml:space="preserve"> </w:t>
            </w:r>
            <w:r w:rsidRPr="00591343">
              <w:rPr>
                <w:b/>
                <w:color w:val="FFFFFF"/>
                <w:sz w:val="20"/>
                <w:szCs w:val="20"/>
              </w:rPr>
              <w:t>Dönemi</w:t>
            </w:r>
            <w:r w:rsidRPr="00591343">
              <w:rPr>
                <w:b/>
                <w:color w:val="FFFFFF"/>
                <w:spacing w:val="1"/>
                <w:sz w:val="20"/>
                <w:szCs w:val="20"/>
              </w:rPr>
              <w:t xml:space="preserve"> </w:t>
            </w:r>
            <w:r w:rsidRPr="00591343">
              <w:rPr>
                <w:b/>
                <w:color w:val="FFFFFF"/>
                <w:spacing w:val="-2"/>
                <w:w w:val="95"/>
                <w:sz w:val="20"/>
                <w:szCs w:val="20"/>
              </w:rPr>
              <w:t>Başlangıç</w:t>
            </w:r>
            <w:r w:rsidRPr="00591343">
              <w:rPr>
                <w:b/>
                <w:color w:val="FFFFFF"/>
                <w:spacing w:val="-50"/>
                <w:w w:val="95"/>
                <w:sz w:val="20"/>
                <w:szCs w:val="20"/>
              </w:rPr>
              <w:t xml:space="preserve"> </w:t>
            </w:r>
            <w:r w:rsidRPr="00591343">
              <w:rPr>
                <w:b/>
                <w:color w:val="FFFFFF"/>
                <w:sz w:val="20"/>
                <w:szCs w:val="20"/>
              </w:rPr>
              <w:t>Değeri</w:t>
            </w:r>
          </w:p>
        </w:tc>
        <w:tc>
          <w:tcPr>
            <w:tcW w:w="964" w:type="dxa"/>
            <w:tcBorders>
              <w:top w:val="nil"/>
              <w:bottom w:val="nil"/>
            </w:tcBorders>
            <w:shd w:val="clear" w:color="auto" w:fill="A71C20"/>
          </w:tcPr>
          <w:p w14:paraId="399D485A" w14:textId="77777777" w:rsidR="00D74664" w:rsidRPr="00591343" w:rsidRDefault="00D74664" w:rsidP="00F60EBF">
            <w:pPr>
              <w:pStyle w:val="TableParagraph"/>
              <w:spacing w:before="9"/>
              <w:rPr>
                <w:i/>
                <w:sz w:val="20"/>
                <w:szCs w:val="20"/>
              </w:rPr>
            </w:pPr>
          </w:p>
          <w:p w14:paraId="61ED8726" w14:textId="77777777" w:rsidR="00D74664" w:rsidRPr="00591343" w:rsidRDefault="00D74664" w:rsidP="00F60EBF">
            <w:pPr>
              <w:pStyle w:val="TableParagraph"/>
              <w:spacing w:before="1"/>
              <w:ind w:left="252"/>
              <w:rPr>
                <w:b/>
                <w:sz w:val="20"/>
                <w:szCs w:val="20"/>
              </w:rPr>
            </w:pPr>
            <w:r w:rsidRPr="00591343">
              <w:rPr>
                <w:b/>
                <w:color w:val="FFFFFF"/>
                <w:sz w:val="20"/>
                <w:szCs w:val="20"/>
              </w:rPr>
              <w:t>2024 Hedef</w:t>
            </w:r>
          </w:p>
        </w:tc>
        <w:tc>
          <w:tcPr>
            <w:tcW w:w="964" w:type="dxa"/>
            <w:tcBorders>
              <w:top w:val="nil"/>
              <w:bottom w:val="nil"/>
            </w:tcBorders>
            <w:shd w:val="clear" w:color="auto" w:fill="A71C20"/>
          </w:tcPr>
          <w:p w14:paraId="7066B091" w14:textId="77777777" w:rsidR="00D74664" w:rsidRPr="00591343" w:rsidRDefault="00D74664" w:rsidP="00F60EBF">
            <w:pPr>
              <w:pStyle w:val="TableParagraph"/>
              <w:spacing w:before="9"/>
              <w:rPr>
                <w:i/>
                <w:sz w:val="20"/>
                <w:szCs w:val="20"/>
              </w:rPr>
            </w:pPr>
          </w:p>
          <w:p w14:paraId="2E909CDE" w14:textId="77777777" w:rsidR="00D74664" w:rsidRPr="00591343" w:rsidRDefault="00D74664" w:rsidP="00F60EBF">
            <w:pPr>
              <w:pStyle w:val="TableParagraph"/>
              <w:spacing w:before="1"/>
              <w:ind w:left="252"/>
              <w:rPr>
                <w:b/>
                <w:sz w:val="20"/>
                <w:szCs w:val="20"/>
              </w:rPr>
            </w:pPr>
            <w:r w:rsidRPr="00591343">
              <w:rPr>
                <w:b/>
                <w:color w:val="FFFFFF"/>
                <w:sz w:val="20"/>
                <w:szCs w:val="20"/>
              </w:rPr>
              <w:t>2025 Hedef</w:t>
            </w:r>
          </w:p>
        </w:tc>
        <w:tc>
          <w:tcPr>
            <w:tcW w:w="964" w:type="dxa"/>
            <w:tcBorders>
              <w:top w:val="nil"/>
              <w:bottom w:val="nil"/>
            </w:tcBorders>
            <w:shd w:val="clear" w:color="auto" w:fill="A71C20"/>
          </w:tcPr>
          <w:p w14:paraId="7CDEC397" w14:textId="77777777" w:rsidR="00D74664" w:rsidRPr="00591343" w:rsidRDefault="00D74664" w:rsidP="00F60EBF">
            <w:pPr>
              <w:pStyle w:val="TableParagraph"/>
              <w:spacing w:before="9"/>
              <w:rPr>
                <w:i/>
                <w:sz w:val="20"/>
                <w:szCs w:val="20"/>
              </w:rPr>
            </w:pPr>
          </w:p>
          <w:p w14:paraId="09027AFC" w14:textId="77777777" w:rsidR="00D74664" w:rsidRPr="00591343" w:rsidRDefault="00D74664" w:rsidP="00F60EBF">
            <w:pPr>
              <w:pStyle w:val="TableParagraph"/>
              <w:spacing w:before="1"/>
              <w:ind w:left="131" w:right="131"/>
              <w:jc w:val="center"/>
              <w:rPr>
                <w:b/>
                <w:sz w:val="20"/>
                <w:szCs w:val="20"/>
              </w:rPr>
            </w:pPr>
            <w:r w:rsidRPr="00591343">
              <w:rPr>
                <w:b/>
                <w:color w:val="FFFFFF"/>
                <w:sz w:val="20"/>
                <w:szCs w:val="20"/>
              </w:rPr>
              <w:t>2026 Hedef</w:t>
            </w:r>
          </w:p>
        </w:tc>
        <w:tc>
          <w:tcPr>
            <w:tcW w:w="964" w:type="dxa"/>
            <w:tcBorders>
              <w:top w:val="nil"/>
              <w:bottom w:val="nil"/>
            </w:tcBorders>
            <w:shd w:val="clear" w:color="auto" w:fill="A71C20"/>
          </w:tcPr>
          <w:p w14:paraId="3F34C43A" w14:textId="77777777" w:rsidR="00D74664" w:rsidRPr="00591343" w:rsidRDefault="00D74664" w:rsidP="00F60EBF">
            <w:pPr>
              <w:pStyle w:val="TableParagraph"/>
              <w:spacing w:before="9"/>
              <w:rPr>
                <w:i/>
                <w:sz w:val="20"/>
                <w:szCs w:val="20"/>
              </w:rPr>
            </w:pPr>
          </w:p>
          <w:p w14:paraId="6658C520" w14:textId="77777777" w:rsidR="00D74664" w:rsidRPr="00591343" w:rsidRDefault="00D74664" w:rsidP="00F60EBF">
            <w:pPr>
              <w:pStyle w:val="TableParagraph"/>
              <w:spacing w:before="1"/>
              <w:ind w:left="252"/>
              <w:rPr>
                <w:b/>
                <w:sz w:val="20"/>
                <w:szCs w:val="20"/>
              </w:rPr>
            </w:pPr>
            <w:r w:rsidRPr="00591343">
              <w:rPr>
                <w:b/>
                <w:color w:val="FFFFFF"/>
                <w:sz w:val="20"/>
                <w:szCs w:val="20"/>
              </w:rPr>
              <w:t>2027 Hedef</w:t>
            </w:r>
          </w:p>
        </w:tc>
        <w:tc>
          <w:tcPr>
            <w:tcW w:w="2086" w:type="dxa"/>
            <w:tcBorders>
              <w:top w:val="nil"/>
              <w:bottom w:val="nil"/>
              <w:right w:val="nil"/>
            </w:tcBorders>
            <w:shd w:val="clear" w:color="auto" w:fill="A71C20"/>
          </w:tcPr>
          <w:p w14:paraId="768F5794" w14:textId="77777777" w:rsidR="00D74664" w:rsidRPr="00591343" w:rsidRDefault="00D74664" w:rsidP="00F60EBF">
            <w:pPr>
              <w:pStyle w:val="TableParagraph"/>
              <w:spacing w:before="9"/>
              <w:rPr>
                <w:i/>
                <w:sz w:val="20"/>
                <w:szCs w:val="20"/>
              </w:rPr>
            </w:pPr>
          </w:p>
          <w:p w14:paraId="741FCBBD" w14:textId="77777777" w:rsidR="00D74664" w:rsidRPr="00591343" w:rsidRDefault="00D74664" w:rsidP="00F60EBF">
            <w:pPr>
              <w:pStyle w:val="TableParagraph"/>
              <w:spacing w:before="1"/>
              <w:ind w:left="252"/>
              <w:rPr>
                <w:b/>
                <w:sz w:val="20"/>
                <w:szCs w:val="20"/>
              </w:rPr>
            </w:pPr>
            <w:r w:rsidRPr="00591343">
              <w:rPr>
                <w:b/>
                <w:color w:val="FFFFFF"/>
                <w:sz w:val="20"/>
                <w:szCs w:val="20"/>
              </w:rPr>
              <w:t>2028 Hedef</w:t>
            </w:r>
          </w:p>
        </w:tc>
      </w:tr>
      <w:tr w:rsidR="00D74664" w14:paraId="04D14102" w14:textId="77777777" w:rsidTr="00A411CD">
        <w:trPr>
          <w:trHeight w:val="845"/>
        </w:trPr>
        <w:tc>
          <w:tcPr>
            <w:tcW w:w="2903" w:type="dxa"/>
            <w:tcBorders>
              <w:left w:val="nil"/>
              <w:right w:val="nil"/>
            </w:tcBorders>
            <w:shd w:val="clear" w:color="auto" w:fill="A71C20"/>
          </w:tcPr>
          <w:p w14:paraId="335DBDA0" w14:textId="3FE25ABD" w:rsidR="00D74664" w:rsidRDefault="00D74664" w:rsidP="00F60EBF">
            <w:pPr>
              <w:pStyle w:val="TableParagraph"/>
              <w:spacing w:before="182" w:line="228" w:lineRule="auto"/>
              <w:ind w:left="61"/>
              <w:rPr>
                <w:b/>
              </w:rPr>
            </w:pPr>
            <w:r>
              <w:rPr>
                <w:b/>
                <w:color w:val="FFFFFF"/>
                <w:w w:val="90"/>
              </w:rPr>
              <w:t>PG-</w:t>
            </w:r>
            <w:r w:rsidR="00BD749D">
              <w:rPr>
                <w:b/>
                <w:color w:val="FFFFFF"/>
                <w:w w:val="90"/>
              </w:rPr>
              <w:t>6</w:t>
            </w:r>
            <w:r>
              <w:rPr>
                <w:b/>
                <w:color w:val="FFFFFF"/>
                <w:w w:val="90"/>
              </w:rPr>
              <w:t>.3.1</w:t>
            </w:r>
            <w:r>
              <w:rPr>
                <w:b/>
                <w:color w:val="FFFFFF"/>
                <w:spacing w:val="20"/>
                <w:w w:val="90"/>
              </w:rPr>
              <w:t xml:space="preserve"> </w:t>
            </w:r>
            <w:r>
              <w:rPr>
                <w:b/>
                <w:color w:val="FFFFFF"/>
                <w:w w:val="90"/>
              </w:rPr>
              <w:t>Okullara</w:t>
            </w:r>
            <w:r>
              <w:rPr>
                <w:b/>
                <w:color w:val="FFFFFF"/>
                <w:spacing w:val="21"/>
                <w:w w:val="90"/>
              </w:rPr>
              <w:t xml:space="preserve"> </w:t>
            </w:r>
            <w:r>
              <w:rPr>
                <w:b/>
                <w:color w:val="FFFFFF"/>
                <w:w w:val="90"/>
              </w:rPr>
              <w:t>sağlanan</w:t>
            </w:r>
            <w:r>
              <w:rPr>
                <w:b/>
                <w:color w:val="FFFFFF"/>
                <w:spacing w:val="-46"/>
                <w:w w:val="90"/>
              </w:rPr>
              <w:t xml:space="preserve"> </w:t>
            </w:r>
            <w:r>
              <w:rPr>
                <w:b/>
                <w:color w:val="FFFFFF"/>
                <w:spacing w:val="-1"/>
                <w:w w:val="95"/>
              </w:rPr>
              <w:t>etkileşimli</w:t>
            </w:r>
            <w:r>
              <w:rPr>
                <w:b/>
                <w:color w:val="FFFFFF"/>
                <w:spacing w:val="-14"/>
                <w:w w:val="95"/>
              </w:rPr>
              <w:t xml:space="preserve"> </w:t>
            </w:r>
            <w:r>
              <w:rPr>
                <w:b/>
                <w:color w:val="FFFFFF"/>
                <w:w w:val="95"/>
              </w:rPr>
              <w:t>tahta</w:t>
            </w:r>
            <w:r>
              <w:rPr>
                <w:b/>
                <w:color w:val="FFFFFF"/>
                <w:spacing w:val="-14"/>
                <w:w w:val="95"/>
              </w:rPr>
              <w:t xml:space="preserve"> </w:t>
            </w:r>
            <w:r>
              <w:rPr>
                <w:b/>
                <w:color w:val="FFFFFF"/>
                <w:w w:val="95"/>
              </w:rPr>
              <w:t>sayısı</w:t>
            </w:r>
          </w:p>
        </w:tc>
        <w:tc>
          <w:tcPr>
            <w:tcW w:w="964" w:type="dxa"/>
            <w:tcBorders>
              <w:top w:val="nil"/>
              <w:left w:val="nil"/>
              <w:bottom w:val="single" w:sz="4" w:space="0" w:color="A71C20"/>
              <w:right w:val="single" w:sz="4" w:space="0" w:color="A71C20"/>
            </w:tcBorders>
            <w:vAlign w:val="center"/>
          </w:tcPr>
          <w:p w14:paraId="2E405FD2" w14:textId="77777777" w:rsidR="00D74664" w:rsidRPr="00A411CD" w:rsidRDefault="00D74664" w:rsidP="00F60EBF">
            <w:pPr>
              <w:pStyle w:val="TableParagraph"/>
              <w:spacing w:before="5"/>
              <w:rPr>
                <w:rFonts w:asciiTheme="minorHAnsi" w:hAnsiTheme="minorHAnsi"/>
                <w:i/>
                <w:sz w:val="20"/>
                <w:szCs w:val="20"/>
              </w:rPr>
            </w:pPr>
          </w:p>
          <w:p w14:paraId="76A8CAB6" w14:textId="77777777" w:rsidR="00D74664" w:rsidRPr="00A411CD" w:rsidRDefault="00D74664" w:rsidP="00F60EBF">
            <w:pPr>
              <w:pStyle w:val="TableParagraph"/>
              <w:ind w:right="380"/>
              <w:jc w:val="right"/>
              <w:rPr>
                <w:rFonts w:asciiTheme="minorHAnsi" w:hAnsiTheme="minorHAnsi"/>
                <w:sz w:val="20"/>
                <w:szCs w:val="20"/>
              </w:rPr>
            </w:pPr>
            <w:r w:rsidRPr="00A411CD">
              <w:rPr>
                <w:rFonts w:asciiTheme="minorHAnsi" w:hAnsiTheme="minorHAnsi"/>
                <w:sz w:val="20"/>
                <w:szCs w:val="20"/>
              </w:rPr>
              <w:t>40</w:t>
            </w:r>
          </w:p>
        </w:tc>
        <w:tc>
          <w:tcPr>
            <w:tcW w:w="964" w:type="dxa"/>
            <w:tcBorders>
              <w:top w:val="single" w:sz="4" w:space="0" w:color="981A26"/>
              <w:left w:val="single" w:sz="4" w:space="0" w:color="A71C20"/>
              <w:bottom w:val="single" w:sz="4" w:space="0" w:color="A71C20"/>
              <w:right w:val="single" w:sz="4" w:space="0" w:color="A71C20"/>
            </w:tcBorders>
            <w:vAlign w:val="center"/>
          </w:tcPr>
          <w:p w14:paraId="447596A3" w14:textId="11AD8C9A" w:rsidR="00D74664" w:rsidRPr="00A411CD" w:rsidRDefault="00591343" w:rsidP="00F60EBF">
            <w:pPr>
              <w:jc w:val="center"/>
              <w:rPr>
                <w:rFonts w:asciiTheme="minorHAnsi" w:hAnsiTheme="minorHAnsi"/>
                <w:sz w:val="20"/>
                <w:szCs w:val="20"/>
              </w:rPr>
            </w:pPr>
            <w:r w:rsidRPr="00A411CD">
              <w:rPr>
                <w:rFonts w:asciiTheme="minorHAnsi" w:hAnsiTheme="minorHAnsi"/>
                <w:sz w:val="20"/>
                <w:szCs w:val="20"/>
              </w:rPr>
              <w:t>57</w:t>
            </w:r>
          </w:p>
        </w:tc>
        <w:tc>
          <w:tcPr>
            <w:tcW w:w="964" w:type="dxa"/>
            <w:tcBorders>
              <w:top w:val="nil"/>
              <w:left w:val="single" w:sz="4" w:space="0" w:color="A71C20"/>
              <w:bottom w:val="single" w:sz="4" w:space="0" w:color="A71C20"/>
              <w:right w:val="single" w:sz="4" w:space="0" w:color="A71C20"/>
            </w:tcBorders>
            <w:vAlign w:val="center"/>
          </w:tcPr>
          <w:p w14:paraId="6E20C20E" w14:textId="39223AEC" w:rsidR="00D74664" w:rsidRPr="00A411CD" w:rsidRDefault="00795067" w:rsidP="00F60EBF">
            <w:pPr>
              <w:pStyle w:val="TableParagraph"/>
              <w:ind w:left="170"/>
              <w:rPr>
                <w:rFonts w:asciiTheme="minorHAnsi" w:hAnsiTheme="minorHAnsi"/>
                <w:sz w:val="20"/>
                <w:szCs w:val="20"/>
              </w:rPr>
            </w:pPr>
            <w:r>
              <w:rPr>
                <w:rFonts w:asciiTheme="minorHAnsi" w:hAnsiTheme="minorHAnsi"/>
                <w:sz w:val="20"/>
                <w:szCs w:val="20"/>
              </w:rPr>
              <w:t>57</w:t>
            </w:r>
          </w:p>
        </w:tc>
        <w:tc>
          <w:tcPr>
            <w:tcW w:w="964" w:type="dxa"/>
            <w:tcBorders>
              <w:top w:val="nil"/>
              <w:left w:val="single" w:sz="4" w:space="0" w:color="A71C20"/>
              <w:bottom w:val="single" w:sz="4" w:space="0" w:color="A71C20"/>
              <w:right w:val="single" w:sz="4" w:space="0" w:color="A71C20"/>
            </w:tcBorders>
            <w:vAlign w:val="center"/>
          </w:tcPr>
          <w:p w14:paraId="79C180ED" w14:textId="28927D29" w:rsidR="00D74664" w:rsidRPr="00A411CD" w:rsidRDefault="00795067" w:rsidP="00F60EBF">
            <w:pPr>
              <w:pStyle w:val="TableParagraph"/>
              <w:ind w:left="170"/>
              <w:rPr>
                <w:rFonts w:asciiTheme="minorHAnsi" w:hAnsiTheme="minorHAnsi"/>
                <w:sz w:val="20"/>
                <w:szCs w:val="20"/>
              </w:rPr>
            </w:pPr>
            <w:r>
              <w:rPr>
                <w:rFonts w:asciiTheme="minorHAnsi" w:hAnsiTheme="minorHAnsi"/>
                <w:sz w:val="20"/>
                <w:szCs w:val="20"/>
              </w:rPr>
              <w:t>58</w:t>
            </w:r>
          </w:p>
        </w:tc>
        <w:tc>
          <w:tcPr>
            <w:tcW w:w="964" w:type="dxa"/>
            <w:tcBorders>
              <w:top w:val="nil"/>
              <w:left w:val="single" w:sz="4" w:space="0" w:color="A71C20"/>
              <w:bottom w:val="single" w:sz="4" w:space="0" w:color="A71C20"/>
              <w:right w:val="single" w:sz="4" w:space="0" w:color="A71C20"/>
            </w:tcBorders>
            <w:vAlign w:val="center"/>
          </w:tcPr>
          <w:p w14:paraId="0F7C0F65" w14:textId="42794409" w:rsidR="00D74664" w:rsidRPr="00A411CD" w:rsidRDefault="00795067" w:rsidP="00F60EBF">
            <w:pPr>
              <w:pStyle w:val="TableParagraph"/>
              <w:ind w:left="131" w:right="131"/>
              <w:jc w:val="center"/>
              <w:rPr>
                <w:rFonts w:asciiTheme="minorHAnsi" w:hAnsiTheme="minorHAnsi"/>
                <w:sz w:val="20"/>
                <w:szCs w:val="20"/>
              </w:rPr>
            </w:pPr>
            <w:r>
              <w:rPr>
                <w:rFonts w:asciiTheme="minorHAnsi" w:hAnsiTheme="minorHAnsi"/>
                <w:sz w:val="20"/>
                <w:szCs w:val="20"/>
              </w:rPr>
              <w:t>59</w:t>
            </w:r>
          </w:p>
        </w:tc>
        <w:tc>
          <w:tcPr>
            <w:tcW w:w="964" w:type="dxa"/>
            <w:tcBorders>
              <w:top w:val="nil"/>
              <w:left w:val="single" w:sz="4" w:space="0" w:color="A71C20"/>
              <w:bottom w:val="single" w:sz="4" w:space="0" w:color="A71C20"/>
              <w:right w:val="single" w:sz="4" w:space="0" w:color="A71C20"/>
            </w:tcBorders>
            <w:vAlign w:val="center"/>
          </w:tcPr>
          <w:p w14:paraId="25673C95" w14:textId="5CA49C2A" w:rsidR="00D74664" w:rsidRPr="00A411CD" w:rsidRDefault="00795067" w:rsidP="00F60EBF">
            <w:pPr>
              <w:pStyle w:val="TableParagraph"/>
              <w:ind w:left="169"/>
              <w:rPr>
                <w:rFonts w:asciiTheme="minorHAnsi" w:hAnsiTheme="minorHAnsi"/>
                <w:sz w:val="20"/>
                <w:szCs w:val="20"/>
              </w:rPr>
            </w:pPr>
            <w:r>
              <w:rPr>
                <w:rFonts w:asciiTheme="minorHAnsi" w:hAnsiTheme="minorHAnsi"/>
                <w:sz w:val="20"/>
                <w:szCs w:val="20"/>
              </w:rPr>
              <w:t>60</w:t>
            </w:r>
          </w:p>
        </w:tc>
        <w:tc>
          <w:tcPr>
            <w:tcW w:w="2086" w:type="dxa"/>
            <w:tcBorders>
              <w:top w:val="nil"/>
              <w:left w:val="single" w:sz="4" w:space="0" w:color="A71C20"/>
              <w:bottom w:val="single" w:sz="4" w:space="0" w:color="A71C20"/>
              <w:right w:val="single" w:sz="4" w:space="0" w:color="A71C20"/>
            </w:tcBorders>
            <w:vAlign w:val="center"/>
          </w:tcPr>
          <w:p w14:paraId="048BDE06" w14:textId="01C320C7" w:rsidR="00D74664" w:rsidRPr="00A411CD" w:rsidRDefault="00795067" w:rsidP="00F60EBF">
            <w:pPr>
              <w:pStyle w:val="TableParagraph"/>
              <w:ind w:left="169"/>
              <w:rPr>
                <w:rFonts w:asciiTheme="minorHAnsi" w:hAnsiTheme="minorHAnsi"/>
                <w:sz w:val="20"/>
                <w:szCs w:val="20"/>
              </w:rPr>
            </w:pPr>
            <w:r>
              <w:rPr>
                <w:rFonts w:asciiTheme="minorHAnsi" w:hAnsiTheme="minorHAnsi"/>
                <w:sz w:val="20"/>
                <w:szCs w:val="20"/>
              </w:rPr>
              <w:t>61</w:t>
            </w:r>
          </w:p>
        </w:tc>
      </w:tr>
      <w:tr w:rsidR="00D74664" w14:paraId="361B2DD9" w14:textId="77777777" w:rsidTr="00A411CD">
        <w:trPr>
          <w:trHeight w:val="605"/>
        </w:trPr>
        <w:tc>
          <w:tcPr>
            <w:tcW w:w="2903" w:type="dxa"/>
            <w:tcBorders>
              <w:left w:val="nil"/>
              <w:right w:val="nil"/>
            </w:tcBorders>
            <w:shd w:val="clear" w:color="auto" w:fill="A71C20"/>
          </w:tcPr>
          <w:p w14:paraId="6AB79F5F" w14:textId="7FB3B295" w:rsidR="00D74664" w:rsidRDefault="00D74664" w:rsidP="00F60EBF">
            <w:pPr>
              <w:pStyle w:val="TableParagraph"/>
              <w:spacing w:before="62" w:line="228" w:lineRule="auto"/>
              <w:ind w:left="61" w:right="423"/>
              <w:rPr>
                <w:b/>
              </w:rPr>
            </w:pPr>
            <w:r>
              <w:rPr>
                <w:b/>
                <w:color w:val="FFFFFF"/>
                <w:spacing w:val="-1"/>
                <w:w w:val="95"/>
              </w:rPr>
              <w:t>PG-</w:t>
            </w:r>
            <w:r w:rsidR="00BD749D">
              <w:rPr>
                <w:b/>
                <w:color w:val="FFFFFF"/>
                <w:spacing w:val="-1"/>
                <w:w w:val="95"/>
              </w:rPr>
              <w:t>6</w:t>
            </w:r>
            <w:r>
              <w:rPr>
                <w:b/>
                <w:color w:val="FFFFFF"/>
                <w:spacing w:val="-1"/>
                <w:w w:val="95"/>
              </w:rPr>
              <w:t>.3.2</w:t>
            </w:r>
            <w:r>
              <w:rPr>
                <w:b/>
                <w:color w:val="FFFFFF"/>
                <w:spacing w:val="-14"/>
                <w:w w:val="95"/>
              </w:rPr>
              <w:t xml:space="preserve"> </w:t>
            </w:r>
            <w:r>
              <w:rPr>
                <w:b/>
                <w:color w:val="FFFFFF"/>
                <w:spacing w:val="-1"/>
                <w:w w:val="95"/>
              </w:rPr>
              <w:t>Ağ</w:t>
            </w:r>
            <w:r>
              <w:rPr>
                <w:b/>
                <w:color w:val="FFFFFF"/>
                <w:spacing w:val="-14"/>
                <w:w w:val="95"/>
              </w:rPr>
              <w:t xml:space="preserve"> </w:t>
            </w:r>
            <w:r>
              <w:rPr>
                <w:b/>
                <w:color w:val="FFFFFF"/>
                <w:w w:val="95"/>
              </w:rPr>
              <w:t>altyapısı</w:t>
            </w:r>
            <w:r>
              <w:rPr>
                <w:b/>
                <w:color w:val="FFFFFF"/>
                <w:spacing w:val="-49"/>
                <w:w w:val="95"/>
              </w:rPr>
              <w:t xml:space="preserve"> </w:t>
            </w:r>
            <w:r>
              <w:rPr>
                <w:b/>
                <w:color w:val="FFFFFF"/>
                <w:w w:val="90"/>
              </w:rPr>
              <w:t>kurulan</w:t>
            </w:r>
            <w:r>
              <w:rPr>
                <w:b/>
                <w:color w:val="FFFFFF"/>
                <w:spacing w:val="-5"/>
                <w:w w:val="90"/>
              </w:rPr>
              <w:t xml:space="preserve"> </w:t>
            </w:r>
            <w:r>
              <w:rPr>
                <w:b/>
                <w:color w:val="FFFFFF"/>
                <w:w w:val="90"/>
              </w:rPr>
              <w:t>okul</w:t>
            </w:r>
            <w:r>
              <w:rPr>
                <w:b/>
                <w:color w:val="FFFFFF"/>
                <w:spacing w:val="-4"/>
                <w:w w:val="90"/>
              </w:rPr>
              <w:t xml:space="preserve"> </w:t>
            </w:r>
            <w:r>
              <w:rPr>
                <w:b/>
                <w:color w:val="FFFFFF"/>
                <w:w w:val="90"/>
              </w:rPr>
              <w:t>sayısı</w:t>
            </w:r>
          </w:p>
        </w:tc>
        <w:tc>
          <w:tcPr>
            <w:tcW w:w="964" w:type="dxa"/>
            <w:tcBorders>
              <w:top w:val="single" w:sz="4" w:space="0" w:color="A71C20"/>
              <w:left w:val="nil"/>
              <w:bottom w:val="single" w:sz="4" w:space="0" w:color="A71C20"/>
              <w:right w:val="single" w:sz="4" w:space="0" w:color="A71C20"/>
            </w:tcBorders>
            <w:vAlign w:val="center"/>
          </w:tcPr>
          <w:p w14:paraId="216A01D0" w14:textId="77777777" w:rsidR="00D74664" w:rsidRPr="00A411CD" w:rsidRDefault="00D74664" w:rsidP="00F60EBF">
            <w:pPr>
              <w:pStyle w:val="TableParagraph"/>
              <w:spacing w:before="184"/>
              <w:ind w:right="380"/>
              <w:jc w:val="right"/>
              <w:rPr>
                <w:rFonts w:asciiTheme="minorHAnsi" w:hAnsiTheme="minorHAnsi"/>
                <w:sz w:val="20"/>
                <w:szCs w:val="20"/>
              </w:rPr>
            </w:pPr>
            <w:r w:rsidRPr="00A411CD">
              <w:rPr>
                <w:rFonts w:asciiTheme="minorHAnsi" w:hAnsiTheme="minorHAnsi"/>
                <w:sz w:val="20"/>
                <w:szCs w:val="20"/>
              </w:rPr>
              <w:t>30</w:t>
            </w:r>
          </w:p>
        </w:tc>
        <w:tc>
          <w:tcPr>
            <w:tcW w:w="964" w:type="dxa"/>
            <w:tcBorders>
              <w:top w:val="single" w:sz="4" w:space="0" w:color="A71C20"/>
              <w:left w:val="single" w:sz="4" w:space="0" w:color="A71C20"/>
              <w:bottom w:val="single" w:sz="4" w:space="0" w:color="A71C20"/>
              <w:right w:val="single" w:sz="4" w:space="0" w:color="A71C20"/>
            </w:tcBorders>
            <w:vAlign w:val="center"/>
          </w:tcPr>
          <w:p w14:paraId="7AD45D87" w14:textId="7F81D516" w:rsidR="00D74664" w:rsidRPr="00A411CD" w:rsidRDefault="00795067" w:rsidP="00F60EBF">
            <w:pPr>
              <w:jc w:val="center"/>
              <w:rPr>
                <w:rFonts w:asciiTheme="minorHAnsi" w:hAnsiTheme="minorHAnsi"/>
                <w:sz w:val="20"/>
                <w:szCs w:val="20"/>
              </w:rPr>
            </w:pPr>
            <w:r>
              <w:rPr>
                <w:rFonts w:asciiTheme="minorHAnsi" w:hAnsiTheme="minorHAnsi"/>
                <w:sz w:val="20"/>
                <w:szCs w:val="20"/>
              </w:rPr>
              <w:t>6</w:t>
            </w:r>
          </w:p>
        </w:tc>
        <w:tc>
          <w:tcPr>
            <w:tcW w:w="964" w:type="dxa"/>
            <w:tcBorders>
              <w:top w:val="single" w:sz="4" w:space="0" w:color="A71C20"/>
              <w:left w:val="single" w:sz="4" w:space="0" w:color="A71C20"/>
              <w:bottom w:val="single" w:sz="4" w:space="0" w:color="A71C20"/>
              <w:right w:val="single" w:sz="4" w:space="0" w:color="A71C20"/>
            </w:tcBorders>
            <w:vAlign w:val="center"/>
          </w:tcPr>
          <w:p w14:paraId="4015037F" w14:textId="6007F82D" w:rsidR="00D74664" w:rsidRPr="00A411CD" w:rsidRDefault="00795067" w:rsidP="00795067">
            <w:pPr>
              <w:pStyle w:val="TableParagraph"/>
              <w:spacing w:before="184"/>
              <w:jc w:val="center"/>
              <w:rPr>
                <w:rFonts w:asciiTheme="minorHAnsi" w:hAnsiTheme="minorHAnsi"/>
                <w:sz w:val="20"/>
                <w:szCs w:val="20"/>
              </w:rPr>
            </w:pPr>
            <w:r>
              <w:rPr>
                <w:rFonts w:asciiTheme="minorHAnsi" w:hAnsiTheme="minorHAnsi"/>
                <w:sz w:val="20"/>
                <w:szCs w:val="20"/>
              </w:rPr>
              <w:t>6</w:t>
            </w:r>
          </w:p>
        </w:tc>
        <w:tc>
          <w:tcPr>
            <w:tcW w:w="964" w:type="dxa"/>
            <w:tcBorders>
              <w:top w:val="single" w:sz="4" w:space="0" w:color="A71C20"/>
              <w:left w:val="single" w:sz="4" w:space="0" w:color="A71C20"/>
              <w:bottom w:val="single" w:sz="4" w:space="0" w:color="A71C20"/>
              <w:right w:val="single" w:sz="4" w:space="0" w:color="A71C20"/>
            </w:tcBorders>
            <w:vAlign w:val="center"/>
          </w:tcPr>
          <w:p w14:paraId="0133F7EE" w14:textId="5FC3CF30" w:rsidR="00D74664" w:rsidRPr="00A411CD" w:rsidRDefault="00795067" w:rsidP="00795067">
            <w:pPr>
              <w:pStyle w:val="TableParagraph"/>
              <w:spacing w:before="184"/>
              <w:ind w:left="217"/>
              <w:jc w:val="center"/>
              <w:rPr>
                <w:rFonts w:asciiTheme="minorHAnsi" w:hAnsiTheme="minorHAnsi"/>
                <w:sz w:val="20"/>
                <w:szCs w:val="20"/>
              </w:rPr>
            </w:pPr>
            <w:r>
              <w:rPr>
                <w:rFonts w:asciiTheme="minorHAnsi" w:hAnsiTheme="minorHAnsi"/>
                <w:sz w:val="20"/>
                <w:szCs w:val="20"/>
              </w:rPr>
              <w:t>6</w:t>
            </w:r>
          </w:p>
        </w:tc>
        <w:tc>
          <w:tcPr>
            <w:tcW w:w="964" w:type="dxa"/>
            <w:tcBorders>
              <w:top w:val="single" w:sz="4" w:space="0" w:color="A71C20"/>
              <w:left w:val="single" w:sz="4" w:space="0" w:color="A71C20"/>
              <w:bottom w:val="single" w:sz="4" w:space="0" w:color="A71C20"/>
              <w:right w:val="single" w:sz="4" w:space="0" w:color="A71C20"/>
            </w:tcBorders>
            <w:vAlign w:val="center"/>
          </w:tcPr>
          <w:p w14:paraId="41BB224E" w14:textId="020BEA61" w:rsidR="00D74664" w:rsidRPr="00A411CD" w:rsidRDefault="00795067" w:rsidP="00795067">
            <w:pPr>
              <w:pStyle w:val="TableParagraph"/>
              <w:spacing w:before="184"/>
              <w:ind w:left="131" w:right="131"/>
              <w:jc w:val="center"/>
              <w:rPr>
                <w:rFonts w:asciiTheme="minorHAnsi" w:hAnsiTheme="minorHAnsi"/>
                <w:sz w:val="20"/>
                <w:szCs w:val="20"/>
              </w:rPr>
            </w:pPr>
            <w:r>
              <w:rPr>
                <w:rFonts w:asciiTheme="minorHAnsi" w:hAnsiTheme="minorHAnsi"/>
                <w:sz w:val="20"/>
                <w:szCs w:val="20"/>
              </w:rPr>
              <w:t>6</w:t>
            </w:r>
          </w:p>
        </w:tc>
        <w:tc>
          <w:tcPr>
            <w:tcW w:w="964" w:type="dxa"/>
            <w:tcBorders>
              <w:top w:val="single" w:sz="4" w:space="0" w:color="A71C20"/>
              <w:left w:val="single" w:sz="4" w:space="0" w:color="A71C20"/>
              <w:bottom w:val="single" w:sz="4" w:space="0" w:color="A71C20"/>
              <w:right w:val="single" w:sz="4" w:space="0" w:color="A71C20"/>
            </w:tcBorders>
            <w:vAlign w:val="center"/>
          </w:tcPr>
          <w:p w14:paraId="431FD0B2" w14:textId="7D1CFBBD" w:rsidR="00D74664" w:rsidRPr="00A411CD" w:rsidRDefault="00795067" w:rsidP="00795067">
            <w:pPr>
              <w:pStyle w:val="TableParagraph"/>
              <w:spacing w:before="184"/>
              <w:ind w:left="217"/>
              <w:jc w:val="center"/>
              <w:rPr>
                <w:rFonts w:asciiTheme="minorHAnsi" w:hAnsiTheme="minorHAnsi"/>
                <w:sz w:val="20"/>
                <w:szCs w:val="20"/>
              </w:rPr>
            </w:pPr>
            <w:r>
              <w:rPr>
                <w:rFonts w:asciiTheme="minorHAnsi" w:hAnsiTheme="minorHAnsi"/>
                <w:sz w:val="20"/>
                <w:szCs w:val="20"/>
              </w:rPr>
              <w:t>6</w:t>
            </w:r>
          </w:p>
        </w:tc>
        <w:tc>
          <w:tcPr>
            <w:tcW w:w="2086" w:type="dxa"/>
            <w:tcBorders>
              <w:top w:val="single" w:sz="4" w:space="0" w:color="A71C20"/>
              <w:left w:val="single" w:sz="4" w:space="0" w:color="A71C20"/>
              <w:bottom w:val="single" w:sz="4" w:space="0" w:color="A71C20"/>
              <w:right w:val="single" w:sz="4" w:space="0" w:color="A71C20"/>
            </w:tcBorders>
            <w:vAlign w:val="center"/>
          </w:tcPr>
          <w:p w14:paraId="3696111C" w14:textId="2BB0A306" w:rsidR="00D74664" w:rsidRPr="00A411CD" w:rsidRDefault="00795067" w:rsidP="00795067">
            <w:pPr>
              <w:pStyle w:val="TableParagraph"/>
              <w:spacing w:before="184"/>
              <w:ind w:left="217"/>
              <w:jc w:val="center"/>
              <w:rPr>
                <w:rFonts w:asciiTheme="minorHAnsi" w:hAnsiTheme="minorHAnsi"/>
                <w:sz w:val="20"/>
                <w:szCs w:val="20"/>
              </w:rPr>
            </w:pPr>
            <w:r>
              <w:rPr>
                <w:rFonts w:asciiTheme="minorHAnsi" w:hAnsiTheme="minorHAnsi"/>
                <w:sz w:val="20"/>
                <w:szCs w:val="20"/>
              </w:rPr>
              <w:t>6</w:t>
            </w:r>
          </w:p>
        </w:tc>
      </w:tr>
      <w:tr w:rsidR="00D74664" w14:paraId="011A01FE" w14:textId="77777777" w:rsidTr="00A411CD">
        <w:trPr>
          <w:trHeight w:val="845"/>
        </w:trPr>
        <w:tc>
          <w:tcPr>
            <w:tcW w:w="2903" w:type="dxa"/>
            <w:tcBorders>
              <w:left w:val="nil"/>
              <w:right w:val="nil"/>
            </w:tcBorders>
            <w:shd w:val="clear" w:color="auto" w:fill="A71C20"/>
          </w:tcPr>
          <w:p w14:paraId="4BBAAD08" w14:textId="73A280B5" w:rsidR="00D74664" w:rsidRDefault="00D74664" w:rsidP="00F60EBF">
            <w:pPr>
              <w:pStyle w:val="TableParagraph"/>
              <w:spacing w:before="62" w:line="228" w:lineRule="auto"/>
              <w:ind w:left="61" w:right="429"/>
              <w:rPr>
                <w:b/>
              </w:rPr>
            </w:pPr>
            <w:r>
              <w:rPr>
                <w:b/>
                <w:color w:val="FFFFFF"/>
                <w:w w:val="95"/>
              </w:rPr>
              <w:t>PG-</w:t>
            </w:r>
            <w:r w:rsidR="00BD749D">
              <w:rPr>
                <w:b/>
                <w:color w:val="FFFFFF"/>
                <w:w w:val="95"/>
              </w:rPr>
              <w:t>6</w:t>
            </w:r>
            <w:r>
              <w:rPr>
                <w:b/>
                <w:color w:val="FFFFFF"/>
                <w:w w:val="95"/>
              </w:rPr>
              <w:t>.3.3 Geniş bant</w:t>
            </w:r>
            <w:r>
              <w:rPr>
                <w:b/>
                <w:color w:val="FFFFFF"/>
                <w:spacing w:val="1"/>
                <w:w w:val="95"/>
              </w:rPr>
              <w:t xml:space="preserve"> </w:t>
            </w:r>
            <w:r>
              <w:rPr>
                <w:b/>
                <w:color w:val="FFFFFF"/>
                <w:spacing w:val="-1"/>
                <w:w w:val="95"/>
              </w:rPr>
              <w:t>internet</w:t>
            </w:r>
            <w:r>
              <w:rPr>
                <w:b/>
                <w:color w:val="FFFFFF"/>
                <w:spacing w:val="-13"/>
                <w:w w:val="95"/>
              </w:rPr>
              <w:t xml:space="preserve"> </w:t>
            </w:r>
            <w:r>
              <w:rPr>
                <w:b/>
                <w:color w:val="FFFFFF"/>
                <w:w w:val="95"/>
              </w:rPr>
              <w:t>erişimi</w:t>
            </w:r>
            <w:r>
              <w:rPr>
                <w:b/>
                <w:color w:val="FFFFFF"/>
                <w:spacing w:val="-13"/>
                <w:w w:val="95"/>
              </w:rPr>
              <w:t xml:space="preserve"> </w:t>
            </w:r>
            <w:r>
              <w:rPr>
                <w:b/>
                <w:color w:val="FFFFFF"/>
                <w:w w:val="95"/>
              </w:rPr>
              <w:t>sunulan</w:t>
            </w:r>
            <w:r>
              <w:rPr>
                <w:b/>
                <w:color w:val="FFFFFF"/>
                <w:spacing w:val="-49"/>
                <w:w w:val="95"/>
              </w:rPr>
              <w:t xml:space="preserve"> </w:t>
            </w:r>
            <w:r>
              <w:rPr>
                <w:b/>
                <w:color w:val="FFFFFF"/>
                <w:spacing w:val="-1"/>
                <w:w w:val="95"/>
              </w:rPr>
              <w:t>okul</w:t>
            </w:r>
            <w:r>
              <w:rPr>
                <w:b/>
                <w:color w:val="FFFFFF"/>
                <w:spacing w:val="-15"/>
                <w:w w:val="95"/>
              </w:rPr>
              <w:t xml:space="preserve"> </w:t>
            </w:r>
            <w:r>
              <w:rPr>
                <w:b/>
                <w:color w:val="FFFFFF"/>
                <w:w w:val="95"/>
              </w:rPr>
              <w:t>sayısı</w:t>
            </w:r>
          </w:p>
        </w:tc>
        <w:tc>
          <w:tcPr>
            <w:tcW w:w="964" w:type="dxa"/>
            <w:tcBorders>
              <w:top w:val="single" w:sz="4" w:space="0" w:color="A71C20"/>
              <w:left w:val="nil"/>
              <w:bottom w:val="single" w:sz="4" w:space="0" w:color="A71C20"/>
              <w:right w:val="single" w:sz="4" w:space="0" w:color="A71C20"/>
            </w:tcBorders>
            <w:vAlign w:val="center"/>
          </w:tcPr>
          <w:p w14:paraId="538CE585" w14:textId="77777777" w:rsidR="00D74664" w:rsidRPr="00A411CD" w:rsidRDefault="00D74664" w:rsidP="00F60EBF">
            <w:pPr>
              <w:pStyle w:val="TableParagraph"/>
              <w:spacing w:before="5"/>
              <w:rPr>
                <w:rFonts w:asciiTheme="minorHAnsi" w:hAnsiTheme="minorHAnsi"/>
                <w:i/>
                <w:sz w:val="20"/>
                <w:szCs w:val="20"/>
              </w:rPr>
            </w:pPr>
          </w:p>
          <w:p w14:paraId="5F4E0272" w14:textId="77777777" w:rsidR="00D74664" w:rsidRPr="00A411CD" w:rsidRDefault="00D74664" w:rsidP="00F60EBF">
            <w:pPr>
              <w:pStyle w:val="TableParagraph"/>
              <w:ind w:right="380"/>
              <w:jc w:val="right"/>
              <w:rPr>
                <w:rFonts w:asciiTheme="minorHAnsi" w:hAnsiTheme="minorHAnsi"/>
                <w:sz w:val="20"/>
                <w:szCs w:val="20"/>
              </w:rPr>
            </w:pPr>
            <w:r w:rsidRPr="00A411CD">
              <w:rPr>
                <w:rFonts w:asciiTheme="minorHAnsi" w:hAnsiTheme="minorHAnsi"/>
                <w:sz w:val="20"/>
                <w:szCs w:val="20"/>
              </w:rPr>
              <w:t>30</w:t>
            </w:r>
          </w:p>
        </w:tc>
        <w:tc>
          <w:tcPr>
            <w:tcW w:w="964" w:type="dxa"/>
            <w:tcBorders>
              <w:top w:val="single" w:sz="4" w:space="0" w:color="A71C20"/>
              <w:left w:val="single" w:sz="4" w:space="0" w:color="A71C20"/>
              <w:bottom w:val="single" w:sz="4" w:space="0" w:color="A71C20"/>
              <w:right w:val="single" w:sz="4" w:space="0" w:color="A71C20"/>
            </w:tcBorders>
            <w:vAlign w:val="center"/>
          </w:tcPr>
          <w:p w14:paraId="4EC0B52B" w14:textId="334B39F2" w:rsidR="00D74664" w:rsidRPr="00A411CD" w:rsidRDefault="00795067" w:rsidP="00F60EBF">
            <w:pPr>
              <w:jc w:val="center"/>
              <w:rPr>
                <w:rFonts w:asciiTheme="minorHAnsi" w:hAnsiTheme="minorHAnsi"/>
                <w:sz w:val="20"/>
                <w:szCs w:val="20"/>
              </w:rPr>
            </w:pPr>
            <w:r>
              <w:rPr>
                <w:rFonts w:asciiTheme="minorHAnsi" w:hAnsiTheme="minorHAnsi"/>
                <w:sz w:val="20"/>
                <w:szCs w:val="20"/>
              </w:rPr>
              <w:t>0</w:t>
            </w:r>
          </w:p>
        </w:tc>
        <w:tc>
          <w:tcPr>
            <w:tcW w:w="964" w:type="dxa"/>
            <w:tcBorders>
              <w:top w:val="single" w:sz="4" w:space="0" w:color="A71C20"/>
              <w:left w:val="single" w:sz="4" w:space="0" w:color="A71C20"/>
              <w:bottom w:val="single" w:sz="4" w:space="0" w:color="A71C20"/>
              <w:right w:val="single" w:sz="4" w:space="0" w:color="A71C20"/>
            </w:tcBorders>
            <w:vAlign w:val="center"/>
          </w:tcPr>
          <w:p w14:paraId="51F2FFB9" w14:textId="17FE80A5" w:rsidR="00D74664" w:rsidRPr="00A411CD" w:rsidRDefault="00795067" w:rsidP="00795067">
            <w:pPr>
              <w:pStyle w:val="TableParagraph"/>
              <w:ind w:left="217"/>
              <w:jc w:val="center"/>
              <w:rPr>
                <w:rFonts w:asciiTheme="minorHAnsi" w:hAnsiTheme="minorHAnsi"/>
                <w:sz w:val="20"/>
                <w:szCs w:val="20"/>
              </w:rPr>
            </w:pPr>
            <w:r>
              <w:rPr>
                <w:rFonts w:asciiTheme="minorHAnsi" w:hAnsiTheme="minorHAnsi"/>
                <w:sz w:val="20"/>
                <w:szCs w:val="20"/>
              </w:rPr>
              <w:t>0</w:t>
            </w:r>
          </w:p>
        </w:tc>
        <w:tc>
          <w:tcPr>
            <w:tcW w:w="964" w:type="dxa"/>
            <w:tcBorders>
              <w:top w:val="single" w:sz="4" w:space="0" w:color="A71C20"/>
              <w:left w:val="single" w:sz="4" w:space="0" w:color="A71C20"/>
              <w:bottom w:val="single" w:sz="4" w:space="0" w:color="A71C20"/>
              <w:right w:val="single" w:sz="4" w:space="0" w:color="A71C20"/>
            </w:tcBorders>
            <w:vAlign w:val="center"/>
          </w:tcPr>
          <w:p w14:paraId="72493286" w14:textId="06428837" w:rsidR="00D74664" w:rsidRPr="00A411CD" w:rsidRDefault="00795067" w:rsidP="00795067">
            <w:pPr>
              <w:pStyle w:val="TableParagraph"/>
              <w:ind w:left="217"/>
              <w:jc w:val="center"/>
              <w:rPr>
                <w:rFonts w:asciiTheme="minorHAnsi" w:hAnsiTheme="minorHAnsi"/>
                <w:sz w:val="20"/>
                <w:szCs w:val="20"/>
              </w:rPr>
            </w:pPr>
            <w:r>
              <w:rPr>
                <w:rFonts w:asciiTheme="minorHAnsi" w:hAnsiTheme="minorHAnsi"/>
                <w:sz w:val="20"/>
                <w:szCs w:val="20"/>
              </w:rPr>
              <w:t>0</w:t>
            </w:r>
          </w:p>
        </w:tc>
        <w:tc>
          <w:tcPr>
            <w:tcW w:w="964" w:type="dxa"/>
            <w:tcBorders>
              <w:top w:val="single" w:sz="4" w:space="0" w:color="A71C20"/>
              <w:left w:val="single" w:sz="4" w:space="0" w:color="A71C20"/>
              <w:bottom w:val="single" w:sz="4" w:space="0" w:color="A71C20"/>
              <w:right w:val="single" w:sz="4" w:space="0" w:color="A71C20"/>
            </w:tcBorders>
            <w:vAlign w:val="center"/>
          </w:tcPr>
          <w:p w14:paraId="7D24221B" w14:textId="0409D468" w:rsidR="00D74664" w:rsidRPr="00A411CD" w:rsidRDefault="00795067" w:rsidP="00795067">
            <w:pPr>
              <w:pStyle w:val="TableParagraph"/>
              <w:ind w:left="131" w:right="131"/>
              <w:jc w:val="center"/>
              <w:rPr>
                <w:rFonts w:asciiTheme="minorHAnsi" w:hAnsiTheme="minorHAnsi"/>
                <w:sz w:val="20"/>
                <w:szCs w:val="20"/>
              </w:rPr>
            </w:pPr>
            <w:r>
              <w:rPr>
                <w:rFonts w:asciiTheme="minorHAnsi" w:hAnsiTheme="minorHAnsi"/>
                <w:sz w:val="20"/>
                <w:szCs w:val="20"/>
              </w:rPr>
              <w:t>0</w:t>
            </w:r>
          </w:p>
        </w:tc>
        <w:tc>
          <w:tcPr>
            <w:tcW w:w="964" w:type="dxa"/>
            <w:tcBorders>
              <w:top w:val="single" w:sz="4" w:space="0" w:color="A71C20"/>
              <w:left w:val="single" w:sz="4" w:space="0" w:color="A71C20"/>
              <w:bottom w:val="single" w:sz="4" w:space="0" w:color="A71C20"/>
              <w:right w:val="single" w:sz="4" w:space="0" w:color="A71C20"/>
            </w:tcBorders>
            <w:vAlign w:val="center"/>
          </w:tcPr>
          <w:p w14:paraId="6E3D6782" w14:textId="4E4963A4" w:rsidR="00D74664" w:rsidRPr="00A411CD" w:rsidRDefault="00795067" w:rsidP="00795067">
            <w:pPr>
              <w:pStyle w:val="TableParagraph"/>
              <w:ind w:left="217"/>
              <w:jc w:val="center"/>
              <w:rPr>
                <w:rFonts w:asciiTheme="minorHAnsi" w:hAnsiTheme="minorHAnsi"/>
                <w:sz w:val="20"/>
                <w:szCs w:val="20"/>
              </w:rPr>
            </w:pPr>
            <w:r>
              <w:rPr>
                <w:rFonts w:asciiTheme="minorHAnsi" w:hAnsiTheme="minorHAnsi"/>
                <w:sz w:val="20"/>
                <w:szCs w:val="20"/>
              </w:rPr>
              <w:t>0</w:t>
            </w:r>
          </w:p>
        </w:tc>
        <w:tc>
          <w:tcPr>
            <w:tcW w:w="2086" w:type="dxa"/>
            <w:tcBorders>
              <w:top w:val="single" w:sz="4" w:space="0" w:color="A71C20"/>
              <w:left w:val="single" w:sz="4" w:space="0" w:color="A71C20"/>
              <w:bottom w:val="single" w:sz="4" w:space="0" w:color="A71C20"/>
              <w:right w:val="single" w:sz="4" w:space="0" w:color="A71C20"/>
            </w:tcBorders>
            <w:vAlign w:val="center"/>
          </w:tcPr>
          <w:p w14:paraId="44B8D040" w14:textId="7E307945" w:rsidR="00D74664" w:rsidRPr="00A411CD" w:rsidRDefault="00795067" w:rsidP="00795067">
            <w:pPr>
              <w:pStyle w:val="TableParagraph"/>
              <w:ind w:left="217"/>
              <w:jc w:val="center"/>
              <w:rPr>
                <w:rFonts w:asciiTheme="minorHAnsi" w:hAnsiTheme="minorHAnsi"/>
                <w:sz w:val="20"/>
                <w:szCs w:val="20"/>
              </w:rPr>
            </w:pPr>
            <w:r>
              <w:rPr>
                <w:rFonts w:asciiTheme="minorHAnsi" w:hAnsiTheme="minorHAnsi"/>
                <w:sz w:val="20"/>
                <w:szCs w:val="20"/>
              </w:rPr>
              <w:t>0</w:t>
            </w:r>
          </w:p>
        </w:tc>
      </w:tr>
    </w:tbl>
    <w:p w14:paraId="0A9D7987" w14:textId="55E7631E" w:rsidR="00D74664" w:rsidRDefault="00D74664" w:rsidP="00486F86">
      <w:pPr>
        <w:spacing w:before="56"/>
        <w:ind w:left="709" w:right="991"/>
        <w:rPr>
          <w:color w:val="252525"/>
          <w:sz w:val="24"/>
          <w:szCs w:val="24"/>
        </w:rPr>
      </w:pPr>
    </w:p>
    <w:p w14:paraId="28D24F4A" w14:textId="39B8D44F" w:rsidR="00B8084A" w:rsidRDefault="00B8084A" w:rsidP="00486F86">
      <w:pPr>
        <w:spacing w:before="56"/>
        <w:ind w:left="709" w:right="991"/>
        <w:rPr>
          <w:color w:val="252525"/>
          <w:sz w:val="24"/>
          <w:szCs w:val="24"/>
        </w:rPr>
      </w:pPr>
    </w:p>
    <w:p w14:paraId="02B5AC13" w14:textId="6C888A57" w:rsidR="00B8084A" w:rsidRDefault="00B8084A" w:rsidP="00486F86">
      <w:pPr>
        <w:spacing w:before="56"/>
        <w:ind w:left="709" w:right="991"/>
        <w:rPr>
          <w:color w:val="252525"/>
          <w:sz w:val="24"/>
          <w:szCs w:val="24"/>
        </w:rPr>
      </w:pPr>
    </w:p>
    <w:p w14:paraId="4D302F8E" w14:textId="2237DD5F" w:rsidR="00B8084A" w:rsidRDefault="00B8084A" w:rsidP="00486F86">
      <w:pPr>
        <w:spacing w:before="56"/>
        <w:ind w:left="709" w:right="991"/>
        <w:rPr>
          <w:color w:val="252525"/>
          <w:sz w:val="24"/>
          <w:szCs w:val="24"/>
        </w:rPr>
      </w:pPr>
    </w:p>
    <w:p w14:paraId="54344B7E" w14:textId="20A356FE" w:rsidR="00B8084A" w:rsidRDefault="00B8084A" w:rsidP="00486F86">
      <w:pPr>
        <w:spacing w:before="56"/>
        <w:ind w:left="709" w:right="991"/>
        <w:rPr>
          <w:color w:val="252525"/>
          <w:sz w:val="24"/>
          <w:szCs w:val="24"/>
        </w:rPr>
      </w:pPr>
    </w:p>
    <w:p w14:paraId="354D11B6" w14:textId="77777777" w:rsidR="00B8084A" w:rsidRDefault="00B8084A" w:rsidP="00486F86">
      <w:pPr>
        <w:spacing w:before="56"/>
        <w:ind w:left="709" w:right="991"/>
        <w:rPr>
          <w:color w:val="252525"/>
          <w:sz w:val="24"/>
          <w:szCs w:val="24"/>
        </w:rPr>
      </w:pPr>
    </w:p>
    <w:tbl>
      <w:tblPr>
        <w:tblStyle w:val="TableNormal"/>
        <w:tblW w:w="0" w:type="auto"/>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08"/>
        <w:gridCol w:w="7865"/>
      </w:tblGrid>
      <w:tr w:rsidR="00D74664" w14:paraId="60249F8E" w14:textId="77777777" w:rsidTr="00156F2A">
        <w:trPr>
          <w:trHeight w:val="556"/>
        </w:trPr>
        <w:tc>
          <w:tcPr>
            <w:tcW w:w="2908" w:type="dxa"/>
            <w:tcBorders>
              <w:left w:val="nil"/>
              <w:right w:val="nil"/>
            </w:tcBorders>
            <w:shd w:val="clear" w:color="auto" w:fill="A71C20"/>
          </w:tcPr>
          <w:p w14:paraId="18F4E688" w14:textId="77777777" w:rsidR="00D74664" w:rsidRDefault="00D74664" w:rsidP="00F60EBF">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865" w:type="dxa"/>
            <w:tcBorders>
              <w:top w:val="single" w:sz="4" w:space="0" w:color="A71C20"/>
              <w:left w:val="nil"/>
              <w:bottom w:val="single" w:sz="4" w:space="0" w:color="A71C20"/>
              <w:right w:val="single" w:sz="4" w:space="0" w:color="A71C20"/>
            </w:tcBorders>
          </w:tcPr>
          <w:p w14:paraId="063CA8CE" w14:textId="77777777" w:rsidR="00D74664" w:rsidRDefault="00D74664" w:rsidP="00F60EBF">
            <w:pPr>
              <w:pStyle w:val="TableParagraph"/>
              <w:spacing w:before="156"/>
              <w:ind w:left="51"/>
              <w:rPr>
                <w:rFonts w:ascii="Calibri" w:hAnsi="Calibri"/>
                <w:b/>
                <w:sz w:val="20"/>
              </w:rPr>
            </w:pPr>
            <w:r>
              <w:rPr>
                <w:rFonts w:ascii="Calibri" w:hAnsi="Calibri"/>
                <w:b/>
                <w:color w:val="231F20"/>
                <w:spacing w:val="-1"/>
                <w:w w:val="95"/>
                <w:sz w:val="20"/>
              </w:rPr>
              <w:t xml:space="preserve">Bilgi İşlem Hizmetleri Şube </w:t>
            </w:r>
            <w:r>
              <w:rPr>
                <w:rFonts w:ascii="Calibri" w:hAnsi="Calibri"/>
                <w:b/>
                <w:color w:val="231F20"/>
                <w:spacing w:val="-8"/>
                <w:w w:val="95"/>
                <w:sz w:val="20"/>
              </w:rPr>
              <w:t xml:space="preserve"> </w:t>
            </w:r>
            <w:r>
              <w:rPr>
                <w:rFonts w:ascii="Calibri" w:hAnsi="Calibri"/>
                <w:b/>
                <w:color w:val="231F20"/>
                <w:spacing w:val="-1"/>
                <w:w w:val="95"/>
                <w:sz w:val="20"/>
              </w:rPr>
              <w:t>Müdürlüğü</w:t>
            </w:r>
          </w:p>
        </w:tc>
      </w:tr>
      <w:tr w:rsidR="00D74664" w14:paraId="2640AD6F" w14:textId="77777777" w:rsidTr="00156F2A">
        <w:trPr>
          <w:trHeight w:val="605"/>
        </w:trPr>
        <w:tc>
          <w:tcPr>
            <w:tcW w:w="2908" w:type="dxa"/>
            <w:tcBorders>
              <w:left w:val="nil"/>
              <w:right w:val="nil"/>
            </w:tcBorders>
            <w:shd w:val="clear" w:color="auto" w:fill="A71C20"/>
          </w:tcPr>
          <w:p w14:paraId="7809F7AE" w14:textId="77777777" w:rsidR="00D74664" w:rsidRDefault="00D74664" w:rsidP="00F60EBF">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865" w:type="dxa"/>
            <w:tcBorders>
              <w:top w:val="single" w:sz="4" w:space="0" w:color="A71C20"/>
              <w:left w:val="nil"/>
              <w:bottom w:val="single" w:sz="4" w:space="0" w:color="A71C20"/>
              <w:right w:val="single" w:sz="4" w:space="0" w:color="A71C20"/>
            </w:tcBorders>
          </w:tcPr>
          <w:p w14:paraId="316FBA09" w14:textId="77777777" w:rsidR="00D74664" w:rsidRDefault="00D74664" w:rsidP="00F60EBF">
            <w:pPr>
              <w:pStyle w:val="TableParagraph"/>
              <w:spacing w:before="184"/>
              <w:ind w:left="51"/>
              <w:rPr>
                <w:sz w:val="20"/>
              </w:rPr>
            </w:pPr>
            <w:r>
              <w:rPr>
                <w:color w:val="231F20"/>
                <w:w w:val="95"/>
                <w:sz w:val="20"/>
              </w:rPr>
              <w:t>DÖŞM,</w:t>
            </w:r>
            <w:r>
              <w:rPr>
                <w:color w:val="231F20"/>
                <w:spacing w:val="-1"/>
                <w:w w:val="95"/>
                <w:sz w:val="20"/>
              </w:rPr>
              <w:t xml:space="preserve"> </w:t>
            </w:r>
            <w:r>
              <w:rPr>
                <w:color w:val="231F20"/>
                <w:w w:val="95"/>
                <w:sz w:val="20"/>
              </w:rPr>
              <w:t>HBÖŞM,</w:t>
            </w:r>
            <w:r>
              <w:rPr>
                <w:color w:val="231F20"/>
                <w:spacing w:val="-1"/>
                <w:w w:val="95"/>
                <w:sz w:val="20"/>
              </w:rPr>
              <w:t xml:space="preserve"> </w:t>
            </w:r>
            <w:r>
              <w:rPr>
                <w:color w:val="231F20"/>
                <w:w w:val="95"/>
                <w:sz w:val="20"/>
              </w:rPr>
              <w:t>MTEŞM,</w:t>
            </w:r>
            <w:r>
              <w:rPr>
                <w:color w:val="231F20"/>
                <w:spacing w:val="-1"/>
                <w:w w:val="95"/>
                <w:sz w:val="20"/>
              </w:rPr>
              <w:t xml:space="preserve"> </w:t>
            </w:r>
            <w:r>
              <w:rPr>
                <w:color w:val="231F20"/>
                <w:w w:val="95"/>
                <w:sz w:val="20"/>
              </w:rPr>
              <w:t>OÖŞM,</w:t>
            </w:r>
            <w:r>
              <w:rPr>
                <w:color w:val="231F20"/>
                <w:spacing w:val="-1"/>
                <w:w w:val="95"/>
                <w:sz w:val="20"/>
              </w:rPr>
              <w:t xml:space="preserve"> </w:t>
            </w:r>
            <w:r>
              <w:rPr>
                <w:color w:val="231F20"/>
                <w:w w:val="95"/>
                <w:sz w:val="20"/>
              </w:rPr>
              <w:t>ÖDSHŞM,</w:t>
            </w:r>
            <w:r>
              <w:rPr>
                <w:color w:val="231F20"/>
                <w:spacing w:val="-1"/>
                <w:w w:val="95"/>
                <w:sz w:val="20"/>
              </w:rPr>
              <w:t xml:space="preserve"> </w:t>
            </w:r>
            <w:r>
              <w:rPr>
                <w:color w:val="231F20"/>
                <w:w w:val="95"/>
                <w:sz w:val="20"/>
              </w:rPr>
              <w:t>ÖERHŞM, ÖÖKŞM</w:t>
            </w:r>
          </w:p>
        </w:tc>
      </w:tr>
      <w:tr w:rsidR="00D74664" w14:paraId="5CBA8900" w14:textId="77777777" w:rsidTr="00156F2A">
        <w:trPr>
          <w:trHeight w:val="1366"/>
        </w:trPr>
        <w:tc>
          <w:tcPr>
            <w:tcW w:w="2908" w:type="dxa"/>
            <w:tcBorders>
              <w:left w:val="nil"/>
              <w:right w:val="nil"/>
            </w:tcBorders>
            <w:shd w:val="clear" w:color="auto" w:fill="A71C20"/>
          </w:tcPr>
          <w:p w14:paraId="1A4A3DB7" w14:textId="77777777" w:rsidR="00D74664" w:rsidRDefault="00D74664" w:rsidP="00F60EBF">
            <w:pPr>
              <w:pStyle w:val="TableParagraph"/>
              <w:rPr>
                <w:i/>
                <w:sz w:val="28"/>
              </w:rPr>
            </w:pPr>
          </w:p>
          <w:p w14:paraId="2D2E4669" w14:textId="77777777" w:rsidR="00D74664" w:rsidRDefault="00D74664" w:rsidP="00F60EBF">
            <w:pPr>
              <w:pStyle w:val="TableParagraph"/>
              <w:spacing w:before="6"/>
              <w:rPr>
                <w:i/>
                <w:sz w:val="35"/>
              </w:rPr>
            </w:pPr>
          </w:p>
          <w:p w14:paraId="634FF512" w14:textId="77777777" w:rsidR="00D74664" w:rsidRDefault="00D74664" w:rsidP="00F60EBF">
            <w:pPr>
              <w:pStyle w:val="TableParagraph"/>
              <w:ind w:left="61"/>
              <w:rPr>
                <w:b/>
              </w:rPr>
            </w:pPr>
            <w:r>
              <w:rPr>
                <w:b/>
                <w:color w:val="FFFFFF"/>
              </w:rPr>
              <w:t>Stratejiler</w:t>
            </w:r>
          </w:p>
        </w:tc>
        <w:tc>
          <w:tcPr>
            <w:tcW w:w="7865" w:type="dxa"/>
            <w:tcBorders>
              <w:top w:val="single" w:sz="4" w:space="0" w:color="A71C20"/>
              <w:left w:val="nil"/>
              <w:bottom w:val="single" w:sz="4" w:space="0" w:color="A71C20"/>
              <w:right w:val="single" w:sz="4" w:space="0" w:color="A71C20"/>
            </w:tcBorders>
          </w:tcPr>
          <w:p w14:paraId="0D79A5F5" w14:textId="77777777" w:rsidR="00D74664" w:rsidRDefault="00D74664" w:rsidP="00F60EBF">
            <w:pPr>
              <w:pStyle w:val="TableParagraph"/>
              <w:spacing w:before="54"/>
              <w:ind w:left="51" w:hanging="1"/>
              <w:rPr>
                <w:sz w:val="20"/>
              </w:rPr>
            </w:pPr>
            <w:r>
              <w:rPr>
                <w:rFonts w:ascii="Calibri" w:hAnsi="Calibri"/>
                <w:b/>
                <w:color w:val="231F20"/>
                <w:w w:val="90"/>
                <w:sz w:val="20"/>
              </w:rPr>
              <w:t>S-7.3.1</w:t>
            </w:r>
            <w:r>
              <w:rPr>
                <w:rFonts w:ascii="Calibri" w:hAnsi="Calibri"/>
                <w:b/>
                <w:color w:val="231F20"/>
                <w:spacing w:val="16"/>
                <w:w w:val="90"/>
                <w:sz w:val="20"/>
              </w:rPr>
              <w:t xml:space="preserve"> </w:t>
            </w:r>
            <w:r>
              <w:rPr>
                <w:color w:val="231F20"/>
                <w:w w:val="90"/>
                <w:sz w:val="20"/>
              </w:rPr>
              <w:t>Okullarda</w:t>
            </w:r>
            <w:r>
              <w:rPr>
                <w:color w:val="231F20"/>
                <w:spacing w:val="-6"/>
                <w:w w:val="90"/>
                <w:sz w:val="20"/>
              </w:rPr>
              <w:t xml:space="preserve"> </w:t>
            </w:r>
            <w:r>
              <w:rPr>
                <w:color w:val="231F20"/>
                <w:w w:val="90"/>
                <w:sz w:val="20"/>
              </w:rPr>
              <w:t>etkileşimli</w:t>
            </w:r>
            <w:r>
              <w:rPr>
                <w:color w:val="231F20"/>
                <w:spacing w:val="-6"/>
                <w:w w:val="90"/>
                <w:sz w:val="20"/>
              </w:rPr>
              <w:t xml:space="preserve"> </w:t>
            </w:r>
            <w:r>
              <w:rPr>
                <w:color w:val="231F20"/>
                <w:w w:val="90"/>
                <w:sz w:val="20"/>
              </w:rPr>
              <w:t>tahtaların</w:t>
            </w:r>
            <w:r>
              <w:rPr>
                <w:color w:val="231F20"/>
                <w:spacing w:val="-6"/>
                <w:w w:val="90"/>
                <w:sz w:val="20"/>
              </w:rPr>
              <w:t xml:space="preserve"> </w:t>
            </w:r>
            <w:r>
              <w:rPr>
                <w:color w:val="231F20"/>
                <w:w w:val="90"/>
                <w:sz w:val="20"/>
              </w:rPr>
              <w:t>kurulumu</w:t>
            </w:r>
            <w:r>
              <w:rPr>
                <w:color w:val="231F20"/>
                <w:spacing w:val="-5"/>
                <w:w w:val="90"/>
                <w:sz w:val="20"/>
              </w:rPr>
              <w:t xml:space="preserve"> </w:t>
            </w:r>
            <w:r>
              <w:rPr>
                <w:color w:val="231F20"/>
                <w:w w:val="90"/>
                <w:sz w:val="20"/>
              </w:rPr>
              <w:t>sağlanacaktır.</w:t>
            </w:r>
          </w:p>
          <w:p w14:paraId="0EE0697F" w14:textId="77777777" w:rsidR="00D74664" w:rsidRDefault="00D74664" w:rsidP="00F60EBF">
            <w:pPr>
              <w:pStyle w:val="TableParagraph"/>
              <w:spacing w:before="63"/>
              <w:ind w:left="51" w:right="45"/>
              <w:rPr>
                <w:sz w:val="20"/>
              </w:rPr>
            </w:pPr>
            <w:r>
              <w:rPr>
                <w:rFonts w:ascii="Calibri" w:hAnsi="Calibri"/>
                <w:b/>
                <w:color w:val="231F20"/>
                <w:spacing w:val="-1"/>
                <w:w w:val="95"/>
                <w:sz w:val="20"/>
              </w:rPr>
              <w:t>S-7.3.2</w:t>
            </w:r>
            <w:r>
              <w:rPr>
                <w:rFonts w:ascii="Calibri" w:hAnsi="Calibri"/>
                <w:b/>
                <w:color w:val="231F20"/>
                <w:spacing w:val="-8"/>
                <w:w w:val="95"/>
                <w:sz w:val="20"/>
              </w:rPr>
              <w:t xml:space="preserve"> </w:t>
            </w:r>
            <w:r w:rsidRPr="00D4705E">
              <w:rPr>
                <w:color w:val="231F20"/>
                <w:w w:val="90"/>
                <w:sz w:val="20"/>
              </w:rPr>
              <w:t>Okulların teknoloji altyapıları iyileştirilecek ve mevcut altyapıların kullanılabilir olarak kalması sağlanacaktır</w:t>
            </w:r>
            <w:r>
              <w:rPr>
                <w:color w:val="231F20"/>
                <w:sz w:val="20"/>
              </w:rPr>
              <w:t>.</w:t>
            </w:r>
          </w:p>
          <w:p w14:paraId="523BD72C" w14:textId="77777777" w:rsidR="00D74664" w:rsidRDefault="00D74664" w:rsidP="00F60EBF">
            <w:pPr>
              <w:pStyle w:val="TableParagraph"/>
              <w:spacing w:before="62"/>
              <w:ind w:left="51"/>
              <w:rPr>
                <w:sz w:val="20"/>
              </w:rPr>
            </w:pPr>
            <w:r>
              <w:rPr>
                <w:rFonts w:ascii="Calibri" w:hAnsi="Calibri"/>
                <w:b/>
                <w:color w:val="231F20"/>
                <w:w w:val="90"/>
                <w:sz w:val="20"/>
              </w:rPr>
              <w:t>S-7.3.3</w:t>
            </w:r>
            <w:r>
              <w:rPr>
                <w:rFonts w:ascii="Calibri" w:hAnsi="Calibri"/>
                <w:b/>
                <w:color w:val="231F20"/>
                <w:spacing w:val="4"/>
                <w:w w:val="90"/>
                <w:sz w:val="20"/>
              </w:rPr>
              <w:t xml:space="preserve"> </w:t>
            </w:r>
            <w:r>
              <w:rPr>
                <w:color w:val="231F20"/>
                <w:w w:val="90"/>
                <w:sz w:val="20"/>
              </w:rPr>
              <w:t>Ağ</w:t>
            </w:r>
            <w:r>
              <w:rPr>
                <w:color w:val="231F20"/>
                <w:spacing w:val="8"/>
                <w:w w:val="90"/>
                <w:sz w:val="20"/>
              </w:rPr>
              <w:t xml:space="preserve"> </w:t>
            </w:r>
            <w:r>
              <w:rPr>
                <w:color w:val="231F20"/>
                <w:w w:val="90"/>
                <w:sz w:val="20"/>
              </w:rPr>
              <w:t>altyapısı</w:t>
            </w:r>
            <w:r>
              <w:rPr>
                <w:color w:val="231F20"/>
                <w:spacing w:val="7"/>
                <w:w w:val="90"/>
                <w:sz w:val="20"/>
              </w:rPr>
              <w:t xml:space="preserve"> </w:t>
            </w:r>
            <w:r>
              <w:rPr>
                <w:color w:val="231F20"/>
                <w:w w:val="90"/>
                <w:sz w:val="20"/>
              </w:rPr>
              <w:t>kurulan</w:t>
            </w:r>
            <w:r>
              <w:rPr>
                <w:color w:val="231F20"/>
                <w:spacing w:val="7"/>
                <w:w w:val="90"/>
                <w:sz w:val="20"/>
              </w:rPr>
              <w:t xml:space="preserve"> </w:t>
            </w:r>
            <w:r>
              <w:rPr>
                <w:color w:val="231F20"/>
                <w:w w:val="90"/>
                <w:sz w:val="20"/>
              </w:rPr>
              <w:t>okullara</w:t>
            </w:r>
            <w:r>
              <w:rPr>
                <w:color w:val="231F20"/>
                <w:spacing w:val="7"/>
                <w:w w:val="90"/>
                <w:sz w:val="20"/>
              </w:rPr>
              <w:t xml:space="preserve"> </w:t>
            </w:r>
            <w:r>
              <w:rPr>
                <w:color w:val="231F20"/>
                <w:w w:val="90"/>
                <w:sz w:val="20"/>
              </w:rPr>
              <w:t>geniş</w:t>
            </w:r>
            <w:r>
              <w:rPr>
                <w:color w:val="231F20"/>
                <w:spacing w:val="7"/>
                <w:w w:val="90"/>
                <w:sz w:val="20"/>
              </w:rPr>
              <w:t xml:space="preserve"> </w:t>
            </w:r>
            <w:r>
              <w:rPr>
                <w:color w:val="231F20"/>
                <w:w w:val="90"/>
                <w:sz w:val="20"/>
              </w:rPr>
              <w:t>bant</w:t>
            </w:r>
            <w:r>
              <w:rPr>
                <w:color w:val="231F20"/>
                <w:spacing w:val="8"/>
                <w:w w:val="90"/>
                <w:sz w:val="20"/>
              </w:rPr>
              <w:t xml:space="preserve"> </w:t>
            </w:r>
            <w:r>
              <w:rPr>
                <w:color w:val="231F20"/>
                <w:w w:val="90"/>
                <w:sz w:val="20"/>
              </w:rPr>
              <w:t>internet</w:t>
            </w:r>
            <w:r>
              <w:rPr>
                <w:color w:val="231F20"/>
                <w:spacing w:val="7"/>
                <w:w w:val="90"/>
                <w:sz w:val="20"/>
              </w:rPr>
              <w:t xml:space="preserve"> </w:t>
            </w:r>
            <w:r>
              <w:rPr>
                <w:color w:val="231F20"/>
                <w:w w:val="90"/>
                <w:sz w:val="20"/>
              </w:rPr>
              <w:t>hizmeti</w:t>
            </w:r>
            <w:r>
              <w:rPr>
                <w:color w:val="231F20"/>
                <w:spacing w:val="7"/>
                <w:w w:val="90"/>
                <w:sz w:val="20"/>
              </w:rPr>
              <w:t xml:space="preserve"> </w:t>
            </w:r>
            <w:r>
              <w:rPr>
                <w:color w:val="231F20"/>
                <w:w w:val="90"/>
                <w:sz w:val="20"/>
              </w:rPr>
              <w:t>sağlanacaktır.</w:t>
            </w:r>
          </w:p>
        </w:tc>
      </w:tr>
      <w:tr w:rsidR="00D74664" w14:paraId="1B8B9162" w14:textId="77777777" w:rsidTr="00156F2A">
        <w:trPr>
          <w:trHeight w:val="1125"/>
        </w:trPr>
        <w:tc>
          <w:tcPr>
            <w:tcW w:w="2908" w:type="dxa"/>
            <w:tcBorders>
              <w:left w:val="nil"/>
              <w:right w:val="nil"/>
            </w:tcBorders>
            <w:shd w:val="clear" w:color="auto" w:fill="A71C20"/>
          </w:tcPr>
          <w:p w14:paraId="7B26B2EB" w14:textId="77777777" w:rsidR="00D74664" w:rsidRDefault="00D74664" w:rsidP="00F60EBF">
            <w:pPr>
              <w:pStyle w:val="TableParagraph"/>
              <w:spacing w:before="6"/>
              <w:rPr>
                <w:i/>
                <w:sz w:val="37"/>
              </w:rPr>
            </w:pPr>
          </w:p>
          <w:p w14:paraId="16AACD1F" w14:textId="77777777" w:rsidR="00D74664" w:rsidRDefault="00D74664" w:rsidP="00F60EBF">
            <w:pPr>
              <w:pStyle w:val="TableParagraph"/>
              <w:ind w:left="61"/>
              <w:rPr>
                <w:b/>
              </w:rPr>
            </w:pPr>
            <w:r>
              <w:rPr>
                <w:b/>
                <w:color w:val="FFFFFF"/>
              </w:rPr>
              <w:t>Riskler</w:t>
            </w:r>
          </w:p>
        </w:tc>
        <w:tc>
          <w:tcPr>
            <w:tcW w:w="7865" w:type="dxa"/>
            <w:tcBorders>
              <w:top w:val="single" w:sz="4" w:space="0" w:color="A71C20"/>
              <w:left w:val="nil"/>
              <w:bottom w:val="single" w:sz="4" w:space="0" w:color="A71C20"/>
              <w:right w:val="single" w:sz="4" w:space="0" w:color="A71C20"/>
            </w:tcBorders>
          </w:tcPr>
          <w:p w14:paraId="318BD988" w14:textId="77777777" w:rsidR="00D74664" w:rsidRPr="00D4705E" w:rsidRDefault="00D74664" w:rsidP="00B9752C">
            <w:pPr>
              <w:pStyle w:val="TableParagraph"/>
              <w:numPr>
                <w:ilvl w:val="0"/>
                <w:numId w:val="70"/>
              </w:numPr>
              <w:tabs>
                <w:tab w:val="left" w:pos="279"/>
              </w:tabs>
              <w:spacing w:before="64" w:line="230" w:lineRule="auto"/>
              <w:ind w:right="50"/>
              <w:rPr>
                <w:color w:val="231F20"/>
                <w:w w:val="90"/>
                <w:sz w:val="20"/>
              </w:rPr>
            </w:pPr>
            <w:r>
              <w:rPr>
                <w:color w:val="231F20"/>
                <w:w w:val="90"/>
                <w:sz w:val="20"/>
              </w:rPr>
              <w:t>Olağanüstü</w:t>
            </w:r>
            <w:r>
              <w:rPr>
                <w:color w:val="231F20"/>
                <w:spacing w:val="9"/>
                <w:w w:val="90"/>
                <w:sz w:val="20"/>
              </w:rPr>
              <w:t xml:space="preserve"> </w:t>
            </w:r>
            <w:r>
              <w:rPr>
                <w:color w:val="231F20"/>
                <w:w w:val="90"/>
                <w:sz w:val="20"/>
              </w:rPr>
              <w:t>durumlarda</w:t>
            </w:r>
            <w:r>
              <w:rPr>
                <w:color w:val="231F20"/>
                <w:spacing w:val="9"/>
                <w:w w:val="90"/>
                <w:sz w:val="20"/>
              </w:rPr>
              <w:t xml:space="preserve"> </w:t>
            </w:r>
            <w:r>
              <w:rPr>
                <w:color w:val="231F20"/>
                <w:w w:val="90"/>
                <w:sz w:val="20"/>
              </w:rPr>
              <w:t>(deprem,</w:t>
            </w:r>
            <w:r>
              <w:rPr>
                <w:color w:val="231F20"/>
                <w:spacing w:val="10"/>
                <w:w w:val="90"/>
                <w:sz w:val="20"/>
              </w:rPr>
              <w:t xml:space="preserve"> </w:t>
            </w:r>
            <w:r>
              <w:rPr>
                <w:color w:val="231F20"/>
                <w:w w:val="90"/>
                <w:sz w:val="20"/>
              </w:rPr>
              <w:t>salgın</w:t>
            </w:r>
            <w:r>
              <w:rPr>
                <w:color w:val="231F20"/>
                <w:spacing w:val="9"/>
                <w:w w:val="90"/>
                <w:sz w:val="20"/>
              </w:rPr>
              <w:t xml:space="preserve"> </w:t>
            </w:r>
            <w:r>
              <w:rPr>
                <w:color w:val="231F20"/>
                <w:w w:val="90"/>
                <w:sz w:val="20"/>
              </w:rPr>
              <w:t>hastalık</w:t>
            </w:r>
            <w:r>
              <w:rPr>
                <w:color w:val="231F20"/>
                <w:spacing w:val="10"/>
                <w:w w:val="90"/>
                <w:sz w:val="20"/>
              </w:rPr>
              <w:t xml:space="preserve"> </w:t>
            </w:r>
            <w:r>
              <w:rPr>
                <w:color w:val="231F20"/>
                <w:w w:val="90"/>
                <w:sz w:val="20"/>
              </w:rPr>
              <w:t>vb.)</w:t>
            </w:r>
            <w:r>
              <w:rPr>
                <w:color w:val="231F20"/>
                <w:spacing w:val="9"/>
                <w:w w:val="90"/>
                <w:sz w:val="20"/>
              </w:rPr>
              <w:t xml:space="preserve"> </w:t>
            </w:r>
            <w:r>
              <w:rPr>
                <w:color w:val="231F20"/>
                <w:w w:val="90"/>
                <w:sz w:val="20"/>
              </w:rPr>
              <w:t>verilen</w:t>
            </w:r>
            <w:r>
              <w:rPr>
                <w:color w:val="231F20"/>
                <w:spacing w:val="9"/>
                <w:w w:val="90"/>
                <w:sz w:val="20"/>
              </w:rPr>
              <w:t xml:space="preserve"> </w:t>
            </w:r>
            <w:r>
              <w:rPr>
                <w:color w:val="231F20"/>
                <w:w w:val="90"/>
                <w:sz w:val="20"/>
              </w:rPr>
              <w:t>hizmetlerde</w:t>
            </w:r>
            <w:r>
              <w:rPr>
                <w:color w:val="231F20"/>
                <w:spacing w:val="10"/>
                <w:w w:val="90"/>
                <w:sz w:val="20"/>
              </w:rPr>
              <w:t xml:space="preserve"> </w:t>
            </w:r>
            <w:r>
              <w:rPr>
                <w:color w:val="231F20"/>
                <w:w w:val="90"/>
                <w:sz w:val="20"/>
              </w:rPr>
              <w:t>yaşanabilecek</w:t>
            </w:r>
            <w:r>
              <w:rPr>
                <w:color w:val="231F20"/>
                <w:spacing w:val="1"/>
                <w:w w:val="90"/>
                <w:sz w:val="20"/>
              </w:rPr>
              <w:t xml:space="preserve"> </w:t>
            </w:r>
            <w:r w:rsidRPr="00D4705E">
              <w:rPr>
                <w:color w:val="231F20"/>
                <w:w w:val="90"/>
                <w:sz w:val="20"/>
              </w:rPr>
              <w:t>aksaklıklar</w:t>
            </w:r>
          </w:p>
          <w:p w14:paraId="5D2503E1" w14:textId="77777777" w:rsidR="00D74664" w:rsidRDefault="00D74664" w:rsidP="00B9752C">
            <w:pPr>
              <w:pStyle w:val="TableParagraph"/>
              <w:numPr>
                <w:ilvl w:val="0"/>
                <w:numId w:val="70"/>
              </w:numPr>
              <w:tabs>
                <w:tab w:val="left" w:pos="279"/>
              </w:tabs>
              <w:spacing w:before="48"/>
              <w:ind w:hanging="228"/>
              <w:rPr>
                <w:sz w:val="20"/>
              </w:rPr>
            </w:pPr>
            <w:r>
              <w:rPr>
                <w:color w:val="231F20"/>
                <w:w w:val="90"/>
                <w:sz w:val="20"/>
              </w:rPr>
              <w:t>Bakım-onarım</w:t>
            </w:r>
            <w:r>
              <w:rPr>
                <w:color w:val="231F20"/>
                <w:spacing w:val="20"/>
                <w:w w:val="90"/>
                <w:sz w:val="20"/>
              </w:rPr>
              <w:t xml:space="preserve"> </w:t>
            </w:r>
            <w:r>
              <w:rPr>
                <w:color w:val="231F20"/>
                <w:w w:val="90"/>
                <w:sz w:val="20"/>
              </w:rPr>
              <w:t>ihtiyacının</w:t>
            </w:r>
            <w:r>
              <w:rPr>
                <w:color w:val="231F20"/>
                <w:spacing w:val="21"/>
                <w:w w:val="90"/>
                <w:sz w:val="20"/>
              </w:rPr>
              <w:t xml:space="preserve"> </w:t>
            </w:r>
            <w:r>
              <w:rPr>
                <w:color w:val="231F20"/>
                <w:w w:val="90"/>
                <w:sz w:val="20"/>
              </w:rPr>
              <w:t>zamanında</w:t>
            </w:r>
            <w:r>
              <w:rPr>
                <w:color w:val="231F20"/>
                <w:spacing w:val="20"/>
                <w:w w:val="90"/>
                <w:sz w:val="20"/>
              </w:rPr>
              <w:t xml:space="preserve"> </w:t>
            </w:r>
            <w:r>
              <w:rPr>
                <w:color w:val="231F20"/>
                <w:w w:val="90"/>
                <w:sz w:val="20"/>
              </w:rPr>
              <w:t>giderilememesi</w:t>
            </w:r>
          </w:p>
          <w:p w14:paraId="7012C7E5" w14:textId="77777777" w:rsidR="00D74664" w:rsidRDefault="00D74664" w:rsidP="00B9752C">
            <w:pPr>
              <w:pStyle w:val="TableParagraph"/>
              <w:numPr>
                <w:ilvl w:val="0"/>
                <w:numId w:val="70"/>
              </w:numPr>
              <w:tabs>
                <w:tab w:val="left" w:pos="279"/>
              </w:tabs>
              <w:spacing w:before="47"/>
              <w:ind w:hanging="228"/>
              <w:rPr>
                <w:sz w:val="20"/>
              </w:rPr>
            </w:pPr>
            <w:r>
              <w:rPr>
                <w:color w:val="231F20"/>
                <w:w w:val="90"/>
                <w:sz w:val="20"/>
              </w:rPr>
              <w:t>Teknolojinin</w:t>
            </w:r>
            <w:r>
              <w:rPr>
                <w:color w:val="231F20"/>
                <w:spacing w:val="11"/>
                <w:w w:val="90"/>
                <w:sz w:val="20"/>
              </w:rPr>
              <w:t xml:space="preserve"> </w:t>
            </w:r>
            <w:r>
              <w:rPr>
                <w:color w:val="231F20"/>
                <w:w w:val="90"/>
                <w:sz w:val="20"/>
              </w:rPr>
              <w:t>beklenenden</w:t>
            </w:r>
            <w:r>
              <w:rPr>
                <w:color w:val="231F20"/>
                <w:spacing w:val="12"/>
                <w:w w:val="90"/>
                <w:sz w:val="20"/>
              </w:rPr>
              <w:t xml:space="preserve"> </w:t>
            </w:r>
            <w:r>
              <w:rPr>
                <w:color w:val="231F20"/>
                <w:w w:val="90"/>
                <w:sz w:val="20"/>
              </w:rPr>
              <w:t>daha</w:t>
            </w:r>
            <w:r>
              <w:rPr>
                <w:color w:val="231F20"/>
                <w:spacing w:val="12"/>
                <w:w w:val="90"/>
                <w:sz w:val="20"/>
              </w:rPr>
              <w:t xml:space="preserve"> </w:t>
            </w:r>
            <w:r>
              <w:rPr>
                <w:color w:val="231F20"/>
                <w:w w:val="90"/>
                <w:sz w:val="20"/>
              </w:rPr>
              <w:t>hızlı</w:t>
            </w:r>
            <w:r>
              <w:rPr>
                <w:color w:val="231F20"/>
                <w:spacing w:val="12"/>
                <w:w w:val="90"/>
                <w:sz w:val="20"/>
              </w:rPr>
              <w:t xml:space="preserve"> </w:t>
            </w:r>
            <w:r>
              <w:rPr>
                <w:color w:val="231F20"/>
                <w:w w:val="90"/>
                <w:sz w:val="20"/>
              </w:rPr>
              <w:t>gelişmesi</w:t>
            </w:r>
          </w:p>
        </w:tc>
      </w:tr>
      <w:tr w:rsidR="00D74664" w14:paraId="308323C4" w14:textId="77777777" w:rsidTr="00156F2A">
        <w:trPr>
          <w:trHeight w:val="556"/>
        </w:trPr>
        <w:tc>
          <w:tcPr>
            <w:tcW w:w="2908" w:type="dxa"/>
            <w:tcBorders>
              <w:left w:val="nil"/>
              <w:right w:val="nil"/>
            </w:tcBorders>
            <w:shd w:val="clear" w:color="auto" w:fill="A71C20"/>
          </w:tcPr>
          <w:p w14:paraId="54551360" w14:textId="77777777" w:rsidR="00D74664" w:rsidRDefault="00D74664" w:rsidP="00F60EBF">
            <w:pPr>
              <w:pStyle w:val="TableParagraph"/>
              <w:spacing w:before="147"/>
              <w:ind w:left="61"/>
              <w:rPr>
                <w:b/>
              </w:rPr>
            </w:pPr>
            <w:r>
              <w:rPr>
                <w:b/>
                <w:color w:val="FFFFFF"/>
                <w:w w:val="90"/>
              </w:rPr>
              <w:t>Maliyet Tahmini</w:t>
            </w:r>
          </w:p>
        </w:tc>
        <w:tc>
          <w:tcPr>
            <w:tcW w:w="7865" w:type="dxa"/>
            <w:tcBorders>
              <w:top w:val="single" w:sz="4" w:space="0" w:color="A71C20"/>
              <w:left w:val="nil"/>
              <w:bottom w:val="single" w:sz="4" w:space="0" w:color="A71C20"/>
              <w:right w:val="single" w:sz="4" w:space="0" w:color="A71C20"/>
            </w:tcBorders>
          </w:tcPr>
          <w:p w14:paraId="5ED51B3F" w14:textId="501350DC" w:rsidR="00D74664" w:rsidRDefault="008E66FD" w:rsidP="00F60EBF">
            <w:pPr>
              <w:pStyle w:val="TableParagraph"/>
              <w:spacing w:before="159"/>
              <w:ind w:left="51"/>
              <w:rPr>
                <w:sz w:val="20"/>
              </w:rPr>
            </w:pPr>
            <w:r w:rsidRPr="006A41DD">
              <w:rPr>
                <w:rFonts w:ascii="Calibri" w:eastAsia="Times New Roman" w:hAnsi="Calibri" w:cs="Calibri"/>
                <w:color w:val="000000"/>
                <w:sz w:val="20"/>
                <w:szCs w:val="20"/>
                <w:lang w:val="tr-TR" w:eastAsia="tr-TR"/>
              </w:rPr>
              <w:t>31.981.629</w:t>
            </w:r>
            <w:r>
              <w:rPr>
                <w:rFonts w:ascii="Calibri" w:eastAsia="Times New Roman" w:hAnsi="Calibri" w:cs="Calibri"/>
                <w:color w:val="000000"/>
                <w:sz w:val="20"/>
                <w:szCs w:val="20"/>
                <w:lang w:val="tr-TR" w:eastAsia="tr-TR"/>
              </w:rPr>
              <w:t xml:space="preserve"> TL</w:t>
            </w:r>
          </w:p>
        </w:tc>
      </w:tr>
      <w:tr w:rsidR="00D74664" w14:paraId="7006401B" w14:textId="77777777" w:rsidTr="00156F2A">
        <w:trPr>
          <w:trHeight w:val="905"/>
        </w:trPr>
        <w:tc>
          <w:tcPr>
            <w:tcW w:w="2908" w:type="dxa"/>
            <w:tcBorders>
              <w:left w:val="nil"/>
              <w:right w:val="nil"/>
            </w:tcBorders>
            <w:shd w:val="clear" w:color="auto" w:fill="A71C20"/>
          </w:tcPr>
          <w:p w14:paraId="31FFF4EA" w14:textId="77777777" w:rsidR="00D74664" w:rsidRDefault="00D74664" w:rsidP="00F60EBF">
            <w:pPr>
              <w:pStyle w:val="TableParagraph"/>
              <w:rPr>
                <w:i/>
                <w:sz w:val="28"/>
              </w:rPr>
            </w:pPr>
          </w:p>
          <w:p w14:paraId="43637F43" w14:textId="77777777" w:rsidR="00D74664" w:rsidRDefault="00D74664" w:rsidP="00F60EBF">
            <w:pPr>
              <w:pStyle w:val="TableParagraph"/>
              <w:ind w:left="61"/>
              <w:rPr>
                <w:b/>
              </w:rPr>
            </w:pPr>
            <w:r>
              <w:rPr>
                <w:b/>
                <w:color w:val="FFFFFF"/>
              </w:rPr>
              <w:t>Tespitler</w:t>
            </w:r>
          </w:p>
        </w:tc>
        <w:tc>
          <w:tcPr>
            <w:tcW w:w="7865" w:type="dxa"/>
            <w:tcBorders>
              <w:top w:val="single" w:sz="4" w:space="0" w:color="A71C20"/>
              <w:left w:val="nil"/>
              <w:bottom w:val="single" w:sz="4" w:space="0" w:color="A71C20"/>
              <w:right w:val="single" w:sz="4" w:space="0" w:color="A71C20"/>
            </w:tcBorders>
          </w:tcPr>
          <w:p w14:paraId="5B160767" w14:textId="77777777" w:rsidR="00D74664" w:rsidRDefault="00D74664" w:rsidP="00B9752C">
            <w:pPr>
              <w:pStyle w:val="TableParagraph"/>
              <w:numPr>
                <w:ilvl w:val="0"/>
                <w:numId w:val="69"/>
              </w:numPr>
              <w:tabs>
                <w:tab w:val="left" w:pos="279"/>
              </w:tabs>
              <w:spacing w:before="57" w:after="120"/>
              <w:ind w:hanging="228"/>
              <w:rPr>
                <w:sz w:val="20"/>
              </w:rPr>
            </w:pPr>
            <w:r>
              <w:rPr>
                <w:color w:val="231F20"/>
                <w:w w:val="90"/>
                <w:sz w:val="20"/>
              </w:rPr>
              <w:t>Teknolojik</w:t>
            </w:r>
            <w:r>
              <w:rPr>
                <w:color w:val="231F20"/>
                <w:spacing w:val="4"/>
                <w:w w:val="90"/>
                <w:sz w:val="20"/>
              </w:rPr>
              <w:t xml:space="preserve"> </w:t>
            </w:r>
            <w:r>
              <w:rPr>
                <w:color w:val="231F20"/>
                <w:w w:val="90"/>
                <w:sz w:val="20"/>
              </w:rPr>
              <w:t>altyapı</w:t>
            </w:r>
            <w:r>
              <w:rPr>
                <w:color w:val="231F20"/>
                <w:spacing w:val="5"/>
                <w:w w:val="90"/>
                <w:sz w:val="20"/>
              </w:rPr>
              <w:t xml:space="preserve"> </w:t>
            </w:r>
            <w:r>
              <w:rPr>
                <w:color w:val="231F20"/>
                <w:w w:val="90"/>
                <w:sz w:val="20"/>
              </w:rPr>
              <w:t>ve</w:t>
            </w:r>
            <w:r>
              <w:rPr>
                <w:color w:val="231F20"/>
                <w:spacing w:val="4"/>
                <w:w w:val="90"/>
                <w:sz w:val="20"/>
              </w:rPr>
              <w:t xml:space="preserve"> </w:t>
            </w:r>
            <w:r>
              <w:rPr>
                <w:color w:val="231F20"/>
                <w:w w:val="90"/>
                <w:sz w:val="20"/>
              </w:rPr>
              <w:t>donanım</w:t>
            </w:r>
            <w:r>
              <w:rPr>
                <w:color w:val="231F20"/>
                <w:spacing w:val="5"/>
                <w:w w:val="90"/>
                <w:sz w:val="20"/>
              </w:rPr>
              <w:t xml:space="preserve"> </w:t>
            </w:r>
            <w:r>
              <w:rPr>
                <w:color w:val="231F20"/>
                <w:w w:val="90"/>
                <w:sz w:val="20"/>
              </w:rPr>
              <w:t>açısından</w:t>
            </w:r>
            <w:r>
              <w:rPr>
                <w:color w:val="231F20"/>
                <w:spacing w:val="4"/>
                <w:w w:val="90"/>
                <w:sz w:val="20"/>
              </w:rPr>
              <w:t xml:space="preserve"> </w:t>
            </w:r>
            <w:r>
              <w:rPr>
                <w:color w:val="231F20"/>
                <w:w w:val="90"/>
                <w:sz w:val="20"/>
              </w:rPr>
              <w:t>bölgesel</w:t>
            </w:r>
            <w:r>
              <w:rPr>
                <w:color w:val="231F20"/>
                <w:spacing w:val="5"/>
                <w:w w:val="90"/>
                <w:sz w:val="20"/>
              </w:rPr>
              <w:t xml:space="preserve"> </w:t>
            </w:r>
            <w:r>
              <w:rPr>
                <w:color w:val="231F20"/>
                <w:w w:val="90"/>
                <w:sz w:val="20"/>
              </w:rPr>
              <w:t>farklılıklar</w:t>
            </w:r>
          </w:p>
          <w:p w14:paraId="7726E0FE" w14:textId="77777777" w:rsidR="00D74664" w:rsidRDefault="00D74664" w:rsidP="00B9752C">
            <w:pPr>
              <w:pStyle w:val="TableParagraph"/>
              <w:numPr>
                <w:ilvl w:val="0"/>
                <w:numId w:val="69"/>
              </w:numPr>
              <w:tabs>
                <w:tab w:val="left" w:pos="279"/>
              </w:tabs>
              <w:spacing w:before="47" w:after="120"/>
              <w:ind w:hanging="228"/>
              <w:rPr>
                <w:sz w:val="20"/>
              </w:rPr>
            </w:pPr>
            <w:r>
              <w:rPr>
                <w:color w:val="231F20"/>
                <w:w w:val="90"/>
                <w:sz w:val="20"/>
              </w:rPr>
              <w:t>Eğitim</w:t>
            </w:r>
            <w:r>
              <w:rPr>
                <w:color w:val="231F20"/>
                <w:spacing w:val="11"/>
                <w:w w:val="90"/>
                <w:sz w:val="20"/>
              </w:rPr>
              <w:t xml:space="preserve"> </w:t>
            </w:r>
            <w:r>
              <w:rPr>
                <w:color w:val="231F20"/>
                <w:w w:val="90"/>
                <w:sz w:val="20"/>
              </w:rPr>
              <w:t>ortamlarında</w:t>
            </w:r>
            <w:r>
              <w:rPr>
                <w:color w:val="231F20"/>
                <w:spacing w:val="12"/>
                <w:w w:val="90"/>
                <w:sz w:val="20"/>
              </w:rPr>
              <w:t xml:space="preserve"> </w:t>
            </w:r>
            <w:r>
              <w:rPr>
                <w:color w:val="231F20"/>
                <w:w w:val="90"/>
                <w:sz w:val="20"/>
              </w:rPr>
              <w:t>teknolojik</w:t>
            </w:r>
            <w:r>
              <w:rPr>
                <w:color w:val="231F20"/>
                <w:spacing w:val="12"/>
                <w:w w:val="90"/>
                <w:sz w:val="20"/>
              </w:rPr>
              <w:t xml:space="preserve"> </w:t>
            </w:r>
            <w:r>
              <w:rPr>
                <w:color w:val="231F20"/>
                <w:w w:val="90"/>
                <w:sz w:val="20"/>
              </w:rPr>
              <w:t>olanaklardan</w:t>
            </w:r>
            <w:r>
              <w:rPr>
                <w:color w:val="231F20"/>
                <w:spacing w:val="12"/>
                <w:w w:val="90"/>
                <w:sz w:val="20"/>
              </w:rPr>
              <w:t xml:space="preserve"> </w:t>
            </w:r>
            <w:r>
              <w:rPr>
                <w:color w:val="231F20"/>
                <w:w w:val="90"/>
                <w:sz w:val="20"/>
              </w:rPr>
              <w:t>daha</w:t>
            </w:r>
            <w:r>
              <w:rPr>
                <w:color w:val="231F20"/>
                <w:spacing w:val="12"/>
                <w:w w:val="90"/>
                <w:sz w:val="20"/>
              </w:rPr>
              <w:t xml:space="preserve"> </w:t>
            </w:r>
            <w:r>
              <w:rPr>
                <w:color w:val="231F20"/>
                <w:w w:val="90"/>
                <w:sz w:val="20"/>
              </w:rPr>
              <w:t>fazla</w:t>
            </w:r>
            <w:r>
              <w:rPr>
                <w:color w:val="231F20"/>
                <w:spacing w:val="12"/>
                <w:w w:val="90"/>
                <w:sz w:val="20"/>
              </w:rPr>
              <w:t xml:space="preserve"> </w:t>
            </w:r>
            <w:r>
              <w:rPr>
                <w:color w:val="231F20"/>
                <w:w w:val="90"/>
                <w:sz w:val="20"/>
              </w:rPr>
              <w:t>yararlanma</w:t>
            </w:r>
            <w:r>
              <w:rPr>
                <w:color w:val="231F20"/>
                <w:spacing w:val="12"/>
                <w:w w:val="90"/>
                <w:sz w:val="20"/>
              </w:rPr>
              <w:t xml:space="preserve"> </w:t>
            </w:r>
            <w:r>
              <w:rPr>
                <w:color w:val="231F20"/>
                <w:w w:val="90"/>
                <w:sz w:val="20"/>
              </w:rPr>
              <w:t>imkânı</w:t>
            </w:r>
          </w:p>
          <w:p w14:paraId="299263AA" w14:textId="77777777" w:rsidR="00D74664" w:rsidRDefault="00D74664" w:rsidP="00B9752C">
            <w:pPr>
              <w:pStyle w:val="TableParagraph"/>
              <w:numPr>
                <w:ilvl w:val="0"/>
                <w:numId w:val="69"/>
              </w:numPr>
              <w:tabs>
                <w:tab w:val="left" w:pos="279"/>
              </w:tabs>
              <w:spacing w:before="46" w:after="120"/>
              <w:ind w:hanging="228"/>
              <w:rPr>
                <w:sz w:val="20"/>
              </w:rPr>
            </w:pPr>
            <w:r>
              <w:rPr>
                <w:color w:val="231F20"/>
                <w:w w:val="90"/>
                <w:sz w:val="20"/>
              </w:rPr>
              <w:t>Öğrencilerin</w:t>
            </w:r>
            <w:r>
              <w:rPr>
                <w:color w:val="231F20"/>
                <w:spacing w:val="12"/>
                <w:w w:val="90"/>
                <w:sz w:val="20"/>
              </w:rPr>
              <w:t xml:space="preserve"> </w:t>
            </w:r>
            <w:r>
              <w:rPr>
                <w:color w:val="231F20"/>
                <w:w w:val="90"/>
                <w:sz w:val="20"/>
              </w:rPr>
              <w:t>eğitim</w:t>
            </w:r>
            <w:r>
              <w:rPr>
                <w:color w:val="231F20"/>
                <w:spacing w:val="13"/>
                <w:w w:val="90"/>
                <w:sz w:val="20"/>
              </w:rPr>
              <w:t xml:space="preserve"> </w:t>
            </w:r>
            <w:r>
              <w:rPr>
                <w:color w:val="231F20"/>
                <w:w w:val="90"/>
                <w:sz w:val="20"/>
              </w:rPr>
              <w:t>teknolojilerini</w:t>
            </w:r>
            <w:r>
              <w:rPr>
                <w:color w:val="231F20"/>
                <w:spacing w:val="12"/>
                <w:w w:val="90"/>
                <w:sz w:val="20"/>
              </w:rPr>
              <w:t xml:space="preserve"> </w:t>
            </w:r>
            <w:r>
              <w:rPr>
                <w:color w:val="231F20"/>
                <w:w w:val="90"/>
                <w:sz w:val="20"/>
              </w:rPr>
              <w:t>kullanmaya</w:t>
            </w:r>
            <w:r>
              <w:rPr>
                <w:color w:val="231F20"/>
                <w:spacing w:val="13"/>
                <w:w w:val="90"/>
                <w:sz w:val="20"/>
              </w:rPr>
              <w:t xml:space="preserve"> </w:t>
            </w:r>
            <w:r>
              <w:rPr>
                <w:color w:val="231F20"/>
                <w:w w:val="90"/>
                <w:sz w:val="20"/>
              </w:rPr>
              <w:t>yatkınlığı</w:t>
            </w:r>
          </w:p>
        </w:tc>
      </w:tr>
      <w:tr w:rsidR="00D74664" w14:paraId="4AF91BF1" w14:textId="77777777" w:rsidTr="00156F2A">
        <w:trPr>
          <w:trHeight w:val="572"/>
        </w:trPr>
        <w:tc>
          <w:tcPr>
            <w:tcW w:w="2908" w:type="dxa"/>
            <w:tcBorders>
              <w:left w:val="nil"/>
              <w:bottom w:val="nil"/>
              <w:right w:val="nil"/>
            </w:tcBorders>
            <w:shd w:val="clear" w:color="auto" w:fill="A71C20"/>
          </w:tcPr>
          <w:p w14:paraId="3AD6335C" w14:textId="77777777" w:rsidR="00D74664" w:rsidRDefault="00D74664" w:rsidP="00F60EBF">
            <w:pPr>
              <w:pStyle w:val="TableParagraph"/>
              <w:spacing w:before="155"/>
              <w:ind w:left="61"/>
              <w:rPr>
                <w:b/>
              </w:rPr>
            </w:pPr>
            <w:r>
              <w:rPr>
                <w:b/>
                <w:color w:val="FFFFFF"/>
              </w:rPr>
              <w:t>İhtiyaçlar</w:t>
            </w:r>
          </w:p>
        </w:tc>
        <w:tc>
          <w:tcPr>
            <w:tcW w:w="7865" w:type="dxa"/>
            <w:tcBorders>
              <w:top w:val="single" w:sz="4" w:space="0" w:color="A71C20"/>
              <w:left w:val="nil"/>
              <w:bottom w:val="single" w:sz="4" w:space="0" w:color="A71C20"/>
              <w:right w:val="single" w:sz="4" w:space="0" w:color="A71C20"/>
            </w:tcBorders>
          </w:tcPr>
          <w:p w14:paraId="467D2B76" w14:textId="77777777" w:rsidR="00D74664" w:rsidRDefault="00D74664" w:rsidP="00B9752C">
            <w:pPr>
              <w:pStyle w:val="TableParagraph"/>
              <w:numPr>
                <w:ilvl w:val="0"/>
                <w:numId w:val="68"/>
              </w:numPr>
              <w:tabs>
                <w:tab w:val="left" w:pos="279"/>
              </w:tabs>
              <w:spacing w:before="64" w:after="120" w:line="230" w:lineRule="auto"/>
              <w:ind w:right="50"/>
              <w:rPr>
                <w:sz w:val="20"/>
              </w:rPr>
            </w:pPr>
            <w:r>
              <w:rPr>
                <w:color w:val="231F20"/>
                <w:spacing w:val="-1"/>
                <w:w w:val="95"/>
                <w:sz w:val="20"/>
              </w:rPr>
              <w:t>Teknolojik</w:t>
            </w:r>
            <w:r>
              <w:rPr>
                <w:color w:val="231F20"/>
                <w:spacing w:val="-8"/>
                <w:w w:val="95"/>
                <w:sz w:val="20"/>
              </w:rPr>
              <w:t xml:space="preserve"> </w:t>
            </w:r>
            <w:r>
              <w:rPr>
                <w:color w:val="231F20"/>
                <w:spacing w:val="-1"/>
                <w:w w:val="95"/>
                <w:sz w:val="20"/>
              </w:rPr>
              <w:t>altyapı</w:t>
            </w:r>
            <w:r>
              <w:rPr>
                <w:color w:val="231F20"/>
                <w:spacing w:val="-7"/>
                <w:w w:val="95"/>
                <w:sz w:val="20"/>
              </w:rPr>
              <w:t xml:space="preserve"> </w:t>
            </w:r>
            <w:r>
              <w:rPr>
                <w:color w:val="231F20"/>
                <w:spacing w:val="-1"/>
                <w:w w:val="95"/>
                <w:sz w:val="20"/>
              </w:rPr>
              <w:t>ve</w:t>
            </w:r>
            <w:r>
              <w:rPr>
                <w:color w:val="231F20"/>
                <w:spacing w:val="-7"/>
                <w:w w:val="95"/>
                <w:sz w:val="20"/>
              </w:rPr>
              <w:t xml:space="preserve"> </w:t>
            </w:r>
            <w:r>
              <w:rPr>
                <w:color w:val="231F20"/>
                <w:spacing w:val="-1"/>
                <w:w w:val="95"/>
                <w:sz w:val="20"/>
              </w:rPr>
              <w:t>donanım</w:t>
            </w:r>
            <w:r>
              <w:rPr>
                <w:color w:val="231F20"/>
                <w:spacing w:val="-7"/>
                <w:w w:val="95"/>
                <w:sz w:val="20"/>
              </w:rPr>
              <w:t xml:space="preserve"> </w:t>
            </w:r>
            <w:r>
              <w:rPr>
                <w:color w:val="231F20"/>
                <w:spacing w:val="-1"/>
                <w:w w:val="95"/>
                <w:sz w:val="20"/>
              </w:rPr>
              <w:t>açısından</w:t>
            </w:r>
            <w:r>
              <w:rPr>
                <w:color w:val="231F20"/>
                <w:spacing w:val="-8"/>
                <w:w w:val="95"/>
                <w:sz w:val="20"/>
              </w:rPr>
              <w:t xml:space="preserve"> </w:t>
            </w:r>
            <w:r>
              <w:rPr>
                <w:color w:val="231F20"/>
                <w:spacing w:val="-1"/>
                <w:w w:val="95"/>
                <w:sz w:val="20"/>
              </w:rPr>
              <w:t>bölgesel</w:t>
            </w:r>
            <w:r>
              <w:rPr>
                <w:color w:val="231F20"/>
                <w:spacing w:val="-7"/>
                <w:w w:val="95"/>
                <w:sz w:val="20"/>
              </w:rPr>
              <w:t xml:space="preserve"> </w:t>
            </w:r>
            <w:r>
              <w:rPr>
                <w:color w:val="231F20"/>
                <w:spacing w:val="-1"/>
                <w:w w:val="95"/>
                <w:sz w:val="20"/>
              </w:rPr>
              <w:t>farklılıklarının</w:t>
            </w:r>
            <w:r>
              <w:rPr>
                <w:color w:val="231F20"/>
                <w:spacing w:val="-7"/>
                <w:w w:val="95"/>
                <w:sz w:val="20"/>
              </w:rPr>
              <w:t xml:space="preserve"> </w:t>
            </w:r>
            <w:r>
              <w:rPr>
                <w:color w:val="231F20"/>
                <w:w w:val="95"/>
                <w:sz w:val="20"/>
              </w:rPr>
              <w:t>ortadan</w:t>
            </w:r>
            <w:r>
              <w:rPr>
                <w:color w:val="231F20"/>
                <w:spacing w:val="-7"/>
                <w:w w:val="95"/>
                <w:sz w:val="20"/>
              </w:rPr>
              <w:t xml:space="preserve"> </w:t>
            </w:r>
            <w:r>
              <w:rPr>
                <w:color w:val="231F20"/>
                <w:w w:val="95"/>
                <w:sz w:val="20"/>
              </w:rPr>
              <w:t>kaldırılması</w:t>
            </w:r>
            <w:r>
              <w:rPr>
                <w:color w:val="231F20"/>
                <w:spacing w:val="-45"/>
                <w:w w:val="95"/>
                <w:sz w:val="20"/>
              </w:rPr>
              <w:t xml:space="preserve"> </w:t>
            </w:r>
            <w:r>
              <w:rPr>
                <w:color w:val="231F20"/>
                <w:w w:val="90"/>
                <w:sz w:val="20"/>
              </w:rPr>
              <w:t>amacıyla</w:t>
            </w:r>
            <w:r>
              <w:rPr>
                <w:color w:val="231F20"/>
                <w:spacing w:val="-5"/>
                <w:w w:val="90"/>
                <w:sz w:val="20"/>
              </w:rPr>
              <w:t xml:space="preserve"> </w:t>
            </w:r>
            <w:r>
              <w:rPr>
                <w:color w:val="231F20"/>
                <w:w w:val="90"/>
                <w:sz w:val="20"/>
              </w:rPr>
              <w:t>ağ</w:t>
            </w:r>
            <w:r>
              <w:rPr>
                <w:color w:val="231F20"/>
                <w:spacing w:val="-5"/>
                <w:w w:val="90"/>
                <w:sz w:val="20"/>
              </w:rPr>
              <w:t xml:space="preserve"> </w:t>
            </w:r>
            <w:r>
              <w:rPr>
                <w:color w:val="231F20"/>
                <w:w w:val="90"/>
                <w:sz w:val="20"/>
              </w:rPr>
              <w:t>altyapısı,</w:t>
            </w:r>
            <w:r>
              <w:rPr>
                <w:color w:val="231F20"/>
                <w:spacing w:val="-5"/>
                <w:w w:val="90"/>
                <w:sz w:val="20"/>
              </w:rPr>
              <w:t xml:space="preserve"> </w:t>
            </w:r>
            <w:r>
              <w:rPr>
                <w:color w:val="231F20"/>
                <w:w w:val="90"/>
                <w:sz w:val="20"/>
              </w:rPr>
              <w:t>internet</w:t>
            </w:r>
            <w:r>
              <w:rPr>
                <w:color w:val="231F20"/>
                <w:spacing w:val="-5"/>
                <w:w w:val="90"/>
                <w:sz w:val="20"/>
              </w:rPr>
              <w:t xml:space="preserve"> </w:t>
            </w:r>
            <w:r>
              <w:rPr>
                <w:color w:val="231F20"/>
                <w:w w:val="90"/>
                <w:sz w:val="20"/>
              </w:rPr>
              <w:t>erişimi</w:t>
            </w:r>
            <w:r>
              <w:rPr>
                <w:color w:val="231F20"/>
                <w:spacing w:val="-5"/>
                <w:w w:val="90"/>
                <w:sz w:val="20"/>
              </w:rPr>
              <w:t xml:space="preserve"> </w:t>
            </w:r>
            <w:r>
              <w:rPr>
                <w:color w:val="231F20"/>
                <w:w w:val="90"/>
                <w:sz w:val="20"/>
              </w:rPr>
              <w:t>ve</w:t>
            </w:r>
            <w:r>
              <w:rPr>
                <w:color w:val="231F20"/>
                <w:spacing w:val="-5"/>
                <w:w w:val="90"/>
                <w:sz w:val="20"/>
              </w:rPr>
              <w:t xml:space="preserve"> </w:t>
            </w:r>
            <w:r>
              <w:rPr>
                <w:color w:val="231F20"/>
                <w:w w:val="90"/>
                <w:sz w:val="20"/>
              </w:rPr>
              <w:t>fiziki</w:t>
            </w:r>
            <w:r>
              <w:rPr>
                <w:color w:val="231F20"/>
                <w:spacing w:val="-5"/>
                <w:w w:val="90"/>
                <w:sz w:val="20"/>
              </w:rPr>
              <w:t xml:space="preserve"> </w:t>
            </w:r>
            <w:r>
              <w:rPr>
                <w:color w:val="231F20"/>
                <w:w w:val="90"/>
                <w:sz w:val="20"/>
              </w:rPr>
              <w:t>yeterliliklerin</w:t>
            </w:r>
            <w:r>
              <w:rPr>
                <w:color w:val="231F20"/>
                <w:spacing w:val="-5"/>
                <w:w w:val="90"/>
                <w:sz w:val="20"/>
              </w:rPr>
              <w:t xml:space="preserve"> </w:t>
            </w:r>
            <w:r>
              <w:rPr>
                <w:color w:val="231F20"/>
                <w:w w:val="90"/>
                <w:sz w:val="20"/>
              </w:rPr>
              <w:t>geliştirilmesi</w:t>
            </w:r>
          </w:p>
        </w:tc>
      </w:tr>
    </w:tbl>
    <w:p w14:paraId="77590CB5" w14:textId="77777777" w:rsidR="00D74664" w:rsidRDefault="00D74664" w:rsidP="00486F86">
      <w:pPr>
        <w:spacing w:before="56"/>
        <w:ind w:left="709" w:right="991"/>
        <w:rPr>
          <w:color w:val="252525"/>
          <w:sz w:val="24"/>
          <w:szCs w:val="24"/>
        </w:rPr>
      </w:pPr>
    </w:p>
    <w:p w14:paraId="224C06D5" w14:textId="77777777" w:rsidR="00D74664" w:rsidRDefault="00D74664" w:rsidP="00486F86">
      <w:pPr>
        <w:spacing w:before="56"/>
        <w:ind w:left="709" w:right="991"/>
        <w:rPr>
          <w:color w:val="252525"/>
          <w:sz w:val="24"/>
          <w:szCs w:val="24"/>
        </w:rPr>
      </w:pPr>
    </w:p>
    <w:tbl>
      <w:tblPr>
        <w:tblStyle w:val="TableNormal"/>
        <w:tblW w:w="0" w:type="auto"/>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63"/>
        <w:gridCol w:w="1013"/>
        <w:gridCol w:w="1013"/>
        <w:gridCol w:w="1013"/>
        <w:gridCol w:w="1013"/>
        <w:gridCol w:w="1013"/>
        <w:gridCol w:w="1013"/>
        <w:gridCol w:w="2132"/>
      </w:tblGrid>
      <w:tr w:rsidR="00D74664" w14:paraId="4962DB69" w14:textId="77777777" w:rsidTr="00156F2A">
        <w:trPr>
          <w:trHeight w:val="832"/>
        </w:trPr>
        <w:tc>
          <w:tcPr>
            <w:tcW w:w="2563" w:type="dxa"/>
            <w:tcBorders>
              <w:top w:val="nil"/>
              <w:left w:val="nil"/>
              <w:right w:val="nil"/>
            </w:tcBorders>
            <w:shd w:val="clear" w:color="auto" w:fill="A71C20"/>
          </w:tcPr>
          <w:p w14:paraId="78FED555" w14:textId="77777777" w:rsidR="00D74664" w:rsidRDefault="00D74664" w:rsidP="00F60EBF">
            <w:pPr>
              <w:pStyle w:val="TableParagraph"/>
              <w:spacing w:before="9"/>
              <w:rPr>
                <w:i/>
                <w:sz w:val="24"/>
              </w:rPr>
            </w:pPr>
          </w:p>
          <w:p w14:paraId="634B0E32" w14:textId="5D2CB91B" w:rsidR="00D74664" w:rsidRDefault="00D74664" w:rsidP="00F60EBF">
            <w:pPr>
              <w:pStyle w:val="TableParagraph"/>
              <w:ind w:left="61"/>
              <w:rPr>
                <w:b/>
              </w:rPr>
            </w:pPr>
            <w:bookmarkStart w:id="50" w:name="_Hlk145940359"/>
            <w:bookmarkEnd w:id="50"/>
            <w:r>
              <w:rPr>
                <w:b/>
                <w:color w:val="FFFFFF"/>
                <w:w w:val="90"/>
              </w:rPr>
              <w:t>Amaç</w:t>
            </w:r>
            <w:r>
              <w:rPr>
                <w:b/>
                <w:color w:val="FFFFFF"/>
                <w:spacing w:val="8"/>
                <w:w w:val="90"/>
              </w:rPr>
              <w:t xml:space="preserve"> </w:t>
            </w:r>
            <w:r w:rsidR="00BD749D">
              <w:rPr>
                <w:b/>
                <w:color w:val="FFFFFF"/>
                <w:w w:val="90"/>
              </w:rPr>
              <w:t>6</w:t>
            </w:r>
          </w:p>
        </w:tc>
        <w:tc>
          <w:tcPr>
            <w:tcW w:w="8210" w:type="dxa"/>
            <w:gridSpan w:val="7"/>
            <w:tcBorders>
              <w:top w:val="single" w:sz="4" w:space="0" w:color="A71C20"/>
              <w:left w:val="nil"/>
              <w:bottom w:val="single" w:sz="4" w:space="0" w:color="A71C20"/>
              <w:right w:val="single" w:sz="4" w:space="0" w:color="A71C20"/>
            </w:tcBorders>
          </w:tcPr>
          <w:p w14:paraId="516C78CB" w14:textId="31DE7A43" w:rsidR="00D74664" w:rsidRDefault="00D74664" w:rsidP="00F60EBF">
            <w:pPr>
              <w:pStyle w:val="TableParagraph"/>
              <w:spacing w:before="57" w:line="249" w:lineRule="auto"/>
              <w:ind w:left="56" w:right="54"/>
              <w:jc w:val="both"/>
              <w:rPr>
                <w:sz w:val="20"/>
              </w:rPr>
            </w:pPr>
            <w:r>
              <w:rPr>
                <w:color w:val="231F20"/>
                <w:w w:val="90"/>
                <w:sz w:val="20"/>
              </w:rPr>
              <w:t>Türkiye Yüzyılı vizyonu doğrultusunda fiziki ve teknolojik alty</w:t>
            </w:r>
            <w:r w:rsidR="002442B8">
              <w:rPr>
                <w:color w:val="231F20"/>
                <w:w w:val="90"/>
                <w:sz w:val="20"/>
              </w:rPr>
              <w:t>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Pr>
                <w:color w:val="231F20"/>
                <w:spacing w:val="-45"/>
                <w:w w:val="95"/>
                <w:sz w:val="20"/>
              </w:rPr>
              <w:t xml:space="preserve"> </w:t>
            </w:r>
            <w:r>
              <w:rPr>
                <w:color w:val="231F20"/>
                <w:sz w:val="20"/>
              </w:rPr>
              <w:t>geliştirmek.</w:t>
            </w:r>
          </w:p>
        </w:tc>
      </w:tr>
      <w:tr w:rsidR="00D74664" w14:paraId="1EBA2A76" w14:textId="77777777" w:rsidTr="00156F2A">
        <w:trPr>
          <w:trHeight w:val="832"/>
        </w:trPr>
        <w:tc>
          <w:tcPr>
            <w:tcW w:w="2563" w:type="dxa"/>
            <w:tcBorders>
              <w:left w:val="nil"/>
              <w:right w:val="nil"/>
            </w:tcBorders>
            <w:shd w:val="clear" w:color="auto" w:fill="A71C20"/>
          </w:tcPr>
          <w:p w14:paraId="708838E9" w14:textId="77777777" w:rsidR="00D74664" w:rsidRDefault="00D74664" w:rsidP="00F60EBF">
            <w:pPr>
              <w:pStyle w:val="TableParagraph"/>
              <w:spacing w:before="9"/>
              <w:rPr>
                <w:i/>
                <w:sz w:val="24"/>
              </w:rPr>
            </w:pPr>
          </w:p>
          <w:p w14:paraId="34FC46D2" w14:textId="25668A93" w:rsidR="00D74664" w:rsidRDefault="00D74664" w:rsidP="00F60EBF">
            <w:pPr>
              <w:pStyle w:val="TableParagraph"/>
              <w:ind w:left="61"/>
              <w:rPr>
                <w:b/>
              </w:rPr>
            </w:pPr>
            <w:r>
              <w:rPr>
                <w:b/>
                <w:color w:val="FFFFFF"/>
                <w:w w:val="95"/>
              </w:rPr>
              <w:t>Hedef</w:t>
            </w:r>
            <w:r>
              <w:rPr>
                <w:b/>
                <w:color w:val="FFFFFF"/>
                <w:spacing w:val="-8"/>
                <w:w w:val="95"/>
              </w:rPr>
              <w:t xml:space="preserve"> </w:t>
            </w:r>
            <w:r w:rsidR="00BD749D">
              <w:rPr>
                <w:b/>
                <w:color w:val="FFFFFF"/>
                <w:w w:val="95"/>
              </w:rPr>
              <w:t>6</w:t>
            </w:r>
            <w:r>
              <w:rPr>
                <w:b/>
                <w:color w:val="FFFFFF"/>
                <w:w w:val="95"/>
              </w:rPr>
              <w:t>.4</w:t>
            </w:r>
          </w:p>
        </w:tc>
        <w:tc>
          <w:tcPr>
            <w:tcW w:w="8210" w:type="dxa"/>
            <w:gridSpan w:val="7"/>
            <w:tcBorders>
              <w:top w:val="single" w:sz="4" w:space="0" w:color="A71C20"/>
              <w:left w:val="nil"/>
              <w:bottom w:val="single" w:sz="4" w:space="0" w:color="A71C20"/>
              <w:right w:val="single" w:sz="4" w:space="0" w:color="A71C20"/>
            </w:tcBorders>
          </w:tcPr>
          <w:p w14:paraId="4D35A9A6" w14:textId="77777777" w:rsidR="00D74664" w:rsidRDefault="00D74664" w:rsidP="00F60EBF">
            <w:pPr>
              <w:pStyle w:val="TableParagraph"/>
              <w:spacing w:before="177" w:line="249" w:lineRule="auto"/>
              <w:ind w:left="56" w:right="48"/>
              <w:rPr>
                <w:sz w:val="20"/>
              </w:rPr>
            </w:pPr>
            <w:r>
              <w:rPr>
                <w:color w:val="231F20"/>
                <w:w w:val="90"/>
                <w:sz w:val="20"/>
              </w:rPr>
              <w:t>Yol</w:t>
            </w:r>
            <w:r>
              <w:rPr>
                <w:color w:val="231F20"/>
                <w:spacing w:val="14"/>
                <w:w w:val="90"/>
                <w:sz w:val="20"/>
              </w:rPr>
              <w:t xml:space="preserve"> </w:t>
            </w:r>
            <w:r>
              <w:rPr>
                <w:color w:val="231F20"/>
                <w:w w:val="90"/>
                <w:sz w:val="20"/>
              </w:rPr>
              <w:t>gösterici</w:t>
            </w:r>
            <w:r>
              <w:rPr>
                <w:color w:val="231F20"/>
                <w:spacing w:val="14"/>
                <w:w w:val="90"/>
                <w:sz w:val="20"/>
              </w:rPr>
              <w:t xml:space="preserve"> </w:t>
            </w:r>
            <w:r>
              <w:rPr>
                <w:color w:val="231F20"/>
                <w:w w:val="90"/>
                <w:sz w:val="20"/>
              </w:rPr>
              <w:t>ve</w:t>
            </w:r>
            <w:r>
              <w:rPr>
                <w:color w:val="231F20"/>
                <w:spacing w:val="14"/>
                <w:w w:val="90"/>
                <w:sz w:val="20"/>
              </w:rPr>
              <w:t xml:space="preserve"> </w:t>
            </w:r>
            <w:r>
              <w:rPr>
                <w:color w:val="231F20"/>
                <w:w w:val="90"/>
                <w:sz w:val="20"/>
              </w:rPr>
              <w:t>önleyici</w:t>
            </w:r>
            <w:r>
              <w:rPr>
                <w:color w:val="231F20"/>
                <w:spacing w:val="15"/>
                <w:w w:val="90"/>
                <w:sz w:val="20"/>
              </w:rPr>
              <w:t xml:space="preserve"> </w:t>
            </w:r>
            <w:r>
              <w:rPr>
                <w:color w:val="231F20"/>
                <w:w w:val="90"/>
                <w:sz w:val="20"/>
              </w:rPr>
              <w:t>rehberlik</w:t>
            </w:r>
            <w:r>
              <w:rPr>
                <w:color w:val="231F20"/>
                <w:spacing w:val="14"/>
                <w:w w:val="90"/>
                <w:sz w:val="20"/>
              </w:rPr>
              <w:t xml:space="preserve"> </w:t>
            </w:r>
            <w:r>
              <w:rPr>
                <w:color w:val="231F20"/>
                <w:w w:val="90"/>
                <w:sz w:val="20"/>
              </w:rPr>
              <w:t>anlayışı</w:t>
            </w:r>
            <w:r>
              <w:rPr>
                <w:color w:val="231F20"/>
                <w:spacing w:val="14"/>
                <w:w w:val="90"/>
                <w:sz w:val="20"/>
              </w:rPr>
              <w:t xml:space="preserve"> </w:t>
            </w:r>
            <w:r>
              <w:rPr>
                <w:color w:val="231F20"/>
                <w:w w:val="90"/>
                <w:sz w:val="20"/>
              </w:rPr>
              <w:t>ön</w:t>
            </w:r>
            <w:r>
              <w:rPr>
                <w:color w:val="231F20"/>
                <w:spacing w:val="14"/>
                <w:w w:val="90"/>
                <w:sz w:val="20"/>
              </w:rPr>
              <w:t xml:space="preserve"> </w:t>
            </w:r>
            <w:r>
              <w:rPr>
                <w:color w:val="231F20"/>
                <w:w w:val="90"/>
                <w:sz w:val="20"/>
              </w:rPr>
              <w:t>plana</w:t>
            </w:r>
            <w:r>
              <w:rPr>
                <w:color w:val="231F20"/>
                <w:spacing w:val="15"/>
                <w:w w:val="90"/>
                <w:sz w:val="20"/>
              </w:rPr>
              <w:t xml:space="preserve"> </w:t>
            </w:r>
            <w:r>
              <w:rPr>
                <w:color w:val="231F20"/>
                <w:w w:val="90"/>
                <w:sz w:val="20"/>
              </w:rPr>
              <w:t>çıkarılarak</w:t>
            </w:r>
            <w:r>
              <w:rPr>
                <w:color w:val="231F20"/>
                <w:spacing w:val="14"/>
                <w:w w:val="90"/>
                <w:sz w:val="20"/>
              </w:rPr>
              <w:t xml:space="preserve"> </w:t>
            </w:r>
            <w:r>
              <w:rPr>
                <w:color w:val="231F20"/>
                <w:w w:val="90"/>
                <w:sz w:val="20"/>
              </w:rPr>
              <w:t>düzeltme,</w:t>
            </w:r>
            <w:r>
              <w:rPr>
                <w:color w:val="231F20"/>
                <w:spacing w:val="14"/>
                <w:w w:val="90"/>
                <w:sz w:val="20"/>
              </w:rPr>
              <w:t xml:space="preserve"> </w:t>
            </w:r>
            <w:r>
              <w:rPr>
                <w:color w:val="231F20"/>
                <w:w w:val="90"/>
                <w:sz w:val="20"/>
              </w:rPr>
              <w:t>iyileştirme</w:t>
            </w:r>
            <w:r>
              <w:rPr>
                <w:color w:val="231F20"/>
                <w:spacing w:val="14"/>
                <w:w w:val="90"/>
                <w:sz w:val="20"/>
              </w:rPr>
              <w:t xml:space="preserve"> </w:t>
            </w:r>
            <w:r>
              <w:rPr>
                <w:color w:val="231F20"/>
                <w:w w:val="90"/>
                <w:sz w:val="20"/>
              </w:rPr>
              <w:t>ve</w:t>
            </w:r>
            <w:r>
              <w:rPr>
                <w:color w:val="231F20"/>
                <w:spacing w:val="15"/>
                <w:w w:val="90"/>
                <w:sz w:val="20"/>
              </w:rPr>
              <w:t xml:space="preserve"> </w:t>
            </w:r>
            <w:r>
              <w:rPr>
                <w:color w:val="231F20"/>
                <w:w w:val="90"/>
                <w:sz w:val="20"/>
              </w:rPr>
              <w:t>geliş-</w:t>
            </w:r>
            <w:r>
              <w:rPr>
                <w:color w:val="231F20"/>
                <w:spacing w:val="-42"/>
                <w:w w:val="90"/>
                <w:sz w:val="20"/>
              </w:rPr>
              <w:t xml:space="preserve"> </w:t>
            </w:r>
            <w:r>
              <w:rPr>
                <w:color w:val="231F20"/>
                <w:w w:val="90"/>
                <w:sz w:val="20"/>
              </w:rPr>
              <w:t>tirmeyi</w:t>
            </w:r>
            <w:r>
              <w:rPr>
                <w:color w:val="231F20"/>
                <w:spacing w:val="5"/>
                <w:w w:val="90"/>
                <w:sz w:val="20"/>
              </w:rPr>
              <w:t xml:space="preserve"> </w:t>
            </w:r>
            <w:r>
              <w:rPr>
                <w:color w:val="231F20"/>
                <w:w w:val="90"/>
                <w:sz w:val="20"/>
              </w:rPr>
              <w:t>esas</w:t>
            </w:r>
            <w:r>
              <w:rPr>
                <w:color w:val="231F20"/>
                <w:spacing w:val="5"/>
                <w:w w:val="90"/>
                <w:sz w:val="20"/>
              </w:rPr>
              <w:t xml:space="preserve"> </w:t>
            </w:r>
            <w:r>
              <w:rPr>
                <w:color w:val="231F20"/>
                <w:w w:val="90"/>
                <w:sz w:val="20"/>
              </w:rPr>
              <w:t>alan</w:t>
            </w:r>
            <w:r>
              <w:rPr>
                <w:color w:val="231F20"/>
                <w:spacing w:val="5"/>
                <w:w w:val="90"/>
                <w:sz w:val="20"/>
              </w:rPr>
              <w:t xml:space="preserve"> </w:t>
            </w:r>
            <w:r>
              <w:rPr>
                <w:color w:val="231F20"/>
                <w:w w:val="90"/>
                <w:sz w:val="20"/>
              </w:rPr>
              <w:t>bir</w:t>
            </w:r>
            <w:r>
              <w:rPr>
                <w:color w:val="231F20"/>
                <w:spacing w:val="5"/>
                <w:w w:val="90"/>
                <w:sz w:val="20"/>
              </w:rPr>
              <w:t xml:space="preserve"> </w:t>
            </w:r>
            <w:r>
              <w:rPr>
                <w:color w:val="231F20"/>
                <w:w w:val="90"/>
                <w:sz w:val="20"/>
              </w:rPr>
              <w:t>anlayışla</w:t>
            </w:r>
            <w:r>
              <w:rPr>
                <w:color w:val="231F20"/>
                <w:spacing w:val="5"/>
                <w:w w:val="90"/>
                <w:sz w:val="20"/>
              </w:rPr>
              <w:t xml:space="preserve"> </w:t>
            </w:r>
            <w:r>
              <w:rPr>
                <w:color w:val="231F20"/>
                <w:w w:val="90"/>
                <w:sz w:val="20"/>
              </w:rPr>
              <w:t>denetsel</w:t>
            </w:r>
            <w:r>
              <w:rPr>
                <w:color w:val="231F20"/>
                <w:spacing w:val="5"/>
                <w:w w:val="90"/>
                <w:sz w:val="20"/>
              </w:rPr>
              <w:t xml:space="preserve"> </w:t>
            </w:r>
            <w:r>
              <w:rPr>
                <w:color w:val="231F20"/>
                <w:w w:val="90"/>
                <w:sz w:val="20"/>
              </w:rPr>
              <w:t>ve</w:t>
            </w:r>
            <w:r>
              <w:rPr>
                <w:color w:val="231F20"/>
                <w:spacing w:val="5"/>
                <w:w w:val="90"/>
                <w:sz w:val="20"/>
              </w:rPr>
              <w:t xml:space="preserve"> </w:t>
            </w:r>
            <w:r>
              <w:rPr>
                <w:color w:val="231F20"/>
                <w:w w:val="90"/>
                <w:sz w:val="20"/>
              </w:rPr>
              <w:t>hukuksal</w:t>
            </w:r>
            <w:r>
              <w:rPr>
                <w:color w:val="231F20"/>
                <w:spacing w:val="5"/>
                <w:w w:val="90"/>
                <w:sz w:val="20"/>
              </w:rPr>
              <w:t xml:space="preserve"> </w:t>
            </w:r>
            <w:r>
              <w:rPr>
                <w:color w:val="231F20"/>
                <w:w w:val="90"/>
                <w:sz w:val="20"/>
              </w:rPr>
              <w:t>hizmetler</w:t>
            </w:r>
            <w:r>
              <w:rPr>
                <w:color w:val="231F20"/>
                <w:spacing w:val="5"/>
                <w:w w:val="90"/>
                <w:sz w:val="20"/>
              </w:rPr>
              <w:t xml:space="preserve"> </w:t>
            </w:r>
            <w:r>
              <w:rPr>
                <w:color w:val="231F20"/>
                <w:w w:val="90"/>
                <w:sz w:val="20"/>
              </w:rPr>
              <w:t>etkin</w:t>
            </w:r>
            <w:r>
              <w:rPr>
                <w:color w:val="231F20"/>
                <w:spacing w:val="5"/>
                <w:w w:val="90"/>
                <w:sz w:val="20"/>
              </w:rPr>
              <w:t xml:space="preserve"> </w:t>
            </w:r>
            <w:r>
              <w:rPr>
                <w:color w:val="231F20"/>
                <w:w w:val="90"/>
                <w:sz w:val="20"/>
              </w:rPr>
              <w:t>bir</w:t>
            </w:r>
            <w:r>
              <w:rPr>
                <w:color w:val="231F20"/>
                <w:spacing w:val="5"/>
                <w:w w:val="90"/>
                <w:sz w:val="20"/>
              </w:rPr>
              <w:t xml:space="preserve"> </w:t>
            </w:r>
            <w:r>
              <w:rPr>
                <w:color w:val="231F20"/>
                <w:w w:val="90"/>
                <w:sz w:val="20"/>
              </w:rPr>
              <w:t>şekilde</w:t>
            </w:r>
            <w:r>
              <w:rPr>
                <w:color w:val="231F20"/>
                <w:spacing w:val="6"/>
                <w:w w:val="90"/>
                <w:sz w:val="20"/>
              </w:rPr>
              <w:t xml:space="preserve"> </w:t>
            </w:r>
            <w:r>
              <w:rPr>
                <w:color w:val="231F20"/>
                <w:w w:val="90"/>
                <w:sz w:val="20"/>
              </w:rPr>
              <w:t>yürütülecektir.</w:t>
            </w:r>
          </w:p>
        </w:tc>
      </w:tr>
      <w:tr w:rsidR="00D74664" w14:paraId="70CEA79F" w14:textId="77777777" w:rsidTr="00156F2A">
        <w:trPr>
          <w:trHeight w:val="845"/>
        </w:trPr>
        <w:tc>
          <w:tcPr>
            <w:tcW w:w="2563" w:type="dxa"/>
            <w:tcBorders>
              <w:left w:val="nil"/>
              <w:right w:val="nil"/>
            </w:tcBorders>
            <w:shd w:val="clear" w:color="auto" w:fill="A71C20"/>
          </w:tcPr>
          <w:p w14:paraId="66FBAC95" w14:textId="77777777" w:rsidR="00D74664" w:rsidRDefault="00D74664" w:rsidP="00F60EBF">
            <w:pPr>
              <w:pStyle w:val="TableParagraph"/>
              <w:spacing w:before="62" w:line="228" w:lineRule="auto"/>
              <w:ind w:left="61" w:right="23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8210" w:type="dxa"/>
            <w:gridSpan w:val="7"/>
            <w:tcBorders>
              <w:top w:val="single" w:sz="4" w:space="0" w:color="A71C20"/>
              <w:left w:val="nil"/>
              <w:bottom w:val="single" w:sz="4" w:space="0" w:color="A71C20"/>
              <w:right w:val="single" w:sz="4" w:space="0" w:color="A71C20"/>
            </w:tcBorders>
          </w:tcPr>
          <w:p w14:paraId="6018C76A" w14:textId="77777777" w:rsidR="00D74664" w:rsidRDefault="00D74664" w:rsidP="00F60EBF">
            <w:pPr>
              <w:pStyle w:val="TableParagraph"/>
              <w:spacing w:before="1"/>
              <w:rPr>
                <w:i/>
                <w:sz w:val="26"/>
              </w:rPr>
            </w:pPr>
          </w:p>
          <w:p w14:paraId="31A70DF1" w14:textId="77777777" w:rsidR="00D74664" w:rsidRDefault="00D74664" w:rsidP="00F60EBF">
            <w:pPr>
              <w:pStyle w:val="TableParagraph"/>
              <w:spacing w:before="1"/>
              <w:ind w:left="56"/>
              <w:rPr>
                <w:rFonts w:ascii="Calibri" w:hAnsi="Calibri"/>
                <w:b/>
                <w:sz w:val="20"/>
              </w:rPr>
            </w:pPr>
            <w:r>
              <w:rPr>
                <w:rFonts w:ascii="Calibri" w:hAnsi="Calibri"/>
                <w:b/>
                <w:color w:val="231F20"/>
                <w:w w:val="105"/>
                <w:sz w:val="20"/>
              </w:rPr>
              <w:t>KURUMSAL</w:t>
            </w:r>
            <w:r>
              <w:rPr>
                <w:rFonts w:ascii="Calibri" w:hAnsi="Calibri"/>
                <w:b/>
                <w:color w:val="231F20"/>
                <w:spacing w:val="-8"/>
                <w:w w:val="105"/>
                <w:sz w:val="20"/>
              </w:rPr>
              <w:t xml:space="preserve"> </w:t>
            </w:r>
            <w:r>
              <w:rPr>
                <w:rFonts w:ascii="Calibri" w:hAnsi="Calibri"/>
                <w:b/>
                <w:color w:val="231F20"/>
                <w:w w:val="105"/>
                <w:sz w:val="20"/>
              </w:rPr>
              <w:t>KAPASİTE</w:t>
            </w:r>
          </w:p>
        </w:tc>
      </w:tr>
      <w:tr w:rsidR="00D74664" w14:paraId="149305B4" w14:textId="77777777" w:rsidTr="00156F2A">
        <w:trPr>
          <w:trHeight w:val="605"/>
        </w:trPr>
        <w:tc>
          <w:tcPr>
            <w:tcW w:w="2563" w:type="dxa"/>
            <w:tcBorders>
              <w:left w:val="nil"/>
              <w:right w:val="nil"/>
            </w:tcBorders>
            <w:shd w:val="clear" w:color="auto" w:fill="A71C20"/>
          </w:tcPr>
          <w:p w14:paraId="43016D22" w14:textId="77777777" w:rsidR="00D74664" w:rsidRDefault="00D74664" w:rsidP="00F60EBF">
            <w:pPr>
              <w:pStyle w:val="TableParagraph"/>
              <w:spacing w:before="62" w:line="228" w:lineRule="auto"/>
              <w:ind w:left="61"/>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8210" w:type="dxa"/>
            <w:gridSpan w:val="7"/>
            <w:tcBorders>
              <w:top w:val="single" w:sz="4" w:space="0" w:color="A71C20"/>
              <w:left w:val="nil"/>
              <w:bottom w:val="single" w:sz="4" w:space="0" w:color="A71C20"/>
              <w:right w:val="single" w:sz="4" w:space="0" w:color="A71C20"/>
            </w:tcBorders>
          </w:tcPr>
          <w:p w14:paraId="28C47A42" w14:textId="77777777" w:rsidR="00D74664" w:rsidRDefault="00D74664" w:rsidP="00F60EBF">
            <w:pPr>
              <w:pStyle w:val="TableParagraph"/>
              <w:spacing w:before="181"/>
              <w:ind w:left="56"/>
              <w:rPr>
                <w:rFonts w:ascii="Calibri"/>
                <w:b/>
                <w:sz w:val="20"/>
              </w:rPr>
            </w:pPr>
            <w:r>
              <w:rPr>
                <w:rFonts w:ascii="Calibri"/>
                <w:b/>
                <w:color w:val="231F20"/>
                <w:spacing w:val="-1"/>
                <w:w w:val="95"/>
                <w:sz w:val="20"/>
              </w:rPr>
              <w:t>Denetim</w:t>
            </w:r>
            <w:r>
              <w:rPr>
                <w:rFonts w:ascii="Calibri"/>
                <w:b/>
                <w:color w:val="231F20"/>
                <w:spacing w:val="-10"/>
                <w:w w:val="95"/>
                <w:sz w:val="20"/>
              </w:rPr>
              <w:t xml:space="preserve"> </w:t>
            </w:r>
            <w:r>
              <w:rPr>
                <w:rFonts w:ascii="Calibri"/>
                <w:b/>
                <w:color w:val="231F20"/>
                <w:spacing w:val="-1"/>
                <w:w w:val="95"/>
                <w:sz w:val="20"/>
              </w:rPr>
              <w:t>ve</w:t>
            </w:r>
            <w:r>
              <w:rPr>
                <w:rFonts w:ascii="Calibri"/>
                <w:b/>
                <w:color w:val="231F20"/>
                <w:spacing w:val="-9"/>
                <w:w w:val="95"/>
                <w:sz w:val="20"/>
              </w:rPr>
              <w:t xml:space="preserve"> </w:t>
            </w:r>
            <w:r>
              <w:rPr>
                <w:rFonts w:ascii="Calibri"/>
                <w:b/>
                <w:color w:val="231F20"/>
                <w:spacing w:val="-1"/>
                <w:w w:val="95"/>
                <w:sz w:val="20"/>
              </w:rPr>
              <w:t>Rehberlik</w:t>
            </w:r>
            <w:r>
              <w:rPr>
                <w:rFonts w:ascii="Calibri"/>
                <w:b/>
                <w:color w:val="231F20"/>
                <w:spacing w:val="-9"/>
                <w:w w:val="95"/>
                <w:sz w:val="20"/>
              </w:rPr>
              <w:t xml:space="preserve"> </w:t>
            </w:r>
            <w:r>
              <w:rPr>
                <w:rFonts w:ascii="Calibri"/>
                <w:b/>
                <w:color w:val="231F20"/>
                <w:spacing w:val="-1"/>
                <w:w w:val="95"/>
                <w:sz w:val="20"/>
              </w:rPr>
              <w:t>Hizmetleri</w:t>
            </w:r>
          </w:p>
        </w:tc>
      </w:tr>
      <w:tr w:rsidR="00D74664" w14:paraId="1BA7ED6C" w14:textId="77777777" w:rsidTr="00156F2A">
        <w:trPr>
          <w:trHeight w:val="1085"/>
        </w:trPr>
        <w:tc>
          <w:tcPr>
            <w:tcW w:w="2563" w:type="dxa"/>
            <w:tcBorders>
              <w:left w:val="nil"/>
            </w:tcBorders>
            <w:shd w:val="clear" w:color="auto" w:fill="A71C20"/>
          </w:tcPr>
          <w:p w14:paraId="674E880E" w14:textId="77777777" w:rsidR="00D74664" w:rsidRDefault="00D74664" w:rsidP="00F60EBF">
            <w:pPr>
              <w:pStyle w:val="TableParagraph"/>
              <w:spacing w:before="3"/>
              <w:rPr>
                <w:i/>
                <w:sz w:val="26"/>
              </w:rPr>
            </w:pPr>
          </w:p>
          <w:p w14:paraId="4AC66DBB" w14:textId="77777777" w:rsidR="00D74664" w:rsidRDefault="00D74664" w:rsidP="00F60EBF">
            <w:pPr>
              <w:pStyle w:val="TableParagraph"/>
              <w:spacing w:line="228" w:lineRule="auto"/>
              <w:ind w:left="61" w:right="1096"/>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top w:val="nil"/>
              <w:bottom w:val="nil"/>
            </w:tcBorders>
            <w:shd w:val="clear" w:color="auto" w:fill="A71C20"/>
          </w:tcPr>
          <w:p w14:paraId="396C874F" w14:textId="77777777" w:rsidR="00D74664" w:rsidRPr="00591343" w:rsidRDefault="00D74664" w:rsidP="00F60EBF">
            <w:pPr>
              <w:pStyle w:val="TableParagraph"/>
              <w:spacing w:before="182" w:line="228" w:lineRule="auto"/>
              <w:ind w:left="256" w:right="168" w:hanging="61"/>
              <w:jc w:val="both"/>
              <w:rPr>
                <w:b/>
                <w:sz w:val="20"/>
                <w:szCs w:val="20"/>
              </w:rPr>
            </w:pPr>
            <w:r w:rsidRPr="00591343">
              <w:rPr>
                <w:b/>
                <w:color w:val="FFFFFF"/>
                <w:w w:val="95"/>
                <w:sz w:val="20"/>
                <w:szCs w:val="20"/>
              </w:rPr>
              <w:t>Hedefe</w:t>
            </w:r>
            <w:r w:rsidRPr="00591343">
              <w:rPr>
                <w:b/>
                <w:color w:val="FFFFFF"/>
                <w:spacing w:val="-50"/>
                <w:w w:val="95"/>
                <w:sz w:val="20"/>
                <w:szCs w:val="20"/>
              </w:rPr>
              <w:t xml:space="preserve"> </w:t>
            </w:r>
            <w:r w:rsidRPr="00591343">
              <w:rPr>
                <w:b/>
                <w:color w:val="FFFFFF"/>
                <w:sz w:val="20"/>
                <w:szCs w:val="20"/>
              </w:rPr>
              <w:t>Etkisi</w:t>
            </w:r>
            <w:r w:rsidRPr="00591343">
              <w:rPr>
                <w:b/>
                <w:color w:val="FFFFFF"/>
                <w:spacing w:val="-53"/>
                <w:sz w:val="20"/>
                <w:szCs w:val="20"/>
              </w:rPr>
              <w:t xml:space="preserve"> </w:t>
            </w:r>
            <w:r w:rsidRPr="00591343">
              <w:rPr>
                <w:b/>
                <w:color w:val="FFFFFF"/>
                <w:sz w:val="20"/>
                <w:szCs w:val="20"/>
              </w:rPr>
              <w:t>(%)</w:t>
            </w:r>
          </w:p>
        </w:tc>
        <w:tc>
          <w:tcPr>
            <w:tcW w:w="1013" w:type="dxa"/>
            <w:tcBorders>
              <w:top w:val="nil"/>
              <w:bottom w:val="nil"/>
            </w:tcBorders>
            <w:shd w:val="clear" w:color="auto" w:fill="A71C20"/>
          </w:tcPr>
          <w:p w14:paraId="138FBC84" w14:textId="77777777" w:rsidR="00D74664" w:rsidRPr="00591343" w:rsidRDefault="00D74664" w:rsidP="00F60EBF">
            <w:pPr>
              <w:pStyle w:val="TableParagraph"/>
              <w:spacing w:before="62" w:line="228" w:lineRule="auto"/>
              <w:ind w:left="91" w:right="64" w:hanging="1"/>
              <w:jc w:val="center"/>
              <w:rPr>
                <w:b/>
                <w:sz w:val="20"/>
                <w:szCs w:val="20"/>
              </w:rPr>
            </w:pPr>
            <w:r w:rsidRPr="00591343">
              <w:rPr>
                <w:b/>
                <w:color w:val="FFFFFF"/>
                <w:sz w:val="20"/>
                <w:szCs w:val="20"/>
              </w:rPr>
              <w:t>Plan</w:t>
            </w:r>
            <w:r w:rsidRPr="00591343">
              <w:rPr>
                <w:b/>
                <w:color w:val="FFFFFF"/>
                <w:spacing w:val="1"/>
                <w:sz w:val="20"/>
                <w:szCs w:val="20"/>
              </w:rPr>
              <w:t xml:space="preserve"> </w:t>
            </w:r>
            <w:r w:rsidRPr="00591343">
              <w:rPr>
                <w:b/>
                <w:color w:val="FFFFFF"/>
                <w:sz w:val="20"/>
                <w:szCs w:val="20"/>
              </w:rPr>
              <w:t>Dönemi</w:t>
            </w:r>
            <w:r w:rsidRPr="00591343">
              <w:rPr>
                <w:b/>
                <w:color w:val="FFFFFF"/>
                <w:spacing w:val="1"/>
                <w:sz w:val="20"/>
                <w:szCs w:val="20"/>
              </w:rPr>
              <w:t xml:space="preserve"> </w:t>
            </w:r>
            <w:r w:rsidRPr="00591343">
              <w:rPr>
                <w:b/>
                <w:color w:val="FFFFFF"/>
                <w:spacing w:val="-2"/>
                <w:w w:val="95"/>
                <w:sz w:val="20"/>
                <w:szCs w:val="20"/>
              </w:rPr>
              <w:t>Başlangıç</w:t>
            </w:r>
            <w:r w:rsidRPr="00591343">
              <w:rPr>
                <w:b/>
                <w:color w:val="FFFFFF"/>
                <w:spacing w:val="-50"/>
                <w:w w:val="95"/>
                <w:sz w:val="20"/>
                <w:szCs w:val="20"/>
              </w:rPr>
              <w:t xml:space="preserve"> </w:t>
            </w:r>
            <w:r w:rsidRPr="00591343">
              <w:rPr>
                <w:b/>
                <w:color w:val="FFFFFF"/>
                <w:sz w:val="20"/>
                <w:szCs w:val="20"/>
              </w:rPr>
              <w:t>Değeri</w:t>
            </w:r>
          </w:p>
        </w:tc>
        <w:tc>
          <w:tcPr>
            <w:tcW w:w="1013" w:type="dxa"/>
            <w:tcBorders>
              <w:top w:val="nil"/>
              <w:bottom w:val="nil"/>
            </w:tcBorders>
            <w:shd w:val="clear" w:color="auto" w:fill="A71C20"/>
          </w:tcPr>
          <w:p w14:paraId="0C3FCD20" w14:textId="77777777" w:rsidR="00D74664" w:rsidRPr="00591343" w:rsidRDefault="00D74664" w:rsidP="00F60EBF">
            <w:pPr>
              <w:pStyle w:val="TableParagraph"/>
              <w:spacing w:before="10"/>
              <w:rPr>
                <w:i/>
                <w:sz w:val="20"/>
                <w:szCs w:val="20"/>
              </w:rPr>
            </w:pPr>
          </w:p>
          <w:p w14:paraId="06AD0ECF" w14:textId="77777777" w:rsidR="00D74664" w:rsidRPr="00591343" w:rsidRDefault="00D74664" w:rsidP="00F60EBF">
            <w:pPr>
              <w:pStyle w:val="TableParagraph"/>
              <w:ind w:left="78" w:right="79"/>
              <w:jc w:val="center"/>
              <w:rPr>
                <w:b/>
                <w:sz w:val="20"/>
                <w:szCs w:val="20"/>
              </w:rPr>
            </w:pPr>
            <w:r w:rsidRPr="00591343">
              <w:rPr>
                <w:b/>
                <w:color w:val="FFFFFF"/>
                <w:sz w:val="20"/>
                <w:szCs w:val="20"/>
              </w:rPr>
              <w:t>2024 Hedef</w:t>
            </w:r>
          </w:p>
        </w:tc>
        <w:tc>
          <w:tcPr>
            <w:tcW w:w="1013" w:type="dxa"/>
            <w:tcBorders>
              <w:top w:val="nil"/>
              <w:bottom w:val="nil"/>
            </w:tcBorders>
            <w:shd w:val="clear" w:color="auto" w:fill="A71C20"/>
          </w:tcPr>
          <w:p w14:paraId="381DC7EF" w14:textId="77777777" w:rsidR="00D74664" w:rsidRPr="00591343" w:rsidRDefault="00D74664" w:rsidP="00F60EBF">
            <w:pPr>
              <w:pStyle w:val="TableParagraph"/>
              <w:spacing w:before="10"/>
              <w:rPr>
                <w:i/>
                <w:sz w:val="20"/>
                <w:szCs w:val="20"/>
              </w:rPr>
            </w:pPr>
          </w:p>
          <w:p w14:paraId="698BE028" w14:textId="77777777" w:rsidR="00D74664" w:rsidRPr="00591343" w:rsidRDefault="00D74664" w:rsidP="00F60EBF">
            <w:pPr>
              <w:pStyle w:val="TableParagraph"/>
              <w:ind w:left="275"/>
              <w:rPr>
                <w:b/>
                <w:sz w:val="20"/>
                <w:szCs w:val="20"/>
              </w:rPr>
            </w:pPr>
            <w:r w:rsidRPr="00591343">
              <w:rPr>
                <w:b/>
                <w:color w:val="FFFFFF"/>
                <w:sz w:val="20"/>
                <w:szCs w:val="20"/>
              </w:rPr>
              <w:t>2025 Hedef</w:t>
            </w:r>
          </w:p>
        </w:tc>
        <w:tc>
          <w:tcPr>
            <w:tcW w:w="1013" w:type="dxa"/>
            <w:tcBorders>
              <w:top w:val="nil"/>
              <w:bottom w:val="nil"/>
            </w:tcBorders>
            <w:shd w:val="clear" w:color="auto" w:fill="A71C20"/>
          </w:tcPr>
          <w:p w14:paraId="3623518C" w14:textId="77777777" w:rsidR="00D74664" w:rsidRPr="00591343" w:rsidRDefault="00D74664" w:rsidP="00F60EBF">
            <w:pPr>
              <w:pStyle w:val="TableParagraph"/>
              <w:spacing w:before="10"/>
              <w:rPr>
                <w:i/>
                <w:sz w:val="20"/>
                <w:szCs w:val="20"/>
              </w:rPr>
            </w:pPr>
          </w:p>
          <w:p w14:paraId="03FC3ABC" w14:textId="77777777" w:rsidR="00D74664" w:rsidRPr="00591343" w:rsidRDefault="00D74664" w:rsidP="00F60EBF">
            <w:pPr>
              <w:pStyle w:val="TableParagraph"/>
              <w:ind w:left="78" w:right="81"/>
              <w:jc w:val="center"/>
              <w:rPr>
                <w:b/>
                <w:sz w:val="20"/>
                <w:szCs w:val="20"/>
              </w:rPr>
            </w:pPr>
            <w:r w:rsidRPr="00591343">
              <w:rPr>
                <w:b/>
                <w:color w:val="FFFFFF"/>
                <w:sz w:val="20"/>
                <w:szCs w:val="20"/>
              </w:rPr>
              <w:t>2026 Hedef</w:t>
            </w:r>
          </w:p>
        </w:tc>
        <w:tc>
          <w:tcPr>
            <w:tcW w:w="1013" w:type="dxa"/>
            <w:tcBorders>
              <w:top w:val="nil"/>
              <w:bottom w:val="nil"/>
            </w:tcBorders>
            <w:shd w:val="clear" w:color="auto" w:fill="A71C20"/>
          </w:tcPr>
          <w:p w14:paraId="7E65EDB9" w14:textId="77777777" w:rsidR="00D74664" w:rsidRPr="00591343" w:rsidRDefault="00D74664" w:rsidP="00F60EBF">
            <w:pPr>
              <w:pStyle w:val="TableParagraph"/>
              <w:spacing w:before="10"/>
              <w:rPr>
                <w:i/>
                <w:sz w:val="20"/>
                <w:szCs w:val="20"/>
              </w:rPr>
            </w:pPr>
          </w:p>
          <w:p w14:paraId="275DD196" w14:textId="77777777" w:rsidR="00D74664" w:rsidRPr="00591343" w:rsidRDefault="00D74664" w:rsidP="00F60EBF">
            <w:pPr>
              <w:pStyle w:val="TableParagraph"/>
              <w:ind w:right="279"/>
              <w:jc w:val="right"/>
              <w:rPr>
                <w:b/>
                <w:sz w:val="20"/>
                <w:szCs w:val="20"/>
              </w:rPr>
            </w:pPr>
            <w:r w:rsidRPr="00591343">
              <w:rPr>
                <w:b/>
                <w:color w:val="FFFFFF"/>
                <w:sz w:val="20"/>
                <w:szCs w:val="20"/>
              </w:rPr>
              <w:t>2027 Hedef</w:t>
            </w:r>
          </w:p>
        </w:tc>
        <w:tc>
          <w:tcPr>
            <w:tcW w:w="2132" w:type="dxa"/>
            <w:tcBorders>
              <w:top w:val="nil"/>
              <w:bottom w:val="nil"/>
              <w:right w:val="nil"/>
            </w:tcBorders>
            <w:shd w:val="clear" w:color="auto" w:fill="A71C20"/>
          </w:tcPr>
          <w:p w14:paraId="553E393D" w14:textId="77777777" w:rsidR="00D74664" w:rsidRPr="00591343" w:rsidRDefault="00D74664" w:rsidP="00F60EBF">
            <w:pPr>
              <w:pStyle w:val="TableParagraph"/>
              <w:spacing w:before="10"/>
              <w:rPr>
                <w:i/>
                <w:sz w:val="20"/>
                <w:szCs w:val="20"/>
              </w:rPr>
            </w:pPr>
          </w:p>
          <w:p w14:paraId="4F26B984" w14:textId="77777777" w:rsidR="00D74664" w:rsidRPr="00591343" w:rsidRDefault="00D74664" w:rsidP="00F60EBF">
            <w:pPr>
              <w:pStyle w:val="TableParagraph"/>
              <w:ind w:left="258" w:right="268"/>
              <w:jc w:val="center"/>
              <w:rPr>
                <w:b/>
                <w:sz w:val="20"/>
                <w:szCs w:val="20"/>
              </w:rPr>
            </w:pPr>
            <w:r w:rsidRPr="00591343">
              <w:rPr>
                <w:b/>
                <w:color w:val="FFFFFF"/>
                <w:sz w:val="20"/>
                <w:szCs w:val="20"/>
              </w:rPr>
              <w:t>2028 Hedef</w:t>
            </w:r>
          </w:p>
        </w:tc>
      </w:tr>
      <w:tr w:rsidR="00D74664" w14:paraId="39E04D88" w14:textId="77777777" w:rsidTr="0066333B">
        <w:trPr>
          <w:trHeight w:val="1268"/>
        </w:trPr>
        <w:tc>
          <w:tcPr>
            <w:tcW w:w="2563" w:type="dxa"/>
            <w:tcBorders>
              <w:left w:val="nil"/>
              <w:right w:val="nil"/>
            </w:tcBorders>
            <w:shd w:val="clear" w:color="auto" w:fill="A71C20"/>
          </w:tcPr>
          <w:p w14:paraId="144C145D" w14:textId="287B7681" w:rsidR="00D74664" w:rsidRPr="00117962" w:rsidRDefault="00D74664" w:rsidP="00F60EBF">
            <w:pPr>
              <w:pStyle w:val="TableParagraph"/>
              <w:spacing w:before="62" w:line="228" w:lineRule="auto"/>
              <w:ind w:left="62" w:right="213"/>
              <w:rPr>
                <w:b/>
                <w:highlight w:val="yellow"/>
              </w:rPr>
            </w:pPr>
            <w:r w:rsidRPr="00A51C0C">
              <w:rPr>
                <w:b/>
                <w:color w:val="FFFFFF" w:themeColor="background1"/>
                <w:w w:val="95"/>
              </w:rPr>
              <w:t>PG-</w:t>
            </w:r>
            <w:r w:rsidR="00BD749D">
              <w:rPr>
                <w:b/>
                <w:color w:val="FFFFFF" w:themeColor="background1"/>
                <w:w w:val="95"/>
              </w:rPr>
              <w:t>6</w:t>
            </w:r>
            <w:r w:rsidRPr="00A51C0C">
              <w:rPr>
                <w:b/>
                <w:color w:val="FFFFFF" w:themeColor="background1"/>
                <w:w w:val="95"/>
              </w:rPr>
              <w:t>.4.1 Eğitim müfettişlerince rehberlik yapılan okul/kurum sayısı</w:t>
            </w:r>
          </w:p>
        </w:tc>
        <w:tc>
          <w:tcPr>
            <w:tcW w:w="1013" w:type="dxa"/>
            <w:tcBorders>
              <w:top w:val="nil"/>
              <w:left w:val="nil"/>
              <w:bottom w:val="single" w:sz="4" w:space="0" w:color="A71C20"/>
              <w:right w:val="single" w:sz="4" w:space="0" w:color="A71C20"/>
            </w:tcBorders>
          </w:tcPr>
          <w:p w14:paraId="45B5FC3E" w14:textId="77777777" w:rsidR="00D74664" w:rsidRDefault="00D74664" w:rsidP="00F60EBF">
            <w:pPr>
              <w:pStyle w:val="TableParagraph"/>
              <w:rPr>
                <w:i/>
                <w:sz w:val="24"/>
              </w:rPr>
            </w:pPr>
          </w:p>
          <w:p w14:paraId="719AA2CC" w14:textId="77777777" w:rsidR="00D74664" w:rsidRDefault="00D74664" w:rsidP="00F60EBF">
            <w:pPr>
              <w:pStyle w:val="TableParagraph"/>
              <w:rPr>
                <w:i/>
                <w:sz w:val="24"/>
              </w:rPr>
            </w:pPr>
          </w:p>
          <w:p w14:paraId="546468DD" w14:textId="77777777" w:rsidR="00D74664" w:rsidRDefault="00D74664" w:rsidP="00F60EBF">
            <w:pPr>
              <w:pStyle w:val="TableParagraph"/>
              <w:ind w:right="255"/>
              <w:rPr>
                <w:sz w:val="20"/>
              </w:rPr>
            </w:pPr>
            <w:r>
              <w:rPr>
                <w:i/>
                <w:sz w:val="20"/>
              </w:rPr>
              <w:t xml:space="preserve">       </w:t>
            </w:r>
            <w:r>
              <w:rPr>
                <w:color w:val="231F20"/>
                <w:sz w:val="20"/>
              </w:rPr>
              <w:t>50</w:t>
            </w:r>
          </w:p>
        </w:tc>
        <w:tc>
          <w:tcPr>
            <w:tcW w:w="1013" w:type="dxa"/>
            <w:tcBorders>
              <w:top w:val="nil"/>
              <w:left w:val="single" w:sz="4" w:space="0" w:color="A71C20"/>
              <w:bottom w:val="single" w:sz="4" w:space="0" w:color="A71C20"/>
              <w:right w:val="single" w:sz="4" w:space="0" w:color="A71C20"/>
            </w:tcBorders>
            <w:vAlign w:val="center"/>
          </w:tcPr>
          <w:p w14:paraId="2B17D0C3" w14:textId="5D390EC3" w:rsidR="00D74664" w:rsidRPr="00AA7EBB" w:rsidRDefault="002C0D36" w:rsidP="00F60EBF">
            <w:pPr>
              <w:jc w:val="center"/>
            </w:pPr>
            <w:r>
              <w:t>5</w:t>
            </w:r>
          </w:p>
        </w:tc>
        <w:tc>
          <w:tcPr>
            <w:tcW w:w="1013" w:type="dxa"/>
            <w:tcBorders>
              <w:top w:val="nil"/>
              <w:left w:val="single" w:sz="4" w:space="0" w:color="A71C20"/>
              <w:bottom w:val="single" w:sz="4" w:space="0" w:color="A71C20"/>
              <w:right w:val="single" w:sz="4" w:space="0" w:color="A71C20"/>
            </w:tcBorders>
            <w:vAlign w:val="center"/>
          </w:tcPr>
          <w:p w14:paraId="4BB08096" w14:textId="55BEB04C" w:rsidR="00D74664" w:rsidRDefault="0066333B" w:rsidP="00F60EBF">
            <w:pPr>
              <w:pStyle w:val="TableParagraph"/>
              <w:ind w:left="78" w:right="79"/>
              <w:jc w:val="center"/>
              <w:rPr>
                <w:sz w:val="20"/>
              </w:rPr>
            </w:pPr>
            <w:r>
              <w:rPr>
                <w:sz w:val="20"/>
              </w:rPr>
              <w:t>5</w:t>
            </w:r>
          </w:p>
        </w:tc>
        <w:tc>
          <w:tcPr>
            <w:tcW w:w="1013" w:type="dxa"/>
            <w:tcBorders>
              <w:top w:val="nil"/>
              <w:left w:val="single" w:sz="4" w:space="0" w:color="A71C20"/>
              <w:bottom w:val="single" w:sz="4" w:space="0" w:color="A71C20"/>
              <w:right w:val="single" w:sz="4" w:space="0" w:color="A71C20"/>
            </w:tcBorders>
            <w:vAlign w:val="center"/>
          </w:tcPr>
          <w:p w14:paraId="4D41D9BA" w14:textId="7E4C8923" w:rsidR="00D74664" w:rsidRDefault="0066333B" w:rsidP="00F60EBF">
            <w:pPr>
              <w:pStyle w:val="TableParagraph"/>
              <w:ind w:left="78" w:right="80"/>
              <w:jc w:val="center"/>
              <w:rPr>
                <w:sz w:val="20"/>
              </w:rPr>
            </w:pPr>
            <w:r>
              <w:rPr>
                <w:sz w:val="20"/>
              </w:rPr>
              <w:t>6</w:t>
            </w:r>
          </w:p>
        </w:tc>
        <w:tc>
          <w:tcPr>
            <w:tcW w:w="1013" w:type="dxa"/>
            <w:tcBorders>
              <w:top w:val="nil"/>
              <w:left w:val="single" w:sz="4" w:space="0" w:color="A71C20"/>
              <w:bottom w:val="single" w:sz="4" w:space="0" w:color="A71C20"/>
              <w:right w:val="single" w:sz="4" w:space="0" w:color="A71C20"/>
            </w:tcBorders>
            <w:vAlign w:val="center"/>
          </w:tcPr>
          <w:p w14:paraId="724A893D" w14:textId="6B2195F3" w:rsidR="00D74664" w:rsidRDefault="0066333B" w:rsidP="00F60EBF">
            <w:pPr>
              <w:pStyle w:val="TableParagraph"/>
              <w:ind w:left="78" w:right="83"/>
              <w:jc w:val="center"/>
              <w:rPr>
                <w:sz w:val="20"/>
              </w:rPr>
            </w:pPr>
            <w:r>
              <w:rPr>
                <w:sz w:val="20"/>
              </w:rPr>
              <w:t>7</w:t>
            </w:r>
          </w:p>
        </w:tc>
        <w:tc>
          <w:tcPr>
            <w:tcW w:w="1013" w:type="dxa"/>
            <w:tcBorders>
              <w:top w:val="nil"/>
              <w:left w:val="single" w:sz="4" w:space="0" w:color="A71C20"/>
              <w:bottom w:val="single" w:sz="4" w:space="0" w:color="A71C20"/>
              <w:right w:val="single" w:sz="4" w:space="0" w:color="A71C20"/>
            </w:tcBorders>
            <w:vAlign w:val="center"/>
          </w:tcPr>
          <w:p w14:paraId="307FCCBE" w14:textId="4A26AB8A" w:rsidR="00D74664" w:rsidRDefault="0066333B" w:rsidP="00F60EBF">
            <w:pPr>
              <w:pStyle w:val="TableParagraph"/>
              <w:ind w:left="78" w:right="83"/>
              <w:jc w:val="center"/>
              <w:rPr>
                <w:sz w:val="20"/>
              </w:rPr>
            </w:pPr>
            <w:r>
              <w:rPr>
                <w:sz w:val="20"/>
              </w:rPr>
              <w:t>8</w:t>
            </w:r>
          </w:p>
        </w:tc>
        <w:tc>
          <w:tcPr>
            <w:tcW w:w="2132" w:type="dxa"/>
            <w:tcBorders>
              <w:top w:val="nil"/>
              <w:left w:val="single" w:sz="4" w:space="0" w:color="A71C20"/>
              <w:bottom w:val="single" w:sz="4" w:space="0" w:color="A71C20"/>
              <w:right w:val="single" w:sz="4" w:space="0" w:color="A71C20"/>
            </w:tcBorders>
            <w:vAlign w:val="center"/>
          </w:tcPr>
          <w:p w14:paraId="31DE57F0" w14:textId="379ED37F" w:rsidR="00D74664" w:rsidRDefault="0066333B" w:rsidP="00F60EBF">
            <w:pPr>
              <w:pStyle w:val="TableParagraph"/>
              <w:ind w:left="78" w:right="84"/>
              <w:jc w:val="center"/>
              <w:rPr>
                <w:sz w:val="20"/>
              </w:rPr>
            </w:pPr>
            <w:r>
              <w:rPr>
                <w:sz w:val="20"/>
              </w:rPr>
              <w:t>9</w:t>
            </w:r>
          </w:p>
        </w:tc>
      </w:tr>
      <w:tr w:rsidR="00D74664" w14:paraId="19AB9CF2" w14:textId="77777777" w:rsidTr="0066333B">
        <w:trPr>
          <w:trHeight w:val="1085"/>
        </w:trPr>
        <w:tc>
          <w:tcPr>
            <w:tcW w:w="2563" w:type="dxa"/>
            <w:tcBorders>
              <w:left w:val="nil"/>
              <w:right w:val="nil"/>
            </w:tcBorders>
            <w:shd w:val="clear" w:color="auto" w:fill="A71C20"/>
          </w:tcPr>
          <w:p w14:paraId="6D0B2ED9" w14:textId="31C93475" w:rsidR="00D74664" w:rsidRPr="00117962" w:rsidRDefault="00D74664" w:rsidP="0066333B">
            <w:pPr>
              <w:pStyle w:val="TableParagraph"/>
              <w:spacing w:before="62" w:line="228" w:lineRule="auto"/>
              <w:ind w:left="61" w:right="400"/>
              <w:rPr>
                <w:b/>
                <w:highlight w:val="yellow"/>
              </w:rPr>
            </w:pPr>
            <w:r w:rsidRPr="00A51C0C">
              <w:rPr>
                <w:b/>
                <w:color w:val="FFFFFF" w:themeColor="background1"/>
                <w:w w:val="95"/>
              </w:rPr>
              <w:t>PG-</w:t>
            </w:r>
            <w:r w:rsidR="00BD749D">
              <w:rPr>
                <w:b/>
                <w:color w:val="FFFFFF" w:themeColor="background1"/>
                <w:w w:val="95"/>
              </w:rPr>
              <w:t>6</w:t>
            </w:r>
            <w:r w:rsidRPr="00A51C0C">
              <w:rPr>
                <w:b/>
                <w:color w:val="FFFFFF" w:themeColor="background1"/>
                <w:w w:val="95"/>
              </w:rPr>
              <w:t>.4.2 Eğitim müfettişlerince hazırlanan incelem soruşturma sayısı</w:t>
            </w:r>
          </w:p>
        </w:tc>
        <w:tc>
          <w:tcPr>
            <w:tcW w:w="1013" w:type="dxa"/>
            <w:tcBorders>
              <w:top w:val="single" w:sz="4" w:space="0" w:color="A71C20"/>
              <w:left w:val="nil"/>
              <w:bottom w:val="single" w:sz="4" w:space="0" w:color="A71C20"/>
              <w:right w:val="single" w:sz="4" w:space="0" w:color="A71C20"/>
            </w:tcBorders>
          </w:tcPr>
          <w:p w14:paraId="61112FDE" w14:textId="77777777" w:rsidR="00D74664" w:rsidRDefault="00D74664" w:rsidP="00F60EBF">
            <w:pPr>
              <w:pStyle w:val="TableParagraph"/>
              <w:rPr>
                <w:i/>
                <w:sz w:val="24"/>
              </w:rPr>
            </w:pPr>
          </w:p>
          <w:p w14:paraId="6B664D5C" w14:textId="77777777" w:rsidR="00D74664" w:rsidRDefault="00D74664" w:rsidP="00F60EBF">
            <w:pPr>
              <w:pStyle w:val="TableParagraph"/>
              <w:spacing w:before="148"/>
              <w:ind w:left="258" w:right="255"/>
              <w:jc w:val="center"/>
              <w:rPr>
                <w:sz w:val="20"/>
              </w:rPr>
            </w:pPr>
            <w:r>
              <w:rPr>
                <w:color w:val="231F20"/>
                <w:sz w:val="20"/>
              </w:rPr>
              <w:t>50</w:t>
            </w:r>
          </w:p>
        </w:tc>
        <w:tc>
          <w:tcPr>
            <w:tcW w:w="1013" w:type="dxa"/>
            <w:tcBorders>
              <w:top w:val="single" w:sz="4" w:space="0" w:color="A71C20"/>
              <w:left w:val="single" w:sz="4" w:space="0" w:color="A71C20"/>
              <w:bottom w:val="single" w:sz="4" w:space="0" w:color="A71C20"/>
              <w:right w:val="single" w:sz="4" w:space="0" w:color="A71C20"/>
            </w:tcBorders>
            <w:vAlign w:val="center"/>
          </w:tcPr>
          <w:p w14:paraId="4EB2A9F9" w14:textId="0B03FA8D" w:rsidR="00D74664" w:rsidRDefault="002C0D36" w:rsidP="00F60EBF">
            <w:pPr>
              <w:jc w:val="center"/>
            </w:pPr>
            <w:r>
              <w:t>5</w:t>
            </w:r>
          </w:p>
        </w:tc>
        <w:tc>
          <w:tcPr>
            <w:tcW w:w="1013" w:type="dxa"/>
            <w:tcBorders>
              <w:top w:val="single" w:sz="4" w:space="0" w:color="A71C20"/>
              <w:left w:val="single" w:sz="4" w:space="0" w:color="A71C20"/>
              <w:bottom w:val="single" w:sz="4" w:space="0" w:color="A71C20"/>
              <w:right w:val="single" w:sz="4" w:space="0" w:color="A71C20"/>
            </w:tcBorders>
            <w:vAlign w:val="center"/>
          </w:tcPr>
          <w:p w14:paraId="372F907F" w14:textId="28FEF846" w:rsidR="00D74664" w:rsidRDefault="0066333B" w:rsidP="00F60EBF">
            <w:pPr>
              <w:pStyle w:val="TableParagraph"/>
              <w:spacing w:before="148"/>
              <w:ind w:left="78" w:right="79"/>
              <w:jc w:val="center"/>
              <w:rPr>
                <w:sz w:val="20"/>
              </w:rPr>
            </w:pPr>
            <w:r>
              <w:rPr>
                <w:sz w:val="20"/>
              </w:rPr>
              <w:t>5</w:t>
            </w:r>
          </w:p>
        </w:tc>
        <w:tc>
          <w:tcPr>
            <w:tcW w:w="1013" w:type="dxa"/>
            <w:tcBorders>
              <w:top w:val="single" w:sz="4" w:space="0" w:color="A71C20"/>
              <w:left w:val="single" w:sz="4" w:space="0" w:color="A71C20"/>
              <w:bottom w:val="single" w:sz="4" w:space="0" w:color="A71C20"/>
              <w:right w:val="single" w:sz="4" w:space="0" w:color="A71C20"/>
            </w:tcBorders>
            <w:vAlign w:val="center"/>
          </w:tcPr>
          <w:p w14:paraId="36C72636" w14:textId="57FD2535" w:rsidR="00D74664" w:rsidRDefault="0066333B" w:rsidP="00F60EBF">
            <w:pPr>
              <w:pStyle w:val="TableParagraph"/>
              <w:spacing w:before="148"/>
              <w:ind w:left="288"/>
              <w:rPr>
                <w:sz w:val="20"/>
              </w:rPr>
            </w:pPr>
            <w:r>
              <w:rPr>
                <w:sz w:val="20"/>
              </w:rPr>
              <w:t>6</w:t>
            </w:r>
          </w:p>
        </w:tc>
        <w:tc>
          <w:tcPr>
            <w:tcW w:w="1013" w:type="dxa"/>
            <w:tcBorders>
              <w:top w:val="single" w:sz="4" w:space="0" w:color="A71C20"/>
              <w:left w:val="single" w:sz="4" w:space="0" w:color="A71C20"/>
              <w:bottom w:val="single" w:sz="4" w:space="0" w:color="A71C20"/>
              <w:right w:val="single" w:sz="4" w:space="0" w:color="A71C20"/>
            </w:tcBorders>
            <w:vAlign w:val="center"/>
          </w:tcPr>
          <w:p w14:paraId="1111C9CD" w14:textId="79A96A6D" w:rsidR="00D74664" w:rsidRDefault="0066333B" w:rsidP="00F60EBF">
            <w:pPr>
              <w:pStyle w:val="TableParagraph"/>
              <w:spacing w:before="148"/>
              <w:ind w:left="78" w:right="83"/>
              <w:jc w:val="center"/>
              <w:rPr>
                <w:sz w:val="20"/>
              </w:rPr>
            </w:pPr>
            <w:r>
              <w:rPr>
                <w:sz w:val="20"/>
              </w:rPr>
              <w:t>7</w:t>
            </w:r>
          </w:p>
        </w:tc>
        <w:tc>
          <w:tcPr>
            <w:tcW w:w="1013" w:type="dxa"/>
            <w:tcBorders>
              <w:top w:val="single" w:sz="4" w:space="0" w:color="A71C20"/>
              <w:left w:val="single" w:sz="4" w:space="0" w:color="A71C20"/>
              <w:bottom w:val="single" w:sz="4" w:space="0" w:color="A71C20"/>
              <w:right w:val="single" w:sz="4" w:space="0" w:color="A71C20"/>
            </w:tcBorders>
            <w:vAlign w:val="center"/>
          </w:tcPr>
          <w:p w14:paraId="72776B53" w14:textId="145EFD71" w:rsidR="00D74664" w:rsidRDefault="0066333B" w:rsidP="00F60EBF">
            <w:pPr>
              <w:pStyle w:val="TableParagraph"/>
              <w:spacing w:before="148"/>
              <w:ind w:right="244"/>
              <w:jc w:val="right"/>
              <w:rPr>
                <w:sz w:val="20"/>
              </w:rPr>
            </w:pPr>
            <w:r>
              <w:rPr>
                <w:sz w:val="20"/>
              </w:rPr>
              <w:t>8</w:t>
            </w:r>
          </w:p>
        </w:tc>
        <w:tc>
          <w:tcPr>
            <w:tcW w:w="2132" w:type="dxa"/>
            <w:tcBorders>
              <w:top w:val="single" w:sz="4" w:space="0" w:color="A71C20"/>
              <w:left w:val="single" w:sz="4" w:space="0" w:color="A71C20"/>
              <w:bottom w:val="single" w:sz="4" w:space="0" w:color="A71C20"/>
              <w:right w:val="single" w:sz="4" w:space="0" w:color="A71C20"/>
            </w:tcBorders>
            <w:vAlign w:val="center"/>
          </w:tcPr>
          <w:p w14:paraId="6A5D55A5" w14:textId="21CA5111" w:rsidR="00D74664" w:rsidRDefault="0066333B" w:rsidP="00F60EBF">
            <w:pPr>
              <w:pStyle w:val="TableParagraph"/>
              <w:spacing w:before="148"/>
              <w:ind w:left="78" w:right="84"/>
              <w:jc w:val="center"/>
              <w:rPr>
                <w:sz w:val="20"/>
              </w:rPr>
            </w:pPr>
            <w:r>
              <w:rPr>
                <w:sz w:val="20"/>
              </w:rPr>
              <w:t>9</w:t>
            </w:r>
          </w:p>
        </w:tc>
      </w:tr>
    </w:tbl>
    <w:p w14:paraId="259BF534" w14:textId="77777777" w:rsidR="00D74664" w:rsidRDefault="00D74664" w:rsidP="00486F86">
      <w:pPr>
        <w:spacing w:before="56"/>
        <w:ind w:left="709" w:right="991"/>
        <w:rPr>
          <w:color w:val="252525"/>
          <w:sz w:val="24"/>
          <w:szCs w:val="24"/>
        </w:rPr>
      </w:pPr>
    </w:p>
    <w:p w14:paraId="06316563" w14:textId="77777777" w:rsidR="00D74664" w:rsidRDefault="00D74664" w:rsidP="00486F86">
      <w:pPr>
        <w:spacing w:before="56"/>
        <w:ind w:left="709" w:right="991"/>
        <w:rPr>
          <w:color w:val="252525"/>
          <w:sz w:val="24"/>
          <w:szCs w:val="24"/>
        </w:rPr>
      </w:pPr>
    </w:p>
    <w:p w14:paraId="32A37694" w14:textId="7D9DE309" w:rsidR="00D74664" w:rsidRDefault="00D74664" w:rsidP="004A2EF6">
      <w:pPr>
        <w:spacing w:before="56"/>
        <w:ind w:right="991"/>
        <w:rPr>
          <w:color w:val="252525"/>
          <w:sz w:val="24"/>
          <w:szCs w:val="24"/>
        </w:rPr>
      </w:pPr>
    </w:p>
    <w:p w14:paraId="2D1BC469" w14:textId="77777777" w:rsidR="004A2EF6" w:rsidRDefault="004A2EF6" w:rsidP="004A2EF6">
      <w:pPr>
        <w:spacing w:before="56"/>
        <w:ind w:right="991"/>
        <w:rPr>
          <w:color w:val="252525"/>
          <w:sz w:val="24"/>
          <w:szCs w:val="24"/>
        </w:rPr>
      </w:pPr>
    </w:p>
    <w:tbl>
      <w:tblPr>
        <w:tblStyle w:val="TableNormal"/>
        <w:tblW w:w="10773" w:type="dxa"/>
        <w:tblInd w:w="4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703"/>
        <w:gridCol w:w="8070"/>
      </w:tblGrid>
      <w:tr w:rsidR="00D74664" w14:paraId="3F938376" w14:textId="77777777" w:rsidTr="004A2EF6">
        <w:trPr>
          <w:trHeight w:val="556"/>
        </w:trPr>
        <w:tc>
          <w:tcPr>
            <w:tcW w:w="2703" w:type="dxa"/>
            <w:tcBorders>
              <w:left w:val="nil"/>
              <w:right w:val="nil"/>
            </w:tcBorders>
            <w:shd w:val="clear" w:color="auto" w:fill="A71C20"/>
          </w:tcPr>
          <w:p w14:paraId="51FAE6BB" w14:textId="77777777" w:rsidR="00D74664" w:rsidRDefault="00D74664" w:rsidP="00D74664">
            <w:pPr>
              <w:pStyle w:val="TableParagraph"/>
              <w:spacing w:before="147"/>
              <w:rPr>
                <w:b/>
              </w:rPr>
            </w:pPr>
            <w:r>
              <w:rPr>
                <w:b/>
                <w:color w:val="FFFFFF"/>
                <w:w w:val="90"/>
              </w:rPr>
              <w:t>Sorumlu</w:t>
            </w:r>
            <w:r>
              <w:rPr>
                <w:b/>
                <w:color w:val="FFFFFF"/>
                <w:spacing w:val="8"/>
                <w:w w:val="90"/>
              </w:rPr>
              <w:t xml:space="preserve"> </w:t>
            </w:r>
            <w:r>
              <w:rPr>
                <w:b/>
                <w:color w:val="FFFFFF"/>
                <w:w w:val="90"/>
              </w:rPr>
              <w:t>Birim</w:t>
            </w:r>
          </w:p>
        </w:tc>
        <w:tc>
          <w:tcPr>
            <w:tcW w:w="8070" w:type="dxa"/>
            <w:tcBorders>
              <w:top w:val="single" w:sz="4" w:space="0" w:color="A71C20"/>
              <w:left w:val="nil"/>
              <w:bottom w:val="single" w:sz="4" w:space="0" w:color="A71C20"/>
              <w:right w:val="single" w:sz="4" w:space="0" w:color="A71C20"/>
            </w:tcBorders>
          </w:tcPr>
          <w:p w14:paraId="217278DD" w14:textId="77777777" w:rsidR="00D74664" w:rsidRDefault="00D74664" w:rsidP="00F60EBF">
            <w:pPr>
              <w:pStyle w:val="TableParagraph"/>
              <w:spacing w:before="156"/>
              <w:ind w:left="51"/>
              <w:rPr>
                <w:rFonts w:ascii="Calibri" w:hAnsi="Calibri"/>
                <w:b/>
                <w:sz w:val="20"/>
              </w:rPr>
            </w:pPr>
            <w:r>
              <w:rPr>
                <w:rFonts w:ascii="Calibri" w:hAnsi="Calibri"/>
                <w:b/>
                <w:color w:val="231F20"/>
                <w:spacing w:val="-1"/>
                <w:w w:val="95"/>
                <w:sz w:val="20"/>
              </w:rPr>
              <w:t>Eğitim Müfettişleri Başkanlığı</w:t>
            </w:r>
          </w:p>
        </w:tc>
      </w:tr>
      <w:tr w:rsidR="00D74664" w14:paraId="79A719F4" w14:textId="77777777" w:rsidTr="004A2EF6">
        <w:trPr>
          <w:trHeight w:val="605"/>
        </w:trPr>
        <w:tc>
          <w:tcPr>
            <w:tcW w:w="2703" w:type="dxa"/>
            <w:tcBorders>
              <w:left w:val="nil"/>
              <w:right w:val="nil"/>
            </w:tcBorders>
            <w:shd w:val="clear" w:color="auto" w:fill="A71C20"/>
          </w:tcPr>
          <w:p w14:paraId="19272328" w14:textId="77777777" w:rsidR="00D74664" w:rsidRDefault="00D74664" w:rsidP="00F60EBF">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8070" w:type="dxa"/>
            <w:tcBorders>
              <w:top w:val="single" w:sz="4" w:space="0" w:color="A71C20"/>
              <w:left w:val="nil"/>
              <w:bottom w:val="single" w:sz="4" w:space="0" w:color="A71C20"/>
              <w:right w:val="single" w:sz="4" w:space="0" w:color="A71C20"/>
            </w:tcBorders>
          </w:tcPr>
          <w:p w14:paraId="0D7C6E7B" w14:textId="77777777" w:rsidR="00D74664" w:rsidRDefault="00D74664" w:rsidP="00F60EBF">
            <w:pPr>
              <w:pStyle w:val="TableParagraph"/>
              <w:spacing w:before="184"/>
              <w:ind w:left="51"/>
              <w:rPr>
                <w:sz w:val="20"/>
              </w:rPr>
            </w:pPr>
            <w:r>
              <w:rPr>
                <w:color w:val="231F20"/>
                <w:w w:val="90"/>
                <w:sz w:val="20"/>
              </w:rPr>
              <w:t>Tüm</w:t>
            </w:r>
            <w:r>
              <w:rPr>
                <w:color w:val="231F20"/>
                <w:spacing w:val="1"/>
                <w:w w:val="90"/>
                <w:sz w:val="20"/>
              </w:rPr>
              <w:t xml:space="preserve"> </w:t>
            </w:r>
            <w:r>
              <w:rPr>
                <w:color w:val="231F20"/>
                <w:w w:val="90"/>
                <w:sz w:val="20"/>
              </w:rPr>
              <w:t>Müdürlük</w:t>
            </w:r>
            <w:r>
              <w:rPr>
                <w:color w:val="231F20"/>
                <w:spacing w:val="1"/>
                <w:w w:val="90"/>
                <w:sz w:val="20"/>
              </w:rPr>
              <w:t xml:space="preserve"> </w:t>
            </w:r>
            <w:r>
              <w:rPr>
                <w:color w:val="231F20"/>
                <w:w w:val="90"/>
                <w:sz w:val="20"/>
              </w:rPr>
              <w:t>Birimleri</w:t>
            </w:r>
          </w:p>
        </w:tc>
      </w:tr>
      <w:tr w:rsidR="00D74664" w14:paraId="24DE8BBD" w14:textId="77777777" w:rsidTr="004A2EF6">
        <w:trPr>
          <w:trHeight w:val="1224"/>
        </w:trPr>
        <w:tc>
          <w:tcPr>
            <w:tcW w:w="2703" w:type="dxa"/>
            <w:tcBorders>
              <w:left w:val="nil"/>
              <w:right w:val="nil"/>
            </w:tcBorders>
            <w:shd w:val="clear" w:color="auto" w:fill="A71C20"/>
          </w:tcPr>
          <w:p w14:paraId="1A9BAB77" w14:textId="77777777" w:rsidR="00D74664" w:rsidRDefault="00D74664" w:rsidP="00F60EBF">
            <w:pPr>
              <w:pStyle w:val="TableParagraph"/>
              <w:rPr>
                <w:i/>
                <w:sz w:val="28"/>
              </w:rPr>
            </w:pPr>
          </w:p>
          <w:p w14:paraId="610DB797" w14:textId="77777777" w:rsidR="00D74664" w:rsidRDefault="00D74664" w:rsidP="00F60EBF">
            <w:pPr>
              <w:pStyle w:val="TableParagraph"/>
              <w:rPr>
                <w:i/>
                <w:sz w:val="28"/>
              </w:rPr>
            </w:pPr>
          </w:p>
          <w:p w14:paraId="66490102" w14:textId="77777777" w:rsidR="00D74664" w:rsidRDefault="00D74664" w:rsidP="00F60EBF">
            <w:pPr>
              <w:pStyle w:val="TableParagraph"/>
              <w:rPr>
                <w:b/>
              </w:rPr>
            </w:pPr>
            <w:r>
              <w:rPr>
                <w:b/>
                <w:color w:val="FFFFFF"/>
              </w:rPr>
              <w:t>Stratejiler</w:t>
            </w:r>
          </w:p>
        </w:tc>
        <w:tc>
          <w:tcPr>
            <w:tcW w:w="8070" w:type="dxa"/>
            <w:tcBorders>
              <w:top w:val="single" w:sz="4" w:space="0" w:color="A71C20"/>
              <w:left w:val="nil"/>
              <w:bottom w:val="single" w:sz="4" w:space="0" w:color="A71C20"/>
              <w:right w:val="single" w:sz="4" w:space="0" w:color="A71C20"/>
            </w:tcBorders>
          </w:tcPr>
          <w:p w14:paraId="19B88BCF" w14:textId="77777777" w:rsidR="00D74664" w:rsidRDefault="00D74664" w:rsidP="00F60EBF">
            <w:pPr>
              <w:pStyle w:val="TableParagraph"/>
              <w:spacing w:before="59"/>
              <w:ind w:right="46"/>
              <w:rPr>
                <w:sz w:val="20"/>
              </w:rPr>
            </w:pPr>
            <w:r>
              <w:rPr>
                <w:sz w:val="20"/>
              </w:rPr>
              <w:t xml:space="preserve"> </w:t>
            </w:r>
            <w:r>
              <w:rPr>
                <w:rFonts w:ascii="Calibri" w:hAnsi="Calibri"/>
                <w:b/>
                <w:color w:val="231F20"/>
                <w:w w:val="95"/>
                <w:sz w:val="20"/>
              </w:rPr>
              <w:t>S-7.4.1</w:t>
            </w:r>
            <w:r>
              <w:rPr>
                <w:rFonts w:ascii="Calibri" w:hAnsi="Calibri"/>
                <w:b/>
                <w:color w:val="231F20"/>
                <w:spacing w:val="5"/>
                <w:w w:val="95"/>
                <w:sz w:val="20"/>
              </w:rPr>
              <w:t xml:space="preserve"> </w:t>
            </w:r>
            <w:r>
              <w:rPr>
                <w:color w:val="231F20"/>
                <w:w w:val="95"/>
                <w:sz w:val="20"/>
              </w:rPr>
              <w:t>Kurumsal</w:t>
            </w:r>
            <w:r>
              <w:rPr>
                <w:color w:val="231F20"/>
                <w:spacing w:val="7"/>
                <w:w w:val="95"/>
                <w:sz w:val="20"/>
              </w:rPr>
              <w:t xml:space="preserve"> </w:t>
            </w:r>
            <w:r>
              <w:rPr>
                <w:color w:val="231F20"/>
                <w:w w:val="95"/>
                <w:sz w:val="20"/>
              </w:rPr>
              <w:t>rehberlik</w:t>
            </w:r>
            <w:r>
              <w:rPr>
                <w:color w:val="231F20"/>
                <w:spacing w:val="8"/>
                <w:w w:val="95"/>
                <w:sz w:val="20"/>
              </w:rPr>
              <w:t xml:space="preserve"> </w:t>
            </w:r>
            <w:r>
              <w:rPr>
                <w:color w:val="231F20"/>
                <w:w w:val="95"/>
                <w:sz w:val="20"/>
              </w:rPr>
              <w:t>ve</w:t>
            </w:r>
            <w:r>
              <w:rPr>
                <w:color w:val="231F20"/>
                <w:spacing w:val="7"/>
                <w:w w:val="95"/>
                <w:sz w:val="20"/>
              </w:rPr>
              <w:t xml:space="preserve"> </w:t>
            </w:r>
            <w:r>
              <w:rPr>
                <w:color w:val="231F20"/>
                <w:w w:val="95"/>
                <w:sz w:val="20"/>
              </w:rPr>
              <w:t>teftiş</w:t>
            </w:r>
            <w:r>
              <w:rPr>
                <w:color w:val="231F20"/>
                <w:spacing w:val="7"/>
                <w:w w:val="95"/>
                <w:sz w:val="20"/>
              </w:rPr>
              <w:t xml:space="preserve"> </w:t>
            </w:r>
            <w:r>
              <w:rPr>
                <w:color w:val="231F20"/>
                <w:w w:val="95"/>
                <w:sz w:val="20"/>
              </w:rPr>
              <w:t>hizmetlerinin</w:t>
            </w:r>
            <w:r>
              <w:rPr>
                <w:color w:val="231F20"/>
                <w:spacing w:val="8"/>
                <w:w w:val="95"/>
                <w:sz w:val="20"/>
              </w:rPr>
              <w:t xml:space="preserve"> </w:t>
            </w:r>
            <w:r>
              <w:rPr>
                <w:color w:val="231F20"/>
                <w:w w:val="95"/>
                <w:sz w:val="20"/>
              </w:rPr>
              <w:t>etkin</w:t>
            </w:r>
            <w:r>
              <w:rPr>
                <w:color w:val="231F20"/>
                <w:spacing w:val="7"/>
                <w:w w:val="95"/>
                <w:sz w:val="20"/>
              </w:rPr>
              <w:t xml:space="preserve"> </w:t>
            </w:r>
            <w:r>
              <w:rPr>
                <w:color w:val="231F20"/>
                <w:w w:val="95"/>
                <w:sz w:val="20"/>
              </w:rPr>
              <w:t>sunumunu</w:t>
            </w:r>
            <w:r>
              <w:rPr>
                <w:color w:val="231F20"/>
                <w:spacing w:val="7"/>
                <w:w w:val="95"/>
                <w:sz w:val="20"/>
              </w:rPr>
              <w:t xml:space="preserve"> </w:t>
            </w:r>
            <w:r>
              <w:rPr>
                <w:color w:val="231F20"/>
                <w:w w:val="95"/>
                <w:sz w:val="20"/>
              </w:rPr>
              <w:t>sağlamak</w:t>
            </w:r>
            <w:r>
              <w:rPr>
                <w:color w:val="231F20"/>
                <w:spacing w:val="8"/>
                <w:w w:val="95"/>
                <w:sz w:val="20"/>
              </w:rPr>
              <w:t xml:space="preserve"> </w:t>
            </w:r>
            <w:r>
              <w:rPr>
                <w:color w:val="231F20"/>
                <w:w w:val="95"/>
                <w:sz w:val="20"/>
              </w:rPr>
              <w:t>üzere</w:t>
            </w:r>
            <w:r>
              <w:rPr>
                <w:color w:val="231F20"/>
                <w:spacing w:val="7"/>
                <w:w w:val="95"/>
                <w:sz w:val="20"/>
              </w:rPr>
              <w:t xml:space="preserve"> </w:t>
            </w:r>
            <w:r>
              <w:rPr>
                <w:color w:val="231F20"/>
                <w:w w:val="95"/>
                <w:sz w:val="20"/>
              </w:rPr>
              <w:t>okul</w:t>
            </w:r>
            <w:r>
              <w:rPr>
                <w:color w:val="231F20"/>
                <w:spacing w:val="7"/>
                <w:w w:val="95"/>
                <w:sz w:val="20"/>
              </w:rPr>
              <w:t xml:space="preserve"> </w:t>
            </w:r>
            <w:r>
              <w:rPr>
                <w:color w:val="231F20"/>
                <w:w w:val="95"/>
                <w:sz w:val="20"/>
              </w:rPr>
              <w:t>ve</w:t>
            </w:r>
            <w:r>
              <w:rPr>
                <w:color w:val="231F20"/>
                <w:spacing w:val="-44"/>
                <w:w w:val="95"/>
                <w:sz w:val="20"/>
              </w:rPr>
              <w:t xml:space="preserve"> </w:t>
            </w:r>
            <w:r>
              <w:rPr>
                <w:color w:val="231F20"/>
                <w:w w:val="90"/>
                <w:sz w:val="20"/>
              </w:rPr>
              <w:t>program</w:t>
            </w:r>
            <w:r>
              <w:rPr>
                <w:color w:val="231F20"/>
                <w:spacing w:val="-3"/>
                <w:w w:val="90"/>
                <w:sz w:val="20"/>
              </w:rPr>
              <w:t xml:space="preserve"> </w:t>
            </w:r>
            <w:r>
              <w:rPr>
                <w:color w:val="231F20"/>
                <w:w w:val="90"/>
                <w:sz w:val="20"/>
              </w:rPr>
              <w:t>türlerine</w:t>
            </w:r>
            <w:r>
              <w:rPr>
                <w:color w:val="231F20"/>
                <w:spacing w:val="-2"/>
                <w:w w:val="90"/>
                <w:sz w:val="20"/>
              </w:rPr>
              <w:t xml:space="preserve"> </w:t>
            </w:r>
            <w:r>
              <w:rPr>
                <w:color w:val="231F20"/>
                <w:w w:val="90"/>
                <w:sz w:val="20"/>
              </w:rPr>
              <w:t>bağlı</w:t>
            </w:r>
            <w:r>
              <w:rPr>
                <w:color w:val="231F20"/>
                <w:spacing w:val="-3"/>
                <w:w w:val="90"/>
                <w:sz w:val="20"/>
              </w:rPr>
              <w:t xml:space="preserve"> </w:t>
            </w:r>
            <w:r>
              <w:rPr>
                <w:color w:val="231F20"/>
                <w:w w:val="90"/>
                <w:sz w:val="20"/>
              </w:rPr>
              <w:t>ihtisaslaşmış</w:t>
            </w:r>
            <w:r>
              <w:rPr>
                <w:color w:val="231F20"/>
                <w:spacing w:val="-2"/>
                <w:w w:val="90"/>
                <w:sz w:val="20"/>
              </w:rPr>
              <w:t xml:space="preserve"> </w:t>
            </w:r>
            <w:r>
              <w:rPr>
                <w:color w:val="231F20"/>
                <w:w w:val="90"/>
                <w:sz w:val="20"/>
              </w:rPr>
              <w:t>insan</w:t>
            </w:r>
            <w:r>
              <w:rPr>
                <w:color w:val="231F20"/>
                <w:spacing w:val="-2"/>
                <w:w w:val="90"/>
                <w:sz w:val="20"/>
              </w:rPr>
              <w:t xml:space="preserve"> </w:t>
            </w:r>
            <w:r>
              <w:rPr>
                <w:color w:val="231F20"/>
                <w:w w:val="90"/>
                <w:sz w:val="20"/>
              </w:rPr>
              <w:t>kaynağının</w:t>
            </w:r>
            <w:r>
              <w:rPr>
                <w:color w:val="231F20"/>
                <w:spacing w:val="-3"/>
                <w:w w:val="90"/>
                <w:sz w:val="20"/>
              </w:rPr>
              <w:t xml:space="preserve"> </w:t>
            </w:r>
            <w:r>
              <w:rPr>
                <w:color w:val="231F20"/>
                <w:w w:val="90"/>
                <w:sz w:val="20"/>
              </w:rPr>
              <w:t>yapısı</w:t>
            </w:r>
            <w:r>
              <w:rPr>
                <w:color w:val="231F20"/>
                <w:spacing w:val="-2"/>
                <w:w w:val="90"/>
                <w:sz w:val="20"/>
              </w:rPr>
              <w:t xml:space="preserve"> </w:t>
            </w:r>
            <w:r>
              <w:rPr>
                <w:color w:val="231F20"/>
                <w:w w:val="90"/>
                <w:sz w:val="20"/>
              </w:rPr>
              <w:t>ve</w:t>
            </w:r>
            <w:r>
              <w:rPr>
                <w:color w:val="231F20"/>
                <w:spacing w:val="-2"/>
                <w:w w:val="90"/>
                <w:sz w:val="20"/>
              </w:rPr>
              <w:t xml:space="preserve"> </w:t>
            </w:r>
            <w:r>
              <w:rPr>
                <w:color w:val="231F20"/>
                <w:w w:val="90"/>
                <w:sz w:val="20"/>
              </w:rPr>
              <w:t>niteliği</w:t>
            </w:r>
            <w:r>
              <w:rPr>
                <w:color w:val="231F20"/>
                <w:spacing w:val="-3"/>
                <w:w w:val="90"/>
                <w:sz w:val="20"/>
              </w:rPr>
              <w:t xml:space="preserve"> </w:t>
            </w:r>
            <w:r>
              <w:rPr>
                <w:color w:val="231F20"/>
                <w:w w:val="90"/>
                <w:sz w:val="20"/>
              </w:rPr>
              <w:t>geliştirilecektir.</w:t>
            </w:r>
          </w:p>
          <w:p w14:paraId="57D8551F" w14:textId="77777777" w:rsidR="00D74664" w:rsidRDefault="00D74664" w:rsidP="00F60EBF">
            <w:pPr>
              <w:pStyle w:val="TableParagraph"/>
              <w:spacing w:before="62"/>
              <w:ind w:left="51" w:right="45"/>
              <w:rPr>
                <w:sz w:val="20"/>
              </w:rPr>
            </w:pPr>
            <w:r>
              <w:rPr>
                <w:rFonts w:ascii="Calibri" w:hAnsi="Calibri"/>
                <w:b/>
                <w:color w:val="231F20"/>
                <w:spacing w:val="-1"/>
                <w:w w:val="95"/>
                <w:sz w:val="20"/>
              </w:rPr>
              <w:t>S-7.4.2</w:t>
            </w:r>
            <w:r>
              <w:rPr>
                <w:rFonts w:ascii="Calibri" w:hAnsi="Calibri"/>
                <w:b/>
                <w:color w:val="231F20"/>
                <w:spacing w:val="-8"/>
                <w:w w:val="95"/>
                <w:sz w:val="20"/>
              </w:rPr>
              <w:t xml:space="preserve"> </w:t>
            </w:r>
            <w:r>
              <w:rPr>
                <w:color w:val="231F20"/>
                <w:spacing w:val="-1"/>
                <w:w w:val="95"/>
                <w:sz w:val="20"/>
              </w:rPr>
              <w:t>Rehberlik</w:t>
            </w:r>
            <w:r>
              <w:rPr>
                <w:color w:val="231F20"/>
                <w:spacing w:val="-8"/>
                <w:w w:val="95"/>
                <w:sz w:val="20"/>
              </w:rPr>
              <w:t xml:space="preserve"> </w:t>
            </w:r>
            <w:r>
              <w:rPr>
                <w:color w:val="231F20"/>
                <w:spacing w:val="-1"/>
                <w:w w:val="95"/>
                <w:sz w:val="20"/>
              </w:rPr>
              <w:t>ve</w:t>
            </w:r>
            <w:r>
              <w:rPr>
                <w:color w:val="231F20"/>
                <w:spacing w:val="-7"/>
                <w:w w:val="95"/>
                <w:sz w:val="20"/>
              </w:rPr>
              <w:t xml:space="preserve"> </w:t>
            </w:r>
            <w:r>
              <w:rPr>
                <w:color w:val="231F20"/>
                <w:spacing w:val="-1"/>
                <w:w w:val="95"/>
                <w:sz w:val="20"/>
              </w:rPr>
              <w:t>teftiş</w:t>
            </w:r>
            <w:r>
              <w:rPr>
                <w:color w:val="231F20"/>
                <w:spacing w:val="-8"/>
                <w:w w:val="95"/>
                <w:sz w:val="20"/>
              </w:rPr>
              <w:t xml:space="preserve"> </w:t>
            </w:r>
            <w:r>
              <w:rPr>
                <w:color w:val="231F20"/>
                <w:w w:val="95"/>
                <w:sz w:val="20"/>
              </w:rPr>
              <w:t>faaliyetleri,</w:t>
            </w:r>
            <w:r>
              <w:rPr>
                <w:color w:val="231F20"/>
                <w:spacing w:val="-7"/>
                <w:w w:val="95"/>
                <w:sz w:val="20"/>
              </w:rPr>
              <w:t xml:space="preserve"> </w:t>
            </w:r>
            <w:r>
              <w:rPr>
                <w:color w:val="231F20"/>
                <w:w w:val="95"/>
                <w:sz w:val="20"/>
              </w:rPr>
              <w:t>okul</w:t>
            </w:r>
            <w:r>
              <w:rPr>
                <w:color w:val="231F20"/>
                <w:spacing w:val="-8"/>
                <w:w w:val="95"/>
                <w:sz w:val="20"/>
              </w:rPr>
              <w:t xml:space="preserve"> </w:t>
            </w:r>
            <w:r>
              <w:rPr>
                <w:color w:val="231F20"/>
                <w:w w:val="95"/>
                <w:sz w:val="20"/>
              </w:rPr>
              <w:t>ve</w:t>
            </w:r>
            <w:r>
              <w:rPr>
                <w:color w:val="231F20"/>
                <w:spacing w:val="-7"/>
                <w:w w:val="95"/>
                <w:sz w:val="20"/>
              </w:rPr>
              <w:t xml:space="preserve"> </w:t>
            </w:r>
            <w:r>
              <w:rPr>
                <w:color w:val="231F20"/>
                <w:w w:val="95"/>
                <w:sz w:val="20"/>
              </w:rPr>
              <w:t>kurumların</w:t>
            </w:r>
            <w:r>
              <w:rPr>
                <w:color w:val="231F20"/>
                <w:spacing w:val="-8"/>
                <w:w w:val="95"/>
                <w:sz w:val="20"/>
              </w:rPr>
              <w:t xml:space="preserve"> </w:t>
            </w:r>
            <w:r>
              <w:rPr>
                <w:color w:val="231F20"/>
                <w:w w:val="95"/>
                <w:sz w:val="20"/>
              </w:rPr>
              <w:t>geliştirilmesini</w:t>
            </w:r>
            <w:r>
              <w:rPr>
                <w:color w:val="231F20"/>
                <w:spacing w:val="-7"/>
                <w:w w:val="95"/>
                <w:sz w:val="20"/>
              </w:rPr>
              <w:t xml:space="preserve"> </w:t>
            </w:r>
            <w:r>
              <w:rPr>
                <w:color w:val="231F20"/>
                <w:w w:val="95"/>
                <w:sz w:val="20"/>
              </w:rPr>
              <w:t>ve</w:t>
            </w:r>
            <w:r>
              <w:rPr>
                <w:color w:val="231F20"/>
                <w:spacing w:val="-8"/>
                <w:w w:val="95"/>
                <w:sz w:val="20"/>
              </w:rPr>
              <w:t xml:space="preserve"> </w:t>
            </w:r>
            <w:r>
              <w:rPr>
                <w:color w:val="231F20"/>
                <w:w w:val="95"/>
                <w:sz w:val="20"/>
              </w:rPr>
              <w:t>iyileştirilmesini</w:t>
            </w:r>
            <w:r>
              <w:rPr>
                <w:color w:val="231F20"/>
                <w:spacing w:val="-44"/>
                <w:w w:val="95"/>
                <w:sz w:val="20"/>
              </w:rPr>
              <w:t xml:space="preserve"> </w:t>
            </w:r>
            <w:r>
              <w:rPr>
                <w:color w:val="231F20"/>
                <w:w w:val="90"/>
                <w:sz w:val="20"/>
              </w:rPr>
              <w:t>sağlayacak</w:t>
            </w:r>
            <w:r>
              <w:rPr>
                <w:color w:val="231F20"/>
                <w:spacing w:val="-6"/>
                <w:w w:val="90"/>
                <w:sz w:val="20"/>
              </w:rPr>
              <w:t xml:space="preserve"> </w:t>
            </w:r>
            <w:r>
              <w:rPr>
                <w:color w:val="231F20"/>
                <w:w w:val="90"/>
                <w:sz w:val="20"/>
              </w:rPr>
              <w:t>şekilde</w:t>
            </w:r>
            <w:r>
              <w:rPr>
                <w:color w:val="231F20"/>
                <w:spacing w:val="-6"/>
                <w:w w:val="90"/>
                <w:sz w:val="20"/>
              </w:rPr>
              <w:t xml:space="preserve"> </w:t>
            </w:r>
            <w:r>
              <w:rPr>
                <w:color w:val="231F20"/>
                <w:w w:val="90"/>
                <w:sz w:val="20"/>
              </w:rPr>
              <w:t>kurumsal</w:t>
            </w:r>
            <w:r>
              <w:rPr>
                <w:color w:val="231F20"/>
                <w:spacing w:val="-6"/>
                <w:w w:val="90"/>
                <w:sz w:val="20"/>
              </w:rPr>
              <w:t xml:space="preserve"> </w:t>
            </w:r>
            <w:r>
              <w:rPr>
                <w:color w:val="231F20"/>
                <w:w w:val="90"/>
                <w:sz w:val="20"/>
              </w:rPr>
              <w:t>ve</w:t>
            </w:r>
            <w:r>
              <w:rPr>
                <w:color w:val="231F20"/>
                <w:spacing w:val="-6"/>
                <w:w w:val="90"/>
                <w:sz w:val="20"/>
              </w:rPr>
              <w:t xml:space="preserve"> </w:t>
            </w:r>
            <w:r>
              <w:rPr>
                <w:color w:val="231F20"/>
                <w:w w:val="90"/>
                <w:sz w:val="20"/>
              </w:rPr>
              <w:t>konu</w:t>
            </w:r>
            <w:r>
              <w:rPr>
                <w:color w:val="231F20"/>
                <w:spacing w:val="-6"/>
                <w:w w:val="90"/>
                <w:sz w:val="20"/>
              </w:rPr>
              <w:t xml:space="preserve"> </w:t>
            </w:r>
            <w:r>
              <w:rPr>
                <w:color w:val="231F20"/>
                <w:w w:val="90"/>
                <w:sz w:val="20"/>
              </w:rPr>
              <w:t>esaslı</w:t>
            </w:r>
            <w:r>
              <w:rPr>
                <w:color w:val="231F20"/>
                <w:spacing w:val="-6"/>
                <w:w w:val="90"/>
                <w:sz w:val="20"/>
              </w:rPr>
              <w:t xml:space="preserve"> </w:t>
            </w:r>
            <w:r>
              <w:rPr>
                <w:color w:val="231F20"/>
                <w:w w:val="90"/>
                <w:sz w:val="20"/>
              </w:rPr>
              <w:t>olarak</w:t>
            </w:r>
            <w:r>
              <w:rPr>
                <w:color w:val="231F20"/>
                <w:spacing w:val="-6"/>
                <w:w w:val="90"/>
                <w:sz w:val="20"/>
              </w:rPr>
              <w:t xml:space="preserve"> </w:t>
            </w:r>
            <w:r>
              <w:rPr>
                <w:color w:val="231F20"/>
                <w:w w:val="90"/>
                <w:sz w:val="20"/>
              </w:rPr>
              <w:t>yürütülecektir.</w:t>
            </w:r>
          </w:p>
          <w:p w14:paraId="214666B2" w14:textId="77777777" w:rsidR="00D74664" w:rsidRDefault="00D74664" w:rsidP="00F60EBF">
            <w:pPr>
              <w:pStyle w:val="TableParagraph"/>
              <w:spacing w:before="62"/>
              <w:ind w:left="51"/>
              <w:rPr>
                <w:sz w:val="20"/>
              </w:rPr>
            </w:pPr>
          </w:p>
        </w:tc>
      </w:tr>
      <w:tr w:rsidR="00D74664" w14:paraId="0E6B9861" w14:textId="77777777" w:rsidTr="004A2EF6">
        <w:trPr>
          <w:trHeight w:val="1138"/>
        </w:trPr>
        <w:tc>
          <w:tcPr>
            <w:tcW w:w="2703" w:type="dxa"/>
            <w:tcBorders>
              <w:left w:val="nil"/>
              <w:right w:val="nil"/>
            </w:tcBorders>
            <w:shd w:val="clear" w:color="auto" w:fill="A71C20"/>
          </w:tcPr>
          <w:p w14:paraId="08A399AC" w14:textId="77777777" w:rsidR="00D74664" w:rsidRDefault="00D74664" w:rsidP="00F60EBF">
            <w:pPr>
              <w:pStyle w:val="TableParagraph"/>
              <w:rPr>
                <w:i/>
                <w:sz w:val="28"/>
              </w:rPr>
            </w:pPr>
          </w:p>
          <w:p w14:paraId="074AFDF5" w14:textId="77777777" w:rsidR="00D74664" w:rsidRDefault="00D74664" w:rsidP="00F60EBF">
            <w:pPr>
              <w:pStyle w:val="TableParagraph"/>
              <w:spacing w:before="1"/>
              <w:rPr>
                <w:b/>
              </w:rPr>
            </w:pPr>
            <w:r>
              <w:rPr>
                <w:b/>
                <w:color w:val="FFFFFF"/>
              </w:rPr>
              <w:t>Riskler</w:t>
            </w:r>
          </w:p>
        </w:tc>
        <w:tc>
          <w:tcPr>
            <w:tcW w:w="8070" w:type="dxa"/>
            <w:tcBorders>
              <w:top w:val="single" w:sz="4" w:space="0" w:color="A71C20"/>
              <w:left w:val="nil"/>
              <w:bottom w:val="single" w:sz="4" w:space="0" w:color="A71C20"/>
              <w:right w:val="single" w:sz="4" w:space="0" w:color="A71C20"/>
            </w:tcBorders>
          </w:tcPr>
          <w:p w14:paraId="62FD4265" w14:textId="77777777" w:rsidR="00D74664" w:rsidRDefault="00D74664" w:rsidP="00B9752C">
            <w:pPr>
              <w:pStyle w:val="TableParagraph"/>
              <w:numPr>
                <w:ilvl w:val="0"/>
                <w:numId w:val="67"/>
              </w:numPr>
              <w:tabs>
                <w:tab w:val="left" w:pos="279"/>
              </w:tabs>
              <w:spacing w:before="47"/>
              <w:ind w:hanging="228"/>
              <w:rPr>
                <w:sz w:val="20"/>
              </w:rPr>
            </w:pPr>
            <w:r>
              <w:rPr>
                <w:color w:val="231F20"/>
                <w:w w:val="90"/>
                <w:sz w:val="20"/>
              </w:rPr>
              <w:t>Bilişim</w:t>
            </w:r>
            <w:r>
              <w:rPr>
                <w:color w:val="231F20"/>
                <w:spacing w:val="4"/>
                <w:w w:val="90"/>
                <w:sz w:val="20"/>
              </w:rPr>
              <w:t xml:space="preserve"> </w:t>
            </w:r>
            <w:r>
              <w:rPr>
                <w:color w:val="231F20"/>
                <w:w w:val="90"/>
                <w:sz w:val="20"/>
              </w:rPr>
              <w:t>teknik</w:t>
            </w:r>
            <w:r>
              <w:rPr>
                <w:color w:val="231F20"/>
                <w:spacing w:val="5"/>
                <w:w w:val="90"/>
                <w:sz w:val="20"/>
              </w:rPr>
              <w:t xml:space="preserve"> </w:t>
            </w:r>
            <w:r>
              <w:rPr>
                <w:color w:val="231F20"/>
                <w:w w:val="90"/>
                <w:sz w:val="20"/>
              </w:rPr>
              <w:t>desteğinin</w:t>
            </w:r>
            <w:r>
              <w:rPr>
                <w:color w:val="231F20"/>
                <w:spacing w:val="5"/>
                <w:w w:val="90"/>
                <w:sz w:val="20"/>
              </w:rPr>
              <w:t xml:space="preserve"> </w:t>
            </w:r>
            <w:r>
              <w:rPr>
                <w:color w:val="231F20"/>
                <w:w w:val="90"/>
                <w:sz w:val="20"/>
              </w:rPr>
              <w:t>yeterli</w:t>
            </w:r>
            <w:r>
              <w:rPr>
                <w:color w:val="231F20"/>
                <w:spacing w:val="5"/>
                <w:w w:val="90"/>
                <w:sz w:val="20"/>
              </w:rPr>
              <w:t xml:space="preserve"> </w:t>
            </w:r>
            <w:r>
              <w:rPr>
                <w:color w:val="231F20"/>
                <w:w w:val="90"/>
                <w:sz w:val="20"/>
              </w:rPr>
              <w:t>olmaması</w:t>
            </w:r>
          </w:p>
          <w:p w14:paraId="28E904D8" w14:textId="77777777" w:rsidR="00D74664" w:rsidRDefault="00D74664" w:rsidP="00B9752C">
            <w:pPr>
              <w:pStyle w:val="TableParagraph"/>
              <w:numPr>
                <w:ilvl w:val="0"/>
                <w:numId w:val="67"/>
              </w:numPr>
              <w:tabs>
                <w:tab w:val="left" w:pos="279"/>
              </w:tabs>
              <w:spacing w:before="55" w:line="230" w:lineRule="auto"/>
              <w:ind w:right="49"/>
              <w:rPr>
                <w:sz w:val="20"/>
              </w:rPr>
            </w:pPr>
            <w:r>
              <w:rPr>
                <w:color w:val="231F20"/>
                <w:w w:val="90"/>
                <w:sz w:val="20"/>
              </w:rPr>
              <w:t>Alt</w:t>
            </w:r>
            <w:r>
              <w:rPr>
                <w:color w:val="231F20"/>
                <w:spacing w:val="9"/>
                <w:w w:val="90"/>
                <w:sz w:val="20"/>
              </w:rPr>
              <w:t xml:space="preserve"> </w:t>
            </w:r>
            <w:r>
              <w:rPr>
                <w:color w:val="231F20"/>
                <w:w w:val="90"/>
                <w:sz w:val="20"/>
              </w:rPr>
              <w:t>yapı</w:t>
            </w:r>
            <w:r>
              <w:rPr>
                <w:color w:val="231F20"/>
                <w:spacing w:val="10"/>
                <w:w w:val="90"/>
                <w:sz w:val="20"/>
              </w:rPr>
              <w:t xml:space="preserve"> </w:t>
            </w:r>
            <w:r>
              <w:rPr>
                <w:color w:val="231F20"/>
                <w:w w:val="90"/>
                <w:sz w:val="20"/>
              </w:rPr>
              <w:t>yetersizliği</w:t>
            </w:r>
            <w:r>
              <w:rPr>
                <w:color w:val="231F20"/>
                <w:spacing w:val="11"/>
                <w:w w:val="90"/>
                <w:sz w:val="20"/>
              </w:rPr>
              <w:t xml:space="preserve"> </w:t>
            </w:r>
            <w:r>
              <w:rPr>
                <w:color w:val="231F20"/>
                <w:w w:val="90"/>
                <w:sz w:val="20"/>
              </w:rPr>
              <w:t>nedeniyle</w:t>
            </w:r>
            <w:r>
              <w:rPr>
                <w:color w:val="231F20"/>
                <w:spacing w:val="10"/>
                <w:w w:val="90"/>
                <w:sz w:val="20"/>
              </w:rPr>
              <w:t xml:space="preserve"> </w:t>
            </w:r>
            <w:r>
              <w:rPr>
                <w:color w:val="231F20"/>
                <w:w w:val="90"/>
                <w:sz w:val="20"/>
              </w:rPr>
              <w:t>Hukuk</w:t>
            </w:r>
            <w:r>
              <w:rPr>
                <w:color w:val="231F20"/>
                <w:spacing w:val="10"/>
                <w:w w:val="90"/>
                <w:sz w:val="20"/>
              </w:rPr>
              <w:t xml:space="preserve"> </w:t>
            </w:r>
            <w:r>
              <w:rPr>
                <w:color w:val="231F20"/>
                <w:w w:val="90"/>
                <w:sz w:val="20"/>
              </w:rPr>
              <w:t>Takip</w:t>
            </w:r>
            <w:r>
              <w:rPr>
                <w:color w:val="231F20"/>
                <w:spacing w:val="10"/>
                <w:w w:val="90"/>
                <w:sz w:val="20"/>
              </w:rPr>
              <w:t xml:space="preserve"> </w:t>
            </w:r>
            <w:r>
              <w:rPr>
                <w:color w:val="231F20"/>
                <w:w w:val="90"/>
                <w:sz w:val="20"/>
              </w:rPr>
              <w:t>Sistemi’ne</w:t>
            </w:r>
            <w:r>
              <w:rPr>
                <w:color w:val="231F20"/>
                <w:spacing w:val="11"/>
                <w:w w:val="90"/>
                <w:sz w:val="20"/>
              </w:rPr>
              <w:t xml:space="preserve"> </w:t>
            </w:r>
            <w:r>
              <w:rPr>
                <w:color w:val="231F20"/>
                <w:w w:val="90"/>
                <w:sz w:val="20"/>
              </w:rPr>
              <w:t>mevcut</w:t>
            </w:r>
            <w:r>
              <w:rPr>
                <w:color w:val="231F20"/>
                <w:spacing w:val="10"/>
                <w:w w:val="90"/>
                <w:sz w:val="20"/>
              </w:rPr>
              <w:t xml:space="preserve"> </w:t>
            </w:r>
            <w:r>
              <w:rPr>
                <w:color w:val="231F20"/>
                <w:w w:val="90"/>
                <w:sz w:val="20"/>
              </w:rPr>
              <w:t>verilerden</w:t>
            </w:r>
            <w:r>
              <w:rPr>
                <w:color w:val="231F20"/>
                <w:spacing w:val="11"/>
                <w:w w:val="90"/>
                <w:sz w:val="20"/>
              </w:rPr>
              <w:t xml:space="preserve"> </w:t>
            </w:r>
            <w:r>
              <w:rPr>
                <w:color w:val="231F20"/>
                <w:w w:val="90"/>
                <w:sz w:val="20"/>
              </w:rPr>
              <w:t>sağlıklı</w:t>
            </w:r>
            <w:r>
              <w:rPr>
                <w:color w:val="231F20"/>
                <w:spacing w:val="9"/>
                <w:w w:val="90"/>
                <w:sz w:val="20"/>
              </w:rPr>
              <w:t xml:space="preserve"> </w:t>
            </w:r>
            <w:r>
              <w:rPr>
                <w:color w:val="231F20"/>
                <w:w w:val="90"/>
                <w:sz w:val="20"/>
              </w:rPr>
              <w:t>istatistikî</w:t>
            </w:r>
            <w:r>
              <w:rPr>
                <w:color w:val="231F20"/>
                <w:spacing w:val="-42"/>
                <w:w w:val="90"/>
                <w:sz w:val="20"/>
              </w:rPr>
              <w:t xml:space="preserve"> </w:t>
            </w:r>
            <w:r w:rsidRPr="00D6154D">
              <w:rPr>
                <w:color w:val="231F20"/>
                <w:w w:val="90"/>
                <w:sz w:val="20"/>
              </w:rPr>
              <w:t>veri alınamaması</w:t>
            </w:r>
          </w:p>
        </w:tc>
      </w:tr>
      <w:tr w:rsidR="00D74664" w14:paraId="08B6FB36" w14:textId="77777777" w:rsidTr="004A2EF6">
        <w:trPr>
          <w:trHeight w:val="556"/>
        </w:trPr>
        <w:tc>
          <w:tcPr>
            <w:tcW w:w="2703" w:type="dxa"/>
            <w:tcBorders>
              <w:left w:val="nil"/>
              <w:right w:val="nil"/>
            </w:tcBorders>
            <w:shd w:val="clear" w:color="auto" w:fill="A71C20"/>
          </w:tcPr>
          <w:p w14:paraId="50C186C5" w14:textId="77777777" w:rsidR="00D74664" w:rsidRDefault="00D74664" w:rsidP="00F60EBF">
            <w:pPr>
              <w:pStyle w:val="TableParagraph"/>
              <w:spacing w:before="147"/>
              <w:ind w:left="61"/>
              <w:rPr>
                <w:b/>
              </w:rPr>
            </w:pPr>
            <w:r>
              <w:rPr>
                <w:b/>
                <w:color w:val="FFFFFF"/>
                <w:w w:val="90"/>
              </w:rPr>
              <w:t>Maliyet Tahmini</w:t>
            </w:r>
          </w:p>
        </w:tc>
        <w:tc>
          <w:tcPr>
            <w:tcW w:w="8070" w:type="dxa"/>
            <w:tcBorders>
              <w:top w:val="single" w:sz="4" w:space="0" w:color="A71C20"/>
              <w:left w:val="nil"/>
              <w:bottom w:val="single" w:sz="4" w:space="0" w:color="A71C20"/>
              <w:right w:val="single" w:sz="4" w:space="0" w:color="A71C20"/>
            </w:tcBorders>
          </w:tcPr>
          <w:p w14:paraId="2B5C22FD" w14:textId="5D3EB342" w:rsidR="00D74664" w:rsidRDefault="008E66FD" w:rsidP="00F60EBF">
            <w:pPr>
              <w:pStyle w:val="TableParagraph"/>
              <w:spacing w:before="159"/>
              <w:ind w:left="51"/>
              <w:rPr>
                <w:sz w:val="20"/>
              </w:rPr>
            </w:pPr>
            <w:r w:rsidRPr="006A41DD">
              <w:rPr>
                <w:rFonts w:ascii="Calibri" w:eastAsia="Times New Roman" w:hAnsi="Calibri" w:cs="Calibri"/>
                <w:color w:val="000000"/>
                <w:sz w:val="20"/>
                <w:szCs w:val="20"/>
                <w:lang w:val="tr-TR" w:eastAsia="tr-TR"/>
              </w:rPr>
              <w:t>21.321.086</w:t>
            </w:r>
            <w:r>
              <w:rPr>
                <w:rFonts w:ascii="Calibri" w:eastAsia="Times New Roman" w:hAnsi="Calibri" w:cs="Calibri"/>
                <w:color w:val="000000"/>
                <w:sz w:val="20"/>
                <w:szCs w:val="20"/>
                <w:lang w:val="tr-TR" w:eastAsia="tr-TR"/>
              </w:rPr>
              <w:t xml:space="preserve"> TL</w:t>
            </w:r>
          </w:p>
        </w:tc>
      </w:tr>
      <w:tr w:rsidR="00D74664" w14:paraId="07E9789C" w14:textId="77777777" w:rsidTr="004A2EF6">
        <w:trPr>
          <w:trHeight w:val="1402"/>
        </w:trPr>
        <w:tc>
          <w:tcPr>
            <w:tcW w:w="2703" w:type="dxa"/>
            <w:tcBorders>
              <w:left w:val="nil"/>
              <w:right w:val="nil"/>
            </w:tcBorders>
            <w:shd w:val="clear" w:color="auto" w:fill="A71C20"/>
          </w:tcPr>
          <w:p w14:paraId="6ECFFC0A" w14:textId="77777777" w:rsidR="00D74664" w:rsidRDefault="00D74664" w:rsidP="00F60EBF">
            <w:pPr>
              <w:pStyle w:val="TableParagraph"/>
              <w:rPr>
                <w:i/>
                <w:sz w:val="28"/>
              </w:rPr>
            </w:pPr>
          </w:p>
          <w:p w14:paraId="3C04F907" w14:textId="77777777" w:rsidR="00D74664" w:rsidRDefault="00D74664" w:rsidP="00F60EBF">
            <w:pPr>
              <w:pStyle w:val="TableParagraph"/>
              <w:spacing w:before="248"/>
              <w:ind w:left="61"/>
              <w:rPr>
                <w:b/>
              </w:rPr>
            </w:pPr>
            <w:r>
              <w:rPr>
                <w:b/>
                <w:color w:val="FFFFFF"/>
              </w:rPr>
              <w:t>Tespitler</w:t>
            </w:r>
          </w:p>
        </w:tc>
        <w:tc>
          <w:tcPr>
            <w:tcW w:w="8070" w:type="dxa"/>
            <w:tcBorders>
              <w:top w:val="single" w:sz="4" w:space="0" w:color="A71C20"/>
              <w:left w:val="nil"/>
              <w:bottom w:val="single" w:sz="4" w:space="0" w:color="A71C20"/>
              <w:right w:val="single" w:sz="4" w:space="0" w:color="A71C20"/>
            </w:tcBorders>
          </w:tcPr>
          <w:p w14:paraId="25D262E0" w14:textId="77777777" w:rsidR="00D74664" w:rsidRDefault="00D74664" w:rsidP="00B9752C">
            <w:pPr>
              <w:pStyle w:val="TableParagraph"/>
              <w:numPr>
                <w:ilvl w:val="0"/>
                <w:numId w:val="66"/>
              </w:numPr>
              <w:tabs>
                <w:tab w:val="left" w:pos="279"/>
              </w:tabs>
              <w:spacing w:before="57"/>
              <w:ind w:hanging="228"/>
              <w:rPr>
                <w:sz w:val="20"/>
              </w:rPr>
            </w:pPr>
            <w:r>
              <w:rPr>
                <w:color w:val="231F20"/>
                <w:w w:val="90"/>
                <w:sz w:val="20"/>
              </w:rPr>
              <w:t>Denetim</w:t>
            </w:r>
            <w:r>
              <w:rPr>
                <w:color w:val="231F20"/>
                <w:spacing w:val="13"/>
                <w:w w:val="90"/>
                <w:sz w:val="20"/>
              </w:rPr>
              <w:t xml:space="preserve"> </w:t>
            </w:r>
            <w:r>
              <w:rPr>
                <w:color w:val="231F20"/>
                <w:w w:val="90"/>
                <w:sz w:val="20"/>
              </w:rPr>
              <w:t>ve</w:t>
            </w:r>
            <w:r>
              <w:rPr>
                <w:color w:val="231F20"/>
                <w:spacing w:val="14"/>
                <w:w w:val="90"/>
                <w:sz w:val="20"/>
              </w:rPr>
              <w:t xml:space="preserve"> </w:t>
            </w:r>
            <w:r>
              <w:rPr>
                <w:color w:val="231F20"/>
                <w:w w:val="90"/>
                <w:sz w:val="20"/>
              </w:rPr>
              <w:t>rehberlik</w:t>
            </w:r>
            <w:r>
              <w:rPr>
                <w:color w:val="231F20"/>
                <w:spacing w:val="14"/>
                <w:w w:val="90"/>
                <w:sz w:val="20"/>
              </w:rPr>
              <w:t xml:space="preserve"> </w:t>
            </w:r>
            <w:r>
              <w:rPr>
                <w:color w:val="231F20"/>
                <w:w w:val="90"/>
                <w:sz w:val="20"/>
              </w:rPr>
              <w:t>hizmetlerine</w:t>
            </w:r>
            <w:r>
              <w:rPr>
                <w:color w:val="231F20"/>
                <w:spacing w:val="14"/>
                <w:w w:val="90"/>
                <w:sz w:val="20"/>
              </w:rPr>
              <w:t xml:space="preserve"> </w:t>
            </w:r>
            <w:r>
              <w:rPr>
                <w:color w:val="231F20"/>
                <w:w w:val="90"/>
                <w:sz w:val="20"/>
              </w:rPr>
              <w:t>ilişkin</w:t>
            </w:r>
            <w:r>
              <w:rPr>
                <w:color w:val="231F20"/>
                <w:spacing w:val="14"/>
                <w:w w:val="90"/>
                <w:sz w:val="20"/>
              </w:rPr>
              <w:t xml:space="preserve"> </w:t>
            </w:r>
            <w:r>
              <w:rPr>
                <w:color w:val="231F20"/>
                <w:w w:val="90"/>
                <w:sz w:val="20"/>
              </w:rPr>
              <w:t>bilişim</w:t>
            </w:r>
            <w:r>
              <w:rPr>
                <w:color w:val="231F20"/>
                <w:spacing w:val="13"/>
                <w:w w:val="90"/>
                <w:sz w:val="20"/>
              </w:rPr>
              <w:t xml:space="preserve"> </w:t>
            </w:r>
            <w:r>
              <w:rPr>
                <w:color w:val="231F20"/>
                <w:w w:val="90"/>
                <w:sz w:val="20"/>
              </w:rPr>
              <w:t>sisteminin</w:t>
            </w:r>
            <w:r>
              <w:rPr>
                <w:color w:val="231F20"/>
                <w:spacing w:val="14"/>
                <w:w w:val="90"/>
                <w:sz w:val="20"/>
              </w:rPr>
              <w:t xml:space="preserve"> </w:t>
            </w:r>
            <w:r>
              <w:rPr>
                <w:color w:val="231F20"/>
                <w:w w:val="90"/>
                <w:sz w:val="20"/>
              </w:rPr>
              <w:t>yeniden</w:t>
            </w:r>
            <w:r>
              <w:rPr>
                <w:color w:val="231F20"/>
                <w:spacing w:val="14"/>
                <w:w w:val="90"/>
                <w:sz w:val="20"/>
              </w:rPr>
              <w:t xml:space="preserve"> </w:t>
            </w:r>
            <w:r>
              <w:rPr>
                <w:color w:val="231F20"/>
                <w:w w:val="90"/>
                <w:sz w:val="20"/>
              </w:rPr>
              <w:t>yapılandırılması</w:t>
            </w:r>
          </w:p>
          <w:p w14:paraId="13280358" w14:textId="77777777" w:rsidR="00D74664" w:rsidRDefault="00D74664" w:rsidP="00B9752C">
            <w:pPr>
              <w:pStyle w:val="TableParagraph"/>
              <w:numPr>
                <w:ilvl w:val="0"/>
                <w:numId w:val="66"/>
              </w:numPr>
              <w:tabs>
                <w:tab w:val="left" w:pos="279"/>
              </w:tabs>
              <w:spacing w:before="47"/>
              <w:ind w:hanging="228"/>
              <w:rPr>
                <w:sz w:val="20"/>
              </w:rPr>
            </w:pPr>
            <w:r>
              <w:rPr>
                <w:color w:val="231F20"/>
                <w:w w:val="90"/>
                <w:sz w:val="20"/>
              </w:rPr>
              <w:t>Merkez</w:t>
            </w:r>
            <w:r>
              <w:rPr>
                <w:color w:val="231F20"/>
                <w:spacing w:val="20"/>
                <w:w w:val="90"/>
                <w:sz w:val="20"/>
              </w:rPr>
              <w:t xml:space="preserve"> </w:t>
            </w:r>
            <w:r>
              <w:rPr>
                <w:color w:val="231F20"/>
                <w:w w:val="90"/>
                <w:sz w:val="20"/>
              </w:rPr>
              <w:t>teşkilatında</w:t>
            </w:r>
            <w:r>
              <w:rPr>
                <w:color w:val="231F20"/>
                <w:spacing w:val="21"/>
                <w:w w:val="90"/>
                <w:sz w:val="20"/>
              </w:rPr>
              <w:t xml:space="preserve"> </w:t>
            </w:r>
            <w:r>
              <w:rPr>
                <w:color w:val="231F20"/>
                <w:w w:val="90"/>
                <w:sz w:val="20"/>
              </w:rPr>
              <w:t>bazı</w:t>
            </w:r>
            <w:r>
              <w:rPr>
                <w:color w:val="231F20"/>
                <w:spacing w:val="20"/>
                <w:w w:val="90"/>
                <w:sz w:val="20"/>
              </w:rPr>
              <w:t xml:space="preserve"> </w:t>
            </w:r>
            <w:r>
              <w:rPr>
                <w:color w:val="231F20"/>
                <w:w w:val="90"/>
                <w:sz w:val="20"/>
              </w:rPr>
              <w:t>branşlarda/alanlarda</w:t>
            </w:r>
            <w:r>
              <w:rPr>
                <w:color w:val="231F20"/>
                <w:spacing w:val="21"/>
                <w:w w:val="90"/>
                <w:sz w:val="20"/>
              </w:rPr>
              <w:t xml:space="preserve"> </w:t>
            </w:r>
            <w:r>
              <w:rPr>
                <w:color w:val="231F20"/>
                <w:w w:val="90"/>
                <w:sz w:val="20"/>
              </w:rPr>
              <w:t>müfettiş</w:t>
            </w:r>
            <w:r>
              <w:rPr>
                <w:color w:val="231F20"/>
                <w:spacing w:val="21"/>
                <w:w w:val="90"/>
                <w:sz w:val="20"/>
              </w:rPr>
              <w:t xml:space="preserve"> </w:t>
            </w:r>
            <w:r>
              <w:rPr>
                <w:color w:val="231F20"/>
                <w:w w:val="90"/>
                <w:sz w:val="20"/>
              </w:rPr>
              <w:t>istihdamının</w:t>
            </w:r>
            <w:r>
              <w:rPr>
                <w:color w:val="231F20"/>
                <w:spacing w:val="20"/>
                <w:w w:val="90"/>
                <w:sz w:val="20"/>
              </w:rPr>
              <w:t xml:space="preserve"> </w:t>
            </w:r>
            <w:r>
              <w:rPr>
                <w:color w:val="231F20"/>
                <w:w w:val="90"/>
                <w:sz w:val="20"/>
              </w:rPr>
              <w:t>olmaması</w:t>
            </w:r>
          </w:p>
          <w:p w14:paraId="011503E4" w14:textId="77777777" w:rsidR="00D74664" w:rsidRDefault="00D74664" w:rsidP="00B9752C">
            <w:pPr>
              <w:pStyle w:val="TableParagraph"/>
              <w:numPr>
                <w:ilvl w:val="0"/>
                <w:numId w:val="66"/>
              </w:numPr>
              <w:tabs>
                <w:tab w:val="left" w:pos="279"/>
              </w:tabs>
              <w:spacing w:before="54" w:line="230" w:lineRule="auto"/>
              <w:ind w:right="49"/>
              <w:rPr>
                <w:sz w:val="20"/>
              </w:rPr>
            </w:pPr>
            <w:r>
              <w:rPr>
                <w:color w:val="231F20"/>
                <w:w w:val="90"/>
                <w:sz w:val="20"/>
              </w:rPr>
              <w:t>Mevzuat</w:t>
            </w:r>
            <w:r>
              <w:rPr>
                <w:color w:val="231F20"/>
                <w:spacing w:val="5"/>
                <w:w w:val="90"/>
                <w:sz w:val="20"/>
              </w:rPr>
              <w:t xml:space="preserve"> </w:t>
            </w:r>
            <w:r>
              <w:rPr>
                <w:color w:val="231F20"/>
                <w:w w:val="90"/>
                <w:sz w:val="20"/>
              </w:rPr>
              <w:t>taslakların</w:t>
            </w:r>
            <w:r>
              <w:rPr>
                <w:color w:val="231F20"/>
                <w:spacing w:val="5"/>
                <w:w w:val="90"/>
                <w:sz w:val="20"/>
              </w:rPr>
              <w:t xml:space="preserve"> </w:t>
            </w:r>
            <w:r>
              <w:rPr>
                <w:color w:val="231F20"/>
                <w:w w:val="90"/>
                <w:sz w:val="20"/>
              </w:rPr>
              <w:t>ilgili</w:t>
            </w:r>
            <w:r>
              <w:rPr>
                <w:color w:val="231F20"/>
                <w:spacing w:val="5"/>
                <w:w w:val="90"/>
                <w:sz w:val="20"/>
              </w:rPr>
              <w:t xml:space="preserve"> </w:t>
            </w:r>
            <w:r>
              <w:rPr>
                <w:color w:val="231F20"/>
                <w:w w:val="90"/>
                <w:sz w:val="20"/>
              </w:rPr>
              <w:t>birimlerce</w:t>
            </w:r>
            <w:r>
              <w:rPr>
                <w:color w:val="231F20"/>
                <w:spacing w:val="5"/>
                <w:w w:val="90"/>
                <w:sz w:val="20"/>
              </w:rPr>
              <w:t xml:space="preserve"> </w:t>
            </w:r>
            <w:r>
              <w:rPr>
                <w:color w:val="231F20"/>
                <w:w w:val="90"/>
                <w:sz w:val="20"/>
              </w:rPr>
              <w:t>üst</w:t>
            </w:r>
            <w:r>
              <w:rPr>
                <w:color w:val="231F20"/>
                <w:spacing w:val="5"/>
                <w:w w:val="90"/>
                <w:sz w:val="20"/>
              </w:rPr>
              <w:t xml:space="preserve"> </w:t>
            </w:r>
            <w:r>
              <w:rPr>
                <w:color w:val="231F20"/>
                <w:w w:val="90"/>
                <w:sz w:val="20"/>
              </w:rPr>
              <w:t>hukuk</w:t>
            </w:r>
            <w:r>
              <w:rPr>
                <w:color w:val="231F20"/>
                <w:spacing w:val="5"/>
                <w:w w:val="90"/>
                <w:sz w:val="20"/>
              </w:rPr>
              <w:t xml:space="preserve"> </w:t>
            </w:r>
            <w:r>
              <w:rPr>
                <w:color w:val="231F20"/>
                <w:w w:val="90"/>
                <w:sz w:val="20"/>
              </w:rPr>
              <w:t>normları</w:t>
            </w:r>
            <w:r>
              <w:rPr>
                <w:color w:val="231F20"/>
                <w:spacing w:val="6"/>
                <w:w w:val="90"/>
                <w:sz w:val="20"/>
              </w:rPr>
              <w:t xml:space="preserve"> </w:t>
            </w:r>
            <w:r>
              <w:rPr>
                <w:color w:val="231F20"/>
                <w:w w:val="90"/>
                <w:sz w:val="20"/>
              </w:rPr>
              <w:t>ve</w:t>
            </w:r>
            <w:r>
              <w:rPr>
                <w:color w:val="231F20"/>
                <w:spacing w:val="5"/>
                <w:w w:val="90"/>
                <w:sz w:val="20"/>
              </w:rPr>
              <w:t xml:space="preserve"> </w:t>
            </w:r>
            <w:r>
              <w:rPr>
                <w:color w:val="231F20"/>
                <w:w w:val="90"/>
                <w:sz w:val="20"/>
              </w:rPr>
              <w:t>yargı</w:t>
            </w:r>
            <w:r>
              <w:rPr>
                <w:color w:val="231F20"/>
                <w:spacing w:val="5"/>
                <w:w w:val="90"/>
                <w:sz w:val="20"/>
              </w:rPr>
              <w:t xml:space="preserve"> </w:t>
            </w:r>
            <w:r>
              <w:rPr>
                <w:color w:val="231F20"/>
                <w:w w:val="90"/>
                <w:sz w:val="20"/>
              </w:rPr>
              <w:t>kararları</w:t>
            </w:r>
            <w:r>
              <w:rPr>
                <w:color w:val="231F20"/>
                <w:spacing w:val="5"/>
                <w:w w:val="90"/>
                <w:sz w:val="20"/>
              </w:rPr>
              <w:t xml:space="preserve"> </w:t>
            </w:r>
            <w:r>
              <w:rPr>
                <w:color w:val="231F20"/>
                <w:w w:val="90"/>
                <w:sz w:val="20"/>
              </w:rPr>
              <w:t>dikkate</w:t>
            </w:r>
            <w:r>
              <w:rPr>
                <w:color w:val="231F20"/>
                <w:spacing w:val="5"/>
                <w:w w:val="90"/>
                <w:sz w:val="20"/>
              </w:rPr>
              <w:t xml:space="preserve"> </w:t>
            </w:r>
            <w:r>
              <w:rPr>
                <w:color w:val="231F20"/>
                <w:w w:val="90"/>
                <w:sz w:val="20"/>
              </w:rPr>
              <w:t>alınmadan</w:t>
            </w:r>
            <w:r>
              <w:rPr>
                <w:color w:val="231F20"/>
                <w:spacing w:val="-42"/>
                <w:w w:val="90"/>
                <w:sz w:val="20"/>
              </w:rPr>
              <w:t xml:space="preserve"> </w:t>
            </w:r>
            <w:r>
              <w:rPr>
                <w:color w:val="231F20"/>
                <w:sz w:val="20"/>
              </w:rPr>
              <w:t>hazırlanması</w:t>
            </w:r>
          </w:p>
          <w:p w14:paraId="1E42E8CB" w14:textId="77777777" w:rsidR="00D74664" w:rsidRDefault="00D74664" w:rsidP="00B9752C">
            <w:pPr>
              <w:pStyle w:val="TableParagraph"/>
              <w:numPr>
                <w:ilvl w:val="0"/>
                <w:numId w:val="66"/>
              </w:numPr>
              <w:tabs>
                <w:tab w:val="left" w:pos="279"/>
              </w:tabs>
              <w:spacing w:before="47"/>
              <w:ind w:hanging="228"/>
              <w:rPr>
                <w:sz w:val="20"/>
              </w:rPr>
            </w:pPr>
            <w:r>
              <w:rPr>
                <w:color w:val="231F20"/>
                <w:w w:val="90"/>
                <w:sz w:val="20"/>
              </w:rPr>
              <w:t>Bakanlık</w:t>
            </w:r>
            <w:r>
              <w:rPr>
                <w:color w:val="231F20"/>
                <w:spacing w:val="-1"/>
                <w:w w:val="90"/>
                <w:sz w:val="20"/>
              </w:rPr>
              <w:t xml:space="preserve"> </w:t>
            </w:r>
            <w:r>
              <w:rPr>
                <w:color w:val="231F20"/>
                <w:w w:val="90"/>
                <w:sz w:val="20"/>
              </w:rPr>
              <w:t>birimleri ve</w:t>
            </w:r>
            <w:r>
              <w:rPr>
                <w:color w:val="231F20"/>
                <w:spacing w:val="-1"/>
                <w:w w:val="90"/>
                <w:sz w:val="20"/>
              </w:rPr>
              <w:t xml:space="preserve"> </w:t>
            </w:r>
            <w:r>
              <w:rPr>
                <w:color w:val="231F20"/>
                <w:w w:val="90"/>
                <w:sz w:val="20"/>
              </w:rPr>
              <w:t>taşra teşkilatı</w:t>
            </w:r>
            <w:r>
              <w:rPr>
                <w:color w:val="231F20"/>
                <w:spacing w:val="-1"/>
                <w:w w:val="90"/>
                <w:sz w:val="20"/>
              </w:rPr>
              <w:t xml:space="preserve"> </w:t>
            </w:r>
            <w:r>
              <w:rPr>
                <w:color w:val="231F20"/>
                <w:w w:val="90"/>
                <w:sz w:val="20"/>
              </w:rPr>
              <w:t>ile yeteri</w:t>
            </w:r>
            <w:r>
              <w:rPr>
                <w:color w:val="231F20"/>
                <w:spacing w:val="-1"/>
                <w:w w:val="90"/>
                <w:sz w:val="20"/>
              </w:rPr>
              <w:t xml:space="preserve"> </w:t>
            </w:r>
            <w:r>
              <w:rPr>
                <w:color w:val="231F20"/>
                <w:w w:val="90"/>
                <w:sz w:val="20"/>
              </w:rPr>
              <w:t>kadar iş</w:t>
            </w:r>
            <w:r>
              <w:rPr>
                <w:color w:val="231F20"/>
                <w:spacing w:val="-1"/>
                <w:w w:val="90"/>
                <w:sz w:val="20"/>
              </w:rPr>
              <w:t xml:space="preserve"> </w:t>
            </w:r>
            <w:r>
              <w:rPr>
                <w:color w:val="231F20"/>
                <w:w w:val="90"/>
                <w:sz w:val="20"/>
              </w:rPr>
              <w:t>birliği sağlanamaması</w:t>
            </w:r>
          </w:p>
        </w:tc>
      </w:tr>
      <w:tr w:rsidR="00D74664" w14:paraId="6AAACD39" w14:textId="77777777" w:rsidTr="004A2EF6">
        <w:trPr>
          <w:trHeight w:val="1459"/>
        </w:trPr>
        <w:tc>
          <w:tcPr>
            <w:tcW w:w="2703" w:type="dxa"/>
            <w:tcBorders>
              <w:left w:val="nil"/>
              <w:bottom w:val="nil"/>
              <w:right w:val="nil"/>
            </w:tcBorders>
            <w:shd w:val="clear" w:color="auto" w:fill="A71C20"/>
          </w:tcPr>
          <w:p w14:paraId="22C4B4E1" w14:textId="77777777" w:rsidR="00D74664" w:rsidRDefault="00D74664" w:rsidP="00F60EBF">
            <w:pPr>
              <w:pStyle w:val="TableParagraph"/>
              <w:rPr>
                <w:i/>
                <w:sz w:val="28"/>
              </w:rPr>
            </w:pPr>
          </w:p>
          <w:p w14:paraId="6F5BE068" w14:textId="77777777" w:rsidR="00D74664" w:rsidRDefault="00D74664" w:rsidP="00F60EBF">
            <w:pPr>
              <w:pStyle w:val="TableParagraph"/>
              <w:rPr>
                <w:i/>
                <w:sz w:val="24"/>
              </w:rPr>
            </w:pPr>
          </w:p>
          <w:p w14:paraId="32BCF4F9" w14:textId="77777777" w:rsidR="00D74664" w:rsidRDefault="00D74664" w:rsidP="00F60EBF">
            <w:pPr>
              <w:pStyle w:val="TableParagraph"/>
              <w:spacing w:before="1"/>
              <w:ind w:left="61"/>
              <w:rPr>
                <w:b/>
              </w:rPr>
            </w:pPr>
            <w:r>
              <w:rPr>
                <w:b/>
                <w:color w:val="FFFFFF"/>
              </w:rPr>
              <w:t>İhtiyaçlar</w:t>
            </w:r>
          </w:p>
        </w:tc>
        <w:tc>
          <w:tcPr>
            <w:tcW w:w="8070" w:type="dxa"/>
            <w:tcBorders>
              <w:top w:val="single" w:sz="4" w:space="0" w:color="A71C20"/>
              <w:left w:val="nil"/>
              <w:bottom w:val="single" w:sz="4" w:space="0" w:color="A71C20"/>
              <w:right w:val="single" w:sz="4" w:space="0" w:color="A71C20"/>
            </w:tcBorders>
          </w:tcPr>
          <w:p w14:paraId="160EC801" w14:textId="77777777" w:rsidR="00D74664" w:rsidRDefault="00D74664" w:rsidP="00B9752C">
            <w:pPr>
              <w:pStyle w:val="TableParagraph"/>
              <w:numPr>
                <w:ilvl w:val="0"/>
                <w:numId w:val="65"/>
              </w:numPr>
              <w:tabs>
                <w:tab w:val="left" w:pos="279"/>
              </w:tabs>
              <w:spacing w:before="57"/>
              <w:ind w:hanging="228"/>
              <w:rPr>
                <w:sz w:val="20"/>
              </w:rPr>
            </w:pPr>
            <w:r>
              <w:rPr>
                <w:color w:val="231F20"/>
                <w:w w:val="90"/>
                <w:sz w:val="20"/>
              </w:rPr>
              <w:t>Denetim</w:t>
            </w:r>
            <w:r>
              <w:rPr>
                <w:color w:val="231F20"/>
                <w:spacing w:val="12"/>
                <w:w w:val="90"/>
                <w:sz w:val="20"/>
              </w:rPr>
              <w:t xml:space="preserve"> </w:t>
            </w:r>
            <w:r>
              <w:rPr>
                <w:color w:val="231F20"/>
                <w:w w:val="90"/>
                <w:sz w:val="20"/>
              </w:rPr>
              <w:t>ve</w:t>
            </w:r>
            <w:r>
              <w:rPr>
                <w:color w:val="231F20"/>
                <w:spacing w:val="12"/>
                <w:w w:val="90"/>
                <w:sz w:val="20"/>
              </w:rPr>
              <w:t xml:space="preserve"> </w:t>
            </w:r>
            <w:r>
              <w:rPr>
                <w:color w:val="231F20"/>
                <w:w w:val="90"/>
                <w:sz w:val="20"/>
              </w:rPr>
              <w:t>rehberlik</w:t>
            </w:r>
            <w:r>
              <w:rPr>
                <w:color w:val="231F20"/>
                <w:spacing w:val="12"/>
                <w:w w:val="90"/>
                <w:sz w:val="20"/>
              </w:rPr>
              <w:t xml:space="preserve"> </w:t>
            </w:r>
            <w:r>
              <w:rPr>
                <w:color w:val="231F20"/>
                <w:w w:val="90"/>
                <w:sz w:val="20"/>
              </w:rPr>
              <w:t>hizmetlerine</w:t>
            </w:r>
            <w:r>
              <w:rPr>
                <w:color w:val="231F20"/>
                <w:spacing w:val="12"/>
                <w:w w:val="90"/>
                <w:sz w:val="20"/>
              </w:rPr>
              <w:t xml:space="preserve"> </w:t>
            </w:r>
            <w:r>
              <w:rPr>
                <w:color w:val="231F20"/>
                <w:w w:val="90"/>
                <w:sz w:val="20"/>
              </w:rPr>
              <w:t>yönelik</w:t>
            </w:r>
            <w:r>
              <w:rPr>
                <w:color w:val="231F20"/>
                <w:spacing w:val="12"/>
                <w:w w:val="90"/>
                <w:sz w:val="20"/>
              </w:rPr>
              <w:t xml:space="preserve"> </w:t>
            </w:r>
            <w:r>
              <w:rPr>
                <w:color w:val="231F20"/>
                <w:w w:val="90"/>
                <w:sz w:val="20"/>
              </w:rPr>
              <w:t>teknik</w:t>
            </w:r>
            <w:r>
              <w:rPr>
                <w:color w:val="231F20"/>
                <w:spacing w:val="13"/>
                <w:w w:val="90"/>
                <w:sz w:val="20"/>
              </w:rPr>
              <w:t xml:space="preserve"> </w:t>
            </w:r>
            <w:r>
              <w:rPr>
                <w:color w:val="231F20"/>
                <w:w w:val="90"/>
                <w:sz w:val="20"/>
              </w:rPr>
              <w:t>desteğin</w:t>
            </w:r>
            <w:r>
              <w:rPr>
                <w:color w:val="231F20"/>
                <w:spacing w:val="12"/>
                <w:w w:val="90"/>
                <w:sz w:val="20"/>
              </w:rPr>
              <w:t xml:space="preserve"> </w:t>
            </w:r>
            <w:r>
              <w:rPr>
                <w:color w:val="231F20"/>
                <w:w w:val="90"/>
                <w:sz w:val="20"/>
              </w:rPr>
              <w:t>sağlanması</w:t>
            </w:r>
          </w:p>
          <w:p w14:paraId="501B9625" w14:textId="77777777" w:rsidR="00D74664" w:rsidRDefault="00D74664" w:rsidP="00B9752C">
            <w:pPr>
              <w:pStyle w:val="TableParagraph"/>
              <w:numPr>
                <w:ilvl w:val="0"/>
                <w:numId w:val="65"/>
              </w:numPr>
              <w:tabs>
                <w:tab w:val="left" w:pos="279"/>
              </w:tabs>
              <w:spacing w:before="47"/>
              <w:ind w:hanging="228"/>
              <w:rPr>
                <w:sz w:val="20"/>
              </w:rPr>
            </w:pPr>
            <w:r>
              <w:rPr>
                <w:color w:val="231F20"/>
                <w:w w:val="90"/>
                <w:sz w:val="20"/>
              </w:rPr>
              <w:t>Merkez</w:t>
            </w:r>
            <w:r>
              <w:rPr>
                <w:color w:val="231F20"/>
                <w:spacing w:val="13"/>
                <w:w w:val="90"/>
                <w:sz w:val="20"/>
              </w:rPr>
              <w:t xml:space="preserve"> </w:t>
            </w:r>
            <w:r>
              <w:rPr>
                <w:color w:val="231F20"/>
                <w:w w:val="90"/>
                <w:sz w:val="20"/>
              </w:rPr>
              <w:t>teşkilatında</w:t>
            </w:r>
            <w:r>
              <w:rPr>
                <w:color w:val="231F20"/>
                <w:spacing w:val="13"/>
                <w:w w:val="90"/>
                <w:sz w:val="20"/>
              </w:rPr>
              <w:t xml:space="preserve"> </w:t>
            </w:r>
            <w:r>
              <w:rPr>
                <w:color w:val="231F20"/>
                <w:w w:val="90"/>
                <w:sz w:val="20"/>
              </w:rPr>
              <w:t>yeterli</w:t>
            </w:r>
            <w:r>
              <w:rPr>
                <w:color w:val="231F20"/>
                <w:spacing w:val="14"/>
                <w:w w:val="90"/>
                <w:sz w:val="20"/>
              </w:rPr>
              <w:t xml:space="preserve"> </w:t>
            </w:r>
            <w:r>
              <w:rPr>
                <w:color w:val="231F20"/>
                <w:w w:val="90"/>
                <w:sz w:val="20"/>
              </w:rPr>
              <w:t>sayıda</w:t>
            </w:r>
            <w:r>
              <w:rPr>
                <w:color w:val="231F20"/>
                <w:spacing w:val="13"/>
                <w:w w:val="90"/>
                <w:sz w:val="20"/>
              </w:rPr>
              <w:t xml:space="preserve"> </w:t>
            </w:r>
            <w:r>
              <w:rPr>
                <w:color w:val="231F20"/>
                <w:w w:val="90"/>
                <w:sz w:val="20"/>
              </w:rPr>
              <w:t>denetim</w:t>
            </w:r>
            <w:r>
              <w:rPr>
                <w:color w:val="231F20"/>
                <w:spacing w:val="14"/>
                <w:w w:val="90"/>
                <w:sz w:val="20"/>
              </w:rPr>
              <w:t xml:space="preserve"> </w:t>
            </w:r>
            <w:r>
              <w:rPr>
                <w:color w:val="231F20"/>
                <w:w w:val="90"/>
                <w:sz w:val="20"/>
              </w:rPr>
              <w:t>elemanının</w:t>
            </w:r>
            <w:r>
              <w:rPr>
                <w:color w:val="231F20"/>
                <w:spacing w:val="13"/>
                <w:w w:val="90"/>
                <w:sz w:val="20"/>
              </w:rPr>
              <w:t xml:space="preserve"> </w:t>
            </w:r>
            <w:r>
              <w:rPr>
                <w:color w:val="231F20"/>
                <w:w w:val="90"/>
                <w:sz w:val="20"/>
              </w:rPr>
              <w:t>istihdam</w:t>
            </w:r>
            <w:r>
              <w:rPr>
                <w:color w:val="231F20"/>
                <w:spacing w:val="13"/>
                <w:w w:val="90"/>
                <w:sz w:val="20"/>
              </w:rPr>
              <w:t xml:space="preserve"> </w:t>
            </w:r>
            <w:r>
              <w:rPr>
                <w:color w:val="231F20"/>
                <w:w w:val="90"/>
                <w:sz w:val="20"/>
              </w:rPr>
              <w:t>edilmesi</w:t>
            </w:r>
          </w:p>
          <w:p w14:paraId="4D5BE3BB" w14:textId="77777777" w:rsidR="00D74664" w:rsidRDefault="00D74664" w:rsidP="00B9752C">
            <w:pPr>
              <w:pStyle w:val="TableParagraph"/>
              <w:numPr>
                <w:ilvl w:val="0"/>
                <w:numId w:val="65"/>
              </w:numPr>
              <w:tabs>
                <w:tab w:val="left" w:pos="279"/>
              </w:tabs>
              <w:spacing w:before="46"/>
              <w:ind w:hanging="228"/>
              <w:rPr>
                <w:sz w:val="20"/>
              </w:rPr>
            </w:pPr>
            <w:r>
              <w:rPr>
                <w:color w:val="231F20"/>
                <w:w w:val="90"/>
                <w:sz w:val="20"/>
              </w:rPr>
              <w:t>Denetim</w:t>
            </w:r>
            <w:r>
              <w:rPr>
                <w:color w:val="231F20"/>
                <w:spacing w:val="13"/>
                <w:w w:val="90"/>
                <w:sz w:val="20"/>
              </w:rPr>
              <w:t xml:space="preserve"> </w:t>
            </w:r>
            <w:r>
              <w:rPr>
                <w:color w:val="231F20"/>
                <w:w w:val="90"/>
                <w:sz w:val="20"/>
              </w:rPr>
              <w:t>ve</w:t>
            </w:r>
            <w:r>
              <w:rPr>
                <w:color w:val="231F20"/>
                <w:spacing w:val="13"/>
                <w:w w:val="90"/>
                <w:sz w:val="20"/>
              </w:rPr>
              <w:t xml:space="preserve"> </w:t>
            </w:r>
            <w:r>
              <w:rPr>
                <w:color w:val="231F20"/>
                <w:w w:val="90"/>
                <w:sz w:val="20"/>
              </w:rPr>
              <w:t>rehberlik</w:t>
            </w:r>
            <w:r>
              <w:rPr>
                <w:color w:val="231F20"/>
                <w:spacing w:val="13"/>
                <w:w w:val="90"/>
                <w:sz w:val="20"/>
              </w:rPr>
              <w:t xml:space="preserve"> </w:t>
            </w:r>
            <w:r>
              <w:rPr>
                <w:color w:val="231F20"/>
                <w:w w:val="90"/>
                <w:sz w:val="20"/>
              </w:rPr>
              <w:t>hizmetleri</w:t>
            </w:r>
            <w:r>
              <w:rPr>
                <w:color w:val="231F20"/>
                <w:spacing w:val="14"/>
                <w:w w:val="90"/>
                <w:sz w:val="20"/>
              </w:rPr>
              <w:t xml:space="preserve"> </w:t>
            </w:r>
            <w:r>
              <w:rPr>
                <w:color w:val="231F20"/>
                <w:w w:val="90"/>
                <w:sz w:val="20"/>
              </w:rPr>
              <w:t>verilerinin</w:t>
            </w:r>
            <w:r>
              <w:rPr>
                <w:color w:val="231F20"/>
                <w:spacing w:val="13"/>
                <w:w w:val="90"/>
                <w:sz w:val="20"/>
              </w:rPr>
              <w:t xml:space="preserve"> </w:t>
            </w:r>
            <w:r>
              <w:rPr>
                <w:color w:val="231F20"/>
                <w:w w:val="90"/>
                <w:sz w:val="20"/>
              </w:rPr>
              <w:t>dijital</w:t>
            </w:r>
            <w:r>
              <w:rPr>
                <w:color w:val="231F20"/>
                <w:spacing w:val="13"/>
                <w:w w:val="90"/>
                <w:sz w:val="20"/>
              </w:rPr>
              <w:t xml:space="preserve"> </w:t>
            </w:r>
            <w:r>
              <w:rPr>
                <w:color w:val="231F20"/>
                <w:w w:val="90"/>
                <w:sz w:val="20"/>
              </w:rPr>
              <w:t>ortama</w:t>
            </w:r>
            <w:r>
              <w:rPr>
                <w:color w:val="231F20"/>
                <w:spacing w:val="14"/>
                <w:w w:val="90"/>
                <w:sz w:val="20"/>
              </w:rPr>
              <w:t xml:space="preserve"> </w:t>
            </w:r>
            <w:r>
              <w:rPr>
                <w:color w:val="231F20"/>
                <w:w w:val="90"/>
                <w:sz w:val="20"/>
              </w:rPr>
              <w:t>aktarılması</w:t>
            </w:r>
          </w:p>
          <w:p w14:paraId="593C520D" w14:textId="77777777" w:rsidR="00D74664" w:rsidRDefault="00D74664" w:rsidP="00B9752C">
            <w:pPr>
              <w:pStyle w:val="TableParagraph"/>
              <w:numPr>
                <w:ilvl w:val="0"/>
                <w:numId w:val="65"/>
              </w:numPr>
              <w:tabs>
                <w:tab w:val="left" w:pos="279"/>
              </w:tabs>
              <w:spacing w:before="47"/>
              <w:ind w:hanging="228"/>
              <w:rPr>
                <w:sz w:val="20"/>
              </w:rPr>
            </w:pPr>
            <w:r>
              <w:rPr>
                <w:color w:val="231F20"/>
                <w:w w:val="90"/>
                <w:sz w:val="20"/>
              </w:rPr>
              <w:t>Hukuk</w:t>
            </w:r>
            <w:r>
              <w:rPr>
                <w:color w:val="231F20"/>
                <w:spacing w:val="3"/>
                <w:w w:val="90"/>
                <w:sz w:val="20"/>
              </w:rPr>
              <w:t xml:space="preserve"> </w:t>
            </w:r>
            <w:r>
              <w:rPr>
                <w:color w:val="231F20"/>
                <w:w w:val="90"/>
                <w:sz w:val="20"/>
              </w:rPr>
              <w:t>Takip</w:t>
            </w:r>
            <w:r>
              <w:rPr>
                <w:color w:val="231F20"/>
                <w:spacing w:val="4"/>
                <w:w w:val="90"/>
                <w:sz w:val="20"/>
              </w:rPr>
              <w:t xml:space="preserve"> </w:t>
            </w:r>
            <w:r>
              <w:rPr>
                <w:color w:val="231F20"/>
                <w:w w:val="90"/>
                <w:sz w:val="20"/>
              </w:rPr>
              <w:t>Sistemi’nin</w:t>
            </w:r>
            <w:r>
              <w:rPr>
                <w:color w:val="231F20"/>
                <w:spacing w:val="4"/>
                <w:w w:val="90"/>
                <w:sz w:val="20"/>
              </w:rPr>
              <w:t xml:space="preserve"> </w:t>
            </w:r>
            <w:r>
              <w:rPr>
                <w:color w:val="231F20"/>
                <w:w w:val="90"/>
                <w:sz w:val="20"/>
              </w:rPr>
              <w:t>alt</w:t>
            </w:r>
            <w:r>
              <w:rPr>
                <w:color w:val="231F20"/>
                <w:spacing w:val="4"/>
                <w:w w:val="90"/>
                <w:sz w:val="20"/>
              </w:rPr>
              <w:t xml:space="preserve"> </w:t>
            </w:r>
            <w:r>
              <w:rPr>
                <w:color w:val="231F20"/>
                <w:w w:val="90"/>
                <w:sz w:val="20"/>
              </w:rPr>
              <w:t>yapısının</w:t>
            </w:r>
            <w:r>
              <w:rPr>
                <w:color w:val="231F20"/>
                <w:spacing w:val="4"/>
                <w:w w:val="90"/>
                <w:sz w:val="20"/>
              </w:rPr>
              <w:t xml:space="preserve"> </w:t>
            </w:r>
            <w:r>
              <w:rPr>
                <w:color w:val="231F20"/>
                <w:w w:val="90"/>
                <w:sz w:val="20"/>
              </w:rPr>
              <w:t>güçlendirilmesi</w:t>
            </w:r>
            <w:r>
              <w:rPr>
                <w:color w:val="231F20"/>
                <w:spacing w:val="4"/>
                <w:w w:val="90"/>
                <w:sz w:val="20"/>
              </w:rPr>
              <w:t xml:space="preserve"> </w:t>
            </w:r>
            <w:r>
              <w:rPr>
                <w:color w:val="231F20"/>
                <w:w w:val="90"/>
                <w:sz w:val="20"/>
              </w:rPr>
              <w:t>ve</w:t>
            </w:r>
            <w:r>
              <w:rPr>
                <w:color w:val="231F20"/>
                <w:spacing w:val="4"/>
                <w:w w:val="90"/>
                <w:sz w:val="20"/>
              </w:rPr>
              <w:t xml:space="preserve"> </w:t>
            </w:r>
            <w:r>
              <w:rPr>
                <w:color w:val="231F20"/>
                <w:w w:val="90"/>
                <w:sz w:val="20"/>
              </w:rPr>
              <w:t>geliştirilmesi</w:t>
            </w:r>
          </w:p>
          <w:p w14:paraId="7A24A3BF" w14:textId="77777777" w:rsidR="00D74664" w:rsidRDefault="00D74664" w:rsidP="00B9752C">
            <w:pPr>
              <w:pStyle w:val="TableParagraph"/>
              <w:numPr>
                <w:ilvl w:val="0"/>
                <w:numId w:val="65"/>
              </w:numPr>
              <w:tabs>
                <w:tab w:val="left" w:pos="279"/>
              </w:tabs>
              <w:spacing w:before="46"/>
              <w:ind w:hanging="228"/>
              <w:rPr>
                <w:sz w:val="20"/>
              </w:rPr>
            </w:pPr>
            <w:r>
              <w:rPr>
                <w:color w:val="231F20"/>
                <w:w w:val="90"/>
                <w:sz w:val="20"/>
              </w:rPr>
              <w:t>Bakanlık</w:t>
            </w:r>
            <w:r>
              <w:rPr>
                <w:color w:val="231F20"/>
                <w:spacing w:val="-7"/>
                <w:w w:val="90"/>
                <w:sz w:val="20"/>
              </w:rPr>
              <w:t xml:space="preserve"> </w:t>
            </w:r>
            <w:r>
              <w:rPr>
                <w:color w:val="231F20"/>
                <w:w w:val="90"/>
                <w:sz w:val="20"/>
              </w:rPr>
              <w:t>birimleri</w:t>
            </w:r>
            <w:r>
              <w:rPr>
                <w:color w:val="231F20"/>
                <w:spacing w:val="-7"/>
                <w:w w:val="90"/>
                <w:sz w:val="20"/>
              </w:rPr>
              <w:t xml:space="preserve"> </w:t>
            </w:r>
            <w:r>
              <w:rPr>
                <w:color w:val="231F20"/>
                <w:w w:val="90"/>
                <w:sz w:val="20"/>
              </w:rPr>
              <w:t>ve</w:t>
            </w:r>
            <w:r>
              <w:rPr>
                <w:color w:val="231F20"/>
                <w:spacing w:val="-6"/>
                <w:w w:val="90"/>
                <w:sz w:val="20"/>
              </w:rPr>
              <w:t xml:space="preserve"> </w:t>
            </w:r>
            <w:r>
              <w:rPr>
                <w:color w:val="231F20"/>
                <w:w w:val="90"/>
                <w:sz w:val="20"/>
              </w:rPr>
              <w:t>taşra</w:t>
            </w:r>
            <w:r>
              <w:rPr>
                <w:color w:val="231F20"/>
                <w:spacing w:val="-7"/>
                <w:w w:val="90"/>
                <w:sz w:val="20"/>
              </w:rPr>
              <w:t xml:space="preserve"> </w:t>
            </w:r>
            <w:r>
              <w:rPr>
                <w:color w:val="231F20"/>
                <w:w w:val="90"/>
                <w:sz w:val="20"/>
              </w:rPr>
              <w:t>teşkilatı</w:t>
            </w:r>
            <w:r>
              <w:rPr>
                <w:color w:val="231F20"/>
                <w:spacing w:val="-7"/>
                <w:w w:val="90"/>
                <w:sz w:val="20"/>
              </w:rPr>
              <w:t xml:space="preserve"> </w:t>
            </w:r>
            <w:r>
              <w:rPr>
                <w:color w:val="231F20"/>
                <w:w w:val="90"/>
                <w:sz w:val="20"/>
              </w:rPr>
              <w:t>personeli</w:t>
            </w:r>
            <w:r>
              <w:rPr>
                <w:color w:val="231F20"/>
                <w:spacing w:val="-6"/>
                <w:w w:val="90"/>
                <w:sz w:val="20"/>
              </w:rPr>
              <w:t xml:space="preserve"> </w:t>
            </w:r>
            <w:r>
              <w:rPr>
                <w:color w:val="231F20"/>
                <w:w w:val="90"/>
                <w:sz w:val="20"/>
              </w:rPr>
              <w:t>ile</w:t>
            </w:r>
            <w:r>
              <w:rPr>
                <w:color w:val="231F20"/>
                <w:spacing w:val="-7"/>
                <w:w w:val="90"/>
                <w:sz w:val="20"/>
              </w:rPr>
              <w:t xml:space="preserve"> </w:t>
            </w:r>
            <w:r>
              <w:rPr>
                <w:color w:val="231F20"/>
                <w:w w:val="90"/>
                <w:sz w:val="20"/>
              </w:rPr>
              <w:t>yüz</w:t>
            </w:r>
            <w:r>
              <w:rPr>
                <w:color w:val="231F20"/>
                <w:spacing w:val="-7"/>
                <w:w w:val="90"/>
                <w:sz w:val="20"/>
              </w:rPr>
              <w:t xml:space="preserve"> </w:t>
            </w:r>
            <w:r>
              <w:rPr>
                <w:color w:val="231F20"/>
                <w:w w:val="90"/>
                <w:sz w:val="20"/>
              </w:rPr>
              <w:t>yüze/çevrim</w:t>
            </w:r>
            <w:r>
              <w:rPr>
                <w:color w:val="231F20"/>
                <w:spacing w:val="-6"/>
                <w:w w:val="90"/>
                <w:sz w:val="20"/>
              </w:rPr>
              <w:t xml:space="preserve"> </w:t>
            </w:r>
            <w:r>
              <w:rPr>
                <w:color w:val="231F20"/>
                <w:w w:val="90"/>
                <w:sz w:val="20"/>
              </w:rPr>
              <w:t>içi</w:t>
            </w:r>
            <w:r>
              <w:rPr>
                <w:color w:val="231F20"/>
                <w:spacing w:val="-7"/>
                <w:w w:val="90"/>
                <w:sz w:val="20"/>
              </w:rPr>
              <w:t xml:space="preserve"> </w:t>
            </w:r>
            <w:r>
              <w:rPr>
                <w:color w:val="231F20"/>
                <w:w w:val="90"/>
                <w:sz w:val="20"/>
              </w:rPr>
              <w:t>toplantılar</w:t>
            </w:r>
            <w:r>
              <w:rPr>
                <w:color w:val="231F20"/>
                <w:spacing w:val="-7"/>
                <w:w w:val="90"/>
                <w:sz w:val="20"/>
              </w:rPr>
              <w:t xml:space="preserve"> </w:t>
            </w:r>
            <w:r>
              <w:rPr>
                <w:color w:val="231F20"/>
                <w:w w:val="90"/>
                <w:sz w:val="20"/>
              </w:rPr>
              <w:t>düzenlenmesi</w:t>
            </w:r>
          </w:p>
        </w:tc>
      </w:tr>
    </w:tbl>
    <w:p w14:paraId="20720A1E" w14:textId="77777777" w:rsidR="00D74664" w:rsidRDefault="00D74664" w:rsidP="00486F86">
      <w:pPr>
        <w:spacing w:before="56"/>
        <w:ind w:left="709" w:right="991"/>
        <w:rPr>
          <w:color w:val="252525"/>
          <w:sz w:val="24"/>
          <w:szCs w:val="24"/>
        </w:rPr>
      </w:pPr>
    </w:p>
    <w:p w14:paraId="65B8362E" w14:textId="77777777" w:rsidR="00D74664" w:rsidRDefault="00D74664" w:rsidP="00486F86">
      <w:pPr>
        <w:spacing w:before="56"/>
        <w:ind w:left="709" w:right="991"/>
        <w:rPr>
          <w:color w:val="252525"/>
          <w:sz w:val="24"/>
          <w:szCs w:val="24"/>
        </w:rPr>
      </w:pPr>
    </w:p>
    <w:p w14:paraId="4B0A70F3" w14:textId="362E8EA3" w:rsidR="00D74664" w:rsidRDefault="00D74664" w:rsidP="00486F86">
      <w:pPr>
        <w:spacing w:before="56"/>
        <w:ind w:left="709" w:right="991"/>
        <w:rPr>
          <w:color w:val="252525"/>
          <w:sz w:val="24"/>
          <w:szCs w:val="24"/>
        </w:rPr>
      </w:pPr>
    </w:p>
    <w:p w14:paraId="3322E479" w14:textId="1C08C2B5" w:rsidR="006A2A12" w:rsidRDefault="006A2A12" w:rsidP="00486F86">
      <w:pPr>
        <w:spacing w:before="56"/>
        <w:ind w:left="709" w:right="991"/>
        <w:rPr>
          <w:color w:val="252525"/>
          <w:sz w:val="24"/>
          <w:szCs w:val="24"/>
        </w:rPr>
      </w:pPr>
    </w:p>
    <w:p w14:paraId="17224DFB" w14:textId="45ED65B1" w:rsidR="006A2A12" w:rsidRDefault="006A2A12" w:rsidP="00486F86">
      <w:pPr>
        <w:spacing w:before="56"/>
        <w:ind w:left="709" w:right="991"/>
        <w:rPr>
          <w:color w:val="252525"/>
          <w:sz w:val="24"/>
          <w:szCs w:val="24"/>
        </w:rPr>
      </w:pPr>
    </w:p>
    <w:p w14:paraId="3F63048D" w14:textId="14055B0E" w:rsidR="006A2A12" w:rsidRDefault="006A2A12" w:rsidP="00486F86">
      <w:pPr>
        <w:spacing w:before="56"/>
        <w:ind w:left="709" w:right="991"/>
        <w:rPr>
          <w:color w:val="252525"/>
          <w:sz w:val="24"/>
          <w:szCs w:val="24"/>
        </w:rPr>
      </w:pPr>
    </w:p>
    <w:p w14:paraId="2C82DAF7" w14:textId="346CE211" w:rsidR="006A2A12" w:rsidRDefault="006A2A12" w:rsidP="00486F86">
      <w:pPr>
        <w:spacing w:before="56"/>
        <w:ind w:left="709" w:right="991"/>
        <w:rPr>
          <w:color w:val="252525"/>
          <w:sz w:val="24"/>
          <w:szCs w:val="24"/>
        </w:rPr>
      </w:pPr>
    </w:p>
    <w:p w14:paraId="50297812" w14:textId="1A2AB4A1" w:rsidR="006A2A12" w:rsidRDefault="006A2A12" w:rsidP="00486F86">
      <w:pPr>
        <w:spacing w:before="56"/>
        <w:ind w:left="709" w:right="991"/>
        <w:rPr>
          <w:color w:val="252525"/>
          <w:sz w:val="24"/>
          <w:szCs w:val="24"/>
        </w:rPr>
      </w:pPr>
    </w:p>
    <w:p w14:paraId="73603843" w14:textId="3F9CD4B4" w:rsidR="006A2A12" w:rsidRDefault="006A2A12" w:rsidP="00486F86">
      <w:pPr>
        <w:spacing w:before="56"/>
        <w:ind w:left="709" w:right="991"/>
        <w:rPr>
          <w:color w:val="252525"/>
          <w:sz w:val="24"/>
          <w:szCs w:val="24"/>
        </w:rPr>
      </w:pPr>
    </w:p>
    <w:p w14:paraId="7E98DEB8" w14:textId="628F4DAC" w:rsidR="006A2A12" w:rsidRDefault="006A2A12" w:rsidP="00486F86">
      <w:pPr>
        <w:spacing w:before="56"/>
        <w:ind w:left="709" w:right="991"/>
        <w:rPr>
          <w:color w:val="252525"/>
          <w:sz w:val="24"/>
          <w:szCs w:val="24"/>
        </w:rPr>
      </w:pPr>
    </w:p>
    <w:p w14:paraId="2EA3BB31" w14:textId="4D61FC8E" w:rsidR="006A2A12" w:rsidRDefault="006A2A12" w:rsidP="00486F86">
      <w:pPr>
        <w:spacing w:before="56"/>
        <w:ind w:left="709" w:right="991"/>
        <w:rPr>
          <w:color w:val="252525"/>
          <w:sz w:val="24"/>
          <w:szCs w:val="24"/>
        </w:rPr>
      </w:pPr>
    </w:p>
    <w:p w14:paraId="4322B72A" w14:textId="4CD688D4" w:rsidR="006A2A12" w:rsidRDefault="006A2A12" w:rsidP="00486F86">
      <w:pPr>
        <w:spacing w:before="56"/>
        <w:ind w:left="709" w:right="991"/>
        <w:rPr>
          <w:color w:val="252525"/>
          <w:sz w:val="24"/>
          <w:szCs w:val="24"/>
        </w:rPr>
      </w:pPr>
    </w:p>
    <w:p w14:paraId="5D4BFBD7" w14:textId="42E8B681" w:rsidR="006A2A12" w:rsidRDefault="006A2A12" w:rsidP="00486F86">
      <w:pPr>
        <w:spacing w:before="56"/>
        <w:ind w:left="709" w:right="991"/>
        <w:rPr>
          <w:color w:val="252525"/>
          <w:sz w:val="24"/>
          <w:szCs w:val="24"/>
        </w:rPr>
      </w:pPr>
    </w:p>
    <w:p w14:paraId="74AE4CED" w14:textId="15E440A5" w:rsidR="006A2A12" w:rsidRDefault="006A2A12" w:rsidP="00486F86">
      <w:pPr>
        <w:spacing w:before="56"/>
        <w:ind w:left="709" w:right="991"/>
        <w:rPr>
          <w:color w:val="252525"/>
          <w:sz w:val="24"/>
          <w:szCs w:val="24"/>
        </w:rPr>
      </w:pPr>
    </w:p>
    <w:p w14:paraId="7090BD86" w14:textId="1BD6000B" w:rsidR="006A2A12" w:rsidRDefault="006A2A12" w:rsidP="00486F86">
      <w:pPr>
        <w:spacing w:before="56"/>
        <w:ind w:left="709" w:right="991"/>
        <w:rPr>
          <w:color w:val="252525"/>
          <w:sz w:val="24"/>
          <w:szCs w:val="24"/>
        </w:rPr>
      </w:pPr>
    </w:p>
    <w:p w14:paraId="7BCC7079" w14:textId="5D66F10A" w:rsidR="006A2A12" w:rsidRDefault="006A2A12" w:rsidP="00486F86">
      <w:pPr>
        <w:spacing w:before="56"/>
        <w:ind w:left="709" w:right="991"/>
        <w:rPr>
          <w:color w:val="252525"/>
          <w:sz w:val="24"/>
          <w:szCs w:val="24"/>
        </w:rPr>
      </w:pPr>
    </w:p>
    <w:p w14:paraId="5139E4D3" w14:textId="6E0F3F3D" w:rsidR="006A2A12" w:rsidRDefault="006A2A12" w:rsidP="00486F86">
      <w:pPr>
        <w:spacing w:before="56"/>
        <w:ind w:left="709" w:right="991"/>
        <w:rPr>
          <w:color w:val="252525"/>
          <w:sz w:val="24"/>
          <w:szCs w:val="24"/>
        </w:rPr>
      </w:pPr>
    </w:p>
    <w:p w14:paraId="658222FA" w14:textId="0259E3FD" w:rsidR="004D1E2D" w:rsidRDefault="004A2EF6" w:rsidP="006A2A12">
      <w:pPr>
        <w:pStyle w:val="ListeParagraf"/>
        <w:widowControl/>
        <w:autoSpaceDE/>
        <w:autoSpaceDN/>
        <w:spacing w:before="0" w:after="160" w:line="259" w:lineRule="auto"/>
        <w:ind w:left="1080" w:firstLine="0"/>
        <w:contextualSpacing/>
        <w:jc w:val="center"/>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color w:val="252525"/>
          <w:sz w:val="24"/>
          <w:szCs w:val="24"/>
          <w:lang w:val="tr-TR" w:eastAsia="tr-TR"/>
        </w:rPr>
        <w:drawing>
          <wp:anchor distT="0" distB="0" distL="114300" distR="114300" simplePos="0" relativeHeight="251721216" behindDoc="1" locked="0" layoutInCell="1" allowOverlap="1" wp14:anchorId="53140258" wp14:editId="5997D6BF">
            <wp:simplePos x="0" y="0"/>
            <wp:positionH relativeFrom="column">
              <wp:posOffset>0</wp:posOffset>
            </wp:positionH>
            <wp:positionV relativeFrom="paragraph">
              <wp:posOffset>-806450</wp:posOffset>
            </wp:positionV>
            <wp:extent cx="7560564" cy="10857315"/>
            <wp:effectExtent l="0" t="0" r="2540" b="1270"/>
            <wp:wrapNone/>
            <wp:docPr id="41" name="Image 39"/>
            <wp:cNvGraphicFramePr/>
            <a:graphic xmlns:a="http://schemas.openxmlformats.org/drawingml/2006/main">
              <a:graphicData uri="http://schemas.openxmlformats.org/drawingml/2006/picture">
                <pic:pic xmlns:pic="http://schemas.openxmlformats.org/drawingml/2006/picture">
                  <pic:nvPicPr>
                    <pic:cNvPr id="41" name="Image 39"/>
                    <pic:cNvPicPr/>
                  </pic:nvPicPr>
                  <pic:blipFill>
                    <a:blip r:embed="rId112" cstate="print"/>
                    <a:stretch>
                      <a:fillRect/>
                    </a:stretch>
                  </pic:blipFill>
                  <pic:spPr>
                    <a:xfrm>
                      <a:off x="0" y="0"/>
                      <a:ext cx="7560564" cy="10857315"/>
                    </a:xfrm>
                    <a:prstGeom prst="rect">
                      <a:avLst/>
                    </a:prstGeom>
                  </pic:spPr>
                </pic:pic>
              </a:graphicData>
            </a:graphic>
          </wp:anchor>
        </w:drawing>
      </w:r>
      <w:r w:rsidR="006A2A12">
        <w:rPr>
          <w:color w:val="252525"/>
          <w:sz w:val="24"/>
          <w:szCs w:val="24"/>
        </w:rPr>
        <w:t xml:space="preserve">       </w:t>
      </w:r>
    </w:p>
    <w:p w14:paraId="4245D4BF" w14:textId="77777777" w:rsidR="004D1E2D" w:rsidRDefault="004D1E2D" w:rsidP="006A2A12">
      <w:pPr>
        <w:pStyle w:val="ListeParagraf"/>
        <w:widowControl/>
        <w:autoSpaceDE/>
        <w:autoSpaceDN/>
        <w:spacing w:before="0" w:after="160" w:line="259" w:lineRule="auto"/>
        <w:ind w:left="1080" w:firstLine="0"/>
        <w:contextualSpacing/>
        <w:jc w:val="center"/>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EA641EB" w14:textId="77777777" w:rsidR="004D1E2D" w:rsidRDefault="004D1E2D" w:rsidP="006A2A12">
      <w:pPr>
        <w:pStyle w:val="ListeParagraf"/>
        <w:widowControl/>
        <w:autoSpaceDE/>
        <w:autoSpaceDN/>
        <w:spacing w:before="0" w:after="160" w:line="259" w:lineRule="auto"/>
        <w:ind w:left="1080" w:firstLine="0"/>
        <w:contextualSpacing/>
        <w:jc w:val="center"/>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769ADA2" w14:textId="77777777" w:rsidR="004D1E2D" w:rsidRDefault="004D1E2D" w:rsidP="006A2A12">
      <w:pPr>
        <w:pStyle w:val="ListeParagraf"/>
        <w:widowControl/>
        <w:autoSpaceDE/>
        <w:autoSpaceDN/>
        <w:spacing w:before="0" w:after="160" w:line="259" w:lineRule="auto"/>
        <w:ind w:left="1080" w:firstLine="0"/>
        <w:contextualSpacing/>
        <w:jc w:val="center"/>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96F6FAC" w14:textId="52CC6C75" w:rsidR="006A2A12" w:rsidRPr="006A2A12" w:rsidRDefault="004D1E2D" w:rsidP="006A2A12">
      <w:pPr>
        <w:pStyle w:val="ListeParagraf"/>
        <w:widowControl/>
        <w:autoSpaceDE/>
        <w:autoSpaceDN/>
        <w:spacing w:before="0" w:after="160" w:line="259" w:lineRule="auto"/>
        <w:ind w:left="1080" w:firstLine="0"/>
        <w:contextualSpacing/>
        <w:jc w:val="center"/>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006A2A12" w:rsidRPr="006A2A12">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 Bölüm</w:t>
      </w:r>
    </w:p>
    <w:p w14:paraId="231BF772" w14:textId="68BD3549" w:rsidR="006A2A12" w:rsidRPr="00AC712B" w:rsidRDefault="006A2A12" w:rsidP="006A2A12">
      <w:pPr>
        <w:jc w:val="center"/>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A2A12">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MALİYETLENDİRME</w:t>
      </w:r>
    </w:p>
    <w:p w14:paraId="02F0A1B7" w14:textId="77777777" w:rsidR="006A2A12" w:rsidRPr="000B5836" w:rsidRDefault="006A2A12" w:rsidP="006A2A12">
      <w:pPr>
        <w:pStyle w:val="ListeParagraf"/>
        <w:widowControl/>
        <w:autoSpaceDE/>
        <w:autoSpaceDN/>
        <w:spacing w:before="0" w:after="160" w:line="259" w:lineRule="auto"/>
        <w:ind w:left="1080" w:firstLine="0"/>
        <w:contextualSpacing/>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9F9F35B" w14:textId="4845EABF" w:rsidR="006A2A12" w:rsidRDefault="006A2A12" w:rsidP="00486F86">
      <w:pPr>
        <w:spacing w:before="56"/>
        <w:ind w:left="709" w:right="991"/>
        <w:rPr>
          <w:color w:val="252525"/>
          <w:sz w:val="24"/>
          <w:szCs w:val="24"/>
        </w:rPr>
      </w:pPr>
    </w:p>
    <w:p w14:paraId="3D4B8890" w14:textId="3057B50E" w:rsidR="006A2A12" w:rsidRDefault="006A2A12" w:rsidP="00486F86">
      <w:pPr>
        <w:spacing w:before="56"/>
        <w:ind w:left="709" w:right="991"/>
        <w:rPr>
          <w:color w:val="252525"/>
          <w:sz w:val="24"/>
          <w:szCs w:val="24"/>
        </w:rPr>
      </w:pPr>
    </w:p>
    <w:p w14:paraId="64DD10D9" w14:textId="6CEC7512" w:rsidR="006A2A12" w:rsidRDefault="006A2A12" w:rsidP="00486F86">
      <w:pPr>
        <w:spacing w:before="56"/>
        <w:ind w:left="709" w:right="991"/>
        <w:rPr>
          <w:color w:val="252525"/>
          <w:sz w:val="24"/>
          <w:szCs w:val="24"/>
        </w:rPr>
      </w:pPr>
    </w:p>
    <w:p w14:paraId="1CC31DF6" w14:textId="460295CC" w:rsidR="006A2A12" w:rsidRDefault="006A2A12" w:rsidP="00486F86">
      <w:pPr>
        <w:spacing w:before="56"/>
        <w:ind w:left="709" w:right="991"/>
        <w:rPr>
          <w:color w:val="252525"/>
          <w:sz w:val="24"/>
          <w:szCs w:val="24"/>
        </w:rPr>
      </w:pPr>
    </w:p>
    <w:p w14:paraId="03EA2850" w14:textId="77777777" w:rsidR="006A2A12" w:rsidRDefault="006A2A12" w:rsidP="00591343">
      <w:pPr>
        <w:spacing w:before="6"/>
        <w:ind w:left="709" w:right="849"/>
        <w:jc w:val="center"/>
        <w:rPr>
          <w:rFonts w:ascii="Times New Roman" w:eastAsia="Times New Roman" w:hAnsi="Times New Roman" w:cs="Times New Roman"/>
          <w:sz w:val="42"/>
          <w:szCs w:val="42"/>
        </w:rPr>
      </w:pPr>
      <w:r>
        <w:rPr>
          <w:rFonts w:ascii="Times New Roman" w:eastAsia="Times New Roman" w:hAnsi="Times New Roman" w:cs="Times New Roman"/>
          <w:b/>
          <w:bCs/>
          <w:color w:val="981A26"/>
          <w:spacing w:val="21"/>
          <w:w w:val="95"/>
          <w:sz w:val="42"/>
          <w:szCs w:val="42"/>
        </w:rPr>
        <w:lastRenderedPageBreak/>
        <w:t>MAL</w:t>
      </w:r>
      <w:r>
        <w:rPr>
          <w:rFonts w:ascii="Times New Roman" w:eastAsia="Times New Roman" w:hAnsi="Times New Roman" w:cs="Times New Roman"/>
          <w:b/>
          <w:bCs/>
          <w:color w:val="981A26"/>
          <w:spacing w:val="22"/>
          <w:w w:val="95"/>
          <w:sz w:val="42"/>
          <w:szCs w:val="42"/>
        </w:rPr>
        <w:t>İY</w:t>
      </w:r>
      <w:r>
        <w:rPr>
          <w:rFonts w:ascii="Times New Roman" w:eastAsia="Times New Roman" w:hAnsi="Times New Roman" w:cs="Times New Roman"/>
          <w:b/>
          <w:bCs/>
          <w:color w:val="981A26"/>
          <w:spacing w:val="12"/>
          <w:w w:val="95"/>
          <w:sz w:val="42"/>
          <w:szCs w:val="42"/>
        </w:rPr>
        <w:t>E</w:t>
      </w:r>
      <w:r>
        <w:rPr>
          <w:rFonts w:ascii="Times New Roman" w:eastAsia="Times New Roman" w:hAnsi="Times New Roman" w:cs="Times New Roman"/>
          <w:b/>
          <w:bCs/>
          <w:color w:val="981A26"/>
          <w:spacing w:val="20"/>
          <w:w w:val="95"/>
          <w:sz w:val="42"/>
          <w:szCs w:val="42"/>
        </w:rPr>
        <w:t>TLEND</w:t>
      </w:r>
      <w:r>
        <w:rPr>
          <w:rFonts w:ascii="Times New Roman" w:eastAsia="Times New Roman" w:hAnsi="Times New Roman" w:cs="Times New Roman"/>
          <w:b/>
          <w:bCs/>
          <w:color w:val="981A26"/>
          <w:spacing w:val="22"/>
          <w:w w:val="95"/>
          <w:sz w:val="42"/>
          <w:szCs w:val="42"/>
        </w:rPr>
        <w:t>İ</w:t>
      </w:r>
      <w:r>
        <w:rPr>
          <w:rFonts w:ascii="Times New Roman" w:eastAsia="Times New Roman" w:hAnsi="Times New Roman" w:cs="Times New Roman"/>
          <w:b/>
          <w:bCs/>
          <w:color w:val="981A26"/>
          <w:spacing w:val="21"/>
          <w:w w:val="95"/>
          <w:sz w:val="42"/>
          <w:szCs w:val="42"/>
        </w:rPr>
        <w:t>RME</w:t>
      </w:r>
    </w:p>
    <w:p w14:paraId="49193B4F" w14:textId="475DA791" w:rsidR="006A2A12" w:rsidRPr="00CE0308" w:rsidRDefault="006A2A12" w:rsidP="00591343">
      <w:pPr>
        <w:pStyle w:val="GvdeMetni"/>
        <w:spacing w:line="360" w:lineRule="auto"/>
        <w:ind w:left="709" w:right="849"/>
        <w:jc w:val="both"/>
        <w:rPr>
          <w:rFonts w:cs="Times New Roman"/>
        </w:rPr>
      </w:pPr>
      <w:r>
        <w:rPr>
          <w:rFonts w:cs="Times New Roman"/>
        </w:rPr>
        <w:t>Gökçeada</w:t>
      </w:r>
      <w:r w:rsidRPr="00CE0308">
        <w:rPr>
          <w:rFonts w:cs="Times New Roman"/>
        </w:rPr>
        <w:t xml:space="preserve"> İl</w:t>
      </w:r>
      <w:r>
        <w:rPr>
          <w:rFonts w:cs="Times New Roman"/>
        </w:rPr>
        <w:t>çe</w:t>
      </w:r>
      <w:r w:rsidRPr="00CE0308">
        <w:rPr>
          <w:rFonts w:cs="Times New Roman"/>
        </w:rPr>
        <w:t xml:space="preserve"> Millî Eğitim Müdürlüğü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68053304" w14:textId="77777777" w:rsidR="006A2A12" w:rsidRDefault="006A2A12" w:rsidP="00591343">
      <w:pPr>
        <w:spacing w:line="360" w:lineRule="auto"/>
        <w:ind w:left="709" w:right="849"/>
        <w:jc w:val="both"/>
        <w:rPr>
          <w:rFonts w:ascii="Times New Roman" w:eastAsia="Times New Roman" w:hAnsi="Times New Roman" w:cs="Times New Roman"/>
          <w:b/>
          <w:bCs/>
          <w:color w:val="231F20"/>
          <w:w w:val="90"/>
        </w:rPr>
      </w:pPr>
      <w:r>
        <w:rPr>
          <w:rFonts w:ascii="Times New Roman" w:eastAsia="Times New Roman" w:hAnsi="Times New Roman" w:cs="Times New Roman"/>
          <w:b/>
          <w:bCs/>
          <w:color w:val="231F20"/>
          <w:spacing w:val="-3"/>
          <w:w w:val="90"/>
        </w:rPr>
        <w:t>B</w:t>
      </w:r>
      <w:r>
        <w:rPr>
          <w:rFonts w:ascii="Times New Roman" w:eastAsia="Times New Roman" w:hAnsi="Times New Roman" w:cs="Times New Roman"/>
          <w:b/>
          <w:bCs/>
          <w:color w:val="231F20"/>
          <w:w w:val="90"/>
        </w:rPr>
        <w:t>u</w:t>
      </w:r>
      <w:r>
        <w:rPr>
          <w:rFonts w:ascii="Times New Roman" w:eastAsia="Times New Roman" w:hAnsi="Times New Roman" w:cs="Times New Roman"/>
          <w:b/>
          <w:bCs/>
          <w:color w:val="231F20"/>
          <w:spacing w:val="10"/>
          <w:w w:val="90"/>
        </w:rPr>
        <w:t xml:space="preserve"> </w:t>
      </w:r>
      <w:r>
        <w:rPr>
          <w:rFonts w:ascii="Times New Roman" w:eastAsia="Times New Roman" w:hAnsi="Times New Roman" w:cs="Times New Roman"/>
          <w:b/>
          <w:bCs/>
          <w:color w:val="231F20"/>
          <w:spacing w:val="-4"/>
          <w:w w:val="90"/>
        </w:rPr>
        <w:t>t</w:t>
      </w:r>
      <w:r>
        <w:rPr>
          <w:rFonts w:ascii="Times New Roman" w:eastAsia="Times New Roman" w:hAnsi="Times New Roman" w:cs="Times New Roman"/>
          <w:b/>
          <w:bCs/>
          <w:color w:val="231F20"/>
          <w:spacing w:val="-2"/>
          <w:w w:val="90"/>
        </w:rPr>
        <w:t>e</w:t>
      </w:r>
      <w:r>
        <w:rPr>
          <w:rFonts w:ascii="Times New Roman" w:eastAsia="Times New Roman" w:hAnsi="Times New Roman" w:cs="Times New Roman"/>
          <w:b/>
          <w:bCs/>
          <w:color w:val="231F20"/>
          <w:spacing w:val="-1"/>
          <w:w w:val="90"/>
        </w:rPr>
        <w:t>m</w:t>
      </w:r>
      <w:r>
        <w:rPr>
          <w:rFonts w:ascii="Times New Roman" w:eastAsia="Times New Roman" w:hAnsi="Times New Roman" w:cs="Times New Roman"/>
          <w:b/>
          <w:bCs/>
          <w:color w:val="231F20"/>
          <w:spacing w:val="-2"/>
          <w:w w:val="90"/>
        </w:rPr>
        <w:t>e</w:t>
      </w:r>
      <w:r>
        <w:rPr>
          <w:rFonts w:ascii="Times New Roman" w:eastAsia="Times New Roman" w:hAnsi="Times New Roman" w:cs="Times New Roman"/>
          <w:b/>
          <w:bCs/>
          <w:color w:val="231F20"/>
          <w:w w:val="90"/>
        </w:rPr>
        <w:t>l</w:t>
      </w:r>
      <w:r>
        <w:rPr>
          <w:rFonts w:ascii="Times New Roman" w:eastAsia="Times New Roman" w:hAnsi="Times New Roman" w:cs="Times New Roman"/>
          <w:b/>
          <w:bCs/>
          <w:color w:val="231F20"/>
          <w:spacing w:val="10"/>
          <w:w w:val="90"/>
        </w:rPr>
        <w:t xml:space="preserve"> </w:t>
      </w:r>
      <w:r>
        <w:rPr>
          <w:rFonts w:ascii="Times New Roman" w:eastAsia="Times New Roman" w:hAnsi="Times New Roman" w:cs="Times New Roman"/>
          <w:b/>
          <w:bCs/>
          <w:color w:val="231F20"/>
          <w:spacing w:val="-4"/>
          <w:w w:val="90"/>
        </w:rPr>
        <w:t>g</w:t>
      </w:r>
      <w:r>
        <w:rPr>
          <w:rFonts w:ascii="Times New Roman" w:eastAsia="Times New Roman" w:hAnsi="Times New Roman" w:cs="Times New Roman"/>
          <w:b/>
          <w:bCs/>
          <w:color w:val="231F20"/>
          <w:spacing w:val="-5"/>
          <w:w w:val="90"/>
        </w:rPr>
        <w:t>a</w:t>
      </w:r>
      <w:r>
        <w:rPr>
          <w:rFonts w:ascii="Times New Roman" w:eastAsia="Times New Roman" w:hAnsi="Times New Roman" w:cs="Times New Roman"/>
          <w:b/>
          <w:bCs/>
          <w:color w:val="231F20"/>
          <w:spacing w:val="-2"/>
          <w:w w:val="90"/>
        </w:rPr>
        <w:t>y</w:t>
      </w:r>
      <w:r>
        <w:rPr>
          <w:rFonts w:ascii="Times New Roman" w:eastAsia="Times New Roman" w:hAnsi="Times New Roman" w:cs="Times New Roman"/>
          <w:b/>
          <w:bCs/>
          <w:color w:val="231F20"/>
          <w:spacing w:val="-1"/>
          <w:w w:val="90"/>
        </w:rPr>
        <w:t>e</w:t>
      </w:r>
      <w:r>
        <w:rPr>
          <w:rFonts w:ascii="Times New Roman" w:eastAsia="Times New Roman" w:hAnsi="Times New Roman" w:cs="Times New Roman"/>
          <w:b/>
          <w:bCs/>
          <w:color w:val="231F20"/>
          <w:w w:val="90"/>
        </w:rPr>
        <w:t>d</w:t>
      </w:r>
      <w:r>
        <w:rPr>
          <w:rFonts w:ascii="Times New Roman" w:eastAsia="Times New Roman" w:hAnsi="Times New Roman" w:cs="Times New Roman"/>
          <w:b/>
          <w:bCs/>
          <w:color w:val="231F20"/>
          <w:spacing w:val="-2"/>
          <w:w w:val="90"/>
        </w:rPr>
        <w:t>e</w:t>
      </w:r>
      <w:r>
        <w:rPr>
          <w:rFonts w:ascii="Times New Roman" w:eastAsia="Times New Roman" w:hAnsi="Times New Roman" w:cs="Times New Roman"/>
          <w:b/>
          <w:bCs/>
          <w:color w:val="231F20"/>
          <w:w w:val="90"/>
        </w:rPr>
        <w:t>n</w:t>
      </w:r>
      <w:r>
        <w:rPr>
          <w:rFonts w:ascii="Times New Roman" w:eastAsia="Times New Roman" w:hAnsi="Times New Roman" w:cs="Times New Roman"/>
          <w:b/>
          <w:bCs/>
          <w:color w:val="231F20"/>
          <w:spacing w:val="11"/>
          <w:w w:val="90"/>
        </w:rPr>
        <w:t xml:space="preserve"> </w:t>
      </w:r>
      <w:r>
        <w:rPr>
          <w:rFonts w:ascii="Times New Roman" w:eastAsia="Times New Roman" w:hAnsi="Times New Roman" w:cs="Times New Roman"/>
          <w:b/>
          <w:bCs/>
          <w:color w:val="231F20"/>
          <w:spacing w:val="-2"/>
          <w:w w:val="90"/>
        </w:rPr>
        <w:t>ha</w:t>
      </w:r>
      <w:r>
        <w:rPr>
          <w:rFonts w:ascii="Times New Roman" w:eastAsia="Times New Roman" w:hAnsi="Times New Roman" w:cs="Times New Roman"/>
          <w:b/>
          <w:bCs/>
          <w:color w:val="231F20"/>
          <w:spacing w:val="-4"/>
          <w:w w:val="90"/>
        </w:rPr>
        <w:t>r</w:t>
      </w:r>
      <w:r>
        <w:rPr>
          <w:rFonts w:ascii="Times New Roman" w:eastAsia="Times New Roman" w:hAnsi="Times New Roman" w:cs="Times New Roman"/>
          <w:b/>
          <w:bCs/>
          <w:color w:val="231F20"/>
          <w:spacing w:val="-2"/>
          <w:w w:val="90"/>
        </w:rPr>
        <w:t>e</w:t>
      </w:r>
      <w:r>
        <w:rPr>
          <w:rFonts w:ascii="Times New Roman" w:eastAsia="Times New Roman" w:hAnsi="Times New Roman" w:cs="Times New Roman"/>
          <w:b/>
          <w:bCs/>
          <w:color w:val="231F20"/>
          <w:spacing w:val="-3"/>
          <w:w w:val="90"/>
        </w:rPr>
        <w:t>k</w:t>
      </w:r>
      <w:r>
        <w:rPr>
          <w:rFonts w:ascii="Times New Roman" w:eastAsia="Times New Roman" w:hAnsi="Times New Roman" w:cs="Times New Roman"/>
          <w:b/>
          <w:bCs/>
          <w:color w:val="231F20"/>
          <w:spacing w:val="-1"/>
          <w:w w:val="90"/>
        </w:rPr>
        <w:t>e</w:t>
      </w:r>
      <w:r>
        <w:rPr>
          <w:rFonts w:ascii="Times New Roman" w:eastAsia="Times New Roman" w:hAnsi="Times New Roman" w:cs="Times New Roman"/>
          <w:b/>
          <w:bCs/>
          <w:color w:val="231F20"/>
          <w:w w:val="90"/>
        </w:rPr>
        <w:t>tle</w:t>
      </w:r>
      <w:r>
        <w:rPr>
          <w:rFonts w:ascii="Times New Roman" w:eastAsia="Times New Roman" w:hAnsi="Times New Roman" w:cs="Times New Roman"/>
          <w:b/>
          <w:bCs/>
          <w:color w:val="231F20"/>
          <w:spacing w:val="10"/>
          <w:w w:val="90"/>
        </w:rPr>
        <w:t xml:space="preserve"> </w:t>
      </w:r>
      <w:r>
        <w:rPr>
          <w:rFonts w:ascii="Times New Roman" w:eastAsia="Times New Roman" w:hAnsi="Times New Roman" w:cs="Times New Roman"/>
          <w:b/>
          <w:bCs/>
          <w:color w:val="231F20"/>
          <w:spacing w:val="-1"/>
          <w:w w:val="90"/>
        </w:rPr>
        <w:t>p</w:t>
      </w:r>
      <w:r>
        <w:rPr>
          <w:rFonts w:ascii="Times New Roman" w:eastAsia="Times New Roman" w:hAnsi="Times New Roman" w:cs="Times New Roman"/>
          <w:b/>
          <w:bCs/>
          <w:color w:val="231F20"/>
          <w:spacing w:val="-2"/>
          <w:w w:val="90"/>
        </w:rPr>
        <w:t>la</w:t>
      </w:r>
      <w:r>
        <w:rPr>
          <w:rFonts w:ascii="Times New Roman" w:eastAsia="Times New Roman" w:hAnsi="Times New Roman" w:cs="Times New Roman"/>
          <w:b/>
          <w:bCs/>
          <w:color w:val="231F20"/>
          <w:w w:val="90"/>
        </w:rPr>
        <w:t>nın</w:t>
      </w:r>
      <w:r>
        <w:rPr>
          <w:rFonts w:ascii="Times New Roman" w:eastAsia="Times New Roman" w:hAnsi="Times New Roman" w:cs="Times New Roman"/>
          <w:b/>
          <w:bCs/>
          <w:color w:val="231F20"/>
          <w:spacing w:val="11"/>
          <w:w w:val="90"/>
        </w:rPr>
        <w:t xml:space="preserve"> </w:t>
      </w:r>
      <w:r>
        <w:rPr>
          <w:rFonts w:ascii="Times New Roman" w:eastAsia="Times New Roman" w:hAnsi="Times New Roman" w:cs="Times New Roman"/>
          <w:b/>
          <w:bCs/>
          <w:color w:val="231F20"/>
          <w:spacing w:val="-2"/>
          <w:w w:val="90"/>
        </w:rPr>
        <w:t>ta</w:t>
      </w:r>
      <w:r>
        <w:rPr>
          <w:rFonts w:ascii="Times New Roman" w:eastAsia="Times New Roman" w:hAnsi="Times New Roman" w:cs="Times New Roman"/>
          <w:b/>
          <w:bCs/>
          <w:color w:val="231F20"/>
          <w:w w:val="90"/>
        </w:rPr>
        <w:t>hmini</w:t>
      </w:r>
      <w:r>
        <w:rPr>
          <w:rFonts w:ascii="Times New Roman" w:eastAsia="Times New Roman" w:hAnsi="Times New Roman" w:cs="Times New Roman"/>
          <w:b/>
          <w:bCs/>
          <w:color w:val="231F20"/>
          <w:spacing w:val="10"/>
          <w:w w:val="90"/>
        </w:rPr>
        <w:t xml:space="preserve"> </w:t>
      </w:r>
      <w:r>
        <w:rPr>
          <w:rFonts w:ascii="Times New Roman" w:eastAsia="Times New Roman" w:hAnsi="Times New Roman" w:cs="Times New Roman"/>
          <w:b/>
          <w:bCs/>
          <w:color w:val="231F20"/>
          <w:spacing w:val="-2"/>
          <w:w w:val="90"/>
        </w:rPr>
        <w:t>ma</w:t>
      </w:r>
      <w:r>
        <w:rPr>
          <w:rFonts w:ascii="Times New Roman" w:eastAsia="Times New Roman" w:hAnsi="Times New Roman" w:cs="Times New Roman"/>
          <w:b/>
          <w:bCs/>
          <w:color w:val="231F20"/>
          <w:w w:val="90"/>
        </w:rPr>
        <w:t>li</w:t>
      </w:r>
      <w:r>
        <w:rPr>
          <w:rFonts w:ascii="Times New Roman" w:eastAsia="Times New Roman" w:hAnsi="Times New Roman" w:cs="Times New Roman"/>
          <w:b/>
          <w:bCs/>
          <w:color w:val="231F20"/>
          <w:spacing w:val="-2"/>
          <w:w w:val="90"/>
        </w:rPr>
        <w:t>y</w:t>
      </w:r>
      <w:r>
        <w:rPr>
          <w:rFonts w:ascii="Times New Roman" w:eastAsia="Times New Roman" w:hAnsi="Times New Roman" w:cs="Times New Roman"/>
          <w:b/>
          <w:bCs/>
          <w:color w:val="231F20"/>
          <w:spacing w:val="-1"/>
          <w:w w:val="90"/>
        </w:rPr>
        <w:t>e</w:t>
      </w:r>
      <w:r>
        <w:rPr>
          <w:rFonts w:ascii="Times New Roman" w:eastAsia="Times New Roman" w:hAnsi="Times New Roman" w:cs="Times New Roman"/>
          <w:b/>
          <w:bCs/>
          <w:color w:val="231F20"/>
          <w:w w:val="90"/>
        </w:rPr>
        <w:t>tl</w:t>
      </w:r>
      <w:r>
        <w:rPr>
          <w:rFonts w:ascii="Times New Roman" w:eastAsia="Times New Roman" w:hAnsi="Times New Roman" w:cs="Times New Roman"/>
          <w:b/>
          <w:bCs/>
          <w:color w:val="231F20"/>
          <w:spacing w:val="-2"/>
          <w:w w:val="90"/>
        </w:rPr>
        <w:t>e</w:t>
      </w:r>
      <w:r>
        <w:rPr>
          <w:rFonts w:ascii="Times New Roman" w:eastAsia="Times New Roman" w:hAnsi="Times New Roman" w:cs="Times New Roman"/>
          <w:b/>
          <w:bCs/>
          <w:color w:val="231F20"/>
          <w:spacing w:val="-1"/>
          <w:w w:val="90"/>
        </w:rPr>
        <w:t>n</w:t>
      </w:r>
      <w:r>
        <w:rPr>
          <w:rFonts w:ascii="Times New Roman" w:eastAsia="Times New Roman" w:hAnsi="Times New Roman" w:cs="Times New Roman"/>
          <w:b/>
          <w:bCs/>
          <w:color w:val="231F20"/>
          <w:w w:val="90"/>
        </w:rPr>
        <w:t>di</w:t>
      </w:r>
      <w:r>
        <w:rPr>
          <w:rFonts w:ascii="Times New Roman" w:eastAsia="Times New Roman" w:hAnsi="Times New Roman" w:cs="Times New Roman"/>
          <w:b/>
          <w:bCs/>
          <w:color w:val="231F20"/>
          <w:spacing w:val="2"/>
          <w:w w:val="90"/>
        </w:rPr>
        <w:t>r</w:t>
      </w:r>
      <w:r>
        <w:rPr>
          <w:rFonts w:ascii="Times New Roman" w:eastAsia="Times New Roman" w:hAnsi="Times New Roman" w:cs="Times New Roman"/>
          <w:b/>
          <w:bCs/>
          <w:color w:val="231F20"/>
          <w:w w:val="90"/>
        </w:rPr>
        <w:t>il</w:t>
      </w:r>
      <w:r>
        <w:rPr>
          <w:rFonts w:ascii="Times New Roman" w:eastAsia="Times New Roman" w:hAnsi="Times New Roman" w:cs="Times New Roman"/>
          <w:b/>
          <w:bCs/>
          <w:color w:val="231F20"/>
          <w:spacing w:val="-1"/>
          <w:w w:val="90"/>
        </w:rPr>
        <w:t>me</w:t>
      </w:r>
      <w:r>
        <w:rPr>
          <w:rFonts w:ascii="Times New Roman" w:eastAsia="Times New Roman" w:hAnsi="Times New Roman" w:cs="Times New Roman"/>
          <w:b/>
          <w:bCs/>
          <w:color w:val="231F20"/>
          <w:w w:val="90"/>
        </w:rPr>
        <w:t>si</w:t>
      </w:r>
      <w:r>
        <w:rPr>
          <w:rFonts w:ascii="Times New Roman" w:eastAsia="Times New Roman" w:hAnsi="Times New Roman" w:cs="Times New Roman"/>
          <w:b/>
          <w:bCs/>
          <w:color w:val="231F20"/>
          <w:spacing w:val="11"/>
          <w:w w:val="90"/>
        </w:rPr>
        <w:t xml:space="preserve"> </w:t>
      </w:r>
      <w:r>
        <w:rPr>
          <w:rFonts w:ascii="Times New Roman" w:eastAsia="Times New Roman" w:hAnsi="Times New Roman" w:cs="Times New Roman"/>
          <w:b/>
          <w:bCs/>
          <w:color w:val="231F20"/>
          <w:spacing w:val="-2"/>
          <w:w w:val="90"/>
        </w:rPr>
        <w:t>ş</w:t>
      </w:r>
      <w:r>
        <w:rPr>
          <w:rFonts w:ascii="Times New Roman" w:eastAsia="Times New Roman" w:hAnsi="Times New Roman" w:cs="Times New Roman"/>
          <w:b/>
          <w:bCs/>
          <w:color w:val="231F20"/>
          <w:w w:val="90"/>
        </w:rPr>
        <w:t>u</w:t>
      </w:r>
      <w:r>
        <w:rPr>
          <w:rFonts w:ascii="Times New Roman" w:eastAsia="Times New Roman" w:hAnsi="Times New Roman" w:cs="Times New Roman"/>
          <w:b/>
          <w:bCs/>
          <w:color w:val="231F20"/>
          <w:spacing w:val="10"/>
          <w:w w:val="90"/>
        </w:rPr>
        <w:t xml:space="preserve"> </w:t>
      </w:r>
      <w:r>
        <w:rPr>
          <w:rFonts w:ascii="Times New Roman" w:eastAsia="Times New Roman" w:hAnsi="Times New Roman" w:cs="Times New Roman"/>
          <w:b/>
          <w:bCs/>
          <w:color w:val="231F20"/>
          <w:spacing w:val="-1"/>
          <w:w w:val="90"/>
        </w:rPr>
        <w:t>ş</w:t>
      </w:r>
      <w:r>
        <w:rPr>
          <w:rFonts w:ascii="Times New Roman" w:eastAsia="Times New Roman" w:hAnsi="Times New Roman" w:cs="Times New Roman"/>
          <w:b/>
          <w:bCs/>
          <w:color w:val="231F20"/>
          <w:spacing w:val="-2"/>
          <w:w w:val="90"/>
        </w:rPr>
        <w:t>e</w:t>
      </w:r>
      <w:r>
        <w:rPr>
          <w:rFonts w:ascii="Times New Roman" w:eastAsia="Times New Roman" w:hAnsi="Times New Roman" w:cs="Times New Roman"/>
          <w:b/>
          <w:bCs/>
          <w:color w:val="231F20"/>
          <w:spacing w:val="1"/>
          <w:w w:val="90"/>
        </w:rPr>
        <w:t>k</w:t>
      </w:r>
      <w:r>
        <w:rPr>
          <w:rFonts w:ascii="Times New Roman" w:eastAsia="Times New Roman" w:hAnsi="Times New Roman" w:cs="Times New Roman"/>
          <w:b/>
          <w:bCs/>
          <w:color w:val="231F20"/>
          <w:w w:val="90"/>
        </w:rPr>
        <w:t>ilde</w:t>
      </w:r>
      <w:r>
        <w:rPr>
          <w:rFonts w:ascii="Times New Roman" w:eastAsia="Times New Roman" w:hAnsi="Times New Roman" w:cs="Times New Roman"/>
          <w:b/>
          <w:bCs/>
          <w:color w:val="231F20"/>
          <w:spacing w:val="11"/>
          <w:w w:val="90"/>
        </w:rPr>
        <w:t xml:space="preserve"> </w:t>
      </w:r>
      <w:r>
        <w:rPr>
          <w:rFonts w:ascii="Times New Roman" w:eastAsia="Times New Roman" w:hAnsi="Times New Roman" w:cs="Times New Roman"/>
          <w:b/>
          <w:bCs/>
          <w:color w:val="231F20"/>
          <w:spacing w:val="-2"/>
          <w:w w:val="90"/>
        </w:rPr>
        <w:t>ya</w:t>
      </w:r>
      <w:r>
        <w:rPr>
          <w:rFonts w:ascii="Times New Roman" w:eastAsia="Times New Roman" w:hAnsi="Times New Roman" w:cs="Times New Roman"/>
          <w:b/>
          <w:bCs/>
          <w:color w:val="231F20"/>
          <w:w w:val="90"/>
        </w:rPr>
        <w:t>pılmı</w:t>
      </w:r>
      <w:r>
        <w:rPr>
          <w:rFonts w:ascii="Times New Roman" w:eastAsia="Times New Roman" w:hAnsi="Times New Roman" w:cs="Times New Roman"/>
          <w:b/>
          <w:bCs/>
          <w:color w:val="231F20"/>
          <w:spacing w:val="-2"/>
          <w:w w:val="90"/>
        </w:rPr>
        <w:t>ş</w:t>
      </w:r>
      <w:r>
        <w:rPr>
          <w:rFonts w:ascii="Times New Roman" w:eastAsia="Times New Roman" w:hAnsi="Times New Roman" w:cs="Times New Roman"/>
          <w:b/>
          <w:bCs/>
          <w:color w:val="231F20"/>
          <w:w w:val="90"/>
        </w:rPr>
        <w:t>tır:</w:t>
      </w:r>
    </w:p>
    <w:p w14:paraId="2A83212E" w14:textId="77777777" w:rsidR="006A2A12" w:rsidRPr="0007749E" w:rsidRDefault="006A2A12" w:rsidP="00B9752C">
      <w:pPr>
        <w:pStyle w:val="ListeParagraf"/>
        <w:numPr>
          <w:ilvl w:val="0"/>
          <w:numId w:val="120"/>
        </w:numPr>
        <w:autoSpaceDE/>
        <w:autoSpaceDN/>
        <w:spacing w:before="0" w:line="360" w:lineRule="auto"/>
        <w:ind w:left="709" w:right="849"/>
        <w:contextualSpacing/>
        <w:rPr>
          <w:rFonts w:eastAsia="Times New Roman"/>
          <w:sz w:val="24"/>
          <w:szCs w:val="24"/>
        </w:rPr>
      </w:pPr>
      <w:r w:rsidRPr="0007749E">
        <w:rPr>
          <w:rFonts w:eastAsia="Times New Roman"/>
          <w:sz w:val="24"/>
          <w:szCs w:val="24"/>
        </w:rPr>
        <w:t>Hedeflere ilişkin stratejiler durum analizi çalışmaları sonuçları ve ilgili birimlerin katılımlarıyla tespit edilmiştir.</w:t>
      </w:r>
    </w:p>
    <w:p w14:paraId="039CBDCD" w14:textId="77777777" w:rsidR="006A2A12" w:rsidRPr="0007749E" w:rsidRDefault="006A2A12" w:rsidP="00B9752C">
      <w:pPr>
        <w:pStyle w:val="ListeParagraf"/>
        <w:numPr>
          <w:ilvl w:val="0"/>
          <w:numId w:val="120"/>
        </w:numPr>
        <w:autoSpaceDE/>
        <w:autoSpaceDN/>
        <w:spacing w:before="0" w:line="360" w:lineRule="auto"/>
        <w:ind w:left="709" w:right="849"/>
        <w:contextualSpacing/>
        <w:rPr>
          <w:rFonts w:eastAsia="Times New Roman"/>
          <w:sz w:val="24"/>
          <w:szCs w:val="24"/>
        </w:rPr>
      </w:pPr>
      <w:r w:rsidRPr="0007749E">
        <w:rPr>
          <w:rFonts w:eastAsia="Times New Roman"/>
          <w:sz w:val="24"/>
          <w:szCs w:val="24"/>
        </w:rPr>
        <w:t>Stratejilere ilişkin maliyetlerin bütçe dağılımları yapılmadan önce genel yönetim giderleri ayrılmıştır.</w:t>
      </w:r>
    </w:p>
    <w:p w14:paraId="2F2A1E04" w14:textId="1943B5B3" w:rsidR="006A2A12" w:rsidRPr="0007749E" w:rsidRDefault="006A2A12" w:rsidP="00B9752C">
      <w:pPr>
        <w:pStyle w:val="ListeParagraf"/>
        <w:numPr>
          <w:ilvl w:val="0"/>
          <w:numId w:val="120"/>
        </w:numPr>
        <w:autoSpaceDE/>
        <w:autoSpaceDN/>
        <w:spacing w:before="0" w:line="360" w:lineRule="auto"/>
        <w:ind w:left="709" w:right="849"/>
        <w:contextualSpacing/>
        <w:rPr>
          <w:rFonts w:eastAsia="Times New Roman"/>
          <w:sz w:val="24"/>
          <w:szCs w:val="24"/>
        </w:rPr>
      </w:pPr>
      <w:r w:rsidRPr="0007749E">
        <w:rPr>
          <w:rFonts w:eastAsia="Times New Roman"/>
          <w:sz w:val="24"/>
          <w:szCs w:val="24"/>
        </w:rPr>
        <w:t xml:space="preserve">Stratejilere ilişkin tahmini maliyetler belirlendikten sonra buradan hareketle hedef </w:t>
      </w:r>
      <w:r w:rsidR="0007749E" w:rsidRPr="0007749E">
        <w:rPr>
          <w:rFonts w:eastAsia="Times New Roman"/>
          <w:sz w:val="24"/>
          <w:szCs w:val="24"/>
        </w:rPr>
        <w:t>maliyetler belirlenmiştir</w:t>
      </w:r>
      <w:r w:rsidRPr="0007749E">
        <w:rPr>
          <w:rFonts w:eastAsia="Times New Roman"/>
          <w:sz w:val="24"/>
          <w:szCs w:val="24"/>
        </w:rPr>
        <w:t>.</w:t>
      </w:r>
    </w:p>
    <w:p w14:paraId="7DCE504C" w14:textId="77777777" w:rsidR="006A2A12" w:rsidRPr="0007749E" w:rsidRDefault="006A2A12" w:rsidP="00B9752C">
      <w:pPr>
        <w:pStyle w:val="ListeParagraf"/>
        <w:numPr>
          <w:ilvl w:val="0"/>
          <w:numId w:val="120"/>
        </w:numPr>
        <w:autoSpaceDE/>
        <w:autoSpaceDN/>
        <w:spacing w:before="0" w:line="360" w:lineRule="auto"/>
        <w:ind w:left="709" w:right="849"/>
        <w:contextualSpacing/>
        <w:rPr>
          <w:rFonts w:eastAsia="Times New Roman"/>
          <w:sz w:val="24"/>
          <w:szCs w:val="24"/>
        </w:rPr>
      </w:pPr>
      <w:r w:rsidRPr="0007749E">
        <w:rPr>
          <w:rFonts w:eastAsia="Times New Roman"/>
          <w:sz w:val="24"/>
          <w:szCs w:val="24"/>
        </w:rPr>
        <w:t>Hedef maliyetlerinden yola çıkılarak amaç maliyetleri ortaya çıkarılmış ve amaç maliyetlerinden de stratejik plan maliyeti belirlenmiştir.</w:t>
      </w:r>
    </w:p>
    <w:p w14:paraId="6EEB736F" w14:textId="42FC3ED7" w:rsidR="006A2A12" w:rsidRPr="0007749E" w:rsidRDefault="006A2A12" w:rsidP="0007749E">
      <w:pPr>
        <w:pStyle w:val="AralkYok"/>
        <w:ind w:left="567"/>
        <w:rPr>
          <w:rFonts w:ascii="Book Antiqua" w:hAnsi="Book Antiqua"/>
          <w:sz w:val="24"/>
          <w:szCs w:val="24"/>
        </w:rPr>
      </w:pPr>
      <w:r w:rsidRPr="0007749E">
        <w:rPr>
          <w:rFonts w:ascii="Book Antiqua" w:hAnsi="Book Antiqua"/>
          <w:sz w:val="24"/>
          <w:szCs w:val="24"/>
        </w:rPr>
        <w:t xml:space="preserve">Müdürlüğümüz stratejik planında </w:t>
      </w:r>
      <w:r w:rsidR="005A655E">
        <w:rPr>
          <w:rFonts w:ascii="Book Antiqua" w:hAnsi="Book Antiqua"/>
          <w:sz w:val="24"/>
          <w:szCs w:val="24"/>
        </w:rPr>
        <w:t>altı</w:t>
      </w:r>
      <w:r w:rsidRPr="0007749E">
        <w:rPr>
          <w:rFonts w:ascii="Book Antiqua" w:hAnsi="Book Antiqua"/>
          <w:sz w:val="24"/>
          <w:szCs w:val="24"/>
        </w:rPr>
        <w:t xml:space="preserve"> amaç ve yirmi </w:t>
      </w:r>
      <w:r w:rsidR="005A655E">
        <w:rPr>
          <w:rFonts w:ascii="Book Antiqua" w:hAnsi="Book Antiqua"/>
          <w:sz w:val="24"/>
          <w:szCs w:val="24"/>
        </w:rPr>
        <w:t>bir</w:t>
      </w:r>
      <w:r w:rsidRPr="0007749E">
        <w:rPr>
          <w:rFonts w:ascii="Book Antiqua" w:hAnsi="Book Antiqua"/>
          <w:sz w:val="24"/>
          <w:szCs w:val="24"/>
        </w:rPr>
        <w:t xml:space="preserve"> hedef bulunmaktadır. Söz konusu amaç ve hedeflere ilişkin beş yıllık tahmin</w:t>
      </w:r>
      <w:r w:rsidR="0050147C" w:rsidRPr="0007749E">
        <w:rPr>
          <w:rFonts w:ascii="Book Antiqua" w:hAnsi="Book Antiqua"/>
          <w:sz w:val="24"/>
          <w:szCs w:val="24"/>
        </w:rPr>
        <w:t>i bütçe dağılımları Tablo 26 ‘</w:t>
      </w:r>
      <w:r w:rsidRPr="0007749E">
        <w:rPr>
          <w:rFonts w:ascii="Book Antiqua" w:hAnsi="Book Antiqua"/>
          <w:sz w:val="24"/>
          <w:szCs w:val="24"/>
        </w:rPr>
        <w:t xml:space="preserve">da gösterilmiştir. Tabloda görüleceği üzere hazırlanan plan doğrultusunda beş yıllık maliyetlendirme sonucunda Müdürlüğümüzün tahmini olarak </w:t>
      </w:r>
      <w:r w:rsidR="005A655E" w:rsidRPr="005A655E">
        <w:rPr>
          <w:rFonts w:ascii="Book Antiqua" w:hAnsi="Book Antiqua"/>
          <w:sz w:val="24"/>
          <w:szCs w:val="24"/>
        </w:rPr>
        <w:t>1</w:t>
      </w:r>
      <w:r w:rsidR="005A655E">
        <w:rPr>
          <w:rFonts w:ascii="Book Antiqua" w:hAnsi="Book Antiqua"/>
          <w:sz w:val="24"/>
          <w:szCs w:val="24"/>
        </w:rPr>
        <w:t>.</w:t>
      </w:r>
      <w:r w:rsidR="005A655E" w:rsidRPr="005A655E">
        <w:rPr>
          <w:rFonts w:ascii="Book Antiqua" w:hAnsi="Book Antiqua"/>
          <w:sz w:val="24"/>
          <w:szCs w:val="24"/>
        </w:rPr>
        <w:t>072</w:t>
      </w:r>
      <w:r w:rsidR="005A655E">
        <w:rPr>
          <w:rFonts w:ascii="Book Antiqua" w:hAnsi="Book Antiqua"/>
          <w:sz w:val="24"/>
          <w:szCs w:val="24"/>
        </w:rPr>
        <w:t>.</w:t>
      </w:r>
      <w:r w:rsidR="005A655E" w:rsidRPr="005A655E">
        <w:rPr>
          <w:rFonts w:ascii="Book Antiqua" w:hAnsi="Book Antiqua"/>
          <w:sz w:val="24"/>
          <w:szCs w:val="24"/>
        </w:rPr>
        <w:t>614</w:t>
      </w:r>
      <w:r w:rsidR="005A655E">
        <w:rPr>
          <w:rFonts w:ascii="Book Antiqua" w:hAnsi="Book Antiqua"/>
          <w:sz w:val="24"/>
          <w:szCs w:val="24"/>
        </w:rPr>
        <w:t>.</w:t>
      </w:r>
      <w:r w:rsidR="005A655E" w:rsidRPr="005A655E">
        <w:rPr>
          <w:rFonts w:ascii="Book Antiqua" w:hAnsi="Book Antiqua"/>
          <w:sz w:val="24"/>
          <w:szCs w:val="24"/>
        </w:rPr>
        <w:t>622,5</w:t>
      </w:r>
      <w:r w:rsidR="005A655E">
        <w:rPr>
          <w:rFonts w:ascii="Book Antiqua" w:hAnsi="Book Antiqua"/>
          <w:sz w:val="24"/>
          <w:szCs w:val="24"/>
        </w:rPr>
        <w:t>4</w:t>
      </w:r>
      <w:r w:rsidRPr="0007749E">
        <w:rPr>
          <w:rFonts w:ascii="Book Antiqua" w:hAnsi="Book Antiqua"/>
          <w:sz w:val="24"/>
          <w:szCs w:val="24"/>
        </w:rPr>
        <w:t>TL’lik bir harcama yapacağı öngörülmektedir.</w:t>
      </w:r>
    </w:p>
    <w:p w14:paraId="59B86508" w14:textId="77777777" w:rsidR="006A2A12" w:rsidRDefault="006A2A12" w:rsidP="006A2A12">
      <w:pPr>
        <w:pStyle w:val="GvdeMetni"/>
        <w:spacing w:line="284" w:lineRule="auto"/>
        <w:ind w:right="109"/>
        <w:jc w:val="both"/>
        <w:rPr>
          <w:color w:val="231F20"/>
          <w:w w:val="90"/>
        </w:rPr>
      </w:pPr>
    </w:p>
    <w:p w14:paraId="1208B98D" w14:textId="2CE2415A" w:rsidR="006A2A12" w:rsidRDefault="006A2A12" w:rsidP="006A2A12">
      <w:pPr>
        <w:pStyle w:val="GvdeMetni"/>
        <w:spacing w:line="284" w:lineRule="auto"/>
        <w:ind w:right="109"/>
        <w:jc w:val="center"/>
        <w:rPr>
          <w:color w:val="231F20"/>
          <w:w w:val="90"/>
        </w:rPr>
      </w:pPr>
      <w:r>
        <w:rPr>
          <w:noProof/>
          <w:color w:val="231F20"/>
          <w:w w:val="90"/>
          <w:lang w:val="tr-TR" w:eastAsia="tr-TR"/>
        </w:rPr>
        <w:drawing>
          <wp:inline distT="0" distB="0" distL="0" distR="0" wp14:anchorId="635E43B7" wp14:editId="3116349B">
            <wp:extent cx="3146250" cy="2655065"/>
            <wp:effectExtent l="0" t="0" r="0" b="0"/>
            <wp:docPr id="8" name="Resim 8" descr="C:\Users\ASUS\Downloads\WhatsApp Image 2024-02-26 at 23.4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4-02-26 at 23.45.44.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55472" cy="2662848"/>
                    </a:xfrm>
                    <a:prstGeom prst="rect">
                      <a:avLst/>
                    </a:prstGeom>
                    <a:noFill/>
                    <a:ln>
                      <a:noFill/>
                    </a:ln>
                  </pic:spPr>
                </pic:pic>
              </a:graphicData>
            </a:graphic>
          </wp:inline>
        </w:drawing>
      </w:r>
    </w:p>
    <w:p w14:paraId="7EF1D27D" w14:textId="4C8A5822" w:rsidR="006A2A12" w:rsidRDefault="006A2A12" w:rsidP="006A2A12">
      <w:pPr>
        <w:pStyle w:val="GvdeMetni"/>
        <w:spacing w:line="284" w:lineRule="auto"/>
        <w:ind w:right="109"/>
        <w:jc w:val="center"/>
        <w:rPr>
          <w:color w:val="231F20"/>
          <w:w w:val="90"/>
        </w:rPr>
      </w:pPr>
    </w:p>
    <w:p w14:paraId="7263E624" w14:textId="6C42E41E" w:rsidR="006A2A12" w:rsidRDefault="006A2A12" w:rsidP="006A2A12">
      <w:pPr>
        <w:pStyle w:val="GvdeMetni"/>
        <w:spacing w:line="284" w:lineRule="auto"/>
        <w:ind w:right="109"/>
        <w:jc w:val="center"/>
        <w:rPr>
          <w:color w:val="231F20"/>
          <w:w w:val="90"/>
        </w:rPr>
      </w:pPr>
    </w:p>
    <w:p w14:paraId="5D363A73" w14:textId="6B20FD0E" w:rsidR="006A2A12" w:rsidRDefault="006A2A12" w:rsidP="006A2A12">
      <w:pPr>
        <w:pStyle w:val="GvdeMetni"/>
        <w:spacing w:line="284" w:lineRule="auto"/>
        <w:ind w:right="109"/>
        <w:jc w:val="center"/>
        <w:rPr>
          <w:color w:val="231F20"/>
          <w:w w:val="90"/>
        </w:rPr>
      </w:pPr>
    </w:p>
    <w:p w14:paraId="6B98DF99" w14:textId="77777777" w:rsidR="00EB6B97" w:rsidRDefault="00EB6B97" w:rsidP="006A2A12">
      <w:pPr>
        <w:pStyle w:val="GvdeMetni"/>
        <w:spacing w:line="284" w:lineRule="auto"/>
        <w:ind w:right="109"/>
        <w:jc w:val="center"/>
        <w:rPr>
          <w:color w:val="231F20"/>
          <w:w w:val="90"/>
        </w:rPr>
      </w:pPr>
    </w:p>
    <w:p w14:paraId="22DCECB4" w14:textId="0D99AA0C" w:rsidR="00EE40AD" w:rsidRPr="00EB6B97" w:rsidRDefault="00EB6B97" w:rsidP="00EB6B97">
      <w:pPr>
        <w:pStyle w:val="GvdeMetni"/>
        <w:spacing w:line="284" w:lineRule="auto"/>
        <w:ind w:left="284" w:right="109"/>
        <w:jc w:val="both"/>
        <w:rPr>
          <w:color w:val="4F81BD" w:themeColor="accent1"/>
          <w:w w:val="90"/>
        </w:rPr>
      </w:pPr>
      <w:r>
        <w:rPr>
          <w:color w:val="4F81BD" w:themeColor="accent1"/>
          <w:w w:val="90"/>
        </w:rPr>
        <w:lastRenderedPageBreak/>
        <w:t xml:space="preserve">                     </w:t>
      </w:r>
      <w:r w:rsidRPr="00EB6B97">
        <w:rPr>
          <w:color w:val="4F81BD" w:themeColor="accent1"/>
          <w:w w:val="90"/>
        </w:rPr>
        <w:t>Tablo 23: Amaç ve Hedef Maliyetleri</w:t>
      </w:r>
    </w:p>
    <w:tbl>
      <w:tblPr>
        <w:tblW w:w="9080" w:type="dxa"/>
        <w:tblInd w:w="841" w:type="dxa"/>
        <w:tblCellMar>
          <w:left w:w="70" w:type="dxa"/>
          <w:right w:w="70" w:type="dxa"/>
        </w:tblCellMar>
        <w:tblLook w:val="04A0" w:firstRow="1" w:lastRow="0" w:firstColumn="1" w:lastColumn="0" w:noHBand="0" w:noVBand="1"/>
      </w:tblPr>
      <w:tblGrid>
        <w:gridCol w:w="1480"/>
        <w:gridCol w:w="1240"/>
        <w:gridCol w:w="1240"/>
        <w:gridCol w:w="1240"/>
        <w:gridCol w:w="1240"/>
        <w:gridCol w:w="1240"/>
        <w:gridCol w:w="1400"/>
      </w:tblGrid>
      <w:tr w:rsidR="006A41DD" w:rsidRPr="006A41DD" w14:paraId="13A68183" w14:textId="77777777" w:rsidTr="006A41DD">
        <w:trPr>
          <w:trHeight w:val="510"/>
        </w:trPr>
        <w:tc>
          <w:tcPr>
            <w:tcW w:w="1480" w:type="dxa"/>
            <w:tcBorders>
              <w:top w:val="single" w:sz="8" w:space="0" w:color="auto"/>
              <w:left w:val="single" w:sz="8" w:space="0" w:color="auto"/>
              <w:bottom w:val="nil"/>
              <w:right w:val="single" w:sz="8" w:space="0" w:color="auto"/>
            </w:tcBorders>
            <w:shd w:val="clear" w:color="auto" w:fill="auto"/>
            <w:vAlign w:val="center"/>
            <w:hideMark/>
          </w:tcPr>
          <w:p w14:paraId="400DE5CC"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bookmarkStart w:id="51" w:name="Tablo_16: Amaç_ve_Hedef_Maliyetleri"/>
            <w:bookmarkStart w:id="52" w:name="_bookmark43"/>
            <w:bookmarkEnd w:id="51"/>
            <w:bookmarkEnd w:id="52"/>
            <w:r w:rsidRPr="006A41DD">
              <w:rPr>
                <w:rFonts w:ascii="Calibri" w:eastAsia="Times New Roman" w:hAnsi="Calibri" w:cs="Calibri"/>
                <w:b/>
                <w:bCs/>
                <w:color w:val="000000"/>
                <w:sz w:val="20"/>
                <w:szCs w:val="20"/>
                <w:lang w:val="tr-TR" w:eastAsia="tr-TR"/>
              </w:rPr>
              <w:t xml:space="preserve">AMAÇ VE </w:t>
            </w:r>
          </w:p>
        </w:tc>
        <w:tc>
          <w:tcPr>
            <w:tcW w:w="1240" w:type="dxa"/>
            <w:tcBorders>
              <w:top w:val="single" w:sz="8" w:space="0" w:color="auto"/>
              <w:left w:val="nil"/>
              <w:bottom w:val="nil"/>
              <w:right w:val="single" w:sz="8" w:space="0" w:color="auto"/>
            </w:tcBorders>
            <w:shd w:val="clear" w:color="auto" w:fill="auto"/>
            <w:vAlign w:val="center"/>
            <w:hideMark/>
          </w:tcPr>
          <w:p w14:paraId="7035A03E"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2024</w:t>
            </w:r>
          </w:p>
        </w:tc>
        <w:tc>
          <w:tcPr>
            <w:tcW w:w="1240" w:type="dxa"/>
            <w:tcBorders>
              <w:top w:val="single" w:sz="8" w:space="0" w:color="auto"/>
              <w:left w:val="nil"/>
              <w:bottom w:val="nil"/>
              <w:right w:val="single" w:sz="8" w:space="0" w:color="auto"/>
            </w:tcBorders>
            <w:shd w:val="clear" w:color="auto" w:fill="auto"/>
            <w:vAlign w:val="center"/>
            <w:hideMark/>
          </w:tcPr>
          <w:p w14:paraId="54516242"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2025</w:t>
            </w:r>
          </w:p>
        </w:tc>
        <w:tc>
          <w:tcPr>
            <w:tcW w:w="1240" w:type="dxa"/>
            <w:tcBorders>
              <w:top w:val="single" w:sz="8" w:space="0" w:color="auto"/>
              <w:left w:val="nil"/>
              <w:bottom w:val="nil"/>
              <w:right w:val="single" w:sz="8" w:space="0" w:color="auto"/>
            </w:tcBorders>
            <w:shd w:val="clear" w:color="auto" w:fill="auto"/>
            <w:vAlign w:val="center"/>
            <w:hideMark/>
          </w:tcPr>
          <w:p w14:paraId="51336201"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2026</w:t>
            </w:r>
          </w:p>
        </w:tc>
        <w:tc>
          <w:tcPr>
            <w:tcW w:w="1240" w:type="dxa"/>
            <w:tcBorders>
              <w:top w:val="single" w:sz="8" w:space="0" w:color="auto"/>
              <w:left w:val="nil"/>
              <w:bottom w:val="nil"/>
              <w:right w:val="single" w:sz="8" w:space="0" w:color="auto"/>
            </w:tcBorders>
            <w:shd w:val="clear" w:color="auto" w:fill="auto"/>
            <w:vAlign w:val="center"/>
            <w:hideMark/>
          </w:tcPr>
          <w:p w14:paraId="3B43AD03"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2027</w:t>
            </w:r>
          </w:p>
        </w:tc>
        <w:tc>
          <w:tcPr>
            <w:tcW w:w="1240" w:type="dxa"/>
            <w:tcBorders>
              <w:top w:val="single" w:sz="8" w:space="0" w:color="auto"/>
              <w:left w:val="nil"/>
              <w:bottom w:val="nil"/>
              <w:right w:val="single" w:sz="8" w:space="0" w:color="auto"/>
            </w:tcBorders>
            <w:shd w:val="clear" w:color="auto" w:fill="auto"/>
            <w:vAlign w:val="center"/>
            <w:hideMark/>
          </w:tcPr>
          <w:p w14:paraId="2E510E1A"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2028</w:t>
            </w:r>
          </w:p>
        </w:tc>
        <w:tc>
          <w:tcPr>
            <w:tcW w:w="1400" w:type="dxa"/>
            <w:tcBorders>
              <w:top w:val="single" w:sz="8" w:space="0" w:color="auto"/>
              <w:left w:val="nil"/>
              <w:bottom w:val="nil"/>
              <w:right w:val="single" w:sz="8" w:space="0" w:color="auto"/>
            </w:tcBorders>
            <w:shd w:val="clear" w:color="auto" w:fill="auto"/>
            <w:vAlign w:val="center"/>
            <w:hideMark/>
          </w:tcPr>
          <w:p w14:paraId="7696D641"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 xml:space="preserve">TOPLAM </w:t>
            </w:r>
            <w:r w:rsidRPr="006A41DD">
              <w:rPr>
                <w:rFonts w:ascii="Calibri" w:eastAsia="Times New Roman" w:hAnsi="Calibri" w:cs="Calibri"/>
                <w:b/>
                <w:bCs/>
                <w:color w:val="000000"/>
                <w:sz w:val="20"/>
                <w:szCs w:val="20"/>
                <w:lang w:val="tr-TR" w:eastAsia="tr-TR"/>
              </w:rPr>
              <w:br/>
              <w:t>MALİYET</w:t>
            </w:r>
          </w:p>
        </w:tc>
      </w:tr>
      <w:tr w:rsidR="006A41DD" w:rsidRPr="006A41DD" w14:paraId="3450663D" w14:textId="77777777" w:rsidTr="006A41DD">
        <w:trPr>
          <w:trHeight w:val="435"/>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5C348D7"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HEDEF NO</w:t>
            </w:r>
          </w:p>
        </w:tc>
        <w:tc>
          <w:tcPr>
            <w:tcW w:w="1240" w:type="dxa"/>
            <w:tcBorders>
              <w:top w:val="nil"/>
              <w:left w:val="nil"/>
              <w:bottom w:val="single" w:sz="8" w:space="0" w:color="auto"/>
              <w:right w:val="single" w:sz="8" w:space="0" w:color="auto"/>
            </w:tcBorders>
            <w:shd w:val="clear" w:color="auto" w:fill="auto"/>
            <w:vAlign w:val="center"/>
            <w:hideMark/>
          </w:tcPr>
          <w:p w14:paraId="5FCE6088"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 </w:t>
            </w:r>
          </w:p>
        </w:tc>
        <w:tc>
          <w:tcPr>
            <w:tcW w:w="1240" w:type="dxa"/>
            <w:tcBorders>
              <w:top w:val="nil"/>
              <w:left w:val="nil"/>
              <w:bottom w:val="single" w:sz="8" w:space="0" w:color="auto"/>
              <w:right w:val="single" w:sz="8" w:space="0" w:color="auto"/>
            </w:tcBorders>
            <w:shd w:val="clear" w:color="auto" w:fill="auto"/>
            <w:vAlign w:val="center"/>
            <w:hideMark/>
          </w:tcPr>
          <w:p w14:paraId="0B5A2823"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 </w:t>
            </w:r>
          </w:p>
        </w:tc>
        <w:tc>
          <w:tcPr>
            <w:tcW w:w="1240" w:type="dxa"/>
            <w:tcBorders>
              <w:top w:val="nil"/>
              <w:left w:val="nil"/>
              <w:bottom w:val="single" w:sz="8" w:space="0" w:color="auto"/>
              <w:right w:val="single" w:sz="8" w:space="0" w:color="auto"/>
            </w:tcBorders>
            <w:shd w:val="clear" w:color="auto" w:fill="auto"/>
            <w:vAlign w:val="center"/>
            <w:hideMark/>
          </w:tcPr>
          <w:p w14:paraId="1CC27B51"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 </w:t>
            </w:r>
          </w:p>
        </w:tc>
        <w:tc>
          <w:tcPr>
            <w:tcW w:w="1240" w:type="dxa"/>
            <w:tcBorders>
              <w:top w:val="nil"/>
              <w:left w:val="nil"/>
              <w:bottom w:val="single" w:sz="8" w:space="0" w:color="auto"/>
              <w:right w:val="single" w:sz="8" w:space="0" w:color="auto"/>
            </w:tcBorders>
            <w:shd w:val="clear" w:color="auto" w:fill="auto"/>
            <w:vAlign w:val="center"/>
            <w:hideMark/>
          </w:tcPr>
          <w:p w14:paraId="6C019988"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 </w:t>
            </w:r>
          </w:p>
        </w:tc>
        <w:tc>
          <w:tcPr>
            <w:tcW w:w="1240" w:type="dxa"/>
            <w:tcBorders>
              <w:top w:val="nil"/>
              <w:left w:val="nil"/>
              <w:bottom w:val="single" w:sz="8" w:space="0" w:color="auto"/>
              <w:right w:val="single" w:sz="8" w:space="0" w:color="auto"/>
            </w:tcBorders>
            <w:shd w:val="clear" w:color="auto" w:fill="auto"/>
            <w:vAlign w:val="center"/>
            <w:hideMark/>
          </w:tcPr>
          <w:p w14:paraId="146BDEB6"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 </w:t>
            </w:r>
          </w:p>
        </w:tc>
        <w:tc>
          <w:tcPr>
            <w:tcW w:w="1400" w:type="dxa"/>
            <w:tcBorders>
              <w:top w:val="nil"/>
              <w:left w:val="nil"/>
              <w:bottom w:val="single" w:sz="8" w:space="0" w:color="auto"/>
              <w:right w:val="single" w:sz="8" w:space="0" w:color="auto"/>
            </w:tcBorders>
            <w:shd w:val="clear" w:color="auto" w:fill="auto"/>
            <w:vAlign w:val="center"/>
            <w:hideMark/>
          </w:tcPr>
          <w:p w14:paraId="094B999A" w14:textId="77777777" w:rsidR="006A41DD" w:rsidRPr="006A41DD" w:rsidRDefault="006A41DD" w:rsidP="006A41DD">
            <w:pPr>
              <w:widowControl/>
              <w:autoSpaceDE/>
              <w:autoSpaceDN/>
              <w:jc w:val="center"/>
              <w:rPr>
                <w:rFonts w:ascii="Calibri" w:eastAsia="Times New Roman" w:hAnsi="Calibri" w:cs="Calibri"/>
                <w:b/>
                <w:bCs/>
                <w:color w:val="000000"/>
                <w:sz w:val="20"/>
                <w:szCs w:val="20"/>
                <w:lang w:val="tr-TR" w:eastAsia="tr-TR"/>
              </w:rPr>
            </w:pPr>
            <w:r w:rsidRPr="006A41DD">
              <w:rPr>
                <w:rFonts w:ascii="Calibri" w:eastAsia="Times New Roman" w:hAnsi="Calibri" w:cs="Calibri"/>
                <w:b/>
                <w:bCs/>
                <w:color w:val="000000"/>
                <w:sz w:val="20"/>
                <w:szCs w:val="20"/>
                <w:lang w:val="tr-TR" w:eastAsia="tr-TR"/>
              </w:rPr>
              <w:t> </w:t>
            </w:r>
          </w:p>
        </w:tc>
      </w:tr>
      <w:tr w:rsidR="006A41DD" w:rsidRPr="006A41DD" w14:paraId="3DEC05C1" w14:textId="77777777" w:rsidTr="006A41DD">
        <w:trPr>
          <w:trHeight w:val="270"/>
        </w:trPr>
        <w:tc>
          <w:tcPr>
            <w:tcW w:w="1480" w:type="dxa"/>
            <w:tcBorders>
              <w:top w:val="nil"/>
              <w:left w:val="single" w:sz="8" w:space="0" w:color="auto"/>
              <w:bottom w:val="single" w:sz="8" w:space="0" w:color="auto"/>
              <w:right w:val="single" w:sz="8" w:space="0" w:color="auto"/>
            </w:tcBorders>
            <w:shd w:val="clear" w:color="000000" w:fill="9CC2E5"/>
            <w:vAlign w:val="center"/>
            <w:hideMark/>
          </w:tcPr>
          <w:p w14:paraId="0B6EFBF8"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AMAÇ 1</w:t>
            </w:r>
          </w:p>
        </w:tc>
        <w:tc>
          <w:tcPr>
            <w:tcW w:w="1240" w:type="dxa"/>
            <w:tcBorders>
              <w:top w:val="nil"/>
              <w:left w:val="nil"/>
              <w:bottom w:val="single" w:sz="8" w:space="0" w:color="auto"/>
              <w:right w:val="single" w:sz="8" w:space="0" w:color="auto"/>
            </w:tcBorders>
            <w:shd w:val="clear" w:color="000000" w:fill="9CC2E5"/>
            <w:vAlign w:val="center"/>
            <w:hideMark/>
          </w:tcPr>
          <w:p w14:paraId="3BC50959"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18.861.749 </w:t>
            </w:r>
          </w:p>
        </w:tc>
        <w:tc>
          <w:tcPr>
            <w:tcW w:w="1240" w:type="dxa"/>
            <w:tcBorders>
              <w:top w:val="nil"/>
              <w:left w:val="nil"/>
              <w:bottom w:val="single" w:sz="8" w:space="0" w:color="auto"/>
              <w:right w:val="single" w:sz="8" w:space="0" w:color="auto"/>
            </w:tcBorders>
            <w:shd w:val="clear" w:color="000000" w:fill="9CC2E5"/>
            <w:vAlign w:val="center"/>
            <w:hideMark/>
          </w:tcPr>
          <w:p w14:paraId="11047446"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24.520.274 </w:t>
            </w:r>
          </w:p>
        </w:tc>
        <w:tc>
          <w:tcPr>
            <w:tcW w:w="1240" w:type="dxa"/>
            <w:tcBorders>
              <w:top w:val="nil"/>
              <w:left w:val="nil"/>
              <w:bottom w:val="single" w:sz="8" w:space="0" w:color="auto"/>
              <w:right w:val="single" w:sz="8" w:space="0" w:color="auto"/>
            </w:tcBorders>
            <w:shd w:val="clear" w:color="000000" w:fill="9CC2E5"/>
            <w:vAlign w:val="center"/>
            <w:hideMark/>
          </w:tcPr>
          <w:p w14:paraId="72ED6C35"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31.876.357 </w:t>
            </w:r>
          </w:p>
        </w:tc>
        <w:tc>
          <w:tcPr>
            <w:tcW w:w="1240" w:type="dxa"/>
            <w:tcBorders>
              <w:top w:val="nil"/>
              <w:left w:val="nil"/>
              <w:bottom w:val="single" w:sz="8" w:space="0" w:color="auto"/>
              <w:right w:val="single" w:sz="8" w:space="0" w:color="auto"/>
            </w:tcBorders>
            <w:shd w:val="clear" w:color="000000" w:fill="9CC2E5"/>
            <w:vAlign w:val="center"/>
            <w:hideMark/>
          </w:tcPr>
          <w:p w14:paraId="195D11BC"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41.439.263 </w:t>
            </w:r>
          </w:p>
        </w:tc>
        <w:tc>
          <w:tcPr>
            <w:tcW w:w="1240" w:type="dxa"/>
            <w:tcBorders>
              <w:top w:val="nil"/>
              <w:left w:val="nil"/>
              <w:bottom w:val="single" w:sz="8" w:space="0" w:color="auto"/>
              <w:right w:val="single" w:sz="8" w:space="0" w:color="auto"/>
            </w:tcBorders>
            <w:shd w:val="clear" w:color="000000" w:fill="9CC2E5"/>
            <w:vAlign w:val="center"/>
            <w:hideMark/>
          </w:tcPr>
          <w:p w14:paraId="227E231A"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53.871.043 </w:t>
            </w:r>
          </w:p>
        </w:tc>
        <w:tc>
          <w:tcPr>
            <w:tcW w:w="1400" w:type="dxa"/>
            <w:tcBorders>
              <w:top w:val="nil"/>
              <w:left w:val="nil"/>
              <w:bottom w:val="single" w:sz="8" w:space="0" w:color="auto"/>
              <w:right w:val="single" w:sz="8" w:space="0" w:color="auto"/>
            </w:tcBorders>
            <w:shd w:val="clear" w:color="000000" w:fill="9CC2E5"/>
            <w:vAlign w:val="center"/>
            <w:hideMark/>
          </w:tcPr>
          <w:p w14:paraId="5C157310"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170.568.686 </w:t>
            </w:r>
          </w:p>
        </w:tc>
      </w:tr>
      <w:tr w:rsidR="006A41DD" w:rsidRPr="006A41DD" w14:paraId="69CC15E0" w14:textId="77777777" w:rsidTr="006A41DD">
        <w:trPr>
          <w:trHeight w:val="555"/>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22A587E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1.1</w:t>
            </w:r>
          </w:p>
        </w:tc>
        <w:tc>
          <w:tcPr>
            <w:tcW w:w="1240" w:type="dxa"/>
            <w:tcBorders>
              <w:top w:val="nil"/>
              <w:left w:val="nil"/>
              <w:bottom w:val="single" w:sz="8" w:space="0" w:color="auto"/>
              <w:right w:val="single" w:sz="8" w:space="0" w:color="auto"/>
            </w:tcBorders>
            <w:shd w:val="clear" w:color="auto" w:fill="auto"/>
            <w:vAlign w:val="center"/>
            <w:hideMark/>
          </w:tcPr>
          <w:p w14:paraId="435B1A4F"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3.536.578 </w:t>
            </w:r>
          </w:p>
        </w:tc>
        <w:tc>
          <w:tcPr>
            <w:tcW w:w="1240" w:type="dxa"/>
            <w:tcBorders>
              <w:top w:val="nil"/>
              <w:left w:val="nil"/>
              <w:bottom w:val="single" w:sz="8" w:space="0" w:color="auto"/>
              <w:right w:val="single" w:sz="8" w:space="0" w:color="auto"/>
            </w:tcBorders>
            <w:shd w:val="clear" w:color="auto" w:fill="auto"/>
            <w:vAlign w:val="center"/>
            <w:hideMark/>
          </w:tcPr>
          <w:p w14:paraId="190D126E"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4.597.551 </w:t>
            </w:r>
          </w:p>
        </w:tc>
        <w:tc>
          <w:tcPr>
            <w:tcW w:w="1240" w:type="dxa"/>
            <w:tcBorders>
              <w:top w:val="nil"/>
              <w:left w:val="nil"/>
              <w:bottom w:val="single" w:sz="8" w:space="0" w:color="auto"/>
              <w:right w:val="single" w:sz="8" w:space="0" w:color="auto"/>
            </w:tcBorders>
            <w:shd w:val="clear" w:color="auto" w:fill="auto"/>
            <w:vAlign w:val="center"/>
            <w:hideMark/>
          </w:tcPr>
          <w:p w14:paraId="2588D59D"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5.976.817 </w:t>
            </w:r>
          </w:p>
        </w:tc>
        <w:tc>
          <w:tcPr>
            <w:tcW w:w="1240" w:type="dxa"/>
            <w:tcBorders>
              <w:top w:val="nil"/>
              <w:left w:val="nil"/>
              <w:bottom w:val="single" w:sz="8" w:space="0" w:color="auto"/>
              <w:right w:val="single" w:sz="8" w:space="0" w:color="auto"/>
            </w:tcBorders>
            <w:shd w:val="clear" w:color="auto" w:fill="auto"/>
            <w:vAlign w:val="center"/>
            <w:hideMark/>
          </w:tcPr>
          <w:p w14:paraId="0D779EBC"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7.769.862 </w:t>
            </w:r>
          </w:p>
        </w:tc>
        <w:tc>
          <w:tcPr>
            <w:tcW w:w="1240" w:type="dxa"/>
            <w:tcBorders>
              <w:top w:val="nil"/>
              <w:left w:val="nil"/>
              <w:bottom w:val="single" w:sz="8" w:space="0" w:color="auto"/>
              <w:right w:val="single" w:sz="8" w:space="0" w:color="auto"/>
            </w:tcBorders>
            <w:shd w:val="clear" w:color="auto" w:fill="auto"/>
            <w:vAlign w:val="center"/>
            <w:hideMark/>
          </w:tcPr>
          <w:p w14:paraId="41115CB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10.100.820 </w:t>
            </w:r>
          </w:p>
        </w:tc>
        <w:tc>
          <w:tcPr>
            <w:tcW w:w="1400" w:type="dxa"/>
            <w:tcBorders>
              <w:top w:val="nil"/>
              <w:left w:val="nil"/>
              <w:bottom w:val="single" w:sz="8" w:space="0" w:color="auto"/>
              <w:right w:val="single" w:sz="8" w:space="0" w:color="auto"/>
            </w:tcBorders>
            <w:shd w:val="clear" w:color="auto" w:fill="auto"/>
            <w:vAlign w:val="center"/>
            <w:hideMark/>
          </w:tcPr>
          <w:p w14:paraId="521E2707"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31.981.629 </w:t>
            </w:r>
          </w:p>
        </w:tc>
      </w:tr>
      <w:tr w:rsidR="006A41DD" w:rsidRPr="006A41DD" w14:paraId="44E43EED" w14:textId="77777777" w:rsidTr="006A41DD">
        <w:trPr>
          <w:trHeight w:val="42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5570268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1.2</w:t>
            </w:r>
          </w:p>
        </w:tc>
        <w:tc>
          <w:tcPr>
            <w:tcW w:w="1240" w:type="dxa"/>
            <w:tcBorders>
              <w:top w:val="nil"/>
              <w:left w:val="nil"/>
              <w:bottom w:val="single" w:sz="8" w:space="0" w:color="auto"/>
              <w:right w:val="single" w:sz="8" w:space="0" w:color="auto"/>
            </w:tcBorders>
            <w:shd w:val="clear" w:color="auto" w:fill="auto"/>
            <w:vAlign w:val="center"/>
            <w:hideMark/>
          </w:tcPr>
          <w:p w14:paraId="4A825E42"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4.715.437 </w:t>
            </w:r>
          </w:p>
        </w:tc>
        <w:tc>
          <w:tcPr>
            <w:tcW w:w="1240" w:type="dxa"/>
            <w:tcBorders>
              <w:top w:val="nil"/>
              <w:left w:val="nil"/>
              <w:bottom w:val="single" w:sz="8" w:space="0" w:color="auto"/>
              <w:right w:val="single" w:sz="8" w:space="0" w:color="auto"/>
            </w:tcBorders>
            <w:shd w:val="clear" w:color="auto" w:fill="auto"/>
            <w:vAlign w:val="center"/>
            <w:hideMark/>
          </w:tcPr>
          <w:p w14:paraId="0666EEAF"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6.130.069 </w:t>
            </w:r>
          </w:p>
        </w:tc>
        <w:tc>
          <w:tcPr>
            <w:tcW w:w="1240" w:type="dxa"/>
            <w:tcBorders>
              <w:top w:val="nil"/>
              <w:left w:val="nil"/>
              <w:bottom w:val="single" w:sz="8" w:space="0" w:color="auto"/>
              <w:right w:val="single" w:sz="8" w:space="0" w:color="auto"/>
            </w:tcBorders>
            <w:shd w:val="clear" w:color="auto" w:fill="auto"/>
            <w:vAlign w:val="center"/>
            <w:hideMark/>
          </w:tcPr>
          <w:p w14:paraId="35DF67D9"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7.969.089 </w:t>
            </w:r>
          </w:p>
        </w:tc>
        <w:tc>
          <w:tcPr>
            <w:tcW w:w="1240" w:type="dxa"/>
            <w:tcBorders>
              <w:top w:val="nil"/>
              <w:left w:val="nil"/>
              <w:bottom w:val="single" w:sz="8" w:space="0" w:color="auto"/>
              <w:right w:val="single" w:sz="8" w:space="0" w:color="auto"/>
            </w:tcBorders>
            <w:shd w:val="clear" w:color="auto" w:fill="auto"/>
            <w:vAlign w:val="center"/>
            <w:hideMark/>
          </w:tcPr>
          <w:p w14:paraId="569FB31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10.359.816 </w:t>
            </w:r>
          </w:p>
        </w:tc>
        <w:tc>
          <w:tcPr>
            <w:tcW w:w="1240" w:type="dxa"/>
            <w:tcBorders>
              <w:top w:val="nil"/>
              <w:left w:val="nil"/>
              <w:bottom w:val="single" w:sz="8" w:space="0" w:color="auto"/>
              <w:right w:val="single" w:sz="8" w:space="0" w:color="auto"/>
            </w:tcBorders>
            <w:shd w:val="clear" w:color="auto" w:fill="auto"/>
            <w:vAlign w:val="center"/>
            <w:hideMark/>
          </w:tcPr>
          <w:p w14:paraId="47A7641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13.467.761 </w:t>
            </w:r>
          </w:p>
        </w:tc>
        <w:tc>
          <w:tcPr>
            <w:tcW w:w="1400" w:type="dxa"/>
            <w:tcBorders>
              <w:top w:val="nil"/>
              <w:left w:val="nil"/>
              <w:bottom w:val="single" w:sz="8" w:space="0" w:color="auto"/>
              <w:right w:val="single" w:sz="8" w:space="0" w:color="auto"/>
            </w:tcBorders>
            <w:shd w:val="clear" w:color="auto" w:fill="auto"/>
            <w:vAlign w:val="center"/>
            <w:hideMark/>
          </w:tcPr>
          <w:p w14:paraId="7BB75FD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42.642.172 </w:t>
            </w:r>
          </w:p>
        </w:tc>
      </w:tr>
      <w:tr w:rsidR="006A41DD" w:rsidRPr="006A41DD" w14:paraId="1E5BC2AB" w14:textId="77777777" w:rsidTr="006A41DD">
        <w:trPr>
          <w:trHeight w:val="435"/>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34EEE22"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1.3</w:t>
            </w:r>
          </w:p>
        </w:tc>
        <w:tc>
          <w:tcPr>
            <w:tcW w:w="1240" w:type="dxa"/>
            <w:tcBorders>
              <w:top w:val="nil"/>
              <w:left w:val="nil"/>
              <w:bottom w:val="single" w:sz="8" w:space="0" w:color="auto"/>
              <w:right w:val="single" w:sz="8" w:space="0" w:color="auto"/>
            </w:tcBorders>
            <w:shd w:val="clear" w:color="auto" w:fill="auto"/>
            <w:vAlign w:val="center"/>
            <w:hideMark/>
          </w:tcPr>
          <w:p w14:paraId="06122E46"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5.894.297 </w:t>
            </w:r>
          </w:p>
        </w:tc>
        <w:tc>
          <w:tcPr>
            <w:tcW w:w="1240" w:type="dxa"/>
            <w:tcBorders>
              <w:top w:val="nil"/>
              <w:left w:val="nil"/>
              <w:bottom w:val="single" w:sz="8" w:space="0" w:color="auto"/>
              <w:right w:val="single" w:sz="8" w:space="0" w:color="auto"/>
            </w:tcBorders>
            <w:shd w:val="clear" w:color="auto" w:fill="auto"/>
            <w:vAlign w:val="center"/>
            <w:hideMark/>
          </w:tcPr>
          <w:p w14:paraId="0285F573"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7.662.586 </w:t>
            </w:r>
          </w:p>
        </w:tc>
        <w:tc>
          <w:tcPr>
            <w:tcW w:w="1240" w:type="dxa"/>
            <w:tcBorders>
              <w:top w:val="nil"/>
              <w:left w:val="nil"/>
              <w:bottom w:val="single" w:sz="8" w:space="0" w:color="auto"/>
              <w:right w:val="single" w:sz="8" w:space="0" w:color="auto"/>
            </w:tcBorders>
            <w:shd w:val="clear" w:color="auto" w:fill="auto"/>
            <w:vAlign w:val="center"/>
            <w:hideMark/>
          </w:tcPr>
          <w:p w14:paraId="6825E1DB"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9.961.361 </w:t>
            </w:r>
          </w:p>
        </w:tc>
        <w:tc>
          <w:tcPr>
            <w:tcW w:w="1240" w:type="dxa"/>
            <w:tcBorders>
              <w:top w:val="nil"/>
              <w:left w:val="nil"/>
              <w:bottom w:val="single" w:sz="8" w:space="0" w:color="auto"/>
              <w:right w:val="single" w:sz="8" w:space="0" w:color="auto"/>
            </w:tcBorders>
            <w:shd w:val="clear" w:color="auto" w:fill="auto"/>
            <w:vAlign w:val="center"/>
            <w:hideMark/>
          </w:tcPr>
          <w:p w14:paraId="10567C2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12.949.770 </w:t>
            </w:r>
          </w:p>
        </w:tc>
        <w:tc>
          <w:tcPr>
            <w:tcW w:w="1240" w:type="dxa"/>
            <w:tcBorders>
              <w:top w:val="nil"/>
              <w:left w:val="nil"/>
              <w:bottom w:val="single" w:sz="8" w:space="0" w:color="auto"/>
              <w:right w:val="single" w:sz="8" w:space="0" w:color="auto"/>
            </w:tcBorders>
            <w:shd w:val="clear" w:color="auto" w:fill="auto"/>
            <w:vAlign w:val="center"/>
            <w:hideMark/>
          </w:tcPr>
          <w:p w14:paraId="60E50BAD"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16.834.701 </w:t>
            </w:r>
          </w:p>
        </w:tc>
        <w:tc>
          <w:tcPr>
            <w:tcW w:w="1400" w:type="dxa"/>
            <w:tcBorders>
              <w:top w:val="nil"/>
              <w:left w:val="nil"/>
              <w:bottom w:val="single" w:sz="8" w:space="0" w:color="auto"/>
              <w:right w:val="single" w:sz="8" w:space="0" w:color="auto"/>
            </w:tcBorders>
            <w:shd w:val="clear" w:color="auto" w:fill="auto"/>
            <w:vAlign w:val="center"/>
            <w:hideMark/>
          </w:tcPr>
          <w:p w14:paraId="4DFDD832"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53.302.714 </w:t>
            </w:r>
          </w:p>
        </w:tc>
      </w:tr>
      <w:tr w:rsidR="006A41DD" w:rsidRPr="006A41DD" w14:paraId="094C53C8" w14:textId="77777777" w:rsidTr="006A41DD">
        <w:trPr>
          <w:trHeight w:val="42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4147DF0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1.4</w:t>
            </w:r>
          </w:p>
        </w:tc>
        <w:tc>
          <w:tcPr>
            <w:tcW w:w="1240" w:type="dxa"/>
            <w:tcBorders>
              <w:top w:val="nil"/>
              <w:left w:val="nil"/>
              <w:bottom w:val="single" w:sz="8" w:space="0" w:color="auto"/>
              <w:right w:val="single" w:sz="8" w:space="0" w:color="auto"/>
            </w:tcBorders>
            <w:shd w:val="clear" w:color="auto" w:fill="auto"/>
            <w:vAlign w:val="center"/>
            <w:hideMark/>
          </w:tcPr>
          <w:p w14:paraId="7D44FA1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4.715.437 </w:t>
            </w:r>
          </w:p>
        </w:tc>
        <w:tc>
          <w:tcPr>
            <w:tcW w:w="1240" w:type="dxa"/>
            <w:tcBorders>
              <w:top w:val="nil"/>
              <w:left w:val="nil"/>
              <w:bottom w:val="single" w:sz="8" w:space="0" w:color="auto"/>
              <w:right w:val="single" w:sz="8" w:space="0" w:color="auto"/>
            </w:tcBorders>
            <w:shd w:val="clear" w:color="auto" w:fill="auto"/>
            <w:vAlign w:val="center"/>
            <w:hideMark/>
          </w:tcPr>
          <w:p w14:paraId="5A3C4F87"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6.130.069 </w:t>
            </w:r>
          </w:p>
        </w:tc>
        <w:tc>
          <w:tcPr>
            <w:tcW w:w="1240" w:type="dxa"/>
            <w:tcBorders>
              <w:top w:val="nil"/>
              <w:left w:val="nil"/>
              <w:bottom w:val="single" w:sz="8" w:space="0" w:color="auto"/>
              <w:right w:val="single" w:sz="8" w:space="0" w:color="auto"/>
            </w:tcBorders>
            <w:shd w:val="clear" w:color="auto" w:fill="auto"/>
            <w:vAlign w:val="center"/>
            <w:hideMark/>
          </w:tcPr>
          <w:p w14:paraId="56C3C6FB"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7.969.089 </w:t>
            </w:r>
          </w:p>
        </w:tc>
        <w:tc>
          <w:tcPr>
            <w:tcW w:w="1240" w:type="dxa"/>
            <w:tcBorders>
              <w:top w:val="nil"/>
              <w:left w:val="nil"/>
              <w:bottom w:val="single" w:sz="8" w:space="0" w:color="auto"/>
              <w:right w:val="single" w:sz="8" w:space="0" w:color="auto"/>
            </w:tcBorders>
            <w:shd w:val="clear" w:color="auto" w:fill="auto"/>
            <w:vAlign w:val="center"/>
            <w:hideMark/>
          </w:tcPr>
          <w:p w14:paraId="2FB57C5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10.359.816 </w:t>
            </w:r>
          </w:p>
        </w:tc>
        <w:tc>
          <w:tcPr>
            <w:tcW w:w="1240" w:type="dxa"/>
            <w:tcBorders>
              <w:top w:val="nil"/>
              <w:left w:val="nil"/>
              <w:bottom w:val="single" w:sz="8" w:space="0" w:color="auto"/>
              <w:right w:val="single" w:sz="8" w:space="0" w:color="auto"/>
            </w:tcBorders>
            <w:shd w:val="clear" w:color="auto" w:fill="auto"/>
            <w:vAlign w:val="center"/>
            <w:hideMark/>
          </w:tcPr>
          <w:p w14:paraId="606F60A1"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13.467.761 </w:t>
            </w:r>
          </w:p>
        </w:tc>
        <w:tc>
          <w:tcPr>
            <w:tcW w:w="1400" w:type="dxa"/>
            <w:tcBorders>
              <w:top w:val="nil"/>
              <w:left w:val="nil"/>
              <w:bottom w:val="single" w:sz="8" w:space="0" w:color="auto"/>
              <w:right w:val="single" w:sz="8" w:space="0" w:color="auto"/>
            </w:tcBorders>
            <w:shd w:val="clear" w:color="auto" w:fill="auto"/>
            <w:vAlign w:val="center"/>
            <w:hideMark/>
          </w:tcPr>
          <w:p w14:paraId="2BDAF09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42.642.172 </w:t>
            </w:r>
          </w:p>
        </w:tc>
      </w:tr>
      <w:tr w:rsidR="006A41DD" w:rsidRPr="006A41DD" w14:paraId="605411E6" w14:textId="77777777" w:rsidTr="006A41DD">
        <w:trPr>
          <w:trHeight w:val="420"/>
        </w:trPr>
        <w:tc>
          <w:tcPr>
            <w:tcW w:w="1480" w:type="dxa"/>
            <w:tcBorders>
              <w:top w:val="nil"/>
              <w:left w:val="single" w:sz="8" w:space="0" w:color="auto"/>
              <w:bottom w:val="single" w:sz="8" w:space="0" w:color="auto"/>
              <w:right w:val="single" w:sz="8" w:space="0" w:color="auto"/>
            </w:tcBorders>
            <w:shd w:val="clear" w:color="000000" w:fill="F4B083"/>
            <w:vAlign w:val="center"/>
            <w:hideMark/>
          </w:tcPr>
          <w:p w14:paraId="5036D65A"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AMAÇ 2</w:t>
            </w:r>
          </w:p>
        </w:tc>
        <w:tc>
          <w:tcPr>
            <w:tcW w:w="1240" w:type="dxa"/>
            <w:tcBorders>
              <w:top w:val="nil"/>
              <w:left w:val="nil"/>
              <w:bottom w:val="single" w:sz="8" w:space="0" w:color="auto"/>
              <w:right w:val="single" w:sz="8" w:space="0" w:color="auto"/>
            </w:tcBorders>
            <w:shd w:val="clear" w:color="000000" w:fill="F4B083"/>
            <w:vAlign w:val="center"/>
            <w:hideMark/>
          </w:tcPr>
          <w:p w14:paraId="62CA2B76"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24.756.046 </w:t>
            </w:r>
          </w:p>
        </w:tc>
        <w:tc>
          <w:tcPr>
            <w:tcW w:w="1240" w:type="dxa"/>
            <w:tcBorders>
              <w:top w:val="nil"/>
              <w:left w:val="nil"/>
              <w:bottom w:val="single" w:sz="8" w:space="0" w:color="auto"/>
              <w:right w:val="single" w:sz="8" w:space="0" w:color="auto"/>
            </w:tcBorders>
            <w:shd w:val="clear" w:color="000000" w:fill="F4B083"/>
            <w:vAlign w:val="center"/>
            <w:hideMark/>
          </w:tcPr>
          <w:p w14:paraId="00F235DF"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32.182.860 </w:t>
            </w:r>
          </w:p>
        </w:tc>
        <w:tc>
          <w:tcPr>
            <w:tcW w:w="1240" w:type="dxa"/>
            <w:tcBorders>
              <w:top w:val="nil"/>
              <w:left w:val="nil"/>
              <w:bottom w:val="single" w:sz="8" w:space="0" w:color="auto"/>
              <w:right w:val="single" w:sz="8" w:space="0" w:color="auto"/>
            </w:tcBorders>
            <w:shd w:val="clear" w:color="000000" w:fill="F4B083"/>
            <w:vAlign w:val="center"/>
            <w:hideMark/>
          </w:tcPr>
          <w:p w14:paraId="670963FB"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41.837.718 </w:t>
            </w:r>
          </w:p>
        </w:tc>
        <w:tc>
          <w:tcPr>
            <w:tcW w:w="1240" w:type="dxa"/>
            <w:tcBorders>
              <w:top w:val="nil"/>
              <w:left w:val="nil"/>
              <w:bottom w:val="single" w:sz="8" w:space="0" w:color="auto"/>
              <w:right w:val="single" w:sz="8" w:space="0" w:color="auto"/>
            </w:tcBorders>
            <w:shd w:val="clear" w:color="000000" w:fill="F4B083"/>
            <w:vAlign w:val="center"/>
            <w:hideMark/>
          </w:tcPr>
          <w:p w14:paraId="6E4D8852"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54.389.033 </w:t>
            </w:r>
          </w:p>
        </w:tc>
        <w:tc>
          <w:tcPr>
            <w:tcW w:w="1240" w:type="dxa"/>
            <w:tcBorders>
              <w:top w:val="nil"/>
              <w:left w:val="nil"/>
              <w:bottom w:val="single" w:sz="8" w:space="0" w:color="auto"/>
              <w:right w:val="single" w:sz="8" w:space="0" w:color="auto"/>
            </w:tcBorders>
            <w:shd w:val="clear" w:color="000000" w:fill="F4B083"/>
            <w:vAlign w:val="center"/>
            <w:hideMark/>
          </w:tcPr>
          <w:p w14:paraId="2F73ABEC"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70.705.743 </w:t>
            </w:r>
          </w:p>
        </w:tc>
        <w:tc>
          <w:tcPr>
            <w:tcW w:w="1400" w:type="dxa"/>
            <w:tcBorders>
              <w:top w:val="nil"/>
              <w:left w:val="nil"/>
              <w:bottom w:val="single" w:sz="8" w:space="0" w:color="auto"/>
              <w:right w:val="single" w:sz="8" w:space="0" w:color="auto"/>
            </w:tcBorders>
            <w:shd w:val="clear" w:color="000000" w:fill="F4B083"/>
            <w:vAlign w:val="center"/>
            <w:hideMark/>
          </w:tcPr>
          <w:p w14:paraId="03975993"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223.871.401 </w:t>
            </w:r>
          </w:p>
        </w:tc>
      </w:tr>
      <w:tr w:rsidR="006A41DD" w:rsidRPr="006A41DD" w14:paraId="4653D578" w14:textId="77777777" w:rsidTr="006A41DD">
        <w:trPr>
          <w:trHeight w:val="435"/>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43F98EC"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2.1</w:t>
            </w:r>
          </w:p>
        </w:tc>
        <w:tc>
          <w:tcPr>
            <w:tcW w:w="1240" w:type="dxa"/>
            <w:tcBorders>
              <w:top w:val="nil"/>
              <w:left w:val="nil"/>
              <w:bottom w:val="single" w:sz="8" w:space="0" w:color="auto"/>
              <w:right w:val="single" w:sz="8" w:space="0" w:color="auto"/>
            </w:tcBorders>
            <w:shd w:val="clear" w:color="auto" w:fill="auto"/>
            <w:vAlign w:val="center"/>
            <w:hideMark/>
          </w:tcPr>
          <w:p w14:paraId="66DA4C9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3.536.578 </w:t>
            </w:r>
          </w:p>
        </w:tc>
        <w:tc>
          <w:tcPr>
            <w:tcW w:w="1240" w:type="dxa"/>
            <w:tcBorders>
              <w:top w:val="nil"/>
              <w:left w:val="nil"/>
              <w:bottom w:val="single" w:sz="8" w:space="0" w:color="auto"/>
              <w:right w:val="single" w:sz="8" w:space="0" w:color="auto"/>
            </w:tcBorders>
            <w:shd w:val="clear" w:color="auto" w:fill="auto"/>
            <w:vAlign w:val="center"/>
            <w:hideMark/>
          </w:tcPr>
          <w:p w14:paraId="5FB8C878"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4.597.551 </w:t>
            </w:r>
          </w:p>
        </w:tc>
        <w:tc>
          <w:tcPr>
            <w:tcW w:w="1240" w:type="dxa"/>
            <w:tcBorders>
              <w:top w:val="nil"/>
              <w:left w:val="nil"/>
              <w:bottom w:val="single" w:sz="8" w:space="0" w:color="auto"/>
              <w:right w:val="single" w:sz="8" w:space="0" w:color="auto"/>
            </w:tcBorders>
            <w:shd w:val="clear" w:color="auto" w:fill="auto"/>
            <w:vAlign w:val="center"/>
            <w:hideMark/>
          </w:tcPr>
          <w:p w14:paraId="4EEF835A"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5.976.817 </w:t>
            </w:r>
          </w:p>
        </w:tc>
        <w:tc>
          <w:tcPr>
            <w:tcW w:w="1240" w:type="dxa"/>
            <w:tcBorders>
              <w:top w:val="nil"/>
              <w:left w:val="nil"/>
              <w:bottom w:val="single" w:sz="8" w:space="0" w:color="auto"/>
              <w:right w:val="single" w:sz="8" w:space="0" w:color="auto"/>
            </w:tcBorders>
            <w:shd w:val="clear" w:color="auto" w:fill="auto"/>
            <w:vAlign w:val="center"/>
            <w:hideMark/>
          </w:tcPr>
          <w:p w14:paraId="558EF2C7"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7.769.862 </w:t>
            </w:r>
          </w:p>
        </w:tc>
        <w:tc>
          <w:tcPr>
            <w:tcW w:w="1240" w:type="dxa"/>
            <w:tcBorders>
              <w:top w:val="nil"/>
              <w:left w:val="nil"/>
              <w:bottom w:val="single" w:sz="8" w:space="0" w:color="auto"/>
              <w:right w:val="single" w:sz="8" w:space="0" w:color="auto"/>
            </w:tcBorders>
            <w:shd w:val="clear" w:color="auto" w:fill="auto"/>
            <w:vAlign w:val="center"/>
            <w:hideMark/>
          </w:tcPr>
          <w:p w14:paraId="6804A96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10.100.820 </w:t>
            </w:r>
          </w:p>
        </w:tc>
        <w:tc>
          <w:tcPr>
            <w:tcW w:w="1400" w:type="dxa"/>
            <w:tcBorders>
              <w:top w:val="nil"/>
              <w:left w:val="nil"/>
              <w:bottom w:val="single" w:sz="8" w:space="0" w:color="auto"/>
              <w:right w:val="single" w:sz="8" w:space="0" w:color="auto"/>
            </w:tcBorders>
            <w:shd w:val="clear" w:color="auto" w:fill="auto"/>
            <w:vAlign w:val="center"/>
            <w:hideMark/>
          </w:tcPr>
          <w:p w14:paraId="15E326CA"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31.981.629 </w:t>
            </w:r>
          </w:p>
        </w:tc>
      </w:tr>
      <w:tr w:rsidR="006A41DD" w:rsidRPr="006A41DD" w14:paraId="2DC37F70" w14:textId="77777777" w:rsidTr="006A41DD">
        <w:trPr>
          <w:trHeight w:val="42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9313E61"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2.2</w:t>
            </w:r>
          </w:p>
        </w:tc>
        <w:tc>
          <w:tcPr>
            <w:tcW w:w="1240" w:type="dxa"/>
            <w:tcBorders>
              <w:top w:val="nil"/>
              <w:left w:val="nil"/>
              <w:bottom w:val="single" w:sz="8" w:space="0" w:color="auto"/>
              <w:right w:val="single" w:sz="8" w:space="0" w:color="auto"/>
            </w:tcBorders>
            <w:shd w:val="clear" w:color="auto" w:fill="auto"/>
            <w:vAlign w:val="center"/>
            <w:hideMark/>
          </w:tcPr>
          <w:p w14:paraId="1132C44A"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5.894.297 </w:t>
            </w:r>
          </w:p>
        </w:tc>
        <w:tc>
          <w:tcPr>
            <w:tcW w:w="1240" w:type="dxa"/>
            <w:tcBorders>
              <w:top w:val="nil"/>
              <w:left w:val="nil"/>
              <w:bottom w:val="single" w:sz="8" w:space="0" w:color="auto"/>
              <w:right w:val="single" w:sz="8" w:space="0" w:color="auto"/>
            </w:tcBorders>
            <w:shd w:val="clear" w:color="auto" w:fill="auto"/>
            <w:vAlign w:val="center"/>
            <w:hideMark/>
          </w:tcPr>
          <w:p w14:paraId="63A1156F"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7.662.586 </w:t>
            </w:r>
          </w:p>
        </w:tc>
        <w:tc>
          <w:tcPr>
            <w:tcW w:w="1240" w:type="dxa"/>
            <w:tcBorders>
              <w:top w:val="nil"/>
              <w:left w:val="nil"/>
              <w:bottom w:val="single" w:sz="8" w:space="0" w:color="auto"/>
              <w:right w:val="single" w:sz="8" w:space="0" w:color="auto"/>
            </w:tcBorders>
            <w:shd w:val="clear" w:color="auto" w:fill="auto"/>
            <w:vAlign w:val="center"/>
            <w:hideMark/>
          </w:tcPr>
          <w:p w14:paraId="35C0394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9.961.361 </w:t>
            </w:r>
          </w:p>
        </w:tc>
        <w:tc>
          <w:tcPr>
            <w:tcW w:w="1240" w:type="dxa"/>
            <w:tcBorders>
              <w:top w:val="nil"/>
              <w:left w:val="nil"/>
              <w:bottom w:val="single" w:sz="8" w:space="0" w:color="auto"/>
              <w:right w:val="single" w:sz="8" w:space="0" w:color="auto"/>
            </w:tcBorders>
            <w:shd w:val="clear" w:color="auto" w:fill="auto"/>
            <w:vAlign w:val="center"/>
            <w:hideMark/>
          </w:tcPr>
          <w:p w14:paraId="2A61956F"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12.949.770 </w:t>
            </w:r>
          </w:p>
        </w:tc>
        <w:tc>
          <w:tcPr>
            <w:tcW w:w="1240" w:type="dxa"/>
            <w:tcBorders>
              <w:top w:val="nil"/>
              <w:left w:val="nil"/>
              <w:bottom w:val="single" w:sz="8" w:space="0" w:color="auto"/>
              <w:right w:val="single" w:sz="8" w:space="0" w:color="auto"/>
            </w:tcBorders>
            <w:shd w:val="clear" w:color="auto" w:fill="auto"/>
            <w:vAlign w:val="center"/>
            <w:hideMark/>
          </w:tcPr>
          <w:p w14:paraId="7CAE91D8"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16.834.701 </w:t>
            </w:r>
          </w:p>
        </w:tc>
        <w:tc>
          <w:tcPr>
            <w:tcW w:w="1400" w:type="dxa"/>
            <w:tcBorders>
              <w:top w:val="nil"/>
              <w:left w:val="nil"/>
              <w:bottom w:val="single" w:sz="8" w:space="0" w:color="auto"/>
              <w:right w:val="single" w:sz="8" w:space="0" w:color="auto"/>
            </w:tcBorders>
            <w:shd w:val="clear" w:color="auto" w:fill="auto"/>
            <w:vAlign w:val="center"/>
            <w:hideMark/>
          </w:tcPr>
          <w:p w14:paraId="501E197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53.302.714 </w:t>
            </w:r>
          </w:p>
        </w:tc>
      </w:tr>
      <w:tr w:rsidR="006A41DD" w:rsidRPr="006A41DD" w14:paraId="0F7404F0" w14:textId="77777777" w:rsidTr="006A41DD">
        <w:trPr>
          <w:trHeight w:val="42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FFCAEAC"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2.3</w:t>
            </w:r>
          </w:p>
        </w:tc>
        <w:tc>
          <w:tcPr>
            <w:tcW w:w="1240" w:type="dxa"/>
            <w:tcBorders>
              <w:top w:val="nil"/>
              <w:left w:val="nil"/>
              <w:bottom w:val="single" w:sz="8" w:space="0" w:color="auto"/>
              <w:right w:val="single" w:sz="8" w:space="0" w:color="auto"/>
            </w:tcBorders>
            <w:shd w:val="clear" w:color="auto" w:fill="auto"/>
            <w:vAlign w:val="center"/>
            <w:hideMark/>
          </w:tcPr>
          <w:p w14:paraId="5BC5E528"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5.894.297 </w:t>
            </w:r>
          </w:p>
        </w:tc>
        <w:tc>
          <w:tcPr>
            <w:tcW w:w="1240" w:type="dxa"/>
            <w:tcBorders>
              <w:top w:val="nil"/>
              <w:left w:val="nil"/>
              <w:bottom w:val="single" w:sz="8" w:space="0" w:color="auto"/>
              <w:right w:val="single" w:sz="8" w:space="0" w:color="auto"/>
            </w:tcBorders>
            <w:shd w:val="clear" w:color="auto" w:fill="auto"/>
            <w:vAlign w:val="center"/>
            <w:hideMark/>
          </w:tcPr>
          <w:p w14:paraId="51F52638"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7.662.586 </w:t>
            </w:r>
          </w:p>
        </w:tc>
        <w:tc>
          <w:tcPr>
            <w:tcW w:w="1240" w:type="dxa"/>
            <w:tcBorders>
              <w:top w:val="nil"/>
              <w:left w:val="nil"/>
              <w:bottom w:val="single" w:sz="8" w:space="0" w:color="auto"/>
              <w:right w:val="single" w:sz="8" w:space="0" w:color="auto"/>
            </w:tcBorders>
            <w:shd w:val="clear" w:color="auto" w:fill="auto"/>
            <w:vAlign w:val="center"/>
            <w:hideMark/>
          </w:tcPr>
          <w:p w14:paraId="44C8016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9.961.361 </w:t>
            </w:r>
          </w:p>
        </w:tc>
        <w:tc>
          <w:tcPr>
            <w:tcW w:w="1240" w:type="dxa"/>
            <w:tcBorders>
              <w:top w:val="nil"/>
              <w:left w:val="nil"/>
              <w:bottom w:val="single" w:sz="8" w:space="0" w:color="auto"/>
              <w:right w:val="single" w:sz="8" w:space="0" w:color="auto"/>
            </w:tcBorders>
            <w:shd w:val="clear" w:color="auto" w:fill="auto"/>
            <w:vAlign w:val="center"/>
            <w:hideMark/>
          </w:tcPr>
          <w:p w14:paraId="47EA4B5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12.949.770 </w:t>
            </w:r>
          </w:p>
        </w:tc>
        <w:tc>
          <w:tcPr>
            <w:tcW w:w="1240" w:type="dxa"/>
            <w:tcBorders>
              <w:top w:val="nil"/>
              <w:left w:val="nil"/>
              <w:bottom w:val="single" w:sz="8" w:space="0" w:color="auto"/>
              <w:right w:val="single" w:sz="8" w:space="0" w:color="auto"/>
            </w:tcBorders>
            <w:shd w:val="clear" w:color="auto" w:fill="auto"/>
            <w:vAlign w:val="center"/>
            <w:hideMark/>
          </w:tcPr>
          <w:p w14:paraId="025A4086"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16.834.701 </w:t>
            </w:r>
          </w:p>
        </w:tc>
        <w:tc>
          <w:tcPr>
            <w:tcW w:w="1400" w:type="dxa"/>
            <w:tcBorders>
              <w:top w:val="nil"/>
              <w:left w:val="nil"/>
              <w:bottom w:val="single" w:sz="8" w:space="0" w:color="auto"/>
              <w:right w:val="single" w:sz="8" w:space="0" w:color="auto"/>
            </w:tcBorders>
            <w:shd w:val="clear" w:color="auto" w:fill="auto"/>
            <w:vAlign w:val="center"/>
            <w:hideMark/>
          </w:tcPr>
          <w:p w14:paraId="5B6A1352"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53.302.714 </w:t>
            </w:r>
          </w:p>
        </w:tc>
      </w:tr>
      <w:tr w:rsidR="006A41DD" w:rsidRPr="006A41DD" w14:paraId="0ED229C1" w14:textId="77777777" w:rsidTr="006A41DD">
        <w:trPr>
          <w:trHeight w:val="405"/>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0EE34FD"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2.4</w:t>
            </w:r>
          </w:p>
        </w:tc>
        <w:tc>
          <w:tcPr>
            <w:tcW w:w="1240" w:type="dxa"/>
            <w:tcBorders>
              <w:top w:val="nil"/>
              <w:left w:val="nil"/>
              <w:bottom w:val="single" w:sz="8" w:space="0" w:color="auto"/>
              <w:right w:val="single" w:sz="8" w:space="0" w:color="auto"/>
            </w:tcBorders>
            <w:shd w:val="clear" w:color="auto" w:fill="auto"/>
            <w:vAlign w:val="center"/>
            <w:hideMark/>
          </w:tcPr>
          <w:p w14:paraId="7D73CAE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4.715.437 </w:t>
            </w:r>
          </w:p>
        </w:tc>
        <w:tc>
          <w:tcPr>
            <w:tcW w:w="1240" w:type="dxa"/>
            <w:tcBorders>
              <w:top w:val="nil"/>
              <w:left w:val="nil"/>
              <w:bottom w:val="single" w:sz="8" w:space="0" w:color="auto"/>
              <w:right w:val="single" w:sz="8" w:space="0" w:color="auto"/>
            </w:tcBorders>
            <w:shd w:val="clear" w:color="auto" w:fill="auto"/>
            <w:vAlign w:val="center"/>
            <w:hideMark/>
          </w:tcPr>
          <w:p w14:paraId="5E3B65C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6.130.069 </w:t>
            </w:r>
          </w:p>
        </w:tc>
        <w:tc>
          <w:tcPr>
            <w:tcW w:w="1240" w:type="dxa"/>
            <w:tcBorders>
              <w:top w:val="nil"/>
              <w:left w:val="nil"/>
              <w:bottom w:val="single" w:sz="8" w:space="0" w:color="auto"/>
              <w:right w:val="single" w:sz="8" w:space="0" w:color="auto"/>
            </w:tcBorders>
            <w:shd w:val="clear" w:color="auto" w:fill="auto"/>
            <w:vAlign w:val="center"/>
            <w:hideMark/>
          </w:tcPr>
          <w:p w14:paraId="27BC016C"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7.969.089 </w:t>
            </w:r>
          </w:p>
        </w:tc>
        <w:tc>
          <w:tcPr>
            <w:tcW w:w="1240" w:type="dxa"/>
            <w:tcBorders>
              <w:top w:val="nil"/>
              <w:left w:val="nil"/>
              <w:bottom w:val="single" w:sz="8" w:space="0" w:color="auto"/>
              <w:right w:val="single" w:sz="8" w:space="0" w:color="auto"/>
            </w:tcBorders>
            <w:shd w:val="clear" w:color="auto" w:fill="auto"/>
            <w:vAlign w:val="center"/>
            <w:hideMark/>
          </w:tcPr>
          <w:p w14:paraId="728F5151"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10.359.816 </w:t>
            </w:r>
          </w:p>
        </w:tc>
        <w:tc>
          <w:tcPr>
            <w:tcW w:w="1240" w:type="dxa"/>
            <w:tcBorders>
              <w:top w:val="nil"/>
              <w:left w:val="nil"/>
              <w:bottom w:val="single" w:sz="8" w:space="0" w:color="auto"/>
              <w:right w:val="single" w:sz="8" w:space="0" w:color="auto"/>
            </w:tcBorders>
            <w:shd w:val="clear" w:color="auto" w:fill="auto"/>
            <w:vAlign w:val="center"/>
            <w:hideMark/>
          </w:tcPr>
          <w:p w14:paraId="7F2F7C6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13.467.761 </w:t>
            </w:r>
          </w:p>
        </w:tc>
        <w:tc>
          <w:tcPr>
            <w:tcW w:w="1400" w:type="dxa"/>
            <w:tcBorders>
              <w:top w:val="nil"/>
              <w:left w:val="nil"/>
              <w:bottom w:val="single" w:sz="8" w:space="0" w:color="auto"/>
              <w:right w:val="single" w:sz="8" w:space="0" w:color="auto"/>
            </w:tcBorders>
            <w:shd w:val="clear" w:color="auto" w:fill="auto"/>
            <w:vAlign w:val="center"/>
            <w:hideMark/>
          </w:tcPr>
          <w:p w14:paraId="5BC42527"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42.642.172 </w:t>
            </w:r>
          </w:p>
        </w:tc>
      </w:tr>
      <w:tr w:rsidR="006A41DD" w:rsidRPr="006A41DD" w14:paraId="0817427E" w14:textId="77777777" w:rsidTr="006A41DD">
        <w:trPr>
          <w:trHeight w:val="42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2F9889C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2.5</w:t>
            </w:r>
          </w:p>
        </w:tc>
        <w:tc>
          <w:tcPr>
            <w:tcW w:w="1240" w:type="dxa"/>
            <w:tcBorders>
              <w:top w:val="nil"/>
              <w:left w:val="nil"/>
              <w:bottom w:val="single" w:sz="8" w:space="0" w:color="auto"/>
              <w:right w:val="single" w:sz="8" w:space="0" w:color="auto"/>
            </w:tcBorders>
            <w:shd w:val="clear" w:color="auto" w:fill="auto"/>
            <w:vAlign w:val="center"/>
            <w:hideMark/>
          </w:tcPr>
          <w:p w14:paraId="09E9BD9C"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4.715.437 </w:t>
            </w:r>
          </w:p>
        </w:tc>
        <w:tc>
          <w:tcPr>
            <w:tcW w:w="1240" w:type="dxa"/>
            <w:tcBorders>
              <w:top w:val="nil"/>
              <w:left w:val="nil"/>
              <w:bottom w:val="single" w:sz="8" w:space="0" w:color="auto"/>
              <w:right w:val="single" w:sz="8" w:space="0" w:color="auto"/>
            </w:tcBorders>
            <w:shd w:val="clear" w:color="auto" w:fill="auto"/>
            <w:vAlign w:val="center"/>
            <w:hideMark/>
          </w:tcPr>
          <w:p w14:paraId="671BACE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6.130.069 </w:t>
            </w:r>
          </w:p>
        </w:tc>
        <w:tc>
          <w:tcPr>
            <w:tcW w:w="1240" w:type="dxa"/>
            <w:tcBorders>
              <w:top w:val="nil"/>
              <w:left w:val="nil"/>
              <w:bottom w:val="single" w:sz="8" w:space="0" w:color="auto"/>
              <w:right w:val="single" w:sz="8" w:space="0" w:color="auto"/>
            </w:tcBorders>
            <w:shd w:val="clear" w:color="auto" w:fill="auto"/>
            <w:vAlign w:val="center"/>
            <w:hideMark/>
          </w:tcPr>
          <w:p w14:paraId="2BC4688B"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7.969.089 </w:t>
            </w:r>
          </w:p>
        </w:tc>
        <w:tc>
          <w:tcPr>
            <w:tcW w:w="1240" w:type="dxa"/>
            <w:tcBorders>
              <w:top w:val="nil"/>
              <w:left w:val="nil"/>
              <w:bottom w:val="single" w:sz="8" w:space="0" w:color="auto"/>
              <w:right w:val="single" w:sz="8" w:space="0" w:color="auto"/>
            </w:tcBorders>
            <w:shd w:val="clear" w:color="auto" w:fill="auto"/>
            <w:vAlign w:val="center"/>
            <w:hideMark/>
          </w:tcPr>
          <w:p w14:paraId="28EB5B70"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10.359.816 </w:t>
            </w:r>
          </w:p>
        </w:tc>
        <w:tc>
          <w:tcPr>
            <w:tcW w:w="1240" w:type="dxa"/>
            <w:tcBorders>
              <w:top w:val="nil"/>
              <w:left w:val="nil"/>
              <w:bottom w:val="single" w:sz="8" w:space="0" w:color="auto"/>
              <w:right w:val="single" w:sz="8" w:space="0" w:color="auto"/>
            </w:tcBorders>
            <w:shd w:val="clear" w:color="auto" w:fill="auto"/>
            <w:vAlign w:val="center"/>
            <w:hideMark/>
          </w:tcPr>
          <w:p w14:paraId="681FA157"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13.467.761 </w:t>
            </w:r>
          </w:p>
        </w:tc>
        <w:tc>
          <w:tcPr>
            <w:tcW w:w="1400" w:type="dxa"/>
            <w:tcBorders>
              <w:top w:val="nil"/>
              <w:left w:val="nil"/>
              <w:bottom w:val="single" w:sz="8" w:space="0" w:color="auto"/>
              <w:right w:val="single" w:sz="8" w:space="0" w:color="auto"/>
            </w:tcBorders>
            <w:shd w:val="clear" w:color="auto" w:fill="auto"/>
            <w:vAlign w:val="center"/>
            <w:hideMark/>
          </w:tcPr>
          <w:p w14:paraId="207D75A7"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42.642.172 </w:t>
            </w:r>
          </w:p>
        </w:tc>
      </w:tr>
      <w:tr w:rsidR="006A41DD" w:rsidRPr="006A41DD" w14:paraId="456169CA" w14:textId="77777777" w:rsidTr="006A41DD">
        <w:trPr>
          <w:trHeight w:val="465"/>
        </w:trPr>
        <w:tc>
          <w:tcPr>
            <w:tcW w:w="1480" w:type="dxa"/>
            <w:tcBorders>
              <w:top w:val="nil"/>
              <w:left w:val="single" w:sz="8" w:space="0" w:color="auto"/>
              <w:bottom w:val="single" w:sz="8" w:space="0" w:color="auto"/>
              <w:right w:val="single" w:sz="8" w:space="0" w:color="auto"/>
            </w:tcBorders>
            <w:shd w:val="clear" w:color="000000" w:fill="A8D08D"/>
            <w:vAlign w:val="center"/>
            <w:hideMark/>
          </w:tcPr>
          <w:p w14:paraId="7F5E7F70"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AMAÇ 3</w:t>
            </w:r>
          </w:p>
        </w:tc>
        <w:tc>
          <w:tcPr>
            <w:tcW w:w="1240" w:type="dxa"/>
            <w:tcBorders>
              <w:top w:val="nil"/>
              <w:left w:val="nil"/>
              <w:bottom w:val="single" w:sz="8" w:space="0" w:color="auto"/>
              <w:right w:val="single" w:sz="8" w:space="0" w:color="auto"/>
            </w:tcBorders>
            <w:shd w:val="clear" w:color="000000" w:fill="A8D08D"/>
            <w:vAlign w:val="center"/>
            <w:hideMark/>
          </w:tcPr>
          <w:p w14:paraId="674BD735"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5.894.297 </w:t>
            </w:r>
          </w:p>
        </w:tc>
        <w:tc>
          <w:tcPr>
            <w:tcW w:w="1240" w:type="dxa"/>
            <w:tcBorders>
              <w:top w:val="nil"/>
              <w:left w:val="nil"/>
              <w:bottom w:val="single" w:sz="8" w:space="0" w:color="auto"/>
              <w:right w:val="single" w:sz="8" w:space="0" w:color="auto"/>
            </w:tcBorders>
            <w:shd w:val="clear" w:color="000000" w:fill="A8D08D"/>
            <w:vAlign w:val="center"/>
            <w:hideMark/>
          </w:tcPr>
          <w:p w14:paraId="638BFF44"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7.662.586 </w:t>
            </w:r>
          </w:p>
        </w:tc>
        <w:tc>
          <w:tcPr>
            <w:tcW w:w="1240" w:type="dxa"/>
            <w:tcBorders>
              <w:top w:val="nil"/>
              <w:left w:val="nil"/>
              <w:bottom w:val="single" w:sz="8" w:space="0" w:color="auto"/>
              <w:right w:val="single" w:sz="8" w:space="0" w:color="auto"/>
            </w:tcBorders>
            <w:shd w:val="clear" w:color="000000" w:fill="A8D08D"/>
            <w:vAlign w:val="center"/>
            <w:hideMark/>
          </w:tcPr>
          <w:p w14:paraId="0CCCCCF1"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9.961.361 </w:t>
            </w:r>
          </w:p>
        </w:tc>
        <w:tc>
          <w:tcPr>
            <w:tcW w:w="1240" w:type="dxa"/>
            <w:tcBorders>
              <w:top w:val="nil"/>
              <w:left w:val="nil"/>
              <w:bottom w:val="single" w:sz="8" w:space="0" w:color="auto"/>
              <w:right w:val="single" w:sz="8" w:space="0" w:color="auto"/>
            </w:tcBorders>
            <w:shd w:val="clear" w:color="000000" w:fill="A8D08D"/>
            <w:vAlign w:val="center"/>
            <w:hideMark/>
          </w:tcPr>
          <w:p w14:paraId="27DEE8FB"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12.949.770 </w:t>
            </w:r>
          </w:p>
        </w:tc>
        <w:tc>
          <w:tcPr>
            <w:tcW w:w="1240" w:type="dxa"/>
            <w:tcBorders>
              <w:top w:val="nil"/>
              <w:left w:val="nil"/>
              <w:bottom w:val="single" w:sz="8" w:space="0" w:color="auto"/>
              <w:right w:val="single" w:sz="8" w:space="0" w:color="auto"/>
            </w:tcBorders>
            <w:shd w:val="clear" w:color="000000" w:fill="A8D08D"/>
            <w:vAlign w:val="center"/>
            <w:hideMark/>
          </w:tcPr>
          <w:p w14:paraId="2D9CBE33"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16.834.701 </w:t>
            </w:r>
          </w:p>
        </w:tc>
        <w:tc>
          <w:tcPr>
            <w:tcW w:w="1400" w:type="dxa"/>
            <w:tcBorders>
              <w:top w:val="nil"/>
              <w:left w:val="nil"/>
              <w:bottom w:val="single" w:sz="8" w:space="0" w:color="auto"/>
              <w:right w:val="single" w:sz="8" w:space="0" w:color="auto"/>
            </w:tcBorders>
            <w:shd w:val="clear" w:color="000000" w:fill="A8D08D"/>
            <w:vAlign w:val="center"/>
            <w:hideMark/>
          </w:tcPr>
          <w:p w14:paraId="71397C45"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53.302.714 </w:t>
            </w:r>
          </w:p>
        </w:tc>
      </w:tr>
      <w:tr w:rsidR="006A41DD" w:rsidRPr="006A41DD" w14:paraId="77BADD13" w14:textId="77777777" w:rsidTr="006A41DD">
        <w:trPr>
          <w:trHeight w:val="525"/>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452434A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3.1</w:t>
            </w:r>
          </w:p>
        </w:tc>
        <w:tc>
          <w:tcPr>
            <w:tcW w:w="1240" w:type="dxa"/>
            <w:tcBorders>
              <w:top w:val="nil"/>
              <w:left w:val="nil"/>
              <w:bottom w:val="single" w:sz="8" w:space="0" w:color="auto"/>
              <w:right w:val="single" w:sz="8" w:space="0" w:color="auto"/>
            </w:tcBorders>
            <w:shd w:val="clear" w:color="auto" w:fill="auto"/>
            <w:vAlign w:val="center"/>
            <w:hideMark/>
          </w:tcPr>
          <w:p w14:paraId="19042B48"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1.178.859 </w:t>
            </w:r>
          </w:p>
        </w:tc>
        <w:tc>
          <w:tcPr>
            <w:tcW w:w="1240" w:type="dxa"/>
            <w:tcBorders>
              <w:top w:val="nil"/>
              <w:left w:val="nil"/>
              <w:bottom w:val="single" w:sz="8" w:space="0" w:color="auto"/>
              <w:right w:val="single" w:sz="8" w:space="0" w:color="auto"/>
            </w:tcBorders>
            <w:shd w:val="clear" w:color="auto" w:fill="auto"/>
            <w:vAlign w:val="center"/>
            <w:hideMark/>
          </w:tcPr>
          <w:p w14:paraId="4FFD295F"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1.532.517 </w:t>
            </w:r>
          </w:p>
        </w:tc>
        <w:tc>
          <w:tcPr>
            <w:tcW w:w="1240" w:type="dxa"/>
            <w:tcBorders>
              <w:top w:val="nil"/>
              <w:left w:val="nil"/>
              <w:bottom w:val="single" w:sz="8" w:space="0" w:color="auto"/>
              <w:right w:val="single" w:sz="8" w:space="0" w:color="auto"/>
            </w:tcBorders>
            <w:shd w:val="clear" w:color="auto" w:fill="auto"/>
            <w:vAlign w:val="center"/>
            <w:hideMark/>
          </w:tcPr>
          <w:p w14:paraId="3E28EE8A"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1.992.272 </w:t>
            </w:r>
          </w:p>
        </w:tc>
        <w:tc>
          <w:tcPr>
            <w:tcW w:w="1240" w:type="dxa"/>
            <w:tcBorders>
              <w:top w:val="nil"/>
              <w:left w:val="nil"/>
              <w:bottom w:val="single" w:sz="8" w:space="0" w:color="auto"/>
              <w:right w:val="single" w:sz="8" w:space="0" w:color="auto"/>
            </w:tcBorders>
            <w:shd w:val="clear" w:color="auto" w:fill="auto"/>
            <w:vAlign w:val="center"/>
            <w:hideMark/>
          </w:tcPr>
          <w:p w14:paraId="4353F37B"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2.589.954 </w:t>
            </w:r>
          </w:p>
        </w:tc>
        <w:tc>
          <w:tcPr>
            <w:tcW w:w="1240" w:type="dxa"/>
            <w:tcBorders>
              <w:top w:val="nil"/>
              <w:left w:val="nil"/>
              <w:bottom w:val="single" w:sz="8" w:space="0" w:color="auto"/>
              <w:right w:val="single" w:sz="8" w:space="0" w:color="auto"/>
            </w:tcBorders>
            <w:shd w:val="clear" w:color="auto" w:fill="auto"/>
            <w:vAlign w:val="center"/>
            <w:hideMark/>
          </w:tcPr>
          <w:p w14:paraId="06B09D3D"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3.366.940 </w:t>
            </w:r>
          </w:p>
        </w:tc>
        <w:tc>
          <w:tcPr>
            <w:tcW w:w="1400" w:type="dxa"/>
            <w:tcBorders>
              <w:top w:val="nil"/>
              <w:left w:val="nil"/>
              <w:bottom w:val="single" w:sz="8" w:space="0" w:color="auto"/>
              <w:right w:val="single" w:sz="8" w:space="0" w:color="auto"/>
            </w:tcBorders>
            <w:shd w:val="clear" w:color="auto" w:fill="auto"/>
            <w:vAlign w:val="center"/>
            <w:hideMark/>
          </w:tcPr>
          <w:p w14:paraId="408CE1AF"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10.660.543 </w:t>
            </w:r>
          </w:p>
        </w:tc>
      </w:tr>
      <w:tr w:rsidR="006A41DD" w:rsidRPr="006A41DD" w14:paraId="35A3BB14" w14:textId="77777777" w:rsidTr="006A41DD">
        <w:trPr>
          <w:trHeight w:val="495"/>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56C00E5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3.2</w:t>
            </w:r>
          </w:p>
        </w:tc>
        <w:tc>
          <w:tcPr>
            <w:tcW w:w="1240" w:type="dxa"/>
            <w:tcBorders>
              <w:top w:val="nil"/>
              <w:left w:val="nil"/>
              <w:bottom w:val="single" w:sz="8" w:space="0" w:color="auto"/>
              <w:right w:val="single" w:sz="8" w:space="0" w:color="auto"/>
            </w:tcBorders>
            <w:shd w:val="clear" w:color="auto" w:fill="auto"/>
            <w:vAlign w:val="center"/>
            <w:hideMark/>
          </w:tcPr>
          <w:p w14:paraId="20F259B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2.357.719 </w:t>
            </w:r>
          </w:p>
        </w:tc>
        <w:tc>
          <w:tcPr>
            <w:tcW w:w="1240" w:type="dxa"/>
            <w:tcBorders>
              <w:top w:val="nil"/>
              <w:left w:val="nil"/>
              <w:bottom w:val="single" w:sz="8" w:space="0" w:color="auto"/>
              <w:right w:val="single" w:sz="8" w:space="0" w:color="auto"/>
            </w:tcBorders>
            <w:shd w:val="clear" w:color="auto" w:fill="auto"/>
            <w:vAlign w:val="center"/>
            <w:hideMark/>
          </w:tcPr>
          <w:p w14:paraId="0C67EFD0"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3.065.034 </w:t>
            </w:r>
          </w:p>
        </w:tc>
        <w:tc>
          <w:tcPr>
            <w:tcW w:w="1240" w:type="dxa"/>
            <w:tcBorders>
              <w:top w:val="nil"/>
              <w:left w:val="nil"/>
              <w:bottom w:val="single" w:sz="8" w:space="0" w:color="auto"/>
              <w:right w:val="single" w:sz="8" w:space="0" w:color="auto"/>
            </w:tcBorders>
            <w:shd w:val="clear" w:color="auto" w:fill="auto"/>
            <w:vAlign w:val="center"/>
            <w:hideMark/>
          </w:tcPr>
          <w:p w14:paraId="0A67B27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3.984.545 </w:t>
            </w:r>
          </w:p>
        </w:tc>
        <w:tc>
          <w:tcPr>
            <w:tcW w:w="1240" w:type="dxa"/>
            <w:tcBorders>
              <w:top w:val="nil"/>
              <w:left w:val="nil"/>
              <w:bottom w:val="single" w:sz="8" w:space="0" w:color="auto"/>
              <w:right w:val="single" w:sz="8" w:space="0" w:color="auto"/>
            </w:tcBorders>
            <w:shd w:val="clear" w:color="auto" w:fill="auto"/>
            <w:vAlign w:val="center"/>
            <w:hideMark/>
          </w:tcPr>
          <w:p w14:paraId="47373A87"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5.179.908 </w:t>
            </w:r>
          </w:p>
        </w:tc>
        <w:tc>
          <w:tcPr>
            <w:tcW w:w="1240" w:type="dxa"/>
            <w:tcBorders>
              <w:top w:val="nil"/>
              <w:left w:val="nil"/>
              <w:bottom w:val="single" w:sz="8" w:space="0" w:color="auto"/>
              <w:right w:val="single" w:sz="8" w:space="0" w:color="auto"/>
            </w:tcBorders>
            <w:shd w:val="clear" w:color="auto" w:fill="auto"/>
            <w:vAlign w:val="center"/>
            <w:hideMark/>
          </w:tcPr>
          <w:p w14:paraId="2CCD3412"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6.733.880 </w:t>
            </w:r>
          </w:p>
        </w:tc>
        <w:tc>
          <w:tcPr>
            <w:tcW w:w="1400" w:type="dxa"/>
            <w:tcBorders>
              <w:top w:val="nil"/>
              <w:left w:val="nil"/>
              <w:bottom w:val="single" w:sz="8" w:space="0" w:color="auto"/>
              <w:right w:val="single" w:sz="8" w:space="0" w:color="auto"/>
            </w:tcBorders>
            <w:shd w:val="clear" w:color="auto" w:fill="auto"/>
            <w:vAlign w:val="center"/>
            <w:hideMark/>
          </w:tcPr>
          <w:p w14:paraId="5753670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21.321.086 </w:t>
            </w:r>
          </w:p>
        </w:tc>
      </w:tr>
      <w:tr w:rsidR="006A41DD" w:rsidRPr="006A41DD" w14:paraId="102DF49E" w14:textId="77777777" w:rsidTr="006A41DD">
        <w:trPr>
          <w:trHeight w:val="27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54CB1B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3.3</w:t>
            </w:r>
          </w:p>
        </w:tc>
        <w:tc>
          <w:tcPr>
            <w:tcW w:w="1240" w:type="dxa"/>
            <w:tcBorders>
              <w:top w:val="nil"/>
              <w:left w:val="nil"/>
              <w:bottom w:val="single" w:sz="8" w:space="0" w:color="auto"/>
              <w:right w:val="single" w:sz="8" w:space="0" w:color="auto"/>
            </w:tcBorders>
            <w:shd w:val="clear" w:color="auto" w:fill="auto"/>
            <w:vAlign w:val="center"/>
            <w:hideMark/>
          </w:tcPr>
          <w:p w14:paraId="4A4A0C26"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2.357.719 </w:t>
            </w:r>
          </w:p>
        </w:tc>
        <w:tc>
          <w:tcPr>
            <w:tcW w:w="1240" w:type="dxa"/>
            <w:tcBorders>
              <w:top w:val="nil"/>
              <w:left w:val="nil"/>
              <w:bottom w:val="single" w:sz="8" w:space="0" w:color="auto"/>
              <w:right w:val="single" w:sz="8" w:space="0" w:color="auto"/>
            </w:tcBorders>
            <w:shd w:val="clear" w:color="auto" w:fill="auto"/>
            <w:vAlign w:val="center"/>
            <w:hideMark/>
          </w:tcPr>
          <w:p w14:paraId="15C0EBC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3.065.034 </w:t>
            </w:r>
          </w:p>
        </w:tc>
        <w:tc>
          <w:tcPr>
            <w:tcW w:w="1240" w:type="dxa"/>
            <w:tcBorders>
              <w:top w:val="nil"/>
              <w:left w:val="nil"/>
              <w:bottom w:val="single" w:sz="8" w:space="0" w:color="auto"/>
              <w:right w:val="single" w:sz="8" w:space="0" w:color="auto"/>
            </w:tcBorders>
            <w:shd w:val="clear" w:color="auto" w:fill="auto"/>
            <w:vAlign w:val="center"/>
            <w:hideMark/>
          </w:tcPr>
          <w:p w14:paraId="25218F81"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3.984.545 </w:t>
            </w:r>
          </w:p>
        </w:tc>
        <w:tc>
          <w:tcPr>
            <w:tcW w:w="1240" w:type="dxa"/>
            <w:tcBorders>
              <w:top w:val="nil"/>
              <w:left w:val="nil"/>
              <w:bottom w:val="single" w:sz="8" w:space="0" w:color="auto"/>
              <w:right w:val="single" w:sz="8" w:space="0" w:color="auto"/>
            </w:tcBorders>
            <w:shd w:val="clear" w:color="auto" w:fill="auto"/>
            <w:vAlign w:val="center"/>
            <w:hideMark/>
          </w:tcPr>
          <w:p w14:paraId="138AFE6A"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5.179.908 </w:t>
            </w:r>
          </w:p>
        </w:tc>
        <w:tc>
          <w:tcPr>
            <w:tcW w:w="1240" w:type="dxa"/>
            <w:tcBorders>
              <w:top w:val="nil"/>
              <w:left w:val="nil"/>
              <w:bottom w:val="single" w:sz="8" w:space="0" w:color="auto"/>
              <w:right w:val="single" w:sz="8" w:space="0" w:color="auto"/>
            </w:tcBorders>
            <w:shd w:val="clear" w:color="auto" w:fill="auto"/>
            <w:vAlign w:val="center"/>
            <w:hideMark/>
          </w:tcPr>
          <w:p w14:paraId="564EE4F9"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6.733.880 </w:t>
            </w:r>
          </w:p>
        </w:tc>
        <w:tc>
          <w:tcPr>
            <w:tcW w:w="1400" w:type="dxa"/>
            <w:tcBorders>
              <w:top w:val="nil"/>
              <w:left w:val="nil"/>
              <w:bottom w:val="single" w:sz="8" w:space="0" w:color="auto"/>
              <w:right w:val="single" w:sz="8" w:space="0" w:color="auto"/>
            </w:tcBorders>
            <w:shd w:val="clear" w:color="auto" w:fill="auto"/>
            <w:vAlign w:val="center"/>
            <w:hideMark/>
          </w:tcPr>
          <w:p w14:paraId="2BB314B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21.321.086 </w:t>
            </w:r>
          </w:p>
        </w:tc>
      </w:tr>
      <w:tr w:rsidR="006A41DD" w:rsidRPr="006A41DD" w14:paraId="3F7D71EF" w14:textId="77777777" w:rsidTr="006A41DD">
        <w:trPr>
          <w:trHeight w:val="270"/>
        </w:trPr>
        <w:tc>
          <w:tcPr>
            <w:tcW w:w="1480" w:type="dxa"/>
            <w:tcBorders>
              <w:top w:val="nil"/>
              <w:left w:val="single" w:sz="8" w:space="0" w:color="auto"/>
              <w:bottom w:val="single" w:sz="8" w:space="0" w:color="auto"/>
              <w:right w:val="single" w:sz="8" w:space="0" w:color="auto"/>
            </w:tcBorders>
            <w:shd w:val="clear" w:color="000000" w:fill="FFE599"/>
            <w:vAlign w:val="center"/>
            <w:hideMark/>
          </w:tcPr>
          <w:p w14:paraId="4E0DFFDA"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AMAÇ 4</w:t>
            </w:r>
          </w:p>
        </w:tc>
        <w:tc>
          <w:tcPr>
            <w:tcW w:w="1240" w:type="dxa"/>
            <w:tcBorders>
              <w:top w:val="nil"/>
              <w:left w:val="nil"/>
              <w:bottom w:val="single" w:sz="8" w:space="0" w:color="auto"/>
              <w:right w:val="single" w:sz="8" w:space="0" w:color="auto"/>
            </w:tcBorders>
            <w:shd w:val="clear" w:color="000000" w:fill="FFE599"/>
            <w:vAlign w:val="center"/>
            <w:hideMark/>
          </w:tcPr>
          <w:p w14:paraId="0A1D3FB7"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16.504.031 </w:t>
            </w:r>
          </w:p>
        </w:tc>
        <w:tc>
          <w:tcPr>
            <w:tcW w:w="1240" w:type="dxa"/>
            <w:tcBorders>
              <w:top w:val="nil"/>
              <w:left w:val="nil"/>
              <w:bottom w:val="single" w:sz="8" w:space="0" w:color="auto"/>
              <w:right w:val="single" w:sz="8" w:space="0" w:color="auto"/>
            </w:tcBorders>
            <w:shd w:val="clear" w:color="000000" w:fill="FFE599"/>
            <w:vAlign w:val="center"/>
            <w:hideMark/>
          </w:tcPr>
          <w:p w14:paraId="1F220A14"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21.455.240 </w:t>
            </w:r>
          </w:p>
        </w:tc>
        <w:tc>
          <w:tcPr>
            <w:tcW w:w="1240" w:type="dxa"/>
            <w:tcBorders>
              <w:top w:val="nil"/>
              <w:left w:val="nil"/>
              <w:bottom w:val="single" w:sz="8" w:space="0" w:color="auto"/>
              <w:right w:val="single" w:sz="8" w:space="0" w:color="auto"/>
            </w:tcBorders>
            <w:shd w:val="clear" w:color="000000" w:fill="FFE599"/>
            <w:vAlign w:val="center"/>
            <w:hideMark/>
          </w:tcPr>
          <w:p w14:paraId="77E95663"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27.891.812 </w:t>
            </w:r>
          </w:p>
        </w:tc>
        <w:tc>
          <w:tcPr>
            <w:tcW w:w="1240" w:type="dxa"/>
            <w:tcBorders>
              <w:top w:val="nil"/>
              <w:left w:val="nil"/>
              <w:bottom w:val="single" w:sz="8" w:space="0" w:color="auto"/>
              <w:right w:val="single" w:sz="8" w:space="0" w:color="auto"/>
            </w:tcBorders>
            <w:shd w:val="clear" w:color="000000" w:fill="FFE599"/>
            <w:vAlign w:val="center"/>
            <w:hideMark/>
          </w:tcPr>
          <w:p w14:paraId="4DA40BD9"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36.259.356 </w:t>
            </w:r>
          </w:p>
        </w:tc>
        <w:tc>
          <w:tcPr>
            <w:tcW w:w="1240" w:type="dxa"/>
            <w:tcBorders>
              <w:top w:val="nil"/>
              <w:left w:val="nil"/>
              <w:bottom w:val="single" w:sz="8" w:space="0" w:color="auto"/>
              <w:right w:val="single" w:sz="8" w:space="0" w:color="auto"/>
            </w:tcBorders>
            <w:shd w:val="clear" w:color="000000" w:fill="FFE599"/>
            <w:vAlign w:val="center"/>
            <w:hideMark/>
          </w:tcPr>
          <w:p w14:paraId="296775A6"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47.137.162 </w:t>
            </w:r>
          </w:p>
        </w:tc>
        <w:tc>
          <w:tcPr>
            <w:tcW w:w="1400" w:type="dxa"/>
            <w:tcBorders>
              <w:top w:val="nil"/>
              <w:left w:val="nil"/>
              <w:bottom w:val="single" w:sz="8" w:space="0" w:color="auto"/>
              <w:right w:val="single" w:sz="8" w:space="0" w:color="auto"/>
            </w:tcBorders>
            <w:shd w:val="clear" w:color="000000" w:fill="FFE599"/>
            <w:vAlign w:val="center"/>
            <w:hideMark/>
          </w:tcPr>
          <w:p w14:paraId="011937C7"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149.247.600 </w:t>
            </w:r>
          </w:p>
        </w:tc>
      </w:tr>
      <w:tr w:rsidR="006A41DD" w:rsidRPr="006A41DD" w14:paraId="21963BA1" w14:textId="77777777" w:rsidTr="006A41DD">
        <w:trPr>
          <w:trHeight w:val="27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4A88B0D8"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4.1</w:t>
            </w:r>
          </w:p>
        </w:tc>
        <w:tc>
          <w:tcPr>
            <w:tcW w:w="1240" w:type="dxa"/>
            <w:tcBorders>
              <w:top w:val="nil"/>
              <w:left w:val="nil"/>
              <w:bottom w:val="single" w:sz="8" w:space="0" w:color="auto"/>
              <w:right w:val="single" w:sz="8" w:space="0" w:color="auto"/>
            </w:tcBorders>
            <w:shd w:val="clear" w:color="auto" w:fill="auto"/>
            <w:vAlign w:val="center"/>
            <w:hideMark/>
          </w:tcPr>
          <w:p w14:paraId="78F53DA9"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4.715.437 </w:t>
            </w:r>
          </w:p>
        </w:tc>
        <w:tc>
          <w:tcPr>
            <w:tcW w:w="1240" w:type="dxa"/>
            <w:tcBorders>
              <w:top w:val="nil"/>
              <w:left w:val="nil"/>
              <w:bottom w:val="single" w:sz="8" w:space="0" w:color="auto"/>
              <w:right w:val="single" w:sz="8" w:space="0" w:color="auto"/>
            </w:tcBorders>
            <w:shd w:val="clear" w:color="auto" w:fill="auto"/>
            <w:vAlign w:val="center"/>
            <w:hideMark/>
          </w:tcPr>
          <w:p w14:paraId="734B6B8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6.130.069 </w:t>
            </w:r>
          </w:p>
        </w:tc>
        <w:tc>
          <w:tcPr>
            <w:tcW w:w="1240" w:type="dxa"/>
            <w:tcBorders>
              <w:top w:val="nil"/>
              <w:left w:val="nil"/>
              <w:bottom w:val="single" w:sz="8" w:space="0" w:color="auto"/>
              <w:right w:val="single" w:sz="8" w:space="0" w:color="auto"/>
            </w:tcBorders>
            <w:shd w:val="clear" w:color="auto" w:fill="auto"/>
            <w:vAlign w:val="center"/>
            <w:hideMark/>
          </w:tcPr>
          <w:p w14:paraId="2F6868D1"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7.969.089 </w:t>
            </w:r>
          </w:p>
        </w:tc>
        <w:tc>
          <w:tcPr>
            <w:tcW w:w="1240" w:type="dxa"/>
            <w:tcBorders>
              <w:top w:val="nil"/>
              <w:left w:val="nil"/>
              <w:bottom w:val="single" w:sz="8" w:space="0" w:color="auto"/>
              <w:right w:val="single" w:sz="8" w:space="0" w:color="auto"/>
            </w:tcBorders>
            <w:shd w:val="clear" w:color="auto" w:fill="auto"/>
            <w:vAlign w:val="center"/>
            <w:hideMark/>
          </w:tcPr>
          <w:p w14:paraId="5389E6E0"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10.359.816 </w:t>
            </w:r>
          </w:p>
        </w:tc>
        <w:tc>
          <w:tcPr>
            <w:tcW w:w="1240" w:type="dxa"/>
            <w:tcBorders>
              <w:top w:val="nil"/>
              <w:left w:val="nil"/>
              <w:bottom w:val="single" w:sz="8" w:space="0" w:color="auto"/>
              <w:right w:val="single" w:sz="8" w:space="0" w:color="auto"/>
            </w:tcBorders>
            <w:shd w:val="clear" w:color="auto" w:fill="auto"/>
            <w:vAlign w:val="center"/>
            <w:hideMark/>
          </w:tcPr>
          <w:p w14:paraId="6C6B0E1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13.467.761 </w:t>
            </w:r>
          </w:p>
        </w:tc>
        <w:tc>
          <w:tcPr>
            <w:tcW w:w="1400" w:type="dxa"/>
            <w:tcBorders>
              <w:top w:val="nil"/>
              <w:left w:val="nil"/>
              <w:bottom w:val="single" w:sz="8" w:space="0" w:color="auto"/>
              <w:right w:val="single" w:sz="8" w:space="0" w:color="auto"/>
            </w:tcBorders>
            <w:shd w:val="clear" w:color="auto" w:fill="auto"/>
            <w:vAlign w:val="center"/>
            <w:hideMark/>
          </w:tcPr>
          <w:p w14:paraId="62098092"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42.642.172 </w:t>
            </w:r>
          </w:p>
        </w:tc>
      </w:tr>
      <w:tr w:rsidR="006A41DD" w:rsidRPr="006A41DD" w14:paraId="7A0D9DE7" w14:textId="77777777" w:rsidTr="006A41DD">
        <w:trPr>
          <w:trHeight w:val="27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B7A5A1F"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4.2</w:t>
            </w:r>
          </w:p>
        </w:tc>
        <w:tc>
          <w:tcPr>
            <w:tcW w:w="1240" w:type="dxa"/>
            <w:tcBorders>
              <w:top w:val="nil"/>
              <w:left w:val="nil"/>
              <w:bottom w:val="single" w:sz="8" w:space="0" w:color="auto"/>
              <w:right w:val="single" w:sz="8" w:space="0" w:color="auto"/>
            </w:tcBorders>
            <w:shd w:val="clear" w:color="auto" w:fill="auto"/>
            <w:vAlign w:val="center"/>
            <w:hideMark/>
          </w:tcPr>
          <w:p w14:paraId="3FE00771"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5.894.297 </w:t>
            </w:r>
          </w:p>
        </w:tc>
        <w:tc>
          <w:tcPr>
            <w:tcW w:w="1240" w:type="dxa"/>
            <w:tcBorders>
              <w:top w:val="nil"/>
              <w:left w:val="nil"/>
              <w:bottom w:val="single" w:sz="8" w:space="0" w:color="auto"/>
              <w:right w:val="single" w:sz="8" w:space="0" w:color="auto"/>
            </w:tcBorders>
            <w:shd w:val="clear" w:color="auto" w:fill="auto"/>
            <w:vAlign w:val="center"/>
            <w:hideMark/>
          </w:tcPr>
          <w:p w14:paraId="108A4C07"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7.662.586 </w:t>
            </w:r>
          </w:p>
        </w:tc>
        <w:tc>
          <w:tcPr>
            <w:tcW w:w="1240" w:type="dxa"/>
            <w:tcBorders>
              <w:top w:val="nil"/>
              <w:left w:val="nil"/>
              <w:bottom w:val="single" w:sz="8" w:space="0" w:color="auto"/>
              <w:right w:val="single" w:sz="8" w:space="0" w:color="auto"/>
            </w:tcBorders>
            <w:shd w:val="clear" w:color="auto" w:fill="auto"/>
            <w:vAlign w:val="center"/>
            <w:hideMark/>
          </w:tcPr>
          <w:p w14:paraId="2493511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9.961.361 </w:t>
            </w:r>
          </w:p>
        </w:tc>
        <w:tc>
          <w:tcPr>
            <w:tcW w:w="1240" w:type="dxa"/>
            <w:tcBorders>
              <w:top w:val="nil"/>
              <w:left w:val="nil"/>
              <w:bottom w:val="single" w:sz="8" w:space="0" w:color="auto"/>
              <w:right w:val="single" w:sz="8" w:space="0" w:color="auto"/>
            </w:tcBorders>
            <w:shd w:val="clear" w:color="auto" w:fill="auto"/>
            <w:vAlign w:val="center"/>
            <w:hideMark/>
          </w:tcPr>
          <w:p w14:paraId="429A505F"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12.949.770 </w:t>
            </w:r>
          </w:p>
        </w:tc>
        <w:tc>
          <w:tcPr>
            <w:tcW w:w="1240" w:type="dxa"/>
            <w:tcBorders>
              <w:top w:val="nil"/>
              <w:left w:val="nil"/>
              <w:bottom w:val="single" w:sz="8" w:space="0" w:color="auto"/>
              <w:right w:val="single" w:sz="8" w:space="0" w:color="auto"/>
            </w:tcBorders>
            <w:shd w:val="clear" w:color="auto" w:fill="auto"/>
            <w:vAlign w:val="center"/>
            <w:hideMark/>
          </w:tcPr>
          <w:p w14:paraId="350A19C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16.834.701 </w:t>
            </w:r>
          </w:p>
        </w:tc>
        <w:tc>
          <w:tcPr>
            <w:tcW w:w="1400" w:type="dxa"/>
            <w:tcBorders>
              <w:top w:val="nil"/>
              <w:left w:val="nil"/>
              <w:bottom w:val="single" w:sz="8" w:space="0" w:color="auto"/>
              <w:right w:val="single" w:sz="8" w:space="0" w:color="auto"/>
            </w:tcBorders>
            <w:shd w:val="clear" w:color="auto" w:fill="auto"/>
            <w:vAlign w:val="center"/>
            <w:hideMark/>
          </w:tcPr>
          <w:p w14:paraId="5F8B3218"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53.302.714 </w:t>
            </w:r>
          </w:p>
        </w:tc>
      </w:tr>
      <w:tr w:rsidR="006A41DD" w:rsidRPr="006A41DD" w14:paraId="589EB784" w14:textId="77777777" w:rsidTr="006A41DD">
        <w:trPr>
          <w:trHeight w:val="27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76FA94A"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4.3</w:t>
            </w:r>
          </w:p>
        </w:tc>
        <w:tc>
          <w:tcPr>
            <w:tcW w:w="1240" w:type="dxa"/>
            <w:tcBorders>
              <w:top w:val="nil"/>
              <w:left w:val="nil"/>
              <w:bottom w:val="single" w:sz="8" w:space="0" w:color="auto"/>
              <w:right w:val="single" w:sz="8" w:space="0" w:color="auto"/>
            </w:tcBorders>
            <w:shd w:val="clear" w:color="auto" w:fill="auto"/>
            <w:vAlign w:val="center"/>
            <w:hideMark/>
          </w:tcPr>
          <w:p w14:paraId="11BE7E30"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5.894.297 </w:t>
            </w:r>
          </w:p>
        </w:tc>
        <w:tc>
          <w:tcPr>
            <w:tcW w:w="1240" w:type="dxa"/>
            <w:tcBorders>
              <w:top w:val="nil"/>
              <w:left w:val="nil"/>
              <w:bottom w:val="single" w:sz="8" w:space="0" w:color="auto"/>
              <w:right w:val="single" w:sz="8" w:space="0" w:color="auto"/>
            </w:tcBorders>
            <w:shd w:val="clear" w:color="auto" w:fill="auto"/>
            <w:vAlign w:val="center"/>
            <w:hideMark/>
          </w:tcPr>
          <w:p w14:paraId="53FBA61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7.662.586 </w:t>
            </w:r>
          </w:p>
        </w:tc>
        <w:tc>
          <w:tcPr>
            <w:tcW w:w="1240" w:type="dxa"/>
            <w:tcBorders>
              <w:top w:val="nil"/>
              <w:left w:val="nil"/>
              <w:bottom w:val="single" w:sz="8" w:space="0" w:color="auto"/>
              <w:right w:val="single" w:sz="8" w:space="0" w:color="auto"/>
            </w:tcBorders>
            <w:shd w:val="clear" w:color="auto" w:fill="auto"/>
            <w:vAlign w:val="center"/>
            <w:hideMark/>
          </w:tcPr>
          <w:p w14:paraId="7820ACF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9.961.361 </w:t>
            </w:r>
          </w:p>
        </w:tc>
        <w:tc>
          <w:tcPr>
            <w:tcW w:w="1240" w:type="dxa"/>
            <w:tcBorders>
              <w:top w:val="nil"/>
              <w:left w:val="nil"/>
              <w:bottom w:val="single" w:sz="8" w:space="0" w:color="auto"/>
              <w:right w:val="single" w:sz="8" w:space="0" w:color="auto"/>
            </w:tcBorders>
            <w:shd w:val="clear" w:color="auto" w:fill="auto"/>
            <w:vAlign w:val="center"/>
            <w:hideMark/>
          </w:tcPr>
          <w:p w14:paraId="1898079A"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12.949.770 </w:t>
            </w:r>
          </w:p>
        </w:tc>
        <w:tc>
          <w:tcPr>
            <w:tcW w:w="1240" w:type="dxa"/>
            <w:tcBorders>
              <w:top w:val="nil"/>
              <w:left w:val="nil"/>
              <w:bottom w:val="single" w:sz="8" w:space="0" w:color="auto"/>
              <w:right w:val="single" w:sz="8" w:space="0" w:color="auto"/>
            </w:tcBorders>
            <w:shd w:val="clear" w:color="auto" w:fill="auto"/>
            <w:vAlign w:val="center"/>
            <w:hideMark/>
          </w:tcPr>
          <w:p w14:paraId="1B68554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16.834.701 </w:t>
            </w:r>
          </w:p>
        </w:tc>
        <w:tc>
          <w:tcPr>
            <w:tcW w:w="1400" w:type="dxa"/>
            <w:tcBorders>
              <w:top w:val="nil"/>
              <w:left w:val="nil"/>
              <w:bottom w:val="single" w:sz="8" w:space="0" w:color="auto"/>
              <w:right w:val="single" w:sz="8" w:space="0" w:color="auto"/>
            </w:tcBorders>
            <w:shd w:val="clear" w:color="auto" w:fill="auto"/>
            <w:vAlign w:val="center"/>
            <w:hideMark/>
          </w:tcPr>
          <w:p w14:paraId="0C9C05FF"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53.302.714 </w:t>
            </w:r>
          </w:p>
        </w:tc>
      </w:tr>
      <w:tr w:rsidR="006A41DD" w:rsidRPr="006A41DD" w14:paraId="166BB33E" w14:textId="77777777" w:rsidTr="006A41DD">
        <w:trPr>
          <w:trHeight w:val="270"/>
        </w:trPr>
        <w:tc>
          <w:tcPr>
            <w:tcW w:w="1480" w:type="dxa"/>
            <w:tcBorders>
              <w:top w:val="nil"/>
              <w:left w:val="single" w:sz="8" w:space="0" w:color="auto"/>
              <w:bottom w:val="single" w:sz="8" w:space="0" w:color="auto"/>
              <w:right w:val="single" w:sz="8" w:space="0" w:color="auto"/>
            </w:tcBorders>
            <w:shd w:val="clear" w:color="000000" w:fill="CC99FF"/>
            <w:vAlign w:val="center"/>
            <w:hideMark/>
          </w:tcPr>
          <w:p w14:paraId="5BF31F6A"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AMAÇ 5</w:t>
            </w:r>
          </w:p>
        </w:tc>
        <w:tc>
          <w:tcPr>
            <w:tcW w:w="1240" w:type="dxa"/>
            <w:tcBorders>
              <w:top w:val="nil"/>
              <w:left w:val="nil"/>
              <w:bottom w:val="single" w:sz="8" w:space="0" w:color="auto"/>
              <w:right w:val="single" w:sz="8" w:space="0" w:color="auto"/>
            </w:tcBorders>
            <w:shd w:val="clear" w:color="000000" w:fill="CC99FF"/>
            <w:vAlign w:val="center"/>
            <w:hideMark/>
          </w:tcPr>
          <w:p w14:paraId="190904E5"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5.894.297 </w:t>
            </w:r>
          </w:p>
        </w:tc>
        <w:tc>
          <w:tcPr>
            <w:tcW w:w="1240" w:type="dxa"/>
            <w:tcBorders>
              <w:top w:val="nil"/>
              <w:left w:val="nil"/>
              <w:bottom w:val="single" w:sz="8" w:space="0" w:color="auto"/>
              <w:right w:val="single" w:sz="8" w:space="0" w:color="auto"/>
            </w:tcBorders>
            <w:shd w:val="clear" w:color="000000" w:fill="CC99FF"/>
            <w:vAlign w:val="center"/>
            <w:hideMark/>
          </w:tcPr>
          <w:p w14:paraId="0A0D8170"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7.662.586 </w:t>
            </w:r>
          </w:p>
        </w:tc>
        <w:tc>
          <w:tcPr>
            <w:tcW w:w="1240" w:type="dxa"/>
            <w:tcBorders>
              <w:top w:val="nil"/>
              <w:left w:val="nil"/>
              <w:bottom w:val="single" w:sz="8" w:space="0" w:color="auto"/>
              <w:right w:val="single" w:sz="8" w:space="0" w:color="auto"/>
            </w:tcBorders>
            <w:shd w:val="clear" w:color="000000" w:fill="CC99FF"/>
            <w:vAlign w:val="center"/>
            <w:hideMark/>
          </w:tcPr>
          <w:p w14:paraId="432B5AA9"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9.961.361 </w:t>
            </w:r>
          </w:p>
        </w:tc>
        <w:tc>
          <w:tcPr>
            <w:tcW w:w="1240" w:type="dxa"/>
            <w:tcBorders>
              <w:top w:val="nil"/>
              <w:left w:val="nil"/>
              <w:bottom w:val="single" w:sz="8" w:space="0" w:color="auto"/>
              <w:right w:val="single" w:sz="8" w:space="0" w:color="auto"/>
            </w:tcBorders>
            <w:shd w:val="clear" w:color="000000" w:fill="CC99FF"/>
            <w:vAlign w:val="center"/>
            <w:hideMark/>
          </w:tcPr>
          <w:p w14:paraId="7141EF57"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12.949.770 </w:t>
            </w:r>
          </w:p>
        </w:tc>
        <w:tc>
          <w:tcPr>
            <w:tcW w:w="1240" w:type="dxa"/>
            <w:tcBorders>
              <w:top w:val="nil"/>
              <w:left w:val="nil"/>
              <w:bottom w:val="single" w:sz="8" w:space="0" w:color="auto"/>
              <w:right w:val="single" w:sz="8" w:space="0" w:color="auto"/>
            </w:tcBorders>
            <w:shd w:val="clear" w:color="000000" w:fill="CC99FF"/>
            <w:vAlign w:val="center"/>
            <w:hideMark/>
          </w:tcPr>
          <w:p w14:paraId="0987D6AB"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16.834.701 </w:t>
            </w:r>
          </w:p>
        </w:tc>
        <w:tc>
          <w:tcPr>
            <w:tcW w:w="1400" w:type="dxa"/>
            <w:tcBorders>
              <w:top w:val="nil"/>
              <w:left w:val="nil"/>
              <w:bottom w:val="single" w:sz="8" w:space="0" w:color="auto"/>
              <w:right w:val="single" w:sz="8" w:space="0" w:color="auto"/>
            </w:tcBorders>
            <w:shd w:val="clear" w:color="000000" w:fill="CC99FF"/>
            <w:vAlign w:val="center"/>
            <w:hideMark/>
          </w:tcPr>
          <w:p w14:paraId="3B430D8D"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53.302.714 </w:t>
            </w:r>
          </w:p>
        </w:tc>
      </w:tr>
      <w:tr w:rsidR="006A41DD" w:rsidRPr="006A41DD" w14:paraId="6546A2B5" w14:textId="77777777" w:rsidTr="006A41DD">
        <w:trPr>
          <w:trHeight w:val="27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CC7FCE8"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5.1</w:t>
            </w:r>
          </w:p>
        </w:tc>
        <w:tc>
          <w:tcPr>
            <w:tcW w:w="1240" w:type="dxa"/>
            <w:tcBorders>
              <w:top w:val="nil"/>
              <w:left w:val="nil"/>
              <w:bottom w:val="single" w:sz="8" w:space="0" w:color="auto"/>
              <w:right w:val="single" w:sz="8" w:space="0" w:color="auto"/>
            </w:tcBorders>
            <w:shd w:val="clear" w:color="auto" w:fill="auto"/>
            <w:vAlign w:val="center"/>
            <w:hideMark/>
          </w:tcPr>
          <w:p w14:paraId="5F3E30A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3.536.578 </w:t>
            </w:r>
          </w:p>
        </w:tc>
        <w:tc>
          <w:tcPr>
            <w:tcW w:w="1240" w:type="dxa"/>
            <w:tcBorders>
              <w:top w:val="nil"/>
              <w:left w:val="nil"/>
              <w:bottom w:val="single" w:sz="8" w:space="0" w:color="auto"/>
              <w:right w:val="single" w:sz="8" w:space="0" w:color="auto"/>
            </w:tcBorders>
            <w:shd w:val="clear" w:color="auto" w:fill="auto"/>
            <w:vAlign w:val="center"/>
            <w:hideMark/>
          </w:tcPr>
          <w:p w14:paraId="6FDCCDA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4.597.551 </w:t>
            </w:r>
          </w:p>
        </w:tc>
        <w:tc>
          <w:tcPr>
            <w:tcW w:w="1240" w:type="dxa"/>
            <w:tcBorders>
              <w:top w:val="nil"/>
              <w:left w:val="nil"/>
              <w:bottom w:val="single" w:sz="8" w:space="0" w:color="auto"/>
              <w:right w:val="single" w:sz="8" w:space="0" w:color="auto"/>
            </w:tcBorders>
            <w:shd w:val="clear" w:color="auto" w:fill="auto"/>
            <w:vAlign w:val="center"/>
            <w:hideMark/>
          </w:tcPr>
          <w:p w14:paraId="04CB7EB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5.976.817 </w:t>
            </w:r>
          </w:p>
        </w:tc>
        <w:tc>
          <w:tcPr>
            <w:tcW w:w="1240" w:type="dxa"/>
            <w:tcBorders>
              <w:top w:val="nil"/>
              <w:left w:val="nil"/>
              <w:bottom w:val="single" w:sz="8" w:space="0" w:color="auto"/>
              <w:right w:val="single" w:sz="8" w:space="0" w:color="auto"/>
            </w:tcBorders>
            <w:shd w:val="clear" w:color="auto" w:fill="auto"/>
            <w:vAlign w:val="center"/>
            <w:hideMark/>
          </w:tcPr>
          <w:p w14:paraId="0DC887DA"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7.769.862 </w:t>
            </w:r>
          </w:p>
        </w:tc>
        <w:tc>
          <w:tcPr>
            <w:tcW w:w="1240" w:type="dxa"/>
            <w:tcBorders>
              <w:top w:val="nil"/>
              <w:left w:val="nil"/>
              <w:bottom w:val="single" w:sz="8" w:space="0" w:color="auto"/>
              <w:right w:val="single" w:sz="8" w:space="0" w:color="auto"/>
            </w:tcBorders>
            <w:shd w:val="clear" w:color="auto" w:fill="auto"/>
            <w:vAlign w:val="center"/>
            <w:hideMark/>
          </w:tcPr>
          <w:p w14:paraId="61105C1B"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10.100.820 </w:t>
            </w:r>
          </w:p>
        </w:tc>
        <w:tc>
          <w:tcPr>
            <w:tcW w:w="1400" w:type="dxa"/>
            <w:tcBorders>
              <w:top w:val="nil"/>
              <w:left w:val="nil"/>
              <w:bottom w:val="single" w:sz="8" w:space="0" w:color="auto"/>
              <w:right w:val="single" w:sz="8" w:space="0" w:color="auto"/>
            </w:tcBorders>
            <w:shd w:val="clear" w:color="auto" w:fill="auto"/>
            <w:vAlign w:val="center"/>
            <w:hideMark/>
          </w:tcPr>
          <w:p w14:paraId="4BAA7490"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31.981.629 </w:t>
            </w:r>
          </w:p>
        </w:tc>
      </w:tr>
      <w:tr w:rsidR="006A41DD" w:rsidRPr="006A41DD" w14:paraId="421FCFA4" w14:textId="77777777" w:rsidTr="006A41DD">
        <w:trPr>
          <w:trHeight w:val="27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1DCF742"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5.2</w:t>
            </w:r>
          </w:p>
        </w:tc>
        <w:tc>
          <w:tcPr>
            <w:tcW w:w="1240" w:type="dxa"/>
            <w:tcBorders>
              <w:top w:val="nil"/>
              <w:left w:val="nil"/>
              <w:bottom w:val="single" w:sz="8" w:space="0" w:color="auto"/>
              <w:right w:val="single" w:sz="8" w:space="0" w:color="auto"/>
            </w:tcBorders>
            <w:shd w:val="clear" w:color="auto" w:fill="auto"/>
            <w:vAlign w:val="center"/>
            <w:hideMark/>
          </w:tcPr>
          <w:p w14:paraId="7506825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2.357.719 </w:t>
            </w:r>
          </w:p>
        </w:tc>
        <w:tc>
          <w:tcPr>
            <w:tcW w:w="1240" w:type="dxa"/>
            <w:tcBorders>
              <w:top w:val="nil"/>
              <w:left w:val="nil"/>
              <w:bottom w:val="single" w:sz="8" w:space="0" w:color="auto"/>
              <w:right w:val="single" w:sz="8" w:space="0" w:color="auto"/>
            </w:tcBorders>
            <w:shd w:val="clear" w:color="auto" w:fill="auto"/>
            <w:vAlign w:val="center"/>
            <w:hideMark/>
          </w:tcPr>
          <w:p w14:paraId="15C2CB2D"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3.065.034 </w:t>
            </w:r>
          </w:p>
        </w:tc>
        <w:tc>
          <w:tcPr>
            <w:tcW w:w="1240" w:type="dxa"/>
            <w:tcBorders>
              <w:top w:val="nil"/>
              <w:left w:val="nil"/>
              <w:bottom w:val="single" w:sz="8" w:space="0" w:color="auto"/>
              <w:right w:val="single" w:sz="8" w:space="0" w:color="auto"/>
            </w:tcBorders>
            <w:shd w:val="clear" w:color="auto" w:fill="auto"/>
            <w:vAlign w:val="center"/>
            <w:hideMark/>
          </w:tcPr>
          <w:p w14:paraId="6CF93E29"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3.984.545 </w:t>
            </w:r>
          </w:p>
        </w:tc>
        <w:tc>
          <w:tcPr>
            <w:tcW w:w="1240" w:type="dxa"/>
            <w:tcBorders>
              <w:top w:val="nil"/>
              <w:left w:val="nil"/>
              <w:bottom w:val="single" w:sz="8" w:space="0" w:color="auto"/>
              <w:right w:val="single" w:sz="8" w:space="0" w:color="auto"/>
            </w:tcBorders>
            <w:shd w:val="clear" w:color="auto" w:fill="auto"/>
            <w:vAlign w:val="center"/>
            <w:hideMark/>
          </w:tcPr>
          <w:p w14:paraId="30D2894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5.179.908 </w:t>
            </w:r>
          </w:p>
        </w:tc>
        <w:tc>
          <w:tcPr>
            <w:tcW w:w="1240" w:type="dxa"/>
            <w:tcBorders>
              <w:top w:val="nil"/>
              <w:left w:val="nil"/>
              <w:bottom w:val="single" w:sz="8" w:space="0" w:color="auto"/>
              <w:right w:val="single" w:sz="8" w:space="0" w:color="auto"/>
            </w:tcBorders>
            <w:shd w:val="clear" w:color="auto" w:fill="auto"/>
            <w:vAlign w:val="center"/>
            <w:hideMark/>
          </w:tcPr>
          <w:p w14:paraId="17EA4A1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6.733.880 </w:t>
            </w:r>
          </w:p>
        </w:tc>
        <w:tc>
          <w:tcPr>
            <w:tcW w:w="1400" w:type="dxa"/>
            <w:tcBorders>
              <w:top w:val="nil"/>
              <w:left w:val="nil"/>
              <w:bottom w:val="single" w:sz="8" w:space="0" w:color="auto"/>
              <w:right w:val="single" w:sz="8" w:space="0" w:color="auto"/>
            </w:tcBorders>
            <w:shd w:val="clear" w:color="auto" w:fill="auto"/>
            <w:vAlign w:val="center"/>
            <w:hideMark/>
          </w:tcPr>
          <w:p w14:paraId="1228CBD1"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21.321.086 </w:t>
            </w:r>
          </w:p>
        </w:tc>
      </w:tr>
      <w:tr w:rsidR="006A41DD" w:rsidRPr="006A41DD" w14:paraId="58FCB6BF" w14:textId="77777777" w:rsidTr="006A41DD">
        <w:trPr>
          <w:trHeight w:val="270"/>
        </w:trPr>
        <w:tc>
          <w:tcPr>
            <w:tcW w:w="1480" w:type="dxa"/>
            <w:tcBorders>
              <w:top w:val="nil"/>
              <w:left w:val="single" w:sz="8" w:space="0" w:color="auto"/>
              <w:bottom w:val="single" w:sz="8" w:space="0" w:color="auto"/>
              <w:right w:val="single" w:sz="8" w:space="0" w:color="auto"/>
            </w:tcBorders>
            <w:shd w:val="clear" w:color="000000" w:fill="FF6600"/>
            <w:vAlign w:val="center"/>
            <w:hideMark/>
          </w:tcPr>
          <w:p w14:paraId="596DA1B1"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AMAÇ 6</w:t>
            </w:r>
          </w:p>
        </w:tc>
        <w:tc>
          <w:tcPr>
            <w:tcW w:w="1240" w:type="dxa"/>
            <w:tcBorders>
              <w:top w:val="nil"/>
              <w:left w:val="nil"/>
              <w:bottom w:val="single" w:sz="8" w:space="0" w:color="auto"/>
              <w:right w:val="single" w:sz="8" w:space="0" w:color="auto"/>
            </w:tcBorders>
            <w:shd w:val="clear" w:color="000000" w:fill="FF6600"/>
            <w:vAlign w:val="center"/>
            <w:hideMark/>
          </w:tcPr>
          <w:p w14:paraId="5DE0D858"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11.788.593 </w:t>
            </w:r>
          </w:p>
        </w:tc>
        <w:tc>
          <w:tcPr>
            <w:tcW w:w="1240" w:type="dxa"/>
            <w:tcBorders>
              <w:top w:val="nil"/>
              <w:left w:val="nil"/>
              <w:bottom w:val="single" w:sz="8" w:space="0" w:color="auto"/>
              <w:right w:val="single" w:sz="8" w:space="0" w:color="auto"/>
            </w:tcBorders>
            <w:shd w:val="clear" w:color="000000" w:fill="FF6600"/>
            <w:vAlign w:val="center"/>
            <w:hideMark/>
          </w:tcPr>
          <w:p w14:paraId="15D88808"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15.325.171 </w:t>
            </w:r>
          </w:p>
        </w:tc>
        <w:tc>
          <w:tcPr>
            <w:tcW w:w="1240" w:type="dxa"/>
            <w:tcBorders>
              <w:top w:val="nil"/>
              <w:left w:val="nil"/>
              <w:bottom w:val="single" w:sz="8" w:space="0" w:color="auto"/>
              <w:right w:val="single" w:sz="8" w:space="0" w:color="auto"/>
            </w:tcBorders>
            <w:shd w:val="clear" w:color="000000" w:fill="FF6600"/>
            <w:vAlign w:val="center"/>
            <w:hideMark/>
          </w:tcPr>
          <w:p w14:paraId="2EE74923"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19.922.723 </w:t>
            </w:r>
          </w:p>
        </w:tc>
        <w:tc>
          <w:tcPr>
            <w:tcW w:w="1240" w:type="dxa"/>
            <w:tcBorders>
              <w:top w:val="nil"/>
              <w:left w:val="nil"/>
              <w:bottom w:val="single" w:sz="8" w:space="0" w:color="auto"/>
              <w:right w:val="single" w:sz="8" w:space="0" w:color="auto"/>
            </w:tcBorders>
            <w:shd w:val="clear" w:color="000000" w:fill="FF6600"/>
            <w:vAlign w:val="center"/>
            <w:hideMark/>
          </w:tcPr>
          <w:p w14:paraId="79EDA053"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25.899.540 </w:t>
            </w:r>
          </w:p>
        </w:tc>
        <w:tc>
          <w:tcPr>
            <w:tcW w:w="1240" w:type="dxa"/>
            <w:tcBorders>
              <w:top w:val="nil"/>
              <w:left w:val="nil"/>
              <w:bottom w:val="single" w:sz="8" w:space="0" w:color="auto"/>
              <w:right w:val="single" w:sz="8" w:space="0" w:color="auto"/>
            </w:tcBorders>
            <w:shd w:val="clear" w:color="000000" w:fill="FF6600"/>
            <w:vAlign w:val="center"/>
            <w:hideMark/>
          </w:tcPr>
          <w:p w14:paraId="2C2C7D79"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33.669.402 </w:t>
            </w:r>
          </w:p>
        </w:tc>
        <w:tc>
          <w:tcPr>
            <w:tcW w:w="1400" w:type="dxa"/>
            <w:tcBorders>
              <w:top w:val="nil"/>
              <w:left w:val="nil"/>
              <w:bottom w:val="single" w:sz="8" w:space="0" w:color="auto"/>
              <w:right w:val="single" w:sz="8" w:space="0" w:color="auto"/>
            </w:tcBorders>
            <w:shd w:val="clear" w:color="000000" w:fill="FF6600"/>
            <w:vAlign w:val="center"/>
            <w:hideMark/>
          </w:tcPr>
          <w:p w14:paraId="41D66565" w14:textId="77777777" w:rsidR="006A41DD" w:rsidRPr="006A41DD" w:rsidRDefault="006A41DD" w:rsidP="006A41DD">
            <w:pPr>
              <w:widowControl/>
              <w:autoSpaceDE/>
              <w:autoSpaceDN/>
              <w:jc w:val="center"/>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106.605.429 </w:t>
            </w:r>
          </w:p>
        </w:tc>
      </w:tr>
      <w:tr w:rsidR="006A41DD" w:rsidRPr="006A41DD" w14:paraId="1EE1B07F" w14:textId="77777777" w:rsidTr="006A41DD">
        <w:trPr>
          <w:trHeight w:val="27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1FB9C2B"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6.1</w:t>
            </w:r>
          </w:p>
        </w:tc>
        <w:tc>
          <w:tcPr>
            <w:tcW w:w="1240" w:type="dxa"/>
            <w:tcBorders>
              <w:top w:val="nil"/>
              <w:left w:val="nil"/>
              <w:bottom w:val="single" w:sz="8" w:space="0" w:color="auto"/>
              <w:right w:val="single" w:sz="8" w:space="0" w:color="auto"/>
            </w:tcBorders>
            <w:shd w:val="clear" w:color="auto" w:fill="auto"/>
            <w:vAlign w:val="center"/>
            <w:hideMark/>
          </w:tcPr>
          <w:p w14:paraId="5CA3153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3.536.578 </w:t>
            </w:r>
          </w:p>
        </w:tc>
        <w:tc>
          <w:tcPr>
            <w:tcW w:w="1240" w:type="dxa"/>
            <w:tcBorders>
              <w:top w:val="nil"/>
              <w:left w:val="nil"/>
              <w:bottom w:val="single" w:sz="8" w:space="0" w:color="auto"/>
              <w:right w:val="single" w:sz="8" w:space="0" w:color="auto"/>
            </w:tcBorders>
            <w:shd w:val="clear" w:color="auto" w:fill="auto"/>
            <w:vAlign w:val="center"/>
            <w:hideMark/>
          </w:tcPr>
          <w:p w14:paraId="77716832"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4.597.551 </w:t>
            </w:r>
          </w:p>
        </w:tc>
        <w:tc>
          <w:tcPr>
            <w:tcW w:w="1240" w:type="dxa"/>
            <w:tcBorders>
              <w:top w:val="nil"/>
              <w:left w:val="nil"/>
              <w:bottom w:val="single" w:sz="8" w:space="0" w:color="auto"/>
              <w:right w:val="single" w:sz="8" w:space="0" w:color="auto"/>
            </w:tcBorders>
            <w:shd w:val="clear" w:color="auto" w:fill="auto"/>
            <w:vAlign w:val="center"/>
            <w:hideMark/>
          </w:tcPr>
          <w:p w14:paraId="54B72D1D"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5.976.817 </w:t>
            </w:r>
          </w:p>
        </w:tc>
        <w:tc>
          <w:tcPr>
            <w:tcW w:w="1240" w:type="dxa"/>
            <w:tcBorders>
              <w:top w:val="nil"/>
              <w:left w:val="nil"/>
              <w:bottom w:val="single" w:sz="8" w:space="0" w:color="auto"/>
              <w:right w:val="single" w:sz="8" w:space="0" w:color="auto"/>
            </w:tcBorders>
            <w:shd w:val="clear" w:color="auto" w:fill="auto"/>
            <w:vAlign w:val="center"/>
            <w:hideMark/>
          </w:tcPr>
          <w:p w14:paraId="124AA18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7.769.862 </w:t>
            </w:r>
          </w:p>
        </w:tc>
        <w:tc>
          <w:tcPr>
            <w:tcW w:w="1240" w:type="dxa"/>
            <w:tcBorders>
              <w:top w:val="nil"/>
              <w:left w:val="nil"/>
              <w:bottom w:val="single" w:sz="8" w:space="0" w:color="auto"/>
              <w:right w:val="single" w:sz="8" w:space="0" w:color="auto"/>
            </w:tcBorders>
            <w:shd w:val="clear" w:color="auto" w:fill="auto"/>
            <w:vAlign w:val="center"/>
            <w:hideMark/>
          </w:tcPr>
          <w:p w14:paraId="54248D4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10.100.820 </w:t>
            </w:r>
          </w:p>
        </w:tc>
        <w:tc>
          <w:tcPr>
            <w:tcW w:w="1400" w:type="dxa"/>
            <w:tcBorders>
              <w:top w:val="nil"/>
              <w:left w:val="nil"/>
              <w:bottom w:val="single" w:sz="8" w:space="0" w:color="auto"/>
              <w:right w:val="single" w:sz="8" w:space="0" w:color="auto"/>
            </w:tcBorders>
            <w:shd w:val="clear" w:color="auto" w:fill="auto"/>
            <w:vAlign w:val="center"/>
            <w:hideMark/>
          </w:tcPr>
          <w:p w14:paraId="194C4AE3"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31.981.629 </w:t>
            </w:r>
          </w:p>
        </w:tc>
      </w:tr>
      <w:tr w:rsidR="006A41DD" w:rsidRPr="006A41DD" w14:paraId="0CD31E24" w14:textId="77777777" w:rsidTr="006A41DD">
        <w:trPr>
          <w:trHeight w:val="27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533CBD4B"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6.2</w:t>
            </w:r>
          </w:p>
        </w:tc>
        <w:tc>
          <w:tcPr>
            <w:tcW w:w="1240" w:type="dxa"/>
            <w:tcBorders>
              <w:top w:val="nil"/>
              <w:left w:val="nil"/>
              <w:bottom w:val="single" w:sz="8" w:space="0" w:color="auto"/>
              <w:right w:val="single" w:sz="8" w:space="0" w:color="auto"/>
            </w:tcBorders>
            <w:shd w:val="clear" w:color="auto" w:fill="auto"/>
            <w:vAlign w:val="center"/>
            <w:hideMark/>
          </w:tcPr>
          <w:p w14:paraId="5C36D92F"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2.357.719 </w:t>
            </w:r>
          </w:p>
        </w:tc>
        <w:tc>
          <w:tcPr>
            <w:tcW w:w="1240" w:type="dxa"/>
            <w:tcBorders>
              <w:top w:val="nil"/>
              <w:left w:val="nil"/>
              <w:bottom w:val="single" w:sz="8" w:space="0" w:color="auto"/>
              <w:right w:val="single" w:sz="8" w:space="0" w:color="auto"/>
            </w:tcBorders>
            <w:shd w:val="clear" w:color="auto" w:fill="auto"/>
            <w:vAlign w:val="center"/>
            <w:hideMark/>
          </w:tcPr>
          <w:p w14:paraId="3F36D257"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3.065.034 </w:t>
            </w:r>
          </w:p>
        </w:tc>
        <w:tc>
          <w:tcPr>
            <w:tcW w:w="1240" w:type="dxa"/>
            <w:tcBorders>
              <w:top w:val="nil"/>
              <w:left w:val="nil"/>
              <w:bottom w:val="single" w:sz="8" w:space="0" w:color="auto"/>
              <w:right w:val="single" w:sz="8" w:space="0" w:color="auto"/>
            </w:tcBorders>
            <w:shd w:val="clear" w:color="auto" w:fill="auto"/>
            <w:vAlign w:val="center"/>
            <w:hideMark/>
          </w:tcPr>
          <w:p w14:paraId="35302D85"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3.984.545 </w:t>
            </w:r>
          </w:p>
        </w:tc>
        <w:tc>
          <w:tcPr>
            <w:tcW w:w="1240" w:type="dxa"/>
            <w:tcBorders>
              <w:top w:val="nil"/>
              <w:left w:val="nil"/>
              <w:bottom w:val="single" w:sz="8" w:space="0" w:color="auto"/>
              <w:right w:val="single" w:sz="8" w:space="0" w:color="auto"/>
            </w:tcBorders>
            <w:shd w:val="clear" w:color="auto" w:fill="auto"/>
            <w:vAlign w:val="center"/>
            <w:hideMark/>
          </w:tcPr>
          <w:p w14:paraId="144F1FF6"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5.179.908 </w:t>
            </w:r>
          </w:p>
        </w:tc>
        <w:tc>
          <w:tcPr>
            <w:tcW w:w="1240" w:type="dxa"/>
            <w:tcBorders>
              <w:top w:val="nil"/>
              <w:left w:val="nil"/>
              <w:bottom w:val="single" w:sz="8" w:space="0" w:color="auto"/>
              <w:right w:val="single" w:sz="8" w:space="0" w:color="auto"/>
            </w:tcBorders>
            <w:shd w:val="clear" w:color="auto" w:fill="auto"/>
            <w:vAlign w:val="center"/>
            <w:hideMark/>
          </w:tcPr>
          <w:p w14:paraId="3A89CF46"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6.733.880 </w:t>
            </w:r>
          </w:p>
        </w:tc>
        <w:tc>
          <w:tcPr>
            <w:tcW w:w="1400" w:type="dxa"/>
            <w:tcBorders>
              <w:top w:val="nil"/>
              <w:left w:val="nil"/>
              <w:bottom w:val="single" w:sz="8" w:space="0" w:color="auto"/>
              <w:right w:val="single" w:sz="8" w:space="0" w:color="auto"/>
            </w:tcBorders>
            <w:shd w:val="clear" w:color="auto" w:fill="auto"/>
            <w:vAlign w:val="center"/>
            <w:hideMark/>
          </w:tcPr>
          <w:p w14:paraId="53E17F07"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21.321.086 </w:t>
            </w:r>
          </w:p>
        </w:tc>
      </w:tr>
      <w:tr w:rsidR="006A41DD" w:rsidRPr="006A41DD" w14:paraId="12E5D894" w14:textId="77777777" w:rsidTr="006A41DD">
        <w:trPr>
          <w:trHeight w:val="27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A38027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6.3</w:t>
            </w:r>
          </w:p>
        </w:tc>
        <w:tc>
          <w:tcPr>
            <w:tcW w:w="1240" w:type="dxa"/>
            <w:tcBorders>
              <w:top w:val="nil"/>
              <w:left w:val="nil"/>
              <w:bottom w:val="single" w:sz="8" w:space="0" w:color="auto"/>
              <w:right w:val="single" w:sz="8" w:space="0" w:color="auto"/>
            </w:tcBorders>
            <w:shd w:val="clear" w:color="auto" w:fill="auto"/>
            <w:vAlign w:val="center"/>
            <w:hideMark/>
          </w:tcPr>
          <w:p w14:paraId="71C2D888"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3.536.578 </w:t>
            </w:r>
          </w:p>
        </w:tc>
        <w:tc>
          <w:tcPr>
            <w:tcW w:w="1240" w:type="dxa"/>
            <w:tcBorders>
              <w:top w:val="nil"/>
              <w:left w:val="nil"/>
              <w:bottom w:val="single" w:sz="8" w:space="0" w:color="auto"/>
              <w:right w:val="single" w:sz="8" w:space="0" w:color="auto"/>
            </w:tcBorders>
            <w:shd w:val="clear" w:color="auto" w:fill="auto"/>
            <w:vAlign w:val="center"/>
            <w:hideMark/>
          </w:tcPr>
          <w:p w14:paraId="5AF9C2A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4.597.551 </w:t>
            </w:r>
          </w:p>
        </w:tc>
        <w:tc>
          <w:tcPr>
            <w:tcW w:w="1240" w:type="dxa"/>
            <w:tcBorders>
              <w:top w:val="nil"/>
              <w:left w:val="nil"/>
              <w:bottom w:val="single" w:sz="8" w:space="0" w:color="auto"/>
              <w:right w:val="single" w:sz="8" w:space="0" w:color="auto"/>
            </w:tcBorders>
            <w:shd w:val="clear" w:color="auto" w:fill="auto"/>
            <w:vAlign w:val="center"/>
            <w:hideMark/>
          </w:tcPr>
          <w:p w14:paraId="3AAE6EF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5.976.817 </w:t>
            </w:r>
          </w:p>
        </w:tc>
        <w:tc>
          <w:tcPr>
            <w:tcW w:w="1240" w:type="dxa"/>
            <w:tcBorders>
              <w:top w:val="nil"/>
              <w:left w:val="nil"/>
              <w:bottom w:val="single" w:sz="8" w:space="0" w:color="auto"/>
              <w:right w:val="single" w:sz="8" w:space="0" w:color="auto"/>
            </w:tcBorders>
            <w:shd w:val="clear" w:color="auto" w:fill="auto"/>
            <w:vAlign w:val="center"/>
            <w:hideMark/>
          </w:tcPr>
          <w:p w14:paraId="50E4E1AF"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7.769.862 </w:t>
            </w:r>
          </w:p>
        </w:tc>
        <w:tc>
          <w:tcPr>
            <w:tcW w:w="1240" w:type="dxa"/>
            <w:tcBorders>
              <w:top w:val="nil"/>
              <w:left w:val="nil"/>
              <w:bottom w:val="single" w:sz="8" w:space="0" w:color="auto"/>
              <w:right w:val="single" w:sz="8" w:space="0" w:color="auto"/>
            </w:tcBorders>
            <w:shd w:val="clear" w:color="auto" w:fill="auto"/>
            <w:vAlign w:val="center"/>
            <w:hideMark/>
          </w:tcPr>
          <w:p w14:paraId="77B2E77D"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10.100.820 </w:t>
            </w:r>
          </w:p>
        </w:tc>
        <w:tc>
          <w:tcPr>
            <w:tcW w:w="1400" w:type="dxa"/>
            <w:tcBorders>
              <w:top w:val="nil"/>
              <w:left w:val="nil"/>
              <w:bottom w:val="single" w:sz="8" w:space="0" w:color="auto"/>
              <w:right w:val="single" w:sz="8" w:space="0" w:color="auto"/>
            </w:tcBorders>
            <w:shd w:val="clear" w:color="auto" w:fill="auto"/>
            <w:vAlign w:val="center"/>
            <w:hideMark/>
          </w:tcPr>
          <w:p w14:paraId="25679C59"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31.981.629 </w:t>
            </w:r>
          </w:p>
        </w:tc>
      </w:tr>
      <w:tr w:rsidR="006A41DD" w:rsidRPr="006A41DD" w14:paraId="104045CE" w14:textId="77777777" w:rsidTr="006A41DD">
        <w:trPr>
          <w:trHeight w:val="270"/>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6B25BDE"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HEDEF 6.4</w:t>
            </w:r>
          </w:p>
        </w:tc>
        <w:tc>
          <w:tcPr>
            <w:tcW w:w="1240" w:type="dxa"/>
            <w:tcBorders>
              <w:top w:val="nil"/>
              <w:left w:val="nil"/>
              <w:bottom w:val="single" w:sz="8" w:space="0" w:color="auto"/>
              <w:right w:val="single" w:sz="8" w:space="0" w:color="auto"/>
            </w:tcBorders>
            <w:shd w:val="clear" w:color="auto" w:fill="auto"/>
            <w:vAlign w:val="center"/>
            <w:hideMark/>
          </w:tcPr>
          <w:p w14:paraId="537B0CAB"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2.357.719 </w:t>
            </w:r>
          </w:p>
        </w:tc>
        <w:tc>
          <w:tcPr>
            <w:tcW w:w="1240" w:type="dxa"/>
            <w:tcBorders>
              <w:top w:val="nil"/>
              <w:left w:val="nil"/>
              <w:bottom w:val="single" w:sz="8" w:space="0" w:color="auto"/>
              <w:right w:val="single" w:sz="8" w:space="0" w:color="auto"/>
            </w:tcBorders>
            <w:shd w:val="clear" w:color="auto" w:fill="auto"/>
            <w:vAlign w:val="center"/>
            <w:hideMark/>
          </w:tcPr>
          <w:p w14:paraId="32A1DEBA"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3.065.034 </w:t>
            </w:r>
          </w:p>
        </w:tc>
        <w:tc>
          <w:tcPr>
            <w:tcW w:w="1240" w:type="dxa"/>
            <w:tcBorders>
              <w:top w:val="nil"/>
              <w:left w:val="nil"/>
              <w:bottom w:val="single" w:sz="8" w:space="0" w:color="auto"/>
              <w:right w:val="single" w:sz="8" w:space="0" w:color="auto"/>
            </w:tcBorders>
            <w:shd w:val="clear" w:color="auto" w:fill="auto"/>
            <w:vAlign w:val="center"/>
            <w:hideMark/>
          </w:tcPr>
          <w:p w14:paraId="06EA60E9"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3.984.545 </w:t>
            </w:r>
          </w:p>
        </w:tc>
        <w:tc>
          <w:tcPr>
            <w:tcW w:w="1240" w:type="dxa"/>
            <w:tcBorders>
              <w:top w:val="nil"/>
              <w:left w:val="nil"/>
              <w:bottom w:val="single" w:sz="8" w:space="0" w:color="auto"/>
              <w:right w:val="single" w:sz="8" w:space="0" w:color="auto"/>
            </w:tcBorders>
            <w:shd w:val="clear" w:color="auto" w:fill="auto"/>
            <w:vAlign w:val="center"/>
            <w:hideMark/>
          </w:tcPr>
          <w:p w14:paraId="68948E3A"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5.179.908 </w:t>
            </w:r>
          </w:p>
        </w:tc>
        <w:tc>
          <w:tcPr>
            <w:tcW w:w="1240" w:type="dxa"/>
            <w:tcBorders>
              <w:top w:val="nil"/>
              <w:left w:val="nil"/>
              <w:bottom w:val="single" w:sz="8" w:space="0" w:color="auto"/>
              <w:right w:val="single" w:sz="8" w:space="0" w:color="auto"/>
            </w:tcBorders>
            <w:shd w:val="clear" w:color="auto" w:fill="auto"/>
            <w:vAlign w:val="center"/>
            <w:hideMark/>
          </w:tcPr>
          <w:p w14:paraId="26214121"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6.733.880 </w:t>
            </w:r>
          </w:p>
        </w:tc>
        <w:tc>
          <w:tcPr>
            <w:tcW w:w="1400" w:type="dxa"/>
            <w:tcBorders>
              <w:top w:val="nil"/>
              <w:left w:val="nil"/>
              <w:bottom w:val="single" w:sz="8" w:space="0" w:color="auto"/>
              <w:right w:val="single" w:sz="8" w:space="0" w:color="auto"/>
            </w:tcBorders>
            <w:shd w:val="clear" w:color="auto" w:fill="auto"/>
            <w:vAlign w:val="center"/>
            <w:hideMark/>
          </w:tcPr>
          <w:p w14:paraId="64CC64B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21.321.086 </w:t>
            </w:r>
          </w:p>
        </w:tc>
      </w:tr>
      <w:tr w:rsidR="006A41DD" w:rsidRPr="006A41DD" w14:paraId="640E760B" w14:textId="77777777" w:rsidTr="006A41DD">
        <w:trPr>
          <w:trHeight w:val="270"/>
        </w:trPr>
        <w:tc>
          <w:tcPr>
            <w:tcW w:w="1480" w:type="dxa"/>
            <w:tcBorders>
              <w:top w:val="nil"/>
              <w:left w:val="single" w:sz="8" w:space="0" w:color="auto"/>
              <w:bottom w:val="single" w:sz="8" w:space="0" w:color="auto"/>
              <w:right w:val="single" w:sz="8" w:space="0" w:color="auto"/>
            </w:tcBorders>
            <w:shd w:val="clear" w:color="000000" w:fill="9BC2E6"/>
            <w:vAlign w:val="center"/>
            <w:hideMark/>
          </w:tcPr>
          <w:p w14:paraId="0CC29F58"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AMAÇ TOPLAMI</w:t>
            </w:r>
          </w:p>
        </w:tc>
        <w:tc>
          <w:tcPr>
            <w:tcW w:w="1240" w:type="dxa"/>
            <w:tcBorders>
              <w:top w:val="nil"/>
              <w:left w:val="nil"/>
              <w:bottom w:val="single" w:sz="8" w:space="0" w:color="auto"/>
              <w:right w:val="single" w:sz="8" w:space="0" w:color="auto"/>
            </w:tcBorders>
            <w:shd w:val="clear" w:color="000000" w:fill="9BC2E6"/>
            <w:vAlign w:val="center"/>
            <w:hideMark/>
          </w:tcPr>
          <w:p w14:paraId="2167AC97"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83.699.013 </w:t>
            </w:r>
          </w:p>
        </w:tc>
        <w:tc>
          <w:tcPr>
            <w:tcW w:w="1240" w:type="dxa"/>
            <w:tcBorders>
              <w:top w:val="nil"/>
              <w:left w:val="nil"/>
              <w:bottom w:val="single" w:sz="8" w:space="0" w:color="auto"/>
              <w:right w:val="single" w:sz="8" w:space="0" w:color="auto"/>
            </w:tcBorders>
            <w:shd w:val="clear" w:color="000000" w:fill="9BC2E6"/>
            <w:vAlign w:val="center"/>
            <w:hideMark/>
          </w:tcPr>
          <w:p w14:paraId="2154EA7C"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108.808.717 </w:t>
            </w:r>
          </w:p>
        </w:tc>
        <w:tc>
          <w:tcPr>
            <w:tcW w:w="1240" w:type="dxa"/>
            <w:tcBorders>
              <w:top w:val="nil"/>
              <w:left w:val="nil"/>
              <w:bottom w:val="single" w:sz="8" w:space="0" w:color="auto"/>
              <w:right w:val="single" w:sz="8" w:space="0" w:color="auto"/>
            </w:tcBorders>
            <w:shd w:val="clear" w:color="000000" w:fill="9BC2E6"/>
            <w:vAlign w:val="center"/>
            <w:hideMark/>
          </w:tcPr>
          <w:p w14:paraId="51B4516A"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141.451.332 </w:t>
            </w:r>
          </w:p>
        </w:tc>
        <w:tc>
          <w:tcPr>
            <w:tcW w:w="1240" w:type="dxa"/>
            <w:tcBorders>
              <w:top w:val="nil"/>
              <w:left w:val="nil"/>
              <w:bottom w:val="single" w:sz="8" w:space="0" w:color="auto"/>
              <w:right w:val="single" w:sz="8" w:space="0" w:color="auto"/>
            </w:tcBorders>
            <w:shd w:val="clear" w:color="000000" w:fill="9BC2E6"/>
            <w:vAlign w:val="center"/>
            <w:hideMark/>
          </w:tcPr>
          <w:p w14:paraId="0DA43C75"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183.886.732 </w:t>
            </w:r>
          </w:p>
        </w:tc>
        <w:tc>
          <w:tcPr>
            <w:tcW w:w="1240" w:type="dxa"/>
            <w:tcBorders>
              <w:top w:val="nil"/>
              <w:left w:val="nil"/>
              <w:bottom w:val="single" w:sz="8" w:space="0" w:color="auto"/>
              <w:right w:val="single" w:sz="8" w:space="0" w:color="auto"/>
            </w:tcBorders>
            <w:shd w:val="clear" w:color="000000" w:fill="9BC2E6"/>
            <w:vAlign w:val="center"/>
            <w:hideMark/>
          </w:tcPr>
          <w:p w14:paraId="70B00C06"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239.052.751 </w:t>
            </w:r>
          </w:p>
        </w:tc>
        <w:tc>
          <w:tcPr>
            <w:tcW w:w="1400" w:type="dxa"/>
            <w:tcBorders>
              <w:top w:val="nil"/>
              <w:left w:val="nil"/>
              <w:bottom w:val="single" w:sz="8" w:space="0" w:color="auto"/>
              <w:right w:val="single" w:sz="8" w:space="0" w:color="auto"/>
            </w:tcBorders>
            <w:shd w:val="clear" w:color="000000" w:fill="9BC2E6"/>
            <w:vAlign w:val="center"/>
            <w:hideMark/>
          </w:tcPr>
          <w:p w14:paraId="2CCA32E0"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756.898.545 </w:t>
            </w:r>
          </w:p>
        </w:tc>
      </w:tr>
      <w:tr w:rsidR="006A41DD" w:rsidRPr="006A41DD" w14:paraId="1B4977FE" w14:textId="77777777" w:rsidTr="006A41DD">
        <w:trPr>
          <w:trHeight w:val="270"/>
        </w:trPr>
        <w:tc>
          <w:tcPr>
            <w:tcW w:w="1480" w:type="dxa"/>
            <w:tcBorders>
              <w:top w:val="nil"/>
              <w:left w:val="single" w:sz="8" w:space="0" w:color="auto"/>
              <w:bottom w:val="single" w:sz="8" w:space="0" w:color="auto"/>
              <w:right w:val="single" w:sz="8" w:space="0" w:color="auto"/>
            </w:tcBorders>
            <w:shd w:val="clear" w:color="000000" w:fill="8EA9DB"/>
            <w:vAlign w:val="center"/>
            <w:hideMark/>
          </w:tcPr>
          <w:p w14:paraId="19D36674"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proofErr w:type="gramStart"/>
            <w:r w:rsidRPr="006A41DD">
              <w:rPr>
                <w:rFonts w:ascii="Calibri" w:eastAsia="Times New Roman" w:hAnsi="Calibri" w:cs="Calibri"/>
                <w:color w:val="000000"/>
                <w:sz w:val="20"/>
                <w:szCs w:val="20"/>
                <w:lang w:val="tr-TR" w:eastAsia="tr-TR"/>
              </w:rPr>
              <w:t>Gen.Yön</w:t>
            </w:r>
            <w:proofErr w:type="gramEnd"/>
            <w:r w:rsidRPr="006A41DD">
              <w:rPr>
                <w:rFonts w:ascii="Calibri" w:eastAsia="Times New Roman" w:hAnsi="Calibri" w:cs="Calibri"/>
                <w:color w:val="000000"/>
                <w:sz w:val="20"/>
                <w:szCs w:val="20"/>
                <w:lang w:val="tr-TR" w:eastAsia="tr-TR"/>
              </w:rPr>
              <w:t>.Gideri</w:t>
            </w:r>
          </w:p>
        </w:tc>
        <w:tc>
          <w:tcPr>
            <w:tcW w:w="1240" w:type="dxa"/>
            <w:tcBorders>
              <w:top w:val="nil"/>
              <w:left w:val="nil"/>
              <w:bottom w:val="single" w:sz="8" w:space="0" w:color="auto"/>
              <w:right w:val="single" w:sz="8" w:space="0" w:color="auto"/>
            </w:tcBorders>
            <w:shd w:val="clear" w:color="000000" w:fill="8EA9DB"/>
            <w:vAlign w:val="center"/>
            <w:hideMark/>
          </w:tcPr>
          <w:p w14:paraId="5E0E3D8A"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34.912.373 </w:t>
            </w:r>
          </w:p>
        </w:tc>
        <w:tc>
          <w:tcPr>
            <w:tcW w:w="1240" w:type="dxa"/>
            <w:tcBorders>
              <w:top w:val="nil"/>
              <w:left w:val="nil"/>
              <w:bottom w:val="single" w:sz="8" w:space="0" w:color="auto"/>
              <w:right w:val="single" w:sz="8" w:space="0" w:color="auto"/>
            </w:tcBorders>
            <w:shd w:val="clear" w:color="000000" w:fill="8EA9DB"/>
            <w:vAlign w:val="center"/>
            <w:hideMark/>
          </w:tcPr>
          <w:p w14:paraId="635BC952"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45.386.085 </w:t>
            </w:r>
          </w:p>
        </w:tc>
        <w:tc>
          <w:tcPr>
            <w:tcW w:w="1240" w:type="dxa"/>
            <w:tcBorders>
              <w:top w:val="nil"/>
              <w:left w:val="nil"/>
              <w:bottom w:val="single" w:sz="8" w:space="0" w:color="auto"/>
              <w:right w:val="single" w:sz="8" w:space="0" w:color="auto"/>
            </w:tcBorders>
            <w:shd w:val="clear" w:color="000000" w:fill="8EA9DB"/>
            <w:vAlign w:val="center"/>
            <w:hideMark/>
          </w:tcPr>
          <w:p w14:paraId="53474819"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59.001.910 </w:t>
            </w:r>
          </w:p>
        </w:tc>
        <w:tc>
          <w:tcPr>
            <w:tcW w:w="1240" w:type="dxa"/>
            <w:tcBorders>
              <w:top w:val="nil"/>
              <w:left w:val="nil"/>
              <w:bottom w:val="single" w:sz="8" w:space="0" w:color="auto"/>
              <w:right w:val="single" w:sz="8" w:space="0" w:color="auto"/>
            </w:tcBorders>
            <w:shd w:val="clear" w:color="000000" w:fill="8EA9DB"/>
            <w:vAlign w:val="center"/>
            <w:hideMark/>
          </w:tcPr>
          <w:p w14:paraId="70A5C3D7"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76.702.483 </w:t>
            </w:r>
          </w:p>
        </w:tc>
        <w:tc>
          <w:tcPr>
            <w:tcW w:w="1240" w:type="dxa"/>
            <w:tcBorders>
              <w:top w:val="nil"/>
              <w:left w:val="nil"/>
              <w:bottom w:val="single" w:sz="8" w:space="0" w:color="auto"/>
              <w:right w:val="single" w:sz="8" w:space="0" w:color="auto"/>
            </w:tcBorders>
            <w:shd w:val="clear" w:color="000000" w:fill="8EA9DB"/>
            <w:vAlign w:val="center"/>
            <w:hideMark/>
          </w:tcPr>
          <w:p w14:paraId="22570A5D"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99.713.228 </w:t>
            </w:r>
          </w:p>
        </w:tc>
        <w:tc>
          <w:tcPr>
            <w:tcW w:w="1400" w:type="dxa"/>
            <w:tcBorders>
              <w:top w:val="nil"/>
              <w:left w:val="nil"/>
              <w:bottom w:val="single" w:sz="8" w:space="0" w:color="auto"/>
              <w:right w:val="single" w:sz="8" w:space="0" w:color="auto"/>
            </w:tcBorders>
            <w:shd w:val="clear" w:color="000000" w:fill="8EA9DB"/>
            <w:vAlign w:val="center"/>
            <w:hideMark/>
          </w:tcPr>
          <w:p w14:paraId="003563FC"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315.716.078 </w:t>
            </w:r>
          </w:p>
        </w:tc>
      </w:tr>
      <w:tr w:rsidR="006A41DD" w:rsidRPr="006A41DD" w14:paraId="06F79E3E" w14:textId="77777777" w:rsidTr="006A41DD">
        <w:trPr>
          <w:trHeight w:val="270"/>
        </w:trPr>
        <w:tc>
          <w:tcPr>
            <w:tcW w:w="1480" w:type="dxa"/>
            <w:tcBorders>
              <w:top w:val="nil"/>
              <w:left w:val="single" w:sz="8" w:space="0" w:color="auto"/>
              <w:bottom w:val="single" w:sz="8" w:space="0" w:color="auto"/>
              <w:right w:val="single" w:sz="8" w:space="0" w:color="auto"/>
            </w:tcBorders>
            <w:shd w:val="clear" w:color="000000" w:fill="F4B084"/>
            <w:vAlign w:val="center"/>
            <w:hideMark/>
          </w:tcPr>
          <w:p w14:paraId="6C8CFCA6" w14:textId="77777777" w:rsidR="006A41DD" w:rsidRPr="006A41DD" w:rsidRDefault="006A41DD" w:rsidP="006A41DD">
            <w:pPr>
              <w:widowControl/>
              <w:autoSpaceDE/>
              <w:autoSpaceDN/>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TOPLAM KAYNAK</w:t>
            </w:r>
          </w:p>
        </w:tc>
        <w:tc>
          <w:tcPr>
            <w:tcW w:w="1240" w:type="dxa"/>
            <w:tcBorders>
              <w:top w:val="nil"/>
              <w:left w:val="nil"/>
              <w:bottom w:val="single" w:sz="8" w:space="0" w:color="auto"/>
              <w:right w:val="single" w:sz="8" w:space="0" w:color="auto"/>
            </w:tcBorders>
            <w:shd w:val="clear" w:color="000000" w:fill="F4B084"/>
            <w:vAlign w:val="center"/>
            <w:hideMark/>
          </w:tcPr>
          <w:p w14:paraId="77C56F6D"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118.611.386 </w:t>
            </w:r>
          </w:p>
        </w:tc>
        <w:tc>
          <w:tcPr>
            <w:tcW w:w="1240" w:type="dxa"/>
            <w:tcBorders>
              <w:top w:val="nil"/>
              <w:left w:val="nil"/>
              <w:bottom w:val="single" w:sz="8" w:space="0" w:color="auto"/>
              <w:right w:val="single" w:sz="8" w:space="0" w:color="auto"/>
            </w:tcBorders>
            <w:shd w:val="clear" w:color="000000" w:fill="F4B084"/>
            <w:vAlign w:val="center"/>
            <w:hideMark/>
          </w:tcPr>
          <w:p w14:paraId="6C50A401"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154.194.801 </w:t>
            </w:r>
          </w:p>
        </w:tc>
        <w:tc>
          <w:tcPr>
            <w:tcW w:w="1240" w:type="dxa"/>
            <w:tcBorders>
              <w:top w:val="nil"/>
              <w:left w:val="nil"/>
              <w:bottom w:val="single" w:sz="8" w:space="0" w:color="auto"/>
              <w:right w:val="single" w:sz="8" w:space="0" w:color="auto"/>
            </w:tcBorders>
            <w:shd w:val="clear" w:color="000000" w:fill="F4B084"/>
            <w:vAlign w:val="center"/>
            <w:hideMark/>
          </w:tcPr>
          <w:p w14:paraId="6CB09A7E"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200.453.242 </w:t>
            </w:r>
          </w:p>
        </w:tc>
        <w:tc>
          <w:tcPr>
            <w:tcW w:w="1240" w:type="dxa"/>
            <w:tcBorders>
              <w:top w:val="nil"/>
              <w:left w:val="nil"/>
              <w:bottom w:val="single" w:sz="8" w:space="0" w:color="auto"/>
              <w:right w:val="single" w:sz="8" w:space="0" w:color="auto"/>
            </w:tcBorders>
            <w:shd w:val="clear" w:color="000000" w:fill="F4B084"/>
            <w:vAlign w:val="center"/>
            <w:hideMark/>
          </w:tcPr>
          <w:p w14:paraId="4E23D5C6"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260.589.215 </w:t>
            </w:r>
          </w:p>
        </w:tc>
        <w:tc>
          <w:tcPr>
            <w:tcW w:w="1240" w:type="dxa"/>
            <w:tcBorders>
              <w:top w:val="nil"/>
              <w:left w:val="nil"/>
              <w:bottom w:val="single" w:sz="8" w:space="0" w:color="auto"/>
              <w:right w:val="single" w:sz="8" w:space="0" w:color="auto"/>
            </w:tcBorders>
            <w:shd w:val="clear" w:color="000000" w:fill="F4B084"/>
            <w:vAlign w:val="center"/>
            <w:hideMark/>
          </w:tcPr>
          <w:p w14:paraId="4FCCEC76"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338.765.979 </w:t>
            </w:r>
          </w:p>
        </w:tc>
        <w:tc>
          <w:tcPr>
            <w:tcW w:w="1400" w:type="dxa"/>
            <w:tcBorders>
              <w:top w:val="nil"/>
              <w:left w:val="nil"/>
              <w:bottom w:val="single" w:sz="8" w:space="0" w:color="auto"/>
              <w:right w:val="single" w:sz="8" w:space="0" w:color="auto"/>
            </w:tcBorders>
            <w:shd w:val="clear" w:color="000000" w:fill="F4B084"/>
            <w:vAlign w:val="center"/>
            <w:hideMark/>
          </w:tcPr>
          <w:p w14:paraId="03985B6A" w14:textId="77777777" w:rsidR="006A41DD" w:rsidRPr="006A41DD" w:rsidRDefault="006A41DD" w:rsidP="006A41DD">
            <w:pPr>
              <w:widowControl/>
              <w:autoSpaceDE/>
              <w:autoSpaceDN/>
              <w:jc w:val="right"/>
              <w:rPr>
                <w:rFonts w:ascii="Calibri" w:eastAsia="Times New Roman" w:hAnsi="Calibri" w:cs="Calibri"/>
                <w:color w:val="000000"/>
                <w:sz w:val="20"/>
                <w:szCs w:val="20"/>
                <w:lang w:val="tr-TR" w:eastAsia="tr-TR"/>
              </w:rPr>
            </w:pPr>
            <w:r w:rsidRPr="006A41DD">
              <w:rPr>
                <w:rFonts w:ascii="Calibri" w:eastAsia="Times New Roman" w:hAnsi="Calibri" w:cs="Calibri"/>
                <w:color w:val="000000"/>
                <w:sz w:val="20"/>
                <w:szCs w:val="20"/>
                <w:lang w:val="tr-TR" w:eastAsia="tr-TR"/>
              </w:rPr>
              <w:t xml:space="preserve">  1.072.614.623 </w:t>
            </w:r>
          </w:p>
        </w:tc>
      </w:tr>
    </w:tbl>
    <w:p w14:paraId="3BFC5838" w14:textId="28A135CE" w:rsidR="00270E06" w:rsidRDefault="006A2A12" w:rsidP="006A2A12">
      <w:pPr>
        <w:rPr>
          <w:b/>
          <w:bCs/>
          <w:i/>
        </w:rPr>
      </w:pPr>
      <w:r>
        <w:rPr>
          <w:b/>
          <w:bCs/>
          <w:i/>
        </w:rPr>
        <w:t xml:space="preserve">                </w:t>
      </w:r>
    </w:p>
    <w:p w14:paraId="31987D96" w14:textId="77777777" w:rsidR="00EE40AD" w:rsidRDefault="00EE40AD" w:rsidP="006A2A12">
      <w:pPr>
        <w:rPr>
          <w:b/>
          <w:bCs/>
          <w:i/>
        </w:rPr>
      </w:pPr>
    </w:p>
    <w:p w14:paraId="3099EBB6" w14:textId="18D845D9" w:rsidR="00997560" w:rsidRDefault="00997560" w:rsidP="006A2A12">
      <w:pPr>
        <w:rPr>
          <w:b/>
          <w:bCs/>
          <w:i/>
        </w:rPr>
      </w:pPr>
    </w:p>
    <w:p w14:paraId="4286374B" w14:textId="77777777" w:rsidR="00EE40AD" w:rsidRDefault="00EE40AD" w:rsidP="006A2A12">
      <w:pPr>
        <w:rPr>
          <w:b/>
          <w:bCs/>
          <w:i/>
        </w:rPr>
      </w:pPr>
    </w:p>
    <w:p w14:paraId="6E9D0060" w14:textId="77777777" w:rsidR="00EE40AD" w:rsidRDefault="00EE40AD" w:rsidP="006A2A12">
      <w:pPr>
        <w:rPr>
          <w:b/>
          <w:bCs/>
          <w:i/>
        </w:rPr>
      </w:pPr>
    </w:p>
    <w:p w14:paraId="6AF56D77" w14:textId="0FD323E3" w:rsidR="00270E06" w:rsidRDefault="00270E06" w:rsidP="006A2A12">
      <w:pPr>
        <w:rPr>
          <w:b/>
          <w:bCs/>
          <w:i/>
        </w:rPr>
      </w:pPr>
      <w:r>
        <w:rPr>
          <w:b/>
          <w:bCs/>
          <w:i/>
        </w:rPr>
        <w:lastRenderedPageBreak/>
        <w:tab/>
      </w:r>
    </w:p>
    <w:p w14:paraId="558E66BE" w14:textId="2732C258" w:rsidR="00270E06" w:rsidRDefault="00270E06" w:rsidP="006A2A12">
      <w:pPr>
        <w:rPr>
          <w:b/>
          <w:bCs/>
          <w:i/>
        </w:rPr>
      </w:pPr>
    </w:p>
    <w:p w14:paraId="41F59A7F" w14:textId="472760A9" w:rsidR="00997560" w:rsidRDefault="00997560" w:rsidP="00997560">
      <w:pPr>
        <w:ind w:left="567"/>
        <w:rPr>
          <w:b/>
          <w:bCs/>
          <w:i/>
        </w:rPr>
      </w:pPr>
    </w:p>
    <w:p w14:paraId="40DBB6BC" w14:textId="33CA8D55" w:rsidR="00997560" w:rsidRDefault="00997560" w:rsidP="006A2A12">
      <w:pPr>
        <w:rPr>
          <w:b/>
          <w:bCs/>
          <w:i/>
        </w:rPr>
      </w:pPr>
    </w:p>
    <w:p w14:paraId="4B61F1C9" w14:textId="7B5C2D3E" w:rsidR="00997560" w:rsidRDefault="00997560" w:rsidP="006A2A12">
      <w:pPr>
        <w:rPr>
          <w:b/>
          <w:bCs/>
          <w:i/>
        </w:rPr>
      </w:pPr>
    </w:p>
    <w:p w14:paraId="7F1C1570" w14:textId="7368991F" w:rsidR="00997560" w:rsidRDefault="00997560" w:rsidP="006A2A12">
      <w:pPr>
        <w:rPr>
          <w:b/>
          <w:bCs/>
          <w:i/>
        </w:rPr>
      </w:pPr>
    </w:p>
    <w:p w14:paraId="4D80E849" w14:textId="45E95D2A" w:rsidR="00997560" w:rsidRDefault="00997560" w:rsidP="006A2A12">
      <w:pPr>
        <w:rPr>
          <w:b/>
          <w:bCs/>
          <w:i/>
        </w:rPr>
      </w:pPr>
    </w:p>
    <w:p w14:paraId="3EFF3F74" w14:textId="75F0BA99" w:rsidR="00997560" w:rsidRDefault="00997560" w:rsidP="006A2A12">
      <w:pPr>
        <w:rPr>
          <w:b/>
          <w:bCs/>
          <w:i/>
        </w:rPr>
      </w:pPr>
    </w:p>
    <w:p w14:paraId="1874C5CE" w14:textId="498B2C93" w:rsidR="00997560" w:rsidRDefault="00997560" w:rsidP="006A2A12">
      <w:pPr>
        <w:rPr>
          <w:b/>
          <w:bCs/>
          <w:i/>
        </w:rPr>
      </w:pPr>
    </w:p>
    <w:p w14:paraId="265A51E6" w14:textId="204359EF" w:rsidR="00997560" w:rsidRDefault="00997560" w:rsidP="006A2A12">
      <w:pPr>
        <w:rPr>
          <w:b/>
          <w:bCs/>
          <w:i/>
        </w:rPr>
      </w:pPr>
    </w:p>
    <w:p w14:paraId="0424ADD1" w14:textId="5627C9CC" w:rsidR="00EE40AD" w:rsidRDefault="00EE40AD" w:rsidP="006A2A12">
      <w:pPr>
        <w:rPr>
          <w:b/>
          <w:bCs/>
          <w:i/>
        </w:rPr>
      </w:pPr>
    </w:p>
    <w:p w14:paraId="1FE160F7" w14:textId="4B99DBDA" w:rsidR="006A2A12" w:rsidRPr="00B11D87" w:rsidRDefault="00C84781" w:rsidP="006A2A12">
      <w:pPr>
        <w:rPr>
          <w:i/>
        </w:rPr>
      </w:pPr>
      <w:r w:rsidRPr="00B11D87">
        <w:rPr>
          <w:i/>
          <w:noProof/>
          <w:lang w:val="tr-TR" w:eastAsia="tr-TR"/>
        </w:rPr>
        <mc:AlternateContent>
          <mc:Choice Requires="wpg">
            <w:drawing>
              <wp:anchor distT="0" distB="0" distL="114300" distR="114300" simplePos="0" relativeHeight="251718144" behindDoc="1" locked="0" layoutInCell="1" allowOverlap="1" wp14:anchorId="0E97CD72" wp14:editId="3BECEDBC">
                <wp:simplePos x="0" y="0"/>
                <wp:positionH relativeFrom="page">
                  <wp:posOffset>269875</wp:posOffset>
                </wp:positionH>
                <wp:positionV relativeFrom="paragraph">
                  <wp:posOffset>30480</wp:posOffset>
                </wp:positionV>
                <wp:extent cx="6473825" cy="1270"/>
                <wp:effectExtent l="22225" t="13970" r="19050" b="13335"/>
                <wp:wrapNone/>
                <wp:docPr id="49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1270"/>
                          <a:chOff x="860" y="1547"/>
                          <a:chExt cx="10195" cy="2"/>
                        </a:xfrm>
                      </wpg:grpSpPr>
                      <wps:wsp>
                        <wps:cNvPr id="496" name="Freeform 446"/>
                        <wps:cNvSpPr>
                          <a:spLocks/>
                        </wps:cNvSpPr>
                        <wps:spPr bwMode="auto">
                          <a:xfrm>
                            <a:off x="860" y="1547"/>
                            <a:ext cx="10195" cy="2"/>
                          </a:xfrm>
                          <a:custGeom>
                            <a:avLst/>
                            <a:gdLst>
                              <a:gd name="T0" fmla="+- 0 860 860"/>
                              <a:gd name="T1" fmla="*/ T0 w 10195"/>
                              <a:gd name="T2" fmla="+- 0 11055 860"/>
                              <a:gd name="T3" fmla="*/ T2 w 10195"/>
                            </a:gdLst>
                            <a:ahLst/>
                            <a:cxnLst>
                              <a:cxn ang="0">
                                <a:pos x="T1" y="0"/>
                              </a:cxn>
                              <a:cxn ang="0">
                                <a:pos x="T3" y="0"/>
                              </a:cxn>
                            </a:cxnLst>
                            <a:rect l="0" t="0" r="r" b="b"/>
                            <a:pathLst>
                              <a:path w="10195">
                                <a:moveTo>
                                  <a:pt x="0" y="0"/>
                                </a:moveTo>
                                <a:lnTo>
                                  <a:pt x="10195" y="0"/>
                                </a:lnTo>
                              </a:path>
                            </a:pathLst>
                          </a:custGeom>
                          <a:noFill/>
                          <a:ln w="254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A4D09D7" id="Group 445" o:spid="_x0000_s1026" style="position:absolute;margin-left:21.25pt;margin-top:2.4pt;width:509.75pt;height:.1pt;z-index:-251598336;mso-position-horizontal-relative:page" coordorigin="860,1547" coordsize="10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">
                <v:shape id="Freeform 446" o:spid="_x0000_s1027" style="position:absolute;left:860;top:1547;width:10195;height:2;visibility:visible;mso-wrap-style:square;v-text-anchor:top" coordsize="10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" path="m,l10195,e" filled="f" strokecolor="white" strokeweight=".70558mm">
                  <v:path arrowok="t" o:connecttype="custom" o:connectlocs="0,0;10195,0" o:connectangles="0,0"/>
                </v:shape>
                <w10:wrap anchorx="page"/>
              </v:group>
            </w:pict>
          </mc:Fallback>
        </mc:AlternateContent>
      </w:r>
      <w:r w:rsidR="006A2A12">
        <w:rPr>
          <w:b/>
          <w:bCs/>
          <w:i/>
        </w:rPr>
        <w:t xml:space="preserve"> </w:t>
      </w:r>
      <w:r w:rsidR="00997560">
        <w:rPr>
          <w:b/>
          <w:bCs/>
          <w:i/>
        </w:rPr>
        <w:t xml:space="preserve">                              </w:t>
      </w:r>
    </w:p>
    <w:p w14:paraId="46FAA26B" w14:textId="77777777" w:rsidR="006A2A12" w:rsidRPr="00984907" w:rsidRDefault="006A2A12" w:rsidP="006A2A12"/>
    <w:p w14:paraId="1835CF4C" w14:textId="77777777" w:rsidR="006A2A12" w:rsidRDefault="006A2A12" w:rsidP="006A2A12"/>
    <w:p w14:paraId="73679150" w14:textId="507FAF68" w:rsidR="00465156" w:rsidRDefault="0046466D" w:rsidP="00997560">
      <w:pPr>
        <w:spacing w:before="56"/>
        <w:ind w:right="991"/>
        <w:rPr>
          <w:color w:val="252525"/>
          <w:sz w:val="24"/>
          <w:szCs w:val="24"/>
        </w:rPr>
      </w:pPr>
      <w:r>
        <w:rPr>
          <w:noProof/>
          <w:color w:val="252525"/>
          <w:sz w:val="24"/>
          <w:szCs w:val="24"/>
          <w:lang w:val="tr-TR" w:eastAsia="tr-TR"/>
        </w:rPr>
        <w:drawing>
          <wp:anchor distT="0" distB="0" distL="114300" distR="114300" simplePos="0" relativeHeight="251723264" behindDoc="1" locked="0" layoutInCell="1" allowOverlap="1" wp14:anchorId="4D790086" wp14:editId="0B690D75">
            <wp:simplePos x="0" y="0"/>
            <wp:positionH relativeFrom="column">
              <wp:posOffset>0</wp:posOffset>
            </wp:positionH>
            <wp:positionV relativeFrom="paragraph">
              <wp:posOffset>-635</wp:posOffset>
            </wp:positionV>
            <wp:extent cx="7560564" cy="10857315"/>
            <wp:effectExtent l="0" t="0" r="2540" b="1270"/>
            <wp:wrapNone/>
            <wp:docPr id="7" name="Image 39"/>
            <wp:cNvGraphicFramePr/>
            <a:graphic xmlns:a="http://schemas.openxmlformats.org/drawingml/2006/main">
              <a:graphicData uri="http://schemas.openxmlformats.org/drawingml/2006/picture">
                <pic:pic xmlns:pic="http://schemas.openxmlformats.org/drawingml/2006/picture">
                  <pic:nvPicPr>
                    <pic:cNvPr id="41" name="Image 39"/>
                    <pic:cNvPicPr/>
                  </pic:nvPicPr>
                  <pic:blipFill>
                    <a:blip r:embed="rId112" cstate="print"/>
                    <a:stretch>
                      <a:fillRect/>
                    </a:stretch>
                  </pic:blipFill>
                  <pic:spPr>
                    <a:xfrm>
                      <a:off x="0" y="0"/>
                      <a:ext cx="7560564" cy="10857315"/>
                    </a:xfrm>
                    <a:prstGeom prst="rect">
                      <a:avLst/>
                    </a:prstGeom>
                  </pic:spPr>
                </pic:pic>
              </a:graphicData>
            </a:graphic>
          </wp:anchor>
        </w:drawing>
      </w:r>
    </w:p>
    <w:p w14:paraId="3EF66F04" w14:textId="639E6A0E" w:rsidR="00465156" w:rsidRDefault="00465156" w:rsidP="00486F86">
      <w:pPr>
        <w:spacing w:before="56"/>
        <w:ind w:left="709" w:right="991"/>
        <w:rPr>
          <w:color w:val="252525"/>
          <w:sz w:val="24"/>
          <w:szCs w:val="24"/>
        </w:rPr>
      </w:pPr>
    </w:p>
    <w:p w14:paraId="5BA01648" w14:textId="45485735" w:rsidR="00465156" w:rsidRPr="00465156" w:rsidRDefault="00465156" w:rsidP="00465156">
      <w:pPr>
        <w:widowControl/>
        <w:autoSpaceDE/>
        <w:autoSpaceDN/>
        <w:spacing w:after="160" w:line="259" w:lineRule="auto"/>
        <w:ind w:left="2160" w:firstLine="720"/>
        <w:contextualSpacing/>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5156">
        <w:rPr>
          <w:b/>
          <w:color w:val="FFFFFF" w:themeColor="background1"/>
          <w:spacing w:val="10"/>
          <w:sz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 Bölüm</w:t>
      </w:r>
    </w:p>
    <w:p w14:paraId="7DF8453D" w14:textId="20574181" w:rsidR="00465156" w:rsidRDefault="00465156" w:rsidP="00465156">
      <w:pPr>
        <w:jc w:val="center"/>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İZLEME</w:t>
      </w:r>
    </w:p>
    <w:p w14:paraId="1C22A91C" w14:textId="4E78A244" w:rsidR="00465156" w:rsidRDefault="00465156" w:rsidP="00465156">
      <w:pPr>
        <w:jc w:val="center"/>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w:t>
      </w:r>
    </w:p>
    <w:p w14:paraId="1311EC71" w14:textId="3EF829CE" w:rsidR="00465156" w:rsidRPr="0046466D" w:rsidRDefault="00465156" w:rsidP="0046466D">
      <w:pPr>
        <w:jc w:val="center"/>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DEĞERLENDİRME</w:t>
      </w:r>
    </w:p>
    <w:p w14:paraId="61D3356B" w14:textId="0A8D4342" w:rsidR="00465156" w:rsidRDefault="00465156" w:rsidP="00486F86">
      <w:pPr>
        <w:spacing w:before="56"/>
        <w:ind w:left="709" w:right="991"/>
        <w:rPr>
          <w:color w:val="252525"/>
          <w:sz w:val="24"/>
          <w:szCs w:val="24"/>
        </w:rPr>
      </w:pPr>
    </w:p>
    <w:p w14:paraId="6859E41C" w14:textId="0372D54F" w:rsidR="00465156" w:rsidRDefault="00465156" w:rsidP="00486F86">
      <w:pPr>
        <w:spacing w:before="56"/>
        <w:ind w:left="709" w:right="991"/>
        <w:rPr>
          <w:color w:val="252525"/>
          <w:sz w:val="24"/>
          <w:szCs w:val="24"/>
        </w:rPr>
      </w:pPr>
    </w:p>
    <w:p w14:paraId="13F8F6F3" w14:textId="77777777" w:rsidR="00EE40AD" w:rsidRDefault="00EE40AD" w:rsidP="00591343">
      <w:pPr>
        <w:spacing w:before="6"/>
        <w:ind w:left="567" w:right="585"/>
        <w:jc w:val="center"/>
        <w:rPr>
          <w:rFonts w:ascii="Times New Roman" w:eastAsia="Times New Roman" w:hAnsi="Times New Roman" w:cs="Times New Roman"/>
          <w:b/>
          <w:bCs/>
          <w:color w:val="981A26"/>
          <w:spacing w:val="21"/>
          <w:w w:val="95"/>
          <w:sz w:val="42"/>
          <w:szCs w:val="42"/>
        </w:rPr>
      </w:pPr>
    </w:p>
    <w:p w14:paraId="164FE9D2" w14:textId="77777777" w:rsidR="00EE40AD" w:rsidRDefault="00EE40AD" w:rsidP="00591343">
      <w:pPr>
        <w:spacing w:before="6"/>
        <w:ind w:left="567" w:right="585"/>
        <w:jc w:val="center"/>
        <w:rPr>
          <w:rFonts w:ascii="Times New Roman" w:eastAsia="Times New Roman" w:hAnsi="Times New Roman" w:cs="Times New Roman"/>
          <w:b/>
          <w:bCs/>
          <w:color w:val="981A26"/>
          <w:spacing w:val="21"/>
          <w:w w:val="95"/>
          <w:sz w:val="42"/>
          <w:szCs w:val="42"/>
        </w:rPr>
      </w:pPr>
    </w:p>
    <w:p w14:paraId="1226FD18" w14:textId="77777777" w:rsidR="00EE40AD" w:rsidRDefault="00EE40AD" w:rsidP="00591343">
      <w:pPr>
        <w:spacing w:before="6"/>
        <w:ind w:left="567" w:right="585"/>
        <w:jc w:val="center"/>
        <w:rPr>
          <w:rFonts w:ascii="Times New Roman" w:eastAsia="Times New Roman" w:hAnsi="Times New Roman" w:cs="Times New Roman"/>
          <w:b/>
          <w:bCs/>
          <w:color w:val="981A26"/>
          <w:spacing w:val="21"/>
          <w:w w:val="95"/>
          <w:sz w:val="42"/>
          <w:szCs w:val="42"/>
        </w:rPr>
      </w:pPr>
    </w:p>
    <w:p w14:paraId="14F6CC17" w14:textId="77777777" w:rsidR="00EE40AD" w:rsidRDefault="00EE40AD" w:rsidP="00591343">
      <w:pPr>
        <w:spacing w:before="6"/>
        <w:ind w:left="567" w:right="585"/>
        <w:jc w:val="center"/>
        <w:rPr>
          <w:rFonts w:ascii="Times New Roman" w:eastAsia="Times New Roman" w:hAnsi="Times New Roman" w:cs="Times New Roman"/>
          <w:b/>
          <w:bCs/>
          <w:color w:val="981A26"/>
          <w:spacing w:val="21"/>
          <w:w w:val="95"/>
          <w:sz w:val="42"/>
          <w:szCs w:val="42"/>
        </w:rPr>
      </w:pPr>
    </w:p>
    <w:p w14:paraId="133CC731" w14:textId="77777777" w:rsidR="00EE40AD" w:rsidRDefault="00EE40AD" w:rsidP="00591343">
      <w:pPr>
        <w:spacing w:before="6"/>
        <w:ind w:left="567" w:right="585"/>
        <w:jc w:val="center"/>
        <w:rPr>
          <w:rFonts w:ascii="Times New Roman" w:eastAsia="Times New Roman" w:hAnsi="Times New Roman" w:cs="Times New Roman"/>
          <w:b/>
          <w:bCs/>
          <w:color w:val="981A26"/>
          <w:spacing w:val="21"/>
          <w:w w:val="95"/>
          <w:sz w:val="42"/>
          <w:szCs w:val="42"/>
        </w:rPr>
      </w:pPr>
    </w:p>
    <w:p w14:paraId="0EDCB4FB" w14:textId="77777777" w:rsidR="00EE40AD" w:rsidRDefault="00EE40AD" w:rsidP="00591343">
      <w:pPr>
        <w:spacing w:before="6"/>
        <w:ind w:left="567" w:right="585"/>
        <w:jc w:val="center"/>
        <w:rPr>
          <w:rFonts w:ascii="Times New Roman" w:eastAsia="Times New Roman" w:hAnsi="Times New Roman" w:cs="Times New Roman"/>
          <w:b/>
          <w:bCs/>
          <w:color w:val="981A26"/>
          <w:spacing w:val="21"/>
          <w:w w:val="95"/>
          <w:sz w:val="42"/>
          <w:szCs w:val="42"/>
        </w:rPr>
      </w:pPr>
    </w:p>
    <w:p w14:paraId="38EB0F86" w14:textId="77777777" w:rsidR="00EE40AD" w:rsidRDefault="00EE40AD" w:rsidP="00591343">
      <w:pPr>
        <w:spacing w:before="6"/>
        <w:ind w:left="567" w:right="585"/>
        <w:jc w:val="center"/>
        <w:rPr>
          <w:rFonts w:ascii="Times New Roman" w:eastAsia="Times New Roman" w:hAnsi="Times New Roman" w:cs="Times New Roman"/>
          <w:b/>
          <w:bCs/>
          <w:color w:val="981A26"/>
          <w:spacing w:val="21"/>
          <w:w w:val="95"/>
          <w:sz w:val="42"/>
          <w:szCs w:val="42"/>
        </w:rPr>
      </w:pPr>
    </w:p>
    <w:p w14:paraId="6560C08F" w14:textId="77777777" w:rsidR="00EE40AD" w:rsidRDefault="00EE40AD" w:rsidP="00591343">
      <w:pPr>
        <w:spacing w:before="6"/>
        <w:ind w:left="567" w:right="585"/>
        <w:jc w:val="center"/>
        <w:rPr>
          <w:rFonts w:ascii="Times New Roman" w:eastAsia="Times New Roman" w:hAnsi="Times New Roman" w:cs="Times New Roman"/>
          <w:b/>
          <w:bCs/>
          <w:color w:val="981A26"/>
          <w:spacing w:val="21"/>
          <w:w w:val="95"/>
          <w:sz w:val="42"/>
          <w:szCs w:val="42"/>
        </w:rPr>
      </w:pPr>
    </w:p>
    <w:p w14:paraId="31AAB123" w14:textId="77777777" w:rsidR="006A41DD" w:rsidRDefault="006A41DD" w:rsidP="00591343">
      <w:pPr>
        <w:spacing w:before="6"/>
        <w:ind w:left="567" w:right="585"/>
        <w:jc w:val="center"/>
        <w:rPr>
          <w:rFonts w:ascii="Times New Roman" w:eastAsia="Times New Roman" w:hAnsi="Times New Roman" w:cs="Times New Roman"/>
          <w:b/>
          <w:bCs/>
          <w:color w:val="981A26"/>
          <w:spacing w:val="21"/>
          <w:w w:val="95"/>
          <w:sz w:val="42"/>
          <w:szCs w:val="42"/>
        </w:rPr>
      </w:pPr>
    </w:p>
    <w:p w14:paraId="6EA746A2" w14:textId="593DC490" w:rsidR="00465156" w:rsidRPr="00E95B9D" w:rsidRDefault="00465156" w:rsidP="00591343">
      <w:pPr>
        <w:spacing w:before="6"/>
        <w:ind w:left="567" w:right="585"/>
        <w:jc w:val="center"/>
        <w:rPr>
          <w:rFonts w:ascii="Times New Roman" w:eastAsia="Times New Roman" w:hAnsi="Times New Roman" w:cs="Times New Roman"/>
          <w:sz w:val="42"/>
          <w:szCs w:val="42"/>
        </w:rPr>
      </w:pPr>
      <w:r w:rsidRPr="00E95B9D">
        <w:rPr>
          <w:rFonts w:ascii="Times New Roman" w:eastAsia="Times New Roman" w:hAnsi="Times New Roman" w:cs="Times New Roman"/>
          <w:b/>
          <w:bCs/>
          <w:color w:val="981A26"/>
          <w:spacing w:val="21"/>
          <w:w w:val="95"/>
          <w:sz w:val="42"/>
          <w:szCs w:val="42"/>
        </w:rPr>
        <w:lastRenderedPageBreak/>
        <w:t>İZLEM</w:t>
      </w:r>
      <w:r w:rsidRPr="00E95B9D">
        <w:rPr>
          <w:rFonts w:ascii="Times New Roman" w:eastAsia="Times New Roman" w:hAnsi="Times New Roman" w:cs="Times New Roman"/>
          <w:b/>
          <w:bCs/>
          <w:color w:val="981A26"/>
          <w:w w:val="95"/>
          <w:sz w:val="42"/>
          <w:szCs w:val="42"/>
        </w:rPr>
        <w:t>E</w:t>
      </w:r>
      <w:r w:rsidRPr="00E95B9D">
        <w:rPr>
          <w:rFonts w:ascii="Times New Roman" w:eastAsia="Times New Roman" w:hAnsi="Times New Roman" w:cs="Times New Roman"/>
          <w:b/>
          <w:bCs/>
          <w:color w:val="981A26"/>
          <w:spacing w:val="-28"/>
          <w:w w:val="95"/>
          <w:sz w:val="42"/>
          <w:szCs w:val="42"/>
        </w:rPr>
        <w:t xml:space="preserve"> </w:t>
      </w:r>
      <w:r w:rsidRPr="00E95B9D">
        <w:rPr>
          <w:rFonts w:ascii="Times New Roman" w:eastAsia="Times New Roman" w:hAnsi="Times New Roman" w:cs="Times New Roman"/>
          <w:b/>
          <w:bCs/>
          <w:color w:val="981A26"/>
          <w:spacing w:val="21"/>
          <w:w w:val="95"/>
          <w:sz w:val="42"/>
          <w:szCs w:val="42"/>
        </w:rPr>
        <w:t>V</w:t>
      </w:r>
      <w:r w:rsidRPr="00E95B9D">
        <w:rPr>
          <w:rFonts w:ascii="Times New Roman" w:eastAsia="Times New Roman" w:hAnsi="Times New Roman" w:cs="Times New Roman"/>
          <w:b/>
          <w:bCs/>
          <w:color w:val="981A26"/>
          <w:w w:val="95"/>
          <w:sz w:val="42"/>
          <w:szCs w:val="42"/>
        </w:rPr>
        <w:t>E</w:t>
      </w:r>
      <w:r w:rsidRPr="00E95B9D">
        <w:rPr>
          <w:rFonts w:ascii="Times New Roman" w:eastAsia="Times New Roman" w:hAnsi="Times New Roman" w:cs="Times New Roman"/>
          <w:b/>
          <w:bCs/>
          <w:color w:val="981A26"/>
          <w:spacing w:val="-28"/>
          <w:w w:val="95"/>
          <w:sz w:val="42"/>
          <w:szCs w:val="42"/>
        </w:rPr>
        <w:t xml:space="preserve"> </w:t>
      </w:r>
      <w:r w:rsidRPr="00E95B9D">
        <w:rPr>
          <w:rFonts w:ascii="Times New Roman" w:eastAsia="Times New Roman" w:hAnsi="Times New Roman" w:cs="Times New Roman"/>
          <w:b/>
          <w:bCs/>
          <w:color w:val="981A26"/>
          <w:spacing w:val="14"/>
          <w:w w:val="95"/>
          <w:sz w:val="42"/>
          <w:szCs w:val="42"/>
        </w:rPr>
        <w:t>D</w:t>
      </w:r>
      <w:r w:rsidRPr="00E95B9D">
        <w:rPr>
          <w:rFonts w:ascii="Times New Roman" w:eastAsia="Times New Roman" w:hAnsi="Times New Roman" w:cs="Times New Roman"/>
          <w:b/>
          <w:bCs/>
          <w:color w:val="981A26"/>
          <w:spacing w:val="16"/>
          <w:w w:val="95"/>
          <w:sz w:val="42"/>
          <w:szCs w:val="42"/>
        </w:rPr>
        <w:t>E</w:t>
      </w:r>
      <w:r w:rsidRPr="00E95B9D">
        <w:rPr>
          <w:rFonts w:ascii="Times New Roman" w:eastAsia="Times New Roman" w:hAnsi="Times New Roman" w:cs="Times New Roman"/>
          <w:b/>
          <w:bCs/>
          <w:color w:val="981A26"/>
          <w:spacing w:val="21"/>
          <w:w w:val="95"/>
          <w:sz w:val="42"/>
          <w:szCs w:val="42"/>
        </w:rPr>
        <w:t>ĞERLEND</w:t>
      </w:r>
      <w:r w:rsidRPr="00E95B9D">
        <w:rPr>
          <w:rFonts w:ascii="Times New Roman" w:eastAsia="Times New Roman" w:hAnsi="Times New Roman" w:cs="Times New Roman"/>
          <w:b/>
          <w:bCs/>
          <w:color w:val="981A26"/>
          <w:spacing w:val="22"/>
          <w:w w:val="95"/>
          <w:sz w:val="42"/>
          <w:szCs w:val="42"/>
        </w:rPr>
        <w:t>İ</w:t>
      </w:r>
      <w:r w:rsidRPr="00E95B9D">
        <w:rPr>
          <w:rFonts w:ascii="Times New Roman" w:eastAsia="Times New Roman" w:hAnsi="Times New Roman" w:cs="Times New Roman"/>
          <w:b/>
          <w:bCs/>
          <w:color w:val="981A26"/>
          <w:spacing w:val="21"/>
          <w:w w:val="95"/>
          <w:sz w:val="42"/>
          <w:szCs w:val="42"/>
        </w:rPr>
        <w:t>RME</w:t>
      </w:r>
    </w:p>
    <w:p w14:paraId="224DB0B6" w14:textId="501A8DD1" w:rsidR="00465156" w:rsidRPr="00E95B9D" w:rsidRDefault="00465156" w:rsidP="00591343">
      <w:pPr>
        <w:spacing w:line="360" w:lineRule="auto"/>
        <w:ind w:left="567" w:right="585"/>
        <w:jc w:val="both"/>
        <w:rPr>
          <w:rFonts w:ascii="Times New Roman" w:eastAsia="Times New Roman" w:hAnsi="Times New Roman"/>
          <w:color w:val="231F20"/>
          <w:w w:val="90"/>
        </w:rPr>
      </w:pPr>
      <w:r w:rsidRPr="00E95B9D">
        <w:rPr>
          <w:rFonts w:ascii="Times New Roman" w:eastAsia="Times New Roman" w:hAnsi="Times New Roman"/>
          <w:color w:val="231F20"/>
          <w:spacing w:val="-3"/>
          <w:w w:val="90"/>
        </w:rPr>
        <w:t>B</w:t>
      </w:r>
      <w:r w:rsidRPr="00E95B9D">
        <w:rPr>
          <w:rFonts w:ascii="Times New Roman" w:eastAsia="Times New Roman" w:hAnsi="Times New Roman"/>
          <w:color w:val="231F20"/>
          <w:w w:val="90"/>
        </w:rPr>
        <w:t>u</w:t>
      </w:r>
      <w:r w:rsidRPr="00E95B9D">
        <w:rPr>
          <w:rFonts w:ascii="Times New Roman" w:eastAsia="Times New Roman" w:hAnsi="Times New Roman"/>
          <w:color w:val="231F20"/>
          <w:spacing w:val="27"/>
          <w:w w:val="90"/>
        </w:rPr>
        <w:t xml:space="preserve"> </w:t>
      </w:r>
      <w:r w:rsidRPr="00E95B9D">
        <w:rPr>
          <w:rFonts w:ascii="Times New Roman" w:eastAsia="Times New Roman" w:hAnsi="Times New Roman"/>
          <w:color w:val="231F20"/>
          <w:w w:val="90"/>
        </w:rPr>
        <w:t>b</w:t>
      </w:r>
      <w:r w:rsidRPr="00E95B9D">
        <w:rPr>
          <w:rFonts w:ascii="Times New Roman" w:eastAsia="Times New Roman" w:hAnsi="Times New Roman"/>
          <w:color w:val="231F20"/>
          <w:spacing w:val="-1"/>
          <w:w w:val="90"/>
        </w:rPr>
        <w:t>ö</w:t>
      </w:r>
      <w:r w:rsidRPr="00E95B9D">
        <w:rPr>
          <w:rFonts w:ascii="Times New Roman" w:eastAsia="Times New Roman" w:hAnsi="Times New Roman"/>
          <w:color w:val="231F20"/>
          <w:w w:val="90"/>
        </w:rPr>
        <w:t>lümde</w:t>
      </w:r>
      <w:r w:rsidRPr="00E95B9D">
        <w:rPr>
          <w:rFonts w:ascii="Times New Roman" w:eastAsia="Times New Roman" w:hAnsi="Times New Roman"/>
          <w:color w:val="231F20"/>
          <w:spacing w:val="28"/>
          <w:w w:val="90"/>
        </w:rPr>
        <w:t xml:space="preserve"> </w:t>
      </w:r>
      <w:r>
        <w:rPr>
          <w:rFonts w:ascii="Times New Roman" w:eastAsia="Times New Roman" w:hAnsi="Times New Roman"/>
          <w:color w:val="231F20"/>
          <w:w w:val="90"/>
        </w:rPr>
        <w:t>Gökçeada İlçe Milli</w:t>
      </w:r>
      <w:r w:rsidRPr="00E95B9D">
        <w:rPr>
          <w:rFonts w:ascii="Times New Roman" w:eastAsia="Times New Roman" w:hAnsi="Times New Roman"/>
          <w:color w:val="231F20"/>
          <w:w w:val="90"/>
        </w:rPr>
        <w:t xml:space="preserve"> Eğitim Müdürlüğü</w:t>
      </w:r>
      <w:r w:rsidRPr="00E95B9D">
        <w:rPr>
          <w:rFonts w:ascii="Times New Roman" w:eastAsia="Times New Roman" w:hAnsi="Times New Roman"/>
          <w:color w:val="231F20"/>
          <w:spacing w:val="28"/>
          <w:w w:val="90"/>
        </w:rPr>
        <w:t xml:space="preserve"> </w:t>
      </w:r>
      <w:r w:rsidRPr="00E95B9D">
        <w:rPr>
          <w:rFonts w:ascii="Times New Roman" w:eastAsia="Times New Roman" w:hAnsi="Times New Roman"/>
          <w:color w:val="231F20"/>
          <w:w w:val="90"/>
        </w:rPr>
        <w:t>2024-2028</w:t>
      </w:r>
      <w:r w:rsidRPr="00E95B9D">
        <w:rPr>
          <w:rFonts w:ascii="Times New Roman" w:eastAsia="Times New Roman" w:hAnsi="Times New Roman"/>
          <w:color w:val="231F20"/>
          <w:spacing w:val="28"/>
          <w:w w:val="90"/>
        </w:rPr>
        <w:t xml:space="preserve"> </w:t>
      </w:r>
      <w:r w:rsidRPr="00E95B9D">
        <w:rPr>
          <w:rFonts w:ascii="Times New Roman" w:eastAsia="Times New Roman" w:hAnsi="Times New Roman"/>
          <w:color w:val="231F20"/>
          <w:spacing w:val="-4"/>
          <w:w w:val="90"/>
        </w:rPr>
        <w:t>S</w:t>
      </w:r>
      <w:r w:rsidRPr="00E95B9D">
        <w:rPr>
          <w:rFonts w:ascii="Times New Roman" w:eastAsia="Times New Roman" w:hAnsi="Times New Roman"/>
          <w:color w:val="231F20"/>
          <w:w w:val="90"/>
        </w:rPr>
        <w:t>t</w:t>
      </w:r>
      <w:r w:rsidRPr="00E95B9D">
        <w:rPr>
          <w:rFonts w:ascii="Times New Roman" w:eastAsia="Times New Roman" w:hAnsi="Times New Roman"/>
          <w:color w:val="231F20"/>
          <w:spacing w:val="-2"/>
          <w:w w:val="90"/>
        </w:rPr>
        <w:t>r</w:t>
      </w:r>
      <w:r w:rsidRPr="00E95B9D">
        <w:rPr>
          <w:rFonts w:ascii="Times New Roman" w:eastAsia="Times New Roman" w:hAnsi="Times New Roman"/>
          <w:color w:val="231F20"/>
          <w:spacing w:val="-3"/>
          <w:w w:val="90"/>
        </w:rPr>
        <w:t>a</w:t>
      </w:r>
      <w:r w:rsidRPr="00E95B9D">
        <w:rPr>
          <w:rFonts w:ascii="Times New Roman" w:eastAsia="Times New Roman" w:hAnsi="Times New Roman"/>
          <w:color w:val="231F20"/>
          <w:spacing w:val="-4"/>
          <w:w w:val="90"/>
        </w:rPr>
        <w:t>t</w:t>
      </w:r>
      <w:r w:rsidRPr="00E95B9D">
        <w:rPr>
          <w:rFonts w:ascii="Times New Roman" w:eastAsia="Times New Roman" w:hAnsi="Times New Roman"/>
          <w:color w:val="231F20"/>
          <w:w w:val="90"/>
        </w:rPr>
        <w:t>ej</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k</w:t>
      </w:r>
      <w:r w:rsidRPr="00E95B9D">
        <w:rPr>
          <w:rFonts w:ascii="Times New Roman" w:eastAsia="Times New Roman" w:hAnsi="Times New Roman"/>
          <w:color w:val="231F20"/>
          <w:spacing w:val="28"/>
          <w:w w:val="90"/>
        </w:rPr>
        <w:t xml:space="preserve"> </w:t>
      </w:r>
      <w:r w:rsidRPr="00E95B9D">
        <w:rPr>
          <w:rFonts w:ascii="Times New Roman" w:eastAsia="Times New Roman" w:hAnsi="Times New Roman"/>
          <w:color w:val="231F20"/>
          <w:spacing w:val="-2"/>
          <w:w w:val="90"/>
        </w:rPr>
        <w:t>Pla</w:t>
      </w:r>
      <w:r w:rsidRPr="00E95B9D">
        <w:rPr>
          <w:rFonts w:ascii="Times New Roman" w:eastAsia="Times New Roman" w:hAnsi="Times New Roman"/>
          <w:color w:val="231F20"/>
          <w:w w:val="90"/>
        </w:rPr>
        <w:t>n</w:t>
      </w:r>
      <w:r w:rsidRPr="00E95B9D">
        <w:rPr>
          <w:rFonts w:ascii="Times New Roman" w:eastAsia="Times New Roman" w:hAnsi="Times New Roman"/>
          <w:color w:val="231F20"/>
          <w:spacing w:val="-2"/>
          <w:w w:val="90"/>
        </w:rPr>
        <w:t>ı</w:t>
      </w:r>
      <w:r w:rsidRPr="00E95B9D">
        <w:rPr>
          <w:rFonts w:ascii="Times New Roman" w:eastAsia="Times New Roman" w:hAnsi="Times New Roman"/>
          <w:color w:val="231F20"/>
          <w:spacing w:val="-11"/>
          <w:w w:val="90"/>
        </w:rPr>
        <w:t>’</w:t>
      </w:r>
      <w:r>
        <w:rPr>
          <w:rFonts w:ascii="Times New Roman" w:eastAsia="Times New Roman" w:hAnsi="Times New Roman"/>
          <w:color w:val="231F20"/>
          <w:spacing w:val="-11"/>
          <w:w w:val="90"/>
        </w:rPr>
        <w:t xml:space="preserve"> </w:t>
      </w:r>
      <w:r w:rsidRPr="00E95B9D">
        <w:rPr>
          <w:rFonts w:ascii="Times New Roman" w:eastAsia="Times New Roman" w:hAnsi="Times New Roman"/>
          <w:color w:val="231F20"/>
          <w:w w:val="90"/>
        </w:rPr>
        <w:t>nın</w:t>
      </w:r>
      <w:r w:rsidRPr="00E95B9D">
        <w:rPr>
          <w:rFonts w:ascii="Times New Roman" w:eastAsia="Times New Roman" w:hAnsi="Times New Roman"/>
          <w:color w:val="231F20"/>
          <w:spacing w:val="27"/>
          <w:w w:val="90"/>
        </w:rPr>
        <w:t xml:space="preserve"> </w:t>
      </w:r>
      <w:r w:rsidRPr="00E95B9D">
        <w:rPr>
          <w:rFonts w:ascii="Times New Roman" w:eastAsia="Times New Roman" w:hAnsi="Times New Roman"/>
          <w:color w:val="231F20"/>
          <w:w w:val="90"/>
        </w:rPr>
        <w:t>i</w:t>
      </w:r>
      <w:r w:rsidRPr="00E95B9D">
        <w:rPr>
          <w:rFonts w:ascii="Times New Roman" w:eastAsia="Times New Roman" w:hAnsi="Times New Roman"/>
          <w:color w:val="231F20"/>
          <w:spacing w:val="1"/>
          <w:w w:val="90"/>
        </w:rPr>
        <w:t>z</w:t>
      </w:r>
      <w:r w:rsidRPr="00E95B9D">
        <w:rPr>
          <w:rFonts w:ascii="Times New Roman" w:eastAsia="Times New Roman" w:hAnsi="Times New Roman"/>
          <w:color w:val="231F20"/>
          <w:w w:val="90"/>
        </w:rPr>
        <w:t>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me</w:t>
      </w:r>
      <w:r w:rsidRPr="00E95B9D">
        <w:rPr>
          <w:rFonts w:ascii="Times New Roman" w:eastAsia="Times New Roman" w:hAnsi="Times New Roman"/>
          <w:color w:val="231F20"/>
          <w:spacing w:val="28"/>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28"/>
          <w:w w:val="90"/>
        </w:rPr>
        <w:t xml:space="preserve"> </w:t>
      </w:r>
      <w:r w:rsidRPr="00E95B9D">
        <w:rPr>
          <w:rFonts w:ascii="Times New Roman" w:eastAsia="Times New Roman" w:hAnsi="Times New Roman"/>
          <w:color w:val="231F20"/>
          <w:w w:val="90"/>
        </w:rPr>
        <w:t>d</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4"/>
          <w:w w:val="90"/>
        </w:rPr>
        <w:t>ğ</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rl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ndi</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me</w:t>
      </w:r>
      <w:r w:rsidRPr="00E95B9D">
        <w:rPr>
          <w:rFonts w:ascii="Times New Roman" w:eastAsia="Times New Roman" w:hAnsi="Times New Roman"/>
          <w:color w:val="231F20"/>
          <w:spacing w:val="28"/>
          <w:w w:val="90"/>
        </w:rPr>
        <w:t xml:space="preserve"> </w:t>
      </w:r>
      <w:r w:rsidRPr="00E95B9D">
        <w:rPr>
          <w:rFonts w:ascii="Times New Roman" w:eastAsia="Times New Roman" w:hAnsi="Times New Roman"/>
          <w:color w:val="231F20"/>
          <w:w w:val="90"/>
        </w:rPr>
        <w:t>mod</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w w:val="90"/>
        </w:rPr>
        <w:t>line</w:t>
      </w:r>
      <w:r w:rsidRPr="00E95B9D">
        <w:rPr>
          <w:rFonts w:ascii="Times New Roman" w:eastAsia="Times New Roman" w:hAnsi="Times New Roman"/>
          <w:color w:val="231F20"/>
          <w:spacing w:val="28"/>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27"/>
          <w:w w:val="90"/>
        </w:rPr>
        <w:t xml:space="preserve"> </w:t>
      </w:r>
      <w:r w:rsidRPr="00E95B9D">
        <w:rPr>
          <w:rFonts w:ascii="Times New Roman" w:eastAsia="Times New Roman" w:hAnsi="Times New Roman"/>
          <w:color w:val="231F20"/>
          <w:w w:val="90"/>
        </w:rPr>
        <w:t>a</w:t>
      </w:r>
      <w:r w:rsidRPr="00E95B9D">
        <w:rPr>
          <w:rFonts w:ascii="Times New Roman" w:eastAsia="Times New Roman" w:hAnsi="Times New Roman"/>
          <w:color w:val="231F20"/>
          <w:spacing w:val="-1"/>
          <w:w w:val="90"/>
        </w:rPr>
        <w:t>ş</w:t>
      </w:r>
      <w:r w:rsidRPr="00E95B9D">
        <w:rPr>
          <w:rFonts w:ascii="Times New Roman" w:eastAsia="Times New Roman" w:hAnsi="Times New Roman"/>
          <w:color w:val="231F20"/>
          <w:spacing w:val="-2"/>
          <w:w w:val="90"/>
        </w:rPr>
        <w:t>am</w:t>
      </w:r>
      <w:r w:rsidRPr="00E95B9D">
        <w:rPr>
          <w:rFonts w:ascii="Times New Roman" w:eastAsia="Times New Roman" w:hAnsi="Times New Roman"/>
          <w:color w:val="231F20"/>
          <w:w w:val="90"/>
        </w:rPr>
        <w:t>a</w:t>
      </w:r>
      <w:r w:rsidRPr="00E95B9D">
        <w:rPr>
          <w:rFonts w:ascii="Times New Roman" w:eastAsia="Times New Roman" w:hAnsi="Times New Roman"/>
          <w:color w:val="231F20"/>
          <w:spacing w:val="-1"/>
          <w:w w:val="90"/>
        </w:rPr>
        <w:t>l</w:t>
      </w:r>
      <w:r w:rsidRPr="00E95B9D">
        <w:rPr>
          <w:rFonts w:ascii="Times New Roman" w:eastAsia="Times New Roman" w:hAnsi="Times New Roman"/>
          <w:color w:val="231F20"/>
          <w:spacing w:val="-2"/>
          <w:w w:val="90"/>
        </w:rPr>
        <w:t>a</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ı</w:t>
      </w:r>
      <w:r w:rsidRPr="00E95B9D">
        <w:rPr>
          <w:rFonts w:ascii="Times New Roman" w:eastAsia="Times New Roman" w:hAnsi="Times New Roman"/>
          <w:color w:val="231F20"/>
          <w:spacing w:val="-2"/>
          <w:w w:val="90"/>
        </w:rPr>
        <w:t>n</w:t>
      </w:r>
      <w:r w:rsidRPr="00E95B9D">
        <w:rPr>
          <w:rFonts w:ascii="Times New Roman" w:eastAsia="Times New Roman" w:hAnsi="Times New Roman"/>
          <w:color w:val="231F20"/>
          <w:w w:val="90"/>
        </w:rPr>
        <w:t>a</w:t>
      </w:r>
      <w:r w:rsidRPr="00E95B9D">
        <w:rPr>
          <w:rFonts w:ascii="Times New Roman" w:eastAsia="Times New Roman" w:hAnsi="Times New Roman"/>
          <w:color w:val="231F20"/>
          <w:spacing w:val="28"/>
          <w:w w:val="90"/>
        </w:rPr>
        <w:t xml:space="preserve"> </w:t>
      </w:r>
      <w:r w:rsidRPr="00E95B9D">
        <w:rPr>
          <w:rFonts w:ascii="Times New Roman" w:eastAsia="Times New Roman" w:hAnsi="Times New Roman"/>
          <w:color w:val="231F20"/>
          <w:w w:val="90"/>
        </w:rPr>
        <w:t>d</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1"/>
          <w:w w:val="90"/>
        </w:rPr>
        <w:t>ğ</w:t>
      </w:r>
      <w:r w:rsidRPr="00E95B9D">
        <w:rPr>
          <w:rFonts w:ascii="Times New Roman" w:eastAsia="Times New Roman" w:hAnsi="Times New Roman"/>
          <w:color w:val="231F20"/>
          <w:w w:val="90"/>
        </w:rPr>
        <w:t>in</w:t>
      </w:r>
      <w:r w:rsidRPr="00E95B9D">
        <w:rPr>
          <w:rFonts w:ascii="Times New Roman" w:eastAsia="Times New Roman" w:hAnsi="Times New Roman"/>
          <w:color w:val="231F20"/>
          <w:spacing w:val="1"/>
          <w:w w:val="90"/>
        </w:rPr>
        <w:t>i</w:t>
      </w:r>
      <w:r w:rsidRPr="00E95B9D">
        <w:rPr>
          <w:rFonts w:ascii="Times New Roman" w:eastAsia="Times New Roman" w:hAnsi="Times New Roman"/>
          <w:color w:val="231F20"/>
          <w:w w:val="90"/>
        </w:rPr>
        <w:t>lm</w:t>
      </w:r>
      <w:r w:rsidRPr="00E95B9D">
        <w:rPr>
          <w:rFonts w:ascii="Times New Roman" w:eastAsia="Times New Roman" w:hAnsi="Times New Roman"/>
          <w:color w:val="231F20"/>
          <w:spacing w:val="1"/>
          <w:w w:val="90"/>
        </w:rPr>
        <w:t>i</w:t>
      </w:r>
      <w:r w:rsidRPr="00E95B9D">
        <w:rPr>
          <w:rFonts w:ascii="Times New Roman" w:eastAsia="Times New Roman" w:hAnsi="Times New Roman"/>
          <w:color w:val="231F20"/>
          <w:spacing w:val="-3"/>
          <w:w w:val="90"/>
        </w:rPr>
        <w:t>ş</w:t>
      </w:r>
      <w:r w:rsidRPr="00E95B9D">
        <w:rPr>
          <w:rFonts w:ascii="Times New Roman" w:eastAsia="Times New Roman" w:hAnsi="Times New Roman"/>
          <w:color w:val="231F20"/>
          <w:w w:val="90"/>
        </w:rPr>
        <w:t>ti</w:t>
      </w:r>
      <w:r w:rsidRPr="00E95B9D">
        <w:rPr>
          <w:rFonts w:ascii="Times New Roman" w:eastAsia="Times New Roman" w:hAnsi="Times New Roman"/>
          <w:color w:val="231F20"/>
          <w:spacing w:val="-11"/>
          <w:w w:val="90"/>
        </w:rPr>
        <w:t>r</w:t>
      </w:r>
      <w:r w:rsidRPr="00E95B9D">
        <w:rPr>
          <w:rFonts w:ascii="Times New Roman" w:eastAsia="Times New Roman" w:hAnsi="Times New Roman"/>
          <w:color w:val="231F20"/>
          <w:w w:val="90"/>
        </w:rPr>
        <w:t>.</w:t>
      </w:r>
      <w:r w:rsidRPr="00E95B9D">
        <w:rPr>
          <w:rFonts w:ascii="Times New Roman" w:eastAsia="Times New Roman" w:hAnsi="Times New Roman"/>
          <w:color w:val="231F20"/>
          <w:w w:val="81"/>
        </w:rPr>
        <w:t xml:space="preserve"> </w:t>
      </w:r>
      <w:r w:rsidRPr="00E95B9D">
        <w:rPr>
          <w:rFonts w:ascii="Times New Roman" w:eastAsia="Times New Roman" w:hAnsi="Times New Roman"/>
          <w:color w:val="231F20"/>
          <w:spacing w:val="-8"/>
          <w:w w:val="90"/>
        </w:rPr>
        <w:t>A</w:t>
      </w:r>
      <w:r w:rsidRPr="00E95B9D">
        <w:rPr>
          <w:rFonts w:ascii="Times New Roman" w:eastAsia="Times New Roman" w:hAnsi="Times New Roman"/>
          <w:color w:val="231F20"/>
          <w:spacing w:val="3"/>
          <w:w w:val="90"/>
        </w:rPr>
        <w:t>y</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ıc</w:t>
      </w:r>
      <w:r w:rsidRPr="00E95B9D">
        <w:rPr>
          <w:rFonts w:ascii="Times New Roman" w:eastAsia="Times New Roman" w:hAnsi="Times New Roman"/>
          <w:color w:val="231F20"/>
          <w:spacing w:val="2"/>
          <w:w w:val="90"/>
        </w:rPr>
        <w:t>a</w:t>
      </w:r>
      <w:r w:rsidRPr="00E95B9D">
        <w:rPr>
          <w:rFonts w:ascii="Times New Roman" w:eastAsia="Times New Roman" w:hAnsi="Times New Roman"/>
          <w:color w:val="231F20"/>
          <w:w w:val="90"/>
        </w:rPr>
        <w:t>,</w:t>
      </w:r>
      <w:r w:rsidRPr="00E95B9D">
        <w:rPr>
          <w:rFonts w:ascii="Times New Roman" w:eastAsia="Times New Roman" w:hAnsi="Times New Roman"/>
          <w:color w:val="231F20"/>
          <w:spacing w:val="46"/>
          <w:w w:val="90"/>
        </w:rPr>
        <w:t xml:space="preserve"> </w:t>
      </w:r>
      <w:r w:rsidRPr="00E95B9D">
        <w:rPr>
          <w:rFonts w:ascii="Times New Roman" w:eastAsia="Times New Roman" w:hAnsi="Times New Roman"/>
          <w:color w:val="231F20"/>
          <w:w w:val="90"/>
        </w:rPr>
        <w:t>i</w:t>
      </w:r>
      <w:r w:rsidRPr="00E95B9D">
        <w:rPr>
          <w:rFonts w:ascii="Times New Roman" w:eastAsia="Times New Roman" w:hAnsi="Times New Roman"/>
          <w:color w:val="231F20"/>
          <w:spacing w:val="1"/>
          <w:w w:val="90"/>
        </w:rPr>
        <w:t>z</w:t>
      </w:r>
      <w:r w:rsidRPr="00E95B9D">
        <w:rPr>
          <w:rFonts w:ascii="Times New Roman" w:eastAsia="Times New Roman" w:hAnsi="Times New Roman"/>
          <w:color w:val="231F20"/>
          <w:w w:val="90"/>
        </w:rPr>
        <w:t>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me</w:t>
      </w:r>
      <w:r w:rsidRPr="00E95B9D">
        <w:rPr>
          <w:rFonts w:ascii="Times New Roman" w:eastAsia="Times New Roman" w:hAnsi="Times New Roman"/>
          <w:color w:val="231F20"/>
          <w:spacing w:val="47"/>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47"/>
          <w:w w:val="90"/>
        </w:rPr>
        <w:t xml:space="preserve"> </w:t>
      </w:r>
      <w:r w:rsidRPr="00E95B9D">
        <w:rPr>
          <w:rFonts w:ascii="Times New Roman" w:eastAsia="Times New Roman" w:hAnsi="Times New Roman"/>
          <w:color w:val="231F20"/>
          <w:w w:val="90"/>
        </w:rPr>
        <w:t>d</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4"/>
          <w:w w:val="90"/>
        </w:rPr>
        <w:t>ğ</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rl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ndi</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me</w:t>
      </w:r>
      <w:r w:rsidRPr="00E95B9D">
        <w:rPr>
          <w:rFonts w:ascii="Times New Roman" w:eastAsia="Times New Roman" w:hAnsi="Times New Roman"/>
          <w:color w:val="231F20"/>
          <w:spacing w:val="47"/>
          <w:w w:val="90"/>
        </w:rPr>
        <w:t xml:space="preserve"> </w:t>
      </w:r>
      <w:r w:rsidRPr="00E95B9D">
        <w:rPr>
          <w:rFonts w:ascii="Times New Roman" w:eastAsia="Times New Roman" w:hAnsi="Times New Roman"/>
          <w:color w:val="231F20"/>
          <w:w w:val="90"/>
        </w:rPr>
        <w:t>f</w:t>
      </w:r>
      <w:r w:rsidRPr="00E95B9D">
        <w:rPr>
          <w:rFonts w:ascii="Times New Roman" w:eastAsia="Times New Roman" w:hAnsi="Times New Roman"/>
          <w:color w:val="231F20"/>
          <w:spacing w:val="-3"/>
          <w:w w:val="90"/>
        </w:rPr>
        <w:t>a</w:t>
      </w:r>
      <w:r w:rsidRPr="00E95B9D">
        <w:rPr>
          <w:rFonts w:ascii="Times New Roman" w:eastAsia="Times New Roman" w:hAnsi="Times New Roman"/>
          <w:color w:val="231F20"/>
          <w:w w:val="90"/>
        </w:rPr>
        <w:t>ali</w:t>
      </w:r>
      <w:r w:rsidRPr="00E95B9D">
        <w:rPr>
          <w:rFonts w:ascii="Times New Roman" w:eastAsia="Times New Roman" w:hAnsi="Times New Roman"/>
          <w:color w:val="231F20"/>
          <w:spacing w:val="-3"/>
          <w:w w:val="90"/>
        </w:rPr>
        <w:t>y</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w w:val="90"/>
        </w:rPr>
        <w:t>tl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inin</w:t>
      </w:r>
      <w:r w:rsidRPr="00E95B9D">
        <w:rPr>
          <w:rFonts w:ascii="Times New Roman" w:eastAsia="Times New Roman" w:hAnsi="Times New Roman"/>
          <w:color w:val="231F20"/>
          <w:spacing w:val="46"/>
          <w:w w:val="90"/>
        </w:rPr>
        <w:t xml:space="preserve"> </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w w:val="90"/>
        </w:rPr>
        <w:t>tkin</w:t>
      </w:r>
      <w:r w:rsidRPr="00E95B9D">
        <w:rPr>
          <w:rFonts w:ascii="Times New Roman" w:eastAsia="Times New Roman" w:hAnsi="Times New Roman"/>
          <w:color w:val="231F20"/>
          <w:spacing w:val="47"/>
          <w:w w:val="90"/>
        </w:rPr>
        <w:t xml:space="preserve"> </w:t>
      </w:r>
      <w:r w:rsidRPr="00E95B9D">
        <w:rPr>
          <w:rFonts w:ascii="Times New Roman" w:eastAsia="Times New Roman" w:hAnsi="Times New Roman"/>
          <w:color w:val="231F20"/>
          <w:w w:val="90"/>
        </w:rPr>
        <w:t>bir</w:t>
      </w:r>
      <w:r w:rsidRPr="00E95B9D">
        <w:rPr>
          <w:rFonts w:ascii="Times New Roman" w:eastAsia="Times New Roman" w:hAnsi="Times New Roman"/>
          <w:color w:val="231F20"/>
          <w:spacing w:val="47"/>
          <w:w w:val="90"/>
        </w:rPr>
        <w:t xml:space="preserve"> </w:t>
      </w:r>
      <w:r w:rsidRPr="00E95B9D">
        <w:rPr>
          <w:rFonts w:ascii="Times New Roman" w:eastAsia="Times New Roman" w:hAnsi="Times New Roman"/>
          <w:color w:val="231F20"/>
          <w:spacing w:val="-1"/>
          <w:w w:val="90"/>
        </w:rPr>
        <w:t>şe</w:t>
      </w:r>
      <w:r w:rsidRPr="00E95B9D">
        <w:rPr>
          <w:rFonts w:ascii="Times New Roman" w:eastAsia="Times New Roman" w:hAnsi="Times New Roman"/>
          <w:color w:val="231F20"/>
          <w:spacing w:val="1"/>
          <w:w w:val="90"/>
        </w:rPr>
        <w:t>k</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lde</w:t>
      </w:r>
      <w:r w:rsidRPr="00E95B9D">
        <w:rPr>
          <w:rFonts w:ascii="Times New Roman" w:eastAsia="Times New Roman" w:hAnsi="Times New Roman"/>
          <w:color w:val="231F20"/>
          <w:spacing w:val="47"/>
          <w:w w:val="90"/>
        </w:rPr>
        <w:t xml:space="preserve"> </w:t>
      </w:r>
      <w:r w:rsidRPr="00E95B9D">
        <w:rPr>
          <w:rFonts w:ascii="Times New Roman" w:eastAsia="Times New Roman" w:hAnsi="Times New Roman"/>
          <w:color w:val="231F20"/>
          <w:spacing w:val="-4"/>
          <w:w w:val="90"/>
        </w:rPr>
        <w:t>g</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3"/>
          <w:w w:val="90"/>
        </w:rPr>
        <w:t>r</w:t>
      </w:r>
      <w:r w:rsidRPr="00E95B9D">
        <w:rPr>
          <w:rFonts w:ascii="Times New Roman" w:eastAsia="Times New Roman" w:hAnsi="Times New Roman"/>
          <w:color w:val="231F20"/>
          <w:spacing w:val="-2"/>
          <w:w w:val="90"/>
        </w:rPr>
        <w:t>ç</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spacing w:val="1"/>
          <w:w w:val="90"/>
        </w:rPr>
        <w:t>k</w:t>
      </w:r>
      <w:r w:rsidRPr="00E95B9D">
        <w:rPr>
          <w:rFonts w:ascii="Times New Roman" w:eastAsia="Times New Roman" w:hAnsi="Times New Roman"/>
          <w:color w:val="231F20"/>
          <w:w w:val="90"/>
        </w:rPr>
        <w:t>l</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spacing w:val="-3"/>
          <w:w w:val="90"/>
        </w:rPr>
        <w:t>ş</w:t>
      </w:r>
      <w:r w:rsidRPr="00E95B9D">
        <w:rPr>
          <w:rFonts w:ascii="Times New Roman" w:eastAsia="Times New Roman" w:hAnsi="Times New Roman"/>
          <w:color w:val="231F20"/>
          <w:w w:val="90"/>
        </w:rPr>
        <w:t>ti</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lm</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w w:val="90"/>
        </w:rPr>
        <w:t>si</w:t>
      </w:r>
      <w:r w:rsidRPr="00E95B9D">
        <w:rPr>
          <w:rFonts w:ascii="Times New Roman" w:eastAsia="Times New Roman" w:hAnsi="Times New Roman"/>
          <w:color w:val="231F20"/>
          <w:spacing w:val="47"/>
          <w:w w:val="90"/>
        </w:rPr>
        <w:t xml:space="preserve"> </w:t>
      </w:r>
      <w:r w:rsidRPr="00E95B9D">
        <w:rPr>
          <w:rFonts w:ascii="Times New Roman" w:eastAsia="Times New Roman" w:hAnsi="Times New Roman"/>
          <w:color w:val="231F20"/>
          <w:w w:val="90"/>
        </w:rPr>
        <w:t>i</w:t>
      </w:r>
      <w:r w:rsidRPr="00E95B9D">
        <w:rPr>
          <w:rFonts w:ascii="Times New Roman" w:eastAsia="Times New Roman" w:hAnsi="Times New Roman"/>
          <w:color w:val="231F20"/>
          <w:spacing w:val="1"/>
          <w:w w:val="90"/>
        </w:rPr>
        <w:t>ç</w:t>
      </w:r>
      <w:r w:rsidRPr="00E95B9D">
        <w:rPr>
          <w:rFonts w:ascii="Times New Roman" w:eastAsia="Times New Roman" w:hAnsi="Times New Roman"/>
          <w:color w:val="231F20"/>
          <w:w w:val="90"/>
        </w:rPr>
        <w:t>in</w:t>
      </w:r>
      <w:r w:rsidRPr="00E95B9D">
        <w:rPr>
          <w:rFonts w:ascii="Times New Roman" w:eastAsia="Times New Roman" w:hAnsi="Times New Roman"/>
          <w:color w:val="231F20"/>
          <w:spacing w:val="46"/>
          <w:w w:val="90"/>
        </w:rPr>
        <w:t xml:space="preserve"> </w:t>
      </w:r>
      <w:r w:rsidRPr="00E95B9D">
        <w:rPr>
          <w:rFonts w:ascii="Times New Roman" w:eastAsia="Times New Roman" w:hAnsi="Times New Roman"/>
          <w:color w:val="231F20"/>
          <w:spacing w:val="-1"/>
          <w:w w:val="90"/>
        </w:rPr>
        <w:t>o</w:t>
      </w:r>
      <w:r w:rsidRPr="00E95B9D">
        <w:rPr>
          <w:rFonts w:ascii="Times New Roman" w:eastAsia="Times New Roman" w:hAnsi="Times New Roman"/>
          <w:color w:val="231F20"/>
          <w:w w:val="90"/>
        </w:rPr>
        <w:t>lu</w:t>
      </w:r>
      <w:r w:rsidRPr="00E95B9D">
        <w:rPr>
          <w:rFonts w:ascii="Times New Roman" w:eastAsia="Times New Roman" w:hAnsi="Times New Roman"/>
          <w:color w:val="231F20"/>
          <w:spacing w:val="-2"/>
          <w:w w:val="90"/>
        </w:rPr>
        <w:t>ş</w:t>
      </w:r>
      <w:r w:rsidRPr="00E95B9D">
        <w:rPr>
          <w:rFonts w:ascii="Times New Roman" w:eastAsia="Times New Roman" w:hAnsi="Times New Roman"/>
          <w:color w:val="231F20"/>
          <w:w w:val="90"/>
        </w:rPr>
        <w:t>tu</w:t>
      </w:r>
      <w:r w:rsidRPr="00E95B9D">
        <w:rPr>
          <w:rFonts w:ascii="Times New Roman" w:eastAsia="Times New Roman" w:hAnsi="Times New Roman"/>
          <w:color w:val="231F20"/>
          <w:spacing w:val="3"/>
          <w:w w:val="90"/>
        </w:rPr>
        <w:t>r</w:t>
      </w:r>
      <w:r w:rsidRPr="00E95B9D">
        <w:rPr>
          <w:rFonts w:ascii="Times New Roman" w:eastAsia="Times New Roman" w:hAnsi="Times New Roman"/>
          <w:color w:val="231F20"/>
          <w:w w:val="90"/>
        </w:rPr>
        <w:t>u</w:t>
      </w:r>
      <w:r w:rsidRPr="00E95B9D">
        <w:rPr>
          <w:rFonts w:ascii="Times New Roman" w:eastAsia="Times New Roman" w:hAnsi="Times New Roman"/>
          <w:color w:val="231F20"/>
          <w:spacing w:val="-1"/>
          <w:w w:val="90"/>
        </w:rPr>
        <w:t>l</w:t>
      </w:r>
      <w:r w:rsidRPr="00E95B9D">
        <w:rPr>
          <w:rFonts w:ascii="Times New Roman" w:eastAsia="Times New Roman" w:hAnsi="Times New Roman"/>
          <w:color w:val="231F20"/>
          <w:spacing w:val="-2"/>
          <w:w w:val="90"/>
        </w:rPr>
        <w:t>a</w:t>
      </w:r>
      <w:r w:rsidRPr="00E95B9D">
        <w:rPr>
          <w:rFonts w:ascii="Times New Roman" w:eastAsia="Times New Roman" w:hAnsi="Times New Roman"/>
          <w:color w:val="231F20"/>
          <w:w w:val="90"/>
        </w:rPr>
        <w:t>n</w:t>
      </w:r>
      <w:r w:rsidRPr="00E95B9D">
        <w:rPr>
          <w:rFonts w:ascii="Times New Roman" w:eastAsia="Times New Roman" w:hAnsi="Times New Roman"/>
          <w:color w:val="231F20"/>
          <w:spacing w:val="47"/>
          <w:w w:val="90"/>
        </w:rPr>
        <w:t xml:space="preserve"> </w:t>
      </w:r>
      <w:r w:rsidRPr="00E95B9D">
        <w:rPr>
          <w:rFonts w:ascii="Times New Roman" w:eastAsia="Times New Roman" w:hAnsi="Times New Roman"/>
          <w:color w:val="231F20"/>
          <w:w w:val="90"/>
        </w:rPr>
        <w:t>p</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for</w:t>
      </w:r>
      <w:r w:rsidRPr="00E95B9D">
        <w:rPr>
          <w:rFonts w:ascii="Times New Roman" w:eastAsia="Times New Roman" w:hAnsi="Times New Roman"/>
          <w:color w:val="231F20"/>
          <w:spacing w:val="-2"/>
          <w:w w:val="90"/>
        </w:rPr>
        <w:t>ma</w:t>
      </w:r>
      <w:r w:rsidRPr="00E95B9D">
        <w:rPr>
          <w:rFonts w:ascii="Times New Roman" w:eastAsia="Times New Roman" w:hAnsi="Times New Roman"/>
          <w:color w:val="231F20"/>
          <w:spacing w:val="-1"/>
          <w:w w:val="90"/>
        </w:rPr>
        <w:t>n</w:t>
      </w:r>
      <w:r w:rsidRPr="00E95B9D">
        <w:rPr>
          <w:rFonts w:ascii="Times New Roman" w:eastAsia="Times New Roman" w:hAnsi="Times New Roman"/>
          <w:color w:val="231F20"/>
          <w:w w:val="90"/>
        </w:rPr>
        <w:t>s</w:t>
      </w:r>
      <w:r w:rsidRPr="00E95B9D">
        <w:rPr>
          <w:rFonts w:ascii="Times New Roman" w:eastAsia="Times New Roman" w:hAnsi="Times New Roman"/>
          <w:color w:val="231F20"/>
          <w:w w:val="88"/>
        </w:rPr>
        <w:t xml:space="preserve"> </w:t>
      </w:r>
      <w:r w:rsidRPr="00E95B9D">
        <w:rPr>
          <w:rFonts w:ascii="Times New Roman" w:eastAsia="Times New Roman" w:hAnsi="Times New Roman"/>
          <w:color w:val="231F20"/>
          <w:spacing w:val="-4"/>
          <w:w w:val="90"/>
        </w:rPr>
        <w:t>g</w:t>
      </w:r>
      <w:r w:rsidRPr="00E95B9D">
        <w:rPr>
          <w:rFonts w:ascii="Times New Roman" w:eastAsia="Times New Roman" w:hAnsi="Times New Roman"/>
          <w:color w:val="231F20"/>
          <w:w w:val="90"/>
        </w:rPr>
        <w:t>ö</w:t>
      </w:r>
      <w:r w:rsidRPr="00E95B9D">
        <w:rPr>
          <w:rFonts w:ascii="Times New Roman" w:eastAsia="Times New Roman" w:hAnsi="Times New Roman"/>
          <w:color w:val="231F20"/>
          <w:spacing w:val="-2"/>
          <w:w w:val="90"/>
        </w:rPr>
        <w:t>s</w:t>
      </w:r>
      <w:r w:rsidRPr="00E95B9D">
        <w:rPr>
          <w:rFonts w:ascii="Times New Roman" w:eastAsia="Times New Roman" w:hAnsi="Times New Roman"/>
          <w:color w:val="231F20"/>
          <w:spacing w:val="-4"/>
          <w:w w:val="90"/>
        </w:rPr>
        <w:t>t</w:t>
      </w:r>
      <w:r w:rsidRPr="00E95B9D">
        <w:rPr>
          <w:rFonts w:ascii="Times New Roman" w:eastAsia="Times New Roman" w:hAnsi="Times New Roman"/>
          <w:color w:val="231F20"/>
          <w:spacing w:val="-2"/>
          <w:w w:val="90"/>
        </w:rPr>
        <w:t>er</w:t>
      </w:r>
      <w:r w:rsidRPr="00E95B9D">
        <w:rPr>
          <w:rFonts w:ascii="Times New Roman" w:eastAsia="Times New Roman" w:hAnsi="Times New Roman"/>
          <w:color w:val="231F20"/>
          <w:spacing w:val="-4"/>
          <w:w w:val="90"/>
        </w:rPr>
        <w:t>g</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w w:val="90"/>
        </w:rPr>
        <w:t>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ine</w:t>
      </w:r>
      <w:r w:rsidRPr="00E95B9D">
        <w:rPr>
          <w:rFonts w:ascii="Times New Roman" w:eastAsia="Times New Roman" w:hAnsi="Times New Roman"/>
          <w:color w:val="231F20"/>
          <w:spacing w:val="14"/>
          <w:w w:val="90"/>
        </w:rPr>
        <w:t xml:space="preserve"> </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l</w:t>
      </w:r>
      <w:r w:rsidRPr="00E95B9D">
        <w:rPr>
          <w:rFonts w:ascii="Times New Roman" w:eastAsia="Times New Roman" w:hAnsi="Times New Roman"/>
          <w:color w:val="231F20"/>
          <w:spacing w:val="1"/>
          <w:w w:val="90"/>
        </w:rPr>
        <w:t>i</w:t>
      </w:r>
      <w:r w:rsidRPr="00E95B9D">
        <w:rPr>
          <w:rFonts w:ascii="Times New Roman" w:eastAsia="Times New Roman" w:hAnsi="Times New Roman"/>
          <w:color w:val="231F20"/>
          <w:w w:val="90"/>
        </w:rPr>
        <w:t>ş</w:t>
      </w:r>
      <w:r w:rsidRPr="00E95B9D">
        <w:rPr>
          <w:rFonts w:ascii="Times New Roman" w:eastAsia="Times New Roman" w:hAnsi="Times New Roman"/>
          <w:color w:val="231F20"/>
          <w:spacing w:val="1"/>
          <w:w w:val="90"/>
        </w:rPr>
        <w:t>k</w:t>
      </w:r>
      <w:r w:rsidRPr="00E95B9D">
        <w:rPr>
          <w:rFonts w:ascii="Times New Roman" w:eastAsia="Times New Roman" w:hAnsi="Times New Roman"/>
          <w:color w:val="231F20"/>
          <w:w w:val="90"/>
        </w:rPr>
        <w:t>in</w:t>
      </w:r>
      <w:r w:rsidRPr="00E95B9D">
        <w:rPr>
          <w:rFonts w:ascii="Times New Roman" w:eastAsia="Times New Roman" w:hAnsi="Times New Roman"/>
          <w:color w:val="231F20"/>
          <w:spacing w:val="14"/>
          <w:w w:val="90"/>
        </w:rPr>
        <w:t xml:space="preserve"> </w:t>
      </w:r>
      <w:r w:rsidRPr="00E95B9D">
        <w:rPr>
          <w:rFonts w:ascii="Times New Roman" w:eastAsia="Times New Roman" w:hAnsi="Times New Roman"/>
          <w:color w:val="231F20"/>
          <w:spacing w:val="-1"/>
          <w:w w:val="90"/>
        </w:rPr>
        <w:t>s</w:t>
      </w:r>
      <w:r w:rsidRPr="00E95B9D">
        <w:rPr>
          <w:rFonts w:ascii="Times New Roman" w:eastAsia="Times New Roman" w:hAnsi="Times New Roman"/>
          <w:color w:val="231F20"/>
          <w:w w:val="90"/>
        </w:rPr>
        <w:t>o</w:t>
      </w:r>
      <w:r w:rsidRPr="00E95B9D">
        <w:rPr>
          <w:rFonts w:ascii="Times New Roman" w:eastAsia="Times New Roman" w:hAnsi="Times New Roman"/>
          <w:color w:val="231F20"/>
          <w:spacing w:val="3"/>
          <w:w w:val="90"/>
        </w:rPr>
        <w:t>r</w:t>
      </w:r>
      <w:r w:rsidRPr="00E95B9D">
        <w:rPr>
          <w:rFonts w:ascii="Times New Roman" w:eastAsia="Times New Roman" w:hAnsi="Times New Roman"/>
          <w:color w:val="231F20"/>
          <w:w w:val="90"/>
        </w:rPr>
        <w:t>umlu</w:t>
      </w:r>
      <w:r w:rsidRPr="00E95B9D">
        <w:rPr>
          <w:rFonts w:ascii="Times New Roman" w:eastAsia="Times New Roman" w:hAnsi="Times New Roman"/>
          <w:color w:val="231F20"/>
          <w:spacing w:val="15"/>
          <w:w w:val="90"/>
        </w:rPr>
        <w:t xml:space="preserve"> </w:t>
      </w:r>
      <w:r w:rsidRPr="00E95B9D">
        <w:rPr>
          <w:rFonts w:ascii="Times New Roman" w:eastAsia="Times New Roman" w:hAnsi="Times New Roman"/>
          <w:color w:val="231F20"/>
          <w:w w:val="90"/>
        </w:rPr>
        <w:t>bi</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iml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3"/>
          <w:w w:val="90"/>
        </w:rPr>
        <w:t>r</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14"/>
          <w:w w:val="90"/>
        </w:rPr>
        <w:t xml:space="preserve"> </w:t>
      </w:r>
      <w:r w:rsidRPr="00E95B9D">
        <w:rPr>
          <w:rFonts w:ascii="Times New Roman" w:eastAsia="Times New Roman" w:hAnsi="Times New Roman"/>
          <w:color w:val="231F20"/>
          <w:spacing w:val="-3"/>
          <w:w w:val="90"/>
        </w:rPr>
        <w:t>y</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r</w:t>
      </w:r>
      <w:r w:rsidRPr="00E95B9D">
        <w:rPr>
          <w:rFonts w:ascii="Times New Roman" w:eastAsia="Times New Roman" w:hAnsi="Times New Roman"/>
          <w:color w:val="231F20"/>
          <w:spacing w:val="14"/>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lm</w:t>
      </w:r>
      <w:r w:rsidRPr="00E95B9D">
        <w:rPr>
          <w:rFonts w:ascii="Times New Roman" w:eastAsia="Times New Roman" w:hAnsi="Times New Roman"/>
          <w:color w:val="231F20"/>
          <w:spacing w:val="1"/>
          <w:w w:val="90"/>
        </w:rPr>
        <w:t>i</w:t>
      </w:r>
      <w:r w:rsidRPr="00E95B9D">
        <w:rPr>
          <w:rFonts w:ascii="Times New Roman" w:eastAsia="Times New Roman" w:hAnsi="Times New Roman"/>
          <w:color w:val="231F20"/>
          <w:spacing w:val="-3"/>
          <w:w w:val="90"/>
        </w:rPr>
        <w:t>ş</w:t>
      </w:r>
      <w:r w:rsidRPr="00E95B9D">
        <w:rPr>
          <w:rFonts w:ascii="Times New Roman" w:eastAsia="Times New Roman" w:hAnsi="Times New Roman"/>
          <w:color w:val="231F20"/>
          <w:w w:val="90"/>
        </w:rPr>
        <w:t>ti</w:t>
      </w:r>
      <w:r w:rsidRPr="00E95B9D">
        <w:rPr>
          <w:rFonts w:ascii="Times New Roman" w:eastAsia="Times New Roman" w:hAnsi="Times New Roman"/>
          <w:color w:val="231F20"/>
          <w:spacing w:val="-11"/>
          <w:w w:val="90"/>
        </w:rPr>
        <w:t>r</w:t>
      </w:r>
      <w:r w:rsidRPr="00E95B9D">
        <w:rPr>
          <w:rFonts w:ascii="Times New Roman" w:eastAsia="Times New Roman" w:hAnsi="Times New Roman"/>
          <w:color w:val="231F20"/>
          <w:w w:val="90"/>
        </w:rPr>
        <w:t>.</w:t>
      </w:r>
    </w:p>
    <w:p w14:paraId="1980F356" w14:textId="6C28F27F" w:rsidR="00465156" w:rsidRDefault="00465156" w:rsidP="00591343">
      <w:pPr>
        <w:ind w:left="567" w:right="585"/>
        <w:jc w:val="center"/>
        <w:rPr>
          <w:rFonts w:ascii="Times New Roman" w:eastAsia="Times New Roman" w:hAnsi="Times New Roman" w:cs="Times New Roman"/>
          <w:b/>
          <w:bCs/>
          <w:color w:val="981A26"/>
          <w:spacing w:val="40"/>
          <w:sz w:val="32"/>
          <w:szCs w:val="32"/>
        </w:rPr>
      </w:pPr>
      <w:r>
        <w:rPr>
          <w:rFonts w:ascii="Times New Roman" w:eastAsia="Times New Roman" w:hAnsi="Times New Roman" w:cs="Times New Roman"/>
          <w:b/>
          <w:bCs/>
          <w:color w:val="981A26"/>
          <w:spacing w:val="22"/>
          <w:sz w:val="32"/>
          <w:szCs w:val="32"/>
        </w:rPr>
        <w:t>GÖKÇEADA</w:t>
      </w:r>
      <w:r w:rsidRPr="00E95B9D">
        <w:rPr>
          <w:rFonts w:ascii="Times New Roman" w:eastAsia="Times New Roman" w:hAnsi="Times New Roman" w:cs="Times New Roman"/>
          <w:b/>
          <w:bCs/>
          <w:color w:val="981A26"/>
          <w:spacing w:val="22"/>
          <w:sz w:val="32"/>
          <w:szCs w:val="32"/>
        </w:rPr>
        <w:t xml:space="preserve"> </w:t>
      </w:r>
      <w:r>
        <w:rPr>
          <w:rFonts w:ascii="Times New Roman" w:eastAsia="Times New Roman" w:hAnsi="Times New Roman" w:cs="Times New Roman"/>
          <w:b/>
          <w:bCs/>
          <w:color w:val="981A26"/>
          <w:spacing w:val="22"/>
          <w:sz w:val="32"/>
          <w:szCs w:val="32"/>
        </w:rPr>
        <w:t xml:space="preserve">İLÇE </w:t>
      </w:r>
      <w:r w:rsidRPr="00E95B9D">
        <w:rPr>
          <w:rFonts w:ascii="Times New Roman" w:eastAsia="Times New Roman" w:hAnsi="Times New Roman" w:cs="Times New Roman"/>
          <w:b/>
          <w:bCs/>
          <w:color w:val="981A26"/>
          <w:spacing w:val="22"/>
          <w:sz w:val="32"/>
          <w:szCs w:val="32"/>
        </w:rPr>
        <w:t>MİLLÎ EĞİTİM MÜDÜRLÜĞÜ</w:t>
      </w:r>
      <w:r w:rsidRPr="00E95B9D">
        <w:rPr>
          <w:rFonts w:ascii="Times New Roman" w:eastAsia="Times New Roman" w:hAnsi="Times New Roman" w:cs="Times New Roman"/>
          <w:b/>
          <w:bCs/>
          <w:color w:val="981A26"/>
          <w:spacing w:val="40"/>
          <w:sz w:val="32"/>
          <w:szCs w:val="32"/>
        </w:rPr>
        <w:t xml:space="preserve"> </w:t>
      </w:r>
    </w:p>
    <w:p w14:paraId="0303ED15" w14:textId="77777777" w:rsidR="00465156" w:rsidRPr="00E95B9D" w:rsidRDefault="00465156" w:rsidP="00591343">
      <w:pPr>
        <w:ind w:left="567" w:right="585"/>
        <w:jc w:val="center"/>
        <w:rPr>
          <w:rFonts w:ascii="Times New Roman" w:eastAsia="Times New Roman" w:hAnsi="Times New Roman" w:cs="Times New Roman"/>
          <w:sz w:val="32"/>
          <w:szCs w:val="32"/>
        </w:rPr>
      </w:pPr>
      <w:r w:rsidRPr="00E95B9D">
        <w:rPr>
          <w:rFonts w:ascii="Times New Roman" w:eastAsia="Times New Roman" w:hAnsi="Times New Roman" w:cs="Times New Roman"/>
          <w:b/>
          <w:bCs/>
          <w:color w:val="981A26"/>
          <w:spacing w:val="17"/>
          <w:sz w:val="32"/>
          <w:szCs w:val="32"/>
        </w:rPr>
        <w:t>2</w:t>
      </w:r>
      <w:r w:rsidRPr="00E95B9D">
        <w:rPr>
          <w:rFonts w:ascii="Times New Roman" w:eastAsia="Times New Roman" w:hAnsi="Times New Roman" w:cs="Times New Roman"/>
          <w:b/>
          <w:bCs/>
          <w:color w:val="981A26"/>
          <w:spacing w:val="13"/>
          <w:sz w:val="32"/>
          <w:szCs w:val="32"/>
        </w:rPr>
        <w:t>0</w:t>
      </w:r>
      <w:r w:rsidRPr="00E95B9D">
        <w:rPr>
          <w:rFonts w:ascii="Times New Roman" w:eastAsia="Times New Roman" w:hAnsi="Times New Roman" w:cs="Times New Roman"/>
          <w:b/>
          <w:bCs/>
          <w:color w:val="981A26"/>
          <w:spacing w:val="18"/>
          <w:sz w:val="32"/>
          <w:szCs w:val="32"/>
        </w:rPr>
        <w:t>24-2</w:t>
      </w:r>
      <w:r w:rsidRPr="00E95B9D">
        <w:rPr>
          <w:rFonts w:ascii="Times New Roman" w:eastAsia="Times New Roman" w:hAnsi="Times New Roman" w:cs="Times New Roman"/>
          <w:b/>
          <w:bCs/>
          <w:color w:val="981A26"/>
          <w:spacing w:val="14"/>
          <w:sz w:val="32"/>
          <w:szCs w:val="32"/>
        </w:rPr>
        <w:t>0</w:t>
      </w:r>
      <w:r w:rsidRPr="00E95B9D">
        <w:rPr>
          <w:rFonts w:ascii="Times New Roman" w:eastAsia="Times New Roman" w:hAnsi="Times New Roman" w:cs="Times New Roman"/>
          <w:b/>
          <w:bCs/>
          <w:color w:val="981A26"/>
          <w:spacing w:val="18"/>
          <w:sz w:val="32"/>
          <w:szCs w:val="32"/>
        </w:rPr>
        <w:t>2</w:t>
      </w:r>
      <w:r w:rsidRPr="00E95B9D">
        <w:rPr>
          <w:rFonts w:ascii="Times New Roman" w:eastAsia="Times New Roman" w:hAnsi="Times New Roman" w:cs="Times New Roman"/>
          <w:b/>
          <w:bCs/>
          <w:color w:val="981A26"/>
          <w:sz w:val="32"/>
          <w:szCs w:val="32"/>
        </w:rPr>
        <w:t>8</w:t>
      </w:r>
      <w:r w:rsidRPr="00E95B9D">
        <w:rPr>
          <w:rFonts w:ascii="Times New Roman" w:eastAsia="Times New Roman" w:hAnsi="Times New Roman" w:cs="Times New Roman"/>
          <w:b/>
          <w:bCs/>
          <w:color w:val="981A26"/>
          <w:spacing w:val="40"/>
          <w:sz w:val="32"/>
          <w:szCs w:val="32"/>
        </w:rPr>
        <w:t xml:space="preserve"> </w:t>
      </w:r>
      <w:r w:rsidRPr="00E95B9D">
        <w:rPr>
          <w:rFonts w:ascii="Times New Roman" w:eastAsia="Times New Roman" w:hAnsi="Times New Roman" w:cs="Times New Roman"/>
          <w:b/>
          <w:bCs/>
          <w:color w:val="981A26"/>
          <w:spacing w:val="7"/>
          <w:sz w:val="32"/>
          <w:szCs w:val="32"/>
        </w:rPr>
        <w:t>S</w:t>
      </w:r>
      <w:r w:rsidRPr="00E95B9D">
        <w:rPr>
          <w:rFonts w:ascii="Times New Roman" w:eastAsia="Times New Roman" w:hAnsi="Times New Roman" w:cs="Times New Roman"/>
          <w:b/>
          <w:bCs/>
          <w:color w:val="981A26"/>
          <w:spacing w:val="21"/>
          <w:sz w:val="32"/>
          <w:szCs w:val="32"/>
        </w:rPr>
        <w:t>T</w:t>
      </w:r>
      <w:r w:rsidRPr="00E95B9D">
        <w:rPr>
          <w:rFonts w:ascii="Times New Roman" w:eastAsia="Times New Roman" w:hAnsi="Times New Roman" w:cs="Times New Roman"/>
          <w:b/>
          <w:bCs/>
          <w:color w:val="981A26"/>
          <w:spacing w:val="16"/>
          <w:sz w:val="32"/>
          <w:szCs w:val="32"/>
        </w:rPr>
        <w:t>R</w:t>
      </w:r>
      <w:r w:rsidRPr="00E95B9D">
        <w:rPr>
          <w:rFonts w:ascii="Times New Roman" w:eastAsia="Times New Roman" w:hAnsi="Times New Roman" w:cs="Times New Roman"/>
          <w:b/>
          <w:bCs/>
          <w:color w:val="981A26"/>
          <w:spacing w:val="-18"/>
          <w:sz w:val="32"/>
          <w:szCs w:val="32"/>
        </w:rPr>
        <w:t>A</w:t>
      </w:r>
      <w:r w:rsidRPr="00E95B9D">
        <w:rPr>
          <w:rFonts w:ascii="Times New Roman" w:eastAsia="Times New Roman" w:hAnsi="Times New Roman" w:cs="Times New Roman"/>
          <w:b/>
          <w:bCs/>
          <w:color w:val="981A26"/>
          <w:spacing w:val="21"/>
          <w:sz w:val="32"/>
          <w:szCs w:val="32"/>
        </w:rPr>
        <w:t>T</w:t>
      </w:r>
      <w:r w:rsidRPr="00E95B9D">
        <w:rPr>
          <w:rFonts w:ascii="Times New Roman" w:eastAsia="Times New Roman" w:hAnsi="Times New Roman" w:cs="Times New Roman"/>
          <w:b/>
          <w:bCs/>
          <w:color w:val="981A26"/>
          <w:spacing w:val="16"/>
          <w:sz w:val="32"/>
          <w:szCs w:val="32"/>
        </w:rPr>
        <w:t>E</w:t>
      </w:r>
      <w:r w:rsidRPr="00E95B9D">
        <w:rPr>
          <w:rFonts w:ascii="Times New Roman" w:eastAsia="Times New Roman" w:hAnsi="Times New Roman" w:cs="Times New Roman"/>
          <w:b/>
          <w:bCs/>
          <w:color w:val="981A26"/>
          <w:spacing w:val="21"/>
          <w:sz w:val="32"/>
          <w:szCs w:val="32"/>
        </w:rPr>
        <w:t>J</w:t>
      </w:r>
      <w:r w:rsidRPr="00E95B9D">
        <w:rPr>
          <w:rFonts w:ascii="Times New Roman" w:eastAsia="Times New Roman" w:hAnsi="Times New Roman" w:cs="Times New Roman"/>
          <w:b/>
          <w:bCs/>
          <w:color w:val="981A26"/>
          <w:spacing w:val="23"/>
          <w:sz w:val="32"/>
          <w:szCs w:val="32"/>
        </w:rPr>
        <w:t>İ</w:t>
      </w:r>
      <w:r w:rsidRPr="00E95B9D">
        <w:rPr>
          <w:rFonts w:ascii="Times New Roman" w:eastAsia="Times New Roman" w:hAnsi="Times New Roman" w:cs="Times New Roman"/>
          <w:b/>
          <w:bCs/>
          <w:color w:val="981A26"/>
          <w:sz w:val="32"/>
          <w:szCs w:val="32"/>
        </w:rPr>
        <w:t>K</w:t>
      </w:r>
      <w:r w:rsidRPr="00E95B9D">
        <w:rPr>
          <w:rFonts w:ascii="Times New Roman" w:eastAsia="Times New Roman" w:hAnsi="Times New Roman" w:cs="Times New Roman"/>
          <w:b/>
          <w:bCs/>
          <w:color w:val="981A26"/>
          <w:spacing w:val="40"/>
          <w:sz w:val="32"/>
          <w:szCs w:val="32"/>
        </w:rPr>
        <w:t xml:space="preserve"> </w:t>
      </w:r>
      <w:r w:rsidRPr="00E95B9D">
        <w:rPr>
          <w:rFonts w:ascii="Times New Roman" w:eastAsia="Times New Roman" w:hAnsi="Times New Roman" w:cs="Times New Roman"/>
          <w:b/>
          <w:bCs/>
          <w:color w:val="981A26"/>
          <w:spacing w:val="22"/>
          <w:sz w:val="32"/>
          <w:szCs w:val="32"/>
        </w:rPr>
        <w:t>PLANI</w:t>
      </w:r>
    </w:p>
    <w:p w14:paraId="48AAF301" w14:textId="77777777" w:rsidR="00465156" w:rsidRPr="00E95B9D" w:rsidRDefault="00465156" w:rsidP="00591343">
      <w:pPr>
        <w:spacing w:line="110" w:lineRule="exact"/>
        <w:ind w:left="567" w:right="585"/>
        <w:rPr>
          <w:sz w:val="40"/>
          <w:szCs w:val="40"/>
        </w:rPr>
      </w:pPr>
    </w:p>
    <w:p w14:paraId="613945EE" w14:textId="77777777" w:rsidR="00465156" w:rsidRPr="00E95B9D" w:rsidRDefault="00465156" w:rsidP="00591343">
      <w:pPr>
        <w:ind w:left="567" w:right="585"/>
        <w:jc w:val="center"/>
        <w:rPr>
          <w:rFonts w:ascii="Times New Roman" w:eastAsia="Times New Roman" w:hAnsi="Times New Roman" w:cs="Times New Roman"/>
          <w:sz w:val="32"/>
          <w:szCs w:val="32"/>
        </w:rPr>
      </w:pPr>
      <w:r w:rsidRPr="00E95B9D">
        <w:rPr>
          <w:rFonts w:ascii="Times New Roman" w:eastAsia="Times New Roman" w:hAnsi="Times New Roman" w:cs="Times New Roman"/>
          <w:b/>
          <w:bCs/>
          <w:color w:val="981A26"/>
          <w:spacing w:val="21"/>
          <w:w w:val="95"/>
          <w:sz w:val="32"/>
          <w:szCs w:val="32"/>
        </w:rPr>
        <w:t>İZLEM</w:t>
      </w:r>
      <w:r w:rsidRPr="00E95B9D">
        <w:rPr>
          <w:rFonts w:ascii="Times New Roman" w:eastAsia="Times New Roman" w:hAnsi="Times New Roman" w:cs="Times New Roman"/>
          <w:b/>
          <w:bCs/>
          <w:color w:val="981A26"/>
          <w:w w:val="95"/>
          <w:sz w:val="32"/>
          <w:szCs w:val="32"/>
        </w:rPr>
        <w:t>E</w:t>
      </w:r>
      <w:r w:rsidRPr="00E95B9D">
        <w:rPr>
          <w:rFonts w:ascii="Times New Roman" w:eastAsia="Times New Roman" w:hAnsi="Times New Roman" w:cs="Times New Roman"/>
          <w:b/>
          <w:bCs/>
          <w:color w:val="981A26"/>
          <w:spacing w:val="-20"/>
          <w:w w:val="95"/>
          <w:sz w:val="32"/>
          <w:szCs w:val="32"/>
        </w:rPr>
        <w:t xml:space="preserve"> </w:t>
      </w:r>
      <w:r w:rsidRPr="00E95B9D">
        <w:rPr>
          <w:rFonts w:ascii="Times New Roman" w:eastAsia="Times New Roman" w:hAnsi="Times New Roman" w:cs="Times New Roman"/>
          <w:b/>
          <w:bCs/>
          <w:color w:val="981A26"/>
          <w:spacing w:val="21"/>
          <w:w w:val="95"/>
          <w:sz w:val="32"/>
          <w:szCs w:val="32"/>
        </w:rPr>
        <w:t>V</w:t>
      </w:r>
      <w:r w:rsidRPr="00E95B9D">
        <w:rPr>
          <w:rFonts w:ascii="Times New Roman" w:eastAsia="Times New Roman" w:hAnsi="Times New Roman" w:cs="Times New Roman"/>
          <w:b/>
          <w:bCs/>
          <w:color w:val="981A26"/>
          <w:w w:val="95"/>
          <w:sz w:val="32"/>
          <w:szCs w:val="32"/>
        </w:rPr>
        <w:t>E</w:t>
      </w:r>
      <w:r w:rsidRPr="00E95B9D">
        <w:rPr>
          <w:rFonts w:ascii="Times New Roman" w:eastAsia="Times New Roman" w:hAnsi="Times New Roman" w:cs="Times New Roman"/>
          <w:b/>
          <w:bCs/>
          <w:color w:val="981A26"/>
          <w:spacing w:val="-20"/>
          <w:w w:val="95"/>
          <w:sz w:val="32"/>
          <w:szCs w:val="32"/>
        </w:rPr>
        <w:t xml:space="preserve"> </w:t>
      </w:r>
      <w:r w:rsidRPr="00E95B9D">
        <w:rPr>
          <w:rFonts w:ascii="Times New Roman" w:eastAsia="Times New Roman" w:hAnsi="Times New Roman" w:cs="Times New Roman"/>
          <w:b/>
          <w:bCs/>
          <w:color w:val="981A26"/>
          <w:spacing w:val="14"/>
          <w:w w:val="95"/>
          <w:sz w:val="32"/>
          <w:szCs w:val="32"/>
        </w:rPr>
        <w:t>D</w:t>
      </w:r>
      <w:r w:rsidRPr="00E95B9D">
        <w:rPr>
          <w:rFonts w:ascii="Times New Roman" w:eastAsia="Times New Roman" w:hAnsi="Times New Roman" w:cs="Times New Roman"/>
          <w:b/>
          <w:bCs/>
          <w:color w:val="981A26"/>
          <w:spacing w:val="16"/>
          <w:w w:val="95"/>
          <w:sz w:val="32"/>
          <w:szCs w:val="32"/>
        </w:rPr>
        <w:t>E</w:t>
      </w:r>
      <w:r w:rsidRPr="00E95B9D">
        <w:rPr>
          <w:rFonts w:ascii="Times New Roman" w:eastAsia="Times New Roman" w:hAnsi="Times New Roman" w:cs="Times New Roman"/>
          <w:b/>
          <w:bCs/>
          <w:color w:val="981A26"/>
          <w:spacing w:val="21"/>
          <w:w w:val="95"/>
          <w:sz w:val="32"/>
          <w:szCs w:val="32"/>
        </w:rPr>
        <w:t>ĞERLEND</w:t>
      </w:r>
      <w:r w:rsidRPr="00E95B9D">
        <w:rPr>
          <w:rFonts w:ascii="Times New Roman" w:eastAsia="Times New Roman" w:hAnsi="Times New Roman" w:cs="Times New Roman"/>
          <w:b/>
          <w:bCs/>
          <w:color w:val="981A26"/>
          <w:spacing w:val="22"/>
          <w:w w:val="95"/>
          <w:sz w:val="32"/>
          <w:szCs w:val="32"/>
        </w:rPr>
        <w:t>İ</w:t>
      </w:r>
      <w:r w:rsidRPr="00E95B9D">
        <w:rPr>
          <w:rFonts w:ascii="Times New Roman" w:eastAsia="Times New Roman" w:hAnsi="Times New Roman" w:cs="Times New Roman"/>
          <w:b/>
          <w:bCs/>
          <w:color w:val="981A26"/>
          <w:spacing w:val="21"/>
          <w:w w:val="95"/>
          <w:sz w:val="32"/>
          <w:szCs w:val="32"/>
        </w:rPr>
        <w:t>RM</w:t>
      </w:r>
      <w:r w:rsidRPr="00E95B9D">
        <w:rPr>
          <w:rFonts w:ascii="Times New Roman" w:eastAsia="Times New Roman" w:hAnsi="Times New Roman" w:cs="Times New Roman"/>
          <w:b/>
          <w:bCs/>
          <w:color w:val="981A26"/>
          <w:w w:val="95"/>
          <w:sz w:val="32"/>
          <w:szCs w:val="32"/>
        </w:rPr>
        <w:t>E</w:t>
      </w:r>
      <w:r w:rsidRPr="00E95B9D">
        <w:rPr>
          <w:rFonts w:ascii="Times New Roman" w:eastAsia="Times New Roman" w:hAnsi="Times New Roman" w:cs="Times New Roman"/>
          <w:b/>
          <w:bCs/>
          <w:color w:val="981A26"/>
          <w:spacing w:val="-20"/>
          <w:w w:val="95"/>
          <w:sz w:val="32"/>
          <w:szCs w:val="32"/>
        </w:rPr>
        <w:t xml:space="preserve"> </w:t>
      </w:r>
      <w:r w:rsidRPr="00E95B9D">
        <w:rPr>
          <w:rFonts w:ascii="Times New Roman" w:eastAsia="Times New Roman" w:hAnsi="Times New Roman" w:cs="Times New Roman"/>
          <w:b/>
          <w:bCs/>
          <w:color w:val="981A26"/>
          <w:spacing w:val="21"/>
          <w:w w:val="95"/>
          <w:sz w:val="32"/>
          <w:szCs w:val="32"/>
        </w:rPr>
        <w:t>MO</w:t>
      </w:r>
      <w:r w:rsidRPr="00E95B9D">
        <w:rPr>
          <w:rFonts w:ascii="Times New Roman" w:eastAsia="Times New Roman" w:hAnsi="Times New Roman" w:cs="Times New Roman"/>
          <w:b/>
          <w:bCs/>
          <w:color w:val="981A26"/>
          <w:spacing w:val="16"/>
          <w:w w:val="95"/>
          <w:sz w:val="32"/>
          <w:szCs w:val="32"/>
        </w:rPr>
        <w:t>D</w:t>
      </w:r>
      <w:r w:rsidRPr="00E95B9D">
        <w:rPr>
          <w:rFonts w:ascii="Times New Roman" w:eastAsia="Times New Roman" w:hAnsi="Times New Roman" w:cs="Times New Roman"/>
          <w:b/>
          <w:bCs/>
          <w:color w:val="981A26"/>
          <w:spacing w:val="21"/>
          <w:w w:val="95"/>
          <w:sz w:val="32"/>
          <w:szCs w:val="32"/>
        </w:rPr>
        <w:t>EL</w:t>
      </w:r>
      <w:r w:rsidRPr="00E95B9D">
        <w:rPr>
          <w:rFonts w:ascii="Times New Roman" w:eastAsia="Times New Roman" w:hAnsi="Times New Roman" w:cs="Times New Roman"/>
          <w:b/>
          <w:bCs/>
          <w:color w:val="981A26"/>
          <w:w w:val="95"/>
          <w:sz w:val="32"/>
          <w:szCs w:val="32"/>
        </w:rPr>
        <w:t>İ</w:t>
      </w:r>
    </w:p>
    <w:p w14:paraId="6D3CA0C3" w14:textId="77777777" w:rsidR="00465156" w:rsidRDefault="00465156" w:rsidP="00591343">
      <w:pPr>
        <w:spacing w:before="47"/>
        <w:ind w:left="567" w:right="585"/>
        <w:rPr>
          <w:rFonts w:ascii="Times New Roman" w:eastAsia="Times New Roman" w:hAnsi="Times New Roman" w:cs="Times New Roman"/>
          <w:b/>
          <w:bCs/>
          <w:i/>
          <w:color w:val="58595B"/>
          <w:spacing w:val="-21"/>
          <w:w w:val="90"/>
        </w:rPr>
      </w:pPr>
    </w:p>
    <w:p w14:paraId="49F048DB" w14:textId="77777777" w:rsidR="00465156" w:rsidRPr="00E95B9D" w:rsidRDefault="00465156" w:rsidP="00591343">
      <w:pPr>
        <w:spacing w:line="360" w:lineRule="auto"/>
        <w:ind w:left="567" w:right="585"/>
        <w:jc w:val="both"/>
        <w:rPr>
          <w:rFonts w:ascii="Times New Roman" w:eastAsia="Times New Roman" w:hAnsi="Times New Roman"/>
        </w:rPr>
      </w:pPr>
      <w:r w:rsidRPr="00E95B9D">
        <w:rPr>
          <w:rFonts w:ascii="Times New Roman" w:eastAsia="Times New Roman" w:hAnsi="Times New Roman"/>
          <w:color w:val="231F20"/>
          <w:spacing w:val="-4"/>
          <w:w w:val="90"/>
        </w:rPr>
        <w:t>S</w:t>
      </w:r>
      <w:r w:rsidRPr="00E95B9D">
        <w:rPr>
          <w:rFonts w:ascii="Times New Roman" w:eastAsia="Times New Roman" w:hAnsi="Times New Roman"/>
          <w:color w:val="231F20"/>
          <w:w w:val="90"/>
        </w:rPr>
        <w:t>t</w:t>
      </w:r>
      <w:r w:rsidRPr="00E95B9D">
        <w:rPr>
          <w:rFonts w:ascii="Times New Roman" w:eastAsia="Times New Roman" w:hAnsi="Times New Roman"/>
          <w:color w:val="231F20"/>
          <w:spacing w:val="-2"/>
          <w:w w:val="90"/>
        </w:rPr>
        <w:t>r</w:t>
      </w:r>
      <w:r w:rsidRPr="00E95B9D">
        <w:rPr>
          <w:rFonts w:ascii="Times New Roman" w:eastAsia="Times New Roman" w:hAnsi="Times New Roman"/>
          <w:color w:val="231F20"/>
          <w:spacing w:val="-3"/>
          <w:w w:val="90"/>
        </w:rPr>
        <w:t>a</w:t>
      </w:r>
      <w:r w:rsidRPr="00E95B9D">
        <w:rPr>
          <w:rFonts w:ascii="Times New Roman" w:eastAsia="Times New Roman" w:hAnsi="Times New Roman"/>
          <w:color w:val="231F20"/>
          <w:spacing w:val="-4"/>
          <w:w w:val="90"/>
        </w:rPr>
        <w:t>t</w:t>
      </w:r>
      <w:r w:rsidRPr="00E95B9D">
        <w:rPr>
          <w:rFonts w:ascii="Times New Roman" w:eastAsia="Times New Roman" w:hAnsi="Times New Roman"/>
          <w:color w:val="231F20"/>
          <w:w w:val="90"/>
        </w:rPr>
        <w:t>ej</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k</w:t>
      </w:r>
      <w:r w:rsidRPr="00E95B9D">
        <w:rPr>
          <w:rFonts w:ascii="Times New Roman" w:eastAsia="Times New Roman" w:hAnsi="Times New Roman"/>
          <w:color w:val="231F20"/>
          <w:spacing w:val="14"/>
          <w:w w:val="90"/>
        </w:rPr>
        <w:t xml:space="preserve"> </w:t>
      </w:r>
      <w:r w:rsidRPr="00E95B9D">
        <w:rPr>
          <w:rFonts w:ascii="Times New Roman" w:eastAsia="Times New Roman" w:hAnsi="Times New Roman"/>
          <w:color w:val="231F20"/>
          <w:spacing w:val="-1"/>
          <w:w w:val="90"/>
        </w:rPr>
        <w:t>p</w:t>
      </w:r>
      <w:r w:rsidRPr="00E95B9D">
        <w:rPr>
          <w:rFonts w:ascii="Times New Roman" w:eastAsia="Times New Roman" w:hAnsi="Times New Roman"/>
          <w:color w:val="231F20"/>
          <w:spacing w:val="-2"/>
          <w:w w:val="90"/>
        </w:rPr>
        <w:t>la</w:t>
      </w:r>
      <w:r w:rsidRPr="00E95B9D">
        <w:rPr>
          <w:rFonts w:ascii="Times New Roman" w:eastAsia="Times New Roman" w:hAnsi="Times New Roman"/>
          <w:color w:val="231F20"/>
          <w:w w:val="90"/>
        </w:rPr>
        <w:t>n</w:t>
      </w:r>
      <w:r w:rsidRPr="00E95B9D">
        <w:rPr>
          <w:rFonts w:ascii="Times New Roman" w:eastAsia="Times New Roman" w:hAnsi="Times New Roman"/>
          <w:color w:val="231F20"/>
          <w:spacing w:val="-1"/>
          <w:w w:val="90"/>
        </w:rPr>
        <w:t>l</w:t>
      </w:r>
      <w:r w:rsidRPr="00E95B9D">
        <w:rPr>
          <w:rFonts w:ascii="Times New Roman" w:eastAsia="Times New Roman" w:hAnsi="Times New Roman"/>
          <w:color w:val="231F20"/>
          <w:spacing w:val="-2"/>
          <w:w w:val="90"/>
        </w:rPr>
        <w:t>a</w:t>
      </w:r>
      <w:r w:rsidRPr="00E95B9D">
        <w:rPr>
          <w:rFonts w:ascii="Times New Roman" w:eastAsia="Times New Roman" w:hAnsi="Times New Roman"/>
          <w:color w:val="231F20"/>
          <w:spacing w:val="-3"/>
          <w:w w:val="90"/>
        </w:rPr>
        <w:t>r</w:t>
      </w:r>
      <w:r w:rsidRPr="00E95B9D">
        <w:rPr>
          <w:rFonts w:ascii="Times New Roman" w:eastAsia="Times New Roman" w:hAnsi="Times New Roman"/>
          <w:color w:val="231F20"/>
          <w:spacing w:val="-1"/>
          <w:w w:val="90"/>
        </w:rPr>
        <w:t>d</w:t>
      </w:r>
      <w:r w:rsidRPr="00E95B9D">
        <w:rPr>
          <w:rFonts w:ascii="Times New Roman" w:eastAsia="Times New Roman" w:hAnsi="Times New Roman"/>
          <w:color w:val="231F20"/>
          <w:w w:val="90"/>
        </w:rPr>
        <w:t>a</w:t>
      </w:r>
      <w:r w:rsidRPr="00E95B9D">
        <w:rPr>
          <w:rFonts w:ascii="Times New Roman" w:eastAsia="Times New Roman" w:hAnsi="Times New Roman"/>
          <w:color w:val="231F20"/>
          <w:spacing w:val="15"/>
          <w:w w:val="90"/>
        </w:rPr>
        <w:t xml:space="preserve"> </w:t>
      </w:r>
      <w:r w:rsidRPr="00E95B9D">
        <w:rPr>
          <w:rFonts w:ascii="Times New Roman" w:eastAsia="Times New Roman" w:hAnsi="Times New Roman"/>
          <w:color w:val="231F20"/>
          <w:spacing w:val="-3"/>
          <w:w w:val="90"/>
        </w:rPr>
        <w:t>y</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r</w:t>
      </w:r>
      <w:r w:rsidRPr="00E95B9D">
        <w:rPr>
          <w:rFonts w:ascii="Times New Roman" w:eastAsia="Times New Roman" w:hAnsi="Times New Roman"/>
          <w:color w:val="231F20"/>
          <w:spacing w:val="14"/>
          <w:w w:val="90"/>
        </w:rPr>
        <w:t xml:space="preserve"> </w:t>
      </w:r>
      <w:r w:rsidRPr="00E95B9D">
        <w:rPr>
          <w:rFonts w:ascii="Times New Roman" w:eastAsia="Times New Roman" w:hAnsi="Times New Roman"/>
          <w:color w:val="231F20"/>
          <w:w w:val="90"/>
        </w:rPr>
        <w:t>a</w:t>
      </w:r>
      <w:r w:rsidRPr="00E95B9D">
        <w:rPr>
          <w:rFonts w:ascii="Times New Roman" w:eastAsia="Times New Roman" w:hAnsi="Times New Roman"/>
          <w:color w:val="231F20"/>
          <w:spacing w:val="-1"/>
          <w:w w:val="90"/>
        </w:rPr>
        <w:t>l</w:t>
      </w:r>
      <w:r w:rsidRPr="00E95B9D">
        <w:rPr>
          <w:rFonts w:ascii="Times New Roman" w:eastAsia="Times New Roman" w:hAnsi="Times New Roman"/>
          <w:color w:val="231F20"/>
          <w:spacing w:val="-2"/>
          <w:w w:val="90"/>
        </w:rPr>
        <w:t>a</w:t>
      </w:r>
      <w:r w:rsidRPr="00E95B9D">
        <w:rPr>
          <w:rFonts w:ascii="Times New Roman" w:eastAsia="Times New Roman" w:hAnsi="Times New Roman"/>
          <w:color w:val="231F20"/>
          <w:w w:val="90"/>
        </w:rPr>
        <w:t>n</w:t>
      </w:r>
      <w:r w:rsidRPr="00E95B9D">
        <w:rPr>
          <w:rFonts w:ascii="Times New Roman" w:eastAsia="Times New Roman" w:hAnsi="Times New Roman"/>
          <w:color w:val="231F20"/>
          <w:spacing w:val="15"/>
          <w:w w:val="90"/>
        </w:rPr>
        <w:t xml:space="preserve"> </w:t>
      </w:r>
      <w:r w:rsidRPr="00E95B9D">
        <w:rPr>
          <w:rFonts w:ascii="Times New Roman" w:eastAsia="Times New Roman" w:hAnsi="Times New Roman"/>
          <w:color w:val="231F20"/>
          <w:spacing w:val="-2"/>
          <w:w w:val="90"/>
        </w:rPr>
        <w:t>ama</w:t>
      </w:r>
      <w:r w:rsidRPr="00E95B9D">
        <w:rPr>
          <w:rFonts w:ascii="Times New Roman" w:eastAsia="Times New Roman" w:hAnsi="Times New Roman"/>
          <w:color w:val="231F20"/>
          <w:w w:val="90"/>
        </w:rPr>
        <w:t>ç</w:t>
      </w:r>
      <w:r w:rsidRPr="00E95B9D">
        <w:rPr>
          <w:rFonts w:ascii="Times New Roman" w:eastAsia="Times New Roman" w:hAnsi="Times New Roman"/>
          <w:color w:val="231F20"/>
          <w:spacing w:val="14"/>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15"/>
          <w:w w:val="90"/>
        </w:rPr>
        <w:t xml:space="preserve"> </w:t>
      </w:r>
      <w:r w:rsidRPr="00E95B9D">
        <w:rPr>
          <w:rFonts w:ascii="Times New Roman" w:eastAsia="Times New Roman" w:hAnsi="Times New Roman"/>
          <w:color w:val="231F20"/>
          <w:w w:val="90"/>
        </w:rPr>
        <w:t>h</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defl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3"/>
          <w:w w:val="90"/>
        </w:rPr>
        <w:t>r</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15"/>
          <w:w w:val="90"/>
        </w:rPr>
        <w:t xml:space="preserve"> </w:t>
      </w:r>
      <w:r w:rsidRPr="00E95B9D">
        <w:rPr>
          <w:rFonts w:ascii="Times New Roman" w:eastAsia="Times New Roman" w:hAnsi="Times New Roman"/>
          <w:color w:val="231F20"/>
          <w:w w:val="90"/>
        </w:rPr>
        <w:t>u</w:t>
      </w:r>
      <w:r w:rsidRPr="00E95B9D">
        <w:rPr>
          <w:rFonts w:ascii="Times New Roman" w:eastAsia="Times New Roman" w:hAnsi="Times New Roman"/>
          <w:color w:val="231F20"/>
          <w:spacing w:val="-1"/>
          <w:w w:val="90"/>
        </w:rPr>
        <w:t>l</w:t>
      </w:r>
      <w:r w:rsidRPr="00E95B9D">
        <w:rPr>
          <w:rFonts w:ascii="Times New Roman" w:eastAsia="Times New Roman" w:hAnsi="Times New Roman"/>
          <w:color w:val="231F20"/>
          <w:w w:val="90"/>
        </w:rPr>
        <w:t>a</w:t>
      </w:r>
      <w:r w:rsidRPr="00E95B9D">
        <w:rPr>
          <w:rFonts w:ascii="Times New Roman" w:eastAsia="Times New Roman" w:hAnsi="Times New Roman"/>
          <w:color w:val="231F20"/>
          <w:spacing w:val="-1"/>
          <w:w w:val="90"/>
        </w:rPr>
        <w:t>ş</w:t>
      </w:r>
      <w:r w:rsidRPr="00E95B9D">
        <w:rPr>
          <w:rFonts w:ascii="Times New Roman" w:eastAsia="Times New Roman" w:hAnsi="Times New Roman"/>
          <w:color w:val="231F20"/>
          <w:spacing w:val="-2"/>
          <w:w w:val="90"/>
        </w:rPr>
        <w:t>m</w:t>
      </w:r>
      <w:r w:rsidRPr="00E95B9D">
        <w:rPr>
          <w:rFonts w:ascii="Times New Roman" w:eastAsia="Times New Roman" w:hAnsi="Times New Roman"/>
          <w:color w:val="231F20"/>
          <w:w w:val="90"/>
        </w:rPr>
        <w:t>a</w:t>
      </w:r>
      <w:r w:rsidRPr="00E95B9D">
        <w:rPr>
          <w:rFonts w:ascii="Times New Roman" w:eastAsia="Times New Roman" w:hAnsi="Times New Roman"/>
          <w:color w:val="231F20"/>
          <w:spacing w:val="14"/>
          <w:w w:val="90"/>
        </w:rPr>
        <w:t xml:space="preserve"> </w:t>
      </w:r>
      <w:r w:rsidRPr="00E95B9D">
        <w:rPr>
          <w:rFonts w:ascii="Times New Roman" w:eastAsia="Times New Roman" w:hAnsi="Times New Roman"/>
          <w:color w:val="231F20"/>
          <w:w w:val="90"/>
        </w:rPr>
        <w:t>du</w:t>
      </w:r>
      <w:r w:rsidRPr="00E95B9D">
        <w:rPr>
          <w:rFonts w:ascii="Times New Roman" w:eastAsia="Times New Roman" w:hAnsi="Times New Roman"/>
          <w:color w:val="231F20"/>
          <w:spacing w:val="3"/>
          <w:w w:val="90"/>
        </w:rPr>
        <w:t>r</w:t>
      </w:r>
      <w:r w:rsidRPr="00E95B9D">
        <w:rPr>
          <w:rFonts w:ascii="Times New Roman" w:eastAsia="Times New Roman" w:hAnsi="Times New Roman"/>
          <w:color w:val="231F20"/>
          <w:w w:val="90"/>
        </w:rPr>
        <w:t>um</w:t>
      </w:r>
      <w:r w:rsidRPr="00E95B9D">
        <w:rPr>
          <w:rFonts w:ascii="Times New Roman" w:eastAsia="Times New Roman" w:hAnsi="Times New Roman"/>
          <w:color w:val="231F20"/>
          <w:spacing w:val="-1"/>
          <w:w w:val="90"/>
        </w:rPr>
        <w:t>l</w:t>
      </w:r>
      <w:r w:rsidRPr="00E95B9D">
        <w:rPr>
          <w:rFonts w:ascii="Times New Roman" w:eastAsia="Times New Roman" w:hAnsi="Times New Roman"/>
          <w:color w:val="231F20"/>
          <w:spacing w:val="-2"/>
          <w:w w:val="90"/>
        </w:rPr>
        <w:t>a</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ının</w:t>
      </w:r>
      <w:r w:rsidRPr="00E95B9D">
        <w:rPr>
          <w:rFonts w:ascii="Times New Roman" w:eastAsia="Times New Roman" w:hAnsi="Times New Roman"/>
          <w:color w:val="231F20"/>
          <w:spacing w:val="15"/>
          <w:w w:val="90"/>
        </w:rPr>
        <w:t xml:space="preserve"> </w:t>
      </w:r>
      <w:r w:rsidRPr="00E95B9D">
        <w:rPr>
          <w:rFonts w:ascii="Times New Roman" w:eastAsia="Times New Roman" w:hAnsi="Times New Roman"/>
          <w:color w:val="231F20"/>
          <w:spacing w:val="-4"/>
          <w:w w:val="90"/>
        </w:rPr>
        <w:t>t</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w w:val="90"/>
        </w:rPr>
        <w:t>spiti</w:t>
      </w:r>
      <w:r w:rsidRPr="00E95B9D">
        <w:rPr>
          <w:rFonts w:ascii="Times New Roman" w:eastAsia="Times New Roman" w:hAnsi="Times New Roman"/>
          <w:color w:val="231F20"/>
          <w:spacing w:val="14"/>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15"/>
          <w:w w:val="90"/>
        </w:rPr>
        <w:t xml:space="preserve"> </w:t>
      </w:r>
      <w:r w:rsidRPr="00E95B9D">
        <w:rPr>
          <w:rFonts w:ascii="Times New Roman" w:eastAsia="Times New Roman" w:hAnsi="Times New Roman"/>
          <w:color w:val="231F20"/>
          <w:w w:val="90"/>
        </w:rPr>
        <w:t>bu</w:t>
      </w:r>
      <w:r w:rsidRPr="00E95B9D">
        <w:rPr>
          <w:rFonts w:ascii="Times New Roman" w:eastAsia="Times New Roman" w:hAnsi="Times New Roman"/>
          <w:color w:val="231F20"/>
          <w:spacing w:val="15"/>
          <w:w w:val="90"/>
        </w:rPr>
        <w:t xml:space="preserve"> </w:t>
      </w:r>
      <w:r w:rsidRPr="00E95B9D">
        <w:rPr>
          <w:rFonts w:ascii="Times New Roman" w:eastAsia="Times New Roman" w:hAnsi="Times New Roman"/>
          <w:color w:val="231F20"/>
          <w:spacing w:val="-3"/>
          <w:w w:val="90"/>
        </w:rPr>
        <w:t>y</w:t>
      </w:r>
      <w:r w:rsidRPr="00E95B9D">
        <w:rPr>
          <w:rFonts w:ascii="Times New Roman" w:eastAsia="Times New Roman" w:hAnsi="Times New Roman"/>
          <w:color w:val="231F20"/>
          <w:spacing w:val="-1"/>
          <w:w w:val="90"/>
        </w:rPr>
        <w:t>o</w:t>
      </w:r>
      <w:r w:rsidRPr="00E95B9D">
        <w:rPr>
          <w:rFonts w:ascii="Times New Roman" w:eastAsia="Times New Roman" w:hAnsi="Times New Roman"/>
          <w:color w:val="231F20"/>
          <w:spacing w:val="2"/>
          <w:w w:val="90"/>
        </w:rPr>
        <w:t>l</w:t>
      </w:r>
      <w:r w:rsidRPr="00E95B9D">
        <w:rPr>
          <w:rFonts w:ascii="Times New Roman" w:eastAsia="Times New Roman" w:hAnsi="Times New Roman"/>
          <w:color w:val="231F20"/>
          <w:spacing w:val="-2"/>
          <w:w w:val="90"/>
        </w:rPr>
        <w:t>l</w:t>
      </w:r>
      <w:r w:rsidRPr="00E95B9D">
        <w:rPr>
          <w:rFonts w:ascii="Times New Roman" w:eastAsia="Times New Roman" w:hAnsi="Times New Roman"/>
          <w:color w:val="231F20"/>
          <w:w w:val="90"/>
        </w:rPr>
        <w:t>a</w:t>
      </w:r>
      <w:r w:rsidRPr="00E95B9D">
        <w:rPr>
          <w:rFonts w:ascii="Times New Roman" w:eastAsia="Times New Roman" w:hAnsi="Times New Roman"/>
          <w:color w:val="231F20"/>
          <w:spacing w:val="14"/>
          <w:w w:val="90"/>
        </w:rPr>
        <w:t xml:space="preserve"> </w:t>
      </w:r>
      <w:r w:rsidRPr="00E95B9D">
        <w:rPr>
          <w:rFonts w:ascii="Times New Roman" w:eastAsia="Times New Roman" w:hAnsi="Times New Roman"/>
          <w:color w:val="231F20"/>
          <w:spacing w:val="-3"/>
          <w:w w:val="90"/>
        </w:rPr>
        <w:t>s</w:t>
      </w:r>
      <w:r w:rsidRPr="00E95B9D">
        <w:rPr>
          <w:rFonts w:ascii="Times New Roman" w:eastAsia="Times New Roman" w:hAnsi="Times New Roman"/>
          <w:color w:val="231F20"/>
          <w:w w:val="90"/>
        </w:rPr>
        <w:t>t</w:t>
      </w:r>
      <w:r w:rsidRPr="00E95B9D">
        <w:rPr>
          <w:rFonts w:ascii="Times New Roman" w:eastAsia="Times New Roman" w:hAnsi="Times New Roman"/>
          <w:color w:val="231F20"/>
          <w:spacing w:val="-2"/>
          <w:w w:val="90"/>
        </w:rPr>
        <w:t>r</w:t>
      </w:r>
      <w:r w:rsidRPr="00E95B9D">
        <w:rPr>
          <w:rFonts w:ascii="Times New Roman" w:eastAsia="Times New Roman" w:hAnsi="Times New Roman"/>
          <w:color w:val="231F20"/>
          <w:spacing w:val="-3"/>
          <w:w w:val="90"/>
        </w:rPr>
        <w:t>a</w:t>
      </w:r>
      <w:r w:rsidRPr="00E95B9D">
        <w:rPr>
          <w:rFonts w:ascii="Times New Roman" w:eastAsia="Times New Roman" w:hAnsi="Times New Roman"/>
          <w:color w:val="231F20"/>
          <w:spacing w:val="-4"/>
          <w:w w:val="90"/>
        </w:rPr>
        <w:t>t</w:t>
      </w:r>
      <w:r w:rsidRPr="00E95B9D">
        <w:rPr>
          <w:rFonts w:ascii="Times New Roman" w:eastAsia="Times New Roman" w:hAnsi="Times New Roman"/>
          <w:color w:val="231F20"/>
          <w:w w:val="90"/>
        </w:rPr>
        <w:t>ej</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k</w:t>
      </w:r>
      <w:r w:rsidRPr="00E95B9D">
        <w:rPr>
          <w:rFonts w:ascii="Times New Roman" w:eastAsia="Times New Roman" w:hAnsi="Times New Roman"/>
          <w:color w:val="231F20"/>
          <w:spacing w:val="15"/>
          <w:w w:val="90"/>
        </w:rPr>
        <w:t xml:space="preserve"> </w:t>
      </w:r>
      <w:r w:rsidRPr="00E95B9D">
        <w:rPr>
          <w:rFonts w:ascii="Times New Roman" w:eastAsia="Times New Roman" w:hAnsi="Times New Roman"/>
          <w:color w:val="231F20"/>
          <w:spacing w:val="-1"/>
          <w:w w:val="90"/>
        </w:rPr>
        <w:t>p</w:t>
      </w:r>
      <w:r w:rsidRPr="00E95B9D">
        <w:rPr>
          <w:rFonts w:ascii="Times New Roman" w:eastAsia="Times New Roman" w:hAnsi="Times New Roman"/>
          <w:color w:val="231F20"/>
          <w:spacing w:val="-2"/>
          <w:w w:val="90"/>
        </w:rPr>
        <w:t>la</w:t>
      </w:r>
      <w:r w:rsidRPr="00E95B9D">
        <w:rPr>
          <w:rFonts w:ascii="Times New Roman" w:eastAsia="Times New Roman" w:hAnsi="Times New Roman"/>
          <w:color w:val="231F20"/>
          <w:w w:val="90"/>
        </w:rPr>
        <w:t>n</w:t>
      </w:r>
      <w:r w:rsidRPr="00E95B9D">
        <w:rPr>
          <w:rFonts w:ascii="Times New Roman" w:eastAsia="Times New Roman" w:hAnsi="Times New Roman"/>
          <w:color w:val="231F20"/>
          <w:spacing w:val="-1"/>
          <w:w w:val="90"/>
        </w:rPr>
        <w:t>l</w:t>
      </w:r>
      <w:r w:rsidRPr="00E95B9D">
        <w:rPr>
          <w:rFonts w:ascii="Times New Roman" w:eastAsia="Times New Roman" w:hAnsi="Times New Roman"/>
          <w:color w:val="231F20"/>
          <w:spacing w:val="-2"/>
          <w:w w:val="90"/>
        </w:rPr>
        <w:t>a</w:t>
      </w:r>
      <w:r w:rsidRPr="00E95B9D">
        <w:rPr>
          <w:rFonts w:ascii="Times New Roman" w:eastAsia="Times New Roman" w:hAnsi="Times New Roman"/>
          <w:color w:val="231F20"/>
          <w:spacing w:val="-3"/>
          <w:w w:val="90"/>
        </w:rPr>
        <w:t>r</w:t>
      </w:r>
      <w:r w:rsidRPr="00E95B9D">
        <w:rPr>
          <w:rFonts w:ascii="Times New Roman" w:eastAsia="Times New Roman" w:hAnsi="Times New Roman"/>
          <w:color w:val="231F20"/>
          <w:spacing w:val="-1"/>
          <w:w w:val="90"/>
        </w:rPr>
        <w:t>d</w:t>
      </w:r>
      <w:r w:rsidRPr="00E95B9D">
        <w:rPr>
          <w:rFonts w:ascii="Times New Roman" w:eastAsia="Times New Roman" w:hAnsi="Times New Roman"/>
          <w:color w:val="231F20"/>
          <w:w w:val="90"/>
        </w:rPr>
        <w:t>a</w:t>
      </w:r>
      <w:r w:rsidRPr="00E95B9D">
        <w:rPr>
          <w:rFonts w:ascii="Times New Roman" w:eastAsia="Times New Roman" w:hAnsi="Times New Roman"/>
          <w:color w:val="231F20"/>
          <w:spacing w:val="1"/>
          <w:w w:val="90"/>
        </w:rPr>
        <w:t>k</w:t>
      </w:r>
      <w:r w:rsidRPr="00E95B9D">
        <w:rPr>
          <w:rFonts w:ascii="Times New Roman" w:eastAsia="Times New Roman" w:hAnsi="Times New Roman"/>
          <w:color w:val="231F20"/>
          <w:w w:val="90"/>
        </w:rPr>
        <w:t>i</w:t>
      </w:r>
      <w:r w:rsidRPr="00E95B9D">
        <w:rPr>
          <w:rFonts w:ascii="Times New Roman" w:eastAsia="Times New Roman" w:hAnsi="Times New Roman"/>
          <w:color w:val="231F20"/>
          <w:spacing w:val="14"/>
          <w:w w:val="90"/>
        </w:rPr>
        <w:t xml:space="preserve"> </w:t>
      </w:r>
      <w:r w:rsidRPr="00E95B9D">
        <w:rPr>
          <w:rFonts w:ascii="Times New Roman" w:eastAsia="Times New Roman" w:hAnsi="Times New Roman"/>
          <w:color w:val="231F20"/>
          <w:spacing w:val="-2"/>
          <w:w w:val="90"/>
        </w:rPr>
        <w:t>ama</w:t>
      </w:r>
      <w:r w:rsidRPr="00E95B9D">
        <w:rPr>
          <w:rFonts w:ascii="Times New Roman" w:eastAsia="Times New Roman" w:hAnsi="Times New Roman"/>
          <w:color w:val="231F20"/>
          <w:w w:val="90"/>
        </w:rPr>
        <w:t>ç</w:t>
      </w:r>
      <w:r w:rsidRPr="00E95B9D">
        <w:rPr>
          <w:rFonts w:ascii="Times New Roman" w:eastAsia="Times New Roman" w:hAnsi="Times New Roman"/>
          <w:color w:val="231F20"/>
          <w:spacing w:val="15"/>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w w:val="94"/>
        </w:rPr>
        <w:t xml:space="preserve"> </w:t>
      </w:r>
      <w:r w:rsidRPr="00E95B9D">
        <w:rPr>
          <w:rFonts w:ascii="Times New Roman" w:eastAsia="Times New Roman" w:hAnsi="Times New Roman"/>
          <w:color w:val="231F20"/>
          <w:w w:val="90"/>
        </w:rPr>
        <w:t>h</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defl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in</w:t>
      </w:r>
      <w:r w:rsidRPr="00E95B9D">
        <w:rPr>
          <w:rFonts w:ascii="Times New Roman" w:eastAsia="Times New Roman" w:hAnsi="Times New Roman"/>
          <w:color w:val="231F20"/>
          <w:spacing w:val="21"/>
          <w:w w:val="90"/>
        </w:rPr>
        <w:t xml:space="preserve"> </w:t>
      </w:r>
      <w:r w:rsidRPr="00E95B9D">
        <w:rPr>
          <w:rFonts w:ascii="Times New Roman" w:eastAsia="Times New Roman" w:hAnsi="Times New Roman"/>
          <w:color w:val="231F20"/>
          <w:spacing w:val="-4"/>
          <w:w w:val="90"/>
        </w:rPr>
        <w:t>g</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3"/>
          <w:w w:val="90"/>
        </w:rPr>
        <w:t>r</w:t>
      </w:r>
      <w:r w:rsidRPr="00E95B9D">
        <w:rPr>
          <w:rFonts w:ascii="Times New Roman" w:eastAsia="Times New Roman" w:hAnsi="Times New Roman"/>
          <w:color w:val="231F20"/>
          <w:spacing w:val="-2"/>
          <w:w w:val="90"/>
        </w:rPr>
        <w:t>ç</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spacing w:val="1"/>
          <w:w w:val="90"/>
        </w:rPr>
        <w:t>k</w:t>
      </w:r>
      <w:r w:rsidRPr="00E95B9D">
        <w:rPr>
          <w:rFonts w:ascii="Times New Roman" w:eastAsia="Times New Roman" w:hAnsi="Times New Roman"/>
          <w:color w:val="231F20"/>
          <w:w w:val="90"/>
        </w:rPr>
        <w:t>l</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spacing w:val="-3"/>
          <w:w w:val="90"/>
        </w:rPr>
        <w:t>ş</w:t>
      </w:r>
      <w:r w:rsidRPr="00E95B9D">
        <w:rPr>
          <w:rFonts w:ascii="Times New Roman" w:eastAsia="Times New Roman" w:hAnsi="Times New Roman"/>
          <w:color w:val="231F20"/>
          <w:w w:val="90"/>
        </w:rPr>
        <w:t>ti</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b</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lm</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w w:val="90"/>
        </w:rPr>
        <w:t>si</w:t>
      </w:r>
      <w:r w:rsidRPr="00E95B9D">
        <w:rPr>
          <w:rFonts w:ascii="Times New Roman" w:eastAsia="Times New Roman" w:hAnsi="Times New Roman"/>
          <w:color w:val="231F20"/>
          <w:spacing w:val="22"/>
          <w:w w:val="90"/>
        </w:rPr>
        <w:t xml:space="preserve"> </w:t>
      </w:r>
      <w:r w:rsidRPr="00E95B9D">
        <w:rPr>
          <w:rFonts w:ascii="Times New Roman" w:eastAsia="Times New Roman" w:hAnsi="Times New Roman"/>
          <w:color w:val="231F20"/>
          <w:w w:val="90"/>
        </w:rPr>
        <w:t>i</w:t>
      </w:r>
      <w:r w:rsidRPr="00E95B9D">
        <w:rPr>
          <w:rFonts w:ascii="Times New Roman" w:eastAsia="Times New Roman" w:hAnsi="Times New Roman"/>
          <w:color w:val="231F20"/>
          <w:spacing w:val="1"/>
          <w:w w:val="90"/>
        </w:rPr>
        <w:t>ç</w:t>
      </w:r>
      <w:r w:rsidRPr="00E95B9D">
        <w:rPr>
          <w:rFonts w:ascii="Times New Roman" w:eastAsia="Times New Roman" w:hAnsi="Times New Roman"/>
          <w:color w:val="231F20"/>
          <w:w w:val="90"/>
        </w:rPr>
        <w:t>in</w:t>
      </w:r>
      <w:r w:rsidRPr="00E95B9D">
        <w:rPr>
          <w:rFonts w:ascii="Times New Roman" w:eastAsia="Times New Roman" w:hAnsi="Times New Roman"/>
          <w:color w:val="231F20"/>
          <w:spacing w:val="21"/>
          <w:w w:val="90"/>
        </w:rPr>
        <w:t xml:space="preserve"> </w:t>
      </w:r>
      <w:r w:rsidRPr="00E95B9D">
        <w:rPr>
          <w:rFonts w:ascii="Times New Roman" w:eastAsia="Times New Roman" w:hAnsi="Times New Roman"/>
          <w:color w:val="231F20"/>
          <w:spacing w:val="-4"/>
          <w:w w:val="90"/>
        </w:rPr>
        <w:t>g</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3"/>
          <w:w w:val="90"/>
        </w:rPr>
        <w:t>r</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spacing w:val="1"/>
          <w:w w:val="90"/>
        </w:rPr>
        <w:t>k</w:t>
      </w:r>
      <w:r w:rsidRPr="00E95B9D">
        <w:rPr>
          <w:rFonts w:ascii="Times New Roman" w:eastAsia="Times New Roman" w:hAnsi="Times New Roman"/>
          <w:color w:val="231F20"/>
          <w:w w:val="90"/>
        </w:rPr>
        <w:t>li</w:t>
      </w:r>
      <w:r w:rsidRPr="00E95B9D">
        <w:rPr>
          <w:rFonts w:ascii="Times New Roman" w:eastAsia="Times New Roman" w:hAnsi="Times New Roman"/>
          <w:color w:val="231F20"/>
          <w:spacing w:val="22"/>
          <w:w w:val="90"/>
        </w:rPr>
        <w:t xml:space="preserve"> </w:t>
      </w:r>
      <w:r w:rsidRPr="00E95B9D">
        <w:rPr>
          <w:rFonts w:ascii="Times New Roman" w:eastAsia="Times New Roman" w:hAnsi="Times New Roman"/>
          <w:color w:val="231F20"/>
          <w:spacing w:val="-4"/>
          <w:w w:val="90"/>
        </w:rPr>
        <w:t>t</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dbirl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in</w:t>
      </w:r>
      <w:r w:rsidRPr="00E95B9D">
        <w:rPr>
          <w:rFonts w:ascii="Times New Roman" w:eastAsia="Times New Roman" w:hAnsi="Times New Roman"/>
          <w:color w:val="231F20"/>
          <w:spacing w:val="22"/>
          <w:w w:val="90"/>
        </w:rPr>
        <w:t xml:space="preserve"> </w:t>
      </w:r>
      <w:r w:rsidRPr="00E95B9D">
        <w:rPr>
          <w:rFonts w:ascii="Times New Roman" w:eastAsia="Times New Roman" w:hAnsi="Times New Roman"/>
          <w:color w:val="231F20"/>
          <w:w w:val="90"/>
        </w:rPr>
        <w:t>alın</w:t>
      </w:r>
      <w:r w:rsidRPr="00E95B9D">
        <w:rPr>
          <w:rFonts w:ascii="Times New Roman" w:eastAsia="Times New Roman" w:hAnsi="Times New Roman"/>
          <w:color w:val="231F20"/>
          <w:spacing w:val="-2"/>
          <w:w w:val="90"/>
        </w:rPr>
        <w:t>m</w:t>
      </w:r>
      <w:r w:rsidRPr="00E95B9D">
        <w:rPr>
          <w:rFonts w:ascii="Times New Roman" w:eastAsia="Times New Roman" w:hAnsi="Times New Roman"/>
          <w:color w:val="231F20"/>
          <w:w w:val="90"/>
        </w:rPr>
        <w:t>ası</w:t>
      </w:r>
      <w:r w:rsidRPr="00E95B9D">
        <w:rPr>
          <w:rFonts w:ascii="Times New Roman" w:eastAsia="Times New Roman" w:hAnsi="Times New Roman"/>
          <w:color w:val="231F20"/>
          <w:spacing w:val="21"/>
          <w:w w:val="90"/>
        </w:rPr>
        <w:t xml:space="preserve"> </w:t>
      </w:r>
      <w:r w:rsidRPr="00E95B9D">
        <w:rPr>
          <w:rFonts w:ascii="Times New Roman" w:eastAsia="Times New Roman" w:hAnsi="Times New Roman"/>
          <w:color w:val="231F20"/>
          <w:w w:val="90"/>
        </w:rPr>
        <w:t>i</w:t>
      </w:r>
      <w:r w:rsidRPr="00E95B9D">
        <w:rPr>
          <w:rFonts w:ascii="Times New Roman" w:eastAsia="Times New Roman" w:hAnsi="Times New Roman"/>
          <w:color w:val="231F20"/>
          <w:spacing w:val="1"/>
          <w:w w:val="90"/>
        </w:rPr>
        <w:t>z</w:t>
      </w:r>
      <w:r w:rsidRPr="00E95B9D">
        <w:rPr>
          <w:rFonts w:ascii="Times New Roman" w:eastAsia="Times New Roman" w:hAnsi="Times New Roman"/>
          <w:color w:val="231F20"/>
          <w:w w:val="90"/>
        </w:rPr>
        <w:t>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me</w:t>
      </w:r>
      <w:r w:rsidRPr="00E95B9D">
        <w:rPr>
          <w:rFonts w:ascii="Times New Roman" w:eastAsia="Times New Roman" w:hAnsi="Times New Roman"/>
          <w:color w:val="231F20"/>
          <w:spacing w:val="22"/>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22"/>
          <w:w w:val="90"/>
        </w:rPr>
        <w:t xml:space="preserve"> </w:t>
      </w:r>
      <w:r w:rsidRPr="00E95B9D">
        <w:rPr>
          <w:rFonts w:ascii="Times New Roman" w:eastAsia="Times New Roman" w:hAnsi="Times New Roman"/>
          <w:color w:val="231F20"/>
          <w:w w:val="90"/>
        </w:rPr>
        <w:t>d</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4"/>
          <w:w w:val="90"/>
        </w:rPr>
        <w:t>ğ</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rl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ndi</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me</w:t>
      </w:r>
      <w:r w:rsidRPr="00E95B9D">
        <w:rPr>
          <w:rFonts w:ascii="Times New Roman" w:eastAsia="Times New Roman" w:hAnsi="Times New Roman"/>
          <w:color w:val="231F20"/>
          <w:spacing w:val="21"/>
          <w:w w:val="90"/>
        </w:rPr>
        <w:t xml:space="preserve"> </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le</w:t>
      </w:r>
      <w:r w:rsidRPr="00E95B9D">
        <w:rPr>
          <w:rFonts w:ascii="Times New Roman" w:eastAsia="Times New Roman" w:hAnsi="Times New Roman"/>
          <w:color w:val="231F20"/>
          <w:spacing w:val="22"/>
          <w:w w:val="90"/>
        </w:rPr>
        <w:t xml:space="preserve"> </w:t>
      </w:r>
      <w:r w:rsidRPr="00E95B9D">
        <w:rPr>
          <w:rFonts w:ascii="Times New Roman" w:eastAsia="Times New Roman" w:hAnsi="Times New Roman"/>
          <w:color w:val="231F20"/>
          <w:spacing w:val="-2"/>
          <w:w w:val="90"/>
        </w:rPr>
        <w:t>m</w:t>
      </w:r>
      <w:r w:rsidRPr="00E95B9D">
        <w:rPr>
          <w:rFonts w:ascii="Times New Roman" w:eastAsia="Times New Roman" w:hAnsi="Times New Roman"/>
          <w:color w:val="231F20"/>
          <w:w w:val="90"/>
        </w:rPr>
        <w:t>üm</w:t>
      </w:r>
      <w:r w:rsidRPr="00E95B9D">
        <w:rPr>
          <w:rFonts w:ascii="Times New Roman" w:eastAsia="Times New Roman" w:hAnsi="Times New Roman"/>
          <w:color w:val="231F20"/>
          <w:spacing w:val="-2"/>
          <w:w w:val="90"/>
        </w:rPr>
        <w:t>k</w:t>
      </w:r>
      <w:r w:rsidRPr="00E95B9D">
        <w:rPr>
          <w:rFonts w:ascii="Times New Roman" w:eastAsia="Times New Roman" w:hAnsi="Times New Roman"/>
          <w:color w:val="231F20"/>
          <w:w w:val="90"/>
        </w:rPr>
        <w:t>ün</w:t>
      </w:r>
      <w:r w:rsidRPr="00E95B9D">
        <w:rPr>
          <w:rFonts w:ascii="Times New Roman" w:eastAsia="Times New Roman" w:hAnsi="Times New Roman"/>
          <w:color w:val="231F20"/>
          <w:spacing w:val="22"/>
          <w:w w:val="90"/>
        </w:rPr>
        <w:t xml:space="preserve"> </w:t>
      </w:r>
      <w:r w:rsidRPr="00E95B9D">
        <w:rPr>
          <w:rFonts w:ascii="Times New Roman" w:eastAsia="Times New Roman" w:hAnsi="Times New Roman"/>
          <w:color w:val="231F20"/>
          <w:spacing w:val="-1"/>
          <w:w w:val="90"/>
        </w:rPr>
        <w:t>o</w:t>
      </w:r>
      <w:r w:rsidRPr="00E95B9D">
        <w:rPr>
          <w:rFonts w:ascii="Times New Roman" w:eastAsia="Times New Roman" w:hAnsi="Times New Roman"/>
          <w:color w:val="231F20"/>
          <w:w w:val="90"/>
        </w:rPr>
        <w:t>l</w:t>
      </w:r>
      <w:r w:rsidRPr="00E95B9D">
        <w:rPr>
          <w:rFonts w:ascii="Times New Roman" w:eastAsia="Times New Roman" w:hAnsi="Times New Roman"/>
          <w:color w:val="231F20"/>
          <w:spacing w:val="-2"/>
          <w:w w:val="90"/>
        </w:rPr>
        <w:t>m</w:t>
      </w:r>
      <w:r w:rsidRPr="00E95B9D">
        <w:rPr>
          <w:rFonts w:ascii="Times New Roman" w:eastAsia="Times New Roman" w:hAnsi="Times New Roman"/>
          <w:color w:val="231F20"/>
          <w:w w:val="90"/>
        </w:rPr>
        <w:t>ak</w:t>
      </w:r>
      <w:r w:rsidRPr="00E95B9D">
        <w:rPr>
          <w:rFonts w:ascii="Times New Roman" w:eastAsia="Times New Roman" w:hAnsi="Times New Roman"/>
          <w:color w:val="231F20"/>
          <w:spacing w:val="-1"/>
          <w:w w:val="90"/>
        </w:rPr>
        <w:t>t</w:t>
      </w:r>
      <w:r w:rsidRPr="00E95B9D">
        <w:rPr>
          <w:rFonts w:ascii="Times New Roman" w:eastAsia="Times New Roman" w:hAnsi="Times New Roman"/>
          <w:color w:val="231F20"/>
          <w:spacing w:val="-2"/>
          <w:w w:val="90"/>
        </w:rPr>
        <w:t>a</w:t>
      </w:r>
      <w:r w:rsidRPr="00E95B9D">
        <w:rPr>
          <w:rFonts w:ascii="Times New Roman" w:eastAsia="Times New Roman" w:hAnsi="Times New Roman"/>
          <w:color w:val="231F20"/>
          <w:w w:val="90"/>
        </w:rPr>
        <w:t>dı</w:t>
      </w:r>
      <w:r w:rsidRPr="00E95B9D">
        <w:rPr>
          <w:rFonts w:ascii="Times New Roman" w:eastAsia="Times New Roman" w:hAnsi="Times New Roman"/>
          <w:color w:val="231F20"/>
          <w:spacing w:val="-11"/>
          <w:w w:val="90"/>
        </w:rPr>
        <w:t>r</w:t>
      </w:r>
      <w:r w:rsidRPr="00E95B9D">
        <w:rPr>
          <w:rFonts w:ascii="Times New Roman" w:eastAsia="Times New Roman" w:hAnsi="Times New Roman"/>
          <w:color w:val="231F20"/>
          <w:w w:val="90"/>
        </w:rPr>
        <w:t>.</w:t>
      </w:r>
      <w:r w:rsidRPr="00E95B9D">
        <w:rPr>
          <w:rFonts w:ascii="Times New Roman" w:eastAsia="Times New Roman" w:hAnsi="Times New Roman"/>
          <w:color w:val="231F20"/>
          <w:w w:val="81"/>
        </w:rPr>
        <w:t xml:space="preserve"> </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spacing w:val="1"/>
          <w:w w:val="90"/>
        </w:rPr>
        <w:t>z</w:t>
      </w:r>
      <w:r w:rsidRPr="00E95B9D">
        <w:rPr>
          <w:rFonts w:ascii="Times New Roman" w:eastAsia="Times New Roman" w:hAnsi="Times New Roman"/>
          <w:color w:val="231F20"/>
          <w:w w:val="90"/>
        </w:rPr>
        <w:t>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m</w:t>
      </w:r>
      <w:r w:rsidRPr="00E95B9D">
        <w:rPr>
          <w:rFonts w:ascii="Times New Roman" w:eastAsia="Times New Roman" w:hAnsi="Times New Roman"/>
          <w:color w:val="231F20"/>
          <w:spacing w:val="-4"/>
          <w:w w:val="90"/>
        </w:rPr>
        <w:t>e</w:t>
      </w:r>
      <w:r w:rsidRPr="00E95B9D">
        <w:rPr>
          <w:rFonts w:ascii="Times New Roman" w:eastAsia="Times New Roman" w:hAnsi="Times New Roman"/>
          <w:color w:val="231F20"/>
          <w:w w:val="90"/>
        </w:rPr>
        <w:t>,</w:t>
      </w:r>
      <w:r w:rsidRPr="00E95B9D">
        <w:rPr>
          <w:rFonts w:ascii="Times New Roman" w:eastAsia="Times New Roman" w:hAnsi="Times New Roman"/>
          <w:color w:val="231F20"/>
          <w:spacing w:val="-8"/>
          <w:w w:val="90"/>
        </w:rPr>
        <w:t xml:space="preserve"> </w:t>
      </w:r>
      <w:r w:rsidRPr="00E95B9D">
        <w:rPr>
          <w:rFonts w:ascii="Times New Roman" w:eastAsia="Times New Roman" w:hAnsi="Times New Roman"/>
          <w:color w:val="231F20"/>
          <w:spacing w:val="-3"/>
          <w:w w:val="90"/>
        </w:rPr>
        <w:t>s</w:t>
      </w:r>
      <w:r w:rsidRPr="00E95B9D">
        <w:rPr>
          <w:rFonts w:ascii="Times New Roman" w:eastAsia="Times New Roman" w:hAnsi="Times New Roman"/>
          <w:color w:val="231F20"/>
          <w:w w:val="90"/>
        </w:rPr>
        <w:t>t</w:t>
      </w:r>
      <w:r w:rsidRPr="00E95B9D">
        <w:rPr>
          <w:rFonts w:ascii="Times New Roman" w:eastAsia="Times New Roman" w:hAnsi="Times New Roman"/>
          <w:color w:val="231F20"/>
          <w:spacing w:val="-2"/>
          <w:w w:val="90"/>
        </w:rPr>
        <w:t>r</w:t>
      </w:r>
      <w:r w:rsidRPr="00E95B9D">
        <w:rPr>
          <w:rFonts w:ascii="Times New Roman" w:eastAsia="Times New Roman" w:hAnsi="Times New Roman"/>
          <w:color w:val="231F20"/>
          <w:spacing w:val="-3"/>
          <w:w w:val="90"/>
        </w:rPr>
        <w:t>a</w:t>
      </w:r>
      <w:r w:rsidRPr="00E95B9D">
        <w:rPr>
          <w:rFonts w:ascii="Times New Roman" w:eastAsia="Times New Roman" w:hAnsi="Times New Roman"/>
          <w:color w:val="231F20"/>
          <w:spacing w:val="-4"/>
          <w:w w:val="90"/>
        </w:rPr>
        <w:t>t</w:t>
      </w:r>
      <w:r w:rsidRPr="00E95B9D">
        <w:rPr>
          <w:rFonts w:ascii="Times New Roman" w:eastAsia="Times New Roman" w:hAnsi="Times New Roman"/>
          <w:color w:val="231F20"/>
          <w:w w:val="90"/>
        </w:rPr>
        <w:t>ej</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k</w:t>
      </w:r>
      <w:r w:rsidRPr="00E95B9D">
        <w:rPr>
          <w:rFonts w:ascii="Times New Roman" w:eastAsia="Times New Roman" w:hAnsi="Times New Roman"/>
          <w:color w:val="231F20"/>
          <w:spacing w:val="-8"/>
          <w:w w:val="90"/>
        </w:rPr>
        <w:t xml:space="preserve"> </w:t>
      </w:r>
      <w:r w:rsidRPr="00E95B9D">
        <w:rPr>
          <w:rFonts w:ascii="Times New Roman" w:eastAsia="Times New Roman" w:hAnsi="Times New Roman"/>
          <w:color w:val="231F20"/>
          <w:spacing w:val="-1"/>
          <w:w w:val="90"/>
        </w:rPr>
        <w:t>p</w:t>
      </w:r>
      <w:r w:rsidRPr="00E95B9D">
        <w:rPr>
          <w:rFonts w:ascii="Times New Roman" w:eastAsia="Times New Roman" w:hAnsi="Times New Roman"/>
          <w:color w:val="231F20"/>
          <w:spacing w:val="-2"/>
          <w:w w:val="90"/>
        </w:rPr>
        <w:t>la</w:t>
      </w:r>
      <w:r w:rsidRPr="00E95B9D">
        <w:rPr>
          <w:rFonts w:ascii="Times New Roman" w:eastAsia="Times New Roman" w:hAnsi="Times New Roman"/>
          <w:color w:val="231F20"/>
          <w:w w:val="90"/>
        </w:rPr>
        <w:t>n</w:t>
      </w:r>
      <w:r w:rsidRPr="00E95B9D">
        <w:rPr>
          <w:rFonts w:ascii="Times New Roman" w:eastAsia="Times New Roman" w:hAnsi="Times New Roman"/>
          <w:color w:val="231F20"/>
          <w:spacing w:val="-8"/>
          <w:w w:val="90"/>
        </w:rPr>
        <w:t xml:space="preserve"> </w:t>
      </w:r>
      <w:r w:rsidRPr="00E95B9D">
        <w:rPr>
          <w:rFonts w:ascii="Times New Roman" w:eastAsia="Times New Roman" w:hAnsi="Times New Roman"/>
          <w:color w:val="231F20"/>
          <w:w w:val="90"/>
        </w:rPr>
        <w:t>uy</w:t>
      </w:r>
      <w:r w:rsidRPr="00E95B9D">
        <w:rPr>
          <w:rFonts w:ascii="Times New Roman" w:eastAsia="Times New Roman" w:hAnsi="Times New Roman"/>
          <w:color w:val="231F20"/>
          <w:spacing w:val="2"/>
          <w:w w:val="90"/>
        </w:rPr>
        <w:t>g</w:t>
      </w:r>
      <w:r w:rsidRPr="00E95B9D">
        <w:rPr>
          <w:rFonts w:ascii="Times New Roman" w:eastAsia="Times New Roman" w:hAnsi="Times New Roman"/>
          <w:color w:val="231F20"/>
          <w:w w:val="90"/>
        </w:rPr>
        <w:t>u</w:t>
      </w:r>
      <w:r w:rsidRPr="00E95B9D">
        <w:rPr>
          <w:rFonts w:ascii="Times New Roman" w:eastAsia="Times New Roman" w:hAnsi="Times New Roman"/>
          <w:color w:val="231F20"/>
          <w:spacing w:val="-1"/>
          <w:w w:val="90"/>
        </w:rPr>
        <w:t>l</w:t>
      </w:r>
      <w:r w:rsidRPr="00E95B9D">
        <w:rPr>
          <w:rFonts w:ascii="Times New Roman" w:eastAsia="Times New Roman" w:hAnsi="Times New Roman"/>
          <w:color w:val="231F20"/>
          <w:spacing w:val="-2"/>
          <w:w w:val="90"/>
        </w:rPr>
        <w:t>am</w:t>
      </w:r>
      <w:r w:rsidRPr="00E95B9D">
        <w:rPr>
          <w:rFonts w:ascii="Times New Roman" w:eastAsia="Times New Roman" w:hAnsi="Times New Roman"/>
          <w:color w:val="231F20"/>
          <w:w w:val="90"/>
        </w:rPr>
        <w:t>asının</w:t>
      </w:r>
      <w:r w:rsidRPr="00E95B9D">
        <w:rPr>
          <w:rFonts w:ascii="Times New Roman" w:eastAsia="Times New Roman" w:hAnsi="Times New Roman"/>
          <w:color w:val="231F20"/>
          <w:spacing w:val="-7"/>
          <w:w w:val="90"/>
        </w:rPr>
        <w:t xml:space="preserve"> </w:t>
      </w:r>
      <w:r w:rsidRPr="00E95B9D">
        <w:rPr>
          <w:rFonts w:ascii="Times New Roman" w:eastAsia="Times New Roman" w:hAnsi="Times New Roman"/>
          <w:color w:val="231F20"/>
          <w:w w:val="90"/>
        </w:rPr>
        <w:t>s</w:t>
      </w:r>
      <w:r w:rsidRPr="00E95B9D">
        <w:rPr>
          <w:rFonts w:ascii="Times New Roman" w:eastAsia="Times New Roman" w:hAnsi="Times New Roman"/>
          <w:color w:val="231F20"/>
          <w:spacing w:val="1"/>
          <w:w w:val="90"/>
        </w:rPr>
        <w:t>i</w:t>
      </w:r>
      <w:r w:rsidRPr="00E95B9D">
        <w:rPr>
          <w:rFonts w:ascii="Times New Roman" w:eastAsia="Times New Roman" w:hAnsi="Times New Roman"/>
          <w:color w:val="231F20"/>
          <w:spacing w:val="-3"/>
          <w:w w:val="90"/>
        </w:rPr>
        <w:t>s</w:t>
      </w:r>
      <w:r w:rsidRPr="00E95B9D">
        <w:rPr>
          <w:rFonts w:ascii="Times New Roman" w:eastAsia="Times New Roman" w:hAnsi="Times New Roman"/>
          <w:color w:val="231F20"/>
          <w:spacing w:val="-4"/>
          <w:w w:val="90"/>
        </w:rPr>
        <w:t>t</w:t>
      </w:r>
      <w:r w:rsidRPr="00E95B9D">
        <w:rPr>
          <w:rFonts w:ascii="Times New Roman" w:eastAsia="Times New Roman" w:hAnsi="Times New Roman"/>
          <w:color w:val="231F20"/>
          <w:spacing w:val="-2"/>
          <w:w w:val="90"/>
        </w:rPr>
        <w:t>em</w:t>
      </w:r>
      <w:r w:rsidRPr="00E95B9D">
        <w:rPr>
          <w:rFonts w:ascii="Times New Roman" w:eastAsia="Times New Roman" w:hAnsi="Times New Roman"/>
          <w:color w:val="231F20"/>
          <w:spacing w:val="-3"/>
          <w:w w:val="90"/>
        </w:rPr>
        <w:t>a</w:t>
      </w:r>
      <w:r w:rsidRPr="00E95B9D">
        <w:rPr>
          <w:rFonts w:ascii="Times New Roman" w:eastAsia="Times New Roman" w:hAnsi="Times New Roman"/>
          <w:color w:val="231F20"/>
          <w:w w:val="90"/>
        </w:rPr>
        <w:t>t</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k</w:t>
      </w:r>
      <w:r w:rsidRPr="00E95B9D">
        <w:rPr>
          <w:rFonts w:ascii="Times New Roman" w:eastAsia="Times New Roman" w:hAnsi="Times New Roman"/>
          <w:color w:val="231F20"/>
          <w:spacing w:val="-8"/>
          <w:w w:val="90"/>
        </w:rPr>
        <w:t xml:space="preserve"> </w:t>
      </w:r>
      <w:r w:rsidRPr="00E95B9D">
        <w:rPr>
          <w:rFonts w:ascii="Times New Roman" w:eastAsia="Times New Roman" w:hAnsi="Times New Roman"/>
          <w:color w:val="231F20"/>
          <w:spacing w:val="-1"/>
          <w:w w:val="90"/>
        </w:rPr>
        <w:t>o</w:t>
      </w:r>
      <w:r w:rsidRPr="00E95B9D">
        <w:rPr>
          <w:rFonts w:ascii="Times New Roman" w:eastAsia="Times New Roman" w:hAnsi="Times New Roman"/>
          <w:color w:val="231F20"/>
          <w:spacing w:val="-2"/>
          <w:w w:val="90"/>
        </w:rPr>
        <w:t>lar</w:t>
      </w:r>
      <w:r w:rsidRPr="00E95B9D">
        <w:rPr>
          <w:rFonts w:ascii="Times New Roman" w:eastAsia="Times New Roman" w:hAnsi="Times New Roman"/>
          <w:color w:val="231F20"/>
          <w:w w:val="90"/>
        </w:rPr>
        <w:t>ak</w:t>
      </w:r>
      <w:r w:rsidRPr="00E95B9D">
        <w:rPr>
          <w:rFonts w:ascii="Times New Roman" w:eastAsia="Times New Roman" w:hAnsi="Times New Roman"/>
          <w:color w:val="231F20"/>
          <w:spacing w:val="-8"/>
          <w:w w:val="90"/>
        </w:rPr>
        <w:t xml:space="preserve"> </w:t>
      </w:r>
      <w:r w:rsidRPr="00E95B9D">
        <w:rPr>
          <w:rFonts w:ascii="Times New Roman" w:eastAsia="Times New Roman" w:hAnsi="Times New Roman"/>
          <w:color w:val="231F20"/>
          <w:spacing w:val="-1"/>
          <w:w w:val="90"/>
        </w:rPr>
        <w:t>t</w:t>
      </w:r>
      <w:r w:rsidRPr="00E95B9D">
        <w:rPr>
          <w:rFonts w:ascii="Times New Roman" w:eastAsia="Times New Roman" w:hAnsi="Times New Roman"/>
          <w:color w:val="231F20"/>
          <w:w w:val="90"/>
        </w:rPr>
        <w:t>a</w:t>
      </w:r>
      <w:r w:rsidRPr="00E95B9D">
        <w:rPr>
          <w:rFonts w:ascii="Times New Roman" w:eastAsia="Times New Roman" w:hAnsi="Times New Roman"/>
          <w:color w:val="231F20"/>
          <w:spacing w:val="1"/>
          <w:w w:val="90"/>
        </w:rPr>
        <w:t>k</w:t>
      </w:r>
      <w:r w:rsidRPr="00E95B9D">
        <w:rPr>
          <w:rFonts w:ascii="Times New Roman" w:eastAsia="Times New Roman" w:hAnsi="Times New Roman"/>
          <w:color w:val="231F20"/>
          <w:w w:val="90"/>
        </w:rPr>
        <w:t>ip</w:t>
      </w:r>
      <w:r w:rsidRPr="00E95B9D">
        <w:rPr>
          <w:rFonts w:ascii="Times New Roman" w:eastAsia="Times New Roman" w:hAnsi="Times New Roman"/>
          <w:color w:val="231F20"/>
          <w:spacing w:val="-7"/>
          <w:w w:val="90"/>
        </w:rPr>
        <w:t xml:space="preserve"> </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d</w:t>
      </w:r>
      <w:r w:rsidRPr="00E95B9D">
        <w:rPr>
          <w:rFonts w:ascii="Times New Roman" w:eastAsia="Times New Roman" w:hAnsi="Times New Roman"/>
          <w:color w:val="231F20"/>
          <w:spacing w:val="2"/>
          <w:w w:val="90"/>
        </w:rPr>
        <w:t>i</w:t>
      </w:r>
      <w:r w:rsidRPr="00E95B9D">
        <w:rPr>
          <w:rFonts w:ascii="Times New Roman" w:eastAsia="Times New Roman" w:hAnsi="Times New Roman"/>
          <w:color w:val="231F20"/>
          <w:w w:val="90"/>
        </w:rPr>
        <w:t>lm</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w w:val="90"/>
        </w:rPr>
        <w:t>si</w:t>
      </w:r>
      <w:r w:rsidRPr="00E95B9D">
        <w:rPr>
          <w:rFonts w:ascii="Times New Roman" w:eastAsia="Times New Roman" w:hAnsi="Times New Roman"/>
          <w:color w:val="231F20"/>
          <w:spacing w:val="-8"/>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8"/>
          <w:w w:val="90"/>
        </w:rPr>
        <w:t xml:space="preserve"> </w:t>
      </w:r>
      <w:r w:rsidRPr="00E95B9D">
        <w:rPr>
          <w:rFonts w:ascii="Times New Roman" w:eastAsia="Times New Roman" w:hAnsi="Times New Roman"/>
          <w:color w:val="231F20"/>
          <w:spacing w:val="-2"/>
          <w:w w:val="90"/>
        </w:rPr>
        <w:t>ra</w:t>
      </w:r>
      <w:r w:rsidRPr="00E95B9D">
        <w:rPr>
          <w:rFonts w:ascii="Times New Roman" w:eastAsia="Times New Roman" w:hAnsi="Times New Roman"/>
          <w:color w:val="231F20"/>
          <w:w w:val="90"/>
        </w:rPr>
        <w:t>por</w:t>
      </w:r>
      <w:r w:rsidRPr="00E95B9D">
        <w:rPr>
          <w:rFonts w:ascii="Times New Roman" w:eastAsia="Times New Roman" w:hAnsi="Times New Roman"/>
          <w:color w:val="231F20"/>
          <w:spacing w:val="-1"/>
          <w:w w:val="90"/>
        </w:rPr>
        <w:t>l</w:t>
      </w:r>
      <w:r w:rsidRPr="00E95B9D">
        <w:rPr>
          <w:rFonts w:ascii="Times New Roman" w:eastAsia="Times New Roman" w:hAnsi="Times New Roman"/>
          <w:color w:val="231F20"/>
          <w:spacing w:val="-2"/>
          <w:w w:val="90"/>
        </w:rPr>
        <w:t>a</w:t>
      </w:r>
      <w:r w:rsidRPr="00E95B9D">
        <w:rPr>
          <w:rFonts w:ascii="Times New Roman" w:eastAsia="Times New Roman" w:hAnsi="Times New Roman"/>
          <w:color w:val="231F20"/>
          <w:w w:val="90"/>
        </w:rPr>
        <w:t>n</w:t>
      </w:r>
      <w:r w:rsidRPr="00E95B9D">
        <w:rPr>
          <w:rFonts w:ascii="Times New Roman" w:eastAsia="Times New Roman" w:hAnsi="Times New Roman"/>
          <w:color w:val="231F20"/>
          <w:spacing w:val="-2"/>
          <w:w w:val="90"/>
        </w:rPr>
        <w:t>m</w:t>
      </w:r>
      <w:r w:rsidRPr="00E95B9D">
        <w:rPr>
          <w:rFonts w:ascii="Times New Roman" w:eastAsia="Times New Roman" w:hAnsi="Times New Roman"/>
          <w:color w:val="231F20"/>
          <w:w w:val="90"/>
        </w:rPr>
        <w:t>asıdı</w:t>
      </w:r>
      <w:r w:rsidRPr="00E95B9D">
        <w:rPr>
          <w:rFonts w:ascii="Times New Roman" w:eastAsia="Times New Roman" w:hAnsi="Times New Roman"/>
          <w:color w:val="231F20"/>
          <w:spacing w:val="-11"/>
          <w:w w:val="90"/>
        </w:rPr>
        <w:t>r</w:t>
      </w:r>
      <w:r w:rsidRPr="00E95B9D">
        <w:rPr>
          <w:rFonts w:ascii="Times New Roman" w:eastAsia="Times New Roman" w:hAnsi="Times New Roman"/>
          <w:color w:val="231F20"/>
          <w:w w:val="90"/>
        </w:rPr>
        <w:t>.</w:t>
      </w:r>
      <w:r w:rsidRPr="00E95B9D">
        <w:rPr>
          <w:rFonts w:ascii="Times New Roman" w:eastAsia="Times New Roman" w:hAnsi="Times New Roman"/>
          <w:color w:val="231F20"/>
          <w:spacing w:val="-8"/>
          <w:w w:val="90"/>
        </w:rPr>
        <w:t xml:space="preserve"> </w:t>
      </w:r>
      <w:r w:rsidRPr="00E95B9D">
        <w:rPr>
          <w:rFonts w:ascii="Times New Roman" w:eastAsia="Times New Roman" w:hAnsi="Times New Roman"/>
          <w:color w:val="231F20"/>
          <w:spacing w:val="-2"/>
          <w:w w:val="90"/>
        </w:rPr>
        <w:t>De</w:t>
      </w:r>
      <w:r w:rsidRPr="00E95B9D">
        <w:rPr>
          <w:rFonts w:ascii="Times New Roman" w:eastAsia="Times New Roman" w:hAnsi="Times New Roman"/>
          <w:color w:val="231F20"/>
          <w:spacing w:val="-4"/>
          <w:w w:val="90"/>
        </w:rPr>
        <w:t>ğ</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rl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ndi</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me</w:t>
      </w:r>
      <w:r w:rsidRPr="00E95B9D">
        <w:rPr>
          <w:rFonts w:ascii="Times New Roman" w:eastAsia="Times New Roman" w:hAnsi="Times New Roman"/>
          <w:color w:val="231F20"/>
          <w:spacing w:val="-7"/>
          <w:w w:val="90"/>
        </w:rPr>
        <w:t xml:space="preserve"> </w:t>
      </w:r>
      <w:r w:rsidRPr="00E95B9D">
        <w:rPr>
          <w:rFonts w:ascii="Times New Roman" w:eastAsia="Times New Roman" w:hAnsi="Times New Roman"/>
          <w:color w:val="231F20"/>
          <w:spacing w:val="1"/>
          <w:w w:val="90"/>
        </w:rPr>
        <w:t>i</w:t>
      </w:r>
      <w:r w:rsidRPr="00E95B9D">
        <w:rPr>
          <w:rFonts w:ascii="Times New Roman" w:eastAsia="Times New Roman" w:hAnsi="Times New Roman"/>
          <w:color w:val="231F20"/>
          <w:spacing w:val="-1"/>
          <w:w w:val="90"/>
        </w:rPr>
        <w:t>s</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8"/>
          <w:w w:val="90"/>
        </w:rPr>
        <w:t xml:space="preserve"> </w:t>
      </w:r>
      <w:r w:rsidRPr="00E95B9D">
        <w:rPr>
          <w:rFonts w:ascii="Times New Roman" w:eastAsia="Times New Roman" w:hAnsi="Times New Roman"/>
          <w:color w:val="231F20"/>
          <w:w w:val="90"/>
        </w:rPr>
        <w:t>uy</w:t>
      </w:r>
      <w:r w:rsidRPr="00E95B9D">
        <w:rPr>
          <w:rFonts w:ascii="Times New Roman" w:eastAsia="Times New Roman" w:hAnsi="Times New Roman"/>
          <w:color w:val="231F20"/>
          <w:spacing w:val="2"/>
          <w:w w:val="90"/>
        </w:rPr>
        <w:t>g</w:t>
      </w:r>
      <w:r w:rsidRPr="00E95B9D">
        <w:rPr>
          <w:rFonts w:ascii="Times New Roman" w:eastAsia="Times New Roman" w:hAnsi="Times New Roman"/>
          <w:color w:val="231F20"/>
          <w:w w:val="90"/>
        </w:rPr>
        <w:t>u</w:t>
      </w:r>
      <w:r w:rsidRPr="00E95B9D">
        <w:rPr>
          <w:rFonts w:ascii="Times New Roman" w:eastAsia="Times New Roman" w:hAnsi="Times New Roman"/>
          <w:color w:val="231F20"/>
          <w:spacing w:val="-1"/>
          <w:w w:val="90"/>
        </w:rPr>
        <w:t>l</w:t>
      </w:r>
      <w:r w:rsidRPr="00E95B9D">
        <w:rPr>
          <w:rFonts w:ascii="Times New Roman" w:eastAsia="Times New Roman" w:hAnsi="Times New Roman"/>
          <w:color w:val="231F20"/>
          <w:spacing w:val="-2"/>
          <w:w w:val="90"/>
        </w:rPr>
        <w:t>am</w:t>
      </w:r>
      <w:r w:rsidRPr="00E95B9D">
        <w:rPr>
          <w:rFonts w:ascii="Times New Roman" w:eastAsia="Times New Roman" w:hAnsi="Times New Roman"/>
          <w:color w:val="231F20"/>
          <w:w w:val="90"/>
        </w:rPr>
        <w:t>a</w:t>
      </w:r>
      <w:r w:rsidRPr="00E95B9D">
        <w:rPr>
          <w:rFonts w:ascii="Times New Roman" w:eastAsia="Times New Roman" w:hAnsi="Times New Roman"/>
          <w:color w:val="231F20"/>
          <w:w w:val="91"/>
        </w:rPr>
        <w:t xml:space="preserve"> </w:t>
      </w:r>
      <w:r w:rsidRPr="00E95B9D">
        <w:rPr>
          <w:rFonts w:ascii="Times New Roman" w:eastAsia="Times New Roman" w:hAnsi="Times New Roman"/>
          <w:color w:val="231F20"/>
          <w:spacing w:val="-1"/>
          <w:w w:val="90"/>
        </w:rPr>
        <w:t>s</w:t>
      </w:r>
      <w:r w:rsidRPr="00E95B9D">
        <w:rPr>
          <w:rFonts w:ascii="Times New Roman" w:eastAsia="Times New Roman" w:hAnsi="Times New Roman"/>
          <w:color w:val="231F20"/>
          <w:w w:val="90"/>
        </w:rPr>
        <w:t>o</w:t>
      </w:r>
      <w:r w:rsidRPr="00E95B9D">
        <w:rPr>
          <w:rFonts w:ascii="Times New Roman" w:eastAsia="Times New Roman" w:hAnsi="Times New Roman"/>
          <w:color w:val="231F20"/>
          <w:spacing w:val="-2"/>
          <w:w w:val="90"/>
        </w:rPr>
        <w:t>n</w:t>
      </w:r>
      <w:r w:rsidRPr="00E95B9D">
        <w:rPr>
          <w:rFonts w:ascii="Times New Roman" w:eastAsia="Times New Roman" w:hAnsi="Times New Roman"/>
          <w:color w:val="231F20"/>
          <w:w w:val="90"/>
        </w:rPr>
        <w:t>uç</w:t>
      </w:r>
      <w:r w:rsidRPr="00E95B9D">
        <w:rPr>
          <w:rFonts w:ascii="Times New Roman" w:eastAsia="Times New Roman" w:hAnsi="Times New Roman"/>
          <w:color w:val="231F20"/>
          <w:spacing w:val="-1"/>
          <w:w w:val="90"/>
        </w:rPr>
        <w:t>l</w:t>
      </w:r>
      <w:r w:rsidRPr="00E95B9D">
        <w:rPr>
          <w:rFonts w:ascii="Times New Roman" w:eastAsia="Times New Roman" w:hAnsi="Times New Roman"/>
          <w:color w:val="231F20"/>
          <w:spacing w:val="-2"/>
          <w:w w:val="90"/>
        </w:rPr>
        <w:t>a</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ının</w:t>
      </w:r>
      <w:r w:rsidRPr="00E95B9D">
        <w:rPr>
          <w:rFonts w:ascii="Times New Roman" w:eastAsia="Times New Roman" w:hAnsi="Times New Roman"/>
          <w:color w:val="231F20"/>
          <w:spacing w:val="37"/>
          <w:w w:val="90"/>
        </w:rPr>
        <w:t xml:space="preserve"> </w:t>
      </w:r>
      <w:r w:rsidRPr="00E95B9D">
        <w:rPr>
          <w:rFonts w:ascii="Times New Roman" w:eastAsia="Times New Roman" w:hAnsi="Times New Roman"/>
          <w:color w:val="231F20"/>
          <w:spacing w:val="-2"/>
          <w:w w:val="90"/>
        </w:rPr>
        <w:t>ama</w:t>
      </w:r>
      <w:r w:rsidRPr="00E95B9D">
        <w:rPr>
          <w:rFonts w:ascii="Times New Roman" w:eastAsia="Times New Roman" w:hAnsi="Times New Roman"/>
          <w:color w:val="231F20"/>
          <w:w w:val="90"/>
        </w:rPr>
        <w:t>ç</w:t>
      </w:r>
      <w:r w:rsidRPr="00E95B9D">
        <w:rPr>
          <w:rFonts w:ascii="Times New Roman" w:eastAsia="Times New Roman" w:hAnsi="Times New Roman"/>
          <w:color w:val="231F20"/>
          <w:spacing w:val="38"/>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37"/>
          <w:w w:val="90"/>
        </w:rPr>
        <w:t xml:space="preserve"> </w:t>
      </w:r>
      <w:r w:rsidRPr="00E95B9D">
        <w:rPr>
          <w:rFonts w:ascii="Times New Roman" w:eastAsia="Times New Roman" w:hAnsi="Times New Roman"/>
          <w:color w:val="231F20"/>
          <w:w w:val="90"/>
        </w:rPr>
        <w:t>h</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defl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3"/>
          <w:w w:val="90"/>
        </w:rPr>
        <w:t>r</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38"/>
          <w:w w:val="90"/>
        </w:rPr>
        <w:t xml:space="preserve"> </w:t>
      </w:r>
      <w:r w:rsidRPr="00E95B9D">
        <w:rPr>
          <w:rFonts w:ascii="Times New Roman" w:eastAsia="Times New Roman" w:hAnsi="Times New Roman"/>
          <w:color w:val="231F20"/>
          <w:spacing w:val="1"/>
          <w:w w:val="90"/>
        </w:rPr>
        <w:t>k</w:t>
      </w:r>
      <w:r w:rsidRPr="00E95B9D">
        <w:rPr>
          <w:rFonts w:ascii="Times New Roman" w:eastAsia="Times New Roman" w:hAnsi="Times New Roman"/>
          <w:color w:val="231F20"/>
          <w:w w:val="90"/>
        </w:rPr>
        <w:t>ıyas</w:t>
      </w:r>
      <w:r w:rsidRPr="00E95B9D">
        <w:rPr>
          <w:rFonts w:ascii="Times New Roman" w:eastAsia="Times New Roman" w:hAnsi="Times New Roman"/>
          <w:color w:val="231F20"/>
          <w:spacing w:val="-2"/>
          <w:w w:val="90"/>
        </w:rPr>
        <w:t>l</w:t>
      </w:r>
      <w:r w:rsidRPr="00E95B9D">
        <w:rPr>
          <w:rFonts w:ascii="Times New Roman" w:eastAsia="Times New Roman" w:hAnsi="Times New Roman"/>
          <w:color w:val="231F20"/>
          <w:w w:val="90"/>
        </w:rPr>
        <w:t>a</w:t>
      </w:r>
      <w:r w:rsidRPr="00E95B9D">
        <w:rPr>
          <w:rFonts w:ascii="Times New Roman" w:eastAsia="Times New Roman" w:hAnsi="Times New Roman"/>
          <w:color w:val="231F20"/>
          <w:spacing w:val="37"/>
          <w:w w:val="90"/>
        </w:rPr>
        <w:t xml:space="preserve"> </w:t>
      </w:r>
      <w:r w:rsidRPr="00E95B9D">
        <w:rPr>
          <w:rFonts w:ascii="Times New Roman" w:eastAsia="Times New Roman" w:hAnsi="Times New Roman"/>
          <w:color w:val="231F20"/>
          <w:spacing w:val="-1"/>
          <w:w w:val="90"/>
        </w:rPr>
        <w:t>ö</w:t>
      </w:r>
      <w:r w:rsidRPr="00E95B9D">
        <w:rPr>
          <w:rFonts w:ascii="Times New Roman" w:eastAsia="Times New Roman" w:hAnsi="Times New Roman"/>
          <w:color w:val="231F20"/>
          <w:w w:val="90"/>
        </w:rPr>
        <w:t>lçülm</w:t>
      </w:r>
      <w:r w:rsidRPr="00E95B9D">
        <w:rPr>
          <w:rFonts w:ascii="Times New Roman" w:eastAsia="Times New Roman" w:hAnsi="Times New Roman"/>
          <w:color w:val="231F20"/>
          <w:spacing w:val="-1"/>
          <w:w w:val="90"/>
        </w:rPr>
        <w:t>e</w:t>
      </w:r>
      <w:r w:rsidRPr="00E95B9D">
        <w:rPr>
          <w:rFonts w:ascii="Times New Roman" w:eastAsia="Times New Roman" w:hAnsi="Times New Roman"/>
          <w:color w:val="231F20"/>
          <w:w w:val="90"/>
        </w:rPr>
        <w:t>si</w:t>
      </w:r>
      <w:r w:rsidRPr="00E95B9D">
        <w:rPr>
          <w:rFonts w:ascii="Times New Roman" w:eastAsia="Times New Roman" w:hAnsi="Times New Roman"/>
          <w:color w:val="231F20"/>
          <w:spacing w:val="38"/>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37"/>
          <w:w w:val="90"/>
        </w:rPr>
        <w:t xml:space="preserve"> </w:t>
      </w:r>
      <w:r w:rsidRPr="00E95B9D">
        <w:rPr>
          <w:rFonts w:ascii="Times New Roman" w:eastAsia="Times New Roman" w:hAnsi="Times New Roman"/>
          <w:color w:val="231F20"/>
          <w:spacing w:val="-1"/>
          <w:w w:val="90"/>
        </w:rPr>
        <w:t>s</w:t>
      </w:r>
      <w:r w:rsidRPr="00E95B9D">
        <w:rPr>
          <w:rFonts w:ascii="Times New Roman" w:eastAsia="Times New Roman" w:hAnsi="Times New Roman"/>
          <w:color w:val="231F20"/>
          <w:spacing w:val="-2"/>
          <w:w w:val="90"/>
        </w:rPr>
        <w:t>ö</w:t>
      </w:r>
      <w:r w:rsidRPr="00E95B9D">
        <w:rPr>
          <w:rFonts w:ascii="Times New Roman" w:eastAsia="Times New Roman" w:hAnsi="Times New Roman"/>
          <w:color w:val="231F20"/>
          <w:w w:val="90"/>
        </w:rPr>
        <w:t>z</w:t>
      </w:r>
      <w:r w:rsidRPr="00E95B9D">
        <w:rPr>
          <w:rFonts w:ascii="Times New Roman" w:eastAsia="Times New Roman" w:hAnsi="Times New Roman"/>
          <w:color w:val="231F20"/>
          <w:spacing w:val="38"/>
          <w:w w:val="90"/>
        </w:rPr>
        <w:t xml:space="preserve"> </w:t>
      </w:r>
      <w:r w:rsidRPr="00E95B9D">
        <w:rPr>
          <w:rFonts w:ascii="Times New Roman" w:eastAsia="Times New Roman" w:hAnsi="Times New Roman"/>
          <w:color w:val="231F20"/>
          <w:spacing w:val="-2"/>
          <w:w w:val="90"/>
        </w:rPr>
        <w:t>k</w:t>
      </w:r>
      <w:r w:rsidRPr="00E95B9D">
        <w:rPr>
          <w:rFonts w:ascii="Times New Roman" w:eastAsia="Times New Roman" w:hAnsi="Times New Roman"/>
          <w:color w:val="231F20"/>
          <w:w w:val="90"/>
        </w:rPr>
        <w:t>o</w:t>
      </w:r>
      <w:r w:rsidRPr="00E95B9D">
        <w:rPr>
          <w:rFonts w:ascii="Times New Roman" w:eastAsia="Times New Roman" w:hAnsi="Times New Roman"/>
          <w:color w:val="231F20"/>
          <w:spacing w:val="-2"/>
          <w:w w:val="90"/>
        </w:rPr>
        <w:t>n</w:t>
      </w:r>
      <w:r w:rsidRPr="00E95B9D">
        <w:rPr>
          <w:rFonts w:ascii="Times New Roman" w:eastAsia="Times New Roman" w:hAnsi="Times New Roman"/>
          <w:color w:val="231F20"/>
          <w:w w:val="90"/>
        </w:rPr>
        <w:t>u</w:t>
      </w:r>
      <w:r w:rsidRPr="00E95B9D">
        <w:rPr>
          <w:rFonts w:ascii="Times New Roman" w:eastAsia="Times New Roman" w:hAnsi="Times New Roman"/>
          <w:color w:val="231F20"/>
          <w:spacing w:val="-2"/>
          <w:w w:val="90"/>
        </w:rPr>
        <w:t>s</w:t>
      </w:r>
      <w:r w:rsidRPr="00E95B9D">
        <w:rPr>
          <w:rFonts w:ascii="Times New Roman" w:eastAsia="Times New Roman" w:hAnsi="Times New Roman"/>
          <w:color w:val="231F20"/>
          <w:w w:val="90"/>
        </w:rPr>
        <w:t>u</w:t>
      </w:r>
      <w:r w:rsidRPr="00E95B9D">
        <w:rPr>
          <w:rFonts w:ascii="Times New Roman" w:eastAsia="Times New Roman" w:hAnsi="Times New Roman"/>
          <w:color w:val="231F20"/>
          <w:spacing w:val="37"/>
          <w:w w:val="90"/>
        </w:rPr>
        <w:t xml:space="preserve"> </w:t>
      </w:r>
      <w:r w:rsidRPr="00E95B9D">
        <w:rPr>
          <w:rFonts w:ascii="Times New Roman" w:eastAsia="Times New Roman" w:hAnsi="Times New Roman"/>
          <w:color w:val="231F20"/>
          <w:spacing w:val="-2"/>
          <w:w w:val="90"/>
        </w:rPr>
        <w:t>ama</w:t>
      </w:r>
      <w:r w:rsidRPr="00E95B9D">
        <w:rPr>
          <w:rFonts w:ascii="Times New Roman" w:eastAsia="Times New Roman" w:hAnsi="Times New Roman"/>
          <w:color w:val="231F20"/>
          <w:w w:val="90"/>
        </w:rPr>
        <w:t>ç</w:t>
      </w:r>
      <w:r w:rsidRPr="00E95B9D">
        <w:rPr>
          <w:rFonts w:ascii="Times New Roman" w:eastAsia="Times New Roman" w:hAnsi="Times New Roman"/>
          <w:color w:val="231F20"/>
          <w:spacing w:val="38"/>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37"/>
          <w:w w:val="90"/>
        </w:rPr>
        <w:t xml:space="preserve"> </w:t>
      </w:r>
      <w:r w:rsidRPr="00E95B9D">
        <w:rPr>
          <w:rFonts w:ascii="Times New Roman" w:eastAsia="Times New Roman" w:hAnsi="Times New Roman"/>
          <w:color w:val="231F20"/>
          <w:w w:val="90"/>
        </w:rPr>
        <w:t>h</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w w:val="90"/>
        </w:rPr>
        <w:t>defl</w:t>
      </w:r>
      <w:r w:rsidRPr="00E95B9D">
        <w:rPr>
          <w:rFonts w:ascii="Times New Roman" w:eastAsia="Times New Roman" w:hAnsi="Times New Roman"/>
          <w:color w:val="231F20"/>
          <w:spacing w:val="-2"/>
          <w:w w:val="90"/>
        </w:rPr>
        <w:t>e</w:t>
      </w:r>
      <w:r w:rsidRPr="00E95B9D">
        <w:rPr>
          <w:rFonts w:ascii="Times New Roman" w:eastAsia="Times New Roman" w:hAnsi="Times New Roman"/>
          <w:color w:val="231F20"/>
          <w:spacing w:val="1"/>
          <w:w w:val="90"/>
        </w:rPr>
        <w:t>r</w:t>
      </w:r>
      <w:r w:rsidRPr="00E95B9D">
        <w:rPr>
          <w:rFonts w:ascii="Times New Roman" w:eastAsia="Times New Roman" w:hAnsi="Times New Roman"/>
          <w:color w:val="231F20"/>
          <w:w w:val="90"/>
        </w:rPr>
        <w:t>in</w:t>
      </w:r>
      <w:r w:rsidRPr="00E95B9D">
        <w:rPr>
          <w:rFonts w:ascii="Times New Roman" w:eastAsia="Times New Roman" w:hAnsi="Times New Roman"/>
          <w:color w:val="231F20"/>
          <w:spacing w:val="38"/>
          <w:w w:val="90"/>
        </w:rPr>
        <w:t xml:space="preserve"> </w:t>
      </w:r>
      <w:r w:rsidRPr="00E95B9D">
        <w:rPr>
          <w:rFonts w:ascii="Times New Roman" w:eastAsia="Times New Roman" w:hAnsi="Times New Roman"/>
          <w:color w:val="231F20"/>
          <w:w w:val="90"/>
        </w:rPr>
        <w:t>tu</w:t>
      </w:r>
      <w:r w:rsidRPr="00E95B9D">
        <w:rPr>
          <w:rFonts w:ascii="Times New Roman" w:eastAsia="Times New Roman" w:hAnsi="Times New Roman"/>
          <w:color w:val="231F20"/>
          <w:spacing w:val="-1"/>
          <w:w w:val="90"/>
        </w:rPr>
        <w:t>t</w:t>
      </w:r>
      <w:r w:rsidRPr="00E95B9D">
        <w:rPr>
          <w:rFonts w:ascii="Times New Roman" w:eastAsia="Times New Roman" w:hAnsi="Times New Roman"/>
          <w:color w:val="231F20"/>
          <w:spacing w:val="-2"/>
          <w:w w:val="90"/>
        </w:rPr>
        <w:t>a</w:t>
      </w:r>
      <w:r w:rsidRPr="00E95B9D">
        <w:rPr>
          <w:rFonts w:ascii="Times New Roman" w:eastAsia="Times New Roman" w:hAnsi="Times New Roman"/>
          <w:color w:val="231F20"/>
          <w:w w:val="90"/>
        </w:rPr>
        <w:t>rl</w:t>
      </w:r>
      <w:r w:rsidRPr="00E95B9D">
        <w:rPr>
          <w:rFonts w:ascii="Times New Roman" w:eastAsia="Times New Roman" w:hAnsi="Times New Roman"/>
          <w:color w:val="231F20"/>
          <w:spacing w:val="2"/>
          <w:w w:val="90"/>
        </w:rPr>
        <w:t>ı</w:t>
      </w:r>
      <w:r w:rsidRPr="00E95B9D">
        <w:rPr>
          <w:rFonts w:ascii="Times New Roman" w:eastAsia="Times New Roman" w:hAnsi="Times New Roman"/>
          <w:color w:val="231F20"/>
          <w:w w:val="90"/>
        </w:rPr>
        <w:t>l</w:t>
      </w:r>
      <w:r w:rsidRPr="00E95B9D">
        <w:rPr>
          <w:rFonts w:ascii="Times New Roman" w:eastAsia="Times New Roman" w:hAnsi="Times New Roman"/>
          <w:color w:val="231F20"/>
          <w:spacing w:val="2"/>
          <w:w w:val="90"/>
        </w:rPr>
        <w:t>ı</w:t>
      </w:r>
      <w:r w:rsidRPr="00E95B9D">
        <w:rPr>
          <w:rFonts w:ascii="Times New Roman" w:eastAsia="Times New Roman" w:hAnsi="Times New Roman"/>
          <w:color w:val="231F20"/>
          <w:w w:val="90"/>
        </w:rPr>
        <w:t>k</w:t>
      </w:r>
      <w:r w:rsidRPr="00E95B9D">
        <w:rPr>
          <w:rFonts w:ascii="Times New Roman" w:eastAsia="Times New Roman" w:hAnsi="Times New Roman"/>
          <w:color w:val="231F20"/>
          <w:spacing w:val="37"/>
          <w:w w:val="90"/>
        </w:rPr>
        <w:t xml:space="preserve"> </w:t>
      </w:r>
      <w:r w:rsidRPr="00E95B9D">
        <w:rPr>
          <w:rFonts w:ascii="Times New Roman" w:eastAsia="Times New Roman" w:hAnsi="Times New Roman"/>
          <w:color w:val="231F20"/>
          <w:spacing w:val="-3"/>
          <w:w w:val="90"/>
        </w:rPr>
        <w:t>v</w:t>
      </w:r>
      <w:r w:rsidRPr="00E95B9D">
        <w:rPr>
          <w:rFonts w:ascii="Times New Roman" w:eastAsia="Times New Roman" w:hAnsi="Times New Roman"/>
          <w:color w:val="231F20"/>
          <w:w w:val="90"/>
        </w:rPr>
        <w:t>e</w:t>
      </w:r>
      <w:r w:rsidRPr="00E95B9D">
        <w:rPr>
          <w:rFonts w:ascii="Times New Roman" w:eastAsia="Times New Roman" w:hAnsi="Times New Roman"/>
          <w:color w:val="231F20"/>
          <w:spacing w:val="38"/>
          <w:w w:val="90"/>
        </w:rPr>
        <w:t xml:space="preserve"> </w:t>
      </w:r>
      <w:r w:rsidRPr="00E95B9D">
        <w:rPr>
          <w:rFonts w:ascii="Times New Roman" w:eastAsia="Times New Roman" w:hAnsi="Times New Roman"/>
          <w:color w:val="231F20"/>
          <w:w w:val="90"/>
        </w:rPr>
        <w:t>uy</w:t>
      </w:r>
      <w:r w:rsidRPr="00E95B9D">
        <w:rPr>
          <w:rFonts w:ascii="Times New Roman" w:eastAsia="Times New Roman" w:hAnsi="Times New Roman"/>
          <w:color w:val="231F20"/>
          <w:spacing w:val="2"/>
          <w:w w:val="90"/>
        </w:rPr>
        <w:t>g</w:t>
      </w:r>
      <w:r w:rsidRPr="00E95B9D">
        <w:rPr>
          <w:rFonts w:ascii="Times New Roman" w:eastAsia="Times New Roman" w:hAnsi="Times New Roman"/>
          <w:color w:val="231F20"/>
          <w:w w:val="90"/>
        </w:rPr>
        <w:t>unl</w:t>
      </w:r>
      <w:r w:rsidRPr="00E95B9D">
        <w:rPr>
          <w:rFonts w:ascii="Times New Roman" w:eastAsia="Times New Roman" w:hAnsi="Times New Roman"/>
          <w:color w:val="231F20"/>
          <w:spacing w:val="-1"/>
          <w:w w:val="90"/>
        </w:rPr>
        <w:t>u</w:t>
      </w:r>
      <w:r w:rsidRPr="00E95B9D">
        <w:rPr>
          <w:rFonts w:ascii="Times New Roman" w:eastAsia="Times New Roman" w:hAnsi="Times New Roman"/>
          <w:color w:val="231F20"/>
          <w:spacing w:val="2"/>
          <w:w w:val="90"/>
        </w:rPr>
        <w:t>ğ</w:t>
      </w:r>
      <w:r w:rsidRPr="00E95B9D">
        <w:rPr>
          <w:rFonts w:ascii="Times New Roman" w:eastAsia="Times New Roman" w:hAnsi="Times New Roman"/>
          <w:color w:val="231F20"/>
          <w:w w:val="90"/>
        </w:rPr>
        <w:t>u</w:t>
      </w:r>
      <w:r w:rsidRPr="00E95B9D">
        <w:rPr>
          <w:rFonts w:ascii="Times New Roman" w:eastAsia="Times New Roman" w:hAnsi="Times New Roman"/>
          <w:color w:val="231F20"/>
          <w:spacing w:val="-2"/>
          <w:w w:val="90"/>
        </w:rPr>
        <w:t>n</w:t>
      </w:r>
      <w:r w:rsidRPr="00E95B9D">
        <w:rPr>
          <w:rFonts w:ascii="Times New Roman" w:eastAsia="Times New Roman" w:hAnsi="Times New Roman"/>
          <w:color w:val="231F20"/>
          <w:w w:val="90"/>
        </w:rPr>
        <w:t>un</w:t>
      </w:r>
      <w:r w:rsidRPr="00E95B9D">
        <w:rPr>
          <w:rFonts w:ascii="Times New Roman" w:eastAsia="Times New Roman" w:hAnsi="Times New Roman"/>
          <w:color w:val="231F20"/>
          <w:w w:val="98"/>
        </w:rPr>
        <w:t xml:space="preserve"> </w:t>
      </w:r>
      <w:r w:rsidRPr="00E95B9D">
        <w:rPr>
          <w:rFonts w:ascii="Times New Roman" w:eastAsia="Times New Roman" w:hAnsi="Times New Roman"/>
          <w:color w:val="231F20"/>
          <w:spacing w:val="-2"/>
          <w:w w:val="90"/>
        </w:rPr>
        <w:t>an</w:t>
      </w:r>
      <w:r w:rsidRPr="00E95B9D">
        <w:rPr>
          <w:rFonts w:ascii="Times New Roman" w:eastAsia="Times New Roman" w:hAnsi="Times New Roman"/>
          <w:color w:val="231F20"/>
          <w:w w:val="90"/>
        </w:rPr>
        <w:t>ali</w:t>
      </w:r>
      <w:r w:rsidRPr="00E95B9D">
        <w:rPr>
          <w:rFonts w:ascii="Times New Roman" w:eastAsia="Times New Roman" w:hAnsi="Times New Roman"/>
          <w:color w:val="231F20"/>
          <w:spacing w:val="1"/>
          <w:w w:val="90"/>
        </w:rPr>
        <w:t>z</w:t>
      </w:r>
      <w:r w:rsidRPr="00E95B9D">
        <w:rPr>
          <w:rFonts w:ascii="Times New Roman" w:eastAsia="Times New Roman" w:hAnsi="Times New Roman"/>
          <w:color w:val="231F20"/>
          <w:w w:val="90"/>
        </w:rPr>
        <w:t>idi</w:t>
      </w:r>
      <w:r w:rsidRPr="00E95B9D">
        <w:rPr>
          <w:rFonts w:ascii="Times New Roman" w:eastAsia="Times New Roman" w:hAnsi="Times New Roman"/>
          <w:color w:val="231F20"/>
          <w:spacing w:val="-11"/>
          <w:w w:val="90"/>
        </w:rPr>
        <w:t>r</w:t>
      </w:r>
      <w:r w:rsidRPr="00E95B9D">
        <w:rPr>
          <w:rFonts w:ascii="Times New Roman" w:eastAsia="Times New Roman" w:hAnsi="Times New Roman"/>
          <w:color w:val="231F20"/>
          <w:w w:val="90"/>
        </w:rPr>
        <w:t>.</w:t>
      </w:r>
    </w:p>
    <w:p w14:paraId="2227E8AE" w14:textId="77777777" w:rsidR="00465156" w:rsidRPr="00E95B9D" w:rsidRDefault="00465156" w:rsidP="00591343">
      <w:pPr>
        <w:spacing w:before="5" w:line="360" w:lineRule="auto"/>
        <w:ind w:left="567" w:right="585"/>
        <w:rPr>
          <w:sz w:val="11"/>
          <w:szCs w:val="11"/>
        </w:rPr>
      </w:pPr>
    </w:p>
    <w:p w14:paraId="70161CFF" w14:textId="77777777" w:rsidR="00465156" w:rsidRPr="00E95B9D" w:rsidRDefault="00465156" w:rsidP="00591343">
      <w:pPr>
        <w:spacing w:line="360" w:lineRule="auto"/>
        <w:ind w:left="567" w:right="585"/>
        <w:jc w:val="both"/>
        <w:rPr>
          <w:rFonts w:ascii="Times New Roman" w:eastAsia="Times New Roman" w:hAnsi="Times New Roman"/>
        </w:rPr>
      </w:pPr>
      <w:r w:rsidRPr="00E95B9D">
        <w:rPr>
          <w:rFonts w:ascii="Times New Roman" w:eastAsia="Times New Roman" w:hAnsi="Times New Roman"/>
          <w:color w:val="231F20"/>
          <w:spacing w:val="-6"/>
          <w:w w:val="95"/>
        </w:rPr>
        <w:t>İ</w:t>
      </w:r>
      <w:r w:rsidRPr="00E95B9D">
        <w:rPr>
          <w:rFonts w:ascii="Times New Roman" w:eastAsia="Times New Roman" w:hAnsi="Times New Roman"/>
          <w:color w:val="231F20"/>
          <w:spacing w:val="-1"/>
          <w:w w:val="95"/>
        </w:rPr>
        <w:t>d</w:t>
      </w:r>
      <w:r w:rsidRPr="00E95B9D">
        <w:rPr>
          <w:rFonts w:ascii="Times New Roman" w:eastAsia="Times New Roman" w:hAnsi="Times New Roman"/>
          <w:color w:val="231F20"/>
          <w:spacing w:val="-3"/>
          <w:w w:val="95"/>
        </w:rPr>
        <w:t>ar</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 xml:space="preserve">in </w:t>
      </w:r>
      <w:r w:rsidRPr="00E95B9D">
        <w:rPr>
          <w:rFonts w:ascii="Times New Roman" w:eastAsia="Times New Roman" w:hAnsi="Times New Roman"/>
          <w:color w:val="231F20"/>
          <w:spacing w:val="-3"/>
          <w:w w:val="95"/>
        </w:rPr>
        <w:t>k</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3"/>
          <w:w w:val="95"/>
        </w:rPr>
        <w:t>r</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1"/>
          <w:w w:val="95"/>
        </w:rPr>
        <w:t>m</w:t>
      </w:r>
      <w:r w:rsidRPr="00E95B9D">
        <w:rPr>
          <w:rFonts w:ascii="Times New Roman" w:eastAsia="Times New Roman" w:hAnsi="Times New Roman"/>
          <w:color w:val="231F20"/>
          <w:spacing w:val="-2"/>
          <w:w w:val="95"/>
        </w:rPr>
        <w:t>s</w:t>
      </w:r>
      <w:r w:rsidRPr="00E95B9D">
        <w:rPr>
          <w:rFonts w:ascii="Times New Roman" w:eastAsia="Times New Roman" w:hAnsi="Times New Roman"/>
          <w:color w:val="231F20"/>
          <w:w w:val="95"/>
        </w:rPr>
        <w:t>al</w:t>
      </w:r>
      <w:r w:rsidRPr="00E95B9D">
        <w:rPr>
          <w:rFonts w:ascii="Times New Roman" w:eastAsia="Times New Roman" w:hAnsi="Times New Roman"/>
          <w:color w:val="231F20"/>
          <w:spacing w:val="1"/>
          <w:w w:val="95"/>
        </w:rPr>
        <w:t xml:space="preserve"> </w:t>
      </w:r>
      <w:r w:rsidRPr="00E95B9D">
        <w:rPr>
          <w:rFonts w:ascii="Times New Roman" w:eastAsia="Times New Roman" w:hAnsi="Times New Roman"/>
          <w:color w:val="231F20"/>
          <w:w w:val="95"/>
        </w:rPr>
        <w:t>y</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p</w:t>
      </w:r>
      <w:r w:rsidRPr="00E95B9D">
        <w:rPr>
          <w:rFonts w:ascii="Times New Roman" w:eastAsia="Times New Roman" w:hAnsi="Times New Roman"/>
          <w:color w:val="231F20"/>
          <w:spacing w:val="2"/>
          <w:w w:val="95"/>
        </w:rPr>
        <w:t>ı</w:t>
      </w:r>
      <w:r w:rsidRPr="00E95B9D">
        <w:rPr>
          <w:rFonts w:ascii="Times New Roman" w:eastAsia="Times New Roman" w:hAnsi="Times New Roman"/>
          <w:color w:val="231F20"/>
          <w:spacing w:val="-2"/>
          <w:w w:val="95"/>
        </w:rPr>
        <w:t>l</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ının</w:t>
      </w:r>
      <w:r w:rsidRPr="00E95B9D">
        <w:rPr>
          <w:rFonts w:ascii="Times New Roman" w:eastAsia="Times New Roman" w:hAnsi="Times New Roman"/>
          <w:color w:val="231F20"/>
          <w:spacing w:val="1"/>
          <w:w w:val="95"/>
        </w:rPr>
        <w:t xml:space="preserve"> </w:t>
      </w:r>
      <w:r w:rsidRPr="00E95B9D">
        <w:rPr>
          <w:rFonts w:ascii="Times New Roman" w:eastAsia="Times New Roman" w:hAnsi="Times New Roman"/>
          <w:color w:val="231F20"/>
          <w:spacing w:val="-3"/>
          <w:w w:val="95"/>
        </w:rPr>
        <w:t>k</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ndine</w:t>
      </w:r>
      <w:r w:rsidRPr="00E95B9D">
        <w:rPr>
          <w:rFonts w:ascii="Times New Roman" w:eastAsia="Times New Roman" w:hAnsi="Times New Roman"/>
          <w:color w:val="231F20"/>
          <w:spacing w:val="1"/>
          <w:w w:val="95"/>
        </w:rPr>
        <w:t xml:space="preserve"> </w:t>
      </w:r>
      <w:r w:rsidRPr="00E95B9D">
        <w:rPr>
          <w:rFonts w:ascii="Times New Roman" w:eastAsia="Times New Roman" w:hAnsi="Times New Roman"/>
          <w:color w:val="231F20"/>
          <w:spacing w:val="-2"/>
          <w:w w:val="95"/>
        </w:rPr>
        <w:t>h</w:t>
      </w:r>
      <w:r w:rsidRPr="00E95B9D">
        <w:rPr>
          <w:rFonts w:ascii="Times New Roman" w:eastAsia="Times New Roman" w:hAnsi="Times New Roman"/>
          <w:color w:val="231F20"/>
          <w:w w:val="95"/>
        </w:rPr>
        <w:t>as f</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r</w:t>
      </w:r>
      <w:r w:rsidRPr="00E95B9D">
        <w:rPr>
          <w:rFonts w:ascii="Times New Roman" w:eastAsia="Times New Roman" w:hAnsi="Times New Roman"/>
          <w:color w:val="231F20"/>
          <w:spacing w:val="1"/>
          <w:w w:val="95"/>
        </w:rPr>
        <w:t>k</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2"/>
          <w:w w:val="95"/>
        </w:rPr>
        <w:t>ı</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2"/>
          <w:w w:val="95"/>
        </w:rPr>
        <w:t>ı</w:t>
      </w:r>
      <w:r w:rsidRPr="00E95B9D">
        <w:rPr>
          <w:rFonts w:ascii="Times New Roman" w:eastAsia="Times New Roman" w:hAnsi="Times New Roman"/>
          <w:color w:val="231F20"/>
          <w:spacing w:val="1"/>
          <w:w w:val="95"/>
        </w:rPr>
        <w:t>k</w:t>
      </w:r>
      <w:r w:rsidRPr="00E95B9D">
        <w:rPr>
          <w:rFonts w:ascii="Times New Roman" w:eastAsia="Times New Roman" w:hAnsi="Times New Roman"/>
          <w:color w:val="231F20"/>
          <w:spacing w:val="-2"/>
          <w:w w:val="95"/>
        </w:rPr>
        <w:t>l</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ı</w:t>
      </w:r>
      <w:r w:rsidRPr="00E95B9D">
        <w:rPr>
          <w:rFonts w:ascii="Times New Roman" w:eastAsia="Times New Roman" w:hAnsi="Times New Roman"/>
          <w:color w:val="231F20"/>
          <w:spacing w:val="1"/>
          <w:w w:val="95"/>
        </w:rPr>
        <w:t xml:space="preserve"> </w:t>
      </w:r>
      <w:r w:rsidRPr="00E95B9D">
        <w:rPr>
          <w:rFonts w:ascii="Times New Roman" w:eastAsia="Times New Roman" w:hAnsi="Times New Roman"/>
          <w:color w:val="231F20"/>
          <w:w w:val="95"/>
        </w:rPr>
        <w:t>i</w:t>
      </w:r>
      <w:r w:rsidRPr="00E95B9D">
        <w:rPr>
          <w:rFonts w:ascii="Times New Roman" w:eastAsia="Times New Roman" w:hAnsi="Times New Roman"/>
          <w:color w:val="231F20"/>
          <w:spacing w:val="1"/>
          <w:w w:val="95"/>
        </w:rPr>
        <w:t>z</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w w:val="95"/>
        </w:rPr>
        <w:t>me</w:t>
      </w:r>
      <w:r w:rsidRPr="00E95B9D">
        <w:rPr>
          <w:rFonts w:ascii="Times New Roman" w:eastAsia="Times New Roman" w:hAnsi="Times New Roman"/>
          <w:color w:val="231F20"/>
          <w:spacing w:val="1"/>
          <w:w w:val="95"/>
        </w:rPr>
        <w:t xml:space="preserve"> </w:t>
      </w:r>
      <w:r w:rsidRPr="00E95B9D">
        <w:rPr>
          <w:rFonts w:ascii="Times New Roman" w:eastAsia="Times New Roman" w:hAnsi="Times New Roman"/>
          <w:color w:val="231F20"/>
          <w:spacing w:val="-3"/>
          <w:w w:val="95"/>
        </w:rPr>
        <w:t>v</w:t>
      </w:r>
      <w:r w:rsidRPr="00E95B9D">
        <w:rPr>
          <w:rFonts w:ascii="Times New Roman" w:eastAsia="Times New Roman" w:hAnsi="Times New Roman"/>
          <w:color w:val="231F20"/>
          <w:w w:val="95"/>
        </w:rPr>
        <w:t>e</w:t>
      </w:r>
      <w:r w:rsidRPr="00E95B9D">
        <w:rPr>
          <w:rFonts w:ascii="Times New Roman" w:eastAsia="Times New Roman" w:hAnsi="Times New Roman"/>
          <w:color w:val="231F20"/>
          <w:spacing w:val="1"/>
          <w:w w:val="95"/>
        </w:rPr>
        <w:t xml:space="preserve"> </w:t>
      </w:r>
      <w:r w:rsidRPr="00E95B9D">
        <w:rPr>
          <w:rFonts w:ascii="Times New Roman" w:eastAsia="Times New Roman" w:hAnsi="Times New Roman"/>
          <w:color w:val="231F20"/>
          <w:w w:val="95"/>
        </w:rPr>
        <w:t>d</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spacing w:val="-4"/>
          <w:w w:val="95"/>
        </w:rPr>
        <w:t>ğ</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rl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w w:val="95"/>
        </w:rPr>
        <w:t>ndi</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 xml:space="preserve">me </w:t>
      </w:r>
      <w:r w:rsidRPr="00E95B9D">
        <w:rPr>
          <w:rFonts w:ascii="Times New Roman" w:eastAsia="Times New Roman" w:hAnsi="Times New Roman"/>
          <w:color w:val="231F20"/>
          <w:spacing w:val="-3"/>
          <w:w w:val="95"/>
        </w:rPr>
        <w:t>s</w:t>
      </w:r>
      <w:r w:rsidRPr="00E95B9D">
        <w:rPr>
          <w:rFonts w:ascii="Times New Roman" w:eastAsia="Times New Roman" w:hAnsi="Times New Roman"/>
          <w:color w:val="231F20"/>
          <w:w w:val="95"/>
        </w:rPr>
        <w:t>ü</w:t>
      </w:r>
      <w:r w:rsidRPr="00E95B9D">
        <w:rPr>
          <w:rFonts w:ascii="Times New Roman" w:eastAsia="Times New Roman" w:hAnsi="Times New Roman"/>
          <w:color w:val="231F20"/>
          <w:spacing w:val="-3"/>
          <w:w w:val="95"/>
        </w:rPr>
        <w:t>r</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çl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inin</w:t>
      </w:r>
      <w:r w:rsidRPr="00E95B9D">
        <w:rPr>
          <w:rFonts w:ascii="Times New Roman" w:eastAsia="Times New Roman" w:hAnsi="Times New Roman"/>
          <w:color w:val="231F20"/>
          <w:spacing w:val="1"/>
          <w:w w:val="95"/>
        </w:rPr>
        <w:t xml:space="preserve"> </w:t>
      </w:r>
      <w:r w:rsidRPr="00E95B9D">
        <w:rPr>
          <w:rFonts w:ascii="Times New Roman" w:eastAsia="Times New Roman" w:hAnsi="Times New Roman"/>
          <w:color w:val="231F20"/>
          <w:w w:val="95"/>
        </w:rPr>
        <w:t>de</w:t>
      </w:r>
      <w:r w:rsidRPr="00E95B9D">
        <w:rPr>
          <w:rFonts w:ascii="Times New Roman" w:eastAsia="Times New Roman" w:hAnsi="Times New Roman"/>
          <w:color w:val="231F20"/>
          <w:spacing w:val="1"/>
          <w:w w:val="95"/>
        </w:rPr>
        <w:t xml:space="preserve"> </w:t>
      </w:r>
      <w:r w:rsidRPr="00E95B9D">
        <w:rPr>
          <w:rFonts w:ascii="Times New Roman" w:eastAsia="Times New Roman" w:hAnsi="Times New Roman"/>
          <w:color w:val="231F20"/>
          <w:w w:val="95"/>
        </w:rPr>
        <w:t>f</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r</w:t>
      </w:r>
      <w:r w:rsidRPr="00E95B9D">
        <w:rPr>
          <w:rFonts w:ascii="Times New Roman" w:eastAsia="Times New Roman" w:hAnsi="Times New Roman"/>
          <w:color w:val="231F20"/>
          <w:spacing w:val="1"/>
          <w:w w:val="95"/>
        </w:rPr>
        <w:t>k</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2"/>
          <w:w w:val="95"/>
        </w:rPr>
        <w:t>ı</w:t>
      </w:r>
      <w:r w:rsidRPr="00E95B9D">
        <w:rPr>
          <w:rFonts w:ascii="Times New Roman" w:eastAsia="Times New Roman" w:hAnsi="Times New Roman"/>
          <w:color w:val="231F20"/>
          <w:spacing w:val="-2"/>
          <w:w w:val="95"/>
        </w:rPr>
        <w:t>l</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2"/>
          <w:w w:val="95"/>
        </w:rPr>
        <w:t>şm</w:t>
      </w:r>
      <w:r w:rsidRPr="00E95B9D">
        <w:rPr>
          <w:rFonts w:ascii="Times New Roman" w:eastAsia="Times New Roman" w:hAnsi="Times New Roman"/>
          <w:color w:val="231F20"/>
          <w:w w:val="95"/>
        </w:rPr>
        <w:t>asını</w:t>
      </w:r>
      <w:r w:rsidRPr="00E95B9D">
        <w:rPr>
          <w:rFonts w:ascii="Times New Roman" w:eastAsia="Times New Roman" w:hAnsi="Times New Roman"/>
          <w:color w:val="231F20"/>
          <w:w w:val="91"/>
        </w:rPr>
        <w:t xml:space="preserve"> </w:t>
      </w:r>
      <w:r w:rsidRPr="00E95B9D">
        <w:rPr>
          <w:rFonts w:ascii="Times New Roman" w:eastAsia="Times New Roman" w:hAnsi="Times New Roman"/>
          <w:color w:val="231F20"/>
          <w:w w:val="95"/>
        </w:rPr>
        <w:t>b</w:t>
      </w:r>
      <w:r w:rsidRPr="00E95B9D">
        <w:rPr>
          <w:rFonts w:ascii="Times New Roman" w:eastAsia="Times New Roman" w:hAnsi="Times New Roman"/>
          <w:color w:val="231F20"/>
          <w:spacing w:val="-2"/>
          <w:w w:val="95"/>
        </w:rPr>
        <w:t>er</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b</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inde</w:t>
      </w:r>
      <w:r w:rsidRPr="00E95B9D">
        <w:rPr>
          <w:rFonts w:ascii="Times New Roman" w:eastAsia="Times New Roman" w:hAnsi="Times New Roman"/>
          <w:color w:val="231F20"/>
          <w:spacing w:val="46"/>
          <w:w w:val="95"/>
        </w:rPr>
        <w:t xml:space="preserve"> </w:t>
      </w:r>
      <w:r w:rsidRPr="00E95B9D">
        <w:rPr>
          <w:rFonts w:ascii="Times New Roman" w:eastAsia="Times New Roman" w:hAnsi="Times New Roman"/>
          <w:color w:val="231F20"/>
          <w:spacing w:val="-4"/>
          <w:w w:val="95"/>
        </w:rPr>
        <w:t>g</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ti</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m</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k</w:t>
      </w:r>
      <w:r w:rsidRPr="00E95B9D">
        <w:rPr>
          <w:rFonts w:ascii="Times New Roman" w:eastAsia="Times New Roman" w:hAnsi="Times New Roman"/>
          <w:color w:val="231F20"/>
          <w:spacing w:val="-4"/>
          <w:w w:val="95"/>
        </w:rPr>
        <w:t>t</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di</w:t>
      </w:r>
      <w:r w:rsidRPr="00E95B9D">
        <w:rPr>
          <w:rFonts w:ascii="Times New Roman" w:eastAsia="Times New Roman" w:hAnsi="Times New Roman"/>
          <w:color w:val="231F20"/>
          <w:spacing w:val="-12"/>
          <w:w w:val="95"/>
        </w:rPr>
        <w:t>r</w:t>
      </w:r>
      <w:r w:rsidRPr="00E95B9D">
        <w:rPr>
          <w:rFonts w:ascii="Times New Roman" w:eastAsia="Times New Roman" w:hAnsi="Times New Roman"/>
          <w:color w:val="231F20"/>
          <w:w w:val="95"/>
        </w:rPr>
        <w:t>.</w:t>
      </w:r>
      <w:r w:rsidRPr="00E95B9D">
        <w:rPr>
          <w:rFonts w:ascii="Times New Roman" w:eastAsia="Times New Roman" w:hAnsi="Times New Roman"/>
          <w:color w:val="231F20"/>
          <w:spacing w:val="47"/>
          <w:w w:val="95"/>
        </w:rPr>
        <w:t xml:space="preserve"> </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spacing w:val="1"/>
          <w:w w:val="95"/>
        </w:rPr>
        <w:t>ğ</w:t>
      </w:r>
      <w:r w:rsidRPr="00E95B9D">
        <w:rPr>
          <w:rFonts w:ascii="Times New Roman" w:eastAsia="Times New Roman" w:hAnsi="Times New Roman"/>
          <w:color w:val="231F20"/>
          <w:w w:val="95"/>
        </w:rPr>
        <w:t>i</w:t>
      </w:r>
      <w:r w:rsidRPr="00E95B9D">
        <w:rPr>
          <w:rFonts w:ascii="Times New Roman" w:eastAsia="Times New Roman" w:hAnsi="Times New Roman"/>
          <w:color w:val="231F20"/>
          <w:spacing w:val="1"/>
          <w:w w:val="95"/>
        </w:rPr>
        <w:t>t</w:t>
      </w:r>
      <w:r w:rsidRPr="00E95B9D">
        <w:rPr>
          <w:rFonts w:ascii="Times New Roman" w:eastAsia="Times New Roman" w:hAnsi="Times New Roman"/>
          <w:color w:val="231F20"/>
          <w:w w:val="95"/>
        </w:rPr>
        <w:t>im</w:t>
      </w:r>
      <w:r w:rsidRPr="00E95B9D">
        <w:rPr>
          <w:rFonts w:ascii="Times New Roman" w:eastAsia="Times New Roman" w:hAnsi="Times New Roman"/>
          <w:color w:val="231F20"/>
          <w:spacing w:val="47"/>
          <w:w w:val="95"/>
        </w:rPr>
        <w:t xml:space="preserve"> </w:t>
      </w:r>
      <w:r w:rsidRPr="00E95B9D">
        <w:rPr>
          <w:rFonts w:ascii="Times New Roman" w:eastAsia="Times New Roman" w:hAnsi="Times New Roman"/>
          <w:color w:val="231F20"/>
          <w:w w:val="95"/>
        </w:rPr>
        <w:t>i</w:t>
      </w:r>
      <w:r w:rsidRPr="00E95B9D">
        <w:rPr>
          <w:rFonts w:ascii="Times New Roman" w:eastAsia="Times New Roman" w:hAnsi="Times New Roman"/>
          <w:color w:val="231F20"/>
          <w:spacing w:val="-1"/>
          <w:w w:val="95"/>
        </w:rPr>
        <w:t>d</w:t>
      </w:r>
      <w:r w:rsidRPr="00E95B9D">
        <w:rPr>
          <w:rFonts w:ascii="Times New Roman" w:eastAsia="Times New Roman" w:hAnsi="Times New Roman"/>
          <w:color w:val="231F20"/>
          <w:spacing w:val="-3"/>
          <w:w w:val="95"/>
        </w:rPr>
        <w:t>ar</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inin</w:t>
      </w:r>
      <w:r w:rsidRPr="00E95B9D">
        <w:rPr>
          <w:rFonts w:ascii="Times New Roman" w:eastAsia="Times New Roman" w:hAnsi="Times New Roman"/>
          <w:color w:val="231F20"/>
          <w:spacing w:val="46"/>
          <w:w w:val="95"/>
        </w:rPr>
        <w:t xml:space="preserve"> </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spacing w:val="-2"/>
          <w:w w:val="95"/>
        </w:rPr>
        <w:t>n</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47"/>
          <w:w w:val="95"/>
        </w:rPr>
        <w:t xml:space="preserve"> </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1"/>
          <w:w w:val="95"/>
        </w:rPr>
        <w:t>n</w:t>
      </w:r>
      <w:r w:rsidRPr="00E95B9D">
        <w:rPr>
          <w:rFonts w:ascii="Times New Roman" w:eastAsia="Times New Roman" w:hAnsi="Times New Roman"/>
          <w:color w:val="231F20"/>
          <w:spacing w:val="-3"/>
          <w:w w:val="95"/>
        </w:rPr>
        <w:t>s</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3"/>
          <w:w w:val="95"/>
        </w:rPr>
        <w:t>r</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2"/>
          <w:w w:val="95"/>
        </w:rPr>
        <w:t>n</w:t>
      </w:r>
      <w:r w:rsidRPr="00E95B9D">
        <w:rPr>
          <w:rFonts w:ascii="Times New Roman" w:eastAsia="Times New Roman" w:hAnsi="Times New Roman"/>
          <w:color w:val="231F20"/>
          <w:w w:val="95"/>
        </w:rPr>
        <w:t>un</w:t>
      </w:r>
      <w:r w:rsidRPr="00E95B9D">
        <w:rPr>
          <w:rFonts w:ascii="Times New Roman" w:eastAsia="Times New Roman" w:hAnsi="Times New Roman"/>
          <w:color w:val="231F20"/>
          <w:spacing w:val="47"/>
          <w:w w:val="95"/>
        </w:rPr>
        <w:t xml:space="preserve"> </w:t>
      </w:r>
      <w:r w:rsidRPr="00E95B9D">
        <w:rPr>
          <w:rFonts w:ascii="Times New Roman" w:eastAsia="Times New Roman" w:hAnsi="Times New Roman"/>
          <w:color w:val="231F20"/>
          <w:spacing w:val="1"/>
          <w:w w:val="95"/>
        </w:rPr>
        <w:t>g</w:t>
      </w:r>
      <w:r w:rsidRPr="00E95B9D">
        <w:rPr>
          <w:rFonts w:ascii="Times New Roman" w:eastAsia="Times New Roman" w:hAnsi="Times New Roman"/>
          <w:color w:val="231F20"/>
          <w:w w:val="95"/>
        </w:rPr>
        <w:t>i</w:t>
      </w:r>
      <w:r w:rsidRPr="00E95B9D">
        <w:rPr>
          <w:rFonts w:ascii="Times New Roman" w:eastAsia="Times New Roman" w:hAnsi="Times New Roman"/>
          <w:color w:val="231F20"/>
          <w:spacing w:val="-4"/>
          <w:w w:val="95"/>
        </w:rPr>
        <w:t>r</w:t>
      </w:r>
      <w:r w:rsidRPr="00E95B9D">
        <w:rPr>
          <w:rFonts w:ascii="Times New Roman" w:eastAsia="Times New Roman" w:hAnsi="Times New Roman"/>
          <w:color w:val="231F20"/>
          <w:w w:val="95"/>
        </w:rPr>
        <w:t>di</w:t>
      </w:r>
      <w:r w:rsidRPr="00E95B9D">
        <w:rPr>
          <w:rFonts w:ascii="Times New Roman" w:eastAsia="Times New Roman" w:hAnsi="Times New Roman"/>
          <w:color w:val="231F20"/>
          <w:spacing w:val="47"/>
          <w:w w:val="95"/>
        </w:rPr>
        <w:t xml:space="preserve"> </w:t>
      </w:r>
      <w:r w:rsidRPr="00E95B9D">
        <w:rPr>
          <w:rFonts w:ascii="Times New Roman" w:eastAsia="Times New Roman" w:hAnsi="Times New Roman"/>
          <w:color w:val="231F20"/>
          <w:spacing w:val="-3"/>
          <w:w w:val="95"/>
        </w:rPr>
        <w:t>v</w:t>
      </w:r>
      <w:r w:rsidRPr="00E95B9D">
        <w:rPr>
          <w:rFonts w:ascii="Times New Roman" w:eastAsia="Times New Roman" w:hAnsi="Times New Roman"/>
          <w:color w:val="231F20"/>
          <w:w w:val="95"/>
        </w:rPr>
        <w:t>e</w:t>
      </w:r>
      <w:r w:rsidRPr="00E95B9D">
        <w:rPr>
          <w:rFonts w:ascii="Times New Roman" w:eastAsia="Times New Roman" w:hAnsi="Times New Roman"/>
          <w:color w:val="231F20"/>
          <w:spacing w:val="46"/>
          <w:w w:val="95"/>
        </w:rPr>
        <w:t xml:space="preserve"> </w:t>
      </w:r>
      <w:r w:rsidRPr="00E95B9D">
        <w:rPr>
          <w:rFonts w:ascii="Times New Roman" w:eastAsia="Times New Roman" w:hAnsi="Times New Roman"/>
          <w:color w:val="231F20"/>
          <w:spacing w:val="1"/>
          <w:w w:val="95"/>
        </w:rPr>
        <w:t>ç</w:t>
      </w:r>
      <w:r w:rsidRPr="00E95B9D">
        <w:rPr>
          <w:rFonts w:ascii="Times New Roman" w:eastAsia="Times New Roman" w:hAnsi="Times New Roman"/>
          <w:color w:val="231F20"/>
          <w:spacing w:val="2"/>
          <w:w w:val="95"/>
        </w:rPr>
        <w:t>ı</w:t>
      </w:r>
      <w:r w:rsidRPr="00E95B9D">
        <w:rPr>
          <w:rFonts w:ascii="Times New Roman" w:eastAsia="Times New Roman" w:hAnsi="Times New Roman"/>
          <w:color w:val="231F20"/>
          <w:w w:val="95"/>
        </w:rPr>
        <w:t>k</w:t>
      </w:r>
      <w:r w:rsidRPr="00E95B9D">
        <w:rPr>
          <w:rFonts w:ascii="Times New Roman" w:eastAsia="Times New Roman" w:hAnsi="Times New Roman"/>
          <w:color w:val="231F20"/>
          <w:spacing w:val="1"/>
          <w:w w:val="95"/>
        </w:rPr>
        <w:t>t</w:t>
      </w:r>
      <w:r w:rsidRPr="00E95B9D">
        <w:rPr>
          <w:rFonts w:ascii="Times New Roman" w:eastAsia="Times New Roman" w:hAnsi="Times New Roman"/>
          <w:color w:val="231F20"/>
          <w:spacing w:val="2"/>
          <w:w w:val="95"/>
        </w:rPr>
        <w:t>ı</w:t>
      </w:r>
      <w:r w:rsidRPr="00E95B9D">
        <w:rPr>
          <w:rFonts w:ascii="Times New Roman" w:eastAsia="Times New Roman" w:hAnsi="Times New Roman"/>
          <w:color w:val="231F20"/>
          <w:spacing w:val="-2"/>
          <w:w w:val="95"/>
        </w:rPr>
        <w:t>l</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ının</w:t>
      </w:r>
      <w:r w:rsidRPr="00E95B9D">
        <w:rPr>
          <w:rFonts w:ascii="Times New Roman" w:eastAsia="Times New Roman" w:hAnsi="Times New Roman"/>
          <w:color w:val="231F20"/>
          <w:spacing w:val="47"/>
          <w:w w:val="95"/>
        </w:rPr>
        <w:t xml:space="preserve"> </w:t>
      </w:r>
      <w:r w:rsidRPr="00E95B9D">
        <w:rPr>
          <w:rFonts w:ascii="Times New Roman" w:eastAsia="Times New Roman" w:hAnsi="Times New Roman"/>
          <w:color w:val="231F20"/>
          <w:w w:val="95"/>
        </w:rPr>
        <w:t>i</w:t>
      </w:r>
      <w:r w:rsidRPr="00E95B9D">
        <w:rPr>
          <w:rFonts w:ascii="Times New Roman" w:eastAsia="Times New Roman" w:hAnsi="Times New Roman"/>
          <w:color w:val="231F20"/>
          <w:spacing w:val="-1"/>
          <w:w w:val="95"/>
        </w:rPr>
        <w:t>n</w:t>
      </w:r>
      <w:r w:rsidRPr="00E95B9D">
        <w:rPr>
          <w:rFonts w:ascii="Times New Roman" w:eastAsia="Times New Roman" w:hAnsi="Times New Roman"/>
          <w:color w:val="231F20"/>
          <w:spacing w:val="-2"/>
          <w:w w:val="95"/>
        </w:rPr>
        <w:t>s</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n</w:t>
      </w:r>
      <w:r w:rsidRPr="00E95B9D">
        <w:rPr>
          <w:rFonts w:ascii="Times New Roman" w:eastAsia="Times New Roman" w:hAnsi="Times New Roman"/>
          <w:color w:val="231F20"/>
          <w:spacing w:val="47"/>
          <w:w w:val="95"/>
        </w:rPr>
        <w:t xml:space="preserve"> </w:t>
      </w:r>
      <w:r w:rsidRPr="00E95B9D">
        <w:rPr>
          <w:rFonts w:ascii="Times New Roman" w:eastAsia="Times New Roman" w:hAnsi="Times New Roman"/>
          <w:color w:val="231F20"/>
          <w:spacing w:val="-1"/>
          <w:w w:val="95"/>
        </w:rPr>
        <w:t>o</w:t>
      </w:r>
      <w:r w:rsidRPr="00E95B9D">
        <w:rPr>
          <w:rFonts w:ascii="Times New Roman" w:eastAsia="Times New Roman" w:hAnsi="Times New Roman"/>
          <w:color w:val="231F20"/>
          <w:w w:val="95"/>
        </w:rPr>
        <w:t>lu</w:t>
      </w:r>
      <w:r w:rsidRPr="00E95B9D">
        <w:rPr>
          <w:rFonts w:ascii="Times New Roman" w:eastAsia="Times New Roman" w:hAnsi="Times New Roman"/>
          <w:color w:val="231F20"/>
          <w:spacing w:val="-3"/>
          <w:w w:val="95"/>
        </w:rPr>
        <w:t>ş</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46"/>
          <w:w w:val="95"/>
        </w:rPr>
        <w:t xml:space="preserve"> </w:t>
      </w:r>
      <w:r w:rsidRPr="00E95B9D">
        <w:rPr>
          <w:rFonts w:ascii="Times New Roman" w:eastAsia="Times New Roman" w:hAnsi="Times New Roman"/>
          <w:color w:val="231F20"/>
          <w:w w:val="95"/>
        </w:rPr>
        <w:t>ü</w:t>
      </w:r>
      <w:r w:rsidRPr="00E95B9D">
        <w:rPr>
          <w:rFonts w:ascii="Times New Roman" w:eastAsia="Times New Roman" w:hAnsi="Times New Roman"/>
          <w:color w:val="231F20"/>
          <w:spacing w:val="3"/>
          <w:w w:val="95"/>
        </w:rPr>
        <w:t>r</w:t>
      </w:r>
      <w:r w:rsidRPr="00E95B9D">
        <w:rPr>
          <w:rFonts w:ascii="Times New Roman" w:eastAsia="Times New Roman" w:hAnsi="Times New Roman"/>
          <w:color w:val="231F20"/>
          <w:w w:val="95"/>
        </w:rPr>
        <w:t>ünl</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inin</w:t>
      </w:r>
      <w:r w:rsidRPr="00E95B9D">
        <w:rPr>
          <w:rFonts w:ascii="Times New Roman" w:eastAsia="Times New Roman" w:hAnsi="Times New Roman"/>
          <w:color w:val="231F20"/>
          <w:w w:val="94"/>
        </w:rPr>
        <w:t xml:space="preserve"> </w:t>
      </w:r>
      <w:r w:rsidRPr="00E95B9D">
        <w:rPr>
          <w:rFonts w:ascii="Times New Roman" w:eastAsia="Times New Roman" w:hAnsi="Times New Roman"/>
          <w:color w:val="231F20"/>
          <w:w w:val="95"/>
        </w:rPr>
        <w:t>d</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spacing w:val="-4"/>
          <w:w w:val="95"/>
        </w:rPr>
        <w:t>ğ</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inin</w:t>
      </w:r>
      <w:r w:rsidRPr="00E95B9D">
        <w:rPr>
          <w:rFonts w:ascii="Times New Roman" w:eastAsia="Times New Roman" w:hAnsi="Times New Roman"/>
          <w:color w:val="231F20"/>
          <w:spacing w:val="-31"/>
          <w:w w:val="95"/>
        </w:rPr>
        <w:t xml:space="preserve"> </w:t>
      </w:r>
      <w:r w:rsidRPr="00E95B9D">
        <w:rPr>
          <w:rFonts w:ascii="Times New Roman" w:eastAsia="Times New Roman" w:hAnsi="Times New Roman"/>
          <w:color w:val="231F20"/>
          <w:spacing w:val="1"/>
          <w:w w:val="95"/>
        </w:rPr>
        <w:t>kı</w:t>
      </w:r>
      <w:r w:rsidRPr="00E95B9D">
        <w:rPr>
          <w:rFonts w:ascii="Times New Roman" w:eastAsia="Times New Roman" w:hAnsi="Times New Roman"/>
          <w:color w:val="231F20"/>
          <w:spacing w:val="-2"/>
          <w:w w:val="95"/>
        </w:rPr>
        <w:t>s</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31"/>
          <w:w w:val="95"/>
        </w:rPr>
        <w:t xml:space="preserve"> </w:t>
      </w:r>
      <w:r w:rsidRPr="00E95B9D">
        <w:rPr>
          <w:rFonts w:ascii="Times New Roman" w:eastAsia="Times New Roman" w:hAnsi="Times New Roman"/>
          <w:color w:val="231F20"/>
          <w:spacing w:val="-2"/>
          <w:w w:val="95"/>
        </w:rPr>
        <w:t>v</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d</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de</w:t>
      </w:r>
      <w:r w:rsidRPr="00E95B9D">
        <w:rPr>
          <w:rFonts w:ascii="Times New Roman" w:eastAsia="Times New Roman" w:hAnsi="Times New Roman"/>
          <w:color w:val="231F20"/>
          <w:spacing w:val="-30"/>
          <w:w w:val="95"/>
        </w:rPr>
        <w:t xml:space="preserve"> </w:t>
      </w:r>
      <w:r w:rsidRPr="00E95B9D">
        <w:rPr>
          <w:rFonts w:ascii="Times New Roman" w:eastAsia="Times New Roman" w:hAnsi="Times New Roman"/>
          <w:color w:val="231F20"/>
          <w:w w:val="95"/>
        </w:rPr>
        <w:t>b</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lirl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w w:val="95"/>
        </w:rPr>
        <w:t>n</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m</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m</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sine</w:t>
      </w:r>
      <w:r w:rsidRPr="00E95B9D">
        <w:rPr>
          <w:rFonts w:ascii="Times New Roman" w:eastAsia="Times New Roman" w:hAnsi="Times New Roman"/>
          <w:color w:val="231F20"/>
          <w:spacing w:val="-31"/>
          <w:w w:val="95"/>
        </w:rPr>
        <w:t xml:space="preserve"> </w:t>
      </w:r>
      <w:r w:rsidRPr="00E95B9D">
        <w:rPr>
          <w:rFonts w:ascii="Times New Roman" w:eastAsia="Times New Roman" w:hAnsi="Times New Roman"/>
          <w:color w:val="231F20"/>
          <w:spacing w:val="-3"/>
          <w:w w:val="95"/>
        </w:rPr>
        <w:t>v</w:t>
      </w:r>
      <w:r w:rsidRPr="00E95B9D">
        <w:rPr>
          <w:rFonts w:ascii="Times New Roman" w:eastAsia="Times New Roman" w:hAnsi="Times New Roman"/>
          <w:color w:val="231F20"/>
          <w:w w:val="95"/>
        </w:rPr>
        <w:t>e</w:t>
      </w:r>
      <w:r w:rsidRPr="00E95B9D">
        <w:rPr>
          <w:rFonts w:ascii="Times New Roman" w:eastAsia="Times New Roman" w:hAnsi="Times New Roman"/>
          <w:color w:val="231F20"/>
          <w:spacing w:val="-30"/>
          <w:w w:val="95"/>
        </w:rPr>
        <w:t xml:space="preserve"> </w:t>
      </w:r>
      <w:r w:rsidRPr="00E95B9D">
        <w:rPr>
          <w:rFonts w:ascii="Times New Roman" w:eastAsia="Times New Roman" w:hAnsi="Times New Roman"/>
          <w:color w:val="231F20"/>
          <w:w w:val="95"/>
        </w:rPr>
        <w:t>i</w:t>
      </w:r>
      <w:r w:rsidRPr="00E95B9D">
        <w:rPr>
          <w:rFonts w:ascii="Times New Roman" w:eastAsia="Times New Roman" w:hAnsi="Times New Roman"/>
          <w:color w:val="231F20"/>
          <w:spacing w:val="-1"/>
          <w:w w:val="95"/>
        </w:rPr>
        <w:t>n</w:t>
      </w:r>
      <w:r w:rsidRPr="00E95B9D">
        <w:rPr>
          <w:rFonts w:ascii="Times New Roman" w:eastAsia="Times New Roman" w:hAnsi="Times New Roman"/>
          <w:color w:val="231F20"/>
          <w:spacing w:val="-2"/>
          <w:w w:val="95"/>
        </w:rPr>
        <w:t>s</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n</w:t>
      </w:r>
      <w:r w:rsidRPr="00E95B9D">
        <w:rPr>
          <w:rFonts w:ascii="Times New Roman" w:eastAsia="Times New Roman" w:hAnsi="Times New Roman"/>
          <w:color w:val="231F20"/>
          <w:spacing w:val="-31"/>
          <w:w w:val="95"/>
        </w:rPr>
        <w:t xml:space="preserve"> </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1"/>
          <w:w w:val="95"/>
        </w:rPr>
        <w:t>n</w:t>
      </w:r>
      <w:r w:rsidRPr="00E95B9D">
        <w:rPr>
          <w:rFonts w:ascii="Times New Roman" w:eastAsia="Times New Roman" w:hAnsi="Times New Roman"/>
          <w:color w:val="231F20"/>
          <w:spacing w:val="-3"/>
          <w:w w:val="95"/>
        </w:rPr>
        <w:t>s</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3"/>
          <w:w w:val="95"/>
        </w:rPr>
        <w:t>r</w:t>
      </w:r>
      <w:r w:rsidRPr="00E95B9D">
        <w:rPr>
          <w:rFonts w:ascii="Times New Roman" w:eastAsia="Times New Roman" w:hAnsi="Times New Roman"/>
          <w:color w:val="231F20"/>
          <w:w w:val="95"/>
        </w:rPr>
        <w:t>un</w:t>
      </w:r>
      <w:r w:rsidRPr="00E95B9D">
        <w:rPr>
          <w:rFonts w:ascii="Times New Roman" w:eastAsia="Times New Roman" w:hAnsi="Times New Roman"/>
          <w:color w:val="231F20"/>
          <w:spacing w:val="-1"/>
          <w:w w:val="95"/>
        </w:rPr>
        <w:t>d</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n</w:t>
      </w:r>
      <w:r w:rsidRPr="00E95B9D">
        <w:rPr>
          <w:rFonts w:ascii="Times New Roman" w:eastAsia="Times New Roman" w:hAnsi="Times New Roman"/>
          <w:color w:val="231F20"/>
          <w:spacing w:val="-31"/>
          <w:w w:val="95"/>
        </w:rPr>
        <w:t xml:space="preserve"> </w:t>
      </w:r>
      <w:r w:rsidRPr="00E95B9D">
        <w:rPr>
          <w:rFonts w:ascii="Times New Roman" w:eastAsia="Times New Roman" w:hAnsi="Times New Roman"/>
          <w:color w:val="231F20"/>
          <w:spacing w:val="2"/>
          <w:w w:val="95"/>
        </w:rPr>
        <w:t>k</w:t>
      </w:r>
      <w:r w:rsidRPr="00E95B9D">
        <w:rPr>
          <w:rFonts w:ascii="Times New Roman" w:eastAsia="Times New Roman" w:hAnsi="Times New Roman"/>
          <w:color w:val="231F20"/>
          <w:spacing w:val="-6"/>
          <w:w w:val="95"/>
        </w:rPr>
        <w:t>a</w:t>
      </w:r>
      <w:r w:rsidRPr="00E95B9D">
        <w:rPr>
          <w:rFonts w:ascii="Times New Roman" w:eastAsia="Times New Roman" w:hAnsi="Times New Roman"/>
          <w:color w:val="231F20"/>
          <w:spacing w:val="3"/>
          <w:w w:val="95"/>
        </w:rPr>
        <w:t>y</w:t>
      </w:r>
      <w:r w:rsidRPr="00E95B9D">
        <w:rPr>
          <w:rFonts w:ascii="Times New Roman" w:eastAsia="Times New Roman" w:hAnsi="Times New Roman"/>
          <w:color w:val="231F20"/>
          <w:spacing w:val="-2"/>
          <w:w w:val="95"/>
        </w:rPr>
        <w:t>n</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1"/>
          <w:w w:val="95"/>
        </w:rPr>
        <w:t>k</w:t>
      </w:r>
      <w:r w:rsidRPr="00E95B9D">
        <w:rPr>
          <w:rFonts w:ascii="Times New Roman" w:eastAsia="Times New Roman" w:hAnsi="Times New Roman"/>
          <w:color w:val="231F20"/>
          <w:w w:val="95"/>
        </w:rPr>
        <w:t>lı</w:t>
      </w:r>
      <w:r w:rsidRPr="00E95B9D">
        <w:rPr>
          <w:rFonts w:ascii="Times New Roman" w:eastAsia="Times New Roman" w:hAnsi="Times New Roman"/>
          <w:color w:val="231F20"/>
          <w:spacing w:val="-30"/>
          <w:w w:val="95"/>
        </w:rPr>
        <w:t xml:space="preserve"> </w:t>
      </w:r>
      <w:r w:rsidRPr="00E95B9D">
        <w:rPr>
          <w:rFonts w:ascii="Times New Roman" w:eastAsia="Times New Roman" w:hAnsi="Times New Roman"/>
          <w:color w:val="231F20"/>
          <w:w w:val="95"/>
        </w:rPr>
        <w:t>d</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spacing w:val="1"/>
          <w:w w:val="95"/>
        </w:rPr>
        <w:t>ği</w:t>
      </w:r>
      <w:r w:rsidRPr="00E95B9D">
        <w:rPr>
          <w:rFonts w:ascii="Times New Roman" w:eastAsia="Times New Roman" w:hAnsi="Times New Roman"/>
          <w:color w:val="231F20"/>
          <w:w w:val="95"/>
        </w:rPr>
        <w:t>ş</w:t>
      </w:r>
      <w:r w:rsidRPr="00E95B9D">
        <w:rPr>
          <w:rFonts w:ascii="Times New Roman" w:eastAsia="Times New Roman" w:hAnsi="Times New Roman"/>
          <w:color w:val="231F20"/>
          <w:spacing w:val="-3"/>
          <w:w w:val="95"/>
        </w:rPr>
        <w:t>k</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nl</w:t>
      </w:r>
      <w:r w:rsidRPr="00E95B9D">
        <w:rPr>
          <w:rFonts w:ascii="Times New Roman" w:eastAsia="Times New Roman" w:hAnsi="Times New Roman"/>
          <w:color w:val="231F20"/>
          <w:spacing w:val="-3"/>
          <w:w w:val="95"/>
        </w:rPr>
        <w:t>i</w:t>
      </w:r>
      <w:r w:rsidRPr="00E95B9D">
        <w:rPr>
          <w:rFonts w:ascii="Times New Roman" w:eastAsia="Times New Roman" w:hAnsi="Times New Roman"/>
          <w:color w:val="231F20"/>
          <w:spacing w:val="1"/>
          <w:w w:val="95"/>
        </w:rPr>
        <w:t>ğ</w:t>
      </w:r>
      <w:r w:rsidRPr="00E95B9D">
        <w:rPr>
          <w:rFonts w:ascii="Times New Roman" w:eastAsia="Times New Roman" w:hAnsi="Times New Roman"/>
          <w:color w:val="231F20"/>
          <w:w w:val="95"/>
        </w:rPr>
        <w:t>in</w:t>
      </w:r>
      <w:r w:rsidRPr="00E95B9D">
        <w:rPr>
          <w:rFonts w:ascii="Times New Roman" w:eastAsia="Times New Roman" w:hAnsi="Times New Roman"/>
          <w:color w:val="231F20"/>
          <w:spacing w:val="-31"/>
          <w:w w:val="95"/>
        </w:rPr>
        <w:t xml:space="preserve"> </w:t>
      </w:r>
      <w:r w:rsidRPr="00E95B9D">
        <w:rPr>
          <w:rFonts w:ascii="Times New Roman" w:eastAsia="Times New Roman" w:hAnsi="Times New Roman"/>
          <w:color w:val="231F20"/>
          <w:spacing w:val="-3"/>
          <w:w w:val="95"/>
        </w:rPr>
        <w:t>v</w:t>
      </w:r>
      <w:r w:rsidRPr="00E95B9D">
        <w:rPr>
          <w:rFonts w:ascii="Times New Roman" w:eastAsia="Times New Roman" w:hAnsi="Times New Roman"/>
          <w:color w:val="231F20"/>
          <w:w w:val="95"/>
        </w:rPr>
        <w:t>e</w:t>
      </w:r>
      <w:r w:rsidRPr="00E95B9D">
        <w:rPr>
          <w:rFonts w:ascii="Times New Roman" w:eastAsia="Times New Roman" w:hAnsi="Times New Roman"/>
          <w:color w:val="231F20"/>
          <w:spacing w:val="-30"/>
          <w:w w:val="95"/>
        </w:rPr>
        <w:t xml:space="preserve"> </w:t>
      </w:r>
      <w:r w:rsidRPr="00E95B9D">
        <w:rPr>
          <w:rFonts w:ascii="Times New Roman" w:eastAsia="Times New Roman" w:hAnsi="Times New Roman"/>
          <w:color w:val="231F20"/>
          <w:w w:val="95"/>
        </w:rPr>
        <w:t>b</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lirsi</w:t>
      </w:r>
      <w:r w:rsidRPr="00E95B9D">
        <w:rPr>
          <w:rFonts w:ascii="Times New Roman" w:eastAsia="Times New Roman" w:hAnsi="Times New Roman"/>
          <w:color w:val="231F20"/>
          <w:spacing w:val="1"/>
          <w:w w:val="95"/>
        </w:rPr>
        <w:t>z</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3"/>
          <w:w w:val="95"/>
        </w:rPr>
        <w:t>i</w:t>
      </w:r>
      <w:r w:rsidRPr="00E95B9D">
        <w:rPr>
          <w:rFonts w:ascii="Times New Roman" w:eastAsia="Times New Roman" w:hAnsi="Times New Roman"/>
          <w:color w:val="231F20"/>
          <w:spacing w:val="1"/>
          <w:w w:val="95"/>
        </w:rPr>
        <w:t>ğ</w:t>
      </w:r>
      <w:r w:rsidRPr="00E95B9D">
        <w:rPr>
          <w:rFonts w:ascii="Times New Roman" w:eastAsia="Times New Roman" w:hAnsi="Times New Roman"/>
          <w:color w:val="231F20"/>
          <w:w w:val="95"/>
        </w:rPr>
        <w:t>in</w:t>
      </w:r>
      <w:r w:rsidRPr="00E95B9D">
        <w:rPr>
          <w:rFonts w:ascii="Times New Roman" w:eastAsia="Times New Roman" w:hAnsi="Times New Roman"/>
          <w:color w:val="231F20"/>
          <w:spacing w:val="-31"/>
          <w:w w:val="95"/>
        </w:rPr>
        <w:t xml:space="preserve"> </w:t>
      </w:r>
      <w:r w:rsidRPr="00E95B9D">
        <w:rPr>
          <w:rFonts w:ascii="Times New Roman" w:eastAsia="Times New Roman" w:hAnsi="Times New Roman"/>
          <w:color w:val="231F20"/>
          <w:w w:val="95"/>
        </w:rPr>
        <w:t>f</w:t>
      </w:r>
      <w:r w:rsidRPr="00E95B9D">
        <w:rPr>
          <w:rFonts w:ascii="Times New Roman" w:eastAsia="Times New Roman" w:hAnsi="Times New Roman"/>
          <w:color w:val="231F20"/>
          <w:spacing w:val="-4"/>
          <w:w w:val="95"/>
        </w:rPr>
        <w:t>a</w:t>
      </w:r>
      <w:r w:rsidRPr="00E95B9D">
        <w:rPr>
          <w:rFonts w:ascii="Times New Roman" w:eastAsia="Times New Roman" w:hAnsi="Times New Roman"/>
          <w:color w:val="231F20"/>
          <w:spacing w:val="1"/>
          <w:w w:val="95"/>
        </w:rPr>
        <w:t>z</w:t>
      </w:r>
      <w:r w:rsidRPr="00E95B9D">
        <w:rPr>
          <w:rFonts w:ascii="Times New Roman" w:eastAsia="Times New Roman" w:hAnsi="Times New Roman"/>
          <w:color w:val="231F20"/>
          <w:spacing w:val="-2"/>
          <w:w w:val="95"/>
        </w:rPr>
        <w:t>l</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31"/>
          <w:w w:val="95"/>
        </w:rPr>
        <w:t xml:space="preserve"> </w:t>
      </w:r>
      <w:r w:rsidRPr="00E95B9D">
        <w:rPr>
          <w:rFonts w:ascii="Times New Roman" w:eastAsia="Times New Roman" w:hAnsi="Times New Roman"/>
          <w:color w:val="231F20"/>
          <w:spacing w:val="-1"/>
          <w:w w:val="95"/>
        </w:rPr>
        <w:t>o</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3"/>
          <w:w w:val="95"/>
        </w:rPr>
        <w:t>m</w:t>
      </w:r>
      <w:r w:rsidRPr="00E95B9D">
        <w:rPr>
          <w:rFonts w:ascii="Times New Roman" w:eastAsia="Times New Roman" w:hAnsi="Times New Roman"/>
          <w:color w:val="231F20"/>
          <w:w w:val="95"/>
        </w:rPr>
        <w:t>ası</w:t>
      </w:r>
      <w:r w:rsidRPr="00E95B9D">
        <w:rPr>
          <w:rFonts w:ascii="Times New Roman" w:eastAsia="Times New Roman" w:hAnsi="Times New Roman"/>
          <w:color w:val="231F20"/>
          <w:spacing w:val="-3"/>
          <w:w w:val="95"/>
        </w:rPr>
        <w:t>n</w:t>
      </w:r>
      <w:r w:rsidRPr="00E95B9D">
        <w:rPr>
          <w:rFonts w:ascii="Times New Roman" w:eastAsia="Times New Roman" w:hAnsi="Times New Roman"/>
          <w:color w:val="231F20"/>
          <w:w w:val="95"/>
        </w:rPr>
        <w:t>a</w:t>
      </w:r>
      <w:r w:rsidRPr="00E95B9D">
        <w:rPr>
          <w:rFonts w:ascii="Times New Roman" w:eastAsia="Times New Roman" w:hAnsi="Times New Roman"/>
          <w:color w:val="231F20"/>
          <w:w w:val="91"/>
        </w:rPr>
        <w:t xml:space="preserve"> </w:t>
      </w:r>
      <w:r w:rsidRPr="00E95B9D">
        <w:rPr>
          <w:rFonts w:ascii="Times New Roman" w:eastAsia="Times New Roman" w:hAnsi="Times New Roman"/>
          <w:color w:val="231F20"/>
          <w:spacing w:val="-3"/>
          <w:w w:val="95"/>
        </w:rPr>
        <w:t>y</w:t>
      </w:r>
      <w:r w:rsidRPr="00E95B9D">
        <w:rPr>
          <w:rFonts w:ascii="Times New Roman" w:eastAsia="Times New Roman" w:hAnsi="Times New Roman"/>
          <w:color w:val="231F20"/>
          <w:spacing w:val="-1"/>
          <w:w w:val="95"/>
        </w:rPr>
        <w:t>o</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3"/>
          <w:w w:val="95"/>
        </w:rPr>
        <w:t xml:space="preserve"> </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ç</w:t>
      </w:r>
      <w:r w:rsidRPr="00E95B9D">
        <w:rPr>
          <w:rFonts w:ascii="Times New Roman" w:eastAsia="Times New Roman" w:hAnsi="Times New Roman"/>
          <w:color w:val="231F20"/>
          <w:spacing w:val="-2"/>
          <w:w w:val="95"/>
        </w:rPr>
        <w:t>m</w:t>
      </w:r>
      <w:r w:rsidRPr="00E95B9D">
        <w:rPr>
          <w:rFonts w:ascii="Times New Roman" w:eastAsia="Times New Roman" w:hAnsi="Times New Roman"/>
          <w:color w:val="231F20"/>
          <w:w w:val="95"/>
        </w:rPr>
        <w:t>ak</w:t>
      </w:r>
      <w:r w:rsidRPr="00E95B9D">
        <w:rPr>
          <w:rFonts w:ascii="Times New Roman" w:eastAsia="Times New Roman" w:hAnsi="Times New Roman"/>
          <w:color w:val="231F20"/>
          <w:spacing w:val="-1"/>
          <w:w w:val="95"/>
        </w:rPr>
        <w:t>t</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dı</w:t>
      </w:r>
      <w:r w:rsidRPr="00E95B9D">
        <w:rPr>
          <w:rFonts w:ascii="Times New Roman" w:eastAsia="Times New Roman" w:hAnsi="Times New Roman"/>
          <w:color w:val="231F20"/>
          <w:spacing w:val="-12"/>
          <w:w w:val="95"/>
        </w:rPr>
        <w:t>r</w:t>
      </w:r>
      <w:r w:rsidRPr="00E95B9D">
        <w:rPr>
          <w:rFonts w:ascii="Times New Roman" w:eastAsia="Times New Roman" w:hAnsi="Times New Roman"/>
          <w:color w:val="231F20"/>
          <w:w w:val="95"/>
        </w:rPr>
        <w:t>.</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spacing w:val="-3"/>
          <w:w w:val="95"/>
        </w:rPr>
        <w:t>B</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w w:val="95"/>
        </w:rPr>
        <w:t>du</w:t>
      </w:r>
      <w:r w:rsidRPr="00E95B9D">
        <w:rPr>
          <w:rFonts w:ascii="Times New Roman" w:eastAsia="Times New Roman" w:hAnsi="Times New Roman"/>
          <w:color w:val="231F20"/>
          <w:spacing w:val="3"/>
          <w:w w:val="95"/>
        </w:rPr>
        <w:t>r</w:t>
      </w:r>
      <w:r w:rsidRPr="00E95B9D">
        <w:rPr>
          <w:rFonts w:ascii="Times New Roman" w:eastAsia="Times New Roman" w:hAnsi="Times New Roman"/>
          <w:color w:val="231F20"/>
          <w:w w:val="95"/>
        </w:rPr>
        <w:t>um</w:t>
      </w:r>
      <w:r w:rsidRPr="00E95B9D">
        <w:rPr>
          <w:rFonts w:ascii="Times New Roman" w:eastAsia="Times New Roman" w:hAnsi="Times New Roman"/>
          <w:color w:val="231F20"/>
          <w:spacing w:val="-1"/>
          <w:w w:val="95"/>
        </w:rPr>
        <w:t>d</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spacing w:val="-2"/>
          <w:w w:val="95"/>
        </w:rPr>
        <w:t>s</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d</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spacing w:val="-3"/>
          <w:w w:val="95"/>
        </w:rPr>
        <w:t>c</w:t>
      </w:r>
      <w:r w:rsidRPr="00E95B9D">
        <w:rPr>
          <w:rFonts w:ascii="Times New Roman" w:eastAsia="Times New Roman" w:hAnsi="Times New Roman"/>
          <w:color w:val="231F20"/>
          <w:w w:val="95"/>
        </w:rPr>
        <w:t>e</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w w:val="95"/>
        </w:rPr>
        <w:t>ni</w:t>
      </w:r>
      <w:r w:rsidRPr="00E95B9D">
        <w:rPr>
          <w:rFonts w:ascii="Times New Roman" w:eastAsia="Times New Roman" w:hAnsi="Times New Roman"/>
          <w:color w:val="231F20"/>
          <w:spacing w:val="-3"/>
          <w:w w:val="95"/>
        </w:rPr>
        <w:t>c</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spacing w:val="-3"/>
          <w:w w:val="95"/>
        </w:rPr>
        <w:t>y</w:t>
      </w:r>
      <w:r w:rsidRPr="00E95B9D">
        <w:rPr>
          <w:rFonts w:ascii="Times New Roman" w:eastAsia="Times New Roman" w:hAnsi="Times New Roman"/>
          <w:color w:val="231F20"/>
          <w:w w:val="95"/>
        </w:rPr>
        <w:t>ö</w:t>
      </w:r>
      <w:r w:rsidRPr="00E95B9D">
        <w:rPr>
          <w:rFonts w:ascii="Times New Roman" w:eastAsia="Times New Roman" w:hAnsi="Times New Roman"/>
          <w:color w:val="231F20"/>
          <w:spacing w:val="-2"/>
          <w:w w:val="95"/>
        </w:rPr>
        <w:t>n</w:t>
      </w:r>
      <w:r w:rsidRPr="00E95B9D">
        <w:rPr>
          <w:rFonts w:ascii="Times New Roman" w:eastAsia="Times New Roman" w:hAnsi="Times New Roman"/>
          <w:color w:val="231F20"/>
          <w:spacing w:val="-4"/>
          <w:w w:val="95"/>
        </w:rPr>
        <w:t>t</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ml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w w:val="95"/>
        </w:rPr>
        <w:t>rle</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spacing w:val="3"/>
          <w:w w:val="95"/>
        </w:rPr>
        <w:t>y</w:t>
      </w:r>
      <w:r w:rsidRPr="00E95B9D">
        <w:rPr>
          <w:rFonts w:ascii="Times New Roman" w:eastAsia="Times New Roman" w:hAnsi="Times New Roman"/>
          <w:color w:val="231F20"/>
          <w:w w:val="95"/>
        </w:rPr>
        <w:t>ü</w:t>
      </w:r>
      <w:r w:rsidRPr="00E95B9D">
        <w:rPr>
          <w:rFonts w:ascii="Times New Roman" w:eastAsia="Times New Roman" w:hAnsi="Times New Roman"/>
          <w:color w:val="231F20"/>
          <w:spacing w:val="3"/>
          <w:w w:val="95"/>
        </w:rPr>
        <w:t>r</w:t>
      </w:r>
      <w:r w:rsidRPr="00E95B9D">
        <w:rPr>
          <w:rFonts w:ascii="Times New Roman" w:eastAsia="Times New Roman" w:hAnsi="Times New Roman"/>
          <w:color w:val="231F20"/>
          <w:w w:val="95"/>
        </w:rPr>
        <w:t>ütül</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spacing w:val="-3"/>
          <w:w w:val="95"/>
        </w:rPr>
        <w:t>c</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k</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w w:val="95"/>
        </w:rPr>
        <w:t>i</w:t>
      </w:r>
      <w:r w:rsidRPr="00E95B9D">
        <w:rPr>
          <w:rFonts w:ascii="Times New Roman" w:eastAsia="Times New Roman" w:hAnsi="Times New Roman"/>
          <w:color w:val="231F20"/>
          <w:spacing w:val="1"/>
          <w:w w:val="95"/>
        </w:rPr>
        <w:t>z</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w w:val="95"/>
        </w:rPr>
        <w:t>me</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spacing w:val="-3"/>
          <w:w w:val="95"/>
        </w:rPr>
        <w:t>v</w:t>
      </w:r>
      <w:r w:rsidRPr="00E95B9D">
        <w:rPr>
          <w:rFonts w:ascii="Times New Roman" w:eastAsia="Times New Roman" w:hAnsi="Times New Roman"/>
          <w:color w:val="231F20"/>
          <w:w w:val="95"/>
        </w:rPr>
        <w:t>e</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w w:val="95"/>
        </w:rPr>
        <w:t>d</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spacing w:val="-4"/>
          <w:w w:val="95"/>
        </w:rPr>
        <w:t>ğ</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rl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w w:val="95"/>
        </w:rPr>
        <w:t>ndi</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m</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in</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spacing w:val="1"/>
          <w:w w:val="95"/>
        </w:rPr>
        <w:t>ğ</w:t>
      </w:r>
      <w:r w:rsidRPr="00E95B9D">
        <w:rPr>
          <w:rFonts w:ascii="Times New Roman" w:eastAsia="Times New Roman" w:hAnsi="Times New Roman"/>
          <w:color w:val="231F20"/>
          <w:w w:val="95"/>
        </w:rPr>
        <w:t>it</w:t>
      </w:r>
      <w:r w:rsidRPr="00E95B9D">
        <w:rPr>
          <w:rFonts w:ascii="Times New Roman" w:eastAsia="Times New Roman" w:hAnsi="Times New Roman"/>
          <w:color w:val="231F20"/>
          <w:spacing w:val="-2"/>
          <w:w w:val="95"/>
        </w:rPr>
        <w:t>s</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spacing w:val="-1"/>
          <w:w w:val="95"/>
        </w:rPr>
        <w:t>o</w:t>
      </w:r>
      <w:r w:rsidRPr="00E95B9D">
        <w:rPr>
          <w:rFonts w:ascii="Times New Roman" w:eastAsia="Times New Roman" w:hAnsi="Times New Roman"/>
          <w:color w:val="231F20"/>
          <w:spacing w:val="-3"/>
          <w:w w:val="95"/>
        </w:rPr>
        <w:t>l</w:t>
      </w:r>
      <w:r w:rsidRPr="00E95B9D">
        <w:rPr>
          <w:rFonts w:ascii="Times New Roman" w:eastAsia="Times New Roman" w:hAnsi="Times New Roman"/>
          <w:color w:val="231F20"/>
          <w:spacing w:val="2"/>
          <w:w w:val="95"/>
        </w:rPr>
        <w:t>g</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4"/>
          <w:w w:val="95"/>
        </w:rPr>
        <w:t xml:space="preserve"> </w:t>
      </w:r>
      <w:r w:rsidRPr="00E95B9D">
        <w:rPr>
          <w:rFonts w:ascii="Times New Roman" w:eastAsia="Times New Roman" w:hAnsi="Times New Roman"/>
          <w:color w:val="231F20"/>
          <w:spacing w:val="-3"/>
          <w:w w:val="95"/>
        </w:rPr>
        <w:t>v</w:t>
      </w:r>
      <w:r w:rsidRPr="00E95B9D">
        <w:rPr>
          <w:rFonts w:ascii="Times New Roman" w:eastAsia="Times New Roman" w:hAnsi="Times New Roman"/>
          <w:color w:val="231F20"/>
          <w:w w:val="95"/>
        </w:rPr>
        <w:t>e</w:t>
      </w:r>
      <w:r w:rsidRPr="00E95B9D">
        <w:rPr>
          <w:rFonts w:ascii="Times New Roman" w:eastAsia="Times New Roman" w:hAnsi="Times New Roman"/>
          <w:color w:val="231F20"/>
          <w:w w:val="94"/>
        </w:rPr>
        <w:t xml:space="preserve"> </w:t>
      </w:r>
      <w:r w:rsidRPr="00E95B9D">
        <w:rPr>
          <w:rFonts w:ascii="Times New Roman" w:eastAsia="Times New Roman" w:hAnsi="Times New Roman"/>
          <w:color w:val="231F20"/>
          <w:w w:val="95"/>
        </w:rPr>
        <w:t>du</w:t>
      </w:r>
      <w:r w:rsidRPr="00E95B9D">
        <w:rPr>
          <w:rFonts w:ascii="Times New Roman" w:eastAsia="Times New Roman" w:hAnsi="Times New Roman"/>
          <w:color w:val="231F20"/>
          <w:spacing w:val="3"/>
          <w:w w:val="95"/>
        </w:rPr>
        <w:t>r</w:t>
      </w:r>
      <w:r w:rsidRPr="00E95B9D">
        <w:rPr>
          <w:rFonts w:ascii="Times New Roman" w:eastAsia="Times New Roman" w:hAnsi="Times New Roman"/>
          <w:color w:val="231F20"/>
          <w:w w:val="95"/>
        </w:rPr>
        <w:t>um</w:t>
      </w:r>
      <w:r w:rsidRPr="00E95B9D">
        <w:rPr>
          <w:rFonts w:ascii="Times New Roman" w:eastAsia="Times New Roman" w:hAnsi="Times New Roman"/>
          <w:color w:val="231F20"/>
          <w:spacing w:val="-1"/>
          <w:w w:val="95"/>
        </w:rPr>
        <w:t>l</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ı</w:t>
      </w:r>
      <w:r w:rsidRPr="00E95B9D">
        <w:rPr>
          <w:rFonts w:ascii="Times New Roman" w:eastAsia="Times New Roman" w:hAnsi="Times New Roman"/>
          <w:color w:val="231F20"/>
          <w:spacing w:val="-13"/>
          <w:w w:val="95"/>
        </w:rPr>
        <w:t xml:space="preserve"> </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spacing w:val="1"/>
          <w:w w:val="95"/>
        </w:rPr>
        <w:t>ç</w:t>
      </w:r>
      <w:r w:rsidRPr="00E95B9D">
        <w:rPr>
          <w:rFonts w:ascii="Times New Roman" w:eastAsia="Times New Roman" w:hAnsi="Times New Roman"/>
          <w:color w:val="231F20"/>
          <w:spacing w:val="2"/>
          <w:w w:val="95"/>
        </w:rPr>
        <w:t>ı</w:t>
      </w:r>
      <w:r w:rsidRPr="00E95B9D">
        <w:rPr>
          <w:rFonts w:ascii="Times New Roman" w:eastAsia="Times New Roman" w:hAnsi="Times New Roman"/>
          <w:color w:val="231F20"/>
          <w:spacing w:val="1"/>
          <w:w w:val="95"/>
        </w:rPr>
        <w:t>k</w:t>
      </w:r>
      <w:r w:rsidRPr="00E95B9D">
        <w:rPr>
          <w:rFonts w:ascii="Times New Roman" w:eastAsia="Times New Roman" w:hAnsi="Times New Roman"/>
          <w:color w:val="231F20"/>
          <w:spacing w:val="-2"/>
          <w:w w:val="95"/>
        </w:rPr>
        <w:t>l</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spacing w:val="-2"/>
          <w:w w:val="95"/>
        </w:rPr>
        <w:t>m</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spacing w:val="-1"/>
          <w:w w:val="95"/>
        </w:rPr>
        <w:t>d</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12"/>
          <w:w w:val="95"/>
        </w:rPr>
        <w:t xml:space="preserve"> </w:t>
      </w:r>
      <w:r w:rsidRPr="00E95B9D">
        <w:rPr>
          <w:rFonts w:ascii="Times New Roman" w:eastAsia="Times New Roman" w:hAnsi="Times New Roman"/>
          <w:color w:val="231F20"/>
          <w:spacing w:val="-3"/>
          <w:w w:val="95"/>
        </w:rPr>
        <w:t>y</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spacing w:val="-4"/>
          <w:w w:val="95"/>
        </w:rPr>
        <w:t>t</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rsiz</w:t>
      </w:r>
      <w:r w:rsidRPr="00E95B9D">
        <w:rPr>
          <w:rFonts w:ascii="Times New Roman" w:eastAsia="Times New Roman" w:hAnsi="Times New Roman"/>
          <w:color w:val="231F20"/>
          <w:spacing w:val="-13"/>
          <w:w w:val="95"/>
        </w:rPr>
        <w:t xml:space="preserve"> </w:t>
      </w:r>
      <w:r w:rsidRPr="00E95B9D">
        <w:rPr>
          <w:rFonts w:ascii="Times New Roman" w:eastAsia="Times New Roman" w:hAnsi="Times New Roman"/>
          <w:color w:val="231F20"/>
          <w:spacing w:val="2"/>
          <w:w w:val="95"/>
        </w:rPr>
        <w:t>k</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2"/>
          <w:w w:val="95"/>
        </w:rPr>
        <w:t>l</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b</w:t>
      </w:r>
      <w:r w:rsidRPr="00E95B9D">
        <w:rPr>
          <w:rFonts w:ascii="Times New Roman" w:eastAsia="Times New Roman" w:hAnsi="Times New Roman"/>
          <w:color w:val="231F20"/>
          <w:spacing w:val="2"/>
          <w:w w:val="95"/>
        </w:rPr>
        <w:t>i</w:t>
      </w:r>
      <w:r w:rsidRPr="00E95B9D">
        <w:rPr>
          <w:rFonts w:ascii="Times New Roman" w:eastAsia="Times New Roman" w:hAnsi="Times New Roman"/>
          <w:color w:val="231F20"/>
          <w:w w:val="95"/>
        </w:rPr>
        <w:t>lm</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si</w:t>
      </w:r>
      <w:r w:rsidRPr="00E95B9D">
        <w:rPr>
          <w:rFonts w:ascii="Times New Roman" w:eastAsia="Times New Roman" w:hAnsi="Times New Roman"/>
          <w:color w:val="231F20"/>
          <w:spacing w:val="-12"/>
          <w:w w:val="95"/>
        </w:rPr>
        <w:t xml:space="preserve"> </w:t>
      </w:r>
      <w:r w:rsidRPr="00E95B9D">
        <w:rPr>
          <w:rFonts w:ascii="Times New Roman" w:eastAsia="Times New Roman" w:hAnsi="Times New Roman"/>
          <w:color w:val="231F20"/>
          <w:spacing w:val="-2"/>
          <w:w w:val="95"/>
        </w:rPr>
        <w:t>sö</w:t>
      </w:r>
      <w:r w:rsidRPr="00E95B9D">
        <w:rPr>
          <w:rFonts w:ascii="Times New Roman" w:eastAsia="Times New Roman" w:hAnsi="Times New Roman"/>
          <w:color w:val="231F20"/>
          <w:w w:val="95"/>
        </w:rPr>
        <w:t>z</w:t>
      </w:r>
      <w:r w:rsidRPr="00E95B9D">
        <w:rPr>
          <w:rFonts w:ascii="Times New Roman" w:eastAsia="Times New Roman" w:hAnsi="Times New Roman"/>
          <w:color w:val="231F20"/>
          <w:spacing w:val="-13"/>
          <w:w w:val="95"/>
        </w:rPr>
        <w:t xml:space="preserve"> </w:t>
      </w:r>
      <w:r w:rsidRPr="00E95B9D">
        <w:rPr>
          <w:rFonts w:ascii="Times New Roman" w:eastAsia="Times New Roman" w:hAnsi="Times New Roman"/>
          <w:color w:val="231F20"/>
          <w:spacing w:val="-3"/>
          <w:w w:val="95"/>
        </w:rPr>
        <w:t>k</w:t>
      </w:r>
      <w:r w:rsidRPr="00E95B9D">
        <w:rPr>
          <w:rFonts w:ascii="Times New Roman" w:eastAsia="Times New Roman" w:hAnsi="Times New Roman"/>
          <w:color w:val="231F20"/>
          <w:w w:val="95"/>
        </w:rPr>
        <w:t>o</w:t>
      </w:r>
      <w:r w:rsidRPr="00E95B9D">
        <w:rPr>
          <w:rFonts w:ascii="Times New Roman" w:eastAsia="Times New Roman" w:hAnsi="Times New Roman"/>
          <w:color w:val="231F20"/>
          <w:spacing w:val="-2"/>
          <w:w w:val="95"/>
        </w:rPr>
        <w:t>n</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3"/>
          <w:w w:val="95"/>
        </w:rPr>
        <w:t>s</w:t>
      </w:r>
      <w:r w:rsidRPr="00E95B9D">
        <w:rPr>
          <w:rFonts w:ascii="Times New Roman" w:eastAsia="Times New Roman" w:hAnsi="Times New Roman"/>
          <w:color w:val="231F20"/>
          <w:w w:val="95"/>
        </w:rPr>
        <w:t>udu</w:t>
      </w:r>
      <w:r w:rsidRPr="00E95B9D">
        <w:rPr>
          <w:rFonts w:ascii="Times New Roman" w:eastAsia="Times New Roman" w:hAnsi="Times New Roman"/>
          <w:color w:val="231F20"/>
          <w:spacing w:val="-11"/>
          <w:w w:val="95"/>
        </w:rPr>
        <w:t>r</w:t>
      </w:r>
      <w:r w:rsidRPr="00E95B9D">
        <w:rPr>
          <w:rFonts w:ascii="Times New Roman" w:eastAsia="Times New Roman" w:hAnsi="Times New Roman"/>
          <w:color w:val="231F20"/>
          <w:w w:val="95"/>
        </w:rPr>
        <w:t>.</w:t>
      </w:r>
      <w:r w:rsidRPr="00E95B9D">
        <w:rPr>
          <w:rFonts w:ascii="Times New Roman" w:eastAsia="Times New Roman" w:hAnsi="Times New Roman"/>
          <w:color w:val="231F20"/>
          <w:spacing w:val="-12"/>
          <w:w w:val="95"/>
        </w:rPr>
        <w:t xml:space="preserve"> </w:t>
      </w:r>
      <w:r w:rsidRPr="00E95B9D">
        <w:rPr>
          <w:rFonts w:ascii="Times New Roman" w:eastAsia="Times New Roman" w:hAnsi="Times New Roman"/>
          <w:color w:val="231F20"/>
          <w:spacing w:val="-5"/>
          <w:w w:val="95"/>
        </w:rPr>
        <w:t>N</w:t>
      </w:r>
      <w:r w:rsidRPr="00E95B9D">
        <w:rPr>
          <w:rFonts w:ascii="Times New Roman" w:eastAsia="Times New Roman" w:hAnsi="Times New Roman"/>
          <w:color w:val="231F20"/>
          <w:w w:val="95"/>
        </w:rPr>
        <w:t>i</w:t>
      </w:r>
      <w:r w:rsidRPr="00E95B9D">
        <w:rPr>
          <w:rFonts w:ascii="Times New Roman" w:eastAsia="Times New Roman" w:hAnsi="Times New Roman"/>
          <w:color w:val="231F20"/>
          <w:spacing w:val="-3"/>
          <w:w w:val="95"/>
        </w:rPr>
        <w:t>c</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13"/>
          <w:w w:val="95"/>
        </w:rPr>
        <w:t xml:space="preserve"> </w:t>
      </w:r>
      <w:r w:rsidRPr="00E95B9D">
        <w:rPr>
          <w:rFonts w:ascii="Times New Roman" w:eastAsia="Times New Roman" w:hAnsi="Times New Roman"/>
          <w:color w:val="231F20"/>
          <w:spacing w:val="-3"/>
          <w:w w:val="95"/>
        </w:rPr>
        <w:t>y</w:t>
      </w:r>
      <w:r w:rsidRPr="00E95B9D">
        <w:rPr>
          <w:rFonts w:ascii="Times New Roman" w:eastAsia="Times New Roman" w:hAnsi="Times New Roman"/>
          <w:color w:val="231F20"/>
          <w:w w:val="95"/>
        </w:rPr>
        <w:t>ö</w:t>
      </w:r>
      <w:r w:rsidRPr="00E95B9D">
        <w:rPr>
          <w:rFonts w:ascii="Times New Roman" w:eastAsia="Times New Roman" w:hAnsi="Times New Roman"/>
          <w:color w:val="231F20"/>
          <w:spacing w:val="-2"/>
          <w:w w:val="95"/>
        </w:rPr>
        <w:t>n</w:t>
      </w:r>
      <w:r w:rsidRPr="00E95B9D">
        <w:rPr>
          <w:rFonts w:ascii="Times New Roman" w:eastAsia="Times New Roman" w:hAnsi="Times New Roman"/>
          <w:color w:val="231F20"/>
          <w:spacing w:val="-4"/>
          <w:w w:val="95"/>
        </w:rPr>
        <w:t>t</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ml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in</w:t>
      </w:r>
      <w:r w:rsidRPr="00E95B9D">
        <w:rPr>
          <w:rFonts w:ascii="Times New Roman" w:eastAsia="Times New Roman" w:hAnsi="Times New Roman"/>
          <w:color w:val="231F20"/>
          <w:spacing w:val="-12"/>
          <w:w w:val="95"/>
        </w:rPr>
        <w:t xml:space="preserve"> </w:t>
      </w:r>
      <w:r w:rsidRPr="00E95B9D">
        <w:rPr>
          <w:rFonts w:ascii="Times New Roman" w:eastAsia="Times New Roman" w:hAnsi="Times New Roman"/>
          <w:color w:val="231F20"/>
          <w:w w:val="95"/>
        </w:rPr>
        <w:t>y</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nın</w:t>
      </w:r>
      <w:r w:rsidRPr="00E95B9D">
        <w:rPr>
          <w:rFonts w:ascii="Times New Roman" w:eastAsia="Times New Roman" w:hAnsi="Times New Roman"/>
          <w:color w:val="231F20"/>
          <w:spacing w:val="-1"/>
          <w:w w:val="95"/>
        </w:rPr>
        <w:t>d</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12"/>
          <w:w w:val="95"/>
        </w:rPr>
        <w:t xml:space="preserve"> </w:t>
      </w:r>
      <w:r w:rsidRPr="00E95B9D">
        <w:rPr>
          <w:rFonts w:ascii="Times New Roman" w:eastAsia="Times New Roman" w:hAnsi="Times New Roman"/>
          <w:color w:val="231F20"/>
          <w:spacing w:val="-3"/>
          <w:w w:val="95"/>
        </w:rPr>
        <w:t>v</w:t>
      </w:r>
      <w:r w:rsidRPr="00E95B9D">
        <w:rPr>
          <w:rFonts w:ascii="Times New Roman" w:eastAsia="Times New Roman" w:hAnsi="Times New Roman"/>
          <w:color w:val="231F20"/>
          <w:w w:val="95"/>
        </w:rPr>
        <w:t>eya</w:t>
      </w:r>
      <w:r w:rsidRPr="00E95B9D">
        <w:rPr>
          <w:rFonts w:ascii="Times New Roman" w:eastAsia="Times New Roman" w:hAnsi="Times New Roman"/>
          <w:color w:val="231F20"/>
          <w:spacing w:val="-13"/>
          <w:w w:val="95"/>
        </w:rPr>
        <w:t xml:space="preserve"> </w:t>
      </w:r>
      <w:r w:rsidRPr="00E95B9D">
        <w:rPr>
          <w:rFonts w:ascii="Times New Roman" w:eastAsia="Times New Roman" w:hAnsi="Times New Roman"/>
          <w:color w:val="231F20"/>
          <w:w w:val="95"/>
        </w:rPr>
        <w:t>on</w:t>
      </w:r>
      <w:r w:rsidRPr="00E95B9D">
        <w:rPr>
          <w:rFonts w:ascii="Times New Roman" w:eastAsia="Times New Roman" w:hAnsi="Times New Roman"/>
          <w:color w:val="231F20"/>
          <w:spacing w:val="-1"/>
          <w:w w:val="95"/>
        </w:rPr>
        <w:t>l</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spacing w:val="-2"/>
          <w:w w:val="95"/>
        </w:rPr>
        <w:t>r</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12"/>
          <w:w w:val="95"/>
        </w:rPr>
        <w:t xml:space="preserve"> </w:t>
      </w:r>
      <w:r w:rsidRPr="00E95B9D">
        <w:rPr>
          <w:rFonts w:ascii="Times New Roman" w:eastAsia="Times New Roman" w:hAnsi="Times New Roman"/>
          <w:color w:val="231F20"/>
          <w:w w:val="95"/>
        </w:rPr>
        <w:t>al</w:t>
      </w:r>
      <w:r w:rsidRPr="00E95B9D">
        <w:rPr>
          <w:rFonts w:ascii="Times New Roman" w:eastAsia="Times New Roman" w:hAnsi="Times New Roman"/>
          <w:color w:val="231F20"/>
          <w:spacing w:val="-5"/>
          <w:w w:val="95"/>
        </w:rPr>
        <w:t>t</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r</w:t>
      </w:r>
      <w:r w:rsidRPr="00E95B9D">
        <w:rPr>
          <w:rFonts w:ascii="Times New Roman" w:eastAsia="Times New Roman" w:hAnsi="Times New Roman"/>
          <w:color w:val="231F20"/>
          <w:spacing w:val="-2"/>
          <w:w w:val="95"/>
        </w:rPr>
        <w:t>n</w:t>
      </w:r>
      <w:r w:rsidRPr="00E95B9D">
        <w:rPr>
          <w:rFonts w:ascii="Times New Roman" w:eastAsia="Times New Roman" w:hAnsi="Times New Roman"/>
          <w:color w:val="231F20"/>
          <w:spacing w:val="-4"/>
          <w:w w:val="95"/>
        </w:rPr>
        <w:t>a</w:t>
      </w:r>
      <w:r w:rsidRPr="00E95B9D">
        <w:rPr>
          <w:rFonts w:ascii="Times New Roman" w:eastAsia="Times New Roman" w:hAnsi="Times New Roman"/>
          <w:color w:val="231F20"/>
          <w:w w:val="95"/>
        </w:rPr>
        <w:t>t</w:t>
      </w:r>
      <w:r w:rsidRPr="00E95B9D">
        <w:rPr>
          <w:rFonts w:ascii="Times New Roman" w:eastAsia="Times New Roman" w:hAnsi="Times New Roman"/>
          <w:color w:val="231F20"/>
          <w:spacing w:val="1"/>
          <w:w w:val="95"/>
        </w:rPr>
        <w:t>i</w:t>
      </w:r>
      <w:r w:rsidRPr="00E95B9D">
        <w:rPr>
          <w:rFonts w:ascii="Times New Roman" w:eastAsia="Times New Roman" w:hAnsi="Times New Roman"/>
          <w:color w:val="231F20"/>
          <w:w w:val="95"/>
        </w:rPr>
        <w:t>f</w:t>
      </w:r>
      <w:r w:rsidRPr="00E95B9D">
        <w:rPr>
          <w:rFonts w:ascii="Times New Roman" w:eastAsia="Times New Roman" w:hAnsi="Times New Roman"/>
          <w:color w:val="231F20"/>
          <w:spacing w:val="-13"/>
          <w:w w:val="95"/>
        </w:rPr>
        <w:t xml:space="preserve"> </w:t>
      </w:r>
      <w:r w:rsidRPr="00E95B9D">
        <w:rPr>
          <w:rFonts w:ascii="Times New Roman" w:eastAsia="Times New Roman" w:hAnsi="Times New Roman"/>
          <w:color w:val="231F20"/>
          <w:spacing w:val="-1"/>
          <w:w w:val="95"/>
        </w:rPr>
        <w:t>o</w:t>
      </w:r>
      <w:r w:rsidRPr="00E95B9D">
        <w:rPr>
          <w:rFonts w:ascii="Times New Roman" w:eastAsia="Times New Roman" w:hAnsi="Times New Roman"/>
          <w:color w:val="231F20"/>
          <w:spacing w:val="-2"/>
          <w:w w:val="95"/>
        </w:rPr>
        <w:t>l</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spacing w:val="-2"/>
          <w:w w:val="95"/>
        </w:rPr>
        <w:t>r</w:t>
      </w:r>
      <w:r w:rsidRPr="00E95B9D">
        <w:rPr>
          <w:rFonts w:ascii="Times New Roman" w:eastAsia="Times New Roman" w:hAnsi="Times New Roman"/>
          <w:color w:val="231F20"/>
          <w:w w:val="95"/>
        </w:rPr>
        <w:t>ak</w:t>
      </w:r>
      <w:r w:rsidRPr="00E95B9D">
        <w:rPr>
          <w:rFonts w:ascii="Times New Roman" w:eastAsia="Times New Roman" w:hAnsi="Times New Roman"/>
          <w:color w:val="231F20"/>
          <w:w w:val="90"/>
        </w:rPr>
        <w:t xml:space="preserve"> </w:t>
      </w:r>
      <w:r w:rsidRPr="00E95B9D">
        <w:rPr>
          <w:rFonts w:ascii="Times New Roman" w:eastAsia="Times New Roman" w:hAnsi="Times New Roman"/>
          <w:color w:val="231F20"/>
          <w:w w:val="95"/>
        </w:rPr>
        <w:t>ni</w:t>
      </w:r>
      <w:r w:rsidRPr="00E95B9D">
        <w:rPr>
          <w:rFonts w:ascii="Times New Roman" w:eastAsia="Times New Roman" w:hAnsi="Times New Roman"/>
          <w:color w:val="231F20"/>
          <w:spacing w:val="-4"/>
          <w:w w:val="95"/>
        </w:rPr>
        <w:t>t</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27"/>
          <w:w w:val="95"/>
        </w:rPr>
        <w:t xml:space="preserve"> </w:t>
      </w:r>
      <w:r w:rsidRPr="00E95B9D">
        <w:rPr>
          <w:rFonts w:ascii="Times New Roman" w:eastAsia="Times New Roman" w:hAnsi="Times New Roman"/>
          <w:color w:val="231F20"/>
          <w:spacing w:val="-3"/>
          <w:w w:val="95"/>
        </w:rPr>
        <w:t>y</w:t>
      </w:r>
      <w:r w:rsidRPr="00E95B9D">
        <w:rPr>
          <w:rFonts w:ascii="Times New Roman" w:eastAsia="Times New Roman" w:hAnsi="Times New Roman"/>
          <w:color w:val="231F20"/>
          <w:w w:val="95"/>
        </w:rPr>
        <w:t>ö</w:t>
      </w:r>
      <w:r w:rsidRPr="00E95B9D">
        <w:rPr>
          <w:rFonts w:ascii="Times New Roman" w:eastAsia="Times New Roman" w:hAnsi="Times New Roman"/>
          <w:color w:val="231F20"/>
          <w:spacing w:val="-2"/>
          <w:w w:val="95"/>
        </w:rPr>
        <w:t>n</w:t>
      </w:r>
      <w:r w:rsidRPr="00E95B9D">
        <w:rPr>
          <w:rFonts w:ascii="Times New Roman" w:eastAsia="Times New Roman" w:hAnsi="Times New Roman"/>
          <w:color w:val="231F20"/>
          <w:spacing w:val="-4"/>
          <w:w w:val="95"/>
        </w:rPr>
        <w:t>t</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ml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spacing w:val="1"/>
          <w:w w:val="95"/>
        </w:rPr>
        <w:t>r</w:t>
      </w:r>
      <w:r w:rsidRPr="00E95B9D">
        <w:rPr>
          <w:rFonts w:ascii="Times New Roman" w:eastAsia="Times New Roman" w:hAnsi="Times New Roman"/>
          <w:color w:val="231F20"/>
          <w:w w:val="95"/>
        </w:rPr>
        <w:t>in</w:t>
      </w:r>
      <w:r w:rsidRPr="00E95B9D">
        <w:rPr>
          <w:rFonts w:ascii="Times New Roman" w:eastAsia="Times New Roman" w:hAnsi="Times New Roman"/>
          <w:color w:val="231F20"/>
          <w:spacing w:val="-27"/>
          <w:w w:val="95"/>
        </w:rPr>
        <w:t xml:space="preserve"> </w:t>
      </w:r>
      <w:r w:rsidRPr="00E95B9D">
        <w:rPr>
          <w:rFonts w:ascii="Times New Roman" w:eastAsia="Times New Roman" w:hAnsi="Times New Roman"/>
          <w:color w:val="231F20"/>
          <w:w w:val="95"/>
        </w:rPr>
        <w:t>de</w:t>
      </w:r>
      <w:r w:rsidRPr="00E95B9D">
        <w:rPr>
          <w:rFonts w:ascii="Times New Roman" w:eastAsia="Times New Roman" w:hAnsi="Times New Roman"/>
          <w:color w:val="231F20"/>
          <w:spacing w:val="-27"/>
          <w:w w:val="95"/>
        </w:rPr>
        <w:t xml:space="preserve"> </w:t>
      </w:r>
      <w:r w:rsidRPr="00E95B9D">
        <w:rPr>
          <w:rFonts w:ascii="Times New Roman" w:eastAsia="Times New Roman" w:hAnsi="Times New Roman"/>
          <w:color w:val="231F20"/>
          <w:w w:val="95"/>
        </w:rPr>
        <w:t>uy</w:t>
      </w:r>
      <w:r w:rsidRPr="00E95B9D">
        <w:rPr>
          <w:rFonts w:ascii="Times New Roman" w:eastAsia="Times New Roman" w:hAnsi="Times New Roman"/>
          <w:color w:val="231F20"/>
          <w:spacing w:val="2"/>
          <w:w w:val="95"/>
        </w:rPr>
        <w:t>g</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2"/>
          <w:w w:val="95"/>
        </w:rPr>
        <w:t>l</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n</w:t>
      </w:r>
      <w:r w:rsidRPr="00E95B9D">
        <w:rPr>
          <w:rFonts w:ascii="Times New Roman" w:eastAsia="Times New Roman" w:hAnsi="Times New Roman"/>
          <w:color w:val="231F20"/>
          <w:spacing w:val="-2"/>
          <w:w w:val="95"/>
        </w:rPr>
        <w:t>m</w:t>
      </w:r>
      <w:r w:rsidRPr="00E95B9D">
        <w:rPr>
          <w:rFonts w:ascii="Times New Roman" w:eastAsia="Times New Roman" w:hAnsi="Times New Roman"/>
          <w:color w:val="231F20"/>
          <w:w w:val="95"/>
        </w:rPr>
        <w:t>asının</w:t>
      </w:r>
      <w:r w:rsidRPr="00E95B9D">
        <w:rPr>
          <w:rFonts w:ascii="Times New Roman" w:eastAsia="Times New Roman" w:hAnsi="Times New Roman"/>
          <w:color w:val="231F20"/>
          <w:spacing w:val="-26"/>
          <w:w w:val="95"/>
        </w:rPr>
        <w:t xml:space="preserve"> </w:t>
      </w:r>
      <w:r w:rsidRPr="00E95B9D">
        <w:rPr>
          <w:rFonts w:ascii="Times New Roman" w:eastAsia="Times New Roman" w:hAnsi="Times New Roman"/>
          <w:color w:val="231F20"/>
          <w:spacing w:val="-1"/>
          <w:w w:val="95"/>
        </w:rPr>
        <w:t>d</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2"/>
          <w:w w:val="95"/>
        </w:rPr>
        <w:t>h</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27"/>
          <w:w w:val="95"/>
        </w:rPr>
        <w:t xml:space="preserve"> </w:t>
      </w:r>
      <w:r w:rsidRPr="00E95B9D">
        <w:rPr>
          <w:rFonts w:ascii="Times New Roman" w:eastAsia="Times New Roman" w:hAnsi="Times New Roman"/>
          <w:color w:val="231F20"/>
          <w:spacing w:val="-3"/>
          <w:w w:val="95"/>
        </w:rPr>
        <w:t>z</w:t>
      </w:r>
      <w:r w:rsidRPr="00E95B9D">
        <w:rPr>
          <w:rFonts w:ascii="Times New Roman" w:eastAsia="Times New Roman" w:hAnsi="Times New Roman"/>
          <w:color w:val="231F20"/>
          <w:spacing w:val="-2"/>
          <w:w w:val="95"/>
        </w:rPr>
        <w:t>en</w:t>
      </w:r>
      <w:r w:rsidRPr="00E95B9D">
        <w:rPr>
          <w:rFonts w:ascii="Times New Roman" w:eastAsia="Times New Roman" w:hAnsi="Times New Roman"/>
          <w:color w:val="231F20"/>
          <w:spacing w:val="1"/>
          <w:w w:val="95"/>
        </w:rPr>
        <w:t>g</w:t>
      </w:r>
      <w:r w:rsidRPr="00E95B9D">
        <w:rPr>
          <w:rFonts w:ascii="Times New Roman" w:eastAsia="Times New Roman" w:hAnsi="Times New Roman"/>
          <w:color w:val="231F20"/>
          <w:w w:val="95"/>
        </w:rPr>
        <w:t>in</w:t>
      </w:r>
      <w:r w:rsidRPr="00E95B9D">
        <w:rPr>
          <w:rFonts w:ascii="Times New Roman" w:eastAsia="Times New Roman" w:hAnsi="Times New Roman"/>
          <w:color w:val="231F20"/>
          <w:spacing w:val="-27"/>
          <w:w w:val="95"/>
        </w:rPr>
        <w:t xml:space="preserve"> </w:t>
      </w:r>
      <w:r w:rsidRPr="00E95B9D">
        <w:rPr>
          <w:rFonts w:ascii="Times New Roman" w:eastAsia="Times New Roman" w:hAnsi="Times New Roman"/>
          <w:color w:val="231F20"/>
          <w:spacing w:val="-3"/>
          <w:w w:val="95"/>
        </w:rPr>
        <w:t>v</w:t>
      </w:r>
      <w:r w:rsidRPr="00E95B9D">
        <w:rPr>
          <w:rFonts w:ascii="Times New Roman" w:eastAsia="Times New Roman" w:hAnsi="Times New Roman"/>
          <w:color w:val="231F20"/>
          <w:w w:val="95"/>
        </w:rPr>
        <w:t>e</w:t>
      </w:r>
      <w:r w:rsidRPr="00E95B9D">
        <w:rPr>
          <w:rFonts w:ascii="Times New Roman" w:eastAsia="Times New Roman" w:hAnsi="Times New Roman"/>
          <w:color w:val="231F20"/>
          <w:spacing w:val="-27"/>
          <w:w w:val="95"/>
        </w:rPr>
        <w:t xml:space="preserve"> </w:t>
      </w:r>
      <w:r w:rsidRPr="00E95B9D">
        <w:rPr>
          <w:rFonts w:ascii="Times New Roman" w:eastAsia="Times New Roman" w:hAnsi="Times New Roman"/>
          <w:color w:val="231F20"/>
          <w:spacing w:val="-4"/>
          <w:w w:val="95"/>
        </w:rPr>
        <w:t>g</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w w:val="95"/>
        </w:rPr>
        <w:t>n</w:t>
      </w:r>
      <w:r w:rsidRPr="00E95B9D">
        <w:rPr>
          <w:rFonts w:ascii="Times New Roman" w:eastAsia="Times New Roman" w:hAnsi="Times New Roman"/>
          <w:color w:val="231F20"/>
          <w:spacing w:val="1"/>
          <w:w w:val="95"/>
        </w:rPr>
        <w:t>i</w:t>
      </w:r>
      <w:r w:rsidRPr="00E95B9D">
        <w:rPr>
          <w:rFonts w:ascii="Times New Roman" w:eastAsia="Times New Roman" w:hAnsi="Times New Roman"/>
          <w:color w:val="231F20"/>
          <w:w w:val="95"/>
        </w:rPr>
        <w:t>ş</w:t>
      </w:r>
      <w:r w:rsidRPr="00E95B9D">
        <w:rPr>
          <w:rFonts w:ascii="Times New Roman" w:eastAsia="Times New Roman" w:hAnsi="Times New Roman"/>
          <w:color w:val="231F20"/>
          <w:spacing w:val="-26"/>
          <w:w w:val="95"/>
        </w:rPr>
        <w:t xml:space="preserve"> </w:t>
      </w:r>
      <w:r w:rsidRPr="00E95B9D">
        <w:rPr>
          <w:rFonts w:ascii="Times New Roman" w:eastAsia="Times New Roman" w:hAnsi="Times New Roman"/>
          <w:color w:val="231F20"/>
          <w:w w:val="95"/>
        </w:rPr>
        <w:t>bir</w:t>
      </w:r>
      <w:r w:rsidRPr="00E95B9D">
        <w:rPr>
          <w:rFonts w:ascii="Times New Roman" w:eastAsia="Times New Roman" w:hAnsi="Times New Roman"/>
          <w:color w:val="231F20"/>
          <w:spacing w:val="-27"/>
          <w:w w:val="95"/>
        </w:rPr>
        <w:t xml:space="preserve"> </w:t>
      </w:r>
      <w:r w:rsidRPr="00E95B9D">
        <w:rPr>
          <w:rFonts w:ascii="Times New Roman" w:eastAsia="Times New Roman" w:hAnsi="Times New Roman"/>
          <w:color w:val="231F20"/>
          <w:spacing w:val="-3"/>
          <w:w w:val="95"/>
        </w:rPr>
        <w:t>b</w:t>
      </w:r>
      <w:r w:rsidRPr="00E95B9D">
        <w:rPr>
          <w:rFonts w:ascii="Times New Roman" w:eastAsia="Times New Roman" w:hAnsi="Times New Roman"/>
          <w:color w:val="231F20"/>
          <w:w w:val="95"/>
        </w:rPr>
        <w:t>a</w:t>
      </w:r>
      <w:r w:rsidRPr="00E95B9D">
        <w:rPr>
          <w:rFonts w:ascii="Times New Roman" w:eastAsia="Times New Roman" w:hAnsi="Times New Roman"/>
          <w:color w:val="231F20"/>
          <w:spacing w:val="1"/>
          <w:w w:val="95"/>
        </w:rPr>
        <w:t>kı</w:t>
      </w:r>
      <w:r w:rsidRPr="00E95B9D">
        <w:rPr>
          <w:rFonts w:ascii="Times New Roman" w:eastAsia="Times New Roman" w:hAnsi="Times New Roman"/>
          <w:color w:val="231F20"/>
          <w:w w:val="95"/>
        </w:rPr>
        <w:t>ş</w:t>
      </w:r>
      <w:r w:rsidRPr="00E95B9D">
        <w:rPr>
          <w:rFonts w:ascii="Times New Roman" w:eastAsia="Times New Roman" w:hAnsi="Times New Roman"/>
          <w:color w:val="231F20"/>
          <w:spacing w:val="-27"/>
          <w:w w:val="95"/>
        </w:rPr>
        <w:t xml:space="preserve"> </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spacing w:val="1"/>
          <w:w w:val="95"/>
        </w:rPr>
        <w:t>çı</w:t>
      </w:r>
      <w:r w:rsidRPr="00E95B9D">
        <w:rPr>
          <w:rFonts w:ascii="Times New Roman" w:eastAsia="Times New Roman" w:hAnsi="Times New Roman"/>
          <w:color w:val="231F20"/>
          <w:w w:val="95"/>
        </w:rPr>
        <w:t>sı</w:t>
      </w:r>
      <w:r w:rsidRPr="00E95B9D">
        <w:rPr>
          <w:rFonts w:ascii="Times New Roman" w:eastAsia="Times New Roman" w:hAnsi="Times New Roman"/>
          <w:color w:val="231F20"/>
          <w:spacing w:val="-27"/>
          <w:w w:val="95"/>
        </w:rPr>
        <w:t xml:space="preserve"> </w:t>
      </w:r>
      <w:r w:rsidRPr="00E95B9D">
        <w:rPr>
          <w:rFonts w:ascii="Times New Roman" w:eastAsia="Times New Roman" w:hAnsi="Times New Roman"/>
          <w:color w:val="231F20"/>
          <w:spacing w:val="-3"/>
          <w:w w:val="95"/>
        </w:rPr>
        <w:t>s</w:t>
      </w:r>
      <w:r w:rsidRPr="00E95B9D">
        <w:rPr>
          <w:rFonts w:ascii="Times New Roman" w:eastAsia="Times New Roman" w:hAnsi="Times New Roman"/>
          <w:color w:val="231F20"/>
          <w:w w:val="95"/>
        </w:rPr>
        <w:t>u</w:t>
      </w:r>
      <w:r w:rsidRPr="00E95B9D">
        <w:rPr>
          <w:rFonts w:ascii="Times New Roman" w:eastAsia="Times New Roman" w:hAnsi="Times New Roman"/>
          <w:color w:val="231F20"/>
          <w:spacing w:val="-2"/>
          <w:w w:val="95"/>
        </w:rPr>
        <w:t>n</w:t>
      </w:r>
      <w:r w:rsidRPr="00E95B9D">
        <w:rPr>
          <w:rFonts w:ascii="Times New Roman" w:eastAsia="Times New Roman" w:hAnsi="Times New Roman"/>
          <w:color w:val="231F20"/>
          <w:spacing w:val="-3"/>
          <w:w w:val="95"/>
        </w:rPr>
        <w:t>a</w:t>
      </w:r>
      <w:r w:rsidRPr="00E95B9D">
        <w:rPr>
          <w:rFonts w:ascii="Times New Roman" w:eastAsia="Times New Roman" w:hAnsi="Times New Roman"/>
          <w:color w:val="231F20"/>
          <w:w w:val="95"/>
        </w:rPr>
        <w:t>b</w:t>
      </w:r>
      <w:r w:rsidRPr="00E95B9D">
        <w:rPr>
          <w:rFonts w:ascii="Times New Roman" w:eastAsia="Times New Roman" w:hAnsi="Times New Roman"/>
          <w:color w:val="231F20"/>
          <w:spacing w:val="2"/>
          <w:w w:val="95"/>
        </w:rPr>
        <w:t>i</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3"/>
          <w:w w:val="95"/>
        </w:rPr>
        <w:t>ec</w:t>
      </w:r>
      <w:r w:rsidRPr="00E95B9D">
        <w:rPr>
          <w:rFonts w:ascii="Times New Roman" w:eastAsia="Times New Roman" w:hAnsi="Times New Roman"/>
          <w:color w:val="231F20"/>
          <w:spacing w:val="-2"/>
          <w:w w:val="95"/>
        </w:rPr>
        <w:t>e</w:t>
      </w:r>
      <w:r w:rsidRPr="00E95B9D">
        <w:rPr>
          <w:rFonts w:ascii="Times New Roman" w:eastAsia="Times New Roman" w:hAnsi="Times New Roman"/>
          <w:color w:val="231F20"/>
          <w:spacing w:val="1"/>
          <w:w w:val="95"/>
        </w:rPr>
        <w:t>ğ</w:t>
      </w:r>
      <w:r w:rsidRPr="00E95B9D">
        <w:rPr>
          <w:rFonts w:ascii="Times New Roman" w:eastAsia="Times New Roman" w:hAnsi="Times New Roman"/>
          <w:color w:val="231F20"/>
          <w:w w:val="95"/>
        </w:rPr>
        <w:t>i</w:t>
      </w:r>
      <w:r w:rsidRPr="00E95B9D">
        <w:rPr>
          <w:rFonts w:ascii="Times New Roman" w:eastAsia="Times New Roman" w:hAnsi="Times New Roman"/>
          <w:color w:val="231F20"/>
          <w:spacing w:val="-26"/>
          <w:w w:val="95"/>
        </w:rPr>
        <w:t xml:space="preserve"> </w:t>
      </w:r>
      <w:r w:rsidRPr="00E95B9D">
        <w:rPr>
          <w:rFonts w:ascii="Times New Roman" w:eastAsia="Times New Roman" w:hAnsi="Times New Roman"/>
          <w:color w:val="231F20"/>
          <w:w w:val="95"/>
        </w:rPr>
        <w:t>b</w:t>
      </w:r>
      <w:r w:rsidRPr="00E95B9D">
        <w:rPr>
          <w:rFonts w:ascii="Times New Roman" w:eastAsia="Times New Roman" w:hAnsi="Times New Roman"/>
          <w:color w:val="231F20"/>
          <w:spacing w:val="-1"/>
          <w:w w:val="95"/>
        </w:rPr>
        <w:t>e</w:t>
      </w:r>
      <w:r w:rsidRPr="00E95B9D">
        <w:rPr>
          <w:rFonts w:ascii="Times New Roman" w:eastAsia="Times New Roman" w:hAnsi="Times New Roman"/>
          <w:color w:val="231F20"/>
          <w:w w:val="95"/>
        </w:rPr>
        <w:t>li</w:t>
      </w:r>
      <w:r w:rsidRPr="00E95B9D">
        <w:rPr>
          <w:rFonts w:ascii="Times New Roman" w:eastAsia="Times New Roman" w:hAnsi="Times New Roman"/>
          <w:color w:val="231F20"/>
          <w:spacing w:val="4"/>
          <w:w w:val="95"/>
        </w:rPr>
        <w:t>r</w:t>
      </w:r>
      <w:r w:rsidRPr="00E95B9D">
        <w:rPr>
          <w:rFonts w:ascii="Times New Roman" w:eastAsia="Times New Roman" w:hAnsi="Times New Roman"/>
          <w:color w:val="231F20"/>
          <w:w w:val="95"/>
        </w:rPr>
        <w:t>t</w:t>
      </w:r>
      <w:r w:rsidRPr="00E95B9D">
        <w:rPr>
          <w:rFonts w:ascii="Times New Roman" w:eastAsia="Times New Roman" w:hAnsi="Times New Roman"/>
          <w:color w:val="231F20"/>
          <w:spacing w:val="2"/>
          <w:w w:val="95"/>
        </w:rPr>
        <w:t>i</w:t>
      </w:r>
      <w:r w:rsidRPr="00E95B9D">
        <w:rPr>
          <w:rFonts w:ascii="Times New Roman" w:eastAsia="Times New Roman" w:hAnsi="Times New Roman"/>
          <w:color w:val="231F20"/>
          <w:w w:val="95"/>
        </w:rPr>
        <w:t>l</w:t>
      </w:r>
      <w:r w:rsidRPr="00E95B9D">
        <w:rPr>
          <w:rFonts w:ascii="Times New Roman" w:eastAsia="Times New Roman" w:hAnsi="Times New Roman"/>
          <w:color w:val="231F20"/>
          <w:spacing w:val="-3"/>
          <w:w w:val="95"/>
        </w:rPr>
        <w:t>e</w:t>
      </w:r>
      <w:r w:rsidRPr="00E95B9D">
        <w:rPr>
          <w:rFonts w:ascii="Times New Roman" w:eastAsia="Times New Roman" w:hAnsi="Times New Roman"/>
          <w:color w:val="231F20"/>
          <w:w w:val="95"/>
        </w:rPr>
        <w:t>b</w:t>
      </w:r>
      <w:r w:rsidRPr="00E95B9D">
        <w:rPr>
          <w:rFonts w:ascii="Times New Roman" w:eastAsia="Times New Roman" w:hAnsi="Times New Roman"/>
          <w:color w:val="231F20"/>
          <w:spacing w:val="2"/>
          <w:w w:val="95"/>
        </w:rPr>
        <w:t>i</w:t>
      </w:r>
      <w:r w:rsidRPr="00E95B9D">
        <w:rPr>
          <w:rFonts w:ascii="Times New Roman" w:eastAsia="Times New Roman" w:hAnsi="Times New Roman"/>
          <w:color w:val="231F20"/>
          <w:w w:val="95"/>
        </w:rPr>
        <w:t>li</w:t>
      </w:r>
      <w:r w:rsidRPr="00E95B9D">
        <w:rPr>
          <w:rFonts w:ascii="Times New Roman" w:eastAsia="Times New Roman" w:hAnsi="Times New Roman"/>
          <w:color w:val="231F20"/>
          <w:spacing w:val="-12"/>
          <w:w w:val="95"/>
        </w:rPr>
        <w:t>r</w:t>
      </w:r>
      <w:r w:rsidRPr="00E95B9D">
        <w:rPr>
          <w:rFonts w:ascii="Times New Roman" w:eastAsia="Times New Roman" w:hAnsi="Times New Roman"/>
          <w:color w:val="231F20"/>
          <w:w w:val="95"/>
        </w:rPr>
        <w:t>.</w:t>
      </w:r>
    </w:p>
    <w:p w14:paraId="1054590D" w14:textId="01B618AD" w:rsidR="0046466D" w:rsidRPr="00E95B9D" w:rsidRDefault="0046466D" w:rsidP="0046466D">
      <w:pPr>
        <w:spacing w:before="5" w:line="360" w:lineRule="auto"/>
        <w:ind w:right="585"/>
        <w:rPr>
          <w:sz w:val="11"/>
          <w:szCs w:val="11"/>
        </w:rPr>
      </w:pPr>
    </w:p>
    <w:p w14:paraId="4BD70641" w14:textId="7BA4635C" w:rsidR="00465156" w:rsidRPr="00E95B9D" w:rsidRDefault="00B8084A" w:rsidP="00591343">
      <w:pPr>
        <w:spacing w:line="360" w:lineRule="auto"/>
        <w:ind w:left="567" w:right="585"/>
        <w:jc w:val="both"/>
        <w:rPr>
          <w:rFonts w:ascii="Times New Roman" w:eastAsia="Times New Roman" w:hAnsi="Times New Roman"/>
          <w:color w:val="231F20"/>
          <w:w w:val="90"/>
        </w:rPr>
      </w:pPr>
      <w:r w:rsidRPr="00E95B9D">
        <w:rPr>
          <w:rFonts w:ascii="Times New Roman" w:eastAsia="Times New Roman" w:hAnsi="Times New Roman"/>
          <w:color w:val="231F20"/>
          <w:w w:val="90"/>
        </w:rPr>
        <w:t xml:space="preserve">Müdürlüğümüz </w:t>
      </w:r>
      <w:r w:rsidRPr="00E95B9D">
        <w:rPr>
          <w:rFonts w:ascii="Times New Roman" w:eastAsia="Times New Roman" w:hAnsi="Times New Roman"/>
          <w:color w:val="231F20"/>
          <w:spacing w:val="27"/>
          <w:w w:val="90"/>
        </w:rPr>
        <w:t>2024</w:t>
      </w:r>
      <w:r w:rsidR="00465156" w:rsidRPr="00E95B9D">
        <w:rPr>
          <w:rFonts w:ascii="Times New Roman" w:eastAsia="Times New Roman" w:hAnsi="Times New Roman"/>
          <w:color w:val="231F20"/>
          <w:w w:val="90"/>
        </w:rPr>
        <w:t>-2028</w:t>
      </w:r>
      <w:r w:rsidR="00465156" w:rsidRPr="00E95B9D">
        <w:rPr>
          <w:rFonts w:ascii="Times New Roman" w:eastAsia="Times New Roman" w:hAnsi="Times New Roman"/>
          <w:color w:val="231F20"/>
          <w:spacing w:val="27"/>
          <w:w w:val="90"/>
        </w:rPr>
        <w:t xml:space="preserve"> </w:t>
      </w:r>
      <w:r w:rsidR="00465156" w:rsidRPr="00E95B9D">
        <w:rPr>
          <w:rFonts w:ascii="Times New Roman" w:eastAsia="Times New Roman" w:hAnsi="Times New Roman"/>
          <w:color w:val="231F20"/>
          <w:spacing w:val="-4"/>
          <w:w w:val="90"/>
        </w:rPr>
        <w:t>S</w:t>
      </w:r>
      <w:r w:rsidR="00465156" w:rsidRPr="00E95B9D">
        <w:rPr>
          <w:rFonts w:ascii="Times New Roman" w:eastAsia="Times New Roman" w:hAnsi="Times New Roman"/>
          <w:color w:val="231F20"/>
          <w:w w:val="90"/>
        </w:rPr>
        <w:t>t</w:t>
      </w:r>
      <w:r w:rsidR="00465156" w:rsidRPr="00E95B9D">
        <w:rPr>
          <w:rFonts w:ascii="Times New Roman" w:eastAsia="Times New Roman" w:hAnsi="Times New Roman"/>
          <w:color w:val="231F20"/>
          <w:spacing w:val="-2"/>
          <w:w w:val="90"/>
        </w:rPr>
        <w:t>r</w:t>
      </w:r>
      <w:r w:rsidR="00465156" w:rsidRPr="00E95B9D">
        <w:rPr>
          <w:rFonts w:ascii="Times New Roman" w:eastAsia="Times New Roman" w:hAnsi="Times New Roman"/>
          <w:color w:val="231F20"/>
          <w:spacing w:val="-3"/>
          <w:w w:val="90"/>
        </w:rPr>
        <w:t>a</w:t>
      </w:r>
      <w:r w:rsidR="00465156" w:rsidRPr="00E95B9D">
        <w:rPr>
          <w:rFonts w:ascii="Times New Roman" w:eastAsia="Times New Roman" w:hAnsi="Times New Roman"/>
          <w:color w:val="231F20"/>
          <w:spacing w:val="-4"/>
          <w:w w:val="90"/>
        </w:rPr>
        <w:t>t</w:t>
      </w:r>
      <w:r w:rsidR="00465156" w:rsidRPr="00E95B9D">
        <w:rPr>
          <w:rFonts w:ascii="Times New Roman" w:eastAsia="Times New Roman" w:hAnsi="Times New Roman"/>
          <w:color w:val="231F20"/>
          <w:w w:val="90"/>
        </w:rPr>
        <w:t>ej</w:t>
      </w:r>
      <w:r w:rsidR="00465156" w:rsidRPr="00E95B9D">
        <w:rPr>
          <w:rFonts w:ascii="Times New Roman" w:eastAsia="Times New Roman" w:hAnsi="Times New Roman"/>
          <w:color w:val="231F20"/>
          <w:spacing w:val="2"/>
          <w:w w:val="90"/>
        </w:rPr>
        <w:t>i</w:t>
      </w:r>
      <w:r w:rsidR="00465156" w:rsidRPr="00E95B9D">
        <w:rPr>
          <w:rFonts w:ascii="Times New Roman" w:eastAsia="Times New Roman" w:hAnsi="Times New Roman"/>
          <w:color w:val="231F20"/>
          <w:w w:val="90"/>
        </w:rPr>
        <w:t>k</w:t>
      </w:r>
      <w:r w:rsidR="00465156" w:rsidRPr="00E95B9D">
        <w:rPr>
          <w:rFonts w:ascii="Times New Roman" w:eastAsia="Times New Roman" w:hAnsi="Times New Roman"/>
          <w:color w:val="231F20"/>
          <w:spacing w:val="27"/>
          <w:w w:val="90"/>
        </w:rPr>
        <w:t xml:space="preserve"> </w:t>
      </w:r>
      <w:r w:rsidR="00465156" w:rsidRPr="00E95B9D">
        <w:rPr>
          <w:rFonts w:ascii="Times New Roman" w:eastAsia="Times New Roman" w:hAnsi="Times New Roman"/>
          <w:color w:val="231F20"/>
          <w:spacing w:val="-2"/>
          <w:w w:val="90"/>
        </w:rPr>
        <w:t>Pla</w:t>
      </w:r>
      <w:r w:rsidR="00465156" w:rsidRPr="00E95B9D">
        <w:rPr>
          <w:rFonts w:ascii="Times New Roman" w:eastAsia="Times New Roman" w:hAnsi="Times New Roman"/>
          <w:color w:val="231F20"/>
          <w:w w:val="90"/>
        </w:rPr>
        <w:t>n</w:t>
      </w:r>
      <w:r w:rsidR="00465156" w:rsidRPr="00E95B9D">
        <w:rPr>
          <w:rFonts w:ascii="Times New Roman" w:eastAsia="Times New Roman" w:hAnsi="Times New Roman"/>
          <w:color w:val="231F20"/>
          <w:spacing w:val="-2"/>
          <w:w w:val="90"/>
        </w:rPr>
        <w:t>ı</w:t>
      </w:r>
      <w:r w:rsidR="00465156" w:rsidRPr="00E95B9D">
        <w:rPr>
          <w:rFonts w:ascii="Times New Roman" w:eastAsia="Times New Roman" w:hAnsi="Times New Roman"/>
          <w:color w:val="231F20"/>
          <w:spacing w:val="-11"/>
          <w:w w:val="90"/>
        </w:rPr>
        <w:t>’</w:t>
      </w:r>
      <w:r w:rsidR="00465156" w:rsidRPr="00E95B9D">
        <w:rPr>
          <w:rFonts w:ascii="Times New Roman" w:eastAsia="Times New Roman" w:hAnsi="Times New Roman"/>
          <w:color w:val="231F20"/>
          <w:w w:val="90"/>
        </w:rPr>
        <w:t>nın</w:t>
      </w:r>
      <w:r w:rsidR="00465156" w:rsidRPr="00E95B9D">
        <w:rPr>
          <w:rFonts w:ascii="Times New Roman" w:eastAsia="Times New Roman" w:hAnsi="Times New Roman"/>
          <w:color w:val="231F20"/>
          <w:spacing w:val="28"/>
          <w:w w:val="90"/>
        </w:rPr>
        <w:t xml:space="preserve"> i</w:t>
      </w:r>
      <w:r w:rsidR="00465156" w:rsidRPr="00E95B9D">
        <w:rPr>
          <w:rFonts w:ascii="Times New Roman" w:eastAsia="Times New Roman" w:hAnsi="Times New Roman"/>
          <w:color w:val="231F20"/>
          <w:spacing w:val="1"/>
          <w:w w:val="90"/>
        </w:rPr>
        <w:t>z</w:t>
      </w:r>
      <w:r w:rsidR="00465156" w:rsidRPr="00E95B9D">
        <w:rPr>
          <w:rFonts w:ascii="Times New Roman" w:eastAsia="Times New Roman" w:hAnsi="Times New Roman"/>
          <w:color w:val="231F20"/>
          <w:w w:val="90"/>
        </w:rPr>
        <w:t>l</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w w:val="90"/>
        </w:rPr>
        <w:t>me</w:t>
      </w:r>
      <w:r w:rsidR="00465156" w:rsidRPr="00E95B9D">
        <w:rPr>
          <w:rFonts w:ascii="Times New Roman" w:eastAsia="Times New Roman" w:hAnsi="Times New Roman"/>
          <w:color w:val="231F20"/>
          <w:spacing w:val="35"/>
          <w:w w:val="90"/>
        </w:rPr>
        <w:t xml:space="preserve"> </w:t>
      </w:r>
      <w:r w:rsidR="00465156" w:rsidRPr="00E95B9D">
        <w:rPr>
          <w:rFonts w:ascii="Times New Roman" w:eastAsia="Times New Roman" w:hAnsi="Times New Roman"/>
          <w:color w:val="231F20"/>
          <w:spacing w:val="-3"/>
          <w:w w:val="90"/>
        </w:rPr>
        <w:t>v</w:t>
      </w:r>
      <w:r w:rsidR="00465156" w:rsidRPr="00E95B9D">
        <w:rPr>
          <w:rFonts w:ascii="Times New Roman" w:eastAsia="Times New Roman" w:hAnsi="Times New Roman"/>
          <w:color w:val="231F20"/>
          <w:w w:val="90"/>
        </w:rPr>
        <w:t>e</w:t>
      </w:r>
      <w:r w:rsidR="00465156" w:rsidRPr="00E95B9D">
        <w:rPr>
          <w:rFonts w:ascii="Times New Roman" w:eastAsia="Times New Roman" w:hAnsi="Times New Roman"/>
          <w:color w:val="231F20"/>
          <w:spacing w:val="35"/>
          <w:w w:val="90"/>
        </w:rPr>
        <w:t xml:space="preserve"> </w:t>
      </w:r>
      <w:r w:rsidR="00465156" w:rsidRPr="00E95B9D">
        <w:rPr>
          <w:rFonts w:ascii="Times New Roman" w:eastAsia="Times New Roman" w:hAnsi="Times New Roman"/>
          <w:color w:val="231F20"/>
          <w:w w:val="90"/>
        </w:rPr>
        <w:t>d</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spacing w:val="-4"/>
          <w:w w:val="90"/>
        </w:rPr>
        <w:t>ğ</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w w:val="90"/>
        </w:rPr>
        <w:t>rl</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w w:val="90"/>
        </w:rPr>
        <w:t>ndi</w:t>
      </w:r>
      <w:r w:rsidR="00465156" w:rsidRPr="00E95B9D">
        <w:rPr>
          <w:rFonts w:ascii="Times New Roman" w:eastAsia="Times New Roman" w:hAnsi="Times New Roman"/>
          <w:color w:val="231F20"/>
          <w:spacing w:val="1"/>
          <w:w w:val="90"/>
        </w:rPr>
        <w:t>r</w:t>
      </w:r>
      <w:r w:rsidR="00465156" w:rsidRPr="00E95B9D">
        <w:rPr>
          <w:rFonts w:ascii="Times New Roman" w:eastAsia="Times New Roman" w:hAnsi="Times New Roman"/>
          <w:color w:val="231F20"/>
          <w:w w:val="90"/>
        </w:rPr>
        <w:t>me</w:t>
      </w:r>
      <w:r w:rsidR="00465156" w:rsidRPr="00E95B9D">
        <w:rPr>
          <w:rFonts w:ascii="Times New Roman" w:eastAsia="Times New Roman" w:hAnsi="Times New Roman"/>
          <w:color w:val="231F20"/>
          <w:spacing w:val="35"/>
          <w:w w:val="90"/>
        </w:rPr>
        <w:t xml:space="preserve"> </w:t>
      </w:r>
      <w:r w:rsidR="00465156" w:rsidRPr="00E95B9D">
        <w:rPr>
          <w:rFonts w:ascii="Times New Roman" w:eastAsia="Times New Roman" w:hAnsi="Times New Roman"/>
          <w:color w:val="231F20"/>
          <w:spacing w:val="-3"/>
          <w:w w:val="90"/>
        </w:rPr>
        <w:t>s</w:t>
      </w:r>
      <w:r w:rsidR="00465156" w:rsidRPr="00E95B9D">
        <w:rPr>
          <w:rFonts w:ascii="Times New Roman" w:eastAsia="Times New Roman" w:hAnsi="Times New Roman"/>
          <w:color w:val="231F20"/>
          <w:w w:val="90"/>
        </w:rPr>
        <w:t>ü</w:t>
      </w:r>
      <w:r w:rsidR="00465156" w:rsidRPr="00E95B9D">
        <w:rPr>
          <w:rFonts w:ascii="Times New Roman" w:eastAsia="Times New Roman" w:hAnsi="Times New Roman"/>
          <w:color w:val="231F20"/>
          <w:spacing w:val="-3"/>
          <w:w w:val="90"/>
        </w:rPr>
        <w:t>r</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spacing w:val="1"/>
          <w:w w:val="90"/>
        </w:rPr>
        <w:t>c</w:t>
      </w:r>
      <w:r w:rsidR="00465156" w:rsidRPr="00E95B9D">
        <w:rPr>
          <w:rFonts w:ascii="Times New Roman" w:eastAsia="Times New Roman" w:hAnsi="Times New Roman"/>
          <w:color w:val="231F20"/>
          <w:w w:val="90"/>
        </w:rPr>
        <w:t>ine</w:t>
      </w:r>
      <w:r w:rsidR="00465156" w:rsidRPr="00E95B9D">
        <w:rPr>
          <w:rFonts w:ascii="Times New Roman" w:eastAsia="Times New Roman" w:hAnsi="Times New Roman"/>
          <w:color w:val="231F20"/>
          <w:spacing w:val="35"/>
          <w:w w:val="90"/>
        </w:rPr>
        <w:t xml:space="preserve"> </w:t>
      </w:r>
      <w:r w:rsidR="00465156" w:rsidRPr="00E95B9D">
        <w:rPr>
          <w:rFonts w:ascii="Times New Roman" w:eastAsia="Times New Roman" w:hAnsi="Times New Roman"/>
          <w:color w:val="231F20"/>
          <w:spacing w:val="-3"/>
          <w:w w:val="90"/>
        </w:rPr>
        <w:t>y</w:t>
      </w:r>
      <w:r w:rsidR="00465156" w:rsidRPr="00E95B9D">
        <w:rPr>
          <w:rFonts w:ascii="Times New Roman" w:eastAsia="Times New Roman" w:hAnsi="Times New Roman"/>
          <w:color w:val="231F20"/>
          <w:w w:val="90"/>
        </w:rPr>
        <w:t>ön</w:t>
      </w:r>
      <w:r w:rsidR="00465156" w:rsidRPr="00E95B9D">
        <w:rPr>
          <w:rFonts w:ascii="Times New Roman" w:eastAsia="Times New Roman" w:hAnsi="Times New Roman"/>
          <w:color w:val="231F20"/>
          <w:spacing w:val="35"/>
          <w:w w:val="90"/>
        </w:rPr>
        <w:t xml:space="preserve"> </w:t>
      </w:r>
      <w:r w:rsidR="00465156" w:rsidRPr="00E95B9D">
        <w:rPr>
          <w:rFonts w:ascii="Times New Roman" w:eastAsia="Times New Roman" w:hAnsi="Times New Roman"/>
          <w:color w:val="231F20"/>
          <w:spacing w:val="-3"/>
          <w:w w:val="90"/>
        </w:rPr>
        <w:t>v</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spacing w:val="-3"/>
          <w:w w:val="90"/>
        </w:rPr>
        <w:t>r</w:t>
      </w:r>
      <w:r w:rsidR="00465156" w:rsidRPr="00E95B9D">
        <w:rPr>
          <w:rFonts w:ascii="Times New Roman" w:eastAsia="Times New Roman" w:hAnsi="Times New Roman"/>
          <w:color w:val="231F20"/>
          <w:spacing w:val="-2"/>
          <w:w w:val="90"/>
        </w:rPr>
        <w:t>ec</w:t>
      </w:r>
      <w:r w:rsidR="00465156" w:rsidRPr="00E95B9D">
        <w:rPr>
          <w:rFonts w:ascii="Times New Roman" w:eastAsia="Times New Roman" w:hAnsi="Times New Roman"/>
          <w:color w:val="231F20"/>
          <w:spacing w:val="-1"/>
          <w:w w:val="90"/>
        </w:rPr>
        <w:t>e</w:t>
      </w:r>
      <w:r w:rsidR="00465156" w:rsidRPr="00E95B9D">
        <w:rPr>
          <w:rFonts w:ascii="Times New Roman" w:eastAsia="Times New Roman" w:hAnsi="Times New Roman"/>
          <w:color w:val="231F20"/>
          <w:w w:val="90"/>
        </w:rPr>
        <w:t>k</w:t>
      </w:r>
      <w:r w:rsidR="00465156" w:rsidRPr="00E95B9D">
        <w:rPr>
          <w:rFonts w:ascii="Times New Roman" w:eastAsia="Times New Roman" w:hAnsi="Times New Roman"/>
          <w:color w:val="231F20"/>
          <w:spacing w:val="35"/>
          <w:w w:val="90"/>
        </w:rPr>
        <w:t xml:space="preserve"> </w:t>
      </w:r>
      <w:r w:rsidR="00465156" w:rsidRPr="00E95B9D">
        <w:rPr>
          <w:rFonts w:ascii="Times New Roman" w:eastAsia="Times New Roman" w:hAnsi="Times New Roman"/>
          <w:color w:val="231F20"/>
          <w:spacing w:val="-4"/>
          <w:w w:val="90"/>
        </w:rPr>
        <w:t>t</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w w:val="90"/>
        </w:rPr>
        <w:t>m</w:t>
      </w:r>
      <w:r w:rsidR="00465156" w:rsidRPr="00E95B9D">
        <w:rPr>
          <w:rFonts w:ascii="Times New Roman" w:eastAsia="Times New Roman" w:hAnsi="Times New Roman"/>
          <w:color w:val="231F20"/>
          <w:spacing w:val="-1"/>
          <w:w w:val="90"/>
        </w:rPr>
        <w:t>e</w:t>
      </w:r>
      <w:r w:rsidR="00465156" w:rsidRPr="00E95B9D">
        <w:rPr>
          <w:rFonts w:ascii="Times New Roman" w:eastAsia="Times New Roman" w:hAnsi="Times New Roman"/>
          <w:color w:val="231F20"/>
          <w:w w:val="90"/>
        </w:rPr>
        <w:t>l</w:t>
      </w:r>
      <w:r w:rsidR="00465156" w:rsidRPr="00E95B9D">
        <w:rPr>
          <w:rFonts w:ascii="Times New Roman" w:eastAsia="Times New Roman" w:hAnsi="Times New Roman"/>
          <w:color w:val="231F20"/>
          <w:spacing w:val="35"/>
          <w:w w:val="90"/>
        </w:rPr>
        <w:t xml:space="preserve"> </w:t>
      </w:r>
      <w:r w:rsidR="00465156" w:rsidRPr="00E95B9D">
        <w:rPr>
          <w:rFonts w:ascii="Times New Roman" w:eastAsia="Times New Roman" w:hAnsi="Times New Roman"/>
          <w:color w:val="231F20"/>
          <w:spacing w:val="2"/>
          <w:w w:val="90"/>
        </w:rPr>
        <w:t>il</w:t>
      </w:r>
      <w:r w:rsidR="00465156" w:rsidRPr="00E95B9D">
        <w:rPr>
          <w:rFonts w:ascii="Times New Roman" w:eastAsia="Times New Roman" w:hAnsi="Times New Roman"/>
          <w:color w:val="231F20"/>
          <w:spacing w:val="-2"/>
          <w:w w:val="90"/>
        </w:rPr>
        <w:t>k</w:t>
      </w:r>
      <w:r w:rsidR="00465156" w:rsidRPr="00E95B9D">
        <w:rPr>
          <w:rFonts w:ascii="Times New Roman" w:eastAsia="Times New Roman" w:hAnsi="Times New Roman"/>
          <w:color w:val="231F20"/>
          <w:spacing w:val="-1"/>
          <w:w w:val="90"/>
        </w:rPr>
        <w:t>e</w:t>
      </w:r>
      <w:r w:rsidR="00465156" w:rsidRPr="00E95B9D">
        <w:rPr>
          <w:rFonts w:ascii="Times New Roman" w:eastAsia="Times New Roman" w:hAnsi="Times New Roman"/>
          <w:color w:val="231F20"/>
          <w:w w:val="90"/>
        </w:rPr>
        <w:t>l</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w w:val="90"/>
        </w:rPr>
        <w:t>r:</w:t>
      </w:r>
      <w:r w:rsidR="00465156" w:rsidRPr="00E95B9D">
        <w:rPr>
          <w:rFonts w:ascii="Times New Roman" w:eastAsia="Times New Roman" w:hAnsi="Times New Roman"/>
          <w:color w:val="231F20"/>
          <w:w w:val="96"/>
        </w:rPr>
        <w:t xml:space="preserve"> </w:t>
      </w:r>
      <w:r w:rsidR="00465156" w:rsidRPr="00E95B9D">
        <w:rPr>
          <w:rFonts w:ascii="Times New Roman" w:eastAsia="Times New Roman" w:hAnsi="Times New Roman"/>
          <w:color w:val="231F20"/>
          <w:spacing w:val="4"/>
          <w:w w:val="90"/>
        </w:rPr>
        <w:t>K</w:t>
      </w:r>
      <w:r w:rsidR="00465156" w:rsidRPr="00E95B9D">
        <w:rPr>
          <w:rFonts w:ascii="Times New Roman" w:eastAsia="Times New Roman" w:hAnsi="Times New Roman"/>
          <w:color w:val="231F20"/>
          <w:spacing w:val="-3"/>
          <w:w w:val="90"/>
        </w:rPr>
        <w:t>a</w:t>
      </w:r>
      <w:r w:rsidR="00465156" w:rsidRPr="00E95B9D">
        <w:rPr>
          <w:rFonts w:ascii="Times New Roman" w:eastAsia="Times New Roman" w:hAnsi="Times New Roman"/>
          <w:color w:val="231F20"/>
          <w:w w:val="90"/>
        </w:rPr>
        <w:t>t</w:t>
      </w:r>
      <w:r w:rsidR="00465156" w:rsidRPr="00E95B9D">
        <w:rPr>
          <w:rFonts w:ascii="Times New Roman" w:eastAsia="Times New Roman" w:hAnsi="Times New Roman"/>
          <w:color w:val="231F20"/>
          <w:spacing w:val="2"/>
          <w:w w:val="90"/>
        </w:rPr>
        <w:t>ı</w:t>
      </w:r>
      <w:r w:rsidR="00465156" w:rsidRPr="00E95B9D">
        <w:rPr>
          <w:rFonts w:ascii="Times New Roman" w:eastAsia="Times New Roman" w:hAnsi="Times New Roman"/>
          <w:color w:val="231F20"/>
          <w:w w:val="90"/>
        </w:rPr>
        <w:t>lımc</w:t>
      </w:r>
      <w:r w:rsidR="00465156" w:rsidRPr="00E95B9D">
        <w:rPr>
          <w:rFonts w:ascii="Times New Roman" w:eastAsia="Times New Roman" w:hAnsi="Times New Roman"/>
          <w:color w:val="231F20"/>
          <w:spacing w:val="2"/>
          <w:w w:val="90"/>
        </w:rPr>
        <w:t>ı</w:t>
      </w:r>
      <w:r w:rsidR="00465156" w:rsidRPr="00E95B9D">
        <w:rPr>
          <w:rFonts w:ascii="Times New Roman" w:eastAsia="Times New Roman" w:hAnsi="Times New Roman"/>
          <w:color w:val="231F20"/>
          <w:w w:val="90"/>
        </w:rPr>
        <w:t>l</w:t>
      </w:r>
      <w:r w:rsidR="00465156" w:rsidRPr="00E95B9D">
        <w:rPr>
          <w:rFonts w:ascii="Times New Roman" w:eastAsia="Times New Roman" w:hAnsi="Times New Roman"/>
          <w:color w:val="231F20"/>
          <w:spacing w:val="2"/>
          <w:w w:val="90"/>
        </w:rPr>
        <w:t>ı</w:t>
      </w:r>
      <w:r w:rsidR="00465156" w:rsidRPr="00E95B9D">
        <w:rPr>
          <w:rFonts w:ascii="Times New Roman" w:eastAsia="Times New Roman" w:hAnsi="Times New Roman"/>
          <w:color w:val="231F20"/>
          <w:spacing w:val="6"/>
          <w:w w:val="90"/>
        </w:rPr>
        <w:t>k</w:t>
      </w:r>
      <w:r w:rsidR="00465156" w:rsidRPr="00E95B9D">
        <w:rPr>
          <w:rFonts w:ascii="Times New Roman" w:eastAsia="Times New Roman" w:hAnsi="Times New Roman"/>
          <w:color w:val="231F20"/>
          <w:w w:val="90"/>
        </w:rPr>
        <w:t>,</w:t>
      </w:r>
      <w:r w:rsidR="00465156" w:rsidRPr="00E95B9D">
        <w:rPr>
          <w:rFonts w:ascii="Times New Roman" w:eastAsia="Times New Roman" w:hAnsi="Times New Roman"/>
          <w:color w:val="231F20"/>
          <w:spacing w:val="27"/>
          <w:w w:val="90"/>
        </w:rPr>
        <w:t xml:space="preserve"> </w:t>
      </w:r>
      <w:r w:rsidR="00465156" w:rsidRPr="00E95B9D">
        <w:rPr>
          <w:rFonts w:ascii="Times New Roman" w:eastAsia="Times New Roman" w:hAnsi="Times New Roman"/>
          <w:color w:val="231F20"/>
          <w:spacing w:val="-4"/>
          <w:w w:val="90"/>
        </w:rPr>
        <w:t>S</w:t>
      </w:r>
      <w:r w:rsidR="00465156" w:rsidRPr="00E95B9D">
        <w:rPr>
          <w:rFonts w:ascii="Times New Roman" w:eastAsia="Times New Roman" w:hAnsi="Times New Roman"/>
          <w:color w:val="231F20"/>
          <w:spacing w:val="-5"/>
          <w:w w:val="90"/>
        </w:rPr>
        <w:t>a</w:t>
      </w:r>
      <w:r w:rsidR="00465156" w:rsidRPr="00E95B9D">
        <w:rPr>
          <w:rFonts w:ascii="Times New Roman" w:eastAsia="Times New Roman" w:hAnsi="Times New Roman"/>
          <w:color w:val="231F20"/>
          <w:spacing w:val="-3"/>
          <w:w w:val="90"/>
        </w:rPr>
        <w:t>y</w:t>
      </w:r>
      <w:r w:rsidR="00465156" w:rsidRPr="00E95B9D">
        <w:rPr>
          <w:rFonts w:ascii="Times New Roman" w:eastAsia="Times New Roman" w:hAnsi="Times New Roman"/>
          <w:color w:val="231F20"/>
          <w:spacing w:val="-1"/>
          <w:w w:val="90"/>
        </w:rPr>
        <w:t>d</w:t>
      </w:r>
      <w:r w:rsidR="00465156" w:rsidRPr="00E95B9D">
        <w:rPr>
          <w:rFonts w:ascii="Times New Roman" w:eastAsia="Times New Roman" w:hAnsi="Times New Roman"/>
          <w:color w:val="231F20"/>
          <w:spacing w:val="-2"/>
          <w:w w:val="90"/>
        </w:rPr>
        <w:t>a</w:t>
      </w:r>
      <w:r w:rsidR="00465156" w:rsidRPr="00E95B9D">
        <w:rPr>
          <w:rFonts w:ascii="Times New Roman" w:eastAsia="Times New Roman" w:hAnsi="Times New Roman"/>
          <w:color w:val="231F20"/>
          <w:w w:val="90"/>
        </w:rPr>
        <w:t>ml</w:t>
      </w:r>
      <w:r w:rsidR="00465156" w:rsidRPr="00E95B9D">
        <w:rPr>
          <w:rFonts w:ascii="Times New Roman" w:eastAsia="Times New Roman" w:hAnsi="Times New Roman"/>
          <w:color w:val="231F20"/>
          <w:spacing w:val="2"/>
          <w:w w:val="90"/>
        </w:rPr>
        <w:t>ı</w:t>
      </w:r>
      <w:r w:rsidR="00465156" w:rsidRPr="00E95B9D">
        <w:rPr>
          <w:rFonts w:ascii="Times New Roman" w:eastAsia="Times New Roman" w:hAnsi="Times New Roman"/>
          <w:color w:val="231F20"/>
          <w:spacing w:val="6"/>
          <w:w w:val="90"/>
        </w:rPr>
        <w:t>k</w:t>
      </w:r>
      <w:r w:rsidR="00465156" w:rsidRPr="00E95B9D">
        <w:rPr>
          <w:rFonts w:ascii="Times New Roman" w:eastAsia="Times New Roman" w:hAnsi="Times New Roman"/>
          <w:color w:val="231F20"/>
          <w:w w:val="90"/>
        </w:rPr>
        <w:t>,</w:t>
      </w:r>
      <w:r w:rsidR="00465156" w:rsidRPr="00E95B9D">
        <w:rPr>
          <w:rFonts w:ascii="Times New Roman" w:eastAsia="Times New Roman" w:hAnsi="Times New Roman"/>
          <w:color w:val="231F20"/>
          <w:spacing w:val="28"/>
          <w:w w:val="90"/>
        </w:rPr>
        <w:t xml:space="preserve"> </w:t>
      </w:r>
      <w:r w:rsidR="00465156" w:rsidRPr="00E95B9D">
        <w:rPr>
          <w:rFonts w:ascii="Times New Roman" w:eastAsia="Times New Roman" w:hAnsi="Times New Roman"/>
          <w:color w:val="231F20"/>
          <w:spacing w:val="-3"/>
          <w:w w:val="90"/>
        </w:rPr>
        <w:t>S</w:t>
      </w:r>
      <w:r w:rsidR="00465156" w:rsidRPr="00E95B9D">
        <w:rPr>
          <w:rFonts w:ascii="Times New Roman" w:eastAsia="Times New Roman" w:hAnsi="Times New Roman"/>
          <w:color w:val="231F20"/>
          <w:w w:val="90"/>
        </w:rPr>
        <w:t>o</w:t>
      </w:r>
      <w:r w:rsidR="00465156" w:rsidRPr="00E95B9D">
        <w:rPr>
          <w:rFonts w:ascii="Times New Roman" w:eastAsia="Times New Roman" w:hAnsi="Times New Roman"/>
          <w:color w:val="231F20"/>
          <w:spacing w:val="-2"/>
          <w:w w:val="90"/>
        </w:rPr>
        <w:t>n</w:t>
      </w:r>
      <w:r w:rsidR="00465156" w:rsidRPr="00E95B9D">
        <w:rPr>
          <w:rFonts w:ascii="Times New Roman" w:eastAsia="Times New Roman" w:hAnsi="Times New Roman"/>
          <w:color w:val="231F20"/>
          <w:w w:val="90"/>
        </w:rPr>
        <w:t>uç</w:t>
      </w:r>
      <w:r w:rsidR="00465156" w:rsidRPr="00E95B9D">
        <w:rPr>
          <w:rFonts w:ascii="Times New Roman" w:eastAsia="Times New Roman" w:hAnsi="Times New Roman"/>
          <w:color w:val="231F20"/>
          <w:spacing w:val="-1"/>
          <w:w w:val="90"/>
        </w:rPr>
        <w:t>l</w:t>
      </w:r>
      <w:r w:rsidR="00465156" w:rsidRPr="00E95B9D">
        <w:rPr>
          <w:rFonts w:ascii="Times New Roman" w:eastAsia="Times New Roman" w:hAnsi="Times New Roman"/>
          <w:color w:val="231F20"/>
          <w:spacing w:val="-2"/>
          <w:w w:val="90"/>
        </w:rPr>
        <w:t>a</w:t>
      </w:r>
      <w:r w:rsidR="00465156" w:rsidRPr="00E95B9D">
        <w:rPr>
          <w:rFonts w:ascii="Times New Roman" w:eastAsia="Times New Roman" w:hAnsi="Times New Roman"/>
          <w:color w:val="231F20"/>
          <w:spacing w:val="1"/>
          <w:w w:val="90"/>
        </w:rPr>
        <w:t>r</w:t>
      </w:r>
      <w:r w:rsidR="00465156" w:rsidRPr="00E95B9D">
        <w:rPr>
          <w:rFonts w:ascii="Times New Roman" w:eastAsia="Times New Roman" w:hAnsi="Times New Roman"/>
          <w:color w:val="231F20"/>
          <w:w w:val="90"/>
        </w:rPr>
        <w:t>ı</w:t>
      </w:r>
      <w:r w:rsidR="00465156" w:rsidRPr="00E95B9D">
        <w:rPr>
          <w:rFonts w:ascii="Times New Roman" w:eastAsia="Times New Roman" w:hAnsi="Times New Roman"/>
          <w:color w:val="231F20"/>
          <w:spacing w:val="27"/>
          <w:w w:val="90"/>
        </w:rPr>
        <w:t xml:space="preserve"> </w:t>
      </w:r>
      <w:r w:rsidR="00465156" w:rsidRPr="00E95B9D">
        <w:rPr>
          <w:rFonts w:ascii="Times New Roman" w:eastAsia="Times New Roman" w:hAnsi="Times New Roman"/>
          <w:color w:val="231F20"/>
          <w:w w:val="90"/>
        </w:rPr>
        <w:t>İl</w:t>
      </w:r>
      <w:r w:rsidR="00465156" w:rsidRPr="00E95B9D">
        <w:rPr>
          <w:rFonts w:ascii="Times New Roman" w:eastAsia="Times New Roman" w:hAnsi="Times New Roman"/>
          <w:color w:val="231F20"/>
          <w:spacing w:val="-1"/>
          <w:w w:val="90"/>
        </w:rPr>
        <w:t>e</w:t>
      </w:r>
      <w:r w:rsidR="00465156" w:rsidRPr="00E95B9D">
        <w:rPr>
          <w:rFonts w:ascii="Times New Roman" w:eastAsia="Times New Roman" w:hAnsi="Times New Roman"/>
          <w:color w:val="231F20"/>
          <w:w w:val="90"/>
        </w:rPr>
        <w:t>tme</w:t>
      </w:r>
      <w:r w:rsidR="00465156" w:rsidRPr="00E95B9D">
        <w:rPr>
          <w:rFonts w:ascii="Times New Roman" w:eastAsia="Times New Roman" w:hAnsi="Times New Roman"/>
          <w:color w:val="231F20"/>
          <w:spacing w:val="28"/>
          <w:w w:val="90"/>
        </w:rPr>
        <w:t xml:space="preserve"> </w:t>
      </w:r>
      <w:r w:rsidR="00465156" w:rsidRPr="00E95B9D">
        <w:rPr>
          <w:rFonts w:ascii="Times New Roman" w:eastAsia="Times New Roman" w:hAnsi="Times New Roman"/>
          <w:color w:val="231F20"/>
          <w:spacing w:val="-6"/>
          <w:w w:val="90"/>
        </w:rPr>
        <w:t>(</w:t>
      </w:r>
      <w:r w:rsidR="00465156" w:rsidRPr="00E95B9D">
        <w:rPr>
          <w:rFonts w:ascii="Times New Roman" w:eastAsia="Times New Roman" w:hAnsi="Times New Roman"/>
          <w:color w:val="231F20"/>
          <w:w w:val="90"/>
        </w:rPr>
        <w:t>G</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spacing w:val="1"/>
          <w:w w:val="90"/>
        </w:rPr>
        <w:t>r</w:t>
      </w:r>
      <w:r w:rsidR="00465156" w:rsidRPr="00E95B9D">
        <w:rPr>
          <w:rFonts w:ascii="Times New Roman" w:eastAsia="Times New Roman" w:hAnsi="Times New Roman"/>
          <w:color w:val="231F20"/>
          <w:w w:val="90"/>
        </w:rPr>
        <w:t>i</w:t>
      </w:r>
      <w:r w:rsidR="00465156" w:rsidRPr="00E95B9D">
        <w:rPr>
          <w:rFonts w:ascii="Times New Roman" w:eastAsia="Times New Roman" w:hAnsi="Times New Roman"/>
          <w:color w:val="231F20"/>
          <w:spacing w:val="28"/>
          <w:w w:val="90"/>
        </w:rPr>
        <w:t xml:space="preserve"> </w:t>
      </w:r>
      <w:r w:rsidR="00465156" w:rsidRPr="00E95B9D">
        <w:rPr>
          <w:rFonts w:ascii="Times New Roman" w:eastAsia="Times New Roman" w:hAnsi="Times New Roman"/>
          <w:color w:val="231F20"/>
          <w:spacing w:val="-3"/>
          <w:w w:val="90"/>
        </w:rPr>
        <w:t>B</w:t>
      </w:r>
      <w:r w:rsidR="00465156" w:rsidRPr="00E95B9D">
        <w:rPr>
          <w:rFonts w:ascii="Times New Roman" w:eastAsia="Times New Roman" w:hAnsi="Times New Roman"/>
          <w:color w:val="231F20"/>
          <w:spacing w:val="2"/>
          <w:w w:val="90"/>
        </w:rPr>
        <w:t>i</w:t>
      </w:r>
      <w:r w:rsidR="00465156" w:rsidRPr="00E95B9D">
        <w:rPr>
          <w:rFonts w:ascii="Times New Roman" w:eastAsia="Times New Roman" w:hAnsi="Times New Roman"/>
          <w:color w:val="231F20"/>
          <w:w w:val="90"/>
        </w:rPr>
        <w:t>ldi</w:t>
      </w:r>
      <w:r w:rsidR="00465156" w:rsidRPr="00E95B9D">
        <w:rPr>
          <w:rFonts w:ascii="Times New Roman" w:eastAsia="Times New Roman" w:hAnsi="Times New Roman"/>
          <w:color w:val="231F20"/>
          <w:spacing w:val="1"/>
          <w:w w:val="90"/>
        </w:rPr>
        <w:t>r</w:t>
      </w:r>
      <w:r w:rsidR="00465156" w:rsidRPr="00E95B9D">
        <w:rPr>
          <w:rFonts w:ascii="Times New Roman" w:eastAsia="Times New Roman" w:hAnsi="Times New Roman"/>
          <w:color w:val="231F20"/>
          <w:w w:val="90"/>
        </w:rPr>
        <w:t>i</w:t>
      </w:r>
      <w:r w:rsidR="00465156" w:rsidRPr="00E95B9D">
        <w:rPr>
          <w:rFonts w:ascii="Times New Roman" w:eastAsia="Times New Roman" w:hAnsi="Times New Roman"/>
          <w:color w:val="231F20"/>
          <w:spacing w:val="-13"/>
          <w:w w:val="90"/>
        </w:rPr>
        <w:t>m</w:t>
      </w:r>
      <w:r w:rsidR="00465156" w:rsidRPr="00E95B9D">
        <w:rPr>
          <w:rFonts w:ascii="Times New Roman" w:eastAsia="Times New Roman" w:hAnsi="Times New Roman"/>
          <w:color w:val="231F20"/>
          <w:w w:val="90"/>
        </w:rPr>
        <w:t>),</w:t>
      </w:r>
      <w:r w:rsidR="00465156" w:rsidRPr="00E95B9D">
        <w:rPr>
          <w:rFonts w:ascii="Times New Roman" w:eastAsia="Times New Roman" w:hAnsi="Times New Roman"/>
          <w:color w:val="231F20"/>
          <w:spacing w:val="27"/>
          <w:w w:val="90"/>
        </w:rPr>
        <w:t xml:space="preserve"> </w:t>
      </w:r>
      <w:r w:rsidR="00465156" w:rsidRPr="00E95B9D">
        <w:rPr>
          <w:rFonts w:ascii="Times New Roman" w:eastAsia="Times New Roman" w:hAnsi="Times New Roman"/>
          <w:color w:val="231F20"/>
          <w:spacing w:val="-6"/>
          <w:w w:val="90"/>
        </w:rPr>
        <w:t>H</w:t>
      </w:r>
      <w:r w:rsidR="00465156" w:rsidRPr="00E95B9D">
        <w:rPr>
          <w:rFonts w:ascii="Times New Roman" w:eastAsia="Times New Roman" w:hAnsi="Times New Roman"/>
          <w:color w:val="231F20"/>
          <w:spacing w:val="-1"/>
          <w:w w:val="90"/>
        </w:rPr>
        <w:t>es</w:t>
      </w:r>
      <w:r w:rsidR="00465156" w:rsidRPr="00E95B9D">
        <w:rPr>
          <w:rFonts w:ascii="Times New Roman" w:eastAsia="Times New Roman" w:hAnsi="Times New Roman"/>
          <w:color w:val="231F20"/>
          <w:spacing w:val="-2"/>
          <w:w w:val="90"/>
        </w:rPr>
        <w:t>a</w:t>
      </w:r>
      <w:r w:rsidR="00465156" w:rsidRPr="00E95B9D">
        <w:rPr>
          <w:rFonts w:ascii="Times New Roman" w:eastAsia="Times New Roman" w:hAnsi="Times New Roman"/>
          <w:color w:val="231F20"/>
          <w:w w:val="90"/>
        </w:rPr>
        <w:t>p</w:t>
      </w:r>
      <w:r w:rsidR="00465156" w:rsidRPr="00E95B9D">
        <w:rPr>
          <w:rFonts w:ascii="Times New Roman" w:eastAsia="Times New Roman" w:hAnsi="Times New Roman"/>
          <w:color w:val="231F20"/>
          <w:spacing w:val="28"/>
          <w:w w:val="90"/>
        </w:rPr>
        <w:t xml:space="preserve"> </w:t>
      </w:r>
      <w:r w:rsidR="00465156" w:rsidRPr="00E95B9D">
        <w:rPr>
          <w:rFonts w:ascii="Times New Roman" w:eastAsia="Times New Roman" w:hAnsi="Times New Roman"/>
          <w:color w:val="231F20"/>
          <w:spacing w:val="-21"/>
          <w:w w:val="90"/>
        </w:rPr>
        <w:t>V</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spacing w:val="-3"/>
          <w:w w:val="90"/>
        </w:rPr>
        <w:t>r</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w w:val="90"/>
        </w:rPr>
        <w:t>b</w:t>
      </w:r>
      <w:r w:rsidR="00465156" w:rsidRPr="00E95B9D">
        <w:rPr>
          <w:rFonts w:ascii="Times New Roman" w:eastAsia="Times New Roman" w:hAnsi="Times New Roman"/>
          <w:color w:val="231F20"/>
          <w:spacing w:val="2"/>
          <w:w w:val="90"/>
        </w:rPr>
        <w:t>i</w:t>
      </w:r>
      <w:r w:rsidR="00465156" w:rsidRPr="00E95B9D">
        <w:rPr>
          <w:rFonts w:ascii="Times New Roman" w:eastAsia="Times New Roman" w:hAnsi="Times New Roman"/>
          <w:color w:val="231F20"/>
          <w:w w:val="90"/>
        </w:rPr>
        <w:t>lirl</w:t>
      </w:r>
      <w:r w:rsidR="00465156" w:rsidRPr="00E95B9D">
        <w:rPr>
          <w:rFonts w:ascii="Times New Roman" w:eastAsia="Times New Roman" w:hAnsi="Times New Roman"/>
          <w:color w:val="231F20"/>
          <w:spacing w:val="2"/>
          <w:w w:val="90"/>
        </w:rPr>
        <w:t>i</w:t>
      </w:r>
      <w:r w:rsidR="00465156" w:rsidRPr="00E95B9D">
        <w:rPr>
          <w:rFonts w:ascii="Times New Roman" w:eastAsia="Times New Roman" w:hAnsi="Times New Roman"/>
          <w:color w:val="231F20"/>
          <w:spacing w:val="6"/>
          <w:w w:val="90"/>
        </w:rPr>
        <w:t>k</w:t>
      </w:r>
      <w:r w:rsidR="00465156" w:rsidRPr="00E95B9D">
        <w:rPr>
          <w:rFonts w:ascii="Times New Roman" w:eastAsia="Times New Roman" w:hAnsi="Times New Roman"/>
          <w:color w:val="231F20"/>
          <w:w w:val="90"/>
        </w:rPr>
        <w:t>,</w:t>
      </w:r>
      <w:r w:rsidR="00465156" w:rsidRPr="00E95B9D">
        <w:rPr>
          <w:rFonts w:ascii="Times New Roman" w:eastAsia="Times New Roman" w:hAnsi="Times New Roman"/>
          <w:color w:val="231F20"/>
          <w:spacing w:val="27"/>
          <w:w w:val="90"/>
        </w:rPr>
        <w:t xml:space="preserve"> </w:t>
      </w:r>
      <w:r w:rsidR="00465156" w:rsidRPr="00E95B9D">
        <w:rPr>
          <w:rFonts w:ascii="Times New Roman" w:eastAsia="Times New Roman" w:hAnsi="Times New Roman"/>
          <w:color w:val="231F20"/>
          <w:spacing w:val="-3"/>
          <w:w w:val="90"/>
        </w:rPr>
        <w:t>B</w:t>
      </w:r>
      <w:r w:rsidR="00465156" w:rsidRPr="00E95B9D">
        <w:rPr>
          <w:rFonts w:ascii="Times New Roman" w:eastAsia="Times New Roman" w:hAnsi="Times New Roman"/>
          <w:color w:val="231F20"/>
          <w:spacing w:val="2"/>
          <w:w w:val="90"/>
        </w:rPr>
        <w:t>i</w:t>
      </w:r>
      <w:r w:rsidR="00465156" w:rsidRPr="00E95B9D">
        <w:rPr>
          <w:rFonts w:ascii="Times New Roman" w:eastAsia="Times New Roman" w:hAnsi="Times New Roman"/>
          <w:color w:val="231F20"/>
          <w:w w:val="90"/>
        </w:rPr>
        <w:t>li</w:t>
      </w:r>
      <w:r w:rsidR="00465156" w:rsidRPr="00E95B9D">
        <w:rPr>
          <w:rFonts w:ascii="Times New Roman" w:eastAsia="Times New Roman" w:hAnsi="Times New Roman"/>
          <w:color w:val="231F20"/>
          <w:spacing w:val="-1"/>
          <w:w w:val="90"/>
        </w:rPr>
        <w:t>mse</w:t>
      </w:r>
      <w:r w:rsidR="00465156" w:rsidRPr="00E95B9D">
        <w:rPr>
          <w:rFonts w:ascii="Times New Roman" w:eastAsia="Times New Roman" w:hAnsi="Times New Roman"/>
          <w:color w:val="231F20"/>
          <w:spacing w:val="2"/>
          <w:w w:val="90"/>
        </w:rPr>
        <w:t>l</w:t>
      </w:r>
      <w:r w:rsidR="00465156" w:rsidRPr="00E95B9D">
        <w:rPr>
          <w:rFonts w:ascii="Times New Roman" w:eastAsia="Times New Roman" w:hAnsi="Times New Roman"/>
          <w:color w:val="231F20"/>
          <w:w w:val="90"/>
        </w:rPr>
        <w:t>l</w:t>
      </w:r>
      <w:r w:rsidR="00465156" w:rsidRPr="00E95B9D">
        <w:rPr>
          <w:rFonts w:ascii="Times New Roman" w:eastAsia="Times New Roman" w:hAnsi="Times New Roman"/>
          <w:color w:val="231F20"/>
          <w:spacing w:val="2"/>
          <w:w w:val="90"/>
        </w:rPr>
        <w:t>i</w:t>
      </w:r>
      <w:r w:rsidR="00465156" w:rsidRPr="00E95B9D">
        <w:rPr>
          <w:rFonts w:ascii="Times New Roman" w:eastAsia="Times New Roman" w:hAnsi="Times New Roman"/>
          <w:color w:val="231F20"/>
          <w:spacing w:val="6"/>
          <w:w w:val="90"/>
        </w:rPr>
        <w:t>k</w:t>
      </w:r>
      <w:r w:rsidR="00465156" w:rsidRPr="00E95B9D">
        <w:rPr>
          <w:rFonts w:ascii="Times New Roman" w:eastAsia="Times New Roman" w:hAnsi="Times New Roman"/>
          <w:color w:val="231F20"/>
          <w:w w:val="90"/>
        </w:rPr>
        <w:t>,</w:t>
      </w:r>
      <w:r w:rsidR="00465156" w:rsidRPr="00E95B9D">
        <w:rPr>
          <w:rFonts w:ascii="Times New Roman" w:eastAsia="Times New Roman" w:hAnsi="Times New Roman"/>
          <w:color w:val="231F20"/>
          <w:spacing w:val="28"/>
          <w:w w:val="90"/>
        </w:rPr>
        <w:t xml:space="preserve"> </w:t>
      </w:r>
      <w:r w:rsidR="00465156" w:rsidRPr="00E95B9D">
        <w:rPr>
          <w:rFonts w:ascii="Times New Roman" w:eastAsia="Times New Roman" w:hAnsi="Times New Roman"/>
          <w:color w:val="231F20"/>
          <w:spacing w:val="-16"/>
          <w:w w:val="90"/>
        </w:rPr>
        <w:t>T</w:t>
      </w:r>
      <w:r w:rsidR="00465156" w:rsidRPr="00E95B9D">
        <w:rPr>
          <w:rFonts w:ascii="Times New Roman" w:eastAsia="Times New Roman" w:hAnsi="Times New Roman"/>
          <w:color w:val="231F20"/>
          <w:w w:val="90"/>
        </w:rPr>
        <w:t>u</w:t>
      </w:r>
      <w:r w:rsidR="00465156" w:rsidRPr="00E95B9D">
        <w:rPr>
          <w:rFonts w:ascii="Times New Roman" w:eastAsia="Times New Roman" w:hAnsi="Times New Roman"/>
          <w:color w:val="231F20"/>
          <w:spacing w:val="-1"/>
          <w:w w:val="90"/>
        </w:rPr>
        <w:t>t</w:t>
      </w:r>
      <w:r w:rsidR="00465156" w:rsidRPr="00E95B9D">
        <w:rPr>
          <w:rFonts w:ascii="Times New Roman" w:eastAsia="Times New Roman" w:hAnsi="Times New Roman"/>
          <w:color w:val="231F20"/>
          <w:spacing w:val="-2"/>
          <w:w w:val="90"/>
        </w:rPr>
        <w:t>a</w:t>
      </w:r>
      <w:r w:rsidR="00465156" w:rsidRPr="00E95B9D">
        <w:rPr>
          <w:rFonts w:ascii="Times New Roman" w:eastAsia="Times New Roman" w:hAnsi="Times New Roman"/>
          <w:color w:val="231F20"/>
          <w:w w:val="90"/>
        </w:rPr>
        <w:t>rl</w:t>
      </w:r>
      <w:r w:rsidR="00465156" w:rsidRPr="00E95B9D">
        <w:rPr>
          <w:rFonts w:ascii="Times New Roman" w:eastAsia="Times New Roman" w:hAnsi="Times New Roman"/>
          <w:color w:val="231F20"/>
          <w:spacing w:val="2"/>
          <w:w w:val="90"/>
        </w:rPr>
        <w:t>ı</w:t>
      </w:r>
      <w:r w:rsidR="00465156" w:rsidRPr="00E95B9D">
        <w:rPr>
          <w:rFonts w:ascii="Times New Roman" w:eastAsia="Times New Roman" w:hAnsi="Times New Roman"/>
          <w:color w:val="231F20"/>
          <w:w w:val="90"/>
        </w:rPr>
        <w:t>l</w:t>
      </w:r>
      <w:r w:rsidR="00465156" w:rsidRPr="00E95B9D">
        <w:rPr>
          <w:rFonts w:ascii="Times New Roman" w:eastAsia="Times New Roman" w:hAnsi="Times New Roman"/>
          <w:color w:val="231F20"/>
          <w:spacing w:val="2"/>
          <w:w w:val="90"/>
        </w:rPr>
        <w:t>ı</w:t>
      </w:r>
      <w:r w:rsidR="00465156" w:rsidRPr="00E95B9D">
        <w:rPr>
          <w:rFonts w:ascii="Times New Roman" w:eastAsia="Times New Roman" w:hAnsi="Times New Roman"/>
          <w:color w:val="231F20"/>
          <w:w w:val="90"/>
        </w:rPr>
        <w:t>k</w:t>
      </w:r>
      <w:r w:rsidR="00465156" w:rsidRPr="00E95B9D">
        <w:rPr>
          <w:rFonts w:ascii="Times New Roman" w:eastAsia="Times New Roman" w:hAnsi="Times New Roman"/>
          <w:color w:val="231F20"/>
          <w:spacing w:val="28"/>
          <w:w w:val="90"/>
        </w:rPr>
        <w:t xml:space="preserve"> </w:t>
      </w:r>
      <w:r w:rsidR="00465156" w:rsidRPr="00E95B9D">
        <w:rPr>
          <w:rFonts w:ascii="Times New Roman" w:eastAsia="Times New Roman" w:hAnsi="Times New Roman"/>
          <w:color w:val="231F20"/>
          <w:spacing w:val="-3"/>
          <w:w w:val="90"/>
        </w:rPr>
        <w:t>v</w:t>
      </w:r>
      <w:r w:rsidR="00465156" w:rsidRPr="00E95B9D">
        <w:rPr>
          <w:rFonts w:ascii="Times New Roman" w:eastAsia="Times New Roman" w:hAnsi="Times New Roman"/>
          <w:color w:val="231F20"/>
          <w:w w:val="90"/>
        </w:rPr>
        <w:t>e</w:t>
      </w:r>
      <w:r w:rsidR="00465156" w:rsidRPr="00E95B9D">
        <w:rPr>
          <w:rFonts w:ascii="Times New Roman" w:eastAsia="Times New Roman" w:hAnsi="Times New Roman"/>
          <w:color w:val="231F20"/>
          <w:spacing w:val="27"/>
          <w:w w:val="90"/>
        </w:rPr>
        <w:t xml:space="preserve"> </w:t>
      </w:r>
      <w:r w:rsidR="00465156" w:rsidRPr="00E95B9D">
        <w:rPr>
          <w:rFonts w:ascii="Times New Roman" w:eastAsia="Times New Roman" w:hAnsi="Times New Roman"/>
          <w:color w:val="231F20"/>
          <w:spacing w:val="-7"/>
          <w:w w:val="90"/>
        </w:rPr>
        <w:t>N</w:t>
      </w:r>
      <w:r w:rsidR="00465156" w:rsidRPr="00E95B9D">
        <w:rPr>
          <w:rFonts w:ascii="Times New Roman" w:eastAsia="Times New Roman" w:hAnsi="Times New Roman"/>
          <w:color w:val="231F20"/>
          <w:spacing w:val="-1"/>
          <w:w w:val="90"/>
        </w:rPr>
        <w:t>es</w:t>
      </w:r>
      <w:r w:rsidR="00465156" w:rsidRPr="00E95B9D">
        <w:rPr>
          <w:rFonts w:ascii="Times New Roman" w:eastAsia="Times New Roman" w:hAnsi="Times New Roman"/>
          <w:color w:val="231F20"/>
          <w:w w:val="90"/>
        </w:rPr>
        <w:t>n</w:t>
      </w:r>
      <w:r w:rsidR="00465156" w:rsidRPr="00E95B9D">
        <w:rPr>
          <w:rFonts w:ascii="Times New Roman" w:eastAsia="Times New Roman" w:hAnsi="Times New Roman"/>
          <w:color w:val="231F20"/>
          <w:spacing w:val="-1"/>
          <w:w w:val="90"/>
        </w:rPr>
        <w:t>e</w:t>
      </w:r>
      <w:r w:rsidR="00465156" w:rsidRPr="00E95B9D">
        <w:rPr>
          <w:rFonts w:ascii="Times New Roman" w:eastAsia="Times New Roman" w:hAnsi="Times New Roman"/>
          <w:color w:val="231F20"/>
          <w:spacing w:val="2"/>
          <w:w w:val="90"/>
        </w:rPr>
        <w:t>l</w:t>
      </w:r>
      <w:r w:rsidR="00465156" w:rsidRPr="00E95B9D">
        <w:rPr>
          <w:rFonts w:ascii="Times New Roman" w:eastAsia="Times New Roman" w:hAnsi="Times New Roman"/>
          <w:color w:val="231F20"/>
          <w:w w:val="90"/>
        </w:rPr>
        <w:t>l</w:t>
      </w:r>
      <w:r w:rsidR="00465156" w:rsidRPr="00E95B9D">
        <w:rPr>
          <w:rFonts w:ascii="Times New Roman" w:eastAsia="Times New Roman" w:hAnsi="Times New Roman"/>
          <w:color w:val="231F20"/>
          <w:spacing w:val="2"/>
          <w:w w:val="90"/>
        </w:rPr>
        <w:t>i</w:t>
      </w:r>
      <w:r w:rsidR="00465156" w:rsidRPr="00E95B9D">
        <w:rPr>
          <w:rFonts w:ascii="Times New Roman" w:eastAsia="Times New Roman" w:hAnsi="Times New Roman"/>
          <w:color w:val="231F20"/>
          <w:w w:val="90"/>
        </w:rPr>
        <w:t>k</w:t>
      </w:r>
      <w:r w:rsidR="00465156" w:rsidRPr="00E95B9D">
        <w:rPr>
          <w:rFonts w:ascii="Times New Roman" w:eastAsia="Times New Roman" w:hAnsi="Times New Roman"/>
          <w:color w:val="231F20"/>
          <w:w w:val="89"/>
        </w:rPr>
        <w:t xml:space="preserve"> </w:t>
      </w:r>
      <w:r w:rsidR="00465156" w:rsidRPr="00E95B9D">
        <w:rPr>
          <w:rFonts w:ascii="Times New Roman" w:eastAsia="Times New Roman" w:hAnsi="Times New Roman"/>
          <w:color w:val="231F20"/>
          <w:spacing w:val="-1"/>
          <w:w w:val="90"/>
        </w:rPr>
        <w:t>o</w:t>
      </w:r>
      <w:r w:rsidR="00465156" w:rsidRPr="00E95B9D">
        <w:rPr>
          <w:rFonts w:ascii="Times New Roman" w:eastAsia="Times New Roman" w:hAnsi="Times New Roman"/>
          <w:color w:val="231F20"/>
          <w:spacing w:val="-2"/>
          <w:w w:val="90"/>
        </w:rPr>
        <w:t>lar</w:t>
      </w:r>
      <w:r w:rsidR="00465156" w:rsidRPr="00E95B9D">
        <w:rPr>
          <w:rFonts w:ascii="Times New Roman" w:eastAsia="Times New Roman" w:hAnsi="Times New Roman"/>
          <w:color w:val="231F20"/>
          <w:w w:val="90"/>
        </w:rPr>
        <w:t>ak</w:t>
      </w:r>
      <w:r w:rsidR="00465156" w:rsidRPr="00E95B9D">
        <w:rPr>
          <w:rFonts w:ascii="Times New Roman" w:eastAsia="Times New Roman" w:hAnsi="Times New Roman"/>
          <w:color w:val="231F20"/>
          <w:spacing w:val="3"/>
          <w:w w:val="90"/>
        </w:rPr>
        <w:t xml:space="preserve"> </w:t>
      </w:r>
      <w:r w:rsidR="00465156" w:rsidRPr="00E95B9D">
        <w:rPr>
          <w:rFonts w:ascii="Times New Roman" w:eastAsia="Times New Roman" w:hAnsi="Times New Roman"/>
          <w:color w:val="231F20"/>
          <w:spacing w:val="1"/>
          <w:w w:val="90"/>
        </w:rPr>
        <w:t>i</w:t>
      </w:r>
      <w:r w:rsidR="00465156" w:rsidRPr="00E95B9D">
        <w:rPr>
          <w:rFonts w:ascii="Times New Roman" w:eastAsia="Times New Roman" w:hAnsi="Times New Roman"/>
          <w:color w:val="231F20"/>
          <w:w w:val="90"/>
        </w:rPr>
        <w:t>f</w:t>
      </w:r>
      <w:r w:rsidR="00465156" w:rsidRPr="00E95B9D">
        <w:rPr>
          <w:rFonts w:ascii="Times New Roman" w:eastAsia="Times New Roman" w:hAnsi="Times New Roman"/>
          <w:color w:val="231F20"/>
          <w:spacing w:val="-3"/>
          <w:w w:val="90"/>
        </w:rPr>
        <w:t>a</w:t>
      </w:r>
      <w:r w:rsidR="00465156" w:rsidRPr="00E95B9D">
        <w:rPr>
          <w:rFonts w:ascii="Times New Roman" w:eastAsia="Times New Roman" w:hAnsi="Times New Roman"/>
          <w:color w:val="231F20"/>
          <w:w w:val="90"/>
        </w:rPr>
        <w:t>de</w:t>
      </w:r>
      <w:r w:rsidR="00465156" w:rsidRPr="00E95B9D">
        <w:rPr>
          <w:rFonts w:ascii="Times New Roman" w:eastAsia="Times New Roman" w:hAnsi="Times New Roman"/>
          <w:color w:val="231F20"/>
          <w:spacing w:val="3"/>
          <w:w w:val="90"/>
        </w:rPr>
        <w:t xml:space="preserve"> </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w w:val="90"/>
        </w:rPr>
        <w:t>d</w:t>
      </w:r>
      <w:r w:rsidR="00465156" w:rsidRPr="00E95B9D">
        <w:rPr>
          <w:rFonts w:ascii="Times New Roman" w:eastAsia="Times New Roman" w:hAnsi="Times New Roman"/>
          <w:color w:val="231F20"/>
          <w:spacing w:val="2"/>
          <w:w w:val="90"/>
        </w:rPr>
        <w:t>i</w:t>
      </w:r>
      <w:r w:rsidR="00465156" w:rsidRPr="00E95B9D">
        <w:rPr>
          <w:rFonts w:ascii="Times New Roman" w:eastAsia="Times New Roman" w:hAnsi="Times New Roman"/>
          <w:color w:val="231F20"/>
          <w:w w:val="90"/>
        </w:rPr>
        <w:t>l</w:t>
      </w:r>
      <w:r w:rsidR="00465156" w:rsidRPr="00E95B9D">
        <w:rPr>
          <w:rFonts w:ascii="Times New Roman" w:eastAsia="Times New Roman" w:hAnsi="Times New Roman"/>
          <w:color w:val="231F20"/>
          <w:spacing w:val="-2"/>
          <w:w w:val="90"/>
        </w:rPr>
        <w:t>e</w:t>
      </w:r>
      <w:r w:rsidR="00465156" w:rsidRPr="00E95B9D">
        <w:rPr>
          <w:rFonts w:ascii="Times New Roman" w:eastAsia="Times New Roman" w:hAnsi="Times New Roman"/>
          <w:color w:val="231F20"/>
          <w:w w:val="90"/>
        </w:rPr>
        <w:t>b</w:t>
      </w:r>
      <w:r w:rsidR="00465156" w:rsidRPr="00E95B9D">
        <w:rPr>
          <w:rFonts w:ascii="Times New Roman" w:eastAsia="Times New Roman" w:hAnsi="Times New Roman"/>
          <w:color w:val="231F20"/>
          <w:spacing w:val="2"/>
          <w:w w:val="90"/>
        </w:rPr>
        <w:t>i</w:t>
      </w:r>
      <w:r w:rsidR="00465156" w:rsidRPr="00E95B9D">
        <w:rPr>
          <w:rFonts w:ascii="Times New Roman" w:eastAsia="Times New Roman" w:hAnsi="Times New Roman"/>
          <w:color w:val="231F20"/>
          <w:w w:val="90"/>
        </w:rPr>
        <w:t>li</w:t>
      </w:r>
      <w:r w:rsidR="00465156" w:rsidRPr="00E95B9D">
        <w:rPr>
          <w:rFonts w:ascii="Times New Roman" w:eastAsia="Times New Roman" w:hAnsi="Times New Roman"/>
          <w:color w:val="231F20"/>
          <w:spacing w:val="-11"/>
          <w:w w:val="90"/>
        </w:rPr>
        <w:t>r</w:t>
      </w:r>
      <w:r w:rsidR="00465156" w:rsidRPr="00E95B9D">
        <w:rPr>
          <w:rFonts w:ascii="Times New Roman" w:eastAsia="Times New Roman" w:hAnsi="Times New Roman"/>
          <w:color w:val="231F20"/>
          <w:w w:val="90"/>
        </w:rPr>
        <w:t>.</w:t>
      </w:r>
    </w:p>
    <w:p w14:paraId="1317BBA4" w14:textId="77777777" w:rsidR="00465156" w:rsidRDefault="00465156" w:rsidP="00591343">
      <w:pPr>
        <w:spacing w:line="258" w:lineRule="exact"/>
        <w:ind w:left="567" w:right="585"/>
        <w:jc w:val="both"/>
        <w:rPr>
          <w:rFonts w:ascii="Times New Roman" w:eastAsia="Times New Roman" w:hAnsi="Times New Roman" w:cs="Times New Roman"/>
          <w:b/>
          <w:bCs/>
          <w:color w:val="231F20"/>
          <w:w w:val="90"/>
          <w:sz w:val="24"/>
          <w:szCs w:val="24"/>
        </w:rPr>
      </w:pPr>
    </w:p>
    <w:p w14:paraId="108635C2" w14:textId="77777777" w:rsidR="00465156" w:rsidRDefault="00465156" w:rsidP="00591343">
      <w:pPr>
        <w:spacing w:line="360" w:lineRule="auto"/>
        <w:ind w:left="567" w:right="585"/>
        <w:jc w:val="both"/>
        <w:rPr>
          <w:rFonts w:ascii="Times New Roman" w:eastAsia="Times New Roman" w:hAnsi="Times New Roman" w:cs="Times New Roman"/>
          <w:b/>
          <w:bCs/>
          <w:color w:val="231F20"/>
          <w:w w:val="90"/>
          <w:sz w:val="24"/>
          <w:szCs w:val="24"/>
        </w:rPr>
      </w:pPr>
      <w:r w:rsidRPr="00E95B9D">
        <w:rPr>
          <w:rFonts w:ascii="Times New Roman" w:eastAsia="Times New Roman" w:hAnsi="Times New Roman" w:cs="Times New Roman"/>
          <w:b/>
          <w:bCs/>
          <w:color w:val="231F20"/>
          <w:w w:val="90"/>
          <w:sz w:val="24"/>
          <w:szCs w:val="24"/>
        </w:rPr>
        <w:t>B</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w w:val="90"/>
          <w:sz w:val="24"/>
          <w:szCs w:val="24"/>
        </w:rPr>
        <w:t>li</w:t>
      </w:r>
      <w:r w:rsidRPr="00E95B9D">
        <w:rPr>
          <w:rFonts w:ascii="Times New Roman" w:eastAsia="Times New Roman" w:hAnsi="Times New Roman" w:cs="Times New Roman"/>
          <w:b/>
          <w:bCs/>
          <w:color w:val="231F20"/>
          <w:spacing w:val="5"/>
          <w:w w:val="90"/>
          <w:sz w:val="24"/>
          <w:szCs w:val="24"/>
        </w:rPr>
        <w:t>r</w:t>
      </w:r>
      <w:r w:rsidRPr="00E95B9D">
        <w:rPr>
          <w:rFonts w:ascii="Times New Roman" w:eastAsia="Times New Roman" w:hAnsi="Times New Roman" w:cs="Times New Roman"/>
          <w:b/>
          <w:bCs/>
          <w:color w:val="231F20"/>
          <w:w w:val="90"/>
          <w:sz w:val="24"/>
          <w:szCs w:val="24"/>
        </w:rPr>
        <w:t>til</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w w:val="90"/>
          <w:sz w:val="24"/>
          <w:szCs w:val="24"/>
        </w:rPr>
        <w:t>n</w:t>
      </w:r>
      <w:r w:rsidRPr="00E95B9D">
        <w:rPr>
          <w:rFonts w:ascii="Times New Roman" w:eastAsia="Times New Roman" w:hAnsi="Times New Roman" w:cs="Times New Roman"/>
          <w:b/>
          <w:bCs/>
          <w:color w:val="231F20"/>
          <w:spacing w:val="35"/>
          <w:w w:val="90"/>
          <w:sz w:val="24"/>
          <w:szCs w:val="24"/>
        </w:rPr>
        <w:t xml:space="preserve"> </w:t>
      </w:r>
      <w:r w:rsidRPr="00E95B9D">
        <w:rPr>
          <w:rFonts w:ascii="Times New Roman" w:eastAsia="Times New Roman" w:hAnsi="Times New Roman" w:cs="Times New Roman"/>
          <w:b/>
          <w:bCs/>
          <w:color w:val="231F20"/>
          <w:spacing w:val="-4"/>
          <w:w w:val="90"/>
          <w:sz w:val="24"/>
          <w:szCs w:val="24"/>
        </w:rPr>
        <w:t>t</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spacing w:val="-1"/>
          <w:w w:val="90"/>
          <w:sz w:val="24"/>
          <w:szCs w:val="24"/>
        </w:rPr>
        <w:t>m</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w w:val="90"/>
          <w:sz w:val="24"/>
          <w:szCs w:val="24"/>
        </w:rPr>
        <w:t>l</w:t>
      </w:r>
      <w:r w:rsidRPr="00E95B9D">
        <w:rPr>
          <w:rFonts w:ascii="Times New Roman" w:eastAsia="Times New Roman" w:hAnsi="Times New Roman" w:cs="Times New Roman"/>
          <w:b/>
          <w:bCs/>
          <w:color w:val="231F20"/>
          <w:spacing w:val="36"/>
          <w:w w:val="90"/>
          <w:sz w:val="24"/>
          <w:szCs w:val="24"/>
        </w:rPr>
        <w:t xml:space="preserve"> </w:t>
      </w:r>
      <w:r w:rsidRPr="00E95B9D">
        <w:rPr>
          <w:rFonts w:ascii="Times New Roman" w:eastAsia="Times New Roman" w:hAnsi="Times New Roman" w:cs="Times New Roman"/>
          <w:b/>
          <w:bCs/>
          <w:color w:val="231F20"/>
          <w:w w:val="90"/>
          <w:sz w:val="24"/>
          <w:szCs w:val="24"/>
        </w:rPr>
        <w:t>il</w:t>
      </w:r>
      <w:r w:rsidRPr="00E95B9D">
        <w:rPr>
          <w:rFonts w:ascii="Times New Roman" w:eastAsia="Times New Roman" w:hAnsi="Times New Roman" w:cs="Times New Roman"/>
          <w:b/>
          <w:bCs/>
          <w:color w:val="231F20"/>
          <w:spacing w:val="-4"/>
          <w:w w:val="90"/>
          <w:sz w:val="24"/>
          <w:szCs w:val="24"/>
        </w:rPr>
        <w:t>k</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w w:val="90"/>
          <w:sz w:val="24"/>
          <w:szCs w:val="24"/>
        </w:rPr>
        <w:t>l</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w w:val="90"/>
          <w:sz w:val="24"/>
          <w:szCs w:val="24"/>
        </w:rPr>
        <w:t>r</w:t>
      </w:r>
      <w:r w:rsidRPr="00E95B9D">
        <w:rPr>
          <w:rFonts w:ascii="Times New Roman" w:eastAsia="Times New Roman" w:hAnsi="Times New Roman" w:cs="Times New Roman"/>
          <w:b/>
          <w:bCs/>
          <w:color w:val="231F20"/>
          <w:spacing w:val="36"/>
          <w:w w:val="90"/>
          <w:sz w:val="24"/>
          <w:szCs w:val="24"/>
        </w:rPr>
        <w:t xml:space="preserve"> </w:t>
      </w:r>
      <w:r w:rsidRPr="00E95B9D">
        <w:rPr>
          <w:rFonts w:ascii="Times New Roman" w:eastAsia="Times New Roman" w:hAnsi="Times New Roman" w:cs="Times New Roman"/>
          <w:b/>
          <w:bCs/>
          <w:color w:val="231F20"/>
          <w:spacing w:val="-4"/>
          <w:w w:val="90"/>
          <w:sz w:val="24"/>
          <w:szCs w:val="24"/>
        </w:rPr>
        <w:t>v</w:t>
      </w:r>
      <w:r w:rsidRPr="00E95B9D">
        <w:rPr>
          <w:rFonts w:ascii="Times New Roman" w:eastAsia="Times New Roman" w:hAnsi="Times New Roman" w:cs="Times New Roman"/>
          <w:b/>
          <w:bCs/>
          <w:color w:val="231F20"/>
          <w:w w:val="90"/>
          <w:sz w:val="24"/>
          <w:szCs w:val="24"/>
        </w:rPr>
        <w:t>e</w:t>
      </w:r>
      <w:r w:rsidRPr="00E95B9D">
        <w:rPr>
          <w:rFonts w:ascii="Times New Roman" w:eastAsia="Times New Roman" w:hAnsi="Times New Roman" w:cs="Times New Roman"/>
          <w:b/>
          <w:bCs/>
          <w:color w:val="231F20"/>
          <w:spacing w:val="36"/>
          <w:w w:val="90"/>
          <w:sz w:val="24"/>
          <w:szCs w:val="24"/>
        </w:rPr>
        <w:t xml:space="preserve"> </w:t>
      </w:r>
      <w:r w:rsidRPr="00E95B9D">
        <w:rPr>
          <w:rFonts w:ascii="Times New Roman" w:eastAsia="Times New Roman" w:hAnsi="Times New Roman" w:cs="Times New Roman"/>
          <w:b/>
          <w:bCs/>
          <w:color w:val="231F20"/>
          <w:spacing w:val="-4"/>
          <w:w w:val="90"/>
          <w:sz w:val="24"/>
          <w:szCs w:val="24"/>
        </w:rPr>
        <w:t>v</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spacing w:val="2"/>
          <w:w w:val="90"/>
          <w:sz w:val="24"/>
          <w:szCs w:val="24"/>
        </w:rPr>
        <w:t>r</w:t>
      </w:r>
      <w:r w:rsidRPr="00E95B9D">
        <w:rPr>
          <w:rFonts w:ascii="Times New Roman" w:eastAsia="Times New Roman" w:hAnsi="Times New Roman" w:cs="Times New Roman"/>
          <w:b/>
          <w:bCs/>
          <w:color w:val="231F20"/>
          <w:w w:val="90"/>
          <w:sz w:val="24"/>
          <w:szCs w:val="24"/>
        </w:rPr>
        <w:t>i</w:t>
      </w:r>
      <w:r w:rsidRPr="00E95B9D">
        <w:rPr>
          <w:rFonts w:ascii="Times New Roman" w:eastAsia="Times New Roman" w:hAnsi="Times New Roman" w:cs="Times New Roman"/>
          <w:b/>
          <w:bCs/>
          <w:color w:val="231F20"/>
          <w:spacing w:val="36"/>
          <w:w w:val="90"/>
          <w:sz w:val="24"/>
          <w:szCs w:val="24"/>
        </w:rPr>
        <w:t xml:space="preserve"> </w:t>
      </w:r>
      <w:r w:rsidRPr="00E95B9D">
        <w:rPr>
          <w:rFonts w:ascii="Times New Roman" w:eastAsia="Times New Roman" w:hAnsi="Times New Roman" w:cs="Times New Roman"/>
          <w:b/>
          <w:bCs/>
          <w:color w:val="231F20"/>
          <w:spacing w:val="-2"/>
          <w:w w:val="90"/>
          <w:sz w:val="24"/>
          <w:szCs w:val="24"/>
        </w:rPr>
        <w:t>ana</w:t>
      </w:r>
      <w:r w:rsidRPr="00E95B9D">
        <w:rPr>
          <w:rFonts w:ascii="Times New Roman" w:eastAsia="Times New Roman" w:hAnsi="Times New Roman" w:cs="Times New Roman"/>
          <w:b/>
          <w:bCs/>
          <w:color w:val="231F20"/>
          <w:w w:val="90"/>
          <w:sz w:val="24"/>
          <w:szCs w:val="24"/>
        </w:rPr>
        <w:t>liz</w:t>
      </w:r>
      <w:r w:rsidRPr="00E95B9D">
        <w:rPr>
          <w:rFonts w:ascii="Times New Roman" w:eastAsia="Times New Roman" w:hAnsi="Times New Roman" w:cs="Times New Roman"/>
          <w:b/>
          <w:bCs/>
          <w:color w:val="231F20"/>
          <w:spacing w:val="36"/>
          <w:w w:val="90"/>
          <w:sz w:val="24"/>
          <w:szCs w:val="24"/>
        </w:rPr>
        <w:t xml:space="preserve"> </w:t>
      </w:r>
      <w:r w:rsidRPr="00E95B9D">
        <w:rPr>
          <w:rFonts w:ascii="Times New Roman" w:eastAsia="Times New Roman" w:hAnsi="Times New Roman" w:cs="Times New Roman"/>
          <w:b/>
          <w:bCs/>
          <w:color w:val="231F20"/>
          <w:spacing w:val="-4"/>
          <w:w w:val="90"/>
          <w:sz w:val="24"/>
          <w:szCs w:val="24"/>
        </w:rPr>
        <w:t>y</w:t>
      </w:r>
      <w:r w:rsidRPr="00E95B9D">
        <w:rPr>
          <w:rFonts w:ascii="Times New Roman" w:eastAsia="Times New Roman" w:hAnsi="Times New Roman" w:cs="Times New Roman"/>
          <w:b/>
          <w:bCs/>
          <w:color w:val="231F20"/>
          <w:w w:val="90"/>
          <w:sz w:val="24"/>
          <w:szCs w:val="24"/>
        </w:rPr>
        <w:t>ö</w:t>
      </w:r>
      <w:r w:rsidRPr="00E95B9D">
        <w:rPr>
          <w:rFonts w:ascii="Times New Roman" w:eastAsia="Times New Roman" w:hAnsi="Times New Roman" w:cs="Times New Roman"/>
          <w:b/>
          <w:bCs/>
          <w:color w:val="231F20"/>
          <w:spacing w:val="-2"/>
          <w:w w:val="90"/>
          <w:sz w:val="24"/>
          <w:szCs w:val="24"/>
        </w:rPr>
        <w:t>n</w:t>
      </w:r>
      <w:r w:rsidRPr="00E95B9D">
        <w:rPr>
          <w:rFonts w:ascii="Times New Roman" w:eastAsia="Times New Roman" w:hAnsi="Times New Roman" w:cs="Times New Roman"/>
          <w:b/>
          <w:bCs/>
          <w:color w:val="231F20"/>
          <w:spacing w:val="-4"/>
          <w:w w:val="90"/>
          <w:sz w:val="24"/>
          <w:szCs w:val="24"/>
        </w:rPr>
        <w:t>t</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w w:val="90"/>
          <w:sz w:val="24"/>
          <w:szCs w:val="24"/>
        </w:rPr>
        <w:t>ml</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spacing w:val="2"/>
          <w:w w:val="90"/>
          <w:sz w:val="24"/>
          <w:szCs w:val="24"/>
        </w:rPr>
        <w:t>r</w:t>
      </w:r>
      <w:r w:rsidRPr="00E95B9D">
        <w:rPr>
          <w:rFonts w:ascii="Times New Roman" w:eastAsia="Times New Roman" w:hAnsi="Times New Roman" w:cs="Times New Roman"/>
          <w:b/>
          <w:bCs/>
          <w:color w:val="231F20"/>
          <w:w w:val="90"/>
          <w:sz w:val="24"/>
          <w:szCs w:val="24"/>
        </w:rPr>
        <w:t>i</w:t>
      </w:r>
      <w:r w:rsidRPr="00E95B9D">
        <w:rPr>
          <w:rFonts w:ascii="Times New Roman" w:eastAsia="Times New Roman" w:hAnsi="Times New Roman" w:cs="Times New Roman"/>
          <w:b/>
          <w:bCs/>
          <w:color w:val="231F20"/>
          <w:spacing w:val="36"/>
          <w:w w:val="90"/>
          <w:sz w:val="24"/>
          <w:szCs w:val="24"/>
        </w:rPr>
        <w:t xml:space="preserve"> </w:t>
      </w:r>
      <w:r w:rsidRPr="00E95B9D">
        <w:rPr>
          <w:rFonts w:ascii="Times New Roman" w:eastAsia="Times New Roman" w:hAnsi="Times New Roman" w:cs="Times New Roman"/>
          <w:b/>
          <w:bCs/>
          <w:color w:val="231F20"/>
          <w:w w:val="90"/>
          <w:sz w:val="24"/>
          <w:szCs w:val="24"/>
        </w:rPr>
        <w:t>doğ</w:t>
      </w:r>
      <w:r w:rsidRPr="00E95B9D">
        <w:rPr>
          <w:rFonts w:ascii="Times New Roman" w:eastAsia="Times New Roman" w:hAnsi="Times New Roman" w:cs="Times New Roman"/>
          <w:b/>
          <w:bCs/>
          <w:color w:val="231F20"/>
          <w:spacing w:val="3"/>
          <w:w w:val="90"/>
          <w:sz w:val="24"/>
          <w:szCs w:val="24"/>
        </w:rPr>
        <w:t>r</w:t>
      </w:r>
      <w:r w:rsidRPr="00E95B9D">
        <w:rPr>
          <w:rFonts w:ascii="Times New Roman" w:eastAsia="Times New Roman" w:hAnsi="Times New Roman" w:cs="Times New Roman"/>
          <w:b/>
          <w:bCs/>
          <w:color w:val="231F20"/>
          <w:w w:val="90"/>
          <w:sz w:val="24"/>
          <w:szCs w:val="24"/>
        </w:rPr>
        <w:t>ultu</w:t>
      </w:r>
      <w:r w:rsidRPr="00E95B9D">
        <w:rPr>
          <w:rFonts w:ascii="Times New Roman" w:eastAsia="Times New Roman" w:hAnsi="Times New Roman" w:cs="Times New Roman"/>
          <w:b/>
          <w:bCs/>
          <w:color w:val="231F20"/>
          <w:spacing w:val="-2"/>
          <w:w w:val="90"/>
          <w:sz w:val="24"/>
          <w:szCs w:val="24"/>
        </w:rPr>
        <w:t>s</w:t>
      </w:r>
      <w:r w:rsidRPr="00E95B9D">
        <w:rPr>
          <w:rFonts w:ascii="Times New Roman" w:eastAsia="Times New Roman" w:hAnsi="Times New Roman" w:cs="Times New Roman"/>
          <w:b/>
          <w:bCs/>
          <w:color w:val="231F20"/>
          <w:w w:val="90"/>
          <w:sz w:val="24"/>
          <w:szCs w:val="24"/>
        </w:rPr>
        <w:t>u</w:t>
      </w:r>
      <w:r w:rsidRPr="00E95B9D">
        <w:rPr>
          <w:rFonts w:ascii="Times New Roman" w:eastAsia="Times New Roman" w:hAnsi="Times New Roman" w:cs="Times New Roman"/>
          <w:b/>
          <w:bCs/>
          <w:color w:val="231F20"/>
          <w:spacing w:val="-1"/>
          <w:w w:val="90"/>
          <w:sz w:val="24"/>
          <w:szCs w:val="24"/>
        </w:rPr>
        <w:t>n</w:t>
      </w:r>
      <w:r w:rsidRPr="00E95B9D">
        <w:rPr>
          <w:rFonts w:ascii="Times New Roman" w:eastAsia="Times New Roman" w:hAnsi="Times New Roman" w:cs="Times New Roman"/>
          <w:b/>
          <w:bCs/>
          <w:color w:val="231F20"/>
          <w:spacing w:val="-2"/>
          <w:w w:val="90"/>
          <w:sz w:val="24"/>
          <w:szCs w:val="24"/>
        </w:rPr>
        <w:t>d</w:t>
      </w:r>
      <w:r w:rsidRPr="00E95B9D">
        <w:rPr>
          <w:rFonts w:ascii="Times New Roman" w:eastAsia="Times New Roman" w:hAnsi="Times New Roman" w:cs="Times New Roman"/>
          <w:b/>
          <w:bCs/>
          <w:color w:val="231F20"/>
          <w:w w:val="90"/>
          <w:sz w:val="24"/>
          <w:szCs w:val="24"/>
        </w:rPr>
        <w:t>a</w:t>
      </w:r>
      <w:r w:rsidRPr="00E95B9D">
        <w:rPr>
          <w:rFonts w:ascii="Times New Roman" w:eastAsia="Times New Roman" w:hAnsi="Times New Roman" w:cs="Times New Roman"/>
          <w:b/>
          <w:bCs/>
          <w:color w:val="231F20"/>
          <w:spacing w:val="36"/>
          <w:w w:val="90"/>
          <w:sz w:val="24"/>
          <w:szCs w:val="24"/>
        </w:rPr>
        <w:t xml:space="preserve"> </w:t>
      </w:r>
      <w:r>
        <w:rPr>
          <w:rFonts w:ascii="Times New Roman" w:eastAsia="Times New Roman" w:hAnsi="Times New Roman" w:cs="Times New Roman"/>
          <w:b/>
          <w:bCs/>
          <w:color w:val="231F20"/>
          <w:spacing w:val="36"/>
          <w:w w:val="90"/>
          <w:sz w:val="24"/>
          <w:szCs w:val="24"/>
        </w:rPr>
        <w:t xml:space="preserve">İl </w:t>
      </w:r>
      <w:r w:rsidRPr="00E95B9D">
        <w:rPr>
          <w:rFonts w:ascii="Times New Roman" w:eastAsia="Times New Roman" w:hAnsi="Times New Roman" w:cs="Times New Roman"/>
          <w:b/>
          <w:bCs/>
          <w:color w:val="231F20"/>
          <w:spacing w:val="-4"/>
          <w:w w:val="90"/>
          <w:sz w:val="24"/>
          <w:szCs w:val="24"/>
        </w:rPr>
        <w:t>M</w:t>
      </w:r>
      <w:r w:rsidRPr="00E95B9D">
        <w:rPr>
          <w:rFonts w:ascii="Times New Roman" w:eastAsia="Times New Roman" w:hAnsi="Times New Roman" w:cs="Times New Roman"/>
          <w:b/>
          <w:bCs/>
          <w:color w:val="231F20"/>
          <w:w w:val="90"/>
          <w:sz w:val="24"/>
          <w:szCs w:val="24"/>
        </w:rPr>
        <w:t>illî</w:t>
      </w:r>
      <w:r w:rsidRPr="00E95B9D">
        <w:rPr>
          <w:rFonts w:ascii="Times New Roman" w:eastAsia="Times New Roman" w:hAnsi="Times New Roman" w:cs="Times New Roman"/>
          <w:b/>
          <w:bCs/>
          <w:color w:val="231F20"/>
          <w:spacing w:val="36"/>
          <w:w w:val="90"/>
          <w:sz w:val="24"/>
          <w:szCs w:val="24"/>
        </w:rPr>
        <w:t xml:space="preserve"> </w:t>
      </w:r>
      <w:r w:rsidRPr="00E95B9D">
        <w:rPr>
          <w:rFonts w:ascii="Times New Roman" w:eastAsia="Times New Roman" w:hAnsi="Times New Roman" w:cs="Times New Roman"/>
          <w:b/>
          <w:bCs/>
          <w:color w:val="231F20"/>
          <w:spacing w:val="-3"/>
          <w:w w:val="90"/>
          <w:sz w:val="24"/>
          <w:szCs w:val="24"/>
        </w:rPr>
        <w:t>E</w:t>
      </w:r>
      <w:r w:rsidRPr="00E95B9D">
        <w:rPr>
          <w:rFonts w:ascii="Times New Roman" w:eastAsia="Times New Roman" w:hAnsi="Times New Roman" w:cs="Times New Roman"/>
          <w:b/>
          <w:bCs/>
          <w:color w:val="231F20"/>
          <w:w w:val="90"/>
          <w:sz w:val="24"/>
          <w:szCs w:val="24"/>
        </w:rPr>
        <w:t>ğitim</w:t>
      </w:r>
      <w:r w:rsidRPr="00E95B9D">
        <w:rPr>
          <w:rFonts w:ascii="Times New Roman" w:eastAsia="Times New Roman" w:hAnsi="Times New Roman" w:cs="Times New Roman"/>
          <w:b/>
          <w:bCs/>
          <w:color w:val="231F20"/>
          <w:spacing w:val="36"/>
          <w:w w:val="90"/>
          <w:sz w:val="24"/>
          <w:szCs w:val="24"/>
        </w:rPr>
        <w:t xml:space="preserve"> </w:t>
      </w:r>
      <w:r>
        <w:rPr>
          <w:rFonts w:ascii="Times New Roman" w:eastAsia="Times New Roman" w:hAnsi="Times New Roman" w:cs="Times New Roman"/>
          <w:b/>
          <w:bCs/>
          <w:color w:val="231F20"/>
          <w:spacing w:val="-3"/>
          <w:w w:val="90"/>
          <w:sz w:val="24"/>
          <w:szCs w:val="24"/>
        </w:rPr>
        <w:t>Müdürlüğü</w:t>
      </w:r>
      <w:r w:rsidRPr="00E95B9D">
        <w:rPr>
          <w:rFonts w:ascii="Times New Roman" w:eastAsia="Times New Roman" w:hAnsi="Times New Roman" w:cs="Times New Roman"/>
          <w:b/>
          <w:bCs/>
          <w:color w:val="231F20"/>
          <w:spacing w:val="36"/>
          <w:w w:val="90"/>
          <w:sz w:val="24"/>
          <w:szCs w:val="24"/>
        </w:rPr>
        <w:t xml:space="preserve"> </w:t>
      </w:r>
      <w:r w:rsidRPr="00E95B9D">
        <w:rPr>
          <w:rFonts w:ascii="Times New Roman" w:eastAsia="Times New Roman" w:hAnsi="Times New Roman" w:cs="Times New Roman"/>
          <w:b/>
          <w:bCs/>
          <w:color w:val="231F20"/>
          <w:w w:val="90"/>
          <w:sz w:val="24"/>
          <w:szCs w:val="24"/>
        </w:rPr>
        <w:t>2024-2028</w:t>
      </w:r>
      <w:r w:rsidRPr="00E95B9D">
        <w:rPr>
          <w:rFonts w:ascii="Times New Roman" w:eastAsia="Times New Roman" w:hAnsi="Times New Roman" w:cs="Times New Roman"/>
          <w:b/>
          <w:bCs/>
          <w:color w:val="231F20"/>
          <w:w w:val="98"/>
          <w:sz w:val="24"/>
          <w:szCs w:val="24"/>
        </w:rPr>
        <w:t xml:space="preserve"> </w:t>
      </w:r>
      <w:r w:rsidRPr="00E95B9D">
        <w:rPr>
          <w:rFonts w:ascii="Times New Roman" w:eastAsia="Times New Roman" w:hAnsi="Times New Roman" w:cs="Times New Roman"/>
          <w:b/>
          <w:bCs/>
          <w:color w:val="231F20"/>
          <w:spacing w:val="-3"/>
          <w:w w:val="90"/>
          <w:sz w:val="24"/>
          <w:szCs w:val="24"/>
        </w:rPr>
        <w:t>S</w:t>
      </w:r>
      <w:r w:rsidRPr="00E95B9D">
        <w:rPr>
          <w:rFonts w:ascii="Times New Roman" w:eastAsia="Times New Roman" w:hAnsi="Times New Roman" w:cs="Times New Roman"/>
          <w:b/>
          <w:bCs/>
          <w:color w:val="231F20"/>
          <w:w w:val="90"/>
          <w:sz w:val="24"/>
          <w:szCs w:val="24"/>
        </w:rPr>
        <w:t>t</w:t>
      </w:r>
      <w:r w:rsidRPr="00E95B9D">
        <w:rPr>
          <w:rFonts w:ascii="Times New Roman" w:eastAsia="Times New Roman" w:hAnsi="Times New Roman" w:cs="Times New Roman"/>
          <w:b/>
          <w:bCs/>
          <w:color w:val="231F20"/>
          <w:spacing w:val="-4"/>
          <w:w w:val="90"/>
          <w:sz w:val="24"/>
          <w:szCs w:val="24"/>
        </w:rPr>
        <w:t>rat</w:t>
      </w:r>
      <w:r w:rsidRPr="00E95B9D">
        <w:rPr>
          <w:rFonts w:ascii="Times New Roman" w:eastAsia="Times New Roman" w:hAnsi="Times New Roman" w:cs="Times New Roman"/>
          <w:b/>
          <w:bCs/>
          <w:color w:val="231F20"/>
          <w:w w:val="90"/>
          <w:sz w:val="24"/>
          <w:szCs w:val="24"/>
        </w:rPr>
        <w:t>ej</w:t>
      </w:r>
      <w:r w:rsidRPr="00E95B9D">
        <w:rPr>
          <w:rFonts w:ascii="Times New Roman" w:eastAsia="Times New Roman" w:hAnsi="Times New Roman" w:cs="Times New Roman"/>
          <w:b/>
          <w:bCs/>
          <w:color w:val="231F20"/>
          <w:spacing w:val="1"/>
          <w:w w:val="90"/>
          <w:sz w:val="24"/>
          <w:szCs w:val="24"/>
        </w:rPr>
        <w:t>i</w:t>
      </w:r>
      <w:r w:rsidRPr="00E95B9D">
        <w:rPr>
          <w:rFonts w:ascii="Times New Roman" w:eastAsia="Times New Roman" w:hAnsi="Times New Roman" w:cs="Times New Roman"/>
          <w:b/>
          <w:bCs/>
          <w:color w:val="231F20"/>
          <w:w w:val="90"/>
          <w:sz w:val="24"/>
          <w:szCs w:val="24"/>
        </w:rPr>
        <w:t>k</w:t>
      </w:r>
      <w:r w:rsidRPr="00E95B9D">
        <w:rPr>
          <w:rFonts w:ascii="Times New Roman" w:eastAsia="Times New Roman" w:hAnsi="Times New Roman" w:cs="Times New Roman"/>
          <w:b/>
          <w:bCs/>
          <w:color w:val="231F20"/>
          <w:spacing w:val="14"/>
          <w:w w:val="90"/>
          <w:sz w:val="24"/>
          <w:szCs w:val="24"/>
        </w:rPr>
        <w:t xml:space="preserve"> </w:t>
      </w:r>
      <w:r w:rsidRPr="00E95B9D">
        <w:rPr>
          <w:rFonts w:ascii="Times New Roman" w:eastAsia="Times New Roman" w:hAnsi="Times New Roman" w:cs="Times New Roman"/>
          <w:b/>
          <w:bCs/>
          <w:color w:val="231F20"/>
          <w:spacing w:val="-2"/>
          <w:w w:val="90"/>
          <w:sz w:val="24"/>
          <w:szCs w:val="24"/>
        </w:rPr>
        <w:t>Pla</w:t>
      </w:r>
      <w:r w:rsidRPr="00E95B9D">
        <w:rPr>
          <w:rFonts w:ascii="Times New Roman" w:eastAsia="Times New Roman" w:hAnsi="Times New Roman" w:cs="Times New Roman"/>
          <w:b/>
          <w:bCs/>
          <w:color w:val="231F20"/>
          <w:w w:val="90"/>
          <w:sz w:val="24"/>
          <w:szCs w:val="24"/>
        </w:rPr>
        <w:t>nı</w:t>
      </w:r>
      <w:r w:rsidRPr="00E95B9D">
        <w:rPr>
          <w:rFonts w:ascii="Times New Roman" w:eastAsia="Times New Roman" w:hAnsi="Times New Roman" w:cs="Times New Roman"/>
          <w:b/>
          <w:bCs/>
          <w:color w:val="231F20"/>
          <w:spacing w:val="14"/>
          <w:w w:val="90"/>
          <w:sz w:val="24"/>
          <w:szCs w:val="24"/>
        </w:rPr>
        <w:t xml:space="preserve"> </w:t>
      </w:r>
      <w:r w:rsidRPr="00E95B9D">
        <w:rPr>
          <w:rFonts w:ascii="Times New Roman" w:eastAsia="Times New Roman" w:hAnsi="Times New Roman" w:cs="Times New Roman"/>
          <w:b/>
          <w:bCs/>
          <w:color w:val="231F20"/>
          <w:spacing w:val="-4"/>
          <w:w w:val="90"/>
          <w:sz w:val="24"/>
          <w:szCs w:val="24"/>
        </w:rPr>
        <w:t>İ</w:t>
      </w:r>
      <w:r w:rsidRPr="00E95B9D">
        <w:rPr>
          <w:rFonts w:ascii="Times New Roman" w:eastAsia="Times New Roman" w:hAnsi="Times New Roman" w:cs="Times New Roman"/>
          <w:b/>
          <w:bCs/>
          <w:color w:val="231F20"/>
          <w:w w:val="90"/>
          <w:sz w:val="24"/>
          <w:szCs w:val="24"/>
        </w:rPr>
        <w:t>zl</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spacing w:val="-1"/>
          <w:w w:val="90"/>
          <w:sz w:val="24"/>
          <w:szCs w:val="24"/>
        </w:rPr>
        <w:t>m</w:t>
      </w:r>
      <w:r w:rsidRPr="00E95B9D">
        <w:rPr>
          <w:rFonts w:ascii="Times New Roman" w:eastAsia="Times New Roman" w:hAnsi="Times New Roman" w:cs="Times New Roman"/>
          <w:b/>
          <w:bCs/>
          <w:color w:val="231F20"/>
          <w:w w:val="90"/>
          <w:sz w:val="24"/>
          <w:szCs w:val="24"/>
        </w:rPr>
        <w:t>e</w:t>
      </w:r>
      <w:r w:rsidRPr="00E95B9D">
        <w:rPr>
          <w:rFonts w:ascii="Times New Roman" w:eastAsia="Times New Roman" w:hAnsi="Times New Roman" w:cs="Times New Roman"/>
          <w:b/>
          <w:bCs/>
          <w:color w:val="231F20"/>
          <w:spacing w:val="14"/>
          <w:w w:val="90"/>
          <w:sz w:val="24"/>
          <w:szCs w:val="24"/>
        </w:rPr>
        <w:t xml:space="preserve"> </w:t>
      </w:r>
      <w:r w:rsidRPr="00E95B9D">
        <w:rPr>
          <w:rFonts w:ascii="Times New Roman" w:eastAsia="Times New Roman" w:hAnsi="Times New Roman" w:cs="Times New Roman"/>
          <w:b/>
          <w:bCs/>
          <w:color w:val="231F20"/>
          <w:spacing w:val="-4"/>
          <w:w w:val="90"/>
          <w:sz w:val="24"/>
          <w:szCs w:val="24"/>
        </w:rPr>
        <w:t>v</w:t>
      </w:r>
      <w:r w:rsidRPr="00E95B9D">
        <w:rPr>
          <w:rFonts w:ascii="Times New Roman" w:eastAsia="Times New Roman" w:hAnsi="Times New Roman" w:cs="Times New Roman"/>
          <w:b/>
          <w:bCs/>
          <w:color w:val="231F20"/>
          <w:w w:val="90"/>
          <w:sz w:val="24"/>
          <w:szCs w:val="24"/>
        </w:rPr>
        <w:t>e</w:t>
      </w:r>
      <w:r w:rsidRPr="00E95B9D">
        <w:rPr>
          <w:rFonts w:ascii="Times New Roman" w:eastAsia="Times New Roman" w:hAnsi="Times New Roman" w:cs="Times New Roman"/>
          <w:b/>
          <w:bCs/>
          <w:color w:val="231F20"/>
          <w:spacing w:val="14"/>
          <w:w w:val="90"/>
          <w:sz w:val="24"/>
          <w:szCs w:val="24"/>
        </w:rPr>
        <w:t xml:space="preserve"> </w:t>
      </w:r>
      <w:r w:rsidRPr="00E95B9D">
        <w:rPr>
          <w:rFonts w:ascii="Times New Roman" w:eastAsia="Times New Roman" w:hAnsi="Times New Roman" w:cs="Times New Roman"/>
          <w:b/>
          <w:bCs/>
          <w:color w:val="231F20"/>
          <w:spacing w:val="-2"/>
          <w:w w:val="90"/>
          <w:sz w:val="24"/>
          <w:szCs w:val="24"/>
        </w:rPr>
        <w:t>D</w:t>
      </w:r>
      <w:r w:rsidRPr="00E95B9D">
        <w:rPr>
          <w:rFonts w:ascii="Times New Roman" w:eastAsia="Times New Roman" w:hAnsi="Times New Roman" w:cs="Times New Roman"/>
          <w:b/>
          <w:bCs/>
          <w:color w:val="231F20"/>
          <w:spacing w:val="-1"/>
          <w:w w:val="90"/>
          <w:sz w:val="24"/>
          <w:szCs w:val="24"/>
        </w:rPr>
        <w:t>e</w:t>
      </w:r>
      <w:r w:rsidRPr="00E95B9D">
        <w:rPr>
          <w:rFonts w:ascii="Times New Roman" w:eastAsia="Times New Roman" w:hAnsi="Times New Roman" w:cs="Times New Roman"/>
          <w:b/>
          <w:bCs/>
          <w:color w:val="231F20"/>
          <w:spacing w:val="-4"/>
          <w:w w:val="90"/>
          <w:sz w:val="24"/>
          <w:szCs w:val="24"/>
        </w:rPr>
        <w:t>ğ</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w w:val="90"/>
          <w:sz w:val="24"/>
          <w:szCs w:val="24"/>
        </w:rPr>
        <w:t>rl</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spacing w:val="-1"/>
          <w:w w:val="90"/>
          <w:sz w:val="24"/>
          <w:szCs w:val="24"/>
        </w:rPr>
        <w:t>n</w:t>
      </w:r>
      <w:r w:rsidRPr="00E95B9D">
        <w:rPr>
          <w:rFonts w:ascii="Times New Roman" w:eastAsia="Times New Roman" w:hAnsi="Times New Roman" w:cs="Times New Roman"/>
          <w:b/>
          <w:bCs/>
          <w:color w:val="231F20"/>
          <w:w w:val="90"/>
          <w:sz w:val="24"/>
          <w:szCs w:val="24"/>
        </w:rPr>
        <w:t>di</w:t>
      </w:r>
      <w:r w:rsidRPr="00E95B9D">
        <w:rPr>
          <w:rFonts w:ascii="Times New Roman" w:eastAsia="Times New Roman" w:hAnsi="Times New Roman" w:cs="Times New Roman"/>
          <w:b/>
          <w:bCs/>
          <w:color w:val="231F20"/>
          <w:spacing w:val="1"/>
          <w:w w:val="90"/>
          <w:sz w:val="24"/>
          <w:szCs w:val="24"/>
        </w:rPr>
        <w:t>r</w:t>
      </w:r>
      <w:r w:rsidRPr="00E95B9D">
        <w:rPr>
          <w:rFonts w:ascii="Times New Roman" w:eastAsia="Times New Roman" w:hAnsi="Times New Roman" w:cs="Times New Roman"/>
          <w:b/>
          <w:bCs/>
          <w:color w:val="231F20"/>
          <w:spacing w:val="-1"/>
          <w:w w:val="90"/>
          <w:sz w:val="24"/>
          <w:szCs w:val="24"/>
        </w:rPr>
        <w:t>m</w:t>
      </w:r>
      <w:r w:rsidRPr="00E95B9D">
        <w:rPr>
          <w:rFonts w:ascii="Times New Roman" w:eastAsia="Times New Roman" w:hAnsi="Times New Roman" w:cs="Times New Roman"/>
          <w:b/>
          <w:bCs/>
          <w:color w:val="231F20"/>
          <w:w w:val="90"/>
          <w:sz w:val="24"/>
          <w:szCs w:val="24"/>
        </w:rPr>
        <w:t>e</w:t>
      </w:r>
      <w:r w:rsidRPr="00E95B9D">
        <w:rPr>
          <w:rFonts w:ascii="Times New Roman" w:eastAsia="Times New Roman" w:hAnsi="Times New Roman" w:cs="Times New Roman"/>
          <w:b/>
          <w:bCs/>
          <w:color w:val="231F20"/>
          <w:spacing w:val="14"/>
          <w:w w:val="90"/>
          <w:sz w:val="24"/>
          <w:szCs w:val="24"/>
        </w:rPr>
        <w:t xml:space="preserve"> </w:t>
      </w:r>
      <w:r w:rsidRPr="00E95B9D">
        <w:rPr>
          <w:rFonts w:ascii="Times New Roman" w:eastAsia="Times New Roman" w:hAnsi="Times New Roman" w:cs="Times New Roman"/>
          <w:b/>
          <w:bCs/>
          <w:color w:val="231F20"/>
          <w:spacing w:val="-7"/>
          <w:w w:val="90"/>
          <w:sz w:val="24"/>
          <w:szCs w:val="24"/>
        </w:rPr>
        <w:t>M</w:t>
      </w:r>
      <w:r w:rsidRPr="00E95B9D">
        <w:rPr>
          <w:rFonts w:ascii="Times New Roman" w:eastAsia="Times New Roman" w:hAnsi="Times New Roman" w:cs="Times New Roman"/>
          <w:b/>
          <w:bCs/>
          <w:color w:val="231F20"/>
          <w:w w:val="90"/>
          <w:sz w:val="24"/>
          <w:szCs w:val="24"/>
        </w:rPr>
        <w:t>od</w:t>
      </w:r>
      <w:r w:rsidRPr="00E95B9D">
        <w:rPr>
          <w:rFonts w:ascii="Times New Roman" w:eastAsia="Times New Roman" w:hAnsi="Times New Roman" w:cs="Times New Roman"/>
          <w:b/>
          <w:bCs/>
          <w:color w:val="231F20"/>
          <w:spacing w:val="-2"/>
          <w:w w:val="90"/>
          <w:sz w:val="24"/>
          <w:szCs w:val="24"/>
        </w:rPr>
        <w:t>e</w:t>
      </w:r>
      <w:r w:rsidRPr="00E95B9D">
        <w:rPr>
          <w:rFonts w:ascii="Times New Roman" w:eastAsia="Times New Roman" w:hAnsi="Times New Roman" w:cs="Times New Roman"/>
          <w:b/>
          <w:bCs/>
          <w:color w:val="231F20"/>
          <w:w w:val="90"/>
          <w:sz w:val="24"/>
          <w:szCs w:val="24"/>
        </w:rPr>
        <w:t>l</w:t>
      </w:r>
      <w:r w:rsidRPr="00E95B9D">
        <w:rPr>
          <w:rFonts w:ascii="Times New Roman" w:eastAsia="Times New Roman" w:hAnsi="Times New Roman" w:cs="Times New Roman"/>
          <w:b/>
          <w:bCs/>
          <w:color w:val="231F20"/>
          <w:spacing w:val="-1"/>
          <w:w w:val="90"/>
          <w:sz w:val="24"/>
          <w:szCs w:val="24"/>
        </w:rPr>
        <w:t>i</w:t>
      </w:r>
      <w:r w:rsidRPr="00E95B9D">
        <w:rPr>
          <w:rFonts w:ascii="Times New Roman" w:eastAsia="Times New Roman" w:hAnsi="Times New Roman" w:cs="Times New Roman"/>
          <w:b/>
          <w:bCs/>
          <w:color w:val="231F20"/>
          <w:spacing w:val="-15"/>
          <w:w w:val="90"/>
          <w:sz w:val="24"/>
          <w:szCs w:val="24"/>
        </w:rPr>
        <w:t>’</w:t>
      </w:r>
      <w:r w:rsidRPr="00E95B9D">
        <w:rPr>
          <w:rFonts w:ascii="Times New Roman" w:eastAsia="Times New Roman" w:hAnsi="Times New Roman" w:cs="Times New Roman"/>
          <w:b/>
          <w:bCs/>
          <w:color w:val="231F20"/>
          <w:w w:val="90"/>
          <w:sz w:val="24"/>
          <w:szCs w:val="24"/>
        </w:rPr>
        <w:t>nin</w:t>
      </w:r>
      <w:r w:rsidRPr="00E95B9D">
        <w:rPr>
          <w:rFonts w:ascii="Times New Roman" w:eastAsia="Times New Roman" w:hAnsi="Times New Roman" w:cs="Times New Roman"/>
          <w:b/>
          <w:bCs/>
          <w:color w:val="231F20"/>
          <w:spacing w:val="14"/>
          <w:w w:val="90"/>
          <w:sz w:val="24"/>
          <w:szCs w:val="24"/>
        </w:rPr>
        <w:t xml:space="preserve"> </w:t>
      </w:r>
      <w:r w:rsidRPr="00E95B9D">
        <w:rPr>
          <w:rFonts w:ascii="Times New Roman" w:eastAsia="Times New Roman" w:hAnsi="Times New Roman" w:cs="Times New Roman"/>
          <w:b/>
          <w:bCs/>
          <w:color w:val="231F20"/>
          <w:spacing w:val="-2"/>
          <w:w w:val="90"/>
          <w:sz w:val="24"/>
          <w:szCs w:val="24"/>
        </w:rPr>
        <w:t>çe</w:t>
      </w:r>
      <w:r w:rsidRPr="00E95B9D">
        <w:rPr>
          <w:rFonts w:ascii="Times New Roman" w:eastAsia="Times New Roman" w:hAnsi="Times New Roman" w:cs="Times New Roman"/>
          <w:b/>
          <w:bCs/>
          <w:color w:val="231F20"/>
          <w:spacing w:val="-4"/>
          <w:w w:val="90"/>
          <w:sz w:val="24"/>
          <w:szCs w:val="24"/>
        </w:rPr>
        <w:t>r</w:t>
      </w:r>
      <w:r w:rsidRPr="00E95B9D">
        <w:rPr>
          <w:rFonts w:ascii="Times New Roman" w:eastAsia="Times New Roman" w:hAnsi="Times New Roman" w:cs="Times New Roman"/>
          <w:b/>
          <w:bCs/>
          <w:color w:val="231F20"/>
          <w:spacing w:val="-2"/>
          <w:w w:val="90"/>
          <w:sz w:val="24"/>
          <w:szCs w:val="24"/>
        </w:rPr>
        <w:t>çe</w:t>
      </w:r>
      <w:r w:rsidRPr="00E95B9D">
        <w:rPr>
          <w:rFonts w:ascii="Times New Roman" w:eastAsia="Times New Roman" w:hAnsi="Times New Roman" w:cs="Times New Roman"/>
          <w:b/>
          <w:bCs/>
          <w:color w:val="231F20"/>
          <w:spacing w:val="-4"/>
          <w:w w:val="90"/>
          <w:sz w:val="24"/>
          <w:szCs w:val="24"/>
        </w:rPr>
        <w:t>v</w:t>
      </w:r>
      <w:r w:rsidRPr="00E95B9D">
        <w:rPr>
          <w:rFonts w:ascii="Times New Roman" w:eastAsia="Times New Roman" w:hAnsi="Times New Roman" w:cs="Times New Roman"/>
          <w:b/>
          <w:bCs/>
          <w:color w:val="231F20"/>
          <w:spacing w:val="-1"/>
          <w:w w:val="90"/>
          <w:sz w:val="24"/>
          <w:szCs w:val="24"/>
        </w:rPr>
        <w:t>e</w:t>
      </w:r>
      <w:r w:rsidRPr="00E95B9D">
        <w:rPr>
          <w:rFonts w:ascii="Times New Roman" w:eastAsia="Times New Roman" w:hAnsi="Times New Roman" w:cs="Times New Roman"/>
          <w:b/>
          <w:bCs/>
          <w:color w:val="231F20"/>
          <w:w w:val="90"/>
          <w:sz w:val="24"/>
          <w:szCs w:val="24"/>
        </w:rPr>
        <w:t>sin</w:t>
      </w:r>
      <w:r w:rsidRPr="00E95B9D">
        <w:rPr>
          <w:rFonts w:ascii="Times New Roman" w:eastAsia="Times New Roman" w:hAnsi="Times New Roman" w:cs="Times New Roman"/>
          <w:b/>
          <w:bCs/>
          <w:color w:val="231F20"/>
          <w:spacing w:val="2"/>
          <w:w w:val="90"/>
          <w:sz w:val="24"/>
          <w:szCs w:val="24"/>
        </w:rPr>
        <w:t>i</w:t>
      </w:r>
      <w:r w:rsidRPr="00E95B9D">
        <w:rPr>
          <w:rFonts w:ascii="Times New Roman" w:eastAsia="Times New Roman" w:hAnsi="Times New Roman" w:cs="Times New Roman"/>
          <w:b/>
          <w:bCs/>
          <w:color w:val="231F20"/>
          <w:w w:val="90"/>
          <w:sz w:val="24"/>
          <w:szCs w:val="24"/>
        </w:rPr>
        <w:t>;</w:t>
      </w:r>
    </w:p>
    <w:p w14:paraId="07C90947" w14:textId="77777777" w:rsidR="00465156" w:rsidRPr="00FB3AA6" w:rsidRDefault="00465156" w:rsidP="00B9752C">
      <w:pPr>
        <w:widowControl/>
        <w:numPr>
          <w:ilvl w:val="0"/>
          <w:numId w:val="121"/>
        </w:numPr>
        <w:autoSpaceDE/>
        <w:autoSpaceDN/>
        <w:spacing w:after="120" w:line="360" w:lineRule="auto"/>
        <w:ind w:left="567" w:right="585" w:firstLine="0"/>
        <w:jc w:val="both"/>
        <w:rPr>
          <w:rFonts w:ascii="Times New Roman" w:eastAsia="Times New Roman" w:hAnsi="Times New Roman"/>
          <w:color w:val="231F20"/>
          <w:w w:val="90"/>
        </w:rPr>
      </w:pPr>
      <w:r w:rsidRPr="00FB3AA6">
        <w:rPr>
          <w:rFonts w:ascii="Times New Roman" w:eastAsia="Times New Roman" w:hAnsi="Times New Roman"/>
          <w:color w:val="231F20"/>
          <w:w w:val="90"/>
        </w:rPr>
        <w:t>Performans göstergeleri ve stratejiler bazında gerçekleşme durumlarının belirlenmesi,</w:t>
      </w:r>
    </w:p>
    <w:p w14:paraId="4675AC4E" w14:textId="16B7F19A" w:rsidR="00465156" w:rsidRDefault="00465156" w:rsidP="00B9752C">
      <w:pPr>
        <w:widowControl/>
        <w:numPr>
          <w:ilvl w:val="0"/>
          <w:numId w:val="121"/>
        </w:numPr>
        <w:autoSpaceDE/>
        <w:autoSpaceDN/>
        <w:spacing w:after="120" w:line="360" w:lineRule="auto"/>
        <w:ind w:left="567" w:right="585" w:firstLine="0"/>
        <w:jc w:val="both"/>
        <w:rPr>
          <w:rFonts w:ascii="Times New Roman" w:eastAsia="Times New Roman" w:hAnsi="Times New Roman"/>
          <w:color w:val="231F20"/>
          <w:w w:val="90"/>
        </w:rPr>
      </w:pPr>
      <w:r w:rsidRPr="00FB3AA6">
        <w:rPr>
          <w:rFonts w:ascii="Times New Roman" w:eastAsia="Times New Roman" w:hAnsi="Times New Roman"/>
          <w:color w:val="231F20"/>
          <w:w w:val="90"/>
        </w:rPr>
        <w:t>Performans göstergelerinin gerçekleşme durumlarının hedeflerle kıyaslanması,</w:t>
      </w:r>
    </w:p>
    <w:p w14:paraId="2B5FF910" w14:textId="108D90EE" w:rsidR="00465156" w:rsidRPr="0046466D" w:rsidRDefault="0046466D" w:rsidP="00B9752C">
      <w:pPr>
        <w:widowControl/>
        <w:numPr>
          <w:ilvl w:val="0"/>
          <w:numId w:val="121"/>
        </w:numPr>
        <w:autoSpaceDE/>
        <w:autoSpaceDN/>
        <w:spacing w:after="120" w:line="360" w:lineRule="auto"/>
        <w:ind w:left="567" w:right="585" w:firstLine="0"/>
        <w:jc w:val="both"/>
        <w:rPr>
          <w:rFonts w:ascii="Times New Roman" w:eastAsia="Times New Roman" w:hAnsi="Times New Roman"/>
          <w:color w:val="231F20"/>
          <w:w w:val="90"/>
        </w:rPr>
      </w:pPr>
      <w:r w:rsidRPr="0046466D">
        <w:rPr>
          <w:rFonts w:ascii="Times New Roman" w:eastAsia="Times New Roman" w:hAnsi="Times New Roman"/>
          <w:color w:val="231F20"/>
          <w:w w:val="90"/>
        </w:rPr>
        <w:t xml:space="preserve"> </w:t>
      </w:r>
      <w:r w:rsidR="00465156" w:rsidRPr="0046466D">
        <w:rPr>
          <w:rFonts w:ascii="Times New Roman" w:eastAsia="Times New Roman" w:hAnsi="Times New Roman"/>
          <w:color w:val="231F20"/>
          <w:w w:val="90"/>
        </w:rPr>
        <w:t>Stratejiler kapsamında yürütülen faaliyetlerin Müdürlük  faaliyet alanlarına dağılımının   belirlenmesi,</w:t>
      </w:r>
    </w:p>
    <w:p w14:paraId="1BE2B4A7" w14:textId="77777777" w:rsidR="00465156" w:rsidRPr="00FB3AA6" w:rsidRDefault="00465156" w:rsidP="00B9752C">
      <w:pPr>
        <w:widowControl/>
        <w:numPr>
          <w:ilvl w:val="0"/>
          <w:numId w:val="121"/>
        </w:numPr>
        <w:autoSpaceDE/>
        <w:autoSpaceDN/>
        <w:spacing w:after="120" w:line="360" w:lineRule="auto"/>
        <w:ind w:left="567" w:right="585" w:firstLine="0"/>
        <w:jc w:val="both"/>
        <w:rPr>
          <w:rFonts w:ascii="Times New Roman" w:eastAsia="Times New Roman" w:hAnsi="Times New Roman"/>
          <w:color w:val="231F20"/>
          <w:w w:val="90"/>
        </w:rPr>
      </w:pPr>
      <w:r w:rsidRPr="00FB3AA6">
        <w:rPr>
          <w:rFonts w:ascii="Times New Roman" w:eastAsia="Times New Roman" w:hAnsi="Times New Roman"/>
          <w:color w:val="231F20"/>
          <w:w w:val="90"/>
        </w:rPr>
        <w:t>Sonuçların raporlanması ve paydaşlarla paylaşımı,</w:t>
      </w:r>
    </w:p>
    <w:p w14:paraId="63393C57" w14:textId="77777777" w:rsidR="00465156" w:rsidRPr="00FB3AA6" w:rsidRDefault="00465156" w:rsidP="00B9752C">
      <w:pPr>
        <w:widowControl/>
        <w:numPr>
          <w:ilvl w:val="0"/>
          <w:numId w:val="121"/>
        </w:numPr>
        <w:autoSpaceDE/>
        <w:autoSpaceDN/>
        <w:spacing w:after="120" w:line="360" w:lineRule="auto"/>
        <w:ind w:left="567" w:right="585" w:firstLine="0"/>
        <w:jc w:val="both"/>
        <w:rPr>
          <w:rFonts w:ascii="Times New Roman" w:eastAsia="Times New Roman" w:hAnsi="Times New Roman"/>
          <w:color w:val="231F20"/>
          <w:w w:val="90"/>
        </w:rPr>
      </w:pPr>
      <w:r w:rsidRPr="00FB3AA6">
        <w:rPr>
          <w:rFonts w:ascii="Times New Roman" w:eastAsia="Times New Roman" w:hAnsi="Times New Roman"/>
          <w:color w:val="231F20"/>
          <w:w w:val="90"/>
        </w:rPr>
        <w:t>Hedeflerden sapmaların nedenlerinin araştırılması,</w:t>
      </w:r>
    </w:p>
    <w:p w14:paraId="25CCAEFF" w14:textId="77777777" w:rsidR="00465156" w:rsidRPr="00FB3AA6" w:rsidRDefault="00465156" w:rsidP="00B9752C">
      <w:pPr>
        <w:widowControl/>
        <w:numPr>
          <w:ilvl w:val="0"/>
          <w:numId w:val="121"/>
        </w:numPr>
        <w:autoSpaceDE/>
        <w:autoSpaceDN/>
        <w:spacing w:after="120" w:line="360" w:lineRule="auto"/>
        <w:ind w:left="567" w:right="585" w:firstLine="0"/>
        <w:jc w:val="both"/>
        <w:rPr>
          <w:rFonts w:ascii="Times New Roman" w:eastAsia="Times New Roman" w:hAnsi="Times New Roman"/>
          <w:color w:val="231F20"/>
          <w:w w:val="90"/>
        </w:rPr>
      </w:pPr>
      <w:r w:rsidRPr="00FB3AA6">
        <w:rPr>
          <w:rFonts w:ascii="Times New Roman" w:eastAsia="Times New Roman" w:hAnsi="Times New Roman"/>
          <w:color w:val="231F20"/>
          <w:w w:val="90"/>
        </w:rPr>
        <w:t>Alternatiflerin ve çözüm önerilerinin geliştirilmesi süreçleri oluşturmaktadır.</w:t>
      </w:r>
    </w:p>
    <w:p w14:paraId="38623ADD" w14:textId="77777777" w:rsidR="00465156" w:rsidRDefault="00465156" w:rsidP="00591343">
      <w:pPr>
        <w:widowControl/>
        <w:spacing w:after="120" w:line="258" w:lineRule="exact"/>
        <w:ind w:left="567" w:right="585"/>
        <w:jc w:val="both"/>
        <w:rPr>
          <w:rFonts w:ascii="Times New Roman" w:eastAsia="Times New Roman" w:hAnsi="Times New Roman" w:cs="Times New Roman"/>
          <w:bCs/>
          <w:color w:val="231F20"/>
          <w:w w:val="90"/>
          <w:sz w:val="24"/>
          <w:szCs w:val="24"/>
        </w:rPr>
      </w:pPr>
    </w:p>
    <w:p w14:paraId="2B78FC0A" w14:textId="015495C5" w:rsidR="00465156" w:rsidRDefault="00465156" w:rsidP="00591343">
      <w:pPr>
        <w:spacing w:before="6" w:line="298" w:lineRule="auto"/>
        <w:ind w:left="567" w:right="585"/>
        <w:jc w:val="center"/>
        <w:outlineLvl w:val="5"/>
        <w:rPr>
          <w:rFonts w:ascii="Times New Roman" w:eastAsia="Times New Roman" w:hAnsi="Times New Roman"/>
          <w:b/>
          <w:bCs/>
          <w:color w:val="981A26"/>
          <w:spacing w:val="21"/>
          <w:w w:val="95"/>
          <w:sz w:val="42"/>
          <w:szCs w:val="42"/>
        </w:rPr>
      </w:pPr>
    </w:p>
    <w:p w14:paraId="25024F8E" w14:textId="77777777" w:rsidR="004B765B" w:rsidRDefault="004B765B" w:rsidP="00591343">
      <w:pPr>
        <w:spacing w:before="6" w:line="298" w:lineRule="auto"/>
        <w:ind w:left="567" w:right="585"/>
        <w:jc w:val="center"/>
        <w:outlineLvl w:val="5"/>
        <w:rPr>
          <w:rFonts w:ascii="Times New Roman" w:eastAsia="Times New Roman" w:hAnsi="Times New Roman"/>
          <w:b/>
          <w:bCs/>
          <w:color w:val="981A26"/>
          <w:spacing w:val="21"/>
          <w:w w:val="95"/>
          <w:sz w:val="42"/>
          <w:szCs w:val="42"/>
        </w:rPr>
      </w:pPr>
    </w:p>
    <w:p w14:paraId="5B69D79C" w14:textId="77777777" w:rsidR="00465156" w:rsidRPr="00AE6738" w:rsidRDefault="00465156" w:rsidP="00591343">
      <w:pPr>
        <w:spacing w:before="6" w:line="298" w:lineRule="auto"/>
        <w:ind w:left="567" w:right="585"/>
        <w:jc w:val="center"/>
        <w:outlineLvl w:val="5"/>
        <w:rPr>
          <w:rFonts w:ascii="Times New Roman" w:eastAsia="Times New Roman" w:hAnsi="Times New Roman"/>
          <w:sz w:val="42"/>
          <w:szCs w:val="42"/>
        </w:rPr>
      </w:pPr>
      <w:r w:rsidRPr="00AE6738">
        <w:rPr>
          <w:rFonts w:ascii="Times New Roman" w:eastAsia="Times New Roman" w:hAnsi="Times New Roman"/>
          <w:b/>
          <w:bCs/>
          <w:color w:val="981A26"/>
          <w:spacing w:val="21"/>
          <w:w w:val="95"/>
          <w:sz w:val="42"/>
          <w:szCs w:val="42"/>
        </w:rPr>
        <w:lastRenderedPageBreak/>
        <w:t>İZLEM</w:t>
      </w:r>
      <w:r w:rsidRPr="00AE6738">
        <w:rPr>
          <w:rFonts w:ascii="Times New Roman" w:eastAsia="Times New Roman" w:hAnsi="Times New Roman"/>
          <w:b/>
          <w:bCs/>
          <w:color w:val="981A26"/>
          <w:w w:val="95"/>
          <w:sz w:val="42"/>
          <w:szCs w:val="42"/>
        </w:rPr>
        <w:t>E</w:t>
      </w:r>
      <w:r w:rsidRPr="00AE6738">
        <w:rPr>
          <w:rFonts w:ascii="Times New Roman" w:eastAsia="Times New Roman" w:hAnsi="Times New Roman"/>
          <w:b/>
          <w:bCs/>
          <w:color w:val="981A26"/>
          <w:spacing w:val="-8"/>
          <w:w w:val="95"/>
          <w:sz w:val="42"/>
          <w:szCs w:val="42"/>
        </w:rPr>
        <w:t xml:space="preserve"> </w:t>
      </w:r>
      <w:r w:rsidRPr="00AE6738">
        <w:rPr>
          <w:rFonts w:ascii="Times New Roman" w:eastAsia="Times New Roman" w:hAnsi="Times New Roman"/>
          <w:b/>
          <w:bCs/>
          <w:color w:val="981A26"/>
          <w:spacing w:val="21"/>
          <w:w w:val="95"/>
          <w:sz w:val="42"/>
          <w:szCs w:val="42"/>
        </w:rPr>
        <w:t>V</w:t>
      </w:r>
      <w:r w:rsidRPr="00AE6738">
        <w:rPr>
          <w:rFonts w:ascii="Times New Roman" w:eastAsia="Times New Roman" w:hAnsi="Times New Roman"/>
          <w:b/>
          <w:bCs/>
          <w:color w:val="981A26"/>
          <w:w w:val="95"/>
          <w:sz w:val="42"/>
          <w:szCs w:val="42"/>
        </w:rPr>
        <w:t>E</w:t>
      </w:r>
      <w:r w:rsidRPr="00AE6738">
        <w:rPr>
          <w:rFonts w:ascii="Times New Roman" w:eastAsia="Times New Roman" w:hAnsi="Times New Roman"/>
          <w:b/>
          <w:bCs/>
          <w:color w:val="981A26"/>
          <w:spacing w:val="-8"/>
          <w:w w:val="95"/>
          <w:sz w:val="42"/>
          <w:szCs w:val="42"/>
        </w:rPr>
        <w:t xml:space="preserve"> </w:t>
      </w:r>
      <w:r w:rsidRPr="00AE6738">
        <w:rPr>
          <w:rFonts w:ascii="Times New Roman" w:eastAsia="Times New Roman" w:hAnsi="Times New Roman"/>
          <w:b/>
          <w:bCs/>
          <w:color w:val="981A26"/>
          <w:spacing w:val="14"/>
          <w:w w:val="95"/>
          <w:sz w:val="42"/>
          <w:szCs w:val="42"/>
        </w:rPr>
        <w:t>D</w:t>
      </w:r>
      <w:r w:rsidRPr="00AE6738">
        <w:rPr>
          <w:rFonts w:ascii="Times New Roman" w:eastAsia="Times New Roman" w:hAnsi="Times New Roman"/>
          <w:b/>
          <w:bCs/>
          <w:color w:val="981A26"/>
          <w:spacing w:val="16"/>
          <w:w w:val="95"/>
          <w:sz w:val="42"/>
          <w:szCs w:val="42"/>
        </w:rPr>
        <w:t>E</w:t>
      </w:r>
      <w:r w:rsidRPr="00AE6738">
        <w:rPr>
          <w:rFonts w:ascii="Times New Roman" w:eastAsia="Times New Roman" w:hAnsi="Times New Roman"/>
          <w:b/>
          <w:bCs/>
          <w:color w:val="981A26"/>
          <w:spacing w:val="21"/>
          <w:w w:val="95"/>
          <w:sz w:val="42"/>
          <w:szCs w:val="42"/>
        </w:rPr>
        <w:t>ĞERLEND</w:t>
      </w:r>
      <w:r w:rsidRPr="00AE6738">
        <w:rPr>
          <w:rFonts w:ascii="Times New Roman" w:eastAsia="Times New Roman" w:hAnsi="Times New Roman"/>
          <w:b/>
          <w:bCs/>
          <w:color w:val="981A26"/>
          <w:spacing w:val="22"/>
          <w:w w:val="95"/>
          <w:sz w:val="42"/>
          <w:szCs w:val="42"/>
        </w:rPr>
        <w:t>İ</w:t>
      </w:r>
      <w:r w:rsidRPr="00AE6738">
        <w:rPr>
          <w:rFonts w:ascii="Times New Roman" w:eastAsia="Times New Roman" w:hAnsi="Times New Roman"/>
          <w:b/>
          <w:bCs/>
          <w:color w:val="981A26"/>
          <w:spacing w:val="21"/>
          <w:w w:val="95"/>
          <w:sz w:val="42"/>
          <w:szCs w:val="42"/>
        </w:rPr>
        <w:t>RM</w:t>
      </w:r>
      <w:r w:rsidRPr="00AE6738">
        <w:rPr>
          <w:rFonts w:ascii="Times New Roman" w:eastAsia="Times New Roman" w:hAnsi="Times New Roman"/>
          <w:b/>
          <w:bCs/>
          <w:color w:val="981A26"/>
          <w:w w:val="95"/>
          <w:sz w:val="42"/>
          <w:szCs w:val="42"/>
        </w:rPr>
        <w:t>E</w:t>
      </w:r>
      <w:r w:rsidRPr="00AE6738">
        <w:rPr>
          <w:rFonts w:ascii="Times New Roman" w:eastAsia="Times New Roman" w:hAnsi="Times New Roman"/>
          <w:b/>
          <w:bCs/>
          <w:color w:val="981A26"/>
          <w:spacing w:val="-8"/>
          <w:w w:val="95"/>
          <w:sz w:val="42"/>
          <w:szCs w:val="42"/>
        </w:rPr>
        <w:t xml:space="preserve"> </w:t>
      </w:r>
      <w:r w:rsidRPr="00AE6738">
        <w:rPr>
          <w:rFonts w:ascii="Times New Roman" w:eastAsia="Times New Roman" w:hAnsi="Times New Roman"/>
          <w:b/>
          <w:bCs/>
          <w:color w:val="981A26"/>
          <w:spacing w:val="20"/>
          <w:w w:val="95"/>
          <w:sz w:val="42"/>
          <w:szCs w:val="42"/>
        </w:rPr>
        <w:t>SÜR</w:t>
      </w:r>
      <w:r w:rsidRPr="00AE6738">
        <w:rPr>
          <w:rFonts w:ascii="Times New Roman" w:eastAsia="Times New Roman" w:hAnsi="Times New Roman"/>
          <w:b/>
          <w:bCs/>
          <w:color w:val="981A26"/>
          <w:spacing w:val="15"/>
          <w:w w:val="95"/>
          <w:sz w:val="42"/>
          <w:szCs w:val="42"/>
        </w:rPr>
        <w:t>E</w:t>
      </w:r>
      <w:r w:rsidRPr="00AE6738">
        <w:rPr>
          <w:rFonts w:ascii="Times New Roman" w:eastAsia="Times New Roman" w:hAnsi="Times New Roman"/>
          <w:b/>
          <w:bCs/>
          <w:color w:val="981A26"/>
          <w:spacing w:val="21"/>
          <w:w w:val="95"/>
          <w:sz w:val="42"/>
          <w:szCs w:val="42"/>
        </w:rPr>
        <w:t>C</w:t>
      </w:r>
      <w:r w:rsidRPr="00AE6738">
        <w:rPr>
          <w:rFonts w:ascii="Times New Roman" w:eastAsia="Times New Roman" w:hAnsi="Times New Roman"/>
          <w:b/>
          <w:bCs/>
          <w:color w:val="981A26"/>
          <w:spacing w:val="22"/>
          <w:w w:val="95"/>
          <w:sz w:val="42"/>
          <w:szCs w:val="42"/>
        </w:rPr>
        <w:t>İ</w:t>
      </w:r>
      <w:r w:rsidRPr="00AE6738">
        <w:rPr>
          <w:rFonts w:ascii="Times New Roman" w:eastAsia="Times New Roman" w:hAnsi="Times New Roman"/>
          <w:b/>
          <w:bCs/>
          <w:color w:val="981A26"/>
          <w:spacing w:val="21"/>
          <w:w w:val="95"/>
          <w:sz w:val="42"/>
          <w:szCs w:val="42"/>
        </w:rPr>
        <w:t>N</w:t>
      </w:r>
      <w:r w:rsidRPr="00AE6738">
        <w:rPr>
          <w:rFonts w:ascii="Times New Roman" w:eastAsia="Times New Roman" w:hAnsi="Times New Roman"/>
          <w:b/>
          <w:bCs/>
          <w:color w:val="981A26"/>
          <w:spacing w:val="22"/>
          <w:w w:val="95"/>
          <w:sz w:val="42"/>
          <w:szCs w:val="42"/>
        </w:rPr>
        <w:t>İ</w:t>
      </w:r>
      <w:r w:rsidRPr="00AE6738">
        <w:rPr>
          <w:rFonts w:ascii="Times New Roman" w:eastAsia="Times New Roman" w:hAnsi="Times New Roman"/>
          <w:b/>
          <w:bCs/>
          <w:color w:val="981A26"/>
          <w:w w:val="95"/>
          <w:sz w:val="42"/>
          <w:szCs w:val="42"/>
        </w:rPr>
        <w:t xml:space="preserve">N </w:t>
      </w:r>
      <w:r w:rsidRPr="00AE6738">
        <w:rPr>
          <w:rFonts w:ascii="Times New Roman" w:eastAsia="Times New Roman" w:hAnsi="Times New Roman"/>
          <w:b/>
          <w:bCs/>
          <w:color w:val="981A26"/>
          <w:spacing w:val="21"/>
          <w:w w:val="95"/>
          <w:sz w:val="42"/>
          <w:szCs w:val="42"/>
        </w:rPr>
        <w:t>İŞL</w:t>
      </w:r>
      <w:r w:rsidRPr="00AE6738">
        <w:rPr>
          <w:rFonts w:ascii="Times New Roman" w:eastAsia="Times New Roman" w:hAnsi="Times New Roman"/>
          <w:b/>
          <w:bCs/>
          <w:color w:val="981A26"/>
          <w:spacing w:val="12"/>
          <w:w w:val="95"/>
          <w:sz w:val="42"/>
          <w:szCs w:val="42"/>
        </w:rPr>
        <w:t>E</w:t>
      </w:r>
      <w:r w:rsidRPr="00AE6738">
        <w:rPr>
          <w:rFonts w:ascii="Times New Roman" w:eastAsia="Times New Roman" w:hAnsi="Times New Roman"/>
          <w:b/>
          <w:bCs/>
          <w:color w:val="981A26"/>
          <w:spacing w:val="22"/>
          <w:w w:val="95"/>
          <w:sz w:val="42"/>
          <w:szCs w:val="42"/>
        </w:rPr>
        <w:t>Yİ</w:t>
      </w:r>
      <w:r w:rsidRPr="00AE6738">
        <w:rPr>
          <w:rFonts w:ascii="Times New Roman" w:eastAsia="Times New Roman" w:hAnsi="Times New Roman"/>
          <w:b/>
          <w:bCs/>
          <w:color w:val="981A26"/>
          <w:spacing w:val="18"/>
          <w:w w:val="95"/>
          <w:sz w:val="42"/>
          <w:szCs w:val="42"/>
        </w:rPr>
        <w:t>Ş</w:t>
      </w:r>
      <w:r w:rsidRPr="00AE6738">
        <w:rPr>
          <w:rFonts w:ascii="Times New Roman" w:eastAsia="Times New Roman" w:hAnsi="Times New Roman"/>
          <w:b/>
          <w:bCs/>
          <w:color w:val="981A26"/>
          <w:w w:val="95"/>
          <w:sz w:val="42"/>
          <w:szCs w:val="42"/>
        </w:rPr>
        <w:t>İ</w:t>
      </w:r>
    </w:p>
    <w:p w14:paraId="06815C8F" w14:textId="1C6AB3ED" w:rsidR="00465156" w:rsidRDefault="00465156" w:rsidP="00591343">
      <w:pPr>
        <w:spacing w:line="360" w:lineRule="auto"/>
        <w:ind w:left="567" w:right="585"/>
        <w:jc w:val="both"/>
        <w:rPr>
          <w:rFonts w:ascii="Times New Roman" w:eastAsia="Times New Roman" w:hAnsi="Times New Roman"/>
          <w:color w:val="231F20"/>
          <w:w w:val="90"/>
        </w:rPr>
      </w:pP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spacing w:val="1"/>
          <w:w w:val="90"/>
        </w:rPr>
        <w:t>z</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me</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3"/>
          <w:w w:val="90"/>
        </w:rPr>
        <w:t>v</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w w:val="90"/>
        </w:rPr>
        <w:t>d</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4"/>
          <w:w w:val="90"/>
        </w:rPr>
        <w:t>ğ</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rl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ndi</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me</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3"/>
          <w:w w:val="90"/>
        </w:rPr>
        <w:t>s</w:t>
      </w:r>
      <w:r w:rsidRPr="00AE6738">
        <w:rPr>
          <w:rFonts w:ascii="Times New Roman" w:eastAsia="Times New Roman" w:hAnsi="Times New Roman"/>
          <w:color w:val="231F20"/>
          <w:w w:val="90"/>
        </w:rPr>
        <w:t>ü</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c</w:t>
      </w:r>
      <w:r w:rsidRPr="00AE6738">
        <w:rPr>
          <w:rFonts w:ascii="Times New Roman" w:eastAsia="Times New Roman" w:hAnsi="Times New Roman"/>
          <w:color w:val="231F20"/>
          <w:w w:val="90"/>
        </w:rPr>
        <w:t>inin</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1"/>
          <w:w w:val="90"/>
        </w:rPr>
        <w:t>i</w:t>
      </w:r>
      <w:r w:rsidRPr="00AE6738">
        <w:rPr>
          <w:rFonts w:ascii="Times New Roman" w:eastAsia="Times New Roman" w:hAnsi="Times New Roman"/>
          <w:color w:val="231F20"/>
          <w:w w:val="90"/>
        </w:rPr>
        <w:t>şle</w:t>
      </w:r>
      <w:r w:rsidRPr="00AE6738">
        <w:rPr>
          <w:rFonts w:ascii="Times New Roman" w:eastAsia="Times New Roman" w:hAnsi="Times New Roman"/>
          <w:color w:val="231F20"/>
          <w:spacing w:val="5"/>
          <w:w w:val="90"/>
        </w:rPr>
        <w:t>y</w:t>
      </w:r>
      <w:r w:rsidRPr="00AE6738">
        <w:rPr>
          <w:rFonts w:ascii="Times New Roman" w:eastAsia="Times New Roman" w:hAnsi="Times New Roman"/>
          <w:color w:val="231F20"/>
          <w:spacing w:val="1"/>
          <w:w w:val="90"/>
        </w:rPr>
        <w:t>i</w:t>
      </w:r>
      <w:r w:rsidRPr="00AE6738">
        <w:rPr>
          <w:rFonts w:ascii="Times New Roman" w:eastAsia="Times New Roman" w:hAnsi="Times New Roman"/>
          <w:color w:val="231F20"/>
          <w:w w:val="90"/>
        </w:rPr>
        <w:t>şi</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2"/>
          <w:w w:val="90"/>
        </w:rPr>
        <w:t>an</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2"/>
          <w:w w:val="90"/>
        </w:rPr>
        <w:t>h</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w w:val="90"/>
        </w:rPr>
        <w:t>t</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ı</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le</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1"/>
          <w:w w:val="90"/>
        </w:rPr>
        <w:t>ş</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spacing w:val="1"/>
          <w:w w:val="90"/>
        </w:rPr>
        <w:t>ğ</w:t>
      </w:r>
      <w:r w:rsidRPr="00AE6738">
        <w:rPr>
          <w:rFonts w:ascii="Times New Roman" w:eastAsia="Times New Roman" w:hAnsi="Times New Roman"/>
          <w:color w:val="231F20"/>
          <w:w w:val="90"/>
        </w:rPr>
        <w:t>ı</w:t>
      </w:r>
      <w:r w:rsidRPr="00AE6738">
        <w:rPr>
          <w:rFonts w:ascii="Times New Roman" w:eastAsia="Times New Roman" w:hAnsi="Times New Roman"/>
          <w:color w:val="231F20"/>
          <w:spacing w:val="-1"/>
          <w:w w:val="90"/>
        </w:rPr>
        <w:t>d</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1"/>
          <w:w w:val="90"/>
        </w:rPr>
        <w:t>şe</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lde</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2"/>
          <w:w w:val="90"/>
        </w:rPr>
        <w:t>ö</w:t>
      </w:r>
      <w:r w:rsidRPr="00AE6738">
        <w:rPr>
          <w:rFonts w:ascii="Times New Roman" w:eastAsia="Times New Roman" w:hAnsi="Times New Roman"/>
          <w:color w:val="231F20"/>
          <w:spacing w:val="-3"/>
          <w:w w:val="90"/>
        </w:rPr>
        <w:t>z</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nmi</w:t>
      </w:r>
      <w:r w:rsidRPr="00AE6738">
        <w:rPr>
          <w:rFonts w:ascii="Times New Roman" w:eastAsia="Times New Roman" w:hAnsi="Times New Roman"/>
          <w:color w:val="231F20"/>
          <w:spacing w:val="-3"/>
          <w:w w:val="90"/>
        </w:rPr>
        <w:t>ş</w:t>
      </w:r>
      <w:r w:rsidRPr="00AE6738">
        <w:rPr>
          <w:rFonts w:ascii="Times New Roman" w:eastAsia="Times New Roman" w:hAnsi="Times New Roman"/>
          <w:color w:val="231F20"/>
          <w:w w:val="90"/>
        </w:rPr>
        <w:t>ti</w:t>
      </w:r>
      <w:r w:rsidRPr="00AE6738">
        <w:rPr>
          <w:rFonts w:ascii="Times New Roman" w:eastAsia="Times New Roman" w:hAnsi="Times New Roman"/>
          <w:color w:val="231F20"/>
          <w:spacing w:val="-11"/>
          <w:w w:val="90"/>
        </w:rPr>
        <w:t>r</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10"/>
          <w:w w:val="90"/>
        </w:rPr>
        <w:t xml:space="preserve"> </w:t>
      </w:r>
      <w:r w:rsidR="006769ED">
        <w:rPr>
          <w:rFonts w:ascii="Times New Roman" w:eastAsia="Times New Roman" w:hAnsi="Times New Roman"/>
          <w:color w:val="231F20"/>
          <w:w w:val="90"/>
        </w:rPr>
        <w:t xml:space="preserve">Gökçeada </w:t>
      </w:r>
      <w:r w:rsidR="00DB113E">
        <w:rPr>
          <w:rFonts w:ascii="Times New Roman" w:eastAsia="Times New Roman" w:hAnsi="Times New Roman"/>
          <w:color w:val="231F20"/>
          <w:w w:val="90"/>
        </w:rPr>
        <w:t>İlçe Millî</w:t>
      </w:r>
      <w:r w:rsidRPr="00AE6738">
        <w:rPr>
          <w:rFonts w:ascii="Times New Roman" w:eastAsia="Times New Roman" w:hAnsi="Times New Roman"/>
          <w:color w:val="231F20"/>
          <w:w w:val="90"/>
        </w:rPr>
        <w:t xml:space="preserve"> Eğitim Müdürlüğü</w:t>
      </w:r>
      <w:r w:rsidRPr="00AE6738">
        <w:rPr>
          <w:rFonts w:ascii="Times New Roman" w:eastAsia="Times New Roman" w:hAnsi="Times New Roman"/>
          <w:color w:val="231F20"/>
          <w:spacing w:val="11"/>
          <w:w w:val="90"/>
        </w:rPr>
        <w:t xml:space="preserve"> </w:t>
      </w:r>
      <w:r w:rsidRPr="00AE6738">
        <w:rPr>
          <w:rFonts w:ascii="Times New Roman" w:eastAsia="Times New Roman" w:hAnsi="Times New Roman"/>
          <w:color w:val="231F20"/>
          <w:w w:val="90"/>
        </w:rPr>
        <w:t>2024–2028</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4"/>
          <w:w w:val="90"/>
        </w:rPr>
        <w:t>S</w:t>
      </w:r>
      <w:r w:rsidRPr="00AE6738">
        <w:rPr>
          <w:rFonts w:ascii="Times New Roman" w:eastAsia="Times New Roman" w:hAnsi="Times New Roman"/>
          <w:color w:val="231F20"/>
          <w:w w:val="90"/>
        </w:rPr>
        <w:t>t</w:t>
      </w:r>
      <w:r w:rsidRPr="00AE6738">
        <w:rPr>
          <w:rFonts w:ascii="Times New Roman" w:eastAsia="Times New Roman" w:hAnsi="Times New Roman"/>
          <w:color w:val="231F20"/>
          <w:spacing w:val="-2"/>
          <w:w w:val="90"/>
        </w:rPr>
        <w:t>r</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w w:val="90"/>
        </w:rPr>
        <w:t>ej</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k</w:t>
      </w:r>
      <w:r w:rsidRPr="00AE6738">
        <w:rPr>
          <w:rFonts w:ascii="Times New Roman" w:eastAsia="Times New Roman" w:hAnsi="Times New Roman"/>
          <w:color w:val="231F20"/>
          <w:w w:val="89"/>
        </w:rPr>
        <w:t xml:space="preserve"> </w:t>
      </w:r>
      <w:r w:rsidRPr="00AE6738">
        <w:rPr>
          <w:rFonts w:ascii="Times New Roman" w:eastAsia="Times New Roman" w:hAnsi="Times New Roman"/>
          <w:color w:val="231F20"/>
          <w:spacing w:val="-2"/>
          <w:w w:val="90"/>
        </w:rPr>
        <w:t>Pla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2"/>
          <w:w w:val="90"/>
        </w:rPr>
        <w:t>ı</w:t>
      </w:r>
      <w:r w:rsidRPr="00AE6738">
        <w:rPr>
          <w:rFonts w:ascii="Times New Roman" w:eastAsia="Times New Roman" w:hAnsi="Times New Roman"/>
          <w:color w:val="231F20"/>
          <w:spacing w:val="-11"/>
          <w:w w:val="90"/>
        </w:rPr>
        <w:t>’</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1"/>
          <w:w w:val="90"/>
        </w:rPr>
        <w:t>d</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4"/>
          <w:w w:val="90"/>
        </w:rPr>
        <w:t xml:space="preserve"> </w:t>
      </w:r>
      <w:r w:rsidRPr="00AE6738">
        <w:rPr>
          <w:rFonts w:ascii="Times New Roman" w:eastAsia="Times New Roman" w:hAnsi="Times New Roman"/>
          <w:color w:val="231F20"/>
          <w:spacing w:val="-3"/>
          <w:w w:val="90"/>
        </w:rPr>
        <w:t>y</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r</w:t>
      </w:r>
      <w:r w:rsidRPr="00AE6738">
        <w:rPr>
          <w:rFonts w:ascii="Times New Roman" w:eastAsia="Times New Roman" w:hAnsi="Times New Roman"/>
          <w:color w:val="231F20"/>
          <w:spacing w:val="4"/>
          <w:w w:val="90"/>
        </w:rPr>
        <w:t xml:space="preserve"> </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4"/>
          <w:w w:val="90"/>
        </w:rPr>
        <w:t xml:space="preserve"> </w:t>
      </w:r>
      <w:r w:rsidRPr="00AE6738">
        <w:rPr>
          <w:rFonts w:ascii="Times New Roman" w:eastAsia="Times New Roman" w:hAnsi="Times New Roman"/>
          <w:color w:val="231F20"/>
          <w:w w:val="90"/>
        </w:rPr>
        <w:t>p</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for</w:t>
      </w:r>
      <w:r w:rsidRPr="00AE6738">
        <w:rPr>
          <w:rFonts w:ascii="Times New Roman" w:eastAsia="Times New Roman" w:hAnsi="Times New Roman"/>
          <w:color w:val="231F20"/>
          <w:spacing w:val="-2"/>
          <w:w w:val="90"/>
        </w:rPr>
        <w:t>ma</w:t>
      </w:r>
      <w:r w:rsidRPr="00AE6738">
        <w:rPr>
          <w:rFonts w:ascii="Times New Roman" w:eastAsia="Times New Roman" w:hAnsi="Times New Roman"/>
          <w:color w:val="231F20"/>
          <w:spacing w:val="-1"/>
          <w:w w:val="90"/>
        </w:rPr>
        <w:t>n</w:t>
      </w:r>
      <w:r w:rsidRPr="00AE6738">
        <w:rPr>
          <w:rFonts w:ascii="Times New Roman" w:eastAsia="Times New Roman" w:hAnsi="Times New Roman"/>
          <w:color w:val="231F20"/>
          <w:w w:val="90"/>
        </w:rPr>
        <w:t>s</w:t>
      </w:r>
      <w:r w:rsidRPr="00AE6738">
        <w:rPr>
          <w:rFonts w:ascii="Times New Roman" w:eastAsia="Times New Roman" w:hAnsi="Times New Roman"/>
          <w:color w:val="231F20"/>
          <w:spacing w:val="4"/>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w w:val="90"/>
        </w:rPr>
        <w:t>ö</w:t>
      </w:r>
      <w:r w:rsidRPr="00AE6738">
        <w:rPr>
          <w:rFonts w:ascii="Times New Roman" w:eastAsia="Times New Roman" w:hAnsi="Times New Roman"/>
          <w:color w:val="231F20"/>
          <w:spacing w:val="-2"/>
          <w:w w:val="90"/>
        </w:rPr>
        <w:t>s</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2"/>
          <w:w w:val="90"/>
        </w:rPr>
        <w:t>er</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inin</w:t>
      </w:r>
      <w:r w:rsidRPr="00AE6738">
        <w:rPr>
          <w:rFonts w:ascii="Times New Roman" w:eastAsia="Times New Roman" w:hAnsi="Times New Roman"/>
          <w:color w:val="231F20"/>
          <w:spacing w:val="5"/>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spacing w:val="-2"/>
          <w:w w:val="90"/>
        </w:rPr>
        <w:t>ç</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1"/>
          <w:w w:val="90"/>
        </w:rPr>
        <w:t>eş</w:t>
      </w:r>
      <w:r w:rsidRPr="00AE6738">
        <w:rPr>
          <w:rFonts w:ascii="Times New Roman" w:eastAsia="Times New Roman" w:hAnsi="Times New Roman"/>
          <w:color w:val="231F20"/>
          <w:w w:val="90"/>
        </w:rPr>
        <w:t>me</w:t>
      </w:r>
      <w:r w:rsidRPr="00AE6738">
        <w:rPr>
          <w:rFonts w:ascii="Times New Roman" w:eastAsia="Times New Roman" w:hAnsi="Times New Roman"/>
          <w:color w:val="231F20"/>
          <w:spacing w:val="4"/>
          <w:w w:val="90"/>
        </w:rPr>
        <w:t xml:space="preserve"> </w:t>
      </w:r>
      <w:r w:rsidRPr="00AE6738">
        <w:rPr>
          <w:rFonts w:ascii="Times New Roman" w:eastAsia="Times New Roman" w:hAnsi="Times New Roman"/>
          <w:color w:val="231F20"/>
          <w:w w:val="90"/>
        </w:rPr>
        <w:t>du</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um</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ının</w:t>
      </w:r>
      <w:r w:rsidRPr="00AE6738">
        <w:rPr>
          <w:rFonts w:ascii="Times New Roman" w:eastAsia="Times New Roman" w:hAnsi="Times New Roman"/>
          <w:color w:val="231F20"/>
          <w:spacing w:val="4"/>
          <w:w w:val="90"/>
        </w:rPr>
        <w:t xml:space="preserve"> </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spiti</w:t>
      </w:r>
      <w:r w:rsidRPr="00AE6738">
        <w:rPr>
          <w:rFonts w:ascii="Times New Roman" w:eastAsia="Times New Roman" w:hAnsi="Times New Roman"/>
          <w:color w:val="231F20"/>
          <w:spacing w:val="4"/>
          <w:w w:val="90"/>
        </w:rPr>
        <w:t xml:space="preserve"> </w:t>
      </w:r>
      <w:r w:rsidR="00DB113E" w:rsidRPr="00AE6738">
        <w:rPr>
          <w:rFonts w:ascii="Times New Roman" w:eastAsia="Times New Roman" w:hAnsi="Times New Roman"/>
          <w:color w:val="231F20"/>
          <w:spacing w:val="5"/>
          <w:w w:val="90"/>
        </w:rPr>
        <w:t>y</w:t>
      </w:r>
      <w:r w:rsidR="00DB113E" w:rsidRPr="00AE6738">
        <w:rPr>
          <w:rFonts w:ascii="Times New Roman" w:eastAsia="Times New Roman" w:hAnsi="Times New Roman"/>
          <w:color w:val="231F20"/>
          <w:spacing w:val="2"/>
          <w:w w:val="90"/>
        </w:rPr>
        <w:t>ı</w:t>
      </w:r>
      <w:r w:rsidR="00DB113E" w:rsidRPr="00AE6738">
        <w:rPr>
          <w:rFonts w:ascii="Times New Roman" w:eastAsia="Times New Roman" w:hAnsi="Times New Roman"/>
          <w:color w:val="231F20"/>
          <w:w w:val="90"/>
        </w:rPr>
        <w:t>l</w:t>
      </w:r>
      <w:r w:rsidR="00DB113E" w:rsidRPr="00AE6738">
        <w:rPr>
          <w:rFonts w:ascii="Times New Roman" w:eastAsia="Times New Roman" w:hAnsi="Times New Roman"/>
          <w:color w:val="231F20"/>
          <w:spacing w:val="-1"/>
          <w:w w:val="90"/>
        </w:rPr>
        <w:t>d</w:t>
      </w:r>
      <w:r w:rsidR="00DB113E" w:rsidRPr="00AE6738">
        <w:rPr>
          <w:rFonts w:ascii="Times New Roman" w:eastAsia="Times New Roman" w:hAnsi="Times New Roman"/>
          <w:color w:val="231F20"/>
          <w:w w:val="90"/>
        </w:rPr>
        <w:t xml:space="preserve">a </w:t>
      </w:r>
      <w:r w:rsidR="00DB113E" w:rsidRPr="00AE6738">
        <w:rPr>
          <w:rFonts w:ascii="Times New Roman" w:eastAsia="Times New Roman" w:hAnsi="Times New Roman"/>
          <w:color w:val="231F20"/>
          <w:spacing w:val="5"/>
          <w:w w:val="90"/>
        </w:rPr>
        <w:t>iki</w:t>
      </w:r>
      <w:r w:rsidR="00DB113E" w:rsidRPr="00AE6738">
        <w:rPr>
          <w:rFonts w:ascii="Times New Roman" w:eastAsia="Times New Roman" w:hAnsi="Times New Roman"/>
          <w:color w:val="231F20"/>
          <w:w w:val="90"/>
        </w:rPr>
        <w:t xml:space="preserve"> </w:t>
      </w:r>
      <w:r w:rsidR="00DB113E" w:rsidRPr="00AE6738">
        <w:rPr>
          <w:rFonts w:ascii="Times New Roman" w:eastAsia="Times New Roman" w:hAnsi="Times New Roman"/>
          <w:color w:val="231F20"/>
          <w:spacing w:val="4"/>
          <w:w w:val="90"/>
        </w:rPr>
        <w:t>kez</w:t>
      </w:r>
      <w:r w:rsidR="00DB113E" w:rsidRPr="00AE6738">
        <w:rPr>
          <w:rFonts w:ascii="Times New Roman" w:eastAsia="Times New Roman" w:hAnsi="Times New Roman"/>
          <w:color w:val="231F20"/>
          <w:w w:val="90"/>
        </w:rPr>
        <w:t xml:space="preserve"> </w:t>
      </w:r>
      <w:r w:rsidR="00DB113E" w:rsidRPr="00AE6738">
        <w:rPr>
          <w:rFonts w:ascii="Times New Roman" w:eastAsia="Times New Roman" w:hAnsi="Times New Roman"/>
          <w:color w:val="231F20"/>
          <w:spacing w:val="4"/>
          <w:w w:val="90"/>
        </w:rPr>
        <w:t>yapılacaktır</w:t>
      </w:r>
      <w:r w:rsidRPr="00AE6738">
        <w:rPr>
          <w:rFonts w:ascii="Times New Roman" w:eastAsia="Times New Roman" w:hAnsi="Times New Roman"/>
          <w:color w:val="231F20"/>
          <w:w w:val="90"/>
        </w:rPr>
        <w:t xml:space="preserve">. </w:t>
      </w:r>
      <w:r w:rsidRPr="00AE6738">
        <w:rPr>
          <w:rFonts w:ascii="Times New Roman" w:eastAsia="Times New Roman" w:hAnsi="Times New Roman"/>
          <w:color w:val="231F20"/>
          <w:spacing w:val="4"/>
          <w:w w:val="90"/>
        </w:rPr>
        <w:t xml:space="preserve"> </w:t>
      </w:r>
      <w:r w:rsidRPr="00AE6738">
        <w:rPr>
          <w:rFonts w:ascii="Times New Roman" w:eastAsia="Times New Roman" w:hAnsi="Times New Roman"/>
          <w:color w:val="231F20"/>
          <w:spacing w:val="1"/>
          <w:w w:val="90"/>
        </w:rPr>
        <w:t>A</w:t>
      </w:r>
      <w:r w:rsidRPr="00AE6738">
        <w:rPr>
          <w:rFonts w:ascii="Times New Roman" w:eastAsia="Times New Roman" w:hAnsi="Times New Roman"/>
          <w:color w:val="231F20"/>
          <w:spacing w:val="-2"/>
          <w:w w:val="90"/>
        </w:rPr>
        <w:t>r</w:t>
      </w:r>
      <w:r w:rsidRPr="00AE6738">
        <w:rPr>
          <w:rFonts w:ascii="Times New Roman" w:eastAsia="Times New Roman" w:hAnsi="Times New Roman"/>
          <w:color w:val="231F20"/>
          <w:w w:val="90"/>
        </w:rPr>
        <w:t>a</w:t>
      </w:r>
      <w:r w:rsidRPr="00AE6738">
        <w:rPr>
          <w:rFonts w:ascii="Times New Roman" w:eastAsia="Times New Roman" w:hAnsi="Times New Roman"/>
          <w:color w:val="231F20"/>
          <w:w w:val="91"/>
        </w:rPr>
        <w:t xml:space="preserve"> </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1"/>
          <w:w w:val="90"/>
        </w:rPr>
        <w:t>z</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me</w:t>
      </w:r>
      <w:r w:rsidRPr="00AE6738">
        <w:rPr>
          <w:rFonts w:ascii="Times New Roman" w:eastAsia="Times New Roman" w:hAnsi="Times New Roman"/>
          <w:color w:val="231F20"/>
          <w:spacing w:val="18"/>
          <w:w w:val="90"/>
        </w:rPr>
        <w:t xml:space="preserve"> </w:t>
      </w:r>
      <w:r w:rsidRPr="00AE6738">
        <w:rPr>
          <w:rFonts w:ascii="Times New Roman" w:eastAsia="Times New Roman" w:hAnsi="Times New Roman"/>
          <w:color w:val="231F20"/>
          <w:spacing w:val="-1"/>
          <w:w w:val="90"/>
        </w:rPr>
        <w:t>o</w:t>
      </w:r>
      <w:r w:rsidRPr="00AE6738">
        <w:rPr>
          <w:rFonts w:ascii="Times New Roman" w:eastAsia="Times New Roman" w:hAnsi="Times New Roman"/>
          <w:color w:val="231F20"/>
          <w:spacing w:val="-2"/>
          <w:w w:val="90"/>
        </w:rPr>
        <w:t>lar</w:t>
      </w:r>
      <w:r w:rsidRPr="00AE6738">
        <w:rPr>
          <w:rFonts w:ascii="Times New Roman" w:eastAsia="Times New Roman" w:hAnsi="Times New Roman"/>
          <w:color w:val="231F20"/>
          <w:w w:val="90"/>
        </w:rPr>
        <w:t>ak</w:t>
      </w:r>
      <w:r w:rsidRPr="00AE6738">
        <w:rPr>
          <w:rFonts w:ascii="Times New Roman" w:eastAsia="Times New Roman" w:hAnsi="Times New Roman"/>
          <w:color w:val="231F20"/>
          <w:spacing w:val="18"/>
          <w:w w:val="90"/>
        </w:rPr>
        <w:t xml:space="preserve"> </w:t>
      </w:r>
      <w:r w:rsidRPr="00AE6738">
        <w:rPr>
          <w:rFonts w:ascii="Times New Roman" w:eastAsia="Times New Roman" w:hAnsi="Times New Roman"/>
          <w:color w:val="231F20"/>
          <w:w w:val="90"/>
        </w:rPr>
        <w:t>ni</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ndi</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b</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ec</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19"/>
          <w:w w:val="90"/>
        </w:rPr>
        <w:t xml:space="preserve"> </w:t>
      </w:r>
      <w:r w:rsidRPr="00AE6738">
        <w:rPr>
          <w:rFonts w:ascii="Times New Roman" w:eastAsia="Times New Roman" w:hAnsi="Times New Roman"/>
          <w:color w:val="231F20"/>
          <w:spacing w:val="5"/>
          <w:w w:val="90"/>
        </w:rPr>
        <w:t>y</w:t>
      </w:r>
      <w:r w:rsidRPr="00AE6738">
        <w:rPr>
          <w:rFonts w:ascii="Times New Roman" w:eastAsia="Times New Roman" w:hAnsi="Times New Roman"/>
          <w:color w:val="231F20"/>
          <w:spacing w:val="2"/>
          <w:w w:val="90"/>
        </w:rPr>
        <w:t>ı</w:t>
      </w:r>
      <w:r w:rsidRPr="00AE6738">
        <w:rPr>
          <w:rFonts w:ascii="Times New Roman" w:eastAsia="Times New Roman" w:hAnsi="Times New Roman"/>
          <w:color w:val="231F20"/>
          <w:w w:val="90"/>
        </w:rPr>
        <w:t>lın</w:t>
      </w:r>
      <w:r w:rsidRPr="00AE6738">
        <w:rPr>
          <w:rFonts w:ascii="Times New Roman" w:eastAsia="Times New Roman" w:hAnsi="Times New Roman"/>
          <w:color w:val="231F20"/>
          <w:spacing w:val="18"/>
          <w:w w:val="90"/>
        </w:rPr>
        <w:t xml:space="preserve"> </w:t>
      </w:r>
      <w:r w:rsidRPr="00AE6738">
        <w:rPr>
          <w:rFonts w:ascii="Times New Roman" w:eastAsia="Times New Roman" w:hAnsi="Times New Roman"/>
          <w:color w:val="231F20"/>
          <w:spacing w:val="2"/>
          <w:w w:val="90"/>
        </w:rPr>
        <w:t>il</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18"/>
          <w:w w:val="90"/>
        </w:rPr>
        <w:t xml:space="preserve"> </w:t>
      </w:r>
      <w:r w:rsidRPr="00AE6738">
        <w:rPr>
          <w:rFonts w:ascii="Times New Roman" w:eastAsia="Times New Roman" w:hAnsi="Times New Roman"/>
          <w:color w:val="231F20"/>
          <w:w w:val="90"/>
        </w:rPr>
        <w:t>altı</w:t>
      </w:r>
      <w:r w:rsidRPr="00AE6738">
        <w:rPr>
          <w:rFonts w:ascii="Times New Roman" w:eastAsia="Times New Roman" w:hAnsi="Times New Roman"/>
          <w:color w:val="231F20"/>
          <w:spacing w:val="19"/>
          <w:w w:val="90"/>
        </w:rPr>
        <w:t xml:space="preserve"> </w:t>
      </w:r>
      <w:r w:rsidRPr="00AE6738">
        <w:rPr>
          <w:rFonts w:ascii="Times New Roman" w:eastAsia="Times New Roman" w:hAnsi="Times New Roman"/>
          <w:color w:val="231F20"/>
          <w:spacing w:val="-5"/>
          <w:w w:val="90"/>
        </w:rPr>
        <w:t>a</w:t>
      </w:r>
      <w:r w:rsidRPr="00AE6738">
        <w:rPr>
          <w:rFonts w:ascii="Times New Roman" w:eastAsia="Times New Roman" w:hAnsi="Times New Roman"/>
          <w:color w:val="231F20"/>
          <w:spacing w:val="2"/>
          <w:w w:val="90"/>
        </w:rPr>
        <w:t>y</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ı</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18"/>
          <w:w w:val="90"/>
        </w:rPr>
        <w:t xml:space="preserve"> </w:t>
      </w:r>
      <w:r w:rsidRPr="00AE6738">
        <w:rPr>
          <w:rFonts w:ascii="Times New Roman" w:eastAsia="Times New Roman" w:hAnsi="Times New Roman"/>
          <w:color w:val="231F20"/>
          <w:w w:val="90"/>
        </w:rPr>
        <w:t>dön</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mini</w:t>
      </w:r>
      <w:r w:rsidRPr="00AE6738">
        <w:rPr>
          <w:rFonts w:ascii="Times New Roman" w:eastAsia="Times New Roman" w:hAnsi="Times New Roman"/>
          <w:color w:val="231F20"/>
          <w:spacing w:val="19"/>
          <w:w w:val="90"/>
        </w:rPr>
        <w:t xml:space="preserve"> </w:t>
      </w:r>
      <w:r w:rsidRPr="00AE6738">
        <w:rPr>
          <w:rFonts w:ascii="Times New Roman" w:eastAsia="Times New Roman" w:hAnsi="Times New Roman"/>
          <w:color w:val="231F20"/>
          <w:spacing w:val="2"/>
          <w:w w:val="90"/>
        </w:rPr>
        <w:t>k</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w w:val="90"/>
        </w:rPr>
        <w:t>p</w:t>
      </w:r>
      <w:r w:rsidRPr="00AE6738">
        <w:rPr>
          <w:rFonts w:ascii="Times New Roman" w:eastAsia="Times New Roman" w:hAnsi="Times New Roman"/>
          <w:color w:val="231F20"/>
          <w:spacing w:val="-1"/>
          <w:w w:val="90"/>
        </w:rPr>
        <w:t>s</w:t>
      </w:r>
      <w:r w:rsidRPr="00AE6738">
        <w:rPr>
          <w:rFonts w:ascii="Times New Roman" w:eastAsia="Times New Roman" w:hAnsi="Times New Roman"/>
          <w:color w:val="231F20"/>
          <w:spacing w:val="-5"/>
          <w:w w:val="90"/>
        </w:rPr>
        <w:t>a</w:t>
      </w:r>
      <w:r w:rsidRPr="00AE6738">
        <w:rPr>
          <w:rFonts w:ascii="Times New Roman" w:eastAsia="Times New Roman" w:hAnsi="Times New Roman"/>
          <w:color w:val="231F20"/>
          <w:w w:val="90"/>
        </w:rPr>
        <w:t>y</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18"/>
          <w:w w:val="90"/>
        </w:rPr>
        <w:t xml:space="preserve"> </w:t>
      </w:r>
      <w:r w:rsidRPr="00AE6738">
        <w:rPr>
          <w:rFonts w:ascii="Times New Roman" w:eastAsia="Times New Roman" w:hAnsi="Times New Roman"/>
          <w:color w:val="231F20"/>
          <w:w w:val="90"/>
        </w:rPr>
        <w:t>bi</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inci</w:t>
      </w:r>
      <w:r w:rsidRPr="00AE6738">
        <w:rPr>
          <w:rFonts w:ascii="Times New Roman" w:eastAsia="Times New Roman" w:hAnsi="Times New Roman"/>
          <w:color w:val="231F20"/>
          <w:spacing w:val="18"/>
          <w:w w:val="90"/>
        </w:rPr>
        <w:t xml:space="preserve"> </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1"/>
          <w:w w:val="90"/>
        </w:rPr>
        <w:t>z</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me</w:t>
      </w:r>
      <w:r w:rsidRPr="00AE6738">
        <w:rPr>
          <w:rFonts w:ascii="Times New Roman" w:eastAsia="Times New Roman" w:hAnsi="Times New Roman"/>
          <w:color w:val="231F20"/>
          <w:spacing w:val="19"/>
          <w:w w:val="90"/>
        </w:rPr>
        <w:t xml:space="preserve"> </w:t>
      </w:r>
      <w:r w:rsidRPr="00AE6738">
        <w:rPr>
          <w:rFonts w:ascii="Times New Roman" w:eastAsia="Times New Roman" w:hAnsi="Times New Roman"/>
          <w:color w:val="231F20"/>
          <w:spacing w:val="2"/>
          <w:w w:val="90"/>
        </w:rPr>
        <w:t>k</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w w:val="90"/>
        </w:rPr>
        <w:t>p</w:t>
      </w:r>
      <w:r w:rsidRPr="00AE6738">
        <w:rPr>
          <w:rFonts w:ascii="Times New Roman" w:eastAsia="Times New Roman" w:hAnsi="Times New Roman"/>
          <w:color w:val="231F20"/>
          <w:spacing w:val="-1"/>
          <w:w w:val="90"/>
        </w:rPr>
        <w:t>s</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w w:val="90"/>
        </w:rPr>
        <w:t>mın</w:t>
      </w:r>
      <w:r w:rsidRPr="00AE6738">
        <w:rPr>
          <w:rFonts w:ascii="Times New Roman" w:eastAsia="Times New Roman" w:hAnsi="Times New Roman"/>
          <w:color w:val="231F20"/>
          <w:spacing w:val="-1"/>
          <w:w w:val="90"/>
        </w:rPr>
        <w:t>d</w:t>
      </w:r>
      <w:r w:rsidRPr="00AE6738">
        <w:rPr>
          <w:rFonts w:ascii="Times New Roman" w:eastAsia="Times New Roman" w:hAnsi="Times New Roman"/>
          <w:color w:val="231F20"/>
          <w:spacing w:val="1"/>
          <w:w w:val="90"/>
        </w:rPr>
        <w:t>a</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18"/>
          <w:w w:val="90"/>
        </w:rPr>
        <w:t xml:space="preserve"> </w:t>
      </w:r>
      <w:r w:rsidRPr="00AE6738">
        <w:rPr>
          <w:rFonts w:ascii="Times New Roman" w:eastAsia="Times New Roman" w:hAnsi="Times New Roman"/>
          <w:color w:val="231F20"/>
          <w:spacing w:val="-4"/>
          <w:w w:val="90"/>
        </w:rPr>
        <w:t>S</w:t>
      </w:r>
      <w:r w:rsidRPr="00AE6738">
        <w:rPr>
          <w:rFonts w:ascii="Times New Roman" w:eastAsia="Times New Roman" w:hAnsi="Times New Roman"/>
          <w:color w:val="231F20"/>
          <w:w w:val="90"/>
        </w:rPr>
        <w:t>t</w:t>
      </w:r>
      <w:r w:rsidRPr="00AE6738">
        <w:rPr>
          <w:rFonts w:ascii="Times New Roman" w:eastAsia="Times New Roman" w:hAnsi="Times New Roman"/>
          <w:color w:val="231F20"/>
          <w:spacing w:val="-2"/>
          <w:w w:val="90"/>
        </w:rPr>
        <w:t>r</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w w:val="90"/>
        </w:rPr>
        <w:t>eji</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w w:val="90"/>
        </w:rPr>
        <w:t>G</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1"/>
          <w:w w:val="90"/>
        </w:rPr>
        <w:t>i</w:t>
      </w:r>
      <w:r w:rsidRPr="00AE6738">
        <w:rPr>
          <w:rFonts w:ascii="Times New Roman" w:eastAsia="Times New Roman" w:hAnsi="Times New Roman"/>
          <w:color w:val="231F20"/>
          <w:spacing w:val="-3"/>
          <w:w w:val="90"/>
        </w:rPr>
        <w:t>ş</w:t>
      </w:r>
      <w:r w:rsidRPr="00AE6738">
        <w:rPr>
          <w:rFonts w:ascii="Times New Roman" w:eastAsia="Times New Roman" w:hAnsi="Times New Roman"/>
          <w:color w:val="231F20"/>
          <w:w w:val="90"/>
        </w:rPr>
        <w:t>ti</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me</w:t>
      </w:r>
      <w:r w:rsidRPr="00AE6738">
        <w:rPr>
          <w:rFonts w:ascii="Times New Roman" w:eastAsia="Times New Roman" w:hAnsi="Times New Roman"/>
          <w:color w:val="231F20"/>
          <w:spacing w:val="15"/>
          <w:w w:val="90"/>
        </w:rPr>
        <w:t xml:space="preserve"> </w:t>
      </w:r>
      <w:r w:rsidRPr="00AE6738">
        <w:rPr>
          <w:rFonts w:ascii="Times New Roman" w:eastAsia="Times New Roman" w:hAnsi="Times New Roman"/>
          <w:color w:val="231F20"/>
          <w:spacing w:val="-3"/>
          <w:w w:val="90"/>
        </w:rPr>
        <w:t>Hizmetleri Şube Müdürlüğü</w:t>
      </w:r>
      <w:r w:rsidRPr="00AE6738">
        <w:rPr>
          <w:rFonts w:ascii="Times New Roman" w:eastAsia="Times New Roman" w:hAnsi="Times New Roman"/>
          <w:color w:val="231F20"/>
          <w:spacing w:val="15"/>
          <w:w w:val="90"/>
        </w:rPr>
        <w:t xml:space="preserve"> </w:t>
      </w:r>
      <w:r w:rsidRPr="00AE6738">
        <w:rPr>
          <w:rFonts w:ascii="Times New Roman" w:eastAsia="Times New Roman" w:hAnsi="Times New Roman"/>
          <w:color w:val="231F20"/>
          <w:spacing w:val="-1"/>
          <w:w w:val="90"/>
        </w:rPr>
        <w:t>t</w:t>
      </w:r>
      <w:r w:rsidRPr="00AE6738">
        <w:rPr>
          <w:rFonts w:ascii="Times New Roman" w:eastAsia="Times New Roman" w:hAnsi="Times New Roman"/>
          <w:color w:val="231F20"/>
          <w:spacing w:val="-2"/>
          <w:w w:val="90"/>
        </w:rPr>
        <w:t>ar</w:t>
      </w:r>
      <w:r w:rsidRPr="00AE6738">
        <w:rPr>
          <w:rFonts w:ascii="Times New Roman" w:eastAsia="Times New Roman" w:hAnsi="Times New Roman"/>
          <w:color w:val="231F20"/>
          <w:spacing w:val="-1"/>
          <w:w w:val="90"/>
        </w:rPr>
        <w:t>a</w:t>
      </w:r>
      <w:r w:rsidRPr="00AE6738">
        <w:rPr>
          <w:rFonts w:ascii="Times New Roman" w:eastAsia="Times New Roman" w:hAnsi="Times New Roman"/>
          <w:color w:val="231F20"/>
          <w:spacing w:val="3"/>
          <w:w w:val="90"/>
        </w:rPr>
        <w:t>f</w:t>
      </w:r>
      <w:r w:rsidRPr="00AE6738">
        <w:rPr>
          <w:rFonts w:ascii="Times New Roman" w:eastAsia="Times New Roman" w:hAnsi="Times New Roman"/>
          <w:color w:val="231F20"/>
          <w:w w:val="90"/>
        </w:rPr>
        <w:t>ın</w:t>
      </w:r>
      <w:r w:rsidRPr="00AE6738">
        <w:rPr>
          <w:rFonts w:ascii="Times New Roman" w:eastAsia="Times New Roman" w:hAnsi="Times New Roman"/>
          <w:color w:val="231F20"/>
          <w:spacing w:val="-1"/>
          <w:w w:val="90"/>
        </w:rPr>
        <w:t>d</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15"/>
          <w:w w:val="90"/>
        </w:rPr>
        <w:t xml:space="preserve"> </w:t>
      </w:r>
      <w:r w:rsidRPr="00AE6738">
        <w:rPr>
          <w:rFonts w:ascii="Times New Roman" w:eastAsia="Times New Roman" w:hAnsi="Times New Roman"/>
          <w:color w:val="231F20"/>
          <w:spacing w:val="-2"/>
          <w:w w:val="90"/>
        </w:rPr>
        <w:t>ha</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c</w:t>
      </w:r>
      <w:r w:rsidRPr="00AE6738">
        <w:rPr>
          <w:rFonts w:ascii="Times New Roman" w:eastAsia="Times New Roman" w:hAnsi="Times New Roman"/>
          <w:color w:val="231F20"/>
          <w:spacing w:val="-2"/>
          <w:w w:val="90"/>
        </w:rPr>
        <w:t>am</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15"/>
          <w:w w:val="90"/>
        </w:rPr>
        <w:t xml:space="preserve"> </w:t>
      </w:r>
      <w:r w:rsidRPr="00AE6738">
        <w:rPr>
          <w:rFonts w:ascii="Times New Roman" w:eastAsia="Times New Roman" w:hAnsi="Times New Roman"/>
          <w:color w:val="231F20"/>
          <w:w w:val="90"/>
        </w:rPr>
        <w:t>bi</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iml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ind</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n</w:t>
      </w:r>
      <w:r w:rsidRPr="00AE6738">
        <w:rPr>
          <w:rFonts w:ascii="Times New Roman" w:eastAsia="Times New Roman" w:hAnsi="Times New Roman"/>
          <w:color w:val="231F20"/>
        </w:rPr>
        <w:t xml:space="preserve"> </w:t>
      </w:r>
      <w:r w:rsidRPr="00AE6738">
        <w:rPr>
          <w:rFonts w:ascii="Times New Roman" w:eastAsia="Times New Roman" w:hAnsi="Times New Roman"/>
          <w:color w:val="231F20"/>
          <w:spacing w:val="-1"/>
          <w:w w:val="90"/>
        </w:rPr>
        <w:t>s</w:t>
      </w:r>
      <w:r w:rsidRPr="00AE6738">
        <w:rPr>
          <w:rFonts w:ascii="Times New Roman" w:eastAsia="Times New Roman" w:hAnsi="Times New Roman"/>
          <w:color w:val="231F20"/>
          <w:w w:val="90"/>
        </w:rPr>
        <w:t>o</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umlu</w:t>
      </w:r>
      <w:r w:rsidRPr="00AE6738">
        <w:rPr>
          <w:rFonts w:ascii="Times New Roman" w:eastAsia="Times New Roman" w:hAnsi="Times New Roman"/>
          <w:color w:val="231F20"/>
          <w:spacing w:val="16"/>
          <w:w w:val="90"/>
        </w:rPr>
        <w:t xml:space="preserve"> </w:t>
      </w:r>
      <w:r w:rsidRPr="00AE6738">
        <w:rPr>
          <w:rFonts w:ascii="Times New Roman" w:eastAsia="Times New Roman" w:hAnsi="Times New Roman"/>
          <w:color w:val="231F20"/>
          <w:spacing w:val="-1"/>
          <w:w w:val="90"/>
        </w:rPr>
        <w:t>o</w:t>
      </w:r>
      <w:r w:rsidRPr="00AE6738">
        <w:rPr>
          <w:rFonts w:ascii="Times New Roman" w:eastAsia="Times New Roman" w:hAnsi="Times New Roman"/>
          <w:color w:val="231F20"/>
          <w:w w:val="90"/>
        </w:rPr>
        <w:t>lduk</w:t>
      </w:r>
      <w:r w:rsidRPr="00AE6738">
        <w:rPr>
          <w:rFonts w:ascii="Times New Roman" w:eastAsia="Times New Roman" w:hAnsi="Times New Roman"/>
          <w:color w:val="231F20"/>
          <w:spacing w:val="-2"/>
          <w:w w:val="90"/>
        </w:rPr>
        <w:t>la</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ı</w:t>
      </w:r>
      <w:r w:rsidRPr="00AE6738">
        <w:rPr>
          <w:rFonts w:ascii="Times New Roman" w:eastAsia="Times New Roman" w:hAnsi="Times New Roman"/>
          <w:color w:val="231F20"/>
          <w:spacing w:val="17"/>
          <w:w w:val="90"/>
        </w:rPr>
        <w:t xml:space="preserve"> </w:t>
      </w:r>
      <w:r w:rsidRPr="00AE6738">
        <w:rPr>
          <w:rFonts w:ascii="Times New Roman" w:eastAsia="Times New Roman" w:hAnsi="Times New Roman"/>
          <w:color w:val="231F20"/>
          <w:w w:val="90"/>
        </w:rPr>
        <w:t>p</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for</w:t>
      </w:r>
      <w:r w:rsidRPr="00AE6738">
        <w:rPr>
          <w:rFonts w:ascii="Times New Roman" w:eastAsia="Times New Roman" w:hAnsi="Times New Roman"/>
          <w:color w:val="231F20"/>
          <w:spacing w:val="-2"/>
          <w:w w:val="90"/>
        </w:rPr>
        <w:t>ma</w:t>
      </w:r>
      <w:r w:rsidRPr="00AE6738">
        <w:rPr>
          <w:rFonts w:ascii="Times New Roman" w:eastAsia="Times New Roman" w:hAnsi="Times New Roman"/>
          <w:color w:val="231F20"/>
          <w:spacing w:val="-1"/>
          <w:w w:val="90"/>
        </w:rPr>
        <w:t>n</w:t>
      </w:r>
      <w:r w:rsidRPr="00AE6738">
        <w:rPr>
          <w:rFonts w:ascii="Times New Roman" w:eastAsia="Times New Roman" w:hAnsi="Times New Roman"/>
          <w:color w:val="231F20"/>
          <w:w w:val="90"/>
        </w:rPr>
        <w:t>s</w:t>
      </w:r>
      <w:r w:rsidRPr="00AE6738">
        <w:rPr>
          <w:rFonts w:ascii="Times New Roman" w:eastAsia="Times New Roman" w:hAnsi="Times New Roman"/>
          <w:color w:val="231F20"/>
          <w:spacing w:val="17"/>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w w:val="90"/>
        </w:rPr>
        <w:t>ö</w:t>
      </w:r>
      <w:r w:rsidRPr="00AE6738">
        <w:rPr>
          <w:rFonts w:ascii="Times New Roman" w:eastAsia="Times New Roman" w:hAnsi="Times New Roman"/>
          <w:color w:val="231F20"/>
          <w:spacing w:val="-2"/>
          <w:w w:val="90"/>
        </w:rPr>
        <w:t>s</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2"/>
          <w:w w:val="90"/>
        </w:rPr>
        <w:t>er</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16"/>
          <w:w w:val="90"/>
        </w:rPr>
        <w:t xml:space="preserve"> </w:t>
      </w:r>
      <w:r w:rsidRPr="00AE6738">
        <w:rPr>
          <w:rFonts w:ascii="Times New Roman" w:eastAsia="Times New Roman" w:hAnsi="Times New Roman"/>
          <w:color w:val="231F20"/>
          <w:spacing w:val="-3"/>
          <w:w w:val="90"/>
        </w:rPr>
        <w:t>v</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17"/>
          <w:w w:val="90"/>
        </w:rPr>
        <w:t xml:space="preserve"> </w:t>
      </w:r>
      <w:r w:rsidRPr="00AE6738">
        <w:rPr>
          <w:rFonts w:ascii="Times New Roman" w:eastAsia="Times New Roman" w:hAnsi="Times New Roman"/>
          <w:color w:val="231F20"/>
          <w:spacing w:val="-3"/>
          <w:w w:val="90"/>
        </w:rPr>
        <w:t>s</w:t>
      </w:r>
      <w:r w:rsidRPr="00AE6738">
        <w:rPr>
          <w:rFonts w:ascii="Times New Roman" w:eastAsia="Times New Roman" w:hAnsi="Times New Roman"/>
          <w:color w:val="231F20"/>
          <w:w w:val="90"/>
        </w:rPr>
        <w:t>t</w:t>
      </w:r>
      <w:r w:rsidRPr="00AE6738">
        <w:rPr>
          <w:rFonts w:ascii="Times New Roman" w:eastAsia="Times New Roman" w:hAnsi="Times New Roman"/>
          <w:color w:val="231F20"/>
          <w:spacing w:val="-2"/>
          <w:w w:val="90"/>
        </w:rPr>
        <w:t>r</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w w:val="90"/>
        </w:rPr>
        <w:t>ej</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r</w:t>
      </w:r>
      <w:r w:rsidRPr="00AE6738">
        <w:rPr>
          <w:rFonts w:ascii="Times New Roman" w:eastAsia="Times New Roman" w:hAnsi="Times New Roman"/>
          <w:color w:val="231F20"/>
          <w:spacing w:val="17"/>
          <w:w w:val="90"/>
        </w:rPr>
        <w:t xml:space="preserve"> </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le</w:t>
      </w:r>
      <w:r w:rsidRPr="00AE6738">
        <w:rPr>
          <w:rFonts w:ascii="Times New Roman" w:eastAsia="Times New Roman" w:hAnsi="Times New Roman"/>
          <w:color w:val="231F20"/>
          <w:spacing w:val="17"/>
          <w:w w:val="90"/>
        </w:rPr>
        <w:t xml:space="preserve"> </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spacing w:val="-3"/>
          <w:w w:val="90"/>
        </w:rPr>
        <w:t>l</w:t>
      </w:r>
      <w:r w:rsidRPr="00AE6738">
        <w:rPr>
          <w:rFonts w:ascii="Times New Roman" w:eastAsia="Times New Roman" w:hAnsi="Times New Roman"/>
          <w:color w:val="231F20"/>
          <w:spacing w:val="1"/>
          <w:w w:val="90"/>
        </w:rPr>
        <w:t>g</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li</w:t>
      </w:r>
      <w:r w:rsidRPr="00AE6738">
        <w:rPr>
          <w:rFonts w:ascii="Times New Roman" w:eastAsia="Times New Roman" w:hAnsi="Times New Roman"/>
          <w:color w:val="231F20"/>
          <w:spacing w:val="16"/>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spacing w:val="-2"/>
          <w:w w:val="90"/>
        </w:rPr>
        <w:t>ç</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1"/>
          <w:w w:val="90"/>
        </w:rPr>
        <w:t>eş</w:t>
      </w:r>
      <w:r w:rsidRPr="00AE6738">
        <w:rPr>
          <w:rFonts w:ascii="Times New Roman" w:eastAsia="Times New Roman" w:hAnsi="Times New Roman"/>
          <w:color w:val="231F20"/>
          <w:w w:val="90"/>
        </w:rPr>
        <w:t>me</w:t>
      </w:r>
      <w:r w:rsidRPr="00AE6738">
        <w:rPr>
          <w:rFonts w:ascii="Times New Roman" w:eastAsia="Times New Roman" w:hAnsi="Times New Roman"/>
          <w:color w:val="231F20"/>
          <w:spacing w:val="17"/>
          <w:w w:val="90"/>
        </w:rPr>
        <w:t xml:space="preserve"> </w:t>
      </w:r>
      <w:r w:rsidRPr="00AE6738">
        <w:rPr>
          <w:rFonts w:ascii="Times New Roman" w:eastAsia="Times New Roman" w:hAnsi="Times New Roman"/>
          <w:color w:val="231F20"/>
          <w:w w:val="90"/>
        </w:rPr>
        <w:t>du</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um</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ı</w:t>
      </w:r>
      <w:r w:rsidRPr="00AE6738">
        <w:rPr>
          <w:rFonts w:ascii="Times New Roman" w:eastAsia="Times New Roman" w:hAnsi="Times New Roman"/>
          <w:color w:val="231F20"/>
          <w:spacing w:val="-2"/>
          <w:w w:val="90"/>
        </w:rPr>
        <w:t>n</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17"/>
          <w:w w:val="90"/>
        </w:rPr>
        <w:t xml:space="preserve"> </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1"/>
          <w:w w:val="90"/>
        </w:rPr>
        <w:t>i</w:t>
      </w:r>
      <w:r w:rsidRPr="00AE6738">
        <w:rPr>
          <w:rFonts w:ascii="Times New Roman" w:eastAsia="Times New Roman" w:hAnsi="Times New Roman"/>
          <w:color w:val="231F20"/>
          <w:w w:val="90"/>
        </w:rPr>
        <w:t>ş</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w w:val="90"/>
        </w:rPr>
        <w:t>in</w:t>
      </w:r>
      <w:r w:rsidRPr="00AE6738">
        <w:rPr>
          <w:rFonts w:ascii="Times New Roman" w:eastAsia="Times New Roman" w:hAnsi="Times New Roman"/>
          <w:color w:val="231F20"/>
          <w:spacing w:val="17"/>
          <w:w w:val="90"/>
        </w:rPr>
        <w:t xml:space="preserve"> </w:t>
      </w:r>
      <w:r w:rsidRPr="00AE6738">
        <w:rPr>
          <w:rFonts w:ascii="Times New Roman" w:eastAsia="Times New Roman" w:hAnsi="Times New Roman"/>
          <w:color w:val="231F20"/>
          <w:spacing w:val="-3"/>
          <w:w w:val="90"/>
        </w:rPr>
        <w:t>v</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r</w:t>
      </w:r>
      <w:r w:rsidRPr="00AE6738">
        <w:rPr>
          <w:rFonts w:ascii="Times New Roman" w:eastAsia="Times New Roman" w:hAnsi="Times New Roman"/>
          <w:color w:val="231F20"/>
          <w:spacing w:val="16"/>
          <w:w w:val="90"/>
        </w:rPr>
        <w:t xml:space="preserve"> </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w w:val="90"/>
        </w:rPr>
        <w:t>o</w:t>
      </w:r>
      <w:r w:rsidRPr="00AE6738">
        <w:rPr>
          <w:rFonts w:ascii="Times New Roman" w:eastAsia="Times New Roman" w:hAnsi="Times New Roman"/>
          <w:color w:val="231F20"/>
          <w:spacing w:val="-1"/>
          <w:w w:val="90"/>
        </w:rPr>
        <w:t>p</w:t>
      </w:r>
      <w:r w:rsidRPr="00AE6738">
        <w:rPr>
          <w:rFonts w:ascii="Times New Roman" w:eastAsia="Times New Roman" w:hAnsi="Times New Roman"/>
          <w:color w:val="231F20"/>
          <w:spacing w:val="-2"/>
          <w:w w:val="90"/>
        </w:rPr>
        <w:t>lanar</w:t>
      </w:r>
      <w:r w:rsidRPr="00AE6738">
        <w:rPr>
          <w:rFonts w:ascii="Times New Roman" w:eastAsia="Times New Roman" w:hAnsi="Times New Roman"/>
          <w:color w:val="231F20"/>
          <w:w w:val="90"/>
        </w:rPr>
        <w:t xml:space="preserve">ak </w:t>
      </w:r>
      <w:r w:rsidRPr="00AE6738">
        <w:rPr>
          <w:rFonts w:ascii="Times New Roman" w:eastAsia="Times New Roman" w:hAnsi="Times New Roman"/>
          <w:color w:val="231F20"/>
          <w:spacing w:val="-2"/>
          <w:w w:val="90"/>
        </w:rPr>
        <w:t>k</w:t>
      </w:r>
      <w:r w:rsidRPr="00AE6738">
        <w:rPr>
          <w:rFonts w:ascii="Times New Roman" w:eastAsia="Times New Roman" w:hAnsi="Times New Roman"/>
          <w:color w:val="231F20"/>
          <w:w w:val="90"/>
        </w:rPr>
        <w:t>o</w:t>
      </w:r>
      <w:r w:rsidRPr="00AE6738">
        <w:rPr>
          <w:rFonts w:ascii="Times New Roman" w:eastAsia="Times New Roman" w:hAnsi="Times New Roman"/>
          <w:color w:val="231F20"/>
          <w:spacing w:val="-1"/>
          <w:w w:val="90"/>
        </w:rPr>
        <w:t>nso</w:t>
      </w:r>
      <w:r w:rsidRPr="00AE6738">
        <w:rPr>
          <w:rFonts w:ascii="Times New Roman" w:eastAsia="Times New Roman" w:hAnsi="Times New Roman"/>
          <w:color w:val="231F20"/>
          <w:w w:val="90"/>
        </w:rPr>
        <w:t>lide</w:t>
      </w:r>
      <w:r w:rsidRPr="00AE6738">
        <w:rPr>
          <w:rFonts w:ascii="Times New Roman" w:eastAsia="Times New Roman" w:hAnsi="Times New Roman"/>
          <w:color w:val="231F20"/>
          <w:spacing w:val="33"/>
          <w:w w:val="90"/>
        </w:rPr>
        <w:t xml:space="preserve"> </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d</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ec</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kti</w:t>
      </w:r>
      <w:r w:rsidRPr="00AE6738">
        <w:rPr>
          <w:rFonts w:ascii="Times New Roman" w:eastAsia="Times New Roman" w:hAnsi="Times New Roman"/>
          <w:color w:val="231F20"/>
          <w:spacing w:val="-11"/>
          <w:w w:val="90"/>
        </w:rPr>
        <w:t>r</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34"/>
          <w:w w:val="90"/>
        </w:rPr>
        <w:t xml:space="preserve"> </w:t>
      </w:r>
      <w:r w:rsidRPr="00AE6738">
        <w:rPr>
          <w:rFonts w:ascii="Times New Roman" w:eastAsia="Times New Roman" w:hAnsi="Times New Roman"/>
          <w:color w:val="231F20"/>
          <w:spacing w:val="-9"/>
          <w:w w:val="90"/>
        </w:rPr>
        <w:t>P</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for</w:t>
      </w:r>
      <w:r w:rsidRPr="00AE6738">
        <w:rPr>
          <w:rFonts w:ascii="Times New Roman" w:eastAsia="Times New Roman" w:hAnsi="Times New Roman"/>
          <w:color w:val="231F20"/>
          <w:spacing w:val="-2"/>
          <w:w w:val="90"/>
        </w:rPr>
        <w:t>ma</w:t>
      </w:r>
      <w:r w:rsidRPr="00AE6738">
        <w:rPr>
          <w:rFonts w:ascii="Times New Roman" w:eastAsia="Times New Roman" w:hAnsi="Times New Roman"/>
          <w:color w:val="231F20"/>
          <w:spacing w:val="-1"/>
          <w:w w:val="90"/>
        </w:rPr>
        <w:t>n</w:t>
      </w:r>
      <w:r w:rsidRPr="00AE6738">
        <w:rPr>
          <w:rFonts w:ascii="Times New Roman" w:eastAsia="Times New Roman" w:hAnsi="Times New Roman"/>
          <w:color w:val="231F20"/>
          <w:w w:val="90"/>
        </w:rPr>
        <w:t>s</w:t>
      </w:r>
      <w:r w:rsidRPr="00AE6738">
        <w:rPr>
          <w:rFonts w:ascii="Times New Roman" w:eastAsia="Times New Roman" w:hAnsi="Times New Roman"/>
          <w:color w:val="231F20"/>
          <w:spacing w:val="34"/>
          <w:w w:val="90"/>
        </w:rPr>
        <w:t xml:space="preserve"> </w:t>
      </w:r>
      <w:r w:rsidRPr="00AE6738">
        <w:rPr>
          <w:rFonts w:ascii="Times New Roman" w:eastAsia="Times New Roman" w:hAnsi="Times New Roman"/>
          <w:color w:val="231F20"/>
          <w:w w:val="90"/>
        </w:rPr>
        <w:t>h</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defl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inin</w:t>
      </w:r>
      <w:r w:rsidRPr="00AE6738">
        <w:rPr>
          <w:rFonts w:ascii="Times New Roman" w:eastAsia="Times New Roman" w:hAnsi="Times New Roman"/>
          <w:color w:val="231F20"/>
          <w:spacing w:val="34"/>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spacing w:val="-2"/>
          <w:w w:val="90"/>
        </w:rPr>
        <w:t>ç</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1"/>
          <w:w w:val="90"/>
        </w:rPr>
        <w:t>eş</w:t>
      </w:r>
      <w:r w:rsidRPr="00AE6738">
        <w:rPr>
          <w:rFonts w:ascii="Times New Roman" w:eastAsia="Times New Roman" w:hAnsi="Times New Roman"/>
          <w:color w:val="231F20"/>
          <w:w w:val="90"/>
        </w:rPr>
        <w:t>me</w:t>
      </w:r>
      <w:r w:rsidRPr="00AE6738">
        <w:rPr>
          <w:rFonts w:ascii="Times New Roman" w:eastAsia="Times New Roman" w:hAnsi="Times New Roman"/>
          <w:color w:val="231F20"/>
          <w:spacing w:val="34"/>
          <w:w w:val="90"/>
        </w:rPr>
        <w:t xml:space="preserve"> </w:t>
      </w:r>
      <w:r w:rsidRPr="00AE6738">
        <w:rPr>
          <w:rFonts w:ascii="Times New Roman" w:eastAsia="Times New Roman" w:hAnsi="Times New Roman"/>
          <w:color w:val="231F20"/>
          <w:w w:val="90"/>
        </w:rPr>
        <w:t>du</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um</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ı</w:t>
      </w:r>
      <w:r w:rsidRPr="00AE6738">
        <w:rPr>
          <w:rFonts w:ascii="Times New Roman" w:eastAsia="Times New Roman" w:hAnsi="Times New Roman"/>
          <w:color w:val="231F20"/>
          <w:spacing w:val="33"/>
          <w:w w:val="90"/>
        </w:rPr>
        <w:t xml:space="preserve"> </w:t>
      </w:r>
      <w:r w:rsidRPr="00AE6738">
        <w:rPr>
          <w:rFonts w:ascii="Times New Roman" w:eastAsia="Times New Roman" w:hAnsi="Times New Roman"/>
          <w:color w:val="231F20"/>
          <w:spacing w:val="-2"/>
          <w:w w:val="90"/>
        </w:rPr>
        <w:t>h</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1"/>
          <w:w w:val="90"/>
        </w:rPr>
        <w:t>kk</w:t>
      </w:r>
      <w:r w:rsidRPr="00AE6738">
        <w:rPr>
          <w:rFonts w:ascii="Times New Roman" w:eastAsia="Times New Roman" w:hAnsi="Times New Roman"/>
          <w:color w:val="231F20"/>
          <w:w w:val="90"/>
        </w:rPr>
        <w:t>ın</w:t>
      </w:r>
      <w:r w:rsidRPr="00AE6738">
        <w:rPr>
          <w:rFonts w:ascii="Times New Roman" w:eastAsia="Times New Roman" w:hAnsi="Times New Roman"/>
          <w:color w:val="231F20"/>
          <w:spacing w:val="-1"/>
          <w:w w:val="90"/>
        </w:rPr>
        <w:t>d</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34"/>
          <w:w w:val="90"/>
        </w:rPr>
        <w:t xml:space="preserve"> </w:t>
      </w:r>
      <w:r w:rsidRPr="00AE6738">
        <w:rPr>
          <w:rFonts w:ascii="Times New Roman" w:eastAsia="Times New Roman" w:hAnsi="Times New Roman"/>
          <w:color w:val="231F20"/>
          <w:spacing w:val="-2"/>
          <w:w w:val="90"/>
        </w:rPr>
        <w:t>h</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spacing w:val="1"/>
          <w:w w:val="90"/>
        </w:rPr>
        <w:t>z</w:t>
      </w:r>
      <w:r w:rsidRPr="00AE6738">
        <w:rPr>
          <w:rFonts w:ascii="Times New Roman" w:eastAsia="Times New Roman" w:hAnsi="Times New Roman"/>
          <w:color w:val="231F20"/>
          <w:w w:val="90"/>
        </w:rPr>
        <w:t>ır</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spacing w:val="-2"/>
          <w:w w:val="90"/>
        </w:rPr>
        <w:t>ana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34"/>
          <w:w w:val="90"/>
        </w:rPr>
        <w:t xml:space="preserve"> </w:t>
      </w:r>
      <w:r w:rsidRPr="00AE6738">
        <w:rPr>
          <w:rFonts w:ascii="Times New Roman" w:eastAsia="Times New Roman" w:hAnsi="Times New Roman"/>
          <w:color w:val="231F20"/>
          <w:spacing w:val="-8"/>
          <w:w w:val="90"/>
        </w:rPr>
        <w:t>“</w:t>
      </w:r>
      <w:r w:rsidRPr="00AE6738">
        <w:rPr>
          <w:rFonts w:ascii="Times New Roman" w:eastAsia="Times New Roman" w:hAnsi="Times New Roman"/>
          <w:color w:val="231F20"/>
          <w:spacing w:val="-4"/>
          <w:w w:val="90"/>
        </w:rPr>
        <w:t>S</w:t>
      </w:r>
      <w:r w:rsidRPr="00AE6738">
        <w:rPr>
          <w:rFonts w:ascii="Times New Roman" w:eastAsia="Times New Roman" w:hAnsi="Times New Roman"/>
          <w:color w:val="231F20"/>
          <w:w w:val="90"/>
        </w:rPr>
        <w:t>t</w:t>
      </w:r>
      <w:r w:rsidRPr="00AE6738">
        <w:rPr>
          <w:rFonts w:ascii="Times New Roman" w:eastAsia="Times New Roman" w:hAnsi="Times New Roman"/>
          <w:color w:val="231F20"/>
          <w:spacing w:val="-2"/>
          <w:w w:val="90"/>
        </w:rPr>
        <w:t>r</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w w:val="90"/>
        </w:rPr>
        <w:t>ej</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34"/>
          <w:w w:val="90"/>
        </w:rPr>
        <w:t xml:space="preserve"> </w:t>
      </w:r>
      <w:r w:rsidRPr="00AE6738">
        <w:rPr>
          <w:rFonts w:ascii="Times New Roman" w:eastAsia="Times New Roman" w:hAnsi="Times New Roman"/>
          <w:color w:val="231F20"/>
          <w:spacing w:val="-2"/>
          <w:w w:val="90"/>
        </w:rPr>
        <w:t>Pla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34"/>
          <w:w w:val="90"/>
        </w:rPr>
        <w:t xml:space="preserve"> </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spacing w:val="1"/>
          <w:w w:val="90"/>
        </w:rPr>
        <w:t>z</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me</w:t>
      </w:r>
      <w:r w:rsidRPr="00AE6738">
        <w:rPr>
          <w:rFonts w:ascii="Times New Roman" w:eastAsia="Times New Roman" w:hAnsi="Times New Roman"/>
          <w:color w:val="231F20"/>
          <w:w w:val="95"/>
        </w:rPr>
        <w:t xml:space="preserve"> </w:t>
      </w:r>
      <w:r w:rsidRPr="00AE6738">
        <w:rPr>
          <w:rFonts w:ascii="Times New Roman" w:eastAsia="Times New Roman" w:hAnsi="Times New Roman"/>
          <w:color w:val="231F20"/>
          <w:spacing w:val="6"/>
          <w:w w:val="90"/>
        </w:rPr>
        <w:t>R</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w w:val="90"/>
        </w:rPr>
        <w:t>po</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spacing w:val="-5"/>
          <w:w w:val="90"/>
        </w:rPr>
        <w:t>u</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31"/>
          <w:w w:val="90"/>
        </w:rPr>
        <w:t xml:space="preserve"> </w:t>
      </w:r>
      <w:r w:rsidRPr="00AE6738">
        <w:rPr>
          <w:rFonts w:ascii="Times New Roman" w:eastAsia="Times New Roman" w:hAnsi="Times New Roman"/>
          <w:color w:val="231F20"/>
          <w:spacing w:val="-3"/>
          <w:w w:val="90"/>
        </w:rPr>
        <w:t>İl Millî Eğitim Müdürü,</w:t>
      </w:r>
      <w:r w:rsidRPr="00AE6738">
        <w:rPr>
          <w:rFonts w:ascii="Times New Roman" w:eastAsia="Times New Roman" w:hAnsi="Times New Roman"/>
          <w:color w:val="231F20"/>
          <w:spacing w:val="31"/>
          <w:w w:val="90"/>
        </w:rPr>
        <w:t xml:space="preserve"> </w:t>
      </w:r>
      <w:r w:rsidRPr="00AE6738">
        <w:rPr>
          <w:rFonts w:ascii="Times New Roman" w:eastAsia="Times New Roman" w:hAnsi="Times New Roman"/>
          <w:color w:val="231F20"/>
          <w:w w:val="90"/>
        </w:rPr>
        <w:t>bi</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im</w:t>
      </w:r>
      <w:r w:rsidRPr="00AE6738">
        <w:rPr>
          <w:rFonts w:ascii="Times New Roman" w:eastAsia="Times New Roman" w:hAnsi="Times New Roman"/>
          <w:color w:val="231F20"/>
          <w:spacing w:val="31"/>
          <w:w w:val="90"/>
        </w:rPr>
        <w:t xml:space="preserve"> </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w w:val="90"/>
        </w:rPr>
        <w:t>mirl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32"/>
          <w:w w:val="90"/>
        </w:rPr>
        <w:t xml:space="preserve"> </w:t>
      </w:r>
      <w:r w:rsidRPr="00AE6738">
        <w:rPr>
          <w:rFonts w:ascii="Times New Roman" w:eastAsia="Times New Roman" w:hAnsi="Times New Roman"/>
          <w:color w:val="231F20"/>
          <w:spacing w:val="-3"/>
          <w:w w:val="90"/>
        </w:rPr>
        <w:t>v</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31"/>
          <w:w w:val="90"/>
        </w:rPr>
        <w:t xml:space="preserve"> </w:t>
      </w:r>
      <w:r w:rsidRPr="00AE6738">
        <w:rPr>
          <w:rFonts w:ascii="Times New Roman" w:eastAsia="Times New Roman" w:hAnsi="Times New Roman"/>
          <w:color w:val="231F20"/>
          <w:spacing w:val="-2"/>
          <w:w w:val="90"/>
        </w:rPr>
        <w:t>k</w:t>
      </w:r>
      <w:r w:rsidRPr="00AE6738">
        <w:rPr>
          <w:rFonts w:ascii="Times New Roman" w:eastAsia="Times New Roman" w:hAnsi="Times New Roman"/>
          <w:color w:val="231F20"/>
          <w:w w:val="90"/>
        </w:rPr>
        <w:t>u</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um</w:t>
      </w:r>
      <w:r w:rsidRPr="00AE6738">
        <w:rPr>
          <w:rFonts w:ascii="Times New Roman" w:eastAsia="Times New Roman" w:hAnsi="Times New Roman"/>
          <w:color w:val="231F20"/>
          <w:spacing w:val="32"/>
          <w:w w:val="90"/>
        </w:rPr>
        <w:t xml:space="preserve"> </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1"/>
          <w:w w:val="90"/>
        </w:rPr>
        <w:t>ç</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31"/>
          <w:w w:val="90"/>
        </w:rPr>
        <w:t xml:space="preserve"> </w:t>
      </w:r>
      <w:r w:rsidRPr="00AE6738">
        <w:rPr>
          <w:rFonts w:ascii="Times New Roman" w:eastAsia="Times New Roman" w:hAnsi="Times New Roman"/>
          <w:color w:val="231F20"/>
          <w:spacing w:val="-3"/>
          <w:w w:val="90"/>
        </w:rPr>
        <w:t>p</w:t>
      </w:r>
      <w:r w:rsidRPr="00AE6738">
        <w:rPr>
          <w:rFonts w:ascii="Times New Roman" w:eastAsia="Times New Roman" w:hAnsi="Times New Roman"/>
          <w:color w:val="231F20"/>
          <w:spacing w:val="-5"/>
          <w:w w:val="90"/>
        </w:rPr>
        <w:t>a</w:t>
      </w:r>
      <w:r w:rsidRPr="00AE6738">
        <w:rPr>
          <w:rFonts w:ascii="Times New Roman" w:eastAsia="Times New Roman" w:hAnsi="Times New Roman"/>
          <w:color w:val="231F20"/>
          <w:spacing w:val="-3"/>
          <w:w w:val="90"/>
        </w:rPr>
        <w:t>y</w:t>
      </w:r>
      <w:r w:rsidRPr="00AE6738">
        <w:rPr>
          <w:rFonts w:ascii="Times New Roman" w:eastAsia="Times New Roman" w:hAnsi="Times New Roman"/>
          <w:color w:val="231F20"/>
          <w:spacing w:val="-1"/>
          <w:w w:val="90"/>
        </w:rPr>
        <w:t>d</w:t>
      </w:r>
      <w:r w:rsidRPr="00AE6738">
        <w:rPr>
          <w:rFonts w:ascii="Times New Roman" w:eastAsia="Times New Roman" w:hAnsi="Times New Roman"/>
          <w:color w:val="231F20"/>
          <w:w w:val="90"/>
        </w:rPr>
        <w:t>aş</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ın</w:t>
      </w:r>
      <w:r w:rsidRPr="00AE6738">
        <w:rPr>
          <w:rFonts w:ascii="Times New Roman" w:eastAsia="Times New Roman" w:hAnsi="Times New Roman"/>
          <w:color w:val="231F20"/>
          <w:spacing w:val="31"/>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w w:val="90"/>
        </w:rPr>
        <w:t>ö</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ü</w:t>
      </w:r>
      <w:r w:rsidRPr="00AE6738">
        <w:rPr>
          <w:rFonts w:ascii="Times New Roman" w:eastAsia="Times New Roman" w:hAnsi="Times New Roman"/>
          <w:color w:val="231F20"/>
          <w:spacing w:val="-2"/>
          <w:w w:val="90"/>
        </w:rPr>
        <w:t>ş</w:t>
      </w:r>
      <w:r w:rsidRPr="00AE6738">
        <w:rPr>
          <w:rFonts w:ascii="Times New Roman" w:eastAsia="Times New Roman" w:hAnsi="Times New Roman"/>
          <w:color w:val="231F20"/>
          <w:w w:val="90"/>
        </w:rPr>
        <w:t>üne</w:t>
      </w:r>
      <w:r w:rsidRPr="00AE6738">
        <w:rPr>
          <w:rFonts w:ascii="Times New Roman" w:eastAsia="Times New Roman" w:hAnsi="Times New Roman"/>
          <w:color w:val="231F20"/>
          <w:spacing w:val="32"/>
          <w:w w:val="90"/>
        </w:rPr>
        <w:t xml:space="preserve"> </w:t>
      </w:r>
      <w:r w:rsidRPr="00AE6738">
        <w:rPr>
          <w:rFonts w:ascii="Times New Roman" w:eastAsia="Times New Roman" w:hAnsi="Times New Roman"/>
          <w:color w:val="231F20"/>
          <w:spacing w:val="-3"/>
          <w:w w:val="90"/>
        </w:rPr>
        <w:t>s</w:t>
      </w:r>
      <w:r w:rsidRPr="00AE6738">
        <w:rPr>
          <w:rFonts w:ascii="Times New Roman" w:eastAsia="Times New Roman" w:hAnsi="Times New Roman"/>
          <w:color w:val="231F20"/>
          <w:w w:val="90"/>
        </w:rPr>
        <w:t>u</w:t>
      </w:r>
      <w:r w:rsidRPr="00AE6738">
        <w:rPr>
          <w:rFonts w:ascii="Times New Roman" w:eastAsia="Times New Roman" w:hAnsi="Times New Roman"/>
          <w:color w:val="231F20"/>
          <w:spacing w:val="-2"/>
          <w:w w:val="90"/>
        </w:rPr>
        <w:t>n</w:t>
      </w:r>
      <w:r w:rsidRPr="00AE6738">
        <w:rPr>
          <w:rFonts w:ascii="Times New Roman" w:eastAsia="Times New Roman" w:hAnsi="Times New Roman"/>
          <w:color w:val="231F20"/>
          <w:w w:val="90"/>
        </w:rPr>
        <w:t>u</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w w:val="90"/>
        </w:rPr>
        <w:t>caktı</w:t>
      </w:r>
      <w:r w:rsidRPr="00AE6738">
        <w:rPr>
          <w:rFonts w:ascii="Times New Roman" w:eastAsia="Times New Roman" w:hAnsi="Times New Roman"/>
          <w:color w:val="231F20"/>
          <w:spacing w:val="-11"/>
          <w:w w:val="90"/>
        </w:rPr>
        <w:t>r</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31"/>
          <w:w w:val="90"/>
        </w:rPr>
        <w:t xml:space="preserve"> </w:t>
      </w:r>
      <w:r w:rsidRPr="00AE6738">
        <w:rPr>
          <w:rFonts w:ascii="Times New Roman" w:eastAsia="Times New Roman" w:hAnsi="Times New Roman"/>
          <w:color w:val="231F20"/>
          <w:spacing w:val="-3"/>
          <w:w w:val="90"/>
        </w:rPr>
        <w:t>B</w:t>
      </w:r>
      <w:r w:rsidRPr="00AE6738">
        <w:rPr>
          <w:rFonts w:ascii="Times New Roman" w:eastAsia="Times New Roman" w:hAnsi="Times New Roman"/>
          <w:color w:val="231F20"/>
          <w:w w:val="90"/>
        </w:rPr>
        <w:t>u</w:t>
      </w:r>
      <w:r w:rsidRPr="00AE6738">
        <w:rPr>
          <w:rFonts w:ascii="Times New Roman" w:eastAsia="Times New Roman" w:hAnsi="Times New Roman"/>
          <w:color w:val="231F20"/>
          <w:spacing w:val="31"/>
          <w:w w:val="90"/>
        </w:rPr>
        <w:t xml:space="preserve"> </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1"/>
          <w:w w:val="90"/>
        </w:rPr>
        <w:t>ş</w:t>
      </w:r>
      <w:r w:rsidRPr="00AE6738">
        <w:rPr>
          <w:rFonts w:ascii="Times New Roman" w:eastAsia="Times New Roman" w:hAnsi="Times New Roman"/>
          <w:color w:val="231F20"/>
          <w:spacing w:val="-2"/>
          <w:w w:val="90"/>
        </w:rPr>
        <w:t>ama</w:t>
      </w:r>
      <w:r w:rsidRPr="00AE6738">
        <w:rPr>
          <w:rFonts w:ascii="Times New Roman" w:eastAsia="Times New Roman" w:hAnsi="Times New Roman"/>
          <w:color w:val="231F20"/>
          <w:spacing w:val="-1"/>
          <w:w w:val="90"/>
        </w:rPr>
        <w:t>d</w:t>
      </w:r>
      <w:r w:rsidRPr="00AE6738">
        <w:rPr>
          <w:rFonts w:ascii="Times New Roman" w:eastAsia="Times New Roman" w:hAnsi="Times New Roman"/>
          <w:color w:val="231F20"/>
          <w:w w:val="90"/>
        </w:rPr>
        <w:t>a</w:t>
      </w:r>
      <w:r w:rsidRPr="00AE6738">
        <w:rPr>
          <w:rFonts w:ascii="Times New Roman" w:eastAsia="Times New Roman" w:hAnsi="Times New Roman"/>
          <w:color w:val="231F20"/>
          <w:w w:val="91"/>
        </w:rPr>
        <w:t xml:space="preserve"> </w:t>
      </w:r>
      <w:r w:rsidRPr="00AE6738">
        <w:rPr>
          <w:rFonts w:ascii="Times New Roman" w:eastAsia="Times New Roman" w:hAnsi="Times New Roman"/>
          <w:color w:val="231F20"/>
          <w:spacing w:val="-2"/>
          <w:w w:val="90"/>
        </w:rPr>
        <w:t>ama</w:t>
      </w:r>
      <w:r w:rsidRPr="00AE6738">
        <w:rPr>
          <w:rFonts w:ascii="Times New Roman" w:eastAsia="Times New Roman" w:hAnsi="Times New Roman"/>
          <w:color w:val="231F20"/>
          <w:w w:val="90"/>
        </w:rPr>
        <w:t>ç,</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spacing w:val="-2"/>
          <w:w w:val="90"/>
        </w:rPr>
        <w:t>va</w:t>
      </w:r>
      <w:r w:rsidRPr="00AE6738">
        <w:rPr>
          <w:rFonts w:ascii="Times New Roman" w:eastAsia="Times New Roman" w:hAnsi="Times New Roman"/>
          <w:color w:val="231F20"/>
          <w:w w:val="90"/>
        </w:rPr>
        <w:t>r</w:t>
      </w:r>
      <w:r w:rsidRPr="00AE6738">
        <w:rPr>
          <w:rFonts w:ascii="Times New Roman" w:eastAsia="Times New Roman" w:hAnsi="Times New Roman"/>
          <w:color w:val="231F20"/>
          <w:spacing w:val="-1"/>
          <w:w w:val="90"/>
        </w:rPr>
        <w:t>s</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w w:val="90"/>
        </w:rPr>
        <w:t>ön</w:t>
      </w:r>
      <w:r w:rsidRPr="00AE6738">
        <w:rPr>
          <w:rFonts w:ascii="Times New Roman" w:eastAsia="Times New Roman" w:hAnsi="Times New Roman"/>
          <w:color w:val="231F20"/>
          <w:spacing w:val="-2"/>
          <w:w w:val="90"/>
        </w:rPr>
        <w:t>c</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w w:val="90"/>
        </w:rPr>
        <w:t>le</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spacing w:val="5"/>
          <w:w w:val="90"/>
        </w:rPr>
        <w:t>y</w:t>
      </w:r>
      <w:r w:rsidRPr="00AE6738">
        <w:rPr>
          <w:rFonts w:ascii="Times New Roman" w:eastAsia="Times New Roman" w:hAnsi="Times New Roman"/>
          <w:color w:val="231F20"/>
          <w:spacing w:val="2"/>
          <w:w w:val="90"/>
        </w:rPr>
        <w:t>ıl</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ı</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w w:val="90"/>
        </w:rPr>
        <w:t>h</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defl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r</w:t>
      </w:r>
      <w:r w:rsidRPr="00AE6738">
        <w:rPr>
          <w:rFonts w:ascii="Times New Roman" w:eastAsia="Times New Roman" w:hAnsi="Times New Roman"/>
          <w:color w:val="231F20"/>
          <w:spacing w:val="15"/>
          <w:w w:val="90"/>
        </w:rPr>
        <w:t xml:space="preserve"> </w:t>
      </w:r>
      <w:r w:rsidRPr="00AE6738">
        <w:rPr>
          <w:rFonts w:ascii="Times New Roman" w:eastAsia="Times New Roman" w:hAnsi="Times New Roman"/>
          <w:color w:val="231F20"/>
          <w:spacing w:val="-1"/>
          <w:w w:val="90"/>
        </w:rPr>
        <w:t>o</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m</w:t>
      </w:r>
      <w:r w:rsidRPr="00AE6738">
        <w:rPr>
          <w:rFonts w:ascii="Times New Roman" w:eastAsia="Times New Roman" w:hAnsi="Times New Roman"/>
          <w:color w:val="231F20"/>
          <w:w w:val="90"/>
        </w:rPr>
        <w:t>ak</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w w:val="90"/>
        </w:rPr>
        <w:t>ü</w:t>
      </w:r>
      <w:r w:rsidRPr="00AE6738">
        <w:rPr>
          <w:rFonts w:ascii="Times New Roman" w:eastAsia="Times New Roman" w:hAnsi="Times New Roman"/>
          <w:color w:val="231F20"/>
          <w:spacing w:val="-2"/>
          <w:w w:val="90"/>
        </w:rPr>
        <w:t>ze</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spacing w:val="-4"/>
          <w:w w:val="90"/>
        </w:rPr>
        <w:t>e</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w w:val="90"/>
        </w:rPr>
        <w:t>h</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defl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w w:val="90"/>
        </w:rPr>
        <w:t>u</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w w:val="90"/>
        </w:rPr>
        <w:t>aş</w:t>
      </w:r>
      <w:r w:rsidRPr="00AE6738">
        <w:rPr>
          <w:rFonts w:ascii="Times New Roman" w:eastAsia="Times New Roman" w:hAnsi="Times New Roman"/>
          <w:color w:val="231F20"/>
          <w:spacing w:val="2"/>
          <w:w w:val="90"/>
        </w:rPr>
        <w:t>ı</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m</w:t>
      </w:r>
      <w:r w:rsidRPr="00AE6738">
        <w:rPr>
          <w:rFonts w:ascii="Times New Roman" w:eastAsia="Times New Roman" w:hAnsi="Times New Roman"/>
          <w:color w:val="231F20"/>
          <w:w w:val="90"/>
        </w:rPr>
        <w:t>asının</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w w:val="90"/>
        </w:rPr>
        <w:t>ö</w:t>
      </w:r>
      <w:r w:rsidRPr="00AE6738">
        <w:rPr>
          <w:rFonts w:ascii="Times New Roman" w:eastAsia="Times New Roman" w:hAnsi="Times New Roman"/>
          <w:color w:val="231F20"/>
          <w:spacing w:val="-2"/>
          <w:w w:val="90"/>
        </w:rPr>
        <w:t>n</w:t>
      </w:r>
      <w:r w:rsidRPr="00AE6738">
        <w:rPr>
          <w:rFonts w:ascii="Times New Roman" w:eastAsia="Times New Roman" w:hAnsi="Times New Roman"/>
          <w:color w:val="231F20"/>
          <w:w w:val="90"/>
        </w:rPr>
        <w:t>ünd</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spacing w:val="-2"/>
          <w:w w:val="90"/>
        </w:rPr>
        <w:t>en</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spacing w:val="2"/>
          <w:w w:val="90"/>
        </w:rPr>
        <w:t>l</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15"/>
          <w:w w:val="90"/>
        </w:rPr>
        <w:t xml:space="preserve"> </w:t>
      </w:r>
      <w:r w:rsidRPr="00AE6738">
        <w:rPr>
          <w:rFonts w:ascii="Times New Roman" w:eastAsia="Times New Roman" w:hAnsi="Times New Roman"/>
          <w:color w:val="231F20"/>
          <w:spacing w:val="-3"/>
          <w:w w:val="90"/>
        </w:rPr>
        <w:t>v</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spacing w:val="1"/>
          <w:w w:val="90"/>
        </w:rPr>
        <w:t>ri</w:t>
      </w:r>
      <w:r w:rsidRPr="00AE6738">
        <w:rPr>
          <w:rFonts w:ascii="Times New Roman" w:eastAsia="Times New Roman" w:hAnsi="Times New Roman"/>
          <w:color w:val="231F20"/>
          <w:w w:val="90"/>
        </w:rPr>
        <w:t>s</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14"/>
          <w:w w:val="90"/>
        </w:rPr>
        <w:t xml:space="preserve"> </w:t>
      </w:r>
      <w:r w:rsidRPr="00AE6738">
        <w:rPr>
          <w:rFonts w:ascii="Times New Roman" w:eastAsia="Times New Roman" w:hAnsi="Times New Roman"/>
          <w:color w:val="231F20"/>
          <w:w w:val="90"/>
        </w:rPr>
        <w:t>b</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lirl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m</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k</w:t>
      </w:r>
      <w:r w:rsidRPr="00AE6738">
        <w:rPr>
          <w:rFonts w:ascii="Times New Roman" w:eastAsia="Times New Roman" w:hAnsi="Times New Roman"/>
          <w:color w:val="231F20"/>
          <w:w w:val="89"/>
        </w:rPr>
        <w:t xml:space="preserve"> </w:t>
      </w:r>
      <w:r w:rsidRPr="00AE6738">
        <w:rPr>
          <w:rFonts w:ascii="Times New Roman" w:eastAsia="Times New Roman" w:hAnsi="Times New Roman"/>
          <w:color w:val="231F20"/>
          <w:spacing w:val="-3"/>
          <w:w w:val="90"/>
        </w:rPr>
        <w:t>v</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5"/>
          <w:w w:val="90"/>
        </w:rPr>
        <w:t xml:space="preserve"> y</w:t>
      </w:r>
      <w:r w:rsidRPr="00AE6738">
        <w:rPr>
          <w:rFonts w:ascii="Times New Roman" w:eastAsia="Times New Roman" w:hAnsi="Times New Roman"/>
          <w:color w:val="231F20"/>
          <w:spacing w:val="2"/>
          <w:w w:val="90"/>
        </w:rPr>
        <w:t>ıl</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ı</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6"/>
          <w:w w:val="90"/>
        </w:rPr>
        <w:t xml:space="preserve"> </w:t>
      </w:r>
      <w:r w:rsidRPr="00AE6738">
        <w:rPr>
          <w:rFonts w:ascii="Times New Roman" w:eastAsia="Times New Roman" w:hAnsi="Times New Roman"/>
          <w:color w:val="231F20"/>
          <w:w w:val="90"/>
        </w:rPr>
        <w:t>h</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defl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6"/>
          <w:w w:val="90"/>
        </w:rPr>
        <w:t xml:space="preserve"> </w:t>
      </w:r>
      <w:r w:rsidRPr="00AE6738">
        <w:rPr>
          <w:rFonts w:ascii="Times New Roman" w:eastAsia="Times New Roman" w:hAnsi="Times New Roman"/>
          <w:color w:val="231F20"/>
          <w:w w:val="90"/>
        </w:rPr>
        <w:t>u</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w w:val="90"/>
        </w:rPr>
        <w:t>aş</w:t>
      </w:r>
      <w:r w:rsidRPr="00AE6738">
        <w:rPr>
          <w:rFonts w:ascii="Times New Roman" w:eastAsia="Times New Roman" w:hAnsi="Times New Roman"/>
          <w:color w:val="231F20"/>
          <w:spacing w:val="2"/>
          <w:w w:val="90"/>
        </w:rPr>
        <w:t>ı</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m</w:t>
      </w:r>
      <w:r w:rsidRPr="00AE6738">
        <w:rPr>
          <w:rFonts w:ascii="Times New Roman" w:eastAsia="Times New Roman" w:hAnsi="Times New Roman"/>
          <w:color w:val="231F20"/>
          <w:w w:val="90"/>
        </w:rPr>
        <w:t>asını</w:t>
      </w:r>
      <w:r w:rsidRPr="00AE6738">
        <w:rPr>
          <w:rFonts w:ascii="Times New Roman" w:eastAsia="Times New Roman" w:hAnsi="Times New Roman"/>
          <w:color w:val="231F20"/>
          <w:spacing w:val="6"/>
          <w:w w:val="90"/>
        </w:rPr>
        <w:t xml:space="preserve"> </w:t>
      </w:r>
      <w:r w:rsidRPr="00AE6738">
        <w:rPr>
          <w:rFonts w:ascii="Times New Roman" w:eastAsia="Times New Roman" w:hAnsi="Times New Roman"/>
          <w:color w:val="231F20"/>
          <w:spacing w:val="-1"/>
          <w:w w:val="90"/>
        </w:rPr>
        <w:t>s</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w w:val="90"/>
        </w:rPr>
        <w:t>ğ</w:t>
      </w:r>
      <w:r w:rsidRPr="00AE6738">
        <w:rPr>
          <w:rFonts w:ascii="Times New Roman" w:eastAsia="Times New Roman" w:hAnsi="Times New Roman"/>
          <w:color w:val="231F20"/>
          <w:spacing w:val="-2"/>
          <w:w w:val="90"/>
        </w:rPr>
        <w:t>lam</w:t>
      </w:r>
      <w:r w:rsidRPr="00AE6738">
        <w:rPr>
          <w:rFonts w:ascii="Times New Roman" w:eastAsia="Times New Roman" w:hAnsi="Times New Roman"/>
          <w:color w:val="231F20"/>
          <w:w w:val="90"/>
        </w:rPr>
        <w:t>ak</w:t>
      </w:r>
      <w:r w:rsidRPr="00AE6738">
        <w:rPr>
          <w:rFonts w:ascii="Times New Roman" w:eastAsia="Times New Roman" w:hAnsi="Times New Roman"/>
          <w:color w:val="231F20"/>
          <w:spacing w:val="5"/>
          <w:w w:val="90"/>
        </w:rPr>
        <w:t xml:space="preserve"> </w:t>
      </w:r>
      <w:r w:rsidRPr="00AE6738">
        <w:rPr>
          <w:rFonts w:ascii="Times New Roman" w:eastAsia="Times New Roman" w:hAnsi="Times New Roman"/>
          <w:color w:val="231F20"/>
          <w:w w:val="90"/>
        </w:rPr>
        <w:t>ü</w:t>
      </w:r>
      <w:r w:rsidRPr="00AE6738">
        <w:rPr>
          <w:rFonts w:ascii="Times New Roman" w:eastAsia="Times New Roman" w:hAnsi="Times New Roman"/>
          <w:color w:val="231F20"/>
          <w:spacing w:val="-2"/>
          <w:w w:val="90"/>
        </w:rPr>
        <w:t>ze</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6"/>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w w:val="90"/>
        </w:rPr>
        <w:t>li</w:t>
      </w:r>
      <w:r w:rsidRPr="00AE6738">
        <w:rPr>
          <w:rFonts w:ascii="Times New Roman" w:eastAsia="Times New Roman" w:hAnsi="Times New Roman"/>
          <w:color w:val="231F20"/>
          <w:spacing w:val="6"/>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w w:val="90"/>
        </w:rPr>
        <w:t>ö</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ül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b</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ec</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6"/>
          <w:w w:val="90"/>
        </w:rPr>
        <w:t xml:space="preserve"> </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dbirl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in</w:t>
      </w:r>
      <w:r w:rsidRPr="00AE6738">
        <w:rPr>
          <w:rFonts w:ascii="Times New Roman" w:eastAsia="Times New Roman" w:hAnsi="Times New Roman"/>
          <w:color w:val="231F20"/>
          <w:spacing w:val="5"/>
          <w:w w:val="90"/>
        </w:rPr>
        <w:t xml:space="preserve"> </w:t>
      </w:r>
      <w:r w:rsidRPr="00AE6738">
        <w:rPr>
          <w:rFonts w:ascii="Times New Roman" w:eastAsia="Times New Roman" w:hAnsi="Times New Roman"/>
          <w:color w:val="231F20"/>
          <w:w w:val="90"/>
        </w:rPr>
        <w:t>alın</w:t>
      </w:r>
      <w:r w:rsidRPr="00AE6738">
        <w:rPr>
          <w:rFonts w:ascii="Times New Roman" w:eastAsia="Times New Roman" w:hAnsi="Times New Roman"/>
          <w:color w:val="231F20"/>
          <w:spacing w:val="-2"/>
          <w:w w:val="90"/>
        </w:rPr>
        <w:t>m</w:t>
      </w:r>
      <w:r w:rsidRPr="00AE6738">
        <w:rPr>
          <w:rFonts w:ascii="Times New Roman" w:eastAsia="Times New Roman" w:hAnsi="Times New Roman"/>
          <w:color w:val="231F20"/>
          <w:w w:val="90"/>
        </w:rPr>
        <w:t>asıdı</w:t>
      </w:r>
      <w:r w:rsidRPr="00AE6738">
        <w:rPr>
          <w:rFonts w:ascii="Times New Roman" w:eastAsia="Times New Roman" w:hAnsi="Times New Roman"/>
          <w:color w:val="231F20"/>
          <w:spacing w:val="-11"/>
          <w:w w:val="90"/>
        </w:rPr>
        <w:t>r</w:t>
      </w:r>
      <w:r w:rsidRPr="00AE6738">
        <w:rPr>
          <w:rFonts w:ascii="Times New Roman" w:eastAsia="Times New Roman" w:hAnsi="Times New Roman"/>
          <w:color w:val="231F20"/>
          <w:w w:val="90"/>
        </w:rPr>
        <w:t>.</w:t>
      </w:r>
    </w:p>
    <w:p w14:paraId="2BC8881B" w14:textId="77777777" w:rsidR="00465156" w:rsidRPr="00AE6738" w:rsidRDefault="00465156" w:rsidP="00591343">
      <w:pPr>
        <w:spacing w:line="284" w:lineRule="auto"/>
        <w:ind w:left="567" w:right="585"/>
        <w:jc w:val="both"/>
        <w:rPr>
          <w:rFonts w:ascii="Times New Roman" w:eastAsia="Times New Roman" w:hAnsi="Times New Roman"/>
          <w:color w:val="231F20"/>
          <w:w w:val="90"/>
        </w:rPr>
      </w:pPr>
    </w:p>
    <w:p w14:paraId="471A4974" w14:textId="77777777" w:rsidR="00465156" w:rsidRPr="00FB61D1" w:rsidRDefault="00465156" w:rsidP="00591343">
      <w:pPr>
        <w:widowControl/>
        <w:spacing w:after="120" w:line="258" w:lineRule="exact"/>
        <w:ind w:left="567" w:right="585"/>
        <w:jc w:val="both"/>
        <w:rPr>
          <w:rFonts w:ascii="Times New Roman" w:eastAsia="Times New Roman" w:hAnsi="Times New Roman" w:cs="Times New Roman"/>
          <w:b/>
          <w:bCs/>
          <w:color w:val="231F20"/>
          <w:w w:val="90"/>
          <w:sz w:val="24"/>
          <w:szCs w:val="24"/>
        </w:rPr>
      </w:pPr>
      <w:r>
        <w:rPr>
          <w:rFonts w:ascii="Times New Roman" w:eastAsia="Times New Roman" w:hAnsi="Times New Roman" w:cs="Times New Roman"/>
          <w:bCs/>
          <w:color w:val="231F20"/>
          <w:w w:val="90"/>
          <w:sz w:val="24"/>
          <w:szCs w:val="24"/>
        </w:rPr>
        <w:t xml:space="preserve">  </w:t>
      </w:r>
      <w:r w:rsidRPr="00FB61D1">
        <w:rPr>
          <w:rFonts w:ascii="Times New Roman" w:eastAsia="Times New Roman" w:hAnsi="Times New Roman" w:cs="Times New Roman"/>
          <w:b/>
          <w:bCs/>
          <w:color w:val="231F20"/>
          <w:w w:val="90"/>
          <w:sz w:val="24"/>
          <w:szCs w:val="24"/>
        </w:rPr>
        <w:t>İzleme Değerlendirme Süreci Basamakları</w:t>
      </w:r>
    </w:p>
    <w:p w14:paraId="5680B238" w14:textId="77777777" w:rsidR="00465156" w:rsidRDefault="00465156" w:rsidP="00B9752C">
      <w:pPr>
        <w:pStyle w:val="ListeParagraf"/>
        <w:widowControl/>
        <w:numPr>
          <w:ilvl w:val="0"/>
          <w:numId w:val="122"/>
        </w:numPr>
        <w:autoSpaceDE/>
        <w:autoSpaceDN/>
        <w:spacing w:before="0" w:after="120" w:line="276" w:lineRule="auto"/>
        <w:ind w:left="567" w:right="585"/>
        <w:jc w:val="both"/>
        <w:rPr>
          <w:rFonts w:ascii="Times New Roman" w:eastAsia="Times New Roman" w:hAnsi="Times New Roman"/>
          <w:bCs/>
          <w:color w:val="231F20"/>
          <w:w w:val="90"/>
          <w:sz w:val="24"/>
          <w:szCs w:val="24"/>
        </w:rPr>
      </w:pPr>
      <w:r>
        <w:rPr>
          <w:rFonts w:ascii="Times New Roman" w:eastAsia="Times New Roman" w:hAnsi="Times New Roman"/>
          <w:bCs/>
          <w:color w:val="231F20"/>
          <w:w w:val="90"/>
          <w:sz w:val="24"/>
          <w:szCs w:val="24"/>
        </w:rPr>
        <w:t>Yıllık planların Yapılması</w:t>
      </w:r>
    </w:p>
    <w:p w14:paraId="2241E856" w14:textId="77777777" w:rsidR="00465156" w:rsidRDefault="00465156" w:rsidP="00B9752C">
      <w:pPr>
        <w:pStyle w:val="ListeParagraf"/>
        <w:widowControl/>
        <w:numPr>
          <w:ilvl w:val="0"/>
          <w:numId w:val="122"/>
        </w:numPr>
        <w:autoSpaceDE/>
        <w:autoSpaceDN/>
        <w:spacing w:before="0" w:after="120" w:line="276" w:lineRule="auto"/>
        <w:ind w:left="567" w:right="585"/>
        <w:jc w:val="both"/>
        <w:rPr>
          <w:rFonts w:ascii="Times New Roman" w:eastAsia="Times New Roman" w:hAnsi="Times New Roman"/>
          <w:bCs/>
          <w:color w:val="231F20"/>
          <w:w w:val="90"/>
          <w:sz w:val="24"/>
          <w:szCs w:val="24"/>
        </w:rPr>
      </w:pPr>
      <w:r>
        <w:rPr>
          <w:rFonts w:ascii="Times New Roman" w:eastAsia="Times New Roman" w:hAnsi="Times New Roman"/>
          <w:bCs/>
          <w:color w:val="231F20"/>
          <w:w w:val="90"/>
          <w:sz w:val="24"/>
          <w:szCs w:val="24"/>
        </w:rPr>
        <w:t>İlk altı aylık gerçekleşmelerin belirlenmesi</w:t>
      </w:r>
    </w:p>
    <w:p w14:paraId="557AE47D" w14:textId="77777777" w:rsidR="00465156" w:rsidRDefault="00465156" w:rsidP="00B9752C">
      <w:pPr>
        <w:pStyle w:val="ListeParagraf"/>
        <w:widowControl/>
        <w:numPr>
          <w:ilvl w:val="0"/>
          <w:numId w:val="122"/>
        </w:numPr>
        <w:autoSpaceDE/>
        <w:autoSpaceDN/>
        <w:spacing w:before="0" w:after="120" w:line="276" w:lineRule="auto"/>
        <w:ind w:left="567" w:right="585"/>
        <w:jc w:val="both"/>
        <w:rPr>
          <w:rFonts w:ascii="Times New Roman" w:eastAsia="Times New Roman" w:hAnsi="Times New Roman"/>
          <w:bCs/>
          <w:color w:val="231F20"/>
          <w:w w:val="90"/>
          <w:sz w:val="24"/>
          <w:szCs w:val="24"/>
        </w:rPr>
      </w:pPr>
      <w:r>
        <w:rPr>
          <w:rFonts w:ascii="Times New Roman" w:eastAsia="Times New Roman" w:hAnsi="Times New Roman"/>
          <w:bCs/>
          <w:color w:val="231F20"/>
          <w:w w:val="90"/>
          <w:sz w:val="24"/>
          <w:szCs w:val="24"/>
        </w:rPr>
        <w:t>İzleme raporunun hazırlanması ve sunulması</w:t>
      </w:r>
    </w:p>
    <w:p w14:paraId="669C608E" w14:textId="77777777" w:rsidR="00465156" w:rsidRDefault="00465156" w:rsidP="00B9752C">
      <w:pPr>
        <w:pStyle w:val="ListeParagraf"/>
        <w:widowControl/>
        <w:numPr>
          <w:ilvl w:val="0"/>
          <w:numId w:val="122"/>
        </w:numPr>
        <w:autoSpaceDE/>
        <w:autoSpaceDN/>
        <w:spacing w:before="0" w:after="120" w:line="276" w:lineRule="auto"/>
        <w:ind w:left="567" w:right="585"/>
        <w:jc w:val="both"/>
        <w:rPr>
          <w:rFonts w:ascii="Times New Roman" w:eastAsia="Times New Roman" w:hAnsi="Times New Roman"/>
          <w:bCs/>
          <w:color w:val="231F20"/>
          <w:w w:val="90"/>
          <w:sz w:val="24"/>
          <w:szCs w:val="24"/>
        </w:rPr>
      </w:pPr>
      <w:r>
        <w:rPr>
          <w:rFonts w:ascii="Times New Roman" w:eastAsia="Times New Roman" w:hAnsi="Times New Roman"/>
          <w:bCs/>
          <w:color w:val="231F20"/>
          <w:w w:val="90"/>
          <w:sz w:val="24"/>
          <w:szCs w:val="24"/>
        </w:rPr>
        <w:t>İzleme toplantılarının gerçekleşmesi</w:t>
      </w:r>
    </w:p>
    <w:p w14:paraId="18311CED" w14:textId="77777777" w:rsidR="00465156" w:rsidRDefault="00465156" w:rsidP="00B9752C">
      <w:pPr>
        <w:pStyle w:val="ListeParagraf"/>
        <w:widowControl/>
        <w:numPr>
          <w:ilvl w:val="0"/>
          <w:numId w:val="122"/>
        </w:numPr>
        <w:autoSpaceDE/>
        <w:autoSpaceDN/>
        <w:spacing w:before="0" w:after="120" w:line="276" w:lineRule="auto"/>
        <w:ind w:left="567" w:right="585"/>
        <w:jc w:val="both"/>
        <w:rPr>
          <w:rFonts w:ascii="Times New Roman" w:eastAsia="Times New Roman" w:hAnsi="Times New Roman"/>
          <w:bCs/>
          <w:color w:val="231F20"/>
          <w:w w:val="90"/>
          <w:sz w:val="24"/>
          <w:szCs w:val="24"/>
        </w:rPr>
      </w:pPr>
      <w:r>
        <w:rPr>
          <w:rFonts w:ascii="Times New Roman" w:eastAsia="Times New Roman" w:hAnsi="Times New Roman"/>
          <w:bCs/>
          <w:color w:val="231F20"/>
          <w:w w:val="90"/>
          <w:sz w:val="24"/>
          <w:szCs w:val="24"/>
        </w:rPr>
        <w:t>Yılsonu gerçekleşmelerinin belirlenmesi</w:t>
      </w:r>
    </w:p>
    <w:p w14:paraId="2F2F74CF" w14:textId="77777777" w:rsidR="00465156" w:rsidRDefault="00465156" w:rsidP="00B9752C">
      <w:pPr>
        <w:pStyle w:val="ListeParagraf"/>
        <w:widowControl/>
        <w:numPr>
          <w:ilvl w:val="0"/>
          <w:numId w:val="122"/>
        </w:numPr>
        <w:autoSpaceDE/>
        <w:autoSpaceDN/>
        <w:spacing w:before="0" w:after="120" w:line="276" w:lineRule="auto"/>
        <w:ind w:left="567" w:right="585"/>
        <w:jc w:val="both"/>
        <w:rPr>
          <w:rFonts w:ascii="Times New Roman" w:eastAsia="Times New Roman" w:hAnsi="Times New Roman"/>
          <w:bCs/>
          <w:color w:val="231F20"/>
          <w:w w:val="90"/>
          <w:sz w:val="24"/>
          <w:szCs w:val="24"/>
        </w:rPr>
      </w:pPr>
      <w:r>
        <w:rPr>
          <w:rFonts w:ascii="Times New Roman" w:eastAsia="Times New Roman" w:hAnsi="Times New Roman"/>
          <w:bCs/>
          <w:color w:val="231F20"/>
          <w:w w:val="90"/>
          <w:sz w:val="24"/>
          <w:szCs w:val="24"/>
        </w:rPr>
        <w:t>İzleme verilerinin değerlendirilmesi</w:t>
      </w:r>
    </w:p>
    <w:p w14:paraId="4AA0F254" w14:textId="77777777" w:rsidR="00465156" w:rsidRDefault="00465156" w:rsidP="00B9752C">
      <w:pPr>
        <w:pStyle w:val="ListeParagraf"/>
        <w:widowControl/>
        <w:numPr>
          <w:ilvl w:val="0"/>
          <w:numId w:val="122"/>
        </w:numPr>
        <w:autoSpaceDE/>
        <w:autoSpaceDN/>
        <w:spacing w:before="0" w:after="120" w:line="276" w:lineRule="auto"/>
        <w:ind w:left="567" w:right="585"/>
        <w:jc w:val="both"/>
        <w:rPr>
          <w:rFonts w:ascii="Times New Roman" w:eastAsia="Times New Roman" w:hAnsi="Times New Roman"/>
          <w:bCs/>
          <w:color w:val="231F20"/>
          <w:w w:val="90"/>
          <w:sz w:val="24"/>
          <w:szCs w:val="24"/>
        </w:rPr>
      </w:pPr>
      <w:r>
        <w:rPr>
          <w:rFonts w:ascii="Times New Roman" w:eastAsia="Times New Roman" w:hAnsi="Times New Roman"/>
          <w:bCs/>
          <w:color w:val="231F20"/>
          <w:w w:val="90"/>
          <w:sz w:val="24"/>
          <w:szCs w:val="24"/>
        </w:rPr>
        <w:t>Değerlendirme raporunun hazırlanması ve sunulması</w:t>
      </w:r>
    </w:p>
    <w:p w14:paraId="349E141C" w14:textId="24DF9985" w:rsidR="00465156" w:rsidRPr="006769ED" w:rsidRDefault="00465156" w:rsidP="00B9752C">
      <w:pPr>
        <w:pStyle w:val="ListeParagraf"/>
        <w:widowControl/>
        <w:numPr>
          <w:ilvl w:val="0"/>
          <w:numId w:val="122"/>
        </w:numPr>
        <w:autoSpaceDE/>
        <w:autoSpaceDN/>
        <w:spacing w:before="0" w:after="120" w:line="276" w:lineRule="auto"/>
        <w:ind w:left="567" w:right="585"/>
        <w:jc w:val="both"/>
        <w:rPr>
          <w:rFonts w:ascii="Times New Roman" w:eastAsia="Times New Roman" w:hAnsi="Times New Roman"/>
          <w:bCs/>
          <w:color w:val="231F20"/>
          <w:w w:val="90"/>
          <w:sz w:val="24"/>
          <w:szCs w:val="24"/>
        </w:rPr>
      </w:pPr>
      <w:r>
        <w:rPr>
          <w:rFonts w:ascii="Times New Roman" w:eastAsia="Times New Roman" w:hAnsi="Times New Roman"/>
          <w:bCs/>
          <w:color w:val="231F20"/>
          <w:w w:val="90"/>
          <w:sz w:val="24"/>
          <w:szCs w:val="24"/>
        </w:rPr>
        <w:t>Değerlendirme toplantılarının gerçekleştirilmesi</w:t>
      </w:r>
    </w:p>
    <w:p w14:paraId="2F763D94" w14:textId="77777777" w:rsidR="00465156" w:rsidRPr="00AE6738" w:rsidRDefault="00465156" w:rsidP="00591343">
      <w:pPr>
        <w:spacing w:before="47" w:line="360" w:lineRule="auto"/>
        <w:ind w:left="567" w:right="585"/>
        <w:jc w:val="both"/>
        <w:rPr>
          <w:rFonts w:ascii="Times New Roman" w:eastAsia="Times New Roman" w:hAnsi="Times New Roman"/>
        </w:rPr>
      </w:pPr>
      <w:r w:rsidRPr="00AE6738">
        <w:rPr>
          <w:rFonts w:ascii="Times New Roman" w:eastAsia="Times New Roman" w:hAnsi="Times New Roman"/>
          <w:color w:val="231F20"/>
          <w:spacing w:val="-5"/>
          <w:w w:val="95"/>
        </w:rPr>
        <w:t>Y</w:t>
      </w:r>
      <w:r w:rsidRPr="00AE6738">
        <w:rPr>
          <w:rFonts w:ascii="Times New Roman" w:eastAsia="Times New Roman" w:hAnsi="Times New Roman"/>
          <w:color w:val="231F20"/>
          <w:spacing w:val="2"/>
          <w:w w:val="95"/>
        </w:rPr>
        <w:t>ı</w:t>
      </w:r>
      <w:r w:rsidRPr="00AE6738">
        <w:rPr>
          <w:rFonts w:ascii="Times New Roman" w:eastAsia="Times New Roman" w:hAnsi="Times New Roman"/>
          <w:color w:val="231F20"/>
          <w:w w:val="95"/>
        </w:rPr>
        <w:t>lın</w:t>
      </w:r>
      <w:r w:rsidRPr="00AE6738">
        <w:rPr>
          <w:rFonts w:ascii="Times New Roman" w:eastAsia="Times New Roman" w:hAnsi="Times New Roman"/>
          <w:color w:val="231F20"/>
          <w:spacing w:val="-36"/>
          <w:w w:val="95"/>
        </w:rPr>
        <w:t xml:space="preserve"> </w:t>
      </w:r>
      <w:r w:rsidRPr="00AE6738">
        <w:rPr>
          <w:rFonts w:ascii="Times New Roman" w:eastAsia="Times New Roman" w:hAnsi="Times New Roman"/>
          <w:color w:val="231F20"/>
          <w:spacing w:val="-1"/>
          <w:w w:val="95"/>
        </w:rPr>
        <w:t>t</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2"/>
          <w:w w:val="95"/>
        </w:rPr>
        <w:t>m</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mı</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35"/>
          <w:w w:val="95"/>
        </w:rPr>
        <w:t xml:space="preserve"> </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1"/>
          <w:w w:val="95"/>
        </w:rPr>
        <w:t>i</w:t>
      </w:r>
      <w:r w:rsidRPr="00AE6738">
        <w:rPr>
          <w:rFonts w:ascii="Times New Roman" w:eastAsia="Times New Roman" w:hAnsi="Times New Roman"/>
          <w:color w:val="231F20"/>
          <w:w w:val="95"/>
        </w:rPr>
        <w:t>ş</w:t>
      </w:r>
      <w:r w:rsidRPr="00AE6738">
        <w:rPr>
          <w:rFonts w:ascii="Times New Roman" w:eastAsia="Times New Roman" w:hAnsi="Times New Roman"/>
          <w:color w:val="231F20"/>
          <w:spacing w:val="1"/>
          <w:w w:val="95"/>
        </w:rPr>
        <w:t>k</w:t>
      </w:r>
      <w:r w:rsidRPr="00AE6738">
        <w:rPr>
          <w:rFonts w:ascii="Times New Roman" w:eastAsia="Times New Roman" w:hAnsi="Times New Roman"/>
          <w:color w:val="231F20"/>
          <w:w w:val="95"/>
        </w:rPr>
        <w:t>in</w:t>
      </w:r>
      <w:r w:rsidRPr="00AE6738">
        <w:rPr>
          <w:rFonts w:ascii="Times New Roman" w:eastAsia="Times New Roman" w:hAnsi="Times New Roman"/>
          <w:color w:val="231F20"/>
          <w:spacing w:val="-36"/>
          <w:w w:val="95"/>
        </w:rPr>
        <w:t xml:space="preserve"> </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spacing w:val="1"/>
          <w:w w:val="95"/>
        </w:rPr>
        <w:t>k</w:t>
      </w:r>
      <w:r w:rsidRPr="00AE6738">
        <w:rPr>
          <w:rFonts w:ascii="Times New Roman" w:eastAsia="Times New Roman" w:hAnsi="Times New Roman"/>
          <w:color w:val="231F20"/>
          <w:w w:val="95"/>
        </w:rPr>
        <w:t>in</w:t>
      </w:r>
      <w:r w:rsidRPr="00AE6738">
        <w:rPr>
          <w:rFonts w:ascii="Times New Roman" w:eastAsia="Times New Roman" w:hAnsi="Times New Roman"/>
          <w:color w:val="231F20"/>
          <w:spacing w:val="1"/>
          <w:w w:val="95"/>
        </w:rPr>
        <w:t>c</w:t>
      </w:r>
      <w:r w:rsidRPr="00AE6738">
        <w:rPr>
          <w:rFonts w:ascii="Times New Roman" w:eastAsia="Times New Roman" w:hAnsi="Times New Roman"/>
          <w:color w:val="231F20"/>
          <w:w w:val="95"/>
        </w:rPr>
        <w:t>i</w:t>
      </w:r>
      <w:r w:rsidRPr="00AE6738">
        <w:rPr>
          <w:rFonts w:ascii="Times New Roman" w:eastAsia="Times New Roman" w:hAnsi="Times New Roman"/>
          <w:color w:val="231F20"/>
          <w:spacing w:val="-35"/>
          <w:w w:val="95"/>
        </w:rPr>
        <w:t xml:space="preserve"> </w:t>
      </w:r>
      <w:r w:rsidRPr="00AE6738">
        <w:rPr>
          <w:rFonts w:ascii="Times New Roman" w:eastAsia="Times New Roman" w:hAnsi="Times New Roman"/>
          <w:color w:val="231F20"/>
          <w:w w:val="95"/>
        </w:rPr>
        <w:t>i</w:t>
      </w:r>
      <w:r w:rsidRPr="00AE6738">
        <w:rPr>
          <w:rFonts w:ascii="Times New Roman" w:eastAsia="Times New Roman" w:hAnsi="Times New Roman"/>
          <w:color w:val="231F20"/>
          <w:spacing w:val="1"/>
          <w:w w:val="95"/>
        </w:rPr>
        <w:t>z</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w w:val="95"/>
        </w:rPr>
        <w:t>me</w:t>
      </w:r>
      <w:r w:rsidRPr="00AE6738">
        <w:rPr>
          <w:rFonts w:ascii="Times New Roman" w:eastAsia="Times New Roman" w:hAnsi="Times New Roman"/>
          <w:color w:val="231F20"/>
          <w:spacing w:val="-36"/>
          <w:w w:val="95"/>
        </w:rPr>
        <w:t xml:space="preserve"> </w:t>
      </w:r>
      <w:r w:rsidRPr="00AE6738">
        <w:rPr>
          <w:rFonts w:ascii="Times New Roman" w:eastAsia="Times New Roman" w:hAnsi="Times New Roman"/>
          <w:color w:val="231F20"/>
          <w:spacing w:val="2"/>
          <w:w w:val="95"/>
        </w:rPr>
        <w:t>k</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p</w:t>
      </w:r>
      <w:r w:rsidRPr="00AE6738">
        <w:rPr>
          <w:rFonts w:ascii="Times New Roman" w:eastAsia="Times New Roman" w:hAnsi="Times New Roman"/>
          <w:color w:val="231F20"/>
          <w:spacing w:val="-1"/>
          <w:w w:val="95"/>
        </w:rPr>
        <w:t>s</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mın</w:t>
      </w:r>
      <w:r w:rsidRPr="00AE6738">
        <w:rPr>
          <w:rFonts w:ascii="Times New Roman" w:eastAsia="Times New Roman" w:hAnsi="Times New Roman"/>
          <w:color w:val="231F20"/>
          <w:spacing w:val="-1"/>
          <w:w w:val="95"/>
        </w:rPr>
        <w:t>d</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35"/>
          <w:w w:val="95"/>
        </w:rPr>
        <w:t xml:space="preserve"> </w:t>
      </w:r>
      <w:r w:rsidRPr="00AE6738">
        <w:rPr>
          <w:rFonts w:ascii="Times New Roman" w:eastAsia="Times New Roman" w:hAnsi="Times New Roman"/>
          <w:color w:val="231F20"/>
          <w:spacing w:val="1"/>
          <w:w w:val="95"/>
        </w:rPr>
        <w:t>i</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w w:val="95"/>
        </w:rPr>
        <w:t>e</w:t>
      </w:r>
      <w:r w:rsidRPr="00AE6738">
        <w:rPr>
          <w:rFonts w:ascii="Times New Roman" w:eastAsia="Times New Roman" w:hAnsi="Times New Roman"/>
          <w:color w:val="231F20"/>
          <w:spacing w:val="-35"/>
          <w:w w:val="95"/>
        </w:rPr>
        <w:t xml:space="preserve"> </w:t>
      </w:r>
      <w:r w:rsidRPr="00AE6738">
        <w:rPr>
          <w:rFonts w:ascii="Times New Roman" w:eastAsia="Times New Roman" w:hAnsi="Times New Roman"/>
          <w:color w:val="231F20"/>
          <w:spacing w:val="-4"/>
          <w:w w:val="95"/>
        </w:rPr>
        <w:t>S</w:t>
      </w:r>
      <w:r w:rsidRPr="00AE6738">
        <w:rPr>
          <w:rFonts w:ascii="Times New Roman" w:eastAsia="Times New Roman" w:hAnsi="Times New Roman"/>
          <w:color w:val="231F20"/>
          <w:w w:val="95"/>
        </w:rPr>
        <w:t>t</w:t>
      </w:r>
      <w:r w:rsidRPr="00AE6738">
        <w:rPr>
          <w:rFonts w:ascii="Times New Roman" w:eastAsia="Times New Roman" w:hAnsi="Times New Roman"/>
          <w:color w:val="231F20"/>
          <w:spacing w:val="-2"/>
          <w:w w:val="95"/>
        </w:rPr>
        <w:t>r</w:t>
      </w:r>
      <w:r w:rsidRPr="00AE6738">
        <w:rPr>
          <w:rFonts w:ascii="Times New Roman" w:eastAsia="Times New Roman" w:hAnsi="Times New Roman"/>
          <w:color w:val="231F20"/>
          <w:spacing w:val="-4"/>
          <w:w w:val="95"/>
        </w:rPr>
        <w:t>at</w:t>
      </w:r>
      <w:r w:rsidRPr="00AE6738">
        <w:rPr>
          <w:rFonts w:ascii="Times New Roman" w:eastAsia="Times New Roman" w:hAnsi="Times New Roman"/>
          <w:color w:val="231F20"/>
          <w:w w:val="95"/>
        </w:rPr>
        <w:t>eji</w:t>
      </w:r>
      <w:r w:rsidRPr="00AE6738">
        <w:rPr>
          <w:rFonts w:ascii="Times New Roman" w:eastAsia="Times New Roman" w:hAnsi="Times New Roman"/>
          <w:color w:val="231F20"/>
          <w:spacing w:val="19"/>
          <w:w w:val="95"/>
        </w:rPr>
        <w:t xml:space="preserve"> </w:t>
      </w:r>
      <w:r w:rsidRPr="00AE6738">
        <w:rPr>
          <w:rFonts w:ascii="Times New Roman" w:eastAsia="Times New Roman" w:hAnsi="Times New Roman"/>
          <w:color w:val="231F20"/>
          <w:w w:val="95"/>
        </w:rPr>
        <w:t>G</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1"/>
          <w:w w:val="95"/>
        </w:rPr>
        <w:t>i</w:t>
      </w:r>
      <w:r w:rsidRPr="00AE6738">
        <w:rPr>
          <w:rFonts w:ascii="Times New Roman" w:eastAsia="Times New Roman" w:hAnsi="Times New Roman"/>
          <w:color w:val="231F20"/>
          <w:spacing w:val="-3"/>
          <w:w w:val="95"/>
        </w:rPr>
        <w:t>ş</w:t>
      </w:r>
      <w:r w:rsidRPr="00AE6738">
        <w:rPr>
          <w:rFonts w:ascii="Times New Roman" w:eastAsia="Times New Roman" w:hAnsi="Times New Roman"/>
          <w:color w:val="231F20"/>
          <w:w w:val="95"/>
        </w:rPr>
        <w:t>ti</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me</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spacing w:val="-3"/>
          <w:w w:val="95"/>
        </w:rPr>
        <w:t>Hizmetleri Şube Müdürlüğü</w:t>
      </w:r>
      <w:r w:rsidRPr="00AE6738">
        <w:rPr>
          <w:rFonts w:ascii="Times New Roman" w:eastAsia="Times New Roman" w:hAnsi="Times New Roman"/>
          <w:color w:val="231F20"/>
          <w:spacing w:val="19"/>
          <w:w w:val="95"/>
        </w:rPr>
        <w:t xml:space="preserve"> </w:t>
      </w:r>
      <w:r w:rsidRPr="00AE6738">
        <w:rPr>
          <w:rFonts w:ascii="Times New Roman" w:eastAsia="Times New Roman" w:hAnsi="Times New Roman"/>
          <w:color w:val="231F20"/>
          <w:spacing w:val="-1"/>
          <w:w w:val="95"/>
        </w:rPr>
        <w:t>t</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2"/>
          <w:w w:val="95"/>
        </w:rPr>
        <w:t>ra</w:t>
      </w:r>
      <w:r w:rsidRPr="00AE6738">
        <w:rPr>
          <w:rFonts w:ascii="Times New Roman" w:eastAsia="Times New Roman" w:hAnsi="Times New Roman"/>
          <w:color w:val="231F20"/>
          <w:spacing w:val="3"/>
          <w:w w:val="95"/>
        </w:rPr>
        <w:t>f</w:t>
      </w:r>
      <w:r w:rsidRPr="00AE6738">
        <w:rPr>
          <w:rFonts w:ascii="Times New Roman" w:eastAsia="Times New Roman" w:hAnsi="Times New Roman"/>
          <w:color w:val="231F20"/>
          <w:w w:val="95"/>
        </w:rPr>
        <w:t>ın</w:t>
      </w:r>
      <w:r w:rsidRPr="00AE6738">
        <w:rPr>
          <w:rFonts w:ascii="Times New Roman" w:eastAsia="Times New Roman" w:hAnsi="Times New Roman"/>
          <w:color w:val="231F20"/>
          <w:spacing w:val="-1"/>
          <w:w w:val="95"/>
        </w:rPr>
        <w:t>d</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n</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spacing w:val="-2"/>
          <w:w w:val="95"/>
        </w:rPr>
        <w:t>h</w:t>
      </w:r>
      <w:r w:rsidRPr="00AE6738">
        <w:rPr>
          <w:rFonts w:ascii="Times New Roman" w:eastAsia="Times New Roman" w:hAnsi="Times New Roman"/>
          <w:color w:val="231F20"/>
          <w:spacing w:val="-3"/>
          <w:w w:val="95"/>
        </w:rPr>
        <w:t>ar</w:t>
      </w:r>
      <w:r w:rsidRPr="00AE6738">
        <w:rPr>
          <w:rFonts w:ascii="Times New Roman" w:eastAsia="Times New Roman" w:hAnsi="Times New Roman"/>
          <w:color w:val="231F20"/>
          <w:w w:val="95"/>
        </w:rPr>
        <w:t>c</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2"/>
          <w:w w:val="95"/>
        </w:rPr>
        <w:t>m</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w w:val="95"/>
        </w:rPr>
        <w:t>bi</w:t>
      </w:r>
      <w:r w:rsidRPr="00AE6738">
        <w:rPr>
          <w:rFonts w:ascii="Times New Roman" w:eastAsia="Times New Roman" w:hAnsi="Times New Roman"/>
          <w:color w:val="231F20"/>
          <w:spacing w:val="2"/>
          <w:w w:val="95"/>
        </w:rPr>
        <w:t>r</w:t>
      </w:r>
      <w:r w:rsidRPr="00AE6738">
        <w:rPr>
          <w:rFonts w:ascii="Times New Roman" w:eastAsia="Times New Roman" w:hAnsi="Times New Roman"/>
          <w:color w:val="231F20"/>
          <w:w w:val="95"/>
        </w:rPr>
        <w:t>iml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ind</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n</w:t>
      </w:r>
      <w:r w:rsidRPr="00AE6738">
        <w:rPr>
          <w:rFonts w:ascii="Times New Roman" w:eastAsia="Times New Roman" w:hAnsi="Times New Roman"/>
          <w:color w:val="231F20"/>
          <w:spacing w:val="19"/>
          <w:w w:val="95"/>
        </w:rPr>
        <w:t xml:space="preserve"> </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w w:val="95"/>
        </w:rPr>
        <w:t>o</w:t>
      </w:r>
      <w:r w:rsidRPr="00AE6738">
        <w:rPr>
          <w:rFonts w:ascii="Times New Roman" w:eastAsia="Times New Roman" w:hAnsi="Times New Roman"/>
          <w:color w:val="231F20"/>
          <w:spacing w:val="3"/>
          <w:w w:val="95"/>
        </w:rPr>
        <w:t>r</w:t>
      </w:r>
      <w:r w:rsidRPr="00AE6738">
        <w:rPr>
          <w:rFonts w:ascii="Times New Roman" w:eastAsia="Times New Roman" w:hAnsi="Times New Roman"/>
          <w:color w:val="231F20"/>
          <w:w w:val="95"/>
        </w:rPr>
        <w:t>umlu</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spacing w:val="-1"/>
          <w:w w:val="95"/>
        </w:rPr>
        <w:t>o</w:t>
      </w:r>
      <w:r w:rsidRPr="00AE6738">
        <w:rPr>
          <w:rFonts w:ascii="Times New Roman" w:eastAsia="Times New Roman" w:hAnsi="Times New Roman"/>
          <w:color w:val="231F20"/>
          <w:w w:val="95"/>
        </w:rPr>
        <w:t>ldu</w:t>
      </w:r>
      <w:r w:rsidRPr="00AE6738">
        <w:rPr>
          <w:rFonts w:ascii="Times New Roman" w:eastAsia="Times New Roman" w:hAnsi="Times New Roman"/>
          <w:color w:val="231F20"/>
          <w:spacing w:val="1"/>
          <w:w w:val="95"/>
        </w:rPr>
        <w:t>k</w:t>
      </w:r>
      <w:r w:rsidRPr="00AE6738">
        <w:rPr>
          <w:rFonts w:ascii="Times New Roman" w:eastAsia="Times New Roman" w:hAnsi="Times New Roman"/>
          <w:color w:val="231F20"/>
          <w:spacing w:val="-2"/>
          <w:w w:val="95"/>
        </w:rPr>
        <w:t>l</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ı</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w w:val="95"/>
        </w:rPr>
        <w:t>p</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fo</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spacing w:val="-2"/>
          <w:w w:val="95"/>
        </w:rPr>
        <w:t>m</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1"/>
          <w:w w:val="95"/>
        </w:rPr>
        <w:t>n</w:t>
      </w:r>
      <w:r w:rsidRPr="00AE6738">
        <w:rPr>
          <w:rFonts w:ascii="Times New Roman" w:eastAsia="Times New Roman" w:hAnsi="Times New Roman"/>
          <w:color w:val="231F20"/>
          <w:w w:val="95"/>
        </w:rPr>
        <w:t>s</w:t>
      </w:r>
      <w:r w:rsidRPr="00AE6738">
        <w:rPr>
          <w:rFonts w:ascii="Times New Roman" w:eastAsia="Times New Roman" w:hAnsi="Times New Roman"/>
          <w:color w:val="231F20"/>
          <w:spacing w:val="19"/>
          <w:w w:val="95"/>
        </w:rPr>
        <w:t xml:space="preserve"> </w:t>
      </w:r>
      <w:r w:rsidRPr="00AE6738">
        <w:rPr>
          <w:rFonts w:ascii="Times New Roman" w:eastAsia="Times New Roman" w:hAnsi="Times New Roman"/>
          <w:color w:val="231F20"/>
          <w:spacing w:val="-4"/>
          <w:w w:val="95"/>
        </w:rPr>
        <w:t>g</w:t>
      </w:r>
      <w:r w:rsidRPr="00AE6738">
        <w:rPr>
          <w:rFonts w:ascii="Times New Roman" w:eastAsia="Times New Roman" w:hAnsi="Times New Roman"/>
          <w:color w:val="231F20"/>
          <w:w w:val="95"/>
        </w:rPr>
        <w:t>ö</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spacing w:val="-4"/>
          <w:w w:val="95"/>
        </w:rPr>
        <w:t>t</w:t>
      </w:r>
      <w:r w:rsidRPr="00AE6738">
        <w:rPr>
          <w:rFonts w:ascii="Times New Roman" w:eastAsia="Times New Roman" w:hAnsi="Times New Roman"/>
          <w:color w:val="231F20"/>
          <w:spacing w:val="-2"/>
          <w:w w:val="95"/>
        </w:rPr>
        <w:t>er</w:t>
      </w:r>
      <w:r w:rsidRPr="00AE6738">
        <w:rPr>
          <w:rFonts w:ascii="Times New Roman" w:eastAsia="Times New Roman" w:hAnsi="Times New Roman"/>
          <w:color w:val="231F20"/>
          <w:spacing w:val="-4"/>
          <w:w w:val="95"/>
        </w:rPr>
        <w:t>g</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i</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spacing w:val="-3"/>
          <w:w w:val="95"/>
        </w:rPr>
        <w:t>v</w:t>
      </w:r>
      <w:r w:rsidRPr="00AE6738">
        <w:rPr>
          <w:rFonts w:ascii="Times New Roman" w:eastAsia="Times New Roman" w:hAnsi="Times New Roman"/>
          <w:color w:val="231F20"/>
          <w:w w:val="95"/>
        </w:rPr>
        <w:t>e</w:t>
      </w:r>
      <w:r w:rsidRPr="00AE6738">
        <w:rPr>
          <w:rFonts w:ascii="Times New Roman" w:eastAsia="Times New Roman" w:hAnsi="Times New Roman"/>
          <w:color w:val="231F20"/>
          <w:w w:val="94"/>
        </w:rPr>
        <w:t xml:space="preserve"> </w:t>
      </w:r>
      <w:r w:rsidRPr="00AE6738">
        <w:rPr>
          <w:rFonts w:ascii="Times New Roman" w:eastAsia="Times New Roman" w:hAnsi="Times New Roman"/>
          <w:color w:val="231F20"/>
          <w:spacing w:val="-3"/>
          <w:w w:val="95"/>
        </w:rPr>
        <w:t>s</w:t>
      </w:r>
      <w:r w:rsidRPr="00AE6738">
        <w:rPr>
          <w:rFonts w:ascii="Times New Roman" w:eastAsia="Times New Roman" w:hAnsi="Times New Roman"/>
          <w:color w:val="231F20"/>
          <w:w w:val="95"/>
        </w:rPr>
        <w:t>t</w:t>
      </w:r>
      <w:r w:rsidRPr="00AE6738">
        <w:rPr>
          <w:rFonts w:ascii="Times New Roman" w:eastAsia="Times New Roman" w:hAnsi="Times New Roman"/>
          <w:color w:val="231F20"/>
          <w:spacing w:val="-2"/>
          <w:w w:val="95"/>
        </w:rPr>
        <w:t>r</w:t>
      </w:r>
      <w:r w:rsidRPr="00AE6738">
        <w:rPr>
          <w:rFonts w:ascii="Times New Roman" w:eastAsia="Times New Roman" w:hAnsi="Times New Roman"/>
          <w:color w:val="231F20"/>
          <w:spacing w:val="-4"/>
          <w:w w:val="95"/>
        </w:rPr>
        <w:t>at</w:t>
      </w:r>
      <w:r w:rsidRPr="00AE6738">
        <w:rPr>
          <w:rFonts w:ascii="Times New Roman" w:eastAsia="Times New Roman" w:hAnsi="Times New Roman"/>
          <w:color w:val="231F20"/>
          <w:w w:val="95"/>
        </w:rPr>
        <w:t>ej</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w w:val="95"/>
        </w:rPr>
        <w:t>r</w:t>
      </w:r>
      <w:r w:rsidRPr="00AE6738">
        <w:rPr>
          <w:rFonts w:ascii="Times New Roman" w:eastAsia="Times New Roman" w:hAnsi="Times New Roman"/>
          <w:color w:val="231F20"/>
          <w:spacing w:val="-28"/>
          <w:w w:val="95"/>
        </w:rPr>
        <w:t xml:space="preserve"> </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le</w:t>
      </w:r>
      <w:r w:rsidRPr="00AE6738">
        <w:rPr>
          <w:rFonts w:ascii="Times New Roman" w:eastAsia="Times New Roman" w:hAnsi="Times New Roman"/>
          <w:color w:val="231F20"/>
          <w:spacing w:val="-27"/>
          <w:w w:val="95"/>
        </w:rPr>
        <w:t xml:space="preserve"> </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spacing w:val="-3"/>
          <w:w w:val="95"/>
        </w:rPr>
        <w:t>l</w:t>
      </w:r>
      <w:r w:rsidRPr="00AE6738">
        <w:rPr>
          <w:rFonts w:ascii="Times New Roman" w:eastAsia="Times New Roman" w:hAnsi="Times New Roman"/>
          <w:color w:val="231F20"/>
          <w:spacing w:val="1"/>
          <w:w w:val="95"/>
        </w:rPr>
        <w:t>g</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li</w:t>
      </w:r>
      <w:r w:rsidRPr="00AE6738">
        <w:rPr>
          <w:rFonts w:ascii="Times New Roman" w:eastAsia="Times New Roman" w:hAnsi="Times New Roman"/>
          <w:color w:val="231F20"/>
          <w:spacing w:val="-27"/>
          <w:w w:val="95"/>
        </w:rPr>
        <w:t xml:space="preserve"> </w:t>
      </w:r>
      <w:r w:rsidRPr="00AE6738">
        <w:rPr>
          <w:rFonts w:ascii="Times New Roman" w:eastAsia="Times New Roman" w:hAnsi="Times New Roman"/>
          <w:color w:val="231F20"/>
          <w:spacing w:val="5"/>
          <w:w w:val="95"/>
        </w:rPr>
        <w:t>y</w:t>
      </w:r>
      <w:r w:rsidRPr="00AE6738">
        <w:rPr>
          <w:rFonts w:ascii="Times New Roman" w:eastAsia="Times New Roman" w:hAnsi="Times New Roman"/>
          <w:color w:val="231F20"/>
          <w:spacing w:val="2"/>
          <w:w w:val="95"/>
        </w:rPr>
        <w:t>ı</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28"/>
          <w:w w:val="95"/>
        </w:rPr>
        <w:t xml:space="preserve"> </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w w:val="95"/>
        </w:rPr>
        <w:t>o</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w w:val="95"/>
        </w:rPr>
        <w:t>u</w:t>
      </w:r>
      <w:r w:rsidRPr="00AE6738">
        <w:rPr>
          <w:rFonts w:ascii="Times New Roman" w:eastAsia="Times New Roman" w:hAnsi="Times New Roman"/>
          <w:color w:val="231F20"/>
          <w:spacing w:val="-27"/>
          <w:w w:val="95"/>
        </w:rPr>
        <w:t xml:space="preserve"> </w:t>
      </w:r>
      <w:r w:rsidRPr="00AE6738">
        <w:rPr>
          <w:rFonts w:ascii="Times New Roman" w:eastAsia="Times New Roman" w:hAnsi="Times New Roman"/>
          <w:color w:val="231F20"/>
          <w:spacing w:val="-4"/>
          <w:w w:val="95"/>
        </w:rPr>
        <w:t>g</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spacing w:val="-3"/>
          <w:w w:val="95"/>
        </w:rPr>
        <w:t>rç</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spacing w:val="1"/>
          <w:w w:val="95"/>
        </w:rPr>
        <w:t>k</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2"/>
          <w:w w:val="95"/>
        </w:rPr>
        <w:t>eş</w:t>
      </w:r>
      <w:r w:rsidRPr="00AE6738">
        <w:rPr>
          <w:rFonts w:ascii="Times New Roman" w:eastAsia="Times New Roman" w:hAnsi="Times New Roman"/>
          <w:color w:val="231F20"/>
          <w:w w:val="95"/>
        </w:rPr>
        <w:t>me</w:t>
      </w:r>
      <w:r w:rsidRPr="00AE6738">
        <w:rPr>
          <w:rFonts w:ascii="Times New Roman" w:eastAsia="Times New Roman" w:hAnsi="Times New Roman"/>
          <w:color w:val="231F20"/>
          <w:spacing w:val="-27"/>
          <w:w w:val="95"/>
        </w:rPr>
        <w:t xml:space="preserve"> </w:t>
      </w:r>
      <w:r w:rsidRPr="00AE6738">
        <w:rPr>
          <w:rFonts w:ascii="Times New Roman" w:eastAsia="Times New Roman" w:hAnsi="Times New Roman"/>
          <w:color w:val="231F20"/>
          <w:w w:val="95"/>
        </w:rPr>
        <w:t>du</w:t>
      </w:r>
      <w:r w:rsidRPr="00AE6738">
        <w:rPr>
          <w:rFonts w:ascii="Times New Roman" w:eastAsia="Times New Roman" w:hAnsi="Times New Roman"/>
          <w:color w:val="231F20"/>
          <w:spacing w:val="3"/>
          <w:w w:val="95"/>
        </w:rPr>
        <w:t>r</w:t>
      </w:r>
      <w:r w:rsidRPr="00AE6738">
        <w:rPr>
          <w:rFonts w:ascii="Times New Roman" w:eastAsia="Times New Roman" w:hAnsi="Times New Roman"/>
          <w:color w:val="231F20"/>
          <w:w w:val="95"/>
        </w:rPr>
        <w:t>um</w:t>
      </w:r>
      <w:r w:rsidRPr="00AE6738">
        <w:rPr>
          <w:rFonts w:ascii="Times New Roman" w:eastAsia="Times New Roman" w:hAnsi="Times New Roman"/>
          <w:color w:val="231F20"/>
          <w:spacing w:val="-1"/>
          <w:w w:val="95"/>
        </w:rPr>
        <w:t>l</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ı</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28"/>
          <w:w w:val="95"/>
        </w:rPr>
        <w:t xml:space="preserve"> </w:t>
      </w:r>
      <w:r w:rsidRPr="00AE6738">
        <w:rPr>
          <w:rFonts w:ascii="Times New Roman" w:eastAsia="Times New Roman" w:hAnsi="Times New Roman"/>
          <w:color w:val="231F20"/>
          <w:w w:val="95"/>
        </w:rPr>
        <w:t>ait</w:t>
      </w:r>
      <w:r w:rsidRPr="00AE6738">
        <w:rPr>
          <w:rFonts w:ascii="Times New Roman" w:eastAsia="Times New Roman" w:hAnsi="Times New Roman"/>
          <w:color w:val="231F20"/>
          <w:spacing w:val="-27"/>
          <w:w w:val="95"/>
        </w:rPr>
        <w:t xml:space="preserve"> </w:t>
      </w:r>
      <w:r w:rsidRPr="00AE6738">
        <w:rPr>
          <w:rFonts w:ascii="Times New Roman" w:eastAsia="Times New Roman" w:hAnsi="Times New Roman"/>
          <w:color w:val="231F20"/>
          <w:spacing w:val="-3"/>
          <w:w w:val="95"/>
        </w:rPr>
        <w:t>v</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w w:val="95"/>
        </w:rPr>
        <w:t>r</w:t>
      </w:r>
      <w:r w:rsidRPr="00AE6738">
        <w:rPr>
          <w:rFonts w:ascii="Times New Roman" w:eastAsia="Times New Roman" w:hAnsi="Times New Roman"/>
          <w:color w:val="231F20"/>
          <w:spacing w:val="-27"/>
          <w:w w:val="95"/>
        </w:rPr>
        <w:t xml:space="preserve"> </w:t>
      </w:r>
      <w:r w:rsidRPr="00AE6738">
        <w:rPr>
          <w:rFonts w:ascii="Times New Roman" w:eastAsia="Times New Roman" w:hAnsi="Times New Roman"/>
          <w:color w:val="231F20"/>
          <w:spacing w:val="-4"/>
          <w:w w:val="95"/>
        </w:rPr>
        <w:t>t</w:t>
      </w:r>
      <w:r w:rsidRPr="00AE6738">
        <w:rPr>
          <w:rFonts w:ascii="Times New Roman" w:eastAsia="Times New Roman" w:hAnsi="Times New Roman"/>
          <w:color w:val="231F20"/>
          <w:w w:val="95"/>
        </w:rPr>
        <w:t>o</w:t>
      </w:r>
      <w:r w:rsidRPr="00AE6738">
        <w:rPr>
          <w:rFonts w:ascii="Times New Roman" w:eastAsia="Times New Roman" w:hAnsi="Times New Roman"/>
          <w:color w:val="231F20"/>
          <w:spacing w:val="-1"/>
          <w:w w:val="95"/>
        </w:rPr>
        <w:t>p</w:t>
      </w:r>
      <w:r w:rsidRPr="00AE6738">
        <w:rPr>
          <w:rFonts w:ascii="Times New Roman" w:eastAsia="Times New Roman" w:hAnsi="Times New Roman"/>
          <w:color w:val="231F20"/>
          <w:spacing w:val="-2"/>
          <w:w w:val="95"/>
        </w:rPr>
        <w:t>l</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2"/>
          <w:w w:val="95"/>
        </w:rPr>
        <w:t>r</w:t>
      </w:r>
      <w:r w:rsidRPr="00AE6738">
        <w:rPr>
          <w:rFonts w:ascii="Times New Roman" w:eastAsia="Times New Roman" w:hAnsi="Times New Roman"/>
          <w:color w:val="231F20"/>
          <w:w w:val="95"/>
        </w:rPr>
        <w:t>ak</w:t>
      </w:r>
      <w:r w:rsidRPr="00AE6738">
        <w:rPr>
          <w:rFonts w:ascii="Times New Roman" w:eastAsia="Times New Roman" w:hAnsi="Times New Roman"/>
          <w:color w:val="231F20"/>
          <w:spacing w:val="-28"/>
          <w:w w:val="95"/>
        </w:rPr>
        <w:t xml:space="preserve"> </w:t>
      </w:r>
      <w:r w:rsidRPr="00AE6738">
        <w:rPr>
          <w:rFonts w:ascii="Times New Roman" w:eastAsia="Times New Roman" w:hAnsi="Times New Roman"/>
          <w:color w:val="231F20"/>
          <w:spacing w:val="-3"/>
          <w:w w:val="95"/>
        </w:rPr>
        <w:t>k</w:t>
      </w:r>
      <w:r w:rsidRPr="00AE6738">
        <w:rPr>
          <w:rFonts w:ascii="Times New Roman" w:eastAsia="Times New Roman" w:hAnsi="Times New Roman"/>
          <w:color w:val="231F20"/>
          <w:w w:val="95"/>
        </w:rPr>
        <w:t>o</w:t>
      </w:r>
      <w:r w:rsidRPr="00AE6738">
        <w:rPr>
          <w:rFonts w:ascii="Times New Roman" w:eastAsia="Times New Roman" w:hAnsi="Times New Roman"/>
          <w:color w:val="231F20"/>
          <w:spacing w:val="-1"/>
          <w:w w:val="95"/>
        </w:rPr>
        <w:t>n</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spacing w:val="-1"/>
          <w:w w:val="95"/>
        </w:rPr>
        <w:t>o</w:t>
      </w:r>
      <w:r w:rsidRPr="00AE6738">
        <w:rPr>
          <w:rFonts w:ascii="Times New Roman" w:eastAsia="Times New Roman" w:hAnsi="Times New Roman"/>
          <w:color w:val="231F20"/>
          <w:w w:val="95"/>
        </w:rPr>
        <w:t>lide</w:t>
      </w:r>
      <w:r w:rsidRPr="00AE6738">
        <w:rPr>
          <w:rFonts w:ascii="Times New Roman" w:eastAsia="Times New Roman" w:hAnsi="Times New Roman"/>
          <w:color w:val="231F20"/>
          <w:spacing w:val="-27"/>
          <w:w w:val="95"/>
        </w:rPr>
        <w:t xml:space="preserve"> </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d</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3"/>
          <w:w w:val="95"/>
        </w:rPr>
        <w:t>ec</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k</w:t>
      </w:r>
      <w:r w:rsidRPr="00AE6738">
        <w:rPr>
          <w:rFonts w:ascii="Times New Roman" w:eastAsia="Times New Roman" w:hAnsi="Times New Roman"/>
          <w:color w:val="231F20"/>
          <w:spacing w:val="1"/>
          <w:w w:val="95"/>
        </w:rPr>
        <w:t>t</w:t>
      </w:r>
      <w:r w:rsidRPr="00AE6738">
        <w:rPr>
          <w:rFonts w:ascii="Times New Roman" w:eastAsia="Times New Roman" w:hAnsi="Times New Roman"/>
          <w:color w:val="231F20"/>
          <w:w w:val="95"/>
        </w:rPr>
        <w:t>i</w:t>
      </w:r>
      <w:r w:rsidRPr="00AE6738">
        <w:rPr>
          <w:rFonts w:ascii="Times New Roman" w:eastAsia="Times New Roman" w:hAnsi="Times New Roman"/>
          <w:color w:val="231F20"/>
          <w:spacing w:val="-12"/>
          <w:w w:val="95"/>
        </w:rPr>
        <w:t>r</w:t>
      </w:r>
      <w:r w:rsidRPr="00AE6738">
        <w:rPr>
          <w:rFonts w:ascii="Times New Roman" w:eastAsia="Times New Roman" w:hAnsi="Times New Roman"/>
          <w:color w:val="231F20"/>
          <w:w w:val="95"/>
        </w:rPr>
        <w:t>.</w:t>
      </w:r>
    </w:p>
    <w:p w14:paraId="66253493" w14:textId="77777777" w:rsidR="00465156" w:rsidRPr="00AE6738" w:rsidRDefault="00465156" w:rsidP="00591343">
      <w:pPr>
        <w:spacing w:before="5" w:line="360" w:lineRule="auto"/>
        <w:ind w:left="567" w:right="585"/>
        <w:rPr>
          <w:sz w:val="11"/>
          <w:szCs w:val="11"/>
        </w:rPr>
      </w:pPr>
    </w:p>
    <w:p w14:paraId="676DFC42" w14:textId="05AE6138" w:rsidR="00465156" w:rsidRPr="006769ED" w:rsidRDefault="00465156" w:rsidP="006769ED">
      <w:pPr>
        <w:spacing w:line="360" w:lineRule="auto"/>
        <w:ind w:left="567" w:right="585"/>
        <w:jc w:val="both"/>
        <w:rPr>
          <w:rFonts w:ascii="Times New Roman" w:eastAsia="Times New Roman" w:hAnsi="Times New Roman"/>
          <w:color w:val="231F20"/>
          <w:w w:val="95"/>
        </w:rPr>
      </w:pPr>
      <w:r w:rsidRPr="00AE6738">
        <w:rPr>
          <w:rFonts w:ascii="Times New Roman" w:eastAsia="Times New Roman" w:hAnsi="Times New Roman"/>
          <w:color w:val="231F20"/>
          <w:spacing w:val="-4"/>
          <w:w w:val="95"/>
        </w:rPr>
        <w:t>S</w:t>
      </w:r>
      <w:r w:rsidRPr="00AE6738">
        <w:rPr>
          <w:rFonts w:ascii="Times New Roman" w:eastAsia="Times New Roman" w:hAnsi="Times New Roman"/>
          <w:color w:val="231F20"/>
          <w:w w:val="95"/>
        </w:rPr>
        <w:t>t</w:t>
      </w:r>
      <w:r w:rsidRPr="00AE6738">
        <w:rPr>
          <w:rFonts w:ascii="Times New Roman" w:eastAsia="Times New Roman" w:hAnsi="Times New Roman"/>
          <w:color w:val="231F20"/>
          <w:spacing w:val="-2"/>
          <w:w w:val="95"/>
        </w:rPr>
        <w:t>r</w:t>
      </w:r>
      <w:r w:rsidRPr="00AE6738">
        <w:rPr>
          <w:rFonts w:ascii="Times New Roman" w:eastAsia="Times New Roman" w:hAnsi="Times New Roman"/>
          <w:color w:val="231F20"/>
          <w:spacing w:val="-4"/>
          <w:w w:val="95"/>
        </w:rPr>
        <w:t>at</w:t>
      </w:r>
      <w:r w:rsidRPr="00AE6738">
        <w:rPr>
          <w:rFonts w:ascii="Times New Roman" w:eastAsia="Times New Roman" w:hAnsi="Times New Roman"/>
          <w:color w:val="231F20"/>
          <w:w w:val="95"/>
        </w:rPr>
        <w:t>ej</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k</w:t>
      </w:r>
      <w:r w:rsidRPr="00AE6738">
        <w:rPr>
          <w:rFonts w:ascii="Times New Roman" w:eastAsia="Times New Roman" w:hAnsi="Times New Roman"/>
          <w:color w:val="231F20"/>
          <w:spacing w:val="17"/>
          <w:w w:val="95"/>
        </w:rPr>
        <w:t xml:space="preserve"> </w:t>
      </w:r>
      <w:r w:rsidRPr="00AE6738">
        <w:rPr>
          <w:rFonts w:ascii="Times New Roman" w:eastAsia="Times New Roman" w:hAnsi="Times New Roman"/>
          <w:color w:val="231F20"/>
          <w:spacing w:val="-2"/>
          <w:w w:val="95"/>
        </w:rPr>
        <w:t>Pl</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n</w:t>
      </w:r>
      <w:r w:rsidRPr="00AE6738">
        <w:rPr>
          <w:rFonts w:ascii="Times New Roman" w:eastAsia="Times New Roman" w:hAnsi="Times New Roman"/>
          <w:color w:val="231F20"/>
          <w:spacing w:val="17"/>
          <w:w w:val="95"/>
        </w:rPr>
        <w:t xml:space="preserve"> </w:t>
      </w:r>
      <w:r w:rsidRPr="00AE6738">
        <w:rPr>
          <w:rFonts w:ascii="Times New Roman" w:eastAsia="Times New Roman" w:hAnsi="Times New Roman"/>
          <w:color w:val="231F20"/>
          <w:spacing w:val="-2"/>
          <w:w w:val="95"/>
        </w:rPr>
        <w:t>De</w:t>
      </w:r>
      <w:r w:rsidRPr="00AE6738">
        <w:rPr>
          <w:rFonts w:ascii="Times New Roman" w:eastAsia="Times New Roman" w:hAnsi="Times New Roman"/>
          <w:color w:val="231F20"/>
          <w:spacing w:val="-4"/>
          <w:w w:val="95"/>
        </w:rPr>
        <w:t>ğ</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rl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w w:val="95"/>
        </w:rPr>
        <w:t>ndi</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me</w:t>
      </w:r>
      <w:r w:rsidRPr="00AE6738">
        <w:rPr>
          <w:rFonts w:ascii="Times New Roman" w:eastAsia="Times New Roman" w:hAnsi="Times New Roman"/>
          <w:color w:val="231F20"/>
          <w:spacing w:val="18"/>
          <w:w w:val="95"/>
        </w:rPr>
        <w:t xml:space="preserve"> </w:t>
      </w:r>
      <w:r w:rsidRPr="00AE6738">
        <w:rPr>
          <w:rFonts w:ascii="Times New Roman" w:eastAsia="Times New Roman" w:hAnsi="Times New Roman"/>
          <w:color w:val="231F20"/>
          <w:spacing w:val="7"/>
          <w:w w:val="95"/>
        </w:rPr>
        <w:t>R</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po</w:t>
      </w:r>
      <w:r w:rsidRPr="00AE6738">
        <w:rPr>
          <w:rFonts w:ascii="Times New Roman" w:eastAsia="Times New Roman" w:hAnsi="Times New Roman"/>
          <w:color w:val="231F20"/>
          <w:spacing w:val="3"/>
          <w:w w:val="95"/>
        </w:rPr>
        <w:t>r</w:t>
      </w:r>
      <w:r w:rsidRPr="00AE6738">
        <w:rPr>
          <w:rFonts w:ascii="Times New Roman" w:eastAsia="Times New Roman" w:hAnsi="Times New Roman"/>
          <w:color w:val="231F20"/>
          <w:w w:val="95"/>
        </w:rPr>
        <w:t>u,</w:t>
      </w:r>
      <w:r w:rsidRPr="00AE6738">
        <w:rPr>
          <w:rFonts w:ascii="Times New Roman" w:eastAsia="Times New Roman" w:hAnsi="Times New Roman"/>
          <w:color w:val="231F20"/>
          <w:spacing w:val="17"/>
          <w:w w:val="95"/>
        </w:rPr>
        <w:t xml:space="preserve"> </w:t>
      </w:r>
      <w:r w:rsidRPr="00AE6738">
        <w:rPr>
          <w:rFonts w:ascii="Times New Roman" w:eastAsia="Times New Roman" w:hAnsi="Times New Roman"/>
          <w:color w:val="231F20"/>
          <w:w w:val="95"/>
        </w:rPr>
        <w:t>ü</w:t>
      </w:r>
      <w:r w:rsidRPr="00AE6738">
        <w:rPr>
          <w:rFonts w:ascii="Times New Roman" w:eastAsia="Times New Roman" w:hAnsi="Times New Roman"/>
          <w:color w:val="231F20"/>
          <w:spacing w:val="-3"/>
          <w:w w:val="95"/>
        </w:rPr>
        <w:t>s</w:t>
      </w:r>
      <w:r w:rsidRPr="00AE6738">
        <w:rPr>
          <w:rFonts w:ascii="Times New Roman" w:eastAsia="Times New Roman" w:hAnsi="Times New Roman"/>
          <w:color w:val="231F20"/>
          <w:w w:val="95"/>
        </w:rPr>
        <w:t>t</w:t>
      </w:r>
      <w:r w:rsidRPr="00AE6738">
        <w:rPr>
          <w:rFonts w:ascii="Times New Roman" w:eastAsia="Times New Roman" w:hAnsi="Times New Roman"/>
          <w:color w:val="231F20"/>
          <w:spacing w:val="17"/>
          <w:w w:val="95"/>
        </w:rPr>
        <w:t xml:space="preserve"> </w:t>
      </w:r>
      <w:r w:rsidRPr="00AE6738">
        <w:rPr>
          <w:rFonts w:ascii="Times New Roman" w:eastAsia="Times New Roman" w:hAnsi="Times New Roman"/>
          <w:color w:val="231F20"/>
          <w:spacing w:val="-3"/>
          <w:w w:val="95"/>
        </w:rPr>
        <w:t>y</w:t>
      </w:r>
      <w:r w:rsidRPr="00AE6738">
        <w:rPr>
          <w:rFonts w:ascii="Times New Roman" w:eastAsia="Times New Roman" w:hAnsi="Times New Roman"/>
          <w:color w:val="231F20"/>
          <w:w w:val="95"/>
        </w:rPr>
        <w:t>ön</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ti</w:t>
      </w:r>
      <w:r w:rsidRPr="00AE6738">
        <w:rPr>
          <w:rFonts w:ascii="Times New Roman" w:eastAsia="Times New Roman" w:hAnsi="Times New Roman"/>
          <w:color w:val="231F20"/>
          <w:spacing w:val="1"/>
          <w:w w:val="95"/>
        </w:rPr>
        <w:t>c</w:t>
      </w:r>
      <w:r w:rsidRPr="00AE6738">
        <w:rPr>
          <w:rFonts w:ascii="Times New Roman" w:eastAsia="Times New Roman" w:hAnsi="Times New Roman"/>
          <w:color w:val="231F20"/>
          <w:w w:val="95"/>
        </w:rPr>
        <w:t>i</w:t>
      </w:r>
      <w:r w:rsidRPr="00AE6738">
        <w:rPr>
          <w:rFonts w:ascii="Times New Roman" w:eastAsia="Times New Roman" w:hAnsi="Times New Roman"/>
          <w:color w:val="231F20"/>
          <w:spacing w:val="18"/>
          <w:w w:val="95"/>
        </w:rPr>
        <w:t xml:space="preserve"> </w:t>
      </w:r>
      <w:r w:rsidRPr="00AE6738">
        <w:rPr>
          <w:rFonts w:ascii="Times New Roman" w:eastAsia="Times New Roman" w:hAnsi="Times New Roman"/>
          <w:color w:val="231F20"/>
          <w:spacing w:val="-3"/>
          <w:w w:val="95"/>
        </w:rPr>
        <w:t>b</w:t>
      </w:r>
      <w:r w:rsidRPr="00AE6738">
        <w:rPr>
          <w:rFonts w:ascii="Times New Roman" w:eastAsia="Times New Roman" w:hAnsi="Times New Roman"/>
          <w:color w:val="231F20"/>
          <w:w w:val="95"/>
        </w:rPr>
        <w:t>aş</w:t>
      </w:r>
      <w:r w:rsidRPr="00AE6738">
        <w:rPr>
          <w:rFonts w:ascii="Times New Roman" w:eastAsia="Times New Roman" w:hAnsi="Times New Roman"/>
          <w:color w:val="231F20"/>
          <w:spacing w:val="2"/>
          <w:w w:val="95"/>
        </w:rPr>
        <w:t>k</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nl</w:t>
      </w:r>
      <w:r w:rsidRPr="00AE6738">
        <w:rPr>
          <w:rFonts w:ascii="Times New Roman" w:eastAsia="Times New Roman" w:hAnsi="Times New Roman"/>
          <w:color w:val="231F20"/>
          <w:spacing w:val="-3"/>
          <w:w w:val="95"/>
        </w:rPr>
        <w:t>ı</w:t>
      </w:r>
      <w:r w:rsidRPr="00AE6738">
        <w:rPr>
          <w:rFonts w:ascii="Times New Roman" w:eastAsia="Times New Roman" w:hAnsi="Times New Roman"/>
          <w:color w:val="231F20"/>
          <w:spacing w:val="1"/>
          <w:w w:val="95"/>
        </w:rPr>
        <w:t>ğ</w:t>
      </w:r>
      <w:r w:rsidRPr="00AE6738">
        <w:rPr>
          <w:rFonts w:ascii="Times New Roman" w:eastAsia="Times New Roman" w:hAnsi="Times New Roman"/>
          <w:color w:val="231F20"/>
          <w:w w:val="95"/>
        </w:rPr>
        <w:t>ın</w:t>
      </w:r>
      <w:r w:rsidRPr="00AE6738">
        <w:rPr>
          <w:rFonts w:ascii="Times New Roman" w:eastAsia="Times New Roman" w:hAnsi="Times New Roman"/>
          <w:color w:val="231F20"/>
          <w:spacing w:val="-1"/>
          <w:w w:val="95"/>
        </w:rPr>
        <w:t>d</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17"/>
          <w:w w:val="95"/>
        </w:rPr>
        <w:t xml:space="preserve"> </w:t>
      </w:r>
      <w:r w:rsidRPr="00AE6738">
        <w:rPr>
          <w:rFonts w:ascii="Times New Roman" w:eastAsia="Times New Roman" w:hAnsi="Times New Roman"/>
          <w:color w:val="231F20"/>
          <w:w w:val="95"/>
        </w:rPr>
        <w:t>y</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p</w:t>
      </w:r>
      <w:r w:rsidRPr="00AE6738">
        <w:rPr>
          <w:rFonts w:ascii="Times New Roman" w:eastAsia="Times New Roman" w:hAnsi="Times New Roman"/>
          <w:color w:val="231F20"/>
          <w:spacing w:val="2"/>
          <w:w w:val="95"/>
        </w:rPr>
        <w:t>ı</w:t>
      </w:r>
      <w:r w:rsidRPr="00AE6738">
        <w:rPr>
          <w:rFonts w:ascii="Times New Roman" w:eastAsia="Times New Roman" w:hAnsi="Times New Roman"/>
          <w:color w:val="231F20"/>
          <w:spacing w:val="-2"/>
          <w:w w:val="95"/>
        </w:rPr>
        <w:t>l</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n</w:t>
      </w:r>
      <w:r w:rsidRPr="00AE6738">
        <w:rPr>
          <w:rFonts w:ascii="Times New Roman" w:eastAsia="Times New Roman" w:hAnsi="Times New Roman"/>
          <w:color w:val="231F20"/>
          <w:spacing w:val="18"/>
          <w:w w:val="95"/>
        </w:rPr>
        <w:t xml:space="preserve"> </w:t>
      </w:r>
      <w:r w:rsidRPr="00AE6738">
        <w:rPr>
          <w:rFonts w:ascii="Times New Roman" w:eastAsia="Times New Roman" w:hAnsi="Times New Roman"/>
          <w:color w:val="231F20"/>
          <w:w w:val="95"/>
        </w:rPr>
        <w:t>d</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spacing w:val="-4"/>
          <w:w w:val="95"/>
        </w:rPr>
        <w:t>ğ</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rl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w w:val="95"/>
        </w:rPr>
        <w:t>ndi</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me</w:t>
      </w:r>
      <w:r w:rsidRPr="00AE6738">
        <w:rPr>
          <w:rFonts w:ascii="Times New Roman" w:eastAsia="Times New Roman" w:hAnsi="Times New Roman"/>
          <w:color w:val="231F20"/>
          <w:spacing w:val="17"/>
          <w:w w:val="95"/>
        </w:rPr>
        <w:t xml:space="preserve"> </w:t>
      </w:r>
      <w:r w:rsidRPr="00AE6738">
        <w:rPr>
          <w:rFonts w:ascii="Times New Roman" w:eastAsia="Times New Roman" w:hAnsi="Times New Roman"/>
          <w:color w:val="231F20"/>
          <w:spacing w:val="-4"/>
          <w:w w:val="95"/>
        </w:rPr>
        <w:t>t</w:t>
      </w:r>
      <w:r w:rsidRPr="00AE6738">
        <w:rPr>
          <w:rFonts w:ascii="Times New Roman" w:eastAsia="Times New Roman" w:hAnsi="Times New Roman"/>
          <w:color w:val="231F20"/>
          <w:w w:val="95"/>
        </w:rPr>
        <w:t>o</w:t>
      </w:r>
      <w:r w:rsidRPr="00AE6738">
        <w:rPr>
          <w:rFonts w:ascii="Times New Roman" w:eastAsia="Times New Roman" w:hAnsi="Times New Roman"/>
          <w:color w:val="231F20"/>
          <w:spacing w:val="-1"/>
          <w:w w:val="95"/>
        </w:rPr>
        <w:t>p</w:t>
      </w:r>
      <w:r w:rsidRPr="00AE6738">
        <w:rPr>
          <w:rFonts w:ascii="Times New Roman" w:eastAsia="Times New Roman" w:hAnsi="Times New Roman"/>
          <w:color w:val="231F20"/>
          <w:spacing w:val="-2"/>
          <w:w w:val="95"/>
        </w:rPr>
        <w:t>l</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w w:val="95"/>
        </w:rPr>
        <w:t>t</w:t>
      </w:r>
      <w:r w:rsidRPr="00AE6738">
        <w:rPr>
          <w:rFonts w:ascii="Times New Roman" w:eastAsia="Times New Roman" w:hAnsi="Times New Roman"/>
          <w:color w:val="231F20"/>
          <w:spacing w:val="1"/>
          <w:w w:val="95"/>
        </w:rPr>
        <w:t>ı</w:t>
      </w:r>
      <w:r w:rsidRPr="00AE6738">
        <w:rPr>
          <w:rFonts w:ascii="Times New Roman" w:eastAsia="Times New Roman" w:hAnsi="Times New Roman"/>
          <w:color w:val="231F20"/>
          <w:w w:val="95"/>
        </w:rPr>
        <w:t>sın</w:t>
      </w:r>
      <w:r w:rsidRPr="00AE6738">
        <w:rPr>
          <w:rFonts w:ascii="Times New Roman" w:eastAsia="Times New Roman" w:hAnsi="Times New Roman"/>
          <w:color w:val="231F20"/>
          <w:spacing w:val="-1"/>
          <w:w w:val="95"/>
        </w:rPr>
        <w:t>d</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17"/>
          <w:w w:val="95"/>
        </w:rPr>
        <w:t xml:space="preserve"> </w:t>
      </w:r>
      <w:r w:rsidRPr="00AE6738">
        <w:rPr>
          <w:rFonts w:ascii="Times New Roman" w:eastAsia="Times New Roman" w:hAnsi="Times New Roman"/>
          <w:color w:val="231F20"/>
          <w:spacing w:val="-3"/>
          <w:w w:val="95"/>
        </w:rPr>
        <w:t>s</w:t>
      </w:r>
      <w:r w:rsidRPr="00AE6738">
        <w:rPr>
          <w:rFonts w:ascii="Times New Roman" w:eastAsia="Times New Roman" w:hAnsi="Times New Roman"/>
          <w:color w:val="231F20"/>
          <w:w w:val="95"/>
        </w:rPr>
        <w:t>t</w:t>
      </w:r>
      <w:r w:rsidRPr="00AE6738">
        <w:rPr>
          <w:rFonts w:ascii="Times New Roman" w:eastAsia="Times New Roman" w:hAnsi="Times New Roman"/>
          <w:color w:val="231F20"/>
          <w:spacing w:val="-2"/>
          <w:w w:val="95"/>
        </w:rPr>
        <w:t>r</w:t>
      </w:r>
      <w:r w:rsidRPr="00AE6738">
        <w:rPr>
          <w:rFonts w:ascii="Times New Roman" w:eastAsia="Times New Roman" w:hAnsi="Times New Roman"/>
          <w:color w:val="231F20"/>
          <w:spacing w:val="-4"/>
          <w:w w:val="95"/>
        </w:rPr>
        <w:t>at</w:t>
      </w:r>
      <w:r w:rsidRPr="00AE6738">
        <w:rPr>
          <w:rFonts w:ascii="Times New Roman" w:eastAsia="Times New Roman" w:hAnsi="Times New Roman"/>
          <w:color w:val="231F20"/>
          <w:w w:val="95"/>
        </w:rPr>
        <w:t>ej</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k</w:t>
      </w:r>
      <w:r w:rsidRPr="00AE6738">
        <w:rPr>
          <w:rFonts w:ascii="Times New Roman" w:eastAsia="Times New Roman" w:hAnsi="Times New Roman"/>
          <w:color w:val="231F20"/>
          <w:w w:val="89"/>
        </w:rPr>
        <w:t xml:space="preserve"> </w:t>
      </w:r>
      <w:r w:rsidRPr="00AE6738">
        <w:rPr>
          <w:rFonts w:ascii="Times New Roman" w:eastAsia="Times New Roman" w:hAnsi="Times New Roman"/>
          <w:color w:val="231F20"/>
          <w:spacing w:val="-1"/>
          <w:w w:val="95"/>
        </w:rPr>
        <w:t>p</w:t>
      </w:r>
      <w:r w:rsidRPr="00AE6738">
        <w:rPr>
          <w:rFonts w:ascii="Times New Roman" w:eastAsia="Times New Roman" w:hAnsi="Times New Roman"/>
          <w:color w:val="231F20"/>
          <w:spacing w:val="-2"/>
          <w:w w:val="95"/>
        </w:rPr>
        <w:t>l</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nın</w:t>
      </w:r>
      <w:r w:rsidRPr="00AE6738">
        <w:rPr>
          <w:rFonts w:ascii="Times New Roman" w:eastAsia="Times New Roman" w:hAnsi="Times New Roman"/>
          <w:color w:val="231F20"/>
          <w:spacing w:val="-21"/>
          <w:w w:val="95"/>
        </w:rPr>
        <w:t xml:space="preserve"> </w:t>
      </w:r>
      <w:r w:rsidRPr="00AE6738">
        <w:rPr>
          <w:rFonts w:ascii="Times New Roman" w:eastAsia="Times New Roman" w:hAnsi="Times New Roman"/>
          <w:color w:val="231F20"/>
          <w:spacing w:val="2"/>
          <w:w w:val="95"/>
        </w:rPr>
        <w:t>k</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2"/>
          <w:w w:val="95"/>
        </w:rPr>
        <w:t>l</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n</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spacing w:val="-3"/>
          <w:w w:val="95"/>
        </w:rPr>
        <w:t>s</w:t>
      </w:r>
      <w:r w:rsidRPr="00AE6738">
        <w:rPr>
          <w:rFonts w:ascii="Times New Roman" w:eastAsia="Times New Roman" w:hAnsi="Times New Roman"/>
          <w:color w:val="231F20"/>
          <w:w w:val="95"/>
        </w:rPr>
        <w:t>ü</w:t>
      </w:r>
      <w:r w:rsidRPr="00AE6738">
        <w:rPr>
          <w:rFonts w:ascii="Times New Roman" w:eastAsia="Times New Roman" w:hAnsi="Times New Roman"/>
          <w:color w:val="231F20"/>
          <w:spacing w:val="-3"/>
          <w:w w:val="95"/>
        </w:rPr>
        <w:t>r</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si</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w w:val="95"/>
        </w:rPr>
        <w:t>i</w:t>
      </w:r>
      <w:r w:rsidRPr="00AE6738">
        <w:rPr>
          <w:rFonts w:ascii="Times New Roman" w:eastAsia="Times New Roman" w:hAnsi="Times New Roman"/>
          <w:color w:val="231F20"/>
          <w:spacing w:val="1"/>
          <w:w w:val="95"/>
        </w:rPr>
        <w:t>ç</w:t>
      </w:r>
      <w:r w:rsidRPr="00AE6738">
        <w:rPr>
          <w:rFonts w:ascii="Times New Roman" w:eastAsia="Times New Roman" w:hAnsi="Times New Roman"/>
          <w:color w:val="231F20"/>
          <w:w w:val="95"/>
        </w:rPr>
        <w:t>in</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w w:val="95"/>
        </w:rPr>
        <w:t>h</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defl</w:t>
      </w:r>
      <w:r w:rsidRPr="00AE6738">
        <w:rPr>
          <w:rFonts w:ascii="Times New Roman" w:eastAsia="Times New Roman" w:hAnsi="Times New Roman"/>
          <w:color w:val="231F20"/>
          <w:spacing w:val="-3"/>
          <w:w w:val="95"/>
        </w:rPr>
        <w:t>er</w:t>
      </w:r>
      <w:r w:rsidRPr="00AE6738">
        <w:rPr>
          <w:rFonts w:ascii="Times New Roman" w:eastAsia="Times New Roman" w:hAnsi="Times New Roman"/>
          <w:color w:val="231F20"/>
          <w:w w:val="95"/>
        </w:rPr>
        <w:t>e</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w w:val="95"/>
        </w:rPr>
        <w:t>as</w:t>
      </w:r>
      <w:r w:rsidRPr="00AE6738">
        <w:rPr>
          <w:rFonts w:ascii="Times New Roman" w:eastAsia="Times New Roman" w:hAnsi="Times New Roman"/>
          <w:color w:val="231F20"/>
          <w:spacing w:val="2"/>
          <w:w w:val="95"/>
        </w:rPr>
        <w:t>ı</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21"/>
          <w:w w:val="95"/>
        </w:rPr>
        <w:t xml:space="preserve"> </w:t>
      </w:r>
      <w:r w:rsidRPr="00AE6738">
        <w:rPr>
          <w:rFonts w:ascii="Times New Roman" w:eastAsia="Times New Roman" w:hAnsi="Times New Roman"/>
          <w:color w:val="231F20"/>
          <w:w w:val="95"/>
        </w:rPr>
        <w:t>u</w:t>
      </w:r>
      <w:r w:rsidRPr="00AE6738">
        <w:rPr>
          <w:rFonts w:ascii="Times New Roman" w:eastAsia="Times New Roman" w:hAnsi="Times New Roman"/>
          <w:color w:val="231F20"/>
          <w:spacing w:val="-2"/>
          <w:w w:val="95"/>
        </w:rPr>
        <w:t>l</w:t>
      </w:r>
      <w:r w:rsidRPr="00AE6738">
        <w:rPr>
          <w:rFonts w:ascii="Times New Roman" w:eastAsia="Times New Roman" w:hAnsi="Times New Roman"/>
          <w:color w:val="231F20"/>
          <w:w w:val="95"/>
        </w:rPr>
        <w:t>aş</w:t>
      </w:r>
      <w:r w:rsidRPr="00AE6738">
        <w:rPr>
          <w:rFonts w:ascii="Times New Roman" w:eastAsia="Times New Roman" w:hAnsi="Times New Roman"/>
          <w:color w:val="231F20"/>
          <w:spacing w:val="2"/>
          <w:w w:val="95"/>
        </w:rPr>
        <w:t>ı</w:t>
      </w:r>
      <w:r w:rsidRPr="00AE6738">
        <w:rPr>
          <w:rFonts w:ascii="Times New Roman" w:eastAsia="Times New Roman" w:hAnsi="Times New Roman"/>
          <w:color w:val="231F20"/>
          <w:spacing w:val="-2"/>
          <w:w w:val="95"/>
        </w:rPr>
        <w:t>l</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c</w:t>
      </w:r>
      <w:r w:rsidRPr="00AE6738">
        <w:rPr>
          <w:rFonts w:ascii="Times New Roman" w:eastAsia="Times New Roman" w:hAnsi="Times New Roman"/>
          <w:color w:val="231F20"/>
          <w:spacing w:val="-4"/>
          <w:w w:val="95"/>
        </w:rPr>
        <w:t>a</w:t>
      </w:r>
      <w:r w:rsidRPr="00AE6738">
        <w:rPr>
          <w:rFonts w:ascii="Times New Roman" w:eastAsia="Times New Roman" w:hAnsi="Times New Roman"/>
          <w:color w:val="231F20"/>
          <w:spacing w:val="1"/>
          <w:w w:val="95"/>
        </w:rPr>
        <w:t>ğ</w:t>
      </w:r>
      <w:r w:rsidRPr="00AE6738">
        <w:rPr>
          <w:rFonts w:ascii="Times New Roman" w:eastAsia="Times New Roman" w:hAnsi="Times New Roman"/>
          <w:color w:val="231F20"/>
          <w:w w:val="95"/>
        </w:rPr>
        <w:t>ı</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1"/>
          <w:w w:val="95"/>
        </w:rPr>
        <w:t>i</w:t>
      </w:r>
      <w:r w:rsidRPr="00AE6738">
        <w:rPr>
          <w:rFonts w:ascii="Times New Roman" w:eastAsia="Times New Roman" w:hAnsi="Times New Roman"/>
          <w:color w:val="231F20"/>
          <w:w w:val="95"/>
        </w:rPr>
        <w:t>ş</w:t>
      </w:r>
      <w:r w:rsidRPr="00AE6738">
        <w:rPr>
          <w:rFonts w:ascii="Times New Roman" w:eastAsia="Times New Roman" w:hAnsi="Times New Roman"/>
          <w:color w:val="231F20"/>
          <w:spacing w:val="1"/>
          <w:w w:val="95"/>
        </w:rPr>
        <w:t>k</w:t>
      </w:r>
      <w:r w:rsidRPr="00AE6738">
        <w:rPr>
          <w:rFonts w:ascii="Times New Roman" w:eastAsia="Times New Roman" w:hAnsi="Times New Roman"/>
          <w:color w:val="231F20"/>
          <w:w w:val="95"/>
        </w:rPr>
        <w:t>in</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w w:val="95"/>
        </w:rPr>
        <w:t>alı</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cak</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spacing w:val="-4"/>
          <w:w w:val="95"/>
        </w:rPr>
        <w:t>g</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spacing w:val="-3"/>
          <w:w w:val="95"/>
        </w:rPr>
        <w:t>r</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spacing w:val="1"/>
          <w:w w:val="95"/>
        </w:rPr>
        <w:t>k</w:t>
      </w:r>
      <w:r w:rsidRPr="00AE6738">
        <w:rPr>
          <w:rFonts w:ascii="Times New Roman" w:eastAsia="Times New Roman" w:hAnsi="Times New Roman"/>
          <w:color w:val="231F20"/>
          <w:w w:val="95"/>
        </w:rPr>
        <w:t>li</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w w:val="95"/>
        </w:rPr>
        <w:t>önl</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ml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i</w:t>
      </w:r>
      <w:r w:rsidRPr="00AE6738">
        <w:rPr>
          <w:rFonts w:ascii="Times New Roman" w:eastAsia="Times New Roman" w:hAnsi="Times New Roman"/>
          <w:color w:val="231F20"/>
          <w:spacing w:val="-21"/>
          <w:w w:val="95"/>
        </w:rPr>
        <w:t xml:space="preserve"> </w:t>
      </w:r>
      <w:r w:rsidRPr="00AE6738">
        <w:rPr>
          <w:rFonts w:ascii="Times New Roman" w:eastAsia="Times New Roman" w:hAnsi="Times New Roman"/>
          <w:color w:val="231F20"/>
          <w:w w:val="95"/>
        </w:rPr>
        <w:t>de</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w w:val="95"/>
        </w:rPr>
        <w:t>i</w:t>
      </w:r>
      <w:r w:rsidRPr="00AE6738">
        <w:rPr>
          <w:rFonts w:ascii="Times New Roman" w:eastAsia="Times New Roman" w:hAnsi="Times New Roman"/>
          <w:color w:val="231F20"/>
          <w:spacing w:val="-3"/>
          <w:w w:val="95"/>
        </w:rPr>
        <w:t>ç</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spacing w:val="-3"/>
          <w:w w:val="95"/>
        </w:rPr>
        <w:t>r</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spacing w:val="-3"/>
          <w:w w:val="95"/>
        </w:rPr>
        <w:t>c</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k</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spacing w:val="-2"/>
          <w:w w:val="95"/>
        </w:rPr>
        <w:t>ş</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spacing w:val="1"/>
          <w:w w:val="95"/>
        </w:rPr>
        <w:t>k</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lde</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w w:val="95"/>
        </w:rPr>
        <w:t>n</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spacing w:val="-2"/>
          <w:w w:val="95"/>
        </w:rPr>
        <w:t>h</w:t>
      </w:r>
      <w:r w:rsidRPr="00AE6738">
        <w:rPr>
          <w:rFonts w:ascii="Times New Roman" w:eastAsia="Times New Roman" w:hAnsi="Times New Roman"/>
          <w:color w:val="231F20"/>
          <w:w w:val="95"/>
        </w:rPr>
        <w:t>ai</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spacing w:val="-2"/>
          <w:w w:val="95"/>
        </w:rPr>
        <w:t>h</w:t>
      </w:r>
      <w:r w:rsidRPr="00AE6738">
        <w:rPr>
          <w:rFonts w:ascii="Times New Roman" w:eastAsia="Times New Roman" w:hAnsi="Times New Roman"/>
          <w:color w:val="231F20"/>
          <w:w w:val="95"/>
        </w:rPr>
        <w:t>âle</w:t>
      </w:r>
      <w:r w:rsidRPr="00AE6738">
        <w:rPr>
          <w:rFonts w:ascii="Times New Roman" w:eastAsia="Times New Roman" w:hAnsi="Times New Roman"/>
          <w:color w:val="231F20"/>
          <w:w w:val="90"/>
        </w:rPr>
        <w:t xml:space="preserve"> </w:t>
      </w:r>
      <w:r w:rsidRPr="00AE6738">
        <w:rPr>
          <w:rFonts w:ascii="Times New Roman" w:eastAsia="Times New Roman" w:hAnsi="Times New Roman"/>
          <w:color w:val="231F20"/>
          <w:spacing w:val="-4"/>
          <w:w w:val="95"/>
        </w:rPr>
        <w:t>g</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ti</w:t>
      </w:r>
      <w:r w:rsidRPr="00AE6738">
        <w:rPr>
          <w:rFonts w:ascii="Times New Roman" w:eastAsia="Times New Roman" w:hAnsi="Times New Roman"/>
          <w:color w:val="231F20"/>
          <w:spacing w:val="2"/>
          <w:w w:val="95"/>
        </w:rPr>
        <w:t>ri</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3"/>
          <w:w w:val="95"/>
        </w:rPr>
        <w:t>er</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k</w:t>
      </w:r>
      <w:r w:rsidRPr="00AE6738">
        <w:rPr>
          <w:rFonts w:ascii="Times New Roman" w:eastAsia="Times New Roman" w:hAnsi="Times New Roman"/>
          <w:color w:val="231F20"/>
          <w:spacing w:val="11"/>
          <w:w w:val="95"/>
        </w:rPr>
        <w:t xml:space="preserve"> </w:t>
      </w:r>
      <w:r w:rsidRPr="00AE6738">
        <w:rPr>
          <w:rFonts w:ascii="Times New Roman" w:eastAsia="Times New Roman" w:hAnsi="Times New Roman"/>
          <w:color w:val="231F20"/>
          <w:spacing w:val="-2"/>
          <w:w w:val="95"/>
        </w:rPr>
        <w:t>m</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3"/>
          <w:w w:val="95"/>
        </w:rPr>
        <w:t>r</w:t>
      </w:r>
      <w:r w:rsidRPr="00AE6738">
        <w:rPr>
          <w:rFonts w:ascii="Times New Roman" w:eastAsia="Times New Roman" w:hAnsi="Times New Roman"/>
          <w:color w:val="231F20"/>
          <w:w w:val="95"/>
        </w:rPr>
        <w:t>t</w:t>
      </w:r>
      <w:r w:rsidRPr="00AE6738">
        <w:rPr>
          <w:rFonts w:ascii="Times New Roman" w:eastAsia="Times New Roman" w:hAnsi="Times New Roman"/>
          <w:color w:val="231F20"/>
          <w:spacing w:val="11"/>
          <w:w w:val="95"/>
        </w:rPr>
        <w:t xml:space="preserve"> </w:t>
      </w:r>
      <w:r w:rsidRPr="00AE6738">
        <w:rPr>
          <w:rFonts w:ascii="Times New Roman" w:eastAsia="Times New Roman" w:hAnsi="Times New Roman"/>
          <w:color w:val="231F20"/>
          <w:spacing w:val="-6"/>
          <w:w w:val="95"/>
        </w:rPr>
        <w:t>a</w:t>
      </w:r>
      <w:r w:rsidRPr="00AE6738">
        <w:rPr>
          <w:rFonts w:ascii="Times New Roman" w:eastAsia="Times New Roman" w:hAnsi="Times New Roman"/>
          <w:color w:val="231F20"/>
          <w:spacing w:val="5"/>
          <w:w w:val="95"/>
        </w:rPr>
        <w:t>y</w:t>
      </w:r>
      <w:r w:rsidRPr="00AE6738">
        <w:rPr>
          <w:rFonts w:ascii="Times New Roman" w:eastAsia="Times New Roman" w:hAnsi="Times New Roman"/>
          <w:color w:val="231F20"/>
          <w:w w:val="95"/>
        </w:rPr>
        <w:t>ı</w:t>
      </w:r>
      <w:r w:rsidRPr="00AE6738">
        <w:rPr>
          <w:rFonts w:ascii="Times New Roman" w:eastAsia="Times New Roman" w:hAnsi="Times New Roman"/>
          <w:color w:val="231F20"/>
          <w:spacing w:val="11"/>
          <w:w w:val="95"/>
        </w:rPr>
        <w:t xml:space="preserve"> </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w w:val="95"/>
        </w:rPr>
        <w:t>o</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w w:val="95"/>
        </w:rPr>
        <w:t>u</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11"/>
          <w:w w:val="95"/>
        </w:rPr>
        <w:t xml:space="preserve"> </w:t>
      </w:r>
      <w:r w:rsidRPr="00AE6738">
        <w:rPr>
          <w:rFonts w:ascii="Times New Roman" w:eastAsia="Times New Roman" w:hAnsi="Times New Roman"/>
          <w:color w:val="231F20"/>
          <w:spacing w:val="2"/>
          <w:w w:val="95"/>
        </w:rPr>
        <w:t>k</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1"/>
          <w:w w:val="95"/>
        </w:rPr>
        <w:t>d</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r</w:t>
      </w:r>
      <w:r>
        <w:rPr>
          <w:rFonts w:ascii="Times New Roman" w:eastAsia="Times New Roman" w:hAnsi="Times New Roman"/>
          <w:color w:val="231F20"/>
          <w:w w:val="95"/>
        </w:rPr>
        <w:t xml:space="preserve"> İl </w:t>
      </w:r>
      <w:r w:rsidRPr="00AE6738">
        <w:rPr>
          <w:rFonts w:ascii="Times New Roman" w:eastAsia="Times New Roman" w:hAnsi="Times New Roman"/>
          <w:color w:val="231F20"/>
          <w:spacing w:val="11"/>
          <w:w w:val="95"/>
        </w:rPr>
        <w:t>Millî</w:t>
      </w:r>
      <w:r>
        <w:rPr>
          <w:rFonts w:ascii="Times New Roman" w:eastAsia="Times New Roman" w:hAnsi="Times New Roman"/>
          <w:color w:val="231F20"/>
          <w:spacing w:val="-6"/>
          <w:w w:val="95"/>
        </w:rPr>
        <w:t xml:space="preserve"> Eğitim Müdürlüğüne</w:t>
      </w:r>
      <w:r w:rsidRPr="00AE6738">
        <w:rPr>
          <w:rFonts w:ascii="Times New Roman" w:eastAsia="Times New Roman" w:hAnsi="Times New Roman"/>
          <w:color w:val="231F20"/>
          <w:spacing w:val="-6"/>
          <w:w w:val="95"/>
        </w:rPr>
        <w:t xml:space="preserve"> </w:t>
      </w:r>
      <w:r w:rsidRPr="00AE6738">
        <w:rPr>
          <w:rFonts w:ascii="Times New Roman" w:eastAsia="Times New Roman" w:hAnsi="Times New Roman"/>
          <w:color w:val="231F20"/>
          <w:spacing w:val="11"/>
          <w:w w:val="95"/>
        </w:rPr>
        <w:t>gönderilecektir</w:t>
      </w:r>
      <w:r w:rsidRPr="00AE6738">
        <w:rPr>
          <w:rFonts w:ascii="Times New Roman" w:eastAsia="Times New Roman" w:hAnsi="Times New Roman"/>
          <w:color w:val="231F20"/>
          <w:w w:val="95"/>
        </w:rPr>
        <w:t>.</w:t>
      </w:r>
      <w:r w:rsidRPr="00AE6738">
        <w:rPr>
          <w:rFonts w:ascii="Times New Roman" w:eastAsia="Times New Roman" w:hAnsi="Times New Roman"/>
          <w:color w:val="231F20"/>
          <w:spacing w:val="12"/>
          <w:w w:val="95"/>
        </w:rPr>
        <w:t xml:space="preserve"> </w:t>
      </w:r>
      <w:r w:rsidRPr="00AE6738">
        <w:rPr>
          <w:rFonts w:ascii="Times New Roman" w:eastAsia="Times New Roman" w:hAnsi="Times New Roman"/>
          <w:color w:val="231F20"/>
          <w:spacing w:val="-6"/>
          <w:w w:val="95"/>
        </w:rPr>
        <w:t>H</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defl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in</w:t>
      </w:r>
      <w:r w:rsidRPr="00AE6738">
        <w:rPr>
          <w:rFonts w:ascii="Times New Roman" w:eastAsia="Times New Roman" w:hAnsi="Times New Roman"/>
          <w:color w:val="231F20"/>
          <w:w w:val="94"/>
        </w:rPr>
        <w:t xml:space="preserve"> </w:t>
      </w:r>
      <w:r w:rsidRPr="00AE6738">
        <w:rPr>
          <w:rFonts w:ascii="Times New Roman" w:eastAsia="Times New Roman" w:hAnsi="Times New Roman"/>
          <w:color w:val="231F20"/>
          <w:spacing w:val="-3"/>
          <w:w w:val="95"/>
        </w:rPr>
        <w:t>v</w:t>
      </w:r>
      <w:r w:rsidRPr="00AE6738">
        <w:rPr>
          <w:rFonts w:ascii="Times New Roman" w:eastAsia="Times New Roman" w:hAnsi="Times New Roman"/>
          <w:color w:val="231F20"/>
          <w:w w:val="95"/>
        </w:rPr>
        <w:t>e</w:t>
      </w:r>
      <w:r w:rsidRPr="00AE6738">
        <w:rPr>
          <w:rFonts w:ascii="Times New Roman" w:eastAsia="Times New Roman" w:hAnsi="Times New Roman"/>
          <w:color w:val="231F20"/>
          <w:spacing w:val="14"/>
          <w:w w:val="95"/>
        </w:rPr>
        <w:t xml:space="preserve"> </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spacing w:val="-3"/>
          <w:w w:val="95"/>
        </w:rPr>
        <w:t>l</w:t>
      </w:r>
      <w:r w:rsidRPr="00AE6738">
        <w:rPr>
          <w:rFonts w:ascii="Times New Roman" w:eastAsia="Times New Roman" w:hAnsi="Times New Roman"/>
          <w:color w:val="231F20"/>
          <w:spacing w:val="1"/>
          <w:w w:val="95"/>
        </w:rPr>
        <w:t>g</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li</w:t>
      </w:r>
      <w:r w:rsidRPr="00AE6738">
        <w:rPr>
          <w:rFonts w:ascii="Times New Roman" w:eastAsia="Times New Roman" w:hAnsi="Times New Roman"/>
          <w:color w:val="231F20"/>
          <w:spacing w:val="14"/>
          <w:w w:val="95"/>
        </w:rPr>
        <w:t xml:space="preserve"> </w:t>
      </w:r>
      <w:r w:rsidRPr="00AE6738">
        <w:rPr>
          <w:rFonts w:ascii="Times New Roman" w:eastAsia="Times New Roman" w:hAnsi="Times New Roman"/>
          <w:color w:val="231F20"/>
          <w:w w:val="95"/>
        </w:rPr>
        <w:t>p</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fo</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spacing w:val="-2"/>
          <w:w w:val="95"/>
        </w:rPr>
        <w:t>m</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1"/>
          <w:w w:val="95"/>
        </w:rPr>
        <w:t>n</w:t>
      </w:r>
      <w:r w:rsidRPr="00AE6738">
        <w:rPr>
          <w:rFonts w:ascii="Times New Roman" w:eastAsia="Times New Roman" w:hAnsi="Times New Roman"/>
          <w:color w:val="231F20"/>
          <w:w w:val="95"/>
        </w:rPr>
        <w:t>s</w:t>
      </w:r>
      <w:r w:rsidRPr="00AE6738">
        <w:rPr>
          <w:rFonts w:ascii="Times New Roman" w:eastAsia="Times New Roman" w:hAnsi="Times New Roman"/>
          <w:color w:val="231F20"/>
          <w:spacing w:val="14"/>
          <w:w w:val="95"/>
        </w:rPr>
        <w:t xml:space="preserve"> </w:t>
      </w:r>
      <w:r w:rsidRPr="00AE6738">
        <w:rPr>
          <w:rFonts w:ascii="Times New Roman" w:eastAsia="Times New Roman" w:hAnsi="Times New Roman"/>
          <w:color w:val="231F20"/>
          <w:spacing w:val="-4"/>
          <w:w w:val="95"/>
        </w:rPr>
        <w:t>g</w:t>
      </w:r>
      <w:r w:rsidRPr="00AE6738">
        <w:rPr>
          <w:rFonts w:ascii="Times New Roman" w:eastAsia="Times New Roman" w:hAnsi="Times New Roman"/>
          <w:color w:val="231F20"/>
          <w:w w:val="95"/>
        </w:rPr>
        <w:t>ö</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spacing w:val="-4"/>
          <w:w w:val="95"/>
        </w:rPr>
        <w:t>t</w:t>
      </w:r>
      <w:r w:rsidRPr="00AE6738">
        <w:rPr>
          <w:rFonts w:ascii="Times New Roman" w:eastAsia="Times New Roman" w:hAnsi="Times New Roman"/>
          <w:color w:val="231F20"/>
          <w:spacing w:val="-2"/>
          <w:w w:val="95"/>
        </w:rPr>
        <w:t>er</w:t>
      </w:r>
      <w:r w:rsidRPr="00AE6738">
        <w:rPr>
          <w:rFonts w:ascii="Times New Roman" w:eastAsia="Times New Roman" w:hAnsi="Times New Roman"/>
          <w:color w:val="231F20"/>
          <w:spacing w:val="-4"/>
          <w:w w:val="95"/>
        </w:rPr>
        <w:t>g</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i</w:t>
      </w:r>
      <w:r w:rsidRPr="00AE6738">
        <w:rPr>
          <w:rFonts w:ascii="Times New Roman" w:eastAsia="Times New Roman" w:hAnsi="Times New Roman"/>
          <w:color w:val="231F20"/>
          <w:spacing w:val="14"/>
          <w:w w:val="95"/>
        </w:rPr>
        <w:t xml:space="preserve"> </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le</w:t>
      </w:r>
      <w:r w:rsidRPr="00AE6738">
        <w:rPr>
          <w:rFonts w:ascii="Times New Roman" w:eastAsia="Times New Roman" w:hAnsi="Times New Roman"/>
          <w:color w:val="231F20"/>
          <w:spacing w:val="15"/>
          <w:w w:val="95"/>
        </w:rPr>
        <w:t xml:space="preserve"> </w:t>
      </w:r>
      <w:r w:rsidRPr="00AE6738">
        <w:rPr>
          <w:rFonts w:ascii="Times New Roman" w:eastAsia="Times New Roman" w:hAnsi="Times New Roman"/>
          <w:color w:val="231F20"/>
          <w:spacing w:val="1"/>
          <w:w w:val="95"/>
        </w:rPr>
        <w:t>ri</w:t>
      </w:r>
      <w:r w:rsidRPr="00AE6738">
        <w:rPr>
          <w:rFonts w:ascii="Times New Roman" w:eastAsia="Times New Roman" w:hAnsi="Times New Roman"/>
          <w:color w:val="231F20"/>
          <w:w w:val="95"/>
        </w:rPr>
        <w:t>s</w:t>
      </w:r>
      <w:r w:rsidRPr="00AE6738">
        <w:rPr>
          <w:rFonts w:ascii="Times New Roman" w:eastAsia="Times New Roman" w:hAnsi="Times New Roman"/>
          <w:color w:val="231F20"/>
          <w:spacing w:val="1"/>
          <w:w w:val="95"/>
        </w:rPr>
        <w:t>k</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in</w:t>
      </w:r>
      <w:r w:rsidRPr="00AE6738">
        <w:rPr>
          <w:rFonts w:ascii="Times New Roman" w:eastAsia="Times New Roman" w:hAnsi="Times New Roman"/>
          <w:color w:val="231F20"/>
          <w:spacing w:val="14"/>
          <w:w w:val="95"/>
        </w:rPr>
        <w:t xml:space="preserve"> </w:t>
      </w:r>
      <w:r w:rsidRPr="00AE6738">
        <w:rPr>
          <w:rFonts w:ascii="Times New Roman" w:eastAsia="Times New Roman" w:hAnsi="Times New Roman"/>
          <w:color w:val="231F20"/>
          <w:spacing w:val="-1"/>
          <w:w w:val="95"/>
        </w:rPr>
        <w:t>t</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1"/>
          <w:w w:val="95"/>
        </w:rPr>
        <w:t>ki</w:t>
      </w:r>
      <w:r w:rsidRPr="00AE6738">
        <w:rPr>
          <w:rFonts w:ascii="Times New Roman" w:eastAsia="Times New Roman" w:hAnsi="Times New Roman"/>
          <w:color w:val="231F20"/>
          <w:w w:val="95"/>
        </w:rPr>
        <w:t>b</w:t>
      </w:r>
      <w:r w:rsidRPr="00AE6738">
        <w:rPr>
          <w:rFonts w:ascii="Times New Roman" w:eastAsia="Times New Roman" w:hAnsi="Times New Roman"/>
          <w:color w:val="231F20"/>
          <w:spacing w:val="1"/>
          <w:w w:val="95"/>
        </w:rPr>
        <w:t>i</w:t>
      </w:r>
      <w:r w:rsidRPr="00AE6738">
        <w:rPr>
          <w:rFonts w:ascii="Times New Roman" w:eastAsia="Times New Roman" w:hAnsi="Times New Roman"/>
          <w:color w:val="231F20"/>
          <w:w w:val="95"/>
        </w:rPr>
        <w:t>,</w:t>
      </w:r>
      <w:r w:rsidRPr="00AE6738">
        <w:rPr>
          <w:rFonts w:ascii="Times New Roman" w:eastAsia="Times New Roman" w:hAnsi="Times New Roman"/>
          <w:color w:val="231F20"/>
          <w:spacing w:val="14"/>
          <w:w w:val="95"/>
        </w:rPr>
        <w:t xml:space="preserve"> </w:t>
      </w:r>
      <w:r w:rsidRPr="00AE6738">
        <w:rPr>
          <w:rFonts w:ascii="Times New Roman" w:eastAsia="Times New Roman" w:hAnsi="Times New Roman"/>
          <w:color w:val="231F20"/>
          <w:w w:val="95"/>
        </w:rPr>
        <w:t>h</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def</w:t>
      </w:r>
      <w:r w:rsidRPr="00AE6738">
        <w:rPr>
          <w:rFonts w:ascii="Times New Roman" w:eastAsia="Times New Roman" w:hAnsi="Times New Roman"/>
          <w:color w:val="231F20"/>
          <w:spacing w:val="-5"/>
          <w:w w:val="95"/>
        </w:rPr>
        <w:t>t</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n</w:t>
      </w:r>
      <w:r w:rsidRPr="00AE6738">
        <w:rPr>
          <w:rFonts w:ascii="Times New Roman" w:eastAsia="Times New Roman" w:hAnsi="Times New Roman"/>
          <w:color w:val="231F20"/>
          <w:spacing w:val="14"/>
          <w:w w:val="95"/>
        </w:rPr>
        <w:t xml:space="preserve"> </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w w:val="95"/>
        </w:rPr>
        <w:t>o</w:t>
      </w:r>
      <w:r w:rsidRPr="00AE6738">
        <w:rPr>
          <w:rFonts w:ascii="Times New Roman" w:eastAsia="Times New Roman" w:hAnsi="Times New Roman"/>
          <w:color w:val="231F20"/>
          <w:spacing w:val="3"/>
          <w:w w:val="95"/>
        </w:rPr>
        <w:t>r</w:t>
      </w:r>
      <w:r w:rsidRPr="00AE6738">
        <w:rPr>
          <w:rFonts w:ascii="Times New Roman" w:eastAsia="Times New Roman" w:hAnsi="Times New Roman"/>
          <w:color w:val="231F20"/>
          <w:w w:val="95"/>
        </w:rPr>
        <w:t>umlu</w:t>
      </w:r>
      <w:r w:rsidRPr="00AE6738">
        <w:rPr>
          <w:rFonts w:ascii="Times New Roman" w:eastAsia="Times New Roman" w:hAnsi="Times New Roman"/>
          <w:color w:val="231F20"/>
          <w:spacing w:val="15"/>
          <w:w w:val="95"/>
        </w:rPr>
        <w:t xml:space="preserve"> </w:t>
      </w:r>
      <w:r w:rsidRPr="00AE6738">
        <w:rPr>
          <w:rFonts w:ascii="Times New Roman" w:eastAsia="Times New Roman" w:hAnsi="Times New Roman"/>
          <w:color w:val="231F20"/>
          <w:w w:val="95"/>
        </w:rPr>
        <w:t>bi</w:t>
      </w:r>
      <w:r w:rsidRPr="00AE6738">
        <w:rPr>
          <w:rFonts w:ascii="Times New Roman" w:eastAsia="Times New Roman" w:hAnsi="Times New Roman"/>
          <w:color w:val="231F20"/>
          <w:spacing w:val="2"/>
          <w:w w:val="95"/>
        </w:rPr>
        <w:t>r</w:t>
      </w:r>
      <w:r w:rsidRPr="00AE6738">
        <w:rPr>
          <w:rFonts w:ascii="Times New Roman" w:eastAsia="Times New Roman" w:hAnsi="Times New Roman"/>
          <w:color w:val="231F20"/>
          <w:w w:val="95"/>
        </w:rPr>
        <w:t>imin</w:t>
      </w:r>
      <w:r w:rsidRPr="00AE6738">
        <w:rPr>
          <w:rFonts w:ascii="Times New Roman" w:eastAsia="Times New Roman" w:hAnsi="Times New Roman"/>
          <w:color w:val="231F20"/>
          <w:spacing w:val="14"/>
          <w:w w:val="95"/>
        </w:rPr>
        <w:t xml:space="preserve"> </w:t>
      </w:r>
      <w:r w:rsidRPr="00AE6738">
        <w:rPr>
          <w:rFonts w:ascii="Times New Roman" w:eastAsia="Times New Roman" w:hAnsi="Times New Roman"/>
          <w:color w:val="231F20"/>
          <w:spacing w:val="-2"/>
          <w:w w:val="95"/>
        </w:rPr>
        <w:t>h</w:t>
      </w:r>
      <w:r w:rsidRPr="00AE6738">
        <w:rPr>
          <w:rFonts w:ascii="Times New Roman" w:eastAsia="Times New Roman" w:hAnsi="Times New Roman"/>
          <w:color w:val="231F20"/>
          <w:spacing w:val="-3"/>
          <w:w w:val="95"/>
        </w:rPr>
        <w:t>ar</w:t>
      </w:r>
      <w:r w:rsidRPr="00AE6738">
        <w:rPr>
          <w:rFonts w:ascii="Times New Roman" w:eastAsia="Times New Roman" w:hAnsi="Times New Roman"/>
          <w:color w:val="231F20"/>
          <w:w w:val="95"/>
        </w:rPr>
        <w:t>c</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2"/>
          <w:w w:val="95"/>
        </w:rPr>
        <w:t>m</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14"/>
          <w:w w:val="95"/>
        </w:rPr>
        <w:t xml:space="preserve"> </w:t>
      </w:r>
      <w:r w:rsidRPr="00AE6738">
        <w:rPr>
          <w:rFonts w:ascii="Times New Roman" w:eastAsia="Times New Roman" w:hAnsi="Times New Roman"/>
          <w:color w:val="231F20"/>
          <w:spacing w:val="-3"/>
          <w:w w:val="95"/>
        </w:rPr>
        <w:t>y</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t</w:t>
      </w:r>
      <w:r w:rsidRPr="00AE6738">
        <w:rPr>
          <w:rFonts w:ascii="Times New Roman" w:eastAsia="Times New Roman" w:hAnsi="Times New Roman"/>
          <w:color w:val="231F20"/>
          <w:spacing w:val="1"/>
          <w:w w:val="95"/>
        </w:rPr>
        <w:t>k</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1"/>
          <w:w w:val="95"/>
        </w:rPr>
        <w:t>i</w:t>
      </w:r>
      <w:r w:rsidRPr="00AE6738">
        <w:rPr>
          <w:rFonts w:ascii="Times New Roman" w:eastAsia="Times New Roman" w:hAnsi="Times New Roman"/>
          <w:color w:val="231F20"/>
          <w:w w:val="95"/>
        </w:rPr>
        <w:t>sini</w:t>
      </w:r>
      <w:r w:rsidRPr="00AE6738">
        <w:rPr>
          <w:rFonts w:ascii="Times New Roman" w:eastAsia="Times New Roman" w:hAnsi="Times New Roman"/>
          <w:color w:val="231F20"/>
          <w:spacing w:val="-1"/>
          <w:w w:val="95"/>
        </w:rPr>
        <w:t>n</w:t>
      </w:r>
      <w:r w:rsidRPr="00AE6738">
        <w:rPr>
          <w:rFonts w:ascii="Times New Roman" w:eastAsia="Times New Roman" w:hAnsi="Times New Roman"/>
          <w:color w:val="231F20"/>
          <w:w w:val="95"/>
        </w:rPr>
        <w:t>;</w:t>
      </w:r>
      <w:r w:rsidRPr="00AE6738">
        <w:rPr>
          <w:rFonts w:ascii="Times New Roman" w:eastAsia="Times New Roman" w:hAnsi="Times New Roman"/>
          <w:color w:val="231F20"/>
          <w:spacing w:val="14"/>
          <w:w w:val="95"/>
        </w:rPr>
        <w:t xml:space="preserve"> </w:t>
      </w:r>
      <w:r w:rsidRPr="00AE6738">
        <w:rPr>
          <w:rFonts w:ascii="Times New Roman" w:eastAsia="Times New Roman" w:hAnsi="Times New Roman"/>
          <w:color w:val="231F20"/>
          <w:w w:val="95"/>
        </w:rPr>
        <w:t>h</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defl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in</w:t>
      </w:r>
      <w:r w:rsidRPr="00AE6738">
        <w:rPr>
          <w:rFonts w:ascii="Times New Roman" w:eastAsia="Times New Roman" w:hAnsi="Times New Roman"/>
          <w:color w:val="231F20"/>
          <w:w w:val="94"/>
        </w:rPr>
        <w:t xml:space="preserve"> </w:t>
      </w:r>
      <w:r w:rsidRPr="00AE6738">
        <w:rPr>
          <w:rFonts w:ascii="Times New Roman" w:eastAsia="Times New Roman" w:hAnsi="Times New Roman"/>
          <w:color w:val="231F20"/>
          <w:spacing w:val="-4"/>
          <w:w w:val="95"/>
        </w:rPr>
        <w:t>g</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spacing w:val="-3"/>
          <w:w w:val="95"/>
        </w:rPr>
        <w:t>rç</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spacing w:val="1"/>
          <w:w w:val="95"/>
        </w:rPr>
        <w:t>k</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2"/>
          <w:w w:val="95"/>
        </w:rPr>
        <w:t>eş</w:t>
      </w:r>
      <w:r w:rsidRPr="00AE6738">
        <w:rPr>
          <w:rFonts w:ascii="Times New Roman" w:eastAsia="Times New Roman" w:hAnsi="Times New Roman"/>
          <w:color w:val="231F20"/>
          <w:w w:val="95"/>
        </w:rPr>
        <w:t>me</w:t>
      </w:r>
      <w:r w:rsidRPr="00AE6738">
        <w:rPr>
          <w:rFonts w:ascii="Times New Roman" w:eastAsia="Times New Roman" w:hAnsi="Times New Roman"/>
          <w:color w:val="231F20"/>
          <w:spacing w:val="15"/>
          <w:w w:val="95"/>
        </w:rPr>
        <w:t xml:space="preserve"> </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w w:val="95"/>
        </w:rPr>
        <w:t>o</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w w:val="95"/>
        </w:rPr>
        <w:t>uç</w:t>
      </w:r>
      <w:r w:rsidRPr="00AE6738">
        <w:rPr>
          <w:rFonts w:ascii="Times New Roman" w:eastAsia="Times New Roman" w:hAnsi="Times New Roman"/>
          <w:color w:val="231F20"/>
          <w:spacing w:val="-2"/>
          <w:w w:val="95"/>
        </w:rPr>
        <w:t>l</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ının</w:t>
      </w:r>
      <w:r w:rsidRPr="00AE6738">
        <w:rPr>
          <w:rFonts w:ascii="Times New Roman" w:eastAsia="Times New Roman" w:hAnsi="Times New Roman"/>
          <w:color w:val="231F20"/>
          <w:spacing w:val="16"/>
          <w:w w:val="95"/>
        </w:rPr>
        <w:t xml:space="preserve"> </w:t>
      </w:r>
      <w:r w:rsidRPr="00AE6738">
        <w:rPr>
          <w:rFonts w:ascii="Times New Roman" w:eastAsia="Times New Roman" w:hAnsi="Times New Roman"/>
          <w:color w:val="231F20"/>
          <w:spacing w:val="-2"/>
          <w:w w:val="95"/>
        </w:rPr>
        <w:t>h</w:t>
      </w:r>
      <w:r w:rsidRPr="00AE6738">
        <w:rPr>
          <w:rFonts w:ascii="Times New Roman" w:eastAsia="Times New Roman" w:hAnsi="Times New Roman"/>
          <w:color w:val="231F20"/>
          <w:spacing w:val="-3"/>
          <w:w w:val="95"/>
        </w:rPr>
        <w:t>ar</w:t>
      </w:r>
      <w:r w:rsidRPr="00AE6738">
        <w:rPr>
          <w:rFonts w:ascii="Times New Roman" w:eastAsia="Times New Roman" w:hAnsi="Times New Roman"/>
          <w:color w:val="231F20"/>
          <w:w w:val="95"/>
        </w:rPr>
        <w:t>c</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2"/>
          <w:w w:val="95"/>
        </w:rPr>
        <w:t>m</w:t>
      </w:r>
      <w:r w:rsidRPr="00AE6738">
        <w:rPr>
          <w:rFonts w:ascii="Times New Roman" w:eastAsia="Times New Roman" w:hAnsi="Times New Roman"/>
          <w:color w:val="231F20"/>
          <w:w w:val="95"/>
        </w:rPr>
        <w:t>a</w:t>
      </w:r>
      <w:r w:rsidRPr="00AE6738">
        <w:rPr>
          <w:rFonts w:ascii="Times New Roman" w:eastAsia="Times New Roman" w:hAnsi="Times New Roman"/>
          <w:color w:val="231F20"/>
          <w:spacing w:val="16"/>
          <w:w w:val="95"/>
        </w:rPr>
        <w:t xml:space="preserve"> </w:t>
      </w:r>
      <w:r w:rsidRPr="00AE6738">
        <w:rPr>
          <w:rFonts w:ascii="Times New Roman" w:eastAsia="Times New Roman" w:hAnsi="Times New Roman"/>
          <w:color w:val="231F20"/>
          <w:w w:val="95"/>
        </w:rPr>
        <w:t>bi</w:t>
      </w:r>
      <w:r w:rsidRPr="00AE6738">
        <w:rPr>
          <w:rFonts w:ascii="Times New Roman" w:eastAsia="Times New Roman" w:hAnsi="Times New Roman"/>
          <w:color w:val="231F20"/>
          <w:spacing w:val="2"/>
          <w:w w:val="95"/>
        </w:rPr>
        <w:t>r</w:t>
      </w:r>
      <w:r w:rsidRPr="00AE6738">
        <w:rPr>
          <w:rFonts w:ascii="Times New Roman" w:eastAsia="Times New Roman" w:hAnsi="Times New Roman"/>
          <w:color w:val="231F20"/>
          <w:w w:val="95"/>
        </w:rPr>
        <w:t>iml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ind</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n</w:t>
      </w:r>
      <w:r w:rsidRPr="00AE6738">
        <w:rPr>
          <w:rFonts w:ascii="Times New Roman" w:eastAsia="Times New Roman" w:hAnsi="Times New Roman"/>
          <w:color w:val="231F20"/>
          <w:spacing w:val="15"/>
          <w:w w:val="95"/>
        </w:rPr>
        <w:t xml:space="preserve"> </w:t>
      </w:r>
      <w:r w:rsidRPr="00AE6738">
        <w:rPr>
          <w:rFonts w:ascii="Times New Roman" w:eastAsia="Times New Roman" w:hAnsi="Times New Roman"/>
          <w:color w:val="231F20"/>
          <w:w w:val="95"/>
        </w:rPr>
        <w:t>alı</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2"/>
          <w:w w:val="95"/>
        </w:rPr>
        <w:t>r</w:t>
      </w:r>
      <w:r w:rsidRPr="00AE6738">
        <w:rPr>
          <w:rFonts w:ascii="Times New Roman" w:eastAsia="Times New Roman" w:hAnsi="Times New Roman"/>
          <w:color w:val="231F20"/>
          <w:w w:val="95"/>
        </w:rPr>
        <w:t>ak</w:t>
      </w:r>
      <w:r w:rsidRPr="00AE6738">
        <w:rPr>
          <w:rFonts w:ascii="Times New Roman" w:eastAsia="Times New Roman" w:hAnsi="Times New Roman"/>
          <w:color w:val="231F20"/>
          <w:spacing w:val="16"/>
          <w:w w:val="95"/>
        </w:rPr>
        <w:t xml:space="preserve"> </w:t>
      </w:r>
      <w:r w:rsidRPr="00AE6738">
        <w:rPr>
          <w:rFonts w:ascii="Times New Roman" w:eastAsia="Times New Roman" w:hAnsi="Times New Roman"/>
          <w:color w:val="231F20"/>
          <w:spacing w:val="-3"/>
          <w:w w:val="95"/>
        </w:rPr>
        <w:t>k</w:t>
      </w:r>
      <w:r w:rsidRPr="00AE6738">
        <w:rPr>
          <w:rFonts w:ascii="Times New Roman" w:eastAsia="Times New Roman" w:hAnsi="Times New Roman"/>
          <w:color w:val="231F20"/>
          <w:w w:val="95"/>
        </w:rPr>
        <w:t>o</w:t>
      </w:r>
      <w:r w:rsidRPr="00AE6738">
        <w:rPr>
          <w:rFonts w:ascii="Times New Roman" w:eastAsia="Times New Roman" w:hAnsi="Times New Roman"/>
          <w:color w:val="231F20"/>
          <w:spacing w:val="-1"/>
          <w:w w:val="95"/>
        </w:rPr>
        <w:t>n</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spacing w:val="-1"/>
          <w:w w:val="95"/>
        </w:rPr>
        <w:t>o</w:t>
      </w:r>
      <w:r w:rsidRPr="00AE6738">
        <w:rPr>
          <w:rFonts w:ascii="Times New Roman" w:eastAsia="Times New Roman" w:hAnsi="Times New Roman"/>
          <w:color w:val="231F20"/>
          <w:w w:val="95"/>
        </w:rPr>
        <w:t>lide</w:t>
      </w:r>
      <w:r w:rsidRPr="00AE6738">
        <w:rPr>
          <w:rFonts w:ascii="Times New Roman" w:eastAsia="Times New Roman" w:hAnsi="Times New Roman"/>
          <w:color w:val="231F20"/>
          <w:spacing w:val="16"/>
          <w:w w:val="95"/>
        </w:rPr>
        <w:t xml:space="preserve"> </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d</w:t>
      </w:r>
      <w:r w:rsidRPr="00AE6738">
        <w:rPr>
          <w:rFonts w:ascii="Times New Roman" w:eastAsia="Times New Roman" w:hAnsi="Times New Roman"/>
          <w:color w:val="231F20"/>
          <w:spacing w:val="2"/>
          <w:w w:val="95"/>
        </w:rPr>
        <w:t>i</w:t>
      </w:r>
      <w:r w:rsidRPr="00AE6738">
        <w:rPr>
          <w:rFonts w:ascii="Times New Roman" w:eastAsia="Times New Roman" w:hAnsi="Times New Roman"/>
          <w:color w:val="231F20"/>
          <w:w w:val="95"/>
        </w:rPr>
        <w:t>lm</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s</w:t>
      </w:r>
      <w:r w:rsidRPr="00AE6738">
        <w:rPr>
          <w:rFonts w:ascii="Times New Roman" w:eastAsia="Times New Roman" w:hAnsi="Times New Roman"/>
          <w:color w:val="231F20"/>
          <w:spacing w:val="1"/>
          <w:w w:val="95"/>
        </w:rPr>
        <w:t>i</w:t>
      </w:r>
      <w:r w:rsidRPr="00AE6738">
        <w:rPr>
          <w:rFonts w:ascii="Times New Roman" w:eastAsia="Times New Roman" w:hAnsi="Times New Roman"/>
          <w:color w:val="231F20"/>
          <w:w w:val="95"/>
        </w:rPr>
        <w:t>,</w:t>
      </w:r>
      <w:r w:rsidRPr="00AE6738">
        <w:rPr>
          <w:rFonts w:ascii="Times New Roman" w:eastAsia="Times New Roman" w:hAnsi="Times New Roman"/>
          <w:color w:val="231F20"/>
          <w:spacing w:val="15"/>
          <w:w w:val="95"/>
        </w:rPr>
        <w:t xml:space="preserve"> </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w w:val="95"/>
        </w:rPr>
        <w:t>ali</w:t>
      </w:r>
      <w:r w:rsidRPr="00AE6738">
        <w:rPr>
          <w:rFonts w:ascii="Times New Roman" w:eastAsia="Times New Roman" w:hAnsi="Times New Roman"/>
          <w:color w:val="231F20"/>
          <w:spacing w:val="1"/>
          <w:w w:val="95"/>
        </w:rPr>
        <w:t>zi</w:t>
      </w:r>
      <w:r w:rsidRPr="00AE6738">
        <w:rPr>
          <w:rFonts w:ascii="Times New Roman" w:eastAsia="Times New Roman" w:hAnsi="Times New Roman"/>
          <w:color w:val="231F20"/>
          <w:w w:val="95"/>
        </w:rPr>
        <w:t>,</w:t>
      </w:r>
      <w:r w:rsidRPr="00AE6738">
        <w:rPr>
          <w:rFonts w:ascii="Times New Roman" w:eastAsia="Times New Roman" w:hAnsi="Times New Roman"/>
          <w:color w:val="231F20"/>
          <w:spacing w:val="16"/>
          <w:w w:val="95"/>
        </w:rPr>
        <w:t xml:space="preserve"> </w:t>
      </w:r>
      <w:r w:rsidRPr="00AE6738">
        <w:rPr>
          <w:rFonts w:ascii="Times New Roman" w:eastAsia="Times New Roman" w:hAnsi="Times New Roman"/>
          <w:color w:val="231F20"/>
          <w:w w:val="95"/>
        </w:rPr>
        <w:t>d</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spacing w:val="-4"/>
          <w:w w:val="95"/>
        </w:rPr>
        <w:t>ğ</w:t>
      </w:r>
      <w:r w:rsidRPr="00AE6738">
        <w:rPr>
          <w:rFonts w:ascii="Times New Roman" w:eastAsia="Times New Roman" w:hAnsi="Times New Roman"/>
          <w:color w:val="231F20"/>
          <w:spacing w:val="-2"/>
          <w:w w:val="95"/>
        </w:rPr>
        <w:t>e</w:t>
      </w:r>
      <w:r w:rsidRPr="00AE6738">
        <w:rPr>
          <w:rFonts w:ascii="Times New Roman" w:eastAsia="Times New Roman" w:hAnsi="Times New Roman"/>
          <w:color w:val="231F20"/>
          <w:w w:val="95"/>
        </w:rPr>
        <w:t>rl</w:t>
      </w:r>
      <w:r w:rsidRPr="00AE6738">
        <w:rPr>
          <w:rFonts w:ascii="Times New Roman" w:eastAsia="Times New Roman" w:hAnsi="Times New Roman"/>
          <w:color w:val="231F20"/>
          <w:spacing w:val="-3"/>
          <w:w w:val="95"/>
        </w:rPr>
        <w:t>e</w:t>
      </w:r>
      <w:r w:rsidRPr="00AE6738">
        <w:rPr>
          <w:rFonts w:ascii="Times New Roman" w:eastAsia="Times New Roman" w:hAnsi="Times New Roman"/>
          <w:color w:val="231F20"/>
          <w:w w:val="95"/>
        </w:rPr>
        <w:t>ndi</w:t>
      </w:r>
      <w:r w:rsidRPr="00AE6738">
        <w:rPr>
          <w:rFonts w:ascii="Times New Roman" w:eastAsia="Times New Roman" w:hAnsi="Times New Roman"/>
          <w:color w:val="231F20"/>
          <w:spacing w:val="2"/>
          <w:w w:val="95"/>
        </w:rPr>
        <w:t>ri</w:t>
      </w:r>
      <w:r w:rsidRPr="00AE6738">
        <w:rPr>
          <w:rFonts w:ascii="Times New Roman" w:eastAsia="Times New Roman" w:hAnsi="Times New Roman"/>
          <w:color w:val="231F20"/>
          <w:w w:val="95"/>
        </w:rPr>
        <w:t>lm</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si</w:t>
      </w:r>
      <w:r w:rsidRPr="00AE6738">
        <w:rPr>
          <w:rFonts w:ascii="Times New Roman" w:eastAsia="Times New Roman" w:hAnsi="Times New Roman"/>
          <w:color w:val="231F20"/>
          <w:spacing w:val="16"/>
          <w:w w:val="95"/>
        </w:rPr>
        <w:t xml:space="preserve"> </w:t>
      </w:r>
      <w:r w:rsidRPr="00AE6738">
        <w:rPr>
          <w:rFonts w:ascii="Times New Roman" w:eastAsia="Times New Roman" w:hAnsi="Times New Roman"/>
          <w:color w:val="231F20"/>
          <w:spacing w:val="-3"/>
          <w:w w:val="95"/>
        </w:rPr>
        <w:t>v</w:t>
      </w:r>
      <w:r w:rsidRPr="00AE6738">
        <w:rPr>
          <w:rFonts w:ascii="Times New Roman" w:eastAsia="Times New Roman" w:hAnsi="Times New Roman"/>
          <w:color w:val="231F20"/>
          <w:w w:val="95"/>
        </w:rPr>
        <w:t>e</w:t>
      </w:r>
      <w:r w:rsidRPr="00AE6738">
        <w:rPr>
          <w:rFonts w:ascii="Times New Roman" w:eastAsia="Times New Roman" w:hAnsi="Times New Roman"/>
          <w:color w:val="231F20"/>
          <w:spacing w:val="15"/>
          <w:w w:val="95"/>
        </w:rPr>
        <w:t xml:space="preserve"> </w:t>
      </w:r>
      <w:r w:rsidRPr="00AE6738">
        <w:rPr>
          <w:rFonts w:ascii="Times New Roman" w:eastAsia="Times New Roman" w:hAnsi="Times New Roman"/>
          <w:color w:val="231F20"/>
          <w:w w:val="95"/>
        </w:rPr>
        <w:t>ü</w:t>
      </w:r>
      <w:r w:rsidRPr="00AE6738">
        <w:rPr>
          <w:rFonts w:ascii="Times New Roman" w:eastAsia="Times New Roman" w:hAnsi="Times New Roman"/>
          <w:color w:val="231F20"/>
          <w:spacing w:val="-3"/>
          <w:w w:val="95"/>
        </w:rPr>
        <w:t>s</w:t>
      </w:r>
      <w:r w:rsidRPr="00AE6738">
        <w:rPr>
          <w:rFonts w:ascii="Times New Roman" w:eastAsia="Times New Roman" w:hAnsi="Times New Roman"/>
          <w:color w:val="231F20"/>
          <w:w w:val="95"/>
        </w:rPr>
        <w:t>t</w:t>
      </w:r>
      <w:r w:rsidRPr="00AE6738">
        <w:rPr>
          <w:rFonts w:ascii="Times New Roman" w:eastAsia="Times New Roman" w:hAnsi="Times New Roman"/>
          <w:color w:val="231F20"/>
          <w:w w:val="105"/>
        </w:rPr>
        <w:t xml:space="preserve"> </w:t>
      </w:r>
      <w:r w:rsidRPr="00AE6738">
        <w:rPr>
          <w:rFonts w:ascii="Times New Roman" w:eastAsia="Times New Roman" w:hAnsi="Times New Roman"/>
          <w:color w:val="231F20"/>
          <w:spacing w:val="-3"/>
          <w:w w:val="95"/>
        </w:rPr>
        <w:t>y</w:t>
      </w:r>
      <w:r w:rsidRPr="00AE6738">
        <w:rPr>
          <w:rFonts w:ascii="Times New Roman" w:eastAsia="Times New Roman" w:hAnsi="Times New Roman"/>
          <w:color w:val="231F20"/>
          <w:w w:val="95"/>
        </w:rPr>
        <w:t>ön</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ti</w:t>
      </w:r>
      <w:r w:rsidRPr="00AE6738">
        <w:rPr>
          <w:rFonts w:ascii="Times New Roman" w:eastAsia="Times New Roman" w:hAnsi="Times New Roman"/>
          <w:color w:val="231F20"/>
          <w:spacing w:val="1"/>
          <w:w w:val="95"/>
        </w:rPr>
        <w:t>c</w:t>
      </w:r>
      <w:r w:rsidRPr="00AE6738">
        <w:rPr>
          <w:rFonts w:ascii="Times New Roman" w:eastAsia="Times New Roman" w:hAnsi="Times New Roman"/>
          <w:color w:val="231F20"/>
          <w:w w:val="95"/>
        </w:rPr>
        <w:t>i</w:t>
      </w:r>
      <w:r w:rsidRPr="00AE6738">
        <w:rPr>
          <w:rFonts w:ascii="Times New Roman" w:eastAsia="Times New Roman" w:hAnsi="Times New Roman"/>
          <w:color w:val="231F20"/>
          <w:spacing w:val="-3"/>
          <w:w w:val="95"/>
        </w:rPr>
        <w:t>y</w:t>
      </w:r>
      <w:r w:rsidRPr="00AE6738">
        <w:rPr>
          <w:rFonts w:ascii="Times New Roman" w:eastAsia="Times New Roman" w:hAnsi="Times New Roman"/>
          <w:color w:val="231F20"/>
          <w:w w:val="95"/>
        </w:rPr>
        <w:t>e</w:t>
      </w:r>
      <w:r w:rsidRPr="00AE6738">
        <w:rPr>
          <w:rFonts w:ascii="Times New Roman" w:eastAsia="Times New Roman" w:hAnsi="Times New Roman"/>
          <w:color w:val="231F20"/>
          <w:spacing w:val="-38"/>
          <w:w w:val="95"/>
        </w:rPr>
        <w:t xml:space="preserve"> </w:t>
      </w:r>
      <w:r w:rsidRPr="00AE6738">
        <w:rPr>
          <w:rFonts w:ascii="Times New Roman" w:eastAsia="Times New Roman" w:hAnsi="Times New Roman"/>
          <w:color w:val="231F20"/>
          <w:spacing w:val="-3"/>
          <w:w w:val="95"/>
        </w:rPr>
        <w:t>s</w:t>
      </w:r>
      <w:r w:rsidRPr="00AE6738">
        <w:rPr>
          <w:rFonts w:ascii="Times New Roman" w:eastAsia="Times New Roman" w:hAnsi="Times New Roman"/>
          <w:color w:val="231F20"/>
          <w:w w:val="95"/>
        </w:rPr>
        <w:t>u</w:t>
      </w:r>
      <w:r w:rsidRPr="00AE6738">
        <w:rPr>
          <w:rFonts w:ascii="Times New Roman" w:eastAsia="Times New Roman" w:hAnsi="Times New Roman"/>
          <w:color w:val="231F20"/>
          <w:spacing w:val="-2"/>
          <w:w w:val="95"/>
        </w:rPr>
        <w:t>n</w:t>
      </w:r>
      <w:r w:rsidRPr="00AE6738">
        <w:rPr>
          <w:rFonts w:ascii="Times New Roman" w:eastAsia="Times New Roman" w:hAnsi="Times New Roman"/>
          <w:color w:val="231F20"/>
          <w:w w:val="95"/>
        </w:rPr>
        <w:t>ul</w:t>
      </w:r>
      <w:r w:rsidRPr="00AE6738">
        <w:rPr>
          <w:rFonts w:ascii="Times New Roman" w:eastAsia="Times New Roman" w:hAnsi="Times New Roman"/>
          <w:color w:val="231F20"/>
          <w:spacing w:val="-2"/>
          <w:w w:val="95"/>
        </w:rPr>
        <w:t>m</w:t>
      </w:r>
      <w:r w:rsidRPr="00AE6738">
        <w:rPr>
          <w:rFonts w:ascii="Times New Roman" w:eastAsia="Times New Roman" w:hAnsi="Times New Roman"/>
          <w:color w:val="231F20"/>
          <w:w w:val="95"/>
        </w:rPr>
        <w:t>ası</w:t>
      </w:r>
      <w:r w:rsidRPr="00AE6738">
        <w:rPr>
          <w:rFonts w:ascii="Times New Roman" w:eastAsia="Times New Roman" w:hAnsi="Times New Roman"/>
          <w:color w:val="231F20"/>
          <w:spacing w:val="-38"/>
          <w:w w:val="95"/>
        </w:rPr>
        <w:t xml:space="preserve"> </w:t>
      </w:r>
      <w:r w:rsidRPr="00AE6738">
        <w:rPr>
          <w:rFonts w:ascii="Times New Roman" w:eastAsia="Times New Roman" w:hAnsi="Times New Roman"/>
          <w:color w:val="231F20"/>
          <w:spacing w:val="1"/>
          <w:w w:val="95"/>
        </w:rPr>
        <w:t>i</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w w:val="95"/>
        </w:rPr>
        <w:t>e</w:t>
      </w:r>
      <w:r w:rsidRPr="00AE6738">
        <w:rPr>
          <w:rFonts w:ascii="Times New Roman" w:eastAsia="Times New Roman" w:hAnsi="Times New Roman"/>
          <w:color w:val="231F20"/>
          <w:spacing w:val="-37"/>
          <w:w w:val="95"/>
        </w:rPr>
        <w:t xml:space="preserve"> </w:t>
      </w:r>
      <w:r w:rsidRPr="00AE6738">
        <w:rPr>
          <w:rFonts w:ascii="Times New Roman" w:eastAsia="Times New Roman" w:hAnsi="Times New Roman"/>
          <w:color w:val="231F20"/>
          <w:spacing w:val="-4"/>
          <w:w w:val="95"/>
        </w:rPr>
        <w:t>S</w:t>
      </w:r>
      <w:r w:rsidRPr="00AE6738">
        <w:rPr>
          <w:rFonts w:ascii="Times New Roman" w:eastAsia="Times New Roman" w:hAnsi="Times New Roman"/>
          <w:color w:val="231F20"/>
          <w:w w:val="95"/>
        </w:rPr>
        <w:t>t</w:t>
      </w:r>
      <w:r w:rsidRPr="00AE6738">
        <w:rPr>
          <w:rFonts w:ascii="Times New Roman" w:eastAsia="Times New Roman" w:hAnsi="Times New Roman"/>
          <w:color w:val="231F20"/>
          <w:spacing w:val="-2"/>
          <w:w w:val="95"/>
        </w:rPr>
        <w:t>r</w:t>
      </w:r>
      <w:r w:rsidRPr="00AE6738">
        <w:rPr>
          <w:rFonts w:ascii="Times New Roman" w:eastAsia="Times New Roman" w:hAnsi="Times New Roman"/>
          <w:color w:val="231F20"/>
          <w:spacing w:val="-4"/>
          <w:w w:val="95"/>
        </w:rPr>
        <w:t>at</w:t>
      </w:r>
      <w:r w:rsidRPr="00AE6738">
        <w:rPr>
          <w:rFonts w:ascii="Times New Roman" w:eastAsia="Times New Roman" w:hAnsi="Times New Roman"/>
          <w:color w:val="231F20"/>
          <w:w w:val="95"/>
        </w:rPr>
        <w:t>eji</w:t>
      </w:r>
      <w:r w:rsidRPr="00AE6738">
        <w:rPr>
          <w:rFonts w:ascii="Times New Roman" w:eastAsia="Times New Roman" w:hAnsi="Times New Roman"/>
          <w:color w:val="231F20"/>
          <w:spacing w:val="19"/>
          <w:w w:val="95"/>
        </w:rPr>
        <w:t xml:space="preserve"> </w:t>
      </w:r>
      <w:r w:rsidRPr="00AE6738">
        <w:rPr>
          <w:rFonts w:ascii="Times New Roman" w:eastAsia="Times New Roman" w:hAnsi="Times New Roman"/>
          <w:color w:val="231F20"/>
          <w:w w:val="95"/>
        </w:rPr>
        <w:t>G</w:t>
      </w:r>
      <w:r w:rsidRPr="00AE6738">
        <w:rPr>
          <w:rFonts w:ascii="Times New Roman" w:eastAsia="Times New Roman" w:hAnsi="Times New Roman"/>
          <w:color w:val="231F20"/>
          <w:spacing w:val="-1"/>
          <w:w w:val="95"/>
        </w:rPr>
        <w:t>e</w:t>
      </w:r>
      <w:r w:rsidRPr="00AE6738">
        <w:rPr>
          <w:rFonts w:ascii="Times New Roman" w:eastAsia="Times New Roman" w:hAnsi="Times New Roman"/>
          <w:color w:val="231F20"/>
          <w:w w:val="95"/>
        </w:rPr>
        <w:t>l</w:t>
      </w:r>
      <w:r w:rsidRPr="00AE6738">
        <w:rPr>
          <w:rFonts w:ascii="Times New Roman" w:eastAsia="Times New Roman" w:hAnsi="Times New Roman"/>
          <w:color w:val="231F20"/>
          <w:spacing w:val="1"/>
          <w:w w:val="95"/>
        </w:rPr>
        <w:t>i</w:t>
      </w:r>
      <w:r w:rsidRPr="00AE6738">
        <w:rPr>
          <w:rFonts w:ascii="Times New Roman" w:eastAsia="Times New Roman" w:hAnsi="Times New Roman"/>
          <w:color w:val="231F20"/>
          <w:spacing w:val="-3"/>
          <w:w w:val="95"/>
        </w:rPr>
        <w:t>ş</w:t>
      </w:r>
      <w:r w:rsidRPr="00AE6738">
        <w:rPr>
          <w:rFonts w:ascii="Times New Roman" w:eastAsia="Times New Roman" w:hAnsi="Times New Roman"/>
          <w:color w:val="231F20"/>
          <w:w w:val="95"/>
        </w:rPr>
        <w:t>ti</w:t>
      </w:r>
      <w:r w:rsidRPr="00AE6738">
        <w:rPr>
          <w:rFonts w:ascii="Times New Roman" w:eastAsia="Times New Roman" w:hAnsi="Times New Roman"/>
          <w:color w:val="231F20"/>
          <w:spacing w:val="1"/>
          <w:w w:val="95"/>
        </w:rPr>
        <w:t>r</w:t>
      </w:r>
      <w:r w:rsidRPr="00AE6738">
        <w:rPr>
          <w:rFonts w:ascii="Times New Roman" w:eastAsia="Times New Roman" w:hAnsi="Times New Roman"/>
          <w:color w:val="231F20"/>
          <w:w w:val="95"/>
        </w:rPr>
        <w:t>me</w:t>
      </w:r>
      <w:r w:rsidRPr="00AE6738">
        <w:rPr>
          <w:rFonts w:ascii="Times New Roman" w:eastAsia="Times New Roman" w:hAnsi="Times New Roman"/>
          <w:color w:val="231F20"/>
          <w:spacing w:val="20"/>
          <w:w w:val="95"/>
        </w:rPr>
        <w:t xml:space="preserve"> </w:t>
      </w:r>
      <w:r w:rsidRPr="00AE6738">
        <w:rPr>
          <w:rFonts w:ascii="Times New Roman" w:eastAsia="Times New Roman" w:hAnsi="Times New Roman"/>
          <w:color w:val="231F20"/>
          <w:spacing w:val="-3"/>
          <w:w w:val="95"/>
        </w:rPr>
        <w:t>Hizmetleri Şube Müdürlüğü’nün</w:t>
      </w:r>
      <w:r w:rsidRPr="00AE6738">
        <w:rPr>
          <w:rFonts w:ascii="Times New Roman" w:eastAsia="Times New Roman" w:hAnsi="Times New Roman"/>
          <w:color w:val="231F20"/>
          <w:spacing w:val="-38"/>
          <w:w w:val="95"/>
        </w:rPr>
        <w:t xml:space="preserve"> </w:t>
      </w:r>
      <w:r w:rsidRPr="00AE6738">
        <w:rPr>
          <w:rFonts w:ascii="Times New Roman" w:eastAsia="Times New Roman" w:hAnsi="Times New Roman"/>
          <w:color w:val="231F20"/>
          <w:spacing w:val="-2"/>
          <w:w w:val="95"/>
        </w:rPr>
        <w:t>s</w:t>
      </w:r>
      <w:r w:rsidRPr="00AE6738">
        <w:rPr>
          <w:rFonts w:ascii="Times New Roman" w:eastAsia="Times New Roman" w:hAnsi="Times New Roman"/>
          <w:color w:val="231F20"/>
          <w:w w:val="95"/>
        </w:rPr>
        <w:t>o</w:t>
      </w:r>
      <w:r w:rsidRPr="00AE6738">
        <w:rPr>
          <w:rFonts w:ascii="Times New Roman" w:eastAsia="Times New Roman" w:hAnsi="Times New Roman"/>
          <w:color w:val="231F20"/>
          <w:spacing w:val="3"/>
          <w:w w:val="95"/>
        </w:rPr>
        <w:t>r</w:t>
      </w:r>
      <w:r w:rsidRPr="00AE6738">
        <w:rPr>
          <w:rFonts w:ascii="Times New Roman" w:eastAsia="Times New Roman" w:hAnsi="Times New Roman"/>
          <w:color w:val="231F20"/>
          <w:w w:val="95"/>
        </w:rPr>
        <w:t>umlul</w:t>
      </w:r>
      <w:r w:rsidRPr="00AE6738">
        <w:rPr>
          <w:rFonts w:ascii="Times New Roman" w:eastAsia="Times New Roman" w:hAnsi="Times New Roman"/>
          <w:color w:val="231F20"/>
          <w:spacing w:val="-1"/>
          <w:w w:val="95"/>
        </w:rPr>
        <w:t>u</w:t>
      </w:r>
      <w:r w:rsidRPr="00AE6738">
        <w:rPr>
          <w:rFonts w:ascii="Times New Roman" w:eastAsia="Times New Roman" w:hAnsi="Times New Roman"/>
          <w:color w:val="231F20"/>
          <w:spacing w:val="2"/>
          <w:w w:val="95"/>
        </w:rPr>
        <w:t>ğ</w:t>
      </w:r>
      <w:r w:rsidRPr="00AE6738">
        <w:rPr>
          <w:rFonts w:ascii="Times New Roman" w:eastAsia="Times New Roman" w:hAnsi="Times New Roman"/>
          <w:color w:val="231F20"/>
          <w:w w:val="95"/>
        </w:rPr>
        <w:t>un</w:t>
      </w:r>
      <w:r w:rsidRPr="00AE6738">
        <w:rPr>
          <w:rFonts w:ascii="Times New Roman" w:eastAsia="Times New Roman" w:hAnsi="Times New Roman"/>
          <w:color w:val="231F20"/>
          <w:spacing w:val="-1"/>
          <w:w w:val="95"/>
        </w:rPr>
        <w:t>d</w:t>
      </w:r>
      <w:r w:rsidRPr="00AE6738">
        <w:rPr>
          <w:rFonts w:ascii="Times New Roman" w:eastAsia="Times New Roman" w:hAnsi="Times New Roman"/>
          <w:color w:val="231F20"/>
          <w:spacing w:val="-3"/>
          <w:w w:val="95"/>
        </w:rPr>
        <w:t>a</w:t>
      </w:r>
      <w:r w:rsidRPr="00AE6738">
        <w:rPr>
          <w:rFonts w:ascii="Times New Roman" w:eastAsia="Times New Roman" w:hAnsi="Times New Roman"/>
          <w:color w:val="231F20"/>
          <w:w w:val="95"/>
        </w:rPr>
        <w:t>dı</w:t>
      </w:r>
      <w:r w:rsidRPr="00AE6738">
        <w:rPr>
          <w:rFonts w:ascii="Times New Roman" w:eastAsia="Times New Roman" w:hAnsi="Times New Roman"/>
          <w:color w:val="231F20"/>
          <w:spacing w:val="-12"/>
          <w:w w:val="95"/>
        </w:rPr>
        <w:t>r</w:t>
      </w:r>
      <w:r w:rsidR="006769ED">
        <w:rPr>
          <w:rFonts w:ascii="Times New Roman" w:eastAsia="Times New Roman" w:hAnsi="Times New Roman"/>
          <w:color w:val="231F20"/>
          <w:w w:val="95"/>
        </w:rPr>
        <w:t>.</w:t>
      </w:r>
    </w:p>
    <w:p w14:paraId="0F59335D" w14:textId="77777777" w:rsidR="0055078F" w:rsidRPr="00AE6738" w:rsidRDefault="0055078F" w:rsidP="00591343">
      <w:pPr>
        <w:spacing w:before="6"/>
        <w:ind w:left="567" w:right="585"/>
        <w:outlineLvl w:val="5"/>
        <w:rPr>
          <w:rFonts w:ascii="Times New Roman" w:eastAsia="Times New Roman" w:hAnsi="Times New Roman"/>
          <w:sz w:val="42"/>
          <w:szCs w:val="42"/>
        </w:rPr>
      </w:pPr>
      <w:r w:rsidRPr="00AE6738">
        <w:rPr>
          <w:rFonts w:ascii="Times New Roman" w:eastAsia="Times New Roman" w:hAnsi="Times New Roman"/>
          <w:b/>
          <w:bCs/>
          <w:color w:val="981A26"/>
          <w:spacing w:val="20"/>
          <w:w w:val="95"/>
          <w:sz w:val="42"/>
          <w:szCs w:val="42"/>
        </w:rPr>
        <w:t>PER</w:t>
      </w:r>
      <w:r w:rsidRPr="00AE6738">
        <w:rPr>
          <w:rFonts w:ascii="Times New Roman" w:eastAsia="Times New Roman" w:hAnsi="Times New Roman"/>
          <w:b/>
          <w:bCs/>
          <w:color w:val="981A26"/>
          <w:spacing w:val="7"/>
          <w:w w:val="95"/>
          <w:sz w:val="42"/>
          <w:szCs w:val="42"/>
        </w:rPr>
        <w:t>F</w:t>
      </w:r>
      <w:r w:rsidRPr="00AE6738">
        <w:rPr>
          <w:rFonts w:ascii="Times New Roman" w:eastAsia="Times New Roman" w:hAnsi="Times New Roman"/>
          <w:b/>
          <w:bCs/>
          <w:color w:val="981A26"/>
          <w:spacing w:val="21"/>
          <w:w w:val="95"/>
          <w:sz w:val="42"/>
          <w:szCs w:val="42"/>
        </w:rPr>
        <w:t>ORMA</w:t>
      </w:r>
      <w:r w:rsidRPr="00AE6738">
        <w:rPr>
          <w:rFonts w:ascii="Times New Roman" w:eastAsia="Times New Roman" w:hAnsi="Times New Roman"/>
          <w:b/>
          <w:bCs/>
          <w:color w:val="981A26"/>
          <w:spacing w:val="16"/>
          <w:w w:val="95"/>
          <w:sz w:val="42"/>
          <w:szCs w:val="42"/>
        </w:rPr>
        <w:t>N</w:t>
      </w:r>
      <w:r w:rsidRPr="00AE6738">
        <w:rPr>
          <w:rFonts w:ascii="Times New Roman" w:eastAsia="Times New Roman" w:hAnsi="Times New Roman"/>
          <w:b/>
          <w:bCs/>
          <w:color w:val="981A26"/>
          <w:w w:val="95"/>
          <w:sz w:val="42"/>
          <w:szCs w:val="42"/>
        </w:rPr>
        <w:t>S</w:t>
      </w:r>
      <w:r w:rsidRPr="00AE6738">
        <w:rPr>
          <w:rFonts w:ascii="Times New Roman" w:eastAsia="Times New Roman" w:hAnsi="Times New Roman"/>
          <w:b/>
          <w:bCs/>
          <w:color w:val="981A26"/>
          <w:spacing w:val="49"/>
          <w:w w:val="95"/>
          <w:sz w:val="42"/>
          <w:szCs w:val="42"/>
        </w:rPr>
        <w:t xml:space="preserve"> </w:t>
      </w:r>
      <w:r w:rsidRPr="00AE6738">
        <w:rPr>
          <w:rFonts w:ascii="Times New Roman" w:eastAsia="Times New Roman" w:hAnsi="Times New Roman"/>
          <w:b/>
          <w:bCs/>
          <w:color w:val="981A26"/>
          <w:spacing w:val="21"/>
          <w:w w:val="95"/>
          <w:sz w:val="42"/>
          <w:szCs w:val="42"/>
        </w:rPr>
        <w:t>G</w:t>
      </w:r>
      <w:r w:rsidRPr="00AE6738">
        <w:rPr>
          <w:rFonts w:ascii="Times New Roman" w:eastAsia="Times New Roman" w:hAnsi="Times New Roman"/>
          <w:b/>
          <w:bCs/>
          <w:color w:val="981A26"/>
          <w:spacing w:val="10"/>
          <w:w w:val="95"/>
          <w:sz w:val="42"/>
          <w:szCs w:val="42"/>
        </w:rPr>
        <w:t>Ö</w:t>
      </w:r>
      <w:r w:rsidRPr="00AE6738">
        <w:rPr>
          <w:rFonts w:ascii="Times New Roman" w:eastAsia="Times New Roman" w:hAnsi="Times New Roman"/>
          <w:b/>
          <w:bCs/>
          <w:color w:val="981A26"/>
          <w:spacing w:val="7"/>
          <w:w w:val="95"/>
          <w:sz w:val="42"/>
          <w:szCs w:val="42"/>
        </w:rPr>
        <w:t>S</w:t>
      </w:r>
      <w:r w:rsidRPr="00AE6738">
        <w:rPr>
          <w:rFonts w:ascii="Times New Roman" w:eastAsia="Times New Roman" w:hAnsi="Times New Roman"/>
          <w:b/>
          <w:bCs/>
          <w:color w:val="981A26"/>
          <w:spacing w:val="20"/>
          <w:w w:val="95"/>
          <w:sz w:val="42"/>
          <w:szCs w:val="42"/>
        </w:rPr>
        <w:t>TE</w:t>
      </w:r>
      <w:r w:rsidRPr="00AE6738">
        <w:rPr>
          <w:rFonts w:ascii="Times New Roman" w:eastAsia="Times New Roman" w:hAnsi="Times New Roman"/>
          <w:b/>
          <w:bCs/>
          <w:color w:val="981A26"/>
          <w:spacing w:val="13"/>
          <w:w w:val="95"/>
          <w:sz w:val="42"/>
          <w:szCs w:val="42"/>
        </w:rPr>
        <w:t>R</w:t>
      </w:r>
      <w:r w:rsidRPr="00AE6738">
        <w:rPr>
          <w:rFonts w:ascii="Times New Roman" w:eastAsia="Times New Roman" w:hAnsi="Times New Roman"/>
          <w:b/>
          <w:bCs/>
          <w:color w:val="981A26"/>
          <w:spacing w:val="21"/>
          <w:w w:val="95"/>
          <w:sz w:val="42"/>
          <w:szCs w:val="42"/>
        </w:rPr>
        <w:t>GELER</w:t>
      </w:r>
      <w:r w:rsidRPr="00AE6738">
        <w:rPr>
          <w:rFonts w:ascii="Times New Roman" w:eastAsia="Times New Roman" w:hAnsi="Times New Roman"/>
          <w:b/>
          <w:bCs/>
          <w:color w:val="981A26"/>
          <w:w w:val="95"/>
          <w:sz w:val="42"/>
          <w:szCs w:val="42"/>
        </w:rPr>
        <w:t>İ</w:t>
      </w:r>
    </w:p>
    <w:p w14:paraId="0CD4470A" w14:textId="497E1184" w:rsidR="0055078F" w:rsidRPr="006769ED" w:rsidRDefault="0055078F" w:rsidP="006769ED">
      <w:pPr>
        <w:spacing w:line="360" w:lineRule="auto"/>
        <w:ind w:left="567" w:right="585"/>
        <w:jc w:val="both"/>
        <w:rPr>
          <w:rFonts w:ascii="Times New Roman" w:eastAsia="Times New Roman" w:hAnsi="Times New Roman"/>
          <w:color w:val="231F20"/>
          <w:spacing w:val="10"/>
          <w:w w:val="90"/>
        </w:rPr>
      </w:pPr>
      <w:r>
        <w:rPr>
          <w:rFonts w:ascii="Times New Roman" w:eastAsia="Times New Roman" w:hAnsi="Times New Roman"/>
          <w:color w:val="231F20"/>
          <w:w w:val="90"/>
        </w:rPr>
        <w:t>Gökçeada</w:t>
      </w:r>
      <w:r w:rsidRPr="00AE6738">
        <w:rPr>
          <w:rFonts w:ascii="Times New Roman" w:eastAsia="Times New Roman" w:hAnsi="Times New Roman"/>
          <w:color w:val="231F20"/>
          <w:w w:val="90"/>
        </w:rPr>
        <w:t xml:space="preserve"> </w:t>
      </w:r>
      <w:r>
        <w:rPr>
          <w:rFonts w:ascii="Times New Roman" w:eastAsia="Times New Roman" w:hAnsi="Times New Roman"/>
          <w:color w:val="231F20"/>
          <w:w w:val="90"/>
        </w:rPr>
        <w:t xml:space="preserve">İlçe </w:t>
      </w:r>
      <w:r w:rsidRPr="00AE6738">
        <w:rPr>
          <w:rFonts w:ascii="Times New Roman" w:eastAsia="Times New Roman" w:hAnsi="Times New Roman"/>
          <w:color w:val="231F20"/>
          <w:w w:val="90"/>
        </w:rPr>
        <w:t>Millî Eğitim Müdürlüğü</w:t>
      </w:r>
      <w:r w:rsidRPr="00AE6738">
        <w:rPr>
          <w:rFonts w:ascii="Times New Roman" w:eastAsia="Times New Roman" w:hAnsi="Times New Roman"/>
          <w:color w:val="231F20"/>
          <w:spacing w:val="35"/>
          <w:w w:val="90"/>
        </w:rPr>
        <w:t xml:space="preserve"> </w:t>
      </w:r>
      <w:r w:rsidRPr="00AE6738">
        <w:rPr>
          <w:rFonts w:ascii="Times New Roman" w:eastAsia="Times New Roman" w:hAnsi="Times New Roman"/>
          <w:color w:val="231F20"/>
          <w:w w:val="90"/>
        </w:rPr>
        <w:t>2024-2028</w:t>
      </w:r>
      <w:r w:rsidRPr="00AE6738">
        <w:rPr>
          <w:rFonts w:ascii="Times New Roman" w:eastAsia="Times New Roman" w:hAnsi="Times New Roman"/>
          <w:color w:val="231F20"/>
          <w:spacing w:val="35"/>
          <w:w w:val="90"/>
        </w:rPr>
        <w:t xml:space="preserve"> </w:t>
      </w:r>
      <w:r w:rsidRPr="00AE6738">
        <w:rPr>
          <w:rFonts w:ascii="Times New Roman" w:eastAsia="Times New Roman" w:hAnsi="Times New Roman"/>
          <w:color w:val="231F20"/>
          <w:spacing w:val="-4"/>
          <w:w w:val="90"/>
        </w:rPr>
        <w:t>S</w:t>
      </w:r>
      <w:r w:rsidRPr="00AE6738">
        <w:rPr>
          <w:rFonts w:ascii="Times New Roman" w:eastAsia="Times New Roman" w:hAnsi="Times New Roman"/>
          <w:color w:val="231F20"/>
          <w:w w:val="90"/>
        </w:rPr>
        <w:t>t</w:t>
      </w:r>
      <w:r w:rsidRPr="00AE6738">
        <w:rPr>
          <w:rFonts w:ascii="Times New Roman" w:eastAsia="Times New Roman" w:hAnsi="Times New Roman"/>
          <w:color w:val="231F20"/>
          <w:spacing w:val="-2"/>
          <w:w w:val="90"/>
        </w:rPr>
        <w:t>r</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w w:val="90"/>
        </w:rPr>
        <w:t>ej</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35"/>
          <w:w w:val="90"/>
        </w:rPr>
        <w:t xml:space="preserve"> </w:t>
      </w:r>
      <w:r w:rsidRPr="00AE6738">
        <w:rPr>
          <w:rFonts w:ascii="Times New Roman" w:eastAsia="Times New Roman" w:hAnsi="Times New Roman"/>
          <w:color w:val="231F20"/>
          <w:spacing w:val="-2"/>
          <w:w w:val="90"/>
        </w:rPr>
        <w:t>Pla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2"/>
          <w:w w:val="90"/>
        </w:rPr>
        <w:t>ı</w:t>
      </w:r>
      <w:r w:rsidRPr="00AE6738">
        <w:rPr>
          <w:rFonts w:ascii="Times New Roman" w:eastAsia="Times New Roman" w:hAnsi="Times New Roman"/>
          <w:color w:val="231F20"/>
          <w:spacing w:val="-11"/>
          <w:w w:val="90"/>
        </w:rPr>
        <w:t>’</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1"/>
          <w:w w:val="90"/>
        </w:rPr>
        <w:t>d</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35"/>
          <w:w w:val="90"/>
        </w:rPr>
        <w:t xml:space="preserve"> </w:t>
      </w:r>
      <w:r w:rsidRPr="00AE6738">
        <w:rPr>
          <w:rFonts w:ascii="Times New Roman" w:eastAsia="Times New Roman" w:hAnsi="Times New Roman"/>
          <w:color w:val="231F20"/>
          <w:w w:val="90"/>
        </w:rPr>
        <w:t>b</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lirl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36"/>
          <w:w w:val="90"/>
        </w:rPr>
        <w:t xml:space="preserve"> </w:t>
      </w:r>
      <w:r w:rsidRPr="00AE6738">
        <w:rPr>
          <w:rFonts w:ascii="Times New Roman" w:eastAsia="Times New Roman" w:hAnsi="Times New Roman"/>
          <w:color w:val="231F20"/>
          <w:w w:val="90"/>
        </w:rPr>
        <w:t>h</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defl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35"/>
          <w:w w:val="90"/>
        </w:rPr>
        <w:t xml:space="preserve"> </w:t>
      </w:r>
      <w:r w:rsidRPr="00AE6738">
        <w:rPr>
          <w:rFonts w:ascii="Times New Roman" w:eastAsia="Times New Roman" w:hAnsi="Times New Roman"/>
          <w:color w:val="231F20"/>
          <w:w w:val="90"/>
        </w:rPr>
        <w:t>ne</w:t>
      </w:r>
      <w:r w:rsidRPr="00AE6738">
        <w:rPr>
          <w:rFonts w:ascii="Times New Roman" w:eastAsia="Times New Roman" w:hAnsi="Times New Roman"/>
          <w:color w:val="231F20"/>
          <w:spacing w:val="35"/>
          <w:w w:val="90"/>
        </w:rPr>
        <w:t xml:space="preserve"> </w:t>
      </w:r>
      <w:r w:rsidRPr="00AE6738">
        <w:rPr>
          <w:rFonts w:ascii="Times New Roman" w:eastAsia="Times New Roman" w:hAnsi="Times New Roman"/>
          <w:color w:val="231F20"/>
          <w:spacing w:val="-1"/>
          <w:w w:val="90"/>
        </w:rPr>
        <w:t>ö</w:t>
      </w:r>
      <w:r w:rsidRPr="00AE6738">
        <w:rPr>
          <w:rFonts w:ascii="Times New Roman" w:eastAsia="Times New Roman" w:hAnsi="Times New Roman"/>
          <w:color w:val="231F20"/>
          <w:w w:val="90"/>
        </w:rPr>
        <w:t>lçüde</w:t>
      </w:r>
      <w:r w:rsidRPr="00AE6738">
        <w:rPr>
          <w:rFonts w:ascii="Times New Roman" w:eastAsia="Times New Roman" w:hAnsi="Times New Roman"/>
          <w:color w:val="231F20"/>
          <w:spacing w:val="35"/>
          <w:w w:val="90"/>
        </w:rPr>
        <w:t xml:space="preserve"> </w:t>
      </w:r>
      <w:r w:rsidRPr="00AE6738">
        <w:rPr>
          <w:rFonts w:ascii="Times New Roman" w:eastAsia="Times New Roman" w:hAnsi="Times New Roman"/>
          <w:color w:val="231F20"/>
          <w:w w:val="90"/>
        </w:rPr>
        <w:t>u</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w w:val="90"/>
        </w:rPr>
        <w:t>aş</w:t>
      </w:r>
      <w:r w:rsidRPr="00AE6738">
        <w:rPr>
          <w:rFonts w:ascii="Times New Roman" w:eastAsia="Times New Roman" w:hAnsi="Times New Roman"/>
          <w:color w:val="231F20"/>
          <w:spacing w:val="2"/>
          <w:w w:val="90"/>
        </w:rPr>
        <w:t>ı</w:t>
      </w:r>
      <w:r w:rsidRPr="00AE6738">
        <w:rPr>
          <w:rFonts w:ascii="Times New Roman" w:eastAsia="Times New Roman" w:hAnsi="Times New Roman"/>
          <w:color w:val="231F20"/>
          <w:w w:val="90"/>
        </w:rPr>
        <w:t>ld</w:t>
      </w:r>
      <w:r w:rsidRPr="00AE6738">
        <w:rPr>
          <w:rFonts w:ascii="Times New Roman" w:eastAsia="Times New Roman" w:hAnsi="Times New Roman"/>
          <w:color w:val="231F20"/>
          <w:spacing w:val="-3"/>
          <w:w w:val="90"/>
        </w:rPr>
        <w:t>ı</w:t>
      </w:r>
      <w:r w:rsidRPr="00AE6738">
        <w:rPr>
          <w:rFonts w:ascii="Times New Roman" w:eastAsia="Times New Roman" w:hAnsi="Times New Roman"/>
          <w:color w:val="231F20"/>
          <w:spacing w:val="1"/>
          <w:w w:val="90"/>
        </w:rPr>
        <w:t>ğ</w:t>
      </w:r>
      <w:r w:rsidRPr="00AE6738">
        <w:rPr>
          <w:rFonts w:ascii="Times New Roman" w:eastAsia="Times New Roman" w:hAnsi="Times New Roman"/>
          <w:color w:val="231F20"/>
          <w:w w:val="90"/>
        </w:rPr>
        <w:t>ını</w:t>
      </w:r>
      <w:r w:rsidRPr="00AE6738">
        <w:rPr>
          <w:rFonts w:ascii="Times New Roman" w:eastAsia="Times New Roman" w:hAnsi="Times New Roman"/>
          <w:color w:val="231F20"/>
          <w:spacing w:val="36"/>
          <w:w w:val="90"/>
        </w:rPr>
        <w:t xml:space="preserve"> </w:t>
      </w:r>
      <w:r w:rsidRPr="00AE6738">
        <w:rPr>
          <w:rFonts w:ascii="Times New Roman" w:eastAsia="Times New Roman" w:hAnsi="Times New Roman"/>
          <w:color w:val="231F20"/>
          <w:w w:val="90"/>
        </w:rPr>
        <w:t>o</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spacing w:val="-1"/>
          <w:w w:val="90"/>
        </w:rPr>
        <w:t>t</w:t>
      </w:r>
      <w:r w:rsidRPr="00AE6738">
        <w:rPr>
          <w:rFonts w:ascii="Times New Roman" w:eastAsia="Times New Roman" w:hAnsi="Times New Roman"/>
          <w:color w:val="231F20"/>
          <w:spacing w:val="-5"/>
          <w:w w:val="90"/>
        </w:rPr>
        <w:t>a</w:t>
      </w:r>
      <w:r w:rsidRPr="00AE6738">
        <w:rPr>
          <w:rFonts w:ascii="Times New Roman" w:eastAsia="Times New Roman" w:hAnsi="Times New Roman"/>
          <w:color w:val="231F20"/>
          <w:w w:val="90"/>
        </w:rPr>
        <w:t>ya</w:t>
      </w:r>
      <w:r w:rsidRPr="00AE6738">
        <w:rPr>
          <w:rFonts w:ascii="Times New Roman" w:eastAsia="Times New Roman" w:hAnsi="Times New Roman"/>
          <w:color w:val="231F20"/>
          <w:spacing w:val="35"/>
          <w:w w:val="90"/>
        </w:rPr>
        <w:t xml:space="preserve"> </w:t>
      </w:r>
      <w:r w:rsidRPr="00AE6738">
        <w:rPr>
          <w:rFonts w:ascii="Times New Roman" w:eastAsia="Times New Roman" w:hAnsi="Times New Roman"/>
          <w:color w:val="231F20"/>
          <w:spacing w:val="-2"/>
          <w:w w:val="90"/>
        </w:rPr>
        <w:t>ko</w:t>
      </w:r>
      <w:r w:rsidRPr="00AE6738">
        <w:rPr>
          <w:rFonts w:ascii="Times New Roman" w:eastAsia="Times New Roman" w:hAnsi="Times New Roman"/>
          <w:color w:val="231F20"/>
          <w:w w:val="90"/>
        </w:rPr>
        <w:t>y</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w w:val="90"/>
        </w:rPr>
        <w:t>b</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ec</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35"/>
          <w:w w:val="90"/>
        </w:rPr>
        <w:t xml:space="preserve"> </w:t>
      </w:r>
      <w:r w:rsidRPr="00AE6738">
        <w:rPr>
          <w:rFonts w:ascii="Times New Roman" w:eastAsia="Times New Roman" w:hAnsi="Times New Roman"/>
          <w:color w:val="231F20"/>
          <w:spacing w:val="-3"/>
          <w:w w:val="90"/>
        </w:rPr>
        <w:t>y</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rli</w:t>
      </w:r>
      <w:r w:rsidRPr="00AE6738">
        <w:rPr>
          <w:rFonts w:ascii="Times New Roman" w:eastAsia="Times New Roman" w:hAnsi="Times New Roman"/>
          <w:color w:val="231F20"/>
          <w:spacing w:val="35"/>
          <w:w w:val="90"/>
        </w:rPr>
        <w:t xml:space="preserve"> </w:t>
      </w:r>
      <w:r w:rsidRPr="00AE6738">
        <w:rPr>
          <w:rFonts w:ascii="Times New Roman" w:eastAsia="Times New Roman" w:hAnsi="Times New Roman"/>
          <w:color w:val="231F20"/>
          <w:spacing w:val="-1"/>
          <w:w w:val="90"/>
        </w:rPr>
        <w:t>s</w:t>
      </w:r>
      <w:r w:rsidRPr="00AE6738">
        <w:rPr>
          <w:rFonts w:ascii="Times New Roman" w:eastAsia="Times New Roman" w:hAnsi="Times New Roman"/>
          <w:color w:val="231F20"/>
          <w:spacing w:val="-5"/>
          <w:w w:val="90"/>
        </w:rPr>
        <w:t>a</w:t>
      </w:r>
      <w:r w:rsidRPr="00AE6738">
        <w:rPr>
          <w:rFonts w:ascii="Times New Roman" w:eastAsia="Times New Roman" w:hAnsi="Times New Roman"/>
          <w:color w:val="231F20"/>
          <w:spacing w:val="5"/>
          <w:w w:val="90"/>
        </w:rPr>
        <w:t>y</w:t>
      </w:r>
      <w:r w:rsidRPr="00AE6738">
        <w:rPr>
          <w:rFonts w:ascii="Times New Roman" w:eastAsia="Times New Roman" w:hAnsi="Times New Roman"/>
          <w:color w:val="231F20"/>
          <w:w w:val="90"/>
        </w:rPr>
        <w:t>ı</w:t>
      </w:r>
      <w:r w:rsidRPr="00AE6738">
        <w:rPr>
          <w:rFonts w:ascii="Times New Roman" w:eastAsia="Times New Roman" w:hAnsi="Times New Roman"/>
          <w:color w:val="231F20"/>
          <w:spacing w:val="-1"/>
          <w:w w:val="90"/>
        </w:rPr>
        <w:t>d</w:t>
      </w:r>
      <w:r w:rsidRPr="00AE6738">
        <w:rPr>
          <w:rFonts w:ascii="Times New Roman" w:eastAsia="Times New Roman" w:hAnsi="Times New Roman"/>
          <w:color w:val="231F20"/>
          <w:w w:val="90"/>
        </w:rPr>
        <w:t>a</w:t>
      </w:r>
      <w:r w:rsidRPr="00AE6738">
        <w:rPr>
          <w:rFonts w:ascii="Times New Roman" w:eastAsia="Times New Roman" w:hAnsi="Times New Roman"/>
          <w:color w:val="231F20"/>
          <w:w w:val="91"/>
        </w:rPr>
        <w:t xml:space="preserve"> </w:t>
      </w:r>
      <w:r w:rsidRPr="00AE6738">
        <w:rPr>
          <w:rFonts w:ascii="Times New Roman" w:eastAsia="Times New Roman" w:hAnsi="Times New Roman"/>
          <w:color w:val="231F20"/>
          <w:spacing w:val="-3"/>
          <w:w w:val="90"/>
        </w:rPr>
        <w:t>v</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33"/>
          <w:w w:val="90"/>
        </w:rPr>
        <w:t xml:space="preserve"> </w:t>
      </w:r>
      <w:r w:rsidRPr="00AE6738">
        <w:rPr>
          <w:rFonts w:ascii="Times New Roman" w:eastAsia="Times New Roman" w:hAnsi="Times New Roman"/>
          <w:color w:val="231F20"/>
          <w:w w:val="90"/>
        </w:rPr>
        <w:t>ni</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33"/>
          <w:w w:val="90"/>
        </w:rPr>
        <w:t xml:space="preserve"> </w:t>
      </w:r>
      <w:r w:rsidRPr="00AE6738">
        <w:rPr>
          <w:rFonts w:ascii="Times New Roman" w:eastAsia="Times New Roman" w:hAnsi="Times New Roman"/>
          <w:color w:val="231F20"/>
          <w:w w:val="90"/>
        </w:rPr>
        <w:t>p</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for</w:t>
      </w:r>
      <w:r w:rsidRPr="00AE6738">
        <w:rPr>
          <w:rFonts w:ascii="Times New Roman" w:eastAsia="Times New Roman" w:hAnsi="Times New Roman"/>
          <w:color w:val="231F20"/>
          <w:spacing w:val="-2"/>
          <w:w w:val="90"/>
        </w:rPr>
        <w:t>ma</w:t>
      </w:r>
      <w:r w:rsidRPr="00AE6738">
        <w:rPr>
          <w:rFonts w:ascii="Times New Roman" w:eastAsia="Times New Roman" w:hAnsi="Times New Roman"/>
          <w:color w:val="231F20"/>
          <w:spacing w:val="-1"/>
          <w:w w:val="90"/>
        </w:rPr>
        <w:t>n</w:t>
      </w:r>
      <w:r w:rsidRPr="00AE6738">
        <w:rPr>
          <w:rFonts w:ascii="Times New Roman" w:eastAsia="Times New Roman" w:hAnsi="Times New Roman"/>
          <w:color w:val="231F20"/>
          <w:w w:val="90"/>
        </w:rPr>
        <w:t>s</w:t>
      </w:r>
      <w:r w:rsidRPr="00AE6738">
        <w:rPr>
          <w:rFonts w:ascii="Times New Roman" w:eastAsia="Times New Roman" w:hAnsi="Times New Roman"/>
          <w:color w:val="231F20"/>
          <w:spacing w:val="34"/>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w w:val="90"/>
        </w:rPr>
        <w:t>ö</w:t>
      </w:r>
      <w:r w:rsidRPr="00AE6738">
        <w:rPr>
          <w:rFonts w:ascii="Times New Roman" w:eastAsia="Times New Roman" w:hAnsi="Times New Roman"/>
          <w:color w:val="231F20"/>
          <w:spacing w:val="-2"/>
          <w:w w:val="90"/>
        </w:rPr>
        <w:t>s</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2"/>
          <w:w w:val="90"/>
        </w:rPr>
        <w:t>er</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33"/>
          <w:w w:val="90"/>
        </w:rPr>
        <w:t xml:space="preserve"> </w:t>
      </w:r>
      <w:r w:rsidRPr="00AE6738">
        <w:rPr>
          <w:rFonts w:ascii="Times New Roman" w:eastAsia="Times New Roman" w:hAnsi="Times New Roman"/>
          <w:color w:val="231F20"/>
          <w:spacing w:val="-2"/>
          <w:w w:val="90"/>
        </w:rPr>
        <w:t>k</w:t>
      </w:r>
      <w:r w:rsidRPr="00AE6738">
        <w:rPr>
          <w:rFonts w:ascii="Times New Roman" w:eastAsia="Times New Roman" w:hAnsi="Times New Roman"/>
          <w:color w:val="231F20"/>
          <w:w w:val="90"/>
        </w:rPr>
        <w:t>u</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spacing w:val="-2"/>
          <w:w w:val="90"/>
        </w:rPr>
        <w:t>la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1"/>
          <w:w w:val="90"/>
        </w:rPr>
        <w:t>ı</w:t>
      </w:r>
      <w:r w:rsidRPr="00AE6738">
        <w:rPr>
          <w:rFonts w:ascii="Times New Roman" w:eastAsia="Times New Roman" w:hAnsi="Times New Roman"/>
          <w:color w:val="231F20"/>
          <w:w w:val="90"/>
        </w:rPr>
        <w:t>lm</w:t>
      </w:r>
      <w:r w:rsidRPr="00AE6738">
        <w:rPr>
          <w:rFonts w:ascii="Times New Roman" w:eastAsia="Times New Roman" w:hAnsi="Times New Roman"/>
          <w:color w:val="231F20"/>
          <w:spacing w:val="1"/>
          <w:w w:val="90"/>
        </w:rPr>
        <w:t>ı</w:t>
      </w:r>
      <w:r w:rsidRPr="00AE6738">
        <w:rPr>
          <w:rFonts w:ascii="Times New Roman" w:eastAsia="Times New Roman" w:hAnsi="Times New Roman"/>
          <w:color w:val="231F20"/>
          <w:spacing w:val="-3"/>
          <w:w w:val="90"/>
        </w:rPr>
        <w:t>ş</w:t>
      </w:r>
      <w:r w:rsidRPr="00AE6738">
        <w:rPr>
          <w:rFonts w:ascii="Times New Roman" w:eastAsia="Times New Roman" w:hAnsi="Times New Roman"/>
          <w:color w:val="231F20"/>
          <w:w w:val="90"/>
        </w:rPr>
        <w:t>tı</w:t>
      </w:r>
      <w:r w:rsidRPr="00AE6738">
        <w:rPr>
          <w:rFonts w:ascii="Times New Roman" w:eastAsia="Times New Roman" w:hAnsi="Times New Roman"/>
          <w:color w:val="231F20"/>
          <w:spacing w:val="-11"/>
          <w:w w:val="90"/>
        </w:rPr>
        <w:t>r</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33"/>
          <w:w w:val="90"/>
        </w:rPr>
        <w:t xml:space="preserve"> </w:t>
      </w:r>
      <w:r w:rsidRPr="00AE6738">
        <w:rPr>
          <w:rFonts w:ascii="Times New Roman" w:eastAsia="Times New Roman" w:hAnsi="Times New Roman"/>
          <w:color w:val="231F20"/>
          <w:spacing w:val="-4"/>
          <w:w w:val="90"/>
        </w:rPr>
        <w:t>S</w:t>
      </w:r>
      <w:r w:rsidRPr="00AE6738">
        <w:rPr>
          <w:rFonts w:ascii="Times New Roman" w:eastAsia="Times New Roman" w:hAnsi="Times New Roman"/>
          <w:color w:val="231F20"/>
          <w:w w:val="90"/>
        </w:rPr>
        <w:t>t</w:t>
      </w:r>
      <w:r w:rsidRPr="00AE6738">
        <w:rPr>
          <w:rFonts w:ascii="Times New Roman" w:eastAsia="Times New Roman" w:hAnsi="Times New Roman"/>
          <w:color w:val="231F20"/>
          <w:spacing w:val="-2"/>
          <w:w w:val="90"/>
        </w:rPr>
        <w:t>r</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w w:val="90"/>
        </w:rPr>
        <w:t>ej</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34"/>
          <w:w w:val="90"/>
        </w:rPr>
        <w:t xml:space="preserve"> </w:t>
      </w:r>
      <w:r w:rsidRPr="00AE6738">
        <w:rPr>
          <w:rFonts w:ascii="Times New Roman" w:eastAsia="Times New Roman" w:hAnsi="Times New Roman"/>
          <w:color w:val="231F20"/>
          <w:spacing w:val="-1"/>
          <w:w w:val="90"/>
        </w:rPr>
        <w:t>p</w:t>
      </w:r>
      <w:r w:rsidRPr="00AE6738">
        <w:rPr>
          <w:rFonts w:ascii="Times New Roman" w:eastAsia="Times New Roman" w:hAnsi="Times New Roman"/>
          <w:color w:val="231F20"/>
          <w:spacing w:val="-2"/>
          <w:w w:val="90"/>
        </w:rPr>
        <w:t>la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1"/>
          <w:w w:val="90"/>
        </w:rPr>
        <w:t>d</w:t>
      </w:r>
      <w:r w:rsidRPr="00AE6738">
        <w:rPr>
          <w:rFonts w:ascii="Times New Roman" w:eastAsia="Times New Roman" w:hAnsi="Times New Roman"/>
          <w:color w:val="231F20"/>
          <w:spacing w:val="1"/>
          <w:w w:val="90"/>
        </w:rPr>
        <w:t>a</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33"/>
          <w:w w:val="90"/>
        </w:rPr>
        <w:t xml:space="preserve"> </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1"/>
          <w:w w:val="90"/>
        </w:rPr>
        <w:t>z</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me</w:t>
      </w:r>
      <w:r w:rsidRPr="00AE6738">
        <w:rPr>
          <w:rFonts w:ascii="Times New Roman" w:eastAsia="Times New Roman" w:hAnsi="Times New Roman"/>
          <w:color w:val="231F20"/>
          <w:spacing w:val="33"/>
          <w:w w:val="90"/>
        </w:rPr>
        <w:t xml:space="preserve"> </w:t>
      </w:r>
      <w:r w:rsidRPr="00AE6738">
        <w:rPr>
          <w:rFonts w:ascii="Times New Roman" w:eastAsia="Times New Roman" w:hAnsi="Times New Roman"/>
          <w:color w:val="231F20"/>
          <w:spacing w:val="-3"/>
          <w:w w:val="90"/>
        </w:rPr>
        <w:t>v</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34"/>
          <w:w w:val="90"/>
        </w:rPr>
        <w:t xml:space="preserve"> </w:t>
      </w:r>
      <w:r w:rsidRPr="00AE6738">
        <w:rPr>
          <w:rFonts w:ascii="Times New Roman" w:eastAsia="Times New Roman" w:hAnsi="Times New Roman"/>
          <w:color w:val="231F20"/>
          <w:w w:val="90"/>
        </w:rPr>
        <w:t>d</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4"/>
          <w:w w:val="90"/>
        </w:rPr>
        <w:t>ğ</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rl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ndi</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me</w:t>
      </w:r>
      <w:r w:rsidRPr="00AE6738">
        <w:rPr>
          <w:rFonts w:ascii="Times New Roman" w:eastAsia="Times New Roman" w:hAnsi="Times New Roman"/>
          <w:color w:val="231F20"/>
          <w:spacing w:val="33"/>
          <w:w w:val="90"/>
        </w:rPr>
        <w:t xml:space="preserve"> </w:t>
      </w:r>
      <w:r w:rsidRPr="00AE6738">
        <w:rPr>
          <w:rFonts w:ascii="Times New Roman" w:eastAsia="Times New Roman" w:hAnsi="Times New Roman"/>
          <w:color w:val="231F20"/>
          <w:w w:val="90"/>
        </w:rPr>
        <w:t>f</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w w:val="90"/>
        </w:rPr>
        <w:t>ali</w:t>
      </w:r>
      <w:r w:rsidRPr="00AE6738">
        <w:rPr>
          <w:rFonts w:ascii="Times New Roman" w:eastAsia="Times New Roman" w:hAnsi="Times New Roman"/>
          <w:color w:val="231F20"/>
          <w:spacing w:val="-3"/>
          <w:w w:val="90"/>
        </w:rPr>
        <w:t>y</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inin</w:t>
      </w:r>
      <w:r w:rsidRPr="00AE6738">
        <w:rPr>
          <w:rFonts w:ascii="Times New Roman" w:eastAsia="Times New Roman" w:hAnsi="Times New Roman"/>
          <w:color w:val="231F20"/>
          <w:spacing w:val="33"/>
          <w:w w:val="90"/>
        </w:rPr>
        <w:t xml:space="preserve"> </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tk</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li</w:t>
      </w:r>
      <w:r w:rsidRPr="00AE6738">
        <w:rPr>
          <w:rFonts w:ascii="Times New Roman" w:eastAsia="Times New Roman" w:hAnsi="Times New Roman"/>
          <w:color w:val="231F20"/>
          <w:w w:val="85"/>
        </w:rPr>
        <w:t xml:space="preserve"> </w:t>
      </w:r>
      <w:r w:rsidRPr="00AE6738">
        <w:rPr>
          <w:rFonts w:ascii="Times New Roman" w:eastAsia="Times New Roman" w:hAnsi="Times New Roman"/>
          <w:color w:val="231F20"/>
          <w:w w:val="90"/>
        </w:rPr>
        <w:t>bir</w:t>
      </w:r>
      <w:r w:rsidRPr="00AE6738">
        <w:rPr>
          <w:rFonts w:ascii="Times New Roman" w:eastAsia="Times New Roman" w:hAnsi="Times New Roman"/>
          <w:color w:val="231F20"/>
          <w:spacing w:val="9"/>
          <w:w w:val="90"/>
        </w:rPr>
        <w:t xml:space="preserve"> </w:t>
      </w:r>
      <w:r w:rsidRPr="00AE6738">
        <w:rPr>
          <w:rFonts w:ascii="Times New Roman" w:eastAsia="Times New Roman" w:hAnsi="Times New Roman"/>
          <w:color w:val="231F20"/>
          <w:spacing w:val="-1"/>
          <w:w w:val="90"/>
        </w:rPr>
        <w:t>şe</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lde</w:t>
      </w:r>
      <w:r w:rsidRPr="00AE6738">
        <w:rPr>
          <w:rFonts w:ascii="Times New Roman" w:eastAsia="Times New Roman" w:hAnsi="Times New Roman"/>
          <w:color w:val="231F20"/>
          <w:spacing w:val="9"/>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spacing w:val="-2"/>
          <w:w w:val="90"/>
        </w:rPr>
        <w:t>ç</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spacing w:val="-3"/>
          <w:w w:val="90"/>
        </w:rPr>
        <w:t>ş</w:t>
      </w:r>
      <w:r w:rsidRPr="00AE6738">
        <w:rPr>
          <w:rFonts w:ascii="Times New Roman" w:eastAsia="Times New Roman" w:hAnsi="Times New Roman"/>
          <w:color w:val="231F20"/>
          <w:w w:val="90"/>
        </w:rPr>
        <w:t>ti</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lm</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si</w:t>
      </w:r>
      <w:r w:rsidRPr="00AE6738">
        <w:rPr>
          <w:rFonts w:ascii="Times New Roman" w:eastAsia="Times New Roman" w:hAnsi="Times New Roman"/>
          <w:color w:val="231F20"/>
          <w:spacing w:val="9"/>
          <w:w w:val="90"/>
        </w:rPr>
        <w:t xml:space="preserve"> </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1"/>
          <w:w w:val="90"/>
        </w:rPr>
        <w:t>ç</w:t>
      </w:r>
      <w:r w:rsidRPr="00AE6738">
        <w:rPr>
          <w:rFonts w:ascii="Times New Roman" w:eastAsia="Times New Roman" w:hAnsi="Times New Roman"/>
          <w:color w:val="231F20"/>
          <w:w w:val="90"/>
        </w:rPr>
        <w:t>in</w:t>
      </w:r>
      <w:r w:rsidRPr="00AE6738">
        <w:rPr>
          <w:rFonts w:ascii="Times New Roman" w:eastAsia="Times New Roman" w:hAnsi="Times New Roman"/>
          <w:color w:val="231F20"/>
          <w:spacing w:val="9"/>
          <w:w w:val="90"/>
        </w:rPr>
        <w:t xml:space="preserve"> </w:t>
      </w:r>
      <w:r w:rsidRPr="00AE6738">
        <w:rPr>
          <w:rFonts w:ascii="Times New Roman" w:eastAsia="Times New Roman" w:hAnsi="Times New Roman"/>
          <w:color w:val="231F20"/>
          <w:w w:val="90"/>
        </w:rPr>
        <w:t>p</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for</w:t>
      </w:r>
      <w:r w:rsidRPr="00AE6738">
        <w:rPr>
          <w:rFonts w:ascii="Times New Roman" w:eastAsia="Times New Roman" w:hAnsi="Times New Roman"/>
          <w:color w:val="231F20"/>
          <w:spacing w:val="-2"/>
          <w:w w:val="90"/>
        </w:rPr>
        <w:t>ma</w:t>
      </w:r>
      <w:r w:rsidRPr="00AE6738">
        <w:rPr>
          <w:rFonts w:ascii="Times New Roman" w:eastAsia="Times New Roman" w:hAnsi="Times New Roman"/>
          <w:color w:val="231F20"/>
          <w:spacing w:val="-1"/>
          <w:w w:val="90"/>
        </w:rPr>
        <w:t>n</w:t>
      </w:r>
      <w:r w:rsidRPr="00AE6738">
        <w:rPr>
          <w:rFonts w:ascii="Times New Roman" w:eastAsia="Times New Roman" w:hAnsi="Times New Roman"/>
          <w:color w:val="231F20"/>
          <w:w w:val="90"/>
        </w:rPr>
        <w:t>s</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w w:val="90"/>
        </w:rPr>
        <w:t>ö</w:t>
      </w:r>
      <w:r w:rsidRPr="00AE6738">
        <w:rPr>
          <w:rFonts w:ascii="Times New Roman" w:eastAsia="Times New Roman" w:hAnsi="Times New Roman"/>
          <w:color w:val="231F20"/>
          <w:spacing w:val="-2"/>
          <w:w w:val="90"/>
        </w:rPr>
        <w:t>s</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2"/>
          <w:w w:val="90"/>
        </w:rPr>
        <w:t>er</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ind</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9"/>
          <w:w w:val="90"/>
        </w:rPr>
        <w:t xml:space="preserve"> </w:t>
      </w:r>
      <w:r w:rsidRPr="00AE6738">
        <w:rPr>
          <w:rFonts w:ascii="Times New Roman" w:eastAsia="Times New Roman" w:hAnsi="Times New Roman"/>
          <w:color w:val="231F20"/>
          <w:w w:val="90"/>
        </w:rPr>
        <w:t>y</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spacing w:val="-2"/>
          <w:w w:val="90"/>
        </w:rPr>
        <w:t>ra</w:t>
      </w:r>
      <w:r w:rsidRPr="00AE6738">
        <w:rPr>
          <w:rFonts w:ascii="Times New Roman" w:eastAsia="Times New Roman" w:hAnsi="Times New Roman"/>
          <w:color w:val="231F20"/>
          <w:w w:val="90"/>
        </w:rPr>
        <w:t>r</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1"/>
          <w:w w:val="90"/>
        </w:rPr>
        <w:t>ı</w:t>
      </w:r>
      <w:r w:rsidRPr="00AE6738">
        <w:rPr>
          <w:rFonts w:ascii="Times New Roman" w:eastAsia="Times New Roman" w:hAnsi="Times New Roman"/>
          <w:color w:val="231F20"/>
          <w:w w:val="90"/>
        </w:rPr>
        <w:t>lm</w:t>
      </w:r>
      <w:r w:rsidRPr="00AE6738">
        <w:rPr>
          <w:rFonts w:ascii="Times New Roman" w:eastAsia="Times New Roman" w:hAnsi="Times New Roman"/>
          <w:color w:val="231F20"/>
          <w:spacing w:val="1"/>
          <w:w w:val="90"/>
        </w:rPr>
        <w:t>ı</w:t>
      </w:r>
      <w:r w:rsidRPr="00AE6738">
        <w:rPr>
          <w:rFonts w:ascii="Times New Roman" w:eastAsia="Times New Roman" w:hAnsi="Times New Roman"/>
          <w:color w:val="231F20"/>
          <w:spacing w:val="-3"/>
          <w:w w:val="90"/>
        </w:rPr>
        <w:t>ş</w:t>
      </w:r>
      <w:r w:rsidRPr="00AE6738">
        <w:rPr>
          <w:rFonts w:ascii="Times New Roman" w:eastAsia="Times New Roman" w:hAnsi="Times New Roman"/>
          <w:color w:val="231F20"/>
          <w:w w:val="90"/>
        </w:rPr>
        <w:t>tı</w:t>
      </w:r>
      <w:r w:rsidRPr="00AE6738">
        <w:rPr>
          <w:rFonts w:ascii="Times New Roman" w:eastAsia="Times New Roman" w:hAnsi="Times New Roman"/>
          <w:color w:val="231F20"/>
          <w:spacing w:val="-11"/>
          <w:w w:val="90"/>
        </w:rPr>
        <w:t>r</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9"/>
          <w:w w:val="90"/>
        </w:rPr>
        <w:t xml:space="preserve"> </w:t>
      </w:r>
      <w:r w:rsidRPr="00AE6738">
        <w:rPr>
          <w:rFonts w:ascii="Times New Roman" w:eastAsia="Times New Roman" w:hAnsi="Times New Roman"/>
          <w:color w:val="231F20"/>
          <w:spacing w:val="-10"/>
          <w:w w:val="90"/>
        </w:rPr>
        <w:t>P</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for</w:t>
      </w:r>
      <w:r w:rsidRPr="00AE6738">
        <w:rPr>
          <w:rFonts w:ascii="Times New Roman" w:eastAsia="Times New Roman" w:hAnsi="Times New Roman"/>
          <w:color w:val="231F20"/>
          <w:spacing w:val="-2"/>
          <w:w w:val="90"/>
        </w:rPr>
        <w:t>ma</w:t>
      </w:r>
      <w:r w:rsidRPr="00AE6738">
        <w:rPr>
          <w:rFonts w:ascii="Times New Roman" w:eastAsia="Times New Roman" w:hAnsi="Times New Roman"/>
          <w:color w:val="231F20"/>
          <w:spacing w:val="-1"/>
          <w:w w:val="90"/>
        </w:rPr>
        <w:t>n</w:t>
      </w:r>
      <w:r w:rsidRPr="00AE6738">
        <w:rPr>
          <w:rFonts w:ascii="Times New Roman" w:eastAsia="Times New Roman" w:hAnsi="Times New Roman"/>
          <w:color w:val="231F20"/>
          <w:w w:val="90"/>
        </w:rPr>
        <w:t>s</w:t>
      </w:r>
      <w:r w:rsidRPr="00AE6738">
        <w:rPr>
          <w:rFonts w:ascii="Times New Roman" w:eastAsia="Times New Roman" w:hAnsi="Times New Roman"/>
          <w:color w:val="231F20"/>
          <w:spacing w:val="9"/>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w w:val="90"/>
        </w:rPr>
        <w:t>ö</w:t>
      </w:r>
      <w:r w:rsidRPr="00AE6738">
        <w:rPr>
          <w:rFonts w:ascii="Times New Roman" w:eastAsia="Times New Roman" w:hAnsi="Times New Roman"/>
          <w:color w:val="231F20"/>
          <w:spacing w:val="-2"/>
          <w:w w:val="90"/>
        </w:rPr>
        <w:t>s</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2"/>
          <w:w w:val="90"/>
        </w:rPr>
        <w:t>er</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inin</w:t>
      </w:r>
      <w:r w:rsidRPr="00AE6738">
        <w:rPr>
          <w:rFonts w:ascii="Times New Roman" w:eastAsia="Times New Roman" w:hAnsi="Times New Roman"/>
          <w:color w:val="231F20"/>
          <w:w w:val="94"/>
        </w:rPr>
        <w:t xml:space="preserve"> </w:t>
      </w:r>
      <w:r w:rsidRPr="00AE6738">
        <w:rPr>
          <w:rFonts w:ascii="Times New Roman" w:eastAsia="Times New Roman" w:hAnsi="Times New Roman"/>
          <w:color w:val="231F20"/>
          <w:w w:val="90"/>
        </w:rPr>
        <w:t>i</w:t>
      </w:r>
      <w:r w:rsidRPr="00AE6738">
        <w:rPr>
          <w:rFonts w:ascii="Times New Roman" w:eastAsia="Times New Roman" w:hAnsi="Times New Roman"/>
          <w:color w:val="231F20"/>
          <w:spacing w:val="1"/>
          <w:w w:val="90"/>
        </w:rPr>
        <w:t>z</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nm</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sinde</w:t>
      </w:r>
      <w:r w:rsidRPr="00AE6738">
        <w:rPr>
          <w:rFonts w:ascii="Times New Roman" w:eastAsia="Times New Roman" w:hAnsi="Times New Roman"/>
          <w:color w:val="231F20"/>
          <w:spacing w:val="-8"/>
          <w:w w:val="90"/>
        </w:rPr>
        <w:t xml:space="preserve"> </w:t>
      </w:r>
      <w:r w:rsidRPr="00AE6738">
        <w:rPr>
          <w:rFonts w:ascii="Times New Roman" w:eastAsia="Times New Roman" w:hAnsi="Times New Roman"/>
          <w:color w:val="231F20"/>
          <w:spacing w:val="-3"/>
          <w:w w:val="90"/>
        </w:rPr>
        <w:t>s</w:t>
      </w:r>
      <w:r w:rsidRPr="00AE6738">
        <w:rPr>
          <w:rFonts w:ascii="Times New Roman" w:eastAsia="Times New Roman" w:hAnsi="Times New Roman"/>
          <w:color w:val="231F20"/>
          <w:spacing w:val="-1"/>
          <w:w w:val="90"/>
        </w:rPr>
        <w:t>t</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1"/>
          <w:w w:val="90"/>
        </w:rPr>
        <w:t>d</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t</w:t>
      </w:r>
      <w:r w:rsidRPr="00AE6738">
        <w:rPr>
          <w:rFonts w:ascii="Times New Roman" w:eastAsia="Times New Roman" w:hAnsi="Times New Roman"/>
          <w:color w:val="231F20"/>
          <w:spacing w:val="-1"/>
          <w:w w:val="90"/>
        </w:rPr>
        <w:t>l</w:t>
      </w:r>
      <w:r w:rsidRPr="00AE6738">
        <w:rPr>
          <w:rFonts w:ascii="Times New Roman" w:eastAsia="Times New Roman" w:hAnsi="Times New Roman"/>
          <w:color w:val="231F20"/>
          <w:w w:val="90"/>
        </w:rPr>
        <w:t>a</w:t>
      </w:r>
      <w:r w:rsidRPr="00AE6738">
        <w:rPr>
          <w:rFonts w:ascii="Times New Roman" w:eastAsia="Times New Roman" w:hAnsi="Times New Roman"/>
          <w:color w:val="231F20"/>
          <w:spacing w:val="-1"/>
          <w:w w:val="90"/>
        </w:rPr>
        <w:t>ş</w:t>
      </w:r>
      <w:r w:rsidRPr="00AE6738">
        <w:rPr>
          <w:rFonts w:ascii="Times New Roman" w:eastAsia="Times New Roman" w:hAnsi="Times New Roman"/>
          <w:color w:val="231F20"/>
          <w:spacing w:val="-2"/>
          <w:w w:val="90"/>
        </w:rPr>
        <w:t>ma</w:t>
      </w:r>
      <w:r w:rsidRPr="00AE6738">
        <w:rPr>
          <w:rFonts w:ascii="Times New Roman" w:eastAsia="Times New Roman" w:hAnsi="Times New Roman"/>
          <w:color w:val="231F20"/>
          <w:w w:val="90"/>
        </w:rPr>
        <w:t>nın</w:t>
      </w:r>
      <w:r w:rsidRPr="00AE6738">
        <w:rPr>
          <w:rFonts w:ascii="Times New Roman" w:eastAsia="Times New Roman" w:hAnsi="Times New Roman"/>
          <w:color w:val="231F20"/>
          <w:spacing w:val="-7"/>
          <w:w w:val="90"/>
        </w:rPr>
        <w:t xml:space="preserve"> </w:t>
      </w:r>
      <w:r w:rsidRPr="00AE6738">
        <w:rPr>
          <w:rFonts w:ascii="Times New Roman" w:eastAsia="Times New Roman" w:hAnsi="Times New Roman"/>
          <w:color w:val="231F20"/>
          <w:spacing w:val="-1"/>
          <w:w w:val="90"/>
        </w:rPr>
        <w:t>s</w:t>
      </w:r>
      <w:r w:rsidRPr="00AE6738">
        <w:rPr>
          <w:rFonts w:ascii="Times New Roman" w:eastAsia="Times New Roman" w:hAnsi="Times New Roman"/>
          <w:color w:val="231F20"/>
          <w:spacing w:val="-3"/>
          <w:w w:val="90"/>
        </w:rPr>
        <w:t>a</w:t>
      </w:r>
      <w:r w:rsidRPr="00AE6738">
        <w:rPr>
          <w:rFonts w:ascii="Times New Roman" w:eastAsia="Times New Roman" w:hAnsi="Times New Roman"/>
          <w:color w:val="231F20"/>
          <w:w w:val="90"/>
        </w:rPr>
        <w:t>ğ</w:t>
      </w:r>
      <w:r w:rsidRPr="00AE6738">
        <w:rPr>
          <w:rFonts w:ascii="Times New Roman" w:eastAsia="Times New Roman" w:hAnsi="Times New Roman"/>
          <w:color w:val="231F20"/>
          <w:spacing w:val="-2"/>
          <w:w w:val="90"/>
        </w:rPr>
        <w:t>la</w:t>
      </w:r>
      <w:r w:rsidRPr="00AE6738">
        <w:rPr>
          <w:rFonts w:ascii="Times New Roman" w:eastAsia="Times New Roman" w:hAnsi="Times New Roman"/>
          <w:color w:val="231F20"/>
          <w:w w:val="90"/>
        </w:rPr>
        <w:t>n</w:t>
      </w:r>
      <w:r w:rsidRPr="00AE6738">
        <w:rPr>
          <w:rFonts w:ascii="Times New Roman" w:eastAsia="Times New Roman" w:hAnsi="Times New Roman"/>
          <w:color w:val="231F20"/>
          <w:spacing w:val="-2"/>
          <w:w w:val="90"/>
        </w:rPr>
        <w:t>m</w:t>
      </w:r>
      <w:r w:rsidRPr="00AE6738">
        <w:rPr>
          <w:rFonts w:ascii="Times New Roman" w:eastAsia="Times New Roman" w:hAnsi="Times New Roman"/>
          <w:color w:val="231F20"/>
          <w:w w:val="90"/>
        </w:rPr>
        <w:t>ası</w:t>
      </w:r>
      <w:r w:rsidRPr="00AE6738">
        <w:rPr>
          <w:rFonts w:ascii="Times New Roman" w:eastAsia="Times New Roman" w:hAnsi="Times New Roman"/>
          <w:color w:val="231F20"/>
          <w:spacing w:val="-7"/>
          <w:w w:val="90"/>
        </w:rPr>
        <w:t xml:space="preserve"> </w:t>
      </w:r>
      <w:r w:rsidRPr="00AE6738">
        <w:rPr>
          <w:rFonts w:ascii="Times New Roman" w:eastAsia="Times New Roman" w:hAnsi="Times New Roman"/>
          <w:color w:val="231F20"/>
          <w:spacing w:val="-3"/>
          <w:w w:val="90"/>
        </w:rPr>
        <w:t>v</w:t>
      </w:r>
      <w:r w:rsidRPr="00AE6738">
        <w:rPr>
          <w:rFonts w:ascii="Times New Roman" w:eastAsia="Times New Roman" w:hAnsi="Times New Roman"/>
          <w:color w:val="231F20"/>
          <w:w w:val="90"/>
        </w:rPr>
        <w:t>e</w:t>
      </w:r>
      <w:r w:rsidRPr="00AE6738">
        <w:rPr>
          <w:rFonts w:ascii="Times New Roman" w:eastAsia="Times New Roman" w:hAnsi="Times New Roman"/>
          <w:color w:val="231F20"/>
          <w:spacing w:val="-7"/>
          <w:w w:val="90"/>
        </w:rPr>
        <w:t xml:space="preserve"> </w:t>
      </w:r>
      <w:r w:rsidRPr="00AE6738">
        <w:rPr>
          <w:rFonts w:ascii="Times New Roman" w:eastAsia="Times New Roman" w:hAnsi="Times New Roman"/>
          <w:color w:val="231F20"/>
          <w:spacing w:val="2"/>
          <w:w w:val="90"/>
        </w:rPr>
        <w:t>g</w:t>
      </w:r>
      <w:r w:rsidRPr="00AE6738">
        <w:rPr>
          <w:rFonts w:ascii="Times New Roman" w:eastAsia="Times New Roman" w:hAnsi="Times New Roman"/>
          <w:color w:val="231F20"/>
          <w:w w:val="90"/>
        </w:rPr>
        <w:t>ü</w:t>
      </w:r>
      <w:r w:rsidRPr="00AE6738">
        <w:rPr>
          <w:rFonts w:ascii="Times New Roman" w:eastAsia="Times New Roman" w:hAnsi="Times New Roman"/>
          <w:color w:val="231F20"/>
          <w:spacing w:val="-2"/>
          <w:w w:val="90"/>
        </w:rPr>
        <w:t>ve</w:t>
      </w:r>
      <w:r w:rsidRPr="00AE6738">
        <w:rPr>
          <w:rFonts w:ascii="Times New Roman" w:eastAsia="Times New Roman" w:hAnsi="Times New Roman"/>
          <w:color w:val="231F20"/>
          <w:w w:val="90"/>
        </w:rPr>
        <w:t>nirl</w:t>
      </w:r>
      <w:r w:rsidRPr="00AE6738">
        <w:rPr>
          <w:rFonts w:ascii="Times New Roman" w:eastAsia="Times New Roman" w:hAnsi="Times New Roman"/>
          <w:color w:val="231F20"/>
          <w:spacing w:val="-3"/>
          <w:w w:val="90"/>
        </w:rPr>
        <w:t>i</w:t>
      </w:r>
      <w:r w:rsidRPr="00AE6738">
        <w:rPr>
          <w:rFonts w:ascii="Times New Roman" w:eastAsia="Times New Roman" w:hAnsi="Times New Roman"/>
          <w:color w:val="231F20"/>
          <w:spacing w:val="1"/>
          <w:w w:val="90"/>
        </w:rPr>
        <w:t>ğ</w:t>
      </w:r>
      <w:r w:rsidRPr="00AE6738">
        <w:rPr>
          <w:rFonts w:ascii="Times New Roman" w:eastAsia="Times New Roman" w:hAnsi="Times New Roman"/>
          <w:color w:val="231F20"/>
          <w:w w:val="90"/>
        </w:rPr>
        <w:t>in</w:t>
      </w:r>
      <w:r w:rsidRPr="00AE6738">
        <w:rPr>
          <w:rFonts w:ascii="Times New Roman" w:eastAsia="Times New Roman" w:hAnsi="Times New Roman"/>
          <w:color w:val="231F20"/>
          <w:spacing w:val="-7"/>
          <w:w w:val="90"/>
        </w:rPr>
        <w:t xml:space="preserve"> </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min</w:t>
      </w:r>
      <w:r w:rsidRPr="00AE6738">
        <w:rPr>
          <w:rFonts w:ascii="Times New Roman" w:eastAsia="Times New Roman" w:hAnsi="Times New Roman"/>
          <w:color w:val="231F20"/>
          <w:spacing w:val="-7"/>
          <w:w w:val="90"/>
        </w:rPr>
        <w:t xml:space="preserve"> </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d</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lm</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si</w:t>
      </w:r>
      <w:r w:rsidRPr="00AE6738">
        <w:rPr>
          <w:rFonts w:ascii="Times New Roman" w:eastAsia="Times New Roman" w:hAnsi="Times New Roman"/>
          <w:color w:val="231F20"/>
          <w:spacing w:val="-8"/>
          <w:w w:val="90"/>
        </w:rPr>
        <w:t xml:space="preserve"> </w:t>
      </w:r>
      <w:r w:rsidRPr="00AE6738">
        <w:rPr>
          <w:rFonts w:ascii="Times New Roman" w:eastAsia="Times New Roman" w:hAnsi="Times New Roman"/>
          <w:color w:val="231F20"/>
          <w:w w:val="90"/>
        </w:rPr>
        <w:t>ön</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mli</w:t>
      </w:r>
      <w:r w:rsidRPr="00AE6738">
        <w:rPr>
          <w:rFonts w:ascii="Times New Roman" w:eastAsia="Times New Roman" w:hAnsi="Times New Roman"/>
          <w:color w:val="231F20"/>
          <w:spacing w:val="-7"/>
          <w:w w:val="90"/>
        </w:rPr>
        <w:t xml:space="preserve"> </w:t>
      </w:r>
      <w:r w:rsidRPr="00AE6738">
        <w:rPr>
          <w:rFonts w:ascii="Times New Roman" w:eastAsia="Times New Roman" w:hAnsi="Times New Roman"/>
          <w:color w:val="231F20"/>
          <w:w w:val="90"/>
        </w:rPr>
        <w:t>bir</w:t>
      </w:r>
      <w:r w:rsidRPr="00AE6738">
        <w:rPr>
          <w:rFonts w:ascii="Times New Roman" w:eastAsia="Times New Roman" w:hAnsi="Times New Roman"/>
          <w:color w:val="231F20"/>
          <w:spacing w:val="-7"/>
          <w:w w:val="90"/>
        </w:rPr>
        <w:t xml:space="preserve"> </w:t>
      </w:r>
      <w:r w:rsidRPr="00AE6738">
        <w:rPr>
          <w:rFonts w:ascii="Times New Roman" w:eastAsia="Times New Roman" w:hAnsi="Times New Roman"/>
          <w:color w:val="231F20"/>
          <w:spacing w:val="-2"/>
          <w:w w:val="90"/>
        </w:rPr>
        <w:t>k</w:t>
      </w:r>
      <w:r w:rsidRPr="00AE6738">
        <w:rPr>
          <w:rFonts w:ascii="Times New Roman" w:eastAsia="Times New Roman" w:hAnsi="Times New Roman"/>
          <w:color w:val="231F20"/>
          <w:w w:val="90"/>
        </w:rPr>
        <w:t>o</w:t>
      </w:r>
      <w:r w:rsidRPr="00AE6738">
        <w:rPr>
          <w:rFonts w:ascii="Times New Roman" w:eastAsia="Times New Roman" w:hAnsi="Times New Roman"/>
          <w:color w:val="231F20"/>
          <w:spacing w:val="-2"/>
          <w:w w:val="90"/>
        </w:rPr>
        <w:t>n</w:t>
      </w:r>
      <w:r w:rsidRPr="00AE6738">
        <w:rPr>
          <w:rFonts w:ascii="Times New Roman" w:eastAsia="Times New Roman" w:hAnsi="Times New Roman"/>
          <w:color w:val="231F20"/>
          <w:w w:val="90"/>
        </w:rPr>
        <w:t>udu</w:t>
      </w:r>
      <w:r w:rsidRPr="00AE6738">
        <w:rPr>
          <w:rFonts w:ascii="Times New Roman" w:eastAsia="Times New Roman" w:hAnsi="Times New Roman"/>
          <w:color w:val="231F20"/>
          <w:spacing w:val="-11"/>
          <w:w w:val="90"/>
        </w:rPr>
        <w:t>r</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7"/>
          <w:w w:val="90"/>
        </w:rPr>
        <w:t xml:space="preserve"> </w:t>
      </w:r>
      <w:r w:rsidRPr="00AE6738">
        <w:rPr>
          <w:rFonts w:ascii="Times New Roman" w:eastAsia="Times New Roman" w:hAnsi="Times New Roman"/>
          <w:color w:val="231F20"/>
          <w:spacing w:val="-3"/>
          <w:w w:val="90"/>
        </w:rPr>
        <w:t>B</w:t>
      </w:r>
      <w:r w:rsidRPr="00AE6738">
        <w:rPr>
          <w:rFonts w:ascii="Times New Roman" w:eastAsia="Times New Roman" w:hAnsi="Times New Roman"/>
          <w:color w:val="231F20"/>
          <w:w w:val="90"/>
        </w:rPr>
        <w:t>u</w:t>
      </w:r>
      <w:r w:rsidRPr="00AE6738">
        <w:rPr>
          <w:rFonts w:ascii="Times New Roman" w:eastAsia="Times New Roman" w:hAnsi="Times New Roman"/>
          <w:color w:val="231F20"/>
          <w:spacing w:val="-7"/>
          <w:w w:val="90"/>
        </w:rPr>
        <w:t xml:space="preserve"> </w:t>
      </w:r>
      <w:r w:rsidRPr="00AE6738">
        <w:rPr>
          <w:rFonts w:ascii="Times New Roman" w:eastAsia="Times New Roman" w:hAnsi="Times New Roman"/>
          <w:color w:val="231F20"/>
          <w:spacing w:val="-1"/>
          <w:w w:val="90"/>
        </w:rPr>
        <w:t>s</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b</w:t>
      </w:r>
      <w:r w:rsidRPr="00AE6738">
        <w:rPr>
          <w:rFonts w:ascii="Times New Roman" w:eastAsia="Times New Roman" w:hAnsi="Times New Roman"/>
          <w:color w:val="231F20"/>
          <w:spacing w:val="-1"/>
          <w:w w:val="90"/>
        </w:rPr>
        <w:t>ep</w:t>
      </w:r>
      <w:r w:rsidRPr="00AE6738">
        <w:rPr>
          <w:rFonts w:ascii="Times New Roman" w:eastAsia="Times New Roman" w:hAnsi="Times New Roman"/>
          <w:color w:val="231F20"/>
          <w:w w:val="90"/>
        </w:rPr>
        <w:t>le</w:t>
      </w:r>
      <w:r w:rsidRPr="00AE6738">
        <w:rPr>
          <w:rFonts w:ascii="Times New Roman" w:eastAsia="Times New Roman" w:hAnsi="Times New Roman"/>
          <w:color w:val="231F20"/>
          <w:spacing w:val="-7"/>
          <w:w w:val="90"/>
        </w:rPr>
        <w:t xml:space="preserve"> </w:t>
      </w:r>
      <w:r w:rsidRPr="00AE6738">
        <w:rPr>
          <w:rFonts w:ascii="Times New Roman" w:eastAsia="Times New Roman" w:hAnsi="Times New Roman"/>
          <w:color w:val="231F20"/>
          <w:w w:val="90"/>
        </w:rPr>
        <w:t>p</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for</w:t>
      </w:r>
      <w:r w:rsidRPr="00AE6738">
        <w:rPr>
          <w:rFonts w:ascii="Times New Roman" w:eastAsia="Times New Roman" w:hAnsi="Times New Roman"/>
          <w:color w:val="231F20"/>
          <w:spacing w:val="-2"/>
          <w:w w:val="90"/>
        </w:rPr>
        <w:t>ma</w:t>
      </w:r>
      <w:r w:rsidRPr="00AE6738">
        <w:rPr>
          <w:rFonts w:ascii="Times New Roman" w:eastAsia="Times New Roman" w:hAnsi="Times New Roman"/>
          <w:color w:val="231F20"/>
          <w:spacing w:val="-1"/>
          <w:w w:val="90"/>
        </w:rPr>
        <w:t>n</w:t>
      </w:r>
      <w:r w:rsidRPr="00AE6738">
        <w:rPr>
          <w:rFonts w:ascii="Times New Roman" w:eastAsia="Times New Roman" w:hAnsi="Times New Roman"/>
          <w:color w:val="231F20"/>
          <w:w w:val="90"/>
        </w:rPr>
        <w:t>s</w:t>
      </w:r>
      <w:r w:rsidRPr="00AE6738">
        <w:rPr>
          <w:rFonts w:ascii="Times New Roman" w:eastAsia="Times New Roman" w:hAnsi="Times New Roman"/>
          <w:color w:val="231F20"/>
          <w:w w:val="88"/>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w w:val="90"/>
        </w:rPr>
        <w:t>ö</w:t>
      </w:r>
      <w:r w:rsidRPr="00AE6738">
        <w:rPr>
          <w:rFonts w:ascii="Times New Roman" w:eastAsia="Times New Roman" w:hAnsi="Times New Roman"/>
          <w:color w:val="231F20"/>
          <w:spacing w:val="-2"/>
          <w:w w:val="90"/>
        </w:rPr>
        <w:t>s</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2"/>
          <w:w w:val="90"/>
        </w:rPr>
        <w:t>er</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inin</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1"/>
          <w:w w:val="90"/>
        </w:rPr>
        <w:t>k</w:t>
      </w:r>
      <w:r w:rsidRPr="00AE6738">
        <w:rPr>
          <w:rFonts w:ascii="Times New Roman" w:eastAsia="Times New Roman" w:hAnsi="Times New Roman"/>
          <w:color w:val="231F20"/>
          <w:w w:val="90"/>
        </w:rPr>
        <w:t>iml</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2"/>
          <w:w w:val="90"/>
        </w:rPr>
        <w:t>k</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tı</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1"/>
          <w:w w:val="90"/>
        </w:rPr>
        <w:t>o</w:t>
      </w:r>
      <w:r w:rsidRPr="00AE6738">
        <w:rPr>
          <w:rFonts w:ascii="Times New Roman" w:eastAsia="Times New Roman" w:hAnsi="Times New Roman"/>
          <w:color w:val="231F20"/>
          <w:spacing w:val="-2"/>
          <w:w w:val="90"/>
        </w:rPr>
        <w:t>lar</w:t>
      </w:r>
      <w:r w:rsidRPr="00AE6738">
        <w:rPr>
          <w:rFonts w:ascii="Times New Roman" w:eastAsia="Times New Roman" w:hAnsi="Times New Roman"/>
          <w:color w:val="231F20"/>
          <w:w w:val="90"/>
        </w:rPr>
        <w:t>ak</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w w:val="90"/>
        </w:rPr>
        <w:t>ni</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ndi</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w w:val="90"/>
        </w:rPr>
        <w:t>b</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2"/>
          <w:w w:val="90"/>
        </w:rPr>
        <w:t>ec</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k</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10"/>
          <w:w w:val="90"/>
        </w:rPr>
        <w:t>P</w:t>
      </w:r>
      <w:r w:rsidRPr="00AE6738">
        <w:rPr>
          <w:rFonts w:ascii="Times New Roman" w:eastAsia="Times New Roman" w:hAnsi="Times New Roman"/>
          <w:color w:val="231F20"/>
          <w:spacing w:val="-2"/>
          <w:w w:val="90"/>
        </w:rPr>
        <w:t>e</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w w:val="90"/>
        </w:rPr>
        <w:t>for</w:t>
      </w:r>
      <w:r w:rsidRPr="00AE6738">
        <w:rPr>
          <w:rFonts w:ascii="Times New Roman" w:eastAsia="Times New Roman" w:hAnsi="Times New Roman"/>
          <w:color w:val="231F20"/>
          <w:spacing w:val="-2"/>
          <w:w w:val="90"/>
        </w:rPr>
        <w:t>ma</w:t>
      </w:r>
      <w:r w:rsidRPr="00AE6738">
        <w:rPr>
          <w:rFonts w:ascii="Times New Roman" w:eastAsia="Times New Roman" w:hAnsi="Times New Roman"/>
          <w:color w:val="231F20"/>
          <w:spacing w:val="-1"/>
          <w:w w:val="90"/>
        </w:rPr>
        <w:t>n</w:t>
      </w:r>
      <w:r w:rsidRPr="00AE6738">
        <w:rPr>
          <w:rFonts w:ascii="Times New Roman" w:eastAsia="Times New Roman" w:hAnsi="Times New Roman"/>
          <w:color w:val="231F20"/>
          <w:w w:val="90"/>
        </w:rPr>
        <w:t>s</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w w:val="90"/>
        </w:rPr>
        <w:t>Gö</w:t>
      </w:r>
      <w:r w:rsidRPr="00AE6738">
        <w:rPr>
          <w:rFonts w:ascii="Times New Roman" w:eastAsia="Times New Roman" w:hAnsi="Times New Roman"/>
          <w:color w:val="231F20"/>
          <w:spacing w:val="-2"/>
          <w:w w:val="90"/>
        </w:rPr>
        <w:t>s</w:t>
      </w:r>
      <w:r w:rsidRPr="00AE6738">
        <w:rPr>
          <w:rFonts w:ascii="Times New Roman" w:eastAsia="Times New Roman" w:hAnsi="Times New Roman"/>
          <w:color w:val="231F20"/>
          <w:spacing w:val="-4"/>
          <w:w w:val="90"/>
        </w:rPr>
        <w:t>t</w:t>
      </w:r>
      <w:r w:rsidRPr="00AE6738">
        <w:rPr>
          <w:rFonts w:ascii="Times New Roman" w:eastAsia="Times New Roman" w:hAnsi="Times New Roman"/>
          <w:color w:val="231F20"/>
          <w:spacing w:val="-2"/>
          <w:w w:val="90"/>
        </w:rPr>
        <w:t>er</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si</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4"/>
          <w:w w:val="90"/>
        </w:rPr>
        <w:t>K</w:t>
      </w:r>
      <w:r w:rsidRPr="00AE6738">
        <w:rPr>
          <w:rFonts w:ascii="Times New Roman" w:eastAsia="Times New Roman" w:hAnsi="Times New Roman"/>
          <w:color w:val="231F20"/>
          <w:spacing w:val="-2"/>
          <w:w w:val="90"/>
        </w:rPr>
        <w:t>a</w:t>
      </w:r>
      <w:r w:rsidRPr="00AE6738">
        <w:rPr>
          <w:rFonts w:ascii="Times New Roman" w:eastAsia="Times New Roman" w:hAnsi="Times New Roman"/>
          <w:color w:val="231F20"/>
          <w:spacing w:val="3"/>
          <w:w w:val="90"/>
        </w:rPr>
        <w:t>r</w:t>
      </w:r>
      <w:r w:rsidRPr="00AE6738">
        <w:rPr>
          <w:rFonts w:ascii="Times New Roman" w:eastAsia="Times New Roman" w:hAnsi="Times New Roman"/>
          <w:color w:val="231F20"/>
          <w:w w:val="90"/>
        </w:rPr>
        <w:t>t</w:t>
      </w:r>
      <w:r w:rsidRPr="00AE6738">
        <w:rPr>
          <w:rFonts w:ascii="Times New Roman" w:eastAsia="Times New Roman" w:hAnsi="Times New Roman"/>
          <w:color w:val="231F20"/>
          <w:spacing w:val="-3"/>
          <w:w w:val="90"/>
        </w:rPr>
        <w:t>ı</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10"/>
          <w:w w:val="90"/>
        </w:rPr>
        <w:t xml:space="preserve"> </w:t>
      </w:r>
      <w:r w:rsidRPr="00AE6738">
        <w:rPr>
          <w:rFonts w:ascii="Times New Roman" w:eastAsia="Times New Roman" w:hAnsi="Times New Roman"/>
          <w:color w:val="231F20"/>
          <w:spacing w:val="-4"/>
          <w:w w:val="90"/>
        </w:rPr>
        <w:t>g</w:t>
      </w:r>
      <w:r w:rsidRPr="00AE6738">
        <w:rPr>
          <w:rFonts w:ascii="Times New Roman" w:eastAsia="Times New Roman" w:hAnsi="Times New Roman"/>
          <w:color w:val="231F20"/>
          <w:spacing w:val="-1"/>
          <w:w w:val="90"/>
        </w:rPr>
        <w:t>e</w:t>
      </w:r>
      <w:r w:rsidRPr="00AE6738">
        <w:rPr>
          <w:rFonts w:ascii="Times New Roman" w:eastAsia="Times New Roman" w:hAnsi="Times New Roman"/>
          <w:color w:val="231F20"/>
          <w:w w:val="90"/>
        </w:rPr>
        <w:t>l</w:t>
      </w:r>
      <w:r w:rsidRPr="00AE6738">
        <w:rPr>
          <w:rFonts w:ascii="Times New Roman" w:eastAsia="Times New Roman" w:hAnsi="Times New Roman"/>
          <w:color w:val="231F20"/>
          <w:spacing w:val="1"/>
          <w:w w:val="90"/>
        </w:rPr>
        <w:t>i</w:t>
      </w:r>
      <w:r w:rsidRPr="00AE6738">
        <w:rPr>
          <w:rFonts w:ascii="Times New Roman" w:eastAsia="Times New Roman" w:hAnsi="Times New Roman"/>
          <w:color w:val="231F20"/>
          <w:spacing w:val="-3"/>
          <w:w w:val="90"/>
        </w:rPr>
        <w:t>ş</w:t>
      </w:r>
      <w:r w:rsidRPr="00AE6738">
        <w:rPr>
          <w:rFonts w:ascii="Times New Roman" w:eastAsia="Times New Roman" w:hAnsi="Times New Roman"/>
          <w:color w:val="231F20"/>
          <w:w w:val="90"/>
        </w:rPr>
        <w:t>ti</w:t>
      </w:r>
      <w:r w:rsidRPr="00AE6738">
        <w:rPr>
          <w:rFonts w:ascii="Times New Roman" w:eastAsia="Times New Roman" w:hAnsi="Times New Roman"/>
          <w:color w:val="231F20"/>
          <w:spacing w:val="1"/>
          <w:w w:val="90"/>
        </w:rPr>
        <w:t>r</w:t>
      </w:r>
      <w:r w:rsidRPr="00AE6738">
        <w:rPr>
          <w:rFonts w:ascii="Times New Roman" w:eastAsia="Times New Roman" w:hAnsi="Times New Roman"/>
          <w:color w:val="231F20"/>
          <w:spacing w:val="2"/>
          <w:w w:val="90"/>
        </w:rPr>
        <w:t>i</w:t>
      </w:r>
      <w:r w:rsidRPr="00AE6738">
        <w:rPr>
          <w:rFonts w:ascii="Times New Roman" w:eastAsia="Times New Roman" w:hAnsi="Times New Roman"/>
          <w:color w:val="231F20"/>
          <w:w w:val="90"/>
        </w:rPr>
        <w:t>lm</w:t>
      </w:r>
      <w:r w:rsidRPr="00AE6738">
        <w:rPr>
          <w:rFonts w:ascii="Times New Roman" w:eastAsia="Times New Roman" w:hAnsi="Times New Roman"/>
          <w:color w:val="231F20"/>
          <w:spacing w:val="1"/>
          <w:w w:val="90"/>
        </w:rPr>
        <w:t>i</w:t>
      </w:r>
      <w:r w:rsidRPr="00AE6738">
        <w:rPr>
          <w:rFonts w:ascii="Times New Roman" w:eastAsia="Times New Roman" w:hAnsi="Times New Roman"/>
          <w:color w:val="231F20"/>
          <w:spacing w:val="-3"/>
          <w:w w:val="90"/>
        </w:rPr>
        <w:t>ş</w:t>
      </w:r>
      <w:r w:rsidRPr="00AE6738">
        <w:rPr>
          <w:rFonts w:ascii="Times New Roman" w:eastAsia="Times New Roman" w:hAnsi="Times New Roman"/>
          <w:color w:val="231F20"/>
          <w:w w:val="90"/>
        </w:rPr>
        <w:t>ti</w:t>
      </w:r>
      <w:r w:rsidRPr="00AE6738">
        <w:rPr>
          <w:rFonts w:ascii="Times New Roman" w:eastAsia="Times New Roman" w:hAnsi="Times New Roman"/>
          <w:color w:val="231F20"/>
          <w:spacing w:val="-11"/>
          <w:w w:val="90"/>
        </w:rPr>
        <w:t>r</w:t>
      </w:r>
      <w:r w:rsidRPr="00AE6738">
        <w:rPr>
          <w:rFonts w:ascii="Times New Roman" w:eastAsia="Times New Roman" w:hAnsi="Times New Roman"/>
          <w:color w:val="231F20"/>
          <w:w w:val="90"/>
        </w:rPr>
        <w:t>.</w:t>
      </w:r>
      <w:r w:rsidRPr="00AE6738">
        <w:rPr>
          <w:rFonts w:ascii="Times New Roman" w:eastAsia="Times New Roman" w:hAnsi="Times New Roman"/>
          <w:color w:val="231F20"/>
          <w:spacing w:val="10"/>
          <w:w w:val="90"/>
        </w:rPr>
        <w:t xml:space="preserve"> </w:t>
      </w:r>
    </w:p>
    <w:p w14:paraId="07E325BE" w14:textId="1490A9F1" w:rsidR="0055078F" w:rsidRDefault="0055078F" w:rsidP="0055078F">
      <w:pPr>
        <w:pStyle w:val="Balk3"/>
        <w:spacing w:line="828" w:lineRule="exact"/>
        <w:jc w:val="center"/>
        <w:rPr>
          <w:spacing w:val="39"/>
          <w:w w:val="90"/>
        </w:rPr>
      </w:pPr>
      <w:r w:rsidRPr="00FB61D1">
        <w:rPr>
          <w:spacing w:val="39"/>
          <w:w w:val="90"/>
        </w:rPr>
        <w:lastRenderedPageBreak/>
        <w:t>EKLER</w:t>
      </w:r>
    </w:p>
    <w:p w14:paraId="302B9782" w14:textId="1B42ECD2" w:rsidR="0055078F" w:rsidRPr="00A56B86" w:rsidRDefault="00DB113E" w:rsidP="00591343">
      <w:pPr>
        <w:spacing w:before="50"/>
        <w:ind w:left="709"/>
        <w:rPr>
          <w:rFonts w:ascii="Times New Roman" w:eastAsia="Times New Roman" w:hAnsi="Times New Roman" w:cs="Times New Roman"/>
          <w:i/>
          <w:color w:val="1F497D" w:themeColor="text2"/>
          <w:w w:val="90"/>
          <w:sz w:val="24"/>
          <w:szCs w:val="24"/>
        </w:rPr>
      </w:pPr>
      <w:r w:rsidRPr="00DB113E">
        <w:rPr>
          <w:rFonts w:ascii="Times New Roman" w:eastAsia="Times New Roman" w:hAnsi="Times New Roman" w:cs="Times New Roman"/>
          <w:b/>
          <w:bCs/>
          <w:i/>
          <w:color w:val="1F497D" w:themeColor="text2"/>
          <w:spacing w:val="-21"/>
          <w:w w:val="90"/>
        </w:rPr>
        <w:t xml:space="preserve">      </w:t>
      </w:r>
      <w:r w:rsidR="0055078F" w:rsidRPr="00A56B86">
        <w:rPr>
          <w:rFonts w:ascii="Times New Roman" w:eastAsia="Times New Roman" w:hAnsi="Times New Roman" w:cs="Times New Roman"/>
          <w:b/>
          <w:bCs/>
          <w:i/>
          <w:color w:val="1F497D" w:themeColor="text2"/>
          <w:spacing w:val="-21"/>
          <w:w w:val="90"/>
          <w:sz w:val="24"/>
          <w:szCs w:val="24"/>
        </w:rPr>
        <w:t>T</w:t>
      </w:r>
      <w:r w:rsidR="0055078F" w:rsidRPr="00A56B86">
        <w:rPr>
          <w:rFonts w:ascii="Times New Roman" w:eastAsia="Times New Roman" w:hAnsi="Times New Roman" w:cs="Times New Roman"/>
          <w:b/>
          <w:bCs/>
          <w:i/>
          <w:color w:val="1F497D" w:themeColor="text2"/>
          <w:spacing w:val="-1"/>
          <w:w w:val="90"/>
          <w:sz w:val="24"/>
          <w:szCs w:val="24"/>
        </w:rPr>
        <w:t>a</w:t>
      </w:r>
      <w:r w:rsidR="0055078F" w:rsidRPr="00A56B86">
        <w:rPr>
          <w:rFonts w:ascii="Times New Roman" w:eastAsia="Times New Roman" w:hAnsi="Times New Roman" w:cs="Times New Roman"/>
          <w:b/>
          <w:bCs/>
          <w:i/>
          <w:color w:val="1F497D" w:themeColor="text2"/>
          <w:spacing w:val="-2"/>
          <w:w w:val="90"/>
          <w:sz w:val="24"/>
          <w:szCs w:val="24"/>
        </w:rPr>
        <w:t>b</w:t>
      </w:r>
      <w:r w:rsidR="0055078F" w:rsidRPr="00A56B86">
        <w:rPr>
          <w:rFonts w:ascii="Times New Roman" w:eastAsia="Times New Roman" w:hAnsi="Times New Roman" w:cs="Times New Roman"/>
          <w:b/>
          <w:bCs/>
          <w:i/>
          <w:color w:val="1F497D" w:themeColor="text2"/>
          <w:w w:val="90"/>
          <w:sz w:val="24"/>
          <w:szCs w:val="24"/>
        </w:rPr>
        <w:t>lo</w:t>
      </w:r>
      <w:r w:rsidR="0055078F" w:rsidRPr="00A56B86">
        <w:rPr>
          <w:rFonts w:ascii="Times New Roman" w:eastAsia="Times New Roman" w:hAnsi="Times New Roman" w:cs="Times New Roman"/>
          <w:b/>
          <w:bCs/>
          <w:i/>
          <w:color w:val="1F497D" w:themeColor="text2"/>
          <w:spacing w:val="3"/>
          <w:w w:val="90"/>
          <w:sz w:val="24"/>
          <w:szCs w:val="24"/>
        </w:rPr>
        <w:t xml:space="preserve"> </w:t>
      </w:r>
      <w:r w:rsidRPr="00A56B86">
        <w:rPr>
          <w:rFonts w:ascii="Times New Roman" w:eastAsia="Times New Roman" w:hAnsi="Times New Roman" w:cs="Times New Roman"/>
          <w:b/>
          <w:bCs/>
          <w:i/>
          <w:color w:val="1F497D" w:themeColor="text2"/>
          <w:w w:val="90"/>
          <w:sz w:val="24"/>
          <w:szCs w:val="24"/>
        </w:rPr>
        <w:t>24</w:t>
      </w:r>
      <w:r w:rsidR="0055078F" w:rsidRPr="00A56B86">
        <w:rPr>
          <w:rFonts w:ascii="Times New Roman" w:eastAsia="Times New Roman" w:hAnsi="Times New Roman" w:cs="Times New Roman"/>
          <w:b/>
          <w:bCs/>
          <w:i/>
          <w:color w:val="1F497D" w:themeColor="text2"/>
          <w:w w:val="90"/>
          <w:sz w:val="24"/>
          <w:szCs w:val="24"/>
        </w:rPr>
        <w:t>:</w:t>
      </w:r>
      <w:r w:rsidR="0055078F" w:rsidRPr="00A56B86">
        <w:rPr>
          <w:rFonts w:ascii="Times New Roman" w:eastAsia="Times New Roman" w:hAnsi="Times New Roman" w:cs="Times New Roman"/>
          <w:b/>
          <w:bCs/>
          <w:i/>
          <w:color w:val="1F497D" w:themeColor="text2"/>
          <w:spacing w:val="16"/>
          <w:w w:val="90"/>
          <w:sz w:val="24"/>
          <w:szCs w:val="24"/>
        </w:rPr>
        <w:t xml:space="preserve"> </w:t>
      </w:r>
      <w:r w:rsidR="0055078F" w:rsidRPr="00A56B86">
        <w:rPr>
          <w:rFonts w:ascii="Times New Roman" w:eastAsia="Times New Roman" w:hAnsi="Times New Roman" w:cs="Times New Roman"/>
          <w:i/>
          <w:color w:val="1F497D" w:themeColor="text2"/>
          <w:spacing w:val="-6"/>
          <w:w w:val="90"/>
          <w:sz w:val="24"/>
          <w:szCs w:val="24"/>
        </w:rPr>
        <w:t>H</w:t>
      </w:r>
      <w:r w:rsidR="0055078F" w:rsidRPr="00A56B86">
        <w:rPr>
          <w:rFonts w:ascii="Times New Roman" w:eastAsia="Times New Roman" w:hAnsi="Times New Roman" w:cs="Times New Roman"/>
          <w:i/>
          <w:color w:val="1F497D" w:themeColor="text2"/>
          <w:spacing w:val="-2"/>
          <w:w w:val="90"/>
          <w:sz w:val="24"/>
          <w:szCs w:val="24"/>
        </w:rPr>
        <w:t>e</w:t>
      </w:r>
      <w:r w:rsidR="0055078F" w:rsidRPr="00A56B86">
        <w:rPr>
          <w:rFonts w:ascii="Times New Roman" w:eastAsia="Times New Roman" w:hAnsi="Times New Roman" w:cs="Times New Roman"/>
          <w:i/>
          <w:color w:val="1F497D" w:themeColor="text2"/>
          <w:w w:val="90"/>
          <w:sz w:val="24"/>
          <w:szCs w:val="24"/>
        </w:rPr>
        <w:t>def</w:t>
      </w:r>
      <w:r w:rsidR="0055078F" w:rsidRPr="00A56B86">
        <w:rPr>
          <w:rFonts w:ascii="Times New Roman" w:eastAsia="Times New Roman" w:hAnsi="Times New Roman" w:cs="Times New Roman"/>
          <w:i/>
          <w:color w:val="1F497D" w:themeColor="text2"/>
          <w:spacing w:val="7"/>
          <w:w w:val="90"/>
          <w:sz w:val="24"/>
          <w:szCs w:val="24"/>
        </w:rPr>
        <w:t xml:space="preserve"> </w:t>
      </w:r>
      <w:r w:rsidR="0055078F" w:rsidRPr="00A56B86">
        <w:rPr>
          <w:rFonts w:ascii="Times New Roman" w:eastAsia="Times New Roman" w:hAnsi="Times New Roman" w:cs="Times New Roman"/>
          <w:i/>
          <w:color w:val="1F497D" w:themeColor="text2"/>
          <w:spacing w:val="1"/>
          <w:w w:val="90"/>
          <w:sz w:val="24"/>
          <w:szCs w:val="24"/>
        </w:rPr>
        <w:t>K</w:t>
      </w:r>
      <w:r w:rsidR="0055078F" w:rsidRPr="00A56B86">
        <w:rPr>
          <w:rFonts w:ascii="Times New Roman" w:eastAsia="Times New Roman" w:hAnsi="Times New Roman" w:cs="Times New Roman"/>
          <w:i/>
          <w:color w:val="1F497D" w:themeColor="text2"/>
          <w:spacing w:val="-2"/>
          <w:w w:val="90"/>
          <w:sz w:val="24"/>
          <w:szCs w:val="24"/>
        </w:rPr>
        <w:t>a</w:t>
      </w:r>
      <w:r w:rsidR="0055078F" w:rsidRPr="00A56B86">
        <w:rPr>
          <w:rFonts w:ascii="Times New Roman" w:eastAsia="Times New Roman" w:hAnsi="Times New Roman" w:cs="Times New Roman"/>
          <w:i/>
          <w:color w:val="1F497D" w:themeColor="text2"/>
          <w:spacing w:val="3"/>
          <w:w w:val="90"/>
          <w:sz w:val="24"/>
          <w:szCs w:val="24"/>
        </w:rPr>
        <w:t>r</w:t>
      </w:r>
      <w:r w:rsidR="0055078F" w:rsidRPr="00A56B86">
        <w:rPr>
          <w:rFonts w:ascii="Times New Roman" w:eastAsia="Times New Roman" w:hAnsi="Times New Roman" w:cs="Times New Roman"/>
          <w:i/>
          <w:color w:val="1F497D" w:themeColor="text2"/>
          <w:spacing w:val="-2"/>
          <w:w w:val="90"/>
          <w:sz w:val="24"/>
          <w:szCs w:val="24"/>
        </w:rPr>
        <w:t>t</w:t>
      </w:r>
      <w:r w:rsidR="0055078F" w:rsidRPr="00A56B86">
        <w:rPr>
          <w:rFonts w:ascii="Times New Roman" w:eastAsia="Times New Roman" w:hAnsi="Times New Roman" w:cs="Times New Roman"/>
          <w:i/>
          <w:color w:val="1F497D" w:themeColor="text2"/>
          <w:w w:val="90"/>
          <w:sz w:val="24"/>
          <w:szCs w:val="24"/>
        </w:rPr>
        <w:t>ı</w:t>
      </w:r>
      <w:r w:rsidR="0055078F" w:rsidRPr="00A56B86">
        <w:rPr>
          <w:rFonts w:ascii="Times New Roman" w:eastAsia="Times New Roman" w:hAnsi="Times New Roman" w:cs="Times New Roman"/>
          <w:i/>
          <w:color w:val="1F497D" w:themeColor="text2"/>
          <w:spacing w:val="6"/>
          <w:w w:val="90"/>
          <w:sz w:val="24"/>
          <w:szCs w:val="24"/>
        </w:rPr>
        <w:t xml:space="preserve"> </w:t>
      </w:r>
      <w:r w:rsidR="0055078F" w:rsidRPr="00A56B86">
        <w:rPr>
          <w:rFonts w:ascii="Times New Roman" w:eastAsia="Times New Roman" w:hAnsi="Times New Roman" w:cs="Times New Roman"/>
          <w:i/>
          <w:color w:val="1F497D" w:themeColor="text2"/>
          <w:w w:val="90"/>
          <w:sz w:val="24"/>
          <w:szCs w:val="24"/>
        </w:rPr>
        <w:t>S</w:t>
      </w:r>
      <w:r w:rsidR="0055078F" w:rsidRPr="00A56B86">
        <w:rPr>
          <w:rFonts w:ascii="Times New Roman" w:eastAsia="Times New Roman" w:hAnsi="Times New Roman" w:cs="Times New Roman"/>
          <w:i/>
          <w:color w:val="1F497D" w:themeColor="text2"/>
          <w:spacing w:val="-2"/>
          <w:w w:val="90"/>
          <w:sz w:val="24"/>
          <w:szCs w:val="24"/>
        </w:rPr>
        <w:t>o</w:t>
      </w:r>
      <w:r w:rsidR="0055078F" w:rsidRPr="00A56B86">
        <w:rPr>
          <w:rFonts w:ascii="Times New Roman" w:eastAsia="Times New Roman" w:hAnsi="Times New Roman" w:cs="Times New Roman"/>
          <w:i/>
          <w:color w:val="1F497D" w:themeColor="text2"/>
          <w:spacing w:val="1"/>
          <w:w w:val="90"/>
          <w:sz w:val="24"/>
          <w:szCs w:val="24"/>
        </w:rPr>
        <w:t>r</w:t>
      </w:r>
      <w:r w:rsidR="0055078F" w:rsidRPr="00A56B86">
        <w:rPr>
          <w:rFonts w:ascii="Times New Roman" w:eastAsia="Times New Roman" w:hAnsi="Times New Roman" w:cs="Times New Roman"/>
          <w:i/>
          <w:color w:val="1F497D" w:themeColor="text2"/>
          <w:spacing w:val="-2"/>
          <w:w w:val="90"/>
          <w:sz w:val="24"/>
          <w:szCs w:val="24"/>
        </w:rPr>
        <w:t>u</w:t>
      </w:r>
      <w:r w:rsidR="0055078F" w:rsidRPr="00A56B86">
        <w:rPr>
          <w:rFonts w:ascii="Times New Roman" w:eastAsia="Times New Roman" w:hAnsi="Times New Roman" w:cs="Times New Roman"/>
          <w:i/>
          <w:color w:val="1F497D" w:themeColor="text2"/>
          <w:spacing w:val="-1"/>
          <w:w w:val="90"/>
          <w:sz w:val="24"/>
          <w:szCs w:val="24"/>
        </w:rPr>
        <w:t>m</w:t>
      </w:r>
      <w:r w:rsidR="0055078F" w:rsidRPr="00A56B86">
        <w:rPr>
          <w:rFonts w:ascii="Times New Roman" w:eastAsia="Times New Roman" w:hAnsi="Times New Roman" w:cs="Times New Roman"/>
          <w:i/>
          <w:color w:val="1F497D" w:themeColor="text2"/>
          <w:spacing w:val="-3"/>
          <w:w w:val="90"/>
          <w:sz w:val="24"/>
          <w:szCs w:val="24"/>
        </w:rPr>
        <w:t>l</w:t>
      </w:r>
      <w:r w:rsidR="0055078F" w:rsidRPr="00A56B86">
        <w:rPr>
          <w:rFonts w:ascii="Times New Roman" w:eastAsia="Times New Roman" w:hAnsi="Times New Roman" w:cs="Times New Roman"/>
          <w:i/>
          <w:color w:val="1F497D" w:themeColor="text2"/>
          <w:spacing w:val="-2"/>
          <w:w w:val="90"/>
          <w:sz w:val="24"/>
          <w:szCs w:val="24"/>
        </w:rPr>
        <w:t>u</w:t>
      </w:r>
      <w:r w:rsidR="0055078F" w:rsidRPr="00A56B86">
        <w:rPr>
          <w:rFonts w:ascii="Times New Roman" w:eastAsia="Times New Roman" w:hAnsi="Times New Roman" w:cs="Times New Roman"/>
          <w:i/>
          <w:color w:val="1F497D" w:themeColor="text2"/>
          <w:spacing w:val="-3"/>
          <w:w w:val="90"/>
          <w:sz w:val="24"/>
          <w:szCs w:val="24"/>
        </w:rPr>
        <w:t>l</w:t>
      </w:r>
      <w:r w:rsidR="0055078F" w:rsidRPr="00A56B86">
        <w:rPr>
          <w:rFonts w:ascii="Times New Roman" w:eastAsia="Times New Roman" w:hAnsi="Times New Roman" w:cs="Times New Roman"/>
          <w:i/>
          <w:color w:val="1F497D" w:themeColor="text2"/>
          <w:spacing w:val="-2"/>
          <w:w w:val="90"/>
          <w:sz w:val="24"/>
          <w:szCs w:val="24"/>
        </w:rPr>
        <w:t>ukla</w:t>
      </w:r>
      <w:r w:rsidR="0055078F" w:rsidRPr="00A56B86">
        <w:rPr>
          <w:rFonts w:ascii="Times New Roman" w:eastAsia="Times New Roman" w:hAnsi="Times New Roman" w:cs="Times New Roman"/>
          <w:i/>
          <w:color w:val="1F497D" w:themeColor="text2"/>
          <w:w w:val="90"/>
          <w:sz w:val="24"/>
          <w:szCs w:val="24"/>
        </w:rPr>
        <w:t>rı</w:t>
      </w:r>
    </w:p>
    <w:tbl>
      <w:tblPr>
        <w:tblStyle w:val="KlavuzTablo5Koyu-Vurgu31"/>
        <w:tblW w:w="9639" w:type="dxa"/>
        <w:tblInd w:w="704" w:type="dxa"/>
        <w:tblLayout w:type="fixed"/>
        <w:tblLook w:val="04A0" w:firstRow="1" w:lastRow="0" w:firstColumn="1" w:lastColumn="0" w:noHBand="0" w:noVBand="1"/>
      </w:tblPr>
      <w:tblGrid>
        <w:gridCol w:w="522"/>
        <w:gridCol w:w="830"/>
        <w:gridCol w:w="927"/>
        <w:gridCol w:w="1073"/>
        <w:gridCol w:w="1152"/>
        <w:gridCol w:w="1027"/>
        <w:gridCol w:w="1027"/>
        <w:gridCol w:w="1027"/>
        <w:gridCol w:w="902"/>
        <w:gridCol w:w="1152"/>
      </w:tblGrid>
      <w:tr w:rsidR="0055078F" w:rsidRPr="0028384A" w14:paraId="7663AD77" w14:textId="77777777" w:rsidTr="00591343">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22" w:type="dxa"/>
            <w:tcBorders>
              <w:right w:val="single" w:sz="4" w:space="0" w:color="FFFFFF" w:themeColor="background1"/>
            </w:tcBorders>
            <w:shd w:val="clear" w:color="auto" w:fill="C00000"/>
            <w:textDirection w:val="btLr"/>
          </w:tcPr>
          <w:p w14:paraId="13601385" w14:textId="77777777" w:rsidR="0055078F" w:rsidRPr="0028384A" w:rsidRDefault="0055078F" w:rsidP="00874D42">
            <w:pPr>
              <w:spacing w:line="360" w:lineRule="auto"/>
              <w:ind w:left="113" w:right="113"/>
              <w:jc w:val="center"/>
              <w:rPr>
                <w:rFonts w:ascii="Times New Roman" w:hAnsi="Times New Roman" w:cs="Times New Roman"/>
                <w:sz w:val="20"/>
                <w:szCs w:val="20"/>
              </w:rPr>
            </w:pPr>
            <w:r w:rsidRPr="0028384A">
              <w:rPr>
                <w:rFonts w:ascii="Times New Roman" w:hAnsi="Times New Roman" w:cs="Times New Roman"/>
                <w:sz w:val="20"/>
                <w:szCs w:val="20"/>
              </w:rPr>
              <w:t>Hedefler</w:t>
            </w:r>
          </w:p>
        </w:tc>
        <w:tc>
          <w:tcPr>
            <w:tcW w:w="830"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67D99F1E"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0"/>
              </w:rPr>
            </w:pPr>
            <w:r w:rsidRPr="0028384A">
              <w:rPr>
                <w:rFonts w:ascii="Times New Roman" w:hAnsi="Times New Roman" w:cs="Times New Roman"/>
                <w:w w:val="90"/>
              </w:rPr>
              <w:t>BİŞM</w:t>
            </w:r>
          </w:p>
        </w:tc>
        <w:tc>
          <w:tcPr>
            <w:tcW w:w="927"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22BA3EE2"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r w:rsidRPr="0028384A">
              <w:rPr>
                <w:rFonts w:ascii="Times New Roman" w:hAnsi="Times New Roman" w:cs="Times New Roman"/>
                <w:w w:val="95"/>
              </w:rPr>
              <w:t>DHŞM</w:t>
            </w:r>
          </w:p>
        </w:tc>
        <w:tc>
          <w:tcPr>
            <w:tcW w:w="1073"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5E0B16AD"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r w:rsidRPr="0028384A">
              <w:rPr>
                <w:rFonts w:ascii="Times New Roman" w:hAnsi="Times New Roman" w:cs="Times New Roman"/>
                <w:w w:val="95"/>
              </w:rPr>
              <w:t>DÖŞM</w:t>
            </w:r>
          </w:p>
        </w:tc>
        <w:tc>
          <w:tcPr>
            <w:tcW w:w="1152"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6A71DBFD"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r>
              <w:rPr>
                <w:rFonts w:ascii="Times New Roman" w:hAnsi="Times New Roman" w:cs="Times New Roman"/>
                <w:w w:val="95"/>
              </w:rPr>
              <w:t>EMB</w:t>
            </w:r>
          </w:p>
        </w:tc>
        <w:tc>
          <w:tcPr>
            <w:tcW w:w="1027"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2D115D64"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r w:rsidRPr="0028384A">
              <w:rPr>
                <w:rFonts w:ascii="Times New Roman" w:hAnsi="Times New Roman" w:cs="Times New Roman"/>
                <w:w w:val="95"/>
              </w:rPr>
              <w:t>HBÖŞM</w:t>
            </w:r>
          </w:p>
        </w:tc>
        <w:tc>
          <w:tcPr>
            <w:tcW w:w="1027"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0E388F10"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384A">
              <w:rPr>
                <w:rFonts w:ascii="Times New Roman" w:hAnsi="Times New Roman" w:cs="Times New Roman"/>
                <w:w w:val="90"/>
              </w:rPr>
              <w:t>İEŞM</w:t>
            </w:r>
          </w:p>
        </w:tc>
        <w:tc>
          <w:tcPr>
            <w:tcW w:w="1027"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2AD5021A"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r w:rsidRPr="0028384A">
              <w:rPr>
                <w:rFonts w:ascii="Times New Roman" w:hAnsi="Times New Roman" w:cs="Times New Roman"/>
                <w:w w:val="95"/>
              </w:rPr>
              <w:t>MTEŞM</w:t>
            </w:r>
          </w:p>
        </w:tc>
        <w:tc>
          <w:tcPr>
            <w:tcW w:w="902"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48BE5625"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r w:rsidRPr="0028384A">
              <w:rPr>
                <w:rFonts w:ascii="Times New Roman" w:hAnsi="Times New Roman" w:cs="Times New Roman"/>
                <w:w w:val="95"/>
              </w:rPr>
              <w:t>O</w:t>
            </w:r>
            <w:r>
              <w:rPr>
                <w:rFonts w:ascii="Times New Roman" w:hAnsi="Times New Roman" w:cs="Times New Roman"/>
                <w:w w:val="95"/>
              </w:rPr>
              <w:t>Ö</w:t>
            </w:r>
            <w:r w:rsidRPr="0028384A">
              <w:rPr>
                <w:rFonts w:ascii="Times New Roman" w:hAnsi="Times New Roman" w:cs="Times New Roman"/>
                <w:w w:val="95"/>
              </w:rPr>
              <w:t>ŞM</w:t>
            </w:r>
          </w:p>
        </w:tc>
        <w:tc>
          <w:tcPr>
            <w:tcW w:w="1152" w:type="dxa"/>
            <w:tcBorders>
              <w:left w:val="single" w:sz="4" w:space="0" w:color="FFFFFF" w:themeColor="background1"/>
              <w:bottom w:val="single" w:sz="4" w:space="0" w:color="FFFFFF" w:themeColor="background1"/>
            </w:tcBorders>
            <w:shd w:val="clear" w:color="auto" w:fill="C00000"/>
            <w:vAlign w:val="center"/>
          </w:tcPr>
          <w:p w14:paraId="48FB93D8"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r w:rsidRPr="0028384A">
              <w:rPr>
                <w:rFonts w:ascii="Times New Roman" w:hAnsi="Times New Roman" w:cs="Times New Roman"/>
                <w:w w:val="95"/>
              </w:rPr>
              <w:t>ÖDSHŞM</w:t>
            </w:r>
          </w:p>
        </w:tc>
      </w:tr>
      <w:tr w:rsidR="0055078F" w:rsidRPr="0028384A" w14:paraId="34319C5D"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6902B2ED"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1.1</w:t>
            </w:r>
          </w:p>
        </w:tc>
        <w:tc>
          <w:tcPr>
            <w:tcW w:w="830" w:type="dxa"/>
            <w:tcBorders>
              <w:top w:val="single" w:sz="4" w:space="0" w:color="FFFFFF" w:themeColor="background1"/>
            </w:tcBorders>
          </w:tcPr>
          <w:p w14:paraId="2797225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Borders>
              <w:top w:val="single" w:sz="4" w:space="0" w:color="FFFFFF" w:themeColor="background1"/>
            </w:tcBorders>
          </w:tcPr>
          <w:p w14:paraId="6C0C2656"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73" w:type="dxa"/>
            <w:tcBorders>
              <w:top w:val="single" w:sz="4" w:space="0" w:color="FFFFFF" w:themeColor="background1"/>
            </w:tcBorders>
          </w:tcPr>
          <w:p w14:paraId="292791D4"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Borders>
              <w:top w:val="single" w:sz="4" w:space="0" w:color="FFFFFF" w:themeColor="background1"/>
            </w:tcBorders>
          </w:tcPr>
          <w:p w14:paraId="6E122ABC"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Borders>
              <w:top w:val="single" w:sz="4" w:space="0" w:color="FFFFFF" w:themeColor="background1"/>
            </w:tcBorders>
          </w:tcPr>
          <w:p w14:paraId="49FE5B64"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Borders>
              <w:top w:val="single" w:sz="4" w:space="0" w:color="FFFFFF" w:themeColor="background1"/>
            </w:tcBorders>
          </w:tcPr>
          <w:p w14:paraId="3E04F726"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Borders>
              <w:top w:val="single" w:sz="4" w:space="0" w:color="FFFFFF" w:themeColor="background1"/>
            </w:tcBorders>
          </w:tcPr>
          <w:p w14:paraId="5F8A5541"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02" w:type="dxa"/>
            <w:tcBorders>
              <w:top w:val="single" w:sz="4" w:space="0" w:color="FFFFFF" w:themeColor="background1"/>
            </w:tcBorders>
          </w:tcPr>
          <w:p w14:paraId="58F5806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52" w:type="dxa"/>
            <w:tcBorders>
              <w:top w:val="single" w:sz="4" w:space="0" w:color="FFFFFF" w:themeColor="background1"/>
            </w:tcBorders>
          </w:tcPr>
          <w:p w14:paraId="5D4B7E1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068CFAD3" w14:textId="77777777" w:rsidTr="00591343">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6E486B5B"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1.2</w:t>
            </w:r>
          </w:p>
        </w:tc>
        <w:tc>
          <w:tcPr>
            <w:tcW w:w="830" w:type="dxa"/>
          </w:tcPr>
          <w:p w14:paraId="6B4B7E83"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4A415C8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3" w:type="dxa"/>
          </w:tcPr>
          <w:p w14:paraId="48887BE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2" w:type="dxa"/>
          </w:tcPr>
          <w:p w14:paraId="3705BE8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726B460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186AD749"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55D1C37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02" w:type="dxa"/>
          </w:tcPr>
          <w:p w14:paraId="6B45868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2" w:type="dxa"/>
          </w:tcPr>
          <w:p w14:paraId="65479787"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662A0555"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697F2FE4"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1.3</w:t>
            </w:r>
          </w:p>
        </w:tc>
        <w:tc>
          <w:tcPr>
            <w:tcW w:w="830" w:type="dxa"/>
          </w:tcPr>
          <w:p w14:paraId="4F5D235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4322389E"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73" w:type="dxa"/>
          </w:tcPr>
          <w:p w14:paraId="12E2E81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25EE2993"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3CBDABDE"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537737B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1FA1600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02" w:type="dxa"/>
          </w:tcPr>
          <w:p w14:paraId="0CEE4371"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52" w:type="dxa"/>
          </w:tcPr>
          <w:p w14:paraId="2B9DF76E"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1DDFCE71" w14:textId="77777777" w:rsidTr="00591343">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751B8DEE"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1.4</w:t>
            </w:r>
          </w:p>
        </w:tc>
        <w:tc>
          <w:tcPr>
            <w:tcW w:w="830" w:type="dxa"/>
          </w:tcPr>
          <w:p w14:paraId="3D20CD8F"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2E7AC895"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3" w:type="dxa"/>
          </w:tcPr>
          <w:p w14:paraId="376DC99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09DC121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5AAF64A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15B477FE"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476BF64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02" w:type="dxa"/>
          </w:tcPr>
          <w:p w14:paraId="13D40C0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48DE93F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4095EA4D"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2DFF78C1"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2.1</w:t>
            </w:r>
          </w:p>
        </w:tc>
        <w:tc>
          <w:tcPr>
            <w:tcW w:w="830" w:type="dxa"/>
          </w:tcPr>
          <w:p w14:paraId="3CC84454"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69F2178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73" w:type="dxa"/>
          </w:tcPr>
          <w:p w14:paraId="077DFED9"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07A68C06"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1B5676B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5F14BDE4"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39C5C04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726D2AB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152" w:type="dxa"/>
          </w:tcPr>
          <w:p w14:paraId="610CBC0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334F2E61" w14:textId="77777777" w:rsidTr="00591343">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524A67AF"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2.2</w:t>
            </w:r>
          </w:p>
        </w:tc>
        <w:tc>
          <w:tcPr>
            <w:tcW w:w="830" w:type="dxa"/>
          </w:tcPr>
          <w:p w14:paraId="0B788B01"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2A79647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3" w:type="dxa"/>
          </w:tcPr>
          <w:p w14:paraId="0E0F8DB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05BD25B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445D7F3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51E6BD6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1BFD9A8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6B1EBD2E"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152" w:type="dxa"/>
          </w:tcPr>
          <w:p w14:paraId="154C8320"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01070704"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7FB30B36"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2.3</w:t>
            </w:r>
          </w:p>
        </w:tc>
        <w:tc>
          <w:tcPr>
            <w:tcW w:w="830" w:type="dxa"/>
          </w:tcPr>
          <w:p w14:paraId="12C21DDE"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3C007BE1"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73" w:type="dxa"/>
          </w:tcPr>
          <w:p w14:paraId="799D4359"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52" w:type="dxa"/>
          </w:tcPr>
          <w:p w14:paraId="212D9AA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6D92D31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34B995D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4EB71E3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620F298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7AB8079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06BABBC0" w14:textId="77777777" w:rsidTr="00591343">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05A4E6EB"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2.4</w:t>
            </w:r>
          </w:p>
        </w:tc>
        <w:tc>
          <w:tcPr>
            <w:tcW w:w="830" w:type="dxa"/>
          </w:tcPr>
          <w:p w14:paraId="223B7D45"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5F41925E"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3" w:type="dxa"/>
          </w:tcPr>
          <w:p w14:paraId="719919F1"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2" w:type="dxa"/>
          </w:tcPr>
          <w:p w14:paraId="1985296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2491981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0084EED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06CAABCF"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902" w:type="dxa"/>
          </w:tcPr>
          <w:p w14:paraId="282DDC8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0272BC9E"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0D2FF653"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44C17561"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2.5</w:t>
            </w:r>
          </w:p>
        </w:tc>
        <w:tc>
          <w:tcPr>
            <w:tcW w:w="830" w:type="dxa"/>
          </w:tcPr>
          <w:p w14:paraId="4CC0DB0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1D9FE88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73" w:type="dxa"/>
          </w:tcPr>
          <w:p w14:paraId="1AA91B81"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52" w:type="dxa"/>
          </w:tcPr>
          <w:p w14:paraId="6490D2C4"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22F29E2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50AA9FD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3CC34BEE"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902" w:type="dxa"/>
          </w:tcPr>
          <w:p w14:paraId="2B44CC3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095B4342"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646CC4B8" w14:textId="77777777" w:rsidTr="00591343">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04097C3D"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3.1</w:t>
            </w:r>
          </w:p>
        </w:tc>
        <w:tc>
          <w:tcPr>
            <w:tcW w:w="830" w:type="dxa"/>
          </w:tcPr>
          <w:p w14:paraId="7AEFD87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5E50692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3" w:type="dxa"/>
          </w:tcPr>
          <w:p w14:paraId="4DDEFD3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2" w:type="dxa"/>
          </w:tcPr>
          <w:p w14:paraId="7EA53770"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234CCBAF"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27" w:type="dxa"/>
          </w:tcPr>
          <w:p w14:paraId="542EC620"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2173936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02" w:type="dxa"/>
          </w:tcPr>
          <w:p w14:paraId="69EA2E0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2" w:type="dxa"/>
          </w:tcPr>
          <w:p w14:paraId="57F4C66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61B84CF7"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3BC3BC7B"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3.2</w:t>
            </w:r>
          </w:p>
        </w:tc>
        <w:tc>
          <w:tcPr>
            <w:tcW w:w="830" w:type="dxa"/>
          </w:tcPr>
          <w:p w14:paraId="5F229B44"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4DAB5EB6"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73" w:type="dxa"/>
          </w:tcPr>
          <w:p w14:paraId="425D523F"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52" w:type="dxa"/>
          </w:tcPr>
          <w:p w14:paraId="1129047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6D9D314E"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27" w:type="dxa"/>
          </w:tcPr>
          <w:p w14:paraId="427962A4"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45C9F73C"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02" w:type="dxa"/>
          </w:tcPr>
          <w:p w14:paraId="701E817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52" w:type="dxa"/>
          </w:tcPr>
          <w:p w14:paraId="5D5A068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252AA120" w14:textId="77777777" w:rsidTr="00591343">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766D9238"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3.3</w:t>
            </w:r>
          </w:p>
        </w:tc>
        <w:tc>
          <w:tcPr>
            <w:tcW w:w="830" w:type="dxa"/>
          </w:tcPr>
          <w:p w14:paraId="648F5D29"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6AF5E09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73" w:type="dxa"/>
          </w:tcPr>
          <w:p w14:paraId="75B69E0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2" w:type="dxa"/>
          </w:tcPr>
          <w:p w14:paraId="79D97F5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27F6C569"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27" w:type="dxa"/>
          </w:tcPr>
          <w:p w14:paraId="4100056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38DC9D2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02" w:type="dxa"/>
          </w:tcPr>
          <w:p w14:paraId="0285E5B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2" w:type="dxa"/>
          </w:tcPr>
          <w:p w14:paraId="65CA83AE"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15C38C87"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6F741D37"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4.1</w:t>
            </w:r>
          </w:p>
        </w:tc>
        <w:tc>
          <w:tcPr>
            <w:tcW w:w="830" w:type="dxa"/>
          </w:tcPr>
          <w:p w14:paraId="5491C9F4"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77FD82F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73" w:type="dxa"/>
          </w:tcPr>
          <w:p w14:paraId="5395F1B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3A676F2C"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2D20B577"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5ADE5ED6"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1FE911F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4B62B227"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24596D51"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4ED632C6" w14:textId="77777777" w:rsidTr="00591343">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09F2D131"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4.2</w:t>
            </w:r>
          </w:p>
        </w:tc>
        <w:tc>
          <w:tcPr>
            <w:tcW w:w="830" w:type="dxa"/>
          </w:tcPr>
          <w:p w14:paraId="434FF67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6DAF9091"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3" w:type="dxa"/>
          </w:tcPr>
          <w:p w14:paraId="0349FA3F"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4812083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76D140A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54AB2DE0"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460BBC1F"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4B3CD19F"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77428AD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66A52C83"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0A66C4C1"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4.3</w:t>
            </w:r>
          </w:p>
        </w:tc>
        <w:tc>
          <w:tcPr>
            <w:tcW w:w="830" w:type="dxa"/>
          </w:tcPr>
          <w:p w14:paraId="2396C607"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6A37D0EF"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73" w:type="dxa"/>
          </w:tcPr>
          <w:p w14:paraId="7A574B3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01EDA0D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14408844"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0AB84D9C"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5B8606E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3FC4A736"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764F98C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6AFB2D05" w14:textId="77777777" w:rsidTr="00591343">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69A9812B"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5.1</w:t>
            </w:r>
          </w:p>
        </w:tc>
        <w:tc>
          <w:tcPr>
            <w:tcW w:w="830" w:type="dxa"/>
          </w:tcPr>
          <w:p w14:paraId="26CD37D3"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29E34E07"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73" w:type="dxa"/>
          </w:tcPr>
          <w:p w14:paraId="10353B1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65296F7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01A647AF"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6318A611"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43A7BB6F"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14CE6DC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4E569767"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029CD13A"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40FB1A84"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6.1</w:t>
            </w:r>
          </w:p>
        </w:tc>
        <w:tc>
          <w:tcPr>
            <w:tcW w:w="830" w:type="dxa"/>
          </w:tcPr>
          <w:p w14:paraId="7C3523F9"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1DB2087C"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73" w:type="dxa"/>
          </w:tcPr>
          <w:p w14:paraId="51FC4EC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5767A21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3DC2AFE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70E37022"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6051B72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39ECDF56"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4F40C39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5E465150" w14:textId="77777777" w:rsidTr="00591343">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55134F39"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6.2</w:t>
            </w:r>
          </w:p>
        </w:tc>
        <w:tc>
          <w:tcPr>
            <w:tcW w:w="830" w:type="dxa"/>
            <w:shd w:val="clear" w:color="auto" w:fill="auto"/>
          </w:tcPr>
          <w:p w14:paraId="60D31D8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shd w:val="clear" w:color="auto" w:fill="auto"/>
          </w:tcPr>
          <w:p w14:paraId="1E213431"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3" w:type="dxa"/>
            <w:shd w:val="clear" w:color="auto" w:fill="auto"/>
          </w:tcPr>
          <w:p w14:paraId="7ADBF55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2" w:type="dxa"/>
            <w:shd w:val="clear" w:color="auto" w:fill="auto"/>
          </w:tcPr>
          <w:p w14:paraId="63601DF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shd w:val="clear" w:color="auto" w:fill="auto"/>
          </w:tcPr>
          <w:p w14:paraId="796B57D6"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shd w:val="clear" w:color="auto" w:fill="auto"/>
          </w:tcPr>
          <w:p w14:paraId="2615A049"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shd w:val="clear" w:color="auto" w:fill="auto"/>
          </w:tcPr>
          <w:p w14:paraId="26B2C79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02" w:type="dxa"/>
            <w:shd w:val="clear" w:color="auto" w:fill="auto"/>
          </w:tcPr>
          <w:p w14:paraId="339FD91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2" w:type="dxa"/>
            <w:shd w:val="clear" w:color="auto" w:fill="auto"/>
          </w:tcPr>
          <w:p w14:paraId="16588DD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6A41ED74"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4AAA4C98"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7.1</w:t>
            </w:r>
          </w:p>
        </w:tc>
        <w:tc>
          <w:tcPr>
            <w:tcW w:w="830" w:type="dxa"/>
          </w:tcPr>
          <w:p w14:paraId="0249379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4DE6639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73" w:type="dxa"/>
          </w:tcPr>
          <w:p w14:paraId="1A865EA3"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2FE95D1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26A53F4E"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2C7A682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27" w:type="dxa"/>
          </w:tcPr>
          <w:p w14:paraId="6EFA91AF"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1DB3C789"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14FA880C"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4297EA62" w14:textId="77777777" w:rsidTr="00591343">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7E3F64B6"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7.2</w:t>
            </w:r>
          </w:p>
        </w:tc>
        <w:tc>
          <w:tcPr>
            <w:tcW w:w="830" w:type="dxa"/>
          </w:tcPr>
          <w:p w14:paraId="610797B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7B5371F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73" w:type="dxa"/>
          </w:tcPr>
          <w:p w14:paraId="4B48C715"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420A5841"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21E89779"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7307B8F9"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7" w:type="dxa"/>
          </w:tcPr>
          <w:p w14:paraId="0A50154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3D4C2E90"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2EA31CE3"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72442C45"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59079B19"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7.3</w:t>
            </w:r>
          </w:p>
        </w:tc>
        <w:tc>
          <w:tcPr>
            <w:tcW w:w="830" w:type="dxa"/>
          </w:tcPr>
          <w:p w14:paraId="13D604B2"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927" w:type="dxa"/>
          </w:tcPr>
          <w:p w14:paraId="147EE8C0"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73" w:type="dxa"/>
          </w:tcPr>
          <w:p w14:paraId="63B3B72F"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00877113"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6709A810"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7881568F"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7" w:type="dxa"/>
          </w:tcPr>
          <w:p w14:paraId="14E2B512"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58493699"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0BC07B3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64819D48" w14:textId="77777777" w:rsidTr="00591343">
        <w:tc>
          <w:tcPr>
            <w:cnfStyle w:val="001000000000" w:firstRow="0" w:lastRow="0" w:firstColumn="1" w:lastColumn="0" w:oddVBand="0" w:evenVBand="0" w:oddHBand="0" w:evenHBand="0" w:firstRowFirstColumn="0" w:firstRowLastColumn="0" w:lastRowFirstColumn="0" w:lastRowLastColumn="0"/>
            <w:tcW w:w="522" w:type="dxa"/>
            <w:shd w:val="clear" w:color="auto" w:fill="C00000"/>
          </w:tcPr>
          <w:p w14:paraId="3C6348DB"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7.4</w:t>
            </w:r>
          </w:p>
        </w:tc>
        <w:tc>
          <w:tcPr>
            <w:tcW w:w="830" w:type="dxa"/>
          </w:tcPr>
          <w:p w14:paraId="47EEC1B7"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27" w:type="dxa"/>
          </w:tcPr>
          <w:p w14:paraId="2D8A6040"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73" w:type="dxa"/>
          </w:tcPr>
          <w:p w14:paraId="309B37C4"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4DB71CBD"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27" w:type="dxa"/>
          </w:tcPr>
          <w:p w14:paraId="04D663E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2FC2E48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27" w:type="dxa"/>
          </w:tcPr>
          <w:p w14:paraId="62C568C1"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02" w:type="dxa"/>
          </w:tcPr>
          <w:p w14:paraId="4A5094EC"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52" w:type="dxa"/>
          </w:tcPr>
          <w:p w14:paraId="106DEF4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r>
    </w:tbl>
    <w:p w14:paraId="5B7BC439" w14:textId="77777777" w:rsidR="0055078F" w:rsidRDefault="0055078F" w:rsidP="0055078F">
      <w:pPr>
        <w:spacing w:before="50"/>
        <w:ind w:left="110"/>
        <w:rPr>
          <w:rFonts w:ascii="Times New Roman" w:eastAsia="Times New Roman" w:hAnsi="Times New Roman" w:cs="Times New Roman"/>
        </w:rPr>
      </w:pPr>
    </w:p>
    <w:p w14:paraId="36239C38" w14:textId="77777777" w:rsidR="0055078F" w:rsidRDefault="0055078F" w:rsidP="0055078F">
      <w:pPr>
        <w:spacing w:before="50"/>
        <w:ind w:left="110"/>
        <w:rPr>
          <w:rFonts w:ascii="Times New Roman" w:eastAsia="Times New Roman" w:hAnsi="Times New Roman" w:cs="Times New Roman"/>
        </w:rPr>
      </w:pPr>
    </w:p>
    <w:p w14:paraId="0F2CDE33" w14:textId="77777777" w:rsidR="0055078F" w:rsidRDefault="0055078F" w:rsidP="0055078F">
      <w:pPr>
        <w:spacing w:before="50"/>
        <w:ind w:left="110"/>
        <w:rPr>
          <w:rFonts w:ascii="Times New Roman" w:eastAsia="Times New Roman" w:hAnsi="Times New Roman" w:cs="Times New Roman"/>
        </w:rPr>
      </w:pPr>
    </w:p>
    <w:p w14:paraId="4754F370" w14:textId="77777777" w:rsidR="0055078F" w:rsidRDefault="0055078F" w:rsidP="0055078F">
      <w:pPr>
        <w:spacing w:before="50"/>
        <w:ind w:left="110"/>
        <w:rPr>
          <w:rFonts w:ascii="Times New Roman" w:eastAsia="Times New Roman" w:hAnsi="Times New Roman" w:cs="Times New Roman"/>
        </w:rPr>
      </w:pPr>
    </w:p>
    <w:p w14:paraId="210BF046" w14:textId="77777777" w:rsidR="0055078F" w:rsidRDefault="0055078F" w:rsidP="0055078F">
      <w:pPr>
        <w:spacing w:before="50"/>
        <w:ind w:left="110"/>
        <w:rPr>
          <w:rFonts w:ascii="Times New Roman" w:eastAsia="Times New Roman" w:hAnsi="Times New Roman" w:cs="Times New Roman"/>
        </w:rPr>
      </w:pPr>
    </w:p>
    <w:p w14:paraId="620D6613" w14:textId="77777777" w:rsidR="0055078F" w:rsidRDefault="0055078F" w:rsidP="0055078F">
      <w:pPr>
        <w:spacing w:before="50"/>
        <w:ind w:left="110"/>
        <w:rPr>
          <w:rFonts w:ascii="Times New Roman" w:eastAsia="Times New Roman" w:hAnsi="Times New Roman" w:cs="Times New Roman"/>
        </w:rPr>
      </w:pPr>
    </w:p>
    <w:p w14:paraId="3711CD08" w14:textId="77777777" w:rsidR="0055078F" w:rsidRDefault="0055078F" w:rsidP="0055078F">
      <w:pPr>
        <w:spacing w:before="50"/>
        <w:ind w:left="110"/>
        <w:rPr>
          <w:rFonts w:ascii="Times New Roman" w:eastAsia="Times New Roman" w:hAnsi="Times New Roman" w:cs="Times New Roman"/>
        </w:rPr>
      </w:pPr>
    </w:p>
    <w:p w14:paraId="40F3757C" w14:textId="77777777" w:rsidR="0055078F" w:rsidRDefault="0055078F" w:rsidP="0055078F">
      <w:pPr>
        <w:spacing w:before="50"/>
        <w:ind w:left="110"/>
        <w:rPr>
          <w:rFonts w:ascii="Times New Roman" w:eastAsia="Times New Roman" w:hAnsi="Times New Roman" w:cs="Times New Roman"/>
        </w:rPr>
      </w:pPr>
    </w:p>
    <w:p w14:paraId="56EEFE1F" w14:textId="77777777" w:rsidR="0055078F" w:rsidRDefault="0055078F" w:rsidP="0055078F">
      <w:pPr>
        <w:spacing w:before="50"/>
        <w:ind w:left="110"/>
        <w:rPr>
          <w:rFonts w:ascii="Times New Roman" w:eastAsia="Times New Roman" w:hAnsi="Times New Roman" w:cs="Times New Roman"/>
        </w:rPr>
      </w:pPr>
    </w:p>
    <w:p w14:paraId="2997D091" w14:textId="77777777" w:rsidR="0055078F" w:rsidRDefault="0055078F" w:rsidP="0055078F">
      <w:pPr>
        <w:spacing w:before="50"/>
        <w:ind w:left="110"/>
        <w:rPr>
          <w:rFonts w:ascii="Times New Roman" w:eastAsia="Times New Roman" w:hAnsi="Times New Roman" w:cs="Times New Roman"/>
        </w:rPr>
      </w:pPr>
    </w:p>
    <w:tbl>
      <w:tblPr>
        <w:tblStyle w:val="KlavuzTablo5Koyu-Vurgu31"/>
        <w:tblW w:w="9634" w:type="dxa"/>
        <w:tblInd w:w="704" w:type="dxa"/>
        <w:tblLayout w:type="fixed"/>
        <w:tblLook w:val="04A0" w:firstRow="1" w:lastRow="0" w:firstColumn="1" w:lastColumn="0" w:noHBand="0" w:noVBand="1"/>
      </w:tblPr>
      <w:tblGrid>
        <w:gridCol w:w="562"/>
        <w:gridCol w:w="1276"/>
        <w:gridCol w:w="1134"/>
        <w:gridCol w:w="992"/>
        <w:gridCol w:w="1063"/>
        <w:gridCol w:w="1116"/>
        <w:gridCol w:w="1117"/>
        <w:gridCol w:w="1116"/>
        <w:gridCol w:w="1258"/>
      </w:tblGrid>
      <w:tr w:rsidR="0055078F" w:rsidRPr="0028384A" w14:paraId="59C01E96" w14:textId="77777777" w:rsidTr="00591343">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62" w:type="dxa"/>
            <w:tcBorders>
              <w:right w:val="single" w:sz="4" w:space="0" w:color="FFFFFF" w:themeColor="background1"/>
            </w:tcBorders>
            <w:shd w:val="clear" w:color="auto" w:fill="C00000"/>
            <w:textDirection w:val="btLr"/>
          </w:tcPr>
          <w:p w14:paraId="40291455" w14:textId="77777777" w:rsidR="0055078F" w:rsidRPr="0028384A" w:rsidRDefault="0055078F" w:rsidP="00874D42">
            <w:pPr>
              <w:spacing w:line="360" w:lineRule="auto"/>
              <w:ind w:left="113" w:right="113"/>
              <w:jc w:val="center"/>
              <w:rPr>
                <w:rFonts w:ascii="Times New Roman" w:hAnsi="Times New Roman" w:cs="Times New Roman"/>
                <w:sz w:val="20"/>
                <w:szCs w:val="20"/>
              </w:rPr>
            </w:pPr>
            <w:r w:rsidRPr="0028384A">
              <w:rPr>
                <w:rFonts w:ascii="Times New Roman" w:hAnsi="Times New Roman" w:cs="Times New Roman"/>
                <w:sz w:val="20"/>
                <w:szCs w:val="20"/>
              </w:rPr>
              <w:lastRenderedPageBreak/>
              <w:t>Hedefler</w:t>
            </w:r>
          </w:p>
        </w:tc>
        <w:tc>
          <w:tcPr>
            <w:tcW w:w="1276"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02FDC990"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0"/>
              </w:rPr>
            </w:pPr>
            <w:r w:rsidRPr="0028384A">
              <w:rPr>
                <w:rFonts w:ascii="Times New Roman" w:hAnsi="Times New Roman" w:cs="Times New Roman"/>
                <w:w w:val="95"/>
              </w:rPr>
              <w:t>ÖERHŞM</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5D2A5421"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0"/>
              </w:rPr>
            </w:pPr>
            <w:r>
              <w:rPr>
                <w:rFonts w:ascii="Times New Roman" w:hAnsi="Times New Roman" w:cs="Times New Roman"/>
                <w:w w:val="90"/>
              </w:rPr>
              <w:t>ÖÖKŞM</w:t>
            </w: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3BEA6662"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0"/>
              </w:rPr>
            </w:pPr>
            <w:r>
              <w:rPr>
                <w:rFonts w:ascii="Times New Roman" w:hAnsi="Times New Roman" w:cs="Times New Roman"/>
                <w:w w:val="90"/>
              </w:rPr>
              <w:t>TEŞM</w:t>
            </w:r>
          </w:p>
        </w:tc>
        <w:tc>
          <w:tcPr>
            <w:tcW w:w="1063"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2A6699C4"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r>
              <w:rPr>
                <w:rFonts w:ascii="Times New Roman" w:hAnsi="Times New Roman" w:cs="Times New Roman"/>
                <w:w w:val="95"/>
              </w:rPr>
              <w:t>ÖYGŞM</w:t>
            </w:r>
          </w:p>
        </w:tc>
        <w:tc>
          <w:tcPr>
            <w:tcW w:w="1116"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3D25B7B7"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r>
              <w:rPr>
                <w:rFonts w:ascii="Times New Roman" w:hAnsi="Times New Roman" w:cs="Times New Roman"/>
                <w:w w:val="95"/>
              </w:rPr>
              <w:t>SGB</w:t>
            </w:r>
          </w:p>
        </w:tc>
        <w:tc>
          <w:tcPr>
            <w:tcW w:w="1117"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6B05B434"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r>
              <w:rPr>
                <w:rFonts w:ascii="Times New Roman" w:hAnsi="Times New Roman" w:cs="Times New Roman"/>
                <w:w w:val="95"/>
              </w:rPr>
              <w:t>SGHŞM</w:t>
            </w:r>
          </w:p>
        </w:tc>
        <w:tc>
          <w:tcPr>
            <w:tcW w:w="1116" w:type="dxa"/>
            <w:tcBorders>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54DF2F18"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r>
              <w:rPr>
                <w:rFonts w:ascii="Times New Roman" w:hAnsi="Times New Roman" w:cs="Times New Roman"/>
                <w:w w:val="95"/>
              </w:rPr>
              <w:t>YEŞM</w:t>
            </w:r>
          </w:p>
        </w:tc>
        <w:tc>
          <w:tcPr>
            <w:tcW w:w="1258" w:type="dxa"/>
            <w:tcBorders>
              <w:left w:val="single" w:sz="4" w:space="0" w:color="FFFFFF" w:themeColor="background1"/>
              <w:bottom w:val="single" w:sz="4" w:space="0" w:color="FFFFFF" w:themeColor="background1"/>
            </w:tcBorders>
            <w:shd w:val="clear" w:color="auto" w:fill="C00000"/>
            <w:vAlign w:val="center"/>
          </w:tcPr>
          <w:p w14:paraId="111E7D78" w14:textId="77777777" w:rsidR="0055078F" w:rsidRPr="0028384A" w:rsidRDefault="0055078F" w:rsidP="00874D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95"/>
              </w:rPr>
            </w:pPr>
          </w:p>
        </w:tc>
      </w:tr>
      <w:tr w:rsidR="0055078F" w:rsidRPr="0028384A" w14:paraId="0F360592"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3A6250F6"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1.1</w:t>
            </w:r>
          </w:p>
        </w:tc>
        <w:tc>
          <w:tcPr>
            <w:tcW w:w="1276" w:type="dxa"/>
            <w:tcBorders>
              <w:top w:val="single" w:sz="4" w:space="0" w:color="FFFFFF" w:themeColor="background1"/>
            </w:tcBorders>
          </w:tcPr>
          <w:p w14:paraId="68C8B97E"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Borders>
              <w:top w:val="single" w:sz="4" w:space="0" w:color="FFFFFF" w:themeColor="background1"/>
            </w:tcBorders>
          </w:tcPr>
          <w:p w14:paraId="77810597"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Borders>
              <w:top w:val="single" w:sz="4" w:space="0" w:color="FFFFFF" w:themeColor="background1"/>
            </w:tcBorders>
          </w:tcPr>
          <w:p w14:paraId="2BC0647F"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63" w:type="dxa"/>
            <w:tcBorders>
              <w:top w:val="single" w:sz="4" w:space="0" w:color="FFFFFF" w:themeColor="background1"/>
            </w:tcBorders>
          </w:tcPr>
          <w:p w14:paraId="0EDC32AF"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Borders>
              <w:top w:val="single" w:sz="4" w:space="0" w:color="FFFFFF" w:themeColor="background1"/>
            </w:tcBorders>
          </w:tcPr>
          <w:p w14:paraId="30910F2F"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7" w:type="dxa"/>
            <w:tcBorders>
              <w:top w:val="single" w:sz="4" w:space="0" w:color="FFFFFF" w:themeColor="background1"/>
            </w:tcBorders>
          </w:tcPr>
          <w:p w14:paraId="48004CF9"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16" w:type="dxa"/>
            <w:tcBorders>
              <w:top w:val="single" w:sz="4" w:space="0" w:color="FFFFFF" w:themeColor="background1"/>
            </w:tcBorders>
          </w:tcPr>
          <w:p w14:paraId="4E95D09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Borders>
              <w:top w:val="single" w:sz="4" w:space="0" w:color="FFFFFF" w:themeColor="background1"/>
            </w:tcBorders>
          </w:tcPr>
          <w:p w14:paraId="646EF19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7615004C" w14:textId="77777777" w:rsidTr="00591343">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268066DE"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1.2</w:t>
            </w:r>
          </w:p>
        </w:tc>
        <w:tc>
          <w:tcPr>
            <w:tcW w:w="1276" w:type="dxa"/>
          </w:tcPr>
          <w:p w14:paraId="26F7084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tcPr>
          <w:p w14:paraId="6E06278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7D27FAD3"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63" w:type="dxa"/>
          </w:tcPr>
          <w:p w14:paraId="01CE704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67B55456"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17" w:type="dxa"/>
          </w:tcPr>
          <w:p w14:paraId="3271689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16" w:type="dxa"/>
          </w:tcPr>
          <w:p w14:paraId="43C58726"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8" w:type="dxa"/>
          </w:tcPr>
          <w:p w14:paraId="0BDE9C0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05D24CD8"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1EB96D8E"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1.3</w:t>
            </w:r>
          </w:p>
        </w:tc>
        <w:tc>
          <w:tcPr>
            <w:tcW w:w="1276" w:type="dxa"/>
          </w:tcPr>
          <w:p w14:paraId="4AACA37F"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14:paraId="5C0920D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14:paraId="653DD2E9"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63" w:type="dxa"/>
          </w:tcPr>
          <w:p w14:paraId="0FD129B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6638EDC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7" w:type="dxa"/>
          </w:tcPr>
          <w:p w14:paraId="31069E8C"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65FD1DA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Pr>
          <w:p w14:paraId="3A6668E1"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3068EDCA" w14:textId="77777777" w:rsidTr="00591343">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6FDAAA6C"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1.4</w:t>
            </w:r>
          </w:p>
        </w:tc>
        <w:tc>
          <w:tcPr>
            <w:tcW w:w="1276" w:type="dxa"/>
          </w:tcPr>
          <w:p w14:paraId="32C8D4A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tcPr>
          <w:p w14:paraId="5D93591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78CDD7A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63" w:type="dxa"/>
          </w:tcPr>
          <w:p w14:paraId="0BD78ED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678EBDB7"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7" w:type="dxa"/>
          </w:tcPr>
          <w:p w14:paraId="6A1114D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2C5A0DA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8" w:type="dxa"/>
          </w:tcPr>
          <w:p w14:paraId="15CB397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09CA7583"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44772A83"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2.1</w:t>
            </w:r>
          </w:p>
        </w:tc>
        <w:tc>
          <w:tcPr>
            <w:tcW w:w="1276" w:type="dxa"/>
          </w:tcPr>
          <w:p w14:paraId="2AA6AC0C"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14:paraId="572314A3"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77DB879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63" w:type="dxa"/>
          </w:tcPr>
          <w:p w14:paraId="3BEE2FB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3BA909E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7" w:type="dxa"/>
          </w:tcPr>
          <w:p w14:paraId="5EED798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16" w:type="dxa"/>
          </w:tcPr>
          <w:p w14:paraId="575CC427"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Pr>
          <w:p w14:paraId="1CDDF346"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746E652A" w14:textId="77777777" w:rsidTr="00591343">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370AD518"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2.2</w:t>
            </w:r>
          </w:p>
        </w:tc>
        <w:tc>
          <w:tcPr>
            <w:tcW w:w="1276" w:type="dxa"/>
          </w:tcPr>
          <w:p w14:paraId="359DBD8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tcPr>
          <w:p w14:paraId="7F7CCCA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71C39F4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63" w:type="dxa"/>
          </w:tcPr>
          <w:p w14:paraId="78C2F9D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6AF818E7"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7" w:type="dxa"/>
          </w:tcPr>
          <w:p w14:paraId="4AE047B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192CCDD7"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8" w:type="dxa"/>
          </w:tcPr>
          <w:p w14:paraId="66E18313"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74182403"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4A2BE05D"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2.3</w:t>
            </w:r>
          </w:p>
        </w:tc>
        <w:tc>
          <w:tcPr>
            <w:tcW w:w="1276" w:type="dxa"/>
          </w:tcPr>
          <w:p w14:paraId="104B1D0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14:paraId="2CA5C686"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14:paraId="6EBDDDD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63" w:type="dxa"/>
          </w:tcPr>
          <w:p w14:paraId="04F569A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55E3545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7" w:type="dxa"/>
          </w:tcPr>
          <w:p w14:paraId="0D2715D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2F7DFEEC"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Pr>
          <w:p w14:paraId="0FA97C74"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1813A73C" w14:textId="77777777" w:rsidTr="00591343">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5D2A77EE"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2.4</w:t>
            </w:r>
          </w:p>
        </w:tc>
        <w:tc>
          <w:tcPr>
            <w:tcW w:w="1276" w:type="dxa"/>
          </w:tcPr>
          <w:p w14:paraId="4147D49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34" w:type="dxa"/>
          </w:tcPr>
          <w:p w14:paraId="7BB319E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20F6124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63" w:type="dxa"/>
          </w:tcPr>
          <w:p w14:paraId="1B2819C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16" w:type="dxa"/>
          </w:tcPr>
          <w:p w14:paraId="6C714439"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7" w:type="dxa"/>
          </w:tcPr>
          <w:p w14:paraId="50533E9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2495C2E9"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8" w:type="dxa"/>
          </w:tcPr>
          <w:p w14:paraId="20632F20"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5458F13B"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45035CA6"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2.5</w:t>
            </w:r>
          </w:p>
        </w:tc>
        <w:tc>
          <w:tcPr>
            <w:tcW w:w="1276" w:type="dxa"/>
          </w:tcPr>
          <w:p w14:paraId="2D061A7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14:paraId="5E31BF49"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358449F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63" w:type="dxa"/>
          </w:tcPr>
          <w:p w14:paraId="2F1702B1"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16" w:type="dxa"/>
          </w:tcPr>
          <w:p w14:paraId="20CF185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7" w:type="dxa"/>
          </w:tcPr>
          <w:p w14:paraId="43E5ABD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5CFEB9C3"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Pr>
          <w:p w14:paraId="3329597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47A80B94" w14:textId="77777777" w:rsidTr="00591343">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732B5293"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3.1</w:t>
            </w:r>
          </w:p>
        </w:tc>
        <w:tc>
          <w:tcPr>
            <w:tcW w:w="1276" w:type="dxa"/>
          </w:tcPr>
          <w:p w14:paraId="600BD20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34" w:type="dxa"/>
          </w:tcPr>
          <w:p w14:paraId="4086384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14:paraId="7829E9C9"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63" w:type="dxa"/>
          </w:tcPr>
          <w:p w14:paraId="7AFAB6B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7F4127B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7" w:type="dxa"/>
          </w:tcPr>
          <w:p w14:paraId="019E1E4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29FB7E0E"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8" w:type="dxa"/>
          </w:tcPr>
          <w:p w14:paraId="301F9BC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2E72EFBC"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14D10CA4"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3.2</w:t>
            </w:r>
          </w:p>
        </w:tc>
        <w:tc>
          <w:tcPr>
            <w:tcW w:w="1276" w:type="dxa"/>
          </w:tcPr>
          <w:p w14:paraId="32DE9F89"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14:paraId="219B07D7"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14:paraId="53887801"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63" w:type="dxa"/>
          </w:tcPr>
          <w:p w14:paraId="3570A15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3CEA84C9"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7" w:type="dxa"/>
          </w:tcPr>
          <w:p w14:paraId="0BF4E85E"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4D830D5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Pr>
          <w:p w14:paraId="37A4202B"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686968D3" w14:textId="77777777" w:rsidTr="00591343">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0A63B82C"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3.3</w:t>
            </w:r>
          </w:p>
        </w:tc>
        <w:tc>
          <w:tcPr>
            <w:tcW w:w="1276" w:type="dxa"/>
          </w:tcPr>
          <w:p w14:paraId="2E9D1E4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tcPr>
          <w:p w14:paraId="5C9FE076"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14:paraId="7C72F810"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63" w:type="dxa"/>
          </w:tcPr>
          <w:p w14:paraId="61A37EE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5848AFA6"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7" w:type="dxa"/>
          </w:tcPr>
          <w:p w14:paraId="7787489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1BF7FE01"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8" w:type="dxa"/>
          </w:tcPr>
          <w:p w14:paraId="13D834A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63D2548F"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2EE7454A"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4.1</w:t>
            </w:r>
          </w:p>
        </w:tc>
        <w:tc>
          <w:tcPr>
            <w:tcW w:w="1276" w:type="dxa"/>
          </w:tcPr>
          <w:p w14:paraId="7959EB2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134" w:type="dxa"/>
          </w:tcPr>
          <w:p w14:paraId="099FAECF"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4E01FB1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63" w:type="dxa"/>
          </w:tcPr>
          <w:p w14:paraId="3D0B5F0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784A558E"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7" w:type="dxa"/>
          </w:tcPr>
          <w:p w14:paraId="56C10EA3"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475B6C57"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Pr>
          <w:p w14:paraId="19581961"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1C0B0A55" w14:textId="77777777" w:rsidTr="00591343">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1702E63E"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4.2</w:t>
            </w:r>
          </w:p>
        </w:tc>
        <w:tc>
          <w:tcPr>
            <w:tcW w:w="1276" w:type="dxa"/>
          </w:tcPr>
          <w:p w14:paraId="65478867"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134" w:type="dxa"/>
          </w:tcPr>
          <w:p w14:paraId="0448B3E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74299E1E"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63" w:type="dxa"/>
          </w:tcPr>
          <w:p w14:paraId="7BA3EDD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5AE938FC"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7" w:type="dxa"/>
          </w:tcPr>
          <w:p w14:paraId="403C059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59AE8CB3"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8" w:type="dxa"/>
          </w:tcPr>
          <w:p w14:paraId="1858A6FE"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508B682A"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6E983139"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4.3</w:t>
            </w:r>
          </w:p>
        </w:tc>
        <w:tc>
          <w:tcPr>
            <w:tcW w:w="1276" w:type="dxa"/>
          </w:tcPr>
          <w:p w14:paraId="5FA54972"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134" w:type="dxa"/>
          </w:tcPr>
          <w:p w14:paraId="62FF906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015482A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63" w:type="dxa"/>
          </w:tcPr>
          <w:p w14:paraId="222557C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16" w:type="dxa"/>
          </w:tcPr>
          <w:p w14:paraId="0DA6151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7" w:type="dxa"/>
          </w:tcPr>
          <w:p w14:paraId="3784BD02"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7A53D226"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Pr>
          <w:p w14:paraId="7CB1EAD8"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757AD0EB" w14:textId="77777777" w:rsidTr="00591343">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0F27EB4D"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5.1</w:t>
            </w:r>
          </w:p>
        </w:tc>
        <w:tc>
          <w:tcPr>
            <w:tcW w:w="1276" w:type="dxa"/>
          </w:tcPr>
          <w:p w14:paraId="097AACD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34" w:type="dxa"/>
          </w:tcPr>
          <w:p w14:paraId="42463D21"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14:paraId="1BA3E039"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63" w:type="dxa"/>
          </w:tcPr>
          <w:p w14:paraId="78DDBE40"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6DD88B6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7" w:type="dxa"/>
          </w:tcPr>
          <w:p w14:paraId="27687C2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6E6EE11E"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8" w:type="dxa"/>
          </w:tcPr>
          <w:p w14:paraId="2EBF21A7"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0814A7D1"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03ADABA1" w14:textId="77777777" w:rsidR="0055078F" w:rsidRPr="0028384A" w:rsidRDefault="0055078F" w:rsidP="00874D42">
            <w:pPr>
              <w:spacing w:line="360" w:lineRule="auto"/>
              <w:rPr>
                <w:rFonts w:ascii="Times New Roman" w:hAnsi="Times New Roman" w:cs="Times New Roman"/>
              </w:rPr>
            </w:pPr>
            <w:r>
              <w:rPr>
                <w:rFonts w:ascii="Times New Roman" w:hAnsi="Times New Roman" w:cs="Times New Roman"/>
              </w:rPr>
              <w:t>6.1</w:t>
            </w:r>
          </w:p>
        </w:tc>
        <w:tc>
          <w:tcPr>
            <w:tcW w:w="1276" w:type="dxa"/>
          </w:tcPr>
          <w:p w14:paraId="389DF477"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34" w:type="dxa"/>
          </w:tcPr>
          <w:p w14:paraId="1EB83CD1"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1D01F1A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63" w:type="dxa"/>
          </w:tcPr>
          <w:p w14:paraId="6E9F367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6CF9DEB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7" w:type="dxa"/>
          </w:tcPr>
          <w:p w14:paraId="48E281E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116" w:type="dxa"/>
          </w:tcPr>
          <w:p w14:paraId="349D5567"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Pr>
          <w:p w14:paraId="12E220E5"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3660A01A" w14:textId="77777777" w:rsidTr="00591343">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1B76C05D"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6.2</w:t>
            </w:r>
          </w:p>
        </w:tc>
        <w:tc>
          <w:tcPr>
            <w:tcW w:w="1276" w:type="dxa"/>
          </w:tcPr>
          <w:p w14:paraId="35BE758B"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tcPr>
          <w:p w14:paraId="66B0337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14:paraId="10B2E0CE"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63" w:type="dxa"/>
          </w:tcPr>
          <w:p w14:paraId="3966F56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3DE0936F"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7" w:type="dxa"/>
          </w:tcPr>
          <w:p w14:paraId="6B84D334"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61A74F79"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258" w:type="dxa"/>
          </w:tcPr>
          <w:p w14:paraId="6AA0D036"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6D3A067B"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33EAE248"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7.1</w:t>
            </w:r>
          </w:p>
        </w:tc>
        <w:tc>
          <w:tcPr>
            <w:tcW w:w="1276" w:type="dxa"/>
          </w:tcPr>
          <w:p w14:paraId="54F7C004"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34" w:type="dxa"/>
          </w:tcPr>
          <w:p w14:paraId="3F8E4DD1"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514C2823"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63" w:type="dxa"/>
          </w:tcPr>
          <w:p w14:paraId="71AC9F0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116" w:type="dxa"/>
          </w:tcPr>
          <w:p w14:paraId="065EBBD9"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7" w:type="dxa"/>
          </w:tcPr>
          <w:p w14:paraId="7B592CB3"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2714CA10"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Pr>
          <w:p w14:paraId="6398852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5E0656B9" w14:textId="77777777" w:rsidTr="00591343">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6617958A"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7.2</w:t>
            </w:r>
          </w:p>
        </w:tc>
        <w:tc>
          <w:tcPr>
            <w:tcW w:w="1276" w:type="dxa"/>
          </w:tcPr>
          <w:p w14:paraId="31D0CEE3"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34" w:type="dxa"/>
          </w:tcPr>
          <w:p w14:paraId="329DA8B1"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655D5A0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63" w:type="dxa"/>
          </w:tcPr>
          <w:p w14:paraId="49549710"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4D3421B2"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7" w:type="dxa"/>
          </w:tcPr>
          <w:p w14:paraId="63FD7E2E"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16" w:type="dxa"/>
          </w:tcPr>
          <w:p w14:paraId="0EDEA6B8"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8" w:type="dxa"/>
          </w:tcPr>
          <w:p w14:paraId="0EAEABED"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3C1BE817"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3439D6D1" w14:textId="77777777" w:rsidR="0055078F" w:rsidRDefault="0055078F" w:rsidP="00874D42">
            <w:pPr>
              <w:spacing w:line="360" w:lineRule="auto"/>
              <w:rPr>
                <w:rFonts w:ascii="Times New Roman" w:hAnsi="Times New Roman" w:cs="Times New Roman"/>
              </w:rPr>
            </w:pPr>
          </w:p>
        </w:tc>
        <w:tc>
          <w:tcPr>
            <w:tcW w:w="1276" w:type="dxa"/>
          </w:tcPr>
          <w:p w14:paraId="29F2E113"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14:paraId="65B164E0"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14:paraId="6177D072"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63" w:type="dxa"/>
          </w:tcPr>
          <w:p w14:paraId="4C8494E8"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15516CEA"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7" w:type="dxa"/>
          </w:tcPr>
          <w:p w14:paraId="6FCBFE4F"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6" w:type="dxa"/>
          </w:tcPr>
          <w:p w14:paraId="7FE80A77"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Pr>
          <w:p w14:paraId="03E67B7C"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078F" w:rsidRPr="0028384A" w14:paraId="3EEFEA61" w14:textId="77777777" w:rsidTr="00591343">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15A37BFF"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7.3</w:t>
            </w:r>
          </w:p>
        </w:tc>
        <w:tc>
          <w:tcPr>
            <w:tcW w:w="1276" w:type="dxa"/>
          </w:tcPr>
          <w:p w14:paraId="3BD89D9C"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34" w:type="dxa"/>
          </w:tcPr>
          <w:p w14:paraId="00233774"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6212FF15"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63" w:type="dxa"/>
          </w:tcPr>
          <w:p w14:paraId="0DD0AD56"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199682E7"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7" w:type="dxa"/>
          </w:tcPr>
          <w:p w14:paraId="3E289669" w14:textId="77777777" w:rsidR="0055078F"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6" w:type="dxa"/>
          </w:tcPr>
          <w:p w14:paraId="361F005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8" w:type="dxa"/>
          </w:tcPr>
          <w:p w14:paraId="5E5D5E1A" w14:textId="77777777" w:rsidR="0055078F" w:rsidRPr="0028384A" w:rsidRDefault="0055078F" w:rsidP="00874D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078F" w:rsidRPr="0028384A" w14:paraId="2CE9F3EF" w14:textId="77777777" w:rsidTr="0059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00000"/>
          </w:tcPr>
          <w:p w14:paraId="14FF6A66" w14:textId="77777777" w:rsidR="0055078F" w:rsidRDefault="0055078F" w:rsidP="00874D42">
            <w:pPr>
              <w:spacing w:line="360" w:lineRule="auto"/>
              <w:rPr>
                <w:rFonts w:ascii="Times New Roman" w:hAnsi="Times New Roman" w:cs="Times New Roman"/>
              </w:rPr>
            </w:pPr>
            <w:r>
              <w:rPr>
                <w:rFonts w:ascii="Times New Roman" w:hAnsi="Times New Roman" w:cs="Times New Roman"/>
              </w:rPr>
              <w:t>7.4</w:t>
            </w:r>
          </w:p>
        </w:tc>
        <w:tc>
          <w:tcPr>
            <w:tcW w:w="1276" w:type="dxa"/>
          </w:tcPr>
          <w:p w14:paraId="25A198C2"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34" w:type="dxa"/>
          </w:tcPr>
          <w:p w14:paraId="436E0BD0"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92" w:type="dxa"/>
          </w:tcPr>
          <w:p w14:paraId="6FC81362"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063" w:type="dxa"/>
          </w:tcPr>
          <w:p w14:paraId="699C9B39"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16" w:type="dxa"/>
          </w:tcPr>
          <w:p w14:paraId="37FBC707"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17" w:type="dxa"/>
          </w:tcPr>
          <w:p w14:paraId="510F31E8" w14:textId="77777777" w:rsidR="0055078F"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1116" w:type="dxa"/>
          </w:tcPr>
          <w:p w14:paraId="4EFA6D5E"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8" w:type="dxa"/>
          </w:tcPr>
          <w:p w14:paraId="7842920D" w14:textId="77777777" w:rsidR="0055078F" w:rsidRPr="0028384A" w:rsidRDefault="0055078F" w:rsidP="00874D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263FF15E" w14:textId="77777777" w:rsidR="0055078F" w:rsidRPr="00FB61D1" w:rsidRDefault="0055078F" w:rsidP="0055078F">
      <w:pPr>
        <w:pStyle w:val="Balk3"/>
        <w:spacing w:line="828" w:lineRule="exact"/>
        <w:jc w:val="center"/>
        <w:rPr>
          <w:b w:val="0"/>
          <w:bCs w:val="0"/>
          <w:sz w:val="24"/>
          <w:szCs w:val="24"/>
        </w:rPr>
      </w:pPr>
    </w:p>
    <w:p w14:paraId="7E1B58F2" w14:textId="77777777" w:rsidR="0055078F" w:rsidRDefault="0055078F" w:rsidP="0055078F">
      <w:pPr>
        <w:spacing w:before="47"/>
        <w:rPr>
          <w:rFonts w:ascii="Times New Roman" w:eastAsia="Times New Roman" w:hAnsi="Times New Roman" w:cs="Times New Roman"/>
          <w:b/>
          <w:bCs/>
          <w:i/>
          <w:color w:val="58595B"/>
          <w:spacing w:val="-21"/>
          <w:w w:val="90"/>
        </w:rPr>
      </w:pPr>
    </w:p>
    <w:p w14:paraId="7A3025C9" w14:textId="77777777" w:rsidR="0055078F" w:rsidRDefault="0055078F" w:rsidP="0055078F">
      <w:pPr>
        <w:spacing w:before="47"/>
        <w:rPr>
          <w:rFonts w:ascii="Times New Roman" w:eastAsia="Times New Roman" w:hAnsi="Times New Roman" w:cs="Times New Roman"/>
          <w:b/>
          <w:bCs/>
          <w:i/>
          <w:color w:val="58595B"/>
          <w:spacing w:val="-21"/>
          <w:w w:val="90"/>
        </w:rPr>
      </w:pPr>
    </w:p>
    <w:p w14:paraId="24268330" w14:textId="77777777" w:rsidR="0055078F" w:rsidRDefault="0055078F" w:rsidP="0055078F">
      <w:pPr>
        <w:spacing w:before="47"/>
        <w:rPr>
          <w:rFonts w:ascii="Times New Roman" w:eastAsia="Times New Roman" w:hAnsi="Times New Roman" w:cs="Times New Roman"/>
          <w:b/>
          <w:bCs/>
          <w:i/>
          <w:color w:val="58595B"/>
          <w:spacing w:val="-21"/>
          <w:w w:val="90"/>
        </w:rPr>
      </w:pPr>
    </w:p>
    <w:p w14:paraId="748382F4" w14:textId="77777777" w:rsidR="0055078F" w:rsidRDefault="0055078F" w:rsidP="0055078F">
      <w:pPr>
        <w:spacing w:before="47"/>
        <w:rPr>
          <w:rFonts w:ascii="Times New Roman" w:eastAsia="Times New Roman" w:hAnsi="Times New Roman" w:cs="Times New Roman"/>
          <w:b/>
          <w:bCs/>
          <w:i/>
          <w:color w:val="58595B"/>
          <w:spacing w:val="-21"/>
          <w:w w:val="90"/>
        </w:rPr>
      </w:pPr>
    </w:p>
    <w:p w14:paraId="7443C585" w14:textId="77777777" w:rsidR="0055078F" w:rsidRDefault="0055078F" w:rsidP="0055078F">
      <w:pPr>
        <w:spacing w:before="47"/>
        <w:rPr>
          <w:rFonts w:ascii="Times New Roman" w:eastAsia="Times New Roman" w:hAnsi="Times New Roman" w:cs="Times New Roman"/>
          <w:b/>
          <w:bCs/>
          <w:i/>
          <w:color w:val="58595B"/>
          <w:spacing w:val="-21"/>
          <w:w w:val="90"/>
        </w:rPr>
      </w:pPr>
    </w:p>
    <w:p w14:paraId="66FD7B52" w14:textId="77777777" w:rsidR="0055078F" w:rsidRDefault="0055078F" w:rsidP="0055078F">
      <w:pPr>
        <w:spacing w:before="47"/>
        <w:rPr>
          <w:rFonts w:ascii="Times New Roman" w:eastAsia="Times New Roman" w:hAnsi="Times New Roman" w:cs="Times New Roman"/>
          <w:b/>
          <w:bCs/>
          <w:i/>
          <w:color w:val="58595B"/>
          <w:spacing w:val="-21"/>
          <w:w w:val="90"/>
        </w:rPr>
      </w:pPr>
    </w:p>
    <w:p w14:paraId="2570EA4F" w14:textId="77777777" w:rsidR="0055078F" w:rsidRDefault="0055078F" w:rsidP="0055078F">
      <w:pPr>
        <w:spacing w:before="47"/>
        <w:rPr>
          <w:rFonts w:ascii="Times New Roman" w:eastAsia="Times New Roman" w:hAnsi="Times New Roman" w:cs="Times New Roman"/>
          <w:b/>
          <w:bCs/>
          <w:i/>
          <w:color w:val="58595B"/>
          <w:spacing w:val="-21"/>
          <w:w w:val="90"/>
        </w:rPr>
      </w:pPr>
    </w:p>
    <w:p w14:paraId="77D9934A" w14:textId="77777777" w:rsidR="0055078F" w:rsidRDefault="0055078F" w:rsidP="0055078F">
      <w:pPr>
        <w:spacing w:before="47"/>
        <w:rPr>
          <w:rFonts w:ascii="Times New Roman" w:eastAsia="Times New Roman" w:hAnsi="Times New Roman" w:cs="Times New Roman"/>
          <w:b/>
          <w:bCs/>
          <w:i/>
          <w:color w:val="58595B"/>
          <w:spacing w:val="-21"/>
          <w:w w:val="90"/>
        </w:rPr>
      </w:pPr>
    </w:p>
    <w:p w14:paraId="70F47FBB" w14:textId="77777777" w:rsidR="0055078F" w:rsidRDefault="0055078F" w:rsidP="0055078F">
      <w:pPr>
        <w:spacing w:before="47"/>
        <w:rPr>
          <w:rFonts w:ascii="Times New Roman" w:eastAsia="Times New Roman" w:hAnsi="Times New Roman" w:cs="Times New Roman"/>
          <w:b/>
          <w:bCs/>
          <w:i/>
          <w:color w:val="58595B"/>
          <w:spacing w:val="-21"/>
          <w:w w:val="90"/>
        </w:rPr>
      </w:pPr>
    </w:p>
    <w:p w14:paraId="29881660" w14:textId="77777777" w:rsidR="002B419D" w:rsidRDefault="002B419D" w:rsidP="00591343">
      <w:pPr>
        <w:spacing w:before="47"/>
        <w:ind w:left="709"/>
        <w:rPr>
          <w:rFonts w:ascii="Times New Roman" w:eastAsia="Times New Roman" w:hAnsi="Times New Roman" w:cs="Times New Roman"/>
          <w:b/>
          <w:bCs/>
          <w:i/>
          <w:color w:val="58595B"/>
          <w:spacing w:val="-21"/>
          <w:w w:val="90"/>
        </w:rPr>
      </w:pPr>
    </w:p>
    <w:p w14:paraId="4B66F27C" w14:textId="070F9ECC" w:rsidR="0055078F" w:rsidRPr="00A56B86" w:rsidRDefault="00DB113E" w:rsidP="00591343">
      <w:pPr>
        <w:spacing w:before="47"/>
        <w:ind w:left="709"/>
        <w:rPr>
          <w:rFonts w:ascii="Times New Roman" w:eastAsia="Times New Roman" w:hAnsi="Times New Roman" w:cs="Times New Roman"/>
          <w:i/>
          <w:color w:val="1F497D" w:themeColor="text2"/>
          <w:w w:val="90"/>
          <w:sz w:val="24"/>
          <w:szCs w:val="24"/>
        </w:rPr>
      </w:pPr>
      <w:r>
        <w:rPr>
          <w:rFonts w:ascii="Times New Roman" w:eastAsia="Times New Roman" w:hAnsi="Times New Roman" w:cs="Times New Roman"/>
          <w:b/>
          <w:bCs/>
          <w:i/>
          <w:color w:val="1F497D" w:themeColor="text2"/>
          <w:spacing w:val="-21"/>
          <w:w w:val="90"/>
        </w:rPr>
        <w:lastRenderedPageBreak/>
        <w:t xml:space="preserve">                                     </w:t>
      </w:r>
      <w:r w:rsidR="0055078F" w:rsidRPr="00A56B86">
        <w:rPr>
          <w:rFonts w:ascii="Times New Roman" w:eastAsia="Times New Roman" w:hAnsi="Times New Roman" w:cs="Times New Roman"/>
          <w:b/>
          <w:bCs/>
          <w:i/>
          <w:color w:val="1F497D" w:themeColor="text2"/>
          <w:spacing w:val="-21"/>
          <w:w w:val="90"/>
          <w:sz w:val="24"/>
          <w:szCs w:val="24"/>
        </w:rPr>
        <w:t>T</w:t>
      </w:r>
      <w:r w:rsidR="0055078F" w:rsidRPr="00A56B86">
        <w:rPr>
          <w:rFonts w:ascii="Times New Roman" w:eastAsia="Times New Roman" w:hAnsi="Times New Roman" w:cs="Times New Roman"/>
          <w:b/>
          <w:bCs/>
          <w:i/>
          <w:color w:val="1F497D" w:themeColor="text2"/>
          <w:spacing w:val="-1"/>
          <w:w w:val="90"/>
          <w:sz w:val="24"/>
          <w:szCs w:val="24"/>
        </w:rPr>
        <w:t>a</w:t>
      </w:r>
      <w:r w:rsidR="0055078F" w:rsidRPr="00A56B86">
        <w:rPr>
          <w:rFonts w:ascii="Times New Roman" w:eastAsia="Times New Roman" w:hAnsi="Times New Roman" w:cs="Times New Roman"/>
          <w:b/>
          <w:bCs/>
          <w:i/>
          <w:color w:val="1F497D" w:themeColor="text2"/>
          <w:spacing w:val="-2"/>
          <w:w w:val="90"/>
          <w:sz w:val="24"/>
          <w:szCs w:val="24"/>
        </w:rPr>
        <w:t>b</w:t>
      </w:r>
      <w:r w:rsidR="0055078F" w:rsidRPr="00A56B86">
        <w:rPr>
          <w:rFonts w:ascii="Times New Roman" w:eastAsia="Times New Roman" w:hAnsi="Times New Roman" w:cs="Times New Roman"/>
          <w:b/>
          <w:bCs/>
          <w:i/>
          <w:color w:val="1F497D" w:themeColor="text2"/>
          <w:w w:val="90"/>
          <w:sz w:val="24"/>
          <w:szCs w:val="24"/>
        </w:rPr>
        <w:t>lo</w:t>
      </w:r>
      <w:r w:rsidR="0055078F" w:rsidRPr="00A56B86">
        <w:rPr>
          <w:rFonts w:ascii="Times New Roman" w:eastAsia="Times New Roman" w:hAnsi="Times New Roman" w:cs="Times New Roman"/>
          <w:b/>
          <w:bCs/>
          <w:i/>
          <w:color w:val="1F497D" w:themeColor="text2"/>
          <w:spacing w:val="-4"/>
          <w:w w:val="90"/>
          <w:sz w:val="24"/>
          <w:szCs w:val="24"/>
        </w:rPr>
        <w:t xml:space="preserve"> </w:t>
      </w:r>
      <w:r w:rsidRPr="00A56B86">
        <w:rPr>
          <w:rFonts w:ascii="Times New Roman" w:eastAsia="Times New Roman" w:hAnsi="Times New Roman" w:cs="Times New Roman"/>
          <w:b/>
          <w:bCs/>
          <w:i/>
          <w:color w:val="1F497D" w:themeColor="text2"/>
          <w:spacing w:val="-4"/>
          <w:w w:val="90"/>
          <w:sz w:val="24"/>
          <w:szCs w:val="24"/>
        </w:rPr>
        <w:t>25</w:t>
      </w:r>
      <w:r w:rsidR="0055078F" w:rsidRPr="00A56B86">
        <w:rPr>
          <w:rFonts w:ascii="Times New Roman" w:eastAsia="Times New Roman" w:hAnsi="Times New Roman" w:cs="Times New Roman"/>
          <w:b/>
          <w:bCs/>
          <w:i/>
          <w:color w:val="1F497D" w:themeColor="text2"/>
          <w:w w:val="90"/>
          <w:sz w:val="24"/>
          <w:szCs w:val="24"/>
        </w:rPr>
        <w:t>:</w:t>
      </w:r>
      <w:r w:rsidR="0055078F" w:rsidRPr="00A56B86">
        <w:rPr>
          <w:rFonts w:ascii="Times New Roman" w:eastAsia="Times New Roman" w:hAnsi="Times New Roman" w:cs="Times New Roman"/>
          <w:b/>
          <w:bCs/>
          <w:i/>
          <w:color w:val="1F497D" w:themeColor="text2"/>
          <w:spacing w:val="7"/>
          <w:w w:val="90"/>
          <w:sz w:val="24"/>
          <w:szCs w:val="24"/>
        </w:rPr>
        <w:t xml:space="preserve"> </w:t>
      </w:r>
      <w:r w:rsidR="0055078F" w:rsidRPr="00A56B86">
        <w:rPr>
          <w:rFonts w:ascii="Times New Roman" w:eastAsia="Times New Roman" w:hAnsi="Times New Roman" w:cs="Times New Roman"/>
          <w:i/>
          <w:color w:val="1F497D" w:themeColor="text2"/>
          <w:spacing w:val="-6"/>
          <w:w w:val="90"/>
          <w:sz w:val="24"/>
          <w:szCs w:val="24"/>
        </w:rPr>
        <w:t>H</w:t>
      </w:r>
      <w:r w:rsidR="0055078F" w:rsidRPr="00A56B86">
        <w:rPr>
          <w:rFonts w:ascii="Times New Roman" w:eastAsia="Times New Roman" w:hAnsi="Times New Roman" w:cs="Times New Roman"/>
          <w:i/>
          <w:color w:val="1F497D" w:themeColor="text2"/>
          <w:spacing w:val="-2"/>
          <w:w w:val="90"/>
          <w:sz w:val="24"/>
          <w:szCs w:val="24"/>
        </w:rPr>
        <w:t>e</w:t>
      </w:r>
      <w:r w:rsidR="0055078F" w:rsidRPr="00A56B86">
        <w:rPr>
          <w:rFonts w:ascii="Times New Roman" w:eastAsia="Times New Roman" w:hAnsi="Times New Roman" w:cs="Times New Roman"/>
          <w:i/>
          <w:color w:val="1F497D" w:themeColor="text2"/>
          <w:w w:val="90"/>
          <w:sz w:val="24"/>
          <w:szCs w:val="24"/>
        </w:rPr>
        <w:t>def</w:t>
      </w:r>
      <w:r w:rsidR="0055078F" w:rsidRPr="00A56B86">
        <w:rPr>
          <w:rFonts w:ascii="Times New Roman" w:eastAsia="Times New Roman" w:hAnsi="Times New Roman" w:cs="Times New Roman"/>
          <w:i/>
          <w:color w:val="1F497D" w:themeColor="text2"/>
          <w:spacing w:val="-1"/>
          <w:w w:val="90"/>
          <w:sz w:val="24"/>
          <w:szCs w:val="24"/>
        </w:rPr>
        <w:t xml:space="preserve"> v</w:t>
      </w:r>
      <w:r w:rsidR="0055078F" w:rsidRPr="00A56B86">
        <w:rPr>
          <w:rFonts w:ascii="Times New Roman" w:eastAsia="Times New Roman" w:hAnsi="Times New Roman" w:cs="Times New Roman"/>
          <w:i/>
          <w:color w:val="1F497D" w:themeColor="text2"/>
          <w:w w:val="90"/>
          <w:sz w:val="24"/>
          <w:szCs w:val="24"/>
        </w:rPr>
        <w:t>e</w:t>
      </w:r>
      <w:r w:rsidR="0055078F" w:rsidRPr="00A56B86">
        <w:rPr>
          <w:rFonts w:ascii="Times New Roman" w:eastAsia="Times New Roman" w:hAnsi="Times New Roman" w:cs="Times New Roman"/>
          <w:i/>
          <w:color w:val="1F497D" w:themeColor="text2"/>
          <w:spacing w:val="-1"/>
          <w:w w:val="90"/>
          <w:sz w:val="24"/>
          <w:szCs w:val="24"/>
        </w:rPr>
        <w:t xml:space="preserve"> S</w:t>
      </w:r>
      <w:r w:rsidR="0055078F" w:rsidRPr="00A56B86">
        <w:rPr>
          <w:rFonts w:ascii="Times New Roman" w:eastAsia="Times New Roman" w:hAnsi="Times New Roman" w:cs="Times New Roman"/>
          <w:i/>
          <w:color w:val="1F497D" w:themeColor="text2"/>
          <w:w w:val="90"/>
          <w:sz w:val="24"/>
          <w:szCs w:val="24"/>
        </w:rPr>
        <w:t>t</w:t>
      </w:r>
      <w:r w:rsidR="0055078F" w:rsidRPr="00A56B86">
        <w:rPr>
          <w:rFonts w:ascii="Times New Roman" w:eastAsia="Times New Roman" w:hAnsi="Times New Roman" w:cs="Times New Roman"/>
          <w:i/>
          <w:color w:val="1F497D" w:themeColor="text2"/>
          <w:spacing w:val="-6"/>
          <w:w w:val="90"/>
          <w:sz w:val="24"/>
          <w:szCs w:val="24"/>
        </w:rPr>
        <w:t>r</w:t>
      </w:r>
      <w:r w:rsidR="0055078F" w:rsidRPr="00A56B86">
        <w:rPr>
          <w:rFonts w:ascii="Times New Roman" w:eastAsia="Times New Roman" w:hAnsi="Times New Roman" w:cs="Times New Roman"/>
          <w:i/>
          <w:color w:val="1F497D" w:themeColor="text2"/>
          <w:spacing w:val="-2"/>
          <w:w w:val="90"/>
          <w:sz w:val="24"/>
          <w:szCs w:val="24"/>
        </w:rPr>
        <w:t>at</w:t>
      </w:r>
      <w:r w:rsidR="0055078F" w:rsidRPr="00A56B86">
        <w:rPr>
          <w:rFonts w:ascii="Times New Roman" w:eastAsia="Times New Roman" w:hAnsi="Times New Roman" w:cs="Times New Roman"/>
          <w:i/>
          <w:color w:val="1F497D" w:themeColor="text2"/>
          <w:w w:val="90"/>
          <w:sz w:val="24"/>
          <w:szCs w:val="24"/>
        </w:rPr>
        <w:t>eji</w:t>
      </w:r>
      <w:r w:rsidR="0055078F" w:rsidRPr="00A56B86">
        <w:rPr>
          <w:rFonts w:ascii="Times New Roman" w:eastAsia="Times New Roman" w:hAnsi="Times New Roman" w:cs="Times New Roman"/>
          <w:i/>
          <w:color w:val="1F497D" w:themeColor="text2"/>
          <w:spacing w:val="-1"/>
          <w:w w:val="90"/>
          <w:sz w:val="24"/>
          <w:szCs w:val="24"/>
        </w:rPr>
        <w:t xml:space="preserve"> </w:t>
      </w:r>
      <w:r w:rsidR="0055078F" w:rsidRPr="00A56B86">
        <w:rPr>
          <w:rFonts w:ascii="Times New Roman" w:eastAsia="Times New Roman" w:hAnsi="Times New Roman" w:cs="Times New Roman"/>
          <w:i/>
          <w:color w:val="1F497D" w:themeColor="text2"/>
          <w:w w:val="90"/>
          <w:sz w:val="24"/>
          <w:szCs w:val="24"/>
        </w:rPr>
        <w:t>S</w:t>
      </w:r>
      <w:r w:rsidR="0055078F" w:rsidRPr="00A56B86">
        <w:rPr>
          <w:rFonts w:ascii="Times New Roman" w:eastAsia="Times New Roman" w:hAnsi="Times New Roman" w:cs="Times New Roman"/>
          <w:i/>
          <w:color w:val="1F497D" w:themeColor="text2"/>
          <w:spacing w:val="-2"/>
          <w:w w:val="90"/>
          <w:sz w:val="24"/>
          <w:szCs w:val="24"/>
        </w:rPr>
        <w:t>o</w:t>
      </w:r>
      <w:r w:rsidR="0055078F" w:rsidRPr="00A56B86">
        <w:rPr>
          <w:rFonts w:ascii="Times New Roman" w:eastAsia="Times New Roman" w:hAnsi="Times New Roman" w:cs="Times New Roman"/>
          <w:i/>
          <w:color w:val="1F497D" w:themeColor="text2"/>
          <w:spacing w:val="1"/>
          <w:w w:val="90"/>
          <w:sz w:val="24"/>
          <w:szCs w:val="24"/>
        </w:rPr>
        <w:t>r</w:t>
      </w:r>
      <w:r w:rsidR="0055078F" w:rsidRPr="00A56B86">
        <w:rPr>
          <w:rFonts w:ascii="Times New Roman" w:eastAsia="Times New Roman" w:hAnsi="Times New Roman" w:cs="Times New Roman"/>
          <w:i/>
          <w:color w:val="1F497D" w:themeColor="text2"/>
          <w:spacing w:val="-2"/>
          <w:w w:val="90"/>
          <w:sz w:val="24"/>
          <w:szCs w:val="24"/>
        </w:rPr>
        <w:t>u</w:t>
      </w:r>
      <w:r w:rsidR="0055078F" w:rsidRPr="00A56B86">
        <w:rPr>
          <w:rFonts w:ascii="Times New Roman" w:eastAsia="Times New Roman" w:hAnsi="Times New Roman" w:cs="Times New Roman"/>
          <w:i/>
          <w:color w:val="1F497D" w:themeColor="text2"/>
          <w:spacing w:val="-1"/>
          <w:w w:val="90"/>
          <w:sz w:val="24"/>
          <w:szCs w:val="24"/>
        </w:rPr>
        <w:t>m</w:t>
      </w:r>
      <w:r w:rsidR="0055078F" w:rsidRPr="00A56B86">
        <w:rPr>
          <w:rFonts w:ascii="Times New Roman" w:eastAsia="Times New Roman" w:hAnsi="Times New Roman" w:cs="Times New Roman"/>
          <w:i/>
          <w:color w:val="1F497D" w:themeColor="text2"/>
          <w:spacing w:val="-3"/>
          <w:w w:val="90"/>
          <w:sz w:val="24"/>
          <w:szCs w:val="24"/>
        </w:rPr>
        <w:t>l</w:t>
      </w:r>
      <w:r w:rsidR="0055078F" w:rsidRPr="00A56B86">
        <w:rPr>
          <w:rFonts w:ascii="Times New Roman" w:eastAsia="Times New Roman" w:hAnsi="Times New Roman" w:cs="Times New Roman"/>
          <w:i/>
          <w:color w:val="1F497D" w:themeColor="text2"/>
          <w:spacing w:val="-2"/>
          <w:w w:val="90"/>
          <w:sz w:val="24"/>
          <w:szCs w:val="24"/>
        </w:rPr>
        <w:t>u</w:t>
      </w:r>
      <w:r w:rsidR="0055078F" w:rsidRPr="00A56B86">
        <w:rPr>
          <w:rFonts w:ascii="Times New Roman" w:eastAsia="Times New Roman" w:hAnsi="Times New Roman" w:cs="Times New Roman"/>
          <w:i/>
          <w:color w:val="1F497D" w:themeColor="text2"/>
          <w:spacing w:val="-3"/>
          <w:w w:val="90"/>
          <w:sz w:val="24"/>
          <w:szCs w:val="24"/>
        </w:rPr>
        <w:t>l</w:t>
      </w:r>
      <w:r w:rsidR="0055078F" w:rsidRPr="00A56B86">
        <w:rPr>
          <w:rFonts w:ascii="Times New Roman" w:eastAsia="Times New Roman" w:hAnsi="Times New Roman" w:cs="Times New Roman"/>
          <w:i/>
          <w:color w:val="1F497D" w:themeColor="text2"/>
          <w:spacing w:val="-2"/>
          <w:w w:val="90"/>
          <w:sz w:val="24"/>
          <w:szCs w:val="24"/>
        </w:rPr>
        <w:t>ukla</w:t>
      </w:r>
      <w:r w:rsidR="0055078F" w:rsidRPr="00A56B86">
        <w:rPr>
          <w:rFonts w:ascii="Times New Roman" w:eastAsia="Times New Roman" w:hAnsi="Times New Roman" w:cs="Times New Roman"/>
          <w:i/>
          <w:color w:val="1F497D" w:themeColor="text2"/>
          <w:w w:val="90"/>
          <w:sz w:val="24"/>
          <w:szCs w:val="24"/>
        </w:rPr>
        <w:t>rı</w:t>
      </w:r>
    </w:p>
    <w:tbl>
      <w:tblPr>
        <w:tblStyle w:val="TableNormal"/>
        <w:tblW w:w="9355" w:type="dxa"/>
        <w:tblInd w:w="841" w:type="dxa"/>
        <w:tblLayout w:type="fixed"/>
        <w:tblLook w:val="01E0" w:firstRow="1" w:lastRow="1" w:firstColumn="1" w:lastColumn="1" w:noHBand="0" w:noVBand="0"/>
      </w:tblPr>
      <w:tblGrid>
        <w:gridCol w:w="1587"/>
        <w:gridCol w:w="5386"/>
        <w:gridCol w:w="1191"/>
        <w:gridCol w:w="1191"/>
      </w:tblGrid>
      <w:tr w:rsidR="0055078F" w14:paraId="18BA7F23" w14:textId="77777777" w:rsidTr="00591343">
        <w:trPr>
          <w:trHeight w:hRule="exact" w:val="1952"/>
        </w:trPr>
        <w:tc>
          <w:tcPr>
            <w:tcW w:w="9355" w:type="dxa"/>
            <w:gridSpan w:val="4"/>
            <w:tcBorders>
              <w:top w:val="single" w:sz="8" w:space="0" w:color="981A26"/>
              <w:left w:val="single" w:sz="8" w:space="0" w:color="981A26"/>
              <w:bottom w:val="single" w:sz="4" w:space="0" w:color="981A26"/>
              <w:right w:val="single" w:sz="8" w:space="0" w:color="981A26"/>
            </w:tcBorders>
            <w:shd w:val="clear" w:color="auto" w:fill="981A26"/>
          </w:tcPr>
          <w:p w14:paraId="47714F4C" w14:textId="77777777" w:rsidR="0055078F" w:rsidRDefault="0055078F" w:rsidP="00874D42">
            <w:pPr>
              <w:pStyle w:val="TableParagraph"/>
              <w:spacing w:before="60" w:line="240" w:lineRule="exact"/>
              <w:ind w:left="864" w:hanging="762"/>
              <w:rPr>
                <w:rFonts w:ascii="Times New Roman" w:eastAsia="Times New Roman" w:hAnsi="Times New Roman" w:cs="Times New Roman"/>
              </w:rPr>
            </w:pP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w w:val="95"/>
              </w:rPr>
              <w:t>1:</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spacing w:val="-23"/>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de</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spacing w:val="1"/>
                <w:w w:val="95"/>
              </w:rPr>
              <w:t>f</w:t>
            </w:r>
            <w:r>
              <w:rPr>
                <w:rFonts w:ascii="Times New Roman" w:eastAsia="Times New Roman" w:hAnsi="Times New Roman" w:cs="Times New Roman"/>
                <w:b/>
                <w:bCs/>
                <w:color w:val="FFFFFF"/>
                <w:w w:val="95"/>
              </w:rPr>
              <w:t>ırs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şitl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işimin</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1"/>
                <w:w w:val="95"/>
              </w:rPr>
              <w:t>ğ</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ı</w:t>
            </w:r>
            <w:r>
              <w:rPr>
                <w:rFonts w:ascii="Times New Roman" w:eastAsia="Times New Roman" w:hAnsi="Times New Roman" w:cs="Times New Roman"/>
                <w:b/>
                <w:bCs/>
                <w:color w:val="FFFFFF"/>
                <w:w w:val="95"/>
              </w:rPr>
              <w:t>ğı,</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tim</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eç</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ğitim</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t</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m</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ının</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5"/>
                <w:w w:val="95"/>
              </w:rPr>
              <w:t>k</w:t>
            </w:r>
            <w:r>
              <w:rPr>
                <w:rFonts w:ascii="Times New Roman" w:eastAsia="Times New Roman" w:hAnsi="Times New Roman" w:cs="Times New Roman"/>
                <w:b/>
                <w:bCs/>
                <w:color w:val="FFFFFF"/>
                <w:w w:val="95"/>
              </w:rPr>
              <w:t>ul</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nıld</w:t>
            </w:r>
            <w:r>
              <w:rPr>
                <w:rFonts w:ascii="Times New Roman" w:eastAsia="Times New Roman" w:hAnsi="Times New Roman" w:cs="Times New Roman"/>
                <w:b/>
                <w:bCs/>
                <w:color w:val="FFFFFF"/>
                <w:spacing w:val="-1"/>
                <w:w w:val="95"/>
              </w:rPr>
              <w:t>ı</w:t>
            </w:r>
            <w:r>
              <w:rPr>
                <w:rFonts w:ascii="Times New Roman" w:eastAsia="Times New Roman" w:hAnsi="Times New Roman" w:cs="Times New Roman"/>
                <w:b/>
                <w:bCs/>
                <w:color w:val="FFFFFF"/>
                <w:w w:val="95"/>
              </w:rPr>
              <w:t>ğı</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bir</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4"/>
                <w:w w:val="95"/>
              </w:rPr>
              <w:t>k</w:t>
            </w:r>
            <w:r>
              <w:rPr>
                <w:rFonts w:ascii="Times New Roman" w:eastAsia="Times New Roman" w:hAnsi="Times New Roman" w:cs="Times New Roman"/>
                <w:b/>
                <w:bCs/>
                <w:color w:val="FFFFFF"/>
                <w:w w:val="95"/>
              </w:rPr>
              <w:t>osi</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m</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inşa</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cil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ç</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ğın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kti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v</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
                <w:w w:val="95"/>
              </w:rPr>
              <w:t>s</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w w:val="97"/>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er</w:t>
            </w:r>
            <w:r>
              <w:rPr>
                <w:rFonts w:ascii="Times New Roman" w:eastAsia="Times New Roman" w:hAnsi="Times New Roman" w:cs="Times New Roman"/>
                <w:b/>
                <w:bCs/>
                <w:color w:val="FFFFFF"/>
                <w:w w:val="95"/>
              </w:rPr>
              <w:t>lilikl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hi</w:t>
            </w:r>
            <w:r>
              <w:rPr>
                <w:rFonts w:ascii="Times New Roman" w:eastAsia="Times New Roman" w:hAnsi="Times New Roman" w:cs="Times New Roman"/>
                <w:b/>
                <w:bCs/>
                <w:color w:val="FFFFFF"/>
                <w:spacing w:val="-8"/>
                <w:w w:val="95"/>
              </w:rPr>
              <w:t>p</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millî</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v</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5"/>
                <w:w w:val="95"/>
              </w:rPr>
              <w:t>ğ</w:t>
            </w:r>
            <w:r>
              <w:rPr>
                <w:rFonts w:ascii="Times New Roman" w:eastAsia="Times New Roman" w:hAnsi="Times New Roman" w:cs="Times New Roman"/>
                <w:b/>
                <w:bCs/>
                <w:color w:val="FFFFFF"/>
                <w:spacing w:val="-2"/>
                <w:w w:val="95"/>
              </w:rPr>
              <w:t>er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nim</w:t>
            </w:r>
            <w:r>
              <w:rPr>
                <w:rFonts w:ascii="Times New Roman" w:eastAsia="Times New Roman" w:hAnsi="Times New Roman" w:cs="Times New Roman"/>
                <w:b/>
                <w:bCs/>
                <w:color w:val="FFFFFF"/>
                <w:spacing w:val="-1"/>
                <w:w w:val="95"/>
              </w:rPr>
              <w:t>s</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miş</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1"/>
                <w:w w:val="95"/>
              </w:rPr>
              <w:t>ğ</w:t>
            </w:r>
            <w:r>
              <w:rPr>
                <w:rFonts w:ascii="Times New Roman" w:eastAsia="Times New Roman" w:hAnsi="Times New Roman" w:cs="Times New Roman"/>
                <w:b/>
                <w:bCs/>
                <w:color w:val="FFFFFF"/>
                <w:w w:val="95"/>
              </w:rPr>
              <w:t>lıklı</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w w:val="95"/>
              </w:rPr>
              <w:t>utlu</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o</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p w14:paraId="60FBDEB0" w14:textId="77777777" w:rsidR="0055078F" w:rsidRDefault="0055078F" w:rsidP="00874D42">
            <w:pPr>
              <w:pStyle w:val="TableParagraph"/>
              <w:spacing w:before="3" w:line="120" w:lineRule="exact"/>
              <w:rPr>
                <w:sz w:val="12"/>
                <w:szCs w:val="12"/>
              </w:rPr>
            </w:pPr>
          </w:p>
          <w:p w14:paraId="399AFC1A" w14:textId="77777777" w:rsidR="0055078F" w:rsidRDefault="0055078F" w:rsidP="00874D42">
            <w:pPr>
              <w:pStyle w:val="TableParagraph"/>
              <w:ind w:right="203"/>
              <w:jc w:val="right"/>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p>
          <w:p w14:paraId="09C63615" w14:textId="77777777" w:rsidR="0055078F" w:rsidRDefault="0055078F" w:rsidP="00874D42">
            <w:pPr>
              <w:pStyle w:val="TableParagraph"/>
              <w:spacing w:before="7" w:line="100" w:lineRule="exact"/>
              <w:rPr>
                <w:sz w:val="10"/>
                <w:szCs w:val="10"/>
              </w:rPr>
            </w:pPr>
          </w:p>
          <w:p w14:paraId="141585CB" w14:textId="77777777" w:rsidR="0055078F" w:rsidRDefault="0055078F" w:rsidP="00874D42">
            <w:pPr>
              <w:pStyle w:val="TableParagraph"/>
              <w:tabs>
                <w:tab w:val="left" w:pos="985"/>
              </w:tabs>
              <w:ind w:right="121"/>
              <w:jc w:val="right"/>
              <w:rPr>
                <w:rFonts w:ascii="Times New Roman" w:eastAsia="Times New Roman" w:hAnsi="Times New Roman" w:cs="Times New Roman"/>
              </w:rPr>
            </w:pPr>
            <w:r>
              <w:rPr>
                <w:rFonts w:ascii="Times New Roman" w:eastAsia="Times New Roman" w:hAnsi="Times New Roman" w:cs="Times New Roman"/>
                <w:b/>
                <w:bCs/>
                <w:color w:val="FFFFFF"/>
                <w:spacing w:val="-2"/>
                <w:w w:val="95"/>
                <w:position w:val="12"/>
              </w:rPr>
              <w:t>B</w:t>
            </w:r>
            <w:r>
              <w:rPr>
                <w:rFonts w:ascii="Times New Roman" w:eastAsia="Times New Roman" w:hAnsi="Times New Roman" w:cs="Times New Roman"/>
                <w:b/>
                <w:bCs/>
                <w:color w:val="FFFFFF"/>
                <w:w w:val="95"/>
                <w:position w:val="12"/>
              </w:rPr>
              <w:t>i</w:t>
            </w:r>
            <w:r>
              <w:rPr>
                <w:rFonts w:ascii="Times New Roman" w:eastAsia="Times New Roman" w:hAnsi="Times New Roman" w:cs="Times New Roman"/>
                <w:b/>
                <w:bCs/>
                <w:color w:val="FFFFFF"/>
                <w:spacing w:val="2"/>
                <w:w w:val="95"/>
                <w:position w:val="12"/>
              </w:rPr>
              <w:t>r</w:t>
            </w:r>
            <w:r>
              <w:rPr>
                <w:rFonts w:ascii="Times New Roman" w:eastAsia="Times New Roman" w:hAnsi="Times New Roman" w:cs="Times New Roman"/>
                <w:b/>
                <w:bCs/>
                <w:color w:val="FFFFFF"/>
                <w:w w:val="95"/>
                <w:position w:val="12"/>
              </w:rPr>
              <w:t>im</w:t>
            </w:r>
            <w:r>
              <w:rPr>
                <w:rFonts w:ascii="Times New Roman" w:eastAsia="Times New Roman" w:hAnsi="Times New Roman" w:cs="Times New Roman"/>
                <w:b/>
                <w:bCs/>
                <w:color w:val="FFFFFF"/>
                <w:w w:val="95"/>
                <w:position w:val="12"/>
              </w:rPr>
              <w:tab/>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0DFAF81B" w14:textId="77777777" w:rsidTr="00591343">
        <w:trPr>
          <w:trHeight w:val="952"/>
        </w:trPr>
        <w:tc>
          <w:tcPr>
            <w:tcW w:w="1587" w:type="dxa"/>
            <w:tcBorders>
              <w:top w:val="single" w:sz="4" w:space="0" w:color="981A26"/>
              <w:left w:val="single" w:sz="8" w:space="0" w:color="981A26"/>
              <w:bottom w:val="nil"/>
              <w:right w:val="single" w:sz="4" w:space="0" w:color="981A26"/>
            </w:tcBorders>
          </w:tcPr>
          <w:p w14:paraId="45AC12A5" w14:textId="77777777" w:rsidR="0055078F" w:rsidRDefault="0055078F" w:rsidP="00874D42">
            <w:pPr>
              <w:pStyle w:val="TableParagraph"/>
              <w:spacing w:line="200" w:lineRule="exact"/>
              <w:rPr>
                <w:sz w:val="20"/>
                <w:szCs w:val="20"/>
              </w:rPr>
            </w:pPr>
          </w:p>
          <w:p w14:paraId="75540EDE" w14:textId="77777777" w:rsidR="0055078F" w:rsidRDefault="0055078F" w:rsidP="00874D42">
            <w:pPr>
              <w:pStyle w:val="TableParagraph"/>
              <w:spacing w:before="8" w:line="260" w:lineRule="exact"/>
              <w:rPr>
                <w:sz w:val="26"/>
                <w:szCs w:val="26"/>
              </w:rPr>
            </w:pPr>
          </w:p>
          <w:p w14:paraId="34CB4D11" w14:textId="77777777" w:rsidR="0055078F" w:rsidRDefault="0055078F" w:rsidP="00874D42">
            <w:pPr>
              <w:pStyle w:val="TableParagraph"/>
              <w:spacing w:line="250" w:lineRule="auto"/>
              <w:ind w:left="103" w:right="243"/>
              <w:rPr>
                <w:rFonts w:ascii="Times New Roman" w:eastAsia="Times New Roman" w:hAnsi="Times New Roman" w:cs="Times New Roman"/>
                <w:color w:val="231F20"/>
                <w:w w:val="96"/>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1.1</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96"/>
                <w:sz w:val="20"/>
                <w:szCs w:val="20"/>
              </w:rPr>
              <w:t xml:space="preserve"> </w:t>
            </w:r>
          </w:p>
          <w:p w14:paraId="765846BC" w14:textId="77777777" w:rsidR="0055078F" w:rsidRDefault="0055078F" w:rsidP="00874D42">
            <w:pPr>
              <w:pStyle w:val="TableParagraph"/>
              <w:spacing w:line="250" w:lineRule="auto"/>
              <w:ind w:left="103" w:right="243"/>
              <w:rPr>
                <w:rFonts w:ascii="Times New Roman" w:eastAsia="Times New Roman" w:hAnsi="Times New Roman" w:cs="Times New Roman"/>
                <w:sz w:val="20"/>
                <w:szCs w:val="20"/>
              </w:rPr>
            </w:pPr>
            <w:r>
              <w:rPr>
                <w:rFonts w:ascii="Times New Roman" w:eastAsia="Times New Roman" w:hAnsi="Times New Roman" w:cs="Times New Roman"/>
                <w:color w:val="231F20"/>
                <w:spacing w:val="-21"/>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imde</w:t>
            </w:r>
          </w:p>
        </w:tc>
        <w:tc>
          <w:tcPr>
            <w:tcW w:w="5386" w:type="dxa"/>
            <w:vMerge w:val="restart"/>
            <w:tcBorders>
              <w:top w:val="single" w:sz="4" w:space="0" w:color="981A26"/>
              <w:left w:val="single" w:sz="4" w:space="0" w:color="981A26"/>
              <w:bottom w:val="nil"/>
              <w:right w:val="single" w:sz="4" w:space="0" w:color="981A26"/>
            </w:tcBorders>
          </w:tcPr>
          <w:p w14:paraId="339E9807" w14:textId="77777777" w:rsidR="0055078F" w:rsidRPr="008F4665" w:rsidRDefault="0055078F" w:rsidP="00874D42">
            <w:pPr>
              <w:widowControl/>
              <w:spacing w:line="259" w:lineRule="auto"/>
              <w:ind w:left="142"/>
              <w:rPr>
                <w:rFonts w:ascii="Times New Roman" w:hAnsi="Times New Roman" w:cs="Times New Roman"/>
                <w:sz w:val="20"/>
                <w:szCs w:val="20"/>
                <w:lang w:val="tr-TR"/>
              </w:rPr>
            </w:pPr>
            <w:r w:rsidRPr="008F4665">
              <w:rPr>
                <w:rFonts w:ascii="Times New Roman" w:hAnsi="Times New Roman" w:cs="Times New Roman"/>
                <w:b/>
                <w:w w:val="90"/>
                <w:sz w:val="20"/>
                <w:szCs w:val="20"/>
                <w:lang w:val="tr-TR"/>
              </w:rPr>
              <w:t>S-1.1.1</w:t>
            </w:r>
            <w:r w:rsidRPr="008F4665">
              <w:rPr>
                <w:rFonts w:ascii="Times New Roman" w:hAnsi="Times New Roman" w:cs="Times New Roman"/>
                <w:b/>
                <w:spacing w:val="9"/>
                <w:w w:val="90"/>
                <w:sz w:val="20"/>
                <w:szCs w:val="20"/>
                <w:lang w:val="tr-TR"/>
              </w:rPr>
              <w:t xml:space="preserve"> </w:t>
            </w:r>
            <w:r w:rsidRPr="008F4665">
              <w:rPr>
                <w:rFonts w:ascii="Times New Roman" w:hAnsi="Times New Roman" w:cs="Times New Roman"/>
                <w:w w:val="90"/>
                <w:sz w:val="20"/>
                <w:szCs w:val="20"/>
                <w:lang w:val="tr-TR"/>
              </w:rPr>
              <w:t>Okula</w:t>
            </w:r>
            <w:r w:rsidRPr="008F4665">
              <w:rPr>
                <w:rFonts w:ascii="Times New Roman" w:hAnsi="Times New Roman" w:cs="Times New Roman"/>
                <w:spacing w:val="12"/>
                <w:w w:val="90"/>
                <w:sz w:val="20"/>
                <w:szCs w:val="20"/>
                <w:lang w:val="tr-TR"/>
              </w:rPr>
              <w:t xml:space="preserve"> </w:t>
            </w:r>
            <w:r w:rsidRPr="008F4665">
              <w:rPr>
                <w:rFonts w:ascii="Times New Roman" w:hAnsi="Times New Roman" w:cs="Times New Roman"/>
                <w:w w:val="90"/>
                <w:sz w:val="20"/>
                <w:szCs w:val="20"/>
                <w:lang w:val="tr-TR"/>
              </w:rPr>
              <w:t>kayıt</w:t>
            </w:r>
            <w:r w:rsidRPr="008F4665">
              <w:rPr>
                <w:rFonts w:ascii="Times New Roman" w:hAnsi="Times New Roman" w:cs="Times New Roman"/>
                <w:spacing w:val="12"/>
                <w:w w:val="90"/>
                <w:sz w:val="20"/>
                <w:szCs w:val="20"/>
                <w:lang w:val="tr-TR"/>
              </w:rPr>
              <w:t xml:space="preserve"> </w:t>
            </w:r>
            <w:r w:rsidRPr="008F4665">
              <w:rPr>
                <w:rFonts w:ascii="Times New Roman" w:hAnsi="Times New Roman" w:cs="Times New Roman"/>
                <w:w w:val="90"/>
                <w:sz w:val="20"/>
                <w:szCs w:val="20"/>
                <w:lang w:val="tr-TR"/>
              </w:rPr>
              <w:t>konusunda</w:t>
            </w:r>
            <w:r w:rsidRPr="008F4665">
              <w:rPr>
                <w:rFonts w:ascii="Times New Roman" w:hAnsi="Times New Roman" w:cs="Times New Roman"/>
                <w:spacing w:val="12"/>
                <w:w w:val="90"/>
                <w:sz w:val="20"/>
                <w:szCs w:val="20"/>
                <w:lang w:val="tr-TR"/>
              </w:rPr>
              <w:t xml:space="preserve"> </w:t>
            </w:r>
            <w:r w:rsidRPr="008F4665">
              <w:rPr>
                <w:rFonts w:ascii="Times New Roman" w:hAnsi="Times New Roman" w:cs="Times New Roman"/>
                <w:w w:val="90"/>
                <w:sz w:val="20"/>
                <w:szCs w:val="20"/>
                <w:lang w:val="tr-TR"/>
              </w:rPr>
              <w:t>mevcut</w:t>
            </w:r>
            <w:r w:rsidRPr="008F4665">
              <w:rPr>
                <w:rFonts w:ascii="Times New Roman" w:hAnsi="Times New Roman" w:cs="Times New Roman"/>
                <w:spacing w:val="12"/>
                <w:w w:val="90"/>
                <w:sz w:val="20"/>
                <w:szCs w:val="20"/>
                <w:lang w:val="tr-TR"/>
              </w:rPr>
              <w:t xml:space="preserve"> </w:t>
            </w:r>
            <w:r w:rsidRPr="008F4665">
              <w:rPr>
                <w:rFonts w:ascii="Times New Roman" w:hAnsi="Times New Roman" w:cs="Times New Roman"/>
                <w:w w:val="90"/>
                <w:sz w:val="20"/>
                <w:szCs w:val="20"/>
                <w:lang w:val="tr-TR"/>
              </w:rPr>
              <w:t>durum</w:t>
            </w:r>
            <w:r w:rsidRPr="008F4665">
              <w:rPr>
                <w:rFonts w:ascii="Times New Roman" w:hAnsi="Times New Roman" w:cs="Times New Roman"/>
                <w:spacing w:val="12"/>
                <w:w w:val="90"/>
                <w:sz w:val="20"/>
                <w:szCs w:val="20"/>
                <w:lang w:val="tr-TR"/>
              </w:rPr>
              <w:t xml:space="preserve"> </w:t>
            </w:r>
            <w:r w:rsidRPr="008F4665">
              <w:rPr>
                <w:rFonts w:ascii="Times New Roman" w:hAnsi="Times New Roman" w:cs="Times New Roman"/>
                <w:w w:val="90"/>
                <w:sz w:val="20"/>
                <w:szCs w:val="20"/>
                <w:lang w:val="tr-TR"/>
              </w:rPr>
              <w:t>gözden</w:t>
            </w:r>
            <w:r w:rsidRPr="008F4665">
              <w:rPr>
                <w:rFonts w:ascii="Times New Roman" w:hAnsi="Times New Roman" w:cs="Times New Roman"/>
                <w:spacing w:val="12"/>
                <w:w w:val="90"/>
                <w:sz w:val="20"/>
                <w:szCs w:val="20"/>
                <w:lang w:val="tr-TR"/>
              </w:rPr>
              <w:t xml:space="preserve"> </w:t>
            </w:r>
            <w:r w:rsidRPr="008F4665">
              <w:rPr>
                <w:rFonts w:ascii="Times New Roman" w:hAnsi="Times New Roman" w:cs="Times New Roman"/>
                <w:w w:val="90"/>
                <w:sz w:val="20"/>
                <w:szCs w:val="20"/>
                <w:lang w:val="tr-TR"/>
              </w:rPr>
              <w:t>geçirilerek</w:t>
            </w:r>
            <w:r w:rsidRPr="008F4665">
              <w:rPr>
                <w:rFonts w:ascii="Times New Roman" w:hAnsi="Times New Roman" w:cs="Times New Roman"/>
                <w:spacing w:val="11"/>
                <w:w w:val="90"/>
                <w:sz w:val="20"/>
                <w:szCs w:val="20"/>
                <w:lang w:val="tr-TR"/>
              </w:rPr>
              <w:t xml:space="preserve"> </w:t>
            </w:r>
            <w:r w:rsidRPr="008F4665">
              <w:rPr>
                <w:rFonts w:ascii="Times New Roman" w:hAnsi="Times New Roman" w:cs="Times New Roman"/>
                <w:w w:val="90"/>
                <w:sz w:val="20"/>
                <w:szCs w:val="20"/>
                <w:lang w:val="tr-TR"/>
              </w:rPr>
              <w:t>daha</w:t>
            </w:r>
            <w:r w:rsidRPr="008F4665">
              <w:rPr>
                <w:rFonts w:ascii="Times New Roman" w:hAnsi="Times New Roman" w:cs="Times New Roman"/>
                <w:spacing w:val="12"/>
                <w:w w:val="90"/>
                <w:sz w:val="20"/>
                <w:szCs w:val="20"/>
                <w:lang w:val="tr-TR"/>
              </w:rPr>
              <w:t xml:space="preserve"> </w:t>
            </w:r>
            <w:r w:rsidRPr="008F4665">
              <w:rPr>
                <w:rFonts w:ascii="Times New Roman" w:hAnsi="Times New Roman" w:cs="Times New Roman"/>
                <w:w w:val="90"/>
                <w:sz w:val="20"/>
                <w:szCs w:val="20"/>
                <w:lang w:val="tr-TR"/>
              </w:rPr>
              <w:t>güçlü</w:t>
            </w:r>
            <w:r w:rsidRPr="008F4665">
              <w:rPr>
                <w:rFonts w:ascii="Times New Roman" w:hAnsi="Times New Roman" w:cs="Times New Roman"/>
                <w:spacing w:val="12"/>
                <w:w w:val="90"/>
                <w:sz w:val="20"/>
                <w:szCs w:val="20"/>
                <w:lang w:val="tr-TR"/>
              </w:rPr>
              <w:t xml:space="preserve"> </w:t>
            </w:r>
            <w:r w:rsidRPr="008F4665">
              <w:rPr>
                <w:rFonts w:ascii="Times New Roman" w:hAnsi="Times New Roman" w:cs="Times New Roman"/>
                <w:w w:val="90"/>
                <w:sz w:val="20"/>
                <w:szCs w:val="20"/>
                <w:lang w:val="tr-TR"/>
              </w:rPr>
              <w:t>ve</w:t>
            </w:r>
            <w:r w:rsidRPr="008F4665">
              <w:rPr>
                <w:rFonts w:ascii="Times New Roman" w:hAnsi="Times New Roman" w:cs="Times New Roman"/>
                <w:spacing w:val="12"/>
                <w:w w:val="90"/>
                <w:sz w:val="20"/>
                <w:szCs w:val="20"/>
                <w:lang w:val="tr-TR"/>
              </w:rPr>
              <w:t xml:space="preserve"> </w:t>
            </w:r>
            <w:r w:rsidRPr="008F4665">
              <w:rPr>
                <w:rFonts w:ascii="Times New Roman" w:hAnsi="Times New Roman" w:cs="Times New Roman"/>
                <w:w w:val="90"/>
                <w:sz w:val="20"/>
                <w:szCs w:val="20"/>
                <w:lang w:val="tr-TR"/>
              </w:rPr>
              <w:t>işlevsel</w:t>
            </w:r>
            <w:r w:rsidRPr="008F4665">
              <w:rPr>
                <w:rFonts w:ascii="Times New Roman" w:hAnsi="Times New Roman" w:cs="Times New Roman"/>
                <w:spacing w:val="12"/>
                <w:w w:val="90"/>
                <w:sz w:val="20"/>
                <w:szCs w:val="20"/>
                <w:lang w:val="tr-TR"/>
              </w:rPr>
              <w:t xml:space="preserve"> </w:t>
            </w:r>
            <w:r w:rsidRPr="008F4665">
              <w:rPr>
                <w:rFonts w:ascii="Times New Roman" w:hAnsi="Times New Roman" w:cs="Times New Roman"/>
                <w:w w:val="90"/>
                <w:sz w:val="20"/>
                <w:szCs w:val="20"/>
                <w:lang w:val="tr-TR"/>
              </w:rPr>
              <w:t>uygulamalar</w:t>
            </w:r>
            <w:r w:rsidRPr="008F4665">
              <w:rPr>
                <w:rFonts w:ascii="Times New Roman" w:hAnsi="Times New Roman" w:cs="Times New Roman"/>
                <w:spacing w:val="-14"/>
                <w:sz w:val="20"/>
                <w:szCs w:val="20"/>
                <w:lang w:val="tr-TR"/>
              </w:rPr>
              <w:t xml:space="preserve"> </w:t>
            </w:r>
            <w:r w:rsidRPr="008F4665">
              <w:rPr>
                <w:rFonts w:ascii="Times New Roman" w:hAnsi="Times New Roman" w:cs="Times New Roman"/>
                <w:sz w:val="20"/>
                <w:szCs w:val="20"/>
                <w:lang w:val="tr-TR"/>
              </w:rPr>
              <w:t>sağlanacaktır.</w:t>
            </w:r>
          </w:p>
          <w:p w14:paraId="663B1696" w14:textId="77777777" w:rsidR="0055078F" w:rsidRPr="008F4665" w:rsidRDefault="0055078F" w:rsidP="00874D42">
            <w:pPr>
              <w:widowControl/>
              <w:spacing w:line="259" w:lineRule="auto"/>
              <w:ind w:left="142"/>
              <w:rPr>
                <w:rFonts w:ascii="Times New Roman" w:hAnsi="Times New Roman" w:cs="Times New Roman"/>
                <w:sz w:val="20"/>
                <w:szCs w:val="20"/>
                <w:lang w:val="tr-TR"/>
              </w:rPr>
            </w:pPr>
            <w:r w:rsidRPr="008F4665">
              <w:rPr>
                <w:rFonts w:ascii="Times New Roman" w:hAnsi="Times New Roman" w:cs="Times New Roman"/>
                <w:b/>
                <w:w w:val="90"/>
                <w:sz w:val="20"/>
                <w:szCs w:val="20"/>
                <w:lang w:val="tr-TR"/>
              </w:rPr>
              <w:t>S-1.1.2</w:t>
            </w:r>
            <w:r w:rsidRPr="008F4665">
              <w:rPr>
                <w:rFonts w:ascii="Times New Roman" w:hAnsi="Times New Roman" w:cs="Times New Roman"/>
                <w:b/>
                <w:spacing w:val="15"/>
                <w:w w:val="90"/>
                <w:sz w:val="20"/>
                <w:szCs w:val="20"/>
                <w:lang w:val="tr-TR"/>
              </w:rPr>
              <w:t xml:space="preserve"> </w:t>
            </w:r>
            <w:r w:rsidRPr="008F4665">
              <w:rPr>
                <w:rFonts w:ascii="Times New Roman" w:hAnsi="Times New Roman" w:cs="Times New Roman"/>
                <w:w w:val="90"/>
                <w:sz w:val="20"/>
                <w:szCs w:val="20"/>
                <w:lang w:val="tr-TR"/>
              </w:rPr>
              <w:t>Toplumun</w:t>
            </w:r>
            <w:r w:rsidRPr="008F4665">
              <w:rPr>
                <w:rFonts w:ascii="Times New Roman" w:hAnsi="Times New Roman" w:cs="Times New Roman"/>
                <w:spacing w:val="19"/>
                <w:w w:val="90"/>
                <w:sz w:val="20"/>
                <w:szCs w:val="20"/>
                <w:lang w:val="tr-TR"/>
              </w:rPr>
              <w:t xml:space="preserve"> </w:t>
            </w:r>
            <w:r w:rsidRPr="008F4665">
              <w:rPr>
                <w:rFonts w:ascii="Times New Roman" w:hAnsi="Times New Roman" w:cs="Times New Roman"/>
                <w:w w:val="90"/>
                <w:sz w:val="20"/>
                <w:szCs w:val="20"/>
                <w:lang w:val="tr-TR"/>
              </w:rPr>
              <w:t>tüm</w:t>
            </w:r>
            <w:r w:rsidRPr="008F4665">
              <w:rPr>
                <w:rFonts w:ascii="Times New Roman" w:hAnsi="Times New Roman" w:cs="Times New Roman"/>
                <w:spacing w:val="19"/>
                <w:w w:val="90"/>
                <w:sz w:val="20"/>
                <w:szCs w:val="20"/>
                <w:lang w:val="tr-TR"/>
              </w:rPr>
              <w:t xml:space="preserve"> </w:t>
            </w:r>
            <w:r w:rsidRPr="008F4665">
              <w:rPr>
                <w:rFonts w:ascii="Times New Roman" w:hAnsi="Times New Roman" w:cs="Times New Roman"/>
                <w:w w:val="90"/>
                <w:sz w:val="20"/>
                <w:szCs w:val="20"/>
                <w:lang w:val="tr-TR"/>
              </w:rPr>
              <w:t>kesimlerinden</w:t>
            </w:r>
            <w:r w:rsidRPr="008F4665">
              <w:rPr>
                <w:rFonts w:ascii="Times New Roman" w:hAnsi="Times New Roman" w:cs="Times New Roman"/>
                <w:spacing w:val="19"/>
                <w:w w:val="90"/>
                <w:sz w:val="20"/>
                <w:szCs w:val="20"/>
                <w:lang w:val="tr-TR"/>
              </w:rPr>
              <w:t xml:space="preserve"> </w:t>
            </w:r>
            <w:r w:rsidRPr="008F4665">
              <w:rPr>
                <w:rFonts w:ascii="Times New Roman" w:hAnsi="Times New Roman" w:cs="Times New Roman"/>
                <w:w w:val="90"/>
                <w:sz w:val="20"/>
                <w:szCs w:val="20"/>
                <w:lang w:val="tr-TR"/>
              </w:rPr>
              <w:t>daha</w:t>
            </w:r>
            <w:r w:rsidRPr="008F4665">
              <w:rPr>
                <w:rFonts w:ascii="Times New Roman" w:hAnsi="Times New Roman" w:cs="Times New Roman"/>
                <w:spacing w:val="19"/>
                <w:w w:val="90"/>
                <w:sz w:val="20"/>
                <w:szCs w:val="20"/>
                <w:lang w:val="tr-TR"/>
              </w:rPr>
              <w:t xml:space="preserve"> </w:t>
            </w:r>
            <w:r w:rsidRPr="008F4665">
              <w:rPr>
                <w:rFonts w:ascii="Times New Roman" w:hAnsi="Times New Roman" w:cs="Times New Roman"/>
                <w:w w:val="90"/>
                <w:sz w:val="20"/>
                <w:szCs w:val="20"/>
                <w:lang w:val="tr-TR"/>
              </w:rPr>
              <w:t>çok</w:t>
            </w:r>
            <w:r w:rsidRPr="008F4665">
              <w:rPr>
                <w:rFonts w:ascii="Times New Roman" w:hAnsi="Times New Roman" w:cs="Times New Roman"/>
                <w:spacing w:val="19"/>
                <w:w w:val="90"/>
                <w:sz w:val="20"/>
                <w:szCs w:val="20"/>
                <w:lang w:val="tr-TR"/>
              </w:rPr>
              <w:t xml:space="preserve"> </w:t>
            </w:r>
            <w:r w:rsidRPr="008F4665">
              <w:rPr>
                <w:rFonts w:ascii="Times New Roman" w:hAnsi="Times New Roman" w:cs="Times New Roman"/>
                <w:w w:val="90"/>
                <w:sz w:val="20"/>
                <w:szCs w:val="20"/>
                <w:lang w:val="tr-TR"/>
              </w:rPr>
              <w:t>öğrencinin</w:t>
            </w:r>
            <w:r w:rsidRPr="008F4665">
              <w:rPr>
                <w:rFonts w:ascii="Times New Roman" w:hAnsi="Times New Roman" w:cs="Times New Roman"/>
                <w:spacing w:val="19"/>
                <w:w w:val="90"/>
                <w:sz w:val="20"/>
                <w:szCs w:val="20"/>
                <w:lang w:val="tr-TR"/>
              </w:rPr>
              <w:t xml:space="preserve"> </w:t>
            </w:r>
            <w:r w:rsidRPr="008F4665">
              <w:rPr>
                <w:rFonts w:ascii="Times New Roman" w:hAnsi="Times New Roman" w:cs="Times New Roman"/>
                <w:w w:val="90"/>
                <w:sz w:val="20"/>
                <w:szCs w:val="20"/>
                <w:lang w:val="tr-TR"/>
              </w:rPr>
              <w:t>özel</w:t>
            </w:r>
            <w:r w:rsidRPr="008F4665">
              <w:rPr>
                <w:rFonts w:ascii="Times New Roman" w:hAnsi="Times New Roman" w:cs="Times New Roman"/>
                <w:spacing w:val="19"/>
                <w:w w:val="90"/>
                <w:sz w:val="20"/>
                <w:szCs w:val="20"/>
                <w:lang w:val="tr-TR"/>
              </w:rPr>
              <w:t xml:space="preserve"> </w:t>
            </w:r>
            <w:r w:rsidRPr="008F4665">
              <w:rPr>
                <w:rFonts w:ascii="Times New Roman" w:hAnsi="Times New Roman" w:cs="Times New Roman"/>
                <w:w w:val="90"/>
                <w:sz w:val="20"/>
                <w:szCs w:val="20"/>
                <w:lang w:val="tr-TR"/>
              </w:rPr>
              <w:t>okullara</w:t>
            </w:r>
            <w:r w:rsidRPr="008F4665">
              <w:rPr>
                <w:rFonts w:ascii="Times New Roman" w:hAnsi="Times New Roman" w:cs="Times New Roman"/>
                <w:spacing w:val="19"/>
                <w:w w:val="90"/>
                <w:sz w:val="20"/>
                <w:szCs w:val="20"/>
                <w:lang w:val="tr-TR"/>
              </w:rPr>
              <w:t xml:space="preserve"> </w:t>
            </w:r>
            <w:r w:rsidRPr="008F4665">
              <w:rPr>
                <w:rFonts w:ascii="Times New Roman" w:hAnsi="Times New Roman" w:cs="Times New Roman"/>
                <w:w w:val="90"/>
                <w:sz w:val="20"/>
                <w:szCs w:val="20"/>
                <w:lang w:val="tr-TR"/>
              </w:rPr>
              <w:t>erişim</w:t>
            </w:r>
            <w:r w:rsidRPr="008F4665">
              <w:rPr>
                <w:rFonts w:ascii="Times New Roman" w:hAnsi="Times New Roman" w:cs="Times New Roman"/>
                <w:spacing w:val="19"/>
                <w:w w:val="90"/>
                <w:sz w:val="20"/>
                <w:szCs w:val="20"/>
                <w:lang w:val="tr-TR"/>
              </w:rPr>
              <w:t xml:space="preserve"> </w:t>
            </w:r>
            <w:r w:rsidRPr="008F4665">
              <w:rPr>
                <w:rFonts w:ascii="Times New Roman" w:hAnsi="Times New Roman" w:cs="Times New Roman"/>
                <w:w w:val="90"/>
                <w:sz w:val="20"/>
                <w:szCs w:val="20"/>
                <w:lang w:val="tr-TR"/>
              </w:rPr>
              <w:t>imkânını</w:t>
            </w:r>
            <w:r w:rsidRPr="008F4665">
              <w:rPr>
                <w:rFonts w:ascii="Times New Roman" w:hAnsi="Times New Roman" w:cs="Times New Roman"/>
                <w:spacing w:val="19"/>
                <w:w w:val="90"/>
                <w:sz w:val="20"/>
                <w:szCs w:val="20"/>
                <w:lang w:val="tr-TR"/>
              </w:rPr>
              <w:t xml:space="preserve"> </w:t>
            </w:r>
            <w:r w:rsidRPr="008F4665">
              <w:rPr>
                <w:rFonts w:ascii="Times New Roman" w:hAnsi="Times New Roman" w:cs="Times New Roman"/>
                <w:w w:val="90"/>
                <w:sz w:val="20"/>
                <w:szCs w:val="20"/>
                <w:lang w:val="tr-TR"/>
              </w:rPr>
              <w:t>artırmaya</w:t>
            </w:r>
            <w:r w:rsidRPr="008F4665">
              <w:rPr>
                <w:rFonts w:ascii="Times New Roman" w:hAnsi="Times New Roman" w:cs="Times New Roman"/>
                <w:spacing w:val="19"/>
                <w:w w:val="90"/>
                <w:sz w:val="20"/>
                <w:szCs w:val="20"/>
                <w:lang w:val="tr-TR"/>
              </w:rPr>
              <w:t xml:space="preserve"> </w:t>
            </w:r>
            <w:r>
              <w:rPr>
                <w:rFonts w:ascii="Times New Roman" w:hAnsi="Times New Roman" w:cs="Times New Roman"/>
                <w:w w:val="90"/>
                <w:sz w:val="20"/>
                <w:szCs w:val="20"/>
                <w:lang w:val="tr-TR"/>
              </w:rPr>
              <w:t>yönelik</w:t>
            </w:r>
            <w:r w:rsidRPr="008F4665">
              <w:rPr>
                <w:rFonts w:ascii="Times New Roman" w:hAnsi="Times New Roman" w:cs="Times New Roman"/>
                <w:spacing w:val="-42"/>
                <w:w w:val="90"/>
                <w:sz w:val="20"/>
                <w:szCs w:val="20"/>
                <w:lang w:val="tr-TR"/>
              </w:rPr>
              <w:t xml:space="preserve">   </w:t>
            </w:r>
            <w:r>
              <w:rPr>
                <w:rFonts w:ascii="Times New Roman" w:hAnsi="Times New Roman" w:cs="Times New Roman"/>
                <w:spacing w:val="-42"/>
                <w:w w:val="90"/>
                <w:sz w:val="20"/>
                <w:szCs w:val="20"/>
                <w:lang w:val="tr-TR"/>
              </w:rPr>
              <w:t xml:space="preserve"> </w:t>
            </w:r>
            <w:r>
              <w:rPr>
                <w:rFonts w:ascii="Times New Roman" w:hAnsi="Times New Roman" w:cs="Times New Roman"/>
                <w:sz w:val="20"/>
                <w:szCs w:val="20"/>
                <w:lang w:val="tr-TR"/>
              </w:rPr>
              <w:t xml:space="preserve">çalışmalar </w:t>
            </w:r>
            <w:r w:rsidRPr="008F4665">
              <w:rPr>
                <w:rFonts w:ascii="Times New Roman" w:hAnsi="Times New Roman" w:cs="Times New Roman"/>
                <w:sz w:val="20"/>
                <w:szCs w:val="20"/>
                <w:lang w:val="tr-TR"/>
              </w:rPr>
              <w:t>gerçekleştirilecektir.</w:t>
            </w:r>
          </w:p>
          <w:p w14:paraId="03DE74BA" w14:textId="77777777" w:rsidR="0055078F" w:rsidRPr="008F4665" w:rsidRDefault="0055078F" w:rsidP="00874D42">
            <w:pPr>
              <w:widowControl/>
              <w:spacing w:line="259" w:lineRule="auto"/>
              <w:ind w:left="142"/>
              <w:rPr>
                <w:rFonts w:ascii="Times New Roman" w:hAnsi="Times New Roman" w:cs="Times New Roman"/>
                <w:sz w:val="20"/>
                <w:szCs w:val="20"/>
                <w:lang w:val="tr-TR"/>
              </w:rPr>
            </w:pPr>
            <w:r w:rsidRPr="008F4665">
              <w:rPr>
                <w:rFonts w:ascii="Times New Roman" w:hAnsi="Times New Roman" w:cs="Times New Roman"/>
                <w:b/>
                <w:spacing w:val="-1"/>
                <w:w w:val="95"/>
                <w:sz w:val="20"/>
                <w:szCs w:val="20"/>
                <w:lang w:val="tr-TR"/>
              </w:rPr>
              <w:t>S-1.1.3</w:t>
            </w:r>
            <w:r w:rsidRPr="008F4665">
              <w:rPr>
                <w:rFonts w:ascii="Times New Roman" w:hAnsi="Times New Roman" w:cs="Times New Roman"/>
                <w:b/>
                <w:spacing w:val="-8"/>
                <w:w w:val="95"/>
                <w:sz w:val="20"/>
                <w:szCs w:val="20"/>
                <w:lang w:val="tr-TR"/>
              </w:rPr>
              <w:t xml:space="preserve"> </w:t>
            </w:r>
            <w:r w:rsidRPr="008F4665">
              <w:rPr>
                <w:rFonts w:ascii="Times New Roman" w:hAnsi="Times New Roman" w:cs="Times New Roman"/>
                <w:spacing w:val="-1"/>
                <w:w w:val="95"/>
                <w:sz w:val="20"/>
                <w:szCs w:val="20"/>
                <w:lang w:val="tr-TR"/>
              </w:rPr>
              <w:t>Tüm</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spacing w:val="-1"/>
                <w:w w:val="95"/>
                <w:sz w:val="20"/>
                <w:szCs w:val="20"/>
                <w:lang w:val="tr-TR"/>
              </w:rPr>
              <w:t>öğrencilerimize</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fırsat</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eşitliği</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içinde</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eğitimlerine</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devam</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edebilmeleri</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için</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uygulanan</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ücretsiz</w:t>
            </w:r>
            <w:r w:rsidRPr="008F4665">
              <w:rPr>
                <w:rFonts w:ascii="Times New Roman" w:hAnsi="Times New Roman" w:cs="Times New Roman"/>
                <w:spacing w:val="-44"/>
                <w:w w:val="95"/>
                <w:sz w:val="20"/>
                <w:szCs w:val="20"/>
                <w:lang w:val="tr-TR"/>
              </w:rPr>
              <w:t xml:space="preserve"> </w:t>
            </w:r>
            <w:r w:rsidRPr="008F4665">
              <w:rPr>
                <w:rFonts w:ascii="Times New Roman" w:hAnsi="Times New Roman" w:cs="Times New Roman"/>
                <w:w w:val="90"/>
                <w:sz w:val="20"/>
                <w:szCs w:val="20"/>
                <w:lang w:val="tr-TR"/>
              </w:rPr>
              <w:t>ders</w:t>
            </w:r>
            <w:r w:rsidRPr="008F4665">
              <w:rPr>
                <w:rFonts w:ascii="Times New Roman" w:hAnsi="Times New Roman" w:cs="Times New Roman"/>
                <w:spacing w:val="-4"/>
                <w:w w:val="90"/>
                <w:sz w:val="20"/>
                <w:szCs w:val="20"/>
                <w:lang w:val="tr-TR"/>
              </w:rPr>
              <w:t xml:space="preserve"> </w:t>
            </w:r>
            <w:r w:rsidRPr="008F4665">
              <w:rPr>
                <w:rFonts w:ascii="Times New Roman" w:hAnsi="Times New Roman" w:cs="Times New Roman"/>
                <w:w w:val="90"/>
                <w:sz w:val="20"/>
                <w:szCs w:val="20"/>
                <w:lang w:val="tr-TR"/>
              </w:rPr>
              <w:t>kitapları</w:t>
            </w:r>
            <w:r w:rsidRPr="008F4665">
              <w:rPr>
                <w:rFonts w:ascii="Times New Roman" w:hAnsi="Times New Roman" w:cs="Times New Roman"/>
                <w:spacing w:val="-4"/>
                <w:w w:val="90"/>
                <w:sz w:val="20"/>
                <w:szCs w:val="20"/>
                <w:lang w:val="tr-TR"/>
              </w:rPr>
              <w:t xml:space="preserve"> </w:t>
            </w:r>
            <w:r w:rsidRPr="008F4665">
              <w:rPr>
                <w:rFonts w:ascii="Times New Roman" w:hAnsi="Times New Roman" w:cs="Times New Roman"/>
                <w:w w:val="90"/>
                <w:sz w:val="20"/>
                <w:szCs w:val="20"/>
                <w:lang w:val="tr-TR"/>
              </w:rPr>
              <w:t>ve</w:t>
            </w:r>
            <w:r w:rsidRPr="008F4665">
              <w:rPr>
                <w:rFonts w:ascii="Times New Roman" w:hAnsi="Times New Roman" w:cs="Times New Roman"/>
                <w:spacing w:val="-3"/>
                <w:w w:val="90"/>
                <w:sz w:val="20"/>
                <w:szCs w:val="20"/>
                <w:lang w:val="tr-TR"/>
              </w:rPr>
              <w:t xml:space="preserve"> </w:t>
            </w:r>
            <w:r w:rsidRPr="008F4665">
              <w:rPr>
                <w:rFonts w:ascii="Times New Roman" w:hAnsi="Times New Roman" w:cs="Times New Roman"/>
                <w:w w:val="90"/>
                <w:sz w:val="20"/>
                <w:szCs w:val="20"/>
                <w:lang w:val="tr-TR"/>
              </w:rPr>
              <w:t>öğrenci</w:t>
            </w:r>
            <w:r w:rsidRPr="008F4665">
              <w:rPr>
                <w:rFonts w:ascii="Times New Roman" w:hAnsi="Times New Roman" w:cs="Times New Roman"/>
                <w:spacing w:val="-4"/>
                <w:w w:val="90"/>
                <w:sz w:val="20"/>
                <w:szCs w:val="20"/>
                <w:lang w:val="tr-TR"/>
              </w:rPr>
              <w:t xml:space="preserve"> </w:t>
            </w:r>
            <w:r w:rsidRPr="008F4665">
              <w:rPr>
                <w:rFonts w:ascii="Times New Roman" w:hAnsi="Times New Roman" w:cs="Times New Roman"/>
                <w:w w:val="90"/>
                <w:sz w:val="20"/>
                <w:szCs w:val="20"/>
                <w:lang w:val="tr-TR"/>
              </w:rPr>
              <w:t>taşıma</w:t>
            </w:r>
            <w:r w:rsidRPr="008F4665">
              <w:rPr>
                <w:rFonts w:ascii="Times New Roman" w:hAnsi="Times New Roman" w:cs="Times New Roman"/>
                <w:spacing w:val="-3"/>
                <w:w w:val="90"/>
                <w:sz w:val="20"/>
                <w:szCs w:val="20"/>
                <w:lang w:val="tr-TR"/>
              </w:rPr>
              <w:t xml:space="preserve"> </w:t>
            </w:r>
            <w:r w:rsidRPr="008F4665">
              <w:rPr>
                <w:rFonts w:ascii="Times New Roman" w:hAnsi="Times New Roman" w:cs="Times New Roman"/>
                <w:w w:val="90"/>
                <w:sz w:val="20"/>
                <w:szCs w:val="20"/>
                <w:lang w:val="tr-TR"/>
              </w:rPr>
              <w:t>hizmetleri</w:t>
            </w:r>
            <w:r w:rsidRPr="008F4665">
              <w:rPr>
                <w:rFonts w:ascii="Times New Roman" w:hAnsi="Times New Roman" w:cs="Times New Roman"/>
                <w:spacing w:val="-4"/>
                <w:w w:val="90"/>
                <w:sz w:val="20"/>
                <w:szCs w:val="20"/>
                <w:lang w:val="tr-TR"/>
              </w:rPr>
              <w:t xml:space="preserve"> </w:t>
            </w:r>
            <w:r w:rsidRPr="008F4665">
              <w:rPr>
                <w:rFonts w:ascii="Times New Roman" w:hAnsi="Times New Roman" w:cs="Times New Roman"/>
                <w:w w:val="90"/>
                <w:sz w:val="20"/>
                <w:szCs w:val="20"/>
                <w:lang w:val="tr-TR"/>
              </w:rPr>
              <w:t>gibi</w:t>
            </w:r>
            <w:r w:rsidRPr="008F4665">
              <w:rPr>
                <w:rFonts w:ascii="Times New Roman" w:hAnsi="Times New Roman" w:cs="Times New Roman"/>
                <w:spacing w:val="-3"/>
                <w:w w:val="90"/>
                <w:sz w:val="20"/>
                <w:szCs w:val="20"/>
                <w:lang w:val="tr-TR"/>
              </w:rPr>
              <w:t xml:space="preserve"> </w:t>
            </w:r>
            <w:r w:rsidRPr="008F4665">
              <w:rPr>
                <w:rFonts w:ascii="Times New Roman" w:hAnsi="Times New Roman" w:cs="Times New Roman"/>
                <w:w w:val="90"/>
                <w:sz w:val="20"/>
                <w:szCs w:val="20"/>
                <w:lang w:val="tr-TR"/>
              </w:rPr>
              <w:t>uygulamalar</w:t>
            </w:r>
            <w:r w:rsidRPr="008F4665">
              <w:rPr>
                <w:rFonts w:ascii="Times New Roman" w:hAnsi="Times New Roman" w:cs="Times New Roman"/>
                <w:spacing w:val="-4"/>
                <w:w w:val="90"/>
                <w:sz w:val="20"/>
                <w:szCs w:val="20"/>
                <w:lang w:val="tr-TR"/>
              </w:rPr>
              <w:t xml:space="preserve"> </w:t>
            </w:r>
            <w:r w:rsidRPr="008F4665">
              <w:rPr>
                <w:rFonts w:ascii="Times New Roman" w:hAnsi="Times New Roman" w:cs="Times New Roman"/>
                <w:w w:val="90"/>
                <w:sz w:val="20"/>
                <w:szCs w:val="20"/>
                <w:lang w:val="tr-TR"/>
              </w:rPr>
              <w:t>iyileştirilerek</w:t>
            </w:r>
            <w:r w:rsidRPr="008F4665">
              <w:rPr>
                <w:rFonts w:ascii="Times New Roman" w:hAnsi="Times New Roman" w:cs="Times New Roman"/>
                <w:spacing w:val="-3"/>
                <w:w w:val="90"/>
                <w:sz w:val="20"/>
                <w:szCs w:val="20"/>
                <w:lang w:val="tr-TR"/>
              </w:rPr>
              <w:t xml:space="preserve"> </w:t>
            </w:r>
            <w:r w:rsidRPr="008F4665">
              <w:rPr>
                <w:rFonts w:ascii="Times New Roman" w:hAnsi="Times New Roman" w:cs="Times New Roman"/>
                <w:w w:val="90"/>
                <w:sz w:val="20"/>
                <w:szCs w:val="20"/>
                <w:lang w:val="tr-TR"/>
              </w:rPr>
              <w:t>devam</w:t>
            </w:r>
            <w:r w:rsidRPr="008F4665">
              <w:rPr>
                <w:rFonts w:ascii="Times New Roman" w:hAnsi="Times New Roman" w:cs="Times New Roman"/>
                <w:spacing w:val="-4"/>
                <w:w w:val="90"/>
                <w:sz w:val="20"/>
                <w:szCs w:val="20"/>
                <w:lang w:val="tr-TR"/>
              </w:rPr>
              <w:t xml:space="preserve"> </w:t>
            </w:r>
            <w:r w:rsidRPr="008F4665">
              <w:rPr>
                <w:rFonts w:ascii="Times New Roman" w:hAnsi="Times New Roman" w:cs="Times New Roman"/>
                <w:w w:val="90"/>
                <w:sz w:val="20"/>
                <w:szCs w:val="20"/>
                <w:lang w:val="tr-TR"/>
              </w:rPr>
              <w:t>edecektir.</w:t>
            </w:r>
          </w:p>
          <w:p w14:paraId="0830BD32" w14:textId="77777777" w:rsidR="0055078F" w:rsidRPr="008F4665" w:rsidRDefault="0055078F" w:rsidP="00874D42">
            <w:pPr>
              <w:widowControl/>
              <w:spacing w:line="259" w:lineRule="auto"/>
              <w:ind w:left="142"/>
              <w:rPr>
                <w:rFonts w:ascii="Times New Roman" w:hAnsi="Times New Roman" w:cs="Times New Roman"/>
                <w:sz w:val="20"/>
                <w:szCs w:val="20"/>
                <w:lang w:val="tr-TR"/>
              </w:rPr>
            </w:pPr>
            <w:r w:rsidRPr="008F4665">
              <w:rPr>
                <w:rFonts w:ascii="Times New Roman" w:hAnsi="Times New Roman" w:cs="Times New Roman"/>
                <w:b/>
                <w:w w:val="90"/>
                <w:sz w:val="20"/>
                <w:szCs w:val="20"/>
                <w:lang w:val="tr-TR"/>
              </w:rPr>
              <w:t>S-1.1.4</w:t>
            </w:r>
            <w:r w:rsidRPr="008F4665">
              <w:rPr>
                <w:rFonts w:ascii="Times New Roman" w:hAnsi="Times New Roman" w:cs="Times New Roman"/>
                <w:b/>
                <w:spacing w:val="12"/>
                <w:w w:val="90"/>
                <w:sz w:val="20"/>
                <w:szCs w:val="20"/>
                <w:lang w:val="tr-TR"/>
              </w:rPr>
              <w:t xml:space="preserve"> </w:t>
            </w:r>
            <w:r w:rsidRPr="008F4665">
              <w:rPr>
                <w:rFonts w:ascii="Times New Roman" w:hAnsi="Times New Roman" w:cs="Times New Roman"/>
                <w:w w:val="90"/>
                <w:sz w:val="20"/>
                <w:szCs w:val="20"/>
                <w:lang w:val="tr-TR"/>
              </w:rPr>
              <w:t>Öğrencilerin</w:t>
            </w:r>
            <w:r w:rsidRPr="008F4665">
              <w:rPr>
                <w:rFonts w:ascii="Times New Roman" w:hAnsi="Times New Roman" w:cs="Times New Roman"/>
                <w:spacing w:val="15"/>
                <w:w w:val="90"/>
                <w:sz w:val="20"/>
                <w:szCs w:val="20"/>
                <w:lang w:val="tr-TR"/>
              </w:rPr>
              <w:t xml:space="preserve"> </w:t>
            </w:r>
            <w:r w:rsidRPr="008F4665">
              <w:rPr>
                <w:rFonts w:ascii="Times New Roman" w:hAnsi="Times New Roman" w:cs="Times New Roman"/>
                <w:w w:val="90"/>
                <w:sz w:val="20"/>
                <w:szCs w:val="20"/>
                <w:lang w:val="tr-TR"/>
              </w:rPr>
              <w:t>şubelere</w:t>
            </w:r>
            <w:r w:rsidRPr="008F4665">
              <w:rPr>
                <w:rFonts w:ascii="Times New Roman" w:hAnsi="Times New Roman" w:cs="Times New Roman"/>
                <w:spacing w:val="14"/>
                <w:w w:val="90"/>
                <w:sz w:val="20"/>
                <w:szCs w:val="20"/>
                <w:lang w:val="tr-TR"/>
              </w:rPr>
              <w:t xml:space="preserve"> </w:t>
            </w:r>
            <w:r w:rsidRPr="008F4665">
              <w:rPr>
                <w:rFonts w:ascii="Times New Roman" w:hAnsi="Times New Roman" w:cs="Times New Roman"/>
                <w:w w:val="90"/>
                <w:sz w:val="20"/>
                <w:szCs w:val="20"/>
                <w:lang w:val="tr-TR"/>
              </w:rPr>
              <w:t>dağılımına</w:t>
            </w:r>
            <w:r w:rsidRPr="008F4665">
              <w:rPr>
                <w:rFonts w:ascii="Times New Roman" w:hAnsi="Times New Roman" w:cs="Times New Roman"/>
                <w:spacing w:val="15"/>
                <w:w w:val="90"/>
                <w:sz w:val="20"/>
                <w:szCs w:val="20"/>
                <w:lang w:val="tr-TR"/>
              </w:rPr>
              <w:t xml:space="preserve"> </w:t>
            </w:r>
            <w:r w:rsidRPr="008F4665">
              <w:rPr>
                <w:rFonts w:ascii="Times New Roman" w:hAnsi="Times New Roman" w:cs="Times New Roman"/>
                <w:w w:val="90"/>
                <w:sz w:val="20"/>
                <w:szCs w:val="20"/>
                <w:lang w:val="tr-TR"/>
              </w:rPr>
              <w:t>yönelik</w:t>
            </w:r>
            <w:r w:rsidRPr="008F4665">
              <w:rPr>
                <w:rFonts w:ascii="Times New Roman" w:hAnsi="Times New Roman" w:cs="Times New Roman"/>
                <w:spacing w:val="15"/>
                <w:w w:val="90"/>
                <w:sz w:val="20"/>
                <w:szCs w:val="20"/>
                <w:lang w:val="tr-TR"/>
              </w:rPr>
              <w:t xml:space="preserve"> </w:t>
            </w:r>
            <w:r w:rsidRPr="008F4665">
              <w:rPr>
                <w:rFonts w:ascii="Times New Roman" w:hAnsi="Times New Roman" w:cs="Times New Roman"/>
                <w:w w:val="90"/>
                <w:sz w:val="20"/>
                <w:szCs w:val="20"/>
                <w:lang w:val="tr-TR"/>
              </w:rPr>
              <w:t>mevcut</w:t>
            </w:r>
            <w:r w:rsidRPr="008F4665">
              <w:rPr>
                <w:rFonts w:ascii="Times New Roman" w:hAnsi="Times New Roman" w:cs="Times New Roman"/>
                <w:spacing w:val="15"/>
                <w:w w:val="90"/>
                <w:sz w:val="20"/>
                <w:szCs w:val="20"/>
                <w:lang w:val="tr-TR"/>
              </w:rPr>
              <w:t xml:space="preserve"> </w:t>
            </w:r>
            <w:r w:rsidRPr="008F4665">
              <w:rPr>
                <w:rFonts w:ascii="Times New Roman" w:hAnsi="Times New Roman" w:cs="Times New Roman"/>
                <w:w w:val="90"/>
                <w:sz w:val="20"/>
                <w:szCs w:val="20"/>
                <w:lang w:val="tr-TR"/>
              </w:rPr>
              <w:t>durum</w:t>
            </w:r>
            <w:r w:rsidRPr="008F4665">
              <w:rPr>
                <w:rFonts w:ascii="Times New Roman" w:hAnsi="Times New Roman" w:cs="Times New Roman"/>
                <w:spacing w:val="14"/>
                <w:w w:val="90"/>
                <w:sz w:val="20"/>
                <w:szCs w:val="20"/>
                <w:lang w:val="tr-TR"/>
              </w:rPr>
              <w:t xml:space="preserve"> </w:t>
            </w:r>
            <w:r w:rsidRPr="008F4665">
              <w:rPr>
                <w:rFonts w:ascii="Times New Roman" w:hAnsi="Times New Roman" w:cs="Times New Roman"/>
                <w:w w:val="90"/>
                <w:sz w:val="20"/>
                <w:szCs w:val="20"/>
                <w:lang w:val="tr-TR"/>
              </w:rPr>
              <w:t>analizi</w:t>
            </w:r>
            <w:r w:rsidRPr="008F4665">
              <w:rPr>
                <w:rFonts w:ascii="Times New Roman" w:hAnsi="Times New Roman" w:cs="Times New Roman"/>
                <w:spacing w:val="15"/>
                <w:w w:val="90"/>
                <w:sz w:val="20"/>
                <w:szCs w:val="20"/>
                <w:lang w:val="tr-TR"/>
              </w:rPr>
              <w:t xml:space="preserve"> </w:t>
            </w:r>
            <w:r w:rsidRPr="008F4665">
              <w:rPr>
                <w:rFonts w:ascii="Times New Roman" w:hAnsi="Times New Roman" w:cs="Times New Roman"/>
                <w:w w:val="90"/>
                <w:sz w:val="20"/>
                <w:szCs w:val="20"/>
                <w:lang w:val="tr-TR"/>
              </w:rPr>
              <w:t>yapılacak</w:t>
            </w:r>
            <w:r w:rsidRPr="008F4665">
              <w:rPr>
                <w:rFonts w:ascii="Times New Roman" w:hAnsi="Times New Roman" w:cs="Times New Roman"/>
                <w:spacing w:val="15"/>
                <w:w w:val="90"/>
                <w:sz w:val="20"/>
                <w:szCs w:val="20"/>
                <w:lang w:val="tr-TR"/>
              </w:rPr>
              <w:t xml:space="preserve"> </w:t>
            </w:r>
            <w:r w:rsidRPr="008F4665">
              <w:rPr>
                <w:rFonts w:ascii="Times New Roman" w:hAnsi="Times New Roman" w:cs="Times New Roman"/>
                <w:w w:val="90"/>
                <w:sz w:val="20"/>
                <w:szCs w:val="20"/>
                <w:lang w:val="tr-TR"/>
              </w:rPr>
              <w:t>ve</w:t>
            </w:r>
            <w:r w:rsidRPr="008F4665">
              <w:rPr>
                <w:rFonts w:ascii="Times New Roman" w:hAnsi="Times New Roman" w:cs="Times New Roman"/>
                <w:spacing w:val="15"/>
                <w:w w:val="90"/>
                <w:sz w:val="20"/>
                <w:szCs w:val="20"/>
                <w:lang w:val="tr-TR"/>
              </w:rPr>
              <w:t xml:space="preserve"> </w:t>
            </w:r>
            <w:r w:rsidRPr="008F4665">
              <w:rPr>
                <w:rFonts w:ascii="Times New Roman" w:hAnsi="Times New Roman" w:cs="Times New Roman"/>
                <w:w w:val="90"/>
                <w:sz w:val="20"/>
                <w:szCs w:val="20"/>
                <w:lang w:val="tr-TR"/>
              </w:rPr>
              <w:t>okulların</w:t>
            </w:r>
            <w:r w:rsidRPr="008F4665">
              <w:rPr>
                <w:rFonts w:ascii="Times New Roman" w:hAnsi="Times New Roman" w:cs="Times New Roman"/>
                <w:spacing w:val="14"/>
                <w:w w:val="90"/>
                <w:sz w:val="20"/>
                <w:szCs w:val="20"/>
                <w:lang w:val="tr-TR"/>
              </w:rPr>
              <w:t xml:space="preserve"> </w:t>
            </w:r>
            <w:r w:rsidRPr="008F4665">
              <w:rPr>
                <w:rFonts w:ascii="Times New Roman" w:hAnsi="Times New Roman" w:cs="Times New Roman"/>
                <w:w w:val="90"/>
                <w:sz w:val="20"/>
                <w:szCs w:val="20"/>
                <w:lang w:val="tr-TR"/>
              </w:rPr>
              <w:t>fiziki</w:t>
            </w:r>
            <w:r w:rsidRPr="008F4665">
              <w:rPr>
                <w:rFonts w:ascii="Times New Roman" w:hAnsi="Times New Roman" w:cs="Times New Roman"/>
                <w:spacing w:val="15"/>
                <w:w w:val="90"/>
                <w:sz w:val="20"/>
                <w:szCs w:val="20"/>
                <w:lang w:val="tr-TR"/>
              </w:rPr>
              <w:t xml:space="preserve"> </w:t>
            </w:r>
            <w:r w:rsidRPr="008F4665">
              <w:rPr>
                <w:rFonts w:ascii="Times New Roman" w:hAnsi="Times New Roman" w:cs="Times New Roman"/>
                <w:w w:val="90"/>
                <w:sz w:val="20"/>
                <w:szCs w:val="20"/>
                <w:lang w:val="tr-TR"/>
              </w:rPr>
              <w:t>mekân</w:t>
            </w:r>
            <w:r w:rsidRPr="008F4665">
              <w:rPr>
                <w:rFonts w:ascii="Times New Roman" w:hAnsi="Times New Roman" w:cs="Times New Roman"/>
                <w:spacing w:val="-42"/>
                <w:w w:val="90"/>
                <w:sz w:val="20"/>
                <w:szCs w:val="20"/>
                <w:lang w:val="tr-TR"/>
              </w:rPr>
              <w:t xml:space="preserve"> </w:t>
            </w:r>
            <w:r w:rsidRPr="008F4665">
              <w:rPr>
                <w:rFonts w:ascii="Times New Roman" w:hAnsi="Times New Roman" w:cs="Times New Roman"/>
                <w:sz w:val="20"/>
                <w:szCs w:val="20"/>
                <w:lang w:val="tr-TR"/>
              </w:rPr>
              <w:t>kapasitelerini artırmaya yönelik çalışmalar gerçekleştirilecektir.</w:t>
            </w:r>
          </w:p>
          <w:p w14:paraId="50D6CE6D" w14:textId="77777777" w:rsidR="0055078F" w:rsidRDefault="0055078F" w:rsidP="00874D42">
            <w:pPr>
              <w:pStyle w:val="TableParagraph"/>
              <w:ind w:left="108"/>
              <w:rPr>
                <w:rFonts w:ascii="Times New Roman" w:eastAsia="Times New Roman" w:hAnsi="Times New Roman" w:cs="Times New Roman"/>
                <w:sz w:val="20"/>
                <w:szCs w:val="20"/>
              </w:rPr>
            </w:pPr>
            <w:r w:rsidRPr="008F4665">
              <w:rPr>
                <w:rFonts w:ascii="Times New Roman" w:hAnsi="Times New Roman" w:cs="Times New Roman"/>
                <w:b/>
                <w:w w:val="95"/>
                <w:sz w:val="20"/>
                <w:szCs w:val="20"/>
                <w:lang w:val="tr-TR"/>
              </w:rPr>
              <w:t>S-1.1.5</w:t>
            </w:r>
            <w:r w:rsidRPr="008F4665">
              <w:rPr>
                <w:rFonts w:ascii="Times New Roman" w:hAnsi="Times New Roman" w:cs="Times New Roman"/>
                <w:b/>
                <w:spacing w:val="-9"/>
                <w:w w:val="95"/>
                <w:sz w:val="20"/>
                <w:szCs w:val="20"/>
                <w:lang w:val="tr-TR"/>
              </w:rPr>
              <w:t xml:space="preserve"> </w:t>
            </w:r>
            <w:r w:rsidRPr="008F4665">
              <w:rPr>
                <w:rFonts w:ascii="Times New Roman" w:hAnsi="Times New Roman" w:cs="Times New Roman"/>
                <w:w w:val="95"/>
                <w:sz w:val="20"/>
                <w:szCs w:val="20"/>
                <w:lang w:val="tr-TR"/>
              </w:rPr>
              <w:t>Okullarda</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öğrencilerin</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şube</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ve</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öğretmen</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seçiminin</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sistem</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üzerinden</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otomatik</w:t>
            </w:r>
            <w:r w:rsidRPr="008F4665">
              <w:rPr>
                <w:rFonts w:ascii="Times New Roman" w:hAnsi="Times New Roman" w:cs="Times New Roman"/>
                <w:spacing w:val="-9"/>
                <w:w w:val="95"/>
                <w:sz w:val="20"/>
                <w:szCs w:val="20"/>
                <w:lang w:val="tr-TR"/>
              </w:rPr>
              <w:t xml:space="preserve"> </w:t>
            </w:r>
            <w:r w:rsidRPr="008F4665">
              <w:rPr>
                <w:rFonts w:ascii="Times New Roman" w:hAnsi="Times New Roman" w:cs="Times New Roman"/>
                <w:w w:val="95"/>
                <w:sz w:val="20"/>
                <w:szCs w:val="20"/>
                <w:lang w:val="tr-TR"/>
              </w:rPr>
              <w:t>olarak</w:t>
            </w:r>
            <w:r w:rsidRPr="008F4665">
              <w:rPr>
                <w:rFonts w:ascii="Times New Roman" w:hAnsi="Times New Roman" w:cs="Times New Roman"/>
                <w:spacing w:val="-8"/>
                <w:w w:val="95"/>
                <w:sz w:val="20"/>
                <w:szCs w:val="20"/>
                <w:lang w:val="tr-TR"/>
              </w:rPr>
              <w:t xml:space="preserve"> </w:t>
            </w:r>
            <w:r w:rsidRPr="008F4665">
              <w:rPr>
                <w:rFonts w:ascii="Times New Roman" w:hAnsi="Times New Roman" w:cs="Times New Roman"/>
                <w:w w:val="95"/>
                <w:sz w:val="20"/>
                <w:szCs w:val="20"/>
                <w:lang w:val="tr-TR"/>
              </w:rPr>
              <w:t>yapılmasına yönelik Bakanlık uygulamalarına yönelik çalışmalar yapılacaktır.</w:t>
            </w:r>
          </w:p>
        </w:tc>
        <w:tc>
          <w:tcPr>
            <w:tcW w:w="1191" w:type="dxa"/>
            <w:vMerge w:val="restart"/>
            <w:tcBorders>
              <w:top w:val="single" w:sz="4" w:space="0" w:color="981A26"/>
              <w:left w:val="single" w:sz="4" w:space="0" w:color="981A26"/>
              <w:bottom w:val="nil"/>
              <w:right w:val="single" w:sz="4" w:space="0" w:color="981A26"/>
            </w:tcBorders>
          </w:tcPr>
          <w:p w14:paraId="5BBA0C54" w14:textId="77777777" w:rsidR="0055078F" w:rsidRDefault="0055078F" w:rsidP="00874D42">
            <w:pPr>
              <w:pStyle w:val="TableParagraph"/>
              <w:spacing w:line="200" w:lineRule="exact"/>
              <w:rPr>
                <w:sz w:val="20"/>
                <w:szCs w:val="20"/>
              </w:rPr>
            </w:pPr>
          </w:p>
          <w:p w14:paraId="0B77DF77" w14:textId="77777777" w:rsidR="0055078F" w:rsidRDefault="0055078F" w:rsidP="00874D42">
            <w:pPr>
              <w:pStyle w:val="TableParagraph"/>
              <w:spacing w:line="200" w:lineRule="exact"/>
              <w:rPr>
                <w:sz w:val="20"/>
                <w:szCs w:val="20"/>
              </w:rPr>
            </w:pPr>
          </w:p>
          <w:p w14:paraId="10C48FC1" w14:textId="77777777" w:rsidR="0055078F" w:rsidRDefault="0055078F" w:rsidP="00874D42">
            <w:pPr>
              <w:pStyle w:val="TableParagraph"/>
              <w:spacing w:line="200" w:lineRule="exact"/>
              <w:rPr>
                <w:sz w:val="20"/>
                <w:szCs w:val="20"/>
              </w:rPr>
            </w:pPr>
          </w:p>
          <w:p w14:paraId="5FCBA971" w14:textId="77777777" w:rsidR="0055078F" w:rsidRDefault="0055078F" w:rsidP="00874D42">
            <w:pPr>
              <w:pStyle w:val="TableParagraph"/>
              <w:spacing w:line="200" w:lineRule="exact"/>
              <w:rPr>
                <w:sz w:val="20"/>
                <w:szCs w:val="20"/>
              </w:rPr>
            </w:pPr>
          </w:p>
          <w:p w14:paraId="23303516" w14:textId="77777777" w:rsidR="0055078F" w:rsidRDefault="0055078F" w:rsidP="00874D42">
            <w:pPr>
              <w:pStyle w:val="TableParagraph"/>
              <w:spacing w:line="200" w:lineRule="exact"/>
              <w:rPr>
                <w:sz w:val="20"/>
                <w:szCs w:val="20"/>
              </w:rPr>
            </w:pPr>
          </w:p>
          <w:p w14:paraId="0B714917" w14:textId="77777777" w:rsidR="0055078F" w:rsidRDefault="0055078F" w:rsidP="00874D42">
            <w:pPr>
              <w:pStyle w:val="TableParagraph"/>
              <w:spacing w:line="200" w:lineRule="exact"/>
              <w:rPr>
                <w:sz w:val="20"/>
                <w:szCs w:val="20"/>
              </w:rPr>
            </w:pPr>
          </w:p>
          <w:p w14:paraId="140D9E65" w14:textId="77777777" w:rsidR="0055078F" w:rsidRDefault="0055078F" w:rsidP="00874D42">
            <w:pPr>
              <w:pStyle w:val="TableParagraph"/>
              <w:spacing w:before="8" w:line="220" w:lineRule="exact"/>
            </w:pPr>
          </w:p>
          <w:p w14:paraId="69825484" w14:textId="77777777" w:rsidR="0055078F" w:rsidRPr="008F4665" w:rsidRDefault="0055078F" w:rsidP="00874D42">
            <w:pPr>
              <w:pStyle w:val="TableParagraph"/>
              <w:ind w:left="316"/>
              <w:rPr>
                <w:rFonts w:ascii="Times New Roman" w:eastAsia="Times New Roman" w:hAnsi="Times New Roman" w:cs="Times New Roman"/>
                <w:sz w:val="24"/>
                <w:szCs w:val="24"/>
              </w:rPr>
            </w:pPr>
            <w:r w:rsidRPr="008F4665">
              <w:rPr>
                <w:rFonts w:ascii="Times New Roman" w:eastAsia="Times New Roman" w:hAnsi="Times New Roman" w:cs="Times New Roman"/>
                <w:color w:val="231F20"/>
                <w:w w:val="95"/>
                <w:sz w:val="24"/>
                <w:szCs w:val="24"/>
              </w:rPr>
              <w:t>T</w:t>
            </w:r>
            <w:r w:rsidRPr="008F4665">
              <w:rPr>
                <w:rFonts w:ascii="Times New Roman" w:eastAsia="Times New Roman" w:hAnsi="Times New Roman" w:cs="Times New Roman"/>
                <w:color w:val="231F20"/>
                <w:spacing w:val="-4"/>
                <w:w w:val="95"/>
                <w:sz w:val="24"/>
                <w:szCs w:val="24"/>
              </w:rPr>
              <w:t>E</w:t>
            </w:r>
            <w:r w:rsidRPr="008F4665">
              <w:rPr>
                <w:rFonts w:ascii="Times New Roman" w:eastAsia="Times New Roman" w:hAnsi="Times New Roman" w:cs="Times New Roman"/>
                <w:color w:val="231F20"/>
                <w:w w:val="95"/>
                <w:sz w:val="24"/>
                <w:szCs w:val="24"/>
              </w:rPr>
              <w:t>ŞM</w:t>
            </w:r>
          </w:p>
        </w:tc>
        <w:tc>
          <w:tcPr>
            <w:tcW w:w="1191" w:type="dxa"/>
            <w:vMerge w:val="restart"/>
            <w:tcBorders>
              <w:top w:val="single" w:sz="4" w:space="0" w:color="981A26"/>
              <w:left w:val="single" w:sz="4" w:space="0" w:color="981A26"/>
              <w:right w:val="single" w:sz="8" w:space="0" w:color="981A26"/>
            </w:tcBorders>
            <w:vAlign w:val="center"/>
          </w:tcPr>
          <w:p w14:paraId="47F14543" w14:textId="77777777" w:rsidR="0055078F" w:rsidRPr="00370871" w:rsidRDefault="0055078F" w:rsidP="00874D42">
            <w:pPr>
              <w:pStyle w:val="TableParagraph"/>
              <w:ind w:left="345"/>
              <w:jc w:val="both"/>
              <w:rPr>
                <w:rFonts w:ascii="Times New Roman" w:eastAsia="Times New Roman" w:hAnsi="Times New Roman" w:cs="Times New Roman"/>
                <w:sz w:val="20"/>
                <w:szCs w:val="20"/>
              </w:rPr>
            </w:pPr>
            <w:r w:rsidRPr="00370871">
              <w:rPr>
                <w:color w:val="231F20"/>
                <w:w w:val="95"/>
                <w:sz w:val="20"/>
                <w:szCs w:val="20"/>
              </w:rPr>
              <w:t>İEŞM,</w:t>
            </w:r>
            <w:r w:rsidRPr="00370871">
              <w:rPr>
                <w:color w:val="231F20"/>
                <w:spacing w:val="-2"/>
                <w:w w:val="95"/>
                <w:sz w:val="20"/>
                <w:szCs w:val="20"/>
              </w:rPr>
              <w:t xml:space="preserve"> </w:t>
            </w:r>
            <w:r w:rsidRPr="00370871">
              <w:rPr>
                <w:color w:val="231F20"/>
                <w:w w:val="95"/>
                <w:sz w:val="20"/>
                <w:szCs w:val="20"/>
              </w:rPr>
              <w:t>BİŞM,</w:t>
            </w:r>
            <w:r w:rsidRPr="00370871">
              <w:rPr>
                <w:color w:val="231F20"/>
                <w:spacing w:val="-2"/>
                <w:w w:val="95"/>
                <w:sz w:val="20"/>
                <w:szCs w:val="20"/>
              </w:rPr>
              <w:t xml:space="preserve"> </w:t>
            </w:r>
            <w:r w:rsidRPr="00370871">
              <w:rPr>
                <w:color w:val="231F20"/>
                <w:w w:val="95"/>
                <w:sz w:val="20"/>
                <w:szCs w:val="20"/>
              </w:rPr>
              <w:t>DÖŞM,</w:t>
            </w:r>
            <w:r w:rsidRPr="00370871">
              <w:rPr>
                <w:color w:val="231F20"/>
                <w:spacing w:val="-1"/>
                <w:w w:val="95"/>
                <w:sz w:val="20"/>
                <w:szCs w:val="20"/>
              </w:rPr>
              <w:t xml:space="preserve"> </w:t>
            </w:r>
            <w:r w:rsidRPr="00370871">
              <w:rPr>
                <w:color w:val="231F20"/>
                <w:w w:val="95"/>
                <w:sz w:val="20"/>
                <w:szCs w:val="20"/>
              </w:rPr>
              <w:t>ÖÖKŞM,</w:t>
            </w:r>
            <w:r w:rsidRPr="00370871">
              <w:rPr>
                <w:color w:val="231F20"/>
                <w:spacing w:val="-2"/>
                <w:w w:val="95"/>
                <w:sz w:val="20"/>
                <w:szCs w:val="20"/>
              </w:rPr>
              <w:t xml:space="preserve"> </w:t>
            </w:r>
            <w:r w:rsidRPr="00370871">
              <w:rPr>
                <w:color w:val="231F20"/>
                <w:w w:val="95"/>
                <w:sz w:val="20"/>
                <w:szCs w:val="20"/>
              </w:rPr>
              <w:t>DHŞM</w:t>
            </w:r>
          </w:p>
        </w:tc>
      </w:tr>
      <w:tr w:rsidR="0055078F" w14:paraId="7596E9F0" w14:textId="77777777" w:rsidTr="00591343">
        <w:trPr>
          <w:trHeight w:hRule="exact" w:val="268"/>
        </w:trPr>
        <w:tc>
          <w:tcPr>
            <w:tcW w:w="1587" w:type="dxa"/>
            <w:tcBorders>
              <w:top w:val="nil"/>
              <w:left w:val="single" w:sz="8" w:space="0" w:color="981A26"/>
              <w:bottom w:val="nil"/>
              <w:right w:val="single" w:sz="4" w:space="0" w:color="981A26"/>
            </w:tcBorders>
          </w:tcPr>
          <w:p w14:paraId="700CD256" w14:textId="77777777" w:rsidR="0055078F" w:rsidRDefault="0055078F" w:rsidP="00874D42">
            <w:pPr>
              <w:pStyle w:val="TableParagraph"/>
              <w:spacing w:before="1"/>
              <w:ind w:left="103"/>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f</w:t>
            </w:r>
            <w:r>
              <w:rPr>
                <w:rFonts w:ascii="Times New Roman" w:eastAsia="Times New Roman" w:hAnsi="Times New Roman" w:cs="Times New Roman"/>
                <w:color w:val="231F20"/>
                <w:w w:val="90"/>
                <w:sz w:val="20"/>
                <w:szCs w:val="20"/>
              </w:rPr>
              <w:t>ır</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şitl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ini</w:t>
            </w:r>
          </w:p>
        </w:tc>
        <w:tc>
          <w:tcPr>
            <w:tcW w:w="5386" w:type="dxa"/>
            <w:vMerge/>
            <w:tcBorders>
              <w:left w:val="single" w:sz="4" w:space="0" w:color="981A26"/>
              <w:right w:val="single" w:sz="4" w:space="0" w:color="981A26"/>
            </w:tcBorders>
          </w:tcPr>
          <w:p w14:paraId="36EE25BA" w14:textId="77777777" w:rsidR="0055078F" w:rsidRDefault="0055078F" w:rsidP="00874D42">
            <w:pPr>
              <w:pStyle w:val="TableParagraph"/>
              <w:spacing w:line="175" w:lineRule="exact"/>
              <w:ind w:left="108"/>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692A2D67" w14:textId="77777777" w:rsidR="0055078F" w:rsidRDefault="0055078F" w:rsidP="00874D42"/>
        </w:tc>
        <w:tc>
          <w:tcPr>
            <w:tcW w:w="1191" w:type="dxa"/>
            <w:vMerge/>
            <w:tcBorders>
              <w:left w:val="single" w:sz="4" w:space="0" w:color="981A26"/>
              <w:right w:val="single" w:sz="8" w:space="0" w:color="981A26"/>
            </w:tcBorders>
          </w:tcPr>
          <w:p w14:paraId="121CCAA5" w14:textId="77777777" w:rsidR="0055078F" w:rsidRDefault="0055078F" w:rsidP="00874D42">
            <w:pPr>
              <w:pStyle w:val="TableParagraph"/>
              <w:ind w:left="287"/>
              <w:rPr>
                <w:rFonts w:ascii="Times New Roman" w:eastAsia="Times New Roman" w:hAnsi="Times New Roman" w:cs="Times New Roman"/>
                <w:sz w:val="20"/>
                <w:szCs w:val="20"/>
              </w:rPr>
            </w:pPr>
          </w:p>
        </w:tc>
      </w:tr>
      <w:tr w:rsidR="0055078F" w14:paraId="695FD03E" w14:textId="77777777" w:rsidTr="00591343">
        <w:trPr>
          <w:trHeight w:hRule="exact" w:val="720"/>
        </w:trPr>
        <w:tc>
          <w:tcPr>
            <w:tcW w:w="1587" w:type="dxa"/>
            <w:tcBorders>
              <w:top w:val="nil"/>
              <w:left w:val="single" w:sz="8" w:space="0" w:color="981A26"/>
              <w:bottom w:val="nil"/>
              <w:right w:val="single" w:sz="4" w:space="0" w:color="981A26"/>
            </w:tcBorders>
          </w:tcPr>
          <w:p w14:paraId="39999FC3" w14:textId="77777777" w:rsidR="0055078F" w:rsidRDefault="0055078F" w:rsidP="00874D42">
            <w:pPr>
              <w:pStyle w:val="TableParagraph"/>
              <w:spacing w:line="203" w:lineRule="exact"/>
              <w:ind w:left="103"/>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w:t>
            </w:r>
          </w:p>
          <w:p w14:paraId="5592D42E" w14:textId="77777777" w:rsidR="0055078F" w:rsidRDefault="0055078F" w:rsidP="00874D42">
            <w:pPr>
              <w:pStyle w:val="TableParagraph"/>
              <w:spacing w:before="10" w:line="250" w:lineRule="auto"/>
              <w:ind w:left="103" w:right="162"/>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itime</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ri</w:t>
            </w:r>
            <w:r>
              <w:rPr>
                <w:rFonts w:ascii="Times New Roman" w:eastAsia="Times New Roman" w:hAnsi="Times New Roman" w:cs="Times New Roman"/>
                <w:color w:val="231F20"/>
                <w:w w:val="90"/>
                <w:sz w:val="20"/>
                <w:szCs w:val="20"/>
              </w:rPr>
              <w:t>şimi</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w w:val="90"/>
                <w:sz w:val="20"/>
                <w:szCs w:val="20"/>
              </w:rPr>
              <w:t>ya</w:t>
            </w:r>
            <w:r>
              <w:rPr>
                <w:rFonts w:ascii="Times New Roman" w:eastAsia="Times New Roman" w:hAnsi="Times New Roman" w:cs="Times New Roman"/>
                <w:color w:val="231F20"/>
                <w:spacing w:val="26"/>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p>
        </w:tc>
        <w:tc>
          <w:tcPr>
            <w:tcW w:w="5386" w:type="dxa"/>
            <w:vMerge/>
            <w:tcBorders>
              <w:left w:val="single" w:sz="4" w:space="0" w:color="981A26"/>
              <w:right w:val="single" w:sz="4" w:space="0" w:color="981A26"/>
            </w:tcBorders>
          </w:tcPr>
          <w:p w14:paraId="7CE2C877" w14:textId="77777777" w:rsidR="0055078F" w:rsidRDefault="0055078F" w:rsidP="00874D42">
            <w:pPr>
              <w:pStyle w:val="TableParagraph"/>
              <w:spacing w:before="10" w:line="250" w:lineRule="auto"/>
              <w:ind w:left="108" w:right="107"/>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233182AE" w14:textId="77777777" w:rsidR="0055078F" w:rsidRDefault="0055078F" w:rsidP="00874D42"/>
        </w:tc>
        <w:tc>
          <w:tcPr>
            <w:tcW w:w="1191" w:type="dxa"/>
            <w:vMerge/>
            <w:tcBorders>
              <w:left w:val="single" w:sz="4" w:space="0" w:color="981A26"/>
              <w:right w:val="single" w:sz="8" w:space="0" w:color="981A26"/>
            </w:tcBorders>
          </w:tcPr>
          <w:p w14:paraId="3D6F1405" w14:textId="77777777" w:rsidR="0055078F" w:rsidRDefault="0055078F" w:rsidP="00874D42">
            <w:pPr>
              <w:pStyle w:val="TableParagraph"/>
              <w:spacing w:before="52" w:line="333" w:lineRule="auto"/>
              <w:ind w:left="223" w:right="217" w:firstLine="125"/>
              <w:rPr>
                <w:rFonts w:ascii="Times New Roman" w:eastAsia="Times New Roman" w:hAnsi="Times New Roman" w:cs="Times New Roman"/>
                <w:sz w:val="20"/>
                <w:szCs w:val="20"/>
              </w:rPr>
            </w:pPr>
          </w:p>
        </w:tc>
      </w:tr>
      <w:tr w:rsidR="0055078F" w14:paraId="0292C149" w14:textId="77777777" w:rsidTr="00591343">
        <w:trPr>
          <w:trHeight w:hRule="exact" w:val="269"/>
        </w:trPr>
        <w:tc>
          <w:tcPr>
            <w:tcW w:w="1587" w:type="dxa"/>
            <w:tcBorders>
              <w:top w:val="nil"/>
              <w:left w:val="single" w:sz="8" w:space="0" w:color="981A26"/>
              <w:bottom w:val="nil"/>
              <w:right w:val="single" w:sz="4" w:space="0" w:color="981A26"/>
            </w:tcBorders>
          </w:tcPr>
          <w:p w14:paraId="1BC4BEDB" w14:textId="77777777" w:rsidR="0055078F" w:rsidRDefault="0055078F" w:rsidP="00874D42">
            <w:pPr>
              <w:pStyle w:val="TableParagraph"/>
              <w:spacing w:line="203" w:lineRule="exact"/>
              <w:ind w:left="103"/>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p>
        </w:tc>
        <w:tc>
          <w:tcPr>
            <w:tcW w:w="5386" w:type="dxa"/>
            <w:vMerge/>
            <w:tcBorders>
              <w:left w:val="single" w:sz="4" w:space="0" w:color="981A26"/>
              <w:right w:val="single" w:sz="4" w:space="0" w:color="981A26"/>
            </w:tcBorders>
          </w:tcPr>
          <w:p w14:paraId="65DA9359" w14:textId="77777777" w:rsidR="0055078F" w:rsidRDefault="0055078F" w:rsidP="00874D42">
            <w:pPr>
              <w:pStyle w:val="TableParagraph"/>
              <w:spacing w:before="29"/>
              <w:ind w:left="108"/>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0D53BB97" w14:textId="77777777" w:rsidR="0055078F" w:rsidRDefault="0055078F" w:rsidP="00874D42"/>
        </w:tc>
        <w:tc>
          <w:tcPr>
            <w:tcW w:w="1191" w:type="dxa"/>
            <w:vMerge/>
            <w:tcBorders>
              <w:left w:val="single" w:sz="4" w:space="0" w:color="981A26"/>
              <w:right w:val="single" w:sz="8" w:space="0" w:color="981A26"/>
            </w:tcBorders>
          </w:tcPr>
          <w:p w14:paraId="605045CD" w14:textId="77777777" w:rsidR="0055078F" w:rsidRDefault="0055078F" w:rsidP="00874D42">
            <w:pPr>
              <w:pStyle w:val="TableParagraph"/>
              <w:spacing w:line="203" w:lineRule="exact"/>
              <w:ind w:left="289"/>
              <w:rPr>
                <w:rFonts w:ascii="Times New Roman" w:eastAsia="Times New Roman" w:hAnsi="Times New Roman" w:cs="Times New Roman"/>
                <w:sz w:val="20"/>
                <w:szCs w:val="20"/>
              </w:rPr>
            </w:pPr>
          </w:p>
        </w:tc>
      </w:tr>
      <w:tr w:rsidR="0055078F" w14:paraId="6E5C26D4" w14:textId="77777777" w:rsidTr="00591343">
        <w:trPr>
          <w:trHeight w:val="1348"/>
        </w:trPr>
        <w:tc>
          <w:tcPr>
            <w:tcW w:w="1587" w:type="dxa"/>
            <w:tcBorders>
              <w:top w:val="nil"/>
              <w:left w:val="single" w:sz="8" w:space="0" w:color="981A26"/>
              <w:bottom w:val="single" w:sz="4" w:space="0" w:color="981A26"/>
              <w:right w:val="single" w:sz="4" w:space="0" w:color="981A26"/>
            </w:tcBorders>
          </w:tcPr>
          <w:p w14:paraId="530DD201" w14:textId="77777777" w:rsidR="0055078F" w:rsidRDefault="0055078F" w:rsidP="00874D42">
            <w:pPr>
              <w:pStyle w:val="TableParagraph"/>
              <w:spacing w:line="175" w:lineRule="exact"/>
              <w:ind w:left="103"/>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5"/>
                <w:sz w:val="20"/>
                <w:szCs w:val="20"/>
              </w:rPr>
              <w:t>h</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a</w:t>
            </w:r>
          </w:p>
          <w:p w14:paraId="543E4AF4" w14:textId="77777777" w:rsidR="0055078F" w:rsidRDefault="0055078F" w:rsidP="00874D42">
            <w:pPr>
              <w:pStyle w:val="TableParagraph"/>
              <w:spacing w:before="10"/>
              <w:ind w:left="103"/>
              <w:rPr>
                <w:rFonts w:ascii="Times New Roman" w:eastAsia="Times New Roman" w:hAnsi="Times New Roman" w:cs="Times New Roman"/>
                <w:sz w:val="20"/>
                <w:szCs w:val="20"/>
              </w:rPr>
            </w:pP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ç</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kti</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5386" w:type="dxa"/>
            <w:vMerge/>
            <w:tcBorders>
              <w:left w:val="single" w:sz="4" w:space="0" w:color="981A26"/>
              <w:bottom w:val="single" w:sz="4" w:space="0" w:color="981A26"/>
              <w:right w:val="single" w:sz="4" w:space="0" w:color="981A26"/>
            </w:tcBorders>
          </w:tcPr>
          <w:p w14:paraId="74CE5445" w14:textId="77777777" w:rsidR="0055078F" w:rsidRDefault="0055078F" w:rsidP="00874D42">
            <w:pPr>
              <w:pStyle w:val="TableParagraph"/>
              <w:spacing w:before="66"/>
              <w:ind w:left="108"/>
              <w:rPr>
                <w:rFonts w:ascii="Times New Roman" w:eastAsia="Times New Roman" w:hAnsi="Times New Roman" w:cs="Times New Roman"/>
                <w:sz w:val="20"/>
                <w:szCs w:val="20"/>
              </w:rPr>
            </w:pPr>
          </w:p>
        </w:tc>
        <w:tc>
          <w:tcPr>
            <w:tcW w:w="1191" w:type="dxa"/>
            <w:vMerge/>
            <w:tcBorders>
              <w:left w:val="single" w:sz="4" w:space="0" w:color="981A26"/>
              <w:bottom w:val="single" w:sz="4" w:space="0" w:color="981A26"/>
              <w:right w:val="single" w:sz="4" w:space="0" w:color="981A26"/>
            </w:tcBorders>
          </w:tcPr>
          <w:p w14:paraId="2A83CEE8" w14:textId="77777777" w:rsidR="0055078F" w:rsidRDefault="0055078F" w:rsidP="00874D42"/>
        </w:tc>
        <w:tc>
          <w:tcPr>
            <w:tcW w:w="1191" w:type="dxa"/>
            <w:vMerge/>
            <w:tcBorders>
              <w:left w:val="single" w:sz="4" w:space="0" w:color="981A26"/>
              <w:bottom w:val="single" w:sz="4" w:space="0" w:color="981A26"/>
              <w:right w:val="single" w:sz="8" w:space="0" w:color="981A26"/>
            </w:tcBorders>
          </w:tcPr>
          <w:p w14:paraId="1DA56D3B" w14:textId="77777777" w:rsidR="0055078F" w:rsidRDefault="0055078F" w:rsidP="00874D42">
            <w:pPr>
              <w:pStyle w:val="TableParagraph"/>
              <w:spacing w:before="23"/>
              <w:ind w:left="284"/>
              <w:rPr>
                <w:rFonts w:ascii="Times New Roman" w:eastAsia="Times New Roman" w:hAnsi="Times New Roman" w:cs="Times New Roman"/>
                <w:sz w:val="20"/>
                <w:szCs w:val="20"/>
              </w:rPr>
            </w:pPr>
          </w:p>
        </w:tc>
      </w:tr>
      <w:tr w:rsidR="0055078F" w14:paraId="0049BE2E" w14:textId="77777777" w:rsidTr="006769ED">
        <w:trPr>
          <w:trHeight w:hRule="exact" w:val="2294"/>
        </w:trPr>
        <w:tc>
          <w:tcPr>
            <w:tcW w:w="1587" w:type="dxa"/>
            <w:tcBorders>
              <w:top w:val="single" w:sz="4" w:space="0" w:color="981A26"/>
              <w:left w:val="single" w:sz="8" w:space="0" w:color="981A26"/>
              <w:bottom w:val="single" w:sz="4" w:space="0" w:color="981A26"/>
              <w:right w:val="single" w:sz="4" w:space="0" w:color="981A26"/>
            </w:tcBorders>
          </w:tcPr>
          <w:p w14:paraId="604A8E45" w14:textId="77777777" w:rsidR="0055078F" w:rsidRDefault="0055078F" w:rsidP="00874D42">
            <w:pPr>
              <w:pStyle w:val="TableParagraph"/>
              <w:spacing w:before="10" w:line="190" w:lineRule="exact"/>
              <w:rPr>
                <w:sz w:val="19"/>
                <w:szCs w:val="19"/>
              </w:rPr>
            </w:pPr>
          </w:p>
          <w:p w14:paraId="2740E5A1" w14:textId="77777777" w:rsidR="0055078F" w:rsidRDefault="0055078F" w:rsidP="00874D42">
            <w:pPr>
              <w:pStyle w:val="TableParagraph"/>
              <w:spacing w:line="250" w:lineRule="auto"/>
              <w:ind w:left="103" w:right="441"/>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1.2</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96"/>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w w:val="95"/>
                <w:sz w:val="20"/>
                <w:szCs w:val="20"/>
              </w:rPr>
              <w:t>ul</w:t>
            </w:r>
            <w:r>
              <w:rPr>
                <w:rFonts w:ascii="Times New Roman" w:eastAsia="Times New Roman" w:hAnsi="Times New Roman" w:cs="Times New Roman"/>
                <w:color w:val="231F20"/>
                <w:spacing w:val="-18"/>
                <w:w w:val="95"/>
                <w:sz w:val="20"/>
                <w:szCs w:val="20"/>
              </w:rPr>
              <w:t xml:space="preserve"> </w:t>
            </w:r>
            <w:r>
              <w:rPr>
                <w:rFonts w:ascii="Times New Roman" w:eastAsia="Times New Roman" w:hAnsi="Times New Roman" w:cs="Times New Roman"/>
                <w:color w:val="231F20"/>
                <w:w w:val="95"/>
                <w:sz w:val="20"/>
                <w:szCs w:val="20"/>
              </w:rPr>
              <w:t>ön</w:t>
            </w:r>
            <w:r>
              <w:rPr>
                <w:rFonts w:ascii="Times New Roman" w:eastAsia="Times New Roman" w:hAnsi="Times New Roman" w:cs="Times New Roman"/>
                <w:color w:val="231F20"/>
                <w:spacing w:val="-2"/>
                <w:w w:val="95"/>
                <w:sz w:val="20"/>
                <w:szCs w:val="20"/>
              </w:rPr>
              <w:t>c</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si</w:t>
            </w:r>
            <w:r>
              <w:rPr>
                <w:rFonts w:ascii="Times New Roman" w:eastAsia="Times New Roman" w:hAnsi="Times New Roman" w:cs="Times New Roman"/>
                <w:color w:val="231F20"/>
                <w:w w:val="87"/>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es</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p>
          <w:p w14:paraId="7FB60EED" w14:textId="77777777" w:rsidR="0055078F" w:rsidRDefault="0055078F" w:rsidP="00874D42">
            <w:pPr>
              <w:pStyle w:val="TableParagraph"/>
              <w:spacing w:line="250" w:lineRule="auto"/>
              <w:ind w:left="103" w:right="253"/>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ri</w:t>
            </w:r>
            <w:r>
              <w:rPr>
                <w:rFonts w:ascii="Times New Roman" w:eastAsia="Times New Roman" w:hAnsi="Times New Roman" w:cs="Times New Roman"/>
                <w:color w:val="231F20"/>
                <w:w w:val="90"/>
                <w:sz w:val="20"/>
                <w:szCs w:val="20"/>
              </w:rPr>
              <w:t>şim</w:t>
            </w:r>
            <w:r>
              <w:rPr>
                <w:rFonts w:ascii="Times New Roman" w:eastAsia="Times New Roman" w:hAnsi="Times New Roman" w:cs="Times New Roman"/>
                <w:color w:val="231F20"/>
                <w:spacing w:val="21"/>
                <w:w w:val="90"/>
                <w:sz w:val="20"/>
                <w:szCs w:val="20"/>
              </w:rPr>
              <w:t xml:space="preserve"> </w:t>
            </w:r>
            <w:r>
              <w:rPr>
                <w:rFonts w:ascii="Times New Roman" w:eastAsia="Times New Roman" w:hAnsi="Times New Roman" w:cs="Times New Roman"/>
                <w:color w:val="231F20"/>
                <w:w w:val="90"/>
                <w:sz w:val="20"/>
                <w:szCs w:val="20"/>
              </w:rPr>
              <w:t>im</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spacing w:val="-1"/>
                <w:w w:val="90"/>
                <w:sz w:val="20"/>
                <w:szCs w:val="20"/>
              </w:rPr>
              <w:t>â</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5386" w:type="dxa"/>
            <w:tcBorders>
              <w:top w:val="single" w:sz="4" w:space="0" w:color="981A26"/>
              <w:left w:val="single" w:sz="4" w:space="0" w:color="981A26"/>
              <w:bottom w:val="single" w:sz="4" w:space="0" w:color="981A26"/>
              <w:right w:val="single" w:sz="4" w:space="0" w:color="981A26"/>
            </w:tcBorders>
          </w:tcPr>
          <w:p w14:paraId="06679835" w14:textId="77777777" w:rsidR="0055078F" w:rsidRDefault="0055078F" w:rsidP="00874D42">
            <w:pPr>
              <w:pStyle w:val="TableParagraph"/>
              <w:spacing w:before="5" w:line="110" w:lineRule="exact"/>
              <w:rPr>
                <w:sz w:val="11"/>
                <w:szCs w:val="11"/>
              </w:rPr>
            </w:pPr>
          </w:p>
          <w:p w14:paraId="4F46D157" w14:textId="77777777" w:rsidR="0055078F" w:rsidRPr="008F4665" w:rsidRDefault="0055078F" w:rsidP="00874D42">
            <w:pPr>
              <w:pStyle w:val="TableParagraph"/>
              <w:spacing w:before="57" w:line="250" w:lineRule="auto"/>
              <w:ind w:left="108" w:right="108"/>
              <w:rPr>
                <w:rFonts w:ascii="Times New Roman" w:eastAsia="Times New Roman" w:hAnsi="Times New Roman" w:cs="Times New Roman"/>
                <w:sz w:val="20"/>
                <w:szCs w:val="20"/>
                <w:lang w:val="tr-TR"/>
              </w:rPr>
            </w:pPr>
            <w:r w:rsidRPr="008F4665">
              <w:rPr>
                <w:rFonts w:ascii="Times New Roman" w:eastAsia="Times New Roman" w:hAnsi="Times New Roman" w:cs="Times New Roman"/>
                <w:b/>
                <w:sz w:val="20"/>
                <w:szCs w:val="20"/>
                <w:lang w:val="tr-TR"/>
              </w:rPr>
              <w:t xml:space="preserve">S-1.2.1 </w:t>
            </w:r>
            <w:r w:rsidRPr="008F4665">
              <w:rPr>
                <w:rFonts w:ascii="Times New Roman" w:eastAsia="Times New Roman" w:hAnsi="Times New Roman" w:cs="Times New Roman"/>
                <w:sz w:val="20"/>
                <w:szCs w:val="20"/>
                <w:lang w:val="tr-TR"/>
              </w:rPr>
              <w:t>Alternatif erişim modelleri yaygınlaştırılacaktır.</w:t>
            </w:r>
          </w:p>
          <w:p w14:paraId="6AD9D743" w14:textId="77777777" w:rsidR="0055078F" w:rsidRPr="008F4665" w:rsidRDefault="0055078F" w:rsidP="00874D42">
            <w:pPr>
              <w:pStyle w:val="TableParagraph"/>
              <w:spacing w:before="57" w:line="250" w:lineRule="auto"/>
              <w:ind w:left="108" w:right="108"/>
              <w:rPr>
                <w:rFonts w:ascii="Times New Roman" w:eastAsia="Times New Roman" w:hAnsi="Times New Roman" w:cs="Times New Roman"/>
                <w:sz w:val="20"/>
                <w:szCs w:val="20"/>
                <w:lang w:val="tr-TR"/>
              </w:rPr>
            </w:pPr>
            <w:r w:rsidRPr="008F4665">
              <w:rPr>
                <w:rFonts w:ascii="Times New Roman" w:eastAsia="Times New Roman" w:hAnsi="Times New Roman" w:cs="Times New Roman"/>
                <w:b/>
                <w:sz w:val="20"/>
                <w:szCs w:val="20"/>
                <w:lang w:val="tr-TR"/>
              </w:rPr>
              <w:t xml:space="preserve">S-1.2.2 </w:t>
            </w:r>
            <w:r w:rsidRPr="008F4665">
              <w:rPr>
                <w:rFonts w:ascii="Times New Roman" w:eastAsia="Times New Roman" w:hAnsi="Times New Roman" w:cs="Times New Roman"/>
                <w:sz w:val="20"/>
                <w:szCs w:val="20"/>
                <w:lang w:val="tr-TR"/>
              </w:rPr>
              <w:t>Okul öncesi eğitimde fiziki mekân kapasitesi artırılacaktır.</w:t>
            </w:r>
          </w:p>
          <w:p w14:paraId="42240B51" w14:textId="77777777" w:rsidR="0055078F" w:rsidRPr="008F4665" w:rsidRDefault="0055078F" w:rsidP="00874D42">
            <w:pPr>
              <w:pStyle w:val="TableParagraph"/>
              <w:spacing w:before="57" w:line="250" w:lineRule="auto"/>
              <w:ind w:left="108" w:right="108"/>
              <w:rPr>
                <w:rFonts w:ascii="Times New Roman" w:eastAsia="Times New Roman" w:hAnsi="Times New Roman" w:cs="Times New Roman"/>
                <w:sz w:val="20"/>
                <w:szCs w:val="20"/>
                <w:lang w:val="tr-TR"/>
              </w:rPr>
            </w:pPr>
            <w:r w:rsidRPr="008F4665">
              <w:rPr>
                <w:rFonts w:ascii="Times New Roman" w:eastAsia="Times New Roman" w:hAnsi="Times New Roman" w:cs="Times New Roman"/>
                <w:b/>
                <w:sz w:val="20"/>
                <w:szCs w:val="20"/>
                <w:lang w:val="tr-TR"/>
              </w:rPr>
              <w:t xml:space="preserve">S-1.2.3 </w:t>
            </w:r>
            <w:r w:rsidRPr="008F4665">
              <w:rPr>
                <w:rFonts w:ascii="Times New Roman" w:eastAsia="Times New Roman" w:hAnsi="Times New Roman" w:cs="Times New Roman"/>
                <w:sz w:val="20"/>
                <w:szCs w:val="20"/>
                <w:lang w:val="tr-TR"/>
              </w:rPr>
              <w:t>Okul öncesi eğitimde ebeveyn bilgilendirme çalışmaları artırılacaktır.</w:t>
            </w:r>
          </w:p>
          <w:p w14:paraId="7BD30481" w14:textId="77777777" w:rsidR="0055078F" w:rsidRDefault="0055078F" w:rsidP="00874D42">
            <w:pPr>
              <w:pStyle w:val="TableParagraph"/>
              <w:spacing w:before="57" w:line="250" w:lineRule="auto"/>
              <w:ind w:left="108" w:right="108"/>
              <w:rPr>
                <w:rFonts w:ascii="Times New Roman" w:eastAsia="Times New Roman" w:hAnsi="Times New Roman" w:cs="Times New Roman"/>
                <w:sz w:val="20"/>
                <w:szCs w:val="20"/>
              </w:rPr>
            </w:pPr>
            <w:r w:rsidRPr="008F4665">
              <w:rPr>
                <w:rFonts w:ascii="Times New Roman" w:eastAsia="Times New Roman" w:hAnsi="Times New Roman" w:cs="Times New Roman"/>
                <w:b/>
                <w:sz w:val="20"/>
                <w:szCs w:val="20"/>
                <w:lang w:val="tr-TR"/>
              </w:rPr>
              <w:t xml:space="preserve">S-1.2.4 </w:t>
            </w:r>
            <w:r w:rsidRPr="008F4665">
              <w:rPr>
                <w:rFonts w:ascii="Times New Roman" w:eastAsia="Times New Roman" w:hAnsi="Times New Roman" w:cs="Times New Roman"/>
                <w:sz w:val="20"/>
                <w:szCs w:val="20"/>
                <w:lang w:val="tr-TR"/>
              </w:rPr>
              <w:t>Okul öncesi eğitimde okul-aile iş birliği; farkındalık geliştirme ve bilgilendirme çalışmaları yapılarak geliştirilecektir.</w:t>
            </w:r>
          </w:p>
        </w:tc>
        <w:tc>
          <w:tcPr>
            <w:tcW w:w="1191" w:type="dxa"/>
            <w:tcBorders>
              <w:top w:val="single" w:sz="4" w:space="0" w:color="981A26"/>
              <w:left w:val="single" w:sz="4" w:space="0" w:color="981A26"/>
              <w:bottom w:val="single" w:sz="4" w:space="0" w:color="981A26"/>
              <w:right w:val="single" w:sz="4" w:space="0" w:color="981A26"/>
            </w:tcBorders>
          </w:tcPr>
          <w:p w14:paraId="6960C026" w14:textId="77777777" w:rsidR="0055078F" w:rsidRDefault="0055078F" w:rsidP="00874D42">
            <w:pPr>
              <w:pStyle w:val="TableParagraph"/>
              <w:spacing w:before="9" w:line="190" w:lineRule="exact"/>
              <w:rPr>
                <w:sz w:val="19"/>
                <w:szCs w:val="19"/>
              </w:rPr>
            </w:pPr>
          </w:p>
          <w:p w14:paraId="3FB8523D" w14:textId="77777777" w:rsidR="0055078F" w:rsidRDefault="0055078F" w:rsidP="00874D42">
            <w:pPr>
              <w:pStyle w:val="TableParagraph"/>
              <w:spacing w:line="200" w:lineRule="exact"/>
              <w:rPr>
                <w:sz w:val="20"/>
                <w:szCs w:val="20"/>
              </w:rPr>
            </w:pPr>
          </w:p>
          <w:p w14:paraId="1D37BF3C" w14:textId="77777777" w:rsidR="0055078F" w:rsidRDefault="0055078F" w:rsidP="00874D42">
            <w:pPr>
              <w:pStyle w:val="TableParagraph"/>
              <w:spacing w:line="200" w:lineRule="exact"/>
              <w:rPr>
                <w:sz w:val="20"/>
                <w:szCs w:val="20"/>
              </w:rPr>
            </w:pPr>
          </w:p>
          <w:p w14:paraId="7EB028CD" w14:textId="77777777" w:rsidR="0055078F" w:rsidRDefault="0055078F" w:rsidP="00874D42">
            <w:pPr>
              <w:pStyle w:val="TableParagraph"/>
              <w:spacing w:line="200" w:lineRule="exact"/>
              <w:rPr>
                <w:sz w:val="20"/>
                <w:szCs w:val="20"/>
              </w:rPr>
            </w:pPr>
          </w:p>
          <w:p w14:paraId="471A2FAB" w14:textId="77777777" w:rsidR="0055078F" w:rsidRPr="008F4665" w:rsidRDefault="0055078F" w:rsidP="00874D42">
            <w:pPr>
              <w:pStyle w:val="TableParagraph"/>
              <w:ind w:left="317"/>
              <w:rPr>
                <w:rFonts w:ascii="Times New Roman" w:eastAsia="Times New Roman" w:hAnsi="Times New Roman" w:cs="Times New Roman"/>
                <w:sz w:val="24"/>
                <w:szCs w:val="24"/>
              </w:rPr>
            </w:pPr>
            <w:r w:rsidRPr="008F4665">
              <w:rPr>
                <w:rFonts w:ascii="Times New Roman" w:eastAsia="Times New Roman" w:hAnsi="Times New Roman" w:cs="Times New Roman"/>
                <w:color w:val="231F20"/>
                <w:w w:val="95"/>
                <w:sz w:val="24"/>
                <w:szCs w:val="24"/>
              </w:rPr>
              <w:t>T</w:t>
            </w:r>
            <w:r w:rsidRPr="008F4665">
              <w:rPr>
                <w:rFonts w:ascii="Times New Roman" w:eastAsia="Times New Roman" w:hAnsi="Times New Roman" w:cs="Times New Roman"/>
                <w:color w:val="231F20"/>
                <w:spacing w:val="-4"/>
                <w:w w:val="95"/>
                <w:sz w:val="24"/>
                <w:szCs w:val="24"/>
              </w:rPr>
              <w:t>E</w:t>
            </w:r>
            <w:r w:rsidRPr="008F4665">
              <w:rPr>
                <w:rFonts w:ascii="Times New Roman" w:eastAsia="Times New Roman" w:hAnsi="Times New Roman" w:cs="Times New Roman"/>
                <w:color w:val="231F20"/>
                <w:w w:val="95"/>
                <w:sz w:val="24"/>
                <w:szCs w:val="24"/>
              </w:rPr>
              <w:t>ŞM</w:t>
            </w:r>
          </w:p>
        </w:tc>
        <w:tc>
          <w:tcPr>
            <w:tcW w:w="1191" w:type="dxa"/>
            <w:tcBorders>
              <w:top w:val="single" w:sz="4" w:space="0" w:color="981A26"/>
              <w:left w:val="single" w:sz="4" w:space="0" w:color="981A26"/>
              <w:bottom w:val="single" w:sz="4" w:space="0" w:color="981A26"/>
              <w:right w:val="single" w:sz="8" w:space="0" w:color="981A26"/>
            </w:tcBorders>
          </w:tcPr>
          <w:p w14:paraId="52A37BE0" w14:textId="77777777" w:rsidR="0055078F" w:rsidRPr="00370871" w:rsidRDefault="0055078F" w:rsidP="00874D42">
            <w:pPr>
              <w:pStyle w:val="TableParagraph"/>
              <w:spacing w:before="9" w:line="110" w:lineRule="exact"/>
              <w:jc w:val="both"/>
              <w:rPr>
                <w:sz w:val="20"/>
                <w:szCs w:val="20"/>
              </w:rPr>
            </w:pPr>
          </w:p>
          <w:p w14:paraId="64D42886" w14:textId="77777777" w:rsidR="0055078F" w:rsidRPr="00370871" w:rsidRDefault="0055078F" w:rsidP="00874D42">
            <w:pPr>
              <w:pStyle w:val="TableParagraph"/>
              <w:spacing w:line="200" w:lineRule="exact"/>
              <w:jc w:val="both"/>
              <w:rPr>
                <w:sz w:val="20"/>
                <w:szCs w:val="20"/>
              </w:rPr>
            </w:pPr>
          </w:p>
          <w:p w14:paraId="3A2388F4" w14:textId="77777777" w:rsidR="0055078F" w:rsidRPr="00370871" w:rsidRDefault="0055078F" w:rsidP="00874D42">
            <w:pPr>
              <w:pStyle w:val="TableParagraph"/>
              <w:spacing w:line="334" w:lineRule="auto"/>
              <w:ind w:left="221" w:right="215"/>
              <w:jc w:val="both"/>
              <w:rPr>
                <w:rFonts w:ascii="Times New Roman" w:eastAsia="Times New Roman" w:hAnsi="Times New Roman" w:cs="Times New Roman"/>
                <w:sz w:val="20"/>
                <w:szCs w:val="20"/>
              </w:rPr>
            </w:pPr>
            <w:r w:rsidRPr="00370871">
              <w:rPr>
                <w:color w:val="231F20"/>
                <w:w w:val="90"/>
                <w:sz w:val="20"/>
                <w:szCs w:val="20"/>
              </w:rPr>
              <w:t>BİŞM,</w:t>
            </w:r>
            <w:r w:rsidRPr="00370871">
              <w:rPr>
                <w:color w:val="231F20"/>
                <w:spacing w:val="9"/>
                <w:w w:val="90"/>
                <w:sz w:val="20"/>
                <w:szCs w:val="20"/>
              </w:rPr>
              <w:t xml:space="preserve"> </w:t>
            </w:r>
            <w:r>
              <w:rPr>
                <w:color w:val="231F20"/>
                <w:w w:val="95"/>
                <w:sz w:val="20"/>
              </w:rPr>
              <w:t>SGHŞM</w:t>
            </w:r>
            <w:r w:rsidRPr="00370871">
              <w:rPr>
                <w:color w:val="231F20"/>
                <w:w w:val="90"/>
                <w:sz w:val="20"/>
                <w:szCs w:val="20"/>
              </w:rPr>
              <w:t>,</w:t>
            </w:r>
            <w:r w:rsidRPr="00370871">
              <w:rPr>
                <w:color w:val="231F20"/>
                <w:spacing w:val="10"/>
                <w:w w:val="90"/>
                <w:sz w:val="20"/>
                <w:szCs w:val="20"/>
              </w:rPr>
              <w:t xml:space="preserve"> </w:t>
            </w:r>
            <w:r w:rsidRPr="00370871">
              <w:rPr>
                <w:color w:val="231F20"/>
                <w:w w:val="90"/>
                <w:sz w:val="20"/>
                <w:szCs w:val="20"/>
              </w:rPr>
              <w:t>İEŞM,</w:t>
            </w:r>
            <w:r w:rsidRPr="00370871">
              <w:rPr>
                <w:color w:val="231F20"/>
                <w:spacing w:val="10"/>
                <w:w w:val="90"/>
                <w:sz w:val="20"/>
                <w:szCs w:val="20"/>
              </w:rPr>
              <w:t xml:space="preserve"> </w:t>
            </w:r>
            <w:r w:rsidRPr="00370871">
              <w:rPr>
                <w:color w:val="231F20"/>
                <w:w w:val="90"/>
                <w:sz w:val="20"/>
                <w:szCs w:val="20"/>
              </w:rPr>
              <w:t>ÖÖKŞM</w:t>
            </w:r>
          </w:p>
        </w:tc>
      </w:tr>
      <w:tr w:rsidR="0055078F" w14:paraId="4F8B4BE8" w14:textId="77777777" w:rsidTr="00591343">
        <w:trPr>
          <w:trHeight w:val="1191"/>
        </w:trPr>
        <w:tc>
          <w:tcPr>
            <w:tcW w:w="1587" w:type="dxa"/>
            <w:tcBorders>
              <w:top w:val="single" w:sz="4" w:space="0" w:color="981A26"/>
              <w:left w:val="single" w:sz="8" w:space="0" w:color="981A26"/>
              <w:bottom w:val="nil"/>
              <w:right w:val="single" w:sz="4" w:space="0" w:color="981A26"/>
            </w:tcBorders>
          </w:tcPr>
          <w:p w14:paraId="28118D68" w14:textId="77777777" w:rsidR="0055078F" w:rsidRDefault="0055078F" w:rsidP="00874D42">
            <w:pPr>
              <w:pStyle w:val="TableParagraph"/>
              <w:spacing w:before="8" w:line="140" w:lineRule="exact"/>
              <w:rPr>
                <w:sz w:val="14"/>
                <w:szCs w:val="14"/>
              </w:rPr>
            </w:pPr>
          </w:p>
          <w:p w14:paraId="446A8614" w14:textId="77777777" w:rsidR="0055078F" w:rsidRDefault="0055078F" w:rsidP="00874D42">
            <w:pPr>
              <w:pStyle w:val="TableParagraph"/>
              <w:spacing w:line="200" w:lineRule="exact"/>
              <w:rPr>
                <w:sz w:val="20"/>
                <w:szCs w:val="20"/>
              </w:rPr>
            </w:pPr>
          </w:p>
          <w:p w14:paraId="45A69770" w14:textId="77777777" w:rsidR="0055078F" w:rsidRDefault="0055078F" w:rsidP="00874D42">
            <w:pPr>
              <w:pStyle w:val="TableParagraph"/>
              <w:spacing w:line="200" w:lineRule="exact"/>
              <w:rPr>
                <w:sz w:val="20"/>
                <w:szCs w:val="20"/>
              </w:rPr>
            </w:pPr>
          </w:p>
          <w:p w14:paraId="230C8C4A" w14:textId="77777777" w:rsidR="0055078F" w:rsidRDefault="0055078F" w:rsidP="00874D42">
            <w:pPr>
              <w:pStyle w:val="TableParagraph"/>
              <w:spacing w:line="200" w:lineRule="exact"/>
              <w:rPr>
                <w:sz w:val="20"/>
                <w:szCs w:val="20"/>
              </w:rPr>
            </w:pPr>
          </w:p>
          <w:p w14:paraId="336EBC3D" w14:textId="77777777" w:rsidR="0055078F" w:rsidRDefault="0055078F" w:rsidP="00874D42">
            <w:pPr>
              <w:pStyle w:val="TableParagraph"/>
              <w:spacing w:line="200" w:lineRule="exact"/>
              <w:rPr>
                <w:sz w:val="20"/>
                <w:szCs w:val="20"/>
              </w:rPr>
            </w:pPr>
          </w:p>
          <w:p w14:paraId="3A384355" w14:textId="77777777" w:rsidR="0055078F" w:rsidRDefault="0055078F" w:rsidP="00874D42">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1.3</w:t>
            </w:r>
            <w:r>
              <w:rPr>
                <w:rFonts w:ascii="Times New Roman" w:eastAsia="Times New Roman" w:hAnsi="Times New Roman" w:cs="Times New Roman"/>
                <w:color w:val="231F20"/>
                <w:w w:val="95"/>
                <w:sz w:val="20"/>
                <w:szCs w:val="20"/>
              </w:rPr>
              <w:t>:</w:t>
            </w:r>
          </w:p>
        </w:tc>
        <w:tc>
          <w:tcPr>
            <w:tcW w:w="5386" w:type="dxa"/>
            <w:vMerge w:val="restart"/>
            <w:tcBorders>
              <w:top w:val="single" w:sz="4" w:space="0" w:color="981A26"/>
              <w:left w:val="single" w:sz="4" w:space="0" w:color="981A26"/>
              <w:right w:val="single" w:sz="4" w:space="0" w:color="981A26"/>
            </w:tcBorders>
          </w:tcPr>
          <w:p w14:paraId="1B7BDF2F" w14:textId="77777777" w:rsidR="0055078F" w:rsidRPr="008F4665" w:rsidRDefault="0055078F" w:rsidP="00874D42">
            <w:pPr>
              <w:pStyle w:val="TableParagraph"/>
              <w:ind w:left="109"/>
              <w:rPr>
                <w:rFonts w:ascii="Times New Roman" w:eastAsia="Times New Roman" w:hAnsi="Times New Roman" w:cs="Times New Roman"/>
                <w:sz w:val="20"/>
                <w:szCs w:val="20"/>
              </w:rPr>
            </w:pPr>
            <w:r w:rsidRPr="008F4665">
              <w:rPr>
                <w:rFonts w:ascii="Times New Roman" w:eastAsia="Times New Roman" w:hAnsi="Times New Roman" w:cs="Times New Roman"/>
                <w:sz w:val="20"/>
                <w:szCs w:val="20"/>
              </w:rPr>
              <w:t>S-1.3.1 Temel eğitim okulları arasında yarışmalar ve etkinlikler düzenlenecektir.</w:t>
            </w:r>
          </w:p>
          <w:p w14:paraId="7A2DD69A" w14:textId="4996B8CA" w:rsidR="0055078F" w:rsidRPr="008F4665" w:rsidRDefault="0055078F" w:rsidP="00874D42">
            <w:pPr>
              <w:pStyle w:val="TableParagraph"/>
              <w:ind w:left="109"/>
              <w:rPr>
                <w:rFonts w:ascii="Times New Roman" w:eastAsia="Times New Roman" w:hAnsi="Times New Roman" w:cs="Times New Roman"/>
                <w:sz w:val="20"/>
                <w:szCs w:val="20"/>
              </w:rPr>
            </w:pPr>
            <w:r w:rsidRPr="008F4665">
              <w:rPr>
                <w:rFonts w:ascii="Times New Roman" w:eastAsia="Times New Roman" w:hAnsi="Times New Roman" w:cs="Times New Roman"/>
                <w:sz w:val="20"/>
                <w:szCs w:val="20"/>
              </w:rPr>
              <w:t xml:space="preserve">S-1.3.2 Türkiye Yüzyılı perspektifinde, </w:t>
            </w:r>
            <w:r w:rsidR="00FB35BC">
              <w:rPr>
                <w:rFonts w:ascii="Times New Roman" w:eastAsia="Times New Roman" w:hAnsi="Times New Roman" w:cs="Times New Roman"/>
                <w:sz w:val="20"/>
                <w:szCs w:val="20"/>
              </w:rPr>
              <w:t>ilçe</w:t>
            </w:r>
            <w:r w:rsidRPr="008F4665">
              <w:rPr>
                <w:rFonts w:ascii="Times New Roman" w:eastAsia="Times New Roman" w:hAnsi="Times New Roman" w:cs="Times New Roman"/>
                <w:sz w:val="20"/>
                <w:szCs w:val="20"/>
              </w:rPr>
              <w:t xml:space="preserve">mizin gelecek vizyonu doğrultusunda yeni eserlerin bilim, kültür, sanayi ve teknoloji alanındaki gelişmelerin tanıtımı yapılacak; müze ve ören yerleri, tarihi eserler ve camiler, kaleler, şehitlikler, kütüphaneler, bilim merkezleri, üniversiteler vb. </w:t>
            </w:r>
            <w:r w:rsidR="00FB35BC">
              <w:rPr>
                <w:rFonts w:ascii="Times New Roman" w:eastAsia="Times New Roman" w:hAnsi="Times New Roman" w:cs="Times New Roman"/>
                <w:sz w:val="20"/>
                <w:szCs w:val="20"/>
              </w:rPr>
              <w:t>ilçe</w:t>
            </w:r>
            <w:r w:rsidRPr="008F4665">
              <w:rPr>
                <w:rFonts w:ascii="Times New Roman" w:eastAsia="Times New Roman" w:hAnsi="Times New Roman" w:cs="Times New Roman"/>
                <w:sz w:val="20"/>
                <w:szCs w:val="20"/>
              </w:rPr>
              <w:t>mizin tarihi ve kültürel mekânlarının ziyaret edilmesi sağlanacak- tır.</w:t>
            </w:r>
          </w:p>
          <w:p w14:paraId="4B8ECB8E" w14:textId="77777777" w:rsidR="0055078F" w:rsidRPr="008F4665" w:rsidRDefault="0055078F" w:rsidP="00874D42">
            <w:pPr>
              <w:pStyle w:val="TableParagraph"/>
              <w:ind w:left="109"/>
              <w:rPr>
                <w:rFonts w:ascii="Times New Roman" w:eastAsia="Times New Roman" w:hAnsi="Times New Roman" w:cs="Times New Roman"/>
                <w:sz w:val="20"/>
                <w:szCs w:val="20"/>
              </w:rPr>
            </w:pPr>
            <w:r w:rsidRPr="008F4665">
              <w:rPr>
                <w:rFonts w:ascii="Times New Roman" w:eastAsia="Times New Roman" w:hAnsi="Times New Roman" w:cs="Times New Roman"/>
                <w:sz w:val="20"/>
                <w:szCs w:val="20"/>
              </w:rPr>
              <w:t>S-1.3.3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14:paraId="4023D8EF" w14:textId="77777777" w:rsidR="0055078F" w:rsidRPr="00655E61" w:rsidRDefault="0055078F" w:rsidP="00874D42">
            <w:pPr>
              <w:pStyle w:val="TableParagraph"/>
              <w:ind w:left="109"/>
              <w:rPr>
                <w:rFonts w:ascii="Times New Roman" w:eastAsia="Times New Roman" w:hAnsi="Times New Roman" w:cs="Times New Roman"/>
                <w:sz w:val="18"/>
                <w:szCs w:val="18"/>
              </w:rPr>
            </w:pPr>
            <w:r w:rsidRPr="00655E61">
              <w:rPr>
                <w:rFonts w:ascii="Times New Roman" w:eastAsia="Times New Roman" w:hAnsi="Times New Roman" w:cs="Times New Roman"/>
                <w:sz w:val="18"/>
                <w:szCs w:val="18"/>
              </w:rPr>
              <w:t>S-1.3.4 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 lı beslenme ve fiziksel aktivitelerine yönelik çalışmalar yürütülecektir.</w:t>
            </w:r>
          </w:p>
          <w:p w14:paraId="3A461434" w14:textId="77777777" w:rsidR="0055078F" w:rsidRPr="00655E61" w:rsidRDefault="0055078F" w:rsidP="00874D42">
            <w:pPr>
              <w:pStyle w:val="TableParagraph"/>
              <w:ind w:left="109"/>
              <w:rPr>
                <w:rFonts w:ascii="Times New Roman" w:eastAsia="Times New Roman" w:hAnsi="Times New Roman" w:cs="Times New Roman"/>
                <w:sz w:val="20"/>
                <w:szCs w:val="20"/>
              </w:rPr>
            </w:pPr>
            <w:r w:rsidRPr="00655E61">
              <w:rPr>
                <w:rFonts w:ascii="Times New Roman" w:eastAsia="Times New Roman" w:hAnsi="Times New Roman" w:cs="Times New Roman"/>
                <w:sz w:val="20"/>
                <w:szCs w:val="20"/>
              </w:rPr>
              <w:t>S-1.3.5 Okul bahçeleri geleneksel çocuk oyunlarına yönelik düzenlenecek ve e-Okul         Sistemi’nde bulunan sosyal etkinlik modülünde geleneksel çocuk oyunlarının izleme ve değerlendirme çalışması gerçekleştirilecektir.</w:t>
            </w:r>
          </w:p>
        </w:tc>
        <w:tc>
          <w:tcPr>
            <w:tcW w:w="1191" w:type="dxa"/>
            <w:vMerge w:val="restart"/>
            <w:tcBorders>
              <w:top w:val="single" w:sz="4" w:space="0" w:color="981A26"/>
              <w:left w:val="single" w:sz="4" w:space="0" w:color="981A26"/>
              <w:bottom w:val="nil"/>
              <w:right w:val="single" w:sz="4" w:space="0" w:color="981A26"/>
            </w:tcBorders>
          </w:tcPr>
          <w:p w14:paraId="2D81DE64" w14:textId="77777777" w:rsidR="0055078F" w:rsidRDefault="0055078F" w:rsidP="00874D42">
            <w:pPr>
              <w:pStyle w:val="TableParagraph"/>
              <w:spacing w:before="7" w:line="140" w:lineRule="exact"/>
              <w:rPr>
                <w:sz w:val="14"/>
                <w:szCs w:val="14"/>
              </w:rPr>
            </w:pPr>
          </w:p>
          <w:p w14:paraId="6A3D7173" w14:textId="77777777" w:rsidR="0055078F" w:rsidRDefault="0055078F" w:rsidP="00874D42">
            <w:pPr>
              <w:pStyle w:val="TableParagraph"/>
              <w:spacing w:line="200" w:lineRule="exact"/>
              <w:rPr>
                <w:sz w:val="20"/>
                <w:szCs w:val="20"/>
              </w:rPr>
            </w:pPr>
          </w:p>
          <w:p w14:paraId="523641C9" w14:textId="77777777" w:rsidR="0055078F" w:rsidRDefault="0055078F" w:rsidP="00874D42">
            <w:pPr>
              <w:pStyle w:val="TableParagraph"/>
              <w:spacing w:line="200" w:lineRule="exact"/>
              <w:rPr>
                <w:sz w:val="20"/>
                <w:szCs w:val="20"/>
              </w:rPr>
            </w:pPr>
          </w:p>
          <w:p w14:paraId="0686A346" w14:textId="77777777" w:rsidR="0055078F" w:rsidRDefault="0055078F" w:rsidP="00874D42">
            <w:pPr>
              <w:pStyle w:val="TableParagraph"/>
              <w:spacing w:line="200" w:lineRule="exact"/>
              <w:rPr>
                <w:sz w:val="20"/>
                <w:szCs w:val="20"/>
              </w:rPr>
            </w:pPr>
          </w:p>
          <w:p w14:paraId="76327371" w14:textId="77777777" w:rsidR="0055078F" w:rsidRDefault="0055078F" w:rsidP="00874D42">
            <w:pPr>
              <w:pStyle w:val="TableParagraph"/>
              <w:spacing w:line="200" w:lineRule="exact"/>
              <w:rPr>
                <w:sz w:val="20"/>
                <w:szCs w:val="20"/>
              </w:rPr>
            </w:pPr>
          </w:p>
          <w:p w14:paraId="0883AD0A" w14:textId="77777777" w:rsidR="0055078F" w:rsidRDefault="0055078F" w:rsidP="00874D42">
            <w:pPr>
              <w:pStyle w:val="TableParagraph"/>
              <w:spacing w:line="200" w:lineRule="exact"/>
              <w:rPr>
                <w:sz w:val="20"/>
                <w:szCs w:val="20"/>
              </w:rPr>
            </w:pPr>
          </w:p>
          <w:p w14:paraId="3E921D31" w14:textId="77777777" w:rsidR="0055078F" w:rsidRDefault="0055078F" w:rsidP="00874D42">
            <w:pPr>
              <w:pStyle w:val="TableParagraph"/>
              <w:spacing w:line="200" w:lineRule="exact"/>
              <w:rPr>
                <w:sz w:val="20"/>
                <w:szCs w:val="20"/>
              </w:rPr>
            </w:pPr>
          </w:p>
          <w:p w14:paraId="0676C25C" w14:textId="77777777" w:rsidR="0055078F" w:rsidRDefault="0055078F" w:rsidP="00874D42">
            <w:pPr>
              <w:pStyle w:val="TableParagraph"/>
              <w:spacing w:line="200" w:lineRule="exact"/>
              <w:rPr>
                <w:sz w:val="20"/>
                <w:szCs w:val="20"/>
              </w:rPr>
            </w:pPr>
          </w:p>
          <w:p w14:paraId="150B09EF" w14:textId="77777777" w:rsidR="0055078F" w:rsidRDefault="0055078F" w:rsidP="00874D42">
            <w:pPr>
              <w:pStyle w:val="TableParagraph"/>
              <w:spacing w:line="200" w:lineRule="exact"/>
              <w:rPr>
                <w:sz w:val="20"/>
                <w:szCs w:val="20"/>
              </w:rPr>
            </w:pPr>
          </w:p>
          <w:p w14:paraId="6388C660" w14:textId="77777777" w:rsidR="0055078F" w:rsidRDefault="0055078F" w:rsidP="00874D42">
            <w:pPr>
              <w:pStyle w:val="TableParagraph"/>
              <w:spacing w:line="200" w:lineRule="exact"/>
              <w:rPr>
                <w:sz w:val="20"/>
                <w:szCs w:val="20"/>
              </w:rPr>
            </w:pPr>
          </w:p>
          <w:p w14:paraId="112F45B1" w14:textId="77777777" w:rsidR="0055078F" w:rsidRDefault="0055078F" w:rsidP="00874D42">
            <w:pPr>
              <w:pStyle w:val="TableParagraph"/>
              <w:spacing w:line="200" w:lineRule="exact"/>
              <w:rPr>
                <w:sz w:val="20"/>
                <w:szCs w:val="20"/>
              </w:rPr>
            </w:pPr>
          </w:p>
          <w:p w14:paraId="5D915198" w14:textId="77777777" w:rsidR="0055078F" w:rsidRDefault="0055078F" w:rsidP="00874D42">
            <w:pPr>
              <w:pStyle w:val="TableParagraph"/>
              <w:spacing w:line="200" w:lineRule="exact"/>
              <w:rPr>
                <w:sz w:val="20"/>
                <w:szCs w:val="20"/>
              </w:rPr>
            </w:pPr>
          </w:p>
          <w:p w14:paraId="2AF41A33" w14:textId="77777777" w:rsidR="0055078F" w:rsidRDefault="0055078F" w:rsidP="00874D42">
            <w:pPr>
              <w:pStyle w:val="TableParagraph"/>
              <w:spacing w:line="200" w:lineRule="exact"/>
              <w:rPr>
                <w:sz w:val="20"/>
                <w:szCs w:val="20"/>
              </w:rPr>
            </w:pPr>
          </w:p>
          <w:p w14:paraId="719DD22B" w14:textId="77777777" w:rsidR="0055078F" w:rsidRDefault="0055078F" w:rsidP="00874D42">
            <w:pPr>
              <w:pStyle w:val="TableParagraph"/>
              <w:spacing w:line="200" w:lineRule="exact"/>
              <w:rPr>
                <w:sz w:val="20"/>
                <w:szCs w:val="20"/>
              </w:rPr>
            </w:pPr>
          </w:p>
          <w:p w14:paraId="4E94ABF0" w14:textId="77777777" w:rsidR="0055078F" w:rsidRPr="00655E61" w:rsidRDefault="0055078F" w:rsidP="00874D42">
            <w:pPr>
              <w:pStyle w:val="TableParagraph"/>
              <w:ind w:left="317"/>
              <w:rPr>
                <w:rFonts w:ascii="Times New Roman" w:eastAsia="Times New Roman" w:hAnsi="Times New Roman" w:cs="Times New Roman"/>
                <w:sz w:val="24"/>
                <w:szCs w:val="24"/>
              </w:rPr>
            </w:pPr>
            <w:r w:rsidRPr="00655E61">
              <w:rPr>
                <w:rFonts w:ascii="Times New Roman" w:eastAsia="Times New Roman" w:hAnsi="Times New Roman" w:cs="Times New Roman"/>
                <w:color w:val="231F20"/>
                <w:w w:val="95"/>
                <w:sz w:val="24"/>
                <w:szCs w:val="24"/>
              </w:rPr>
              <w:t>T</w:t>
            </w:r>
            <w:r w:rsidRPr="00655E61">
              <w:rPr>
                <w:rFonts w:ascii="Times New Roman" w:eastAsia="Times New Roman" w:hAnsi="Times New Roman" w:cs="Times New Roman"/>
                <w:color w:val="231F20"/>
                <w:spacing w:val="-4"/>
                <w:w w:val="95"/>
                <w:sz w:val="24"/>
                <w:szCs w:val="24"/>
              </w:rPr>
              <w:t>E</w:t>
            </w:r>
            <w:r>
              <w:rPr>
                <w:rFonts w:ascii="Times New Roman" w:eastAsia="Times New Roman" w:hAnsi="Times New Roman" w:cs="Times New Roman"/>
                <w:color w:val="231F20"/>
                <w:w w:val="95"/>
                <w:sz w:val="24"/>
                <w:szCs w:val="24"/>
              </w:rPr>
              <w:t>Ş</w:t>
            </w:r>
            <w:r w:rsidRPr="00655E61">
              <w:rPr>
                <w:rFonts w:ascii="Times New Roman" w:eastAsia="Times New Roman" w:hAnsi="Times New Roman" w:cs="Times New Roman"/>
                <w:color w:val="231F20"/>
                <w:w w:val="95"/>
                <w:sz w:val="24"/>
                <w:szCs w:val="24"/>
              </w:rPr>
              <w:t>M</w:t>
            </w:r>
          </w:p>
        </w:tc>
        <w:tc>
          <w:tcPr>
            <w:tcW w:w="1191" w:type="dxa"/>
            <w:vMerge w:val="restart"/>
            <w:tcBorders>
              <w:top w:val="single" w:sz="4" w:space="0" w:color="981A26"/>
              <w:left w:val="single" w:sz="4" w:space="0" w:color="981A26"/>
              <w:right w:val="single" w:sz="8" w:space="0" w:color="981A26"/>
            </w:tcBorders>
            <w:vAlign w:val="center"/>
          </w:tcPr>
          <w:p w14:paraId="3894FAD1" w14:textId="77777777" w:rsidR="0055078F" w:rsidRPr="00370871" w:rsidRDefault="0055078F" w:rsidP="00874D42">
            <w:pPr>
              <w:ind w:left="241"/>
              <w:jc w:val="both"/>
              <w:rPr>
                <w:color w:val="231F20"/>
                <w:w w:val="95"/>
                <w:sz w:val="20"/>
                <w:szCs w:val="20"/>
              </w:rPr>
            </w:pPr>
          </w:p>
          <w:p w14:paraId="4666FB98" w14:textId="77777777" w:rsidR="0055078F" w:rsidRPr="00370871" w:rsidRDefault="0055078F" w:rsidP="00874D42">
            <w:pPr>
              <w:ind w:left="241"/>
              <w:jc w:val="both"/>
              <w:rPr>
                <w:color w:val="231F20"/>
                <w:w w:val="95"/>
                <w:sz w:val="20"/>
                <w:szCs w:val="20"/>
              </w:rPr>
            </w:pPr>
          </w:p>
          <w:p w14:paraId="77CEBD9F" w14:textId="77777777" w:rsidR="0055078F" w:rsidRPr="00370871" w:rsidRDefault="0055078F" w:rsidP="00874D42">
            <w:pPr>
              <w:jc w:val="both"/>
              <w:rPr>
                <w:color w:val="231F20"/>
                <w:spacing w:val="-4"/>
                <w:w w:val="95"/>
                <w:sz w:val="20"/>
                <w:szCs w:val="20"/>
              </w:rPr>
            </w:pPr>
            <w:r w:rsidRPr="00370871">
              <w:rPr>
                <w:color w:val="231F20"/>
                <w:w w:val="95"/>
                <w:sz w:val="20"/>
                <w:szCs w:val="20"/>
              </w:rPr>
              <w:t xml:space="preserve">  </w:t>
            </w:r>
            <w:r>
              <w:rPr>
                <w:color w:val="231F20"/>
                <w:w w:val="95"/>
                <w:sz w:val="20"/>
                <w:szCs w:val="20"/>
              </w:rPr>
              <w:t xml:space="preserve">  </w:t>
            </w:r>
            <w:r w:rsidRPr="00370871">
              <w:rPr>
                <w:color w:val="231F20"/>
                <w:w w:val="95"/>
                <w:sz w:val="20"/>
                <w:szCs w:val="20"/>
              </w:rPr>
              <w:t xml:space="preserve">  İEŞM,</w:t>
            </w:r>
          </w:p>
          <w:p w14:paraId="514D80EF" w14:textId="77777777" w:rsidR="0055078F" w:rsidRPr="00370871" w:rsidRDefault="0055078F" w:rsidP="00874D42">
            <w:pPr>
              <w:ind w:left="241"/>
              <w:jc w:val="both"/>
              <w:rPr>
                <w:color w:val="231F20"/>
                <w:w w:val="95"/>
                <w:sz w:val="20"/>
                <w:szCs w:val="20"/>
              </w:rPr>
            </w:pPr>
            <w:r w:rsidRPr="00370871">
              <w:rPr>
                <w:color w:val="231F20"/>
                <w:w w:val="95"/>
                <w:sz w:val="20"/>
                <w:szCs w:val="20"/>
              </w:rPr>
              <w:t>BİŞM,</w:t>
            </w:r>
          </w:p>
          <w:p w14:paraId="25583A8D" w14:textId="77777777" w:rsidR="0055078F" w:rsidRPr="00370871" w:rsidRDefault="0055078F" w:rsidP="00874D42">
            <w:pPr>
              <w:ind w:left="241"/>
              <w:jc w:val="both"/>
              <w:rPr>
                <w:color w:val="231F20"/>
                <w:spacing w:val="-3"/>
                <w:w w:val="95"/>
                <w:sz w:val="20"/>
                <w:szCs w:val="20"/>
              </w:rPr>
            </w:pPr>
            <w:r w:rsidRPr="00370871">
              <w:rPr>
                <w:color w:val="231F20"/>
                <w:w w:val="95"/>
                <w:sz w:val="20"/>
                <w:szCs w:val="20"/>
              </w:rPr>
              <w:t>DHŞM,</w:t>
            </w:r>
          </w:p>
          <w:p w14:paraId="44CAF203" w14:textId="77777777" w:rsidR="0055078F" w:rsidRPr="00370871" w:rsidRDefault="0055078F" w:rsidP="00874D42">
            <w:pPr>
              <w:ind w:left="241"/>
              <w:jc w:val="both"/>
              <w:rPr>
                <w:color w:val="231F20"/>
                <w:spacing w:val="-4"/>
                <w:w w:val="95"/>
                <w:sz w:val="20"/>
                <w:szCs w:val="20"/>
              </w:rPr>
            </w:pPr>
            <w:r w:rsidRPr="00370871">
              <w:rPr>
                <w:color w:val="231F20"/>
                <w:w w:val="95"/>
                <w:sz w:val="20"/>
                <w:szCs w:val="20"/>
              </w:rPr>
              <w:t>DÖŞM,</w:t>
            </w:r>
          </w:p>
          <w:p w14:paraId="38B33F2C" w14:textId="77777777" w:rsidR="0055078F" w:rsidRPr="00370871" w:rsidRDefault="0055078F" w:rsidP="00874D42">
            <w:pPr>
              <w:ind w:left="241"/>
              <w:jc w:val="both"/>
              <w:rPr>
                <w:sz w:val="20"/>
                <w:szCs w:val="20"/>
              </w:rPr>
            </w:pPr>
            <w:r w:rsidRPr="00370871">
              <w:rPr>
                <w:color w:val="231F20"/>
                <w:w w:val="95"/>
                <w:sz w:val="20"/>
                <w:szCs w:val="20"/>
              </w:rPr>
              <w:t>HBÖŞM</w:t>
            </w:r>
          </w:p>
        </w:tc>
      </w:tr>
      <w:tr w:rsidR="0055078F" w14:paraId="6685567A" w14:textId="77777777" w:rsidTr="00591343">
        <w:trPr>
          <w:trHeight w:hRule="exact" w:val="240"/>
        </w:trPr>
        <w:tc>
          <w:tcPr>
            <w:tcW w:w="1587" w:type="dxa"/>
            <w:tcBorders>
              <w:top w:val="nil"/>
              <w:left w:val="single" w:sz="8" w:space="0" w:color="981A26"/>
              <w:bottom w:val="nil"/>
              <w:right w:val="single" w:sz="4" w:space="0" w:color="981A26"/>
            </w:tcBorders>
          </w:tcPr>
          <w:p w14:paraId="2DEBE3B7" w14:textId="77777777" w:rsidR="0055078F" w:rsidRDefault="0055078F" w:rsidP="00874D42">
            <w:pPr>
              <w:pStyle w:val="TableParagraph"/>
              <w:spacing w:before="1"/>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21"/>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imde</w:t>
            </w:r>
          </w:p>
        </w:tc>
        <w:tc>
          <w:tcPr>
            <w:tcW w:w="5386" w:type="dxa"/>
            <w:vMerge/>
            <w:tcBorders>
              <w:left w:val="single" w:sz="4" w:space="0" w:color="981A26"/>
              <w:right w:val="single" w:sz="4" w:space="0" w:color="981A26"/>
            </w:tcBorders>
          </w:tcPr>
          <w:p w14:paraId="4D8BB48D" w14:textId="77777777" w:rsidR="0055078F" w:rsidRDefault="0055078F" w:rsidP="00874D42">
            <w:pPr>
              <w:pStyle w:val="TableParagraph"/>
              <w:spacing w:line="174" w:lineRule="exact"/>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039A7399" w14:textId="77777777" w:rsidR="0055078F" w:rsidRDefault="0055078F" w:rsidP="00874D42"/>
        </w:tc>
        <w:tc>
          <w:tcPr>
            <w:tcW w:w="1191" w:type="dxa"/>
            <w:vMerge/>
            <w:tcBorders>
              <w:left w:val="single" w:sz="4" w:space="0" w:color="981A26"/>
              <w:right w:val="single" w:sz="8" w:space="0" w:color="981A26"/>
            </w:tcBorders>
          </w:tcPr>
          <w:p w14:paraId="5751570C" w14:textId="77777777" w:rsidR="0055078F" w:rsidRDefault="0055078F" w:rsidP="00874D42"/>
        </w:tc>
      </w:tr>
      <w:tr w:rsidR="0055078F" w14:paraId="37B6FEA6" w14:textId="77777777" w:rsidTr="00591343">
        <w:trPr>
          <w:trHeight w:hRule="exact" w:val="240"/>
        </w:trPr>
        <w:tc>
          <w:tcPr>
            <w:tcW w:w="1587" w:type="dxa"/>
            <w:tcBorders>
              <w:top w:val="nil"/>
              <w:left w:val="single" w:sz="8" w:space="0" w:color="981A26"/>
              <w:bottom w:val="nil"/>
              <w:right w:val="single" w:sz="4" w:space="0" w:color="981A26"/>
            </w:tcBorders>
          </w:tcPr>
          <w:p w14:paraId="24536E79" w14:textId="77777777" w:rsidR="0055078F" w:rsidRDefault="0055078F" w:rsidP="00874D42">
            <w:pPr>
              <w:pStyle w:val="TableParagraph"/>
              <w:spacing w:before="1"/>
              <w:ind w:left="104"/>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li</w:t>
            </w:r>
            <w:r>
              <w:rPr>
                <w:rFonts w:ascii="Times New Roman" w:eastAsia="Times New Roman" w:hAnsi="Times New Roman" w:cs="Times New Roman"/>
                <w:color w:val="231F20"/>
                <w:spacing w:val="-1"/>
                <w:w w:val="90"/>
                <w:sz w:val="20"/>
                <w:szCs w:val="20"/>
              </w:rPr>
              <w:t>mse</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13"/>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osya</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w:t>
            </w:r>
          </w:p>
        </w:tc>
        <w:tc>
          <w:tcPr>
            <w:tcW w:w="5386" w:type="dxa"/>
            <w:vMerge/>
            <w:tcBorders>
              <w:left w:val="single" w:sz="4" w:space="0" w:color="981A26"/>
              <w:right w:val="single" w:sz="4" w:space="0" w:color="981A26"/>
            </w:tcBorders>
          </w:tcPr>
          <w:p w14:paraId="2FC1DDDE" w14:textId="77777777" w:rsidR="0055078F" w:rsidRDefault="0055078F" w:rsidP="00874D42">
            <w:pPr>
              <w:pStyle w:val="TableParagraph"/>
              <w:spacing w:line="175" w:lineRule="exact"/>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3B69532F" w14:textId="77777777" w:rsidR="0055078F" w:rsidRDefault="0055078F" w:rsidP="00874D42"/>
        </w:tc>
        <w:tc>
          <w:tcPr>
            <w:tcW w:w="1191" w:type="dxa"/>
            <w:vMerge/>
            <w:tcBorders>
              <w:left w:val="single" w:sz="4" w:space="0" w:color="981A26"/>
              <w:right w:val="single" w:sz="8" w:space="0" w:color="981A26"/>
            </w:tcBorders>
          </w:tcPr>
          <w:p w14:paraId="52A8FB21" w14:textId="77777777" w:rsidR="0055078F" w:rsidRDefault="0055078F" w:rsidP="00874D42"/>
        </w:tc>
      </w:tr>
      <w:tr w:rsidR="0055078F" w14:paraId="11DFA7CD" w14:textId="77777777" w:rsidTr="00591343">
        <w:trPr>
          <w:trHeight w:hRule="exact" w:val="240"/>
        </w:trPr>
        <w:tc>
          <w:tcPr>
            <w:tcW w:w="1587" w:type="dxa"/>
            <w:tcBorders>
              <w:top w:val="nil"/>
              <w:left w:val="single" w:sz="8" w:space="0" w:color="981A26"/>
              <w:bottom w:val="nil"/>
              <w:right w:val="single" w:sz="4" w:space="0" w:color="981A26"/>
            </w:tcBorders>
          </w:tcPr>
          <w:p w14:paraId="02540219" w14:textId="77777777" w:rsidR="0055078F" w:rsidRDefault="0055078F" w:rsidP="00874D42">
            <w:pPr>
              <w:pStyle w:val="TableParagraph"/>
              <w:spacing w:before="1"/>
              <w:ind w:left="104"/>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spo</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2"/>
                <w:w w:val="90"/>
                <w:sz w:val="20"/>
                <w:szCs w:val="20"/>
              </w:rPr>
              <w:t>f</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ültü</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w:t>
            </w:r>
          </w:p>
        </w:tc>
        <w:tc>
          <w:tcPr>
            <w:tcW w:w="5386" w:type="dxa"/>
            <w:vMerge/>
            <w:tcBorders>
              <w:left w:val="single" w:sz="4" w:space="0" w:color="981A26"/>
              <w:right w:val="single" w:sz="4" w:space="0" w:color="981A26"/>
            </w:tcBorders>
          </w:tcPr>
          <w:p w14:paraId="6BE119C0" w14:textId="77777777" w:rsidR="0055078F" w:rsidRDefault="0055078F" w:rsidP="00874D42">
            <w:pPr>
              <w:pStyle w:val="TableParagraph"/>
              <w:spacing w:line="175" w:lineRule="exact"/>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35A5BC16" w14:textId="77777777" w:rsidR="0055078F" w:rsidRDefault="0055078F" w:rsidP="00874D42"/>
        </w:tc>
        <w:tc>
          <w:tcPr>
            <w:tcW w:w="1191" w:type="dxa"/>
            <w:vMerge/>
            <w:tcBorders>
              <w:left w:val="single" w:sz="4" w:space="0" w:color="981A26"/>
              <w:right w:val="single" w:sz="8" w:space="0" w:color="981A26"/>
            </w:tcBorders>
          </w:tcPr>
          <w:p w14:paraId="322D6099" w14:textId="77777777" w:rsidR="0055078F" w:rsidRDefault="0055078F" w:rsidP="00874D42"/>
        </w:tc>
      </w:tr>
      <w:tr w:rsidR="0055078F" w14:paraId="49C49285" w14:textId="77777777" w:rsidTr="00591343">
        <w:trPr>
          <w:trHeight w:hRule="exact" w:val="248"/>
        </w:trPr>
        <w:tc>
          <w:tcPr>
            <w:tcW w:w="1587" w:type="dxa"/>
            <w:tcBorders>
              <w:top w:val="nil"/>
              <w:left w:val="single" w:sz="8" w:space="0" w:color="981A26"/>
              <w:bottom w:val="nil"/>
              <w:right w:val="single" w:sz="4" w:space="0" w:color="981A26"/>
            </w:tcBorders>
          </w:tcPr>
          <w:p w14:paraId="4C350B42" w14:textId="77777777" w:rsidR="0055078F" w:rsidRDefault="0055078F" w:rsidP="00874D42">
            <w:pPr>
              <w:pStyle w:val="TableParagraph"/>
              <w:spacing w:before="1"/>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sa</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p>
        </w:tc>
        <w:tc>
          <w:tcPr>
            <w:tcW w:w="5386" w:type="dxa"/>
            <w:vMerge/>
            <w:tcBorders>
              <w:left w:val="single" w:sz="4" w:space="0" w:color="981A26"/>
              <w:right w:val="single" w:sz="4" w:space="0" w:color="981A26"/>
            </w:tcBorders>
          </w:tcPr>
          <w:p w14:paraId="29FDCE20" w14:textId="77777777" w:rsidR="0055078F" w:rsidRDefault="0055078F" w:rsidP="00874D42">
            <w:pPr>
              <w:pStyle w:val="TableParagraph"/>
              <w:spacing w:line="175" w:lineRule="exact"/>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08D971BA" w14:textId="77777777" w:rsidR="0055078F" w:rsidRDefault="0055078F" w:rsidP="00874D42"/>
        </w:tc>
        <w:tc>
          <w:tcPr>
            <w:tcW w:w="1191" w:type="dxa"/>
            <w:vMerge/>
            <w:tcBorders>
              <w:left w:val="single" w:sz="4" w:space="0" w:color="981A26"/>
              <w:right w:val="single" w:sz="8" w:space="0" w:color="981A26"/>
            </w:tcBorders>
          </w:tcPr>
          <w:p w14:paraId="18ECA6B8" w14:textId="77777777" w:rsidR="0055078F" w:rsidRDefault="0055078F" w:rsidP="00874D42"/>
        </w:tc>
      </w:tr>
      <w:tr w:rsidR="0055078F" w14:paraId="5D6B372A" w14:textId="77777777" w:rsidTr="00591343">
        <w:trPr>
          <w:trHeight w:hRule="exact" w:val="260"/>
        </w:trPr>
        <w:tc>
          <w:tcPr>
            <w:tcW w:w="1587" w:type="dxa"/>
            <w:tcBorders>
              <w:top w:val="nil"/>
              <w:left w:val="single" w:sz="8" w:space="0" w:color="981A26"/>
              <w:bottom w:val="nil"/>
              <w:right w:val="single" w:sz="4" w:space="0" w:color="981A26"/>
            </w:tcBorders>
          </w:tcPr>
          <w:p w14:paraId="1535E291" w14:textId="77777777" w:rsidR="0055078F" w:rsidRDefault="0055078F" w:rsidP="00874D42">
            <w:pPr>
              <w:pStyle w:val="TableParagraph"/>
              <w:spacing w:line="223" w:lineRule="exact"/>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1"/>
                <w:w w:val="95"/>
                <w:sz w:val="20"/>
                <w:szCs w:val="20"/>
              </w:rPr>
              <w:t>p</w:t>
            </w:r>
            <w:r>
              <w:rPr>
                <w:rFonts w:ascii="Times New Roman" w:eastAsia="Times New Roman" w:hAnsi="Times New Roman" w:cs="Times New Roman"/>
                <w:color w:val="231F20"/>
                <w:w w:val="95"/>
                <w:sz w:val="20"/>
                <w:szCs w:val="20"/>
              </w:rPr>
              <w:t>lu</w:t>
            </w:r>
            <w:r>
              <w:rPr>
                <w:rFonts w:ascii="Times New Roman" w:eastAsia="Times New Roman" w:hAnsi="Times New Roman" w:cs="Times New Roman"/>
                <w:color w:val="231F20"/>
                <w:spacing w:val="-1"/>
                <w:w w:val="95"/>
                <w:sz w:val="20"/>
                <w:szCs w:val="20"/>
              </w:rPr>
              <w:t>m</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al</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hizm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p>
        </w:tc>
        <w:tc>
          <w:tcPr>
            <w:tcW w:w="5386" w:type="dxa"/>
            <w:vMerge/>
            <w:tcBorders>
              <w:left w:val="single" w:sz="4" w:space="0" w:color="981A26"/>
              <w:right w:val="single" w:sz="4" w:space="0" w:color="981A26"/>
            </w:tcBorders>
          </w:tcPr>
          <w:p w14:paraId="4F419DE1" w14:textId="77777777" w:rsidR="0055078F" w:rsidRDefault="0055078F" w:rsidP="00874D42">
            <w:pPr>
              <w:pStyle w:val="TableParagraph"/>
              <w:spacing w:line="223" w:lineRule="exact"/>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2352AC56" w14:textId="77777777" w:rsidR="0055078F" w:rsidRDefault="0055078F" w:rsidP="00874D42"/>
        </w:tc>
        <w:tc>
          <w:tcPr>
            <w:tcW w:w="1191" w:type="dxa"/>
            <w:vMerge/>
            <w:tcBorders>
              <w:left w:val="single" w:sz="4" w:space="0" w:color="981A26"/>
              <w:right w:val="single" w:sz="8" w:space="0" w:color="981A26"/>
            </w:tcBorders>
          </w:tcPr>
          <w:p w14:paraId="35AA32CA" w14:textId="77777777" w:rsidR="0055078F" w:rsidRDefault="0055078F" w:rsidP="00874D42"/>
        </w:tc>
      </w:tr>
      <w:tr w:rsidR="0055078F" w14:paraId="38ED9E53" w14:textId="77777777" w:rsidTr="00591343">
        <w:trPr>
          <w:trHeight w:hRule="exact" w:val="259"/>
        </w:trPr>
        <w:tc>
          <w:tcPr>
            <w:tcW w:w="1587" w:type="dxa"/>
            <w:tcBorders>
              <w:top w:val="nil"/>
              <w:left w:val="single" w:sz="8" w:space="0" w:color="981A26"/>
              <w:bottom w:val="nil"/>
              <w:right w:val="single" w:sz="4" w:space="0" w:color="981A26"/>
            </w:tcBorders>
          </w:tcPr>
          <w:p w14:paraId="7530208B" w14:textId="77777777" w:rsidR="0055078F" w:rsidRDefault="0055078F" w:rsidP="00874D42">
            <w:pPr>
              <w:pStyle w:val="TableParagraph"/>
              <w:spacing w:line="203" w:lineRule="exact"/>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gi</w:t>
            </w:r>
            <w:r>
              <w:rPr>
                <w:rFonts w:ascii="Times New Roman" w:eastAsia="Times New Roman" w:hAnsi="Times New Roman" w:cs="Times New Roman"/>
                <w:color w:val="231F20"/>
                <w:w w:val="90"/>
                <w:sz w:val="20"/>
                <w:szCs w:val="20"/>
              </w:rPr>
              <w:t>bi</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p>
        </w:tc>
        <w:tc>
          <w:tcPr>
            <w:tcW w:w="5386" w:type="dxa"/>
            <w:vMerge/>
            <w:tcBorders>
              <w:left w:val="single" w:sz="4" w:space="0" w:color="981A26"/>
              <w:right w:val="single" w:sz="4" w:space="0" w:color="981A26"/>
            </w:tcBorders>
          </w:tcPr>
          <w:p w14:paraId="525D6FFA" w14:textId="77777777" w:rsidR="0055078F" w:rsidRDefault="0055078F" w:rsidP="00874D42">
            <w:pPr>
              <w:pStyle w:val="TableParagraph"/>
              <w:spacing w:line="203" w:lineRule="exact"/>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659DB0D8" w14:textId="77777777" w:rsidR="0055078F" w:rsidRDefault="0055078F" w:rsidP="00874D42"/>
        </w:tc>
        <w:tc>
          <w:tcPr>
            <w:tcW w:w="1191" w:type="dxa"/>
            <w:vMerge/>
            <w:tcBorders>
              <w:left w:val="single" w:sz="4" w:space="0" w:color="981A26"/>
              <w:right w:val="single" w:sz="8" w:space="0" w:color="981A26"/>
            </w:tcBorders>
          </w:tcPr>
          <w:p w14:paraId="6D96454D" w14:textId="77777777" w:rsidR="0055078F" w:rsidRDefault="0055078F" w:rsidP="00874D42"/>
        </w:tc>
      </w:tr>
      <w:tr w:rsidR="0055078F" w14:paraId="3D4A8909" w14:textId="77777777" w:rsidTr="00591343">
        <w:trPr>
          <w:trHeight w:hRule="exact" w:val="440"/>
        </w:trPr>
        <w:tc>
          <w:tcPr>
            <w:tcW w:w="1587" w:type="dxa"/>
            <w:tcBorders>
              <w:top w:val="nil"/>
              <w:left w:val="single" w:sz="8" w:space="0" w:color="981A26"/>
              <w:bottom w:val="nil"/>
              <w:right w:val="single" w:sz="4" w:space="0" w:color="981A26"/>
            </w:tcBorders>
          </w:tcPr>
          <w:p w14:paraId="0EDF99AB" w14:textId="77777777" w:rsidR="0055078F" w:rsidRDefault="0055078F" w:rsidP="00874D42">
            <w:pPr>
              <w:pStyle w:val="TableParagraph"/>
              <w:spacing w:line="183" w:lineRule="exact"/>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tkinl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p>
          <w:p w14:paraId="3316DB7C" w14:textId="77777777" w:rsidR="0055078F" w:rsidRDefault="0055078F" w:rsidP="00874D42">
            <w:pPr>
              <w:pStyle w:val="TableParagraph"/>
              <w:spacing w:before="10"/>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w w:val="95"/>
                <w:sz w:val="20"/>
                <w:szCs w:val="20"/>
              </w:rPr>
              <w:t>lım</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p>
        </w:tc>
        <w:tc>
          <w:tcPr>
            <w:tcW w:w="5386" w:type="dxa"/>
            <w:vMerge/>
            <w:tcBorders>
              <w:left w:val="single" w:sz="4" w:space="0" w:color="981A26"/>
              <w:right w:val="single" w:sz="4" w:space="0" w:color="981A26"/>
            </w:tcBorders>
          </w:tcPr>
          <w:p w14:paraId="0EEEFDE4" w14:textId="77777777" w:rsidR="0055078F" w:rsidRDefault="0055078F" w:rsidP="00874D42">
            <w:pPr>
              <w:pStyle w:val="TableParagraph"/>
              <w:spacing w:before="10"/>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018EBF24" w14:textId="77777777" w:rsidR="0055078F" w:rsidRDefault="0055078F" w:rsidP="00874D42"/>
        </w:tc>
        <w:tc>
          <w:tcPr>
            <w:tcW w:w="1191" w:type="dxa"/>
            <w:vMerge/>
            <w:tcBorders>
              <w:left w:val="single" w:sz="4" w:space="0" w:color="981A26"/>
              <w:right w:val="single" w:sz="8" w:space="0" w:color="981A26"/>
            </w:tcBorders>
          </w:tcPr>
          <w:p w14:paraId="5C477B1A" w14:textId="77777777" w:rsidR="0055078F" w:rsidRDefault="0055078F" w:rsidP="00874D42"/>
        </w:tc>
      </w:tr>
      <w:tr w:rsidR="0055078F" w14:paraId="1DE2198A" w14:textId="77777777" w:rsidTr="00591343">
        <w:trPr>
          <w:trHeight w:hRule="exact" w:val="260"/>
        </w:trPr>
        <w:tc>
          <w:tcPr>
            <w:tcW w:w="1587" w:type="dxa"/>
            <w:tcBorders>
              <w:top w:val="nil"/>
              <w:left w:val="single" w:sz="8" w:space="0" w:color="981A26"/>
              <w:bottom w:val="nil"/>
              <w:right w:val="single" w:sz="4" w:space="0" w:color="981A26"/>
            </w:tcBorders>
          </w:tcPr>
          <w:p w14:paraId="6F77F57C" w14:textId="77777777" w:rsidR="0055078F" w:rsidRDefault="0055078F" w:rsidP="00874D42">
            <w:pPr>
              <w:pStyle w:val="TableParagraph"/>
              <w:spacing w:line="223" w:lineRule="exact"/>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w:t>
            </w:r>
          </w:p>
        </w:tc>
        <w:tc>
          <w:tcPr>
            <w:tcW w:w="5386" w:type="dxa"/>
            <w:vMerge/>
            <w:tcBorders>
              <w:left w:val="single" w:sz="4" w:space="0" w:color="981A26"/>
              <w:right w:val="single" w:sz="4" w:space="0" w:color="981A26"/>
            </w:tcBorders>
          </w:tcPr>
          <w:p w14:paraId="6811805E" w14:textId="77777777" w:rsidR="0055078F" w:rsidRDefault="0055078F" w:rsidP="00874D42">
            <w:pPr>
              <w:pStyle w:val="TableParagraph"/>
              <w:spacing w:line="223" w:lineRule="exact"/>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02768CC4" w14:textId="77777777" w:rsidR="0055078F" w:rsidRDefault="0055078F" w:rsidP="00874D42"/>
        </w:tc>
        <w:tc>
          <w:tcPr>
            <w:tcW w:w="1191" w:type="dxa"/>
            <w:vMerge/>
            <w:tcBorders>
              <w:left w:val="single" w:sz="4" w:space="0" w:color="981A26"/>
              <w:right w:val="single" w:sz="8" w:space="0" w:color="981A26"/>
            </w:tcBorders>
          </w:tcPr>
          <w:p w14:paraId="1902DCEC" w14:textId="77777777" w:rsidR="0055078F" w:rsidRDefault="0055078F" w:rsidP="00874D42"/>
        </w:tc>
      </w:tr>
      <w:tr w:rsidR="0055078F" w14:paraId="281EF8C9" w14:textId="77777777" w:rsidTr="00591343">
        <w:trPr>
          <w:trHeight w:hRule="exact" w:val="268"/>
        </w:trPr>
        <w:tc>
          <w:tcPr>
            <w:tcW w:w="1587" w:type="dxa"/>
            <w:tcBorders>
              <w:top w:val="nil"/>
              <w:left w:val="single" w:sz="8" w:space="0" w:color="981A26"/>
              <w:bottom w:val="nil"/>
              <w:right w:val="single" w:sz="4" w:space="0" w:color="981A26"/>
            </w:tcBorders>
          </w:tcPr>
          <w:p w14:paraId="05FA7869" w14:textId="77777777" w:rsidR="0055078F" w:rsidRDefault="0055078F" w:rsidP="00874D42">
            <w:pPr>
              <w:pStyle w:val="TableParagraph"/>
              <w:spacing w:line="203" w:lineRule="exact"/>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li</w:t>
            </w:r>
          </w:p>
        </w:tc>
        <w:tc>
          <w:tcPr>
            <w:tcW w:w="5386" w:type="dxa"/>
            <w:vMerge/>
            <w:tcBorders>
              <w:left w:val="single" w:sz="4" w:space="0" w:color="981A26"/>
              <w:right w:val="single" w:sz="4" w:space="0" w:color="981A26"/>
            </w:tcBorders>
          </w:tcPr>
          <w:p w14:paraId="74EA0D3D" w14:textId="77777777" w:rsidR="0055078F" w:rsidRDefault="0055078F" w:rsidP="00874D42">
            <w:pPr>
              <w:pStyle w:val="TableParagraph"/>
              <w:spacing w:before="29"/>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520AC6BC" w14:textId="77777777" w:rsidR="0055078F" w:rsidRDefault="0055078F" w:rsidP="00874D42"/>
        </w:tc>
        <w:tc>
          <w:tcPr>
            <w:tcW w:w="1191" w:type="dxa"/>
            <w:vMerge/>
            <w:tcBorders>
              <w:left w:val="single" w:sz="4" w:space="0" w:color="981A26"/>
              <w:right w:val="single" w:sz="8" w:space="0" w:color="981A26"/>
            </w:tcBorders>
          </w:tcPr>
          <w:p w14:paraId="0276F198" w14:textId="77777777" w:rsidR="0055078F" w:rsidRDefault="0055078F" w:rsidP="00874D42"/>
        </w:tc>
      </w:tr>
      <w:tr w:rsidR="0055078F" w14:paraId="65BEF8BC" w14:textId="77777777" w:rsidTr="00591343">
        <w:trPr>
          <w:trHeight w:hRule="exact" w:val="240"/>
        </w:trPr>
        <w:tc>
          <w:tcPr>
            <w:tcW w:w="1587" w:type="dxa"/>
            <w:tcBorders>
              <w:top w:val="nil"/>
              <w:left w:val="single" w:sz="8" w:space="0" w:color="981A26"/>
              <w:bottom w:val="nil"/>
              <w:right w:val="single" w:sz="4" w:space="0" w:color="981A26"/>
            </w:tcBorders>
          </w:tcPr>
          <w:p w14:paraId="473B0313" w14:textId="77777777" w:rsidR="0055078F" w:rsidRDefault="0055078F" w:rsidP="00874D42">
            <w:pPr>
              <w:pStyle w:val="TableParagraph"/>
              <w:spacing w:line="175" w:lineRule="exact"/>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nme</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8"/>
                <w:w w:val="90"/>
                <w:sz w:val="20"/>
                <w:szCs w:val="20"/>
              </w:rPr>
              <w:t xml:space="preserve">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4"/>
                <w:w w:val="90"/>
                <w:sz w:val="20"/>
                <w:szCs w:val="20"/>
              </w:rPr>
              <w:t>v</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p>
        </w:tc>
        <w:tc>
          <w:tcPr>
            <w:tcW w:w="5386" w:type="dxa"/>
            <w:vMerge/>
            <w:tcBorders>
              <w:left w:val="single" w:sz="4" w:space="0" w:color="981A26"/>
              <w:right w:val="single" w:sz="4" w:space="0" w:color="981A26"/>
            </w:tcBorders>
          </w:tcPr>
          <w:p w14:paraId="3DF1C865" w14:textId="77777777" w:rsidR="0055078F" w:rsidRDefault="0055078F" w:rsidP="00874D42">
            <w:pPr>
              <w:pStyle w:val="TableParagraph"/>
              <w:spacing w:before="1"/>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7FA19205" w14:textId="77777777" w:rsidR="0055078F" w:rsidRDefault="0055078F" w:rsidP="00874D42"/>
        </w:tc>
        <w:tc>
          <w:tcPr>
            <w:tcW w:w="1191" w:type="dxa"/>
            <w:vMerge/>
            <w:tcBorders>
              <w:left w:val="single" w:sz="4" w:space="0" w:color="981A26"/>
              <w:right w:val="single" w:sz="8" w:space="0" w:color="981A26"/>
            </w:tcBorders>
          </w:tcPr>
          <w:p w14:paraId="746BC705" w14:textId="77777777" w:rsidR="0055078F" w:rsidRDefault="0055078F" w:rsidP="00874D42"/>
        </w:tc>
      </w:tr>
      <w:tr w:rsidR="0055078F" w14:paraId="22E2C6B4" w14:textId="77777777" w:rsidTr="00591343">
        <w:trPr>
          <w:trHeight w:hRule="exact" w:val="240"/>
        </w:trPr>
        <w:tc>
          <w:tcPr>
            <w:tcW w:w="1587" w:type="dxa"/>
            <w:tcBorders>
              <w:top w:val="nil"/>
              <w:left w:val="single" w:sz="8" w:space="0" w:color="981A26"/>
              <w:bottom w:val="nil"/>
              <w:right w:val="single" w:sz="4" w:space="0" w:color="981A26"/>
            </w:tcBorders>
          </w:tcPr>
          <w:p w14:paraId="6A59301E" w14:textId="77777777" w:rsidR="0055078F" w:rsidRDefault="0055078F" w:rsidP="00874D42">
            <w:pPr>
              <w:pStyle w:val="TableParagraph"/>
              <w:spacing w:line="175" w:lineRule="exact"/>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18"/>
                <w:w w:val="90"/>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ma</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a</w:t>
            </w:r>
          </w:p>
        </w:tc>
        <w:tc>
          <w:tcPr>
            <w:tcW w:w="5386" w:type="dxa"/>
            <w:vMerge/>
            <w:tcBorders>
              <w:left w:val="single" w:sz="4" w:space="0" w:color="981A26"/>
              <w:right w:val="single" w:sz="4" w:space="0" w:color="981A26"/>
            </w:tcBorders>
          </w:tcPr>
          <w:p w14:paraId="7A97D758" w14:textId="77777777" w:rsidR="0055078F" w:rsidRDefault="0055078F" w:rsidP="00874D42">
            <w:pPr>
              <w:pStyle w:val="TableParagraph"/>
              <w:spacing w:before="1"/>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2E2D531D" w14:textId="77777777" w:rsidR="0055078F" w:rsidRDefault="0055078F" w:rsidP="00874D42"/>
        </w:tc>
        <w:tc>
          <w:tcPr>
            <w:tcW w:w="1191" w:type="dxa"/>
            <w:vMerge/>
            <w:tcBorders>
              <w:left w:val="single" w:sz="4" w:space="0" w:color="981A26"/>
              <w:right w:val="single" w:sz="8" w:space="0" w:color="981A26"/>
            </w:tcBorders>
          </w:tcPr>
          <w:p w14:paraId="1BDA5B06" w14:textId="77777777" w:rsidR="0055078F" w:rsidRDefault="0055078F" w:rsidP="00874D42"/>
        </w:tc>
      </w:tr>
      <w:tr w:rsidR="0055078F" w14:paraId="2BF919CD" w14:textId="77777777" w:rsidTr="00591343">
        <w:trPr>
          <w:trHeight w:hRule="exact" w:val="240"/>
        </w:trPr>
        <w:tc>
          <w:tcPr>
            <w:tcW w:w="1587" w:type="dxa"/>
            <w:tcBorders>
              <w:top w:val="nil"/>
              <w:left w:val="single" w:sz="8" w:space="0" w:color="981A26"/>
              <w:bottom w:val="nil"/>
              <w:right w:val="single" w:sz="4" w:space="0" w:color="981A26"/>
            </w:tcBorders>
          </w:tcPr>
          <w:p w14:paraId="70EDB2D7" w14:textId="77777777" w:rsidR="0055078F" w:rsidRDefault="0055078F" w:rsidP="00874D42">
            <w:pPr>
              <w:pStyle w:val="TableParagraph"/>
              <w:spacing w:line="175" w:lineRule="exact"/>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e</w:t>
            </w:r>
          </w:p>
        </w:tc>
        <w:tc>
          <w:tcPr>
            <w:tcW w:w="5386" w:type="dxa"/>
            <w:vMerge/>
            <w:tcBorders>
              <w:left w:val="single" w:sz="4" w:space="0" w:color="981A26"/>
              <w:right w:val="single" w:sz="4" w:space="0" w:color="981A26"/>
            </w:tcBorders>
          </w:tcPr>
          <w:p w14:paraId="69F2DEEF" w14:textId="77777777" w:rsidR="0055078F" w:rsidRDefault="0055078F" w:rsidP="00874D42">
            <w:pPr>
              <w:pStyle w:val="TableParagraph"/>
              <w:spacing w:before="1"/>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255F6858" w14:textId="77777777" w:rsidR="0055078F" w:rsidRDefault="0055078F" w:rsidP="00874D42"/>
        </w:tc>
        <w:tc>
          <w:tcPr>
            <w:tcW w:w="1191" w:type="dxa"/>
            <w:vMerge/>
            <w:tcBorders>
              <w:left w:val="single" w:sz="4" w:space="0" w:color="981A26"/>
              <w:right w:val="single" w:sz="8" w:space="0" w:color="981A26"/>
            </w:tcBorders>
          </w:tcPr>
          <w:p w14:paraId="5832B290" w14:textId="77777777" w:rsidR="0055078F" w:rsidRDefault="0055078F" w:rsidP="00874D42"/>
        </w:tc>
      </w:tr>
      <w:tr w:rsidR="0055078F" w14:paraId="0AFFB50E" w14:textId="77777777" w:rsidTr="00591343">
        <w:trPr>
          <w:trHeight w:hRule="exact" w:val="240"/>
        </w:trPr>
        <w:tc>
          <w:tcPr>
            <w:tcW w:w="1587" w:type="dxa"/>
            <w:tcBorders>
              <w:top w:val="nil"/>
              <w:left w:val="single" w:sz="8" w:space="0" w:color="981A26"/>
              <w:bottom w:val="nil"/>
              <w:right w:val="single" w:sz="4" w:space="0" w:color="981A26"/>
            </w:tcBorders>
          </w:tcPr>
          <w:p w14:paraId="0E5F9EFF" w14:textId="77777777" w:rsidR="0055078F" w:rsidRDefault="0055078F" w:rsidP="00874D42">
            <w:pPr>
              <w:pStyle w:val="TableParagraph"/>
              <w:spacing w:line="175" w:lineRule="exact"/>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ültü</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ü</w:t>
            </w:r>
          </w:p>
        </w:tc>
        <w:tc>
          <w:tcPr>
            <w:tcW w:w="5386" w:type="dxa"/>
            <w:vMerge/>
            <w:tcBorders>
              <w:left w:val="single" w:sz="4" w:space="0" w:color="981A26"/>
              <w:right w:val="single" w:sz="4" w:space="0" w:color="981A26"/>
            </w:tcBorders>
          </w:tcPr>
          <w:p w14:paraId="05636818" w14:textId="77777777" w:rsidR="0055078F" w:rsidRDefault="0055078F" w:rsidP="00874D42">
            <w:pPr>
              <w:pStyle w:val="TableParagraph"/>
              <w:spacing w:before="1"/>
              <w:ind w:left="109"/>
              <w:rPr>
                <w:rFonts w:ascii="Times New Roman" w:eastAsia="Times New Roman" w:hAnsi="Times New Roman" w:cs="Times New Roman"/>
                <w:sz w:val="20"/>
                <w:szCs w:val="20"/>
              </w:rPr>
            </w:pPr>
          </w:p>
        </w:tc>
        <w:tc>
          <w:tcPr>
            <w:tcW w:w="1191" w:type="dxa"/>
            <w:vMerge/>
            <w:tcBorders>
              <w:left w:val="single" w:sz="4" w:space="0" w:color="981A26"/>
              <w:right w:val="single" w:sz="4" w:space="0" w:color="981A26"/>
            </w:tcBorders>
          </w:tcPr>
          <w:p w14:paraId="519D10D2" w14:textId="77777777" w:rsidR="0055078F" w:rsidRDefault="0055078F" w:rsidP="00874D42"/>
        </w:tc>
        <w:tc>
          <w:tcPr>
            <w:tcW w:w="1191" w:type="dxa"/>
            <w:vMerge/>
            <w:tcBorders>
              <w:left w:val="single" w:sz="4" w:space="0" w:color="981A26"/>
              <w:right w:val="single" w:sz="8" w:space="0" w:color="981A26"/>
            </w:tcBorders>
          </w:tcPr>
          <w:p w14:paraId="119B39A9" w14:textId="77777777" w:rsidR="0055078F" w:rsidRDefault="0055078F" w:rsidP="00874D42"/>
        </w:tc>
      </w:tr>
      <w:tr w:rsidR="0055078F" w14:paraId="6E4CDDF7" w14:textId="77777777" w:rsidTr="00591343">
        <w:trPr>
          <w:trHeight w:val="805"/>
        </w:trPr>
        <w:tc>
          <w:tcPr>
            <w:tcW w:w="1587" w:type="dxa"/>
            <w:vMerge w:val="restart"/>
            <w:tcBorders>
              <w:top w:val="nil"/>
              <w:left w:val="single" w:sz="8" w:space="0" w:color="981A26"/>
              <w:bottom w:val="nil"/>
              <w:right w:val="single" w:sz="4" w:space="0" w:color="981A26"/>
            </w:tcBorders>
          </w:tcPr>
          <w:p w14:paraId="0ED19775" w14:textId="77777777" w:rsidR="0055078F" w:rsidRDefault="0055078F" w:rsidP="00874D42">
            <w:pPr>
              <w:pStyle w:val="TableParagraph"/>
              <w:spacing w:line="175" w:lineRule="exact"/>
              <w:ind w:left="104"/>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z</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ndı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5386" w:type="dxa"/>
            <w:vMerge/>
            <w:tcBorders>
              <w:left w:val="single" w:sz="4" w:space="0" w:color="981A26"/>
              <w:bottom w:val="nil"/>
              <w:right w:val="single" w:sz="4" w:space="0" w:color="981A26"/>
            </w:tcBorders>
          </w:tcPr>
          <w:p w14:paraId="19AC0DEA" w14:textId="77777777" w:rsidR="0055078F" w:rsidRDefault="0055078F" w:rsidP="00874D42">
            <w:pPr>
              <w:pStyle w:val="TableParagraph"/>
              <w:spacing w:before="57"/>
              <w:ind w:left="109"/>
              <w:rPr>
                <w:rFonts w:ascii="Times New Roman" w:eastAsia="Times New Roman" w:hAnsi="Times New Roman" w:cs="Times New Roman"/>
                <w:sz w:val="20"/>
                <w:szCs w:val="20"/>
              </w:rPr>
            </w:pPr>
          </w:p>
        </w:tc>
        <w:tc>
          <w:tcPr>
            <w:tcW w:w="1191" w:type="dxa"/>
            <w:vMerge/>
            <w:tcBorders>
              <w:left w:val="single" w:sz="4" w:space="0" w:color="981A26"/>
              <w:bottom w:val="nil"/>
              <w:right w:val="single" w:sz="4" w:space="0" w:color="981A26"/>
            </w:tcBorders>
          </w:tcPr>
          <w:p w14:paraId="789E9C80" w14:textId="77777777" w:rsidR="0055078F" w:rsidRDefault="0055078F" w:rsidP="00874D42"/>
        </w:tc>
        <w:tc>
          <w:tcPr>
            <w:tcW w:w="1191" w:type="dxa"/>
            <w:vMerge/>
            <w:tcBorders>
              <w:left w:val="single" w:sz="4" w:space="0" w:color="981A26"/>
              <w:right w:val="single" w:sz="8" w:space="0" w:color="981A26"/>
            </w:tcBorders>
          </w:tcPr>
          <w:p w14:paraId="77E6DA2D" w14:textId="77777777" w:rsidR="0055078F" w:rsidRDefault="0055078F" w:rsidP="00874D42"/>
        </w:tc>
      </w:tr>
      <w:tr w:rsidR="0055078F" w14:paraId="2EF08A51" w14:textId="77777777" w:rsidTr="00591343">
        <w:trPr>
          <w:trHeight w:hRule="exact" w:val="331"/>
        </w:trPr>
        <w:tc>
          <w:tcPr>
            <w:tcW w:w="1587" w:type="dxa"/>
            <w:vMerge/>
            <w:tcBorders>
              <w:left w:val="single" w:sz="8" w:space="0" w:color="981A26"/>
              <w:bottom w:val="single" w:sz="4" w:space="0" w:color="981A26"/>
              <w:right w:val="single" w:sz="4" w:space="0" w:color="981A26"/>
            </w:tcBorders>
          </w:tcPr>
          <w:p w14:paraId="15EC430C" w14:textId="77777777" w:rsidR="0055078F" w:rsidRDefault="0055078F" w:rsidP="00874D42"/>
        </w:tc>
        <w:tc>
          <w:tcPr>
            <w:tcW w:w="5386" w:type="dxa"/>
            <w:tcBorders>
              <w:top w:val="nil"/>
              <w:left w:val="single" w:sz="4" w:space="0" w:color="981A26"/>
              <w:bottom w:val="single" w:sz="4" w:space="0" w:color="981A26"/>
              <w:right w:val="single" w:sz="4" w:space="0" w:color="981A26"/>
            </w:tcBorders>
          </w:tcPr>
          <w:p w14:paraId="23D4CFA5" w14:textId="77777777" w:rsidR="0055078F" w:rsidRDefault="0055078F" w:rsidP="00874D42">
            <w:pPr>
              <w:pStyle w:val="TableParagraph"/>
              <w:spacing w:line="203" w:lineRule="exact"/>
              <w:ind w:left="109"/>
              <w:rPr>
                <w:rFonts w:ascii="Times New Roman" w:eastAsia="Times New Roman" w:hAnsi="Times New Roman" w:cs="Times New Roman"/>
                <w:sz w:val="20"/>
                <w:szCs w:val="20"/>
              </w:rPr>
            </w:pPr>
          </w:p>
        </w:tc>
        <w:tc>
          <w:tcPr>
            <w:tcW w:w="1191" w:type="dxa"/>
            <w:vMerge/>
            <w:tcBorders>
              <w:left w:val="single" w:sz="4" w:space="0" w:color="981A26"/>
              <w:bottom w:val="single" w:sz="4" w:space="0" w:color="981A26"/>
              <w:right w:val="single" w:sz="4" w:space="0" w:color="981A26"/>
            </w:tcBorders>
          </w:tcPr>
          <w:p w14:paraId="362EADD5" w14:textId="77777777" w:rsidR="0055078F" w:rsidRDefault="0055078F" w:rsidP="00874D42"/>
        </w:tc>
        <w:tc>
          <w:tcPr>
            <w:tcW w:w="1191" w:type="dxa"/>
            <w:vMerge/>
            <w:tcBorders>
              <w:left w:val="single" w:sz="4" w:space="0" w:color="981A26"/>
              <w:bottom w:val="single" w:sz="4" w:space="0" w:color="981A26"/>
              <w:right w:val="single" w:sz="8" w:space="0" w:color="981A26"/>
            </w:tcBorders>
          </w:tcPr>
          <w:p w14:paraId="37CF8365" w14:textId="77777777" w:rsidR="0055078F" w:rsidRDefault="0055078F" w:rsidP="00874D42"/>
        </w:tc>
      </w:tr>
    </w:tbl>
    <w:p w14:paraId="5CF709FC" w14:textId="77777777" w:rsidR="0055078F" w:rsidRDefault="0055078F" w:rsidP="0055078F">
      <w:pPr>
        <w:spacing w:before="47"/>
        <w:ind w:left="3078"/>
        <w:rPr>
          <w:rFonts w:ascii="Times New Roman" w:eastAsia="Times New Roman" w:hAnsi="Times New Roman" w:cs="Times New Roman"/>
        </w:rPr>
      </w:pPr>
    </w:p>
    <w:p w14:paraId="0C46EA1B" w14:textId="77777777" w:rsidR="0055078F" w:rsidRDefault="0055078F" w:rsidP="0055078F">
      <w:pPr>
        <w:spacing w:before="47"/>
        <w:ind w:left="3078"/>
        <w:rPr>
          <w:rFonts w:ascii="Times New Roman" w:eastAsia="Times New Roman" w:hAnsi="Times New Roman" w:cs="Times New Roman"/>
        </w:rPr>
      </w:pPr>
    </w:p>
    <w:tbl>
      <w:tblPr>
        <w:tblStyle w:val="TableNormal"/>
        <w:tblW w:w="0" w:type="auto"/>
        <w:tblInd w:w="846" w:type="dxa"/>
        <w:tblLayout w:type="fixed"/>
        <w:tblLook w:val="01E0" w:firstRow="1" w:lastRow="1" w:firstColumn="1" w:lastColumn="1" w:noHBand="0" w:noVBand="0"/>
      </w:tblPr>
      <w:tblGrid>
        <w:gridCol w:w="1587"/>
        <w:gridCol w:w="5386"/>
        <w:gridCol w:w="1191"/>
        <w:gridCol w:w="1191"/>
      </w:tblGrid>
      <w:tr w:rsidR="0055078F" w14:paraId="6CAB2A05" w14:textId="77777777" w:rsidTr="00591343">
        <w:trPr>
          <w:trHeight w:hRule="exact" w:val="1952"/>
        </w:trPr>
        <w:tc>
          <w:tcPr>
            <w:tcW w:w="9355" w:type="dxa"/>
            <w:gridSpan w:val="4"/>
            <w:tcBorders>
              <w:top w:val="single" w:sz="4" w:space="0" w:color="auto"/>
              <w:left w:val="single" w:sz="4" w:space="0" w:color="auto"/>
              <w:bottom w:val="single" w:sz="4" w:space="0" w:color="auto"/>
              <w:right w:val="single" w:sz="4" w:space="0" w:color="auto"/>
            </w:tcBorders>
            <w:shd w:val="clear" w:color="auto" w:fill="981A26"/>
          </w:tcPr>
          <w:p w14:paraId="178FD452" w14:textId="77777777" w:rsidR="0055078F" w:rsidRDefault="0055078F" w:rsidP="00874D42">
            <w:pPr>
              <w:pStyle w:val="TableParagraph"/>
              <w:spacing w:before="60" w:line="240" w:lineRule="exact"/>
              <w:ind w:left="864" w:hanging="762"/>
              <w:rPr>
                <w:rFonts w:ascii="Times New Roman" w:eastAsia="Times New Roman" w:hAnsi="Times New Roman" w:cs="Times New Roman"/>
              </w:rPr>
            </w:pP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w w:val="95"/>
              </w:rPr>
              <w:t>1:</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spacing w:val="-23"/>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de</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spacing w:val="1"/>
                <w:w w:val="95"/>
              </w:rPr>
              <w:t>f</w:t>
            </w:r>
            <w:r>
              <w:rPr>
                <w:rFonts w:ascii="Times New Roman" w:eastAsia="Times New Roman" w:hAnsi="Times New Roman" w:cs="Times New Roman"/>
                <w:b/>
                <w:bCs/>
                <w:color w:val="FFFFFF"/>
                <w:w w:val="95"/>
              </w:rPr>
              <w:t>ırs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şitl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işimin</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1"/>
                <w:w w:val="95"/>
              </w:rPr>
              <w:t>ğ</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ı</w:t>
            </w:r>
            <w:r>
              <w:rPr>
                <w:rFonts w:ascii="Times New Roman" w:eastAsia="Times New Roman" w:hAnsi="Times New Roman" w:cs="Times New Roman"/>
                <w:b/>
                <w:bCs/>
                <w:color w:val="FFFFFF"/>
                <w:w w:val="95"/>
              </w:rPr>
              <w:t>ğı,</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tim</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eç</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3"/>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2"/>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ğitim</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t</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m</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ının</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5"/>
                <w:w w:val="95"/>
              </w:rPr>
              <w:t>k</w:t>
            </w:r>
            <w:r>
              <w:rPr>
                <w:rFonts w:ascii="Times New Roman" w:eastAsia="Times New Roman" w:hAnsi="Times New Roman" w:cs="Times New Roman"/>
                <w:b/>
                <w:bCs/>
                <w:color w:val="FFFFFF"/>
                <w:w w:val="95"/>
              </w:rPr>
              <w:t>ul</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nıld</w:t>
            </w:r>
            <w:r>
              <w:rPr>
                <w:rFonts w:ascii="Times New Roman" w:eastAsia="Times New Roman" w:hAnsi="Times New Roman" w:cs="Times New Roman"/>
                <w:b/>
                <w:bCs/>
                <w:color w:val="FFFFFF"/>
                <w:spacing w:val="-1"/>
                <w:w w:val="95"/>
              </w:rPr>
              <w:t>ı</w:t>
            </w:r>
            <w:r>
              <w:rPr>
                <w:rFonts w:ascii="Times New Roman" w:eastAsia="Times New Roman" w:hAnsi="Times New Roman" w:cs="Times New Roman"/>
                <w:b/>
                <w:bCs/>
                <w:color w:val="FFFFFF"/>
                <w:w w:val="95"/>
              </w:rPr>
              <w:t>ğı</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bir</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4"/>
                <w:w w:val="95"/>
              </w:rPr>
              <w:t>k</w:t>
            </w:r>
            <w:r>
              <w:rPr>
                <w:rFonts w:ascii="Times New Roman" w:eastAsia="Times New Roman" w:hAnsi="Times New Roman" w:cs="Times New Roman"/>
                <w:b/>
                <w:bCs/>
                <w:color w:val="FFFFFF"/>
                <w:w w:val="95"/>
              </w:rPr>
              <w:t>osi</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m</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inşa</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cil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ç</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ğın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kti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v</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
                <w:w w:val="95"/>
              </w:rPr>
              <w:t>s</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w w:val="97"/>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er</w:t>
            </w:r>
            <w:r>
              <w:rPr>
                <w:rFonts w:ascii="Times New Roman" w:eastAsia="Times New Roman" w:hAnsi="Times New Roman" w:cs="Times New Roman"/>
                <w:b/>
                <w:bCs/>
                <w:color w:val="FFFFFF"/>
                <w:w w:val="95"/>
              </w:rPr>
              <w:t>lilikl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hi</w:t>
            </w:r>
            <w:r>
              <w:rPr>
                <w:rFonts w:ascii="Times New Roman" w:eastAsia="Times New Roman" w:hAnsi="Times New Roman" w:cs="Times New Roman"/>
                <w:b/>
                <w:bCs/>
                <w:color w:val="FFFFFF"/>
                <w:spacing w:val="-8"/>
                <w:w w:val="95"/>
              </w:rPr>
              <w:t>p</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millî</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v</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5"/>
                <w:w w:val="95"/>
              </w:rPr>
              <w:t>ğ</w:t>
            </w:r>
            <w:r>
              <w:rPr>
                <w:rFonts w:ascii="Times New Roman" w:eastAsia="Times New Roman" w:hAnsi="Times New Roman" w:cs="Times New Roman"/>
                <w:b/>
                <w:bCs/>
                <w:color w:val="FFFFFF"/>
                <w:spacing w:val="-2"/>
                <w:w w:val="95"/>
              </w:rPr>
              <w:t>er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nim</w:t>
            </w:r>
            <w:r>
              <w:rPr>
                <w:rFonts w:ascii="Times New Roman" w:eastAsia="Times New Roman" w:hAnsi="Times New Roman" w:cs="Times New Roman"/>
                <w:b/>
                <w:bCs/>
                <w:color w:val="FFFFFF"/>
                <w:spacing w:val="-1"/>
                <w:w w:val="95"/>
              </w:rPr>
              <w:t>s</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miş</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1"/>
                <w:w w:val="95"/>
              </w:rPr>
              <w:t>ğ</w:t>
            </w:r>
            <w:r>
              <w:rPr>
                <w:rFonts w:ascii="Times New Roman" w:eastAsia="Times New Roman" w:hAnsi="Times New Roman" w:cs="Times New Roman"/>
                <w:b/>
                <w:bCs/>
                <w:color w:val="FFFFFF"/>
                <w:w w:val="95"/>
              </w:rPr>
              <w:t>lıklı</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w w:val="95"/>
              </w:rPr>
              <w:t>utlu</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o</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p w14:paraId="03D0FE59" w14:textId="77777777" w:rsidR="0055078F" w:rsidRDefault="0055078F" w:rsidP="00591343">
            <w:pPr>
              <w:pStyle w:val="TableParagraph"/>
              <w:spacing w:before="3" w:line="120" w:lineRule="exact"/>
              <w:rPr>
                <w:sz w:val="12"/>
                <w:szCs w:val="12"/>
              </w:rPr>
            </w:pPr>
          </w:p>
          <w:p w14:paraId="03BA446C" w14:textId="77777777" w:rsidR="0055078F" w:rsidRDefault="0055078F" w:rsidP="00874D42">
            <w:pPr>
              <w:pStyle w:val="TableParagraph"/>
              <w:spacing w:line="212" w:lineRule="exact"/>
              <w:ind w:right="203"/>
              <w:jc w:val="right"/>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p>
          <w:p w14:paraId="1BDF9D88" w14:textId="77777777" w:rsidR="0055078F" w:rsidRDefault="0055078F" w:rsidP="00874D42">
            <w:pPr>
              <w:pStyle w:val="TableParagraph"/>
              <w:tabs>
                <w:tab w:val="left" w:pos="3829"/>
                <w:tab w:val="left" w:pos="7171"/>
                <w:tab w:val="left" w:pos="8285"/>
                <w:tab w:val="left" w:pos="8421"/>
              </w:tabs>
              <w:spacing w:before="23" w:line="154" w:lineRule="auto"/>
              <w:ind w:left="7300" w:right="121" w:hanging="7197"/>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w w:val="95"/>
              </w:rPr>
              <w:tab/>
              <w:t>St</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w w:val="95"/>
              </w:rPr>
              <w:t>ejil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w w:val="95"/>
              </w:rPr>
              <w:tab/>
            </w:r>
            <w:r>
              <w:rPr>
                <w:rFonts w:ascii="Times New Roman" w:eastAsia="Times New Roman" w:hAnsi="Times New Roman" w:cs="Times New Roman"/>
                <w:b/>
                <w:bCs/>
                <w:color w:val="FFFFFF"/>
                <w:w w:val="95"/>
                <w:position w:val="12"/>
              </w:rPr>
              <w:t>S</w:t>
            </w:r>
            <w:r>
              <w:rPr>
                <w:rFonts w:ascii="Times New Roman" w:eastAsia="Times New Roman" w:hAnsi="Times New Roman" w:cs="Times New Roman"/>
                <w:b/>
                <w:bCs/>
                <w:color w:val="FFFFFF"/>
                <w:spacing w:val="-1"/>
                <w:w w:val="95"/>
                <w:position w:val="12"/>
              </w:rPr>
              <w:t>o</w:t>
            </w:r>
            <w:r>
              <w:rPr>
                <w:rFonts w:ascii="Times New Roman" w:eastAsia="Times New Roman" w:hAnsi="Times New Roman" w:cs="Times New Roman"/>
                <w:b/>
                <w:bCs/>
                <w:color w:val="FFFFFF"/>
                <w:spacing w:val="4"/>
                <w:w w:val="95"/>
                <w:position w:val="12"/>
              </w:rPr>
              <w:t>r</w:t>
            </w:r>
            <w:r>
              <w:rPr>
                <w:rFonts w:ascii="Times New Roman" w:eastAsia="Times New Roman" w:hAnsi="Times New Roman" w:cs="Times New Roman"/>
                <w:b/>
                <w:bCs/>
                <w:color w:val="FFFFFF"/>
                <w:w w:val="95"/>
                <w:position w:val="12"/>
              </w:rPr>
              <w:t>umlu</w:t>
            </w:r>
            <w:r>
              <w:rPr>
                <w:rFonts w:ascii="Times New Roman" w:eastAsia="Times New Roman" w:hAnsi="Times New Roman" w:cs="Times New Roman"/>
                <w:b/>
                <w:bCs/>
                <w:color w:val="FFFFFF"/>
                <w:w w:val="95"/>
                <w:position w:val="12"/>
              </w:rPr>
              <w:tab/>
            </w:r>
            <w:r>
              <w:rPr>
                <w:rFonts w:ascii="Times New Roman" w:eastAsia="Times New Roman" w:hAnsi="Times New Roman" w:cs="Times New Roman"/>
                <w:b/>
                <w:bCs/>
                <w:color w:val="FFFFFF"/>
                <w:w w:val="95"/>
                <w:position w:val="12"/>
              </w:rPr>
              <w:tab/>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position w:val="12"/>
              </w:rPr>
              <w:t>B</w:t>
            </w:r>
            <w:r>
              <w:rPr>
                <w:rFonts w:ascii="Times New Roman" w:eastAsia="Times New Roman" w:hAnsi="Times New Roman" w:cs="Times New Roman"/>
                <w:b/>
                <w:bCs/>
                <w:color w:val="FFFFFF"/>
                <w:w w:val="95"/>
                <w:position w:val="12"/>
              </w:rPr>
              <w:t>i</w:t>
            </w:r>
            <w:r>
              <w:rPr>
                <w:rFonts w:ascii="Times New Roman" w:eastAsia="Times New Roman" w:hAnsi="Times New Roman" w:cs="Times New Roman"/>
                <w:b/>
                <w:bCs/>
                <w:color w:val="FFFFFF"/>
                <w:spacing w:val="2"/>
                <w:w w:val="95"/>
                <w:position w:val="12"/>
              </w:rPr>
              <w:t>r</w:t>
            </w:r>
            <w:r>
              <w:rPr>
                <w:rFonts w:ascii="Times New Roman" w:eastAsia="Times New Roman" w:hAnsi="Times New Roman" w:cs="Times New Roman"/>
                <w:b/>
                <w:bCs/>
                <w:color w:val="FFFFFF"/>
                <w:w w:val="95"/>
                <w:position w:val="12"/>
              </w:rPr>
              <w:t>im</w:t>
            </w:r>
            <w:r>
              <w:rPr>
                <w:rFonts w:ascii="Times New Roman" w:eastAsia="Times New Roman" w:hAnsi="Times New Roman" w:cs="Times New Roman"/>
                <w:b/>
                <w:bCs/>
                <w:color w:val="FFFFFF"/>
                <w:w w:val="95"/>
                <w:position w:val="12"/>
              </w:rPr>
              <w:tab/>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345FD224" w14:textId="77777777" w:rsidTr="00591343">
        <w:trPr>
          <w:trHeight w:hRule="exact" w:val="3187"/>
        </w:trPr>
        <w:tc>
          <w:tcPr>
            <w:tcW w:w="1587" w:type="dxa"/>
            <w:tcBorders>
              <w:top w:val="single" w:sz="4" w:space="0" w:color="auto"/>
              <w:left w:val="single" w:sz="8" w:space="0" w:color="981A26"/>
              <w:bottom w:val="single" w:sz="4" w:space="0" w:color="981A26"/>
              <w:right w:val="single" w:sz="4" w:space="0" w:color="981A26"/>
            </w:tcBorders>
          </w:tcPr>
          <w:p w14:paraId="7D77E3D2" w14:textId="77777777" w:rsidR="0055078F" w:rsidRDefault="0055078F" w:rsidP="00874D42">
            <w:pPr>
              <w:pStyle w:val="TableParagraph"/>
              <w:spacing w:before="10" w:line="190" w:lineRule="exact"/>
              <w:rPr>
                <w:sz w:val="19"/>
                <w:szCs w:val="19"/>
              </w:rPr>
            </w:pPr>
          </w:p>
          <w:p w14:paraId="7B6BDF9A" w14:textId="77777777" w:rsidR="0055078F" w:rsidRDefault="0055078F" w:rsidP="00874D42">
            <w:pPr>
              <w:pStyle w:val="TableParagraph"/>
              <w:spacing w:line="250" w:lineRule="auto"/>
              <w:ind w:left="103" w:right="121"/>
              <w:rPr>
                <w:rFonts w:ascii="Times New Roman" w:eastAsia="Times New Roman" w:hAnsi="Times New Roman" w:cs="Times New Roman"/>
                <w:sz w:val="20"/>
                <w:szCs w:val="20"/>
              </w:rPr>
            </w:pPr>
            <w:r>
              <w:rPr>
                <w:rFonts w:ascii="Times New Roman" w:eastAsia="Times New Roman" w:hAnsi="Times New Roman" w:cs="Times New Roman"/>
                <w:b/>
                <w:bCs/>
                <w:color w:val="231F20"/>
                <w:spacing w:val="-6"/>
                <w:w w:val="90"/>
                <w:sz w:val="20"/>
                <w:szCs w:val="20"/>
              </w:rPr>
              <w:t>H</w:t>
            </w:r>
            <w:r>
              <w:rPr>
                <w:rFonts w:ascii="Times New Roman" w:eastAsia="Times New Roman" w:hAnsi="Times New Roman" w:cs="Times New Roman"/>
                <w:b/>
                <w:bCs/>
                <w:color w:val="231F20"/>
                <w:spacing w:val="-1"/>
                <w:w w:val="90"/>
                <w:sz w:val="20"/>
                <w:szCs w:val="20"/>
              </w:rPr>
              <w:t>e</w:t>
            </w:r>
            <w:r>
              <w:rPr>
                <w:rFonts w:ascii="Times New Roman" w:eastAsia="Times New Roman" w:hAnsi="Times New Roman" w:cs="Times New Roman"/>
                <w:b/>
                <w:bCs/>
                <w:color w:val="231F20"/>
                <w:w w:val="90"/>
                <w:sz w:val="20"/>
                <w:szCs w:val="20"/>
              </w:rPr>
              <w:t>def</w:t>
            </w:r>
            <w:r>
              <w:rPr>
                <w:rFonts w:ascii="Times New Roman" w:eastAsia="Times New Roman" w:hAnsi="Times New Roman" w:cs="Times New Roman"/>
                <w:b/>
                <w:bCs/>
                <w:color w:val="231F20"/>
                <w:spacing w:val="12"/>
                <w:w w:val="90"/>
                <w:sz w:val="20"/>
                <w:szCs w:val="20"/>
              </w:rPr>
              <w:t xml:space="preserve"> </w:t>
            </w:r>
            <w:r>
              <w:rPr>
                <w:rFonts w:ascii="Times New Roman" w:eastAsia="Times New Roman" w:hAnsi="Times New Roman" w:cs="Times New Roman"/>
                <w:b/>
                <w:bCs/>
                <w:color w:val="231F20"/>
                <w:w w:val="90"/>
                <w:sz w:val="20"/>
                <w:szCs w:val="20"/>
              </w:rPr>
              <w:t>1.4</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96"/>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 xml:space="preserve">ul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ul</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nme</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1"/>
                <w:w w:val="90"/>
                <w:sz w:val="20"/>
                <w:szCs w:val="20"/>
              </w:rPr>
              <w:t>p</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ını</w:t>
            </w:r>
            <w:r>
              <w:rPr>
                <w:rFonts w:ascii="Times New Roman" w:eastAsia="Times New Roman" w:hAnsi="Times New Roman" w:cs="Times New Roman"/>
                <w:color w:val="231F20"/>
                <w:w w:val="92"/>
                <w:sz w:val="20"/>
                <w:szCs w:val="20"/>
              </w:rPr>
              <w:t xml:space="preserve"> </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zalt</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w w:val="90"/>
                <w:sz w:val="20"/>
                <w:szCs w:val="20"/>
              </w:rPr>
              <w:t>ya</w:t>
            </w:r>
            <w:r>
              <w:rPr>
                <w:rFonts w:ascii="Times New Roman" w:eastAsia="Times New Roman" w:hAnsi="Times New Roman" w:cs="Times New Roman"/>
                <w:color w:val="231F20"/>
                <w:spacing w:val="13"/>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es</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le</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niz</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üçl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ndi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kti</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5386" w:type="dxa"/>
            <w:tcBorders>
              <w:top w:val="single" w:sz="4" w:space="0" w:color="auto"/>
              <w:left w:val="single" w:sz="4" w:space="0" w:color="981A26"/>
              <w:bottom w:val="single" w:sz="4" w:space="0" w:color="981A26"/>
              <w:right w:val="single" w:sz="4" w:space="0" w:color="981A26"/>
            </w:tcBorders>
          </w:tcPr>
          <w:p w14:paraId="746E21EF" w14:textId="77777777" w:rsidR="0055078F" w:rsidRDefault="0055078F" w:rsidP="00874D42">
            <w:pPr>
              <w:pStyle w:val="TableParagraph"/>
              <w:spacing w:before="5" w:line="110" w:lineRule="exact"/>
              <w:rPr>
                <w:sz w:val="11"/>
                <w:szCs w:val="11"/>
              </w:rPr>
            </w:pPr>
          </w:p>
          <w:p w14:paraId="4018CBEE" w14:textId="77777777" w:rsidR="0055078F" w:rsidRPr="006B551A" w:rsidRDefault="0055078F" w:rsidP="00874D42">
            <w:pPr>
              <w:pStyle w:val="TableParagraph"/>
              <w:spacing w:before="57" w:line="250" w:lineRule="auto"/>
              <w:ind w:left="108" w:right="108"/>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S-1.4.1 Öğrencilerin, Destekleme ve Yetiştirme Kursları’na katılmasına yönelik çalışmalar yapılacaktır.</w:t>
            </w:r>
          </w:p>
          <w:p w14:paraId="125437EA" w14:textId="77777777" w:rsidR="0055078F" w:rsidRPr="006B551A" w:rsidRDefault="0055078F" w:rsidP="00874D42">
            <w:pPr>
              <w:pStyle w:val="TableParagraph"/>
              <w:spacing w:before="57" w:line="250" w:lineRule="auto"/>
              <w:ind w:left="108" w:right="1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S-1.4.2 </w:t>
            </w:r>
            <w:r w:rsidRPr="006B551A">
              <w:rPr>
                <w:rFonts w:ascii="Times New Roman" w:eastAsia="Times New Roman" w:hAnsi="Times New Roman" w:cs="Times New Roman"/>
                <w:sz w:val="20"/>
                <w:szCs w:val="20"/>
              </w:rPr>
              <w:t>İlkokullarda mevcut yetiştirme programlarının tamamlanamamasına sebep olan durumlara yönelik tedbirler geliştirilecektir.</w:t>
            </w:r>
          </w:p>
          <w:p w14:paraId="43F1C64D" w14:textId="77777777" w:rsidR="0055078F" w:rsidRPr="006B551A" w:rsidRDefault="0055078F" w:rsidP="00874D42">
            <w:pPr>
              <w:pStyle w:val="TableParagraph"/>
              <w:spacing w:before="57" w:line="250" w:lineRule="auto"/>
              <w:ind w:left="108" w:right="108"/>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S-1.4.3 Evde ya da hastanede eğitim alan öğrencilerin durumlarının, e-Okul Yönetim Bilgi Sistemi’ne eksiksiz bir şekilde işlenmesi ve eğitim hizmetlerine yönelik gerekli planlama- nın yapılması sağlanacaktır.</w:t>
            </w:r>
          </w:p>
          <w:p w14:paraId="2D515DF4" w14:textId="77777777" w:rsidR="0055078F" w:rsidRDefault="0055078F" w:rsidP="00874D42">
            <w:pPr>
              <w:pStyle w:val="TableParagraph"/>
              <w:spacing w:before="57" w:line="250" w:lineRule="auto"/>
              <w:ind w:left="108" w:right="108"/>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S-1.4.4 Öğrencilerin devamsızlık nedenleri analiz edilerek ailelere yönelik bilgilendirme çalışmaları yapılacaktır.</w:t>
            </w:r>
          </w:p>
        </w:tc>
        <w:tc>
          <w:tcPr>
            <w:tcW w:w="1191" w:type="dxa"/>
            <w:tcBorders>
              <w:top w:val="single" w:sz="4" w:space="0" w:color="auto"/>
              <w:left w:val="single" w:sz="4" w:space="0" w:color="981A26"/>
              <w:bottom w:val="single" w:sz="4" w:space="0" w:color="981A26"/>
              <w:right w:val="single" w:sz="4" w:space="0" w:color="981A26"/>
            </w:tcBorders>
          </w:tcPr>
          <w:p w14:paraId="258E1549" w14:textId="77777777" w:rsidR="0055078F" w:rsidRDefault="0055078F" w:rsidP="00874D42">
            <w:pPr>
              <w:pStyle w:val="TableParagraph"/>
              <w:spacing w:before="9" w:line="150" w:lineRule="exact"/>
              <w:rPr>
                <w:sz w:val="15"/>
                <w:szCs w:val="15"/>
              </w:rPr>
            </w:pPr>
          </w:p>
          <w:p w14:paraId="56D35B79" w14:textId="77777777" w:rsidR="0055078F" w:rsidRDefault="0055078F" w:rsidP="00874D42">
            <w:pPr>
              <w:pStyle w:val="TableParagraph"/>
              <w:spacing w:line="200" w:lineRule="exact"/>
              <w:rPr>
                <w:sz w:val="20"/>
                <w:szCs w:val="20"/>
              </w:rPr>
            </w:pPr>
          </w:p>
          <w:p w14:paraId="05691584" w14:textId="77777777" w:rsidR="0055078F" w:rsidRDefault="0055078F" w:rsidP="00874D42">
            <w:pPr>
              <w:pStyle w:val="TableParagraph"/>
              <w:spacing w:line="200" w:lineRule="exact"/>
              <w:rPr>
                <w:sz w:val="20"/>
                <w:szCs w:val="20"/>
              </w:rPr>
            </w:pPr>
          </w:p>
          <w:p w14:paraId="2B6B134A" w14:textId="77777777" w:rsidR="0055078F" w:rsidRDefault="0055078F" w:rsidP="00874D42">
            <w:pPr>
              <w:pStyle w:val="TableParagraph"/>
              <w:spacing w:line="200" w:lineRule="exact"/>
              <w:rPr>
                <w:sz w:val="20"/>
                <w:szCs w:val="20"/>
              </w:rPr>
            </w:pPr>
          </w:p>
          <w:p w14:paraId="45CFC969" w14:textId="77777777" w:rsidR="0055078F" w:rsidRDefault="0055078F" w:rsidP="00874D42">
            <w:pPr>
              <w:pStyle w:val="TableParagraph"/>
              <w:spacing w:line="200" w:lineRule="exact"/>
              <w:rPr>
                <w:sz w:val="20"/>
                <w:szCs w:val="20"/>
              </w:rPr>
            </w:pPr>
          </w:p>
          <w:p w14:paraId="4F6E9E94" w14:textId="77777777" w:rsidR="0055078F" w:rsidRDefault="0055078F" w:rsidP="00874D42">
            <w:pPr>
              <w:pStyle w:val="TableParagraph"/>
              <w:spacing w:line="200" w:lineRule="exact"/>
              <w:rPr>
                <w:sz w:val="20"/>
                <w:szCs w:val="20"/>
              </w:rPr>
            </w:pPr>
          </w:p>
          <w:p w14:paraId="61C68102" w14:textId="77777777" w:rsidR="0055078F" w:rsidRPr="006B551A" w:rsidRDefault="0055078F" w:rsidP="00874D42">
            <w:pPr>
              <w:pStyle w:val="TableParagraph"/>
              <w:ind w:left="316"/>
              <w:rPr>
                <w:rFonts w:ascii="Times New Roman" w:eastAsia="Times New Roman" w:hAnsi="Times New Roman" w:cs="Times New Roman"/>
                <w:sz w:val="24"/>
                <w:szCs w:val="24"/>
              </w:rPr>
            </w:pPr>
            <w:r w:rsidRPr="006B551A">
              <w:rPr>
                <w:rFonts w:ascii="Times New Roman" w:eastAsia="Times New Roman" w:hAnsi="Times New Roman" w:cs="Times New Roman"/>
                <w:color w:val="231F20"/>
                <w:w w:val="95"/>
                <w:sz w:val="24"/>
                <w:szCs w:val="24"/>
              </w:rPr>
              <w:t>T</w:t>
            </w:r>
            <w:r w:rsidRPr="006B551A">
              <w:rPr>
                <w:rFonts w:ascii="Times New Roman" w:eastAsia="Times New Roman" w:hAnsi="Times New Roman" w:cs="Times New Roman"/>
                <w:color w:val="231F20"/>
                <w:spacing w:val="-4"/>
                <w:w w:val="95"/>
                <w:sz w:val="24"/>
                <w:szCs w:val="24"/>
              </w:rPr>
              <w:t>E</w:t>
            </w:r>
            <w:r w:rsidRPr="006B551A">
              <w:rPr>
                <w:rFonts w:ascii="Times New Roman" w:eastAsia="Times New Roman" w:hAnsi="Times New Roman" w:cs="Times New Roman"/>
                <w:color w:val="231F20"/>
                <w:w w:val="95"/>
                <w:sz w:val="24"/>
                <w:szCs w:val="24"/>
              </w:rPr>
              <w:t>ŞM</w:t>
            </w:r>
          </w:p>
        </w:tc>
        <w:tc>
          <w:tcPr>
            <w:tcW w:w="1191" w:type="dxa"/>
            <w:tcBorders>
              <w:top w:val="single" w:sz="4" w:space="0" w:color="auto"/>
              <w:left w:val="single" w:sz="4" w:space="0" w:color="981A26"/>
              <w:bottom w:val="single" w:sz="4" w:space="0" w:color="981A26"/>
              <w:right w:val="single" w:sz="8" w:space="0" w:color="981A26"/>
            </w:tcBorders>
          </w:tcPr>
          <w:p w14:paraId="1750237D" w14:textId="77777777" w:rsidR="0055078F" w:rsidRPr="00370871" w:rsidRDefault="0055078F" w:rsidP="00874D42">
            <w:pPr>
              <w:pStyle w:val="TableParagraph"/>
              <w:spacing w:line="200" w:lineRule="exact"/>
              <w:rPr>
                <w:sz w:val="20"/>
                <w:szCs w:val="20"/>
              </w:rPr>
            </w:pPr>
          </w:p>
          <w:p w14:paraId="786E2C40" w14:textId="77777777" w:rsidR="0055078F" w:rsidRPr="00370871" w:rsidRDefault="0055078F" w:rsidP="00874D42">
            <w:pPr>
              <w:pStyle w:val="TableParagraph"/>
              <w:spacing w:line="200" w:lineRule="exact"/>
              <w:rPr>
                <w:sz w:val="20"/>
                <w:szCs w:val="20"/>
              </w:rPr>
            </w:pPr>
          </w:p>
          <w:p w14:paraId="35A49C25" w14:textId="77777777" w:rsidR="0055078F" w:rsidRDefault="0055078F" w:rsidP="00874D42">
            <w:pPr>
              <w:pStyle w:val="TableParagraph"/>
              <w:spacing w:line="333" w:lineRule="auto"/>
              <w:ind w:left="223" w:right="217"/>
              <w:jc w:val="both"/>
              <w:rPr>
                <w:color w:val="231F20"/>
                <w:w w:val="95"/>
                <w:sz w:val="20"/>
                <w:szCs w:val="20"/>
              </w:rPr>
            </w:pPr>
          </w:p>
          <w:p w14:paraId="07070BE4" w14:textId="77777777" w:rsidR="0055078F" w:rsidRPr="00370871" w:rsidRDefault="0055078F" w:rsidP="00874D42">
            <w:pPr>
              <w:pStyle w:val="TableParagraph"/>
              <w:spacing w:line="333" w:lineRule="auto"/>
              <w:ind w:left="223" w:right="217"/>
              <w:jc w:val="both"/>
              <w:rPr>
                <w:rFonts w:ascii="Times New Roman" w:eastAsia="Times New Roman" w:hAnsi="Times New Roman" w:cs="Times New Roman"/>
                <w:sz w:val="20"/>
                <w:szCs w:val="20"/>
              </w:rPr>
            </w:pPr>
            <w:r w:rsidRPr="00370871">
              <w:rPr>
                <w:color w:val="231F20"/>
                <w:w w:val="95"/>
                <w:sz w:val="20"/>
                <w:szCs w:val="20"/>
              </w:rPr>
              <w:t>OÖŞM,</w:t>
            </w:r>
            <w:r w:rsidRPr="00370871">
              <w:rPr>
                <w:color w:val="231F20"/>
                <w:spacing w:val="-3"/>
                <w:w w:val="95"/>
                <w:sz w:val="20"/>
                <w:szCs w:val="20"/>
              </w:rPr>
              <w:t xml:space="preserve"> </w:t>
            </w:r>
            <w:r w:rsidRPr="00370871">
              <w:rPr>
                <w:color w:val="231F20"/>
                <w:w w:val="95"/>
                <w:sz w:val="20"/>
                <w:szCs w:val="20"/>
              </w:rPr>
              <w:t>BİŞM,</w:t>
            </w:r>
            <w:r w:rsidRPr="00370871">
              <w:rPr>
                <w:color w:val="231F20"/>
                <w:spacing w:val="-2"/>
                <w:w w:val="95"/>
                <w:sz w:val="20"/>
                <w:szCs w:val="20"/>
              </w:rPr>
              <w:t xml:space="preserve"> </w:t>
            </w:r>
            <w:r w:rsidRPr="00370871">
              <w:rPr>
                <w:color w:val="231F20"/>
                <w:w w:val="95"/>
                <w:sz w:val="20"/>
                <w:szCs w:val="20"/>
              </w:rPr>
              <w:t>DÖŞM,</w:t>
            </w:r>
            <w:r w:rsidRPr="00370871">
              <w:rPr>
                <w:color w:val="231F20"/>
                <w:spacing w:val="-2"/>
                <w:w w:val="95"/>
                <w:sz w:val="20"/>
                <w:szCs w:val="20"/>
              </w:rPr>
              <w:t xml:space="preserve"> </w:t>
            </w:r>
            <w:r w:rsidRPr="00370871">
              <w:rPr>
                <w:color w:val="231F20"/>
                <w:w w:val="95"/>
                <w:sz w:val="20"/>
                <w:szCs w:val="20"/>
              </w:rPr>
              <w:t>ÖÖKŞM</w:t>
            </w:r>
          </w:p>
        </w:tc>
      </w:tr>
      <w:tr w:rsidR="0055078F" w14:paraId="073C0244" w14:textId="77777777" w:rsidTr="00591343">
        <w:trPr>
          <w:trHeight w:hRule="exact" w:val="2877"/>
        </w:trPr>
        <w:tc>
          <w:tcPr>
            <w:tcW w:w="1587" w:type="dxa"/>
            <w:tcBorders>
              <w:top w:val="single" w:sz="4" w:space="0" w:color="981A26"/>
              <w:left w:val="single" w:sz="8" w:space="0" w:color="981A26"/>
              <w:bottom w:val="single" w:sz="8" w:space="0" w:color="981A26"/>
              <w:right w:val="single" w:sz="4" w:space="0" w:color="981A26"/>
            </w:tcBorders>
          </w:tcPr>
          <w:p w14:paraId="5B0D7E47" w14:textId="77777777" w:rsidR="0055078F" w:rsidRDefault="0055078F" w:rsidP="00874D42">
            <w:pPr>
              <w:pStyle w:val="TableParagraph"/>
              <w:spacing w:before="5" w:line="110" w:lineRule="exact"/>
              <w:rPr>
                <w:sz w:val="11"/>
                <w:szCs w:val="11"/>
              </w:rPr>
            </w:pPr>
          </w:p>
          <w:p w14:paraId="2FB24369" w14:textId="77777777" w:rsidR="0055078F" w:rsidRDefault="0055078F" w:rsidP="00874D42">
            <w:pPr>
              <w:pStyle w:val="TableParagraph"/>
              <w:spacing w:line="250" w:lineRule="auto"/>
              <w:ind w:left="103" w:right="111"/>
              <w:rPr>
                <w:rFonts w:ascii="Times New Roman" w:eastAsia="Times New Roman" w:hAnsi="Times New Roman" w:cs="Times New Roman"/>
                <w:sz w:val="20"/>
                <w:szCs w:val="20"/>
              </w:rPr>
            </w:pPr>
            <w:r>
              <w:rPr>
                <w:rFonts w:ascii="Times New Roman" w:eastAsia="Times New Roman" w:hAnsi="Times New Roman" w:cs="Times New Roman"/>
                <w:b/>
                <w:bCs/>
                <w:color w:val="231F20"/>
                <w:spacing w:val="-6"/>
                <w:w w:val="90"/>
                <w:sz w:val="20"/>
                <w:szCs w:val="20"/>
              </w:rPr>
              <w:t>H</w:t>
            </w:r>
            <w:r>
              <w:rPr>
                <w:rFonts w:ascii="Times New Roman" w:eastAsia="Times New Roman" w:hAnsi="Times New Roman" w:cs="Times New Roman"/>
                <w:b/>
                <w:bCs/>
                <w:color w:val="231F20"/>
                <w:spacing w:val="-1"/>
                <w:w w:val="90"/>
                <w:sz w:val="20"/>
                <w:szCs w:val="20"/>
              </w:rPr>
              <w:t>e</w:t>
            </w:r>
            <w:r>
              <w:rPr>
                <w:rFonts w:ascii="Times New Roman" w:eastAsia="Times New Roman" w:hAnsi="Times New Roman" w:cs="Times New Roman"/>
                <w:b/>
                <w:bCs/>
                <w:color w:val="231F20"/>
                <w:w w:val="90"/>
                <w:sz w:val="20"/>
                <w:szCs w:val="20"/>
              </w:rPr>
              <w:t>def</w:t>
            </w:r>
            <w:r>
              <w:rPr>
                <w:rFonts w:ascii="Times New Roman" w:eastAsia="Times New Roman" w:hAnsi="Times New Roman" w:cs="Times New Roman"/>
                <w:b/>
                <w:bCs/>
                <w:color w:val="231F20"/>
                <w:spacing w:val="12"/>
                <w:w w:val="90"/>
                <w:sz w:val="20"/>
                <w:szCs w:val="20"/>
              </w:rPr>
              <w:t xml:space="preserve"> </w:t>
            </w:r>
            <w:r>
              <w:rPr>
                <w:rFonts w:ascii="Times New Roman" w:eastAsia="Times New Roman" w:hAnsi="Times New Roman" w:cs="Times New Roman"/>
                <w:b/>
                <w:bCs/>
                <w:color w:val="231F20"/>
                <w:w w:val="90"/>
                <w:sz w:val="20"/>
                <w:szCs w:val="20"/>
              </w:rPr>
              <w:t>1.5</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96"/>
                <w:sz w:val="20"/>
                <w:szCs w:val="20"/>
              </w:rPr>
              <w:t xml:space="preserve"> </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da</w:t>
            </w:r>
            <w:r>
              <w:rPr>
                <w:rFonts w:ascii="Times New Roman" w:eastAsia="Times New Roman" w:hAnsi="Times New Roman" w:cs="Times New Roman"/>
                <w:color w:val="231F20"/>
                <w:spacing w:val="-1"/>
                <w:w w:val="95"/>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ncı</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w w:val="83"/>
                <w:sz w:val="20"/>
                <w:szCs w:val="20"/>
              </w:rPr>
              <w:t xml:space="preserve"> </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ırl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lı</w:t>
            </w:r>
            <w:r>
              <w:rPr>
                <w:rFonts w:ascii="Times New Roman" w:eastAsia="Times New Roman" w:hAnsi="Times New Roman" w:cs="Times New Roman"/>
                <w:color w:val="231F20"/>
                <w:spacing w:val="-26"/>
                <w:w w:val="90"/>
                <w:sz w:val="20"/>
                <w:szCs w:val="20"/>
              </w:rPr>
              <w:t xml:space="preserve"> </w:t>
            </w:r>
            <w:r>
              <w:rPr>
                <w:rFonts w:ascii="Times New Roman" w:eastAsia="Times New Roman" w:hAnsi="Times New Roman" w:cs="Times New Roman"/>
                <w:color w:val="231F20"/>
                <w:w w:val="90"/>
                <w:sz w:val="20"/>
                <w:szCs w:val="20"/>
              </w:rPr>
              <w:t>sın</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f</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6"/>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
                <w:w w:val="90"/>
                <w:sz w:val="20"/>
                <w:szCs w:val="20"/>
              </w:rPr>
              <w:t>ş</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 xml:space="preserve">ak </w:t>
            </w:r>
            <w:r>
              <w:rPr>
                <w:rFonts w:ascii="Times New Roman" w:eastAsia="Times New Roman" w:hAnsi="Times New Roman" w:cs="Times New Roman"/>
                <w:color w:val="231F20"/>
                <w:spacing w:val="-4"/>
                <w:w w:val="90"/>
                <w:sz w:val="20"/>
                <w:szCs w:val="20"/>
              </w:rPr>
              <w:t>Ç</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lu</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21"/>
                <w:w w:val="90"/>
                <w:sz w:val="20"/>
                <w:szCs w:val="20"/>
              </w:rPr>
              <w:t>Y</w:t>
            </w:r>
            <w:r>
              <w:rPr>
                <w:rFonts w:ascii="Times New Roman" w:eastAsia="Times New Roman" w:hAnsi="Times New Roman" w:cs="Times New Roman"/>
                <w:color w:val="231F20"/>
                <w:spacing w:val="-2"/>
                <w:w w:val="90"/>
                <w:sz w:val="20"/>
                <w:szCs w:val="20"/>
              </w:rPr>
              <w:t>ab</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ncı</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w w:val="83"/>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5"/>
                <w:w w:val="90"/>
                <w:sz w:val="20"/>
                <w:szCs w:val="20"/>
              </w:rPr>
              <w:t>M</w:t>
            </w:r>
            <w:r>
              <w:rPr>
                <w:rFonts w:ascii="Times New Roman" w:eastAsia="Times New Roman" w:hAnsi="Times New Roman" w:cs="Times New Roman"/>
                <w:color w:val="231F20"/>
                <w:w w:val="90"/>
                <w:sz w:val="20"/>
                <w:szCs w:val="20"/>
              </w:rPr>
              <w:t>od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li</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 xml:space="preserve">le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rli</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alı</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w w:val="90"/>
                <w:sz w:val="20"/>
                <w:szCs w:val="20"/>
              </w:rPr>
              <w:t>ı</w:t>
            </w:r>
          </w:p>
          <w:p w14:paraId="64D0CFE9" w14:textId="77777777" w:rsidR="0055078F" w:rsidRDefault="0055078F" w:rsidP="00874D42">
            <w:pPr>
              <w:pStyle w:val="TableParagraph"/>
              <w:spacing w:line="250" w:lineRule="auto"/>
              <w:ind w:left="103" w:right="282"/>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32"/>
                <w:w w:val="90"/>
                <w:sz w:val="20"/>
                <w:szCs w:val="20"/>
              </w:rPr>
              <w:t xml:space="preserve"> </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inin</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z</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5386" w:type="dxa"/>
            <w:tcBorders>
              <w:top w:val="single" w:sz="4" w:space="0" w:color="981A26"/>
              <w:left w:val="single" w:sz="4" w:space="0" w:color="981A26"/>
              <w:bottom w:val="single" w:sz="8" w:space="0" w:color="981A26"/>
              <w:right w:val="single" w:sz="4" w:space="0" w:color="981A26"/>
            </w:tcBorders>
          </w:tcPr>
          <w:p w14:paraId="39C50366" w14:textId="77777777" w:rsidR="0055078F" w:rsidRDefault="0055078F" w:rsidP="00874D42">
            <w:pPr>
              <w:pStyle w:val="TableParagraph"/>
              <w:spacing w:before="5" w:line="110" w:lineRule="exact"/>
              <w:rPr>
                <w:sz w:val="11"/>
                <w:szCs w:val="11"/>
              </w:rPr>
            </w:pPr>
          </w:p>
          <w:p w14:paraId="56202D28" w14:textId="77777777" w:rsidR="0055078F" w:rsidRPr="006B551A" w:rsidRDefault="0055078F" w:rsidP="00874D42">
            <w:pPr>
              <w:spacing w:before="54"/>
              <w:ind w:left="51"/>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S-1.5.1 26 ildeki 32 okulda Çoklu Yabancı Dil Eğitim Modeli uygulaması başlatılarak bu uygulama ülke genelinde yaygınlaştırılacaktır.</w:t>
            </w:r>
          </w:p>
          <w:p w14:paraId="2B712DDA" w14:textId="77777777" w:rsidR="0055078F" w:rsidRPr="006B551A" w:rsidRDefault="0055078F" w:rsidP="00874D42">
            <w:pPr>
              <w:spacing w:before="63"/>
              <w:ind w:left="51"/>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 xml:space="preserve">S-1.5.2 Çoklu Yabancı Dil Eğitim Modeli kapsamında Bakanlık tarafından gönderilecek yabancı dil eğitim </w:t>
            </w:r>
            <w:proofErr w:type="gramStart"/>
            <w:r w:rsidRPr="006B551A">
              <w:rPr>
                <w:rFonts w:ascii="Times New Roman" w:eastAsia="Times New Roman" w:hAnsi="Times New Roman" w:cs="Times New Roman"/>
                <w:sz w:val="20"/>
                <w:szCs w:val="20"/>
              </w:rPr>
              <w:t>materyallerin  dağıtımı</w:t>
            </w:r>
            <w:proofErr w:type="gramEnd"/>
            <w:r w:rsidRPr="006B551A">
              <w:rPr>
                <w:rFonts w:ascii="Times New Roman" w:eastAsia="Times New Roman" w:hAnsi="Times New Roman" w:cs="Times New Roman"/>
                <w:sz w:val="20"/>
                <w:szCs w:val="20"/>
              </w:rPr>
              <w:t xml:space="preserve"> yapılacaktır.</w:t>
            </w:r>
          </w:p>
          <w:p w14:paraId="2FF8C143" w14:textId="77777777" w:rsidR="0055078F" w:rsidRDefault="0055078F" w:rsidP="00874D42">
            <w:pPr>
              <w:pStyle w:val="TableParagraph"/>
              <w:spacing w:before="57" w:line="250" w:lineRule="auto"/>
              <w:ind w:left="109" w:right="107"/>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S-1.5.3 Çoklu Yabancı Dil Eğitim Modeli kapsamında yabancı dil öğretmenlerine yabancı dil eğitim materyallerinin kullanımı ile ilgili eğitimler verilecektir.</w:t>
            </w:r>
          </w:p>
        </w:tc>
        <w:tc>
          <w:tcPr>
            <w:tcW w:w="1191" w:type="dxa"/>
            <w:tcBorders>
              <w:top w:val="single" w:sz="4" w:space="0" w:color="981A26"/>
              <w:left w:val="single" w:sz="4" w:space="0" w:color="981A26"/>
              <w:bottom w:val="single" w:sz="8" w:space="0" w:color="981A26"/>
              <w:right w:val="single" w:sz="4" w:space="0" w:color="981A26"/>
            </w:tcBorders>
          </w:tcPr>
          <w:p w14:paraId="751B0299" w14:textId="77777777" w:rsidR="0055078F" w:rsidRDefault="0055078F" w:rsidP="00874D42">
            <w:pPr>
              <w:pStyle w:val="TableParagraph"/>
              <w:spacing w:before="4" w:line="110" w:lineRule="exact"/>
              <w:rPr>
                <w:sz w:val="11"/>
                <w:szCs w:val="11"/>
              </w:rPr>
            </w:pPr>
          </w:p>
          <w:p w14:paraId="283FB0ED" w14:textId="77777777" w:rsidR="0055078F" w:rsidRDefault="0055078F" w:rsidP="00874D42">
            <w:pPr>
              <w:pStyle w:val="TableParagraph"/>
              <w:spacing w:line="200" w:lineRule="exact"/>
              <w:rPr>
                <w:sz w:val="20"/>
                <w:szCs w:val="20"/>
              </w:rPr>
            </w:pPr>
          </w:p>
          <w:p w14:paraId="2E734BFD" w14:textId="77777777" w:rsidR="0055078F" w:rsidRDefault="0055078F" w:rsidP="00874D42">
            <w:pPr>
              <w:pStyle w:val="TableParagraph"/>
              <w:spacing w:line="200" w:lineRule="exact"/>
              <w:rPr>
                <w:sz w:val="20"/>
                <w:szCs w:val="20"/>
              </w:rPr>
            </w:pPr>
          </w:p>
          <w:p w14:paraId="18370539" w14:textId="77777777" w:rsidR="0055078F" w:rsidRDefault="0055078F" w:rsidP="00874D42">
            <w:pPr>
              <w:pStyle w:val="TableParagraph"/>
              <w:spacing w:line="200" w:lineRule="exact"/>
              <w:rPr>
                <w:sz w:val="20"/>
                <w:szCs w:val="20"/>
              </w:rPr>
            </w:pPr>
          </w:p>
          <w:p w14:paraId="11D02D28" w14:textId="77777777" w:rsidR="0055078F" w:rsidRDefault="0055078F" w:rsidP="00874D42">
            <w:pPr>
              <w:pStyle w:val="TableParagraph"/>
              <w:spacing w:line="200" w:lineRule="exact"/>
              <w:rPr>
                <w:sz w:val="20"/>
                <w:szCs w:val="20"/>
              </w:rPr>
            </w:pPr>
          </w:p>
          <w:p w14:paraId="7A611C03" w14:textId="77777777" w:rsidR="0055078F" w:rsidRDefault="0055078F" w:rsidP="00874D42">
            <w:pPr>
              <w:pStyle w:val="TableParagraph"/>
              <w:spacing w:line="200" w:lineRule="exact"/>
              <w:rPr>
                <w:sz w:val="20"/>
                <w:szCs w:val="20"/>
              </w:rPr>
            </w:pPr>
          </w:p>
          <w:p w14:paraId="7A7CA00A" w14:textId="77777777" w:rsidR="0055078F" w:rsidRDefault="0055078F" w:rsidP="00874D42">
            <w:pPr>
              <w:pStyle w:val="TableParagraph"/>
              <w:spacing w:line="200" w:lineRule="exact"/>
              <w:rPr>
                <w:sz w:val="20"/>
                <w:szCs w:val="20"/>
              </w:rPr>
            </w:pPr>
          </w:p>
          <w:p w14:paraId="1A1490B4" w14:textId="77777777" w:rsidR="0055078F" w:rsidRPr="006B551A" w:rsidRDefault="0055078F" w:rsidP="00874D42">
            <w:pPr>
              <w:pStyle w:val="TableParagraph"/>
              <w:ind w:left="317"/>
              <w:rPr>
                <w:rFonts w:ascii="Times New Roman" w:eastAsia="Times New Roman" w:hAnsi="Times New Roman" w:cs="Times New Roman"/>
                <w:sz w:val="24"/>
                <w:szCs w:val="24"/>
              </w:rPr>
            </w:pPr>
            <w:r w:rsidRPr="006B551A">
              <w:rPr>
                <w:rFonts w:ascii="Times New Roman" w:eastAsia="Times New Roman" w:hAnsi="Times New Roman" w:cs="Times New Roman"/>
                <w:color w:val="231F20"/>
                <w:w w:val="95"/>
                <w:sz w:val="24"/>
                <w:szCs w:val="24"/>
              </w:rPr>
              <w:t>T</w:t>
            </w:r>
            <w:r w:rsidRPr="006B551A">
              <w:rPr>
                <w:rFonts w:ascii="Times New Roman" w:eastAsia="Times New Roman" w:hAnsi="Times New Roman" w:cs="Times New Roman"/>
                <w:color w:val="231F20"/>
                <w:spacing w:val="-4"/>
                <w:w w:val="95"/>
                <w:sz w:val="24"/>
                <w:szCs w:val="24"/>
              </w:rPr>
              <w:t>E</w:t>
            </w:r>
            <w:r w:rsidRPr="006B551A">
              <w:rPr>
                <w:rFonts w:ascii="Times New Roman" w:eastAsia="Times New Roman" w:hAnsi="Times New Roman" w:cs="Times New Roman"/>
                <w:color w:val="231F20"/>
                <w:w w:val="95"/>
                <w:sz w:val="24"/>
                <w:szCs w:val="24"/>
              </w:rPr>
              <w:t>ŞM</w:t>
            </w:r>
          </w:p>
        </w:tc>
        <w:tc>
          <w:tcPr>
            <w:tcW w:w="1191" w:type="dxa"/>
            <w:tcBorders>
              <w:top w:val="single" w:sz="4" w:space="0" w:color="981A26"/>
              <w:left w:val="single" w:sz="4" w:space="0" w:color="981A26"/>
              <w:bottom w:val="single" w:sz="8" w:space="0" w:color="981A26"/>
              <w:right w:val="single" w:sz="8" w:space="0" w:color="981A26"/>
            </w:tcBorders>
          </w:tcPr>
          <w:p w14:paraId="2200009D" w14:textId="77777777" w:rsidR="0055078F" w:rsidRPr="00370871" w:rsidRDefault="0055078F" w:rsidP="00874D42">
            <w:pPr>
              <w:pStyle w:val="TableParagraph"/>
              <w:spacing w:before="4" w:line="150" w:lineRule="exact"/>
              <w:rPr>
                <w:sz w:val="20"/>
                <w:szCs w:val="20"/>
              </w:rPr>
            </w:pPr>
          </w:p>
          <w:p w14:paraId="75245BDA" w14:textId="77777777" w:rsidR="0055078F" w:rsidRPr="00370871" w:rsidRDefault="0055078F" w:rsidP="00874D42">
            <w:pPr>
              <w:pStyle w:val="TableParagraph"/>
              <w:spacing w:line="200" w:lineRule="exact"/>
              <w:rPr>
                <w:sz w:val="20"/>
                <w:szCs w:val="20"/>
              </w:rPr>
            </w:pPr>
          </w:p>
          <w:p w14:paraId="0EE4ABB7" w14:textId="77777777" w:rsidR="0055078F" w:rsidRDefault="0055078F" w:rsidP="00874D42">
            <w:pPr>
              <w:pStyle w:val="TableParagraph"/>
              <w:spacing w:line="333" w:lineRule="auto"/>
              <w:ind w:left="167" w:right="161"/>
              <w:jc w:val="both"/>
              <w:rPr>
                <w:rFonts w:ascii="Times New Roman" w:eastAsia="Times New Roman" w:hAnsi="Times New Roman" w:cs="Times New Roman"/>
                <w:color w:val="231F20"/>
                <w:w w:val="95"/>
                <w:sz w:val="20"/>
                <w:szCs w:val="20"/>
              </w:rPr>
            </w:pPr>
          </w:p>
          <w:p w14:paraId="759C4625" w14:textId="77777777" w:rsidR="0055078F" w:rsidRPr="00370871" w:rsidRDefault="0055078F" w:rsidP="00874D42">
            <w:pPr>
              <w:pStyle w:val="TableParagraph"/>
              <w:spacing w:line="333" w:lineRule="auto"/>
              <w:ind w:left="167" w:right="161"/>
              <w:jc w:val="both"/>
              <w:rPr>
                <w:rFonts w:ascii="Times New Roman" w:eastAsia="Times New Roman" w:hAnsi="Times New Roman" w:cs="Times New Roman"/>
                <w:sz w:val="20"/>
                <w:szCs w:val="20"/>
              </w:rPr>
            </w:pPr>
            <w:r w:rsidRPr="00370871">
              <w:rPr>
                <w:rFonts w:ascii="Times New Roman" w:eastAsia="Times New Roman" w:hAnsi="Times New Roman" w:cs="Times New Roman"/>
                <w:color w:val="231F20"/>
                <w:w w:val="95"/>
                <w:sz w:val="20"/>
                <w:szCs w:val="20"/>
              </w:rPr>
              <w:t>BİŞM, DHŞM, DÖŞM, ÖDSHŞM, ÖYGŞM</w:t>
            </w:r>
          </w:p>
        </w:tc>
      </w:tr>
    </w:tbl>
    <w:p w14:paraId="13FBE27A" w14:textId="01964379" w:rsidR="0055078F" w:rsidRDefault="0055078F" w:rsidP="0055078F">
      <w:pPr>
        <w:spacing w:before="47"/>
        <w:ind w:left="3078"/>
        <w:rPr>
          <w:rFonts w:ascii="Times New Roman" w:eastAsia="Times New Roman" w:hAnsi="Times New Roman" w:cs="Times New Roman"/>
        </w:rPr>
      </w:pPr>
    </w:p>
    <w:p w14:paraId="7CA73904" w14:textId="6A37C346" w:rsidR="006769ED" w:rsidRDefault="006769ED" w:rsidP="0055078F">
      <w:pPr>
        <w:spacing w:before="47"/>
        <w:ind w:left="3078"/>
        <w:rPr>
          <w:rFonts w:ascii="Times New Roman" w:eastAsia="Times New Roman" w:hAnsi="Times New Roman" w:cs="Times New Roman"/>
        </w:rPr>
      </w:pPr>
    </w:p>
    <w:p w14:paraId="784B37DB" w14:textId="10D6F55B" w:rsidR="006769ED" w:rsidRDefault="006769ED" w:rsidP="0055078F">
      <w:pPr>
        <w:spacing w:before="47"/>
        <w:ind w:left="3078"/>
        <w:rPr>
          <w:rFonts w:ascii="Times New Roman" w:eastAsia="Times New Roman" w:hAnsi="Times New Roman" w:cs="Times New Roman"/>
        </w:rPr>
      </w:pPr>
    </w:p>
    <w:p w14:paraId="218F6F70" w14:textId="32E3F9FE" w:rsidR="006769ED" w:rsidRDefault="006769ED" w:rsidP="0055078F">
      <w:pPr>
        <w:spacing w:before="47"/>
        <w:ind w:left="3078"/>
        <w:rPr>
          <w:rFonts w:ascii="Times New Roman" w:eastAsia="Times New Roman" w:hAnsi="Times New Roman" w:cs="Times New Roman"/>
        </w:rPr>
      </w:pPr>
    </w:p>
    <w:p w14:paraId="6EFA55E5" w14:textId="2C0E100C" w:rsidR="006769ED" w:rsidRDefault="006769ED" w:rsidP="0055078F">
      <w:pPr>
        <w:spacing w:before="47"/>
        <w:ind w:left="3078"/>
        <w:rPr>
          <w:rFonts w:ascii="Times New Roman" w:eastAsia="Times New Roman" w:hAnsi="Times New Roman" w:cs="Times New Roman"/>
        </w:rPr>
      </w:pPr>
    </w:p>
    <w:p w14:paraId="328A7A19" w14:textId="54C86D6E" w:rsidR="006769ED" w:rsidRDefault="006769ED" w:rsidP="0055078F">
      <w:pPr>
        <w:spacing w:before="47"/>
        <w:ind w:left="3078"/>
        <w:rPr>
          <w:rFonts w:ascii="Times New Roman" w:eastAsia="Times New Roman" w:hAnsi="Times New Roman" w:cs="Times New Roman"/>
        </w:rPr>
      </w:pPr>
    </w:p>
    <w:p w14:paraId="281AEB21" w14:textId="466CC686" w:rsidR="006769ED" w:rsidRDefault="006769ED" w:rsidP="0055078F">
      <w:pPr>
        <w:spacing w:before="47"/>
        <w:ind w:left="3078"/>
        <w:rPr>
          <w:rFonts w:ascii="Times New Roman" w:eastAsia="Times New Roman" w:hAnsi="Times New Roman" w:cs="Times New Roman"/>
        </w:rPr>
      </w:pPr>
    </w:p>
    <w:p w14:paraId="5608E270" w14:textId="04766DE5" w:rsidR="006769ED" w:rsidRDefault="006769ED" w:rsidP="0055078F">
      <w:pPr>
        <w:spacing w:before="47"/>
        <w:ind w:left="3078"/>
        <w:rPr>
          <w:rFonts w:ascii="Times New Roman" w:eastAsia="Times New Roman" w:hAnsi="Times New Roman" w:cs="Times New Roman"/>
        </w:rPr>
      </w:pPr>
    </w:p>
    <w:p w14:paraId="4E62AD2D" w14:textId="4F09612A" w:rsidR="006769ED" w:rsidRDefault="006769ED" w:rsidP="0055078F">
      <w:pPr>
        <w:spacing w:before="47"/>
        <w:ind w:left="3078"/>
        <w:rPr>
          <w:rFonts w:ascii="Times New Roman" w:eastAsia="Times New Roman" w:hAnsi="Times New Roman" w:cs="Times New Roman"/>
        </w:rPr>
      </w:pPr>
    </w:p>
    <w:p w14:paraId="35E16013" w14:textId="758BB388" w:rsidR="006769ED" w:rsidRDefault="006769ED" w:rsidP="0055078F">
      <w:pPr>
        <w:spacing w:before="47"/>
        <w:ind w:left="3078"/>
        <w:rPr>
          <w:rFonts w:ascii="Times New Roman" w:eastAsia="Times New Roman" w:hAnsi="Times New Roman" w:cs="Times New Roman"/>
        </w:rPr>
      </w:pPr>
    </w:p>
    <w:p w14:paraId="0B7351AF" w14:textId="7407FF59" w:rsidR="006769ED" w:rsidRDefault="006769ED" w:rsidP="0055078F">
      <w:pPr>
        <w:spacing w:before="47"/>
        <w:ind w:left="3078"/>
        <w:rPr>
          <w:rFonts w:ascii="Times New Roman" w:eastAsia="Times New Roman" w:hAnsi="Times New Roman" w:cs="Times New Roman"/>
        </w:rPr>
      </w:pPr>
    </w:p>
    <w:p w14:paraId="71DBF988" w14:textId="12461DC0" w:rsidR="006769ED" w:rsidRDefault="006769ED" w:rsidP="0055078F">
      <w:pPr>
        <w:spacing w:before="47"/>
        <w:ind w:left="3078"/>
        <w:rPr>
          <w:rFonts w:ascii="Times New Roman" w:eastAsia="Times New Roman" w:hAnsi="Times New Roman" w:cs="Times New Roman"/>
        </w:rPr>
      </w:pPr>
    </w:p>
    <w:p w14:paraId="26F004A0" w14:textId="45387725" w:rsidR="006769ED" w:rsidRDefault="006769ED" w:rsidP="0055078F">
      <w:pPr>
        <w:spacing w:before="47"/>
        <w:ind w:left="3078"/>
        <w:rPr>
          <w:rFonts w:ascii="Times New Roman" w:eastAsia="Times New Roman" w:hAnsi="Times New Roman" w:cs="Times New Roman"/>
        </w:rPr>
      </w:pPr>
    </w:p>
    <w:p w14:paraId="223F9724" w14:textId="1532C047" w:rsidR="006769ED" w:rsidRDefault="006769ED" w:rsidP="0055078F">
      <w:pPr>
        <w:spacing w:before="47"/>
        <w:ind w:left="3078"/>
        <w:rPr>
          <w:rFonts w:ascii="Times New Roman" w:eastAsia="Times New Roman" w:hAnsi="Times New Roman" w:cs="Times New Roman"/>
        </w:rPr>
      </w:pPr>
    </w:p>
    <w:p w14:paraId="57071266" w14:textId="217CE250" w:rsidR="006769ED" w:rsidRDefault="006769ED" w:rsidP="0055078F">
      <w:pPr>
        <w:spacing w:before="47"/>
        <w:ind w:left="3078"/>
        <w:rPr>
          <w:rFonts w:ascii="Times New Roman" w:eastAsia="Times New Roman" w:hAnsi="Times New Roman" w:cs="Times New Roman"/>
        </w:rPr>
      </w:pPr>
    </w:p>
    <w:p w14:paraId="4F02D268" w14:textId="77777777" w:rsidR="006069D3" w:rsidRDefault="006069D3" w:rsidP="0055078F">
      <w:pPr>
        <w:spacing w:before="47"/>
        <w:ind w:left="3078"/>
        <w:rPr>
          <w:rFonts w:ascii="Times New Roman" w:eastAsia="Times New Roman" w:hAnsi="Times New Roman" w:cs="Times New Roman"/>
        </w:rPr>
      </w:pPr>
    </w:p>
    <w:p w14:paraId="412C2E5F" w14:textId="77777777" w:rsidR="0055078F" w:rsidRDefault="0055078F" w:rsidP="0055078F">
      <w:pPr>
        <w:spacing w:before="47"/>
        <w:ind w:left="3078"/>
        <w:rPr>
          <w:rFonts w:ascii="Times New Roman" w:eastAsia="Times New Roman" w:hAnsi="Times New Roman" w:cs="Times New Roman"/>
        </w:rPr>
      </w:pPr>
    </w:p>
    <w:tbl>
      <w:tblPr>
        <w:tblStyle w:val="TableNormal"/>
        <w:tblW w:w="0" w:type="auto"/>
        <w:tblInd w:w="841" w:type="dxa"/>
        <w:tblLayout w:type="fixed"/>
        <w:tblLook w:val="01E0" w:firstRow="1" w:lastRow="1" w:firstColumn="1" w:lastColumn="1" w:noHBand="0" w:noVBand="0"/>
      </w:tblPr>
      <w:tblGrid>
        <w:gridCol w:w="1644"/>
        <w:gridCol w:w="5556"/>
        <w:gridCol w:w="1077"/>
        <w:gridCol w:w="1077"/>
      </w:tblGrid>
      <w:tr w:rsidR="0055078F" w14:paraId="16F4F230" w14:textId="77777777" w:rsidTr="00591343">
        <w:trPr>
          <w:trHeight w:hRule="exact" w:val="983"/>
        </w:trPr>
        <w:tc>
          <w:tcPr>
            <w:tcW w:w="9354" w:type="dxa"/>
            <w:gridSpan w:val="4"/>
            <w:tcBorders>
              <w:top w:val="single" w:sz="8" w:space="0" w:color="981A26"/>
              <w:left w:val="single" w:sz="8" w:space="0" w:color="981A26"/>
              <w:bottom w:val="nil"/>
              <w:right w:val="single" w:sz="8" w:space="0" w:color="981A26"/>
            </w:tcBorders>
            <w:shd w:val="clear" w:color="auto" w:fill="981A26"/>
          </w:tcPr>
          <w:p w14:paraId="56FBDA5C" w14:textId="77777777" w:rsidR="0055078F" w:rsidRDefault="0055078F" w:rsidP="00874D42">
            <w:pPr>
              <w:pStyle w:val="TableParagraph"/>
              <w:spacing w:before="4" w:line="240" w:lineRule="exact"/>
              <w:ind w:left="808" w:hanging="762"/>
              <w:rPr>
                <w:rFonts w:ascii="Times New Roman" w:eastAsia="Times New Roman" w:hAnsi="Times New Roman" w:cs="Times New Roman"/>
              </w:rPr>
            </w:pPr>
            <w:r>
              <w:rPr>
                <w:rFonts w:ascii="Times New Roman" w:eastAsia="Times New Roman" w:hAnsi="Times New Roman" w:cs="Times New Roman"/>
                <w:b/>
                <w:bCs/>
                <w:color w:val="FFFFFF"/>
                <w:spacing w:val="2"/>
                <w:w w:val="95"/>
              </w:rPr>
              <w:lastRenderedPageBreak/>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2:</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5"/>
                <w:w w:val="95"/>
              </w:rPr>
              <w:t>Ç</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ğın</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h</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2"/>
                <w:w w:val="95"/>
              </w:rPr>
              <w:t>y</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du</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duğu</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1"/>
                <w:w w:val="95"/>
              </w:rPr>
              <w:t>l</w:t>
            </w:r>
            <w:r>
              <w:rPr>
                <w:rFonts w:ascii="Times New Roman" w:eastAsia="Times New Roman" w:hAnsi="Times New Roman" w:cs="Times New Roman"/>
                <w:b/>
                <w:bCs/>
                <w:color w:val="FFFFFF"/>
                <w:w w:val="95"/>
              </w:rPr>
              <w:t>gi,</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inlikl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z</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dı</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oloji</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3"/>
                <w:w w:val="95"/>
              </w:rPr>
              <w:t>t</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ih</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bili</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ci</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w w:val="95"/>
              </w:rPr>
              <w:t>bilim</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cıl</w:t>
            </w:r>
            <w:r>
              <w:rPr>
                <w:rFonts w:ascii="Times New Roman" w:eastAsia="Times New Roman" w:hAnsi="Times New Roman" w:cs="Times New Roman"/>
                <w:b/>
                <w:bCs/>
                <w:color w:val="FFFFFF"/>
                <w:spacing w:val="-1"/>
                <w:w w:val="95"/>
              </w:rPr>
              <w:t>ı</w:t>
            </w:r>
            <w:r>
              <w:rPr>
                <w:rFonts w:ascii="Times New Roman" w:eastAsia="Times New Roman" w:hAnsi="Times New Roman" w:cs="Times New Roman"/>
                <w:b/>
                <w:bCs/>
                <w:color w:val="FFFFFF"/>
                <w:w w:val="95"/>
              </w:rPr>
              <w:t>ğı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5"/>
                <w:w w:val="95"/>
              </w:rPr>
              <w:t>k</w:t>
            </w:r>
            <w:r>
              <w:rPr>
                <w:rFonts w:ascii="Times New Roman" w:eastAsia="Times New Roman" w:hAnsi="Times New Roman" w:cs="Times New Roman"/>
                <w:b/>
                <w:bCs/>
                <w:color w:val="FFFFFF"/>
                <w:w w:val="95"/>
              </w:rPr>
              <w:t>urgu</w:t>
            </w:r>
            <w:r>
              <w:rPr>
                <w:rFonts w:ascii="Times New Roman" w:eastAsia="Times New Roman" w:hAnsi="Times New Roman" w:cs="Times New Roman"/>
                <w:b/>
                <w:bCs/>
                <w:color w:val="FFFFFF"/>
                <w:spacing w:val="-3"/>
                <w:w w:val="95"/>
              </w:rPr>
              <w:t>l</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ni</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likli</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ins</w:t>
            </w:r>
            <w:r>
              <w:rPr>
                <w:rFonts w:ascii="Times New Roman" w:eastAsia="Times New Roman" w:hAnsi="Times New Roman" w:cs="Times New Roman"/>
                <w:b/>
                <w:bCs/>
                <w:color w:val="FFFFFF"/>
                <w:spacing w:val="-1"/>
                <w:w w:val="95"/>
              </w:rPr>
              <w:t>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ğı</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4"/>
                <w:w w:val="95"/>
              </w:rPr>
              <w:t>k</w:t>
            </w:r>
            <w:r>
              <w:rPr>
                <w:rFonts w:ascii="Times New Roman" w:eastAsia="Times New Roman" w:hAnsi="Times New Roman" w:cs="Times New Roman"/>
                <w:b/>
                <w:bCs/>
                <w:color w:val="FFFFFF"/>
                <w:spacing w:val="-1"/>
                <w:w w:val="95"/>
              </w:rPr>
              <w:t>ono</w:t>
            </w:r>
            <w:r>
              <w:rPr>
                <w:rFonts w:ascii="Times New Roman" w:eastAsia="Times New Roman" w:hAnsi="Times New Roman" w:cs="Times New Roman"/>
                <w:b/>
                <w:bCs/>
                <w:color w:val="FFFFFF"/>
                <w:w w:val="95"/>
              </w:rPr>
              <w:t>mi</w:t>
            </w:r>
            <w:r>
              <w:rPr>
                <w:rFonts w:ascii="Times New Roman" w:eastAsia="Times New Roman" w:hAnsi="Times New Roman" w:cs="Times New Roman"/>
                <w:b/>
                <w:bCs/>
                <w:color w:val="FFFFFF"/>
                <w:spacing w:val="-2"/>
                <w:w w:val="95"/>
              </w:rPr>
              <w:t>y</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2"/>
                <w:w w:val="95"/>
              </w:rPr>
              <w:t>na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w w:val="97"/>
              </w:rPr>
              <w:t xml:space="preserve"> </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5"/>
                <w:w w:val="95"/>
              </w:rPr>
              <w:t>ğ</w:t>
            </w:r>
            <w:r>
              <w:rPr>
                <w:rFonts w:ascii="Times New Roman" w:eastAsia="Times New Roman" w:hAnsi="Times New Roman" w:cs="Times New Roman"/>
                <w:b/>
                <w:bCs/>
                <w:color w:val="FFFFFF"/>
                <w:spacing w:val="-2"/>
                <w:w w:val="95"/>
              </w:rPr>
              <w:t>er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w w:val="95"/>
              </w:rPr>
              <w:t>le</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2"/>
                <w:w w:val="95"/>
              </w:rPr>
              <w:t>h</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yat</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2"/>
                <w:w w:val="95"/>
              </w:rPr>
              <w:t>h</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zır</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m</w:t>
            </w:r>
            <w:r>
              <w:rPr>
                <w:rFonts w:ascii="Times New Roman" w:eastAsia="Times New Roman" w:hAnsi="Times New Roman" w:cs="Times New Roman"/>
                <w:b/>
                <w:bCs/>
                <w:color w:val="FFFFFF"/>
                <w:spacing w:val="-2"/>
                <w:w w:val="95"/>
              </w:rPr>
              <w:t>p</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z</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4"/>
                <w:w w:val="95"/>
              </w:rPr>
              <w:t>k</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z</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dı</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bir</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ta</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tim</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pısı</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ile</w:t>
            </w:r>
            <w:r>
              <w:rPr>
                <w:rFonts w:ascii="Times New Roman" w:eastAsia="Times New Roman" w:hAnsi="Times New Roman" w:cs="Times New Roman"/>
                <w:b/>
                <w:bCs/>
                <w:color w:val="FFFFFF"/>
                <w:w w:val="99"/>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cil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14"/>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73838E8F" w14:textId="77777777" w:rsidTr="00591343">
        <w:trPr>
          <w:trHeight w:hRule="exact" w:val="949"/>
        </w:trPr>
        <w:tc>
          <w:tcPr>
            <w:tcW w:w="1644" w:type="dxa"/>
            <w:tcBorders>
              <w:top w:val="nil"/>
              <w:left w:val="single" w:sz="8" w:space="0" w:color="981A26"/>
              <w:bottom w:val="single" w:sz="4" w:space="0" w:color="981A26"/>
              <w:right w:val="single" w:sz="4" w:space="0" w:color="981A26"/>
            </w:tcBorders>
            <w:shd w:val="clear" w:color="auto" w:fill="981A26"/>
          </w:tcPr>
          <w:p w14:paraId="4DFBCB17" w14:textId="77777777" w:rsidR="0055078F" w:rsidRDefault="0055078F" w:rsidP="00874D42">
            <w:pPr>
              <w:pStyle w:val="TableParagraph"/>
              <w:spacing w:before="4" w:line="140" w:lineRule="exact"/>
              <w:rPr>
                <w:sz w:val="14"/>
                <w:szCs w:val="14"/>
              </w:rPr>
            </w:pPr>
          </w:p>
          <w:p w14:paraId="4FAB1F46" w14:textId="77777777" w:rsidR="0055078F" w:rsidRDefault="0055078F" w:rsidP="00874D42">
            <w:pPr>
              <w:pStyle w:val="TableParagraph"/>
              <w:spacing w:line="200" w:lineRule="exact"/>
              <w:rPr>
                <w:sz w:val="20"/>
                <w:szCs w:val="20"/>
              </w:rPr>
            </w:pPr>
          </w:p>
          <w:p w14:paraId="72DBAC2C" w14:textId="77777777" w:rsidR="0055078F" w:rsidRDefault="0055078F" w:rsidP="00874D42">
            <w:pPr>
              <w:pStyle w:val="TableParagraph"/>
              <w:ind w:left="4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p>
        </w:tc>
        <w:tc>
          <w:tcPr>
            <w:tcW w:w="5556" w:type="dxa"/>
            <w:tcBorders>
              <w:top w:val="nil"/>
              <w:left w:val="single" w:sz="4" w:space="0" w:color="981A26"/>
              <w:bottom w:val="single" w:sz="4" w:space="0" w:color="981A26"/>
              <w:right w:val="single" w:sz="4" w:space="0" w:color="981A26"/>
            </w:tcBorders>
            <w:shd w:val="clear" w:color="auto" w:fill="981A26"/>
          </w:tcPr>
          <w:p w14:paraId="70691BD4" w14:textId="77777777" w:rsidR="0055078F" w:rsidRDefault="0055078F" w:rsidP="00874D42">
            <w:pPr>
              <w:pStyle w:val="TableParagraph"/>
              <w:spacing w:before="4" w:line="140" w:lineRule="exact"/>
              <w:rPr>
                <w:sz w:val="14"/>
                <w:szCs w:val="14"/>
              </w:rPr>
            </w:pPr>
          </w:p>
          <w:p w14:paraId="0B5D79FF" w14:textId="77777777" w:rsidR="0055078F" w:rsidRDefault="0055078F" w:rsidP="00874D42">
            <w:pPr>
              <w:pStyle w:val="TableParagraph"/>
              <w:spacing w:line="200" w:lineRule="exact"/>
              <w:rPr>
                <w:sz w:val="20"/>
                <w:szCs w:val="20"/>
              </w:rPr>
            </w:pPr>
          </w:p>
          <w:p w14:paraId="1C1DE75B" w14:textId="77777777" w:rsidR="0055078F" w:rsidRDefault="0055078F" w:rsidP="00874D42">
            <w:pPr>
              <w:pStyle w:val="TableParagraph"/>
              <w:ind w:left="2325" w:right="2325"/>
              <w:jc w:val="center"/>
              <w:rPr>
                <w:rFonts w:ascii="Times New Roman" w:eastAsia="Times New Roman" w:hAnsi="Times New Roman" w:cs="Times New Roman"/>
              </w:rPr>
            </w:pPr>
            <w:r>
              <w:rPr>
                <w:rFonts w:ascii="Times New Roman" w:eastAsia="Times New Roman" w:hAnsi="Times New Roman" w:cs="Times New Roman"/>
                <w:b/>
                <w:bCs/>
                <w:color w:val="FFFFFF"/>
                <w:w w:val="90"/>
              </w:rPr>
              <w:t>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1077" w:type="dxa"/>
            <w:tcBorders>
              <w:top w:val="nil"/>
              <w:left w:val="single" w:sz="4" w:space="0" w:color="981A26"/>
              <w:bottom w:val="single" w:sz="4" w:space="0" w:color="981A26"/>
              <w:right w:val="single" w:sz="4" w:space="0" w:color="981A26"/>
            </w:tcBorders>
            <w:shd w:val="clear" w:color="auto" w:fill="981A26"/>
          </w:tcPr>
          <w:p w14:paraId="42415EFB" w14:textId="77777777" w:rsidR="0055078F" w:rsidRDefault="0055078F" w:rsidP="00874D42">
            <w:pPr>
              <w:pStyle w:val="TableParagraph"/>
              <w:spacing w:before="17" w:line="220" w:lineRule="exact"/>
            </w:pPr>
          </w:p>
          <w:p w14:paraId="60E5A39D" w14:textId="77777777" w:rsidR="0055078F" w:rsidRDefault="0055078F" w:rsidP="00874D42">
            <w:pPr>
              <w:pStyle w:val="TableParagraph"/>
              <w:spacing w:line="240" w:lineRule="exact"/>
              <w:ind w:left="275"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077" w:type="dxa"/>
            <w:tcBorders>
              <w:top w:val="nil"/>
              <w:left w:val="single" w:sz="4" w:space="0" w:color="981A26"/>
              <w:bottom w:val="single" w:sz="4" w:space="0" w:color="981A26"/>
              <w:right w:val="single" w:sz="8" w:space="0" w:color="981A26"/>
            </w:tcBorders>
            <w:shd w:val="clear" w:color="auto" w:fill="981A26"/>
          </w:tcPr>
          <w:p w14:paraId="64C2B578" w14:textId="77777777" w:rsidR="0055078F" w:rsidRDefault="0055078F" w:rsidP="00874D42">
            <w:pPr>
              <w:pStyle w:val="TableParagraph"/>
              <w:spacing w:before="7" w:line="110" w:lineRule="exact"/>
              <w:rPr>
                <w:sz w:val="11"/>
                <w:szCs w:val="11"/>
              </w:rPr>
            </w:pPr>
          </w:p>
          <w:p w14:paraId="1CB8AAF7" w14:textId="77777777" w:rsidR="0055078F" w:rsidRDefault="0055078F" w:rsidP="00874D42">
            <w:pPr>
              <w:pStyle w:val="TableParagraph"/>
              <w:spacing w:line="240" w:lineRule="exact"/>
              <w:ind w:left="70" w:right="65"/>
              <w:jc w:val="center"/>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6FECFE90" w14:textId="77777777" w:rsidTr="00591343">
        <w:trPr>
          <w:trHeight w:hRule="exact" w:val="3540"/>
        </w:trPr>
        <w:tc>
          <w:tcPr>
            <w:tcW w:w="1644" w:type="dxa"/>
            <w:tcBorders>
              <w:top w:val="single" w:sz="4" w:space="0" w:color="981A26"/>
              <w:left w:val="single" w:sz="8" w:space="0" w:color="981A26"/>
              <w:bottom w:val="single" w:sz="4" w:space="0" w:color="981A26"/>
              <w:right w:val="single" w:sz="4" w:space="0" w:color="981A26"/>
            </w:tcBorders>
          </w:tcPr>
          <w:p w14:paraId="1900F312" w14:textId="77777777" w:rsidR="0055078F" w:rsidRDefault="0055078F" w:rsidP="00874D42">
            <w:pPr>
              <w:pStyle w:val="TableParagraph"/>
              <w:spacing w:before="86" w:line="250" w:lineRule="auto"/>
              <w:ind w:left="46" w:right="511"/>
              <w:rPr>
                <w:rFonts w:ascii="Times New Roman" w:eastAsia="Times New Roman" w:hAnsi="Times New Roman" w:cs="Times New Roman"/>
                <w:sz w:val="20"/>
                <w:szCs w:val="20"/>
              </w:rPr>
            </w:pPr>
            <w:r>
              <w:rPr>
                <w:rFonts w:ascii="Times New Roman" w:eastAsia="Times New Roman" w:hAnsi="Times New Roman" w:cs="Times New Roman"/>
                <w:b/>
                <w:bCs/>
                <w:color w:val="231F20"/>
                <w:spacing w:val="-6"/>
                <w:w w:val="90"/>
                <w:sz w:val="20"/>
                <w:szCs w:val="20"/>
              </w:rPr>
              <w:t>H</w:t>
            </w:r>
            <w:r>
              <w:rPr>
                <w:rFonts w:ascii="Times New Roman" w:eastAsia="Times New Roman" w:hAnsi="Times New Roman" w:cs="Times New Roman"/>
                <w:b/>
                <w:bCs/>
                <w:color w:val="231F20"/>
                <w:spacing w:val="-1"/>
                <w:w w:val="90"/>
                <w:sz w:val="20"/>
                <w:szCs w:val="20"/>
              </w:rPr>
              <w:t>e</w:t>
            </w:r>
            <w:r>
              <w:rPr>
                <w:rFonts w:ascii="Times New Roman" w:eastAsia="Times New Roman" w:hAnsi="Times New Roman" w:cs="Times New Roman"/>
                <w:b/>
                <w:bCs/>
                <w:color w:val="231F20"/>
                <w:w w:val="90"/>
                <w:sz w:val="20"/>
                <w:szCs w:val="20"/>
              </w:rPr>
              <w:t>def</w:t>
            </w:r>
            <w:r>
              <w:rPr>
                <w:rFonts w:ascii="Times New Roman" w:eastAsia="Times New Roman" w:hAnsi="Times New Roman" w:cs="Times New Roman"/>
                <w:b/>
                <w:bCs/>
                <w:color w:val="231F20"/>
                <w:spacing w:val="12"/>
                <w:w w:val="90"/>
                <w:sz w:val="20"/>
                <w:szCs w:val="20"/>
              </w:rPr>
              <w:t xml:space="preserve"> </w:t>
            </w:r>
            <w:r>
              <w:rPr>
                <w:rFonts w:ascii="Times New Roman" w:eastAsia="Times New Roman" w:hAnsi="Times New Roman" w:cs="Times New Roman"/>
                <w:b/>
                <w:bCs/>
                <w:color w:val="231F20"/>
                <w:w w:val="90"/>
                <w:sz w:val="20"/>
                <w:szCs w:val="20"/>
              </w:rPr>
              <w:t>2.1</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96"/>
                <w:sz w:val="20"/>
                <w:szCs w:val="20"/>
              </w:rPr>
              <w:t xml:space="preserve"> </w:t>
            </w:r>
            <w:r>
              <w:rPr>
                <w:rFonts w:ascii="Times New Roman" w:eastAsia="Times New Roman" w:hAnsi="Times New Roman" w:cs="Times New Roman"/>
                <w:color w:val="231F20"/>
                <w:spacing w:val="-2"/>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nc</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tkinl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ini</w:t>
            </w:r>
            <w:r>
              <w:rPr>
                <w:rFonts w:ascii="Times New Roman" w:eastAsia="Times New Roman" w:hAnsi="Times New Roman" w:cs="Times New Roman"/>
                <w:color w:val="231F20"/>
                <w:w w:val="92"/>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w w:val="90"/>
                <w:sz w:val="20"/>
                <w:szCs w:val="20"/>
              </w:rPr>
              <w:t>ni</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ini</w:t>
            </w:r>
          </w:p>
          <w:p w14:paraId="5479BB66" w14:textId="77777777" w:rsidR="0055078F" w:rsidRDefault="0055078F" w:rsidP="00874D42">
            <w:pPr>
              <w:pStyle w:val="TableParagraph"/>
              <w:spacing w:line="250" w:lineRule="auto"/>
              <w:ind w:left="46" w:right="82"/>
              <w:rPr>
                <w:rFonts w:ascii="Times New Roman" w:eastAsia="Times New Roman" w:hAnsi="Times New Roman" w:cs="Times New Roman"/>
                <w:sz w:val="20"/>
                <w:szCs w:val="20"/>
              </w:rPr>
            </w:pP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me</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0"/>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w w:val="90"/>
                <w:sz w:val="20"/>
                <w:szCs w:val="20"/>
              </w:rPr>
              <w:t>bi</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ey</w:t>
            </w:r>
            <w:r>
              <w:rPr>
                <w:rFonts w:ascii="Times New Roman" w:eastAsia="Times New Roman" w:hAnsi="Times New Roman" w:cs="Times New Roman"/>
                <w:color w:val="231F20"/>
                <w:spacing w:val="-1"/>
                <w:w w:val="90"/>
                <w:sz w:val="20"/>
                <w:szCs w:val="20"/>
              </w:rPr>
              <w:t>se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2"/>
                <w:w w:val="90"/>
                <w:sz w:val="20"/>
                <w:szCs w:val="20"/>
              </w:rPr>
              <w:t>ö</w:t>
            </w:r>
            <w:r>
              <w:rPr>
                <w:rFonts w:ascii="Times New Roman" w:eastAsia="Times New Roman" w:hAnsi="Times New Roman" w:cs="Times New Roman"/>
                <w:color w:val="231F20"/>
                <w:spacing w:val="-3"/>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0"/>
                <w:sz w:val="20"/>
                <w:szCs w:val="20"/>
              </w:rPr>
              <w:t>de</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at</w:t>
            </w:r>
            <w:r>
              <w:rPr>
                <w:rFonts w:ascii="Times New Roman" w:eastAsia="Times New Roman" w:hAnsi="Times New Roman" w:cs="Times New Roman"/>
                <w:color w:val="231F20"/>
                <w:w w:val="90"/>
                <w:sz w:val="20"/>
                <w:szCs w:val="20"/>
              </w:rPr>
              <w:t>e</w:t>
            </w:r>
          </w:p>
          <w:p w14:paraId="5D172B4B" w14:textId="77777777" w:rsidR="0055078F" w:rsidRDefault="0055078F" w:rsidP="00874D42">
            <w:pPr>
              <w:pStyle w:val="TableParagraph"/>
              <w:spacing w:line="250" w:lineRule="auto"/>
              <w:ind w:left="46" w:right="208"/>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alı</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 çal</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ev</w:t>
            </w:r>
            <w:r>
              <w:rPr>
                <w:rFonts w:ascii="Times New Roman" w:eastAsia="Times New Roman" w:hAnsi="Times New Roman" w:cs="Times New Roman"/>
                <w:color w:val="231F20"/>
                <w:spacing w:val="-1"/>
                <w:w w:val="90"/>
                <w:sz w:val="20"/>
                <w:szCs w:val="20"/>
              </w:rPr>
              <w:t>am</w:t>
            </w:r>
            <w:r>
              <w:rPr>
                <w:rFonts w:ascii="Times New Roman" w:eastAsia="Times New Roman" w:hAnsi="Times New Roman" w:cs="Times New Roman"/>
                <w:color w:val="231F20"/>
                <w:w w:val="90"/>
                <w:sz w:val="20"/>
                <w:szCs w:val="20"/>
              </w:rPr>
              <w:t>sı</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w w:val="90"/>
                <w:sz w:val="20"/>
                <w:szCs w:val="20"/>
              </w:rPr>
              <w:t>sın</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f</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zal</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itime</w:t>
            </w:r>
            <w:r>
              <w:rPr>
                <w:rFonts w:ascii="Times New Roman" w:eastAsia="Times New Roman" w:hAnsi="Times New Roman" w:cs="Times New Roman"/>
                <w:color w:val="231F20"/>
                <w:spacing w:val="21"/>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lım</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5556" w:type="dxa"/>
            <w:tcBorders>
              <w:top w:val="single" w:sz="4" w:space="0" w:color="981A26"/>
              <w:left w:val="single" w:sz="4" w:space="0" w:color="981A26"/>
              <w:bottom w:val="single" w:sz="4" w:space="0" w:color="981A26"/>
              <w:right w:val="single" w:sz="4" w:space="0" w:color="981A26"/>
            </w:tcBorders>
          </w:tcPr>
          <w:p w14:paraId="5CE4C405" w14:textId="77777777" w:rsidR="0055078F" w:rsidRPr="006B551A"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S-2.1.1 Öğrencilerin ortaöğretime katılımlarının artırılmasına, devamsızlık ve sınıf tek- rarlarının azaltılmasına ve örgün eğitim içinde kalmalarına yönelik çalışmalar         yapıla caktır.</w:t>
            </w:r>
          </w:p>
          <w:p w14:paraId="4F40E39C" w14:textId="77777777" w:rsidR="0055078F" w:rsidRPr="006B551A"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S-2.1.2 Ortaöğretimde öğrencilerin akademik, bilimsel, sosyal, kültürel, sanatsal, sportif faaliyetler ile sosyal sorumluluk programı kapsamındaki çalışmalara katılımları               sağlanacaktır.</w:t>
            </w:r>
          </w:p>
          <w:p w14:paraId="0768B1D0" w14:textId="77777777" w:rsidR="0055078F" w:rsidRPr="006B551A"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S-2.1.3 Toplumun tüm kesimlerinden daha çok öğrenciye özel okullara erişim imkânını sağlamaya yönelik mekanizmalar geliştirilecektir.</w:t>
            </w:r>
          </w:p>
          <w:p w14:paraId="567A3FBE" w14:textId="77777777" w:rsidR="0055078F"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S-2.1.4 Öğrenci Gelişim Dosyası öğrencilerin farklı yönlerden gelişimlerinin izlenip       değerlendirilmesine imkân verecek bir yapıya kavuşturulacaktır.</w:t>
            </w:r>
          </w:p>
        </w:tc>
        <w:tc>
          <w:tcPr>
            <w:tcW w:w="1077" w:type="dxa"/>
            <w:tcBorders>
              <w:top w:val="single" w:sz="4" w:space="0" w:color="981A26"/>
              <w:left w:val="single" w:sz="4" w:space="0" w:color="981A26"/>
              <w:bottom w:val="single" w:sz="4" w:space="0" w:color="981A26"/>
              <w:right w:val="single" w:sz="4" w:space="0" w:color="981A26"/>
            </w:tcBorders>
          </w:tcPr>
          <w:p w14:paraId="2AEC4B4B" w14:textId="77777777" w:rsidR="0055078F" w:rsidRPr="00C84121" w:rsidRDefault="0055078F" w:rsidP="00874D42">
            <w:pPr>
              <w:pStyle w:val="TableParagraph"/>
              <w:spacing w:line="200" w:lineRule="exact"/>
              <w:rPr>
                <w:sz w:val="24"/>
                <w:szCs w:val="24"/>
              </w:rPr>
            </w:pPr>
          </w:p>
          <w:p w14:paraId="46114BF8" w14:textId="77777777" w:rsidR="0055078F" w:rsidRPr="00C84121" w:rsidRDefault="0055078F" w:rsidP="00874D42">
            <w:pPr>
              <w:pStyle w:val="TableParagraph"/>
              <w:spacing w:line="200" w:lineRule="exact"/>
              <w:rPr>
                <w:sz w:val="24"/>
                <w:szCs w:val="24"/>
              </w:rPr>
            </w:pPr>
          </w:p>
          <w:p w14:paraId="209C4D20" w14:textId="77777777" w:rsidR="0055078F" w:rsidRPr="00C84121" w:rsidRDefault="0055078F" w:rsidP="00874D42">
            <w:pPr>
              <w:pStyle w:val="TableParagraph"/>
              <w:spacing w:line="200" w:lineRule="exact"/>
              <w:rPr>
                <w:sz w:val="24"/>
                <w:szCs w:val="24"/>
              </w:rPr>
            </w:pPr>
          </w:p>
          <w:p w14:paraId="27478AE9" w14:textId="77777777" w:rsidR="0055078F" w:rsidRPr="00C84121" w:rsidRDefault="0055078F" w:rsidP="00874D42">
            <w:pPr>
              <w:pStyle w:val="TableParagraph"/>
              <w:spacing w:line="200" w:lineRule="exact"/>
              <w:rPr>
                <w:sz w:val="24"/>
                <w:szCs w:val="24"/>
              </w:rPr>
            </w:pPr>
          </w:p>
          <w:p w14:paraId="7EA8CEA7" w14:textId="77777777" w:rsidR="0055078F" w:rsidRPr="00C84121" w:rsidRDefault="0055078F" w:rsidP="00874D42">
            <w:pPr>
              <w:pStyle w:val="TableParagraph"/>
              <w:spacing w:line="200" w:lineRule="exact"/>
              <w:rPr>
                <w:sz w:val="24"/>
                <w:szCs w:val="24"/>
              </w:rPr>
            </w:pPr>
          </w:p>
          <w:p w14:paraId="2D0CDDD9" w14:textId="77777777" w:rsidR="0055078F" w:rsidRPr="00C84121" w:rsidRDefault="0055078F" w:rsidP="00874D42">
            <w:pPr>
              <w:pStyle w:val="TableParagraph"/>
              <w:spacing w:line="200" w:lineRule="exact"/>
              <w:rPr>
                <w:sz w:val="24"/>
                <w:szCs w:val="24"/>
              </w:rPr>
            </w:pPr>
          </w:p>
          <w:p w14:paraId="61A78700" w14:textId="77777777" w:rsidR="0055078F" w:rsidRPr="00C84121" w:rsidRDefault="0055078F" w:rsidP="00874D42">
            <w:pPr>
              <w:pStyle w:val="TableParagraph"/>
              <w:spacing w:line="200" w:lineRule="exact"/>
              <w:rPr>
                <w:sz w:val="24"/>
                <w:szCs w:val="24"/>
              </w:rPr>
            </w:pPr>
          </w:p>
          <w:p w14:paraId="72F2FB8A" w14:textId="77777777" w:rsidR="0055078F" w:rsidRPr="00C84121" w:rsidRDefault="0055078F" w:rsidP="00874D42">
            <w:pPr>
              <w:pStyle w:val="TableParagraph"/>
              <w:spacing w:before="6" w:line="240" w:lineRule="exact"/>
              <w:rPr>
                <w:sz w:val="24"/>
                <w:szCs w:val="24"/>
              </w:rPr>
            </w:pPr>
          </w:p>
          <w:p w14:paraId="6EA8D697" w14:textId="77777777" w:rsidR="0055078F" w:rsidRPr="00C84121" w:rsidRDefault="0055078F" w:rsidP="00874D42">
            <w:pPr>
              <w:pStyle w:val="TableParagraph"/>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 xml:space="preserve">    </w:t>
            </w:r>
            <w:r w:rsidRPr="00C84121">
              <w:rPr>
                <w:rFonts w:ascii="Times New Roman" w:eastAsia="Times New Roman" w:hAnsi="Times New Roman" w:cs="Times New Roman"/>
                <w:color w:val="231F20"/>
                <w:spacing w:val="1"/>
                <w:sz w:val="24"/>
                <w:szCs w:val="24"/>
              </w:rPr>
              <w:t>OÖŞ</w:t>
            </w:r>
            <w:r w:rsidRPr="00C84121">
              <w:rPr>
                <w:rFonts w:ascii="Times New Roman" w:eastAsia="Times New Roman" w:hAnsi="Times New Roman" w:cs="Times New Roman"/>
                <w:color w:val="231F20"/>
                <w:sz w:val="24"/>
                <w:szCs w:val="24"/>
              </w:rPr>
              <w:t>M</w:t>
            </w:r>
          </w:p>
        </w:tc>
        <w:tc>
          <w:tcPr>
            <w:tcW w:w="1077" w:type="dxa"/>
            <w:tcBorders>
              <w:top w:val="single" w:sz="4" w:space="0" w:color="981A26"/>
              <w:left w:val="single" w:sz="4" w:space="0" w:color="981A26"/>
              <w:bottom w:val="single" w:sz="4" w:space="0" w:color="981A26"/>
              <w:right w:val="single" w:sz="8" w:space="0" w:color="981A26"/>
            </w:tcBorders>
          </w:tcPr>
          <w:p w14:paraId="5E3D49A0" w14:textId="77777777" w:rsidR="0055078F" w:rsidRDefault="0055078F" w:rsidP="00874D42">
            <w:pPr>
              <w:pStyle w:val="TableParagraph"/>
              <w:spacing w:line="200" w:lineRule="exact"/>
              <w:rPr>
                <w:sz w:val="20"/>
                <w:szCs w:val="20"/>
              </w:rPr>
            </w:pPr>
          </w:p>
          <w:p w14:paraId="703E792E" w14:textId="77777777" w:rsidR="0055078F" w:rsidRDefault="0055078F" w:rsidP="00874D42">
            <w:pPr>
              <w:pStyle w:val="TableParagraph"/>
              <w:spacing w:line="200" w:lineRule="exact"/>
              <w:rPr>
                <w:sz w:val="20"/>
                <w:szCs w:val="20"/>
              </w:rPr>
            </w:pPr>
          </w:p>
          <w:p w14:paraId="27BBD5CB" w14:textId="77777777" w:rsidR="0055078F" w:rsidRDefault="0055078F" w:rsidP="00874D42">
            <w:pPr>
              <w:pStyle w:val="TableParagraph"/>
              <w:spacing w:line="200" w:lineRule="exact"/>
              <w:rPr>
                <w:sz w:val="20"/>
                <w:szCs w:val="20"/>
              </w:rPr>
            </w:pPr>
          </w:p>
          <w:p w14:paraId="6C059ECA" w14:textId="77777777" w:rsidR="0055078F" w:rsidRDefault="0055078F" w:rsidP="00874D42">
            <w:pPr>
              <w:pStyle w:val="TableParagraph"/>
              <w:spacing w:line="200" w:lineRule="exact"/>
              <w:rPr>
                <w:sz w:val="20"/>
                <w:szCs w:val="20"/>
              </w:rPr>
            </w:pPr>
          </w:p>
          <w:p w14:paraId="2EA9A79E" w14:textId="77777777" w:rsidR="0055078F" w:rsidRDefault="0055078F" w:rsidP="00874D42">
            <w:pPr>
              <w:pStyle w:val="TableParagraph"/>
              <w:spacing w:before="6" w:line="200" w:lineRule="exact"/>
              <w:rPr>
                <w:sz w:val="20"/>
                <w:szCs w:val="20"/>
              </w:rPr>
            </w:pPr>
          </w:p>
          <w:p w14:paraId="3D90122B" w14:textId="77777777" w:rsidR="0055078F" w:rsidRDefault="0055078F" w:rsidP="00874D42">
            <w:pPr>
              <w:pStyle w:val="TableParagraph"/>
              <w:spacing w:line="333" w:lineRule="auto"/>
              <w:ind w:left="154" w:right="149"/>
              <w:jc w:val="both"/>
              <w:rPr>
                <w:rFonts w:ascii="Times New Roman" w:eastAsia="Times New Roman" w:hAnsi="Times New Roman" w:cs="Times New Roman"/>
                <w:color w:val="231F20"/>
                <w:w w:val="95"/>
                <w:sz w:val="20"/>
                <w:szCs w:val="20"/>
              </w:rPr>
            </w:pPr>
          </w:p>
          <w:p w14:paraId="5B15D72F" w14:textId="77777777" w:rsidR="0055078F" w:rsidRDefault="0055078F" w:rsidP="00874D42">
            <w:pPr>
              <w:pStyle w:val="TableParagraph"/>
              <w:spacing w:line="333" w:lineRule="auto"/>
              <w:ind w:left="154" w:right="149"/>
              <w:jc w:val="both"/>
              <w:rPr>
                <w:rFonts w:ascii="Times New Roman" w:eastAsia="Times New Roman" w:hAnsi="Times New Roman" w:cs="Times New Roman"/>
                <w:sz w:val="20"/>
                <w:szCs w:val="20"/>
              </w:rPr>
            </w:pPr>
            <w:r w:rsidRPr="006B551A">
              <w:rPr>
                <w:rFonts w:ascii="Times New Roman" w:eastAsia="Times New Roman" w:hAnsi="Times New Roman" w:cs="Times New Roman"/>
                <w:color w:val="231F20"/>
                <w:w w:val="95"/>
                <w:sz w:val="20"/>
                <w:szCs w:val="20"/>
              </w:rPr>
              <w:t>BİŞM, DÖŞM, MTEŞM, ÖÖKŞM</w:t>
            </w:r>
          </w:p>
        </w:tc>
      </w:tr>
      <w:tr w:rsidR="0055078F" w14:paraId="32239010" w14:textId="77777777" w:rsidTr="00591343">
        <w:trPr>
          <w:trHeight w:hRule="exact" w:val="3754"/>
        </w:trPr>
        <w:tc>
          <w:tcPr>
            <w:tcW w:w="1644" w:type="dxa"/>
            <w:tcBorders>
              <w:top w:val="single" w:sz="4" w:space="0" w:color="981A26"/>
              <w:left w:val="single" w:sz="8" w:space="0" w:color="981A26"/>
              <w:bottom w:val="single" w:sz="4" w:space="0" w:color="981A26"/>
              <w:right w:val="single" w:sz="4" w:space="0" w:color="981A26"/>
            </w:tcBorders>
          </w:tcPr>
          <w:p w14:paraId="71EEC801" w14:textId="77777777" w:rsidR="0055078F" w:rsidRDefault="0055078F" w:rsidP="00874D42">
            <w:pPr>
              <w:pStyle w:val="TableParagraph"/>
              <w:spacing w:before="20" w:line="260" w:lineRule="exact"/>
              <w:rPr>
                <w:sz w:val="26"/>
                <w:szCs w:val="26"/>
              </w:rPr>
            </w:pPr>
          </w:p>
          <w:p w14:paraId="707BCB91" w14:textId="77777777" w:rsidR="0055078F" w:rsidRDefault="0055078F" w:rsidP="00874D42">
            <w:pPr>
              <w:pStyle w:val="TableParagraph"/>
              <w:spacing w:line="250" w:lineRule="auto"/>
              <w:ind w:left="46" w:right="131"/>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2.2</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96"/>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w w:val="90"/>
                <w:sz w:val="20"/>
                <w:szCs w:val="20"/>
              </w:rPr>
              <w:t>s</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mi,</w:t>
            </w:r>
            <w:r>
              <w:rPr>
                <w:rFonts w:ascii="Times New Roman" w:eastAsia="Times New Roman" w:hAnsi="Times New Roman" w:cs="Times New Roman"/>
                <w:color w:val="231F20"/>
                <w:spacing w:val="31"/>
                <w:w w:val="90"/>
                <w:sz w:val="20"/>
                <w:szCs w:val="20"/>
              </w:rPr>
              <w:t xml:space="preserve"> </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nc</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ği</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dü</w:t>
            </w:r>
            <w:r>
              <w:rPr>
                <w:rFonts w:ascii="Times New Roman" w:eastAsia="Times New Roman" w:hAnsi="Times New Roman" w:cs="Times New Roman"/>
                <w:color w:val="231F20"/>
                <w:spacing w:val="-4"/>
                <w:w w:val="95"/>
                <w:sz w:val="20"/>
                <w:szCs w:val="20"/>
              </w:rPr>
              <w:t>n</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nın</w:t>
            </w:r>
            <w:r>
              <w:rPr>
                <w:rFonts w:ascii="Times New Roman" w:eastAsia="Times New Roman" w:hAnsi="Times New Roman" w:cs="Times New Roman"/>
                <w:color w:val="231F20"/>
                <w:w w:val="96"/>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kti</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30"/>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şt</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ültü</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3"/>
                <w:w w:val="95"/>
                <w:sz w:val="20"/>
                <w:szCs w:val="20"/>
              </w:rPr>
              <w:t>m</w:t>
            </w:r>
            <w:r>
              <w:rPr>
                <w:rFonts w:ascii="Times New Roman" w:eastAsia="Times New Roman" w:hAnsi="Times New Roman" w:cs="Times New Roman"/>
                <w:color w:val="231F20"/>
                <w:w w:val="95"/>
                <w:sz w:val="20"/>
                <w:szCs w:val="20"/>
              </w:rPr>
              <w:t>ak</w:t>
            </w:r>
            <w:r>
              <w:rPr>
                <w:rFonts w:ascii="Times New Roman" w:eastAsia="Times New Roman" w:hAnsi="Times New Roman" w:cs="Times New Roman"/>
                <w:color w:val="231F20"/>
                <w:spacing w:val="-32"/>
                <w:w w:val="95"/>
                <w:sz w:val="20"/>
                <w:szCs w:val="20"/>
              </w:rPr>
              <w:t xml:space="preserve"> </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3"/>
                <w:w w:val="95"/>
                <w:sz w:val="20"/>
                <w:szCs w:val="20"/>
              </w:rPr>
              <w:t>z</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32"/>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1"/>
                <w:w w:val="95"/>
                <w:sz w:val="20"/>
                <w:szCs w:val="20"/>
              </w:rPr>
              <w:t>gi</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ri</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tkinl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p>
          <w:p w14:paraId="583D6798" w14:textId="77777777" w:rsidR="0055078F" w:rsidRDefault="0055078F" w:rsidP="00874D42">
            <w:pPr>
              <w:pStyle w:val="TableParagraph"/>
              <w:spacing w:line="250" w:lineRule="auto"/>
              <w:ind w:left="46" w:right="243"/>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z</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ndı</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p>
          <w:p w14:paraId="46BC1E0A" w14:textId="77777777" w:rsidR="0055078F" w:rsidRDefault="0055078F" w:rsidP="00874D42">
            <w:pPr>
              <w:pStyle w:val="TableParagraph"/>
              <w:spacing w:line="250" w:lineRule="auto"/>
              <w:ind w:left="46" w:right="131"/>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bir</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pıya</w:t>
            </w:r>
            <w:r>
              <w:rPr>
                <w:rFonts w:ascii="Times New Roman" w:eastAsia="Times New Roman" w:hAnsi="Times New Roman" w:cs="Times New Roman"/>
                <w:color w:val="231F20"/>
                <w:w w:val="87"/>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5556" w:type="dxa"/>
            <w:tcBorders>
              <w:top w:val="single" w:sz="4" w:space="0" w:color="981A26"/>
              <w:left w:val="single" w:sz="4" w:space="0" w:color="981A26"/>
              <w:bottom w:val="single" w:sz="4" w:space="0" w:color="981A26"/>
              <w:right w:val="single" w:sz="4" w:space="0" w:color="981A26"/>
            </w:tcBorders>
          </w:tcPr>
          <w:p w14:paraId="39D94E15" w14:textId="77777777" w:rsidR="0055078F" w:rsidRPr="006B551A" w:rsidRDefault="0055078F" w:rsidP="00874D42">
            <w:pPr>
              <w:pStyle w:val="TableParagraph"/>
              <w:spacing w:before="57" w:line="250" w:lineRule="auto"/>
              <w:ind w:left="51" w:right="52"/>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S-2.2.1 Türkiye Yüzyılı vizyonu kapsamında dünyada bilim, kültür ve sanatta söz sahibi        olabilmek için genel ortaöğretimde niteliğin geliştirilmesine yönelik çalışmalar yapılacaktır.</w:t>
            </w:r>
          </w:p>
          <w:p w14:paraId="60955D69" w14:textId="77777777" w:rsidR="0055078F" w:rsidRPr="006B551A" w:rsidRDefault="0055078F" w:rsidP="00874D42">
            <w:pPr>
              <w:pStyle w:val="TableParagraph"/>
              <w:spacing w:before="57" w:line="250" w:lineRule="auto"/>
              <w:ind w:left="51" w:right="52"/>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S-2.2.2 Ortaöğretimde öğretim programları, öğrencilerin bütüncül gelişimini destekleyecek şekilde uygulanacaktır.</w:t>
            </w:r>
          </w:p>
          <w:p w14:paraId="5D2D608E" w14:textId="77777777" w:rsidR="0055078F" w:rsidRPr="006B551A" w:rsidRDefault="0055078F" w:rsidP="00874D42">
            <w:pPr>
              <w:pStyle w:val="TableParagraph"/>
              <w:spacing w:before="57" w:line="250" w:lineRule="auto"/>
              <w:ind w:left="51" w:right="52"/>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S-2.2.3 Ders kitapları ve materyaller aracılığıyla öğrencilerin öğrenme sorumluluğu en üst düzeye çıkarılacaktır.</w:t>
            </w:r>
          </w:p>
          <w:p w14:paraId="30DE1881" w14:textId="77777777" w:rsidR="0055078F" w:rsidRPr="006B551A" w:rsidRDefault="0055078F" w:rsidP="00874D42">
            <w:pPr>
              <w:pStyle w:val="TableParagraph"/>
              <w:spacing w:before="57" w:line="250" w:lineRule="auto"/>
              <w:ind w:left="51" w:right="52"/>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S-2.2.4 Genel ortaöğretimde eğitim ve öğretim süreçlerinin geliştirilmesi amacıyla okullar arası nitelik ve başarı farklılıklarının azaltılmasına yönelik çalışmaların yapılması sağlanacaktır.</w:t>
            </w:r>
          </w:p>
          <w:p w14:paraId="535EDC70" w14:textId="77777777" w:rsidR="0055078F" w:rsidRDefault="0055078F" w:rsidP="00874D42">
            <w:pPr>
              <w:pStyle w:val="TableParagraph"/>
              <w:spacing w:before="57" w:line="250" w:lineRule="auto"/>
              <w:ind w:left="51" w:right="52"/>
              <w:jc w:val="both"/>
              <w:rPr>
                <w:rFonts w:ascii="Times New Roman" w:eastAsia="Times New Roman" w:hAnsi="Times New Roman" w:cs="Times New Roman"/>
                <w:sz w:val="20"/>
                <w:szCs w:val="20"/>
              </w:rPr>
            </w:pPr>
            <w:r w:rsidRPr="006B551A">
              <w:rPr>
                <w:rFonts w:ascii="Times New Roman" w:eastAsia="Times New Roman" w:hAnsi="Times New Roman" w:cs="Times New Roman"/>
                <w:sz w:val="20"/>
                <w:szCs w:val="20"/>
              </w:rPr>
              <w:t>S-2.2.5 Eğitim süreçleri; öğrencilerin millî, manevi ve evrensel değerleri tutum ve davranışa dönüştürebilecekleri bir anlayışla güçlendirilecek, okuma kültürünü desteklemeye yönelik çalışmalar yürütülecektir.</w:t>
            </w:r>
          </w:p>
        </w:tc>
        <w:tc>
          <w:tcPr>
            <w:tcW w:w="1077" w:type="dxa"/>
            <w:tcBorders>
              <w:top w:val="single" w:sz="4" w:space="0" w:color="981A26"/>
              <w:left w:val="single" w:sz="4" w:space="0" w:color="981A26"/>
              <w:bottom w:val="single" w:sz="4" w:space="0" w:color="981A26"/>
              <w:right w:val="single" w:sz="4" w:space="0" w:color="981A26"/>
            </w:tcBorders>
          </w:tcPr>
          <w:p w14:paraId="793B8AC7" w14:textId="77777777" w:rsidR="0055078F" w:rsidRPr="00C84121" w:rsidRDefault="0055078F" w:rsidP="00874D42">
            <w:pPr>
              <w:pStyle w:val="TableParagraph"/>
              <w:spacing w:before="9" w:line="190" w:lineRule="exact"/>
              <w:rPr>
                <w:sz w:val="24"/>
                <w:szCs w:val="24"/>
              </w:rPr>
            </w:pPr>
          </w:p>
          <w:p w14:paraId="7C47E92E" w14:textId="77777777" w:rsidR="0055078F" w:rsidRPr="00C84121" w:rsidRDefault="0055078F" w:rsidP="00874D42">
            <w:pPr>
              <w:pStyle w:val="TableParagraph"/>
              <w:spacing w:line="200" w:lineRule="exact"/>
              <w:rPr>
                <w:sz w:val="24"/>
                <w:szCs w:val="24"/>
              </w:rPr>
            </w:pPr>
          </w:p>
          <w:p w14:paraId="6DC97156" w14:textId="77777777" w:rsidR="0055078F" w:rsidRPr="00C84121" w:rsidRDefault="0055078F" w:rsidP="00874D42">
            <w:pPr>
              <w:pStyle w:val="TableParagraph"/>
              <w:spacing w:line="200" w:lineRule="exact"/>
              <w:rPr>
                <w:sz w:val="24"/>
                <w:szCs w:val="24"/>
              </w:rPr>
            </w:pPr>
          </w:p>
          <w:p w14:paraId="640DD22C" w14:textId="77777777" w:rsidR="0055078F" w:rsidRPr="00C84121" w:rsidRDefault="0055078F" w:rsidP="00874D42">
            <w:pPr>
              <w:pStyle w:val="TableParagraph"/>
              <w:spacing w:line="200" w:lineRule="exact"/>
              <w:rPr>
                <w:sz w:val="24"/>
                <w:szCs w:val="24"/>
              </w:rPr>
            </w:pPr>
          </w:p>
          <w:p w14:paraId="0144CB6A" w14:textId="77777777" w:rsidR="0055078F" w:rsidRPr="00C84121" w:rsidRDefault="0055078F" w:rsidP="00874D42">
            <w:pPr>
              <w:pStyle w:val="TableParagraph"/>
              <w:spacing w:line="200" w:lineRule="exact"/>
              <w:rPr>
                <w:sz w:val="24"/>
                <w:szCs w:val="24"/>
              </w:rPr>
            </w:pPr>
          </w:p>
          <w:p w14:paraId="473C446D" w14:textId="77777777" w:rsidR="0055078F" w:rsidRPr="00C84121" w:rsidRDefault="0055078F" w:rsidP="00874D42">
            <w:pPr>
              <w:pStyle w:val="TableParagraph"/>
              <w:spacing w:line="200" w:lineRule="exact"/>
              <w:rPr>
                <w:sz w:val="24"/>
                <w:szCs w:val="24"/>
              </w:rPr>
            </w:pPr>
          </w:p>
          <w:p w14:paraId="6E19D5CC" w14:textId="77777777" w:rsidR="0055078F" w:rsidRPr="00C84121" w:rsidRDefault="0055078F" w:rsidP="00874D42">
            <w:pPr>
              <w:pStyle w:val="TableParagraph"/>
              <w:spacing w:line="200" w:lineRule="exact"/>
              <w:rPr>
                <w:sz w:val="24"/>
                <w:szCs w:val="24"/>
              </w:rPr>
            </w:pPr>
          </w:p>
          <w:p w14:paraId="702BF45C" w14:textId="77777777" w:rsidR="0055078F" w:rsidRPr="00C84121" w:rsidRDefault="0055078F" w:rsidP="00874D42">
            <w:pPr>
              <w:pStyle w:val="TableParagraph"/>
              <w:spacing w:line="200" w:lineRule="exact"/>
              <w:rPr>
                <w:sz w:val="24"/>
                <w:szCs w:val="24"/>
              </w:rPr>
            </w:pPr>
          </w:p>
          <w:p w14:paraId="614A53FF" w14:textId="77777777" w:rsidR="0055078F" w:rsidRPr="00C84121" w:rsidRDefault="0055078F" w:rsidP="00874D42">
            <w:pPr>
              <w:pStyle w:val="TableParagraph"/>
              <w:spacing w:line="200" w:lineRule="exact"/>
              <w:rPr>
                <w:sz w:val="24"/>
                <w:szCs w:val="24"/>
              </w:rPr>
            </w:pPr>
          </w:p>
          <w:p w14:paraId="7B855119" w14:textId="77777777" w:rsidR="0055078F" w:rsidRPr="00C84121" w:rsidRDefault="0055078F" w:rsidP="00874D42">
            <w:pPr>
              <w:pStyle w:val="TableParagraph"/>
              <w:spacing w:line="200" w:lineRule="exact"/>
              <w:rPr>
                <w:sz w:val="24"/>
                <w:szCs w:val="24"/>
              </w:rPr>
            </w:pPr>
          </w:p>
          <w:p w14:paraId="448528C3" w14:textId="77777777" w:rsidR="0055078F" w:rsidRPr="00C84121" w:rsidRDefault="0055078F" w:rsidP="00874D42">
            <w:pPr>
              <w:pStyle w:val="TableParagrap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 xml:space="preserve">   </w:t>
            </w:r>
            <w:r w:rsidRPr="00C84121">
              <w:rPr>
                <w:rFonts w:ascii="Times New Roman" w:eastAsia="Times New Roman" w:hAnsi="Times New Roman" w:cs="Times New Roman"/>
                <w:color w:val="231F20"/>
                <w:spacing w:val="1"/>
                <w:sz w:val="24"/>
                <w:szCs w:val="24"/>
              </w:rPr>
              <w:t>OÖŞ</w:t>
            </w:r>
            <w:r w:rsidRPr="00C84121">
              <w:rPr>
                <w:rFonts w:ascii="Times New Roman" w:eastAsia="Times New Roman" w:hAnsi="Times New Roman" w:cs="Times New Roman"/>
                <w:color w:val="231F20"/>
                <w:sz w:val="24"/>
                <w:szCs w:val="24"/>
              </w:rPr>
              <w:t>M</w:t>
            </w:r>
          </w:p>
        </w:tc>
        <w:tc>
          <w:tcPr>
            <w:tcW w:w="1077" w:type="dxa"/>
            <w:tcBorders>
              <w:top w:val="single" w:sz="4" w:space="0" w:color="981A26"/>
              <w:left w:val="single" w:sz="4" w:space="0" w:color="981A26"/>
              <w:bottom w:val="single" w:sz="4" w:space="0" w:color="981A26"/>
              <w:right w:val="single" w:sz="8" w:space="0" w:color="981A26"/>
            </w:tcBorders>
          </w:tcPr>
          <w:p w14:paraId="4379A445" w14:textId="77777777" w:rsidR="0055078F" w:rsidRDefault="0055078F" w:rsidP="00874D42">
            <w:pPr>
              <w:pStyle w:val="TableParagraph"/>
              <w:spacing w:before="9" w:line="110" w:lineRule="exact"/>
              <w:rPr>
                <w:sz w:val="11"/>
                <w:szCs w:val="11"/>
              </w:rPr>
            </w:pPr>
          </w:p>
          <w:p w14:paraId="2C9FC655" w14:textId="77777777" w:rsidR="0055078F" w:rsidRDefault="0055078F" w:rsidP="00874D42">
            <w:pPr>
              <w:pStyle w:val="TableParagraph"/>
              <w:spacing w:line="200" w:lineRule="exact"/>
              <w:rPr>
                <w:sz w:val="20"/>
                <w:szCs w:val="20"/>
              </w:rPr>
            </w:pPr>
          </w:p>
          <w:p w14:paraId="08886780" w14:textId="77777777" w:rsidR="0055078F" w:rsidRDefault="0055078F" w:rsidP="00874D42">
            <w:pPr>
              <w:pStyle w:val="TableParagraph"/>
              <w:spacing w:line="200" w:lineRule="exact"/>
              <w:rPr>
                <w:sz w:val="20"/>
                <w:szCs w:val="20"/>
              </w:rPr>
            </w:pPr>
          </w:p>
          <w:p w14:paraId="73F74AF3" w14:textId="77777777" w:rsidR="0055078F" w:rsidRDefault="0055078F" w:rsidP="00874D42">
            <w:pPr>
              <w:pStyle w:val="TableParagraph"/>
              <w:spacing w:line="200" w:lineRule="exact"/>
              <w:rPr>
                <w:sz w:val="20"/>
                <w:szCs w:val="20"/>
              </w:rPr>
            </w:pPr>
          </w:p>
          <w:p w14:paraId="710347FB" w14:textId="77777777" w:rsidR="0055078F" w:rsidRDefault="0055078F" w:rsidP="00874D42">
            <w:pPr>
              <w:pStyle w:val="TableParagraph"/>
              <w:spacing w:line="200" w:lineRule="exact"/>
              <w:rPr>
                <w:sz w:val="20"/>
                <w:szCs w:val="20"/>
              </w:rPr>
            </w:pPr>
          </w:p>
          <w:p w14:paraId="25ED6431" w14:textId="77777777" w:rsidR="0055078F" w:rsidRDefault="0055078F" w:rsidP="00874D42">
            <w:pPr>
              <w:pStyle w:val="TableParagraph"/>
              <w:spacing w:line="200" w:lineRule="exact"/>
              <w:rPr>
                <w:sz w:val="20"/>
                <w:szCs w:val="20"/>
              </w:rPr>
            </w:pPr>
          </w:p>
          <w:p w14:paraId="1F2976F5" w14:textId="77777777" w:rsidR="0055078F" w:rsidRDefault="0055078F" w:rsidP="00874D42">
            <w:pPr>
              <w:pStyle w:val="TableParagraph"/>
              <w:spacing w:line="200" w:lineRule="exact"/>
              <w:rPr>
                <w:sz w:val="20"/>
                <w:szCs w:val="20"/>
              </w:rPr>
            </w:pPr>
          </w:p>
          <w:p w14:paraId="14C54F9A" w14:textId="77777777" w:rsidR="0055078F" w:rsidRDefault="0055078F" w:rsidP="00874D42">
            <w:pPr>
              <w:pStyle w:val="TableParagraph"/>
              <w:spacing w:line="200" w:lineRule="exact"/>
              <w:rPr>
                <w:sz w:val="20"/>
                <w:szCs w:val="20"/>
              </w:rPr>
            </w:pPr>
          </w:p>
          <w:p w14:paraId="708B7C11" w14:textId="77777777" w:rsidR="0055078F" w:rsidRPr="00370871" w:rsidRDefault="0055078F" w:rsidP="00874D42">
            <w:pPr>
              <w:pStyle w:val="TableParagraph"/>
              <w:spacing w:line="333" w:lineRule="auto"/>
              <w:ind w:left="154" w:right="151"/>
              <w:jc w:val="both"/>
              <w:rPr>
                <w:rFonts w:ascii="Times New Roman" w:eastAsia="Times New Roman" w:hAnsi="Times New Roman" w:cs="Times New Roman"/>
                <w:sz w:val="20"/>
                <w:szCs w:val="20"/>
              </w:rPr>
            </w:pPr>
            <w:r w:rsidRPr="00370871">
              <w:rPr>
                <w:rFonts w:ascii="Times New Roman" w:hAnsi="Times New Roman" w:cs="Times New Roman"/>
                <w:color w:val="231F20"/>
                <w:w w:val="95"/>
                <w:sz w:val="20"/>
                <w:szCs w:val="20"/>
              </w:rPr>
              <w:t>BİŞM,</w:t>
            </w:r>
            <w:r w:rsidRPr="00370871">
              <w:rPr>
                <w:rFonts w:ascii="Times New Roman" w:hAnsi="Times New Roman" w:cs="Times New Roman"/>
                <w:color w:val="231F20"/>
                <w:spacing w:val="-4"/>
                <w:w w:val="95"/>
                <w:sz w:val="20"/>
                <w:szCs w:val="20"/>
              </w:rPr>
              <w:t xml:space="preserve"> </w:t>
            </w:r>
            <w:r w:rsidRPr="00370871">
              <w:rPr>
                <w:rFonts w:ascii="Times New Roman" w:hAnsi="Times New Roman" w:cs="Times New Roman"/>
                <w:color w:val="231F20"/>
                <w:w w:val="95"/>
                <w:sz w:val="20"/>
                <w:szCs w:val="20"/>
              </w:rPr>
              <w:t>DÖŞM,</w:t>
            </w:r>
            <w:r w:rsidRPr="00370871">
              <w:rPr>
                <w:rFonts w:ascii="Times New Roman" w:hAnsi="Times New Roman" w:cs="Times New Roman"/>
                <w:color w:val="231F20"/>
                <w:spacing w:val="-4"/>
                <w:w w:val="95"/>
                <w:sz w:val="20"/>
                <w:szCs w:val="20"/>
              </w:rPr>
              <w:t xml:space="preserve"> </w:t>
            </w:r>
            <w:r w:rsidRPr="00370871">
              <w:rPr>
                <w:rFonts w:ascii="Times New Roman" w:hAnsi="Times New Roman" w:cs="Times New Roman"/>
                <w:color w:val="231F20"/>
                <w:w w:val="95"/>
                <w:sz w:val="20"/>
                <w:szCs w:val="20"/>
              </w:rPr>
              <w:t>MTEŞM,</w:t>
            </w:r>
            <w:r w:rsidRPr="00370871">
              <w:rPr>
                <w:rFonts w:ascii="Times New Roman" w:hAnsi="Times New Roman" w:cs="Times New Roman"/>
                <w:color w:val="231F20"/>
                <w:spacing w:val="-4"/>
                <w:w w:val="95"/>
                <w:sz w:val="20"/>
                <w:szCs w:val="20"/>
              </w:rPr>
              <w:t xml:space="preserve"> </w:t>
            </w:r>
            <w:r w:rsidRPr="00370871">
              <w:rPr>
                <w:rFonts w:ascii="Times New Roman" w:hAnsi="Times New Roman" w:cs="Times New Roman"/>
                <w:color w:val="231F20"/>
                <w:w w:val="95"/>
                <w:sz w:val="20"/>
                <w:szCs w:val="20"/>
              </w:rPr>
              <w:t>ÖÖKŞM</w:t>
            </w:r>
          </w:p>
        </w:tc>
      </w:tr>
      <w:tr w:rsidR="0055078F" w14:paraId="6E863F76" w14:textId="77777777" w:rsidTr="00591343">
        <w:trPr>
          <w:trHeight w:hRule="exact" w:val="3410"/>
        </w:trPr>
        <w:tc>
          <w:tcPr>
            <w:tcW w:w="1644" w:type="dxa"/>
            <w:tcBorders>
              <w:top w:val="single" w:sz="4" w:space="0" w:color="981A26"/>
              <w:left w:val="single" w:sz="8" w:space="0" w:color="981A26"/>
              <w:bottom w:val="single" w:sz="4" w:space="0" w:color="981A26"/>
              <w:right w:val="single" w:sz="4" w:space="0" w:color="981A26"/>
            </w:tcBorders>
          </w:tcPr>
          <w:p w14:paraId="195A8145" w14:textId="77777777" w:rsidR="0055078F" w:rsidRDefault="0055078F" w:rsidP="00874D42">
            <w:pPr>
              <w:pStyle w:val="TableParagraph"/>
              <w:spacing w:line="200" w:lineRule="exact"/>
              <w:rPr>
                <w:sz w:val="20"/>
                <w:szCs w:val="20"/>
              </w:rPr>
            </w:pPr>
          </w:p>
          <w:p w14:paraId="401DE42C" w14:textId="77777777" w:rsidR="0055078F" w:rsidRDefault="0055078F" w:rsidP="00874D42">
            <w:pPr>
              <w:pStyle w:val="TableParagraph"/>
              <w:spacing w:line="250" w:lineRule="auto"/>
              <w:ind w:left="45" w:right="528"/>
              <w:rPr>
                <w:rFonts w:ascii="Times New Roman" w:eastAsia="Times New Roman" w:hAnsi="Times New Roman" w:cs="Times New Roman"/>
                <w:sz w:val="20"/>
                <w:szCs w:val="20"/>
              </w:rPr>
            </w:pPr>
            <w:r>
              <w:rPr>
                <w:rFonts w:ascii="Times New Roman" w:eastAsia="Times New Roman" w:hAnsi="Times New Roman" w:cs="Times New Roman"/>
                <w:b/>
                <w:bCs/>
                <w:color w:val="231F20"/>
                <w:spacing w:val="-6"/>
                <w:w w:val="90"/>
                <w:sz w:val="20"/>
                <w:szCs w:val="20"/>
              </w:rPr>
              <w:t>H</w:t>
            </w:r>
            <w:r>
              <w:rPr>
                <w:rFonts w:ascii="Times New Roman" w:eastAsia="Times New Roman" w:hAnsi="Times New Roman" w:cs="Times New Roman"/>
                <w:b/>
                <w:bCs/>
                <w:color w:val="231F20"/>
                <w:spacing w:val="-1"/>
                <w:w w:val="90"/>
                <w:sz w:val="20"/>
                <w:szCs w:val="20"/>
              </w:rPr>
              <w:t>e</w:t>
            </w:r>
            <w:r>
              <w:rPr>
                <w:rFonts w:ascii="Times New Roman" w:eastAsia="Times New Roman" w:hAnsi="Times New Roman" w:cs="Times New Roman"/>
                <w:b/>
                <w:bCs/>
                <w:color w:val="231F20"/>
                <w:w w:val="90"/>
                <w:sz w:val="20"/>
                <w:szCs w:val="20"/>
              </w:rPr>
              <w:t>def</w:t>
            </w:r>
            <w:r>
              <w:rPr>
                <w:rFonts w:ascii="Times New Roman" w:eastAsia="Times New Roman" w:hAnsi="Times New Roman" w:cs="Times New Roman"/>
                <w:b/>
                <w:bCs/>
                <w:color w:val="231F20"/>
                <w:spacing w:val="12"/>
                <w:w w:val="90"/>
                <w:sz w:val="20"/>
                <w:szCs w:val="20"/>
              </w:rPr>
              <w:t xml:space="preserve"> </w:t>
            </w:r>
            <w:r>
              <w:rPr>
                <w:rFonts w:ascii="Times New Roman" w:eastAsia="Times New Roman" w:hAnsi="Times New Roman" w:cs="Times New Roman"/>
                <w:b/>
                <w:bCs/>
                <w:color w:val="231F20"/>
                <w:w w:val="90"/>
                <w:sz w:val="20"/>
                <w:szCs w:val="20"/>
              </w:rPr>
              <w:t>2.3</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96"/>
                <w:sz w:val="20"/>
                <w:szCs w:val="20"/>
              </w:rPr>
              <w:t xml:space="preserve"> </w:t>
            </w:r>
            <w:r>
              <w:rPr>
                <w:rFonts w:ascii="Times New Roman" w:eastAsia="Times New Roman" w:hAnsi="Times New Roman" w:cs="Times New Roman"/>
                <w:color w:val="231F20"/>
                <w:spacing w:val="-5"/>
                <w:w w:val="90"/>
                <w:sz w:val="20"/>
                <w:szCs w:val="20"/>
              </w:rPr>
              <w:t>İ</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40"/>
                <w:w w:val="90"/>
                <w:sz w:val="20"/>
                <w:szCs w:val="20"/>
              </w:rPr>
              <w:t xml:space="preserve"> </w:t>
            </w:r>
            <w:r>
              <w:rPr>
                <w:rFonts w:ascii="Times New Roman" w:eastAsia="Times New Roman" w:hAnsi="Times New Roman" w:cs="Times New Roman"/>
                <w:color w:val="231F20"/>
                <w:spacing w:val="-2"/>
                <w:w w:val="90"/>
                <w:sz w:val="20"/>
                <w:szCs w:val="20"/>
              </w:rPr>
              <w:t>h</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tip</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w:t>
            </w:r>
          </w:p>
          <w:p w14:paraId="55C736FD" w14:textId="77777777" w:rsidR="0055078F" w:rsidRDefault="0055078F" w:rsidP="00874D42">
            <w:pPr>
              <w:pStyle w:val="TableParagraph"/>
              <w:spacing w:line="250" w:lineRule="auto"/>
              <w:ind w:left="45"/>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şa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4"/>
                <w:w w:val="90"/>
                <w:sz w:val="20"/>
                <w:szCs w:val="20"/>
              </w:rPr>
              <w:t>ğ</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9"/>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w w:val="90"/>
                <w:sz w:val="20"/>
                <w:szCs w:val="20"/>
              </w:rPr>
              <w:t>çal</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8"/>
                <w:w w:val="90"/>
                <w:sz w:val="20"/>
                <w:szCs w:val="20"/>
              </w:rPr>
              <w:t>r</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1"/>
                <w:w w:val="90"/>
                <w:sz w:val="20"/>
                <w:szCs w:val="20"/>
              </w:rPr>
              <w:t>j</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osyal</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tkinl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6"/>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
                <w:w w:val="90"/>
                <w:sz w:val="20"/>
                <w:szCs w:val="20"/>
              </w:rPr>
              <w:t>ş</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5556" w:type="dxa"/>
            <w:tcBorders>
              <w:top w:val="single" w:sz="4" w:space="0" w:color="981A26"/>
              <w:left w:val="single" w:sz="4" w:space="0" w:color="981A26"/>
              <w:bottom w:val="single" w:sz="4" w:space="0" w:color="981A26"/>
              <w:right w:val="single" w:sz="4" w:space="0" w:color="981A26"/>
            </w:tcBorders>
          </w:tcPr>
          <w:p w14:paraId="56955AEE" w14:textId="77777777" w:rsidR="0055078F" w:rsidRPr="00411901" w:rsidRDefault="0055078F" w:rsidP="00874D42">
            <w:pPr>
              <w:spacing w:before="54"/>
              <w:ind w:left="51"/>
              <w:rPr>
                <w:rFonts w:ascii="Times New Roman" w:eastAsia="Times New Roman" w:hAnsi="Times New Roman" w:cs="Times New Roman"/>
                <w:sz w:val="20"/>
                <w:lang w:val="tr-TR"/>
              </w:rPr>
            </w:pPr>
            <w:r w:rsidRPr="00411901">
              <w:rPr>
                <w:rFonts w:ascii="Calibri" w:eastAsia="Times New Roman" w:hAnsi="Calibri" w:cs="Times New Roman"/>
                <w:b/>
                <w:color w:val="231F20"/>
                <w:w w:val="90"/>
                <w:sz w:val="20"/>
                <w:lang w:val="tr-TR"/>
              </w:rPr>
              <w:t>S-2.3.1</w:t>
            </w:r>
            <w:r w:rsidRPr="00411901">
              <w:rPr>
                <w:rFonts w:ascii="Calibri" w:eastAsia="Times New Roman" w:hAnsi="Calibri" w:cs="Times New Roman"/>
                <w:b/>
                <w:color w:val="231F20"/>
                <w:spacing w:val="21"/>
                <w:w w:val="90"/>
                <w:sz w:val="20"/>
                <w:lang w:val="tr-TR"/>
              </w:rPr>
              <w:t xml:space="preserve"> </w:t>
            </w:r>
            <w:r w:rsidRPr="00411901">
              <w:rPr>
                <w:rFonts w:ascii="Times New Roman" w:eastAsia="Times New Roman" w:hAnsi="Times New Roman" w:cs="Times New Roman"/>
                <w:color w:val="231F20"/>
                <w:w w:val="90"/>
                <w:sz w:val="20"/>
                <w:lang w:val="tr-TR"/>
              </w:rPr>
              <w:t>İmam</w:t>
            </w:r>
            <w:r w:rsidRPr="00411901">
              <w:rPr>
                <w:rFonts w:ascii="Times New Roman" w:eastAsia="Times New Roman" w:hAnsi="Times New Roman" w:cs="Times New Roman"/>
                <w:color w:val="231F20"/>
                <w:spacing w:val="26"/>
                <w:w w:val="90"/>
                <w:sz w:val="20"/>
                <w:lang w:val="tr-TR"/>
              </w:rPr>
              <w:t xml:space="preserve"> </w:t>
            </w:r>
            <w:r w:rsidRPr="00411901">
              <w:rPr>
                <w:rFonts w:ascii="Times New Roman" w:eastAsia="Times New Roman" w:hAnsi="Times New Roman" w:cs="Times New Roman"/>
                <w:color w:val="231F20"/>
                <w:w w:val="90"/>
                <w:sz w:val="20"/>
                <w:lang w:val="tr-TR"/>
              </w:rPr>
              <w:t>hatip</w:t>
            </w:r>
            <w:r w:rsidRPr="00411901">
              <w:rPr>
                <w:rFonts w:ascii="Times New Roman" w:eastAsia="Times New Roman" w:hAnsi="Times New Roman" w:cs="Times New Roman"/>
                <w:color w:val="231F20"/>
                <w:spacing w:val="25"/>
                <w:w w:val="90"/>
                <w:sz w:val="20"/>
                <w:lang w:val="tr-TR"/>
              </w:rPr>
              <w:t xml:space="preserve"> </w:t>
            </w:r>
            <w:r w:rsidRPr="00411901">
              <w:rPr>
                <w:rFonts w:ascii="Times New Roman" w:eastAsia="Times New Roman" w:hAnsi="Times New Roman" w:cs="Times New Roman"/>
                <w:color w:val="231F20"/>
                <w:w w:val="90"/>
                <w:sz w:val="20"/>
                <w:lang w:val="tr-TR"/>
              </w:rPr>
              <w:t>okullarının</w:t>
            </w:r>
            <w:r w:rsidRPr="00411901">
              <w:rPr>
                <w:rFonts w:ascii="Times New Roman" w:eastAsia="Times New Roman" w:hAnsi="Times New Roman" w:cs="Times New Roman"/>
                <w:color w:val="231F20"/>
                <w:spacing w:val="26"/>
                <w:w w:val="90"/>
                <w:sz w:val="20"/>
                <w:lang w:val="tr-TR"/>
              </w:rPr>
              <w:t xml:space="preserve"> </w:t>
            </w:r>
            <w:r w:rsidRPr="00411901">
              <w:rPr>
                <w:rFonts w:ascii="Times New Roman" w:eastAsia="Times New Roman" w:hAnsi="Times New Roman" w:cs="Times New Roman"/>
                <w:color w:val="231F20"/>
                <w:w w:val="90"/>
                <w:sz w:val="20"/>
                <w:lang w:val="tr-TR"/>
              </w:rPr>
              <w:t>eğitim</w:t>
            </w:r>
            <w:r w:rsidRPr="00411901">
              <w:rPr>
                <w:rFonts w:ascii="Times New Roman" w:eastAsia="Times New Roman" w:hAnsi="Times New Roman" w:cs="Times New Roman"/>
                <w:color w:val="231F20"/>
                <w:spacing w:val="26"/>
                <w:w w:val="90"/>
                <w:sz w:val="20"/>
                <w:lang w:val="tr-TR"/>
              </w:rPr>
              <w:t xml:space="preserve"> </w:t>
            </w:r>
            <w:r w:rsidRPr="00411901">
              <w:rPr>
                <w:rFonts w:ascii="Times New Roman" w:eastAsia="Times New Roman" w:hAnsi="Times New Roman" w:cs="Times New Roman"/>
                <w:color w:val="231F20"/>
                <w:w w:val="90"/>
                <w:sz w:val="20"/>
                <w:lang w:val="tr-TR"/>
              </w:rPr>
              <w:t>öğretim</w:t>
            </w:r>
            <w:r w:rsidRPr="00411901">
              <w:rPr>
                <w:rFonts w:ascii="Times New Roman" w:eastAsia="Times New Roman" w:hAnsi="Times New Roman" w:cs="Times New Roman"/>
                <w:color w:val="231F20"/>
                <w:spacing w:val="26"/>
                <w:w w:val="90"/>
                <w:sz w:val="20"/>
                <w:lang w:val="tr-TR"/>
              </w:rPr>
              <w:t xml:space="preserve"> </w:t>
            </w:r>
            <w:r w:rsidRPr="00411901">
              <w:rPr>
                <w:rFonts w:ascii="Times New Roman" w:eastAsia="Times New Roman" w:hAnsi="Times New Roman" w:cs="Times New Roman"/>
                <w:color w:val="231F20"/>
                <w:w w:val="90"/>
                <w:sz w:val="20"/>
                <w:lang w:val="tr-TR"/>
              </w:rPr>
              <w:t>süreçleri</w:t>
            </w:r>
            <w:r w:rsidRPr="00411901">
              <w:rPr>
                <w:rFonts w:ascii="Times New Roman" w:eastAsia="Times New Roman" w:hAnsi="Times New Roman" w:cs="Times New Roman"/>
                <w:color w:val="231F20"/>
                <w:spacing w:val="25"/>
                <w:w w:val="90"/>
                <w:sz w:val="20"/>
                <w:lang w:val="tr-TR"/>
              </w:rPr>
              <w:t xml:space="preserve"> </w:t>
            </w:r>
            <w:r w:rsidRPr="00411901">
              <w:rPr>
                <w:rFonts w:ascii="Times New Roman" w:eastAsia="Times New Roman" w:hAnsi="Times New Roman" w:cs="Times New Roman"/>
                <w:color w:val="231F20"/>
                <w:w w:val="90"/>
                <w:sz w:val="20"/>
                <w:lang w:val="tr-TR"/>
              </w:rPr>
              <w:t>iyileştirilecek,</w:t>
            </w:r>
            <w:r w:rsidRPr="00411901">
              <w:rPr>
                <w:rFonts w:ascii="Times New Roman" w:eastAsia="Times New Roman" w:hAnsi="Times New Roman" w:cs="Times New Roman"/>
                <w:color w:val="231F20"/>
                <w:spacing w:val="26"/>
                <w:w w:val="90"/>
                <w:sz w:val="20"/>
                <w:lang w:val="tr-TR"/>
              </w:rPr>
              <w:t xml:space="preserve"> </w:t>
            </w:r>
            <w:r w:rsidRPr="00411901">
              <w:rPr>
                <w:rFonts w:ascii="Times New Roman" w:eastAsia="Times New Roman" w:hAnsi="Times New Roman" w:cs="Times New Roman"/>
                <w:color w:val="231F20"/>
                <w:w w:val="90"/>
                <w:sz w:val="20"/>
                <w:lang w:val="tr-TR"/>
              </w:rPr>
              <w:t>öğrencilerin</w:t>
            </w:r>
            <w:r w:rsidRPr="00411901">
              <w:rPr>
                <w:rFonts w:ascii="Times New Roman" w:eastAsia="Times New Roman" w:hAnsi="Times New Roman" w:cs="Times New Roman"/>
                <w:color w:val="231F20"/>
                <w:spacing w:val="26"/>
                <w:w w:val="90"/>
                <w:sz w:val="20"/>
                <w:lang w:val="tr-TR"/>
              </w:rPr>
              <w:t xml:space="preserve"> </w:t>
            </w:r>
            <w:r w:rsidRPr="00411901">
              <w:rPr>
                <w:rFonts w:ascii="Times New Roman" w:eastAsia="Times New Roman" w:hAnsi="Times New Roman" w:cs="Times New Roman"/>
                <w:color w:val="231F20"/>
                <w:w w:val="90"/>
                <w:sz w:val="20"/>
                <w:lang w:val="tr-TR"/>
              </w:rPr>
              <w:t>akademik</w:t>
            </w:r>
            <w:r w:rsidRPr="00411901">
              <w:rPr>
                <w:rFonts w:ascii="Times New Roman" w:eastAsia="Times New Roman" w:hAnsi="Times New Roman" w:cs="Times New Roman"/>
                <w:color w:val="231F20"/>
                <w:spacing w:val="-42"/>
                <w:w w:val="90"/>
                <w:sz w:val="20"/>
                <w:lang w:val="tr-TR"/>
              </w:rPr>
              <w:t xml:space="preserve"> </w:t>
            </w:r>
            <w:r w:rsidRPr="00411901">
              <w:rPr>
                <w:rFonts w:ascii="Times New Roman" w:eastAsia="Times New Roman" w:hAnsi="Times New Roman" w:cs="Times New Roman"/>
                <w:color w:val="231F20"/>
                <w:w w:val="90"/>
                <w:sz w:val="20"/>
                <w:lang w:val="tr-TR"/>
              </w:rPr>
              <w:t>gelişimleri</w:t>
            </w:r>
            <w:r w:rsidRPr="00411901">
              <w:rPr>
                <w:rFonts w:ascii="Times New Roman" w:eastAsia="Times New Roman" w:hAnsi="Times New Roman" w:cs="Times New Roman"/>
                <w:color w:val="231F20"/>
                <w:spacing w:val="4"/>
                <w:w w:val="90"/>
                <w:sz w:val="20"/>
                <w:lang w:val="tr-TR"/>
              </w:rPr>
              <w:t xml:space="preserve"> </w:t>
            </w:r>
            <w:r w:rsidRPr="00411901">
              <w:rPr>
                <w:rFonts w:ascii="Times New Roman" w:eastAsia="Times New Roman" w:hAnsi="Times New Roman" w:cs="Times New Roman"/>
                <w:color w:val="231F20"/>
                <w:w w:val="90"/>
                <w:sz w:val="20"/>
                <w:lang w:val="tr-TR"/>
              </w:rPr>
              <w:t>desteklenecek,</w:t>
            </w:r>
            <w:r w:rsidRPr="00411901">
              <w:rPr>
                <w:rFonts w:ascii="Times New Roman" w:eastAsia="Times New Roman" w:hAnsi="Times New Roman" w:cs="Times New Roman"/>
                <w:color w:val="231F20"/>
                <w:spacing w:val="5"/>
                <w:w w:val="90"/>
                <w:sz w:val="20"/>
                <w:lang w:val="tr-TR"/>
              </w:rPr>
              <w:t xml:space="preserve"> </w:t>
            </w:r>
            <w:r w:rsidRPr="00411901">
              <w:rPr>
                <w:rFonts w:ascii="Times New Roman" w:eastAsia="Times New Roman" w:hAnsi="Times New Roman" w:cs="Times New Roman"/>
                <w:color w:val="231F20"/>
                <w:w w:val="90"/>
                <w:sz w:val="20"/>
                <w:lang w:val="tr-TR"/>
              </w:rPr>
              <w:t>rehberlik</w:t>
            </w:r>
            <w:r w:rsidRPr="00411901">
              <w:rPr>
                <w:rFonts w:ascii="Times New Roman" w:eastAsia="Times New Roman" w:hAnsi="Times New Roman" w:cs="Times New Roman"/>
                <w:color w:val="231F20"/>
                <w:spacing w:val="5"/>
                <w:w w:val="90"/>
                <w:sz w:val="20"/>
                <w:lang w:val="tr-TR"/>
              </w:rPr>
              <w:t xml:space="preserve"> </w:t>
            </w:r>
            <w:r w:rsidRPr="00411901">
              <w:rPr>
                <w:rFonts w:ascii="Times New Roman" w:eastAsia="Times New Roman" w:hAnsi="Times New Roman" w:cs="Times New Roman"/>
                <w:color w:val="231F20"/>
                <w:w w:val="90"/>
                <w:sz w:val="20"/>
                <w:lang w:val="tr-TR"/>
              </w:rPr>
              <w:t>ve</w:t>
            </w:r>
            <w:r w:rsidRPr="00411901">
              <w:rPr>
                <w:rFonts w:ascii="Times New Roman" w:eastAsia="Times New Roman" w:hAnsi="Times New Roman" w:cs="Times New Roman"/>
                <w:color w:val="231F20"/>
                <w:spacing w:val="5"/>
                <w:w w:val="90"/>
                <w:sz w:val="20"/>
                <w:lang w:val="tr-TR"/>
              </w:rPr>
              <w:t xml:space="preserve"> </w:t>
            </w:r>
            <w:r w:rsidRPr="00411901">
              <w:rPr>
                <w:rFonts w:ascii="Times New Roman" w:eastAsia="Times New Roman" w:hAnsi="Times New Roman" w:cs="Times New Roman"/>
                <w:color w:val="231F20"/>
                <w:w w:val="90"/>
                <w:sz w:val="20"/>
                <w:lang w:val="tr-TR"/>
              </w:rPr>
              <w:t>mesleki</w:t>
            </w:r>
            <w:r w:rsidRPr="00411901">
              <w:rPr>
                <w:rFonts w:ascii="Times New Roman" w:eastAsia="Times New Roman" w:hAnsi="Times New Roman" w:cs="Times New Roman"/>
                <w:color w:val="231F20"/>
                <w:spacing w:val="5"/>
                <w:w w:val="90"/>
                <w:sz w:val="20"/>
                <w:lang w:val="tr-TR"/>
              </w:rPr>
              <w:t xml:space="preserve"> </w:t>
            </w:r>
            <w:r w:rsidRPr="00411901">
              <w:rPr>
                <w:rFonts w:ascii="Times New Roman" w:eastAsia="Times New Roman" w:hAnsi="Times New Roman" w:cs="Times New Roman"/>
                <w:color w:val="231F20"/>
                <w:w w:val="90"/>
                <w:sz w:val="20"/>
                <w:lang w:val="tr-TR"/>
              </w:rPr>
              <w:t>planlama</w:t>
            </w:r>
            <w:r w:rsidRPr="00411901">
              <w:rPr>
                <w:rFonts w:ascii="Times New Roman" w:eastAsia="Times New Roman" w:hAnsi="Times New Roman" w:cs="Times New Roman"/>
                <w:color w:val="231F20"/>
                <w:spacing w:val="5"/>
                <w:w w:val="90"/>
                <w:sz w:val="20"/>
                <w:lang w:val="tr-TR"/>
              </w:rPr>
              <w:t xml:space="preserve"> </w:t>
            </w:r>
            <w:r w:rsidRPr="00411901">
              <w:rPr>
                <w:rFonts w:ascii="Times New Roman" w:eastAsia="Times New Roman" w:hAnsi="Times New Roman" w:cs="Times New Roman"/>
                <w:color w:val="231F20"/>
                <w:w w:val="90"/>
                <w:sz w:val="20"/>
                <w:lang w:val="tr-TR"/>
              </w:rPr>
              <w:t>çalışmalarının</w:t>
            </w:r>
            <w:r w:rsidRPr="00411901">
              <w:rPr>
                <w:rFonts w:ascii="Times New Roman" w:eastAsia="Times New Roman" w:hAnsi="Times New Roman" w:cs="Times New Roman"/>
                <w:color w:val="231F20"/>
                <w:spacing w:val="5"/>
                <w:w w:val="90"/>
                <w:sz w:val="20"/>
                <w:lang w:val="tr-TR"/>
              </w:rPr>
              <w:t xml:space="preserve"> </w:t>
            </w:r>
            <w:r w:rsidRPr="00411901">
              <w:rPr>
                <w:rFonts w:ascii="Times New Roman" w:eastAsia="Times New Roman" w:hAnsi="Times New Roman" w:cs="Times New Roman"/>
                <w:color w:val="231F20"/>
                <w:w w:val="90"/>
                <w:sz w:val="20"/>
                <w:lang w:val="tr-TR"/>
              </w:rPr>
              <w:t>etkinliği</w:t>
            </w:r>
            <w:r w:rsidRPr="00411901">
              <w:rPr>
                <w:rFonts w:ascii="Times New Roman" w:eastAsia="Times New Roman" w:hAnsi="Times New Roman" w:cs="Times New Roman"/>
                <w:color w:val="231F20"/>
                <w:spacing w:val="4"/>
                <w:w w:val="90"/>
                <w:sz w:val="20"/>
                <w:lang w:val="tr-TR"/>
              </w:rPr>
              <w:t xml:space="preserve"> </w:t>
            </w:r>
            <w:r w:rsidRPr="00411901">
              <w:rPr>
                <w:rFonts w:ascii="Times New Roman" w:eastAsia="Times New Roman" w:hAnsi="Times New Roman" w:cs="Times New Roman"/>
                <w:color w:val="231F20"/>
                <w:w w:val="90"/>
                <w:sz w:val="20"/>
                <w:lang w:val="tr-TR"/>
              </w:rPr>
              <w:t>artırılacaktır.</w:t>
            </w:r>
          </w:p>
          <w:p w14:paraId="3ACE4031" w14:textId="77777777" w:rsidR="0055078F" w:rsidRPr="00411901" w:rsidRDefault="0055078F" w:rsidP="00874D42">
            <w:pPr>
              <w:spacing w:before="63"/>
              <w:ind w:left="51"/>
              <w:rPr>
                <w:rFonts w:ascii="Times New Roman" w:eastAsia="Times New Roman" w:hAnsi="Times New Roman" w:cs="Times New Roman"/>
                <w:sz w:val="20"/>
                <w:lang w:val="tr-TR"/>
              </w:rPr>
            </w:pPr>
            <w:r w:rsidRPr="00411901">
              <w:rPr>
                <w:rFonts w:ascii="Calibri" w:eastAsia="Times New Roman" w:hAnsi="Calibri" w:cs="Times New Roman"/>
                <w:b/>
                <w:color w:val="231F20"/>
                <w:w w:val="90"/>
                <w:sz w:val="20"/>
                <w:lang w:val="tr-TR"/>
              </w:rPr>
              <w:t>S-2.3.2</w:t>
            </w:r>
            <w:r w:rsidRPr="00411901">
              <w:rPr>
                <w:rFonts w:ascii="Calibri" w:eastAsia="Times New Roman" w:hAnsi="Calibri" w:cs="Times New Roman"/>
                <w:b/>
                <w:color w:val="231F20"/>
                <w:spacing w:val="10"/>
                <w:w w:val="90"/>
                <w:sz w:val="20"/>
                <w:lang w:val="tr-TR"/>
              </w:rPr>
              <w:t xml:space="preserve"> </w:t>
            </w:r>
            <w:r w:rsidRPr="00411901">
              <w:rPr>
                <w:rFonts w:ascii="Times New Roman" w:eastAsia="Times New Roman" w:hAnsi="Times New Roman" w:cs="Times New Roman"/>
                <w:color w:val="231F20"/>
                <w:w w:val="90"/>
                <w:sz w:val="20"/>
                <w:lang w:val="tr-TR"/>
              </w:rPr>
              <w:t>İmam</w:t>
            </w:r>
            <w:r w:rsidRPr="00411901">
              <w:rPr>
                <w:rFonts w:ascii="Times New Roman" w:eastAsia="Times New Roman" w:hAnsi="Times New Roman" w:cs="Times New Roman"/>
                <w:color w:val="231F20"/>
                <w:spacing w:val="12"/>
                <w:w w:val="90"/>
                <w:sz w:val="20"/>
                <w:lang w:val="tr-TR"/>
              </w:rPr>
              <w:t xml:space="preserve"> </w:t>
            </w:r>
            <w:r w:rsidRPr="00411901">
              <w:rPr>
                <w:rFonts w:ascii="Times New Roman" w:eastAsia="Times New Roman" w:hAnsi="Times New Roman" w:cs="Times New Roman"/>
                <w:color w:val="231F20"/>
                <w:w w:val="90"/>
                <w:sz w:val="20"/>
                <w:lang w:val="tr-TR"/>
              </w:rPr>
              <w:t>hatip</w:t>
            </w:r>
            <w:r w:rsidRPr="00411901">
              <w:rPr>
                <w:rFonts w:ascii="Times New Roman" w:eastAsia="Times New Roman" w:hAnsi="Times New Roman" w:cs="Times New Roman"/>
                <w:color w:val="231F20"/>
                <w:spacing w:val="12"/>
                <w:w w:val="90"/>
                <w:sz w:val="20"/>
                <w:lang w:val="tr-TR"/>
              </w:rPr>
              <w:t xml:space="preserve"> </w:t>
            </w:r>
            <w:r w:rsidRPr="00411901">
              <w:rPr>
                <w:rFonts w:ascii="Times New Roman" w:eastAsia="Times New Roman" w:hAnsi="Times New Roman" w:cs="Times New Roman"/>
                <w:color w:val="231F20"/>
                <w:w w:val="90"/>
                <w:sz w:val="20"/>
                <w:lang w:val="tr-TR"/>
              </w:rPr>
              <w:t>okullarında</w:t>
            </w:r>
            <w:r w:rsidRPr="00411901">
              <w:rPr>
                <w:rFonts w:ascii="Times New Roman" w:eastAsia="Times New Roman" w:hAnsi="Times New Roman" w:cs="Times New Roman"/>
                <w:color w:val="231F20"/>
                <w:spacing w:val="12"/>
                <w:w w:val="90"/>
                <w:sz w:val="20"/>
                <w:lang w:val="tr-TR"/>
              </w:rPr>
              <w:t xml:space="preserve"> </w:t>
            </w:r>
            <w:r w:rsidRPr="00411901">
              <w:rPr>
                <w:rFonts w:ascii="Times New Roman" w:eastAsia="Times New Roman" w:hAnsi="Times New Roman" w:cs="Times New Roman"/>
                <w:color w:val="231F20"/>
                <w:w w:val="90"/>
                <w:sz w:val="20"/>
                <w:lang w:val="tr-TR"/>
              </w:rPr>
              <w:t>inanç</w:t>
            </w:r>
            <w:r w:rsidRPr="00411901">
              <w:rPr>
                <w:rFonts w:ascii="Times New Roman" w:eastAsia="Times New Roman" w:hAnsi="Times New Roman" w:cs="Times New Roman"/>
                <w:color w:val="231F20"/>
                <w:spacing w:val="12"/>
                <w:w w:val="90"/>
                <w:sz w:val="20"/>
                <w:lang w:val="tr-TR"/>
              </w:rPr>
              <w:t xml:space="preserve"> </w:t>
            </w:r>
            <w:r w:rsidRPr="00411901">
              <w:rPr>
                <w:rFonts w:ascii="Times New Roman" w:eastAsia="Times New Roman" w:hAnsi="Times New Roman" w:cs="Times New Roman"/>
                <w:color w:val="231F20"/>
                <w:w w:val="90"/>
                <w:sz w:val="20"/>
                <w:lang w:val="tr-TR"/>
              </w:rPr>
              <w:t>ve</w:t>
            </w:r>
            <w:r w:rsidRPr="00411901">
              <w:rPr>
                <w:rFonts w:ascii="Times New Roman" w:eastAsia="Times New Roman" w:hAnsi="Times New Roman" w:cs="Times New Roman"/>
                <w:color w:val="231F20"/>
                <w:spacing w:val="12"/>
                <w:w w:val="90"/>
                <w:sz w:val="20"/>
                <w:lang w:val="tr-TR"/>
              </w:rPr>
              <w:t xml:space="preserve"> </w:t>
            </w:r>
            <w:r w:rsidRPr="00411901">
              <w:rPr>
                <w:rFonts w:ascii="Times New Roman" w:eastAsia="Times New Roman" w:hAnsi="Times New Roman" w:cs="Times New Roman"/>
                <w:color w:val="231F20"/>
                <w:w w:val="90"/>
                <w:sz w:val="20"/>
                <w:lang w:val="tr-TR"/>
              </w:rPr>
              <w:t>değerler</w:t>
            </w:r>
            <w:r w:rsidRPr="00411901">
              <w:rPr>
                <w:rFonts w:ascii="Times New Roman" w:eastAsia="Times New Roman" w:hAnsi="Times New Roman" w:cs="Times New Roman"/>
                <w:color w:val="231F20"/>
                <w:spacing w:val="13"/>
                <w:w w:val="90"/>
                <w:sz w:val="20"/>
                <w:lang w:val="tr-TR"/>
              </w:rPr>
              <w:t xml:space="preserve"> </w:t>
            </w:r>
            <w:r w:rsidRPr="00411901">
              <w:rPr>
                <w:rFonts w:ascii="Times New Roman" w:eastAsia="Times New Roman" w:hAnsi="Times New Roman" w:cs="Times New Roman"/>
                <w:color w:val="231F20"/>
                <w:w w:val="90"/>
                <w:sz w:val="20"/>
                <w:lang w:val="tr-TR"/>
              </w:rPr>
              <w:t>alanında</w:t>
            </w:r>
            <w:r w:rsidRPr="00411901">
              <w:rPr>
                <w:rFonts w:ascii="Times New Roman" w:eastAsia="Times New Roman" w:hAnsi="Times New Roman" w:cs="Times New Roman"/>
                <w:color w:val="231F20"/>
                <w:spacing w:val="12"/>
                <w:w w:val="90"/>
                <w:sz w:val="20"/>
                <w:lang w:val="tr-TR"/>
              </w:rPr>
              <w:t xml:space="preserve"> </w:t>
            </w:r>
            <w:r w:rsidRPr="00411901">
              <w:rPr>
                <w:rFonts w:ascii="Times New Roman" w:eastAsia="Times New Roman" w:hAnsi="Times New Roman" w:cs="Times New Roman"/>
                <w:color w:val="231F20"/>
                <w:w w:val="90"/>
                <w:sz w:val="20"/>
                <w:lang w:val="tr-TR"/>
              </w:rPr>
              <w:t>yürütülen</w:t>
            </w:r>
            <w:r w:rsidRPr="00411901">
              <w:rPr>
                <w:rFonts w:ascii="Times New Roman" w:eastAsia="Times New Roman" w:hAnsi="Times New Roman" w:cs="Times New Roman"/>
                <w:color w:val="231F20"/>
                <w:spacing w:val="12"/>
                <w:w w:val="90"/>
                <w:sz w:val="20"/>
                <w:lang w:val="tr-TR"/>
              </w:rPr>
              <w:t xml:space="preserve"> </w:t>
            </w:r>
            <w:r w:rsidRPr="00411901">
              <w:rPr>
                <w:rFonts w:ascii="Times New Roman" w:eastAsia="Times New Roman" w:hAnsi="Times New Roman" w:cs="Times New Roman"/>
                <w:color w:val="231F20"/>
                <w:w w:val="90"/>
                <w:sz w:val="20"/>
                <w:lang w:val="tr-TR"/>
              </w:rPr>
              <w:t>çalışmalar</w:t>
            </w:r>
            <w:r w:rsidRPr="00411901">
              <w:rPr>
                <w:rFonts w:ascii="Times New Roman" w:eastAsia="Times New Roman" w:hAnsi="Times New Roman" w:cs="Times New Roman"/>
                <w:color w:val="231F20"/>
                <w:spacing w:val="12"/>
                <w:w w:val="90"/>
                <w:sz w:val="20"/>
                <w:lang w:val="tr-TR"/>
              </w:rPr>
              <w:t xml:space="preserve"> </w:t>
            </w:r>
            <w:r w:rsidRPr="00411901">
              <w:rPr>
                <w:rFonts w:ascii="Times New Roman" w:eastAsia="Times New Roman" w:hAnsi="Times New Roman" w:cs="Times New Roman"/>
                <w:color w:val="231F20"/>
                <w:w w:val="90"/>
                <w:sz w:val="20"/>
                <w:lang w:val="tr-TR"/>
              </w:rPr>
              <w:t>yükseköğretim</w:t>
            </w:r>
            <w:r w:rsidRPr="00411901">
              <w:rPr>
                <w:rFonts w:ascii="Times New Roman" w:eastAsia="Times New Roman" w:hAnsi="Times New Roman" w:cs="Times New Roman"/>
                <w:color w:val="231F20"/>
                <w:spacing w:val="-42"/>
                <w:w w:val="90"/>
                <w:sz w:val="20"/>
                <w:lang w:val="tr-TR"/>
              </w:rPr>
              <w:t xml:space="preserve"> </w:t>
            </w:r>
            <w:r w:rsidRPr="00411901">
              <w:rPr>
                <w:rFonts w:ascii="Times New Roman" w:eastAsia="Times New Roman" w:hAnsi="Times New Roman" w:cs="Times New Roman"/>
                <w:color w:val="231F20"/>
                <w:sz w:val="20"/>
                <w:lang w:val="tr-TR"/>
              </w:rPr>
              <w:t>kurumları</w:t>
            </w:r>
            <w:r w:rsidRPr="00411901">
              <w:rPr>
                <w:rFonts w:ascii="Times New Roman" w:eastAsia="Times New Roman" w:hAnsi="Times New Roman" w:cs="Times New Roman"/>
                <w:color w:val="231F20"/>
                <w:spacing w:val="-15"/>
                <w:sz w:val="20"/>
                <w:lang w:val="tr-TR"/>
              </w:rPr>
              <w:t xml:space="preserve"> </w:t>
            </w:r>
            <w:r w:rsidRPr="00411901">
              <w:rPr>
                <w:rFonts w:ascii="Times New Roman" w:eastAsia="Times New Roman" w:hAnsi="Times New Roman" w:cs="Times New Roman"/>
                <w:color w:val="231F20"/>
                <w:sz w:val="20"/>
                <w:lang w:val="tr-TR"/>
              </w:rPr>
              <w:t>ile</w:t>
            </w:r>
            <w:r w:rsidRPr="00411901">
              <w:rPr>
                <w:rFonts w:ascii="Times New Roman" w:eastAsia="Times New Roman" w:hAnsi="Times New Roman" w:cs="Times New Roman"/>
                <w:color w:val="231F20"/>
                <w:spacing w:val="-14"/>
                <w:sz w:val="20"/>
                <w:lang w:val="tr-TR"/>
              </w:rPr>
              <w:t xml:space="preserve"> </w:t>
            </w:r>
            <w:r w:rsidRPr="00411901">
              <w:rPr>
                <w:rFonts w:ascii="Times New Roman" w:eastAsia="Times New Roman" w:hAnsi="Times New Roman" w:cs="Times New Roman"/>
                <w:color w:val="231F20"/>
                <w:sz w:val="20"/>
                <w:lang w:val="tr-TR"/>
              </w:rPr>
              <w:t>iş</w:t>
            </w:r>
            <w:r w:rsidRPr="00411901">
              <w:rPr>
                <w:rFonts w:ascii="Times New Roman" w:eastAsia="Times New Roman" w:hAnsi="Times New Roman" w:cs="Times New Roman"/>
                <w:color w:val="231F20"/>
                <w:spacing w:val="-15"/>
                <w:sz w:val="20"/>
                <w:lang w:val="tr-TR"/>
              </w:rPr>
              <w:t xml:space="preserve"> </w:t>
            </w:r>
            <w:r w:rsidRPr="00411901">
              <w:rPr>
                <w:rFonts w:ascii="Times New Roman" w:eastAsia="Times New Roman" w:hAnsi="Times New Roman" w:cs="Times New Roman"/>
                <w:color w:val="231F20"/>
                <w:sz w:val="20"/>
                <w:lang w:val="tr-TR"/>
              </w:rPr>
              <w:t>birliğinde</w:t>
            </w:r>
            <w:r w:rsidRPr="00411901">
              <w:rPr>
                <w:rFonts w:ascii="Times New Roman" w:eastAsia="Times New Roman" w:hAnsi="Times New Roman" w:cs="Times New Roman"/>
                <w:color w:val="231F20"/>
                <w:spacing w:val="-14"/>
                <w:sz w:val="20"/>
                <w:lang w:val="tr-TR"/>
              </w:rPr>
              <w:t xml:space="preserve"> </w:t>
            </w:r>
            <w:r w:rsidRPr="00411901">
              <w:rPr>
                <w:rFonts w:ascii="Times New Roman" w:eastAsia="Times New Roman" w:hAnsi="Times New Roman" w:cs="Times New Roman"/>
                <w:color w:val="231F20"/>
                <w:sz w:val="20"/>
                <w:lang w:val="tr-TR"/>
              </w:rPr>
              <w:t>geliştirilecektir.</w:t>
            </w:r>
          </w:p>
          <w:p w14:paraId="15816894" w14:textId="77777777" w:rsidR="0055078F" w:rsidRPr="00411901" w:rsidRDefault="0055078F" w:rsidP="00874D42">
            <w:pPr>
              <w:spacing w:before="62"/>
              <w:ind w:left="51"/>
              <w:rPr>
                <w:rFonts w:ascii="Times New Roman" w:eastAsia="Times New Roman" w:hAnsi="Times New Roman" w:cs="Times New Roman"/>
                <w:sz w:val="20"/>
                <w:lang w:val="tr-TR"/>
              </w:rPr>
            </w:pPr>
            <w:r w:rsidRPr="00411901">
              <w:rPr>
                <w:rFonts w:ascii="Calibri" w:eastAsia="Times New Roman" w:hAnsi="Calibri" w:cs="Times New Roman"/>
                <w:b/>
                <w:color w:val="231F20"/>
                <w:w w:val="90"/>
                <w:sz w:val="20"/>
                <w:lang w:val="tr-TR"/>
              </w:rPr>
              <w:t>S-2.3.3</w:t>
            </w:r>
            <w:r w:rsidRPr="00411901">
              <w:rPr>
                <w:rFonts w:ascii="Calibri" w:eastAsia="Times New Roman" w:hAnsi="Calibri" w:cs="Times New Roman"/>
                <w:b/>
                <w:color w:val="231F20"/>
                <w:spacing w:val="12"/>
                <w:w w:val="90"/>
                <w:sz w:val="20"/>
                <w:lang w:val="tr-TR"/>
              </w:rPr>
              <w:t xml:space="preserve"> </w:t>
            </w:r>
            <w:r w:rsidRPr="00411901">
              <w:rPr>
                <w:rFonts w:ascii="Times New Roman" w:eastAsia="Times New Roman" w:hAnsi="Times New Roman" w:cs="Times New Roman"/>
                <w:color w:val="231F20"/>
                <w:w w:val="90"/>
                <w:sz w:val="20"/>
                <w:lang w:val="tr-TR"/>
              </w:rPr>
              <w:t>İmam</w:t>
            </w:r>
            <w:r w:rsidRPr="00411901">
              <w:rPr>
                <w:rFonts w:ascii="Times New Roman" w:eastAsia="Times New Roman" w:hAnsi="Times New Roman" w:cs="Times New Roman"/>
                <w:color w:val="231F20"/>
                <w:spacing w:val="16"/>
                <w:w w:val="90"/>
                <w:sz w:val="20"/>
                <w:lang w:val="tr-TR"/>
              </w:rPr>
              <w:t xml:space="preserve"> </w:t>
            </w:r>
            <w:r w:rsidRPr="00411901">
              <w:rPr>
                <w:rFonts w:ascii="Times New Roman" w:eastAsia="Times New Roman" w:hAnsi="Times New Roman" w:cs="Times New Roman"/>
                <w:color w:val="231F20"/>
                <w:w w:val="90"/>
                <w:sz w:val="20"/>
                <w:lang w:val="tr-TR"/>
              </w:rPr>
              <w:t>hatip</w:t>
            </w:r>
            <w:r w:rsidRPr="00411901">
              <w:rPr>
                <w:rFonts w:ascii="Times New Roman" w:eastAsia="Times New Roman" w:hAnsi="Times New Roman" w:cs="Times New Roman"/>
                <w:color w:val="231F20"/>
                <w:spacing w:val="16"/>
                <w:w w:val="90"/>
                <w:sz w:val="20"/>
                <w:lang w:val="tr-TR"/>
              </w:rPr>
              <w:t xml:space="preserve"> </w:t>
            </w:r>
            <w:r w:rsidRPr="00411901">
              <w:rPr>
                <w:rFonts w:ascii="Times New Roman" w:eastAsia="Times New Roman" w:hAnsi="Times New Roman" w:cs="Times New Roman"/>
                <w:color w:val="231F20"/>
                <w:w w:val="90"/>
                <w:sz w:val="20"/>
                <w:lang w:val="tr-TR"/>
              </w:rPr>
              <w:t>okullarında</w:t>
            </w:r>
            <w:r w:rsidRPr="00411901">
              <w:rPr>
                <w:rFonts w:ascii="Times New Roman" w:eastAsia="Times New Roman" w:hAnsi="Times New Roman" w:cs="Times New Roman"/>
                <w:color w:val="231F20"/>
                <w:spacing w:val="17"/>
                <w:w w:val="90"/>
                <w:sz w:val="20"/>
                <w:lang w:val="tr-TR"/>
              </w:rPr>
              <w:t xml:space="preserve"> </w:t>
            </w:r>
            <w:r w:rsidRPr="00411901">
              <w:rPr>
                <w:rFonts w:ascii="Times New Roman" w:eastAsia="Times New Roman" w:hAnsi="Times New Roman" w:cs="Times New Roman"/>
                <w:color w:val="231F20"/>
                <w:w w:val="90"/>
                <w:sz w:val="20"/>
                <w:lang w:val="tr-TR"/>
              </w:rPr>
              <w:t>yürütülen</w:t>
            </w:r>
            <w:r w:rsidRPr="00411901">
              <w:rPr>
                <w:rFonts w:ascii="Times New Roman" w:eastAsia="Times New Roman" w:hAnsi="Times New Roman" w:cs="Times New Roman"/>
                <w:color w:val="231F20"/>
                <w:spacing w:val="16"/>
                <w:w w:val="90"/>
                <w:sz w:val="20"/>
                <w:lang w:val="tr-TR"/>
              </w:rPr>
              <w:t xml:space="preserve"> </w:t>
            </w:r>
            <w:r w:rsidRPr="00411901">
              <w:rPr>
                <w:rFonts w:ascii="Times New Roman" w:eastAsia="Times New Roman" w:hAnsi="Times New Roman" w:cs="Times New Roman"/>
                <w:color w:val="231F20"/>
                <w:w w:val="90"/>
                <w:sz w:val="20"/>
                <w:lang w:val="tr-TR"/>
              </w:rPr>
              <w:t>proje</w:t>
            </w:r>
            <w:r w:rsidRPr="00411901">
              <w:rPr>
                <w:rFonts w:ascii="Times New Roman" w:eastAsia="Times New Roman" w:hAnsi="Times New Roman" w:cs="Times New Roman"/>
                <w:color w:val="231F20"/>
                <w:spacing w:val="16"/>
                <w:w w:val="90"/>
                <w:sz w:val="20"/>
                <w:lang w:val="tr-TR"/>
              </w:rPr>
              <w:t xml:space="preserve"> </w:t>
            </w:r>
            <w:r w:rsidRPr="00411901">
              <w:rPr>
                <w:rFonts w:ascii="Times New Roman" w:eastAsia="Times New Roman" w:hAnsi="Times New Roman" w:cs="Times New Roman"/>
                <w:color w:val="231F20"/>
                <w:w w:val="90"/>
                <w:sz w:val="20"/>
                <w:lang w:val="tr-TR"/>
              </w:rPr>
              <w:t>ve</w:t>
            </w:r>
            <w:r w:rsidRPr="00411901">
              <w:rPr>
                <w:rFonts w:ascii="Times New Roman" w:eastAsia="Times New Roman" w:hAnsi="Times New Roman" w:cs="Times New Roman"/>
                <w:color w:val="231F20"/>
                <w:spacing w:val="16"/>
                <w:w w:val="90"/>
                <w:sz w:val="20"/>
                <w:lang w:val="tr-TR"/>
              </w:rPr>
              <w:t xml:space="preserve"> </w:t>
            </w:r>
            <w:r w:rsidRPr="00411901">
              <w:rPr>
                <w:rFonts w:ascii="Times New Roman" w:eastAsia="Times New Roman" w:hAnsi="Times New Roman" w:cs="Times New Roman"/>
                <w:color w:val="231F20"/>
                <w:w w:val="90"/>
                <w:sz w:val="20"/>
                <w:lang w:val="tr-TR"/>
              </w:rPr>
              <w:t>sosyal</w:t>
            </w:r>
            <w:r w:rsidRPr="00411901">
              <w:rPr>
                <w:rFonts w:ascii="Times New Roman" w:eastAsia="Times New Roman" w:hAnsi="Times New Roman" w:cs="Times New Roman"/>
                <w:color w:val="231F20"/>
                <w:spacing w:val="16"/>
                <w:w w:val="90"/>
                <w:sz w:val="20"/>
                <w:lang w:val="tr-TR"/>
              </w:rPr>
              <w:t xml:space="preserve"> </w:t>
            </w:r>
            <w:r w:rsidRPr="00411901">
              <w:rPr>
                <w:rFonts w:ascii="Times New Roman" w:eastAsia="Times New Roman" w:hAnsi="Times New Roman" w:cs="Times New Roman"/>
                <w:color w:val="231F20"/>
                <w:w w:val="90"/>
                <w:sz w:val="20"/>
                <w:lang w:val="tr-TR"/>
              </w:rPr>
              <w:t>etkinliklerin</w:t>
            </w:r>
            <w:r w:rsidRPr="00411901">
              <w:rPr>
                <w:rFonts w:ascii="Times New Roman" w:eastAsia="Times New Roman" w:hAnsi="Times New Roman" w:cs="Times New Roman"/>
                <w:color w:val="231F20"/>
                <w:spacing w:val="16"/>
                <w:w w:val="90"/>
                <w:sz w:val="20"/>
                <w:lang w:val="tr-TR"/>
              </w:rPr>
              <w:t xml:space="preserve"> </w:t>
            </w:r>
            <w:r w:rsidRPr="00411901">
              <w:rPr>
                <w:rFonts w:ascii="Times New Roman" w:eastAsia="Times New Roman" w:hAnsi="Times New Roman" w:cs="Times New Roman"/>
                <w:color w:val="231F20"/>
                <w:w w:val="90"/>
                <w:sz w:val="20"/>
                <w:lang w:val="tr-TR"/>
              </w:rPr>
              <w:t>sayısı</w:t>
            </w:r>
            <w:r w:rsidRPr="00411901">
              <w:rPr>
                <w:rFonts w:ascii="Times New Roman" w:eastAsia="Times New Roman" w:hAnsi="Times New Roman" w:cs="Times New Roman"/>
                <w:color w:val="231F20"/>
                <w:spacing w:val="16"/>
                <w:w w:val="90"/>
                <w:sz w:val="20"/>
                <w:lang w:val="tr-TR"/>
              </w:rPr>
              <w:t xml:space="preserve"> </w:t>
            </w:r>
            <w:r w:rsidRPr="00411901">
              <w:rPr>
                <w:rFonts w:ascii="Times New Roman" w:eastAsia="Times New Roman" w:hAnsi="Times New Roman" w:cs="Times New Roman"/>
                <w:color w:val="231F20"/>
                <w:w w:val="90"/>
                <w:sz w:val="20"/>
                <w:lang w:val="tr-TR"/>
              </w:rPr>
              <w:t>ve</w:t>
            </w:r>
            <w:r w:rsidRPr="00411901">
              <w:rPr>
                <w:rFonts w:ascii="Times New Roman" w:eastAsia="Times New Roman" w:hAnsi="Times New Roman" w:cs="Times New Roman"/>
                <w:color w:val="231F20"/>
                <w:spacing w:val="16"/>
                <w:w w:val="90"/>
                <w:sz w:val="20"/>
                <w:lang w:val="tr-TR"/>
              </w:rPr>
              <w:t xml:space="preserve"> </w:t>
            </w:r>
            <w:r w:rsidRPr="00411901">
              <w:rPr>
                <w:rFonts w:ascii="Times New Roman" w:eastAsia="Times New Roman" w:hAnsi="Times New Roman" w:cs="Times New Roman"/>
                <w:color w:val="231F20"/>
                <w:w w:val="90"/>
                <w:sz w:val="20"/>
                <w:lang w:val="tr-TR"/>
              </w:rPr>
              <w:t>çeşitliliği</w:t>
            </w:r>
            <w:r>
              <w:rPr>
                <w:rFonts w:ascii="Times New Roman" w:eastAsia="Times New Roman" w:hAnsi="Times New Roman" w:cs="Times New Roman"/>
                <w:color w:val="231F20"/>
                <w:spacing w:val="16"/>
                <w:w w:val="90"/>
                <w:sz w:val="20"/>
                <w:lang w:val="tr-TR"/>
              </w:rPr>
              <w:t xml:space="preserve"> </w:t>
            </w:r>
            <w:r w:rsidRPr="00411901">
              <w:rPr>
                <w:rFonts w:ascii="Times New Roman" w:eastAsia="Times New Roman" w:hAnsi="Times New Roman" w:cs="Times New Roman"/>
                <w:color w:val="231F20"/>
                <w:w w:val="90"/>
                <w:sz w:val="20"/>
                <w:lang w:val="tr-TR"/>
              </w:rPr>
              <w:t>art</w:t>
            </w:r>
            <w:r>
              <w:rPr>
                <w:rFonts w:ascii="Times New Roman" w:eastAsia="Times New Roman" w:hAnsi="Times New Roman" w:cs="Times New Roman"/>
                <w:color w:val="231F20"/>
                <w:w w:val="90"/>
                <w:sz w:val="20"/>
                <w:lang w:val="tr-TR"/>
              </w:rPr>
              <w:t>t</w:t>
            </w:r>
            <w:r w:rsidRPr="00411901">
              <w:rPr>
                <w:rFonts w:ascii="Times New Roman" w:eastAsia="Times New Roman" w:hAnsi="Times New Roman" w:cs="Times New Roman"/>
                <w:color w:val="231F20"/>
                <w:w w:val="90"/>
                <w:sz w:val="20"/>
                <w:lang w:val="tr-TR"/>
              </w:rPr>
              <w:t>ı</w:t>
            </w:r>
            <w:r w:rsidRPr="00411901">
              <w:rPr>
                <w:rFonts w:ascii="Times New Roman" w:eastAsia="Times New Roman" w:hAnsi="Times New Roman" w:cs="Times New Roman"/>
                <w:color w:val="231F20"/>
                <w:spacing w:val="-42"/>
                <w:w w:val="90"/>
                <w:sz w:val="20"/>
                <w:lang w:val="tr-TR"/>
              </w:rPr>
              <w:t xml:space="preserve"> </w:t>
            </w:r>
            <w:r>
              <w:rPr>
                <w:rFonts w:ascii="Times New Roman" w:eastAsia="Times New Roman" w:hAnsi="Times New Roman" w:cs="Times New Roman"/>
                <w:color w:val="231F20"/>
                <w:sz w:val="20"/>
                <w:lang w:val="tr-TR"/>
              </w:rPr>
              <w:t>rı</w:t>
            </w:r>
            <w:r w:rsidRPr="00411901">
              <w:rPr>
                <w:rFonts w:ascii="Times New Roman" w:eastAsia="Times New Roman" w:hAnsi="Times New Roman" w:cs="Times New Roman"/>
                <w:color w:val="231F20"/>
                <w:sz w:val="20"/>
                <w:lang w:val="tr-TR"/>
              </w:rPr>
              <w:t>lacaktır.</w:t>
            </w:r>
          </w:p>
          <w:p w14:paraId="2095A1E7" w14:textId="77777777" w:rsidR="0055078F" w:rsidRPr="00411901" w:rsidRDefault="0055078F" w:rsidP="00874D42">
            <w:pPr>
              <w:spacing w:before="63" w:line="244" w:lineRule="auto"/>
              <w:ind w:left="51" w:right="49"/>
              <w:jc w:val="both"/>
              <w:rPr>
                <w:rFonts w:ascii="Times New Roman" w:eastAsia="Times New Roman" w:hAnsi="Times New Roman" w:cs="Times New Roman"/>
                <w:sz w:val="20"/>
                <w:lang w:val="tr-TR"/>
              </w:rPr>
            </w:pPr>
            <w:r w:rsidRPr="00411901">
              <w:rPr>
                <w:rFonts w:ascii="Calibri" w:eastAsia="Times New Roman" w:hAnsi="Calibri" w:cs="Times New Roman"/>
                <w:b/>
                <w:color w:val="231F20"/>
                <w:w w:val="90"/>
                <w:sz w:val="20"/>
                <w:lang w:val="tr-TR"/>
              </w:rPr>
              <w:t xml:space="preserve">S-2.3.4 </w:t>
            </w:r>
            <w:r w:rsidRPr="00411901">
              <w:rPr>
                <w:rFonts w:ascii="Times New Roman" w:eastAsia="Times New Roman" w:hAnsi="Times New Roman" w:cs="Times New Roman"/>
                <w:color w:val="231F20"/>
                <w:w w:val="90"/>
                <w:sz w:val="20"/>
                <w:lang w:val="tr-TR"/>
              </w:rPr>
              <w:t xml:space="preserve">İlimizdeki imam hatip okullarının uluslararası düzeyde tanıtımına yönelik çalışmalar yürütülecektir. </w:t>
            </w:r>
          </w:p>
          <w:p w14:paraId="2770CDDF" w14:textId="77777777" w:rsidR="0055078F" w:rsidRDefault="0055078F" w:rsidP="00874D42">
            <w:pPr>
              <w:pStyle w:val="TableParagraph"/>
              <w:spacing w:before="57" w:line="250" w:lineRule="auto"/>
              <w:ind w:left="50" w:right="52"/>
              <w:jc w:val="both"/>
              <w:rPr>
                <w:rFonts w:ascii="Times New Roman" w:eastAsia="Times New Roman" w:hAnsi="Times New Roman" w:cs="Times New Roman"/>
                <w:sz w:val="20"/>
                <w:szCs w:val="20"/>
              </w:rPr>
            </w:pPr>
            <w:r w:rsidRPr="00411901">
              <w:rPr>
                <w:rFonts w:ascii="Calibri" w:hAnsi="Calibri"/>
                <w:b/>
                <w:color w:val="231F20"/>
                <w:w w:val="90"/>
                <w:sz w:val="20"/>
                <w:lang w:val="tr-TR"/>
              </w:rPr>
              <w:t xml:space="preserve">S-2.3.5 </w:t>
            </w:r>
            <w:r w:rsidRPr="00411901">
              <w:rPr>
                <w:color w:val="231F20"/>
                <w:w w:val="90"/>
                <w:sz w:val="20"/>
                <w:lang w:val="tr-TR"/>
              </w:rPr>
              <w:t>Türkiye Yüzyılı perspektifi ve ihtiyaç analizleri doğrultusunda imam hatip okullarında</w:t>
            </w:r>
            <w:r w:rsidRPr="00411901">
              <w:rPr>
                <w:color w:val="231F20"/>
                <w:spacing w:val="1"/>
                <w:w w:val="90"/>
                <w:sz w:val="20"/>
                <w:lang w:val="tr-TR"/>
              </w:rPr>
              <w:t xml:space="preserve"> güncellenen </w:t>
            </w:r>
            <w:r w:rsidRPr="00411901">
              <w:rPr>
                <w:color w:val="231F20"/>
                <w:w w:val="90"/>
                <w:sz w:val="20"/>
                <w:lang w:val="tr-TR"/>
              </w:rPr>
              <w:t>program</w:t>
            </w:r>
            <w:r w:rsidRPr="00411901">
              <w:rPr>
                <w:color w:val="231F20"/>
                <w:spacing w:val="-6"/>
                <w:w w:val="90"/>
                <w:sz w:val="20"/>
                <w:lang w:val="tr-TR"/>
              </w:rPr>
              <w:t xml:space="preserve"> </w:t>
            </w:r>
            <w:r w:rsidRPr="00411901">
              <w:rPr>
                <w:color w:val="231F20"/>
                <w:w w:val="90"/>
                <w:sz w:val="20"/>
                <w:lang w:val="tr-TR"/>
              </w:rPr>
              <w:t>çeşitliliği</w:t>
            </w:r>
            <w:r w:rsidRPr="00411901">
              <w:rPr>
                <w:color w:val="231F20"/>
                <w:spacing w:val="-6"/>
                <w:w w:val="90"/>
                <w:sz w:val="20"/>
                <w:lang w:val="tr-TR"/>
              </w:rPr>
              <w:t xml:space="preserve"> </w:t>
            </w:r>
            <w:r w:rsidRPr="00411901">
              <w:rPr>
                <w:color w:val="231F20"/>
                <w:w w:val="90"/>
                <w:sz w:val="20"/>
                <w:lang w:val="tr-TR"/>
              </w:rPr>
              <w:t>uygulanacaktır.</w:t>
            </w:r>
          </w:p>
        </w:tc>
        <w:tc>
          <w:tcPr>
            <w:tcW w:w="1077" w:type="dxa"/>
            <w:tcBorders>
              <w:top w:val="single" w:sz="4" w:space="0" w:color="981A26"/>
              <w:left w:val="single" w:sz="4" w:space="0" w:color="981A26"/>
              <w:bottom w:val="single" w:sz="4" w:space="0" w:color="981A26"/>
              <w:right w:val="single" w:sz="4" w:space="0" w:color="981A26"/>
            </w:tcBorders>
          </w:tcPr>
          <w:p w14:paraId="2D96AB45" w14:textId="77777777" w:rsidR="0055078F" w:rsidRPr="00C84121" w:rsidRDefault="0055078F" w:rsidP="00874D42">
            <w:pPr>
              <w:pStyle w:val="TableParagraph"/>
              <w:spacing w:before="9" w:line="150" w:lineRule="exact"/>
              <w:rPr>
                <w:sz w:val="24"/>
                <w:szCs w:val="24"/>
              </w:rPr>
            </w:pPr>
          </w:p>
          <w:p w14:paraId="083545F2" w14:textId="77777777" w:rsidR="0055078F" w:rsidRPr="00C84121" w:rsidRDefault="0055078F" w:rsidP="00874D42">
            <w:pPr>
              <w:pStyle w:val="TableParagraph"/>
              <w:spacing w:line="200" w:lineRule="exact"/>
              <w:rPr>
                <w:sz w:val="24"/>
                <w:szCs w:val="24"/>
              </w:rPr>
            </w:pPr>
          </w:p>
          <w:p w14:paraId="7EC8FA26" w14:textId="77777777" w:rsidR="0055078F" w:rsidRPr="00C84121" w:rsidRDefault="0055078F" w:rsidP="00874D42">
            <w:pPr>
              <w:pStyle w:val="TableParagraph"/>
              <w:spacing w:line="200" w:lineRule="exact"/>
              <w:rPr>
                <w:sz w:val="24"/>
                <w:szCs w:val="24"/>
              </w:rPr>
            </w:pPr>
          </w:p>
          <w:p w14:paraId="7F318E91" w14:textId="77777777" w:rsidR="0055078F" w:rsidRPr="00C84121" w:rsidRDefault="0055078F" w:rsidP="00874D42">
            <w:pPr>
              <w:pStyle w:val="TableParagraph"/>
              <w:spacing w:line="200" w:lineRule="exact"/>
              <w:rPr>
                <w:sz w:val="24"/>
                <w:szCs w:val="24"/>
              </w:rPr>
            </w:pPr>
          </w:p>
          <w:p w14:paraId="2B37602A" w14:textId="77777777" w:rsidR="0055078F" w:rsidRPr="00C84121" w:rsidRDefault="0055078F" w:rsidP="00874D42">
            <w:pPr>
              <w:pStyle w:val="TableParagraph"/>
              <w:spacing w:line="200" w:lineRule="exact"/>
              <w:rPr>
                <w:sz w:val="24"/>
                <w:szCs w:val="24"/>
              </w:rPr>
            </w:pPr>
          </w:p>
          <w:p w14:paraId="0670FF1B" w14:textId="77777777" w:rsidR="0055078F" w:rsidRPr="00C84121" w:rsidRDefault="0055078F" w:rsidP="00874D42">
            <w:pPr>
              <w:pStyle w:val="TableParagraph"/>
              <w:spacing w:line="200" w:lineRule="exact"/>
              <w:rPr>
                <w:sz w:val="24"/>
                <w:szCs w:val="24"/>
              </w:rPr>
            </w:pPr>
          </w:p>
          <w:p w14:paraId="37F76C1A" w14:textId="77777777" w:rsidR="0055078F" w:rsidRPr="00C84121" w:rsidRDefault="0055078F" w:rsidP="00874D42">
            <w:pPr>
              <w:pStyle w:val="TableParagraph"/>
              <w:spacing w:line="200" w:lineRule="exact"/>
              <w:rPr>
                <w:sz w:val="24"/>
                <w:szCs w:val="24"/>
              </w:rPr>
            </w:pPr>
          </w:p>
          <w:p w14:paraId="29FAEB40" w14:textId="77777777" w:rsidR="0055078F" w:rsidRPr="00C84121" w:rsidRDefault="0055078F" w:rsidP="00874D42">
            <w:pPr>
              <w:pStyle w:val="TableParagraph"/>
              <w:spacing w:line="200" w:lineRule="exact"/>
              <w:rPr>
                <w:sz w:val="24"/>
                <w:szCs w:val="24"/>
              </w:rPr>
            </w:pPr>
          </w:p>
          <w:p w14:paraId="1A1FCCDF" w14:textId="77777777" w:rsidR="0055078F" w:rsidRPr="00C84121" w:rsidRDefault="0055078F" w:rsidP="00874D42">
            <w:pPr>
              <w:pStyle w:val="TableParagraph"/>
              <w:rPr>
                <w:rFonts w:ascii="Times New Roman" w:eastAsia="Times New Roman" w:hAnsi="Times New Roman" w:cs="Times New Roman"/>
                <w:sz w:val="24"/>
                <w:szCs w:val="24"/>
              </w:rPr>
            </w:pPr>
            <w:r>
              <w:rPr>
                <w:sz w:val="24"/>
                <w:szCs w:val="24"/>
              </w:rPr>
              <w:t xml:space="preserve">    </w:t>
            </w:r>
            <w:r w:rsidRPr="00C84121">
              <w:rPr>
                <w:rFonts w:ascii="Times New Roman" w:eastAsia="Times New Roman" w:hAnsi="Times New Roman" w:cs="Times New Roman"/>
                <w:color w:val="231F20"/>
                <w:spacing w:val="2"/>
                <w:sz w:val="24"/>
                <w:szCs w:val="24"/>
              </w:rPr>
              <w:t>DÖ</w:t>
            </w:r>
            <w:r w:rsidRPr="00C84121">
              <w:rPr>
                <w:rFonts w:ascii="Times New Roman" w:eastAsia="Times New Roman" w:hAnsi="Times New Roman" w:cs="Times New Roman"/>
                <w:color w:val="231F20"/>
                <w:sz w:val="24"/>
                <w:szCs w:val="24"/>
              </w:rPr>
              <w:t>ŞM</w:t>
            </w:r>
          </w:p>
        </w:tc>
        <w:tc>
          <w:tcPr>
            <w:tcW w:w="1077" w:type="dxa"/>
            <w:tcBorders>
              <w:top w:val="single" w:sz="4" w:space="0" w:color="981A26"/>
              <w:left w:val="single" w:sz="4" w:space="0" w:color="981A26"/>
              <w:bottom w:val="single" w:sz="4" w:space="0" w:color="981A26"/>
              <w:right w:val="single" w:sz="8" w:space="0" w:color="981A26"/>
            </w:tcBorders>
          </w:tcPr>
          <w:p w14:paraId="51033996" w14:textId="77777777" w:rsidR="0055078F" w:rsidRDefault="0055078F" w:rsidP="00874D42">
            <w:pPr>
              <w:pStyle w:val="TableParagraph"/>
              <w:spacing w:before="9" w:line="110" w:lineRule="exact"/>
              <w:rPr>
                <w:sz w:val="11"/>
                <w:szCs w:val="11"/>
              </w:rPr>
            </w:pPr>
          </w:p>
          <w:p w14:paraId="03C520A3" w14:textId="77777777" w:rsidR="0055078F" w:rsidRDefault="0055078F" w:rsidP="00874D42">
            <w:pPr>
              <w:pStyle w:val="TableParagraph"/>
              <w:spacing w:line="200" w:lineRule="exact"/>
              <w:rPr>
                <w:sz w:val="20"/>
                <w:szCs w:val="20"/>
              </w:rPr>
            </w:pPr>
          </w:p>
          <w:p w14:paraId="3C81CB55" w14:textId="77777777" w:rsidR="0055078F" w:rsidRDefault="0055078F" w:rsidP="00874D42">
            <w:pPr>
              <w:pStyle w:val="TableParagraph"/>
              <w:spacing w:line="200" w:lineRule="exact"/>
              <w:rPr>
                <w:sz w:val="20"/>
                <w:szCs w:val="20"/>
              </w:rPr>
            </w:pPr>
          </w:p>
          <w:p w14:paraId="5A62459B" w14:textId="77777777" w:rsidR="0055078F" w:rsidRDefault="0055078F" w:rsidP="00874D42">
            <w:pPr>
              <w:pStyle w:val="TableParagraph"/>
              <w:spacing w:line="200" w:lineRule="exact"/>
              <w:rPr>
                <w:sz w:val="20"/>
                <w:szCs w:val="20"/>
              </w:rPr>
            </w:pPr>
          </w:p>
          <w:p w14:paraId="07154153" w14:textId="77777777" w:rsidR="0055078F" w:rsidRDefault="0055078F" w:rsidP="00874D42">
            <w:pPr>
              <w:pStyle w:val="TableParagraph"/>
              <w:spacing w:line="200" w:lineRule="exact"/>
              <w:rPr>
                <w:sz w:val="20"/>
                <w:szCs w:val="20"/>
              </w:rPr>
            </w:pPr>
          </w:p>
          <w:p w14:paraId="5577C3D9" w14:textId="77777777" w:rsidR="0055078F" w:rsidRDefault="0055078F" w:rsidP="00874D42">
            <w:pPr>
              <w:pStyle w:val="TableParagraph"/>
              <w:spacing w:line="200" w:lineRule="exact"/>
              <w:rPr>
                <w:sz w:val="20"/>
                <w:szCs w:val="20"/>
              </w:rPr>
            </w:pPr>
          </w:p>
          <w:p w14:paraId="6EA14C99" w14:textId="77777777" w:rsidR="0055078F" w:rsidRDefault="0055078F" w:rsidP="00874D42">
            <w:pPr>
              <w:pStyle w:val="TableParagraph"/>
              <w:spacing w:line="333" w:lineRule="auto"/>
              <w:ind w:left="153" w:right="151"/>
              <w:jc w:val="center"/>
              <w:rPr>
                <w:rFonts w:ascii="Times New Roman" w:eastAsia="Times New Roman" w:hAnsi="Times New Roman" w:cs="Times New Roman"/>
                <w:color w:val="231F20"/>
                <w:spacing w:val="1"/>
                <w:w w:val="90"/>
                <w:sz w:val="20"/>
                <w:szCs w:val="20"/>
              </w:rPr>
            </w:pPr>
          </w:p>
          <w:p w14:paraId="3D047195" w14:textId="77777777" w:rsidR="0055078F" w:rsidRDefault="0055078F" w:rsidP="00874D42">
            <w:pPr>
              <w:pStyle w:val="TableParagraph"/>
              <w:spacing w:line="333" w:lineRule="auto"/>
              <w:ind w:left="153" w:right="151"/>
              <w:jc w:val="center"/>
              <w:rPr>
                <w:rFonts w:ascii="Times New Roman" w:eastAsia="Times New Roman" w:hAnsi="Times New Roman" w:cs="Times New Roman"/>
                <w:sz w:val="20"/>
                <w:szCs w:val="20"/>
              </w:rPr>
            </w:pPr>
            <w:r w:rsidRPr="00411901">
              <w:rPr>
                <w:rFonts w:ascii="Times New Roman" w:eastAsia="Times New Roman" w:hAnsi="Times New Roman" w:cs="Times New Roman"/>
                <w:color w:val="231F20"/>
                <w:spacing w:val="1"/>
                <w:w w:val="90"/>
                <w:sz w:val="20"/>
                <w:szCs w:val="20"/>
              </w:rPr>
              <w:t>BİŞM, OÖŞM, MTEŞM</w:t>
            </w:r>
          </w:p>
        </w:tc>
      </w:tr>
    </w:tbl>
    <w:p w14:paraId="2F3D8602" w14:textId="77777777" w:rsidR="0055078F" w:rsidRDefault="0055078F" w:rsidP="0055078F">
      <w:pPr>
        <w:spacing w:before="47"/>
        <w:ind w:left="3078"/>
        <w:rPr>
          <w:rFonts w:ascii="Times New Roman" w:eastAsia="Times New Roman" w:hAnsi="Times New Roman" w:cs="Times New Roman"/>
        </w:rPr>
      </w:pPr>
    </w:p>
    <w:p w14:paraId="664AC32E" w14:textId="77777777" w:rsidR="0055078F" w:rsidRDefault="0055078F" w:rsidP="0055078F">
      <w:pPr>
        <w:spacing w:before="47"/>
        <w:ind w:left="3078"/>
        <w:rPr>
          <w:rFonts w:ascii="Times New Roman" w:eastAsia="Times New Roman" w:hAnsi="Times New Roman" w:cs="Times New Roman"/>
        </w:rPr>
      </w:pPr>
    </w:p>
    <w:p w14:paraId="5D2EAE5A" w14:textId="77777777" w:rsidR="0055078F" w:rsidRDefault="0055078F" w:rsidP="0055078F">
      <w:pPr>
        <w:spacing w:before="47"/>
        <w:ind w:left="3078"/>
        <w:rPr>
          <w:rFonts w:ascii="Times New Roman" w:eastAsia="Times New Roman" w:hAnsi="Times New Roman" w:cs="Times New Roman"/>
        </w:rPr>
      </w:pPr>
    </w:p>
    <w:p w14:paraId="62E38916" w14:textId="77777777" w:rsidR="0055078F" w:rsidRDefault="0055078F" w:rsidP="0055078F">
      <w:pPr>
        <w:spacing w:before="47"/>
        <w:ind w:left="3078"/>
        <w:rPr>
          <w:rFonts w:ascii="Times New Roman" w:eastAsia="Times New Roman" w:hAnsi="Times New Roman" w:cs="Times New Roman"/>
        </w:rPr>
      </w:pPr>
    </w:p>
    <w:tbl>
      <w:tblPr>
        <w:tblStyle w:val="TableNormal"/>
        <w:tblW w:w="0" w:type="auto"/>
        <w:tblInd w:w="841" w:type="dxa"/>
        <w:tblLayout w:type="fixed"/>
        <w:tblLook w:val="01E0" w:firstRow="1" w:lastRow="1" w:firstColumn="1" w:lastColumn="1" w:noHBand="0" w:noVBand="0"/>
      </w:tblPr>
      <w:tblGrid>
        <w:gridCol w:w="1644"/>
        <w:gridCol w:w="5556"/>
        <w:gridCol w:w="1077"/>
        <w:gridCol w:w="1077"/>
      </w:tblGrid>
      <w:tr w:rsidR="0055078F" w14:paraId="2FCF0279" w14:textId="77777777" w:rsidTr="00591343">
        <w:trPr>
          <w:trHeight w:hRule="exact" w:val="983"/>
        </w:trPr>
        <w:tc>
          <w:tcPr>
            <w:tcW w:w="9354" w:type="dxa"/>
            <w:gridSpan w:val="4"/>
            <w:tcBorders>
              <w:top w:val="single" w:sz="8" w:space="0" w:color="981A26"/>
              <w:left w:val="single" w:sz="8" w:space="0" w:color="981A26"/>
              <w:bottom w:val="nil"/>
              <w:right w:val="single" w:sz="8" w:space="0" w:color="981A26"/>
            </w:tcBorders>
            <w:shd w:val="clear" w:color="auto" w:fill="981A26"/>
          </w:tcPr>
          <w:p w14:paraId="4E0EFB64" w14:textId="77777777" w:rsidR="0055078F" w:rsidRDefault="0055078F" w:rsidP="00874D42">
            <w:pPr>
              <w:pStyle w:val="TableParagraph"/>
              <w:spacing w:before="4" w:line="240" w:lineRule="exact"/>
              <w:ind w:left="808" w:hanging="762"/>
              <w:rPr>
                <w:rFonts w:ascii="Times New Roman" w:eastAsia="Times New Roman" w:hAnsi="Times New Roman" w:cs="Times New Roman"/>
              </w:rPr>
            </w:pPr>
            <w:r>
              <w:rPr>
                <w:rFonts w:ascii="Times New Roman" w:eastAsia="Times New Roman" w:hAnsi="Times New Roman" w:cs="Times New Roman"/>
                <w:b/>
                <w:bCs/>
                <w:color w:val="FFFFFF"/>
                <w:spacing w:val="2"/>
                <w:w w:val="95"/>
              </w:rPr>
              <w:lastRenderedPageBreak/>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2:</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5"/>
                <w:w w:val="95"/>
              </w:rPr>
              <w:t>Ç</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ğın</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h</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2"/>
                <w:w w:val="95"/>
              </w:rPr>
              <w:t>y</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du</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duğu</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1"/>
                <w:w w:val="95"/>
              </w:rPr>
              <w:t>l</w:t>
            </w:r>
            <w:r>
              <w:rPr>
                <w:rFonts w:ascii="Times New Roman" w:eastAsia="Times New Roman" w:hAnsi="Times New Roman" w:cs="Times New Roman"/>
                <w:b/>
                <w:bCs/>
                <w:color w:val="FFFFFF"/>
                <w:w w:val="95"/>
              </w:rPr>
              <w:t>gi,</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inlikl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z</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dı</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oloji</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3"/>
                <w:w w:val="95"/>
              </w:rPr>
              <w:t>t</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ih</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bili</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ci</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w w:val="95"/>
              </w:rPr>
              <w:t>bilim</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cıl</w:t>
            </w:r>
            <w:r>
              <w:rPr>
                <w:rFonts w:ascii="Times New Roman" w:eastAsia="Times New Roman" w:hAnsi="Times New Roman" w:cs="Times New Roman"/>
                <w:b/>
                <w:bCs/>
                <w:color w:val="FFFFFF"/>
                <w:spacing w:val="-1"/>
                <w:w w:val="95"/>
              </w:rPr>
              <w:t>ı</w:t>
            </w:r>
            <w:r>
              <w:rPr>
                <w:rFonts w:ascii="Times New Roman" w:eastAsia="Times New Roman" w:hAnsi="Times New Roman" w:cs="Times New Roman"/>
                <w:b/>
                <w:bCs/>
                <w:color w:val="FFFFFF"/>
                <w:w w:val="95"/>
              </w:rPr>
              <w:t>ğı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5"/>
                <w:w w:val="95"/>
              </w:rPr>
              <w:t>k</w:t>
            </w:r>
            <w:r>
              <w:rPr>
                <w:rFonts w:ascii="Times New Roman" w:eastAsia="Times New Roman" w:hAnsi="Times New Roman" w:cs="Times New Roman"/>
                <w:b/>
                <w:bCs/>
                <w:color w:val="FFFFFF"/>
                <w:w w:val="95"/>
              </w:rPr>
              <w:t>urgu</w:t>
            </w:r>
            <w:r>
              <w:rPr>
                <w:rFonts w:ascii="Times New Roman" w:eastAsia="Times New Roman" w:hAnsi="Times New Roman" w:cs="Times New Roman"/>
                <w:b/>
                <w:bCs/>
                <w:color w:val="FFFFFF"/>
                <w:spacing w:val="-3"/>
                <w:w w:val="95"/>
              </w:rPr>
              <w:t>l</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ni</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likli</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ins</w:t>
            </w:r>
            <w:r>
              <w:rPr>
                <w:rFonts w:ascii="Times New Roman" w:eastAsia="Times New Roman" w:hAnsi="Times New Roman" w:cs="Times New Roman"/>
                <w:b/>
                <w:bCs/>
                <w:color w:val="FFFFFF"/>
                <w:spacing w:val="-1"/>
                <w:w w:val="95"/>
              </w:rPr>
              <w:t>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ğı</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4"/>
                <w:w w:val="95"/>
              </w:rPr>
              <w:t>k</w:t>
            </w:r>
            <w:r>
              <w:rPr>
                <w:rFonts w:ascii="Times New Roman" w:eastAsia="Times New Roman" w:hAnsi="Times New Roman" w:cs="Times New Roman"/>
                <w:b/>
                <w:bCs/>
                <w:color w:val="FFFFFF"/>
                <w:spacing w:val="-1"/>
                <w:w w:val="95"/>
              </w:rPr>
              <w:t>ono</w:t>
            </w:r>
            <w:r>
              <w:rPr>
                <w:rFonts w:ascii="Times New Roman" w:eastAsia="Times New Roman" w:hAnsi="Times New Roman" w:cs="Times New Roman"/>
                <w:b/>
                <w:bCs/>
                <w:color w:val="FFFFFF"/>
                <w:w w:val="95"/>
              </w:rPr>
              <w:t>mi</w:t>
            </w:r>
            <w:r>
              <w:rPr>
                <w:rFonts w:ascii="Times New Roman" w:eastAsia="Times New Roman" w:hAnsi="Times New Roman" w:cs="Times New Roman"/>
                <w:b/>
                <w:bCs/>
                <w:color w:val="FFFFFF"/>
                <w:spacing w:val="-2"/>
                <w:w w:val="95"/>
              </w:rPr>
              <w:t>y</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0"/>
                <w:w w:val="95"/>
              </w:rPr>
              <w:t xml:space="preserve"> </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2"/>
                <w:w w:val="95"/>
              </w:rPr>
              <w:t>na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w w:val="97"/>
              </w:rPr>
              <w:t xml:space="preserve"> </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5"/>
                <w:w w:val="95"/>
              </w:rPr>
              <w:t>ğ</w:t>
            </w:r>
            <w:r>
              <w:rPr>
                <w:rFonts w:ascii="Times New Roman" w:eastAsia="Times New Roman" w:hAnsi="Times New Roman" w:cs="Times New Roman"/>
                <w:b/>
                <w:bCs/>
                <w:color w:val="FFFFFF"/>
                <w:spacing w:val="-2"/>
                <w:w w:val="95"/>
              </w:rPr>
              <w:t>er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w w:val="95"/>
              </w:rPr>
              <w:t>le</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2"/>
                <w:w w:val="95"/>
              </w:rPr>
              <w:t>h</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yat</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2"/>
                <w:w w:val="95"/>
              </w:rPr>
              <w:t>h</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zır</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m</w:t>
            </w:r>
            <w:r>
              <w:rPr>
                <w:rFonts w:ascii="Times New Roman" w:eastAsia="Times New Roman" w:hAnsi="Times New Roman" w:cs="Times New Roman"/>
                <w:b/>
                <w:bCs/>
                <w:color w:val="FFFFFF"/>
                <w:spacing w:val="-2"/>
                <w:w w:val="95"/>
              </w:rPr>
              <w:t>p</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z</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4"/>
                <w:w w:val="95"/>
              </w:rPr>
              <w:t>k</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z</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dı</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bir</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ta</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tim</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pısı</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ile</w:t>
            </w:r>
            <w:r>
              <w:rPr>
                <w:rFonts w:ascii="Times New Roman" w:eastAsia="Times New Roman" w:hAnsi="Times New Roman" w:cs="Times New Roman"/>
                <w:b/>
                <w:bCs/>
                <w:color w:val="FFFFFF"/>
                <w:w w:val="99"/>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cil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14"/>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0033A426" w14:textId="77777777" w:rsidTr="00591343">
        <w:trPr>
          <w:trHeight w:hRule="exact" w:val="949"/>
        </w:trPr>
        <w:tc>
          <w:tcPr>
            <w:tcW w:w="1644" w:type="dxa"/>
            <w:tcBorders>
              <w:top w:val="nil"/>
              <w:left w:val="single" w:sz="8" w:space="0" w:color="981A26"/>
              <w:bottom w:val="single" w:sz="4" w:space="0" w:color="981A26"/>
              <w:right w:val="single" w:sz="4" w:space="0" w:color="981A26"/>
            </w:tcBorders>
            <w:shd w:val="clear" w:color="auto" w:fill="981A26"/>
          </w:tcPr>
          <w:p w14:paraId="339E98F3" w14:textId="77777777" w:rsidR="0055078F" w:rsidRDefault="0055078F" w:rsidP="00874D42">
            <w:pPr>
              <w:pStyle w:val="TableParagraph"/>
              <w:spacing w:before="4" w:line="140" w:lineRule="exact"/>
              <w:rPr>
                <w:sz w:val="14"/>
                <w:szCs w:val="14"/>
              </w:rPr>
            </w:pPr>
          </w:p>
          <w:p w14:paraId="665E7692" w14:textId="77777777" w:rsidR="0055078F" w:rsidRDefault="0055078F" w:rsidP="00874D42">
            <w:pPr>
              <w:pStyle w:val="TableParagraph"/>
              <w:spacing w:line="200" w:lineRule="exact"/>
              <w:rPr>
                <w:sz w:val="20"/>
                <w:szCs w:val="20"/>
              </w:rPr>
            </w:pPr>
          </w:p>
          <w:p w14:paraId="50F7A624" w14:textId="77777777" w:rsidR="0055078F" w:rsidRDefault="0055078F" w:rsidP="00874D42">
            <w:pPr>
              <w:pStyle w:val="TableParagraph"/>
              <w:ind w:left="4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p>
        </w:tc>
        <w:tc>
          <w:tcPr>
            <w:tcW w:w="5556" w:type="dxa"/>
            <w:tcBorders>
              <w:top w:val="nil"/>
              <w:left w:val="single" w:sz="4" w:space="0" w:color="981A26"/>
              <w:bottom w:val="single" w:sz="4" w:space="0" w:color="981A26"/>
              <w:right w:val="single" w:sz="4" w:space="0" w:color="981A26"/>
            </w:tcBorders>
            <w:shd w:val="clear" w:color="auto" w:fill="981A26"/>
          </w:tcPr>
          <w:p w14:paraId="47AD8A85" w14:textId="77777777" w:rsidR="0055078F" w:rsidRDefault="0055078F" w:rsidP="00874D42">
            <w:pPr>
              <w:pStyle w:val="TableParagraph"/>
              <w:spacing w:before="4" w:line="140" w:lineRule="exact"/>
              <w:rPr>
                <w:sz w:val="14"/>
                <w:szCs w:val="14"/>
              </w:rPr>
            </w:pPr>
          </w:p>
          <w:p w14:paraId="67A7E92E" w14:textId="77777777" w:rsidR="0055078F" w:rsidRDefault="0055078F" w:rsidP="00874D42">
            <w:pPr>
              <w:pStyle w:val="TableParagraph"/>
              <w:spacing w:line="200" w:lineRule="exact"/>
              <w:rPr>
                <w:sz w:val="20"/>
                <w:szCs w:val="20"/>
              </w:rPr>
            </w:pPr>
          </w:p>
          <w:p w14:paraId="2FA973E3" w14:textId="77777777" w:rsidR="0055078F" w:rsidRDefault="0055078F" w:rsidP="00874D42">
            <w:pPr>
              <w:pStyle w:val="TableParagraph"/>
              <w:ind w:left="2325" w:right="2325"/>
              <w:jc w:val="center"/>
              <w:rPr>
                <w:rFonts w:ascii="Times New Roman" w:eastAsia="Times New Roman" w:hAnsi="Times New Roman" w:cs="Times New Roman"/>
              </w:rPr>
            </w:pPr>
            <w:r>
              <w:rPr>
                <w:rFonts w:ascii="Times New Roman" w:eastAsia="Times New Roman" w:hAnsi="Times New Roman" w:cs="Times New Roman"/>
                <w:b/>
                <w:bCs/>
                <w:color w:val="FFFFFF"/>
                <w:w w:val="90"/>
              </w:rPr>
              <w:t>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1077" w:type="dxa"/>
            <w:tcBorders>
              <w:top w:val="nil"/>
              <w:left w:val="single" w:sz="4" w:space="0" w:color="981A26"/>
              <w:bottom w:val="single" w:sz="4" w:space="0" w:color="981A26"/>
              <w:right w:val="single" w:sz="4" w:space="0" w:color="981A26"/>
            </w:tcBorders>
            <w:shd w:val="clear" w:color="auto" w:fill="981A26"/>
          </w:tcPr>
          <w:p w14:paraId="12CF8DB4" w14:textId="77777777" w:rsidR="0055078F" w:rsidRDefault="0055078F" w:rsidP="00874D42">
            <w:pPr>
              <w:pStyle w:val="TableParagraph"/>
              <w:spacing w:before="17" w:line="220" w:lineRule="exact"/>
            </w:pPr>
          </w:p>
          <w:p w14:paraId="3F7BFBBF" w14:textId="77777777" w:rsidR="0055078F" w:rsidRDefault="0055078F" w:rsidP="00874D42">
            <w:pPr>
              <w:pStyle w:val="TableParagraph"/>
              <w:spacing w:line="240" w:lineRule="exact"/>
              <w:ind w:left="275"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077" w:type="dxa"/>
            <w:tcBorders>
              <w:top w:val="nil"/>
              <w:left w:val="single" w:sz="4" w:space="0" w:color="981A26"/>
              <w:bottom w:val="single" w:sz="4" w:space="0" w:color="981A26"/>
              <w:right w:val="single" w:sz="8" w:space="0" w:color="981A26"/>
            </w:tcBorders>
            <w:shd w:val="clear" w:color="auto" w:fill="981A26"/>
          </w:tcPr>
          <w:p w14:paraId="1275A18F" w14:textId="77777777" w:rsidR="0055078F" w:rsidRDefault="0055078F" w:rsidP="00874D42">
            <w:pPr>
              <w:pStyle w:val="TableParagraph"/>
              <w:spacing w:before="7" w:line="110" w:lineRule="exact"/>
              <w:rPr>
                <w:sz w:val="11"/>
                <w:szCs w:val="11"/>
              </w:rPr>
            </w:pPr>
          </w:p>
          <w:p w14:paraId="45C3B641" w14:textId="77777777" w:rsidR="0055078F" w:rsidRDefault="0055078F" w:rsidP="00874D42">
            <w:pPr>
              <w:pStyle w:val="TableParagraph"/>
              <w:spacing w:line="240" w:lineRule="exact"/>
              <w:ind w:left="70" w:right="65"/>
              <w:jc w:val="center"/>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1F6FBF80" w14:textId="77777777" w:rsidTr="00591343">
        <w:trPr>
          <w:trHeight w:hRule="exact" w:val="3824"/>
        </w:trPr>
        <w:tc>
          <w:tcPr>
            <w:tcW w:w="1644" w:type="dxa"/>
            <w:tcBorders>
              <w:top w:val="single" w:sz="4" w:space="0" w:color="981A26"/>
              <w:left w:val="single" w:sz="8" w:space="0" w:color="981A26"/>
              <w:bottom w:val="single" w:sz="4" w:space="0" w:color="981A26"/>
              <w:right w:val="single" w:sz="4" w:space="0" w:color="981A26"/>
            </w:tcBorders>
          </w:tcPr>
          <w:p w14:paraId="582CF2B0" w14:textId="77777777" w:rsidR="0055078F" w:rsidRDefault="0055078F" w:rsidP="00874D42">
            <w:pPr>
              <w:pStyle w:val="TableParagraph"/>
              <w:spacing w:before="8" w:line="220" w:lineRule="exact"/>
            </w:pPr>
          </w:p>
          <w:p w14:paraId="4F671C36" w14:textId="77777777" w:rsidR="0055078F" w:rsidRDefault="0055078F" w:rsidP="00874D42">
            <w:pPr>
              <w:pStyle w:val="TableParagraph"/>
              <w:ind w:left="46"/>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 xml:space="preserve">def </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2.4</w:t>
            </w:r>
            <w:r>
              <w:rPr>
                <w:rFonts w:ascii="Times New Roman" w:eastAsia="Times New Roman" w:hAnsi="Times New Roman" w:cs="Times New Roman"/>
                <w:color w:val="231F20"/>
                <w:w w:val="95"/>
                <w:sz w:val="20"/>
                <w:szCs w:val="20"/>
              </w:rPr>
              <w:t>:</w:t>
            </w:r>
          </w:p>
          <w:p w14:paraId="41B2166A" w14:textId="77777777" w:rsidR="0055078F" w:rsidRDefault="0055078F" w:rsidP="00874D42">
            <w:pPr>
              <w:pStyle w:val="TableParagraph"/>
              <w:spacing w:before="10" w:line="250" w:lineRule="auto"/>
              <w:ind w:left="46" w:right="104"/>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osyal</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onom</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1"/>
                <w:w w:val="90"/>
                <w:sz w:val="20"/>
                <w:szCs w:val="20"/>
              </w:rPr>
              <w:t>se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w w:val="90"/>
                <w:sz w:val="20"/>
                <w:szCs w:val="20"/>
              </w:rPr>
              <w:t>örl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2"/>
                <w:w w:val="90"/>
                <w:sz w:val="20"/>
                <w:szCs w:val="20"/>
              </w:rPr>
              <w:t xml:space="preserve"> i</w:t>
            </w:r>
            <w:r>
              <w:rPr>
                <w:rFonts w:ascii="Times New Roman" w:eastAsia="Times New Roman" w:hAnsi="Times New Roman" w:cs="Times New Roman"/>
                <w:color w:val="231F20"/>
                <w:w w:val="90"/>
                <w:sz w:val="20"/>
                <w:szCs w:val="20"/>
              </w:rPr>
              <w:t>le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w w:val="88"/>
                <w:sz w:val="20"/>
                <w:szCs w:val="20"/>
              </w:rPr>
              <w:t xml:space="preserve"> </w:t>
            </w:r>
            <w:r>
              <w:rPr>
                <w:rFonts w:ascii="Times New Roman" w:eastAsia="Times New Roman" w:hAnsi="Times New Roman" w:cs="Times New Roman"/>
                <w:color w:val="231F20"/>
                <w:w w:val="90"/>
                <w:sz w:val="20"/>
                <w:szCs w:val="20"/>
              </w:rPr>
              <w:t>birl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ç</w:t>
            </w:r>
            <w:r>
              <w:rPr>
                <w:rFonts w:ascii="Times New Roman" w:eastAsia="Times New Roman" w:hAnsi="Times New Roman" w:cs="Times New Roman"/>
                <w:color w:val="231F20"/>
                <w:w w:val="90"/>
                <w:sz w:val="20"/>
                <w:szCs w:val="20"/>
              </w:rPr>
              <w:t>inde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w w:val="90"/>
                <w:sz w:val="20"/>
                <w:szCs w:val="20"/>
              </w:rPr>
              <w:t>ulu</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w w:val="88"/>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w w:val="90"/>
                <w:sz w:val="20"/>
                <w:szCs w:val="20"/>
              </w:rPr>
              <w:t>ulus</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ar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 xml:space="preserve">i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4"/>
                <w:w w:val="90"/>
                <w:sz w:val="20"/>
                <w:szCs w:val="20"/>
              </w:rPr>
              <w:t>ğ</w:t>
            </w:r>
            <w:r>
              <w:rPr>
                <w:rFonts w:ascii="Times New Roman" w:eastAsia="Times New Roman" w:hAnsi="Times New Roman" w:cs="Times New Roman"/>
                <w:color w:val="231F20"/>
                <w:spacing w:val="-3"/>
                <w:w w:val="90"/>
                <w:sz w:val="20"/>
                <w:szCs w:val="20"/>
              </w:rPr>
              <w:t>e</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ah</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32"/>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ültü</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ün</w:t>
            </w:r>
            <w:r>
              <w:rPr>
                <w:rFonts w:ascii="Times New Roman" w:eastAsia="Times New Roman" w:hAnsi="Times New Roman" w:cs="Times New Roman"/>
                <w:color w:val="231F20"/>
                <w:spacing w:val="-3"/>
                <w:w w:val="90"/>
                <w:sz w:val="20"/>
                <w:szCs w:val="20"/>
              </w:rPr>
              <w:t>e</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ah</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26"/>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4"/>
                <w:w w:val="90"/>
                <w:sz w:val="20"/>
                <w:szCs w:val="20"/>
              </w:rPr>
              <w:t>ğ</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ahip;</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çi</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ri</w:t>
            </w:r>
            <w:r>
              <w:rPr>
                <w:rFonts w:ascii="Times New Roman" w:eastAsia="Times New Roman" w:hAnsi="Times New Roman" w:cs="Times New Roman"/>
                <w:color w:val="231F20"/>
                <w:w w:val="90"/>
                <w:sz w:val="20"/>
                <w:szCs w:val="20"/>
              </w:rPr>
              <w:t>şimc</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21"/>
                <w:w w:val="90"/>
                <w:sz w:val="20"/>
                <w:szCs w:val="20"/>
              </w:rPr>
              <w:t xml:space="preserve"> </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onomi</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 xml:space="preserve">e </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4"/>
                <w:w w:val="90"/>
                <w:sz w:val="20"/>
                <w:szCs w:val="20"/>
              </w:rPr>
              <w:t>ğ</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spacing w:val="-1"/>
                <w:w w:val="90"/>
                <w:sz w:val="20"/>
                <w:szCs w:val="20"/>
              </w:rPr>
              <w:t>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h</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ücü</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kti</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5556" w:type="dxa"/>
            <w:tcBorders>
              <w:top w:val="single" w:sz="4" w:space="0" w:color="981A26"/>
              <w:left w:val="single" w:sz="4" w:space="0" w:color="981A26"/>
              <w:bottom w:val="single" w:sz="4" w:space="0" w:color="981A26"/>
              <w:right w:val="single" w:sz="4" w:space="0" w:color="981A26"/>
            </w:tcBorders>
          </w:tcPr>
          <w:p w14:paraId="6812AF55" w14:textId="77777777" w:rsidR="0055078F" w:rsidRDefault="0055078F" w:rsidP="00874D42">
            <w:pPr>
              <w:pStyle w:val="TableParagraph"/>
              <w:spacing w:before="5" w:line="110" w:lineRule="exact"/>
              <w:rPr>
                <w:sz w:val="11"/>
                <w:szCs w:val="11"/>
              </w:rPr>
            </w:pPr>
          </w:p>
          <w:p w14:paraId="2FDD2D04" w14:textId="77777777" w:rsidR="0055078F" w:rsidRPr="00411901" w:rsidRDefault="0055078F" w:rsidP="00874D42">
            <w:pPr>
              <w:spacing w:before="54"/>
              <w:ind w:left="51" w:right="50" w:hanging="1"/>
              <w:jc w:val="both"/>
              <w:rPr>
                <w:rFonts w:ascii="Times New Roman" w:eastAsia="Times New Roman" w:hAnsi="Times New Roman" w:cs="Times New Roman"/>
                <w:color w:val="231F20"/>
                <w:w w:val="90"/>
                <w:sz w:val="20"/>
                <w:lang w:val="tr-TR"/>
              </w:rPr>
            </w:pPr>
            <w:r w:rsidRPr="00411901">
              <w:rPr>
                <w:rFonts w:ascii="Times New Roman" w:eastAsia="Times New Roman" w:hAnsi="Times New Roman" w:cs="Times New Roman"/>
                <w:color w:val="231F20"/>
                <w:w w:val="90"/>
                <w:sz w:val="20"/>
                <w:lang w:val="tr-TR"/>
              </w:rPr>
              <w:t>S-2.4.1 Mesleki ve teknik ortaöğretim okulları arası imkân v</w:t>
            </w:r>
            <w:r>
              <w:rPr>
                <w:rFonts w:ascii="Times New Roman" w:eastAsia="Times New Roman" w:hAnsi="Times New Roman" w:cs="Times New Roman"/>
                <w:color w:val="231F20"/>
                <w:w w:val="90"/>
                <w:sz w:val="20"/>
                <w:lang w:val="tr-TR"/>
              </w:rPr>
              <w:t xml:space="preserve">e başarı farkının azaltılmasına </w:t>
            </w:r>
            <w:r w:rsidRPr="00411901">
              <w:rPr>
                <w:rFonts w:ascii="Times New Roman" w:eastAsia="Times New Roman" w:hAnsi="Times New Roman" w:cs="Times New Roman"/>
                <w:color w:val="231F20"/>
                <w:w w:val="90"/>
                <w:sz w:val="20"/>
                <w:lang w:val="tr-TR"/>
              </w:rPr>
              <w:t>yönelik çalışmalar yapılacak, rehberlik ve mesleki planlama çalışmalarının etkinliği artırılacaktır.</w:t>
            </w:r>
          </w:p>
          <w:p w14:paraId="5314C3D3" w14:textId="77777777" w:rsidR="0055078F" w:rsidRPr="00411901" w:rsidRDefault="0055078F" w:rsidP="00874D42">
            <w:pPr>
              <w:spacing w:before="63"/>
              <w:ind w:left="51" w:right="49"/>
              <w:jc w:val="both"/>
              <w:rPr>
                <w:rFonts w:ascii="Times New Roman" w:eastAsia="Times New Roman" w:hAnsi="Times New Roman" w:cs="Times New Roman"/>
                <w:color w:val="231F20"/>
                <w:w w:val="90"/>
                <w:sz w:val="20"/>
                <w:lang w:val="tr-TR"/>
              </w:rPr>
            </w:pPr>
            <w:r w:rsidRPr="00411901">
              <w:rPr>
                <w:rFonts w:ascii="Times New Roman" w:eastAsia="Times New Roman" w:hAnsi="Times New Roman" w:cs="Times New Roman"/>
                <w:color w:val="231F20"/>
                <w:w w:val="90"/>
                <w:sz w:val="20"/>
                <w:lang w:val="tr-TR"/>
              </w:rPr>
              <w:t xml:space="preserve">S-2.4.2 Mesleki ve teknik ortaöğretimde okulların ihtisaslaşması sağlanacak ve “bölge okulları, sektör içi okul ve sektöre </w:t>
            </w:r>
            <w:proofErr w:type="gramStart"/>
            <w:r w:rsidRPr="00411901">
              <w:rPr>
                <w:rFonts w:ascii="Times New Roman" w:eastAsia="Times New Roman" w:hAnsi="Times New Roman" w:cs="Times New Roman"/>
                <w:color w:val="231F20"/>
                <w:w w:val="90"/>
                <w:sz w:val="20"/>
                <w:lang w:val="tr-TR"/>
              </w:rPr>
              <w:t>entegre</w:t>
            </w:r>
            <w:proofErr w:type="gramEnd"/>
            <w:r w:rsidRPr="00411901">
              <w:rPr>
                <w:rFonts w:ascii="Times New Roman" w:eastAsia="Times New Roman" w:hAnsi="Times New Roman" w:cs="Times New Roman"/>
                <w:color w:val="231F20"/>
                <w:w w:val="90"/>
                <w:sz w:val="20"/>
                <w:lang w:val="tr-TR"/>
              </w:rPr>
              <w:t xml:space="preserve"> okul” benzeri okul modelleri uygulanacaktır.</w:t>
            </w:r>
          </w:p>
          <w:p w14:paraId="5EA95988" w14:textId="77777777" w:rsidR="0055078F" w:rsidRPr="00411901" w:rsidRDefault="0055078F" w:rsidP="00874D42">
            <w:pPr>
              <w:spacing w:before="62"/>
              <w:ind w:left="51" w:right="50"/>
              <w:jc w:val="both"/>
              <w:rPr>
                <w:rFonts w:ascii="Times New Roman" w:eastAsia="Times New Roman" w:hAnsi="Times New Roman" w:cs="Times New Roman"/>
                <w:color w:val="231F20"/>
                <w:w w:val="90"/>
                <w:sz w:val="20"/>
                <w:lang w:val="tr-TR"/>
              </w:rPr>
            </w:pPr>
            <w:r w:rsidRPr="00411901">
              <w:rPr>
                <w:rFonts w:ascii="Times New Roman" w:eastAsia="Times New Roman" w:hAnsi="Times New Roman" w:cs="Times New Roman"/>
                <w:color w:val="231F20"/>
                <w:w w:val="90"/>
                <w:sz w:val="20"/>
                <w:lang w:val="tr-TR"/>
              </w:rPr>
              <w:t>S-2.4.3 Öğretmenlerin sürekli meslekî gelişiminin sağlanması için çalışmalar yapılacaktır.</w:t>
            </w:r>
          </w:p>
          <w:p w14:paraId="21DC951E" w14:textId="77777777" w:rsidR="0055078F" w:rsidRPr="00411901" w:rsidRDefault="0055078F" w:rsidP="00874D42">
            <w:pPr>
              <w:spacing w:before="63"/>
              <w:ind w:left="51" w:right="50"/>
              <w:jc w:val="both"/>
              <w:rPr>
                <w:rFonts w:ascii="Times New Roman" w:eastAsia="Times New Roman" w:hAnsi="Times New Roman" w:cs="Times New Roman"/>
                <w:color w:val="231F20"/>
                <w:w w:val="90"/>
                <w:sz w:val="20"/>
                <w:lang w:val="tr-TR"/>
              </w:rPr>
            </w:pPr>
            <w:r w:rsidRPr="00411901">
              <w:rPr>
                <w:rFonts w:ascii="Times New Roman" w:eastAsia="Times New Roman" w:hAnsi="Times New Roman" w:cs="Times New Roman"/>
                <w:color w:val="231F20"/>
                <w:w w:val="90"/>
                <w:sz w:val="20"/>
                <w:lang w:val="tr-TR"/>
              </w:rPr>
              <w:t>S-2.4.4 Meslekî ve teknik eğitim almak isteyen her bireyin erişebileceği ve belge alabileceği eğitim imkânları geliştirilecektir.</w:t>
            </w:r>
          </w:p>
          <w:p w14:paraId="26516A27" w14:textId="77777777" w:rsidR="0055078F"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411901">
              <w:rPr>
                <w:rFonts w:ascii="Times New Roman" w:eastAsia="Times New Roman" w:hAnsi="Times New Roman" w:cs="Times New Roman"/>
                <w:color w:val="231F20"/>
                <w:w w:val="90"/>
                <w:sz w:val="20"/>
                <w:lang w:val="tr-TR"/>
              </w:rPr>
              <w:t>S-2.4.5 Öncelikle 8. sınıf öğrencileri olmak üzere meslek seçimlerinde teşvik edici olacak beceri ölçme bataryası uygulanması ve çıkan netice çerçevesinde ailelere gerekli rehberlik hizmetinin sağlanması çalışmaları yürütülecektir.</w:t>
            </w:r>
          </w:p>
        </w:tc>
        <w:tc>
          <w:tcPr>
            <w:tcW w:w="1077" w:type="dxa"/>
            <w:tcBorders>
              <w:top w:val="single" w:sz="4" w:space="0" w:color="981A26"/>
              <w:left w:val="single" w:sz="4" w:space="0" w:color="981A26"/>
              <w:bottom w:val="single" w:sz="4" w:space="0" w:color="981A26"/>
              <w:right w:val="single" w:sz="4" w:space="0" w:color="981A26"/>
            </w:tcBorders>
          </w:tcPr>
          <w:p w14:paraId="1C62343C" w14:textId="77777777" w:rsidR="0055078F" w:rsidRDefault="0055078F" w:rsidP="00874D42">
            <w:pPr>
              <w:pStyle w:val="TableParagraph"/>
              <w:spacing w:before="8" w:line="180" w:lineRule="exact"/>
              <w:rPr>
                <w:sz w:val="18"/>
                <w:szCs w:val="18"/>
              </w:rPr>
            </w:pPr>
          </w:p>
          <w:p w14:paraId="7E7AA202" w14:textId="77777777" w:rsidR="0055078F" w:rsidRDefault="0055078F" w:rsidP="00874D42">
            <w:pPr>
              <w:pStyle w:val="TableParagraph"/>
              <w:spacing w:line="200" w:lineRule="exact"/>
              <w:rPr>
                <w:sz w:val="20"/>
                <w:szCs w:val="20"/>
              </w:rPr>
            </w:pPr>
          </w:p>
          <w:p w14:paraId="41A61A1E" w14:textId="77777777" w:rsidR="0055078F" w:rsidRDefault="0055078F" w:rsidP="00874D42">
            <w:pPr>
              <w:pStyle w:val="TableParagraph"/>
              <w:spacing w:line="200" w:lineRule="exact"/>
              <w:rPr>
                <w:sz w:val="20"/>
                <w:szCs w:val="20"/>
              </w:rPr>
            </w:pPr>
          </w:p>
          <w:p w14:paraId="1C44C040" w14:textId="77777777" w:rsidR="0055078F" w:rsidRDefault="0055078F" w:rsidP="00874D42">
            <w:pPr>
              <w:pStyle w:val="TableParagraph"/>
              <w:spacing w:line="200" w:lineRule="exact"/>
              <w:rPr>
                <w:sz w:val="20"/>
                <w:szCs w:val="20"/>
              </w:rPr>
            </w:pPr>
          </w:p>
          <w:p w14:paraId="14901871" w14:textId="77777777" w:rsidR="0055078F" w:rsidRDefault="0055078F" w:rsidP="00874D42">
            <w:pPr>
              <w:pStyle w:val="TableParagraph"/>
              <w:spacing w:line="200" w:lineRule="exact"/>
              <w:rPr>
                <w:sz w:val="20"/>
                <w:szCs w:val="20"/>
              </w:rPr>
            </w:pPr>
          </w:p>
          <w:p w14:paraId="77065B93" w14:textId="77777777" w:rsidR="0055078F" w:rsidRDefault="0055078F" w:rsidP="00874D42">
            <w:pPr>
              <w:pStyle w:val="TableParagraph"/>
              <w:spacing w:line="200" w:lineRule="exact"/>
              <w:rPr>
                <w:sz w:val="20"/>
                <w:szCs w:val="20"/>
              </w:rPr>
            </w:pPr>
          </w:p>
          <w:p w14:paraId="49F3FCE7" w14:textId="77777777" w:rsidR="0055078F" w:rsidRDefault="0055078F" w:rsidP="00874D42">
            <w:pPr>
              <w:pStyle w:val="TableParagraph"/>
              <w:spacing w:line="200" w:lineRule="exact"/>
              <w:rPr>
                <w:sz w:val="20"/>
                <w:szCs w:val="20"/>
              </w:rPr>
            </w:pPr>
          </w:p>
          <w:p w14:paraId="303A1657" w14:textId="77777777" w:rsidR="0055078F" w:rsidRDefault="0055078F" w:rsidP="00874D42">
            <w:pPr>
              <w:pStyle w:val="TableParagraph"/>
              <w:spacing w:line="200" w:lineRule="exact"/>
              <w:rPr>
                <w:sz w:val="20"/>
                <w:szCs w:val="20"/>
              </w:rPr>
            </w:pPr>
          </w:p>
          <w:p w14:paraId="3F77DB13" w14:textId="77777777" w:rsidR="0055078F" w:rsidRDefault="0055078F" w:rsidP="00874D42">
            <w:pPr>
              <w:pStyle w:val="TableParagraph"/>
              <w:spacing w:line="200" w:lineRule="exact"/>
              <w:rPr>
                <w:sz w:val="20"/>
                <w:szCs w:val="20"/>
              </w:rPr>
            </w:pPr>
          </w:p>
          <w:p w14:paraId="741C4F13" w14:textId="77777777" w:rsidR="0055078F" w:rsidRPr="00C84121" w:rsidRDefault="0055078F" w:rsidP="00874D42">
            <w:pPr>
              <w:pStyle w:val="TableParagraph"/>
              <w:ind w:left="174"/>
              <w:rPr>
                <w:rFonts w:ascii="Times New Roman" w:eastAsia="Times New Roman" w:hAnsi="Times New Roman" w:cs="Times New Roman"/>
                <w:sz w:val="24"/>
                <w:szCs w:val="24"/>
              </w:rPr>
            </w:pPr>
            <w:r w:rsidRPr="00C84121">
              <w:rPr>
                <w:rFonts w:ascii="Times New Roman" w:eastAsia="Times New Roman" w:hAnsi="Times New Roman" w:cs="Times New Roman"/>
                <w:color w:val="231F20"/>
                <w:w w:val="95"/>
                <w:sz w:val="24"/>
                <w:szCs w:val="24"/>
              </w:rPr>
              <w:t>MT</w:t>
            </w:r>
            <w:r w:rsidRPr="00C84121">
              <w:rPr>
                <w:rFonts w:ascii="Times New Roman" w:eastAsia="Times New Roman" w:hAnsi="Times New Roman" w:cs="Times New Roman"/>
                <w:color w:val="231F20"/>
                <w:spacing w:val="-4"/>
                <w:w w:val="95"/>
                <w:sz w:val="24"/>
                <w:szCs w:val="24"/>
              </w:rPr>
              <w:t>E</w:t>
            </w:r>
            <w:r w:rsidRPr="00C84121">
              <w:rPr>
                <w:rFonts w:ascii="Times New Roman" w:eastAsia="Times New Roman" w:hAnsi="Times New Roman" w:cs="Times New Roman"/>
                <w:color w:val="231F20"/>
                <w:w w:val="95"/>
                <w:sz w:val="24"/>
                <w:szCs w:val="24"/>
              </w:rPr>
              <w:t>ŞM</w:t>
            </w:r>
          </w:p>
        </w:tc>
        <w:tc>
          <w:tcPr>
            <w:tcW w:w="1077" w:type="dxa"/>
            <w:tcBorders>
              <w:top w:val="single" w:sz="4" w:space="0" w:color="981A26"/>
              <w:left w:val="single" w:sz="4" w:space="0" w:color="981A26"/>
              <w:bottom w:val="single" w:sz="4" w:space="0" w:color="981A26"/>
              <w:right w:val="single" w:sz="8" w:space="0" w:color="981A26"/>
            </w:tcBorders>
          </w:tcPr>
          <w:p w14:paraId="7D1290AC" w14:textId="77777777" w:rsidR="0055078F" w:rsidRDefault="0055078F" w:rsidP="00874D42">
            <w:pPr>
              <w:pStyle w:val="TableParagraph"/>
              <w:spacing w:line="200" w:lineRule="exact"/>
              <w:rPr>
                <w:sz w:val="20"/>
                <w:szCs w:val="20"/>
              </w:rPr>
            </w:pPr>
          </w:p>
          <w:p w14:paraId="4C451197" w14:textId="77777777" w:rsidR="0055078F" w:rsidRDefault="0055078F" w:rsidP="00874D42">
            <w:pPr>
              <w:pStyle w:val="TableParagraph"/>
              <w:spacing w:line="200" w:lineRule="exact"/>
              <w:rPr>
                <w:sz w:val="20"/>
                <w:szCs w:val="20"/>
              </w:rPr>
            </w:pPr>
          </w:p>
          <w:p w14:paraId="10C0B87B" w14:textId="77777777" w:rsidR="0055078F" w:rsidRDefault="0055078F" w:rsidP="00874D42">
            <w:pPr>
              <w:pStyle w:val="TableParagraph"/>
              <w:spacing w:line="200" w:lineRule="exact"/>
              <w:rPr>
                <w:sz w:val="20"/>
                <w:szCs w:val="20"/>
              </w:rPr>
            </w:pPr>
          </w:p>
          <w:p w14:paraId="4C720C5E" w14:textId="77777777" w:rsidR="0055078F" w:rsidRDefault="0055078F" w:rsidP="00874D42">
            <w:pPr>
              <w:pStyle w:val="TableParagraph"/>
              <w:spacing w:before="8" w:line="220" w:lineRule="exact"/>
            </w:pPr>
          </w:p>
          <w:p w14:paraId="4E514924" w14:textId="77777777" w:rsidR="0055078F" w:rsidRPr="008323EC" w:rsidRDefault="0055078F" w:rsidP="00874D42">
            <w:pPr>
              <w:pStyle w:val="TableParagraph"/>
              <w:spacing w:line="333" w:lineRule="auto"/>
              <w:ind w:left="110" w:right="106"/>
              <w:jc w:val="both"/>
              <w:rPr>
                <w:rFonts w:ascii="Times New Roman" w:eastAsia="Times New Roman" w:hAnsi="Times New Roman" w:cs="Times New Roman"/>
                <w:sz w:val="20"/>
                <w:szCs w:val="20"/>
              </w:rPr>
            </w:pPr>
            <w:r w:rsidRPr="008323EC">
              <w:rPr>
                <w:rFonts w:ascii="Times New Roman" w:hAnsi="Times New Roman" w:cs="Times New Roman"/>
                <w:color w:val="231F20"/>
                <w:w w:val="95"/>
                <w:sz w:val="20"/>
              </w:rPr>
              <w:t>BİŞM,</w:t>
            </w:r>
            <w:r w:rsidRPr="008323EC">
              <w:rPr>
                <w:rFonts w:ascii="Times New Roman" w:hAnsi="Times New Roman" w:cs="Times New Roman"/>
                <w:color w:val="231F20"/>
                <w:spacing w:val="-6"/>
                <w:w w:val="95"/>
                <w:sz w:val="20"/>
              </w:rPr>
              <w:t xml:space="preserve"> </w:t>
            </w:r>
            <w:r w:rsidRPr="008323EC">
              <w:rPr>
                <w:rFonts w:ascii="Times New Roman" w:hAnsi="Times New Roman" w:cs="Times New Roman"/>
                <w:color w:val="231F20"/>
                <w:w w:val="95"/>
                <w:sz w:val="20"/>
              </w:rPr>
              <w:t>OŞM,</w:t>
            </w:r>
            <w:r w:rsidRPr="008323EC">
              <w:rPr>
                <w:rFonts w:ascii="Times New Roman" w:hAnsi="Times New Roman" w:cs="Times New Roman"/>
                <w:color w:val="231F20"/>
                <w:spacing w:val="-6"/>
                <w:w w:val="95"/>
                <w:sz w:val="20"/>
              </w:rPr>
              <w:t xml:space="preserve"> </w:t>
            </w:r>
            <w:r w:rsidRPr="008323EC">
              <w:rPr>
                <w:rFonts w:ascii="Times New Roman" w:hAnsi="Times New Roman" w:cs="Times New Roman"/>
                <w:color w:val="231F20"/>
                <w:w w:val="95"/>
                <w:sz w:val="20"/>
              </w:rPr>
              <w:t>ÖÖKŞM,</w:t>
            </w:r>
            <w:r w:rsidRPr="008323EC">
              <w:rPr>
                <w:rFonts w:ascii="Times New Roman" w:hAnsi="Times New Roman" w:cs="Times New Roman"/>
                <w:color w:val="231F20"/>
                <w:spacing w:val="-6"/>
                <w:w w:val="95"/>
                <w:sz w:val="20"/>
              </w:rPr>
              <w:t xml:space="preserve"> </w:t>
            </w:r>
            <w:r w:rsidRPr="008323EC">
              <w:rPr>
                <w:rFonts w:ascii="Times New Roman" w:hAnsi="Times New Roman" w:cs="Times New Roman"/>
                <w:color w:val="231F20"/>
                <w:w w:val="95"/>
                <w:sz w:val="20"/>
              </w:rPr>
              <w:t>ÖYGŞM,</w:t>
            </w:r>
            <w:r w:rsidRPr="008323EC">
              <w:rPr>
                <w:rFonts w:ascii="Times New Roman" w:hAnsi="Times New Roman" w:cs="Times New Roman"/>
                <w:color w:val="231F20"/>
                <w:spacing w:val="-6"/>
                <w:w w:val="95"/>
                <w:sz w:val="20"/>
              </w:rPr>
              <w:t xml:space="preserve"> </w:t>
            </w:r>
            <w:r w:rsidRPr="008323EC">
              <w:rPr>
                <w:rFonts w:ascii="Times New Roman" w:hAnsi="Times New Roman" w:cs="Times New Roman"/>
                <w:color w:val="231F20"/>
                <w:w w:val="95"/>
                <w:sz w:val="20"/>
              </w:rPr>
              <w:t>HBÖŞM,</w:t>
            </w:r>
            <w:r w:rsidRPr="008323EC">
              <w:rPr>
                <w:rFonts w:ascii="Times New Roman" w:hAnsi="Times New Roman" w:cs="Times New Roman"/>
                <w:color w:val="231F20"/>
                <w:spacing w:val="-6"/>
                <w:w w:val="95"/>
                <w:sz w:val="20"/>
              </w:rPr>
              <w:t xml:space="preserve"> </w:t>
            </w:r>
            <w:r w:rsidRPr="008323EC">
              <w:rPr>
                <w:rFonts w:ascii="Times New Roman" w:hAnsi="Times New Roman" w:cs="Times New Roman"/>
                <w:color w:val="231F20"/>
                <w:w w:val="95"/>
                <w:sz w:val="20"/>
              </w:rPr>
              <w:t>ÖERHŞM</w:t>
            </w:r>
          </w:p>
        </w:tc>
      </w:tr>
      <w:tr w:rsidR="0055078F" w14:paraId="084E9786" w14:textId="77777777" w:rsidTr="00591343">
        <w:trPr>
          <w:trHeight w:hRule="exact" w:val="6704"/>
        </w:trPr>
        <w:tc>
          <w:tcPr>
            <w:tcW w:w="1644" w:type="dxa"/>
            <w:tcBorders>
              <w:top w:val="single" w:sz="4" w:space="0" w:color="981A26"/>
              <w:left w:val="single" w:sz="8" w:space="0" w:color="981A26"/>
              <w:bottom w:val="single" w:sz="8" w:space="0" w:color="981A26"/>
              <w:right w:val="single" w:sz="4" w:space="0" w:color="981A26"/>
            </w:tcBorders>
          </w:tcPr>
          <w:p w14:paraId="1D1247AD" w14:textId="77777777" w:rsidR="0055078F" w:rsidRDefault="0055078F" w:rsidP="00874D42">
            <w:pPr>
              <w:pStyle w:val="TableParagraph"/>
              <w:spacing w:line="200" w:lineRule="exact"/>
              <w:rPr>
                <w:sz w:val="20"/>
                <w:szCs w:val="20"/>
              </w:rPr>
            </w:pPr>
          </w:p>
          <w:p w14:paraId="615477D6" w14:textId="77777777" w:rsidR="0055078F" w:rsidRDefault="0055078F" w:rsidP="00874D42">
            <w:pPr>
              <w:pStyle w:val="TableParagraph"/>
              <w:spacing w:line="200" w:lineRule="exact"/>
              <w:rPr>
                <w:sz w:val="20"/>
                <w:szCs w:val="20"/>
              </w:rPr>
            </w:pPr>
          </w:p>
          <w:p w14:paraId="00862B3B" w14:textId="77777777" w:rsidR="0055078F" w:rsidRDefault="0055078F" w:rsidP="00874D42">
            <w:pPr>
              <w:pStyle w:val="TableParagraph"/>
              <w:spacing w:line="250" w:lineRule="auto"/>
              <w:ind w:left="46" w:right="243"/>
              <w:rPr>
                <w:rFonts w:ascii="Times New Roman" w:eastAsia="Times New Roman" w:hAnsi="Times New Roman" w:cs="Times New Roman"/>
                <w:sz w:val="20"/>
                <w:szCs w:val="20"/>
              </w:rPr>
            </w:pPr>
            <w:r>
              <w:rPr>
                <w:rFonts w:ascii="Times New Roman" w:eastAsia="Times New Roman" w:hAnsi="Times New Roman" w:cs="Times New Roman"/>
                <w:b/>
                <w:bCs/>
                <w:color w:val="231F20"/>
                <w:spacing w:val="-6"/>
                <w:w w:val="90"/>
                <w:sz w:val="20"/>
                <w:szCs w:val="20"/>
              </w:rPr>
              <w:t>H</w:t>
            </w:r>
            <w:r>
              <w:rPr>
                <w:rFonts w:ascii="Times New Roman" w:eastAsia="Times New Roman" w:hAnsi="Times New Roman" w:cs="Times New Roman"/>
                <w:b/>
                <w:bCs/>
                <w:color w:val="231F20"/>
                <w:spacing w:val="-1"/>
                <w:w w:val="90"/>
                <w:sz w:val="20"/>
                <w:szCs w:val="20"/>
              </w:rPr>
              <w:t>e</w:t>
            </w:r>
            <w:r>
              <w:rPr>
                <w:rFonts w:ascii="Times New Roman" w:eastAsia="Times New Roman" w:hAnsi="Times New Roman" w:cs="Times New Roman"/>
                <w:b/>
                <w:bCs/>
                <w:color w:val="231F20"/>
                <w:w w:val="90"/>
                <w:sz w:val="20"/>
                <w:szCs w:val="20"/>
              </w:rPr>
              <w:t>def</w:t>
            </w:r>
            <w:r>
              <w:rPr>
                <w:rFonts w:ascii="Times New Roman" w:eastAsia="Times New Roman" w:hAnsi="Times New Roman" w:cs="Times New Roman"/>
                <w:b/>
                <w:bCs/>
                <w:color w:val="231F20"/>
                <w:spacing w:val="12"/>
                <w:w w:val="90"/>
                <w:sz w:val="20"/>
                <w:szCs w:val="20"/>
              </w:rPr>
              <w:t xml:space="preserve"> </w:t>
            </w:r>
            <w:r>
              <w:rPr>
                <w:rFonts w:ascii="Times New Roman" w:eastAsia="Times New Roman" w:hAnsi="Times New Roman" w:cs="Times New Roman"/>
                <w:b/>
                <w:bCs/>
                <w:color w:val="231F20"/>
                <w:w w:val="90"/>
                <w:sz w:val="20"/>
                <w:szCs w:val="20"/>
              </w:rPr>
              <w:t>2.5</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96"/>
                <w:sz w:val="20"/>
                <w:szCs w:val="20"/>
              </w:rPr>
              <w:t xml:space="preserve"> </w:t>
            </w:r>
            <w:r>
              <w:rPr>
                <w:rFonts w:ascii="Times New Roman" w:eastAsia="Times New Roman" w:hAnsi="Times New Roman" w:cs="Times New Roman"/>
                <w:color w:val="231F20"/>
                <w:spacing w:val="-5"/>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kn</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30"/>
                <w:w w:val="90"/>
                <w:sz w:val="20"/>
                <w:szCs w:val="20"/>
              </w:rPr>
              <w:t xml:space="preserve"> </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h</w:t>
            </w:r>
            <w:r>
              <w:rPr>
                <w:rFonts w:ascii="Times New Roman" w:eastAsia="Times New Roman" w:hAnsi="Times New Roman" w:cs="Times New Roman"/>
                <w:color w:val="231F20"/>
                <w:spacing w:val="-1"/>
                <w:w w:val="90"/>
                <w:sz w:val="20"/>
                <w:szCs w:val="20"/>
              </w:rPr>
              <w:t>da</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tim</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1"/>
                <w:w w:val="90"/>
                <w:sz w:val="20"/>
                <w:szCs w:val="20"/>
              </w:rPr>
              <w:t>ki</w:t>
            </w:r>
            <w:r>
              <w:rPr>
                <w:rFonts w:ascii="Times New Roman" w:eastAsia="Times New Roman" w:hAnsi="Times New Roman" w:cs="Times New Roman"/>
                <w:color w:val="231F20"/>
                <w:w w:val="90"/>
                <w:sz w:val="20"/>
                <w:szCs w:val="20"/>
              </w:rPr>
              <w:t>si</w:t>
            </w:r>
            <w:r>
              <w:rPr>
                <w:rFonts w:ascii="Times New Roman" w:eastAsia="Times New Roman" w:hAnsi="Times New Roman" w:cs="Times New Roman"/>
                <w:color w:val="231F20"/>
                <w:w w:val="87"/>
                <w:sz w:val="20"/>
                <w:szCs w:val="20"/>
              </w:rPr>
              <w:t xml:space="preserve"> </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üçl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ndi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w w:val="90"/>
                <w:sz w:val="20"/>
                <w:szCs w:val="20"/>
              </w:rPr>
              <w:t>ulus</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ar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w w:val="88"/>
                <w:sz w:val="20"/>
                <w:szCs w:val="20"/>
              </w:rPr>
              <w:t xml:space="preserve"> </w:t>
            </w:r>
            <w:r>
              <w:rPr>
                <w:rFonts w:ascii="Times New Roman" w:eastAsia="Times New Roman" w:hAnsi="Times New Roman" w:cs="Times New Roman"/>
                <w:color w:val="231F20"/>
                <w:w w:val="90"/>
                <w:sz w:val="20"/>
                <w:szCs w:val="20"/>
              </w:rPr>
              <w:t>birl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ne</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im</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spacing w:val="-2"/>
                <w:w w:val="90"/>
                <w:sz w:val="20"/>
                <w:szCs w:val="20"/>
              </w:rPr>
              <w:t>p</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aşımı</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4"/>
                <w:w w:val="90"/>
                <w:sz w:val="20"/>
                <w:szCs w:val="20"/>
              </w:rPr>
              <w:t>v</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2"/>
                <w:w w:val="90"/>
                <w:sz w:val="20"/>
                <w:szCs w:val="20"/>
              </w:rPr>
              <w:t>lec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kti</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5556" w:type="dxa"/>
            <w:tcBorders>
              <w:top w:val="single" w:sz="4" w:space="0" w:color="981A26"/>
              <w:left w:val="single" w:sz="4" w:space="0" w:color="981A26"/>
              <w:bottom w:val="single" w:sz="8" w:space="0" w:color="981A26"/>
              <w:right w:val="single" w:sz="4" w:space="0" w:color="981A26"/>
            </w:tcBorders>
          </w:tcPr>
          <w:p w14:paraId="36352BC9" w14:textId="77777777" w:rsidR="0055078F" w:rsidRDefault="0055078F" w:rsidP="00874D42">
            <w:pPr>
              <w:pStyle w:val="TableParagraph"/>
              <w:spacing w:before="5" w:line="110" w:lineRule="exact"/>
              <w:rPr>
                <w:sz w:val="11"/>
                <w:szCs w:val="11"/>
              </w:rPr>
            </w:pPr>
          </w:p>
          <w:p w14:paraId="30DD7E16" w14:textId="77777777" w:rsidR="0055078F" w:rsidRPr="00D030C0"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D030C0">
              <w:rPr>
                <w:rFonts w:ascii="Times New Roman" w:eastAsia="Times New Roman" w:hAnsi="Times New Roman" w:cs="Times New Roman"/>
                <w:sz w:val="20"/>
                <w:szCs w:val="20"/>
              </w:rPr>
              <w:t>S-2.5.1 Mesleki ve teknik eğitim programlarının iş piyasasının ihtiyaçlarıyla uyumlu       olmasını ve memnuniyetini sağlamak ve öğrencilere pratik deneyim kazandırmak için işverenler ve endüstri kuruluşlarıyla iş birliği yapılacak OSB’ler ve teknoparklar içinde meslekî ve teknik Anadolu liseleri ile meslekî eğitim merkezleri açılacak; ne eğitimde ne istihdamda olan gençler meslekî eğitim merkezi programlarına yönlendirilecek ve barınma ihtiyacı olan örgün eğitim çağındaki çıraklar için çırak pansiyonları oluşturulacaktır.</w:t>
            </w:r>
          </w:p>
          <w:p w14:paraId="3C3ADC8C" w14:textId="77777777" w:rsidR="0055078F" w:rsidRPr="00D030C0"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D030C0">
              <w:rPr>
                <w:rFonts w:ascii="Times New Roman" w:eastAsia="Times New Roman" w:hAnsi="Times New Roman" w:cs="Times New Roman"/>
                <w:sz w:val="20"/>
                <w:szCs w:val="20"/>
              </w:rPr>
              <w:t>S-2.5.2 Bağımsız meslekî eğitim merkezlerinin sayıları artırılacak, mesleki eğitim merkezi bulunmayan yerlere irtibat noktaları kurulacak, mesleki eğitim merkezlerinin mesleklere göre ihtisaslaşması sağlanacak ve yaygın veya serbest öğrenmeler yoluyla edinilen         mesleki becerilerin tanınması ve belgelendirilmesine yönelik yöntemler çeşitlendirilerek belge alan birey sayısı artırılacaktır.</w:t>
            </w:r>
          </w:p>
          <w:p w14:paraId="392BB66F" w14:textId="77777777" w:rsidR="0055078F" w:rsidRPr="00D030C0"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D030C0">
              <w:rPr>
                <w:rFonts w:ascii="Times New Roman" w:eastAsia="Times New Roman" w:hAnsi="Times New Roman" w:cs="Times New Roman"/>
                <w:sz w:val="20"/>
                <w:szCs w:val="20"/>
              </w:rPr>
              <w:t>S-2.5.3 Öğrencilerin 7 ve 8. sınıflardan başlamak üzere modüler mesleki eğitim yöntemi ile temel mesleki becerileri alması sağlanacak ve akademik eğitim alan ortaöğretim öğ- rencilerinin öğrenim dönemi içerisinde mesleki eğitim alarak istihdam edilebilirliklerinin artırılması sağlanacaktır.</w:t>
            </w:r>
          </w:p>
          <w:p w14:paraId="5D02966A" w14:textId="77777777" w:rsidR="0055078F" w:rsidRPr="00D030C0"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D030C0">
              <w:rPr>
                <w:rFonts w:ascii="Times New Roman" w:eastAsia="Times New Roman" w:hAnsi="Times New Roman" w:cs="Times New Roman"/>
                <w:sz w:val="20"/>
                <w:szCs w:val="20"/>
              </w:rPr>
              <w:t>S-2.5.4 Mesleki ve teknik eğitim programları hakkında iyi uygulamaları ve deneyimleri paylaşmak için uluslararası hibe programlarına başvuru yapılacaktır.</w:t>
            </w:r>
          </w:p>
          <w:p w14:paraId="47515565" w14:textId="77777777" w:rsidR="0055078F"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D030C0">
              <w:rPr>
                <w:rFonts w:ascii="Times New Roman" w:eastAsia="Times New Roman" w:hAnsi="Times New Roman" w:cs="Times New Roman"/>
                <w:sz w:val="20"/>
                <w:szCs w:val="20"/>
              </w:rPr>
              <w:t>S-2.5.5 Özel öğretimin mesleki eğitimdeki etkinliğini artırmaya yönelik özel sektörle iş birliği yapılacak ve tedbirler geliştirilecektir.</w:t>
            </w:r>
          </w:p>
        </w:tc>
        <w:tc>
          <w:tcPr>
            <w:tcW w:w="1077" w:type="dxa"/>
            <w:tcBorders>
              <w:top w:val="single" w:sz="4" w:space="0" w:color="981A26"/>
              <w:left w:val="single" w:sz="4" w:space="0" w:color="981A26"/>
              <w:bottom w:val="single" w:sz="8" w:space="0" w:color="981A26"/>
              <w:right w:val="single" w:sz="4" w:space="0" w:color="981A26"/>
            </w:tcBorders>
          </w:tcPr>
          <w:p w14:paraId="1645EB52" w14:textId="77777777" w:rsidR="0055078F" w:rsidRDefault="0055078F" w:rsidP="00874D42">
            <w:pPr>
              <w:pStyle w:val="TableParagraph"/>
              <w:spacing w:line="200" w:lineRule="exact"/>
              <w:rPr>
                <w:sz w:val="20"/>
                <w:szCs w:val="20"/>
              </w:rPr>
            </w:pPr>
          </w:p>
          <w:p w14:paraId="13616449" w14:textId="77777777" w:rsidR="0055078F" w:rsidRDefault="0055078F" w:rsidP="00874D42">
            <w:pPr>
              <w:pStyle w:val="TableParagraph"/>
              <w:spacing w:line="200" w:lineRule="exact"/>
              <w:rPr>
                <w:sz w:val="20"/>
                <w:szCs w:val="20"/>
              </w:rPr>
            </w:pPr>
          </w:p>
          <w:p w14:paraId="1A51008A" w14:textId="77777777" w:rsidR="0055078F" w:rsidRDefault="0055078F" w:rsidP="00874D42">
            <w:pPr>
              <w:pStyle w:val="TableParagraph"/>
              <w:spacing w:line="200" w:lineRule="exact"/>
              <w:rPr>
                <w:sz w:val="20"/>
                <w:szCs w:val="20"/>
              </w:rPr>
            </w:pPr>
          </w:p>
          <w:p w14:paraId="308E7491" w14:textId="77777777" w:rsidR="0055078F" w:rsidRDefault="0055078F" w:rsidP="00874D42">
            <w:pPr>
              <w:pStyle w:val="TableParagraph"/>
              <w:spacing w:line="200" w:lineRule="exact"/>
              <w:rPr>
                <w:sz w:val="20"/>
                <w:szCs w:val="20"/>
              </w:rPr>
            </w:pPr>
          </w:p>
          <w:p w14:paraId="641AAE9F" w14:textId="77777777" w:rsidR="0055078F" w:rsidRDefault="0055078F" w:rsidP="00874D42">
            <w:pPr>
              <w:pStyle w:val="TableParagraph"/>
              <w:spacing w:line="200" w:lineRule="exact"/>
              <w:rPr>
                <w:sz w:val="20"/>
                <w:szCs w:val="20"/>
              </w:rPr>
            </w:pPr>
          </w:p>
          <w:p w14:paraId="6EAA02B2" w14:textId="77777777" w:rsidR="0055078F" w:rsidRDefault="0055078F" w:rsidP="00874D42">
            <w:pPr>
              <w:pStyle w:val="TableParagraph"/>
              <w:spacing w:line="200" w:lineRule="exact"/>
              <w:rPr>
                <w:sz w:val="20"/>
                <w:szCs w:val="20"/>
              </w:rPr>
            </w:pPr>
          </w:p>
          <w:p w14:paraId="0B3646F3" w14:textId="77777777" w:rsidR="0055078F" w:rsidRDefault="0055078F" w:rsidP="00874D42">
            <w:pPr>
              <w:pStyle w:val="TableParagraph"/>
              <w:spacing w:line="200" w:lineRule="exact"/>
              <w:rPr>
                <w:sz w:val="20"/>
                <w:szCs w:val="20"/>
              </w:rPr>
            </w:pPr>
          </w:p>
          <w:p w14:paraId="3C4C9B7D" w14:textId="77777777" w:rsidR="0055078F" w:rsidRDefault="0055078F" w:rsidP="00874D42">
            <w:pPr>
              <w:pStyle w:val="TableParagraph"/>
              <w:spacing w:line="200" w:lineRule="exact"/>
              <w:rPr>
                <w:sz w:val="20"/>
                <w:szCs w:val="20"/>
              </w:rPr>
            </w:pPr>
          </w:p>
          <w:p w14:paraId="61F5E1A0" w14:textId="77777777" w:rsidR="0055078F" w:rsidRDefault="0055078F" w:rsidP="00874D42">
            <w:pPr>
              <w:pStyle w:val="TableParagraph"/>
              <w:spacing w:line="200" w:lineRule="exact"/>
              <w:rPr>
                <w:sz w:val="20"/>
                <w:szCs w:val="20"/>
              </w:rPr>
            </w:pPr>
          </w:p>
          <w:p w14:paraId="30DDA173" w14:textId="77777777" w:rsidR="0055078F" w:rsidRDefault="0055078F" w:rsidP="00874D42">
            <w:pPr>
              <w:pStyle w:val="TableParagraph"/>
              <w:spacing w:line="200" w:lineRule="exact"/>
              <w:rPr>
                <w:sz w:val="20"/>
                <w:szCs w:val="20"/>
              </w:rPr>
            </w:pPr>
          </w:p>
          <w:p w14:paraId="418788F3" w14:textId="77777777" w:rsidR="0055078F" w:rsidRDefault="0055078F" w:rsidP="00874D42">
            <w:pPr>
              <w:pStyle w:val="TableParagraph"/>
              <w:spacing w:line="200" w:lineRule="exact"/>
              <w:rPr>
                <w:sz w:val="20"/>
                <w:szCs w:val="20"/>
              </w:rPr>
            </w:pPr>
          </w:p>
          <w:p w14:paraId="079DB9C2" w14:textId="77777777" w:rsidR="0055078F" w:rsidRDefault="0055078F" w:rsidP="00874D42">
            <w:pPr>
              <w:pStyle w:val="TableParagraph"/>
              <w:spacing w:line="200" w:lineRule="exact"/>
              <w:rPr>
                <w:sz w:val="20"/>
                <w:szCs w:val="20"/>
              </w:rPr>
            </w:pPr>
          </w:p>
          <w:p w14:paraId="48EBF508" w14:textId="77777777" w:rsidR="0055078F" w:rsidRDefault="0055078F" w:rsidP="00874D42">
            <w:pPr>
              <w:pStyle w:val="TableParagraph"/>
              <w:spacing w:before="7" w:line="220" w:lineRule="exact"/>
            </w:pPr>
          </w:p>
          <w:p w14:paraId="1F241E88" w14:textId="77777777" w:rsidR="0055078F" w:rsidRPr="00C84121" w:rsidRDefault="0055078F" w:rsidP="00874D42">
            <w:pPr>
              <w:pStyle w:val="TableParagraph"/>
              <w:ind w:left="174"/>
              <w:rPr>
                <w:rFonts w:ascii="Times New Roman" w:eastAsia="Times New Roman" w:hAnsi="Times New Roman" w:cs="Times New Roman"/>
                <w:sz w:val="24"/>
                <w:szCs w:val="24"/>
              </w:rPr>
            </w:pPr>
            <w:r w:rsidRPr="00C84121">
              <w:rPr>
                <w:rFonts w:ascii="Times New Roman" w:eastAsia="Times New Roman" w:hAnsi="Times New Roman" w:cs="Times New Roman"/>
                <w:color w:val="231F20"/>
                <w:w w:val="95"/>
                <w:sz w:val="24"/>
                <w:szCs w:val="24"/>
              </w:rPr>
              <w:t>MT</w:t>
            </w:r>
            <w:r w:rsidRPr="00C84121">
              <w:rPr>
                <w:rFonts w:ascii="Times New Roman" w:eastAsia="Times New Roman" w:hAnsi="Times New Roman" w:cs="Times New Roman"/>
                <w:color w:val="231F20"/>
                <w:spacing w:val="-4"/>
                <w:w w:val="95"/>
                <w:sz w:val="24"/>
                <w:szCs w:val="24"/>
              </w:rPr>
              <w:t>E</w:t>
            </w:r>
            <w:r w:rsidRPr="00C84121">
              <w:rPr>
                <w:rFonts w:ascii="Times New Roman" w:eastAsia="Times New Roman" w:hAnsi="Times New Roman" w:cs="Times New Roman"/>
                <w:color w:val="231F20"/>
                <w:w w:val="95"/>
                <w:sz w:val="24"/>
                <w:szCs w:val="24"/>
              </w:rPr>
              <w:t>ŞM</w:t>
            </w:r>
          </w:p>
        </w:tc>
        <w:tc>
          <w:tcPr>
            <w:tcW w:w="1077" w:type="dxa"/>
            <w:tcBorders>
              <w:top w:val="single" w:sz="4" w:space="0" w:color="981A26"/>
              <w:left w:val="single" w:sz="4" w:space="0" w:color="981A26"/>
              <w:bottom w:val="single" w:sz="8" w:space="0" w:color="981A26"/>
              <w:right w:val="single" w:sz="8" w:space="0" w:color="981A26"/>
            </w:tcBorders>
          </w:tcPr>
          <w:p w14:paraId="47B40D17" w14:textId="77777777" w:rsidR="0055078F" w:rsidRDefault="0055078F" w:rsidP="00874D42">
            <w:pPr>
              <w:pStyle w:val="TableParagraph"/>
              <w:spacing w:before="7" w:line="100" w:lineRule="exact"/>
              <w:rPr>
                <w:sz w:val="10"/>
                <w:szCs w:val="10"/>
              </w:rPr>
            </w:pPr>
          </w:p>
          <w:p w14:paraId="61670258" w14:textId="77777777" w:rsidR="0055078F" w:rsidRDefault="0055078F" w:rsidP="00874D42">
            <w:pPr>
              <w:pStyle w:val="TableParagraph"/>
              <w:spacing w:line="200" w:lineRule="exact"/>
              <w:rPr>
                <w:sz w:val="20"/>
                <w:szCs w:val="20"/>
              </w:rPr>
            </w:pPr>
          </w:p>
          <w:p w14:paraId="47D1E5C0" w14:textId="77777777" w:rsidR="0055078F" w:rsidRDefault="0055078F" w:rsidP="00874D42">
            <w:pPr>
              <w:pStyle w:val="TableParagraph"/>
              <w:spacing w:line="200" w:lineRule="exact"/>
              <w:rPr>
                <w:sz w:val="20"/>
                <w:szCs w:val="20"/>
              </w:rPr>
            </w:pPr>
          </w:p>
          <w:p w14:paraId="5A67D349" w14:textId="77777777" w:rsidR="0055078F" w:rsidRDefault="0055078F" w:rsidP="00874D42">
            <w:pPr>
              <w:pStyle w:val="TableParagraph"/>
              <w:spacing w:line="200" w:lineRule="exact"/>
              <w:rPr>
                <w:sz w:val="20"/>
                <w:szCs w:val="20"/>
              </w:rPr>
            </w:pPr>
          </w:p>
          <w:p w14:paraId="5C217DDF" w14:textId="77777777" w:rsidR="0055078F" w:rsidRDefault="0055078F" w:rsidP="00874D42">
            <w:pPr>
              <w:pStyle w:val="TableParagraph"/>
              <w:spacing w:line="200" w:lineRule="exact"/>
              <w:rPr>
                <w:sz w:val="20"/>
                <w:szCs w:val="20"/>
              </w:rPr>
            </w:pPr>
          </w:p>
          <w:p w14:paraId="0BE6B280" w14:textId="77777777" w:rsidR="0055078F" w:rsidRDefault="0055078F" w:rsidP="00874D42">
            <w:pPr>
              <w:pStyle w:val="TableParagraph"/>
              <w:spacing w:line="200" w:lineRule="exact"/>
              <w:rPr>
                <w:sz w:val="20"/>
                <w:szCs w:val="20"/>
              </w:rPr>
            </w:pPr>
          </w:p>
          <w:p w14:paraId="2C5A8DDA" w14:textId="77777777" w:rsidR="0055078F" w:rsidRDefault="0055078F" w:rsidP="00874D42">
            <w:pPr>
              <w:pStyle w:val="TableParagraph"/>
              <w:spacing w:line="200" w:lineRule="exact"/>
              <w:rPr>
                <w:sz w:val="20"/>
                <w:szCs w:val="20"/>
              </w:rPr>
            </w:pPr>
          </w:p>
          <w:p w14:paraId="2900A443" w14:textId="77777777" w:rsidR="0055078F" w:rsidRDefault="0055078F" w:rsidP="00874D42">
            <w:pPr>
              <w:pStyle w:val="TableParagraph"/>
              <w:spacing w:line="200" w:lineRule="exact"/>
              <w:rPr>
                <w:sz w:val="20"/>
                <w:szCs w:val="20"/>
              </w:rPr>
            </w:pPr>
          </w:p>
          <w:p w14:paraId="18AA5D6F" w14:textId="77777777" w:rsidR="0055078F" w:rsidRDefault="0055078F" w:rsidP="00874D42">
            <w:pPr>
              <w:pStyle w:val="TableParagraph"/>
              <w:spacing w:line="200" w:lineRule="exact"/>
              <w:rPr>
                <w:sz w:val="20"/>
                <w:szCs w:val="20"/>
              </w:rPr>
            </w:pPr>
          </w:p>
          <w:p w14:paraId="5ACF1C8D" w14:textId="77777777" w:rsidR="0055078F" w:rsidRDefault="0055078F" w:rsidP="00874D42">
            <w:pPr>
              <w:pStyle w:val="TableParagraph"/>
              <w:spacing w:line="200" w:lineRule="exact"/>
              <w:rPr>
                <w:sz w:val="20"/>
                <w:szCs w:val="20"/>
              </w:rPr>
            </w:pPr>
          </w:p>
          <w:p w14:paraId="56873406" w14:textId="77777777" w:rsidR="0055078F" w:rsidRDefault="0055078F" w:rsidP="00874D42">
            <w:pPr>
              <w:pStyle w:val="TableParagraph"/>
              <w:spacing w:line="200" w:lineRule="exact"/>
              <w:rPr>
                <w:sz w:val="20"/>
                <w:szCs w:val="20"/>
              </w:rPr>
            </w:pPr>
          </w:p>
          <w:p w14:paraId="1BE3AC1D" w14:textId="77777777" w:rsidR="0055078F" w:rsidRPr="008323EC" w:rsidRDefault="0055078F" w:rsidP="00874D42">
            <w:pPr>
              <w:pStyle w:val="TableParagraph"/>
              <w:spacing w:line="333" w:lineRule="auto"/>
              <w:ind w:left="154" w:right="150"/>
              <w:jc w:val="both"/>
              <w:rPr>
                <w:rFonts w:ascii="Times New Roman" w:eastAsia="Times New Roman" w:hAnsi="Times New Roman" w:cs="Times New Roman"/>
                <w:sz w:val="20"/>
                <w:szCs w:val="20"/>
              </w:rPr>
            </w:pPr>
            <w:r w:rsidRPr="008323EC">
              <w:rPr>
                <w:rFonts w:ascii="Times New Roman" w:hAnsi="Times New Roman" w:cs="Times New Roman"/>
                <w:color w:val="231F20"/>
                <w:w w:val="90"/>
                <w:sz w:val="20"/>
              </w:rPr>
              <w:t>BİŞM,</w:t>
            </w:r>
            <w:r w:rsidRPr="008323EC">
              <w:rPr>
                <w:rFonts w:ascii="Times New Roman" w:hAnsi="Times New Roman" w:cs="Times New Roman"/>
                <w:color w:val="231F20"/>
                <w:spacing w:val="18"/>
                <w:w w:val="90"/>
                <w:sz w:val="20"/>
              </w:rPr>
              <w:t xml:space="preserve"> </w:t>
            </w:r>
            <w:r w:rsidRPr="008323EC">
              <w:rPr>
                <w:rFonts w:ascii="Times New Roman" w:hAnsi="Times New Roman" w:cs="Times New Roman"/>
                <w:color w:val="231F20"/>
                <w:w w:val="90"/>
                <w:sz w:val="20"/>
              </w:rPr>
              <w:t>OÖŞM,</w:t>
            </w:r>
            <w:r w:rsidRPr="008323EC">
              <w:rPr>
                <w:rFonts w:ascii="Times New Roman" w:hAnsi="Times New Roman" w:cs="Times New Roman"/>
                <w:color w:val="231F20"/>
                <w:spacing w:val="19"/>
                <w:w w:val="90"/>
                <w:sz w:val="20"/>
              </w:rPr>
              <w:t xml:space="preserve"> </w:t>
            </w:r>
            <w:r w:rsidRPr="008323EC">
              <w:rPr>
                <w:rFonts w:ascii="Times New Roman" w:hAnsi="Times New Roman" w:cs="Times New Roman"/>
                <w:color w:val="231F20"/>
                <w:w w:val="90"/>
                <w:sz w:val="20"/>
              </w:rPr>
              <w:t>ÖÖKŞM,</w:t>
            </w:r>
            <w:r w:rsidRPr="008323EC">
              <w:rPr>
                <w:rFonts w:ascii="Times New Roman" w:hAnsi="Times New Roman" w:cs="Times New Roman"/>
                <w:color w:val="231F20"/>
                <w:spacing w:val="18"/>
                <w:w w:val="90"/>
                <w:sz w:val="20"/>
              </w:rPr>
              <w:t xml:space="preserve"> </w:t>
            </w:r>
            <w:r w:rsidRPr="008323EC">
              <w:rPr>
                <w:rFonts w:ascii="Times New Roman" w:hAnsi="Times New Roman" w:cs="Times New Roman"/>
                <w:color w:val="231F20"/>
                <w:w w:val="90"/>
                <w:sz w:val="20"/>
              </w:rPr>
              <w:t>ÖYGŞM,</w:t>
            </w:r>
            <w:r w:rsidRPr="008323EC">
              <w:rPr>
                <w:rFonts w:ascii="Times New Roman" w:hAnsi="Times New Roman" w:cs="Times New Roman"/>
                <w:color w:val="231F20"/>
                <w:spacing w:val="19"/>
                <w:w w:val="90"/>
                <w:sz w:val="20"/>
              </w:rPr>
              <w:t xml:space="preserve"> </w:t>
            </w:r>
            <w:r w:rsidRPr="008323EC">
              <w:rPr>
                <w:rFonts w:ascii="Times New Roman" w:hAnsi="Times New Roman" w:cs="Times New Roman"/>
                <w:color w:val="231F20"/>
                <w:w w:val="90"/>
                <w:sz w:val="20"/>
              </w:rPr>
              <w:t>TEŞM</w:t>
            </w:r>
          </w:p>
        </w:tc>
      </w:tr>
    </w:tbl>
    <w:p w14:paraId="4A17B1FE" w14:textId="77777777" w:rsidR="0055078F" w:rsidRDefault="0055078F" w:rsidP="0055078F">
      <w:pPr>
        <w:spacing w:before="47"/>
        <w:ind w:left="3078"/>
        <w:rPr>
          <w:rFonts w:ascii="Times New Roman" w:eastAsia="Times New Roman" w:hAnsi="Times New Roman" w:cs="Times New Roman"/>
        </w:rPr>
      </w:pPr>
    </w:p>
    <w:p w14:paraId="0A142D9A" w14:textId="77777777" w:rsidR="0055078F" w:rsidRDefault="0055078F" w:rsidP="0055078F">
      <w:pPr>
        <w:spacing w:before="47"/>
        <w:ind w:left="3078"/>
        <w:rPr>
          <w:rFonts w:ascii="Times New Roman" w:eastAsia="Times New Roman" w:hAnsi="Times New Roman" w:cs="Times New Roman"/>
        </w:rPr>
      </w:pPr>
    </w:p>
    <w:p w14:paraId="432615A2" w14:textId="77777777" w:rsidR="0055078F" w:rsidRDefault="0055078F" w:rsidP="0055078F">
      <w:pPr>
        <w:spacing w:before="47"/>
        <w:ind w:left="3078"/>
        <w:rPr>
          <w:rFonts w:ascii="Times New Roman" w:eastAsia="Times New Roman" w:hAnsi="Times New Roman" w:cs="Times New Roman"/>
        </w:rPr>
      </w:pPr>
    </w:p>
    <w:p w14:paraId="2718B388" w14:textId="77777777" w:rsidR="0055078F" w:rsidRDefault="0055078F" w:rsidP="0055078F">
      <w:pPr>
        <w:spacing w:before="47"/>
        <w:ind w:left="3078"/>
        <w:rPr>
          <w:rFonts w:ascii="Times New Roman" w:eastAsia="Times New Roman" w:hAnsi="Times New Roman" w:cs="Times New Roman"/>
        </w:rPr>
      </w:pPr>
    </w:p>
    <w:p w14:paraId="79AC2D69" w14:textId="77777777" w:rsidR="0055078F" w:rsidRDefault="0055078F" w:rsidP="0055078F">
      <w:pPr>
        <w:spacing w:before="47"/>
        <w:ind w:left="3078"/>
        <w:rPr>
          <w:rFonts w:ascii="Times New Roman" w:eastAsia="Times New Roman" w:hAnsi="Times New Roman" w:cs="Times New Roman"/>
        </w:rPr>
      </w:pPr>
    </w:p>
    <w:p w14:paraId="5D572082" w14:textId="77777777" w:rsidR="0055078F" w:rsidRDefault="0055078F" w:rsidP="0055078F">
      <w:pPr>
        <w:spacing w:before="47"/>
        <w:ind w:left="3078"/>
        <w:rPr>
          <w:rFonts w:ascii="Times New Roman" w:eastAsia="Times New Roman" w:hAnsi="Times New Roman" w:cs="Times New Roman"/>
        </w:rPr>
      </w:pPr>
    </w:p>
    <w:tbl>
      <w:tblPr>
        <w:tblStyle w:val="TableNormal"/>
        <w:tblW w:w="9256" w:type="dxa"/>
        <w:tblInd w:w="841" w:type="dxa"/>
        <w:tblLayout w:type="fixed"/>
        <w:tblLook w:val="01E0" w:firstRow="1" w:lastRow="1" w:firstColumn="1" w:lastColumn="1" w:noHBand="0" w:noVBand="0"/>
      </w:tblPr>
      <w:tblGrid>
        <w:gridCol w:w="1885"/>
        <w:gridCol w:w="4961"/>
        <w:gridCol w:w="1134"/>
        <w:gridCol w:w="1276"/>
      </w:tblGrid>
      <w:tr w:rsidR="0055078F" w14:paraId="4359A676" w14:textId="77777777" w:rsidTr="00591343">
        <w:trPr>
          <w:trHeight w:hRule="exact" w:val="581"/>
        </w:trPr>
        <w:tc>
          <w:tcPr>
            <w:tcW w:w="9256" w:type="dxa"/>
            <w:gridSpan w:val="4"/>
            <w:tcBorders>
              <w:top w:val="single" w:sz="8" w:space="0" w:color="981A26"/>
              <w:left w:val="single" w:sz="8" w:space="0" w:color="981A26"/>
              <w:bottom w:val="nil"/>
              <w:right w:val="single" w:sz="8" w:space="0" w:color="981A26"/>
            </w:tcBorders>
            <w:shd w:val="clear" w:color="auto" w:fill="981A26"/>
          </w:tcPr>
          <w:p w14:paraId="728715BB" w14:textId="77777777" w:rsidR="0055078F" w:rsidRDefault="0055078F" w:rsidP="00874D42">
            <w:pPr>
              <w:pStyle w:val="TableParagraph"/>
              <w:spacing w:before="40" w:line="240" w:lineRule="exact"/>
              <w:ind w:left="847" w:hanging="801"/>
              <w:rPr>
                <w:rFonts w:ascii="Times New Roman" w:eastAsia="Times New Roman" w:hAnsi="Times New Roman" w:cs="Times New Roman"/>
              </w:rPr>
            </w:pP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w w:val="95"/>
              </w:rPr>
              <w:t>3:</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in</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1"/>
                <w:w w:val="95"/>
              </w:rPr>
              <w:t>l</w:t>
            </w:r>
            <w:r>
              <w:rPr>
                <w:rFonts w:ascii="Times New Roman" w:eastAsia="Times New Roman" w:hAnsi="Times New Roman" w:cs="Times New Roman"/>
                <w:b/>
                <w:bCs/>
                <w:color w:val="FFFFFF"/>
                <w:w w:val="95"/>
              </w:rPr>
              <w:t>gi,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inlikl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am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cı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1"/>
                <w:w w:val="95"/>
              </w:rPr>
              <w:t>s</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w w:val="95"/>
              </w:rPr>
              <w:t>oplums</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h</w:t>
            </w:r>
            <w:r>
              <w:rPr>
                <w:rFonts w:ascii="Times New Roman" w:eastAsia="Times New Roman" w:hAnsi="Times New Roman" w:cs="Times New Roman"/>
                <w:b/>
                <w:bCs/>
                <w:color w:val="FFFFFF"/>
                <w:spacing w:val="-2"/>
                <w:w w:val="95"/>
              </w:rPr>
              <w:t>da</w:t>
            </w:r>
            <w:r>
              <w:rPr>
                <w:rFonts w:ascii="Times New Roman" w:eastAsia="Times New Roman" w:hAnsi="Times New Roman" w:cs="Times New Roman"/>
                <w:b/>
                <w:bCs/>
                <w:color w:val="FFFFFF"/>
                <w:w w:val="95"/>
              </w:rPr>
              <w:t>m o</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klı</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ni</w:t>
            </w:r>
            <w:r>
              <w:rPr>
                <w:rFonts w:ascii="Times New Roman" w:eastAsia="Times New Roman" w:hAnsi="Times New Roman" w:cs="Times New Roman"/>
                <w:b/>
                <w:bCs/>
                <w:color w:val="FFFFFF"/>
                <w:spacing w:val="-25"/>
                <w:w w:val="95"/>
              </w:rPr>
              <w:t xml:space="preserve"> </w:t>
            </w:r>
            <w:r>
              <w:rPr>
                <w:rFonts w:ascii="Times New Roman" w:eastAsia="Times New Roman" w:hAnsi="Times New Roman" w:cs="Times New Roman"/>
                <w:b/>
                <w:bCs/>
                <w:color w:val="FFFFFF"/>
                <w:w w:val="95"/>
              </w:rPr>
              <w:t>bir</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3"/>
                <w:w w:val="95"/>
              </w:rPr>
              <w:t>ya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l</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şım</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2"/>
                <w:w w:val="95"/>
              </w:rPr>
              <w:t>h</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ya</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2"/>
                <w:w w:val="95"/>
              </w:rPr>
              <w:t>o</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re</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w w:val="95"/>
              </w:rPr>
              <w:t>imk</w:t>
            </w:r>
            <w:r>
              <w:rPr>
                <w:rFonts w:ascii="Times New Roman" w:eastAsia="Times New Roman" w:hAnsi="Times New Roman" w:cs="Times New Roman"/>
                <w:b/>
                <w:bCs/>
                <w:color w:val="FFFFFF"/>
                <w:spacing w:val="-2"/>
                <w:w w:val="95"/>
              </w:rPr>
              <w:t>â</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un</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0178AF1B" w14:textId="77777777" w:rsidTr="00591343">
        <w:trPr>
          <w:trHeight w:hRule="exact" w:val="738"/>
        </w:trPr>
        <w:tc>
          <w:tcPr>
            <w:tcW w:w="1885" w:type="dxa"/>
            <w:tcBorders>
              <w:top w:val="nil"/>
              <w:left w:val="single" w:sz="8" w:space="0" w:color="981A26"/>
              <w:bottom w:val="single" w:sz="4" w:space="0" w:color="981A26"/>
              <w:right w:val="single" w:sz="4" w:space="0" w:color="981A26"/>
            </w:tcBorders>
            <w:shd w:val="clear" w:color="auto" w:fill="981A26"/>
          </w:tcPr>
          <w:p w14:paraId="6153DCB3" w14:textId="77777777" w:rsidR="0055078F" w:rsidRDefault="0055078F" w:rsidP="00874D42">
            <w:pPr>
              <w:pStyle w:val="TableParagraph"/>
              <w:spacing w:before="16" w:line="220" w:lineRule="exact"/>
            </w:pPr>
          </w:p>
          <w:p w14:paraId="6946A514" w14:textId="77777777" w:rsidR="0055078F" w:rsidRDefault="0055078F" w:rsidP="00874D42">
            <w:pPr>
              <w:pStyle w:val="TableParagraph"/>
              <w:ind w:left="76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p>
        </w:tc>
        <w:tc>
          <w:tcPr>
            <w:tcW w:w="4961" w:type="dxa"/>
            <w:tcBorders>
              <w:top w:val="nil"/>
              <w:left w:val="single" w:sz="4" w:space="0" w:color="981A26"/>
              <w:bottom w:val="single" w:sz="4" w:space="0" w:color="981A26"/>
              <w:right w:val="single" w:sz="4" w:space="0" w:color="981A26"/>
            </w:tcBorders>
            <w:shd w:val="clear" w:color="auto" w:fill="981A26"/>
          </w:tcPr>
          <w:p w14:paraId="5637D93D" w14:textId="77777777" w:rsidR="0055078F" w:rsidRDefault="0055078F" w:rsidP="00874D42">
            <w:pPr>
              <w:pStyle w:val="TableParagraph"/>
              <w:spacing w:before="16" w:line="220" w:lineRule="exact"/>
            </w:pPr>
          </w:p>
          <w:p w14:paraId="3795E55C" w14:textId="77777777" w:rsidR="0055078F" w:rsidRDefault="0055078F" w:rsidP="00874D42">
            <w:pPr>
              <w:pStyle w:val="TableParagraph"/>
              <w:ind w:left="1560" w:right="1560"/>
              <w:jc w:val="center"/>
              <w:rPr>
                <w:rFonts w:ascii="Times New Roman" w:eastAsia="Times New Roman" w:hAnsi="Times New Roman" w:cs="Times New Roman"/>
              </w:rPr>
            </w:pPr>
            <w:r>
              <w:rPr>
                <w:rFonts w:ascii="Times New Roman" w:eastAsia="Times New Roman" w:hAnsi="Times New Roman" w:cs="Times New Roman"/>
                <w:b/>
                <w:bCs/>
                <w:color w:val="FFFFFF"/>
                <w:w w:val="90"/>
              </w:rPr>
              <w:t>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1134" w:type="dxa"/>
            <w:tcBorders>
              <w:top w:val="nil"/>
              <w:left w:val="single" w:sz="4" w:space="0" w:color="981A26"/>
              <w:bottom w:val="single" w:sz="4" w:space="0" w:color="981A26"/>
              <w:right w:val="single" w:sz="4" w:space="0" w:color="981A26"/>
            </w:tcBorders>
            <w:shd w:val="clear" w:color="auto" w:fill="981A26"/>
          </w:tcPr>
          <w:p w14:paraId="0C8CB8FE" w14:textId="77777777" w:rsidR="0055078F" w:rsidRDefault="0055078F" w:rsidP="00874D42">
            <w:pPr>
              <w:pStyle w:val="TableParagraph"/>
              <w:spacing w:before="9" w:line="120" w:lineRule="exact"/>
              <w:rPr>
                <w:sz w:val="12"/>
                <w:szCs w:val="12"/>
              </w:rPr>
            </w:pPr>
          </w:p>
          <w:p w14:paraId="0DA18F17" w14:textId="77777777" w:rsidR="0055078F" w:rsidRDefault="0055078F" w:rsidP="00874D42">
            <w:pPr>
              <w:pStyle w:val="TableParagraph"/>
              <w:spacing w:line="240" w:lineRule="exact"/>
              <w:ind w:left="359"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276" w:type="dxa"/>
            <w:tcBorders>
              <w:top w:val="nil"/>
              <w:left w:val="single" w:sz="4" w:space="0" w:color="981A26"/>
              <w:bottom w:val="single" w:sz="4" w:space="0" w:color="981A26"/>
              <w:right w:val="single" w:sz="8" w:space="0" w:color="981A26"/>
            </w:tcBorders>
            <w:shd w:val="clear" w:color="auto" w:fill="981A26"/>
          </w:tcPr>
          <w:p w14:paraId="09FB1C48" w14:textId="77777777" w:rsidR="0055078F" w:rsidRDefault="0055078F" w:rsidP="00874D42">
            <w:pPr>
              <w:pStyle w:val="TableParagraph"/>
              <w:spacing w:before="9" w:line="240" w:lineRule="exact"/>
              <w:ind w:left="155" w:right="150" w:hanging="1"/>
              <w:jc w:val="center"/>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0E46A90F" w14:textId="77777777" w:rsidTr="00591343">
        <w:trPr>
          <w:trHeight w:hRule="exact" w:val="5779"/>
        </w:trPr>
        <w:tc>
          <w:tcPr>
            <w:tcW w:w="1885" w:type="dxa"/>
            <w:tcBorders>
              <w:top w:val="single" w:sz="4" w:space="0" w:color="981A26"/>
              <w:left w:val="single" w:sz="8" w:space="0" w:color="981A26"/>
              <w:bottom w:val="single" w:sz="4" w:space="0" w:color="981A26"/>
              <w:right w:val="single" w:sz="4" w:space="0" w:color="981A26"/>
            </w:tcBorders>
          </w:tcPr>
          <w:p w14:paraId="0DE25416" w14:textId="77777777" w:rsidR="0055078F" w:rsidRDefault="0055078F" w:rsidP="00874D42">
            <w:pPr>
              <w:pStyle w:val="TableParagraph"/>
              <w:spacing w:line="200" w:lineRule="exact"/>
              <w:rPr>
                <w:sz w:val="20"/>
                <w:szCs w:val="20"/>
              </w:rPr>
            </w:pPr>
          </w:p>
          <w:p w14:paraId="3EC08917" w14:textId="77777777" w:rsidR="0055078F" w:rsidRDefault="0055078F" w:rsidP="00874D42">
            <w:pPr>
              <w:pStyle w:val="TableParagraph"/>
              <w:ind w:left="46"/>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3.1</w:t>
            </w:r>
            <w:r>
              <w:rPr>
                <w:rFonts w:ascii="Times New Roman" w:eastAsia="Times New Roman" w:hAnsi="Times New Roman" w:cs="Times New Roman"/>
                <w:color w:val="231F20"/>
                <w:w w:val="95"/>
                <w:sz w:val="20"/>
                <w:szCs w:val="20"/>
              </w:rPr>
              <w:t>:</w:t>
            </w:r>
          </w:p>
          <w:p w14:paraId="7B580610" w14:textId="77777777" w:rsidR="0055078F" w:rsidRDefault="0055078F" w:rsidP="00874D42">
            <w:pPr>
              <w:pStyle w:val="TableParagraph"/>
              <w:spacing w:before="10" w:line="250" w:lineRule="auto"/>
              <w:ind w:left="46" w:right="60"/>
              <w:rPr>
                <w:rFonts w:ascii="Times New Roman" w:eastAsia="Times New Roman" w:hAnsi="Times New Roman" w:cs="Times New Roman"/>
                <w:sz w:val="20"/>
                <w:szCs w:val="20"/>
              </w:rPr>
            </w:pPr>
            <w:r>
              <w:rPr>
                <w:rFonts w:ascii="Times New Roman" w:eastAsia="Times New Roman" w:hAnsi="Times New Roman" w:cs="Times New Roman"/>
                <w:color w:val="231F20"/>
                <w:spacing w:val="-9"/>
                <w:w w:val="90"/>
                <w:sz w:val="20"/>
                <w:szCs w:val="20"/>
              </w:rPr>
              <w:t>F</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rklı</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3"/>
                <w:w w:val="90"/>
                <w:sz w:val="20"/>
                <w:szCs w:val="20"/>
              </w:rPr>
              <w:t>re</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spacing w:val="-2"/>
                <w:w w:val="90"/>
                <w:sz w:val="20"/>
                <w:szCs w:val="20"/>
              </w:rPr>
              <w:t>ö</w:t>
            </w:r>
            <w:r>
              <w:rPr>
                <w:rFonts w:ascii="Times New Roman" w:eastAsia="Times New Roman" w:hAnsi="Times New Roman" w:cs="Times New Roman"/>
                <w:color w:val="231F20"/>
                <w:spacing w:val="-3"/>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re</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h</w:t>
            </w:r>
            <w:r>
              <w:rPr>
                <w:rFonts w:ascii="Times New Roman" w:eastAsia="Times New Roman" w:hAnsi="Times New Roman" w:cs="Times New Roman"/>
                <w:color w:val="231F20"/>
                <w:w w:val="90"/>
                <w:sz w:val="20"/>
                <w:szCs w:val="20"/>
              </w:rPr>
              <w:t>tiy</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ç</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w w:val="90"/>
                <w:sz w:val="20"/>
                <w:szCs w:val="20"/>
              </w:rPr>
              <w:t>bi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iml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ahip</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w w:val="90"/>
                <w:sz w:val="20"/>
                <w:szCs w:val="20"/>
              </w:rPr>
              <w:t>tüm</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w w:val="90"/>
                <w:sz w:val="20"/>
                <w:szCs w:val="20"/>
              </w:rPr>
              <w:t>bi</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6"/>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itimd</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w w:val="90"/>
                <w:sz w:val="20"/>
                <w:szCs w:val="20"/>
              </w:rPr>
              <w:t>akt</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f</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 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ma</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itimde</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4961" w:type="dxa"/>
            <w:tcBorders>
              <w:top w:val="single" w:sz="4" w:space="0" w:color="981A26"/>
              <w:left w:val="single" w:sz="4" w:space="0" w:color="981A26"/>
              <w:bottom w:val="single" w:sz="4" w:space="0" w:color="981A26"/>
              <w:right w:val="single" w:sz="4" w:space="0" w:color="981A26"/>
            </w:tcBorders>
          </w:tcPr>
          <w:p w14:paraId="7AEDA013" w14:textId="77777777" w:rsidR="0055078F" w:rsidRDefault="0055078F" w:rsidP="00874D42">
            <w:pPr>
              <w:pStyle w:val="TableParagraph"/>
              <w:spacing w:before="5" w:line="110" w:lineRule="exact"/>
              <w:rPr>
                <w:sz w:val="11"/>
                <w:szCs w:val="11"/>
              </w:rPr>
            </w:pPr>
          </w:p>
          <w:p w14:paraId="0922FA4F" w14:textId="77777777" w:rsidR="0055078F" w:rsidRPr="003916F7" w:rsidRDefault="0055078F" w:rsidP="00874D42">
            <w:pPr>
              <w:spacing w:before="54"/>
              <w:ind w:left="51" w:right="50"/>
              <w:jc w:val="both"/>
              <w:rPr>
                <w:rFonts w:ascii="Times New Roman" w:eastAsia="Times New Roman" w:hAnsi="Times New Roman" w:cs="Times New Roman"/>
                <w:sz w:val="20"/>
                <w:lang w:val="tr-TR"/>
              </w:rPr>
            </w:pPr>
            <w:r w:rsidRPr="003916F7">
              <w:rPr>
                <w:rFonts w:ascii="Calibri" w:eastAsia="Times New Roman" w:hAnsi="Calibri" w:cs="Times New Roman"/>
                <w:b/>
                <w:color w:val="231F20"/>
                <w:w w:val="90"/>
                <w:sz w:val="20"/>
                <w:lang w:val="tr-TR"/>
              </w:rPr>
              <w:t xml:space="preserve">S-3.1.1 </w:t>
            </w:r>
            <w:r w:rsidRPr="003916F7">
              <w:rPr>
                <w:rFonts w:ascii="Times New Roman" w:eastAsia="Times New Roman" w:hAnsi="Times New Roman" w:cs="Times New Roman"/>
                <w:color w:val="231F20"/>
                <w:w w:val="90"/>
                <w:sz w:val="20"/>
                <w:lang w:val="tr-TR"/>
              </w:rPr>
              <w:t>Dezavantajlı gruplara (kadınlar, gençler, yaşlılar, engelliler, uzun süreli işsizler,        hükümlüler</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vb.)</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temel</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beceri</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ihtiyaçları</w:t>
            </w:r>
            <w:r w:rsidRPr="003916F7">
              <w:rPr>
                <w:rFonts w:ascii="Times New Roman" w:eastAsia="Times New Roman" w:hAnsi="Times New Roman" w:cs="Times New Roman"/>
                <w:color w:val="231F20"/>
                <w:spacing w:val="-2"/>
                <w:w w:val="90"/>
                <w:sz w:val="20"/>
                <w:lang w:val="tr-TR"/>
              </w:rPr>
              <w:t xml:space="preserve"> </w:t>
            </w:r>
            <w:r w:rsidRPr="003916F7">
              <w:rPr>
                <w:rFonts w:ascii="Times New Roman" w:eastAsia="Times New Roman" w:hAnsi="Times New Roman" w:cs="Times New Roman"/>
                <w:color w:val="231F20"/>
                <w:w w:val="90"/>
                <w:sz w:val="20"/>
                <w:lang w:val="tr-TR"/>
              </w:rPr>
              <w:t>doğrultusunda</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eğitim</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ve</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öğretim</w:t>
            </w:r>
            <w:r w:rsidRPr="003916F7">
              <w:rPr>
                <w:rFonts w:ascii="Times New Roman" w:eastAsia="Times New Roman" w:hAnsi="Times New Roman" w:cs="Times New Roman"/>
                <w:color w:val="231F20"/>
                <w:spacing w:val="-2"/>
                <w:w w:val="90"/>
                <w:sz w:val="20"/>
                <w:lang w:val="tr-TR"/>
              </w:rPr>
              <w:t xml:space="preserve"> </w:t>
            </w:r>
            <w:r w:rsidRPr="003916F7">
              <w:rPr>
                <w:rFonts w:ascii="Times New Roman" w:eastAsia="Times New Roman" w:hAnsi="Times New Roman" w:cs="Times New Roman"/>
                <w:color w:val="231F20"/>
                <w:w w:val="90"/>
                <w:sz w:val="20"/>
                <w:lang w:val="tr-TR"/>
              </w:rPr>
              <w:t>verilecektir.</w:t>
            </w:r>
          </w:p>
          <w:p w14:paraId="1DE9507D" w14:textId="77777777" w:rsidR="0055078F" w:rsidRPr="003916F7" w:rsidRDefault="0055078F" w:rsidP="00874D42">
            <w:pPr>
              <w:spacing w:before="63" w:line="244" w:lineRule="auto"/>
              <w:ind w:left="51" w:right="50"/>
              <w:jc w:val="both"/>
              <w:rPr>
                <w:rFonts w:ascii="Times New Roman" w:eastAsia="Times New Roman" w:hAnsi="Times New Roman" w:cs="Times New Roman"/>
                <w:sz w:val="20"/>
                <w:lang w:val="tr-TR"/>
              </w:rPr>
            </w:pPr>
            <w:r w:rsidRPr="003916F7">
              <w:rPr>
                <w:rFonts w:ascii="Calibri" w:eastAsia="Times New Roman" w:hAnsi="Calibri" w:cs="Times New Roman"/>
                <w:b/>
                <w:color w:val="231F20"/>
                <w:w w:val="90"/>
                <w:sz w:val="20"/>
                <w:lang w:val="tr-TR"/>
              </w:rPr>
              <w:t xml:space="preserve">S-3.1.2 </w:t>
            </w:r>
            <w:r w:rsidRPr="003916F7">
              <w:rPr>
                <w:rFonts w:ascii="Times New Roman" w:eastAsia="Times New Roman" w:hAnsi="Times New Roman" w:cs="Times New Roman"/>
                <w:color w:val="231F20"/>
                <w:w w:val="90"/>
                <w:sz w:val="20"/>
                <w:lang w:val="tr-TR"/>
              </w:rPr>
              <w:t>Dezavantajlı grupların eğitime erişimlerinin artırı</w:t>
            </w:r>
            <w:r>
              <w:rPr>
                <w:rFonts w:ascii="Times New Roman" w:eastAsia="Times New Roman" w:hAnsi="Times New Roman" w:cs="Times New Roman"/>
                <w:color w:val="231F20"/>
                <w:w w:val="90"/>
                <w:sz w:val="20"/>
                <w:lang w:val="tr-TR"/>
              </w:rPr>
              <w:t xml:space="preserve">lması amacıyla insan kaynakları </w:t>
            </w:r>
            <w:r w:rsidRPr="003916F7">
              <w:rPr>
                <w:rFonts w:ascii="Times New Roman" w:eastAsia="Times New Roman" w:hAnsi="Times New Roman" w:cs="Times New Roman"/>
                <w:color w:val="231F20"/>
                <w:w w:val="90"/>
                <w:sz w:val="20"/>
                <w:lang w:val="tr-TR"/>
              </w:rPr>
              <w:t>kapasitesi ve kurumların fiziki kapasitesinin artırılması projeleri yürütülecek ve personel istihdamı</w:t>
            </w:r>
            <w:r w:rsidRPr="003916F7">
              <w:rPr>
                <w:rFonts w:ascii="Times New Roman" w:eastAsia="Times New Roman" w:hAnsi="Times New Roman" w:cs="Times New Roman"/>
                <w:color w:val="231F20"/>
                <w:spacing w:val="1"/>
                <w:w w:val="90"/>
                <w:sz w:val="20"/>
                <w:lang w:val="tr-TR"/>
              </w:rPr>
              <w:t xml:space="preserve"> </w:t>
            </w:r>
            <w:r w:rsidRPr="003916F7">
              <w:rPr>
                <w:rFonts w:ascii="Times New Roman" w:eastAsia="Times New Roman" w:hAnsi="Times New Roman" w:cs="Times New Roman"/>
                <w:color w:val="231F20"/>
                <w:sz w:val="20"/>
                <w:lang w:val="tr-TR"/>
              </w:rPr>
              <w:t>desteklenecektir.</w:t>
            </w:r>
          </w:p>
          <w:p w14:paraId="1AC19032" w14:textId="77777777" w:rsidR="0055078F" w:rsidRPr="003916F7" w:rsidRDefault="0055078F" w:rsidP="00874D42">
            <w:pPr>
              <w:spacing w:before="58" w:line="244" w:lineRule="auto"/>
              <w:ind w:left="51" w:right="50"/>
              <w:jc w:val="both"/>
              <w:rPr>
                <w:rFonts w:ascii="Times New Roman" w:eastAsia="Times New Roman" w:hAnsi="Times New Roman" w:cs="Times New Roman"/>
                <w:sz w:val="20"/>
                <w:lang w:val="tr-TR"/>
              </w:rPr>
            </w:pPr>
            <w:r w:rsidRPr="003916F7">
              <w:rPr>
                <w:rFonts w:ascii="Calibri" w:eastAsia="Times New Roman" w:hAnsi="Calibri" w:cs="Times New Roman"/>
                <w:b/>
                <w:color w:val="231F20"/>
                <w:w w:val="95"/>
                <w:sz w:val="20"/>
                <w:lang w:val="tr-TR"/>
              </w:rPr>
              <w:t xml:space="preserve">S-3.1.3 </w:t>
            </w:r>
            <w:r w:rsidRPr="003916F7">
              <w:rPr>
                <w:rFonts w:ascii="Times New Roman" w:eastAsia="Times New Roman" w:hAnsi="Times New Roman" w:cs="Times New Roman"/>
                <w:color w:val="231F20"/>
                <w:w w:val="95"/>
                <w:sz w:val="20"/>
                <w:lang w:val="tr-TR"/>
              </w:rPr>
              <w:t>Örgün eğitim çağı dışına çıkmış, öğrenimlerini çeşitli nedenlerle tamamlayamamış</w:t>
            </w:r>
            <w:r w:rsidRPr="003916F7">
              <w:rPr>
                <w:rFonts w:ascii="Times New Roman" w:eastAsia="Times New Roman" w:hAnsi="Times New Roman" w:cs="Times New Roman"/>
                <w:color w:val="231F20"/>
                <w:spacing w:val="1"/>
                <w:w w:val="95"/>
                <w:sz w:val="20"/>
                <w:lang w:val="tr-TR"/>
              </w:rPr>
              <w:t xml:space="preserve"> </w:t>
            </w:r>
            <w:r w:rsidRPr="003916F7">
              <w:rPr>
                <w:rFonts w:ascii="Times New Roman" w:eastAsia="Times New Roman" w:hAnsi="Times New Roman" w:cs="Times New Roman"/>
                <w:color w:val="231F20"/>
                <w:spacing w:val="-1"/>
                <w:w w:val="95"/>
                <w:sz w:val="20"/>
                <w:lang w:val="tr-TR"/>
              </w:rPr>
              <w:t>bireylerin</w:t>
            </w:r>
            <w:r w:rsidRPr="003916F7">
              <w:rPr>
                <w:rFonts w:ascii="Times New Roman" w:eastAsia="Times New Roman" w:hAnsi="Times New Roman" w:cs="Times New Roman"/>
                <w:color w:val="231F20"/>
                <w:spacing w:val="-9"/>
                <w:w w:val="95"/>
                <w:sz w:val="20"/>
                <w:lang w:val="tr-TR"/>
              </w:rPr>
              <w:t xml:space="preserve"> </w:t>
            </w:r>
            <w:r w:rsidRPr="003916F7">
              <w:rPr>
                <w:rFonts w:ascii="Times New Roman" w:eastAsia="Times New Roman" w:hAnsi="Times New Roman" w:cs="Times New Roman"/>
                <w:color w:val="231F20"/>
                <w:spacing w:val="-1"/>
                <w:w w:val="95"/>
                <w:sz w:val="20"/>
                <w:lang w:val="tr-TR"/>
              </w:rPr>
              <w:t>yarım</w:t>
            </w:r>
            <w:r w:rsidRPr="003916F7">
              <w:rPr>
                <w:rFonts w:ascii="Times New Roman" w:eastAsia="Times New Roman" w:hAnsi="Times New Roman" w:cs="Times New Roman"/>
                <w:color w:val="231F20"/>
                <w:spacing w:val="-9"/>
                <w:w w:val="95"/>
                <w:sz w:val="20"/>
                <w:lang w:val="tr-TR"/>
              </w:rPr>
              <w:t xml:space="preserve"> </w:t>
            </w:r>
            <w:r w:rsidRPr="003916F7">
              <w:rPr>
                <w:rFonts w:ascii="Times New Roman" w:eastAsia="Times New Roman" w:hAnsi="Times New Roman" w:cs="Times New Roman"/>
                <w:color w:val="231F20"/>
                <w:w w:val="95"/>
                <w:sz w:val="20"/>
                <w:lang w:val="tr-TR"/>
              </w:rPr>
              <w:t>kalan</w:t>
            </w:r>
            <w:r w:rsidRPr="003916F7">
              <w:rPr>
                <w:rFonts w:ascii="Times New Roman" w:eastAsia="Times New Roman" w:hAnsi="Times New Roman" w:cs="Times New Roman"/>
                <w:color w:val="231F20"/>
                <w:spacing w:val="-9"/>
                <w:w w:val="95"/>
                <w:sz w:val="20"/>
                <w:lang w:val="tr-TR"/>
              </w:rPr>
              <w:t xml:space="preserve"> </w:t>
            </w:r>
            <w:r w:rsidRPr="003916F7">
              <w:rPr>
                <w:rFonts w:ascii="Times New Roman" w:eastAsia="Times New Roman" w:hAnsi="Times New Roman" w:cs="Times New Roman"/>
                <w:color w:val="231F20"/>
                <w:w w:val="95"/>
                <w:sz w:val="20"/>
                <w:lang w:val="tr-TR"/>
              </w:rPr>
              <w:t>eğitimlerini</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açık</w:t>
            </w:r>
            <w:r w:rsidRPr="003916F7">
              <w:rPr>
                <w:rFonts w:ascii="Times New Roman" w:eastAsia="Times New Roman" w:hAnsi="Times New Roman" w:cs="Times New Roman"/>
                <w:color w:val="231F20"/>
                <w:spacing w:val="-9"/>
                <w:w w:val="95"/>
                <w:sz w:val="20"/>
                <w:lang w:val="tr-TR"/>
              </w:rPr>
              <w:t xml:space="preserve"> </w:t>
            </w:r>
            <w:r w:rsidRPr="003916F7">
              <w:rPr>
                <w:rFonts w:ascii="Times New Roman" w:eastAsia="Times New Roman" w:hAnsi="Times New Roman" w:cs="Times New Roman"/>
                <w:color w:val="231F20"/>
                <w:w w:val="95"/>
                <w:sz w:val="20"/>
                <w:lang w:val="tr-TR"/>
              </w:rPr>
              <w:t>öğretim</w:t>
            </w:r>
            <w:r w:rsidRPr="003916F7">
              <w:rPr>
                <w:rFonts w:ascii="Times New Roman" w:eastAsia="Times New Roman" w:hAnsi="Times New Roman" w:cs="Times New Roman"/>
                <w:color w:val="231F20"/>
                <w:spacing w:val="-9"/>
                <w:w w:val="95"/>
                <w:sz w:val="20"/>
                <w:lang w:val="tr-TR"/>
              </w:rPr>
              <w:t xml:space="preserve"> </w:t>
            </w:r>
            <w:r w:rsidRPr="003916F7">
              <w:rPr>
                <w:rFonts w:ascii="Times New Roman" w:eastAsia="Times New Roman" w:hAnsi="Times New Roman" w:cs="Times New Roman"/>
                <w:color w:val="231F20"/>
                <w:w w:val="95"/>
                <w:sz w:val="20"/>
                <w:lang w:val="tr-TR"/>
              </w:rPr>
              <w:t>okullarında</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tamamlayabilmeleri</w:t>
            </w:r>
            <w:r w:rsidRPr="003916F7">
              <w:rPr>
                <w:rFonts w:ascii="Times New Roman" w:eastAsia="Times New Roman" w:hAnsi="Times New Roman" w:cs="Times New Roman"/>
                <w:color w:val="231F20"/>
                <w:spacing w:val="-9"/>
                <w:w w:val="95"/>
                <w:sz w:val="20"/>
                <w:lang w:val="tr-TR"/>
              </w:rPr>
              <w:t xml:space="preserve"> </w:t>
            </w:r>
            <w:r w:rsidRPr="003916F7">
              <w:rPr>
                <w:rFonts w:ascii="Times New Roman" w:eastAsia="Times New Roman" w:hAnsi="Times New Roman" w:cs="Times New Roman"/>
                <w:color w:val="231F20"/>
                <w:w w:val="95"/>
                <w:sz w:val="20"/>
                <w:lang w:val="tr-TR"/>
              </w:rPr>
              <w:t>için</w:t>
            </w:r>
            <w:r w:rsidRPr="003916F7">
              <w:rPr>
                <w:rFonts w:ascii="Times New Roman" w:eastAsia="Times New Roman" w:hAnsi="Times New Roman" w:cs="Times New Roman"/>
                <w:color w:val="231F20"/>
                <w:spacing w:val="-9"/>
                <w:w w:val="95"/>
                <w:sz w:val="20"/>
                <w:lang w:val="tr-TR"/>
              </w:rPr>
              <w:t xml:space="preserve"> </w:t>
            </w:r>
            <w:r w:rsidRPr="003916F7">
              <w:rPr>
                <w:rFonts w:ascii="Times New Roman" w:eastAsia="Times New Roman" w:hAnsi="Times New Roman" w:cs="Times New Roman"/>
                <w:color w:val="231F20"/>
                <w:w w:val="95"/>
                <w:sz w:val="20"/>
                <w:lang w:val="tr-TR"/>
              </w:rPr>
              <w:t>eğitime</w:t>
            </w:r>
            <w:r w:rsidRPr="003916F7">
              <w:rPr>
                <w:rFonts w:ascii="Times New Roman" w:eastAsia="Times New Roman" w:hAnsi="Times New Roman" w:cs="Times New Roman"/>
                <w:color w:val="231F20"/>
                <w:spacing w:val="-45"/>
                <w:w w:val="95"/>
                <w:sz w:val="20"/>
                <w:lang w:val="tr-TR"/>
              </w:rPr>
              <w:t xml:space="preserve"> </w:t>
            </w:r>
            <w:r w:rsidRPr="003916F7">
              <w:rPr>
                <w:rFonts w:ascii="Times New Roman" w:eastAsia="Times New Roman" w:hAnsi="Times New Roman" w:cs="Times New Roman"/>
                <w:color w:val="231F20"/>
                <w:w w:val="90"/>
                <w:sz w:val="20"/>
                <w:lang w:val="tr-TR"/>
              </w:rPr>
              <w:t>erişimlerini</w:t>
            </w:r>
            <w:r w:rsidRPr="003916F7">
              <w:rPr>
                <w:rFonts w:ascii="Times New Roman" w:eastAsia="Times New Roman" w:hAnsi="Times New Roman" w:cs="Times New Roman"/>
                <w:color w:val="231F20"/>
                <w:spacing w:val="-7"/>
                <w:w w:val="90"/>
                <w:sz w:val="20"/>
                <w:lang w:val="tr-TR"/>
              </w:rPr>
              <w:t xml:space="preserve"> </w:t>
            </w:r>
            <w:r w:rsidRPr="003916F7">
              <w:rPr>
                <w:rFonts w:ascii="Times New Roman" w:eastAsia="Times New Roman" w:hAnsi="Times New Roman" w:cs="Times New Roman"/>
                <w:color w:val="231F20"/>
                <w:w w:val="90"/>
                <w:sz w:val="20"/>
                <w:lang w:val="tr-TR"/>
              </w:rPr>
              <w:t>kolaylaştırıcı</w:t>
            </w:r>
            <w:r w:rsidRPr="003916F7">
              <w:rPr>
                <w:rFonts w:ascii="Times New Roman" w:eastAsia="Times New Roman" w:hAnsi="Times New Roman" w:cs="Times New Roman"/>
                <w:color w:val="231F20"/>
                <w:spacing w:val="-7"/>
                <w:w w:val="90"/>
                <w:sz w:val="20"/>
                <w:lang w:val="tr-TR"/>
              </w:rPr>
              <w:t xml:space="preserve"> </w:t>
            </w:r>
            <w:r w:rsidRPr="003916F7">
              <w:rPr>
                <w:rFonts w:ascii="Times New Roman" w:eastAsia="Times New Roman" w:hAnsi="Times New Roman" w:cs="Times New Roman"/>
                <w:color w:val="231F20"/>
                <w:w w:val="90"/>
                <w:sz w:val="20"/>
                <w:lang w:val="tr-TR"/>
              </w:rPr>
              <w:t>çalışmalar</w:t>
            </w:r>
            <w:r w:rsidRPr="003916F7">
              <w:rPr>
                <w:rFonts w:ascii="Times New Roman" w:eastAsia="Times New Roman" w:hAnsi="Times New Roman" w:cs="Times New Roman"/>
                <w:color w:val="231F20"/>
                <w:spacing w:val="-7"/>
                <w:w w:val="90"/>
                <w:sz w:val="20"/>
                <w:lang w:val="tr-TR"/>
              </w:rPr>
              <w:t xml:space="preserve"> </w:t>
            </w:r>
            <w:r w:rsidRPr="003916F7">
              <w:rPr>
                <w:rFonts w:ascii="Times New Roman" w:eastAsia="Times New Roman" w:hAnsi="Times New Roman" w:cs="Times New Roman"/>
                <w:color w:val="231F20"/>
                <w:w w:val="90"/>
                <w:sz w:val="20"/>
                <w:lang w:val="tr-TR"/>
              </w:rPr>
              <w:t>yapılacaktır.</w:t>
            </w:r>
          </w:p>
          <w:p w14:paraId="0EC59E44" w14:textId="77777777" w:rsidR="0055078F" w:rsidRPr="003916F7" w:rsidRDefault="0055078F" w:rsidP="00874D42">
            <w:pPr>
              <w:spacing w:before="59" w:line="247" w:lineRule="auto"/>
              <w:ind w:left="51" w:right="49"/>
              <w:jc w:val="both"/>
              <w:rPr>
                <w:rFonts w:ascii="Times New Roman" w:eastAsia="Times New Roman" w:hAnsi="Times New Roman" w:cs="Times New Roman"/>
                <w:sz w:val="20"/>
                <w:lang w:val="tr-TR"/>
              </w:rPr>
            </w:pPr>
            <w:r w:rsidRPr="003916F7">
              <w:rPr>
                <w:rFonts w:ascii="Calibri" w:eastAsia="Times New Roman" w:hAnsi="Calibri" w:cs="Times New Roman"/>
                <w:b/>
                <w:color w:val="231F20"/>
                <w:spacing w:val="-1"/>
                <w:w w:val="95"/>
                <w:sz w:val="20"/>
                <w:lang w:val="tr-TR"/>
              </w:rPr>
              <w:t>S-3.1.4</w:t>
            </w:r>
            <w:r w:rsidRPr="003916F7">
              <w:rPr>
                <w:rFonts w:ascii="Calibri" w:eastAsia="Times New Roman" w:hAnsi="Calibri" w:cs="Times New Roman"/>
                <w:b/>
                <w:color w:val="231F20"/>
                <w:spacing w:val="-8"/>
                <w:w w:val="95"/>
                <w:sz w:val="20"/>
                <w:lang w:val="tr-TR"/>
              </w:rPr>
              <w:t xml:space="preserve"> </w:t>
            </w:r>
            <w:r w:rsidRPr="003916F7">
              <w:rPr>
                <w:rFonts w:ascii="Times New Roman" w:eastAsia="Times New Roman" w:hAnsi="Times New Roman" w:cs="Times New Roman"/>
                <w:color w:val="231F20"/>
                <w:spacing w:val="-1"/>
                <w:w w:val="95"/>
                <w:sz w:val="20"/>
                <w:lang w:val="tr-TR"/>
              </w:rPr>
              <w:t>Ülkemizde</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spacing w:val="-1"/>
                <w:w w:val="95"/>
                <w:sz w:val="20"/>
                <w:lang w:val="tr-TR"/>
              </w:rPr>
              <w:t>bulunan</w:t>
            </w:r>
            <w:r w:rsidRPr="003916F7">
              <w:rPr>
                <w:rFonts w:ascii="Times New Roman" w:eastAsia="Times New Roman" w:hAnsi="Times New Roman" w:cs="Times New Roman"/>
                <w:color w:val="231F20"/>
                <w:spacing w:val="-7"/>
                <w:w w:val="95"/>
                <w:sz w:val="20"/>
                <w:lang w:val="tr-TR"/>
              </w:rPr>
              <w:t xml:space="preserve"> </w:t>
            </w:r>
            <w:r w:rsidRPr="003916F7">
              <w:rPr>
                <w:rFonts w:ascii="Times New Roman" w:eastAsia="Times New Roman" w:hAnsi="Times New Roman" w:cs="Times New Roman"/>
                <w:color w:val="231F20"/>
                <w:w w:val="95"/>
                <w:sz w:val="20"/>
                <w:lang w:val="tr-TR"/>
              </w:rPr>
              <w:t>yabancı</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uyrukluların</w:t>
            </w:r>
            <w:r w:rsidRPr="003916F7">
              <w:rPr>
                <w:rFonts w:ascii="Times New Roman" w:eastAsia="Times New Roman" w:hAnsi="Times New Roman" w:cs="Times New Roman"/>
                <w:color w:val="231F20"/>
                <w:spacing w:val="-7"/>
                <w:w w:val="95"/>
                <w:sz w:val="20"/>
                <w:lang w:val="tr-TR"/>
              </w:rPr>
              <w:t xml:space="preserve"> </w:t>
            </w:r>
            <w:r w:rsidRPr="003916F7">
              <w:rPr>
                <w:rFonts w:ascii="Times New Roman" w:eastAsia="Times New Roman" w:hAnsi="Times New Roman" w:cs="Times New Roman"/>
                <w:color w:val="231F20"/>
                <w:w w:val="95"/>
                <w:sz w:val="20"/>
                <w:lang w:val="tr-TR"/>
              </w:rPr>
              <w:t>eğitimde</w:t>
            </w:r>
            <w:r w:rsidRPr="003916F7">
              <w:rPr>
                <w:rFonts w:ascii="Times New Roman" w:eastAsia="Times New Roman" w:hAnsi="Times New Roman" w:cs="Times New Roman"/>
                <w:color w:val="231F20"/>
                <w:spacing w:val="-7"/>
                <w:w w:val="95"/>
                <w:sz w:val="20"/>
                <w:lang w:val="tr-TR"/>
              </w:rPr>
              <w:t xml:space="preserve"> </w:t>
            </w:r>
            <w:r w:rsidRPr="003916F7">
              <w:rPr>
                <w:rFonts w:ascii="Times New Roman" w:eastAsia="Times New Roman" w:hAnsi="Times New Roman" w:cs="Times New Roman"/>
                <w:color w:val="231F20"/>
                <w:w w:val="95"/>
                <w:sz w:val="20"/>
                <w:lang w:val="tr-TR"/>
              </w:rPr>
              <w:t>eşitlik</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ve</w:t>
            </w:r>
            <w:r w:rsidRPr="003916F7">
              <w:rPr>
                <w:rFonts w:ascii="Times New Roman" w:eastAsia="Times New Roman" w:hAnsi="Times New Roman" w:cs="Times New Roman"/>
                <w:color w:val="231F20"/>
                <w:spacing w:val="-7"/>
                <w:w w:val="95"/>
                <w:sz w:val="20"/>
                <w:lang w:val="tr-TR"/>
              </w:rPr>
              <w:t xml:space="preserve"> </w:t>
            </w:r>
            <w:r w:rsidRPr="003916F7">
              <w:rPr>
                <w:rFonts w:ascii="Times New Roman" w:eastAsia="Times New Roman" w:hAnsi="Times New Roman" w:cs="Times New Roman"/>
                <w:color w:val="231F20"/>
                <w:w w:val="95"/>
                <w:sz w:val="20"/>
                <w:lang w:val="tr-TR"/>
              </w:rPr>
              <w:t>kapsayıcılık</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ilkesine</w:t>
            </w:r>
            <w:r>
              <w:rPr>
                <w:rFonts w:ascii="Times New Roman" w:eastAsia="Times New Roman" w:hAnsi="Times New Roman" w:cs="Times New Roman"/>
                <w:color w:val="231F20"/>
                <w:w w:val="95"/>
                <w:sz w:val="20"/>
                <w:lang w:val="tr-TR"/>
              </w:rPr>
              <w:t xml:space="preserve"> </w:t>
            </w:r>
            <w:r w:rsidRPr="003916F7">
              <w:rPr>
                <w:rFonts w:ascii="Times New Roman" w:eastAsia="Times New Roman" w:hAnsi="Times New Roman" w:cs="Times New Roman"/>
                <w:color w:val="231F20"/>
                <w:spacing w:val="-45"/>
                <w:w w:val="95"/>
                <w:sz w:val="20"/>
                <w:lang w:val="tr-TR"/>
              </w:rPr>
              <w:t>uy</w:t>
            </w:r>
            <w:r w:rsidRPr="003916F7">
              <w:rPr>
                <w:rFonts w:ascii="Times New Roman" w:eastAsia="Times New Roman" w:hAnsi="Times New Roman" w:cs="Times New Roman"/>
                <w:color w:val="231F20"/>
                <w:w w:val="90"/>
                <w:sz w:val="20"/>
                <w:lang w:val="tr-TR"/>
              </w:rPr>
              <w:t>gun şekilde desteklenmelerini ve Türk Eğitim Sistemi’ne uyumlarını sağlamak amacıyla uyum</w:t>
            </w:r>
            <w:r w:rsidRPr="003916F7">
              <w:rPr>
                <w:rFonts w:ascii="Times New Roman" w:eastAsia="Times New Roman" w:hAnsi="Times New Roman" w:cs="Times New Roman"/>
                <w:color w:val="231F20"/>
                <w:spacing w:val="1"/>
                <w:w w:val="90"/>
                <w:sz w:val="20"/>
                <w:lang w:val="tr-TR"/>
              </w:rPr>
              <w:t xml:space="preserve"> </w:t>
            </w:r>
            <w:r w:rsidRPr="003916F7">
              <w:rPr>
                <w:rFonts w:ascii="Times New Roman" w:eastAsia="Times New Roman" w:hAnsi="Times New Roman" w:cs="Times New Roman"/>
                <w:color w:val="231F20"/>
                <w:w w:val="95"/>
                <w:sz w:val="20"/>
                <w:lang w:val="tr-TR"/>
              </w:rPr>
              <w:t>eğitimleri,</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dil</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desteği,</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kültürel</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farkındalık</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programları</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gibi</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kaynaklardan</w:t>
            </w:r>
            <w:r w:rsidRPr="003916F7">
              <w:rPr>
                <w:rFonts w:ascii="Times New Roman" w:eastAsia="Times New Roman" w:hAnsi="Times New Roman" w:cs="Times New Roman"/>
                <w:color w:val="231F20"/>
                <w:spacing w:val="-8"/>
                <w:w w:val="95"/>
                <w:sz w:val="20"/>
                <w:lang w:val="tr-TR"/>
              </w:rPr>
              <w:t xml:space="preserve"> </w:t>
            </w:r>
            <w:r w:rsidRPr="003916F7">
              <w:rPr>
                <w:rFonts w:ascii="Times New Roman" w:eastAsia="Times New Roman" w:hAnsi="Times New Roman" w:cs="Times New Roman"/>
                <w:color w:val="231F20"/>
                <w:w w:val="95"/>
                <w:sz w:val="20"/>
                <w:lang w:val="tr-TR"/>
              </w:rPr>
              <w:t>yararlanarak</w:t>
            </w:r>
            <w:r w:rsidRPr="003916F7">
              <w:rPr>
                <w:rFonts w:ascii="Times New Roman" w:eastAsia="Times New Roman" w:hAnsi="Times New Roman" w:cs="Times New Roman"/>
                <w:color w:val="231F20"/>
                <w:spacing w:val="-7"/>
                <w:w w:val="95"/>
                <w:sz w:val="20"/>
                <w:lang w:val="tr-TR"/>
              </w:rPr>
              <w:t xml:space="preserve"> </w:t>
            </w:r>
            <w:r w:rsidRPr="003916F7">
              <w:rPr>
                <w:rFonts w:ascii="Times New Roman" w:eastAsia="Times New Roman" w:hAnsi="Times New Roman" w:cs="Times New Roman"/>
                <w:color w:val="231F20"/>
                <w:w w:val="95"/>
                <w:sz w:val="20"/>
                <w:lang w:val="tr-TR"/>
              </w:rPr>
              <w:t>örgün</w:t>
            </w:r>
            <w:r w:rsidRPr="003916F7">
              <w:rPr>
                <w:rFonts w:ascii="Times New Roman" w:eastAsia="Times New Roman" w:hAnsi="Times New Roman" w:cs="Times New Roman"/>
                <w:color w:val="231F20"/>
                <w:spacing w:val="-46"/>
                <w:w w:val="95"/>
                <w:sz w:val="20"/>
                <w:lang w:val="tr-TR"/>
              </w:rPr>
              <w:t xml:space="preserve"> </w:t>
            </w:r>
            <w:r w:rsidRPr="003916F7">
              <w:rPr>
                <w:rFonts w:ascii="Times New Roman" w:eastAsia="Times New Roman" w:hAnsi="Times New Roman" w:cs="Times New Roman"/>
                <w:color w:val="231F20"/>
                <w:w w:val="90"/>
                <w:sz w:val="20"/>
                <w:lang w:val="tr-TR"/>
              </w:rPr>
              <w:t>eğitim</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ve</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yaygın</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eğitim</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imkânlarından</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en</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üst</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düzeyde</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faydalanmaları</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sağlanacaktır.</w:t>
            </w:r>
          </w:p>
          <w:p w14:paraId="4E5550D9" w14:textId="77777777" w:rsidR="0055078F"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3916F7">
              <w:rPr>
                <w:rFonts w:ascii="Calibri" w:hAnsi="Calibri"/>
                <w:b/>
                <w:color w:val="231F20"/>
                <w:spacing w:val="-1"/>
                <w:w w:val="95"/>
                <w:sz w:val="20"/>
                <w:lang w:val="tr-TR"/>
              </w:rPr>
              <w:t>S-3.1.5</w:t>
            </w:r>
            <w:r w:rsidRPr="003916F7">
              <w:rPr>
                <w:rFonts w:ascii="Calibri" w:hAnsi="Calibri"/>
                <w:b/>
                <w:color w:val="231F20"/>
                <w:spacing w:val="-8"/>
                <w:w w:val="95"/>
                <w:sz w:val="20"/>
                <w:lang w:val="tr-TR"/>
              </w:rPr>
              <w:t xml:space="preserve"> </w:t>
            </w:r>
            <w:r w:rsidRPr="003916F7">
              <w:rPr>
                <w:rFonts w:ascii="Times New Roman" w:eastAsia="Times New Roman" w:hAnsi="Times New Roman" w:cs="Times New Roman"/>
                <w:color w:val="231F20"/>
                <w:w w:val="90"/>
                <w:sz w:val="20"/>
                <w:lang w:val="tr-TR"/>
              </w:rPr>
              <w:t>Toplumu bir arada tutan değerlerin güçlendirilmesi, şehir kültürü, demokrasi ve insan hakları, kültürel mirasın aktarılması ve öğretilmesi konularında yaygın eğitim faaliyetler ile sos- yal ve kültürel etkinlikler düzenlenerek daha adil, hoşgörülü ve sürdürülebilir bir toplumun oluşturulmasına katkı sağlanacaktır.</w:t>
            </w:r>
          </w:p>
        </w:tc>
        <w:tc>
          <w:tcPr>
            <w:tcW w:w="1134" w:type="dxa"/>
            <w:tcBorders>
              <w:top w:val="single" w:sz="4" w:space="0" w:color="981A26"/>
              <w:left w:val="single" w:sz="4" w:space="0" w:color="981A26"/>
              <w:bottom w:val="single" w:sz="4" w:space="0" w:color="981A26"/>
              <w:right w:val="single" w:sz="4" w:space="0" w:color="981A26"/>
            </w:tcBorders>
          </w:tcPr>
          <w:p w14:paraId="3A0B6CE0" w14:textId="77777777" w:rsidR="0055078F" w:rsidRDefault="0055078F" w:rsidP="00874D42">
            <w:pPr>
              <w:pStyle w:val="TableParagraph"/>
              <w:spacing w:before="8" w:line="140" w:lineRule="exact"/>
              <w:rPr>
                <w:sz w:val="14"/>
                <w:szCs w:val="14"/>
              </w:rPr>
            </w:pPr>
          </w:p>
          <w:p w14:paraId="635C9142" w14:textId="77777777" w:rsidR="0055078F" w:rsidRDefault="0055078F" w:rsidP="00874D42">
            <w:pPr>
              <w:pStyle w:val="TableParagraph"/>
              <w:spacing w:line="200" w:lineRule="exact"/>
              <w:rPr>
                <w:sz w:val="20"/>
                <w:szCs w:val="20"/>
              </w:rPr>
            </w:pPr>
          </w:p>
          <w:p w14:paraId="713D808B" w14:textId="77777777" w:rsidR="0055078F" w:rsidRDefault="0055078F" w:rsidP="00874D42">
            <w:pPr>
              <w:pStyle w:val="TableParagraph"/>
              <w:spacing w:line="200" w:lineRule="exact"/>
              <w:rPr>
                <w:sz w:val="20"/>
                <w:szCs w:val="20"/>
              </w:rPr>
            </w:pPr>
          </w:p>
          <w:p w14:paraId="5F794017" w14:textId="77777777" w:rsidR="0055078F" w:rsidRDefault="0055078F" w:rsidP="00874D42">
            <w:pPr>
              <w:pStyle w:val="TableParagraph"/>
              <w:spacing w:line="200" w:lineRule="exact"/>
              <w:rPr>
                <w:sz w:val="20"/>
                <w:szCs w:val="20"/>
              </w:rPr>
            </w:pPr>
          </w:p>
          <w:p w14:paraId="499CAC43" w14:textId="77777777" w:rsidR="0055078F" w:rsidRDefault="0055078F" w:rsidP="00874D42">
            <w:pPr>
              <w:pStyle w:val="TableParagraph"/>
              <w:spacing w:line="200" w:lineRule="exact"/>
              <w:rPr>
                <w:sz w:val="20"/>
                <w:szCs w:val="20"/>
              </w:rPr>
            </w:pPr>
          </w:p>
          <w:p w14:paraId="1A89747D" w14:textId="77777777" w:rsidR="0055078F" w:rsidRDefault="0055078F" w:rsidP="00874D42">
            <w:pPr>
              <w:pStyle w:val="TableParagraph"/>
              <w:spacing w:line="200" w:lineRule="exact"/>
              <w:rPr>
                <w:sz w:val="20"/>
                <w:szCs w:val="20"/>
              </w:rPr>
            </w:pPr>
          </w:p>
          <w:p w14:paraId="26469356" w14:textId="77777777" w:rsidR="0055078F" w:rsidRDefault="0055078F" w:rsidP="00874D42">
            <w:pPr>
              <w:pStyle w:val="TableParagraph"/>
              <w:spacing w:line="200" w:lineRule="exact"/>
              <w:rPr>
                <w:sz w:val="20"/>
                <w:szCs w:val="20"/>
              </w:rPr>
            </w:pPr>
          </w:p>
          <w:p w14:paraId="7C8F1F5B" w14:textId="77777777" w:rsidR="0055078F" w:rsidRDefault="0055078F" w:rsidP="00874D42">
            <w:pPr>
              <w:pStyle w:val="TableParagraph"/>
              <w:spacing w:line="200" w:lineRule="exact"/>
              <w:rPr>
                <w:sz w:val="20"/>
                <w:szCs w:val="20"/>
              </w:rPr>
            </w:pPr>
          </w:p>
          <w:p w14:paraId="19B2F373" w14:textId="77777777" w:rsidR="0055078F" w:rsidRDefault="0055078F" w:rsidP="00874D42">
            <w:pPr>
              <w:pStyle w:val="TableParagraph"/>
              <w:spacing w:line="200" w:lineRule="exact"/>
              <w:rPr>
                <w:sz w:val="20"/>
                <w:szCs w:val="20"/>
              </w:rPr>
            </w:pPr>
          </w:p>
          <w:p w14:paraId="01325354" w14:textId="77777777" w:rsidR="0055078F" w:rsidRDefault="0055078F" w:rsidP="00874D42">
            <w:pPr>
              <w:pStyle w:val="TableParagraph"/>
              <w:spacing w:line="200" w:lineRule="exact"/>
              <w:rPr>
                <w:sz w:val="20"/>
                <w:szCs w:val="20"/>
              </w:rPr>
            </w:pPr>
          </w:p>
          <w:p w14:paraId="02B37B1C" w14:textId="77777777" w:rsidR="0055078F" w:rsidRDefault="0055078F" w:rsidP="00874D42">
            <w:pPr>
              <w:pStyle w:val="TableParagraph"/>
              <w:spacing w:line="200" w:lineRule="exact"/>
              <w:rPr>
                <w:sz w:val="20"/>
                <w:szCs w:val="20"/>
              </w:rPr>
            </w:pPr>
          </w:p>
          <w:p w14:paraId="3A86A07D" w14:textId="77777777" w:rsidR="0055078F" w:rsidRDefault="0055078F" w:rsidP="00874D42">
            <w:pPr>
              <w:pStyle w:val="TableParagraph"/>
              <w:spacing w:line="200" w:lineRule="exact"/>
              <w:rPr>
                <w:sz w:val="20"/>
                <w:szCs w:val="20"/>
              </w:rPr>
            </w:pPr>
          </w:p>
          <w:p w14:paraId="59C7AD0A" w14:textId="77777777" w:rsidR="0055078F" w:rsidRDefault="0055078F" w:rsidP="00874D42">
            <w:pPr>
              <w:pStyle w:val="TableParagraph"/>
              <w:spacing w:line="200" w:lineRule="exact"/>
              <w:rPr>
                <w:sz w:val="20"/>
                <w:szCs w:val="20"/>
              </w:rPr>
            </w:pPr>
          </w:p>
          <w:p w14:paraId="5C46511E" w14:textId="77777777" w:rsidR="0055078F" w:rsidRDefault="0055078F" w:rsidP="00874D42">
            <w:pPr>
              <w:pStyle w:val="TableParagraph"/>
              <w:spacing w:line="200" w:lineRule="exact"/>
              <w:rPr>
                <w:sz w:val="20"/>
                <w:szCs w:val="20"/>
              </w:rPr>
            </w:pPr>
          </w:p>
          <w:p w14:paraId="10A2C8BD" w14:textId="77777777" w:rsidR="0055078F" w:rsidRDefault="0055078F" w:rsidP="00874D42">
            <w:pPr>
              <w:pStyle w:val="TableParagraph"/>
              <w:jc w:val="center"/>
              <w:rPr>
                <w:rFonts w:ascii="Times New Roman" w:eastAsia="Times New Roman" w:hAnsi="Times New Roman" w:cs="Times New Roman"/>
                <w:color w:val="231F20"/>
                <w:w w:val="95"/>
                <w:sz w:val="24"/>
                <w:szCs w:val="24"/>
              </w:rPr>
            </w:pPr>
          </w:p>
          <w:p w14:paraId="4FFBB029" w14:textId="77777777" w:rsidR="0055078F" w:rsidRPr="00C84121" w:rsidRDefault="0055078F" w:rsidP="00874D42">
            <w:pPr>
              <w:pStyle w:val="TableParagraph"/>
              <w:jc w:val="center"/>
              <w:rPr>
                <w:rFonts w:ascii="Times New Roman" w:eastAsia="Times New Roman" w:hAnsi="Times New Roman" w:cs="Times New Roman"/>
                <w:sz w:val="24"/>
                <w:szCs w:val="24"/>
              </w:rPr>
            </w:pPr>
            <w:r w:rsidRPr="00C84121">
              <w:rPr>
                <w:rFonts w:ascii="Times New Roman" w:eastAsia="Times New Roman" w:hAnsi="Times New Roman" w:cs="Times New Roman"/>
                <w:color w:val="231F20"/>
                <w:w w:val="95"/>
                <w:sz w:val="24"/>
                <w:szCs w:val="24"/>
              </w:rPr>
              <w:t>HBÖŞM</w:t>
            </w:r>
          </w:p>
        </w:tc>
        <w:tc>
          <w:tcPr>
            <w:tcW w:w="1276" w:type="dxa"/>
            <w:tcBorders>
              <w:top w:val="single" w:sz="4" w:space="0" w:color="981A26"/>
              <w:left w:val="single" w:sz="4" w:space="0" w:color="981A26"/>
              <w:bottom w:val="single" w:sz="4" w:space="0" w:color="981A26"/>
              <w:right w:val="single" w:sz="8" w:space="0" w:color="981A26"/>
            </w:tcBorders>
          </w:tcPr>
          <w:p w14:paraId="05A1E2E6" w14:textId="77777777" w:rsidR="0055078F" w:rsidRDefault="0055078F" w:rsidP="00874D42">
            <w:pPr>
              <w:pStyle w:val="TableParagraph"/>
              <w:spacing w:line="200" w:lineRule="exact"/>
              <w:rPr>
                <w:sz w:val="20"/>
                <w:szCs w:val="20"/>
              </w:rPr>
            </w:pPr>
          </w:p>
          <w:p w14:paraId="2E8A4867" w14:textId="77777777" w:rsidR="0055078F" w:rsidRDefault="0055078F" w:rsidP="00874D42">
            <w:pPr>
              <w:pStyle w:val="TableParagraph"/>
              <w:spacing w:line="200" w:lineRule="exact"/>
              <w:rPr>
                <w:sz w:val="20"/>
                <w:szCs w:val="20"/>
              </w:rPr>
            </w:pPr>
          </w:p>
          <w:p w14:paraId="0A086FC3" w14:textId="77777777" w:rsidR="0055078F" w:rsidRDefault="0055078F" w:rsidP="00874D42">
            <w:pPr>
              <w:pStyle w:val="TableParagraph"/>
              <w:spacing w:line="200" w:lineRule="exact"/>
              <w:rPr>
                <w:sz w:val="20"/>
                <w:szCs w:val="20"/>
              </w:rPr>
            </w:pPr>
          </w:p>
          <w:p w14:paraId="00B4453D" w14:textId="77777777" w:rsidR="0055078F" w:rsidRDefault="0055078F" w:rsidP="00874D42">
            <w:pPr>
              <w:pStyle w:val="TableParagraph"/>
              <w:spacing w:line="200" w:lineRule="exact"/>
              <w:rPr>
                <w:sz w:val="20"/>
                <w:szCs w:val="20"/>
              </w:rPr>
            </w:pPr>
          </w:p>
          <w:p w14:paraId="1ED0EDE2" w14:textId="77777777" w:rsidR="0055078F" w:rsidRDefault="0055078F" w:rsidP="00874D42">
            <w:pPr>
              <w:pStyle w:val="TableParagraph"/>
              <w:spacing w:line="200" w:lineRule="exact"/>
              <w:rPr>
                <w:sz w:val="20"/>
                <w:szCs w:val="20"/>
              </w:rPr>
            </w:pPr>
          </w:p>
          <w:p w14:paraId="5042BDD6" w14:textId="77777777" w:rsidR="0055078F" w:rsidRDefault="0055078F" w:rsidP="00874D42">
            <w:pPr>
              <w:pStyle w:val="TableParagraph"/>
              <w:spacing w:line="200" w:lineRule="exact"/>
              <w:rPr>
                <w:sz w:val="20"/>
                <w:szCs w:val="20"/>
              </w:rPr>
            </w:pPr>
          </w:p>
          <w:p w14:paraId="2B798BB4" w14:textId="77777777" w:rsidR="0055078F" w:rsidRDefault="0055078F" w:rsidP="00874D42">
            <w:pPr>
              <w:pStyle w:val="TableParagraph"/>
              <w:spacing w:line="200" w:lineRule="exact"/>
              <w:rPr>
                <w:sz w:val="20"/>
                <w:szCs w:val="20"/>
              </w:rPr>
            </w:pPr>
          </w:p>
          <w:p w14:paraId="70F14929" w14:textId="77777777" w:rsidR="0055078F" w:rsidRDefault="0055078F" w:rsidP="00874D42">
            <w:pPr>
              <w:pStyle w:val="TableParagraph"/>
              <w:spacing w:line="200" w:lineRule="exact"/>
              <w:rPr>
                <w:sz w:val="20"/>
                <w:szCs w:val="20"/>
              </w:rPr>
            </w:pPr>
          </w:p>
          <w:p w14:paraId="7390A2C0" w14:textId="77777777" w:rsidR="0055078F" w:rsidRDefault="0055078F" w:rsidP="00874D42">
            <w:pPr>
              <w:pStyle w:val="TableParagraph"/>
              <w:spacing w:line="200" w:lineRule="exact"/>
              <w:rPr>
                <w:sz w:val="20"/>
                <w:szCs w:val="20"/>
              </w:rPr>
            </w:pPr>
          </w:p>
          <w:p w14:paraId="0EC09F82" w14:textId="77777777" w:rsidR="0055078F" w:rsidRDefault="0055078F" w:rsidP="00874D42">
            <w:pPr>
              <w:pStyle w:val="TableParagraph"/>
              <w:spacing w:line="200" w:lineRule="exact"/>
              <w:rPr>
                <w:sz w:val="20"/>
                <w:szCs w:val="20"/>
              </w:rPr>
            </w:pPr>
          </w:p>
          <w:p w14:paraId="0EB3E62B" w14:textId="77777777" w:rsidR="0055078F" w:rsidRDefault="0055078F" w:rsidP="00874D42">
            <w:pPr>
              <w:pStyle w:val="TableParagraph"/>
              <w:spacing w:line="200" w:lineRule="exact"/>
              <w:rPr>
                <w:sz w:val="20"/>
                <w:szCs w:val="20"/>
              </w:rPr>
            </w:pPr>
          </w:p>
          <w:p w14:paraId="2691ABFB" w14:textId="77777777" w:rsidR="0055078F" w:rsidRDefault="0055078F" w:rsidP="00874D42">
            <w:pPr>
              <w:pStyle w:val="TableParagraph"/>
              <w:spacing w:line="200" w:lineRule="exact"/>
              <w:rPr>
                <w:sz w:val="20"/>
                <w:szCs w:val="20"/>
              </w:rPr>
            </w:pPr>
          </w:p>
          <w:p w14:paraId="3D7F840A" w14:textId="77777777" w:rsidR="0055078F" w:rsidRDefault="0055078F" w:rsidP="00874D42">
            <w:pPr>
              <w:pStyle w:val="TableParagraph"/>
              <w:spacing w:line="200" w:lineRule="exact"/>
              <w:rPr>
                <w:sz w:val="20"/>
                <w:szCs w:val="20"/>
              </w:rPr>
            </w:pPr>
          </w:p>
          <w:p w14:paraId="5FF954E3" w14:textId="77777777" w:rsidR="0055078F" w:rsidRDefault="0055078F" w:rsidP="00874D42">
            <w:pPr>
              <w:pStyle w:val="TableParagraph"/>
              <w:spacing w:line="333" w:lineRule="auto"/>
              <w:ind w:right="190"/>
              <w:jc w:val="center"/>
              <w:rPr>
                <w:rFonts w:ascii="Times New Roman" w:hAnsi="Times New Roman" w:cs="Times New Roman"/>
                <w:color w:val="231F20"/>
                <w:w w:val="90"/>
                <w:sz w:val="20"/>
              </w:rPr>
            </w:pPr>
          </w:p>
          <w:p w14:paraId="7B3A7FD3" w14:textId="77777777" w:rsidR="0055078F" w:rsidRPr="003916F7" w:rsidRDefault="0055078F" w:rsidP="00874D42">
            <w:pPr>
              <w:pStyle w:val="TableParagraph"/>
              <w:spacing w:line="333" w:lineRule="auto"/>
              <w:ind w:right="190"/>
              <w:jc w:val="center"/>
              <w:rPr>
                <w:rFonts w:ascii="Times New Roman" w:eastAsia="Times New Roman" w:hAnsi="Times New Roman" w:cs="Times New Roman"/>
                <w:sz w:val="20"/>
                <w:szCs w:val="20"/>
              </w:rPr>
            </w:pPr>
            <w:r w:rsidRPr="003916F7">
              <w:rPr>
                <w:rFonts w:ascii="Times New Roman" w:hAnsi="Times New Roman" w:cs="Times New Roman"/>
                <w:color w:val="231F20"/>
                <w:w w:val="90"/>
                <w:sz w:val="20"/>
              </w:rPr>
              <w:t>BİŞM,</w:t>
            </w:r>
            <w:r w:rsidRPr="003916F7">
              <w:rPr>
                <w:rFonts w:ascii="Times New Roman" w:hAnsi="Times New Roman" w:cs="Times New Roman"/>
                <w:color w:val="231F20"/>
                <w:spacing w:val="10"/>
                <w:w w:val="90"/>
                <w:sz w:val="20"/>
              </w:rPr>
              <w:t xml:space="preserve"> </w:t>
            </w:r>
            <w:r w:rsidRPr="003916F7">
              <w:rPr>
                <w:rFonts w:ascii="Times New Roman" w:hAnsi="Times New Roman" w:cs="Times New Roman"/>
                <w:color w:val="231F20"/>
                <w:w w:val="90"/>
                <w:sz w:val="20"/>
              </w:rPr>
              <w:t>ÖERHŞM</w:t>
            </w:r>
          </w:p>
        </w:tc>
      </w:tr>
      <w:tr w:rsidR="0055078F" w14:paraId="240E4286" w14:textId="77777777" w:rsidTr="00591343">
        <w:trPr>
          <w:trHeight w:hRule="exact" w:val="3230"/>
        </w:trPr>
        <w:tc>
          <w:tcPr>
            <w:tcW w:w="1885" w:type="dxa"/>
            <w:tcBorders>
              <w:top w:val="single" w:sz="4" w:space="0" w:color="981A26"/>
              <w:left w:val="single" w:sz="8" w:space="0" w:color="981A26"/>
              <w:bottom w:val="single" w:sz="4" w:space="0" w:color="981A26"/>
              <w:right w:val="single" w:sz="4" w:space="0" w:color="981A26"/>
            </w:tcBorders>
          </w:tcPr>
          <w:p w14:paraId="47D04B0A" w14:textId="77777777" w:rsidR="0055078F" w:rsidRDefault="0055078F" w:rsidP="00874D42">
            <w:pPr>
              <w:pStyle w:val="TableParagraph"/>
              <w:spacing w:before="11" w:line="240" w:lineRule="exact"/>
              <w:rPr>
                <w:sz w:val="24"/>
                <w:szCs w:val="24"/>
              </w:rPr>
            </w:pPr>
          </w:p>
          <w:p w14:paraId="1CDB8704" w14:textId="77777777" w:rsidR="0055078F" w:rsidRDefault="0055078F" w:rsidP="00874D42">
            <w:pPr>
              <w:pStyle w:val="TableParagraph"/>
              <w:ind w:left="46"/>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3.2</w:t>
            </w:r>
            <w:r>
              <w:rPr>
                <w:rFonts w:ascii="Times New Roman" w:eastAsia="Times New Roman" w:hAnsi="Times New Roman" w:cs="Times New Roman"/>
                <w:color w:val="231F20"/>
                <w:w w:val="95"/>
                <w:sz w:val="20"/>
                <w:szCs w:val="20"/>
              </w:rPr>
              <w:t>:</w:t>
            </w:r>
          </w:p>
          <w:p w14:paraId="2CD769C3" w14:textId="77777777" w:rsidR="0055078F" w:rsidRDefault="0055078F" w:rsidP="00874D42">
            <w:pPr>
              <w:pStyle w:val="TableParagraph"/>
              <w:spacing w:before="10" w:line="250" w:lineRule="auto"/>
              <w:ind w:left="46" w:right="79"/>
              <w:rPr>
                <w:rFonts w:ascii="Times New Roman" w:eastAsia="Times New Roman" w:hAnsi="Times New Roman" w:cs="Times New Roman"/>
                <w:sz w:val="20"/>
                <w:szCs w:val="20"/>
              </w:rPr>
            </w:pPr>
            <w:r w:rsidRPr="003916F7">
              <w:rPr>
                <w:rFonts w:ascii="Times New Roman" w:eastAsia="Times New Roman" w:hAnsi="Times New Roman" w:cs="Times New Roman"/>
                <w:color w:val="231F20"/>
                <w:spacing w:val="-7"/>
                <w:w w:val="90"/>
                <w:sz w:val="20"/>
                <w:szCs w:val="20"/>
              </w:rPr>
              <w:t>Hayat boyu öğrenme faaliyetleri ile bireylerde kişisel, çevresel ve mesleki anlamda farkındalık oluşturulacaktır.</w:t>
            </w:r>
          </w:p>
        </w:tc>
        <w:tc>
          <w:tcPr>
            <w:tcW w:w="4961" w:type="dxa"/>
            <w:tcBorders>
              <w:top w:val="single" w:sz="4" w:space="0" w:color="981A26"/>
              <w:left w:val="single" w:sz="4" w:space="0" w:color="981A26"/>
              <w:bottom w:val="single" w:sz="4" w:space="0" w:color="981A26"/>
              <w:right w:val="single" w:sz="4" w:space="0" w:color="981A26"/>
            </w:tcBorders>
          </w:tcPr>
          <w:p w14:paraId="5F01385A" w14:textId="77777777" w:rsidR="0055078F" w:rsidRDefault="0055078F" w:rsidP="00874D42">
            <w:pPr>
              <w:pStyle w:val="TableParagraph"/>
              <w:spacing w:before="5" w:line="110" w:lineRule="exact"/>
              <w:rPr>
                <w:sz w:val="11"/>
                <w:szCs w:val="11"/>
              </w:rPr>
            </w:pPr>
          </w:p>
          <w:p w14:paraId="4CDBBEB8" w14:textId="77777777" w:rsidR="0055078F" w:rsidRPr="003916F7" w:rsidRDefault="0055078F" w:rsidP="00874D42">
            <w:pPr>
              <w:spacing w:before="54"/>
              <w:ind w:left="51" w:right="48"/>
              <w:jc w:val="both"/>
              <w:rPr>
                <w:rFonts w:ascii="Times New Roman" w:eastAsia="Times New Roman" w:hAnsi="Times New Roman" w:cs="Times New Roman"/>
                <w:sz w:val="20"/>
                <w:lang w:val="tr-TR"/>
              </w:rPr>
            </w:pPr>
            <w:r w:rsidRPr="003916F7">
              <w:rPr>
                <w:rFonts w:ascii="Calibri" w:eastAsia="Times New Roman" w:hAnsi="Calibri" w:cs="Times New Roman"/>
                <w:b/>
                <w:color w:val="231F20"/>
                <w:w w:val="90"/>
                <w:sz w:val="20"/>
                <w:lang w:val="tr-TR"/>
              </w:rPr>
              <w:t xml:space="preserve">S-3.2.1 </w:t>
            </w:r>
            <w:r w:rsidRPr="003916F7">
              <w:rPr>
                <w:rFonts w:ascii="Times New Roman" w:eastAsia="Times New Roman" w:hAnsi="Times New Roman" w:cs="Times New Roman"/>
                <w:color w:val="231F20"/>
                <w:w w:val="90"/>
                <w:sz w:val="20"/>
                <w:lang w:val="tr-TR"/>
              </w:rPr>
              <w:t>Bireylerde hayat boyu öğrenmenin kişisel ve mesleki faydaları konusunda farkındalık</w:t>
            </w:r>
            <w:r w:rsidRPr="003916F7">
              <w:rPr>
                <w:rFonts w:ascii="Times New Roman" w:eastAsia="Times New Roman" w:hAnsi="Times New Roman" w:cs="Times New Roman"/>
                <w:color w:val="231F20"/>
                <w:spacing w:val="1"/>
                <w:w w:val="90"/>
                <w:sz w:val="20"/>
                <w:lang w:val="tr-TR"/>
              </w:rPr>
              <w:t xml:space="preserve"> </w:t>
            </w:r>
            <w:r w:rsidRPr="003916F7">
              <w:rPr>
                <w:rFonts w:ascii="Times New Roman" w:eastAsia="Times New Roman" w:hAnsi="Times New Roman" w:cs="Times New Roman"/>
                <w:color w:val="231F20"/>
                <w:w w:val="90"/>
                <w:sz w:val="20"/>
                <w:lang w:val="tr-TR"/>
              </w:rPr>
              <w:t>oluşturulması</w:t>
            </w:r>
            <w:r w:rsidRPr="003916F7">
              <w:rPr>
                <w:rFonts w:ascii="Times New Roman" w:eastAsia="Times New Roman" w:hAnsi="Times New Roman" w:cs="Times New Roman"/>
                <w:color w:val="231F20"/>
                <w:spacing w:val="-4"/>
                <w:w w:val="90"/>
                <w:sz w:val="20"/>
                <w:lang w:val="tr-TR"/>
              </w:rPr>
              <w:t xml:space="preserve"> </w:t>
            </w:r>
            <w:r w:rsidRPr="003916F7">
              <w:rPr>
                <w:rFonts w:ascii="Times New Roman" w:eastAsia="Times New Roman" w:hAnsi="Times New Roman" w:cs="Times New Roman"/>
                <w:color w:val="231F20"/>
                <w:w w:val="90"/>
                <w:sz w:val="20"/>
                <w:lang w:val="tr-TR"/>
              </w:rPr>
              <w:t>ve</w:t>
            </w:r>
            <w:r w:rsidRPr="003916F7">
              <w:rPr>
                <w:rFonts w:ascii="Times New Roman" w:eastAsia="Times New Roman" w:hAnsi="Times New Roman" w:cs="Times New Roman"/>
                <w:color w:val="231F20"/>
                <w:spacing w:val="-4"/>
                <w:w w:val="90"/>
                <w:sz w:val="20"/>
                <w:lang w:val="tr-TR"/>
              </w:rPr>
              <w:t xml:space="preserve"> </w:t>
            </w:r>
            <w:r w:rsidRPr="003916F7">
              <w:rPr>
                <w:rFonts w:ascii="Times New Roman" w:eastAsia="Times New Roman" w:hAnsi="Times New Roman" w:cs="Times New Roman"/>
                <w:color w:val="231F20"/>
                <w:w w:val="90"/>
                <w:sz w:val="20"/>
                <w:lang w:val="tr-TR"/>
              </w:rPr>
              <w:t>hayat</w:t>
            </w:r>
            <w:r w:rsidRPr="003916F7">
              <w:rPr>
                <w:rFonts w:ascii="Times New Roman" w:eastAsia="Times New Roman" w:hAnsi="Times New Roman" w:cs="Times New Roman"/>
                <w:color w:val="231F20"/>
                <w:spacing w:val="-4"/>
                <w:w w:val="90"/>
                <w:sz w:val="20"/>
                <w:lang w:val="tr-TR"/>
              </w:rPr>
              <w:t xml:space="preserve"> </w:t>
            </w:r>
            <w:r w:rsidRPr="003916F7">
              <w:rPr>
                <w:rFonts w:ascii="Times New Roman" w:eastAsia="Times New Roman" w:hAnsi="Times New Roman" w:cs="Times New Roman"/>
                <w:color w:val="231F20"/>
                <w:w w:val="90"/>
                <w:sz w:val="20"/>
                <w:lang w:val="tr-TR"/>
              </w:rPr>
              <w:t>boyu</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öğrenmeye</w:t>
            </w:r>
            <w:r w:rsidRPr="003916F7">
              <w:rPr>
                <w:rFonts w:ascii="Times New Roman" w:eastAsia="Times New Roman" w:hAnsi="Times New Roman" w:cs="Times New Roman"/>
                <w:color w:val="231F20"/>
                <w:spacing w:val="-4"/>
                <w:w w:val="90"/>
                <w:sz w:val="20"/>
                <w:lang w:val="tr-TR"/>
              </w:rPr>
              <w:t xml:space="preserve"> </w:t>
            </w:r>
            <w:r w:rsidRPr="003916F7">
              <w:rPr>
                <w:rFonts w:ascii="Times New Roman" w:eastAsia="Times New Roman" w:hAnsi="Times New Roman" w:cs="Times New Roman"/>
                <w:color w:val="231F20"/>
                <w:w w:val="90"/>
                <w:sz w:val="20"/>
                <w:lang w:val="tr-TR"/>
              </w:rPr>
              <w:t>katılımın</w:t>
            </w:r>
            <w:r w:rsidRPr="003916F7">
              <w:rPr>
                <w:rFonts w:ascii="Times New Roman" w:eastAsia="Times New Roman" w:hAnsi="Times New Roman" w:cs="Times New Roman"/>
                <w:color w:val="231F20"/>
                <w:spacing w:val="-4"/>
                <w:w w:val="90"/>
                <w:sz w:val="20"/>
                <w:lang w:val="tr-TR"/>
              </w:rPr>
              <w:t xml:space="preserve"> </w:t>
            </w:r>
            <w:r w:rsidRPr="003916F7">
              <w:rPr>
                <w:rFonts w:ascii="Times New Roman" w:eastAsia="Times New Roman" w:hAnsi="Times New Roman" w:cs="Times New Roman"/>
                <w:color w:val="231F20"/>
                <w:w w:val="90"/>
                <w:sz w:val="20"/>
                <w:lang w:val="tr-TR"/>
              </w:rPr>
              <w:t>artırılması</w:t>
            </w:r>
            <w:r w:rsidRPr="003916F7">
              <w:rPr>
                <w:rFonts w:ascii="Times New Roman" w:eastAsia="Times New Roman" w:hAnsi="Times New Roman" w:cs="Times New Roman"/>
                <w:color w:val="231F20"/>
                <w:spacing w:val="-3"/>
                <w:w w:val="90"/>
                <w:sz w:val="20"/>
                <w:lang w:val="tr-TR"/>
              </w:rPr>
              <w:t xml:space="preserve"> </w:t>
            </w:r>
            <w:r w:rsidRPr="003916F7">
              <w:rPr>
                <w:rFonts w:ascii="Times New Roman" w:eastAsia="Times New Roman" w:hAnsi="Times New Roman" w:cs="Times New Roman"/>
                <w:color w:val="231F20"/>
                <w:w w:val="90"/>
                <w:sz w:val="20"/>
                <w:lang w:val="tr-TR"/>
              </w:rPr>
              <w:t>sağlanacaktır.</w:t>
            </w:r>
          </w:p>
          <w:p w14:paraId="25307382" w14:textId="77777777" w:rsidR="0055078F" w:rsidRPr="003916F7" w:rsidRDefault="0055078F" w:rsidP="00874D42">
            <w:pPr>
              <w:spacing w:before="63"/>
              <w:ind w:left="51" w:right="49"/>
              <w:jc w:val="both"/>
              <w:rPr>
                <w:rFonts w:ascii="Times New Roman" w:eastAsia="Times New Roman" w:hAnsi="Times New Roman" w:cs="Times New Roman"/>
                <w:sz w:val="20"/>
                <w:lang w:val="tr-TR"/>
              </w:rPr>
            </w:pPr>
            <w:r w:rsidRPr="003916F7">
              <w:rPr>
                <w:rFonts w:ascii="Calibri" w:eastAsia="Times New Roman" w:hAnsi="Calibri" w:cs="Times New Roman"/>
                <w:b/>
                <w:color w:val="231F20"/>
                <w:w w:val="90"/>
                <w:sz w:val="20"/>
                <w:lang w:val="tr-TR"/>
              </w:rPr>
              <w:t xml:space="preserve">S-3.2.2 </w:t>
            </w:r>
            <w:r w:rsidRPr="003916F7">
              <w:rPr>
                <w:rFonts w:ascii="Times New Roman" w:eastAsia="Times New Roman" w:hAnsi="Times New Roman" w:cs="Times New Roman"/>
                <w:color w:val="231F20"/>
                <w:w w:val="90"/>
                <w:sz w:val="20"/>
                <w:lang w:val="tr-TR"/>
              </w:rPr>
              <w:t>Bireylerin öğrenme fırsatları hakkın</w:t>
            </w:r>
            <w:r>
              <w:rPr>
                <w:rFonts w:ascii="Times New Roman" w:eastAsia="Times New Roman" w:hAnsi="Times New Roman" w:cs="Times New Roman"/>
                <w:color w:val="231F20"/>
                <w:w w:val="90"/>
                <w:sz w:val="20"/>
                <w:lang w:val="tr-TR"/>
              </w:rPr>
              <w:t xml:space="preserve">da bilgilendirilmesi ve öğrenme imkânları </w:t>
            </w:r>
            <w:r w:rsidRPr="003916F7">
              <w:rPr>
                <w:rFonts w:ascii="Times New Roman" w:eastAsia="Times New Roman" w:hAnsi="Times New Roman" w:cs="Times New Roman"/>
                <w:color w:val="231F20"/>
                <w:w w:val="90"/>
                <w:sz w:val="20"/>
                <w:lang w:val="tr-TR"/>
              </w:rPr>
              <w:t>kapsamında</w:t>
            </w:r>
            <w:r w:rsidRPr="003916F7">
              <w:rPr>
                <w:rFonts w:ascii="Times New Roman" w:eastAsia="Times New Roman" w:hAnsi="Times New Roman" w:cs="Times New Roman"/>
                <w:color w:val="231F20"/>
                <w:spacing w:val="-5"/>
                <w:w w:val="90"/>
                <w:sz w:val="20"/>
                <w:lang w:val="tr-TR"/>
              </w:rPr>
              <w:t xml:space="preserve"> </w:t>
            </w:r>
            <w:r w:rsidRPr="003916F7">
              <w:rPr>
                <w:rFonts w:ascii="Times New Roman" w:eastAsia="Times New Roman" w:hAnsi="Times New Roman" w:cs="Times New Roman"/>
                <w:color w:val="231F20"/>
                <w:w w:val="90"/>
                <w:sz w:val="20"/>
                <w:lang w:val="tr-TR"/>
              </w:rPr>
              <w:t>farkındalığının</w:t>
            </w:r>
            <w:r w:rsidRPr="003916F7">
              <w:rPr>
                <w:rFonts w:ascii="Times New Roman" w:eastAsia="Times New Roman" w:hAnsi="Times New Roman" w:cs="Times New Roman"/>
                <w:color w:val="231F20"/>
                <w:spacing w:val="-5"/>
                <w:w w:val="90"/>
                <w:sz w:val="20"/>
                <w:lang w:val="tr-TR"/>
              </w:rPr>
              <w:t xml:space="preserve"> </w:t>
            </w:r>
            <w:r w:rsidRPr="003916F7">
              <w:rPr>
                <w:rFonts w:ascii="Times New Roman" w:eastAsia="Times New Roman" w:hAnsi="Times New Roman" w:cs="Times New Roman"/>
                <w:color w:val="231F20"/>
                <w:w w:val="90"/>
                <w:sz w:val="20"/>
                <w:lang w:val="tr-TR"/>
              </w:rPr>
              <w:t>artırılmasına</w:t>
            </w:r>
            <w:r w:rsidRPr="003916F7">
              <w:rPr>
                <w:rFonts w:ascii="Times New Roman" w:eastAsia="Times New Roman" w:hAnsi="Times New Roman" w:cs="Times New Roman"/>
                <w:color w:val="231F20"/>
                <w:spacing w:val="-4"/>
                <w:w w:val="90"/>
                <w:sz w:val="20"/>
                <w:lang w:val="tr-TR"/>
              </w:rPr>
              <w:t xml:space="preserve"> </w:t>
            </w:r>
            <w:r w:rsidRPr="003916F7">
              <w:rPr>
                <w:rFonts w:ascii="Times New Roman" w:eastAsia="Times New Roman" w:hAnsi="Times New Roman" w:cs="Times New Roman"/>
                <w:color w:val="231F20"/>
                <w:w w:val="90"/>
                <w:sz w:val="20"/>
                <w:lang w:val="tr-TR"/>
              </w:rPr>
              <w:t>yönelik</w:t>
            </w:r>
            <w:r w:rsidRPr="003916F7">
              <w:rPr>
                <w:rFonts w:ascii="Times New Roman" w:eastAsia="Times New Roman" w:hAnsi="Times New Roman" w:cs="Times New Roman"/>
                <w:color w:val="231F20"/>
                <w:spacing w:val="-5"/>
                <w:w w:val="90"/>
                <w:sz w:val="20"/>
                <w:lang w:val="tr-TR"/>
              </w:rPr>
              <w:t xml:space="preserve"> </w:t>
            </w:r>
            <w:r w:rsidRPr="003916F7">
              <w:rPr>
                <w:rFonts w:ascii="Times New Roman" w:eastAsia="Times New Roman" w:hAnsi="Times New Roman" w:cs="Times New Roman"/>
                <w:color w:val="231F20"/>
                <w:w w:val="90"/>
                <w:sz w:val="20"/>
                <w:lang w:val="tr-TR"/>
              </w:rPr>
              <w:t>faaliyetler</w:t>
            </w:r>
            <w:r w:rsidRPr="003916F7">
              <w:rPr>
                <w:rFonts w:ascii="Times New Roman" w:eastAsia="Times New Roman" w:hAnsi="Times New Roman" w:cs="Times New Roman"/>
                <w:color w:val="231F20"/>
                <w:spacing w:val="-4"/>
                <w:w w:val="90"/>
                <w:sz w:val="20"/>
                <w:lang w:val="tr-TR"/>
              </w:rPr>
              <w:t xml:space="preserve"> </w:t>
            </w:r>
            <w:r w:rsidRPr="003916F7">
              <w:rPr>
                <w:rFonts w:ascii="Times New Roman" w:eastAsia="Times New Roman" w:hAnsi="Times New Roman" w:cs="Times New Roman"/>
                <w:color w:val="231F20"/>
                <w:w w:val="90"/>
                <w:sz w:val="20"/>
                <w:lang w:val="tr-TR"/>
              </w:rPr>
              <w:t>yürütülecektir.</w:t>
            </w:r>
          </w:p>
          <w:p w14:paraId="4ECC13D3" w14:textId="77777777" w:rsidR="0055078F"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3916F7">
              <w:rPr>
                <w:rFonts w:ascii="Calibri" w:hAnsi="Calibri"/>
                <w:b/>
                <w:color w:val="231F20"/>
                <w:w w:val="90"/>
                <w:sz w:val="20"/>
                <w:lang w:val="tr-TR"/>
              </w:rPr>
              <w:t xml:space="preserve">S-3.2.3 </w:t>
            </w:r>
            <w:r w:rsidRPr="003916F7">
              <w:rPr>
                <w:rFonts w:ascii="Times New Roman" w:eastAsia="Times New Roman" w:hAnsi="Times New Roman" w:cs="Times New Roman"/>
                <w:color w:val="231F20"/>
                <w:w w:val="90"/>
                <w:sz w:val="20"/>
                <w:lang w:val="tr-TR"/>
              </w:rPr>
              <w:t>Eğitime erişimde dezavantajlı durumda olan çeşitli hedef kitlelerin hayat boyu öğrenmeye erişimini artırabilmek için uzaktan eğitim teknolojilerinden yararlanması sağlanacaktır.</w:t>
            </w:r>
          </w:p>
        </w:tc>
        <w:tc>
          <w:tcPr>
            <w:tcW w:w="1134" w:type="dxa"/>
            <w:tcBorders>
              <w:top w:val="single" w:sz="4" w:space="0" w:color="981A26"/>
              <w:left w:val="single" w:sz="4" w:space="0" w:color="981A26"/>
              <w:bottom w:val="single" w:sz="4" w:space="0" w:color="981A26"/>
              <w:right w:val="single" w:sz="4" w:space="0" w:color="981A26"/>
            </w:tcBorders>
          </w:tcPr>
          <w:p w14:paraId="06215814" w14:textId="77777777" w:rsidR="0055078F" w:rsidRDefault="0055078F" w:rsidP="00874D42">
            <w:pPr>
              <w:pStyle w:val="TableParagraph"/>
              <w:spacing w:line="200" w:lineRule="exact"/>
              <w:rPr>
                <w:sz w:val="20"/>
                <w:szCs w:val="20"/>
              </w:rPr>
            </w:pPr>
          </w:p>
          <w:p w14:paraId="483CA340" w14:textId="77777777" w:rsidR="0055078F" w:rsidRDefault="0055078F" w:rsidP="00874D42">
            <w:pPr>
              <w:pStyle w:val="TableParagraph"/>
              <w:spacing w:line="200" w:lineRule="exact"/>
              <w:rPr>
                <w:sz w:val="20"/>
                <w:szCs w:val="20"/>
              </w:rPr>
            </w:pPr>
          </w:p>
          <w:p w14:paraId="594F99A0" w14:textId="77777777" w:rsidR="0055078F" w:rsidRDefault="0055078F" w:rsidP="00874D42">
            <w:pPr>
              <w:pStyle w:val="TableParagraph"/>
              <w:spacing w:line="200" w:lineRule="exact"/>
              <w:rPr>
                <w:sz w:val="20"/>
                <w:szCs w:val="20"/>
              </w:rPr>
            </w:pPr>
          </w:p>
          <w:p w14:paraId="5DC584FC" w14:textId="77777777" w:rsidR="0055078F" w:rsidRDefault="0055078F" w:rsidP="00874D42">
            <w:pPr>
              <w:pStyle w:val="TableParagraph"/>
              <w:spacing w:line="200" w:lineRule="exact"/>
              <w:rPr>
                <w:sz w:val="20"/>
                <w:szCs w:val="20"/>
              </w:rPr>
            </w:pPr>
          </w:p>
          <w:p w14:paraId="7D8BAD08" w14:textId="77777777" w:rsidR="0055078F" w:rsidRDefault="0055078F" w:rsidP="00874D42">
            <w:pPr>
              <w:pStyle w:val="TableParagraph"/>
              <w:spacing w:before="11" w:line="280" w:lineRule="exact"/>
              <w:rPr>
                <w:sz w:val="28"/>
                <w:szCs w:val="28"/>
              </w:rPr>
            </w:pPr>
          </w:p>
          <w:p w14:paraId="727A04EA" w14:textId="77777777" w:rsidR="0055078F" w:rsidRPr="00C84121" w:rsidRDefault="0055078F" w:rsidP="00874D42">
            <w:pPr>
              <w:pStyle w:val="TableParagraph"/>
              <w:jc w:val="center"/>
              <w:rPr>
                <w:rFonts w:ascii="Times New Roman" w:eastAsia="Times New Roman" w:hAnsi="Times New Roman" w:cs="Times New Roman"/>
                <w:sz w:val="24"/>
                <w:szCs w:val="24"/>
              </w:rPr>
            </w:pPr>
            <w:r w:rsidRPr="00C84121">
              <w:rPr>
                <w:rFonts w:ascii="Times New Roman" w:eastAsia="Times New Roman" w:hAnsi="Times New Roman" w:cs="Times New Roman"/>
                <w:color w:val="231F20"/>
                <w:w w:val="95"/>
                <w:sz w:val="24"/>
                <w:szCs w:val="24"/>
              </w:rPr>
              <w:t>HBÖŞM</w:t>
            </w:r>
          </w:p>
        </w:tc>
        <w:tc>
          <w:tcPr>
            <w:tcW w:w="1276" w:type="dxa"/>
            <w:tcBorders>
              <w:top w:val="single" w:sz="4" w:space="0" w:color="981A26"/>
              <w:left w:val="single" w:sz="4" w:space="0" w:color="981A26"/>
              <w:bottom w:val="single" w:sz="4" w:space="0" w:color="981A26"/>
              <w:right w:val="single" w:sz="8" w:space="0" w:color="981A26"/>
            </w:tcBorders>
          </w:tcPr>
          <w:p w14:paraId="4E1B6C55" w14:textId="77777777" w:rsidR="0055078F" w:rsidRDefault="0055078F" w:rsidP="00874D42">
            <w:pPr>
              <w:pStyle w:val="TableParagraph"/>
              <w:spacing w:before="1" w:line="170" w:lineRule="exact"/>
              <w:rPr>
                <w:sz w:val="17"/>
                <w:szCs w:val="17"/>
              </w:rPr>
            </w:pPr>
          </w:p>
          <w:p w14:paraId="0D17E54E" w14:textId="77777777" w:rsidR="0055078F" w:rsidRDefault="0055078F" w:rsidP="00874D42">
            <w:pPr>
              <w:pStyle w:val="TableParagraph"/>
              <w:spacing w:line="200" w:lineRule="exact"/>
              <w:rPr>
                <w:sz w:val="20"/>
                <w:szCs w:val="20"/>
              </w:rPr>
            </w:pPr>
          </w:p>
          <w:p w14:paraId="68C48E71" w14:textId="77777777" w:rsidR="0055078F" w:rsidRDefault="0055078F" w:rsidP="00874D42">
            <w:pPr>
              <w:pStyle w:val="TableParagraph"/>
              <w:spacing w:line="200" w:lineRule="exact"/>
              <w:rPr>
                <w:sz w:val="20"/>
                <w:szCs w:val="20"/>
              </w:rPr>
            </w:pPr>
          </w:p>
          <w:p w14:paraId="57996C3A" w14:textId="77777777" w:rsidR="0055078F" w:rsidRDefault="0055078F" w:rsidP="00874D42">
            <w:pPr>
              <w:pStyle w:val="TableParagraph"/>
              <w:spacing w:line="200" w:lineRule="exact"/>
              <w:rPr>
                <w:sz w:val="20"/>
                <w:szCs w:val="20"/>
              </w:rPr>
            </w:pPr>
          </w:p>
          <w:p w14:paraId="33D9CB7B" w14:textId="77777777" w:rsidR="0055078F" w:rsidRDefault="0055078F" w:rsidP="00874D42">
            <w:pPr>
              <w:pStyle w:val="TableParagraph"/>
              <w:spacing w:line="200" w:lineRule="exact"/>
              <w:rPr>
                <w:sz w:val="20"/>
                <w:szCs w:val="20"/>
              </w:rPr>
            </w:pPr>
          </w:p>
          <w:p w14:paraId="4560026D" w14:textId="77777777" w:rsidR="0055078F" w:rsidRDefault="0055078F" w:rsidP="00874D42">
            <w:pPr>
              <w:pStyle w:val="TableParagraph"/>
              <w:spacing w:line="200" w:lineRule="exact"/>
              <w:rPr>
                <w:sz w:val="20"/>
                <w:szCs w:val="20"/>
              </w:rPr>
            </w:pPr>
          </w:p>
          <w:p w14:paraId="0F49FA26" w14:textId="77777777" w:rsidR="0055078F" w:rsidRPr="003916F7" w:rsidRDefault="0055078F" w:rsidP="00874D42">
            <w:pPr>
              <w:pStyle w:val="TableParagraph"/>
              <w:spacing w:line="333" w:lineRule="auto"/>
              <w:ind w:right="216"/>
              <w:jc w:val="center"/>
              <w:rPr>
                <w:rFonts w:ascii="Times New Roman" w:eastAsia="Times New Roman" w:hAnsi="Times New Roman" w:cs="Times New Roman"/>
                <w:sz w:val="20"/>
                <w:szCs w:val="20"/>
              </w:rPr>
            </w:pPr>
            <w:r w:rsidRPr="003916F7">
              <w:rPr>
                <w:rFonts w:ascii="Times New Roman" w:hAnsi="Times New Roman" w:cs="Times New Roman"/>
                <w:color w:val="231F20"/>
                <w:w w:val="90"/>
                <w:sz w:val="20"/>
              </w:rPr>
              <w:t>BİŞM</w:t>
            </w:r>
          </w:p>
        </w:tc>
      </w:tr>
    </w:tbl>
    <w:p w14:paraId="521AC36E" w14:textId="77777777" w:rsidR="0055078F" w:rsidRDefault="0055078F" w:rsidP="0055078F">
      <w:pPr>
        <w:spacing w:before="47"/>
        <w:ind w:left="3078"/>
        <w:rPr>
          <w:rFonts w:ascii="Times New Roman" w:eastAsia="Times New Roman" w:hAnsi="Times New Roman" w:cs="Times New Roman"/>
        </w:rPr>
      </w:pPr>
    </w:p>
    <w:p w14:paraId="67C82801" w14:textId="77777777" w:rsidR="0055078F" w:rsidRDefault="0055078F" w:rsidP="0055078F">
      <w:pPr>
        <w:spacing w:before="47"/>
        <w:ind w:left="3078"/>
        <w:rPr>
          <w:rFonts w:ascii="Times New Roman" w:eastAsia="Times New Roman" w:hAnsi="Times New Roman" w:cs="Times New Roman"/>
        </w:rPr>
      </w:pPr>
    </w:p>
    <w:p w14:paraId="04B38E6D" w14:textId="77777777" w:rsidR="0055078F" w:rsidRDefault="0055078F" w:rsidP="0055078F">
      <w:pPr>
        <w:spacing w:before="47"/>
        <w:ind w:left="3078"/>
        <w:rPr>
          <w:rFonts w:ascii="Times New Roman" w:eastAsia="Times New Roman" w:hAnsi="Times New Roman" w:cs="Times New Roman"/>
        </w:rPr>
      </w:pPr>
    </w:p>
    <w:p w14:paraId="776B99D3" w14:textId="77777777" w:rsidR="0055078F" w:rsidRDefault="0055078F" w:rsidP="0055078F">
      <w:pPr>
        <w:spacing w:before="47"/>
        <w:ind w:left="3078"/>
        <w:rPr>
          <w:rFonts w:ascii="Times New Roman" w:eastAsia="Times New Roman" w:hAnsi="Times New Roman" w:cs="Times New Roman"/>
        </w:rPr>
      </w:pPr>
    </w:p>
    <w:p w14:paraId="75F936A0" w14:textId="77777777" w:rsidR="0055078F" w:rsidRDefault="0055078F" w:rsidP="0055078F">
      <w:pPr>
        <w:spacing w:before="47"/>
        <w:ind w:left="3078"/>
        <w:rPr>
          <w:rFonts w:ascii="Times New Roman" w:eastAsia="Times New Roman" w:hAnsi="Times New Roman" w:cs="Times New Roman"/>
        </w:rPr>
      </w:pPr>
    </w:p>
    <w:p w14:paraId="74B18571" w14:textId="77777777" w:rsidR="0055078F" w:rsidRDefault="0055078F" w:rsidP="0055078F">
      <w:pPr>
        <w:spacing w:before="47"/>
        <w:ind w:left="3078"/>
        <w:rPr>
          <w:rFonts w:ascii="Times New Roman" w:eastAsia="Times New Roman" w:hAnsi="Times New Roman" w:cs="Times New Roman"/>
        </w:rPr>
      </w:pPr>
    </w:p>
    <w:p w14:paraId="595940DA" w14:textId="77777777" w:rsidR="0055078F" w:rsidRDefault="0055078F" w:rsidP="0055078F">
      <w:pPr>
        <w:spacing w:before="47"/>
        <w:ind w:left="3078"/>
        <w:rPr>
          <w:rFonts w:ascii="Times New Roman" w:eastAsia="Times New Roman" w:hAnsi="Times New Roman" w:cs="Times New Roman"/>
        </w:rPr>
      </w:pPr>
    </w:p>
    <w:p w14:paraId="5019CE53" w14:textId="77777777" w:rsidR="0055078F" w:rsidRDefault="0055078F" w:rsidP="0055078F">
      <w:pPr>
        <w:spacing w:before="47"/>
        <w:ind w:left="3078"/>
        <w:rPr>
          <w:rFonts w:ascii="Times New Roman" w:eastAsia="Times New Roman" w:hAnsi="Times New Roman" w:cs="Times New Roman"/>
        </w:rPr>
      </w:pPr>
    </w:p>
    <w:p w14:paraId="090D2BE9" w14:textId="77777777" w:rsidR="0055078F" w:rsidRDefault="0055078F" w:rsidP="0055078F">
      <w:pPr>
        <w:spacing w:before="47"/>
        <w:ind w:left="3078"/>
        <w:rPr>
          <w:rFonts w:ascii="Times New Roman" w:eastAsia="Times New Roman" w:hAnsi="Times New Roman" w:cs="Times New Roman"/>
        </w:rPr>
      </w:pPr>
    </w:p>
    <w:p w14:paraId="595A3062" w14:textId="77777777" w:rsidR="0055078F" w:rsidRDefault="0055078F" w:rsidP="0055078F">
      <w:pPr>
        <w:spacing w:before="47"/>
        <w:ind w:left="3078"/>
        <w:rPr>
          <w:rFonts w:ascii="Times New Roman" w:eastAsia="Times New Roman" w:hAnsi="Times New Roman" w:cs="Times New Roman"/>
        </w:rPr>
      </w:pPr>
    </w:p>
    <w:p w14:paraId="73FEF5EB" w14:textId="77777777" w:rsidR="0055078F" w:rsidRDefault="0055078F" w:rsidP="0055078F">
      <w:pPr>
        <w:spacing w:before="47"/>
        <w:ind w:left="3078"/>
        <w:rPr>
          <w:rFonts w:ascii="Times New Roman" w:eastAsia="Times New Roman" w:hAnsi="Times New Roman" w:cs="Times New Roman"/>
        </w:rPr>
      </w:pPr>
    </w:p>
    <w:p w14:paraId="172D1BCE" w14:textId="77777777" w:rsidR="0055078F" w:rsidRDefault="0055078F" w:rsidP="0055078F">
      <w:pPr>
        <w:spacing w:before="47"/>
        <w:ind w:left="3078"/>
        <w:rPr>
          <w:rFonts w:ascii="Times New Roman" w:eastAsia="Times New Roman" w:hAnsi="Times New Roman" w:cs="Times New Roman"/>
        </w:rPr>
      </w:pPr>
    </w:p>
    <w:p w14:paraId="389062D0" w14:textId="77777777" w:rsidR="0055078F" w:rsidRDefault="0055078F" w:rsidP="0055078F">
      <w:pPr>
        <w:spacing w:before="47"/>
        <w:ind w:left="3078"/>
        <w:rPr>
          <w:rFonts w:ascii="Times New Roman" w:eastAsia="Times New Roman" w:hAnsi="Times New Roman" w:cs="Times New Roman"/>
        </w:rPr>
      </w:pPr>
    </w:p>
    <w:tbl>
      <w:tblPr>
        <w:tblStyle w:val="TableNormal"/>
        <w:tblW w:w="9114" w:type="dxa"/>
        <w:tblInd w:w="983" w:type="dxa"/>
        <w:tblLayout w:type="fixed"/>
        <w:tblLook w:val="01E0" w:firstRow="1" w:lastRow="1" w:firstColumn="1" w:lastColumn="1" w:noHBand="0" w:noVBand="0"/>
      </w:tblPr>
      <w:tblGrid>
        <w:gridCol w:w="1601"/>
        <w:gridCol w:w="5245"/>
        <w:gridCol w:w="992"/>
        <w:gridCol w:w="1276"/>
      </w:tblGrid>
      <w:tr w:rsidR="0055078F" w14:paraId="1F394A80" w14:textId="77777777" w:rsidTr="00591343">
        <w:trPr>
          <w:trHeight w:hRule="exact" w:val="581"/>
        </w:trPr>
        <w:tc>
          <w:tcPr>
            <w:tcW w:w="9114" w:type="dxa"/>
            <w:gridSpan w:val="4"/>
            <w:tcBorders>
              <w:top w:val="single" w:sz="8" w:space="0" w:color="981A26"/>
              <w:left w:val="single" w:sz="8" w:space="0" w:color="981A26"/>
              <w:bottom w:val="nil"/>
              <w:right w:val="single" w:sz="8" w:space="0" w:color="981A26"/>
            </w:tcBorders>
            <w:shd w:val="clear" w:color="auto" w:fill="981A26"/>
          </w:tcPr>
          <w:p w14:paraId="162B8927" w14:textId="77777777" w:rsidR="0055078F" w:rsidRDefault="0055078F" w:rsidP="00874D42">
            <w:pPr>
              <w:pStyle w:val="TableParagraph"/>
              <w:spacing w:before="40" w:line="240" w:lineRule="exact"/>
              <w:ind w:left="847" w:hanging="801"/>
              <w:rPr>
                <w:rFonts w:ascii="Times New Roman" w:eastAsia="Times New Roman" w:hAnsi="Times New Roman" w:cs="Times New Roman"/>
              </w:rPr>
            </w:pP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w w:val="95"/>
              </w:rPr>
              <w:t>3:</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in</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1"/>
                <w:w w:val="95"/>
              </w:rPr>
              <w:t>l</w:t>
            </w:r>
            <w:r>
              <w:rPr>
                <w:rFonts w:ascii="Times New Roman" w:eastAsia="Times New Roman" w:hAnsi="Times New Roman" w:cs="Times New Roman"/>
                <w:b/>
                <w:bCs/>
                <w:color w:val="FFFFFF"/>
                <w:w w:val="95"/>
              </w:rPr>
              <w:t>gi,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inlikl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am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cı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1"/>
                <w:w w:val="95"/>
              </w:rPr>
              <w:t>s</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w w:val="95"/>
              </w:rPr>
              <w:t>oplums</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h</w:t>
            </w:r>
            <w:r>
              <w:rPr>
                <w:rFonts w:ascii="Times New Roman" w:eastAsia="Times New Roman" w:hAnsi="Times New Roman" w:cs="Times New Roman"/>
                <w:b/>
                <w:bCs/>
                <w:color w:val="FFFFFF"/>
                <w:spacing w:val="-2"/>
                <w:w w:val="95"/>
              </w:rPr>
              <w:t>da</w:t>
            </w:r>
            <w:r>
              <w:rPr>
                <w:rFonts w:ascii="Times New Roman" w:eastAsia="Times New Roman" w:hAnsi="Times New Roman" w:cs="Times New Roman"/>
                <w:b/>
                <w:bCs/>
                <w:color w:val="FFFFFF"/>
                <w:w w:val="95"/>
              </w:rPr>
              <w:t>m o</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klı</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ni</w:t>
            </w:r>
            <w:r>
              <w:rPr>
                <w:rFonts w:ascii="Times New Roman" w:eastAsia="Times New Roman" w:hAnsi="Times New Roman" w:cs="Times New Roman"/>
                <w:b/>
                <w:bCs/>
                <w:color w:val="FFFFFF"/>
                <w:spacing w:val="-25"/>
                <w:w w:val="95"/>
              </w:rPr>
              <w:t xml:space="preserve"> </w:t>
            </w:r>
            <w:r>
              <w:rPr>
                <w:rFonts w:ascii="Times New Roman" w:eastAsia="Times New Roman" w:hAnsi="Times New Roman" w:cs="Times New Roman"/>
                <w:b/>
                <w:bCs/>
                <w:color w:val="FFFFFF"/>
                <w:w w:val="95"/>
              </w:rPr>
              <w:t>bir</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3"/>
                <w:w w:val="95"/>
              </w:rPr>
              <w:t>ya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l</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şım</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2"/>
                <w:w w:val="95"/>
              </w:rPr>
              <w:t>h</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ya</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2"/>
                <w:w w:val="95"/>
              </w:rPr>
              <w:t>o</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re</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w w:val="95"/>
              </w:rPr>
              <w:t>imk</w:t>
            </w:r>
            <w:r>
              <w:rPr>
                <w:rFonts w:ascii="Times New Roman" w:eastAsia="Times New Roman" w:hAnsi="Times New Roman" w:cs="Times New Roman"/>
                <w:b/>
                <w:bCs/>
                <w:color w:val="FFFFFF"/>
                <w:spacing w:val="-2"/>
                <w:w w:val="95"/>
              </w:rPr>
              <w:t>â</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un</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5A69C591" w14:textId="77777777" w:rsidTr="00591343">
        <w:trPr>
          <w:trHeight w:hRule="exact" w:val="738"/>
        </w:trPr>
        <w:tc>
          <w:tcPr>
            <w:tcW w:w="1601" w:type="dxa"/>
            <w:tcBorders>
              <w:top w:val="nil"/>
              <w:left w:val="single" w:sz="8" w:space="0" w:color="981A26"/>
              <w:bottom w:val="single" w:sz="4" w:space="0" w:color="981A26"/>
              <w:right w:val="single" w:sz="4" w:space="0" w:color="981A26"/>
            </w:tcBorders>
            <w:shd w:val="clear" w:color="auto" w:fill="981A26"/>
          </w:tcPr>
          <w:p w14:paraId="73EBE637" w14:textId="77777777" w:rsidR="0055078F" w:rsidRDefault="0055078F" w:rsidP="00874D42">
            <w:pPr>
              <w:pStyle w:val="TableParagraph"/>
              <w:spacing w:before="16" w:line="220" w:lineRule="exact"/>
            </w:pPr>
          </w:p>
          <w:p w14:paraId="3BEBC464" w14:textId="77777777" w:rsidR="0055078F" w:rsidRDefault="0055078F" w:rsidP="00874D42">
            <w:pPr>
              <w:pStyle w:val="TableParagraph"/>
              <w:ind w:left="76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p>
        </w:tc>
        <w:tc>
          <w:tcPr>
            <w:tcW w:w="5245" w:type="dxa"/>
            <w:tcBorders>
              <w:top w:val="nil"/>
              <w:left w:val="single" w:sz="4" w:space="0" w:color="981A26"/>
              <w:bottom w:val="single" w:sz="4" w:space="0" w:color="981A26"/>
              <w:right w:val="single" w:sz="4" w:space="0" w:color="981A26"/>
            </w:tcBorders>
            <w:shd w:val="clear" w:color="auto" w:fill="981A26"/>
          </w:tcPr>
          <w:p w14:paraId="5EDA0645" w14:textId="77777777" w:rsidR="0055078F" w:rsidRDefault="0055078F" w:rsidP="00874D42">
            <w:pPr>
              <w:pStyle w:val="TableParagraph"/>
              <w:spacing w:before="16" w:line="220" w:lineRule="exact"/>
            </w:pPr>
          </w:p>
          <w:p w14:paraId="6D2F6C04" w14:textId="77777777" w:rsidR="0055078F" w:rsidRDefault="0055078F" w:rsidP="00874D42">
            <w:pPr>
              <w:pStyle w:val="TableParagraph"/>
              <w:ind w:left="1560" w:right="1560"/>
              <w:jc w:val="center"/>
              <w:rPr>
                <w:rFonts w:ascii="Times New Roman" w:eastAsia="Times New Roman" w:hAnsi="Times New Roman" w:cs="Times New Roman"/>
              </w:rPr>
            </w:pPr>
            <w:r>
              <w:rPr>
                <w:rFonts w:ascii="Times New Roman" w:eastAsia="Times New Roman" w:hAnsi="Times New Roman" w:cs="Times New Roman"/>
                <w:b/>
                <w:bCs/>
                <w:color w:val="FFFFFF"/>
                <w:w w:val="90"/>
              </w:rPr>
              <w:t>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992" w:type="dxa"/>
            <w:tcBorders>
              <w:top w:val="nil"/>
              <w:left w:val="single" w:sz="4" w:space="0" w:color="981A26"/>
              <w:bottom w:val="single" w:sz="4" w:space="0" w:color="981A26"/>
              <w:right w:val="single" w:sz="4" w:space="0" w:color="981A26"/>
            </w:tcBorders>
            <w:shd w:val="clear" w:color="auto" w:fill="981A26"/>
          </w:tcPr>
          <w:p w14:paraId="4F4FC552" w14:textId="77777777" w:rsidR="0055078F" w:rsidRDefault="0055078F" w:rsidP="00874D42">
            <w:pPr>
              <w:pStyle w:val="TableParagraph"/>
              <w:spacing w:before="9" w:line="120" w:lineRule="exact"/>
              <w:rPr>
                <w:sz w:val="12"/>
                <w:szCs w:val="12"/>
              </w:rPr>
            </w:pPr>
          </w:p>
          <w:p w14:paraId="4251BBF9" w14:textId="77777777" w:rsidR="0055078F" w:rsidRDefault="0055078F" w:rsidP="00874D42">
            <w:pPr>
              <w:pStyle w:val="TableParagraph"/>
              <w:spacing w:line="240" w:lineRule="exact"/>
              <w:ind w:left="359"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276" w:type="dxa"/>
            <w:tcBorders>
              <w:top w:val="nil"/>
              <w:left w:val="single" w:sz="4" w:space="0" w:color="981A26"/>
              <w:bottom w:val="single" w:sz="4" w:space="0" w:color="981A26"/>
              <w:right w:val="single" w:sz="8" w:space="0" w:color="981A26"/>
            </w:tcBorders>
            <w:shd w:val="clear" w:color="auto" w:fill="981A26"/>
          </w:tcPr>
          <w:p w14:paraId="54A5097C" w14:textId="77777777" w:rsidR="0055078F" w:rsidRDefault="0055078F" w:rsidP="00874D42">
            <w:pPr>
              <w:pStyle w:val="TableParagraph"/>
              <w:spacing w:before="9" w:line="240" w:lineRule="exact"/>
              <w:ind w:left="155" w:right="150" w:hanging="1"/>
              <w:jc w:val="center"/>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5219D8C4" w14:textId="77777777" w:rsidTr="00591343">
        <w:trPr>
          <w:trHeight w:hRule="exact" w:val="5212"/>
        </w:trPr>
        <w:tc>
          <w:tcPr>
            <w:tcW w:w="1601" w:type="dxa"/>
            <w:tcBorders>
              <w:top w:val="single" w:sz="4" w:space="0" w:color="981A26"/>
              <w:left w:val="single" w:sz="8" w:space="0" w:color="981A26"/>
              <w:bottom w:val="single" w:sz="4" w:space="0" w:color="981A26"/>
              <w:right w:val="single" w:sz="4" w:space="0" w:color="981A26"/>
            </w:tcBorders>
          </w:tcPr>
          <w:p w14:paraId="26CD3E9E" w14:textId="77777777" w:rsidR="0055078F" w:rsidRDefault="0055078F" w:rsidP="00874D42">
            <w:pPr>
              <w:pStyle w:val="TableParagraph"/>
              <w:spacing w:line="200" w:lineRule="exact"/>
              <w:rPr>
                <w:sz w:val="20"/>
                <w:szCs w:val="20"/>
              </w:rPr>
            </w:pPr>
          </w:p>
          <w:p w14:paraId="2AE7FF4D" w14:textId="77777777" w:rsidR="0055078F" w:rsidRDefault="0055078F" w:rsidP="00874D42">
            <w:pPr>
              <w:pStyle w:val="TableParagraph"/>
              <w:ind w:left="46"/>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3.3</w:t>
            </w:r>
            <w:r>
              <w:rPr>
                <w:rFonts w:ascii="Times New Roman" w:eastAsia="Times New Roman" w:hAnsi="Times New Roman" w:cs="Times New Roman"/>
                <w:color w:val="231F20"/>
                <w:w w:val="95"/>
                <w:sz w:val="20"/>
                <w:szCs w:val="20"/>
              </w:rPr>
              <w:t>:</w:t>
            </w:r>
          </w:p>
          <w:p w14:paraId="213A06E4" w14:textId="77777777" w:rsidR="0055078F" w:rsidRDefault="0055078F" w:rsidP="00874D42">
            <w:pPr>
              <w:pStyle w:val="TableParagraph"/>
              <w:spacing w:before="10" w:line="250" w:lineRule="auto"/>
              <w:ind w:left="46" w:right="79"/>
              <w:rPr>
                <w:rFonts w:ascii="Times New Roman" w:eastAsia="Times New Roman" w:hAnsi="Times New Roman" w:cs="Times New Roman"/>
                <w:sz w:val="20"/>
                <w:szCs w:val="20"/>
              </w:rPr>
            </w:pPr>
            <w:r>
              <w:rPr>
                <w:rFonts w:ascii="Times New Roman" w:eastAsia="Times New Roman" w:hAnsi="Times New Roman" w:cs="Times New Roman"/>
                <w:color w:val="231F20"/>
                <w:spacing w:val="-14"/>
                <w:w w:val="90"/>
                <w:sz w:val="20"/>
                <w:szCs w:val="20"/>
              </w:rPr>
              <w:t>T</w:t>
            </w:r>
            <w:r>
              <w:rPr>
                <w:rFonts w:ascii="Times New Roman" w:eastAsia="Times New Roman" w:hAnsi="Times New Roman" w:cs="Times New Roman"/>
                <w:color w:val="231F20"/>
                <w:w w:val="90"/>
                <w:sz w:val="20"/>
                <w:szCs w:val="20"/>
              </w:rPr>
              <w:t>üm</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w w:val="90"/>
                <w:sz w:val="20"/>
                <w:szCs w:val="20"/>
              </w:rPr>
              <w:t>bi</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1"/>
                <w:w w:val="90"/>
                <w:sz w:val="20"/>
                <w:szCs w:val="20"/>
              </w:rPr>
              <w:t>n</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1"/>
                <w:w w:val="90"/>
                <w:sz w:val="20"/>
                <w:szCs w:val="20"/>
              </w:rPr>
              <w:t>m</w:t>
            </w:r>
            <w:r>
              <w:rPr>
                <w:rFonts w:ascii="Times New Roman" w:eastAsia="Times New Roman" w:hAnsi="Times New Roman" w:cs="Times New Roman"/>
                <w:color w:val="231F20"/>
                <w:w w:val="90"/>
                <w:sz w:val="20"/>
                <w:szCs w:val="20"/>
              </w:rPr>
              <w:t>üz</w:t>
            </w:r>
            <w:r>
              <w:rPr>
                <w:rFonts w:ascii="Times New Roman" w:eastAsia="Times New Roman" w:hAnsi="Times New Roman" w:cs="Times New Roman"/>
                <w:color w:val="231F20"/>
                <w:spacing w:val="27"/>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h</w:t>
            </w:r>
            <w:r>
              <w:rPr>
                <w:rFonts w:ascii="Times New Roman" w:eastAsia="Times New Roman" w:hAnsi="Times New Roman" w:cs="Times New Roman"/>
                <w:color w:val="231F20"/>
                <w:w w:val="90"/>
                <w:sz w:val="20"/>
                <w:szCs w:val="20"/>
              </w:rPr>
              <w:t>tiy</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ç</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8"/>
                <w:w w:val="90"/>
                <w:sz w:val="20"/>
                <w:szCs w:val="20"/>
              </w:rPr>
              <w:t xml:space="preserve"> </w:t>
            </w:r>
            <w:r>
              <w:rPr>
                <w:rFonts w:ascii="Times New Roman" w:eastAsia="Times New Roman" w:hAnsi="Times New Roman" w:cs="Times New Roman"/>
                <w:color w:val="231F20"/>
                <w:w w:val="90"/>
                <w:sz w:val="20"/>
                <w:szCs w:val="20"/>
              </w:rPr>
              <w:t>uy</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un</w:t>
            </w:r>
            <w:r>
              <w:rPr>
                <w:rFonts w:ascii="Times New Roman" w:eastAsia="Times New Roman" w:hAnsi="Times New Roman" w:cs="Times New Roman"/>
                <w:color w:val="231F20"/>
                <w:w w:val="98"/>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kn</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20"/>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urs</w:t>
            </w:r>
            <w:r>
              <w:rPr>
                <w:rFonts w:ascii="Times New Roman" w:eastAsia="Times New Roman" w:hAnsi="Times New Roman" w:cs="Times New Roman"/>
                <w:color w:val="231F20"/>
                <w:spacing w:val="20"/>
                <w:w w:val="90"/>
                <w:sz w:val="20"/>
                <w:szCs w:val="20"/>
              </w:rPr>
              <w:t xml:space="preserve"> </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g</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0"/>
                <w:sz w:val="20"/>
                <w:szCs w:val="20"/>
              </w:rPr>
              <w:t>ha</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w w:val="90"/>
                <w:sz w:val="20"/>
                <w:szCs w:val="20"/>
              </w:rPr>
              <w:t>ır</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5245" w:type="dxa"/>
            <w:tcBorders>
              <w:top w:val="single" w:sz="4" w:space="0" w:color="981A26"/>
              <w:left w:val="single" w:sz="4" w:space="0" w:color="981A26"/>
              <w:bottom w:val="single" w:sz="4" w:space="0" w:color="981A26"/>
              <w:right w:val="single" w:sz="4" w:space="0" w:color="981A26"/>
            </w:tcBorders>
          </w:tcPr>
          <w:p w14:paraId="4A270B1B" w14:textId="77777777" w:rsidR="0055078F" w:rsidRDefault="0055078F" w:rsidP="00874D42">
            <w:pPr>
              <w:pStyle w:val="TableParagraph"/>
              <w:spacing w:before="5" w:line="110" w:lineRule="exact"/>
              <w:rPr>
                <w:sz w:val="11"/>
                <w:szCs w:val="11"/>
              </w:rPr>
            </w:pPr>
          </w:p>
          <w:p w14:paraId="56E1E013" w14:textId="77777777" w:rsidR="0055078F" w:rsidRPr="00737418" w:rsidRDefault="0055078F" w:rsidP="00874D42">
            <w:pPr>
              <w:spacing w:before="54" w:line="244" w:lineRule="auto"/>
              <w:ind w:left="51" w:right="49"/>
              <w:jc w:val="both"/>
              <w:rPr>
                <w:rFonts w:ascii="Times New Roman" w:eastAsia="Times New Roman" w:hAnsi="Times New Roman" w:cs="Times New Roman"/>
                <w:sz w:val="20"/>
                <w:lang w:val="tr-TR"/>
              </w:rPr>
            </w:pPr>
            <w:r w:rsidRPr="00737418">
              <w:rPr>
                <w:rFonts w:ascii="Calibri" w:eastAsia="Times New Roman" w:hAnsi="Calibri" w:cs="Times New Roman"/>
                <w:b/>
                <w:color w:val="231F20"/>
                <w:w w:val="90"/>
                <w:sz w:val="20"/>
                <w:lang w:val="tr-TR"/>
              </w:rPr>
              <w:t xml:space="preserve">S-3.3.1 </w:t>
            </w:r>
            <w:r w:rsidRPr="00737418">
              <w:rPr>
                <w:rFonts w:ascii="Times New Roman" w:eastAsia="Times New Roman" w:hAnsi="Times New Roman" w:cs="Times New Roman"/>
                <w:color w:val="231F20"/>
                <w:w w:val="90"/>
                <w:sz w:val="20"/>
                <w:lang w:val="tr-TR"/>
              </w:rPr>
              <w:t>İklim değişikliği, yeşil teknolojiler, dijital dönüşüm, enerji verimliliği, yenilenebilir</w:t>
            </w:r>
            <w:r w:rsidRPr="00737418">
              <w:rPr>
                <w:rFonts w:ascii="Times New Roman" w:eastAsia="Times New Roman" w:hAnsi="Times New Roman" w:cs="Times New Roman"/>
                <w:color w:val="231F20"/>
                <w:spacing w:val="-42"/>
                <w:w w:val="90"/>
                <w:sz w:val="20"/>
                <w:lang w:val="tr-TR"/>
              </w:rPr>
              <w:t xml:space="preserve"> </w:t>
            </w:r>
            <w:r w:rsidRPr="00737418">
              <w:rPr>
                <w:rFonts w:ascii="Times New Roman" w:eastAsia="Times New Roman" w:hAnsi="Times New Roman" w:cs="Times New Roman"/>
                <w:color w:val="231F20"/>
                <w:w w:val="90"/>
                <w:sz w:val="20"/>
                <w:lang w:val="tr-TR"/>
              </w:rPr>
              <w:t>enerji, sürdürülebilir tarım konularında geleceğin istihdam gereksinimlerine uygun beceri</w:t>
            </w:r>
            <w:r w:rsidRPr="00737418">
              <w:rPr>
                <w:rFonts w:ascii="Times New Roman" w:eastAsia="Times New Roman" w:hAnsi="Times New Roman" w:cs="Times New Roman"/>
                <w:color w:val="231F20"/>
                <w:spacing w:val="1"/>
                <w:w w:val="90"/>
                <w:sz w:val="20"/>
                <w:lang w:val="tr-TR"/>
              </w:rPr>
              <w:t xml:space="preserve"> </w:t>
            </w:r>
            <w:r w:rsidRPr="00737418">
              <w:rPr>
                <w:rFonts w:ascii="Times New Roman" w:eastAsia="Times New Roman" w:hAnsi="Times New Roman" w:cs="Times New Roman"/>
                <w:color w:val="231F20"/>
                <w:w w:val="90"/>
                <w:sz w:val="20"/>
                <w:lang w:val="tr-TR"/>
              </w:rPr>
              <w:t>gelişimini</w:t>
            </w:r>
            <w:r w:rsidRPr="00737418">
              <w:rPr>
                <w:rFonts w:ascii="Times New Roman" w:eastAsia="Times New Roman" w:hAnsi="Times New Roman" w:cs="Times New Roman"/>
                <w:color w:val="231F20"/>
                <w:spacing w:val="-7"/>
                <w:w w:val="90"/>
                <w:sz w:val="20"/>
                <w:lang w:val="tr-TR"/>
              </w:rPr>
              <w:t xml:space="preserve"> </w:t>
            </w:r>
            <w:r w:rsidRPr="00737418">
              <w:rPr>
                <w:rFonts w:ascii="Times New Roman" w:eastAsia="Times New Roman" w:hAnsi="Times New Roman" w:cs="Times New Roman"/>
                <w:color w:val="231F20"/>
                <w:w w:val="90"/>
                <w:sz w:val="20"/>
                <w:lang w:val="tr-TR"/>
              </w:rPr>
              <w:t>sağlayacak</w:t>
            </w:r>
            <w:r w:rsidRPr="00737418">
              <w:rPr>
                <w:rFonts w:ascii="Times New Roman" w:eastAsia="Times New Roman" w:hAnsi="Times New Roman" w:cs="Times New Roman"/>
                <w:color w:val="231F20"/>
                <w:spacing w:val="-6"/>
                <w:w w:val="90"/>
                <w:sz w:val="20"/>
                <w:lang w:val="tr-TR"/>
              </w:rPr>
              <w:t xml:space="preserve"> </w:t>
            </w:r>
            <w:r w:rsidRPr="00737418">
              <w:rPr>
                <w:rFonts w:ascii="Times New Roman" w:eastAsia="Times New Roman" w:hAnsi="Times New Roman" w:cs="Times New Roman"/>
                <w:color w:val="231F20"/>
                <w:w w:val="90"/>
                <w:sz w:val="20"/>
                <w:lang w:val="tr-TR"/>
              </w:rPr>
              <w:t>yaygın</w:t>
            </w:r>
            <w:r w:rsidRPr="00737418">
              <w:rPr>
                <w:rFonts w:ascii="Times New Roman" w:eastAsia="Times New Roman" w:hAnsi="Times New Roman" w:cs="Times New Roman"/>
                <w:color w:val="231F20"/>
                <w:spacing w:val="-6"/>
                <w:w w:val="90"/>
                <w:sz w:val="20"/>
                <w:lang w:val="tr-TR"/>
              </w:rPr>
              <w:t xml:space="preserve"> </w:t>
            </w:r>
            <w:r w:rsidRPr="00737418">
              <w:rPr>
                <w:rFonts w:ascii="Times New Roman" w:eastAsia="Times New Roman" w:hAnsi="Times New Roman" w:cs="Times New Roman"/>
                <w:color w:val="231F20"/>
                <w:w w:val="90"/>
                <w:sz w:val="20"/>
                <w:lang w:val="tr-TR"/>
              </w:rPr>
              <w:t>eğitim</w:t>
            </w:r>
            <w:r w:rsidRPr="00737418">
              <w:rPr>
                <w:rFonts w:ascii="Times New Roman" w:eastAsia="Times New Roman" w:hAnsi="Times New Roman" w:cs="Times New Roman"/>
                <w:color w:val="231F20"/>
                <w:spacing w:val="-6"/>
                <w:w w:val="90"/>
                <w:sz w:val="20"/>
                <w:lang w:val="tr-TR"/>
              </w:rPr>
              <w:t xml:space="preserve"> </w:t>
            </w:r>
            <w:r w:rsidRPr="00737418">
              <w:rPr>
                <w:rFonts w:ascii="Times New Roman" w:eastAsia="Times New Roman" w:hAnsi="Times New Roman" w:cs="Times New Roman"/>
                <w:color w:val="231F20"/>
                <w:w w:val="90"/>
                <w:sz w:val="20"/>
                <w:lang w:val="tr-TR"/>
              </w:rPr>
              <w:t>kurs</w:t>
            </w:r>
            <w:r w:rsidRPr="00737418">
              <w:rPr>
                <w:rFonts w:ascii="Times New Roman" w:eastAsia="Times New Roman" w:hAnsi="Times New Roman" w:cs="Times New Roman"/>
                <w:color w:val="231F20"/>
                <w:spacing w:val="-6"/>
                <w:w w:val="90"/>
                <w:sz w:val="20"/>
                <w:lang w:val="tr-TR"/>
              </w:rPr>
              <w:t xml:space="preserve"> </w:t>
            </w:r>
            <w:r w:rsidRPr="00737418">
              <w:rPr>
                <w:rFonts w:ascii="Times New Roman" w:eastAsia="Times New Roman" w:hAnsi="Times New Roman" w:cs="Times New Roman"/>
                <w:color w:val="231F20"/>
                <w:w w:val="90"/>
                <w:sz w:val="20"/>
                <w:lang w:val="tr-TR"/>
              </w:rPr>
              <w:t>programları</w:t>
            </w:r>
            <w:r w:rsidRPr="00737418">
              <w:rPr>
                <w:rFonts w:ascii="Times New Roman" w:eastAsia="Times New Roman" w:hAnsi="Times New Roman" w:cs="Times New Roman"/>
                <w:color w:val="231F20"/>
                <w:spacing w:val="-7"/>
                <w:w w:val="90"/>
                <w:sz w:val="20"/>
                <w:lang w:val="tr-TR"/>
              </w:rPr>
              <w:t xml:space="preserve"> </w:t>
            </w:r>
            <w:r w:rsidRPr="00737418">
              <w:rPr>
                <w:rFonts w:ascii="Times New Roman" w:eastAsia="Times New Roman" w:hAnsi="Times New Roman" w:cs="Times New Roman"/>
                <w:color w:val="231F20"/>
                <w:w w:val="90"/>
                <w:sz w:val="20"/>
                <w:lang w:val="tr-TR"/>
              </w:rPr>
              <w:t>geliştirilecektir.</w:t>
            </w:r>
          </w:p>
          <w:p w14:paraId="325E2DDE" w14:textId="77777777" w:rsidR="0055078F" w:rsidRPr="00737418" w:rsidRDefault="0055078F" w:rsidP="00874D42">
            <w:pPr>
              <w:spacing w:before="59" w:line="247" w:lineRule="auto"/>
              <w:ind w:left="51" w:right="49"/>
              <w:jc w:val="both"/>
              <w:rPr>
                <w:rFonts w:ascii="Times New Roman" w:eastAsia="Times New Roman" w:hAnsi="Times New Roman" w:cs="Times New Roman"/>
                <w:sz w:val="20"/>
                <w:lang w:val="tr-TR"/>
              </w:rPr>
            </w:pPr>
            <w:r w:rsidRPr="00737418">
              <w:rPr>
                <w:rFonts w:ascii="Calibri" w:eastAsia="Times New Roman" w:hAnsi="Calibri" w:cs="Times New Roman"/>
                <w:b/>
                <w:color w:val="231F20"/>
                <w:w w:val="90"/>
                <w:sz w:val="20"/>
                <w:lang w:val="tr-TR"/>
              </w:rPr>
              <w:t>S-3.3.2</w:t>
            </w:r>
            <w:r w:rsidRPr="00737418">
              <w:rPr>
                <w:rFonts w:ascii="Calibri" w:eastAsia="Times New Roman" w:hAnsi="Calibri" w:cs="Times New Roman"/>
                <w:b/>
                <w:color w:val="231F20"/>
                <w:spacing w:val="15"/>
                <w:w w:val="90"/>
                <w:sz w:val="20"/>
                <w:lang w:val="tr-TR"/>
              </w:rPr>
              <w:t xml:space="preserve"> </w:t>
            </w:r>
            <w:r w:rsidRPr="00737418">
              <w:rPr>
                <w:rFonts w:ascii="Times New Roman" w:eastAsia="Times New Roman" w:hAnsi="Times New Roman" w:cs="Times New Roman"/>
                <w:color w:val="231F20"/>
                <w:w w:val="90"/>
                <w:sz w:val="20"/>
                <w:lang w:val="tr-TR"/>
              </w:rPr>
              <w:t>Küresel</w:t>
            </w:r>
            <w:r w:rsidRPr="00737418">
              <w:rPr>
                <w:rFonts w:ascii="Times New Roman" w:eastAsia="Times New Roman" w:hAnsi="Times New Roman" w:cs="Times New Roman"/>
                <w:color w:val="231F20"/>
                <w:spacing w:val="18"/>
                <w:w w:val="90"/>
                <w:sz w:val="20"/>
                <w:lang w:val="tr-TR"/>
              </w:rPr>
              <w:t xml:space="preserve"> </w:t>
            </w:r>
            <w:r w:rsidRPr="00737418">
              <w:rPr>
                <w:rFonts w:ascii="Times New Roman" w:eastAsia="Times New Roman" w:hAnsi="Times New Roman" w:cs="Times New Roman"/>
                <w:color w:val="231F20"/>
                <w:w w:val="90"/>
                <w:sz w:val="20"/>
                <w:lang w:val="tr-TR"/>
              </w:rPr>
              <w:t>ölçekte</w:t>
            </w:r>
            <w:r w:rsidRPr="00737418">
              <w:rPr>
                <w:rFonts w:ascii="Times New Roman" w:eastAsia="Times New Roman" w:hAnsi="Times New Roman" w:cs="Times New Roman"/>
                <w:color w:val="231F20"/>
                <w:spacing w:val="18"/>
                <w:w w:val="90"/>
                <w:sz w:val="20"/>
                <w:lang w:val="tr-TR"/>
              </w:rPr>
              <w:t xml:space="preserve"> </w:t>
            </w:r>
            <w:r w:rsidRPr="00737418">
              <w:rPr>
                <w:rFonts w:ascii="Times New Roman" w:eastAsia="Times New Roman" w:hAnsi="Times New Roman" w:cs="Times New Roman"/>
                <w:color w:val="231F20"/>
                <w:w w:val="90"/>
                <w:sz w:val="20"/>
                <w:lang w:val="tr-TR"/>
              </w:rPr>
              <w:t>hayat</w:t>
            </w:r>
            <w:r w:rsidRPr="00737418">
              <w:rPr>
                <w:rFonts w:ascii="Times New Roman" w:eastAsia="Times New Roman" w:hAnsi="Times New Roman" w:cs="Times New Roman"/>
                <w:color w:val="231F20"/>
                <w:spacing w:val="18"/>
                <w:w w:val="90"/>
                <w:sz w:val="20"/>
                <w:lang w:val="tr-TR"/>
              </w:rPr>
              <w:t xml:space="preserve"> </w:t>
            </w:r>
            <w:r w:rsidRPr="00737418">
              <w:rPr>
                <w:rFonts w:ascii="Times New Roman" w:eastAsia="Times New Roman" w:hAnsi="Times New Roman" w:cs="Times New Roman"/>
                <w:color w:val="231F20"/>
                <w:w w:val="90"/>
                <w:sz w:val="20"/>
                <w:lang w:val="tr-TR"/>
              </w:rPr>
              <w:t>boyu</w:t>
            </w:r>
            <w:r w:rsidRPr="00737418">
              <w:rPr>
                <w:rFonts w:ascii="Times New Roman" w:eastAsia="Times New Roman" w:hAnsi="Times New Roman" w:cs="Times New Roman"/>
                <w:color w:val="231F20"/>
                <w:spacing w:val="18"/>
                <w:w w:val="90"/>
                <w:sz w:val="20"/>
                <w:lang w:val="tr-TR"/>
              </w:rPr>
              <w:t xml:space="preserve"> </w:t>
            </w:r>
            <w:r w:rsidRPr="00737418">
              <w:rPr>
                <w:rFonts w:ascii="Times New Roman" w:eastAsia="Times New Roman" w:hAnsi="Times New Roman" w:cs="Times New Roman"/>
                <w:color w:val="231F20"/>
                <w:w w:val="90"/>
                <w:sz w:val="20"/>
                <w:lang w:val="tr-TR"/>
              </w:rPr>
              <w:t>öğrenme</w:t>
            </w:r>
            <w:r w:rsidRPr="00737418">
              <w:rPr>
                <w:rFonts w:ascii="Times New Roman" w:eastAsia="Times New Roman" w:hAnsi="Times New Roman" w:cs="Times New Roman"/>
                <w:color w:val="231F20"/>
                <w:spacing w:val="18"/>
                <w:w w:val="90"/>
                <w:sz w:val="20"/>
                <w:lang w:val="tr-TR"/>
              </w:rPr>
              <w:t xml:space="preserve"> </w:t>
            </w:r>
            <w:r w:rsidRPr="00737418">
              <w:rPr>
                <w:rFonts w:ascii="Times New Roman" w:eastAsia="Times New Roman" w:hAnsi="Times New Roman" w:cs="Times New Roman"/>
                <w:color w:val="231F20"/>
                <w:w w:val="90"/>
                <w:sz w:val="20"/>
                <w:lang w:val="tr-TR"/>
              </w:rPr>
              <w:t>alanındaki</w:t>
            </w:r>
            <w:r w:rsidRPr="00737418">
              <w:rPr>
                <w:rFonts w:ascii="Times New Roman" w:eastAsia="Times New Roman" w:hAnsi="Times New Roman" w:cs="Times New Roman"/>
                <w:color w:val="231F20"/>
                <w:spacing w:val="18"/>
                <w:w w:val="90"/>
                <w:sz w:val="20"/>
                <w:lang w:val="tr-TR"/>
              </w:rPr>
              <w:t xml:space="preserve"> </w:t>
            </w:r>
            <w:r w:rsidRPr="00737418">
              <w:rPr>
                <w:rFonts w:ascii="Times New Roman" w:eastAsia="Times New Roman" w:hAnsi="Times New Roman" w:cs="Times New Roman"/>
                <w:color w:val="231F20"/>
                <w:w w:val="90"/>
                <w:sz w:val="20"/>
                <w:lang w:val="tr-TR"/>
              </w:rPr>
              <w:t>ilerlemeler</w:t>
            </w:r>
            <w:r w:rsidRPr="00737418">
              <w:rPr>
                <w:rFonts w:ascii="Times New Roman" w:eastAsia="Times New Roman" w:hAnsi="Times New Roman" w:cs="Times New Roman"/>
                <w:color w:val="231F20"/>
                <w:spacing w:val="18"/>
                <w:w w:val="90"/>
                <w:sz w:val="20"/>
                <w:lang w:val="tr-TR"/>
              </w:rPr>
              <w:t xml:space="preserve"> </w:t>
            </w:r>
            <w:r w:rsidRPr="00737418">
              <w:rPr>
                <w:rFonts w:ascii="Times New Roman" w:eastAsia="Times New Roman" w:hAnsi="Times New Roman" w:cs="Times New Roman"/>
                <w:color w:val="231F20"/>
                <w:w w:val="90"/>
                <w:sz w:val="20"/>
                <w:lang w:val="tr-TR"/>
              </w:rPr>
              <w:t>takip</w:t>
            </w:r>
            <w:r w:rsidRPr="00737418">
              <w:rPr>
                <w:rFonts w:ascii="Times New Roman" w:eastAsia="Times New Roman" w:hAnsi="Times New Roman" w:cs="Times New Roman"/>
                <w:color w:val="231F20"/>
                <w:spacing w:val="18"/>
                <w:w w:val="90"/>
                <w:sz w:val="20"/>
                <w:lang w:val="tr-TR"/>
              </w:rPr>
              <w:t xml:space="preserve"> </w:t>
            </w:r>
            <w:r w:rsidRPr="00737418">
              <w:rPr>
                <w:rFonts w:ascii="Times New Roman" w:eastAsia="Times New Roman" w:hAnsi="Times New Roman" w:cs="Times New Roman"/>
                <w:color w:val="231F20"/>
                <w:w w:val="90"/>
                <w:sz w:val="20"/>
                <w:lang w:val="tr-TR"/>
              </w:rPr>
              <w:t>edilerek,</w:t>
            </w:r>
            <w:r w:rsidRPr="00737418">
              <w:rPr>
                <w:rFonts w:ascii="Times New Roman" w:eastAsia="Times New Roman" w:hAnsi="Times New Roman" w:cs="Times New Roman"/>
                <w:color w:val="231F20"/>
                <w:spacing w:val="17"/>
                <w:w w:val="90"/>
                <w:sz w:val="20"/>
                <w:lang w:val="tr-TR"/>
              </w:rPr>
              <w:t xml:space="preserve"> </w:t>
            </w:r>
            <w:r w:rsidRPr="00737418">
              <w:rPr>
                <w:rFonts w:ascii="Times New Roman" w:eastAsia="Times New Roman" w:hAnsi="Times New Roman" w:cs="Times New Roman"/>
                <w:color w:val="231F20"/>
                <w:w w:val="90"/>
                <w:sz w:val="20"/>
                <w:lang w:val="tr-TR"/>
              </w:rPr>
              <w:t>eğitim</w:t>
            </w:r>
            <w:r w:rsidRPr="00737418">
              <w:rPr>
                <w:rFonts w:ascii="Times New Roman" w:eastAsia="Times New Roman" w:hAnsi="Times New Roman" w:cs="Times New Roman"/>
                <w:color w:val="231F20"/>
                <w:spacing w:val="-42"/>
                <w:w w:val="90"/>
                <w:sz w:val="20"/>
                <w:lang w:val="tr-TR"/>
              </w:rPr>
              <w:t xml:space="preserve"> </w:t>
            </w:r>
            <w:r w:rsidRPr="00737418">
              <w:rPr>
                <w:rFonts w:ascii="Times New Roman" w:eastAsia="Times New Roman" w:hAnsi="Times New Roman" w:cs="Times New Roman"/>
                <w:color w:val="231F20"/>
                <w:w w:val="90"/>
                <w:sz w:val="20"/>
                <w:lang w:val="tr-TR"/>
              </w:rPr>
              <w:t>ve öğretimi hayat boyu devam edecek şekilde yaygınlaştırmak amacıyla hazırlanan genel,</w:t>
            </w:r>
            <w:r w:rsidRPr="00737418">
              <w:rPr>
                <w:rFonts w:ascii="Times New Roman" w:eastAsia="Times New Roman" w:hAnsi="Times New Roman" w:cs="Times New Roman"/>
                <w:color w:val="231F20"/>
                <w:spacing w:val="1"/>
                <w:w w:val="90"/>
                <w:sz w:val="20"/>
                <w:lang w:val="tr-TR"/>
              </w:rPr>
              <w:t xml:space="preserve"> </w:t>
            </w:r>
            <w:r w:rsidRPr="00737418">
              <w:rPr>
                <w:rFonts w:ascii="Times New Roman" w:eastAsia="Times New Roman" w:hAnsi="Times New Roman" w:cs="Times New Roman"/>
                <w:color w:val="231F20"/>
                <w:w w:val="90"/>
                <w:sz w:val="20"/>
                <w:lang w:val="tr-TR"/>
              </w:rPr>
              <w:t>mesleki ve teknik eğitim kurs programlarının güncell</w:t>
            </w:r>
            <w:r>
              <w:rPr>
                <w:rFonts w:ascii="Times New Roman" w:eastAsia="Times New Roman" w:hAnsi="Times New Roman" w:cs="Times New Roman"/>
                <w:color w:val="231F20"/>
                <w:w w:val="90"/>
                <w:sz w:val="20"/>
                <w:lang w:val="tr-TR"/>
              </w:rPr>
              <w:t xml:space="preserve">enmesi ve günümüz ihtiyaçlarına </w:t>
            </w:r>
            <w:r w:rsidRPr="00737418">
              <w:rPr>
                <w:rFonts w:ascii="Times New Roman" w:eastAsia="Times New Roman" w:hAnsi="Times New Roman" w:cs="Times New Roman"/>
                <w:color w:val="231F20"/>
                <w:w w:val="90"/>
                <w:sz w:val="20"/>
                <w:lang w:val="tr-TR"/>
              </w:rPr>
              <w:t>uy</w:t>
            </w:r>
            <w:r w:rsidRPr="00737418">
              <w:rPr>
                <w:rFonts w:ascii="Times New Roman" w:eastAsia="Times New Roman" w:hAnsi="Times New Roman" w:cs="Times New Roman"/>
                <w:color w:val="231F20"/>
                <w:sz w:val="20"/>
                <w:lang w:val="tr-TR"/>
              </w:rPr>
              <w:t>gun</w:t>
            </w:r>
            <w:r w:rsidRPr="00737418">
              <w:rPr>
                <w:rFonts w:ascii="Times New Roman" w:eastAsia="Times New Roman" w:hAnsi="Times New Roman" w:cs="Times New Roman"/>
                <w:color w:val="231F20"/>
                <w:spacing w:val="-14"/>
                <w:sz w:val="20"/>
                <w:lang w:val="tr-TR"/>
              </w:rPr>
              <w:t xml:space="preserve"> </w:t>
            </w:r>
            <w:r w:rsidRPr="00737418">
              <w:rPr>
                <w:rFonts w:ascii="Times New Roman" w:eastAsia="Times New Roman" w:hAnsi="Times New Roman" w:cs="Times New Roman"/>
                <w:color w:val="231F20"/>
                <w:sz w:val="20"/>
                <w:lang w:val="tr-TR"/>
              </w:rPr>
              <w:t>hâle</w:t>
            </w:r>
            <w:r w:rsidRPr="00737418">
              <w:rPr>
                <w:rFonts w:ascii="Times New Roman" w:eastAsia="Times New Roman" w:hAnsi="Times New Roman" w:cs="Times New Roman"/>
                <w:color w:val="231F20"/>
                <w:spacing w:val="-14"/>
                <w:sz w:val="20"/>
                <w:lang w:val="tr-TR"/>
              </w:rPr>
              <w:t xml:space="preserve"> </w:t>
            </w:r>
            <w:r w:rsidRPr="00737418">
              <w:rPr>
                <w:rFonts w:ascii="Times New Roman" w:eastAsia="Times New Roman" w:hAnsi="Times New Roman" w:cs="Times New Roman"/>
                <w:color w:val="231F20"/>
                <w:sz w:val="20"/>
                <w:lang w:val="tr-TR"/>
              </w:rPr>
              <w:t>getirilmesi</w:t>
            </w:r>
            <w:r w:rsidRPr="00737418">
              <w:rPr>
                <w:rFonts w:ascii="Times New Roman" w:eastAsia="Times New Roman" w:hAnsi="Times New Roman" w:cs="Times New Roman"/>
                <w:color w:val="231F20"/>
                <w:spacing w:val="-14"/>
                <w:sz w:val="20"/>
                <w:lang w:val="tr-TR"/>
              </w:rPr>
              <w:t xml:space="preserve"> </w:t>
            </w:r>
            <w:r w:rsidRPr="00737418">
              <w:rPr>
                <w:rFonts w:ascii="Times New Roman" w:eastAsia="Times New Roman" w:hAnsi="Times New Roman" w:cs="Times New Roman"/>
                <w:color w:val="231F20"/>
                <w:sz w:val="20"/>
                <w:lang w:val="tr-TR"/>
              </w:rPr>
              <w:t>sağlanacaktır.</w:t>
            </w:r>
          </w:p>
          <w:p w14:paraId="621265E1" w14:textId="77777777" w:rsidR="0055078F" w:rsidRPr="00737418" w:rsidRDefault="0055078F" w:rsidP="00874D42">
            <w:pPr>
              <w:spacing w:before="54"/>
              <w:ind w:left="51" w:right="50"/>
              <w:jc w:val="both"/>
              <w:rPr>
                <w:rFonts w:ascii="Times New Roman" w:eastAsia="Times New Roman" w:hAnsi="Times New Roman" w:cs="Times New Roman"/>
                <w:sz w:val="20"/>
                <w:lang w:val="tr-TR"/>
              </w:rPr>
            </w:pPr>
            <w:r w:rsidRPr="00737418">
              <w:rPr>
                <w:rFonts w:ascii="Calibri" w:eastAsia="Times New Roman" w:hAnsi="Calibri" w:cs="Times New Roman"/>
                <w:b/>
                <w:color w:val="231F20"/>
                <w:spacing w:val="-1"/>
                <w:w w:val="95"/>
                <w:sz w:val="20"/>
                <w:lang w:val="tr-TR"/>
              </w:rPr>
              <w:t>S-3.3.3</w:t>
            </w:r>
            <w:r w:rsidRPr="00737418">
              <w:rPr>
                <w:rFonts w:ascii="Calibri" w:eastAsia="Times New Roman" w:hAnsi="Calibri" w:cs="Times New Roman"/>
                <w:b/>
                <w:color w:val="231F20"/>
                <w:spacing w:val="-8"/>
                <w:w w:val="95"/>
                <w:sz w:val="20"/>
                <w:lang w:val="tr-TR"/>
              </w:rPr>
              <w:t xml:space="preserve"> </w:t>
            </w:r>
            <w:r w:rsidRPr="00737418">
              <w:rPr>
                <w:rFonts w:ascii="Times New Roman" w:eastAsia="Times New Roman" w:hAnsi="Times New Roman" w:cs="Times New Roman"/>
                <w:color w:val="231F20"/>
                <w:spacing w:val="-1"/>
                <w:w w:val="95"/>
                <w:sz w:val="20"/>
                <w:lang w:val="tr-TR"/>
              </w:rPr>
              <w:t>Sektör</w:t>
            </w:r>
            <w:r w:rsidRPr="00737418">
              <w:rPr>
                <w:rFonts w:ascii="Times New Roman" w:eastAsia="Times New Roman" w:hAnsi="Times New Roman" w:cs="Times New Roman"/>
                <w:color w:val="231F20"/>
                <w:spacing w:val="-8"/>
                <w:w w:val="95"/>
                <w:sz w:val="20"/>
                <w:lang w:val="tr-TR"/>
              </w:rPr>
              <w:t xml:space="preserve"> </w:t>
            </w:r>
            <w:r w:rsidRPr="00737418">
              <w:rPr>
                <w:rFonts w:ascii="Times New Roman" w:eastAsia="Times New Roman" w:hAnsi="Times New Roman" w:cs="Times New Roman"/>
                <w:color w:val="231F20"/>
                <w:spacing w:val="-1"/>
                <w:w w:val="95"/>
                <w:sz w:val="20"/>
                <w:lang w:val="tr-TR"/>
              </w:rPr>
              <w:t>talepleri</w:t>
            </w:r>
            <w:r w:rsidRPr="00737418">
              <w:rPr>
                <w:rFonts w:ascii="Times New Roman" w:eastAsia="Times New Roman" w:hAnsi="Times New Roman" w:cs="Times New Roman"/>
                <w:color w:val="231F20"/>
                <w:spacing w:val="-7"/>
                <w:w w:val="95"/>
                <w:sz w:val="20"/>
                <w:lang w:val="tr-TR"/>
              </w:rPr>
              <w:t xml:space="preserve"> </w:t>
            </w:r>
            <w:r w:rsidRPr="00737418">
              <w:rPr>
                <w:rFonts w:ascii="Times New Roman" w:eastAsia="Times New Roman" w:hAnsi="Times New Roman" w:cs="Times New Roman"/>
                <w:color w:val="231F20"/>
                <w:w w:val="95"/>
                <w:sz w:val="20"/>
                <w:lang w:val="tr-TR"/>
              </w:rPr>
              <w:t>ve</w:t>
            </w:r>
            <w:r w:rsidRPr="00737418">
              <w:rPr>
                <w:rFonts w:ascii="Times New Roman" w:eastAsia="Times New Roman" w:hAnsi="Times New Roman" w:cs="Times New Roman"/>
                <w:color w:val="231F20"/>
                <w:spacing w:val="-8"/>
                <w:w w:val="95"/>
                <w:sz w:val="20"/>
                <w:lang w:val="tr-TR"/>
              </w:rPr>
              <w:t xml:space="preserve"> </w:t>
            </w:r>
            <w:r w:rsidRPr="00737418">
              <w:rPr>
                <w:rFonts w:ascii="Times New Roman" w:eastAsia="Times New Roman" w:hAnsi="Times New Roman" w:cs="Times New Roman"/>
                <w:color w:val="231F20"/>
                <w:w w:val="95"/>
                <w:sz w:val="20"/>
                <w:lang w:val="tr-TR"/>
              </w:rPr>
              <w:t>gelişen</w:t>
            </w:r>
            <w:r w:rsidRPr="00737418">
              <w:rPr>
                <w:rFonts w:ascii="Times New Roman" w:eastAsia="Times New Roman" w:hAnsi="Times New Roman" w:cs="Times New Roman"/>
                <w:color w:val="231F20"/>
                <w:spacing w:val="-7"/>
                <w:w w:val="95"/>
                <w:sz w:val="20"/>
                <w:lang w:val="tr-TR"/>
              </w:rPr>
              <w:t xml:space="preserve"> </w:t>
            </w:r>
            <w:r w:rsidRPr="00737418">
              <w:rPr>
                <w:rFonts w:ascii="Times New Roman" w:eastAsia="Times New Roman" w:hAnsi="Times New Roman" w:cs="Times New Roman"/>
                <w:color w:val="231F20"/>
                <w:w w:val="95"/>
                <w:sz w:val="20"/>
                <w:lang w:val="tr-TR"/>
              </w:rPr>
              <w:t>teknoloji</w:t>
            </w:r>
            <w:r w:rsidRPr="00737418">
              <w:rPr>
                <w:rFonts w:ascii="Times New Roman" w:eastAsia="Times New Roman" w:hAnsi="Times New Roman" w:cs="Times New Roman"/>
                <w:color w:val="231F20"/>
                <w:spacing w:val="-8"/>
                <w:w w:val="95"/>
                <w:sz w:val="20"/>
                <w:lang w:val="tr-TR"/>
              </w:rPr>
              <w:t xml:space="preserve"> </w:t>
            </w:r>
            <w:r w:rsidRPr="00737418">
              <w:rPr>
                <w:rFonts w:ascii="Times New Roman" w:eastAsia="Times New Roman" w:hAnsi="Times New Roman" w:cs="Times New Roman"/>
                <w:color w:val="231F20"/>
                <w:w w:val="95"/>
                <w:sz w:val="20"/>
                <w:lang w:val="tr-TR"/>
              </w:rPr>
              <w:t>doğrultusunda</w:t>
            </w:r>
            <w:r w:rsidRPr="00737418">
              <w:rPr>
                <w:rFonts w:ascii="Times New Roman" w:eastAsia="Times New Roman" w:hAnsi="Times New Roman" w:cs="Times New Roman"/>
                <w:color w:val="231F20"/>
                <w:spacing w:val="-7"/>
                <w:w w:val="95"/>
                <w:sz w:val="20"/>
                <w:lang w:val="tr-TR"/>
              </w:rPr>
              <w:t xml:space="preserve"> </w:t>
            </w:r>
            <w:r w:rsidRPr="00737418">
              <w:rPr>
                <w:rFonts w:ascii="Times New Roman" w:eastAsia="Times New Roman" w:hAnsi="Times New Roman" w:cs="Times New Roman"/>
                <w:color w:val="231F20"/>
                <w:w w:val="95"/>
                <w:sz w:val="20"/>
                <w:lang w:val="tr-TR"/>
              </w:rPr>
              <w:t>kurs</w:t>
            </w:r>
            <w:r w:rsidRPr="00737418">
              <w:rPr>
                <w:rFonts w:ascii="Times New Roman" w:eastAsia="Times New Roman" w:hAnsi="Times New Roman" w:cs="Times New Roman"/>
                <w:color w:val="231F20"/>
                <w:spacing w:val="-8"/>
                <w:w w:val="95"/>
                <w:sz w:val="20"/>
                <w:lang w:val="tr-TR"/>
              </w:rPr>
              <w:t xml:space="preserve"> </w:t>
            </w:r>
            <w:r w:rsidRPr="00737418">
              <w:rPr>
                <w:rFonts w:ascii="Times New Roman" w:eastAsia="Times New Roman" w:hAnsi="Times New Roman" w:cs="Times New Roman"/>
                <w:color w:val="231F20"/>
                <w:w w:val="95"/>
                <w:sz w:val="20"/>
                <w:lang w:val="tr-TR"/>
              </w:rPr>
              <w:t>programları</w:t>
            </w:r>
            <w:r>
              <w:rPr>
                <w:rFonts w:ascii="Times New Roman" w:eastAsia="Times New Roman" w:hAnsi="Times New Roman" w:cs="Times New Roman"/>
                <w:color w:val="231F20"/>
                <w:spacing w:val="-7"/>
                <w:w w:val="95"/>
                <w:sz w:val="20"/>
                <w:lang w:val="tr-TR"/>
              </w:rPr>
              <w:t xml:space="preserve"> </w:t>
            </w:r>
            <w:r w:rsidRPr="00737418">
              <w:rPr>
                <w:rFonts w:ascii="Times New Roman" w:eastAsia="Times New Roman" w:hAnsi="Times New Roman" w:cs="Times New Roman"/>
                <w:color w:val="231F20"/>
                <w:w w:val="95"/>
                <w:sz w:val="20"/>
                <w:lang w:val="tr-TR"/>
              </w:rPr>
              <w:t>güncellene</w:t>
            </w:r>
            <w:r w:rsidRPr="00737418">
              <w:rPr>
                <w:rFonts w:ascii="Times New Roman" w:eastAsia="Times New Roman" w:hAnsi="Times New Roman" w:cs="Times New Roman"/>
                <w:color w:val="231F20"/>
                <w:w w:val="90"/>
                <w:sz w:val="20"/>
                <w:lang w:val="tr-TR"/>
              </w:rPr>
              <w:t>rek</w:t>
            </w:r>
            <w:r w:rsidRPr="00737418">
              <w:rPr>
                <w:rFonts w:ascii="Times New Roman" w:eastAsia="Times New Roman" w:hAnsi="Times New Roman" w:cs="Times New Roman"/>
                <w:color w:val="231F20"/>
                <w:spacing w:val="-6"/>
                <w:w w:val="90"/>
                <w:sz w:val="20"/>
                <w:lang w:val="tr-TR"/>
              </w:rPr>
              <w:t xml:space="preserve"> </w:t>
            </w:r>
            <w:r w:rsidRPr="00737418">
              <w:rPr>
                <w:rFonts w:ascii="Times New Roman" w:eastAsia="Times New Roman" w:hAnsi="Times New Roman" w:cs="Times New Roman"/>
                <w:color w:val="231F20"/>
                <w:w w:val="90"/>
                <w:sz w:val="20"/>
                <w:lang w:val="tr-TR"/>
              </w:rPr>
              <w:t>iş</w:t>
            </w:r>
            <w:r w:rsidRPr="00737418">
              <w:rPr>
                <w:rFonts w:ascii="Times New Roman" w:eastAsia="Times New Roman" w:hAnsi="Times New Roman" w:cs="Times New Roman"/>
                <w:color w:val="231F20"/>
                <w:spacing w:val="-6"/>
                <w:w w:val="90"/>
                <w:sz w:val="20"/>
                <w:lang w:val="tr-TR"/>
              </w:rPr>
              <w:t xml:space="preserve"> </w:t>
            </w:r>
            <w:r w:rsidRPr="00737418">
              <w:rPr>
                <w:rFonts w:ascii="Times New Roman" w:eastAsia="Times New Roman" w:hAnsi="Times New Roman" w:cs="Times New Roman"/>
                <w:color w:val="231F20"/>
                <w:w w:val="90"/>
                <w:sz w:val="20"/>
                <w:lang w:val="tr-TR"/>
              </w:rPr>
              <w:t>gücü</w:t>
            </w:r>
            <w:r w:rsidRPr="00737418">
              <w:rPr>
                <w:rFonts w:ascii="Times New Roman" w:eastAsia="Times New Roman" w:hAnsi="Times New Roman" w:cs="Times New Roman"/>
                <w:color w:val="231F20"/>
                <w:spacing w:val="-6"/>
                <w:w w:val="90"/>
                <w:sz w:val="20"/>
                <w:lang w:val="tr-TR"/>
              </w:rPr>
              <w:t xml:space="preserve"> </w:t>
            </w:r>
            <w:r w:rsidRPr="00737418">
              <w:rPr>
                <w:rFonts w:ascii="Times New Roman" w:eastAsia="Times New Roman" w:hAnsi="Times New Roman" w:cs="Times New Roman"/>
                <w:color w:val="231F20"/>
                <w:w w:val="90"/>
                <w:sz w:val="20"/>
                <w:lang w:val="tr-TR"/>
              </w:rPr>
              <w:t>piyasasının</w:t>
            </w:r>
            <w:r w:rsidRPr="00737418">
              <w:rPr>
                <w:rFonts w:ascii="Times New Roman" w:eastAsia="Times New Roman" w:hAnsi="Times New Roman" w:cs="Times New Roman"/>
                <w:color w:val="231F20"/>
                <w:spacing w:val="-6"/>
                <w:w w:val="90"/>
                <w:sz w:val="20"/>
                <w:lang w:val="tr-TR"/>
              </w:rPr>
              <w:t xml:space="preserve"> </w:t>
            </w:r>
            <w:r w:rsidRPr="00737418">
              <w:rPr>
                <w:rFonts w:ascii="Times New Roman" w:eastAsia="Times New Roman" w:hAnsi="Times New Roman" w:cs="Times New Roman"/>
                <w:color w:val="231F20"/>
                <w:w w:val="90"/>
                <w:sz w:val="20"/>
                <w:lang w:val="tr-TR"/>
              </w:rPr>
              <w:t>eğitim</w:t>
            </w:r>
            <w:r w:rsidRPr="00737418">
              <w:rPr>
                <w:rFonts w:ascii="Times New Roman" w:eastAsia="Times New Roman" w:hAnsi="Times New Roman" w:cs="Times New Roman"/>
                <w:color w:val="231F20"/>
                <w:spacing w:val="-6"/>
                <w:w w:val="90"/>
                <w:sz w:val="20"/>
                <w:lang w:val="tr-TR"/>
              </w:rPr>
              <w:t xml:space="preserve"> </w:t>
            </w:r>
            <w:r w:rsidRPr="00737418">
              <w:rPr>
                <w:rFonts w:ascii="Times New Roman" w:eastAsia="Times New Roman" w:hAnsi="Times New Roman" w:cs="Times New Roman"/>
                <w:color w:val="231F20"/>
                <w:w w:val="90"/>
                <w:sz w:val="20"/>
                <w:lang w:val="tr-TR"/>
              </w:rPr>
              <w:t>faaliyetleri</w:t>
            </w:r>
            <w:r w:rsidRPr="00737418">
              <w:rPr>
                <w:rFonts w:ascii="Times New Roman" w:eastAsia="Times New Roman" w:hAnsi="Times New Roman" w:cs="Times New Roman"/>
                <w:color w:val="231F20"/>
                <w:spacing w:val="-6"/>
                <w:w w:val="90"/>
                <w:sz w:val="20"/>
                <w:lang w:val="tr-TR"/>
              </w:rPr>
              <w:t xml:space="preserve"> </w:t>
            </w:r>
            <w:r w:rsidRPr="00737418">
              <w:rPr>
                <w:rFonts w:ascii="Times New Roman" w:eastAsia="Times New Roman" w:hAnsi="Times New Roman" w:cs="Times New Roman"/>
                <w:color w:val="231F20"/>
                <w:w w:val="90"/>
                <w:sz w:val="20"/>
                <w:lang w:val="tr-TR"/>
              </w:rPr>
              <w:t>desteklenecektir.</w:t>
            </w:r>
          </w:p>
          <w:p w14:paraId="76DB4678" w14:textId="77777777" w:rsidR="0055078F" w:rsidRPr="00737418" w:rsidRDefault="0055078F" w:rsidP="00874D42">
            <w:pPr>
              <w:spacing w:before="63" w:line="244" w:lineRule="auto"/>
              <w:ind w:left="51" w:right="49"/>
              <w:jc w:val="both"/>
              <w:rPr>
                <w:rFonts w:ascii="Times New Roman" w:eastAsia="Times New Roman" w:hAnsi="Times New Roman" w:cs="Times New Roman"/>
                <w:sz w:val="20"/>
                <w:lang w:val="tr-TR"/>
              </w:rPr>
            </w:pPr>
            <w:r w:rsidRPr="00737418">
              <w:rPr>
                <w:rFonts w:ascii="Calibri" w:eastAsia="Times New Roman" w:hAnsi="Calibri" w:cs="Times New Roman"/>
                <w:b/>
                <w:color w:val="231F20"/>
                <w:w w:val="90"/>
                <w:sz w:val="20"/>
                <w:lang w:val="tr-TR"/>
              </w:rPr>
              <w:t xml:space="preserve">S-3.3.4 </w:t>
            </w:r>
            <w:r w:rsidRPr="00737418">
              <w:rPr>
                <w:rFonts w:ascii="Times New Roman" w:eastAsia="Times New Roman" w:hAnsi="Times New Roman" w:cs="Times New Roman"/>
                <w:color w:val="231F20"/>
                <w:w w:val="90"/>
                <w:sz w:val="20"/>
                <w:lang w:val="tr-TR"/>
              </w:rPr>
              <w:t>Aile Okulu Projesi ile aile değerleri, aile içi iletişim; sosyal, psikolojik ve duygusal</w:t>
            </w:r>
            <w:r w:rsidRPr="00737418">
              <w:rPr>
                <w:rFonts w:ascii="Times New Roman" w:eastAsia="Times New Roman" w:hAnsi="Times New Roman" w:cs="Times New Roman"/>
                <w:color w:val="231F20"/>
                <w:spacing w:val="1"/>
                <w:w w:val="90"/>
                <w:sz w:val="20"/>
                <w:lang w:val="tr-TR"/>
              </w:rPr>
              <w:t xml:space="preserve"> </w:t>
            </w:r>
            <w:r w:rsidRPr="00737418">
              <w:rPr>
                <w:rFonts w:ascii="Times New Roman" w:eastAsia="Times New Roman" w:hAnsi="Times New Roman" w:cs="Times New Roman"/>
                <w:color w:val="231F20"/>
                <w:w w:val="90"/>
                <w:sz w:val="20"/>
                <w:lang w:val="tr-TR"/>
              </w:rPr>
              <w:t>gelişim, stres yönetimi, bağımlılıkları önlemeye ilişkin y</w:t>
            </w:r>
            <w:r>
              <w:rPr>
                <w:rFonts w:ascii="Times New Roman" w:eastAsia="Times New Roman" w:hAnsi="Times New Roman" w:cs="Times New Roman"/>
                <w:color w:val="231F20"/>
                <w:w w:val="90"/>
                <w:sz w:val="20"/>
                <w:lang w:val="tr-TR"/>
              </w:rPr>
              <w:t>aklaşımlar başta olmak üzere çe</w:t>
            </w:r>
            <w:r w:rsidRPr="00737418">
              <w:rPr>
                <w:rFonts w:ascii="Times New Roman" w:eastAsia="Times New Roman" w:hAnsi="Times New Roman" w:cs="Times New Roman"/>
                <w:color w:val="231F20"/>
                <w:sz w:val="20"/>
                <w:lang w:val="tr-TR"/>
              </w:rPr>
              <w:t>şitli</w:t>
            </w:r>
            <w:r w:rsidRPr="00737418">
              <w:rPr>
                <w:rFonts w:ascii="Times New Roman" w:eastAsia="Times New Roman" w:hAnsi="Times New Roman" w:cs="Times New Roman"/>
                <w:color w:val="231F20"/>
                <w:spacing w:val="-15"/>
                <w:sz w:val="20"/>
                <w:lang w:val="tr-TR"/>
              </w:rPr>
              <w:t xml:space="preserve"> </w:t>
            </w:r>
            <w:r w:rsidRPr="00737418">
              <w:rPr>
                <w:rFonts w:ascii="Times New Roman" w:eastAsia="Times New Roman" w:hAnsi="Times New Roman" w:cs="Times New Roman"/>
                <w:color w:val="231F20"/>
                <w:sz w:val="20"/>
                <w:lang w:val="tr-TR"/>
              </w:rPr>
              <w:t>alanlarda</w:t>
            </w:r>
            <w:r w:rsidRPr="00737418">
              <w:rPr>
                <w:rFonts w:ascii="Times New Roman" w:eastAsia="Times New Roman" w:hAnsi="Times New Roman" w:cs="Times New Roman"/>
                <w:color w:val="231F20"/>
                <w:spacing w:val="-14"/>
                <w:sz w:val="20"/>
                <w:lang w:val="tr-TR"/>
              </w:rPr>
              <w:t xml:space="preserve"> </w:t>
            </w:r>
            <w:r w:rsidRPr="00737418">
              <w:rPr>
                <w:rFonts w:ascii="Times New Roman" w:eastAsia="Times New Roman" w:hAnsi="Times New Roman" w:cs="Times New Roman"/>
                <w:color w:val="231F20"/>
                <w:sz w:val="20"/>
                <w:lang w:val="tr-TR"/>
              </w:rPr>
              <w:t>aileler</w:t>
            </w:r>
            <w:r w:rsidRPr="00737418">
              <w:rPr>
                <w:rFonts w:ascii="Times New Roman" w:eastAsia="Times New Roman" w:hAnsi="Times New Roman" w:cs="Times New Roman"/>
                <w:color w:val="231F20"/>
                <w:spacing w:val="-14"/>
                <w:sz w:val="20"/>
                <w:lang w:val="tr-TR"/>
              </w:rPr>
              <w:t xml:space="preserve"> </w:t>
            </w:r>
            <w:r w:rsidRPr="00737418">
              <w:rPr>
                <w:rFonts w:ascii="Times New Roman" w:eastAsia="Times New Roman" w:hAnsi="Times New Roman" w:cs="Times New Roman"/>
                <w:color w:val="231F20"/>
                <w:sz w:val="20"/>
                <w:lang w:val="tr-TR"/>
              </w:rPr>
              <w:t>desteklenecektir.</w:t>
            </w:r>
          </w:p>
          <w:p w14:paraId="552B72B6" w14:textId="77777777" w:rsidR="0055078F"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737418">
              <w:rPr>
                <w:rFonts w:ascii="Calibri" w:hAnsi="Calibri"/>
                <w:b/>
                <w:color w:val="231F20"/>
                <w:w w:val="90"/>
                <w:sz w:val="20"/>
                <w:lang w:val="tr-TR"/>
              </w:rPr>
              <w:t xml:space="preserve">S-3.3.5 </w:t>
            </w:r>
            <w:r w:rsidRPr="00737418">
              <w:rPr>
                <w:rFonts w:ascii="Times New Roman" w:eastAsia="Times New Roman" w:hAnsi="Times New Roman" w:cs="Times New Roman"/>
                <w:color w:val="231F20"/>
                <w:w w:val="90"/>
                <w:sz w:val="20"/>
                <w:lang w:val="tr-TR"/>
              </w:rPr>
              <w:t>Toplumun afetlere ve acil durumlara hazırlıklı olmasını sağlamak, riskleri azaltmak ve hızlı tepki verme kapasitesini artırmak amacıyla afet ve acil durumlara ilişkin yaygın eğitim kursları düzenlenecektir.</w:t>
            </w:r>
          </w:p>
        </w:tc>
        <w:tc>
          <w:tcPr>
            <w:tcW w:w="992" w:type="dxa"/>
            <w:tcBorders>
              <w:top w:val="single" w:sz="4" w:space="0" w:color="981A26"/>
              <w:left w:val="single" w:sz="4" w:space="0" w:color="981A26"/>
              <w:bottom w:val="single" w:sz="4" w:space="0" w:color="981A26"/>
              <w:right w:val="single" w:sz="4" w:space="0" w:color="981A26"/>
            </w:tcBorders>
          </w:tcPr>
          <w:p w14:paraId="7EDC998A" w14:textId="77777777" w:rsidR="0055078F" w:rsidRDefault="0055078F" w:rsidP="00874D42">
            <w:pPr>
              <w:pStyle w:val="TableParagraph"/>
              <w:spacing w:before="7" w:line="180" w:lineRule="exact"/>
              <w:rPr>
                <w:sz w:val="18"/>
                <w:szCs w:val="18"/>
              </w:rPr>
            </w:pPr>
          </w:p>
          <w:p w14:paraId="6FFB32C6" w14:textId="77777777" w:rsidR="0055078F" w:rsidRDefault="0055078F" w:rsidP="00874D42">
            <w:pPr>
              <w:pStyle w:val="TableParagraph"/>
              <w:spacing w:line="200" w:lineRule="exact"/>
              <w:rPr>
                <w:sz w:val="20"/>
                <w:szCs w:val="20"/>
              </w:rPr>
            </w:pPr>
          </w:p>
          <w:p w14:paraId="12D7C8A6" w14:textId="77777777" w:rsidR="0055078F" w:rsidRDefault="0055078F" w:rsidP="00874D42">
            <w:pPr>
              <w:pStyle w:val="TableParagraph"/>
              <w:spacing w:line="200" w:lineRule="exact"/>
              <w:rPr>
                <w:sz w:val="20"/>
                <w:szCs w:val="20"/>
              </w:rPr>
            </w:pPr>
          </w:p>
          <w:p w14:paraId="7B393F60" w14:textId="77777777" w:rsidR="0055078F" w:rsidRDefault="0055078F" w:rsidP="00874D42">
            <w:pPr>
              <w:pStyle w:val="TableParagraph"/>
              <w:spacing w:line="200" w:lineRule="exact"/>
              <w:rPr>
                <w:sz w:val="20"/>
                <w:szCs w:val="20"/>
              </w:rPr>
            </w:pPr>
          </w:p>
          <w:p w14:paraId="5E41331E" w14:textId="77777777" w:rsidR="0055078F" w:rsidRDefault="0055078F" w:rsidP="00874D42">
            <w:pPr>
              <w:pStyle w:val="TableParagraph"/>
              <w:spacing w:line="200" w:lineRule="exact"/>
              <w:rPr>
                <w:sz w:val="20"/>
                <w:szCs w:val="20"/>
              </w:rPr>
            </w:pPr>
          </w:p>
          <w:p w14:paraId="0652FFD0" w14:textId="77777777" w:rsidR="0055078F" w:rsidRDefault="0055078F" w:rsidP="00874D42">
            <w:pPr>
              <w:pStyle w:val="TableParagraph"/>
              <w:spacing w:line="200" w:lineRule="exact"/>
              <w:rPr>
                <w:sz w:val="20"/>
                <w:szCs w:val="20"/>
              </w:rPr>
            </w:pPr>
          </w:p>
          <w:p w14:paraId="392C6FFB" w14:textId="77777777" w:rsidR="0055078F" w:rsidRDefault="0055078F" w:rsidP="00874D42">
            <w:pPr>
              <w:pStyle w:val="TableParagraph"/>
              <w:spacing w:line="200" w:lineRule="exact"/>
              <w:rPr>
                <w:sz w:val="20"/>
                <w:szCs w:val="20"/>
              </w:rPr>
            </w:pPr>
          </w:p>
          <w:p w14:paraId="78D0CA78" w14:textId="77777777" w:rsidR="0055078F" w:rsidRDefault="0055078F" w:rsidP="00874D42">
            <w:pPr>
              <w:pStyle w:val="TableParagraph"/>
              <w:spacing w:line="200" w:lineRule="exact"/>
              <w:rPr>
                <w:sz w:val="20"/>
                <w:szCs w:val="20"/>
              </w:rPr>
            </w:pPr>
          </w:p>
          <w:p w14:paraId="7CF45912" w14:textId="77777777" w:rsidR="0055078F" w:rsidRDefault="0055078F" w:rsidP="00874D42">
            <w:pPr>
              <w:pStyle w:val="TableParagraph"/>
              <w:spacing w:line="200" w:lineRule="exact"/>
              <w:rPr>
                <w:sz w:val="20"/>
                <w:szCs w:val="20"/>
              </w:rPr>
            </w:pPr>
          </w:p>
          <w:p w14:paraId="450A14EE" w14:textId="77777777" w:rsidR="0055078F" w:rsidRDefault="0055078F" w:rsidP="00874D42">
            <w:pPr>
              <w:pStyle w:val="TableParagraph"/>
              <w:spacing w:line="200" w:lineRule="exact"/>
              <w:rPr>
                <w:sz w:val="20"/>
                <w:szCs w:val="20"/>
              </w:rPr>
            </w:pPr>
          </w:p>
          <w:p w14:paraId="2ED1BF03" w14:textId="77777777" w:rsidR="0055078F" w:rsidRPr="00C84121" w:rsidRDefault="0055078F" w:rsidP="00874D42">
            <w:pPr>
              <w:pStyle w:val="TableParagraph"/>
              <w:jc w:val="center"/>
              <w:rPr>
                <w:rFonts w:ascii="Times New Roman" w:eastAsia="Times New Roman" w:hAnsi="Times New Roman" w:cs="Times New Roman"/>
                <w:sz w:val="24"/>
                <w:szCs w:val="24"/>
              </w:rPr>
            </w:pPr>
            <w:r w:rsidRPr="00C84121">
              <w:rPr>
                <w:rFonts w:ascii="Times New Roman" w:eastAsia="Times New Roman" w:hAnsi="Times New Roman" w:cs="Times New Roman"/>
                <w:color w:val="231F20"/>
                <w:w w:val="95"/>
                <w:sz w:val="24"/>
                <w:szCs w:val="24"/>
              </w:rPr>
              <w:t>HBÖŞM</w:t>
            </w:r>
          </w:p>
        </w:tc>
        <w:tc>
          <w:tcPr>
            <w:tcW w:w="1276" w:type="dxa"/>
            <w:tcBorders>
              <w:top w:val="single" w:sz="4" w:space="0" w:color="981A26"/>
              <w:left w:val="single" w:sz="4" w:space="0" w:color="981A26"/>
              <w:bottom w:val="single" w:sz="4" w:space="0" w:color="981A26"/>
              <w:right w:val="single" w:sz="8" w:space="0" w:color="981A26"/>
            </w:tcBorders>
          </w:tcPr>
          <w:p w14:paraId="3F9993AE" w14:textId="77777777" w:rsidR="0055078F" w:rsidRDefault="0055078F" w:rsidP="00874D42">
            <w:pPr>
              <w:pStyle w:val="TableParagraph"/>
              <w:spacing w:line="200" w:lineRule="exact"/>
              <w:rPr>
                <w:sz w:val="20"/>
                <w:szCs w:val="20"/>
              </w:rPr>
            </w:pPr>
          </w:p>
          <w:p w14:paraId="01C35FE5" w14:textId="77777777" w:rsidR="0055078F" w:rsidRDefault="0055078F" w:rsidP="00874D42">
            <w:pPr>
              <w:pStyle w:val="TableParagraph"/>
              <w:spacing w:line="200" w:lineRule="exact"/>
              <w:rPr>
                <w:sz w:val="20"/>
                <w:szCs w:val="20"/>
              </w:rPr>
            </w:pPr>
          </w:p>
          <w:p w14:paraId="3F4273F6" w14:textId="77777777" w:rsidR="0055078F" w:rsidRDefault="0055078F" w:rsidP="00874D42">
            <w:pPr>
              <w:pStyle w:val="TableParagraph"/>
              <w:spacing w:line="200" w:lineRule="exact"/>
              <w:rPr>
                <w:sz w:val="20"/>
                <w:szCs w:val="20"/>
              </w:rPr>
            </w:pPr>
          </w:p>
          <w:p w14:paraId="73677ECE" w14:textId="77777777" w:rsidR="0055078F" w:rsidRDefault="0055078F" w:rsidP="00874D42">
            <w:pPr>
              <w:pStyle w:val="TableParagraph"/>
              <w:spacing w:line="200" w:lineRule="exact"/>
              <w:rPr>
                <w:sz w:val="20"/>
                <w:szCs w:val="20"/>
              </w:rPr>
            </w:pPr>
          </w:p>
          <w:p w14:paraId="64789EE4" w14:textId="77777777" w:rsidR="0055078F" w:rsidRDefault="0055078F" w:rsidP="00874D42">
            <w:pPr>
              <w:pStyle w:val="TableParagraph"/>
              <w:spacing w:line="200" w:lineRule="exact"/>
              <w:rPr>
                <w:sz w:val="20"/>
                <w:szCs w:val="20"/>
              </w:rPr>
            </w:pPr>
          </w:p>
          <w:p w14:paraId="02748CFD" w14:textId="77777777" w:rsidR="0055078F" w:rsidRDefault="0055078F" w:rsidP="00874D42">
            <w:pPr>
              <w:pStyle w:val="TableParagraph"/>
              <w:spacing w:line="200" w:lineRule="exact"/>
              <w:rPr>
                <w:sz w:val="20"/>
                <w:szCs w:val="20"/>
              </w:rPr>
            </w:pPr>
          </w:p>
          <w:p w14:paraId="4C517890" w14:textId="77777777" w:rsidR="0055078F" w:rsidRDefault="0055078F" w:rsidP="00874D42">
            <w:pPr>
              <w:pStyle w:val="TableParagraph"/>
              <w:spacing w:line="200" w:lineRule="exact"/>
              <w:rPr>
                <w:sz w:val="20"/>
                <w:szCs w:val="20"/>
              </w:rPr>
            </w:pPr>
          </w:p>
          <w:p w14:paraId="6C8AFE0F" w14:textId="77777777" w:rsidR="0055078F" w:rsidRDefault="0055078F" w:rsidP="00874D42">
            <w:pPr>
              <w:pStyle w:val="TableParagraph"/>
              <w:spacing w:line="333" w:lineRule="auto"/>
              <w:ind w:right="312"/>
              <w:rPr>
                <w:sz w:val="20"/>
                <w:szCs w:val="20"/>
              </w:rPr>
            </w:pPr>
          </w:p>
          <w:p w14:paraId="2B417CD0" w14:textId="77777777" w:rsidR="0055078F" w:rsidRDefault="0055078F" w:rsidP="00874D42">
            <w:pPr>
              <w:pStyle w:val="TableParagraph"/>
              <w:spacing w:line="333" w:lineRule="auto"/>
              <w:ind w:right="312"/>
              <w:rPr>
                <w:rFonts w:ascii="Times New Roman" w:hAnsi="Times New Roman" w:cs="Times New Roman"/>
                <w:color w:val="231F20"/>
                <w:w w:val="90"/>
                <w:sz w:val="20"/>
              </w:rPr>
            </w:pPr>
          </w:p>
          <w:p w14:paraId="0A5DF8AE" w14:textId="77777777" w:rsidR="0055078F" w:rsidRPr="00737418" w:rsidRDefault="0055078F" w:rsidP="00874D42">
            <w:pPr>
              <w:pStyle w:val="TableParagraph"/>
              <w:spacing w:line="333" w:lineRule="auto"/>
              <w:ind w:right="312"/>
              <w:jc w:val="center"/>
              <w:rPr>
                <w:rFonts w:ascii="Times New Roman" w:eastAsia="Times New Roman" w:hAnsi="Times New Roman" w:cs="Times New Roman"/>
                <w:sz w:val="20"/>
                <w:szCs w:val="20"/>
              </w:rPr>
            </w:pPr>
            <w:r w:rsidRPr="00737418">
              <w:rPr>
                <w:rFonts w:ascii="Times New Roman" w:hAnsi="Times New Roman" w:cs="Times New Roman"/>
                <w:color w:val="231F20"/>
                <w:w w:val="90"/>
                <w:sz w:val="20"/>
              </w:rPr>
              <w:t>BİŞM,</w:t>
            </w:r>
            <w:r w:rsidRPr="00737418">
              <w:rPr>
                <w:rFonts w:ascii="Times New Roman" w:hAnsi="Times New Roman" w:cs="Times New Roman"/>
                <w:color w:val="231F20"/>
                <w:spacing w:val="7"/>
                <w:w w:val="90"/>
                <w:sz w:val="20"/>
              </w:rPr>
              <w:t xml:space="preserve"> </w:t>
            </w:r>
            <w:r w:rsidRPr="00737418">
              <w:rPr>
                <w:rFonts w:ascii="Times New Roman" w:hAnsi="Times New Roman" w:cs="Times New Roman"/>
                <w:color w:val="231F20"/>
                <w:w w:val="90"/>
                <w:sz w:val="20"/>
              </w:rPr>
              <w:t>DHŞM</w:t>
            </w:r>
          </w:p>
        </w:tc>
      </w:tr>
    </w:tbl>
    <w:p w14:paraId="449DC1D3" w14:textId="77777777" w:rsidR="0055078F" w:rsidRDefault="0055078F" w:rsidP="0055078F">
      <w:pPr>
        <w:spacing w:before="47"/>
        <w:rPr>
          <w:rFonts w:ascii="Times New Roman" w:eastAsia="Times New Roman" w:hAnsi="Times New Roman" w:cs="Times New Roman"/>
        </w:rPr>
      </w:pPr>
    </w:p>
    <w:p w14:paraId="7321A7B2" w14:textId="77777777" w:rsidR="0055078F" w:rsidRDefault="0055078F" w:rsidP="0055078F">
      <w:pPr>
        <w:spacing w:before="47"/>
        <w:ind w:left="3078"/>
        <w:rPr>
          <w:rFonts w:ascii="Times New Roman" w:eastAsia="Times New Roman" w:hAnsi="Times New Roman" w:cs="Times New Roman"/>
        </w:rPr>
      </w:pPr>
    </w:p>
    <w:tbl>
      <w:tblPr>
        <w:tblStyle w:val="TableNormal"/>
        <w:tblW w:w="0" w:type="auto"/>
        <w:tblInd w:w="983" w:type="dxa"/>
        <w:tblLayout w:type="fixed"/>
        <w:tblLook w:val="01E0" w:firstRow="1" w:lastRow="1" w:firstColumn="1" w:lastColumn="1" w:noHBand="0" w:noVBand="0"/>
      </w:tblPr>
      <w:tblGrid>
        <w:gridCol w:w="1885"/>
        <w:gridCol w:w="4678"/>
        <w:gridCol w:w="992"/>
        <w:gridCol w:w="1517"/>
      </w:tblGrid>
      <w:tr w:rsidR="0055078F" w14:paraId="32697650" w14:textId="77777777" w:rsidTr="00B8084A">
        <w:trPr>
          <w:trHeight w:hRule="exact" w:val="581"/>
        </w:trPr>
        <w:tc>
          <w:tcPr>
            <w:tcW w:w="9072" w:type="dxa"/>
            <w:gridSpan w:val="4"/>
            <w:tcBorders>
              <w:top w:val="single" w:sz="8" w:space="0" w:color="981A26"/>
              <w:left w:val="single" w:sz="8" w:space="0" w:color="981A26"/>
              <w:bottom w:val="nil"/>
              <w:right w:val="single" w:sz="8" w:space="0" w:color="981A26"/>
            </w:tcBorders>
            <w:shd w:val="clear" w:color="auto" w:fill="981A26"/>
          </w:tcPr>
          <w:p w14:paraId="6D2B5504" w14:textId="77777777" w:rsidR="0055078F" w:rsidRDefault="0055078F" w:rsidP="00874D42">
            <w:pPr>
              <w:pStyle w:val="TableParagraph"/>
              <w:spacing w:before="40" w:line="240" w:lineRule="exact"/>
              <w:ind w:left="847" w:hanging="801"/>
              <w:rPr>
                <w:rFonts w:ascii="Times New Roman" w:eastAsia="Times New Roman" w:hAnsi="Times New Roman" w:cs="Times New Roman"/>
              </w:rPr>
            </w:pP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w w:val="95"/>
              </w:rPr>
              <w:t>3:</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in</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1"/>
                <w:w w:val="95"/>
              </w:rPr>
              <w:t>l</w:t>
            </w:r>
            <w:r>
              <w:rPr>
                <w:rFonts w:ascii="Times New Roman" w:eastAsia="Times New Roman" w:hAnsi="Times New Roman" w:cs="Times New Roman"/>
                <w:b/>
                <w:bCs/>
                <w:color w:val="FFFFFF"/>
                <w:w w:val="95"/>
              </w:rPr>
              <w:t>gi,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inlikl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am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cı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1"/>
                <w:w w:val="95"/>
              </w:rPr>
              <w:t>s</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w w:val="95"/>
              </w:rPr>
              <w:t>oplums</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h</w:t>
            </w:r>
            <w:r>
              <w:rPr>
                <w:rFonts w:ascii="Times New Roman" w:eastAsia="Times New Roman" w:hAnsi="Times New Roman" w:cs="Times New Roman"/>
                <w:b/>
                <w:bCs/>
                <w:color w:val="FFFFFF"/>
                <w:spacing w:val="-2"/>
                <w:w w:val="95"/>
              </w:rPr>
              <w:t>da</w:t>
            </w:r>
            <w:r>
              <w:rPr>
                <w:rFonts w:ascii="Times New Roman" w:eastAsia="Times New Roman" w:hAnsi="Times New Roman" w:cs="Times New Roman"/>
                <w:b/>
                <w:bCs/>
                <w:color w:val="FFFFFF"/>
                <w:w w:val="95"/>
              </w:rPr>
              <w:t>m o</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klı</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ni</w:t>
            </w:r>
            <w:r>
              <w:rPr>
                <w:rFonts w:ascii="Times New Roman" w:eastAsia="Times New Roman" w:hAnsi="Times New Roman" w:cs="Times New Roman"/>
                <w:b/>
                <w:bCs/>
                <w:color w:val="FFFFFF"/>
                <w:spacing w:val="-25"/>
                <w:w w:val="95"/>
              </w:rPr>
              <w:t xml:space="preserve"> </w:t>
            </w:r>
            <w:r>
              <w:rPr>
                <w:rFonts w:ascii="Times New Roman" w:eastAsia="Times New Roman" w:hAnsi="Times New Roman" w:cs="Times New Roman"/>
                <w:b/>
                <w:bCs/>
                <w:color w:val="FFFFFF"/>
                <w:w w:val="95"/>
              </w:rPr>
              <w:t>bir</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3"/>
                <w:w w:val="95"/>
              </w:rPr>
              <w:t>ya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l</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şım</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2"/>
                <w:w w:val="95"/>
              </w:rPr>
              <w:t>h</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ya</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2"/>
                <w:w w:val="95"/>
              </w:rPr>
              <w:t>o</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re</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w w:val="95"/>
              </w:rPr>
              <w:t>imk</w:t>
            </w:r>
            <w:r>
              <w:rPr>
                <w:rFonts w:ascii="Times New Roman" w:eastAsia="Times New Roman" w:hAnsi="Times New Roman" w:cs="Times New Roman"/>
                <w:b/>
                <w:bCs/>
                <w:color w:val="FFFFFF"/>
                <w:spacing w:val="-2"/>
                <w:w w:val="95"/>
              </w:rPr>
              <w:t>â</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un</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644A44BA" w14:textId="77777777" w:rsidTr="00B8084A">
        <w:trPr>
          <w:trHeight w:hRule="exact" w:val="738"/>
        </w:trPr>
        <w:tc>
          <w:tcPr>
            <w:tcW w:w="1885" w:type="dxa"/>
            <w:tcBorders>
              <w:top w:val="nil"/>
              <w:left w:val="single" w:sz="8" w:space="0" w:color="981A26"/>
              <w:bottom w:val="single" w:sz="4" w:space="0" w:color="981A26"/>
              <w:right w:val="single" w:sz="4" w:space="0" w:color="981A26"/>
            </w:tcBorders>
            <w:shd w:val="clear" w:color="auto" w:fill="981A26"/>
          </w:tcPr>
          <w:p w14:paraId="12EC9848" w14:textId="77777777" w:rsidR="0055078F" w:rsidRDefault="0055078F" w:rsidP="00874D42">
            <w:pPr>
              <w:pStyle w:val="TableParagraph"/>
              <w:spacing w:before="16" w:line="220" w:lineRule="exact"/>
            </w:pPr>
          </w:p>
          <w:p w14:paraId="199AC4FF" w14:textId="77777777" w:rsidR="0055078F" w:rsidRDefault="0055078F" w:rsidP="00874D42">
            <w:pPr>
              <w:pStyle w:val="TableParagraph"/>
              <w:ind w:left="76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p>
        </w:tc>
        <w:tc>
          <w:tcPr>
            <w:tcW w:w="4678" w:type="dxa"/>
            <w:tcBorders>
              <w:top w:val="nil"/>
              <w:left w:val="single" w:sz="4" w:space="0" w:color="981A26"/>
              <w:bottom w:val="single" w:sz="4" w:space="0" w:color="981A26"/>
              <w:right w:val="single" w:sz="4" w:space="0" w:color="981A26"/>
            </w:tcBorders>
            <w:shd w:val="clear" w:color="auto" w:fill="981A26"/>
          </w:tcPr>
          <w:p w14:paraId="61841F03" w14:textId="77777777" w:rsidR="0055078F" w:rsidRDefault="0055078F" w:rsidP="00874D42">
            <w:pPr>
              <w:pStyle w:val="TableParagraph"/>
              <w:spacing w:before="16" w:line="220" w:lineRule="exact"/>
            </w:pPr>
          </w:p>
          <w:p w14:paraId="24A68EA8" w14:textId="77777777" w:rsidR="0055078F" w:rsidRDefault="0055078F" w:rsidP="00874D42">
            <w:pPr>
              <w:pStyle w:val="TableParagraph"/>
              <w:ind w:left="1560" w:right="1560"/>
              <w:jc w:val="center"/>
              <w:rPr>
                <w:rFonts w:ascii="Times New Roman" w:eastAsia="Times New Roman" w:hAnsi="Times New Roman" w:cs="Times New Roman"/>
              </w:rPr>
            </w:pPr>
            <w:r>
              <w:rPr>
                <w:rFonts w:ascii="Times New Roman" w:eastAsia="Times New Roman" w:hAnsi="Times New Roman" w:cs="Times New Roman"/>
                <w:b/>
                <w:bCs/>
                <w:color w:val="FFFFFF"/>
                <w:w w:val="90"/>
              </w:rPr>
              <w:t>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992" w:type="dxa"/>
            <w:tcBorders>
              <w:top w:val="nil"/>
              <w:left w:val="single" w:sz="4" w:space="0" w:color="981A26"/>
              <w:bottom w:val="single" w:sz="4" w:space="0" w:color="981A26"/>
              <w:right w:val="single" w:sz="4" w:space="0" w:color="981A26"/>
            </w:tcBorders>
            <w:shd w:val="clear" w:color="auto" w:fill="981A26"/>
          </w:tcPr>
          <w:p w14:paraId="24BB9155" w14:textId="77777777" w:rsidR="0055078F" w:rsidRDefault="0055078F" w:rsidP="00874D42">
            <w:pPr>
              <w:pStyle w:val="TableParagraph"/>
              <w:spacing w:before="9" w:line="120" w:lineRule="exact"/>
              <w:rPr>
                <w:sz w:val="12"/>
                <w:szCs w:val="12"/>
              </w:rPr>
            </w:pPr>
          </w:p>
          <w:p w14:paraId="4AC33C99" w14:textId="77777777" w:rsidR="0055078F" w:rsidRDefault="0055078F" w:rsidP="00874D42">
            <w:pPr>
              <w:pStyle w:val="TableParagraph"/>
              <w:spacing w:line="240" w:lineRule="exact"/>
              <w:ind w:left="359"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517" w:type="dxa"/>
            <w:tcBorders>
              <w:top w:val="nil"/>
              <w:left w:val="single" w:sz="4" w:space="0" w:color="981A26"/>
              <w:bottom w:val="single" w:sz="4" w:space="0" w:color="981A26"/>
              <w:right w:val="single" w:sz="8" w:space="0" w:color="981A26"/>
            </w:tcBorders>
            <w:shd w:val="clear" w:color="auto" w:fill="981A26"/>
          </w:tcPr>
          <w:p w14:paraId="3EF8A7CD" w14:textId="77777777" w:rsidR="0055078F" w:rsidRDefault="0055078F" w:rsidP="00874D42">
            <w:pPr>
              <w:pStyle w:val="TableParagraph"/>
              <w:spacing w:before="9" w:line="240" w:lineRule="exact"/>
              <w:ind w:left="155" w:right="150" w:hanging="1"/>
              <w:jc w:val="center"/>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0870C07D" w14:textId="77777777" w:rsidTr="00B8084A">
        <w:trPr>
          <w:trHeight w:hRule="exact" w:val="3290"/>
        </w:trPr>
        <w:tc>
          <w:tcPr>
            <w:tcW w:w="1885" w:type="dxa"/>
            <w:tcBorders>
              <w:top w:val="single" w:sz="4" w:space="0" w:color="981A26"/>
              <w:left w:val="single" w:sz="8" w:space="0" w:color="981A26"/>
              <w:bottom w:val="single" w:sz="8" w:space="0" w:color="981A26"/>
              <w:right w:val="single" w:sz="4" w:space="0" w:color="981A26"/>
            </w:tcBorders>
          </w:tcPr>
          <w:p w14:paraId="103B8AEF" w14:textId="77777777" w:rsidR="0055078F" w:rsidRDefault="0055078F" w:rsidP="00874D42">
            <w:pPr>
              <w:pStyle w:val="TableParagraph"/>
              <w:spacing w:line="200" w:lineRule="exact"/>
              <w:rPr>
                <w:sz w:val="20"/>
                <w:szCs w:val="20"/>
              </w:rPr>
            </w:pPr>
          </w:p>
          <w:p w14:paraId="574DB3DC" w14:textId="77777777" w:rsidR="0055078F" w:rsidRDefault="0055078F" w:rsidP="00874D42">
            <w:pPr>
              <w:pStyle w:val="TableParagraph"/>
              <w:rPr>
                <w:rFonts w:ascii="Times New Roman" w:eastAsia="Times New Roman" w:hAnsi="Times New Roman" w:cs="Times New Roman"/>
                <w:sz w:val="20"/>
                <w:szCs w:val="20"/>
              </w:rPr>
            </w:pPr>
            <w:r>
              <w:rPr>
                <w:sz w:val="26"/>
                <w:szCs w:val="26"/>
              </w:rPr>
              <w:t xml:space="preserve">  </w:t>
            </w: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3.4</w:t>
            </w:r>
            <w:r>
              <w:rPr>
                <w:rFonts w:ascii="Times New Roman" w:eastAsia="Times New Roman" w:hAnsi="Times New Roman" w:cs="Times New Roman"/>
                <w:color w:val="231F20"/>
                <w:w w:val="95"/>
                <w:sz w:val="20"/>
                <w:szCs w:val="20"/>
              </w:rPr>
              <w:t>:</w:t>
            </w:r>
          </w:p>
          <w:p w14:paraId="5AF9F23C" w14:textId="77777777" w:rsidR="0055078F" w:rsidRDefault="0055078F" w:rsidP="00874D42">
            <w:pPr>
              <w:pStyle w:val="TableParagraph"/>
              <w:spacing w:before="10" w:line="250" w:lineRule="auto"/>
              <w:ind w:left="46" w:right="244"/>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spacing w:val="-3"/>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6"/>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w w:val="90"/>
                <w:sz w:val="20"/>
                <w:szCs w:val="20"/>
              </w:rPr>
              <w:t>hizm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inin</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w w:val="90"/>
                <w:sz w:val="20"/>
                <w:szCs w:val="20"/>
              </w:rPr>
              <w:t>ni</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ği</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spacing w:val="3"/>
                <w:w w:val="90"/>
                <w:sz w:val="20"/>
                <w:szCs w:val="20"/>
              </w:rPr>
              <w:t>f</w:t>
            </w:r>
            <w:r>
              <w:rPr>
                <w:rFonts w:ascii="Times New Roman" w:eastAsia="Times New Roman" w:hAnsi="Times New Roman" w:cs="Times New Roman"/>
                <w:color w:val="231F20"/>
                <w:w w:val="90"/>
                <w:sz w:val="20"/>
                <w:szCs w:val="20"/>
              </w:rPr>
              <w:t>ır</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w w:val="105"/>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şitl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lirl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mın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spacing w:val="-2"/>
                <w:w w:val="90"/>
                <w:sz w:val="20"/>
                <w:szCs w:val="20"/>
              </w:rPr>
              <w:t>h</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4"/>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nme</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 xml:space="preserve">i </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es</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le</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1"/>
                <w:w w:val="90"/>
                <w:sz w:val="20"/>
                <w:szCs w:val="20"/>
              </w:rPr>
              <w:t>şe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lde</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w w:val="90"/>
                <w:sz w:val="20"/>
                <w:szCs w:val="20"/>
              </w:rPr>
              <w:t>ulus</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1"/>
                <w:w w:val="90"/>
                <w:sz w:val="20"/>
                <w:szCs w:val="20"/>
              </w:rPr>
              <w:t>sta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da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7"/>
                <w:w w:val="90"/>
                <w:sz w:val="20"/>
                <w:szCs w:val="20"/>
              </w:rPr>
              <w:t xml:space="preserve"> </w:t>
            </w:r>
            <w:r>
              <w:rPr>
                <w:rFonts w:ascii="Times New Roman" w:eastAsia="Times New Roman" w:hAnsi="Times New Roman" w:cs="Times New Roman"/>
                <w:color w:val="231F20"/>
                <w:w w:val="90"/>
                <w:sz w:val="20"/>
                <w:szCs w:val="20"/>
              </w:rPr>
              <w:t>uy</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un</w:t>
            </w:r>
            <w:r>
              <w:rPr>
                <w:rFonts w:ascii="Times New Roman" w:eastAsia="Times New Roman" w:hAnsi="Times New Roman" w:cs="Times New Roman"/>
                <w:color w:val="231F20"/>
                <w:spacing w:val="27"/>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 xml:space="preserve">ak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4678" w:type="dxa"/>
            <w:tcBorders>
              <w:top w:val="single" w:sz="4" w:space="0" w:color="981A26"/>
              <w:left w:val="single" w:sz="4" w:space="0" w:color="981A26"/>
              <w:bottom w:val="single" w:sz="8" w:space="0" w:color="981A26"/>
              <w:right w:val="single" w:sz="4" w:space="0" w:color="981A26"/>
            </w:tcBorders>
          </w:tcPr>
          <w:p w14:paraId="41CED68B" w14:textId="77777777" w:rsidR="0055078F" w:rsidRDefault="0055078F" w:rsidP="00874D42">
            <w:pPr>
              <w:pStyle w:val="TableParagraph"/>
              <w:spacing w:before="5" w:line="110" w:lineRule="exact"/>
              <w:rPr>
                <w:sz w:val="11"/>
                <w:szCs w:val="11"/>
              </w:rPr>
            </w:pPr>
          </w:p>
          <w:p w14:paraId="370957CE" w14:textId="77777777" w:rsidR="0055078F" w:rsidRPr="000C53E1" w:rsidRDefault="0055078F" w:rsidP="00874D42">
            <w:pPr>
              <w:spacing w:before="62" w:line="247" w:lineRule="auto"/>
              <w:ind w:left="51" w:right="49"/>
              <w:jc w:val="both"/>
              <w:rPr>
                <w:rFonts w:ascii="Times New Roman" w:eastAsia="Times New Roman" w:hAnsi="Times New Roman" w:cs="Times New Roman"/>
                <w:sz w:val="20"/>
                <w:lang w:val="tr-TR"/>
              </w:rPr>
            </w:pPr>
            <w:r w:rsidRPr="000C53E1">
              <w:rPr>
                <w:rFonts w:ascii="Calibri" w:eastAsia="Times New Roman" w:hAnsi="Calibri" w:cs="Times New Roman"/>
                <w:b/>
                <w:color w:val="231F20"/>
                <w:w w:val="90"/>
                <w:sz w:val="20"/>
                <w:lang w:val="tr-TR"/>
              </w:rPr>
              <w:t xml:space="preserve">S-3.4.1 </w:t>
            </w:r>
            <w:r w:rsidRPr="000C53E1">
              <w:rPr>
                <w:rFonts w:ascii="Times New Roman" w:eastAsia="Times New Roman" w:hAnsi="Times New Roman" w:cs="Times New Roman"/>
                <w:color w:val="231F20"/>
                <w:w w:val="90"/>
                <w:sz w:val="20"/>
                <w:lang w:val="tr-TR"/>
              </w:rPr>
              <w:t>Bakanlığımıza bağlı kurslardan (iş makineleri sürüc</w:t>
            </w:r>
            <w:r>
              <w:rPr>
                <w:rFonts w:ascii="Times New Roman" w:eastAsia="Times New Roman" w:hAnsi="Times New Roman" w:cs="Times New Roman"/>
                <w:color w:val="231F20"/>
                <w:w w:val="90"/>
                <w:sz w:val="20"/>
                <w:lang w:val="tr-TR"/>
              </w:rPr>
              <w:t>ü eğitim, özel ulaştırma hizmet</w:t>
            </w:r>
            <w:r w:rsidRPr="000C53E1">
              <w:rPr>
                <w:rFonts w:ascii="Times New Roman" w:eastAsia="Times New Roman" w:hAnsi="Times New Roman" w:cs="Times New Roman"/>
                <w:color w:val="231F20"/>
                <w:spacing w:val="-1"/>
                <w:w w:val="95"/>
                <w:sz w:val="20"/>
                <w:lang w:val="tr-TR"/>
              </w:rPr>
              <w:t>leri</w:t>
            </w:r>
            <w:r w:rsidRPr="000C53E1">
              <w:rPr>
                <w:rFonts w:ascii="Times New Roman" w:eastAsia="Times New Roman" w:hAnsi="Times New Roman" w:cs="Times New Roman"/>
                <w:color w:val="231F20"/>
                <w:spacing w:val="-9"/>
                <w:w w:val="95"/>
                <w:sz w:val="20"/>
                <w:lang w:val="tr-TR"/>
              </w:rPr>
              <w:t xml:space="preserve"> </w:t>
            </w:r>
            <w:r w:rsidRPr="000C53E1">
              <w:rPr>
                <w:rFonts w:ascii="Times New Roman" w:eastAsia="Times New Roman" w:hAnsi="Times New Roman" w:cs="Times New Roman"/>
                <w:color w:val="231F20"/>
                <w:spacing w:val="-1"/>
                <w:w w:val="95"/>
                <w:sz w:val="20"/>
                <w:lang w:val="tr-TR"/>
              </w:rPr>
              <w:t>mesleki</w:t>
            </w:r>
            <w:r w:rsidRPr="000C53E1">
              <w:rPr>
                <w:rFonts w:ascii="Times New Roman" w:eastAsia="Times New Roman" w:hAnsi="Times New Roman" w:cs="Times New Roman"/>
                <w:color w:val="231F20"/>
                <w:spacing w:val="-9"/>
                <w:w w:val="95"/>
                <w:sz w:val="20"/>
                <w:lang w:val="tr-TR"/>
              </w:rPr>
              <w:t xml:space="preserve"> </w:t>
            </w:r>
            <w:r w:rsidRPr="000C53E1">
              <w:rPr>
                <w:rFonts w:ascii="Times New Roman" w:eastAsia="Times New Roman" w:hAnsi="Times New Roman" w:cs="Times New Roman"/>
                <w:color w:val="231F20"/>
                <w:spacing w:val="-1"/>
                <w:w w:val="95"/>
                <w:sz w:val="20"/>
                <w:lang w:val="tr-TR"/>
              </w:rPr>
              <w:t>eğitim</w:t>
            </w:r>
            <w:r w:rsidRPr="000C53E1">
              <w:rPr>
                <w:rFonts w:ascii="Times New Roman" w:eastAsia="Times New Roman" w:hAnsi="Times New Roman" w:cs="Times New Roman"/>
                <w:color w:val="231F20"/>
                <w:spacing w:val="-8"/>
                <w:w w:val="95"/>
                <w:sz w:val="20"/>
                <w:lang w:val="tr-TR"/>
              </w:rPr>
              <w:t xml:space="preserve"> </w:t>
            </w:r>
            <w:r w:rsidRPr="000C53E1">
              <w:rPr>
                <w:rFonts w:ascii="Times New Roman" w:eastAsia="Times New Roman" w:hAnsi="Times New Roman" w:cs="Times New Roman"/>
                <w:color w:val="231F20"/>
                <w:spacing w:val="-1"/>
                <w:w w:val="95"/>
                <w:sz w:val="20"/>
                <w:lang w:val="tr-TR"/>
              </w:rPr>
              <w:t>ve</w:t>
            </w:r>
            <w:r w:rsidRPr="000C53E1">
              <w:rPr>
                <w:rFonts w:ascii="Times New Roman" w:eastAsia="Times New Roman" w:hAnsi="Times New Roman" w:cs="Times New Roman"/>
                <w:color w:val="231F20"/>
                <w:spacing w:val="-9"/>
                <w:w w:val="95"/>
                <w:sz w:val="20"/>
                <w:lang w:val="tr-TR"/>
              </w:rPr>
              <w:t xml:space="preserve"> </w:t>
            </w:r>
            <w:r w:rsidRPr="000C53E1">
              <w:rPr>
                <w:rFonts w:ascii="Times New Roman" w:eastAsia="Times New Roman" w:hAnsi="Times New Roman" w:cs="Times New Roman"/>
                <w:color w:val="231F20"/>
                <w:spacing w:val="-1"/>
                <w:w w:val="95"/>
                <w:sz w:val="20"/>
                <w:lang w:val="tr-TR"/>
              </w:rPr>
              <w:t>geliştirme</w:t>
            </w:r>
            <w:r w:rsidRPr="000C53E1">
              <w:rPr>
                <w:rFonts w:ascii="Times New Roman" w:eastAsia="Times New Roman" w:hAnsi="Times New Roman" w:cs="Times New Roman"/>
                <w:color w:val="231F20"/>
                <w:spacing w:val="-9"/>
                <w:w w:val="95"/>
                <w:sz w:val="20"/>
                <w:lang w:val="tr-TR"/>
              </w:rPr>
              <w:t xml:space="preserve"> </w:t>
            </w:r>
            <w:r w:rsidRPr="000C53E1">
              <w:rPr>
                <w:rFonts w:ascii="Times New Roman" w:eastAsia="Times New Roman" w:hAnsi="Times New Roman" w:cs="Times New Roman"/>
                <w:color w:val="231F20"/>
                <w:spacing w:val="-1"/>
                <w:w w:val="95"/>
                <w:sz w:val="20"/>
                <w:lang w:val="tr-TR"/>
              </w:rPr>
              <w:t>ile</w:t>
            </w:r>
            <w:r w:rsidRPr="000C53E1">
              <w:rPr>
                <w:rFonts w:ascii="Times New Roman" w:eastAsia="Times New Roman" w:hAnsi="Times New Roman" w:cs="Times New Roman"/>
                <w:color w:val="231F20"/>
                <w:spacing w:val="-8"/>
                <w:w w:val="95"/>
                <w:sz w:val="20"/>
                <w:lang w:val="tr-TR"/>
              </w:rPr>
              <w:t xml:space="preserve"> </w:t>
            </w:r>
            <w:r w:rsidRPr="000C53E1">
              <w:rPr>
                <w:rFonts w:ascii="Times New Roman" w:eastAsia="Times New Roman" w:hAnsi="Times New Roman" w:cs="Times New Roman"/>
                <w:color w:val="231F20"/>
                <w:spacing w:val="-1"/>
                <w:w w:val="95"/>
                <w:sz w:val="20"/>
                <w:lang w:val="tr-TR"/>
              </w:rPr>
              <w:t>diğer</w:t>
            </w:r>
            <w:r w:rsidRPr="000C53E1">
              <w:rPr>
                <w:rFonts w:ascii="Times New Roman" w:eastAsia="Times New Roman" w:hAnsi="Times New Roman" w:cs="Times New Roman"/>
                <w:color w:val="231F20"/>
                <w:spacing w:val="-9"/>
                <w:w w:val="95"/>
                <w:sz w:val="20"/>
                <w:lang w:val="tr-TR"/>
              </w:rPr>
              <w:t xml:space="preserve"> </w:t>
            </w:r>
            <w:r w:rsidRPr="000C53E1">
              <w:rPr>
                <w:rFonts w:ascii="Times New Roman" w:eastAsia="Times New Roman" w:hAnsi="Times New Roman" w:cs="Times New Roman"/>
                <w:color w:val="231F20"/>
                <w:w w:val="95"/>
                <w:sz w:val="20"/>
                <w:lang w:val="tr-TR"/>
              </w:rPr>
              <w:t>meslek</w:t>
            </w:r>
            <w:r w:rsidRPr="000C53E1">
              <w:rPr>
                <w:rFonts w:ascii="Times New Roman" w:eastAsia="Times New Roman" w:hAnsi="Times New Roman" w:cs="Times New Roman"/>
                <w:color w:val="231F20"/>
                <w:spacing w:val="-9"/>
                <w:w w:val="95"/>
                <w:sz w:val="20"/>
                <w:lang w:val="tr-TR"/>
              </w:rPr>
              <w:t xml:space="preserve"> </w:t>
            </w:r>
            <w:r w:rsidRPr="000C53E1">
              <w:rPr>
                <w:rFonts w:ascii="Times New Roman" w:eastAsia="Times New Roman" w:hAnsi="Times New Roman" w:cs="Times New Roman"/>
                <w:color w:val="231F20"/>
                <w:w w:val="95"/>
                <w:sz w:val="20"/>
                <w:lang w:val="tr-TR"/>
              </w:rPr>
              <w:t>edindirme</w:t>
            </w:r>
            <w:r w:rsidRPr="000C53E1">
              <w:rPr>
                <w:rFonts w:ascii="Times New Roman" w:eastAsia="Times New Roman" w:hAnsi="Times New Roman" w:cs="Times New Roman"/>
                <w:color w:val="231F20"/>
                <w:spacing w:val="-8"/>
                <w:w w:val="95"/>
                <w:sz w:val="20"/>
                <w:lang w:val="tr-TR"/>
              </w:rPr>
              <w:t xml:space="preserve"> </w:t>
            </w:r>
            <w:r w:rsidRPr="000C53E1">
              <w:rPr>
                <w:rFonts w:ascii="Times New Roman" w:eastAsia="Times New Roman" w:hAnsi="Times New Roman" w:cs="Times New Roman"/>
                <w:color w:val="231F20"/>
                <w:w w:val="95"/>
                <w:sz w:val="20"/>
                <w:lang w:val="tr-TR"/>
              </w:rPr>
              <w:t>kursları)</w:t>
            </w:r>
            <w:r w:rsidRPr="000C53E1">
              <w:rPr>
                <w:rFonts w:ascii="Times New Roman" w:eastAsia="Times New Roman" w:hAnsi="Times New Roman" w:cs="Times New Roman"/>
                <w:color w:val="231F20"/>
                <w:spacing w:val="-9"/>
                <w:w w:val="95"/>
                <w:sz w:val="20"/>
                <w:lang w:val="tr-TR"/>
              </w:rPr>
              <w:t xml:space="preserve"> </w:t>
            </w:r>
            <w:r w:rsidRPr="000C53E1">
              <w:rPr>
                <w:rFonts w:ascii="Times New Roman" w:eastAsia="Times New Roman" w:hAnsi="Times New Roman" w:cs="Times New Roman"/>
                <w:color w:val="231F20"/>
                <w:w w:val="95"/>
                <w:sz w:val="20"/>
                <w:lang w:val="tr-TR"/>
              </w:rPr>
              <w:t>alınan</w:t>
            </w:r>
            <w:r w:rsidRPr="000C53E1">
              <w:rPr>
                <w:rFonts w:ascii="Times New Roman" w:eastAsia="Times New Roman" w:hAnsi="Times New Roman" w:cs="Times New Roman"/>
                <w:color w:val="231F20"/>
                <w:spacing w:val="-9"/>
                <w:w w:val="95"/>
                <w:sz w:val="20"/>
                <w:lang w:val="tr-TR"/>
              </w:rPr>
              <w:t xml:space="preserve"> </w:t>
            </w:r>
            <w:r w:rsidRPr="000C53E1">
              <w:rPr>
                <w:rFonts w:ascii="Times New Roman" w:eastAsia="Times New Roman" w:hAnsi="Times New Roman" w:cs="Times New Roman"/>
                <w:color w:val="231F20"/>
                <w:w w:val="95"/>
                <w:sz w:val="20"/>
                <w:lang w:val="tr-TR"/>
              </w:rPr>
              <w:t>sertifikalarla</w:t>
            </w:r>
            <w:r w:rsidRPr="000C53E1">
              <w:rPr>
                <w:rFonts w:ascii="Times New Roman" w:eastAsia="Times New Roman" w:hAnsi="Times New Roman" w:cs="Times New Roman"/>
                <w:color w:val="231F20"/>
                <w:spacing w:val="-45"/>
                <w:w w:val="95"/>
                <w:sz w:val="20"/>
                <w:lang w:val="tr-TR"/>
              </w:rPr>
              <w:t xml:space="preserve"> </w:t>
            </w:r>
            <w:r w:rsidRPr="000C53E1">
              <w:rPr>
                <w:rFonts w:ascii="Times New Roman" w:eastAsia="Times New Roman" w:hAnsi="Times New Roman" w:cs="Times New Roman"/>
                <w:color w:val="231F20"/>
                <w:w w:val="90"/>
                <w:sz w:val="20"/>
                <w:lang w:val="tr-TR"/>
              </w:rPr>
              <w:t>başka bir belgeye ihtiyaç olmaksızın istihdam ve iş yeri açma hakkı elde edilmesine ilişkin</w:t>
            </w:r>
            <w:r w:rsidRPr="000C53E1">
              <w:rPr>
                <w:rFonts w:ascii="Times New Roman" w:eastAsia="Times New Roman" w:hAnsi="Times New Roman" w:cs="Times New Roman"/>
                <w:color w:val="231F20"/>
                <w:spacing w:val="1"/>
                <w:w w:val="90"/>
                <w:sz w:val="20"/>
                <w:lang w:val="tr-TR"/>
              </w:rPr>
              <w:t xml:space="preserve"> </w:t>
            </w:r>
            <w:r w:rsidRPr="000C53E1">
              <w:rPr>
                <w:rFonts w:ascii="Times New Roman" w:eastAsia="Times New Roman" w:hAnsi="Times New Roman" w:cs="Times New Roman"/>
                <w:color w:val="231F20"/>
                <w:sz w:val="20"/>
                <w:lang w:val="tr-TR"/>
              </w:rPr>
              <w:t>çalışmalar</w:t>
            </w:r>
            <w:r w:rsidRPr="000C53E1">
              <w:rPr>
                <w:rFonts w:ascii="Times New Roman" w:eastAsia="Times New Roman" w:hAnsi="Times New Roman" w:cs="Times New Roman"/>
                <w:color w:val="231F20"/>
                <w:spacing w:val="-14"/>
                <w:sz w:val="20"/>
                <w:lang w:val="tr-TR"/>
              </w:rPr>
              <w:t xml:space="preserve"> </w:t>
            </w:r>
            <w:r w:rsidRPr="000C53E1">
              <w:rPr>
                <w:rFonts w:ascii="Times New Roman" w:eastAsia="Times New Roman" w:hAnsi="Times New Roman" w:cs="Times New Roman"/>
                <w:color w:val="231F20"/>
                <w:sz w:val="20"/>
                <w:lang w:val="tr-TR"/>
              </w:rPr>
              <w:t>yapılacaktır.</w:t>
            </w:r>
          </w:p>
          <w:p w14:paraId="7C7A5459" w14:textId="77777777" w:rsidR="0055078F"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0C53E1">
              <w:rPr>
                <w:rFonts w:ascii="Calibri" w:hAnsi="Calibri"/>
                <w:b/>
                <w:color w:val="231F20"/>
                <w:w w:val="95"/>
                <w:sz w:val="20"/>
                <w:lang w:val="tr-TR"/>
              </w:rPr>
              <w:t xml:space="preserve">S-3.4.2 </w:t>
            </w:r>
            <w:r w:rsidRPr="000C53E1">
              <w:rPr>
                <w:rFonts w:ascii="Times New Roman" w:eastAsia="Times New Roman" w:hAnsi="Times New Roman" w:cs="Times New Roman"/>
                <w:color w:val="231F20"/>
                <w:w w:val="95"/>
                <w:sz w:val="20"/>
                <w:lang w:val="tr-TR"/>
              </w:rPr>
              <w:t>Trafik ve sürücü eğitiminde eğitim, sına</w:t>
            </w:r>
            <w:r>
              <w:rPr>
                <w:rFonts w:ascii="Times New Roman" w:eastAsia="Times New Roman" w:hAnsi="Times New Roman" w:cs="Times New Roman"/>
                <w:color w:val="231F20"/>
                <w:w w:val="95"/>
                <w:sz w:val="20"/>
                <w:lang w:val="tr-TR"/>
              </w:rPr>
              <w:t xml:space="preserve">v ve belgelendirme süreçlerinin </w:t>
            </w:r>
            <w:r w:rsidRPr="000C53E1">
              <w:rPr>
                <w:rFonts w:ascii="Times New Roman" w:eastAsia="Times New Roman" w:hAnsi="Times New Roman" w:cs="Times New Roman"/>
                <w:color w:val="231F20"/>
                <w:w w:val="95"/>
                <w:sz w:val="20"/>
                <w:lang w:val="tr-TR"/>
              </w:rPr>
              <w:t>Avrupa Birliği standartları doğrultusunda geliştirilmesine yönelik mevzuat düzenlemeleri ve araştırma-geliştirme çalışmaları yapılacak, trafik güvenliğine katkı sağlamak üzere sürücü eğitiminde görevli personele yeni gelişmeler ve teknolojik ilerlemeler konularında eğitim verilecektir.</w:t>
            </w:r>
          </w:p>
        </w:tc>
        <w:tc>
          <w:tcPr>
            <w:tcW w:w="992" w:type="dxa"/>
            <w:tcBorders>
              <w:top w:val="single" w:sz="4" w:space="0" w:color="981A26"/>
              <w:left w:val="single" w:sz="4" w:space="0" w:color="981A26"/>
              <w:bottom w:val="single" w:sz="8" w:space="0" w:color="981A26"/>
              <w:right w:val="single" w:sz="4" w:space="0" w:color="981A26"/>
            </w:tcBorders>
          </w:tcPr>
          <w:p w14:paraId="7C02C45A" w14:textId="77777777" w:rsidR="0055078F" w:rsidRDefault="0055078F" w:rsidP="00874D42">
            <w:pPr>
              <w:pStyle w:val="TableParagraph"/>
              <w:spacing w:line="200" w:lineRule="exact"/>
              <w:rPr>
                <w:sz w:val="20"/>
                <w:szCs w:val="20"/>
              </w:rPr>
            </w:pPr>
          </w:p>
          <w:p w14:paraId="1133B1CD" w14:textId="77777777" w:rsidR="0055078F" w:rsidRDefault="0055078F" w:rsidP="00874D42">
            <w:pPr>
              <w:pStyle w:val="TableParagraph"/>
              <w:spacing w:line="200" w:lineRule="exact"/>
              <w:rPr>
                <w:sz w:val="20"/>
                <w:szCs w:val="20"/>
              </w:rPr>
            </w:pPr>
          </w:p>
          <w:p w14:paraId="0738B7C1" w14:textId="77777777" w:rsidR="0055078F" w:rsidRDefault="0055078F" w:rsidP="00874D42">
            <w:pPr>
              <w:pStyle w:val="TableParagraph"/>
              <w:spacing w:line="200" w:lineRule="exact"/>
              <w:rPr>
                <w:sz w:val="20"/>
                <w:szCs w:val="20"/>
              </w:rPr>
            </w:pPr>
          </w:p>
          <w:p w14:paraId="25EE1605" w14:textId="77777777" w:rsidR="0055078F" w:rsidRDefault="0055078F" w:rsidP="00874D42">
            <w:pPr>
              <w:pStyle w:val="TableParagraph"/>
              <w:spacing w:line="200" w:lineRule="exact"/>
              <w:rPr>
                <w:sz w:val="20"/>
                <w:szCs w:val="20"/>
              </w:rPr>
            </w:pPr>
          </w:p>
          <w:p w14:paraId="39CF8C6B" w14:textId="77777777" w:rsidR="0055078F" w:rsidRDefault="0055078F" w:rsidP="00874D42">
            <w:pPr>
              <w:pStyle w:val="TableParagraph"/>
              <w:spacing w:line="200" w:lineRule="exact"/>
              <w:rPr>
                <w:sz w:val="20"/>
                <w:szCs w:val="20"/>
              </w:rPr>
            </w:pPr>
          </w:p>
          <w:p w14:paraId="6A4AAD1A" w14:textId="77777777" w:rsidR="0055078F" w:rsidRDefault="0055078F" w:rsidP="00874D42">
            <w:pPr>
              <w:pStyle w:val="TableParagraph"/>
              <w:spacing w:line="200" w:lineRule="exact"/>
              <w:rPr>
                <w:sz w:val="20"/>
                <w:szCs w:val="20"/>
              </w:rPr>
            </w:pPr>
          </w:p>
          <w:p w14:paraId="4DDF9C2E" w14:textId="77777777" w:rsidR="0055078F" w:rsidRDefault="0055078F" w:rsidP="00874D42">
            <w:pPr>
              <w:pStyle w:val="TableParagraph"/>
              <w:spacing w:line="200" w:lineRule="exact"/>
              <w:rPr>
                <w:sz w:val="20"/>
                <w:szCs w:val="20"/>
              </w:rPr>
            </w:pPr>
          </w:p>
          <w:p w14:paraId="16777378" w14:textId="77777777" w:rsidR="0055078F" w:rsidRPr="00C84121" w:rsidRDefault="0055078F" w:rsidP="00874D42">
            <w:pPr>
              <w:pStyle w:val="TableParagraph"/>
              <w:jc w:val="center"/>
              <w:rPr>
                <w:rFonts w:ascii="Times New Roman" w:eastAsia="Times New Roman" w:hAnsi="Times New Roman" w:cs="Times New Roman"/>
                <w:sz w:val="24"/>
                <w:szCs w:val="24"/>
              </w:rPr>
            </w:pPr>
            <w:r w:rsidRPr="00C84121">
              <w:rPr>
                <w:rFonts w:ascii="Times New Roman" w:eastAsia="Times New Roman" w:hAnsi="Times New Roman" w:cs="Times New Roman"/>
                <w:color w:val="231F20"/>
                <w:spacing w:val="1"/>
                <w:w w:val="95"/>
                <w:sz w:val="24"/>
                <w:szCs w:val="24"/>
              </w:rPr>
              <w:t>Ö</w:t>
            </w:r>
            <w:r w:rsidRPr="00C84121">
              <w:rPr>
                <w:rFonts w:ascii="Times New Roman" w:eastAsia="Times New Roman" w:hAnsi="Times New Roman" w:cs="Times New Roman"/>
                <w:color w:val="231F20"/>
                <w:w w:val="95"/>
                <w:sz w:val="24"/>
                <w:szCs w:val="24"/>
              </w:rPr>
              <w:t>Ö</w:t>
            </w:r>
            <w:r w:rsidRPr="00C84121">
              <w:rPr>
                <w:rFonts w:ascii="Times New Roman" w:eastAsia="Times New Roman" w:hAnsi="Times New Roman" w:cs="Times New Roman"/>
                <w:color w:val="231F20"/>
                <w:spacing w:val="-6"/>
                <w:w w:val="95"/>
                <w:sz w:val="24"/>
                <w:szCs w:val="24"/>
              </w:rPr>
              <w:t>K</w:t>
            </w:r>
            <w:r w:rsidRPr="00C84121">
              <w:rPr>
                <w:rFonts w:ascii="Times New Roman" w:eastAsia="Times New Roman" w:hAnsi="Times New Roman" w:cs="Times New Roman"/>
                <w:color w:val="231F20"/>
                <w:w w:val="95"/>
                <w:sz w:val="24"/>
                <w:szCs w:val="24"/>
              </w:rPr>
              <w:t>ŞM</w:t>
            </w:r>
          </w:p>
        </w:tc>
        <w:tc>
          <w:tcPr>
            <w:tcW w:w="1517" w:type="dxa"/>
            <w:tcBorders>
              <w:top w:val="single" w:sz="4" w:space="0" w:color="981A26"/>
              <w:left w:val="single" w:sz="4" w:space="0" w:color="981A26"/>
              <w:bottom w:val="single" w:sz="8" w:space="0" w:color="981A26"/>
              <w:right w:val="single" w:sz="8" w:space="0" w:color="981A26"/>
            </w:tcBorders>
            <w:vAlign w:val="center"/>
          </w:tcPr>
          <w:p w14:paraId="7F958580" w14:textId="77777777" w:rsidR="0055078F" w:rsidRDefault="0055078F" w:rsidP="00874D42">
            <w:pPr>
              <w:pStyle w:val="TableParagraph"/>
              <w:spacing w:line="200" w:lineRule="exact"/>
              <w:rPr>
                <w:sz w:val="20"/>
                <w:szCs w:val="20"/>
              </w:rPr>
            </w:pPr>
          </w:p>
          <w:p w14:paraId="262F8792" w14:textId="77777777" w:rsidR="0055078F" w:rsidRPr="000C53E1" w:rsidRDefault="0055078F" w:rsidP="00874D42">
            <w:pPr>
              <w:pStyle w:val="TableParagraph"/>
              <w:spacing w:line="333" w:lineRule="auto"/>
              <w:ind w:right="216"/>
              <w:jc w:val="center"/>
              <w:rPr>
                <w:rFonts w:ascii="Times New Roman" w:eastAsia="Times New Roman" w:hAnsi="Times New Roman" w:cs="Times New Roman"/>
                <w:sz w:val="20"/>
                <w:szCs w:val="20"/>
              </w:rPr>
            </w:pPr>
            <w:r w:rsidRPr="000C53E1">
              <w:rPr>
                <w:rFonts w:ascii="Times New Roman" w:hAnsi="Times New Roman" w:cs="Times New Roman"/>
                <w:color w:val="231F20"/>
                <w:w w:val="90"/>
                <w:sz w:val="20"/>
              </w:rPr>
              <w:t>BİŞM,</w:t>
            </w:r>
            <w:r w:rsidRPr="000C53E1">
              <w:rPr>
                <w:rFonts w:ascii="Times New Roman" w:hAnsi="Times New Roman" w:cs="Times New Roman"/>
                <w:color w:val="231F20"/>
                <w:spacing w:val="20"/>
                <w:w w:val="90"/>
                <w:sz w:val="20"/>
              </w:rPr>
              <w:t xml:space="preserve"> </w:t>
            </w:r>
            <w:r w:rsidRPr="000C53E1">
              <w:rPr>
                <w:rFonts w:ascii="Times New Roman" w:hAnsi="Times New Roman" w:cs="Times New Roman"/>
                <w:color w:val="231F20"/>
                <w:w w:val="90"/>
                <w:sz w:val="20"/>
              </w:rPr>
              <w:t>MTEŞM,</w:t>
            </w:r>
            <w:r w:rsidRPr="000C53E1">
              <w:rPr>
                <w:rFonts w:ascii="Times New Roman" w:hAnsi="Times New Roman" w:cs="Times New Roman"/>
                <w:color w:val="231F20"/>
                <w:spacing w:val="20"/>
                <w:w w:val="90"/>
                <w:sz w:val="20"/>
              </w:rPr>
              <w:t xml:space="preserve"> </w:t>
            </w:r>
            <w:r w:rsidRPr="000C53E1">
              <w:rPr>
                <w:rFonts w:ascii="Times New Roman" w:hAnsi="Times New Roman" w:cs="Times New Roman"/>
                <w:color w:val="231F20"/>
                <w:w w:val="90"/>
                <w:sz w:val="20"/>
              </w:rPr>
              <w:t>HBÖŞM</w:t>
            </w:r>
          </w:p>
        </w:tc>
      </w:tr>
    </w:tbl>
    <w:p w14:paraId="689523B8" w14:textId="77777777" w:rsidR="0055078F" w:rsidRDefault="0055078F" w:rsidP="0055078F">
      <w:pPr>
        <w:spacing w:before="47"/>
        <w:ind w:left="3078"/>
        <w:rPr>
          <w:rFonts w:ascii="Times New Roman" w:eastAsia="Times New Roman" w:hAnsi="Times New Roman" w:cs="Times New Roman"/>
        </w:rPr>
      </w:pPr>
    </w:p>
    <w:p w14:paraId="3C883F68" w14:textId="77777777" w:rsidR="0055078F" w:rsidRDefault="0055078F" w:rsidP="0055078F">
      <w:pPr>
        <w:spacing w:before="47"/>
        <w:ind w:left="3078"/>
        <w:rPr>
          <w:rFonts w:ascii="Times New Roman" w:eastAsia="Times New Roman" w:hAnsi="Times New Roman" w:cs="Times New Roman"/>
        </w:rPr>
      </w:pPr>
    </w:p>
    <w:p w14:paraId="51F55265" w14:textId="77777777" w:rsidR="0055078F" w:rsidRDefault="0055078F" w:rsidP="0055078F">
      <w:pPr>
        <w:spacing w:before="47"/>
        <w:ind w:left="3078"/>
        <w:rPr>
          <w:rFonts w:ascii="Times New Roman" w:eastAsia="Times New Roman" w:hAnsi="Times New Roman" w:cs="Times New Roman"/>
        </w:rPr>
      </w:pPr>
    </w:p>
    <w:p w14:paraId="4B66CFD2" w14:textId="77777777" w:rsidR="0055078F" w:rsidRDefault="0055078F" w:rsidP="0055078F">
      <w:pPr>
        <w:spacing w:before="47"/>
        <w:ind w:left="3078"/>
        <w:rPr>
          <w:rFonts w:ascii="Times New Roman" w:eastAsia="Times New Roman" w:hAnsi="Times New Roman" w:cs="Times New Roman"/>
        </w:rPr>
      </w:pPr>
    </w:p>
    <w:p w14:paraId="423F910B" w14:textId="77777777" w:rsidR="0055078F" w:rsidRDefault="0055078F" w:rsidP="0055078F">
      <w:pPr>
        <w:spacing w:before="47"/>
        <w:ind w:left="3078"/>
        <w:rPr>
          <w:rFonts w:ascii="Times New Roman" w:eastAsia="Times New Roman" w:hAnsi="Times New Roman" w:cs="Times New Roman"/>
        </w:rPr>
      </w:pPr>
    </w:p>
    <w:p w14:paraId="1BAC201A" w14:textId="77777777" w:rsidR="0055078F" w:rsidRDefault="0055078F" w:rsidP="0055078F">
      <w:pPr>
        <w:spacing w:before="47"/>
        <w:ind w:left="3078"/>
        <w:rPr>
          <w:rFonts w:ascii="Times New Roman" w:eastAsia="Times New Roman" w:hAnsi="Times New Roman" w:cs="Times New Roman"/>
        </w:rPr>
      </w:pPr>
    </w:p>
    <w:p w14:paraId="35583567" w14:textId="77777777" w:rsidR="0055078F" w:rsidRDefault="0055078F" w:rsidP="0055078F">
      <w:pPr>
        <w:spacing w:before="47"/>
        <w:ind w:left="3078"/>
        <w:rPr>
          <w:rFonts w:ascii="Times New Roman" w:eastAsia="Times New Roman" w:hAnsi="Times New Roman" w:cs="Times New Roman"/>
        </w:rPr>
      </w:pPr>
    </w:p>
    <w:p w14:paraId="14056D7D" w14:textId="77777777" w:rsidR="0055078F" w:rsidRDefault="0055078F" w:rsidP="0055078F">
      <w:pPr>
        <w:spacing w:before="47"/>
        <w:ind w:left="3078"/>
        <w:rPr>
          <w:rFonts w:ascii="Times New Roman" w:eastAsia="Times New Roman" w:hAnsi="Times New Roman" w:cs="Times New Roman"/>
        </w:rPr>
      </w:pPr>
    </w:p>
    <w:tbl>
      <w:tblPr>
        <w:tblStyle w:val="TableNormal"/>
        <w:tblW w:w="9351" w:type="dxa"/>
        <w:tblInd w:w="841" w:type="dxa"/>
        <w:tblLayout w:type="fixed"/>
        <w:tblLook w:val="01E0" w:firstRow="1" w:lastRow="1" w:firstColumn="1" w:lastColumn="1" w:noHBand="0" w:noVBand="0"/>
      </w:tblPr>
      <w:tblGrid>
        <w:gridCol w:w="2168"/>
        <w:gridCol w:w="4678"/>
        <w:gridCol w:w="1134"/>
        <w:gridCol w:w="1371"/>
      </w:tblGrid>
      <w:tr w:rsidR="0055078F" w14:paraId="2CDFFEAE" w14:textId="77777777" w:rsidTr="00591343">
        <w:trPr>
          <w:trHeight w:hRule="exact" w:val="988"/>
        </w:trPr>
        <w:tc>
          <w:tcPr>
            <w:tcW w:w="9351" w:type="dxa"/>
            <w:gridSpan w:val="4"/>
            <w:tcBorders>
              <w:top w:val="single" w:sz="8" w:space="0" w:color="981A26"/>
              <w:left w:val="single" w:sz="8" w:space="0" w:color="981A26"/>
              <w:bottom w:val="nil"/>
              <w:right w:val="single" w:sz="8" w:space="0" w:color="981A26"/>
            </w:tcBorders>
            <w:shd w:val="clear" w:color="auto" w:fill="981A26"/>
          </w:tcPr>
          <w:p w14:paraId="2F460950" w14:textId="77777777" w:rsidR="0055078F" w:rsidRDefault="0055078F" w:rsidP="00874D42">
            <w:pPr>
              <w:pStyle w:val="TableParagraph"/>
              <w:spacing w:before="4" w:line="240" w:lineRule="exact"/>
              <w:ind w:left="808" w:hanging="762"/>
              <w:rPr>
                <w:rFonts w:ascii="Times New Roman" w:eastAsia="Times New Roman" w:hAnsi="Times New Roman" w:cs="Times New Roman"/>
              </w:rPr>
            </w:pP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w w:val="95"/>
              </w:rPr>
              <w:t>4:</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13"/>
                <w:w w:val="95"/>
              </w:rPr>
              <w:t>F</w:t>
            </w:r>
            <w:r>
              <w:rPr>
                <w:rFonts w:ascii="Times New Roman" w:eastAsia="Times New Roman" w:hAnsi="Times New Roman" w:cs="Times New Roman"/>
                <w:b/>
                <w:bCs/>
                <w:color w:val="FFFFFF"/>
                <w:spacing w:val="-2"/>
                <w:w w:val="95"/>
              </w:rPr>
              <w:t>ar</w:t>
            </w:r>
            <w:r>
              <w:rPr>
                <w:rFonts w:ascii="Times New Roman" w:eastAsia="Times New Roman" w:hAnsi="Times New Roman" w:cs="Times New Roman"/>
                <w:b/>
                <w:bCs/>
                <w:color w:val="FFFFFF"/>
                <w:w w:val="95"/>
              </w:rPr>
              <w:t>klılık</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w w:val="95"/>
              </w:rPr>
              <w:t>dikk</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w w:val="95"/>
              </w:rPr>
              <w:t>bir</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2"/>
                <w:w w:val="95"/>
              </w:rPr>
              <w:t>öze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ğitim</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hb</w:t>
            </w:r>
            <w:r>
              <w:rPr>
                <w:rFonts w:ascii="Times New Roman" w:eastAsia="Times New Roman" w:hAnsi="Times New Roman" w:cs="Times New Roman"/>
                <w:b/>
                <w:bCs/>
                <w:color w:val="FFFFFF"/>
                <w:spacing w:val="-2"/>
                <w:w w:val="95"/>
              </w:rPr>
              <w:t>er</w:t>
            </w:r>
            <w:r>
              <w:rPr>
                <w:rFonts w:ascii="Times New Roman" w:eastAsia="Times New Roman" w:hAnsi="Times New Roman" w:cs="Times New Roman"/>
                <w:b/>
                <w:bCs/>
                <w:color w:val="FFFFFF"/>
                <w:w w:val="95"/>
              </w:rPr>
              <w:t>lik</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ışı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cil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ğitim</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 xml:space="preserve">m </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eç</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po</w:t>
            </w:r>
            <w:r>
              <w:rPr>
                <w:rFonts w:ascii="Times New Roman" w:eastAsia="Times New Roman" w:hAnsi="Times New Roman" w:cs="Times New Roman"/>
                <w:b/>
                <w:bCs/>
                <w:color w:val="FFFFFF"/>
                <w:spacing w:val="-3"/>
                <w:w w:val="95"/>
              </w:rPr>
              <w:t>t</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nsi</w:t>
            </w:r>
            <w:r>
              <w:rPr>
                <w:rFonts w:ascii="Times New Roman" w:eastAsia="Times New Roman" w:hAnsi="Times New Roman" w:cs="Times New Roman"/>
                <w:b/>
                <w:bCs/>
                <w:color w:val="FFFFFF"/>
                <w:spacing w:val="-2"/>
                <w:w w:val="95"/>
              </w:rPr>
              <w:t>ye</w:t>
            </w:r>
            <w:r>
              <w:rPr>
                <w:rFonts w:ascii="Times New Roman" w:eastAsia="Times New Roman" w:hAnsi="Times New Roman" w:cs="Times New Roman"/>
                <w:b/>
                <w:bCs/>
                <w:color w:val="FFFFFF"/>
                <w:w w:val="95"/>
              </w:rPr>
              <w:t>ll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dü</w:t>
            </w:r>
            <w:r>
              <w:rPr>
                <w:rFonts w:ascii="Times New Roman" w:eastAsia="Times New Roman" w:hAnsi="Times New Roman" w:cs="Times New Roman"/>
                <w:b/>
                <w:bCs/>
                <w:color w:val="FFFFFF"/>
                <w:spacing w:val="-2"/>
                <w:w w:val="95"/>
              </w:rPr>
              <w:t>z</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çık</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öze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k</w:t>
            </w:r>
            <w:r>
              <w:rPr>
                <w:rFonts w:ascii="Times New Roman" w:eastAsia="Times New Roman" w:hAnsi="Times New Roman" w:cs="Times New Roman"/>
                <w:b/>
                <w:bCs/>
                <w:color w:val="FFFFFF"/>
                <w:w w:val="95"/>
              </w:rPr>
              <w:t>sinimli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w w:val="95"/>
              </w:rPr>
              <w:t>oplum</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w w:val="88"/>
              </w:rPr>
              <w:t xml:space="preserve"> </w:t>
            </w:r>
            <w:r>
              <w:rPr>
                <w:rFonts w:ascii="Times New Roman" w:eastAsia="Times New Roman" w:hAnsi="Times New Roman" w:cs="Times New Roman"/>
                <w:b/>
                <w:bCs/>
                <w:color w:val="FFFFFF"/>
                <w:spacing w:val="-1"/>
                <w:w w:val="95"/>
              </w:rPr>
              <w:t>b</w:t>
            </w:r>
            <w:r>
              <w:rPr>
                <w:rFonts w:ascii="Times New Roman" w:eastAsia="Times New Roman" w:hAnsi="Times New Roman" w:cs="Times New Roman"/>
                <w:b/>
                <w:bCs/>
                <w:color w:val="FFFFFF"/>
                <w:w w:val="95"/>
              </w:rPr>
              <w:t>ütünl</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1"/>
                <w:w w:val="95"/>
              </w:rPr>
              <w:t>ğ</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1"/>
                <w:w w:val="95"/>
              </w:rPr>
              <w:t>l</w:t>
            </w:r>
            <w:r>
              <w:rPr>
                <w:rFonts w:ascii="Times New Roman" w:eastAsia="Times New Roman" w:hAnsi="Times New Roman" w:cs="Times New Roman"/>
                <w:b/>
                <w:bCs/>
                <w:color w:val="FFFFFF"/>
                <w:w w:val="95"/>
              </w:rPr>
              <w:t>gi</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ile</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
                <w:w w:val="95"/>
              </w:rPr>
              <w:t>l</w:t>
            </w:r>
            <w:r>
              <w:rPr>
                <w:rFonts w:ascii="Times New Roman" w:eastAsia="Times New Roman" w:hAnsi="Times New Roman" w:cs="Times New Roman"/>
                <w:b/>
                <w:bCs/>
                <w:color w:val="FFFFFF"/>
                <w:w w:val="95"/>
              </w:rPr>
              <w:t>gi</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doğ</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ultu</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lişiml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w w:val="97"/>
              </w:rPr>
              <w:t xml:space="preserve"> </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kl</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1"/>
                <w:w w:val="95"/>
              </w:rPr>
              <w:t>f</w:t>
            </w:r>
            <w:r>
              <w:rPr>
                <w:rFonts w:ascii="Times New Roman" w:eastAsia="Times New Roman" w:hAnsi="Times New Roman" w:cs="Times New Roman"/>
                <w:b/>
                <w:bCs/>
                <w:color w:val="FFFFFF"/>
                <w:w w:val="95"/>
              </w:rPr>
              <w:t>izi</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1"/>
                <w:w w:val="95"/>
              </w:rPr>
              <w:t>eş</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î</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olojik</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imk</w:t>
            </w:r>
            <w:r>
              <w:rPr>
                <w:rFonts w:ascii="Times New Roman" w:eastAsia="Times New Roman" w:hAnsi="Times New Roman" w:cs="Times New Roman"/>
                <w:b/>
                <w:bCs/>
                <w:color w:val="FFFFFF"/>
                <w:spacing w:val="-2"/>
                <w:w w:val="95"/>
              </w:rPr>
              <w:t>â</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tı</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4D50238C" w14:textId="77777777" w:rsidTr="00591343">
        <w:trPr>
          <w:trHeight w:hRule="exact" w:val="738"/>
        </w:trPr>
        <w:tc>
          <w:tcPr>
            <w:tcW w:w="2168" w:type="dxa"/>
            <w:tcBorders>
              <w:top w:val="nil"/>
              <w:left w:val="single" w:sz="8" w:space="0" w:color="981A26"/>
              <w:bottom w:val="single" w:sz="4" w:space="0" w:color="981A26"/>
              <w:right w:val="single" w:sz="4" w:space="0" w:color="981A26"/>
            </w:tcBorders>
            <w:shd w:val="clear" w:color="auto" w:fill="981A26"/>
          </w:tcPr>
          <w:p w14:paraId="283A3107" w14:textId="77777777" w:rsidR="0055078F" w:rsidRDefault="0055078F" w:rsidP="00874D42">
            <w:pPr>
              <w:pStyle w:val="TableParagraph"/>
              <w:spacing w:before="15" w:line="220" w:lineRule="exact"/>
            </w:pPr>
          </w:p>
          <w:p w14:paraId="5B77AEE3" w14:textId="77777777" w:rsidR="0055078F" w:rsidRDefault="0055078F" w:rsidP="00874D42">
            <w:pPr>
              <w:pStyle w:val="TableParagraph"/>
              <w:ind w:left="4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p>
        </w:tc>
        <w:tc>
          <w:tcPr>
            <w:tcW w:w="4678" w:type="dxa"/>
            <w:tcBorders>
              <w:top w:val="nil"/>
              <w:left w:val="single" w:sz="4" w:space="0" w:color="981A26"/>
              <w:bottom w:val="single" w:sz="4" w:space="0" w:color="981A26"/>
              <w:right w:val="single" w:sz="4" w:space="0" w:color="981A26"/>
            </w:tcBorders>
            <w:shd w:val="clear" w:color="auto" w:fill="981A26"/>
          </w:tcPr>
          <w:p w14:paraId="197D1009" w14:textId="77777777" w:rsidR="0055078F" w:rsidRDefault="0055078F" w:rsidP="00874D42">
            <w:pPr>
              <w:pStyle w:val="TableParagraph"/>
              <w:spacing w:before="15" w:line="220" w:lineRule="exact"/>
            </w:pPr>
          </w:p>
          <w:p w14:paraId="6DDCED60" w14:textId="77777777" w:rsidR="0055078F" w:rsidRDefault="0055078F" w:rsidP="00874D42">
            <w:pPr>
              <w:pStyle w:val="TableParagraph"/>
              <w:ind w:left="51"/>
              <w:rPr>
                <w:rFonts w:ascii="Times New Roman" w:eastAsia="Times New Roman" w:hAnsi="Times New Roman" w:cs="Times New Roman"/>
              </w:rPr>
            </w:pPr>
            <w:r>
              <w:rPr>
                <w:rFonts w:ascii="Times New Roman" w:eastAsia="Times New Roman" w:hAnsi="Times New Roman" w:cs="Times New Roman"/>
                <w:b/>
                <w:bCs/>
                <w:color w:val="FFFFFF"/>
                <w:w w:val="90"/>
              </w:rPr>
              <w:t>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1134" w:type="dxa"/>
            <w:tcBorders>
              <w:top w:val="nil"/>
              <w:left w:val="single" w:sz="4" w:space="0" w:color="981A26"/>
              <w:bottom w:val="single" w:sz="4" w:space="0" w:color="981A26"/>
              <w:right w:val="single" w:sz="4" w:space="0" w:color="981A26"/>
            </w:tcBorders>
            <w:shd w:val="clear" w:color="auto" w:fill="981A26"/>
          </w:tcPr>
          <w:p w14:paraId="4F8B8059" w14:textId="77777777" w:rsidR="0055078F" w:rsidRDefault="0055078F" w:rsidP="00874D42">
            <w:pPr>
              <w:pStyle w:val="TableParagraph"/>
              <w:spacing w:before="9" w:line="120" w:lineRule="exact"/>
              <w:rPr>
                <w:sz w:val="12"/>
                <w:szCs w:val="12"/>
              </w:rPr>
            </w:pPr>
          </w:p>
          <w:p w14:paraId="35C7B591" w14:textId="77777777" w:rsidR="0055078F" w:rsidRDefault="0055078F" w:rsidP="00874D42">
            <w:pPr>
              <w:pStyle w:val="TableParagraph"/>
              <w:spacing w:line="240" w:lineRule="exact"/>
              <w:ind w:left="51"/>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371" w:type="dxa"/>
            <w:tcBorders>
              <w:top w:val="nil"/>
              <w:left w:val="single" w:sz="4" w:space="0" w:color="981A26"/>
              <w:bottom w:val="single" w:sz="4" w:space="0" w:color="981A26"/>
              <w:right w:val="single" w:sz="8" w:space="0" w:color="981A26"/>
            </w:tcBorders>
            <w:shd w:val="clear" w:color="auto" w:fill="981A26"/>
          </w:tcPr>
          <w:p w14:paraId="498D5058" w14:textId="77777777" w:rsidR="0055078F" w:rsidRDefault="0055078F" w:rsidP="00874D42">
            <w:pPr>
              <w:pStyle w:val="TableParagraph"/>
              <w:spacing w:before="9" w:line="240" w:lineRule="exact"/>
              <w:ind w:left="51"/>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4D3FF02B" w14:textId="77777777" w:rsidTr="00591343">
        <w:trPr>
          <w:trHeight w:hRule="exact" w:val="4806"/>
        </w:trPr>
        <w:tc>
          <w:tcPr>
            <w:tcW w:w="2168" w:type="dxa"/>
            <w:tcBorders>
              <w:top w:val="single" w:sz="4" w:space="0" w:color="981A26"/>
              <w:left w:val="single" w:sz="8" w:space="0" w:color="981A26"/>
              <w:bottom w:val="single" w:sz="4" w:space="0" w:color="981A26"/>
              <w:right w:val="single" w:sz="4" w:space="0" w:color="981A26"/>
            </w:tcBorders>
          </w:tcPr>
          <w:p w14:paraId="16709B10" w14:textId="77777777" w:rsidR="0055078F" w:rsidRDefault="0055078F" w:rsidP="00874D42">
            <w:pPr>
              <w:pStyle w:val="TableParagraph"/>
              <w:spacing w:line="200" w:lineRule="exact"/>
              <w:rPr>
                <w:sz w:val="20"/>
                <w:szCs w:val="20"/>
              </w:rPr>
            </w:pPr>
          </w:p>
          <w:p w14:paraId="78F9692F" w14:textId="77777777" w:rsidR="0055078F" w:rsidRDefault="0055078F" w:rsidP="00874D42">
            <w:pPr>
              <w:pStyle w:val="TableParagraph"/>
              <w:rPr>
                <w:rFonts w:ascii="Times New Roman" w:eastAsia="Times New Roman" w:hAnsi="Times New Roman" w:cs="Times New Roman"/>
                <w:sz w:val="20"/>
                <w:szCs w:val="20"/>
              </w:rPr>
            </w:pPr>
            <w:r>
              <w:rPr>
                <w:sz w:val="20"/>
                <w:szCs w:val="20"/>
              </w:rPr>
              <w:t xml:space="preserve">  </w:t>
            </w: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4.1</w:t>
            </w:r>
            <w:r>
              <w:rPr>
                <w:rFonts w:ascii="Times New Roman" w:eastAsia="Times New Roman" w:hAnsi="Times New Roman" w:cs="Times New Roman"/>
                <w:color w:val="231F20"/>
                <w:w w:val="95"/>
                <w:sz w:val="20"/>
                <w:szCs w:val="20"/>
              </w:rPr>
              <w:t>:</w:t>
            </w:r>
          </w:p>
          <w:p w14:paraId="13452F01" w14:textId="77777777" w:rsidR="0055078F" w:rsidRDefault="0055078F" w:rsidP="00874D42">
            <w:pPr>
              <w:pStyle w:val="TableParagraph"/>
              <w:spacing w:before="10" w:line="250" w:lineRule="auto"/>
              <w:ind w:left="46"/>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nc</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w w:val="90"/>
                <w:sz w:val="20"/>
                <w:szCs w:val="20"/>
              </w:rPr>
              <w:t>bi</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ey</w:t>
            </w:r>
            <w:r>
              <w:rPr>
                <w:rFonts w:ascii="Times New Roman" w:eastAsia="Times New Roman" w:hAnsi="Times New Roman" w:cs="Times New Roman"/>
                <w:color w:val="231F20"/>
                <w:spacing w:val="-1"/>
                <w:w w:val="90"/>
                <w:sz w:val="20"/>
                <w:szCs w:val="20"/>
              </w:rPr>
              <w:t>se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spacing w:val="-2"/>
                <w:w w:val="90"/>
                <w:sz w:val="20"/>
                <w:szCs w:val="20"/>
              </w:rPr>
              <w:t>ö</w:t>
            </w:r>
            <w:r>
              <w:rPr>
                <w:rFonts w:ascii="Times New Roman" w:eastAsia="Times New Roman" w:hAnsi="Times New Roman" w:cs="Times New Roman"/>
                <w:color w:val="231F20"/>
                <w:spacing w:val="-3"/>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nme</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h</w:t>
            </w:r>
            <w:r>
              <w:rPr>
                <w:rFonts w:ascii="Times New Roman" w:eastAsia="Times New Roman" w:hAnsi="Times New Roman" w:cs="Times New Roman"/>
                <w:color w:val="231F20"/>
                <w:w w:val="90"/>
                <w:sz w:val="20"/>
                <w:szCs w:val="20"/>
              </w:rPr>
              <w:t>tiy</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ç</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w w:val="90"/>
                <w:sz w:val="20"/>
                <w:szCs w:val="20"/>
              </w:rPr>
              <w:t>uy</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un</w:t>
            </w:r>
            <w:r>
              <w:rPr>
                <w:rFonts w:ascii="Times New Roman" w:eastAsia="Times New Roman" w:hAnsi="Times New Roman" w:cs="Times New Roman"/>
                <w:color w:val="231F20"/>
                <w:w w:val="98"/>
                <w:sz w:val="20"/>
                <w:szCs w:val="20"/>
              </w:rPr>
              <w:t xml:space="preserve"> </w:t>
            </w:r>
            <w:r>
              <w:rPr>
                <w:rFonts w:ascii="Times New Roman" w:eastAsia="Times New Roman" w:hAnsi="Times New Roman" w:cs="Times New Roman"/>
                <w:color w:val="231F20"/>
                <w:spacing w:val="3"/>
                <w:w w:val="90"/>
                <w:sz w:val="20"/>
                <w:szCs w:val="20"/>
              </w:rPr>
              <w:t>f</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3"/>
                <w:w w:val="90"/>
                <w:sz w:val="20"/>
                <w:szCs w:val="20"/>
              </w:rPr>
              <w:t>k</w:t>
            </w:r>
            <w:r>
              <w:rPr>
                <w:rFonts w:ascii="Times New Roman" w:eastAsia="Times New Roman" w:hAnsi="Times New Roman" w:cs="Times New Roman"/>
                <w:color w:val="231F20"/>
                <w:spacing w:val="-1"/>
                <w:w w:val="90"/>
                <w:sz w:val="20"/>
                <w:szCs w:val="20"/>
              </w:rPr>
              <w:t>se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1"/>
                <w:w w:val="90"/>
                <w:sz w:val="20"/>
                <w:szCs w:val="20"/>
              </w:rPr>
              <w:t>eşe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î</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w:t>
            </w:r>
            <w:r>
              <w:rPr>
                <w:rFonts w:ascii="Times New Roman" w:eastAsia="Times New Roman" w:hAnsi="Times New Roman" w:cs="Times New Roman"/>
                <w:color w:val="231F20"/>
                <w:spacing w:val="13"/>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itime</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ri</w:t>
            </w:r>
            <w:r>
              <w:rPr>
                <w:rFonts w:ascii="Times New Roman" w:eastAsia="Times New Roman" w:hAnsi="Times New Roman" w:cs="Times New Roman"/>
                <w:color w:val="231F20"/>
                <w:w w:val="90"/>
                <w:sz w:val="20"/>
                <w:szCs w:val="20"/>
              </w:rPr>
              <w:t>şiml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4678" w:type="dxa"/>
            <w:tcBorders>
              <w:top w:val="single" w:sz="4" w:space="0" w:color="981A26"/>
              <w:left w:val="single" w:sz="4" w:space="0" w:color="981A26"/>
              <w:bottom w:val="single" w:sz="4" w:space="0" w:color="981A26"/>
              <w:right w:val="single" w:sz="4" w:space="0" w:color="981A26"/>
            </w:tcBorders>
          </w:tcPr>
          <w:p w14:paraId="602907D0" w14:textId="77777777" w:rsidR="0055078F" w:rsidRDefault="0055078F" w:rsidP="00874D42">
            <w:pPr>
              <w:pStyle w:val="TableParagraph"/>
              <w:spacing w:before="5" w:line="110" w:lineRule="exact"/>
              <w:rPr>
                <w:sz w:val="11"/>
                <w:szCs w:val="11"/>
              </w:rPr>
            </w:pPr>
          </w:p>
          <w:p w14:paraId="211D9739" w14:textId="77777777" w:rsidR="0055078F" w:rsidRPr="00A9247A" w:rsidRDefault="0055078F" w:rsidP="00874D42">
            <w:pPr>
              <w:spacing w:before="63" w:line="244" w:lineRule="auto"/>
              <w:ind w:left="51" w:right="50"/>
              <w:jc w:val="both"/>
              <w:rPr>
                <w:rFonts w:ascii="Times New Roman" w:eastAsia="Times New Roman" w:hAnsi="Times New Roman" w:cs="Times New Roman"/>
                <w:sz w:val="20"/>
                <w:lang w:val="tr-TR"/>
              </w:rPr>
            </w:pPr>
            <w:r w:rsidRPr="00A9247A">
              <w:rPr>
                <w:rFonts w:ascii="Calibri" w:eastAsia="Times New Roman" w:hAnsi="Calibri" w:cs="Times New Roman"/>
                <w:b/>
                <w:color w:val="231F20"/>
                <w:w w:val="90"/>
                <w:sz w:val="20"/>
                <w:lang w:val="tr-TR"/>
              </w:rPr>
              <w:t>S-4.1.1</w:t>
            </w:r>
            <w:r>
              <w:rPr>
                <w:rFonts w:ascii="Times New Roman" w:eastAsia="Times New Roman" w:hAnsi="Times New Roman" w:cs="Times New Roman"/>
                <w:color w:val="231F20"/>
                <w:w w:val="90"/>
                <w:sz w:val="20"/>
                <w:lang w:val="tr-TR"/>
              </w:rPr>
              <w:t xml:space="preserve">Kaynaştırma/bütünleştirme </w:t>
            </w:r>
            <w:r w:rsidRPr="00A9247A">
              <w:rPr>
                <w:rFonts w:ascii="Times New Roman" w:eastAsia="Times New Roman" w:hAnsi="Times New Roman" w:cs="Times New Roman"/>
                <w:color w:val="231F20"/>
                <w:w w:val="90"/>
                <w:sz w:val="20"/>
                <w:lang w:val="tr-TR"/>
              </w:rPr>
              <w:t>yoluyla eğitimlerini sürdüren öğre</w:t>
            </w:r>
            <w:r>
              <w:rPr>
                <w:rFonts w:ascii="Times New Roman" w:eastAsia="Times New Roman" w:hAnsi="Times New Roman" w:cs="Times New Roman"/>
                <w:color w:val="231F20"/>
                <w:w w:val="90"/>
                <w:sz w:val="20"/>
                <w:lang w:val="tr-TR"/>
              </w:rPr>
              <w:t xml:space="preserve">ncilere yönelik bilgi, </w:t>
            </w:r>
            <w:r w:rsidRPr="00A9247A">
              <w:rPr>
                <w:rFonts w:ascii="Times New Roman" w:eastAsia="Times New Roman" w:hAnsi="Times New Roman" w:cs="Times New Roman"/>
                <w:color w:val="231F20"/>
                <w:w w:val="90"/>
                <w:sz w:val="20"/>
                <w:lang w:val="tr-TR"/>
              </w:rPr>
              <w:t>beceri, tutum ve farkındalık kazandırmak için ilgili tüm paydaşlara (öğretmenler, okul yöneticileri,</w:t>
            </w:r>
            <w:r w:rsidRPr="00A9247A">
              <w:rPr>
                <w:rFonts w:ascii="Times New Roman" w:eastAsia="Times New Roman" w:hAnsi="Times New Roman" w:cs="Times New Roman"/>
                <w:color w:val="231F20"/>
                <w:spacing w:val="2"/>
                <w:w w:val="90"/>
                <w:sz w:val="20"/>
                <w:lang w:val="tr-TR"/>
              </w:rPr>
              <w:t xml:space="preserve"> </w:t>
            </w:r>
            <w:r w:rsidRPr="00A9247A">
              <w:rPr>
                <w:rFonts w:ascii="Times New Roman" w:eastAsia="Times New Roman" w:hAnsi="Times New Roman" w:cs="Times New Roman"/>
                <w:color w:val="231F20"/>
                <w:w w:val="90"/>
                <w:sz w:val="20"/>
                <w:lang w:val="tr-TR"/>
              </w:rPr>
              <w:t>il/ilçe</w:t>
            </w:r>
            <w:r w:rsidRPr="00A9247A">
              <w:rPr>
                <w:rFonts w:ascii="Times New Roman" w:eastAsia="Times New Roman" w:hAnsi="Times New Roman" w:cs="Times New Roman"/>
                <w:color w:val="231F20"/>
                <w:spacing w:val="2"/>
                <w:w w:val="90"/>
                <w:sz w:val="20"/>
                <w:lang w:val="tr-TR"/>
              </w:rPr>
              <w:t xml:space="preserve"> </w:t>
            </w:r>
            <w:r w:rsidRPr="00A9247A">
              <w:rPr>
                <w:rFonts w:ascii="Times New Roman" w:eastAsia="Times New Roman" w:hAnsi="Times New Roman" w:cs="Times New Roman"/>
                <w:color w:val="231F20"/>
                <w:w w:val="90"/>
                <w:sz w:val="20"/>
                <w:lang w:val="tr-TR"/>
              </w:rPr>
              <w:t>MEM</w:t>
            </w:r>
            <w:r w:rsidRPr="00A9247A">
              <w:rPr>
                <w:rFonts w:ascii="Times New Roman" w:eastAsia="Times New Roman" w:hAnsi="Times New Roman" w:cs="Times New Roman"/>
                <w:color w:val="231F20"/>
                <w:spacing w:val="3"/>
                <w:w w:val="90"/>
                <w:sz w:val="20"/>
                <w:lang w:val="tr-TR"/>
              </w:rPr>
              <w:t xml:space="preserve"> </w:t>
            </w:r>
            <w:r w:rsidRPr="00A9247A">
              <w:rPr>
                <w:rFonts w:ascii="Times New Roman" w:eastAsia="Times New Roman" w:hAnsi="Times New Roman" w:cs="Times New Roman"/>
                <w:color w:val="231F20"/>
                <w:w w:val="90"/>
                <w:sz w:val="20"/>
                <w:lang w:val="tr-TR"/>
              </w:rPr>
              <w:t>şef</w:t>
            </w:r>
            <w:r w:rsidRPr="00A9247A">
              <w:rPr>
                <w:rFonts w:ascii="Times New Roman" w:eastAsia="Times New Roman" w:hAnsi="Times New Roman" w:cs="Times New Roman"/>
                <w:color w:val="231F20"/>
                <w:spacing w:val="2"/>
                <w:w w:val="90"/>
                <w:sz w:val="20"/>
                <w:lang w:val="tr-TR"/>
              </w:rPr>
              <w:t xml:space="preserve"> </w:t>
            </w:r>
            <w:r w:rsidRPr="00A9247A">
              <w:rPr>
                <w:rFonts w:ascii="Times New Roman" w:eastAsia="Times New Roman" w:hAnsi="Times New Roman" w:cs="Times New Roman"/>
                <w:color w:val="231F20"/>
                <w:w w:val="90"/>
                <w:sz w:val="20"/>
                <w:lang w:val="tr-TR"/>
              </w:rPr>
              <w:t>ve</w:t>
            </w:r>
            <w:r w:rsidRPr="00A9247A">
              <w:rPr>
                <w:rFonts w:ascii="Times New Roman" w:eastAsia="Times New Roman" w:hAnsi="Times New Roman" w:cs="Times New Roman"/>
                <w:color w:val="231F20"/>
                <w:spacing w:val="2"/>
                <w:w w:val="90"/>
                <w:sz w:val="20"/>
                <w:lang w:val="tr-TR"/>
              </w:rPr>
              <w:t xml:space="preserve"> </w:t>
            </w:r>
            <w:r w:rsidRPr="00A9247A">
              <w:rPr>
                <w:rFonts w:ascii="Times New Roman" w:eastAsia="Times New Roman" w:hAnsi="Times New Roman" w:cs="Times New Roman"/>
                <w:color w:val="231F20"/>
                <w:w w:val="90"/>
                <w:sz w:val="20"/>
                <w:lang w:val="tr-TR"/>
              </w:rPr>
              <w:t>şube</w:t>
            </w:r>
            <w:r w:rsidRPr="00A9247A">
              <w:rPr>
                <w:rFonts w:ascii="Times New Roman" w:eastAsia="Times New Roman" w:hAnsi="Times New Roman" w:cs="Times New Roman"/>
                <w:color w:val="231F20"/>
                <w:spacing w:val="3"/>
                <w:w w:val="90"/>
                <w:sz w:val="20"/>
                <w:lang w:val="tr-TR"/>
              </w:rPr>
              <w:t xml:space="preserve"> </w:t>
            </w:r>
            <w:r w:rsidRPr="00A9247A">
              <w:rPr>
                <w:rFonts w:ascii="Times New Roman" w:eastAsia="Times New Roman" w:hAnsi="Times New Roman" w:cs="Times New Roman"/>
                <w:color w:val="231F20"/>
                <w:w w:val="90"/>
                <w:sz w:val="20"/>
                <w:lang w:val="tr-TR"/>
              </w:rPr>
              <w:t>müdürleri</w:t>
            </w:r>
            <w:r w:rsidRPr="00A9247A">
              <w:rPr>
                <w:rFonts w:ascii="Times New Roman" w:eastAsia="Times New Roman" w:hAnsi="Times New Roman" w:cs="Times New Roman"/>
                <w:color w:val="231F20"/>
                <w:spacing w:val="2"/>
                <w:w w:val="90"/>
                <w:sz w:val="20"/>
                <w:lang w:val="tr-TR"/>
              </w:rPr>
              <w:t xml:space="preserve"> </w:t>
            </w:r>
            <w:r w:rsidRPr="00A9247A">
              <w:rPr>
                <w:rFonts w:ascii="Times New Roman" w:eastAsia="Times New Roman" w:hAnsi="Times New Roman" w:cs="Times New Roman"/>
                <w:color w:val="231F20"/>
                <w:w w:val="90"/>
                <w:sz w:val="20"/>
                <w:lang w:val="tr-TR"/>
              </w:rPr>
              <w:t>ve</w:t>
            </w:r>
            <w:r w:rsidRPr="00A9247A">
              <w:rPr>
                <w:rFonts w:ascii="Times New Roman" w:eastAsia="Times New Roman" w:hAnsi="Times New Roman" w:cs="Times New Roman"/>
                <w:color w:val="231F20"/>
                <w:spacing w:val="3"/>
                <w:w w:val="90"/>
                <w:sz w:val="20"/>
                <w:lang w:val="tr-TR"/>
              </w:rPr>
              <w:t xml:space="preserve"> </w:t>
            </w:r>
            <w:r w:rsidRPr="00A9247A">
              <w:rPr>
                <w:rFonts w:ascii="Times New Roman" w:eastAsia="Times New Roman" w:hAnsi="Times New Roman" w:cs="Times New Roman"/>
                <w:color w:val="231F20"/>
                <w:w w:val="90"/>
                <w:sz w:val="20"/>
                <w:lang w:val="tr-TR"/>
              </w:rPr>
              <w:t>aileler)</w:t>
            </w:r>
            <w:r w:rsidRPr="00A9247A">
              <w:rPr>
                <w:rFonts w:ascii="Times New Roman" w:eastAsia="Times New Roman" w:hAnsi="Times New Roman" w:cs="Times New Roman"/>
                <w:color w:val="231F20"/>
                <w:spacing w:val="2"/>
                <w:w w:val="90"/>
                <w:sz w:val="20"/>
                <w:lang w:val="tr-TR"/>
              </w:rPr>
              <w:t xml:space="preserve"> </w:t>
            </w:r>
            <w:r w:rsidRPr="00A9247A">
              <w:rPr>
                <w:rFonts w:ascii="Times New Roman" w:eastAsia="Times New Roman" w:hAnsi="Times New Roman" w:cs="Times New Roman"/>
                <w:color w:val="231F20"/>
                <w:w w:val="90"/>
                <w:sz w:val="20"/>
                <w:lang w:val="tr-TR"/>
              </w:rPr>
              <w:t>çevrim</w:t>
            </w:r>
            <w:r w:rsidRPr="00A9247A">
              <w:rPr>
                <w:rFonts w:ascii="Times New Roman" w:eastAsia="Times New Roman" w:hAnsi="Times New Roman" w:cs="Times New Roman"/>
                <w:color w:val="231F20"/>
                <w:spacing w:val="2"/>
                <w:w w:val="90"/>
                <w:sz w:val="20"/>
                <w:lang w:val="tr-TR"/>
              </w:rPr>
              <w:t xml:space="preserve"> </w:t>
            </w:r>
            <w:r w:rsidRPr="00A9247A">
              <w:rPr>
                <w:rFonts w:ascii="Times New Roman" w:eastAsia="Times New Roman" w:hAnsi="Times New Roman" w:cs="Times New Roman"/>
                <w:color w:val="231F20"/>
                <w:w w:val="90"/>
                <w:sz w:val="20"/>
                <w:lang w:val="tr-TR"/>
              </w:rPr>
              <w:t>içi</w:t>
            </w:r>
            <w:r w:rsidRPr="00A9247A">
              <w:rPr>
                <w:rFonts w:ascii="Times New Roman" w:eastAsia="Times New Roman" w:hAnsi="Times New Roman" w:cs="Times New Roman"/>
                <w:color w:val="231F20"/>
                <w:spacing w:val="3"/>
                <w:w w:val="90"/>
                <w:sz w:val="20"/>
                <w:lang w:val="tr-TR"/>
              </w:rPr>
              <w:t xml:space="preserve"> </w:t>
            </w:r>
            <w:r w:rsidRPr="00A9247A">
              <w:rPr>
                <w:rFonts w:ascii="Times New Roman" w:eastAsia="Times New Roman" w:hAnsi="Times New Roman" w:cs="Times New Roman"/>
                <w:color w:val="231F20"/>
                <w:w w:val="90"/>
                <w:sz w:val="20"/>
                <w:lang w:val="tr-TR"/>
              </w:rPr>
              <w:t>veya</w:t>
            </w:r>
            <w:r w:rsidRPr="00A9247A">
              <w:rPr>
                <w:rFonts w:ascii="Times New Roman" w:eastAsia="Times New Roman" w:hAnsi="Times New Roman" w:cs="Times New Roman"/>
                <w:color w:val="231F20"/>
                <w:spacing w:val="2"/>
                <w:w w:val="90"/>
                <w:sz w:val="20"/>
                <w:lang w:val="tr-TR"/>
              </w:rPr>
              <w:t xml:space="preserve"> </w:t>
            </w:r>
            <w:r w:rsidRPr="00A9247A">
              <w:rPr>
                <w:rFonts w:ascii="Times New Roman" w:eastAsia="Times New Roman" w:hAnsi="Times New Roman" w:cs="Times New Roman"/>
                <w:color w:val="231F20"/>
                <w:w w:val="90"/>
                <w:sz w:val="20"/>
                <w:lang w:val="tr-TR"/>
              </w:rPr>
              <w:t>yüz</w:t>
            </w:r>
            <w:r w:rsidRPr="00A9247A">
              <w:rPr>
                <w:rFonts w:ascii="Times New Roman" w:eastAsia="Times New Roman" w:hAnsi="Times New Roman" w:cs="Times New Roman"/>
                <w:color w:val="231F20"/>
                <w:spacing w:val="3"/>
                <w:w w:val="90"/>
                <w:sz w:val="20"/>
                <w:lang w:val="tr-TR"/>
              </w:rPr>
              <w:t xml:space="preserve"> </w:t>
            </w:r>
            <w:r w:rsidRPr="00A9247A">
              <w:rPr>
                <w:rFonts w:ascii="Times New Roman" w:eastAsia="Times New Roman" w:hAnsi="Times New Roman" w:cs="Times New Roman"/>
                <w:color w:val="231F20"/>
                <w:w w:val="90"/>
                <w:sz w:val="20"/>
                <w:lang w:val="tr-TR"/>
              </w:rPr>
              <w:t>yüze</w:t>
            </w:r>
            <w:r w:rsidRPr="00A9247A">
              <w:rPr>
                <w:rFonts w:ascii="Times New Roman" w:eastAsia="Times New Roman" w:hAnsi="Times New Roman" w:cs="Times New Roman"/>
                <w:color w:val="231F20"/>
                <w:spacing w:val="2"/>
                <w:w w:val="90"/>
                <w:sz w:val="20"/>
                <w:lang w:val="tr-TR"/>
              </w:rPr>
              <w:t xml:space="preserve"> </w:t>
            </w:r>
            <w:r w:rsidRPr="00A9247A">
              <w:rPr>
                <w:rFonts w:ascii="Times New Roman" w:eastAsia="Times New Roman" w:hAnsi="Times New Roman" w:cs="Times New Roman"/>
                <w:color w:val="231F20"/>
                <w:w w:val="90"/>
                <w:sz w:val="20"/>
                <w:lang w:val="tr-TR"/>
              </w:rPr>
              <w:t>eğitimler</w:t>
            </w:r>
            <w:r w:rsidRPr="00A9247A">
              <w:rPr>
                <w:rFonts w:ascii="Times New Roman" w:eastAsia="Times New Roman" w:hAnsi="Times New Roman" w:cs="Times New Roman"/>
                <w:color w:val="231F20"/>
                <w:spacing w:val="2"/>
                <w:w w:val="90"/>
                <w:sz w:val="20"/>
                <w:lang w:val="tr-TR"/>
              </w:rPr>
              <w:t xml:space="preserve"> </w:t>
            </w:r>
            <w:r w:rsidRPr="00A9247A">
              <w:rPr>
                <w:rFonts w:ascii="Times New Roman" w:eastAsia="Times New Roman" w:hAnsi="Times New Roman" w:cs="Times New Roman"/>
                <w:color w:val="231F20"/>
                <w:w w:val="90"/>
                <w:sz w:val="20"/>
                <w:lang w:val="tr-TR"/>
              </w:rPr>
              <w:t>verilecektir.</w:t>
            </w:r>
          </w:p>
          <w:p w14:paraId="073F2553" w14:textId="77777777" w:rsidR="0055078F" w:rsidRPr="00A9247A" w:rsidRDefault="0055078F" w:rsidP="00874D42">
            <w:pPr>
              <w:spacing w:before="58" w:line="244" w:lineRule="auto"/>
              <w:ind w:left="51" w:right="49"/>
              <w:jc w:val="both"/>
              <w:rPr>
                <w:rFonts w:ascii="Times New Roman" w:eastAsia="Times New Roman" w:hAnsi="Times New Roman" w:cs="Times New Roman"/>
                <w:sz w:val="20"/>
                <w:lang w:val="tr-TR"/>
              </w:rPr>
            </w:pPr>
            <w:r w:rsidRPr="00A9247A">
              <w:rPr>
                <w:rFonts w:ascii="Calibri" w:eastAsia="Times New Roman" w:hAnsi="Calibri" w:cs="Times New Roman"/>
                <w:b/>
                <w:color w:val="231F20"/>
                <w:w w:val="90"/>
                <w:sz w:val="20"/>
                <w:lang w:val="tr-TR"/>
              </w:rPr>
              <w:t xml:space="preserve">S-4.1.2 </w:t>
            </w:r>
            <w:r w:rsidRPr="00A9247A">
              <w:rPr>
                <w:rFonts w:ascii="Times New Roman" w:eastAsia="Times New Roman" w:hAnsi="Times New Roman" w:cs="Times New Roman"/>
                <w:color w:val="231F20"/>
                <w:w w:val="90"/>
                <w:sz w:val="20"/>
                <w:lang w:val="tr-TR"/>
              </w:rPr>
              <w:t>Öğretmenlere, en son özel eğitim stratejileri, teknikleri ve en iyi uygulamalar hakkında</w:t>
            </w:r>
            <w:r w:rsidRPr="00A9247A">
              <w:rPr>
                <w:rFonts w:ascii="Times New Roman" w:eastAsia="Times New Roman" w:hAnsi="Times New Roman" w:cs="Times New Roman"/>
                <w:color w:val="231F20"/>
                <w:spacing w:val="1"/>
                <w:w w:val="90"/>
                <w:sz w:val="20"/>
                <w:lang w:val="tr-TR"/>
              </w:rPr>
              <w:t xml:space="preserve"> </w:t>
            </w:r>
            <w:r w:rsidRPr="00A9247A">
              <w:rPr>
                <w:rFonts w:ascii="Times New Roman" w:eastAsia="Times New Roman" w:hAnsi="Times New Roman" w:cs="Times New Roman"/>
                <w:color w:val="231F20"/>
                <w:w w:val="90"/>
                <w:sz w:val="20"/>
                <w:lang w:val="tr-TR"/>
              </w:rPr>
              <w:t>hizmet içi eğitim, velilere ise Rehberlik ve Araştırma Merk</w:t>
            </w:r>
            <w:r>
              <w:rPr>
                <w:rFonts w:ascii="Times New Roman" w:eastAsia="Times New Roman" w:hAnsi="Times New Roman" w:cs="Times New Roman"/>
                <w:color w:val="231F20"/>
                <w:w w:val="90"/>
                <w:sz w:val="20"/>
                <w:lang w:val="tr-TR"/>
              </w:rPr>
              <w:t xml:space="preserve">ezleri’nde özel eğitim alanında </w:t>
            </w:r>
            <w:r w:rsidRPr="00A9247A">
              <w:rPr>
                <w:rFonts w:ascii="Times New Roman" w:eastAsia="Times New Roman" w:hAnsi="Times New Roman" w:cs="Times New Roman"/>
                <w:sz w:val="20"/>
                <w:szCs w:val="20"/>
                <w:lang w:val="tr-TR"/>
              </w:rPr>
              <w:t>seminerler</w:t>
            </w:r>
            <w:r w:rsidRPr="00A9247A">
              <w:rPr>
                <w:rFonts w:ascii="Times New Roman" w:eastAsia="Times New Roman" w:hAnsi="Times New Roman" w:cs="Times New Roman"/>
                <w:color w:val="231F20"/>
                <w:spacing w:val="-7"/>
                <w:w w:val="90"/>
                <w:sz w:val="20"/>
                <w:lang w:val="tr-TR"/>
              </w:rPr>
              <w:t xml:space="preserve"> </w:t>
            </w:r>
            <w:r w:rsidRPr="00A9247A">
              <w:rPr>
                <w:rFonts w:ascii="Times New Roman" w:eastAsia="Times New Roman" w:hAnsi="Times New Roman" w:cs="Times New Roman"/>
                <w:color w:val="231F20"/>
                <w:w w:val="90"/>
                <w:sz w:val="20"/>
                <w:lang w:val="tr-TR"/>
              </w:rPr>
              <w:t>yüz</w:t>
            </w:r>
            <w:r w:rsidRPr="00A9247A">
              <w:rPr>
                <w:rFonts w:ascii="Times New Roman" w:eastAsia="Times New Roman" w:hAnsi="Times New Roman" w:cs="Times New Roman"/>
                <w:color w:val="231F20"/>
                <w:spacing w:val="-6"/>
                <w:w w:val="90"/>
                <w:sz w:val="20"/>
                <w:lang w:val="tr-TR"/>
              </w:rPr>
              <w:t xml:space="preserve"> </w:t>
            </w:r>
            <w:r w:rsidRPr="00A9247A">
              <w:rPr>
                <w:rFonts w:ascii="Times New Roman" w:eastAsia="Times New Roman" w:hAnsi="Times New Roman" w:cs="Times New Roman"/>
                <w:color w:val="231F20"/>
                <w:w w:val="90"/>
                <w:sz w:val="20"/>
                <w:lang w:val="tr-TR"/>
              </w:rPr>
              <w:t>yüze</w:t>
            </w:r>
            <w:r w:rsidRPr="00A9247A">
              <w:rPr>
                <w:rFonts w:ascii="Times New Roman" w:eastAsia="Times New Roman" w:hAnsi="Times New Roman" w:cs="Times New Roman"/>
                <w:color w:val="231F20"/>
                <w:spacing w:val="-7"/>
                <w:w w:val="90"/>
                <w:sz w:val="20"/>
                <w:lang w:val="tr-TR"/>
              </w:rPr>
              <w:t xml:space="preserve"> </w:t>
            </w:r>
            <w:r w:rsidRPr="00A9247A">
              <w:rPr>
                <w:rFonts w:ascii="Times New Roman" w:eastAsia="Times New Roman" w:hAnsi="Times New Roman" w:cs="Times New Roman"/>
                <w:color w:val="231F20"/>
                <w:w w:val="90"/>
                <w:sz w:val="20"/>
                <w:lang w:val="tr-TR"/>
              </w:rPr>
              <w:t>ve</w:t>
            </w:r>
            <w:r w:rsidRPr="00A9247A">
              <w:rPr>
                <w:rFonts w:ascii="Times New Roman" w:eastAsia="Times New Roman" w:hAnsi="Times New Roman" w:cs="Times New Roman"/>
                <w:color w:val="231F20"/>
                <w:spacing w:val="-6"/>
                <w:w w:val="90"/>
                <w:sz w:val="20"/>
                <w:lang w:val="tr-TR"/>
              </w:rPr>
              <w:t xml:space="preserve"> </w:t>
            </w:r>
            <w:r w:rsidRPr="00A9247A">
              <w:rPr>
                <w:rFonts w:ascii="Times New Roman" w:eastAsia="Times New Roman" w:hAnsi="Times New Roman" w:cs="Times New Roman"/>
                <w:color w:val="231F20"/>
                <w:w w:val="90"/>
                <w:sz w:val="20"/>
                <w:lang w:val="tr-TR"/>
              </w:rPr>
              <w:t>çevrim</w:t>
            </w:r>
            <w:r w:rsidRPr="00A9247A">
              <w:rPr>
                <w:rFonts w:ascii="Times New Roman" w:eastAsia="Times New Roman" w:hAnsi="Times New Roman" w:cs="Times New Roman"/>
                <w:color w:val="231F20"/>
                <w:spacing w:val="-6"/>
                <w:w w:val="90"/>
                <w:sz w:val="20"/>
                <w:lang w:val="tr-TR"/>
              </w:rPr>
              <w:t xml:space="preserve"> </w:t>
            </w:r>
            <w:r w:rsidRPr="00A9247A">
              <w:rPr>
                <w:rFonts w:ascii="Times New Roman" w:eastAsia="Times New Roman" w:hAnsi="Times New Roman" w:cs="Times New Roman"/>
                <w:color w:val="231F20"/>
                <w:w w:val="90"/>
                <w:sz w:val="20"/>
                <w:lang w:val="tr-TR"/>
              </w:rPr>
              <w:t>içi</w:t>
            </w:r>
            <w:r w:rsidRPr="00A9247A">
              <w:rPr>
                <w:rFonts w:ascii="Times New Roman" w:eastAsia="Times New Roman" w:hAnsi="Times New Roman" w:cs="Times New Roman"/>
                <w:color w:val="231F20"/>
                <w:spacing w:val="-7"/>
                <w:w w:val="90"/>
                <w:sz w:val="20"/>
                <w:lang w:val="tr-TR"/>
              </w:rPr>
              <w:t xml:space="preserve"> </w:t>
            </w:r>
            <w:r w:rsidRPr="00A9247A">
              <w:rPr>
                <w:rFonts w:ascii="Times New Roman" w:eastAsia="Times New Roman" w:hAnsi="Times New Roman" w:cs="Times New Roman"/>
                <w:color w:val="231F20"/>
                <w:w w:val="90"/>
                <w:sz w:val="20"/>
                <w:lang w:val="tr-TR"/>
              </w:rPr>
              <w:t>olarak</w:t>
            </w:r>
            <w:r w:rsidRPr="00A9247A">
              <w:rPr>
                <w:rFonts w:ascii="Times New Roman" w:eastAsia="Times New Roman" w:hAnsi="Times New Roman" w:cs="Times New Roman"/>
                <w:color w:val="231F20"/>
                <w:spacing w:val="-6"/>
                <w:w w:val="90"/>
                <w:sz w:val="20"/>
                <w:lang w:val="tr-TR"/>
              </w:rPr>
              <w:t xml:space="preserve"> </w:t>
            </w:r>
            <w:r w:rsidRPr="00A9247A">
              <w:rPr>
                <w:rFonts w:ascii="Times New Roman" w:eastAsia="Times New Roman" w:hAnsi="Times New Roman" w:cs="Times New Roman"/>
                <w:color w:val="231F20"/>
                <w:w w:val="90"/>
                <w:sz w:val="20"/>
                <w:lang w:val="tr-TR"/>
              </w:rPr>
              <w:t>sunulacaktır.</w:t>
            </w:r>
          </w:p>
          <w:p w14:paraId="1C879CCC" w14:textId="77777777" w:rsidR="0055078F" w:rsidRPr="00A9247A" w:rsidRDefault="0055078F" w:rsidP="00874D42">
            <w:pPr>
              <w:spacing w:before="59" w:line="247" w:lineRule="auto"/>
              <w:ind w:left="51" w:right="50"/>
              <w:jc w:val="both"/>
              <w:rPr>
                <w:rFonts w:ascii="Times New Roman" w:eastAsia="Times New Roman" w:hAnsi="Times New Roman" w:cs="Times New Roman"/>
                <w:color w:val="231F20"/>
                <w:w w:val="90"/>
                <w:sz w:val="20"/>
                <w:lang w:val="tr-TR"/>
              </w:rPr>
            </w:pPr>
            <w:r w:rsidRPr="00A9247A">
              <w:rPr>
                <w:rFonts w:ascii="Calibri" w:eastAsia="Times New Roman" w:hAnsi="Calibri" w:cs="Times New Roman"/>
                <w:b/>
                <w:color w:val="231F20"/>
                <w:w w:val="95"/>
                <w:sz w:val="20"/>
                <w:lang w:val="tr-TR"/>
              </w:rPr>
              <w:t>S-4.1.</w:t>
            </w:r>
            <w:r w:rsidRPr="00A9247A">
              <w:rPr>
                <w:rFonts w:ascii="Times New Roman" w:eastAsia="Times New Roman" w:hAnsi="Times New Roman" w:cs="Times New Roman"/>
                <w:b/>
                <w:color w:val="231F20"/>
                <w:w w:val="90"/>
                <w:sz w:val="20"/>
                <w:lang w:val="tr-TR"/>
              </w:rPr>
              <w:t>3</w:t>
            </w:r>
            <w:r>
              <w:rPr>
                <w:rFonts w:ascii="Times New Roman" w:eastAsia="Times New Roman" w:hAnsi="Times New Roman" w:cs="Times New Roman"/>
                <w:color w:val="231F20"/>
                <w:w w:val="90"/>
                <w:sz w:val="20"/>
                <w:lang w:val="tr-TR"/>
              </w:rPr>
              <w:t xml:space="preserve">Kaynaştırma/bütünleştirme </w:t>
            </w:r>
            <w:r w:rsidRPr="00A9247A">
              <w:rPr>
                <w:rFonts w:ascii="Times New Roman" w:eastAsia="Times New Roman" w:hAnsi="Times New Roman" w:cs="Times New Roman"/>
                <w:color w:val="231F20"/>
                <w:w w:val="90"/>
                <w:sz w:val="20"/>
                <w:lang w:val="tr-TR"/>
              </w:rPr>
              <w:t>uygulamalarının yü</w:t>
            </w:r>
            <w:r>
              <w:rPr>
                <w:rFonts w:ascii="Times New Roman" w:eastAsia="Times New Roman" w:hAnsi="Times New Roman" w:cs="Times New Roman"/>
                <w:color w:val="231F20"/>
                <w:w w:val="90"/>
                <w:sz w:val="20"/>
                <w:lang w:val="tr-TR"/>
              </w:rPr>
              <w:t xml:space="preserve">rütüldüğü okullarda özel eğitim </w:t>
            </w:r>
            <w:r w:rsidRPr="00A9247A">
              <w:rPr>
                <w:rFonts w:ascii="Times New Roman" w:eastAsia="Times New Roman" w:hAnsi="Times New Roman" w:cs="Times New Roman"/>
                <w:color w:val="231F20"/>
                <w:w w:val="90"/>
                <w:sz w:val="20"/>
                <w:lang w:val="tr-TR"/>
              </w:rPr>
              <w:t>hizmetlerinin koordinasyonunun sağlanmas</w:t>
            </w:r>
            <w:r>
              <w:rPr>
                <w:rFonts w:ascii="Times New Roman" w:eastAsia="Times New Roman" w:hAnsi="Times New Roman" w:cs="Times New Roman"/>
                <w:color w:val="231F20"/>
                <w:w w:val="90"/>
                <w:sz w:val="20"/>
                <w:lang w:val="tr-TR"/>
              </w:rPr>
              <w:t xml:space="preserve">ına yönelik çalışmalar (mevzuat </w:t>
            </w:r>
            <w:r w:rsidRPr="00A9247A">
              <w:rPr>
                <w:rFonts w:ascii="Times New Roman" w:eastAsia="Times New Roman" w:hAnsi="Times New Roman" w:cs="Times New Roman"/>
                <w:color w:val="231F20"/>
                <w:w w:val="90"/>
                <w:sz w:val="20"/>
                <w:lang w:val="tr-TR"/>
              </w:rPr>
              <w:t>düzenlemeleri,     kaynaştırma/bütünleştirme uygulamalarının yürütüldüğü okullarda özel eğitim öğretmeni normu sağlanması vb.) yürütülecektir.</w:t>
            </w:r>
          </w:p>
          <w:p w14:paraId="19970811" w14:textId="77777777" w:rsidR="0055078F"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A9247A">
              <w:rPr>
                <w:rFonts w:ascii="Times New Roman" w:eastAsia="Times New Roman" w:hAnsi="Times New Roman" w:cs="Times New Roman"/>
                <w:b/>
                <w:color w:val="231F20"/>
                <w:w w:val="90"/>
                <w:sz w:val="20"/>
                <w:lang w:val="tr-TR"/>
              </w:rPr>
              <w:t>S-4.1.4</w:t>
            </w:r>
            <w:r w:rsidRPr="00A9247A">
              <w:rPr>
                <w:rFonts w:ascii="Times New Roman" w:eastAsia="Times New Roman" w:hAnsi="Times New Roman" w:cs="Times New Roman"/>
                <w:color w:val="231F20"/>
                <w:w w:val="90"/>
                <w:sz w:val="20"/>
                <w:lang w:val="tr-TR"/>
              </w:rPr>
              <w:t xml:space="preserve"> Tarama ve eğitsel tanı amacıyla kullanılmak ve hizmet ihracı yapmak üzere standart yerli ölçme araçları </w:t>
            </w:r>
            <w:r>
              <w:rPr>
                <w:rFonts w:ascii="Times New Roman" w:eastAsia="Times New Roman" w:hAnsi="Times New Roman" w:cs="Times New Roman"/>
                <w:color w:val="231F20"/>
                <w:w w:val="90"/>
                <w:sz w:val="20"/>
                <w:lang w:val="tr-TR"/>
              </w:rPr>
              <w:t>kullanılacaktı</w:t>
            </w:r>
            <w:r w:rsidRPr="00A9247A">
              <w:rPr>
                <w:rFonts w:ascii="Times New Roman" w:eastAsia="Times New Roman" w:hAnsi="Times New Roman" w:cs="Times New Roman"/>
                <w:color w:val="231F20"/>
                <w:w w:val="90"/>
                <w:sz w:val="20"/>
                <w:lang w:val="tr-TR"/>
              </w:rPr>
              <w:t>r.</w:t>
            </w:r>
          </w:p>
        </w:tc>
        <w:tc>
          <w:tcPr>
            <w:tcW w:w="1134" w:type="dxa"/>
            <w:tcBorders>
              <w:top w:val="single" w:sz="4" w:space="0" w:color="981A26"/>
              <w:left w:val="single" w:sz="4" w:space="0" w:color="981A26"/>
              <w:bottom w:val="single" w:sz="4" w:space="0" w:color="981A26"/>
              <w:right w:val="single" w:sz="4" w:space="0" w:color="981A26"/>
            </w:tcBorders>
          </w:tcPr>
          <w:p w14:paraId="521D325E" w14:textId="77777777" w:rsidR="0055078F" w:rsidRDefault="0055078F" w:rsidP="00874D42">
            <w:pPr>
              <w:pStyle w:val="TableParagraph"/>
              <w:spacing w:before="8" w:line="100" w:lineRule="exact"/>
              <w:rPr>
                <w:sz w:val="10"/>
                <w:szCs w:val="10"/>
              </w:rPr>
            </w:pPr>
          </w:p>
          <w:p w14:paraId="452210D9" w14:textId="77777777" w:rsidR="0055078F" w:rsidRDefault="0055078F" w:rsidP="00874D42">
            <w:pPr>
              <w:pStyle w:val="TableParagraph"/>
              <w:spacing w:line="200" w:lineRule="exact"/>
              <w:rPr>
                <w:sz w:val="20"/>
                <w:szCs w:val="20"/>
              </w:rPr>
            </w:pPr>
          </w:p>
          <w:p w14:paraId="46ED205C" w14:textId="77777777" w:rsidR="0055078F" w:rsidRDefault="0055078F" w:rsidP="00874D42">
            <w:pPr>
              <w:pStyle w:val="TableParagraph"/>
              <w:spacing w:line="200" w:lineRule="exact"/>
              <w:rPr>
                <w:sz w:val="20"/>
                <w:szCs w:val="20"/>
              </w:rPr>
            </w:pPr>
          </w:p>
          <w:p w14:paraId="11FF46DC" w14:textId="77777777" w:rsidR="0055078F" w:rsidRDefault="0055078F" w:rsidP="00874D42">
            <w:pPr>
              <w:pStyle w:val="TableParagraph"/>
              <w:spacing w:line="200" w:lineRule="exact"/>
              <w:rPr>
                <w:sz w:val="20"/>
                <w:szCs w:val="20"/>
              </w:rPr>
            </w:pPr>
          </w:p>
          <w:p w14:paraId="094E2CCF" w14:textId="77777777" w:rsidR="0055078F" w:rsidRDefault="0055078F" w:rsidP="00874D42">
            <w:pPr>
              <w:pStyle w:val="TableParagraph"/>
              <w:spacing w:line="200" w:lineRule="exact"/>
              <w:rPr>
                <w:sz w:val="20"/>
                <w:szCs w:val="20"/>
              </w:rPr>
            </w:pPr>
          </w:p>
          <w:p w14:paraId="1719AE3C" w14:textId="77777777" w:rsidR="0055078F" w:rsidRDefault="0055078F" w:rsidP="00874D42">
            <w:pPr>
              <w:pStyle w:val="TableParagraph"/>
              <w:spacing w:line="200" w:lineRule="exact"/>
              <w:rPr>
                <w:sz w:val="20"/>
                <w:szCs w:val="20"/>
              </w:rPr>
            </w:pPr>
          </w:p>
          <w:p w14:paraId="4F3DEDA4" w14:textId="77777777" w:rsidR="0055078F" w:rsidRDefault="0055078F" w:rsidP="00874D42">
            <w:pPr>
              <w:pStyle w:val="TableParagraph"/>
              <w:spacing w:line="200" w:lineRule="exact"/>
              <w:rPr>
                <w:sz w:val="20"/>
                <w:szCs w:val="20"/>
              </w:rPr>
            </w:pPr>
          </w:p>
          <w:p w14:paraId="15D28F1D" w14:textId="77777777" w:rsidR="0055078F" w:rsidRDefault="0055078F" w:rsidP="00874D42">
            <w:pPr>
              <w:pStyle w:val="TableParagraph"/>
              <w:spacing w:line="200" w:lineRule="exact"/>
              <w:rPr>
                <w:sz w:val="20"/>
                <w:szCs w:val="20"/>
              </w:rPr>
            </w:pPr>
          </w:p>
          <w:p w14:paraId="49C8F98A" w14:textId="77777777" w:rsidR="0055078F" w:rsidRDefault="0055078F" w:rsidP="00874D42">
            <w:pPr>
              <w:pStyle w:val="TableParagraph"/>
              <w:spacing w:line="200" w:lineRule="exact"/>
              <w:rPr>
                <w:sz w:val="20"/>
                <w:szCs w:val="20"/>
              </w:rPr>
            </w:pPr>
          </w:p>
          <w:p w14:paraId="3E1A1134" w14:textId="77777777" w:rsidR="0055078F" w:rsidRDefault="0055078F" w:rsidP="00874D42">
            <w:pPr>
              <w:pStyle w:val="TableParagraph"/>
              <w:spacing w:line="200" w:lineRule="exact"/>
              <w:rPr>
                <w:sz w:val="20"/>
                <w:szCs w:val="20"/>
              </w:rPr>
            </w:pPr>
          </w:p>
          <w:p w14:paraId="0912CB37" w14:textId="77777777" w:rsidR="0055078F" w:rsidRDefault="0055078F" w:rsidP="00874D42">
            <w:pPr>
              <w:pStyle w:val="TableParagraph"/>
              <w:spacing w:line="200" w:lineRule="exact"/>
              <w:rPr>
                <w:sz w:val="20"/>
                <w:szCs w:val="20"/>
              </w:rPr>
            </w:pPr>
          </w:p>
          <w:p w14:paraId="310AAFDC" w14:textId="77777777" w:rsidR="0055078F" w:rsidRPr="00C84121" w:rsidRDefault="0055078F" w:rsidP="00874D42">
            <w:pPr>
              <w:pStyle w:val="TableParagraph"/>
              <w:jc w:val="center"/>
              <w:rPr>
                <w:rFonts w:ascii="Times New Roman" w:eastAsia="Times New Roman" w:hAnsi="Times New Roman" w:cs="Times New Roman"/>
                <w:sz w:val="24"/>
                <w:szCs w:val="24"/>
              </w:rPr>
            </w:pPr>
            <w:r w:rsidRPr="00C84121">
              <w:rPr>
                <w:rFonts w:ascii="Times New Roman" w:eastAsia="Times New Roman" w:hAnsi="Times New Roman" w:cs="Times New Roman"/>
                <w:color w:val="231F20"/>
                <w:w w:val="95"/>
                <w:sz w:val="24"/>
                <w:szCs w:val="24"/>
              </w:rPr>
              <w:t>ÖE</w:t>
            </w:r>
            <w:r w:rsidRPr="00C84121">
              <w:rPr>
                <w:rFonts w:ascii="Times New Roman" w:eastAsia="Times New Roman" w:hAnsi="Times New Roman" w:cs="Times New Roman"/>
                <w:color w:val="231F20"/>
                <w:spacing w:val="1"/>
                <w:w w:val="95"/>
                <w:sz w:val="24"/>
                <w:szCs w:val="24"/>
              </w:rPr>
              <w:t>R</w:t>
            </w:r>
            <w:r w:rsidRPr="00C84121">
              <w:rPr>
                <w:rFonts w:ascii="Times New Roman" w:eastAsia="Times New Roman" w:hAnsi="Times New Roman" w:cs="Times New Roman"/>
                <w:color w:val="231F20"/>
                <w:w w:val="95"/>
                <w:sz w:val="24"/>
                <w:szCs w:val="24"/>
              </w:rPr>
              <w:t>HŞM</w:t>
            </w:r>
          </w:p>
        </w:tc>
        <w:tc>
          <w:tcPr>
            <w:tcW w:w="1371" w:type="dxa"/>
            <w:tcBorders>
              <w:top w:val="single" w:sz="4" w:space="0" w:color="981A26"/>
              <w:left w:val="single" w:sz="4" w:space="0" w:color="981A26"/>
              <w:bottom w:val="single" w:sz="4" w:space="0" w:color="981A26"/>
              <w:right w:val="single" w:sz="8" w:space="0" w:color="981A26"/>
            </w:tcBorders>
          </w:tcPr>
          <w:p w14:paraId="02094B37" w14:textId="77777777" w:rsidR="0055078F" w:rsidRDefault="0055078F" w:rsidP="00874D42">
            <w:pPr>
              <w:pStyle w:val="TableParagraph"/>
              <w:spacing w:before="8" w:line="140" w:lineRule="exact"/>
              <w:rPr>
                <w:sz w:val="14"/>
                <w:szCs w:val="14"/>
              </w:rPr>
            </w:pPr>
          </w:p>
          <w:p w14:paraId="39972A9D" w14:textId="77777777" w:rsidR="0055078F" w:rsidRDefault="0055078F" w:rsidP="00874D42">
            <w:pPr>
              <w:pStyle w:val="TableParagraph"/>
              <w:spacing w:line="200" w:lineRule="exact"/>
              <w:rPr>
                <w:sz w:val="20"/>
                <w:szCs w:val="20"/>
              </w:rPr>
            </w:pPr>
          </w:p>
          <w:p w14:paraId="774A9443" w14:textId="77777777" w:rsidR="0055078F" w:rsidRDefault="0055078F" w:rsidP="00874D42">
            <w:pPr>
              <w:pStyle w:val="TableParagraph"/>
              <w:spacing w:line="200" w:lineRule="exact"/>
              <w:rPr>
                <w:sz w:val="20"/>
                <w:szCs w:val="20"/>
              </w:rPr>
            </w:pPr>
          </w:p>
          <w:p w14:paraId="0326CD46" w14:textId="77777777" w:rsidR="0055078F" w:rsidRDefault="0055078F" w:rsidP="00874D42">
            <w:pPr>
              <w:pStyle w:val="TableParagraph"/>
              <w:spacing w:line="200" w:lineRule="exact"/>
              <w:rPr>
                <w:sz w:val="20"/>
                <w:szCs w:val="20"/>
              </w:rPr>
            </w:pPr>
          </w:p>
          <w:p w14:paraId="029D9E85" w14:textId="77777777" w:rsidR="0055078F" w:rsidRDefault="0055078F" w:rsidP="00874D42">
            <w:pPr>
              <w:pStyle w:val="TableParagraph"/>
              <w:spacing w:line="200" w:lineRule="exact"/>
              <w:rPr>
                <w:sz w:val="20"/>
                <w:szCs w:val="20"/>
              </w:rPr>
            </w:pPr>
          </w:p>
          <w:p w14:paraId="73D70E9C" w14:textId="77777777" w:rsidR="0055078F" w:rsidRDefault="0055078F" w:rsidP="00874D42">
            <w:pPr>
              <w:pStyle w:val="TableParagraph"/>
              <w:spacing w:line="200" w:lineRule="exact"/>
              <w:rPr>
                <w:sz w:val="20"/>
                <w:szCs w:val="20"/>
              </w:rPr>
            </w:pPr>
          </w:p>
          <w:p w14:paraId="1C5873A6" w14:textId="77777777" w:rsidR="0055078F" w:rsidRDefault="0055078F" w:rsidP="00874D42">
            <w:pPr>
              <w:pStyle w:val="TableParagraph"/>
              <w:spacing w:line="200" w:lineRule="exact"/>
              <w:rPr>
                <w:sz w:val="20"/>
                <w:szCs w:val="20"/>
              </w:rPr>
            </w:pPr>
          </w:p>
          <w:p w14:paraId="085978C1" w14:textId="77777777" w:rsidR="0055078F" w:rsidRDefault="0055078F" w:rsidP="00874D42">
            <w:pPr>
              <w:pStyle w:val="TableParagraph"/>
              <w:spacing w:line="333" w:lineRule="auto"/>
              <w:ind w:left="335" w:right="331"/>
              <w:jc w:val="both"/>
              <w:rPr>
                <w:rFonts w:ascii="Times New Roman" w:hAnsi="Times New Roman" w:cs="Times New Roman"/>
                <w:color w:val="231F20"/>
                <w:w w:val="95"/>
                <w:sz w:val="20"/>
              </w:rPr>
            </w:pPr>
            <w:r w:rsidRPr="00A9247A">
              <w:rPr>
                <w:rFonts w:ascii="Times New Roman" w:hAnsi="Times New Roman" w:cs="Times New Roman"/>
                <w:color w:val="231F20"/>
                <w:w w:val="95"/>
                <w:sz w:val="20"/>
              </w:rPr>
              <w:t>BİŞM,</w:t>
            </w:r>
            <w:r w:rsidRPr="00A9247A">
              <w:rPr>
                <w:rFonts w:ascii="Times New Roman" w:hAnsi="Times New Roman" w:cs="Times New Roman"/>
                <w:color w:val="231F20"/>
                <w:spacing w:val="-6"/>
                <w:w w:val="95"/>
                <w:sz w:val="20"/>
              </w:rPr>
              <w:t xml:space="preserve"> </w:t>
            </w:r>
            <w:r>
              <w:rPr>
                <w:rFonts w:ascii="Times New Roman" w:hAnsi="Times New Roman" w:cs="Times New Roman"/>
                <w:color w:val="231F20"/>
                <w:w w:val="95"/>
                <w:sz w:val="20"/>
              </w:rPr>
              <w:t>TEŞM</w:t>
            </w:r>
          </w:p>
          <w:p w14:paraId="6B7A4898" w14:textId="77777777" w:rsidR="0055078F" w:rsidRPr="00A9247A" w:rsidRDefault="0055078F" w:rsidP="00874D42">
            <w:pPr>
              <w:pStyle w:val="TableParagraph"/>
              <w:spacing w:line="333" w:lineRule="auto"/>
              <w:ind w:left="336" w:right="331" w:hanging="1"/>
              <w:jc w:val="both"/>
              <w:rPr>
                <w:rFonts w:ascii="Times New Roman" w:eastAsia="Times New Roman" w:hAnsi="Times New Roman" w:cs="Times New Roman"/>
                <w:sz w:val="20"/>
                <w:szCs w:val="20"/>
              </w:rPr>
            </w:pPr>
            <w:r w:rsidRPr="00A9247A">
              <w:rPr>
                <w:rFonts w:ascii="Times New Roman" w:hAnsi="Times New Roman" w:cs="Times New Roman"/>
                <w:color w:val="231F20"/>
                <w:w w:val="95"/>
                <w:sz w:val="20"/>
              </w:rPr>
              <w:t>OÖŞM,</w:t>
            </w:r>
            <w:r w:rsidRPr="00A9247A">
              <w:rPr>
                <w:rFonts w:ascii="Times New Roman" w:hAnsi="Times New Roman" w:cs="Times New Roman"/>
                <w:color w:val="231F20"/>
                <w:spacing w:val="-5"/>
                <w:w w:val="95"/>
                <w:sz w:val="20"/>
              </w:rPr>
              <w:t xml:space="preserve"> </w:t>
            </w:r>
            <w:r w:rsidRPr="00A9247A">
              <w:rPr>
                <w:rFonts w:ascii="Times New Roman" w:hAnsi="Times New Roman" w:cs="Times New Roman"/>
                <w:color w:val="231F20"/>
                <w:w w:val="95"/>
                <w:sz w:val="20"/>
              </w:rPr>
              <w:t>DÖŞM,</w:t>
            </w:r>
            <w:r w:rsidRPr="00A9247A">
              <w:rPr>
                <w:rFonts w:ascii="Times New Roman" w:hAnsi="Times New Roman" w:cs="Times New Roman"/>
                <w:color w:val="231F20"/>
                <w:spacing w:val="-5"/>
                <w:w w:val="95"/>
                <w:sz w:val="20"/>
              </w:rPr>
              <w:t xml:space="preserve"> </w:t>
            </w:r>
            <w:r>
              <w:rPr>
                <w:rFonts w:ascii="Times New Roman" w:hAnsi="Times New Roman" w:cs="Times New Roman"/>
                <w:color w:val="231F20"/>
                <w:w w:val="95"/>
                <w:sz w:val="20"/>
              </w:rPr>
              <w:t>ÖÖKŞM</w:t>
            </w:r>
            <w:r w:rsidRPr="00A9247A">
              <w:rPr>
                <w:rFonts w:ascii="Times New Roman" w:hAnsi="Times New Roman" w:cs="Times New Roman"/>
                <w:color w:val="231F20"/>
                <w:w w:val="95"/>
                <w:sz w:val="20"/>
              </w:rPr>
              <w:t>MTEŞM</w:t>
            </w:r>
          </w:p>
        </w:tc>
      </w:tr>
      <w:tr w:rsidR="0055078F" w14:paraId="0C8D9A74" w14:textId="77777777" w:rsidTr="00591343">
        <w:trPr>
          <w:trHeight w:hRule="exact" w:val="4123"/>
        </w:trPr>
        <w:tc>
          <w:tcPr>
            <w:tcW w:w="2168" w:type="dxa"/>
            <w:tcBorders>
              <w:top w:val="single" w:sz="4" w:space="0" w:color="981A26"/>
              <w:left w:val="single" w:sz="8" w:space="0" w:color="981A26"/>
              <w:bottom w:val="single" w:sz="4" w:space="0" w:color="981A26"/>
              <w:right w:val="single" w:sz="4" w:space="0" w:color="981A26"/>
            </w:tcBorders>
          </w:tcPr>
          <w:p w14:paraId="28ED92B1" w14:textId="77777777" w:rsidR="0055078F" w:rsidRDefault="0055078F" w:rsidP="00874D42">
            <w:pPr>
              <w:pStyle w:val="TableParagraph"/>
              <w:spacing w:before="8" w:line="260" w:lineRule="exact"/>
              <w:rPr>
                <w:sz w:val="26"/>
                <w:szCs w:val="26"/>
              </w:rPr>
            </w:pPr>
          </w:p>
          <w:p w14:paraId="3D214773" w14:textId="77777777" w:rsidR="0055078F" w:rsidRDefault="0055078F" w:rsidP="00874D42">
            <w:pPr>
              <w:pStyle w:val="TableParagraph"/>
              <w:ind w:left="46"/>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4.2</w:t>
            </w:r>
            <w:r>
              <w:rPr>
                <w:rFonts w:ascii="Times New Roman" w:eastAsia="Times New Roman" w:hAnsi="Times New Roman" w:cs="Times New Roman"/>
                <w:color w:val="231F20"/>
                <w:w w:val="95"/>
                <w:sz w:val="20"/>
                <w:szCs w:val="20"/>
              </w:rPr>
              <w:t>:</w:t>
            </w:r>
          </w:p>
          <w:p w14:paraId="40BED4A1" w14:textId="77777777" w:rsidR="0055078F" w:rsidRDefault="0055078F" w:rsidP="00874D42">
            <w:pPr>
              <w:pStyle w:val="TableParagraph"/>
              <w:spacing w:before="10" w:line="250" w:lineRule="auto"/>
              <w:ind w:left="46" w:right="395"/>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spacing w:val="-3"/>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h</w:t>
            </w:r>
            <w:r>
              <w:rPr>
                <w:rFonts w:ascii="Times New Roman" w:eastAsia="Times New Roman" w:hAnsi="Times New Roman" w:cs="Times New Roman"/>
                <w:color w:val="231F20"/>
                <w:w w:val="90"/>
                <w:sz w:val="20"/>
                <w:szCs w:val="20"/>
              </w:rPr>
              <w:t>tiy</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nc</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ndi</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 xml:space="preserve">i </w:t>
            </w:r>
            <w:r>
              <w:rPr>
                <w:rFonts w:ascii="Times New Roman" w:eastAsia="Times New Roman" w:hAnsi="Times New Roman" w:cs="Times New Roman"/>
                <w:color w:val="231F20"/>
                <w:spacing w:val="34"/>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ultu</w:t>
            </w:r>
            <w:r>
              <w:rPr>
                <w:rFonts w:ascii="Times New Roman" w:eastAsia="Times New Roman" w:hAnsi="Times New Roman" w:cs="Times New Roman"/>
                <w:color w:val="231F20"/>
                <w:spacing w:val="-2"/>
                <w:w w:val="90"/>
                <w:sz w:val="20"/>
                <w:szCs w:val="20"/>
              </w:rPr>
              <w:t>s</w:t>
            </w:r>
            <w:r>
              <w:rPr>
                <w:rFonts w:ascii="Times New Roman" w:eastAsia="Times New Roman" w:hAnsi="Times New Roman" w:cs="Times New Roman"/>
                <w:color w:val="231F20"/>
                <w:w w:val="90"/>
                <w:sz w:val="20"/>
                <w:szCs w:val="20"/>
              </w:rPr>
              <w:t>un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osyal</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 xml:space="preserve">k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şiml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es</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kti</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4678" w:type="dxa"/>
            <w:tcBorders>
              <w:top w:val="single" w:sz="4" w:space="0" w:color="981A26"/>
              <w:left w:val="single" w:sz="4" w:space="0" w:color="981A26"/>
              <w:bottom w:val="single" w:sz="4" w:space="0" w:color="981A26"/>
              <w:right w:val="single" w:sz="4" w:space="0" w:color="981A26"/>
            </w:tcBorders>
          </w:tcPr>
          <w:p w14:paraId="73EFF3C2" w14:textId="77777777" w:rsidR="0055078F" w:rsidRDefault="0055078F" w:rsidP="00874D42">
            <w:pPr>
              <w:pStyle w:val="TableParagraph"/>
              <w:spacing w:before="5" w:line="110" w:lineRule="exact"/>
              <w:rPr>
                <w:sz w:val="11"/>
                <w:szCs w:val="11"/>
              </w:rPr>
            </w:pPr>
          </w:p>
          <w:p w14:paraId="5767606C" w14:textId="77777777" w:rsidR="0055078F" w:rsidRPr="00A9247A" w:rsidRDefault="0055078F" w:rsidP="00874D42">
            <w:pPr>
              <w:spacing w:before="54"/>
              <w:ind w:left="52" w:right="45"/>
              <w:rPr>
                <w:rFonts w:ascii="Times New Roman" w:eastAsia="Times New Roman" w:hAnsi="Times New Roman" w:cs="Times New Roman"/>
                <w:sz w:val="20"/>
                <w:lang w:val="tr-TR"/>
              </w:rPr>
            </w:pPr>
            <w:r w:rsidRPr="00A9247A">
              <w:rPr>
                <w:rFonts w:ascii="Calibri" w:eastAsia="Times New Roman" w:hAnsi="Calibri" w:cs="Times New Roman"/>
                <w:b/>
                <w:color w:val="231F20"/>
                <w:w w:val="95"/>
                <w:sz w:val="20"/>
                <w:lang w:val="tr-TR"/>
              </w:rPr>
              <w:t>S-4.2.1</w:t>
            </w:r>
            <w:r w:rsidRPr="00A9247A">
              <w:rPr>
                <w:rFonts w:ascii="Calibri" w:eastAsia="Times New Roman" w:hAnsi="Calibri" w:cs="Times New Roman"/>
                <w:b/>
                <w:color w:val="231F20"/>
                <w:spacing w:val="-9"/>
                <w:w w:val="95"/>
                <w:sz w:val="20"/>
                <w:lang w:val="tr-TR"/>
              </w:rPr>
              <w:t xml:space="preserve"> </w:t>
            </w:r>
            <w:r w:rsidRPr="00A9247A">
              <w:rPr>
                <w:rFonts w:ascii="Times New Roman" w:eastAsia="Times New Roman" w:hAnsi="Times New Roman" w:cs="Times New Roman"/>
                <w:color w:val="231F20"/>
                <w:w w:val="95"/>
                <w:sz w:val="20"/>
                <w:lang w:val="tr-TR"/>
              </w:rPr>
              <w:t>Özel</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eğitim</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ihtiyacı</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olan</w:t>
            </w:r>
            <w:r w:rsidRPr="00A9247A">
              <w:rPr>
                <w:rFonts w:ascii="Times New Roman" w:eastAsia="Times New Roman" w:hAnsi="Times New Roman" w:cs="Times New Roman"/>
                <w:color w:val="231F20"/>
                <w:spacing w:val="-7"/>
                <w:w w:val="95"/>
                <w:sz w:val="20"/>
                <w:lang w:val="tr-TR"/>
              </w:rPr>
              <w:t xml:space="preserve"> </w:t>
            </w:r>
            <w:r w:rsidRPr="00A9247A">
              <w:rPr>
                <w:rFonts w:ascii="Times New Roman" w:eastAsia="Times New Roman" w:hAnsi="Times New Roman" w:cs="Times New Roman"/>
                <w:color w:val="231F20"/>
                <w:w w:val="95"/>
                <w:sz w:val="20"/>
                <w:lang w:val="tr-TR"/>
              </w:rPr>
              <w:t>öğrencilere</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ve</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ailelerine</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yönelik</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özel</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eğitim</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materyalleri</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ve</w:t>
            </w:r>
            <w:r w:rsidRPr="00A9247A">
              <w:rPr>
                <w:rFonts w:ascii="Times New Roman" w:eastAsia="Times New Roman" w:hAnsi="Times New Roman" w:cs="Times New Roman"/>
                <w:color w:val="231F20"/>
                <w:spacing w:val="-44"/>
                <w:w w:val="95"/>
                <w:sz w:val="20"/>
                <w:lang w:val="tr-TR"/>
              </w:rPr>
              <w:t xml:space="preserve"> </w:t>
            </w:r>
            <w:r w:rsidRPr="00A9247A">
              <w:rPr>
                <w:rFonts w:ascii="Times New Roman" w:eastAsia="Times New Roman" w:hAnsi="Times New Roman" w:cs="Times New Roman"/>
                <w:color w:val="231F20"/>
                <w:w w:val="90"/>
                <w:sz w:val="20"/>
                <w:lang w:val="tr-TR"/>
              </w:rPr>
              <w:t>dijital</w:t>
            </w:r>
            <w:r w:rsidRPr="00A9247A">
              <w:rPr>
                <w:rFonts w:ascii="Times New Roman" w:eastAsia="Times New Roman" w:hAnsi="Times New Roman" w:cs="Times New Roman"/>
                <w:color w:val="231F20"/>
                <w:spacing w:val="-2"/>
                <w:w w:val="90"/>
                <w:sz w:val="20"/>
                <w:lang w:val="tr-TR"/>
              </w:rPr>
              <w:t xml:space="preserve"> </w:t>
            </w:r>
            <w:r w:rsidRPr="00A9247A">
              <w:rPr>
                <w:rFonts w:ascii="Times New Roman" w:eastAsia="Times New Roman" w:hAnsi="Times New Roman" w:cs="Times New Roman"/>
                <w:color w:val="231F20"/>
                <w:w w:val="90"/>
                <w:sz w:val="20"/>
                <w:lang w:val="tr-TR"/>
              </w:rPr>
              <w:t>özel</w:t>
            </w:r>
            <w:r w:rsidRPr="00A9247A">
              <w:rPr>
                <w:rFonts w:ascii="Times New Roman" w:eastAsia="Times New Roman" w:hAnsi="Times New Roman" w:cs="Times New Roman"/>
                <w:color w:val="231F20"/>
                <w:spacing w:val="-1"/>
                <w:w w:val="90"/>
                <w:sz w:val="20"/>
                <w:lang w:val="tr-TR"/>
              </w:rPr>
              <w:t xml:space="preserve"> </w:t>
            </w:r>
            <w:r w:rsidRPr="00A9247A">
              <w:rPr>
                <w:rFonts w:ascii="Times New Roman" w:eastAsia="Times New Roman" w:hAnsi="Times New Roman" w:cs="Times New Roman"/>
                <w:color w:val="231F20"/>
                <w:w w:val="90"/>
                <w:sz w:val="20"/>
                <w:lang w:val="tr-TR"/>
              </w:rPr>
              <w:t>eğitim</w:t>
            </w:r>
            <w:r w:rsidRPr="00A9247A">
              <w:rPr>
                <w:rFonts w:ascii="Times New Roman" w:eastAsia="Times New Roman" w:hAnsi="Times New Roman" w:cs="Times New Roman"/>
                <w:color w:val="231F20"/>
                <w:spacing w:val="-1"/>
                <w:w w:val="90"/>
                <w:sz w:val="20"/>
                <w:lang w:val="tr-TR"/>
              </w:rPr>
              <w:t xml:space="preserve"> </w:t>
            </w:r>
            <w:r w:rsidRPr="00A9247A">
              <w:rPr>
                <w:rFonts w:ascii="Times New Roman" w:eastAsia="Times New Roman" w:hAnsi="Times New Roman" w:cs="Times New Roman"/>
                <w:color w:val="231F20"/>
                <w:w w:val="90"/>
                <w:sz w:val="20"/>
                <w:lang w:val="tr-TR"/>
              </w:rPr>
              <w:t>platformları kullanılacaktır.</w:t>
            </w:r>
          </w:p>
          <w:p w14:paraId="33EAEE52" w14:textId="77777777" w:rsidR="0055078F" w:rsidRPr="00A9247A" w:rsidRDefault="0055078F" w:rsidP="00874D42">
            <w:pPr>
              <w:spacing w:before="63"/>
              <w:ind w:left="52"/>
              <w:rPr>
                <w:rFonts w:ascii="Times New Roman" w:eastAsia="Times New Roman" w:hAnsi="Times New Roman" w:cs="Times New Roman"/>
                <w:sz w:val="20"/>
                <w:lang w:val="tr-TR"/>
              </w:rPr>
            </w:pPr>
            <w:r w:rsidRPr="00A9247A">
              <w:rPr>
                <w:rFonts w:ascii="Calibri" w:eastAsia="Times New Roman" w:hAnsi="Calibri" w:cs="Times New Roman"/>
                <w:b/>
                <w:color w:val="231F20"/>
                <w:w w:val="90"/>
                <w:sz w:val="20"/>
                <w:lang w:val="tr-TR"/>
              </w:rPr>
              <w:t>S-4.2.2</w:t>
            </w:r>
            <w:r w:rsidRPr="00A9247A">
              <w:rPr>
                <w:rFonts w:ascii="Calibri" w:eastAsia="Times New Roman" w:hAnsi="Calibri" w:cs="Times New Roman"/>
                <w:b/>
                <w:color w:val="231F20"/>
                <w:spacing w:val="9"/>
                <w:w w:val="90"/>
                <w:sz w:val="20"/>
                <w:lang w:val="tr-TR"/>
              </w:rPr>
              <w:t xml:space="preserve"> </w:t>
            </w:r>
            <w:r w:rsidRPr="00A9247A">
              <w:rPr>
                <w:rFonts w:ascii="Times New Roman" w:eastAsia="Times New Roman" w:hAnsi="Times New Roman" w:cs="Times New Roman"/>
                <w:color w:val="231F20"/>
                <w:w w:val="90"/>
                <w:sz w:val="20"/>
                <w:lang w:val="tr-TR"/>
              </w:rPr>
              <w:t>Özel</w:t>
            </w:r>
            <w:r w:rsidRPr="00A9247A">
              <w:rPr>
                <w:rFonts w:ascii="Times New Roman" w:eastAsia="Times New Roman" w:hAnsi="Times New Roman" w:cs="Times New Roman"/>
                <w:color w:val="231F20"/>
                <w:spacing w:val="12"/>
                <w:w w:val="90"/>
                <w:sz w:val="20"/>
                <w:lang w:val="tr-TR"/>
              </w:rPr>
              <w:t xml:space="preserve"> </w:t>
            </w:r>
            <w:r w:rsidRPr="00A9247A">
              <w:rPr>
                <w:rFonts w:ascii="Times New Roman" w:eastAsia="Times New Roman" w:hAnsi="Times New Roman" w:cs="Times New Roman"/>
                <w:color w:val="231F20"/>
                <w:w w:val="90"/>
                <w:sz w:val="20"/>
                <w:lang w:val="tr-TR"/>
              </w:rPr>
              <w:t>yetenekli</w:t>
            </w:r>
            <w:r w:rsidRPr="00A9247A">
              <w:rPr>
                <w:rFonts w:ascii="Times New Roman" w:eastAsia="Times New Roman" w:hAnsi="Times New Roman" w:cs="Times New Roman"/>
                <w:color w:val="231F20"/>
                <w:spacing w:val="13"/>
                <w:w w:val="90"/>
                <w:sz w:val="20"/>
                <w:lang w:val="tr-TR"/>
              </w:rPr>
              <w:t xml:space="preserve"> </w:t>
            </w:r>
            <w:r w:rsidRPr="00A9247A">
              <w:rPr>
                <w:rFonts w:ascii="Times New Roman" w:eastAsia="Times New Roman" w:hAnsi="Times New Roman" w:cs="Times New Roman"/>
                <w:color w:val="231F20"/>
                <w:w w:val="90"/>
                <w:sz w:val="20"/>
                <w:lang w:val="tr-TR"/>
              </w:rPr>
              <w:t>öğrencilere</w:t>
            </w:r>
            <w:r w:rsidRPr="00A9247A">
              <w:rPr>
                <w:rFonts w:ascii="Times New Roman" w:eastAsia="Times New Roman" w:hAnsi="Times New Roman" w:cs="Times New Roman"/>
                <w:color w:val="231F20"/>
                <w:spacing w:val="12"/>
                <w:w w:val="90"/>
                <w:sz w:val="20"/>
                <w:lang w:val="tr-TR"/>
              </w:rPr>
              <w:t xml:space="preserve"> </w:t>
            </w:r>
            <w:r w:rsidRPr="00A9247A">
              <w:rPr>
                <w:rFonts w:ascii="Times New Roman" w:eastAsia="Times New Roman" w:hAnsi="Times New Roman" w:cs="Times New Roman"/>
                <w:color w:val="231F20"/>
                <w:w w:val="90"/>
                <w:sz w:val="20"/>
                <w:lang w:val="tr-TR"/>
              </w:rPr>
              <w:t>yönelik</w:t>
            </w:r>
            <w:r w:rsidRPr="00A9247A">
              <w:rPr>
                <w:rFonts w:ascii="Times New Roman" w:eastAsia="Times New Roman" w:hAnsi="Times New Roman" w:cs="Times New Roman"/>
                <w:color w:val="231F20"/>
                <w:spacing w:val="12"/>
                <w:w w:val="90"/>
                <w:sz w:val="20"/>
                <w:lang w:val="tr-TR"/>
              </w:rPr>
              <w:t xml:space="preserve"> </w:t>
            </w:r>
            <w:r w:rsidRPr="00A9247A">
              <w:rPr>
                <w:rFonts w:ascii="Times New Roman" w:eastAsia="Times New Roman" w:hAnsi="Times New Roman" w:cs="Times New Roman"/>
                <w:color w:val="231F20"/>
                <w:w w:val="90"/>
                <w:sz w:val="20"/>
                <w:lang w:val="tr-TR"/>
              </w:rPr>
              <w:t>öğrenme</w:t>
            </w:r>
            <w:r w:rsidRPr="00A9247A">
              <w:rPr>
                <w:rFonts w:ascii="Times New Roman" w:eastAsia="Times New Roman" w:hAnsi="Times New Roman" w:cs="Times New Roman"/>
                <w:color w:val="231F20"/>
                <w:spacing w:val="13"/>
                <w:w w:val="90"/>
                <w:sz w:val="20"/>
                <w:lang w:val="tr-TR"/>
              </w:rPr>
              <w:t xml:space="preserve"> </w:t>
            </w:r>
            <w:r w:rsidRPr="00A9247A">
              <w:rPr>
                <w:rFonts w:ascii="Times New Roman" w:eastAsia="Times New Roman" w:hAnsi="Times New Roman" w:cs="Times New Roman"/>
                <w:color w:val="231F20"/>
                <w:w w:val="90"/>
                <w:sz w:val="20"/>
                <w:lang w:val="tr-TR"/>
              </w:rPr>
              <w:t>ortamlarının</w:t>
            </w:r>
            <w:r w:rsidRPr="00A9247A">
              <w:rPr>
                <w:rFonts w:ascii="Times New Roman" w:eastAsia="Times New Roman" w:hAnsi="Times New Roman" w:cs="Times New Roman"/>
                <w:color w:val="231F20"/>
                <w:spacing w:val="12"/>
                <w:w w:val="90"/>
                <w:sz w:val="20"/>
                <w:lang w:val="tr-TR"/>
              </w:rPr>
              <w:t xml:space="preserve"> </w:t>
            </w:r>
            <w:r w:rsidRPr="00A9247A">
              <w:rPr>
                <w:rFonts w:ascii="Times New Roman" w:eastAsia="Times New Roman" w:hAnsi="Times New Roman" w:cs="Times New Roman"/>
                <w:color w:val="231F20"/>
                <w:w w:val="90"/>
                <w:sz w:val="20"/>
                <w:lang w:val="tr-TR"/>
              </w:rPr>
              <w:t>iyileştirilmesi</w:t>
            </w:r>
            <w:r w:rsidRPr="00A9247A">
              <w:rPr>
                <w:rFonts w:ascii="Times New Roman" w:eastAsia="Times New Roman" w:hAnsi="Times New Roman" w:cs="Times New Roman"/>
                <w:color w:val="231F20"/>
                <w:spacing w:val="12"/>
                <w:w w:val="90"/>
                <w:sz w:val="20"/>
                <w:lang w:val="tr-TR"/>
              </w:rPr>
              <w:t xml:space="preserve"> </w:t>
            </w:r>
            <w:r w:rsidRPr="00A9247A">
              <w:rPr>
                <w:rFonts w:ascii="Times New Roman" w:eastAsia="Times New Roman" w:hAnsi="Times New Roman" w:cs="Times New Roman"/>
                <w:color w:val="231F20"/>
                <w:w w:val="90"/>
                <w:sz w:val="20"/>
                <w:lang w:val="tr-TR"/>
              </w:rPr>
              <w:t>sağlanacaktır.</w:t>
            </w:r>
          </w:p>
          <w:p w14:paraId="56C58685" w14:textId="77777777" w:rsidR="0055078F" w:rsidRPr="00A9247A" w:rsidRDefault="0055078F" w:rsidP="00874D42">
            <w:pPr>
              <w:spacing w:before="52"/>
              <w:ind w:left="52" w:right="43"/>
              <w:rPr>
                <w:rFonts w:ascii="Times New Roman" w:eastAsia="Times New Roman" w:hAnsi="Times New Roman" w:cs="Times New Roman"/>
                <w:sz w:val="20"/>
                <w:lang w:val="tr-TR"/>
              </w:rPr>
            </w:pPr>
            <w:r w:rsidRPr="00A9247A">
              <w:rPr>
                <w:rFonts w:ascii="Calibri" w:eastAsia="Times New Roman" w:hAnsi="Calibri" w:cs="Times New Roman"/>
                <w:b/>
                <w:color w:val="231F20"/>
                <w:spacing w:val="-1"/>
                <w:w w:val="95"/>
                <w:sz w:val="20"/>
                <w:lang w:val="tr-TR"/>
              </w:rPr>
              <w:t>S-4.2.3</w:t>
            </w:r>
            <w:r w:rsidRPr="00A9247A">
              <w:rPr>
                <w:rFonts w:ascii="Calibri" w:eastAsia="Times New Roman" w:hAnsi="Calibri" w:cs="Times New Roman"/>
                <w:b/>
                <w:color w:val="231F20"/>
                <w:spacing w:val="-8"/>
                <w:w w:val="95"/>
                <w:sz w:val="20"/>
                <w:lang w:val="tr-TR"/>
              </w:rPr>
              <w:t xml:space="preserve"> </w:t>
            </w:r>
            <w:r w:rsidRPr="00A9247A">
              <w:rPr>
                <w:rFonts w:ascii="Times New Roman" w:eastAsia="Times New Roman" w:hAnsi="Times New Roman" w:cs="Times New Roman"/>
                <w:color w:val="231F20"/>
                <w:spacing w:val="-1"/>
                <w:w w:val="95"/>
                <w:sz w:val="20"/>
                <w:lang w:val="tr-TR"/>
              </w:rPr>
              <w:t>Özel</w:t>
            </w:r>
            <w:r w:rsidRPr="00A9247A">
              <w:rPr>
                <w:rFonts w:ascii="Times New Roman" w:eastAsia="Times New Roman" w:hAnsi="Times New Roman" w:cs="Times New Roman"/>
                <w:color w:val="231F20"/>
                <w:spacing w:val="-7"/>
                <w:w w:val="95"/>
                <w:sz w:val="20"/>
                <w:lang w:val="tr-TR"/>
              </w:rPr>
              <w:t xml:space="preserve"> </w:t>
            </w:r>
            <w:r w:rsidRPr="00A9247A">
              <w:rPr>
                <w:rFonts w:ascii="Times New Roman" w:eastAsia="Times New Roman" w:hAnsi="Times New Roman" w:cs="Times New Roman"/>
                <w:color w:val="231F20"/>
                <w:spacing w:val="-1"/>
                <w:w w:val="95"/>
                <w:sz w:val="20"/>
                <w:lang w:val="tr-TR"/>
              </w:rPr>
              <w:t>yetenekli</w:t>
            </w:r>
            <w:r w:rsidRPr="00A9247A">
              <w:rPr>
                <w:rFonts w:ascii="Times New Roman" w:eastAsia="Times New Roman" w:hAnsi="Times New Roman" w:cs="Times New Roman"/>
                <w:color w:val="231F20"/>
                <w:spacing w:val="-7"/>
                <w:w w:val="95"/>
                <w:sz w:val="20"/>
                <w:lang w:val="tr-TR"/>
              </w:rPr>
              <w:t xml:space="preserve"> </w:t>
            </w:r>
            <w:r w:rsidRPr="00A9247A">
              <w:rPr>
                <w:rFonts w:ascii="Times New Roman" w:eastAsia="Times New Roman" w:hAnsi="Times New Roman" w:cs="Times New Roman"/>
                <w:color w:val="231F20"/>
                <w:spacing w:val="-1"/>
                <w:w w:val="95"/>
                <w:sz w:val="20"/>
                <w:lang w:val="tr-TR"/>
              </w:rPr>
              <w:t>öğrencilerin</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fikri</w:t>
            </w:r>
            <w:r w:rsidRPr="00A9247A">
              <w:rPr>
                <w:rFonts w:ascii="Times New Roman" w:eastAsia="Times New Roman" w:hAnsi="Times New Roman" w:cs="Times New Roman"/>
                <w:color w:val="231F20"/>
                <w:spacing w:val="-7"/>
                <w:w w:val="95"/>
                <w:sz w:val="20"/>
                <w:lang w:val="tr-TR"/>
              </w:rPr>
              <w:t xml:space="preserve"> </w:t>
            </w:r>
            <w:r w:rsidRPr="00A9247A">
              <w:rPr>
                <w:rFonts w:ascii="Times New Roman" w:eastAsia="Times New Roman" w:hAnsi="Times New Roman" w:cs="Times New Roman"/>
                <w:color w:val="231F20"/>
                <w:w w:val="95"/>
                <w:sz w:val="20"/>
                <w:lang w:val="tr-TR"/>
              </w:rPr>
              <w:t>ve</w:t>
            </w:r>
            <w:r w:rsidRPr="00A9247A">
              <w:rPr>
                <w:rFonts w:ascii="Times New Roman" w:eastAsia="Times New Roman" w:hAnsi="Times New Roman" w:cs="Times New Roman"/>
                <w:color w:val="231F20"/>
                <w:spacing w:val="-7"/>
                <w:w w:val="95"/>
                <w:sz w:val="20"/>
                <w:lang w:val="tr-TR"/>
              </w:rPr>
              <w:t xml:space="preserve"> </w:t>
            </w:r>
            <w:r w:rsidRPr="00A9247A">
              <w:rPr>
                <w:rFonts w:ascii="Times New Roman" w:eastAsia="Times New Roman" w:hAnsi="Times New Roman" w:cs="Times New Roman"/>
                <w:color w:val="231F20"/>
                <w:w w:val="95"/>
                <w:sz w:val="20"/>
                <w:lang w:val="tr-TR"/>
              </w:rPr>
              <w:t>sınai</w:t>
            </w:r>
            <w:r w:rsidRPr="00A9247A">
              <w:rPr>
                <w:rFonts w:ascii="Times New Roman" w:eastAsia="Times New Roman" w:hAnsi="Times New Roman" w:cs="Times New Roman"/>
                <w:color w:val="231F20"/>
                <w:spacing w:val="-7"/>
                <w:w w:val="95"/>
                <w:sz w:val="20"/>
                <w:lang w:val="tr-TR"/>
              </w:rPr>
              <w:t xml:space="preserve"> </w:t>
            </w:r>
            <w:r w:rsidRPr="00A9247A">
              <w:rPr>
                <w:rFonts w:ascii="Times New Roman" w:eastAsia="Times New Roman" w:hAnsi="Times New Roman" w:cs="Times New Roman"/>
                <w:color w:val="231F20"/>
                <w:w w:val="95"/>
                <w:sz w:val="20"/>
                <w:lang w:val="tr-TR"/>
              </w:rPr>
              <w:t>mülkiyet</w:t>
            </w:r>
            <w:r w:rsidRPr="00A9247A">
              <w:rPr>
                <w:rFonts w:ascii="Times New Roman" w:eastAsia="Times New Roman" w:hAnsi="Times New Roman" w:cs="Times New Roman"/>
                <w:color w:val="231F20"/>
                <w:spacing w:val="-8"/>
                <w:w w:val="95"/>
                <w:sz w:val="20"/>
                <w:lang w:val="tr-TR"/>
              </w:rPr>
              <w:t xml:space="preserve"> </w:t>
            </w:r>
            <w:r w:rsidRPr="00A9247A">
              <w:rPr>
                <w:rFonts w:ascii="Times New Roman" w:eastAsia="Times New Roman" w:hAnsi="Times New Roman" w:cs="Times New Roman"/>
                <w:color w:val="231F20"/>
                <w:w w:val="95"/>
                <w:sz w:val="20"/>
                <w:lang w:val="tr-TR"/>
              </w:rPr>
              <w:t>farkındalığının</w:t>
            </w:r>
            <w:r w:rsidRPr="00A9247A">
              <w:rPr>
                <w:rFonts w:ascii="Times New Roman" w:eastAsia="Times New Roman" w:hAnsi="Times New Roman" w:cs="Times New Roman"/>
                <w:color w:val="231F20"/>
                <w:spacing w:val="-7"/>
                <w:w w:val="95"/>
                <w:sz w:val="20"/>
                <w:lang w:val="tr-TR"/>
              </w:rPr>
              <w:t xml:space="preserve"> </w:t>
            </w:r>
            <w:r w:rsidRPr="00A9247A">
              <w:rPr>
                <w:rFonts w:ascii="Times New Roman" w:eastAsia="Times New Roman" w:hAnsi="Times New Roman" w:cs="Times New Roman"/>
                <w:color w:val="231F20"/>
                <w:w w:val="95"/>
                <w:sz w:val="20"/>
                <w:lang w:val="tr-TR"/>
              </w:rPr>
              <w:t>artırılması</w:t>
            </w:r>
            <w:r>
              <w:rPr>
                <w:rFonts w:ascii="Times New Roman" w:eastAsia="Times New Roman" w:hAnsi="Times New Roman" w:cs="Times New Roman"/>
                <w:color w:val="231F20"/>
                <w:w w:val="95"/>
                <w:sz w:val="20"/>
                <w:lang w:val="tr-TR"/>
              </w:rPr>
              <w:t xml:space="preserve"> </w:t>
            </w:r>
            <w:r w:rsidRPr="00A9247A">
              <w:rPr>
                <w:rFonts w:ascii="Times New Roman" w:eastAsia="Times New Roman" w:hAnsi="Times New Roman" w:cs="Times New Roman"/>
                <w:color w:val="231F20"/>
                <w:w w:val="95"/>
                <w:sz w:val="20"/>
                <w:lang w:val="tr-TR"/>
              </w:rPr>
              <w:t>sağlana</w:t>
            </w:r>
            <w:r w:rsidRPr="00A9247A">
              <w:rPr>
                <w:rFonts w:ascii="Times New Roman" w:eastAsia="Times New Roman" w:hAnsi="Times New Roman" w:cs="Times New Roman"/>
                <w:color w:val="231F20"/>
                <w:sz w:val="20"/>
                <w:lang w:val="tr-TR"/>
              </w:rPr>
              <w:t>caktır.</w:t>
            </w:r>
          </w:p>
          <w:p w14:paraId="72C68823" w14:textId="77777777" w:rsidR="0055078F" w:rsidRPr="00A9247A" w:rsidRDefault="0055078F" w:rsidP="00874D42">
            <w:pPr>
              <w:spacing w:before="63" w:line="244" w:lineRule="auto"/>
              <w:ind w:left="52" w:right="47"/>
              <w:jc w:val="both"/>
              <w:rPr>
                <w:rFonts w:ascii="Times New Roman" w:eastAsia="Times New Roman" w:hAnsi="Times New Roman" w:cs="Times New Roman"/>
                <w:sz w:val="20"/>
                <w:lang w:val="tr-TR"/>
              </w:rPr>
            </w:pPr>
            <w:r w:rsidRPr="00A9247A">
              <w:rPr>
                <w:rFonts w:ascii="Calibri" w:eastAsia="Times New Roman" w:hAnsi="Calibri" w:cs="Times New Roman"/>
                <w:b/>
                <w:color w:val="231F20"/>
                <w:w w:val="90"/>
                <w:sz w:val="20"/>
                <w:lang w:val="tr-TR"/>
              </w:rPr>
              <w:t xml:space="preserve">S-4.2.4 </w:t>
            </w:r>
            <w:r w:rsidRPr="00A9247A">
              <w:rPr>
                <w:rFonts w:ascii="Times New Roman" w:eastAsia="Times New Roman" w:hAnsi="Times New Roman" w:cs="Times New Roman"/>
                <w:color w:val="231F20"/>
                <w:w w:val="90"/>
                <w:sz w:val="20"/>
                <w:lang w:val="tr-TR"/>
              </w:rPr>
              <w:t>Özel eğitim ihtiyacı olan öğrencilerle olağan gelişim gösteren öğrencilerin birlikte yer</w:t>
            </w:r>
            <w:r w:rsidRPr="00A9247A">
              <w:rPr>
                <w:rFonts w:ascii="Times New Roman" w:eastAsia="Times New Roman" w:hAnsi="Times New Roman" w:cs="Times New Roman"/>
                <w:color w:val="231F20"/>
                <w:spacing w:val="1"/>
                <w:w w:val="90"/>
                <w:sz w:val="20"/>
                <w:lang w:val="tr-TR"/>
              </w:rPr>
              <w:t xml:space="preserve"> </w:t>
            </w:r>
            <w:r w:rsidRPr="00A9247A">
              <w:rPr>
                <w:rFonts w:ascii="Times New Roman" w:eastAsia="Times New Roman" w:hAnsi="Times New Roman" w:cs="Times New Roman"/>
                <w:color w:val="231F20"/>
                <w:w w:val="90"/>
                <w:sz w:val="20"/>
                <w:lang w:val="tr-TR"/>
              </w:rPr>
              <w:t>alacakları sosyal, kültürel, sanatsal ve sportif faaliyetlerin standart olarak düzenlenmesin</w:t>
            </w:r>
            <w:r>
              <w:rPr>
                <w:rFonts w:ascii="Times New Roman" w:eastAsia="Times New Roman" w:hAnsi="Times New Roman" w:cs="Times New Roman"/>
                <w:color w:val="231F20"/>
                <w:w w:val="90"/>
                <w:sz w:val="20"/>
                <w:lang w:val="tr-TR"/>
              </w:rPr>
              <w:t>e yöne</w:t>
            </w:r>
            <w:r w:rsidRPr="00A9247A">
              <w:rPr>
                <w:rFonts w:ascii="Times New Roman" w:eastAsia="Times New Roman" w:hAnsi="Times New Roman" w:cs="Times New Roman"/>
                <w:color w:val="231F20"/>
                <w:sz w:val="20"/>
                <w:lang w:val="tr-TR"/>
              </w:rPr>
              <w:t>lik</w:t>
            </w:r>
            <w:r w:rsidRPr="00A9247A">
              <w:rPr>
                <w:rFonts w:ascii="Times New Roman" w:eastAsia="Times New Roman" w:hAnsi="Times New Roman" w:cs="Times New Roman"/>
                <w:color w:val="231F20"/>
                <w:spacing w:val="-14"/>
                <w:sz w:val="20"/>
                <w:lang w:val="tr-TR"/>
              </w:rPr>
              <w:t xml:space="preserve"> </w:t>
            </w:r>
            <w:r w:rsidRPr="00A9247A">
              <w:rPr>
                <w:rFonts w:ascii="Times New Roman" w:eastAsia="Times New Roman" w:hAnsi="Times New Roman" w:cs="Times New Roman"/>
                <w:color w:val="231F20"/>
                <w:sz w:val="20"/>
                <w:lang w:val="tr-TR"/>
              </w:rPr>
              <w:t>çalışmalar</w:t>
            </w:r>
            <w:r w:rsidRPr="00A9247A">
              <w:rPr>
                <w:rFonts w:ascii="Times New Roman" w:eastAsia="Times New Roman" w:hAnsi="Times New Roman" w:cs="Times New Roman"/>
                <w:color w:val="231F20"/>
                <w:spacing w:val="-13"/>
                <w:sz w:val="20"/>
                <w:lang w:val="tr-TR"/>
              </w:rPr>
              <w:t xml:space="preserve"> </w:t>
            </w:r>
            <w:r w:rsidRPr="00A9247A">
              <w:rPr>
                <w:rFonts w:ascii="Times New Roman" w:eastAsia="Times New Roman" w:hAnsi="Times New Roman" w:cs="Times New Roman"/>
                <w:color w:val="231F20"/>
                <w:sz w:val="20"/>
                <w:lang w:val="tr-TR"/>
              </w:rPr>
              <w:t>yapılacaktır.</w:t>
            </w:r>
          </w:p>
          <w:p w14:paraId="45618F2A" w14:textId="77777777" w:rsidR="0055078F"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A9247A">
              <w:rPr>
                <w:rFonts w:ascii="Calibri" w:hAnsi="Calibri"/>
                <w:b/>
                <w:color w:val="231F20"/>
                <w:w w:val="90"/>
                <w:sz w:val="20"/>
                <w:lang w:val="tr-TR"/>
              </w:rPr>
              <w:t xml:space="preserve">S-4.2.5 </w:t>
            </w:r>
            <w:r w:rsidRPr="00A9247A">
              <w:rPr>
                <w:rFonts w:ascii="Times New Roman" w:eastAsia="Times New Roman" w:hAnsi="Times New Roman" w:cs="Times New Roman"/>
                <w:color w:val="231F20"/>
                <w:w w:val="90"/>
                <w:sz w:val="20"/>
                <w:lang w:val="tr-TR"/>
              </w:rPr>
              <w:t>Özel eğitim ve rehabilitasyon merkezlerinde verilen eğitimlerin eşitlik, erişilebilirlik ve kapsayıcılık bağlamında niteliğini artırmaya yönelik mevzuat düzenlemeleri yapılacak ve özel eğitim destekleri devam ettirilecektir.</w:t>
            </w:r>
          </w:p>
        </w:tc>
        <w:tc>
          <w:tcPr>
            <w:tcW w:w="1134" w:type="dxa"/>
            <w:tcBorders>
              <w:top w:val="single" w:sz="4" w:space="0" w:color="981A26"/>
              <w:left w:val="single" w:sz="4" w:space="0" w:color="981A26"/>
              <w:bottom w:val="single" w:sz="4" w:space="0" w:color="981A26"/>
              <w:right w:val="single" w:sz="4" w:space="0" w:color="981A26"/>
            </w:tcBorders>
          </w:tcPr>
          <w:p w14:paraId="4ABE2030" w14:textId="77777777" w:rsidR="0055078F" w:rsidRDefault="0055078F" w:rsidP="00874D42">
            <w:pPr>
              <w:pStyle w:val="TableParagraph"/>
              <w:spacing w:line="200" w:lineRule="exact"/>
              <w:rPr>
                <w:sz w:val="20"/>
                <w:szCs w:val="20"/>
              </w:rPr>
            </w:pPr>
          </w:p>
          <w:p w14:paraId="7AE5BAC9" w14:textId="77777777" w:rsidR="0055078F" w:rsidRDefault="0055078F" w:rsidP="00874D42">
            <w:pPr>
              <w:pStyle w:val="TableParagraph"/>
              <w:spacing w:line="200" w:lineRule="exact"/>
              <w:rPr>
                <w:sz w:val="20"/>
                <w:szCs w:val="20"/>
              </w:rPr>
            </w:pPr>
          </w:p>
          <w:p w14:paraId="5A3B99B1" w14:textId="77777777" w:rsidR="0055078F" w:rsidRDefault="0055078F" w:rsidP="00874D42">
            <w:pPr>
              <w:pStyle w:val="TableParagraph"/>
              <w:spacing w:line="200" w:lineRule="exact"/>
              <w:rPr>
                <w:sz w:val="20"/>
                <w:szCs w:val="20"/>
              </w:rPr>
            </w:pPr>
          </w:p>
          <w:p w14:paraId="3B841210" w14:textId="77777777" w:rsidR="0055078F" w:rsidRDefault="0055078F" w:rsidP="00874D42">
            <w:pPr>
              <w:pStyle w:val="TableParagraph"/>
              <w:spacing w:line="200" w:lineRule="exact"/>
              <w:rPr>
                <w:sz w:val="20"/>
                <w:szCs w:val="20"/>
              </w:rPr>
            </w:pPr>
          </w:p>
          <w:p w14:paraId="54B5C5D4" w14:textId="77777777" w:rsidR="0055078F" w:rsidRDefault="0055078F" w:rsidP="00874D42">
            <w:pPr>
              <w:pStyle w:val="TableParagraph"/>
              <w:spacing w:line="200" w:lineRule="exact"/>
              <w:rPr>
                <w:sz w:val="20"/>
                <w:szCs w:val="20"/>
              </w:rPr>
            </w:pPr>
          </w:p>
          <w:p w14:paraId="5C7343EF" w14:textId="77777777" w:rsidR="0055078F" w:rsidRDefault="0055078F" w:rsidP="00874D42">
            <w:pPr>
              <w:pStyle w:val="TableParagraph"/>
              <w:spacing w:line="200" w:lineRule="exact"/>
              <w:rPr>
                <w:sz w:val="20"/>
                <w:szCs w:val="20"/>
              </w:rPr>
            </w:pPr>
          </w:p>
          <w:p w14:paraId="4D021392" w14:textId="77777777" w:rsidR="0055078F" w:rsidRDefault="0055078F" w:rsidP="00874D42">
            <w:pPr>
              <w:pStyle w:val="TableParagraph"/>
              <w:spacing w:line="200" w:lineRule="exact"/>
              <w:rPr>
                <w:sz w:val="20"/>
                <w:szCs w:val="20"/>
              </w:rPr>
            </w:pPr>
          </w:p>
          <w:p w14:paraId="63B5A985" w14:textId="77777777" w:rsidR="0055078F" w:rsidRDefault="0055078F" w:rsidP="00874D42">
            <w:pPr>
              <w:pStyle w:val="TableParagraph"/>
              <w:spacing w:line="200" w:lineRule="exact"/>
              <w:rPr>
                <w:sz w:val="20"/>
                <w:szCs w:val="20"/>
              </w:rPr>
            </w:pPr>
          </w:p>
          <w:p w14:paraId="4B353938" w14:textId="77777777" w:rsidR="0055078F" w:rsidRDefault="0055078F" w:rsidP="00874D42">
            <w:pPr>
              <w:pStyle w:val="TableParagraph"/>
              <w:spacing w:line="200" w:lineRule="exact"/>
              <w:rPr>
                <w:sz w:val="20"/>
                <w:szCs w:val="20"/>
              </w:rPr>
            </w:pPr>
          </w:p>
          <w:p w14:paraId="53E0F461" w14:textId="77777777" w:rsidR="0055078F" w:rsidRDefault="0055078F" w:rsidP="00874D42">
            <w:pPr>
              <w:pStyle w:val="TableParagraph"/>
              <w:spacing w:before="7" w:line="260" w:lineRule="exact"/>
              <w:rPr>
                <w:sz w:val="26"/>
                <w:szCs w:val="26"/>
              </w:rPr>
            </w:pPr>
          </w:p>
          <w:p w14:paraId="780C21AC" w14:textId="77777777" w:rsidR="0055078F" w:rsidRPr="00C84121" w:rsidRDefault="0055078F" w:rsidP="00874D42">
            <w:pPr>
              <w:pStyle w:val="TableParagraph"/>
              <w:jc w:val="center"/>
              <w:rPr>
                <w:rFonts w:ascii="Times New Roman" w:eastAsia="Times New Roman" w:hAnsi="Times New Roman" w:cs="Times New Roman"/>
                <w:sz w:val="24"/>
                <w:szCs w:val="24"/>
              </w:rPr>
            </w:pPr>
            <w:r w:rsidRPr="00C84121">
              <w:rPr>
                <w:rFonts w:ascii="Times New Roman" w:eastAsia="Times New Roman" w:hAnsi="Times New Roman" w:cs="Times New Roman"/>
                <w:color w:val="231F20"/>
                <w:w w:val="95"/>
                <w:sz w:val="24"/>
                <w:szCs w:val="24"/>
              </w:rPr>
              <w:t>ÖE</w:t>
            </w:r>
            <w:r w:rsidRPr="00C84121">
              <w:rPr>
                <w:rFonts w:ascii="Times New Roman" w:eastAsia="Times New Roman" w:hAnsi="Times New Roman" w:cs="Times New Roman"/>
                <w:color w:val="231F20"/>
                <w:spacing w:val="1"/>
                <w:w w:val="95"/>
                <w:sz w:val="24"/>
                <w:szCs w:val="24"/>
              </w:rPr>
              <w:t>R</w:t>
            </w:r>
            <w:r w:rsidRPr="00C84121">
              <w:rPr>
                <w:rFonts w:ascii="Times New Roman" w:eastAsia="Times New Roman" w:hAnsi="Times New Roman" w:cs="Times New Roman"/>
                <w:color w:val="231F20"/>
                <w:w w:val="95"/>
                <w:sz w:val="24"/>
                <w:szCs w:val="24"/>
              </w:rPr>
              <w:t>HŞM</w:t>
            </w:r>
          </w:p>
        </w:tc>
        <w:tc>
          <w:tcPr>
            <w:tcW w:w="1371" w:type="dxa"/>
            <w:tcBorders>
              <w:top w:val="single" w:sz="4" w:space="0" w:color="981A26"/>
              <w:left w:val="single" w:sz="4" w:space="0" w:color="981A26"/>
              <w:bottom w:val="single" w:sz="4" w:space="0" w:color="981A26"/>
              <w:right w:val="single" w:sz="8" w:space="0" w:color="981A26"/>
            </w:tcBorders>
          </w:tcPr>
          <w:p w14:paraId="0474CE08" w14:textId="77777777" w:rsidR="0055078F" w:rsidRDefault="0055078F" w:rsidP="00874D42">
            <w:pPr>
              <w:pStyle w:val="TableParagraph"/>
              <w:spacing w:before="7" w:line="100" w:lineRule="exact"/>
              <w:rPr>
                <w:sz w:val="10"/>
                <w:szCs w:val="10"/>
              </w:rPr>
            </w:pPr>
          </w:p>
          <w:p w14:paraId="1010B6D7" w14:textId="77777777" w:rsidR="0055078F" w:rsidRDefault="0055078F" w:rsidP="00874D42">
            <w:pPr>
              <w:pStyle w:val="TableParagraph"/>
              <w:spacing w:line="200" w:lineRule="exact"/>
              <w:rPr>
                <w:sz w:val="20"/>
                <w:szCs w:val="20"/>
              </w:rPr>
            </w:pPr>
          </w:p>
          <w:p w14:paraId="6C4316D7" w14:textId="77777777" w:rsidR="0055078F" w:rsidRDefault="0055078F" w:rsidP="00874D42">
            <w:pPr>
              <w:pStyle w:val="TableParagraph"/>
              <w:spacing w:line="200" w:lineRule="exact"/>
              <w:rPr>
                <w:sz w:val="20"/>
                <w:szCs w:val="20"/>
              </w:rPr>
            </w:pPr>
          </w:p>
          <w:p w14:paraId="64D033E8" w14:textId="77777777" w:rsidR="0055078F" w:rsidRDefault="0055078F" w:rsidP="00874D42">
            <w:pPr>
              <w:pStyle w:val="TableParagraph"/>
              <w:spacing w:line="200" w:lineRule="exact"/>
              <w:rPr>
                <w:sz w:val="20"/>
                <w:szCs w:val="20"/>
              </w:rPr>
            </w:pPr>
          </w:p>
          <w:p w14:paraId="22644A96" w14:textId="77777777" w:rsidR="0055078F" w:rsidRDefault="0055078F" w:rsidP="00874D42">
            <w:pPr>
              <w:pStyle w:val="TableParagraph"/>
              <w:spacing w:line="200" w:lineRule="exact"/>
              <w:rPr>
                <w:sz w:val="20"/>
                <w:szCs w:val="20"/>
              </w:rPr>
            </w:pPr>
          </w:p>
          <w:p w14:paraId="7C8E2744" w14:textId="77777777" w:rsidR="0055078F" w:rsidRDefault="0055078F" w:rsidP="00874D42">
            <w:pPr>
              <w:pStyle w:val="TableParagraph"/>
              <w:spacing w:line="200" w:lineRule="exact"/>
              <w:rPr>
                <w:sz w:val="20"/>
                <w:szCs w:val="20"/>
              </w:rPr>
            </w:pPr>
          </w:p>
          <w:p w14:paraId="7485668B" w14:textId="77777777" w:rsidR="0055078F" w:rsidRDefault="0055078F" w:rsidP="00874D42">
            <w:pPr>
              <w:pStyle w:val="TableParagraph"/>
              <w:spacing w:line="200" w:lineRule="exact"/>
              <w:rPr>
                <w:sz w:val="20"/>
                <w:szCs w:val="20"/>
              </w:rPr>
            </w:pPr>
          </w:p>
          <w:p w14:paraId="3CBBD2AA" w14:textId="77777777" w:rsidR="0055078F" w:rsidRPr="00A9247A" w:rsidRDefault="0055078F" w:rsidP="00874D42">
            <w:pPr>
              <w:pStyle w:val="TableParagraph"/>
              <w:spacing w:line="333" w:lineRule="auto"/>
              <w:ind w:left="306" w:right="302"/>
              <w:jc w:val="both"/>
              <w:rPr>
                <w:rFonts w:ascii="Times New Roman" w:eastAsia="Times New Roman" w:hAnsi="Times New Roman" w:cs="Times New Roman"/>
                <w:sz w:val="20"/>
                <w:szCs w:val="20"/>
              </w:rPr>
            </w:pPr>
            <w:r w:rsidRPr="00A9247A">
              <w:rPr>
                <w:rFonts w:ascii="Times New Roman" w:hAnsi="Times New Roman" w:cs="Times New Roman"/>
                <w:color w:val="231F20"/>
                <w:w w:val="95"/>
                <w:sz w:val="20"/>
              </w:rPr>
              <w:t>BİŞM,</w:t>
            </w:r>
            <w:r w:rsidRPr="00A9247A">
              <w:rPr>
                <w:rFonts w:ascii="Times New Roman" w:hAnsi="Times New Roman" w:cs="Times New Roman"/>
                <w:color w:val="231F20"/>
                <w:spacing w:val="-2"/>
                <w:w w:val="95"/>
                <w:sz w:val="20"/>
              </w:rPr>
              <w:t xml:space="preserve"> </w:t>
            </w:r>
            <w:r w:rsidRPr="00A9247A">
              <w:rPr>
                <w:rFonts w:ascii="Times New Roman" w:hAnsi="Times New Roman" w:cs="Times New Roman"/>
                <w:color w:val="231F20"/>
                <w:w w:val="95"/>
                <w:sz w:val="20"/>
              </w:rPr>
              <w:t>TEŞM,</w:t>
            </w:r>
            <w:r w:rsidRPr="00A9247A">
              <w:rPr>
                <w:rFonts w:ascii="Times New Roman" w:hAnsi="Times New Roman" w:cs="Times New Roman"/>
                <w:color w:val="231F20"/>
                <w:spacing w:val="-1"/>
                <w:w w:val="95"/>
                <w:sz w:val="20"/>
              </w:rPr>
              <w:t xml:space="preserve"> </w:t>
            </w:r>
            <w:r w:rsidRPr="00A9247A">
              <w:rPr>
                <w:rFonts w:ascii="Times New Roman" w:hAnsi="Times New Roman" w:cs="Times New Roman"/>
                <w:color w:val="231F20"/>
                <w:w w:val="95"/>
                <w:sz w:val="20"/>
              </w:rPr>
              <w:t>OÖŞM,</w:t>
            </w:r>
            <w:r w:rsidRPr="00A9247A">
              <w:rPr>
                <w:rFonts w:ascii="Times New Roman" w:hAnsi="Times New Roman" w:cs="Times New Roman"/>
                <w:color w:val="231F20"/>
                <w:spacing w:val="-1"/>
                <w:w w:val="95"/>
                <w:sz w:val="20"/>
              </w:rPr>
              <w:t xml:space="preserve"> </w:t>
            </w:r>
            <w:r w:rsidRPr="00A9247A">
              <w:rPr>
                <w:rFonts w:ascii="Times New Roman" w:hAnsi="Times New Roman" w:cs="Times New Roman"/>
                <w:color w:val="231F20"/>
                <w:w w:val="95"/>
                <w:sz w:val="20"/>
              </w:rPr>
              <w:t>DÖŞM,</w:t>
            </w:r>
            <w:r w:rsidRPr="00A9247A">
              <w:rPr>
                <w:rFonts w:ascii="Times New Roman" w:hAnsi="Times New Roman" w:cs="Times New Roman"/>
                <w:color w:val="231F20"/>
                <w:spacing w:val="-1"/>
                <w:w w:val="95"/>
                <w:sz w:val="20"/>
              </w:rPr>
              <w:t xml:space="preserve"> </w:t>
            </w:r>
            <w:r w:rsidRPr="00A9247A">
              <w:rPr>
                <w:rFonts w:ascii="Times New Roman" w:hAnsi="Times New Roman" w:cs="Times New Roman"/>
                <w:color w:val="231F20"/>
                <w:w w:val="95"/>
                <w:sz w:val="20"/>
              </w:rPr>
              <w:t>ÖÖKŞM,</w:t>
            </w:r>
            <w:r w:rsidRPr="00A9247A">
              <w:rPr>
                <w:rFonts w:ascii="Times New Roman" w:hAnsi="Times New Roman" w:cs="Times New Roman"/>
                <w:color w:val="231F20"/>
                <w:spacing w:val="-1"/>
                <w:w w:val="95"/>
                <w:sz w:val="20"/>
              </w:rPr>
              <w:t xml:space="preserve"> </w:t>
            </w:r>
            <w:r w:rsidRPr="00A9247A">
              <w:rPr>
                <w:rFonts w:ascii="Times New Roman" w:hAnsi="Times New Roman" w:cs="Times New Roman"/>
                <w:color w:val="231F20"/>
                <w:w w:val="95"/>
                <w:sz w:val="20"/>
              </w:rPr>
              <w:t>MTEŞM</w:t>
            </w:r>
          </w:p>
        </w:tc>
      </w:tr>
    </w:tbl>
    <w:p w14:paraId="2F6B0DB0" w14:textId="77777777" w:rsidR="0055078F" w:rsidRDefault="0055078F" w:rsidP="0055078F">
      <w:pPr>
        <w:spacing w:before="47"/>
        <w:ind w:left="3078"/>
        <w:rPr>
          <w:rFonts w:ascii="Times New Roman" w:eastAsia="Times New Roman" w:hAnsi="Times New Roman" w:cs="Times New Roman"/>
        </w:rPr>
      </w:pPr>
    </w:p>
    <w:p w14:paraId="38F8DF98" w14:textId="77777777" w:rsidR="0055078F" w:rsidRDefault="0055078F" w:rsidP="0055078F">
      <w:pPr>
        <w:spacing w:before="47"/>
        <w:ind w:left="3078"/>
        <w:rPr>
          <w:rFonts w:ascii="Times New Roman" w:eastAsia="Times New Roman" w:hAnsi="Times New Roman" w:cs="Times New Roman"/>
        </w:rPr>
      </w:pPr>
    </w:p>
    <w:p w14:paraId="3EA6AF13" w14:textId="77777777" w:rsidR="0055078F" w:rsidRDefault="0055078F" w:rsidP="0055078F">
      <w:pPr>
        <w:spacing w:before="47"/>
        <w:ind w:left="3078"/>
        <w:rPr>
          <w:rFonts w:ascii="Times New Roman" w:eastAsia="Times New Roman" w:hAnsi="Times New Roman" w:cs="Times New Roman"/>
        </w:rPr>
      </w:pPr>
    </w:p>
    <w:p w14:paraId="1B97321D" w14:textId="77777777" w:rsidR="0055078F" w:rsidRDefault="0055078F" w:rsidP="0055078F">
      <w:pPr>
        <w:spacing w:before="47"/>
        <w:ind w:left="3078"/>
        <w:rPr>
          <w:rFonts w:ascii="Times New Roman" w:eastAsia="Times New Roman" w:hAnsi="Times New Roman" w:cs="Times New Roman"/>
        </w:rPr>
      </w:pPr>
    </w:p>
    <w:p w14:paraId="126A3D95" w14:textId="77777777" w:rsidR="0055078F" w:rsidRDefault="0055078F" w:rsidP="0055078F">
      <w:pPr>
        <w:spacing w:before="47"/>
        <w:ind w:left="3078"/>
        <w:rPr>
          <w:rFonts w:ascii="Times New Roman" w:eastAsia="Times New Roman" w:hAnsi="Times New Roman" w:cs="Times New Roman"/>
        </w:rPr>
      </w:pPr>
    </w:p>
    <w:p w14:paraId="10C935B4" w14:textId="77777777" w:rsidR="0055078F" w:rsidRDefault="0055078F" w:rsidP="0055078F">
      <w:pPr>
        <w:spacing w:before="47"/>
        <w:ind w:left="3078"/>
        <w:rPr>
          <w:rFonts w:ascii="Times New Roman" w:eastAsia="Times New Roman" w:hAnsi="Times New Roman" w:cs="Times New Roman"/>
        </w:rPr>
      </w:pPr>
    </w:p>
    <w:p w14:paraId="121DF330" w14:textId="77777777" w:rsidR="0055078F" w:rsidRDefault="0055078F" w:rsidP="0055078F">
      <w:pPr>
        <w:spacing w:before="47"/>
        <w:ind w:left="3078"/>
        <w:rPr>
          <w:rFonts w:ascii="Times New Roman" w:eastAsia="Times New Roman" w:hAnsi="Times New Roman" w:cs="Times New Roman"/>
        </w:rPr>
      </w:pPr>
    </w:p>
    <w:p w14:paraId="22074624" w14:textId="77777777" w:rsidR="0055078F" w:rsidRDefault="0055078F" w:rsidP="0055078F">
      <w:pPr>
        <w:spacing w:before="47"/>
        <w:ind w:left="3078"/>
        <w:rPr>
          <w:rFonts w:ascii="Times New Roman" w:eastAsia="Times New Roman" w:hAnsi="Times New Roman" w:cs="Times New Roman"/>
        </w:rPr>
      </w:pPr>
    </w:p>
    <w:p w14:paraId="0C1A946B" w14:textId="77777777" w:rsidR="0055078F" w:rsidRDefault="0055078F" w:rsidP="0055078F">
      <w:pPr>
        <w:spacing w:before="47"/>
        <w:ind w:left="3078"/>
        <w:rPr>
          <w:rFonts w:ascii="Times New Roman" w:eastAsia="Times New Roman" w:hAnsi="Times New Roman" w:cs="Times New Roman"/>
        </w:rPr>
      </w:pPr>
    </w:p>
    <w:p w14:paraId="72BC8F54" w14:textId="77777777" w:rsidR="0055078F" w:rsidRDefault="0055078F" w:rsidP="0055078F">
      <w:pPr>
        <w:spacing w:before="47"/>
        <w:ind w:left="3078"/>
        <w:rPr>
          <w:rFonts w:ascii="Times New Roman" w:eastAsia="Times New Roman" w:hAnsi="Times New Roman" w:cs="Times New Roman"/>
        </w:rPr>
      </w:pPr>
    </w:p>
    <w:tbl>
      <w:tblPr>
        <w:tblStyle w:val="TableNormal"/>
        <w:tblW w:w="10489" w:type="dxa"/>
        <w:tblInd w:w="841" w:type="dxa"/>
        <w:tblLayout w:type="fixed"/>
        <w:tblLook w:val="01E0" w:firstRow="1" w:lastRow="1" w:firstColumn="1" w:lastColumn="1" w:noHBand="0" w:noVBand="0"/>
      </w:tblPr>
      <w:tblGrid>
        <w:gridCol w:w="2689"/>
        <w:gridCol w:w="4157"/>
        <w:gridCol w:w="1134"/>
        <w:gridCol w:w="2509"/>
      </w:tblGrid>
      <w:tr w:rsidR="0055078F" w14:paraId="3D00C209" w14:textId="77777777" w:rsidTr="00510EA4">
        <w:trPr>
          <w:trHeight w:hRule="exact" w:val="988"/>
        </w:trPr>
        <w:tc>
          <w:tcPr>
            <w:tcW w:w="10489" w:type="dxa"/>
            <w:gridSpan w:val="4"/>
            <w:tcBorders>
              <w:top w:val="single" w:sz="8" w:space="0" w:color="981A26"/>
              <w:left w:val="single" w:sz="8" w:space="0" w:color="981A26"/>
              <w:bottom w:val="nil"/>
              <w:right w:val="single" w:sz="8" w:space="0" w:color="981A26"/>
            </w:tcBorders>
            <w:shd w:val="clear" w:color="auto" w:fill="981A26"/>
          </w:tcPr>
          <w:p w14:paraId="46D38E23" w14:textId="77777777" w:rsidR="0055078F" w:rsidRDefault="0055078F" w:rsidP="00874D42">
            <w:pPr>
              <w:pStyle w:val="TableParagraph"/>
              <w:spacing w:before="4" w:line="240" w:lineRule="exact"/>
              <w:ind w:left="808" w:hanging="762"/>
              <w:rPr>
                <w:rFonts w:ascii="Times New Roman" w:eastAsia="Times New Roman" w:hAnsi="Times New Roman" w:cs="Times New Roman"/>
              </w:rPr>
            </w:pP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w w:val="95"/>
              </w:rPr>
              <w:t>4:</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13"/>
                <w:w w:val="95"/>
              </w:rPr>
              <w:t>F</w:t>
            </w:r>
            <w:r>
              <w:rPr>
                <w:rFonts w:ascii="Times New Roman" w:eastAsia="Times New Roman" w:hAnsi="Times New Roman" w:cs="Times New Roman"/>
                <w:b/>
                <w:bCs/>
                <w:color w:val="FFFFFF"/>
                <w:spacing w:val="-2"/>
                <w:w w:val="95"/>
              </w:rPr>
              <w:t>ar</w:t>
            </w:r>
            <w:r>
              <w:rPr>
                <w:rFonts w:ascii="Times New Roman" w:eastAsia="Times New Roman" w:hAnsi="Times New Roman" w:cs="Times New Roman"/>
                <w:b/>
                <w:bCs/>
                <w:color w:val="FFFFFF"/>
                <w:w w:val="95"/>
              </w:rPr>
              <w:t>klılık</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w w:val="95"/>
              </w:rPr>
              <w:t>dikk</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w w:val="95"/>
              </w:rPr>
              <w:t>bir</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2"/>
                <w:w w:val="95"/>
              </w:rPr>
              <w:t>öze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ğitim</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hb</w:t>
            </w:r>
            <w:r>
              <w:rPr>
                <w:rFonts w:ascii="Times New Roman" w:eastAsia="Times New Roman" w:hAnsi="Times New Roman" w:cs="Times New Roman"/>
                <w:b/>
                <w:bCs/>
                <w:color w:val="FFFFFF"/>
                <w:spacing w:val="-2"/>
                <w:w w:val="95"/>
              </w:rPr>
              <w:t>er</w:t>
            </w:r>
            <w:r>
              <w:rPr>
                <w:rFonts w:ascii="Times New Roman" w:eastAsia="Times New Roman" w:hAnsi="Times New Roman" w:cs="Times New Roman"/>
                <w:b/>
                <w:bCs/>
                <w:color w:val="FFFFFF"/>
                <w:w w:val="95"/>
              </w:rPr>
              <w:t>lik</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ışı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cil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ğitim</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 xml:space="preserve">m </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eç</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po</w:t>
            </w:r>
            <w:r>
              <w:rPr>
                <w:rFonts w:ascii="Times New Roman" w:eastAsia="Times New Roman" w:hAnsi="Times New Roman" w:cs="Times New Roman"/>
                <w:b/>
                <w:bCs/>
                <w:color w:val="FFFFFF"/>
                <w:spacing w:val="-3"/>
                <w:w w:val="95"/>
              </w:rPr>
              <w:t>t</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nsi</w:t>
            </w:r>
            <w:r>
              <w:rPr>
                <w:rFonts w:ascii="Times New Roman" w:eastAsia="Times New Roman" w:hAnsi="Times New Roman" w:cs="Times New Roman"/>
                <w:b/>
                <w:bCs/>
                <w:color w:val="FFFFFF"/>
                <w:spacing w:val="-2"/>
                <w:w w:val="95"/>
              </w:rPr>
              <w:t>ye</w:t>
            </w:r>
            <w:r>
              <w:rPr>
                <w:rFonts w:ascii="Times New Roman" w:eastAsia="Times New Roman" w:hAnsi="Times New Roman" w:cs="Times New Roman"/>
                <w:b/>
                <w:bCs/>
                <w:color w:val="FFFFFF"/>
                <w:w w:val="95"/>
              </w:rPr>
              <w:t>ll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dü</w:t>
            </w:r>
            <w:r>
              <w:rPr>
                <w:rFonts w:ascii="Times New Roman" w:eastAsia="Times New Roman" w:hAnsi="Times New Roman" w:cs="Times New Roman"/>
                <w:b/>
                <w:bCs/>
                <w:color w:val="FFFFFF"/>
                <w:spacing w:val="-2"/>
                <w:w w:val="95"/>
              </w:rPr>
              <w:t>z</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çık</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öze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k</w:t>
            </w:r>
            <w:r>
              <w:rPr>
                <w:rFonts w:ascii="Times New Roman" w:eastAsia="Times New Roman" w:hAnsi="Times New Roman" w:cs="Times New Roman"/>
                <w:b/>
                <w:bCs/>
                <w:color w:val="FFFFFF"/>
                <w:w w:val="95"/>
              </w:rPr>
              <w:t>sinimli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w w:val="95"/>
              </w:rPr>
              <w:t>oplum</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w w:val="88"/>
              </w:rPr>
              <w:t xml:space="preserve"> </w:t>
            </w:r>
            <w:r>
              <w:rPr>
                <w:rFonts w:ascii="Times New Roman" w:eastAsia="Times New Roman" w:hAnsi="Times New Roman" w:cs="Times New Roman"/>
                <w:b/>
                <w:bCs/>
                <w:color w:val="FFFFFF"/>
                <w:spacing w:val="-1"/>
                <w:w w:val="95"/>
              </w:rPr>
              <w:t>b</w:t>
            </w:r>
            <w:r>
              <w:rPr>
                <w:rFonts w:ascii="Times New Roman" w:eastAsia="Times New Roman" w:hAnsi="Times New Roman" w:cs="Times New Roman"/>
                <w:b/>
                <w:bCs/>
                <w:color w:val="FFFFFF"/>
                <w:w w:val="95"/>
              </w:rPr>
              <w:t>ütünl</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1"/>
                <w:w w:val="95"/>
              </w:rPr>
              <w:t>ğ</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1"/>
                <w:w w:val="95"/>
              </w:rPr>
              <w:t>l</w:t>
            </w:r>
            <w:r>
              <w:rPr>
                <w:rFonts w:ascii="Times New Roman" w:eastAsia="Times New Roman" w:hAnsi="Times New Roman" w:cs="Times New Roman"/>
                <w:b/>
                <w:bCs/>
                <w:color w:val="FFFFFF"/>
                <w:w w:val="95"/>
              </w:rPr>
              <w:t>gi</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ile</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
                <w:w w:val="95"/>
              </w:rPr>
              <w:t>l</w:t>
            </w:r>
            <w:r>
              <w:rPr>
                <w:rFonts w:ascii="Times New Roman" w:eastAsia="Times New Roman" w:hAnsi="Times New Roman" w:cs="Times New Roman"/>
                <w:b/>
                <w:bCs/>
                <w:color w:val="FFFFFF"/>
                <w:w w:val="95"/>
              </w:rPr>
              <w:t>gi</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doğ</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ultu</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lişiml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w w:val="97"/>
              </w:rPr>
              <w:t xml:space="preserve"> </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kl</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1"/>
                <w:w w:val="95"/>
              </w:rPr>
              <w:t>f</w:t>
            </w:r>
            <w:r>
              <w:rPr>
                <w:rFonts w:ascii="Times New Roman" w:eastAsia="Times New Roman" w:hAnsi="Times New Roman" w:cs="Times New Roman"/>
                <w:b/>
                <w:bCs/>
                <w:color w:val="FFFFFF"/>
                <w:w w:val="95"/>
              </w:rPr>
              <w:t>izi</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1"/>
                <w:w w:val="95"/>
              </w:rPr>
              <w:t>eş</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î</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olojik</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imk</w:t>
            </w:r>
            <w:r>
              <w:rPr>
                <w:rFonts w:ascii="Times New Roman" w:eastAsia="Times New Roman" w:hAnsi="Times New Roman" w:cs="Times New Roman"/>
                <w:b/>
                <w:bCs/>
                <w:color w:val="FFFFFF"/>
                <w:spacing w:val="-2"/>
                <w:w w:val="95"/>
              </w:rPr>
              <w:t>â</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tı</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01C40F5F" w14:textId="77777777" w:rsidTr="00510EA4">
        <w:trPr>
          <w:trHeight w:hRule="exact" w:val="738"/>
        </w:trPr>
        <w:tc>
          <w:tcPr>
            <w:tcW w:w="2689" w:type="dxa"/>
            <w:tcBorders>
              <w:top w:val="nil"/>
              <w:left w:val="single" w:sz="8" w:space="0" w:color="981A26"/>
              <w:bottom w:val="single" w:sz="4" w:space="0" w:color="981A26"/>
              <w:right w:val="single" w:sz="4" w:space="0" w:color="981A26"/>
            </w:tcBorders>
            <w:shd w:val="clear" w:color="auto" w:fill="981A26"/>
          </w:tcPr>
          <w:p w14:paraId="6120ADA2" w14:textId="77777777" w:rsidR="0055078F" w:rsidRDefault="0055078F" w:rsidP="00874D42">
            <w:pPr>
              <w:pStyle w:val="TableParagraph"/>
              <w:spacing w:before="15" w:line="220" w:lineRule="exact"/>
            </w:pPr>
          </w:p>
          <w:p w14:paraId="3DB1FBF0" w14:textId="77777777" w:rsidR="0055078F" w:rsidRDefault="0055078F" w:rsidP="00874D42">
            <w:pPr>
              <w:pStyle w:val="TableParagraph"/>
              <w:ind w:left="4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p>
        </w:tc>
        <w:tc>
          <w:tcPr>
            <w:tcW w:w="4157" w:type="dxa"/>
            <w:tcBorders>
              <w:top w:val="nil"/>
              <w:left w:val="single" w:sz="4" w:space="0" w:color="981A26"/>
              <w:bottom w:val="single" w:sz="4" w:space="0" w:color="981A26"/>
              <w:right w:val="single" w:sz="4" w:space="0" w:color="981A26"/>
            </w:tcBorders>
            <w:shd w:val="clear" w:color="auto" w:fill="981A26"/>
          </w:tcPr>
          <w:p w14:paraId="701B0917" w14:textId="77777777" w:rsidR="0055078F" w:rsidRDefault="0055078F" w:rsidP="00874D42">
            <w:pPr>
              <w:pStyle w:val="TableParagraph"/>
              <w:spacing w:before="15" w:line="220" w:lineRule="exact"/>
            </w:pPr>
          </w:p>
          <w:p w14:paraId="5838AE91" w14:textId="77777777" w:rsidR="0055078F" w:rsidRDefault="0055078F" w:rsidP="00874D42">
            <w:pPr>
              <w:pStyle w:val="TableParagraph"/>
              <w:ind w:left="51"/>
              <w:rPr>
                <w:rFonts w:ascii="Times New Roman" w:eastAsia="Times New Roman" w:hAnsi="Times New Roman" w:cs="Times New Roman"/>
              </w:rPr>
            </w:pPr>
            <w:r>
              <w:rPr>
                <w:rFonts w:ascii="Times New Roman" w:eastAsia="Times New Roman" w:hAnsi="Times New Roman" w:cs="Times New Roman"/>
                <w:b/>
                <w:bCs/>
                <w:color w:val="FFFFFF"/>
                <w:w w:val="90"/>
              </w:rPr>
              <w:t>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1134" w:type="dxa"/>
            <w:tcBorders>
              <w:top w:val="nil"/>
              <w:left w:val="single" w:sz="4" w:space="0" w:color="981A26"/>
              <w:bottom w:val="single" w:sz="4" w:space="0" w:color="981A26"/>
              <w:right w:val="single" w:sz="4" w:space="0" w:color="981A26"/>
            </w:tcBorders>
            <w:shd w:val="clear" w:color="auto" w:fill="981A26"/>
          </w:tcPr>
          <w:p w14:paraId="118DCA38" w14:textId="77777777" w:rsidR="0055078F" w:rsidRDefault="0055078F" w:rsidP="00874D42">
            <w:pPr>
              <w:pStyle w:val="TableParagraph"/>
              <w:spacing w:before="9" w:line="120" w:lineRule="exact"/>
              <w:rPr>
                <w:sz w:val="12"/>
                <w:szCs w:val="12"/>
              </w:rPr>
            </w:pPr>
          </w:p>
          <w:p w14:paraId="07937C25" w14:textId="77777777" w:rsidR="0055078F" w:rsidRDefault="0055078F" w:rsidP="00874D42">
            <w:pPr>
              <w:pStyle w:val="TableParagraph"/>
              <w:spacing w:line="240" w:lineRule="exact"/>
              <w:ind w:left="51"/>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2509" w:type="dxa"/>
            <w:tcBorders>
              <w:top w:val="nil"/>
              <w:left w:val="single" w:sz="4" w:space="0" w:color="981A26"/>
              <w:bottom w:val="single" w:sz="4" w:space="0" w:color="981A26"/>
              <w:right w:val="single" w:sz="8" w:space="0" w:color="981A26"/>
            </w:tcBorders>
            <w:shd w:val="clear" w:color="auto" w:fill="981A26"/>
          </w:tcPr>
          <w:p w14:paraId="400E5AF4" w14:textId="77777777" w:rsidR="0055078F" w:rsidRDefault="0055078F" w:rsidP="00874D42">
            <w:pPr>
              <w:pStyle w:val="TableParagraph"/>
              <w:spacing w:before="9" w:line="240" w:lineRule="exact"/>
              <w:ind w:left="51"/>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304A47D4" w14:textId="77777777" w:rsidTr="00510EA4">
        <w:trPr>
          <w:trHeight w:hRule="exact" w:val="4971"/>
        </w:trPr>
        <w:tc>
          <w:tcPr>
            <w:tcW w:w="2689" w:type="dxa"/>
            <w:tcBorders>
              <w:top w:val="single" w:sz="4" w:space="0" w:color="981A26"/>
              <w:left w:val="single" w:sz="8" w:space="0" w:color="981A26"/>
              <w:bottom w:val="single" w:sz="8" w:space="0" w:color="981A26"/>
              <w:right w:val="single" w:sz="4" w:space="0" w:color="981A26"/>
            </w:tcBorders>
          </w:tcPr>
          <w:p w14:paraId="598E62FC" w14:textId="77777777" w:rsidR="0055078F" w:rsidRDefault="0055078F" w:rsidP="00874D42">
            <w:pPr>
              <w:pStyle w:val="TableParagraph"/>
              <w:spacing w:line="200" w:lineRule="exact"/>
              <w:rPr>
                <w:sz w:val="20"/>
                <w:szCs w:val="20"/>
              </w:rPr>
            </w:pPr>
          </w:p>
          <w:p w14:paraId="46785596" w14:textId="77777777" w:rsidR="0055078F" w:rsidRDefault="0055078F" w:rsidP="00874D42">
            <w:pPr>
              <w:pStyle w:val="TableParagraph"/>
              <w:ind w:left="46"/>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4.3</w:t>
            </w:r>
            <w:r>
              <w:rPr>
                <w:rFonts w:ascii="Times New Roman" w:eastAsia="Times New Roman" w:hAnsi="Times New Roman" w:cs="Times New Roman"/>
                <w:color w:val="231F20"/>
                <w:w w:val="95"/>
                <w:sz w:val="20"/>
                <w:szCs w:val="20"/>
              </w:rPr>
              <w:t>:</w:t>
            </w:r>
          </w:p>
          <w:p w14:paraId="11782586" w14:textId="77777777" w:rsidR="0055078F" w:rsidRDefault="0055078F" w:rsidP="00874D42">
            <w:pPr>
              <w:pStyle w:val="TableParagraph"/>
              <w:spacing w:before="10" w:line="250" w:lineRule="auto"/>
              <w:ind w:left="46" w:right="416"/>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5"/>
                <w:w w:val="90"/>
                <w:sz w:val="20"/>
                <w:szCs w:val="20"/>
              </w:rPr>
              <w:t>k</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osya</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duy</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w w:val="88"/>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şim</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n</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33"/>
                <w:w w:val="90"/>
                <w:sz w:val="20"/>
                <w:szCs w:val="20"/>
              </w:rPr>
              <w:t xml:space="preserve"> </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hb</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34"/>
                <w:w w:val="90"/>
                <w:sz w:val="20"/>
                <w:szCs w:val="20"/>
              </w:rPr>
              <w:t xml:space="preserve"> </w:t>
            </w:r>
            <w:r>
              <w:rPr>
                <w:rFonts w:ascii="Times New Roman" w:eastAsia="Times New Roman" w:hAnsi="Times New Roman" w:cs="Times New Roman"/>
                <w:color w:val="231F20"/>
                <w:w w:val="90"/>
                <w:sz w:val="20"/>
                <w:szCs w:val="20"/>
              </w:rPr>
              <w:t>hizm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es</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kti</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4157" w:type="dxa"/>
            <w:tcBorders>
              <w:top w:val="single" w:sz="4" w:space="0" w:color="981A26"/>
              <w:left w:val="single" w:sz="4" w:space="0" w:color="981A26"/>
              <w:bottom w:val="single" w:sz="8" w:space="0" w:color="981A26"/>
              <w:right w:val="single" w:sz="4" w:space="0" w:color="981A26"/>
            </w:tcBorders>
          </w:tcPr>
          <w:p w14:paraId="49444AD7" w14:textId="77777777" w:rsidR="0055078F" w:rsidRDefault="0055078F" w:rsidP="00874D42">
            <w:pPr>
              <w:pStyle w:val="TableParagraph"/>
              <w:spacing w:before="5" w:line="110" w:lineRule="exact"/>
              <w:rPr>
                <w:sz w:val="11"/>
                <w:szCs w:val="11"/>
              </w:rPr>
            </w:pPr>
          </w:p>
          <w:p w14:paraId="5BF7E6AE" w14:textId="77777777" w:rsidR="0055078F" w:rsidRPr="00E54E33" w:rsidRDefault="0055078F" w:rsidP="00874D42">
            <w:pPr>
              <w:spacing w:before="54" w:line="244" w:lineRule="auto"/>
              <w:ind w:left="52" w:right="46"/>
              <w:jc w:val="both"/>
              <w:rPr>
                <w:rFonts w:ascii="Times New Roman" w:eastAsia="Times New Roman" w:hAnsi="Times New Roman" w:cs="Times New Roman"/>
                <w:sz w:val="20"/>
                <w:lang w:val="tr-TR"/>
              </w:rPr>
            </w:pPr>
            <w:r w:rsidRPr="00E54E33">
              <w:rPr>
                <w:rFonts w:ascii="Calibri" w:eastAsia="Times New Roman" w:hAnsi="Calibri" w:cs="Times New Roman"/>
                <w:b/>
                <w:color w:val="231F20"/>
                <w:w w:val="95"/>
                <w:sz w:val="20"/>
                <w:lang w:val="tr-TR"/>
              </w:rPr>
              <w:t xml:space="preserve">S-4.3.1 </w:t>
            </w:r>
            <w:r w:rsidRPr="00E54E33">
              <w:rPr>
                <w:rFonts w:ascii="Times New Roman" w:eastAsia="Times New Roman" w:hAnsi="Times New Roman" w:cs="Times New Roman"/>
                <w:color w:val="231F20"/>
                <w:w w:val="95"/>
                <w:sz w:val="20"/>
                <w:lang w:val="tr-TR"/>
              </w:rPr>
              <w:t xml:space="preserve">Öğretmenlerin bağımlılıkla </w:t>
            </w:r>
            <w:r>
              <w:rPr>
                <w:rFonts w:ascii="Times New Roman" w:eastAsia="Times New Roman" w:hAnsi="Times New Roman" w:cs="Times New Roman"/>
                <w:color w:val="231F20"/>
                <w:w w:val="95"/>
                <w:sz w:val="20"/>
                <w:lang w:val="tr-TR"/>
              </w:rPr>
              <w:t xml:space="preserve">mücadele programlarını uygulama konusundaki </w:t>
            </w:r>
            <w:r w:rsidRPr="00E54E33">
              <w:rPr>
                <w:rFonts w:ascii="Times New Roman" w:eastAsia="Times New Roman" w:hAnsi="Times New Roman" w:cs="Times New Roman"/>
                <w:color w:val="231F20"/>
                <w:w w:val="95"/>
                <w:sz w:val="20"/>
                <w:lang w:val="tr-TR"/>
              </w:rPr>
              <w:t>yetkin</w:t>
            </w:r>
            <w:r w:rsidRPr="00E54E33">
              <w:rPr>
                <w:rFonts w:ascii="Times New Roman" w:eastAsia="Times New Roman" w:hAnsi="Times New Roman" w:cs="Times New Roman"/>
                <w:color w:val="231F20"/>
                <w:w w:val="90"/>
                <w:sz w:val="20"/>
                <w:lang w:val="tr-TR"/>
              </w:rPr>
              <w:t>liklerinin artırılması ve öğrencilerin bağımlılıkla mücadele bilinçlerinin geliştirmesi amacıyla</w:t>
            </w:r>
            <w:r w:rsidRPr="00E54E33">
              <w:rPr>
                <w:rFonts w:ascii="Times New Roman" w:eastAsia="Times New Roman" w:hAnsi="Times New Roman" w:cs="Times New Roman"/>
                <w:color w:val="231F20"/>
                <w:spacing w:val="1"/>
                <w:w w:val="90"/>
                <w:sz w:val="20"/>
                <w:lang w:val="tr-TR"/>
              </w:rPr>
              <w:t xml:space="preserve"> </w:t>
            </w:r>
            <w:r w:rsidRPr="00E54E33">
              <w:rPr>
                <w:rFonts w:ascii="Times New Roman" w:eastAsia="Times New Roman" w:hAnsi="Times New Roman" w:cs="Times New Roman"/>
                <w:color w:val="231F20"/>
                <w:sz w:val="20"/>
                <w:lang w:val="tr-TR"/>
              </w:rPr>
              <w:t>eğitimler</w:t>
            </w:r>
            <w:r w:rsidRPr="00E54E33">
              <w:rPr>
                <w:rFonts w:ascii="Times New Roman" w:eastAsia="Times New Roman" w:hAnsi="Times New Roman" w:cs="Times New Roman"/>
                <w:color w:val="231F20"/>
                <w:spacing w:val="-14"/>
                <w:sz w:val="20"/>
                <w:lang w:val="tr-TR"/>
              </w:rPr>
              <w:t xml:space="preserve"> </w:t>
            </w:r>
            <w:r w:rsidRPr="00E54E33">
              <w:rPr>
                <w:rFonts w:ascii="Times New Roman" w:eastAsia="Times New Roman" w:hAnsi="Times New Roman" w:cs="Times New Roman"/>
                <w:color w:val="231F20"/>
                <w:sz w:val="20"/>
                <w:lang w:val="tr-TR"/>
              </w:rPr>
              <w:t>düzenlenecektir.</w:t>
            </w:r>
          </w:p>
          <w:p w14:paraId="5059937A" w14:textId="77777777" w:rsidR="0055078F" w:rsidRPr="00E54E33" w:rsidRDefault="0055078F" w:rsidP="00874D42">
            <w:pPr>
              <w:spacing w:before="59"/>
              <w:ind w:left="52" w:right="46"/>
              <w:jc w:val="both"/>
              <w:rPr>
                <w:rFonts w:ascii="Times New Roman" w:eastAsia="Times New Roman" w:hAnsi="Times New Roman" w:cs="Times New Roman"/>
                <w:sz w:val="20"/>
                <w:lang w:val="tr-TR"/>
              </w:rPr>
            </w:pPr>
            <w:r w:rsidRPr="00E54E33">
              <w:rPr>
                <w:rFonts w:ascii="Calibri" w:eastAsia="Times New Roman" w:hAnsi="Calibri" w:cs="Times New Roman"/>
                <w:b/>
                <w:color w:val="231F20"/>
                <w:w w:val="90"/>
                <w:sz w:val="20"/>
                <w:lang w:val="tr-TR"/>
              </w:rPr>
              <w:t xml:space="preserve">S-4.3.2 </w:t>
            </w:r>
            <w:r w:rsidRPr="00E54E33">
              <w:rPr>
                <w:rFonts w:ascii="Times New Roman" w:eastAsia="Times New Roman" w:hAnsi="Times New Roman" w:cs="Times New Roman"/>
                <w:color w:val="231F20"/>
                <w:w w:val="90"/>
                <w:sz w:val="20"/>
                <w:lang w:val="tr-TR"/>
              </w:rPr>
              <w:t>Rehber öğretmenlerin, öğrencilerin mesleki rehberlik konusundaki ihtiyaçlarını karşılamaları</w:t>
            </w:r>
            <w:r w:rsidRPr="00E54E33">
              <w:rPr>
                <w:rFonts w:ascii="Times New Roman" w:eastAsia="Times New Roman" w:hAnsi="Times New Roman" w:cs="Times New Roman"/>
                <w:color w:val="231F20"/>
                <w:spacing w:val="-6"/>
                <w:w w:val="90"/>
                <w:sz w:val="20"/>
                <w:lang w:val="tr-TR"/>
              </w:rPr>
              <w:t xml:space="preserve"> </w:t>
            </w:r>
            <w:r w:rsidRPr="00E54E33">
              <w:rPr>
                <w:rFonts w:ascii="Times New Roman" w:eastAsia="Times New Roman" w:hAnsi="Times New Roman" w:cs="Times New Roman"/>
                <w:color w:val="231F20"/>
                <w:w w:val="90"/>
                <w:sz w:val="20"/>
                <w:lang w:val="tr-TR"/>
              </w:rPr>
              <w:t>için</w:t>
            </w:r>
            <w:r w:rsidRPr="00E54E33">
              <w:rPr>
                <w:rFonts w:ascii="Times New Roman" w:eastAsia="Times New Roman" w:hAnsi="Times New Roman" w:cs="Times New Roman"/>
                <w:color w:val="231F20"/>
                <w:spacing w:val="-6"/>
                <w:w w:val="90"/>
                <w:sz w:val="20"/>
                <w:lang w:val="tr-TR"/>
              </w:rPr>
              <w:t xml:space="preserve"> </w:t>
            </w:r>
            <w:r w:rsidRPr="00E54E33">
              <w:rPr>
                <w:rFonts w:ascii="Times New Roman" w:eastAsia="Times New Roman" w:hAnsi="Times New Roman" w:cs="Times New Roman"/>
                <w:color w:val="231F20"/>
                <w:w w:val="90"/>
                <w:sz w:val="20"/>
                <w:lang w:val="tr-TR"/>
              </w:rPr>
              <w:t>mahalli</w:t>
            </w:r>
            <w:r w:rsidRPr="00E54E33">
              <w:rPr>
                <w:rFonts w:ascii="Times New Roman" w:eastAsia="Times New Roman" w:hAnsi="Times New Roman" w:cs="Times New Roman"/>
                <w:color w:val="231F20"/>
                <w:spacing w:val="-5"/>
                <w:w w:val="90"/>
                <w:sz w:val="20"/>
                <w:lang w:val="tr-TR"/>
              </w:rPr>
              <w:t xml:space="preserve"> </w:t>
            </w:r>
            <w:r w:rsidRPr="00E54E33">
              <w:rPr>
                <w:rFonts w:ascii="Times New Roman" w:eastAsia="Times New Roman" w:hAnsi="Times New Roman" w:cs="Times New Roman"/>
                <w:color w:val="231F20"/>
                <w:w w:val="90"/>
                <w:sz w:val="20"/>
                <w:lang w:val="tr-TR"/>
              </w:rPr>
              <w:t>hizmet</w:t>
            </w:r>
            <w:r w:rsidRPr="00E54E33">
              <w:rPr>
                <w:rFonts w:ascii="Times New Roman" w:eastAsia="Times New Roman" w:hAnsi="Times New Roman" w:cs="Times New Roman"/>
                <w:color w:val="231F20"/>
                <w:spacing w:val="-6"/>
                <w:w w:val="90"/>
                <w:sz w:val="20"/>
                <w:lang w:val="tr-TR"/>
              </w:rPr>
              <w:t xml:space="preserve"> </w:t>
            </w:r>
            <w:r w:rsidRPr="00E54E33">
              <w:rPr>
                <w:rFonts w:ascii="Times New Roman" w:eastAsia="Times New Roman" w:hAnsi="Times New Roman" w:cs="Times New Roman"/>
                <w:color w:val="231F20"/>
                <w:w w:val="90"/>
                <w:sz w:val="20"/>
                <w:lang w:val="tr-TR"/>
              </w:rPr>
              <w:t>içi</w:t>
            </w:r>
            <w:r w:rsidRPr="00E54E33">
              <w:rPr>
                <w:rFonts w:ascii="Times New Roman" w:eastAsia="Times New Roman" w:hAnsi="Times New Roman" w:cs="Times New Roman"/>
                <w:color w:val="231F20"/>
                <w:spacing w:val="-5"/>
                <w:w w:val="90"/>
                <w:sz w:val="20"/>
                <w:lang w:val="tr-TR"/>
              </w:rPr>
              <w:t xml:space="preserve"> </w:t>
            </w:r>
            <w:r w:rsidRPr="00E54E33">
              <w:rPr>
                <w:rFonts w:ascii="Times New Roman" w:eastAsia="Times New Roman" w:hAnsi="Times New Roman" w:cs="Times New Roman"/>
                <w:color w:val="231F20"/>
                <w:w w:val="90"/>
                <w:sz w:val="20"/>
                <w:lang w:val="tr-TR"/>
              </w:rPr>
              <w:t>eğitimler</w:t>
            </w:r>
            <w:r w:rsidRPr="00E54E33">
              <w:rPr>
                <w:rFonts w:ascii="Times New Roman" w:eastAsia="Times New Roman" w:hAnsi="Times New Roman" w:cs="Times New Roman"/>
                <w:color w:val="231F20"/>
                <w:spacing w:val="-6"/>
                <w:w w:val="90"/>
                <w:sz w:val="20"/>
                <w:lang w:val="tr-TR"/>
              </w:rPr>
              <w:t xml:space="preserve"> </w:t>
            </w:r>
            <w:r w:rsidRPr="00E54E33">
              <w:rPr>
                <w:rFonts w:ascii="Times New Roman" w:eastAsia="Times New Roman" w:hAnsi="Times New Roman" w:cs="Times New Roman"/>
                <w:color w:val="231F20"/>
                <w:w w:val="90"/>
                <w:sz w:val="20"/>
                <w:lang w:val="tr-TR"/>
              </w:rPr>
              <w:t>düzenlenecektir.</w:t>
            </w:r>
          </w:p>
          <w:p w14:paraId="177B893D" w14:textId="77777777" w:rsidR="0055078F" w:rsidRPr="00E54E33" w:rsidRDefault="0055078F" w:rsidP="00874D42">
            <w:pPr>
              <w:spacing w:before="62"/>
              <w:ind w:left="52" w:right="46"/>
              <w:jc w:val="both"/>
              <w:rPr>
                <w:rFonts w:ascii="Times New Roman" w:eastAsia="Times New Roman" w:hAnsi="Times New Roman" w:cs="Times New Roman"/>
                <w:sz w:val="20"/>
                <w:lang w:val="tr-TR"/>
              </w:rPr>
            </w:pPr>
            <w:r w:rsidRPr="00E54E33">
              <w:rPr>
                <w:rFonts w:ascii="Calibri" w:eastAsia="Times New Roman" w:hAnsi="Calibri" w:cs="Times New Roman"/>
                <w:b/>
                <w:color w:val="231F20"/>
                <w:w w:val="90"/>
                <w:sz w:val="20"/>
                <w:lang w:val="tr-TR"/>
              </w:rPr>
              <w:t xml:space="preserve">S-4.3.3 </w:t>
            </w:r>
            <w:r w:rsidRPr="00E54E33">
              <w:rPr>
                <w:rFonts w:ascii="Times New Roman" w:eastAsia="Times New Roman" w:hAnsi="Times New Roman" w:cs="Times New Roman"/>
                <w:color w:val="231F20"/>
                <w:w w:val="90"/>
                <w:sz w:val="20"/>
                <w:lang w:val="tr-TR"/>
              </w:rPr>
              <w:t>Gelişimsel, önleyici ve iyileştirici psikososya</w:t>
            </w:r>
            <w:r>
              <w:rPr>
                <w:rFonts w:ascii="Times New Roman" w:eastAsia="Times New Roman" w:hAnsi="Times New Roman" w:cs="Times New Roman"/>
                <w:color w:val="231F20"/>
                <w:w w:val="90"/>
                <w:sz w:val="20"/>
                <w:lang w:val="tr-TR"/>
              </w:rPr>
              <w:t>l destek çalışmaları kapsamında</w:t>
            </w:r>
            <w:r w:rsidRPr="00E54E33">
              <w:rPr>
                <w:rFonts w:ascii="Times New Roman" w:eastAsia="Times New Roman" w:hAnsi="Times New Roman" w:cs="Times New Roman"/>
                <w:color w:val="231F20"/>
                <w:w w:val="90"/>
                <w:sz w:val="20"/>
                <w:lang w:val="tr-TR"/>
              </w:rPr>
              <w:t xml:space="preserve"> öğrencilere</w:t>
            </w:r>
            <w:r w:rsidRPr="00E54E33">
              <w:rPr>
                <w:rFonts w:ascii="Times New Roman" w:eastAsia="Times New Roman" w:hAnsi="Times New Roman" w:cs="Times New Roman"/>
                <w:color w:val="231F20"/>
                <w:spacing w:val="-7"/>
                <w:w w:val="90"/>
                <w:sz w:val="20"/>
                <w:lang w:val="tr-TR"/>
              </w:rPr>
              <w:t xml:space="preserve"> </w:t>
            </w:r>
            <w:r w:rsidRPr="00E54E33">
              <w:rPr>
                <w:rFonts w:ascii="Times New Roman" w:eastAsia="Times New Roman" w:hAnsi="Times New Roman" w:cs="Times New Roman"/>
                <w:color w:val="231F20"/>
                <w:w w:val="90"/>
                <w:sz w:val="20"/>
                <w:lang w:val="tr-TR"/>
              </w:rPr>
              <w:t>yönelik</w:t>
            </w:r>
            <w:r w:rsidRPr="00E54E33">
              <w:rPr>
                <w:rFonts w:ascii="Times New Roman" w:eastAsia="Times New Roman" w:hAnsi="Times New Roman" w:cs="Times New Roman"/>
                <w:color w:val="231F20"/>
                <w:spacing w:val="-6"/>
                <w:w w:val="90"/>
                <w:sz w:val="20"/>
                <w:lang w:val="tr-TR"/>
              </w:rPr>
              <w:t xml:space="preserve"> </w:t>
            </w:r>
            <w:r w:rsidRPr="00E54E33">
              <w:rPr>
                <w:rFonts w:ascii="Times New Roman" w:eastAsia="Times New Roman" w:hAnsi="Times New Roman" w:cs="Times New Roman"/>
                <w:color w:val="231F20"/>
                <w:w w:val="90"/>
                <w:sz w:val="20"/>
                <w:lang w:val="tr-TR"/>
              </w:rPr>
              <w:t>düzenlenen</w:t>
            </w:r>
            <w:r w:rsidRPr="00E54E33">
              <w:rPr>
                <w:rFonts w:ascii="Times New Roman" w:eastAsia="Times New Roman" w:hAnsi="Times New Roman" w:cs="Times New Roman"/>
                <w:color w:val="231F20"/>
                <w:spacing w:val="-6"/>
                <w:w w:val="90"/>
                <w:sz w:val="20"/>
                <w:lang w:val="tr-TR"/>
              </w:rPr>
              <w:t xml:space="preserve"> </w:t>
            </w:r>
            <w:r w:rsidRPr="00E54E33">
              <w:rPr>
                <w:rFonts w:ascii="Times New Roman" w:eastAsia="Times New Roman" w:hAnsi="Times New Roman" w:cs="Times New Roman"/>
                <w:color w:val="231F20"/>
                <w:w w:val="90"/>
                <w:sz w:val="20"/>
                <w:lang w:val="tr-TR"/>
              </w:rPr>
              <w:t>eğitimler</w:t>
            </w:r>
            <w:r w:rsidRPr="00E54E33">
              <w:rPr>
                <w:rFonts w:ascii="Times New Roman" w:eastAsia="Times New Roman" w:hAnsi="Times New Roman" w:cs="Times New Roman"/>
                <w:color w:val="231F20"/>
                <w:spacing w:val="-6"/>
                <w:w w:val="90"/>
                <w:sz w:val="20"/>
                <w:lang w:val="tr-TR"/>
              </w:rPr>
              <w:t xml:space="preserve"> </w:t>
            </w:r>
            <w:r w:rsidRPr="00E54E33">
              <w:rPr>
                <w:rFonts w:ascii="Times New Roman" w:eastAsia="Times New Roman" w:hAnsi="Times New Roman" w:cs="Times New Roman"/>
                <w:color w:val="231F20"/>
                <w:w w:val="90"/>
                <w:sz w:val="20"/>
                <w:lang w:val="tr-TR"/>
              </w:rPr>
              <w:t>yaygınlaştırılacaktır.</w:t>
            </w:r>
          </w:p>
          <w:p w14:paraId="794C9B6F" w14:textId="77777777" w:rsidR="0055078F" w:rsidRPr="00E54E33" w:rsidRDefault="0055078F" w:rsidP="00874D42">
            <w:pPr>
              <w:spacing w:before="63" w:line="244" w:lineRule="auto"/>
              <w:ind w:left="52" w:right="46"/>
              <w:jc w:val="both"/>
              <w:rPr>
                <w:rFonts w:ascii="Times New Roman" w:eastAsia="Times New Roman" w:hAnsi="Times New Roman" w:cs="Times New Roman"/>
                <w:sz w:val="20"/>
                <w:lang w:val="tr-TR"/>
              </w:rPr>
            </w:pPr>
            <w:r w:rsidRPr="00E54E33">
              <w:rPr>
                <w:rFonts w:ascii="Calibri" w:eastAsia="Times New Roman" w:hAnsi="Calibri" w:cs="Times New Roman"/>
                <w:b/>
                <w:color w:val="231F20"/>
                <w:w w:val="90"/>
                <w:sz w:val="20"/>
                <w:lang w:val="tr-TR"/>
              </w:rPr>
              <w:t xml:space="preserve">S-4.3.4 </w:t>
            </w:r>
            <w:r w:rsidRPr="00E54E33">
              <w:rPr>
                <w:rFonts w:ascii="Times New Roman" w:eastAsia="Times New Roman" w:hAnsi="Times New Roman" w:cs="Times New Roman"/>
                <w:color w:val="231F20"/>
                <w:w w:val="90"/>
                <w:sz w:val="20"/>
                <w:lang w:val="tr-TR"/>
              </w:rPr>
              <w:t>Rehberlik ve psikolojik danışma hizmetlerinin yaygınlığı ve ulaşılabilirliğini artırmak</w:t>
            </w:r>
            <w:r w:rsidRPr="00E54E33">
              <w:rPr>
                <w:rFonts w:ascii="Times New Roman" w:eastAsia="Times New Roman" w:hAnsi="Times New Roman" w:cs="Times New Roman"/>
                <w:color w:val="231F20"/>
                <w:spacing w:val="1"/>
                <w:w w:val="90"/>
                <w:sz w:val="20"/>
                <w:lang w:val="tr-TR"/>
              </w:rPr>
              <w:t xml:space="preserve"> </w:t>
            </w:r>
            <w:r w:rsidRPr="00E54E33">
              <w:rPr>
                <w:rFonts w:ascii="Times New Roman" w:eastAsia="Times New Roman" w:hAnsi="Times New Roman" w:cs="Times New Roman"/>
                <w:color w:val="231F20"/>
                <w:w w:val="90"/>
                <w:sz w:val="20"/>
                <w:lang w:val="tr-TR"/>
              </w:rPr>
              <w:t>amacıyla öğrencilerin kişisel verilerine ilişkin dijital veri güvenliği hususu dikkate alınarak hiz</w:t>
            </w:r>
            <w:r w:rsidRPr="00E54E33">
              <w:rPr>
                <w:rFonts w:ascii="Times New Roman" w:eastAsia="Times New Roman" w:hAnsi="Times New Roman" w:cs="Times New Roman"/>
                <w:color w:val="231F20"/>
                <w:sz w:val="20"/>
                <w:lang w:val="tr-TR"/>
              </w:rPr>
              <w:t>metlerin</w:t>
            </w:r>
            <w:r w:rsidRPr="00E54E33">
              <w:rPr>
                <w:rFonts w:ascii="Times New Roman" w:eastAsia="Times New Roman" w:hAnsi="Times New Roman" w:cs="Times New Roman"/>
                <w:color w:val="231F20"/>
                <w:spacing w:val="-15"/>
                <w:sz w:val="20"/>
                <w:lang w:val="tr-TR"/>
              </w:rPr>
              <w:t xml:space="preserve"> </w:t>
            </w:r>
            <w:r w:rsidRPr="00E54E33">
              <w:rPr>
                <w:rFonts w:ascii="Times New Roman" w:eastAsia="Times New Roman" w:hAnsi="Times New Roman" w:cs="Times New Roman"/>
                <w:color w:val="231F20"/>
                <w:sz w:val="20"/>
                <w:lang w:val="tr-TR"/>
              </w:rPr>
              <w:t>dijitalleştirilmesi</w:t>
            </w:r>
            <w:r w:rsidRPr="00E54E33">
              <w:rPr>
                <w:rFonts w:ascii="Times New Roman" w:eastAsia="Times New Roman" w:hAnsi="Times New Roman" w:cs="Times New Roman"/>
                <w:color w:val="231F20"/>
                <w:spacing w:val="-14"/>
                <w:sz w:val="20"/>
                <w:lang w:val="tr-TR"/>
              </w:rPr>
              <w:t xml:space="preserve"> </w:t>
            </w:r>
            <w:r w:rsidRPr="00E54E33">
              <w:rPr>
                <w:rFonts w:ascii="Times New Roman" w:eastAsia="Times New Roman" w:hAnsi="Times New Roman" w:cs="Times New Roman"/>
                <w:color w:val="231F20"/>
                <w:sz w:val="20"/>
                <w:lang w:val="tr-TR"/>
              </w:rPr>
              <w:t>sağlanacaktır.</w:t>
            </w:r>
          </w:p>
          <w:p w14:paraId="0AF3ECF6" w14:textId="77777777" w:rsidR="0055078F"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E54E33">
              <w:rPr>
                <w:rFonts w:ascii="Calibri" w:hAnsi="Calibri"/>
                <w:b/>
                <w:color w:val="231F20"/>
                <w:w w:val="90"/>
                <w:sz w:val="20"/>
                <w:lang w:val="tr-TR"/>
              </w:rPr>
              <w:t xml:space="preserve">S-4.3.5 </w:t>
            </w:r>
            <w:r w:rsidRPr="00C84121">
              <w:rPr>
                <w:rFonts w:ascii="Times New Roman" w:eastAsia="Times New Roman" w:hAnsi="Times New Roman" w:cs="Times New Roman"/>
                <w:color w:val="231F20"/>
                <w:w w:val="90"/>
                <w:sz w:val="20"/>
                <w:lang w:val="tr-TR"/>
              </w:rPr>
              <w:t>Rehberlik ve Araştırma Merkezleri’nde (RAM) görev yapan personele yönelik mesleki gelişim faaliyetleri yürütülecektir.</w:t>
            </w:r>
          </w:p>
        </w:tc>
        <w:tc>
          <w:tcPr>
            <w:tcW w:w="1134" w:type="dxa"/>
            <w:tcBorders>
              <w:top w:val="single" w:sz="4" w:space="0" w:color="981A26"/>
              <w:left w:val="single" w:sz="4" w:space="0" w:color="981A26"/>
              <w:bottom w:val="single" w:sz="8" w:space="0" w:color="981A26"/>
              <w:right w:val="single" w:sz="4" w:space="0" w:color="981A26"/>
            </w:tcBorders>
          </w:tcPr>
          <w:p w14:paraId="4AD641C1" w14:textId="77777777" w:rsidR="0055078F" w:rsidRDefault="0055078F" w:rsidP="00874D42">
            <w:pPr>
              <w:pStyle w:val="TableParagraph"/>
              <w:spacing w:before="8" w:line="180" w:lineRule="exact"/>
              <w:rPr>
                <w:sz w:val="18"/>
                <w:szCs w:val="18"/>
              </w:rPr>
            </w:pPr>
          </w:p>
          <w:p w14:paraId="18A55F49" w14:textId="77777777" w:rsidR="0055078F" w:rsidRDefault="0055078F" w:rsidP="00874D42">
            <w:pPr>
              <w:pStyle w:val="TableParagraph"/>
              <w:spacing w:line="200" w:lineRule="exact"/>
              <w:rPr>
                <w:sz w:val="20"/>
                <w:szCs w:val="20"/>
              </w:rPr>
            </w:pPr>
          </w:p>
          <w:p w14:paraId="1B4522A7" w14:textId="77777777" w:rsidR="0055078F" w:rsidRDefault="0055078F" w:rsidP="00874D42">
            <w:pPr>
              <w:pStyle w:val="TableParagraph"/>
              <w:spacing w:line="200" w:lineRule="exact"/>
              <w:rPr>
                <w:sz w:val="20"/>
                <w:szCs w:val="20"/>
              </w:rPr>
            </w:pPr>
          </w:p>
          <w:p w14:paraId="464F1DCF" w14:textId="77777777" w:rsidR="0055078F" w:rsidRDefault="0055078F" w:rsidP="00874D42">
            <w:pPr>
              <w:pStyle w:val="TableParagraph"/>
              <w:spacing w:line="200" w:lineRule="exact"/>
              <w:rPr>
                <w:sz w:val="20"/>
                <w:szCs w:val="20"/>
              </w:rPr>
            </w:pPr>
          </w:p>
          <w:p w14:paraId="6437706E" w14:textId="77777777" w:rsidR="0055078F" w:rsidRDefault="0055078F" w:rsidP="00874D42">
            <w:pPr>
              <w:pStyle w:val="TableParagraph"/>
              <w:spacing w:line="200" w:lineRule="exact"/>
              <w:rPr>
                <w:sz w:val="20"/>
                <w:szCs w:val="20"/>
              </w:rPr>
            </w:pPr>
          </w:p>
          <w:p w14:paraId="3DE10AD2" w14:textId="77777777" w:rsidR="0055078F" w:rsidRDefault="0055078F" w:rsidP="00874D42">
            <w:pPr>
              <w:pStyle w:val="TableParagraph"/>
              <w:spacing w:line="200" w:lineRule="exact"/>
              <w:rPr>
                <w:sz w:val="20"/>
                <w:szCs w:val="20"/>
              </w:rPr>
            </w:pPr>
          </w:p>
          <w:p w14:paraId="7D68F27A" w14:textId="77777777" w:rsidR="0055078F" w:rsidRDefault="0055078F" w:rsidP="00874D42">
            <w:pPr>
              <w:pStyle w:val="TableParagraph"/>
              <w:spacing w:line="200" w:lineRule="exact"/>
              <w:rPr>
                <w:sz w:val="20"/>
                <w:szCs w:val="20"/>
              </w:rPr>
            </w:pPr>
          </w:p>
          <w:p w14:paraId="3E2B2A81" w14:textId="77777777" w:rsidR="0055078F" w:rsidRDefault="0055078F" w:rsidP="00874D42">
            <w:pPr>
              <w:pStyle w:val="TableParagraph"/>
              <w:spacing w:line="200" w:lineRule="exact"/>
              <w:rPr>
                <w:sz w:val="20"/>
                <w:szCs w:val="20"/>
              </w:rPr>
            </w:pPr>
          </w:p>
          <w:p w14:paraId="190A7E31" w14:textId="77777777" w:rsidR="0055078F" w:rsidRDefault="0055078F" w:rsidP="00874D42">
            <w:pPr>
              <w:pStyle w:val="TableParagraph"/>
              <w:spacing w:line="200" w:lineRule="exact"/>
              <w:rPr>
                <w:sz w:val="20"/>
                <w:szCs w:val="20"/>
              </w:rPr>
            </w:pPr>
          </w:p>
          <w:p w14:paraId="4297E3C9" w14:textId="77777777" w:rsidR="0055078F" w:rsidRDefault="0055078F" w:rsidP="00874D42">
            <w:pPr>
              <w:pStyle w:val="TableParagraph"/>
              <w:spacing w:line="200" w:lineRule="exact"/>
              <w:rPr>
                <w:sz w:val="20"/>
                <w:szCs w:val="20"/>
              </w:rPr>
            </w:pPr>
          </w:p>
          <w:p w14:paraId="580A6285" w14:textId="77777777" w:rsidR="0055078F" w:rsidRDefault="0055078F" w:rsidP="00874D42">
            <w:pPr>
              <w:pStyle w:val="TableParagraph"/>
              <w:spacing w:line="200" w:lineRule="exact"/>
              <w:rPr>
                <w:sz w:val="20"/>
                <w:szCs w:val="20"/>
              </w:rPr>
            </w:pPr>
          </w:p>
          <w:p w14:paraId="2172739E" w14:textId="77777777" w:rsidR="0055078F" w:rsidRDefault="0055078F" w:rsidP="00874D42">
            <w:pPr>
              <w:pStyle w:val="TableParagraph"/>
              <w:spacing w:line="200" w:lineRule="exact"/>
              <w:rPr>
                <w:sz w:val="20"/>
                <w:szCs w:val="20"/>
              </w:rPr>
            </w:pPr>
          </w:p>
          <w:p w14:paraId="3ECA2C12" w14:textId="77777777" w:rsidR="0055078F" w:rsidRPr="00C84121" w:rsidRDefault="0055078F" w:rsidP="00874D42">
            <w:pPr>
              <w:pStyle w:val="TableParagraph"/>
              <w:rPr>
                <w:rFonts w:ascii="Times New Roman" w:eastAsia="Times New Roman" w:hAnsi="Times New Roman" w:cs="Times New Roman"/>
                <w:sz w:val="24"/>
                <w:szCs w:val="24"/>
              </w:rPr>
            </w:pPr>
            <w:r>
              <w:rPr>
                <w:rFonts w:ascii="Times New Roman" w:eastAsia="Times New Roman" w:hAnsi="Times New Roman" w:cs="Times New Roman"/>
                <w:color w:val="231F20"/>
                <w:w w:val="95"/>
                <w:sz w:val="24"/>
                <w:szCs w:val="24"/>
              </w:rPr>
              <w:t xml:space="preserve">  </w:t>
            </w:r>
            <w:r w:rsidRPr="00C84121">
              <w:rPr>
                <w:rFonts w:ascii="Times New Roman" w:eastAsia="Times New Roman" w:hAnsi="Times New Roman" w:cs="Times New Roman"/>
                <w:color w:val="231F20"/>
                <w:w w:val="95"/>
                <w:sz w:val="24"/>
                <w:szCs w:val="24"/>
              </w:rPr>
              <w:t>ÖE</w:t>
            </w:r>
            <w:r w:rsidRPr="00C84121">
              <w:rPr>
                <w:rFonts w:ascii="Times New Roman" w:eastAsia="Times New Roman" w:hAnsi="Times New Roman" w:cs="Times New Roman"/>
                <w:color w:val="231F20"/>
                <w:spacing w:val="1"/>
                <w:w w:val="95"/>
                <w:sz w:val="24"/>
                <w:szCs w:val="24"/>
              </w:rPr>
              <w:t>R</w:t>
            </w:r>
            <w:r w:rsidRPr="00C84121">
              <w:rPr>
                <w:rFonts w:ascii="Times New Roman" w:eastAsia="Times New Roman" w:hAnsi="Times New Roman" w:cs="Times New Roman"/>
                <w:color w:val="231F20"/>
                <w:w w:val="95"/>
                <w:sz w:val="24"/>
                <w:szCs w:val="24"/>
              </w:rPr>
              <w:t>HŞM</w:t>
            </w:r>
          </w:p>
        </w:tc>
        <w:tc>
          <w:tcPr>
            <w:tcW w:w="2509" w:type="dxa"/>
            <w:tcBorders>
              <w:top w:val="single" w:sz="4" w:space="0" w:color="981A26"/>
              <w:left w:val="single" w:sz="4" w:space="0" w:color="981A26"/>
              <w:bottom w:val="single" w:sz="8" w:space="0" w:color="981A26"/>
              <w:right w:val="single" w:sz="8" w:space="0" w:color="981A26"/>
            </w:tcBorders>
          </w:tcPr>
          <w:p w14:paraId="6D0986CD" w14:textId="77777777" w:rsidR="0055078F" w:rsidRDefault="0055078F" w:rsidP="00874D42">
            <w:pPr>
              <w:pStyle w:val="TableParagraph"/>
              <w:spacing w:before="8" w:line="100" w:lineRule="exact"/>
              <w:rPr>
                <w:sz w:val="10"/>
                <w:szCs w:val="10"/>
              </w:rPr>
            </w:pPr>
          </w:p>
          <w:p w14:paraId="218565A1" w14:textId="77777777" w:rsidR="0055078F" w:rsidRDefault="0055078F" w:rsidP="00874D42">
            <w:pPr>
              <w:pStyle w:val="TableParagraph"/>
              <w:spacing w:line="200" w:lineRule="exact"/>
              <w:rPr>
                <w:sz w:val="20"/>
                <w:szCs w:val="20"/>
              </w:rPr>
            </w:pPr>
          </w:p>
          <w:p w14:paraId="15988E68" w14:textId="77777777" w:rsidR="0055078F" w:rsidRDefault="0055078F" w:rsidP="00874D42">
            <w:pPr>
              <w:pStyle w:val="TableParagraph"/>
              <w:spacing w:line="200" w:lineRule="exact"/>
              <w:rPr>
                <w:sz w:val="20"/>
                <w:szCs w:val="20"/>
              </w:rPr>
            </w:pPr>
          </w:p>
          <w:p w14:paraId="189BF91C" w14:textId="77777777" w:rsidR="0055078F" w:rsidRDefault="0055078F" w:rsidP="00874D42">
            <w:pPr>
              <w:pStyle w:val="TableParagraph"/>
              <w:spacing w:line="200" w:lineRule="exact"/>
              <w:rPr>
                <w:sz w:val="20"/>
                <w:szCs w:val="20"/>
              </w:rPr>
            </w:pPr>
          </w:p>
          <w:p w14:paraId="32B06C08" w14:textId="77777777" w:rsidR="0055078F" w:rsidRDefault="0055078F" w:rsidP="00874D42">
            <w:pPr>
              <w:pStyle w:val="TableParagraph"/>
              <w:spacing w:line="200" w:lineRule="exact"/>
              <w:rPr>
                <w:sz w:val="20"/>
                <w:szCs w:val="20"/>
              </w:rPr>
            </w:pPr>
          </w:p>
          <w:p w14:paraId="352D45F9" w14:textId="77777777" w:rsidR="0055078F" w:rsidRDefault="0055078F" w:rsidP="00874D42">
            <w:pPr>
              <w:pStyle w:val="TableParagraph"/>
              <w:spacing w:line="200" w:lineRule="exact"/>
              <w:rPr>
                <w:sz w:val="20"/>
                <w:szCs w:val="20"/>
              </w:rPr>
            </w:pPr>
          </w:p>
          <w:p w14:paraId="24E23DD8" w14:textId="77777777" w:rsidR="0055078F" w:rsidRDefault="0055078F" w:rsidP="00874D42">
            <w:pPr>
              <w:pStyle w:val="TableParagraph"/>
              <w:spacing w:line="333" w:lineRule="auto"/>
              <w:ind w:left="306" w:right="302"/>
              <w:jc w:val="both"/>
              <w:rPr>
                <w:rFonts w:ascii="Times New Roman" w:hAnsi="Times New Roman" w:cs="Times New Roman"/>
                <w:color w:val="231F20"/>
                <w:w w:val="95"/>
                <w:sz w:val="20"/>
              </w:rPr>
            </w:pPr>
          </w:p>
          <w:p w14:paraId="166B5FE3" w14:textId="77777777" w:rsidR="0055078F" w:rsidRPr="00E54E33" w:rsidRDefault="0055078F" w:rsidP="00874D42">
            <w:pPr>
              <w:pStyle w:val="TableParagraph"/>
              <w:spacing w:line="333" w:lineRule="auto"/>
              <w:ind w:left="306" w:right="302"/>
              <w:jc w:val="both"/>
              <w:rPr>
                <w:rFonts w:ascii="Times New Roman" w:eastAsia="Times New Roman" w:hAnsi="Times New Roman" w:cs="Times New Roman"/>
                <w:sz w:val="20"/>
                <w:szCs w:val="20"/>
              </w:rPr>
            </w:pPr>
            <w:r w:rsidRPr="00E54E33">
              <w:rPr>
                <w:rFonts w:ascii="Times New Roman" w:hAnsi="Times New Roman" w:cs="Times New Roman"/>
                <w:color w:val="231F20"/>
                <w:w w:val="95"/>
                <w:sz w:val="20"/>
              </w:rPr>
              <w:t>BİŞM,</w:t>
            </w:r>
            <w:r w:rsidRPr="00E54E33">
              <w:rPr>
                <w:rFonts w:ascii="Times New Roman" w:hAnsi="Times New Roman" w:cs="Times New Roman"/>
                <w:color w:val="231F20"/>
                <w:spacing w:val="-7"/>
                <w:w w:val="95"/>
                <w:sz w:val="20"/>
              </w:rPr>
              <w:t xml:space="preserve"> </w:t>
            </w:r>
            <w:r w:rsidRPr="00E54E33">
              <w:rPr>
                <w:rFonts w:ascii="Times New Roman" w:hAnsi="Times New Roman" w:cs="Times New Roman"/>
                <w:color w:val="231F20"/>
                <w:w w:val="95"/>
                <w:sz w:val="20"/>
              </w:rPr>
              <w:t>TEŞM,</w:t>
            </w:r>
            <w:r w:rsidRPr="00E54E33">
              <w:rPr>
                <w:rFonts w:ascii="Times New Roman" w:hAnsi="Times New Roman" w:cs="Times New Roman"/>
                <w:color w:val="231F20"/>
                <w:spacing w:val="-6"/>
                <w:w w:val="95"/>
                <w:sz w:val="20"/>
              </w:rPr>
              <w:t xml:space="preserve"> </w:t>
            </w:r>
            <w:r w:rsidRPr="00E54E33">
              <w:rPr>
                <w:rFonts w:ascii="Times New Roman" w:hAnsi="Times New Roman" w:cs="Times New Roman"/>
                <w:color w:val="231F20"/>
                <w:w w:val="95"/>
                <w:sz w:val="20"/>
              </w:rPr>
              <w:t>OŞM,</w:t>
            </w:r>
            <w:r w:rsidRPr="00E54E33">
              <w:rPr>
                <w:rFonts w:ascii="Times New Roman" w:hAnsi="Times New Roman" w:cs="Times New Roman"/>
                <w:color w:val="231F20"/>
                <w:spacing w:val="-6"/>
                <w:w w:val="95"/>
                <w:sz w:val="20"/>
              </w:rPr>
              <w:t xml:space="preserve"> </w:t>
            </w:r>
            <w:r w:rsidRPr="00E54E33">
              <w:rPr>
                <w:rFonts w:ascii="Times New Roman" w:hAnsi="Times New Roman" w:cs="Times New Roman"/>
                <w:color w:val="231F20"/>
                <w:w w:val="95"/>
                <w:sz w:val="20"/>
              </w:rPr>
              <w:t>DÖŞM,</w:t>
            </w:r>
            <w:r w:rsidRPr="00E54E33">
              <w:rPr>
                <w:rFonts w:ascii="Times New Roman" w:hAnsi="Times New Roman" w:cs="Times New Roman"/>
                <w:color w:val="231F20"/>
                <w:spacing w:val="-7"/>
                <w:w w:val="95"/>
                <w:sz w:val="20"/>
              </w:rPr>
              <w:t xml:space="preserve"> </w:t>
            </w:r>
            <w:r w:rsidRPr="00E54E33">
              <w:rPr>
                <w:rFonts w:ascii="Times New Roman" w:hAnsi="Times New Roman" w:cs="Times New Roman"/>
                <w:color w:val="231F20"/>
                <w:w w:val="95"/>
                <w:sz w:val="20"/>
              </w:rPr>
              <w:t>ÖÖKŞM,</w:t>
            </w:r>
            <w:r w:rsidRPr="00E54E33">
              <w:rPr>
                <w:rFonts w:ascii="Times New Roman" w:hAnsi="Times New Roman" w:cs="Times New Roman"/>
                <w:color w:val="231F20"/>
                <w:spacing w:val="-6"/>
                <w:w w:val="95"/>
                <w:sz w:val="20"/>
              </w:rPr>
              <w:t xml:space="preserve"> </w:t>
            </w:r>
            <w:r w:rsidRPr="00E54E33">
              <w:rPr>
                <w:rFonts w:ascii="Times New Roman" w:hAnsi="Times New Roman" w:cs="Times New Roman"/>
                <w:color w:val="231F20"/>
                <w:w w:val="95"/>
                <w:sz w:val="20"/>
              </w:rPr>
              <w:t>HBÖŞM,</w:t>
            </w:r>
            <w:r w:rsidRPr="00E54E33">
              <w:rPr>
                <w:rFonts w:ascii="Times New Roman" w:hAnsi="Times New Roman" w:cs="Times New Roman"/>
                <w:color w:val="231F20"/>
                <w:spacing w:val="-6"/>
                <w:w w:val="95"/>
                <w:sz w:val="20"/>
              </w:rPr>
              <w:t xml:space="preserve"> </w:t>
            </w:r>
            <w:r w:rsidRPr="00E54E33">
              <w:rPr>
                <w:rFonts w:ascii="Times New Roman" w:hAnsi="Times New Roman" w:cs="Times New Roman"/>
                <w:color w:val="231F20"/>
                <w:w w:val="95"/>
                <w:sz w:val="20"/>
              </w:rPr>
              <w:t>MTEŞM,</w:t>
            </w:r>
            <w:r w:rsidRPr="00E54E33">
              <w:rPr>
                <w:rFonts w:ascii="Times New Roman" w:hAnsi="Times New Roman" w:cs="Times New Roman"/>
                <w:color w:val="231F20"/>
                <w:spacing w:val="-7"/>
                <w:w w:val="95"/>
                <w:sz w:val="20"/>
              </w:rPr>
              <w:t xml:space="preserve"> </w:t>
            </w:r>
            <w:r w:rsidRPr="00E54E33">
              <w:rPr>
                <w:rFonts w:ascii="Times New Roman" w:hAnsi="Times New Roman" w:cs="Times New Roman"/>
                <w:color w:val="231F20"/>
                <w:w w:val="95"/>
                <w:sz w:val="20"/>
              </w:rPr>
              <w:t>ÖYGŞM</w:t>
            </w:r>
          </w:p>
        </w:tc>
      </w:tr>
    </w:tbl>
    <w:p w14:paraId="61A024DF" w14:textId="262A3167" w:rsidR="0055078F" w:rsidRDefault="0055078F" w:rsidP="00510EA4">
      <w:pPr>
        <w:spacing w:before="47"/>
        <w:rPr>
          <w:rFonts w:ascii="Times New Roman" w:eastAsia="Times New Roman" w:hAnsi="Times New Roman" w:cs="Times New Roman"/>
        </w:rPr>
      </w:pPr>
    </w:p>
    <w:p w14:paraId="3BB61642" w14:textId="08F2D0E5" w:rsidR="00510EA4" w:rsidRDefault="00510EA4" w:rsidP="00510EA4">
      <w:pPr>
        <w:spacing w:before="47"/>
        <w:rPr>
          <w:rFonts w:ascii="Times New Roman" w:eastAsia="Times New Roman" w:hAnsi="Times New Roman" w:cs="Times New Roman"/>
        </w:rPr>
      </w:pPr>
    </w:p>
    <w:p w14:paraId="66448BF9" w14:textId="27410CCD" w:rsidR="00510EA4" w:rsidRDefault="00510EA4" w:rsidP="00510EA4">
      <w:pPr>
        <w:spacing w:before="47"/>
        <w:rPr>
          <w:rFonts w:ascii="Times New Roman" w:eastAsia="Times New Roman" w:hAnsi="Times New Roman" w:cs="Times New Roman"/>
        </w:rPr>
      </w:pPr>
    </w:p>
    <w:p w14:paraId="0594D524" w14:textId="381F73CE" w:rsidR="00510EA4" w:rsidRDefault="00510EA4" w:rsidP="00510EA4">
      <w:pPr>
        <w:spacing w:before="47"/>
        <w:rPr>
          <w:rFonts w:ascii="Times New Roman" w:eastAsia="Times New Roman" w:hAnsi="Times New Roman" w:cs="Times New Roman"/>
        </w:rPr>
      </w:pPr>
    </w:p>
    <w:p w14:paraId="29AA88AB" w14:textId="1D2C185F" w:rsidR="00510EA4" w:rsidRDefault="00510EA4" w:rsidP="00510EA4">
      <w:pPr>
        <w:spacing w:before="47"/>
        <w:rPr>
          <w:rFonts w:ascii="Times New Roman" w:eastAsia="Times New Roman" w:hAnsi="Times New Roman" w:cs="Times New Roman"/>
        </w:rPr>
      </w:pPr>
    </w:p>
    <w:p w14:paraId="3FAFBFF7" w14:textId="1F482F8E" w:rsidR="00510EA4" w:rsidRDefault="00510EA4" w:rsidP="00510EA4">
      <w:pPr>
        <w:spacing w:before="47"/>
        <w:rPr>
          <w:rFonts w:ascii="Times New Roman" w:eastAsia="Times New Roman" w:hAnsi="Times New Roman" w:cs="Times New Roman"/>
        </w:rPr>
      </w:pPr>
    </w:p>
    <w:p w14:paraId="2F5521D8" w14:textId="020C6FCA" w:rsidR="00510EA4" w:rsidRDefault="00510EA4" w:rsidP="00510EA4">
      <w:pPr>
        <w:spacing w:before="47"/>
        <w:rPr>
          <w:rFonts w:ascii="Times New Roman" w:eastAsia="Times New Roman" w:hAnsi="Times New Roman" w:cs="Times New Roman"/>
        </w:rPr>
      </w:pPr>
    </w:p>
    <w:p w14:paraId="32295A05" w14:textId="23920891" w:rsidR="00510EA4" w:rsidRDefault="00510EA4" w:rsidP="00510EA4">
      <w:pPr>
        <w:spacing w:before="47"/>
        <w:rPr>
          <w:rFonts w:ascii="Times New Roman" w:eastAsia="Times New Roman" w:hAnsi="Times New Roman" w:cs="Times New Roman"/>
        </w:rPr>
      </w:pPr>
    </w:p>
    <w:p w14:paraId="345F73E6" w14:textId="4B277214" w:rsidR="00510EA4" w:rsidRDefault="00510EA4" w:rsidP="00510EA4">
      <w:pPr>
        <w:spacing w:before="47"/>
        <w:rPr>
          <w:rFonts w:ascii="Times New Roman" w:eastAsia="Times New Roman" w:hAnsi="Times New Roman" w:cs="Times New Roman"/>
        </w:rPr>
      </w:pPr>
    </w:p>
    <w:p w14:paraId="435038C4" w14:textId="14E8A39B" w:rsidR="00510EA4" w:rsidRDefault="00510EA4" w:rsidP="00510EA4">
      <w:pPr>
        <w:spacing w:before="47"/>
        <w:rPr>
          <w:rFonts w:ascii="Times New Roman" w:eastAsia="Times New Roman" w:hAnsi="Times New Roman" w:cs="Times New Roman"/>
        </w:rPr>
      </w:pPr>
    </w:p>
    <w:p w14:paraId="3BD92336" w14:textId="353587DB" w:rsidR="00510EA4" w:rsidRDefault="00510EA4" w:rsidP="00510EA4">
      <w:pPr>
        <w:spacing w:before="47"/>
        <w:rPr>
          <w:rFonts w:ascii="Times New Roman" w:eastAsia="Times New Roman" w:hAnsi="Times New Roman" w:cs="Times New Roman"/>
        </w:rPr>
      </w:pPr>
    </w:p>
    <w:p w14:paraId="61A99B1F" w14:textId="0ADBBDC4" w:rsidR="00510EA4" w:rsidRDefault="00510EA4" w:rsidP="00510EA4">
      <w:pPr>
        <w:spacing w:before="47"/>
        <w:rPr>
          <w:rFonts w:ascii="Times New Roman" w:eastAsia="Times New Roman" w:hAnsi="Times New Roman" w:cs="Times New Roman"/>
        </w:rPr>
      </w:pPr>
    </w:p>
    <w:p w14:paraId="2B0BCC2A" w14:textId="41370756" w:rsidR="00510EA4" w:rsidRDefault="00510EA4" w:rsidP="00510EA4">
      <w:pPr>
        <w:spacing w:before="47"/>
        <w:rPr>
          <w:rFonts w:ascii="Times New Roman" w:eastAsia="Times New Roman" w:hAnsi="Times New Roman" w:cs="Times New Roman"/>
        </w:rPr>
      </w:pPr>
    </w:p>
    <w:p w14:paraId="772132A6" w14:textId="03CD4824" w:rsidR="00510EA4" w:rsidRDefault="00510EA4" w:rsidP="00510EA4">
      <w:pPr>
        <w:spacing w:before="47"/>
        <w:rPr>
          <w:rFonts w:ascii="Times New Roman" w:eastAsia="Times New Roman" w:hAnsi="Times New Roman" w:cs="Times New Roman"/>
        </w:rPr>
      </w:pPr>
    </w:p>
    <w:p w14:paraId="75553CE1" w14:textId="32E00B6C" w:rsidR="00510EA4" w:rsidRDefault="00510EA4" w:rsidP="00510EA4">
      <w:pPr>
        <w:spacing w:before="47"/>
        <w:rPr>
          <w:rFonts w:ascii="Times New Roman" w:eastAsia="Times New Roman" w:hAnsi="Times New Roman" w:cs="Times New Roman"/>
        </w:rPr>
      </w:pPr>
    </w:p>
    <w:p w14:paraId="5822EBD3" w14:textId="6EB80BF4" w:rsidR="00510EA4" w:rsidRDefault="00510EA4" w:rsidP="00510EA4">
      <w:pPr>
        <w:spacing w:before="47"/>
        <w:rPr>
          <w:rFonts w:ascii="Times New Roman" w:eastAsia="Times New Roman" w:hAnsi="Times New Roman" w:cs="Times New Roman"/>
        </w:rPr>
      </w:pPr>
    </w:p>
    <w:p w14:paraId="25AF7698" w14:textId="49445F38" w:rsidR="00510EA4" w:rsidRDefault="00510EA4" w:rsidP="00510EA4">
      <w:pPr>
        <w:spacing w:before="47"/>
        <w:rPr>
          <w:rFonts w:ascii="Times New Roman" w:eastAsia="Times New Roman" w:hAnsi="Times New Roman" w:cs="Times New Roman"/>
        </w:rPr>
      </w:pPr>
    </w:p>
    <w:p w14:paraId="5F05BD23" w14:textId="2D6B9F07" w:rsidR="00510EA4" w:rsidRDefault="00510EA4" w:rsidP="00510EA4">
      <w:pPr>
        <w:spacing w:before="47"/>
        <w:rPr>
          <w:rFonts w:ascii="Times New Roman" w:eastAsia="Times New Roman" w:hAnsi="Times New Roman" w:cs="Times New Roman"/>
        </w:rPr>
      </w:pPr>
    </w:p>
    <w:p w14:paraId="14C09C33" w14:textId="58818181" w:rsidR="00510EA4" w:rsidRDefault="00510EA4" w:rsidP="00510EA4">
      <w:pPr>
        <w:spacing w:before="47"/>
        <w:rPr>
          <w:rFonts w:ascii="Times New Roman" w:eastAsia="Times New Roman" w:hAnsi="Times New Roman" w:cs="Times New Roman"/>
        </w:rPr>
      </w:pPr>
    </w:p>
    <w:p w14:paraId="7B5208DA" w14:textId="150F8CE8" w:rsidR="00510EA4" w:rsidRDefault="00510EA4" w:rsidP="00510EA4">
      <w:pPr>
        <w:spacing w:before="47"/>
        <w:rPr>
          <w:rFonts w:ascii="Times New Roman" w:eastAsia="Times New Roman" w:hAnsi="Times New Roman" w:cs="Times New Roman"/>
        </w:rPr>
      </w:pPr>
    </w:p>
    <w:p w14:paraId="109D59FB" w14:textId="0CC5FAF1" w:rsidR="00510EA4" w:rsidRDefault="00510EA4" w:rsidP="00510EA4">
      <w:pPr>
        <w:spacing w:before="47"/>
        <w:rPr>
          <w:rFonts w:ascii="Times New Roman" w:eastAsia="Times New Roman" w:hAnsi="Times New Roman" w:cs="Times New Roman"/>
        </w:rPr>
      </w:pPr>
    </w:p>
    <w:p w14:paraId="2238A2A7" w14:textId="77777777" w:rsidR="00510EA4" w:rsidRDefault="00510EA4" w:rsidP="00510EA4">
      <w:pPr>
        <w:spacing w:before="47"/>
        <w:rPr>
          <w:rFonts w:ascii="Times New Roman" w:eastAsia="Times New Roman" w:hAnsi="Times New Roman" w:cs="Times New Roman"/>
        </w:rPr>
      </w:pPr>
    </w:p>
    <w:tbl>
      <w:tblPr>
        <w:tblStyle w:val="TableNormal"/>
        <w:tblW w:w="0" w:type="auto"/>
        <w:tblInd w:w="699" w:type="dxa"/>
        <w:tblLayout w:type="fixed"/>
        <w:tblLook w:val="01E0" w:firstRow="1" w:lastRow="1" w:firstColumn="1" w:lastColumn="1" w:noHBand="0" w:noVBand="0"/>
      </w:tblPr>
      <w:tblGrid>
        <w:gridCol w:w="2409"/>
        <w:gridCol w:w="4185"/>
        <w:gridCol w:w="1244"/>
        <w:gridCol w:w="2226"/>
      </w:tblGrid>
      <w:tr w:rsidR="0055078F" w14:paraId="19A32F7F" w14:textId="77777777" w:rsidTr="00510EA4">
        <w:trPr>
          <w:trHeight w:hRule="exact" w:val="747"/>
        </w:trPr>
        <w:tc>
          <w:tcPr>
            <w:tcW w:w="10064" w:type="dxa"/>
            <w:gridSpan w:val="4"/>
            <w:tcBorders>
              <w:top w:val="single" w:sz="8" w:space="0" w:color="981A26"/>
              <w:left w:val="single" w:sz="8" w:space="0" w:color="981A26"/>
              <w:bottom w:val="nil"/>
              <w:right w:val="single" w:sz="8" w:space="0" w:color="981A26"/>
            </w:tcBorders>
            <w:shd w:val="clear" w:color="auto" w:fill="981A26"/>
          </w:tcPr>
          <w:p w14:paraId="57B36E81" w14:textId="77777777" w:rsidR="0055078F" w:rsidRDefault="0055078F" w:rsidP="00874D42">
            <w:pPr>
              <w:pStyle w:val="TableParagraph"/>
              <w:spacing w:before="6" w:line="240" w:lineRule="exact"/>
              <w:ind w:left="847" w:right="108" w:hanging="801"/>
              <w:rPr>
                <w:rFonts w:ascii="Times New Roman" w:eastAsia="Times New Roman" w:hAnsi="Times New Roman" w:cs="Times New Roman"/>
              </w:rPr>
            </w:pPr>
            <w:r>
              <w:rPr>
                <w:rFonts w:ascii="Times New Roman" w:eastAsia="Times New Roman" w:hAnsi="Times New Roman" w:cs="Times New Roman"/>
                <w:b/>
                <w:bCs/>
                <w:color w:val="FFFFFF"/>
                <w:spacing w:val="2"/>
                <w:w w:val="95"/>
              </w:rPr>
              <w:lastRenderedPageBreak/>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5:</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17"/>
                <w:w w:val="95"/>
              </w:rPr>
              <w:t>T</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16"/>
                <w:w w:val="95"/>
              </w:rPr>
              <w:t>Y</w:t>
            </w:r>
            <w:r>
              <w:rPr>
                <w:rFonts w:ascii="Times New Roman" w:eastAsia="Times New Roman" w:hAnsi="Times New Roman" w:cs="Times New Roman"/>
                <w:b/>
                <w:bCs/>
                <w:color w:val="FFFFFF"/>
                <w:w w:val="95"/>
              </w:rPr>
              <w:t>üz</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ılı</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w w:val="95"/>
              </w:rPr>
              <w:t>inş</w:t>
            </w:r>
            <w:r>
              <w:rPr>
                <w:rFonts w:ascii="Times New Roman" w:eastAsia="Times New Roman" w:hAnsi="Times New Roman" w:cs="Times New Roman"/>
                <w:b/>
                <w:bCs/>
                <w:color w:val="FFFFFF"/>
                <w:spacing w:val="-1"/>
                <w:w w:val="95"/>
              </w:rPr>
              <w:t>a</w:t>
            </w:r>
            <w:r>
              <w:rPr>
                <w:rFonts w:ascii="Times New Roman" w:eastAsia="Times New Roman" w:hAnsi="Times New Roman" w:cs="Times New Roman"/>
                <w:b/>
                <w:bCs/>
                <w:color w:val="FFFFFF"/>
                <w:w w:val="95"/>
              </w:rPr>
              <w:t>sı</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mill</w:t>
            </w:r>
            <w:r>
              <w:rPr>
                <w:rFonts w:ascii="Times New Roman" w:eastAsia="Times New Roman" w:hAnsi="Times New Roman" w:cs="Times New Roman"/>
                <w:b/>
                <w:bCs/>
                <w:color w:val="FFFFFF"/>
                <w:spacing w:val="1"/>
                <w:w w:val="95"/>
              </w:rPr>
              <w:t>î</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v</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5"/>
                <w:w w:val="95"/>
              </w:rPr>
              <w:t>k</w:t>
            </w:r>
            <w:r>
              <w:rPr>
                <w:rFonts w:ascii="Times New Roman" w:eastAsia="Times New Roman" w:hAnsi="Times New Roman" w:cs="Times New Roman"/>
                <w:b/>
                <w:bCs/>
                <w:color w:val="FFFFFF"/>
                <w:w w:val="95"/>
              </w:rPr>
              <w:t>ültü</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8"/>
                <w:w w:val="95"/>
              </w:rPr>
              <w:t xml:space="preserve"> </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5"/>
                <w:w w:val="95"/>
              </w:rPr>
              <w:t>ğ</w:t>
            </w:r>
            <w:r>
              <w:rPr>
                <w:rFonts w:ascii="Times New Roman" w:eastAsia="Times New Roman" w:hAnsi="Times New Roman" w:cs="Times New Roman"/>
                <w:b/>
                <w:bCs/>
                <w:color w:val="FFFFFF"/>
                <w:spacing w:val="-2"/>
                <w:w w:val="95"/>
              </w:rPr>
              <w:t>er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2"/>
                <w:w w:val="95"/>
              </w:rPr>
              <w:t>öz</w:t>
            </w:r>
            <w:r>
              <w:rPr>
                <w:rFonts w:ascii="Times New Roman" w:eastAsia="Times New Roman" w:hAnsi="Times New Roman" w:cs="Times New Roman"/>
                <w:b/>
                <w:bCs/>
                <w:color w:val="FFFFFF"/>
                <w:w w:val="95"/>
              </w:rPr>
              <w:t>üm</w:t>
            </w:r>
            <w:r>
              <w:rPr>
                <w:rFonts w:ascii="Times New Roman" w:eastAsia="Times New Roman" w:hAnsi="Times New Roman" w:cs="Times New Roman"/>
                <w:b/>
                <w:bCs/>
                <w:color w:val="FFFFFF"/>
                <w:spacing w:val="-1"/>
                <w:w w:val="95"/>
              </w:rPr>
              <w:t>s</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miş;</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spacing w:val="-2"/>
                <w:w w:val="95"/>
              </w:rPr>
              <w:t>ç</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ğın</w:t>
            </w:r>
            <w:r>
              <w:rPr>
                <w:rFonts w:ascii="Times New Roman" w:eastAsia="Times New Roman" w:hAnsi="Times New Roman" w:cs="Times New Roman"/>
                <w:b/>
                <w:bCs/>
                <w:color w:val="FFFFFF"/>
                <w:w w:val="97"/>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w w:val="95"/>
              </w:rPr>
              <w:t>uygun</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1"/>
                <w:w w:val="95"/>
              </w:rPr>
              <w:t>l</w:t>
            </w:r>
            <w:r>
              <w:rPr>
                <w:rFonts w:ascii="Times New Roman" w:eastAsia="Times New Roman" w:hAnsi="Times New Roman" w:cs="Times New Roman"/>
                <w:b/>
                <w:bCs/>
                <w:color w:val="FFFFFF"/>
                <w:w w:val="95"/>
              </w:rPr>
              <w:t>gi,</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w w:val="95"/>
              </w:rPr>
              <w:t>b</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2"/>
                <w:w w:val="95"/>
              </w:rPr>
              <w:t>ce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tutum</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spacing w:val="-7"/>
                <w:w w:val="95"/>
              </w:rPr>
              <w:t>a</w:t>
            </w:r>
            <w:r>
              <w:rPr>
                <w:rFonts w:ascii="Times New Roman" w:eastAsia="Times New Roman" w:hAnsi="Times New Roman" w:cs="Times New Roman"/>
                <w:b/>
                <w:bCs/>
                <w:color w:val="FFFFFF"/>
                <w:spacing w:val="2"/>
                <w:w w:val="95"/>
              </w:rPr>
              <w:t>v</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nı</w:t>
            </w:r>
            <w:r>
              <w:rPr>
                <w:rFonts w:ascii="Times New Roman" w:eastAsia="Times New Roman" w:hAnsi="Times New Roman" w:cs="Times New Roman"/>
                <w:b/>
                <w:bCs/>
                <w:color w:val="FFFFFF"/>
                <w:spacing w:val="-2"/>
                <w:w w:val="95"/>
              </w:rPr>
              <w:t>şla</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ile</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ok</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tik</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ışa</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w w:val="95"/>
              </w:rPr>
              <w:t>millî</w:t>
            </w:r>
            <w:r>
              <w:rPr>
                <w:rFonts w:ascii="Times New Roman" w:eastAsia="Times New Roman" w:hAnsi="Times New Roman" w:cs="Times New Roman"/>
                <w:b/>
                <w:bCs/>
                <w:color w:val="FFFFFF"/>
                <w:spacing w:val="-22"/>
                <w:w w:val="95"/>
              </w:rPr>
              <w:t xml:space="preserve"> </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uu</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w w:val="88"/>
              </w:rPr>
              <w:t xml:space="preserve"> </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hip</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hsi</w:t>
            </w:r>
            <w:r>
              <w:rPr>
                <w:rFonts w:ascii="Times New Roman" w:eastAsia="Times New Roman" w:hAnsi="Times New Roman" w:cs="Times New Roman"/>
                <w:b/>
                <w:bCs/>
                <w:color w:val="FFFFFF"/>
                <w:spacing w:val="-2"/>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tli</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3"/>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4"/>
                <w:w w:val="95"/>
              </w:rPr>
              <w:t>k</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re</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cil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15"/>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7771FC83" w14:textId="77777777" w:rsidTr="00510EA4">
        <w:trPr>
          <w:trHeight w:hRule="exact" w:val="747"/>
        </w:trPr>
        <w:tc>
          <w:tcPr>
            <w:tcW w:w="2409" w:type="dxa"/>
            <w:tcBorders>
              <w:top w:val="nil"/>
              <w:left w:val="single" w:sz="8" w:space="0" w:color="981A26"/>
              <w:bottom w:val="single" w:sz="4" w:space="0" w:color="981A26"/>
              <w:right w:val="single" w:sz="4" w:space="0" w:color="981A26"/>
            </w:tcBorders>
            <w:shd w:val="clear" w:color="auto" w:fill="981A26"/>
          </w:tcPr>
          <w:p w14:paraId="2461CC71" w14:textId="77777777" w:rsidR="0055078F" w:rsidRDefault="0055078F" w:rsidP="00874D42">
            <w:pPr>
              <w:pStyle w:val="TableParagraph"/>
              <w:spacing w:before="3" w:line="240" w:lineRule="exact"/>
              <w:rPr>
                <w:sz w:val="24"/>
                <w:szCs w:val="24"/>
              </w:rPr>
            </w:pPr>
          </w:p>
          <w:p w14:paraId="56ECD275" w14:textId="77777777" w:rsidR="0055078F" w:rsidRDefault="0055078F" w:rsidP="00874D42">
            <w:pPr>
              <w:pStyle w:val="TableParagraph"/>
              <w:ind w:left="4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p>
        </w:tc>
        <w:tc>
          <w:tcPr>
            <w:tcW w:w="4185" w:type="dxa"/>
            <w:tcBorders>
              <w:top w:val="nil"/>
              <w:left w:val="single" w:sz="4" w:space="0" w:color="981A26"/>
              <w:bottom w:val="single" w:sz="4" w:space="0" w:color="981A26"/>
              <w:right w:val="single" w:sz="4" w:space="0" w:color="981A26"/>
            </w:tcBorders>
            <w:shd w:val="clear" w:color="auto" w:fill="981A26"/>
          </w:tcPr>
          <w:p w14:paraId="5652B050" w14:textId="77777777" w:rsidR="0055078F" w:rsidRDefault="0055078F" w:rsidP="00874D42">
            <w:pPr>
              <w:pStyle w:val="TableParagraph"/>
              <w:spacing w:before="3" w:line="240" w:lineRule="exact"/>
              <w:rPr>
                <w:sz w:val="24"/>
                <w:szCs w:val="24"/>
              </w:rPr>
            </w:pPr>
          </w:p>
          <w:p w14:paraId="3D42D6C9" w14:textId="77777777" w:rsidR="0055078F" w:rsidRDefault="0055078F" w:rsidP="00874D42">
            <w:pPr>
              <w:pStyle w:val="TableParagraph"/>
              <w:ind w:left="51"/>
              <w:rPr>
                <w:rFonts w:ascii="Times New Roman" w:eastAsia="Times New Roman" w:hAnsi="Times New Roman" w:cs="Times New Roman"/>
              </w:rPr>
            </w:pPr>
            <w:r>
              <w:rPr>
                <w:rFonts w:ascii="Times New Roman" w:eastAsia="Times New Roman" w:hAnsi="Times New Roman" w:cs="Times New Roman"/>
                <w:b/>
                <w:bCs/>
                <w:color w:val="FFFFFF"/>
                <w:w w:val="90"/>
              </w:rPr>
              <w:t>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1244" w:type="dxa"/>
            <w:tcBorders>
              <w:top w:val="nil"/>
              <w:left w:val="single" w:sz="4" w:space="0" w:color="981A26"/>
              <w:bottom w:val="single" w:sz="4" w:space="0" w:color="981A26"/>
              <w:right w:val="single" w:sz="4" w:space="0" w:color="981A26"/>
            </w:tcBorders>
            <w:shd w:val="clear" w:color="auto" w:fill="981A26"/>
          </w:tcPr>
          <w:p w14:paraId="4836C22C" w14:textId="77777777" w:rsidR="0055078F" w:rsidRDefault="0055078F" w:rsidP="00874D42">
            <w:pPr>
              <w:pStyle w:val="TableParagraph"/>
              <w:spacing w:before="6" w:line="130" w:lineRule="exact"/>
              <w:rPr>
                <w:sz w:val="13"/>
                <w:szCs w:val="13"/>
              </w:rPr>
            </w:pPr>
          </w:p>
          <w:p w14:paraId="77C3F410" w14:textId="77777777" w:rsidR="0055078F" w:rsidRDefault="0055078F" w:rsidP="00874D42">
            <w:pPr>
              <w:pStyle w:val="TableParagraph"/>
              <w:spacing w:line="240" w:lineRule="exact"/>
              <w:ind w:left="51"/>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2226" w:type="dxa"/>
            <w:tcBorders>
              <w:top w:val="nil"/>
              <w:left w:val="single" w:sz="4" w:space="0" w:color="981A26"/>
              <w:bottom w:val="single" w:sz="4" w:space="0" w:color="981A26"/>
              <w:right w:val="single" w:sz="8" w:space="0" w:color="981A26"/>
            </w:tcBorders>
            <w:shd w:val="clear" w:color="auto" w:fill="981A26"/>
          </w:tcPr>
          <w:p w14:paraId="33770119" w14:textId="77777777" w:rsidR="0055078F" w:rsidRDefault="0055078F" w:rsidP="00874D42">
            <w:pPr>
              <w:pStyle w:val="TableParagraph"/>
              <w:spacing w:before="16" w:line="240" w:lineRule="exact"/>
              <w:ind w:left="51" w:right="69"/>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7F0030E8" w14:textId="77777777" w:rsidTr="00510EA4">
        <w:trPr>
          <w:trHeight w:hRule="exact" w:val="5753"/>
        </w:trPr>
        <w:tc>
          <w:tcPr>
            <w:tcW w:w="2409" w:type="dxa"/>
            <w:tcBorders>
              <w:top w:val="single" w:sz="4" w:space="0" w:color="981A26"/>
              <w:left w:val="single" w:sz="8" w:space="0" w:color="981A26"/>
              <w:bottom w:val="single" w:sz="4" w:space="0" w:color="981A26"/>
              <w:right w:val="single" w:sz="4" w:space="0" w:color="981A26"/>
            </w:tcBorders>
          </w:tcPr>
          <w:p w14:paraId="6AF12506" w14:textId="77777777" w:rsidR="0055078F" w:rsidRDefault="0055078F" w:rsidP="00874D42">
            <w:pPr>
              <w:pStyle w:val="TableParagraph"/>
              <w:spacing w:line="200" w:lineRule="exact"/>
              <w:rPr>
                <w:sz w:val="20"/>
                <w:szCs w:val="20"/>
              </w:rPr>
            </w:pPr>
          </w:p>
          <w:p w14:paraId="402645B3" w14:textId="77777777" w:rsidR="0055078F" w:rsidRDefault="0055078F" w:rsidP="00874D42">
            <w:pPr>
              <w:pStyle w:val="TableParagraph"/>
              <w:spacing w:line="250" w:lineRule="auto"/>
              <w:ind w:left="46" w:right="178"/>
              <w:rPr>
                <w:rFonts w:ascii="Times New Roman" w:eastAsia="Times New Roman" w:hAnsi="Times New Roman" w:cs="Times New Roman"/>
                <w:color w:val="231F20"/>
                <w:w w:val="96"/>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5.1</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96"/>
                <w:sz w:val="20"/>
                <w:szCs w:val="20"/>
              </w:rPr>
              <w:t xml:space="preserve"> </w:t>
            </w:r>
          </w:p>
          <w:p w14:paraId="174CBADF" w14:textId="77777777" w:rsidR="0055078F" w:rsidRDefault="0055078F" w:rsidP="00874D42">
            <w:pPr>
              <w:pStyle w:val="TableParagraph"/>
              <w:spacing w:line="250" w:lineRule="auto"/>
              <w:ind w:left="46" w:right="178"/>
              <w:rPr>
                <w:rFonts w:ascii="Times New Roman" w:eastAsia="Times New Roman" w:hAnsi="Times New Roman" w:cs="Times New Roman"/>
                <w:sz w:val="20"/>
                <w:szCs w:val="20"/>
              </w:rPr>
            </w:pPr>
            <w:r w:rsidRPr="00E54E33">
              <w:rPr>
                <w:rFonts w:ascii="Times New Roman" w:eastAsia="Times New Roman" w:hAnsi="Times New Roman" w:cs="Times New Roman"/>
                <w:color w:val="231F20"/>
                <w:spacing w:val="-2"/>
                <w:w w:val="95"/>
                <w:sz w:val="20"/>
                <w:szCs w:val="20"/>
              </w:rPr>
              <w:t>Bireyin gelişimini temel alan, uzun vadeli öğrenme sürecini içeren yeterlik temelli ölçme, izle- me ve değerlendirme süreçlerinin yapılandırılması gerçekleştirilecektir.</w:t>
            </w:r>
          </w:p>
        </w:tc>
        <w:tc>
          <w:tcPr>
            <w:tcW w:w="4185" w:type="dxa"/>
            <w:tcBorders>
              <w:top w:val="single" w:sz="4" w:space="0" w:color="981A26"/>
              <w:left w:val="single" w:sz="4" w:space="0" w:color="981A26"/>
              <w:bottom w:val="single" w:sz="4" w:space="0" w:color="981A26"/>
              <w:right w:val="single" w:sz="4" w:space="0" w:color="981A26"/>
            </w:tcBorders>
          </w:tcPr>
          <w:p w14:paraId="75A9C47E" w14:textId="77777777" w:rsidR="0055078F" w:rsidRDefault="0055078F" w:rsidP="00874D42">
            <w:pPr>
              <w:pStyle w:val="TableParagraph"/>
              <w:spacing w:before="5" w:line="110" w:lineRule="exact"/>
              <w:rPr>
                <w:sz w:val="11"/>
                <w:szCs w:val="11"/>
              </w:rPr>
            </w:pPr>
          </w:p>
          <w:p w14:paraId="0CE3FA8E" w14:textId="77777777" w:rsidR="0055078F" w:rsidRPr="00581CDE" w:rsidRDefault="0055078F" w:rsidP="00874D42">
            <w:pPr>
              <w:spacing w:before="54"/>
              <w:ind w:left="51" w:right="49"/>
              <w:jc w:val="both"/>
              <w:rPr>
                <w:rFonts w:ascii="Times New Roman" w:eastAsia="Times New Roman" w:hAnsi="Times New Roman" w:cs="Times New Roman"/>
                <w:sz w:val="20"/>
                <w:lang w:val="tr-TR"/>
              </w:rPr>
            </w:pPr>
            <w:r w:rsidRPr="00581CDE">
              <w:rPr>
                <w:rFonts w:ascii="Calibri" w:eastAsia="Times New Roman" w:hAnsi="Calibri" w:cs="Times New Roman"/>
                <w:b/>
                <w:color w:val="231F20"/>
                <w:w w:val="90"/>
                <w:sz w:val="20"/>
                <w:lang w:val="tr-TR"/>
              </w:rPr>
              <w:t xml:space="preserve">S-5.1.1 </w:t>
            </w:r>
            <w:r w:rsidRPr="00581CDE">
              <w:rPr>
                <w:rFonts w:ascii="Times New Roman" w:eastAsia="Times New Roman" w:hAnsi="Times New Roman" w:cs="Times New Roman"/>
                <w:color w:val="231F20"/>
                <w:w w:val="90"/>
                <w:sz w:val="20"/>
                <w:lang w:val="tr-TR"/>
              </w:rPr>
              <w:t>Ölçme ve değerlendirme alanında ulusal ve uluslararası literatür incelenecek, bu alanda</w:t>
            </w:r>
            <w:r w:rsidRPr="00581CDE">
              <w:rPr>
                <w:rFonts w:ascii="Times New Roman" w:eastAsia="Times New Roman" w:hAnsi="Times New Roman" w:cs="Times New Roman"/>
                <w:color w:val="231F20"/>
                <w:spacing w:val="1"/>
                <w:w w:val="90"/>
                <w:sz w:val="20"/>
                <w:lang w:val="tr-TR"/>
              </w:rPr>
              <w:t xml:space="preserve"> </w:t>
            </w:r>
            <w:r w:rsidRPr="00581CDE">
              <w:rPr>
                <w:rFonts w:ascii="Times New Roman" w:eastAsia="Times New Roman" w:hAnsi="Times New Roman" w:cs="Times New Roman"/>
                <w:color w:val="231F20"/>
                <w:w w:val="90"/>
                <w:sz w:val="20"/>
                <w:lang w:val="tr-TR"/>
              </w:rPr>
              <w:t>bilimsel</w:t>
            </w:r>
            <w:r w:rsidRPr="00581CDE">
              <w:rPr>
                <w:rFonts w:ascii="Times New Roman" w:eastAsia="Times New Roman" w:hAnsi="Times New Roman" w:cs="Times New Roman"/>
                <w:color w:val="231F20"/>
                <w:spacing w:val="-6"/>
                <w:w w:val="90"/>
                <w:sz w:val="20"/>
                <w:lang w:val="tr-TR"/>
              </w:rPr>
              <w:t xml:space="preserve"> </w:t>
            </w:r>
            <w:r w:rsidRPr="00581CDE">
              <w:rPr>
                <w:rFonts w:ascii="Times New Roman" w:eastAsia="Times New Roman" w:hAnsi="Times New Roman" w:cs="Times New Roman"/>
                <w:color w:val="231F20"/>
                <w:w w:val="90"/>
                <w:sz w:val="20"/>
                <w:lang w:val="tr-TR"/>
              </w:rPr>
              <w:t>araştırma</w:t>
            </w:r>
            <w:r w:rsidRPr="00581CDE">
              <w:rPr>
                <w:rFonts w:ascii="Times New Roman" w:eastAsia="Times New Roman" w:hAnsi="Times New Roman" w:cs="Times New Roman"/>
                <w:color w:val="231F20"/>
                <w:spacing w:val="-6"/>
                <w:w w:val="90"/>
                <w:sz w:val="20"/>
                <w:lang w:val="tr-TR"/>
              </w:rPr>
              <w:t xml:space="preserve"> </w:t>
            </w:r>
            <w:r w:rsidRPr="00581CDE">
              <w:rPr>
                <w:rFonts w:ascii="Times New Roman" w:eastAsia="Times New Roman" w:hAnsi="Times New Roman" w:cs="Times New Roman"/>
                <w:color w:val="231F20"/>
                <w:w w:val="90"/>
                <w:sz w:val="20"/>
                <w:lang w:val="tr-TR"/>
              </w:rPr>
              <w:t>ve</w:t>
            </w:r>
            <w:r w:rsidRPr="00581CDE">
              <w:rPr>
                <w:rFonts w:ascii="Times New Roman" w:eastAsia="Times New Roman" w:hAnsi="Times New Roman" w:cs="Times New Roman"/>
                <w:color w:val="231F20"/>
                <w:spacing w:val="-6"/>
                <w:w w:val="90"/>
                <w:sz w:val="20"/>
                <w:lang w:val="tr-TR"/>
              </w:rPr>
              <w:t xml:space="preserve"> </w:t>
            </w:r>
            <w:r w:rsidRPr="00581CDE">
              <w:rPr>
                <w:rFonts w:ascii="Times New Roman" w:eastAsia="Times New Roman" w:hAnsi="Times New Roman" w:cs="Times New Roman"/>
                <w:color w:val="231F20"/>
                <w:w w:val="90"/>
                <w:sz w:val="20"/>
                <w:lang w:val="tr-TR"/>
              </w:rPr>
              <w:t>proje</w:t>
            </w:r>
            <w:r w:rsidRPr="00581CDE">
              <w:rPr>
                <w:rFonts w:ascii="Times New Roman" w:eastAsia="Times New Roman" w:hAnsi="Times New Roman" w:cs="Times New Roman"/>
                <w:color w:val="231F20"/>
                <w:spacing w:val="-6"/>
                <w:w w:val="90"/>
                <w:sz w:val="20"/>
                <w:lang w:val="tr-TR"/>
              </w:rPr>
              <w:t xml:space="preserve"> </w:t>
            </w:r>
            <w:r w:rsidRPr="00581CDE">
              <w:rPr>
                <w:rFonts w:ascii="Times New Roman" w:eastAsia="Times New Roman" w:hAnsi="Times New Roman" w:cs="Times New Roman"/>
                <w:color w:val="231F20"/>
                <w:w w:val="90"/>
                <w:sz w:val="20"/>
                <w:lang w:val="tr-TR"/>
              </w:rPr>
              <w:t>çalışmaları</w:t>
            </w:r>
            <w:r w:rsidRPr="00581CDE">
              <w:rPr>
                <w:rFonts w:ascii="Times New Roman" w:eastAsia="Times New Roman" w:hAnsi="Times New Roman" w:cs="Times New Roman"/>
                <w:color w:val="231F20"/>
                <w:spacing w:val="-6"/>
                <w:w w:val="90"/>
                <w:sz w:val="20"/>
                <w:lang w:val="tr-TR"/>
              </w:rPr>
              <w:t xml:space="preserve"> </w:t>
            </w:r>
            <w:r w:rsidRPr="00581CDE">
              <w:rPr>
                <w:rFonts w:ascii="Times New Roman" w:eastAsia="Times New Roman" w:hAnsi="Times New Roman" w:cs="Times New Roman"/>
                <w:color w:val="231F20"/>
                <w:w w:val="90"/>
                <w:sz w:val="20"/>
                <w:lang w:val="tr-TR"/>
              </w:rPr>
              <w:t>yürütülecektir.</w:t>
            </w:r>
          </w:p>
          <w:p w14:paraId="210FD8E7" w14:textId="77777777" w:rsidR="0055078F" w:rsidRPr="00581CDE" w:rsidRDefault="0055078F" w:rsidP="00874D42">
            <w:pPr>
              <w:spacing w:before="63" w:line="247" w:lineRule="auto"/>
              <w:ind w:left="51" w:right="49"/>
              <w:jc w:val="both"/>
              <w:rPr>
                <w:rFonts w:ascii="Times New Roman" w:eastAsia="Times New Roman" w:hAnsi="Times New Roman" w:cs="Times New Roman"/>
                <w:sz w:val="20"/>
                <w:lang w:val="tr-TR"/>
              </w:rPr>
            </w:pPr>
            <w:r w:rsidRPr="00581CDE">
              <w:rPr>
                <w:rFonts w:ascii="Calibri" w:eastAsia="Times New Roman" w:hAnsi="Calibri" w:cs="Times New Roman"/>
                <w:b/>
                <w:color w:val="231F20"/>
                <w:w w:val="90"/>
                <w:sz w:val="20"/>
                <w:lang w:val="tr-TR"/>
              </w:rPr>
              <w:t xml:space="preserve">S-5.1.2 </w:t>
            </w:r>
            <w:r w:rsidRPr="00581CDE">
              <w:rPr>
                <w:rFonts w:ascii="Times New Roman" w:eastAsia="Times New Roman" w:hAnsi="Times New Roman" w:cs="Times New Roman"/>
                <w:color w:val="231F20"/>
                <w:w w:val="90"/>
                <w:sz w:val="20"/>
                <w:lang w:val="tr-TR"/>
              </w:rPr>
              <w:t>Öğrencilerin akademik ve sosyal gelişimlerinin takibi</w:t>
            </w:r>
            <w:r>
              <w:rPr>
                <w:rFonts w:ascii="Times New Roman" w:eastAsia="Times New Roman" w:hAnsi="Times New Roman" w:cs="Times New Roman"/>
                <w:color w:val="231F20"/>
                <w:w w:val="90"/>
                <w:sz w:val="20"/>
                <w:lang w:val="tr-TR"/>
              </w:rPr>
              <w:t xml:space="preserve"> ve süreç odaklı ölçme değerlen</w:t>
            </w:r>
            <w:r w:rsidRPr="00581CDE">
              <w:rPr>
                <w:rFonts w:ascii="Times New Roman" w:eastAsia="Times New Roman" w:hAnsi="Times New Roman" w:cs="Times New Roman"/>
                <w:color w:val="231F20"/>
                <w:w w:val="95"/>
                <w:sz w:val="20"/>
                <w:lang w:val="tr-TR"/>
              </w:rPr>
              <w:t>dirme</w:t>
            </w:r>
            <w:r w:rsidRPr="00581CDE">
              <w:rPr>
                <w:rFonts w:ascii="Times New Roman" w:eastAsia="Times New Roman" w:hAnsi="Times New Roman" w:cs="Times New Roman"/>
                <w:color w:val="231F20"/>
                <w:spacing w:val="-5"/>
                <w:w w:val="95"/>
                <w:sz w:val="20"/>
                <w:lang w:val="tr-TR"/>
              </w:rPr>
              <w:t xml:space="preserve"> </w:t>
            </w:r>
            <w:r w:rsidRPr="00581CDE">
              <w:rPr>
                <w:rFonts w:ascii="Times New Roman" w:eastAsia="Times New Roman" w:hAnsi="Times New Roman" w:cs="Times New Roman"/>
                <w:color w:val="231F20"/>
                <w:w w:val="95"/>
                <w:sz w:val="20"/>
                <w:lang w:val="tr-TR"/>
              </w:rPr>
              <w:t>yaklaşımı</w:t>
            </w:r>
            <w:r w:rsidRPr="00581CDE">
              <w:rPr>
                <w:rFonts w:ascii="Times New Roman" w:eastAsia="Times New Roman" w:hAnsi="Times New Roman" w:cs="Times New Roman"/>
                <w:color w:val="231F20"/>
                <w:spacing w:val="-4"/>
                <w:w w:val="95"/>
                <w:sz w:val="20"/>
                <w:lang w:val="tr-TR"/>
              </w:rPr>
              <w:t xml:space="preserve"> </w:t>
            </w:r>
            <w:r w:rsidRPr="00581CDE">
              <w:rPr>
                <w:rFonts w:ascii="Times New Roman" w:eastAsia="Times New Roman" w:hAnsi="Times New Roman" w:cs="Times New Roman"/>
                <w:color w:val="231F20"/>
                <w:w w:val="95"/>
                <w:sz w:val="20"/>
                <w:lang w:val="tr-TR"/>
              </w:rPr>
              <w:t>benimsenerek</w:t>
            </w:r>
            <w:r w:rsidRPr="00581CDE">
              <w:rPr>
                <w:rFonts w:ascii="Times New Roman" w:eastAsia="Times New Roman" w:hAnsi="Times New Roman" w:cs="Times New Roman"/>
                <w:color w:val="231F20"/>
                <w:spacing w:val="-4"/>
                <w:w w:val="95"/>
                <w:sz w:val="20"/>
                <w:lang w:val="tr-TR"/>
              </w:rPr>
              <w:t xml:space="preserve"> </w:t>
            </w:r>
            <w:r w:rsidRPr="00581CDE">
              <w:rPr>
                <w:rFonts w:ascii="Times New Roman" w:eastAsia="Times New Roman" w:hAnsi="Times New Roman" w:cs="Times New Roman"/>
                <w:color w:val="231F20"/>
                <w:w w:val="95"/>
                <w:sz w:val="20"/>
                <w:lang w:val="tr-TR"/>
              </w:rPr>
              <w:t>biçimlendirici</w:t>
            </w:r>
            <w:r w:rsidRPr="00581CDE">
              <w:rPr>
                <w:rFonts w:ascii="Times New Roman" w:eastAsia="Times New Roman" w:hAnsi="Times New Roman" w:cs="Times New Roman"/>
                <w:color w:val="231F20"/>
                <w:spacing w:val="-4"/>
                <w:w w:val="95"/>
                <w:sz w:val="20"/>
                <w:lang w:val="tr-TR"/>
              </w:rPr>
              <w:t xml:space="preserve"> </w:t>
            </w:r>
            <w:r w:rsidRPr="00581CDE">
              <w:rPr>
                <w:rFonts w:ascii="Times New Roman" w:eastAsia="Times New Roman" w:hAnsi="Times New Roman" w:cs="Times New Roman"/>
                <w:color w:val="231F20"/>
                <w:w w:val="95"/>
                <w:sz w:val="20"/>
                <w:lang w:val="tr-TR"/>
              </w:rPr>
              <w:t>değerlendirmeye</w:t>
            </w:r>
            <w:r w:rsidRPr="00581CDE">
              <w:rPr>
                <w:rFonts w:ascii="Times New Roman" w:eastAsia="Times New Roman" w:hAnsi="Times New Roman" w:cs="Times New Roman"/>
                <w:color w:val="231F20"/>
                <w:spacing w:val="-4"/>
                <w:w w:val="95"/>
                <w:sz w:val="20"/>
                <w:lang w:val="tr-TR"/>
              </w:rPr>
              <w:t xml:space="preserve"> </w:t>
            </w:r>
            <w:r w:rsidRPr="00581CDE">
              <w:rPr>
                <w:rFonts w:ascii="Times New Roman" w:eastAsia="Times New Roman" w:hAnsi="Times New Roman" w:cs="Times New Roman"/>
                <w:color w:val="231F20"/>
                <w:w w:val="95"/>
                <w:sz w:val="20"/>
                <w:lang w:val="tr-TR"/>
              </w:rPr>
              <w:t>yönelik</w:t>
            </w:r>
            <w:r w:rsidRPr="00581CDE">
              <w:rPr>
                <w:rFonts w:ascii="Times New Roman" w:eastAsia="Times New Roman" w:hAnsi="Times New Roman" w:cs="Times New Roman"/>
                <w:color w:val="231F20"/>
                <w:spacing w:val="-4"/>
                <w:w w:val="95"/>
                <w:sz w:val="20"/>
                <w:lang w:val="tr-TR"/>
              </w:rPr>
              <w:t xml:space="preserve"> </w:t>
            </w:r>
            <w:r w:rsidRPr="00581CDE">
              <w:rPr>
                <w:rFonts w:ascii="Times New Roman" w:eastAsia="Times New Roman" w:hAnsi="Times New Roman" w:cs="Times New Roman"/>
                <w:color w:val="231F20"/>
                <w:w w:val="95"/>
                <w:sz w:val="20"/>
                <w:lang w:val="tr-TR"/>
              </w:rPr>
              <w:t>örnek</w:t>
            </w:r>
            <w:r w:rsidRPr="00581CDE">
              <w:rPr>
                <w:rFonts w:ascii="Times New Roman" w:eastAsia="Times New Roman" w:hAnsi="Times New Roman" w:cs="Times New Roman"/>
                <w:color w:val="231F20"/>
                <w:spacing w:val="-4"/>
                <w:w w:val="95"/>
                <w:sz w:val="20"/>
                <w:lang w:val="tr-TR"/>
              </w:rPr>
              <w:t xml:space="preserve"> </w:t>
            </w:r>
            <w:r w:rsidRPr="00581CDE">
              <w:rPr>
                <w:rFonts w:ascii="Times New Roman" w:eastAsia="Times New Roman" w:hAnsi="Times New Roman" w:cs="Times New Roman"/>
                <w:color w:val="231F20"/>
                <w:w w:val="95"/>
                <w:sz w:val="20"/>
                <w:lang w:val="tr-TR"/>
              </w:rPr>
              <w:t>ölçme</w:t>
            </w:r>
            <w:r w:rsidRPr="00581CDE">
              <w:rPr>
                <w:rFonts w:ascii="Times New Roman" w:eastAsia="Times New Roman" w:hAnsi="Times New Roman" w:cs="Times New Roman"/>
                <w:color w:val="231F20"/>
                <w:spacing w:val="-4"/>
                <w:w w:val="95"/>
                <w:sz w:val="20"/>
                <w:lang w:val="tr-TR"/>
              </w:rPr>
              <w:t xml:space="preserve"> </w:t>
            </w:r>
            <w:r w:rsidRPr="00581CDE">
              <w:rPr>
                <w:rFonts w:ascii="Times New Roman" w:eastAsia="Times New Roman" w:hAnsi="Times New Roman" w:cs="Times New Roman"/>
                <w:color w:val="231F20"/>
                <w:w w:val="95"/>
                <w:sz w:val="20"/>
                <w:lang w:val="tr-TR"/>
              </w:rPr>
              <w:t>araçları</w:t>
            </w:r>
            <w:r w:rsidRPr="00581CDE">
              <w:rPr>
                <w:rFonts w:ascii="Times New Roman" w:eastAsia="Times New Roman" w:hAnsi="Times New Roman" w:cs="Times New Roman"/>
                <w:color w:val="231F20"/>
                <w:spacing w:val="-45"/>
                <w:w w:val="95"/>
                <w:sz w:val="20"/>
                <w:lang w:val="tr-TR"/>
              </w:rPr>
              <w:t xml:space="preserve"> </w:t>
            </w:r>
            <w:r w:rsidRPr="00581CDE">
              <w:rPr>
                <w:rFonts w:ascii="Times New Roman" w:eastAsia="Times New Roman" w:hAnsi="Times New Roman" w:cs="Times New Roman"/>
                <w:color w:val="231F20"/>
                <w:w w:val="90"/>
                <w:sz w:val="20"/>
                <w:lang w:val="tr-TR"/>
              </w:rPr>
              <w:t>hazırlanacaktır. Öğrencilerin gelişimini takip etmek, müfredatın işlenmesinde okullar arasında</w:t>
            </w:r>
            <w:r w:rsidRPr="00581CDE">
              <w:rPr>
                <w:rFonts w:ascii="Times New Roman" w:eastAsia="Times New Roman" w:hAnsi="Times New Roman" w:cs="Times New Roman"/>
                <w:color w:val="231F20"/>
                <w:spacing w:val="1"/>
                <w:w w:val="90"/>
                <w:sz w:val="20"/>
                <w:lang w:val="tr-TR"/>
              </w:rPr>
              <w:t xml:space="preserve"> </w:t>
            </w:r>
            <w:r w:rsidRPr="00581CDE">
              <w:rPr>
                <w:rFonts w:ascii="Times New Roman" w:eastAsia="Times New Roman" w:hAnsi="Times New Roman" w:cs="Times New Roman"/>
                <w:color w:val="231F20"/>
                <w:w w:val="95"/>
                <w:sz w:val="20"/>
                <w:lang w:val="tr-TR"/>
              </w:rPr>
              <w:t>bütünlük</w:t>
            </w:r>
            <w:r w:rsidRPr="00581CDE">
              <w:rPr>
                <w:rFonts w:ascii="Times New Roman" w:eastAsia="Times New Roman" w:hAnsi="Times New Roman" w:cs="Times New Roman"/>
                <w:color w:val="231F20"/>
                <w:spacing w:val="-3"/>
                <w:w w:val="95"/>
                <w:sz w:val="20"/>
                <w:lang w:val="tr-TR"/>
              </w:rPr>
              <w:t xml:space="preserve"> </w:t>
            </w:r>
            <w:r w:rsidRPr="00581CDE">
              <w:rPr>
                <w:rFonts w:ascii="Times New Roman" w:eastAsia="Times New Roman" w:hAnsi="Times New Roman" w:cs="Times New Roman"/>
                <w:color w:val="231F20"/>
                <w:w w:val="95"/>
                <w:sz w:val="20"/>
                <w:lang w:val="tr-TR"/>
              </w:rPr>
              <w:t>sağlamak</w:t>
            </w:r>
            <w:r w:rsidRPr="00581CDE">
              <w:rPr>
                <w:rFonts w:ascii="Times New Roman" w:eastAsia="Times New Roman" w:hAnsi="Times New Roman" w:cs="Times New Roman"/>
                <w:color w:val="231F20"/>
                <w:spacing w:val="-2"/>
                <w:w w:val="95"/>
                <w:sz w:val="20"/>
                <w:lang w:val="tr-TR"/>
              </w:rPr>
              <w:t xml:space="preserve"> </w:t>
            </w:r>
            <w:r w:rsidRPr="00581CDE">
              <w:rPr>
                <w:rFonts w:ascii="Times New Roman" w:eastAsia="Times New Roman" w:hAnsi="Times New Roman" w:cs="Times New Roman"/>
                <w:color w:val="231F20"/>
                <w:w w:val="95"/>
                <w:sz w:val="20"/>
                <w:lang w:val="tr-TR"/>
              </w:rPr>
              <w:t>ve</w:t>
            </w:r>
            <w:r w:rsidRPr="00581CDE">
              <w:rPr>
                <w:rFonts w:ascii="Times New Roman" w:eastAsia="Times New Roman" w:hAnsi="Times New Roman" w:cs="Times New Roman"/>
                <w:color w:val="231F20"/>
                <w:spacing w:val="-3"/>
                <w:w w:val="95"/>
                <w:sz w:val="20"/>
                <w:lang w:val="tr-TR"/>
              </w:rPr>
              <w:t xml:space="preserve"> </w:t>
            </w:r>
            <w:r w:rsidRPr="00581CDE">
              <w:rPr>
                <w:rFonts w:ascii="Times New Roman" w:eastAsia="Times New Roman" w:hAnsi="Times New Roman" w:cs="Times New Roman"/>
                <w:color w:val="231F20"/>
                <w:w w:val="95"/>
                <w:sz w:val="20"/>
                <w:lang w:val="tr-TR"/>
              </w:rPr>
              <w:t>uygulama</w:t>
            </w:r>
            <w:r w:rsidRPr="00581CDE">
              <w:rPr>
                <w:rFonts w:ascii="Times New Roman" w:eastAsia="Times New Roman" w:hAnsi="Times New Roman" w:cs="Times New Roman"/>
                <w:color w:val="231F20"/>
                <w:spacing w:val="-2"/>
                <w:w w:val="95"/>
                <w:sz w:val="20"/>
                <w:lang w:val="tr-TR"/>
              </w:rPr>
              <w:t xml:space="preserve"> </w:t>
            </w:r>
            <w:r w:rsidRPr="00581CDE">
              <w:rPr>
                <w:rFonts w:ascii="Times New Roman" w:eastAsia="Times New Roman" w:hAnsi="Times New Roman" w:cs="Times New Roman"/>
                <w:color w:val="231F20"/>
                <w:w w:val="95"/>
                <w:sz w:val="20"/>
                <w:lang w:val="tr-TR"/>
              </w:rPr>
              <w:t>birliği</w:t>
            </w:r>
            <w:r w:rsidRPr="00581CDE">
              <w:rPr>
                <w:rFonts w:ascii="Times New Roman" w:eastAsia="Times New Roman" w:hAnsi="Times New Roman" w:cs="Times New Roman"/>
                <w:color w:val="231F20"/>
                <w:spacing w:val="-2"/>
                <w:w w:val="95"/>
                <w:sz w:val="20"/>
                <w:lang w:val="tr-TR"/>
              </w:rPr>
              <w:t xml:space="preserve"> </w:t>
            </w:r>
            <w:r w:rsidRPr="00581CDE">
              <w:rPr>
                <w:rFonts w:ascii="Times New Roman" w:eastAsia="Times New Roman" w:hAnsi="Times New Roman" w:cs="Times New Roman"/>
                <w:color w:val="231F20"/>
                <w:w w:val="95"/>
                <w:sz w:val="20"/>
                <w:lang w:val="tr-TR"/>
              </w:rPr>
              <w:t>oluşturmak</w:t>
            </w:r>
            <w:r w:rsidRPr="00581CDE">
              <w:rPr>
                <w:rFonts w:ascii="Times New Roman" w:eastAsia="Times New Roman" w:hAnsi="Times New Roman" w:cs="Times New Roman"/>
                <w:color w:val="231F20"/>
                <w:spacing w:val="-3"/>
                <w:w w:val="95"/>
                <w:sz w:val="20"/>
                <w:lang w:val="tr-TR"/>
              </w:rPr>
              <w:t xml:space="preserve"> </w:t>
            </w:r>
            <w:r w:rsidRPr="00581CDE">
              <w:rPr>
                <w:rFonts w:ascii="Times New Roman" w:eastAsia="Times New Roman" w:hAnsi="Times New Roman" w:cs="Times New Roman"/>
                <w:color w:val="231F20"/>
                <w:w w:val="95"/>
                <w:sz w:val="20"/>
                <w:lang w:val="tr-TR"/>
              </w:rPr>
              <w:t>için</w:t>
            </w:r>
            <w:r w:rsidRPr="00581CDE">
              <w:rPr>
                <w:rFonts w:ascii="Times New Roman" w:eastAsia="Times New Roman" w:hAnsi="Times New Roman" w:cs="Times New Roman"/>
                <w:color w:val="231F20"/>
                <w:spacing w:val="-2"/>
                <w:w w:val="95"/>
                <w:sz w:val="20"/>
                <w:lang w:val="tr-TR"/>
              </w:rPr>
              <w:t xml:space="preserve"> </w:t>
            </w:r>
            <w:r w:rsidRPr="00581CDE">
              <w:rPr>
                <w:rFonts w:ascii="Times New Roman" w:eastAsia="Times New Roman" w:hAnsi="Times New Roman" w:cs="Times New Roman"/>
                <w:color w:val="231F20"/>
                <w:w w:val="95"/>
                <w:sz w:val="20"/>
                <w:lang w:val="tr-TR"/>
              </w:rPr>
              <w:t>il,</w:t>
            </w:r>
            <w:r w:rsidRPr="00581CDE">
              <w:rPr>
                <w:rFonts w:ascii="Times New Roman" w:eastAsia="Times New Roman" w:hAnsi="Times New Roman" w:cs="Times New Roman"/>
                <w:color w:val="231F20"/>
                <w:spacing w:val="-3"/>
                <w:w w:val="95"/>
                <w:sz w:val="20"/>
                <w:lang w:val="tr-TR"/>
              </w:rPr>
              <w:t xml:space="preserve"> </w:t>
            </w:r>
            <w:r w:rsidRPr="00581CDE">
              <w:rPr>
                <w:rFonts w:ascii="Times New Roman" w:eastAsia="Times New Roman" w:hAnsi="Times New Roman" w:cs="Times New Roman"/>
                <w:color w:val="231F20"/>
                <w:w w:val="95"/>
                <w:sz w:val="20"/>
                <w:lang w:val="tr-TR"/>
              </w:rPr>
              <w:t>ilçe</w:t>
            </w:r>
            <w:r w:rsidRPr="00581CDE">
              <w:rPr>
                <w:rFonts w:ascii="Times New Roman" w:eastAsia="Times New Roman" w:hAnsi="Times New Roman" w:cs="Times New Roman"/>
                <w:color w:val="231F20"/>
                <w:spacing w:val="-2"/>
                <w:w w:val="95"/>
                <w:sz w:val="20"/>
                <w:lang w:val="tr-TR"/>
              </w:rPr>
              <w:t xml:space="preserve"> </w:t>
            </w:r>
            <w:r w:rsidRPr="00581CDE">
              <w:rPr>
                <w:rFonts w:ascii="Times New Roman" w:eastAsia="Times New Roman" w:hAnsi="Times New Roman" w:cs="Times New Roman"/>
                <w:color w:val="231F20"/>
                <w:w w:val="95"/>
                <w:sz w:val="20"/>
                <w:lang w:val="tr-TR"/>
              </w:rPr>
              <w:t>ve</w:t>
            </w:r>
            <w:r w:rsidRPr="00581CDE">
              <w:rPr>
                <w:rFonts w:ascii="Times New Roman" w:eastAsia="Times New Roman" w:hAnsi="Times New Roman" w:cs="Times New Roman"/>
                <w:color w:val="231F20"/>
                <w:spacing w:val="-2"/>
                <w:w w:val="95"/>
                <w:sz w:val="20"/>
                <w:lang w:val="tr-TR"/>
              </w:rPr>
              <w:t xml:space="preserve"> </w:t>
            </w:r>
            <w:r w:rsidRPr="00581CDE">
              <w:rPr>
                <w:rFonts w:ascii="Times New Roman" w:eastAsia="Times New Roman" w:hAnsi="Times New Roman" w:cs="Times New Roman"/>
                <w:color w:val="231F20"/>
                <w:w w:val="95"/>
                <w:sz w:val="20"/>
                <w:lang w:val="tr-TR"/>
              </w:rPr>
              <w:t>okul</w:t>
            </w:r>
            <w:r w:rsidRPr="00581CDE">
              <w:rPr>
                <w:rFonts w:ascii="Times New Roman" w:eastAsia="Times New Roman" w:hAnsi="Times New Roman" w:cs="Times New Roman"/>
                <w:color w:val="231F20"/>
                <w:spacing w:val="-3"/>
                <w:w w:val="95"/>
                <w:sz w:val="20"/>
                <w:lang w:val="tr-TR"/>
              </w:rPr>
              <w:t xml:space="preserve"> </w:t>
            </w:r>
            <w:r w:rsidRPr="00581CDE">
              <w:rPr>
                <w:rFonts w:ascii="Times New Roman" w:eastAsia="Times New Roman" w:hAnsi="Times New Roman" w:cs="Times New Roman"/>
                <w:color w:val="231F20"/>
                <w:w w:val="95"/>
                <w:sz w:val="20"/>
                <w:lang w:val="tr-TR"/>
              </w:rPr>
              <w:t>genelinde</w:t>
            </w:r>
            <w:r w:rsidRPr="00581CDE">
              <w:rPr>
                <w:rFonts w:ascii="Times New Roman" w:eastAsia="Times New Roman" w:hAnsi="Times New Roman" w:cs="Times New Roman"/>
                <w:color w:val="231F20"/>
                <w:spacing w:val="-2"/>
                <w:w w:val="95"/>
                <w:sz w:val="20"/>
                <w:lang w:val="tr-TR"/>
              </w:rPr>
              <w:t xml:space="preserve"> </w:t>
            </w:r>
            <w:r w:rsidRPr="00581CDE">
              <w:rPr>
                <w:rFonts w:ascii="Times New Roman" w:eastAsia="Times New Roman" w:hAnsi="Times New Roman" w:cs="Times New Roman"/>
                <w:color w:val="231F20"/>
                <w:w w:val="95"/>
                <w:sz w:val="20"/>
                <w:lang w:val="tr-TR"/>
              </w:rPr>
              <w:t>ortak</w:t>
            </w:r>
            <w:r w:rsidRPr="00581CDE">
              <w:rPr>
                <w:rFonts w:ascii="Times New Roman" w:eastAsia="Times New Roman" w:hAnsi="Times New Roman" w:cs="Times New Roman"/>
                <w:color w:val="231F20"/>
                <w:spacing w:val="-45"/>
                <w:w w:val="95"/>
                <w:sz w:val="20"/>
                <w:lang w:val="tr-TR"/>
              </w:rPr>
              <w:t xml:space="preserve"> </w:t>
            </w:r>
            <w:r w:rsidRPr="00581CDE">
              <w:rPr>
                <w:rFonts w:ascii="Times New Roman" w:eastAsia="Times New Roman" w:hAnsi="Times New Roman" w:cs="Times New Roman"/>
                <w:color w:val="231F20"/>
                <w:sz w:val="20"/>
                <w:lang w:val="tr-TR"/>
              </w:rPr>
              <w:t>sınavlar</w:t>
            </w:r>
            <w:r w:rsidRPr="00581CDE">
              <w:rPr>
                <w:rFonts w:ascii="Times New Roman" w:eastAsia="Times New Roman" w:hAnsi="Times New Roman" w:cs="Times New Roman"/>
                <w:color w:val="231F20"/>
                <w:spacing w:val="-14"/>
                <w:sz w:val="20"/>
                <w:lang w:val="tr-TR"/>
              </w:rPr>
              <w:t xml:space="preserve"> </w:t>
            </w:r>
            <w:r w:rsidRPr="00581CDE">
              <w:rPr>
                <w:rFonts w:ascii="Times New Roman" w:eastAsia="Times New Roman" w:hAnsi="Times New Roman" w:cs="Times New Roman"/>
                <w:color w:val="231F20"/>
                <w:sz w:val="20"/>
                <w:lang w:val="tr-TR"/>
              </w:rPr>
              <w:t>yapılacaktır.</w:t>
            </w:r>
          </w:p>
          <w:p w14:paraId="7800DC0C" w14:textId="77777777" w:rsidR="0055078F" w:rsidRPr="00581CDE" w:rsidRDefault="0055078F" w:rsidP="00874D42">
            <w:pPr>
              <w:spacing w:before="57" w:line="244" w:lineRule="auto"/>
              <w:ind w:left="51" w:right="50"/>
              <w:jc w:val="both"/>
              <w:rPr>
                <w:rFonts w:ascii="Times New Roman" w:eastAsia="Times New Roman" w:hAnsi="Times New Roman" w:cs="Times New Roman"/>
                <w:sz w:val="20"/>
                <w:lang w:val="tr-TR"/>
              </w:rPr>
            </w:pPr>
            <w:r w:rsidRPr="00581CDE">
              <w:rPr>
                <w:rFonts w:ascii="Calibri" w:eastAsia="Times New Roman" w:hAnsi="Calibri" w:cs="Times New Roman"/>
                <w:b/>
                <w:color w:val="231F20"/>
                <w:w w:val="90"/>
                <w:sz w:val="20"/>
                <w:lang w:val="tr-TR"/>
              </w:rPr>
              <w:t xml:space="preserve">S-5.1.3 </w:t>
            </w:r>
            <w:r w:rsidRPr="00581CDE">
              <w:rPr>
                <w:rFonts w:ascii="Times New Roman" w:eastAsia="Times New Roman" w:hAnsi="Times New Roman" w:cs="Times New Roman"/>
                <w:color w:val="231F20"/>
                <w:w w:val="90"/>
                <w:sz w:val="20"/>
                <w:lang w:val="tr-TR"/>
              </w:rPr>
              <w:t>Ölçme ve değerlendirme merkezlerinde görev yapan öğretmenlere hizmet içi eğitimler</w:t>
            </w:r>
            <w:r w:rsidRPr="00581CDE">
              <w:rPr>
                <w:rFonts w:ascii="Times New Roman" w:eastAsia="Times New Roman" w:hAnsi="Times New Roman" w:cs="Times New Roman"/>
                <w:color w:val="231F20"/>
                <w:spacing w:val="1"/>
                <w:w w:val="90"/>
                <w:sz w:val="20"/>
                <w:lang w:val="tr-TR"/>
              </w:rPr>
              <w:t xml:space="preserve"> </w:t>
            </w:r>
            <w:r w:rsidRPr="00581CDE">
              <w:rPr>
                <w:rFonts w:ascii="Times New Roman" w:eastAsia="Times New Roman" w:hAnsi="Times New Roman" w:cs="Times New Roman"/>
                <w:color w:val="231F20"/>
                <w:w w:val="90"/>
                <w:sz w:val="20"/>
                <w:lang w:val="tr-TR"/>
              </w:rPr>
              <w:t>verilmeye devam edilecek, ulusal ve uluslararası araştırma sü</w:t>
            </w:r>
            <w:r>
              <w:rPr>
                <w:rFonts w:ascii="Times New Roman" w:eastAsia="Times New Roman" w:hAnsi="Times New Roman" w:cs="Times New Roman"/>
                <w:color w:val="231F20"/>
                <w:w w:val="90"/>
                <w:sz w:val="20"/>
                <w:lang w:val="tr-TR"/>
              </w:rPr>
              <w:t>reçlerindeki deneyimlerin payla</w:t>
            </w:r>
            <w:r w:rsidRPr="00581CDE">
              <w:rPr>
                <w:rFonts w:ascii="Times New Roman" w:eastAsia="Times New Roman" w:hAnsi="Times New Roman" w:cs="Times New Roman"/>
                <w:color w:val="231F20"/>
                <w:sz w:val="20"/>
                <w:lang w:val="tr-TR"/>
              </w:rPr>
              <w:t>şımında</w:t>
            </w:r>
            <w:r w:rsidRPr="00581CDE">
              <w:rPr>
                <w:rFonts w:ascii="Times New Roman" w:eastAsia="Times New Roman" w:hAnsi="Times New Roman" w:cs="Times New Roman"/>
                <w:color w:val="231F20"/>
                <w:spacing w:val="-13"/>
                <w:sz w:val="20"/>
                <w:lang w:val="tr-TR"/>
              </w:rPr>
              <w:t xml:space="preserve"> </w:t>
            </w:r>
            <w:r w:rsidRPr="00581CDE">
              <w:rPr>
                <w:rFonts w:ascii="Times New Roman" w:eastAsia="Times New Roman" w:hAnsi="Times New Roman" w:cs="Times New Roman"/>
                <w:color w:val="231F20"/>
                <w:sz w:val="20"/>
                <w:lang w:val="tr-TR"/>
              </w:rPr>
              <w:t>bulunulacaktır.</w:t>
            </w:r>
          </w:p>
          <w:p w14:paraId="5406B929" w14:textId="77777777" w:rsidR="0055078F" w:rsidRPr="00581CDE" w:rsidRDefault="0055078F" w:rsidP="00874D42">
            <w:pPr>
              <w:spacing w:before="59" w:line="244" w:lineRule="auto"/>
              <w:ind w:left="51" w:right="50"/>
              <w:jc w:val="both"/>
              <w:rPr>
                <w:rFonts w:ascii="Times New Roman" w:eastAsia="Times New Roman" w:hAnsi="Times New Roman" w:cs="Times New Roman"/>
                <w:color w:val="231F20"/>
                <w:w w:val="90"/>
                <w:sz w:val="20"/>
                <w:lang w:val="tr-TR"/>
              </w:rPr>
            </w:pPr>
            <w:r w:rsidRPr="00581CDE">
              <w:rPr>
                <w:rFonts w:ascii="Calibri" w:eastAsia="Times New Roman" w:hAnsi="Calibri" w:cs="Times New Roman"/>
                <w:b/>
                <w:color w:val="231F20"/>
                <w:w w:val="90"/>
                <w:sz w:val="20"/>
                <w:lang w:val="tr-TR"/>
              </w:rPr>
              <w:t xml:space="preserve">S-5.1.4 </w:t>
            </w:r>
            <w:r w:rsidRPr="00581CDE">
              <w:rPr>
                <w:rFonts w:ascii="Times New Roman" w:eastAsia="Times New Roman" w:hAnsi="Times New Roman" w:cs="Times New Roman"/>
                <w:color w:val="231F20"/>
                <w:w w:val="90"/>
                <w:sz w:val="20"/>
                <w:lang w:val="tr-TR"/>
              </w:rPr>
              <w:t>e-Sınav salonlarının yaygınlaştırılmasında hukuki altyapı ve finans desteği artırılacak, salonların daha işlevsel hâle getirilmesi ve teknolojik altyapısının</w:t>
            </w:r>
            <w:r>
              <w:rPr>
                <w:rFonts w:ascii="Times New Roman" w:eastAsia="Times New Roman" w:hAnsi="Times New Roman" w:cs="Times New Roman"/>
                <w:color w:val="231F20"/>
                <w:w w:val="90"/>
                <w:sz w:val="20"/>
                <w:lang w:val="tr-TR"/>
              </w:rPr>
              <w:t xml:space="preserve"> geliştirilmesi için gerekli ça</w:t>
            </w:r>
            <w:r w:rsidRPr="00581CDE">
              <w:rPr>
                <w:rFonts w:ascii="Times New Roman" w:eastAsia="Times New Roman" w:hAnsi="Times New Roman" w:cs="Times New Roman"/>
                <w:color w:val="231F20"/>
                <w:w w:val="90"/>
                <w:sz w:val="20"/>
                <w:lang w:val="tr-TR"/>
              </w:rPr>
              <w:t>lışmalar yürütülecektir.</w:t>
            </w:r>
          </w:p>
          <w:p w14:paraId="20FA3D07" w14:textId="77777777" w:rsidR="0055078F" w:rsidRDefault="0055078F" w:rsidP="00874D42">
            <w:pPr>
              <w:pStyle w:val="TableParagraph"/>
              <w:spacing w:before="57" w:line="250" w:lineRule="auto"/>
              <w:ind w:left="51" w:right="51"/>
              <w:jc w:val="both"/>
              <w:rPr>
                <w:rFonts w:ascii="Times New Roman" w:eastAsia="Times New Roman" w:hAnsi="Times New Roman" w:cs="Times New Roman"/>
                <w:sz w:val="20"/>
                <w:szCs w:val="20"/>
              </w:rPr>
            </w:pPr>
            <w:r w:rsidRPr="00581CDE">
              <w:rPr>
                <w:rFonts w:ascii="Times New Roman" w:eastAsia="Times New Roman" w:hAnsi="Times New Roman" w:cs="Times New Roman"/>
                <w:color w:val="231F20"/>
                <w:w w:val="90"/>
                <w:sz w:val="20"/>
                <w:lang w:val="tr-TR"/>
              </w:rPr>
              <w:t>S-5.1.5 Türkçenin etkin kullanılmasına yönelik ölçme ve değerlendirme uygulamaları hayata geçirilecektir</w:t>
            </w:r>
            <w:r w:rsidRPr="00581CDE">
              <w:rPr>
                <w:color w:val="231F20"/>
                <w:sz w:val="20"/>
                <w:lang w:val="tr-TR"/>
              </w:rPr>
              <w:t>.</w:t>
            </w:r>
          </w:p>
        </w:tc>
        <w:tc>
          <w:tcPr>
            <w:tcW w:w="1244" w:type="dxa"/>
            <w:tcBorders>
              <w:top w:val="single" w:sz="4" w:space="0" w:color="981A26"/>
              <w:left w:val="single" w:sz="4" w:space="0" w:color="981A26"/>
              <w:bottom w:val="single" w:sz="4" w:space="0" w:color="981A26"/>
              <w:right w:val="single" w:sz="4" w:space="0" w:color="981A26"/>
            </w:tcBorders>
          </w:tcPr>
          <w:p w14:paraId="3B03F4EF" w14:textId="77777777" w:rsidR="0055078F" w:rsidRDefault="0055078F" w:rsidP="00874D42">
            <w:pPr>
              <w:pStyle w:val="TableParagraph"/>
              <w:spacing w:line="200" w:lineRule="exact"/>
              <w:rPr>
                <w:sz w:val="20"/>
                <w:szCs w:val="20"/>
              </w:rPr>
            </w:pPr>
          </w:p>
          <w:p w14:paraId="21D841ED" w14:textId="77777777" w:rsidR="0055078F" w:rsidRDefault="0055078F" w:rsidP="00874D42">
            <w:pPr>
              <w:pStyle w:val="TableParagraph"/>
              <w:spacing w:line="200" w:lineRule="exact"/>
              <w:rPr>
                <w:sz w:val="20"/>
                <w:szCs w:val="20"/>
              </w:rPr>
            </w:pPr>
          </w:p>
          <w:p w14:paraId="0065F76B" w14:textId="77777777" w:rsidR="0055078F" w:rsidRDefault="0055078F" w:rsidP="00874D42">
            <w:pPr>
              <w:pStyle w:val="TableParagraph"/>
              <w:spacing w:line="200" w:lineRule="exact"/>
              <w:rPr>
                <w:sz w:val="20"/>
                <w:szCs w:val="20"/>
              </w:rPr>
            </w:pPr>
          </w:p>
          <w:p w14:paraId="62D180F0" w14:textId="77777777" w:rsidR="0055078F" w:rsidRDefault="0055078F" w:rsidP="00874D42">
            <w:pPr>
              <w:pStyle w:val="TableParagraph"/>
              <w:spacing w:line="200" w:lineRule="exact"/>
              <w:rPr>
                <w:sz w:val="20"/>
                <w:szCs w:val="20"/>
              </w:rPr>
            </w:pPr>
          </w:p>
          <w:p w14:paraId="1A4C5274" w14:textId="77777777" w:rsidR="0055078F" w:rsidRDefault="0055078F" w:rsidP="00874D42">
            <w:pPr>
              <w:pStyle w:val="TableParagraph"/>
              <w:spacing w:line="200" w:lineRule="exact"/>
              <w:rPr>
                <w:sz w:val="20"/>
                <w:szCs w:val="20"/>
              </w:rPr>
            </w:pPr>
          </w:p>
          <w:p w14:paraId="7D03F724" w14:textId="77777777" w:rsidR="0055078F" w:rsidRDefault="0055078F" w:rsidP="00874D42">
            <w:pPr>
              <w:pStyle w:val="TableParagraph"/>
              <w:spacing w:line="200" w:lineRule="exact"/>
              <w:rPr>
                <w:sz w:val="20"/>
                <w:szCs w:val="20"/>
              </w:rPr>
            </w:pPr>
          </w:p>
          <w:p w14:paraId="1C2D1977" w14:textId="77777777" w:rsidR="0055078F" w:rsidRDefault="0055078F" w:rsidP="00874D42">
            <w:pPr>
              <w:pStyle w:val="TableParagraph"/>
              <w:spacing w:line="200" w:lineRule="exact"/>
              <w:rPr>
                <w:sz w:val="20"/>
                <w:szCs w:val="20"/>
              </w:rPr>
            </w:pPr>
          </w:p>
          <w:p w14:paraId="0936A79A" w14:textId="77777777" w:rsidR="0055078F" w:rsidRDefault="0055078F" w:rsidP="00874D42">
            <w:pPr>
              <w:pStyle w:val="TableParagraph"/>
              <w:spacing w:line="200" w:lineRule="exact"/>
              <w:rPr>
                <w:sz w:val="20"/>
                <w:szCs w:val="20"/>
              </w:rPr>
            </w:pPr>
          </w:p>
          <w:p w14:paraId="10C8695C" w14:textId="77777777" w:rsidR="0055078F" w:rsidRDefault="0055078F" w:rsidP="00874D42">
            <w:pPr>
              <w:pStyle w:val="TableParagraph"/>
              <w:spacing w:line="200" w:lineRule="exact"/>
              <w:rPr>
                <w:sz w:val="20"/>
                <w:szCs w:val="20"/>
              </w:rPr>
            </w:pPr>
          </w:p>
          <w:p w14:paraId="737E9A8D" w14:textId="77777777" w:rsidR="0055078F" w:rsidRDefault="0055078F" w:rsidP="00874D42">
            <w:pPr>
              <w:pStyle w:val="TableParagraph"/>
              <w:spacing w:line="333" w:lineRule="auto"/>
              <w:ind w:right="155"/>
              <w:rPr>
                <w:rFonts w:ascii="Times New Roman" w:eastAsia="Times New Roman" w:hAnsi="Times New Roman" w:cs="Times New Roman"/>
                <w:color w:val="231F20"/>
                <w:w w:val="95"/>
                <w:sz w:val="20"/>
                <w:szCs w:val="20"/>
              </w:rPr>
            </w:pPr>
          </w:p>
          <w:p w14:paraId="5AFC12E6" w14:textId="77777777" w:rsidR="0055078F" w:rsidRPr="00C84121" w:rsidRDefault="0055078F" w:rsidP="00874D42">
            <w:pPr>
              <w:pStyle w:val="TableParagraph"/>
              <w:spacing w:line="333" w:lineRule="auto"/>
              <w:ind w:right="155"/>
              <w:rPr>
                <w:rFonts w:ascii="Times New Roman" w:eastAsia="Times New Roman" w:hAnsi="Times New Roman" w:cs="Times New Roman"/>
                <w:sz w:val="24"/>
                <w:szCs w:val="24"/>
              </w:rPr>
            </w:pPr>
            <w:r>
              <w:rPr>
                <w:rFonts w:ascii="Times New Roman" w:eastAsia="Times New Roman" w:hAnsi="Times New Roman" w:cs="Times New Roman"/>
                <w:color w:val="231F20"/>
                <w:w w:val="95"/>
                <w:sz w:val="24"/>
                <w:szCs w:val="24"/>
              </w:rPr>
              <w:t xml:space="preserve">  </w:t>
            </w:r>
            <w:r w:rsidRPr="00C84121">
              <w:rPr>
                <w:rFonts w:ascii="Times New Roman" w:eastAsia="Times New Roman" w:hAnsi="Times New Roman" w:cs="Times New Roman"/>
                <w:color w:val="231F20"/>
                <w:w w:val="95"/>
                <w:sz w:val="24"/>
                <w:szCs w:val="24"/>
              </w:rPr>
              <w:t>Ö</w:t>
            </w:r>
            <w:r w:rsidRPr="00C84121">
              <w:rPr>
                <w:rFonts w:ascii="Times New Roman" w:eastAsia="Times New Roman" w:hAnsi="Times New Roman" w:cs="Times New Roman"/>
                <w:color w:val="231F20"/>
                <w:spacing w:val="-1"/>
                <w:w w:val="95"/>
                <w:sz w:val="24"/>
                <w:szCs w:val="24"/>
              </w:rPr>
              <w:t>D</w:t>
            </w:r>
            <w:r w:rsidRPr="00C84121">
              <w:rPr>
                <w:rFonts w:ascii="Times New Roman" w:eastAsia="Times New Roman" w:hAnsi="Times New Roman" w:cs="Times New Roman"/>
                <w:color w:val="231F20"/>
                <w:spacing w:val="-3"/>
                <w:w w:val="95"/>
                <w:sz w:val="24"/>
                <w:szCs w:val="24"/>
              </w:rPr>
              <w:t>S</w:t>
            </w:r>
            <w:r w:rsidRPr="00C84121">
              <w:rPr>
                <w:rFonts w:ascii="Times New Roman" w:eastAsia="Times New Roman" w:hAnsi="Times New Roman" w:cs="Times New Roman"/>
                <w:color w:val="231F20"/>
                <w:w w:val="95"/>
                <w:sz w:val="24"/>
                <w:szCs w:val="24"/>
              </w:rPr>
              <w:t>HŞM</w:t>
            </w:r>
          </w:p>
        </w:tc>
        <w:tc>
          <w:tcPr>
            <w:tcW w:w="2226" w:type="dxa"/>
            <w:tcBorders>
              <w:top w:val="single" w:sz="4" w:space="0" w:color="981A26"/>
              <w:left w:val="single" w:sz="4" w:space="0" w:color="981A26"/>
              <w:bottom w:val="single" w:sz="4" w:space="0" w:color="981A26"/>
              <w:right w:val="single" w:sz="8" w:space="0" w:color="981A26"/>
            </w:tcBorders>
          </w:tcPr>
          <w:p w14:paraId="136DEF2E" w14:textId="77777777" w:rsidR="0055078F" w:rsidRDefault="0055078F" w:rsidP="00874D42">
            <w:pPr>
              <w:pStyle w:val="TableParagraph"/>
              <w:spacing w:before="8" w:line="180" w:lineRule="exact"/>
              <w:rPr>
                <w:sz w:val="18"/>
                <w:szCs w:val="18"/>
              </w:rPr>
            </w:pPr>
          </w:p>
          <w:p w14:paraId="7B7D6138" w14:textId="77777777" w:rsidR="0055078F" w:rsidRDefault="0055078F" w:rsidP="00874D42">
            <w:pPr>
              <w:pStyle w:val="TableParagraph"/>
              <w:spacing w:line="200" w:lineRule="exact"/>
              <w:rPr>
                <w:sz w:val="20"/>
                <w:szCs w:val="20"/>
              </w:rPr>
            </w:pPr>
          </w:p>
          <w:p w14:paraId="14079350" w14:textId="77777777" w:rsidR="0055078F" w:rsidRDefault="0055078F" w:rsidP="00874D42">
            <w:pPr>
              <w:pStyle w:val="TableParagraph"/>
              <w:spacing w:line="200" w:lineRule="exact"/>
              <w:rPr>
                <w:sz w:val="20"/>
                <w:szCs w:val="20"/>
              </w:rPr>
            </w:pPr>
          </w:p>
          <w:p w14:paraId="01AB222F" w14:textId="77777777" w:rsidR="0055078F" w:rsidRDefault="0055078F" w:rsidP="00874D42">
            <w:pPr>
              <w:pStyle w:val="TableParagraph"/>
              <w:spacing w:line="200" w:lineRule="exact"/>
              <w:rPr>
                <w:sz w:val="20"/>
                <w:szCs w:val="20"/>
              </w:rPr>
            </w:pPr>
          </w:p>
          <w:p w14:paraId="1D4B0871" w14:textId="77777777" w:rsidR="0055078F" w:rsidRDefault="0055078F" w:rsidP="00874D42">
            <w:pPr>
              <w:pStyle w:val="TableParagraph"/>
              <w:spacing w:line="200" w:lineRule="exact"/>
              <w:rPr>
                <w:sz w:val="20"/>
                <w:szCs w:val="20"/>
              </w:rPr>
            </w:pPr>
          </w:p>
          <w:p w14:paraId="628FA6B3" w14:textId="77777777" w:rsidR="0055078F" w:rsidRDefault="0055078F" w:rsidP="00874D42">
            <w:pPr>
              <w:pStyle w:val="TableParagraph"/>
              <w:spacing w:line="200" w:lineRule="exact"/>
              <w:rPr>
                <w:sz w:val="20"/>
                <w:szCs w:val="20"/>
              </w:rPr>
            </w:pPr>
          </w:p>
          <w:p w14:paraId="3BFB1518" w14:textId="77777777" w:rsidR="0055078F" w:rsidRDefault="0055078F" w:rsidP="00874D42">
            <w:pPr>
              <w:pStyle w:val="TableParagraph"/>
              <w:spacing w:line="200" w:lineRule="exact"/>
              <w:rPr>
                <w:sz w:val="20"/>
                <w:szCs w:val="20"/>
              </w:rPr>
            </w:pPr>
          </w:p>
          <w:p w14:paraId="2A64FB0F" w14:textId="77777777" w:rsidR="0055078F" w:rsidRPr="00581CDE" w:rsidRDefault="0055078F" w:rsidP="00874D42">
            <w:pPr>
              <w:pStyle w:val="TableParagraph"/>
              <w:spacing w:line="333" w:lineRule="auto"/>
              <w:ind w:left="284" w:right="369" w:hanging="1"/>
              <w:jc w:val="both"/>
              <w:rPr>
                <w:rFonts w:ascii="Times New Roman" w:eastAsia="Times New Roman" w:hAnsi="Times New Roman" w:cs="Times New Roman"/>
                <w:sz w:val="20"/>
                <w:szCs w:val="20"/>
              </w:rPr>
            </w:pPr>
            <w:r w:rsidRPr="00581CDE">
              <w:rPr>
                <w:rFonts w:ascii="Times New Roman" w:hAnsi="Times New Roman" w:cs="Times New Roman"/>
                <w:color w:val="231F20"/>
                <w:w w:val="95"/>
                <w:sz w:val="20"/>
              </w:rPr>
              <w:t>BİŞM,</w:t>
            </w:r>
            <w:r w:rsidRPr="00581CDE">
              <w:rPr>
                <w:rFonts w:ascii="Times New Roman" w:hAnsi="Times New Roman" w:cs="Times New Roman"/>
                <w:color w:val="231F20"/>
                <w:spacing w:val="-7"/>
                <w:w w:val="95"/>
                <w:sz w:val="20"/>
              </w:rPr>
              <w:t xml:space="preserve"> </w:t>
            </w:r>
            <w:r>
              <w:rPr>
                <w:rFonts w:ascii="Times New Roman" w:hAnsi="Times New Roman" w:cs="Times New Roman"/>
                <w:color w:val="231F20"/>
                <w:w w:val="95"/>
                <w:sz w:val="20"/>
              </w:rPr>
              <w:t>HBÖŞMMTEŞM</w:t>
            </w:r>
            <w:r w:rsidRPr="00581CDE">
              <w:rPr>
                <w:rFonts w:ascii="Times New Roman" w:hAnsi="Times New Roman" w:cs="Times New Roman"/>
                <w:color w:val="231F20"/>
                <w:w w:val="95"/>
                <w:sz w:val="20"/>
              </w:rPr>
              <w:t>OÖŞM,</w:t>
            </w:r>
            <w:r w:rsidRPr="00581CDE">
              <w:rPr>
                <w:rFonts w:ascii="Times New Roman" w:hAnsi="Times New Roman" w:cs="Times New Roman"/>
                <w:color w:val="231F20"/>
                <w:spacing w:val="-6"/>
                <w:w w:val="95"/>
                <w:sz w:val="20"/>
              </w:rPr>
              <w:t xml:space="preserve"> </w:t>
            </w:r>
            <w:r>
              <w:rPr>
                <w:rFonts w:ascii="Times New Roman" w:hAnsi="Times New Roman" w:cs="Times New Roman"/>
                <w:color w:val="231F20"/>
                <w:w w:val="95"/>
                <w:sz w:val="20"/>
              </w:rPr>
              <w:t>ÖYGŞMÖERHŞM</w:t>
            </w:r>
            <w:r w:rsidRPr="00581CDE">
              <w:rPr>
                <w:rFonts w:ascii="Times New Roman" w:hAnsi="Times New Roman" w:cs="Times New Roman"/>
                <w:color w:val="231F20"/>
                <w:w w:val="95"/>
                <w:sz w:val="20"/>
              </w:rPr>
              <w:t>ÖÖKŞM</w:t>
            </w:r>
          </w:p>
        </w:tc>
      </w:tr>
      <w:tr w:rsidR="0055078F" w14:paraId="1E5C749D" w14:textId="77777777" w:rsidTr="00510EA4">
        <w:trPr>
          <w:trHeight w:hRule="exact" w:val="3824"/>
        </w:trPr>
        <w:tc>
          <w:tcPr>
            <w:tcW w:w="2409" w:type="dxa"/>
            <w:tcBorders>
              <w:top w:val="single" w:sz="4" w:space="0" w:color="981A26"/>
              <w:left w:val="single" w:sz="8" w:space="0" w:color="981A26"/>
              <w:bottom w:val="single" w:sz="4" w:space="0" w:color="981A26"/>
              <w:right w:val="single" w:sz="4" w:space="0" w:color="981A26"/>
            </w:tcBorders>
          </w:tcPr>
          <w:p w14:paraId="456138E8" w14:textId="77777777" w:rsidR="0055078F" w:rsidRDefault="0055078F" w:rsidP="00874D42">
            <w:pPr>
              <w:pStyle w:val="TableParagraph"/>
              <w:spacing w:before="10" w:line="110" w:lineRule="exact"/>
              <w:rPr>
                <w:sz w:val="11"/>
                <w:szCs w:val="11"/>
              </w:rPr>
            </w:pPr>
          </w:p>
          <w:p w14:paraId="3DD0E33D" w14:textId="77777777" w:rsidR="0055078F" w:rsidRDefault="0055078F" w:rsidP="00874D42">
            <w:pPr>
              <w:pStyle w:val="TableParagraph"/>
              <w:spacing w:line="200" w:lineRule="exact"/>
              <w:rPr>
                <w:sz w:val="20"/>
                <w:szCs w:val="20"/>
              </w:rPr>
            </w:pPr>
          </w:p>
          <w:p w14:paraId="11AA7587" w14:textId="77777777" w:rsidR="0055078F" w:rsidRDefault="0055078F" w:rsidP="00874D42">
            <w:pPr>
              <w:pStyle w:val="TableParagraph"/>
              <w:spacing w:line="250" w:lineRule="auto"/>
              <w:ind w:left="47" w:right="178"/>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5.2</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96"/>
                <w:sz w:val="20"/>
                <w:szCs w:val="20"/>
              </w:rPr>
              <w:t xml:space="preserve"> </w:t>
            </w:r>
            <w:r w:rsidRPr="00581CDE">
              <w:rPr>
                <w:rFonts w:ascii="Times New Roman" w:eastAsia="Times New Roman" w:hAnsi="Times New Roman" w:cs="Times New Roman"/>
                <w:color w:val="231F20"/>
                <w:spacing w:val="-3"/>
                <w:w w:val="95"/>
                <w:sz w:val="20"/>
                <w:szCs w:val="20"/>
              </w:rPr>
              <w:t>Sürdürülebilir kalkınma hedeflerine uygun bir yaklaşımla çevre ve iklim değişikliği konusunda farkındalığın artırılması sağlanacaktır.</w:t>
            </w:r>
          </w:p>
        </w:tc>
        <w:tc>
          <w:tcPr>
            <w:tcW w:w="4185" w:type="dxa"/>
            <w:tcBorders>
              <w:top w:val="single" w:sz="4" w:space="0" w:color="981A26"/>
              <w:left w:val="single" w:sz="4" w:space="0" w:color="981A26"/>
              <w:bottom w:val="single" w:sz="4" w:space="0" w:color="981A26"/>
              <w:right w:val="single" w:sz="4" w:space="0" w:color="981A26"/>
            </w:tcBorders>
          </w:tcPr>
          <w:p w14:paraId="536B71C4" w14:textId="77777777" w:rsidR="0055078F" w:rsidRDefault="0055078F" w:rsidP="00874D42">
            <w:pPr>
              <w:pStyle w:val="TableParagraph"/>
              <w:spacing w:before="5" w:line="110" w:lineRule="exact"/>
              <w:rPr>
                <w:sz w:val="11"/>
                <w:szCs w:val="11"/>
              </w:rPr>
            </w:pPr>
          </w:p>
          <w:p w14:paraId="5BF84F1B" w14:textId="77777777" w:rsidR="0055078F" w:rsidRPr="00581CDE" w:rsidRDefault="0055078F" w:rsidP="00874D42">
            <w:pPr>
              <w:spacing w:before="54" w:line="247" w:lineRule="auto"/>
              <w:ind w:left="51" w:right="50"/>
              <w:jc w:val="both"/>
              <w:rPr>
                <w:rFonts w:ascii="Times New Roman" w:eastAsia="Times New Roman" w:hAnsi="Times New Roman" w:cs="Times New Roman"/>
                <w:sz w:val="20"/>
                <w:lang w:val="tr-TR"/>
              </w:rPr>
            </w:pPr>
            <w:r w:rsidRPr="00581CDE">
              <w:rPr>
                <w:rFonts w:ascii="Calibri" w:eastAsia="Times New Roman" w:hAnsi="Calibri" w:cs="Times New Roman"/>
                <w:b/>
                <w:color w:val="231F20"/>
                <w:w w:val="90"/>
                <w:sz w:val="20"/>
                <w:lang w:val="tr-TR"/>
              </w:rPr>
              <w:t xml:space="preserve">S-5.2.1 </w:t>
            </w:r>
            <w:r w:rsidRPr="00581CDE">
              <w:rPr>
                <w:rFonts w:ascii="Times New Roman" w:eastAsia="Times New Roman" w:hAnsi="Times New Roman" w:cs="Times New Roman"/>
                <w:color w:val="231F20"/>
                <w:w w:val="90"/>
                <w:sz w:val="20"/>
                <w:lang w:val="tr-TR"/>
              </w:rPr>
              <w:t>Sıfır atık ve geri dönüşüm uygulamalarının yaygınlaştırılması amacıyla okul/kurumlar</w:t>
            </w:r>
            <w:r w:rsidRPr="00581CDE">
              <w:rPr>
                <w:rFonts w:ascii="Times New Roman" w:eastAsia="Times New Roman" w:hAnsi="Times New Roman" w:cs="Times New Roman"/>
                <w:color w:val="231F20"/>
                <w:spacing w:val="-1"/>
                <w:w w:val="95"/>
                <w:sz w:val="20"/>
                <w:lang w:val="tr-TR"/>
              </w:rPr>
              <w:t>da</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spacing w:val="-1"/>
                <w:w w:val="95"/>
                <w:sz w:val="20"/>
                <w:lang w:val="tr-TR"/>
              </w:rPr>
              <w:t>“Sıfır</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spacing w:val="-1"/>
                <w:w w:val="95"/>
                <w:sz w:val="20"/>
                <w:lang w:val="tr-TR"/>
              </w:rPr>
              <w:t>Atık</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spacing w:val="-1"/>
                <w:w w:val="95"/>
                <w:sz w:val="20"/>
                <w:lang w:val="tr-TR"/>
              </w:rPr>
              <w:t>Projesi”</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spacing w:val="-1"/>
                <w:w w:val="95"/>
                <w:sz w:val="20"/>
                <w:lang w:val="tr-TR"/>
              </w:rPr>
              <w:t>kapsamında</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spacing w:val="-1"/>
                <w:w w:val="95"/>
                <w:sz w:val="20"/>
                <w:lang w:val="tr-TR"/>
              </w:rPr>
              <w:t>atıklar</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(ambalaj</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atığı,</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özel</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atık,</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tıbbi</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atık,</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tehlikeli</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atıklar)</w:t>
            </w:r>
            <w:r w:rsidRPr="00581CDE">
              <w:rPr>
                <w:rFonts w:ascii="Times New Roman" w:eastAsia="Times New Roman" w:hAnsi="Times New Roman" w:cs="Times New Roman"/>
                <w:color w:val="231F20"/>
                <w:spacing w:val="-46"/>
                <w:w w:val="95"/>
                <w:sz w:val="20"/>
                <w:lang w:val="tr-TR"/>
              </w:rPr>
              <w:t xml:space="preserve"> </w:t>
            </w:r>
            <w:r w:rsidRPr="00581CDE">
              <w:rPr>
                <w:rFonts w:ascii="Times New Roman" w:eastAsia="Times New Roman" w:hAnsi="Times New Roman" w:cs="Times New Roman"/>
                <w:color w:val="231F20"/>
                <w:w w:val="95"/>
                <w:sz w:val="20"/>
                <w:lang w:val="tr-TR"/>
              </w:rPr>
              <w:t>kaynağından</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ayrı</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ayrı</w:t>
            </w:r>
            <w:r w:rsidRPr="00581CDE">
              <w:rPr>
                <w:rFonts w:ascii="Times New Roman" w:eastAsia="Times New Roman" w:hAnsi="Times New Roman" w:cs="Times New Roman"/>
                <w:color w:val="231F20"/>
                <w:spacing w:val="-8"/>
                <w:w w:val="95"/>
                <w:sz w:val="20"/>
                <w:lang w:val="tr-TR"/>
              </w:rPr>
              <w:t xml:space="preserve"> </w:t>
            </w:r>
            <w:r w:rsidRPr="00581CDE">
              <w:rPr>
                <w:rFonts w:ascii="Times New Roman" w:eastAsia="Times New Roman" w:hAnsi="Times New Roman" w:cs="Times New Roman"/>
                <w:color w:val="231F20"/>
                <w:w w:val="95"/>
                <w:sz w:val="20"/>
                <w:lang w:val="tr-TR"/>
              </w:rPr>
              <w:t>toplanarak</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geri</w:t>
            </w:r>
            <w:r w:rsidRPr="00581CDE">
              <w:rPr>
                <w:rFonts w:ascii="Times New Roman" w:eastAsia="Times New Roman" w:hAnsi="Times New Roman" w:cs="Times New Roman"/>
                <w:color w:val="231F20"/>
                <w:spacing w:val="-8"/>
                <w:w w:val="95"/>
                <w:sz w:val="20"/>
                <w:lang w:val="tr-TR"/>
              </w:rPr>
              <w:t xml:space="preserve"> </w:t>
            </w:r>
            <w:r w:rsidRPr="00581CDE">
              <w:rPr>
                <w:rFonts w:ascii="Times New Roman" w:eastAsia="Times New Roman" w:hAnsi="Times New Roman" w:cs="Times New Roman"/>
                <w:color w:val="231F20"/>
                <w:w w:val="95"/>
                <w:sz w:val="20"/>
                <w:lang w:val="tr-TR"/>
              </w:rPr>
              <w:t>dönüşüm</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ve</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geri</w:t>
            </w:r>
            <w:r w:rsidRPr="00581CDE">
              <w:rPr>
                <w:rFonts w:ascii="Times New Roman" w:eastAsia="Times New Roman" w:hAnsi="Times New Roman" w:cs="Times New Roman"/>
                <w:color w:val="231F20"/>
                <w:spacing w:val="-8"/>
                <w:w w:val="95"/>
                <w:sz w:val="20"/>
                <w:lang w:val="tr-TR"/>
              </w:rPr>
              <w:t xml:space="preserve"> </w:t>
            </w:r>
            <w:r w:rsidRPr="00581CDE">
              <w:rPr>
                <w:rFonts w:ascii="Times New Roman" w:eastAsia="Times New Roman" w:hAnsi="Times New Roman" w:cs="Times New Roman"/>
                <w:color w:val="231F20"/>
                <w:w w:val="95"/>
                <w:sz w:val="20"/>
                <w:lang w:val="tr-TR"/>
              </w:rPr>
              <w:t>kazanım</w:t>
            </w:r>
            <w:r w:rsidRPr="00581CDE">
              <w:rPr>
                <w:rFonts w:ascii="Times New Roman" w:eastAsia="Times New Roman" w:hAnsi="Times New Roman" w:cs="Times New Roman"/>
                <w:color w:val="231F20"/>
                <w:spacing w:val="-9"/>
                <w:w w:val="95"/>
                <w:sz w:val="20"/>
                <w:lang w:val="tr-TR"/>
              </w:rPr>
              <w:t xml:space="preserve"> </w:t>
            </w:r>
            <w:r w:rsidRPr="00581CDE">
              <w:rPr>
                <w:rFonts w:ascii="Times New Roman" w:eastAsia="Times New Roman" w:hAnsi="Times New Roman" w:cs="Times New Roman"/>
                <w:color w:val="231F20"/>
                <w:w w:val="95"/>
                <w:sz w:val="20"/>
                <w:lang w:val="tr-TR"/>
              </w:rPr>
              <w:t>süreci</w:t>
            </w:r>
            <w:r w:rsidRPr="00581CDE">
              <w:rPr>
                <w:rFonts w:ascii="Times New Roman" w:eastAsia="Times New Roman" w:hAnsi="Times New Roman" w:cs="Times New Roman"/>
                <w:color w:val="231F20"/>
                <w:spacing w:val="-8"/>
                <w:w w:val="95"/>
                <w:sz w:val="20"/>
                <w:lang w:val="tr-TR"/>
              </w:rPr>
              <w:t xml:space="preserve"> </w:t>
            </w:r>
            <w:r w:rsidRPr="00581CDE">
              <w:rPr>
                <w:rFonts w:ascii="Times New Roman" w:eastAsia="Times New Roman" w:hAnsi="Times New Roman" w:cs="Times New Roman"/>
                <w:color w:val="231F20"/>
                <w:w w:val="95"/>
                <w:sz w:val="20"/>
                <w:lang w:val="tr-TR"/>
              </w:rPr>
              <w:t>içerisinde</w:t>
            </w:r>
            <w:r w:rsidRPr="00581CDE">
              <w:rPr>
                <w:rFonts w:ascii="Times New Roman" w:eastAsia="Times New Roman" w:hAnsi="Times New Roman" w:cs="Times New Roman"/>
                <w:color w:val="231F20"/>
                <w:spacing w:val="-9"/>
                <w:w w:val="95"/>
                <w:sz w:val="20"/>
                <w:lang w:val="tr-TR"/>
              </w:rPr>
              <w:t xml:space="preserve"> </w:t>
            </w:r>
            <w:r>
              <w:rPr>
                <w:rFonts w:ascii="Times New Roman" w:eastAsia="Times New Roman" w:hAnsi="Times New Roman" w:cs="Times New Roman"/>
                <w:color w:val="231F20"/>
                <w:w w:val="95"/>
                <w:sz w:val="20"/>
                <w:lang w:val="tr-TR"/>
              </w:rPr>
              <w:t>değerlendi</w:t>
            </w:r>
            <w:r w:rsidRPr="00581CDE">
              <w:rPr>
                <w:rFonts w:ascii="Times New Roman" w:eastAsia="Times New Roman" w:hAnsi="Times New Roman" w:cs="Times New Roman"/>
                <w:color w:val="231F20"/>
                <w:sz w:val="20"/>
                <w:lang w:val="tr-TR"/>
              </w:rPr>
              <w:t>rilecektir.</w:t>
            </w:r>
          </w:p>
          <w:p w14:paraId="5FFFB605" w14:textId="77777777" w:rsidR="0055078F" w:rsidRPr="00581CDE" w:rsidRDefault="0055078F" w:rsidP="00874D42">
            <w:pPr>
              <w:spacing w:before="63"/>
              <w:ind w:left="51" w:right="50"/>
              <w:jc w:val="both"/>
              <w:rPr>
                <w:rFonts w:ascii="Times New Roman" w:eastAsia="Times New Roman" w:hAnsi="Times New Roman" w:cs="Times New Roman"/>
                <w:sz w:val="20"/>
                <w:lang w:val="tr-TR"/>
              </w:rPr>
            </w:pPr>
            <w:r w:rsidRPr="00581CDE">
              <w:rPr>
                <w:rFonts w:ascii="Calibri" w:eastAsia="Times New Roman" w:hAnsi="Calibri" w:cs="Times New Roman"/>
                <w:b/>
                <w:color w:val="231F20"/>
                <w:spacing w:val="-1"/>
                <w:w w:val="95"/>
                <w:sz w:val="20"/>
                <w:lang w:val="tr-TR"/>
              </w:rPr>
              <w:t>S-5.2.2</w:t>
            </w:r>
            <w:r w:rsidRPr="00581CDE">
              <w:rPr>
                <w:rFonts w:ascii="Calibri" w:eastAsia="Times New Roman" w:hAnsi="Calibri" w:cs="Times New Roman"/>
                <w:b/>
                <w:color w:val="231F20"/>
                <w:spacing w:val="-8"/>
                <w:w w:val="95"/>
                <w:sz w:val="20"/>
                <w:lang w:val="tr-TR"/>
              </w:rPr>
              <w:t xml:space="preserve"> </w:t>
            </w:r>
            <w:r w:rsidRPr="00581CDE">
              <w:rPr>
                <w:rFonts w:ascii="Times New Roman" w:eastAsia="Times New Roman" w:hAnsi="Times New Roman" w:cs="Times New Roman"/>
                <w:color w:val="231F20"/>
                <w:spacing w:val="-1"/>
                <w:w w:val="95"/>
                <w:sz w:val="20"/>
                <w:lang w:val="tr-TR"/>
              </w:rPr>
              <w:t>İl genelinde</w:t>
            </w:r>
            <w:r w:rsidRPr="00581CDE">
              <w:rPr>
                <w:rFonts w:ascii="Times New Roman" w:eastAsia="Times New Roman" w:hAnsi="Times New Roman" w:cs="Times New Roman"/>
                <w:color w:val="231F20"/>
                <w:spacing w:val="-7"/>
                <w:w w:val="95"/>
                <w:sz w:val="20"/>
                <w:lang w:val="tr-TR"/>
              </w:rPr>
              <w:t xml:space="preserve"> </w:t>
            </w:r>
            <w:r w:rsidRPr="00581CDE">
              <w:rPr>
                <w:rFonts w:ascii="Times New Roman" w:eastAsia="Times New Roman" w:hAnsi="Times New Roman" w:cs="Times New Roman"/>
                <w:color w:val="231F20"/>
                <w:w w:val="95"/>
                <w:sz w:val="20"/>
                <w:lang w:val="tr-TR"/>
              </w:rPr>
              <w:t>tüm</w:t>
            </w:r>
            <w:r w:rsidRPr="00581CDE">
              <w:rPr>
                <w:rFonts w:ascii="Times New Roman" w:eastAsia="Times New Roman" w:hAnsi="Times New Roman" w:cs="Times New Roman"/>
                <w:color w:val="231F20"/>
                <w:spacing w:val="-8"/>
                <w:w w:val="95"/>
                <w:sz w:val="20"/>
                <w:lang w:val="tr-TR"/>
              </w:rPr>
              <w:t xml:space="preserve"> </w:t>
            </w:r>
            <w:r w:rsidRPr="00581CDE">
              <w:rPr>
                <w:rFonts w:ascii="Times New Roman" w:eastAsia="Times New Roman" w:hAnsi="Times New Roman" w:cs="Times New Roman"/>
                <w:color w:val="231F20"/>
                <w:w w:val="95"/>
                <w:sz w:val="20"/>
                <w:lang w:val="tr-TR"/>
              </w:rPr>
              <w:t>öğrencilere</w:t>
            </w:r>
            <w:r w:rsidRPr="00581CDE">
              <w:rPr>
                <w:rFonts w:ascii="Times New Roman" w:eastAsia="Times New Roman" w:hAnsi="Times New Roman" w:cs="Times New Roman"/>
                <w:color w:val="231F20"/>
                <w:spacing w:val="-7"/>
                <w:w w:val="95"/>
                <w:sz w:val="20"/>
                <w:lang w:val="tr-TR"/>
              </w:rPr>
              <w:t xml:space="preserve"> </w:t>
            </w:r>
            <w:r w:rsidRPr="00581CDE">
              <w:rPr>
                <w:rFonts w:ascii="Times New Roman" w:eastAsia="Times New Roman" w:hAnsi="Times New Roman" w:cs="Times New Roman"/>
                <w:color w:val="231F20"/>
                <w:w w:val="95"/>
                <w:sz w:val="20"/>
                <w:lang w:val="tr-TR"/>
              </w:rPr>
              <w:t>çevre</w:t>
            </w:r>
            <w:r w:rsidRPr="00581CDE">
              <w:rPr>
                <w:rFonts w:ascii="Times New Roman" w:eastAsia="Times New Roman" w:hAnsi="Times New Roman" w:cs="Times New Roman"/>
                <w:color w:val="231F20"/>
                <w:spacing w:val="-8"/>
                <w:w w:val="95"/>
                <w:sz w:val="20"/>
                <w:lang w:val="tr-TR"/>
              </w:rPr>
              <w:t xml:space="preserve"> </w:t>
            </w:r>
            <w:r w:rsidRPr="00581CDE">
              <w:rPr>
                <w:rFonts w:ascii="Times New Roman" w:eastAsia="Times New Roman" w:hAnsi="Times New Roman" w:cs="Times New Roman"/>
                <w:color w:val="231F20"/>
                <w:w w:val="95"/>
                <w:sz w:val="20"/>
                <w:lang w:val="tr-TR"/>
              </w:rPr>
              <w:t>bilincinin</w:t>
            </w:r>
            <w:r w:rsidRPr="00581CDE">
              <w:rPr>
                <w:rFonts w:ascii="Times New Roman" w:eastAsia="Times New Roman" w:hAnsi="Times New Roman" w:cs="Times New Roman"/>
                <w:color w:val="231F20"/>
                <w:spacing w:val="-7"/>
                <w:w w:val="95"/>
                <w:sz w:val="20"/>
                <w:lang w:val="tr-TR"/>
              </w:rPr>
              <w:t xml:space="preserve"> </w:t>
            </w:r>
            <w:r w:rsidRPr="00581CDE">
              <w:rPr>
                <w:rFonts w:ascii="Times New Roman" w:eastAsia="Times New Roman" w:hAnsi="Times New Roman" w:cs="Times New Roman"/>
                <w:color w:val="231F20"/>
                <w:w w:val="95"/>
                <w:sz w:val="20"/>
                <w:lang w:val="tr-TR"/>
              </w:rPr>
              <w:t>kazandırılması</w:t>
            </w:r>
            <w:r w:rsidRPr="00581CDE">
              <w:rPr>
                <w:rFonts w:ascii="Times New Roman" w:eastAsia="Times New Roman" w:hAnsi="Times New Roman" w:cs="Times New Roman"/>
                <w:color w:val="231F20"/>
                <w:spacing w:val="-45"/>
                <w:w w:val="95"/>
                <w:sz w:val="20"/>
                <w:lang w:val="tr-TR"/>
              </w:rPr>
              <w:t xml:space="preserve"> </w:t>
            </w:r>
            <w:r w:rsidRPr="00581CDE">
              <w:rPr>
                <w:rFonts w:ascii="Times New Roman" w:eastAsia="Times New Roman" w:hAnsi="Times New Roman" w:cs="Times New Roman"/>
                <w:color w:val="231F20"/>
                <w:w w:val="90"/>
                <w:sz w:val="20"/>
                <w:lang w:val="tr-TR"/>
              </w:rPr>
              <w:t>kapsamında</w:t>
            </w:r>
            <w:r w:rsidRPr="00581CDE">
              <w:rPr>
                <w:rFonts w:ascii="Times New Roman" w:eastAsia="Times New Roman" w:hAnsi="Times New Roman" w:cs="Times New Roman"/>
                <w:color w:val="231F20"/>
                <w:spacing w:val="-6"/>
                <w:w w:val="90"/>
                <w:sz w:val="20"/>
                <w:lang w:val="tr-TR"/>
              </w:rPr>
              <w:t xml:space="preserve"> </w:t>
            </w:r>
            <w:r w:rsidRPr="00581CDE">
              <w:rPr>
                <w:rFonts w:ascii="Times New Roman" w:eastAsia="Times New Roman" w:hAnsi="Times New Roman" w:cs="Times New Roman"/>
                <w:color w:val="231F20"/>
                <w:w w:val="90"/>
                <w:sz w:val="20"/>
                <w:lang w:val="tr-TR"/>
              </w:rPr>
              <w:t>“Su</w:t>
            </w:r>
            <w:r w:rsidRPr="00581CDE">
              <w:rPr>
                <w:rFonts w:ascii="Times New Roman" w:eastAsia="Times New Roman" w:hAnsi="Times New Roman" w:cs="Times New Roman"/>
                <w:color w:val="231F20"/>
                <w:spacing w:val="-5"/>
                <w:w w:val="90"/>
                <w:sz w:val="20"/>
                <w:lang w:val="tr-TR"/>
              </w:rPr>
              <w:t xml:space="preserve"> </w:t>
            </w:r>
            <w:r w:rsidRPr="00581CDE">
              <w:rPr>
                <w:rFonts w:ascii="Times New Roman" w:eastAsia="Times New Roman" w:hAnsi="Times New Roman" w:cs="Times New Roman"/>
                <w:color w:val="231F20"/>
                <w:w w:val="90"/>
                <w:sz w:val="20"/>
                <w:lang w:val="tr-TR"/>
              </w:rPr>
              <w:t>Verimliliği</w:t>
            </w:r>
            <w:r w:rsidRPr="00581CDE">
              <w:rPr>
                <w:rFonts w:ascii="Times New Roman" w:eastAsia="Times New Roman" w:hAnsi="Times New Roman" w:cs="Times New Roman"/>
                <w:color w:val="231F20"/>
                <w:spacing w:val="-5"/>
                <w:w w:val="90"/>
                <w:sz w:val="20"/>
                <w:lang w:val="tr-TR"/>
              </w:rPr>
              <w:t xml:space="preserve"> </w:t>
            </w:r>
            <w:r w:rsidRPr="00581CDE">
              <w:rPr>
                <w:rFonts w:ascii="Times New Roman" w:eastAsia="Times New Roman" w:hAnsi="Times New Roman" w:cs="Times New Roman"/>
                <w:color w:val="231F20"/>
                <w:w w:val="90"/>
                <w:sz w:val="20"/>
                <w:lang w:val="tr-TR"/>
              </w:rPr>
              <w:t>Seferberliği”</w:t>
            </w:r>
            <w:r w:rsidRPr="00581CDE">
              <w:rPr>
                <w:rFonts w:ascii="Times New Roman" w:eastAsia="Times New Roman" w:hAnsi="Times New Roman" w:cs="Times New Roman"/>
                <w:color w:val="231F20"/>
                <w:spacing w:val="-5"/>
                <w:w w:val="90"/>
                <w:sz w:val="20"/>
                <w:lang w:val="tr-TR"/>
              </w:rPr>
              <w:t xml:space="preserve"> </w:t>
            </w:r>
            <w:r w:rsidRPr="00581CDE">
              <w:rPr>
                <w:rFonts w:ascii="Times New Roman" w:eastAsia="Times New Roman" w:hAnsi="Times New Roman" w:cs="Times New Roman"/>
                <w:color w:val="231F20"/>
                <w:w w:val="90"/>
                <w:sz w:val="20"/>
                <w:lang w:val="tr-TR"/>
              </w:rPr>
              <w:t>konusunda</w:t>
            </w:r>
            <w:r w:rsidRPr="00581CDE">
              <w:rPr>
                <w:rFonts w:ascii="Times New Roman" w:eastAsia="Times New Roman" w:hAnsi="Times New Roman" w:cs="Times New Roman"/>
                <w:color w:val="231F20"/>
                <w:spacing w:val="-5"/>
                <w:w w:val="90"/>
                <w:sz w:val="20"/>
                <w:lang w:val="tr-TR"/>
              </w:rPr>
              <w:t xml:space="preserve"> </w:t>
            </w:r>
            <w:r w:rsidRPr="00581CDE">
              <w:rPr>
                <w:rFonts w:ascii="Times New Roman" w:eastAsia="Times New Roman" w:hAnsi="Times New Roman" w:cs="Times New Roman"/>
                <w:color w:val="231F20"/>
                <w:w w:val="90"/>
                <w:sz w:val="20"/>
                <w:lang w:val="tr-TR"/>
              </w:rPr>
              <w:t>faaliyetler</w:t>
            </w:r>
            <w:r w:rsidRPr="00581CDE">
              <w:rPr>
                <w:rFonts w:ascii="Times New Roman" w:eastAsia="Times New Roman" w:hAnsi="Times New Roman" w:cs="Times New Roman"/>
                <w:color w:val="231F20"/>
                <w:spacing w:val="-5"/>
                <w:w w:val="90"/>
                <w:sz w:val="20"/>
                <w:lang w:val="tr-TR"/>
              </w:rPr>
              <w:t xml:space="preserve"> </w:t>
            </w:r>
            <w:r w:rsidRPr="00581CDE">
              <w:rPr>
                <w:rFonts w:ascii="Times New Roman" w:eastAsia="Times New Roman" w:hAnsi="Times New Roman" w:cs="Times New Roman"/>
                <w:color w:val="231F20"/>
                <w:w w:val="90"/>
                <w:sz w:val="20"/>
                <w:lang w:val="tr-TR"/>
              </w:rPr>
              <w:t>yürütülecektir.</w:t>
            </w:r>
          </w:p>
          <w:p w14:paraId="6FF6B747" w14:textId="77777777" w:rsidR="0055078F" w:rsidRDefault="0055078F" w:rsidP="00874D42">
            <w:pPr>
              <w:pStyle w:val="TableParagraph"/>
              <w:spacing w:before="57" w:line="250" w:lineRule="auto"/>
              <w:ind w:left="52" w:right="51"/>
              <w:jc w:val="both"/>
              <w:rPr>
                <w:rFonts w:ascii="Times New Roman" w:eastAsia="Times New Roman" w:hAnsi="Times New Roman" w:cs="Times New Roman"/>
                <w:sz w:val="20"/>
                <w:szCs w:val="20"/>
              </w:rPr>
            </w:pPr>
            <w:r w:rsidRPr="00581CDE">
              <w:rPr>
                <w:rFonts w:ascii="Calibri" w:hAnsi="Calibri"/>
                <w:b/>
                <w:color w:val="231F20"/>
                <w:w w:val="90"/>
                <w:sz w:val="20"/>
                <w:lang w:val="tr-TR"/>
              </w:rPr>
              <w:t xml:space="preserve">S-5.2.3 </w:t>
            </w:r>
            <w:r w:rsidRPr="00581CDE">
              <w:rPr>
                <w:rFonts w:ascii="Times New Roman" w:eastAsia="Times New Roman" w:hAnsi="Times New Roman" w:cs="Times New Roman"/>
                <w:color w:val="231F20"/>
                <w:w w:val="95"/>
                <w:sz w:val="20"/>
                <w:lang w:val="tr-TR"/>
              </w:rPr>
              <w:t>Okulum Temiz Belgelendirme Sistemi kurulan okul ve kurumların belgelendirme baş- vurularının alınarak tarafsız, bağımsız ve tutarlı bir şekilde uygunluk değerlendirme ve belgelendirme süreçleri yürütülecektir.</w:t>
            </w:r>
          </w:p>
        </w:tc>
        <w:tc>
          <w:tcPr>
            <w:tcW w:w="1244" w:type="dxa"/>
            <w:tcBorders>
              <w:top w:val="single" w:sz="4" w:space="0" w:color="981A26"/>
              <w:left w:val="single" w:sz="4" w:space="0" w:color="981A26"/>
              <w:bottom w:val="single" w:sz="4" w:space="0" w:color="981A26"/>
              <w:right w:val="single" w:sz="4" w:space="0" w:color="981A26"/>
            </w:tcBorders>
          </w:tcPr>
          <w:p w14:paraId="66E21A59" w14:textId="77777777" w:rsidR="0055078F" w:rsidRDefault="0055078F" w:rsidP="00874D42">
            <w:pPr>
              <w:pStyle w:val="TableParagraph"/>
              <w:spacing w:line="200" w:lineRule="exact"/>
              <w:rPr>
                <w:sz w:val="20"/>
                <w:szCs w:val="20"/>
              </w:rPr>
            </w:pPr>
          </w:p>
          <w:p w14:paraId="0B19B668" w14:textId="77777777" w:rsidR="0055078F" w:rsidRDefault="0055078F" w:rsidP="00874D42">
            <w:pPr>
              <w:pStyle w:val="TableParagraph"/>
              <w:spacing w:line="200" w:lineRule="exact"/>
              <w:rPr>
                <w:sz w:val="20"/>
                <w:szCs w:val="20"/>
              </w:rPr>
            </w:pPr>
          </w:p>
          <w:p w14:paraId="747760BC" w14:textId="77777777" w:rsidR="0055078F" w:rsidRDefault="0055078F" w:rsidP="00874D42">
            <w:pPr>
              <w:pStyle w:val="TableParagraph"/>
              <w:spacing w:line="200" w:lineRule="exact"/>
              <w:rPr>
                <w:sz w:val="20"/>
                <w:szCs w:val="20"/>
              </w:rPr>
            </w:pPr>
          </w:p>
          <w:p w14:paraId="22C70BE7" w14:textId="77777777" w:rsidR="0055078F" w:rsidRDefault="0055078F" w:rsidP="00874D42">
            <w:pPr>
              <w:pStyle w:val="TableParagraph"/>
              <w:spacing w:line="200" w:lineRule="exact"/>
              <w:rPr>
                <w:sz w:val="20"/>
                <w:szCs w:val="20"/>
              </w:rPr>
            </w:pPr>
          </w:p>
          <w:p w14:paraId="49205D48" w14:textId="77777777" w:rsidR="0055078F" w:rsidRDefault="0055078F" w:rsidP="00874D42">
            <w:pPr>
              <w:pStyle w:val="TableParagraph"/>
              <w:spacing w:line="200" w:lineRule="exact"/>
              <w:rPr>
                <w:sz w:val="20"/>
                <w:szCs w:val="20"/>
              </w:rPr>
            </w:pPr>
          </w:p>
          <w:p w14:paraId="79A76E1E" w14:textId="77777777" w:rsidR="0055078F" w:rsidRDefault="0055078F" w:rsidP="00874D42">
            <w:pPr>
              <w:pStyle w:val="TableParagraph"/>
              <w:spacing w:line="200" w:lineRule="exact"/>
              <w:rPr>
                <w:sz w:val="20"/>
                <w:szCs w:val="20"/>
              </w:rPr>
            </w:pPr>
          </w:p>
          <w:p w14:paraId="2738625F" w14:textId="77777777" w:rsidR="0055078F" w:rsidRDefault="0055078F" w:rsidP="00874D42">
            <w:pPr>
              <w:pStyle w:val="TableParagraph"/>
              <w:spacing w:line="200" w:lineRule="exact"/>
              <w:rPr>
                <w:sz w:val="20"/>
                <w:szCs w:val="20"/>
              </w:rPr>
            </w:pPr>
          </w:p>
          <w:p w14:paraId="39229886" w14:textId="77777777" w:rsidR="0055078F" w:rsidRDefault="0055078F" w:rsidP="00874D42">
            <w:pPr>
              <w:pStyle w:val="TableParagraph"/>
              <w:spacing w:before="19" w:line="220" w:lineRule="exact"/>
            </w:pPr>
          </w:p>
          <w:p w14:paraId="7F42277D" w14:textId="77777777" w:rsidR="0055078F" w:rsidRPr="00112089" w:rsidRDefault="0055078F" w:rsidP="00874D42">
            <w:pPr>
              <w:pStyle w:val="TableParagraph"/>
              <w:ind w:left="181"/>
              <w:rPr>
                <w:rFonts w:ascii="Times New Roman" w:eastAsia="Times New Roman" w:hAnsi="Times New Roman" w:cs="Times New Roman"/>
                <w:color w:val="231F20"/>
                <w:w w:val="90"/>
                <w:sz w:val="24"/>
                <w:szCs w:val="24"/>
              </w:rPr>
            </w:pPr>
            <w:r>
              <w:rPr>
                <w:rFonts w:ascii="Times New Roman" w:eastAsia="Times New Roman" w:hAnsi="Times New Roman" w:cs="Times New Roman"/>
                <w:color w:val="231F20"/>
                <w:w w:val="90"/>
                <w:sz w:val="24"/>
                <w:szCs w:val="24"/>
              </w:rPr>
              <w:t xml:space="preserve">  </w:t>
            </w:r>
            <w:r w:rsidRPr="00112089">
              <w:rPr>
                <w:rFonts w:ascii="Times New Roman" w:eastAsia="Times New Roman" w:hAnsi="Times New Roman" w:cs="Times New Roman"/>
                <w:color w:val="231F20"/>
                <w:w w:val="90"/>
                <w:sz w:val="24"/>
                <w:szCs w:val="24"/>
              </w:rPr>
              <w:t>DHŞM</w:t>
            </w:r>
          </w:p>
          <w:p w14:paraId="27F1EC4F" w14:textId="77777777" w:rsidR="0055078F" w:rsidRDefault="0055078F" w:rsidP="00874D42">
            <w:pPr>
              <w:pStyle w:val="TableParagraph"/>
              <w:ind w:left="181"/>
              <w:rPr>
                <w:rFonts w:ascii="Times New Roman" w:eastAsia="Times New Roman" w:hAnsi="Times New Roman" w:cs="Times New Roman"/>
                <w:sz w:val="20"/>
                <w:szCs w:val="20"/>
              </w:rPr>
            </w:pPr>
            <w:r>
              <w:rPr>
                <w:rFonts w:ascii="Times New Roman" w:eastAsia="Times New Roman" w:hAnsi="Times New Roman" w:cs="Times New Roman"/>
                <w:color w:val="231F20"/>
                <w:w w:val="90"/>
                <w:sz w:val="24"/>
                <w:szCs w:val="24"/>
              </w:rPr>
              <w:t>(İ</w:t>
            </w:r>
            <w:r w:rsidRPr="00112089">
              <w:rPr>
                <w:rFonts w:ascii="Times New Roman" w:eastAsia="Times New Roman" w:hAnsi="Times New Roman" w:cs="Times New Roman"/>
                <w:color w:val="231F20"/>
                <w:w w:val="90"/>
                <w:sz w:val="24"/>
                <w:szCs w:val="24"/>
              </w:rPr>
              <w:t>ş Sağlığı)</w:t>
            </w:r>
          </w:p>
        </w:tc>
        <w:tc>
          <w:tcPr>
            <w:tcW w:w="2226" w:type="dxa"/>
            <w:tcBorders>
              <w:top w:val="single" w:sz="4" w:space="0" w:color="981A26"/>
              <w:left w:val="single" w:sz="4" w:space="0" w:color="981A26"/>
              <w:bottom w:val="single" w:sz="4" w:space="0" w:color="981A26"/>
              <w:right w:val="single" w:sz="8" w:space="0" w:color="981A26"/>
            </w:tcBorders>
          </w:tcPr>
          <w:p w14:paraId="07035CF5" w14:textId="77777777" w:rsidR="0055078F" w:rsidRDefault="0055078F" w:rsidP="00874D42">
            <w:pPr>
              <w:pStyle w:val="TableParagraph"/>
              <w:spacing w:before="9" w:line="190" w:lineRule="exact"/>
              <w:rPr>
                <w:sz w:val="19"/>
                <w:szCs w:val="19"/>
              </w:rPr>
            </w:pPr>
          </w:p>
          <w:p w14:paraId="2711D6B5" w14:textId="77777777" w:rsidR="0055078F" w:rsidRDefault="0055078F" w:rsidP="00874D42">
            <w:pPr>
              <w:pStyle w:val="TableParagraph"/>
              <w:spacing w:line="333" w:lineRule="auto"/>
              <w:ind w:left="284" w:right="342"/>
              <w:jc w:val="both"/>
              <w:rPr>
                <w:rFonts w:ascii="Times New Roman" w:hAnsi="Times New Roman" w:cs="Times New Roman"/>
                <w:color w:val="231F20"/>
                <w:w w:val="95"/>
                <w:sz w:val="20"/>
              </w:rPr>
            </w:pPr>
          </w:p>
          <w:p w14:paraId="72669DF7" w14:textId="77777777" w:rsidR="0055078F" w:rsidRDefault="0055078F" w:rsidP="00874D42">
            <w:pPr>
              <w:pStyle w:val="TableParagraph"/>
              <w:spacing w:line="333" w:lineRule="auto"/>
              <w:ind w:left="284" w:right="342"/>
              <w:jc w:val="both"/>
              <w:rPr>
                <w:rFonts w:ascii="Times New Roman" w:hAnsi="Times New Roman" w:cs="Times New Roman"/>
                <w:color w:val="231F20"/>
                <w:w w:val="95"/>
                <w:sz w:val="20"/>
              </w:rPr>
            </w:pPr>
          </w:p>
          <w:p w14:paraId="65C7001E" w14:textId="77777777" w:rsidR="0055078F" w:rsidRPr="00581CDE" w:rsidRDefault="0055078F" w:rsidP="00874D42">
            <w:pPr>
              <w:pStyle w:val="TableParagraph"/>
              <w:spacing w:line="333" w:lineRule="auto"/>
              <w:ind w:right="342"/>
              <w:jc w:val="center"/>
              <w:rPr>
                <w:rFonts w:ascii="Times New Roman" w:eastAsia="Times New Roman" w:hAnsi="Times New Roman" w:cs="Times New Roman"/>
                <w:sz w:val="20"/>
                <w:szCs w:val="20"/>
              </w:rPr>
            </w:pPr>
            <w:r w:rsidRPr="00581CDE">
              <w:rPr>
                <w:rFonts w:ascii="Times New Roman" w:hAnsi="Times New Roman" w:cs="Times New Roman"/>
                <w:color w:val="231F20"/>
                <w:w w:val="95"/>
                <w:sz w:val="20"/>
              </w:rPr>
              <w:t>BİŞM,</w:t>
            </w:r>
            <w:r w:rsidRPr="00581CDE">
              <w:rPr>
                <w:rFonts w:ascii="Times New Roman" w:hAnsi="Times New Roman" w:cs="Times New Roman"/>
                <w:color w:val="231F20"/>
                <w:spacing w:val="-9"/>
                <w:w w:val="95"/>
                <w:sz w:val="20"/>
              </w:rPr>
              <w:t xml:space="preserve"> </w:t>
            </w:r>
            <w:r w:rsidRPr="00581CDE">
              <w:rPr>
                <w:rFonts w:ascii="Times New Roman" w:hAnsi="Times New Roman" w:cs="Times New Roman"/>
                <w:color w:val="231F20"/>
                <w:w w:val="95"/>
                <w:sz w:val="20"/>
              </w:rPr>
              <w:t>DÖŞM,</w:t>
            </w:r>
            <w:r w:rsidRPr="00581CDE">
              <w:rPr>
                <w:rFonts w:ascii="Times New Roman" w:hAnsi="Times New Roman" w:cs="Times New Roman"/>
                <w:color w:val="231F20"/>
                <w:spacing w:val="-9"/>
                <w:w w:val="95"/>
                <w:sz w:val="20"/>
              </w:rPr>
              <w:t xml:space="preserve"> </w:t>
            </w:r>
            <w:r w:rsidRPr="00581CDE">
              <w:rPr>
                <w:rFonts w:ascii="Times New Roman" w:hAnsi="Times New Roman" w:cs="Times New Roman"/>
                <w:color w:val="231F20"/>
                <w:w w:val="95"/>
                <w:sz w:val="20"/>
              </w:rPr>
              <w:t>HBÖŞM,</w:t>
            </w:r>
            <w:r w:rsidRPr="00581CDE">
              <w:rPr>
                <w:rFonts w:ascii="Times New Roman" w:hAnsi="Times New Roman" w:cs="Times New Roman"/>
                <w:color w:val="231F20"/>
                <w:spacing w:val="-9"/>
                <w:w w:val="95"/>
                <w:sz w:val="20"/>
              </w:rPr>
              <w:t xml:space="preserve"> </w:t>
            </w:r>
            <w:r w:rsidRPr="00581CDE">
              <w:rPr>
                <w:rFonts w:ascii="Times New Roman" w:hAnsi="Times New Roman" w:cs="Times New Roman"/>
                <w:color w:val="231F20"/>
                <w:w w:val="95"/>
                <w:sz w:val="20"/>
              </w:rPr>
              <w:t>İEŞM,</w:t>
            </w:r>
            <w:r w:rsidRPr="00581CDE">
              <w:rPr>
                <w:rFonts w:ascii="Times New Roman" w:hAnsi="Times New Roman" w:cs="Times New Roman"/>
                <w:color w:val="231F20"/>
                <w:spacing w:val="-8"/>
                <w:w w:val="95"/>
                <w:sz w:val="20"/>
              </w:rPr>
              <w:t xml:space="preserve"> </w:t>
            </w:r>
            <w:r w:rsidRPr="00581CDE">
              <w:rPr>
                <w:rFonts w:ascii="Times New Roman" w:hAnsi="Times New Roman" w:cs="Times New Roman"/>
                <w:color w:val="231F20"/>
                <w:w w:val="95"/>
                <w:sz w:val="20"/>
              </w:rPr>
              <w:t>MTEŞM,</w:t>
            </w:r>
            <w:r w:rsidRPr="00581CDE">
              <w:rPr>
                <w:rFonts w:ascii="Times New Roman" w:hAnsi="Times New Roman" w:cs="Times New Roman"/>
                <w:color w:val="231F20"/>
                <w:spacing w:val="-9"/>
                <w:w w:val="95"/>
                <w:sz w:val="20"/>
              </w:rPr>
              <w:t xml:space="preserve"> </w:t>
            </w:r>
            <w:r w:rsidRPr="00581CDE">
              <w:rPr>
                <w:rFonts w:ascii="Times New Roman" w:hAnsi="Times New Roman" w:cs="Times New Roman"/>
                <w:color w:val="231F20"/>
                <w:w w:val="95"/>
                <w:sz w:val="20"/>
              </w:rPr>
              <w:t>OÖŞM,</w:t>
            </w:r>
            <w:r w:rsidRPr="00581CDE">
              <w:rPr>
                <w:rFonts w:ascii="Times New Roman" w:hAnsi="Times New Roman" w:cs="Times New Roman"/>
                <w:color w:val="231F20"/>
                <w:spacing w:val="-9"/>
                <w:w w:val="95"/>
                <w:sz w:val="20"/>
              </w:rPr>
              <w:t xml:space="preserve"> </w:t>
            </w:r>
            <w:r w:rsidRPr="00581CDE">
              <w:rPr>
                <w:rFonts w:ascii="Times New Roman" w:hAnsi="Times New Roman" w:cs="Times New Roman"/>
                <w:color w:val="231F20"/>
                <w:w w:val="95"/>
                <w:sz w:val="20"/>
              </w:rPr>
              <w:t>ÖERHŞM</w:t>
            </w:r>
          </w:p>
        </w:tc>
      </w:tr>
    </w:tbl>
    <w:p w14:paraId="5BF26C39" w14:textId="77777777" w:rsidR="0055078F" w:rsidRDefault="0055078F" w:rsidP="0055078F">
      <w:pPr>
        <w:spacing w:before="47"/>
        <w:ind w:left="3078"/>
        <w:rPr>
          <w:rFonts w:ascii="Times New Roman" w:eastAsia="Times New Roman" w:hAnsi="Times New Roman" w:cs="Times New Roman"/>
        </w:rPr>
      </w:pPr>
    </w:p>
    <w:p w14:paraId="7E2EA197" w14:textId="77777777" w:rsidR="0055078F" w:rsidRDefault="0055078F" w:rsidP="0055078F">
      <w:pPr>
        <w:spacing w:before="47"/>
        <w:ind w:left="3078"/>
        <w:rPr>
          <w:rFonts w:ascii="Times New Roman" w:eastAsia="Times New Roman" w:hAnsi="Times New Roman" w:cs="Times New Roman"/>
        </w:rPr>
      </w:pPr>
    </w:p>
    <w:p w14:paraId="5DFA2AB8" w14:textId="77777777" w:rsidR="0055078F" w:rsidRDefault="0055078F" w:rsidP="0055078F">
      <w:pPr>
        <w:spacing w:before="47"/>
        <w:ind w:left="3078"/>
        <w:rPr>
          <w:rFonts w:ascii="Times New Roman" w:eastAsia="Times New Roman" w:hAnsi="Times New Roman" w:cs="Times New Roman"/>
        </w:rPr>
      </w:pPr>
    </w:p>
    <w:p w14:paraId="6145C143" w14:textId="77777777" w:rsidR="0055078F" w:rsidRDefault="0055078F" w:rsidP="0055078F">
      <w:pPr>
        <w:spacing w:before="47"/>
        <w:ind w:left="3078"/>
        <w:rPr>
          <w:rFonts w:ascii="Times New Roman" w:eastAsia="Times New Roman" w:hAnsi="Times New Roman" w:cs="Times New Roman"/>
        </w:rPr>
      </w:pPr>
    </w:p>
    <w:p w14:paraId="4C14212C" w14:textId="77777777" w:rsidR="0055078F" w:rsidRDefault="0055078F" w:rsidP="0055078F">
      <w:pPr>
        <w:spacing w:before="47"/>
        <w:ind w:left="3078"/>
        <w:rPr>
          <w:rFonts w:ascii="Times New Roman" w:eastAsia="Times New Roman" w:hAnsi="Times New Roman" w:cs="Times New Roman"/>
        </w:rPr>
      </w:pPr>
    </w:p>
    <w:p w14:paraId="3B497C29" w14:textId="77777777" w:rsidR="0055078F" w:rsidRDefault="0055078F" w:rsidP="0055078F">
      <w:pPr>
        <w:spacing w:before="47"/>
        <w:ind w:left="3078"/>
        <w:rPr>
          <w:rFonts w:ascii="Times New Roman" w:eastAsia="Times New Roman" w:hAnsi="Times New Roman" w:cs="Times New Roman"/>
        </w:rPr>
      </w:pPr>
    </w:p>
    <w:p w14:paraId="0D2D0F4F" w14:textId="77777777" w:rsidR="0055078F" w:rsidRDefault="0055078F" w:rsidP="0055078F">
      <w:pPr>
        <w:spacing w:before="47"/>
        <w:ind w:left="3078"/>
        <w:rPr>
          <w:rFonts w:ascii="Times New Roman" w:eastAsia="Times New Roman" w:hAnsi="Times New Roman" w:cs="Times New Roman"/>
        </w:rPr>
      </w:pPr>
    </w:p>
    <w:p w14:paraId="14B0F815" w14:textId="77777777" w:rsidR="0055078F" w:rsidRDefault="0055078F" w:rsidP="0055078F">
      <w:pPr>
        <w:spacing w:before="47"/>
        <w:ind w:left="3078"/>
        <w:rPr>
          <w:rFonts w:ascii="Times New Roman" w:eastAsia="Times New Roman" w:hAnsi="Times New Roman" w:cs="Times New Roman"/>
        </w:rPr>
      </w:pPr>
    </w:p>
    <w:p w14:paraId="642A01D0" w14:textId="77777777" w:rsidR="0055078F" w:rsidRDefault="0055078F" w:rsidP="0055078F">
      <w:pPr>
        <w:spacing w:before="47"/>
        <w:ind w:left="3078"/>
        <w:rPr>
          <w:rFonts w:ascii="Times New Roman" w:eastAsia="Times New Roman" w:hAnsi="Times New Roman" w:cs="Times New Roman"/>
        </w:rPr>
      </w:pPr>
    </w:p>
    <w:p w14:paraId="3A946DA4" w14:textId="77777777" w:rsidR="0055078F" w:rsidRDefault="0055078F" w:rsidP="0055078F">
      <w:pPr>
        <w:spacing w:before="47"/>
        <w:ind w:left="3078"/>
        <w:rPr>
          <w:rFonts w:ascii="Times New Roman" w:eastAsia="Times New Roman" w:hAnsi="Times New Roman" w:cs="Times New Roman"/>
        </w:rPr>
      </w:pPr>
    </w:p>
    <w:tbl>
      <w:tblPr>
        <w:tblStyle w:val="TableNormal"/>
        <w:tblW w:w="9383" w:type="dxa"/>
        <w:tblInd w:w="1124" w:type="dxa"/>
        <w:tblLayout w:type="fixed"/>
        <w:tblLook w:val="01E0" w:firstRow="1" w:lastRow="1" w:firstColumn="1" w:lastColumn="1" w:noHBand="0" w:noVBand="0"/>
      </w:tblPr>
      <w:tblGrid>
        <w:gridCol w:w="2310"/>
        <w:gridCol w:w="4536"/>
        <w:gridCol w:w="1276"/>
        <w:gridCol w:w="1261"/>
      </w:tblGrid>
      <w:tr w:rsidR="0055078F" w14:paraId="6C16E658" w14:textId="77777777" w:rsidTr="00591343">
        <w:trPr>
          <w:trHeight w:hRule="exact" w:val="1034"/>
        </w:trPr>
        <w:tc>
          <w:tcPr>
            <w:tcW w:w="9383" w:type="dxa"/>
            <w:gridSpan w:val="4"/>
            <w:tcBorders>
              <w:top w:val="single" w:sz="8" w:space="0" w:color="981A26"/>
              <w:left w:val="single" w:sz="8" w:space="0" w:color="981A26"/>
              <w:bottom w:val="nil"/>
              <w:right w:val="single" w:sz="8" w:space="0" w:color="981A26"/>
            </w:tcBorders>
            <w:shd w:val="clear" w:color="auto" w:fill="981A26"/>
          </w:tcPr>
          <w:p w14:paraId="6B3F07B0" w14:textId="77777777" w:rsidR="0055078F" w:rsidRDefault="0055078F" w:rsidP="00874D42">
            <w:pPr>
              <w:pStyle w:val="TableParagraph"/>
              <w:spacing w:before="27" w:line="240" w:lineRule="exact"/>
              <w:ind w:left="870" w:hanging="801"/>
              <w:rPr>
                <w:rFonts w:ascii="Times New Roman" w:eastAsia="Times New Roman" w:hAnsi="Times New Roman" w:cs="Times New Roman"/>
              </w:rPr>
            </w:pPr>
            <w:r>
              <w:rPr>
                <w:rFonts w:ascii="Times New Roman" w:eastAsia="Times New Roman" w:hAnsi="Times New Roman" w:cs="Times New Roman"/>
                <w:b/>
                <w:bCs/>
                <w:color w:val="FFFFFF"/>
                <w:spacing w:val="2"/>
                <w:w w:val="95"/>
              </w:rPr>
              <w:lastRenderedPageBreak/>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31"/>
                <w:w w:val="95"/>
              </w:rPr>
              <w:t xml:space="preserve"> </w:t>
            </w:r>
            <w:r>
              <w:rPr>
                <w:rFonts w:ascii="Times New Roman" w:eastAsia="Times New Roman" w:hAnsi="Times New Roman" w:cs="Times New Roman"/>
                <w:b/>
                <w:bCs/>
                <w:color w:val="FFFFFF"/>
                <w:w w:val="95"/>
              </w:rPr>
              <w:t>6:</w:t>
            </w:r>
            <w:r>
              <w:rPr>
                <w:rFonts w:ascii="Times New Roman" w:eastAsia="Times New Roman" w:hAnsi="Times New Roman" w:cs="Times New Roman"/>
                <w:b/>
                <w:bCs/>
                <w:color w:val="FFFFFF"/>
                <w:spacing w:val="-7"/>
                <w:w w:val="95"/>
              </w:rPr>
              <w:t xml:space="preserve"> </w:t>
            </w:r>
            <w:r>
              <w:rPr>
                <w:rFonts w:ascii="Times New Roman" w:eastAsia="Times New Roman" w:hAnsi="Times New Roman" w:cs="Times New Roman"/>
                <w:b/>
                <w:bCs/>
                <w:color w:val="FFFFFF"/>
                <w:spacing w:val="-17"/>
                <w:w w:val="95"/>
              </w:rPr>
              <w:t>T</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spacing w:val="-16"/>
                <w:w w:val="95"/>
              </w:rPr>
              <w:t>Y</w:t>
            </w:r>
            <w:r>
              <w:rPr>
                <w:rFonts w:ascii="Times New Roman" w:eastAsia="Times New Roman" w:hAnsi="Times New Roman" w:cs="Times New Roman"/>
                <w:b/>
                <w:bCs/>
                <w:color w:val="FFFFFF"/>
                <w:w w:val="95"/>
              </w:rPr>
              <w:t>üz</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ılı</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spacing w:val="3"/>
                <w:w w:val="95"/>
              </w:rPr>
              <w:t>v</w:t>
            </w:r>
            <w:r>
              <w:rPr>
                <w:rFonts w:ascii="Times New Roman" w:eastAsia="Times New Roman" w:hAnsi="Times New Roman" w:cs="Times New Roman"/>
                <w:b/>
                <w:bCs/>
                <w:color w:val="FFFFFF"/>
                <w:w w:val="95"/>
              </w:rPr>
              <w:t>iz</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w w:val="95"/>
              </w:rPr>
              <w:t>doğ</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ultu</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31"/>
                <w:w w:val="95"/>
              </w:rPr>
              <w:t xml:space="preserve"> </w:t>
            </w:r>
            <w:r>
              <w:rPr>
                <w:rFonts w:ascii="Times New Roman" w:eastAsia="Times New Roman" w:hAnsi="Times New Roman" w:cs="Times New Roman"/>
                <w:b/>
                <w:bCs/>
                <w:color w:val="FFFFFF"/>
                <w:w w:val="95"/>
              </w:rPr>
              <w:t>ül</w:t>
            </w:r>
            <w:r>
              <w:rPr>
                <w:rFonts w:ascii="Times New Roman" w:eastAsia="Times New Roman" w:hAnsi="Times New Roman" w:cs="Times New Roman"/>
                <w:b/>
                <w:bCs/>
                <w:color w:val="FFFFFF"/>
                <w:spacing w:val="-4"/>
                <w:w w:val="95"/>
              </w:rPr>
              <w:t>k</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m</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zin</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w w:val="95"/>
              </w:rPr>
              <w:t>ulu</w:t>
            </w:r>
            <w:r>
              <w:rPr>
                <w:rFonts w:ascii="Times New Roman" w:eastAsia="Times New Roman" w:hAnsi="Times New Roman" w:cs="Times New Roman"/>
                <w:b/>
                <w:bCs/>
                <w:color w:val="FFFFFF"/>
                <w:spacing w:val="-2"/>
                <w:w w:val="95"/>
              </w:rPr>
              <w:t>sla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sı</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ö</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lüğü</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tı</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ğitim</w:t>
            </w:r>
            <w:r>
              <w:rPr>
                <w:rFonts w:ascii="Times New Roman" w:eastAsia="Times New Roman" w:hAnsi="Times New Roman" w:cs="Times New Roman"/>
                <w:b/>
                <w:bCs/>
                <w:color w:val="FFFFFF"/>
                <w:spacing w:val="-28"/>
                <w:w w:val="95"/>
              </w:rPr>
              <w:t xml:space="preserve"> </w:t>
            </w:r>
            <w:r>
              <w:rPr>
                <w:rFonts w:ascii="Times New Roman" w:eastAsia="Times New Roman" w:hAnsi="Times New Roman" w:cs="Times New Roman"/>
                <w:b/>
                <w:bCs/>
                <w:color w:val="FFFFFF"/>
                <w:w w:val="95"/>
              </w:rPr>
              <w:t>dipl</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sisi</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2"/>
                <w:w w:val="95"/>
              </w:rPr>
              <w:t>ç</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lı</w:t>
            </w:r>
            <w:r>
              <w:rPr>
                <w:rFonts w:ascii="Times New Roman" w:eastAsia="Times New Roman" w:hAnsi="Times New Roman" w:cs="Times New Roman"/>
                <w:b/>
                <w:bCs/>
                <w:color w:val="FFFFFF"/>
                <w:spacing w:val="-2"/>
                <w:w w:val="95"/>
              </w:rPr>
              <w:t>şm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w w:val="95"/>
              </w:rPr>
              <w:t>dışı</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spacing w:val="-3"/>
                <w:w w:val="95"/>
              </w:rPr>
              <w:t>at</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daşla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1"/>
                <w:w w:val="95"/>
              </w:rPr>
              <w:t>s</w:t>
            </w:r>
            <w:r>
              <w:rPr>
                <w:rFonts w:ascii="Times New Roman" w:eastAsia="Times New Roman" w:hAnsi="Times New Roman" w:cs="Times New Roman"/>
                <w:b/>
                <w:bCs/>
                <w:color w:val="FFFFFF"/>
                <w:spacing w:val="-2"/>
                <w:w w:val="95"/>
              </w:rPr>
              <w:t>o</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daşla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w w:val="95"/>
              </w:rPr>
              <w:t>ül</w:t>
            </w:r>
            <w:r>
              <w:rPr>
                <w:rFonts w:ascii="Times New Roman" w:eastAsia="Times New Roman" w:hAnsi="Times New Roman" w:cs="Times New Roman"/>
                <w:b/>
                <w:bCs/>
                <w:color w:val="FFFFFF"/>
                <w:spacing w:val="-4"/>
                <w:w w:val="95"/>
              </w:rPr>
              <w:t>k</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spacing w:val="-3"/>
                <w:w w:val="95"/>
              </w:rPr>
              <w:t>at</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daşla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ön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lik</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3"/>
                <w:w w:val="95"/>
              </w:rPr>
              <w:t>-</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tim</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3"/>
                <w:w w:val="95"/>
              </w:rPr>
              <w:t>f</w:t>
            </w:r>
            <w:r>
              <w:rPr>
                <w:rFonts w:ascii="Times New Roman" w:eastAsia="Times New Roman" w:hAnsi="Times New Roman" w:cs="Times New Roman"/>
                <w:b/>
                <w:bCs/>
                <w:color w:val="FFFFFF"/>
                <w:spacing w:val="-4"/>
                <w:w w:val="95"/>
              </w:rPr>
              <w:t>a</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2"/>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w w:val="95"/>
              </w:rPr>
              <w:t>ygın</w:t>
            </w:r>
            <w:r>
              <w:rPr>
                <w:rFonts w:ascii="Times New Roman" w:eastAsia="Times New Roman" w:hAnsi="Times New Roman" w:cs="Times New Roman"/>
                <w:b/>
                <w:bCs/>
                <w:color w:val="FFFFFF"/>
                <w:spacing w:val="-2"/>
                <w:w w:val="95"/>
              </w:rPr>
              <w:t>laş</w:t>
            </w:r>
            <w:r>
              <w:rPr>
                <w:rFonts w:ascii="Times New Roman" w:eastAsia="Times New Roman" w:hAnsi="Times New Roman" w:cs="Times New Roman"/>
                <w:b/>
                <w:bCs/>
                <w:color w:val="FFFFFF"/>
                <w:w w:val="95"/>
              </w:rPr>
              <w:t>tı</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ğitim</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iş</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likl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0C96504A" w14:textId="77777777" w:rsidTr="00591343">
        <w:trPr>
          <w:trHeight w:hRule="exact" w:val="991"/>
        </w:trPr>
        <w:tc>
          <w:tcPr>
            <w:tcW w:w="2310" w:type="dxa"/>
            <w:tcBorders>
              <w:top w:val="nil"/>
              <w:left w:val="single" w:sz="8" w:space="0" w:color="981A26"/>
              <w:bottom w:val="single" w:sz="4" w:space="0" w:color="981A26"/>
              <w:right w:val="single" w:sz="4" w:space="0" w:color="981A26"/>
            </w:tcBorders>
            <w:shd w:val="clear" w:color="auto" w:fill="981A26"/>
          </w:tcPr>
          <w:p w14:paraId="458F9E1A" w14:textId="77777777" w:rsidR="0055078F" w:rsidRDefault="0055078F" w:rsidP="00874D42">
            <w:pPr>
              <w:pStyle w:val="TableParagraph"/>
              <w:spacing w:before="19" w:line="240" w:lineRule="exact"/>
              <w:rPr>
                <w:sz w:val="24"/>
                <w:szCs w:val="24"/>
              </w:rPr>
            </w:pPr>
          </w:p>
          <w:p w14:paraId="31B12715" w14:textId="77777777" w:rsidR="0055078F" w:rsidRDefault="0055078F" w:rsidP="00874D42">
            <w:pPr>
              <w:pStyle w:val="TableParagraph"/>
              <w:ind w:left="653"/>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p>
        </w:tc>
        <w:tc>
          <w:tcPr>
            <w:tcW w:w="4536" w:type="dxa"/>
            <w:tcBorders>
              <w:top w:val="nil"/>
              <w:left w:val="single" w:sz="4" w:space="0" w:color="981A26"/>
              <w:bottom w:val="single" w:sz="4" w:space="0" w:color="981A26"/>
              <w:right w:val="single" w:sz="4" w:space="0" w:color="981A26"/>
            </w:tcBorders>
            <w:shd w:val="clear" w:color="auto" w:fill="981A26"/>
          </w:tcPr>
          <w:p w14:paraId="74353016" w14:textId="77777777" w:rsidR="0055078F" w:rsidRDefault="0055078F" w:rsidP="00874D42">
            <w:pPr>
              <w:pStyle w:val="TableParagraph"/>
              <w:spacing w:before="19" w:line="240" w:lineRule="exact"/>
              <w:rPr>
                <w:sz w:val="24"/>
                <w:szCs w:val="24"/>
              </w:rPr>
            </w:pPr>
          </w:p>
          <w:p w14:paraId="3782A591" w14:textId="77777777" w:rsidR="0055078F" w:rsidRDefault="0055078F" w:rsidP="00874D42">
            <w:pPr>
              <w:pStyle w:val="TableParagraph"/>
              <w:ind w:right="1843"/>
              <w:jc w:val="center"/>
              <w:rPr>
                <w:rFonts w:ascii="Times New Roman" w:eastAsia="Times New Roman" w:hAnsi="Times New Roman" w:cs="Times New Roman"/>
              </w:rPr>
            </w:pPr>
            <w:r>
              <w:rPr>
                <w:rFonts w:ascii="Times New Roman" w:eastAsia="Times New Roman" w:hAnsi="Times New Roman" w:cs="Times New Roman"/>
                <w:b/>
                <w:bCs/>
                <w:color w:val="FFFFFF"/>
                <w:w w:val="90"/>
              </w:rPr>
              <w:t xml:space="preserve">                           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er</w:t>
            </w:r>
          </w:p>
        </w:tc>
        <w:tc>
          <w:tcPr>
            <w:tcW w:w="1276" w:type="dxa"/>
            <w:tcBorders>
              <w:top w:val="nil"/>
              <w:left w:val="single" w:sz="4" w:space="0" w:color="981A26"/>
              <w:bottom w:val="single" w:sz="4" w:space="0" w:color="981A26"/>
              <w:right w:val="single" w:sz="4" w:space="0" w:color="981A26"/>
            </w:tcBorders>
            <w:shd w:val="clear" w:color="auto" w:fill="981A26"/>
          </w:tcPr>
          <w:p w14:paraId="2A1682F8" w14:textId="77777777" w:rsidR="0055078F" w:rsidRDefault="0055078F" w:rsidP="00874D42">
            <w:pPr>
              <w:pStyle w:val="TableParagraph"/>
              <w:spacing w:before="2" w:line="150" w:lineRule="exact"/>
              <w:rPr>
                <w:sz w:val="15"/>
                <w:szCs w:val="15"/>
              </w:rPr>
            </w:pPr>
          </w:p>
          <w:p w14:paraId="3CAB2F06" w14:textId="77777777" w:rsidR="0055078F" w:rsidRDefault="0055078F" w:rsidP="00874D42">
            <w:pPr>
              <w:pStyle w:val="TableParagraph"/>
              <w:spacing w:line="240" w:lineRule="exact"/>
              <w:ind w:left="374"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261" w:type="dxa"/>
            <w:tcBorders>
              <w:top w:val="nil"/>
              <w:left w:val="single" w:sz="4" w:space="0" w:color="981A26"/>
              <w:bottom w:val="single" w:sz="4" w:space="0" w:color="981A26"/>
              <w:right w:val="single" w:sz="8" w:space="0" w:color="981A26"/>
            </w:tcBorders>
            <w:shd w:val="clear" w:color="auto" w:fill="981A26"/>
          </w:tcPr>
          <w:p w14:paraId="0E37C53C" w14:textId="77777777" w:rsidR="0055078F" w:rsidRDefault="0055078F" w:rsidP="00874D42">
            <w:pPr>
              <w:pStyle w:val="TableParagraph"/>
              <w:spacing w:before="32" w:line="240" w:lineRule="exact"/>
              <w:ind w:right="235"/>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er</w:t>
            </w:r>
            <w:r>
              <w:rPr>
                <w:rFonts w:ascii="Times New Roman" w:eastAsia="Times New Roman" w:hAnsi="Times New Roman" w:cs="Times New Roman"/>
                <w:b/>
                <w:bCs/>
                <w:color w:val="FFFFFF"/>
                <w:w w:val="95"/>
              </w:rPr>
              <w:t>)</w:t>
            </w:r>
          </w:p>
        </w:tc>
      </w:tr>
      <w:tr w:rsidR="0055078F" w14:paraId="4A54EE6D" w14:textId="77777777" w:rsidTr="00591343">
        <w:trPr>
          <w:trHeight w:hRule="exact" w:val="2345"/>
        </w:trPr>
        <w:tc>
          <w:tcPr>
            <w:tcW w:w="2310" w:type="dxa"/>
            <w:tcBorders>
              <w:top w:val="single" w:sz="4" w:space="0" w:color="981A26"/>
              <w:left w:val="single" w:sz="8" w:space="0" w:color="981A26"/>
              <w:bottom w:val="single" w:sz="4" w:space="0" w:color="981A26"/>
              <w:right w:val="single" w:sz="4" w:space="0" w:color="981A26"/>
            </w:tcBorders>
          </w:tcPr>
          <w:p w14:paraId="7D92D0EA" w14:textId="77777777" w:rsidR="0055078F" w:rsidRDefault="0055078F" w:rsidP="00874D42">
            <w:pPr>
              <w:pStyle w:val="TableParagraph"/>
              <w:spacing w:before="8" w:line="130" w:lineRule="exact"/>
              <w:rPr>
                <w:sz w:val="13"/>
                <w:szCs w:val="13"/>
              </w:rPr>
            </w:pPr>
          </w:p>
          <w:p w14:paraId="04659D65" w14:textId="77777777" w:rsidR="0055078F" w:rsidRDefault="0055078F" w:rsidP="00874D42">
            <w:pPr>
              <w:pStyle w:val="TableParagraph"/>
              <w:spacing w:line="250" w:lineRule="auto"/>
              <w:ind w:left="42" w:right="915"/>
              <w:rPr>
                <w:rFonts w:ascii="Times New Roman" w:eastAsia="Times New Roman" w:hAnsi="Times New Roman" w:cs="Times New Roman"/>
                <w:sz w:val="20"/>
                <w:szCs w:val="20"/>
              </w:rPr>
            </w:pPr>
            <w:r>
              <w:rPr>
                <w:sz w:val="20"/>
                <w:szCs w:val="20"/>
              </w:rPr>
              <w:t xml:space="preserve"> </w:t>
            </w: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6.1</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96"/>
                <w:sz w:val="20"/>
                <w:szCs w:val="20"/>
              </w:rPr>
              <w:t xml:space="preserve">       </w:t>
            </w:r>
            <w:r>
              <w:rPr>
                <w:rFonts w:ascii="Times New Roman" w:eastAsia="Times New Roman" w:hAnsi="Times New Roman" w:cs="Times New Roman"/>
                <w:color w:val="231F20"/>
                <w:spacing w:val="-18"/>
                <w:w w:val="95"/>
                <w:sz w:val="20"/>
                <w:szCs w:val="20"/>
              </w:rPr>
              <w:t>Y</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şın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p>
          <w:p w14:paraId="4953CCE2" w14:textId="77777777" w:rsidR="0055078F" w:rsidRDefault="0055078F" w:rsidP="00874D42">
            <w:pPr>
              <w:pStyle w:val="TableParagraph"/>
              <w:spacing w:line="250" w:lineRule="auto"/>
              <w:ind w:left="70" w:right="116"/>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B</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ımıza</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ğlı</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w:t>
            </w:r>
            <w:r>
              <w:rPr>
                <w:rFonts w:ascii="Times New Roman" w:eastAsia="Times New Roman" w:hAnsi="Times New Roman" w:cs="Times New Roman"/>
                <w:color w:val="231F20"/>
                <w:spacing w:val="13"/>
                <w:w w:val="90"/>
                <w:sz w:val="20"/>
                <w:szCs w:val="20"/>
              </w:rPr>
              <w:t xml:space="preserve"> </w:t>
            </w:r>
            <w:r>
              <w:rPr>
                <w:rFonts w:ascii="Times New Roman" w:eastAsia="Times New Roman" w:hAnsi="Times New Roman" w:cs="Times New Roman"/>
                <w:color w:val="231F20"/>
                <w:w w:val="90"/>
                <w:sz w:val="20"/>
                <w:szCs w:val="20"/>
              </w:rPr>
              <w:t>f</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ali</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w w:val="90"/>
                <w:sz w:val="20"/>
                <w:szCs w:val="20"/>
              </w:rPr>
              <w:t>ö</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ul/</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um</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 xml:space="preserve">r </w:t>
            </w:r>
            <w:r>
              <w:rPr>
                <w:rFonts w:ascii="Times New Roman" w:eastAsia="Times New Roman" w:hAnsi="Times New Roman" w:cs="Times New Roman"/>
                <w:color w:val="231F20"/>
                <w:spacing w:val="2"/>
                <w:w w:val="90"/>
                <w:sz w:val="20"/>
                <w:szCs w:val="20"/>
              </w:rPr>
              <w:t xml:space="preserve"> i</w:t>
            </w:r>
            <w:r>
              <w:rPr>
                <w:rFonts w:ascii="Times New Roman" w:eastAsia="Times New Roman" w:hAnsi="Times New Roman" w:cs="Times New Roman"/>
                <w:color w:val="231F20"/>
                <w:w w:val="90"/>
                <w:sz w:val="20"/>
                <w:szCs w:val="20"/>
              </w:rPr>
              <w:t xml:space="preserve">le </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14"/>
                <w:w w:val="90"/>
                <w:sz w:val="20"/>
                <w:szCs w:val="20"/>
              </w:rPr>
              <w:t>T</w:t>
            </w:r>
            <w:r>
              <w:rPr>
                <w:rFonts w:ascii="Times New Roman" w:eastAsia="Times New Roman" w:hAnsi="Times New Roman" w:cs="Times New Roman"/>
                <w:color w:val="231F20"/>
                <w:w w:val="90"/>
                <w:sz w:val="20"/>
                <w:szCs w:val="20"/>
              </w:rPr>
              <w:t>ür</w:t>
            </w:r>
            <w:r>
              <w:rPr>
                <w:rFonts w:ascii="Times New Roman" w:eastAsia="Times New Roman" w:hAnsi="Times New Roman" w:cs="Times New Roman"/>
                <w:color w:val="231F20"/>
                <w:spacing w:val="-2"/>
                <w:w w:val="90"/>
                <w:sz w:val="20"/>
                <w:szCs w:val="20"/>
              </w:rPr>
              <w:t>kç</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spacing w:val="-14"/>
                <w:w w:val="90"/>
                <w:sz w:val="20"/>
                <w:szCs w:val="20"/>
              </w:rPr>
              <w:t>T</w:t>
            </w:r>
            <w:r>
              <w:rPr>
                <w:rFonts w:ascii="Times New Roman" w:eastAsia="Times New Roman" w:hAnsi="Times New Roman" w:cs="Times New Roman"/>
                <w:color w:val="231F20"/>
                <w:w w:val="90"/>
                <w:sz w:val="20"/>
                <w:szCs w:val="20"/>
              </w:rPr>
              <w:t>ürk</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ültü</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1"/>
                <w:w w:val="90"/>
                <w:sz w:val="20"/>
                <w:szCs w:val="20"/>
              </w:rPr>
              <w:t>sa</w:t>
            </w:r>
            <w:r>
              <w:rPr>
                <w:rFonts w:ascii="Times New Roman" w:eastAsia="Times New Roman" w:hAnsi="Times New Roman" w:cs="Times New Roman"/>
                <w:color w:val="231F20"/>
                <w:w w:val="90"/>
                <w:sz w:val="20"/>
                <w:szCs w:val="20"/>
              </w:rPr>
              <w:t>mın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36"/>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itimin</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w w:val="90"/>
                <w:sz w:val="20"/>
                <w:szCs w:val="20"/>
              </w:rPr>
              <w:t>ni</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p</w:t>
            </w:r>
            <w:r>
              <w:rPr>
                <w:rFonts w:ascii="Times New Roman" w:eastAsia="Times New Roman" w:hAnsi="Times New Roman" w:cs="Times New Roman"/>
                <w:color w:val="231F20"/>
                <w:w w:val="90"/>
                <w:sz w:val="20"/>
                <w:szCs w:val="20"/>
              </w:rPr>
              <w:t>asi</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si</w:t>
            </w:r>
            <w:r>
              <w:rPr>
                <w:rFonts w:ascii="Times New Roman" w:eastAsia="Times New Roman" w:hAnsi="Times New Roman" w:cs="Times New Roman"/>
                <w:color w:val="231F20"/>
                <w:spacing w:val="27"/>
                <w:w w:val="90"/>
                <w:sz w:val="20"/>
                <w:szCs w:val="20"/>
              </w:rPr>
              <w:t xml:space="preserve"> </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4536" w:type="dxa"/>
            <w:tcBorders>
              <w:top w:val="single" w:sz="4" w:space="0" w:color="981A26"/>
              <w:left w:val="single" w:sz="4" w:space="0" w:color="981A26"/>
              <w:bottom w:val="single" w:sz="4" w:space="0" w:color="981A26"/>
              <w:right w:val="single" w:sz="4" w:space="0" w:color="981A26"/>
            </w:tcBorders>
          </w:tcPr>
          <w:p w14:paraId="2EE7E5DA" w14:textId="77777777" w:rsidR="0055078F" w:rsidRPr="000C0ED6" w:rsidRDefault="0055078F" w:rsidP="00874D42">
            <w:pPr>
              <w:spacing w:before="59"/>
              <w:ind w:right="50"/>
              <w:jc w:val="both"/>
              <w:rPr>
                <w:rFonts w:ascii="Times New Roman" w:eastAsia="Times New Roman" w:hAnsi="Times New Roman" w:cs="Times New Roman"/>
                <w:sz w:val="20"/>
                <w:lang w:val="tr-TR"/>
              </w:rPr>
            </w:pPr>
            <w:r w:rsidRPr="000C0ED6">
              <w:rPr>
                <w:rFonts w:ascii="Calibri" w:eastAsia="Times New Roman" w:hAnsi="Calibri" w:cs="Times New Roman"/>
                <w:b/>
                <w:color w:val="231F20"/>
                <w:w w:val="95"/>
                <w:sz w:val="20"/>
                <w:lang w:val="tr-TR"/>
              </w:rPr>
              <w:t>S-6.1.2</w:t>
            </w:r>
            <w:r w:rsidRPr="000C0ED6">
              <w:rPr>
                <w:rFonts w:ascii="Calibri" w:eastAsia="Times New Roman" w:hAnsi="Calibri" w:cs="Times New Roman"/>
                <w:b/>
                <w:color w:val="231F20"/>
                <w:spacing w:val="-7"/>
                <w:w w:val="95"/>
                <w:sz w:val="20"/>
                <w:lang w:val="tr-TR"/>
              </w:rPr>
              <w:t xml:space="preserve"> </w:t>
            </w:r>
            <w:r w:rsidRPr="000C0ED6">
              <w:rPr>
                <w:rFonts w:ascii="Times New Roman" w:eastAsia="Times New Roman" w:hAnsi="Times New Roman" w:cs="Times New Roman"/>
                <w:color w:val="231F20"/>
                <w:w w:val="95"/>
                <w:sz w:val="20"/>
                <w:lang w:val="tr-TR"/>
              </w:rPr>
              <w:t>Uluslararası</w:t>
            </w:r>
            <w:r w:rsidRPr="000C0ED6">
              <w:rPr>
                <w:rFonts w:ascii="Times New Roman" w:eastAsia="Times New Roman" w:hAnsi="Times New Roman" w:cs="Times New Roman"/>
                <w:color w:val="231F20"/>
                <w:spacing w:val="-6"/>
                <w:w w:val="95"/>
                <w:sz w:val="20"/>
                <w:lang w:val="tr-TR"/>
              </w:rPr>
              <w:t xml:space="preserve"> </w:t>
            </w:r>
            <w:r w:rsidRPr="000C0ED6">
              <w:rPr>
                <w:rFonts w:ascii="Times New Roman" w:eastAsia="Times New Roman" w:hAnsi="Times New Roman" w:cs="Times New Roman"/>
                <w:color w:val="231F20"/>
                <w:w w:val="95"/>
                <w:sz w:val="20"/>
                <w:lang w:val="tr-TR"/>
              </w:rPr>
              <w:t>dil</w:t>
            </w:r>
            <w:r w:rsidRPr="000C0ED6">
              <w:rPr>
                <w:rFonts w:ascii="Times New Roman" w:eastAsia="Times New Roman" w:hAnsi="Times New Roman" w:cs="Times New Roman"/>
                <w:color w:val="231F20"/>
                <w:spacing w:val="-6"/>
                <w:w w:val="95"/>
                <w:sz w:val="20"/>
                <w:lang w:val="tr-TR"/>
              </w:rPr>
              <w:t xml:space="preserve"> </w:t>
            </w:r>
            <w:r w:rsidRPr="000C0ED6">
              <w:rPr>
                <w:rFonts w:ascii="Times New Roman" w:eastAsia="Times New Roman" w:hAnsi="Times New Roman" w:cs="Times New Roman"/>
                <w:color w:val="231F20"/>
                <w:w w:val="95"/>
                <w:sz w:val="20"/>
                <w:lang w:val="tr-TR"/>
              </w:rPr>
              <w:t>öğretimi</w:t>
            </w:r>
            <w:r w:rsidRPr="000C0ED6">
              <w:rPr>
                <w:rFonts w:ascii="Times New Roman" w:eastAsia="Times New Roman" w:hAnsi="Times New Roman" w:cs="Times New Roman"/>
                <w:color w:val="231F20"/>
                <w:spacing w:val="-6"/>
                <w:w w:val="95"/>
                <w:sz w:val="20"/>
                <w:lang w:val="tr-TR"/>
              </w:rPr>
              <w:t xml:space="preserve"> </w:t>
            </w:r>
            <w:r w:rsidRPr="000C0ED6">
              <w:rPr>
                <w:rFonts w:ascii="Times New Roman" w:eastAsia="Times New Roman" w:hAnsi="Times New Roman" w:cs="Times New Roman"/>
                <w:color w:val="231F20"/>
                <w:w w:val="95"/>
                <w:sz w:val="20"/>
                <w:lang w:val="tr-TR"/>
              </w:rPr>
              <w:t>standartlarında</w:t>
            </w:r>
            <w:r w:rsidRPr="000C0ED6">
              <w:rPr>
                <w:rFonts w:ascii="Times New Roman" w:eastAsia="Times New Roman" w:hAnsi="Times New Roman" w:cs="Times New Roman"/>
                <w:color w:val="231F20"/>
                <w:spacing w:val="-6"/>
                <w:w w:val="95"/>
                <w:sz w:val="20"/>
                <w:lang w:val="tr-TR"/>
              </w:rPr>
              <w:t xml:space="preserve"> </w:t>
            </w:r>
            <w:r w:rsidRPr="000C0ED6">
              <w:rPr>
                <w:rFonts w:ascii="Times New Roman" w:eastAsia="Times New Roman" w:hAnsi="Times New Roman" w:cs="Times New Roman"/>
                <w:color w:val="231F20"/>
                <w:w w:val="95"/>
                <w:sz w:val="20"/>
                <w:lang w:val="tr-TR"/>
              </w:rPr>
              <w:t>Türkçe’nin</w:t>
            </w:r>
            <w:r w:rsidRPr="000C0ED6">
              <w:rPr>
                <w:rFonts w:ascii="Times New Roman" w:eastAsia="Times New Roman" w:hAnsi="Times New Roman" w:cs="Times New Roman"/>
                <w:color w:val="231F20"/>
                <w:spacing w:val="-6"/>
                <w:w w:val="95"/>
                <w:sz w:val="20"/>
                <w:lang w:val="tr-TR"/>
              </w:rPr>
              <w:t xml:space="preserve"> </w:t>
            </w:r>
            <w:r w:rsidRPr="000C0ED6">
              <w:rPr>
                <w:rFonts w:ascii="Times New Roman" w:eastAsia="Times New Roman" w:hAnsi="Times New Roman" w:cs="Times New Roman"/>
                <w:color w:val="231F20"/>
                <w:w w:val="95"/>
                <w:sz w:val="20"/>
                <w:lang w:val="tr-TR"/>
              </w:rPr>
              <w:t>yabancı</w:t>
            </w:r>
            <w:r w:rsidRPr="000C0ED6">
              <w:rPr>
                <w:rFonts w:ascii="Times New Roman" w:eastAsia="Times New Roman" w:hAnsi="Times New Roman" w:cs="Times New Roman"/>
                <w:color w:val="231F20"/>
                <w:spacing w:val="-6"/>
                <w:w w:val="95"/>
                <w:sz w:val="20"/>
                <w:lang w:val="tr-TR"/>
              </w:rPr>
              <w:t xml:space="preserve"> </w:t>
            </w:r>
            <w:r w:rsidRPr="000C0ED6">
              <w:rPr>
                <w:rFonts w:ascii="Times New Roman" w:eastAsia="Times New Roman" w:hAnsi="Times New Roman" w:cs="Times New Roman"/>
                <w:color w:val="231F20"/>
                <w:w w:val="95"/>
                <w:sz w:val="20"/>
                <w:lang w:val="tr-TR"/>
              </w:rPr>
              <w:t>dil</w:t>
            </w:r>
            <w:r w:rsidRPr="000C0ED6">
              <w:rPr>
                <w:rFonts w:ascii="Times New Roman" w:eastAsia="Times New Roman" w:hAnsi="Times New Roman" w:cs="Times New Roman"/>
                <w:color w:val="231F20"/>
                <w:spacing w:val="-6"/>
                <w:w w:val="95"/>
                <w:sz w:val="20"/>
                <w:lang w:val="tr-TR"/>
              </w:rPr>
              <w:t xml:space="preserve"> </w:t>
            </w:r>
            <w:r w:rsidRPr="000C0ED6">
              <w:rPr>
                <w:rFonts w:ascii="Times New Roman" w:eastAsia="Times New Roman" w:hAnsi="Times New Roman" w:cs="Times New Roman"/>
                <w:color w:val="231F20"/>
                <w:w w:val="95"/>
                <w:sz w:val="20"/>
                <w:lang w:val="tr-TR"/>
              </w:rPr>
              <w:t>olarak</w:t>
            </w:r>
            <w:r w:rsidRPr="000C0ED6">
              <w:rPr>
                <w:rFonts w:ascii="Times New Roman" w:eastAsia="Times New Roman" w:hAnsi="Times New Roman" w:cs="Times New Roman"/>
                <w:color w:val="231F20"/>
                <w:spacing w:val="-7"/>
                <w:w w:val="95"/>
                <w:sz w:val="20"/>
                <w:lang w:val="tr-TR"/>
              </w:rPr>
              <w:t xml:space="preserve"> </w:t>
            </w:r>
            <w:r w:rsidRPr="000C0ED6">
              <w:rPr>
                <w:rFonts w:ascii="Times New Roman" w:eastAsia="Times New Roman" w:hAnsi="Times New Roman" w:cs="Times New Roman"/>
                <w:color w:val="231F20"/>
                <w:w w:val="95"/>
                <w:sz w:val="20"/>
                <w:lang w:val="tr-TR"/>
              </w:rPr>
              <w:t>ve</w:t>
            </w:r>
            <w:r w:rsidRPr="000C0ED6">
              <w:rPr>
                <w:rFonts w:ascii="Times New Roman" w:eastAsia="Times New Roman" w:hAnsi="Times New Roman" w:cs="Times New Roman"/>
                <w:color w:val="231F20"/>
                <w:spacing w:val="-6"/>
                <w:w w:val="95"/>
                <w:sz w:val="20"/>
                <w:lang w:val="tr-TR"/>
              </w:rPr>
              <w:t xml:space="preserve"> </w:t>
            </w:r>
            <w:r w:rsidRPr="000C0ED6">
              <w:rPr>
                <w:rFonts w:ascii="Times New Roman" w:eastAsia="Times New Roman" w:hAnsi="Times New Roman" w:cs="Times New Roman"/>
                <w:color w:val="231F20"/>
                <w:w w:val="95"/>
                <w:sz w:val="20"/>
                <w:lang w:val="tr-TR"/>
              </w:rPr>
              <w:t>iki</w:t>
            </w:r>
            <w:r w:rsidRPr="000C0ED6">
              <w:rPr>
                <w:rFonts w:ascii="Times New Roman" w:eastAsia="Times New Roman" w:hAnsi="Times New Roman" w:cs="Times New Roman"/>
                <w:color w:val="231F20"/>
                <w:spacing w:val="-6"/>
                <w:w w:val="95"/>
                <w:sz w:val="20"/>
                <w:lang w:val="tr-TR"/>
              </w:rPr>
              <w:t xml:space="preserve"> </w:t>
            </w:r>
            <w:r w:rsidRPr="000C0ED6">
              <w:rPr>
                <w:rFonts w:ascii="Times New Roman" w:eastAsia="Times New Roman" w:hAnsi="Times New Roman" w:cs="Times New Roman"/>
                <w:color w:val="231F20"/>
                <w:w w:val="95"/>
                <w:sz w:val="20"/>
                <w:lang w:val="tr-TR"/>
              </w:rPr>
              <w:t>dillilere</w:t>
            </w:r>
            <w:r w:rsidRPr="000C0ED6">
              <w:rPr>
                <w:rFonts w:ascii="Times New Roman" w:eastAsia="Times New Roman" w:hAnsi="Times New Roman" w:cs="Times New Roman"/>
                <w:color w:val="231F20"/>
                <w:spacing w:val="-45"/>
                <w:w w:val="95"/>
                <w:sz w:val="20"/>
                <w:lang w:val="tr-TR"/>
              </w:rPr>
              <w:t xml:space="preserve"> </w:t>
            </w:r>
            <w:r w:rsidRPr="000C0ED6">
              <w:rPr>
                <w:rFonts w:ascii="Times New Roman" w:eastAsia="Times New Roman" w:hAnsi="Times New Roman" w:cs="Times New Roman"/>
                <w:color w:val="231F20"/>
                <w:w w:val="90"/>
                <w:sz w:val="20"/>
                <w:lang w:val="tr-TR"/>
              </w:rPr>
              <w:t>öğretimi</w:t>
            </w:r>
            <w:r w:rsidRPr="000C0ED6">
              <w:rPr>
                <w:rFonts w:ascii="Times New Roman" w:eastAsia="Times New Roman" w:hAnsi="Times New Roman" w:cs="Times New Roman"/>
                <w:color w:val="231F20"/>
                <w:spacing w:val="-4"/>
                <w:w w:val="90"/>
                <w:sz w:val="20"/>
                <w:lang w:val="tr-TR"/>
              </w:rPr>
              <w:t xml:space="preserve"> </w:t>
            </w:r>
            <w:r w:rsidRPr="000C0ED6">
              <w:rPr>
                <w:rFonts w:ascii="Times New Roman" w:eastAsia="Times New Roman" w:hAnsi="Times New Roman" w:cs="Times New Roman"/>
                <w:color w:val="231F20"/>
                <w:w w:val="90"/>
                <w:sz w:val="20"/>
                <w:lang w:val="tr-TR"/>
              </w:rPr>
              <w:t>için</w:t>
            </w:r>
            <w:r>
              <w:rPr>
                <w:rFonts w:ascii="Times New Roman" w:eastAsia="Times New Roman" w:hAnsi="Times New Roman" w:cs="Times New Roman"/>
                <w:color w:val="231F20"/>
                <w:spacing w:val="-3"/>
                <w:w w:val="90"/>
                <w:sz w:val="20"/>
                <w:lang w:val="tr-TR"/>
              </w:rPr>
              <w:t xml:space="preserve"> Bakanlı</w:t>
            </w:r>
            <w:r w:rsidRPr="000C0ED6">
              <w:rPr>
                <w:rFonts w:ascii="Times New Roman" w:eastAsia="Times New Roman" w:hAnsi="Times New Roman" w:cs="Times New Roman"/>
                <w:color w:val="231F20"/>
                <w:spacing w:val="-3"/>
                <w:w w:val="90"/>
                <w:sz w:val="20"/>
                <w:lang w:val="tr-TR"/>
              </w:rPr>
              <w:t>k tarafından ha</w:t>
            </w:r>
            <w:r>
              <w:rPr>
                <w:rFonts w:ascii="Times New Roman" w:eastAsia="Times New Roman" w:hAnsi="Times New Roman" w:cs="Times New Roman"/>
                <w:color w:val="231F20"/>
                <w:spacing w:val="-3"/>
                <w:w w:val="90"/>
                <w:sz w:val="20"/>
                <w:lang w:val="tr-TR"/>
              </w:rPr>
              <w:t>zırla</w:t>
            </w:r>
            <w:r w:rsidRPr="000C0ED6">
              <w:rPr>
                <w:rFonts w:ascii="Times New Roman" w:eastAsia="Times New Roman" w:hAnsi="Times New Roman" w:cs="Times New Roman"/>
                <w:color w:val="231F20"/>
                <w:spacing w:val="-3"/>
                <w:w w:val="90"/>
                <w:sz w:val="20"/>
                <w:lang w:val="tr-TR"/>
              </w:rPr>
              <w:t xml:space="preserve">nan </w:t>
            </w:r>
            <w:r w:rsidRPr="000C0ED6">
              <w:rPr>
                <w:rFonts w:ascii="Times New Roman" w:eastAsia="Times New Roman" w:hAnsi="Times New Roman" w:cs="Times New Roman"/>
                <w:color w:val="231F20"/>
                <w:w w:val="90"/>
                <w:sz w:val="20"/>
                <w:lang w:val="tr-TR"/>
              </w:rPr>
              <w:t>öğretim</w:t>
            </w:r>
            <w:r w:rsidRPr="000C0ED6">
              <w:rPr>
                <w:rFonts w:ascii="Times New Roman" w:eastAsia="Times New Roman" w:hAnsi="Times New Roman" w:cs="Times New Roman"/>
                <w:color w:val="231F20"/>
                <w:spacing w:val="-4"/>
                <w:w w:val="90"/>
                <w:sz w:val="20"/>
                <w:lang w:val="tr-TR"/>
              </w:rPr>
              <w:t xml:space="preserve"> </w:t>
            </w:r>
            <w:r w:rsidRPr="000C0ED6">
              <w:rPr>
                <w:rFonts w:ascii="Times New Roman" w:eastAsia="Times New Roman" w:hAnsi="Times New Roman" w:cs="Times New Roman"/>
                <w:color w:val="231F20"/>
                <w:w w:val="90"/>
                <w:sz w:val="20"/>
                <w:lang w:val="tr-TR"/>
              </w:rPr>
              <w:t>programı,</w:t>
            </w:r>
            <w:r w:rsidRPr="000C0ED6">
              <w:rPr>
                <w:rFonts w:ascii="Times New Roman" w:eastAsia="Times New Roman" w:hAnsi="Times New Roman" w:cs="Times New Roman"/>
                <w:color w:val="231F20"/>
                <w:spacing w:val="-3"/>
                <w:w w:val="90"/>
                <w:sz w:val="20"/>
                <w:lang w:val="tr-TR"/>
              </w:rPr>
              <w:t xml:space="preserve"> </w:t>
            </w:r>
            <w:r w:rsidRPr="000C0ED6">
              <w:rPr>
                <w:rFonts w:ascii="Times New Roman" w:eastAsia="Times New Roman" w:hAnsi="Times New Roman" w:cs="Times New Roman"/>
                <w:color w:val="231F20"/>
                <w:w w:val="90"/>
                <w:sz w:val="20"/>
                <w:lang w:val="tr-TR"/>
              </w:rPr>
              <w:t>ders</w:t>
            </w:r>
            <w:r w:rsidRPr="000C0ED6">
              <w:rPr>
                <w:rFonts w:ascii="Times New Roman" w:eastAsia="Times New Roman" w:hAnsi="Times New Roman" w:cs="Times New Roman"/>
                <w:color w:val="231F20"/>
                <w:spacing w:val="-4"/>
                <w:w w:val="90"/>
                <w:sz w:val="20"/>
                <w:lang w:val="tr-TR"/>
              </w:rPr>
              <w:t xml:space="preserve"> </w:t>
            </w:r>
            <w:r w:rsidRPr="000C0ED6">
              <w:rPr>
                <w:rFonts w:ascii="Times New Roman" w:eastAsia="Times New Roman" w:hAnsi="Times New Roman" w:cs="Times New Roman"/>
                <w:color w:val="231F20"/>
                <w:w w:val="90"/>
                <w:sz w:val="20"/>
                <w:lang w:val="tr-TR"/>
              </w:rPr>
              <w:t>kitapları</w:t>
            </w:r>
            <w:r w:rsidRPr="000C0ED6">
              <w:rPr>
                <w:rFonts w:ascii="Times New Roman" w:eastAsia="Times New Roman" w:hAnsi="Times New Roman" w:cs="Times New Roman"/>
                <w:color w:val="231F20"/>
                <w:spacing w:val="-3"/>
                <w:w w:val="90"/>
                <w:sz w:val="20"/>
                <w:lang w:val="tr-TR"/>
              </w:rPr>
              <w:t xml:space="preserve"> </w:t>
            </w:r>
            <w:r w:rsidRPr="000C0ED6">
              <w:rPr>
                <w:rFonts w:ascii="Times New Roman" w:eastAsia="Times New Roman" w:hAnsi="Times New Roman" w:cs="Times New Roman"/>
                <w:color w:val="231F20"/>
                <w:w w:val="90"/>
                <w:sz w:val="20"/>
                <w:lang w:val="tr-TR"/>
              </w:rPr>
              <w:t>ve</w:t>
            </w:r>
            <w:r w:rsidRPr="000C0ED6">
              <w:rPr>
                <w:rFonts w:ascii="Times New Roman" w:eastAsia="Times New Roman" w:hAnsi="Times New Roman" w:cs="Times New Roman"/>
                <w:color w:val="231F20"/>
                <w:spacing w:val="-4"/>
                <w:w w:val="90"/>
                <w:sz w:val="20"/>
                <w:lang w:val="tr-TR"/>
              </w:rPr>
              <w:t xml:space="preserve"> </w:t>
            </w:r>
            <w:r w:rsidRPr="000C0ED6">
              <w:rPr>
                <w:rFonts w:ascii="Times New Roman" w:eastAsia="Times New Roman" w:hAnsi="Times New Roman" w:cs="Times New Roman"/>
                <w:color w:val="231F20"/>
                <w:w w:val="90"/>
                <w:sz w:val="20"/>
                <w:lang w:val="tr-TR"/>
              </w:rPr>
              <w:t>ölçme</w:t>
            </w:r>
            <w:r w:rsidRPr="000C0ED6">
              <w:rPr>
                <w:rFonts w:ascii="Times New Roman" w:eastAsia="Times New Roman" w:hAnsi="Times New Roman" w:cs="Times New Roman"/>
                <w:color w:val="231F20"/>
                <w:spacing w:val="-4"/>
                <w:w w:val="90"/>
                <w:sz w:val="20"/>
                <w:lang w:val="tr-TR"/>
              </w:rPr>
              <w:t xml:space="preserve"> </w:t>
            </w:r>
            <w:r w:rsidRPr="000C0ED6">
              <w:rPr>
                <w:rFonts w:ascii="Times New Roman" w:eastAsia="Times New Roman" w:hAnsi="Times New Roman" w:cs="Times New Roman"/>
                <w:color w:val="231F20"/>
                <w:w w:val="90"/>
                <w:sz w:val="20"/>
                <w:lang w:val="tr-TR"/>
              </w:rPr>
              <w:t>araçları</w:t>
            </w:r>
            <w:r w:rsidRPr="000C0ED6">
              <w:rPr>
                <w:rFonts w:ascii="Times New Roman" w:eastAsia="Times New Roman" w:hAnsi="Times New Roman" w:cs="Times New Roman"/>
                <w:color w:val="231F20"/>
                <w:spacing w:val="-3"/>
                <w:w w:val="90"/>
                <w:sz w:val="20"/>
                <w:lang w:val="tr-TR"/>
              </w:rPr>
              <w:t xml:space="preserve"> </w:t>
            </w:r>
            <w:r w:rsidRPr="000C0ED6">
              <w:rPr>
                <w:rFonts w:ascii="Times New Roman" w:eastAsia="Times New Roman" w:hAnsi="Times New Roman" w:cs="Times New Roman"/>
                <w:color w:val="231F20"/>
                <w:w w:val="90"/>
                <w:sz w:val="20"/>
                <w:lang w:val="tr-TR"/>
              </w:rPr>
              <w:t>uygulanacaktır.</w:t>
            </w:r>
          </w:p>
          <w:p w14:paraId="11699751" w14:textId="77777777" w:rsidR="0055078F" w:rsidRDefault="0055078F" w:rsidP="00874D42">
            <w:pPr>
              <w:pStyle w:val="TableParagraph"/>
              <w:spacing w:before="57" w:line="250" w:lineRule="auto"/>
              <w:ind w:left="74" w:right="74"/>
              <w:jc w:val="both"/>
              <w:rPr>
                <w:rFonts w:ascii="Times New Roman" w:eastAsia="Times New Roman" w:hAnsi="Times New Roman" w:cs="Times New Roman"/>
                <w:sz w:val="20"/>
                <w:szCs w:val="20"/>
              </w:rPr>
            </w:pPr>
          </w:p>
        </w:tc>
        <w:tc>
          <w:tcPr>
            <w:tcW w:w="1276" w:type="dxa"/>
            <w:tcBorders>
              <w:top w:val="single" w:sz="4" w:space="0" w:color="981A26"/>
              <w:left w:val="single" w:sz="4" w:space="0" w:color="981A26"/>
              <w:bottom w:val="single" w:sz="4" w:space="0" w:color="981A26"/>
              <w:right w:val="single" w:sz="4" w:space="0" w:color="981A26"/>
            </w:tcBorders>
          </w:tcPr>
          <w:p w14:paraId="1ADEBDF8" w14:textId="77777777" w:rsidR="0055078F" w:rsidRDefault="0055078F" w:rsidP="00874D42">
            <w:pPr>
              <w:pStyle w:val="TableParagraph"/>
              <w:spacing w:line="200" w:lineRule="exact"/>
              <w:rPr>
                <w:sz w:val="20"/>
                <w:szCs w:val="20"/>
              </w:rPr>
            </w:pPr>
          </w:p>
          <w:p w14:paraId="6E2A87C4" w14:textId="77777777" w:rsidR="0055078F" w:rsidRDefault="0055078F" w:rsidP="00874D42">
            <w:pPr>
              <w:pStyle w:val="TableParagraph"/>
              <w:spacing w:line="200" w:lineRule="exact"/>
              <w:rPr>
                <w:sz w:val="20"/>
                <w:szCs w:val="20"/>
              </w:rPr>
            </w:pPr>
          </w:p>
          <w:p w14:paraId="70A75EA4" w14:textId="77777777" w:rsidR="0055078F" w:rsidRDefault="0055078F" w:rsidP="00874D42">
            <w:pPr>
              <w:pStyle w:val="TableParagraph"/>
              <w:spacing w:line="200" w:lineRule="exact"/>
              <w:rPr>
                <w:sz w:val="20"/>
                <w:szCs w:val="20"/>
              </w:rPr>
            </w:pPr>
          </w:p>
          <w:p w14:paraId="5FE69DE8" w14:textId="77777777" w:rsidR="0055078F" w:rsidRDefault="0055078F" w:rsidP="00874D42">
            <w:pPr>
              <w:pStyle w:val="TableParagraph"/>
              <w:spacing w:line="200" w:lineRule="exact"/>
              <w:rPr>
                <w:sz w:val="20"/>
                <w:szCs w:val="20"/>
              </w:rPr>
            </w:pPr>
          </w:p>
          <w:p w14:paraId="2D44AF84" w14:textId="77777777" w:rsidR="0055078F" w:rsidRPr="00112089" w:rsidRDefault="0055078F" w:rsidP="00874D42">
            <w:pPr>
              <w:pStyle w:val="TableParagraph"/>
              <w:spacing w:line="200" w:lineRule="exact"/>
              <w:rPr>
                <w:sz w:val="24"/>
                <w:szCs w:val="24"/>
              </w:rPr>
            </w:pPr>
            <w:r>
              <w:rPr>
                <w:rFonts w:ascii="Times New Roman" w:eastAsia="Times New Roman" w:hAnsi="Times New Roman" w:cs="Times New Roman"/>
                <w:color w:val="231F20"/>
                <w:spacing w:val="2"/>
                <w:w w:val="90"/>
                <w:sz w:val="20"/>
                <w:szCs w:val="20"/>
              </w:rPr>
              <w:t xml:space="preserve">     </w:t>
            </w:r>
            <w:r w:rsidRPr="00112089">
              <w:rPr>
                <w:rFonts w:ascii="Times New Roman" w:eastAsia="Times New Roman" w:hAnsi="Times New Roman" w:cs="Times New Roman"/>
                <w:color w:val="231F20"/>
                <w:spacing w:val="2"/>
                <w:w w:val="90"/>
                <w:sz w:val="24"/>
                <w:szCs w:val="24"/>
              </w:rPr>
              <w:t>Y</w:t>
            </w:r>
            <w:r w:rsidRPr="00112089">
              <w:rPr>
                <w:rFonts w:ascii="Times New Roman" w:eastAsia="Times New Roman" w:hAnsi="Times New Roman" w:cs="Times New Roman"/>
                <w:color w:val="231F20"/>
                <w:w w:val="90"/>
                <w:sz w:val="24"/>
                <w:szCs w:val="24"/>
              </w:rPr>
              <w:t>Y</w:t>
            </w:r>
            <w:r w:rsidRPr="00112089">
              <w:rPr>
                <w:rFonts w:ascii="Times New Roman" w:eastAsia="Times New Roman" w:hAnsi="Times New Roman" w:cs="Times New Roman"/>
                <w:color w:val="231F20"/>
                <w:spacing w:val="-5"/>
                <w:w w:val="90"/>
                <w:sz w:val="24"/>
                <w:szCs w:val="24"/>
              </w:rPr>
              <w:t>E</w:t>
            </w:r>
            <w:r w:rsidRPr="00112089">
              <w:rPr>
                <w:rFonts w:ascii="Times New Roman" w:eastAsia="Times New Roman" w:hAnsi="Times New Roman" w:cs="Times New Roman"/>
                <w:color w:val="231F20"/>
                <w:w w:val="90"/>
                <w:sz w:val="24"/>
                <w:szCs w:val="24"/>
              </w:rPr>
              <w:t>ŞM</w:t>
            </w:r>
          </w:p>
          <w:p w14:paraId="3F0E1373" w14:textId="77777777" w:rsidR="0055078F" w:rsidRDefault="0055078F" w:rsidP="00874D42">
            <w:pPr>
              <w:pStyle w:val="TableParagraph"/>
              <w:spacing w:line="200" w:lineRule="exact"/>
              <w:rPr>
                <w:sz w:val="20"/>
                <w:szCs w:val="20"/>
              </w:rPr>
            </w:pPr>
          </w:p>
          <w:p w14:paraId="1A0CFAF8" w14:textId="77777777" w:rsidR="0055078F" w:rsidRDefault="0055078F" w:rsidP="00874D42">
            <w:pPr>
              <w:pStyle w:val="TableParagraph"/>
              <w:spacing w:line="200" w:lineRule="exact"/>
              <w:rPr>
                <w:sz w:val="20"/>
                <w:szCs w:val="20"/>
              </w:rPr>
            </w:pPr>
          </w:p>
          <w:p w14:paraId="7F04CDE9" w14:textId="77777777" w:rsidR="0055078F" w:rsidRDefault="0055078F" w:rsidP="00874D42">
            <w:pPr>
              <w:pStyle w:val="TableParagraph"/>
              <w:spacing w:line="200" w:lineRule="exact"/>
              <w:rPr>
                <w:sz w:val="20"/>
                <w:szCs w:val="20"/>
              </w:rPr>
            </w:pPr>
          </w:p>
          <w:p w14:paraId="765C7155" w14:textId="77777777" w:rsidR="0055078F" w:rsidRDefault="0055078F" w:rsidP="00874D42">
            <w:pPr>
              <w:pStyle w:val="TableParagraph"/>
              <w:spacing w:line="200" w:lineRule="exact"/>
              <w:rPr>
                <w:sz w:val="20"/>
                <w:szCs w:val="20"/>
              </w:rPr>
            </w:pPr>
          </w:p>
          <w:p w14:paraId="5374B64D" w14:textId="77777777" w:rsidR="0055078F" w:rsidRDefault="0055078F" w:rsidP="00874D42">
            <w:pPr>
              <w:pStyle w:val="TableParagraph"/>
              <w:spacing w:line="200" w:lineRule="exact"/>
              <w:rPr>
                <w:sz w:val="20"/>
                <w:szCs w:val="20"/>
              </w:rPr>
            </w:pPr>
          </w:p>
          <w:p w14:paraId="3F827B85" w14:textId="77777777" w:rsidR="0055078F" w:rsidRDefault="0055078F" w:rsidP="00874D42">
            <w:pPr>
              <w:pStyle w:val="TableParagraph"/>
              <w:spacing w:before="17" w:line="280" w:lineRule="exact"/>
              <w:rPr>
                <w:sz w:val="28"/>
                <w:szCs w:val="28"/>
              </w:rPr>
            </w:pPr>
          </w:p>
          <w:p w14:paraId="0BC9651A" w14:textId="77777777" w:rsidR="0055078F" w:rsidRDefault="0055078F" w:rsidP="00874D42">
            <w:pPr>
              <w:pStyle w:val="TableParagraph"/>
              <w:ind w:left="308"/>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ŞM</w:t>
            </w:r>
          </w:p>
        </w:tc>
        <w:tc>
          <w:tcPr>
            <w:tcW w:w="1261" w:type="dxa"/>
            <w:tcBorders>
              <w:top w:val="single" w:sz="4" w:space="0" w:color="981A26"/>
              <w:left w:val="single" w:sz="4" w:space="0" w:color="981A26"/>
              <w:bottom w:val="single" w:sz="4" w:space="0" w:color="981A26"/>
              <w:right w:val="single" w:sz="8" w:space="0" w:color="981A26"/>
            </w:tcBorders>
          </w:tcPr>
          <w:p w14:paraId="48384A5F" w14:textId="77777777" w:rsidR="0055078F" w:rsidRDefault="0055078F" w:rsidP="00874D42">
            <w:pPr>
              <w:pStyle w:val="TableParagraph"/>
              <w:spacing w:line="200" w:lineRule="exact"/>
              <w:jc w:val="center"/>
              <w:rPr>
                <w:sz w:val="20"/>
                <w:szCs w:val="20"/>
              </w:rPr>
            </w:pPr>
          </w:p>
          <w:p w14:paraId="3289F3A2" w14:textId="77777777" w:rsidR="0055078F" w:rsidRDefault="0055078F" w:rsidP="00874D42">
            <w:pPr>
              <w:pStyle w:val="TableParagraph"/>
              <w:spacing w:line="200" w:lineRule="exact"/>
              <w:jc w:val="center"/>
              <w:rPr>
                <w:sz w:val="20"/>
                <w:szCs w:val="20"/>
              </w:rPr>
            </w:pPr>
          </w:p>
          <w:p w14:paraId="71544E83" w14:textId="77777777" w:rsidR="0055078F" w:rsidRPr="000C0ED6" w:rsidRDefault="0055078F" w:rsidP="00874D42">
            <w:pPr>
              <w:pStyle w:val="TableParagraph"/>
              <w:spacing w:line="333" w:lineRule="auto"/>
              <w:ind w:left="157" w:right="275"/>
              <w:rPr>
                <w:rFonts w:ascii="Times New Roman" w:eastAsia="Times New Roman" w:hAnsi="Times New Roman" w:cs="Times New Roman"/>
                <w:sz w:val="20"/>
                <w:szCs w:val="20"/>
              </w:rPr>
            </w:pPr>
            <w:r>
              <w:rPr>
                <w:rFonts w:ascii="Times New Roman" w:hAnsi="Times New Roman" w:cs="Times New Roman"/>
                <w:color w:val="231F20"/>
                <w:spacing w:val="-1"/>
                <w:w w:val="95"/>
                <w:sz w:val="20"/>
              </w:rPr>
              <w:t>ÖDSHŞM</w:t>
            </w:r>
            <w:r w:rsidRPr="000C0ED6">
              <w:rPr>
                <w:rFonts w:ascii="Times New Roman" w:hAnsi="Times New Roman" w:cs="Times New Roman"/>
                <w:color w:val="231F20"/>
                <w:spacing w:val="-1"/>
                <w:w w:val="95"/>
                <w:sz w:val="20"/>
              </w:rPr>
              <w:t>DHŞM,</w:t>
            </w:r>
            <w:r w:rsidRPr="000C0ED6">
              <w:rPr>
                <w:rFonts w:ascii="Times New Roman" w:hAnsi="Times New Roman" w:cs="Times New Roman"/>
                <w:color w:val="231F20"/>
                <w:spacing w:val="-9"/>
                <w:w w:val="95"/>
                <w:sz w:val="20"/>
              </w:rPr>
              <w:t xml:space="preserve"> </w:t>
            </w:r>
            <w:r w:rsidRPr="000C0ED6">
              <w:rPr>
                <w:rFonts w:ascii="Times New Roman" w:hAnsi="Times New Roman" w:cs="Times New Roman"/>
                <w:color w:val="231F20"/>
                <w:w w:val="95"/>
                <w:sz w:val="20"/>
              </w:rPr>
              <w:t>BİŞM,</w:t>
            </w:r>
            <w:r w:rsidRPr="000C0ED6">
              <w:rPr>
                <w:rFonts w:ascii="Times New Roman" w:hAnsi="Times New Roman" w:cs="Times New Roman"/>
                <w:color w:val="231F20"/>
                <w:spacing w:val="-9"/>
                <w:w w:val="95"/>
                <w:sz w:val="20"/>
              </w:rPr>
              <w:t xml:space="preserve"> </w:t>
            </w:r>
            <w:r w:rsidRPr="000C0ED6">
              <w:rPr>
                <w:rFonts w:ascii="Times New Roman" w:hAnsi="Times New Roman" w:cs="Times New Roman"/>
                <w:color w:val="231F20"/>
                <w:w w:val="95"/>
                <w:sz w:val="20"/>
              </w:rPr>
              <w:t>ÖYGŞM</w:t>
            </w:r>
          </w:p>
        </w:tc>
      </w:tr>
      <w:tr w:rsidR="0055078F" w14:paraId="7E87D05C" w14:textId="77777777" w:rsidTr="00591343">
        <w:trPr>
          <w:trHeight w:hRule="exact" w:val="2534"/>
        </w:trPr>
        <w:tc>
          <w:tcPr>
            <w:tcW w:w="2310" w:type="dxa"/>
            <w:tcBorders>
              <w:top w:val="single" w:sz="4" w:space="0" w:color="981A26"/>
              <w:left w:val="single" w:sz="8" w:space="0" w:color="981A26"/>
              <w:bottom w:val="single" w:sz="4" w:space="0" w:color="981A26"/>
              <w:right w:val="single" w:sz="4" w:space="0" w:color="981A26"/>
            </w:tcBorders>
          </w:tcPr>
          <w:p w14:paraId="374BA8BC" w14:textId="77777777" w:rsidR="0055078F" w:rsidRDefault="0055078F" w:rsidP="00874D42">
            <w:pPr>
              <w:pStyle w:val="TableParagraph"/>
              <w:spacing w:line="200" w:lineRule="exact"/>
              <w:rPr>
                <w:sz w:val="20"/>
                <w:szCs w:val="20"/>
              </w:rPr>
            </w:pPr>
          </w:p>
          <w:p w14:paraId="6C9505AB" w14:textId="77777777" w:rsidR="0055078F" w:rsidRDefault="0055078F" w:rsidP="00874D42">
            <w:pPr>
              <w:pStyle w:val="TableParagraph"/>
              <w:spacing w:line="250" w:lineRule="auto"/>
              <w:ind w:left="70" w:right="786"/>
              <w:rPr>
                <w:rFonts w:ascii="Times New Roman" w:eastAsia="Times New Roman" w:hAnsi="Times New Roman" w:cs="Times New Roman"/>
                <w:sz w:val="20"/>
                <w:szCs w:val="20"/>
              </w:rPr>
            </w:pPr>
            <w:r>
              <w:rPr>
                <w:rFonts w:ascii="Times New Roman" w:eastAsia="Times New Roman" w:hAnsi="Times New Roman" w:cs="Times New Roman"/>
                <w:b/>
                <w:bCs/>
                <w:color w:val="231F20"/>
                <w:spacing w:val="-6"/>
                <w:w w:val="90"/>
                <w:sz w:val="20"/>
                <w:szCs w:val="20"/>
              </w:rPr>
              <w:t>H</w:t>
            </w:r>
            <w:r>
              <w:rPr>
                <w:rFonts w:ascii="Times New Roman" w:eastAsia="Times New Roman" w:hAnsi="Times New Roman" w:cs="Times New Roman"/>
                <w:b/>
                <w:bCs/>
                <w:color w:val="231F20"/>
                <w:spacing w:val="-1"/>
                <w:w w:val="90"/>
                <w:sz w:val="20"/>
                <w:szCs w:val="20"/>
              </w:rPr>
              <w:t>e</w:t>
            </w:r>
            <w:r>
              <w:rPr>
                <w:rFonts w:ascii="Times New Roman" w:eastAsia="Times New Roman" w:hAnsi="Times New Roman" w:cs="Times New Roman"/>
                <w:b/>
                <w:bCs/>
                <w:color w:val="231F20"/>
                <w:w w:val="90"/>
                <w:sz w:val="20"/>
                <w:szCs w:val="20"/>
              </w:rPr>
              <w:t>def</w:t>
            </w:r>
            <w:r>
              <w:rPr>
                <w:rFonts w:ascii="Times New Roman" w:eastAsia="Times New Roman" w:hAnsi="Times New Roman" w:cs="Times New Roman"/>
                <w:b/>
                <w:bCs/>
                <w:color w:val="231F20"/>
                <w:spacing w:val="12"/>
                <w:w w:val="90"/>
                <w:sz w:val="20"/>
                <w:szCs w:val="20"/>
              </w:rPr>
              <w:t xml:space="preserve"> </w:t>
            </w:r>
            <w:r>
              <w:rPr>
                <w:rFonts w:ascii="Times New Roman" w:eastAsia="Times New Roman" w:hAnsi="Times New Roman" w:cs="Times New Roman"/>
                <w:b/>
                <w:bCs/>
                <w:color w:val="231F20"/>
                <w:w w:val="90"/>
                <w:sz w:val="20"/>
                <w:szCs w:val="20"/>
              </w:rPr>
              <w:t>6.2</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96"/>
                <w:sz w:val="20"/>
                <w:szCs w:val="20"/>
              </w:rPr>
              <w:t xml:space="preserve"> </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üçlü</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w w:val="90"/>
                <w:sz w:val="20"/>
                <w:szCs w:val="20"/>
              </w:rPr>
              <w:t>bir</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w w:val="90"/>
                <w:sz w:val="20"/>
                <w:szCs w:val="20"/>
              </w:rPr>
              <w:t>di</w:t>
            </w:r>
            <w:r>
              <w:rPr>
                <w:rFonts w:ascii="Times New Roman" w:eastAsia="Times New Roman" w:hAnsi="Times New Roman" w:cs="Times New Roman"/>
                <w:color w:val="231F20"/>
                <w:spacing w:val="-1"/>
                <w:w w:val="90"/>
                <w:sz w:val="20"/>
                <w:szCs w:val="20"/>
              </w:rPr>
              <w:t>p</w:t>
            </w:r>
            <w:r>
              <w:rPr>
                <w:rFonts w:ascii="Times New Roman" w:eastAsia="Times New Roman" w:hAnsi="Times New Roman" w:cs="Times New Roman"/>
                <w:color w:val="231F20"/>
                <w:w w:val="90"/>
                <w:sz w:val="20"/>
                <w:szCs w:val="20"/>
              </w:rPr>
              <w:t>lo</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as</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si</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le</w:t>
            </w:r>
          </w:p>
          <w:p w14:paraId="2C075501" w14:textId="77777777" w:rsidR="0055078F" w:rsidRDefault="0055078F" w:rsidP="00874D42">
            <w:pPr>
              <w:pStyle w:val="TableParagraph"/>
              <w:spacing w:line="250" w:lineRule="auto"/>
              <w:ind w:left="70" w:right="89"/>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ulus</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w w:val="90"/>
                <w:sz w:val="20"/>
                <w:szCs w:val="20"/>
              </w:rPr>
              <w:t>birl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mi</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w w:val="90"/>
                <w:sz w:val="20"/>
                <w:szCs w:val="20"/>
              </w:rPr>
              <w:t>in</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w w:val="90"/>
                <w:sz w:val="20"/>
                <w:szCs w:val="20"/>
              </w:rPr>
              <w:t>ulus</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 xml:space="preserve">i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4536" w:type="dxa"/>
            <w:tcBorders>
              <w:top w:val="single" w:sz="4" w:space="0" w:color="981A26"/>
              <w:left w:val="single" w:sz="4" w:space="0" w:color="981A26"/>
              <w:bottom w:val="single" w:sz="4" w:space="0" w:color="981A26"/>
              <w:right w:val="single" w:sz="4" w:space="0" w:color="981A26"/>
            </w:tcBorders>
          </w:tcPr>
          <w:p w14:paraId="3054BFC9" w14:textId="77777777" w:rsidR="0055078F" w:rsidRDefault="0055078F" w:rsidP="00874D42">
            <w:pPr>
              <w:spacing w:before="56" w:line="220" w:lineRule="exact"/>
              <w:ind w:left="51" w:right="51"/>
              <w:jc w:val="both"/>
              <w:rPr>
                <w:rFonts w:ascii="Times New Roman" w:eastAsia="Times New Roman" w:hAnsi="Times New Roman" w:cs="Times New Roman"/>
                <w:b/>
                <w:bCs/>
                <w:color w:val="231F20"/>
                <w:spacing w:val="5"/>
                <w:w w:val="90"/>
                <w:sz w:val="20"/>
                <w:szCs w:val="20"/>
                <w:lang w:val="tr-TR"/>
              </w:rPr>
            </w:pPr>
          </w:p>
          <w:p w14:paraId="3E4E533E" w14:textId="77777777" w:rsidR="0055078F" w:rsidRPr="001068B9" w:rsidRDefault="0055078F" w:rsidP="00874D42">
            <w:pPr>
              <w:spacing w:before="56" w:line="220" w:lineRule="exact"/>
              <w:ind w:left="51" w:right="51"/>
              <w:jc w:val="both"/>
              <w:rPr>
                <w:rFonts w:ascii="Times New Roman" w:eastAsia="Times New Roman" w:hAnsi="Times New Roman" w:cs="Times New Roman"/>
                <w:sz w:val="20"/>
                <w:szCs w:val="20"/>
                <w:lang w:val="tr-TR"/>
              </w:rPr>
            </w:pPr>
            <w:r w:rsidRPr="001068B9">
              <w:rPr>
                <w:rFonts w:ascii="Times New Roman" w:eastAsia="Times New Roman" w:hAnsi="Times New Roman" w:cs="Times New Roman"/>
                <w:b/>
                <w:bCs/>
                <w:color w:val="231F20"/>
                <w:spacing w:val="5"/>
                <w:w w:val="90"/>
                <w:sz w:val="20"/>
                <w:szCs w:val="20"/>
                <w:lang w:val="tr-TR"/>
              </w:rPr>
              <w:t>S</w:t>
            </w:r>
            <w:r w:rsidRPr="001068B9">
              <w:rPr>
                <w:rFonts w:ascii="Times New Roman" w:eastAsia="Times New Roman" w:hAnsi="Times New Roman" w:cs="Times New Roman"/>
                <w:b/>
                <w:bCs/>
                <w:color w:val="231F20"/>
                <w:w w:val="90"/>
                <w:sz w:val="20"/>
                <w:szCs w:val="20"/>
                <w:lang w:val="tr-TR"/>
              </w:rPr>
              <w:t>-6.2.1</w:t>
            </w:r>
            <w:r w:rsidRPr="001068B9">
              <w:rPr>
                <w:rFonts w:ascii="Times New Roman" w:eastAsia="Times New Roman" w:hAnsi="Times New Roman" w:cs="Times New Roman"/>
                <w:b/>
                <w:bCs/>
                <w:color w:val="231F20"/>
                <w:spacing w:val="26"/>
                <w:w w:val="90"/>
                <w:sz w:val="20"/>
                <w:szCs w:val="20"/>
                <w:lang w:val="tr-TR"/>
              </w:rPr>
              <w:t xml:space="preserve"> </w:t>
            </w:r>
            <w:r w:rsidRPr="001068B9">
              <w:rPr>
                <w:rFonts w:ascii="Times New Roman" w:eastAsia="Times New Roman" w:hAnsi="Times New Roman" w:cs="Times New Roman"/>
                <w:color w:val="231F20"/>
                <w:spacing w:val="-2"/>
                <w:w w:val="90"/>
                <w:sz w:val="20"/>
                <w:szCs w:val="20"/>
                <w:lang w:val="tr-TR"/>
              </w:rPr>
              <w:t>E</w:t>
            </w:r>
            <w:r w:rsidRPr="001068B9">
              <w:rPr>
                <w:rFonts w:ascii="Times New Roman" w:eastAsia="Times New Roman" w:hAnsi="Times New Roman" w:cs="Times New Roman"/>
                <w:color w:val="231F20"/>
                <w:spacing w:val="1"/>
                <w:w w:val="90"/>
                <w:sz w:val="20"/>
                <w:szCs w:val="20"/>
                <w:lang w:val="tr-TR"/>
              </w:rPr>
              <w:t>ğ</w:t>
            </w:r>
            <w:r w:rsidRPr="001068B9">
              <w:rPr>
                <w:rFonts w:ascii="Times New Roman" w:eastAsia="Times New Roman" w:hAnsi="Times New Roman" w:cs="Times New Roman"/>
                <w:color w:val="231F20"/>
                <w:w w:val="90"/>
                <w:sz w:val="20"/>
                <w:szCs w:val="20"/>
                <w:lang w:val="tr-TR"/>
              </w:rPr>
              <w:t>itim</w:t>
            </w:r>
            <w:r w:rsidRPr="001068B9">
              <w:rPr>
                <w:rFonts w:ascii="Times New Roman" w:eastAsia="Times New Roman" w:hAnsi="Times New Roman" w:cs="Times New Roman"/>
                <w:color w:val="231F20"/>
                <w:spacing w:val="34"/>
                <w:w w:val="90"/>
                <w:sz w:val="20"/>
                <w:szCs w:val="20"/>
                <w:lang w:val="tr-TR"/>
              </w:rPr>
              <w:t xml:space="preserve"> </w:t>
            </w:r>
            <w:r w:rsidRPr="001068B9">
              <w:rPr>
                <w:rFonts w:ascii="Times New Roman" w:eastAsia="Times New Roman" w:hAnsi="Times New Roman" w:cs="Times New Roman"/>
                <w:color w:val="231F20"/>
                <w:spacing w:val="-3"/>
                <w:w w:val="90"/>
                <w:sz w:val="20"/>
                <w:szCs w:val="20"/>
                <w:lang w:val="tr-TR"/>
              </w:rPr>
              <w:t>v</w:t>
            </w:r>
            <w:r w:rsidRPr="001068B9">
              <w:rPr>
                <w:rFonts w:ascii="Times New Roman" w:eastAsia="Times New Roman" w:hAnsi="Times New Roman" w:cs="Times New Roman"/>
                <w:color w:val="231F20"/>
                <w:w w:val="90"/>
                <w:sz w:val="20"/>
                <w:szCs w:val="20"/>
                <w:lang w:val="tr-TR"/>
              </w:rPr>
              <w:t>e</w:t>
            </w:r>
            <w:r w:rsidRPr="001068B9">
              <w:rPr>
                <w:rFonts w:ascii="Times New Roman" w:eastAsia="Times New Roman" w:hAnsi="Times New Roman" w:cs="Times New Roman"/>
                <w:color w:val="231F20"/>
                <w:spacing w:val="34"/>
                <w:w w:val="90"/>
                <w:sz w:val="20"/>
                <w:szCs w:val="20"/>
                <w:lang w:val="tr-TR"/>
              </w:rPr>
              <w:t xml:space="preserve"> </w:t>
            </w:r>
            <w:r w:rsidRPr="001068B9">
              <w:rPr>
                <w:rFonts w:ascii="Times New Roman" w:eastAsia="Times New Roman" w:hAnsi="Times New Roman" w:cs="Times New Roman"/>
                <w:color w:val="231F20"/>
                <w:spacing w:val="-1"/>
                <w:w w:val="90"/>
                <w:sz w:val="20"/>
                <w:szCs w:val="20"/>
                <w:lang w:val="tr-TR"/>
              </w:rPr>
              <w:t>ö</w:t>
            </w:r>
            <w:r w:rsidRPr="001068B9">
              <w:rPr>
                <w:rFonts w:ascii="Times New Roman" w:eastAsia="Times New Roman" w:hAnsi="Times New Roman" w:cs="Times New Roman"/>
                <w:color w:val="231F20"/>
                <w:w w:val="90"/>
                <w:sz w:val="20"/>
                <w:szCs w:val="20"/>
                <w:lang w:val="tr-TR"/>
              </w:rPr>
              <w:t>ğ</w:t>
            </w:r>
            <w:r w:rsidRPr="001068B9">
              <w:rPr>
                <w:rFonts w:ascii="Times New Roman" w:eastAsia="Times New Roman" w:hAnsi="Times New Roman" w:cs="Times New Roman"/>
                <w:color w:val="231F20"/>
                <w:spacing w:val="-3"/>
                <w:w w:val="90"/>
                <w:sz w:val="20"/>
                <w:szCs w:val="20"/>
                <w:lang w:val="tr-TR"/>
              </w:rPr>
              <w:t>r</w:t>
            </w:r>
            <w:r w:rsidRPr="001068B9">
              <w:rPr>
                <w:rFonts w:ascii="Times New Roman" w:eastAsia="Times New Roman" w:hAnsi="Times New Roman" w:cs="Times New Roman"/>
                <w:color w:val="231F20"/>
                <w:spacing w:val="-1"/>
                <w:w w:val="90"/>
                <w:sz w:val="20"/>
                <w:szCs w:val="20"/>
                <w:lang w:val="tr-TR"/>
              </w:rPr>
              <w:t>e</w:t>
            </w:r>
            <w:r w:rsidRPr="001068B9">
              <w:rPr>
                <w:rFonts w:ascii="Times New Roman" w:eastAsia="Times New Roman" w:hAnsi="Times New Roman" w:cs="Times New Roman"/>
                <w:color w:val="231F20"/>
                <w:w w:val="90"/>
                <w:sz w:val="20"/>
                <w:szCs w:val="20"/>
                <w:lang w:val="tr-TR"/>
              </w:rPr>
              <w:t>tim</w:t>
            </w:r>
            <w:r w:rsidRPr="001068B9">
              <w:rPr>
                <w:rFonts w:ascii="Times New Roman" w:eastAsia="Times New Roman" w:hAnsi="Times New Roman" w:cs="Times New Roman"/>
                <w:color w:val="231F20"/>
                <w:spacing w:val="34"/>
                <w:w w:val="90"/>
                <w:sz w:val="20"/>
                <w:szCs w:val="20"/>
                <w:lang w:val="tr-TR"/>
              </w:rPr>
              <w:t xml:space="preserve"> </w:t>
            </w:r>
            <w:r w:rsidRPr="001068B9">
              <w:rPr>
                <w:rFonts w:ascii="Times New Roman" w:eastAsia="Times New Roman" w:hAnsi="Times New Roman" w:cs="Times New Roman"/>
                <w:color w:val="231F20"/>
                <w:w w:val="90"/>
                <w:sz w:val="20"/>
                <w:szCs w:val="20"/>
                <w:lang w:val="tr-TR"/>
              </w:rPr>
              <w:t>a</w:t>
            </w:r>
            <w:r w:rsidRPr="001068B9">
              <w:rPr>
                <w:rFonts w:ascii="Times New Roman" w:eastAsia="Times New Roman" w:hAnsi="Times New Roman" w:cs="Times New Roman"/>
                <w:color w:val="231F20"/>
                <w:spacing w:val="-1"/>
                <w:w w:val="90"/>
                <w:sz w:val="20"/>
                <w:szCs w:val="20"/>
                <w:lang w:val="tr-TR"/>
              </w:rPr>
              <w:t>la</w:t>
            </w:r>
            <w:r w:rsidRPr="001068B9">
              <w:rPr>
                <w:rFonts w:ascii="Times New Roman" w:eastAsia="Times New Roman" w:hAnsi="Times New Roman" w:cs="Times New Roman"/>
                <w:color w:val="231F20"/>
                <w:w w:val="90"/>
                <w:sz w:val="20"/>
                <w:szCs w:val="20"/>
                <w:lang w:val="tr-TR"/>
              </w:rPr>
              <w:t>nın</w:t>
            </w:r>
            <w:r w:rsidRPr="001068B9">
              <w:rPr>
                <w:rFonts w:ascii="Times New Roman" w:eastAsia="Times New Roman" w:hAnsi="Times New Roman" w:cs="Times New Roman"/>
                <w:color w:val="231F20"/>
                <w:spacing w:val="-1"/>
                <w:w w:val="90"/>
                <w:sz w:val="20"/>
                <w:szCs w:val="20"/>
                <w:lang w:val="tr-TR"/>
              </w:rPr>
              <w:t>d</w:t>
            </w:r>
            <w:r w:rsidRPr="001068B9">
              <w:rPr>
                <w:rFonts w:ascii="Times New Roman" w:eastAsia="Times New Roman" w:hAnsi="Times New Roman" w:cs="Times New Roman"/>
                <w:color w:val="231F20"/>
                <w:w w:val="90"/>
                <w:sz w:val="20"/>
                <w:szCs w:val="20"/>
                <w:lang w:val="tr-TR"/>
              </w:rPr>
              <w:t>a</w:t>
            </w:r>
            <w:r w:rsidRPr="001068B9">
              <w:rPr>
                <w:rFonts w:ascii="Times New Roman" w:eastAsia="Times New Roman" w:hAnsi="Times New Roman" w:cs="Times New Roman"/>
                <w:color w:val="231F20"/>
                <w:spacing w:val="34"/>
                <w:w w:val="90"/>
                <w:sz w:val="20"/>
                <w:szCs w:val="20"/>
                <w:lang w:val="tr-TR"/>
              </w:rPr>
              <w:t xml:space="preserve"> </w:t>
            </w:r>
            <w:r w:rsidRPr="001068B9">
              <w:rPr>
                <w:rFonts w:ascii="Times New Roman" w:eastAsia="Times New Roman" w:hAnsi="Times New Roman" w:cs="Times New Roman"/>
                <w:color w:val="231F20"/>
                <w:w w:val="90"/>
                <w:sz w:val="20"/>
                <w:szCs w:val="20"/>
                <w:lang w:val="tr-TR"/>
              </w:rPr>
              <w:t>ü</w:t>
            </w:r>
            <w:r w:rsidRPr="001068B9">
              <w:rPr>
                <w:rFonts w:ascii="Times New Roman" w:eastAsia="Times New Roman" w:hAnsi="Times New Roman" w:cs="Times New Roman"/>
                <w:color w:val="231F20"/>
                <w:spacing w:val="1"/>
                <w:w w:val="90"/>
                <w:sz w:val="20"/>
                <w:szCs w:val="20"/>
                <w:lang w:val="tr-TR"/>
              </w:rPr>
              <w:t>l</w:t>
            </w:r>
            <w:r w:rsidRPr="001068B9">
              <w:rPr>
                <w:rFonts w:ascii="Times New Roman" w:eastAsia="Times New Roman" w:hAnsi="Times New Roman" w:cs="Times New Roman"/>
                <w:color w:val="231F20"/>
                <w:spacing w:val="-2"/>
                <w:w w:val="90"/>
                <w:sz w:val="20"/>
                <w:szCs w:val="20"/>
                <w:lang w:val="tr-TR"/>
              </w:rPr>
              <w:t>k</w:t>
            </w:r>
            <w:r w:rsidRPr="001068B9">
              <w:rPr>
                <w:rFonts w:ascii="Times New Roman" w:eastAsia="Times New Roman" w:hAnsi="Times New Roman" w:cs="Times New Roman"/>
                <w:color w:val="231F20"/>
                <w:spacing w:val="-1"/>
                <w:w w:val="90"/>
                <w:sz w:val="20"/>
                <w:szCs w:val="20"/>
                <w:lang w:val="tr-TR"/>
              </w:rPr>
              <w:t>e</w:t>
            </w:r>
            <w:r w:rsidRPr="001068B9">
              <w:rPr>
                <w:rFonts w:ascii="Times New Roman" w:eastAsia="Times New Roman" w:hAnsi="Times New Roman" w:cs="Times New Roman"/>
                <w:color w:val="231F20"/>
                <w:w w:val="90"/>
                <w:sz w:val="20"/>
                <w:szCs w:val="20"/>
                <w:lang w:val="tr-TR"/>
              </w:rPr>
              <w:t>mi</w:t>
            </w:r>
            <w:r w:rsidRPr="001068B9">
              <w:rPr>
                <w:rFonts w:ascii="Times New Roman" w:eastAsia="Times New Roman" w:hAnsi="Times New Roman" w:cs="Times New Roman"/>
                <w:color w:val="231F20"/>
                <w:spacing w:val="1"/>
                <w:w w:val="90"/>
                <w:sz w:val="20"/>
                <w:szCs w:val="20"/>
                <w:lang w:val="tr-TR"/>
              </w:rPr>
              <w:t>z</w:t>
            </w:r>
            <w:r w:rsidRPr="001068B9">
              <w:rPr>
                <w:rFonts w:ascii="Times New Roman" w:eastAsia="Times New Roman" w:hAnsi="Times New Roman" w:cs="Times New Roman"/>
                <w:color w:val="231F20"/>
                <w:w w:val="90"/>
                <w:sz w:val="20"/>
                <w:szCs w:val="20"/>
                <w:lang w:val="tr-TR"/>
              </w:rPr>
              <w:t>le</w:t>
            </w:r>
            <w:r w:rsidRPr="001068B9">
              <w:rPr>
                <w:rFonts w:ascii="Times New Roman" w:eastAsia="Times New Roman" w:hAnsi="Times New Roman" w:cs="Times New Roman"/>
                <w:color w:val="231F20"/>
                <w:spacing w:val="34"/>
                <w:w w:val="90"/>
                <w:sz w:val="20"/>
                <w:szCs w:val="20"/>
                <w:lang w:val="tr-TR"/>
              </w:rPr>
              <w:t xml:space="preserve"> </w:t>
            </w:r>
            <w:r w:rsidRPr="001068B9">
              <w:rPr>
                <w:rFonts w:ascii="Times New Roman" w:eastAsia="Times New Roman" w:hAnsi="Times New Roman" w:cs="Times New Roman"/>
                <w:color w:val="231F20"/>
                <w:w w:val="90"/>
                <w:sz w:val="20"/>
                <w:szCs w:val="20"/>
                <w:lang w:val="tr-TR"/>
              </w:rPr>
              <w:t>d</w:t>
            </w:r>
            <w:r w:rsidRPr="001068B9">
              <w:rPr>
                <w:rFonts w:ascii="Times New Roman" w:eastAsia="Times New Roman" w:hAnsi="Times New Roman" w:cs="Times New Roman"/>
                <w:color w:val="231F20"/>
                <w:spacing w:val="2"/>
                <w:w w:val="90"/>
                <w:sz w:val="20"/>
                <w:szCs w:val="20"/>
                <w:lang w:val="tr-TR"/>
              </w:rPr>
              <w:t>i</w:t>
            </w:r>
            <w:r w:rsidRPr="001068B9">
              <w:rPr>
                <w:rFonts w:ascii="Times New Roman" w:eastAsia="Times New Roman" w:hAnsi="Times New Roman" w:cs="Times New Roman"/>
                <w:color w:val="231F20"/>
                <w:spacing w:val="1"/>
                <w:w w:val="90"/>
                <w:sz w:val="20"/>
                <w:szCs w:val="20"/>
                <w:lang w:val="tr-TR"/>
              </w:rPr>
              <w:t>l</w:t>
            </w:r>
            <w:r w:rsidRPr="001068B9">
              <w:rPr>
                <w:rFonts w:ascii="Times New Roman" w:eastAsia="Times New Roman" w:hAnsi="Times New Roman" w:cs="Times New Roman"/>
                <w:color w:val="231F20"/>
                <w:w w:val="90"/>
                <w:sz w:val="20"/>
                <w:szCs w:val="20"/>
                <w:lang w:val="tr-TR"/>
              </w:rPr>
              <w:t>,</w:t>
            </w:r>
            <w:r w:rsidRPr="001068B9">
              <w:rPr>
                <w:rFonts w:ascii="Times New Roman" w:eastAsia="Times New Roman" w:hAnsi="Times New Roman" w:cs="Times New Roman"/>
                <w:color w:val="231F20"/>
                <w:spacing w:val="34"/>
                <w:w w:val="90"/>
                <w:sz w:val="20"/>
                <w:szCs w:val="20"/>
                <w:lang w:val="tr-TR"/>
              </w:rPr>
              <w:t xml:space="preserve"> </w:t>
            </w:r>
            <w:r w:rsidRPr="001068B9">
              <w:rPr>
                <w:rFonts w:ascii="Times New Roman" w:eastAsia="Times New Roman" w:hAnsi="Times New Roman" w:cs="Times New Roman"/>
                <w:color w:val="231F20"/>
                <w:spacing w:val="-1"/>
                <w:w w:val="90"/>
                <w:sz w:val="20"/>
                <w:szCs w:val="20"/>
                <w:lang w:val="tr-TR"/>
              </w:rPr>
              <w:t>ta</w:t>
            </w:r>
            <w:r w:rsidRPr="001068B9">
              <w:rPr>
                <w:rFonts w:ascii="Times New Roman" w:eastAsia="Times New Roman" w:hAnsi="Times New Roman" w:cs="Times New Roman"/>
                <w:color w:val="231F20"/>
                <w:spacing w:val="1"/>
                <w:w w:val="90"/>
                <w:sz w:val="20"/>
                <w:szCs w:val="20"/>
                <w:lang w:val="tr-TR"/>
              </w:rPr>
              <w:t>r</w:t>
            </w:r>
            <w:r w:rsidRPr="001068B9">
              <w:rPr>
                <w:rFonts w:ascii="Times New Roman" w:eastAsia="Times New Roman" w:hAnsi="Times New Roman" w:cs="Times New Roman"/>
                <w:color w:val="231F20"/>
                <w:spacing w:val="2"/>
                <w:w w:val="90"/>
                <w:sz w:val="20"/>
                <w:szCs w:val="20"/>
                <w:lang w:val="tr-TR"/>
              </w:rPr>
              <w:t>i</w:t>
            </w:r>
            <w:r w:rsidRPr="001068B9">
              <w:rPr>
                <w:rFonts w:ascii="Times New Roman" w:eastAsia="Times New Roman" w:hAnsi="Times New Roman" w:cs="Times New Roman"/>
                <w:color w:val="231F20"/>
                <w:w w:val="90"/>
                <w:sz w:val="20"/>
                <w:szCs w:val="20"/>
                <w:lang w:val="tr-TR"/>
              </w:rPr>
              <w:t>h</w:t>
            </w:r>
            <w:r w:rsidRPr="001068B9">
              <w:rPr>
                <w:rFonts w:ascii="Times New Roman" w:eastAsia="Times New Roman" w:hAnsi="Times New Roman" w:cs="Times New Roman"/>
                <w:color w:val="231F20"/>
                <w:spacing w:val="35"/>
                <w:w w:val="90"/>
                <w:sz w:val="20"/>
                <w:szCs w:val="20"/>
                <w:lang w:val="tr-TR"/>
              </w:rPr>
              <w:t xml:space="preserve"> </w:t>
            </w:r>
            <w:r w:rsidRPr="001068B9">
              <w:rPr>
                <w:rFonts w:ascii="Times New Roman" w:eastAsia="Times New Roman" w:hAnsi="Times New Roman" w:cs="Times New Roman"/>
                <w:color w:val="231F20"/>
                <w:spacing w:val="-3"/>
                <w:w w:val="90"/>
                <w:sz w:val="20"/>
                <w:szCs w:val="20"/>
                <w:lang w:val="tr-TR"/>
              </w:rPr>
              <w:t>v</w:t>
            </w:r>
            <w:r w:rsidRPr="001068B9">
              <w:rPr>
                <w:rFonts w:ascii="Times New Roman" w:eastAsia="Times New Roman" w:hAnsi="Times New Roman" w:cs="Times New Roman"/>
                <w:color w:val="231F20"/>
                <w:w w:val="90"/>
                <w:sz w:val="20"/>
                <w:szCs w:val="20"/>
                <w:lang w:val="tr-TR"/>
              </w:rPr>
              <w:t>eya</w:t>
            </w:r>
            <w:r w:rsidRPr="001068B9">
              <w:rPr>
                <w:rFonts w:ascii="Times New Roman" w:eastAsia="Times New Roman" w:hAnsi="Times New Roman" w:cs="Times New Roman"/>
                <w:color w:val="231F20"/>
                <w:spacing w:val="34"/>
                <w:w w:val="90"/>
                <w:sz w:val="20"/>
                <w:szCs w:val="20"/>
                <w:lang w:val="tr-TR"/>
              </w:rPr>
              <w:t xml:space="preserve"> </w:t>
            </w:r>
            <w:r w:rsidRPr="001068B9">
              <w:rPr>
                <w:rFonts w:ascii="Times New Roman" w:eastAsia="Times New Roman" w:hAnsi="Times New Roman" w:cs="Times New Roman"/>
                <w:color w:val="231F20"/>
                <w:spacing w:val="-2"/>
                <w:w w:val="90"/>
                <w:sz w:val="20"/>
                <w:szCs w:val="20"/>
                <w:lang w:val="tr-TR"/>
              </w:rPr>
              <w:t>k</w:t>
            </w:r>
            <w:r w:rsidRPr="001068B9">
              <w:rPr>
                <w:rFonts w:ascii="Times New Roman" w:eastAsia="Times New Roman" w:hAnsi="Times New Roman" w:cs="Times New Roman"/>
                <w:color w:val="231F20"/>
                <w:w w:val="90"/>
                <w:sz w:val="20"/>
                <w:szCs w:val="20"/>
                <w:lang w:val="tr-TR"/>
              </w:rPr>
              <w:t>ültür</w:t>
            </w:r>
            <w:r w:rsidRPr="001068B9">
              <w:rPr>
                <w:rFonts w:ascii="Times New Roman" w:eastAsia="Times New Roman" w:hAnsi="Times New Roman" w:cs="Times New Roman"/>
                <w:color w:val="231F20"/>
                <w:spacing w:val="34"/>
                <w:w w:val="90"/>
                <w:sz w:val="20"/>
                <w:szCs w:val="20"/>
                <w:lang w:val="tr-TR"/>
              </w:rPr>
              <w:t xml:space="preserve"> </w:t>
            </w:r>
            <w:r w:rsidRPr="001068B9">
              <w:rPr>
                <w:rFonts w:ascii="Times New Roman" w:eastAsia="Times New Roman" w:hAnsi="Times New Roman" w:cs="Times New Roman"/>
                <w:color w:val="231F20"/>
                <w:w w:val="90"/>
                <w:sz w:val="20"/>
                <w:szCs w:val="20"/>
                <w:lang w:val="tr-TR"/>
              </w:rPr>
              <w:t>birl</w:t>
            </w:r>
            <w:r w:rsidRPr="001068B9">
              <w:rPr>
                <w:rFonts w:ascii="Times New Roman" w:eastAsia="Times New Roman" w:hAnsi="Times New Roman" w:cs="Times New Roman"/>
                <w:color w:val="231F20"/>
                <w:spacing w:val="-2"/>
                <w:w w:val="90"/>
                <w:sz w:val="20"/>
                <w:szCs w:val="20"/>
                <w:lang w:val="tr-TR"/>
              </w:rPr>
              <w:t>i</w:t>
            </w:r>
            <w:r w:rsidRPr="001068B9">
              <w:rPr>
                <w:rFonts w:ascii="Times New Roman" w:eastAsia="Times New Roman" w:hAnsi="Times New Roman" w:cs="Times New Roman"/>
                <w:color w:val="231F20"/>
                <w:spacing w:val="1"/>
                <w:w w:val="90"/>
                <w:sz w:val="20"/>
                <w:szCs w:val="20"/>
                <w:lang w:val="tr-TR"/>
              </w:rPr>
              <w:t>ğ</w:t>
            </w:r>
            <w:r w:rsidRPr="001068B9">
              <w:rPr>
                <w:rFonts w:ascii="Times New Roman" w:eastAsia="Times New Roman" w:hAnsi="Times New Roman" w:cs="Times New Roman"/>
                <w:color w:val="231F20"/>
                <w:w w:val="90"/>
                <w:sz w:val="20"/>
                <w:szCs w:val="20"/>
                <w:lang w:val="tr-TR"/>
              </w:rPr>
              <w:t>i</w:t>
            </w:r>
            <w:r w:rsidRPr="001068B9">
              <w:rPr>
                <w:rFonts w:ascii="Times New Roman" w:eastAsia="Times New Roman" w:hAnsi="Times New Roman" w:cs="Times New Roman"/>
                <w:color w:val="231F20"/>
                <w:spacing w:val="34"/>
                <w:w w:val="90"/>
                <w:sz w:val="20"/>
                <w:szCs w:val="20"/>
                <w:lang w:val="tr-TR"/>
              </w:rPr>
              <w:t xml:space="preserve"> </w:t>
            </w:r>
            <w:r w:rsidRPr="001068B9">
              <w:rPr>
                <w:rFonts w:ascii="Times New Roman" w:eastAsia="Times New Roman" w:hAnsi="Times New Roman" w:cs="Times New Roman"/>
                <w:color w:val="231F20"/>
                <w:w w:val="90"/>
                <w:sz w:val="20"/>
                <w:szCs w:val="20"/>
                <w:lang w:val="tr-TR"/>
              </w:rPr>
              <w:t>bulu</w:t>
            </w:r>
            <w:r w:rsidRPr="001068B9">
              <w:rPr>
                <w:rFonts w:ascii="Times New Roman" w:eastAsia="Times New Roman" w:hAnsi="Times New Roman" w:cs="Times New Roman"/>
                <w:color w:val="231F20"/>
                <w:spacing w:val="-2"/>
                <w:w w:val="90"/>
                <w:sz w:val="20"/>
                <w:szCs w:val="20"/>
                <w:lang w:val="tr-TR"/>
              </w:rPr>
              <w:t>n</w:t>
            </w:r>
            <w:r w:rsidRPr="001068B9">
              <w:rPr>
                <w:rFonts w:ascii="Times New Roman" w:eastAsia="Times New Roman" w:hAnsi="Times New Roman" w:cs="Times New Roman"/>
                <w:color w:val="231F20"/>
                <w:spacing w:val="-1"/>
                <w:w w:val="90"/>
                <w:sz w:val="20"/>
                <w:szCs w:val="20"/>
                <w:lang w:val="tr-TR"/>
              </w:rPr>
              <w:t>a</w:t>
            </w:r>
            <w:r w:rsidRPr="001068B9">
              <w:rPr>
                <w:rFonts w:ascii="Times New Roman" w:eastAsia="Times New Roman" w:hAnsi="Times New Roman" w:cs="Times New Roman"/>
                <w:color w:val="231F20"/>
                <w:w w:val="90"/>
                <w:sz w:val="20"/>
                <w:szCs w:val="20"/>
                <w:lang w:val="tr-TR"/>
              </w:rPr>
              <w:t>n</w:t>
            </w:r>
            <w:r w:rsidRPr="001068B9">
              <w:rPr>
                <w:rFonts w:ascii="Times New Roman" w:eastAsia="Times New Roman" w:hAnsi="Times New Roman" w:cs="Times New Roman"/>
                <w:color w:val="231F20"/>
                <w:spacing w:val="34"/>
                <w:w w:val="90"/>
                <w:sz w:val="20"/>
                <w:szCs w:val="20"/>
                <w:lang w:val="tr-TR"/>
              </w:rPr>
              <w:t xml:space="preserve"> </w:t>
            </w:r>
            <w:r w:rsidRPr="001068B9">
              <w:rPr>
                <w:rFonts w:ascii="Times New Roman" w:eastAsia="Times New Roman" w:hAnsi="Times New Roman" w:cs="Times New Roman"/>
                <w:color w:val="231F20"/>
                <w:w w:val="90"/>
                <w:sz w:val="20"/>
                <w:szCs w:val="20"/>
                <w:lang w:val="tr-TR"/>
              </w:rPr>
              <w:t>ü</w:t>
            </w:r>
            <w:r w:rsidRPr="001068B9">
              <w:rPr>
                <w:rFonts w:ascii="Times New Roman" w:eastAsia="Times New Roman" w:hAnsi="Times New Roman" w:cs="Times New Roman"/>
                <w:color w:val="231F20"/>
                <w:spacing w:val="1"/>
                <w:w w:val="90"/>
                <w:sz w:val="20"/>
                <w:szCs w:val="20"/>
                <w:lang w:val="tr-TR"/>
              </w:rPr>
              <w:t>l</w:t>
            </w:r>
            <w:r w:rsidRPr="001068B9">
              <w:rPr>
                <w:rFonts w:ascii="Times New Roman" w:eastAsia="Times New Roman" w:hAnsi="Times New Roman" w:cs="Times New Roman"/>
                <w:color w:val="231F20"/>
                <w:spacing w:val="-2"/>
                <w:w w:val="90"/>
                <w:sz w:val="20"/>
                <w:szCs w:val="20"/>
                <w:lang w:val="tr-TR"/>
              </w:rPr>
              <w:t>k</w:t>
            </w:r>
            <w:r w:rsidRPr="001068B9">
              <w:rPr>
                <w:rFonts w:ascii="Times New Roman" w:eastAsia="Times New Roman" w:hAnsi="Times New Roman" w:cs="Times New Roman"/>
                <w:color w:val="231F20"/>
                <w:w w:val="90"/>
                <w:sz w:val="20"/>
                <w:szCs w:val="20"/>
                <w:lang w:val="tr-TR"/>
              </w:rPr>
              <w:t>e</w:t>
            </w:r>
            <w:r w:rsidRPr="001068B9">
              <w:rPr>
                <w:rFonts w:ascii="Times New Roman" w:eastAsia="Times New Roman" w:hAnsi="Times New Roman" w:cs="Times New Roman"/>
                <w:color w:val="231F20"/>
                <w:spacing w:val="34"/>
                <w:w w:val="90"/>
                <w:sz w:val="20"/>
                <w:szCs w:val="20"/>
                <w:lang w:val="tr-TR"/>
              </w:rPr>
              <w:t xml:space="preserve"> </w:t>
            </w:r>
            <w:r w:rsidRPr="001068B9">
              <w:rPr>
                <w:rFonts w:ascii="Times New Roman" w:eastAsia="Times New Roman" w:hAnsi="Times New Roman" w:cs="Times New Roman"/>
                <w:color w:val="231F20"/>
                <w:spacing w:val="-3"/>
                <w:w w:val="90"/>
                <w:sz w:val="20"/>
                <w:szCs w:val="20"/>
                <w:lang w:val="tr-TR"/>
              </w:rPr>
              <w:t>v</w:t>
            </w:r>
            <w:r w:rsidRPr="001068B9">
              <w:rPr>
                <w:rFonts w:ascii="Times New Roman" w:eastAsia="Times New Roman" w:hAnsi="Times New Roman" w:cs="Times New Roman"/>
                <w:color w:val="231F20"/>
                <w:w w:val="90"/>
                <w:sz w:val="20"/>
                <w:szCs w:val="20"/>
                <w:lang w:val="tr-TR"/>
              </w:rPr>
              <w:t>e</w:t>
            </w:r>
            <w:r w:rsidRPr="001068B9">
              <w:rPr>
                <w:rFonts w:ascii="Times New Roman" w:eastAsia="Times New Roman" w:hAnsi="Times New Roman" w:cs="Times New Roman"/>
                <w:color w:val="231F20"/>
                <w:w w:val="94"/>
                <w:sz w:val="20"/>
                <w:szCs w:val="20"/>
                <w:lang w:val="tr-TR"/>
              </w:rPr>
              <w:t xml:space="preserve"> </w:t>
            </w:r>
            <w:r w:rsidRPr="001068B9">
              <w:rPr>
                <w:rFonts w:ascii="Times New Roman" w:eastAsia="Times New Roman" w:hAnsi="Times New Roman" w:cs="Times New Roman"/>
                <w:color w:val="231F20"/>
                <w:spacing w:val="-3"/>
                <w:w w:val="90"/>
                <w:sz w:val="20"/>
                <w:szCs w:val="20"/>
                <w:lang w:val="tr-TR"/>
              </w:rPr>
              <w:t>t</w:t>
            </w:r>
            <w:r w:rsidRPr="001068B9">
              <w:rPr>
                <w:rFonts w:ascii="Times New Roman" w:eastAsia="Times New Roman" w:hAnsi="Times New Roman" w:cs="Times New Roman"/>
                <w:color w:val="231F20"/>
                <w:w w:val="90"/>
                <w:sz w:val="20"/>
                <w:szCs w:val="20"/>
                <w:lang w:val="tr-TR"/>
              </w:rPr>
              <w:t>o</w:t>
            </w:r>
            <w:r w:rsidRPr="001068B9">
              <w:rPr>
                <w:rFonts w:ascii="Times New Roman" w:eastAsia="Times New Roman" w:hAnsi="Times New Roman" w:cs="Times New Roman"/>
                <w:color w:val="231F20"/>
                <w:spacing w:val="-1"/>
                <w:w w:val="90"/>
                <w:sz w:val="20"/>
                <w:szCs w:val="20"/>
                <w:lang w:val="tr-TR"/>
              </w:rPr>
              <w:t>p</w:t>
            </w:r>
            <w:r w:rsidRPr="001068B9">
              <w:rPr>
                <w:rFonts w:ascii="Times New Roman" w:eastAsia="Times New Roman" w:hAnsi="Times New Roman" w:cs="Times New Roman"/>
                <w:color w:val="231F20"/>
                <w:w w:val="90"/>
                <w:sz w:val="20"/>
                <w:szCs w:val="20"/>
                <w:lang w:val="tr-TR"/>
              </w:rPr>
              <w:t>lulu</w:t>
            </w:r>
            <w:r w:rsidRPr="001068B9">
              <w:rPr>
                <w:rFonts w:ascii="Times New Roman" w:eastAsia="Times New Roman" w:hAnsi="Times New Roman" w:cs="Times New Roman"/>
                <w:color w:val="231F20"/>
                <w:spacing w:val="1"/>
                <w:w w:val="90"/>
                <w:sz w:val="20"/>
                <w:szCs w:val="20"/>
                <w:lang w:val="tr-TR"/>
              </w:rPr>
              <w:t>k</w:t>
            </w:r>
            <w:r w:rsidRPr="001068B9">
              <w:rPr>
                <w:rFonts w:ascii="Times New Roman" w:eastAsia="Times New Roman" w:hAnsi="Times New Roman" w:cs="Times New Roman"/>
                <w:color w:val="231F20"/>
                <w:spacing w:val="-2"/>
                <w:w w:val="90"/>
                <w:sz w:val="20"/>
                <w:szCs w:val="20"/>
                <w:lang w:val="tr-TR"/>
              </w:rPr>
              <w:t>l</w:t>
            </w:r>
            <w:r w:rsidRPr="001068B9">
              <w:rPr>
                <w:rFonts w:ascii="Times New Roman" w:eastAsia="Times New Roman" w:hAnsi="Times New Roman" w:cs="Times New Roman"/>
                <w:color w:val="231F20"/>
                <w:spacing w:val="-1"/>
                <w:w w:val="90"/>
                <w:sz w:val="20"/>
                <w:szCs w:val="20"/>
                <w:lang w:val="tr-TR"/>
              </w:rPr>
              <w:t>a</w:t>
            </w:r>
            <w:r w:rsidRPr="001068B9">
              <w:rPr>
                <w:rFonts w:ascii="Times New Roman" w:eastAsia="Times New Roman" w:hAnsi="Times New Roman" w:cs="Times New Roman"/>
                <w:color w:val="231F20"/>
                <w:w w:val="90"/>
                <w:sz w:val="20"/>
                <w:szCs w:val="20"/>
                <w:lang w:val="tr-TR"/>
              </w:rPr>
              <w:t>r</w:t>
            </w:r>
            <w:r w:rsidRPr="001068B9">
              <w:rPr>
                <w:rFonts w:ascii="Times New Roman" w:eastAsia="Times New Roman" w:hAnsi="Times New Roman" w:cs="Times New Roman"/>
                <w:color w:val="231F20"/>
                <w:spacing w:val="3"/>
                <w:w w:val="90"/>
                <w:sz w:val="20"/>
                <w:szCs w:val="20"/>
                <w:lang w:val="tr-TR"/>
              </w:rPr>
              <w:t xml:space="preserve"> </w:t>
            </w:r>
            <w:r w:rsidRPr="001068B9">
              <w:rPr>
                <w:rFonts w:ascii="Times New Roman" w:eastAsia="Times New Roman" w:hAnsi="Times New Roman" w:cs="Times New Roman"/>
                <w:color w:val="231F20"/>
                <w:spacing w:val="2"/>
                <w:w w:val="90"/>
                <w:sz w:val="20"/>
                <w:szCs w:val="20"/>
                <w:lang w:val="tr-TR"/>
              </w:rPr>
              <w:t>i</w:t>
            </w:r>
            <w:r w:rsidRPr="001068B9">
              <w:rPr>
                <w:rFonts w:ascii="Times New Roman" w:eastAsia="Times New Roman" w:hAnsi="Times New Roman" w:cs="Times New Roman"/>
                <w:color w:val="231F20"/>
                <w:w w:val="90"/>
                <w:sz w:val="20"/>
                <w:szCs w:val="20"/>
                <w:lang w:val="tr-TR"/>
              </w:rPr>
              <w:t>le</w:t>
            </w:r>
            <w:r w:rsidRPr="001068B9">
              <w:rPr>
                <w:rFonts w:ascii="Times New Roman" w:eastAsia="Times New Roman" w:hAnsi="Times New Roman" w:cs="Times New Roman"/>
                <w:color w:val="231F20"/>
                <w:spacing w:val="4"/>
                <w:w w:val="90"/>
                <w:sz w:val="20"/>
                <w:szCs w:val="20"/>
                <w:lang w:val="tr-TR"/>
              </w:rPr>
              <w:t xml:space="preserve"> </w:t>
            </w:r>
            <w:r w:rsidRPr="001068B9">
              <w:rPr>
                <w:rFonts w:ascii="Times New Roman" w:eastAsia="Times New Roman" w:hAnsi="Times New Roman" w:cs="Times New Roman"/>
                <w:color w:val="231F20"/>
                <w:w w:val="90"/>
                <w:sz w:val="20"/>
                <w:szCs w:val="20"/>
                <w:lang w:val="tr-TR"/>
              </w:rPr>
              <w:t>d</w:t>
            </w:r>
            <w:r w:rsidRPr="001068B9">
              <w:rPr>
                <w:rFonts w:ascii="Times New Roman" w:eastAsia="Times New Roman" w:hAnsi="Times New Roman" w:cs="Times New Roman"/>
                <w:color w:val="231F20"/>
                <w:spacing w:val="-2"/>
                <w:w w:val="90"/>
                <w:sz w:val="20"/>
                <w:szCs w:val="20"/>
                <w:lang w:val="tr-TR"/>
              </w:rPr>
              <w:t>i</w:t>
            </w:r>
            <w:r w:rsidRPr="001068B9">
              <w:rPr>
                <w:rFonts w:ascii="Times New Roman" w:eastAsia="Times New Roman" w:hAnsi="Times New Roman" w:cs="Times New Roman"/>
                <w:color w:val="231F20"/>
                <w:spacing w:val="-4"/>
                <w:w w:val="90"/>
                <w:sz w:val="20"/>
                <w:szCs w:val="20"/>
                <w:lang w:val="tr-TR"/>
              </w:rPr>
              <w:t>ğ</w:t>
            </w:r>
            <w:r w:rsidRPr="001068B9">
              <w:rPr>
                <w:rFonts w:ascii="Times New Roman" w:eastAsia="Times New Roman" w:hAnsi="Times New Roman" w:cs="Times New Roman"/>
                <w:color w:val="231F20"/>
                <w:spacing w:val="-1"/>
                <w:w w:val="90"/>
                <w:sz w:val="20"/>
                <w:szCs w:val="20"/>
                <w:lang w:val="tr-TR"/>
              </w:rPr>
              <w:t>e</w:t>
            </w:r>
            <w:r w:rsidRPr="001068B9">
              <w:rPr>
                <w:rFonts w:ascii="Times New Roman" w:eastAsia="Times New Roman" w:hAnsi="Times New Roman" w:cs="Times New Roman"/>
                <w:color w:val="231F20"/>
                <w:w w:val="90"/>
                <w:sz w:val="20"/>
                <w:szCs w:val="20"/>
                <w:lang w:val="tr-TR"/>
              </w:rPr>
              <w:t>r</w:t>
            </w:r>
            <w:r w:rsidRPr="001068B9">
              <w:rPr>
                <w:rFonts w:ascii="Times New Roman" w:eastAsia="Times New Roman" w:hAnsi="Times New Roman" w:cs="Times New Roman"/>
                <w:color w:val="231F20"/>
                <w:spacing w:val="4"/>
                <w:w w:val="90"/>
                <w:sz w:val="20"/>
                <w:szCs w:val="20"/>
                <w:lang w:val="tr-TR"/>
              </w:rPr>
              <w:t xml:space="preserve"> </w:t>
            </w:r>
            <w:r w:rsidRPr="001068B9">
              <w:rPr>
                <w:rFonts w:ascii="Times New Roman" w:eastAsia="Times New Roman" w:hAnsi="Times New Roman" w:cs="Times New Roman"/>
                <w:color w:val="231F20"/>
                <w:w w:val="90"/>
                <w:sz w:val="20"/>
                <w:szCs w:val="20"/>
                <w:lang w:val="tr-TR"/>
              </w:rPr>
              <w:t>ü</w:t>
            </w:r>
            <w:r w:rsidRPr="001068B9">
              <w:rPr>
                <w:rFonts w:ascii="Times New Roman" w:eastAsia="Times New Roman" w:hAnsi="Times New Roman" w:cs="Times New Roman"/>
                <w:color w:val="231F20"/>
                <w:spacing w:val="1"/>
                <w:w w:val="90"/>
                <w:sz w:val="20"/>
                <w:szCs w:val="20"/>
                <w:lang w:val="tr-TR"/>
              </w:rPr>
              <w:t>l</w:t>
            </w:r>
            <w:r w:rsidRPr="001068B9">
              <w:rPr>
                <w:rFonts w:ascii="Times New Roman" w:eastAsia="Times New Roman" w:hAnsi="Times New Roman" w:cs="Times New Roman"/>
                <w:color w:val="231F20"/>
                <w:spacing w:val="-2"/>
                <w:w w:val="90"/>
                <w:sz w:val="20"/>
                <w:szCs w:val="20"/>
                <w:lang w:val="tr-TR"/>
              </w:rPr>
              <w:t>k</w:t>
            </w:r>
            <w:r w:rsidRPr="001068B9">
              <w:rPr>
                <w:rFonts w:ascii="Times New Roman" w:eastAsia="Times New Roman" w:hAnsi="Times New Roman" w:cs="Times New Roman"/>
                <w:color w:val="231F20"/>
                <w:spacing w:val="-1"/>
                <w:w w:val="90"/>
                <w:sz w:val="20"/>
                <w:szCs w:val="20"/>
                <w:lang w:val="tr-TR"/>
              </w:rPr>
              <w:t>e</w:t>
            </w:r>
            <w:r w:rsidRPr="001068B9">
              <w:rPr>
                <w:rFonts w:ascii="Times New Roman" w:eastAsia="Times New Roman" w:hAnsi="Times New Roman" w:cs="Times New Roman"/>
                <w:color w:val="231F20"/>
                <w:w w:val="90"/>
                <w:sz w:val="20"/>
                <w:szCs w:val="20"/>
                <w:lang w:val="tr-TR"/>
              </w:rPr>
              <w:t>l</w:t>
            </w:r>
            <w:r w:rsidRPr="001068B9">
              <w:rPr>
                <w:rFonts w:ascii="Times New Roman" w:eastAsia="Times New Roman" w:hAnsi="Times New Roman" w:cs="Times New Roman"/>
                <w:color w:val="231F20"/>
                <w:spacing w:val="-1"/>
                <w:w w:val="90"/>
                <w:sz w:val="20"/>
                <w:szCs w:val="20"/>
                <w:lang w:val="tr-TR"/>
              </w:rPr>
              <w:t>e</w:t>
            </w:r>
            <w:r w:rsidRPr="001068B9">
              <w:rPr>
                <w:rFonts w:ascii="Times New Roman" w:eastAsia="Times New Roman" w:hAnsi="Times New Roman" w:cs="Times New Roman"/>
                <w:color w:val="231F20"/>
                <w:w w:val="90"/>
                <w:sz w:val="20"/>
                <w:szCs w:val="20"/>
                <w:lang w:val="tr-TR"/>
              </w:rPr>
              <w:t>rle</w:t>
            </w:r>
            <w:r w:rsidRPr="001068B9">
              <w:rPr>
                <w:rFonts w:ascii="Times New Roman" w:eastAsia="Times New Roman" w:hAnsi="Times New Roman" w:cs="Times New Roman"/>
                <w:color w:val="231F20"/>
                <w:spacing w:val="4"/>
                <w:w w:val="90"/>
                <w:sz w:val="20"/>
                <w:szCs w:val="20"/>
                <w:lang w:val="tr-TR"/>
              </w:rPr>
              <w:t xml:space="preserve"> </w:t>
            </w:r>
            <w:r w:rsidRPr="001068B9">
              <w:rPr>
                <w:rFonts w:ascii="Times New Roman" w:eastAsia="Times New Roman" w:hAnsi="Times New Roman" w:cs="Times New Roman"/>
                <w:color w:val="231F20"/>
                <w:spacing w:val="1"/>
                <w:w w:val="90"/>
                <w:sz w:val="20"/>
                <w:szCs w:val="20"/>
                <w:lang w:val="tr-TR"/>
              </w:rPr>
              <w:t>i</w:t>
            </w:r>
            <w:r w:rsidRPr="001068B9">
              <w:rPr>
                <w:rFonts w:ascii="Times New Roman" w:eastAsia="Times New Roman" w:hAnsi="Times New Roman" w:cs="Times New Roman"/>
                <w:color w:val="231F20"/>
                <w:w w:val="90"/>
                <w:sz w:val="20"/>
                <w:szCs w:val="20"/>
                <w:lang w:val="tr-TR"/>
              </w:rPr>
              <w:t>ş</w:t>
            </w:r>
            <w:r w:rsidRPr="001068B9">
              <w:rPr>
                <w:rFonts w:ascii="Times New Roman" w:eastAsia="Times New Roman" w:hAnsi="Times New Roman" w:cs="Times New Roman"/>
                <w:color w:val="231F20"/>
                <w:spacing w:val="3"/>
                <w:w w:val="90"/>
                <w:sz w:val="20"/>
                <w:szCs w:val="20"/>
                <w:lang w:val="tr-TR"/>
              </w:rPr>
              <w:t xml:space="preserve"> </w:t>
            </w:r>
            <w:r w:rsidRPr="001068B9">
              <w:rPr>
                <w:rFonts w:ascii="Times New Roman" w:eastAsia="Times New Roman" w:hAnsi="Times New Roman" w:cs="Times New Roman"/>
                <w:color w:val="231F20"/>
                <w:w w:val="90"/>
                <w:sz w:val="20"/>
                <w:szCs w:val="20"/>
                <w:lang w:val="tr-TR"/>
              </w:rPr>
              <w:t>birl</w:t>
            </w:r>
            <w:r w:rsidRPr="001068B9">
              <w:rPr>
                <w:rFonts w:ascii="Times New Roman" w:eastAsia="Times New Roman" w:hAnsi="Times New Roman" w:cs="Times New Roman"/>
                <w:color w:val="231F20"/>
                <w:spacing w:val="2"/>
                <w:w w:val="90"/>
                <w:sz w:val="20"/>
                <w:szCs w:val="20"/>
                <w:lang w:val="tr-TR"/>
              </w:rPr>
              <w:t>i</w:t>
            </w:r>
            <w:r w:rsidRPr="001068B9">
              <w:rPr>
                <w:rFonts w:ascii="Times New Roman" w:eastAsia="Times New Roman" w:hAnsi="Times New Roman" w:cs="Times New Roman"/>
                <w:color w:val="231F20"/>
                <w:spacing w:val="1"/>
                <w:w w:val="90"/>
                <w:sz w:val="20"/>
                <w:szCs w:val="20"/>
                <w:lang w:val="tr-TR"/>
              </w:rPr>
              <w:t>k</w:t>
            </w:r>
            <w:r w:rsidRPr="001068B9">
              <w:rPr>
                <w:rFonts w:ascii="Times New Roman" w:eastAsia="Times New Roman" w:hAnsi="Times New Roman" w:cs="Times New Roman"/>
                <w:color w:val="231F20"/>
                <w:w w:val="90"/>
                <w:sz w:val="20"/>
                <w:szCs w:val="20"/>
                <w:lang w:val="tr-TR"/>
              </w:rPr>
              <w:t>l</w:t>
            </w:r>
            <w:r w:rsidRPr="001068B9">
              <w:rPr>
                <w:rFonts w:ascii="Times New Roman" w:eastAsia="Times New Roman" w:hAnsi="Times New Roman" w:cs="Times New Roman"/>
                <w:color w:val="231F20"/>
                <w:spacing w:val="-1"/>
                <w:w w:val="90"/>
                <w:sz w:val="20"/>
                <w:szCs w:val="20"/>
                <w:lang w:val="tr-TR"/>
              </w:rPr>
              <w:t>e</w:t>
            </w:r>
            <w:r w:rsidRPr="001068B9">
              <w:rPr>
                <w:rFonts w:ascii="Times New Roman" w:eastAsia="Times New Roman" w:hAnsi="Times New Roman" w:cs="Times New Roman"/>
                <w:color w:val="231F20"/>
                <w:spacing w:val="1"/>
                <w:w w:val="90"/>
                <w:sz w:val="20"/>
                <w:szCs w:val="20"/>
                <w:lang w:val="tr-TR"/>
              </w:rPr>
              <w:t>r</w:t>
            </w:r>
            <w:r w:rsidRPr="001068B9">
              <w:rPr>
                <w:rFonts w:ascii="Times New Roman" w:eastAsia="Times New Roman" w:hAnsi="Times New Roman" w:cs="Times New Roman"/>
                <w:color w:val="231F20"/>
                <w:w w:val="90"/>
                <w:sz w:val="20"/>
                <w:szCs w:val="20"/>
                <w:lang w:val="tr-TR"/>
              </w:rPr>
              <w:t>i</w:t>
            </w:r>
            <w:r w:rsidRPr="001068B9">
              <w:rPr>
                <w:rFonts w:ascii="Times New Roman" w:eastAsia="Times New Roman" w:hAnsi="Times New Roman" w:cs="Times New Roman"/>
                <w:color w:val="231F20"/>
                <w:spacing w:val="4"/>
                <w:w w:val="90"/>
                <w:sz w:val="20"/>
                <w:szCs w:val="20"/>
                <w:lang w:val="tr-TR"/>
              </w:rPr>
              <w:t xml:space="preserve"> </w:t>
            </w:r>
            <w:r w:rsidRPr="001068B9">
              <w:rPr>
                <w:rFonts w:ascii="Times New Roman" w:eastAsia="Times New Roman" w:hAnsi="Times New Roman" w:cs="Times New Roman"/>
                <w:color w:val="231F20"/>
                <w:spacing w:val="-4"/>
                <w:w w:val="90"/>
                <w:sz w:val="20"/>
                <w:szCs w:val="20"/>
                <w:lang w:val="tr-TR"/>
              </w:rPr>
              <w:t>g</w:t>
            </w:r>
            <w:r w:rsidRPr="001068B9">
              <w:rPr>
                <w:rFonts w:ascii="Times New Roman" w:eastAsia="Times New Roman" w:hAnsi="Times New Roman" w:cs="Times New Roman"/>
                <w:color w:val="231F20"/>
                <w:spacing w:val="-1"/>
                <w:w w:val="90"/>
                <w:sz w:val="20"/>
                <w:szCs w:val="20"/>
                <w:lang w:val="tr-TR"/>
              </w:rPr>
              <w:t>e</w:t>
            </w:r>
            <w:r w:rsidRPr="001068B9">
              <w:rPr>
                <w:rFonts w:ascii="Times New Roman" w:eastAsia="Times New Roman" w:hAnsi="Times New Roman" w:cs="Times New Roman"/>
                <w:color w:val="231F20"/>
                <w:w w:val="90"/>
                <w:sz w:val="20"/>
                <w:szCs w:val="20"/>
                <w:lang w:val="tr-TR"/>
              </w:rPr>
              <w:t>l</w:t>
            </w:r>
            <w:r w:rsidRPr="001068B9">
              <w:rPr>
                <w:rFonts w:ascii="Times New Roman" w:eastAsia="Times New Roman" w:hAnsi="Times New Roman" w:cs="Times New Roman"/>
                <w:color w:val="231F20"/>
                <w:spacing w:val="1"/>
                <w:w w:val="90"/>
                <w:sz w:val="20"/>
                <w:szCs w:val="20"/>
                <w:lang w:val="tr-TR"/>
              </w:rPr>
              <w:t>i</w:t>
            </w:r>
            <w:r w:rsidRPr="001068B9">
              <w:rPr>
                <w:rFonts w:ascii="Times New Roman" w:eastAsia="Times New Roman" w:hAnsi="Times New Roman" w:cs="Times New Roman"/>
                <w:color w:val="231F20"/>
                <w:spacing w:val="-1"/>
                <w:w w:val="90"/>
                <w:sz w:val="20"/>
                <w:szCs w:val="20"/>
                <w:lang w:val="tr-TR"/>
              </w:rPr>
              <w:t>ş</w:t>
            </w:r>
            <w:r w:rsidRPr="001068B9">
              <w:rPr>
                <w:rFonts w:ascii="Times New Roman" w:eastAsia="Times New Roman" w:hAnsi="Times New Roman" w:cs="Times New Roman"/>
                <w:color w:val="231F20"/>
                <w:w w:val="90"/>
                <w:sz w:val="20"/>
                <w:szCs w:val="20"/>
                <w:lang w:val="tr-TR"/>
              </w:rPr>
              <w:t>ti</w:t>
            </w:r>
            <w:r w:rsidRPr="001068B9">
              <w:rPr>
                <w:rFonts w:ascii="Times New Roman" w:eastAsia="Times New Roman" w:hAnsi="Times New Roman" w:cs="Times New Roman"/>
                <w:color w:val="231F20"/>
                <w:spacing w:val="1"/>
                <w:w w:val="90"/>
                <w:sz w:val="20"/>
                <w:szCs w:val="20"/>
                <w:lang w:val="tr-TR"/>
              </w:rPr>
              <w:t>r</w:t>
            </w:r>
            <w:r w:rsidRPr="001068B9">
              <w:rPr>
                <w:rFonts w:ascii="Times New Roman" w:eastAsia="Times New Roman" w:hAnsi="Times New Roman" w:cs="Times New Roman"/>
                <w:color w:val="231F20"/>
                <w:spacing w:val="2"/>
                <w:w w:val="90"/>
                <w:sz w:val="20"/>
                <w:szCs w:val="20"/>
                <w:lang w:val="tr-TR"/>
              </w:rPr>
              <w:t>i</w:t>
            </w:r>
            <w:r w:rsidRPr="001068B9">
              <w:rPr>
                <w:rFonts w:ascii="Times New Roman" w:eastAsia="Times New Roman" w:hAnsi="Times New Roman" w:cs="Times New Roman"/>
                <w:color w:val="231F20"/>
                <w:w w:val="90"/>
                <w:sz w:val="20"/>
                <w:szCs w:val="20"/>
                <w:lang w:val="tr-TR"/>
              </w:rPr>
              <w:t>l</w:t>
            </w:r>
            <w:r w:rsidRPr="001068B9">
              <w:rPr>
                <w:rFonts w:ascii="Times New Roman" w:eastAsia="Times New Roman" w:hAnsi="Times New Roman" w:cs="Times New Roman"/>
                <w:color w:val="231F20"/>
                <w:spacing w:val="-2"/>
                <w:w w:val="90"/>
                <w:sz w:val="20"/>
                <w:szCs w:val="20"/>
                <w:lang w:val="tr-TR"/>
              </w:rPr>
              <w:t>ec</w:t>
            </w:r>
            <w:r w:rsidRPr="001068B9">
              <w:rPr>
                <w:rFonts w:ascii="Times New Roman" w:eastAsia="Times New Roman" w:hAnsi="Times New Roman" w:cs="Times New Roman"/>
                <w:color w:val="231F20"/>
                <w:spacing w:val="-1"/>
                <w:w w:val="90"/>
                <w:sz w:val="20"/>
                <w:szCs w:val="20"/>
                <w:lang w:val="tr-TR"/>
              </w:rPr>
              <w:t>e</w:t>
            </w:r>
            <w:r w:rsidRPr="001068B9">
              <w:rPr>
                <w:rFonts w:ascii="Times New Roman" w:eastAsia="Times New Roman" w:hAnsi="Times New Roman" w:cs="Times New Roman"/>
                <w:color w:val="231F20"/>
                <w:w w:val="90"/>
                <w:sz w:val="20"/>
                <w:szCs w:val="20"/>
                <w:lang w:val="tr-TR"/>
              </w:rPr>
              <w:t>kti</w:t>
            </w:r>
            <w:r w:rsidRPr="001068B9">
              <w:rPr>
                <w:rFonts w:ascii="Times New Roman" w:eastAsia="Times New Roman" w:hAnsi="Times New Roman" w:cs="Times New Roman"/>
                <w:color w:val="231F20"/>
                <w:spacing w:val="-10"/>
                <w:w w:val="90"/>
                <w:sz w:val="20"/>
                <w:szCs w:val="20"/>
                <w:lang w:val="tr-TR"/>
              </w:rPr>
              <w:t>r</w:t>
            </w:r>
            <w:r w:rsidRPr="001068B9">
              <w:rPr>
                <w:rFonts w:ascii="Times New Roman" w:eastAsia="Times New Roman" w:hAnsi="Times New Roman" w:cs="Times New Roman"/>
                <w:color w:val="231F20"/>
                <w:w w:val="90"/>
                <w:sz w:val="20"/>
                <w:szCs w:val="20"/>
                <w:lang w:val="tr-TR"/>
              </w:rPr>
              <w:t>.</w:t>
            </w:r>
          </w:p>
          <w:p w14:paraId="5DDC4777" w14:textId="77777777" w:rsidR="0055078F" w:rsidRDefault="0055078F" w:rsidP="00874D42">
            <w:pPr>
              <w:pStyle w:val="TableParagraph"/>
              <w:spacing w:before="57" w:line="250" w:lineRule="auto"/>
              <w:ind w:left="74" w:right="75"/>
              <w:jc w:val="both"/>
              <w:rPr>
                <w:rFonts w:ascii="Times New Roman" w:eastAsia="Times New Roman" w:hAnsi="Times New Roman" w:cs="Times New Roman"/>
                <w:sz w:val="20"/>
                <w:szCs w:val="20"/>
              </w:rPr>
            </w:pPr>
          </w:p>
        </w:tc>
        <w:tc>
          <w:tcPr>
            <w:tcW w:w="1276" w:type="dxa"/>
            <w:tcBorders>
              <w:top w:val="single" w:sz="4" w:space="0" w:color="981A26"/>
              <w:left w:val="single" w:sz="4" w:space="0" w:color="981A26"/>
              <w:bottom w:val="single" w:sz="4" w:space="0" w:color="981A26"/>
              <w:right w:val="single" w:sz="4" w:space="0" w:color="981A26"/>
            </w:tcBorders>
          </w:tcPr>
          <w:p w14:paraId="66AE872E" w14:textId="77777777" w:rsidR="0055078F" w:rsidRDefault="0055078F" w:rsidP="00874D42">
            <w:pPr>
              <w:pStyle w:val="TableParagraph"/>
              <w:spacing w:line="200" w:lineRule="exact"/>
              <w:rPr>
                <w:sz w:val="20"/>
                <w:szCs w:val="20"/>
              </w:rPr>
            </w:pPr>
          </w:p>
          <w:p w14:paraId="5084DF94" w14:textId="77777777" w:rsidR="0055078F" w:rsidRDefault="0055078F" w:rsidP="00874D42">
            <w:pPr>
              <w:pStyle w:val="TableParagraph"/>
              <w:spacing w:line="200" w:lineRule="exact"/>
              <w:rPr>
                <w:sz w:val="20"/>
                <w:szCs w:val="20"/>
              </w:rPr>
            </w:pPr>
          </w:p>
          <w:p w14:paraId="148211E0" w14:textId="77777777" w:rsidR="0055078F" w:rsidRDefault="0055078F" w:rsidP="00874D42">
            <w:pPr>
              <w:pStyle w:val="TableParagraph"/>
              <w:spacing w:line="200" w:lineRule="exact"/>
              <w:rPr>
                <w:sz w:val="20"/>
                <w:szCs w:val="20"/>
              </w:rPr>
            </w:pPr>
          </w:p>
          <w:p w14:paraId="5CF4816F" w14:textId="77777777" w:rsidR="0055078F" w:rsidRDefault="0055078F" w:rsidP="00874D42">
            <w:pPr>
              <w:pStyle w:val="TableParagraph"/>
              <w:spacing w:line="200" w:lineRule="exact"/>
              <w:rPr>
                <w:sz w:val="20"/>
                <w:szCs w:val="20"/>
              </w:rPr>
            </w:pPr>
          </w:p>
          <w:p w14:paraId="2B166EF8" w14:textId="77777777" w:rsidR="0055078F" w:rsidRPr="00112089" w:rsidRDefault="0055078F" w:rsidP="00874D42">
            <w:pPr>
              <w:pStyle w:val="TableParagraph"/>
              <w:rPr>
                <w:rFonts w:ascii="Times New Roman" w:eastAsia="Times New Roman" w:hAnsi="Times New Roman" w:cs="Times New Roman"/>
                <w:sz w:val="24"/>
                <w:szCs w:val="24"/>
              </w:rPr>
            </w:pPr>
            <w:r>
              <w:rPr>
                <w:sz w:val="20"/>
                <w:szCs w:val="20"/>
              </w:rPr>
              <w:t xml:space="preserve">     </w:t>
            </w:r>
            <w:r w:rsidRPr="00112089">
              <w:rPr>
                <w:rFonts w:ascii="Times New Roman" w:eastAsia="Times New Roman" w:hAnsi="Times New Roman" w:cs="Times New Roman"/>
                <w:color w:val="231F20"/>
                <w:spacing w:val="1"/>
                <w:w w:val="90"/>
                <w:sz w:val="24"/>
                <w:szCs w:val="24"/>
              </w:rPr>
              <w:t>SGHŞM</w:t>
            </w:r>
          </w:p>
        </w:tc>
        <w:tc>
          <w:tcPr>
            <w:tcW w:w="1261" w:type="dxa"/>
            <w:tcBorders>
              <w:top w:val="single" w:sz="4" w:space="0" w:color="981A26"/>
              <w:left w:val="single" w:sz="4" w:space="0" w:color="981A26"/>
              <w:bottom w:val="single" w:sz="4" w:space="0" w:color="981A26"/>
              <w:right w:val="single" w:sz="8" w:space="0" w:color="981A26"/>
            </w:tcBorders>
          </w:tcPr>
          <w:p w14:paraId="16ABEC4C" w14:textId="77777777" w:rsidR="0055078F" w:rsidRDefault="0055078F" w:rsidP="00874D42">
            <w:pPr>
              <w:pStyle w:val="TableParagraph"/>
              <w:spacing w:before="9" w:line="220" w:lineRule="exact"/>
            </w:pPr>
          </w:p>
          <w:p w14:paraId="5C94EF08" w14:textId="77777777" w:rsidR="0055078F" w:rsidRDefault="0055078F" w:rsidP="00874D42">
            <w:pPr>
              <w:pStyle w:val="TableParagraph"/>
              <w:spacing w:line="333" w:lineRule="auto"/>
              <w:ind w:left="142" w:right="276"/>
              <w:jc w:val="both"/>
              <w:rPr>
                <w:rFonts w:ascii="Times New Roman" w:hAnsi="Times New Roman" w:cs="Times New Roman"/>
                <w:color w:val="231F20"/>
                <w:w w:val="95"/>
                <w:sz w:val="20"/>
                <w:szCs w:val="20"/>
              </w:rPr>
            </w:pPr>
            <w:r w:rsidRPr="001068B9">
              <w:rPr>
                <w:rFonts w:ascii="Times New Roman" w:hAnsi="Times New Roman" w:cs="Times New Roman"/>
                <w:color w:val="231F20"/>
                <w:w w:val="95"/>
                <w:sz w:val="20"/>
                <w:szCs w:val="20"/>
              </w:rPr>
              <w:t>BİŞM,</w:t>
            </w:r>
            <w:r w:rsidRPr="001068B9">
              <w:rPr>
                <w:rFonts w:ascii="Times New Roman" w:hAnsi="Times New Roman" w:cs="Times New Roman"/>
                <w:color w:val="231F20"/>
                <w:spacing w:val="-16"/>
                <w:w w:val="95"/>
                <w:sz w:val="20"/>
                <w:szCs w:val="20"/>
              </w:rPr>
              <w:t xml:space="preserve"> </w:t>
            </w:r>
            <w:r w:rsidRPr="001068B9">
              <w:rPr>
                <w:rFonts w:ascii="Times New Roman" w:hAnsi="Times New Roman" w:cs="Times New Roman"/>
                <w:color w:val="231F20"/>
                <w:w w:val="95"/>
                <w:sz w:val="20"/>
                <w:szCs w:val="20"/>
              </w:rPr>
              <w:t>D</w:t>
            </w:r>
            <w:r w:rsidRPr="001068B9">
              <w:rPr>
                <w:rFonts w:ascii="Times New Roman" w:hAnsi="Times New Roman" w:cs="Times New Roman"/>
                <w:color w:val="231F20"/>
                <w:spacing w:val="1"/>
                <w:w w:val="95"/>
                <w:sz w:val="20"/>
                <w:szCs w:val="20"/>
              </w:rPr>
              <w:t>Ö</w:t>
            </w:r>
            <w:r w:rsidRPr="001068B9">
              <w:rPr>
                <w:rFonts w:ascii="Times New Roman" w:hAnsi="Times New Roman" w:cs="Times New Roman"/>
                <w:color w:val="231F20"/>
                <w:w w:val="95"/>
                <w:sz w:val="20"/>
                <w:szCs w:val="20"/>
              </w:rPr>
              <w:t>ŞM,</w:t>
            </w:r>
            <w:r w:rsidRPr="001068B9">
              <w:rPr>
                <w:rFonts w:ascii="Times New Roman" w:hAnsi="Times New Roman" w:cs="Times New Roman"/>
                <w:color w:val="231F20"/>
                <w:spacing w:val="-15"/>
                <w:w w:val="95"/>
                <w:sz w:val="20"/>
                <w:szCs w:val="20"/>
              </w:rPr>
              <w:t xml:space="preserve"> </w:t>
            </w:r>
            <w:r w:rsidRPr="001068B9">
              <w:rPr>
                <w:rFonts w:ascii="Times New Roman" w:hAnsi="Times New Roman" w:cs="Times New Roman"/>
                <w:color w:val="231F20"/>
                <w:w w:val="95"/>
                <w:sz w:val="20"/>
                <w:szCs w:val="20"/>
              </w:rPr>
              <w:t>T</w:t>
            </w:r>
            <w:r w:rsidRPr="001068B9">
              <w:rPr>
                <w:rFonts w:ascii="Times New Roman" w:hAnsi="Times New Roman" w:cs="Times New Roman"/>
                <w:color w:val="231F20"/>
                <w:spacing w:val="-4"/>
                <w:w w:val="95"/>
                <w:sz w:val="20"/>
                <w:szCs w:val="20"/>
              </w:rPr>
              <w:t>E</w:t>
            </w:r>
            <w:r w:rsidRPr="001068B9">
              <w:rPr>
                <w:rFonts w:ascii="Times New Roman" w:hAnsi="Times New Roman" w:cs="Times New Roman"/>
                <w:color w:val="231F20"/>
                <w:w w:val="95"/>
                <w:sz w:val="20"/>
                <w:szCs w:val="20"/>
              </w:rPr>
              <w:t>ŞM,</w:t>
            </w:r>
            <w:r w:rsidRPr="001068B9">
              <w:rPr>
                <w:rFonts w:ascii="Times New Roman" w:hAnsi="Times New Roman" w:cs="Times New Roman"/>
                <w:color w:val="231F20"/>
                <w:spacing w:val="-15"/>
                <w:w w:val="95"/>
                <w:sz w:val="20"/>
                <w:szCs w:val="20"/>
              </w:rPr>
              <w:t xml:space="preserve"> </w:t>
            </w:r>
            <w:r w:rsidRPr="001068B9">
              <w:rPr>
                <w:rFonts w:ascii="Times New Roman" w:hAnsi="Times New Roman" w:cs="Times New Roman"/>
                <w:color w:val="231F20"/>
                <w:spacing w:val="1"/>
                <w:w w:val="95"/>
                <w:sz w:val="20"/>
                <w:szCs w:val="20"/>
              </w:rPr>
              <w:t>OÖ</w:t>
            </w:r>
            <w:r w:rsidRPr="001068B9">
              <w:rPr>
                <w:rFonts w:ascii="Times New Roman" w:hAnsi="Times New Roman" w:cs="Times New Roman"/>
                <w:color w:val="231F20"/>
                <w:w w:val="95"/>
                <w:sz w:val="20"/>
                <w:szCs w:val="20"/>
              </w:rPr>
              <w:t>ŞM,</w:t>
            </w:r>
            <w:r w:rsidRPr="001068B9">
              <w:rPr>
                <w:rFonts w:ascii="Times New Roman" w:hAnsi="Times New Roman" w:cs="Times New Roman"/>
                <w:color w:val="231F20"/>
                <w:spacing w:val="-15"/>
                <w:w w:val="95"/>
                <w:sz w:val="20"/>
                <w:szCs w:val="20"/>
              </w:rPr>
              <w:t xml:space="preserve"> </w:t>
            </w:r>
            <w:r w:rsidRPr="001068B9">
              <w:rPr>
                <w:rFonts w:ascii="Times New Roman" w:hAnsi="Times New Roman" w:cs="Times New Roman"/>
                <w:color w:val="231F20"/>
                <w:spacing w:val="1"/>
                <w:w w:val="95"/>
                <w:sz w:val="20"/>
                <w:szCs w:val="20"/>
              </w:rPr>
              <w:t>Ö</w:t>
            </w:r>
            <w:r w:rsidRPr="001068B9">
              <w:rPr>
                <w:rFonts w:ascii="Times New Roman" w:hAnsi="Times New Roman" w:cs="Times New Roman"/>
                <w:color w:val="231F20"/>
                <w:w w:val="95"/>
                <w:sz w:val="20"/>
                <w:szCs w:val="20"/>
              </w:rPr>
              <w:t>Ö</w:t>
            </w:r>
            <w:r w:rsidRPr="001068B9">
              <w:rPr>
                <w:rFonts w:ascii="Times New Roman" w:hAnsi="Times New Roman" w:cs="Times New Roman"/>
                <w:color w:val="231F20"/>
                <w:spacing w:val="-6"/>
                <w:w w:val="95"/>
                <w:sz w:val="20"/>
                <w:szCs w:val="20"/>
              </w:rPr>
              <w:t>K</w:t>
            </w:r>
            <w:r>
              <w:rPr>
                <w:rFonts w:ascii="Times New Roman" w:hAnsi="Times New Roman" w:cs="Times New Roman"/>
                <w:color w:val="231F20"/>
                <w:w w:val="95"/>
                <w:sz w:val="20"/>
                <w:szCs w:val="20"/>
              </w:rPr>
              <w:t>Ş</w:t>
            </w:r>
          </w:p>
          <w:p w14:paraId="58A2F46D" w14:textId="77777777" w:rsidR="0055078F" w:rsidRPr="001068B9" w:rsidRDefault="0055078F" w:rsidP="00874D42">
            <w:pPr>
              <w:pStyle w:val="TableParagraph"/>
              <w:spacing w:line="333" w:lineRule="auto"/>
              <w:ind w:left="142" w:right="276"/>
              <w:jc w:val="both"/>
              <w:rPr>
                <w:rFonts w:ascii="Times New Roman" w:eastAsia="Times New Roman" w:hAnsi="Times New Roman" w:cs="Times New Roman"/>
                <w:sz w:val="20"/>
                <w:szCs w:val="20"/>
              </w:rPr>
            </w:pPr>
            <w:r w:rsidRPr="001068B9">
              <w:rPr>
                <w:rFonts w:ascii="Times New Roman" w:hAnsi="Times New Roman" w:cs="Times New Roman"/>
                <w:color w:val="231F20"/>
                <w:w w:val="95"/>
                <w:sz w:val="20"/>
                <w:szCs w:val="20"/>
              </w:rPr>
              <w:t>MT</w:t>
            </w:r>
            <w:r w:rsidRPr="001068B9">
              <w:rPr>
                <w:rFonts w:ascii="Times New Roman" w:hAnsi="Times New Roman" w:cs="Times New Roman"/>
                <w:color w:val="231F20"/>
                <w:spacing w:val="-4"/>
                <w:w w:val="95"/>
                <w:sz w:val="20"/>
                <w:szCs w:val="20"/>
              </w:rPr>
              <w:t>E</w:t>
            </w:r>
            <w:r>
              <w:rPr>
                <w:rFonts w:ascii="Times New Roman" w:hAnsi="Times New Roman" w:cs="Times New Roman"/>
                <w:color w:val="231F20"/>
                <w:w w:val="95"/>
                <w:sz w:val="20"/>
                <w:szCs w:val="20"/>
              </w:rPr>
              <w:t>ŞM</w:t>
            </w:r>
            <w:r w:rsidRPr="001068B9">
              <w:rPr>
                <w:rFonts w:ascii="Times New Roman" w:hAnsi="Times New Roman" w:cs="Times New Roman"/>
                <w:color w:val="231F20"/>
                <w:w w:val="95"/>
                <w:sz w:val="20"/>
                <w:szCs w:val="20"/>
              </w:rPr>
              <w:t>ÖE</w:t>
            </w:r>
            <w:r w:rsidRPr="001068B9">
              <w:rPr>
                <w:rFonts w:ascii="Times New Roman" w:hAnsi="Times New Roman" w:cs="Times New Roman"/>
                <w:color w:val="231F20"/>
                <w:spacing w:val="1"/>
                <w:w w:val="95"/>
                <w:sz w:val="20"/>
                <w:szCs w:val="20"/>
              </w:rPr>
              <w:t>R</w:t>
            </w:r>
            <w:r w:rsidRPr="001068B9">
              <w:rPr>
                <w:rFonts w:ascii="Times New Roman" w:hAnsi="Times New Roman" w:cs="Times New Roman"/>
                <w:color w:val="231F20"/>
                <w:w w:val="95"/>
                <w:sz w:val="20"/>
                <w:szCs w:val="20"/>
              </w:rPr>
              <w:t>HŞM</w:t>
            </w:r>
          </w:p>
        </w:tc>
      </w:tr>
    </w:tbl>
    <w:p w14:paraId="3B5166AA" w14:textId="77777777" w:rsidR="0055078F" w:rsidRDefault="0055078F" w:rsidP="0055078F">
      <w:pPr>
        <w:spacing w:before="47"/>
        <w:ind w:left="3078"/>
        <w:rPr>
          <w:rFonts w:ascii="Times New Roman" w:eastAsia="Times New Roman" w:hAnsi="Times New Roman" w:cs="Times New Roman"/>
        </w:rPr>
      </w:pPr>
    </w:p>
    <w:p w14:paraId="3CDC4A5F" w14:textId="77777777" w:rsidR="0055078F" w:rsidRDefault="0055078F" w:rsidP="0055078F">
      <w:pPr>
        <w:spacing w:before="47"/>
        <w:ind w:left="3078"/>
        <w:rPr>
          <w:rFonts w:ascii="Times New Roman" w:eastAsia="Times New Roman" w:hAnsi="Times New Roman" w:cs="Times New Roman"/>
        </w:rPr>
      </w:pPr>
    </w:p>
    <w:tbl>
      <w:tblPr>
        <w:tblStyle w:val="TableNormal"/>
        <w:tblW w:w="9383" w:type="dxa"/>
        <w:tblInd w:w="1124" w:type="dxa"/>
        <w:tblLayout w:type="fixed"/>
        <w:tblLook w:val="01E0" w:firstRow="1" w:lastRow="1" w:firstColumn="1" w:lastColumn="1" w:noHBand="0" w:noVBand="0"/>
      </w:tblPr>
      <w:tblGrid>
        <w:gridCol w:w="2098"/>
        <w:gridCol w:w="4606"/>
        <w:gridCol w:w="1276"/>
        <w:gridCol w:w="1403"/>
      </w:tblGrid>
      <w:tr w:rsidR="0055078F" w14:paraId="17CDE8E6" w14:textId="77777777" w:rsidTr="00591343">
        <w:trPr>
          <w:trHeight w:hRule="exact" w:val="1034"/>
        </w:trPr>
        <w:tc>
          <w:tcPr>
            <w:tcW w:w="9383" w:type="dxa"/>
            <w:gridSpan w:val="4"/>
            <w:tcBorders>
              <w:top w:val="single" w:sz="8" w:space="0" w:color="981A26"/>
              <w:left w:val="single" w:sz="8" w:space="0" w:color="981A26"/>
              <w:bottom w:val="nil"/>
              <w:right w:val="single" w:sz="8" w:space="0" w:color="981A26"/>
            </w:tcBorders>
            <w:shd w:val="clear" w:color="auto" w:fill="981A26"/>
          </w:tcPr>
          <w:p w14:paraId="6A1DE458" w14:textId="77777777" w:rsidR="0055078F" w:rsidRDefault="0055078F" w:rsidP="00874D42">
            <w:pPr>
              <w:pStyle w:val="TableParagraph"/>
              <w:spacing w:before="27" w:line="240" w:lineRule="exact"/>
              <w:ind w:left="870" w:hanging="801"/>
              <w:rPr>
                <w:rFonts w:ascii="Times New Roman" w:eastAsia="Times New Roman" w:hAnsi="Times New Roman" w:cs="Times New Roman"/>
              </w:rPr>
            </w:pP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31"/>
                <w:w w:val="95"/>
              </w:rPr>
              <w:t xml:space="preserve"> </w:t>
            </w:r>
            <w:r>
              <w:rPr>
                <w:rFonts w:ascii="Times New Roman" w:eastAsia="Times New Roman" w:hAnsi="Times New Roman" w:cs="Times New Roman"/>
                <w:b/>
                <w:bCs/>
                <w:color w:val="FFFFFF"/>
                <w:w w:val="95"/>
              </w:rPr>
              <w:t>6:</w:t>
            </w:r>
            <w:r>
              <w:rPr>
                <w:rFonts w:ascii="Times New Roman" w:eastAsia="Times New Roman" w:hAnsi="Times New Roman" w:cs="Times New Roman"/>
                <w:b/>
                <w:bCs/>
                <w:color w:val="FFFFFF"/>
                <w:spacing w:val="-7"/>
                <w:w w:val="95"/>
              </w:rPr>
              <w:t xml:space="preserve"> </w:t>
            </w:r>
            <w:r>
              <w:rPr>
                <w:rFonts w:ascii="Times New Roman" w:eastAsia="Times New Roman" w:hAnsi="Times New Roman" w:cs="Times New Roman"/>
                <w:b/>
                <w:bCs/>
                <w:color w:val="FFFFFF"/>
                <w:spacing w:val="-17"/>
                <w:w w:val="95"/>
              </w:rPr>
              <w:t>T</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spacing w:val="-16"/>
                <w:w w:val="95"/>
              </w:rPr>
              <w:t>Y</w:t>
            </w:r>
            <w:r>
              <w:rPr>
                <w:rFonts w:ascii="Times New Roman" w:eastAsia="Times New Roman" w:hAnsi="Times New Roman" w:cs="Times New Roman"/>
                <w:b/>
                <w:bCs/>
                <w:color w:val="FFFFFF"/>
                <w:w w:val="95"/>
              </w:rPr>
              <w:t>üz</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ılı</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spacing w:val="3"/>
                <w:w w:val="95"/>
              </w:rPr>
              <w:t>v</w:t>
            </w:r>
            <w:r>
              <w:rPr>
                <w:rFonts w:ascii="Times New Roman" w:eastAsia="Times New Roman" w:hAnsi="Times New Roman" w:cs="Times New Roman"/>
                <w:b/>
                <w:bCs/>
                <w:color w:val="FFFFFF"/>
                <w:w w:val="95"/>
              </w:rPr>
              <w:t>iz</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w w:val="95"/>
              </w:rPr>
              <w:t>doğ</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ultu</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31"/>
                <w:w w:val="95"/>
              </w:rPr>
              <w:t xml:space="preserve"> </w:t>
            </w:r>
            <w:r>
              <w:rPr>
                <w:rFonts w:ascii="Times New Roman" w:eastAsia="Times New Roman" w:hAnsi="Times New Roman" w:cs="Times New Roman"/>
                <w:b/>
                <w:bCs/>
                <w:color w:val="FFFFFF"/>
                <w:w w:val="95"/>
              </w:rPr>
              <w:t>ül</w:t>
            </w:r>
            <w:r>
              <w:rPr>
                <w:rFonts w:ascii="Times New Roman" w:eastAsia="Times New Roman" w:hAnsi="Times New Roman" w:cs="Times New Roman"/>
                <w:b/>
                <w:bCs/>
                <w:color w:val="FFFFFF"/>
                <w:spacing w:val="-4"/>
                <w:w w:val="95"/>
              </w:rPr>
              <w:t>k</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m</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zin</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w w:val="95"/>
              </w:rPr>
              <w:t>ulu</w:t>
            </w:r>
            <w:r>
              <w:rPr>
                <w:rFonts w:ascii="Times New Roman" w:eastAsia="Times New Roman" w:hAnsi="Times New Roman" w:cs="Times New Roman"/>
                <w:b/>
                <w:bCs/>
                <w:color w:val="FFFFFF"/>
                <w:spacing w:val="-2"/>
                <w:w w:val="95"/>
              </w:rPr>
              <w:t>sla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sı</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ö</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lüğü</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30"/>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tı</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ğitim</w:t>
            </w:r>
            <w:r>
              <w:rPr>
                <w:rFonts w:ascii="Times New Roman" w:eastAsia="Times New Roman" w:hAnsi="Times New Roman" w:cs="Times New Roman"/>
                <w:b/>
                <w:bCs/>
                <w:color w:val="FFFFFF"/>
                <w:spacing w:val="-28"/>
                <w:w w:val="95"/>
              </w:rPr>
              <w:t xml:space="preserve"> </w:t>
            </w:r>
            <w:r>
              <w:rPr>
                <w:rFonts w:ascii="Times New Roman" w:eastAsia="Times New Roman" w:hAnsi="Times New Roman" w:cs="Times New Roman"/>
                <w:b/>
                <w:bCs/>
                <w:color w:val="FFFFFF"/>
                <w:w w:val="95"/>
              </w:rPr>
              <w:t>dipl</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sisi</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2"/>
                <w:w w:val="95"/>
              </w:rPr>
              <w:t>ç</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lı</w:t>
            </w:r>
            <w:r>
              <w:rPr>
                <w:rFonts w:ascii="Times New Roman" w:eastAsia="Times New Roman" w:hAnsi="Times New Roman" w:cs="Times New Roman"/>
                <w:b/>
                <w:bCs/>
                <w:color w:val="FFFFFF"/>
                <w:spacing w:val="-2"/>
                <w:w w:val="95"/>
              </w:rPr>
              <w:t>şm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w w:val="95"/>
              </w:rPr>
              <w:t>dışı</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spacing w:val="-3"/>
                <w:w w:val="95"/>
              </w:rPr>
              <w:t>at</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daşla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1"/>
                <w:w w:val="95"/>
              </w:rPr>
              <w:t>s</w:t>
            </w:r>
            <w:r>
              <w:rPr>
                <w:rFonts w:ascii="Times New Roman" w:eastAsia="Times New Roman" w:hAnsi="Times New Roman" w:cs="Times New Roman"/>
                <w:b/>
                <w:bCs/>
                <w:color w:val="FFFFFF"/>
                <w:spacing w:val="-2"/>
                <w:w w:val="95"/>
              </w:rPr>
              <w:t>o</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daşla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7"/>
                <w:w w:val="95"/>
              </w:rPr>
              <w:t xml:space="preserve"> </w:t>
            </w:r>
            <w:r>
              <w:rPr>
                <w:rFonts w:ascii="Times New Roman" w:eastAsia="Times New Roman" w:hAnsi="Times New Roman" w:cs="Times New Roman"/>
                <w:b/>
                <w:bCs/>
                <w:color w:val="FFFFFF"/>
                <w:w w:val="95"/>
              </w:rPr>
              <w:t>ül</w:t>
            </w:r>
            <w:r>
              <w:rPr>
                <w:rFonts w:ascii="Times New Roman" w:eastAsia="Times New Roman" w:hAnsi="Times New Roman" w:cs="Times New Roman"/>
                <w:b/>
                <w:bCs/>
                <w:color w:val="FFFFFF"/>
                <w:spacing w:val="-4"/>
                <w:w w:val="95"/>
              </w:rPr>
              <w:t>k</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spacing w:val="-3"/>
                <w:w w:val="95"/>
              </w:rPr>
              <w:t>at</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daşla</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ön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lik</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3"/>
                <w:w w:val="95"/>
              </w:rPr>
              <w:t>-</w:t>
            </w:r>
            <w:r>
              <w:rPr>
                <w:rFonts w:ascii="Times New Roman" w:eastAsia="Times New Roman" w:hAnsi="Times New Roman" w:cs="Times New Roman"/>
                <w:b/>
                <w:bCs/>
                <w:color w:val="FFFFFF"/>
                <w:w w:val="95"/>
              </w:rPr>
              <w:t>öğ</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tim</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3"/>
                <w:w w:val="95"/>
              </w:rPr>
              <w:t>f</w:t>
            </w:r>
            <w:r>
              <w:rPr>
                <w:rFonts w:ascii="Times New Roman" w:eastAsia="Times New Roman" w:hAnsi="Times New Roman" w:cs="Times New Roman"/>
                <w:b/>
                <w:bCs/>
                <w:color w:val="FFFFFF"/>
                <w:spacing w:val="-4"/>
                <w:w w:val="95"/>
              </w:rPr>
              <w:t>a</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2"/>
                <w:w w:val="95"/>
              </w:rPr>
              <w:t>y</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ini</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5"/>
                <w:w w:val="95"/>
              </w:rPr>
              <w:t>a</w:t>
            </w:r>
            <w:r>
              <w:rPr>
                <w:rFonts w:ascii="Times New Roman" w:eastAsia="Times New Roman" w:hAnsi="Times New Roman" w:cs="Times New Roman"/>
                <w:b/>
                <w:bCs/>
                <w:color w:val="FFFFFF"/>
                <w:w w:val="95"/>
              </w:rPr>
              <w:t>ygın</w:t>
            </w:r>
            <w:r>
              <w:rPr>
                <w:rFonts w:ascii="Times New Roman" w:eastAsia="Times New Roman" w:hAnsi="Times New Roman" w:cs="Times New Roman"/>
                <w:b/>
                <w:bCs/>
                <w:color w:val="FFFFFF"/>
                <w:spacing w:val="-2"/>
                <w:w w:val="95"/>
              </w:rPr>
              <w:t>laş</w:t>
            </w:r>
            <w:r>
              <w:rPr>
                <w:rFonts w:ascii="Times New Roman" w:eastAsia="Times New Roman" w:hAnsi="Times New Roman" w:cs="Times New Roman"/>
                <w:b/>
                <w:bCs/>
                <w:color w:val="FFFFFF"/>
                <w:w w:val="95"/>
              </w:rPr>
              <w:t>tı</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4"/>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ğitim</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iş</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w w:val="95"/>
              </w:rPr>
              <w:t>bi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likl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5D55C5AF" w14:textId="77777777" w:rsidTr="00591343">
        <w:trPr>
          <w:trHeight w:hRule="exact" w:val="784"/>
        </w:trPr>
        <w:tc>
          <w:tcPr>
            <w:tcW w:w="2098" w:type="dxa"/>
            <w:tcBorders>
              <w:top w:val="nil"/>
              <w:left w:val="single" w:sz="8" w:space="0" w:color="981A26"/>
              <w:bottom w:val="single" w:sz="4" w:space="0" w:color="981A26"/>
              <w:right w:val="single" w:sz="4" w:space="0" w:color="981A26"/>
            </w:tcBorders>
            <w:shd w:val="clear" w:color="auto" w:fill="981A26"/>
          </w:tcPr>
          <w:p w14:paraId="516C8CBB" w14:textId="77777777" w:rsidR="0055078F" w:rsidRDefault="0055078F" w:rsidP="00874D42">
            <w:pPr>
              <w:pStyle w:val="TableParagraph"/>
              <w:spacing w:before="19" w:line="240" w:lineRule="exact"/>
              <w:rPr>
                <w:sz w:val="24"/>
                <w:szCs w:val="24"/>
              </w:rPr>
            </w:pPr>
          </w:p>
          <w:p w14:paraId="4C5FBF38" w14:textId="77777777" w:rsidR="0055078F" w:rsidRDefault="0055078F" w:rsidP="00874D42">
            <w:pPr>
              <w:pStyle w:val="TableParagraph"/>
              <w:ind w:left="653"/>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p>
        </w:tc>
        <w:tc>
          <w:tcPr>
            <w:tcW w:w="4606" w:type="dxa"/>
            <w:tcBorders>
              <w:top w:val="nil"/>
              <w:left w:val="single" w:sz="4" w:space="0" w:color="981A26"/>
              <w:bottom w:val="single" w:sz="4" w:space="0" w:color="981A26"/>
              <w:right w:val="single" w:sz="4" w:space="0" w:color="981A26"/>
            </w:tcBorders>
            <w:shd w:val="clear" w:color="auto" w:fill="981A26"/>
          </w:tcPr>
          <w:p w14:paraId="1037A6A8" w14:textId="77777777" w:rsidR="0055078F" w:rsidRDefault="0055078F" w:rsidP="00874D42">
            <w:pPr>
              <w:pStyle w:val="TableParagraph"/>
              <w:spacing w:before="19" w:line="240" w:lineRule="exact"/>
              <w:rPr>
                <w:sz w:val="24"/>
                <w:szCs w:val="24"/>
              </w:rPr>
            </w:pPr>
          </w:p>
          <w:p w14:paraId="4201304E" w14:textId="77777777" w:rsidR="0055078F" w:rsidRDefault="0055078F" w:rsidP="00874D42">
            <w:pPr>
              <w:pStyle w:val="TableParagraph"/>
              <w:ind w:left="1844" w:right="1843"/>
              <w:jc w:val="center"/>
              <w:rPr>
                <w:rFonts w:ascii="Times New Roman" w:eastAsia="Times New Roman" w:hAnsi="Times New Roman" w:cs="Times New Roman"/>
              </w:rPr>
            </w:pPr>
            <w:r>
              <w:rPr>
                <w:rFonts w:ascii="Times New Roman" w:eastAsia="Times New Roman" w:hAnsi="Times New Roman" w:cs="Times New Roman"/>
                <w:b/>
                <w:bCs/>
                <w:color w:val="FFFFFF"/>
                <w:w w:val="90"/>
              </w:rPr>
              <w:t>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1276" w:type="dxa"/>
            <w:tcBorders>
              <w:top w:val="nil"/>
              <w:left w:val="single" w:sz="4" w:space="0" w:color="981A26"/>
              <w:bottom w:val="single" w:sz="4" w:space="0" w:color="981A26"/>
              <w:right w:val="single" w:sz="4" w:space="0" w:color="981A26"/>
            </w:tcBorders>
            <w:shd w:val="clear" w:color="auto" w:fill="981A26"/>
          </w:tcPr>
          <w:p w14:paraId="42A6FFCB" w14:textId="77777777" w:rsidR="0055078F" w:rsidRDefault="0055078F" w:rsidP="00874D42">
            <w:pPr>
              <w:pStyle w:val="TableParagraph"/>
              <w:spacing w:before="2" w:line="150" w:lineRule="exact"/>
              <w:rPr>
                <w:sz w:val="15"/>
                <w:szCs w:val="15"/>
              </w:rPr>
            </w:pPr>
          </w:p>
          <w:p w14:paraId="1BAFF853" w14:textId="77777777" w:rsidR="0055078F" w:rsidRDefault="0055078F" w:rsidP="00874D42">
            <w:pPr>
              <w:pStyle w:val="TableParagraph"/>
              <w:spacing w:line="240" w:lineRule="exact"/>
              <w:ind w:left="374"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403" w:type="dxa"/>
            <w:tcBorders>
              <w:top w:val="nil"/>
              <w:left w:val="single" w:sz="4" w:space="0" w:color="981A26"/>
              <w:bottom w:val="single" w:sz="4" w:space="0" w:color="981A26"/>
              <w:right w:val="single" w:sz="8" w:space="0" w:color="981A26"/>
            </w:tcBorders>
            <w:shd w:val="clear" w:color="auto" w:fill="981A26"/>
          </w:tcPr>
          <w:p w14:paraId="48D63901" w14:textId="77777777" w:rsidR="0055078F" w:rsidRDefault="0055078F" w:rsidP="00874D42">
            <w:pPr>
              <w:pStyle w:val="TableParagraph"/>
              <w:spacing w:before="32" w:line="240" w:lineRule="exact"/>
              <w:ind w:left="240" w:right="235"/>
              <w:jc w:val="center"/>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20651988" w14:textId="77777777" w:rsidTr="00591343">
        <w:trPr>
          <w:trHeight w:hRule="exact" w:val="1610"/>
        </w:trPr>
        <w:tc>
          <w:tcPr>
            <w:tcW w:w="2098" w:type="dxa"/>
            <w:tcBorders>
              <w:top w:val="single" w:sz="4" w:space="0" w:color="981A26"/>
              <w:left w:val="single" w:sz="8" w:space="0" w:color="981A26"/>
              <w:bottom w:val="single" w:sz="4" w:space="0" w:color="981A26"/>
              <w:right w:val="single" w:sz="4" w:space="0" w:color="981A26"/>
            </w:tcBorders>
          </w:tcPr>
          <w:p w14:paraId="3E8DC11C" w14:textId="77777777" w:rsidR="0055078F" w:rsidRDefault="0055078F" w:rsidP="00874D42">
            <w:pPr>
              <w:pStyle w:val="TableParagraph"/>
              <w:spacing w:before="81"/>
              <w:ind w:left="7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 xml:space="preserve">def </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6.3</w:t>
            </w:r>
            <w:r>
              <w:rPr>
                <w:rFonts w:ascii="Times New Roman" w:eastAsia="Times New Roman" w:hAnsi="Times New Roman" w:cs="Times New Roman"/>
                <w:color w:val="231F20"/>
                <w:w w:val="95"/>
                <w:sz w:val="20"/>
                <w:szCs w:val="20"/>
              </w:rPr>
              <w:t>:</w:t>
            </w:r>
          </w:p>
          <w:p w14:paraId="5F3636A5" w14:textId="77777777" w:rsidR="0055078F" w:rsidRDefault="0055078F" w:rsidP="00874D42">
            <w:pPr>
              <w:pStyle w:val="TableParagraph"/>
              <w:spacing w:before="10" w:line="250" w:lineRule="auto"/>
              <w:ind w:left="70" w:right="93"/>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nkl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ml</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tkin,</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imli</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
                <w:w w:val="90"/>
                <w:sz w:val="20"/>
                <w:szCs w:val="20"/>
              </w:rPr>
              <w:t>h</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0"/>
                <w:w w:val="90"/>
                <w:sz w:val="20"/>
                <w:szCs w:val="20"/>
              </w:rPr>
              <w:t xml:space="preserve"> </w:t>
            </w:r>
            <w:r>
              <w:rPr>
                <w:rFonts w:ascii="Times New Roman" w:eastAsia="Times New Roman" w:hAnsi="Times New Roman" w:cs="Times New Roman"/>
                <w:color w:val="231F20"/>
                <w:w w:val="90"/>
                <w:sz w:val="20"/>
                <w:szCs w:val="20"/>
              </w:rPr>
              <w:t>hı</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w w:val="90"/>
                <w:sz w:val="20"/>
                <w:szCs w:val="20"/>
              </w:rPr>
              <w:t>lı</w:t>
            </w:r>
            <w:r>
              <w:rPr>
                <w:rFonts w:ascii="Times New Roman" w:eastAsia="Times New Roman" w:hAnsi="Times New Roman" w:cs="Times New Roman"/>
                <w:color w:val="231F20"/>
                <w:spacing w:val="20"/>
                <w:w w:val="90"/>
                <w:sz w:val="20"/>
                <w:szCs w:val="20"/>
              </w:rPr>
              <w:t xml:space="preserve"> </w:t>
            </w:r>
            <w:r>
              <w:rPr>
                <w:rFonts w:ascii="Times New Roman" w:eastAsia="Times New Roman" w:hAnsi="Times New Roman" w:cs="Times New Roman"/>
                <w:color w:val="231F20"/>
                <w:w w:val="90"/>
                <w:sz w:val="20"/>
                <w:szCs w:val="20"/>
              </w:rPr>
              <w:t>hizm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0"/>
                <w:w w:val="90"/>
                <w:sz w:val="20"/>
                <w:szCs w:val="20"/>
              </w:rPr>
              <w:t xml:space="preserve"> </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n</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m</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2"/>
                <w:w w:val="90"/>
                <w:sz w:val="20"/>
                <w:szCs w:val="20"/>
              </w:rPr>
              <w:t>ç</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36"/>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ri</w:t>
            </w:r>
            <w:r>
              <w:rPr>
                <w:rFonts w:ascii="Times New Roman" w:eastAsia="Times New Roman" w:hAnsi="Times New Roman" w:cs="Times New Roman"/>
                <w:color w:val="231F20"/>
                <w:w w:val="90"/>
                <w:sz w:val="20"/>
                <w:szCs w:val="20"/>
              </w:rPr>
              <w:t>şim</w:t>
            </w:r>
            <w:r>
              <w:rPr>
                <w:rFonts w:ascii="Times New Roman" w:eastAsia="Times New Roman" w:hAnsi="Times New Roman" w:cs="Times New Roman"/>
                <w:color w:val="231F20"/>
                <w:spacing w:val="26"/>
                <w:w w:val="90"/>
                <w:sz w:val="20"/>
                <w:szCs w:val="20"/>
              </w:rPr>
              <w:t xml:space="preserve"> </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4606" w:type="dxa"/>
            <w:tcBorders>
              <w:top w:val="single" w:sz="4" w:space="0" w:color="981A26"/>
              <w:left w:val="single" w:sz="4" w:space="0" w:color="981A26"/>
              <w:bottom w:val="single" w:sz="4" w:space="0" w:color="981A26"/>
              <w:right w:val="single" w:sz="4" w:space="0" w:color="981A26"/>
            </w:tcBorders>
          </w:tcPr>
          <w:p w14:paraId="3DDB523A" w14:textId="77777777" w:rsidR="0055078F" w:rsidRDefault="0055078F" w:rsidP="00874D42">
            <w:pPr>
              <w:pStyle w:val="TableParagraph"/>
              <w:spacing w:before="57" w:line="250" w:lineRule="auto"/>
              <w:ind w:left="74"/>
              <w:rPr>
                <w:rFonts w:ascii="Times New Roman" w:eastAsia="Times New Roman" w:hAnsi="Times New Roman" w:cs="Times New Roman"/>
                <w:sz w:val="20"/>
                <w:szCs w:val="20"/>
              </w:rPr>
            </w:pPr>
            <w:r>
              <w:rPr>
                <w:rFonts w:ascii="Calibri" w:hAnsi="Calibri"/>
                <w:b/>
                <w:color w:val="231F20"/>
                <w:w w:val="90"/>
                <w:sz w:val="20"/>
              </w:rPr>
              <w:t>S-6.3.1</w:t>
            </w:r>
            <w:r>
              <w:rPr>
                <w:rFonts w:ascii="Calibri" w:hAnsi="Calibri"/>
                <w:b/>
                <w:color w:val="231F20"/>
                <w:spacing w:val="1"/>
                <w:w w:val="90"/>
                <w:sz w:val="20"/>
              </w:rPr>
              <w:t xml:space="preserve"> </w:t>
            </w:r>
            <w:r w:rsidRPr="004F17C7">
              <w:rPr>
                <w:rFonts w:ascii="Times New Roman" w:eastAsia="Times New Roman" w:hAnsi="Times New Roman" w:cs="Times New Roman"/>
                <w:color w:val="231F20"/>
                <w:spacing w:val="1"/>
                <w:w w:val="90"/>
                <w:sz w:val="20"/>
                <w:szCs w:val="20"/>
              </w:rPr>
              <w:t>Denklik iş ve işlemlerine yönelik çalışmalar yapılacaktır</w:t>
            </w:r>
            <w:r>
              <w:rPr>
                <w:color w:val="231F20"/>
                <w:w w:val="90"/>
                <w:sz w:val="20"/>
              </w:rPr>
              <w:t>.</w:t>
            </w:r>
          </w:p>
        </w:tc>
        <w:tc>
          <w:tcPr>
            <w:tcW w:w="1276" w:type="dxa"/>
            <w:tcBorders>
              <w:top w:val="single" w:sz="4" w:space="0" w:color="981A26"/>
              <w:left w:val="single" w:sz="4" w:space="0" w:color="981A26"/>
              <w:bottom w:val="single" w:sz="4" w:space="0" w:color="981A26"/>
              <w:right w:val="single" w:sz="4" w:space="0" w:color="981A26"/>
            </w:tcBorders>
          </w:tcPr>
          <w:p w14:paraId="21EE3F55" w14:textId="77777777" w:rsidR="0055078F" w:rsidRDefault="0055078F" w:rsidP="00874D42">
            <w:pPr>
              <w:pStyle w:val="TableParagraph"/>
              <w:spacing w:line="200" w:lineRule="exact"/>
              <w:rPr>
                <w:sz w:val="20"/>
                <w:szCs w:val="20"/>
              </w:rPr>
            </w:pPr>
          </w:p>
          <w:p w14:paraId="4C006590" w14:textId="77777777" w:rsidR="0055078F" w:rsidRDefault="0055078F" w:rsidP="00874D42">
            <w:pPr>
              <w:pStyle w:val="TableParagraph"/>
              <w:spacing w:line="200" w:lineRule="exact"/>
              <w:rPr>
                <w:sz w:val="20"/>
                <w:szCs w:val="20"/>
              </w:rPr>
            </w:pPr>
          </w:p>
          <w:p w14:paraId="46451C4E" w14:textId="77777777" w:rsidR="0055078F" w:rsidRDefault="0055078F" w:rsidP="00874D42">
            <w:pPr>
              <w:pStyle w:val="TableParagraph"/>
              <w:spacing w:before="1" w:line="280" w:lineRule="exact"/>
              <w:rPr>
                <w:sz w:val="28"/>
                <w:szCs w:val="28"/>
              </w:rPr>
            </w:pPr>
          </w:p>
          <w:p w14:paraId="645BB1C1" w14:textId="77777777" w:rsidR="0055078F" w:rsidRPr="00112089" w:rsidRDefault="0055078F" w:rsidP="00874D42">
            <w:pPr>
              <w:pStyle w:val="TableParagraph"/>
              <w:jc w:val="center"/>
              <w:rPr>
                <w:rFonts w:ascii="Times New Roman" w:eastAsia="Times New Roman" w:hAnsi="Times New Roman" w:cs="Times New Roman"/>
                <w:sz w:val="24"/>
                <w:szCs w:val="24"/>
              </w:rPr>
            </w:pPr>
            <w:r w:rsidRPr="00112089">
              <w:rPr>
                <w:rFonts w:ascii="Times New Roman" w:eastAsia="Times New Roman" w:hAnsi="Times New Roman" w:cs="Times New Roman"/>
                <w:color w:val="231F20"/>
                <w:spacing w:val="2"/>
                <w:w w:val="90"/>
                <w:sz w:val="24"/>
                <w:szCs w:val="24"/>
              </w:rPr>
              <w:t>Y</w:t>
            </w:r>
            <w:r w:rsidRPr="00112089">
              <w:rPr>
                <w:rFonts w:ascii="Times New Roman" w:eastAsia="Times New Roman" w:hAnsi="Times New Roman" w:cs="Times New Roman"/>
                <w:color w:val="231F20"/>
                <w:w w:val="90"/>
                <w:sz w:val="24"/>
                <w:szCs w:val="24"/>
              </w:rPr>
              <w:t>Y</w:t>
            </w:r>
            <w:r w:rsidRPr="00112089">
              <w:rPr>
                <w:rFonts w:ascii="Times New Roman" w:eastAsia="Times New Roman" w:hAnsi="Times New Roman" w:cs="Times New Roman"/>
                <w:color w:val="231F20"/>
                <w:spacing w:val="-5"/>
                <w:w w:val="90"/>
                <w:sz w:val="24"/>
                <w:szCs w:val="24"/>
              </w:rPr>
              <w:t>E</w:t>
            </w:r>
            <w:r w:rsidRPr="00112089">
              <w:rPr>
                <w:rFonts w:ascii="Times New Roman" w:eastAsia="Times New Roman" w:hAnsi="Times New Roman" w:cs="Times New Roman"/>
                <w:color w:val="231F20"/>
                <w:w w:val="90"/>
                <w:sz w:val="24"/>
                <w:szCs w:val="24"/>
              </w:rPr>
              <w:t>ŞM</w:t>
            </w:r>
          </w:p>
        </w:tc>
        <w:tc>
          <w:tcPr>
            <w:tcW w:w="1403" w:type="dxa"/>
            <w:tcBorders>
              <w:top w:val="single" w:sz="4" w:space="0" w:color="981A26"/>
              <w:left w:val="single" w:sz="4" w:space="0" w:color="981A26"/>
              <w:bottom w:val="single" w:sz="4" w:space="0" w:color="981A26"/>
              <w:right w:val="single" w:sz="8" w:space="0" w:color="981A26"/>
            </w:tcBorders>
          </w:tcPr>
          <w:p w14:paraId="2CBF15A7" w14:textId="77777777" w:rsidR="0055078F" w:rsidRDefault="0055078F" w:rsidP="00874D42">
            <w:pPr>
              <w:pStyle w:val="TableParagraph"/>
              <w:spacing w:before="1" w:line="120" w:lineRule="exact"/>
              <w:rPr>
                <w:sz w:val="12"/>
                <w:szCs w:val="12"/>
              </w:rPr>
            </w:pPr>
          </w:p>
          <w:p w14:paraId="39AE67A8" w14:textId="77777777" w:rsidR="0055078F" w:rsidRDefault="0055078F" w:rsidP="00874D42">
            <w:pPr>
              <w:pStyle w:val="TableParagraph"/>
              <w:spacing w:line="200" w:lineRule="exact"/>
              <w:rPr>
                <w:sz w:val="20"/>
                <w:szCs w:val="20"/>
              </w:rPr>
            </w:pPr>
          </w:p>
          <w:p w14:paraId="72CB7683" w14:textId="77777777" w:rsidR="0055078F" w:rsidRDefault="0055078F" w:rsidP="00874D42">
            <w:pPr>
              <w:pStyle w:val="TableParagraph"/>
              <w:spacing w:line="200" w:lineRule="exact"/>
              <w:rPr>
                <w:sz w:val="20"/>
                <w:szCs w:val="20"/>
              </w:rPr>
            </w:pPr>
          </w:p>
          <w:p w14:paraId="028E81AB" w14:textId="77777777" w:rsidR="0055078F" w:rsidRDefault="0055078F" w:rsidP="00874D42">
            <w:pPr>
              <w:pStyle w:val="TableParagraph"/>
              <w:spacing w:line="333" w:lineRule="auto"/>
              <w:ind w:right="320"/>
              <w:rPr>
                <w:rFonts w:ascii="Times New Roman" w:eastAsia="Times New Roman" w:hAnsi="Times New Roman" w:cs="Times New Roman"/>
                <w:color w:val="231F20"/>
                <w:w w:val="95"/>
                <w:sz w:val="20"/>
                <w:szCs w:val="20"/>
              </w:rPr>
            </w:pPr>
            <w:r>
              <w:rPr>
                <w:rFonts w:ascii="Times New Roman" w:eastAsia="Times New Roman" w:hAnsi="Times New Roman" w:cs="Times New Roman"/>
                <w:color w:val="231F20"/>
                <w:w w:val="95"/>
                <w:sz w:val="20"/>
                <w:szCs w:val="20"/>
              </w:rPr>
              <w:t xml:space="preserve"> </w:t>
            </w:r>
          </w:p>
          <w:p w14:paraId="30113D30" w14:textId="77777777" w:rsidR="0055078F" w:rsidRPr="00FD7DCB" w:rsidRDefault="0055078F" w:rsidP="00874D42">
            <w:pPr>
              <w:pStyle w:val="TableParagraph"/>
              <w:spacing w:line="333" w:lineRule="auto"/>
              <w:ind w:right="320"/>
              <w:jc w:val="center"/>
              <w:rPr>
                <w:rFonts w:ascii="Times New Roman" w:eastAsia="Times New Roman" w:hAnsi="Times New Roman" w:cs="Times New Roman"/>
                <w:color w:val="231F20"/>
                <w:w w:val="95"/>
                <w:sz w:val="20"/>
                <w:szCs w:val="20"/>
              </w:rPr>
            </w:pPr>
            <w:r>
              <w:rPr>
                <w:rFonts w:ascii="Times New Roman" w:eastAsia="Times New Roman" w:hAnsi="Times New Roman" w:cs="Times New Roman"/>
                <w:color w:val="231F20"/>
                <w:w w:val="95"/>
                <w:sz w:val="20"/>
                <w:szCs w:val="20"/>
              </w:rPr>
              <w:t>BİŞM</w:t>
            </w:r>
          </w:p>
        </w:tc>
      </w:tr>
    </w:tbl>
    <w:p w14:paraId="61913EA3" w14:textId="77777777" w:rsidR="0055078F" w:rsidRDefault="0055078F" w:rsidP="0055078F">
      <w:pPr>
        <w:spacing w:before="47"/>
        <w:ind w:left="3078"/>
        <w:rPr>
          <w:rFonts w:ascii="Times New Roman" w:eastAsia="Times New Roman" w:hAnsi="Times New Roman" w:cs="Times New Roman"/>
        </w:rPr>
      </w:pPr>
    </w:p>
    <w:p w14:paraId="1C1CD0F4" w14:textId="77777777" w:rsidR="0055078F" w:rsidRDefault="0055078F" w:rsidP="0055078F">
      <w:pPr>
        <w:spacing w:before="47"/>
        <w:ind w:left="3078"/>
        <w:rPr>
          <w:rFonts w:ascii="Times New Roman" w:eastAsia="Times New Roman" w:hAnsi="Times New Roman" w:cs="Times New Roman"/>
        </w:rPr>
      </w:pPr>
    </w:p>
    <w:p w14:paraId="1888DD09" w14:textId="77777777" w:rsidR="0055078F" w:rsidRDefault="0055078F" w:rsidP="0055078F">
      <w:pPr>
        <w:spacing w:before="47"/>
        <w:ind w:left="3078"/>
        <w:rPr>
          <w:rFonts w:ascii="Times New Roman" w:eastAsia="Times New Roman" w:hAnsi="Times New Roman" w:cs="Times New Roman"/>
        </w:rPr>
      </w:pPr>
    </w:p>
    <w:p w14:paraId="5594652E" w14:textId="77777777" w:rsidR="0055078F" w:rsidRDefault="0055078F" w:rsidP="0055078F">
      <w:pPr>
        <w:spacing w:before="47"/>
        <w:ind w:left="3078"/>
        <w:rPr>
          <w:rFonts w:ascii="Times New Roman" w:eastAsia="Times New Roman" w:hAnsi="Times New Roman" w:cs="Times New Roman"/>
        </w:rPr>
      </w:pPr>
    </w:p>
    <w:p w14:paraId="38FA776B" w14:textId="77777777" w:rsidR="0055078F" w:rsidRDefault="0055078F" w:rsidP="0055078F">
      <w:pPr>
        <w:spacing w:before="47"/>
        <w:ind w:left="3078"/>
        <w:rPr>
          <w:rFonts w:ascii="Times New Roman" w:eastAsia="Times New Roman" w:hAnsi="Times New Roman" w:cs="Times New Roman"/>
        </w:rPr>
      </w:pPr>
    </w:p>
    <w:p w14:paraId="7BC41850" w14:textId="77777777" w:rsidR="0055078F" w:rsidRDefault="0055078F" w:rsidP="0055078F">
      <w:pPr>
        <w:spacing w:before="47"/>
        <w:ind w:left="3078"/>
        <w:rPr>
          <w:rFonts w:ascii="Times New Roman" w:eastAsia="Times New Roman" w:hAnsi="Times New Roman" w:cs="Times New Roman"/>
        </w:rPr>
      </w:pPr>
    </w:p>
    <w:p w14:paraId="2CE5AA1A" w14:textId="77777777" w:rsidR="0055078F" w:rsidRDefault="0055078F" w:rsidP="0055078F">
      <w:pPr>
        <w:spacing w:before="47"/>
        <w:ind w:left="3078"/>
        <w:rPr>
          <w:rFonts w:ascii="Times New Roman" w:eastAsia="Times New Roman" w:hAnsi="Times New Roman" w:cs="Times New Roman"/>
        </w:rPr>
      </w:pPr>
    </w:p>
    <w:p w14:paraId="01BB76CC" w14:textId="77777777" w:rsidR="0055078F" w:rsidRDefault="0055078F" w:rsidP="0055078F">
      <w:pPr>
        <w:spacing w:before="47"/>
        <w:ind w:left="3078"/>
        <w:rPr>
          <w:rFonts w:ascii="Times New Roman" w:eastAsia="Times New Roman" w:hAnsi="Times New Roman" w:cs="Times New Roman"/>
        </w:rPr>
      </w:pPr>
    </w:p>
    <w:p w14:paraId="0FC9314D" w14:textId="77777777" w:rsidR="0055078F" w:rsidRDefault="0055078F" w:rsidP="0055078F">
      <w:pPr>
        <w:spacing w:before="47"/>
        <w:ind w:left="3078"/>
        <w:rPr>
          <w:rFonts w:ascii="Times New Roman" w:eastAsia="Times New Roman" w:hAnsi="Times New Roman" w:cs="Times New Roman"/>
        </w:rPr>
      </w:pPr>
    </w:p>
    <w:p w14:paraId="34750B80" w14:textId="77777777" w:rsidR="0055078F" w:rsidRDefault="0055078F" w:rsidP="0055078F">
      <w:pPr>
        <w:spacing w:before="47"/>
        <w:ind w:left="3078"/>
        <w:rPr>
          <w:rFonts w:ascii="Times New Roman" w:eastAsia="Times New Roman" w:hAnsi="Times New Roman" w:cs="Times New Roman"/>
        </w:rPr>
      </w:pPr>
    </w:p>
    <w:tbl>
      <w:tblPr>
        <w:tblStyle w:val="TableNormal"/>
        <w:tblW w:w="9354" w:type="dxa"/>
        <w:tblInd w:w="983" w:type="dxa"/>
        <w:tblLayout w:type="fixed"/>
        <w:tblLook w:val="01E0" w:firstRow="1" w:lastRow="1" w:firstColumn="1" w:lastColumn="1" w:noHBand="0" w:noVBand="0"/>
      </w:tblPr>
      <w:tblGrid>
        <w:gridCol w:w="2168"/>
        <w:gridCol w:w="4678"/>
        <w:gridCol w:w="1276"/>
        <w:gridCol w:w="1232"/>
      </w:tblGrid>
      <w:tr w:rsidR="0055078F" w14:paraId="0489EAF0" w14:textId="77777777" w:rsidTr="00591343">
        <w:trPr>
          <w:trHeight w:hRule="exact" w:val="789"/>
        </w:trPr>
        <w:tc>
          <w:tcPr>
            <w:tcW w:w="9354" w:type="dxa"/>
            <w:gridSpan w:val="4"/>
            <w:tcBorders>
              <w:top w:val="single" w:sz="8" w:space="0" w:color="981A26"/>
              <w:left w:val="single" w:sz="8" w:space="0" w:color="981A26"/>
              <w:bottom w:val="nil"/>
              <w:right w:val="single" w:sz="8" w:space="0" w:color="981A26"/>
            </w:tcBorders>
            <w:shd w:val="clear" w:color="auto" w:fill="981A26"/>
          </w:tcPr>
          <w:p w14:paraId="094704A5" w14:textId="77777777" w:rsidR="0055078F" w:rsidRDefault="0055078F" w:rsidP="00874D42">
            <w:pPr>
              <w:pStyle w:val="TableParagraph"/>
              <w:spacing w:before="27" w:line="240" w:lineRule="exact"/>
              <w:ind w:left="831" w:right="204" w:hanging="762"/>
              <w:rPr>
                <w:rFonts w:ascii="Times New Roman" w:eastAsia="Times New Roman" w:hAnsi="Times New Roman" w:cs="Times New Roman"/>
              </w:rPr>
            </w:pPr>
            <w:r>
              <w:rPr>
                <w:rFonts w:ascii="Times New Roman" w:eastAsia="Times New Roman" w:hAnsi="Times New Roman" w:cs="Times New Roman"/>
                <w:b/>
                <w:bCs/>
                <w:color w:val="FFFFFF"/>
                <w:spacing w:val="2"/>
                <w:w w:val="95"/>
              </w:rPr>
              <w:lastRenderedPageBreak/>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7:</w:t>
            </w:r>
            <w:r>
              <w:rPr>
                <w:rFonts w:ascii="Times New Roman" w:eastAsia="Times New Roman" w:hAnsi="Times New Roman" w:cs="Times New Roman"/>
                <w:b/>
                <w:bCs/>
                <w:color w:val="FFFFFF"/>
                <w:spacing w:val="11"/>
                <w:w w:val="95"/>
              </w:rPr>
              <w:t xml:space="preserve"> </w:t>
            </w:r>
            <w:r>
              <w:rPr>
                <w:rFonts w:ascii="Times New Roman" w:eastAsia="Times New Roman" w:hAnsi="Times New Roman" w:cs="Times New Roman"/>
                <w:b/>
                <w:bCs/>
                <w:color w:val="FFFFFF"/>
                <w:spacing w:val="-17"/>
                <w:w w:val="95"/>
              </w:rPr>
              <w:t>T</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16"/>
                <w:w w:val="95"/>
              </w:rPr>
              <w:t>Y</w:t>
            </w:r>
            <w:r>
              <w:rPr>
                <w:rFonts w:ascii="Times New Roman" w:eastAsia="Times New Roman" w:hAnsi="Times New Roman" w:cs="Times New Roman"/>
                <w:b/>
                <w:bCs/>
                <w:color w:val="FFFFFF"/>
                <w:w w:val="95"/>
              </w:rPr>
              <w:t>üz</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ılı</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3"/>
                <w:w w:val="95"/>
              </w:rPr>
              <w:t>v</w:t>
            </w:r>
            <w:r>
              <w:rPr>
                <w:rFonts w:ascii="Times New Roman" w:eastAsia="Times New Roman" w:hAnsi="Times New Roman" w:cs="Times New Roman"/>
                <w:b/>
                <w:bCs/>
                <w:color w:val="FFFFFF"/>
                <w:w w:val="95"/>
              </w:rPr>
              <w:t>iz</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doğ</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ultu</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1"/>
                <w:w w:val="95"/>
              </w:rPr>
              <w:t>f</w:t>
            </w:r>
            <w:r>
              <w:rPr>
                <w:rFonts w:ascii="Times New Roman" w:eastAsia="Times New Roman" w:hAnsi="Times New Roman" w:cs="Times New Roman"/>
                <w:b/>
                <w:bCs/>
                <w:color w:val="FFFFFF"/>
                <w:w w:val="95"/>
              </w:rPr>
              <w:t>izi</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olojik</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t</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pısı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gü</w:t>
            </w:r>
            <w:r>
              <w:rPr>
                <w:rFonts w:ascii="Times New Roman" w:eastAsia="Times New Roman" w:hAnsi="Times New Roman" w:cs="Times New Roman"/>
                <w:b/>
                <w:bCs/>
                <w:color w:val="FFFFFF"/>
                <w:spacing w:val="-1"/>
                <w:w w:val="95"/>
              </w:rPr>
              <w:t>ç</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ü</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ni</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likli 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1"/>
                <w:w w:val="95"/>
              </w:rPr>
              <w:t>on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lle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işimi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de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tı</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5"/>
                <w:w w:val="95"/>
              </w:rPr>
              <w:t>k</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1"/>
                <w:w w:val="95"/>
              </w:rPr>
              <w:t>he</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re</w:t>
            </w:r>
            <w:r>
              <w:rPr>
                <w:rFonts w:ascii="Times New Roman" w:eastAsia="Times New Roman" w:hAnsi="Times New Roman" w:cs="Times New Roman"/>
                <w:b/>
                <w:bCs/>
                <w:color w:val="FFFFFF"/>
                <w:w w:val="95"/>
              </w:rPr>
              <w:t>bil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5"/>
                <w:w w:val="95"/>
              </w:rPr>
              <w:t>k</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ums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w w:val="97"/>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0BAF4958" w14:textId="77777777" w:rsidTr="00591343">
        <w:trPr>
          <w:trHeight w:hRule="exact" w:val="789"/>
        </w:trPr>
        <w:tc>
          <w:tcPr>
            <w:tcW w:w="2168" w:type="dxa"/>
            <w:tcBorders>
              <w:top w:val="nil"/>
              <w:left w:val="single" w:sz="8" w:space="0" w:color="981A26"/>
              <w:bottom w:val="single" w:sz="4" w:space="0" w:color="981A26"/>
              <w:right w:val="single" w:sz="4" w:space="0" w:color="981A26"/>
            </w:tcBorders>
            <w:shd w:val="clear" w:color="auto" w:fill="981A26"/>
          </w:tcPr>
          <w:p w14:paraId="3A06A71F" w14:textId="77777777" w:rsidR="0055078F" w:rsidRDefault="0055078F" w:rsidP="00874D42">
            <w:pPr>
              <w:pStyle w:val="TableParagraph"/>
              <w:spacing w:before="4" w:line="260" w:lineRule="exact"/>
              <w:rPr>
                <w:sz w:val="26"/>
                <w:szCs w:val="26"/>
              </w:rPr>
            </w:pPr>
          </w:p>
          <w:p w14:paraId="2C461100" w14:textId="77777777" w:rsidR="0055078F" w:rsidRDefault="0055078F" w:rsidP="00874D42">
            <w:pPr>
              <w:pStyle w:val="TableParagraph"/>
              <w:ind w:left="68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p>
        </w:tc>
        <w:tc>
          <w:tcPr>
            <w:tcW w:w="4678" w:type="dxa"/>
            <w:tcBorders>
              <w:top w:val="nil"/>
              <w:left w:val="single" w:sz="4" w:space="0" w:color="981A26"/>
              <w:bottom w:val="single" w:sz="4" w:space="0" w:color="981A26"/>
              <w:right w:val="single" w:sz="4" w:space="0" w:color="981A26"/>
            </w:tcBorders>
            <w:shd w:val="clear" w:color="auto" w:fill="981A26"/>
          </w:tcPr>
          <w:p w14:paraId="17070472" w14:textId="77777777" w:rsidR="0055078F" w:rsidRDefault="0055078F" w:rsidP="00874D42">
            <w:pPr>
              <w:pStyle w:val="TableParagraph"/>
              <w:spacing w:before="4" w:line="260" w:lineRule="exact"/>
              <w:rPr>
                <w:sz w:val="26"/>
                <w:szCs w:val="26"/>
              </w:rPr>
            </w:pPr>
          </w:p>
          <w:p w14:paraId="03423BEB" w14:textId="77777777" w:rsidR="0055078F" w:rsidRDefault="0055078F" w:rsidP="00874D42">
            <w:pPr>
              <w:pStyle w:val="TableParagraph"/>
              <w:ind w:left="1843" w:right="1843"/>
              <w:jc w:val="center"/>
              <w:rPr>
                <w:rFonts w:ascii="Times New Roman" w:eastAsia="Times New Roman" w:hAnsi="Times New Roman" w:cs="Times New Roman"/>
              </w:rPr>
            </w:pPr>
            <w:r>
              <w:rPr>
                <w:rFonts w:ascii="Times New Roman" w:eastAsia="Times New Roman" w:hAnsi="Times New Roman" w:cs="Times New Roman"/>
                <w:b/>
                <w:bCs/>
                <w:color w:val="FFFFFF"/>
                <w:w w:val="90"/>
              </w:rPr>
              <w:t>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1276" w:type="dxa"/>
            <w:tcBorders>
              <w:top w:val="nil"/>
              <w:left w:val="single" w:sz="4" w:space="0" w:color="981A26"/>
              <w:bottom w:val="single" w:sz="4" w:space="0" w:color="981A26"/>
              <w:right w:val="single" w:sz="4" w:space="0" w:color="981A26"/>
            </w:tcBorders>
            <w:shd w:val="clear" w:color="auto" w:fill="981A26"/>
          </w:tcPr>
          <w:p w14:paraId="1F016A2F" w14:textId="77777777" w:rsidR="0055078F" w:rsidRDefault="0055078F" w:rsidP="00874D42">
            <w:pPr>
              <w:pStyle w:val="TableParagraph"/>
              <w:spacing w:before="7" w:line="150" w:lineRule="exact"/>
              <w:rPr>
                <w:sz w:val="15"/>
                <w:szCs w:val="15"/>
              </w:rPr>
            </w:pPr>
          </w:p>
          <w:p w14:paraId="14534F51" w14:textId="77777777" w:rsidR="0055078F" w:rsidRDefault="0055078F" w:rsidP="00874D42">
            <w:pPr>
              <w:pStyle w:val="TableParagraph"/>
              <w:spacing w:line="240" w:lineRule="exact"/>
              <w:ind w:left="317"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232" w:type="dxa"/>
            <w:tcBorders>
              <w:top w:val="nil"/>
              <w:left w:val="single" w:sz="4" w:space="0" w:color="981A26"/>
              <w:bottom w:val="single" w:sz="4" w:space="0" w:color="981A26"/>
              <w:right w:val="single" w:sz="8" w:space="0" w:color="981A26"/>
            </w:tcBorders>
            <w:shd w:val="clear" w:color="auto" w:fill="981A26"/>
          </w:tcPr>
          <w:p w14:paraId="5B16906B" w14:textId="77777777" w:rsidR="0055078F" w:rsidRDefault="0055078F" w:rsidP="00874D42">
            <w:pPr>
              <w:pStyle w:val="TableParagraph"/>
              <w:spacing w:before="37" w:line="240" w:lineRule="exact"/>
              <w:ind w:left="254" w:right="250"/>
              <w:jc w:val="center"/>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3BE22A08" w14:textId="77777777" w:rsidTr="00591343">
        <w:trPr>
          <w:trHeight w:hRule="exact" w:val="6504"/>
        </w:trPr>
        <w:tc>
          <w:tcPr>
            <w:tcW w:w="2168" w:type="dxa"/>
            <w:tcBorders>
              <w:top w:val="single" w:sz="4" w:space="0" w:color="981A26"/>
              <w:left w:val="single" w:sz="8" w:space="0" w:color="981A26"/>
              <w:bottom w:val="single" w:sz="4" w:space="0" w:color="981A26"/>
              <w:right w:val="single" w:sz="4" w:space="0" w:color="981A26"/>
            </w:tcBorders>
          </w:tcPr>
          <w:p w14:paraId="5E9D5ABB" w14:textId="77777777" w:rsidR="0055078F" w:rsidRDefault="0055078F" w:rsidP="00874D42">
            <w:pPr>
              <w:pStyle w:val="TableParagraph"/>
              <w:spacing w:line="200" w:lineRule="exact"/>
              <w:rPr>
                <w:sz w:val="20"/>
                <w:szCs w:val="20"/>
              </w:rPr>
            </w:pPr>
          </w:p>
          <w:p w14:paraId="55AEA6C0" w14:textId="77777777" w:rsidR="0055078F" w:rsidRDefault="0055078F" w:rsidP="00874D42">
            <w:pPr>
              <w:pStyle w:val="TableParagraph"/>
              <w:spacing w:line="250" w:lineRule="auto"/>
              <w:ind w:left="42" w:right="505"/>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7.1</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96"/>
                <w:sz w:val="20"/>
                <w:szCs w:val="20"/>
              </w:rPr>
              <w:t xml:space="preserve"> </w:t>
            </w:r>
            <w:r>
              <w:rPr>
                <w:rFonts w:ascii="Times New Roman" w:eastAsia="Times New Roman" w:hAnsi="Times New Roman" w:cs="Times New Roman"/>
                <w:color w:val="231F20"/>
                <w:spacing w:val="-2"/>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3"/>
                <w:w w:val="95"/>
                <w:sz w:val="20"/>
                <w:szCs w:val="20"/>
              </w:rPr>
              <w:t>ş</w:t>
            </w:r>
            <w:r>
              <w:rPr>
                <w:rFonts w:ascii="Times New Roman" w:eastAsia="Times New Roman" w:hAnsi="Times New Roman" w:cs="Times New Roman"/>
                <w:color w:val="231F20"/>
                <w:w w:val="95"/>
                <w:sz w:val="20"/>
                <w:szCs w:val="20"/>
              </w:rPr>
              <w:t>ti</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 xml:space="preserve">me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32"/>
                <w:w w:val="95"/>
                <w:sz w:val="20"/>
                <w:szCs w:val="20"/>
              </w:rPr>
              <w:t xml:space="preserve"> </w:t>
            </w:r>
            <w:r>
              <w:rPr>
                <w:rFonts w:ascii="Times New Roman" w:eastAsia="Times New Roman" w:hAnsi="Times New Roman" w:cs="Times New Roman"/>
                <w:color w:val="231F20"/>
                <w:spacing w:val="-4"/>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3"/>
                <w:w w:val="95"/>
                <w:sz w:val="20"/>
                <w:szCs w:val="20"/>
              </w:rPr>
              <w:t>ş</w:t>
            </w:r>
            <w:r>
              <w:rPr>
                <w:rFonts w:ascii="Times New Roman" w:eastAsia="Times New Roman" w:hAnsi="Times New Roman" w:cs="Times New Roman"/>
                <w:color w:val="231F20"/>
                <w:w w:val="95"/>
                <w:sz w:val="20"/>
                <w:szCs w:val="20"/>
              </w:rPr>
              <w:t>ti</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32"/>
                <w:w w:val="95"/>
                <w:sz w:val="20"/>
                <w:szCs w:val="20"/>
              </w:rPr>
              <w:t xml:space="preserve"> </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3"/>
                <w:w w:val="95"/>
                <w:sz w:val="20"/>
                <w:szCs w:val="20"/>
              </w:rPr>
              <w:t>i</w:t>
            </w:r>
            <w:r>
              <w:rPr>
                <w:rFonts w:ascii="Times New Roman" w:eastAsia="Times New Roman" w:hAnsi="Times New Roman" w:cs="Times New Roman"/>
                <w:color w:val="231F20"/>
                <w:w w:val="95"/>
                <w:sz w:val="20"/>
                <w:szCs w:val="20"/>
              </w:rPr>
              <w:t>;</w:t>
            </w:r>
          </w:p>
          <w:p w14:paraId="28400664" w14:textId="77777777" w:rsidR="0055078F" w:rsidRDefault="0055078F" w:rsidP="00874D42">
            <w:pPr>
              <w:pStyle w:val="TableParagraph"/>
              <w:spacing w:line="250" w:lineRule="auto"/>
              <w:ind w:left="42" w:right="114"/>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4"/>
                <w:w w:val="90"/>
                <w:sz w:val="20"/>
                <w:szCs w:val="20"/>
              </w:rPr>
              <w:t>ğ</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buld</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2"/>
                <w:w w:val="90"/>
                <w:sz w:val="20"/>
                <w:szCs w:val="20"/>
              </w:rPr>
              <w:t>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itimd</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w w:val="90"/>
                <w:sz w:val="20"/>
                <w:szCs w:val="20"/>
              </w:rPr>
              <w:t xml:space="preserve">n </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w w:val="90"/>
                <w:sz w:val="20"/>
                <w:szCs w:val="20"/>
              </w:rPr>
              <w:t>aş</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 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 xml:space="preserve"> 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şim</w:t>
            </w:r>
            <w:r>
              <w:rPr>
                <w:rFonts w:ascii="Times New Roman" w:eastAsia="Times New Roman" w:hAnsi="Times New Roman" w:cs="Times New Roman"/>
                <w:color w:val="231F20"/>
                <w:spacing w:val="-3"/>
                <w:w w:val="90"/>
                <w:sz w:val="20"/>
                <w:szCs w:val="20"/>
              </w:rPr>
              <w:t xml:space="preserve"> 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şimini</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2"/>
                <w:w w:val="90"/>
                <w:sz w:val="20"/>
                <w:szCs w:val="20"/>
              </w:rPr>
              <w:t>ç</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1"/>
                <w:w w:val="90"/>
                <w:sz w:val="20"/>
                <w:szCs w:val="20"/>
              </w:rPr>
              <w:t>şe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lde</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h</w:t>
            </w:r>
            <w:r>
              <w:rPr>
                <w:rFonts w:ascii="Times New Roman" w:eastAsia="Times New Roman" w:hAnsi="Times New Roman" w:cs="Times New Roman"/>
                <w:color w:val="231F20"/>
                <w:w w:val="90"/>
                <w:sz w:val="20"/>
                <w:szCs w:val="20"/>
              </w:rPr>
              <w:t>tiy</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ç</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 xml:space="preserve">r </w:t>
            </w:r>
            <w:r>
              <w:rPr>
                <w:rFonts w:ascii="Times New Roman" w:eastAsia="Times New Roman" w:hAnsi="Times New Roman" w:cs="Times New Roman"/>
                <w:color w:val="231F20"/>
                <w:spacing w:val="19"/>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ultu</w:t>
            </w:r>
            <w:r>
              <w:rPr>
                <w:rFonts w:ascii="Times New Roman" w:eastAsia="Times New Roman" w:hAnsi="Times New Roman" w:cs="Times New Roman"/>
                <w:color w:val="231F20"/>
                <w:spacing w:val="-2"/>
                <w:w w:val="90"/>
                <w:sz w:val="20"/>
                <w:szCs w:val="20"/>
              </w:rPr>
              <w:t>s</w:t>
            </w:r>
            <w:r>
              <w:rPr>
                <w:rFonts w:ascii="Times New Roman" w:eastAsia="Times New Roman" w:hAnsi="Times New Roman" w:cs="Times New Roman"/>
                <w:color w:val="231F20"/>
                <w:w w:val="90"/>
                <w:sz w:val="20"/>
                <w:szCs w:val="20"/>
              </w:rPr>
              <w:t>un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nid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34"/>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ndı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w:t>
            </w:r>
            <w:r>
              <w:rPr>
                <w:rFonts w:ascii="Times New Roman" w:eastAsia="Times New Roman" w:hAnsi="Times New Roman" w:cs="Times New Roman"/>
                <w:color w:val="231F20"/>
                <w:spacing w:val="5"/>
                <w:w w:val="90"/>
                <w:sz w:val="20"/>
                <w:szCs w:val="20"/>
              </w:rPr>
              <w:t>k</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 xml:space="preserve">k </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inin</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w w:val="90"/>
                <w:sz w:val="20"/>
                <w:szCs w:val="20"/>
              </w:rPr>
              <w:t>ni</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1"/>
                <w:w w:val="90"/>
                <w:sz w:val="20"/>
                <w:szCs w:val="20"/>
              </w:rPr>
              <w:t>p</w:t>
            </w:r>
            <w:r>
              <w:rPr>
                <w:rFonts w:ascii="Times New Roman" w:eastAsia="Times New Roman" w:hAnsi="Times New Roman" w:cs="Times New Roman"/>
                <w:color w:val="231F20"/>
                <w:w w:val="90"/>
                <w:sz w:val="20"/>
                <w:szCs w:val="20"/>
              </w:rPr>
              <w:t>lu</w:t>
            </w:r>
            <w:r>
              <w:rPr>
                <w:rFonts w:ascii="Times New Roman" w:eastAsia="Times New Roman" w:hAnsi="Times New Roman" w:cs="Times New Roman"/>
                <w:color w:val="231F20"/>
                <w:spacing w:val="-1"/>
                <w:w w:val="90"/>
                <w:sz w:val="20"/>
                <w:szCs w:val="20"/>
              </w:rPr>
              <w:t>ms</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w w:val="88"/>
                <w:sz w:val="20"/>
                <w:szCs w:val="20"/>
              </w:rPr>
              <w:t xml:space="preserve"> </w:t>
            </w:r>
            <w:r>
              <w:rPr>
                <w:rFonts w:ascii="Times New Roman" w:eastAsia="Times New Roman" w:hAnsi="Times New Roman" w:cs="Times New Roman"/>
                <w:color w:val="231F20"/>
                <w:spacing w:val="-1"/>
                <w:w w:val="90"/>
                <w:sz w:val="20"/>
                <w:szCs w:val="20"/>
              </w:rPr>
              <w:t>st</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tü</w:t>
            </w:r>
            <w:r>
              <w:rPr>
                <w:rFonts w:ascii="Times New Roman" w:eastAsia="Times New Roman" w:hAnsi="Times New Roman" w:cs="Times New Roman"/>
                <w:color w:val="231F20"/>
                <w:spacing w:val="-2"/>
                <w:w w:val="90"/>
                <w:sz w:val="20"/>
                <w:szCs w:val="20"/>
              </w:rPr>
              <w:t>s</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41"/>
                <w:w w:val="90"/>
                <w:sz w:val="20"/>
                <w:szCs w:val="20"/>
              </w:rPr>
              <w:t xml:space="preserve"> </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üçl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ndi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5"/>
                <w:w w:val="90"/>
                <w:sz w:val="20"/>
                <w:szCs w:val="20"/>
              </w:rPr>
              <w:t>k</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on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37"/>
                <w:w w:val="90"/>
                <w:sz w:val="20"/>
                <w:szCs w:val="20"/>
              </w:rPr>
              <w:t xml:space="preserve"> </w:t>
            </w:r>
            <w:r>
              <w:rPr>
                <w:rFonts w:ascii="Times New Roman" w:eastAsia="Times New Roman" w:hAnsi="Times New Roman" w:cs="Times New Roman"/>
                <w:color w:val="231F20"/>
                <w:w w:val="90"/>
                <w:sz w:val="20"/>
                <w:szCs w:val="20"/>
              </w:rPr>
              <w:t>ni</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4678" w:type="dxa"/>
            <w:tcBorders>
              <w:top w:val="single" w:sz="4" w:space="0" w:color="981A26"/>
              <w:left w:val="single" w:sz="4" w:space="0" w:color="981A26"/>
              <w:bottom w:val="single" w:sz="4" w:space="0" w:color="981A26"/>
              <w:right w:val="single" w:sz="4" w:space="0" w:color="981A26"/>
            </w:tcBorders>
          </w:tcPr>
          <w:p w14:paraId="3B4200B9" w14:textId="77777777" w:rsidR="0055078F" w:rsidRDefault="0055078F" w:rsidP="00874D42">
            <w:pPr>
              <w:pStyle w:val="TableParagraph"/>
              <w:spacing w:before="5" w:line="110" w:lineRule="exact"/>
              <w:rPr>
                <w:sz w:val="11"/>
                <w:szCs w:val="11"/>
              </w:rPr>
            </w:pPr>
          </w:p>
          <w:p w14:paraId="6E227D3D" w14:textId="77777777" w:rsidR="0055078F" w:rsidRPr="00C47AE3" w:rsidRDefault="0055078F" w:rsidP="00874D42">
            <w:pPr>
              <w:spacing w:before="54" w:line="247" w:lineRule="auto"/>
              <w:ind w:left="56" w:right="44"/>
              <w:jc w:val="both"/>
              <w:rPr>
                <w:rFonts w:ascii="Times New Roman" w:eastAsia="Times New Roman" w:hAnsi="Times New Roman" w:cs="Times New Roman"/>
                <w:sz w:val="20"/>
                <w:lang w:val="tr-TR"/>
              </w:rPr>
            </w:pPr>
            <w:r>
              <w:rPr>
                <w:rFonts w:ascii="Calibri" w:eastAsia="Times New Roman" w:hAnsi="Calibri" w:cs="Times New Roman"/>
                <w:b/>
                <w:color w:val="231F20"/>
                <w:w w:val="90"/>
                <w:sz w:val="20"/>
                <w:lang w:val="tr-TR"/>
              </w:rPr>
              <w:t xml:space="preserve">S-7.1.1” </w:t>
            </w:r>
            <w:r w:rsidRPr="00C47AE3">
              <w:rPr>
                <w:rFonts w:ascii="Times New Roman" w:eastAsia="Times New Roman" w:hAnsi="Times New Roman" w:cs="Times New Roman"/>
                <w:color w:val="231F20"/>
                <w:w w:val="90"/>
                <w:sz w:val="20"/>
                <w:lang w:val="tr-TR"/>
              </w:rPr>
              <w:t>Ulusal ve uluslararası standartlar ile ihtiyaçlar</w:t>
            </w:r>
            <w:r w:rsidRPr="00C47AE3">
              <w:rPr>
                <w:rFonts w:ascii="Times New Roman" w:eastAsia="Times New Roman" w:hAnsi="Times New Roman" w:cs="Times New Roman"/>
                <w:color w:val="231F20"/>
                <w:spacing w:val="-42"/>
                <w:w w:val="90"/>
                <w:sz w:val="20"/>
                <w:lang w:val="tr-TR"/>
              </w:rPr>
              <w:t xml:space="preserve"> </w:t>
            </w:r>
            <w:r w:rsidRPr="00C47AE3">
              <w:rPr>
                <w:rFonts w:ascii="Times New Roman" w:eastAsia="Times New Roman" w:hAnsi="Times New Roman" w:cs="Times New Roman"/>
                <w:color w:val="231F20"/>
                <w:w w:val="90"/>
                <w:sz w:val="20"/>
                <w:lang w:val="tr-TR"/>
              </w:rPr>
              <w:t>doğrultusunda Bakanlık tarafından güncellenecek olan “Öğretmenlik Mesleği Genel Yeterlikleri” kapsamındaki iş ve işlemler yapılacaktır.</w:t>
            </w:r>
          </w:p>
          <w:p w14:paraId="3C2B8AAA" w14:textId="77777777" w:rsidR="0055078F" w:rsidRPr="00C47AE3" w:rsidRDefault="0055078F" w:rsidP="00874D42">
            <w:pPr>
              <w:spacing w:before="55" w:line="247" w:lineRule="auto"/>
              <w:ind w:left="56" w:right="45"/>
              <w:jc w:val="both"/>
              <w:rPr>
                <w:rFonts w:ascii="Times New Roman" w:eastAsia="Times New Roman" w:hAnsi="Times New Roman" w:cs="Times New Roman"/>
                <w:sz w:val="20"/>
                <w:lang w:val="tr-TR"/>
              </w:rPr>
            </w:pPr>
            <w:r w:rsidRPr="00C47AE3">
              <w:rPr>
                <w:rFonts w:ascii="Calibri" w:eastAsia="Times New Roman" w:hAnsi="Calibri" w:cs="Times New Roman"/>
                <w:b/>
                <w:color w:val="231F20"/>
                <w:spacing w:val="-1"/>
                <w:w w:val="95"/>
                <w:sz w:val="20"/>
                <w:lang w:val="tr-TR"/>
              </w:rPr>
              <w:t>S-7.1.2</w:t>
            </w:r>
            <w:r w:rsidRPr="00C47AE3">
              <w:rPr>
                <w:rFonts w:ascii="Calibri" w:eastAsia="Times New Roman" w:hAnsi="Calibri" w:cs="Times New Roman"/>
                <w:b/>
                <w:color w:val="231F20"/>
                <w:spacing w:val="-8"/>
                <w:w w:val="95"/>
                <w:sz w:val="20"/>
                <w:lang w:val="tr-TR"/>
              </w:rPr>
              <w:t xml:space="preserve"> </w:t>
            </w:r>
            <w:r w:rsidRPr="00C47AE3">
              <w:rPr>
                <w:rFonts w:ascii="Times New Roman" w:eastAsia="Times New Roman" w:hAnsi="Times New Roman" w:cs="Times New Roman"/>
                <w:color w:val="231F20"/>
                <w:spacing w:val="-1"/>
                <w:w w:val="95"/>
                <w:sz w:val="20"/>
                <w:lang w:val="tr-TR"/>
              </w:rPr>
              <w:t>Öğretmenlerin</w:t>
            </w:r>
            <w:r w:rsidRPr="00C47AE3">
              <w:rPr>
                <w:rFonts w:ascii="Times New Roman" w:eastAsia="Times New Roman" w:hAnsi="Times New Roman" w:cs="Times New Roman"/>
                <w:color w:val="231F20"/>
                <w:spacing w:val="-7"/>
                <w:w w:val="95"/>
                <w:sz w:val="20"/>
                <w:lang w:val="tr-TR"/>
              </w:rPr>
              <w:t xml:space="preserve"> </w:t>
            </w:r>
            <w:r w:rsidRPr="00C47AE3">
              <w:rPr>
                <w:rFonts w:ascii="Times New Roman" w:eastAsia="Times New Roman" w:hAnsi="Times New Roman" w:cs="Times New Roman"/>
                <w:color w:val="231F20"/>
                <w:spacing w:val="-1"/>
                <w:w w:val="95"/>
                <w:sz w:val="20"/>
                <w:lang w:val="tr-TR"/>
              </w:rPr>
              <w:t>meslek</w:t>
            </w:r>
            <w:r w:rsidRPr="00C47AE3">
              <w:rPr>
                <w:rFonts w:ascii="Times New Roman" w:eastAsia="Times New Roman" w:hAnsi="Times New Roman" w:cs="Times New Roman"/>
                <w:color w:val="231F20"/>
                <w:spacing w:val="-7"/>
                <w:w w:val="95"/>
                <w:sz w:val="20"/>
                <w:lang w:val="tr-TR"/>
              </w:rPr>
              <w:t xml:space="preserve"> </w:t>
            </w:r>
            <w:r w:rsidRPr="00C47AE3">
              <w:rPr>
                <w:rFonts w:ascii="Times New Roman" w:eastAsia="Times New Roman" w:hAnsi="Times New Roman" w:cs="Times New Roman"/>
                <w:color w:val="231F20"/>
                <w:spacing w:val="-1"/>
                <w:w w:val="95"/>
                <w:sz w:val="20"/>
                <w:lang w:val="tr-TR"/>
              </w:rPr>
              <w:t>öncesi</w:t>
            </w:r>
            <w:r w:rsidRPr="00C47AE3">
              <w:rPr>
                <w:rFonts w:ascii="Times New Roman" w:eastAsia="Times New Roman" w:hAnsi="Times New Roman" w:cs="Times New Roman"/>
                <w:color w:val="231F20"/>
                <w:spacing w:val="-7"/>
                <w:w w:val="95"/>
                <w:sz w:val="20"/>
                <w:lang w:val="tr-TR"/>
              </w:rPr>
              <w:t xml:space="preserve"> </w:t>
            </w:r>
            <w:r w:rsidRPr="00C47AE3">
              <w:rPr>
                <w:rFonts w:ascii="Times New Roman" w:eastAsia="Times New Roman" w:hAnsi="Times New Roman" w:cs="Times New Roman"/>
                <w:color w:val="231F20"/>
                <w:spacing w:val="-1"/>
                <w:w w:val="95"/>
                <w:sz w:val="20"/>
                <w:lang w:val="tr-TR"/>
              </w:rPr>
              <w:t>eğitimlerinin</w:t>
            </w:r>
            <w:r w:rsidRPr="00C47AE3">
              <w:rPr>
                <w:rFonts w:ascii="Times New Roman" w:eastAsia="Times New Roman" w:hAnsi="Times New Roman" w:cs="Times New Roman"/>
                <w:color w:val="231F20"/>
                <w:spacing w:val="-7"/>
                <w:w w:val="95"/>
                <w:sz w:val="20"/>
                <w:lang w:val="tr-TR"/>
              </w:rPr>
              <w:t xml:space="preserve"> </w:t>
            </w:r>
            <w:r w:rsidRPr="00C47AE3">
              <w:rPr>
                <w:rFonts w:ascii="Times New Roman" w:eastAsia="Times New Roman" w:hAnsi="Times New Roman" w:cs="Times New Roman"/>
                <w:color w:val="231F20"/>
                <w:w w:val="95"/>
                <w:sz w:val="20"/>
                <w:lang w:val="tr-TR"/>
              </w:rPr>
              <w:t>bütünleyici</w:t>
            </w:r>
            <w:r w:rsidRPr="00C47AE3">
              <w:rPr>
                <w:rFonts w:ascii="Times New Roman" w:eastAsia="Times New Roman" w:hAnsi="Times New Roman" w:cs="Times New Roman"/>
                <w:color w:val="231F20"/>
                <w:spacing w:val="-7"/>
                <w:w w:val="95"/>
                <w:sz w:val="20"/>
                <w:lang w:val="tr-TR"/>
              </w:rPr>
              <w:t xml:space="preserve"> </w:t>
            </w:r>
            <w:r w:rsidRPr="00C47AE3">
              <w:rPr>
                <w:rFonts w:ascii="Times New Roman" w:eastAsia="Times New Roman" w:hAnsi="Times New Roman" w:cs="Times New Roman"/>
                <w:color w:val="231F20"/>
                <w:w w:val="95"/>
                <w:sz w:val="20"/>
                <w:lang w:val="tr-TR"/>
              </w:rPr>
              <w:t>bir</w:t>
            </w:r>
            <w:r w:rsidRPr="00C47AE3">
              <w:rPr>
                <w:rFonts w:ascii="Times New Roman" w:eastAsia="Times New Roman" w:hAnsi="Times New Roman" w:cs="Times New Roman"/>
                <w:color w:val="231F20"/>
                <w:spacing w:val="-7"/>
                <w:w w:val="95"/>
                <w:sz w:val="20"/>
                <w:lang w:val="tr-TR"/>
              </w:rPr>
              <w:t xml:space="preserve"> </w:t>
            </w:r>
            <w:r w:rsidRPr="00C47AE3">
              <w:rPr>
                <w:rFonts w:ascii="Times New Roman" w:eastAsia="Times New Roman" w:hAnsi="Times New Roman" w:cs="Times New Roman"/>
                <w:color w:val="231F20"/>
                <w:w w:val="95"/>
                <w:sz w:val="20"/>
                <w:lang w:val="tr-TR"/>
              </w:rPr>
              <w:t>parçası</w:t>
            </w:r>
            <w:r w:rsidRPr="00C47AE3">
              <w:rPr>
                <w:rFonts w:ascii="Times New Roman" w:eastAsia="Times New Roman" w:hAnsi="Times New Roman" w:cs="Times New Roman"/>
                <w:color w:val="231F20"/>
                <w:spacing w:val="-7"/>
                <w:w w:val="95"/>
                <w:sz w:val="20"/>
                <w:lang w:val="tr-TR"/>
              </w:rPr>
              <w:t xml:space="preserve"> </w:t>
            </w:r>
            <w:r w:rsidRPr="00C47AE3">
              <w:rPr>
                <w:rFonts w:ascii="Times New Roman" w:eastAsia="Times New Roman" w:hAnsi="Times New Roman" w:cs="Times New Roman"/>
                <w:color w:val="231F20"/>
                <w:w w:val="95"/>
                <w:sz w:val="20"/>
                <w:lang w:val="tr-TR"/>
              </w:rPr>
              <w:t>olarak</w:t>
            </w:r>
            <w:r w:rsidRPr="00C47AE3">
              <w:rPr>
                <w:rFonts w:ascii="Times New Roman" w:eastAsia="Times New Roman" w:hAnsi="Times New Roman" w:cs="Times New Roman"/>
                <w:color w:val="231F20"/>
                <w:spacing w:val="-6"/>
                <w:w w:val="95"/>
                <w:sz w:val="20"/>
                <w:lang w:val="tr-TR"/>
              </w:rPr>
              <w:t xml:space="preserve"> </w:t>
            </w:r>
            <w:r w:rsidRPr="00C47AE3">
              <w:rPr>
                <w:rFonts w:ascii="Times New Roman" w:eastAsia="Times New Roman" w:hAnsi="Times New Roman" w:cs="Times New Roman"/>
                <w:color w:val="231F20"/>
                <w:w w:val="95"/>
                <w:sz w:val="20"/>
                <w:lang w:val="tr-TR"/>
              </w:rPr>
              <w:t>öğretmenlik</w:t>
            </w:r>
            <w:r w:rsidRPr="00C47AE3">
              <w:rPr>
                <w:rFonts w:ascii="Times New Roman" w:eastAsia="Times New Roman" w:hAnsi="Times New Roman" w:cs="Times New Roman"/>
                <w:color w:val="231F20"/>
                <w:spacing w:val="-46"/>
                <w:w w:val="95"/>
                <w:sz w:val="20"/>
                <w:lang w:val="tr-TR"/>
              </w:rPr>
              <w:t xml:space="preserve"> </w:t>
            </w:r>
            <w:r w:rsidRPr="00C47AE3">
              <w:rPr>
                <w:rFonts w:ascii="Times New Roman" w:eastAsia="Times New Roman" w:hAnsi="Times New Roman" w:cs="Times New Roman"/>
                <w:color w:val="231F20"/>
                <w:w w:val="90"/>
                <w:sz w:val="20"/>
                <w:lang w:val="tr-TR"/>
              </w:rPr>
              <w:t>mesleğine ilişkin bilgi, beceri, tutum, değerlerin geliştirilmesi ve pedagojik yetkin</w:t>
            </w:r>
            <w:r>
              <w:rPr>
                <w:rFonts w:ascii="Times New Roman" w:eastAsia="Times New Roman" w:hAnsi="Times New Roman" w:cs="Times New Roman"/>
                <w:color w:val="231F20"/>
                <w:w w:val="90"/>
                <w:sz w:val="20"/>
                <w:lang w:val="tr-TR"/>
              </w:rPr>
              <w:t>liklerin des</w:t>
            </w:r>
            <w:r w:rsidRPr="00C47AE3">
              <w:rPr>
                <w:rFonts w:ascii="Times New Roman" w:eastAsia="Times New Roman" w:hAnsi="Times New Roman" w:cs="Times New Roman"/>
                <w:color w:val="231F20"/>
                <w:w w:val="90"/>
                <w:sz w:val="20"/>
                <w:lang w:val="tr-TR"/>
              </w:rPr>
              <w:t>teklenmesi amacıyla kurulacak olan “Millî Eğitim Akademisi” ve Türkiye</w:t>
            </w:r>
            <w:r w:rsidRPr="00C47AE3">
              <w:rPr>
                <w:rFonts w:ascii="Times New Roman" w:eastAsia="Times New Roman" w:hAnsi="Times New Roman" w:cs="Times New Roman"/>
                <w:color w:val="231F20"/>
                <w:spacing w:val="-7"/>
                <w:w w:val="90"/>
                <w:sz w:val="20"/>
                <w:lang w:val="tr-TR"/>
              </w:rPr>
              <w:t xml:space="preserve"> </w:t>
            </w:r>
            <w:r w:rsidRPr="00C47AE3">
              <w:rPr>
                <w:rFonts w:ascii="Times New Roman" w:eastAsia="Times New Roman" w:hAnsi="Times New Roman" w:cs="Times New Roman"/>
                <w:color w:val="231F20"/>
                <w:w w:val="90"/>
                <w:sz w:val="20"/>
                <w:lang w:val="tr-TR"/>
              </w:rPr>
              <w:t>Yüzyılı</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vizyonu</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doğrultusunda</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güncellenecek olan “Öğretmen Strateji Belgesi” ile ilgili iş ve işlemleri yapılacaktır.</w:t>
            </w:r>
          </w:p>
          <w:p w14:paraId="6D737F2F" w14:textId="77777777" w:rsidR="0055078F" w:rsidRPr="00C47AE3" w:rsidRDefault="0055078F" w:rsidP="00874D42">
            <w:pPr>
              <w:spacing w:before="54" w:line="247" w:lineRule="auto"/>
              <w:ind w:left="56" w:right="44"/>
              <w:jc w:val="both"/>
              <w:rPr>
                <w:rFonts w:ascii="Times New Roman" w:eastAsia="Times New Roman" w:hAnsi="Times New Roman" w:cs="Times New Roman"/>
                <w:sz w:val="20"/>
                <w:lang w:val="tr-TR"/>
              </w:rPr>
            </w:pPr>
            <w:r w:rsidRPr="00C47AE3">
              <w:rPr>
                <w:rFonts w:ascii="Calibri" w:eastAsia="Times New Roman" w:hAnsi="Calibri" w:cs="Times New Roman"/>
                <w:b/>
                <w:color w:val="231F20"/>
                <w:spacing w:val="-1"/>
                <w:w w:val="95"/>
                <w:sz w:val="20"/>
                <w:lang w:val="tr-TR"/>
              </w:rPr>
              <w:t>S-7.1.3</w:t>
            </w:r>
            <w:r w:rsidRPr="00C47AE3">
              <w:rPr>
                <w:rFonts w:ascii="Calibri" w:eastAsia="Times New Roman" w:hAnsi="Calibri" w:cs="Times New Roman"/>
                <w:b/>
                <w:color w:val="231F20"/>
                <w:spacing w:val="-8"/>
                <w:w w:val="95"/>
                <w:sz w:val="20"/>
                <w:lang w:val="tr-TR"/>
              </w:rPr>
              <w:t xml:space="preserve"> </w:t>
            </w:r>
            <w:r w:rsidRPr="00C47AE3">
              <w:rPr>
                <w:rFonts w:ascii="Times New Roman" w:eastAsia="Times New Roman" w:hAnsi="Times New Roman" w:cs="Times New Roman"/>
                <w:color w:val="231F20"/>
                <w:spacing w:val="-1"/>
                <w:w w:val="95"/>
                <w:sz w:val="20"/>
                <w:lang w:val="tr-TR"/>
              </w:rPr>
              <w:t>Personel</w:t>
            </w:r>
            <w:r w:rsidRPr="00C47AE3">
              <w:rPr>
                <w:rFonts w:ascii="Times New Roman" w:eastAsia="Times New Roman" w:hAnsi="Times New Roman" w:cs="Times New Roman"/>
                <w:color w:val="231F20"/>
                <w:spacing w:val="-8"/>
                <w:w w:val="95"/>
                <w:sz w:val="20"/>
                <w:lang w:val="tr-TR"/>
              </w:rPr>
              <w:t xml:space="preserve"> </w:t>
            </w:r>
            <w:r w:rsidRPr="00C47AE3">
              <w:rPr>
                <w:rFonts w:ascii="Times New Roman" w:eastAsia="Times New Roman" w:hAnsi="Times New Roman" w:cs="Times New Roman"/>
                <w:color w:val="231F20"/>
                <w:spacing w:val="-1"/>
                <w:w w:val="95"/>
                <w:sz w:val="20"/>
                <w:lang w:val="tr-TR"/>
              </w:rPr>
              <w:t>niteliğini</w:t>
            </w:r>
            <w:r w:rsidRPr="00C47AE3">
              <w:rPr>
                <w:rFonts w:ascii="Times New Roman" w:eastAsia="Times New Roman" w:hAnsi="Times New Roman" w:cs="Times New Roman"/>
                <w:color w:val="231F20"/>
                <w:spacing w:val="-8"/>
                <w:w w:val="95"/>
                <w:sz w:val="20"/>
                <w:lang w:val="tr-TR"/>
              </w:rPr>
              <w:t xml:space="preserve"> </w:t>
            </w:r>
            <w:r w:rsidRPr="00C47AE3">
              <w:rPr>
                <w:rFonts w:ascii="Times New Roman" w:eastAsia="Times New Roman" w:hAnsi="Times New Roman" w:cs="Times New Roman"/>
                <w:color w:val="231F20"/>
                <w:spacing w:val="-1"/>
                <w:w w:val="95"/>
                <w:sz w:val="20"/>
                <w:lang w:val="tr-TR"/>
              </w:rPr>
              <w:t>artırmak</w:t>
            </w:r>
            <w:r w:rsidRPr="00C47AE3">
              <w:rPr>
                <w:rFonts w:ascii="Times New Roman" w:eastAsia="Times New Roman" w:hAnsi="Times New Roman" w:cs="Times New Roman"/>
                <w:color w:val="231F20"/>
                <w:spacing w:val="-8"/>
                <w:w w:val="95"/>
                <w:sz w:val="20"/>
                <w:lang w:val="tr-TR"/>
              </w:rPr>
              <w:t xml:space="preserve"> </w:t>
            </w:r>
            <w:r w:rsidRPr="00C47AE3">
              <w:rPr>
                <w:rFonts w:ascii="Times New Roman" w:eastAsia="Times New Roman" w:hAnsi="Times New Roman" w:cs="Times New Roman"/>
                <w:color w:val="231F20"/>
                <w:spacing w:val="-1"/>
                <w:w w:val="95"/>
                <w:sz w:val="20"/>
                <w:lang w:val="tr-TR"/>
              </w:rPr>
              <w:t>için</w:t>
            </w:r>
            <w:r w:rsidRPr="00C47AE3">
              <w:rPr>
                <w:rFonts w:ascii="Times New Roman" w:eastAsia="Times New Roman" w:hAnsi="Times New Roman" w:cs="Times New Roman"/>
                <w:color w:val="231F20"/>
                <w:spacing w:val="-8"/>
                <w:w w:val="95"/>
                <w:sz w:val="20"/>
                <w:lang w:val="tr-TR"/>
              </w:rPr>
              <w:t xml:space="preserve"> </w:t>
            </w:r>
            <w:r w:rsidRPr="00C47AE3">
              <w:rPr>
                <w:rFonts w:ascii="Times New Roman" w:eastAsia="Times New Roman" w:hAnsi="Times New Roman" w:cs="Times New Roman"/>
                <w:color w:val="231F20"/>
                <w:spacing w:val="-1"/>
                <w:w w:val="95"/>
                <w:sz w:val="20"/>
                <w:lang w:val="tr-TR"/>
              </w:rPr>
              <w:t>Bakanlığımız</w:t>
            </w:r>
            <w:r w:rsidRPr="00C47AE3">
              <w:rPr>
                <w:rFonts w:ascii="Times New Roman" w:eastAsia="Times New Roman" w:hAnsi="Times New Roman" w:cs="Times New Roman"/>
                <w:color w:val="231F20"/>
                <w:spacing w:val="-8"/>
                <w:w w:val="95"/>
                <w:sz w:val="20"/>
                <w:lang w:val="tr-TR"/>
              </w:rPr>
              <w:t xml:space="preserve"> </w:t>
            </w:r>
            <w:r w:rsidRPr="00C47AE3">
              <w:rPr>
                <w:rFonts w:ascii="Times New Roman" w:eastAsia="Times New Roman" w:hAnsi="Times New Roman" w:cs="Times New Roman"/>
                <w:color w:val="231F20"/>
                <w:w w:val="95"/>
                <w:sz w:val="20"/>
                <w:lang w:val="tr-TR"/>
              </w:rPr>
              <w:t>uzaktan</w:t>
            </w:r>
            <w:r w:rsidRPr="00C47AE3">
              <w:rPr>
                <w:rFonts w:ascii="Times New Roman" w:eastAsia="Times New Roman" w:hAnsi="Times New Roman" w:cs="Times New Roman"/>
                <w:color w:val="231F20"/>
                <w:spacing w:val="-8"/>
                <w:w w:val="95"/>
                <w:sz w:val="20"/>
                <w:lang w:val="tr-TR"/>
              </w:rPr>
              <w:t xml:space="preserve"> </w:t>
            </w:r>
            <w:r w:rsidRPr="00C47AE3">
              <w:rPr>
                <w:rFonts w:ascii="Times New Roman" w:eastAsia="Times New Roman" w:hAnsi="Times New Roman" w:cs="Times New Roman"/>
                <w:color w:val="231F20"/>
                <w:w w:val="95"/>
                <w:sz w:val="20"/>
                <w:lang w:val="tr-TR"/>
              </w:rPr>
              <w:t>eğitim</w:t>
            </w:r>
            <w:r w:rsidRPr="00C47AE3">
              <w:rPr>
                <w:rFonts w:ascii="Times New Roman" w:eastAsia="Times New Roman" w:hAnsi="Times New Roman" w:cs="Times New Roman"/>
                <w:color w:val="231F20"/>
                <w:spacing w:val="-8"/>
                <w:w w:val="95"/>
                <w:sz w:val="20"/>
                <w:lang w:val="tr-TR"/>
              </w:rPr>
              <w:t xml:space="preserve"> </w:t>
            </w:r>
            <w:r w:rsidRPr="00C47AE3">
              <w:rPr>
                <w:rFonts w:ascii="Times New Roman" w:eastAsia="Times New Roman" w:hAnsi="Times New Roman" w:cs="Times New Roman"/>
                <w:color w:val="231F20"/>
                <w:w w:val="95"/>
                <w:sz w:val="20"/>
                <w:lang w:val="tr-TR"/>
              </w:rPr>
              <w:t>platformlarının</w:t>
            </w:r>
            <w:r w:rsidRPr="00C47AE3">
              <w:rPr>
                <w:rFonts w:ascii="Times New Roman" w:eastAsia="Times New Roman" w:hAnsi="Times New Roman" w:cs="Times New Roman"/>
                <w:color w:val="231F20"/>
                <w:spacing w:val="-8"/>
                <w:w w:val="95"/>
                <w:sz w:val="20"/>
                <w:lang w:val="tr-TR"/>
              </w:rPr>
              <w:t xml:space="preserve"> </w:t>
            </w:r>
            <w:r w:rsidRPr="00C47AE3">
              <w:rPr>
                <w:rFonts w:ascii="Times New Roman" w:eastAsia="Times New Roman" w:hAnsi="Times New Roman" w:cs="Times New Roman"/>
                <w:color w:val="231F20"/>
                <w:w w:val="95"/>
                <w:sz w:val="20"/>
                <w:lang w:val="tr-TR"/>
              </w:rPr>
              <w:t>yanında</w:t>
            </w:r>
            <w:r w:rsidRPr="00C47AE3">
              <w:rPr>
                <w:rFonts w:ascii="Times New Roman" w:eastAsia="Times New Roman" w:hAnsi="Times New Roman" w:cs="Times New Roman"/>
                <w:color w:val="231F20"/>
                <w:spacing w:val="-45"/>
                <w:w w:val="95"/>
                <w:sz w:val="20"/>
                <w:lang w:val="tr-TR"/>
              </w:rPr>
              <w:t xml:space="preserve"> </w:t>
            </w:r>
            <w:r w:rsidRPr="00C47AE3">
              <w:rPr>
                <w:rFonts w:ascii="Times New Roman" w:eastAsia="Times New Roman" w:hAnsi="Times New Roman" w:cs="Times New Roman"/>
                <w:color w:val="231F20"/>
                <w:w w:val="95"/>
                <w:sz w:val="20"/>
                <w:lang w:val="tr-TR"/>
              </w:rPr>
              <w:t>Cumhurbaşkanlığı</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Uzaktan</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Eğitim</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Kapısı</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(UEK)</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üzerinden</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verilen</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eğitimlere</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katılımın</w:t>
            </w:r>
            <w:r w:rsidRPr="00C47AE3">
              <w:rPr>
                <w:rFonts w:ascii="Times New Roman" w:eastAsia="Times New Roman" w:hAnsi="Times New Roman" w:cs="Times New Roman"/>
                <w:color w:val="231F20"/>
                <w:spacing w:val="-9"/>
                <w:w w:val="95"/>
                <w:sz w:val="20"/>
                <w:lang w:val="tr-TR"/>
              </w:rPr>
              <w:t xml:space="preserve"> </w:t>
            </w:r>
            <w:r>
              <w:rPr>
                <w:rFonts w:ascii="Times New Roman" w:eastAsia="Times New Roman" w:hAnsi="Times New Roman" w:cs="Times New Roman"/>
                <w:color w:val="231F20"/>
                <w:w w:val="95"/>
                <w:sz w:val="20"/>
                <w:lang w:val="tr-TR"/>
              </w:rPr>
              <w:t>artı</w:t>
            </w:r>
            <w:r w:rsidRPr="00C47AE3">
              <w:rPr>
                <w:rFonts w:ascii="Times New Roman" w:eastAsia="Times New Roman" w:hAnsi="Times New Roman" w:cs="Times New Roman"/>
                <w:color w:val="231F20"/>
                <w:w w:val="90"/>
                <w:sz w:val="20"/>
                <w:lang w:val="tr-TR"/>
              </w:rPr>
              <w:t>rılması sağlanacaktır.</w:t>
            </w:r>
          </w:p>
          <w:p w14:paraId="02E32FB4" w14:textId="77777777" w:rsidR="0055078F" w:rsidRPr="00C47AE3" w:rsidRDefault="0055078F" w:rsidP="00874D42">
            <w:pPr>
              <w:spacing w:before="55" w:line="247" w:lineRule="auto"/>
              <w:ind w:left="56" w:right="45"/>
              <w:jc w:val="both"/>
              <w:rPr>
                <w:rFonts w:ascii="Times New Roman" w:eastAsia="Times New Roman" w:hAnsi="Times New Roman" w:cs="Times New Roman"/>
                <w:sz w:val="20"/>
                <w:lang w:val="tr-TR"/>
              </w:rPr>
            </w:pPr>
            <w:r w:rsidRPr="00C47AE3">
              <w:rPr>
                <w:rFonts w:ascii="Calibri" w:eastAsia="Times New Roman" w:hAnsi="Calibri" w:cs="Times New Roman"/>
                <w:b/>
                <w:color w:val="231F20"/>
                <w:w w:val="90"/>
                <w:sz w:val="20"/>
                <w:lang w:val="tr-TR"/>
              </w:rPr>
              <w:t xml:space="preserve">S-7.1.4 </w:t>
            </w:r>
            <w:r w:rsidRPr="00C47AE3">
              <w:rPr>
                <w:rFonts w:ascii="Times New Roman" w:eastAsia="Times New Roman" w:hAnsi="Times New Roman" w:cs="Times New Roman"/>
                <w:color w:val="231F20"/>
                <w:w w:val="90"/>
                <w:sz w:val="20"/>
                <w:lang w:val="tr-TR"/>
              </w:rPr>
              <w:t>Öğretmenlerimizin ve okul yöneticilerimizin mesleki gelişimlerini sürekli desteklemek</w:t>
            </w:r>
            <w:r w:rsidRPr="00C47AE3">
              <w:rPr>
                <w:rFonts w:ascii="Times New Roman" w:eastAsia="Times New Roman" w:hAnsi="Times New Roman" w:cs="Times New Roman"/>
                <w:color w:val="231F20"/>
                <w:spacing w:val="1"/>
                <w:w w:val="90"/>
                <w:sz w:val="20"/>
                <w:lang w:val="tr-TR"/>
              </w:rPr>
              <w:t xml:space="preserve"> </w:t>
            </w:r>
            <w:r w:rsidRPr="00C47AE3">
              <w:rPr>
                <w:rFonts w:ascii="Times New Roman" w:eastAsia="Times New Roman" w:hAnsi="Times New Roman" w:cs="Times New Roman"/>
                <w:color w:val="231F20"/>
                <w:spacing w:val="-1"/>
                <w:w w:val="95"/>
                <w:sz w:val="20"/>
                <w:lang w:val="tr-TR"/>
              </w:rPr>
              <w:t>üzere</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spacing w:val="-1"/>
                <w:w w:val="95"/>
                <w:sz w:val="20"/>
                <w:lang w:val="tr-TR"/>
              </w:rPr>
              <w:t>üniversitelerle</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spacing w:val="-1"/>
                <w:w w:val="95"/>
                <w:sz w:val="20"/>
                <w:lang w:val="tr-TR"/>
              </w:rPr>
              <w:t>ve</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STK’lerle</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yüz</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yüze,</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örgün</w:t>
            </w:r>
            <w:r w:rsidRPr="00C47AE3">
              <w:rPr>
                <w:rFonts w:ascii="Times New Roman" w:eastAsia="Times New Roman" w:hAnsi="Times New Roman" w:cs="Times New Roman"/>
                <w:color w:val="231F20"/>
                <w:spacing w:val="-8"/>
                <w:w w:val="95"/>
                <w:sz w:val="20"/>
                <w:lang w:val="tr-TR"/>
              </w:rPr>
              <w:t xml:space="preserve"> </w:t>
            </w:r>
            <w:r w:rsidRPr="00C47AE3">
              <w:rPr>
                <w:rFonts w:ascii="Times New Roman" w:eastAsia="Times New Roman" w:hAnsi="Times New Roman" w:cs="Times New Roman"/>
                <w:color w:val="231F20"/>
                <w:w w:val="95"/>
                <w:sz w:val="20"/>
                <w:lang w:val="tr-TR"/>
              </w:rPr>
              <w:t>ve/veya</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uzaktan</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eğitim</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iş</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birlikleri</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hayata</w:t>
            </w:r>
            <w:r w:rsidRPr="00C47AE3">
              <w:rPr>
                <w:rFonts w:ascii="Times New Roman" w:eastAsia="Times New Roman" w:hAnsi="Times New Roman" w:cs="Times New Roman"/>
                <w:color w:val="231F20"/>
                <w:spacing w:val="-45"/>
                <w:w w:val="95"/>
                <w:sz w:val="20"/>
                <w:lang w:val="tr-TR"/>
              </w:rPr>
              <w:t xml:space="preserve"> </w:t>
            </w:r>
            <w:r w:rsidRPr="00C47AE3">
              <w:rPr>
                <w:rFonts w:ascii="Times New Roman" w:eastAsia="Times New Roman" w:hAnsi="Times New Roman" w:cs="Times New Roman"/>
                <w:color w:val="231F20"/>
                <w:w w:val="90"/>
                <w:sz w:val="20"/>
                <w:lang w:val="tr-TR"/>
              </w:rPr>
              <w:t>geçirilerek eğitimler düzenlenecek ve öğretmenlerin mesleki g</w:t>
            </w:r>
            <w:r>
              <w:rPr>
                <w:rFonts w:ascii="Times New Roman" w:eastAsia="Times New Roman" w:hAnsi="Times New Roman" w:cs="Times New Roman"/>
                <w:color w:val="231F20"/>
                <w:w w:val="90"/>
                <w:sz w:val="20"/>
                <w:lang w:val="tr-TR"/>
              </w:rPr>
              <w:t>elişim programları, güncel ihti</w:t>
            </w:r>
            <w:r w:rsidRPr="00C47AE3">
              <w:rPr>
                <w:rFonts w:ascii="Times New Roman" w:eastAsia="Times New Roman" w:hAnsi="Times New Roman" w:cs="Times New Roman"/>
                <w:color w:val="231F20"/>
                <w:w w:val="90"/>
                <w:sz w:val="20"/>
                <w:lang w:val="tr-TR"/>
              </w:rPr>
              <w:t>yaçlar temelinde bölgenin, okulun ve öğretmenin gereksinimlerine uygun şekilde belirlenerek</w:t>
            </w:r>
            <w:r w:rsidRPr="00C47AE3">
              <w:rPr>
                <w:rFonts w:ascii="Times New Roman" w:eastAsia="Times New Roman" w:hAnsi="Times New Roman" w:cs="Times New Roman"/>
                <w:color w:val="231F20"/>
                <w:spacing w:val="1"/>
                <w:w w:val="90"/>
                <w:sz w:val="20"/>
                <w:lang w:val="tr-TR"/>
              </w:rPr>
              <w:t xml:space="preserve"> </w:t>
            </w:r>
            <w:r w:rsidRPr="00C47AE3">
              <w:rPr>
                <w:rFonts w:ascii="Times New Roman" w:eastAsia="Times New Roman" w:hAnsi="Times New Roman" w:cs="Times New Roman"/>
                <w:color w:val="231F20"/>
                <w:sz w:val="20"/>
                <w:lang w:val="tr-TR"/>
              </w:rPr>
              <w:t>okullarda</w:t>
            </w:r>
            <w:r w:rsidRPr="00C47AE3">
              <w:rPr>
                <w:rFonts w:ascii="Times New Roman" w:eastAsia="Times New Roman" w:hAnsi="Times New Roman" w:cs="Times New Roman"/>
                <w:color w:val="231F20"/>
                <w:spacing w:val="-14"/>
                <w:sz w:val="20"/>
                <w:lang w:val="tr-TR"/>
              </w:rPr>
              <w:t xml:space="preserve"> </w:t>
            </w:r>
            <w:r w:rsidRPr="00C47AE3">
              <w:rPr>
                <w:rFonts w:ascii="Times New Roman" w:eastAsia="Times New Roman" w:hAnsi="Times New Roman" w:cs="Times New Roman"/>
                <w:color w:val="231F20"/>
                <w:sz w:val="20"/>
                <w:lang w:val="tr-TR"/>
              </w:rPr>
              <w:t>uygulanacaktır.</w:t>
            </w:r>
          </w:p>
          <w:p w14:paraId="60A9C928" w14:textId="77777777" w:rsidR="0055078F" w:rsidRDefault="0055078F" w:rsidP="00874D42">
            <w:pPr>
              <w:pStyle w:val="TableParagraph"/>
              <w:spacing w:before="57" w:line="250" w:lineRule="auto"/>
              <w:ind w:left="75" w:right="74"/>
              <w:jc w:val="both"/>
              <w:rPr>
                <w:rFonts w:ascii="Times New Roman" w:eastAsia="Times New Roman" w:hAnsi="Times New Roman" w:cs="Times New Roman"/>
                <w:sz w:val="20"/>
                <w:szCs w:val="20"/>
              </w:rPr>
            </w:pPr>
            <w:r>
              <w:rPr>
                <w:rFonts w:ascii="Calibri" w:hAnsi="Calibri"/>
                <w:b/>
                <w:color w:val="231F20"/>
                <w:w w:val="90"/>
                <w:sz w:val="20"/>
                <w:lang w:val="tr-TR"/>
              </w:rPr>
              <w:t>S-7.1.5</w:t>
            </w:r>
            <w:r w:rsidRPr="00C47AE3">
              <w:rPr>
                <w:rFonts w:ascii="Times New Roman" w:eastAsia="Times New Roman" w:hAnsi="Times New Roman" w:cs="Times New Roman"/>
                <w:color w:val="231F20"/>
                <w:w w:val="95"/>
                <w:sz w:val="20"/>
                <w:lang w:val="tr-TR"/>
              </w:rPr>
              <w:t>Öğretmen Yetiştirme Sistemi’nin yeniden yapılandırılması, Öğretmenlik Kariyer Sistemi ile ilgili iş ve işlemleri yapılacaktır.</w:t>
            </w:r>
            <w:r w:rsidRPr="00C47AE3">
              <w:rPr>
                <w:color w:val="231F20"/>
                <w:w w:val="90"/>
                <w:sz w:val="20"/>
                <w:lang w:val="tr-TR"/>
              </w:rPr>
              <w:t xml:space="preserve">  </w:t>
            </w:r>
          </w:p>
        </w:tc>
        <w:tc>
          <w:tcPr>
            <w:tcW w:w="1276" w:type="dxa"/>
            <w:tcBorders>
              <w:top w:val="single" w:sz="4" w:space="0" w:color="981A26"/>
              <w:left w:val="single" w:sz="4" w:space="0" w:color="981A26"/>
              <w:bottom w:val="single" w:sz="4" w:space="0" w:color="981A26"/>
              <w:right w:val="single" w:sz="4" w:space="0" w:color="981A26"/>
            </w:tcBorders>
          </w:tcPr>
          <w:p w14:paraId="6C96E949" w14:textId="77777777" w:rsidR="0055078F" w:rsidRDefault="0055078F" w:rsidP="00874D42">
            <w:pPr>
              <w:pStyle w:val="TableParagraph"/>
              <w:spacing w:line="200" w:lineRule="exact"/>
              <w:rPr>
                <w:sz w:val="20"/>
                <w:szCs w:val="20"/>
              </w:rPr>
            </w:pPr>
          </w:p>
          <w:p w14:paraId="7480799F" w14:textId="77777777" w:rsidR="0055078F" w:rsidRDefault="0055078F" w:rsidP="00874D42">
            <w:pPr>
              <w:pStyle w:val="TableParagraph"/>
              <w:spacing w:line="200" w:lineRule="exact"/>
              <w:rPr>
                <w:sz w:val="20"/>
                <w:szCs w:val="20"/>
              </w:rPr>
            </w:pPr>
          </w:p>
          <w:p w14:paraId="7FC6BC5F" w14:textId="77777777" w:rsidR="0055078F" w:rsidRDefault="0055078F" w:rsidP="00874D42">
            <w:pPr>
              <w:pStyle w:val="TableParagraph"/>
              <w:spacing w:line="200" w:lineRule="exact"/>
              <w:rPr>
                <w:sz w:val="20"/>
                <w:szCs w:val="20"/>
              </w:rPr>
            </w:pPr>
          </w:p>
          <w:p w14:paraId="06359335" w14:textId="77777777" w:rsidR="0055078F" w:rsidRDefault="0055078F" w:rsidP="00874D42">
            <w:pPr>
              <w:pStyle w:val="TableParagraph"/>
              <w:spacing w:line="200" w:lineRule="exact"/>
              <w:rPr>
                <w:sz w:val="20"/>
                <w:szCs w:val="20"/>
              </w:rPr>
            </w:pPr>
          </w:p>
          <w:p w14:paraId="505D141F" w14:textId="77777777" w:rsidR="0055078F" w:rsidRDefault="0055078F" w:rsidP="00874D42">
            <w:pPr>
              <w:pStyle w:val="TableParagraph"/>
              <w:spacing w:line="200" w:lineRule="exact"/>
              <w:rPr>
                <w:sz w:val="20"/>
                <w:szCs w:val="20"/>
              </w:rPr>
            </w:pPr>
          </w:p>
          <w:p w14:paraId="1DD9C820" w14:textId="77777777" w:rsidR="0055078F" w:rsidRDefault="0055078F" w:rsidP="00874D42">
            <w:pPr>
              <w:pStyle w:val="TableParagraph"/>
              <w:spacing w:line="200" w:lineRule="exact"/>
              <w:rPr>
                <w:sz w:val="20"/>
                <w:szCs w:val="20"/>
              </w:rPr>
            </w:pPr>
          </w:p>
          <w:p w14:paraId="46DF2574" w14:textId="77777777" w:rsidR="0055078F" w:rsidRDefault="0055078F" w:rsidP="00874D42">
            <w:pPr>
              <w:pStyle w:val="TableParagraph"/>
              <w:spacing w:line="200" w:lineRule="exact"/>
              <w:rPr>
                <w:sz w:val="20"/>
                <w:szCs w:val="20"/>
              </w:rPr>
            </w:pPr>
          </w:p>
          <w:p w14:paraId="79ACA4F6" w14:textId="77777777" w:rsidR="0055078F" w:rsidRDefault="0055078F" w:rsidP="00874D42">
            <w:pPr>
              <w:pStyle w:val="TableParagraph"/>
              <w:spacing w:line="200" w:lineRule="exact"/>
              <w:rPr>
                <w:sz w:val="20"/>
                <w:szCs w:val="20"/>
              </w:rPr>
            </w:pPr>
          </w:p>
          <w:p w14:paraId="6F4158B1" w14:textId="77777777" w:rsidR="0055078F" w:rsidRDefault="0055078F" w:rsidP="00874D42">
            <w:pPr>
              <w:pStyle w:val="TableParagraph"/>
              <w:spacing w:line="200" w:lineRule="exact"/>
              <w:rPr>
                <w:sz w:val="20"/>
                <w:szCs w:val="20"/>
              </w:rPr>
            </w:pPr>
          </w:p>
          <w:p w14:paraId="38F46AB9" w14:textId="77777777" w:rsidR="0055078F" w:rsidRDefault="0055078F" w:rsidP="00874D42">
            <w:pPr>
              <w:pStyle w:val="TableParagraph"/>
              <w:spacing w:line="200" w:lineRule="exact"/>
              <w:rPr>
                <w:sz w:val="20"/>
                <w:szCs w:val="20"/>
              </w:rPr>
            </w:pPr>
          </w:p>
          <w:p w14:paraId="13AF0EC1" w14:textId="77777777" w:rsidR="0055078F" w:rsidRDefault="0055078F" w:rsidP="00874D42">
            <w:pPr>
              <w:pStyle w:val="TableParagraph"/>
              <w:spacing w:line="200" w:lineRule="exact"/>
              <w:rPr>
                <w:sz w:val="20"/>
                <w:szCs w:val="20"/>
              </w:rPr>
            </w:pPr>
          </w:p>
          <w:p w14:paraId="3DD5C9E5" w14:textId="77777777" w:rsidR="0055078F" w:rsidRDefault="0055078F" w:rsidP="00874D42">
            <w:pPr>
              <w:pStyle w:val="TableParagraph"/>
              <w:spacing w:line="200" w:lineRule="exact"/>
              <w:rPr>
                <w:sz w:val="20"/>
                <w:szCs w:val="20"/>
              </w:rPr>
            </w:pPr>
          </w:p>
          <w:p w14:paraId="4DAF307B" w14:textId="77777777" w:rsidR="0055078F" w:rsidRDefault="0055078F" w:rsidP="00874D42">
            <w:pPr>
              <w:pStyle w:val="TableParagraph"/>
              <w:spacing w:line="200" w:lineRule="exact"/>
              <w:rPr>
                <w:sz w:val="20"/>
                <w:szCs w:val="20"/>
              </w:rPr>
            </w:pPr>
          </w:p>
          <w:p w14:paraId="54E3B3CD" w14:textId="77777777" w:rsidR="0055078F" w:rsidRDefault="0055078F" w:rsidP="00874D42">
            <w:pPr>
              <w:pStyle w:val="TableParagraph"/>
              <w:spacing w:line="200" w:lineRule="exact"/>
              <w:rPr>
                <w:sz w:val="20"/>
                <w:szCs w:val="20"/>
              </w:rPr>
            </w:pPr>
          </w:p>
          <w:p w14:paraId="3E75A680" w14:textId="77777777" w:rsidR="0055078F" w:rsidRDefault="0055078F" w:rsidP="00874D42">
            <w:pPr>
              <w:pStyle w:val="TableParagraph"/>
              <w:spacing w:before="8" w:line="220" w:lineRule="exact"/>
            </w:pPr>
          </w:p>
          <w:p w14:paraId="42814CF9" w14:textId="77777777" w:rsidR="0055078F" w:rsidRPr="00112089" w:rsidRDefault="0055078F" w:rsidP="00874D42">
            <w:pPr>
              <w:pStyle w:val="TableParagraph"/>
              <w:spacing w:line="250" w:lineRule="auto"/>
              <w:ind w:left="365" w:right="222" w:hanging="143"/>
              <w:rPr>
                <w:rFonts w:ascii="Times New Roman" w:eastAsia="Times New Roman" w:hAnsi="Times New Roman" w:cs="Times New Roman"/>
                <w:sz w:val="24"/>
                <w:szCs w:val="24"/>
              </w:rPr>
            </w:pPr>
            <w:r w:rsidRPr="00112089">
              <w:rPr>
                <w:rFonts w:ascii="Times New Roman" w:eastAsia="Times New Roman" w:hAnsi="Times New Roman" w:cs="Times New Roman"/>
                <w:color w:val="231F20"/>
                <w:spacing w:val="-5"/>
                <w:w w:val="90"/>
                <w:sz w:val="24"/>
                <w:szCs w:val="24"/>
              </w:rPr>
              <w:t>Ö</w:t>
            </w:r>
            <w:r w:rsidRPr="00112089">
              <w:rPr>
                <w:rFonts w:ascii="Times New Roman" w:eastAsia="Times New Roman" w:hAnsi="Times New Roman" w:cs="Times New Roman"/>
                <w:color w:val="231F20"/>
                <w:spacing w:val="-6"/>
                <w:w w:val="90"/>
                <w:sz w:val="24"/>
                <w:szCs w:val="24"/>
              </w:rPr>
              <w:t>Y</w:t>
            </w:r>
            <w:r w:rsidRPr="00112089">
              <w:rPr>
                <w:rFonts w:ascii="Times New Roman" w:eastAsia="Times New Roman" w:hAnsi="Times New Roman" w:cs="Times New Roman"/>
                <w:color w:val="231F20"/>
                <w:spacing w:val="1"/>
                <w:w w:val="90"/>
                <w:sz w:val="24"/>
                <w:szCs w:val="24"/>
              </w:rPr>
              <w:t>G</w:t>
            </w:r>
            <w:r w:rsidRPr="00112089">
              <w:rPr>
                <w:rFonts w:ascii="Times New Roman" w:eastAsia="Times New Roman" w:hAnsi="Times New Roman" w:cs="Times New Roman"/>
                <w:color w:val="231F20"/>
                <w:spacing w:val="-1"/>
                <w:w w:val="90"/>
                <w:sz w:val="24"/>
                <w:szCs w:val="24"/>
              </w:rPr>
              <w:t>Ş</w:t>
            </w:r>
            <w:r w:rsidRPr="00112089">
              <w:rPr>
                <w:rFonts w:ascii="Times New Roman" w:eastAsia="Times New Roman" w:hAnsi="Times New Roman" w:cs="Times New Roman"/>
                <w:color w:val="231F20"/>
                <w:w w:val="90"/>
                <w:sz w:val="24"/>
                <w:szCs w:val="24"/>
              </w:rPr>
              <w:t>M</w:t>
            </w:r>
            <w:r w:rsidRPr="00112089">
              <w:rPr>
                <w:rFonts w:ascii="Times New Roman" w:eastAsia="Times New Roman" w:hAnsi="Times New Roman" w:cs="Times New Roman"/>
                <w:color w:val="231F20"/>
                <w:w w:val="95"/>
                <w:sz w:val="24"/>
                <w:szCs w:val="24"/>
              </w:rPr>
              <w:t xml:space="preserve"> İKŞM</w:t>
            </w:r>
          </w:p>
        </w:tc>
        <w:tc>
          <w:tcPr>
            <w:tcW w:w="1232" w:type="dxa"/>
            <w:tcBorders>
              <w:top w:val="single" w:sz="4" w:space="0" w:color="981A26"/>
              <w:left w:val="single" w:sz="4" w:space="0" w:color="981A26"/>
              <w:bottom w:val="single" w:sz="4" w:space="0" w:color="981A26"/>
              <w:right w:val="single" w:sz="8" w:space="0" w:color="981A26"/>
            </w:tcBorders>
          </w:tcPr>
          <w:p w14:paraId="7572C971" w14:textId="77777777" w:rsidR="0055078F" w:rsidRDefault="0055078F" w:rsidP="00874D42">
            <w:pPr>
              <w:pStyle w:val="TableParagraph"/>
              <w:spacing w:before="8" w:line="100" w:lineRule="exact"/>
              <w:rPr>
                <w:sz w:val="10"/>
                <w:szCs w:val="10"/>
              </w:rPr>
            </w:pPr>
          </w:p>
          <w:p w14:paraId="4FA6DDD9" w14:textId="77777777" w:rsidR="0055078F" w:rsidRDefault="0055078F" w:rsidP="00874D42">
            <w:pPr>
              <w:pStyle w:val="TableParagraph"/>
              <w:spacing w:line="200" w:lineRule="exact"/>
              <w:rPr>
                <w:sz w:val="20"/>
                <w:szCs w:val="20"/>
              </w:rPr>
            </w:pPr>
          </w:p>
          <w:p w14:paraId="4F99B9F4" w14:textId="77777777" w:rsidR="0055078F" w:rsidRDefault="0055078F" w:rsidP="00874D42">
            <w:pPr>
              <w:pStyle w:val="TableParagraph"/>
              <w:spacing w:line="200" w:lineRule="exact"/>
              <w:rPr>
                <w:sz w:val="20"/>
                <w:szCs w:val="20"/>
              </w:rPr>
            </w:pPr>
          </w:p>
          <w:p w14:paraId="577FA399" w14:textId="77777777" w:rsidR="0055078F" w:rsidRDefault="0055078F" w:rsidP="00874D42">
            <w:pPr>
              <w:pStyle w:val="TableParagraph"/>
              <w:spacing w:line="200" w:lineRule="exact"/>
              <w:rPr>
                <w:sz w:val="20"/>
                <w:szCs w:val="20"/>
              </w:rPr>
            </w:pPr>
          </w:p>
          <w:p w14:paraId="56B41C3E" w14:textId="77777777" w:rsidR="0055078F" w:rsidRDefault="0055078F" w:rsidP="00874D42">
            <w:pPr>
              <w:pStyle w:val="TableParagraph"/>
              <w:spacing w:line="200" w:lineRule="exact"/>
              <w:rPr>
                <w:sz w:val="20"/>
                <w:szCs w:val="20"/>
              </w:rPr>
            </w:pPr>
          </w:p>
          <w:p w14:paraId="56AC536F" w14:textId="77777777" w:rsidR="0055078F" w:rsidRDefault="0055078F" w:rsidP="00874D42">
            <w:pPr>
              <w:pStyle w:val="TableParagraph"/>
              <w:spacing w:line="200" w:lineRule="exact"/>
              <w:rPr>
                <w:sz w:val="20"/>
                <w:szCs w:val="20"/>
              </w:rPr>
            </w:pPr>
          </w:p>
          <w:p w14:paraId="2C09AC28" w14:textId="77777777" w:rsidR="0055078F" w:rsidRDefault="0055078F" w:rsidP="00874D42">
            <w:pPr>
              <w:pStyle w:val="TableParagraph"/>
              <w:spacing w:line="200" w:lineRule="exact"/>
              <w:rPr>
                <w:sz w:val="20"/>
                <w:szCs w:val="20"/>
              </w:rPr>
            </w:pPr>
          </w:p>
          <w:p w14:paraId="0A1E446A" w14:textId="77777777" w:rsidR="0055078F" w:rsidRDefault="0055078F" w:rsidP="00874D42">
            <w:pPr>
              <w:pStyle w:val="TableParagraph"/>
              <w:spacing w:line="200" w:lineRule="exact"/>
              <w:rPr>
                <w:sz w:val="20"/>
                <w:szCs w:val="20"/>
              </w:rPr>
            </w:pPr>
          </w:p>
          <w:p w14:paraId="46334DBB" w14:textId="77777777" w:rsidR="0055078F" w:rsidRDefault="0055078F" w:rsidP="00874D42">
            <w:pPr>
              <w:pStyle w:val="TableParagraph"/>
              <w:spacing w:line="200" w:lineRule="exact"/>
              <w:rPr>
                <w:sz w:val="20"/>
                <w:szCs w:val="20"/>
              </w:rPr>
            </w:pPr>
          </w:p>
          <w:p w14:paraId="3939D3C1" w14:textId="77777777" w:rsidR="0055078F" w:rsidRDefault="0055078F" w:rsidP="00874D42">
            <w:pPr>
              <w:pStyle w:val="TableParagraph"/>
              <w:spacing w:line="200" w:lineRule="exact"/>
              <w:rPr>
                <w:sz w:val="20"/>
                <w:szCs w:val="20"/>
              </w:rPr>
            </w:pPr>
          </w:p>
          <w:p w14:paraId="7A7D5E43" w14:textId="77777777" w:rsidR="0055078F" w:rsidRDefault="0055078F" w:rsidP="00874D42">
            <w:pPr>
              <w:pStyle w:val="TableParagraph"/>
              <w:spacing w:line="200" w:lineRule="exact"/>
              <w:rPr>
                <w:sz w:val="20"/>
                <w:szCs w:val="20"/>
              </w:rPr>
            </w:pPr>
          </w:p>
          <w:p w14:paraId="369637A9" w14:textId="77777777" w:rsidR="0055078F" w:rsidRPr="00C47AE3" w:rsidRDefault="0055078F" w:rsidP="00874D42">
            <w:pPr>
              <w:pStyle w:val="TableParagraph"/>
              <w:spacing w:line="333" w:lineRule="auto"/>
              <w:ind w:right="290"/>
              <w:jc w:val="center"/>
              <w:rPr>
                <w:rFonts w:ascii="Times New Roman" w:eastAsia="Times New Roman" w:hAnsi="Times New Roman" w:cs="Times New Roman"/>
                <w:sz w:val="20"/>
                <w:szCs w:val="20"/>
              </w:rPr>
            </w:pPr>
            <w:r w:rsidRPr="00C47AE3">
              <w:rPr>
                <w:rFonts w:ascii="Times New Roman" w:hAnsi="Times New Roman" w:cs="Times New Roman"/>
                <w:color w:val="231F20"/>
                <w:sz w:val="20"/>
              </w:rPr>
              <w:t>BİŞM,</w:t>
            </w:r>
            <w:r w:rsidRPr="00C47AE3">
              <w:rPr>
                <w:rFonts w:ascii="Times New Roman" w:hAnsi="Times New Roman" w:cs="Times New Roman"/>
                <w:color w:val="231F20"/>
                <w:spacing w:val="39"/>
                <w:sz w:val="20"/>
              </w:rPr>
              <w:t xml:space="preserve"> </w:t>
            </w:r>
            <w:r w:rsidRPr="00C47AE3">
              <w:rPr>
                <w:rFonts w:ascii="Times New Roman" w:hAnsi="Times New Roman" w:cs="Times New Roman"/>
                <w:color w:val="231F20"/>
                <w:sz w:val="20"/>
              </w:rPr>
              <w:t>DÖŞM,</w:t>
            </w:r>
            <w:r w:rsidRPr="00C47AE3">
              <w:rPr>
                <w:rFonts w:ascii="Times New Roman" w:hAnsi="Times New Roman" w:cs="Times New Roman"/>
                <w:color w:val="231F20"/>
                <w:spacing w:val="40"/>
                <w:sz w:val="20"/>
              </w:rPr>
              <w:t xml:space="preserve"> </w:t>
            </w:r>
            <w:r w:rsidRPr="00C47AE3">
              <w:rPr>
                <w:rFonts w:ascii="Times New Roman" w:hAnsi="Times New Roman" w:cs="Times New Roman"/>
                <w:color w:val="231F20"/>
                <w:sz w:val="20"/>
              </w:rPr>
              <w:t>HBÖŞM,</w:t>
            </w:r>
            <w:r w:rsidRPr="00C47AE3">
              <w:rPr>
                <w:rFonts w:ascii="Times New Roman" w:hAnsi="Times New Roman" w:cs="Times New Roman"/>
                <w:color w:val="231F20"/>
                <w:spacing w:val="39"/>
                <w:sz w:val="20"/>
              </w:rPr>
              <w:t xml:space="preserve"> </w:t>
            </w:r>
            <w:r w:rsidRPr="00C47AE3">
              <w:rPr>
                <w:rFonts w:ascii="Times New Roman" w:hAnsi="Times New Roman" w:cs="Times New Roman"/>
                <w:color w:val="231F20"/>
                <w:sz w:val="20"/>
              </w:rPr>
              <w:t>MTEŞM,</w:t>
            </w:r>
            <w:r w:rsidRPr="00C47AE3">
              <w:rPr>
                <w:rFonts w:ascii="Times New Roman" w:hAnsi="Times New Roman" w:cs="Times New Roman"/>
                <w:color w:val="231F20"/>
                <w:spacing w:val="40"/>
                <w:sz w:val="20"/>
              </w:rPr>
              <w:t xml:space="preserve"> </w:t>
            </w:r>
            <w:r w:rsidRPr="00C47AE3">
              <w:rPr>
                <w:rFonts w:ascii="Times New Roman" w:hAnsi="Times New Roman" w:cs="Times New Roman"/>
                <w:color w:val="231F20"/>
                <w:sz w:val="20"/>
              </w:rPr>
              <w:t>OÖŞM,</w:t>
            </w:r>
            <w:r w:rsidRPr="00C47AE3">
              <w:rPr>
                <w:rFonts w:ascii="Times New Roman" w:hAnsi="Times New Roman" w:cs="Times New Roman"/>
                <w:color w:val="231F20"/>
                <w:spacing w:val="39"/>
                <w:sz w:val="20"/>
              </w:rPr>
              <w:t xml:space="preserve"> </w:t>
            </w:r>
            <w:r>
              <w:rPr>
                <w:rFonts w:ascii="Times New Roman" w:hAnsi="Times New Roman" w:cs="Times New Roman"/>
                <w:color w:val="231F20"/>
                <w:sz w:val="20"/>
              </w:rPr>
              <w:t>ÖERHŞM</w:t>
            </w:r>
            <w:r w:rsidRPr="00C47AE3">
              <w:rPr>
                <w:rFonts w:ascii="Times New Roman" w:hAnsi="Times New Roman" w:cs="Times New Roman"/>
                <w:color w:val="231F20"/>
                <w:sz w:val="20"/>
              </w:rPr>
              <w:t>ÖÖKŞM</w:t>
            </w:r>
          </w:p>
        </w:tc>
      </w:tr>
    </w:tbl>
    <w:p w14:paraId="6E73545D" w14:textId="77777777" w:rsidR="0055078F" w:rsidRDefault="0055078F" w:rsidP="0055078F">
      <w:pPr>
        <w:spacing w:before="47"/>
        <w:rPr>
          <w:rFonts w:ascii="Times New Roman" w:eastAsia="Times New Roman" w:hAnsi="Times New Roman" w:cs="Times New Roman"/>
        </w:rPr>
      </w:pPr>
    </w:p>
    <w:p w14:paraId="59785D5C" w14:textId="77777777" w:rsidR="0055078F" w:rsidRDefault="0055078F" w:rsidP="0055078F">
      <w:pPr>
        <w:spacing w:before="47"/>
        <w:ind w:left="3078"/>
        <w:rPr>
          <w:rFonts w:ascii="Times New Roman" w:eastAsia="Times New Roman" w:hAnsi="Times New Roman" w:cs="Times New Roman"/>
        </w:rPr>
      </w:pPr>
    </w:p>
    <w:p w14:paraId="79A269B6" w14:textId="77777777" w:rsidR="0055078F" w:rsidRDefault="0055078F" w:rsidP="0055078F">
      <w:pPr>
        <w:spacing w:before="47"/>
        <w:ind w:left="3078"/>
        <w:rPr>
          <w:rFonts w:ascii="Times New Roman" w:eastAsia="Times New Roman" w:hAnsi="Times New Roman" w:cs="Times New Roman"/>
        </w:rPr>
      </w:pPr>
    </w:p>
    <w:p w14:paraId="66BE5C68" w14:textId="77777777" w:rsidR="0055078F" w:rsidRDefault="0055078F" w:rsidP="0055078F">
      <w:pPr>
        <w:spacing w:before="47"/>
        <w:ind w:left="3078"/>
        <w:rPr>
          <w:rFonts w:ascii="Times New Roman" w:eastAsia="Times New Roman" w:hAnsi="Times New Roman" w:cs="Times New Roman"/>
        </w:rPr>
      </w:pPr>
    </w:p>
    <w:p w14:paraId="2FEBF433" w14:textId="77777777" w:rsidR="0055078F" w:rsidRDefault="0055078F" w:rsidP="0055078F">
      <w:pPr>
        <w:spacing w:before="47"/>
        <w:ind w:left="3078"/>
        <w:rPr>
          <w:rFonts w:ascii="Times New Roman" w:eastAsia="Times New Roman" w:hAnsi="Times New Roman" w:cs="Times New Roman"/>
        </w:rPr>
      </w:pPr>
    </w:p>
    <w:p w14:paraId="0A040A05" w14:textId="77777777" w:rsidR="0055078F" w:rsidRDefault="0055078F" w:rsidP="0055078F">
      <w:pPr>
        <w:spacing w:before="47"/>
        <w:ind w:left="3078"/>
        <w:rPr>
          <w:rFonts w:ascii="Times New Roman" w:eastAsia="Times New Roman" w:hAnsi="Times New Roman" w:cs="Times New Roman"/>
        </w:rPr>
      </w:pPr>
    </w:p>
    <w:p w14:paraId="58010BDA" w14:textId="77777777" w:rsidR="0055078F" w:rsidRDefault="0055078F" w:rsidP="0055078F">
      <w:pPr>
        <w:spacing w:before="47"/>
        <w:ind w:left="3078"/>
        <w:rPr>
          <w:rFonts w:ascii="Times New Roman" w:eastAsia="Times New Roman" w:hAnsi="Times New Roman" w:cs="Times New Roman"/>
        </w:rPr>
      </w:pPr>
    </w:p>
    <w:p w14:paraId="3B308037" w14:textId="77777777" w:rsidR="0055078F" w:rsidRDefault="0055078F" w:rsidP="0055078F">
      <w:pPr>
        <w:spacing w:before="47"/>
        <w:ind w:left="3078"/>
        <w:rPr>
          <w:rFonts w:ascii="Times New Roman" w:eastAsia="Times New Roman" w:hAnsi="Times New Roman" w:cs="Times New Roman"/>
        </w:rPr>
      </w:pPr>
    </w:p>
    <w:p w14:paraId="4EB38589" w14:textId="77777777" w:rsidR="0055078F" w:rsidRDefault="0055078F" w:rsidP="0055078F">
      <w:pPr>
        <w:spacing w:before="47"/>
        <w:ind w:left="3078"/>
        <w:rPr>
          <w:rFonts w:ascii="Times New Roman" w:eastAsia="Times New Roman" w:hAnsi="Times New Roman" w:cs="Times New Roman"/>
        </w:rPr>
      </w:pPr>
    </w:p>
    <w:p w14:paraId="5816C484" w14:textId="77777777" w:rsidR="0055078F" w:rsidRDefault="0055078F" w:rsidP="0055078F">
      <w:pPr>
        <w:spacing w:before="47"/>
        <w:ind w:left="3078"/>
        <w:rPr>
          <w:rFonts w:ascii="Times New Roman" w:eastAsia="Times New Roman" w:hAnsi="Times New Roman" w:cs="Times New Roman"/>
        </w:rPr>
      </w:pPr>
    </w:p>
    <w:p w14:paraId="7C7DDD6E" w14:textId="77777777" w:rsidR="0055078F" w:rsidRDefault="0055078F" w:rsidP="0055078F">
      <w:pPr>
        <w:spacing w:before="47"/>
        <w:ind w:left="3078"/>
        <w:rPr>
          <w:rFonts w:ascii="Times New Roman" w:eastAsia="Times New Roman" w:hAnsi="Times New Roman" w:cs="Times New Roman"/>
        </w:rPr>
      </w:pPr>
    </w:p>
    <w:p w14:paraId="03A4D13B" w14:textId="77777777" w:rsidR="0055078F" w:rsidRDefault="0055078F" w:rsidP="0055078F">
      <w:pPr>
        <w:spacing w:before="47"/>
        <w:ind w:left="3078"/>
        <w:rPr>
          <w:rFonts w:ascii="Times New Roman" w:eastAsia="Times New Roman" w:hAnsi="Times New Roman" w:cs="Times New Roman"/>
        </w:rPr>
      </w:pPr>
    </w:p>
    <w:p w14:paraId="64FB791B" w14:textId="77777777" w:rsidR="0055078F" w:rsidRDefault="0055078F" w:rsidP="0055078F">
      <w:pPr>
        <w:spacing w:before="47"/>
        <w:ind w:left="3078"/>
        <w:rPr>
          <w:rFonts w:ascii="Times New Roman" w:eastAsia="Times New Roman" w:hAnsi="Times New Roman" w:cs="Times New Roman"/>
        </w:rPr>
      </w:pPr>
    </w:p>
    <w:p w14:paraId="1E61F540" w14:textId="77777777" w:rsidR="0055078F" w:rsidRDefault="0055078F" w:rsidP="0055078F">
      <w:pPr>
        <w:spacing w:before="47"/>
        <w:ind w:left="3078"/>
        <w:rPr>
          <w:rFonts w:ascii="Times New Roman" w:eastAsia="Times New Roman" w:hAnsi="Times New Roman" w:cs="Times New Roman"/>
        </w:rPr>
      </w:pPr>
    </w:p>
    <w:p w14:paraId="2F0A5611" w14:textId="77777777" w:rsidR="0055078F" w:rsidRDefault="0055078F" w:rsidP="0055078F">
      <w:pPr>
        <w:spacing w:before="47"/>
        <w:ind w:left="3078"/>
        <w:rPr>
          <w:rFonts w:ascii="Times New Roman" w:eastAsia="Times New Roman" w:hAnsi="Times New Roman" w:cs="Times New Roman"/>
        </w:rPr>
      </w:pPr>
    </w:p>
    <w:p w14:paraId="3A949E65" w14:textId="77777777" w:rsidR="0055078F" w:rsidRDefault="0055078F" w:rsidP="0055078F">
      <w:pPr>
        <w:spacing w:before="47"/>
        <w:ind w:left="3078"/>
        <w:rPr>
          <w:rFonts w:ascii="Times New Roman" w:eastAsia="Times New Roman" w:hAnsi="Times New Roman" w:cs="Times New Roman"/>
        </w:rPr>
      </w:pPr>
    </w:p>
    <w:p w14:paraId="728D68D2" w14:textId="77777777" w:rsidR="0055078F" w:rsidRDefault="0055078F" w:rsidP="0055078F">
      <w:pPr>
        <w:spacing w:before="47"/>
        <w:ind w:left="3078"/>
        <w:rPr>
          <w:rFonts w:ascii="Times New Roman" w:eastAsia="Times New Roman" w:hAnsi="Times New Roman" w:cs="Times New Roman"/>
        </w:rPr>
      </w:pPr>
    </w:p>
    <w:p w14:paraId="35FB4237" w14:textId="77777777" w:rsidR="0055078F" w:rsidRDefault="0055078F" w:rsidP="0055078F">
      <w:pPr>
        <w:spacing w:before="47"/>
        <w:ind w:left="3078"/>
        <w:rPr>
          <w:rFonts w:ascii="Times New Roman" w:eastAsia="Times New Roman" w:hAnsi="Times New Roman" w:cs="Times New Roman"/>
        </w:rPr>
      </w:pPr>
    </w:p>
    <w:p w14:paraId="032810A0" w14:textId="77777777" w:rsidR="0055078F" w:rsidRDefault="0055078F" w:rsidP="0055078F">
      <w:pPr>
        <w:spacing w:before="47"/>
        <w:ind w:left="3078"/>
        <w:rPr>
          <w:rFonts w:ascii="Times New Roman" w:eastAsia="Times New Roman" w:hAnsi="Times New Roman" w:cs="Times New Roman"/>
        </w:rPr>
      </w:pPr>
    </w:p>
    <w:tbl>
      <w:tblPr>
        <w:tblStyle w:val="TableNormal"/>
        <w:tblW w:w="9354" w:type="dxa"/>
        <w:tblInd w:w="841" w:type="dxa"/>
        <w:tblLayout w:type="fixed"/>
        <w:tblLook w:val="01E0" w:firstRow="1" w:lastRow="1" w:firstColumn="1" w:lastColumn="1" w:noHBand="0" w:noVBand="0"/>
      </w:tblPr>
      <w:tblGrid>
        <w:gridCol w:w="2154"/>
        <w:gridCol w:w="4834"/>
        <w:gridCol w:w="992"/>
        <w:gridCol w:w="1374"/>
      </w:tblGrid>
      <w:tr w:rsidR="0055078F" w14:paraId="66B9F682" w14:textId="77777777" w:rsidTr="00591343">
        <w:trPr>
          <w:trHeight w:hRule="exact" w:val="789"/>
        </w:trPr>
        <w:tc>
          <w:tcPr>
            <w:tcW w:w="9354" w:type="dxa"/>
            <w:gridSpan w:val="4"/>
            <w:tcBorders>
              <w:top w:val="single" w:sz="8" w:space="0" w:color="981A26"/>
              <w:left w:val="single" w:sz="8" w:space="0" w:color="981A26"/>
              <w:bottom w:val="nil"/>
              <w:right w:val="single" w:sz="8" w:space="0" w:color="981A26"/>
            </w:tcBorders>
            <w:shd w:val="clear" w:color="auto" w:fill="981A26"/>
          </w:tcPr>
          <w:p w14:paraId="33127908" w14:textId="77777777" w:rsidR="0055078F" w:rsidRDefault="0055078F" w:rsidP="00874D42">
            <w:pPr>
              <w:pStyle w:val="TableParagraph"/>
              <w:spacing w:before="27" w:line="240" w:lineRule="exact"/>
              <w:ind w:left="831" w:right="204" w:hanging="762"/>
              <w:rPr>
                <w:rFonts w:ascii="Times New Roman" w:eastAsia="Times New Roman" w:hAnsi="Times New Roman" w:cs="Times New Roman"/>
              </w:rPr>
            </w:pPr>
            <w:r>
              <w:rPr>
                <w:rFonts w:ascii="Times New Roman" w:eastAsia="Times New Roman" w:hAnsi="Times New Roman" w:cs="Times New Roman"/>
                <w:b/>
                <w:bCs/>
                <w:color w:val="FFFFFF"/>
                <w:spacing w:val="2"/>
                <w:w w:val="95"/>
              </w:rPr>
              <w:lastRenderedPageBreak/>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7:</w:t>
            </w:r>
            <w:r>
              <w:rPr>
                <w:rFonts w:ascii="Times New Roman" w:eastAsia="Times New Roman" w:hAnsi="Times New Roman" w:cs="Times New Roman"/>
                <w:b/>
                <w:bCs/>
                <w:color w:val="FFFFFF"/>
                <w:spacing w:val="11"/>
                <w:w w:val="95"/>
              </w:rPr>
              <w:t xml:space="preserve"> </w:t>
            </w:r>
            <w:r>
              <w:rPr>
                <w:rFonts w:ascii="Times New Roman" w:eastAsia="Times New Roman" w:hAnsi="Times New Roman" w:cs="Times New Roman"/>
                <w:b/>
                <w:bCs/>
                <w:color w:val="FFFFFF"/>
                <w:spacing w:val="-17"/>
                <w:w w:val="95"/>
              </w:rPr>
              <w:t>T</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16"/>
                <w:w w:val="95"/>
              </w:rPr>
              <w:t>Y</w:t>
            </w:r>
            <w:r>
              <w:rPr>
                <w:rFonts w:ascii="Times New Roman" w:eastAsia="Times New Roman" w:hAnsi="Times New Roman" w:cs="Times New Roman"/>
                <w:b/>
                <w:bCs/>
                <w:color w:val="FFFFFF"/>
                <w:w w:val="95"/>
              </w:rPr>
              <w:t>üz</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ılı</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3"/>
                <w:w w:val="95"/>
              </w:rPr>
              <w:t>v</w:t>
            </w:r>
            <w:r>
              <w:rPr>
                <w:rFonts w:ascii="Times New Roman" w:eastAsia="Times New Roman" w:hAnsi="Times New Roman" w:cs="Times New Roman"/>
                <w:b/>
                <w:bCs/>
                <w:color w:val="FFFFFF"/>
                <w:w w:val="95"/>
              </w:rPr>
              <w:t>iz</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doğ</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ultu</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1"/>
                <w:w w:val="95"/>
              </w:rPr>
              <w:t>f</w:t>
            </w:r>
            <w:r>
              <w:rPr>
                <w:rFonts w:ascii="Times New Roman" w:eastAsia="Times New Roman" w:hAnsi="Times New Roman" w:cs="Times New Roman"/>
                <w:b/>
                <w:bCs/>
                <w:color w:val="FFFFFF"/>
                <w:w w:val="95"/>
              </w:rPr>
              <w:t>izi</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olojik</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t</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pısı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gü</w:t>
            </w:r>
            <w:r>
              <w:rPr>
                <w:rFonts w:ascii="Times New Roman" w:eastAsia="Times New Roman" w:hAnsi="Times New Roman" w:cs="Times New Roman"/>
                <w:b/>
                <w:bCs/>
                <w:color w:val="FFFFFF"/>
                <w:spacing w:val="-1"/>
                <w:w w:val="95"/>
              </w:rPr>
              <w:t>ç</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ü</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ni</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likli 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1"/>
                <w:w w:val="95"/>
              </w:rPr>
              <w:t>on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lle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işimi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de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tı</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5"/>
                <w:w w:val="95"/>
              </w:rPr>
              <w:t>k</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1"/>
                <w:w w:val="95"/>
              </w:rPr>
              <w:t>he</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re</w:t>
            </w:r>
            <w:r>
              <w:rPr>
                <w:rFonts w:ascii="Times New Roman" w:eastAsia="Times New Roman" w:hAnsi="Times New Roman" w:cs="Times New Roman"/>
                <w:b/>
                <w:bCs/>
                <w:color w:val="FFFFFF"/>
                <w:w w:val="95"/>
              </w:rPr>
              <w:t>bil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5"/>
                <w:w w:val="95"/>
              </w:rPr>
              <w:t>k</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ums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w w:val="97"/>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7443BF43" w14:textId="77777777" w:rsidTr="00591343">
        <w:trPr>
          <w:trHeight w:hRule="exact" w:val="789"/>
        </w:trPr>
        <w:tc>
          <w:tcPr>
            <w:tcW w:w="2154" w:type="dxa"/>
            <w:tcBorders>
              <w:top w:val="nil"/>
              <w:left w:val="single" w:sz="8" w:space="0" w:color="981A26"/>
              <w:bottom w:val="single" w:sz="4" w:space="0" w:color="981A26"/>
              <w:right w:val="single" w:sz="4" w:space="0" w:color="981A26"/>
            </w:tcBorders>
            <w:shd w:val="clear" w:color="auto" w:fill="981A26"/>
          </w:tcPr>
          <w:p w14:paraId="0732B877" w14:textId="77777777" w:rsidR="0055078F" w:rsidRDefault="0055078F" w:rsidP="00874D42">
            <w:pPr>
              <w:pStyle w:val="TableParagraph"/>
              <w:spacing w:before="4" w:line="260" w:lineRule="exact"/>
              <w:rPr>
                <w:sz w:val="26"/>
                <w:szCs w:val="26"/>
              </w:rPr>
            </w:pPr>
          </w:p>
          <w:p w14:paraId="3FDB5B89" w14:textId="77777777" w:rsidR="0055078F" w:rsidRDefault="0055078F" w:rsidP="00874D42">
            <w:pPr>
              <w:pStyle w:val="TableParagraph"/>
              <w:ind w:left="68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p>
        </w:tc>
        <w:tc>
          <w:tcPr>
            <w:tcW w:w="4834" w:type="dxa"/>
            <w:tcBorders>
              <w:top w:val="nil"/>
              <w:left w:val="single" w:sz="4" w:space="0" w:color="981A26"/>
              <w:bottom w:val="single" w:sz="4" w:space="0" w:color="981A26"/>
              <w:right w:val="single" w:sz="4" w:space="0" w:color="981A26"/>
            </w:tcBorders>
            <w:shd w:val="clear" w:color="auto" w:fill="981A26"/>
          </w:tcPr>
          <w:p w14:paraId="5D537A59" w14:textId="77777777" w:rsidR="0055078F" w:rsidRDefault="0055078F" w:rsidP="00874D42">
            <w:pPr>
              <w:pStyle w:val="TableParagraph"/>
              <w:spacing w:before="4" w:line="260" w:lineRule="exact"/>
              <w:rPr>
                <w:sz w:val="26"/>
                <w:szCs w:val="26"/>
              </w:rPr>
            </w:pPr>
          </w:p>
          <w:p w14:paraId="66899188" w14:textId="77777777" w:rsidR="0055078F" w:rsidRDefault="0055078F" w:rsidP="00874D42">
            <w:pPr>
              <w:pStyle w:val="TableParagraph"/>
              <w:ind w:left="1843" w:right="1843"/>
              <w:jc w:val="center"/>
              <w:rPr>
                <w:rFonts w:ascii="Times New Roman" w:eastAsia="Times New Roman" w:hAnsi="Times New Roman" w:cs="Times New Roman"/>
              </w:rPr>
            </w:pPr>
            <w:r>
              <w:rPr>
                <w:rFonts w:ascii="Times New Roman" w:eastAsia="Times New Roman" w:hAnsi="Times New Roman" w:cs="Times New Roman"/>
                <w:b/>
                <w:bCs/>
                <w:color w:val="FFFFFF"/>
                <w:w w:val="90"/>
              </w:rPr>
              <w:t>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992" w:type="dxa"/>
            <w:tcBorders>
              <w:top w:val="nil"/>
              <w:left w:val="single" w:sz="4" w:space="0" w:color="981A26"/>
              <w:bottom w:val="single" w:sz="4" w:space="0" w:color="981A26"/>
              <w:right w:val="single" w:sz="4" w:space="0" w:color="981A26"/>
            </w:tcBorders>
            <w:shd w:val="clear" w:color="auto" w:fill="981A26"/>
          </w:tcPr>
          <w:p w14:paraId="46A0E925" w14:textId="77777777" w:rsidR="0055078F" w:rsidRDefault="0055078F" w:rsidP="00874D42">
            <w:pPr>
              <w:pStyle w:val="TableParagraph"/>
              <w:spacing w:before="7" w:line="150" w:lineRule="exact"/>
              <w:rPr>
                <w:sz w:val="15"/>
                <w:szCs w:val="15"/>
              </w:rPr>
            </w:pPr>
          </w:p>
          <w:p w14:paraId="261D0902" w14:textId="77777777" w:rsidR="0055078F" w:rsidRDefault="0055078F" w:rsidP="00874D42">
            <w:pPr>
              <w:pStyle w:val="TableParagraph"/>
              <w:spacing w:line="240" w:lineRule="exact"/>
              <w:ind w:left="317"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374" w:type="dxa"/>
            <w:tcBorders>
              <w:top w:val="nil"/>
              <w:left w:val="single" w:sz="4" w:space="0" w:color="981A26"/>
              <w:bottom w:val="single" w:sz="4" w:space="0" w:color="981A26"/>
              <w:right w:val="single" w:sz="8" w:space="0" w:color="981A26"/>
            </w:tcBorders>
            <w:shd w:val="clear" w:color="auto" w:fill="981A26"/>
          </w:tcPr>
          <w:p w14:paraId="42EF6007" w14:textId="77777777" w:rsidR="0055078F" w:rsidRDefault="0055078F" w:rsidP="00874D42">
            <w:pPr>
              <w:pStyle w:val="TableParagraph"/>
              <w:spacing w:before="37" w:line="240" w:lineRule="exact"/>
              <w:ind w:left="254" w:right="250"/>
              <w:jc w:val="center"/>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25B525BC" w14:textId="77777777" w:rsidTr="00591343">
        <w:trPr>
          <w:trHeight w:hRule="exact" w:val="5952"/>
        </w:trPr>
        <w:tc>
          <w:tcPr>
            <w:tcW w:w="2154" w:type="dxa"/>
            <w:tcBorders>
              <w:top w:val="single" w:sz="4" w:space="0" w:color="981A26"/>
              <w:left w:val="single" w:sz="8" w:space="0" w:color="981A26"/>
              <w:bottom w:val="single" w:sz="4" w:space="0" w:color="981A26"/>
              <w:right w:val="single" w:sz="4" w:space="0" w:color="981A26"/>
            </w:tcBorders>
          </w:tcPr>
          <w:p w14:paraId="660D5B8F" w14:textId="77777777" w:rsidR="0055078F" w:rsidRDefault="0055078F" w:rsidP="00874D42">
            <w:pPr>
              <w:pStyle w:val="TableParagraph"/>
              <w:spacing w:before="20" w:line="220" w:lineRule="exact"/>
            </w:pPr>
          </w:p>
          <w:p w14:paraId="297E5E48" w14:textId="77777777" w:rsidR="0055078F" w:rsidRDefault="0055078F" w:rsidP="00874D42">
            <w:pPr>
              <w:pStyle w:val="TableParagraph"/>
              <w:ind w:left="7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
                <w:w w:val="95"/>
                <w:sz w:val="20"/>
                <w:szCs w:val="20"/>
              </w:rPr>
              <w:t xml:space="preserve"> </w:t>
            </w:r>
            <w:r>
              <w:rPr>
                <w:rFonts w:ascii="Times New Roman" w:eastAsia="Times New Roman" w:hAnsi="Times New Roman" w:cs="Times New Roman"/>
                <w:b/>
                <w:bCs/>
                <w:color w:val="231F20"/>
                <w:w w:val="95"/>
                <w:sz w:val="20"/>
                <w:szCs w:val="20"/>
              </w:rPr>
              <w:t>7.2</w:t>
            </w:r>
            <w:r>
              <w:rPr>
                <w:rFonts w:ascii="Times New Roman" w:eastAsia="Times New Roman" w:hAnsi="Times New Roman" w:cs="Times New Roman"/>
                <w:color w:val="231F20"/>
                <w:w w:val="95"/>
                <w:sz w:val="20"/>
                <w:szCs w:val="20"/>
              </w:rPr>
              <w:t>:</w:t>
            </w:r>
          </w:p>
          <w:p w14:paraId="6FF3C81F" w14:textId="77777777" w:rsidR="0055078F" w:rsidRDefault="0055078F" w:rsidP="00874D42">
            <w:pPr>
              <w:pStyle w:val="TableParagraph"/>
              <w:spacing w:before="10" w:line="250" w:lineRule="auto"/>
              <w:ind w:left="70" w:right="142"/>
              <w:rPr>
                <w:rFonts w:ascii="Times New Roman" w:eastAsia="Times New Roman" w:hAnsi="Times New Roman" w:cs="Times New Roman"/>
                <w:sz w:val="20"/>
                <w:szCs w:val="20"/>
              </w:rPr>
            </w:pPr>
            <w:r>
              <w:rPr>
                <w:rFonts w:ascii="Times New Roman" w:eastAsia="Times New Roman" w:hAnsi="Times New Roman" w:cs="Times New Roman"/>
                <w:color w:val="231F20"/>
                <w:spacing w:val="-14"/>
                <w:w w:val="90"/>
                <w:sz w:val="20"/>
                <w:szCs w:val="20"/>
              </w:rPr>
              <w:t>T</w:t>
            </w:r>
            <w:r>
              <w:rPr>
                <w:rFonts w:ascii="Times New Roman" w:eastAsia="Times New Roman" w:hAnsi="Times New Roman" w:cs="Times New Roman"/>
                <w:color w:val="231F20"/>
                <w:w w:val="90"/>
                <w:sz w:val="20"/>
                <w:szCs w:val="20"/>
              </w:rPr>
              <w:t xml:space="preserve">üm </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de</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itime</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ri</w:t>
            </w:r>
            <w:r>
              <w:rPr>
                <w:rFonts w:ascii="Times New Roman" w:eastAsia="Times New Roman" w:hAnsi="Times New Roman" w:cs="Times New Roman"/>
                <w:color w:val="231F20"/>
                <w:w w:val="90"/>
                <w:sz w:val="20"/>
                <w:szCs w:val="20"/>
              </w:rPr>
              <w:t>şimi</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 xml:space="preserve">cak </w:t>
            </w:r>
            <w:r>
              <w:rPr>
                <w:rFonts w:ascii="Times New Roman" w:eastAsia="Times New Roman" w:hAnsi="Times New Roman" w:cs="Times New Roman"/>
                <w:color w:val="231F20"/>
                <w:spacing w:val="-1"/>
                <w:w w:val="90"/>
                <w:sz w:val="20"/>
                <w:szCs w:val="20"/>
              </w:rPr>
              <w:t>p</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20"/>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 d</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4"/>
                <w:w w:val="90"/>
                <w:sz w:val="20"/>
                <w:szCs w:val="20"/>
              </w:rPr>
              <w:t>ğ</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lı</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f</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w w:val="90"/>
                <w:sz w:val="20"/>
                <w:szCs w:val="20"/>
              </w:rPr>
              <w:t>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p>
          <w:p w14:paraId="7651308A" w14:textId="77777777" w:rsidR="0055078F" w:rsidRDefault="0055078F" w:rsidP="00874D42">
            <w:pPr>
              <w:pStyle w:val="TableParagraph"/>
              <w:spacing w:line="250" w:lineRule="auto"/>
              <w:ind w:left="70" w:right="300"/>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w w:val="90"/>
                <w:sz w:val="20"/>
                <w:szCs w:val="20"/>
              </w:rPr>
              <w:t>bu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aşı</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2"/>
                <w:w w:val="90"/>
                <w:sz w:val="20"/>
                <w:szCs w:val="20"/>
              </w:rPr>
              <w:t>h</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st</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rşı</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di</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nçl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2"/>
                <w:w w:val="90"/>
                <w:sz w:val="20"/>
                <w:szCs w:val="20"/>
              </w:rPr>
              <w:t xml:space="preserve"> çe</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w w:val="90"/>
                <w:sz w:val="20"/>
                <w:szCs w:val="20"/>
              </w:rPr>
              <w:t>ni</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li</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w w:val="90"/>
                <w:sz w:val="20"/>
                <w:szCs w:val="20"/>
              </w:rPr>
              <w:t>mi</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ahip</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 xml:space="preserve">itim </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ta</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ının</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lu</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ul</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w w:val="89"/>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4834" w:type="dxa"/>
            <w:tcBorders>
              <w:top w:val="single" w:sz="4" w:space="0" w:color="981A26"/>
              <w:left w:val="single" w:sz="4" w:space="0" w:color="981A26"/>
              <w:bottom w:val="single" w:sz="4" w:space="0" w:color="981A26"/>
              <w:right w:val="single" w:sz="4" w:space="0" w:color="981A26"/>
            </w:tcBorders>
          </w:tcPr>
          <w:p w14:paraId="23C011E6" w14:textId="77777777" w:rsidR="0055078F" w:rsidRDefault="0055078F" w:rsidP="00874D42">
            <w:pPr>
              <w:pStyle w:val="TableParagraph"/>
              <w:spacing w:before="5" w:line="110" w:lineRule="exact"/>
              <w:rPr>
                <w:sz w:val="11"/>
                <w:szCs w:val="11"/>
              </w:rPr>
            </w:pPr>
          </w:p>
          <w:p w14:paraId="1A7B7076" w14:textId="77777777" w:rsidR="0055078F" w:rsidRPr="00C47AE3" w:rsidRDefault="0055078F" w:rsidP="00874D42">
            <w:pPr>
              <w:spacing w:before="54"/>
              <w:ind w:left="51" w:right="50"/>
              <w:jc w:val="both"/>
              <w:rPr>
                <w:rFonts w:ascii="Times New Roman" w:eastAsia="Times New Roman" w:hAnsi="Times New Roman" w:cs="Times New Roman"/>
                <w:sz w:val="20"/>
                <w:lang w:val="tr-TR"/>
              </w:rPr>
            </w:pPr>
            <w:r w:rsidRPr="00C47AE3">
              <w:rPr>
                <w:rFonts w:ascii="Calibri" w:eastAsia="Times New Roman" w:hAnsi="Calibri" w:cs="Times New Roman"/>
                <w:b/>
                <w:color w:val="231F20"/>
                <w:w w:val="90"/>
                <w:sz w:val="20"/>
                <w:lang w:val="tr-TR"/>
              </w:rPr>
              <w:t xml:space="preserve">S-7.2.1 </w:t>
            </w:r>
            <w:r w:rsidRPr="00C47AE3">
              <w:rPr>
                <w:rFonts w:ascii="Times New Roman" w:eastAsia="Times New Roman" w:hAnsi="Times New Roman" w:cs="Times New Roman"/>
                <w:color w:val="231F20"/>
                <w:w w:val="90"/>
                <w:sz w:val="20"/>
                <w:lang w:val="tr-TR"/>
              </w:rPr>
              <w:t xml:space="preserve">MEB CBS ile yapılan etkili ve doğru analizler sayesinde </w:t>
            </w:r>
            <w:r>
              <w:rPr>
                <w:rFonts w:ascii="Times New Roman" w:eastAsia="Times New Roman" w:hAnsi="Times New Roman" w:cs="Times New Roman"/>
                <w:color w:val="231F20"/>
                <w:w w:val="90"/>
                <w:sz w:val="20"/>
                <w:lang w:val="tr-TR"/>
              </w:rPr>
              <w:t>ihtiyaçları önceliğe göre belir</w:t>
            </w:r>
            <w:r w:rsidRPr="00C47AE3">
              <w:rPr>
                <w:rFonts w:ascii="Times New Roman" w:eastAsia="Times New Roman" w:hAnsi="Times New Roman" w:cs="Times New Roman"/>
                <w:color w:val="231F20"/>
                <w:w w:val="90"/>
                <w:sz w:val="20"/>
                <w:lang w:val="tr-TR"/>
              </w:rPr>
              <w:t>leyen</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etkin</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ve</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verimli</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bir</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taşınmaz</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yönetimi</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sağlanacaktır.</w:t>
            </w:r>
          </w:p>
          <w:p w14:paraId="0C96126C" w14:textId="77777777" w:rsidR="0055078F" w:rsidRPr="00C47AE3" w:rsidRDefault="0055078F" w:rsidP="00874D42">
            <w:pPr>
              <w:spacing w:before="63" w:line="244" w:lineRule="auto"/>
              <w:ind w:left="51" w:right="50"/>
              <w:jc w:val="both"/>
              <w:rPr>
                <w:rFonts w:ascii="Times New Roman" w:eastAsia="Times New Roman" w:hAnsi="Times New Roman" w:cs="Times New Roman"/>
                <w:sz w:val="20"/>
                <w:lang w:val="tr-TR"/>
              </w:rPr>
            </w:pPr>
            <w:r w:rsidRPr="00C47AE3">
              <w:rPr>
                <w:rFonts w:ascii="Calibri" w:eastAsia="Times New Roman" w:hAnsi="Calibri" w:cs="Times New Roman"/>
                <w:b/>
                <w:color w:val="231F20"/>
                <w:w w:val="90"/>
                <w:sz w:val="20"/>
                <w:lang w:val="tr-TR"/>
              </w:rPr>
              <w:t xml:space="preserve">S-7.2.2 </w:t>
            </w:r>
            <w:r w:rsidRPr="00C47AE3">
              <w:rPr>
                <w:rFonts w:ascii="Times New Roman" w:eastAsia="Times New Roman" w:hAnsi="Times New Roman" w:cs="Times New Roman"/>
                <w:color w:val="231F20"/>
                <w:w w:val="90"/>
                <w:sz w:val="20"/>
                <w:lang w:val="tr-TR"/>
              </w:rPr>
              <w:t>Deprem tahkiki işlerine öncelik verilerek risk taşıyan eği</w:t>
            </w:r>
            <w:r>
              <w:rPr>
                <w:rFonts w:ascii="Times New Roman" w:eastAsia="Times New Roman" w:hAnsi="Times New Roman" w:cs="Times New Roman"/>
                <w:color w:val="231F20"/>
                <w:w w:val="90"/>
                <w:sz w:val="20"/>
                <w:lang w:val="tr-TR"/>
              </w:rPr>
              <w:t>tim binaları belirlenecek ve be</w:t>
            </w:r>
            <w:r w:rsidRPr="00C47AE3">
              <w:rPr>
                <w:rFonts w:ascii="Times New Roman" w:eastAsia="Times New Roman" w:hAnsi="Times New Roman" w:cs="Times New Roman"/>
                <w:color w:val="231F20"/>
                <w:w w:val="90"/>
                <w:sz w:val="20"/>
                <w:lang w:val="tr-TR"/>
              </w:rPr>
              <w:t>lirlenen eğitim binalarının güçlendirilmesi sağlanacak ya da gerekiyorsa deprem riski sebebiyle</w:t>
            </w:r>
            <w:r w:rsidRPr="00C47AE3">
              <w:rPr>
                <w:rFonts w:ascii="Times New Roman" w:eastAsia="Times New Roman" w:hAnsi="Times New Roman" w:cs="Times New Roman"/>
                <w:color w:val="231F20"/>
                <w:spacing w:val="1"/>
                <w:w w:val="90"/>
                <w:sz w:val="20"/>
                <w:lang w:val="tr-TR"/>
              </w:rPr>
              <w:t xml:space="preserve"> </w:t>
            </w:r>
            <w:r w:rsidRPr="00C47AE3">
              <w:rPr>
                <w:rFonts w:ascii="Times New Roman" w:eastAsia="Times New Roman" w:hAnsi="Times New Roman" w:cs="Times New Roman"/>
                <w:color w:val="231F20"/>
                <w:w w:val="90"/>
                <w:sz w:val="20"/>
                <w:lang w:val="tr-TR"/>
              </w:rPr>
              <w:t>yıkılması</w:t>
            </w:r>
            <w:r w:rsidRPr="00C47AE3">
              <w:rPr>
                <w:rFonts w:ascii="Times New Roman" w:eastAsia="Times New Roman" w:hAnsi="Times New Roman" w:cs="Times New Roman"/>
                <w:color w:val="231F20"/>
                <w:spacing w:val="-5"/>
                <w:w w:val="90"/>
                <w:sz w:val="20"/>
                <w:lang w:val="tr-TR"/>
              </w:rPr>
              <w:t xml:space="preserve"> </w:t>
            </w:r>
            <w:r w:rsidRPr="00C47AE3">
              <w:rPr>
                <w:rFonts w:ascii="Times New Roman" w:eastAsia="Times New Roman" w:hAnsi="Times New Roman" w:cs="Times New Roman"/>
                <w:color w:val="231F20"/>
                <w:w w:val="90"/>
                <w:sz w:val="20"/>
                <w:lang w:val="tr-TR"/>
              </w:rPr>
              <w:t>gereken</w:t>
            </w:r>
            <w:r w:rsidRPr="00C47AE3">
              <w:rPr>
                <w:rFonts w:ascii="Times New Roman" w:eastAsia="Times New Roman" w:hAnsi="Times New Roman" w:cs="Times New Roman"/>
                <w:color w:val="231F20"/>
                <w:spacing w:val="-4"/>
                <w:w w:val="90"/>
                <w:sz w:val="20"/>
                <w:lang w:val="tr-TR"/>
              </w:rPr>
              <w:t xml:space="preserve"> </w:t>
            </w:r>
            <w:r w:rsidRPr="00C47AE3">
              <w:rPr>
                <w:rFonts w:ascii="Times New Roman" w:eastAsia="Times New Roman" w:hAnsi="Times New Roman" w:cs="Times New Roman"/>
                <w:color w:val="231F20"/>
                <w:w w:val="90"/>
                <w:sz w:val="20"/>
                <w:lang w:val="tr-TR"/>
              </w:rPr>
              <w:t>eğitim</w:t>
            </w:r>
            <w:r w:rsidRPr="00C47AE3">
              <w:rPr>
                <w:rFonts w:ascii="Times New Roman" w:eastAsia="Times New Roman" w:hAnsi="Times New Roman" w:cs="Times New Roman"/>
                <w:color w:val="231F20"/>
                <w:spacing w:val="-5"/>
                <w:w w:val="90"/>
                <w:sz w:val="20"/>
                <w:lang w:val="tr-TR"/>
              </w:rPr>
              <w:t xml:space="preserve"> </w:t>
            </w:r>
            <w:r w:rsidRPr="00C47AE3">
              <w:rPr>
                <w:rFonts w:ascii="Times New Roman" w:eastAsia="Times New Roman" w:hAnsi="Times New Roman" w:cs="Times New Roman"/>
                <w:color w:val="231F20"/>
                <w:w w:val="90"/>
                <w:sz w:val="20"/>
                <w:lang w:val="tr-TR"/>
              </w:rPr>
              <w:t>binalarının</w:t>
            </w:r>
            <w:r w:rsidRPr="00C47AE3">
              <w:rPr>
                <w:rFonts w:ascii="Times New Roman" w:eastAsia="Times New Roman" w:hAnsi="Times New Roman" w:cs="Times New Roman"/>
                <w:color w:val="231F20"/>
                <w:spacing w:val="-4"/>
                <w:w w:val="90"/>
                <w:sz w:val="20"/>
                <w:lang w:val="tr-TR"/>
              </w:rPr>
              <w:t xml:space="preserve"> </w:t>
            </w:r>
            <w:r w:rsidRPr="00C47AE3">
              <w:rPr>
                <w:rFonts w:ascii="Times New Roman" w:eastAsia="Times New Roman" w:hAnsi="Times New Roman" w:cs="Times New Roman"/>
                <w:color w:val="231F20"/>
                <w:w w:val="90"/>
                <w:sz w:val="20"/>
                <w:lang w:val="tr-TR"/>
              </w:rPr>
              <w:t>yerine</w:t>
            </w:r>
            <w:r w:rsidRPr="00C47AE3">
              <w:rPr>
                <w:rFonts w:ascii="Times New Roman" w:eastAsia="Times New Roman" w:hAnsi="Times New Roman" w:cs="Times New Roman"/>
                <w:color w:val="231F20"/>
                <w:spacing w:val="-5"/>
                <w:w w:val="90"/>
                <w:sz w:val="20"/>
                <w:lang w:val="tr-TR"/>
              </w:rPr>
              <w:t xml:space="preserve"> </w:t>
            </w:r>
            <w:r w:rsidRPr="00C47AE3">
              <w:rPr>
                <w:rFonts w:ascii="Times New Roman" w:eastAsia="Times New Roman" w:hAnsi="Times New Roman" w:cs="Times New Roman"/>
                <w:color w:val="231F20"/>
                <w:w w:val="90"/>
                <w:sz w:val="20"/>
                <w:lang w:val="tr-TR"/>
              </w:rPr>
              <w:t>yeni</w:t>
            </w:r>
            <w:r w:rsidRPr="00C47AE3">
              <w:rPr>
                <w:rFonts w:ascii="Times New Roman" w:eastAsia="Times New Roman" w:hAnsi="Times New Roman" w:cs="Times New Roman"/>
                <w:color w:val="231F20"/>
                <w:spacing w:val="-4"/>
                <w:w w:val="90"/>
                <w:sz w:val="20"/>
                <w:lang w:val="tr-TR"/>
              </w:rPr>
              <w:t xml:space="preserve"> </w:t>
            </w:r>
            <w:r w:rsidRPr="00C47AE3">
              <w:rPr>
                <w:rFonts w:ascii="Times New Roman" w:eastAsia="Times New Roman" w:hAnsi="Times New Roman" w:cs="Times New Roman"/>
                <w:color w:val="231F20"/>
                <w:w w:val="90"/>
                <w:sz w:val="20"/>
                <w:lang w:val="tr-TR"/>
              </w:rPr>
              <w:t>eğitim</w:t>
            </w:r>
            <w:r w:rsidRPr="00C47AE3">
              <w:rPr>
                <w:rFonts w:ascii="Times New Roman" w:eastAsia="Times New Roman" w:hAnsi="Times New Roman" w:cs="Times New Roman"/>
                <w:color w:val="231F20"/>
                <w:spacing w:val="-5"/>
                <w:w w:val="90"/>
                <w:sz w:val="20"/>
                <w:lang w:val="tr-TR"/>
              </w:rPr>
              <w:t xml:space="preserve"> </w:t>
            </w:r>
            <w:r w:rsidRPr="00C47AE3">
              <w:rPr>
                <w:rFonts w:ascii="Times New Roman" w:eastAsia="Times New Roman" w:hAnsi="Times New Roman" w:cs="Times New Roman"/>
                <w:color w:val="231F20"/>
                <w:w w:val="90"/>
                <w:sz w:val="20"/>
                <w:lang w:val="tr-TR"/>
              </w:rPr>
              <w:t>binaları</w:t>
            </w:r>
            <w:r w:rsidRPr="00C47AE3">
              <w:rPr>
                <w:rFonts w:ascii="Times New Roman" w:eastAsia="Times New Roman" w:hAnsi="Times New Roman" w:cs="Times New Roman"/>
                <w:color w:val="231F20"/>
                <w:spacing w:val="-4"/>
                <w:w w:val="90"/>
                <w:sz w:val="20"/>
                <w:lang w:val="tr-TR"/>
              </w:rPr>
              <w:t xml:space="preserve"> </w:t>
            </w:r>
            <w:r w:rsidRPr="00C47AE3">
              <w:rPr>
                <w:rFonts w:ascii="Times New Roman" w:eastAsia="Times New Roman" w:hAnsi="Times New Roman" w:cs="Times New Roman"/>
                <w:color w:val="231F20"/>
                <w:w w:val="90"/>
                <w:sz w:val="20"/>
                <w:lang w:val="tr-TR"/>
              </w:rPr>
              <w:t>yapılacaktır.</w:t>
            </w:r>
          </w:p>
          <w:p w14:paraId="744D6B82" w14:textId="77777777" w:rsidR="0055078F" w:rsidRPr="00C47AE3" w:rsidRDefault="0055078F" w:rsidP="00874D42">
            <w:pPr>
              <w:spacing w:before="58" w:line="247" w:lineRule="auto"/>
              <w:ind w:left="51" w:right="50"/>
              <w:jc w:val="both"/>
              <w:rPr>
                <w:rFonts w:ascii="Times New Roman" w:eastAsia="Times New Roman" w:hAnsi="Times New Roman" w:cs="Times New Roman"/>
                <w:sz w:val="20"/>
                <w:lang w:val="tr-TR"/>
              </w:rPr>
            </w:pPr>
            <w:r w:rsidRPr="00C47AE3">
              <w:rPr>
                <w:rFonts w:ascii="Calibri" w:eastAsia="Times New Roman" w:hAnsi="Calibri" w:cs="Times New Roman"/>
                <w:b/>
                <w:color w:val="231F20"/>
                <w:w w:val="90"/>
                <w:sz w:val="20"/>
                <w:lang w:val="tr-TR"/>
              </w:rPr>
              <w:t xml:space="preserve">S-7.2.3 </w:t>
            </w:r>
            <w:r w:rsidRPr="00C47AE3">
              <w:rPr>
                <w:rFonts w:ascii="Times New Roman" w:eastAsia="Times New Roman" w:hAnsi="Times New Roman" w:cs="Times New Roman"/>
                <w:color w:val="231F20"/>
                <w:w w:val="90"/>
                <w:sz w:val="20"/>
                <w:lang w:val="tr-TR"/>
              </w:rPr>
              <w:t>Okulların niteliğinin artırılması için fiziksel imkânları yetersiz olan eğitim binalarında</w:t>
            </w:r>
            <w:r w:rsidRPr="00C47AE3">
              <w:rPr>
                <w:rFonts w:ascii="Times New Roman" w:eastAsia="Times New Roman" w:hAnsi="Times New Roman" w:cs="Times New Roman"/>
                <w:color w:val="231F20"/>
                <w:spacing w:val="1"/>
                <w:w w:val="90"/>
                <w:sz w:val="20"/>
                <w:lang w:val="tr-TR"/>
              </w:rPr>
              <w:t xml:space="preserve"> </w:t>
            </w:r>
            <w:r w:rsidRPr="00C47AE3">
              <w:rPr>
                <w:rFonts w:ascii="Times New Roman" w:eastAsia="Times New Roman" w:hAnsi="Times New Roman" w:cs="Times New Roman"/>
                <w:color w:val="231F20"/>
                <w:w w:val="95"/>
                <w:sz w:val="20"/>
                <w:lang w:val="tr-TR"/>
              </w:rPr>
              <w:t>büyük</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onarım</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çalışmaları</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yapılacak,</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afete</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karşı</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dirençli</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ve</w:t>
            </w:r>
            <w:r w:rsidRPr="00C47AE3">
              <w:rPr>
                <w:rFonts w:ascii="Times New Roman" w:eastAsia="Times New Roman" w:hAnsi="Times New Roman" w:cs="Times New Roman"/>
                <w:color w:val="231F20"/>
                <w:spacing w:val="-9"/>
                <w:w w:val="95"/>
                <w:sz w:val="20"/>
                <w:lang w:val="tr-TR"/>
              </w:rPr>
              <w:t xml:space="preserve"> </w:t>
            </w:r>
            <w:r w:rsidRPr="00C47AE3">
              <w:rPr>
                <w:rFonts w:ascii="Times New Roman" w:eastAsia="Times New Roman" w:hAnsi="Times New Roman" w:cs="Times New Roman"/>
                <w:color w:val="231F20"/>
                <w:w w:val="95"/>
                <w:sz w:val="20"/>
                <w:lang w:val="tr-TR"/>
              </w:rPr>
              <w:t>erişilebilir;</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enerji</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ihtiyacı,</w:t>
            </w:r>
            <w:r w:rsidRPr="00C47AE3">
              <w:rPr>
                <w:rFonts w:ascii="Times New Roman" w:eastAsia="Times New Roman" w:hAnsi="Times New Roman" w:cs="Times New Roman"/>
                <w:color w:val="231F20"/>
                <w:spacing w:val="-10"/>
                <w:w w:val="95"/>
                <w:sz w:val="20"/>
                <w:lang w:val="tr-TR"/>
              </w:rPr>
              <w:t xml:space="preserve"> </w:t>
            </w:r>
            <w:r w:rsidRPr="00C47AE3">
              <w:rPr>
                <w:rFonts w:ascii="Times New Roman" w:eastAsia="Times New Roman" w:hAnsi="Times New Roman" w:cs="Times New Roman"/>
                <w:color w:val="231F20"/>
                <w:w w:val="95"/>
                <w:sz w:val="20"/>
                <w:lang w:val="tr-TR"/>
              </w:rPr>
              <w:t>yalıtım</w:t>
            </w:r>
            <w:r w:rsidRPr="00C47AE3">
              <w:rPr>
                <w:rFonts w:ascii="Times New Roman" w:eastAsia="Times New Roman" w:hAnsi="Times New Roman" w:cs="Times New Roman"/>
                <w:color w:val="231F20"/>
                <w:spacing w:val="-45"/>
                <w:w w:val="95"/>
                <w:sz w:val="20"/>
                <w:lang w:val="tr-TR"/>
              </w:rPr>
              <w:t xml:space="preserve"> </w:t>
            </w:r>
            <w:r w:rsidRPr="00C47AE3">
              <w:rPr>
                <w:rFonts w:ascii="Times New Roman" w:eastAsia="Times New Roman" w:hAnsi="Times New Roman" w:cs="Times New Roman"/>
                <w:color w:val="231F20"/>
                <w:w w:val="90"/>
                <w:sz w:val="20"/>
                <w:lang w:val="tr-TR"/>
              </w:rPr>
              <w:t>özellikleri, ısıtma ve/veya soğutma sistemlerinin verimli, su kayn</w:t>
            </w:r>
            <w:r>
              <w:rPr>
                <w:rFonts w:ascii="Times New Roman" w:eastAsia="Times New Roman" w:hAnsi="Times New Roman" w:cs="Times New Roman"/>
                <w:color w:val="231F20"/>
                <w:w w:val="90"/>
                <w:sz w:val="20"/>
                <w:lang w:val="tr-TR"/>
              </w:rPr>
              <w:t>aklarının tasarruflu kullanıldı</w:t>
            </w:r>
            <w:r w:rsidRPr="00C47AE3">
              <w:rPr>
                <w:rFonts w:ascii="Times New Roman" w:eastAsia="Times New Roman" w:hAnsi="Times New Roman" w:cs="Times New Roman"/>
                <w:color w:val="231F20"/>
                <w:w w:val="90"/>
                <w:sz w:val="20"/>
                <w:lang w:val="tr-TR"/>
              </w:rPr>
              <w:t>ğı</w:t>
            </w:r>
            <w:r w:rsidRPr="00C47AE3">
              <w:rPr>
                <w:rFonts w:ascii="Times New Roman" w:eastAsia="Times New Roman" w:hAnsi="Times New Roman" w:cs="Times New Roman"/>
                <w:color w:val="231F20"/>
                <w:spacing w:val="-7"/>
                <w:w w:val="90"/>
                <w:sz w:val="20"/>
                <w:lang w:val="tr-TR"/>
              </w:rPr>
              <w:t xml:space="preserve"> </w:t>
            </w:r>
            <w:r w:rsidRPr="00C47AE3">
              <w:rPr>
                <w:rFonts w:ascii="Times New Roman" w:eastAsia="Times New Roman" w:hAnsi="Times New Roman" w:cs="Times New Roman"/>
                <w:color w:val="231F20"/>
                <w:w w:val="90"/>
                <w:sz w:val="20"/>
                <w:lang w:val="tr-TR"/>
              </w:rPr>
              <w:t>çevreye</w:t>
            </w:r>
            <w:r w:rsidRPr="00C47AE3">
              <w:rPr>
                <w:rFonts w:ascii="Times New Roman" w:eastAsia="Times New Roman" w:hAnsi="Times New Roman" w:cs="Times New Roman"/>
                <w:color w:val="231F20"/>
                <w:spacing w:val="-7"/>
                <w:w w:val="90"/>
                <w:sz w:val="20"/>
                <w:lang w:val="tr-TR"/>
              </w:rPr>
              <w:t xml:space="preserve"> </w:t>
            </w:r>
            <w:r w:rsidRPr="00C47AE3">
              <w:rPr>
                <w:rFonts w:ascii="Times New Roman" w:eastAsia="Times New Roman" w:hAnsi="Times New Roman" w:cs="Times New Roman"/>
                <w:color w:val="231F20"/>
                <w:w w:val="90"/>
                <w:sz w:val="20"/>
                <w:lang w:val="tr-TR"/>
              </w:rPr>
              <w:t>duyarlı</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eğitim</w:t>
            </w:r>
            <w:r w:rsidRPr="00C47AE3">
              <w:rPr>
                <w:rFonts w:ascii="Times New Roman" w:eastAsia="Times New Roman" w:hAnsi="Times New Roman" w:cs="Times New Roman"/>
                <w:color w:val="231F20"/>
                <w:spacing w:val="-7"/>
                <w:w w:val="90"/>
                <w:sz w:val="20"/>
                <w:lang w:val="tr-TR"/>
              </w:rPr>
              <w:t xml:space="preserve"> </w:t>
            </w:r>
            <w:r w:rsidRPr="00C47AE3">
              <w:rPr>
                <w:rFonts w:ascii="Times New Roman" w:eastAsia="Times New Roman" w:hAnsi="Times New Roman" w:cs="Times New Roman"/>
                <w:color w:val="231F20"/>
                <w:w w:val="90"/>
                <w:sz w:val="20"/>
                <w:lang w:val="tr-TR"/>
              </w:rPr>
              <w:t>yapıları</w:t>
            </w:r>
            <w:r w:rsidRPr="00C47AE3">
              <w:rPr>
                <w:rFonts w:ascii="Times New Roman" w:eastAsia="Times New Roman" w:hAnsi="Times New Roman" w:cs="Times New Roman"/>
                <w:color w:val="231F20"/>
                <w:spacing w:val="-6"/>
                <w:w w:val="90"/>
                <w:sz w:val="20"/>
                <w:lang w:val="tr-TR"/>
              </w:rPr>
              <w:t xml:space="preserve"> </w:t>
            </w:r>
            <w:r w:rsidRPr="00C47AE3">
              <w:rPr>
                <w:rFonts w:ascii="Times New Roman" w:eastAsia="Times New Roman" w:hAnsi="Times New Roman" w:cs="Times New Roman"/>
                <w:color w:val="231F20"/>
                <w:w w:val="90"/>
                <w:sz w:val="20"/>
                <w:lang w:val="tr-TR"/>
              </w:rPr>
              <w:t>tesis</w:t>
            </w:r>
            <w:r w:rsidRPr="00C47AE3">
              <w:rPr>
                <w:rFonts w:ascii="Times New Roman" w:eastAsia="Times New Roman" w:hAnsi="Times New Roman" w:cs="Times New Roman"/>
                <w:color w:val="231F20"/>
                <w:spacing w:val="-7"/>
                <w:w w:val="90"/>
                <w:sz w:val="20"/>
                <w:lang w:val="tr-TR"/>
              </w:rPr>
              <w:t xml:space="preserve"> </w:t>
            </w:r>
            <w:r w:rsidRPr="00C47AE3">
              <w:rPr>
                <w:rFonts w:ascii="Times New Roman" w:eastAsia="Times New Roman" w:hAnsi="Times New Roman" w:cs="Times New Roman"/>
                <w:color w:val="231F20"/>
                <w:w w:val="90"/>
                <w:sz w:val="20"/>
                <w:lang w:val="tr-TR"/>
              </w:rPr>
              <w:t>edilecektir.</w:t>
            </w:r>
          </w:p>
          <w:p w14:paraId="592255DB" w14:textId="77777777" w:rsidR="0055078F" w:rsidRDefault="0055078F" w:rsidP="00874D42">
            <w:pPr>
              <w:pStyle w:val="TableParagraph"/>
              <w:spacing w:before="57" w:line="250" w:lineRule="auto"/>
              <w:ind w:left="75" w:right="74"/>
              <w:jc w:val="both"/>
              <w:rPr>
                <w:rFonts w:ascii="Times New Roman" w:eastAsia="Times New Roman" w:hAnsi="Times New Roman" w:cs="Times New Roman"/>
                <w:sz w:val="20"/>
                <w:szCs w:val="20"/>
              </w:rPr>
            </w:pPr>
            <w:r w:rsidRPr="00C47AE3">
              <w:rPr>
                <w:rFonts w:ascii="Calibri" w:hAnsi="Calibri"/>
                <w:b/>
                <w:color w:val="231F20"/>
                <w:w w:val="90"/>
                <w:sz w:val="20"/>
                <w:lang w:val="tr-TR"/>
              </w:rPr>
              <w:t xml:space="preserve">S-7.2.4 </w:t>
            </w:r>
            <w:r w:rsidRPr="00C47AE3">
              <w:rPr>
                <w:rFonts w:ascii="Times New Roman" w:eastAsia="Times New Roman" w:hAnsi="Times New Roman" w:cs="Times New Roman"/>
                <w:color w:val="231F20"/>
                <w:w w:val="90"/>
                <w:sz w:val="20"/>
                <w:lang w:val="tr-TR"/>
              </w:rPr>
              <w:t>Bölgenin ihtiyacı, ikili eğitim ve 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örnek mimari projeler</w:t>
            </w:r>
            <w:r w:rsidRPr="00C47AE3">
              <w:rPr>
                <w:color w:val="231F20"/>
                <w:spacing w:val="-5"/>
                <w:w w:val="90"/>
                <w:sz w:val="20"/>
                <w:lang w:val="tr-TR"/>
              </w:rPr>
              <w:t xml:space="preserve"> </w:t>
            </w:r>
            <w:r w:rsidRPr="00C47AE3">
              <w:rPr>
                <w:color w:val="231F20"/>
                <w:w w:val="90"/>
                <w:sz w:val="20"/>
                <w:lang w:val="tr-TR"/>
              </w:rPr>
              <w:t>geliştirilecektir.</w:t>
            </w:r>
          </w:p>
        </w:tc>
        <w:tc>
          <w:tcPr>
            <w:tcW w:w="992" w:type="dxa"/>
            <w:tcBorders>
              <w:top w:val="single" w:sz="4" w:space="0" w:color="981A26"/>
              <w:left w:val="single" w:sz="4" w:space="0" w:color="981A26"/>
              <w:bottom w:val="single" w:sz="4" w:space="0" w:color="981A26"/>
              <w:right w:val="single" w:sz="4" w:space="0" w:color="981A26"/>
            </w:tcBorders>
          </w:tcPr>
          <w:p w14:paraId="1544A7AD" w14:textId="77777777" w:rsidR="0055078F" w:rsidRDefault="0055078F" w:rsidP="00874D42">
            <w:pPr>
              <w:pStyle w:val="TableParagraph"/>
              <w:spacing w:line="200" w:lineRule="exact"/>
              <w:rPr>
                <w:sz w:val="20"/>
                <w:szCs w:val="20"/>
              </w:rPr>
            </w:pPr>
          </w:p>
          <w:p w14:paraId="05E147A8" w14:textId="77777777" w:rsidR="0055078F" w:rsidRDefault="0055078F" w:rsidP="00874D42">
            <w:pPr>
              <w:pStyle w:val="TableParagraph"/>
              <w:spacing w:line="200" w:lineRule="exact"/>
              <w:rPr>
                <w:sz w:val="20"/>
                <w:szCs w:val="20"/>
              </w:rPr>
            </w:pPr>
          </w:p>
          <w:p w14:paraId="2E86A72A" w14:textId="77777777" w:rsidR="0055078F" w:rsidRDefault="0055078F" w:rsidP="00874D42">
            <w:pPr>
              <w:pStyle w:val="TableParagraph"/>
              <w:spacing w:line="200" w:lineRule="exact"/>
              <w:rPr>
                <w:sz w:val="20"/>
                <w:szCs w:val="20"/>
              </w:rPr>
            </w:pPr>
          </w:p>
          <w:p w14:paraId="7EC7B365" w14:textId="77777777" w:rsidR="0055078F" w:rsidRDefault="0055078F" w:rsidP="00874D42">
            <w:pPr>
              <w:pStyle w:val="TableParagraph"/>
              <w:spacing w:line="200" w:lineRule="exact"/>
              <w:rPr>
                <w:sz w:val="20"/>
                <w:szCs w:val="20"/>
              </w:rPr>
            </w:pPr>
          </w:p>
          <w:p w14:paraId="4E3A3249" w14:textId="77777777" w:rsidR="0055078F" w:rsidRDefault="0055078F" w:rsidP="00874D42">
            <w:pPr>
              <w:pStyle w:val="TableParagraph"/>
              <w:spacing w:line="200" w:lineRule="exact"/>
              <w:rPr>
                <w:sz w:val="20"/>
                <w:szCs w:val="20"/>
              </w:rPr>
            </w:pPr>
          </w:p>
          <w:p w14:paraId="29A7F975" w14:textId="77777777" w:rsidR="0055078F" w:rsidRDefault="0055078F" w:rsidP="00874D42">
            <w:pPr>
              <w:pStyle w:val="TableParagraph"/>
              <w:spacing w:line="200" w:lineRule="exact"/>
              <w:rPr>
                <w:sz w:val="20"/>
                <w:szCs w:val="20"/>
              </w:rPr>
            </w:pPr>
          </w:p>
          <w:p w14:paraId="2C19B64D" w14:textId="77777777" w:rsidR="0055078F" w:rsidRDefault="0055078F" w:rsidP="00874D42">
            <w:pPr>
              <w:pStyle w:val="TableParagraph"/>
              <w:spacing w:line="200" w:lineRule="exact"/>
              <w:rPr>
                <w:sz w:val="20"/>
                <w:szCs w:val="20"/>
              </w:rPr>
            </w:pPr>
          </w:p>
          <w:p w14:paraId="717375AC" w14:textId="77777777" w:rsidR="0055078F" w:rsidRDefault="0055078F" w:rsidP="00874D42">
            <w:pPr>
              <w:pStyle w:val="TableParagraph"/>
              <w:spacing w:line="200" w:lineRule="exact"/>
              <w:rPr>
                <w:sz w:val="20"/>
                <w:szCs w:val="20"/>
              </w:rPr>
            </w:pPr>
          </w:p>
          <w:p w14:paraId="75762F2F" w14:textId="77777777" w:rsidR="0055078F" w:rsidRDefault="0055078F" w:rsidP="00874D42">
            <w:pPr>
              <w:pStyle w:val="TableParagraph"/>
              <w:spacing w:line="200" w:lineRule="exact"/>
              <w:rPr>
                <w:sz w:val="20"/>
                <w:szCs w:val="20"/>
              </w:rPr>
            </w:pPr>
          </w:p>
          <w:p w14:paraId="51FD06E6" w14:textId="77777777" w:rsidR="0055078F" w:rsidRDefault="0055078F" w:rsidP="00874D42">
            <w:pPr>
              <w:pStyle w:val="TableParagraph"/>
              <w:spacing w:line="200" w:lineRule="exact"/>
              <w:rPr>
                <w:sz w:val="20"/>
                <w:szCs w:val="20"/>
              </w:rPr>
            </w:pPr>
          </w:p>
          <w:p w14:paraId="72FE83E3" w14:textId="77777777" w:rsidR="0055078F" w:rsidRDefault="0055078F" w:rsidP="00874D42">
            <w:pPr>
              <w:pStyle w:val="TableParagraph"/>
              <w:spacing w:line="200" w:lineRule="exact"/>
              <w:rPr>
                <w:sz w:val="20"/>
                <w:szCs w:val="20"/>
              </w:rPr>
            </w:pPr>
          </w:p>
          <w:p w14:paraId="29168F9B" w14:textId="77777777" w:rsidR="0055078F" w:rsidRDefault="0055078F" w:rsidP="00874D42">
            <w:pPr>
              <w:pStyle w:val="TableParagraph"/>
              <w:spacing w:line="200" w:lineRule="exact"/>
              <w:rPr>
                <w:sz w:val="20"/>
                <w:szCs w:val="20"/>
              </w:rPr>
            </w:pPr>
          </w:p>
          <w:p w14:paraId="618FF5C3" w14:textId="77777777" w:rsidR="0055078F" w:rsidRDefault="0055078F" w:rsidP="00874D42">
            <w:pPr>
              <w:pStyle w:val="TableParagraph"/>
              <w:spacing w:line="200" w:lineRule="exact"/>
              <w:rPr>
                <w:sz w:val="20"/>
                <w:szCs w:val="20"/>
              </w:rPr>
            </w:pPr>
          </w:p>
          <w:p w14:paraId="6AD42C7A" w14:textId="77777777" w:rsidR="0055078F" w:rsidRDefault="0055078F" w:rsidP="00874D42">
            <w:pPr>
              <w:pStyle w:val="TableParagraph"/>
              <w:spacing w:before="19" w:line="220" w:lineRule="exact"/>
            </w:pPr>
          </w:p>
          <w:p w14:paraId="68BB4113" w14:textId="77777777" w:rsidR="0055078F" w:rsidRPr="00112089" w:rsidRDefault="0055078F" w:rsidP="00874D42">
            <w:pPr>
              <w:pStyle w:val="TableParagraph"/>
              <w:jc w:val="center"/>
              <w:rPr>
                <w:rFonts w:ascii="Times New Roman" w:eastAsia="Times New Roman" w:hAnsi="Times New Roman" w:cs="Times New Roman"/>
                <w:sz w:val="24"/>
                <w:szCs w:val="24"/>
              </w:rPr>
            </w:pPr>
            <w:r w:rsidRPr="00112089">
              <w:rPr>
                <w:rFonts w:ascii="Times New Roman" w:eastAsia="Times New Roman" w:hAnsi="Times New Roman" w:cs="Times New Roman"/>
                <w:color w:val="231F20"/>
                <w:spacing w:val="1"/>
                <w:w w:val="95"/>
                <w:sz w:val="24"/>
                <w:szCs w:val="24"/>
              </w:rPr>
              <w:t>İ</w:t>
            </w:r>
            <w:r w:rsidRPr="00112089">
              <w:rPr>
                <w:rFonts w:ascii="Times New Roman" w:eastAsia="Times New Roman" w:hAnsi="Times New Roman" w:cs="Times New Roman"/>
                <w:color w:val="231F20"/>
                <w:spacing w:val="-5"/>
                <w:w w:val="95"/>
                <w:sz w:val="24"/>
                <w:szCs w:val="24"/>
              </w:rPr>
              <w:t>E</w:t>
            </w:r>
            <w:r w:rsidRPr="00112089">
              <w:rPr>
                <w:rFonts w:ascii="Times New Roman" w:eastAsia="Times New Roman" w:hAnsi="Times New Roman" w:cs="Times New Roman"/>
                <w:color w:val="231F20"/>
                <w:w w:val="95"/>
                <w:sz w:val="24"/>
                <w:szCs w:val="24"/>
              </w:rPr>
              <w:t>ŞM</w:t>
            </w:r>
          </w:p>
        </w:tc>
        <w:tc>
          <w:tcPr>
            <w:tcW w:w="1374" w:type="dxa"/>
            <w:tcBorders>
              <w:top w:val="single" w:sz="4" w:space="0" w:color="981A26"/>
              <w:left w:val="single" w:sz="4" w:space="0" w:color="981A26"/>
              <w:bottom w:val="single" w:sz="4" w:space="0" w:color="981A26"/>
              <w:right w:val="single" w:sz="8" w:space="0" w:color="981A26"/>
            </w:tcBorders>
          </w:tcPr>
          <w:p w14:paraId="72BC605F" w14:textId="77777777" w:rsidR="0055078F" w:rsidRDefault="0055078F" w:rsidP="00874D42">
            <w:pPr>
              <w:pStyle w:val="TableParagraph"/>
              <w:spacing w:before="9" w:line="150" w:lineRule="exact"/>
              <w:rPr>
                <w:sz w:val="15"/>
                <w:szCs w:val="15"/>
              </w:rPr>
            </w:pPr>
          </w:p>
          <w:p w14:paraId="3FCA20FC" w14:textId="77777777" w:rsidR="0055078F" w:rsidRDefault="0055078F" w:rsidP="00874D42">
            <w:pPr>
              <w:pStyle w:val="TableParagraph"/>
              <w:spacing w:line="200" w:lineRule="exact"/>
              <w:rPr>
                <w:sz w:val="20"/>
                <w:szCs w:val="20"/>
              </w:rPr>
            </w:pPr>
          </w:p>
          <w:p w14:paraId="486042C8" w14:textId="77777777" w:rsidR="0055078F" w:rsidRDefault="0055078F" w:rsidP="00874D42">
            <w:pPr>
              <w:pStyle w:val="TableParagraph"/>
              <w:spacing w:line="200" w:lineRule="exact"/>
              <w:rPr>
                <w:sz w:val="20"/>
                <w:szCs w:val="20"/>
              </w:rPr>
            </w:pPr>
          </w:p>
          <w:p w14:paraId="2FEEC754" w14:textId="77777777" w:rsidR="0055078F" w:rsidRDefault="0055078F" w:rsidP="00874D42">
            <w:pPr>
              <w:pStyle w:val="TableParagraph"/>
              <w:spacing w:line="200" w:lineRule="exact"/>
              <w:rPr>
                <w:sz w:val="20"/>
                <w:szCs w:val="20"/>
              </w:rPr>
            </w:pPr>
          </w:p>
          <w:p w14:paraId="76619EBB" w14:textId="77777777" w:rsidR="0055078F" w:rsidRDefault="0055078F" w:rsidP="00874D42">
            <w:pPr>
              <w:pStyle w:val="TableParagraph"/>
              <w:spacing w:line="200" w:lineRule="exact"/>
              <w:rPr>
                <w:sz w:val="20"/>
                <w:szCs w:val="20"/>
              </w:rPr>
            </w:pPr>
          </w:p>
          <w:p w14:paraId="1A135523" w14:textId="77777777" w:rsidR="0055078F" w:rsidRDefault="0055078F" w:rsidP="00874D42">
            <w:pPr>
              <w:pStyle w:val="TableParagraph"/>
              <w:spacing w:line="200" w:lineRule="exact"/>
              <w:rPr>
                <w:sz w:val="20"/>
                <w:szCs w:val="20"/>
              </w:rPr>
            </w:pPr>
          </w:p>
          <w:p w14:paraId="72B5D416" w14:textId="77777777" w:rsidR="0055078F" w:rsidRDefault="0055078F" w:rsidP="00874D42">
            <w:pPr>
              <w:pStyle w:val="TableParagraph"/>
              <w:spacing w:line="200" w:lineRule="exact"/>
              <w:rPr>
                <w:sz w:val="20"/>
                <w:szCs w:val="20"/>
              </w:rPr>
            </w:pPr>
          </w:p>
          <w:p w14:paraId="44964EEC" w14:textId="77777777" w:rsidR="0055078F" w:rsidRDefault="0055078F" w:rsidP="00874D42">
            <w:pPr>
              <w:pStyle w:val="TableParagraph"/>
              <w:spacing w:line="200" w:lineRule="exact"/>
              <w:rPr>
                <w:sz w:val="20"/>
                <w:szCs w:val="20"/>
              </w:rPr>
            </w:pPr>
          </w:p>
          <w:p w14:paraId="555E822F" w14:textId="77777777" w:rsidR="0055078F" w:rsidRPr="00C47AE3" w:rsidRDefault="0055078F" w:rsidP="00874D42">
            <w:pPr>
              <w:pStyle w:val="TableParagraph"/>
              <w:spacing w:line="333" w:lineRule="auto"/>
              <w:ind w:left="142" w:right="290"/>
              <w:jc w:val="both"/>
              <w:rPr>
                <w:rFonts w:ascii="Times New Roman" w:eastAsia="Times New Roman" w:hAnsi="Times New Roman" w:cs="Times New Roman"/>
                <w:sz w:val="20"/>
                <w:szCs w:val="20"/>
              </w:rPr>
            </w:pPr>
            <w:r w:rsidRPr="00C47AE3">
              <w:rPr>
                <w:rFonts w:ascii="Times New Roman" w:hAnsi="Times New Roman" w:cs="Times New Roman"/>
                <w:color w:val="231F20"/>
                <w:w w:val="95"/>
                <w:sz w:val="20"/>
              </w:rPr>
              <w:t>TEŞM,</w:t>
            </w:r>
            <w:r w:rsidRPr="00C47AE3">
              <w:rPr>
                <w:rFonts w:ascii="Times New Roman" w:hAnsi="Times New Roman" w:cs="Times New Roman"/>
                <w:color w:val="231F20"/>
                <w:spacing w:val="-6"/>
                <w:w w:val="95"/>
                <w:sz w:val="20"/>
              </w:rPr>
              <w:t xml:space="preserve"> </w:t>
            </w:r>
            <w:r w:rsidRPr="00C47AE3">
              <w:rPr>
                <w:rFonts w:ascii="Times New Roman" w:hAnsi="Times New Roman" w:cs="Times New Roman"/>
                <w:color w:val="231F20"/>
                <w:w w:val="95"/>
                <w:sz w:val="20"/>
              </w:rPr>
              <w:t>OÖŞM,</w:t>
            </w:r>
            <w:r w:rsidRPr="00C47AE3">
              <w:rPr>
                <w:rFonts w:ascii="Times New Roman" w:hAnsi="Times New Roman" w:cs="Times New Roman"/>
                <w:color w:val="231F20"/>
                <w:spacing w:val="-5"/>
                <w:w w:val="95"/>
                <w:sz w:val="20"/>
              </w:rPr>
              <w:t xml:space="preserve"> </w:t>
            </w:r>
            <w:r w:rsidRPr="00C47AE3">
              <w:rPr>
                <w:rFonts w:ascii="Times New Roman" w:hAnsi="Times New Roman" w:cs="Times New Roman"/>
                <w:color w:val="231F20"/>
                <w:w w:val="95"/>
                <w:sz w:val="20"/>
              </w:rPr>
              <w:t>MTEŞM,</w:t>
            </w:r>
            <w:r w:rsidRPr="00C47AE3">
              <w:rPr>
                <w:rFonts w:ascii="Times New Roman" w:hAnsi="Times New Roman" w:cs="Times New Roman"/>
                <w:color w:val="231F20"/>
                <w:spacing w:val="-5"/>
                <w:w w:val="95"/>
                <w:sz w:val="20"/>
              </w:rPr>
              <w:t xml:space="preserve"> </w:t>
            </w:r>
            <w:r w:rsidRPr="00C47AE3">
              <w:rPr>
                <w:rFonts w:ascii="Times New Roman" w:hAnsi="Times New Roman" w:cs="Times New Roman"/>
                <w:color w:val="231F20"/>
                <w:w w:val="95"/>
                <w:sz w:val="20"/>
              </w:rPr>
              <w:t>ÖERHŞM,</w:t>
            </w:r>
            <w:r w:rsidRPr="00C47AE3">
              <w:rPr>
                <w:rFonts w:ascii="Times New Roman" w:hAnsi="Times New Roman" w:cs="Times New Roman"/>
                <w:color w:val="231F20"/>
                <w:spacing w:val="-5"/>
                <w:w w:val="95"/>
                <w:sz w:val="20"/>
              </w:rPr>
              <w:t xml:space="preserve"> </w:t>
            </w:r>
            <w:r w:rsidRPr="00C47AE3">
              <w:rPr>
                <w:rFonts w:ascii="Times New Roman" w:hAnsi="Times New Roman" w:cs="Times New Roman"/>
                <w:color w:val="231F20"/>
                <w:w w:val="95"/>
                <w:sz w:val="20"/>
              </w:rPr>
              <w:t>ÖÖKŞM,</w:t>
            </w:r>
            <w:r w:rsidRPr="00C47AE3">
              <w:rPr>
                <w:rFonts w:ascii="Times New Roman" w:hAnsi="Times New Roman" w:cs="Times New Roman"/>
                <w:color w:val="231F20"/>
                <w:spacing w:val="-6"/>
                <w:w w:val="95"/>
                <w:sz w:val="20"/>
              </w:rPr>
              <w:t xml:space="preserve"> </w:t>
            </w:r>
            <w:r w:rsidRPr="00C47AE3">
              <w:rPr>
                <w:rFonts w:ascii="Times New Roman" w:hAnsi="Times New Roman" w:cs="Times New Roman"/>
                <w:color w:val="231F20"/>
                <w:w w:val="95"/>
                <w:sz w:val="20"/>
              </w:rPr>
              <w:t>HBÖŞM,</w:t>
            </w:r>
            <w:r w:rsidRPr="00C47AE3">
              <w:rPr>
                <w:rFonts w:ascii="Times New Roman" w:hAnsi="Times New Roman" w:cs="Times New Roman"/>
                <w:color w:val="231F20"/>
                <w:spacing w:val="-5"/>
                <w:w w:val="95"/>
                <w:sz w:val="20"/>
              </w:rPr>
              <w:t xml:space="preserve"> </w:t>
            </w:r>
            <w:r w:rsidRPr="00C47AE3">
              <w:rPr>
                <w:rFonts w:ascii="Times New Roman" w:hAnsi="Times New Roman" w:cs="Times New Roman"/>
                <w:color w:val="231F20"/>
                <w:w w:val="95"/>
                <w:sz w:val="20"/>
              </w:rPr>
              <w:t>DÖŞM,</w:t>
            </w:r>
            <w:r w:rsidRPr="00C47AE3">
              <w:rPr>
                <w:rFonts w:ascii="Times New Roman" w:hAnsi="Times New Roman" w:cs="Times New Roman"/>
                <w:color w:val="231F20"/>
                <w:spacing w:val="-5"/>
                <w:w w:val="95"/>
                <w:sz w:val="20"/>
              </w:rPr>
              <w:t xml:space="preserve"> </w:t>
            </w:r>
            <w:r w:rsidRPr="00C47AE3">
              <w:rPr>
                <w:rFonts w:ascii="Times New Roman" w:hAnsi="Times New Roman" w:cs="Times New Roman"/>
                <w:color w:val="231F20"/>
                <w:w w:val="95"/>
                <w:sz w:val="20"/>
              </w:rPr>
              <w:t>BİŞM,</w:t>
            </w:r>
            <w:r w:rsidRPr="00C47AE3">
              <w:rPr>
                <w:rFonts w:ascii="Times New Roman" w:hAnsi="Times New Roman" w:cs="Times New Roman"/>
                <w:color w:val="231F20"/>
                <w:spacing w:val="-5"/>
                <w:w w:val="95"/>
                <w:sz w:val="20"/>
              </w:rPr>
              <w:t xml:space="preserve"> </w:t>
            </w:r>
            <w:r w:rsidRPr="00C47AE3">
              <w:rPr>
                <w:rFonts w:ascii="Times New Roman" w:hAnsi="Times New Roman" w:cs="Times New Roman"/>
                <w:color w:val="231F20"/>
                <w:w w:val="95"/>
                <w:sz w:val="20"/>
              </w:rPr>
              <w:t>SGHŞM</w:t>
            </w:r>
          </w:p>
        </w:tc>
      </w:tr>
      <w:tr w:rsidR="0055078F" w14:paraId="3FD89022" w14:textId="77777777" w:rsidTr="00591343">
        <w:trPr>
          <w:trHeight w:hRule="exact" w:val="2550"/>
        </w:trPr>
        <w:tc>
          <w:tcPr>
            <w:tcW w:w="2154" w:type="dxa"/>
            <w:tcBorders>
              <w:top w:val="single" w:sz="4" w:space="0" w:color="981A26"/>
              <w:left w:val="single" w:sz="8" w:space="0" w:color="981A26"/>
              <w:bottom w:val="single" w:sz="4" w:space="0" w:color="981A26"/>
              <w:right w:val="single" w:sz="4" w:space="0" w:color="981A26"/>
            </w:tcBorders>
          </w:tcPr>
          <w:p w14:paraId="31755CEA" w14:textId="77777777" w:rsidR="0055078F" w:rsidRDefault="0055078F" w:rsidP="00874D42">
            <w:pPr>
              <w:pStyle w:val="TableParagraph"/>
              <w:spacing w:before="4" w:line="140" w:lineRule="exact"/>
              <w:rPr>
                <w:sz w:val="14"/>
                <w:szCs w:val="14"/>
              </w:rPr>
            </w:pPr>
          </w:p>
          <w:p w14:paraId="7E7A38A6" w14:textId="77777777" w:rsidR="0055078F" w:rsidRDefault="0055078F" w:rsidP="00874D42">
            <w:pPr>
              <w:pStyle w:val="TableParagraph"/>
              <w:rPr>
                <w:rFonts w:ascii="Times New Roman" w:eastAsia="Times New Roman" w:hAnsi="Times New Roman" w:cs="Times New Roman"/>
                <w:sz w:val="20"/>
                <w:szCs w:val="20"/>
              </w:rPr>
            </w:pPr>
            <w:r>
              <w:rPr>
                <w:sz w:val="20"/>
                <w:szCs w:val="20"/>
              </w:rPr>
              <w:t xml:space="preserve">  </w:t>
            </w: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
                <w:w w:val="95"/>
                <w:sz w:val="20"/>
                <w:szCs w:val="20"/>
              </w:rPr>
              <w:t xml:space="preserve"> </w:t>
            </w:r>
            <w:r>
              <w:rPr>
                <w:rFonts w:ascii="Times New Roman" w:eastAsia="Times New Roman" w:hAnsi="Times New Roman" w:cs="Times New Roman"/>
                <w:b/>
                <w:bCs/>
                <w:color w:val="231F20"/>
                <w:w w:val="95"/>
                <w:sz w:val="20"/>
                <w:szCs w:val="20"/>
              </w:rPr>
              <w:t>7.3</w:t>
            </w:r>
            <w:r>
              <w:rPr>
                <w:rFonts w:ascii="Times New Roman" w:eastAsia="Times New Roman" w:hAnsi="Times New Roman" w:cs="Times New Roman"/>
                <w:color w:val="231F20"/>
                <w:w w:val="95"/>
                <w:sz w:val="20"/>
                <w:szCs w:val="20"/>
              </w:rPr>
              <w:t>:</w:t>
            </w:r>
          </w:p>
          <w:p w14:paraId="31DC28A0" w14:textId="77777777" w:rsidR="0055078F" w:rsidRDefault="0055078F" w:rsidP="00874D42">
            <w:pPr>
              <w:pStyle w:val="TableParagraph"/>
              <w:spacing w:before="10" w:line="250" w:lineRule="auto"/>
              <w:ind w:left="70" w:right="311"/>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w w:val="90"/>
                <w:sz w:val="20"/>
                <w:szCs w:val="20"/>
              </w:rPr>
              <w:t>s</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mimi</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w w:val="90"/>
                <w:sz w:val="20"/>
                <w:szCs w:val="20"/>
              </w:rPr>
              <w:t>uy</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un</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kn</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loji</w:t>
            </w:r>
            <w:r>
              <w:rPr>
                <w:rFonts w:ascii="Times New Roman" w:eastAsia="Times New Roman" w:hAnsi="Times New Roman" w:cs="Times New Roman"/>
                <w:color w:val="231F20"/>
                <w:spacing w:val="13"/>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le bütünl</w:t>
            </w:r>
            <w:r>
              <w:rPr>
                <w:rFonts w:ascii="Times New Roman" w:eastAsia="Times New Roman" w:hAnsi="Times New Roman" w:cs="Times New Roman"/>
                <w:color w:val="231F20"/>
                <w:spacing w:val="-1"/>
                <w:w w:val="90"/>
                <w:sz w:val="20"/>
                <w:szCs w:val="20"/>
              </w:rPr>
              <w:t>eş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 xml:space="preserve">k </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w w:val="90"/>
                <w:sz w:val="20"/>
                <w:szCs w:val="20"/>
              </w:rPr>
              <w:t>f</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ali</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tl</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inin</w:t>
            </w:r>
            <w:r>
              <w:rPr>
                <w:rFonts w:ascii="Times New Roman" w:eastAsia="Times New Roman" w:hAnsi="Times New Roman" w:cs="Times New Roman"/>
                <w:color w:val="231F20"/>
                <w:spacing w:val="13"/>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si</w:t>
            </w:r>
            <w:r>
              <w:rPr>
                <w:rFonts w:ascii="Times New Roman" w:eastAsia="Times New Roman" w:hAnsi="Times New Roman" w:cs="Times New Roman"/>
                <w:color w:val="231F20"/>
                <w:spacing w:val="-1"/>
                <w:w w:val="90"/>
                <w:sz w:val="20"/>
                <w:szCs w:val="20"/>
              </w:rPr>
              <w:t>n</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siz</w:t>
            </w:r>
            <w:r>
              <w:rPr>
                <w:rFonts w:ascii="Times New Roman" w:eastAsia="Times New Roman" w:hAnsi="Times New Roman" w:cs="Times New Roman"/>
                <w:color w:val="231F20"/>
                <w:w w:val="87"/>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 xml:space="preserve">ak </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dü</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ülm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sine</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mi</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w w:val="90"/>
                <w:sz w:val="20"/>
                <w:szCs w:val="20"/>
              </w:rPr>
              <w:t>in</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1"/>
                <w:w w:val="90"/>
                <w:sz w:val="20"/>
                <w:szCs w:val="20"/>
              </w:rPr>
              <w:t>p</w:t>
            </w:r>
            <w:r>
              <w:rPr>
                <w:rFonts w:ascii="Times New Roman" w:eastAsia="Times New Roman" w:hAnsi="Times New Roman" w:cs="Times New Roman"/>
                <w:color w:val="231F20"/>
                <w:w w:val="90"/>
                <w:sz w:val="20"/>
                <w:szCs w:val="20"/>
              </w:rPr>
              <w:t>lu</w:t>
            </w:r>
            <w:r>
              <w:rPr>
                <w:rFonts w:ascii="Times New Roman" w:eastAsia="Times New Roman" w:hAnsi="Times New Roman" w:cs="Times New Roman"/>
                <w:color w:val="231F20"/>
                <w:spacing w:val="-1"/>
                <w:w w:val="90"/>
                <w:sz w:val="20"/>
                <w:szCs w:val="20"/>
              </w:rPr>
              <w:t>m</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28"/>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9"/>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tkı</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4834" w:type="dxa"/>
            <w:tcBorders>
              <w:top w:val="single" w:sz="4" w:space="0" w:color="981A26"/>
              <w:left w:val="single" w:sz="4" w:space="0" w:color="981A26"/>
              <w:bottom w:val="single" w:sz="4" w:space="0" w:color="981A26"/>
              <w:right w:val="single" w:sz="4" w:space="0" w:color="981A26"/>
            </w:tcBorders>
          </w:tcPr>
          <w:p w14:paraId="660F4063" w14:textId="77777777" w:rsidR="0055078F" w:rsidRDefault="0055078F" w:rsidP="00874D42">
            <w:pPr>
              <w:pStyle w:val="TableParagraph"/>
              <w:spacing w:before="5" w:line="110" w:lineRule="exact"/>
              <w:rPr>
                <w:sz w:val="11"/>
                <w:szCs w:val="11"/>
              </w:rPr>
            </w:pPr>
          </w:p>
          <w:p w14:paraId="722613FE" w14:textId="77777777" w:rsidR="0055078F" w:rsidRDefault="0055078F" w:rsidP="00874D42">
            <w:pPr>
              <w:pStyle w:val="TableParagraph"/>
              <w:spacing w:line="250" w:lineRule="auto"/>
              <w:ind w:left="75" w:right="74"/>
              <w:jc w:val="both"/>
              <w:rPr>
                <w:rFonts w:ascii="Times New Roman" w:eastAsia="Times New Roman" w:hAnsi="Times New Roman" w:cs="Times New Roman"/>
                <w:sz w:val="20"/>
                <w:szCs w:val="20"/>
              </w:rPr>
            </w:pPr>
            <w:r>
              <w:rPr>
                <w:rFonts w:ascii="Times New Roman" w:eastAsia="Times New Roman" w:hAnsi="Times New Roman" w:cs="Times New Roman"/>
                <w:b/>
                <w:bCs/>
                <w:color w:val="231F20"/>
                <w:spacing w:val="5"/>
                <w:w w:val="90"/>
                <w:sz w:val="20"/>
                <w:szCs w:val="20"/>
              </w:rPr>
              <w:t>S</w:t>
            </w:r>
            <w:r>
              <w:rPr>
                <w:rFonts w:ascii="Times New Roman" w:eastAsia="Times New Roman" w:hAnsi="Times New Roman" w:cs="Times New Roman"/>
                <w:b/>
                <w:bCs/>
                <w:color w:val="231F20"/>
                <w:w w:val="90"/>
                <w:sz w:val="20"/>
                <w:szCs w:val="20"/>
              </w:rPr>
              <w:t>-7.3.1</w:t>
            </w:r>
            <w:r>
              <w:rPr>
                <w:rFonts w:ascii="Times New Roman" w:eastAsia="Times New Roman" w:hAnsi="Times New Roman" w:cs="Times New Roman"/>
                <w:b/>
                <w:bCs/>
                <w:color w:val="231F20"/>
                <w:spacing w:val="-6"/>
                <w:w w:val="90"/>
                <w:sz w:val="20"/>
                <w:szCs w:val="20"/>
              </w:rPr>
              <w:t xml:space="preserve"> </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tk</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şimli</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ht</w:t>
            </w:r>
            <w:r>
              <w:rPr>
                <w:rFonts w:ascii="Times New Roman" w:eastAsia="Times New Roman" w:hAnsi="Times New Roman" w:cs="Times New Roman"/>
                <w:color w:val="231F20"/>
                <w:w w:val="90"/>
                <w:sz w:val="20"/>
                <w:szCs w:val="20"/>
              </w:rPr>
              <w:t xml:space="preserve">a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 xml:space="preserve">le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ç</w:t>
            </w:r>
            <w:r>
              <w:rPr>
                <w:rFonts w:ascii="Times New Roman" w:eastAsia="Times New Roman" w:hAnsi="Times New Roman" w:cs="Times New Roman"/>
                <w:color w:val="231F20"/>
                <w:w w:val="90"/>
                <w:sz w:val="20"/>
                <w:szCs w:val="20"/>
              </w:rPr>
              <w:t>i sın</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f</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w w:val="90"/>
                <w:sz w:val="20"/>
                <w:szCs w:val="20"/>
              </w:rPr>
              <w:t>do</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 xml:space="preserve">tım </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spacing w:val="-3"/>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me-</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38"/>
                <w:w w:val="90"/>
                <w:sz w:val="20"/>
                <w:szCs w:val="20"/>
              </w:rPr>
              <w:t xml:space="preserve">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min</w:t>
            </w:r>
            <w:r>
              <w:rPr>
                <w:rFonts w:ascii="Times New Roman" w:eastAsia="Times New Roman" w:hAnsi="Times New Roman" w:cs="Times New Roman"/>
                <w:color w:val="231F20"/>
                <w:spacing w:val="38"/>
                <w:w w:val="90"/>
                <w:sz w:val="20"/>
                <w:szCs w:val="20"/>
              </w:rPr>
              <w:t xml:space="preserve"> </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w w:val="90"/>
                <w:sz w:val="20"/>
                <w:szCs w:val="20"/>
              </w:rPr>
              <w:t>çl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39"/>
                <w:w w:val="90"/>
                <w:sz w:val="20"/>
                <w:szCs w:val="20"/>
              </w:rPr>
              <w:t xml:space="preserve"> </w:t>
            </w:r>
            <w:r>
              <w:rPr>
                <w:rFonts w:ascii="Times New Roman" w:eastAsia="Times New Roman" w:hAnsi="Times New Roman" w:cs="Times New Roman"/>
                <w:color w:val="231F20"/>
                <w:spacing w:val="-1"/>
                <w:w w:val="90"/>
                <w:sz w:val="20"/>
                <w:szCs w:val="20"/>
              </w:rPr>
              <w:t>ta</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cak</w:t>
            </w:r>
            <w:r>
              <w:rPr>
                <w:rFonts w:ascii="Times New Roman" w:eastAsia="Times New Roman" w:hAnsi="Times New Roman" w:cs="Times New Roman"/>
                <w:color w:val="231F20"/>
                <w:spacing w:val="38"/>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9"/>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şimli</w:t>
            </w:r>
            <w:r>
              <w:rPr>
                <w:rFonts w:ascii="Times New Roman" w:eastAsia="Times New Roman" w:hAnsi="Times New Roman" w:cs="Times New Roman"/>
                <w:color w:val="231F20"/>
                <w:spacing w:val="38"/>
                <w:w w:val="90"/>
                <w:sz w:val="20"/>
                <w:szCs w:val="20"/>
              </w:rPr>
              <w:t xml:space="preserve"> </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ht</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ulu</w:t>
            </w:r>
            <w:r>
              <w:rPr>
                <w:rFonts w:ascii="Times New Roman" w:eastAsia="Times New Roman" w:hAnsi="Times New Roman" w:cs="Times New Roman"/>
                <w:color w:val="231F20"/>
                <w:spacing w:val="-1"/>
                <w:w w:val="90"/>
                <w:sz w:val="20"/>
                <w:szCs w:val="20"/>
              </w:rPr>
              <w:t>m</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44"/>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p w14:paraId="39D9E50B" w14:textId="77777777" w:rsidR="0055078F" w:rsidRDefault="0055078F" w:rsidP="00874D42">
            <w:pPr>
              <w:pStyle w:val="TableParagraph"/>
              <w:spacing w:before="57" w:line="250" w:lineRule="auto"/>
              <w:ind w:left="74" w:right="75"/>
              <w:jc w:val="both"/>
              <w:rPr>
                <w:rFonts w:ascii="Times New Roman" w:eastAsia="Times New Roman" w:hAnsi="Times New Roman" w:cs="Times New Roman"/>
                <w:sz w:val="20"/>
                <w:szCs w:val="20"/>
              </w:rPr>
            </w:pPr>
            <w:r>
              <w:rPr>
                <w:rFonts w:ascii="Times New Roman" w:eastAsia="Times New Roman" w:hAnsi="Times New Roman" w:cs="Times New Roman"/>
                <w:b/>
                <w:bCs/>
                <w:color w:val="231F20"/>
                <w:spacing w:val="5"/>
                <w:w w:val="90"/>
                <w:sz w:val="20"/>
                <w:szCs w:val="20"/>
              </w:rPr>
              <w:t>S</w:t>
            </w:r>
            <w:r>
              <w:rPr>
                <w:rFonts w:ascii="Times New Roman" w:eastAsia="Times New Roman" w:hAnsi="Times New Roman" w:cs="Times New Roman"/>
                <w:b/>
                <w:bCs/>
                <w:color w:val="231F20"/>
                <w:w w:val="90"/>
                <w:sz w:val="20"/>
                <w:szCs w:val="20"/>
              </w:rPr>
              <w:t>-7.3.2</w:t>
            </w:r>
            <w:r>
              <w:rPr>
                <w:rFonts w:ascii="Times New Roman" w:eastAsia="Times New Roman" w:hAnsi="Times New Roman" w:cs="Times New Roman"/>
                <w:b/>
                <w:bCs/>
                <w:color w:val="231F20"/>
                <w:spacing w:val="-1"/>
                <w:w w:val="90"/>
                <w:sz w:val="20"/>
                <w:szCs w:val="20"/>
              </w:rPr>
              <w:t xml:space="preserve"> </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kn</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loji</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0"/>
                <w:sz w:val="20"/>
                <w:szCs w:val="20"/>
              </w:rPr>
              <w:t>cut</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lir</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p w14:paraId="7734B4E1" w14:textId="77777777" w:rsidR="0055078F" w:rsidRDefault="0055078F" w:rsidP="00874D42">
            <w:pPr>
              <w:pStyle w:val="TableParagraph"/>
              <w:spacing w:before="57" w:line="250" w:lineRule="auto"/>
              <w:ind w:left="74" w:right="75"/>
              <w:jc w:val="both"/>
              <w:rPr>
                <w:rFonts w:ascii="Times New Roman" w:eastAsia="Times New Roman" w:hAnsi="Times New Roman" w:cs="Times New Roman"/>
                <w:sz w:val="20"/>
                <w:szCs w:val="20"/>
              </w:rPr>
            </w:pPr>
            <w:r>
              <w:rPr>
                <w:rFonts w:ascii="Times New Roman" w:eastAsia="Times New Roman" w:hAnsi="Times New Roman" w:cs="Times New Roman"/>
                <w:b/>
                <w:bCs/>
                <w:color w:val="231F20"/>
                <w:spacing w:val="5"/>
                <w:w w:val="90"/>
                <w:sz w:val="20"/>
                <w:szCs w:val="20"/>
              </w:rPr>
              <w:t>S</w:t>
            </w:r>
            <w:r>
              <w:rPr>
                <w:rFonts w:ascii="Times New Roman" w:eastAsia="Times New Roman" w:hAnsi="Times New Roman" w:cs="Times New Roman"/>
                <w:b/>
                <w:bCs/>
                <w:color w:val="231F20"/>
                <w:w w:val="90"/>
                <w:sz w:val="20"/>
                <w:szCs w:val="20"/>
              </w:rPr>
              <w:t>-7.3.3</w:t>
            </w:r>
            <w:r>
              <w:rPr>
                <w:rFonts w:ascii="Times New Roman" w:eastAsia="Times New Roman" w:hAnsi="Times New Roman" w:cs="Times New Roman"/>
                <w:b/>
                <w:bCs/>
                <w:color w:val="231F20"/>
                <w:spacing w:val="-2"/>
                <w:w w:val="90"/>
                <w:sz w:val="20"/>
                <w:szCs w:val="20"/>
              </w:rPr>
              <w:t xml:space="preserve"> </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niş</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spacing w:val="-1"/>
                <w:w w:val="90"/>
                <w:sz w:val="20"/>
                <w:szCs w:val="20"/>
              </w:rPr>
              <w:t>an</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n</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w w:val="90"/>
                <w:sz w:val="20"/>
                <w:szCs w:val="20"/>
              </w:rPr>
              <w:t>hi</w:t>
            </w:r>
            <w:r>
              <w:rPr>
                <w:rFonts w:ascii="Times New Roman" w:eastAsia="Times New Roman" w:hAnsi="Times New Roman" w:cs="Times New Roman"/>
                <w:color w:val="231F20"/>
                <w:spacing w:val="2"/>
                <w:w w:val="90"/>
                <w:sz w:val="20"/>
                <w:szCs w:val="20"/>
              </w:rPr>
              <w:t>z</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p w14:paraId="3C0C0C6E" w14:textId="77777777" w:rsidR="0055078F" w:rsidRDefault="0055078F" w:rsidP="00874D42">
            <w:pPr>
              <w:pStyle w:val="TableParagraph"/>
              <w:spacing w:before="57"/>
              <w:ind w:left="74" w:right="952"/>
              <w:jc w:val="both"/>
              <w:rPr>
                <w:rFonts w:ascii="Times New Roman" w:eastAsia="Times New Roman" w:hAnsi="Times New Roman" w:cs="Times New Roman"/>
                <w:sz w:val="20"/>
                <w:szCs w:val="20"/>
              </w:rPr>
            </w:pPr>
            <w:r>
              <w:rPr>
                <w:rFonts w:ascii="Times New Roman" w:eastAsia="Times New Roman" w:hAnsi="Times New Roman" w:cs="Times New Roman"/>
                <w:b/>
                <w:bCs/>
                <w:color w:val="231F20"/>
                <w:spacing w:val="5"/>
                <w:w w:val="90"/>
                <w:sz w:val="20"/>
                <w:szCs w:val="20"/>
              </w:rPr>
              <w:t>S</w:t>
            </w:r>
            <w:r>
              <w:rPr>
                <w:rFonts w:ascii="Times New Roman" w:eastAsia="Times New Roman" w:hAnsi="Times New Roman" w:cs="Times New Roman"/>
                <w:b/>
                <w:bCs/>
                <w:color w:val="231F20"/>
                <w:w w:val="90"/>
                <w:sz w:val="20"/>
                <w:szCs w:val="20"/>
              </w:rPr>
              <w:t>-7.3.4</w:t>
            </w:r>
            <w:r>
              <w:rPr>
                <w:rFonts w:ascii="Times New Roman" w:eastAsia="Times New Roman" w:hAnsi="Times New Roman" w:cs="Times New Roman"/>
                <w:b/>
                <w:bCs/>
                <w:color w:val="231F20"/>
                <w:spacing w:val="-6"/>
                <w:w w:val="90"/>
                <w:sz w:val="20"/>
                <w:szCs w:val="20"/>
              </w:rPr>
              <w:t xml:space="preserve"> </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3"/>
                <w:w w:val="90"/>
                <w:sz w:val="20"/>
                <w:szCs w:val="20"/>
              </w:rPr>
              <w:t>“</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ç</w:t>
            </w:r>
            <w:r>
              <w:rPr>
                <w:rFonts w:ascii="Times New Roman" w:eastAsia="Times New Roman" w:hAnsi="Times New Roman" w:cs="Times New Roman"/>
                <w:color w:val="231F20"/>
                <w:w w:val="90"/>
                <w:sz w:val="20"/>
                <w:szCs w:val="20"/>
              </w:rPr>
              <w:t>i sın</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f</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4"/>
                <w:w w:val="90"/>
                <w:sz w:val="20"/>
                <w:szCs w:val="20"/>
              </w:rPr>
              <w:t>r</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caktı</w:t>
            </w:r>
            <w:r>
              <w:rPr>
                <w:rFonts w:ascii="Times New Roman" w:eastAsia="Times New Roman" w:hAnsi="Times New Roman" w:cs="Times New Roman"/>
                <w:color w:val="231F20"/>
                <w:spacing w:val="-10"/>
                <w:w w:val="90"/>
                <w:sz w:val="20"/>
                <w:szCs w:val="20"/>
              </w:rPr>
              <w:t>r</w:t>
            </w:r>
            <w:r>
              <w:rPr>
                <w:rFonts w:ascii="Times New Roman" w:eastAsia="Times New Roman" w:hAnsi="Times New Roman" w:cs="Times New Roman"/>
                <w:color w:val="231F20"/>
                <w:w w:val="90"/>
                <w:sz w:val="20"/>
                <w:szCs w:val="20"/>
              </w:rPr>
              <w:t>.</w:t>
            </w:r>
          </w:p>
        </w:tc>
        <w:tc>
          <w:tcPr>
            <w:tcW w:w="992" w:type="dxa"/>
            <w:tcBorders>
              <w:top w:val="single" w:sz="4" w:space="0" w:color="981A26"/>
              <w:left w:val="single" w:sz="4" w:space="0" w:color="981A26"/>
              <w:bottom w:val="single" w:sz="4" w:space="0" w:color="981A26"/>
              <w:right w:val="single" w:sz="4" w:space="0" w:color="981A26"/>
            </w:tcBorders>
          </w:tcPr>
          <w:p w14:paraId="3545B8FE" w14:textId="77777777" w:rsidR="0055078F" w:rsidRDefault="0055078F" w:rsidP="00874D42">
            <w:pPr>
              <w:pStyle w:val="TableParagraph"/>
              <w:spacing w:before="3" w:line="100" w:lineRule="exact"/>
              <w:rPr>
                <w:sz w:val="10"/>
                <w:szCs w:val="10"/>
              </w:rPr>
            </w:pPr>
          </w:p>
          <w:p w14:paraId="4ED6CABB" w14:textId="77777777" w:rsidR="0055078F" w:rsidRDefault="0055078F" w:rsidP="00874D42">
            <w:pPr>
              <w:pStyle w:val="TableParagraph"/>
              <w:spacing w:line="200" w:lineRule="exact"/>
              <w:rPr>
                <w:sz w:val="20"/>
                <w:szCs w:val="20"/>
              </w:rPr>
            </w:pPr>
          </w:p>
          <w:p w14:paraId="212C3556" w14:textId="77777777" w:rsidR="0055078F" w:rsidRDefault="0055078F" w:rsidP="00874D42">
            <w:pPr>
              <w:pStyle w:val="TableParagraph"/>
              <w:spacing w:line="200" w:lineRule="exact"/>
              <w:rPr>
                <w:sz w:val="20"/>
                <w:szCs w:val="20"/>
              </w:rPr>
            </w:pPr>
          </w:p>
          <w:p w14:paraId="3806F012" w14:textId="77777777" w:rsidR="0055078F" w:rsidRDefault="0055078F" w:rsidP="00874D42">
            <w:pPr>
              <w:pStyle w:val="TableParagraph"/>
              <w:spacing w:line="200" w:lineRule="exact"/>
              <w:rPr>
                <w:sz w:val="20"/>
                <w:szCs w:val="20"/>
              </w:rPr>
            </w:pPr>
          </w:p>
          <w:p w14:paraId="7D34B57B" w14:textId="77777777" w:rsidR="0055078F" w:rsidRDefault="0055078F" w:rsidP="00874D42">
            <w:pPr>
              <w:pStyle w:val="TableParagraph"/>
              <w:spacing w:line="200" w:lineRule="exact"/>
              <w:rPr>
                <w:sz w:val="20"/>
                <w:szCs w:val="20"/>
              </w:rPr>
            </w:pPr>
          </w:p>
          <w:p w14:paraId="6A2332CE" w14:textId="77777777" w:rsidR="0055078F" w:rsidRDefault="0055078F" w:rsidP="00874D42">
            <w:pPr>
              <w:pStyle w:val="TableParagraph"/>
              <w:spacing w:line="200" w:lineRule="exact"/>
              <w:rPr>
                <w:sz w:val="20"/>
                <w:szCs w:val="20"/>
              </w:rPr>
            </w:pPr>
          </w:p>
          <w:p w14:paraId="6361043E" w14:textId="77777777" w:rsidR="0055078F" w:rsidRDefault="0055078F" w:rsidP="00874D42">
            <w:pPr>
              <w:pStyle w:val="TableParagraph"/>
              <w:spacing w:line="200" w:lineRule="exact"/>
              <w:rPr>
                <w:sz w:val="20"/>
                <w:szCs w:val="20"/>
              </w:rPr>
            </w:pPr>
          </w:p>
          <w:p w14:paraId="1BEC9E96" w14:textId="77777777" w:rsidR="0055078F" w:rsidRPr="00112089" w:rsidRDefault="0055078F" w:rsidP="00874D42">
            <w:pPr>
              <w:pStyle w:val="TableParagraph"/>
              <w:ind w:left="178"/>
              <w:rPr>
                <w:rFonts w:ascii="Times New Roman" w:eastAsia="Times New Roman" w:hAnsi="Times New Roman" w:cs="Times New Roman"/>
                <w:sz w:val="24"/>
                <w:szCs w:val="24"/>
              </w:rPr>
            </w:pPr>
            <w:r w:rsidRPr="00112089">
              <w:rPr>
                <w:rFonts w:ascii="Times New Roman" w:eastAsia="Times New Roman" w:hAnsi="Times New Roman" w:cs="Times New Roman"/>
                <w:color w:val="231F20"/>
                <w:w w:val="90"/>
                <w:sz w:val="24"/>
                <w:szCs w:val="24"/>
              </w:rPr>
              <w:t>BİHŞM</w:t>
            </w:r>
          </w:p>
        </w:tc>
        <w:tc>
          <w:tcPr>
            <w:tcW w:w="1374" w:type="dxa"/>
            <w:tcBorders>
              <w:top w:val="single" w:sz="4" w:space="0" w:color="981A26"/>
              <w:left w:val="single" w:sz="4" w:space="0" w:color="981A26"/>
              <w:bottom w:val="single" w:sz="4" w:space="0" w:color="981A26"/>
              <w:right w:val="single" w:sz="8" w:space="0" w:color="981A26"/>
            </w:tcBorders>
            <w:vAlign w:val="center"/>
          </w:tcPr>
          <w:p w14:paraId="5F8C8EB9" w14:textId="77777777" w:rsidR="0055078F" w:rsidRPr="00C47AE3" w:rsidRDefault="0055078F" w:rsidP="00874D42">
            <w:pPr>
              <w:pStyle w:val="TableParagraph"/>
              <w:spacing w:before="3"/>
              <w:ind w:left="3" w:firstLine="354"/>
              <w:jc w:val="both"/>
              <w:rPr>
                <w:rFonts w:ascii="Times New Roman" w:hAnsi="Times New Roman" w:cs="Times New Roman"/>
                <w:color w:val="231F20"/>
                <w:spacing w:val="-1"/>
                <w:w w:val="95"/>
                <w:sz w:val="20"/>
              </w:rPr>
            </w:pPr>
            <w:r w:rsidRPr="00C47AE3">
              <w:rPr>
                <w:rFonts w:ascii="Times New Roman" w:hAnsi="Times New Roman" w:cs="Times New Roman"/>
                <w:color w:val="231F20"/>
                <w:w w:val="95"/>
                <w:sz w:val="20"/>
              </w:rPr>
              <w:t>DÖŞM,</w:t>
            </w:r>
          </w:p>
          <w:p w14:paraId="2E4C2BD2" w14:textId="77777777" w:rsidR="0055078F" w:rsidRPr="00C47AE3" w:rsidRDefault="0055078F" w:rsidP="00874D42">
            <w:pPr>
              <w:pStyle w:val="TableParagraph"/>
              <w:spacing w:before="3"/>
              <w:ind w:left="3" w:firstLine="354"/>
              <w:jc w:val="both"/>
              <w:rPr>
                <w:rFonts w:ascii="Times New Roman" w:hAnsi="Times New Roman" w:cs="Times New Roman"/>
                <w:color w:val="231F20"/>
                <w:w w:val="95"/>
                <w:sz w:val="20"/>
              </w:rPr>
            </w:pPr>
            <w:r w:rsidRPr="00C47AE3">
              <w:rPr>
                <w:rFonts w:ascii="Times New Roman" w:hAnsi="Times New Roman" w:cs="Times New Roman"/>
                <w:color w:val="231F20"/>
                <w:w w:val="95"/>
                <w:sz w:val="20"/>
              </w:rPr>
              <w:t>HBÖŞM,</w:t>
            </w:r>
          </w:p>
          <w:p w14:paraId="3B39DE3F" w14:textId="77777777" w:rsidR="0055078F" w:rsidRPr="00C47AE3" w:rsidRDefault="0055078F" w:rsidP="00874D42">
            <w:pPr>
              <w:pStyle w:val="TableParagraph"/>
              <w:spacing w:before="3"/>
              <w:ind w:left="3" w:firstLine="354"/>
              <w:jc w:val="both"/>
              <w:rPr>
                <w:rFonts w:ascii="Times New Roman" w:hAnsi="Times New Roman" w:cs="Times New Roman"/>
                <w:color w:val="231F20"/>
                <w:w w:val="95"/>
                <w:sz w:val="20"/>
              </w:rPr>
            </w:pPr>
            <w:r w:rsidRPr="00C47AE3">
              <w:rPr>
                <w:rFonts w:ascii="Times New Roman" w:hAnsi="Times New Roman" w:cs="Times New Roman"/>
                <w:color w:val="231F20"/>
                <w:w w:val="95"/>
                <w:sz w:val="20"/>
              </w:rPr>
              <w:t>MTEŞM,</w:t>
            </w:r>
          </w:p>
          <w:p w14:paraId="360FF140" w14:textId="77777777" w:rsidR="0055078F" w:rsidRPr="00C47AE3" w:rsidRDefault="0055078F" w:rsidP="00874D42">
            <w:pPr>
              <w:pStyle w:val="TableParagraph"/>
              <w:spacing w:before="3"/>
              <w:ind w:left="3" w:firstLine="354"/>
              <w:jc w:val="both"/>
              <w:rPr>
                <w:rFonts w:ascii="Times New Roman" w:hAnsi="Times New Roman" w:cs="Times New Roman"/>
                <w:color w:val="231F20"/>
                <w:spacing w:val="-1"/>
                <w:w w:val="95"/>
                <w:sz w:val="20"/>
              </w:rPr>
            </w:pPr>
            <w:r w:rsidRPr="00C47AE3">
              <w:rPr>
                <w:rFonts w:ascii="Times New Roman" w:hAnsi="Times New Roman" w:cs="Times New Roman"/>
                <w:color w:val="231F20"/>
                <w:w w:val="95"/>
                <w:sz w:val="20"/>
              </w:rPr>
              <w:t>OÖŞM,</w:t>
            </w:r>
          </w:p>
          <w:p w14:paraId="1CA70057" w14:textId="77777777" w:rsidR="0055078F" w:rsidRDefault="0055078F" w:rsidP="00874D42">
            <w:pPr>
              <w:pStyle w:val="TableParagraph"/>
              <w:spacing w:before="3"/>
              <w:ind w:left="3" w:firstLine="354"/>
              <w:jc w:val="both"/>
              <w:rPr>
                <w:rFonts w:ascii="Times New Roman" w:hAnsi="Times New Roman" w:cs="Times New Roman"/>
                <w:color w:val="231F20"/>
                <w:w w:val="95"/>
                <w:sz w:val="20"/>
              </w:rPr>
            </w:pPr>
            <w:r w:rsidRPr="00C47AE3">
              <w:rPr>
                <w:rFonts w:ascii="Times New Roman" w:hAnsi="Times New Roman" w:cs="Times New Roman"/>
                <w:color w:val="231F20"/>
                <w:w w:val="95"/>
                <w:sz w:val="20"/>
              </w:rPr>
              <w:t>ÖDSHŞM,</w:t>
            </w:r>
          </w:p>
          <w:p w14:paraId="4DC4C626" w14:textId="77777777" w:rsidR="0055078F" w:rsidRPr="00C47AE3" w:rsidRDefault="0055078F" w:rsidP="00874D42">
            <w:pPr>
              <w:pStyle w:val="TableParagraph"/>
              <w:spacing w:before="3"/>
              <w:ind w:left="3" w:firstLine="354"/>
              <w:jc w:val="both"/>
              <w:rPr>
                <w:rFonts w:ascii="Times New Roman" w:hAnsi="Times New Roman" w:cs="Times New Roman"/>
                <w:color w:val="231F20"/>
                <w:w w:val="95"/>
                <w:sz w:val="20"/>
              </w:rPr>
            </w:pPr>
            <w:r w:rsidRPr="00C47AE3">
              <w:rPr>
                <w:rFonts w:ascii="Times New Roman" w:hAnsi="Times New Roman" w:cs="Times New Roman"/>
                <w:color w:val="231F20"/>
                <w:w w:val="95"/>
                <w:sz w:val="20"/>
              </w:rPr>
              <w:t>ÖERHŞM,</w:t>
            </w:r>
          </w:p>
          <w:p w14:paraId="10F270A8" w14:textId="77777777" w:rsidR="0055078F" w:rsidRDefault="0055078F" w:rsidP="00874D42">
            <w:pPr>
              <w:pStyle w:val="TableParagraph"/>
              <w:spacing w:before="3"/>
              <w:ind w:left="3" w:firstLine="354"/>
              <w:jc w:val="both"/>
              <w:rPr>
                <w:rFonts w:ascii="Times New Roman" w:eastAsia="Times New Roman" w:hAnsi="Times New Roman" w:cs="Times New Roman"/>
                <w:sz w:val="20"/>
                <w:szCs w:val="20"/>
              </w:rPr>
            </w:pPr>
            <w:r w:rsidRPr="00C47AE3">
              <w:rPr>
                <w:rFonts w:ascii="Times New Roman" w:hAnsi="Times New Roman" w:cs="Times New Roman"/>
                <w:color w:val="231F20"/>
                <w:w w:val="95"/>
                <w:sz w:val="20"/>
              </w:rPr>
              <w:t>ÖÖKŞM</w:t>
            </w:r>
          </w:p>
        </w:tc>
      </w:tr>
    </w:tbl>
    <w:p w14:paraId="721E3D8B" w14:textId="77777777" w:rsidR="0055078F" w:rsidRDefault="0055078F" w:rsidP="0055078F">
      <w:pPr>
        <w:spacing w:before="47"/>
        <w:ind w:left="3078"/>
        <w:rPr>
          <w:rFonts w:ascii="Times New Roman" w:eastAsia="Times New Roman" w:hAnsi="Times New Roman" w:cs="Times New Roman"/>
        </w:rPr>
      </w:pPr>
    </w:p>
    <w:p w14:paraId="0D2BEB7F" w14:textId="77777777" w:rsidR="0055078F" w:rsidRDefault="0055078F" w:rsidP="0055078F">
      <w:pPr>
        <w:spacing w:before="47"/>
        <w:ind w:left="3078"/>
        <w:rPr>
          <w:rFonts w:ascii="Times New Roman" w:eastAsia="Times New Roman" w:hAnsi="Times New Roman" w:cs="Times New Roman"/>
        </w:rPr>
      </w:pPr>
    </w:p>
    <w:p w14:paraId="68F60D20" w14:textId="77777777" w:rsidR="0055078F" w:rsidRDefault="0055078F" w:rsidP="0055078F">
      <w:pPr>
        <w:spacing w:before="47"/>
        <w:ind w:left="3078"/>
        <w:rPr>
          <w:rFonts w:ascii="Times New Roman" w:eastAsia="Times New Roman" w:hAnsi="Times New Roman" w:cs="Times New Roman"/>
        </w:rPr>
      </w:pPr>
    </w:p>
    <w:p w14:paraId="426261FC" w14:textId="77777777" w:rsidR="0055078F" w:rsidRDefault="0055078F" w:rsidP="0055078F">
      <w:pPr>
        <w:spacing w:before="47"/>
        <w:ind w:left="3078"/>
        <w:rPr>
          <w:rFonts w:ascii="Times New Roman" w:eastAsia="Times New Roman" w:hAnsi="Times New Roman" w:cs="Times New Roman"/>
        </w:rPr>
      </w:pPr>
    </w:p>
    <w:p w14:paraId="5355E6D3" w14:textId="77777777" w:rsidR="0055078F" w:rsidRDefault="0055078F" w:rsidP="0055078F">
      <w:pPr>
        <w:spacing w:before="47"/>
        <w:ind w:left="3078"/>
        <w:rPr>
          <w:rFonts w:ascii="Times New Roman" w:eastAsia="Times New Roman" w:hAnsi="Times New Roman" w:cs="Times New Roman"/>
        </w:rPr>
      </w:pPr>
    </w:p>
    <w:p w14:paraId="2185042C" w14:textId="77777777" w:rsidR="0055078F" w:rsidRDefault="0055078F" w:rsidP="0055078F">
      <w:pPr>
        <w:spacing w:before="47"/>
        <w:ind w:left="3078"/>
        <w:rPr>
          <w:rFonts w:ascii="Times New Roman" w:eastAsia="Times New Roman" w:hAnsi="Times New Roman" w:cs="Times New Roman"/>
        </w:rPr>
      </w:pPr>
    </w:p>
    <w:p w14:paraId="06FDC575" w14:textId="77777777" w:rsidR="0055078F" w:rsidRDefault="0055078F" w:rsidP="0055078F">
      <w:pPr>
        <w:spacing w:before="47"/>
        <w:ind w:left="3078"/>
        <w:rPr>
          <w:rFonts w:ascii="Times New Roman" w:eastAsia="Times New Roman" w:hAnsi="Times New Roman" w:cs="Times New Roman"/>
        </w:rPr>
      </w:pPr>
    </w:p>
    <w:p w14:paraId="508CD931" w14:textId="77777777" w:rsidR="0055078F" w:rsidRDefault="0055078F" w:rsidP="0055078F">
      <w:pPr>
        <w:spacing w:before="47"/>
        <w:ind w:left="3078"/>
        <w:rPr>
          <w:rFonts w:ascii="Times New Roman" w:eastAsia="Times New Roman" w:hAnsi="Times New Roman" w:cs="Times New Roman"/>
        </w:rPr>
      </w:pPr>
    </w:p>
    <w:p w14:paraId="467515C6" w14:textId="77777777" w:rsidR="0055078F" w:rsidRDefault="0055078F" w:rsidP="0055078F">
      <w:pPr>
        <w:spacing w:before="47"/>
        <w:ind w:left="3078"/>
        <w:rPr>
          <w:rFonts w:ascii="Times New Roman" w:eastAsia="Times New Roman" w:hAnsi="Times New Roman" w:cs="Times New Roman"/>
        </w:rPr>
      </w:pPr>
    </w:p>
    <w:p w14:paraId="14D13921" w14:textId="77777777" w:rsidR="0055078F" w:rsidRDefault="0055078F" w:rsidP="0055078F">
      <w:pPr>
        <w:spacing w:before="47"/>
        <w:ind w:left="3078"/>
        <w:rPr>
          <w:rFonts w:ascii="Times New Roman" w:eastAsia="Times New Roman" w:hAnsi="Times New Roman" w:cs="Times New Roman"/>
        </w:rPr>
      </w:pPr>
    </w:p>
    <w:p w14:paraId="3989658E" w14:textId="77777777" w:rsidR="0055078F" w:rsidRDefault="0055078F" w:rsidP="0055078F">
      <w:pPr>
        <w:spacing w:before="47"/>
        <w:ind w:left="3078"/>
        <w:rPr>
          <w:rFonts w:ascii="Times New Roman" w:eastAsia="Times New Roman" w:hAnsi="Times New Roman" w:cs="Times New Roman"/>
        </w:rPr>
      </w:pPr>
    </w:p>
    <w:p w14:paraId="6709C5C3" w14:textId="77777777" w:rsidR="0055078F" w:rsidRDefault="0055078F" w:rsidP="0055078F">
      <w:pPr>
        <w:spacing w:before="47"/>
        <w:ind w:left="3078"/>
        <w:rPr>
          <w:rFonts w:ascii="Times New Roman" w:eastAsia="Times New Roman" w:hAnsi="Times New Roman" w:cs="Times New Roman"/>
        </w:rPr>
      </w:pPr>
    </w:p>
    <w:p w14:paraId="7CF4A71F" w14:textId="77777777" w:rsidR="0055078F" w:rsidRDefault="0055078F" w:rsidP="0055078F">
      <w:pPr>
        <w:spacing w:before="47"/>
        <w:ind w:left="3078"/>
        <w:rPr>
          <w:rFonts w:ascii="Times New Roman" w:eastAsia="Times New Roman" w:hAnsi="Times New Roman" w:cs="Times New Roman"/>
        </w:rPr>
      </w:pPr>
    </w:p>
    <w:tbl>
      <w:tblPr>
        <w:tblStyle w:val="TableNormal"/>
        <w:tblW w:w="9354" w:type="dxa"/>
        <w:tblInd w:w="841" w:type="dxa"/>
        <w:tblLayout w:type="fixed"/>
        <w:tblLook w:val="01E0" w:firstRow="1" w:lastRow="1" w:firstColumn="1" w:lastColumn="1" w:noHBand="0" w:noVBand="0"/>
      </w:tblPr>
      <w:tblGrid>
        <w:gridCol w:w="2154"/>
        <w:gridCol w:w="4550"/>
        <w:gridCol w:w="1418"/>
        <w:gridCol w:w="1232"/>
      </w:tblGrid>
      <w:tr w:rsidR="0055078F" w14:paraId="64398D76" w14:textId="77777777" w:rsidTr="00591343">
        <w:trPr>
          <w:trHeight w:hRule="exact" w:val="789"/>
        </w:trPr>
        <w:tc>
          <w:tcPr>
            <w:tcW w:w="9354" w:type="dxa"/>
            <w:gridSpan w:val="4"/>
            <w:tcBorders>
              <w:top w:val="single" w:sz="8" w:space="0" w:color="981A26"/>
              <w:left w:val="single" w:sz="8" w:space="0" w:color="981A26"/>
              <w:bottom w:val="nil"/>
              <w:right w:val="single" w:sz="8" w:space="0" w:color="981A26"/>
            </w:tcBorders>
            <w:shd w:val="clear" w:color="auto" w:fill="981A26"/>
          </w:tcPr>
          <w:p w14:paraId="50BC55EF" w14:textId="77777777" w:rsidR="0055078F" w:rsidRDefault="0055078F" w:rsidP="00874D42">
            <w:pPr>
              <w:pStyle w:val="TableParagraph"/>
              <w:spacing w:before="27" w:line="240" w:lineRule="exact"/>
              <w:ind w:left="831" w:right="204" w:hanging="762"/>
              <w:rPr>
                <w:rFonts w:ascii="Times New Roman" w:eastAsia="Times New Roman" w:hAnsi="Times New Roman" w:cs="Times New Roman"/>
              </w:rPr>
            </w:pPr>
            <w:r>
              <w:rPr>
                <w:rFonts w:ascii="Times New Roman" w:eastAsia="Times New Roman" w:hAnsi="Times New Roman" w:cs="Times New Roman"/>
                <w:b/>
                <w:bCs/>
                <w:color w:val="FFFFFF"/>
                <w:spacing w:val="2"/>
                <w:w w:val="95"/>
              </w:rPr>
              <w:lastRenderedPageBreak/>
              <w:t>A</w:t>
            </w:r>
            <w:r>
              <w:rPr>
                <w:rFonts w:ascii="Times New Roman" w:eastAsia="Times New Roman" w:hAnsi="Times New Roman" w:cs="Times New Roman"/>
                <w:b/>
                <w:bCs/>
                <w:color w:val="FFFFFF"/>
                <w:spacing w:val="-2"/>
                <w:w w:val="95"/>
              </w:rPr>
              <w:t>m</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ç</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7:</w:t>
            </w:r>
            <w:r>
              <w:rPr>
                <w:rFonts w:ascii="Times New Roman" w:eastAsia="Times New Roman" w:hAnsi="Times New Roman" w:cs="Times New Roman"/>
                <w:b/>
                <w:bCs/>
                <w:color w:val="FFFFFF"/>
                <w:spacing w:val="11"/>
                <w:w w:val="95"/>
              </w:rPr>
              <w:t xml:space="preserve"> </w:t>
            </w:r>
            <w:r>
              <w:rPr>
                <w:rFonts w:ascii="Times New Roman" w:eastAsia="Times New Roman" w:hAnsi="Times New Roman" w:cs="Times New Roman"/>
                <w:b/>
                <w:bCs/>
                <w:color w:val="FFFFFF"/>
                <w:spacing w:val="-17"/>
                <w:w w:val="95"/>
              </w:rPr>
              <w:t>T</w:t>
            </w:r>
            <w:r>
              <w:rPr>
                <w:rFonts w:ascii="Times New Roman" w:eastAsia="Times New Roman" w:hAnsi="Times New Roman" w:cs="Times New Roman"/>
                <w:b/>
                <w:bCs/>
                <w:color w:val="FFFFFF"/>
                <w:w w:val="95"/>
              </w:rPr>
              <w:t>ü</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16"/>
                <w:w w:val="95"/>
              </w:rPr>
              <w:t>Y</w:t>
            </w:r>
            <w:r>
              <w:rPr>
                <w:rFonts w:ascii="Times New Roman" w:eastAsia="Times New Roman" w:hAnsi="Times New Roman" w:cs="Times New Roman"/>
                <w:b/>
                <w:bCs/>
                <w:color w:val="FFFFFF"/>
                <w:w w:val="95"/>
              </w:rPr>
              <w:t>üz</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ılı</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3"/>
                <w:w w:val="95"/>
              </w:rPr>
              <w:t>v</w:t>
            </w:r>
            <w:r>
              <w:rPr>
                <w:rFonts w:ascii="Times New Roman" w:eastAsia="Times New Roman" w:hAnsi="Times New Roman" w:cs="Times New Roman"/>
                <w:b/>
                <w:bCs/>
                <w:color w:val="FFFFFF"/>
                <w:w w:val="95"/>
              </w:rPr>
              <w:t>iz</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2"/>
                <w:w w:val="95"/>
              </w:rPr>
              <w:t>n</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doğ</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ultu</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spacing w:val="-2"/>
                <w:w w:val="95"/>
              </w:rPr>
              <w:t>d</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1"/>
                <w:w w:val="95"/>
              </w:rPr>
              <w:t>f</w:t>
            </w:r>
            <w:r>
              <w:rPr>
                <w:rFonts w:ascii="Times New Roman" w:eastAsia="Times New Roman" w:hAnsi="Times New Roman" w:cs="Times New Roman"/>
                <w:b/>
                <w:bCs/>
                <w:color w:val="FFFFFF"/>
                <w:w w:val="95"/>
              </w:rPr>
              <w:t>izi</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1"/>
                <w:w w:val="95"/>
              </w:rPr>
              <w:t>n</w:t>
            </w:r>
            <w:r>
              <w:rPr>
                <w:rFonts w:ascii="Times New Roman" w:eastAsia="Times New Roman" w:hAnsi="Times New Roman" w:cs="Times New Roman"/>
                <w:b/>
                <w:bCs/>
                <w:color w:val="FFFFFF"/>
                <w:w w:val="95"/>
              </w:rPr>
              <w:t>olojik</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2"/>
                <w:w w:val="95"/>
              </w:rPr>
              <w:t>t</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pısı</w:t>
            </w:r>
            <w:r>
              <w:rPr>
                <w:rFonts w:ascii="Times New Roman" w:eastAsia="Times New Roman" w:hAnsi="Times New Roman" w:cs="Times New Roman"/>
                <w:b/>
                <w:bCs/>
                <w:color w:val="FFFFFF"/>
                <w:spacing w:val="1"/>
                <w:w w:val="95"/>
              </w:rPr>
              <w:t>y</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w w:val="95"/>
              </w:rPr>
              <w:t>a</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gü</w:t>
            </w:r>
            <w:r>
              <w:rPr>
                <w:rFonts w:ascii="Times New Roman" w:eastAsia="Times New Roman" w:hAnsi="Times New Roman" w:cs="Times New Roman"/>
                <w:b/>
                <w:bCs/>
                <w:color w:val="FFFFFF"/>
                <w:spacing w:val="-1"/>
                <w:w w:val="95"/>
              </w:rPr>
              <w:t>ç</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ü</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w w:val="95"/>
              </w:rPr>
              <w:t>ni</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likli 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1"/>
                <w:w w:val="95"/>
              </w:rPr>
              <w:t>on</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lle</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işimi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ğiti</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w w:val="95"/>
              </w:rPr>
              <w:t>de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tı</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5"/>
                <w:w w:val="95"/>
              </w:rPr>
              <w:t>k</w:t>
            </w:r>
            <w:r>
              <w:rPr>
                <w:rFonts w:ascii="Times New Roman" w:eastAsia="Times New Roman" w:hAnsi="Times New Roman" w:cs="Times New Roman"/>
                <w:b/>
                <w:bCs/>
                <w:color w:val="FFFFFF"/>
                <w:w w:val="95"/>
              </w:rPr>
              <w:t>,</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t</w:t>
            </w:r>
            <w:r>
              <w:rPr>
                <w:rFonts w:ascii="Times New Roman" w:eastAsia="Times New Roman" w:hAnsi="Times New Roman" w:cs="Times New Roman"/>
                <w:b/>
                <w:bCs/>
                <w:color w:val="FFFFFF"/>
                <w:spacing w:val="2"/>
                <w:w w:val="95"/>
              </w:rPr>
              <w:t>k</w:t>
            </w:r>
            <w:r>
              <w:rPr>
                <w:rFonts w:ascii="Times New Roman" w:eastAsia="Times New Roman" w:hAnsi="Times New Roman" w:cs="Times New Roman"/>
                <w:b/>
                <w:bCs/>
                <w:color w:val="FFFFFF"/>
                <w:w w:val="95"/>
              </w:rPr>
              <w:t>in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w w:val="95"/>
              </w:rPr>
              <w:t>e</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1"/>
                <w:w w:val="95"/>
              </w:rPr>
              <w:t>he</w:t>
            </w:r>
            <w:r>
              <w:rPr>
                <w:rFonts w:ascii="Times New Roman" w:eastAsia="Times New Roman" w:hAnsi="Times New Roman" w:cs="Times New Roman"/>
                <w:b/>
                <w:bCs/>
                <w:color w:val="FFFFFF"/>
                <w:w w:val="95"/>
              </w:rPr>
              <w:t>s</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4"/>
                <w:w w:val="95"/>
              </w:rPr>
              <w:t>v</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3"/>
                <w:w w:val="95"/>
              </w:rPr>
              <w:t>re</w:t>
            </w:r>
            <w:r>
              <w:rPr>
                <w:rFonts w:ascii="Times New Roman" w:eastAsia="Times New Roman" w:hAnsi="Times New Roman" w:cs="Times New Roman"/>
                <w:b/>
                <w:bCs/>
                <w:color w:val="FFFFFF"/>
                <w:w w:val="95"/>
              </w:rPr>
              <w:t>bil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spacing w:val="-16"/>
                <w:w w:val="95"/>
              </w:rPr>
              <w:t xml:space="preserve"> </w:t>
            </w:r>
            <w:r>
              <w:rPr>
                <w:rFonts w:ascii="Times New Roman" w:eastAsia="Times New Roman" w:hAnsi="Times New Roman" w:cs="Times New Roman"/>
                <w:b/>
                <w:bCs/>
                <w:color w:val="FFFFFF"/>
                <w:spacing w:val="-5"/>
                <w:w w:val="95"/>
              </w:rPr>
              <w:t>k</w:t>
            </w:r>
            <w:r>
              <w:rPr>
                <w:rFonts w:ascii="Times New Roman" w:eastAsia="Times New Roman" w:hAnsi="Times New Roman" w:cs="Times New Roman"/>
                <w:b/>
                <w:bCs/>
                <w:color w:val="FFFFFF"/>
                <w:w w:val="95"/>
              </w:rPr>
              <w:t>u</w:t>
            </w:r>
            <w:r>
              <w:rPr>
                <w:rFonts w:ascii="Times New Roman" w:eastAsia="Times New Roman" w:hAnsi="Times New Roman" w:cs="Times New Roman"/>
                <w:b/>
                <w:bCs/>
                <w:color w:val="FFFFFF"/>
                <w:spacing w:val="4"/>
                <w:w w:val="95"/>
              </w:rPr>
              <w:t>r</w:t>
            </w:r>
            <w:r>
              <w:rPr>
                <w:rFonts w:ascii="Times New Roman" w:eastAsia="Times New Roman" w:hAnsi="Times New Roman" w:cs="Times New Roman"/>
                <w:b/>
                <w:bCs/>
                <w:color w:val="FFFFFF"/>
                <w:w w:val="95"/>
              </w:rPr>
              <w:t>ums</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w w:val="97"/>
              </w:rPr>
              <w:t xml:space="preserve"> </w:t>
            </w:r>
            <w:r>
              <w:rPr>
                <w:rFonts w:ascii="Times New Roman" w:eastAsia="Times New Roman" w:hAnsi="Times New Roman" w:cs="Times New Roman"/>
                <w:b/>
                <w:bCs/>
                <w:color w:val="FFFFFF"/>
                <w:spacing w:val="-3"/>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4"/>
                <w:w w:val="95"/>
              </w:rPr>
              <w:t>y</w:t>
            </w:r>
            <w:r>
              <w:rPr>
                <w:rFonts w:ascii="Times New Roman" w:eastAsia="Times New Roman" w:hAnsi="Times New Roman" w:cs="Times New Roman"/>
                <w:b/>
                <w:bCs/>
                <w:color w:val="FFFFFF"/>
                <w:w w:val="95"/>
              </w:rPr>
              <w:t>ı</w:t>
            </w:r>
            <w:r>
              <w:rPr>
                <w:rFonts w:ascii="Times New Roman" w:eastAsia="Times New Roman" w:hAnsi="Times New Roman" w:cs="Times New Roman"/>
                <w:b/>
                <w:bCs/>
                <w:color w:val="FFFFFF"/>
                <w:spacing w:val="-23"/>
                <w:w w:val="95"/>
              </w:rPr>
              <w:t xml:space="preserve"> </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li</w:t>
            </w:r>
            <w:r>
              <w:rPr>
                <w:rFonts w:ascii="Times New Roman" w:eastAsia="Times New Roman" w:hAnsi="Times New Roman" w:cs="Times New Roman"/>
                <w:b/>
                <w:bCs/>
                <w:color w:val="FFFFFF"/>
                <w:spacing w:val="-2"/>
                <w:w w:val="95"/>
              </w:rPr>
              <w:t>ş</w:t>
            </w:r>
            <w:r>
              <w:rPr>
                <w:rFonts w:ascii="Times New Roman" w:eastAsia="Times New Roman" w:hAnsi="Times New Roman" w:cs="Times New Roman"/>
                <w:b/>
                <w:bCs/>
                <w:color w:val="FFFFFF"/>
                <w:w w:val="95"/>
              </w:rPr>
              <w:t>ti</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1"/>
                <w:w w:val="95"/>
              </w:rPr>
              <w:t>m</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7"/>
                <w:w w:val="95"/>
              </w:rPr>
              <w:t>k</w:t>
            </w:r>
            <w:r>
              <w:rPr>
                <w:rFonts w:ascii="Times New Roman" w:eastAsia="Times New Roman" w:hAnsi="Times New Roman" w:cs="Times New Roman"/>
                <w:b/>
                <w:bCs/>
                <w:color w:val="FFFFFF"/>
                <w:w w:val="95"/>
              </w:rPr>
              <w:t>.</w:t>
            </w:r>
          </w:p>
        </w:tc>
      </w:tr>
      <w:tr w:rsidR="0055078F" w14:paraId="4D6F6944" w14:textId="77777777" w:rsidTr="00591343">
        <w:trPr>
          <w:trHeight w:hRule="exact" w:val="789"/>
        </w:trPr>
        <w:tc>
          <w:tcPr>
            <w:tcW w:w="2154" w:type="dxa"/>
            <w:tcBorders>
              <w:top w:val="nil"/>
              <w:left w:val="single" w:sz="8" w:space="0" w:color="981A26"/>
              <w:bottom w:val="single" w:sz="4" w:space="0" w:color="981A26"/>
              <w:right w:val="single" w:sz="4" w:space="0" w:color="981A26"/>
            </w:tcBorders>
            <w:shd w:val="clear" w:color="auto" w:fill="981A26"/>
          </w:tcPr>
          <w:p w14:paraId="0EF4C754" w14:textId="77777777" w:rsidR="0055078F" w:rsidRDefault="0055078F" w:rsidP="00874D42">
            <w:pPr>
              <w:pStyle w:val="TableParagraph"/>
              <w:spacing w:before="4" w:line="260" w:lineRule="exact"/>
              <w:rPr>
                <w:sz w:val="26"/>
                <w:szCs w:val="26"/>
              </w:rPr>
            </w:pPr>
          </w:p>
          <w:p w14:paraId="5F8FA4BA" w14:textId="77777777" w:rsidR="0055078F" w:rsidRDefault="0055078F" w:rsidP="00874D42">
            <w:pPr>
              <w:pStyle w:val="TableParagraph"/>
              <w:ind w:left="68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p>
        </w:tc>
        <w:tc>
          <w:tcPr>
            <w:tcW w:w="4550" w:type="dxa"/>
            <w:tcBorders>
              <w:top w:val="nil"/>
              <w:left w:val="single" w:sz="4" w:space="0" w:color="981A26"/>
              <w:bottom w:val="single" w:sz="4" w:space="0" w:color="981A26"/>
              <w:right w:val="single" w:sz="4" w:space="0" w:color="981A26"/>
            </w:tcBorders>
            <w:shd w:val="clear" w:color="auto" w:fill="981A26"/>
          </w:tcPr>
          <w:p w14:paraId="24AF4ACA" w14:textId="77777777" w:rsidR="0055078F" w:rsidRDefault="0055078F" w:rsidP="00874D42">
            <w:pPr>
              <w:pStyle w:val="TableParagraph"/>
              <w:spacing w:before="4" w:line="260" w:lineRule="exact"/>
              <w:rPr>
                <w:sz w:val="26"/>
                <w:szCs w:val="26"/>
              </w:rPr>
            </w:pPr>
          </w:p>
          <w:p w14:paraId="73D4EB57" w14:textId="77777777" w:rsidR="0055078F" w:rsidRDefault="0055078F" w:rsidP="00874D42">
            <w:pPr>
              <w:pStyle w:val="TableParagraph"/>
              <w:ind w:right="1843"/>
              <w:rPr>
                <w:rFonts w:ascii="Times New Roman" w:eastAsia="Times New Roman" w:hAnsi="Times New Roman" w:cs="Times New Roman"/>
              </w:rPr>
            </w:pPr>
            <w:r>
              <w:rPr>
                <w:rFonts w:ascii="Times New Roman" w:eastAsia="Times New Roman" w:hAnsi="Times New Roman" w:cs="Times New Roman"/>
                <w:b/>
                <w:bCs/>
                <w:color w:val="FFFFFF"/>
                <w:w w:val="90"/>
              </w:rPr>
              <w:t xml:space="preserve">                             St</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spacing w:val="-4"/>
                <w:w w:val="90"/>
              </w:rPr>
              <w:t>t</w:t>
            </w:r>
            <w:r>
              <w:rPr>
                <w:rFonts w:ascii="Times New Roman" w:eastAsia="Times New Roman" w:hAnsi="Times New Roman" w:cs="Times New Roman"/>
                <w:b/>
                <w:bCs/>
                <w:color w:val="FFFFFF"/>
                <w:w w:val="90"/>
              </w:rPr>
              <w:t>ejil</w:t>
            </w:r>
            <w:r>
              <w:rPr>
                <w:rFonts w:ascii="Times New Roman" w:eastAsia="Times New Roman" w:hAnsi="Times New Roman" w:cs="Times New Roman"/>
                <w:b/>
                <w:bCs/>
                <w:color w:val="FFFFFF"/>
                <w:spacing w:val="-2"/>
                <w:w w:val="90"/>
              </w:rPr>
              <w:t>e</w:t>
            </w:r>
            <w:r>
              <w:rPr>
                <w:rFonts w:ascii="Times New Roman" w:eastAsia="Times New Roman" w:hAnsi="Times New Roman" w:cs="Times New Roman"/>
                <w:b/>
                <w:bCs/>
                <w:color w:val="FFFFFF"/>
                <w:w w:val="90"/>
              </w:rPr>
              <w:t>r</w:t>
            </w:r>
          </w:p>
        </w:tc>
        <w:tc>
          <w:tcPr>
            <w:tcW w:w="1418" w:type="dxa"/>
            <w:tcBorders>
              <w:top w:val="nil"/>
              <w:left w:val="single" w:sz="4" w:space="0" w:color="981A26"/>
              <w:bottom w:val="single" w:sz="4" w:space="0" w:color="981A26"/>
              <w:right w:val="single" w:sz="4" w:space="0" w:color="981A26"/>
            </w:tcBorders>
            <w:shd w:val="clear" w:color="auto" w:fill="981A26"/>
          </w:tcPr>
          <w:p w14:paraId="4A555F24" w14:textId="77777777" w:rsidR="0055078F" w:rsidRDefault="0055078F" w:rsidP="00874D42">
            <w:pPr>
              <w:pStyle w:val="TableParagraph"/>
              <w:spacing w:before="7" w:line="150" w:lineRule="exact"/>
              <w:rPr>
                <w:sz w:val="15"/>
                <w:szCs w:val="15"/>
              </w:rPr>
            </w:pPr>
          </w:p>
          <w:p w14:paraId="482FCFB4" w14:textId="77777777" w:rsidR="0055078F" w:rsidRDefault="0055078F" w:rsidP="00874D42">
            <w:pPr>
              <w:pStyle w:val="TableParagraph"/>
              <w:spacing w:line="240" w:lineRule="exact"/>
              <w:ind w:left="317"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232" w:type="dxa"/>
            <w:tcBorders>
              <w:top w:val="nil"/>
              <w:left w:val="single" w:sz="4" w:space="0" w:color="981A26"/>
              <w:bottom w:val="single" w:sz="4" w:space="0" w:color="981A26"/>
              <w:right w:val="single" w:sz="8" w:space="0" w:color="981A26"/>
            </w:tcBorders>
            <w:shd w:val="clear" w:color="auto" w:fill="981A26"/>
          </w:tcPr>
          <w:p w14:paraId="6D400E3F" w14:textId="77777777" w:rsidR="0055078F" w:rsidRDefault="0055078F" w:rsidP="00874D42">
            <w:pPr>
              <w:pStyle w:val="TableParagraph"/>
              <w:spacing w:before="37" w:line="240" w:lineRule="exact"/>
              <w:ind w:left="254" w:right="250"/>
              <w:jc w:val="center"/>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1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w w:val="98"/>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la</w:t>
            </w:r>
            <w:r>
              <w:rPr>
                <w:rFonts w:ascii="Times New Roman" w:eastAsia="Times New Roman" w:hAnsi="Times New Roman" w:cs="Times New Roman"/>
                <w:b/>
                <w:bCs/>
                <w:color w:val="FFFFFF"/>
                <w:w w:val="95"/>
              </w:rPr>
              <w:t>n</w:t>
            </w:r>
            <w:r>
              <w:rPr>
                <w:rFonts w:ascii="Times New Roman" w:eastAsia="Times New Roman" w:hAnsi="Times New Roman" w:cs="Times New Roman"/>
                <w:b/>
                <w:bCs/>
                <w:color w:val="FFFFFF"/>
                <w:w w:val="96"/>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708D0D88" w14:textId="77777777" w:rsidTr="00591343">
        <w:trPr>
          <w:trHeight w:hRule="exact" w:val="3117"/>
        </w:trPr>
        <w:tc>
          <w:tcPr>
            <w:tcW w:w="2154" w:type="dxa"/>
            <w:tcBorders>
              <w:top w:val="single" w:sz="4" w:space="0" w:color="981A26"/>
              <w:left w:val="single" w:sz="8" w:space="0" w:color="981A26"/>
              <w:bottom w:val="single" w:sz="8" w:space="0" w:color="981A26"/>
              <w:right w:val="single" w:sz="4" w:space="0" w:color="981A26"/>
            </w:tcBorders>
          </w:tcPr>
          <w:p w14:paraId="46264293" w14:textId="77777777" w:rsidR="0055078F" w:rsidRDefault="0055078F" w:rsidP="00874D42">
            <w:pPr>
              <w:pStyle w:val="TableParagraph"/>
              <w:spacing w:line="200" w:lineRule="exact"/>
              <w:rPr>
                <w:sz w:val="20"/>
                <w:szCs w:val="20"/>
              </w:rPr>
            </w:pPr>
          </w:p>
          <w:p w14:paraId="44D4D852" w14:textId="77777777" w:rsidR="0055078F" w:rsidRDefault="0055078F" w:rsidP="00874D42">
            <w:pPr>
              <w:pStyle w:val="TableParagraph"/>
              <w:rPr>
                <w:rFonts w:ascii="Times New Roman" w:eastAsia="Times New Roman" w:hAnsi="Times New Roman" w:cs="Times New Roman"/>
                <w:sz w:val="20"/>
                <w:szCs w:val="20"/>
              </w:rPr>
            </w:pPr>
            <w:r>
              <w:rPr>
                <w:sz w:val="20"/>
                <w:szCs w:val="20"/>
              </w:rPr>
              <w:t xml:space="preserve">  </w:t>
            </w:r>
            <w:r>
              <w:rPr>
                <w:rFonts w:ascii="Times New Roman" w:eastAsia="Times New Roman" w:hAnsi="Times New Roman" w:cs="Times New Roman"/>
                <w:b/>
                <w:bCs/>
                <w:color w:val="231F20"/>
                <w:spacing w:val="-7"/>
                <w:w w:val="95"/>
                <w:sz w:val="20"/>
                <w:szCs w:val="20"/>
              </w:rPr>
              <w:t>H</w:t>
            </w:r>
            <w:r>
              <w:rPr>
                <w:rFonts w:ascii="Times New Roman" w:eastAsia="Times New Roman" w:hAnsi="Times New Roman" w:cs="Times New Roman"/>
                <w:b/>
                <w:bCs/>
                <w:color w:val="231F20"/>
                <w:spacing w:val="-1"/>
                <w:w w:val="95"/>
                <w:sz w:val="20"/>
                <w:szCs w:val="20"/>
              </w:rPr>
              <w:t>e</w:t>
            </w:r>
            <w:r>
              <w:rPr>
                <w:rFonts w:ascii="Times New Roman" w:eastAsia="Times New Roman" w:hAnsi="Times New Roman" w:cs="Times New Roman"/>
                <w:b/>
                <w:bCs/>
                <w:color w:val="231F20"/>
                <w:w w:val="95"/>
                <w:sz w:val="20"/>
                <w:szCs w:val="20"/>
              </w:rPr>
              <w:t>def</w:t>
            </w:r>
            <w:r>
              <w:rPr>
                <w:rFonts w:ascii="Times New Roman" w:eastAsia="Times New Roman" w:hAnsi="Times New Roman" w:cs="Times New Roman"/>
                <w:b/>
                <w:bCs/>
                <w:color w:val="231F20"/>
                <w:spacing w:val="-31"/>
                <w:w w:val="95"/>
                <w:sz w:val="20"/>
                <w:szCs w:val="20"/>
              </w:rPr>
              <w:t xml:space="preserve"> </w:t>
            </w:r>
            <w:r>
              <w:rPr>
                <w:rFonts w:ascii="Times New Roman" w:eastAsia="Times New Roman" w:hAnsi="Times New Roman" w:cs="Times New Roman"/>
                <w:b/>
                <w:bCs/>
                <w:color w:val="231F20"/>
                <w:w w:val="95"/>
                <w:sz w:val="20"/>
                <w:szCs w:val="20"/>
              </w:rPr>
              <w:t>7.4</w:t>
            </w:r>
            <w:r>
              <w:rPr>
                <w:rFonts w:ascii="Times New Roman" w:eastAsia="Times New Roman" w:hAnsi="Times New Roman" w:cs="Times New Roman"/>
                <w:color w:val="231F20"/>
                <w:w w:val="95"/>
                <w:sz w:val="20"/>
                <w:szCs w:val="20"/>
              </w:rPr>
              <w:t>:</w:t>
            </w:r>
          </w:p>
          <w:p w14:paraId="347B903D" w14:textId="77777777" w:rsidR="0055078F" w:rsidRDefault="0055078F" w:rsidP="00874D42">
            <w:pPr>
              <w:pStyle w:val="TableParagraph"/>
              <w:spacing w:before="10" w:line="250" w:lineRule="auto"/>
              <w:ind w:left="70" w:right="117"/>
              <w:rPr>
                <w:rFonts w:ascii="Times New Roman" w:eastAsia="Times New Roman" w:hAnsi="Times New Roman" w:cs="Times New Roman"/>
                <w:sz w:val="20"/>
                <w:szCs w:val="20"/>
              </w:rPr>
            </w:pPr>
            <w:r>
              <w:rPr>
                <w:rFonts w:ascii="Times New Roman" w:eastAsia="Times New Roman" w:hAnsi="Times New Roman" w:cs="Times New Roman"/>
                <w:color w:val="231F20"/>
                <w:spacing w:val="-25"/>
                <w:w w:val="95"/>
                <w:sz w:val="20"/>
                <w:szCs w:val="20"/>
              </w:rPr>
              <w:t>Y</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34"/>
                <w:w w:val="95"/>
                <w:sz w:val="20"/>
                <w:szCs w:val="20"/>
              </w:rPr>
              <w:t xml:space="preserve"> </w:t>
            </w:r>
            <w:r>
              <w:rPr>
                <w:rFonts w:ascii="Times New Roman" w:eastAsia="Times New Roman" w:hAnsi="Times New Roman" w:cs="Times New Roman"/>
                <w:color w:val="231F20"/>
                <w:spacing w:val="-4"/>
                <w:w w:val="95"/>
                <w:sz w:val="20"/>
                <w:szCs w:val="20"/>
              </w:rPr>
              <w:t>g</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1"/>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34"/>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34"/>
                <w:w w:val="95"/>
                <w:sz w:val="20"/>
                <w:szCs w:val="20"/>
              </w:rPr>
              <w:t xml:space="preserve"> </w:t>
            </w:r>
            <w:r>
              <w:rPr>
                <w:rFonts w:ascii="Times New Roman" w:eastAsia="Times New Roman" w:hAnsi="Times New Roman" w:cs="Times New Roman"/>
                <w:color w:val="231F20"/>
                <w:w w:val="95"/>
                <w:sz w:val="20"/>
                <w:szCs w:val="20"/>
              </w:rPr>
              <w:t>önle</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rl</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şı</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w w:val="95"/>
                <w:sz w:val="20"/>
                <w:szCs w:val="20"/>
              </w:rPr>
              <w:t>ön</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spacing w:val="-1"/>
                <w:w w:val="95"/>
                <w:sz w:val="20"/>
                <w:szCs w:val="20"/>
              </w:rPr>
              <w:t>p</w:t>
            </w:r>
            <w:r>
              <w:rPr>
                <w:rFonts w:ascii="Times New Roman" w:eastAsia="Times New Roman" w:hAnsi="Times New Roman" w:cs="Times New Roman"/>
                <w:color w:val="231F20"/>
                <w:spacing w:val="-2"/>
                <w:w w:val="95"/>
                <w:sz w:val="20"/>
                <w:szCs w:val="20"/>
              </w:rPr>
              <w:t>lan</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1"/>
                <w:w w:val="90"/>
                <w:sz w:val="20"/>
                <w:szCs w:val="20"/>
              </w:rPr>
              <w:t>ç</w:t>
            </w:r>
            <w:r>
              <w:rPr>
                <w:rFonts w:ascii="Times New Roman" w:eastAsia="Times New Roman" w:hAnsi="Times New Roman" w:cs="Times New Roman"/>
                <w:color w:val="231F20"/>
                <w:spacing w:val="2"/>
                <w:w w:val="90"/>
                <w:sz w:val="20"/>
                <w:szCs w:val="20"/>
              </w:rPr>
              <w:t>ık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w w:val="90"/>
                <w:sz w:val="20"/>
                <w:szCs w:val="20"/>
              </w:rPr>
              <w:t>dü</w:t>
            </w:r>
            <w:r>
              <w:rPr>
                <w:rFonts w:ascii="Times New Roman" w:eastAsia="Times New Roman" w:hAnsi="Times New Roman" w:cs="Times New Roman"/>
                <w:color w:val="231F20"/>
                <w:spacing w:val="-2"/>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ltm</w:t>
            </w:r>
            <w:r>
              <w:rPr>
                <w:rFonts w:ascii="Times New Roman" w:eastAsia="Times New Roman" w:hAnsi="Times New Roman" w:cs="Times New Roman"/>
                <w:color w:val="231F20"/>
                <w:spacing w:val="-3"/>
                <w:w w:val="90"/>
                <w:sz w:val="20"/>
                <w:szCs w:val="20"/>
              </w:rPr>
              <w:t>e</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me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me</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as</w:t>
            </w:r>
            <w:r>
              <w:rPr>
                <w:rFonts w:ascii="Times New Roman" w:eastAsia="Times New Roman" w:hAnsi="Times New Roman" w:cs="Times New Roman"/>
                <w:color w:val="231F20"/>
                <w:spacing w:val="-30"/>
                <w:w w:val="95"/>
                <w:sz w:val="20"/>
                <w:szCs w:val="20"/>
              </w:rPr>
              <w:t xml:space="preserve"> </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30"/>
                <w:w w:val="95"/>
                <w:sz w:val="20"/>
                <w:szCs w:val="20"/>
              </w:rPr>
              <w:t xml:space="preserve"> </w:t>
            </w:r>
            <w:r>
              <w:rPr>
                <w:rFonts w:ascii="Times New Roman" w:eastAsia="Times New Roman" w:hAnsi="Times New Roman" w:cs="Times New Roman"/>
                <w:color w:val="231F20"/>
                <w:w w:val="95"/>
                <w:sz w:val="20"/>
                <w:szCs w:val="20"/>
              </w:rPr>
              <w:t>bir</w:t>
            </w:r>
            <w:r>
              <w:rPr>
                <w:rFonts w:ascii="Times New Roman" w:eastAsia="Times New Roman" w:hAnsi="Times New Roman" w:cs="Times New Roman"/>
                <w:color w:val="231F20"/>
                <w:spacing w:val="-30"/>
                <w:w w:val="95"/>
                <w:sz w:val="20"/>
                <w:szCs w:val="20"/>
              </w:rPr>
              <w:t xml:space="preserve"> </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ş</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
                <w:w w:val="95"/>
                <w:sz w:val="20"/>
                <w:szCs w:val="20"/>
              </w:rPr>
              <w:t>se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1"/>
                <w:w w:val="95"/>
                <w:sz w:val="20"/>
                <w:szCs w:val="20"/>
              </w:rPr>
              <w:t>h</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al</w:t>
            </w:r>
            <w:r>
              <w:rPr>
                <w:rFonts w:ascii="Times New Roman" w:eastAsia="Times New Roman" w:hAnsi="Times New Roman" w:cs="Times New Roman"/>
                <w:color w:val="231F20"/>
                <w:w w:val="88"/>
                <w:sz w:val="20"/>
                <w:szCs w:val="20"/>
              </w:rPr>
              <w:t xml:space="preserve"> </w:t>
            </w:r>
            <w:r>
              <w:rPr>
                <w:rFonts w:ascii="Times New Roman" w:eastAsia="Times New Roman" w:hAnsi="Times New Roman" w:cs="Times New Roman"/>
                <w:color w:val="231F20"/>
                <w:w w:val="95"/>
                <w:sz w:val="20"/>
                <w:szCs w:val="20"/>
              </w:rPr>
              <w:t>hizm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tl</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bir</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lde</w:t>
            </w:r>
            <w:r>
              <w:rPr>
                <w:rFonts w:ascii="Times New Roman" w:eastAsia="Times New Roman" w:hAnsi="Times New Roman" w:cs="Times New Roman"/>
                <w:color w:val="231F20"/>
                <w:w w:val="93"/>
                <w:sz w:val="20"/>
                <w:szCs w:val="20"/>
              </w:rPr>
              <w:t xml:space="preserve"> </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ütül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c</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1"/>
                <w:w w:val="95"/>
                <w:sz w:val="20"/>
                <w:szCs w:val="20"/>
              </w:rPr>
              <w:t>r</w:t>
            </w:r>
            <w:r>
              <w:rPr>
                <w:rFonts w:ascii="Times New Roman" w:eastAsia="Times New Roman" w:hAnsi="Times New Roman" w:cs="Times New Roman"/>
                <w:color w:val="231F20"/>
                <w:w w:val="95"/>
                <w:sz w:val="20"/>
                <w:szCs w:val="20"/>
              </w:rPr>
              <w:t>.</w:t>
            </w:r>
          </w:p>
        </w:tc>
        <w:tc>
          <w:tcPr>
            <w:tcW w:w="4550" w:type="dxa"/>
            <w:tcBorders>
              <w:top w:val="single" w:sz="4" w:space="0" w:color="981A26"/>
              <w:left w:val="single" w:sz="4" w:space="0" w:color="981A26"/>
              <w:bottom w:val="single" w:sz="8" w:space="0" w:color="981A26"/>
              <w:right w:val="single" w:sz="4" w:space="0" w:color="981A26"/>
            </w:tcBorders>
          </w:tcPr>
          <w:p w14:paraId="035954D2" w14:textId="77777777" w:rsidR="0055078F" w:rsidRDefault="0055078F" w:rsidP="00874D42">
            <w:pPr>
              <w:pStyle w:val="TableParagraph"/>
              <w:spacing w:before="5" w:line="110" w:lineRule="exact"/>
              <w:rPr>
                <w:sz w:val="11"/>
                <w:szCs w:val="11"/>
              </w:rPr>
            </w:pPr>
          </w:p>
          <w:p w14:paraId="1517BBE8" w14:textId="77777777" w:rsidR="0055078F" w:rsidRPr="00364E04" w:rsidRDefault="0055078F" w:rsidP="00874D42">
            <w:pPr>
              <w:spacing w:before="54" w:line="244" w:lineRule="auto"/>
              <w:ind w:left="51" w:right="50"/>
              <w:jc w:val="both"/>
              <w:rPr>
                <w:rFonts w:ascii="Times New Roman" w:eastAsia="Times New Roman" w:hAnsi="Times New Roman" w:cs="Times New Roman"/>
                <w:sz w:val="20"/>
                <w:lang w:val="tr-TR"/>
              </w:rPr>
            </w:pPr>
            <w:r w:rsidRPr="00364E04">
              <w:rPr>
                <w:rFonts w:ascii="Calibri" w:eastAsia="Times New Roman" w:hAnsi="Calibri" w:cs="Times New Roman"/>
                <w:b/>
                <w:color w:val="231F20"/>
                <w:w w:val="90"/>
                <w:sz w:val="20"/>
                <w:lang w:val="tr-TR"/>
              </w:rPr>
              <w:t xml:space="preserve">S-7.4.1 </w:t>
            </w:r>
            <w:r w:rsidRPr="00364E04">
              <w:rPr>
                <w:rFonts w:ascii="Times New Roman" w:eastAsia="Times New Roman" w:hAnsi="Times New Roman" w:cs="Times New Roman"/>
                <w:color w:val="231F20"/>
                <w:w w:val="90"/>
                <w:sz w:val="20"/>
                <w:lang w:val="tr-TR"/>
              </w:rPr>
              <w:t>Bireysel/kurumsal gelişime ve politika belirlemeye katkı sağlayacak nitelikte veri/rapor</w:t>
            </w:r>
            <w:r w:rsidRPr="00364E04">
              <w:rPr>
                <w:rFonts w:ascii="Times New Roman" w:eastAsia="Times New Roman" w:hAnsi="Times New Roman" w:cs="Times New Roman"/>
                <w:color w:val="231F20"/>
                <w:spacing w:val="1"/>
                <w:w w:val="90"/>
                <w:sz w:val="20"/>
                <w:lang w:val="tr-TR"/>
              </w:rPr>
              <w:t xml:space="preserve"> </w:t>
            </w:r>
            <w:r w:rsidRPr="00364E04">
              <w:rPr>
                <w:rFonts w:ascii="Times New Roman" w:eastAsia="Times New Roman" w:hAnsi="Times New Roman" w:cs="Times New Roman"/>
                <w:color w:val="231F20"/>
                <w:w w:val="90"/>
                <w:sz w:val="20"/>
                <w:lang w:val="tr-TR"/>
              </w:rPr>
              <w:t xml:space="preserve">üretilebilen MEBBİS’e eklemli e-Teftiş </w:t>
            </w:r>
            <w:r>
              <w:rPr>
                <w:rFonts w:ascii="Times New Roman" w:eastAsia="Times New Roman" w:hAnsi="Times New Roman" w:cs="Times New Roman"/>
                <w:color w:val="231F20"/>
                <w:w w:val="90"/>
                <w:sz w:val="20"/>
                <w:lang w:val="tr-TR"/>
              </w:rPr>
              <w:t>Modülü</w:t>
            </w:r>
            <w:r w:rsidRPr="00364E04">
              <w:rPr>
                <w:rFonts w:ascii="Times New Roman" w:eastAsia="Times New Roman" w:hAnsi="Times New Roman" w:cs="Times New Roman"/>
                <w:color w:val="231F20"/>
                <w:w w:val="90"/>
                <w:sz w:val="20"/>
                <w:lang w:val="tr-TR"/>
              </w:rPr>
              <w:t>’ne yönelik iş ve işlemleri yapılacaktır.</w:t>
            </w:r>
          </w:p>
          <w:p w14:paraId="4A906EED" w14:textId="77777777" w:rsidR="0055078F" w:rsidRPr="00364E04" w:rsidRDefault="0055078F" w:rsidP="00874D42">
            <w:pPr>
              <w:spacing w:before="59"/>
              <w:ind w:left="51" w:right="46"/>
              <w:rPr>
                <w:rFonts w:ascii="Times New Roman" w:eastAsia="Times New Roman" w:hAnsi="Times New Roman" w:cs="Times New Roman"/>
                <w:sz w:val="20"/>
                <w:lang w:val="tr-TR"/>
              </w:rPr>
            </w:pPr>
            <w:r w:rsidRPr="00364E04">
              <w:rPr>
                <w:rFonts w:ascii="Calibri" w:eastAsia="Times New Roman" w:hAnsi="Calibri" w:cs="Times New Roman"/>
                <w:b/>
                <w:color w:val="231F20"/>
                <w:w w:val="95"/>
                <w:sz w:val="20"/>
                <w:lang w:val="tr-TR"/>
              </w:rPr>
              <w:t>S-7.4.2</w:t>
            </w:r>
            <w:r w:rsidRPr="00364E04">
              <w:rPr>
                <w:rFonts w:ascii="Calibri" w:eastAsia="Times New Roman" w:hAnsi="Calibri" w:cs="Times New Roman"/>
                <w:b/>
                <w:color w:val="231F20"/>
                <w:spacing w:val="5"/>
                <w:w w:val="95"/>
                <w:sz w:val="20"/>
                <w:lang w:val="tr-TR"/>
              </w:rPr>
              <w:t xml:space="preserve"> </w:t>
            </w:r>
            <w:r w:rsidRPr="00364E04">
              <w:rPr>
                <w:rFonts w:ascii="Times New Roman" w:eastAsia="Times New Roman" w:hAnsi="Times New Roman" w:cs="Times New Roman"/>
                <w:color w:val="231F20"/>
                <w:w w:val="95"/>
                <w:sz w:val="20"/>
                <w:lang w:val="tr-TR"/>
              </w:rPr>
              <w:t>Kurumsal</w:t>
            </w:r>
            <w:r w:rsidRPr="00364E04">
              <w:rPr>
                <w:rFonts w:ascii="Times New Roman" w:eastAsia="Times New Roman" w:hAnsi="Times New Roman" w:cs="Times New Roman"/>
                <w:color w:val="231F20"/>
                <w:spacing w:val="7"/>
                <w:w w:val="95"/>
                <w:sz w:val="20"/>
                <w:lang w:val="tr-TR"/>
              </w:rPr>
              <w:t xml:space="preserve"> </w:t>
            </w:r>
            <w:r w:rsidRPr="00364E04">
              <w:rPr>
                <w:rFonts w:ascii="Times New Roman" w:eastAsia="Times New Roman" w:hAnsi="Times New Roman" w:cs="Times New Roman"/>
                <w:color w:val="231F20"/>
                <w:w w:val="95"/>
                <w:sz w:val="20"/>
                <w:lang w:val="tr-TR"/>
              </w:rPr>
              <w:t>rehberlik</w:t>
            </w:r>
            <w:r w:rsidRPr="00364E04">
              <w:rPr>
                <w:rFonts w:ascii="Times New Roman" w:eastAsia="Times New Roman" w:hAnsi="Times New Roman" w:cs="Times New Roman"/>
                <w:color w:val="231F20"/>
                <w:spacing w:val="8"/>
                <w:w w:val="95"/>
                <w:sz w:val="20"/>
                <w:lang w:val="tr-TR"/>
              </w:rPr>
              <w:t xml:space="preserve"> </w:t>
            </w:r>
            <w:r w:rsidRPr="00364E04">
              <w:rPr>
                <w:rFonts w:ascii="Times New Roman" w:eastAsia="Times New Roman" w:hAnsi="Times New Roman" w:cs="Times New Roman"/>
                <w:color w:val="231F20"/>
                <w:w w:val="95"/>
                <w:sz w:val="20"/>
                <w:lang w:val="tr-TR"/>
              </w:rPr>
              <w:t>ve</w:t>
            </w:r>
            <w:r w:rsidRPr="00364E04">
              <w:rPr>
                <w:rFonts w:ascii="Times New Roman" w:eastAsia="Times New Roman" w:hAnsi="Times New Roman" w:cs="Times New Roman"/>
                <w:color w:val="231F20"/>
                <w:spacing w:val="7"/>
                <w:w w:val="95"/>
                <w:sz w:val="20"/>
                <w:lang w:val="tr-TR"/>
              </w:rPr>
              <w:t xml:space="preserve"> </w:t>
            </w:r>
            <w:r w:rsidRPr="00364E04">
              <w:rPr>
                <w:rFonts w:ascii="Times New Roman" w:eastAsia="Times New Roman" w:hAnsi="Times New Roman" w:cs="Times New Roman"/>
                <w:color w:val="231F20"/>
                <w:w w:val="95"/>
                <w:sz w:val="20"/>
                <w:lang w:val="tr-TR"/>
              </w:rPr>
              <w:t>teftiş</w:t>
            </w:r>
            <w:r w:rsidRPr="00364E04">
              <w:rPr>
                <w:rFonts w:ascii="Times New Roman" w:eastAsia="Times New Roman" w:hAnsi="Times New Roman" w:cs="Times New Roman"/>
                <w:color w:val="231F20"/>
                <w:spacing w:val="7"/>
                <w:w w:val="95"/>
                <w:sz w:val="20"/>
                <w:lang w:val="tr-TR"/>
              </w:rPr>
              <w:t xml:space="preserve"> </w:t>
            </w:r>
            <w:r w:rsidRPr="00364E04">
              <w:rPr>
                <w:rFonts w:ascii="Times New Roman" w:eastAsia="Times New Roman" w:hAnsi="Times New Roman" w:cs="Times New Roman"/>
                <w:color w:val="231F20"/>
                <w:w w:val="95"/>
                <w:sz w:val="20"/>
                <w:lang w:val="tr-TR"/>
              </w:rPr>
              <w:t>hizmetlerinin</w:t>
            </w:r>
            <w:r w:rsidRPr="00364E04">
              <w:rPr>
                <w:rFonts w:ascii="Times New Roman" w:eastAsia="Times New Roman" w:hAnsi="Times New Roman" w:cs="Times New Roman"/>
                <w:color w:val="231F20"/>
                <w:spacing w:val="8"/>
                <w:w w:val="95"/>
                <w:sz w:val="20"/>
                <w:lang w:val="tr-TR"/>
              </w:rPr>
              <w:t xml:space="preserve"> </w:t>
            </w:r>
            <w:r w:rsidRPr="00364E04">
              <w:rPr>
                <w:rFonts w:ascii="Times New Roman" w:eastAsia="Times New Roman" w:hAnsi="Times New Roman" w:cs="Times New Roman"/>
                <w:color w:val="231F20"/>
                <w:w w:val="95"/>
                <w:sz w:val="20"/>
                <w:lang w:val="tr-TR"/>
              </w:rPr>
              <w:t>etkin</w:t>
            </w:r>
            <w:r w:rsidRPr="00364E04">
              <w:rPr>
                <w:rFonts w:ascii="Times New Roman" w:eastAsia="Times New Roman" w:hAnsi="Times New Roman" w:cs="Times New Roman"/>
                <w:color w:val="231F20"/>
                <w:spacing w:val="7"/>
                <w:w w:val="95"/>
                <w:sz w:val="20"/>
                <w:lang w:val="tr-TR"/>
              </w:rPr>
              <w:t xml:space="preserve"> </w:t>
            </w:r>
            <w:r w:rsidRPr="00364E04">
              <w:rPr>
                <w:rFonts w:ascii="Times New Roman" w:eastAsia="Times New Roman" w:hAnsi="Times New Roman" w:cs="Times New Roman"/>
                <w:color w:val="231F20"/>
                <w:w w:val="95"/>
                <w:sz w:val="20"/>
                <w:lang w:val="tr-TR"/>
              </w:rPr>
              <w:t>sunumunu</w:t>
            </w:r>
            <w:r w:rsidRPr="00364E04">
              <w:rPr>
                <w:rFonts w:ascii="Times New Roman" w:eastAsia="Times New Roman" w:hAnsi="Times New Roman" w:cs="Times New Roman"/>
                <w:color w:val="231F20"/>
                <w:spacing w:val="7"/>
                <w:w w:val="95"/>
                <w:sz w:val="20"/>
                <w:lang w:val="tr-TR"/>
              </w:rPr>
              <w:t xml:space="preserve"> </w:t>
            </w:r>
            <w:r w:rsidRPr="00364E04">
              <w:rPr>
                <w:rFonts w:ascii="Times New Roman" w:eastAsia="Times New Roman" w:hAnsi="Times New Roman" w:cs="Times New Roman"/>
                <w:color w:val="231F20"/>
                <w:w w:val="95"/>
                <w:sz w:val="20"/>
                <w:lang w:val="tr-TR"/>
              </w:rPr>
              <w:t>sağlamak</w:t>
            </w:r>
            <w:r w:rsidRPr="00364E04">
              <w:rPr>
                <w:rFonts w:ascii="Times New Roman" w:eastAsia="Times New Roman" w:hAnsi="Times New Roman" w:cs="Times New Roman"/>
                <w:color w:val="231F20"/>
                <w:spacing w:val="8"/>
                <w:w w:val="95"/>
                <w:sz w:val="20"/>
                <w:lang w:val="tr-TR"/>
              </w:rPr>
              <w:t xml:space="preserve"> </w:t>
            </w:r>
            <w:r w:rsidRPr="00364E04">
              <w:rPr>
                <w:rFonts w:ascii="Times New Roman" w:eastAsia="Times New Roman" w:hAnsi="Times New Roman" w:cs="Times New Roman"/>
                <w:color w:val="231F20"/>
                <w:w w:val="95"/>
                <w:sz w:val="20"/>
                <w:lang w:val="tr-TR"/>
              </w:rPr>
              <w:t>üzere</w:t>
            </w:r>
            <w:r w:rsidRPr="00364E04">
              <w:rPr>
                <w:rFonts w:ascii="Times New Roman" w:eastAsia="Times New Roman" w:hAnsi="Times New Roman" w:cs="Times New Roman"/>
                <w:color w:val="231F20"/>
                <w:spacing w:val="7"/>
                <w:w w:val="95"/>
                <w:sz w:val="20"/>
                <w:lang w:val="tr-TR"/>
              </w:rPr>
              <w:t xml:space="preserve"> </w:t>
            </w:r>
            <w:r w:rsidRPr="00364E04">
              <w:rPr>
                <w:rFonts w:ascii="Times New Roman" w:eastAsia="Times New Roman" w:hAnsi="Times New Roman" w:cs="Times New Roman"/>
                <w:color w:val="231F20"/>
                <w:w w:val="95"/>
                <w:sz w:val="20"/>
                <w:lang w:val="tr-TR"/>
              </w:rPr>
              <w:t>okul</w:t>
            </w:r>
            <w:r w:rsidRPr="00364E04">
              <w:rPr>
                <w:rFonts w:ascii="Times New Roman" w:eastAsia="Times New Roman" w:hAnsi="Times New Roman" w:cs="Times New Roman"/>
                <w:color w:val="231F20"/>
                <w:spacing w:val="7"/>
                <w:w w:val="95"/>
                <w:sz w:val="20"/>
                <w:lang w:val="tr-TR"/>
              </w:rPr>
              <w:t xml:space="preserve"> </w:t>
            </w:r>
            <w:r w:rsidRPr="00364E04">
              <w:rPr>
                <w:rFonts w:ascii="Times New Roman" w:eastAsia="Times New Roman" w:hAnsi="Times New Roman" w:cs="Times New Roman"/>
                <w:color w:val="231F20"/>
                <w:w w:val="95"/>
                <w:sz w:val="20"/>
                <w:lang w:val="tr-TR"/>
              </w:rPr>
              <w:t>ve</w:t>
            </w:r>
            <w:r w:rsidRPr="00364E04">
              <w:rPr>
                <w:rFonts w:ascii="Times New Roman" w:eastAsia="Times New Roman" w:hAnsi="Times New Roman" w:cs="Times New Roman"/>
                <w:color w:val="231F20"/>
                <w:spacing w:val="-44"/>
                <w:w w:val="95"/>
                <w:sz w:val="20"/>
                <w:lang w:val="tr-TR"/>
              </w:rPr>
              <w:t xml:space="preserve"> </w:t>
            </w:r>
            <w:r w:rsidRPr="00364E04">
              <w:rPr>
                <w:rFonts w:ascii="Times New Roman" w:eastAsia="Times New Roman" w:hAnsi="Times New Roman" w:cs="Times New Roman"/>
                <w:color w:val="231F20"/>
                <w:w w:val="90"/>
                <w:sz w:val="20"/>
                <w:lang w:val="tr-TR"/>
              </w:rPr>
              <w:t>program</w:t>
            </w:r>
            <w:r w:rsidRPr="00364E04">
              <w:rPr>
                <w:rFonts w:ascii="Times New Roman" w:eastAsia="Times New Roman" w:hAnsi="Times New Roman" w:cs="Times New Roman"/>
                <w:color w:val="231F20"/>
                <w:spacing w:val="-3"/>
                <w:w w:val="90"/>
                <w:sz w:val="20"/>
                <w:lang w:val="tr-TR"/>
              </w:rPr>
              <w:t xml:space="preserve"> </w:t>
            </w:r>
            <w:r w:rsidRPr="00364E04">
              <w:rPr>
                <w:rFonts w:ascii="Times New Roman" w:eastAsia="Times New Roman" w:hAnsi="Times New Roman" w:cs="Times New Roman"/>
                <w:color w:val="231F20"/>
                <w:w w:val="90"/>
                <w:sz w:val="20"/>
                <w:lang w:val="tr-TR"/>
              </w:rPr>
              <w:t>türlerine</w:t>
            </w:r>
            <w:r w:rsidRPr="00364E04">
              <w:rPr>
                <w:rFonts w:ascii="Times New Roman" w:eastAsia="Times New Roman" w:hAnsi="Times New Roman" w:cs="Times New Roman"/>
                <w:color w:val="231F20"/>
                <w:spacing w:val="-2"/>
                <w:w w:val="90"/>
                <w:sz w:val="20"/>
                <w:lang w:val="tr-TR"/>
              </w:rPr>
              <w:t xml:space="preserve"> </w:t>
            </w:r>
            <w:r w:rsidRPr="00364E04">
              <w:rPr>
                <w:rFonts w:ascii="Times New Roman" w:eastAsia="Times New Roman" w:hAnsi="Times New Roman" w:cs="Times New Roman"/>
                <w:color w:val="231F20"/>
                <w:w w:val="90"/>
                <w:sz w:val="20"/>
                <w:lang w:val="tr-TR"/>
              </w:rPr>
              <w:t>bağlı</w:t>
            </w:r>
            <w:r w:rsidRPr="00364E04">
              <w:rPr>
                <w:rFonts w:ascii="Times New Roman" w:eastAsia="Times New Roman" w:hAnsi="Times New Roman" w:cs="Times New Roman"/>
                <w:color w:val="231F20"/>
                <w:spacing w:val="-3"/>
                <w:w w:val="90"/>
                <w:sz w:val="20"/>
                <w:lang w:val="tr-TR"/>
              </w:rPr>
              <w:t xml:space="preserve"> </w:t>
            </w:r>
            <w:r w:rsidRPr="00364E04">
              <w:rPr>
                <w:rFonts w:ascii="Times New Roman" w:eastAsia="Times New Roman" w:hAnsi="Times New Roman" w:cs="Times New Roman"/>
                <w:color w:val="231F20"/>
                <w:w w:val="90"/>
                <w:sz w:val="20"/>
                <w:lang w:val="tr-TR"/>
              </w:rPr>
              <w:t>ihtisaslaşmış</w:t>
            </w:r>
            <w:r w:rsidRPr="00364E04">
              <w:rPr>
                <w:rFonts w:ascii="Times New Roman" w:eastAsia="Times New Roman" w:hAnsi="Times New Roman" w:cs="Times New Roman"/>
                <w:color w:val="231F20"/>
                <w:spacing w:val="-2"/>
                <w:w w:val="90"/>
                <w:sz w:val="20"/>
                <w:lang w:val="tr-TR"/>
              </w:rPr>
              <w:t xml:space="preserve"> </w:t>
            </w:r>
            <w:r w:rsidRPr="00364E04">
              <w:rPr>
                <w:rFonts w:ascii="Times New Roman" w:eastAsia="Times New Roman" w:hAnsi="Times New Roman" w:cs="Times New Roman"/>
                <w:color w:val="231F20"/>
                <w:w w:val="90"/>
                <w:sz w:val="20"/>
                <w:lang w:val="tr-TR"/>
              </w:rPr>
              <w:t>insan</w:t>
            </w:r>
            <w:r w:rsidRPr="00364E04">
              <w:rPr>
                <w:rFonts w:ascii="Times New Roman" w:eastAsia="Times New Roman" w:hAnsi="Times New Roman" w:cs="Times New Roman"/>
                <w:color w:val="231F20"/>
                <w:spacing w:val="-2"/>
                <w:w w:val="90"/>
                <w:sz w:val="20"/>
                <w:lang w:val="tr-TR"/>
              </w:rPr>
              <w:t xml:space="preserve"> </w:t>
            </w:r>
            <w:r w:rsidRPr="00364E04">
              <w:rPr>
                <w:rFonts w:ascii="Times New Roman" w:eastAsia="Times New Roman" w:hAnsi="Times New Roman" w:cs="Times New Roman"/>
                <w:color w:val="231F20"/>
                <w:w w:val="90"/>
                <w:sz w:val="20"/>
                <w:lang w:val="tr-TR"/>
              </w:rPr>
              <w:t>kaynağının</w:t>
            </w:r>
            <w:r w:rsidRPr="00364E04">
              <w:rPr>
                <w:rFonts w:ascii="Times New Roman" w:eastAsia="Times New Roman" w:hAnsi="Times New Roman" w:cs="Times New Roman"/>
                <w:color w:val="231F20"/>
                <w:spacing w:val="-3"/>
                <w:w w:val="90"/>
                <w:sz w:val="20"/>
                <w:lang w:val="tr-TR"/>
              </w:rPr>
              <w:t xml:space="preserve"> </w:t>
            </w:r>
            <w:r w:rsidRPr="00364E04">
              <w:rPr>
                <w:rFonts w:ascii="Times New Roman" w:eastAsia="Times New Roman" w:hAnsi="Times New Roman" w:cs="Times New Roman"/>
                <w:color w:val="231F20"/>
                <w:w w:val="90"/>
                <w:sz w:val="20"/>
                <w:lang w:val="tr-TR"/>
              </w:rPr>
              <w:t>yapısı</w:t>
            </w:r>
            <w:r w:rsidRPr="00364E04">
              <w:rPr>
                <w:rFonts w:ascii="Times New Roman" w:eastAsia="Times New Roman" w:hAnsi="Times New Roman" w:cs="Times New Roman"/>
                <w:color w:val="231F20"/>
                <w:spacing w:val="-2"/>
                <w:w w:val="90"/>
                <w:sz w:val="20"/>
                <w:lang w:val="tr-TR"/>
              </w:rPr>
              <w:t xml:space="preserve"> </w:t>
            </w:r>
            <w:r w:rsidRPr="00364E04">
              <w:rPr>
                <w:rFonts w:ascii="Times New Roman" w:eastAsia="Times New Roman" w:hAnsi="Times New Roman" w:cs="Times New Roman"/>
                <w:color w:val="231F20"/>
                <w:w w:val="90"/>
                <w:sz w:val="20"/>
                <w:lang w:val="tr-TR"/>
              </w:rPr>
              <w:t>ve</w:t>
            </w:r>
            <w:r w:rsidRPr="00364E04">
              <w:rPr>
                <w:rFonts w:ascii="Times New Roman" w:eastAsia="Times New Roman" w:hAnsi="Times New Roman" w:cs="Times New Roman"/>
                <w:color w:val="231F20"/>
                <w:spacing w:val="-2"/>
                <w:w w:val="90"/>
                <w:sz w:val="20"/>
                <w:lang w:val="tr-TR"/>
              </w:rPr>
              <w:t xml:space="preserve"> </w:t>
            </w:r>
            <w:r w:rsidRPr="00364E04">
              <w:rPr>
                <w:rFonts w:ascii="Times New Roman" w:eastAsia="Times New Roman" w:hAnsi="Times New Roman" w:cs="Times New Roman"/>
                <w:color w:val="231F20"/>
                <w:w w:val="90"/>
                <w:sz w:val="20"/>
                <w:lang w:val="tr-TR"/>
              </w:rPr>
              <w:t>niteliği</w:t>
            </w:r>
            <w:r w:rsidRPr="00364E04">
              <w:rPr>
                <w:rFonts w:ascii="Times New Roman" w:eastAsia="Times New Roman" w:hAnsi="Times New Roman" w:cs="Times New Roman"/>
                <w:color w:val="231F20"/>
                <w:spacing w:val="-3"/>
                <w:w w:val="90"/>
                <w:sz w:val="20"/>
                <w:lang w:val="tr-TR"/>
              </w:rPr>
              <w:t xml:space="preserve"> </w:t>
            </w:r>
            <w:r w:rsidRPr="00364E04">
              <w:rPr>
                <w:rFonts w:ascii="Times New Roman" w:eastAsia="Times New Roman" w:hAnsi="Times New Roman" w:cs="Times New Roman"/>
                <w:color w:val="231F20"/>
                <w:w w:val="90"/>
                <w:sz w:val="20"/>
                <w:lang w:val="tr-TR"/>
              </w:rPr>
              <w:t>geliştirilecektir.</w:t>
            </w:r>
          </w:p>
          <w:p w14:paraId="21FC440E" w14:textId="77777777" w:rsidR="0055078F" w:rsidRPr="00364E04" w:rsidRDefault="0055078F" w:rsidP="00874D42">
            <w:pPr>
              <w:spacing w:before="62"/>
              <w:ind w:left="51" w:right="45"/>
              <w:rPr>
                <w:rFonts w:ascii="Times New Roman" w:eastAsia="Times New Roman" w:hAnsi="Times New Roman" w:cs="Times New Roman"/>
                <w:sz w:val="20"/>
                <w:lang w:val="tr-TR"/>
              </w:rPr>
            </w:pPr>
            <w:r w:rsidRPr="00364E04">
              <w:rPr>
                <w:rFonts w:ascii="Calibri" w:eastAsia="Times New Roman" w:hAnsi="Calibri" w:cs="Times New Roman"/>
                <w:b/>
                <w:color w:val="231F20"/>
                <w:spacing w:val="-1"/>
                <w:w w:val="95"/>
                <w:sz w:val="20"/>
                <w:lang w:val="tr-TR"/>
              </w:rPr>
              <w:t>S-7.4.3</w:t>
            </w:r>
            <w:r w:rsidRPr="00364E04">
              <w:rPr>
                <w:rFonts w:ascii="Calibri" w:eastAsia="Times New Roman" w:hAnsi="Calibri" w:cs="Times New Roman"/>
                <w:b/>
                <w:color w:val="231F20"/>
                <w:spacing w:val="-8"/>
                <w:w w:val="95"/>
                <w:sz w:val="20"/>
                <w:lang w:val="tr-TR"/>
              </w:rPr>
              <w:t xml:space="preserve"> </w:t>
            </w:r>
            <w:r w:rsidRPr="00364E04">
              <w:rPr>
                <w:rFonts w:ascii="Times New Roman" w:eastAsia="Times New Roman" w:hAnsi="Times New Roman" w:cs="Times New Roman"/>
                <w:color w:val="231F20"/>
                <w:spacing w:val="-1"/>
                <w:w w:val="95"/>
                <w:sz w:val="20"/>
                <w:lang w:val="tr-TR"/>
              </w:rPr>
              <w:t>Rehberlik</w:t>
            </w:r>
            <w:r w:rsidRPr="00364E04">
              <w:rPr>
                <w:rFonts w:ascii="Times New Roman" w:eastAsia="Times New Roman" w:hAnsi="Times New Roman" w:cs="Times New Roman"/>
                <w:color w:val="231F20"/>
                <w:spacing w:val="-8"/>
                <w:w w:val="95"/>
                <w:sz w:val="20"/>
                <w:lang w:val="tr-TR"/>
              </w:rPr>
              <w:t xml:space="preserve"> </w:t>
            </w:r>
            <w:r w:rsidRPr="00364E04">
              <w:rPr>
                <w:rFonts w:ascii="Times New Roman" w:eastAsia="Times New Roman" w:hAnsi="Times New Roman" w:cs="Times New Roman"/>
                <w:color w:val="231F20"/>
                <w:spacing w:val="-1"/>
                <w:w w:val="95"/>
                <w:sz w:val="20"/>
                <w:lang w:val="tr-TR"/>
              </w:rPr>
              <w:t>ve</w:t>
            </w:r>
            <w:r w:rsidRPr="00364E04">
              <w:rPr>
                <w:rFonts w:ascii="Times New Roman" w:eastAsia="Times New Roman" w:hAnsi="Times New Roman" w:cs="Times New Roman"/>
                <w:color w:val="231F20"/>
                <w:spacing w:val="-7"/>
                <w:w w:val="95"/>
                <w:sz w:val="20"/>
                <w:lang w:val="tr-TR"/>
              </w:rPr>
              <w:t xml:space="preserve"> </w:t>
            </w:r>
            <w:r w:rsidRPr="00364E04">
              <w:rPr>
                <w:rFonts w:ascii="Times New Roman" w:eastAsia="Times New Roman" w:hAnsi="Times New Roman" w:cs="Times New Roman"/>
                <w:color w:val="231F20"/>
                <w:spacing w:val="-1"/>
                <w:w w:val="95"/>
                <w:sz w:val="20"/>
                <w:lang w:val="tr-TR"/>
              </w:rPr>
              <w:t>teftiş</w:t>
            </w:r>
            <w:r w:rsidRPr="00364E04">
              <w:rPr>
                <w:rFonts w:ascii="Times New Roman" w:eastAsia="Times New Roman" w:hAnsi="Times New Roman" w:cs="Times New Roman"/>
                <w:color w:val="231F20"/>
                <w:spacing w:val="-8"/>
                <w:w w:val="95"/>
                <w:sz w:val="20"/>
                <w:lang w:val="tr-TR"/>
              </w:rPr>
              <w:t xml:space="preserve"> </w:t>
            </w:r>
            <w:r w:rsidRPr="00364E04">
              <w:rPr>
                <w:rFonts w:ascii="Times New Roman" w:eastAsia="Times New Roman" w:hAnsi="Times New Roman" w:cs="Times New Roman"/>
                <w:color w:val="231F20"/>
                <w:w w:val="95"/>
                <w:sz w:val="20"/>
                <w:lang w:val="tr-TR"/>
              </w:rPr>
              <w:t>faaliyetleri,</w:t>
            </w:r>
            <w:r w:rsidRPr="00364E04">
              <w:rPr>
                <w:rFonts w:ascii="Times New Roman" w:eastAsia="Times New Roman" w:hAnsi="Times New Roman" w:cs="Times New Roman"/>
                <w:color w:val="231F20"/>
                <w:spacing w:val="-7"/>
                <w:w w:val="95"/>
                <w:sz w:val="20"/>
                <w:lang w:val="tr-TR"/>
              </w:rPr>
              <w:t xml:space="preserve"> </w:t>
            </w:r>
            <w:r w:rsidRPr="00364E04">
              <w:rPr>
                <w:rFonts w:ascii="Times New Roman" w:eastAsia="Times New Roman" w:hAnsi="Times New Roman" w:cs="Times New Roman"/>
                <w:color w:val="231F20"/>
                <w:w w:val="95"/>
                <w:sz w:val="20"/>
                <w:lang w:val="tr-TR"/>
              </w:rPr>
              <w:t>okul</w:t>
            </w:r>
            <w:r w:rsidRPr="00364E04">
              <w:rPr>
                <w:rFonts w:ascii="Times New Roman" w:eastAsia="Times New Roman" w:hAnsi="Times New Roman" w:cs="Times New Roman"/>
                <w:color w:val="231F20"/>
                <w:spacing w:val="-8"/>
                <w:w w:val="95"/>
                <w:sz w:val="20"/>
                <w:lang w:val="tr-TR"/>
              </w:rPr>
              <w:t xml:space="preserve"> </w:t>
            </w:r>
            <w:r w:rsidRPr="00364E04">
              <w:rPr>
                <w:rFonts w:ascii="Times New Roman" w:eastAsia="Times New Roman" w:hAnsi="Times New Roman" w:cs="Times New Roman"/>
                <w:color w:val="231F20"/>
                <w:w w:val="95"/>
                <w:sz w:val="20"/>
                <w:lang w:val="tr-TR"/>
              </w:rPr>
              <w:t>ve</w:t>
            </w:r>
            <w:r w:rsidRPr="00364E04">
              <w:rPr>
                <w:rFonts w:ascii="Times New Roman" w:eastAsia="Times New Roman" w:hAnsi="Times New Roman" w:cs="Times New Roman"/>
                <w:color w:val="231F20"/>
                <w:spacing w:val="-7"/>
                <w:w w:val="95"/>
                <w:sz w:val="20"/>
                <w:lang w:val="tr-TR"/>
              </w:rPr>
              <w:t xml:space="preserve"> </w:t>
            </w:r>
            <w:r w:rsidRPr="00364E04">
              <w:rPr>
                <w:rFonts w:ascii="Times New Roman" w:eastAsia="Times New Roman" w:hAnsi="Times New Roman" w:cs="Times New Roman"/>
                <w:color w:val="231F20"/>
                <w:w w:val="95"/>
                <w:sz w:val="20"/>
                <w:lang w:val="tr-TR"/>
              </w:rPr>
              <w:t>kurumların</w:t>
            </w:r>
            <w:r w:rsidRPr="00364E04">
              <w:rPr>
                <w:rFonts w:ascii="Times New Roman" w:eastAsia="Times New Roman" w:hAnsi="Times New Roman" w:cs="Times New Roman"/>
                <w:color w:val="231F20"/>
                <w:spacing w:val="-8"/>
                <w:w w:val="95"/>
                <w:sz w:val="20"/>
                <w:lang w:val="tr-TR"/>
              </w:rPr>
              <w:t xml:space="preserve"> </w:t>
            </w:r>
            <w:r w:rsidRPr="00364E04">
              <w:rPr>
                <w:rFonts w:ascii="Times New Roman" w:eastAsia="Times New Roman" w:hAnsi="Times New Roman" w:cs="Times New Roman"/>
                <w:color w:val="231F20"/>
                <w:w w:val="95"/>
                <w:sz w:val="20"/>
                <w:lang w:val="tr-TR"/>
              </w:rPr>
              <w:t>geliştirilmesini</w:t>
            </w:r>
            <w:r w:rsidRPr="00364E04">
              <w:rPr>
                <w:rFonts w:ascii="Times New Roman" w:eastAsia="Times New Roman" w:hAnsi="Times New Roman" w:cs="Times New Roman"/>
                <w:color w:val="231F20"/>
                <w:spacing w:val="-7"/>
                <w:w w:val="95"/>
                <w:sz w:val="20"/>
                <w:lang w:val="tr-TR"/>
              </w:rPr>
              <w:t xml:space="preserve"> </w:t>
            </w:r>
            <w:r w:rsidRPr="00364E04">
              <w:rPr>
                <w:rFonts w:ascii="Times New Roman" w:eastAsia="Times New Roman" w:hAnsi="Times New Roman" w:cs="Times New Roman"/>
                <w:color w:val="231F20"/>
                <w:w w:val="95"/>
                <w:sz w:val="20"/>
                <w:lang w:val="tr-TR"/>
              </w:rPr>
              <w:t>ve</w:t>
            </w:r>
            <w:r w:rsidRPr="00364E04">
              <w:rPr>
                <w:rFonts w:ascii="Times New Roman" w:eastAsia="Times New Roman" w:hAnsi="Times New Roman" w:cs="Times New Roman"/>
                <w:color w:val="231F20"/>
                <w:spacing w:val="-8"/>
                <w:w w:val="95"/>
                <w:sz w:val="20"/>
                <w:lang w:val="tr-TR"/>
              </w:rPr>
              <w:t xml:space="preserve"> </w:t>
            </w:r>
            <w:r w:rsidRPr="00364E04">
              <w:rPr>
                <w:rFonts w:ascii="Times New Roman" w:eastAsia="Times New Roman" w:hAnsi="Times New Roman" w:cs="Times New Roman"/>
                <w:color w:val="231F20"/>
                <w:w w:val="95"/>
                <w:sz w:val="20"/>
                <w:lang w:val="tr-TR"/>
              </w:rPr>
              <w:t>iyileştirilmesini</w:t>
            </w:r>
            <w:r w:rsidRPr="00364E04">
              <w:rPr>
                <w:rFonts w:ascii="Times New Roman" w:eastAsia="Times New Roman" w:hAnsi="Times New Roman" w:cs="Times New Roman"/>
                <w:color w:val="231F20"/>
                <w:spacing w:val="-44"/>
                <w:w w:val="95"/>
                <w:sz w:val="20"/>
                <w:lang w:val="tr-TR"/>
              </w:rPr>
              <w:t xml:space="preserve"> </w:t>
            </w:r>
            <w:r w:rsidRPr="00364E04">
              <w:rPr>
                <w:rFonts w:ascii="Times New Roman" w:eastAsia="Times New Roman" w:hAnsi="Times New Roman" w:cs="Times New Roman"/>
                <w:color w:val="231F20"/>
                <w:w w:val="90"/>
                <w:sz w:val="20"/>
                <w:lang w:val="tr-TR"/>
              </w:rPr>
              <w:t>sağlayacak</w:t>
            </w:r>
            <w:r w:rsidRPr="00364E04">
              <w:rPr>
                <w:rFonts w:ascii="Times New Roman" w:eastAsia="Times New Roman" w:hAnsi="Times New Roman" w:cs="Times New Roman"/>
                <w:color w:val="231F20"/>
                <w:spacing w:val="-6"/>
                <w:w w:val="90"/>
                <w:sz w:val="20"/>
                <w:lang w:val="tr-TR"/>
              </w:rPr>
              <w:t xml:space="preserve"> </w:t>
            </w:r>
            <w:r w:rsidRPr="00364E04">
              <w:rPr>
                <w:rFonts w:ascii="Times New Roman" w:eastAsia="Times New Roman" w:hAnsi="Times New Roman" w:cs="Times New Roman"/>
                <w:color w:val="231F20"/>
                <w:w w:val="90"/>
                <w:sz w:val="20"/>
                <w:lang w:val="tr-TR"/>
              </w:rPr>
              <w:t>şekilde</w:t>
            </w:r>
            <w:r w:rsidRPr="00364E04">
              <w:rPr>
                <w:rFonts w:ascii="Times New Roman" w:eastAsia="Times New Roman" w:hAnsi="Times New Roman" w:cs="Times New Roman"/>
                <w:color w:val="231F20"/>
                <w:spacing w:val="-6"/>
                <w:w w:val="90"/>
                <w:sz w:val="20"/>
                <w:lang w:val="tr-TR"/>
              </w:rPr>
              <w:t xml:space="preserve"> </w:t>
            </w:r>
            <w:r w:rsidRPr="00364E04">
              <w:rPr>
                <w:rFonts w:ascii="Times New Roman" w:eastAsia="Times New Roman" w:hAnsi="Times New Roman" w:cs="Times New Roman"/>
                <w:color w:val="231F20"/>
                <w:w w:val="90"/>
                <w:sz w:val="20"/>
                <w:lang w:val="tr-TR"/>
              </w:rPr>
              <w:t>kurumsal</w:t>
            </w:r>
            <w:r w:rsidRPr="00364E04">
              <w:rPr>
                <w:rFonts w:ascii="Times New Roman" w:eastAsia="Times New Roman" w:hAnsi="Times New Roman" w:cs="Times New Roman"/>
                <w:color w:val="231F20"/>
                <w:spacing w:val="-6"/>
                <w:w w:val="90"/>
                <w:sz w:val="20"/>
                <w:lang w:val="tr-TR"/>
              </w:rPr>
              <w:t xml:space="preserve"> </w:t>
            </w:r>
            <w:r w:rsidRPr="00364E04">
              <w:rPr>
                <w:rFonts w:ascii="Times New Roman" w:eastAsia="Times New Roman" w:hAnsi="Times New Roman" w:cs="Times New Roman"/>
                <w:color w:val="231F20"/>
                <w:w w:val="90"/>
                <w:sz w:val="20"/>
                <w:lang w:val="tr-TR"/>
              </w:rPr>
              <w:t>ve</w:t>
            </w:r>
            <w:r w:rsidRPr="00364E04">
              <w:rPr>
                <w:rFonts w:ascii="Times New Roman" w:eastAsia="Times New Roman" w:hAnsi="Times New Roman" w:cs="Times New Roman"/>
                <w:color w:val="231F20"/>
                <w:spacing w:val="-6"/>
                <w:w w:val="90"/>
                <w:sz w:val="20"/>
                <w:lang w:val="tr-TR"/>
              </w:rPr>
              <w:t xml:space="preserve"> </w:t>
            </w:r>
            <w:r w:rsidRPr="00364E04">
              <w:rPr>
                <w:rFonts w:ascii="Times New Roman" w:eastAsia="Times New Roman" w:hAnsi="Times New Roman" w:cs="Times New Roman"/>
                <w:color w:val="231F20"/>
                <w:w w:val="90"/>
                <w:sz w:val="20"/>
                <w:lang w:val="tr-TR"/>
              </w:rPr>
              <w:t>konu</w:t>
            </w:r>
            <w:r w:rsidRPr="00364E04">
              <w:rPr>
                <w:rFonts w:ascii="Times New Roman" w:eastAsia="Times New Roman" w:hAnsi="Times New Roman" w:cs="Times New Roman"/>
                <w:color w:val="231F20"/>
                <w:spacing w:val="-6"/>
                <w:w w:val="90"/>
                <w:sz w:val="20"/>
                <w:lang w:val="tr-TR"/>
              </w:rPr>
              <w:t xml:space="preserve"> </w:t>
            </w:r>
            <w:r w:rsidRPr="00364E04">
              <w:rPr>
                <w:rFonts w:ascii="Times New Roman" w:eastAsia="Times New Roman" w:hAnsi="Times New Roman" w:cs="Times New Roman"/>
                <w:color w:val="231F20"/>
                <w:w w:val="90"/>
                <w:sz w:val="20"/>
                <w:lang w:val="tr-TR"/>
              </w:rPr>
              <w:t>esaslı</w:t>
            </w:r>
            <w:r w:rsidRPr="00364E04">
              <w:rPr>
                <w:rFonts w:ascii="Times New Roman" w:eastAsia="Times New Roman" w:hAnsi="Times New Roman" w:cs="Times New Roman"/>
                <w:color w:val="231F20"/>
                <w:spacing w:val="-6"/>
                <w:w w:val="90"/>
                <w:sz w:val="20"/>
                <w:lang w:val="tr-TR"/>
              </w:rPr>
              <w:t xml:space="preserve"> </w:t>
            </w:r>
            <w:r w:rsidRPr="00364E04">
              <w:rPr>
                <w:rFonts w:ascii="Times New Roman" w:eastAsia="Times New Roman" w:hAnsi="Times New Roman" w:cs="Times New Roman"/>
                <w:color w:val="231F20"/>
                <w:w w:val="90"/>
                <w:sz w:val="20"/>
                <w:lang w:val="tr-TR"/>
              </w:rPr>
              <w:t>olarak</w:t>
            </w:r>
            <w:r w:rsidRPr="00364E04">
              <w:rPr>
                <w:rFonts w:ascii="Times New Roman" w:eastAsia="Times New Roman" w:hAnsi="Times New Roman" w:cs="Times New Roman"/>
                <w:color w:val="231F20"/>
                <w:spacing w:val="-6"/>
                <w:w w:val="90"/>
                <w:sz w:val="20"/>
                <w:lang w:val="tr-TR"/>
              </w:rPr>
              <w:t xml:space="preserve"> </w:t>
            </w:r>
            <w:r w:rsidRPr="00364E04">
              <w:rPr>
                <w:rFonts w:ascii="Times New Roman" w:eastAsia="Times New Roman" w:hAnsi="Times New Roman" w:cs="Times New Roman"/>
                <w:color w:val="231F20"/>
                <w:w w:val="90"/>
                <w:sz w:val="20"/>
                <w:lang w:val="tr-TR"/>
              </w:rPr>
              <w:t>yürütülecektir.</w:t>
            </w:r>
          </w:p>
          <w:p w14:paraId="65CB8B46" w14:textId="77777777" w:rsidR="0055078F" w:rsidRDefault="0055078F" w:rsidP="00874D42">
            <w:pPr>
              <w:pStyle w:val="TableParagraph"/>
              <w:spacing w:before="57" w:line="250" w:lineRule="auto"/>
              <w:ind w:left="74" w:right="75"/>
              <w:jc w:val="both"/>
              <w:rPr>
                <w:rFonts w:ascii="Times New Roman" w:eastAsia="Times New Roman" w:hAnsi="Times New Roman" w:cs="Times New Roman"/>
                <w:sz w:val="20"/>
                <w:szCs w:val="20"/>
              </w:rPr>
            </w:pPr>
          </w:p>
        </w:tc>
        <w:tc>
          <w:tcPr>
            <w:tcW w:w="1418" w:type="dxa"/>
            <w:tcBorders>
              <w:top w:val="single" w:sz="4" w:space="0" w:color="981A26"/>
              <w:left w:val="single" w:sz="4" w:space="0" w:color="981A26"/>
              <w:bottom w:val="single" w:sz="8" w:space="0" w:color="981A26"/>
              <w:right w:val="single" w:sz="4" w:space="0" w:color="981A26"/>
            </w:tcBorders>
          </w:tcPr>
          <w:p w14:paraId="4CAAF37E" w14:textId="77777777" w:rsidR="0055078F" w:rsidRDefault="0055078F" w:rsidP="00874D42">
            <w:pPr>
              <w:pStyle w:val="TableParagraph"/>
              <w:spacing w:line="200" w:lineRule="exact"/>
              <w:rPr>
                <w:sz w:val="20"/>
                <w:szCs w:val="20"/>
              </w:rPr>
            </w:pPr>
          </w:p>
          <w:p w14:paraId="554BF44D" w14:textId="77777777" w:rsidR="0055078F" w:rsidRDefault="0055078F" w:rsidP="00874D42">
            <w:pPr>
              <w:pStyle w:val="TableParagraph"/>
              <w:spacing w:line="200" w:lineRule="exact"/>
              <w:rPr>
                <w:sz w:val="20"/>
                <w:szCs w:val="20"/>
              </w:rPr>
            </w:pPr>
          </w:p>
          <w:p w14:paraId="5DE80B68" w14:textId="77777777" w:rsidR="0055078F" w:rsidRDefault="0055078F" w:rsidP="00874D42">
            <w:pPr>
              <w:pStyle w:val="TableParagraph"/>
              <w:spacing w:line="200" w:lineRule="exact"/>
              <w:rPr>
                <w:sz w:val="20"/>
                <w:szCs w:val="20"/>
              </w:rPr>
            </w:pPr>
          </w:p>
          <w:p w14:paraId="2A0A8207" w14:textId="77777777" w:rsidR="0055078F" w:rsidRDefault="0055078F" w:rsidP="00874D42">
            <w:pPr>
              <w:pStyle w:val="TableParagraph"/>
              <w:spacing w:line="200" w:lineRule="exact"/>
              <w:rPr>
                <w:sz w:val="20"/>
                <w:szCs w:val="20"/>
              </w:rPr>
            </w:pPr>
          </w:p>
          <w:p w14:paraId="702B19EF" w14:textId="77777777" w:rsidR="0055078F" w:rsidRDefault="0055078F" w:rsidP="00874D42">
            <w:pPr>
              <w:pStyle w:val="TableParagraph"/>
              <w:spacing w:before="8" w:line="260" w:lineRule="exact"/>
              <w:rPr>
                <w:sz w:val="26"/>
                <w:szCs w:val="26"/>
              </w:rPr>
            </w:pPr>
          </w:p>
          <w:p w14:paraId="408EEC65" w14:textId="77777777" w:rsidR="0055078F" w:rsidRDefault="0055078F" w:rsidP="00874D42">
            <w:pPr>
              <w:pStyle w:val="TableParagraph"/>
              <w:spacing w:line="333" w:lineRule="auto"/>
              <w:ind w:left="142" w:right="269"/>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Eğitim Müfettişleri Başkanlığı</w:t>
            </w:r>
          </w:p>
        </w:tc>
        <w:tc>
          <w:tcPr>
            <w:tcW w:w="1232" w:type="dxa"/>
            <w:tcBorders>
              <w:top w:val="single" w:sz="4" w:space="0" w:color="981A26"/>
              <w:left w:val="single" w:sz="4" w:space="0" w:color="981A26"/>
              <w:bottom w:val="single" w:sz="8" w:space="0" w:color="981A26"/>
              <w:right w:val="single" w:sz="8" w:space="0" w:color="981A26"/>
            </w:tcBorders>
          </w:tcPr>
          <w:p w14:paraId="460FC139" w14:textId="77777777" w:rsidR="0055078F" w:rsidRDefault="0055078F" w:rsidP="00874D42">
            <w:pPr>
              <w:pStyle w:val="TableParagraph"/>
              <w:spacing w:before="8" w:line="100" w:lineRule="exact"/>
              <w:rPr>
                <w:sz w:val="10"/>
                <w:szCs w:val="10"/>
              </w:rPr>
            </w:pPr>
          </w:p>
          <w:p w14:paraId="65747C13" w14:textId="77777777" w:rsidR="0055078F" w:rsidRDefault="0055078F" w:rsidP="00874D42">
            <w:pPr>
              <w:pStyle w:val="TableParagraph"/>
              <w:spacing w:line="200" w:lineRule="exact"/>
              <w:rPr>
                <w:sz w:val="20"/>
                <w:szCs w:val="20"/>
              </w:rPr>
            </w:pPr>
          </w:p>
          <w:p w14:paraId="40C8D2F9" w14:textId="77777777" w:rsidR="0055078F" w:rsidRDefault="0055078F" w:rsidP="00874D42">
            <w:pPr>
              <w:pStyle w:val="TableParagraph"/>
              <w:spacing w:line="200" w:lineRule="exact"/>
              <w:rPr>
                <w:sz w:val="20"/>
                <w:szCs w:val="20"/>
              </w:rPr>
            </w:pPr>
          </w:p>
          <w:p w14:paraId="73526DC6" w14:textId="77777777" w:rsidR="0055078F" w:rsidRDefault="0055078F" w:rsidP="00874D42">
            <w:pPr>
              <w:pStyle w:val="TableParagraph"/>
              <w:spacing w:line="200" w:lineRule="exact"/>
              <w:rPr>
                <w:sz w:val="20"/>
                <w:szCs w:val="20"/>
              </w:rPr>
            </w:pPr>
          </w:p>
          <w:p w14:paraId="3C4A4488" w14:textId="77777777" w:rsidR="0055078F" w:rsidRDefault="0055078F" w:rsidP="00874D42">
            <w:pPr>
              <w:pStyle w:val="TableParagraph"/>
              <w:spacing w:line="200" w:lineRule="exact"/>
              <w:rPr>
                <w:sz w:val="20"/>
                <w:szCs w:val="20"/>
              </w:rPr>
            </w:pPr>
          </w:p>
          <w:p w14:paraId="0833FC23" w14:textId="77777777" w:rsidR="0055078F" w:rsidRDefault="0055078F" w:rsidP="00874D42">
            <w:pPr>
              <w:pStyle w:val="TableParagraph"/>
              <w:spacing w:line="200" w:lineRule="exact"/>
              <w:rPr>
                <w:sz w:val="20"/>
                <w:szCs w:val="20"/>
              </w:rPr>
            </w:pPr>
          </w:p>
          <w:p w14:paraId="4D5C7F50" w14:textId="77777777" w:rsidR="0055078F" w:rsidRDefault="0055078F" w:rsidP="00874D42">
            <w:pPr>
              <w:pStyle w:val="TableParagraph"/>
              <w:spacing w:line="250" w:lineRule="auto"/>
              <w:ind w:left="142" w:right="188" w:hanging="241"/>
              <w:rPr>
                <w:rFonts w:ascii="Times New Roman" w:eastAsia="Times New Roman" w:hAnsi="Times New Roman" w:cs="Times New Roman"/>
                <w:sz w:val="20"/>
                <w:szCs w:val="20"/>
              </w:rPr>
            </w:pPr>
            <w:r>
              <w:rPr>
                <w:color w:val="231F20"/>
                <w:w w:val="90"/>
                <w:sz w:val="20"/>
              </w:rPr>
              <w:t xml:space="preserve">     Tüm</w:t>
            </w:r>
            <w:r>
              <w:rPr>
                <w:color w:val="231F20"/>
                <w:spacing w:val="1"/>
                <w:w w:val="90"/>
                <w:sz w:val="20"/>
              </w:rPr>
              <w:t xml:space="preserve"> </w:t>
            </w:r>
            <w:r>
              <w:rPr>
                <w:color w:val="231F20"/>
                <w:w w:val="90"/>
                <w:sz w:val="20"/>
              </w:rPr>
              <w:t>Müdürlük</w:t>
            </w:r>
            <w:r>
              <w:rPr>
                <w:color w:val="231F20"/>
                <w:spacing w:val="1"/>
                <w:w w:val="90"/>
                <w:sz w:val="20"/>
              </w:rPr>
              <w:t xml:space="preserve"> </w:t>
            </w:r>
            <w:r>
              <w:rPr>
                <w:color w:val="231F20"/>
                <w:w w:val="90"/>
                <w:sz w:val="20"/>
              </w:rPr>
              <w:t>Birimleri</w:t>
            </w:r>
          </w:p>
        </w:tc>
      </w:tr>
    </w:tbl>
    <w:p w14:paraId="2AB6A4FB" w14:textId="4121EF13" w:rsidR="0055078F" w:rsidRDefault="0055078F" w:rsidP="00510EA4">
      <w:pPr>
        <w:spacing w:before="47"/>
        <w:rPr>
          <w:rFonts w:ascii="Times New Roman" w:eastAsia="Times New Roman" w:hAnsi="Times New Roman" w:cs="Times New Roman"/>
          <w:b/>
          <w:bCs/>
          <w:i/>
          <w:color w:val="58595B"/>
          <w:spacing w:val="-21"/>
          <w:w w:val="90"/>
        </w:rPr>
      </w:pPr>
    </w:p>
    <w:p w14:paraId="3BE403D4" w14:textId="77777777" w:rsidR="0055078F" w:rsidRDefault="0055078F" w:rsidP="00591343">
      <w:pPr>
        <w:spacing w:before="47"/>
        <w:ind w:left="993"/>
        <w:rPr>
          <w:rFonts w:ascii="Times New Roman" w:eastAsia="Times New Roman" w:hAnsi="Times New Roman" w:cs="Times New Roman"/>
          <w:i/>
          <w:color w:val="58595B"/>
          <w:w w:val="90"/>
        </w:rPr>
      </w:pPr>
      <w:r>
        <w:rPr>
          <w:rFonts w:ascii="Times New Roman" w:eastAsia="Times New Roman" w:hAnsi="Times New Roman" w:cs="Times New Roman"/>
          <w:b/>
          <w:bCs/>
          <w:i/>
          <w:color w:val="58595B"/>
          <w:spacing w:val="-21"/>
          <w:w w:val="90"/>
        </w:rPr>
        <w:t>T</w:t>
      </w:r>
      <w:r>
        <w:rPr>
          <w:rFonts w:ascii="Times New Roman" w:eastAsia="Times New Roman" w:hAnsi="Times New Roman" w:cs="Times New Roman"/>
          <w:b/>
          <w:bCs/>
          <w:i/>
          <w:color w:val="58595B"/>
          <w:spacing w:val="-1"/>
          <w:w w:val="90"/>
        </w:rPr>
        <w:t>a</w:t>
      </w:r>
      <w:r>
        <w:rPr>
          <w:rFonts w:ascii="Times New Roman" w:eastAsia="Times New Roman" w:hAnsi="Times New Roman" w:cs="Times New Roman"/>
          <w:b/>
          <w:bCs/>
          <w:i/>
          <w:color w:val="58595B"/>
          <w:spacing w:val="-2"/>
          <w:w w:val="90"/>
        </w:rPr>
        <w:t>b</w:t>
      </w:r>
      <w:r>
        <w:rPr>
          <w:rFonts w:ascii="Times New Roman" w:eastAsia="Times New Roman" w:hAnsi="Times New Roman" w:cs="Times New Roman"/>
          <w:b/>
          <w:bCs/>
          <w:i/>
          <w:color w:val="58595B"/>
          <w:w w:val="90"/>
        </w:rPr>
        <w:t>lo</w:t>
      </w:r>
      <w:r>
        <w:rPr>
          <w:rFonts w:ascii="Times New Roman" w:eastAsia="Times New Roman" w:hAnsi="Times New Roman" w:cs="Times New Roman"/>
          <w:b/>
          <w:bCs/>
          <w:i/>
          <w:color w:val="58595B"/>
          <w:spacing w:val="-18"/>
          <w:w w:val="90"/>
        </w:rPr>
        <w:t xml:space="preserve"> </w:t>
      </w:r>
      <w:r>
        <w:rPr>
          <w:rFonts w:ascii="Times New Roman" w:eastAsia="Times New Roman" w:hAnsi="Times New Roman" w:cs="Times New Roman"/>
          <w:b/>
          <w:bCs/>
          <w:i/>
          <w:color w:val="58595B"/>
          <w:w w:val="90"/>
        </w:rPr>
        <w:t>******:</w:t>
      </w:r>
      <w:r>
        <w:rPr>
          <w:rFonts w:ascii="Times New Roman" w:eastAsia="Times New Roman" w:hAnsi="Times New Roman" w:cs="Times New Roman"/>
          <w:b/>
          <w:bCs/>
          <w:i/>
          <w:color w:val="58595B"/>
          <w:spacing w:val="-9"/>
          <w:w w:val="90"/>
        </w:rPr>
        <w:t xml:space="preserve"> </w:t>
      </w:r>
      <w:r>
        <w:rPr>
          <w:rFonts w:ascii="Times New Roman" w:eastAsia="Times New Roman" w:hAnsi="Times New Roman" w:cs="Times New Roman"/>
          <w:i/>
          <w:color w:val="58595B"/>
          <w:spacing w:val="-6"/>
          <w:w w:val="90"/>
        </w:rPr>
        <w:t>P</w:t>
      </w:r>
      <w:r>
        <w:rPr>
          <w:rFonts w:ascii="Times New Roman" w:eastAsia="Times New Roman" w:hAnsi="Times New Roman" w:cs="Times New Roman"/>
          <w:i/>
          <w:color w:val="58595B"/>
          <w:w w:val="90"/>
        </w:rPr>
        <w:t>e</w:t>
      </w:r>
      <w:r>
        <w:rPr>
          <w:rFonts w:ascii="Times New Roman" w:eastAsia="Times New Roman" w:hAnsi="Times New Roman" w:cs="Times New Roman"/>
          <w:i/>
          <w:color w:val="58595B"/>
          <w:spacing w:val="3"/>
          <w:w w:val="90"/>
        </w:rPr>
        <w:t>r</w:t>
      </w:r>
      <w:r>
        <w:rPr>
          <w:rFonts w:ascii="Times New Roman" w:eastAsia="Times New Roman" w:hAnsi="Times New Roman" w:cs="Times New Roman"/>
          <w:i/>
          <w:color w:val="58595B"/>
          <w:spacing w:val="-1"/>
          <w:w w:val="90"/>
        </w:rPr>
        <w:t>f</w:t>
      </w:r>
      <w:r>
        <w:rPr>
          <w:rFonts w:ascii="Times New Roman" w:eastAsia="Times New Roman" w:hAnsi="Times New Roman" w:cs="Times New Roman"/>
          <w:i/>
          <w:color w:val="58595B"/>
          <w:spacing w:val="-3"/>
          <w:w w:val="90"/>
        </w:rPr>
        <w:t>o</w:t>
      </w:r>
      <w:r>
        <w:rPr>
          <w:rFonts w:ascii="Times New Roman" w:eastAsia="Times New Roman" w:hAnsi="Times New Roman" w:cs="Times New Roman"/>
          <w:i/>
          <w:color w:val="58595B"/>
          <w:w w:val="90"/>
        </w:rPr>
        <w:t>r</w:t>
      </w:r>
      <w:r>
        <w:rPr>
          <w:rFonts w:ascii="Times New Roman" w:eastAsia="Times New Roman" w:hAnsi="Times New Roman" w:cs="Times New Roman"/>
          <w:i/>
          <w:color w:val="58595B"/>
          <w:spacing w:val="-2"/>
          <w:w w:val="90"/>
        </w:rPr>
        <w:t>ma</w:t>
      </w:r>
      <w:r>
        <w:rPr>
          <w:rFonts w:ascii="Times New Roman" w:eastAsia="Times New Roman" w:hAnsi="Times New Roman" w:cs="Times New Roman"/>
          <w:i/>
          <w:color w:val="58595B"/>
          <w:spacing w:val="-1"/>
          <w:w w:val="90"/>
        </w:rPr>
        <w:t>n</w:t>
      </w:r>
      <w:r>
        <w:rPr>
          <w:rFonts w:ascii="Times New Roman" w:eastAsia="Times New Roman" w:hAnsi="Times New Roman" w:cs="Times New Roman"/>
          <w:i/>
          <w:color w:val="58595B"/>
          <w:w w:val="90"/>
        </w:rPr>
        <w:t>s</w:t>
      </w:r>
      <w:r>
        <w:rPr>
          <w:rFonts w:ascii="Times New Roman" w:eastAsia="Times New Roman" w:hAnsi="Times New Roman" w:cs="Times New Roman"/>
          <w:i/>
          <w:color w:val="58595B"/>
          <w:spacing w:val="-16"/>
          <w:w w:val="90"/>
        </w:rPr>
        <w:t xml:space="preserve"> </w:t>
      </w:r>
      <w:r>
        <w:rPr>
          <w:rFonts w:ascii="Times New Roman" w:eastAsia="Times New Roman" w:hAnsi="Times New Roman" w:cs="Times New Roman"/>
          <w:i/>
          <w:color w:val="58595B"/>
          <w:w w:val="90"/>
        </w:rPr>
        <w:t>G</w:t>
      </w:r>
      <w:r>
        <w:rPr>
          <w:rFonts w:ascii="Times New Roman" w:eastAsia="Times New Roman" w:hAnsi="Times New Roman" w:cs="Times New Roman"/>
          <w:i/>
          <w:color w:val="58595B"/>
          <w:spacing w:val="-2"/>
          <w:w w:val="90"/>
        </w:rPr>
        <w:t>ö</w:t>
      </w:r>
      <w:r>
        <w:rPr>
          <w:rFonts w:ascii="Times New Roman" w:eastAsia="Times New Roman" w:hAnsi="Times New Roman" w:cs="Times New Roman"/>
          <w:i/>
          <w:color w:val="58595B"/>
          <w:spacing w:val="-3"/>
          <w:w w:val="90"/>
        </w:rPr>
        <w:t>s</w:t>
      </w:r>
      <w:r>
        <w:rPr>
          <w:rFonts w:ascii="Times New Roman" w:eastAsia="Times New Roman" w:hAnsi="Times New Roman" w:cs="Times New Roman"/>
          <w:i/>
          <w:color w:val="58595B"/>
          <w:spacing w:val="-2"/>
          <w:w w:val="90"/>
        </w:rPr>
        <w:t>t</w:t>
      </w:r>
      <w:r>
        <w:rPr>
          <w:rFonts w:ascii="Times New Roman" w:eastAsia="Times New Roman" w:hAnsi="Times New Roman" w:cs="Times New Roman"/>
          <w:i/>
          <w:color w:val="58595B"/>
          <w:w w:val="90"/>
        </w:rPr>
        <w:t>e</w:t>
      </w:r>
      <w:r>
        <w:rPr>
          <w:rFonts w:ascii="Times New Roman" w:eastAsia="Times New Roman" w:hAnsi="Times New Roman" w:cs="Times New Roman"/>
          <w:i/>
          <w:color w:val="58595B"/>
          <w:spacing w:val="-4"/>
          <w:w w:val="90"/>
        </w:rPr>
        <w:t>r</w:t>
      </w:r>
      <w:r>
        <w:rPr>
          <w:rFonts w:ascii="Times New Roman" w:eastAsia="Times New Roman" w:hAnsi="Times New Roman" w:cs="Times New Roman"/>
          <w:i/>
          <w:color w:val="58595B"/>
          <w:w w:val="90"/>
        </w:rPr>
        <w:t>gesi</w:t>
      </w:r>
      <w:r>
        <w:rPr>
          <w:rFonts w:ascii="Times New Roman" w:eastAsia="Times New Roman" w:hAnsi="Times New Roman" w:cs="Times New Roman"/>
          <w:i/>
          <w:color w:val="58595B"/>
          <w:spacing w:val="-15"/>
          <w:w w:val="90"/>
        </w:rPr>
        <w:t xml:space="preserve"> </w:t>
      </w:r>
      <w:r>
        <w:rPr>
          <w:rFonts w:ascii="Times New Roman" w:eastAsia="Times New Roman" w:hAnsi="Times New Roman" w:cs="Times New Roman"/>
          <w:i/>
          <w:color w:val="58595B"/>
          <w:w w:val="90"/>
        </w:rPr>
        <w:t>S</w:t>
      </w:r>
      <w:r>
        <w:rPr>
          <w:rFonts w:ascii="Times New Roman" w:eastAsia="Times New Roman" w:hAnsi="Times New Roman" w:cs="Times New Roman"/>
          <w:i/>
          <w:color w:val="58595B"/>
          <w:spacing w:val="-2"/>
          <w:w w:val="90"/>
        </w:rPr>
        <w:t>o</w:t>
      </w:r>
      <w:r>
        <w:rPr>
          <w:rFonts w:ascii="Times New Roman" w:eastAsia="Times New Roman" w:hAnsi="Times New Roman" w:cs="Times New Roman"/>
          <w:i/>
          <w:color w:val="58595B"/>
          <w:spacing w:val="1"/>
          <w:w w:val="90"/>
        </w:rPr>
        <w:t>r</w:t>
      </w:r>
      <w:r>
        <w:rPr>
          <w:rFonts w:ascii="Times New Roman" w:eastAsia="Times New Roman" w:hAnsi="Times New Roman" w:cs="Times New Roman"/>
          <w:i/>
          <w:color w:val="58595B"/>
          <w:spacing w:val="-2"/>
          <w:w w:val="90"/>
        </w:rPr>
        <w:t>u</w:t>
      </w:r>
      <w:r>
        <w:rPr>
          <w:rFonts w:ascii="Times New Roman" w:eastAsia="Times New Roman" w:hAnsi="Times New Roman" w:cs="Times New Roman"/>
          <w:i/>
          <w:color w:val="58595B"/>
          <w:spacing w:val="-1"/>
          <w:w w:val="90"/>
        </w:rPr>
        <w:t>m</w:t>
      </w:r>
      <w:r>
        <w:rPr>
          <w:rFonts w:ascii="Times New Roman" w:eastAsia="Times New Roman" w:hAnsi="Times New Roman" w:cs="Times New Roman"/>
          <w:i/>
          <w:color w:val="58595B"/>
          <w:spacing w:val="-3"/>
          <w:w w:val="90"/>
        </w:rPr>
        <w:t>l</w:t>
      </w:r>
      <w:r>
        <w:rPr>
          <w:rFonts w:ascii="Times New Roman" w:eastAsia="Times New Roman" w:hAnsi="Times New Roman" w:cs="Times New Roman"/>
          <w:i/>
          <w:color w:val="58595B"/>
          <w:spacing w:val="-2"/>
          <w:w w:val="90"/>
        </w:rPr>
        <w:t>u</w:t>
      </w:r>
      <w:r>
        <w:rPr>
          <w:rFonts w:ascii="Times New Roman" w:eastAsia="Times New Roman" w:hAnsi="Times New Roman" w:cs="Times New Roman"/>
          <w:i/>
          <w:color w:val="58595B"/>
          <w:spacing w:val="-3"/>
          <w:w w:val="90"/>
        </w:rPr>
        <w:t>l</w:t>
      </w:r>
      <w:r>
        <w:rPr>
          <w:rFonts w:ascii="Times New Roman" w:eastAsia="Times New Roman" w:hAnsi="Times New Roman" w:cs="Times New Roman"/>
          <w:i/>
          <w:color w:val="58595B"/>
          <w:spacing w:val="-2"/>
          <w:w w:val="90"/>
        </w:rPr>
        <w:t>ukla</w:t>
      </w:r>
      <w:r>
        <w:rPr>
          <w:rFonts w:ascii="Times New Roman" w:eastAsia="Times New Roman" w:hAnsi="Times New Roman" w:cs="Times New Roman"/>
          <w:i/>
          <w:color w:val="58595B"/>
          <w:w w:val="90"/>
        </w:rPr>
        <w:t>rı</w:t>
      </w:r>
    </w:p>
    <w:tbl>
      <w:tblPr>
        <w:tblStyle w:val="TableNormal"/>
        <w:tblW w:w="9348" w:type="dxa"/>
        <w:tblInd w:w="983" w:type="dxa"/>
        <w:tblLayout w:type="fixed"/>
        <w:tblLook w:val="01E0" w:firstRow="1" w:lastRow="1" w:firstColumn="1" w:lastColumn="1" w:noHBand="0" w:noVBand="0"/>
      </w:tblPr>
      <w:tblGrid>
        <w:gridCol w:w="850"/>
        <w:gridCol w:w="850"/>
        <w:gridCol w:w="4706"/>
        <w:gridCol w:w="964"/>
        <w:gridCol w:w="1978"/>
      </w:tblGrid>
      <w:tr w:rsidR="0055078F" w14:paraId="3516ED15" w14:textId="77777777" w:rsidTr="00591343">
        <w:trPr>
          <w:trHeight w:hRule="exact" w:val="415"/>
        </w:trPr>
        <w:tc>
          <w:tcPr>
            <w:tcW w:w="9348" w:type="dxa"/>
            <w:gridSpan w:val="5"/>
            <w:tcBorders>
              <w:top w:val="single" w:sz="8" w:space="0" w:color="981A26"/>
              <w:left w:val="single" w:sz="8" w:space="0" w:color="981A26"/>
              <w:bottom w:val="single" w:sz="4" w:space="0" w:color="981A26"/>
              <w:right w:val="single" w:sz="8" w:space="0" w:color="981A26"/>
            </w:tcBorders>
            <w:shd w:val="clear" w:color="auto" w:fill="981A26"/>
          </w:tcPr>
          <w:p w14:paraId="3573C345" w14:textId="77777777" w:rsidR="0055078F" w:rsidRDefault="0055078F" w:rsidP="00874D42">
            <w:pPr>
              <w:pStyle w:val="TableParagraph"/>
              <w:spacing w:before="66"/>
              <w:ind w:left="1558"/>
              <w:rPr>
                <w:rFonts w:ascii="Times New Roman" w:eastAsia="Times New Roman" w:hAnsi="Times New Roman" w:cs="Times New Roman"/>
              </w:rPr>
            </w:pPr>
            <w:r>
              <w:rPr>
                <w:rFonts w:ascii="Times New Roman" w:eastAsia="Times New Roman" w:hAnsi="Times New Roman" w:cs="Times New Roman"/>
                <w:b/>
                <w:bCs/>
                <w:color w:val="FFFFFF"/>
                <w:spacing w:val="5"/>
                <w:w w:val="90"/>
              </w:rPr>
              <w:t>A</w:t>
            </w:r>
            <w:r>
              <w:rPr>
                <w:rFonts w:ascii="Times New Roman" w:eastAsia="Times New Roman" w:hAnsi="Times New Roman" w:cs="Times New Roman"/>
                <w:b/>
                <w:bCs/>
                <w:color w:val="FFFFFF"/>
                <w:spacing w:val="1"/>
                <w:w w:val="90"/>
              </w:rPr>
              <w:t>M</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w w:val="90"/>
              </w:rPr>
              <w:t>Ç</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1</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HEDEFLE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İNE</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İLİŞKİN PE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FO</w:t>
            </w:r>
            <w:r>
              <w:rPr>
                <w:rFonts w:ascii="Times New Roman" w:eastAsia="Times New Roman" w:hAnsi="Times New Roman" w:cs="Times New Roman"/>
                <w:b/>
                <w:bCs/>
                <w:color w:val="FFFFFF"/>
                <w:spacing w:val="6"/>
                <w:w w:val="90"/>
              </w:rPr>
              <w:t>R</w:t>
            </w:r>
            <w:r>
              <w:rPr>
                <w:rFonts w:ascii="Times New Roman" w:eastAsia="Times New Roman" w:hAnsi="Times New Roman" w:cs="Times New Roman"/>
                <w:b/>
                <w:bCs/>
                <w:color w:val="FFFFFF"/>
                <w:spacing w:val="1"/>
                <w:w w:val="90"/>
              </w:rPr>
              <w:t>MA</w:t>
            </w:r>
            <w:r>
              <w:rPr>
                <w:rFonts w:ascii="Times New Roman" w:eastAsia="Times New Roman" w:hAnsi="Times New Roman" w:cs="Times New Roman"/>
                <w:b/>
                <w:bCs/>
                <w:color w:val="FFFFFF"/>
                <w:w w:val="90"/>
              </w:rPr>
              <w:t>NS</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spacing w:val="1"/>
                <w:w w:val="90"/>
              </w:rPr>
              <w:t>G</w:t>
            </w:r>
            <w:r>
              <w:rPr>
                <w:rFonts w:ascii="Times New Roman" w:eastAsia="Times New Roman" w:hAnsi="Times New Roman" w:cs="Times New Roman"/>
                <w:b/>
                <w:bCs/>
                <w:color w:val="FFFFFF"/>
                <w:w w:val="90"/>
              </w:rPr>
              <w:t>Ö</w:t>
            </w:r>
            <w:r>
              <w:rPr>
                <w:rFonts w:ascii="Times New Roman" w:eastAsia="Times New Roman" w:hAnsi="Times New Roman" w:cs="Times New Roman"/>
                <w:b/>
                <w:bCs/>
                <w:color w:val="FFFFFF"/>
                <w:spacing w:val="-5"/>
                <w:w w:val="90"/>
              </w:rPr>
              <w:t>S</w:t>
            </w:r>
            <w:r>
              <w:rPr>
                <w:rFonts w:ascii="Times New Roman" w:eastAsia="Times New Roman" w:hAnsi="Times New Roman" w:cs="Times New Roman"/>
                <w:b/>
                <w:bCs/>
                <w:color w:val="FFFFFF"/>
                <w:w w:val="90"/>
              </w:rPr>
              <w:t>TERGELE</w:t>
            </w:r>
            <w:r>
              <w:rPr>
                <w:rFonts w:ascii="Times New Roman" w:eastAsia="Times New Roman" w:hAnsi="Times New Roman" w:cs="Times New Roman"/>
                <w:b/>
                <w:bCs/>
                <w:color w:val="FFFFFF"/>
                <w:spacing w:val="3"/>
                <w:w w:val="90"/>
              </w:rPr>
              <w:t>R</w:t>
            </w:r>
            <w:r>
              <w:rPr>
                <w:rFonts w:ascii="Times New Roman" w:eastAsia="Times New Roman" w:hAnsi="Times New Roman" w:cs="Times New Roman"/>
                <w:b/>
                <w:bCs/>
                <w:color w:val="FFFFFF"/>
                <w:w w:val="90"/>
              </w:rPr>
              <w:t>İ</w:t>
            </w:r>
          </w:p>
        </w:tc>
      </w:tr>
      <w:tr w:rsidR="0055078F" w14:paraId="05F401A8" w14:textId="77777777" w:rsidTr="00591343">
        <w:trPr>
          <w:trHeight w:hRule="exact" w:val="549"/>
        </w:trPr>
        <w:tc>
          <w:tcPr>
            <w:tcW w:w="850" w:type="dxa"/>
            <w:tcBorders>
              <w:top w:val="single" w:sz="4" w:space="0" w:color="981A26"/>
              <w:left w:val="single" w:sz="8" w:space="0" w:color="981A26"/>
              <w:bottom w:val="single" w:sz="4" w:space="0" w:color="981A26"/>
              <w:right w:val="single" w:sz="4" w:space="0" w:color="981A26"/>
            </w:tcBorders>
            <w:shd w:val="clear" w:color="auto" w:fill="981A26"/>
          </w:tcPr>
          <w:p w14:paraId="4B920F40" w14:textId="77777777" w:rsidR="0055078F" w:rsidRDefault="0055078F" w:rsidP="00874D42">
            <w:pPr>
              <w:pStyle w:val="TableParagraph"/>
              <w:spacing w:before="32" w:line="240" w:lineRule="exact"/>
              <w:ind w:left="281" w:hanging="13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spacing w:val="-5"/>
              </w:rPr>
              <w:t>No</w:t>
            </w:r>
          </w:p>
        </w:tc>
        <w:tc>
          <w:tcPr>
            <w:tcW w:w="850" w:type="dxa"/>
            <w:tcBorders>
              <w:top w:val="single" w:sz="4" w:space="0" w:color="981A26"/>
              <w:left w:val="single" w:sz="4" w:space="0" w:color="981A26"/>
              <w:bottom w:val="single" w:sz="4" w:space="0" w:color="981A26"/>
              <w:right w:val="single" w:sz="4" w:space="0" w:color="981A26"/>
            </w:tcBorders>
            <w:shd w:val="clear" w:color="auto" w:fill="981A26"/>
          </w:tcPr>
          <w:p w14:paraId="3D5FF52C" w14:textId="77777777" w:rsidR="0055078F" w:rsidRDefault="0055078F" w:rsidP="00874D42">
            <w:pPr>
              <w:pStyle w:val="TableParagraph"/>
              <w:spacing w:before="19"/>
              <w:ind w:left="255" w:right="255"/>
              <w:jc w:val="center"/>
              <w:rPr>
                <w:rFonts w:ascii="Times New Roman" w:eastAsia="Times New Roman" w:hAnsi="Times New Roman" w:cs="Times New Roman"/>
              </w:rPr>
            </w:pPr>
            <w:r>
              <w:rPr>
                <w:rFonts w:ascii="Times New Roman" w:eastAsia="Times New Roman" w:hAnsi="Times New Roman" w:cs="Times New Roman"/>
                <w:b/>
                <w:bCs/>
                <w:color w:val="FFFFFF"/>
                <w:w w:val="95"/>
              </w:rPr>
              <w:t>PG</w:t>
            </w:r>
          </w:p>
          <w:p w14:paraId="254D7A8B" w14:textId="77777777" w:rsidR="0055078F" w:rsidRDefault="0055078F" w:rsidP="00874D42">
            <w:pPr>
              <w:pStyle w:val="TableParagraph"/>
              <w:spacing w:line="240" w:lineRule="exact"/>
              <w:ind w:left="269" w:right="273"/>
              <w:jc w:val="center"/>
              <w:rPr>
                <w:rFonts w:ascii="Times New Roman" w:eastAsia="Times New Roman" w:hAnsi="Times New Roman" w:cs="Times New Roman"/>
              </w:rPr>
            </w:pPr>
            <w:r>
              <w:rPr>
                <w:rFonts w:ascii="Times New Roman" w:eastAsia="Times New Roman" w:hAnsi="Times New Roman" w:cs="Times New Roman"/>
                <w:b/>
                <w:bCs/>
                <w:color w:val="FFFFFF"/>
                <w:spacing w:val="-5"/>
              </w:rPr>
              <w:t>No</w:t>
            </w:r>
          </w:p>
        </w:tc>
        <w:tc>
          <w:tcPr>
            <w:tcW w:w="4706" w:type="dxa"/>
            <w:tcBorders>
              <w:top w:val="single" w:sz="4" w:space="0" w:color="981A26"/>
              <w:left w:val="single" w:sz="4" w:space="0" w:color="981A26"/>
              <w:bottom w:val="single" w:sz="4" w:space="0" w:color="981A26"/>
              <w:right w:val="single" w:sz="4" w:space="0" w:color="981A26"/>
            </w:tcBorders>
            <w:shd w:val="clear" w:color="auto" w:fill="981A26"/>
          </w:tcPr>
          <w:p w14:paraId="2862ED01" w14:textId="77777777" w:rsidR="0055078F" w:rsidRDefault="0055078F" w:rsidP="00874D42">
            <w:pPr>
              <w:pStyle w:val="TableParagraph"/>
              <w:spacing w:before="9" w:line="130" w:lineRule="exact"/>
              <w:rPr>
                <w:sz w:val="13"/>
                <w:szCs w:val="13"/>
              </w:rPr>
            </w:pPr>
          </w:p>
          <w:p w14:paraId="762B1647" w14:textId="77777777" w:rsidR="0055078F" w:rsidRDefault="0055078F" w:rsidP="00874D42">
            <w:pPr>
              <w:pStyle w:val="TableParagraph"/>
              <w:ind w:left="1335"/>
              <w:rPr>
                <w:rFonts w:ascii="Times New Roman" w:eastAsia="Times New Roman" w:hAnsi="Times New Roman" w:cs="Times New Roman"/>
              </w:rPr>
            </w:pPr>
            <w:r>
              <w:rPr>
                <w:rFonts w:ascii="Times New Roman" w:eastAsia="Times New Roman" w:hAnsi="Times New Roman" w:cs="Times New Roman"/>
                <w:b/>
                <w:bCs/>
                <w:color w:val="FFFFFF"/>
                <w:spacing w:val="-9"/>
                <w:w w:val="95"/>
              </w:rPr>
              <w:t>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ns</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Gö</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si</w:t>
            </w:r>
          </w:p>
        </w:tc>
        <w:tc>
          <w:tcPr>
            <w:tcW w:w="964" w:type="dxa"/>
            <w:tcBorders>
              <w:top w:val="single" w:sz="4" w:space="0" w:color="981A26"/>
              <w:left w:val="single" w:sz="4" w:space="0" w:color="981A26"/>
              <w:bottom w:val="single" w:sz="4" w:space="0" w:color="981A26"/>
              <w:right w:val="single" w:sz="4" w:space="0" w:color="981A26"/>
            </w:tcBorders>
            <w:shd w:val="clear" w:color="auto" w:fill="981A26"/>
          </w:tcPr>
          <w:p w14:paraId="6E02969B" w14:textId="77777777" w:rsidR="0055078F" w:rsidRDefault="0055078F" w:rsidP="00874D42">
            <w:pPr>
              <w:pStyle w:val="TableParagraph"/>
              <w:spacing w:before="32" w:line="240" w:lineRule="exact"/>
              <w:ind w:left="218"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978" w:type="dxa"/>
            <w:tcBorders>
              <w:top w:val="single" w:sz="4" w:space="0" w:color="981A26"/>
              <w:left w:val="single" w:sz="4" w:space="0" w:color="981A26"/>
              <w:bottom w:val="single" w:sz="4" w:space="0" w:color="981A26"/>
              <w:right w:val="single" w:sz="8" w:space="0" w:color="981A26"/>
            </w:tcBorders>
            <w:shd w:val="clear" w:color="auto" w:fill="981A26"/>
          </w:tcPr>
          <w:p w14:paraId="7458990A" w14:textId="77777777" w:rsidR="0055078F" w:rsidRDefault="0055078F" w:rsidP="00874D42">
            <w:pPr>
              <w:pStyle w:val="TableParagraph"/>
              <w:spacing w:before="32" w:line="240" w:lineRule="exact"/>
              <w:ind w:left="520" w:hanging="356"/>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5B06AAF6" w14:textId="77777777" w:rsidTr="00591343">
        <w:trPr>
          <w:trHeight w:hRule="exact" w:val="905"/>
        </w:trPr>
        <w:tc>
          <w:tcPr>
            <w:tcW w:w="850" w:type="dxa"/>
            <w:vMerge w:val="restart"/>
            <w:tcBorders>
              <w:top w:val="single" w:sz="4" w:space="0" w:color="981A26"/>
              <w:left w:val="single" w:sz="8" w:space="0" w:color="981A26"/>
              <w:right w:val="single" w:sz="4" w:space="0" w:color="981A26"/>
            </w:tcBorders>
            <w:shd w:val="clear" w:color="auto" w:fill="981A26"/>
          </w:tcPr>
          <w:p w14:paraId="7CF04898" w14:textId="77777777" w:rsidR="0055078F" w:rsidRDefault="0055078F" w:rsidP="00874D42">
            <w:pPr>
              <w:pStyle w:val="TableParagraph"/>
              <w:spacing w:line="200" w:lineRule="exact"/>
              <w:rPr>
                <w:sz w:val="20"/>
                <w:szCs w:val="20"/>
              </w:rPr>
            </w:pPr>
          </w:p>
          <w:p w14:paraId="291DE2C3" w14:textId="77777777" w:rsidR="0055078F" w:rsidRDefault="0055078F" w:rsidP="00874D42">
            <w:pPr>
              <w:pStyle w:val="TableParagraph"/>
              <w:spacing w:line="200" w:lineRule="exact"/>
              <w:rPr>
                <w:sz w:val="20"/>
                <w:szCs w:val="20"/>
              </w:rPr>
            </w:pPr>
          </w:p>
          <w:p w14:paraId="7A9109E9" w14:textId="77777777" w:rsidR="0055078F" w:rsidRDefault="0055078F" w:rsidP="00874D42">
            <w:pPr>
              <w:pStyle w:val="TableParagraph"/>
              <w:spacing w:line="200" w:lineRule="exact"/>
              <w:rPr>
                <w:sz w:val="20"/>
                <w:szCs w:val="20"/>
              </w:rPr>
            </w:pPr>
          </w:p>
          <w:p w14:paraId="29361CE4" w14:textId="77777777" w:rsidR="0055078F" w:rsidRDefault="0055078F" w:rsidP="00874D42">
            <w:pPr>
              <w:pStyle w:val="TableParagraph"/>
              <w:spacing w:line="200" w:lineRule="exact"/>
              <w:rPr>
                <w:sz w:val="20"/>
                <w:szCs w:val="20"/>
              </w:rPr>
            </w:pPr>
          </w:p>
          <w:p w14:paraId="1BFF2A60" w14:textId="77777777" w:rsidR="0055078F" w:rsidRDefault="0055078F" w:rsidP="00874D42">
            <w:pPr>
              <w:pStyle w:val="TableParagraph"/>
              <w:spacing w:line="200" w:lineRule="exact"/>
              <w:rPr>
                <w:sz w:val="20"/>
                <w:szCs w:val="20"/>
              </w:rPr>
            </w:pPr>
          </w:p>
          <w:p w14:paraId="27096CA8" w14:textId="77777777" w:rsidR="0055078F" w:rsidRDefault="0055078F" w:rsidP="00874D42">
            <w:pPr>
              <w:pStyle w:val="TableParagraph"/>
              <w:spacing w:before="1" w:line="280" w:lineRule="exact"/>
              <w:rPr>
                <w:sz w:val="28"/>
                <w:szCs w:val="28"/>
              </w:rPr>
            </w:pPr>
          </w:p>
          <w:p w14:paraId="2F9A4352"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1.1</w:t>
            </w:r>
          </w:p>
        </w:tc>
        <w:tc>
          <w:tcPr>
            <w:tcW w:w="850" w:type="dxa"/>
            <w:tcBorders>
              <w:top w:val="single" w:sz="4" w:space="0" w:color="981A26"/>
              <w:left w:val="single" w:sz="4" w:space="0" w:color="981A26"/>
              <w:bottom w:val="single" w:sz="4" w:space="0" w:color="981A26"/>
              <w:right w:val="single" w:sz="4" w:space="0" w:color="981A26"/>
            </w:tcBorders>
          </w:tcPr>
          <w:p w14:paraId="4C1575E8" w14:textId="77777777" w:rsidR="0055078F" w:rsidRDefault="0055078F" w:rsidP="00874D42">
            <w:pPr>
              <w:pStyle w:val="TableParagraph"/>
              <w:spacing w:before="4" w:line="180" w:lineRule="exact"/>
              <w:rPr>
                <w:sz w:val="18"/>
                <w:szCs w:val="18"/>
              </w:rPr>
            </w:pPr>
          </w:p>
          <w:p w14:paraId="6E592C4E" w14:textId="77777777" w:rsidR="0055078F" w:rsidRDefault="0055078F" w:rsidP="00874D42">
            <w:pPr>
              <w:pStyle w:val="TableParagraph"/>
              <w:spacing w:line="200" w:lineRule="exact"/>
              <w:rPr>
                <w:sz w:val="20"/>
                <w:szCs w:val="20"/>
              </w:rPr>
            </w:pPr>
          </w:p>
          <w:p w14:paraId="6E05A32B" w14:textId="77777777" w:rsidR="0055078F" w:rsidRPr="00187D87" w:rsidRDefault="0055078F" w:rsidP="00874D42">
            <w:pPr>
              <w:pStyle w:val="TableParagraph"/>
              <w:ind w:left="92"/>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1.1.1</w:t>
            </w:r>
          </w:p>
        </w:tc>
        <w:tc>
          <w:tcPr>
            <w:tcW w:w="4706" w:type="dxa"/>
            <w:tcBorders>
              <w:top w:val="single" w:sz="4" w:space="0" w:color="981A26"/>
              <w:left w:val="single" w:sz="4" w:space="0" w:color="981A26"/>
              <w:bottom w:val="single" w:sz="4" w:space="0" w:color="981A26"/>
              <w:right w:val="single" w:sz="4" w:space="0" w:color="981A26"/>
            </w:tcBorders>
          </w:tcPr>
          <w:p w14:paraId="6951AC1E" w14:textId="77777777" w:rsidR="0055078F" w:rsidRDefault="0055078F" w:rsidP="00874D42">
            <w:pPr>
              <w:pStyle w:val="TableParagraph"/>
              <w:spacing w:before="4" w:line="180" w:lineRule="exact"/>
              <w:rPr>
                <w:sz w:val="18"/>
                <w:szCs w:val="18"/>
              </w:rPr>
            </w:pPr>
          </w:p>
          <w:p w14:paraId="7D44F2B5" w14:textId="77777777" w:rsidR="0055078F" w:rsidRDefault="0055078F" w:rsidP="00874D42">
            <w:pPr>
              <w:pStyle w:val="TableParagraph"/>
              <w:spacing w:line="200" w:lineRule="exact"/>
              <w:rPr>
                <w:sz w:val="20"/>
                <w:szCs w:val="20"/>
              </w:rPr>
            </w:pPr>
          </w:p>
          <w:p w14:paraId="591FF49A"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21"/>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imde</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şm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19"/>
                <w:w w:val="95"/>
                <w:sz w:val="20"/>
                <w:szCs w:val="20"/>
              </w:rPr>
              <w:t>Y</w:t>
            </w:r>
            <w:r>
              <w:rPr>
                <w:rFonts w:ascii="Times New Roman" w:eastAsia="Times New Roman" w:hAnsi="Times New Roman" w:cs="Times New Roman"/>
                <w:color w:val="231F20"/>
                <w:w w:val="95"/>
                <w:sz w:val="20"/>
                <w:szCs w:val="20"/>
              </w:rPr>
              <w:t>aş</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ub</w:t>
            </w:r>
            <w:r>
              <w:rPr>
                <w:rFonts w:ascii="Times New Roman" w:eastAsia="Times New Roman" w:hAnsi="Times New Roman" w:cs="Times New Roman"/>
                <w:color w:val="231F20"/>
                <w:spacing w:val="-6"/>
                <w:w w:val="95"/>
                <w:sz w:val="20"/>
                <w:szCs w:val="20"/>
              </w:rPr>
              <w:t>u</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39F792AF" w14:textId="77777777" w:rsidR="0055078F" w:rsidRDefault="0055078F" w:rsidP="00874D42">
            <w:pPr>
              <w:pStyle w:val="TableParagraph"/>
              <w:spacing w:before="4" w:line="180" w:lineRule="exact"/>
              <w:rPr>
                <w:sz w:val="18"/>
                <w:szCs w:val="18"/>
              </w:rPr>
            </w:pPr>
          </w:p>
          <w:p w14:paraId="69C31C23" w14:textId="77777777" w:rsidR="0055078F" w:rsidRDefault="0055078F" w:rsidP="00874D42">
            <w:pPr>
              <w:pStyle w:val="TableParagraph"/>
              <w:spacing w:line="200" w:lineRule="exact"/>
              <w:rPr>
                <w:sz w:val="20"/>
                <w:szCs w:val="20"/>
              </w:rPr>
            </w:pPr>
          </w:p>
          <w:p w14:paraId="7D1B5F60"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1E26DEF6" w14:textId="77777777" w:rsidR="0055078F" w:rsidRDefault="0055078F" w:rsidP="00874D42">
            <w:pPr>
              <w:pStyle w:val="TableParagraph"/>
              <w:spacing w:before="4" w:line="140" w:lineRule="exact"/>
              <w:rPr>
                <w:sz w:val="14"/>
                <w:szCs w:val="14"/>
              </w:rPr>
            </w:pPr>
          </w:p>
          <w:p w14:paraId="54444B39" w14:textId="77777777" w:rsidR="0055078F" w:rsidRDefault="0055078F" w:rsidP="00874D42">
            <w:pPr>
              <w:pStyle w:val="TableParagraph"/>
              <w:spacing w:line="250" w:lineRule="auto"/>
              <w:ind w:left="252" w:right="247" w:hanging="1"/>
              <w:jc w:val="center"/>
              <w:rPr>
                <w:rFonts w:ascii="Times New Roman" w:eastAsia="Times New Roman" w:hAnsi="Times New Roman" w:cs="Times New Roman"/>
                <w:sz w:val="20"/>
                <w:szCs w:val="20"/>
              </w:rPr>
            </w:pPr>
            <w:r w:rsidRPr="00C472C0">
              <w:rPr>
                <w:rFonts w:ascii="Times New Roman" w:eastAsia="Times New Roman" w:hAnsi="Times New Roman" w:cs="Times New Roman"/>
                <w:color w:val="231F20"/>
                <w:spacing w:val="1"/>
                <w:w w:val="95"/>
                <w:sz w:val="20"/>
                <w:szCs w:val="20"/>
                <w:lang w:val="tr-TR"/>
              </w:rPr>
              <w:t>İEŞM, BİŞM, DÖŞM, ÖÖKŞM, DHŞM</w:t>
            </w:r>
            <w:r>
              <w:rPr>
                <w:rFonts w:ascii="Times New Roman" w:eastAsia="Times New Roman" w:hAnsi="Times New Roman" w:cs="Times New Roman"/>
                <w:color w:val="231F20"/>
                <w:spacing w:val="1"/>
                <w:w w:val="95"/>
                <w:sz w:val="20"/>
                <w:szCs w:val="20"/>
                <w:lang w:val="tr-TR"/>
              </w:rPr>
              <w:t>, SGHŞM</w:t>
            </w:r>
          </w:p>
        </w:tc>
      </w:tr>
      <w:tr w:rsidR="0055078F" w14:paraId="16E49A8D" w14:textId="77777777" w:rsidTr="00591343">
        <w:trPr>
          <w:trHeight w:hRule="exact" w:val="847"/>
        </w:trPr>
        <w:tc>
          <w:tcPr>
            <w:tcW w:w="850" w:type="dxa"/>
            <w:vMerge/>
            <w:tcBorders>
              <w:left w:val="single" w:sz="8" w:space="0" w:color="981A26"/>
              <w:right w:val="single" w:sz="4" w:space="0" w:color="981A26"/>
            </w:tcBorders>
            <w:shd w:val="clear" w:color="auto" w:fill="981A26"/>
          </w:tcPr>
          <w:p w14:paraId="29D996BB"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1B7844F9" w14:textId="77777777" w:rsidR="0055078F" w:rsidRDefault="0055078F" w:rsidP="00874D42">
            <w:pPr>
              <w:pStyle w:val="TableParagraph"/>
              <w:spacing w:before="4" w:line="180" w:lineRule="exact"/>
              <w:rPr>
                <w:sz w:val="18"/>
                <w:szCs w:val="18"/>
              </w:rPr>
            </w:pPr>
          </w:p>
          <w:p w14:paraId="6FFAD168" w14:textId="77777777" w:rsidR="0055078F" w:rsidRDefault="0055078F" w:rsidP="00874D42">
            <w:pPr>
              <w:pStyle w:val="TableParagraph"/>
              <w:spacing w:line="200" w:lineRule="exact"/>
              <w:rPr>
                <w:sz w:val="20"/>
                <w:szCs w:val="20"/>
              </w:rPr>
            </w:pPr>
          </w:p>
          <w:p w14:paraId="04407187" w14:textId="77777777" w:rsidR="0055078F" w:rsidRPr="00187D87" w:rsidRDefault="0055078F" w:rsidP="00874D42">
            <w:pPr>
              <w:pStyle w:val="TableParagraph"/>
              <w:ind w:left="92"/>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1.1.2</w:t>
            </w:r>
          </w:p>
        </w:tc>
        <w:tc>
          <w:tcPr>
            <w:tcW w:w="4706" w:type="dxa"/>
            <w:tcBorders>
              <w:top w:val="single" w:sz="4" w:space="0" w:color="981A26"/>
              <w:left w:val="single" w:sz="4" w:space="0" w:color="981A26"/>
              <w:bottom w:val="single" w:sz="4" w:space="0" w:color="981A26"/>
              <w:right w:val="single" w:sz="4" w:space="0" w:color="981A26"/>
            </w:tcBorders>
          </w:tcPr>
          <w:p w14:paraId="37500D81" w14:textId="77777777" w:rsidR="0055078F" w:rsidRDefault="0055078F" w:rsidP="00874D42">
            <w:pPr>
              <w:pStyle w:val="TableParagraph"/>
              <w:spacing w:before="4" w:line="180" w:lineRule="exact"/>
              <w:rPr>
                <w:sz w:val="18"/>
                <w:szCs w:val="18"/>
              </w:rPr>
            </w:pPr>
          </w:p>
          <w:p w14:paraId="1522CFF4" w14:textId="77777777" w:rsidR="0055078F" w:rsidRDefault="0055078F" w:rsidP="00874D42">
            <w:pPr>
              <w:pStyle w:val="TableParagraph"/>
              <w:spacing w:line="200" w:lineRule="exact"/>
              <w:rPr>
                <w:sz w:val="20"/>
                <w:szCs w:val="20"/>
              </w:rPr>
            </w:pPr>
          </w:p>
          <w:p w14:paraId="73907F0E"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30</w:t>
            </w:r>
            <w:r>
              <w:rPr>
                <w:rFonts w:ascii="Times New Roman" w:eastAsia="Times New Roman" w:hAnsi="Times New Roman" w:cs="Times New Roman"/>
                <w:color w:val="231F20"/>
                <w:spacing w:val="-18"/>
                <w:w w:val="95"/>
                <w:sz w:val="20"/>
                <w:szCs w:val="20"/>
              </w:rPr>
              <w:t>’</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8"/>
                <w:w w:val="95"/>
                <w:sz w:val="20"/>
                <w:szCs w:val="20"/>
              </w:rPr>
              <w:t xml:space="preserve"> </w:t>
            </w:r>
            <w:r>
              <w:rPr>
                <w:rFonts w:ascii="Times New Roman" w:eastAsia="Times New Roman" w:hAnsi="Times New Roman" w:cs="Times New Roman"/>
                <w:color w:val="231F20"/>
                <w:w w:val="95"/>
                <w:sz w:val="20"/>
                <w:szCs w:val="20"/>
              </w:rPr>
              <w:t>f</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z</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spacing w:val="-3"/>
                <w:w w:val="95"/>
                <w:sz w:val="20"/>
                <w:szCs w:val="20"/>
              </w:rPr>
              <w:t>ş</w:t>
            </w:r>
            <w:r>
              <w:rPr>
                <w:rFonts w:ascii="Times New Roman" w:eastAsia="Times New Roman" w:hAnsi="Times New Roman" w:cs="Times New Roman"/>
                <w:color w:val="231F20"/>
                <w:w w:val="95"/>
                <w:sz w:val="20"/>
                <w:szCs w:val="20"/>
              </w:rPr>
              <w:t>ube</w:t>
            </w:r>
            <w:r>
              <w:rPr>
                <w:rFonts w:ascii="Times New Roman" w:eastAsia="Times New Roman" w:hAnsi="Times New Roman" w:cs="Times New Roman"/>
                <w:color w:val="231F20"/>
                <w:spacing w:val="-18"/>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09673DDE" w14:textId="77777777" w:rsidR="0055078F" w:rsidRDefault="0055078F" w:rsidP="00874D42">
            <w:pPr>
              <w:pStyle w:val="TableParagraph"/>
              <w:spacing w:before="4" w:line="180" w:lineRule="exact"/>
              <w:rPr>
                <w:sz w:val="18"/>
                <w:szCs w:val="18"/>
              </w:rPr>
            </w:pPr>
          </w:p>
          <w:p w14:paraId="58BD11D6" w14:textId="77777777" w:rsidR="0055078F" w:rsidRDefault="0055078F" w:rsidP="00874D42">
            <w:pPr>
              <w:pStyle w:val="TableParagraph"/>
              <w:spacing w:line="200" w:lineRule="exact"/>
              <w:rPr>
                <w:sz w:val="20"/>
                <w:szCs w:val="20"/>
              </w:rPr>
            </w:pPr>
          </w:p>
          <w:p w14:paraId="686234AD"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1A8BCD4E" w14:textId="77777777" w:rsidR="0055078F" w:rsidRDefault="0055078F" w:rsidP="00874D42">
            <w:pPr>
              <w:pStyle w:val="TableParagraph"/>
              <w:spacing w:before="4" w:line="140" w:lineRule="exact"/>
              <w:rPr>
                <w:sz w:val="14"/>
                <w:szCs w:val="14"/>
              </w:rPr>
            </w:pPr>
          </w:p>
          <w:p w14:paraId="004FF7DD" w14:textId="77777777" w:rsidR="0055078F" w:rsidRDefault="0055078F" w:rsidP="00874D42">
            <w:pPr>
              <w:pStyle w:val="TableParagraph"/>
              <w:spacing w:line="250" w:lineRule="auto"/>
              <w:ind w:left="252" w:right="247" w:hanging="1"/>
              <w:jc w:val="center"/>
              <w:rPr>
                <w:rFonts w:ascii="Times New Roman" w:eastAsia="Times New Roman" w:hAnsi="Times New Roman" w:cs="Times New Roman"/>
                <w:sz w:val="20"/>
                <w:szCs w:val="20"/>
              </w:rPr>
            </w:pPr>
            <w:r w:rsidRPr="00C472C0">
              <w:rPr>
                <w:rFonts w:ascii="Times New Roman" w:eastAsia="Times New Roman" w:hAnsi="Times New Roman" w:cs="Times New Roman"/>
                <w:color w:val="231F20"/>
                <w:spacing w:val="1"/>
                <w:w w:val="95"/>
                <w:sz w:val="20"/>
                <w:szCs w:val="20"/>
                <w:lang w:val="tr-TR"/>
              </w:rPr>
              <w:t>İEŞM, BİŞM, DÖŞM, ÖÖKŞM, DHŞM</w:t>
            </w:r>
            <w:r>
              <w:rPr>
                <w:rFonts w:ascii="Times New Roman" w:eastAsia="Times New Roman" w:hAnsi="Times New Roman" w:cs="Times New Roman"/>
                <w:color w:val="231F20"/>
                <w:spacing w:val="1"/>
                <w:w w:val="95"/>
                <w:sz w:val="20"/>
                <w:szCs w:val="20"/>
                <w:lang w:val="tr-TR"/>
              </w:rPr>
              <w:t>, SGHŞM</w:t>
            </w:r>
          </w:p>
        </w:tc>
      </w:tr>
      <w:tr w:rsidR="0055078F" w14:paraId="1C981696" w14:textId="77777777" w:rsidTr="00510EA4">
        <w:trPr>
          <w:trHeight w:hRule="exact" w:val="904"/>
        </w:trPr>
        <w:tc>
          <w:tcPr>
            <w:tcW w:w="850" w:type="dxa"/>
            <w:vMerge/>
            <w:tcBorders>
              <w:left w:val="single" w:sz="8" w:space="0" w:color="981A26"/>
              <w:bottom w:val="single" w:sz="2" w:space="0" w:color="FFFFFF"/>
              <w:right w:val="single" w:sz="4" w:space="0" w:color="981A26"/>
            </w:tcBorders>
            <w:shd w:val="clear" w:color="auto" w:fill="981A26"/>
          </w:tcPr>
          <w:p w14:paraId="5B09CEB7"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224C333B" w14:textId="77777777" w:rsidR="0055078F" w:rsidRDefault="0055078F" w:rsidP="00874D42">
            <w:pPr>
              <w:pStyle w:val="TableParagraph"/>
              <w:spacing w:before="4" w:line="180" w:lineRule="exact"/>
              <w:rPr>
                <w:sz w:val="18"/>
                <w:szCs w:val="18"/>
              </w:rPr>
            </w:pPr>
          </w:p>
          <w:p w14:paraId="605627F0" w14:textId="77777777" w:rsidR="0055078F" w:rsidRDefault="0055078F" w:rsidP="00874D42">
            <w:pPr>
              <w:pStyle w:val="TableParagraph"/>
              <w:spacing w:line="200" w:lineRule="exact"/>
              <w:rPr>
                <w:sz w:val="20"/>
                <w:szCs w:val="20"/>
              </w:rPr>
            </w:pPr>
          </w:p>
          <w:p w14:paraId="6447034B" w14:textId="77777777" w:rsidR="0055078F" w:rsidRPr="00187D87" w:rsidRDefault="0055078F" w:rsidP="00874D42">
            <w:pPr>
              <w:pStyle w:val="TableParagraph"/>
              <w:ind w:left="92"/>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1.1.3</w:t>
            </w:r>
          </w:p>
        </w:tc>
        <w:tc>
          <w:tcPr>
            <w:tcW w:w="4706" w:type="dxa"/>
            <w:tcBorders>
              <w:top w:val="single" w:sz="4" w:space="0" w:color="981A26"/>
              <w:left w:val="single" w:sz="4" w:space="0" w:color="981A26"/>
              <w:bottom w:val="single" w:sz="4" w:space="0" w:color="981A26"/>
              <w:right w:val="single" w:sz="4" w:space="0" w:color="981A26"/>
            </w:tcBorders>
          </w:tcPr>
          <w:p w14:paraId="13563DAC" w14:textId="77777777" w:rsidR="0055078F" w:rsidRDefault="0055078F" w:rsidP="00874D42">
            <w:pPr>
              <w:pStyle w:val="TableParagraph"/>
              <w:spacing w:before="4" w:line="260" w:lineRule="exact"/>
              <w:rPr>
                <w:sz w:val="26"/>
                <w:szCs w:val="26"/>
              </w:rPr>
            </w:pPr>
          </w:p>
          <w:p w14:paraId="6E88B8C3" w14:textId="77777777" w:rsidR="0055078F" w:rsidRDefault="0055078F" w:rsidP="00874D42">
            <w:pPr>
              <w:pStyle w:val="TableParagraph"/>
              <w:spacing w:line="250" w:lineRule="auto"/>
              <w:ind w:left="75" w:right="18"/>
              <w:rPr>
                <w:rFonts w:ascii="Times New Roman" w:eastAsia="Times New Roman" w:hAnsi="Times New Roman" w:cs="Times New Roman"/>
                <w:sz w:val="20"/>
                <w:szCs w:val="20"/>
              </w:rPr>
            </w:pPr>
            <w:r>
              <w:rPr>
                <w:rFonts w:ascii="Times New Roman" w:eastAsia="Times New Roman" w:hAnsi="Times New Roman" w:cs="Times New Roman"/>
                <w:color w:val="231F20"/>
                <w:spacing w:val="-21"/>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sinde</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2"/>
                <w:w w:val="95"/>
                <w:sz w:val="20"/>
                <w:szCs w:val="20"/>
              </w:rPr>
              <w:t>ö</w:t>
            </w:r>
            <w:r>
              <w:rPr>
                <w:rFonts w:ascii="Times New Roman" w:eastAsia="Times New Roman" w:hAnsi="Times New Roman" w:cs="Times New Roman"/>
                <w:color w:val="231F20"/>
                <w:spacing w:val="-3"/>
                <w:w w:val="95"/>
                <w:sz w:val="20"/>
                <w:szCs w:val="20"/>
              </w:rPr>
              <w:t>z</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nim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4"/>
                <w:w w:val="95"/>
                <w:sz w:val="20"/>
                <w:szCs w:val="20"/>
              </w:rPr>
              <w:t>g</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spacing w:val="-3"/>
                <w:w w:val="95"/>
                <w:sz w:val="20"/>
                <w:szCs w:val="20"/>
              </w:rPr>
              <w:t>ğr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0E250369" w14:textId="77777777" w:rsidR="0055078F" w:rsidRDefault="0055078F" w:rsidP="00874D42">
            <w:pPr>
              <w:pStyle w:val="TableParagraph"/>
              <w:spacing w:before="4" w:line="180" w:lineRule="exact"/>
              <w:rPr>
                <w:sz w:val="18"/>
                <w:szCs w:val="18"/>
              </w:rPr>
            </w:pPr>
          </w:p>
          <w:p w14:paraId="3D007C48" w14:textId="77777777" w:rsidR="0055078F" w:rsidRDefault="0055078F" w:rsidP="00874D42">
            <w:pPr>
              <w:pStyle w:val="TableParagraph"/>
              <w:spacing w:line="200" w:lineRule="exact"/>
              <w:rPr>
                <w:sz w:val="20"/>
                <w:szCs w:val="20"/>
              </w:rPr>
            </w:pPr>
          </w:p>
          <w:p w14:paraId="56ACA548"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384D8DCE" w14:textId="77777777" w:rsidR="0055078F" w:rsidRDefault="0055078F" w:rsidP="00874D42">
            <w:pPr>
              <w:pStyle w:val="TableParagraph"/>
              <w:spacing w:before="4" w:line="140" w:lineRule="exact"/>
              <w:rPr>
                <w:sz w:val="14"/>
                <w:szCs w:val="14"/>
              </w:rPr>
            </w:pPr>
          </w:p>
          <w:p w14:paraId="1245D8BA" w14:textId="77777777" w:rsidR="0055078F" w:rsidRDefault="0055078F" w:rsidP="00874D42">
            <w:pPr>
              <w:pStyle w:val="TableParagraph"/>
              <w:spacing w:line="250" w:lineRule="auto"/>
              <w:ind w:left="252" w:right="247" w:hanging="1"/>
              <w:jc w:val="center"/>
              <w:rPr>
                <w:rFonts w:ascii="Times New Roman" w:eastAsia="Times New Roman" w:hAnsi="Times New Roman" w:cs="Times New Roman"/>
                <w:sz w:val="20"/>
                <w:szCs w:val="20"/>
              </w:rPr>
            </w:pPr>
            <w:r w:rsidRPr="00C472C0">
              <w:rPr>
                <w:rFonts w:ascii="Times New Roman" w:eastAsia="Times New Roman" w:hAnsi="Times New Roman" w:cs="Times New Roman"/>
                <w:color w:val="231F20"/>
                <w:spacing w:val="1"/>
                <w:w w:val="95"/>
                <w:sz w:val="20"/>
                <w:szCs w:val="20"/>
                <w:lang w:val="tr-TR"/>
              </w:rPr>
              <w:t>İEŞM, BİŞM, DÖŞM, ÖÖKŞM, DHŞM</w:t>
            </w:r>
            <w:r>
              <w:rPr>
                <w:rFonts w:ascii="Times New Roman" w:eastAsia="Times New Roman" w:hAnsi="Times New Roman" w:cs="Times New Roman"/>
                <w:color w:val="231F20"/>
                <w:spacing w:val="1"/>
                <w:w w:val="95"/>
                <w:sz w:val="20"/>
                <w:szCs w:val="20"/>
                <w:lang w:val="tr-TR"/>
              </w:rPr>
              <w:t>, SGHŞM</w:t>
            </w:r>
          </w:p>
        </w:tc>
      </w:tr>
      <w:tr w:rsidR="0055078F" w14:paraId="15814B33" w14:textId="77777777" w:rsidTr="00591343">
        <w:trPr>
          <w:trHeight w:hRule="exact" w:val="832"/>
        </w:trPr>
        <w:tc>
          <w:tcPr>
            <w:tcW w:w="850" w:type="dxa"/>
            <w:vMerge w:val="restart"/>
            <w:tcBorders>
              <w:top w:val="single" w:sz="2" w:space="0" w:color="FFFFFF"/>
              <w:left w:val="single" w:sz="8" w:space="0" w:color="981A26"/>
              <w:right w:val="single" w:sz="4" w:space="0" w:color="981A26"/>
            </w:tcBorders>
            <w:shd w:val="clear" w:color="auto" w:fill="981A26"/>
          </w:tcPr>
          <w:p w14:paraId="11A7491E" w14:textId="77777777" w:rsidR="0055078F" w:rsidRDefault="0055078F" w:rsidP="00874D42">
            <w:pPr>
              <w:pStyle w:val="TableParagraph"/>
              <w:spacing w:line="200" w:lineRule="exact"/>
              <w:rPr>
                <w:sz w:val="20"/>
                <w:szCs w:val="20"/>
              </w:rPr>
            </w:pPr>
          </w:p>
          <w:p w14:paraId="59ACC875" w14:textId="77777777" w:rsidR="0055078F" w:rsidRDefault="0055078F" w:rsidP="00874D42">
            <w:pPr>
              <w:pStyle w:val="TableParagraph"/>
              <w:spacing w:line="200" w:lineRule="exact"/>
              <w:rPr>
                <w:sz w:val="20"/>
                <w:szCs w:val="20"/>
              </w:rPr>
            </w:pPr>
          </w:p>
          <w:p w14:paraId="5493120F" w14:textId="77777777" w:rsidR="0055078F" w:rsidRDefault="0055078F" w:rsidP="00874D42">
            <w:pPr>
              <w:pStyle w:val="TableParagraph"/>
              <w:spacing w:line="200" w:lineRule="exact"/>
              <w:rPr>
                <w:sz w:val="20"/>
                <w:szCs w:val="20"/>
              </w:rPr>
            </w:pPr>
          </w:p>
          <w:p w14:paraId="2928B652" w14:textId="77777777" w:rsidR="0055078F" w:rsidRDefault="0055078F" w:rsidP="00874D42">
            <w:pPr>
              <w:pStyle w:val="TableParagraph"/>
              <w:spacing w:line="200" w:lineRule="exact"/>
              <w:rPr>
                <w:sz w:val="20"/>
                <w:szCs w:val="20"/>
              </w:rPr>
            </w:pPr>
          </w:p>
          <w:p w14:paraId="19E73EB5" w14:textId="77777777" w:rsidR="0055078F" w:rsidRDefault="0055078F" w:rsidP="00874D42">
            <w:pPr>
              <w:pStyle w:val="TableParagraph"/>
              <w:spacing w:line="200" w:lineRule="exact"/>
              <w:rPr>
                <w:sz w:val="20"/>
                <w:szCs w:val="20"/>
              </w:rPr>
            </w:pPr>
          </w:p>
          <w:p w14:paraId="575D7434" w14:textId="77777777" w:rsidR="0055078F" w:rsidRDefault="0055078F" w:rsidP="00874D42">
            <w:pPr>
              <w:pStyle w:val="TableParagraph"/>
              <w:spacing w:before="3" w:line="280" w:lineRule="exact"/>
              <w:rPr>
                <w:sz w:val="28"/>
                <w:szCs w:val="28"/>
              </w:rPr>
            </w:pPr>
          </w:p>
          <w:p w14:paraId="373FCF8D"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1.2</w:t>
            </w:r>
          </w:p>
        </w:tc>
        <w:tc>
          <w:tcPr>
            <w:tcW w:w="850" w:type="dxa"/>
            <w:tcBorders>
              <w:top w:val="single" w:sz="4" w:space="0" w:color="981A26"/>
              <w:left w:val="single" w:sz="4" w:space="0" w:color="981A26"/>
              <w:bottom w:val="single" w:sz="4" w:space="0" w:color="981A26"/>
              <w:right w:val="single" w:sz="4" w:space="0" w:color="981A26"/>
            </w:tcBorders>
          </w:tcPr>
          <w:p w14:paraId="260A13D7" w14:textId="77777777" w:rsidR="0055078F" w:rsidRDefault="0055078F" w:rsidP="00874D42">
            <w:pPr>
              <w:pStyle w:val="TableParagraph"/>
              <w:spacing w:before="4" w:line="180" w:lineRule="exact"/>
              <w:rPr>
                <w:sz w:val="18"/>
                <w:szCs w:val="18"/>
              </w:rPr>
            </w:pPr>
          </w:p>
          <w:p w14:paraId="6BA7DABF" w14:textId="77777777" w:rsidR="0055078F" w:rsidRDefault="0055078F" w:rsidP="00874D42">
            <w:pPr>
              <w:pStyle w:val="TableParagraph"/>
              <w:spacing w:line="200" w:lineRule="exact"/>
              <w:rPr>
                <w:sz w:val="20"/>
                <w:szCs w:val="20"/>
              </w:rPr>
            </w:pPr>
          </w:p>
          <w:p w14:paraId="217FC1B5" w14:textId="77777777" w:rsidR="0055078F" w:rsidRPr="00187D87" w:rsidRDefault="0055078F" w:rsidP="00874D42">
            <w:pPr>
              <w:pStyle w:val="TableParagraph"/>
              <w:ind w:left="92"/>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1.2.1</w:t>
            </w:r>
          </w:p>
        </w:tc>
        <w:tc>
          <w:tcPr>
            <w:tcW w:w="4706" w:type="dxa"/>
            <w:tcBorders>
              <w:top w:val="single" w:sz="4" w:space="0" w:color="981A26"/>
              <w:left w:val="single" w:sz="4" w:space="0" w:color="981A26"/>
              <w:bottom w:val="single" w:sz="4" w:space="0" w:color="981A26"/>
              <w:right w:val="single" w:sz="4" w:space="0" w:color="981A26"/>
            </w:tcBorders>
          </w:tcPr>
          <w:p w14:paraId="3D36FB05" w14:textId="77777777" w:rsidR="0055078F" w:rsidRDefault="0055078F" w:rsidP="00874D42">
            <w:pPr>
              <w:pStyle w:val="TableParagraph"/>
              <w:spacing w:before="4" w:line="260" w:lineRule="exact"/>
              <w:rPr>
                <w:sz w:val="26"/>
                <w:szCs w:val="26"/>
              </w:rPr>
            </w:pPr>
          </w:p>
          <w:p w14:paraId="0148C67D"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ul</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bi</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sın</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f</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8"/>
                <w:w w:val="9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z</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bir</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ul</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ön</w:t>
            </w:r>
            <w:r>
              <w:rPr>
                <w:rFonts w:ascii="Times New Roman" w:eastAsia="Times New Roman" w:hAnsi="Times New Roman" w:cs="Times New Roman"/>
                <w:color w:val="231F20"/>
                <w:spacing w:val="-2"/>
                <w:w w:val="95"/>
                <w:sz w:val="20"/>
                <w:szCs w:val="20"/>
              </w:rPr>
              <w:t>c</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si</w:t>
            </w:r>
            <w:r>
              <w:rPr>
                <w:rFonts w:ascii="Times New Roman" w:eastAsia="Times New Roman" w:hAnsi="Times New Roman" w:cs="Times New Roman"/>
                <w:color w:val="231F20"/>
                <w:w w:val="87"/>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w w:val="95"/>
                <w:sz w:val="20"/>
                <w:szCs w:val="20"/>
              </w:rPr>
              <w:t>alm</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ş</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5FF34A74" w14:textId="77777777" w:rsidR="0055078F" w:rsidRDefault="0055078F" w:rsidP="00874D42">
            <w:pPr>
              <w:pStyle w:val="TableParagraph"/>
              <w:spacing w:before="4" w:line="180" w:lineRule="exact"/>
              <w:rPr>
                <w:sz w:val="18"/>
                <w:szCs w:val="18"/>
              </w:rPr>
            </w:pPr>
          </w:p>
          <w:p w14:paraId="137C21F4" w14:textId="77777777" w:rsidR="0055078F" w:rsidRDefault="0055078F" w:rsidP="00874D42">
            <w:pPr>
              <w:pStyle w:val="TableParagraph"/>
              <w:spacing w:line="200" w:lineRule="exact"/>
              <w:rPr>
                <w:sz w:val="20"/>
                <w:szCs w:val="20"/>
              </w:rPr>
            </w:pPr>
          </w:p>
          <w:p w14:paraId="1C2F5C78" w14:textId="77777777" w:rsidR="0055078F" w:rsidRDefault="0055078F" w:rsidP="00874D42">
            <w:pPr>
              <w:pStyle w:val="TableParagraph"/>
              <w:ind w:left="203"/>
              <w:rPr>
                <w:rFonts w:ascii="Times New Roman" w:eastAsia="Times New Roman" w:hAnsi="Times New Roman" w:cs="Times New Roman"/>
                <w:sz w:val="20"/>
                <w:szCs w:val="20"/>
              </w:rPr>
            </w:pPr>
            <w:r w:rsidRPr="00C472C0">
              <w:rPr>
                <w:rFonts w:ascii="Times New Roman" w:eastAsia="Times New Roman" w:hAnsi="Times New Roman" w:cs="Times New Roman"/>
                <w:color w:val="231F20"/>
                <w:w w:val="95"/>
                <w:sz w:val="20"/>
                <w:szCs w:val="20"/>
                <w:lang w:val="tr-TR"/>
              </w:rPr>
              <w:t>TEŞM</w:t>
            </w:r>
          </w:p>
        </w:tc>
        <w:tc>
          <w:tcPr>
            <w:tcW w:w="1978" w:type="dxa"/>
            <w:tcBorders>
              <w:top w:val="single" w:sz="4" w:space="0" w:color="981A26"/>
              <w:left w:val="single" w:sz="4" w:space="0" w:color="981A26"/>
              <w:bottom w:val="single" w:sz="4" w:space="0" w:color="981A26"/>
              <w:right w:val="single" w:sz="8" w:space="0" w:color="981A26"/>
            </w:tcBorders>
          </w:tcPr>
          <w:p w14:paraId="5FFB1E5D" w14:textId="77777777" w:rsidR="0055078F" w:rsidRDefault="0055078F" w:rsidP="00874D42">
            <w:pPr>
              <w:pStyle w:val="TableParagraph"/>
              <w:spacing w:before="4" w:line="140" w:lineRule="exact"/>
              <w:rPr>
                <w:sz w:val="14"/>
                <w:szCs w:val="14"/>
              </w:rPr>
            </w:pPr>
          </w:p>
          <w:p w14:paraId="3FC8CD85" w14:textId="77777777" w:rsidR="0055078F" w:rsidRDefault="0055078F" w:rsidP="00874D42">
            <w:pPr>
              <w:pStyle w:val="TableParagraph"/>
              <w:spacing w:line="250" w:lineRule="auto"/>
              <w:ind w:left="374" w:right="369"/>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lang w:val="tr-TR"/>
              </w:rPr>
              <w:t xml:space="preserve">BİŞM, </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G</w:t>
            </w:r>
            <w:r>
              <w:rPr>
                <w:rFonts w:ascii="Times New Roman" w:eastAsia="Times New Roman" w:hAnsi="Times New Roman" w:cs="Times New Roman"/>
                <w:color w:val="231F20"/>
                <w:spacing w:val="-5"/>
                <w:w w:val="90"/>
                <w:sz w:val="20"/>
                <w:szCs w:val="20"/>
              </w:rPr>
              <w:t>HŞM</w:t>
            </w:r>
            <w:r w:rsidRPr="00C472C0">
              <w:rPr>
                <w:rFonts w:ascii="Times New Roman" w:eastAsia="Times New Roman" w:hAnsi="Times New Roman" w:cs="Times New Roman"/>
                <w:color w:val="231F20"/>
                <w:spacing w:val="-3"/>
                <w:w w:val="90"/>
                <w:sz w:val="20"/>
                <w:szCs w:val="20"/>
                <w:lang w:val="tr-TR"/>
              </w:rPr>
              <w:t>, İEŞM, ÖÖKŞM</w:t>
            </w:r>
          </w:p>
        </w:tc>
      </w:tr>
      <w:tr w:rsidR="0055078F" w14:paraId="101ED633" w14:textId="77777777" w:rsidTr="00510EA4">
        <w:trPr>
          <w:trHeight w:hRule="exact" w:val="761"/>
        </w:trPr>
        <w:tc>
          <w:tcPr>
            <w:tcW w:w="850" w:type="dxa"/>
            <w:vMerge/>
            <w:tcBorders>
              <w:left w:val="single" w:sz="8" w:space="0" w:color="981A26"/>
              <w:right w:val="single" w:sz="4" w:space="0" w:color="981A26"/>
            </w:tcBorders>
            <w:shd w:val="clear" w:color="auto" w:fill="981A26"/>
          </w:tcPr>
          <w:p w14:paraId="1C2E9BE0"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431EAAA1" w14:textId="77777777" w:rsidR="0055078F" w:rsidRDefault="0055078F" w:rsidP="00874D42">
            <w:pPr>
              <w:pStyle w:val="TableParagraph"/>
              <w:spacing w:before="4" w:line="180" w:lineRule="exact"/>
              <w:rPr>
                <w:sz w:val="18"/>
                <w:szCs w:val="18"/>
              </w:rPr>
            </w:pPr>
          </w:p>
          <w:p w14:paraId="0A84BC8E" w14:textId="77777777" w:rsidR="0055078F" w:rsidRDefault="0055078F" w:rsidP="00874D42">
            <w:pPr>
              <w:pStyle w:val="TableParagraph"/>
              <w:spacing w:line="200" w:lineRule="exact"/>
              <w:rPr>
                <w:sz w:val="20"/>
                <w:szCs w:val="20"/>
              </w:rPr>
            </w:pPr>
          </w:p>
          <w:p w14:paraId="214253CD" w14:textId="77777777" w:rsidR="0055078F" w:rsidRPr="00187D87" w:rsidRDefault="0055078F" w:rsidP="00874D42">
            <w:pPr>
              <w:pStyle w:val="TableParagraph"/>
              <w:ind w:left="92"/>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1.2.2</w:t>
            </w:r>
          </w:p>
        </w:tc>
        <w:tc>
          <w:tcPr>
            <w:tcW w:w="4706" w:type="dxa"/>
            <w:tcBorders>
              <w:top w:val="single" w:sz="4" w:space="0" w:color="981A26"/>
              <w:left w:val="single" w:sz="4" w:space="0" w:color="981A26"/>
              <w:bottom w:val="single" w:sz="4" w:space="0" w:color="981A26"/>
              <w:right w:val="single" w:sz="4" w:space="0" w:color="981A26"/>
            </w:tcBorders>
          </w:tcPr>
          <w:p w14:paraId="0895AC81" w14:textId="77777777" w:rsidR="0055078F" w:rsidRDefault="0055078F" w:rsidP="00874D42">
            <w:pPr>
              <w:pStyle w:val="TableParagraph"/>
              <w:spacing w:before="4" w:line="180" w:lineRule="exact"/>
              <w:rPr>
                <w:sz w:val="18"/>
                <w:szCs w:val="18"/>
              </w:rPr>
            </w:pPr>
          </w:p>
          <w:p w14:paraId="710779D9" w14:textId="77777777" w:rsidR="0055078F" w:rsidRDefault="0055078F" w:rsidP="00874D42">
            <w:pPr>
              <w:pStyle w:val="TableParagraph"/>
              <w:spacing w:line="200" w:lineRule="exact"/>
              <w:rPr>
                <w:sz w:val="20"/>
                <w:szCs w:val="20"/>
              </w:rPr>
            </w:pPr>
          </w:p>
          <w:p w14:paraId="46DA6162" w14:textId="77777777" w:rsidR="0055078F" w:rsidRDefault="0055078F" w:rsidP="00874D42">
            <w:pPr>
              <w:pStyle w:val="TableParagraph"/>
              <w:ind w:left="74"/>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w w:val="95"/>
                <w:sz w:val="20"/>
                <w:szCs w:val="20"/>
              </w:rPr>
              <w:t>ul</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w w:val="95"/>
                <w:sz w:val="20"/>
                <w:szCs w:val="20"/>
              </w:rPr>
              <w:t>ön</w:t>
            </w:r>
            <w:r>
              <w:rPr>
                <w:rFonts w:ascii="Times New Roman" w:eastAsia="Times New Roman" w:hAnsi="Times New Roman" w:cs="Times New Roman"/>
                <w:color w:val="231F20"/>
                <w:spacing w:val="-2"/>
                <w:w w:val="95"/>
                <w:sz w:val="20"/>
                <w:szCs w:val="20"/>
              </w:rPr>
              <w:t>c</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si</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şm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19"/>
                <w:w w:val="95"/>
                <w:sz w:val="20"/>
                <w:szCs w:val="20"/>
              </w:rPr>
              <w:t>Y</w:t>
            </w:r>
            <w:r>
              <w:rPr>
                <w:rFonts w:ascii="Times New Roman" w:eastAsia="Times New Roman" w:hAnsi="Times New Roman" w:cs="Times New Roman"/>
                <w:color w:val="231F20"/>
                <w:w w:val="95"/>
                <w:sz w:val="20"/>
                <w:szCs w:val="20"/>
              </w:rPr>
              <w:t>aş</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ub</w:t>
            </w:r>
            <w:r>
              <w:rPr>
                <w:rFonts w:ascii="Times New Roman" w:eastAsia="Times New Roman" w:hAnsi="Times New Roman" w:cs="Times New Roman"/>
                <w:color w:val="231F20"/>
                <w:spacing w:val="-6"/>
                <w:w w:val="95"/>
                <w:sz w:val="20"/>
                <w:szCs w:val="20"/>
              </w:rPr>
              <w:t>u</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42D6C7A4" w14:textId="77777777" w:rsidR="0055078F" w:rsidRDefault="0055078F" w:rsidP="00874D42">
            <w:pPr>
              <w:pStyle w:val="TableParagraph"/>
              <w:spacing w:before="4" w:line="180" w:lineRule="exact"/>
              <w:rPr>
                <w:sz w:val="18"/>
                <w:szCs w:val="18"/>
              </w:rPr>
            </w:pPr>
          </w:p>
          <w:p w14:paraId="44B5ACA7" w14:textId="77777777" w:rsidR="0055078F" w:rsidRDefault="0055078F" w:rsidP="00874D42">
            <w:pPr>
              <w:pStyle w:val="TableParagraph"/>
              <w:spacing w:line="200" w:lineRule="exact"/>
              <w:rPr>
                <w:sz w:val="20"/>
                <w:szCs w:val="20"/>
              </w:rPr>
            </w:pPr>
          </w:p>
          <w:p w14:paraId="08AD66DA"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7F4F670C" w14:textId="77777777" w:rsidR="0055078F" w:rsidRDefault="0055078F" w:rsidP="00874D42">
            <w:pPr>
              <w:pStyle w:val="TableParagraph"/>
              <w:spacing w:before="4" w:line="140" w:lineRule="exact"/>
              <w:rPr>
                <w:sz w:val="14"/>
                <w:szCs w:val="14"/>
              </w:rPr>
            </w:pPr>
          </w:p>
          <w:p w14:paraId="24313DDC" w14:textId="77777777" w:rsidR="0055078F" w:rsidRDefault="0055078F" w:rsidP="00874D42">
            <w:pPr>
              <w:pStyle w:val="TableParagraph"/>
              <w:spacing w:line="250" w:lineRule="auto"/>
              <w:ind w:left="374" w:right="370"/>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lang w:val="tr-TR"/>
              </w:rPr>
              <w:t xml:space="preserve">BİŞM, </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G</w:t>
            </w:r>
            <w:r>
              <w:rPr>
                <w:rFonts w:ascii="Times New Roman" w:eastAsia="Times New Roman" w:hAnsi="Times New Roman" w:cs="Times New Roman"/>
                <w:color w:val="231F20"/>
                <w:spacing w:val="-5"/>
                <w:w w:val="90"/>
                <w:sz w:val="20"/>
                <w:szCs w:val="20"/>
              </w:rPr>
              <w:t>HŞM</w:t>
            </w:r>
            <w:r w:rsidRPr="00C472C0">
              <w:rPr>
                <w:rFonts w:ascii="Times New Roman" w:eastAsia="Times New Roman" w:hAnsi="Times New Roman" w:cs="Times New Roman"/>
                <w:color w:val="231F20"/>
                <w:spacing w:val="-3"/>
                <w:w w:val="90"/>
                <w:sz w:val="20"/>
                <w:szCs w:val="20"/>
                <w:lang w:val="tr-TR"/>
              </w:rPr>
              <w:t>, İEŞM, ÖÖKŞM</w:t>
            </w:r>
          </w:p>
        </w:tc>
      </w:tr>
      <w:tr w:rsidR="0055078F" w14:paraId="0A8EDB4D" w14:textId="77777777" w:rsidTr="00510EA4">
        <w:trPr>
          <w:trHeight w:hRule="exact" w:val="732"/>
        </w:trPr>
        <w:tc>
          <w:tcPr>
            <w:tcW w:w="850" w:type="dxa"/>
            <w:vMerge/>
            <w:tcBorders>
              <w:left w:val="single" w:sz="8" w:space="0" w:color="981A26"/>
              <w:bottom w:val="single" w:sz="2" w:space="0" w:color="FFFFFF"/>
              <w:right w:val="single" w:sz="4" w:space="0" w:color="981A26"/>
            </w:tcBorders>
            <w:shd w:val="clear" w:color="auto" w:fill="981A26"/>
          </w:tcPr>
          <w:p w14:paraId="0A0C1BA0"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0D8C8C57" w14:textId="77777777" w:rsidR="0055078F" w:rsidRDefault="0055078F" w:rsidP="00874D42">
            <w:pPr>
              <w:pStyle w:val="TableParagraph"/>
              <w:spacing w:before="4" w:line="180" w:lineRule="exact"/>
              <w:rPr>
                <w:sz w:val="18"/>
                <w:szCs w:val="18"/>
              </w:rPr>
            </w:pPr>
          </w:p>
          <w:p w14:paraId="63F09675" w14:textId="77777777" w:rsidR="0055078F" w:rsidRDefault="0055078F" w:rsidP="00874D42">
            <w:pPr>
              <w:pStyle w:val="TableParagraph"/>
              <w:spacing w:line="200" w:lineRule="exact"/>
              <w:rPr>
                <w:sz w:val="20"/>
                <w:szCs w:val="20"/>
              </w:rPr>
            </w:pPr>
          </w:p>
          <w:p w14:paraId="1FC8F0D4" w14:textId="77777777" w:rsidR="0055078F" w:rsidRPr="00187D87" w:rsidRDefault="0055078F" w:rsidP="00874D42">
            <w:pPr>
              <w:pStyle w:val="TableParagraph"/>
              <w:ind w:left="92"/>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1.2.3</w:t>
            </w:r>
          </w:p>
        </w:tc>
        <w:tc>
          <w:tcPr>
            <w:tcW w:w="4706" w:type="dxa"/>
            <w:tcBorders>
              <w:top w:val="single" w:sz="4" w:space="0" w:color="981A26"/>
              <w:left w:val="single" w:sz="4" w:space="0" w:color="981A26"/>
              <w:bottom w:val="single" w:sz="4" w:space="0" w:color="981A26"/>
              <w:right w:val="single" w:sz="4" w:space="0" w:color="981A26"/>
            </w:tcBorders>
          </w:tcPr>
          <w:p w14:paraId="7ACBC530" w14:textId="77777777" w:rsidR="0055078F" w:rsidRDefault="0055078F" w:rsidP="00874D42">
            <w:pPr>
              <w:pStyle w:val="TableParagraph"/>
              <w:spacing w:before="4" w:line="180" w:lineRule="exact"/>
              <w:rPr>
                <w:sz w:val="18"/>
                <w:szCs w:val="18"/>
              </w:rPr>
            </w:pPr>
          </w:p>
          <w:p w14:paraId="7658A9E9" w14:textId="77777777" w:rsidR="0055078F" w:rsidRDefault="0055078F" w:rsidP="00874D42">
            <w:pPr>
              <w:pStyle w:val="TableParagraph"/>
              <w:spacing w:line="200" w:lineRule="exact"/>
              <w:rPr>
                <w:sz w:val="20"/>
                <w:szCs w:val="20"/>
              </w:rPr>
            </w:pPr>
          </w:p>
          <w:p w14:paraId="427B4A01" w14:textId="77777777" w:rsidR="0055078F" w:rsidRDefault="0055078F" w:rsidP="00874D42">
            <w:pPr>
              <w:pStyle w:val="TableParagraph"/>
              <w:ind w:left="74"/>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nine</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le</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itimi</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ul</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2"/>
                <w:w w:val="90"/>
                <w:sz w:val="20"/>
                <w:szCs w:val="20"/>
              </w:rPr>
              <w:t>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si</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2"/>
                <w:w w:val="90"/>
                <w:sz w:val="20"/>
                <w:szCs w:val="20"/>
              </w:rPr>
              <w:t>ç</w:t>
            </w:r>
            <w:r>
              <w:rPr>
                <w:rFonts w:ascii="Times New Roman" w:eastAsia="Times New Roman" w:hAnsi="Times New Roman" w:cs="Times New Roman"/>
                <w:color w:val="231F20"/>
                <w:w w:val="90"/>
                <w:sz w:val="20"/>
                <w:szCs w:val="20"/>
              </w:rPr>
              <w:t>ocuk</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0ED2D3AB" w14:textId="77777777" w:rsidR="0055078F" w:rsidRDefault="0055078F" w:rsidP="00874D42">
            <w:pPr>
              <w:pStyle w:val="TableParagraph"/>
              <w:spacing w:before="4" w:line="180" w:lineRule="exact"/>
              <w:rPr>
                <w:sz w:val="18"/>
                <w:szCs w:val="18"/>
              </w:rPr>
            </w:pPr>
          </w:p>
          <w:p w14:paraId="490F0FA7" w14:textId="77777777" w:rsidR="0055078F" w:rsidRDefault="0055078F" w:rsidP="00874D42">
            <w:pPr>
              <w:pStyle w:val="TableParagraph"/>
              <w:spacing w:line="200" w:lineRule="exact"/>
              <w:rPr>
                <w:sz w:val="20"/>
                <w:szCs w:val="20"/>
              </w:rPr>
            </w:pPr>
          </w:p>
          <w:p w14:paraId="61D84CE9" w14:textId="77777777" w:rsidR="0055078F" w:rsidRDefault="0055078F" w:rsidP="00874D42">
            <w:pPr>
              <w:pStyle w:val="TableParagraph"/>
              <w:ind w:left="20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420B7F47" w14:textId="77777777" w:rsidR="0055078F" w:rsidRDefault="0055078F" w:rsidP="00874D42">
            <w:pPr>
              <w:pStyle w:val="TableParagraph"/>
              <w:spacing w:before="4" w:line="140" w:lineRule="exact"/>
              <w:rPr>
                <w:sz w:val="14"/>
                <w:szCs w:val="14"/>
              </w:rPr>
            </w:pPr>
          </w:p>
          <w:p w14:paraId="4E1EB191" w14:textId="77777777" w:rsidR="0055078F" w:rsidRDefault="0055078F" w:rsidP="00874D42">
            <w:pPr>
              <w:pStyle w:val="TableParagraph"/>
              <w:spacing w:line="250" w:lineRule="auto"/>
              <w:ind w:left="374" w:right="370"/>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lang w:val="tr-TR"/>
              </w:rPr>
              <w:t xml:space="preserve">BİŞM, </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G</w:t>
            </w:r>
            <w:r>
              <w:rPr>
                <w:rFonts w:ascii="Times New Roman" w:eastAsia="Times New Roman" w:hAnsi="Times New Roman" w:cs="Times New Roman"/>
                <w:color w:val="231F20"/>
                <w:spacing w:val="-5"/>
                <w:w w:val="90"/>
                <w:sz w:val="20"/>
                <w:szCs w:val="20"/>
              </w:rPr>
              <w:t>HŞM</w:t>
            </w:r>
            <w:r w:rsidRPr="00C472C0">
              <w:rPr>
                <w:rFonts w:ascii="Times New Roman" w:eastAsia="Times New Roman" w:hAnsi="Times New Roman" w:cs="Times New Roman"/>
                <w:color w:val="231F20"/>
                <w:spacing w:val="-3"/>
                <w:w w:val="90"/>
                <w:sz w:val="20"/>
                <w:szCs w:val="20"/>
                <w:lang w:val="tr-TR"/>
              </w:rPr>
              <w:t>, İEŞM, ÖÖKŞM</w:t>
            </w:r>
          </w:p>
        </w:tc>
      </w:tr>
      <w:tr w:rsidR="0055078F" w14:paraId="62103697" w14:textId="77777777" w:rsidTr="00510EA4">
        <w:trPr>
          <w:trHeight w:hRule="exact" w:val="846"/>
        </w:trPr>
        <w:tc>
          <w:tcPr>
            <w:tcW w:w="850" w:type="dxa"/>
            <w:vMerge w:val="restart"/>
            <w:tcBorders>
              <w:top w:val="single" w:sz="2" w:space="0" w:color="FFFFFF"/>
              <w:left w:val="single" w:sz="8" w:space="0" w:color="981A26"/>
              <w:right w:val="single" w:sz="4" w:space="0" w:color="981A26"/>
            </w:tcBorders>
            <w:shd w:val="clear" w:color="auto" w:fill="981A26"/>
          </w:tcPr>
          <w:p w14:paraId="257FC15C" w14:textId="77777777" w:rsidR="0055078F" w:rsidRDefault="0055078F" w:rsidP="00874D42">
            <w:pPr>
              <w:pStyle w:val="TableParagraph"/>
              <w:spacing w:line="200" w:lineRule="exact"/>
              <w:jc w:val="center"/>
              <w:rPr>
                <w:sz w:val="20"/>
                <w:szCs w:val="20"/>
              </w:rPr>
            </w:pPr>
          </w:p>
          <w:p w14:paraId="3129BC97" w14:textId="77777777" w:rsidR="0055078F" w:rsidRDefault="0055078F" w:rsidP="00874D42">
            <w:pPr>
              <w:pStyle w:val="TableParagraph"/>
              <w:spacing w:line="200" w:lineRule="exact"/>
              <w:jc w:val="center"/>
              <w:rPr>
                <w:sz w:val="20"/>
                <w:szCs w:val="20"/>
              </w:rPr>
            </w:pPr>
          </w:p>
          <w:p w14:paraId="2934C25A" w14:textId="77777777" w:rsidR="0055078F" w:rsidRDefault="0055078F" w:rsidP="00874D42">
            <w:pPr>
              <w:pStyle w:val="TableParagraph"/>
              <w:spacing w:line="200" w:lineRule="exact"/>
              <w:jc w:val="center"/>
              <w:rPr>
                <w:sz w:val="20"/>
                <w:szCs w:val="20"/>
              </w:rPr>
            </w:pPr>
          </w:p>
          <w:p w14:paraId="6810B3D6" w14:textId="77777777" w:rsidR="0055078F" w:rsidRDefault="0055078F" w:rsidP="00874D42">
            <w:pPr>
              <w:pStyle w:val="TableParagraph"/>
              <w:spacing w:line="200" w:lineRule="exact"/>
              <w:jc w:val="center"/>
              <w:rPr>
                <w:sz w:val="20"/>
                <w:szCs w:val="20"/>
              </w:rPr>
            </w:pPr>
          </w:p>
          <w:p w14:paraId="63CFFAF9" w14:textId="77777777" w:rsidR="0055078F" w:rsidRDefault="0055078F" w:rsidP="00874D42">
            <w:pPr>
              <w:pStyle w:val="TableParagraph"/>
              <w:spacing w:before="19" w:line="280" w:lineRule="exact"/>
              <w:rPr>
                <w:sz w:val="28"/>
                <w:szCs w:val="28"/>
              </w:rPr>
            </w:pPr>
          </w:p>
          <w:p w14:paraId="3CDC0151" w14:textId="77777777" w:rsidR="0055078F" w:rsidRDefault="0055078F" w:rsidP="00874D42">
            <w:pPr>
              <w:pStyle w:val="TableParagraph"/>
              <w:spacing w:line="240" w:lineRule="exact"/>
              <w:ind w:left="276" w:hanging="131"/>
              <w:jc w:val="center"/>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1.3</w:t>
            </w:r>
          </w:p>
        </w:tc>
        <w:tc>
          <w:tcPr>
            <w:tcW w:w="850" w:type="dxa"/>
            <w:tcBorders>
              <w:top w:val="single" w:sz="4" w:space="0" w:color="981A26"/>
              <w:left w:val="single" w:sz="4" w:space="0" w:color="981A26"/>
              <w:bottom w:val="single" w:sz="4" w:space="0" w:color="981A26"/>
              <w:right w:val="single" w:sz="4" w:space="0" w:color="981A26"/>
            </w:tcBorders>
          </w:tcPr>
          <w:p w14:paraId="5F2B589D" w14:textId="77777777" w:rsidR="0055078F" w:rsidRDefault="0055078F" w:rsidP="00874D42">
            <w:pPr>
              <w:pStyle w:val="TableParagraph"/>
              <w:spacing w:before="4" w:line="180" w:lineRule="exact"/>
              <w:rPr>
                <w:sz w:val="18"/>
                <w:szCs w:val="18"/>
              </w:rPr>
            </w:pPr>
          </w:p>
          <w:p w14:paraId="1CF37739" w14:textId="77777777" w:rsidR="0055078F" w:rsidRDefault="0055078F" w:rsidP="00874D42">
            <w:pPr>
              <w:pStyle w:val="TableParagraph"/>
              <w:spacing w:line="200" w:lineRule="exact"/>
              <w:rPr>
                <w:sz w:val="20"/>
                <w:szCs w:val="20"/>
              </w:rPr>
            </w:pPr>
          </w:p>
          <w:p w14:paraId="433186AC" w14:textId="77777777" w:rsidR="0055078F" w:rsidRPr="00187D87" w:rsidRDefault="0055078F" w:rsidP="00874D42">
            <w:pPr>
              <w:pStyle w:val="TableParagraph"/>
              <w:ind w:left="92"/>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1.3.1</w:t>
            </w:r>
          </w:p>
        </w:tc>
        <w:tc>
          <w:tcPr>
            <w:tcW w:w="4706" w:type="dxa"/>
            <w:tcBorders>
              <w:top w:val="single" w:sz="4" w:space="0" w:color="981A26"/>
              <w:left w:val="single" w:sz="4" w:space="0" w:color="981A26"/>
              <w:bottom w:val="single" w:sz="4" w:space="0" w:color="981A26"/>
              <w:right w:val="single" w:sz="4" w:space="0" w:color="981A26"/>
            </w:tcBorders>
          </w:tcPr>
          <w:p w14:paraId="5E083A77" w14:textId="77777777" w:rsidR="0055078F" w:rsidRDefault="0055078F" w:rsidP="00874D42">
            <w:pPr>
              <w:pStyle w:val="TableParagraph"/>
              <w:spacing w:before="4" w:line="260" w:lineRule="exact"/>
              <w:rPr>
                <w:sz w:val="26"/>
                <w:szCs w:val="26"/>
              </w:rPr>
            </w:pPr>
          </w:p>
          <w:p w14:paraId="7CB7DA18"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21"/>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imde</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z</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bir</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osyal</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inl</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4"/>
                <w:w w:val="95"/>
                <w:sz w:val="20"/>
                <w:szCs w:val="20"/>
              </w:rPr>
              <w:t>ğ</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1"/>
                <w:w w:val="95"/>
                <w:sz w:val="20"/>
                <w:szCs w:val="20"/>
              </w:rPr>
              <w:t>(</w:t>
            </w:r>
            <w:r>
              <w:rPr>
                <w:rFonts w:ascii="Times New Roman" w:eastAsia="Times New Roman" w:hAnsi="Times New Roman" w:cs="Times New Roman"/>
                <w:color w:val="231F20"/>
                <w:spacing w:val="-21"/>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8"/>
                <w:w w:val="95"/>
                <w:sz w:val="20"/>
                <w:szCs w:val="20"/>
              </w:rPr>
              <w:t xml:space="preserve"> </w:t>
            </w:r>
            <w:r>
              <w:rPr>
                <w:rFonts w:ascii="Times New Roman" w:eastAsia="Times New Roman" w:hAnsi="Times New Roman" w:cs="Times New Roman"/>
                <w:color w:val="231F20"/>
                <w:spacing w:val="-3"/>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3"/>
                <w:w w:val="95"/>
                <w:sz w:val="20"/>
                <w:szCs w:val="20"/>
              </w:rPr>
              <w:t>m</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3436B604" w14:textId="77777777" w:rsidR="0055078F" w:rsidRDefault="0055078F" w:rsidP="00874D42">
            <w:pPr>
              <w:pStyle w:val="TableParagraph"/>
              <w:spacing w:before="4" w:line="180" w:lineRule="exact"/>
              <w:rPr>
                <w:sz w:val="18"/>
                <w:szCs w:val="18"/>
              </w:rPr>
            </w:pPr>
          </w:p>
          <w:p w14:paraId="31F1957D" w14:textId="77777777" w:rsidR="0055078F" w:rsidRDefault="0055078F" w:rsidP="00874D42">
            <w:pPr>
              <w:pStyle w:val="TableParagraph"/>
              <w:spacing w:line="200" w:lineRule="exact"/>
              <w:rPr>
                <w:sz w:val="20"/>
                <w:szCs w:val="20"/>
              </w:rPr>
            </w:pPr>
          </w:p>
          <w:p w14:paraId="1C00B4AE"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622029A3" w14:textId="77777777" w:rsidR="0055078F" w:rsidRDefault="0055078F" w:rsidP="00874D42">
            <w:pPr>
              <w:pStyle w:val="TableParagraph"/>
              <w:spacing w:before="4" w:line="140" w:lineRule="exact"/>
              <w:rPr>
                <w:sz w:val="14"/>
                <w:szCs w:val="14"/>
              </w:rPr>
            </w:pPr>
          </w:p>
          <w:p w14:paraId="06EA356C" w14:textId="77777777" w:rsidR="0055078F" w:rsidRDefault="0055078F" w:rsidP="00874D42">
            <w:pPr>
              <w:pStyle w:val="TableParagraph"/>
              <w:spacing w:line="250" w:lineRule="auto"/>
              <w:ind w:left="329" w:right="324"/>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lang w:val="tr-TR"/>
              </w:rPr>
              <w:t>SGHŞM</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HBÖŞM</w:t>
            </w:r>
          </w:p>
        </w:tc>
      </w:tr>
      <w:tr w:rsidR="0055078F" w14:paraId="65896522" w14:textId="77777777" w:rsidTr="00591343">
        <w:trPr>
          <w:trHeight w:hRule="exact" w:val="1016"/>
        </w:trPr>
        <w:tc>
          <w:tcPr>
            <w:tcW w:w="850" w:type="dxa"/>
            <w:vMerge/>
            <w:tcBorders>
              <w:left w:val="single" w:sz="8" w:space="0" w:color="981A26"/>
              <w:right w:val="single" w:sz="4" w:space="0" w:color="981A26"/>
            </w:tcBorders>
            <w:shd w:val="clear" w:color="auto" w:fill="981A26"/>
          </w:tcPr>
          <w:p w14:paraId="230B2E33"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7EF83137" w14:textId="77777777" w:rsidR="0055078F" w:rsidRDefault="0055078F" w:rsidP="00874D42">
            <w:pPr>
              <w:pStyle w:val="TableParagraph"/>
              <w:spacing w:before="4" w:line="180" w:lineRule="exact"/>
              <w:rPr>
                <w:sz w:val="18"/>
                <w:szCs w:val="18"/>
              </w:rPr>
            </w:pPr>
          </w:p>
          <w:p w14:paraId="12851141" w14:textId="77777777" w:rsidR="0055078F" w:rsidRDefault="0055078F" w:rsidP="00874D42">
            <w:pPr>
              <w:pStyle w:val="TableParagraph"/>
              <w:spacing w:line="200" w:lineRule="exact"/>
              <w:rPr>
                <w:sz w:val="20"/>
                <w:szCs w:val="20"/>
              </w:rPr>
            </w:pPr>
          </w:p>
          <w:p w14:paraId="15F3B146" w14:textId="77777777" w:rsidR="0055078F" w:rsidRPr="00187D87" w:rsidRDefault="0055078F" w:rsidP="00874D42">
            <w:pPr>
              <w:pStyle w:val="TableParagraph"/>
              <w:ind w:left="92"/>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1.3.2</w:t>
            </w:r>
          </w:p>
        </w:tc>
        <w:tc>
          <w:tcPr>
            <w:tcW w:w="4706" w:type="dxa"/>
            <w:tcBorders>
              <w:top w:val="single" w:sz="4" w:space="0" w:color="981A26"/>
              <w:left w:val="single" w:sz="4" w:space="0" w:color="981A26"/>
              <w:bottom w:val="single" w:sz="4" w:space="0" w:color="981A26"/>
              <w:right w:val="single" w:sz="4" w:space="0" w:color="981A26"/>
            </w:tcBorders>
          </w:tcPr>
          <w:p w14:paraId="40E488EC" w14:textId="77777777" w:rsidR="0055078F" w:rsidRDefault="0055078F" w:rsidP="00874D42">
            <w:pPr>
              <w:pStyle w:val="TableParagraph"/>
              <w:spacing w:before="4" w:line="260" w:lineRule="exact"/>
              <w:rPr>
                <w:sz w:val="26"/>
                <w:szCs w:val="26"/>
              </w:rPr>
            </w:pPr>
          </w:p>
          <w:p w14:paraId="1A658BF2"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2"/>
                <w:w w:val="95"/>
                <w:sz w:val="20"/>
                <w:szCs w:val="20"/>
              </w:rPr>
              <w:t>b</w:t>
            </w:r>
            <w:r>
              <w:rPr>
                <w:rFonts w:ascii="Times New Roman" w:eastAsia="Times New Roman" w:hAnsi="Times New Roman" w:cs="Times New Roman"/>
                <w:color w:val="231F20"/>
                <w:w w:val="95"/>
                <w:sz w:val="20"/>
                <w:szCs w:val="20"/>
              </w:rPr>
              <w:t>aşı</w:t>
            </w:r>
            <w:r>
              <w:rPr>
                <w:rFonts w:ascii="Times New Roman" w:eastAsia="Times New Roman" w:hAnsi="Times New Roman" w:cs="Times New Roman"/>
                <w:color w:val="231F20"/>
                <w:spacing w:val="-3"/>
                <w:w w:val="95"/>
                <w:sz w:val="20"/>
                <w:szCs w:val="20"/>
              </w:rPr>
              <w:t>n</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0"/>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na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0"/>
                <w:w w:val="95"/>
                <w:sz w:val="20"/>
                <w:szCs w:val="20"/>
              </w:rPr>
              <w:t xml:space="preserve"> </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20"/>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44B67DF5" w14:textId="77777777" w:rsidR="0055078F" w:rsidRDefault="0055078F" w:rsidP="00874D42">
            <w:pPr>
              <w:pStyle w:val="TableParagraph"/>
              <w:spacing w:before="4" w:line="180" w:lineRule="exact"/>
              <w:rPr>
                <w:sz w:val="18"/>
                <w:szCs w:val="18"/>
              </w:rPr>
            </w:pPr>
          </w:p>
          <w:p w14:paraId="280AFEF1" w14:textId="77777777" w:rsidR="0055078F" w:rsidRDefault="0055078F" w:rsidP="00874D42">
            <w:pPr>
              <w:pStyle w:val="TableParagraph"/>
              <w:spacing w:line="200" w:lineRule="exact"/>
              <w:rPr>
                <w:sz w:val="20"/>
                <w:szCs w:val="20"/>
              </w:rPr>
            </w:pPr>
          </w:p>
          <w:p w14:paraId="48E31C59"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4BC35008" w14:textId="77777777" w:rsidR="0055078F" w:rsidRDefault="0055078F" w:rsidP="00874D42">
            <w:pPr>
              <w:pStyle w:val="TableParagraph"/>
              <w:spacing w:before="4" w:line="140" w:lineRule="exact"/>
              <w:rPr>
                <w:sz w:val="14"/>
                <w:szCs w:val="14"/>
              </w:rPr>
            </w:pPr>
          </w:p>
          <w:p w14:paraId="1EE22A9C" w14:textId="77777777" w:rsidR="0055078F" w:rsidRDefault="0055078F" w:rsidP="00874D42">
            <w:pPr>
              <w:pStyle w:val="TableParagraph"/>
              <w:spacing w:line="250" w:lineRule="auto"/>
              <w:ind w:left="329" w:right="324"/>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G</w:t>
            </w:r>
            <w:r>
              <w:rPr>
                <w:rFonts w:ascii="Times New Roman" w:eastAsia="Times New Roman" w:hAnsi="Times New Roman" w:cs="Times New Roman"/>
                <w:color w:val="231F20"/>
                <w:spacing w:val="-5"/>
                <w:w w:val="90"/>
                <w:sz w:val="20"/>
                <w:szCs w:val="20"/>
              </w:rPr>
              <w:t>HŞM</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HBÖŞM,</w:t>
            </w:r>
            <w:r>
              <w:rPr>
                <w:rFonts w:ascii="Times New Roman" w:eastAsia="Times New Roman" w:hAnsi="Times New Roman" w:cs="Times New Roman"/>
                <w:color w:val="231F20"/>
                <w:spacing w:val="-1"/>
                <w:w w:val="95"/>
                <w:sz w:val="20"/>
                <w:szCs w:val="20"/>
              </w:rPr>
              <w:t xml:space="preserve"> </w:t>
            </w:r>
          </w:p>
        </w:tc>
      </w:tr>
      <w:tr w:rsidR="0055078F" w14:paraId="3930623F" w14:textId="77777777" w:rsidTr="00591343">
        <w:trPr>
          <w:trHeight w:hRule="exact" w:val="1016"/>
        </w:trPr>
        <w:tc>
          <w:tcPr>
            <w:tcW w:w="850" w:type="dxa"/>
            <w:vMerge/>
            <w:tcBorders>
              <w:left w:val="single" w:sz="8" w:space="0" w:color="981A26"/>
              <w:right w:val="single" w:sz="4" w:space="0" w:color="981A26"/>
            </w:tcBorders>
            <w:shd w:val="clear" w:color="auto" w:fill="981A26"/>
          </w:tcPr>
          <w:p w14:paraId="62F9A79C"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1E9FF8D8" w14:textId="77777777" w:rsidR="0055078F" w:rsidRDefault="0055078F" w:rsidP="00874D42">
            <w:pPr>
              <w:pStyle w:val="TableParagraph"/>
              <w:spacing w:before="4" w:line="180" w:lineRule="exact"/>
              <w:rPr>
                <w:sz w:val="18"/>
                <w:szCs w:val="18"/>
              </w:rPr>
            </w:pPr>
          </w:p>
          <w:p w14:paraId="7A1A42E4" w14:textId="77777777" w:rsidR="0055078F" w:rsidRDefault="0055078F" w:rsidP="00874D42">
            <w:pPr>
              <w:pStyle w:val="TableParagraph"/>
              <w:spacing w:line="200" w:lineRule="exact"/>
              <w:rPr>
                <w:sz w:val="20"/>
                <w:szCs w:val="20"/>
              </w:rPr>
            </w:pPr>
          </w:p>
          <w:p w14:paraId="5C852F85" w14:textId="77777777" w:rsidR="0055078F" w:rsidRPr="00187D87" w:rsidRDefault="0055078F" w:rsidP="00874D42">
            <w:pPr>
              <w:pStyle w:val="TableParagraph"/>
              <w:ind w:left="92"/>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1.3.3</w:t>
            </w:r>
          </w:p>
        </w:tc>
        <w:tc>
          <w:tcPr>
            <w:tcW w:w="4706" w:type="dxa"/>
            <w:tcBorders>
              <w:top w:val="single" w:sz="4" w:space="0" w:color="981A26"/>
              <w:left w:val="single" w:sz="4" w:space="0" w:color="981A26"/>
              <w:bottom w:val="single" w:sz="4" w:space="0" w:color="981A26"/>
              <w:right w:val="single" w:sz="4" w:space="0" w:color="981A26"/>
            </w:tcBorders>
          </w:tcPr>
          <w:p w14:paraId="7C7CE38B" w14:textId="77777777" w:rsidR="0055078F" w:rsidRDefault="0055078F" w:rsidP="00874D42">
            <w:pPr>
              <w:pStyle w:val="TableParagraph"/>
              <w:spacing w:before="4" w:line="180" w:lineRule="exact"/>
              <w:rPr>
                <w:sz w:val="18"/>
                <w:szCs w:val="18"/>
              </w:rPr>
            </w:pPr>
          </w:p>
          <w:p w14:paraId="5E3250B8" w14:textId="77777777" w:rsidR="0055078F" w:rsidRDefault="0055078F" w:rsidP="00874D42">
            <w:pPr>
              <w:pStyle w:val="TableParagraph"/>
              <w:spacing w:line="200" w:lineRule="exact"/>
              <w:rPr>
                <w:sz w:val="20"/>
                <w:szCs w:val="20"/>
              </w:rPr>
            </w:pPr>
          </w:p>
          <w:p w14:paraId="4B4F7B2F"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3"/>
                <w:w w:val="95"/>
                <w:sz w:val="20"/>
                <w:szCs w:val="20"/>
              </w:rPr>
              <w:t>ç</w:t>
            </w:r>
            <w:r>
              <w:rPr>
                <w:rFonts w:ascii="Times New Roman" w:eastAsia="Times New Roman" w:hAnsi="Times New Roman" w:cs="Times New Roman"/>
                <w:color w:val="231F20"/>
                <w:w w:val="95"/>
                <w:sz w:val="20"/>
                <w:szCs w:val="20"/>
              </w:rPr>
              <w:t>ocuk</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un</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2"/>
                <w:w w:val="95"/>
                <w:sz w:val="20"/>
                <w:szCs w:val="20"/>
              </w:rPr>
              <w:t>n</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ön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spacing w:val="-2"/>
                <w:w w:val="95"/>
                <w:sz w:val="20"/>
                <w:szCs w:val="20"/>
              </w:rPr>
              <w:t>b</w:t>
            </w:r>
            <w:r>
              <w:rPr>
                <w:rFonts w:ascii="Times New Roman" w:eastAsia="Times New Roman" w:hAnsi="Times New Roman" w:cs="Times New Roman"/>
                <w:color w:val="231F20"/>
                <w:w w:val="95"/>
                <w:sz w:val="20"/>
                <w:szCs w:val="20"/>
              </w:rPr>
              <w:t>ah</w:t>
            </w:r>
            <w:r>
              <w:rPr>
                <w:rFonts w:ascii="Times New Roman" w:eastAsia="Times New Roman" w:hAnsi="Times New Roman" w:cs="Times New Roman"/>
                <w:color w:val="231F20"/>
                <w:spacing w:val="-2"/>
                <w:w w:val="95"/>
                <w:sz w:val="20"/>
                <w:szCs w:val="20"/>
              </w:rPr>
              <w:t>ç</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w w:val="95"/>
                <w:sz w:val="20"/>
                <w:szCs w:val="20"/>
              </w:rPr>
              <w:t>dü</w:t>
            </w:r>
            <w:r>
              <w:rPr>
                <w:rFonts w:ascii="Times New Roman" w:eastAsia="Times New Roman" w:hAnsi="Times New Roman" w:cs="Times New Roman"/>
                <w:color w:val="231F20"/>
                <w:spacing w:val="-2"/>
                <w:w w:val="95"/>
                <w:sz w:val="20"/>
                <w:szCs w:val="20"/>
              </w:rPr>
              <w:t>z</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nl</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si</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ul</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433599D5" w14:textId="77777777" w:rsidR="0055078F" w:rsidRDefault="0055078F" w:rsidP="00874D42">
            <w:pPr>
              <w:pStyle w:val="TableParagraph"/>
              <w:spacing w:before="4" w:line="180" w:lineRule="exact"/>
              <w:rPr>
                <w:sz w:val="18"/>
                <w:szCs w:val="18"/>
              </w:rPr>
            </w:pPr>
          </w:p>
          <w:p w14:paraId="7A5B5F76" w14:textId="77777777" w:rsidR="0055078F" w:rsidRDefault="0055078F" w:rsidP="00874D42">
            <w:pPr>
              <w:pStyle w:val="TableParagraph"/>
              <w:spacing w:line="200" w:lineRule="exact"/>
              <w:rPr>
                <w:sz w:val="20"/>
                <w:szCs w:val="20"/>
              </w:rPr>
            </w:pPr>
          </w:p>
          <w:p w14:paraId="1E6A1EF7"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6832AF30" w14:textId="77777777" w:rsidR="0055078F" w:rsidRDefault="0055078F" w:rsidP="00874D42">
            <w:pPr>
              <w:pStyle w:val="TableParagraph"/>
              <w:spacing w:before="4" w:line="140" w:lineRule="exact"/>
              <w:rPr>
                <w:sz w:val="14"/>
                <w:szCs w:val="14"/>
              </w:rPr>
            </w:pPr>
          </w:p>
          <w:p w14:paraId="7B77ACE2" w14:textId="77777777" w:rsidR="0055078F" w:rsidRDefault="0055078F" w:rsidP="00874D42">
            <w:pPr>
              <w:pStyle w:val="TableParagraph"/>
              <w:spacing w:line="250" w:lineRule="auto"/>
              <w:ind w:left="329" w:right="324"/>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G</w:t>
            </w:r>
            <w:r>
              <w:rPr>
                <w:rFonts w:ascii="Times New Roman" w:eastAsia="Times New Roman" w:hAnsi="Times New Roman" w:cs="Times New Roman"/>
                <w:color w:val="231F20"/>
                <w:spacing w:val="-5"/>
                <w:w w:val="90"/>
                <w:sz w:val="20"/>
                <w:szCs w:val="20"/>
              </w:rPr>
              <w:t>HŞM</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HBÖŞM</w:t>
            </w:r>
          </w:p>
        </w:tc>
      </w:tr>
    </w:tbl>
    <w:p w14:paraId="17793A8B" w14:textId="47C0A0B6" w:rsidR="0055078F" w:rsidRDefault="0055078F" w:rsidP="00510EA4">
      <w:pPr>
        <w:spacing w:before="47"/>
        <w:rPr>
          <w:rFonts w:ascii="Times New Roman" w:eastAsia="Times New Roman" w:hAnsi="Times New Roman" w:cs="Times New Roman"/>
        </w:rPr>
      </w:pPr>
    </w:p>
    <w:p w14:paraId="20C7A1FE" w14:textId="77777777" w:rsidR="0055078F" w:rsidRDefault="0055078F" w:rsidP="0055078F">
      <w:pPr>
        <w:spacing w:before="47"/>
        <w:ind w:left="2850"/>
        <w:rPr>
          <w:rFonts w:ascii="Times New Roman" w:eastAsia="Times New Roman" w:hAnsi="Times New Roman" w:cs="Times New Roman"/>
        </w:rPr>
      </w:pPr>
    </w:p>
    <w:tbl>
      <w:tblPr>
        <w:tblStyle w:val="TableNormal"/>
        <w:tblW w:w="9348" w:type="dxa"/>
        <w:tblInd w:w="983" w:type="dxa"/>
        <w:tblLayout w:type="fixed"/>
        <w:tblLook w:val="01E0" w:firstRow="1" w:lastRow="1" w:firstColumn="1" w:lastColumn="1" w:noHBand="0" w:noVBand="0"/>
      </w:tblPr>
      <w:tblGrid>
        <w:gridCol w:w="850"/>
        <w:gridCol w:w="850"/>
        <w:gridCol w:w="4706"/>
        <w:gridCol w:w="964"/>
        <w:gridCol w:w="1978"/>
      </w:tblGrid>
      <w:tr w:rsidR="0055078F" w14:paraId="446E88AE" w14:textId="77777777" w:rsidTr="00591343">
        <w:trPr>
          <w:trHeight w:hRule="exact" w:val="415"/>
        </w:trPr>
        <w:tc>
          <w:tcPr>
            <w:tcW w:w="9348" w:type="dxa"/>
            <w:gridSpan w:val="5"/>
            <w:tcBorders>
              <w:top w:val="single" w:sz="8" w:space="0" w:color="981A26"/>
              <w:left w:val="single" w:sz="8" w:space="0" w:color="981A26"/>
              <w:bottom w:val="single" w:sz="4" w:space="0" w:color="981A26"/>
              <w:right w:val="single" w:sz="8" w:space="0" w:color="981A26"/>
            </w:tcBorders>
            <w:shd w:val="clear" w:color="auto" w:fill="981A26"/>
          </w:tcPr>
          <w:p w14:paraId="259E494B" w14:textId="77777777" w:rsidR="0055078F" w:rsidRDefault="0055078F" w:rsidP="00874D42">
            <w:pPr>
              <w:pStyle w:val="TableParagraph"/>
              <w:spacing w:before="66"/>
              <w:ind w:left="1558"/>
              <w:rPr>
                <w:rFonts w:ascii="Times New Roman" w:eastAsia="Times New Roman" w:hAnsi="Times New Roman" w:cs="Times New Roman"/>
              </w:rPr>
            </w:pPr>
            <w:r>
              <w:rPr>
                <w:rFonts w:ascii="Times New Roman" w:eastAsia="Times New Roman" w:hAnsi="Times New Roman" w:cs="Times New Roman"/>
                <w:b/>
                <w:bCs/>
                <w:color w:val="FFFFFF"/>
                <w:spacing w:val="5"/>
                <w:w w:val="90"/>
              </w:rPr>
              <w:t>A</w:t>
            </w:r>
            <w:r>
              <w:rPr>
                <w:rFonts w:ascii="Times New Roman" w:eastAsia="Times New Roman" w:hAnsi="Times New Roman" w:cs="Times New Roman"/>
                <w:b/>
                <w:bCs/>
                <w:color w:val="FFFFFF"/>
                <w:spacing w:val="1"/>
                <w:w w:val="90"/>
              </w:rPr>
              <w:t>M</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w w:val="90"/>
              </w:rPr>
              <w:t>Ç</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1</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HEDEFLE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İNE</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İLİŞKİN PE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FO</w:t>
            </w:r>
            <w:r>
              <w:rPr>
                <w:rFonts w:ascii="Times New Roman" w:eastAsia="Times New Roman" w:hAnsi="Times New Roman" w:cs="Times New Roman"/>
                <w:b/>
                <w:bCs/>
                <w:color w:val="FFFFFF"/>
                <w:spacing w:val="6"/>
                <w:w w:val="90"/>
              </w:rPr>
              <w:t>R</w:t>
            </w:r>
            <w:r>
              <w:rPr>
                <w:rFonts w:ascii="Times New Roman" w:eastAsia="Times New Roman" w:hAnsi="Times New Roman" w:cs="Times New Roman"/>
                <w:b/>
                <w:bCs/>
                <w:color w:val="FFFFFF"/>
                <w:spacing w:val="1"/>
                <w:w w:val="90"/>
              </w:rPr>
              <w:t>MA</w:t>
            </w:r>
            <w:r>
              <w:rPr>
                <w:rFonts w:ascii="Times New Roman" w:eastAsia="Times New Roman" w:hAnsi="Times New Roman" w:cs="Times New Roman"/>
                <w:b/>
                <w:bCs/>
                <w:color w:val="FFFFFF"/>
                <w:w w:val="90"/>
              </w:rPr>
              <w:t>NS</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spacing w:val="1"/>
                <w:w w:val="90"/>
              </w:rPr>
              <w:t>G</w:t>
            </w:r>
            <w:r>
              <w:rPr>
                <w:rFonts w:ascii="Times New Roman" w:eastAsia="Times New Roman" w:hAnsi="Times New Roman" w:cs="Times New Roman"/>
                <w:b/>
                <w:bCs/>
                <w:color w:val="FFFFFF"/>
                <w:w w:val="90"/>
              </w:rPr>
              <w:t>Ö</w:t>
            </w:r>
            <w:r>
              <w:rPr>
                <w:rFonts w:ascii="Times New Roman" w:eastAsia="Times New Roman" w:hAnsi="Times New Roman" w:cs="Times New Roman"/>
                <w:b/>
                <w:bCs/>
                <w:color w:val="FFFFFF"/>
                <w:spacing w:val="-5"/>
                <w:w w:val="90"/>
              </w:rPr>
              <w:t>S</w:t>
            </w:r>
            <w:r>
              <w:rPr>
                <w:rFonts w:ascii="Times New Roman" w:eastAsia="Times New Roman" w:hAnsi="Times New Roman" w:cs="Times New Roman"/>
                <w:b/>
                <w:bCs/>
                <w:color w:val="FFFFFF"/>
                <w:w w:val="90"/>
              </w:rPr>
              <w:t>TERGELE</w:t>
            </w:r>
            <w:r>
              <w:rPr>
                <w:rFonts w:ascii="Times New Roman" w:eastAsia="Times New Roman" w:hAnsi="Times New Roman" w:cs="Times New Roman"/>
                <w:b/>
                <w:bCs/>
                <w:color w:val="FFFFFF"/>
                <w:spacing w:val="3"/>
                <w:w w:val="90"/>
              </w:rPr>
              <w:t>R</w:t>
            </w:r>
            <w:r>
              <w:rPr>
                <w:rFonts w:ascii="Times New Roman" w:eastAsia="Times New Roman" w:hAnsi="Times New Roman" w:cs="Times New Roman"/>
                <w:b/>
                <w:bCs/>
                <w:color w:val="FFFFFF"/>
                <w:w w:val="90"/>
              </w:rPr>
              <w:t>İ</w:t>
            </w:r>
          </w:p>
        </w:tc>
      </w:tr>
      <w:tr w:rsidR="0055078F" w14:paraId="12F700A0" w14:textId="77777777" w:rsidTr="00591343">
        <w:trPr>
          <w:trHeight w:hRule="exact" w:val="549"/>
        </w:trPr>
        <w:tc>
          <w:tcPr>
            <w:tcW w:w="850" w:type="dxa"/>
            <w:tcBorders>
              <w:top w:val="single" w:sz="4" w:space="0" w:color="981A26"/>
              <w:left w:val="single" w:sz="8" w:space="0" w:color="981A26"/>
              <w:bottom w:val="single" w:sz="4" w:space="0" w:color="981A26"/>
              <w:right w:val="single" w:sz="4" w:space="0" w:color="981A26"/>
            </w:tcBorders>
            <w:shd w:val="clear" w:color="auto" w:fill="981A26"/>
          </w:tcPr>
          <w:p w14:paraId="5F7E4B28" w14:textId="77777777" w:rsidR="0055078F" w:rsidRDefault="0055078F" w:rsidP="00874D42">
            <w:pPr>
              <w:pStyle w:val="TableParagraph"/>
              <w:spacing w:before="32" w:line="240" w:lineRule="exact"/>
              <w:ind w:left="281" w:hanging="13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spacing w:val="-5"/>
              </w:rPr>
              <w:t>No</w:t>
            </w:r>
          </w:p>
        </w:tc>
        <w:tc>
          <w:tcPr>
            <w:tcW w:w="850" w:type="dxa"/>
            <w:tcBorders>
              <w:top w:val="single" w:sz="4" w:space="0" w:color="981A26"/>
              <w:left w:val="single" w:sz="4" w:space="0" w:color="981A26"/>
              <w:bottom w:val="single" w:sz="4" w:space="0" w:color="981A26"/>
              <w:right w:val="single" w:sz="4" w:space="0" w:color="981A26"/>
            </w:tcBorders>
            <w:shd w:val="clear" w:color="auto" w:fill="981A26"/>
          </w:tcPr>
          <w:p w14:paraId="0B163678" w14:textId="77777777" w:rsidR="0055078F" w:rsidRDefault="0055078F" w:rsidP="00874D42">
            <w:pPr>
              <w:pStyle w:val="TableParagraph"/>
              <w:spacing w:before="19"/>
              <w:ind w:left="255" w:right="255"/>
              <w:jc w:val="center"/>
              <w:rPr>
                <w:rFonts w:ascii="Times New Roman" w:eastAsia="Times New Roman" w:hAnsi="Times New Roman" w:cs="Times New Roman"/>
              </w:rPr>
            </w:pPr>
            <w:r>
              <w:rPr>
                <w:rFonts w:ascii="Times New Roman" w:eastAsia="Times New Roman" w:hAnsi="Times New Roman" w:cs="Times New Roman"/>
                <w:b/>
                <w:bCs/>
                <w:color w:val="FFFFFF"/>
                <w:w w:val="95"/>
              </w:rPr>
              <w:t>PG</w:t>
            </w:r>
          </w:p>
          <w:p w14:paraId="6E345383" w14:textId="77777777" w:rsidR="0055078F" w:rsidRDefault="0055078F" w:rsidP="00874D42">
            <w:pPr>
              <w:pStyle w:val="TableParagraph"/>
              <w:spacing w:line="240" w:lineRule="exact"/>
              <w:ind w:left="269" w:right="273"/>
              <w:jc w:val="center"/>
              <w:rPr>
                <w:rFonts w:ascii="Times New Roman" w:eastAsia="Times New Roman" w:hAnsi="Times New Roman" w:cs="Times New Roman"/>
              </w:rPr>
            </w:pPr>
            <w:r>
              <w:rPr>
                <w:rFonts w:ascii="Times New Roman" w:eastAsia="Times New Roman" w:hAnsi="Times New Roman" w:cs="Times New Roman"/>
                <w:b/>
                <w:bCs/>
                <w:color w:val="FFFFFF"/>
                <w:spacing w:val="-5"/>
              </w:rPr>
              <w:t>No</w:t>
            </w:r>
          </w:p>
        </w:tc>
        <w:tc>
          <w:tcPr>
            <w:tcW w:w="4706" w:type="dxa"/>
            <w:tcBorders>
              <w:top w:val="single" w:sz="4" w:space="0" w:color="981A26"/>
              <w:left w:val="single" w:sz="4" w:space="0" w:color="981A26"/>
              <w:bottom w:val="single" w:sz="4" w:space="0" w:color="981A26"/>
              <w:right w:val="single" w:sz="4" w:space="0" w:color="981A26"/>
            </w:tcBorders>
            <w:shd w:val="clear" w:color="auto" w:fill="981A26"/>
          </w:tcPr>
          <w:p w14:paraId="6874B216" w14:textId="77777777" w:rsidR="0055078F" w:rsidRDefault="0055078F" w:rsidP="00874D42">
            <w:pPr>
              <w:pStyle w:val="TableParagraph"/>
              <w:spacing w:before="9" w:line="130" w:lineRule="exact"/>
              <w:rPr>
                <w:sz w:val="13"/>
                <w:szCs w:val="13"/>
              </w:rPr>
            </w:pPr>
          </w:p>
          <w:p w14:paraId="5FE0EC9A" w14:textId="77777777" w:rsidR="0055078F" w:rsidRDefault="0055078F" w:rsidP="00874D42">
            <w:pPr>
              <w:pStyle w:val="TableParagraph"/>
              <w:ind w:left="1335"/>
              <w:rPr>
                <w:rFonts w:ascii="Times New Roman" w:eastAsia="Times New Roman" w:hAnsi="Times New Roman" w:cs="Times New Roman"/>
              </w:rPr>
            </w:pPr>
            <w:r>
              <w:rPr>
                <w:rFonts w:ascii="Times New Roman" w:eastAsia="Times New Roman" w:hAnsi="Times New Roman" w:cs="Times New Roman"/>
                <w:b/>
                <w:bCs/>
                <w:color w:val="FFFFFF"/>
                <w:spacing w:val="-9"/>
                <w:w w:val="95"/>
              </w:rPr>
              <w:t>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ns</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Gö</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si</w:t>
            </w:r>
          </w:p>
        </w:tc>
        <w:tc>
          <w:tcPr>
            <w:tcW w:w="964" w:type="dxa"/>
            <w:tcBorders>
              <w:top w:val="single" w:sz="4" w:space="0" w:color="981A26"/>
              <w:left w:val="single" w:sz="4" w:space="0" w:color="981A26"/>
              <w:bottom w:val="single" w:sz="4" w:space="0" w:color="981A26"/>
              <w:right w:val="single" w:sz="4" w:space="0" w:color="981A26"/>
            </w:tcBorders>
            <w:shd w:val="clear" w:color="auto" w:fill="981A26"/>
          </w:tcPr>
          <w:p w14:paraId="52E1BE64" w14:textId="77777777" w:rsidR="0055078F" w:rsidRDefault="0055078F" w:rsidP="00874D42">
            <w:pPr>
              <w:pStyle w:val="TableParagraph"/>
              <w:spacing w:before="32" w:line="240" w:lineRule="exact"/>
              <w:ind w:left="218"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978" w:type="dxa"/>
            <w:tcBorders>
              <w:top w:val="single" w:sz="4" w:space="0" w:color="981A26"/>
              <w:left w:val="single" w:sz="4" w:space="0" w:color="981A26"/>
              <w:bottom w:val="single" w:sz="4" w:space="0" w:color="981A26"/>
              <w:right w:val="single" w:sz="8" w:space="0" w:color="981A26"/>
            </w:tcBorders>
            <w:shd w:val="clear" w:color="auto" w:fill="981A26"/>
          </w:tcPr>
          <w:p w14:paraId="3951D221" w14:textId="77777777" w:rsidR="0055078F" w:rsidRDefault="0055078F" w:rsidP="00874D42">
            <w:pPr>
              <w:pStyle w:val="TableParagraph"/>
              <w:spacing w:before="32" w:line="240" w:lineRule="exact"/>
              <w:ind w:left="520" w:hanging="356"/>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35BC5105" w14:textId="77777777" w:rsidTr="00591343">
        <w:trPr>
          <w:trHeight w:hRule="exact" w:val="1016"/>
        </w:trPr>
        <w:tc>
          <w:tcPr>
            <w:tcW w:w="850" w:type="dxa"/>
            <w:vMerge w:val="restart"/>
            <w:tcBorders>
              <w:top w:val="single" w:sz="4" w:space="0" w:color="981A26"/>
              <w:left w:val="single" w:sz="8" w:space="0" w:color="981A26"/>
              <w:right w:val="single" w:sz="4" w:space="0" w:color="981A26"/>
            </w:tcBorders>
            <w:shd w:val="clear" w:color="auto" w:fill="981A26"/>
          </w:tcPr>
          <w:p w14:paraId="28DFBC4A" w14:textId="77777777" w:rsidR="0055078F" w:rsidRDefault="0055078F" w:rsidP="00874D42">
            <w:pPr>
              <w:pStyle w:val="TableParagraph"/>
              <w:spacing w:before="9" w:line="180" w:lineRule="exact"/>
              <w:rPr>
                <w:sz w:val="18"/>
                <w:szCs w:val="18"/>
              </w:rPr>
            </w:pPr>
          </w:p>
          <w:p w14:paraId="2A472545" w14:textId="77777777" w:rsidR="0055078F" w:rsidRDefault="0055078F" w:rsidP="00874D42">
            <w:pPr>
              <w:pStyle w:val="TableParagraph"/>
              <w:spacing w:line="200" w:lineRule="exact"/>
              <w:rPr>
                <w:sz w:val="20"/>
                <w:szCs w:val="20"/>
              </w:rPr>
            </w:pPr>
          </w:p>
          <w:p w14:paraId="066D9F5D" w14:textId="77777777" w:rsidR="0055078F" w:rsidRDefault="0055078F" w:rsidP="00874D42">
            <w:pPr>
              <w:pStyle w:val="TableParagraph"/>
              <w:spacing w:line="200" w:lineRule="exact"/>
              <w:rPr>
                <w:sz w:val="20"/>
                <w:szCs w:val="20"/>
              </w:rPr>
            </w:pPr>
          </w:p>
          <w:p w14:paraId="3687575A" w14:textId="77777777" w:rsidR="0055078F" w:rsidRDefault="0055078F" w:rsidP="00874D42">
            <w:pPr>
              <w:pStyle w:val="TableParagraph"/>
              <w:spacing w:line="200" w:lineRule="exact"/>
              <w:rPr>
                <w:sz w:val="20"/>
                <w:szCs w:val="20"/>
              </w:rPr>
            </w:pPr>
          </w:p>
          <w:p w14:paraId="012EE3C0" w14:textId="77777777" w:rsidR="0055078F" w:rsidRDefault="0055078F" w:rsidP="00874D42">
            <w:pPr>
              <w:pStyle w:val="TableParagraph"/>
              <w:spacing w:line="200" w:lineRule="exact"/>
              <w:rPr>
                <w:sz w:val="20"/>
                <w:szCs w:val="20"/>
              </w:rPr>
            </w:pPr>
          </w:p>
          <w:p w14:paraId="7EE3FE3C" w14:textId="77777777" w:rsidR="0055078F" w:rsidRDefault="0055078F" w:rsidP="00874D42">
            <w:pPr>
              <w:pStyle w:val="TableParagraph"/>
              <w:spacing w:line="200" w:lineRule="exact"/>
              <w:rPr>
                <w:sz w:val="20"/>
                <w:szCs w:val="20"/>
              </w:rPr>
            </w:pPr>
          </w:p>
          <w:p w14:paraId="0B9D3A90" w14:textId="77777777" w:rsidR="0055078F" w:rsidRDefault="0055078F" w:rsidP="00874D42">
            <w:pPr>
              <w:pStyle w:val="TableParagraph"/>
              <w:spacing w:line="200" w:lineRule="exact"/>
              <w:rPr>
                <w:sz w:val="20"/>
                <w:szCs w:val="20"/>
              </w:rPr>
            </w:pPr>
          </w:p>
          <w:p w14:paraId="29DC6195" w14:textId="77777777" w:rsidR="0055078F" w:rsidRDefault="0055078F" w:rsidP="00874D42">
            <w:pPr>
              <w:pStyle w:val="TableParagraph"/>
              <w:spacing w:line="200" w:lineRule="exact"/>
              <w:rPr>
                <w:sz w:val="20"/>
                <w:szCs w:val="20"/>
              </w:rPr>
            </w:pPr>
          </w:p>
          <w:p w14:paraId="06985E9C" w14:textId="77777777" w:rsidR="0055078F" w:rsidRDefault="0055078F" w:rsidP="00874D42">
            <w:pPr>
              <w:pStyle w:val="TableParagraph"/>
              <w:spacing w:line="200" w:lineRule="exact"/>
              <w:rPr>
                <w:sz w:val="20"/>
                <w:szCs w:val="20"/>
              </w:rPr>
            </w:pPr>
          </w:p>
          <w:p w14:paraId="1E72331B"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1.4</w:t>
            </w:r>
          </w:p>
        </w:tc>
        <w:tc>
          <w:tcPr>
            <w:tcW w:w="850" w:type="dxa"/>
            <w:tcBorders>
              <w:top w:val="single" w:sz="4" w:space="0" w:color="981A26"/>
              <w:left w:val="single" w:sz="4" w:space="0" w:color="981A26"/>
              <w:bottom w:val="single" w:sz="4" w:space="0" w:color="981A26"/>
              <w:right w:val="single" w:sz="4" w:space="0" w:color="981A26"/>
            </w:tcBorders>
          </w:tcPr>
          <w:p w14:paraId="1E1F61A3" w14:textId="77777777" w:rsidR="0055078F" w:rsidRDefault="0055078F" w:rsidP="00874D42">
            <w:pPr>
              <w:pStyle w:val="TableParagraph"/>
              <w:spacing w:before="4" w:line="180" w:lineRule="exact"/>
              <w:rPr>
                <w:sz w:val="18"/>
                <w:szCs w:val="18"/>
              </w:rPr>
            </w:pPr>
          </w:p>
          <w:p w14:paraId="34F160FD" w14:textId="77777777" w:rsidR="0055078F" w:rsidRDefault="0055078F" w:rsidP="00874D42">
            <w:pPr>
              <w:pStyle w:val="TableParagraph"/>
              <w:spacing w:line="200" w:lineRule="exact"/>
              <w:rPr>
                <w:sz w:val="20"/>
                <w:szCs w:val="20"/>
              </w:rPr>
            </w:pPr>
          </w:p>
          <w:p w14:paraId="2B229B49"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b/>
                <w:bCs/>
                <w:color w:val="231F20"/>
                <w:w w:val="90"/>
                <w:sz w:val="20"/>
                <w:szCs w:val="20"/>
              </w:rPr>
              <w:t>PG 1.4.1</w:t>
            </w:r>
          </w:p>
        </w:tc>
        <w:tc>
          <w:tcPr>
            <w:tcW w:w="4706" w:type="dxa"/>
            <w:tcBorders>
              <w:top w:val="single" w:sz="4" w:space="0" w:color="981A26"/>
              <w:left w:val="single" w:sz="4" w:space="0" w:color="981A26"/>
              <w:bottom w:val="single" w:sz="4" w:space="0" w:color="981A26"/>
              <w:right w:val="single" w:sz="4" w:space="0" w:color="981A26"/>
            </w:tcBorders>
          </w:tcPr>
          <w:p w14:paraId="69ABFD09" w14:textId="77777777" w:rsidR="0055078F" w:rsidRDefault="0055078F" w:rsidP="00874D42">
            <w:pPr>
              <w:pStyle w:val="TableParagraph"/>
              <w:spacing w:before="4" w:line="260" w:lineRule="exact"/>
              <w:rPr>
                <w:sz w:val="26"/>
                <w:szCs w:val="26"/>
              </w:rPr>
            </w:pPr>
          </w:p>
          <w:p w14:paraId="061720FC"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25"/>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w w:val="95"/>
                <w:sz w:val="20"/>
                <w:szCs w:val="20"/>
              </w:rPr>
              <w:t>ti</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urs</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spacing w:val="-3"/>
                <w:w w:val="95"/>
                <w:sz w:val="20"/>
                <w:szCs w:val="20"/>
              </w:rPr>
              <w:t>ı</w:t>
            </w:r>
            <w:r>
              <w:rPr>
                <w:rFonts w:ascii="Times New Roman" w:eastAsia="Times New Roman" w:hAnsi="Times New Roman" w:cs="Times New Roman"/>
                <w:color w:val="231F20"/>
                <w:spacing w:val="-10"/>
                <w:w w:val="95"/>
                <w:sz w:val="20"/>
                <w:szCs w:val="20"/>
              </w:rPr>
              <w:t>’</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2"/>
                <w:w w:val="95"/>
                <w:sz w:val="20"/>
                <w:szCs w:val="20"/>
              </w:rPr>
              <w:t>ara</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2"/>
                <w:w w:val="95"/>
                <w:sz w:val="20"/>
                <w:szCs w:val="20"/>
              </w:rPr>
              <w:t>lana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4"/>
                <w:w w:val="95"/>
                <w:sz w:val="20"/>
                <w:szCs w:val="20"/>
              </w:rPr>
              <w:t xml:space="preserve"> </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40590770" w14:textId="77777777" w:rsidR="0055078F" w:rsidRDefault="0055078F" w:rsidP="00874D42">
            <w:pPr>
              <w:pStyle w:val="TableParagraph"/>
              <w:spacing w:before="4" w:line="180" w:lineRule="exact"/>
              <w:rPr>
                <w:sz w:val="18"/>
                <w:szCs w:val="18"/>
              </w:rPr>
            </w:pPr>
          </w:p>
          <w:p w14:paraId="327F2DC1" w14:textId="77777777" w:rsidR="0055078F" w:rsidRDefault="0055078F" w:rsidP="00874D42">
            <w:pPr>
              <w:pStyle w:val="TableParagraph"/>
              <w:spacing w:line="200" w:lineRule="exact"/>
              <w:rPr>
                <w:sz w:val="20"/>
                <w:szCs w:val="20"/>
              </w:rPr>
            </w:pPr>
          </w:p>
          <w:p w14:paraId="540B0553"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45D8348B" w14:textId="77777777" w:rsidR="0055078F" w:rsidRDefault="0055078F" w:rsidP="00874D42">
            <w:pPr>
              <w:pStyle w:val="TableParagraph"/>
              <w:spacing w:before="4" w:line="140" w:lineRule="exact"/>
              <w:rPr>
                <w:sz w:val="14"/>
                <w:szCs w:val="14"/>
              </w:rPr>
            </w:pPr>
          </w:p>
          <w:p w14:paraId="126487D9" w14:textId="77777777" w:rsidR="0055078F" w:rsidRDefault="0055078F" w:rsidP="00874D42">
            <w:pPr>
              <w:pStyle w:val="TableParagraph"/>
              <w:spacing w:line="250" w:lineRule="auto"/>
              <w:ind w:left="273" w:right="268"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OÖ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27"/>
                <w:w w:val="95"/>
                <w:sz w:val="20"/>
                <w:szCs w:val="20"/>
              </w:rPr>
              <w:t xml:space="preserve"> </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6"/>
                <w:w w:val="95"/>
                <w:sz w:val="20"/>
                <w:szCs w:val="20"/>
              </w:rPr>
              <w:t>HŞM</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34"/>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w w:val="95"/>
                <w:sz w:val="20"/>
                <w:szCs w:val="20"/>
              </w:rPr>
              <w:t>ÖÖ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p>
        </w:tc>
      </w:tr>
      <w:tr w:rsidR="0055078F" w14:paraId="5F854EEB" w14:textId="77777777" w:rsidTr="00591343">
        <w:trPr>
          <w:trHeight w:hRule="exact" w:val="1016"/>
        </w:trPr>
        <w:tc>
          <w:tcPr>
            <w:tcW w:w="850" w:type="dxa"/>
            <w:vMerge/>
            <w:tcBorders>
              <w:left w:val="single" w:sz="8" w:space="0" w:color="981A26"/>
              <w:right w:val="single" w:sz="4" w:space="0" w:color="981A26"/>
            </w:tcBorders>
            <w:shd w:val="clear" w:color="auto" w:fill="981A26"/>
          </w:tcPr>
          <w:p w14:paraId="147D07B5"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1B9D6AE5" w14:textId="77777777" w:rsidR="0055078F" w:rsidRDefault="0055078F" w:rsidP="00874D42">
            <w:pPr>
              <w:pStyle w:val="TableParagraph"/>
              <w:spacing w:before="5" w:line="180" w:lineRule="exact"/>
              <w:rPr>
                <w:sz w:val="18"/>
                <w:szCs w:val="18"/>
              </w:rPr>
            </w:pPr>
          </w:p>
          <w:p w14:paraId="011A9941" w14:textId="77777777" w:rsidR="0055078F" w:rsidRDefault="0055078F" w:rsidP="00874D42">
            <w:pPr>
              <w:pStyle w:val="TableParagraph"/>
              <w:spacing w:line="200" w:lineRule="exact"/>
              <w:rPr>
                <w:sz w:val="20"/>
                <w:szCs w:val="20"/>
              </w:rPr>
            </w:pPr>
          </w:p>
          <w:p w14:paraId="7475FFB8"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b/>
                <w:bCs/>
                <w:color w:val="231F20"/>
                <w:w w:val="90"/>
                <w:sz w:val="20"/>
                <w:szCs w:val="20"/>
              </w:rPr>
              <w:t>PG 1.4.2</w:t>
            </w:r>
          </w:p>
        </w:tc>
        <w:tc>
          <w:tcPr>
            <w:tcW w:w="4706" w:type="dxa"/>
            <w:tcBorders>
              <w:top w:val="single" w:sz="4" w:space="0" w:color="981A26"/>
              <w:left w:val="single" w:sz="4" w:space="0" w:color="981A26"/>
              <w:bottom w:val="single" w:sz="4" w:space="0" w:color="981A26"/>
              <w:right w:val="single" w:sz="4" w:space="0" w:color="981A26"/>
            </w:tcBorders>
          </w:tcPr>
          <w:p w14:paraId="6DE01D05" w14:textId="77777777" w:rsidR="0055078F" w:rsidRDefault="0055078F" w:rsidP="00874D42">
            <w:pPr>
              <w:pStyle w:val="TableParagraph"/>
              <w:spacing w:before="4" w:line="260" w:lineRule="exact"/>
              <w:rPr>
                <w:sz w:val="26"/>
                <w:szCs w:val="26"/>
              </w:rPr>
            </w:pPr>
          </w:p>
          <w:p w14:paraId="49C632D7"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w w:val="95"/>
                <w:sz w:val="20"/>
                <w:szCs w:val="20"/>
              </w:rPr>
              <w:t>ti</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mı</w:t>
            </w:r>
            <w:r>
              <w:rPr>
                <w:rFonts w:ascii="Times New Roman" w:eastAsia="Times New Roman" w:hAnsi="Times New Roman" w:cs="Times New Roman"/>
                <w:color w:val="231F20"/>
                <w:spacing w:val="-2"/>
                <w:w w:val="95"/>
                <w:sz w:val="20"/>
                <w:szCs w:val="20"/>
              </w:rPr>
              <w:t>n</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âh</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3"/>
                <w:w w:val="95"/>
                <w:sz w:val="20"/>
                <w:szCs w:val="20"/>
              </w:rPr>
              <w:t>m</w:t>
            </w:r>
            <w:r>
              <w:rPr>
                <w:rFonts w:ascii="Times New Roman" w:eastAsia="Times New Roman" w:hAnsi="Times New Roman" w:cs="Times New Roman"/>
                <w:color w:val="231F20"/>
                <w:w w:val="95"/>
                <w:sz w:val="20"/>
                <w:szCs w:val="20"/>
              </w:rPr>
              <w:t>ası</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spacing w:val="-3"/>
                <w:w w:val="95"/>
                <w:sz w:val="20"/>
                <w:szCs w:val="20"/>
              </w:rPr>
              <w:t>ğ</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2"/>
                <w:w w:val="95"/>
                <w:sz w:val="20"/>
                <w:szCs w:val="20"/>
              </w:rPr>
              <w:t>am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3"/>
                <w:w w:val="95"/>
                <w:sz w:val="20"/>
                <w:szCs w:val="20"/>
              </w:rPr>
              <w:t>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53993CD8" w14:textId="77777777" w:rsidR="0055078F" w:rsidRDefault="0055078F" w:rsidP="00874D42">
            <w:pPr>
              <w:pStyle w:val="TableParagraph"/>
              <w:spacing w:before="4" w:line="180" w:lineRule="exact"/>
              <w:rPr>
                <w:sz w:val="18"/>
                <w:szCs w:val="18"/>
              </w:rPr>
            </w:pPr>
          </w:p>
          <w:p w14:paraId="38C00309" w14:textId="77777777" w:rsidR="0055078F" w:rsidRDefault="0055078F" w:rsidP="00874D42">
            <w:pPr>
              <w:pStyle w:val="TableParagraph"/>
              <w:spacing w:line="200" w:lineRule="exact"/>
              <w:rPr>
                <w:sz w:val="20"/>
                <w:szCs w:val="20"/>
              </w:rPr>
            </w:pPr>
          </w:p>
          <w:p w14:paraId="39413E92"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170A39C3" w14:textId="77777777" w:rsidR="0055078F" w:rsidRDefault="0055078F" w:rsidP="00874D42">
            <w:pPr>
              <w:pStyle w:val="TableParagraph"/>
              <w:spacing w:before="4" w:line="140" w:lineRule="exact"/>
              <w:rPr>
                <w:sz w:val="14"/>
                <w:szCs w:val="14"/>
              </w:rPr>
            </w:pPr>
          </w:p>
          <w:p w14:paraId="7E56B5B1" w14:textId="77777777" w:rsidR="0055078F" w:rsidRDefault="0055078F" w:rsidP="00874D42">
            <w:pPr>
              <w:pStyle w:val="TableParagraph"/>
              <w:spacing w:line="250" w:lineRule="auto"/>
              <w:ind w:left="274" w:right="267"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OÖŞ</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27"/>
                <w:w w:val="95"/>
                <w:sz w:val="20"/>
                <w:szCs w:val="20"/>
              </w:rPr>
              <w:t xml:space="preserve"> </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6"/>
                <w:w w:val="95"/>
                <w:sz w:val="20"/>
                <w:szCs w:val="20"/>
              </w:rPr>
              <w:t>HŞM</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34"/>
                <w:w w:val="95"/>
                <w:sz w:val="20"/>
                <w:szCs w:val="20"/>
              </w:rPr>
              <w:t xml:space="preserve"> </w:t>
            </w: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w w:val="95"/>
                <w:sz w:val="20"/>
                <w:szCs w:val="20"/>
              </w:rPr>
              <w:t>ÖÖ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p>
        </w:tc>
      </w:tr>
      <w:tr w:rsidR="0055078F" w14:paraId="486BEB46" w14:textId="77777777" w:rsidTr="00591343">
        <w:trPr>
          <w:trHeight w:hRule="exact" w:val="1124"/>
        </w:trPr>
        <w:tc>
          <w:tcPr>
            <w:tcW w:w="850" w:type="dxa"/>
            <w:vMerge/>
            <w:tcBorders>
              <w:left w:val="single" w:sz="8" w:space="0" w:color="981A26"/>
              <w:bottom w:val="single" w:sz="2" w:space="0" w:color="FFFFFF"/>
              <w:right w:val="single" w:sz="4" w:space="0" w:color="981A26"/>
            </w:tcBorders>
            <w:shd w:val="clear" w:color="auto" w:fill="981A26"/>
          </w:tcPr>
          <w:p w14:paraId="183184E2"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3EC3A114" w14:textId="77777777" w:rsidR="0055078F" w:rsidRDefault="0055078F" w:rsidP="00874D42">
            <w:pPr>
              <w:pStyle w:val="TableParagraph"/>
              <w:spacing w:before="5" w:line="180" w:lineRule="exact"/>
              <w:rPr>
                <w:sz w:val="18"/>
                <w:szCs w:val="18"/>
              </w:rPr>
            </w:pPr>
          </w:p>
          <w:p w14:paraId="720740F9" w14:textId="77777777" w:rsidR="0055078F" w:rsidRDefault="0055078F" w:rsidP="00874D42">
            <w:pPr>
              <w:pStyle w:val="TableParagraph"/>
              <w:spacing w:line="200" w:lineRule="exact"/>
              <w:rPr>
                <w:sz w:val="20"/>
                <w:szCs w:val="20"/>
              </w:rPr>
            </w:pPr>
          </w:p>
          <w:p w14:paraId="1B547FF4"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b/>
                <w:bCs/>
                <w:color w:val="231F20"/>
                <w:w w:val="90"/>
                <w:sz w:val="20"/>
                <w:szCs w:val="20"/>
              </w:rPr>
              <w:t>PG 1.4.3</w:t>
            </w:r>
          </w:p>
        </w:tc>
        <w:tc>
          <w:tcPr>
            <w:tcW w:w="4706" w:type="dxa"/>
            <w:tcBorders>
              <w:top w:val="single" w:sz="4" w:space="0" w:color="981A26"/>
              <w:left w:val="single" w:sz="4" w:space="0" w:color="981A26"/>
              <w:bottom w:val="single" w:sz="4" w:space="0" w:color="981A26"/>
              <w:right w:val="single" w:sz="4" w:space="0" w:color="981A26"/>
            </w:tcBorders>
          </w:tcPr>
          <w:p w14:paraId="13BD71E9" w14:textId="77777777" w:rsidR="0055078F" w:rsidRDefault="0055078F" w:rsidP="00874D42">
            <w:pPr>
              <w:pStyle w:val="TableParagraph"/>
              <w:spacing w:before="4" w:line="180" w:lineRule="exact"/>
              <w:rPr>
                <w:sz w:val="18"/>
                <w:szCs w:val="18"/>
              </w:rPr>
            </w:pPr>
          </w:p>
          <w:p w14:paraId="65C7A8F2" w14:textId="77777777" w:rsidR="0055078F" w:rsidRDefault="0055078F" w:rsidP="00874D42">
            <w:pPr>
              <w:pStyle w:val="TableParagraph"/>
              <w:spacing w:line="200" w:lineRule="exact"/>
              <w:rPr>
                <w:sz w:val="20"/>
                <w:szCs w:val="20"/>
              </w:rPr>
            </w:pPr>
          </w:p>
          <w:p w14:paraId="37A939AF"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20</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ün</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2"/>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spacing w:val="-2"/>
                <w:w w:val="90"/>
                <w:sz w:val="20"/>
                <w:szCs w:val="20"/>
              </w:rPr>
              <w:t>öz</w:t>
            </w:r>
            <w:r>
              <w:rPr>
                <w:rFonts w:ascii="Times New Roman" w:eastAsia="Times New Roman" w:hAnsi="Times New Roman" w:cs="Times New Roman"/>
                <w:color w:val="231F20"/>
                <w:w w:val="90"/>
                <w:sz w:val="20"/>
                <w:szCs w:val="20"/>
              </w:rPr>
              <w:t>ür</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üz</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ev</w:t>
            </w:r>
            <w:r>
              <w:rPr>
                <w:rFonts w:ascii="Times New Roman" w:eastAsia="Times New Roman" w:hAnsi="Times New Roman" w:cs="Times New Roman"/>
                <w:color w:val="231F20"/>
                <w:spacing w:val="-1"/>
                <w:w w:val="90"/>
                <w:sz w:val="20"/>
                <w:szCs w:val="20"/>
              </w:rPr>
              <w:t>am</w:t>
            </w:r>
            <w:r>
              <w:rPr>
                <w:rFonts w:ascii="Times New Roman" w:eastAsia="Times New Roman" w:hAnsi="Times New Roman" w:cs="Times New Roman"/>
                <w:color w:val="231F20"/>
                <w:w w:val="90"/>
                <w:sz w:val="20"/>
                <w:szCs w:val="20"/>
              </w:rPr>
              <w:t>sı</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p</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nci</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nı</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w w:val="90"/>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7216CC62" w14:textId="77777777" w:rsidR="0055078F" w:rsidRDefault="0055078F" w:rsidP="00874D42">
            <w:pPr>
              <w:pStyle w:val="TableParagraph"/>
              <w:spacing w:before="4" w:line="180" w:lineRule="exact"/>
              <w:rPr>
                <w:sz w:val="18"/>
                <w:szCs w:val="18"/>
              </w:rPr>
            </w:pPr>
          </w:p>
          <w:p w14:paraId="6FABB553" w14:textId="77777777" w:rsidR="0055078F" w:rsidRDefault="0055078F" w:rsidP="00874D42">
            <w:pPr>
              <w:pStyle w:val="TableParagraph"/>
              <w:spacing w:line="200" w:lineRule="exact"/>
              <w:rPr>
                <w:sz w:val="20"/>
                <w:szCs w:val="20"/>
              </w:rPr>
            </w:pPr>
          </w:p>
          <w:p w14:paraId="29581662"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335F705D" w14:textId="77777777" w:rsidR="0055078F" w:rsidRDefault="0055078F" w:rsidP="00874D42">
            <w:pPr>
              <w:pStyle w:val="TableParagraph"/>
              <w:spacing w:before="4" w:line="140" w:lineRule="exact"/>
              <w:rPr>
                <w:sz w:val="14"/>
                <w:szCs w:val="14"/>
              </w:rPr>
            </w:pPr>
          </w:p>
          <w:p w14:paraId="6F66738D" w14:textId="77777777" w:rsidR="0055078F" w:rsidRDefault="0055078F" w:rsidP="00874D42">
            <w:pPr>
              <w:pStyle w:val="TableParagraph"/>
              <w:spacing w:line="250" w:lineRule="auto"/>
              <w:ind w:left="274" w:right="267"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OÖŞ</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27"/>
                <w:w w:val="95"/>
                <w:sz w:val="20"/>
                <w:szCs w:val="20"/>
              </w:rPr>
              <w:t xml:space="preserve"> </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6"/>
                <w:w w:val="95"/>
                <w:sz w:val="20"/>
                <w:szCs w:val="20"/>
              </w:rPr>
              <w:t>HŞM</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34"/>
                <w:w w:val="95"/>
                <w:sz w:val="20"/>
                <w:szCs w:val="20"/>
              </w:rPr>
              <w:t xml:space="preserve"> </w:t>
            </w: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w w:val="95"/>
                <w:sz w:val="20"/>
                <w:szCs w:val="20"/>
              </w:rPr>
              <w:t>ÖÖ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p>
        </w:tc>
      </w:tr>
      <w:tr w:rsidR="0055078F" w14:paraId="6AD4376B" w14:textId="77777777" w:rsidTr="00591343">
        <w:trPr>
          <w:trHeight w:hRule="exact" w:val="1016"/>
        </w:trPr>
        <w:tc>
          <w:tcPr>
            <w:tcW w:w="850" w:type="dxa"/>
            <w:vMerge w:val="restart"/>
            <w:tcBorders>
              <w:top w:val="single" w:sz="2" w:space="0" w:color="FFFFFF"/>
              <w:left w:val="single" w:sz="8" w:space="0" w:color="981A26"/>
              <w:right w:val="single" w:sz="4" w:space="0" w:color="981A26"/>
            </w:tcBorders>
            <w:shd w:val="clear" w:color="auto" w:fill="981A26"/>
          </w:tcPr>
          <w:p w14:paraId="6F2DAA6D" w14:textId="77777777" w:rsidR="0055078F" w:rsidRDefault="0055078F" w:rsidP="00874D42">
            <w:pPr>
              <w:pStyle w:val="TableParagraph"/>
              <w:spacing w:line="200" w:lineRule="exact"/>
              <w:rPr>
                <w:sz w:val="20"/>
                <w:szCs w:val="20"/>
              </w:rPr>
            </w:pPr>
          </w:p>
          <w:p w14:paraId="45F01B2C" w14:textId="77777777" w:rsidR="0055078F" w:rsidRDefault="0055078F" w:rsidP="00874D42">
            <w:pPr>
              <w:pStyle w:val="TableParagraph"/>
              <w:spacing w:line="200" w:lineRule="exact"/>
              <w:rPr>
                <w:sz w:val="20"/>
                <w:szCs w:val="20"/>
              </w:rPr>
            </w:pPr>
          </w:p>
          <w:p w14:paraId="274F3F54" w14:textId="77777777" w:rsidR="0055078F" w:rsidRDefault="0055078F" w:rsidP="00874D42">
            <w:pPr>
              <w:pStyle w:val="TableParagraph"/>
              <w:spacing w:line="200" w:lineRule="exact"/>
              <w:rPr>
                <w:sz w:val="20"/>
                <w:szCs w:val="20"/>
              </w:rPr>
            </w:pPr>
          </w:p>
          <w:p w14:paraId="263D32EA" w14:textId="77777777" w:rsidR="0055078F" w:rsidRDefault="0055078F" w:rsidP="00874D42">
            <w:pPr>
              <w:pStyle w:val="TableParagraph"/>
              <w:spacing w:line="200" w:lineRule="exact"/>
              <w:rPr>
                <w:sz w:val="20"/>
                <w:szCs w:val="20"/>
              </w:rPr>
            </w:pPr>
          </w:p>
          <w:p w14:paraId="14D6F3BB" w14:textId="77777777" w:rsidR="0055078F" w:rsidRDefault="0055078F" w:rsidP="00874D42">
            <w:pPr>
              <w:pStyle w:val="TableParagraph"/>
              <w:spacing w:line="200" w:lineRule="exact"/>
              <w:rPr>
                <w:sz w:val="20"/>
                <w:szCs w:val="20"/>
              </w:rPr>
            </w:pPr>
          </w:p>
          <w:p w14:paraId="155113AB" w14:textId="77777777" w:rsidR="0055078F" w:rsidRDefault="0055078F" w:rsidP="00874D42">
            <w:pPr>
              <w:pStyle w:val="TableParagraph"/>
              <w:spacing w:before="3" w:line="280" w:lineRule="exact"/>
              <w:rPr>
                <w:sz w:val="28"/>
                <w:szCs w:val="28"/>
              </w:rPr>
            </w:pPr>
          </w:p>
          <w:p w14:paraId="626C4C94"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1.5</w:t>
            </w:r>
          </w:p>
        </w:tc>
        <w:tc>
          <w:tcPr>
            <w:tcW w:w="850" w:type="dxa"/>
            <w:tcBorders>
              <w:top w:val="single" w:sz="4" w:space="0" w:color="981A26"/>
              <w:left w:val="single" w:sz="4" w:space="0" w:color="981A26"/>
              <w:bottom w:val="single" w:sz="4" w:space="0" w:color="981A26"/>
              <w:right w:val="single" w:sz="4" w:space="0" w:color="981A26"/>
            </w:tcBorders>
          </w:tcPr>
          <w:p w14:paraId="6FC2B237" w14:textId="77777777" w:rsidR="0055078F" w:rsidRDefault="0055078F" w:rsidP="00874D42">
            <w:pPr>
              <w:pStyle w:val="TableParagraph"/>
              <w:spacing w:before="4" w:line="180" w:lineRule="exact"/>
              <w:rPr>
                <w:sz w:val="18"/>
                <w:szCs w:val="18"/>
              </w:rPr>
            </w:pPr>
          </w:p>
          <w:p w14:paraId="1B3BC9C4" w14:textId="77777777" w:rsidR="0055078F" w:rsidRDefault="0055078F" w:rsidP="00874D42">
            <w:pPr>
              <w:pStyle w:val="TableParagraph"/>
              <w:spacing w:line="200" w:lineRule="exact"/>
              <w:rPr>
                <w:sz w:val="20"/>
                <w:szCs w:val="20"/>
              </w:rPr>
            </w:pPr>
          </w:p>
          <w:p w14:paraId="5FB81953" w14:textId="77777777" w:rsidR="0055078F" w:rsidRPr="00004EC4" w:rsidRDefault="0055078F" w:rsidP="00874D42">
            <w:pPr>
              <w:pStyle w:val="TableParagraph"/>
              <w:ind w:left="92"/>
              <w:rPr>
                <w:rFonts w:ascii="Times New Roman" w:eastAsia="Times New Roman" w:hAnsi="Times New Roman" w:cs="Times New Roman"/>
                <w:b/>
                <w:sz w:val="20"/>
                <w:szCs w:val="20"/>
              </w:rPr>
            </w:pPr>
            <w:r w:rsidRPr="00004EC4">
              <w:rPr>
                <w:rFonts w:ascii="Times New Roman" w:eastAsia="Times New Roman" w:hAnsi="Times New Roman" w:cs="Times New Roman"/>
                <w:b/>
                <w:color w:val="231F20"/>
                <w:w w:val="95"/>
                <w:sz w:val="20"/>
                <w:szCs w:val="20"/>
              </w:rPr>
              <w:t>PG</w:t>
            </w:r>
            <w:r w:rsidRPr="00004EC4">
              <w:rPr>
                <w:rFonts w:ascii="Times New Roman" w:eastAsia="Times New Roman" w:hAnsi="Times New Roman" w:cs="Times New Roman"/>
                <w:b/>
                <w:color w:val="231F20"/>
                <w:spacing w:val="-21"/>
                <w:w w:val="95"/>
                <w:sz w:val="20"/>
                <w:szCs w:val="20"/>
              </w:rPr>
              <w:t xml:space="preserve"> </w:t>
            </w:r>
            <w:r w:rsidRPr="00004EC4">
              <w:rPr>
                <w:rFonts w:ascii="Times New Roman" w:eastAsia="Times New Roman" w:hAnsi="Times New Roman" w:cs="Times New Roman"/>
                <w:b/>
                <w:color w:val="231F20"/>
                <w:w w:val="95"/>
                <w:sz w:val="20"/>
                <w:szCs w:val="20"/>
              </w:rPr>
              <w:t>1.5.1</w:t>
            </w:r>
          </w:p>
        </w:tc>
        <w:tc>
          <w:tcPr>
            <w:tcW w:w="4706" w:type="dxa"/>
            <w:tcBorders>
              <w:top w:val="single" w:sz="4" w:space="0" w:color="981A26"/>
              <w:left w:val="single" w:sz="4" w:space="0" w:color="981A26"/>
              <w:bottom w:val="single" w:sz="4" w:space="0" w:color="981A26"/>
              <w:right w:val="single" w:sz="4" w:space="0" w:color="981A26"/>
            </w:tcBorders>
          </w:tcPr>
          <w:p w14:paraId="34B07D0A" w14:textId="77777777" w:rsidR="0055078F" w:rsidRDefault="0055078F" w:rsidP="00874D42">
            <w:pPr>
              <w:pStyle w:val="TableParagraph"/>
              <w:spacing w:before="4" w:line="180" w:lineRule="exact"/>
              <w:rPr>
                <w:sz w:val="18"/>
                <w:szCs w:val="18"/>
              </w:rPr>
            </w:pPr>
          </w:p>
          <w:p w14:paraId="71B9B415" w14:textId="77777777" w:rsidR="0055078F" w:rsidRDefault="0055078F" w:rsidP="00874D42">
            <w:pPr>
              <w:pStyle w:val="TableParagraph"/>
              <w:spacing w:line="200" w:lineRule="exact"/>
              <w:rPr>
                <w:sz w:val="20"/>
                <w:szCs w:val="20"/>
              </w:rPr>
            </w:pPr>
          </w:p>
          <w:p w14:paraId="7C3E8675"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4"/>
                <w:w w:val="90"/>
                <w:sz w:val="20"/>
                <w:szCs w:val="20"/>
              </w:rPr>
              <w:t>Ç</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lu</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21"/>
                <w:w w:val="90"/>
                <w:sz w:val="20"/>
                <w:szCs w:val="20"/>
              </w:rPr>
              <w:t>Y</w:t>
            </w:r>
            <w:r>
              <w:rPr>
                <w:rFonts w:ascii="Times New Roman" w:eastAsia="Times New Roman" w:hAnsi="Times New Roman" w:cs="Times New Roman"/>
                <w:color w:val="231F20"/>
                <w:spacing w:val="-2"/>
                <w:w w:val="90"/>
                <w:sz w:val="20"/>
                <w:szCs w:val="20"/>
              </w:rPr>
              <w:t>ab</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ncı</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5"/>
                <w:w w:val="90"/>
                <w:sz w:val="20"/>
                <w:szCs w:val="20"/>
              </w:rPr>
              <w:t>M</w:t>
            </w:r>
            <w:r>
              <w:rPr>
                <w:rFonts w:ascii="Times New Roman" w:eastAsia="Times New Roman" w:hAnsi="Times New Roman" w:cs="Times New Roman"/>
                <w:color w:val="231F20"/>
                <w:w w:val="90"/>
                <w:sz w:val="20"/>
                <w:szCs w:val="20"/>
              </w:rPr>
              <w:t>od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li</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uy</w:t>
            </w:r>
            <w:r>
              <w:rPr>
                <w:rFonts w:ascii="Times New Roman" w:eastAsia="Times New Roman" w:hAnsi="Times New Roman" w:cs="Times New Roman"/>
                <w:color w:val="231F20"/>
                <w:spacing w:val="2"/>
                <w:w w:val="90"/>
                <w:sz w:val="20"/>
                <w:szCs w:val="20"/>
              </w:rPr>
              <w:t>g</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ul</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05B92806" w14:textId="77777777" w:rsidR="0055078F" w:rsidRDefault="0055078F" w:rsidP="00874D42">
            <w:pPr>
              <w:pStyle w:val="TableParagraph"/>
              <w:spacing w:before="4" w:line="180" w:lineRule="exact"/>
              <w:rPr>
                <w:sz w:val="18"/>
                <w:szCs w:val="18"/>
              </w:rPr>
            </w:pPr>
          </w:p>
          <w:p w14:paraId="2B4128DA" w14:textId="77777777" w:rsidR="0055078F" w:rsidRDefault="0055078F" w:rsidP="00874D42">
            <w:pPr>
              <w:pStyle w:val="TableParagraph"/>
              <w:spacing w:line="200" w:lineRule="exact"/>
              <w:rPr>
                <w:sz w:val="20"/>
                <w:szCs w:val="20"/>
              </w:rPr>
            </w:pPr>
          </w:p>
          <w:p w14:paraId="7DC8EF49"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2090B749" w14:textId="77777777" w:rsidR="0055078F" w:rsidRDefault="0055078F" w:rsidP="00874D42">
            <w:pPr>
              <w:pStyle w:val="TableParagraph"/>
              <w:spacing w:before="24" w:line="250" w:lineRule="auto"/>
              <w:ind w:left="196" w:right="19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DHŞM,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HŞM,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0"/>
                <w:sz w:val="20"/>
                <w:szCs w:val="20"/>
              </w:rPr>
              <w:t>Ö</w:t>
            </w:r>
            <w:r>
              <w:rPr>
                <w:rFonts w:ascii="Times New Roman" w:eastAsia="Times New Roman" w:hAnsi="Times New Roman" w:cs="Times New Roman"/>
                <w:color w:val="231F20"/>
                <w:spacing w:val="-6"/>
                <w:w w:val="90"/>
                <w:sz w:val="20"/>
                <w:szCs w:val="20"/>
              </w:rPr>
              <w:t>Y</w:t>
            </w:r>
            <w:r>
              <w:rPr>
                <w:rFonts w:ascii="Times New Roman" w:eastAsia="Times New Roman" w:hAnsi="Times New Roman" w:cs="Times New Roman"/>
                <w:color w:val="231F20"/>
                <w:w w:val="90"/>
                <w:sz w:val="20"/>
                <w:szCs w:val="20"/>
              </w:rPr>
              <w:t>GŞM</w:t>
            </w:r>
          </w:p>
        </w:tc>
      </w:tr>
      <w:tr w:rsidR="0055078F" w14:paraId="4AD462EE" w14:textId="77777777" w:rsidTr="00591343">
        <w:trPr>
          <w:trHeight w:hRule="exact" w:val="1016"/>
        </w:trPr>
        <w:tc>
          <w:tcPr>
            <w:tcW w:w="850" w:type="dxa"/>
            <w:vMerge/>
            <w:tcBorders>
              <w:left w:val="single" w:sz="8" w:space="0" w:color="981A26"/>
              <w:right w:val="single" w:sz="4" w:space="0" w:color="981A26"/>
            </w:tcBorders>
            <w:shd w:val="clear" w:color="auto" w:fill="981A26"/>
          </w:tcPr>
          <w:p w14:paraId="6A5F0425"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5A2EFE72" w14:textId="77777777" w:rsidR="0055078F" w:rsidRDefault="0055078F" w:rsidP="00874D42">
            <w:pPr>
              <w:pStyle w:val="TableParagraph"/>
              <w:spacing w:before="4" w:line="180" w:lineRule="exact"/>
              <w:rPr>
                <w:sz w:val="18"/>
                <w:szCs w:val="18"/>
              </w:rPr>
            </w:pPr>
          </w:p>
          <w:p w14:paraId="57E430AE" w14:textId="77777777" w:rsidR="0055078F" w:rsidRDefault="0055078F" w:rsidP="00874D42">
            <w:pPr>
              <w:pStyle w:val="TableParagraph"/>
              <w:spacing w:line="200" w:lineRule="exact"/>
              <w:rPr>
                <w:sz w:val="20"/>
                <w:szCs w:val="20"/>
              </w:rPr>
            </w:pPr>
          </w:p>
          <w:p w14:paraId="682C782C" w14:textId="77777777" w:rsidR="0055078F" w:rsidRPr="00004EC4" w:rsidRDefault="0055078F" w:rsidP="00874D42">
            <w:pPr>
              <w:pStyle w:val="TableParagraph"/>
              <w:ind w:left="92"/>
              <w:rPr>
                <w:rFonts w:ascii="Times New Roman" w:eastAsia="Times New Roman" w:hAnsi="Times New Roman" w:cs="Times New Roman"/>
                <w:b/>
                <w:sz w:val="20"/>
                <w:szCs w:val="20"/>
              </w:rPr>
            </w:pPr>
            <w:r w:rsidRPr="00004EC4">
              <w:rPr>
                <w:rFonts w:ascii="Times New Roman" w:eastAsia="Times New Roman" w:hAnsi="Times New Roman" w:cs="Times New Roman"/>
                <w:b/>
                <w:color w:val="231F20"/>
                <w:w w:val="95"/>
                <w:sz w:val="20"/>
                <w:szCs w:val="20"/>
              </w:rPr>
              <w:t>PG</w:t>
            </w:r>
            <w:r w:rsidRPr="00004EC4">
              <w:rPr>
                <w:rFonts w:ascii="Times New Roman" w:eastAsia="Times New Roman" w:hAnsi="Times New Roman" w:cs="Times New Roman"/>
                <w:b/>
                <w:color w:val="231F20"/>
                <w:spacing w:val="-21"/>
                <w:w w:val="95"/>
                <w:sz w:val="20"/>
                <w:szCs w:val="20"/>
              </w:rPr>
              <w:t xml:space="preserve"> </w:t>
            </w:r>
            <w:r w:rsidRPr="00004EC4">
              <w:rPr>
                <w:rFonts w:ascii="Times New Roman" w:eastAsia="Times New Roman" w:hAnsi="Times New Roman" w:cs="Times New Roman"/>
                <w:b/>
                <w:color w:val="231F20"/>
                <w:w w:val="95"/>
                <w:sz w:val="20"/>
                <w:szCs w:val="20"/>
              </w:rPr>
              <w:t>1.5.2</w:t>
            </w:r>
          </w:p>
        </w:tc>
        <w:tc>
          <w:tcPr>
            <w:tcW w:w="4706" w:type="dxa"/>
            <w:tcBorders>
              <w:top w:val="single" w:sz="4" w:space="0" w:color="981A26"/>
              <w:left w:val="single" w:sz="4" w:space="0" w:color="981A26"/>
              <w:bottom w:val="single" w:sz="4" w:space="0" w:color="981A26"/>
              <w:right w:val="single" w:sz="4" w:space="0" w:color="981A26"/>
            </w:tcBorders>
          </w:tcPr>
          <w:p w14:paraId="0D0B1E95" w14:textId="77777777" w:rsidR="0055078F" w:rsidRDefault="0055078F" w:rsidP="00874D42">
            <w:pPr>
              <w:pStyle w:val="TableParagraph"/>
              <w:spacing w:before="4" w:line="260" w:lineRule="exact"/>
              <w:rPr>
                <w:sz w:val="26"/>
                <w:szCs w:val="26"/>
              </w:rPr>
            </w:pPr>
          </w:p>
          <w:p w14:paraId="7EA0F17F" w14:textId="77777777" w:rsidR="0055078F" w:rsidRDefault="0055078F" w:rsidP="00874D42">
            <w:pPr>
              <w:pStyle w:val="TableParagraph"/>
              <w:spacing w:line="250" w:lineRule="auto"/>
              <w:ind w:left="74" w:right="18"/>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B</w:t>
            </w:r>
            <w:r>
              <w:rPr>
                <w:rFonts w:ascii="Times New Roman" w:eastAsia="Times New Roman" w:hAnsi="Times New Roman" w:cs="Times New Roman"/>
                <w:color w:val="231F20"/>
                <w:w w:val="90"/>
                <w:sz w:val="20"/>
                <w:szCs w:val="20"/>
              </w:rPr>
              <w:t>asımı</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ıtımı</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ncı</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spacing w:val="-3"/>
                <w:w w:val="90"/>
                <w:sz w:val="20"/>
                <w:szCs w:val="20"/>
              </w:rPr>
              <w:t>at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5"/>
                <w:w w:val="90"/>
                <w:sz w:val="20"/>
                <w:szCs w:val="20"/>
              </w:rPr>
              <w:t>r</w:t>
            </w:r>
            <w:r>
              <w:rPr>
                <w:rFonts w:ascii="Times New Roman" w:eastAsia="Times New Roman" w:hAnsi="Times New Roman" w:cs="Times New Roman"/>
                <w:color w:val="231F20"/>
                <w:w w:val="90"/>
                <w:sz w:val="20"/>
                <w:szCs w:val="20"/>
              </w:rPr>
              <w:t>yali</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0"/>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7F5D9E41" w14:textId="77777777" w:rsidR="0055078F" w:rsidRDefault="0055078F" w:rsidP="00874D42">
            <w:pPr>
              <w:pStyle w:val="TableParagraph"/>
              <w:spacing w:before="4" w:line="180" w:lineRule="exact"/>
              <w:rPr>
                <w:sz w:val="18"/>
                <w:szCs w:val="18"/>
              </w:rPr>
            </w:pPr>
          </w:p>
          <w:p w14:paraId="458D0D0A" w14:textId="77777777" w:rsidR="0055078F" w:rsidRDefault="0055078F" w:rsidP="00874D42">
            <w:pPr>
              <w:pStyle w:val="TableParagraph"/>
              <w:spacing w:line="200" w:lineRule="exact"/>
              <w:rPr>
                <w:sz w:val="20"/>
                <w:szCs w:val="20"/>
              </w:rPr>
            </w:pPr>
          </w:p>
          <w:p w14:paraId="4F3A01FD" w14:textId="77777777" w:rsidR="0055078F" w:rsidRDefault="0055078F" w:rsidP="00874D42">
            <w:pPr>
              <w:pStyle w:val="TableParagraph"/>
              <w:ind w:left="20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7F6B1A14" w14:textId="77777777" w:rsidR="0055078F" w:rsidRDefault="0055078F" w:rsidP="00874D42">
            <w:pPr>
              <w:pStyle w:val="TableParagraph"/>
              <w:spacing w:before="24" w:line="250" w:lineRule="auto"/>
              <w:ind w:left="196" w:right="19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DHŞM,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HŞM,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0"/>
                <w:sz w:val="20"/>
                <w:szCs w:val="20"/>
              </w:rPr>
              <w:t>Ö</w:t>
            </w:r>
            <w:r>
              <w:rPr>
                <w:rFonts w:ascii="Times New Roman" w:eastAsia="Times New Roman" w:hAnsi="Times New Roman" w:cs="Times New Roman"/>
                <w:color w:val="231F20"/>
                <w:spacing w:val="-6"/>
                <w:w w:val="90"/>
                <w:sz w:val="20"/>
                <w:szCs w:val="20"/>
              </w:rPr>
              <w:t>Y</w:t>
            </w:r>
            <w:r>
              <w:rPr>
                <w:rFonts w:ascii="Times New Roman" w:eastAsia="Times New Roman" w:hAnsi="Times New Roman" w:cs="Times New Roman"/>
                <w:color w:val="231F20"/>
                <w:w w:val="90"/>
                <w:sz w:val="20"/>
                <w:szCs w:val="20"/>
              </w:rPr>
              <w:t>GŞM</w:t>
            </w:r>
          </w:p>
        </w:tc>
      </w:tr>
      <w:tr w:rsidR="0055078F" w14:paraId="686A2EF2" w14:textId="77777777" w:rsidTr="00591343">
        <w:trPr>
          <w:trHeight w:hRule="exact" w:val="1016"/>
        </w:trPr>
        <w:tc>
          <w:tcPr>
            <w:tcW w:w="850" w:type="dxa"/>
            <w:vMerge/>
            <w:tcBorders>
              <w:left w:val="single" w:sz="8" w:space="0" w:color="981A26"/>
              <w:bottom w:val="nil"/>
              <w:right w:val="single" w:sz="4" w:space="0" w:color="981A26"/>
            </w:tcBorders>
            <w:shd w:val="clear" w:color="auto" w:fill="981A26"/>
          </w:tcPr>
          <w:p w14:paraId="50E4336E" w14:textId="77777777" w:rsidR="0055078F" w:rsidRDefault="0055078F" w:rsidP="00874D42"/>
        </w:tc>
        <w:tc>
          <w:tcPr>
            <w:tcW w:w="850" w:type="dxa"/>
            <w:tcBorders>
              <w:top w:val="single" w:sz="4" w:space="0" w:color="981A26"/>
              <w:left w:val="single" w:sz="4" w:space="0" w:color="981A26"/>
              <w:bottom w:val="single" w:sz="8" w:space="0" w:color="981A26"/>
              <w:right w:val="single" w:sz="4" w:space="0" w:color="981A26"/>
            </w:tcBorders>
          </w:tcPr>
          <w:p w14:paraId="5D95DD2C" w14:textId="77777777" w:rsidR="0055078F" w:rsidRDefault="0055078F" w:rsidP="00874D42">
            <w:pPr>
              <w:pStyle w:val="TableParagraph"/>
              <w:spacing w:before="4" w:line="180" w:lineRule="exact"/>
              <w:rPr>
                <w:sz w:val="18"/>
                <w:szCs w:val="18"/>
              </w:rPr>
            </w:pPr>
          </w:p>
          <w:p w14:paraId="5952D57F" w14:textId="77777777" w:rsidR="0055078F" w:rsidRDefault="0055078F" w:rsidP="00874D42">
            <w:pPr>
              <w:pStyle w:val="TableParagraph"/>
              <w:spacing w:line="200" w:lineRule="exact"/>
              <w:rPr>
                <w:sz w:val="20"/>
                <w:szCs w:val="20"/>
              </w:rPr>
            </w:pPr>
          </w:p>
          <w:p w14:paraId="59D55448" w14:textId="77777777" w:rsidR="0055078F" w:rsidRPr="00004EC4" w:rsidRDefault="0055078F" w:rsidP="00874D42">
            <w:pPr>
              <w:pStyle w:val="TableParagraph"/>
              <w:ind w:left="92"/>
              <w:rPr>
                <w:rFonts w:ascii="Times New Roman" w:eastAsia="Times New Roman" w:hAnsi="Times New Roman" w:cs="Times New Roman"/>
                <w:b/>
                <w:sz w:val="20"/>
                <w:szCs w:val="20"/>
              </w:rPr>
            </w:pPr>
            <w:r w:rsidRPr="00004EC4">
              <w:rPr>
                <w:rFonts w:ascii="Times New Roman" w:eastAsia="Times New Roman" w:hAnsi="Times New Roman" w:cs="Times New Roman"/>
                <w:b/>
                <w:color w:val="231F20"/>
                <w:w w:val="95"/>
                <w:sz w:val="20"/>
                <w:szCs w:val="20"/>
              </w:rPr>
              <w:t>PG</w:t>
            </w:r>
            <w:r w:rsidRPr="00004EC4">
              <w:rPr>
                <w:rFonts w:ascii="Times New Roman" w:eastAsia="Times New Roman" w:hAnsi="Times New Roman" w:cs="Times New Roman"/>
                <w:b/>
                <w:color w:val="231F20"/>
                <w:spacing w:val="-21"/>
                <w:w w:val="95"/>
                <w:sz w:val="20"/>
                <w:szCs w:val="20"/>
              </w:rPr>
              <w:t xml:space="preserve"> </w:t>
            </w:r>
            <w:r w:rsidRPr="00004EC4">
              <w:rPr>
                <w:rFonts w:ascii="Times New Roman" w:eastAsia="Times New Roman" w:hAnsi="Times New Roman" w:cs="Times New Roman"/>
                <w:b/>
                <w:color w:val="231F20"/>
                <w:w w:val="95"/>
                <w:sz w:val="20"/>
                <w:szCs w:val="20"/>
              </w:rPr>
              <w:t>1.5.3</w:t>
            </w:r>
          </w:p>
        </w:tc>
        <w:tc>
          <w:tcPr>
            <w:tcW w:w="4706" w:type="dxa"/>
            <w:tcBorders>
              <w:top w:val="single" w:sz="4" w:space="0" w:color="981A26"/>
              <w:left w:val="single" w:sz="4" w:space="0" w:color="981A26"/>
              <w:bottom w:val="single" w:sz="8" w:space="0" w:color="981A26"/>
              <w:right w:val="single" w:sz="4" w:space="0" w:color="981A26"/>
            </w:tcBorders>
          </w:tcPr>
          <w:p w14:paraId="680F449E" w14:textId="77777777" w:rsidR="0055078F" w:rsidRDefault="0055078F" w:rsidP="00874D42">
            <w:pPr>
              <w:pStyle w:val="TableParagraph"/>
              <w:spacing w:before="4" w:line="180" w:lineRule="exact"/>
              <w:rPr>
                <w:sz w:val="18"/>
                <w:szCs w:val="18"/>
              </w:rPr>
            </w:pPr>
          </w:p>
          <w:p w14:paraId="2CC841E8" w14:textId="77777777" w:rsidR="0055078F" w:rsidRDefault="0055078F" w:rsidP="00874D42">
            <w:pPr>
              <w:pStyle w:val="TableParagraph"/>
              <w:spacing w:line="200" w:lineRule="exact"/>
              <w:rPr>
                <w:sz w:val="20"/>
                <w:szCs w:val="20"/>
              </w:rPr>
            </w:pPr>
          </w:p>
          <w:p w14:paraId="19953953" w14:textId="77777777" w:rsidR="0055078F" w:rsidRDefault="0055078F" w:rsidP="00874D42">
            <w:pPr>
              <w:pStyle w:val="TableParagraph"/>
              <w:ind w:left="74"/>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ncı</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ni</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 (Çoklu Yabancı Dil Eğitim Modeli Kapsamında)</w:t>
            </w:r>
          </w:p>
        </w:tc>
        <w:tc>
          <w:tcPr>
            <w:tcW w:w="964" w:type="dxa"/>
            <w:tcBorders>
              <w:top w:val="single" w:sz="4" w:space="0" w:color="981A26"/>
              <w:left w:val="single" w:sz="4" w:space="0" w:color="981A26"/>
              <w:bottom w:val="single" w:sz="8" w:space="0" w:color="981A26"/>
              <w:right w:val="single" w:sz="4" w:space="0" w:color="981A26"/>
            </w:tcBorders>
          </w:tcPr>
          <w:p w14:paraId="0CC4E90A" w14:textId="77777777" w:rsidR="0055078F" w:rsidRDefault="0055078F" w:rsidP="00874D42">
            <w:pPr>
              <w:pStyle w:val="TableParagraph"/>
              <w:spacing w:before="4" w:line="180" w:lineRule="exact"/>
              <w:rPr>
                <w:sz w:val="18"/>
                <w:szCs w:val="18"/>
              </w:rPr>
            </w:pPr>
          </w:p>
          <w:p w14:paraId="792CEDD6" w14:textId="77777777" w:rsidR="0055078F" w:rsidRDefault="0055078F" w:rsidP="00874D42">
            <w:pPr>
              <w:pStyle w:val="TableParagraph"/>
              <w:spacing w:line="200" w:lineRule="exact"/>
              <w:rPr>
                <w:sz w:val="20"/>
                <w:szCs w:val="20"/>
              </w:rPr>
            </w:pPr>
          </w:p>
          <w:p w14:paraId="4BAD1657" w14:textId="77777777" w:rsidR="0055078F" w:rsidRDefault="0055078F" w:rsidP="00874D42">
            <w:pPr>
              <w:pStyle w:val="TableParagraph"/>
              <w:ind w:left="20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8" w:space="0" w:color="981A26"/>
              <w:right w:val="single" w:sz="8" w:space="0" w:color="981A26"/>
            </w:tcBorders>
          </w:tcPr>
          <w:p w14:paraId="4A3EDB26" w14:textId="77777777" w:rsidR="0055078F" w:rsidRDefault="0055078F" w:rsidP="00874D42">
            <w:pPr>
              <w:pStyle w:val="TableParagraph"/>
              <w:spacing w:before="24" w:line="250" w:lineRule="auto"/>
              <w:ind w:left="196" w:right="19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DHŞM,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HŞM,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0"/>
                <w:sz w:val="20"/>
                <w:szCs w:val="20"/>
              </w:rPr>
              <w:t>Ö</w:t>
            </w:r>
            <w:r>
              <w:rPr>
                <w:rFonts w:ascii="Times New Roman" w:eastAsia="Times New Roman" w:hAnsi="Times New Roman" w:cs="Times New Roman"/>
                <w:color w:val="231F20"/>
                <w:spacing w:val="-6"/>
                <w:w w:val="90"/>
                <w:sz w:val="20"/>
                <w:szCs w:val="20"/>
              </w:rPr>
              <w:t>Y</w:t>
            </w:r>
            <w:r>
              <w:rPr>
                <w:rFonts w:ascii="Times New Roman" w:eastAsia="Times New Roman" w:hAnsi="Times New Roman" w:cs="Times New Roman"/>
                <w:color w:val="231F20"/>
                <w:w w:val="90"/>
                <w:sz w:val="20"/>
                <w:szCs w:val="20"/>
              </w:rPr>
              <w:t>GŞM</w:t>
            </w:r>
          </w:p>
        </w:tc>
      </w:tr>
    </w:tbl>
    <w:p w14:paraId="4C97FA91" w14:textId="77777777" w:rsidR="0055078F" w:rsidRDefault="0055078F" w:rsidP="0055078F">
      <w:pPr>
        <w:spacing w:before="47"/>
        <w:ind w:left="2850"/>
        <w:rPr>
          <w:rFonts w:ascii="Times New Roman" w:eastAsia="Times New Roman" w:hAnsi="Times New Roman" w:cs="Times New Roman"/>
        </w:rPr>
      </w:pPr>
    </w:p>
    <w:p w14:paraId="7D7461CA" w14:textId="77777777" w:rsidR="0055078F" w:rsidRDefault="0055078F" w:rsidP="0055078F">
      <w:pPr>
        <w:spacing w:before="47"/>
        <w:ind w:left="2850"/>
        <w:rPr>
          <w:rFonts w:ascii="Times New Roman" w:eastAsia="Times New Roman" w:hAnsi="Times New Roman" w:cs="Times New Roman"/>
        </w:rPr>
      </w:pPr>
    </w:p>
    <w:tbl>
      <w:tblPr>
        <w:tblStyle w:val="TableNormal"/>
        <w:tblW w:w="9348" w:type="dxa"/>
        <w:tblInd w:w="983" w:type="dxa"/>
        <w:tblLayout w:type="fixed"/>
        <w:tblLook w:val="01E0" w:firstRow="1" w:lastRow="1" w:firstColumn="1" w:lastColumn="1" w:noHBand="0" w:noVBand="0"/>
      </w:tblPr>
      <w:tblGrid>
        <w:gridCol w:w="850"/>
        <w:gridCol w:w="850"/>
        <w:gridCol w:w="4706"/>
        <w:gridCol w:w="964"/>
        <w:gridCol w:w="1978"/>
      </w:tblGrid>
      <w:tr w:rsidR="0055078F" w14:paraId="33106F7B" w14:textId="77777777" w:rsidTr="00591343">
        <w:trPr>
          <w:trHeight w:hRule="exact" w:val="415"/>
        </w:trPr>
        <w:tc>
          <w:tcPr>
            <w:tcW w:w="9348" w:type="dxa"/>
            <w:gridSpan w:val="5"/>
            <w:tcBorders>
              <w:top w:val="single" w:sz="8" w:space="0" w:color="981A26"/>
              <w:left w:val="single" w:sz="8" w:space="0" w:color="981A26"/>
              <w:bottom w:val="single" w:sz="4" w:space="0" w:color="981A26"/>
              <w:right w:val="single" w:sz="8" w:space="0" w:color="981A26"/>
            </w:tcBorders>
            <w:shd w:val="clear" w:color="auto" w:fill="981A26"/>
          </w:tcPr>
          <w:p w14:paraId="74D88FC5" w14:textId="77777777" w:rsidR="0055078F" w:rsidRDefault="0055078F" w:rsidP="00874D42">
            <w:pPr>
              <w:pStyle w:val="TableParagraph"/>
              <w:spacing w:before="66"/>
              <w:ind w:left="1558"/>
              <w:rPr>
                <w:rFonts w:ascii="Times New Roman" w:eastAsia="Times New Roman" w:hAnsi="Times New Roman" w:cs="Times New Roman"/>
              </w:rPr>
            </w:pPr>
            <w:r>
              <w:rPr>
                <w:rFonts w:ascii="Times New Roman" w:eastAsia="Times New Roman" w:hAnsi="Times New Roman" w:cs="Times New Roman"/>
                <w:b/>
                <w:bCs/>
                <w:color w:val="FFFFFF"/>
                <w:spacing w:val="5"/>
                <w:w w:val="90"/>
              </w:rPr>
              <w:t>A</w:t>
            </w:r>
            <w:r>
              <w:rPr>
                <w:rFonts w:ascii="Times New Roman" w:eastAsia="Times New Roman" w:hAnsi="Times New Roman" w:cs="Times New Roman"/>
                <w:b/>
                <w:bCs/>
                <w:color w:val="FFFFFF"/>
                <w:spacing w:val="1"/>
                <w:w w:val="90"/>
              </w:rPr>
              <w:t>M</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w w:val="90"/>
              </w:rPr>
              <w:t>Ç</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2</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HEDEFLE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İNE</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İLİŞKİN PE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FO</w:t>
            </w:r>
            <w:r>
              <w:rPr>
                <w:rFonts w:ascii="Times New Roman" w:eastAsia="Times New Roman" w:hAnsi="Times New Roman" w:cs="Times New Roman"/>
                <w:b/>
                <w:bCs/>
                <w:color w:val="FFFFFF"/>
                <w:spacing w:val="6"/>
                <w:w w:val="90"/>
              </w:rPr>
              <w:t>R</w:t>
            </w:r>
            <w:r>
              <w:rPr>
                <w:rFonts w:ascii="Times New Roman" w:eastAsia="Times New Roman" w:hAnsi="Times New Roman" w:cs="Times New Roman"/>
                <w:b/>
                <w:bCs/>
                <w:color w:val="FFFFFF"/>
                <w:spacing w:val="1"/>
                <w:w w:val="90"/>
              </w:rPr>
              <w:t>MA</w:t>
            </w:r>
            <w:r>
              <w:rPr>
                <w:rFonts w:ascii="Times New Roman" w:eastAsia="Times New Roman" w:hAnsi="Times New Roman" w:cs="Times New Roman"/>
                <w:b/>
                <w:bCs/>
                <w:color w:val="FFFFFF"/>
                <w:w w:val="90"/>
              </w:rPr>
              <w:t>NS</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spacing w:val="1"/>
                <w:w w:val="90"/>
              </w:rPr>
              <w:t>G</w:t>
            </w:r>
            <w:r>
              <w:rPr>
                <w:rFonts w:ascii="Times New Roman" w:eastAsia="Times New Roman" w:hAnsi="Times New Roman" w:cs="Times New Roman"/>
                <w:b/>
                <w:bCs/>
                <w:color w:val="FFFFFF"/>
                <w:w w:val="90"/>
              </w:rPr>
              <w:t>Ö</w:t>
            </w:r>
            <w:r>
              <w:rPr>
                <w:rFonts w:ascii="Times New Roman" w:eastAsia="Times New Roman" w:hAnsi="Times New Roman" w:cs="Times New Roman"/>
                <w:b/>
                <w:bCs/>
                <w:color w:val="FFFFFF"/>
                <w:spacing w:val="-5"/>
                <w:w w:val="90"/>
              </w:rPr>
              <w:t>S</w:t>
            </w:r>
            <w:r>
              <w:rPr>
                <w:rFonts w:ascii="Times New Roman" w:eastAsia="Times New Roman" w:hAnsi="Times New Roman" w:cs="Times New Roman"/>
                <w:b/>
                <w:bCs/>
                <w:color w:val="FFFFFF"/>
                <w:w w:val="90"/>
              </w:rPr>
              <w:t>TERGELE</w:t>
            </w:r>
            <w:r>
              <w:rPr>
                <w:rFonts w:ascii="Times New Roman" w:eastAsia="Times New Roman" w:hAnsi="Times New Roman" w:cs="Times New Roman"/>
                <w:b/>
                <w:bCs/>
                <w:color w:val="FFFFFF"/>
                <w:spacing w:val="3"/>
                <w:w w:val="90"/>
              </w:rPr>
              <w:t>R</w:t>
            </w:r>
            <w:r>
              <w:rPr>
                <w:rFonts w:ascii="Times New Roman" w:eastAsia="Times New Roman" w:hAnsi="Times New Roman" w:cs="Times New Roman"/>
                <w:b/>
                <w:bCs/>
                <w:color w:val="FFFFFF"/>
                <w:w w:val="90"/>
              </w:rPr>
              <w:t>İ</w:t>
            </w:r>
          </w:p>
        </w:tc>
      </w:tr>
      <w:tr w:rsidR="0055078F" w14:paraId="46DA4E63" w14:textId="77777777" w:rsidTr="00591343">
        <w:trPr>
          <w:trHeight w:hRule="exact" w:val="549"/>
        </w:trPr>
        <w:tc>
          <w:tcPr>
            <w:tcW w:w="850" w:type="dxa"/>
            <w:tcBorders>
              <w:top w:val="single" w:sz="4" w:space="0" w:color="981A26"/>
              <w:left w:val="single" w:sz="8" w:space="0" w:color="981A26"/>
              <w:bottom w:val="single" w:sz="4" w:space="0" w:color="981A26"/>
              <w:right w:val="single" w:sz="4" w:space="0" w:color="981A26"/>
            </w:tcBorders>
            <w:shd w:val="clear" w:color="auto" w:fill="981A26"/>
          </w:tcPr>
          <w:p w14:paraId="18917F5A" w14:textId="77777777" w:rsidR="0055078F" w:rsidRDefault="0055078F" w:rsidP="00874D42">
            <w:pPr>
              <w:pStyle w:val="TableParagraph"/>
              <w:spacing w:before="32" w:line="240" w:lineRule="exact"/>
              <w:ind w:left="281" w:hanging="13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spacing w:val="-5"/>
              </w:rPr>
              <w:t>No</w:t>
            </w:r>
          </w:p>
        </w:tc>
        <w:tc>
          <w:tcPr>
            <w:tcW w:w="850" w:type="dxa"/>
            <w:tcBorders>
              <w:top w:val="single" w:sz="4" w:space="0" w:color="981A26"/>
              <w:left w:val="single" w:sz="4" w:space="0" w:color="981A26"/>
              <w:bottom w:val="single" w:sz="4" w:space="0" w:color="981A26"/>
              <w:right w:val="single" w:sz="4" w:space="0" w:color="981A26"/>
            </w:tcBorders>
            <w:shd w:val="clear" w:color="auto" w:fill="981A26"/>
          </w:tcPr>
          <w:p w14:paraId="20CF65FB" w14:textId="77777777" w:rsidR="0055078F" w:rsidRDefault="0055078F" w:rsidP="00874D42">
            <w:pPr>
              <w:pStyle w:val="TableParagraph"/>
              <w:spacing w:before="19"/>
              <w:ind w:left="255" w:right="255"/>
              <w:jc w:val="center"/>
              <w:rPr>
                <w:rFonts w:ascii="Times New Roman" w:eastAsia="Times New Roman" w:hAnsi="Times New Roman" w:cs="Times New Roman"/>
              </w:rPr>
            </w:pPr>
            <w:r>
              <w:rPr>
                <w:rFonts w:ascii="Times New Roman" w:eastAsia="Times New Roman" w:hAnsi="Times New Roman" w:cs="Times New Roman"/>
                <w:b/>
                <w:bCs/>
                <w:color w:val="FFFFFF"/>
                <w:w w:val="95"/>
              </w:rPr>
              <w:t>PG</w:t>
            </w:r>
          </w:p>
          <w:p w14:paraId="4F881032" w14:textId="77777777" w:rsidR="0055078F" w:rsidRDefault="0055078F" w:rsidP="00874D42">
            <w:pPr>
              <w:pStyle w:val="TableParagraph"/>
              <w:spacing w:line="240" w:lineRule="exact"/>
              <w:ind w:left="269" w:right="273"/>
              <w:jc w:val="center"/>
              <w:rPr>
                <w:rFonts w:ascii="Times New Roman" w:eastAsia="Times New Roman" w:hAnsi="Times New Roman" w:cs="Times New Roman"/>
              </w:rPr>
            </w:pPr>
            <w:r>
              <w:rPr>
                <w:rFonts w:ascii="Times New Roman" w:eastAsia="Times New Roman" w:hAnsi="Times New Roman" w:cs="Times New Roman"/>
                <w:b/>
                <w:bCs/>
                <w:color w:val="FFFFFF"/>
                <w:spacing w:val="-5"/>
              </w:rPr>
              <w:t>No</w:t>
            </w:r>
          </w:p>
        </w:tc>
        <w:tc>
          <w:tcPr>
            <w:tcW w:w="4706" w:type="dxa"/>
            <w:tcBorders>
              <w:top w:val="single" w:sz="4" w:space="0" w:color="981A26"/>
              <w:left w:val="single" w:sz="4" w:space="0" w:color="981A26"/>
              <w:bottom w:val="single" w:sz="4" w:space="0" w:color="981A26"/>
              <w:right w:val="single" w:sz="4" w:space="0" w:color="981A26"/>
            </w:tcBorders>
            <w:shd w:val="clear" w:color="auto" w:fill="981A26"/>
          </w:tcPr>
          <w:p w14:paraId="31E228FA" w14:textId="77777777" w:rsidR="0055078F" w:rsidRDefault="0055078F" w:rsidP="00874D42">
            <w:pPr>
              <w:pStyle w:val="TableParagraph"/>
              <w:spacing w:before="9" w:line="130" w:lineRule="exact"/>
              <w:rPr>
                <w:sz w:val="13"/>
                <w:szCs w:val="13"/>
              </w:rPr>
            </w:pPr>
          </w:p>
          <w:p w14:paraId="4C4ADE5A" w14:textId="77777777" w:rsidR="0055078F" w:rsidRDefault="0055078F" w:rsidP="00874D42">
            <w:pPr>
              <w:pStyle w:val="TableParagraph"/>
              <w:ind w:left="1335"/>
              <w:rPr>
                <w:rFonts w:ascii="Times New Roman" w:eastAsia="Times New Roman" w:hAnsi="Times New Roman" w:cs="Times New Roman"/>
              </w:rPr>
            </w:pPr>
            <w:r>
              <w:rPr>
                <w:rFonts w:ascii="Times New Roman" w:eastAsia="Times New Roman" w:hAnsi="Times New Roman" w:cs="Times New Roman"/>
                <w:b/>
                <w:bCs/>
                <w:color w:val="FFFFFF"/>
                <w:spacing w:val="-9"/>
                <w:w w:val="95"/>
              </w:rPr>
              <w:t>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ns</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Gö</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si</w:t>
            </w:r>
          </w:p>
        </w:tc>
        <w:tc>
          <w:tcPr>
            <w:tcW w:w="964" w:type="dxa"/>
            <w:tcBorders>
              <w:top w:val="single" w:sz="4" w:space="0" w:color="981A26"/>
              <w:left w:val="single" w:sz="4" w:space="0" w:color="981A26"/>
              <w:bottom w:val="single" w:sz="4" w:space="0" w:color="981A26"/>
              <w:right w:val="single" w:sz="4" w:space="0" w:color="981A26"/>
            </w:tcBorders>
            <w:shd w:val="clear" w:color="auto" w:fill="981A26"/>
          </w:tcPr>
          <w:p w14:paraId="6F41133C" w14:textId="77777777" w:rsidR="0055078F" w:rsidRDefault="0055078F" w:rsidP="00874D42">
            <w:pPr>
              <w:pStyle w:val="TableParagraph"/>
              <w:spacing w:before="32" w:line="240" w:lineRule="exact"/>
              <w:ind w:left="218"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978" w:type="dxa"/>
            <w:tcBorders>
              <w:top w:val="single" w:sz="4" w:space="0" w:color="981A26"/>
              <w:left w:val="single" w:sz="4" w:space="0" w:color="981A26"/>
              <w:bottom w:val="single" w:sz="4" w:space="0" w:color="981A26"/>
              <w:right w:val="single" w:sz="8" w:space="0" w:color="981A26"/>
            </w:tcBorders>
            <w:shd w:val="clear" w:color="auto" w:fill="981A26"/>
          </w:tcPr>
          <w:p w14:paraId="2E8BDE42" w14:textId="77777777" w:rsidR="0055078F" w:rsidRDefault="0055078F" w:rsidP="00874D42">
            <w:pPr>
              <w:pStyle w:val="TableParagraph"/>
              <w:spacing w:before="32" w:line="240" w:lineRule="exact"/>
              <w:ind w:left="520" w:hanging="356"/>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6AE81728" w14:textId="77777777" w:rsidTr="00591343">
        <w:trPr>
          <w:trHeight w:hRule="exact" w:val="776"/>
        </w:trPr>
        <w:tc>
          <w:tcPr>
            <w:tcW w:w="850" w:type="dxa"/>
            <w:vMerge w:val="restart"/>
            <w:tcBorders>
              <w:top w:val="single" w:sz="4" w:space="0" w:color="981A26"/>
              <w:left w:val="single" w:sz="8" w:space="0" w:color="981A26"/>
              <w:right w:val="single" w:sz="4" w:space="0" w:color="981A26"/>
            </w:tcBorders>
            <w:shd w:val="clear" w:color="auto" w:fill="981A26"/>
          </w:tcPr>
          <w:p w14:paraId="3FFDFF96" w14:textId="77777777" w:rsidR="0055078F" w:rsidRDefault="0055078F" w:rsidP="00874D42">
            <w:pPr>
              <w:pStyle w:val="TableParagraph"/>
              <w:spacing w:line="200" w:lineRule="exact"/>
              <w:rPr>
                <w:sz w:val="20"/>
                <w:szCs w:val="20"/>
              </w:rPr>
            </w:pPr>
          </w:p>
          <w:p w14:paraId="0E42EC3F" w14:textId="77777777" w:rsidR="0055078F" w:rsidRDefault="0055078F" w:rsidP="00874D42">
            <w:pPr>
              <w:pStyle w:val="TableParagraph"/>
              <w:spacing w:line="200" w:lineRule="exact"/>
              <w:rPr>
                <w:sz w:val="20"/>
                <w:szCs w:val="20"/>
              </w:rPr>
            </w:pPr>
          </w:p>
          <w:p w14:paraId="386DDCB1" w14:textId="77777777" w:rsidR="0055078F" w:rsidRDefault="0055078F" w:rsidP="00874D42">
            <w:pPr>
              <w:pStyle w:val="TableParagraph"/>
              <w:spacing w:line="200" w:lineRule="exact"/>
              <w:rPr>
                <w:sz w:val="20"/>
                <w:szCs w:val="20"/>
              </w:rPr>
            </w:pPr>
          </w:p>
          <w:p w14:paraId="69B847CB" w14:textId="77777777" w:rsidR="0055078F" w:rsidRDefault="0055078F" w:rsidP="00874D42">
            <w:pPr>
              <w:pStyle w:val="TableParagraph"/>
              <w:spacing w:line="200" w:lineRule="exact"/>
              <w:rPr>
                <w:sz w:val="20"/>
                <w:szCs w:val="20"/>
              </w:rPr>
            </w:pPr>
          </w:p>
          <w:p w14:paraId="5DA71A40" w14:textId="77777777" w:rsidR="0055078F" w:rsidRDefault="0055078F" w:rsidP="00874D42">
            <w:pPr>
              <w:pStyle w:val="TableParagraph"/>
              <w:spacing w:line="200" w:lineRule="exact"/>
              <w:rPr>
                <w:sz w:val="20"/>
                <w:szCs w:val="20"/>
              </w:rPr>
            </w:pPr>
          </w:p>
          <w:p w14:paraId="6EA6EB7A" w14:textId="77777777" w:rsidR="0055078F" w:rsidRDefault="0055078F" w:rsidP="00874D42">
            <w:pPr>
              <w:pStyle w:val="TableParagraph"/>
              <w:spacing w:line="200" w:lineRule="exact"/>
              <w:rPr>
                <w:sz w:val="20"/>
                <w:szCs w:val="20"/>
              </w:rPr>
            </w:pPr>
          </w:p>
          <w:p w14:paraId="14A4AC8C" w14:textId="77777777" w:rsidR="0055078F" w:rsidRDefault="0055078F" w:rsidP="00874D42">
            <w:pPr>
              <w:pStyle w:val="TableParagraph"/>
              <w:spacing w:line="200" w:lineRule="exact"/>
              <w:rPr>
                <w:sz w:val="20"/>
                <w:szCs w:val="20"/>
              </w:rPr>
            </w:pPr>
          </w:p>
          <w:p w14:paraId="0C7C28D7" w14:textId="77777777" w:rsidR="0055078F" w:rsidRDefault="0055078F" w:rsidP="00874D42">
            <w:pPr>
              <w:pStyle w:val="TableParagraph"/>
              <w:spacing w:before="17" w:line="280" w:lineRule="exact"/>
              <w:rPr>
                <w:sz w:val="28"/>
                <w:szCs w:val="28"/>
              </w:rPr>
            </w:pPr>
          </w:p>
          <w:p w14:paraId="12377981"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2.1</w:t>
            </w:r>
          </w:p>
        </w:tc>
        <w:tc>
          <w:tcPr>
            <w:tcW w:w="850" w:type="dxa"/>
            <w:tcBorders>
              <w:top w:val="single" w:sz="4" w:space="0" w:color="981A26"/>
              <w:left w:val="single" w:sz="4" w:space="0" w:color="981A26"/>
              <w:bottom w:val="single" w:sz="4" w:space="0" w:color="981A26"/>
              <w:right w:val="single" w:sz="4" w:space="0" w:color="981A26"/>
            </w:tcBorders>
          </w:tcPr>
          <w:p w14:paraId="753D0295" w14:textId="77777777" w:rsidR="0055078F" w:rsidRDefault="0055078F" w:rsidP="00874D42">
            <w:pPr>
              <w:pStyle w:val="TableParagraph"/>
              <w:spacing w:before="4" w:line="260" w:lineRule="exact"/>
              <w:rPr>
                <w:sz w:val="26"/>
                <w:szCs w:val="26"/>
              </w:rPr>
            </w:pPr>
          </w:p>
          <w:p w14:paraId="4098FB3A" w14:textId="77777777" w:rsidR="0055078F" w:rsidRPr="00187D87" w:rsidRDefault="0055078F" w:rsidP="00874D42">
            <w:pPr>
              <w:pStyle w:val="TableParagraph"/>
              <w:ind w:left="92"/>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2.1.1</w:t>
            </w:r>
          </w:p>
        </w:tc>
        <w:tc>
          <w:tcPr>
            <w:tcW w:w="4706" w:type="dxa"/>
            <w:tcBorders>
              <w:top w:val="single" w:sz="4" w:space="0" w:color="981A26"/>
              <w:left w:val="single" w:sz="4" w:space="0" w:color="981A26"/>
              <w:bottom w:val="single" w:sz="4" w:space="0" w:color="981A26"/>
              <w:right w:val="single" w:sz="4" w:space="0" w:color="981A26"/>
            </w:tcBorders>
          </w:tcPr>
          <w:p w14:paraId="47EAA587" w14:textId="77777777" w:rsidR="0055078F" w:rsidRDefault="0055078F" w:rsidP="00874D42">
            <w:pPr>
              <w:pStyle w:val="TableParagraph"/>
              <w:spacing w:before="4" w:line="260" w:lineRule="exact"/>
              <w:rPr>
                <w:sz w:val="26"/>
                <w:szCs w:val="26"/>
              </w:rPr>
            </w:pPr>
          </w:p>
          <w:p w14:paraId="0FDD147F"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timde</w:t>
            </w:r>
            <w:r>
              <w:rPr>
                <w:rFonts w:ascii="Times New Roman" w:eastAsia="Times New Roman" w:hAnsi="Times New Roman" w:cs="Times New Roman"/>
                <w:color w:val="231F20"/>
                <w:spacing w:val="-1"/>
                <w:w w:val="95"/>
                <w:sz w:val="20"/>
                <w:szCs w:val="20"/>
              </w:rPr>
              <w:t xml:space="preserve"> 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şm</w:t>
            </w:r>
            <w:r>
              <w:rPr>
                <w:rFonts w:ascii="Times New Roman" w:eastAsia="Times New Roman" w:hAnsi="Times New Roman" w:cs="Times New Roman"/>
                <w:color w:val="231F20"/>
                <w:w w:val="95"/>
                <w:sz w:val="20"/>
                <w:szCs w:val="20"/>
              </w:rPr>
              <w:t>a 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 (14-17)</w:t>
            </w:r>
            <w:r>
              <w:rPr>
                <w:rFonts w:ascii="Times New Roman" w:eastAsia="Times New Roman" w:hAnsi="Times New Roman" w:cs="Times New Roman"/>
                <w:color w:val="231F20"/>
                <w:spacing w:val="-1"/>
                <w:w w:val="95"/>
                <w:sz w:val="20"/>
                <w:szCs w:val="20"/>
              </w:rPr>
              <w:t xml:space="preserve"> </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19"/>
                <w:w w:val="95"/>
                <w:sz w:val="20"/>
                <w:szCs w:val="20"/>
              </w:rPr>
              <w:t>Y</w:t>
            </w:r>
            <w:r>
              <w:rPr>
                <w:rFonts w:ascii="Times New Roman" w:eastAsia="Times New Roman" w:hAnsi="Times New Roman" w:cs="Times New Roman"/>
                <w:color w:val="231F20"/>
                <w:w w:val="95"/>
                <w:sz w:val="20"/>
                <w:szCs w:val="20"/>
              </w:rPr>
              <w:t>aş G</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ub</w:t>
            </w:r>
            <w:r>
              <w:rPr>
                <w:rFonts w:ascii="Times New Roman" w:eastAsia="Times New Roman" w:hAnsi="Times New Roman" w:cs="Times New Roman"/>
                <w:color w:val="231F20"/>
                <w:spacing w:val="-6"/>
                <w:w w:val="95"/>
                <w:sz w:val="20"/>
                <w:szCs w:val="20"/>
              </w:rPr>
              <w:t>u</w:t>
            </w:r>
            <w:r>
              <w:rPr>
                <w:rFonts w:ascii="Times New Roman" w:eastAsia="Times New Roman" w:hAnsi="Times New Roman" w:cs="Times New Roman"/>
                <w:color w:val="231F20"/>
                <w:w w:val="95"/>
                <w:sz w:val="20"/>
                <w:szCs w:val="20"/>
              </w:rPr>
              <w:t>) (%)</w:t>
            </w:r>
          </w:p>
        </w:tc>
        <w:tc>
          <w:tcPr>
            <w:tcW w:w="964" w:type="dxa"/>
            <w:tcBorders>
              <w:top w:val="single" w:sz="4" w:space="0" w:color="981A26"/>
              <w:left w:val="single" w:sz="4" w:space="0" w:color="981A26"/>
              <w:bottom w:val="single" w:sz="4" w:space="0" w:color="981A26"/>
              <w:right w:val="single" w:sz="4" w:space="0" w:color="981A26"/>
            </w:tcBorders>
          </w:tcPr>
          <w:p w14:paraId="2F68078E" w14:textId="77777777" w:rsidR="0055078F" w:rsidRDefault="0055078F" w:rsidP="00874D42">
            <w:pPr>
              <w:pStyle w:val="TableParagraph"/>
              <w:spacing w:before="4" w:line="260" w:lineRule="exact"/>
              <w:rPr>
                <w:sz w:val="26"/>
                <w:szCs w:val="26"/>
              </w:rPr>
            </w:pPr>
          </w:p>
          <w:p w14:paraId="44F6AE00" w14:textId="77777777" w:rsidR="0055078F" w:rsidRDefault="0055078F" w:rsidP="00874D42">
            <w:pPr>
              <w:pStyle w:val="TableParagraph"/>
              <w:ind w:left="245"/>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OÖ</w:t>
            </w:r>
            <w:r>
              <w:rPr>
                <w:rFonts w:ascii="Times New Roman" w:eastAsia="Times New Roman" w:hAnsi="Times New Roman" w:cs="Times New Roman"/>
                <w:color w:val="231F20"/>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467E008E" w14:textId="77777777" w:rsidR="0055078F" w:rsidRDefault="0055078F" w:rsidP="00874D42">
            <w:pPr>
              <w:pStyle w:val="TableParagraph"/>
              <w:spacing w:before="24" w:line="250" w:lineRule="auto"/>
              <w:ind w:left="122" w:right="116"/>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sidRPr="00C47AE3">
              <w:rPr>
                <w:rFonts w:ascii="Times New Roman" w:hAnsi="Times New Roman" w:cs="Times New Roman"/>
                <w:color w:val="231F20"/>
                <w:w w:val="95"/>
                <w:sz w:val="20"/>
              </w:rPr>
              <w:t>MTEŞM</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HHŞM</w:t>
            </w:r>
          </w:p>
        </w:tc>
      </w:tr>
      <w:tr w:rsidR="0055078F" w14:paraId="04740896" w14:textId="77777777" w:rsidTr="00591343">
        <w:trPr>
          <w:trHeight w:hRule="exact" w:val="776"/>
        </w:trPr>
        <w:tc>
          <w:tcPr>
            <w:tcW w:w="850" w:type="dxa"/>
            <w:vMerge/>
            <w:tcBorders>
              <w:left w:val="single" w:sz="8" w:space="0" w:color="981A26"/>
              <w:right w:val="single" w:sz="4" w:space="0" w:color="981A26"/>
            </w:tcBorders>
            <w:shd w:val="clear" w:color="auto" w:fill="981A26"/>
          </w:tcPr>
          <w:p w14:paraId="64CD55FC"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34689983" w14:textId="77777777" w:rsidR="0055078F" w:rsidRDefault="0055078F" w:rsidP="00874D42">
            <w:pPr>
              <w:pStyle w:val="TableParagraph"/>
              <w:spacing w:before="4" w:line="260" w:lineRule="exact"/>
              <w:rPr>
                <w:sz w:val="26"/>
                <w:szCs w:val="26"/>
              </w:rPr>
            </w:pPr>
          </w:p>
          <w:p w14:paraId="2BD5FED3" w14:textId="77777777" w:rsidR="0055078F" w:rsidRPr="00187D87" w:rsidRDefault="0055078F" w:rsidP="00874D42">
            <w:pPr>
              <w:pStyle w:val="TableParagraph"/>
              <w:ind w:left="92"/>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2.1.2</w:t>
            </w:r>
          </w:p>
        </w:tc>
        <w:tc>
          <w:tcPr>
            <w:tcW w:w="4706" w:type="dxa"/>
            <w:tcBorders>
              <w:top w:val="single" w:sz="4" w:space="0" w:color="981A26"/>
              <w:left w:val="single" w:sz="4" w:space="0" w:color="981A26"/>
              <w:bottom w:val="single" w:sz="4" w:space="0" w:color="981A26"/>
              <w:right w:val="single" w:sz="4" w:space="0" w:color="981A26"/>
            </w:tcBorders>
          </w:tcPr>
          <w:p w14:paraId="4B9D9C06" w14:textId="77777777" w:rsidR="0055078F" w:rsidRDefault="0055078F" w:rsidP="00874D42">
            <w:pPr>
              <w:pStyle w:val="TableParagraph"/>
              <w:spacing w:before="4" w:line="140" w:lineRule="exact"/>
              <w:rPr>
                <w:sz w:val="14"/>
                <w:szCs w:val="14"/>
              </w:rPr>
            </w:pPr>
          </w:p>
          <w:p w14:paraId="787774EF" w14:textId="77777777" w:rsidR="0055078F" w:rsidRDefault="0055078F" w:rsidP="00874D42">
            <w:pPr>
              <w:pStyle w:val="TableParagraph"/>
              <w:spacing w:line="250" w:lineRule="auto"/>
              <w:ind w:left="75" w:right="74"/>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timde</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20</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2"/>
                <w:w w:val="95"/>
                <w:sz w:val="20"/>
                <w:szCs w:val="20"/>
              </w:rPr>
              <w:t>g</w:t>
            </w:r>
            <w:r>
              <w:rPr>
                <w:rFonts w:ascii="Times New Roman" w:eastAsia="Times New Roman" w:hAnsi="Times New Roman" w:cs="Times New Roman"/>
                <w:color w:val="231F20"/>
                <w:w w:val="95"/>
                <w:sz w:val="20"/>
                <w:szCs w:val="20"/>
              </w:rPr>
              <w:t>ün</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3"/>
                <w:w w:val="95"/>
                <w:sz w:val="20"/>
                <w:szCs w:val="20"/>
              </w:rPr>
              <w:t>z</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2"/>
                <w:w w:val="95"/>
                <w:sz w:val="20"/>
                <w:szCs w:val="20"/>
              </w:rPr>
              <w:t>eva</w:t>
            </w:r>
            <w:r>
              <w:rPr>
                <w:rFonts w:ascii="Times New Roman" w:eastAsia="Times New Roman" w:hAnsi="Times New Roman" w:cs="Times New Roman"/>
                <w:color w:val="231F20"/>
                <w:spacing w:val="-1"/>
                <w:w w:val="95"/>
                <w:sz w:val="20"/>
                <w:szCs w:val="20"/>
              </w:rPr>
              <w:t>m</w:t>
            </w:r>
            <w:r>
              <w:rPr>
                <w:rFonts w:ascii="Times New Roman" w:eastAsia="Times New Roman" w:hAnsi="Times New Roman" w:cs="Times New Roman"/>
                <w:color w:val="231F20"/>
                <w:w w:val="95"/>
                <w:sz w:val="20"/>
                <w:szCs w:val="20"/>
              </w:rPr>
              <w:t>sız</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6"/>
                <w:w w:val="95"/>
                <w:sz w:val="20"/>
                <w:szCs w:val="20"/>
              </w:rPr>
              <w:t>(</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spacing w:val="-2"/>
                <w:w w:val="95"/>
                <w:sz w:val="20"/>
                <w:szCs w:val="20"/>
              </w:rPr>
              <w:t>z</w:t>
            </w:r>
            <w:r>
              <w:rPr>
                <w:rFonts w:ascii="Times New Roman" w:eastAsia="Times New Roman" w:hAnsi="Times New Roman" w:cs="Times New Roman"/>
                <w:color w:val="231F20"/>
                <w:w w:val="95"/>
                <w:sz w:val="20"/>
                <w:szCs w:val="20"/>
              </w:rPr>
              <w:t>ürlü</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spacing w:val="-2"/>
                <w:w w:val="95"/>
                <w:sz w:val="20"/>
                <w:szCs w:val="20"/>
              </w:rPr>
              <w:t>z</w:t>
            </w:r>
            <w:r>
              <w:rPr>
                <w:rFonts w:ascii="Times New Roman" w:eastAsia="Times New Roman" w:hAnsi="Times New Roman" w:cs="Times New Roman"/>
                <w:color w:val="231F20"/>
                <w:w w:val="95"/>
                <w:sz w:val="20"/>
                <w:szCs w:val="20"/>
              </w:rPr>
              <w:t>ür</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4"/>
                <w:w w:val="95"/>
                <w:sz w:val="20"/>
                <w:szCs w:val="20"/>
              </w:rPr>
              <w:t>z</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19CDDE1A" w14:textId="77777777" w:rsidR="0055078F" w:rsidRDefault="0055078F" w:rsidP="00874D42">
            <w:pPr>
              <w:pStyle w:val="TableParagraph"/>
              <w:spacing w:before="4" w:line="260" w:lineRule="exact"/>
              <w:rPr>
                <w:sz w:val="26"/>
                <w:szCs w:val="26"/>
              </w:rPr>
            </w:pPr>
          </w:p>
          <w:p w14:paraId="09CE46DE" w14:textId="77777777" w:rsidR="0055078F" w:rsidRDefault="0055078F" w:rsidP="00874D42">
            <w:pPr>
              <w:pStyle w:val="TableParagraph"/>
              <w:ind w:left="245"/>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ÖŞM</w:t>
            </w:r>
          </w:p>
        </w:tc>
        <w:tc>
          <w:tcPr>
            <w:tcW w:w="1978" w:type="dxa"/>
            <w:tcBorders>
              <w:top w:val="single" w:sz="4" w:space="0" w:color="981A26"/>
              <w:left w:val="single" w:sz="4" w:space="0" w:color="981A26"/>
              <w:bottom w:val="single" w:sz="4" w:space="0" w:color="981A26"/>
              <w:right w:val="single" w:sz="8" w:space="0" w:color="981A26"/>
            </w:tcBorders>
          </w:tcPr>
          <w:p w14:paraId="498167B3" w14:textId="77777777" w:rsidR="0055078F" w:rsidRDefault="0055078F" w:rsidP="00874D42">
            <w:pPr>
              <w:pStyle w:val="TableParagraph"/>
              <w:spacing w:before="24" w:line="250" w:lineRule="auto"/>
              <w:ind w:left="122" w:right="116"/>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HHŞM</w:t>
            </w:r>
          </w:p>
        </w:tc>
      </w:tr>
      <w:tr w:rsidR="0055078F" w14:paraId="0F3DEB73" w14:textId="77777777" w:rsidTr="00591343">
        <w:trPr>
          <w:trHeight w:hRule="exact" w:val="776"/>
        </w:trPr>
        <w:tc>
          <w:tcPr>
            <w:tcW w:w="850" w:type="dxa"/>
            <w:vMerge/>
            <w:tcBorders>
              <w:left w:val="single" w:sz="8" w:space="0" w:color="981A26"/>
              <w:right w:val="single" w:sz="4" w:space="0" w:color="981A26"/>
            </w:tcBorders>
            <w:shd w:val="clear" w:color="auto" w:fill="981A26"/>
          </w:tcPr>
          <w:p w14:paraId="727A0BB3"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4F1FCE7C" w14:textId="77777777" w:rsidR="0055078F" w:rsidRDefault="0055078F" w:rsidP="00874D42">
            <w:pPr>
              <w:pStyle w:val="TableParagraph"/>
              <w:spacing w:before="4" w:line="260" w:lineRule="exact"/>
              <w:rPr>
                <w:sz w:val="26"/>
                <w:szCs w:val="26"/>
              </w:rPr>
            </w:pPr>
          </w:p>
          <w:p w14:paraId="124139A6" w14:textId="77777777" w:rsidR="0055078F" w:rsidRPr="00187D87" w:rsidRDefault="0055078F" w:rsidP="00874D42">
            <w:pPr>
              <w:pStyle w:val="TableParagraph"/>
              <w:ind w:left="93"/>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2.1.3</w:t>
            </w:r>
          </w:p>
        </w:tc>
        <w:tc>
          <w:tcPr>
            <w:tcW w:w="4706" w:type="dxa"/>
            <w:tcBorders>
              <w:top w:val="single" w:sz="4" w:space="0" w:color="981A26"/>
              <w:left w:val="single" w:sz="4" w:space="0" w:color="981A26"/>
              <w:bottom w:val="single" w:sz="4" w:space="0" w:color="981A26"/>
              <w:right w:val="single" w:sz="4" w:space="0" w:color="981A26"/>
            </w:tcBorders>
          </w:tcPr>
          <w:p w14:paraId="6B4D5D89" w14:textId="77777777" w:rsidR="0055078F" w:rsidRDefault="0055078F" w:rsidP="00874D42">
            <w:pPr>
              <w:pStyle w:val="TableParagraph"/>
              <w:spacing w:before="4" w:line="260" w:lineRule="exact"/>
              <w:rPr>
                <w:sz w:val="26"/>
                <w:szCs w:val="26"/>
              </w:rPr>
            </w:pPr>
          </w:p>
          <w:p w14:paraId="120A2E82"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timde</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9.</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sın</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f</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2BA6EDB2" w14:textId="77777777" w:rsidR="0055078F" w:rsidRDefault="0055078F" w:rsidP="00874D42">
            <w:pPr>
              <w:pStyle w:val="TableParagraph"/>
              <w:spacing w:before="4" w:line="260" w:lineRule="exact"/>
              <w:rPr>
                <w:sz w:val="26"/>
                <w:szCs w:val="26"/>
              </w:rPr>
            </w:pPr>
          </w:p>
          <w:p w14:paraId="3DF98F8B" w14:textId="77777777" w:rsidR="0055078F" w:rsidRDefault="0055078F" w:rsidP="00874D42">
            <w:pPr>
              <w:pStyle w:val="TableParagraph"/>
              <w:ind w:left="246"/>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ÖŞM</w:t>
            </w:r>
          </w:p>
        </w:tc>
        <w:tc>
          <w:tcPr>
            <w:tcW w:w="1978" w:type="dxa"/>
            <w:tcBorders>
              <w:top w:val="single" w:sz="4" w:space="0" w:color="981A26"/>
              <w:left w:val="single" w:sz="4" w:space="0" w:color="981A26"/>
              <w:bottom w:val="single" w:sz="4" w:space="0" w:color="981A26"/>
              <w:right w:val="single" w:sz="8" w:space="0" w:color="981A26"/>
            </w:tcBorders>
          </w:tcPr>
          <w:p w14:paraId="2A04A515" w14:textId="77777777" w:rsidR="0055078F" w:rsidRDefault="0055078F" w:rsidP="00874D42">
            <w:pPr>
              <w:pStyle w:val="TableParagraph"/>
              <w:spacing w:before="24" w:line="250" w:lineRule="auto"/>
              <w:ind w:left="196" w:right="190"/>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HHŞM</w:t>
            </w:r>
          </w:p>
        </w:tc>
      </w:tr>
      <w:tr w:rsidR="0055078F" w14:paraId="39CC95D8" w14:textId="77777777" w:rsidTr="00591343">
        <w:trPr>
          <w:trHeight w:hRule="exact" w:val="776"/>
        </w:trPr>
        <w:tc>
          <w:tcPr>
            <w:tcW w:w="850" w:type="dxa"/>
            <w:vMerge/>
            <w:tcBorders>
              <w:left w:val="single" w:sz="8" w:space="0" w:color="981A26"/>
              <w:right w:val="single" w:sz="4" w:space="0" w:color="981A26"/>
            </w:tcBorders>
            <w:shd w:val="clear" w:color="auto" w:fill="981A26"/>
          </w:tcPr>
          <w:p w14:paraId="557E65EE"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6D193C6A" w14:textId="77777777" w:rsidR="0055078F" w:rsidRDefault="0055078F" w:rsidP="00874D42">
            <w:pPr>
              <w:pStyle w:val="TableParagraph"/>
              <w:spacing w:before="4" w:line="260" w:lineRule="exact"/>
              <w:rPr>
                <w:sz w:val="26"/>
                <w:szCs w:val="26"/>
              </w:rPr>
            </w:pPr>
          </w:p>
          <w:p w14:paraId="7C2FB05B" w14:textId="77777777" w:rsidR="0055078F" w:rsidRPr="00187D87" w:rsidRDefault="0055078F" w:rsidP="00874D42">
            <w:pPr>
              <w:pStyle w:val="TableParagraph"/>
              <w:ind w:left="93"/>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2.1.4</w:t>
            </w:r>
          </w:p>
        </w:tc>
        <w:tc>
          <w:tcPr>
            <w:tcW w:w="4706" w:type="dxa"/>
            <w:tcBorders>
              <w:top w:val="single" w:sz="4" w:space="0" w:color="981A26"/>
              <w:left w:val="single" w:sz="4" w:space="0" w:color="981A26"/>
              <w:bottom w:val="single" w:sz="4" w:space="0" w:color="981A26"/>
              <w:right w:val="single" w:sz="4" w:space="0" w:color="981A26"/>
            </w:tcBorders>
          </w:tcPr>
          <w:p w14:paraId="4C8D8B05" w14:textId="77777777" w:rsidR="0055078F" w:rsidRDefault="0055078F" w:rsidP="00874D42">
            <w:pPr>
              <w:pStyle w:val="TableParagraph"/>
              <w:spacing w:before="4" w:line="260" w:lineRule="exact"/>
              <w:rPr>
                <w:sz w:val="26"/>
                <w:szCs w:val="26"/>
              </w:rPr>
            </w:pPr>
          </w:p>
          <w:p w14:paraId="6D1B114F"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timde</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z</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bir</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osyal</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inl</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4"/>
                <w:w w:val="95"/>
                <w:sz w:val="20"/>
                <w:szCs w:val="20"/>
              </w:rPr>
              <w:t>ğ</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p>
        </w:tc>
        <w:tc>
          <w:tcPr>
            <w:tcW w:w="964" w:type="dxa"/>
            <w:tcBorders>
              <w:top w:val="single" w:sz="4" w:space="0" w:color="981A26"/>
              <w:left w:val="single" w:sz="4" w:space="0" w:color="981A26"/>
              <w:bottom w:val="single" w:sz="4" w:space="0" w:color="981A26"/>
              <w:right w:val="single" w:sz="4" w:space="0" w:color="981A26"/>
            </w:tcBorders>
          </w:tcPr>
          <w:p w14:paraId="42740361" w14:textId="77777777" w:rsidR="0055078F" w:rsidRDefault="0055078F" w:rsidP="00874D42">
            <w:pPr>
              <w:pStyle w:val="TableParagraph"/>
              <w:spacing w:before="4" w:line="260" w:lineRule="exact"/>
              <w:rPr>
                <w:sz w:val="26"/>
                <w:szCs w:val="26"/>
              </w:rPr>
            </w:pPr>
          </w:p>
          <w:p w14:paraId="77B2677E" w14:textId="77777777" w:rsidR="0055078F" w:rsidRDefault="0055078F" w:rsidP="00874D42">
            <w:pPr>
              <w:pStyle w:val="TableParagraph"/>
              <w:ind w:left="246"/>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ÖŞM</w:t>
            </w:r>
          </w:p>
        </w:tc>
        <w:tc>
          <w:tcPr>
            <w:tcW w:w="1978" w:type="dxa"/>
            <w:tcBorders>
              <w:top w:val="single" w:sz="4" w:space="0" w:color="981A26"/>
              <w:left w:val="single" w:sz="4" w:space="0" w:color="981A26"/>
              <w:bottom w:val="single" w:sz="4" w:space="0" w:color="981A26"/>
              <w:right w:val="single" w:sz="8" w:space="0" w:color="981A26"/>
            </w:tcBorders>
          </w:tcPr>
          <w:p w14:paraId="12394303" w14:textId="77777777" w:rsidR="0055078F" w:rsidRDefault="0055078F" w:rsidP="00874D42">
            <w:pPr>
              <w:pStyle w:val="TableParagraph"/>
              <w:spacing w:before="24" w:line="250" w:lineRule="auto"/>
              <w:ind w:left="122" w:right="115"/>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HHŞM</w:t>
            </w:r>
          </w:p>
        </w:tc>
      </w:tr>
      <w:tr w:rsidR="0055078F" w14:paraId="09C446AB" w14:textId="77777777" w:rsidTr="00591343">
        <w:trPr>
          <w:trHeight w:hRule="exact" w:val="776"/>
        </w:trPr>
        <w:tc>
          <w:tcPr>
            <w:tcW w:w="850" w:type="dxa"/>
            <w:vMerge/>
            <w:tcBorders>
              <w:left w:val="single" w:sz="8" w:space="0" w:color="981A26"/>
              <w:bottom w:val="single" w:sz="2" w:space="0" w:color="FFFFFF"/>
              <w:right w:val="single" w:sz="4" w:space="0" w:color="981A26"/>
            </w:tcBorders>
            <w:shd w:val="clear" w:color="auto" w:fill="981A26"/>
          </w:tcPr>
          <w:p w14:paraId="789D4B71"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4564354C" w14:textId="77777777" w:rsidR="0055078F" w:rsidRDefault="0055078F" w:rsidP="00874D42">
            <w:pPr>
              <w:pStyle w:val="TableParagraph"/>
              <w:spacing w:before="4" w:line="260" w:lineRule="exact"/>
              <w:rPr>
                <w:sz w:val="26"/>
                <w:szCs w:val="26"/>
              </w:rPr>
            </w:pPr>
          </w:p>
          <w:p w14:paraId="305D7934" w14:textId="77777777" w:rsidR="0055078F" w:rsidRPr="00187D87" w:rsidRDefault="0055078F" w:rsidP="00874D42">
            <w:pPr>
              <w:pStyle w:val="TableParagraph"/>
              <w:ind w:left="93"/>
              <w:rPr>
                <w:rFonts w:ascii="Times New Roman" w:eastAsia="Times New Roman" w:hAnsi="Times New Roman" w:cs="Times New Roman"/>
                <w:b/>
                <w:sz w:val="20"/>
                <w:szCs w:val="20"/>
              </w:rPr>
            </w:pPr>
            <w:r w:rsidRPr="00187D87">
              <w:rPr>
                <w:rFonts w:ascii="Times New Roman" w:eastAsia="Times New Roman" w:hAnsi="Times New Roman" w:cs="Times New Roman"/>
                <w:b/>
                <w:color w:val="231F20"/>
                <w:w w:val="95"/>
                <w:sz w:val="20"/>
                <w:szCs w:val="20"/>
              </w:rPr>
              <w:t>PG</w:t>
            </w:r>
            <w:r w:rsidRPr="00187D87">
              <w:rPr>
                <w:rFonts w:ascii="Times New Roman" w:eastAsia="Times New Roman" w:hAnsi="Times New Roman" w:cs="Times New Roman"/>
                <w:b/>
                <w:color w:val="231F20"/>
                <w:spacing w:val="-21"/>
                <w:w w:val="95"/>
                <w:sz w:val="20"/>
                <w:szCs w:val="20"/>
              </w:rPr>
              <w:t xml:space="preserve"> </w:t>
            </w:r>
            <w:r w:rsidRPr="00187D87">
              <w:rPr>
                <w:rFonts w:ascii="Times New Roman" w:eastAsia="Times New Roman" w:hAnsi="Times New Roman" w:cs="Times New Roman"/>
                <w:b/>
                <w:color w:val="231F20"/>
                <w:w w:val="95"/>
                <w:sz w:val="20"/>
                <w:szCs w:val="20"/>
              </w:rPr>
              <w:t>2.1.5</w:t>
            </w:r>
          </w:p>
        </w:tc>
        <w:tc>
          <w:tcPr>
            <w:tcW w:w="4706" w:type="dxa"/>
            <w:tcBorders>
              <w:top w:val="single" w:sz="4" w:space="0" w:color="981A26"/>
              <w:left w:val="single" w:sz="4" w:space="0" w:color="981A26"/>
              <w:bottom w:val="single" w:sz="4" w:space="0" w:color="981A26"/>
              <w:right w:val="single" w:sz="4" w:space="0" w:color="981A26"/>
            </w:tcBorders>
          </w:tcPr>
          <w:p w14:paraId="0CFF9C81" w14:textId="77777777" w:rsidR="0055078F" w:rsidRDefault="0055078F" w:rsidP="00874D42">
            <w:pPr>
              <w:pStyle w:val="TableParagraph"/>
              <w:spacing w:before="4" w:line="260" w:lineRule="exact"/>
              <w:rPr>
                <w:sz w:val="26"/>
                <w:szCs w:val="26"/>
              </w:rPr>
            </w:pPr>
          </w:p>
          <w:p w14:paraId="4523C7D2"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spacing w:val="-3"/>
                <w:w w:val="95"/>
                <w:sz w:val="20"/>
                <w:szCs w:val="20"/>
              </w:rPr>
              <w:t>z</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p>
        </w:tc>
        <w:tc>
          <w:tcPr>
            <w:tcW w:w="964" w:type="dxa"/>
            <w:tcBorders>
              <w:top w:val="single" w:sz="4" w:space="0" w:color="981A26"/>
              <w:left w:val="single" w:sz="4" w:space="0" w:color="981A26"/>
              <w:bottom w:val="single" w:sz="4" w:space="0" w:color="981A26"/>
              <w:right w:val="single" w:sz="4" w:space="0" w:color="981A26"/>
            </w:tcBorders>
          </w:tcPr>
          <w:p w14:paraId="08B59DA8" w14:textId="77777777" w:rsidR="0055078F" w:rsidRDefault="0055078F" w:rsidP="00874D42">
            <w:pPr>
              <w:pStyle w:val="TableParagraph"/>
              <w:spacing w:before="4" w:line="260" w:lineRule="exact"/>
              <w:rPr>
                <w:sz w:val="26"/>
                <w:szCs w:val="26"/>
              </w:rPr>
            </w:pPr>
          </w:p>
          <w:p w14:paraId="3A6DEBC1" w14:textId="77777777" w:rsidR="0055078F" w:rsidRDefault="0055078F" w:rsidP="00874D42">
            <w:pPr>
              <w:pStyle w:val="TableParagraph"/>
              <w:ind w:left="246"/>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ÖŞM</w:t>
            </w:r>
          </w:p>
        </w:tc>
        <w:tc>
          <w:tcPr>
            <w:tcW w:w="1978" w:type="dxa"/>
            <w:tcBorders>
              <w:top w:val="single" w:sz="4" w:space="0" w:color="981A26"/>
              <w:left w:val="single" w:sz="4" w:space="0" w:color="981A26"/>
              <w:bottom w:val="single" w:sz="4" w:space="0" w:color="981A26"/>
              <w:right w:val="single" w:sz="8" w:space="0" w:color="981A26"/>
            </w:tcBorders>
          </w:tcPr>
          <w:p w14:paraId="25FA2E05" w14:textId="77777777" w:rsidR="0055078F" w:rsidRDefault="0055078F" w:rsidP="00874D42">
            <w:pPr>
              <w:pStyle w:val="TableParagraph"/>
              <w:spacing w:before="24" w:line="250" w:lineRule="auto"/>
              <w:ind w:left="122" w:right="115"/>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HHŞM</w:t>
            </w:r>
          </w:p>
        </w:tc>
      </w:tr>
      <w:tr w:rsidR="0055078F" w14:paraId="39AF6E7C" w14:textId="77777777" w:rsidTr="00591343">
        <w:trPr>
          <w:trHeight w:hRule="exact" w:val="536"/>
        </w:trPr>
        <w:tc>
          <w:tcPr>
            <w:tcW w:w="850" w:type="dxa"/>
            <w:vMerge w:val="restart"/>
            <w:tcBorders>
              <w:top w:val="single" w:sz="2" w:space="0" w:color="FFFFFF"/>
              <w:left w:val="single" w:sz="8" w:space="0" w:color="981A26"/>
              <w:right w:val="single" w:sz="4" w:space="0" w:color="981A26"/>
            </w:tcBorders>
            <w:shd w:val="clear" w:color="auto" w:fill="981A26"/>
          </w:tcPr>
          <w:p w14:paraId="49D7C139" w14:textId="77777777" w:rsidR="0055078F" w:rsidRDefault="0055078F" w:rsidP="00874D42">
            <w:pPr>
              <w:pStyle w:val="TableParagraph"/>
              <w:spacing w:line="200" w:lineRule="exact"/>
              <w:rPr>
                <w:sz w:val="20"/>
                <w:szCs w:val="20"/>
              </w:rPr>
            </w:pPr>
          </w:p>
          <w:p w14:paraId="751C7CE6" w14:textId="77777777" w:rsidR="0055078F" w:rsidRDefault="0055078F" w:rsidP="00874D42">
            <w:pPr>
              <w:pStyle w:val="TableParagraph"/>
              <w:spacing w:line="200" w:lineRule="exact"/>
              <w:rPr>
                <w:sz w:val="20"/>
                <w:szCs w:val="20"/>
              </w:rPr>
            </w:pPr>
          </w:p>
          <w:p w14:paraId="60F0718C" w14:textId="77777777" w:rsidR="0055078F" w:rsidRDefault="0055078F" w:rsidP="00874D42">
            <w:pPr>
              <w:pStyle w:val="TableParagraph"/>
              <w:spacing w:line="200" w:lineRule="exact"/>
              <w:rPr>
                <w:sz w:val="20"/>
                <w:szCs w:val="20"/>
              </w:rPr>
            </w:pPr>
          </w:p>
          <w:p w14:paraId="0340FA94" w14:textId="77777777" w:rsidR="0055078F" w:rsidRDefault="0055078F" w:rsidP="00874D42">
            <w:pPr>
              <w:pStyle w:val="TableParagraph"/>
              <w:spacing w:line="200" w:lineRule="exact"/>
              <w:rPr>
                <w:sz w:val="20"/>
                <w:szCs w:val="20"/>
              </w:rPr>
            </w:pPr>
          </w:p>
          <w:p w14:paraId="6ED9B6C3" w14:textId="77777777" w:rsidR="0055078F" w:rsidRDefault="0055078F" w:rsidP="00874D42">
            <w:pPr>
              <w:pStyle w:val="TableParagraph"/>
              <w:spacing w:before="19" w:line="280" w:lineRule="exact"/>
              <w:rPr>
                <w:sz w:val="28"/>
                <w:szCs w:val="28"/>
              </w:rPr>
            </w:pPr>
          </w:p>
          <w:p w14:paraId="31453D1F"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2.2</w:t>
            </w:r>
          </w:p>
        </w:tc>
        <w:tc>
          <w:tcPr>
            <w:tcW w:w="850" w:type="dxa"/>
            <w:tcBorders>
              <w:top w:val="single" w:sz="4" w:space="0" w:color="981A26"/>
              <w:left w:val="single" w:sz="4" w:space="0" w:color="981A26"/>
              <w:bottom w:val="single" w:sz="4" w:space="0" w:color="981A26"/>
              <w:right w:val="single" w:sz="4" w:space="0" w:color="981A26"/>
            </w:tcBorders>
          </w:tcPr>
          <w:p w14:paraId="4846966B" w14:textId="77777777" w:rsidR="0055078F" w:rsidRDefault="0055078F" w:rsidP="00874D42">
            <w:pPr>
              <w:pStyle w:val="TableParagraph"/>
              <w:spacing w:before="4" w:line="140" w:lineRule="exact"/>
              <w:rPr>
                <w:sz w:val="14"/>
                <w:szCs w:val="14"/>
              </w:rPr>
            </w:pPr>
          </w:p>
          <w:p w14:paraId="57055DA3" w14:textId="77777777" w:rsidR="0055078F" w:rsidRPr="00D3034B" w:rsidRDefault="0055078F" w:rsidP="00874D42">
            <w:pPr>
              <w:pStyle w:val="TableParagraph"/>
              <w:ind w:left="92"/>
              <w:rPr>
                <w:rFonts w:ascii="Times New Roman" w:eastAsia="Times New Roman" w:hAnsi="Times New Roman" w:cs="Times New Roman"/>
                <w:b/>
                <w:sz w:val="20"/>
                <w:szCs w:val="20"/>
              </w:rPr>
            </w:pPr>
            <w:r w:rsidRPr="00D3034B">
              <w:rPr>
                <w:rFonts w:ascii="Times New Roman" w:eastAsia="Times New Roman" w:hAnsi="Times New Roman" w:cs="Times New Roman"/>
                <w:b/>
                <w:color w:val="231F20"/>
                <w:w w:val="95"/>
                <w:sz w:val="20"/>
                <w:szCs w:val="20"/>
              </w:rPr>
              <w:t>PG</w:t>
            </w:r>
            <w:r w:rsidRPr="00D3034B">
              <w:rPr>
                <w:rFonts w:ascii="Times New Roman" w:eastAsia="Times New Roman" w:hAnsi="Times New Roman" w:cs="Times New Roman"/>
                <w:b/>
                <w:color w:val="231F20"/>
                <w:spacing w:val="-21"/>
                <w:w w:val="95"/>
                <w:sz w:val="20"/>
                <w:szCs w:val="20"/>
              </w:rPr>
              <w:t xml:space="preserve"> </w:t>
            </w:r>
            <w:r w:rsidRPr="00D3034B">
              <w:rPr>
                <w:rFonts w:ascii="Times New Roman" w:eastAsia="Times New Roman" w:hAnsi="Times New Roman" w:cs="Times New Roman"/>
                <w:b/>
                <w:color w:val="231F20"/>
                <w:w w:val="95"/>
                <w:sz w:val="20"/>
                <w:szCs w:val="20"/>
              </w:rPr>
              <w:t>2.2.1</w:t>
            </w:r>
          </w:p>
        </w:tc>
        <w:tc>
          <w:tcPr>
            <w:tcW w:w="4706" w:type="dxa"/>
            <w:tcBorders>
              <w:top w:val="single" w:sz="4" w:space="0" w:color="981A26"/>
              <w:left w:val="single" w:sz="4" w:space="0" w:color="981A26"/>
              <w:bottom w:val="single" w:sz="4" w:space="0" w:color="981A26"/>
              <w:right w:val="single" w:sz="4" w:space="0" w:color="981A26"/>
            </w:tcBorders>
          </w:tcPr>
          <w:p w14:paraId="03E61D18" w14:textId="77777777" w:rsidR="0055078F" w:rsidRDefault="0055078F" w:rsidP="00874D42">
            <w:pPr>
              <w:pStyle w:val="TableParagraph"/>
              <w:spacing w:before="24" w:line="250" w:lineRule="auto"/>
              <w:ind w:left="75" w:right="1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timde</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1"/>
                <w:w w:val="95"/>
                <w:sz w:val="20"/>
                <w:szCs w:val="20"/>
              </w:rPr>
              <w:t>n</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spacing w:val="-2"/>
                <w:w w:val="95"/>
                <w:sz w:val="20"/>
                <w:szCs w:val="20"/>
              </w:rPr>
              <w:t>b</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şa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pu</w:t>
            </w:r>
            <w:r>
              <w:rPr>
                <w:rFonts w:ascii="Times New Roman" w:eastAsia="Times New Roman" w:hAnsi="Times New Roman" w:cs="Times New Roman"/>
                <w:color w:val="231F20"/>
                <w:spacing w:val="-1"/>
                <w:w w:val="95"/>
                <w:sz w:val="20"/>
                <w:szCs w:val="20"/>
              </w:rPr>
              <w:t>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5"/>
                <w:sz w:val="20"/>
                <w:szCs w:val="20"/>
              </w:rPr>
              <w:t>lam</w:t>
            </w:r>
            <w:r>
              <w:rPr>
                <w:rFonts w:ascii="Times New Roman" w:eastAsia="Times New Roman" w:hAnsi="Times New Roman" w:cs="Times New Roman"/>
                <w:color w:val="231F20"/>
                <w:w w:val="95"/>
                <w:sz w:val="20"/>
                <w:szCs w:val="20"/>
              </w:rPr>
              <w:t>ası</w:t>
            </w:r>
          </w:p>
        </w:tc>
        <w:tc>
          <w:tcPr>
            <w:tcW w:w="964" w:type="dxa"/>
            <w:tcBorders>
              <w:top w:val="single" w:sz="4" w:space="0" w:color="981A26"/>
              <w:left w:val="single" w:sz="4" w:space="0" w:color="981A26"/>
              <w:bottom w:val="single" w:sz="4" w:space="0" w:color="981A26"/>
              <w:right w:val="single" w:sz="4" w:space="0" w:color="981A26"/>
            </w:tcBorders>
          </w:tcPr>
          <w:p w14:paraId="2DF6E442" w14:textId="77777777" w:rsidR="0055078F" w:rsidRDefault="0055078F" w:rsidP="00874D42">
            <w:pPr>
              <w:pStyle w:val="TableParagraph"/>
              <w:spacing w:before="4" w:line="140" w:lineRule="exact"/>
              <w:rPr>
                <w:sz w:val="14"/>
                <w:szCs w:val="14"/>
              </w:rPr>
            </w:pPr>
          </w:p>
          <w:p w14:paraId="739F76D7" w14:textId="77777777" w:rsidR="0055078F" w:rsidRDefault="0055078F" w:rsidP="00874D42">
            <w:pPr>
              <w:pStyle w:val="TableParagraph"/>
              <w:ind w:left="245"/>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ÖŞM</w:t>
            </w:r>
          </w:p>
        </w:tc>
        <w:tc>
          <w:tcPr>
            <w:tcW w:w="1978" w:type="dxa"/>
            <w:tcBorders>
              <w:top w:val="single" w:sz="4" w:space="0" w:color="981A26"/>
              <w:left w:val="single" w:sz="4" w:space="0" w:color="981A26"/>
              <w:bottom w:val="single" w:sz="4" w:space="0" w:color="981A26"/>
              <w:right w:val="single" w:sz="8" w:space="0" w:color="981A26"/>
            </w:tcBorders>
          </w:tcPr>
          <w:p w14:paraId="479EFF28" w14:textId="77777777" w:rsidR="0055078F" w:rsidRDefault="0055078F" w:rsidP="00874D42">
            <w:pPr>
              <w:pStyle w:val="TableParagraph"/>
              <w:spacing w:before="24" w:line="250" w:lineRule="auto"/>
              <w:ind w:left="217" w:firstLine="157"/>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p>
        </w:tc>
      </w:tr>
      <w:tr w:rsidR="0055078F" w14:paraId="50E62350" w14:textId="77777777" w:rsidTr="00591343">
        <w:trPr>
          <w:trHeight w:hRule="exact" w:val="536"/>
        </w:trPr>
        <w:tc>
          <w:tcPr>
            <w:tcW w:w="850" w:type="dxa"/>
            <w:vMerge/>
            <w:tcBorders>
              <w:left w:val="single" w:sz="8" w:space="0" w:color="981A26"/>
              <w:right w:val="single" w:sz="4" w:space="0" w:color="981A26"/>
            </w:tcBorders>
            <w:shd w:val="clear" w:color="auto" w:fill="981A26"/>
          </w:tcPr>
          <w:p w14:paraId="1A2E536E"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7E436844" w14:textId="77777777" w:rsidR="0055078F" w:rsidRDefault="0055078F" w:rsidP="00874D42">
            <w:pPr>
              <w:pStyle w:val="TableParagraph"/>
              <w:spacing w:before="4" w:line="140" w:lineRule="exact"/>
              <w:rPr>
                <w:sz w:val="14"/>
                <w:szCs w:val="14"/>
              </w:rPr>
            </w:pPr>
          </w:p>
          <w:p w14:paraId="7B03F994" w14:textId="77777777" w:rsidR="0055078F" w:rsidRPr="00D3034B" w:rsidRDefault="0055078F" w:rsidP="00874D42">
            <w:pPr>
              <w:pStyle w:val="TableParagraph"/>
              <w:ind w:left="92"/>
              <w:rPr>
                <w:rFonts w:ascii="Times New Roman" w:eastAsia="Times New Roman" w:hAnsi="Times New Roman" w:cs="Times New Roman"/>
                <w:b/>
                <w:sz w:val="20"/>
                <w:szCs w:val="20"/>
              </w:rPr>
            </w:pPr>
            <w:r w:rsidRPr="00D3034B">
              <w:rPr>
                <w:rFonts w:ascii="Times New Roman" w:eastAsia="Times New Roman" w:hAnsi="Times New Roman" w:cs="Times New Roman"/>
                <w:b/>
                <w:color w:val="231F20"/>
                <w:w w:val="95"/>
                <w:sz w:val="20"/>
                <w:szCs w:val="20"/>
              </w:rPr>
              <w:t>PG</w:t>
            </w:r>
            <w:r w:rsidRPr="00D3034B">
              <w:rPr>
                <w:rFonts w:ascii="Times New Roman" w:eastAsia="Times New Roman" w:hAnsi="Times New Roman" w:cs="Times New Roman"/>
                <w:b/>
                <w:color w:val="231F20"/>
                <w:spacing w:val="-21"/>
                <w:w w:val="95"/>
                <w:sz w:val="20"/>
                <w:szCs w:val="20"/>
              </w:rPr>
              <w:t xml:space="preserve"> </w:t>
            </w:r>
            <w:r w:rsidRPr="00D3034B">
              <w:rPr>
                <w:rFonts w:ascii="Times New Roman" w:eastAsia="Times New Roman" w:hAnsi="Times New Roman" w:cs="Times New Roman"/>
                <w:b/>
                <w:color w:val="231F20"/>
                <w:w w:val="95"/>
                <w:sz w:val="20"/>
                <w:szCs w:val="20"/>
              </w:rPr>
              <w:t>2.2.2</w:t>
            </w:r>
          </w:p>
        </w:tc>
        <w:tc>
          <w:tcPr>
            <w:tcW w:w="4706" w:type="dxa"/>
            <w:tcBorders>
              <w:top w:val="single" w:sz="4" w:space="0" w:color="981A26"/>
              <w:left w:val="single" w:sz="4" w:space="0" w:color="981A26"/>
              <w:bottom w:val="single" w:sz="4" w:space="0" w:color="981A26"/>
              <w:right w:val="single" w:sz="4" w:space="0" w:color="981A26"/>
            </w:tcBorders>
          </w:tcPr>
          <w:p w14:paraId="628A8CCA" w14:textId="77777777" w:rsidR="0055078F" w:rsidRDefault="0055078F" w:rsidP="00874D42">
            <w:pPr>
              <w:pStyle w:val="TableParagraph"/>
              <w:spacing w:before="24" w:line="250" w:lineRule="auto"/>
              <w:ind w:left="75" w:right="74"/>
              <w:rPr>
                <w:rFonts w:ascii="Times New Roman" w:eastAsia="Times New Roman" w:hAnsi="Times New Roman" w:cs="Times New Roman"/>
                <w:color w:val="231F20"/>
                <w:w w:val="95"/>
                <w:sz w:val="20"/>
                <w:szCs w:val="20"/>
              </w:rPr>
            </w:pP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on</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sın</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f</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dü</w:t>
            </w:r>
            <w:r>
              <w:rPr>
                <w:rFonts w:ascii="Times New Roman" w:eastAsia="Times New Roman" w:hAnsi="Times New Roman" w:cs="Times New Roman"/>
                <w:color w:val="231F20"/>
                <w:spacing w:val="-2"/>
                <w:w w:val="95"/>
                <w:sz w:val="20"/>
                <w:szCs w:val="20"/>
              </w:rPr>
              <w:t>z</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w w:val="95"/>
                <w:sz w:val="20"/>
                <w:szCs w:val="20"/>
              </w:rPr>
              <w:t>inde</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time</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rle-</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8"/>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8"/>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8"/>
                <w:w w:val="95"/>
                <w:sz w:val="20"/>
                <w:szCs w:val="20"/>
              </w:rPr>
              <w:t xml:space="preserve"> </w:t>
            </w:r>
            <w:r>
              <w:rPr>
                <w:rFonts w:ascii="Times New Roman" w:eastAsia="Times New Roman" w:hAnsi="Times New Roman" w:cs="Times New Roman"/>
                <w:color w:val="231F20"/>
                <w:w w:val="95"/>
                <w:sz w:val="20"/>
                <w:szCs w:val="20"/>
              </w:rPr>
              <w:t>(%)</w:t>
            </w:r>
          </w:p>
          <w:p w14:paraId="7847FC1E" w14:textId="77777777" w:rsidR="0055078F" w:rsidRDefault="0055078F" w:rsidP="00874D42">
            <w:pPr>
              <w:pStyle w:val="TableParagraph"/>
              <w:spacing w:before="24" w:line="250" w:lineRule="auto"/>
              <w:ind w:left="75" w:right="74"/>
              <w:rPr>
                <w:rFonts w:ascii="Times New Roman" w:eastAsia="Times New Roman" w:hAnsi="Times New Roman" w:cs="Times New Roman"/>
                <w:sz w:val="20"/>
                <w:szCs w:val="20"/>
              </w:rPr>
            </w:pPr>
          </w:p>
        </w:tc>
        <w:tc>
          <w:tcPr>
            <w:tcW w:w="964" w:type="dxa"/>
            <w:tcBorders>
              <w:top w:val="single" w:sz="4" w:space="0" w:color="981A26"/>
              <w:left w:val="single" w:sz="4" w:space="0" w:color="981A26"/>
              <w:bottom w:val="single" w:sz="4" w:space="0" w:color="981A26"/>
              <w:right w:val="single" w:sz="4" w:space="0" w:color="981A26"/>
            </w:tcBorders>
          </w:tcPr>
          <w:p w14:paraId="7CA009D3" w14:textId="77777777" w:rsidR="0055078F" w:rsidRDefault="0055078F" w:rsidP="00874D42">
            <w:pPr>
              <w:pStyle w:val="TableParagraph"/>
              <w:spacing w:before="4" w:line="140" w:lineRule="exact"/>
              <w:rPr>
                <w:sz w:val="14"/>
                <w:szCs w:val="14"/>
              </w:rPr>
            </w:pPr>
          </w:p>
          <w:p w14:paraId="22A5D878" w14:textId="77777777" w:rsidR="0055078F" w:rsidRDefault="0055078F" w:rsidP="00874D42">
            <w:pPr>
              <w:pStyle w:val="TableParagraph"/>
              <w:ind w:left="245"/>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ÖŞM</w:t>
            </w:r>
          </w:p>
        </w:tc>
        <w:tc>
          <w:tcPr>
            <w:tcW w:w="1978" w:type="dxa"/>
            <w:tcBorders>
              <w:top w:val="single" w:sz="4" w:space="0" w:color="981A26"/>
              <w:left w:val="single" w:sz="4" w:space="0" w:color="981A26"/>
              <w:bottom w:val="single" w:sz="4" w:space="0" w:color="981A26"/>
              <w:right w:val="single" w:sz="8" w:space="0" w:color="981A26"/>
            </w:tcBorders>
          </w:tcPr>
          <w:p w14:paraId="4F6E2DF6" w14:textId="77777777" w:rsidR="0055078F" w:rsidRDefault="0055078F" w:rsidP="00874D42">
            <w:pPr>
              <w:pStyle w:val="TableParagraph"/>
              <w:spacing w:before="24" w:line="250" w:lineRule="auto"/>
              <w:ind w:left="218" w:firstLine="157"/>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p>
        </w:tc>
      </w:tr>
      <w:tr w:rsidR="0055078F" w14:paraId="2CA3FE18" w14:textId="77777777" w:rsidTr="00591343">
        <w:trPr>
          <w:trHeight w:hRule="exact" w:val="536"/>
        </w:trPr>
        <w:tc>
          <w:tcPr>
            <w:tcW w:w="850" w:type="dxa"/>
            <w:vMerge/>
            <w:tcBorders>
              <w:left w:val="single" w:sz="8" w:space="0" w:color="981A26"/>
              <w:right w:val="single" w:sz="4" w:space="0" w:color="981A26"/>
            </w:tcBorders>
            <w:shd w:val="clear" w:color="auto" w:fill="981A26"/>
          </w:tcPr>
          <w:p w14:paraId="27E591F3"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2D1CE19C" w14:textId="77777777" w:rsidR="0055078F" w:rsidRDefault="0055078F" w:rsidP="00874D42">
            <w:pPr>
              <w:pStyle w:val="TableParagraph"/>
              <w:spacing w:before="4" w:line="140" w:lineRule="exact"/>
              <w:rPr>
                <w:sz w:val="14"/>
                <w:szCs w:val="14"/>
              </w:rPr>
            </w:pPr>
          </w:p>
          <w:p w14:paraId="4807D857" w14:textId="77777777" w:rsidR="0055078F" w:rsidRPr="00D3034B" w:rsidRDefault="0055078F" w:rsidP="00874D42">
            <w:pPr>
              <w:pStyle w:val="TableParagraph"/>
              <w:ind w:left="93"/>
              <w:rPr>
                <w:rFonts w:ascii="Times New Roman" w:eastAsia="Times New Roman" w:hAnsi="Times New Roman" w:cs="Times New Roman"/>
                <w:b/>
                <w:sz w:val="20"/>
                <w:szCs w:val="20"/>
              </w:rPr>
            </w:pPr>
            <w:r w:rsidRPr="00D3034B">
              <w:rPr>
                <w:rFonts w:ascii="Times New Roman" w:eastAsia="Times New Roman" w:hAnsi="Times New Roman" w:cs="Times New Roman"/>
                <w:b/>
                <w:color w:val="231F20"/>
                <w:w w:val="95"/>
                <w:sz w:val="20"/>
                <w:szCs w:val="20"/>
              </w:rPr>
              <w:t>PG</w:t>
            </w:r>
            <w:r w:rsidRPr="00D3034B">
              <w:rPr>
                <w:rFonts w:ascii="Times New Roman" w:eastAsia="Times New Roman" w:hAnsi="Times New Roman" w:cs="Times New Roman"/>
                <w:b/>
                <w:color w:val="231F20"/>
                <w:spacing w:val="-21"/>
                <w:w w:val="95"/>
                <w:sz w:val="20"/>
                <w:szCs w:val="20"/>
              </w:rPr>
              <w:t xml:space="preserve"> </w:t>
            </w:r>
            <w:r w:rsidRPr="00D3034B">
              <w:rPr>
                <w:rFonts w:ascii="Times New Roman" w:eastAsia="Times New Roman" w:hAnsi="Times New Roman" w:cs="Times New Roman"/>
                <w:b/>
                <w:color w:val="231F20"/>
                <w:w w:val="95"/>
                <w:sz w:val="20"/>
                <w:szCs w:val="20"/>
              </w:rPr>
              <w:t>2.2.3</w:t>
            </w:r>
          </w:p>
        </w:tc>
        <w:tc>
          <w:tcPr>
            <w:tcW w:w="4706" w:type="dxa"/>
            <w:tcBorders>
              <w:top w:val="single" w:sz="4" w:space="0" w:color="981A26"/>
              <w:left w:val="single" w:sz="4" w:space="0" w:color="981A26"/>
              <w:bottom w:val="single" w:sz="4" w:space="0" w:color="981A26"/>
              <w:right w:val="single" w:sz="4" w:space="0" w:color="981A26"/>
            </w:tcBorders>
          </w:tcPr>
          <w:p w14:paraId="7003640F" w14:textId="77777777" w:rsidR="0055078F" w:rsidRDefault="0055078F" w:rsidP="00874D42">
            <w:pPr>
              <w:pStyle w:val="TableParagraph"/>
              <w:spacing w:before="24"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timde</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2"/>
                <w:w w:val="95"/>
                <w:sz w:val="20"/>
                <w:szCs w:val="20"/>
              </w:rPr>
              <w:t>p</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en</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f</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alı</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mod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2"/>
                <w:w w:val="95"/>
                <w:sz w:val="20"/>
                <w:szCs w:val="20"/>
              </w:rPr>
              <w:t>ma</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30"/>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sa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ım</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4D228737" w14:textId="77777777" w:rsidR="0055078F" w:rsidRDefault="0055078F" w:rsidP="00874D42">
            <w:pPr>
              <w:pStyle w:val="TableParagraph"/>
              <w:spacing w:before="4" w:line="140" w:lineRule="exact"/>
              <w:rPr>
                <w:sz w:val="14"/>
                <w:szCs w:val="14"/>
              </w:rPr>
            </w:pPr>
          </w:p>
          <w:p w14:paraId="40AA14E2" w14:textId="77777777" w:rsidR="0055078F" w:rsidRDefault="0055078F" w:rsidP="00874D42">
            <w:pPr>
              <w:pStyle w:val="TableParagraph"/>
              <w:ind w:left="246"/>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ÖŞM</w:t>
            </w:r>
          </w:p>
        </w:tc>
        <w:tc>
          <w:tcPr>
            <w:tcW w:w="1978" w:type="dxa"/>
            <w:tcBorders>
              <w:top w:val="single" w:sz="4" w:space="0" w:color="981A26"/>
              <w:left w:val="single" w:sz="4" w:space="0" w:color="981A26"/>
              <w:bottom w:val="single" w:sz="4" w:space="0" w:color="981A26"/>
              <w:right w:val="single" w:sz="8" w:space="0" w:color="981A26"/>
            </w:tcBorders>
          </w:tcPr>
          <w:p w14:paraId="57EFFC04" w14:textId="77777777" w:rsidR="0055078F" w:rsidRDefault="0055078F" w:rsidP="00874D42">
            <w:pPr>
              <w:pStyle w:val="TableParagraph"/>
              <w:spacing w:before="24" w:line="250" w:lineRule="auto"/>
              <w:ind w:left="218" w:firstLine="157"/>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p>
        </w:tc>
      </w:tr>
      <w:tr w:rsidR="0055078F" w14:paraId="33F92015" w14:textId="77777777" w:rsidTr="00591343">
        <w:trPr>
          <w:trHeight w:hRule="exact" w:val="536"/>
        </w:trPr>
        <w:tc>
          <w:tcPr>
            <w:tcW w:w="850" w:type="dxa"/>
            <w:vMerge/>
            <w:tcBorders>
              <w:left w:val="single" w:sz="8" w:space="0" w:color="981A26"/>
              <w:right w:val="single" w:sz="4" w:space="0" w:color="981A26"/>
            </w:tcBorders>
            <w:shd w:val="clear" w:color="auto" w:fill="981A26"/>
          </w:tcPr>
          <w:p w14:paraId="2A57B3FD"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01A0BF84" w14:textId="77777777" w:rsidR="0055078F" w:rsidRDefault="0055078F" w:rsidP="00874D42">
            <w:pPr>
              <w:pStyle w:val="TableParagraph"/>
              <w:spacing w:before="4" w:line="140" w:lineRule="exact"/>
              <w:rPr>
                <w:sz w:val="14"/>
                <w:szCs w:val="14"/>
              </w:rPr>
            </w:pPr>
          </w:p>
          <w:p w14:paraId="0EDFCCD3" w14:textId="77777777" w:rsidR="0055078F" w:rsidRPr="00D3034B" w:rsidRDefault="0055078F" w:rsidP="00874D42">
            <w:pPr>
              <w:pStyle w:val="TableParagraph"/>
              <w:ind w:left="93"/>
              <w:rPr>
                <w:rFonts w:ascii="Times New Roman" w:eastAsia="Times New Roman" w:hAnsi="Times New Roman" w:cs="Times New Roman"/>
                <w:b/>
                <w:sz w:val="20"/>
                <w:szCs w:val="20"/>
              </w:rPr>
            </w:pPr>
            <w:r w:rsidRPr="00D3034B">
              <w:rPr>
                <w:rFonts w:ascii="Times New Roman" w:eastAsia="Times New Roman" w:hAnsi="Times New Roman" w:cs="Times New Roman"/>
                <w:b/>
                <w:color w:val="231F20"/>
                <w:w w:val="95"/>
                <w:sz w:val="20"/>
                <w:szCs w:val="20"/>
              </w:rPr>
              <w:t>PG</w:t>
            </w:r>
            <w:r w:rsidRPr="00D3034B">
              <w:rPr>
                <w:rFonts w:ascii="Times New Roman" w:eastAsia="Times New Roman" w:hAnsi="Times New Roman" w:cs="Times New Roman"/>
                <w:b/>
                <w:color w:val="231F20"/>
                <w:spacing w:val="-21"/>
                <w:w w:val="95"/>
                <w:sz w:val="20"/>
                <w:szCs w:val="20"/>
              </w:rPr>
              <w:t xml:space="preserve"> </w:t>
            </w:r>
            <w:r w:rsidRPr="00D3034B">
              <w:rPr>
                <w:rFonts w:ascii="Times New Roman" w:eastAsia="Times New Roman" w:hAnsi="Times New Roman" w:cs="Times New Roman"/>
                <w:b/>
                <w:color w:val="231F20"/>
                <w:w w:val="95"/>
                <w:sz w:val="20"/>
                <w:szCs w:val="20"/>
              </w:rPr>
              <w:t>2.2.4</w:t>
            </w:r>
          </w:p>
        </w:tc>
        <w:tc>
          <w:tcPr>
            <w:tcW w:w="4706" w:type="dxa"/>
            <w:tcBorders>
              <w:top w:val="single" w:sz="4" w:space="0" w:color="981A26"/>
              <w:left w:val="single" w:sz="4" w:space="0" w:color="981A26"/>
              <w:bottom w:val="single" w:sz="4" w:space="0" w:color="981A26"/>
              <w:right w:val="single" w:sz="4" w:space="0" w:color="981A26"/>
            </w:tcBorders>
          </w:tcPr>
          <w:p w14:paraId="3AC17207" w14:textId="77777777" w:rsidR="0055078F" w:rsidRDefault="0055078F" w:rsidP="00874D42">
            <w:pPr>
              <w:pStyle w:val="TableParagraph"/>
              <w:spacing w:before="24"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2"/>
                <w:w w:val="95"/>
                <w:sz w:val="20"/>
                <w:szCs w:val="20"/>
              </w:rPr>
              <w:t>b</w:t>
            </w:r>
            <w:r>
              <w:rPr>
                <w:rFonts w:ascii="Times New Roman" w:eastAsia="Times New Roman" w:hAnsi="Times New Roman" w:cs="Times New Roman"/>
                <w:color w:val="231F20"/>
                <w:w w:val="95"/>
                <w:sz w:val="20"/>
                <w:szCs w:val="20"/>
              </w:rPr>
              <w:t>aşı</w:t>
            </w:r>
            <w:r>
              <w:rPr>
                <w:rFonts w:ascii="Times New Roman" w:eastAsia="Times New Roman" w:hAnsi="Times New Roman" w:cs="Times New Roman"/>
                <w:color w:val="231F20"/>
                <w:spacing w:val="-3"/>
                <w:w w:val="95"/>
                <w:sz w:val="20"/>
                <w:szCs w:val="20"/>
              </w:rPr>
              <w:t>n</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0"/>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na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0"/>
                <w:w w:val="95"/>
                <w:sz w:val="20"/>
                <w:szCs w:val="20"/>
              </w:rPr>
              <w:t xml:space="preserve"> </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20"/>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2A403E70" w14:textId="77777777" w:rsidR="0055078F" w:rsidRDefault="0055078F" w:rsidP="00874D42">
            <w:pPr>
              <w:pStyle w:val="TableParagraph"/>
              <w:spacing w:before="4" w:line="140" w:lineRule="exact"/>
              <w:rPr>
                <w:sz w:val="14"/>
                <w:szCs w:val="14"/>
              </w:rPr>
            </w:pPr>
          </w:p>
          <w:p w14:paraId="7DA82035" w14:textId="77777777" w:rsidR="0055078F" w:rsidRDefault="0055078F" w:rsidP="00874D42">
            <w:pPr>
              <w:pStyle w:val="TableParagraph"/>
              <w:ind w:left="246"/>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ÖŞM</w:t>
            </w:r>
          </w:p>
        </w:tc>
        <w:tc>
          <w:tcPr>
            <w:tcW w:w="1978" w:type="dxa"/>
            <w:tcBorders>
              <w:top w:val="single" w:sz="4" w:space="0" w:color="981A26"/>
              <w:left w:val="single" w:sz="4" w:space="0" w:color="981A26"/>
              <w:bottom w:val="single" w:sz="4" w:space="0" w:color="981A26"/>
              <w:right w:val="single" w:sz="8" w:space="0" w:color="981A26"/>
            </w:tcBorders>
          </w:tcPr>
          <w:p w14:paraId="35E88312" w14:textId="77777777" w:rsidR="0055078F" w:rsidRDefault="0055078F" w:rsidP="00874D42">
            <w:pPr>
              <w:pStyle w:val="TableParagraph"/>
              <w:spacing w:before="24" w:line="250" w:lineRule="auto"/>
              <w:ind w:left="218" w:firstLine="157"/>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p>
        </w:tc>
      </w:tr>
      <w:tr w:rsidR="0055078F" w14:paraId="6B33C373" w14:textId="77777777" w:rsidTr="00591343">
        <w:trPr>
          <w:trHeight w:hRule="exact" w:val="1016"/>
        </w:trPr>
        <w:tc>
          <w:tcPr>
            <w:tcW w:w="850" w:type="dxa"/>
            <w:vMerge w:val="restart"/>
            <w:tcBorders>
              <w:top w:val="single" w:sz="2" w:space="0" w:color="FFFFFF"/>
              <w:left w:val="single" w:sz="8" w:space="0" w:color="981A26"/>
              <w:right w:val="single" w:sz="4" w:space="0" w:color="981A26"/>
            </w:tcBorders>
            <w:shd w:val="clear" w:color="auto" w:fill="981A26"/>
          </w:tcPr>
          <w:p w14:paraId="77509799" w14:textId="77777777" w:rsidR="0055078F" w:rsidRDefault="0055078F" w:rsidP="00874D42">
            <w:pPr>
              <w:pStyle w:val="TableParagraph"/>
              <w:spacing w:line="200" w:lineRule="exact"/>
              <w:rPr>
                <w:sz w:val="20"/>
                <w:szCs w:val="20"/>
              </w:rPr>
            </w:pPr>
          </w:p>
          <w:p w14:paraId="69D4BDD8" w14:textId="77777777" w:rsidR="0055078F" w:rsidRDefault="0055078F" w:rsidP="00874D42">
            <w:pPr>
              <w:pStyle w:val="TableParagraph"/>
              <w:spacing w:line="200" w:lineRule="exact"/>
              <w:rPr>
                <w:sz w:val="20"/>
                <w:szCs w:val="20"/>
              </w:rPr>
            </w:pPr>
          </w:p>
          <w:p w14:paraId="2183EBA6" w14:textId="77777777" w:rsidR="0055078F" w:rsidRDefault="0055078F" w:rsidP="00874D42">
            <w:pPr>
              <w:pStyle w:val="TableParagraph"/>
              <w:spacing w:line="200" w:lineRule="exact"/>
              <w:rPr>
                <w:sz w:val="20"/>
                <w:szCs w:val="20"/>
              </w:rPr>
            </w:pPr>
          </w:p>
          <w:p w14:paraId="5CF41386" w14:textId="77777777" w:rsidR="0055078F" w:rsidRDefault="0055078F" w:rsidP="00874D42">
            <w:pPr>
              <w:pStyle w:val="TableParagraph"/>
              <w:spacing w:line="200" w:lineRule="exact"/>
              <w:rPr>
                <w:sz w:val="20"/>
                <w:szCs w:val="20"/>
              </w:rPr>
            </w:pPr>
          </w:p>
          <w:p w14:paraId="1A9DDBD1" w14:textId="77777777" w:rsidR="0055078F" w:rsidRDefault="0055078F" w:rsidP="00874D42">
            <w:pPr>
              <w:pStyle w:val="TableParagraph"/>
              <w:spacing w:line="200" w:lineRule="exact"/>
              <w:rPr>
                <w:sz w:val="20"/>
                <w:szCs w:val="20"/>
              </w:rPr>
            </w:pPr>
          </w:p>
          <w:p w14:paraId="35069620" w14:textId="77777777" w:rsidR="0055078F" w:rsidRDefault="0055078F" w:rsidP="00874D42">
            <w:pPr>
              <w:pStyle w:val="TableParagraph"/>
              <w:spacing w:line="200" w:lineRule="exact"/>
              <w:rPr>
                <w:sz w:val="20"/>
                <w:szCs w:val="20"/>
              </w:rPr>
            </w:pPr>
          </w:p>
          <w:p w14:paraId="58BA221D" w14:textId="77777777" w:rsidR="0055078F" w:rsidRDefault="0055078F" w:rsidP="00874D42">
            <w:pPr>
              <w:pStyle w:val="TableParagraph"/>
              <w:spacing w:line="200" w:lineRule="exact"/>
              <w:rPr>
                <w:sz w:val="20"/>
                <w:szCs w:val="20"/>
              </w:rPr>
            </w:pPr>
          </w:p>
          <w:p w14:paraId="77BBA03A" w14:textId="77777777" w:rsidR="0055078F" w:rsidRDefault="0055078F" w:rsidP="00874D42">
            <w:pPr>
              <w:pStyle w:val="TableParagraph"/>
              <w:spacing w:line="200" w:lineRule="exact"/>
              <w:rPr>
                <w:sz w:val="20"/>
                <w:szCs w:val="20"/>
              </w:rPr>
            </w:pPr>
          </w:p>
          <w:p w14:paraId="73FECE46" w14:textId="77777777" w:rsidR="0055078F" w:rsidRDefault="0055078F" w:rsidP="00874D42">
            <w:pPr>
              <w:pStyle w:val="TableParagraph"/>
              <w:spacing w:line="200" w:lineRule="exact"/>
              <w:rPr>
                <w:sz w:val="20"/>
                <w:szCs w:val="20"/>
              </w:rPr>
            </w:pPr>
          </w:p>
          <w:p w14:paraId="113C415A" w14:textId="77777777" w:rsidR="0055078F" w:rsidRDefault="0055078F" w:rsidP="00874D42">
            <w:pPr>
              <w:pStyle w:val="TableParagraph"/>
              <w:spacing w:line="200" w:lineRule="exact"/>
              <w:rPr>
                <w:sz w:val="20"/>
                <w:szCs w:val="20"/>
              </w:rPr>
            </w:pPr>
          </w:p>
          <w:p w14:paraId="4FA3DF27" w14:textId="77777777" w:rsidR="0055078F" w:rsidRDefault="0055078F" w:rsidP="00874D42">
            <w:pPr>
              <w:pStyle w:val="TableParagraph"/>
              <w:spacing w:before="11" w:line="260" w:lineRule="exact"/>
              <w:rPr>
                <w:sz w:val="26"/>
                <w:szCs w:val="26"/>
              </w:rPr>
            </w:pPr>
          </w:p>
          <w:p w14:paraId="5CB4C39E"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2.3</w:t>
            </w:r>
          </w:p>
        </w:tc>
        <w:tc>
          <w:tcPr>
            <w:tcW w:w="850" w:type="dxa"/>
            <w:tcBorders>
              <w:top w:val="single" w:sz="4" w:space="0" w:color="981A26"/>
              <w:left w:val="single" w:sz="4" w:space="0" w:color="981A26"/>
              <w:bottom w:val="single" w:sz="4" w:space="0" w:color="981A26"/>
              <w:right w:val="single" w:sz="4" w:space="0" w:color="981A26"/>
            </w:tcBorders>
          </w:tcPr>
          <w:p w14:paraId="1DC1662F" w14:textId="77777777" w:rsidR="0055078F" w:rsidRDefault="0055078F" w:rsidP="00874D42">
            <w:pPr>
              <w:pStyle w:val="TableParagraph"/>
              <w:spacing w:before="4" w:line="180" w:lineRule="exact"/>
              <w:rPr>
                <w:sz w:val="18"/>
                <w:szCs w:val="18"/>
              </w:rPr>
            </w:pPr>
          </w:p>
          <w:p w14:paraId="1F79CE20" w14:textId="77777777" w:rsidR="0055078F" w:rsidRDefault="0055078F" w:rsidP="00874D42">
            <w:pPr>
              <w:pStyle w:val="TableParagraph"/>
              <w:spacing w:line="200" w:lineRule="exact"/>
              <w:rPr>
                <w:sz w:val="20"/>
                <w:szCs w:val="20"/>
              </w:rPr>
            </w:pPr>
          </w:p>
          <w:p w14:paraId="1EE56C2E" w14:textId="77777777" w:rsidR="0055078F" w:rsidRPr="00EF0AC1" w:rsidRDefault="0055078F" w:rsidP="00874D42">
            <w:pPr>
              <w:pStyle w:val="TableParagraph"/>
              <w:ind w:left="92"/>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2.3.1</w:t>
            </w:r>
          </w:p>
        </w:tc>
        <w:tc>
          <w:tcPr>
            <w:tcW w:w="4706" w:type="dxa"/>
            <w:tcBorders>
              <w:top w:val="single" w:sz="4" w:space="0" w:color="981A26"/>
              <w:left w:val="single" w:sz="4" w:space="0" w:color="981A26"/>
              <w:bottom w:val="single" w:sz="4" w:space="0" w:color="981A26"/>
              <w:right w:val="single" w:sz="4" w:space="0" w:color="981A26"/>
            </w:tcBorders>
          </w:tcPr>
          <w:p w14:paraId="6273F048" w14:textId="77777777" w:rsidR="0055078F" w:rsidRDefault="0055078F" w:rsidP="00874D42">
            <w:pPr>
              <w:pStyle w:val="TableParagraph"/>
              <w:spacing w:before="4" w:line="260" w:lineRule="exact"/>
              <w:rPr>
                <w:sz w:val="26"/>
                <w:szCs w:val="26"/>
              </w:rPr>
            </w:pPr>
          </w:p>
          <w:p w14:paraId="14D5F69D"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5"/>
                <w:w w:val="90"/>
                <w:sz w:val="20"/>
                <w:szCs w:val="20"/>
              </w:rPr>
              <w:t>İ</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38"/>
                <w:w w:val="90"/>
                <w:sz w:val="20"/>
                <w:szCs w:val="20"/>
              </w:rPr>
              <w:t xml:space="preserve"> </w:t>
            </w:r>
            <w:r>
              <w:rPr>
                <w:rFonts w:ascii="Times New Roman" w:eastAsia="Times New Roman" w:hAnsi="Times New Roman" w:cs="Times New Roman"/>
                <w:color w:val="231F20"/>
                <w:spacing w:val="-2"/>
                <w:w w:val="90"/>
                <w:sz w:val="20"/>
                <w:szCs w:val="20"/>
              </w:rPr>
              <w:t>h</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tip</w:t>
            </w:r>
            <w:r>
              <w:rPr>
                <w:rFonts w:ascii="Times New Roman" w:eastAsia="Times New Roman" w:hAnsi="Times New Roman" w:cs="Times New Roman"/>
                <w:color w:val="231F20"/>
                <w:spacing w:val="39"/>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39"/>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li</w:t>
            </w:r>
            <w:r>
              <w:rPr>
                <w:rFonts w:ascii="Times New Roman" w:eastAsia="Times New Roman" w:hAnsi="Times New Roman" w:cs="Times New Roman"/>
                <w:color w:val="231F20"/>
                <w:spacing w:val="39"/>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se</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tim</w:t>
            </w:r>
            <w:r>
              <w:rPr>
                <w:rFonts w:ascii="Times New Roman" w:eastAsia="Times New Roman" w:hAnsi="Times New Roman" w:cs="Times New Roman"/>
                <w:color w:val="231F20"/>
                <w:spacing w:val="39"/>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um</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39"/>
                <w:w w:val="90"/>
                <w:sz w:val="20"/>
                <w:szCs w:val="20"/>
              </w:rPr>
              <w:t xml:space="preserve"> </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w w:val="88"/>
                <w:sz w:val="20"/>
                <w:szCs w:val="20"/>
              </w:rPr>
              <w:t xml:space="preserve"> </w:t>
            </w:r>
            <w:r>
              <w:rPr>
                <w:rFonts w:ascii="Times New Roman" w:eastAsia="Times New Roman" w:hAnsi="Times New Roman" w:cs="Times New Roman"/>
                <w:color w:val="231F20"/>
                <w:w w:val="90"/>
                <w:sz w:val="20"/>
                <w:szCs w:val="20"/>
              </w:rPr>
              <w:t>birl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2"/>
                <w:w w:val="90"/>
                <w:sz w:val="20"/>
                <w:szCs w:val="20"/>
              </w:rPr>
              <w:t>h</w:t>
            </w:r>
            <w:r>
              <w:rPr>
                <w:rFonts w:ascii="Times New Roman" w:eastAsia="Times New Roman" w:hAnsi="Times New Roman" w:cs="Times New Roman"/>
                <w:color w:val="231F20"/>
                <w:w w:val="90"/>
                <w:sz w:val="20"/>
                <w:szCs w:val="20"/>
              </w:rPr>
              <w:t>âlinde</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li</w:t>
            </w:r>
            <w:r>
              <w:rPr>
                <w:rFonts w:ascii="Times New Roman" w:eastAsia="Times New Roman" w:hAnsi="Times New Roman" w:cs="Times New Roman"/>
                <w:color w:val="231F20"/>
                <w:spacing w:val="-1"/>
                <w:w w:val="90"/>
                <w:sz w:val="20"/>
                <w:szCs w:val="20"/>
              </w:rPr>
              <w:t>mse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w w:val="90"/>
                <w:sz w:val="20"/>
                <w:szCs w:val="20"/>
              </w:rPr>
              <w:t>çal</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 xml:space="preserve"> 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6F62B38F" w14:textId="77777777" w:rsidR="0055078F" w:rsidRDefault="0055078F" w:rsidP="00874D42">
            <w:pPr>
              <w:pStyle w:val="TableParagraph"/>
              <w:spacing w:before="4" w:line="180" w:lineRule="exact"/>
              <w:rPr>
                <w:sz w:val="18"/>
                <w:szCs w:val="18"/>
              </w:rPr>
            </w:pPr>
          </w:p>
          <w:p w14:paraId="388F5C93" w14:textId="77777777" w:rsidR="0055078F" w:rsidRDefault="0055078F" w:rsidP="00874D42">
            <w:pPr>
              <w:pStyle w:val="TableParagraph"/>
              <w:spacing w:line="200" w:lineRule="exact"/>
              <w:rPr>
                <w:sz w:val="20"/>
                <w:szCs w:val="20"/>
              </w:rPr>
            </w:pPr>
          </w:p>
          <w:p w14:paraId="6EDF5555" w14:textId="77777777" w:rsidR="0055078F" w:rsidRDefault="0055078F" w:rsidP="00874D42">
            <w:pPr>
              <w:pStyle w:val="TableParagraph"/>
              <w:ind w:left="173"/>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DÖŞ</w:t>
            </w:r>
            <w:r>
              <w:rPr>
                <w:rFonts w:ascii="Times New Roman" w:eastAsia="Times New Roman" w:hAnsi="Times New Roman" w:cs="Times New Roman"/>
                <w:color w:val="231F20"/>
                <w:sz w:val="20"/>
                <w:szCs w:val="20"/>
              </w:rPr>
              <w:t>M</w:t>
            </w:r>
          </w:p>
        </w:tc>
        <w:tc>
          <w:tcPr>
            <w:tcW w:w="1978" w:type="dxa"/>
            <w:tcBorders>
              <w:top w:val="single" w:sz="4" w:space="0" w:color="981A26"/>
              <w:left w:val="single" w:sz="4" w:space="0" w:color="981A26"/>
              <w:bottom w:val="single" w:sz="4" w:space="0" w:color="981A26"/>
              <w:right w:val="single" w:sz="8" w:space="0" w:color="981A26"/>
            </w:tcBorders>
          </w:tcPr>
          <w:p w14:paraId="08D9873B" w14:textId="77777777" w:rsidR="0055078F" w:rsidRDefault="0055078F" w:rsidP="00874D42">
            <w:pPr>
              <w:pStyle w:val="TableParagraph"/>
              <w:spacing w:before="4" w:line="140" w:lineRule="exact"/>
              <w:rPr>
                <w:sz w:val="14"/>
                <w:szCs w:val="14"/>
              </w:rPr>
            </w:pPr>
          </w:p>
          <w:p w14:paraId="1C25A4E6" w14:textId="77777777" w:rsidR="0055078F" w:rsidRDefault="0055078F" w:rsidP="00874D42">
            <w:pPr>
              <w:pStyle w:val="TableParagraph"/>
              <w:spacing w:line="250" w:lineRule="auto"/>
              <w:ind w:left="299" w:right="294"/>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BDİŞM,</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BİŞM,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 xml:space="preserve">ŞM, </w:t>
            </w:r>
            <w:r>
              <w:rPr>
                <w:rFonts w:ascii="Times New Roman" w:eastAsia="Times New Roman" w:hAnsi="Times New Roman" w:cs="Times New Roman"/>
                <w:color w:val="231F20"/>
                <w:spacing w:val="27"/>
                <w:w w:val="90"/>
                <w:sz w:val="20"/>
                <w:szCs w:val="20"/>
              </w:rPr>
              <w:t xml:space="preserve"> </w:t>
            </w:r>
            <w:r>
              <w:rPr>
                <w:rFonts w:ascii="Times New Roman" w:eastAsia="Times New Roman" w:hAnsi="Times New Roman" w:cs="Times New Roman"/>
                <w:color w:val="231F20"/>
                <w:w w:val="90"/>
                <w:sz w:val="20"/>
                <w:szCs w:val="20"/>
              </w:rPr>
              <w:t>MT</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ŞM</w:t>
            </w:r>
          </w:p>
        </w:tc>
      </w:tr>
      <w:tr w:rsidR="0055078F" w14:paraId="45E6892D" w14:textId="77777777" w:rsidTr="00591343">
        <w:trPr>
          <w:trHeight w:hRule="exact" w:val="959"/>
        </w:trPr>
        <w:tc>
          <w:tcPr>
            <w:tcW w:w="850" w:type="dxa"/>
            <w:vMerge/>
            <w:tcBorders>
              <w:left w:val="single" w:sz="8" w:space="0" w:color="981A26"/>
              <w:right w:val="single" w:sz="4" w:space="0" w:color="981A26"/>
            </w:tcBorders>
            <w:shd w:val="clear" w:color="auto" w:fill="981A26"/>
          </w:tcPr>
          <w:p w14:paraId="3BDDFFF3"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4EB0D9C7" w14:textId="77777777" w:rsidR="0055078F" w:rsidRDefault="0055078F" w:rsidP="00874D42">
            <w:pPr>
              <w:pStyle w:val="TableParagraph"/>
              <w:spacing w:before="6" w:line="150" w:lineRule="exact"/>
              <w:rPr>
                <w:sz w:val="15"/>
                <w:szCs w:val="15"/>
              </w:rPr>
            </w:pPr>
          </w:p>
          <w:p w14:paraId="719F9296" w14:textId="77777777" w:rsidR="0055078F" w:rsidRDefault="0055078F" w:rsidP="00874D42">
            <w:pPr>
              <w:pStyle w:val="TableParagraph"/>
              <w:spacing w:line="200" w:lineRule="exact"/>
              <w:rPr>
                <w:sz w:val="20"/>
                <w:szCs w:val="20"/>
              </w:rPr>
            </w:pPr>
          </w:p>
          <w:p w14:paraId="11C788E5" w14:textId="77777777" w:rsidR="0055078F" w:rsidRPr="00EF0AC1" w:rsidRDefault="0055078F" w:rsidP="00874D42">
            <w:pPr>
              <w:pStyle w:val="TableParagraph"/>
              <w:ind w:left="92"/>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2.3.2</w:t>
            </w:r>
          </w:p>
        </w:tc>
        <w:tc>
          <w:tcPr>
            <w:tcW w:w="4706" w:type="dxa"/>
            <w:tcBorders>
              <w:top w:val="single" w:sz="4" w:space="0" w:color="981A26"/>
              <w:left w:val="single" w:sz="4" w:space="0" w:color="981A26"/>
              <w:bottom w:val="single" w:sz="4" w:space="0" w:color="981A26"/>
              <w:right w:val="single" w:sz="4" w:space="0" w:color="981A26"/>
            </w:tcBorders>
          </w:tcPr>
          <w:p w14:paraId="2EDB6B2C" w14:textId="77777777" w:rsidR="0055078F" w:rsidRDefault="0055078F" w:rsidP="00874D42">
            <w:pPr>
              <w:pStyle w:val="TableParagraph"/>
              <w:spacing w:before="16" w:line="220" w:lineRule="exact"/>
            </w:pPr>
          </w:p>
          <w:p w14:paraId="32AB3061" w14:textId="77777777" w:rsidR="0055078F" w:rsidRDefault="0055078F" w:rsidP="00874D42">
            <w:pPr>
              <w:pStyle w:val="TableParagraph"/>
              <w:spacing w:line="250" w:lineRule="auto"/>
              <w:ind w:left="74"/>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Din</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timinde</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2"/>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25"/>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w w:val="95"/>
                <w:sz w:val="20"/>
                <w:szCs w:val="20"/>
              </w:rPr>
              <w:t>ti</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urs</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spacing w:val="-3"/>
                <w:w w:val="95"/>
                <w:sz w:val="20"/>
                <w:szCs w:val="20"/>
              </w:rPr>
              <w:t>ı</w:t>
            </w:r>
            <w:r>
              <w:rPr>
                <w:rFonts w:ascii="Times New Roman" w:eastAsia="Times New Roman" w:hAnsi="Times New Roman" w:cs="Times New Roman"/>
                <w:color w:val="231F20"/>
                <w:spacing w:val="-10"/>
                <w:w w:val="95"/>
                <w:sz w:val="20"/>
                <w:szCs w:val="20"/>
              </w:rPr>
              <w:t>’</w:t>
            </w:r>
            <w:r>
              <w:rPr>
                <w:rFonts w:ascii="Times New Roman" w:eastAsia="Times New Roman" w:hAnsi="Times New Roman" w:cs="Times New Roman"/>
                <w:color w:val="231F20"/>
                <w:spacing w:val="-2"/>
                <w:w w:val="95"/>
                <w:sz w:val="20"/>
                <w:szCs w:val="20"/>
              </w:rPr>
              <w:t>n</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9"/>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 xml:space="preserve"> 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6C6BD852" w14:textId="77777777" w:rsidR="0055078F" w:rsidRDefault="0055078F" w:rsidP="00874D42">
            <w:pPr>
              <w:pStyle w:val="TableParagraph"/>
              <w:spacing w:before="6" w:line="150" w:lineRule="exact"/>
              <w:rPr>
                <w:sz w:val="15"/>
                <w:szCs w:val="15"/>
              </w:rPr>
            </w:pPr>
          </w:p>
          <w:p w14:paraId="0056AEE4" w14:textId="77777777" w:rsidR="0055078F" w:rsidRDefault="0055078F" w:rsidP="00874D42">
            <w:pPr>
              <w:pStyle w:val="TableParagraph"/>
              <w:spacing w:line="200" w:lineRule="exact"/>
              <w:rPr>
                <w:sz w:val="20"/>
                <w:szCs w:val="20"/>
              </w:rPr>
            </w:pPr>
          </w:p>
          <w:p w14:paraId="187FFFED" w14:textId="77777777" w:rsidR="0055078F" w:rsidRDefault="0055078F" w:rsidP="00874D42">
            <w:pPr>
              <w:pStyle w:val="TableParagraph"/>
              <w:ind w:left="173"/>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DÖ</w:t>
            </w:r>
            <w:r>
              <w:rPr>
                <w:rFonts w:ascii="Times New Roman" w:eastAsia="Times New Roman" w:hAnsi="Times New Roman" w:cs="Times New Roman"/>
                <w:color w:val="231F20"/>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0189E931" w14:textId="77777777" w:rsidR="0055078F" w:rsidRDefault="0055078F" w:rsidP="00874D42">
            <w:pPr>
              <w:pStyle w:val="TableParagraph"/>
              <w:spacing w:before="6" w:line="110" w:lineRule="exact"/>
              <w:rPr>
                <w:sz w:val="11"/>
                <w:szCs w:val="11"/>
              </w:rPr>
            </w:pPr>
          </w:p>
          <w:p w14:paraId="22C3A03A" w14:textId="77777777" w:rsidR="0055078F" w:rsidRDefault="0055078F" w:rsidP="00874D42">
            <w:pPr>
              <w:pStyle w:val="TableParagraph"/>
              <w:spacing w:line="250" w:lineRule="auto"/>
              <w:ind w:left="299" w:right="29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BDİŞM,</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BİŞM,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 xml:space="preserve">ŞM, </w:t>
            </w:r>
            <w:r>
              <w:rPr>
                <w:rFonts w:ascii="Times New Roman" w:eastAsia="Times New Roman" w:hAnsi="Times New Roman" w:cs="Times New Roman"/>
                <w:color w:val="231F20"/>
                <w:spacing w:val="27"/>
                <w:w w:val="90"/>
                <w:sz w:val="20"/>
                <w:szCs w:val="20"/>
              </w:rPr>
              <w:t xml:space="preserve"> </w:t>
            </w:r>
            <w:r>
              <w:rPr>
                <w:rFonts w:ascii="Times New Roman" w:eastAsia="Times New Roman" w:hAnsi="Times New Roman" w:cs="Times New Roman"/>
                <w:color w:val="231F20"/>
                <w:w w:val="90"/>
                <w:sz w:val="20"/>
                <w:szCs w:val="20"/>
              </w:rPr>
              <w:t>MT</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ŞM</w:t>
            </w:r>
          </w:p>
        </w:tc>
      </w:tr>
      <w:tr w:rsidR="0055078F" w14:paraId="41C3D7C8" w14:textId="77777777" w:rsidTr="00591343">
        <w:trPr>
          <w:trHeight w:hRule="exact" w:val="1016"/>
        </w:trPr>
        <w:tc>
          <w:tcPr>
            <w:tcW w:w="850" w:type="dxa"/>
            <w:vMerge/>
            <w:tcBorders>
              <w:left w:val="single" w:sz="8" w:space="0" w:color="981A26"/>
              <w:right w:val="single" w:sz="4" w:space="0" w:color="981A26"/>
            </w:tcBorders>
            <w:shd w:val="clear" w:color="auto" w:fill="981A26"/>
          </w:tcPr>
          <w:p w14:paraId="38294C07"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235689BA" w14:textId="77777777" w:rsidR="0055078F" w:rsidRDefault="0055078F" w:rsidP="00874D42">
            <w:pPr>
              <w:pStyle w:val="TableParagraph"/>
              <w:spacing w:before="4" w:line="180" w:lineRule="exact"/>
              <w:rPr>
                <w:sz w:val="18"/>
                <w:szCs w:val="18"/>
              </w:rPr>
            </w:pPr>
          </w:p>
          <w:p w14:paraId="49EE6E99" w14:textId="77777777" w:rsidR="0055078F" w:rsidRDefault="0055078F" w:rsidP="00874D42">
            <w:pPr>
              <w:pStyle w:val="TableParagraph"/>
              <w:spacing w:line="200" w:lineRule="exact"/>
              <w:rPr>
                <w:sz w:val="20"/>
                <w:szCs w:val="20"/>
              </w:rPr>
            </w:pPr>
          </w:p>
          <w:p w14:paraId="5B15CF1A" w14:textId="77777777" w:rsidR="0055078F" w:rsidRPr="00EF0AC1" w:rsidRDefault="0055078F" w:rsidP="00874D42">
            <w:pPr>
              <w:pStyle w:val="TableParagraph"/>
              <w:ind w:left="92"/>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2.3.3</w:t>
            </w:r>
          </w:p>
        </w:tc>
        <w:tc>
          <w:tcPr>
            <w:tcW w:w="4706" w:type="dxa"/>
            <w:tcBorders>
              <w:top w:val="single" w:sz="4" w:space="0" w:color="981A26"/>
              <w:left w:val="single" w:sz="4" w:space="0" w:color="981A26"/>
              <w:bottom w:val="single" w:sz="4" w:space="0" w:color="981A26"/>
              <w:right w:val="single" w:sz="4" w:space="0" w:color="981A26"/>
            </w:tcBorders>
          </w:tcPr>
          <w:p w14:paraId="6EB70B62" w14:textId="77777777" w:rsidR="0055078F" w:rsidRDefault="0055078F" w:rsidP="00874D42">
            <w:pPr>
              <w:pStyle w:val="TableParagraph"/>
              <w:spacing w:before="4" w:line="260" w:lineRule="exact"/>
              <w:rPr>
                <w:sz w:val="26"/>
                <w:szCs w:val="26"/>
              </w:rPr>
            </w:pPr>
          </w:p>
          <w:p w14:paraId="7F3CA0DD" w14:textId="77777777" w:rsidR="0055078F" w:rsidRDefault="0055078F" w:rsidP="00874D42">
            <w:pPr>
              <w:pStyle w:val="TableParagraph"/>
              <w:spacing w:line="250" w:lineRule="auto"/>
              <w:ind w:left="74" w:right="75"/>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Din</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timinde</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spacing w:val="-2"/>
                <w:w w:val="95"/>
                <w:sz w:val="20"/>
                <w:szCs w:val="20"/>
              </w:rPr>
              <w:t>p</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en</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w w:val="95"/>
                <w:sz w:val="20"/>
                <w:szCs w:val="20"/>
              </w:rPr>
              <w:t>f</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alı</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w w:val="95"/>
                <w:sz w:val="20"/>
                <w:szCs w:val="20"/>
              </w:rPr>
              <w:t>mod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spacing w:val="-2"/>
                <w:w w:val="95"/>
                <w:sz w:val="20"/>
                <w:szCs w:val="20"/>
              </w:rPr>
              <w:t>ma</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sa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ım</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53F43EA3" w14:textId="77777777" w:rsidR="0055078F" w:rsidRDefault="0055078F" w:rsidP="00874D42">
            <w:pPr>
              <w:pStyle w:val="TableParagraph"/>
              <w:spacing w:before="4" w:line="180" w:lineRule="exact"/>
              <w:rPr>
                <w:sz w:val="18"/>
                <w:szCs w:val="18"/>
              </w:rPr>
            </w:pPr>
          </w:p>
          <w:p w14:paraId="5C13D2E6" w14:textId="77777777" w:rsidR="0055078F" w:rsidRDefault="0055078F" w:rsidP="00874D42">
            <w:pPr>
              <w:pStyle w:val="TableParagraph"/>
              <w:spacing w:line="200" w:lineRule="exact"/>
              <w:rPr>
                <w:sz w:val="20"/>
                <w:szCs w:val="20"/>
              </w:rPr>
            </w:pPr>
          </w:p>
          <w:p w14:paraId="7F8E99AB" w14:textId="77777777" w:rsidR="0055078F" w:rsidRDefault="0055078F" w:rsidP="00874D42">
            <w:pPr>
              <w:pStyle w:val="TableParagraph"/>
              <w:ind w:left="173"/>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DÖ</w:t>
            </w:r>
            <w:r>
              <w:rPr>
                <w:rFonts w:ascii="Times New Roman" w:eastAsia="Times New Roman" w:hAnsi="Times New Roman" w:cs="Times New Roman"/>
                <w:color w:val="231F20"/>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1CAA2657" w14:textId="77777777" w:rsidR="0055078F" w:rsidRDefault="0055078F" w:rsidP="00874D42">
            <w:pPr>
              <w:pStyle w:val="TableParagraph"/>
              <w:spacing w:before="4" w:line="140" w:lineRule="exact"/>
              <w:rPr>
                <w:sz w:val="14"/>
                <w:szCs w:val="14"/>
              </w:rPr>
            </w:pPr>
          </w:p>
          <w:p w14:paraId="468D9CC4" w14:textId="77777777" w:rsidR="0055078F" w:rsidRDefault="0055078F" w:rsidP="00874D42">
            <w:pPr>
              <w:pStyle w:val="TableParagraph"/>
              <w:spacing w:line="250" w:lineRule="auto"/>
              <w:ind w:left="299" w:right="29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BDİŞM,</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BİŞM,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 xml:space="preserve">ŞM, </w:t>
            </w:r>
            <w:r>
              <w:rPr>
                <w:rFonts w:ascii="Times New Roman" w:eastAsia="Times New Roman" w:hAnsi="Times New Roman" w:cs="Times New Roman"/>
                <w:color w:val="231F20"/>
                <w:spacing w:val="27"/>
                <w:w w:val="90"/>
                <w:sz w:val="20"/>
                <w:szCs w:val="20"/>
              </w:rPr>
              <w:t xml:space="preserve"> </w:t>
            </w:r>
            <w:r>
              <w:rPr>
                <w:rFonts w:ascii="Times New Roman" w:eastAsia="Times New Roman" w:hAnsi="Times New Roman" w:cs="Times New Roman"/>
                <w:color w:val="231F20"/>
                <w:w w:val="90"/>
                <w:sz w:val="20"/>
                <w:szCs w:val="20"/>
              </w:rPr>
              <w:t>MT</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ŞM</w:t>
            </w:r>
          </w:p>
        </w:tc>
      </w:tr>
      <w:tr w:rsidR="0055078F" w14:paraId="0651F47F" w14:textId="77777777" w:rsidTr="00591343">
        <w:trPr>
          <w:trHeight w:hRule="exact" w:val="1016"/>
        </w:trPr>
        <w:tc>
          <w:tcPr>
            <w:tcW w:w="850" w:type="dxa"/>
            <w:vMerge/>
            <w:tcBorders>
              <w:left w:val="single" w:sz="8" w:space="0" w:color="981A26"/>
              <w:right w:val="single" w:sz="4" w:space="0" w:color="981A26"/>
            </w:tcBorders>
            <w:shd w:val="clear" w:color="auto" w:fill="981A26"/>
          </w:tcPr>
          <w:p w14:paraId="1139DF90"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74424ADC" w14:textId="77777777" w:rsidR="0055078F" w:rsidRDefault="0055078F" w:rsidP="00874D42">
            <w:pPr>
              <w:pStyle w:val="TableParagraph"/>
              <w:spacing w:before="4" w:line="180" w:lineRule="exact"/>
              <w:rPr>
                <w:sz w:val="18"/>
                <w:szCs w:val="18"/>
              </w:rPr>
            </w:pPr>
          </w:p>
          <w:p w14:paraId="2E3ED8ED" w14:textId="77777777" w:rsidR="0055078F" w:rsidRDefault="0055078F" w:rsidP="00874D42">
            <w:pPr>
              <w:pStyle w:val="TableParagraph"/>
              <w:spacing w:line="200" w:lineRule="exact"/>
              <w:rPr>
                <w:sz w:val="20"/>
                <w:szCs w:val="20"/>
              </w:rPr>
            </w:pPr>
          </w:p>
          <w:p w14:paraId="3C14D171" w14:textId="77777777" w:rsidR="0055078F" w:rsidRPr="00EF0AC1" w:rsidRDefault="0055078F" w:rsidP="00874D42">
            <w:pPr>
              <w:pStyle w:val="TableParagraph"/>
              <w:ind w:left="92"/>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2.3.4</w:t>
            </w:r>
          </w:p>
        </w:tc>
        <w:tc>
          <w:tcPr>
            <w:tcW w:w="4706" w:type="dxa"/>
            <w:tcBorders>
              <w:top w:val="single" w:sz="4" w:space="0" w:color="981A26"/>
              <w:left w:val="single" w:sz="4" w:space="0" w:color="981A26"/>
              <w:bottom w:val="single" w:sz="4" w:space="0" w:color="981A26"/>
              <w:right w:val="single" w:sz="4" w:space="0" w:color="981A26"/>
            </w:tcBorders>
          </w:tcPr>
          <w:p w14:paraId="05B3B19F" w14:textId="77777777" w:rsidR="0055078F" w:rsidRDefault="0055078F" w:rsidP="00874D42">
            <w:pPr>
              <w:pStyle w:val="TableParagraph"/>
              <w:spacing w:before="4" w:line="260" w:lineRule="exact"/>
              <w:rPr>
                <w:sz w:val="26"/>
                <w:szCs w:val="26"/>
              </w:rPr>
            </w:pPr>
          </w:p>
          <w:p w14:paraId="59B1E4DF" w14:textId="77777777" w:rsidR="0055078F" w:rsidRDefault="0055078F" w:rsidP="00874D42">
            <w:pPr>
              <w:pStyle w:val="TableParagraph"/>
              <w:spacing w:line="250" w:lineRule="auto"/>
              <w:ind w:left="74" w:right="75"/>
              <w:rPr>
                <w:rFonts w:ascii="Times New Roman" w:eastAsia="Times New Roman" w:hAnsi="Times New Roman" w:cs="Times New Roman"/>
                <w:sz w:val="20"/>
                <w:szCs w:val="20"/>
              </w:rPr>
            </w:pPr>
            <w:r>
              <w:rPr>
                <w:rFonts w:ascii="Times New Roman" w:eastAsia="Times New Roman" w:hAnsi="Times New Roman" w:cs="Times New Roman"/>
                <w:color w:val="231F20"/>
                <w:spacing w:val="-5"/>
                <w:w w:val="90"/>
                <w:sz w:val="20"/>
                <w:szCs w:val="20"/>
              </w:rPr>
              <w:t>İ</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8"/>
                <w:w w:val="90"/>
                <w:sz w:val="20"/>
                <w:szCs w:val="20"/>
              </w:rPr>
              <w:t xml:space="preserve"> </w:t>
            </w:r>
            <w:r>
              <w:rPr>
                <w:rFonts w:ascii="Times New Roman" w:eastAsia="Times New Roman" w:hAnsi="Times New Roman" w:cs="Times New Roman"/>
                <w:color w:val="231F20"/>
                <w:spacing w:val="-2"/>
                <w:w w:val="90"/>
                <w:sz w:val="20"/>
                <w:szCs w:val="20"/>
              </w:rPr>
              <w:t>h</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tip</w:t>
            </w:r>
            <w:r>
              <w:rPr>
                <w:rFonts w:ascii="Times New Roman" w:eastAsia="Times New Roman" w:hAnsi="Times New Roman" w:cs="Times New Roman"/>
                <w:color w:val="231F20"/>
                <w:spacing w:val="19"/>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9"/>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ütül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8"/>
                <w:w w:val="90"/>
                <w:sz w:val="20"/>
                <w:szCs w:val="20"/>
              </w:rPr>
              <w:t xml:space="preserve"> </w:t>
            </w:r>
            <w:r>
              <w:rPr>
                <w:rFonts w:ascii="Times New Roman" w:eastAsia="Times New Roman" w:hAnsi="Times New Roman" w:cs="Times New Roman"/>
                <w:color w:val="231F20"/>
                <w:w w:val="90"/>
                <w:sz w:val="20"/>
                <w:szCs w:val="20"/>
              </w:rPr>
              <w:t>ulu</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spacing w:val="19"/>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9"/>
                <w:w w:val="90"/>
                <w:sz w:val="20"/>
                <w:szCs w:val="20"/>
              </w:rPr>
              <w:t xml:space="preserve"> </w:t>
            </w:r>
            <w:r>
              <w:rPr>
                <w:rFonts w:ascii="Times New Roman" w:eastAsia="Times New Roman" w:hAnsi="Times New Roman" w:cs="Times New Roman"/>
                <w:color w:val="231F20"/>
                <w:w w:val="90"/>
                <w:sz w:val="20"/>
                <w:szCs w:val="20"/>
              </w:rPr>
              <w:t>ulus</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spacing w:val="19"/>
                <w:w w:val="90"/>
                <w:sz w:val="20"/>
                <w:szCs w:val="20"/>
              </w:rPr>
              <w:t xml:space="preserve"> </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1"/>
                <w:w w:val="90"/>
                <w:sz w:val="20"/>
                <w:szCs w:val="20"/>
              </w:rPr>
              <w:t>j</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6"/>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ı</w:t>
            </w:r>
          </w:p>
        </w:tc>
        <w:tc>
          <w:tcPr>
            <w:tcW w:w="964" w:type="dxa"/>
            <w:tcBorders>
              <w:top w:val="single" w:sz="4" w:space="0" w:color="981A26"/>
              <w:left w:val="single" w:sz="4" w:space="0" w:color="981A26"/>
              <w:bottom w:val="single" w:sz="4" w:space="0" w:color="981A26"/>
              <w:right w:val="single" w:sz="4" w:space="0" w:color="981A26"/>
            </w:tcBorders>
          </w:tcPr>
          <w:p w14:paraId="18A61D20" w14:textId="77777777" w:rsidR="0055078F" w:rsidRDefault="0055078F" w:rsidP="00874D42">
            <w:pPr>
              <w:pStyle w:val="TableParagraph"/>
              <w:spacing w:before="4" w:line="180" w:lineRule="exact"/>
              <w:rPr>
                <w:sz w:val="18"/>
                <w:szCs w:val="18"/>
              </w:rPr>
            </w:pPr>
          </w:p>
          <w:p w14:paraId="37B80D7F" w14:textId="77777777" w:rsidR="0055078F" w:rsidRDefault="0055078F" w:rsidP="00874D42">
            <w:pPr>
              <w:pStyle w:val="TableParagraph"/>
              <w:spacing w:line="200" w:lineRule="exact"/>
              <w:rPr>
                <w:sz w:val="20"/>
                <w:szCs w:val="20"/>
              </w:rPr>
            </w:pPr>
          </w:p>
          <w:p w14:paraId="2AEA95CF" w14:textId="77777777" w:rsidR="0055078F" w:rsidRDefault="0055078F" w:rsidP="00874D42">
            <w:pPr>
              <w:pStyle w:val="TableParagraph"/>
              <w:ind w:left="173"/>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DÖ</w:t>
            </w:r>
            <w:r>
              <w:rPr>
                <w:rFonts w:ascii="Times New Roman" w:eastAsia="Times New Roman" w:hAnsi="Times New Roman" w:cs="Times New Roman"/>
                <w:color w:val="231F20"/>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0481E36B" w14:textId="77777777" w:rsidR="0055078F" w:rsidRDefault="0055078F" w:rsidP="00874D42">
            <w:pPr>
              <w:pStyle w:val="TableParagraph"/>
              <w:spacing w:before="4" w:line="140" w:lineRule="exact"/>
              <w:rPr>
                <w:sz w:val="14"/>
                <w:szCs w:val="14"/>
              </w:rPr>
            </w:pPr>
          </w:p>
          <w:p w14:paraId="05FE42B6" w14:textId="77777777" w:rsidR="0055078F" w:rsidRDefault="0055078F" w:rsidP="00874D42">
            <w:pPr>
              <w:pStyle w:val="TableParagraph"/>
              <w:spacing w:line="250" w:lineRule="auto"/>
              <w:ind w:left="299" w:right="29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BDİŞM,</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BİŞM,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 xml:space="preserve">ŞM, </w:t>
            </w:r>
            <w:r>
              <w:rPr>
                <w:rFonts w:ascii="Times New Roman" w:eastAsia="Times New Roman" w:hAnsi="Times New Roman" w:cs="Times New Roman"/>
                <w:color w:val="231F20"/>
                <w:spacing w:val="27"/>
                <w:w w:val="90"/>
                <w:sz w:val="20"/>
                <w:szCs w:val="20"/>
              </w:rPr>
              <w:t xml:space="preserve"> </w:t>
            </w:r>
            <w:r>
              <w:rPr>
                <w:rFonts w:ascii="Times New Roman" w:eastAsia="Times New Roman" w:hAnsi="Times New Roman" w:cs="Times New Roman"/>
                <w:color w:val="231F20"/>
                <w:w w:val="90"/>
                <w:sz w:val="20"/>
                <w:szCs w:val="20"/>
              </w:rPr>
              <w:t>MT</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ŞM</w:t>
            </w:r>
          </w:p>
        </w:tc>
      </w:tr>
      <w:tr w:rsidR="0055078F" w14:paraId="0664DC20" w14:textId="77777777" w:rsidTr="00591343">
        <w:trPr>
          <w:trHeight w:hRule="exact" w:val="1016"/>
        </w:trPr>
        <w:tc>
          <w:tcPr>
            <w:tcW w:w="850" w:type="dxa"/>
            <w:vMerge/>
            <w:tcBorders>
              <w:left w:val="single" w:sz="8" w:space="0" w:color="981A26"/>
              <w:bottom w:val="nil"/>
              <w:right w:val="single" w:sz="4" w:space="0" w:color="981A26"/>
            </w:tcBorders>
            <w:shd w:val="clear" w:color="auto" w:fill="981A26"/>
          </w:tcPr>
          <w:p w14:paraId="111D5E58"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2EB8FDE8" w14:textId="77777777" w:rsidR="0055078F" w:rsidRDefault="0055078F" w:rsidP="00874D42">
            <w:pPr>
              <w:pStyle w:val="TableParagraph"/>
              <w:spacing w:before="4" w:line="180" w:lineRule="exact"/>
              <w:rPr>
                <w:sz w:val="18"/>
                <w:szCs w:val="18"/>
              </w:rPr>
            </w:pPr>
          </w:p>
          <w:p w14:paraId="09F18001" w14:textId="77777777" w:rsidR="0055078F" w:rsidRDefault="0055078F" w:rsidP="00874D42">
            <w:pPr>
              <w:pStyle w:val="TableParagraph"/>
              <w:spacing w:line="200" w:lineRule="exact"/>
              <w:rPr>
                <w:sz w:val="20"/>
                <w:szCs w:val="20"/>
              </w:rPr>
            </w:pPr>
          </w:p>
          <w:p w14:paraId="10C86E39" w14:textId="77777777" w:rsidR="0055078F" w:rsidRPr="00EF0AC1" w:rsidRDefault="0055078F" w:rsidP="00874D42">
            <w:pPr>
              <w:pStyle w:val="TableParagraph"/>
              <w:ind w:left="91"/>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2.3.5</w:t>
            </w:r>
          </w:p>
        </w:tc>
        <w:tc>
          <w:tcPr>
            <w:tcW w:w="4706" w:type="dxa"/>
            <w:tcBorders>
              <w:top w:val="single" w:sz="4" w:space="0" w:color="981A26"/>
              <w:left w:val="single" w:sz="4" w:space="0" w:color="981A26"/>
              <w:bottom w:val="single" w:sz="4" w:space="0" w:color="981A26"/>
              <w:right w:val="single" w:sz="4" w:space="0" w:color="981A26"/>
            </w:tcBorders>
          </w:tcPr>
          <w:p w14:paraId="74393B99" w14:textId="77777777" w:rsidR="0055078F" w:rsidRDefault="0055078F" w:rsidP="00874D42">
            <w:pPr>
              <w:pStyle w:val="TableParagraph"/>
              <w:spacing w:before="4" w:line="180" w:lineRule="exact"/>
              <w:rPr>
                <w:sz w:val="18"/>
                <w:szCs w:val="18"/>
              </w:rPr>
            </w:pPr>
          </w:p>
          <w:p w14:paraId="52B053F1" w14:textId="77777777" w:rsidR="0055078F" w:rsidRDefault="0055078F" w:rsidP="00874D42">
            <w:pPr>
              <w:pStyle w:val="TableParagraph"/>
              <w:spacing w:line="200" w:lineRule="exact"/>
              <w:rPr>
                <w:sz w:val="20"/>
                <w:szCs w:val="20"/>
              </w:rPr>
            </w:pPr>
          </w:p>
          <w:p w14:paraId="51912C07" w14:textId="77777777" w:rsidR="0055078F" w:rsidRDefault="0055078F" w:rsidP="00874D42">
            <w:pPr>
              <w:pStyle w:val="TableParagraph"/>
              <w:ind w:left="74"/>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Din</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timinde</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1"/>
                <w:w w:val="95"/>
                <w:sz w:val="20"/>
                <w:szCs w:val="20"/>
              </w:rPr>
              <w:t>n</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2"/>
                <w:w w:val="95"/>
                <w:sz w:val="20"/>
                <w:szCs w:val="20"/>
              </w:rPr>
              <w:t>b</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şa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pu</w:t>
            </w:r>
            <w:r>
              <w:rPr>
                <w:rFonts w:ascii="Times New Roman" w:eastAsia="Times New Roman" w:hAnsi="Times New Roman" w:cs="Times New Roman"/>
                <w:color w:val="231F20"/>
                <w:spacing w:val="-1"/>
                <w:w w:val="95"/>
                <w:sz w:val="20"/>
                <w:szCs w:val="20"/>
              </w:rPr>
              <w:t>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lam</w:t>
            </w:r>
            <w:r>
              <w:rPr>
                <w:rFonts w:ascii="Times New Roman" w:eastAsia="Times New Roman" w:hAnsi="Times New Roman" w:cs="Times New Roman"/>
                <w:color w:val="231F20"/>
                <w:w w:val="95"/>
                <w:sz w:val="20"/>
                <w:szCs w:val="20"/>
              </w:rPr>
              <w:t>ası</w:t>
            </w:r>
          </w:p>
        </w:tc>
        <w:tc>
          <w:tcPr>
            <w:tcW w:w="964" w:type="dxa"/>
            <w:tcBorders>
              <w:top w:val="single" w:sz="4" w:space="0" w:color="981A26"/>
              <w:left w:val="single" w:sz="4" w:space="0" w:color="981A26"/>
              <w:bottom w:val="single" w:sz="4" w:space="0" w:color="981A26"/>
              <w:right w:val="single" w:sz="4" w:space="0" w:color="981A26"/>
            </w:tcBorders>
          </w:tcPr>
          <w:p w14:paraId="4952DC76" w14:textId="77777777" w:rsidR="0055078F" w:rsidRDefault="0055078F" w:rsidP="00874D42">
            <w:pPr>
              <w:pStyle w:val="TableParagraph"/>
              <w:spacing w:before="4" w:line="180" w:lineRule="exact"/>
              <w:rPr>
                <w:sz w:val="18"/>
                <w:szCs w:val="18"/>
              </w:rPr>
            </w:pPr>
          </w:p>
          <w:p w14:paraId="0AE0857E" w14:textId="77777777" w:rsidR="0055078F" w:rsidRDefault="0055078F" w:rsidP="00874D42">
            <w:pPr>
              <w:pStyle w:val="TableParagraph"/>
              <w:spacing w:line="200" w:lineRule="exact"/>
              <w:rPr>
                <w:sz w:val="20"/>
                <w:szCs w:val="20"/>
              </w:rPr>
            </w:pPr>
          </w:p>
          <w:p w14:paraId="626DF874" w14:textId="77777777" w:rsidR="0055078F" w:rsidRDefault="0055078F" w:rsidP="00874D42">
            <w:pPr>
              <w:pStyle w:val="TableParagraph"/>
              <w:ind w:left="172"/>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DÖ</w:t>
            </w:r>
            <w:r>
              <w:rPr>
                <w:rFonts w:ascii="Times New Roman" w:eastAsia="Times New Roman" w:hAnsi="Times New Roman" w:cs="Times New Roman"/>
                <w:color w:val="231F20"/>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2FE1777F" w14:textId="77777777" w:rsidR="0055078F" w:rsidRDefault="0055078F" w:rsidP="00874D42">
            <w:pPr>
              <w:pStyle w:val="TableParagraph"/>
              <w:spacing w:before="4" w:line="140" w:lineRule="exact"/>
              <w:rPr>
                <w:sz w:val="14"/>
                <w:szCs w:val="14"/>
              </w:rPr>
            </w:pPr>
          </w:p>
          <w:p w14:paraId="77B2188D" w14:textId="77777777" w:rsidR="0055078F" w:rsidRDefault="0055078F" w:rsidP="00874D42">
            <w:pPr>
              <w:pStyle w:val="TableParagraph"/>
              <w:spacing w:line="250" w:lineRule="auto"/>
              <w:ind w:left="298" w:right="29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BDİŞM,</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BİŞM,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 xml:space="preserve">ŞM, </w:t>
            </w:r>
            <w:r>
              <w:rPr>
                <w:rFonts w:ascii="Times New Roman" w:eastAsia="Times New Roman" w:hAnsi="Times New Roman" w:cs="Times New Roman"/>
                <w:color w:val="231F20"/>
                <w:spacing w:val="27"/>
                <w:w w:val="90"/>
                <w:sz w:val="20"/>
                <w:szCs w:val="20"/>
              </w:rPr>
              <w:t xml:space="preserve"> </w:t>
            </w:r>
            <w:r>
              <w:rPr>
                <w:rFonts w:ascii="Times New Roman" w:eastAsia="Times New Roman" w:hAnsi="Times New Roman" w:cs="Times New Roman"/>
                <w:color w:val="231F20"/>
                <w:w w:val="90"/>
                <w:sz w:val="20"/>
                <w:szCs w:val="20"/>
              </w:rPr>
              <w:t>MT</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ŞM</w:t>
            </w:r>
          </w:p>
        </w:tc>
      </w:tr>
    </w:tbl>
    <w:p w14:paraId="665D77B0" w14:textId="77777777" w:rsidR="0055078F" w:rsidRDefault="0055078F" w:rsidP="0055078F">
      <w:pPr>
        <w:spacing w:before="47"/>
        <w:ind w:left="2850"/>
        <w:rPr>
          <w:rFonts w:ascii="Times New Roman" w:eastAsia="Times New Roman" w:hAnsi="Times New Roman" w:cs="Times New Roman"/>
        </w:rPr>
      </w:pPr>
    </w:p>
    <w:tbl>
      <w:tblPr>
        <w:tblStyle w:val="TableNormal"/>
        <w:tblW w:w="9348" w:type="dxa"/>
        <w:tblInd w:w="983" w:type="dxa"/>
        <w:tblLayout w:type="fixed"/>
        <w:tblLook w:val="01E0" w:firstRow="1" w:lastRow="1" w:firstColumn="1" w:lastColumn="1" w:noHBand="0" w:noVBand="0"/>
      </w:tblPr>
      <w:tblGrid>
        <w:gridCol w:w="850"/>
        <w:gridCol w:w="850"/>
        <w:gridCol w:w="4706"/>
        <w:gridCol w:w="964"/>
        <w:gridCol w:w="1978"/>
      </w:tblGrid>
      <w:tr w:rsidR="0055078F" w14:paraId="75DB53EB" w14:textId="77777777" w:rsidTr="00074D6E">
        <w:trPr>
          <w:trHeight w:hRule="exact" w:val="415"/>
        </w:trPr>
        <w:tc>
          <w:tcPr>
            <w:tcW w:w="9348" w:type="dxa"/>
            <w:gridSpan w:val="5"/>
            <w:tcBorders>
              <w:top w:val="single" w:sz="8" w:space="0" w:color="981A26"/>
              <w:left w:val="single" w:sz="8" w:space="0" w:color="981A26"/>
              <w:bottom w:val="single" w:sz="4" w:space="0" w:color="981A26"/>
              <w:right w:val="single" w:sz="8" w:space="0" w:color="981A26"/>
            </w:tcBorders>
            <w:shd w:val="clear" w:color="auto" w:fill="981A26"/>
          </w:tcPr>
          <w:p w14:paraId="2AC58064" w14:textId="77777777" w:rsidR="0055078F" w:rsidRDefault="0055078F" w:rsidP="00874D42">
            <w:pPr>
              <w:pStyle w:val="TableParagraph"/>
              <w:spacing w:before="66"/>
              <w:ind w:left="1558"/>
              <w:rPr>
                <w:rFonts w:ascii="Times New Roman" w:eastAsia="Times New Roman" w:hAnsi="Times New Roman" w:cs="Times New Roman"/>
              </w:rPr>
            </w:pPr>
            <w:r>
              <w:rPr>
                <w:rFonts w:ascii="Times New Roman" w:eastAsia="Times New Roman" w:hAnsi="Times New Roman" w:cs="Times New Roman"/>
                <w:b/>
                <w:bCs/>
                <w:color w:val="FFFFFF"/>
                <w:spacing w:val="5"/>
                <w:w w:val="90"/>
              </w:rPr>
              <w:t>A</w:t>
            </w:r>
            <w:r>
              <w:rPr>
                <w:rFonts w:ascii="Times New Roman" w:eastAsia="Times New Roman" w:hAnsi="Times New Roman" w:cs="Times New Roman"/>
                <w:b/>
                <w:bCs/>
                <w:color w:val="FFFFFF"/>
                <w:spacing w:val="1"/>
                <w:w w:val="90"/>
              </w:rPr>
              <w:t>M</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w w:val="90"/>
              </w:rPr>
              <w:t>Ç</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2</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HEDEFLE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İNE</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İLİŞKİN PE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FO</w:t>
            </w:r>
            <w:r>
              <w:rPr>
                <w:rFonts w:ascii="Times New Roman" w:eastAsia="Times New Roman" w:hAnsi="Times New Roman" w:cs="Times New Roman"/>
                <w:b/>
                <w:bCs/>
                <w:color w:val="FFFFFF"/>
                <w:spacing w:val="6"/>
                <w:w w:val="90"/>
              </w:rPr>
              <w:t>R</w:t>
            </w:r>
            <w:r>
              <w:rPr>
                <w:rFonts w:ascii="Times New Roman" w:eastAsia="Times New Roman" w:hAnsi="Times New Roman" w:cs="Times New Roman"/>
                <w:b/>
                <w:bCs/>
                <w:color w:val="FFFFFF"/>
                <w:spacing w:val="1"/>
                <w:w w:val="90"/>
              </w:rPr>
              <w:t>MA</w:t>
            </w:r>
            <w:r>
              <w:rPr>
                <w:rFonts w:ascii="Times New Roman" w:eastAsia="Times New Roman" w:hAnsi="Times New Roman" w:cs="Times New Roman"/>
                <w:b/>
                <w:bCs/>
                <w:color w:val="FFFFFF"/>
                <w:w w:val="90"/>
              </w:rPr>
              <w:t>NS</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spacing w:val="1"/>
                <w:w w:val="90"/>
              </w:rPr>
              <w:t>G</w:t>
            </w:r>
            <w:r>
              <w:rPr>
                <w:rFonts w:ascii="Times New Roman" w:eastAsia="Times New Roman" w:hAnsi="Times New Roman" w:cs="Times New Roman"/>
                <w:b/>
                <w:bCs/>
                <w:color w:val="FFFFFF"/>
                <w:w w:val="90"/>
              </w:rPr>
              <w:t>Ö</w:t>
            </w:r>
            <w:r>
              <w:rPr>
                <w:rFonts w:ascii="Times New Roman" w:eastAsia="Times New Roman" w:hAnsi="Times New Roman" w:cs="Times New Roman"/>
                <w:b/>
                <w:bCs/>
                <w:color w:val="FFFFFF"/>
                <w:spacing w:val="-5"/>
                <w:w w:val="90"/>
              </w:rPr>
              <w:t>S</w:t>
            </w:r>
            <w:r>
              <w:rPr>
                <w:rFonts w:ascii="Times New Roman" w:eastAsia="Times New Roman" w:hAnsi="Times New Roman" w:cs="Times New Roman"/>
                <w:b/>
                <w:bCs/>
                <w:color w:val="FFFFFF"/>
                <w:w w:val="90"/>
              </w:rPr>
              <w:t>TERGELE</w:t>
            </w:r>
            <w:r>
              <w:rPr>
                <w:rFonts w:ascii="Times New Roman" w:eastAsia="Times New Roman" w:hAnsi="Times New Roman" w:cs="Times New Roman"/>
                <w:b/>
                <w:bCs/>
                <w:color w:val="FFFFFF"/>
                <w:spacing w:val="3"/>
                <w:w w:val="90"/>
              </w:rPr>
              <w:t>R</w:t>
            </w:r>
            <w:r>
              <w:rPr>
                <w:rFonts w:ascii="Times New Roman" w:eastAsia="Times New Roman" w:hAnsi="Times New Roman" w:cs="Times New Roman"/>
                <w:b/>
                <w:bCs/>
                <w:color w:val="FFFFFF"/>
                <w:w w:val="90"/>
              </w:rPr>
              <w:t>İ</w:t>
            </w:r>
          </w:p>
        </w:tc>
      </w:tr>
      <w:tr w:rsidR="0055078F" w14:paraId="29ADA08F" w14:textId="77777777" w:rsidTr="00074D6E">
        <w:trPr>
          <w:trHeight w:hRule="exact" w:val="549"/>
        </w:trPr>
        <w:tc>
          <w:tcPr>
            <w:tcW w:w="850" w:type="dxa"/>
            <w:tcBorders>
              <w:top w:val="single" w:sz="4" w:space="0" w:color="981A26"/>
              <w:left w:val="single" w:sz="8" w:space="0" w:color="981A26"/>
              <w:bottom w:val="single" w:sz="4" w:space="0" w:color="981A26"/>
              <w:right w:val="single" w:sz="4" w:space="0" w:color="981A26"/>
            </w:tcBorders>
            <w:shd w:val="clear" w:color="auto" w:fill="981A26"/>
          </w:tcPr>
          <w:p w14:paraId="7A2F452B" w14:textId="77777777" w:rsidR="0055078F" w:rsidRDefault="0055078F" w:rsidP="00874D42">
            <w:pPr>
              <w:pStyle w:val="TableParagraph"/>
              <w:spacing w:before="32" w:line="240" w:lineRule="exact"/>
              <w:ind w:left="281" w:hanging="13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spacing w:val="-5"/>
              </w:rPr>
              <w:t>No</w:t>
            </w:r>
          </w:p>
        </w:tc>
        <w:tc>
          <w:tcPr>
            <w:tcW w:w="850" w:type="dxa"/>
            <w:tcBorders>
              <w:top w:val="single" w:sz="4" w:space="0" w:color="981A26"/>
              <w:left w:val="single" w:sz="4" w:space="0" w:color="981A26"/>
              <w:bottom w:val="single" w:sz="4" w:space="0" w:color="981A26"/>
              <w:right w:val="single" w:sz="4" w:space="0" w:color="981A26"/>
            </w:tcBorders>
            <w:shd w:val="clear" w:color="auto" w:fill="981A26"/>
          </w:tcPr>
          <w:p w14:paraId="027D8AEB" w14:textId="77777777" w:rsidR="0055078F" w:rsidRDefault="0055078F" w:rsidP="00874D42">
            <w:pPr>
              <w:pStyle w:val="TableParagraph"/>
              <w:spacing w:before="19"/>
              <w:ind w:left="255" w:right="255"/>
              <w:jc w:val="center"/>
              <w:rPr>
                <w:rFonts w:ascii="Times New Roman" w:eastAsia="Times New Roman" w:hAnsi="Times New Roman" w:cs="Times New Roman"/>
              </w:rPr>
            </w:pPr>
            <w:r>
              <w:rPr>
                <w:rFonts w:ascii="Times New Roman" w:eastAsia="Times New Roman" w:hAnsi="Times New Roman" w:cs="Times New Roman"/>
                <w:b/>
                <w:bCs/>
                <w:color w:val="FFFFFF"/>
                <w:w w:val="95"/>
              </w:rPr>
              <w:t>PG</w:t>
            </w:r>
          </w:p>
          <w:p w14:paraId="25471C6F" w14:textId="77777777" w:rsidR="0055078F" w:rsidRDefault="0055078F" w:rsidP="00874D42">
            <w:pPr>
              <w:pStyle w:val="TableParagraph"/>
              <w:spacing w:line="240" w:lineRule="exact"/>
              <w:ind w:left="269" w:right="273"/>
              <w:jc w:val="center"/>
              <w:rPr>
                <w:rFonts w:ascii="Times New Roman" w:eastAsia="Times New Roman" w:hAnsi="Times New Roman" w:cs="Times New Roman"/>
              </w:rPr>
            </w:pPr>
            <w:r>
              <w:rPr>
                <w:rFonts w:ascii="Times New Roman" w:eastAsia="Times New Roman" w:hAnsi="Times New Roman" w:cs="Times New Roman"/>
                <w:b/>
                <w:bCs/>
                <w:color w:val="FFFFFF"/>
                <w:spacing w:val="-5"/>
              </w:rPr>
              <w:t>No</w:t>
            </w:r>
          </w:p>
        </w:tc>
        <w:tc>
          <w:tcPr>
            <w:tcW w:w="4706" w:type="dxa"/>
            <w:tcBorders>
              <w:top w:val="single" w:sz="4" w:space="0" w:color="981A26"/>
              <w:left w:val="single" w:sz="4" w:space="0" w:color="981A26"/>
              <w:bottom w:val="single" w:sz="4" w:space="0" w:color="981A26"/>
              <w:right w:val="single" w:sz="4" w:space="0" w:color="981A26"/>
            </w:tcBorders>
            <w:shd w:val="clear" w:color="auto" w:fill="981A26"/>
          </w:tcPr>
          <w:p w14:paraId="341A979C" w14:textId="77777777" w:rsidR="0055078F" w:rsidRDefault="0055078F" w:rsidP="00874D42">
            <w:pPr>
              <w:pStyle w:val="TableParagraph"/>
              <w:spacing w:before="9" w:line="130" w:lineRule="exact"/>
              <w:rPr>
                <w:sz w:val="13"/>
                <w:szCs w:val="13"/>
              </w:rPr>
            </w:pPr>
          </w:p>
          <w:p w14:paraId="7B36F883" w14:textId="77777777" w:rsidR="0055078F" w:rsidRDefault="0055078F" w:rsidP="00874D42">
            <w:pPr>
              <w:pStyle w:val="TableParagraph"/>
              <w:ind w:left="1335"/>
              <w:rPr>
                <w:rFonts w:ascii="Times New Roman" w:eastAsia="Times New Roman" w:hAnsi="Times New Roman" w:cs="Times New Roman"/>
              </w:rPr>
            </w:pPr>
            <w:r>
              <w:rPr>
                <w:rFonts w:ascii="Times New Roman" w:eastAsia="Times New Roman" w:hAnsi="Times New Roman" w:cs="Times New Roman"/>
                <w:b/>
                <w:bCs/>
                <w:color w:val="FFFFFF"/>
                <w:spacing w:val="-9"/>
                <w:w w:val="95"/>
              </w:rPr>
              <w:t>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ns</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Gö</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si</w:t>
            </w:r>
          </w:p>
        </w:tc>
        <w:tc>
          <w:tcPr>
            <w:tcW w:w="964" w:type="dxa"/>
            <w:tcBorders>
              <w:top w:val="single" w:sz="4" w:space="0" w:color="981A26"/>
              <w:left w:val="single" w:sz="4" w:space="0" w:color="981A26"/>
              <w:bottom w:val="single" w:sz="4" w:space="0" w:color="981A26"/>
              <w:right w:val="single" w:sz="4" w:space="0" w:color="981A26"/>
            </w:tcBorders>
            <w:shd w:val="clear" w:color="auto" w:fill="981A26"/>
          </w:tcPr>
          <w:p w14:paraId="06E8A651" w14:textId="77777777" w:rsidR="0055078F" w:rsidRDefault="0055078F" w:rsidP="00874D42">
            <w:pPr>
              <w:pStyle w:val="TableParagraph"/>
              <w:spacing w:before="32" w:line="240" w:lineRule="exact"/>
              <w:ind w:left="218"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978" w:type="dxa"/>
            <w:tcBorders>
              <w:top w:val="single" w:sz="4" w:space="0" w:color="981A26"/>
              <w:left w:val="single" w:sz="4" w:space="0" w:color="981A26"/>
              <w:bottom w:val="single" w:sz="4" w:space="0" w:color="981A26"/>
              <w:right w:val="single" w:sz="8" w:space="0" w:color="981A26"/>
            </w:tcBorders>
            <w:shd w:val="clear" w:color="auto" w:fill="981A26"/>
          </w:tcPr>
          <w:p w14:paraId="2641141F" w14:textId="77777777" w:rsidR="0055078F" w:rsidRDefault="0055078F" w:rsidP="00874D42">
            <w:pPr>
              <w:pStyle w:val="TableParagraph"/>
              <w:spacing w:before="32" w:line="240" w:lineRule="exact"/>
              <w:ind w:left="520" w:hanging="356"/>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67352773" w14:textId="77777777" w:rsidTr="00074D6E">
        <w:trPr>
          <w:trHeight w:hRule="exact" w:val="776"/>
        </w:trPr>
        <w:tc>
          <w:tcPr>
            <w:tcW w:w="850" w:type="dxa"/>
            <w:vMerge w:val="restart"/>
            <w:tcBorders>
              <w:top w:val="single" w:sz="4" w:space="0" w:color="981A26"/>
              <w:left w:val="single" w:sz="8" w:space="0" w:color="981A26"/>
              <w:right w:val="single" w:sz="4" w:space="0" w:color="981A26"/>
            </w:tcBorders>
            <w:shd w:val="clear" w:color="auto" w:fill="981A26"/>
          </w:tcPr>
          <w:p w14:paraId="04F569BE" w14:textId="77777777" w:rsidR="0055078F" w:rsidRDefault="0055078F" w:rsidP="00874D42">
            <w:pPr>
              <w:pStyle w:val="TableParagraph"/>
              <w:spacing w:line="200" w:lineRule="exact"/>
              <w:rPr>
                <w:sz w:val="20"/>
                <w:szCs w:val="20"/>
              </w:rPr>
            </w:pPr>
          </w:p>
          <w:p w14:paraId="55E63EB1" w14:textId="77777777" w:rsidR="0055078F" w:rsidRDefault="0055078F" w:rsidP="00874D42">
            <w:pPr>
              <w:pStyle w:val="TableParagraph"/>
              <w:spacing w:line="200" w:lineRule="exact"/>
              <w:rPr>
                <w:sz w:val="20"/>
                <w:szCs w:val="20"/>
              </w:rPr>
            </w:pPr>
          </w:p>
          <w:p w14:paraId="7CFFEDA1" w14:textId="77777777" w:rsidR="0055078F" w:rsidRDefault="0055078F" w:rsidP="00874D42">
            <w:pPr>
              <w:pStyle w:val="TableParagraph"/>
              <w:spacing w:line="200" w:lineRule="exact"/>
              <w:rPr>
                <w:sz w:val="20"/>
                <w:szCs w:val="20"/>
              </w:rPr>
            </w:pPr>
          </w:p>
          <w:p w14:paraId="014C37D2" w14:textId="77777777" w:rsidR="0055078F" w:rsidRDefault="0055078F" w:rsidP="00874D42">
            <w:pPr>
              <w:pStyle w:val="TableParagraph"/>
              <w:spacing w:line="200" w:lineRule="exact"/>
              <w:rPr>
                <w:sz w:val="20"/>
                <w:szCs w:val="20"/>
              </w:rPr>
            </w:pPr>
          </w:p>
          <w:p w14:paraId="6406305B" w14:textId="77777777" w:rsidR="0055078F" w:rsidRDefault="0055078F" w:rsidP="00874D42">
            <w:pPr>
              <w:pStyle w:val="TableParagraph"/>
              <w:spacing w:line="200" w:lineRule="exact"/>
              <w:rPr>
                <w:sz w:val="20"/>
                <w:szCs w:val="20"/>
              </w:rPr>
            </w:pPr>
          </w:p>
          <w:p w14:paraId="5C79EE52" w14:textId="77777777" w:rsidR="0055078F" w:rsidRDefault="0055078F" w:rsidP="00874D42">
            <w:pPr>
              <w:pStyle w:val="TableParagraph"/>
              <w:spacing w:line="200" w:lineRule="exact"/>
              <w:rPr>
                <w:sz w:val="20"/>
                <w:szCs w:val="20"/>
              </w:rPr>
            </w:pPr>
          </w:p>
          <w:p w14:paraId="4CB8AE3C" w14:textId="77777777" w:rsidR="0055078F" w:rsidRDefault="0055078F" w:rsidP="00874D42">
            <w:pPr>
              <w:pStyle w:val="TableParagraph"/>
              <w:spacing w:line="200" w:lineRule="exact"/>
              <w:rPr>
                <w:sz w:val="20"/>
                <w:szCs w:val="20"/>
              </w:rPr>
            </w:pPr>
          </w:p>
          <w:p w14:paraId="64010398" w14:textId="77777777" w:rsidR="0055078F" w:rsidRDefault="0055078F" w:rsidP="00874D42">
            <w:pPr>
              <w:pStyle w:val="TableParagraph"/>
              <w:spacing w:before="17" w:line="280" w:lineRule="exact"/>
              <w:rPr>
                <w:sz w:val="28"/>
                <w:szCs w:val="28"/>
              </w:rPr>
            </w:pPr>
          </w:p>
          <w:p w14:paraId="15F3C938"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2.4</w:t>
            </w:r>
          </w:p>
        </w:tc>
        <w:tc>
          <w:tcPr>
            <w:tcW w:w="850" w:type="dxa"/>
            <w:tcBorders>
              <w:top w:val="single" w:sz="4" w:space="0" w:color="981A26"/>
              <w:left w:val="single" w:sz="4" w:space="0" w:color="981A26"/>
              <w:bottom w:val="single" w:sz="4" w:space="0" w:color="981A26"/>
              <w:right w:val="single" w:sz="4" w:space="0" w:color="981A26"/>
            </w:tcBorders>
          </w:tcPr>
          <w:p w14:paraId="447B2B81" w14:textId="77777777" w:rsidR="0055078F" w:rsidRDefault="0055078F" w:rsidP="00874D42">
            <w:pPr>
              <w:pStyle w:val="TableParagraph"/>
              <w:spacing w:before="4" w:line="260" w:lineRule="exact"/>
              <w:rPr>
                <w:sz w:val="26"/>
                <w:szCs w:val="26"/>
              </w:rPr>
            </w:pPr>
          </w:p>
          <w:p w14:paraId="4440DC9D" w14:textId="77777777" w:rsidR="0055078F" w:rsidRPr="00EF0AC1" w:rsidRDefault="0055078F" w:rsidP="00874D42">
            <w:pPr>
              <w:pStyle w:val="TableParagraph"/>
              <w:ind w:left="92"/>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2.4.1</w:t>
            </w:r>
          </w:p>
        </w:tc>
        <w:tc>
          <w:tcPr>
            <w:tcW w:w="4706" w:type="dxa"/>
            <w:tcBorders>
              <w:top w:val="single" w:sz="4" w:space="0" w:color="981A26"/>
              <w:left w:val="single" w:sz="4" w:space="0" w:color="981A26"/>
              <w:bottom w:val="single" w:sz="4" w:space="0" w:color="981A26"/>
              <w:right w:val="single" w:sz="4" w:space="0" w:color="981A26"/>
            </w:tcBorders>
          </w:tcPr>
          <w:p w14:paraId="075C4A55" w14:textId="77777777" w:rsidR="0055078F" w:rsidRDefault="0055078F" w:rsidP="00874D42">
            <w:pPr>
              <w:pStyle w:val="TableParagraph"/>
              <w:spacing w:before="4" w:line="260" w:lineRule="exact"/>
              <w:rPr>
                <w:sz w:val="26"/>
                <w:szCs w:val="26"/>
              </w:rPr>
            </w:pPr>
          </w:p>
          <w:p w14:paraId="7A9C4371"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5"/>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5"/>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imde</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spacing w:val="-25"/>
                <w:w w:val="95"/>
                <w:sz w:val="20"/>
                <w:szCs w:val="20"/>
              </w:rPr>
              <w:t xml:space="preserve"> </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1"/>
                <w:w w:val="95"/>
                <w:sz w:val="20"/>
                <w:szCs w:val="20"/>
              </w:rPr>
              <w:t>n</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5"/>
                <w:w w:val="95"/>
                <w:sz w:val="20"/>
                <w:szCs w:val="20"/>
              </w:rPr>
              <w:t xml:space="preserve"> </w:t>
            </w:r>
            <w:r>
              <w:rPr>
                <w:rFonts w:ascii="Times New Roman" w:eastAsia="Times New Roman" w:hAnsi="Times New Roman" w:cs="Times New Roman"/>
                <w:color w:val="231F20"/>
                <w:spacing w:val="-2"/>
                <w:w w:val="95"/>
                <w:sz w:val="20"/>
                <w:szCs w:val="20"/>
              </w:rPr>
              <w:t>b</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şa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w w:val="95"/>
                <w:sz w:val="20"/>
                <w:szCs w:val="20"/>
              </w:rPr>
              <w:t>pu</w:t>
            </w:r>
            <w:r>
              <w:rPr>
                <w:rFonts w:ascii="Times New Roman" w:eastAsia="Times New Roman" w:hAnsi="Times New Roman" w:cs="Times New Roman"/>
                <w:color w:val="231F20"/>
                <w:spacing w:val="-1"/>
                <w:w w:val="95"/>
                <w:sz w:val="20"/>
                <w:szCs w:val="20"/>
              </w:rPr>
              <w:t>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5"/>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lam</w:t>
            </w:r>
            <w:r>
              <w:rPr>
                <w:rFonts w:ascii="Times New Roman" w:eastAsia="Times New Roman" w:hAnsi="Times New Roman" w:cs="Times New Roman"/>
                <w:color w:val="231F20"/>
                <w:w w:val="95"/>
                <w:sz w:val="20"/>
                <w:szCs w:val="20"/>
              </w:rPr>
              <w:t>ası</w:t>
            </w:r>
          </w:p>
        </w:tc>
        <w:tc>
          <w:tcPr>
            <w:tcW w:w="964" w:type="dxa"/>
            <w:tcBorders>
              <w:top w:val="single" w:sz="4" w:space="0" w:color="981A26"/>
              <w:left w:val="single" w:sz="4" w:space="0" w:color="981A26"/>
              <w:bottom w:val="single" w:sz="4" w:space="0" w:color="981A26"/>
              <w:right w:val="single" w:sz="4" w:space="0" w:color="981A26"/>
            </w:tcBorders>
          </w:tcPr>
          <w:p w14:paraId="57D43877" w14:textId="77777777" w:rsidR="0055078F" w:rsidRDefault="0055078F" w:rsidP="00874D42">
            <w:pPr>
              <w:pStyle w:val="TableParagraph"/>
              <w:spacing w:before="4" w:line="260" w:lineRule="exact"/>
              <w:rPr>
                <w:sz w:val="26"/>
                <w:szCs w:val="26"/>
              </w:rPr>
            </w:pPr>
          </w:p>
          <w:p w14:paraId="03871529" w14:textId="77777777" w:rsidR="0055078F" w:rsidRDefault="0055078F" w:rsidP="00874D42">
            <w:pPr>
              <w:pStyle w:val="TableParagraph"/>
              <w:ind w:left="11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704376E5" w14:textId="77777777" w:rsidR="0055078F" w:rsidRDefault="0055078F" w:rsidP="00874D42">
            <w:pPr>
              <w:pStyle w:val="TableParagraph"/>
              <w:spacing w:before="24" w:line="250" w:lineRule="auto"/>
              <w:ind w:left="157" w:right="152"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OŞM,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HBÖŞM,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w:t>
            </w:r>
          </w:p>
        </w:tc>
      </w:tr>
      <w:tr w:rsidR="0055078F" w14:paraId="78ABAC65" w14:textId="77777777" w:rsidTr="00074D6E">
        <w:trPr>
          <w:trHeight w:hRule="exact" w:val="776"/>
        </w:trPr>
        <w:tc>
          <w:tcPr>
            <w:tcW w:w="850" w:type="dxa"/>
            <w:vMerge/>
            <w:tcBorders>
              <w:left w:val="single" w:sz="8" w:space="0" w:color="981A26"/>
              <w:right w:val="single" w:sz="4" w:space="0" w:color="981A26"/>
            </w:tcBorders>
            <w:shd w:val="clear" w:color="auto" w:fill="981A26"/>
          </w:tcPr>
          <w:p w14:paraId="7D375525"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4ECA5BA2" w14:textId="77777777" w:rsidR="0055078F" w:rsidRDefault="0055078F" w:rsidP="00874D42">
            <w:pPr>
              <w:pStyle w:val="TableParagraph"/>
              <w:spacing w:before="4" w:line="260" w:lineRule="exact"/>
              <w:rPr>
                <w:sz w:val="26"/>
                <w:szCs w:val="26"/>
              </w:rPr>
            </w:pPr>
          </w:p>
          <w:p w14:paraId="442A44F8" w14:textId="77777777" w:rsidR="0055078F" w:rsidRPr="00EF0AC1" w:rsidRDefault="0055078F" w:rsidP="00874D42">
            <w:pPr>
              <w:pStyle w:val="TableParagraph"/>
              <w:ind w:left="92"/>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2.4.2</w:t>
            </w:r>
          </w:p>
        </w:tc>
        <w:tc>
          <w:tcPr>
            <w:tcW w:w="4706" w:type="dxa"/>
            <w:tcBorders>
              <w:top w:val="single" w:sz="4" w:space="0" w:color="981A26"/>
              <w:left w:val="single" w:sz="4" w:space="0" w:color="981A26"/>
              <w:bottom w:val="single" w:sz="4" w:space="0" w:color="981A26"/>
              <w:right w:val="single" w:sz="4" w:space="0" w:color="981A26"/>
            </w:tcBorders>
          </w:tcPr>
          <w:p w14:paraId="24A4C63F" w14:textId="77777777" w:rsidR="0055078F" w:rsidRDefault="0055078F" w:rsidP="00874D42">
            <w:pPr>
              <w:pStyle w:val="TableParagraph"/>
              <w:spacing w:before="4" w:line="140" w:lineRule="exact"/>
              <w:rPr>
                <w:sz w:val="14"/>
                <w:szCs w:val="14"/>
              </w:rPr>
            </w:pPr>
          </w:p>
          <w:p w14:paraId="605624CB"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5"/>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imde</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2"/>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25"/>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w w:val="95"/>
                <w:sz w:val="20"/>
                <w:szCs w:val="20"/>
              </w:rPr>
              <w:t>ti</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urs</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spacing w:val="-3"/>
                <w:w w:val="95"/>
                <w:sz w:val="20"/>
                <w:szCs w:val="20"/>
              </w:rPr>
              <w:t>ı</w:t>
            </w:r>
            <w:r>
              <w:rPr>
                <w:rFonts w:ascii="Times New Roman" w:eastAsia="Times New Roman" w:hAnsi="Times New Roman" w:cs="Times New Roman"/>
                <w:color w:val="231F20"/>
                <w:spacing w:val="-10"/>
                <w:w w:val="95"/>
                <w:sz w:val="20"/>
                <w:szCs w:val="20"/>
              </w:rPr>
              <w:t>’</w:t>
            </w:r>
            <w:r>
              <w:rPr>
                <w:rFonts w:ascii="Times New Roman" w:eastAsia="Times New Roman" w:hAnsi="Times New Roman" w:cs="Times New Roman"/>
                <w:color w:val="231F20"/>
                <w:spacing w:val="-2"/>
                <w:w w:val="95"/>
                <w:sz w:val="20"/>
                <w:szCs w:val="20"/>
              </w:rPr>
              <w:t>n</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n</w:t>
            </w:r>
            <w:r>
              <w:rPr>
                <w:rFonts w:ascii="Times New Roman" w:eastAsia="Times New Roman" w:hAnsi="Times New Roman" w:cs="Times New Roman"/>
                <w:color w:val="231F20"/>
                <w:w w:val="95"/>
                <w:sz w:val="20"/>
                <w:szCs w:val="20"/>
              </w:rPr>
              <w:t>uni</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63CE6BA4" w14:textId="77777777" w:rsidR="0055078F" w:rsidRDefault="0055078F" w:rsidP="00874D42">
            <w:pPr>
              <w:pStyle w:val="TableParagraph"/>
              <w:spacing w:before="4" w:line="260" w:lineRule="exact"/>
              <w:rPr>
                <w:sz w:val="26"/>
                <w:szCs w:val="26"/>
              </w:rPr>
            </w:pPr>
          </w:p>
          <w:p w14:paraId="01046200" w14:textId="77777777" w:rsidR="0055078F" w:rsidRDefault="0055078F" w:rsidP="00874D42">
            <w:pPr>
              <w:pStyle w:val="TableParagraph"/>
              <w:ind w:left="11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2030514D" w14:textId="77777777" w:rsidR="0055078F" w:rsidRDefault="0055078F" w:rsidP="00874D42">
            <w:pPr>
              <w:pStyle w:val="TableParagraph"/>
              <w:spacing w:before="24" w:line="250" w:lineRule="auto"/>
              <w:ind w:left="157" w:right="151"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OŞM,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HBÖŞM,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 BİŞM,</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OŞM,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HBÖGM,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p>
        </w:tc>
      </w:tr>
      <w:tr w:rsidR="0055078F" w14:paraId="345F3EC1" w14:textId="77777777" w:rsidTr="00074D6E">
        <w:trPr>
          <w:trHeight w:hRule="exact" w:val="776"/>
        </w:trPr>
        <w:tc>
          <w:tcPr>
            <w:tcW w:w="850" w:type="dxa"/>
            <w:vMerge/>
            <w:tcBorders>
              <w:left w:val="single" w:sz="8" w:space="0" w:color="981A26"/>
              <w:right w:val="single" w:sz="4" w:space="0" w:color="981A26"/>
            </w:tcBorders>
            <w:shd w:val="clear" w:color="auto" w:fill="981A26"/>
          </w:tcPr>
          <w:p w14:paraId="6D019796"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71214582" w14:textId="77777777" w:rsidR="0055078F" w:rsidRDefault="0055078F" w:rsidP="00874D42">
            <w:pPr>
              <w:pStyle w:val="TableParagraph"/>
              <w:spacing w:before="4" w:line="260" w:lineRule="exact"/>
              <w:rPr>
                <w:sz w:val="26"/>
                <w:szCs w:val="26"/>
              </w:rPr>
            </w:pPr>
          </w:p>
          <w:p w14:paraId="24747B59" w14:textId="77777777" w:rsidR="0055078F" w:rsidRPr="00EF0AC1" w:rsidRDefault="0055078F" w:rsidP="00874D42">
            <w:pPr>
              <w:pStyle w:val="TableParagraph"/>
              <w:ind w:left="93"/>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2.4.3</w:t>
            </w:r>
          </w:p>
        </w:tc>
        <w:tc>
          <w:tcPr>
            <w:tcW w:w="4706" w:type="dxa"/>
            <w:tcBorders>
              <w:top w:val="single" w:sz="4" w:space="0" w:color="981A26"/>
              <w:left w:val="single" w:sz="4" w:space="0" w:color="981A26"/>
              <w:bottom w:val="single" w:sz="4" w:space="0" w:color="981A26"/>
              <w:right w:val="single" w:sz="4" w:space="0" w:color="981A26"/>
            </w:tcBorders>
          </w:tcPr>
          <w:p w14:paraId="23ACC732" w14:textId="77777777" w:rsidR="0055078F" w:rsidRDefault="0055078F" w:rsidP="00874D42">
            <w:pPr>
              <w:pStyle w:val="TableParagraph"/>
              <w:spacing w:before="4" w:line="140" w:lineRule="exact"/>
              <w:rPr>
                <w:sz w:val="14"/>
                <w:szCs w:val="14"/>
              </w:rPr>
            </w:pPr>
          </w:p>
          <w:p w14:paraId="3662960B"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um/</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uluş</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w w:val="95"/>
                <w:sz w:val="20"/>
                <w:szCs w:val="20"/>
              </w:rPr>
              <w:t>ş</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w w:val="95"/>
                <w:sz w:val="20"/>
                <w:szCs w:val="20"/>
              </w:rPr>
              <w:t>birl</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1"/>
                <w:w w:val="95"/>
                <w:sz w:val="20"/>
                <w:szCs w:val="20"/>
              </w:rPr>
              <w:t>s</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1"/>
                <w:w w:val="95"/>
                <w:sz w:val="20"/>
                <w:szCs w:val="20"/>
              </w:rPr>
              <w:t>g</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w w:val="95"/>
                <w:sz w:val="20"/>
                <w:szCs w:val="20"/>
              </w:rPr>
              <w:t>şim</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imi</w:t>
            </w:r>
            <w:r>
              <w:rPr>
                <w:rFonts w:ascii="Times New Roman" w:eastAsia="Times New Roman" w:hAnsi="Times New Roman" w:cs="Times New Roman"/>
                <w:color w:val="231F20"/>
                <w:w w:val="92"/>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i/me</w:t>
            </w:r>
            <w:r>
              <w:rPr>
                <w:rFonts w:ascii="Times New Roman" w:eastAsia="Times New Roman" w:hAnsi="Times New Roman" w:cs="Times New Roman"/>
                <w:color w:val="231F20"/>
                <w:spacing w:val="-1"/>
                <w:w w:val="95"/>
                <w:sz w:val="20"/>
                <w:szCs w:val="20"/>
              </w:rPr>
              <w:t>z</w:t>
            </w:r>
            <w:r>
              <w:rPr>
                <w:rFonts w:ascii="Times New Roman" w:eastAsia="Times New Roman" w:hAnsi="Times New Roman" w:cs="Times New Roman"/>
                <w:color w:val="231F20"/>
                <w:w w:val="95"/>
                <w:sz w:val="20"/>
                <w:szCs w:val="20"/>
              </w:rPr>
              <w:t>un</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7F22E568" w14:textId="77777777" w:rsidR="0055078F" w:rsidRDefault="0055078F" w:rsidP="00874D42">
            <w:pPr>
              <w:pStyle w:val="TableParagraph"/>
              <w:spacing w:before="4" w:line="260" w:lineRule="exact"/>
              <w:rPr>
                <w:sz w:val="26"/>
                <w:szCs w:val="26"/>
              </w:rPr>
            </w:pPr>
          </w:p>
          <w:p w14:paraId="78C7B692" w14:textId="77777777" w:rsidR="0055078F" w:rsidRDefault="0055078F" w:rsidP="00874D42">
            <w:pPr>
              <w:pStyle w:val="TableParagraph"/>
              <w:ind w:left="11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20B3FF8B" w14:textId="77777777" w:rsidR="0055078F" w:rsidRDefault="0055078F" w:rsidP="00874D42">
            <w:pPr>
              <w:pStyle w:val="TableParagraph"/>
              <w:spacing w:before="24" w:line="250" w:lineRule="auto"/>
              <w:ind w:left="157" w:right="151"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OŞM,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HBÖŞM,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 BİGM,</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OGM,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HBÖGM,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p>
        </w:tc>
      </w:tr>
      <w:tr w:rsidR="0055078F" w14:paraId="413805C4" w14:textId="77777777" w:rsidTr="00074D6E">
        <w:trPr>
          <w:trHeight w:hRule="exact" w:val="776"/>
        </w:trPr>
        <w:tc>
          <w:tcPr>
            <w:tcW w:w="850" w:type="dxa"/>
            <w:vMerge/>
            <w:tcBorders>
              <w:left w:val="single" w:sz="8" w:space="0" w:color="981A26"/>
              <w:right w:val="single" w:sz="4" w:space="0" w:color="981A26"/>
            </w:tcBorders>
            <w:shd w:val="clear" w:color="auto" w:fill="981A26"/>
          </w:tcPr>
          <w:p w14:paraId="44F741FD"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5CAB5283" w14:textId="77777777" w:rsidR="0055078F" w:rsidRDefault="0055078F" w:rsidP="00874D42">
            <w:pPr>
              <w:pStyle w:val="TableParagraph"/>
              <w:spacing w:before="4" w:line="260" w:lineRule="exact"/>
              <w:rPr>
                <w:sz w:val="26"/>
                <w:szCs w:val="26"/>
              </w:rPr>
            </w:pPr>
          </w:p>
          <w:p w14:paraId="33894FFF" w14:textId="77777777" w:rsidR="0055078F" w:rsidRPr="00EF0AC1" w:rsidRDefault="0055078F" w:rsidP="00874D42">
            <w:pPr>
              <w:pStyle w:val="TableParagraph"/>
              <w:ind w:left="93"/>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2.4.4</w:t>
            </w:r>
          </w:p>
        </w:tc>
        <w:tc>
          <w:tcPr>
            <w:tcW w:w="4706" w:type="dxa"/>
            <w:tcBorders>
              <w:top w:val="single" w:sz="4" w:space="0" w:color="981A26"/>
              <w:left w:val="single" w:sz="4" w:space="0" w:color="981A26"/>
              <w:bottom w:val="single" w:sz="4" w:space="0" w:color="981A26"/>
              <w:right w:val="single" w:sz="4" w:space="0" w:color="981A26"/>
            </w:tcBorders>
          </w:tcPr>
          <w:p w14:paraId="35CEAC66" w14:textId="77777777" w:rsidR="0055078F" w:rsidRDefault="0055078F" w:rsidP="00874D42">
            <w:pPr>
              <w:pStyle w:val="TableParagraph"/>
              <w:spacing w:before="4" w:line="260" w:lineRule="exact"/>
              <w:rPr>
                <w:sz w:val="26"/>
                <w:szCs w:val="26"/>
              </w:rPr>
            </w:pPr>
          </w:p>
          <w:p w14:paraId="54B898D3"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w w:val="90"/>
                <w:sz w:val="20"/>
                <w:szCs w:val="20"/>
              </w:rPr>
              <w:t>aşı</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itimine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3"/>
                <w:w w:val="90"/>
                <w:sz w:val="20"/>
                <w:szCs w:val="20"/>
              </w:rPr>
              <w:t>at</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2"/>
                <w:w w:val="90"/>
                <w:sz w:val="20"/>
                <w:szCs w:val="20"/>
              </w:rPr>
              <w:t>la</w:t>
            </w:r>
            <w:r>
              <w:rPr>
                <w:rFonts w:ascii="Times New Roman" w:eastAsia="Times New Roman" w:hAnsi="Times New Roman" w:cs="Times New Roman"/>
                <w:color w:val="231F20"/>
                <w:w w:val="90"/>
                <w:sz w:val="20"/>
                <w:szCs w:val="20"/>
              </w:rPr>
              <w:t>bo</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tu</w:t>
            </w:r>
            <w:r>
              <w:rPr>
                <w:rFonts w:ascii="Times New Roman" w:eastAsia="Times New Roman" w:hAnsi="Times New Roman" w:cs="Times New Roman"/>
                <w:color w:val="231F20"/>
                <w:spacing w:val="-1"/>
                <w:w w:val="90"/>
                <w:sz w:val="20"/>
                <w:szCs w:val="20"/>
              </w:rPr>
              <w:t>va</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ni</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48CBB357" w14:textId="77777777" w:rsidR="0055078F" w:rsidRDefault="0055078F" w:rsidP="00874D42">
            <w:pPr>
              <w:pStyle w:val="TableParagraph"/>
              <w:spacing w:before="4" w:line="260" w:lineRule="exact"/>
              <w:rPr>
                <w:sz w:val="26"/>
                <w:szCs w:val="26"/>
              </w:rPr>
            </w:pPr>
          </w:p>
          <w:p w14:paraId="49ABDE88" w14:textId="77777777" w:rsidR="0055078F" w:rsidRDefault="0055078F" w:rsidP="00874D42">
            <w:pPr>
              <w:pStyle w:val="TableParagraph"/>
              <w:ind w:left="11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6184DDA6" w14:textId="77777777" w:rsidR="0055078F" w:rsidRDefault="0055078F" w:rsidP="00874D42">
            <w:pPr>
              <w:pStyle w:val="TableParagraph"/>
              <w:spacing w:before="24" w:line="250" w:lineRule="auto"/>
              <w:ind w:left="157" w:right="151"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OŞM,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HBÖŞM,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 BİGM,</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OGM,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HBÖGM,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p>
        </w:tc>
      </w:tr>
      <w:tr w:rsidR="0055078F" w14:paraId="6ABCAA40" w14:textId="77777777" w:rsidTr="00074D6E">
        <w:trPr>
          <w:trHeight w:hRule="exact" w:val="1443"/>
        </w:trPr>
        <w:tc>
          <w:tcPr>
            <w:tcW w:w="850" w:type="dxa"/>
            <w:vMerge/>
            <w:tcBorders>
              <w:left w:val="single" w:sz="8" w:space="0" w:color="981A26"/>
              <w:bottom w:val="single" w:sz="2" w:space="0" w:color="FFFFFF"/>
              <w:right w:val="single" w:sz="4" w:space="0" w:color="981A26"/>
            </w:tcBorders>
            <w:shd w:val="clear" w:color="auto" w:fill="981A26"/>
          </w:tcPr>
          <w:p w14:paraId="1D420F97"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0A5CD01A" w14:textId="77777777" w:rsidR="0055078F" w:rsidRDefault="0055078F" w:rsidP="00874D42">
            <w:pPr>
              <w:pStyle w:val="TableParagraph"/>
              <w:spacing w:before="4" w:line="260" w:lineRule="exact"/>
              <w:rPr>
                <w:sz w:val="26"/>
                <w:szCs w:val="26"/>
              </w:rPr>
            </w:pPr>
          </w:p>
          <w:p w14:paraId="25A82A6C" w14:textId="77777777" w:rsidR="0055078F" w:rsidRPr="00EF0AC1" w:rsidRDefault="0055078F" w:rsidP="00874D42">
            <w:pPr>
              <w:pStyle w:val="TableParagraph"/>
              <w:ind w:left="93"/>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2.4.5</w:t>
            </w:r>
          </w:p>
        </w:tc>
        <w:tc>
          <w:tcPr>
            <w:tcW w:w="4706" w:type="dxa"/>
            <w:tcBorders>
              <w:top w:val="single" w:sz="4" w:space="0" w:color="981A26"/>
              <w:left w:val="single" w:sz="4" w:space="0" w:color="981A26"/>
              <w:bottom w:val="single" w:sz="4" w:space="0" w:color="981A26"/>
              <w:right w:val="single" w:sz="4" w:space="0" w:color="981A26"/>
            </w:tcBorders>
          </w:tcPr>
          <w:p w14:paraId="3F7034D2" w14:textId="77777777" w:rsidR="0055078F" w:rsidRDefault="0055078F" w:rsidP="00874D42">
            <w:pPr>
              <w:pStyle w:val="TableParagraph"/>
              <w:spacing w:before="4" w:line="260" w:lineRule="exact"/>
              <w:rPr>
                <w:sz w:val="26"/>
                <w:szCs w:val="26"/>
              </w:rPr>
            </w:pPr>
          </w:p>
          <w:p w14:paraId="4EA72FFC"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B</w:t>
            </w:r>
            <w:r>
              <w:rPr>
                <w:rFonts w:ascii="Times New Roman" w:eastAsia="Times New Roman" w:hAnsi="Times New Roman" w:cs="Times New Roman"/>
                <w:color w:val="231F20"/>
                <w:spacing w:val="-2"/>
                <w:w w:val="90"/>
                <w:sz w:val="20"/>
                <w:szCs w:val="20"/>
              </w:rPr>
              <w:t>ec</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w w:val="90"/>
                <w:sz w:val="20"/>
                <w:szCs w:val="20"/>
              </w:rPr>
              <w:t>Ölçme</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3"/>
                <w:w w:val="90"/>
                <w:sz w:val="20"/>
                <w:szCs w:val="20"/>
              </w:rPr>
              <w:t>Ba</w:t>
            </w:r>
            <w:r>
              <w:rPr>
                <w:rFonts w:ascii="Times New Roman" w:eastAsia="Times New Roman" w:hAnsi="Times New Roman" w:cs="Times New Roman"/>
                <w:color w:val="231F20"/>
                <w:spacing w:val="-1"/>
                <w:w w:val="90"/>
                <w:sz w:val="20"/>
                <w:szCs w:val="20"/>
              </w:rPr>
              <w:t>ta</w:t>
            </w:r>
            <w:r>
              <w:rPr>
                <w:rFonts w:ascii="Times New Roman" w:eastAsia="Times New Roman" w:hAnsi="Times New Roman" w:cs="Times New Roman"/>
                <w:color w:val="231F20"/>
                <w:spacing w:val="5"/>
                <w:w w:val="90"/>
                <w:sz w:val="20"/>
                <w:szCs w:val="20"/>
              </w:rPr>
              <w:t>r</w:t>
            </w:r>
            <w:r>
              <w:rPr>
                <w:rFonts w:ascii="Times New Roman" w:eastAsia="Times New Roman" w:hAnsi="Times New Roman" w:cs="Times New Roman"/>
                <w:color w:val="231F20"/>
                <w:w w:val="90"/>
                <w:sz w:val="20"/>
                <w:szCs w:val="20"/>
              </w:rPr>
              <w:t>yası</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w w:val="90"/>
                <w:sz w:val="20"/>
                <w:szCs w:val="20"/>
              </w:rPr>
              <w:t>uy</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nci</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7EE8AC43" w14:textId="77777777" w:rsidR="0055078F" w:rsidRDefault="0055078F" w:rsidP="00874D42">
            <w:pPr>
              <w:pStyle w:val="TableParagraph"/>
              <w:spacing w:before="4" w:line="260" w:lineRule="exact"/>
              <w:rPr>
                <w:sz w:val="26"/>
                <w:szCs w:val="26"/>
              </w:rPr>
            </w:pPr>
          </w:p>
          <w:p w14:paraId="3F257EC0" w14:textId="77777777" w:rsidR="0055078F" w:rsidRDefault="0055078F" w:rsidP="00874D42">
            <w:pPr>
              <w:pStyle w:val="TableParagraph"/>
              <w:ind w:left="11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1C7C61B2" w14:textId="77777777" w:rsidR="0055078F" w:rsidRDefault="0055078F" w:rsidP="00874D42">
            <w:pPr>
              <w:pStyle w:val="TableParagraph"/>
              <w:spacing w:before="24" w:line="250" w:lineRule="auto"/>
              <w:ind w:left="158" w:right="151"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OŞM,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HBÖŞM,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 BİGM,</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OGM,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HBÖGM,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p>
        </w:tc>
      </w:tr>
      <w:tr w:rsidR="0055078F" w14:paraId="00E70CF8" w14:textId="77777777" w:rsidTr="00510EA4">
        <w:trPr>
          <w:trHeight w:hRule="exact" w:val="1428"/>
        </w:trPr>
        <w:tc>
          <w:tcPr>
            <w:tcW w:w="850" w:type="dxa"/>
            <w:vMerge w:val="restart"/>
            <w:tcBorders>
              <w:top w:val="single" w:sz="2" w:space="0" w:color="FFFFFF"/>
              <w:left w:val="single" w:sz="8" w:space="0" w:color="981A26"/>
              <w:right w:val="single" w:sz="4" w:space="0" w:color="981A26"/>
            </w:tcBorders>
            <w:shd w:val="clear" w:color="auto" w:fill="981A26"/>
          </w:tcPr>
          <w:p w14:paraId="62DC491E" w14:textId="77777777" w:rsidR="0055078F" w:rsidRDefault="0055078F" w:rsidP="00874D42">
            <w:pPr>
              <w:pStyle w:val="TableParagraph"/>
              <w:spacing w:line="200" w:lineRule="exact"/>
              <w:rPr>
                <w:sz w:val="20"/>
                <w:szCs w:val="20"/>
              </w:rPr>
            </w:pPr>
          </w:p>
          <w:p w14:paraId="37EDE502" w14:textId="77777777" w:rsidR="0055078F" w:rsidRDefault="0055078F" w:rsidP="00874D42">
            <w:pPr>
              <w:pStyle w:val="TableParagraph"/>
              <w:spacing w:line="200" w:lineRule="exact"/>
              <w:rPr>
                <w:sz w:val="20"/>
                <w:szCs w:val="20"/>
              </w:rPr>
            </w:pPr>
          </w:p>
          <w:p w14:paraId="3C7740CA" w14:textId="77777777" w:rsidR="0055078F" w:rsidRDefault="0055078F" w:rsidP="00874D42">
            <w:pPr>
              <w:pStyle w:val="TableParagraph"/>
              <w:spacing w:line="200" w:lineRule="exact"/>
              <w:rPr>
                <w:sz w:val="20"/>
                <w:szCs w:val="20"/>
              </w:rPr>
            </w:pPr>
          </w:p>
          <w:p w14:paraId="45FD4EAA" w14:textId="77777777" w:rsidR="0055078F" w:rsidRDefault="0055078F" w:rsidP="00874D42">
            <w:pPr>
              <w:pStyle w:val="TableParagraph"/>
              <w:spacing w:line="200" w:lineRule="exact"/>
              <w:rPr>
                <w:sz w:val="20"/>
                <w:szCs w:val="20"/>
              </w:rPr>
            </w:pPr>
          </w:p>
          <w:p w14:paraId="21BF9BF6" w14:textId="77777777" w:rsidR="0055078F" w:rsidRDefault="0055078F" w:rsidP="00874D42">
            <w:pPr>
              <w:pStyle w:val="TableParagraph"/>
              <w:spacing w:line="200" w:lineRule="exact"/>
              <w:rPr>
                <w:sz w:val="20"/>
                <w:szCs w:val="20"/>
              </w:rPr>
            </w:pPr>
          </w:p>
          <w:p w14:paraId="4ECEFBCA" w14:textId="77777777" w:rsidR="0055078F" w:rsidRDefault="0055078F" w:rsidP="00874D42">
            <w:pPr>
              <w:pStyle w:val="TableParagraph"/>
              <w:spacing w:line="200" w:lineRule="exact"/>
              <w:rPr>
                <w:sz w:val="20"/>
                <w:szCs w:val="20"/>
              </w:rPr>
            </w:pPr>
          </w:p>
          <w:p w14:paraId="759E62E6" w14:textId="77777777" w:rsidR="0055078F" w:rsidRDefault="0055078F" w:rsidP="00874D42">
            <w:pPr>
              <w:pStyle w:val="TableParagraph"/>
              <w:spacing w:line="200" w:lineRule="exact"/>
              <w:rPr>
                <w:sz w:val="20"/>
                <w:szCs w:val="20"/>
              </w:rPr>
            </w:pPr>
          </w:p>
          <w:p w14:paraId="58450EAF" w14:textId="77777777" w:rsidR="0055078F" w:rsidRDefault="0055078F" w:rsidP="00874D42">
            <w:pPr>
              <w:pStyle w:val="TableParagraph"/>
              <w:spacing w:line="200" w:lineRule="exact"/>
              <w:rPr>
                <w:sz w:val="20"/>
                <w:szCs w:val="20"/>
              </w:rPr>
            </w:pPr>
          </w:p>
          <w:p w14:paraId="6C513699" w14:textId="77777777" w:rsidR="0055078F" w:rsidRDefault="0055078F" w:rsidP="00874D42">
            <w:pPr>
              <w:pStyle w:val="TableParagraph"/>
              <w:spacing w:line="200" w:lineRule="exact"/>
              <w:rPr>
                <w:sz w:val="20"/>
                <w:szCs w:val="20"/>
              </w:rPr>
            </w:pPr>
          </w:p>
          <w:p w14:paraId="02A8826C" w14:textId="77777777" w:rsidR="0055078F" w:rsidRDefault="0055078F" w:rsidP="00874D42">
            <w:pPr>
              <w:pStyle w:val="TableParagraph"/>
              <w:spacing w:line="200" w:lineRule="exact"/>
              <w:rPr>
                <w:sz w:val="20"/>
                <w:szCs w:val="20"/>
              </w:rPr>
            </w:pPr>
          </w:p>
          <w:p w14:paraId="15A02003" w14:textId="77777777" w:rsidR="0055078F" w:rsidRDefault="0055078F" w:rsidP="00874D42">
            <w:pPr>
              <w:pStyle w:val="TableParagraph"/>
              <w:spacing w:before="19" w:line="280" w:lineRule="exact"/>
              <w:rPr>
                <w:sz w:val="28"/>
                <w:szCs w:val="28"/>
              </w:rPr>
            </w:pPr>
          </w:p>
          <w:p w14:paraId="3AF8BE1A"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2.5</w:t>
            </w:r>
          </w:p>
        </w:tc>
        <w:tc>
          <w:tcPr>
            <w:tcW w:w="850" w:type="dxa"/>
            <w:tcBorders>
              <w:top w:val="single" w:sz="4" w:space="0" w:color="981A26"/>
              <w:left w:val="single" w:sz="4" w:space="0" w:color="981A26"/>
              <w:bottom w:val="single" w:sz="4" w:space="0" w:color="981A26"/>
              <w:right w:val="single" w:sz="4" w:space="0" w:color="981A26"/>
            </w:tcBorders>
          </w:tcPr>
          <w:p w14:paraId="73A1BFF6" w14:textId="77777777" w:rsidR="0055078F" w:rsidRDefault="0055078F" w:rsidP="00874D42">
            <w:pPr>
              <w:pStyle w:val="TableParagraph"/>
              <w:spacing w:before="4" w:line="180" w:lineRule="exact"/>
              <w:rPr>
                <w:sz w:val="18"/>
                <w:szCs w:val="18"/>
              </w:rPr>
            </w:pPr>
          </w:p>
          <w:p w14:paraId="1F4E3C60" w14:textId="77777777" w:rsidR="0055078F" w:rsidRDefault="0055078F" w:rsidP="00874D42">
            <w:pPr>
              <w:pStyle w:val="TableParagraph"/>
              <w:spacing w:line="200" w:lineRule="exact"/>
              <w:rPr>
                <w:sz w:val="20"/>
                <w:szCs w:val="20"/>
              </w:rPr>
            </w:pPr>
          </w:p>
          <w:p w14:paraId="176EFA08" w14:textId="77777777" w:rsidR="0055078F" w:rsidRPr="00EF0AC1" w:rsidRDefault="0055078F" w:rsidP="00874D42">
            <w:pPr>
              <w:pStyle w:val="TableParagraph"/>
              <w:ind w:left="92"/>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2.5.1</w:t>
            </w:r>
          </w:p>
        </w:tc>
        <w:tc>
          <w:tcPr>
            <w:tcW w:w="4706" w:type="dxa"/>
            <w:tcBorders>
              <w:top w:val="single" w:sz="4" w:space="0" w:color="981A26"/>
              <w:left w:val="single" w:sz="4" w:space="0" w:color="981A26"/>
              <w:bottom w:val="single" w:sz="4" w:space="0" w:color="981A26"/>
              <w:right w:val="single" w:sz="4" w:space="0" w:color="981A26"/>
            </w:tcBorders>
          </w:tcPr>
          <w:p w14:paraId="177ABF81" w14:textId="77777777" w:rsidR="0055078F" w:rsidRDefault="0055078F" w:rsidP="00874D42">
            <w:pPr>
              <w:pStyle w:val="TableParagraph"/>
              <w:spacing w:before="4" w:line="260" w:lineRule="exact"/>
              <w:rPr>
                <w:sz w:val="26"/>
                <w:szCs w:val="26"/>
              </w:rPr>
            </w:pPr>
          </w:p>
          <w:p w14:paraId="5B116CFC"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5"/>
                <w:sz w:val="20"/>
                <w:szCs w:val="20"/>
              </w:rPr>
              <w:t>İ</w:t>
            </w:r>
            <w:r>
              <w:rPr>
                <w:rFonts w:ascii="Times New Roman" w:eastAsia="Times New Roman" w:hAnsi="Times New Roman" w:cs="Times New Roman"/>
                <w:color w:val="231F20"/>
                <w:w w:val="95"/>
                <w:sz w:val="20"/>
                <w:szCs w:val="20"/>
              </w:rPr>
              <w:t>şl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1"/>
                <w:w w:val="95"/>
                <w:sz w:val="20"/>
                <w:szCs w:val="20"/>
              </w:rPr>
              <w:t>z</w:t>
            </w:r>
            <w:r>
              <w:rPr>
                <w:rFonts w:ascii="Times New Roman" w:eastAsia="Times New Roman" w:hAnsi="Times New Roman" w:cs="Times New Roman"/>
                <w:color w:val="231F20"/>
                <w:w w:val="95"/>
                <w:sz w:val="20"/>
                <w:szCs w:val="20"/>
              </w:rPr>
              <w:t>un</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ın</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kn</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ime</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w w:val="95"/>
                <w:sz w:val="20"/>
                <w:szCs w:val="20"/>
              </w:rPr>
              <w:t>ş</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n</w:t>
            </w:r>
            <w:r>
              <w:rPr>
                <w:rFonts w:ascii="Times New Roman" w:eastAsia="Times New Roman" w:hAnsi="Times New Roman" w:cs="Times New Roman"/>
                <w:color w:val="231F20"/>
                <w:w w:val="95"/>
                <w:sz w:val="20"/>
                <w:szCs w:val="20"/>
              </w:rPr>
              <w:t>uni</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 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1"/>
                <w:w w:val="95"/>
                <w:sz w:val="20"/>
                <w:szCs w:val="20"/>
              </w:rPr>
              <w:t xml:space="preserve"> </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468EF76F" w14:textId="77777777" w:rsidR="0055078F" w:rsidRDefault="0055078F" w:rsidP="00874D42">
            <w:pPr>
              <w:pStyle w:val="TableParagraph"/>
              <w:spacing w:before="4" w:line="180" w:lineRule="exact"/>
              <w:rPr>
                <w:sz w:val="18"/>
                <w:szCs w:val="18"/>
              </w:rPr>
            </w:pPr>
          </w:p>
          <w:p w14:paraId="75B728C6" w14:textId="77777777" w:rsidR="0055078F" w:rsidRDefault="0055078F" w:rsidP="00874D42">
            <w:pPr>
              <w:pStyle w:val="TableParagraph"/>
              <w:spacing w:line="200" w:lineRule="exact"/>
              <w:rPr>
                <w:sz w:val="20"/>
                <w:szCs w:val="20"/>
              </w:rPr>
            </w:pPr>
          </w:p>
          <w:p w14:paraId="0EA430C3" w14:textId="77777777" w:rsidR="0055078F" w:rsidRDefault="0055078F" w:rsidP="00874D42">
            <w:pPr>
              <w:pStyle w:val="TableParagraph"/>
              <w:ind w:left="11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4BEF73FE" w14:textId="77777777" w:rsidR="0055078F" w:rsidRDefault="0055078F" w:rsidP="00874D42">
            <w:pPr>
              <w:pStyle w:val="TableParagraph"/>
              <w:spacing w:before="24" w:line="250" w:lineRule="auto"/>
              <w:ind w:left="196" w:right="191"/>
              <w:jc w:val="center"/>
              <w:rPr>
                <w:rFonts w:ascii="Times New Roman" w:eastAsia="Times New Roman" w:hAnsi="Times New Roman" w:cs="Times New Roman"/>
                <w:color w:val="231F20"/>
                <w:w w:val="90"/>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BDİŞM,</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BİŞM,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ÖÖ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GŞM,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HHŞM,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ŞM</w:t>
            </w:r>
          </w:p>
          <w:p w14:paraId="3C41B83B" w14:textId="77777777" w:rsidR="0055078F" w:rsidRDefault="0055078F" w:rsidP="00874D42">
            <w:pPr>
              <w:pStyle w:val="TableParagraph"/>
              <w:spacing w:before="24" w:line="250" w:lineRule="auto"/>
              <w:ind w:left="196" w:right="191"/>
              <w:jc w:val="center"/>
              <w:rPr>
                <w:rFonts w:ascii="Times New Roman" w:eastAsia="Times New Roman" w:hAnsi="Times New Roman" w:cs="Times New Roman"/>
                <w:color w:val="231F20"/>
                <w:w w:val="90"/>
                <w:sz w:val="20"/>
                <w:szCs w:val="20"/>
              </w:rPr>
            </w:pPr>
          </w:p>
          <w:p w14:paraId="40458AEC" w14:textId="77777777" w:rsidR="0055078F" w:rsidRDefault="0055078F" w:rsidP="00874D42">
            <w:pPr>
              <w:pStyle w:val="TableParagraph"/>
              <w:spacing w:before="24" w:line="250" w:lineRule="auto"/>
              <w:ind w:left="196" w:right="191"/>
              <w:jc w:val="center"/>
              <w:rPr>
                <w:rFonts w:ascii="Times New Roman" w:eastAsia="Times New Roman" w:hAnsi="Times New Roman" w:cs="Times New Roman"/>
                <w:color w:val="231F20"/>
                <w:w w:val="90"/>
                <w:sz w:val="20"/>
                <w:szCs w:val="20"/>
              </w:rPr>
            </w:pPr>
          </w:p>
          <w:p w14:paraId="46EF5142" w14:textId="77777777" w:rsidR="0055078F" w:rsidRDefault="0055078F" w:rsidP="00874D42">
            <w:pPr>
              <w:pStyle w:val="TableParagraph"/>
              <w:spacing w:before="24" w:line="250" w:lineRule="auto"/>
              <w:ind w:left="196" w:right="191"/>
              <w:jc w:val="center"/>
              <w:rPr>
                <w:rFonts w:ascii="Times New Roman" w:eastAsia="Times New Roman" w:hAnsi="Times New Roman" w:cs="Times New Roman"/>
                <w:color w:val="231F20"/>
                <w:w w:val="90"/>
                <w:sz w:val="20"/>
                <w:szCs w:val="20"/>
              </w:rPr>
            </w:pPr>
          </w:p>
          <w:p w14:paraId="660D1C6D" w14:textId="77777777" w:rsidR="0055078F" w:rsidRDefault="0055078F" w:rsidP="00874D42">
            <w:pPr>
              <w:pStyle w:val="TableParagraph"/>
              <w:spacing w:before="24" w:line="250" w:lineRule="auto"/>
              <w:ind w:left="196" w:right="191"/>
              <w:jc w:val="center"/>
              <w:rPr>
                <w:rFonts w:ascii="Times New Roman" w:eastAsia="Times New Roman" w:hAnsi="Times New Roman" w:cs="Times New Roman"/>
                <w:color w:val="231F20"/>
                <w:w w:val="90"/>
                <w:sz w:val="20"/>
                <w:szCs w:val="20"/>
              </w:rPr>
            </w:pPr>
          </w:p>
          <w:p w14:paraId="20087E6E" w14:textId="77777777" w:rsidR="0055078F" w:rsidRDefault="0055078F" w:rsidP="00874D42">
            <w:pPr>
              <w:pStyle w:val="TableParagraph"/>
              <w:spacing w:before="24" w:line="250" w:lineRule="auto"/>
              <w:ind w:left="196" w:right="191"/>
              <w:jc w:val="center"/>
              <w:rPr>
                <w:rFonts w:ascii="Times New Roman" w:eastAsia="Times New Roman" w:hAnsi="Times New Roman" w:cs="Times New Roman"/>
                <w:sz w:val="20"/>
                <w:szCs w:val="20"/>
              </w:rPr>
            </w:pPr>
          </w:p>
        </w:tc>
      </w:tr>
      <w:tr w:rsidR="0055078F" w14:paraId="5DFB6851" w14:textId="77777777" w:rsidTr="00074D6E">
        <w:trPr>
          <w:trHeight w:hRule="exact" w:val="1016"/>
        </w:trPr>
        <w:tc>
          <w:tcPr>
            <w:tcW w:w="850" w:type="dxa"/>
            <w:vMerge/>
            <w:tcBorders>
              <w:left w:val="single" w:sz="8" w:space="0" w:color="981A26"/>
              <w:right w:val="single" w:sz="4" w:space="0" w:color="981A26"/>
            </w:tcBorders>
            <w:shd w:val="clear" w:color="auto" w:fill="981A26"/>
          </w:tcPr>
          <w:p w14:paraId="3AE932C0"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1F4CD37C" w14:textId="77777777" w:rsidR="0055078F" w:rsidRDefault="0055078F" w:rsidP="00874D42">
            <w:pPr>
              <w:pStyle w:val="TableParagraph"/>
              <w:spacing w:before="4" w:line="180" w:lineRule="exact"/>
              <w:rPr>
                <w:sz w:val="18"/>
                <w:szCs w:val="18"/>
              </w:rPr>
            </w:pPr>
          </w:p>
          <w:p w14:paraId="6159F1EB" w14:textId="77777777" w:rsidR="0055078F" w:rsidRDefault="0055078F" w:rsidP="00874D42">
            <w:pPr>
              <w:pStyle w:val="TableParagraph"/>
              <w:spacing w:line="200" w:lineRule="exact"/>
              <w:rPr>
                <w:sz w:val="20"/>
                <w:szCs w:val="20"/>
              </w:rPr>
            </w:pPr>
          </w:p>
          <w:p w14:paraId="52A2B536" w14:textId="77777777" w:rsidR="0055078F" w:rsidRPr="00EF0AC1" w:rsidRDefault="0055078F" w:rsidP="00874D42">
            <w:pPr>
              <w:pStyle w:val="TableParagraph"/>
              <w:ind w:left="92"/>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2.5.2</w:t>
            </w:r>
          </w:p>
        </w:tc>
        <w:tc>
          <w:tcPr>
            <w:tcW w:w="4706" w:type="dxa"/>
            <w:tcBorders>
              <w:top w:val="single" w:sz="4" w:space="0" w:color="981A26"/>
              <w:left w:val="single" w:sz="4" w:space="0" w:color="981A26"/>
              <w:bottom w:val="single" w:sz="4" w:space="0" w:color="981A26"/>
              <w:right w:val="single" w:sz="4" w:space="0" w:color="981A26"/>
            </w:tcBorders>
          </w:tcPr>
          <w:p w14:paraId="470EC796" w14:textId="77777777" w:rsidR="0055078F" w:rsidRDefault="0055078F" w:rsidP="00874D42">
            <w:pPr>
              <w:pStyle w:val="TableParagraph"/>
              <w:spacing w:before="4" w:line="260" w:lineRule="exact"/>
              <w:rPr>
                <w:sz w:val="26"/>
                <w:szCs w:val="26"/>
              </w:rPr>
            </w:pPr>
          </w:p>
          <w:p w14:paraId="1D0B9FB5"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5"/>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3"/>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27"/>
                <w:w w:val="95"/>
                <w:sz w:val="20"/>
                <w:szCs w:val="20"/>
              </w:rPr>
              <w:t xml:space="preserve"> </w:t>
            </w:r>
            <w:r>
              <w:rPr>
                <w:rFonts w:ascii="Times New Roman" w:eastAsia="Times New Roman" w:hAnsi="Times New Roman" w:cs="Times New Roman"/>
                <w:color w:val="231F20"/>
                <w:spacing w:val="-5"/>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1"/>
                <w:w w:val="95"/>
                <w:sz w:val="20"/>
                <w:szCs w:val="20"/>
              </w:rPr>
              <w:t>z</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4"/>
                <w:w w:val="95"/>
                <w:sz w:val="20"/>
                <w:szCs w:val="20"/>
              </w:rPr>
              <w:t>P</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3"/>
                <w:w w:val="95"/>
                <w:sz w:val="20"/>
                <w:szCs w:val="20"/>
              </w:rPr>
              <w:t>ı</w:t>
            </w:r>
            <w:r>
              <w:rPr>
                <w:rFonts w:ascii="Times New Roman" w:eastAsia="Times New Roman" w:hAnsi="Times New Roman" w:cs="Times New Roman"/>
                <w:color w:val="231F20"/>
                <w:spacing w:val="-10"/>
                <w:w w:val="95"/>
                <w:sz w:val="20"/>
                <w:szCs w:val="20"/>
              </w:rPr>
              <w:t>’</w:t>
            </w:r>
            <w:r>
              <w:rPr>
                <w:rFonts w:ascii="Times New Roman" w:eastAsia="Times New Roman" w:hAnsi="Times New Roman" w:cs="Times New Roman"/>
                <w:color w:val="231F20"/>
                <w:spacing w:val="-2"/>
                <w:w w:val="95"/>
                <w:sz w:val="20"/>
                <w:szCs w:val="20"/>
              </w:rPr>
              <w:t>n</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7"/>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w w:val="95"/>
                <w:sz w:val="20"/>
                <w:szCs w:val="20"/>
              </w:rPr>
              <w:t>ıt</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7"/>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r>
              <w:rPr>
                <w:rFonts w:ascii="Times New Roman" w:eastAsia="Times New Roman" w:hAnsi="Times New Roman" w:cs="Times New Roman"/>
                <w:color w:val="231F20"/>
                <w:w w:val="87"/>
                <w:sz w:val="20"/>
                <w:szCs w:val="20"/>
              </w:rPr>
              <w:t xml:space="preserve"> </w:t>
            </w:r>
            <w:r>
              <w:rPr>
                <w:rFonts w:ascii="Times New Roman" w:eastAsia="Times New Roman" w:hAnsi="Times New Roman" w:cs="Times New Roman"/>
                <w:color w:val="231F20"/>
                <w:spacing w:val="-1"/>
                <w:w w:val="95"/>
                <w:sz w:val="20"/>
                <w:szCs w:val="20"/>
              </w:rPr>
              <w:t>(</w:t>
            </w:r>
            <w:r>
              <w:rPr>
                <w:rFonts w:ascii="Times New Roman" w:eastAsia="Times New Roman" w:hAnsi="Times New Roman" w:cs="Times New Roman"/>
                <w:color w:val="231F20"/>
                <w:spacing w:val="-21"/>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spacing w:val="3"/>
                <w:w w:val="95"/>
                <w:sz w:val="20"/>
                <w:szCs w:val="20"/>
              </w:rPr>
              <w:t>f</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4"/>
                <w:w w:val="95"/>
                <w:sz w:val="20"/>
                <w:szCs w:val="20"/>
              </w:rPr>
              <w:t>P</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mı</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4"/>
                <w:w w:val="95"/>
                <w:sz w:val="20"/>
                <w:szCs w:val="20"/>
              </w:rPr>
              <w:t>H</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5"/>
                <w:w w:val="95"/>
                <w:sz w:val="20"/>
                <w:szCs w:val="20"/>
              </w:rPr>
              <w:t>ç</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w w:val="95"/>
                <w:sz w:val="20"/>
                <w:szCs w:val="20"/>
              </w:rPr>
              <w:t>(9.</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ın</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spacing w:val="20"/>
                <w:w w:val="95"/>
                <w:sz w:val="20"/>
                <w:szCs w:val="20"/>
              </w:rPr>
              <w:t>f</w:t>
            </w:r>
            <w:r>
              <w:rPr>
                <w:rFonts w:ascii="Times New Roman" w:eastAsia="Times New Roman" w:hAnsi="Times New Roman" w:cs="Times New Roman"/>
                <w:color w:val="231F20"/>
                <w:w w:val="95"/>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61FAB0E7" w14:textId="77777777" w:rsidR="0055078F" w:rsidRDefault="0055078F" w:rsidP="00874D42">
            <w:pPr>
              <w:pStyle w:val="TableParagraph"/>
              <w:spacing w:before="4" w:line="180" w:lineRule="exact"/>
              <w:rPr>
                <w:sz w:val="18"/>
                <w:szCs w:val="18"/>
              </w:rPr>
            </w:pPr>
          </w:p>
          <w:p w14:paraId="69617910" w14:textId="77777777" w:rsidR="0055078F" w:rsidRDefault="0055078F" w:rsidP="00874D42">
            <w:pPr>
              <w:pStyle w:val="TableParagraph"/>
              <w:spacing w:line="200" w:lineRule="exact"/>
              <w:rPr>
                <w:sz w:val="20"/>
                <w:szCs w:val="20"/>
              </w:rPr>
            </w:pPr>
          </w:p>
          <w:p w14:paraId="5B6E5146" w14:textId="77777777" w:rsidR="0055078F" w:rsidRDefault="0055078F" w:rsidP="00874D42">
            <w:pPr>
              <w:pStyle w:val="TableParagraph"/>
              <w:ind w:left="11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3230CAF0" w14:textId="77777777" w:rsidR="0055078F" w:rsidRDefault="0055078F" w:rsidP="00874D42">
            <w:pPr>
              <w:pStyle w:val="TableParagraph"/>
              <w:spacing w:before="24" w:line="250" w:lineRule="auto"/>
              <w:ind w:left="196" w:right="191"/>
              <w:jc w:val="center"/>
              <w:rPr>
                <w:rFonts w:ascii="Times New Roman" w:eastAsia="Times New Roman" w:hAnsi="Times New Roman" w:cs="Times New Roman"/>
                <w:color w:val="231F20"/>
                <w:spacing w:val="1"/>
                <w:w w:val="90"/>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BDİŞM,</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BİŞM,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ÖÖ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GŞM,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HHŞM,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spacing w:val="1"/>
                <w:w w:val="90"/>
                <w:sz w:val="20"/>
                <w:szCs w:val="20"/>
              </w:rPr>
              <w:t xml:space="preserve"> </w:t>
            </w:r>
          </w:p>
          <w:p w14:paraId="14E6313B" w14:textId="77777777" w:rsidR="0055078F" w:rsidRDefault="0055078F" w:rsidP="00874D42">
            <w:pPr>
              <w:pStyle w:val="TableParagraph"/>
              <w:spacing w:before="24" w:line="250" w:lineRule="auto"/>
              <w:ind w:left="196" w:right="19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BDİGM,</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BİGM,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ÖÖ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HHGM,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GM,</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GM</w:t>
            </w:r>
          </w:p>
        </w:tc>
      </w:tr>
      <w:tr w:rsidR="0055078F" w14:paraId="78338057" w14:textId="77777777" w:rsidTr="00074D6E">
        <w:trPr>
          <w:trHeight w:hRule="exact" w:val="2103"/>
        </w:trPr>
        <w:tc>
          <w:tcPr>
            <w:tcW w:w="850" w:type="dxa"/>
            <w:vMerge/>
            <w:tcBorders>
              <w:left w:val="single" w:sz="8" w:space="0" w:color="981A26"/>
              <w:right w:val="single" w:sz="4" w:space="0" w:color="981A26"/>
            </w:tcBorders>
            <w:shd w:val="clear" w:color="auto" w:fill="981A26"/>
          </w:tcPr>
          <w:p w14:paraId="10DDDAFF"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2A272DDF" w14:textId="77777777" w:rsidR="0055078F" w:rsidRDefault="0055078F" w:rsidP="00874D42">
            <w:pPr>
              <w:pStyle w:val="TableParagraph"/>
              <w:spacing w:before="4" w:line="180" w:lineRule="exact"/>
              <w:rPr>
                <w:sz w:val="18"/>
                <w:szCs w:val="18"/>
              </w:rPr>
            </w:pPr>
          </w:p>
          <w:p w14:paraId="3C17978F" w14:textId="77777777" w:rsidR="0055078F" w:rsidRDefault="0055078F" w:rsidP="00874D42">
            <w:pPr>
              <w:pStyle w:val="TableParagraph"/>
              <w:spacing w:line="200" w:lineRule="exact"/>
              <w:rPr>
                <w:sz w:val="20"/>
                <w:szCs w:val="20"/>
              </w:rPr>
            </w:pPr>
          </w:p>
          <w:p w14:paraId="701E10BA" w14:textId="77777777" w:rsidR="0055078F" w:rsidRPr="00EF0AC1" w:rsidRDefault="0055078F" w:rsidP="00874D42">
            <w:pPr>
              <w:pStyle w:val="TableParagraph"/>
              <w:ind w:left="92"/>
              <w:rPr>
                <w:rFonts w:ascii="Times New Roman" w:eastAsia="Times New Roman" w:hAnsi="Times New Roman" w:cs="Times New Roman"/>
                <w:b/>
                <w:sz w:val="20"/>
                <w:szCs w:val="20"/>
              </w:rPr>
            </w:pPr>
            <w:r w:rsidRPr="00EF0AC1">
              <w:rPr>
                <w:rFonts w:ascii="Times New Roman" w:eastAsia="Times New Roman" w:hAnsi="Times New Roman" w:cs="Times New Roman"/>
                <w:b/>
                <w:color w:val="231F20"/>
                <w:w w:val="95"/>
                <w:sz w:val="20"/>
                <w:szCs w:val="20"/>
              </w:rPr>
              <w:t>PG</w:t>
            </w:r>
            <w:r w:rsidRPr="00EF0AC1">
              <w:rPr>
                <w:rFonts w:ascii="Times New Roman" w:eastAsia="Times New Roman" w:hAnsi="Times New Roman" w:cs="Times New Roman"/>
                <w:b/>
                <w:color w:val="231F20"/>
                <w:spacing w:val="-21"/>
                <w:w w:val="95"/>
                <w:sz w:val="20"/>
                <w:szCs w:val="20"/>
              </w:rPr>
              <w:t xml:space="preserve"> </w:t>
            </w:r>
            <w:r w:rsidRPr="00EF0AC1">
              <w:rPr>
                <w:rFonts w:ascii="Times New Roman" w:eastAsia="Times New Roman" w:hAnsi="Times New Roman" w:cs="Times New Roman"/>
                <w:b/>
                <w:color w:val="231F20"/>
                <w:w w:val="95"/>
                <w:sz w:val="20"/>
                <w:szCs w:val="20"/>
              </w:rPr>
              <w:t>2.5.3</w:t>
            </w:r>
          </w:p>
        </w:tc>
        <w:tc>
          <w:tcPr>
            <w:tcW w:w="4706" w:type="dxa"/>
            <w:tcBorders>
              <w:top w:val="single" w:sz="4" w:space="0" w:color="981A26"/>
              <w:left w:val="single" w:sz="4" w:space="0" w:color="981A26"/>
              <w:bottom w:val="single" w:sz="4" w:space="0" w:color="981A26"/>
              <w:right w:val="single" w:sz="4" w:space="0" w:color="981A26"/>
            </w:tcBorders>
          </w:tcPr>
          <w:p w14:paraId="4C74B039" w14:textId="77777777" w:rsidR="0055078F" w:rsidRDefault="0055078F" w:rsidP="00874D42">
            <w:pPr>
              <w:pStyle w:val="TableParagraph"/>
              <w:spacing w:before="4" w:line="180" w:lineRule="exact"/>
              <w:rPr>
                <w:sz w:val="18"/>
                <w:szCs w:val="18"/>
              </w:rPr>
            </w:pPr>
          </w:p>
          <w:p w14:paraId="33994FE7" w14:textId="77777777" w:rsidR="0055078F" w:rsidRDefault="0055078F" w:rsidP="00874D42">
            <w:pPr>
              <w:pStyle w:val="TableParagraph"/>
              <w:spacing w:line="200" w:lineRule="exact"/>
              <w:rPr>
                <w:sz w:val="20"/>
                <w:szCs w:val="20"/>
              </w:rPr>
            </w:pPr>
          </w:p>
          <w:p w14:paraId="1B9B188D"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Ön</w:t>
            </w:r>
            <w:r>
              <w:rPr>
                <w:rFonts w:ascii="Times New Roman" w:eastAsia="Times New Roman" w:hAnsi="Times New Roman" w:cs="Times New Roman"/>
                <w:color w:val="231F20"/>
                <w:spacing w:val="-2"/>
                <w:w w:val="95"/>
                <w:sz w:val="20"/>
                <w:szCs w:val="20"/>
              </w:rPr>
              <w:t>c</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6"/>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25"/>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1"/>
                <w:w w:val="95"/>
                <w:sz w:val="20"/>
                <w:szCs w:val="20"/>
              </w:rPr>
              <w:t>s</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6"/>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4"/>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ndi</w:t>
            </w:r>
            <w:r>
              <w:rPr>
                <w:rFonts w:ascii="Times New Roman" w:eastAsia="Times New Roman" w:hAnsi="Times New Roman" w:cs="Times New Roman"/>
                <w:color w:val="231F20"/>
                <w:spacing w:val="2"/>
                <w:w w:val="95"/>
                <w:sz w:val="20"/>
                <w:szCs w:val="20"/>
              </w:rPr>
              <w:t>ri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5"/>
                <w:w w:val="95"/>
                <w:sz w:val="20"/>
                <w:szCs w:val="20"/>
              </w:rPr>
              <w:t xml:space="preserve"> </w:t>
            </w:r>
            <w:r>
              <w:rPr>
                <w:rFonts w:ascii="Times New Roman" w:eastAsia="Times New Roman" w:hAnsi="Times New Roman" w:cs="Times New Roman"/>
                <w:color w:val="231F20"/>
                <w:w w:val="95"/>
                <w:sz w:val="20"/>
                <w:szCs w:val="20"/>
              </w:rPr>
              <w:t>bi</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w w:val="95"/>
                <w:sz w:val="20"/>
                <w:szCs w:val="20"/>
              </w:rPr>
              <w:t>ey</w:t>
            </w:r>
            <w:r>
              <w:rPr>
                <w:rFonts w:ascii="Times New Roman" w:eastAsia="Times New Roman" w:hAnsi="Times New Roman" w:cs="Times New Roman"/>
                <w:color w:val="231F20"/>
                <w:spacing w:val="-26"/>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2809A594" w14:textId="77777777" w:rsidR="0055078F" w:rsidRDefault="0055078F" w:rsidP="00874D42">
            <w:pPr>
              <w:pStyle w:val="TableParagraph"/>
              <w:spacing w:before="4" w:line="180" w:lineRule="exact"/>
              <w:rPr>
                <w:sz w:val="18"/>
                <w:szCs w:val="18"/>
              </w:rPr>
            </w:pPr>
          </w:p>
          <w:p w14:paraId="1521D5C4" w14:textId="77777777" w:rsidR="0055078F" w:rsidRDefault="0055078F" w:rsidP="00874D42">
            <w:pPr>
              <w:pStyle w:val="TableParagraph"/>
              <w:spacing w:line="200" w:lineRule="exact"/>
              <w:rPr>
                <w:sz w:val="20"/>
                <w:szCs w:val="20"/>
              </w:rPr>
            </w:pPr>
          </w:p>
          <w:p w14:paraId="4E12801E" w14:textId="77777777" w:rsidR="0055078F" w:rsidRDefault="0055078F" w:rsidP="00874D42">
            <w:pPr>
              <w:pStyle w:val="TableParagraph"/>
              <w:ind w:left="11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36C9D66A" w14:textId="77777777" w:rsidR="0055078F" w:rsidRDefault="0055078F" w:rsidP="00874D42">
            <w:pPr>
              <w:pStyle w:val="TableParagraph"/>
              <w:spacing w:before="24" w:line="250" w:lineRule="auto"/>
              <w:ind w:left="196" w:right="19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BDİŞM,</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BİŞM,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ÖÖ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GŞM,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HHŞM,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spacing w:val="1"/>
                <w:w w:val="90"/>
                <w:sz w:val="20"/>
                <w:szCs w:val="20"/>
              </w:rPr>
              <w:t xml:space="preserve"> A</w:t>
            </w:r>
            <w:r>
              <w:rPr>
                <w:rFonts w:ascii="Times New Roman" w:eastAsia="Times New Roman" w:hAnsi="Times New Roman" w:cs="Times New Roman"/>
                <w:color w:val="231F20"/>
                <w:w w:val="90"/>
                <w:sz w:val="20"/>
                <w:szCs w:val="20"/>
              </w:rPr>
              <w:t>BDİŞM,</w:t>
            </w:r>
            <w:r>
              <w:rPr>
                <w:rFonts w:ascii="Times New Roman" w:eastAsia="Times New Roman" w:hAnsi="Times New Roman" w:cs="Times New Roman"/>
                <w:color w:val="231F20"/>
                <w:spacing w:val="17"/>
                <w:w w:val="90"/>
                <w:sz w:val="20"/>
                <w:szCs w:val="20"/>
              </w:rPr>
              <w:t xml:space="preserve"> </w:t>
            </w:r>
            <w:r>
              <w:rPr>
                <w:rFonts w:ascii="Times New Roman" w:eastAsia="Times New Roman" w:hAnsi="Times New Roman" w:cs="Times New Roman"/>
                <w:color w:val="231F20"/>
                <w:w w:val="90"/>
                <w:sz w:val="20"/>
                <w:szCs w:val="20"/>
              </w:rPr>
              <w:t>BİŞM,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w w:val="95"/>
                <w:sz w:val="20"/>
                <w:szCs w:val="20"/>
              </w:rPr>
              <w:t>ÖÖ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GŞM,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HHŞ</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ŞM,</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ŞM</w:t>
            </w:r>
          </w:p>
        </w:tc>
      </w:tr>
    </w:tbl>
    <w:p w14:paraId="6ACF6FA8" w14:textId="77777777" w:rsidR="0055078F" w:rsidRDefault="0055078F" w:rsidP="0055078F">
      <w:pPr>
        <w:shd w:val="clear" w:color="auto" w:fill="FFFFFF" w:themeFill="background1"/>
        <w:spacing w:before="47"/>
        <w:ind w:left="2850"/>
        <w:rPr>
          <w:rFonts w:ascii="Times New Roman" w:eastAsia="Times New Roman" w:hAnsi="Times New Roman" w:cs="Times New Roman"/>
        </w:rPr>
      </w:pPr>
    </w:p>
    <w:tbl>
      <w:tblPr>
        <w:tblStyle w:val="TableNormal"/>
        <w:tblW w:w="9348" w:type="dxa"/>
        <w:tblInd w:w="983" w:type="dxa"/>
        <w:tblLayout w:type="fixed"/>
        <w:tblLook w:val="01E0" w:firstRow="1" w:lastRow="1" w:firstColumn="1" w:lastColumn="1" w:noHBand="0" w:noVBand="0"/>
      </w:tblPr>
      <w:tblGrid>
        <w:gridCol w:w="850"/>
        <w:gridCol w:w="850"/>
        <w:gridCol w:w="4706"/>
        <w:gridCol w:w="964"/>
        <w:gridCol w:w="1978"/>
      </w:tblGrid>
      <w:tr w:rsidR="0055078F" w14:paraId="71FDF760" w14:textId="77777777" w:rsidTr="00074D6E">
        <w:trPr>
          <w:trHeight w:hRule="exact" w:val="415"/>
        </w:trPr>
        <w:tc>
          <w:tcPr>
            <w:tcW w:w="9348" w:type="dxa"/>
            <w:gridSpan w:val="5"/>
            <w:tcBorders>
              <w:top w:val="single" w:sz="8" w:space="0" w:color="981A26"/>
              <w:left w:val="single" w:sz="8" w:space="0" w:color="981A26"/>
              <w:bottom w:val="single" w:sz="4" w:space="0" w:color="981A26"/>
              <w:right w:val="single" w:sz="8" w:space="0" w:color="981A26"/>
            </w:tcBorders>
            <w:shd w:val="clear" w:color="auto" w:fill="981A26"/>
          </w:tcPr>
          <w:p w14:paraId="32FB6928" w14:textId="77777777" w:rsidR="0055078F" w:rsidRDefault="0055078F" w:rsidP="00874D42">
            <w:pPr>
              <w:pStyle w:val="TableParagraph"/>
              <w:spacing w:before="66"/>
              <w:ind w:left="1558"/>
              <w:rPr>
                <w:rFonts w:ascii="Times New Roman" w:eastAsia="Times New Roman" w:hAnsi="Times New Roman" w:cs="Times New Roman"/>
              </w:rPr>
            </w:pPr>
            <w:r>
              <w:rPr>
                <w:rFonts w:ascii="Times New Roman" w:eastAsia="Times New Roman" w:hAnsi="Times New Roman" w:cs="Times New Roman"/>
                <w:b/>
                <w:bCs/>
                <w:color w:val="FFFFFF"/>
                <w:spacing w:val="5"/>
                <w:w w:val="90"/>
              </w:rPr>
              <w:t>A</w:t>
            </w:r>
            <w:r>
              <w:rPr>
                <w:rFonts w:ascii="Times New Roman" w:eastAsia="Times New Roman" w:hAnsi="Times New Roman" w:cs="Times New Roman"/>
                <w:b/>
                <w:bCs/>
                <w:color w:val="FFFFFF"/>
                <w:spacing w:val="1"/>
                <w:w w:val="90"/>
              </w:rPr>
              <w:t>M</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w w:val="90"/>
              </w:rPr>
              <w:t>Ç</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3</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HEDEFLE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İNE</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İLİŞKİN PE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FO</w:t>
            </w:r>
            <w:r>
              <w:rPr>
                <w:rFonts w:ascii="Times New Roman" w:eastAsia="Times New Roman" w:hAnsi="Times New Roman" w:cs="Times New Roman"/>
                <w:b/>
                <w:bCs/>
                <w:color w:val="FFFFFF"/>
                <w:spacing w:val="6"/>
                <w:w w:val="90"/>
              </w:rPr>
              <w:t>R</w:t>
            </w:r>
            <w:r>
              <w:rPr>
                <w:rFonts w:ascii="Times New Roman" w:eastAsia="Times New Roman" w:hAnsi="Times New Roman" w:cs="Times New Roman"/>
                <w:b/>
                <w:bCs/>
                <w:color w:val="FFFFFF"/>
                <w:spacing w:val="1"/>
                <w:w w:val="90"/>
              </w:rPr>
              <w:t>MA</w:t>
            </w:r>
            <w:r>
              <w:rPr>
                <w:rFonts w:ascii="Times New Roman" w:eastAsia="Times New Roman" w:hAnsi="Times New Roman" w:cs="Times New Roman"/>
                <w:b/>
                <w:bCs/>
                <w:color w:val="FFFFFF"/>
                <w:w w:val="90"/>
              </w:rPr>
              <w:t>NS</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spacing w:val="1"/>
                <w:w w:val="90"/>
              </w:rPr>
              <w:t>G</w:t>
            </w:r>
            <w:r>
              <w:rPr>
                <w:rFonts w:ascii="Times New Roman" w:eastAsia="Times New Roman" w:hAnsi="Times New Roman" w:cs="Times New Roman"/>
                <w:b/>
                <w:bCs/>
                <w:color w:val="FFFFFF"/>
                <w:w w:val="90"/>
              </w:rPr>
              <w:t>Ö</w:t>
            </w:r>
            <w:r>
              <w:rPr>
                <w:rFonts w:ascii="Times New Roman" w:eastAsia="Times New Roman" w:hAnsi="Times New Roman" w:cs="Times New Roman"/>
                <w:b/>
                <w:bCs/>
                <w:color w:val="FFFFFF"/>
                <w:spacing w:val="-5"/>
                <w:w w:val="90"/>
              </w:rPr>
              <w:t>S</w:t>
            </w:r>
            <w:r>
              <w:rPr>
                <w:rFonts w:ascii="Times New Roman" w:eastAsia="Times New Roman" w:hAnsi="Times New Roman" w:cs="Times New Roman"/>
                <w:b/>
                <w:bCs/>
                <w:color w:val="FFFFFF"/>
                <w:w w:val="90"/>
              </w:rPr>
              <w:t>TERGELE</w:t>
            </w:r>
            <w:r>
              <w:rPr>
                <w:rFonts w:ascii="Times New Roman" w:eastAsia="Times New Roman" w:hAnsi="Times New Roman" w:cs="Times New Roman"/>
                <w:b/>
                <w:bCs/>
                <w:color w:val="FFFFFF"/>
                <w:spacing w:val="3"/>
                <w:w w:val="90"/>
              </w:rPr>
              <w:t>R</w:t>
            </w:r>
            <w:r>
              <w:rPr>
                <w:rFonts w:ascii="Times New Roman" w:eastAsia="Times New Roman" w:hAnsi="Times New Roman" w:cs="Times New Roman"/>
                <w:b/>
                <w:bCs/>
                <w:color w:val="FFFFFF"/>
                <w:w w:val="90"/>
              </w:rPr>
              <w:t>İ</w:t>
            </w:r>
          </w:p>
        </w:tc>
      </w:tr>
      <w:tr w:rsidR="0055078F" w14:paraId="5CB7F5A7" w14:textId="77777777" w:rsidTr="00074D6E">
        <w:trPr>
          <w:trHeight w:hRule="exact" w:val="549"/>
        </w:trPr>
        <w:tc>
          <w:tcPr>
            <w:tcW w:w="850" w:type="dxa"/>
            <w:tcBorders>
              <w:top w:val="single" w:sz="4" w:space="0" w:color="981A26"/>
              <w:left w:val="single" w:sz="8" w:space="0" w:color="981A26"/>
              <w:bottom w:val="single" w:sz="4" w:space="0" w:color="981A26"/>
              <w:right w:val="single" w:sz="4" w:space="0" w:color="981A26"/>
            </w:tcBorders>
            <w:shd w:val="clear" w:color="auto" w:fill="981A26"/>
          </w:tcPr>
          <w:p w14:paraId="37080188" w14:textId="77777777" w:rsidR="0055078F" w:rsidRDefault="0055078F" w:rsidP="00874D42">
            <w:pPr>
              <w:pStyle w:val="TableParagraph"/>
              <w:spacing w:before="32" w:line="240" w:lineRule="exact"/>
              <w:ind w:left="281" w:hanging="13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spacing w:val="-5"/>
              </w:rPr>
              <w:t>No</w:t>
            </w:r>
          </w:p>
        </w:tc>
        <w:tc>
          <w:tcPr>
            <w:tcW w:w="850" w:type="dxa"/>
            <w:tcBorders>
              <w:top w:val="single" w:sz="4" w:space="0" w:color="981A26"/>
              <w:left w:val="single" w:sz="4" w:space="0" w:color="981A26"/>
              <w:bottom w:val="single" w:sz="4" w:space="0" w:color="981A26"/>
              <w:right w:val="single" w:sz="4" w:space="0" w:color="981A26"/>
            </w:tcBorders>
            <w:shd w:val="clear" w:color="auto" w:fill="981A26"/>
          </w:tcPr>
          <w:p w14:paraId="492F885C" w14:textId="77777777" w:rsidR="0055078F" w:rsidRDefault="0055078F" w:rsidP="00874D42">
            <w:pPr>
              <w:pStyle w:val="TableParagraph"/>
              <w:spacing w:before="19"/>
              <w:ind w:left="255" w:right="255"/>
              <w:jc w:val="center"/>
              <w:rPr>
                <w:rFonts w:ascii="Times New Roman" w:eastAsia="Times New Roman" w:hAnsi="Times New Roman" w:cs="Times New Roman"/>
              </w:rPr>
            </w:pPr>
            <w:r>
              <w:rPr>
                <w:rFonts w:ascii="Times New Roman" w:eastAsia="Times New Roman" w:hAnsi="Times New Roman" w:cs="Times New Roman"/>
                <w:b/>
                <w:bCs/>
                <w:color w:val="FFFFFF"/>
                <w:w w:val="95"/>
              </w:rPr>
              <w:t>PG</w:t>
            </w:r>
          </w:p>
          <w:p w14:paraId="3F8F15FA" w14:textId="77777777" w:rsidR="0055078F" w:rsidRDefault="0055078F" w:rsidP="00874D42">
            <w:pPr>
              <w:pStyle w:val="TableParagraph"/>
              <w:spacing w:line="240" w:lineRule="exact"/>
              <w:ind w:left="269" w:right="273"/>
              <w:jc w:val="center"/>
              <w:rPr>
                <w:rFonts w:ascii="Times New Roman" w:eastAsia="Times New Roman" w:hAnsi="Times New Roman" w:cs="Times New Roman"/>
              </w:rPr>
            </w:pPr>
            <w:r>
              <w:rPr>
                <w:rFonts w:ascii="Times New Roman" w:eastAsia="Times New Roman" w:hAnsi="Times New Roman" w:cs="Times New Roman"/>
                <w:b/>
                <w:bCs/>
                <w:color w:val="FFFFFF"/>
                <w:spacing w:val="-5"/>
              </w:rPr>
              <w:t>No</w:t>
            </w:r>
          </w:p>
        </w:tc>
        <w:tc>
          <w:tcPr>
            <w:tcW w:w="4706" w:type="dxa"/>
            <w:tcBorders>
              <w:top w:val="single" w:sz="4" w:space="0" w:color="981A26"/>
              <w:left w:val="single" w:sz="4" w:space="0" w:color="981A26"/>
              <w:bottom w:val="single" w:sz="4" w:space="0" w:color="981A26"/>
              <w:right w:val="single" w:sz="4" w:space="0" w:color="981A26"/>
            </w:tcBorders>
            <w:shd w:val="clear" w:color="auto" w:fill="981A26"/>
          </w:tcPr>
          <w:p w14:paraId="6F4AE884" w14:textId="77777777" w:rsidR="0055078F" w:rsidRDefault="0055078F" w:rsidP="00874D42">
            <w:pPr>
              <w:pStyle w:val="TableParagraph"/>
              <w:spacing w:before="9" w:line="130" w:lineRule="exact"/>
              <w:rPr>
                <w:sz w:val="13"/>
                <w:szCs w:val="13"/>
              </w:rPr>
            </w:pPr>
          </w:p>
          <w:p w14:paraId="27C701D9" w14:textId="77777777" w:rsidR="0055078F" w:rsidRDefault="0055078F" w:rsidP="00874D42">
            <w:pPr>
              <w:pStyle w:val="TableParagraph"/>
              <w:ind w:left="1335"/>
              <w:rPr>
                <w:rFonts w:ascii="Times New Roman" w:eastAsia="Times New Roman" w:hAnsi="Times New Roman" w:cs="Times New Roman"/>
              </w:rPr>
            </w:pPr>
            <w:r>
              <w:rPr>
                <w:rFonts w:ascii="Times New Roman" w:eastAsia="Times New Roman" w:hAnsi="Times New Roman" w:cs="Times New Roman"/>
                <w:b/>
                <w:bCs/>
                <w:color w:val="FFFFFF"/>
                <w:spacing w:val="-9"/>
                <w:w w:val="95"/>
              </w:rPr>
              <w:t>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ns</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Gö</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si</w:t>
            </w:r>
          </w:p>
        </w:tc>
        <w:tc>
          <w:tcPr>
            <w:tcW w:w="964" w:type="dxa"/>
            <w:tcBorders>
              <w:top w:val="single" w:sz="4" w:space="0" w:color="981A26"/>
              <w:left w:val="single" w:sz="4" w:space="0" w:color="981A26"/>
              <w:bottom w:val="single" w:sz="4" w:space="0" w:color="981A26"/>
              <w:right w:val="single" w:sz="4" w:space="0" w:color="981A26"/>
            </w:tcBorders>
            <w:shd w:val="clear" w:color="auto" w:fill="981A26"/>
          </w:tcPr>
          <w:p w14:paraId="189E98E8" w14:textId="77777777" w:rsidR="0055078F" w:rsidRDefault="0055078F" w:rsidP="00874D42">
            <w:pPr>
              <w:pStyle w:val="TableParagraph"/>
              <w:spacing w:before="32" w:line="240" w:lineRule="exact"/>
              <w:ind w:left="218"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1978" w:type="dxa"/>
            <w:tcBorders>
              <w:top w:val="single" w:sz="4" w:space="0" w:color="981A26"/>
              <w:left w:val="single" w:sz="4" w:space="0" w:color="981A26"/>
              <w:bottom w:val="single" w:sz="4" w:space="0" w:color="981A26"/>
              <w:right w:val="single" w:sz="8" w:space="0" w:color="981A26"/>
            </w:tcBorders>
            <w:shd w:val="clear" w:color="auto" w:fill="981A26"/>
          </w:tcPr>
          <w:p w14:paraId="175CC32B" w14:textId="77777777" w:rsidR="0055078F" w:rsidRDefault="0055078F" w:rsidP="00874D42">
            <w:pPr>
              <w:pStyle w:val="TableParagraph"/>
              <w:spacing w:before="32" w:line="240" w:lineRule="exact"/>
              <w:ind w:left="520" w:hanging="356"/>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2A81FCB4" w14:textId="77777777" w:rsidTr="00074D6E">
        <w:trPr>
          <w:trHeight w:hRule="exact" w:val="536"/>
        </w:trPr>
        <w:tc>
          <w:tcPr>
            <w:tcW w:w="850" w:type="dxa"/>
            <w:vMerge w:val="restart"/>
            <w:tcBorders>
              <w:top w:val="single" w:sz="4" w:space="0" w:color="981A26"/>
              <w:left w:val="single" w:sz="8" w:space="0" w:color="981A26"/>
              <w:right w:val="single" w:sz="4" w:space="0" w:color="981A26"/>
            </w:tcBorders>
            <w:shd w:val="clear" w:color="auto" w:fill="981A26"/>
          </w:tcPr>
          <w:p w14:paraId="1857E7E1" w14:textId="77777777" w:rsidR="0055078F" w:rsidRDefault="0055078F" w:rsidP="00874D42">
            <w:pPr>
              <w:pStyle w:val="TableParagraph"/>
              <w:spacing w:line="200" w:lineRule="exact"/>
              <w:rPr>
                <w:sz w:val="20"/>
                <w:szCs w:val="20"/>
              </w:rPr>
            </w:pPr>
          </w:p>
          <w:p w14:paraId="7F675EE7" w14:textId="77777777" w:rsidR="0055078F" w:rsidRDefault="0055078F" w:rsidP="00874D42">
            <w:pPr>
              <w:pStyle w:val="TableParagraph"/>
              <w:spacing w:line="200" w:lineRule="exact"/>
              <w:jc w:val="center"/>
              <w:rPr>
                <w:sz w:val="20"/>
                <w:szCs w:val="20"/>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3.1</w:t>
            </w:r>
          </w:p>
          <w:p w14:paraId="3BB0BEA7" w14:textId="77777777" w:rsidR="0055078F" w:rsidRDefault="0055078F" w:rsidP="00874D42">
            <w:pPr>
              <w:pStyle w:val="TableParagraph"/>
              <w:spacing w:line="200" w:lineRule="exact"/>
              <w:rPr>
                <w:sz w:val="20"/>
                <w:szCs w:val="20"/>
              </w:rPr>
            </w:pPr>
          </w:p>
          <w:p w14:paraId="068ED487" w14:textId="77777777" w:rsidR="0055078F" w:rsidRDefault="0055078F" w:rsidP="00874D42">
            <w:pPr>
              <w:pStyle w:val="TableParagraph"/>
              <w:spacing w:before="9" w:line="220" w:lineRule="exact"/>
            </w:pPr>
          </w:p>
          <w:p w14:paraId="307BF9F0" w14:textId="77777777" w:rsidR="0055078F" w:rsidRDefault="0055078F" w:rsidP="00874D42">
            <w:pPr>
              <w:pStyle w:val="TableParagraph"/>
              <w:spacing w:line="240" w:lineRule="exact"/>
              <w:ind w:left="276" w:hanging="131"/>
              <w:rPr>
                <w:rFonts w:ascii="Times New Roman" w:eastAsia="Times New Roman" w:hAnsi="Times New Roman" w:cs="Times New Roman"/>
              </w:rPr>
            </w:pPr>
          </w:p>
        </w:tc>
        <w:tc>
          <w:tcPr>
            <w:tcW w:w="850" w:type="dxa"/>
            <w:tcBorders>
              <w:top w:val="single" w:sz="4" w:space="0" w:color="981A26"/>
              <w:left w:val="single" w:sz="4" w:space="0" w:color="981A26"/>
              <w:bottom w:val="single" w:sz="4" w:space="0" w:color="981A26"/>
              <w:right w:val="single" w:sz="4" w:space="0" w:color="981A26"/>
            </w:tcBorders>
          </w:tcPr>
          <w:p w14:paraId="1F303D30" w14:textId="77777777" w:rsidR="0055078F" w:rsidRDefault="0055078F" w:rsidP="00874D42">
            <w:pPr>
              <w:pStyle w:val="TableParagraph"/>
              <w:spacing w:before="4" w:line="140" w:lineRule="exact"/>
              <w:rPr>
                <w:sz w:val="14"/>
                <w:szCs w:val="14"/>
              </w:rPr>
            </w:pPr>
          </w:p>
          <w:p w14:paraId="18A81B7A" w14:textId="77777777" w:rsidR="0055078F" w:rsidRPr="00F91AA3" w:rsidRDefault="0055078F" w:rsidP="00874D42">
            <w:pPr>
              <w:pStyle w:val="TableParagraph"/>
              <w:ind w:left="92"/>
              <w:rPr>
                <w:rFonts w:ascii="Times New Roman" w:eastAsia="Times New Roman" w:hAnsi="Times New Roman" w:cs="Times New Roman"/>
                <w:b/>
                <w:sz w:val="20"/>
                <w:szCs w:val="20"/>
              </w:rPr>
            </w:pPr>
            <w:r w:rsidRPr="00F91AA3">
              <w:rPr>
                <w:rFonts w:ascii="Times New Roman" w:eastAsia="Times New Roman" w:hAnsi="Times New Roman" w:cs="Times New Roman"/>
                <w:b/>
                <w:color w:val="231F20"/>
                <w:w w:val="95"/>
                <w:sz w:val="20"/>
                <w:szCs w:val="20"/>
              </w:rPr>
              <w:t>PG</w:t>
            </w:r>
            <w:r w:rsidRPr="00F91AA3">
              <w:rPr>
                <w:rFonts w:ascii="Times New Roman" w:eastAsia="Times New Roman" w:hAnsi="Times New Roman" w:cs="Times New Roman"/>
                <w:b/>
                <w:color w:val="231F20"/>
                <w:spacing w:val="-21"/>
                <w:w w:val="95"/>
                <w:sz w:val="20"/>
                <w:szCs w:val="20"/>
              </w:rPr>
              <w:t xml:space="preserve"> </w:t>
            </w:r>
            <w:r w:rsidRPr="00F91AA3">
              <w:rPr>
                <w:rFonts w:ascii="Times New Roman" w:eastAsia="Times New Roman" w:hAnsi="Times New Roman" w:cs="Times New Roman"/>
                <w:b/>
                <w:color w:val="231F20"/>
                <w:w w:val="95"/>
                <w:sz w:val="20"/>
                <w:szCs w:val="20"/>
              </w:rPr>
              <w:t>3.1.1</w:t>
            </w:r>
          </w:p>
        </w:tc>
        <w:tc>
          <w:tcPr>
            <w:tcW w:w="4706" w:type="dxa"/>
            <w:tcBorders>
              <w:top w:val="single" w:sz="4" w:space="0" w:color="981A26"/>
              <w:left w:val="single" w:sz="4" w:space="0" w:color="981A26"/>
              <w:bottom w:val="single" w:sz="4" w:space="0" w:color="981A26"/>
              <w:right w:val="single" w:sz="4" w:space="0" w:color="981A26"/>
            </w:tcBorders>
          </w:tcPr>
          <w:p w14:paraId="0432E447" w14:textId="77777777" w:rsidR="0055078F" w:rsidRDefault="0055078F" w:rsidP="00874D42">
            <w:pPr>
              <w:pStyle w:val="TableParagraph"/>
              <w:spacing w:before="24"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D</w:t>
            </w:r>
            <w:r>
              <w:rPr>
                <w:rFonts w:ascii="Times New Roman" w:eastAsia="Times New Roman" w:hAnsi="Times New Roman" w:cs="Times New Roman"/>
                <w:color w:val="231F20"/>
                <w:w w:val="90"/>
                <w:sz w:val="20"/>
                <w:szCs w:val="20"/>
              </w:rPr>
              <w:t>ez</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2"/>
                <w:w w:val="90"/>
                <w:sz w:val="20"/>
                <w:szCs w:val="20"/>
              </w:rPr>
              <w:t>v</w:t>
            </w:r>
            <w:r>
              <w:rPr>
                <w:rFonts w:ascii="Times New Roman" w:eastAsia="Times New Roman" w:hAnsi="Times New Roman" w:cs="Times New Roman"/>
                <w:color w:val="231F20"/>
                <w:spacing w:val="-1"/>
                <w:w w:val="90"/>
                <w:sz w:val="20"/>
                <w:szCs w:val="20"/>
              </w:rPr>
              <w:t>ant</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jlı</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w w:val="90"/>
                <w:sz w:val="20"/>
                <w:szCs w:val="20"/>
              </w:rPr>
              <w:t>g</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p</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spacing w:val="1"/>
                <w:w w:val="90"/>
                <w:sz w:val="20"/>
                <w:szCs w:val="20"/>
              </w:rPr>
              <w:t>ç</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urs</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ursi</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nı</w:t>
            </w:r>
            <w:r>
              <w:rPr>
                <w:rFonts w:ascii="Times New Roman" w:eastAsia="Times New Roman" w:hAnsi="Times New Roman" w:cs="Times New Roman"/>
                <w:color w:val="231F20"/>
                <w:spacing w:val="41"/>
                <w:w w:val="90"/>
                <w:sz w:val="20"/>
                <w:szCs w:val="20"/>
              </w:rPr>
              <w:t xml:space="preserve"> </w:t>
            </w:r>
            <w:r>
              <w:rPr>
                <w:rFonts w:ascii="Times New Roman" w:eastAsia="Times New Roman" w:hAnsi="Times New Roman" w:cs="Times New Roman"/>
                <w:color w:val="231F20"/>
                <w:w w:val="90"/>
                <w:sz w:val="20"/>
                <w:szCs w:val="20"/>
              </w:rPr>
              <w:t>(%)</w:t>
            </w:r>
          </w:p>
        </w:tc>
        <w:tc>
          <w:tcPr>
            <w:tcW w:w="964" w:type="dxa"/>
            <w:tcBorders>
              <w:top w:val="single" w:sz="4" w:space="0" w:color="981A26"/>
              <w:left w:val="single" w:sz="4" w:space="0" w:color="981A26"/>
              <w:bottom w:val="single" w:sz="4" w:space="0" w:color="981A26"/>
              <w:right w:val="single" w:sz="4" w:space="0" w:color="981A26"/>
            </w:tcBorders>
          </w:tcPr>
          <w:p w14:paraId="2F6C19D0" w14:textId="77777777" w:rsidR="0055078F" w:rsidRDefault="0055078F" w:rsidP="00874D42">
            <w:pPr>
              <w:pStyle w:val="TableParagraph"/>
              <w:spacing w:before="4" w:line="140" w:lineRule="exact"/>
              <w:rPr>
                <w:sz w:val="14"/>
                <w:szCs w:val="14"/>
              </w:rPr>
            </w:pPr>
          </w:p>
          <w:p w14:paraId="612705DF" w14:textId="77777777" w:rsidR="0055078F" w:rsidRDefault="0055078F" w:rsidP="00874D42">
            <w:pPr>
              <w:pStyle w:val="TableParagraph"/>
              <w:ind w:left="11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HBÖŞM</w:t>
            </w:r>
          </w:p>
        </w:tc>
        <w:tc>
          <w:tcPr>
            <w:tcW w:w="1978" w:type="dxa"/>
            <w:tcBorders>
              <w:top w:val="single" w:sz="4" w:space="0" w:color="981A26"/>
              <w:left w:val="single" w:sz="4" w:space="0" w:color="981A26"/>
              <w:bottom w:val="single" w:sz="4" w:space="0" w:color="981A26"/>
              <w:right w:val="single" w:sz="8" w:space="0" w:color="981A26"/>
            </w:tcBorders>
          </w:tcPr>
          <w:p w14:paraId="31191687" w14:textId="77777777" w:rsidR="0055078F" w:rsidRDefault="0055078F" w:rsidP="00874D42">
            <w:pPr>
              <w:pStyle w:val="TableParagraph"/>
              <w:spacing w:before="24" w:line="250" w:lineRule="auto"/>
              <w:ind w:left="561" w:hanging="111"/>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BİŞM,</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w:t>
            </w:r>
          </w:p>
        </w:tc>
      </w:tr>
      <w:tr w:rsidR="0055078F" w14:paraId="0681F0B7" w14:textId="77777777" w:rsidTr="00074D6E">
        <w:trPr>
          <w:trHeight w:hRule="exact" w:val="536"/>
        </w:trPr>
        <w:tc>
          <w:tcPr>
            <w:tcW w:w="850" w:type="dxa"/>
            <w:vMerge/>
            <w:tcBorders>
              <w:left w:val="single" w:sz="8" w:space="0" w:color="981A26"/>
              <w:bottom w:val="single" w:sz="4" w:space="0" w:color="auto"/>
              <w:right w:val="single" w:sz="4" w:space="0" w:color="981A26"/>
            </w:tcBorders>
            <w:shd w:val="clear" w:color="auto" w:fill="981A26"/>
          </w:tcPr>
          <w:p w14:paraId="57C8600D"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3D19CAAF" w14:textId="77777777" w:rsidR="0055078F" w:rsidRDefault="0055078F" w:rsidP="00874D42">
            <w:pPr>
              <w:pStyle w:val="TableParagraph"/>
              <w:spacing w:before="4" w:line="140" w:lineRule="exact"/>
              <w:rPr>
                <w:sz w:val="14"/>
                <w:szCs w:val="14"/>
              </w:rPr>
            </w:pPr>
          </w:p>
          <w:p w14:paraId="21816DFF" w14:textId="77777777" w:rsidR="0055078F" w:rsidRPr="00F91AA3" w:rsidRDefault="0055078F" w:rsidP="00874D42">
            <w:pPr>
              <w:pStyle w:val="TableParagraph"/>
              <w:ind w:left="92"/>
              <w:rPr>
                <w:rFonts w:ascii="Times New Roman" w:eastAsia="Times New Roman" w:hAnsi="Times New Roman" w:cs="Times New Roman"/>
                <w:b/>
                <w:sz w:val="20"/>
                <w:szCs w:val="20"/>
              </w:rPr>
            </w:pPr>
            <w:r w:rsidRPr="00F91AA3">
              <w:rPr>
                <w:rFonts w:ascii="Times New Roman" w:eastAsia="Times New Roman" w:hAnsi="Times New Roman" w:cs="Times New Roman"/>
                <w:b/>
                <w:color w:val="231F20"/>
                <w:w w:val="95"/>
                <w:sz w:val="20"/>
                <w:szCs w:val="20"/>
              </w:rPr>
              <w:t>PG</w:t>
            </w:r>
            <w:r w:rsidRPr="00F91AA3">
              <w:rPr>
                <w:rFonts w:ascii="Times New Roman" w:eastAsia="Times New Roman" w:hAnsi="Times New Roman" w:cs="Times New Roman"/>
                <w:b/>
                <w:color w:val="231F20"/>
                <w:spacing w:val="-21"/>
                <w:w w:val="95"/>
                <w:sz w:val="20"/>
                <w:szCs w:val="20"/>
              </w:rPr>
              <w:t xml:space="preserve"> </w:t>
            </w:r>
            <w:r w:rsidRPr="00F91AA3">
              <w:rPr>
                <w:rFonts w:ascii="Times New Roman" w:eastAsia="Times New Roman" w:hAnsi="Times New Roman" w:cs="Times New Roman"/>
                <w:b/>
                <w:color w:val="231F20"/>
                <w:w w:val="95"/>
                <w:sz w:val="20"/>
                <w:szCs w:val="20"/>
              </w:rPr>
              <w:t>3.1.2</w:t>
            </w:r>
          </w:p>
        </w:tc>
        <w:tc>
          <w:tcPr>
            <w:tcW w:w="4706" w:type="dxa"/>
            <w:tcBorders>
              <w:top w:val="single" w:sz="4" w:space="0" w:color="981A26"/>
              <w:left w:val="single" w:sz="4" w:space="0" w:color="981A26"/>
              <w:bottom w:val="single" w:sz="4" w:space="0" w:color="981A26"/>
              <w:right w:val="single" w:sz="4" w:space="0" w:color="981A26"/>
            </w:tcBorders>
          </w:tcPr>
          <w:p w14:paraId="7D65A1FB" w14:textId="77777777" w:rsidR="0055078F" w:rsidRDefault="0055078F" w:rsidP="00874D42">
            <w:pPr>
              <w:pStyle w:val="TableParagraph"/>
              <w:spacing w:before="4" w:line="140" w:lineRule="exact"/>
              <w:rPr>
                <w:sz w:val="14"/>
                <w:szCs w:val="14"/>
              </w:rPr>
            </w:pPr>
          </w:p>
          <w:p w14:paraId="3F040BED"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4"/>
                <w:w w:val="95"/>
                <w:sz w:val="20"/>
                <w:szCs w:val="20"/>
              </w:rPr>
              <w:t>H</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nme</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1"/>
                <w:w w:val="95"/>
                <w:sz w:val="20"/>
                <w:szCs w:val="20"/>
              </w:rPr>
              <w:t>s</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ütül</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7"/>
                <w:w w:val="95"/>
                <w:sz w:val="20"/>
                <w:szCs w:val="20"/>
              </w:rPr>
              <w:t xml:space="preserve"> </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1"/>
                <w:w w:val="95"/>
                <w:sz w:val="20"/>
                <w:szCs w:val="20"/>
              </w:rPr>
              <w:t>j</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194A52C0" w14:textId="77777777" w:rsidR="0055078F" w:rsidRDefault="0055078F" w:rsidP="00874D42">
            <w:pPr>
              <w:pStyle w:val="TableParagraph"/>
              <w:spacing w:before="4" w:line="140" w:lineRule="exact"/>
              <w:rPr>
                <w:sz w:val="14"/>
                <w:szCs w:val="14"/>
              </w:rPr>
            </w:pPr>
          </w:p>
          <w:p w14:paraId="53554672" w14:textId="77777777" w:rsidR="0055078F" w:rsidRDefault="0055078F" w:rsidP="00874D42">
            <w:pPr>
              <w:pStyle w:val="TableParagraph"/>
              <w:ind w:left="11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 xml:space="preserve">HBÖŞM </w:t>
            </w:r>
          </w:p>
        </w:tc>
        <w:tc>
          <w:tcPr>
            <w:tcW w:w="1978" w:type="dxa"/>
            <w:tcBorders>
              <w:top w:val="single" w:sz="4" w:space="0" w:color="981A26"/>
              <w:left w:val="single" w:sz="4" w:space="0" w:color="981A26"/>
              <w:bottom w:val="single" w:sz="4" w:space="0" w:color="981A26"/>
              <w:right w:val="single" w:sz="8" w:space="0" w:color="981A26"/>
            </w:tcBorders>
          </w:tcPr>
          <w:p w14:paraId="097C742F" w14:textId="77777777" w:rsidR="0055078F" w:rsidRDefault="0055078F" w:rsidP="00874D42">
            <w:pPr>
              <w:pStyle w:val="TableParagraph"/>
              <w:spacing w:before="24" w:line="250" w:lineRule="auto"/>
              <w:ind w:left="561" w:hanging="111"/>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BİŞM,</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w:t>
            </w:r>
          </w:p>
        </w:tc>
      </w:tr>
      <w:tr w:rsidR="0055078F" w14:paraId="5006C06A" w14:textId="77777777" w:rsidTr="00074D6E">
        <w:trPr>
          <w:trHeight w:hRule="exact" w:val="536"/>
        </w:trPr>
        <w:tc>
          <w:tcPr>
            <w:tcW w:w="850" w:type="dxa"/>
            <w:vMerge w:val="restart"/>
            <w:tcBorders>
              <w:top w:val="single" w:sz="4" w:space="0" w:color="auto"/>
              <w:left w:val="single" w:sz="8" w:space="0" w:color="981A26"/>
              <w:right w:val="single" w:sz="4" w:space="0" w:color="981A26"/>
            </w:tcBorders>
            <w:shd w:val="clear" w:color="auto" w:fill="981A26"/>
          </w:tcPr>
          <w:p w14:paraId="41FC5474" w14:textId="77777777" w:rsidR="0055078F" w:rsidRDefault="0055078F" w:rsidP="00874D42">
            <w:pPr>
              <w:jc w:val="center"/>
              <w:rPr>
                <w:rFonts w:ascii="Times New Roman" w:eastAsia="Times New Roman" w:hAnsi="Times New Roman" w:cs="Times New Roman"/>
                <w:b/>
                <w:bCs/>
                <w:color w:val="FFFFFF"/>
                <w:spacing w:val="-7"/>
                <w:w w:val="95"/>
              </w:rPr>
            </w:pPr>
          </w:p>
          <w:p w14:paraId="0840B3EB" w14:textId="77777777" w:rsidR="0055078F" w:rsidRDefault="0055078F" w:rsidP="00874D42">
            <w:pPr>
              <w:jc w:val="cente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3.2</w:t>
            </w:r>
          </w:p>
        </w:tc>
        <w:tc>
          <w:tcPr>
            <w:tcW w:w="850" w:type="dxa"/>
            <w:tcBorders>
              <w:top w:val="single" w:sz="4" w:space="0" w:color="981A26"/>
              <w:left w:val="single" w:sz="4" w:space="0" w:color="981A26"/>
              <w:bottom w:val="single" w:sz="4" w:space="0" w:color="981A26"/>
              <w:right w:val="single" w:sz="4" w:space="0" w:color="981A26"/>
            </w:tcBorders>
          </w:tcPr>
          <w:p w14:paraId="354306AE" w14:textId="77777777" w:rsidR="0055078F" w:rsidRDefault="0055078F" w:rsidP="00874D42">
            <w:pPr>
              <w:pStyle w:val="TableParagraph"/>
              <w:spacing w:before="4" w:line="140" w:lineRule="exact"/>
              <w:rPr>
                <w:sz w:val="14"/>
                <w:szCs w:val="14"/>
              </w:rPr>
            </w:pPr>
          </w:p>
          <w:p w14:paraId="6763FF8D" w14:textId="77777777" w:rsidR="0055078F" w:rsidRPr="00F91AA3" w:rsidRDefault="0055078F" w:rsidP="00874D42">
            <w:pPr>
              <w:pStyle w:val="TableParagraph"/>
              <w:ind w:left="92"/>
              <w:rPr>
                <w:rFonts w:ascii="Times New Roman" w:eastAsia="Times New Roman" w:hAnsi="Times New Roman" w:cs="Times New Roman"/>
                <w:b/>
                <w:sz w:val="20"/>
                <w:szCs w:val="20"/>
              </w:rPr>
            </w:pPr>
            <w:r w:rsidRPr="00F91AA3">
              <w:rPr>
                <w:rFonts w:ascii="Times New Roman" w:eastAsia="Times New Roman" w:hAnsi="Times New Roman" w:cs="Times New Roman"/>
                <w:b/>
                <w:color w:val="231F20"/>
                <w:w w:val="95"/>
                <w:sz w:val="20"/>
                <w:szCs w:val="20"/>
              </w:rPr>
              <w:t>PG</w:t>
            </w:r>
            <w:r w:rsidRPr="00F91AA3">
              <w:rPr>
                <w:rFonts w:ascii="Times New Roman" w:eastAsia="Times New Roman" w:hAnsi="Times New Roman" w:cs="Times New Roman"/>
                <w:b/>
                <w:color w:val="231F20"/>
                <w:spacing w:val="-21"/>
                <w:w w:val="95"/>
                <w:sz w:val="20"/>
                <w:szCs w:val="20"/>
              </w:rPr>
              <w:t xml:space="preserve"> </w:t>
            </w:r>
            <w:r w:rsidRPr="00F91AA3">
              <w:rPr>
                <w:rFonts w:ascii="Times New Roman" w:eastAsia="Times New Roman" w:hAnsi="Times New Roman" w:cs="Times New Roman"/>
                <w:b/>
                <w:color w:val="231F20"/>
                <w:w w:val="95"/>
                <w:sz w:val="20"/>
                <w:szCs w:val="20"/>
              </w:rPr>
              <w:t>3.2.2</w:t>
            </w:r>
          </w:p>
        </w:tc>
        <w:tc>
          <w:tcPr>
            <w:tcW w:w="4706" w:type="dxa"/>
            <w:tcBorders>
              <w:top w:val="single" w:sz="4" w:space="0" w:color="981A26"/>
              <w:left w:val="single" w:sz="4" w:space="0" w:color="981A26"/>
              <w:bottom w:val="single" w:sz="4" w:space="0" w:color="981A26"/>
              <w:right w:val="single" w:sz="4" w:space="0" w:color="981A26"/>
            </w:tcBorders>
          </w:tcPr>
          <w:p w14:paraId="024FA2DC" w14:textId="77777777" w:rsidR="0055078F" w:rsidRDefault="0055078F" w:rsidP="00874D42">
            <w:pPr>
              <w:pStyle w:val="TableParagraph"/>
              <w:spacing w:before="4" w:line="140" w:lineRule="exact"/>
              <w:rPr>
                <w:sz w:val="14"/>
                <w:szCs w:val="14"/>
              </w:rPr>
            </w:pPr>
          </w:p>
          <w:p w14:paraId="44279535"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4"/>
                <w:w w:val="95"/>
                <w:sz w:val="20"/>
                <w:szCs w:val="20"/>
              </w:rPr>
              <w:t>H</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2"/>
                <w:w w:val="95"/>
                <w:sz w:val="20"/>
                <w:szCs w:val="20"/>
              </w:rPr>
              <w:t>o</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spacing w:val="-2"/>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nme</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urs</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2"/>
                <w:w w:val="95"/>
                <w:sz w:val="20"/>
                <w:szCs w:val="20"/>
              </w:rPr>
              <w:t>ara</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
                <w:w w:val="95"/>
                <w:sz w:val="20"/>
                <w:szCs w:val="20"/>
              </w:rPr>
              <w:t>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p>
        </w:tc>
        <w:tc>
          <w:tcPr>
            <w:tcW w:w="964" w:type="dxa"/>
            <w:tcBorders>
              <w:top w:val="single" w:sz="4" w:space="0" w:color="981A26"/>
              <w:left w:val="single" w:sz="4" w:space="0" w:color="981A26"/>
              <w:bottom w:val="single" w:sz="4" w:space="0" w:color="981A26"/>
              <w:right w:val="single" w:sz="4" w:space="0" w:color="981A26"/>
            </w:tcBorders>
          </w:tcPr>
          <w:p w14:paraId="3D93F071" w14:textId="77777777" w:rsidR="0055078F" w:rsidRDefault="0055078F" w:rsidP="00874D42">
            <w:pPr>
              <w:pStyle w:val="TableParagraph"/>
              <w:spacing w:before="4" w:line="140" w:lineRule="exact"/>
              <w:rPr>
                <w:sz w:val="14"/>
                <w:szCs w:val="14"/>
              </w:rPr>
            </w:pPr>
          </w:p>
          <w:p w14:paraId="6F7BF5E4" w14:textId="77777777" w:rsidR="0055078F" w:rsidRDefault="0055078F" w:rsidP="00874D42">
            <w:pPr>
              <w:pStyle w:val="TableParagraph"/>
              <w:ind w:left="11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HBÖŞM</w:t>
            </w:r>
          </w:p>
        </w:tc>
        <w:tc>
          <w:tcPr>
            <w:tcW w:w="1978" w:type="dxa"/>
            <w:tcBorders>
              <w:top w:val="single" w:sz="4" w:space="0" w:color="981A26"/>
              <w:left w:val="single" w:sz="4" w:space="0" w:color="981A26"/>
              <w:bottom w:val="single" w:sz="4" w:space="0" w:color="981A26"/>
              <w:right w:val="single" w:sz="8" w:space="0" w:color="981A26"/>
            </w:tcBorders>
          </w:tcPr>
          <w:p w14:paraId="019519AD" w14:textId="77777777" w:rsidR="0055078F" w:rsidRDefault="0055078F" w:rsidP="00874D42">
            <w:pPr>
              <w:pStyle w:val="TableParagraph"/>
              <w:spacing w:before="24" w:line="250" w:lineRule="auto"/>
              <w:ind w:left="586" w:hanging="137"/>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BİŞM</w:t>
            </w:r>
          </w:p>
        </w:tc>
      </w:tr>
      <w:tr w:rsidR="0055078F" w14:paraId="2AA9A39F" w14:textId="77777777" w:rsidTr="00074D6E">
        <w:trPr>
          <w:trHeight w:hRule="exact" w:val="536"/>
        </w:trPr>
        <w:tc>
          <w:tcPr>
            <w:tcW w:w="850" w:type="dxa"/>
            <w:vMerge/>
            <w:tcBorders>
              <w:left w:val="single" w:sz="8" w:space="0" w:color="981A26"/>
              <w:right w:val="single" w:sz="4" w:space="0" w:color="981A26"/>
            </w:tcBorders>
            <w:shd w:val="clear" w:color="auto" w:fill="981A26"/>
          </w:tcPr>
          <w:p w14:paraId="2E106FB0"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47997553" w14:textId="77777777" w:rsidR="0055078F" w:rsidRDefault="0055078F" w:rsidP="00874D42">
            <w:pPr>
              <w:pStyle w:val="TableParagraph"/>
              <w:spacing w:before="4" w:line="140" w:lineRule="exact"/>
              <w:rPr>
                <w:sz w:val="14"/>
                <w:szCs w:val="14"/>
              </w:rPr>
            </w:pPr>
          </w:p>
          <w:p w14:paraId="6536C871" w14:textId="77777777" w:rsidR="0055078F" w:rsidRPr="00F91AA3" w:rsidRDefault="0055078F" w:rsidP="00874D42">
            <w:pPr>
              <w:pStyle w:val="TableParagraph"/>
              <w:ind w:left="92"/>
              <w:rPr>
                <w:rFonts w:ascii="Times New Roman" w:eastAsia="Times New Roman" w:hAnsi="Times New Roman" w:cs="Times New Roman"/>
                <w:b/>
                <w:sz w:val="20"/>
                <w:szCs w:val="20"/>
              </w:rPr>
            </w:pPr>
            <w:r w:rsidRPr="00F91AA3">
              <w:rPr>
                <w:rFonts w:ascii="Times New Roman" w:eastAsia="Times New Roman" w:hAnsi="Times New Roman" w:cs="Times New Roman"/>
                <w:b/>
                <w:color w:val="231F20"/>
                <w:w w:val="95"/>
                <w:sz w:val="20"/>
                <w:szCs w:val="20"/>
              </w:rPr>
              <w:t>PG</w:t>
            </w:r>
            <w:r w:rsidRPr="00F91AA3">
              <w:rPr>
                <w:rFonts w:ascii="Times New Roman" w:eastAsia="Times New Roman" w:hAnsi="Times New Roman" w:cs="Times New Roman"/>
                <w:b/>
                <w:color w:val="231F20"/>
                <w:spacing w:val="-21"/>
                <w:w w:val="95"/>
                <w:sz w:val="20"/>
                <w:szCs w:val="20"/>
              </w:rPr>
              <w:t xml:space="preserve"> </w:t>
            </w:r>
            <w:r w:rsidRPr="00F91AA3">
              <w:rPr>
                <w:rFonts w:ascii="Times New Roman" w:eastAsia="Times New Roman" w:hAnsi="Times New Roman" w:cs="Times New Roman"/>
                <w:b/>
                <w:color w:val="231F20"/>
                <w:w w:val="95"/>
                <w:sz w:val="20"/>
                <w:szCs w:val="20"/>
              </w:rPr>
              <w:t>3.2.3</w:t>
            </w:r>
          </w:p>
        </w:tc>
        <w:tc>
          <w:tcPr>
            <w:tcW w:w="4706" w:type="dxa"/>
            <w:tcBorders>
              <w:top w:val="single" w:sz="4" w:space="0" w:color="981A26"/>
              <w:left w:val="single" w:sz="4" w:space="0" w:color="981A26"/>
              <w:bottom w:val="single" w:sz="4" w:space="0" w:color="981A26"/>
              <w:right w:val="single" w:sz="4" w:space="0" w:color="981A26"/>
            </w:tcBorders>
          </w:tcPr>
          <w:p w14:paraId="01B48859" w14:textId="77777777" w:rsidR="0055078F" w:rsidRDefault="0055078F" w:rsidP="00874D42">
            <w:pPr>
              <w:pStyle w:val="TableParagraph"/>
              <w:spacing w:before="24" w:line="250" w:lineRule="auto"/>
              <w:ind w:left="75" w:right="18"/>
              <w:rPr>
                <w:rFonts w:ascii="Times New Roman" w:eastAsia="Times New Roman" w:hAnsi="Times New Roman" w:cs="Times New Roman"/>
                <w:sz w:val="20"/>
                <w:szCs w:val="20"/>
              </w:rPr>
            </w:pPr>
            <w:r>
              <w:rPr>
                <w:rFonts w:ascii="Times New Roman" w:eastAsia="Times New Roman" w:hAnsi="Times New Roman" w:cs="Times New Roman"/>
                <w:color w:val="231F20"/>
                <w:spacing w:val="-4"/>
                <w:w w:val="95"/>
                <w:sz w:val="20"/>
                <w:szCs w:val="20"/>
              </w:rPr>
              <w:t>H</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2"/>
                <w:w w:val="95"/>
                <w:sz w:val="20"/>
                <w:szCs w:val="20"/>
              </w:rPr>
              <w:t>o</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nme</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1"/>
                <w:w w:val="95"/>
                <w:sz w:val="20"/>
                <w:szCs w:val="20"/>
              </w:rPr>
              <w:t>s</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urs</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spacing w:val="-2"/>
                <w:w w:val="95"/>
                <w:sz w:val="20"/>
                <w:szCs w:val="20"/>
              </w:rPr>
              <w:t>ama</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l</w:t>
            </w:r>
            <w:r>
              <w:rPr>
                <w:rFonts w:ascii="Times New Roman" w:eastAsia="Times New Roman" w:hAnsi="Times New Roman" w:cs="Times New Roman"/>
                <w:color w:val="231F20"/>
                <w:spacing w:val="-2"/>
                <w:w w:val="95"/>
                <w:sz w:val="20"/>
                <w:szCs w:val="20"/>
              </w:rPr>
              <w:t>am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5"/>
                <w:sz w:val="20"/>
                <w:szCs w:val="20"/>
              </w:rPr>
              <w:t>nı</w:t>
            </w:r>
          </w:p>
        </w:tc>
        <w:tc>
          <w:tcPr>
            <w:tcW w:w="964" w:type="dxa"/>
            <w:tcBorders>
              <w:top w:val="single" w:sz="4" w:space="0" w:color="981A26"/>
              <w:left w:val="single" w:sz="4" w:space="0" w:color="981A26"/>
              <w:bottom w:val="single" w:sz="4" w:space="0" w:color="981A26"/>
              <w:right w:val="single" w:sz="4" w:space="0" w:color="981A26"/>
            </w:tcBorders>
          </w:tcPr>
          <w:p w14:paraId="05DF6406" w14:textId="77777777" w:rsidR="0055078F" w:rsidRDefault="0055078F" w:rsidP="00874D42">
            <w:pPr>
              <w:pStyle w:val="TableParagraph"/>
              <w:spacing w:before="4" w:line="140" w:lineRule="exact"/>
              <w:rPr>
                <w:sz w:val="14"/>
                <w:szCs w:val="14"/>
              </w:rPr>
            </w:pPr>
          </w:p>
          <w:p w14:paraId="660CFBAB" w14:textId="77777777" w:rsidR="0055078F" w:rsidRDefault="0055078F" w:rsidP="00874D42">
            <w:pPr>
              <w:pStyle w:val="TableParagraph"/>
              <w:ind w:left="11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HBÖŞM</w:t>
            </w:r>
          </w:p>
        </w:tc>
        <w:tc>
          <w:tcPr>
            <w:tcW w:w="1978" w:type="dxa"/>
            <w:tcBorders>
              <w:top w:val="single" w:sz="4" w:space="0" w:color="981A26"/>
              <w:left w:val="single" w:sz="4" w:space="0" w:color="981A26"/>
              <w:bottom w:val="single" w:sz="4" w:space="0" w:color="981A26"/>
              <w:right w:val="single" w:sz="8" w:space="0" w:color="981A26"/>
            </w:tcBorders>
          </w:tcPr>
          <w:p w14:paraId="1B1FB684" w14:textId="77777777" w:rsidR="0055078F" w:rsidRDefault="0055078F" w:rsidP="00874D42">
            <w:pPr>
              <w:pStyle w:val="TableParagraph"/>
              <w:spacing w:before="24" w:line="250" w:lineRule="auto"/>
              <w:ind w:left="586" w:hanging="137"/>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BİŞM</w:t>
            </w:r>
          </w:p>
        </w:tc>
      </w:tr>
      <w:tr w:rsidR="0055078F" w14:paraId="4663D370" w14:textId="77777777" w:rsidTr="00074D6E">
        <w:trPr>
          <w:trHeight w:hRule="exact" w:val="536"/>
        </w:trPr>
        <w:tc>
          <w:tcPr>
            <w:tcW w:w="850" w:type="dxa"/>
            <w:vMerge w:val="restart"/>
            <w:tcBorders>
              <w:top w:val="single" w:sz="2" w:space="0" w:color="FFFFFF"/>
              <w:left w:val="single" w:sz="8" w:space="0" w:color="981A26"/>
              <w:right w:val="single" w:sz="4" w:space="0" w:color="981A26"/>
            </w:tcBorders>
            <w:shd w:val="clear" w:color="auto" w:fill="981A26"/>
            <w:vAlign w:val="center"/>
          </w:tcPr>
          <w:p w14:paraId="48F6D10B" w14:textId="77777777" w:rsidR="0055078F" w:rsidRDefault="0055078F" w:rsidP="00874D42">
            <w:pPr>
              <w:pStyle w:val="TableParagraph"/>
              <w:spacing w:before="2" w:line="180" w:lineRule="exact"/>
              <w:jc w:val="center"/>
              <w:rPr>
                <w:sz w:val="18"/>
                <w:szCs w:val="18"/>
              </w:rPr>
            </w:pPr>
          </w:p>
          <w:p w14:paraId="3FBE7B5F" w14:textId="77777777" w:rsidR="0055078F" w:rsidRDefault="0055078F" w:rsidP="00874D42">
            <w:pPr>
              <w:pStyle w:val="TableParagraph"/>
              <w:spacing w:line="200" w:lineRule="exact"/>
              <w:jc w:val="center"/>
              <w:rPr>
                <w:sz w:val="20"/>
                <w:szCs w:val="20"/>
              </w:rPr>
            </w:pPr>
          </w:p>
          <w:p w14:paraId="098FC654" w14:textId="77777777" w:rsidR="0055078F" w:rsidRDefault="0055078F" w:rsidP="00874D42">
            <w:pPr>
              <w:pStyle w:val="TableParagraph"/>
              <w:spacing w:line="200" w:lineRule="exact"/>
              <w:jc w:val="center"/>
              <w:rPr>
                <w:sz w:val="20"/>
                <w:szCs w:val="20"/>
              </w:rPr>
            </w:pPr>
          </w:p>
          <w:p w14:paraId="6BB83DAF" w14:textId="77777777" w:rsidR="0055078F" w:rsidRDefault="0055078F" w:rsidP="00874D42">
            <w:pPr>
              <w:pStyle w:val="TableParagraph"/>
              <w:spacing w:line="200" w:lineRule="exact"/>
              <w:jc w:val="center"/>
              <w:rPr>
                <w:sz w:val="20"/>
                <w:szCs w:val="20"/>
              </w:rPr>
            </w:pPr>
          </w:p>
          <w:p w14:paraId="1623531F" w14:textId="77777777" w:rsidR="0055078F" w:rsidRDefault="0055078F" w:rsidP="00874D42">
            <w:pPr>
              <w:pStyle w:val="TableParagraph"/>
              <w:spacing w:line="240" w:lineRule="exact"/>
              <w:jc w:val="center"/>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3.4</w:t>
            </w:r>
          </w:p>
        </w:tc>
        <w:tc>
          <w:tcPr>
            <w:tcW w:w="850" w:type="dxa"/>
            <w:tcBorders>
              <w:top w:val="single" w:sz="4" w:space="0" w:color="981A26"/>
              <w:left w:val="single" w:sz="4" w:space="0" w:color="981A26"/>
              <w:bottom w:val="single" w:sz="4" w:space="0" w:color="981A26"/>
              <w:right w:val="single" w:sz="4" w:space="0" w:color="981A26"/>
            </w:tcBorders>
          </w:tcPr>
          <w:p w14:paraId="64387924" w14:textId="77777777" w:rsidR="0055078F" w:rsidRDefault="0055078F" w:rsidP="00874D42">
            <w:pPr>
              <w:pStyle w:val="TableParagraph"/>
              <w:spacing w:before="4" w:line="140" w:lineRule="exact"/>
              <w:rPr>
                <w:sz w:val="14"/>
                <w:szCs w:val="14"/>
              </w:rPr>
            </w:pPr>
          </w:p>
          <w:p w14:paraId="658C52B6" w14:textId="77777777" w:rsidR="0055078F" w:rsidRPr="00F91AA3" w:rsidRDefault="0055078F" w:rsidP="00874D42">
            <w:pPr>
              <w:pStyle w:val="TableParagraph"/>
              <w:ind w:left="92"/>
              <w:rPr>
                <w:rFonts w:ascii="Times New Roman" w:eastAsia="Times New Roman" w:hAnsi="Times New Roman" w:cs="Times New Roman"/>
                <w:b/>
                <w:sz w:val="20"/>
                <w:szCs w:val="20"/>
              </w:rPr>
            </w:pPr>
            <w:r w:rsidRPr="00F91AA3">
              <w:rPr>
                <w:rFonts w:ascii="Times New Roman" w:eastAsia="Times New Roman" w:hAnsi="Times New Roman" w:cs="Times New Roman"/>
                <w:b/>
                <w:color w:val="231F20"/>
                <w:w w:val="95"/>
                <w:sz w:val="20"/>
                <w:szCs w:val="20"/>
              </w:rPr>
              <w:t>PG</w:t>
            </w:r>
            <w:r w:rsidRPr="00F91AA3">
              <w:rPr>
                <w:rFonts w:ascii="Times New Roman" w:eastAsia="Times New Roman" w:hAnsi="Times New Roman" w:cs="Times New Roman"/>
                <w:b/>
                <w:color w:val="231F20"/>
                <w:spacing w:val="-21"/>
                <w:w w:val="95"/>
                <w:sz w:val="20"/>
                <w:szCs w:val="20"/>
              </w:rPr>
              <w:t xml:space="preserve"> </w:t>
            </w:r>
            <w:r w:rsidRPr="00F91AA3">
              <w:rPr>
                <w:rFonts w:ascii="Times New Roman" w:eastAsia="Times New Roman" w:hAnsi="Times New Roman" w:cs="Times New Roman"/>
                <w:b/>
                <w:color w:val="231F20"/>
                <w:w w:val="95"/>
                <w:sz w:val="20"/>
                <w:szCs w:val="20"/>
              </w:rPr>
              <w:t>3.3.1</w:t>
            </w:r>
          </w:p>
        </w:tc>
        <w:tc>
          <w:tcPr>
            <w:tcW w:w="4706" w:type="dxa"/>
            <w:tcBorders>
              <w:top w:val="single" w:sz="4" w:space="0" w:color="981A26"/>
              <w:left w:val="single" w:sz="4" w:space="0" w:color="981A26"/>
              <w:bottom w:val="single" w:sz="4" w:space="0" w:color="981A26"/>
              <w:right w:val="single" w:sz="4" w:space="0" w:color="981A26"/>
            </w:tcBorders>
          </w:tcPr>
          <w:p w14:paraId="534DFAE4" w14:textId="77777777" w:rsidR="0055078F" w:rsidRDefault="0055078F" w:rsidP="00874D42">
            <w:pPr>
              <w:pStyle w:val="TableParagraph"/>
              <w:spacing w:before="4" w:line="140" w:lineRule="exact"/>
              <w:rPr>
                <w:sz w:val="14"/>
                <w:szCs w:val="14"/>
              </w:rPr>
            </w:pPr>
          </w:p>
          <w:p w14:paraId="719ED072"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urs</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g</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mı</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74AF9A86" w14:textId="77777777" w:rsidR="0055078F" w:rsidRDefault="0055078F" w:rsidP="00874D42">
            <w:pPr>
              <w:pStyle w:val="TableParagraph"/>
              <w:spacing w:before="4" w:line="140" w:lineRule="exact"/>
              <w:rPr>
                <w:sz w:val="14"/>
                <w:szCs w:val="14"/>
              </w:rPr>
            </w:pPr>
          </w:p>
          <w:p w14:paraId="0FC8034A" w14:textId="77777777" w:rsidR="0055078F" w:rsidRDefault="0055078F" w:rsidP="00874D42">
            <w:pPr>
              <w:pStyle w:val="TableParagraph"/>
              <w:ind w:left="11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HBÖŞM</w:t>
            </w:r>
          </w:p>
        </w:tc>
        <w:tc>
          <w:tcPr>
            <w:tcW w:w="1978" w:type="dxa"/>
            <w:tcBorders>
              <w:top w:val="single" w:sz="4" w:space="0" w:color="981A26"/>
              <w:left w:val="single" w:sz="4" w:space="0" w:color="981A26"/>
              <w:bottom w:val="single" w:sz="4" w:space="0" w:color="981A26"/>
              <w:right w:val="single" w:sz="8" w:space="0" w:color="981A26"/>
            </w:tcBorders>
          </w:tcPr>
          <w:p w14:paraId="0732E40F" w14:textId="77777777" w:rsidR="0055078F" w:rsidRDefault="0055078F" w:rsidP="00874D42">
            <w:pPr>
              <w:pStyle w:val="TableParagraph"/>
              <w:spacing w:before="24" w:line="250" w:lineRule="auto"/>
              <w:ind w:left="753" w:hanging="377"/>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 xml:space="preserve">BİŞM, </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w w:val="90"/>
                <w:sz w:val="20"/>
                <w:szCs w:val="20"/>
              </w:rPr>
              <w:t>DHŞM</w:t>
            </w:r>
          </w:p>
        </w:tc>
      </w:tr>
      <w:tr w:rsidR="0055078F" w14:paraId="22A1BFB7" w14:textId="77777777" w:rsidTr="00074D6E">
        <w:trPr>
          <w:trHeight w:hRule="exact" w:val="624"/>
        </w:trPr>
        <w:tc>
          <w:tcPr>
            <w:tcW w:w="850" w:type="dxa"/>
            <w:vMerge/>
            <w:tcBorders>
              <w:left w:val="single" w:sz="8" w:space="0" w:color="981A26"/>
              <w:right w:val="single" w:sz="4" w:space="0" w:color="981A26"/>
            </w:tcBorders>
            <w:shd w:val="clear" w:color="auto" w:fill="981A26"/>
          </w:tcPr>
          <w:p w14:paraId="7EB34E2B"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3FCAC9B2" w14:textId="77777777" w:rsidR="0055078F" w:rsidRDefault="0055078F" w:rsidP="00874D42">
            <w:pPr>
              <w:pStyle w:val="TableParagraph"/>
              <w:spacing w:before="8" w:line="180" w:lineRule="exact"/>
              <w:rPr>
                <w:sz w:val="18"/>
                <w:szCs w:val="18"/>
              </w:rPr>
            </w:pPr>
          </w:p>
          <w:p w14:paraId="61A89817" w14:textId="77777777" w:rsidR="0055078F" w:rsidRPr="00F91AA3" w:rsidRDefault="0055078F" w:rsidP="00874D42">
            <w:pPr>
              <w:pStyle w:val="TableParagraph"/>
              <w:ind w:left="92"/>
              <w:rPr>
                <w:rFonts w:ascii="Times New Roman" w:eastAsia="Times New Roman" w:hAnsi="Times New Roman" w:cs="Times New Roman"/>
                <w:b/>
                <w:sz w:val="20"/>
                <w:szCs w:val="20"/>
              </w:rPr>
            </w:pPr>
            <w:r w:rsidRPr="00F91AA3">
              <w:rPr>
                <w:rFonts w:ascii="Times New Roman" w:eastAsia="Times New Roman" w:hAnsi="Times New Roman" w:cs="Times New Roman"/>
                <w:b/>
                <w:color w:val="231F20"/>
                <w:w w:val="95"/>
                <w:sz w:val="20"/>
                <w:szCs w:val="20"/>
              </w:rPr>
              <w:t>PG</w:t>
            </w:r>
            <w:r w:rsidRPr="00F91AA3">
              <w:rPr>
                <w:rFonts w:ascii="Times New Roman" w:eastAsia="Times New Roman" w:hAnsi="Times New Roman" w:cs="Times New Roman"/>
                <w:b/>
                <w:color w:val="231F20"/>
                <w:spacing w:val="-21"/>
                <w:w w:val="95"/>
                <w:sz w:val="20"/>
                <w:szCs w:val="20"/>
              </w:rPr>
              <w:t xml:space="preserve"> </w:t>
            </w:r>
            <w:r w:rsidRPr="00F91AA3">
              <w:rPr>
                <w:rFonts w:ascii="Times New Roman" w:eastAsia="Times New Roman" w:hAnsi="Times New Roman" w:cs="Times New Roman"/>
                <w:b/>
                <w:color w:val="231F20"/>
                <w:w w:val="95"/>
                <w:sz w:val="20"/>
                <w:szCs w:val="20"/>
              </w:rPr>
              <w:t>3.3.2</w:t>
            </w:r>
          </w:p>
        </w:tc>
        <w:tc>
          <w:tcPr>
            <w:tcW w:w="4706" w:type="dxa"/>
            <w:tcBorders>
              <w:top w:val="single" w:sz="4" w:space="0" w:color="981A26"/>
              <w:left w:val="single" w:sz="4" w:space="0" w:color="981A26"/>
              <w:bottom w:val="single" w:sz="4" w:space="0" w:color="981A26"/>
              <w:right w:val="single" w:sz="4" w:space="0" w:color="981A26"/>
            </w:tcBorders>
          </w:tcPr>
          <w:p w14:paraId="1BDF8FD0" w14:textId="77777777" w:rsidR="0055078F" w:rsidRDefault="0055078F" w:rsidP="00874D42">
            <w:pPr>
              <w:pStyle w:val="TableParagraph"/>
              <w:spacing w:before="68" w:line="250" w:lineRule="auto"/>
              <w:ind w:left="74" w:right="74"/>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le</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ulu</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nı</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w w:val="90"/>
                <w:sz w:val="20"/>
                <w:szCs w:val="20"/>
              </w:rPr>
              <w:t>altın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w w:val="90"/>
                <w:sz w:val="20"/>
                <w:szCs w:val="20"/>
              </w:rPr>
              <w:t>g</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ursi</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w w:val="97"/>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6"/>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ı</w:t>
            </w:r>
          </w:p>
        </w:tc>
        <w:tc>
          <w:tcPr>
            <w:tcW w:w="964" w:type="dxa"/>
            <w:tcBorders>
              <w:top w:val="single" w:sz="4" w:space="0" w:color="981A26"/>
              <w:left w:val="single" w:sz="4" w:space="0" w:color="981A26"/>
              <w:bottom w:val="single" w:sz="4" w:space="0" w:color="981A26"/>
              <w:right w:val="single" w:sz="4" w:space="0" w:color="981A26"/>
            </w:tcBorders>
          </w:tcPr>
          <w:p w14:paraId="6A9CCFCA" w14:textId="77777777" w:rsidR="0055078F" w:rsidRDefault="0055078F" w:rsidP="00874D42">
            <w:pPr>
              <w:pStyle w:val="TableParagraph"/>
              <w:spacing w:before="8" w:line="180" w:lineRule="exact"/>
              <w:rPr>
                <w:sz w:val="18"/>
                <w:szCs w:val="18"/>
              </w:rPr>
            </w:pPr>
          </w:p>
          <w:p w14:paraId="1CDC5F30" w14:textId="77777777" w:rsidR="0055078F" w:rsidRDefault="0055078F" w:rsidP="00874D42">
            <w:pPr>
              <w:pStyle w:val="TableParagraph"/>
              <w:ind w:left="11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HBÖŞM</w:t>
            </w:r>
          </w:p>
        </w:tc>
        <w:tc>
          <w:tcPr>
            <w:tcW w:w="1978" w:type="dxa"/>
            <w:tcBorders>
              <w:top w:val="single" w:sz="4" w:space="0" w:color="981A26"/>
              <w:left w:val="single" w:sz="4" w:space="0" w:color="981A26"/>
              <w:bottom w:val="single" w:sz="4" w:space="0" w:color="981A26"/>
              <w:right w:val="single" w:sz="8" w:space="0" w:color="981A26"/>
            </w:tcBorders>
          </w:tcPr>
          <w:p w14:paraId="4D3C7001" w14:textId="77777777" w:rsidR="0055078F" w:rsidRDefault="0055078F" w:rsidP="00874D42">
            <w:pPr>
              <w:pStyle w:val="TableParagraph"/>
              <w:spacing w:before="68" w:line="250" w:lineRule="auto"/>
              <w:ind w:left="752" w:hanging="377"/>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 xml:space="preserve">BİŞM, </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w w:val="90"/>
                <w:sz w:val="20"/>
                <w:szCs w:val="20"/>
              </w:rPr>
              <w:t>DHŞM</w:t>
            </w:r>
          </w:p>
        </w:tc>
      </w:tr>
      <w:tr w:rsidR="0055078F" w14:paraId="6398455A" w14:textId="77777777" w:rsidTr="00074D6E">
        <w:trPr>
          <w:trHeight w:hRule="exact" w:val="661"/>
        </w:trPr>
        <w:tc>
          <w:tcPr>
            <w:tcW w:w="850" w:type="dxa"/>
            <w:vMerge/>
            <w:tcBorders>
              <w:left w:val="single" w:sz="8" w:space="0" w:color="981A26"/>
              <w:bottom w:val="single" w:sz="4" w:space="0" w:color="auto"/>
              <w:right w:val="single" w:sz="4" w:space="0" w:color="981A26"/>
            </w:tcBorders>
            <w:shd w:val="clear" w:color="auto" w:fill="981A26"/>
          </w:tcPr>
          <w:p w14:paraId="324491CB" w14:textId="77777777" w:rsidR="0055078F" w:rsidRDefault="0055078F" w:rsidP="00874D42"/>
        </w:tc>
        <w:tc>
          <w:tcPr>
            <w:tcW w:w="850" w:type="dxa"/>
            <w:tcBorders>
              <w:top w:val="single" w:sz="4" w:space="0" w:color="981A26"/>
              <w:left w:val="single" w:sz="4" w:space="0" w:color="981A26"/>
              <w:bottom w:val="single" w:sz="4" w:space="0" w:color="auto"/>
              <w:right w:val="single" w:sz="4" w:space="0" w:color="981A26"/>
            </w:tcBorders>
          </w:tcPr>
          <w:p w14:paraId="0B99E913" w14:textId="77777777" w:rsidR="0055078F" w:rsidRDefault="0055078F" w:rsidP="00874D42">
            <w:pPr>
              <w:pStyle w:val="TableParagraph"/>
              <w:spacing w:before="7" w:line="200" w:lineRule="exact"/>
              <w:rPr>
                <w:sz w:val="20"/>
                <w:szCs w:val="20"/>
              </w:rPr>
            </w:pPr>
          </w:p>
          <w:p w14:paraId="2A8F2697" w14:textId="77777777" w:rsidR="0055078F" w:rsidRPr="00F91AA3" w:rsidRDefault="0055078F" w:rsidP="00874D42">
            <w:pPr>
              <w:pStyle w:val="TableParagraph"/>
              <w:ind w:left="92"/>
              <w:rPr>
                <w:rFonts w:ascii="Times New Roman" w:eastAsia="Times New Roman" w:hAnsi="Times New Roman" w:cs="Times New Roman"/>
                <w:b/>
                <w:sz w:val="20"/>
                <w:szCs w:val="20"/>
              </w:rPr>
            </w:pPr>
            <w:r w:rsidRPr="00F91AA3">
              <w:rPr>
                <w:rFonts w:ascii="Times New Roman" w:eastAsia="Times New Roman" w:hAnsi="Times New Roman" w:cs="Times New Roman"/>
                <w:b/>
                <w:color w:val="231F20"/>
                <w:w w:val="95"/>
                <w:sz w:val="20"/>
                <w:szCs w:val="20"/>
              </w:rPr>
              <w:t>PG</w:t>
            </w:r>
            <w:r w:rsidRPr="00F91AA3">
              <w:rPr>
                <w:rFonts w:ascii="Times New Roman" w:eastAsia="Times New Roman" w:hAnsi="Times New Roman" w:cs="Times New Roman"/>
                <w:b/>
                <w:color w:val="231F20"/>
                <w:spacing w:val="-21"/>
                <w:w w:val="95"/>
                <w:sz w:val="20"/>
                <w:szCs w:val="20"/>
              </w:rPr>
              <w:t xml:space="preserve"> </w:t>
            </w:r>
            <w:r w:rsidRPr="00F91AA3">
              <w:rPr>
                <w:rFonts w:ascii="Times New Roman" w:eastAsia="Times New Roman" w:hAnsi="Times New Roman" w:cs="Times New Roman"/>
                <w:b/>
                <w:color w:val="231F20"/>
                <w:w w:val="95"/>
                <w:sz w:val="20"/>
                <w:szCs w:val="20"/>
              </w:rPr>
              <w:t>3.3.3</w:t>
            </w:r>
          </w:p>
        </w:tc>
        <w:tc>
          <w:tcPr>
            <w:tcW w:w="4706" w:type="dxa"/>
            <w:tcBorders>
              <w:top w:val="single" w:sz="4" w:space="0" w:color="981A26"/>
              <w:left w:val="single" w:sz="4" w:space="0" w:color="981A26"/>
              <w:bottom w:val="single" w:sz="4" w:space="0" w:color="981A26"/>
              <w:right w:val="single" w:sz="4" w:space="0" w:color="981A26"/>
            </w:tcBorders>
          </w:tcPr>
          <w:p w14:paraId="50C83A88" w14:textId="77777777" w:rsidR="0055078F" w:rsidRDefault="0055078F" w:rsidP="00874D42">
            <w:pPr>
              <w:pStyle w:val="TableParagraph"/>
              <w:spacing w:before="87" w:line="250" w:lineRule="auto"/>
              <w:ind w:left="74"/>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f</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w w:val="90"/>
                <w:sz w:val="20"/>
                <w:szCs w:val="20"/>
              </w:rPr>
              <w:t>du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um</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in</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6"/>
                <w:w w:val="90"/>
                <w:sz w:val="20"/>
                <w:szCs w:val="20"/>
              </w:rPr>
              <w:t>a</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g</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urs</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ursi</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2C7A5EC8" w14:textId="77777777" w:rsidR="0055078F" w:rsidRDefault="0055078F" w:rsidP="00874D42">
            <w:pPr>
              <w:pStyle w:val="TableParagraph"/>
              <w:spacing w:before="7" w:line="200" w:lineRule="exact"/>
              <w:rPr>
                <w:sz w:val="20"/>
                <w:szCs w:val="20"/>
              </w:rPr>
            </w:pPr>
          </w:p>
          <w:p w14:paraId="6D92DD4B" w14:textId="77777777" w:rsidR="0055078F" w:rsidRDefault="0055078F" w:rsidP="00874D42">
            <w:pPr>
              <w:pStyle w:val="TableParagraph"/>
              <w:ind w:left="11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HBÖŞM</w:t>
            </w:r>
          </w:p>
        </w:tc>
        <w:tc>
          <w:tcPr>
            <w:tcW w:w="1978" w:type="dxa"/>
            <w:tcBorders>
              <w:top w:val="single" w:sz="4" w:space="0" w:color="981A26"/>
              <w:left w:val="single" w:sz="4" w:space="0" w:color="981A26"/>
              <w:bottom w:val="single" w:sz="4" w:space="0" w:color="981A26"/>
              <w:right w:val="single" w:sz="8" w:space="0" w:color="981A26"/>
            </w:tcBorders>
          </w:tcPr>
          <w:p w14:paraId="364080C1" w14:textId="77777777" w:rsidR="0055078F" w:rsidRDefault="0055078F" w:rsidP="00874D42">
            <w:pPr>
              <w:pStyle w:val="TableParagraph"/>
              <w:spacing w:before="87" w:line="250" w:lineRule="auto"/>
              <w:ind w:left="752" w:hanging="377"/>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 xml:space="preserve">BİŞM, </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w w:val="90"/>
                <w:sz w:val="20"/>
                <w:szCs w:val="20"/>
              </w:rPr>
              <w:t>DHŞM</w:t>
            </w:r>
          </w:p>
        </w:tc>
      </w:tr>
      <w:tr w:rsidR="0055078F" w14:paraId="669EF903" w14:textId="77777777" w:rsidTr="00074D6E">
        <w:trPr>
          <w:trHeight w:hRule="exact" w:val="776"/>
        </w:trPr>
        <w:tc>
          <w:tcPr>
            <w:tcW w:w="850" w:type="dxa"/>
            <w:tcBorders>
              <w:top w:val="single" w:sz="4" w:space="0" w:color="auto"/>
              <w:left w:val="single" w:sz="8" w:space="0" w:color="981A26"/>
              <w:bottom w:val="nil"/>
              <w:right w:val="single" w:sz="4" w:space="0" w:color="981A26"/>
            </w:tcBorders>
            <w:shd w:val="clear" w:color="auto" w:fill="981A26"/>
            <w:vAlign w:val="center"/>
          </w:tcPr>
          <w:p w14:paraId="63A97458" w14:textId="77777777" w:rsidR="0055078F" w:rsidRDefault="0055078F" w:rsidP="00874D42">
            <w:pPr>
              <w:jc w:val="cente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3.5</w:t>
            </w:r>
          </w:p>
        </w:tc>
        <w:tc>
          <w:tcPr>
            <w:tcW w:w="850" w:type="dxa"/>
            <w:tcBorders>
              <w:top w:val="single" w:sz="4" w:space="0" w:color="auto"/>
              <w:left w:val="single" w:sz="4" w:space="0" w:color="981A26"/>
              <w:bottom w:val="single" w:sz="4" w:space="0" w:color="981A26"/>
              <w:right w:val="single" w:sz="4" w:space="0" w:color="981A26"/>
            </w:tcBorders>
          </w:tcPr>
          <w:p w14:paraId="76E14E53" w14:textId="77777777" w:rsidR="0055078F" w:rsidRDefault="0055078F" w:rsidP="00874D42">
            <w:pPr>
              <w:pStyle w:val="TableParagraph"/>
              <w:spacing w:before="4" w:line="260" w:lineRule="exact"/>
              <w:rPr>
                <w:sz w:val="26"/>
                <w:szCs w:val="26"/>
              </w:rPr>
            </w:pPr>
          </w:p>
          <w:p w14:paraId="3C86B7BF" w14:textId="77777777" w:rsidR="0055078F" w:rsidRPr="00F91AA3" w:rsidRDefault="0055078F" w:rsidP="00874D42">
            <w:pPr>
              <w:pStyle w:val="TableParagraph"/>
              <w:ind w:left="93"/>
              <w:rPr>
                <w:rFonts w:ascii="Times New Roman" w:eastAsia="Times New Roman" w:hAnsi="Times New Roman" w:cs="Times New Roman"/>
                <w:b/>
                <w:sz w:val="20"/>
                <w:szCs w:val="20"/>
              </w:rPr>
            </w:pPr>
            <w:r w:rsidRPr="00F91AA3">
              <w:rPr>
                <w:rFonts w:ascii="Times New Roman" w:eastAsia="Times New Roman" w:hAnsi="Times New Roman" w:cs="Times New Roman"/>
                <w:b/>
                <w:color w:val="231F20"/>
                <w:w w:val="95"/>
                <w:sz w:val="20"/>
                <w:szCs w:val="20"/>
              </w:rPr>
              <w:t>PG</w:t>
            </w:r>
            <w:r w:rsidRPr="00F91AA3">
              <w:rPr>
                <w:rFonts w:ascii="Times New Roman" w:eastAsia="Times New Roman" w:hAnsi="Times New Roman" w:cs="Times New Roman"/>
                <w:b/>
                <w:color w:val="231F20"/>
                <w:spacing w:val="-21"/>
                <w:w w:val="95"/>
                <w:sz w:val="20"/>
                <w:szCs w:val="20"/>
              </w:rPr>
              <w:t xml:space="preserve"> </w:t>
            </w:r>
            <w:r w:rsidRPr="00F91AA3">
              <w:rPr>
                <w:rFonts w:ascii="Times New Roman" w:eastAsia="Times New Roman" w:hAnsi="Times New Roman" w:cs="Times New Roman"/>
                <w:b/>
                <w:color w:val="231F20"/>
                <w:w w:val="95"/>
                <w:sz w:val="20"/>
                <w:szCs w:val="20"/>
              </w:rPr>
              <w:t>3.4.1</w:t>
            </w:r>
          </w:p>
        </w:tc>
        <w:tc>
          <w:tcPr>
            <w:tcW w:w="4706" w:type="dxa"/>
            <w:tcBorders>
              <w:top w:val="single" w:sz="4" w:space="0" w:color="981A26"/>
              <w:left w:val="single" w:sz="4" w:space="0" w:color="981A26"/>
              <w:bottom w:val="single" w:sz="4" w:space="0" w:color="981A26"/>
              <w:right w:val="single" w:sz="4" w:space="0" w:color="981A26"/>
            </w:tcBorders>
          </w:tcPr>
          <w:p w14:paraId="1743DBF4" w14:textId="77777777" w:rsidR="0055078F" w:rsidRDefault="0055078F" w:rsidP="00874D42">
            <w:pPr>
              <w:pStyle w:val="TableParagraph"/>
              <w:spacing w:before="4" w:line="140" w:lineRule="exact"/>
              <w:rPr>
                <w:sz w:val="14"/>
                <w:szCs w:val="14"/>
              </w:rPr>
            </w:pPr>
          </w:p>
          <w:p w14:paraId="2159D0A5"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18"/>
                <w:w w:val="90"/>
                <w:sz w:val="20"/>
                <w:szCs w:val="20"/>
              </w:rPr>
              <w:t>T</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f</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ücü</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itimi</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on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spacing w:val="-1"/>
                <w:w w:val="90"/>
                <w:sz w:val="20"/>
                <w:szCs w:val="20"/>
              </w:rPr>
              <w:t>sa</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0DA61BD7" w14:textId="77777777" w:rsidR="0055078F" w:rsidRDefault="0055078F" w:rsidP="00874D42">
            <w:pPr>
              <w:pStyle w:val="TableParagraph"/>
              <w:spacing w:before="4" w:line="260" w:lineRule="exact"/>
              <w:rPr>
                <w:sz w:val="26"/>
                <w:szCs w:val="26"/>
              </w:rPr>
            </w:pPr>
          </w:p>
          <w:p w14:paraId="3886CF0A" w14:textId="77777777" w:rsidR="0055078F" w:rsidRDefault="0055078F" w:rsidP="00874D42">
            <w:pPr>
              <w:pStyle w:val="TableParagraph"/>
              <w:ind w:left="109"/>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p>
        </w:tc>
        <w:tc>
          <w:tcPr>
            <w:tcW w:w="1978" w:type="dxa"/>
            <w:tcBorders>
              <w:top w:val="single" w:sz="4" w:space="0" w:color="981A26"/>
              <w:left w:val="single" w:sz="4" w:space="0" w:color="981A26"/>
              <w:bottom w:val="single" w:sz="4" w:space="0" w:color="981A26"/>
              <w:right w:val="single" w:sz="8" w:space="0" w:color="981A26"/>
            </w:tcBorders>
          </w:tcPr>
          <w:p w14:paraId="26C1747F" w14:textId="77777777" w:rsidR="0055078F" w:rsidRDefault="0055078F" w:rsidP="00874D42">
            <w:pPr>
              <w:pStyle w:val="TableParagraph"/>
              <w:spacing w:before="24" w:line="250" w:lineRule="auto"/>
              <w:ind w:left="241" w:right="235"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HBÖŞM,</w:t>
            </w:r>
            <w:r>
              <w:rPr>
                <w:rFonts w:ascii="Times New Roman" w:eastAsia="Times New Roman" w:hAnsi="Times New Roman" w:cs="Times New Roman"/>
                <w:color w:val="231F20"/>
                <w:spacing w:val="-19"/>
                <w:w w:val="95"/>
                <w:sz w:val="20"/>
                <w:szCs w:val="20"/>
              </w:rPr>
              <w:t xml:space="preserve"> </w:t>
            </w: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19"/>
                <w:w w:val="95"/>
                <w:sz w:val="20"/>
                <w:szCs w:val="20"/>
              </w:rPr>
              <w:t xml:space="preserve"> </w:t>
            </w:r>
          </w:p>
        </w:tc>
      </w:tr>
    </w:tbl>
    <w:p w14:paraId="7BC3CFDD" w14:textId="77777777" w:rsidR="0055078F" w:rsidRDefault="0055078F" w:rsidP="0055078F">
      <w:pPr>
        <w:spacing w:before="47"/>
        <w:ind w:left="2850"/>
        <w:rPr>
          <w:rFonts w:ascii="Times New Roman" w:eastAsia="Times New Roman" w:hAnsi="Times New Roman" w:cs="Times New Roman"/>
        </w:rPr>
      </w:pPr>
    </w:p>
    <w:tbl>
      <w:tblPr>
        <w:tblStyle w:val="TableNormal"/>
        <w:tblW w:w="9447" w:type="dxa"/>
        <w:tblInd w:w="983" w:type="dxa"/>
        <w:tblLayout w:type="fixed"/>
        <w:tblLook w:val="01E0" w:firstRow="1" w:lastRow="1" w:firstColumn="1" w:lastColumn="1" w:noHBand="0" w:noVBand="0"/>
      </w:tblPr>
      <w:tblGrid>
        <w:gridCol w:w="850"/>
        <w:gridCol w:w="850"/>
        <w:gridCol w:w="4576"/>
        <w:gridCol w:w="1134"/>
        <w:gridCol w:w="2037"/>
      </w:tblGrid>
      <w:tr w:rsidR="0055078F" w14:paraId="7E6F7667" w14:textId="77777777" w:rsidTr="00074D6E">
        <w:trPr>
          <w:trHeight w:hRule="exact" w:val="415"/>
        </w:trPr>
        <w:tc>
          <w:tcPr>
            <w:tcW w:w="9447" w:type="dxa"/>
            <w:gridSpan w:val="5"/>
            <w:tcBorders>
              <w:top w:val="single" w:sz="8" w:space="0" w:color="981A26"/>
              <w:left w:val="single" w:sz="8" w:space="0" w:color="981A26"/>
              <w:bottom w:val="single" w:sz="4" w:space="0" w:color="981A26"/>
              <w:right w:val="single" w:sz="8" w:space="0" w:color="981A26"/>
            </w:tcBorders>
            <w:shd w:val="clear" w:color="auto" w:fill="981A26"/>
          </w:tcPr>
          <w:p w14:paraId="220A4115" w14:textId="77777777" w:rsidR="0055078F" w:rsidRDefault="0055078F" w:rsidP="00874D42">
            <w:pPr>
              <w:pStyle w:val="TableParagraph"/>
              <w:spacing w:before="66"/>
              <w:ind w:left="1608"/>
              <w:rPr>
                <w:rFonts w:ascii="Times New Roman" w:eastAsia="Times New Roman" w:hAnsi="Times New Roman" w:cs="Times New Roman"/>
              </w:rPr>
            </w:pPr>
            <w:r>
              <w:rPr>
                <w:rFonts w:ascii="Times New Roman" w:eastAsia="Times New Roman" w:hAnsi="Times New Roman" w:cs="Times New Roman"/>
                <w:b/>
                <w:bCs/>
                <w:color w:val="FFFFFF"/>
                <w:spacing w:val="5"/>
                <w:w w:val="90"/>
              </w:rPr>
              <w:t>A</w:t>
            </w:r>
            <w:r>
              <w:rPr>
                <w:rFonts w:ascii="Times New Roman" w:eastAsia="Times New Roman" w:hAnsi="Times New Roman" w:cs="Times New Roman"/>
                <w:b/>
                <w:bCs/>
                <w:color w:val="FFFFFF"/>
                <w:spacing w:val="1"/>
                <w:w w:val="90"/>
              </w:rPr>
              <w:t>M</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w w:val="90"/>
              </w:rPr>
              <w:t>Ç</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4</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HEDEFLE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İNE</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İLİŞKİN PE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FO</w:t>
            </w:r>
            <w:r>
              <w:rPr>
                <w:rFonts w:ascii="Times New Roman" w:eastAsia="Times New Roman" w:hAnsi="Times New Roman" w:cs="Times New Roman"/>
                <w:b/>
                <w:bCs/>
                <w:color w:val="FFFFFF"/>
                <w:spacing w:val="6"/>
                <w:w w:val="90"/>
              </w:rPr>
              <w:t>R</w:t>
            </w:r>
            <w:r>
              <w:rPr>
                <w:rFonts w:ascii="Times New Roman" w:eastAsia="Times New Roman" w:hAnsi="Times New Roman" w:cs="Times New Roman"/>
                <w:b/>
                <w:bCs/>
                <w:color w:val="FFFFFF"/>
                <w:spacing w:val="1"/>
                <w:w w:val="90"/>
              </w:rPr>
              <w:t>MA</w:t>
            </w:r>
            <w:r>
              <w:rPr>
                <w:rFonts w:ascii="Times New Roman" w:eastAsia="Times New Roman" w:hAnsi="Times New Roman" w:cs="Times New Roman"/>
                <w:b/>
                <w:bCs/>
                <w:color w:val="FFFFFF"/>
                <w:w w:val="90"/>
              </w:rPr>
              <w:t>NS</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spacing w:val="1"/>
                <w:w w:val="90"/>
              </w:rPr>
              <w:t>G</w:t>
            </w:r>
            <w:r>
              <w:rPr>
                <w:rFonts w:ascii="Times New Roman" w:eastAsia="Times New Roman" w:hAnsi="Times New Roman" w:cs="Times New Roman"/>
                <w:b/>
                <w:bCs/>
                <w:color w:val="FFFFFF"/>
                <w:w w:val="90"/>
              </w:rPr>
              <w:t>Ö</w:t>
            </w:r>
            <w:r>
              <w:rPr>
                <w:rFonts w:ascii="Times New Roman" w:eastAsia="Times New Roman" w:hAnsi="Times New Roman" w:cs="Times New Roman"/>
                <w:b/>
                <w:bCs/>
                <w:color w:val="FFFFFF"/>
                <w:spacing w:val="-5"/>
                <w:w w:val="90"/>
              </w:rPr>
              <w:t>S</w:t>
            </w:r>
            <w:r>
              <w:rPr>
                <w:rFonts w:ascii="Times New Roman" w:eastAsia="Times New Roman" w:hAnsi="Times New Roman" w:cs="Times New Roman"/>
                <w:b/>
                <w:bCs/>
                <w:color w:val="FFFFFF"/>
                <w:w w:val="90"/>
              </w:rPr>
              <w:t>TERGELE</w:t>
            </w:r>
            <w:r>
              <w:rPr>
                <w:rFonts w:ascii="Times New Roman" w:eastAsia="Times New Roman" w:hAnsi="Times New Roman" w:cs="Times New Roman"/>
                <w:b/>
                <w:bCs/>
                <w:color w:val="FFFFFF"/>
                <w:spacing w:val="3"/>
                <w:w w:val="90"/>
              </w:rPr>
              <w:t>R</w:t>
            </w:r>
            <w:r>
              <w:rPr>
                <w:rFonts w:ascii="Times New Roman" w:eastAsia="Times New Roman" w:hAnsi="Times New Roman" w:cs="Times New Roman"/>
                <w:b/>
                <w:bCs/>
                <w:color w:val="FFFFFF"/>
                <w:w w:val="90"/>
              </w:rPr>
              <w:t>İ</w:t>
            </w:r>
          </w:p>
        </w:tc>
      </w:tr>
      <w:tr w:rsidR="0055078F" w14:paraId="27166FEA" w14:textId="77777777" w:rsidTr="00074D6E">
        <w:trPr>
          <w:trHeight w:hRule="exact" w:val="753"/>
        </w:trPr>
        <w:tc>
          <w:tcPr>
            <w:tcW w:w="850" w:type="dxa"/>
            <w:tcBorders>
              <w:top w:val="single" w:sz="4" w:space="0" w:color="981A26"/>
              <w:left w:val="single" w:sz="8" w:space="0" w:color="981A26"/>
              <w:bottom w:val="single" w:sz="4" w:space="0" w:color="auto"/>
              <w:right w:val="single" w:sz="4" w:space="0" w:color="981A26"/>
            </w:tcBorders>
            <w:shd w:val="clear" w:color="auto" w:fill="981A26"/>
          </w:tcPr>
          <w:p w14:paraId="151E3AF7" w14:textId="77777777" w:rsidR="0055078F" w:rsidRDefault="0055078F" w:rsidP="00874D42">
            <w:pPr>
              <w:pStyle w:val="TableParagraph"/>
              <w:spacing w:before="32" w:line="240" w:lineRule="exact"/>
              <w:ind w:left="281" w:hanging="13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spacing w:val="-5"/>
              </w:rPr>
              <w:t>No</w:t>
            </w:r>
          </w:p>
        </w:tc>
        <w:tc>
          <w:tcPr>
            <w:tcW w:w="850" w:type="dxa"/>
            <w:tcBorders>
              <w:top w:val="single" w:sz="4" w:space="0" w:color="981A26"/>
              <w:left w:val="single" w:sz="4" w:space="0" w:color="981A26"/>
              <w:bottom w:val="single" w:sz="4" w:space="0" w:color="981A26"/>
              <w:right w:val="single" w:sz="4" w:space="0" w:color="981A26"/>
            </w:tcBorders>
            <w:shd w:val="clear" w:color="auto" w:fill="981A26"/>
          </w:tcPr>
          <w:p w14:paraId="43C8DEC9" w14:textId="77777777" w:rsidR="0055078F" w:rsidRDefault="0055078F" w:rsidP="00874D42">
            <w:pPr>
              <w:pStyle w:val="TableParagraph"/>
              <w:spacing w:before="19"/>
              <w:jc w:val="center"/>
              <w:rPr>
                <w:rFonts w:ascii="Times New Roman" w:eastAsia="Times New Roman" w:hAnsi="Times New Roman" w:cs="Times New Roman"/>
              </w:rPr>
            </w:pPr>
            <w:r>
              <w:rPr>
                <w:rFonts w:ascii="Times New Roman" w:eastAsia="Times New Roman" w:hAnsi="Times New Roman" w:cs="Times New Roman"/>
                <w:b/>
                <w:bCs/>
                <w:color w:val="FFFFFF"/>
                <w:w w:val="95"/>
              </w:rPr>
              <w:t>PG</w:t>
            </w:r>
          </w:p>
          <w:p w14:paraId="0C17A2AF" w14:textId="77777777" w:rsidR="0055078F" w:rsidRDefault="0055078F" w:rsidP="00874D42">
            <w:pPr>
              <w:pStyle w:val="TableParagraph"/>
              <w:spacing w:line="240" w:lineRule="exact"/>
              <w:ind w:right="4"/>
              <w:jc w:val="center"/>
              <w:rPr>
                <w:rFonts w:ascii="Times New Roman" w:eastAsia="Times New Roman" w:hAnsi="Times New Roman" w:cs="Times New Roman"/>
              </w:rPr>
            </w:pPr>
            <w:r>
              <w:rPr>
                <w:rFonts w:ascii="Times New Roman" w:eastAsia="Times New Roman" w:hAnsi="Times New Roman" w:cs="Times New Roman"/>
                <w:b/>
                <w:bCs/>
                <w:color w:val="FFFFFF"/>
                <w:spacing w:val="-5"/>
              </w:rPr>
              <w:t>No</w:t>
            </w:r>
          </w:p>
        </w:tc>
        <w:tc>
          <w:tcPr>
            <w:tcW w:w="4576" w:type="dxa"/>
            <w:tcBorders>
              <w:top w:val="single" w:sz="4" w:space="0" w:color="981A26"/>
              <w:left w:val="single" w:sz="4" w:space="0" w:color="981A26"/>
              <w:bottom w:val="single" w:sz="4" w:space="0" w:color="981A26"/>
              <w:right w:val="single" w:sz="4" w:space="0" w:color="981A26"/>
            </w:tcBorders>
            <w:shd w:val="clear" w:color="auto" w:fill="981A26"/>
          </w:tcPr>
          <w:p w14:paraId="01C8C901" w14:textId="77777777" w:rsidR="0055078F" w:rsidRDefault="0055078F" w:rsidP="00874D42">
            <w:pPr>
              <w:pStyle w:val="TableParagraph"/>
              <w:spacing w:before="9" w:line="130" w:lineRule="exact"/>
              <w:rPr>
                <w:sz w:val="13"/>
                <w:szCs w:val="13"/>
              </w:rPr>
            </w:pPr>
          </w:p>
          <w:p w14:paraId="0ED3CC09" w14:textId="77777777" w:rsidR="0055078F" w:rsidRDefault="0055078F" w:rsidP="00874D42">
            <w:pPr>
              <w:pStyle w:val="TableParagraph"/>
              <w:ind w:left="558"/>
              <w:rPr>
                <w:rFonts w:ascii="Times New Roman" w:eastAsia="Times New Roman" w:hAnsi="Times New Roman" w:cs="Times New Roman"/>
              </w:rPr>
            </w:pPr>
            <w:r>
              <w:rPr>
                <w:rFonts w:ascii="Times New Roman" w:eastAsia="Times New Roman" w:hAnsi="Times New Roman" w:cs="Times New Roman"/>
                <w:b/>
                <w:bCs/>
                <w:color w:val="FFFFFF"/>
                <w:spacing w:val="-9"/>
                <w:w w:val="95"/>
              </w:rPr>
              <w:t>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ns</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Gö</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si</w:t>
            </w:r>
          </w:p>
        </w:tc>
        <w:tc>
          <w:tcPr>
            <w:tcW w:w="1134" w:type="dxa"/>
            <w:tcBorders>
              <w:top w:val="single" w:sz="4" w:space="0" w:color="981A26"/>
              <w:left w:val="single" w:sz="4" w:space="0" w:color="981A26"/>
              <w:bottom w:val="single" w:sz="4" w:space="0" w:color="981A26"/>
              <w:right w:val="single" w:sz="4" w:space="0" w:color="981A26"/>
            </w:tcBorders>
            <w:shd w:val="clear" w:color="auto" w:fill="981A26"/>
          </w:tcPr>
          <w:p w14:paraId="6E47303D" w14:textId="77777777" w:rsidR="0055078F" w:rsidRDefault="0055078F" w:rsidP="00874D42">
            <w:pPr>
              <w:pStyle w:val="TableParagraph"/>
              <w:spacing w:before="32" w:line="240" w:lineRule="exact"/>
              <w:ind w:left="391" w:right="263"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2037" w:type="dxa"/>
            <w:tcBorders>
              <w:top w:val="single" w:sz="4" w:space="0" w:color="981A26"/>
              <w:left w:val="single" w:sz="4" w:space="0" w:color="981A26"/>
              <w:bottom w:val="single" w:sz="4" w:space="0" w:color="981A26"/>
              <w:right w:val="single" w:sz="8" w:space="0" w:color="981A26"/>
            </w:tcBorders>
            <w:shd w:val="clear" w:color="auto" w:fill="981A26"/>
          </w:tcPr>
          <w:p w14:paraId="3C128321" w14:textId="77777777" w:rsidR="0055078F" w:rsidRDefault="0055078F" w:rsidP="00874D42">
            <w:pPr>
              <w:pStyle w:val="TableParagraph"/>
              <w:spacing w:before="9" w:line="130" w:lineRule="exact"/>
              <w:rPr>
                <w:sz w:val="13"/>
                <w:szCs w:val="13"/>
              </w:rPr>
            </w:pPr>
          </w:p>
          <w:p w14:paraId="2D3D6347" w14:textId="77777777" w:rsidR="0055078F" w:rsidRDefault="0055078F" w:rsidP="00874D42">
            <w:pPr>
              <w:pStyle w:val="TableParagraph"/>
              <w:ind w:left="335"/>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spacing w:val="-21"/>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0C60941E" w14:textId="77777777" w:rsidTr="00510EA4">
        <w:trPr>
          <w:trHeight w:hRule="exact" w:val="1026"/>
        </w:trPr>
        <w:tc>
          <w:tcPr>
            <w:tcW w:w="850" w:type="dxa"/>
            <w:vMerge w:val="restart"/>
            <w:tcBorders>
              <w:top w:val="single" w:sz="4" w:space="0" w:color="auto"/>
              <w:left w:val="single" w:sz="8" w:space="0" w:color="981A26"/>
              <w:right w:val="single" w:sz="4" w:space="0" w:color="981A26"/>
            </w:tcBorders>
            <w:shd w:val="clear" w:color="auto" w:fill="981A26"/>
            <w:vAlign w:val="center"/>
          </w:tcPr>
          <w:p w14:paraId="22D024AC" w14:textId="77777777" w:rsidR="0055078F" w:rsidRDefault="0055078F" w:rsidP="00874D42">
            <w:pPr>
              <w:jc w:val="center"/>
            </w:pPr>
          </w:p>
          <w:p w14:paraId="261BAAF6" w14:textId="77777777" w:rsidR="0055078F" w:rsidRDefault="0055078F" w:rsidP="00874D42">
            <w:pPr>
              <w:jc w:val="cente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4.1</w:t>
            </w:r>
          </w:p>
        </w:tc>
        <w:tc>
          <w:tcPr>
            <w:tcW w:w="850" w:type="dxa"/>
            <w:tcBorders>
              <w:top w:val="single" w:sz="4" w:space="0" w:color="981A26"/>
              <w:left w:val="single" w:sz="4" w:space="0" w:color="981A26"/>
              <w:bottom w:val="single" w:sz="4" w:space="0" w:color="981A26"/>
              <w:right w:val="single" w:sz="4" w:space="0" w:color="981A26"/>
            </w:tcBorders>
          </w:tcPr>
          <w:p w14:paraId="0E7A55FE" w14:textId="77777777" w:rsidR="0055078F" w:rsidRDefault="0055078F" w:rsidP="00874D42">
            <w:pPr>
              <w:pStyle w:val="TableParagraph"/>
              <w:spacing w:before="4" w:line="180" w:lineRule="exact"/>
              <w:rPr>
                <w:sz w:val="18"/>
                <w:szCs w:val="18"/>
              </w:rPr>
            </w:pPr>
          </w:p>
          <w:p w14:paraId="0641B4B6" w14:textId="77777777" w:rsidR="0055078F" w:rsidRDefault="0055078F" w:rsidP="00874D42">
            <w:pPr>
              <w:pStyle w:val="TableParagraph"/>
              <w:spacing w:line="200" w:lineRule="exact"/>
              <w:rPr>
                <w:sz w:val="20"/>
                <w:szCs w:val="20"/>
              </w:rPr>
            </w:pPr>
          </w:p>
          <w:p w14:paraId="21BE6FE1" w14:textId="77777777" w:rsidR="0055078F" w:rsidRPr="00AF169C" w:rsidRDefault="0055078F" w:rsidP="00874D42">
            <w:pPr>
              <w:pStyle w:val="TableParagraph"/>
              <w:ind w:left="92"/>
              <w:rPr>
                <w:rFonts w:ascii="Times New Roman" w:eastAsia="Times New Roman" w:hAnsi="Times New Roman" w:cs="Times New Roman"/>
                <w:b/>
                <w:sz w:val="20"/>
                <w:szCs w:val="20"/>
              </w:rPr>
            </w:pPr>
            <w:r w:rsidRPr="00AF169C">
              <w:rPr>
                <w:rFonts w:ascii="Times New Roman" w:eastAsia="Times New Roman" w:hAnsi="Times New Roman" w:cs="Times New Roman"/>
                <w:b/>
                <w:color w:val="231F20"/>
                <w:w w:val="95"/>
                <w:sz w:val="20"/>
                <w:szCs w:val="20"/>
              </w:rPr>
              <w:t>PG</w:t>
            </w:r>
            <w:r w:rsidRPr="00AF169C">
              <w:rPr>
                <w:rFonts w:ascii="Times New Roman" w:eastAsia="Times New Roman" w:hAnsi="Times New Roman" w:cs="Times New Roman"/>
                <w:b/>
                <w:color w:val="231F20"/>
                <w:spacing w:val="-21"/>
                <w:w w:val="95"/>
                <w:sz w:val="20"/>
                <w:szCs w:val="20"/>
              </w:rPr>
              <w:t xml:space="preserve"> </w:t>
            </w:r>
            <w:r w:rsidRPr="00AF169C">
              <w:rPr>
                <w:rFonts w:ascii="Times New Roman" w:eastAsia="Times New Roman" w:hAnsi="Times New Roman" w:cs="Times New Roman"/>
                <w:b/>
                <w:color w:val="231F20"/>
                <w:w w:val="95"/>
                <w:sz w:val="20"/>
                <w:szCs w:val="20"/>
              </w:rPr>
              <w:t>4.1.1</w:t>
            </w:r>
          </w:p>
        </w:tc>
        <w:tc>
          <w:tcPr>
            <w:tcW w:w="4576" w:type="dxa"/>
            <w:tcBorders>
              <w:top w:val="single" w:sz="4" w:space="0" w:color="981A26"/>
              <w:left w:val="single" w:sz="4" w:space="0" w:color="981A26"/>
              <w:bottom w:val="single" w:sz="4" w:space="0" w:color="981A26"/>
              <w:right w:val="single" w:sz="4" w:space="0" w:color="981A26"/>
            </w:tcBorders>
          </w:tcPr>
          <w:p w14:paraId="21D6C256" w14:textId="77777777" w:rsidR="0055078F" w:rsidRDefault="0055078F" w:rsidP="00874D42">
            <w:pPr>
              <w:pStyle w:val="TableParagraph"/>
              <w:spacing w:before="24" w:line="250" w:lineRule="auto"/>
              <w:ind w:left="74" w:right="75"/>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2"/>
                <w:w w:val="95"/>
                <w:sz w:val="20"/>
                <w:szCs w:val="20"/>
              </w:rPr>
              <w:t>n</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w w:val="95"/>
                <w:sz w:val="20"/>
                <w:szCs w:val="20"/>
              </w:rPr>
              <w:t>tı</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spacing w:val="-2"/>
                <w:w w:val="95"/>
                <w:sz w:val="20"/>
                <w:szCs w:val="20"/>
              </w:rPr>
              <w:t>m</w:t>
            </w:r>
            <w:r>
              <w:rPr>
                <w:rFonts w:ascii="Times New Roman" w:eastAsia="Times New Roman" w:hAnsi="Times New Roman" w:cs="Times New Roman"/>
                <w:color w:val="231F20"/>
                <w:w w:val="95"/>
                <w:sz w:val="20"/>
                <w:szCs w:val="20"/>
              </w:rPr>
              <w:t>a/bütünl</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ş</w:t>
            </w:r>
            <w:r>
              <w:rPr>
                <w:rFonts w:ascii="Times New Roman" w:eastAsia="Times New Roman" w:hAnsi="Times New Roman" w:cs="Times New Roman"/>
                <w:color w:val="231F20"/>
                <w:w w:val="95"/>
                <w:sz w:val="20"/>
                <w:szCs w:val="20"/>
              </w:rPr>
              <w:t>ti</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uy</w:t>
            </w:r>
            <w:r>
              <w:rPr>
                <w:rFonts w:ascii="Times New Roman" w:eastAsia="Times New Roman" w:hAnsi="Times New Roman" w:cs="Times New Roman"/>
                <w:color w:val="231F20"/>
                <w:spacing w:val="2"/>
                <w:w w:val="95"/>
                <w:sz w:val="20"/>
                <w:szCs w:val="20"/>
              </w:rPr>
              <w:t>g</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lama</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3"/>
                <w:w w:val="95"/>
                <w:sz w:val="20"/>
                <w:szCs w:val="20"/>
              </w:rPr>
              <w:t xml:space="preserve"> y</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lu</w:t>
            </w:r>
            <w:r>
              <w:rPr>
                <w:rFonts w:ascii="Times New Roman" w:eastAsia="Times New Roman" w:hAnsi="Times New Roman" w:cs="Times New Roman"/>
                <w:color w:val="231F20"/>
                <w:spacing w:val="2"/>
                <w:w w:val="95"/>
                <w:sz w:val="20"/>
                <w:szCs w:val="20"/>
              </w:rPr>
              <w:t>y</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5"/>
                <w:sz w:val="20"/>
                <w:szCs w:val="20"/>
              </w:rPr>
              <w:t>g</w:t>
            </w:r>
            <w:r>
              <w:rPr>
                <w:rFonts w:ascii="Times New Roman" w:eastAsia="Times New Roman" w:hAnsi="Times New Roman" w:cs="Times New Roman"/>
                <w:color w:val="231F20"/>
                <w:w w:val="95"/>
                <w:sz w:val="20"/>
                <w:szCs w:val="20"/>
              </w:rPr>
              <w:t xml:space="preserve">ün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 xml:space="preserve"> </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1"/>
                <w:w w:val="95"/>
                <w:sz w:val="20"/>
                <w:szCs w:val="20"/>
              </w:rPr>
              <w:t>p</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 xml:space="preserve"> </w:t>
            </w:r>
            <w:r>
              <w:rPr>
                <w:rFonts w:ascii="Times New Roman" w:eastAsia="Times New Roman" w:hAnsi="Times New Roman" w:cs="Times New Roman"/>
                <w:color w:val="231F20"/>
                <w:spacing w:val="-2"/>
                <w:w w:val="95"/>
                <w:sz w:val="20"/>
                <w:szCs w:val="20"/>
              </w:rPr>
              <w:t>ö</w:t>
            </w:r>
            <w:r>
              <w:rPr>
                <w:rFonts w:ascii="Times New Roman" w:eastAsia="Times New Roman" w:hAnsi="Times New Roman" w:cs="Times New Roman"/>
                <w:color w:val="231F20"/>
                <w:spacing w:val="-3"/>
                <w:w w:val="95"/>
                <w:sz w:val="20"/>
                <w:szCs w:val="20"/>
              </w:rPr>
              <w:t>z</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 xml:space="preserve">l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1"/>
                <w:w w:val="95"/>
                <w:sz w:val="20"/>
                <w:szCs w:val="20"/>
              </w:rPr>
              <w:t xml:space="preserve"> </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1"/>
                <w:w w:val="95"/>
                <w:sz w:val="20"/>
                <w:szCs w:val="20"/>
              </w:rPr>
              <w:t>h</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3"/>
                <w:w w:val="95"/>
                <w:sz w:val="20"/>
                <w:szCs w:val="20"/>
              </w:rPr>
              <w:t>i</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w w:val="95"/>
                <w:sz w:val="20"/>
                <w:szCs w:val="20"/>
              </w:rPr>
              <w:t>(%)</w:t>
            </w:r>
          </w:p>
        </w:tc>
        <w:tc>
          <w:tcPr>
            <w:tcW w:w="1134" w:type="dxa"/>
            <w:tcBorders>
              <w:top w:val="single" w:sz="4" w:space="0" w:color="981A26"/>
              <w:left w:val="single" w:sz="4" w:space="0" w:color="981A26"/>
              <w:bottom w:val="single" w:sz="4" w:space="0" w:color="981A26"/>
              <w:right w:val="single" w:sz="4" w:space="0" w:color="981A26"/>
            </w:tcBorders>
          </w:tcPr>
          <w:p w14:paraId="46EA2E8A" w14:textId="77777777" w:rsidR="0055078F" w:rsidRDefault="0055078F" w:rsidP="00874D42">
            <w:pPr>
              <w:pStyle w:val="TableParagraph"/>
              <w:spacing w:before="4" w:line="180" w:lineRule="exact"/>
              <w:rPr>
                <w:sz w:val="18"/>
                <w:szCs w:val="18"/>
              </w:rPr>
            </w:pPr>
          </w:p>
          <w:p w14:paraId="2108410C" w14:textId="77777777" w:rsidR="0055078F" w:rsidRDefault="0055078F" w:rsidP="00874D42">
            <w:pPr>
              <w:pStyle w:val="TableParagraph"/>
              <w:spacing w:line="200" w:lineRule="exact"/>
              <w:rPr>
                <w:sz w:val="20"/>
                <w:szCs w:val="20"/>
              </w:rPr>
            </w:pPr>
          </w:p>
          <w:p w14:paraId="54B425D3" w14:textId="77777777" w:rsidR="0055078F" w:rsidRDefault="0055078F" w:rsidP="00874D42">
            <w:pPr>
              <w:pStyle w:val="TableParagraph"/>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w:t>
            </w:r>
          </w:p>
        </w:tc>
        <w:tc>
          <w:tcPr>
            <w:tcW w:w="2037" w:type="dxa"/>
            <w:tcBorders>
              <w:top w:val="single" w:sz="4" w:space="0" w:color="981A26"/>
              <w:left w:val="single" w:sz="4" w:space="0" w:color="981A26"/>
              <w:bottom w:val="single" w:sz="4" w:space="0" w:color="981A26"/>
              <w:right w:val="single" w:sz="8" w:space="0" w:color="981A26"/>
            </w:tcBorders>
          </w:tcPr>
          <w:p w14:paraId="1E1BFFE6" w14:textId="77777777" w:rsidR="0055078F" w:rsidRDefault="0055078F" w:rsidP="00874D42">
            <w:pPr>
              <w:pStyle w:val="TableParagraph"/>
              <w:spacing w:before="4" w:line="260" w:lineRule="exact"/>
              <w:jc w:val="center"/>
              <w:rPr>
                <w:sz w:val="26"/>
                <w:szCs w:val="26"/>
              </w:rPr>
            </w:pPr>
          </w:p>
          <w:p w14:paraId="3334D1C7" w14:textId="77777777" w:rsidR="0055078F" w:rsidRDefault="0055078F" w:rsidP="00874D42">
            <w:pPr>
              <w:pStyle w:val="TableParagraph"/>
              <w:spacing w:line="25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
                <w:w w:val="95"/>
                <w:sz w:val="20"/>
                <w:szCs w:val="20"/>
              </w:rPr>
              <w:t xml:space="preserve"> </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ŞM</w:t>
            </w:r>
          </w:p>
        </w:tc>
      </w:tr>
      <w:tr w:rsidR="0055078F" w14:paraId="4D3B4BBD" w14:textId="77777777" w:rsidTr="00074D6E">
        <w:trPr>
          <w:trHeight w:hRule="exact" w:val="1135"/>
        </w:trPr>
        <w:tc>
          <w:tcPr>
            <w:tcW w:w="850" w:type="dxa"/>
            <w:vMerge/>
            <w:tcBorders>
              <w:left w:val="single" w:sz="8" w:space="0" w:color="981A26"/>
              <w:right w:val="single" w:sz="4" w:space="0" w:color="981A26"/>
            </w:tcBorders>
            <w:shd w:val="clear" w:color="auto" w:fill="981A26"/>
          </w:tcPr>
          <w:p w14:paraId="701EE7B0"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6CAB2BE4" w14:textId="77777777" w:rsidR="0055078F" w:rsidRDefault="0055078F" w:rsidP="00874D42">
            <w:pPr>
              <w:pStyle w:val="TableParagraph"/>
              <w:spacing w:before="4" w:line="140" w:lineRule="exact"/>
              <w:rPr>
                <w:sz w:val="14"/>
                <w:szCs w:val="14"/>
              </w:rPr>
            </w:pPr>
          </w:p>
          <w:p w14:paraId="7DBFCBD3" w14:textId="77777777" w:rsidR="0055078F" w:rsidRPr="00AF169C" w:rsidRDefault="0055078F" w:rsidP="00874D42">
            <w:pPr>
              <w:pStyle w:val="TableParagraph"/>
              <w:ind w:left="92"/>
              <w:rPr>
                <w:rFonts w:ascii="Times New Roman" w:eastAsia="Times New Roman" w:hAnsi="Times New Roman" w:cs="Times New Roman"/>
                <w:b/>
                <w:sz w:val="20"/>
                <w:szCs w:val="20"/>
              </w:rPr>
            </w:pPr>
            <w:r w:rsidRPr="00AF169C">
              <w:rPr>
                <w:rFonts w:ascii="Times New Roman" w:eastAsia="Times New Roman" w:hAnsi="Times New Roman" w:cs="Times New Roman"/>
                <w:b/>
                <w:color w:val="231F20"/>
                <w:w w:val="95"/>
                <w:sz w:val="20"/>
                <w:szCs w:val="20"/>
              </w:rPr>
              <w:t>PG</w:t>
            </w:r>
            <w:r w:rsidRPr="00AF169C">
              <w:rPr>
                <w:rFonts w:ascii="Times New Roman" w:eastAsia="Times New Roman" w:hAnsi="Times New Roman" w:cs="Times New Roman"/>
                <w:b/>
                <w:color w:val="231F20"/>
                <w:spacing w:val="-21"/>
                <w:w w:val="95"/>
                <w:sz w:val="20"/>
                <w:szCs w:val="20"/>
              </w:rPr>
              <w:t xml:space="preserve"> </w:t>
            </w:r>
            <w:r w:rsidRPr="00AF169C">
              <w:rPr>
                <w:rFonts w:ascii="Times New Roman" w:eastAsia="Times New Roman" w:hAnsi="Times New Roman" w:cs="Times New Roman"/>
                <w:b/>
                <w:color w:val="231F20"/>
                <w:w w:val="95"/>
                <w:sz w:val="20"/>
                <w:szCs w:val="20"/>
              </w:rPr>
              <w:t>4.1.2</w:t>
            </w:r>
          </w:p>
        </w:tc>
        <w:tc>
          <w:tcPr>
            <w:tcW w:w="4576" w:type="dxa"/>
            <w:tcBorders>
              <w:top w:val="single" w:sz="4" w:space="0" w:color="981A26"/>
              <w:left w:val="single" w:sz="4" w:space="0" w:color="981A26"/>
              <w:bottom w:val="single" w:sz="4" w:space="0" w:color="981A26"/>
              <w:right w:val="single" w:sz="4" w:space="0" w:color="981A26"/>
            </w:tcBorders>
          </w:tcPr>
          <w:p w14:paraId="41FB638D" w14:textId="77777777" w:rsidR="0055078F" w:rsidRDefault="0055078F" w:rsidP="00874D42">
            <w:pPr>
              <w:pStyle w:val="TableParagraph"/>
              <w:spacing w:before="24" w:line="250" w:lineRule="auto"/>
              <w:ind w:left="74" w:right="75"/>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spacing w:val="-3"/>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16"/>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spacing w:val="-2"/>
                <w:w w:val="90"/>
                <w:sz w:val="20"/>
                <w:szCs w:val="20"/>
              </w:rPr>
              <w:t>p</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aş</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1134" w:type="dxa"/>
            <w:tcBorders>
              <w:top w:val="single" w:sz="4" w:space="0" w:color="981A26"/>
              <w:left w:val="single" w:sz="4" w:space="0" w:color="981A26"/>
              <w:bottom w:val="single" w:sz="4" w:space="0" w:color="981A26"/>
              <w:right w:val="single" w:sz="4" w:space="0" w:color="981A26"/>
            </w:tcBorders>
          </w:tcPr>
          <w:p w14:paraId="6426E27A" w14:textId="77777777" w:rsidR="0055078F" w:rsidRDefault="0055078F" w:rsidP="00874D42">
            <w:pPr>
              <w:pStyle w:val="TableParagraph"/>
              <w:spacing w:before="4" w:line="140" w:lineRule="exact"/>
              <w:rPr>
                <w:sz w:val="14"/>
                <w:szCs w:val="14"/>
              </w:rPr>
            </w:pPr>
          </w:p>
          <w:p w14:paraId="42CB3C62" w14:textId="77777777" w:rsidR="0055078F" w:rsidRDefault="0055078F" w:rsidP="00874D42">
            <w:pPr>
              <w:pStyle w:val="TableParagraph"/>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w:t>
            </w:r>
          </w:p>
        </w:tc>
        <w:tc>
          <w:tcPr>
            <w:tcW w:w="2037" w:type="dxa"/>
            <w:tcBorders>
              <w:top w:val="single" w:sz="4" w:space="0" w:color="981A26"/>
              <w:left w:val="single" w:sz="4" w:space="0" w:color="981A26"/>
              <w:bottom w:val="single" w:sz="4" w:space="0" w:color="981A26"/>
              <w:right w:val="single" w:sz="8" w:space="0" w:color="981A26"/>
            </w:tcBorders>
          </w:tcPr>
          <w:p w14:paraId="09D8622F" w14:textId="77777777" w:rsidR="0055078F" w:rsidRDefault="0055078F" w:rsidP="00874D42">
            <w:pPr>
              <w:pStyle w:val="TableParagraph"/>
              <w:spacing w:before="24" w:line="25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
                <w:w w:val="95"/>
                <w:sz w:val="20"/>
                <w:szCs w:val="20"/>
              </w:rPr>
              <w:t xml:space="preserve"> </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p>
        </w:tc>
      </w:tr>
      <w:tr w:rsidR="0055078F" w14:paraId="2F0AE15D" w14:textId="77777777" w:rsidTr="00074D6E">
        <w:trPr>
          <w:trHeight w:hRule="exact" w:val="1151"/>
        </w:trPr>
        <w:tc>
          <w:tcPr>
            <w:tcW w:w="850" w:type="dxa"/>
            <w:vMerge w:val="restart"/>
            <w:tcBorders>
              <w:top w:val="single" w:sz="2" w:space="0" w:color="FFFFFF"/>
              <w:left w:val="single" w:sz="8" w:space="0" w:color="981A26"/>
              <w:right w:val="single" w:sz="4" w:space="0" w:color="981A26"/>
            </w:tcBorders>
            <w:shd w:val="clear" w:color="auto" w:fill="981A26"/>
          </w:tcPr>
          <w:p w14:paraId="76D56102" w14:textId="77777777" w:rsidR="0055078F" w:rsidRDefault="0055078F" w:rsidP="00874D42">
            <w:pPr>
              <w:pStyle w:val="TableParagraph"/>
              <w:spacing w:line="200" w:lineRule="exact"/>
              <w:rPr>
                <w:sz w:val="20"/>
                <w:szCs w:val="20"/>
              </w:rPr>
            </w:pPr>
            <w:r>
              <w:rPr>
                <w:sz w:val="20"/>
                <w:szCs w:val="20"/>
              </w:rPr>
              <w:t xml:space="preserve"> </w:t>
            </w:r>
          </w:p>
          <w:p w14:paraId="72F77146" w14:textId="77777777" w:rsidR="0055078F" w:rsidRDefault="0055078F" w:rsidP="00874D42">
            <w:pPr>
              <w:pStyle w:val="TableParagraph"/>
              <w:spacing w:line="200" w:lineRule="exact"/>
              <w:rPr>
                <w:sz w:val="20"/>
                <w:szCs w:val="20"/>
              </w:rPr>
            </w:pPr>
          </w:p>
          <w:p w14:paraId="19C18BD5" w14:textId="77777777" w:rsidR="0055078F" w:rsidRDefault="0055078F" w:rsidP="00874D42">
            <w:pPr>
              <w:pStyle w:val="TableParagraph"/>
              <w:spacing w:line="200" w:lineRule="exact"/>
              <w:rPr>
                <w:sz w:val="20"/>
                <w:szCs w:val="20"/>
              </w:rPr>
            </w:pPr>
          </w:p>
          <w:p w14:paraId="311E3888" w14:textId="77777777" w:rsidR="0055078F" w:rsidRDefault="0055078F" w:rsidP="00874D42">
            <w:pPr>
              <w:pStyle w:val="TableParagraph"/>
              <w:spacing w:line="200" w:lineRule="exact"/>
              <w:rPr>
                <w:sz w:val="20"/>
                <w:szCs w:val="20"/>
              </w:rPr>
            </w:pPr>
          </w:p>
          <w:p w14:paraId="6F6B7E30" w14:textId="77777777" w:rsidR="0055078F" w:rsidRDefault="0055078F" w:rsidP="00874D42">
            <w:pPr>
              <w:pStyle w:val="TableParagraph"/>
              <w:spacing w:line="200" w:lineRule="exact"/>
              <w:rPr>
                <w:sz w:val="20"/>
                <w:szCs w:val="20"/>
              </w:rPr>
            </w:pPr>
          </w:p>
          <w:p w14:paraId="09D4EDE7" w14:textId="77777777" w:rsidR="0055078F" w:rsidRDefault="0055078F" w:rsidP="00874D42">
            <w:pPr>
              <w:pStyle w:val="TableParagraph"/>
              <w:spacing w:line="200" w:lineRule="exact"/>
              <w:rPr>
                <w:sz w:val="20"/>
                <w:szCs w:val="20"/>
              </w:rPr>
            </w:pPr>
          </w:p>
          <w:p w14:paraId="48B77123" w14:textId="77777777" w:rsidR="0055078F" w:rsidRDefault="0055078F" w:rsidP="00874D42">
            <w:pPr>
              <w:pStyle w:val="TableParagraph"/>
              <w:spacing w:line="200" w:lineRule="exact"/>
              <w:rPr>
                <w:sz w:val="20"/>
                <w:szCs w:val="20"/>
              </w:rPr>
            </w:pPr>
          </w:p>
          <w:p w14:paraId="407C2AB9" w14:textId="77777777" w:rsidR="0055078F" w:rsidRDefault="0055078F" w:rsidP="00874D42">
            <w:pPr>
              <w:pStyle w:val="TableParagraph"/>
              <w:spacing w:line="200" w:lineRule="exact"/>
              <w:rPr>
                <w:sz w:val="20"/>
                <w:szCs w:val="20"/>
              </w:rPr>
            </w:pPr>
          </w:p>
          <w:p w14:paraId="767FE155" w14:textId="77777777" w:rsidR="0055078F" w:rsidRDefault="0055078F" w:rsidP="00874D42">
            <w:pPr>
              <w:pStyle w:val="TableParagraph"/>
              <w:spacing w:before="4" w:line="260" w:lineRule="exact"/>
              <w:rPr>
                <w:sz w:val="26"/>
                <w:szCs w:val="26"/>
              </w:rPr>
            </w:pPr>
          </w:p>
          <w:p w14:paraId="22F469D3"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4.2</w:t>
            </w:r>
          </w:p>
        </w:tc>
        <w:tc>
          <w:tcPr>
            <w:tcW w:w="850" w:type="dxa"/>
            <w:tcBorders>
              <w:top w:val="single" w:sz="4" w:space="0" w:color="981A26"/>
              <w:left w:val="single" w:sz="4" w:space="0" w:color="981A26"/>
              <w:bottom w:val="single" w:sz="4" w:space="0" w:color="981A26"/>
              <w:right w:val="single" w:sz="4" w:space="0" w:color="981A26"/>
            </w:tcBorders>
          </w:tcPr>
          <w:p w14:paraId="158C8584" w14:textId="77777777" w:rsidR="0055078F" w:rsidRDefault="0055078F" w:rsidP="00874D42">
            <w:pPr>
              <w:pStyle w:val="TableParagraph"/>
              <w:spacing w:before="3" w:line="260" w:lineRule="exact"/>
              <w:rPr>
                <w:sz w:val="26"/>
                <w:szCs w:val="26"/>
              </w:rPr>
            </w:pPr>
          </w:p>
          <w:p w14:paraId="4AEAE5D4" w14:textId="77777777" w:rsidR="0055078F" w:rsidRPr="00AF169C" w:rsidRDefault="0055078F" w:rsidP="00874D42">
            <w:pPr>
              <w:pStyle w:val="TableParagraph"/>
              <w:ind w:left="92"/>
              <w:rPr>
                <w:rFonts w:ascii="Times New Roman" w:eastAsia="Times New Roman" w:hAnsi="Times New Roman" w:cs="Times New Roman"/>
                <w:b/>
                <w:sz w:val="20"/>
                <w:szCs w:val="20"/>
              </w:rPr>
            </w:pPr>
            <w:r w:rsidRPr="00AF169C">
              <w:rPr>
                <w:rFonts w:ascii="Times New Roman" w:eastAsia="Times New Roman" w:hAnsi="Times New Roman" w:cs="Times New Roman"/>
                <w:b/>
                <w:color w:val="231F20"/>
                <w:w w:val="95"/>
                <w:sz w:val="20"/>
                <w:szCs w:val="20"/>
              </w:rPr>
              <w:t>PG</w:t>
            </w:r>
            <w:r w:rsidRPr="00AF169C">
              <w:rPr>
                <w:rFonts w:ascii="Times New Roman" w:eastAsia="Times New Roman" w:hAnsi="Times New Roman" w:cs="Times New Roman"/>
                <w:b/>
                <w:color w:val="231F20"/>
                <w:spacing w:val="-21"/>
                <w:w w:val="95"/>
                <w:sz w:val="20"/>
                <w:szCs w:val="20"/>
              </w:rPr>
              <w:t xml:space="preserve"> </w:t>
            </w:r>
            <w:r w:rsidRPr="00AF169C">
              <w:rPr>
                <w:rFonts w:ascii="Times New Roman" w:eastAsia="Times New Roman" w:hAnsi="Times New Roman" w:cs="Times New Roman"/>
                <w:b/>
                <w:color w:val="231F20"/>
                <w:w w:val="95"/>
                <w:sz w:val="20"/>
                <w:szCs w:val="20"/>
              </w:rPr>
              <w:t>4.2.1</w:t>
            </w:r>
          </w:p>
        </w:tc>
        <w:tc>
          <w:tcPr>
            <w:tcW w:w="4576" w:type="dxa"/>
            <w:tcBorders>
              <w:top w:val="single" w:sz="4" w:space="0" w:color="981A26"/>
              <w:left w:val="single" w:sz="4" w:space="0" w:color="981A26"/>
              <w:bottom w:val="single" w:sz="4" w:space="0" w:color="981A26"/>
              <w:right w:val="single" w:sz="4" w:space="0" w:color="981A26"/>
            </w:tcBorders>
          </w:tcPr>
          <w:p w14:paraId="307FDDCB" w14:textId="77777777" w:rsidR="0055078F" w:rsidRPr="00F91AA3" w:rsidRDefault="0055078F" w:rsidP="00874D42">
            <w:pPr>
              <w:pStyle w:val="TableParagraph"/>
              <w:spacing w:before="3" w:line="260" w:lineRule="exact"/>
              <w:rPr>
                <w:sz w:val="26"/>
                <w:szCs w:val="26"/>
              </w:rPr>
            </w:pPr>
          </w:p>
          <w:p w14:paraId="346C7E2D" w14:textId="77777777" w:rsidR="0055078F" w:rsidRDefault="0055078F" w:rsidP="00874D42">
            <w:pPr>
              <w:pStyle w:val="TableParagraph"/>
              <w:ind w:left="75"/>
              <w:rPr>
                <w:rFonts w:ascii="Times New Roman" w:eastAsia="Times New Roman" w:hAnsi="Times New Roman" w:cs="Times New Roman"/>
                <w:sz w:val="20"/>
                <w:szCs w:val="20"/>
              </w:rPr>
            </w:pPr>
            <w:r w:rsidRPr="00F91AA3">
              <w:rPr>
                <w:rFonts w:ascii="Times New Roman" w:eastAsia="Times New Roman" w:hAnsi="Times New Roman" w:cs="Times New Roman"/>
                <w:color w:val="231F20"/>
                <w:spacing w:val="-1"/>
                <w:w w:val="90"/>
                <w:sz w:val="20"/>
                <w:szCs w:val="20"/>
              </w:rPr>
              <w:t>Özel eğitimde dağıtımı yapılan</w:t>
            </w:r>
            <w:r>
              <w:rPr>
                <w:rFonts w:ascii="Times New Roman" w:eastAsia="Times New Roman" w:hAnsi="Times New Roman" w:cs="Times New Roman"/>
                <w:color w:val="231F20"/>
                <w:spacing w:val="-1"/>
                <w:w w:val="90"/>
                <w:sz w:val="20"/>
                <w:szCs w:val="20"/>
              </w:rPr>
              <w:t xml:space="preserve"> </w:t>
            </w:r>
            <w:r w:rsidRPr="00F91AA3">
              <w:rPr>
                <w:rFonts w:ascii="Times New Roman" w:eastAsia="Times New Roman" w:hAnsi="Times New Roman" w:cs="Times New Roman"/>
                <w:color w:val="231F20"/>
                <w:spacing w:val="-1"/>
                <w:w w:val="90"/>
                <w:sz w:val="20"/>
                <w:szCs w:val="20"/>
              </w:rPr>
              <w:t>özel eğitim materyal seti sayısı</w:t>
            </w:r>
          </w:p>
        </w:tc>
        <w:tc>
          <w:tcPr>
            <w:tcW w:w="1134" w:type="dxa"/>
            <w:tcBorders>
              <w:top w:val="single" w:sz="4" w:space="0" w:color="981A26"/>
              <w:left w:val="single" w:sz="4" w:space="0" w:color="981A26"/>
              <w:bottom w:val="single" w:sz="4" w:space="0" w:color="981A26"/>
              <w:right w:val="single" w:sz="4" w:space="0" w:color="981A26"/>
            </w:tcBorders>
          </w:tcPr>
          <w:p w14:paraId="41315E7D" w14:textId="77777777" w:rsidR="0055078F" w:rsidRDefault="0055078F" w:rsidP="00874D42">
            <w:pPr>
              <w:pStyle w:val="TableParagraph"/>
              <w:spacing w:before="3" w:line="260" w:lineRule="exact"/>
              <w:rPr>
                <w:sz w:val="26"/>
                <w:szCs w:val="26"/>
              </w:rPr>
            </w:pPr>
          </w:p>
          <w:p w14:paraId="1E02A898" w14:textId="77777777" w:rsidR="0055078F" w:rsidRDefault="0055078F" w:rsidP="00874D42">
            <w:pPr>
              <w:pStyle w:val="TableParagraph"/>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w:t>
            </w:r>
          </w:p>
        </w:tc>
        <w:tc>
          <w:tcPr>
            <w:tcW w:w="2037" w:type="dxa"/>
            <w:tcBorders>
              <w:top w:val="single" w:sz="4" w:space="0" w:color="981A26"/>
              <w:left w:val="single" w:sz="4" w:space="0" w:color="981A26"/>
              <w:bottom w:val="single" w:sz="4" w:space="0" w:color="981A26"/>
              <w:right w:val="single" w:sz="8" w:space="0" w:color="981A26"/>
            </w:tcBorders>
          </w:tcPr>
          <w:p w14:paraId="670A981F" w14:textId="77777777" w:rsidR="0055078F" w:rsidRDefault="0055078F" w:rsidP="00874D42">
            <w:pPr>
              <w:pStyle w:val="TableParagraph"/>
              <w:spacing w:before="3" w:line="140" w:lineRule="exact"/>
              <w:jc w:val="center"/>
              <w:rPr>
                <w:sz w:val="14"/>
                <w:szCs w:val="14"/>
              </w:rPr>
            </w:pPr>
          </w:p>
          <w:p w14:paraId="1C7AD35A" w14:textId="77777777" w:rsidR="0055078F" w:rsidRDefault="0055078F" w:rsidP="00874D42">
            <w:pPr>
              <w:pStyle w:val="TableParagraph"/>
              <w:spacing w:line="25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HHŞM</w:t>
            </w:r>
          </w:p>
        </w:tc>
      </w:tr>
      <w:tr w:rsidR="0055078F" w14:paraId="66DEA3DB" w14:textId="77777777" w:rsidTr="00510EA4">
        <w:trPr>
          <w:trHeight w:hRule="exact" w:val="850"/>
        </w:trPr>
        <w:tc>
          <w:tcPr>
            <w:tcW w:w="850" w:type="dxa"/>
            <w:vMerge/>
            <w:tcBorders>
              <w:left w:val="single" w:sz="8" w:space="0" w:color="981A26"/>
              <w:right w:val="single" w:sz="4" w:space="0" w:color="981A26"/>
            </w:tcBorders>
            <w:shd w:val="clear" w:color="auto" w:fill="981A26"/>
          </w:tcPr>
          <w:p w14:paraId="4F747311"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416F3B8D" w14:textId="77777777" w:rsidR="0055078F" w:rsidRDefault="0055078F" w:rsidP="00874D42">
            <w:pPr>
              <w:pStyle w:val="TableParagraph"/>
              <w:spacing w:before="2" w:line="120" w:lineRule="exact"/>
              <w:rPr>
                <w:sz w:val="12"/>
                <w:szCs w:val="12"/>
              </w:rPr>
            </w:pPr>
          </w:p>
          <w:p w14:paraId="634C6B09" w14:textId="77777777" w:rsidR="0055078F" w:rsidRDefault="0055078F" w:rsidP="00874D42">
            <w:pPr>
              <w:pStyle w:val="TableParagraph"/>
              <w:spacing w:line="200" w:lineRule="exact"/>
              <w:rPr>
                <w:sz w:val="20"/>
                <w:szCs w:val="20"/>
              </w:rPr>
            </w:pPr>
          </w:p>
          <w:p w14:paraId="05B317CF" w14:textId="77777777" w:rsidR="0055078F" w:rsidRPr="00AF169C" w:rsidRDefault="0055078F" w:rsidP="00874D42">
            <w:pPr>
              <w:pStyle w:val="TableParagraph"/>
              <w:ind w:left="92"/>
              <w:rPr>
                <w:rFonts w:ascii="Times New Roman" w:eastAsia="Times New Roman" w:hAnsi="Times New Roman" w:cs="Times New Roman"/>
                <w:b/>
                <w:sz w:val="20"/>
                <w:szCs w:val="20"/>
              </w:rPr>
            </w:pPr>
            <w:r w:rsidRPr="00AF169C">
              <w:rPr>
                <w:rFonts w:ascii="Times New Roman" w:eastAsia="Times New Roman" w:hAnsi="Times New Roman" w:cs="Times New Roman"/>
                <w:b/>
                <w:color w:val="231F20"/>
                <w:w w:val="95"/>
                <w:sz w:val="20"/>
                <w:szCs w:val="20"/>
              </w:rPr>
              <w:t>PG</w:t>
            </w:r>
            <w:r w:rsidRPr="00AF169C">
              <w:rPr>
                <w:rFonts w:ascii="Times New Roman" w:eastAsia="Times New Roman" w:hAnsi="Times New Roman" w:cs="Times New Roman"/>
                <w:b/>
                <w:color w:val="231F20"/>
                <w:spacing w:val="-21"/>
                <w:w w:val="95"/>
                <w:sz w:val="20"/>
                <w:szCs w:val="20"/>
              </w:rPr>
              <w:t xml:space="preserve"> </w:t>
            </w:r>
            <w:r w:rsidRPr="00AF169C">
              <w:rPr>
                <w:rFonts w:ascii="Times New Roman" w:eastAsia="Times New Roman" w:hAnsi="Times New Roman" w:cs="Times New Roman"/>
                <w:b/>
                <w:color w:val="231F20"/>
                <w:w w:val="95"/>
                <w:sz w:val="20"/>
                <w:szCs w:val="20"/>
              </w:rPr>
              <w:t>4.2.2</w:t>
            </w:r>
          </w:p>
        </w:tc>
        <w:tc>
          <w:tcPr>
            <w:tcW w:w="4576" w:type="dxa"/>
            <w:tcBorders>
              <w:top w:val="single" w:sz="4" w:space="0" w:color="981A26"/>
              <w:left w:val="single" w:sz="4" w:space="0" w:color="981A26"/>
              <w:bottom w:val="single" w:sz="4" w:space="0" w:color="981A26"/>
              <w:right w:val="single" w:sz="4" w:space="0" w:color="981A26"/>
            </w:tcBorders>
          </w:tcPr>
          <w:p w14:paraId="42A50404" w14:textId="77777777" w:rsidR="0055078F" w:rsidRDefault="0055078F" w:rsidP="00874D42">
            <w:pPr>
              <w:pStyle w:val="TableParagraph"/>
              <w:spacing w:before="2" w:line="200" w:lineRule="exact"/>
              <w:rPr>
                <w:sz w:val="20"/>
                <w:szCs w:val="20"/>
              </w:rPr>
            </w:pPr>
          </w:p>
          <w:p w14:paraId="4F97E08C" w14:textId="77777777" w:rsidR="0055078F" w:rsidRDefault="0055078F" w:rsidP="00874D42">
            <w:pPr>
              <w:pStyle w:val="TableParagraph"/>
              <w:spacing w:line="250" w:lineRule="auto"/>
              <w:ind w:left="74"/>
              <w:rPr>
                <w:rFonts w:ascii="Times New Roman" w:eastAsia="Times New Roman" w:hAnsi="Times New Roman" w:cs="Times New Roman"/>
                <w:sz w:val="20"/>
                <w:szCs w:val="20"/>
              </w:rPr>
            </w:pPr>
            <w:r>
              <w:rPr>
                <w:rFonts w:ascii="Times New Roman" w:eastAsia="Times New Roman" w:hAnsi="Times New Roman" w:cs="Times New Roman"/>
                <w:color w:val="231F20"/>
                <w:spacing w:val="-5"/>
                <w:w w:val="90"/>
                <w:sz w:val="20"/>
                <w:szCs w:val="20"/>
              </w:rPr>
              <w:t>F</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3"/>
                <w:w w:val="90"/>
                <w:sz w:val="20"/>
                <w:szCs w:val="20"/>
              </w:rPr>
              <w:t>k</w:t>
            </w:r>
            <w:r>
              <w:rPr>
                <w:rFonts w:ascii="Times New Roman" w:eastAsia="Times New Roman" w:hAnsi="Times New Roman" w:cs="Times New Roman"/>
                <w:color w:val="231F20"/>
                <w:spacing w:val="-1"/>
                <w:w w:val="90"/>
                <w:sz w:val="20"/>
                <w:szCs w:val="20"/>
              </w:rPr>
              <w:t>se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42"/>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p</w:t>
            </w:r>
            <w:r>
              <w:rPr>
                <w:rFonts w:ascii="Times New Roman" w:eastAsia="Times New Roman" w:hAnsi="Times New Roman" w:cs="Times New Roman"/>
                <w:color w:val="231F20"/>
                <w:w w:val="90"/>
                <w:sz w:val="20"/>
                <w:szCs w:val="20"/>
              </w:rPr>
              <w:t>asi</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si</w:t>
            </w:r>
            <w:r>
              <w:rPr>
                <w:rFonts w:ascii="Times New Roman" w:eastAsia="Times New Roman" w:hAnsi="Times New Roman" w:cs="Times New Roman"/>
                <w:color w:val="231F20"/>
                <w:spacing w:val="42"/>
                <w:w w:val="90"/>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42"/>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lim</w:t>
            </w:r>
            <w:r>
              <w:rPr>
                <w:rFonts w:ascii="Times New Roman" w:eastAsia="Times New Roman" w:hAnsi="Times New Roman" w:cs="Times New Roman"/>
                <w:color w:val="231F20"/>
                <w:spacing w:val="42"/>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4"/>
                <w:w w:val="90"/>
                <w:sz w:val="20"/>
                <w:szCs w:val="20"/>
              </w:rPr>
              <w:t>S</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5"/>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2"/>
                <w:w w:val="90"/>
                <w:sz w:val="20"/>
                <w:szCs w:val="20"/>
              </w:rPr>
              <w:t xml:space="preserve"> </w:t>
            </w:r>
            <w:r w:rsidRPr="00F91AA3">
              <w:rPr>
                <w:rFonts w:ascii="Times New Roman" w:eastAsia="Times New Roman" w:hAnsi="Times New Roman" w:cs="Times New Roman"/>
                <w:color w:val="231F20"/>
                <w:spacing w:val="-1"/>
                <w:w w:val="90"/>
                <w:sz w:val="20"/>
                <w:szCs w:val="20"/>
              </w:rPr>
              <w:t>oranı (%)</w:t>
            </w:r>
          </w:p>
        </w:tc>
        <w:tc>
          <w:tcPr>
            <w:tcW w:w="1134" w:type="dxa"/>
            <w:tcBorders>
              <w:top w:val="single" w:sz="4" w:space="0" w:color="981A26"/>
              <w:left w:val="single" w:sz="4" w:space="0" w:color="981A26"/>
              <w:bottom w:val="single" w:sz="4" w:space="0" w:color="981A26"/>
              <w:right w:val="single" w:sz="4" w:space="0" w:color="981A26"/>
            </w:tcBorders>
          </w:tcPr>
          <w:p w14:paraId="108E458F" w14:textId="77777777" w:rsidR="0055078F" w:rsidRDefault="0055078F" w:rsidP="00874D42">
            <w:pPr>
              <w:pStyle w:val="TableParagraph"/>
              <w:spacing w:before="2" w:line="120" w:lineRule="exact"/>
              <w:rPr>
                <w:sz w:val="12"/>
                <w:szCs w:val="12"/>
              </w:rPr>
            </w:pPr>
          </w:p>
          <w:p w14:paraId="3D0F4B9A" w14:textId="77777777" w:rsidR="0055078F" w:rsidRDefault="0055078F" w:rsidP="00874D42">
            <w:pPr>
              <w:pStyle w:val="TableParagraph"/>
              <w:spacing w:line="200" w:lineRule="exact"/>
              <w:rPr>
                <w:sz w:val="20"/>
                <w:szCs w:val="20"/>
              </w:rPr>
            </w:pPr>
          </w:p>
          <w:p w14:paraId="0ED425D2" w14:textId="77777777" w:rsidR="0055078F" w:rsidRDefault="0055078F" w:rsidP="00874D42">
            <w:pPr>
              <w:pStyle w:val="TableParagraph"/>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w:t>
            </w:r>
          </w:p>
        </w:tc>
        <w:tc>
          <w:tcPr>
            <w:tcW w:w="2037" w:type="dxa"/>
            <w:tcBorders>
              <w:top w:val="single" w:sz="4" w:space="0" w:color="981A26"/>
              <w:left w:val="single" w:sz="4" w:space="0" w:color="981A26"/>
              <w:bottom w:val="single" w:sz="4" w:space="0" w:color="981A26"/>
              <w:right w:val="single" w:sz="8" w:space="0" w:color="981A26"/>
            </w:tcBorders>
          </w:tcPr>
          <w:p w14:paraId="7BBB98B7" w14:textId="77777777" w:rsidR="0055078F" w:rsidRDefault="0055078F" w:rsidP="00874D42">
            <w:pPr>
              <w:pStyle w:val="TableParagraph"/>
              <w:spacing w:line="25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HHGM</w:t>
            </w:r>
          </w:p>
        </w:tc>
      </w:tr>
      <w:tr w:rsidR="0055078F" w14:paraId="60DD1EB5" w14:textId="77777777" w:rsidTr="00074D6E">
        <w:trPr>
          <w:trHeight w:hRule="exact" w:val="776"/>
        </w:trPr>
        <w:tc>
          <w:tcPr>
            <w:tcW w:w="850" w:type="dxa"/>
            <w:vMerge/>
            <w:tcBorders>
              <w:left w:val="single" w:sz="8" w:space="0" w:color="981A26"/>
              <w:right w:val="single" w:sz="4" w:space="0" w:color="981A26"/>
            </w:tcBorders>
            <w:shd w:val="clear" w:color="auto" w:fill="981A26"/>
          </w:tcPr>
          <w:p w14:paraId="064100AC"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06C3807C" w14:textId="77777777" w:rsidR="0055078F" w:rsidRDefault="0055078F" w:rsidP="00874D42">
            <w:pPr>
              <w:pStyle w:val="TableParagraph"/>
              <w:spacing w:before="4" w:line="260" w:lineRule="exact"/>
              <w:rPr>
                <w:sz w:val="26"/>
                <w:szCs w:val="26"/>
              </w:rPr>
            </w:pPr>
          </w:p>
          <w:p w14:paraId="1524B8CA" w14:textId="77777777" w:rsidR="0055078F" w:rsidRPr="00AF169C" w:rsidRDefault="0055078F" w:rsidP="00874D42">
            <w:pPr>
              <w:pStyle w:val="TableParagraph"/>
              <w:ind w:left="92"/>
              <w:rPr>
                <w:rFonts w:ascii="Times New Roman" w:eastAsia="Times New Roman" w:hAnsi="Times New Roman" w:cs="Times New Roman"/>
                <w:b/>
                <w:sz w:val="20"/>
                <w:szCs w:val="20"/>
              </w:rPr>
            </w:pPr>
            <w:r w:rsidRPr="00AF169C">
              <w:rPr>
                <w:rFonts w:ascii="Times New Roman" w:eastAsia="Times New Roman" w:hAnsi="Times New Roman" w:cs="Times New Roman"/>
                <w:b/>
                <w:color w:val="231F20"/>
                <w:w w:val="95"/>
                <w:sz w:val="20"/>
                <w:szCs w:val="20"/>
              </w:rPr>
              <w:t>PG</w:t>
            </w:r>
            <w:r w:rsidRPr="00AF169C">
              <w:rPr>
                <w:rFonts w:ascii="Times New Roman" w:eastAsia="Times New Roman" w:hAnsi="Times New Roman" w:cs="Times New Roman"/>
                <w:b/>
                <w:color w:val="231F20"/>
                <w:spacing w:val="-21"/>
                <w:w w:val="95"/>
                <w:sz w:val="20"/>
                <w:szCs w:val="20"/>
              </w:rPr>
              <w:t xml:space="preserve"> </w:t>
            </w:r>
            <w:r w:rsidRPr="00AF169C">
              <w:rPr>
                <w:rFonts w:ascii="Times New Roman" w:eastAsia="Times New Roman" w:hAnsi="Times New Roman" w:cs="Times New Roman"/>
                <w:b/>
                <w:color w:val="231F20"/>
                <w:w w:val="95"/>
                <w:sz w:val="20"/>
                <w:szCs w:val="20"/>
              </w:rPr>
              <w:t>4.2.3</w:t>
            </w:r>
          </w:p>
        </w:tc>
        <w:tc>
          <w:tcPr>
            <w:tcW w:w="4576" w:type="dxa"/>
            <w:tcBorders>
              <w:top w:val="single" w:sz="4" w:space="0" w:color="981A26"/>
              <w:left w:val="single" w:sz="4" w:space="0" w:color="981A26"/>
              <w:bottom w:val="single" w:sz="4" w:space="0" w:color="981A26"/>
              <w:right w:val="single" w:sz="4" w:space="0" w:color="981A26"/>
            </w:tcBorders>
          </w:tcPr>
          <w:p w14:paraId="3CD1E983" w14:textId="77777777" w:rsidR="0055078F" w:rsidRDefault="0055078F" w:rsidP="00874D42">
            <w:pPr>
              <w:pStyle w:val="TableParagraph"/>
              <w:spacing w:before="24" w:line="250" w:lineRule="auto"/>
              <w:ind w:left="74" w:right="75"/>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lim</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4"/>
                <w:w w:val="90"/>
                <w:sz w:val="20"/>
                <w:szCs w:val="20"/>
              </w:rPr>
              <w:t>S</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5"/>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1"/>
                <w:w w:val="90"/>
                <w:sz w:val="20"/>
                <w:szCs w:val="20"/>
              </w:rPr>
              <w:t>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f</w:t>
            </w:r>
            <w:r>
              <w:rPr>
                <w:rFonts w:ascii="Times New Roman" w:eastAsia="Times New Roman" w:hAnsi="Times New Roman" w:cs="Times New Roman"/>
                <w:color w:val="231F20"/>
                <w:w w:val="90"/>
                <w:sz w:val="20"/>
                <w:szCs w:val="20"/>
              </w:rPr>
              <w:t>ın</w:t>
            </w:r>
            <w:r>
              <w:rPr>
                <w:rFonts w:ascii="Times New Roman" w:eastAsia="Times New Roman" w:hAnsi="Times New Roman" w:cs="Times New Roman"/>
                <w:color w:val="231F20"/>
                <w:spacing w:val="-1"/>
                <w:w w:val="90"/>
                <w:sz w:val="20"/>
                <w:szCs w:val="20"/>
              </w:rPr>
              <w:t>da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44"/>
                <w:w w:val="90"/>
                <w:sz w:val="20"/>
                <w:szCs w:val="20"/>
              </w:rPr>
              <w:t xml:space="preserve"> </w:t>
            </w:r>
            <w:r>
              <w:rPr>
                <w:rFonts w:ascii="Times New Roman" w:eastAsia="Times New Roman" w:hAnsi="Times New Roman" w:cs="Times New Roman"/>
                <w:color w:val="231F20"/>
                <w:spacing w:val="-2"/>
                <w:w w:val="90"/>
                <w:sz w:val="20"/>
                <w:szCs w:val="20"/>
              </w:rPr>
              <w:t>p</w:t>
            </w:r>
            <w:r>
              <w:rPr>
                <w:rFonts w:ascii="Times New Roman" w:eastAsia="Times New Roman" w:hAnsi="Times New Roman" w:cs="Times New Roman"/>
                <w:color w:val="231F20"/>
                <w:spacing w:val="-3"/>
                <w:w w:val="90"/>
                <w:sz w:val="20"/>
                <w:szCs w:val="20"/>
              </w:rPr>
              <w:t>at</w:t>
            </w:r>
            <w:r>
              <w:rPr>
                <w:rFonts w:ascii="Times New Roman" w:eastAsia="Times New Roman" w:hAnsi="Times New Roman" w:cs="Times New Roman"/>
                <w:color w:val="231F20"/>
                <w:spacing w:val="-1"/>
                <w:w w:val="90"/>
                <w:sz w:val="20"/>
                <w:szCs w:val="20"/>
              </w:rPr>
              <w:t>en</w:t>
            </w:r>
            <w:r>
              <w:rPr>
                <w:rFonts w:ascii="Times New Roman" w:eastAsia="Times New Roman" w:hAnsi="Times New Roman" w:cs="Times New Roman"/>
                <w:color w:val="231F20"/>
                <w:w w:val="90"/>
                <w:sz w:val="20"/>
                <w:szCs w:val="20"/>
              </w:rPr>
              <w:t>t,  f</w:t>
            </w:r>
            <w:r>
              <w:rPr>
                <w:rFonts w:ascii="Times New Roman" w:eastAsia="Times New Roman" w:hAnsi="Times New Roman" w:cs="Times New Roman"/>
                <w:color w:val="231F20"/>
                <w:spacing w:val="-6"/>
                <w:w w:val="90"/>
                <w:sz w:val="20"/>
                <w:szCs w:val="20"/>
              </w:rPr>
              <w:t>a</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alı  mod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 xml:space="preserve">,  </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sa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 xml:space="preserve">ım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w w:val="90"/>
                <w:sz w:val="20"/>
                <w:szCs w:val="20"/>
              </w:rPr>
              <w:t>aş</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5"/>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1134" w:type="dxa"/>
            <w:tcBorders>
              <w:top w:val="single" w:sz="4" w:space="0" w:color="981A26"/>
              <w:left w:val="single" w:sz="4" w:space="0" w:color="981A26"/>
              <w:bottom w:val="single" w:sz="4" w:space="0" w:color="981A26"/>
              <w:right w:val="single" w:sz="4" w:space="0" w:color="981A26"/>
            </w:tcBorders>
          </w:tcPr>
          <w:p w14:paraId="5BF80F0B" w14:textId="77777777" w:rsidR="0055078F" w:rsidRDefault="0055078F" w:rsidP="00874D42">
            <w:pPr>
              <w:pStyle w:val="TableParagraph"/>
              <w:spacing w:before="4" w:line="260" w:lineRule="exact"/>
              <w:rPr>
                <w:sz w:val="26"/>
                <w:szCs w:val="26"/>
              </w:rPr>
            </w:pPr>
          </w:p>
          <w:p w14:paraId="56660BA3" w14:textId="77777777" w:rsidR="0055078F" w:rsidRDefault="0055078F" w:rsidP="00874D42">
            <w:pPr>
              <w:pStyle w:val="TableParagraph"/>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HŞM</w:t>
            </w:r>
          </w:p>
        </w:tc>
        <w:tc>
          <w:tcPr>
            <w:tcW w:w="2037" w:type="dxa"/>
            <w:tcBorders>
              <w:top w:val="single" w:sz="4" w:space="0" w:color="981A26"/>
              <w:left w:val="single" w:sz="4" w:space="0" w:color="981A26"/>
              <w:bottom w:val="single" w:sz="4" w:space="0" w:color="981A26"/>
              <w:right w:val="single" w:sz="8" w:space="0" w:color="981A26"/>
            </w:tcBorders>
          </w:tcPr>
          <w:p w14:paraId="23D9429C" w14:textId="77777777" w:rsidR="0055078F" w:rsidRDefault="0055078F" w:rsidP="00874D42">
            <w:pPr>
              <w:pStyle w:val="TableParagraph"/>
              <w:spacing w:line="25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HHŞM</w:t>
            </w:r>
          </w:p>
        </w:tc>
      </w:tr>
      <w:tr w:rsidR="0055078F" w14:paraId="1B4C7CE6" w14:textId="77777777" w:rsidTr="00074D6E">
        <w:trPr>
          <w:trHeight w:hRule="exact" w:val="1209"/>
        </w:trPr>
        <w:tc>
          <w:tcPr>
            <w:tcW w:w="850" w:type="dxa"/>
            <w:vMerge/>
            <w:tcBorders>
              <w:left w:val="single" w:sz="8" w:space="0" w:color="981A26"/>
              <w:right w:val="single" w:sz="4" w:space="0" w:color="981A26"/>
            </w:tcBorders>
            <w:shd w:val="clear" w:color="auto" w:fill="981A26"/>
          </w:tcPr>
          <w:p w14:paraId="1DEFDCE6"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15FA208D" w14:textId="77777777" w:rsidR="0055078F" w:rsidRDefault="0055078F" w:rsidP="00874D42">
            <w:pPr>
              <w:pStyle w:val="TableParagraph"/>
              <w:spacing w:before="8" w:line="100" w:lineRule="exact"/>
              <w:rPr>
                <w:sz w:val="10"/>
                <w:szCs w:val="10"/>
              </w:rPr>
            </w:pPr>
          </w:p>
          <w:p w14:paraId="37BF6F28" w14:textId="77777777" w:rsidR="0055078F" w:rsidRDefault="0055078F" w:rsidP="00874D42">
            <w:pPr>
              <w:pStyle w:val="TableParagraph"/>
              <w:spacing w:line="200" w:lineRule="exact"/>
              <w:rPr>
                <w:sz w:val="20"/>
                <w:szCs w:val="20"/>
              </w:rPr>
            </w:pPr>
          </w:p>
          <w:p w14:paraId="46181245" w14:textId="77777777" w:rsidR="0055078F" w:rsidRPr="00AF169C" w:rsidRDefault="0055078F" w:rsidP="00874D42">
            <w:pPr>
              <w:pStyle w:val="TableParagraph"/>
              <w:ind w:left="92"/>
              <w:rPr>
                <w:rFonts w:ascii="Times New Roman" w:eastAsia="Times New Roman" w:hAnsi="Times New Roman" w:cs="Times New Roman"/>
                <w:b/>
                <w:sz w:val="20"/>
                <w:szCs w:val="20"/>
              </w:rPr>
            </w:pPr>
            <w:r w:rsidRPr="00AF169C">
              <w:rPr>
                <w:rFonts w:ascii="Times New Roman" w:eastAsia="Times New Roman" w:hAnsi="Times New Roman" w:cs="Times New Roman"/>
                <w:b/>
                <w:color w:val="231F20"/>
                <w:w w:val="95"/>
                <w:sz w:val="20"/>
                <w:szCs w:val="20"/>
              </w:rPr>
              <w:t>PG</w:t>
            </w:r>
            <w:r w:rsidRPr="00AF169C">
              <w:rPr>
                <w:rFonts w:ascii="Times New Roman" w:eastAsia="Times New Roman" w:hAnsi="Times New Roman" w:cs="Times New Roman"/>
                <w:b/>
                <w:color w:val="231F20"/>
                <w:spacing w:val="-21"/>
                <w:w w:val="95"/>
                <w:sz w:val="20"/>
                <w:szCs w:val="20"/>
              </w:rPr>
              <w:t xml:space="preserve"> </w:t>
            </w:r>
            <w:r w:rsidRPr="00AF169C">
              <w:rPr>
                <w:rFonts w:ascii="Times New Roman" w:eastAsia="Times New Roman" w:hAnsi="Times New Roman" w:cs="Times New Roman"/>
                <w:b/>
                <w:color w:val="231F20"/>
                <w:w w:val="95"/>
                <w:sz w:val="20"/>
                <w:szCs w:val="20"/>
              </w:rPr>
              <w:t>4.2.4</w:t>
            </w:r>
          </w:p>
        </w:tc>
        <w:tc>
          <w:tcPr>
            <w:tcW w:w="4576" w:type="dxa"/>
            <w:tcBorders>
              <w:top w:val="single" w:sz="4" w:space="0" w:color="981A26"/>
              <w:left w:val="single" w:sz="4" w:space="0" w:color="981A26"/>
              <w:bottom w:val="single" w:sz="4" w:space="0" w:color="981A26"/>
              <w:right w:val="single" w:sz="4" w:space="0" w:color="981A26"/>
            </w:tcBorders>
          </w:tcPr>
          <w:p w14:paraId="2481B882" w14:textId="77777777" w:rsidR="0055078F" w:rsidRDefault="0055078F" w:rsidP="00874D42">
            <w:pPr>
              <w:pStyle w:val="TableParagraph"/>
              <w:spacing w:before="8" w:line="180" w:lineRule="exact"/>
              <w:rPr>
                <w:sz w:val="18"/>
                <w:szCs w:val="18"/>
              </w:rPr>
            </w:pPr>
          </w:p>
          <w:p w14:paraId="1F902C18" w14:textId="77777777" w:rsidR="0055078F" w:rsidRDefault="0055078F" w:rsidP="00874D42">
            <w:pPr>
              <w:pStyle w:val="TableParagraph"/>
              <w:spacing w:line="250" w:lineRule="auto"/>
              <w:ind w:left="74" w:right="75"/>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osyal</w:t>
            </w:r>
            <w:r>
              <w:rPr>
                <w:rFonts w:ascii="Times New Roman" w:eastAsia="Times New Roman" w:hAnsi="Times New Roman" w:cs="Times New Roman"/>
                <w:color w:val="231F20"/>
                <w:spacing w:val="43"/>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tkinl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de</w:t>
            </w:r>
            <w:r>
              <w:rPr>
                <w:rFonts w:ascii="Times New Roman" w:eastAsia="Times New Roman" w:hAnsi="Times New Roman" w:cs="Times New Roman"/>
                <w:color w:val="231F20"/>
                <w:spacing w:val="44"/>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44"/>
                <w:w w:val="90"/>
                <w:sz w:val="20"/>
                <w:szCs w:val="20"/>
              </w:rPr>
              <w:t xml:space="preserve"> </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z</w:t>
            </w:r>
            <w:r>
              <w:rPr>
                <w:rFonts w:ascii="Times New Roman" w:eastAsia="Times New Roman" w:hAnsi="Times New Roman" w:cs="Times New Roman"/>
                <w:color w:val="231F20"/>
                <w:spacing w:val="44"/>
                <w:w w:val="90"/>
                <w:sz w:val="20"/>
                <w:szCs w:val="20"/>
              </w:rPr>
              <w:t xml:space="preserve"> </w:t>
            </w:r>
            <w:r>
              <w:rPr>
                <w:rFonts w:ascii="Times New Roman" w:eastAsia="Times New Roman" w:hAnsi="Times New Roman" w:cs="Times New Roman"/>
                <w:color w:val="231F20"/>
                <w:w w:val="90"/>
                <w:sz w:val="20"/>
                <w:szCs w:val="20"/>
              </w:rPr>
              <w:t>bir</w:t>
            </w:r>
            <w:r>
              <w:rPr>
                <w:rFonts w:ascii="Times New Roman" w:eastAsia="Times New Roman" w:hAnsi="Times New Roman" w:cs="Times New Roman"/>
                <w:color w:val="231F20"/>
                <w:spacing w:val="43"/>
                <w:w w:val="90"/>
                <w:sz w:val="20"/>
                <w:szCs w:val="20"/>
              </w:rPr>
              <w:t xml:space="preserve"> </w:t>
            </w:r>
            <w:r>
              <w:rPr>
                <w:rFonts w:ascii="Times New Roman" w:eastAsia="Times New Roman" w:hAnsi="Times New Roman" w:cs="Times New Roman"/>
                <w:color w:val="231F20"/>
                <w:w w:val="90"/>
                <w:sz w:val="20"/>
                <w:szCs w:val="20"/>
              </w:rPr>
              <w:t>f</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ali</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w w:val="94"/>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2"/>
                <w:w w:val="90"/>
                <w:sz w:val="20"/>
                <w:szCs w:val="20"/>
              </w:rPr>
              <w:t>ö</w:t>
            </w:r>
            <w:r>
              <w:rPr>
                <w:rFonts w:ascii="Times New Roman" w:eastAsia="Times New Roman" w:hAnsi="Times New Roman" w:cs="Times New Roman"/>
                <w:color w:val="231F20"/>
                <w:spacing w:val="-3"/>
                <w:w w:val="90"/>
                <w:sz w:val="20"/>
                <w:szCs w:val="20"/>
              </w:rPr>
              <w:t>z</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1"/>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nci</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1134" w:type="dxa"/>
            <w:tcBorders>
              <w:top w:val="single" w:sz="4" w:space="0" w:color="981A26"/>
              <w:left w:val="single" w:sz="4" w:space="0" w:color="981A26"/>
              <w:bottom w:val="single" w:sz="4" w:space="0" w:color="981A26"/>
              <w:right w:val="single" w:sz="4" w:space="0" w:color="981A26"/>
            </w:tcBorders>
          </w:tcPr>
          <w:p w14:paraId="78F85887" w14:textId="77777777" w:rsidR="0055078F" w:rsidRDefault="0055078F" w:rsidP="00874D42">
            <w:pPr>
              <w:pStyle w:val="TableParagraph"/>
              <w:spacing w:before="8" w:line="100" w:lineRule="exact"/>
              <w:rPr>
                <w:sz w:val="10"/>
                <w:szCs w:val="10"/>
              </w:rPr>
            </w:pPr>
          </w:p>
          <w:p w14:paraId="6A691BA4" w14:textId="77777777" w:rsidR="0055078F" w:rsidRDefault="0055078F" w:rsidP="00874D42">
            <w:pPr>
              <w:pStyle w:val="TableParagraph"/>
              <w:spacing w:line="200" w:lineRule="exact"/>
              <w:rPr>
                <w:sz w:val="20"/>
                <w:szCs w:val="20"/>
              </w:rPr>
            </w:pPr>
          </w:p>
          <w:p w14:paraId="5D56524B" w14:textId="77777777" w:rsidR="0055078F" w:rsidRDefault="0055078F" w:rsidP="00874D42">
            <w:pPr>
              <w:pStyle w:val="TableParagraph"/>
              <w:ind w:left="226"/>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p>
        </w:tc>
        <w:tc>
          <w:tcPr>
            <w:tcW w:w="2037" w:type="dxa"/>
            <w:tcBorders>
              <w:top w:val="single" w:sz="4" w:space="0" w:color="981A26"/>
              <w:left w:val="single" w:sz="4" w:space="0" w:color="981A26"/>
              <w:bottom w:val="single" w:sz="4" w:space="0" w:color="981A26"/>
              <w:right w:val="single" w:sz="8" w:space="0" w:color="981A26"/>
            </w:tcBorders>
          </w:tcPr>
          <w:p w14:paraId="53A000C7" w14:textId="77777777" w:rsidR="0055078F" w:rsidRDefault="0055078F" w:rsidP="00874D42">
            <w:pPr>
              <w:pStyle w:val="TableParagraph"/>
              <w:spacing w:before="8" w:line="180" w:lineRule="exact"/>
              <w:rPr>
                <w:sz w:val="18"/>
                <w:szCs w:val="18"/>
              </w:rPr>
            </w:pPr>
          </w:p>
          <w:p w14:paraId="3C4AC3F6" w14:textId="77777777" w:rsidR="0055078F" w:rsidRDefault="0055078F" w:rsidP="00874D42">
            <w:pPr>
              <w:pStyle w:val="TableParagraph"/>
              <w:spacing w:line="250" w:lineRule="auto"/>
              <w:ind w:left="525" w:hanging="8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HHGM</w:t>
            </w:r>
          </w:p>
        </w:tc>
      </w:tr>
      <w:tr w:rsidR="0055078F" w14:paraId="55318CB8" w14:textId="77777777" w:rsidTr="00074D6E">
        <w:trPr>
          <w:trHeight w:hRule="exact" w:val="902"/>
        </w:trPr>
        <w:tc>
          <w:tcPr>
            <w:tcW w:w="850" w:type="dxa"/>
            <w:vMerge/>
            <w:tcBorders>
              <w:left w:val="single" w:sz="8" w:space="0" w:color="981A26"/>
              <w:bottom w:val="single" w:sz="2" w:space="0" w:color="FFFFFF"/>
              <w:right w:val="single" w:sz="4" w:space="0" w:color="981A26"/>
            </w:tcBorders>
            <w:shd w:val="clear" w:color="auto" w:fill="981A26"/>
          </w:tcPr>
          <w:p w14:paraId="606056CC"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6AEEC8BE" w14:textId="77777777" w:rsidR="0055078F" w:rsidRDefault="0055078F" w:rsidP="00874D42">
            <w:pPr>
              <w:pStyle w:val="TableParagraph"/>
              <w:spacing w:before="7" w:line="120" w:lineRule="exact"/>
              <w:rPr>
                <w:sz w:val="12"/>
                <w:szCs w:val="12"/>
              </w:rPr>
            </w:pPr>
          </w:p>
          <w:p w14:paraId="65980BCB" w14:textId="77777777" w:rsidR="0055078F" w:rsidRDefault="0055078F" w:rsidP="00874D42">
            <w:pPr>
              <w:pStyle w:val="TableParagraph"/>
              <w:spacing w:line="200" w:lineRule="exact"/>
              <w:rPr>
                <w:sz w:val="20"/>
                <w:szCs w:val="20"/>
              </w:rPr>
            </w:pPr>
          </w:p>
          <w:p w14:paraId="150964CF" w14:textId="77777777" w:rsidR="0055078F" w:rsidRPr="00AF169C" w:rsidRDefault="0055078F" w:rsidP="00874D42">
            <w:pPr>
              <w:pStyle w:val="TableParagraph"/>
              <w:ind w:left="91"/>
              <w:rPr>
                <w:rFonts w:ascii="Times New Roman" w:eastAsia="Times New Roman" w:hAnsi="Times New Roman" w:cs="Times New Roman"/>
                <w:b/>
                <w:sz w:val="20"/>
                <w:szCs w:val="20"/>
              </w:rPr>
            </w:pPr>
            <w:r w:rsidRPr="00AF169C">
              <w:rPr>
                <w:rFonts w:ascii="Times New Roman" w:eastAsia="Times New Roman" w:hAnsi="Times New Roman" w:cs="Times New Roman"/>
                <w:b/>
                <w:color w:val="231F20"/>
                <w:w w:val="95"/>
                <w:sz w:val="20"/>
                <w:szCs w:val="20"/>
              </w:rPr>
              <w:t>PG</w:t>
            </w:r>
            <w:r w:rsidRPr="00AF169C">
              <w:rPr>
                <w:rFonts w:ascii="Times New Roman" w:eastAsia="Times New Roman" w:hAnsi="Times New Roman" w:cs="Times New Roman"/>
                <w:b/>
                <w:color w:val="231F20"/>
                <w:spacing w:val="-21"/>
                <w:w w:val="95"/>
                <w:sz w:val="20"/>
                <w:szCs w:val="20"/>
              </w:rPr>
              <w:t xml:space="preserve"> </w:t>
            </w:r>
            <w:r w:rsidRPr="00AF169C">
              <w:rPr>
                <w:rFonts w:ascii="Times New Roman" w:eastAsia="Times New Roman" w:hAnsi="Times New Roman" w:cs="Times New Roman"/>
                <w:b/>
                <w:color w:val="231F20"/>
                <w:w w:val="95"/>
                <w:sz w:val="20"/>
                <w:szCs w:val="20"/>
              </w:rPr>
              <w:t>4.2.5</w:t>
            </w:r>
          </w:p>
        </w:tc>
        <w:tc>
          <w:tcPr>
            <w:tcW w:w="4576" w:type="dxa"/>
            <w:tcBorders>
              <w:top w:val="single" w:sz="4" w:space="0" w:color="981A26"/>
              <w:left w:val="single" w:sz="4" w:space="0" w:color="981A26"/>
              <w:bottom w:val="single" w:sz="4" w:space="0" w:color="981A26"/>
              <w:right w:val="single" w:sz="4" w:space="0" w:color="981A26"/>
            </w:tcBorders>
          </w:tcPr>
          <w:p w14:paraId="246D088E" w14:textId="77777777" w:rsidR="0055078F" w:rsidRDefault="0055078F" w:rsidP="00874D42">
            <w:pPr>
              <w:pStyle w:val="TableParagraph"/>
              <w:spacing w:before="87" w:line="250" w:lineRule="auto"/>
              <w:ind w:left="74" w:right="75"/>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spacing w:val="-3"/>
                <w:w w:val="95"/>
                <w:sz w:val="20"/>
                <w:szCs w:val="20"/>
              </w:rPr>
              <w:t>z</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14"/>
                <w:w w:val="95"/>
                <w:sz w:val="20"/>
                <w:szCs w:val="20"/>
              </w:rPr>
              <w:t xml:space="preserve"> </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h</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as</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w w:val="95"/>
                <w:sz w:val="20"/>
                <w:szCs w:val="20"/>
              </w:rPr>
              <w:t>on</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1"/>
                <w:w w:val="95"/>
                <w:sz w:val="20"/>
                <w:szCs w:val="20"/>
              </w:rPr>
              <w:t>z</w:t>
            </w:r>
            <w:r>
              <w:rPr>
                <w:rFonts w:ascii="Times New Roman" w:eastAsia="Times New Roman" w:hAnsi="Times New Roman" w:cs="Times New Roman"/>
                <w:color w:val="231F20"/>
                <w:w w:val="95"/>
                <w:sz w:val="20"/>
                <w:szCs w:val="20"/>
              </w:rPr>
              <w:t>le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inde</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spacing w:val="-2"/>
                <w:w w:val="95"/>
                <w:sz w:val="20"/>
                <w:szCs w:val="20"/>
              </w:rPr>
              <w:t>ö</w:t>
            </w:r>
            <w:r>
              <w:rPr>
                <w:rFonts w:ascii="Times New Roman" w:eastAsia="Times New Roman" w:hAnsi="Times New Roman" w:cs="Times New Roman"/>
                <w:color w:val="231F20"/>
                <w:spacing w:val="-3"/>
                <w:w w:val="95"/>
                <w:sz w:val="20"/>
                <w:szCs w:val="20"/>
              </w:rPr>
              <w:t>z</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ind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2"/>
                <w:w w:val="95"/>
                <w:sz w:val="20"/>
                <w:szCs w:val="20"/>
              </w:rPr>
              <w:t>ara</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2"/>
                <w:w w:val="95"/>
                <w:sz w:val="20"/>
                <w:szCs w:val="20"/>
              </w:rPr>
              <w:t>lana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2"/>
                <w:w w:val="95"/>
                <w:sz w:val="20"/>
                <w:szCs w:val="20"/>
              </w:rPr>
              <w:t>y</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35"/>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lam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34"/>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35"/>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1134" w:type="dxa"/>
            <w:tcBorders>
              <w:top w:val="single" w:sz="4" w:space="0" w:color="981A26"/>
              <w:left w:val="single" w:sz="4" w:space="0" w:color="981A26"/>
              <w:bottom w:val="single" w:sz="4" w:space="0" w:color="981A26"/>
              <w:right w:val="single" w:sz="4" w:space="0" w:color="981A26"/>
            </w:tcBorders>
          </w:tcPr>
          <w:p w14:paraId="05EE01A3" w14:textId="77777777" w:rsidR="0055078F" w:rsidRDefault="0055078F" w:rsidP="00874D42">
            <w:pPr>
              <w:pStyle w:val="TableParagraph"/>
              <w:spacing w:before="7" w:line="120" w:lineRule="exact"/>
              <w:rPr>
                <w:sz w:val="12"/>
                <w:szCs w:val="12"/>
              </w:rPr>
            </w:pPr>
          </w:p>
          <w:p w14:paraId="16C179B9" w14:textId="77777777" w:rsidR="0055078F" w:rsidRDefault="0055078F" w:rsidP="00874D42">
            <w:pPr>
              <w:pStyle w:val="TableParagraph"/>
              <w:spacing w:line="200" w:lineRule="exact"/>
              <w:rPr>
                <w:sz w:val="20"/>
                <w:szCs w:val="20"/>
              </w:rPr>
            </w:pPr>
          </w:p>
          <w:p w14:paraId="176767D4" w14:textId="77777777" w:rsidR="0055078F" w:rsidRDefault="0055078F" w:rsidP="00874D42">
            <w:pPr>
              <w:pStyle w:val="TableParagraph"/>
              <w:ind w:left="226"/>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p>
        </w:tc>
        <w:tc>
          <w:tcPr>
            <w:tcW w:w="2037" w:type="dxa"/>
            <w:tcBorders>
              <w:top w:val="single" w:sz="4" w:space="0" w:color="981A26"/>
              <w:left w:val="single" w:sz="4" w:space="0" w:color="981A26"/>
              <w:bottom w:val="single" w:sz="4" w:space="0" w:color="981A26"/>
              <w:right w:val="single" w:sz="8" w:space="0" w:color="981A26"/>
            </w:tcBorders>
          </w:tcPr>
          <w:p w14:paraId="7506FDA3" w14:textId="77777777" w:rsidR="0055078F" w:rsidRDefault="0055078F" w:rsidP="00874D42">
            <w:pPr>
              <w:pStyle w:val="TableParagraph"/>
              <w:spacing w:before="7" w:line="200" w:lineRule="exact"/>
              <w:rPr>
                <w:sz w:val="20"/>
                <w:szCs w:val="20"/>
              </w:rPr>
            </w:pPr>
          </w:p>
          <w:p w14:paraId="283D5D50" w14:textId="77777777" w:rsidR="0055078F" w:rsidRDefault="0055078F" w:rsidP="00874D42">
            <w:pPr>
              <w:pStyle w:val="TableParagraph"/>
              <w:spacing w:line="250" w:lineRule="auto"/>
              <w:ind w:left="525" w:right="440" w:hanging="8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HHGM</w:t>
            </w:r>
          </w:p>
        </w:tc>
      </w:tr>
      <w:tr w:rsidR="0055078F" w14:paraId="626E35B6" w14:textId="77777777" w:rsidTr="00074D6E">
        <w:trPr>
          <w:trHeight w:hRule="exact" w:val="902"/>
        </w:trPr>
        <w:tc>
          <w:tcPr>
            <w:tcW w:w="850" w:type="dxa"/>
            <w:vMerge w:val="restart"/>
            <w:tcBorders>
              <w:top w:val="single" w:sz="2" w:space="0" w:color="FFFFFF"/>
              <w:left w:val="single" w:sz="8" w:space="0" w:color="981A26"/>
              <w:right w:val="single" w:sz="4" w:space="0" w:color="981A26"/>
            </w:tcBorders>
            <w:shd w:val="clear" w:color="auto" w:fill="981A26"/>
          </w:tcPr>
          <w:p w14:paraId="68F053B2" w14:textId="77777777" w:rsidR="0055078F" w:rsidRDefault="0055078F" w:rsidP="00874D42">
            <w:pPr>
              <w:pStyle w:val="TableParagraph"/>
              <w:spacing w:line="200" w:lineRule="exact"/>
              <w:rPr>
                <w:sz w:val="20"/>
                <w:szCs w:val="20"/>
              </w:rPr>
            </w:pPr>
          </w:p>
          <w:p w14:paraId="66C7C03C" w14:textId="77777777" w:rsidR="0055078F" w:rsidRDefault="0055078F" w:rsidP="00874D42">
            <w:pPr>
              <w:pStyle w:val="TableParagraph"/>
              <w:spacing w:line="200" w:lineRule="exact"/>
              <w:rPr>
                <w:sz w:val="20"/>
                <w:szCs w:val="20"/>
              </w:rPr>
            </w:pPr>
          </w:p>
          <w:p w14:paraId="18269F35" w14:textId="77777777" w:rsidR="0055078F" w:rsidRDefault="0055078F" w:rsidP="00874D42">
            <w:pPr>
              <w:pStyle w:val="TableParagraph"/>
              <w:spacing w:line="200" w:lineRule="exact"/>
              <w:rPr>
                <w:sz w:val="20"/>
                <w:szCs w:val="20"/>
              </w:rPr>
            </w:pPr>
          </w:p>
          <w:p w14:paraId="1CB66CD4" w14:textId="77777777" w:rsidR="0055078F" w:rsidRDefault="0055078F" w:rsidP="00874D42">
            <w:pPr>
              <w:pStyle w:val="TableParagraph"/>
              <w:spacing w:line="200" w:lineRule="exact"/>
              <w:rPr>
                <w:sz w:val="20"/>
                <w:szCs w:val="20"/>
              </w:rPr>
            </w:pPr>
          </w:p>
          <w:p w14:paraId="1D79B9D0" w14:textId="77777777" w:rsidR="0055078F" w:rsidRDefault="0055078F" w:rsidP="00874D42">
            <w:pPr>
              <w:pStyle w:val="TableParagraph"/>
              <w:spacing w:line="200" w:lineRule="exact"/>
              <w:rPr>
                <w:sz w:val="20"/>
                <w:szCs w:val="20"/>
              </w:rPr>
            </w:pPr>
          </w:p>
          <w:p w14:paraId="61DA2E43" w14:textId="77777777" w:rsidR="0055078F" w:rsidRDefault="0055078F" w:rsidP="00874D42">
            <w:pPr>
              <w:pStyle w:val="TableParagraph"/>
              <w:spacing w:line="200" w:lineRule="exact"/>
              <w:rPr>
                <w:sz w:val="20"/>
                <w:szCs w:val="20"/>
              </w:rPr>
            </w:pPr>
          </w:p>
          <w:p w14:paraId="0A2DA80B" w14:textId="77777777" w:rsidR="0055078F" w:rsidRDefault="0055078F" w:rsidP="00874D42">
            <w:pPr>
              <w:pStyle w:val="TableParagraph"/>
              <w:spacing w:line="200" w:lineRule="exact"/>
              <w:rPr>
                <w:sz w:val="20"/>
                <w:szCs w:val="20"/>
              </w:rPr>
            </w:pPr>
          </w:p>
          <w:p w14:paraId="14947076" w14:textId="77777777" w:rsidR="0055078F" w:rsidRDefault="0055078F" w:rsidP="00874D42">
            <w:pPr>
              <w:pStyle w:val="TableParagraph"/>
              <w:spacing w:line="200" w:lineRule="exact"/>
              <w:rPr>
                <w:sz w:val="20"/>
                <w:szCs w:val="20"/>
              </w:rPr>
            </w:pPr>
          </w:p>
          <w:p w14:paraId="1DAB16C4" w14:textId="77777777" w:rsidR="0055078F" w:rsidRDefault="0055078F" w:rsidP="00874D42">
            <w:pPr>
              <w:pStyle w:val="TableParagraph"/>
              <w:spacing w:line="200" w:lineRule="exact"/>
              <w:rPr>
                <w:sz w:val="20"/>
                <w:szCs w:val="20"/>
              </w:rPr>
            </w:pPr>
          </w:p>
          <w:p w14:paraId="47952403" w14:textId="77777777" w:rsidR="0055078F" w:rsidRDefault="0055078F" w:rsidP="00874D42">
            <w:pPr>
              <w:pStyle w:val="TableParagraph"/>
              <w:spacing w:before="15" w:line="200" w:lineRule="exact"/>
              <w:rPr>
                <w:sz w:val="20"/>
                <w:szCs w:val="20"/>
              </w:rPr>
            </w:pPr>
          </w:p>
          <w:p w14:paraId="3F935384"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4.3</w:t>
            </w:r>
          </w:p>
        </w:tc>
        <w:tc>
          <w:tcPr>
            <w:tcW w:w="850" w:type="dxa"/>
            <w:tcBorders>
              <w:top w:val="single" w:sz="4" w:space="0" w:color="981A26"/>
              <w:left w:val="single" w:sz="4" w:space="0" w:color="981A26"/>
              <w:bottom w:val="single" w:sz="4" w:space="0" w:color="981A26"/>
              <w:right w:val="single" w:sz="4" w:space="0" w:color="981A26"/>
            </w:tcBorders>
          </w:tcPr>
          <w:p w14:paraId="11F7D349" w14:textId="77777777" w:rsidR="0055078F" w:rsidRDefault="0055078F" w:rsidP="00874D42">
            <w:pPr>
              <w:pStyle w:val="TableParagraph"/>
              <w:spacing w:before="7" w:line="120" w:lineRule="exact"/>
              <w:rPr>
                <w:sz w:val="12"/>
                <w:szCs w:val="12"/>
              </w:rPr>
            </w:pPr>
          </w:p>
          <w:p w14:paraId="6B71534F" w14:textId="77777777" w:rsidR="0055078F" w:rsidRDefault="0055078F" w:rsidP="00874D42">
            <w:pPr>
              <w:pStyle w:val="TableParagraph"/>
              <w:spacing w:line="200" w:lineRule="exact"/>
              <w:rPr>
                <w:sz w:val="20"/>
                <w:szCs w:val="20"/>
              </w:rPr>
            </w:pPr>
          </w:p>
          <w:p w14:paraId="7595FBF3" w14:textId="77777777" w:rsidR="0055078F" w:rsidRPr="00AF169C" w:rsidRDefault="0055078F" w:rsidP="00874D42">
            <w:pPr>
              <w:pStyle w:val="TableParagraph"/>
              <w:ind w:left="92"/>
              <w:rPr>
                <w:rFonts w:ascii="Times New Roman" w:eastAsia="Times New Roman" w:hAnsi="Times New Roman" w:cs="Times New Roman"/>
                <w:b/>
                <w:sz w:val="20"/>
                <w:szCs w:val="20"/>
              </w:rPr>
            </w:pPr>
            <w:r w:rsidRPr="00AF169C">
              <w:rPr>
                <w:rFonts w:ascii="Times New Roman" w:eastAsia="Times New Roman" w:hAnsi="Times New Roman" w:cs="Times New Roman"/>
                <w:b/>
                <w:color w:val="231F20"/>
                <w:w w:val="95"/>
                <w:sz w:val="20"/>
                <w:szCs w:val="20"/>
              </w:rPr>
              <w:t>PG</w:t>
            </w:r>
            <w:r w:rsidRPr="00AF169C">
              <w:rPr>
                <w:rFonts w:ascii="Times New Roman" w:eastAsia="Times New Roman" w:hAnsi="Times New Roman" w:cs="Times New Roman"/>
                <w:b/>
                <w:color w:val="231F20"/>
                <w:spacing w:val="-21"/>
                <w:w w:val="95"/>
                <w:sz w:val="20"/>
                <w:szCs w:val="20"/>
              </w:rPr>
              <w:t xml:space="preserve"> </w:t>
            </w:r>
            <w:r w:rsidRPr="00AF169C">
              <w:rPr>
                <w:rFonts w:ascii="Times New Roman" w:eastAsia="Times New Roman" w:hAnsi="Times New Roman" w:cs="Times New Roman"/>
                <w:b/>
                <w:color w:val="231F20"/>
                <w:w w:val="95"/>
                <w:sz w:val="20"/>
                <w:szCs w:val="20"/>
              </w:rPr>
              <w:t>4.3.1</w:t>
            </w:r>
          </w:p>
        </w:tc>
        <w:tc>
          <w:tcPr>
            <w:tcW w:w="4576" w:type="dxa"/>
            <w:tcBorders>
              <w:top w:val="single" w:sz="4" w:space="0" w:color="981A26"/>
              <w:left w:val="single" w:sz="4" w:space="0" w:color="981A26"/>
              <w:bottom w:val="single" w:sz="4" w:space="0" w:color="981A26"/>
              <w:right w:val="single" w:sz="4" w:space="0" w:color="981A26"/>
            </w:tcBorders>
          </w:tcPr>
          <w:p w14:paraId="15EF9C08" w14:textId="77777777" w:rsidR="0055078F" w:rsidRDefault="0055078F" w:rsidP="00874D42">
            <w:pPr>
              <w:pStyle w:val="TableParagraph"/>
              <w:spacing w:before="7" w:line="200" w:lineRule="exact"/>
              <w:rPr>
                <w:sz w:val="20"/>
                <w:szCs w:val="20"/>
              </w:rPr>
            </w:pPr>
          </w:p>
          <w:p w14:paraId="24419109" w14:textId="77777777" w:rsidR="0055078F" w:rsidRDefault="0055078F" w:rsidP="00874D42">
            <w:pPr>
              <w:pStyle w:val="TableParagraph"/>
              <w:spacing w:line="250" w:lineRule="auto"/>
              <w:ind w:left="75" w:right="74"/>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Ba</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ıml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35"/>
                <w:w w:val="90"/>
                <w:sz w:val="20"/>
                <w:szCs w:val="20"/>
              </w:rPr>
              <w:t xml:space="preserve"> </w:t>
            </w:r>
            <w:r>
              <w:rPr>
                <w:rFonts w:ascii="Times New Roman" w:eastAsia="Times New Roman" w:hAnsi="Times New Roman" w:cs="Times New Roman"/>
                <w:color w:val="231F20"/>
                <w:spacing w:val="-1"/>
                <w:w w:val="90"/>
                <w:sz w:val="20"/>
                <w:szCs w:val="20"/>
              </w:rPr>
              <w:t>m</w:t>
            </w:r>
            <w:r>
              <w:rPr>
                <w:rFonts w:ascii="Times New Roman" w:eastAsia="Times New Roman" w:hAnsi="Times New Roman" w:cs="Times New Roman"/>
                <w:color w:val="231F20"/>
                <w:w w:val="90"/>
                <w:sz w:val="20"/>
                <w:szCs w:val="20"/>
              </w:rPr>
              <w:t>üc</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le</w:t>
            </w:r>
            <w:r>
              <w:rPr>
                <w:rFonts w:ascii="Times New Roman" w:eastAsia="Times New Roman" w:hAnsi="Times New Roman" w:cs="Times New Roman"/>
                <w:color w:val="231F20"/>
                <w:spacing w:val="34"/>
                <w:w w:val="90"/>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ma</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35"/>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1"/>
                <w:w w:val="90"/>
                <w:sz w:val="20"/>
                <w:szCs w:val="20"/>
              </w:rPr>
              <w:t>ki</w:t>
            </w:r>
            <w:r>
              <w:rPr>
                <w:rFonts w:ascii="Times New Roman" w:eastAsia="Times New Roman" w:hAnsi="Times New Roman" w:cs="Times New Roman"/>
                <w:color w:val="231F20"/>
                <w:w w:val="90"/>
                <w:sz w:val="20"/>
                <w:szCs w:val="20"/>
              </w:rPr>
              <w:t>şi</w:t>
            </w:r>
            <w:r>
              <w:rPr>
                <w:rFonts w:ascii="Times New Roman" w:eastAsia="Times New Roman" w:hAnsi="Times New Roman" w:cs="Times New Roman"/>
                <w:color w:val="231F20"/>
                <w:spacing w:val="-1"/>
                <w:w w:val="90"/>
                <w:sz w:val="20"/>
                <w:szCs w:val="20"/>
              </w:rPr>
              <w:t xml:space="preserve"> 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1134" w:type="dxa"/>
            <w:tcBorders>
              <w:top w:val="single" w:sz="4" w:space="0" w:color="981A26"/>
              <w:left w:val="single" w:sz="4" w:space="0" w:color="981A26"/>
              <w:bottom w:val="single" w:sz="4" w:space="0" w:color="981A26"/>
              <w:right w:val="single" w:sz="4" w:space="0" w:color="981A26"/>
            </w:tcBorders>
          </w:tcPr>
          <w:p w14:paraId="0265CD9B" w14:textId="77777777" w:rsidR="0055078F" w:rsidRDefault="0055078F" w:rsidP="00874D42">
            <w:pPr>
              <w:pStyle w:val="TableParagraph"/>
              <w:spacing w:before="7" w:line="120" w:lineRule="exact"/>
              <w:rPr>
                <w:sz w:val="12"/>
                <w:szCs w:val="12"/>
              </w:rPr>
            </w:pPr>
          </w:p>
          <w:p w14:paraId="168D63CA" w14:textId="77777777" w:rsidR="0055078F" w:rsidRDefault="0055078F" w:rsidP="00874D42">
            <w:pPr>
              <w:pStyle w:val="TableParagraph"/>
              <w:spacing w:line="200" w:lineRule="exact"/>
              <w:rPr>
                <w:sz w:val="20"/>
                <w:szCs w:val="20"/>
              </w:rPr>
            </w:pPr>
          </w:p>
          <w:p w14:paraId="493A03DE" w14:textId="77777777" w:rsidR="0055078F" w:rsidRDefault="0055078F" w:rsidP="00874D42">
            <w:pPr>
              <w:pStyle w:val="TableParagraph"/>
              <w:ind w:left="227"/>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p>
        </w:tc>
        <w:tc>
          <w:tcPr>
            <w:tcW w:w="2037" w:type="dxa"/>
            <w:tcBorders>
              <w:top w:val="single" w:sz="4" w:space="0" w:color="981A26"/>
              <w:left w:val="single" w:sz="4" w:space="0" w:color="981A26"/>
              <w:bottom w:val="single" w:sz="4" w:space="0" w:color="981A26"/>
              <w:right w:val="single" w:sz="8" w:space="0" w:color="981A26"/>
            </w:tcBorders>
          </w:tcPr>
          <w:p w14:paraId="51B33111" w14:textId="77777777" w:rsidR="0055078F" w:rsidRDefault="0055078F" w:rsidP="00874D42">
            <w:pPr>
              <w:pStyle w:val="TableParagraph"/>
              <w:spacing w:before="87" w:line="250" w:lineRule="auto"/>
              <w:ind w:left="444" w:right="43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0"/>
                <w:sz w:val="20"/>
                <w:szCs w:val="20"/>
              </w:rPr>
              <w:t>Ö</w:t>
            </w:r>
            <w:r>
              <w:rPr>
                <w:rFonts w:ascii="Times New Roman" w:eastAsia="Times New Roman" w:hAnsi="Times New Roman" w:cs="Times New Roman"/>
                <w:color w:val="231F20"/>
                <w:spacing w:val="-6"/>
                <w:w w:val="90"/>
                <w:sz w:val="20"/>
                <w:szCs w:val="20"/>
              </w:rPr>
              <w:t>Y</w:t>
            </w:r>
            <w:r>
              <w:rPr>
                <w:rFonts w:ascii="Times New Roman" w:eastAsia="Times New Roman" w:hAnsi="Times New Roman" w:cs="Times New Roman"/>
                <w:color w:val="231F20"/>
                <w:w w:val="90"/>
                <w:sz w:val="20"/>
                <w:szCs w:val="20"/>
              </w:rPr>
              <w:t>GGM,</w:t>
            </w:r>
            <w:r>
              <w:rPr>
                <w:rFonts w:ascii="Times New Roman" w:eastAsia="Times New Roman" w:hAnsi="Times New Roman" w:cs="Times New Roman"/>
                <w:color w:val="231F20"/>
                <w:spacing w:val="36"/>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ĞİTEK</w:t>
            </w:r>
          </w:p>
        </w:tc>
      </w:tr>
      <w:tr w:rsidR="0055078F" w14:paraId="7FDB87D8" w14:textId="77777777" w:rsidTr="00074D6E">
        <w:trPr>
          <w:trHeight w:hRule="exact" w:val="902"/>
        </w:trPr>
        <w:tc>
          <w:tcPr>
            <w:tcW w:w="850" w:type="dxa"/>
            <w:vMerge/>
            <w:tcBorders>
              <w:left w:val="single" w:sz="8" w:space="0" w:color="981A26"/>
              <w:right w:val="single" w:sz="4" w:space="0" w:color="981A26"/>
            </w:tcBorders>
            <w:shd w:val="clear" w:color="auto" w:fill="981A26"/>
          </w:tcPr>
          <w:p w14:paraId="390F6D78"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1FE77315" w14:textId="77777777" w:rsidR="0055078F" w:rsidRDefault="0055078F" w:rsidP="00874D42">
            <w:pPr>
              <w:pStyle w:val="TableParagraph"/>
              <w:spacing w:before="7" w:line="120" w:lineRule="exact"/>
              <w:rPr>
                <w:sz w:val="12"/>
                <w:szCs w:val="12"/>
              </w:rPr>
            </w:pPr>
          </w:p>
          <w:p w14:paraId="0D36A1FB" w14:textId="77777777" w:rsidR="0055078F" w:rsidRDefault="0055078F" w:rsidP="00874D42">
            <w:pPr>
              <w:pStyle w:val="TableParagraph"/>
              <w:spacing w:line="200" w:lineRule="exact"/>
              <w:rPr>
                <w:sz w:val="20"/>
                <w:szCs w:val="20"/>
              </w:rPr>
            </w:pPr>
          </w:p>
          <w:p w14:paraId="03F0DA40" w14:textId="77777777" w:rsidR="0055078F" w:rsidRPr="00AF169C" w:rsidRDefault="0055078F" w:rsidP="00874D42">
            <w:pPr>
              <w:pStyle w:val="TableParagraph"/>
              <w:ind w:left="92"/>
              <w:rPr>
                <w:rFonts w:ascii="Times New Roman" w:eastAsia="Times New Roman" w:hAnsi="Times New Roman" w:cs="Times New Roman"/>
                <w:b/>
                <w:sz w:val="20"/>
                <w:szCs w:val="20"/>
              </w:rPr>
            </w:pPr>
            <w:r w:rsidRPr="00AF169C">
              <w:rPr>
                <w:rFonts w:ascii="Times New Roman" w:eastAsia="Times New Roman" w:hAnsi="Times New Roman" w:cs="Times New Roman"/>
                <w:b/>
                <w:color w:val="231F20"/>
                <w:w w:val="95"/>
                <w:sz w:val="20"/>
                <w:szCs w:val="20"/>
              </w:rPr>
              <w:t>PG</w:t>
            </w:r>
            <w:r w:rsidRPr="00AF169C">
              <w:rPr>
                <w:rFonts w:ascii="Times New Roman" w:eastAsia="Times New Roman" w:hAnsi="Times New Roman" w:cs="Times New Roman"/>
                <w:b/>
                <w:color w:val="231F20"/>
                <w:spacing w:val="-21"/>
                <w:w w:val="95"/>
                <w:sz w:val="20"/>
                <w:szCs w:val="20"/>
              </w:rPr>
              <w:t xml:space="preserve"> </w:t>
            </w:r>
            <w:r w:rsidRPr="00AF169C">
              <w:rPr>
                <w:rFonts w:ascii="Times New Roman" w:eastAsia="Times New Roman" w:hAnsi="Times New Roman" w:cs="Times New Roman"/>
                <w:b/>
                <w:color w:val="231F20"/>
                <w:w w:val="95"/>
                <w:sz w:val="20"/>
                <w:szCs w:val="20"/>
              </w:rPr>
              <w:t>4.3.2</w:t>
            </w:r>
          </w:p>
        </w:tc>
        <w:tc>
          <w:tcPr>
            <w:tcW w:w="4576" w:type="dxa"/>
            <w:tcBorders>
              <w:top w:val="single" w:sz="4" w:space="0" w:color="981A26"/>
              <w:left w:val="single" w:sz="4" w:space="0" w:color="981A26"/>
              <w:bottom w:val="single" w:sz="4" w:space="0" w:color="981A26"/>
              <w:right w:val="single" w:sz="4" w:space="0" w:color="981A26"/>
            </w:tcBorders>
          </w:tcPr>
          <w:p w14:paraId="49F18857" w14:textId="77777777" w:rsidR="0055078F" w:rsidRDefault="0055078F" w:rsidP="00874D42">
            <w:pPr>
              <w:pStyle w:val="TableParagraph"/>
              <w:spacing w:before="87" w:line="250" w:lineRule="auto"/>
              <w:ind w:left="75" w:right="74"/>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5"/>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sl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5"/>
                <w:w w:val="95"/>
                <w:sz w:val="20"/>
                <w:szCs w:val="20"/>
              </w:rPr>
              <w:t xml:space="preserve"> </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rl</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k</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5"/>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1"/>
                <w:w w:val="95"/>
                <w:sz w:val="20"/>
                <w:szCs w:val="20"/>
              </w:rPr>
              <w:t>g</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4"/>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5"/>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c</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tı</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spacing w:val="-2"/>
                <w:w w:val="95"/>
                <w:sz w:val="20"/>
                <w:szCs w:val="20"/>
              </w:rPr>
              <w:t>m</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1"/>
                <w:w w:val="95"/>
                <w:sz w:val="20"/>
                <w:szCs w:val="20"/>
              </w:rPr>
              <w:t>s</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mın</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7"/>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spacing w:val="2"/>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8"/>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18"/>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8"/>
                <w:w w:val="95"/>
                <w:sz w:val="20"/>
                <w:szCs w:val="20"/>
              </w:rPr>
              <w:t xml:space="preserve"> </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18"/>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8"/>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1134" w:type="dxa"/>
            <w:tcBorders>
              <w:top w:val="single" w:sz="4" w:space="0" w:color="981A26"/>
              <w:left w:val="single" w:sz="4" w:space="0" w:color="981A26"/>
              <w:bottom w:val="single" w:sz="4" w:space="0" w:color="981A26"/>
              <w:right w:val="single" w:sz="4" w:space="0" w:color="981A26"/>
            </w:tcBorders>
          </w:tcPr>
          <w:p w14:paraId="52084932" w14:textId="77777777" w:rsidR="0055078F" w:rsidRDefault="0055078F" w:rsidP="00874D42">
            <w:pPr>
              <w:pStyle w:val="TableParagraph"/>
              <w:spacing w:before="7" w:line="120" w:lineRule="exact"/>
              <w:rPr>
                <w:sz w:val="12"/>
                <w:szCs w:val="12"/>
              </w:rPr>
            </w:pPr>
          </w:p>
          <w:p w14:paraId="22ECE9F8" w14:textId="77777777" w:rsidR="0055078F" w:rsidRDefault="0055078F" w:rsidP="00874D42">
            <w:pPr>
              <w:pStyle w:val="TableParagraph"/>
              <w:spacing w:line="200" w:lineRule="exact"/>
              <w:rPr>
                <w:sz w:val="20"/>
                <w:szCs w:val="20"/>
              </w:rPr>
            </w:pPr>
          </w:p>
          <w:p w14:paraId="75D88AA9" w14:textId="77777777" w:rsidR="0055078F" w:rsidRDefault="0055078F" w:rsidP="00874D42">
            <w:pPr>
              <w:pStyle w:val="TableParagraph"/>
              <w:ind w:left="227"/>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p>
        </w:tc>
        <w:tc>
          <w:tcPr>
            <w:tcW w:w="2037" w:type="dxa"/>
            <w:tcBorders>
              <w:top w:val="single" w:sz="4" w:space="0" w:color="981A26"/>
              <w:left w:val="single" w:sz="4" w:space="0" w:color="981A26"/>
              <w:bottom w:val="single" w:sz="4" w:space="0" w:color="981A26"/>
              <w:right w:val="single" w:sz="8" w:space="0" w:color="981A26"/>
            </w:tcBorders>
          </w:tcPr>
          <w:p w14:paraId="0F4C5EBF" w14:textId="77777777" w:rsidR="0055078F" w:rsidRDefault="0055078F" w:rsidP="00874D42">
            <w:pPr>
              <w:pStyle w:val="TableParagraph"/>
              <w:spacing w:before="87" w:line="250" w:lineRule="auto"/>
              <w:ind w:left="444" w:right="43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0"/>
                <w:sz w:val="20"/>
                <w:szCs w:val="20"/>
              </w:rPr>
              <w:t>Ö</w:t>
            </w:r>
            <w:r>
              <w:rPr>
                <w:rFonts w:ascii="Times New Roman" w:eastAsia="Times New Roman" w:hAnsi="Times New Roman" w:cs="Times New Roman"/>
                <w:color w:val="231F20"/>
                <w:spacing w:val="-6"/>
                <w:w w:val="90"/>
                <w:sz w:val="20"/>
                <w:szCs w:val="20"/>
              </w:rPr>
              <w:t>Y</w:t>
            </w:r>
            <w:r>
              <w:rPr>
                <w:rFonts w:ascii="Times New Roman" w:eastAsia="Times New Roman" w:hAnsi="Times New Roman" w:cs="Times New Roman"/>
                <w:color w:val="231F20"/>
                <w:w w:val="90"/>
                <w:sz w:val="20"/>
                <w:szCs w:val="20"/>
              </w:rPr>
              <w:t>GGM,</w:t>
            </w:r>
            <w:r>
              <w:rPr>
                <w:rFonts w:ascii="Times New Roman" w:eastAsia="Times New Roman" w:hAnsi="Times New Roman" w:cs="Times New Roman"/>
                <w:color w:val="231F20"/>
                <w:spacing w:val="36"/>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ĞİTEK</w:t>
            </w:r>
          </w:p>
        </w:tc>
      </w:tr>
      <w:tr w:rsidR="0055078F" w14:paraId="3070F94E" w14:textId="77777777" w:rsidTr="00074D6E">
        <w:trPr>
          <w:trHeight w:hRule="exact" w:val="902"/>
        </w:trPr>
        <w:tc>
          <w:tcPr>
            <w:tcW w:w="850" w:type="dxa"/>
            <w:vMerge/>
            <w:tcBorders>
              <w:left w:val="single" w:sz="8" w:space="0" w:color="981A26"/>
              <w:right w:val="single" w:sz="4" w:space="0" w:color="981A26"/>
            </w:tcBorders>
            <w:shd w:val="clear" w:color="auto" w:fill="981A26"/>
          </w:tcPr>
          <w:p w14:paraId="23F76E18"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664755AD" w14:textId="77777777" w:rsidR="0055078F" w:rsidRDefault="0055078F" w:rsidP="00874D42">
            <w:pPr>
              <w:pStyle w:val="TableParagraph"/>
              <w:spacing w:before="7" w:line="120" w:lineRule="exact"/>
              <w:rPr>
                <w:sz w:val="12"/>
                <w:szCs w:val="12"/>
              </w:rPr>
            </w:pPr>
          </w:p>
          <w:p w14:paraId="59AEA836" w14:textId="77777777" w:rsidR="0055078F" w:rsidRDefault="0055078F" w:rsidP="00874D42">
            <w:pPr>
              <w:pStyle w:val="TableParagraph"/>
              <w:spacing w:line="200" w:lineRule="exact"/>
              <w:rPr>
                <w:sz w:val="20"/>
                <w:szCs w:val="20"/>
              </w:rPr>
            </w:pPr>
          </w:p>
          <w:p w14:paraId="1C77FBB5" w14:textId="77777777" w:rsidR="0055078F" w:rsidRPr="00AF169C" w:rsidRDefault="0055078F" w:rsidP="00874D42">
            <w:pPr>
              <w:pStyle w:val="TableParagraph"/>
              <w:ind w:left="92"/>
              <w:rPr>
                <w:rFonts w:ascii="Times New Roman" w:eastAsia="Times New Roman" w:hAnsi="Times New Roman" w:cs="Times New Roman"/>
                <w:b/>
                <w:sz w:val="20"/>
                <w:szCs w:val="20"/>
              </w:rPr>
            </w:pPr>
            <w:r w:rsidRPr="00AF169C">
              <w:rPr>
                <w:rFonts w:ascii="Times New Roman" w:eastAsia="Times New Roman" w:hAnsi="Times New Roman" w:cs="Times New Roman"/>
                <w:b/>
                <w:color w:val="231F20"/>
                <w:w w:val="95"/>
                <w:sz w:val="20"/>
                <w:szCs w:val="20"/>
              </w:rPr>
              <w:t>PG</w:t>
            </w:r>
            <w:r w:rsidRPr="00AF169C">
              <w:rPr>
                <w:rFonts w:ascii="Times New Roman" w:eastAsia="Times New Roman" w:hAnsi="Times New Roman" w:cs="Times New Roman"/>
                <w:b/>
                <w:color w:val="231F20"/>
                <w:spacing w:val="-21"/>
                <w:w w:val="95"/>
                <w:sz w:val="20"/>
                <w:szCs w:val="20"/>
              </w:rPr>
              <w:t xml:space="preserve"> </w:t>
            </w:r>
            <w:r w:rsidRPr="00AF169C">
              <w:rPr>
                <w:rFonts w:ascii="Times New Roman" w:eastAsia="Times New Roman" w:hAnsi="Times New Roman" w:cs="Times New Roman"/>
                <w:b/>
                <w:color w:val="231F20"/>
                <w:w w:val="95"/>
                <w:sz w:val="20"/>
                <w:szCs w:val="20"/>
              </w:rPr>
              <w:t>4.3.3</w:t>
            </w:r>
          </w:p>
        </w:tc>
        <w:tc>
          <w:tcPr>
            <w:tcW w:w="4576" w:type="dxa"/>
            <w:tcBorders>
              <w:top w:val="single" w:sz="4" w:space="0" w:color="981A26"/>
              <w:left w:val="single" w:sz="4" w:space="0" w:color="981A26"/>
              <w:bottom w:val="single" w:sz="4" w:space="0" w:color="981A26"/>
              <w:right w:val="single" w:sz="4" w:space="0" w:color="981A26"/>
            </w:tcBorders>
          </w:tcPr>
          <w:p w14:paraId="42000B4C" w14:textId="77777777" w:rsidR="0055078F" w:rsidRDefault="0055078F" w:rsidP="00874D42">
            <w:pPr>
              <w:pStyle w:val="TableParagraph"/>
              <w:spacing w:before="87" w:line="250" w:lineRule="auto"/>
              <w:ind w:left="75" w:right="75" w:firstLine="78"/>
              <w:jc w:val="both"/>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şi</w:t>
            </w:r>
            <w:r>
              <w:rPr>
                <w:rFonts w:ascii="Times New Roman" w:eastAsia="Times New Roman" w:hAnsi="Times New Roman" w:cs="Times New Roman"/>
                <w:color w:val="231F20"/>
                <w:spacing w:val="-1"/>
                <w:w w:val="90"/>
                <w:sz w:val="20"/>
                <w:szCs w:val="20"/>
              </w:rPr>
              <w:t>mse</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35"/>
                <w:w w:val="90"/>
                <w:sz w:val="20"/>
                <w:szCs w:val="20"/>
              </w:rPr>
              <w:t xml:space="preserve"> </w:t>
            </w:r>
            <w:r>
              <w:rPr>
                <w:rFonts w:ascii="Times New Roman" w:eastAsia="Times New Roman" w:hAnsi="Times New Roman" w:cs="Times New Roman"/>
                <w:color w:val="231F20"/>
                <w:w w:val="90"/>
                <w:sz w:val="20"/>
                <w:szCs w:val="20"/>
              </w:rPr>
              <w:t>önle</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35"/>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35"/>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c</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35"/>
                <w:w w:val="90"/>
                <w:sz w:val="20"/>
                <w:szCs w:val="20"/>
              </w:rPr>
              <w:t xml:space="preserve"> </w:t>
            </w:r>
            <w:r>
              <w:rPr>
                <w:rFonts w:ascii="Times New Roman" w:eastAsia="Times New Roman" w:hAnsi="Times New Roman" w:cs="Times New Roman"/>
                <w:color w:val="231F20"/>
                <w:w w:val="90"/>
                <w:sz w:val="20"/>
                <w:szCs w:val="20"/>
              </w:rPr>
              <w:t>ps</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osyal</w:t>
            </w:r>
            <w:r>
              <w:rPr>
                <w:rFonts w:ascii="Times New Roman" w:eastAsia="Times New Roman" w:hAnsi="Times New Roman" w:cs="Times New Roman"/>
                <w:color w:val="231F20"/>
                <w:spacing w:val="33"/>
                <w:w w:val="90"/>
                <w:sz w:val="20"/>
                <w:szCs w:val="20"/>
              </w:rPr>
              <w:t xml:space="preserve"> </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es</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34"/>
                <w:w w:val="90"/>
                <w:sz w:val="20"/>
                <w:szCs w:val="20"/>
              </w:rPr>
              <w:t xml:space="preserve"> </w:t>
            </w:r>
            <w:r>
              <w:rPr>
                <w:rFonts w:ascii="Times New Roman" w:eastAsia="Times New Roman" w:hAnsi="Times New Roman" w:cs="Times New Roman"/>
                <w:color w:val="231F20"/>
                <w:w w:val="90"/>
                <w:sz w:val="20"/>
                <w:szCs w:val="20"/>
              </w:rPr>
              <w:t>çal</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34"/>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1"/>
                <w:w w:val="90"/>
                <w:sz w:val="20"/>
                <w:szCs w:val="20"/>
              </w:rPr>
              <w:t>sa</w:t>
            </w:r>
            <w:r>
              <w:rPr>
                <w:rFonts w:ascii="Times New Roman" w:eastAsia="Times New Roman" w:hAnsi="Times New Roman" w:cs="Times New Roman"/>
                <w:color w:val="231F20"/>
                <w:w w:val="90"/>
                <w:sz w:val="20"/>
                <w:szCs w:val="20"/>
              </w:rPr>
              <w:t>mın</w:t>
            </w:r>
            <w:r>
              <w:rPr>
                <w:rFonts w:ascii="Times New Roman" w:eastAsia="Times New Roman" w:hAnsi="Times New Roman" w:cs="Times New Roman"/>
                <w:color w:val="231F20"/>
                <w:spacing w:val="-1"/>
                <w:w w:val="90"/>
                <w:sz w:val="20"/>
                <w:szCs w:val="20"/>
              </w:rPr>
              <w:t>d</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w w:val="91"/>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1"/>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 xml:space="preserve">itim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1134" w:type="dxa"/>
            <w:tcBorders>
              <w:top w:val="single" w:sz="4" w:space="0" w:color="981A26"/>
              <w:left w:val="single" w:sz="4" w:space="0" w:color="981A26"/>
              <w:bottom w:val="single" w:sz="4" w:space="0" w:color="981A26"/>
              <w:right w:val="single" w:sz="4" w:space="0" w:color="981A26"/>
            </w:tcBorders>
          </w:tcPr>
          <w:p w14:paraId="16BE3376" w14:textId="77777777" w:rsidR="0055078F" w:rsidRDefault="0055078F" w:rsidP="00874D42">
            <w:pPr>
              <w:pStyle w:val="TableParagraph"/>
              <w:spacing w:before="7" w:line="120" w:lineRule="exact"/>
              <w:rPr>
                <w:sz w:val="12"/>
                <w:szCs w:val="12"/>
              </w:rPr>
            </w:pPr>
          </w:p>
          <w:p w14:paraId="19C8E8F9" w14:textId="77777777" w:rsidR="0055078F" w:rsidRDefault="0055078F" w:rsidP="00874D42">
            <w:pPr>
              <w:pStyle w:val="TableParagraph"/>
              <w:spacing w:line="200" w:lineRule="exact"/>
              <w:rPr>
                <w:sz w:val="20"/>
                <w:szCs w:val="20"/>
              </w:rPr>
            </w:pPr>
          </w:p>
          <w:p w14:paraId="4B9E4749" w14:textId="77777777" w:rsidR="0055078F" w:rsidRDefault="0055078F" w:rsidP="00874D42">
            <w:pPr>
              <w:pStyle w:val="TableParagraph"/>
              <w:ind w:left="227"/>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p>
        </w:tc>
        <w:tc>
          <w:tcPr>
            <w:tcW w:w="2037" w:type="dxa"/>
            <w:tcBorders>
              <w:top w:val="single" w:sz="4" w:space="0" w:color="981A26"/>
              <w:left w:val="single" w:sz="4" w:space="0" w:color="981A26"/>
              <w:bottom w:val="single" w:sz="4" w:space="0" w:color="981A26"/>
              <w:right w:val="single" w:sz="8" w:space="0" w:color="981A26"/>
            </w:tcBorders>
          </w:tcPr>
          <w:p w14:paraId="1221A984" w14:textId="77777777" w:rsidR="0055078F" w:rsidRDefault="0055078F" w:rsidP="00874D42">
            <w:pPr>
              <w:pStyle w:val="TableParagraph"/>
              <w:spacing w:before="87" w:line="250" w:lineRule="auto"/>
              <w:ind w:left="444" w:right="43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0"/>
                <w:sz w:val="20"/>
                <w:szCs w:val="20"/>
              </w:rPr>
              <w:t>Ö</w:t>
            </w:r>
            <w:r>
              <w:rPr>
                <w:rFonts w:ascii="Times New Roman" w:eastAsia="Times New Roman" w:hAnsi="Times New Roman" w:cs="Times New Roman"/>
                <w:color w:val="231F20"/>
                <w:spacing w:val="-6"/>
                <w:w w:val="90"/>
                <w:sz w:val="20"/>
                <w:szCs w:val="20"/>
              </w:rPr>
              <w:t>Y</w:t>
            </w:r>
            <w:r>
              <w:rPr>
                <w:rFonts w:ascii="Times New Roman" w:eastAsia="Times New Roman" w:hAnsi="Times New Roman" w:cs="Times New Roman"/>
                <w:color w:val="231F20"/>
                <w:w w:val="90"/>
                <w:sz w:val="20"/>
                <w:szCs w:val="20"/>
              </w:rPr>
              <w:t>GGM,</w:t>
            </w:r>
            <w:r>
              <w:rPr>
                <w:rFonts w:ascii="Times New Roman" w:eastAsia="Times New Roman" w:hAnsi="Times New Roman" w:cs="Times New Roman"/>
                <w:color w:val="231F20"/>
                <w:spacing w:val="36"/>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ĞİTEK</w:t>
            </w:r>
          </w:p>
        </w:tc>
      </w:tr>
      <w:tr w:rsidR="0055078F" w14:paraId="66A6A921" w14:textId="77777777" w:rsidTr="00510EA4">
        <w:trPr>
          <w:trHeight w:hRule="exact" w:val="1074"/>
        </w:trPr>
        <w:tc>
          <w:tcPr>
            <w:tcW w:w="850" w:type="dxa"/>
            <w:vMerge/>
            <w:tcBorders>
              <w:left w:val="single" w:sz="8" w:space="0" w:color="981A26"/>
              <w:bottom w:val="nil"/>
              <w:right w:val="single" w:sz="4" w:space="0" w:color="981A26"/>
            </w:tcBorders>
            <w:shd w:val="clear" w:color="auto" w:fill="981A26"/>
          </w:tcPr>
          <w:p w14:paraId="791902B2"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4F894CF1" w14:textId="77777777" w:rsidR="0055078F" w:rsidRDefault="0055078F" w:rsidP="00874D42">
            <w:pPr>
              <w:pStyle w:val="TableParagraph"/>
              <w:spacing w:before="7" w:line="120" w:lineRule="exact"/>
              <w:rPr>
                <w:sz w:val="12"/>
                <w:szCs w:val="12"/>
              </w:rPr>
            </w:pPr>
          </w:p>
          <w:p w14:paraId="61599124" w14:textId="77777777" w:rsidR="0055078F" w:rsidRDefault="0055078F" w:rsidP="00874D42">
            <w:pPr>
              <w:pStyle w:val="TableParagraph"/>
              <w:spacing w:line="200" w:lineRule="exact"/>
              <w:rPr>
                <w:sz w:val="20"/>
                <w:szCs w:val="20"/>
              </w:rPr>
            </w:pPr>
          </w:p>
          <w:p w14:paraId="4421F8E1" w14:textId="77777777" w:rsidR="0055078F" w:rsidRPr="00AF169C" w:rsidRDefault="0055078F" w:rsidP="00874D42">
            <w:pPr>
              <w:pStyle w:val="TableParagraph"/>
              <w:ind w:left="92"/>
              <w:rPr>
                <w:rFonts w:ascii="Times New Roman" w:eastAsia="Times New Roman" w:hAnsi="Times New Roman" w:cs="Times New Roman"/>
                <w:b/>
                <w:sz w:val="20"/>
                <w:szCs w:val="20"/>
              </w:rPr>
            </w:pPr>
            <w:r w:rsidRPr="00AF169C">
              <w:rPr>
                <w:rFonts w:ascii="Times New Roman" w:eastAsia="Times New Roman" w:hAnsi="Times New Roman" w:cs="Times New Roman"/>
                <w:b/>
                <w:color w:val="231F20"/>
                <w:w w:val="95"/>
                <w:sz w:val="20"/>
                <w:szCs w:val="20"/>
              </w:rPr>
              <w:t>PG</w:t>
            </w:r>
            <w:r w:rsidRPr="00AF169C">
              <w:rPr>
                <w:rFonts w:ascii="Times New Roman" w:eastAsia="Times New Roman" w:hAnsi="Times New Roman" w:cs="Times New Roman"/>
                <w:b/>
                <w:color w:val="231F20"/>
                <w:spacing w:val="-21"/>
                <w:w w:val="95"/>
                <w:sz w:val="20"/>
                <w:szCs w:val="20"/>
              </w:rPr>
              <w:t xml:space="preserve"> </w:t>
            </w:r>
            <w:r w:rsidRPr="00AF169C">
              <w:rPr>
                <w:rFonts w:ascii="Times New Roman" w:eastAsia="Times New Roman" w:hAnsi="Times New Roman" w:cs="Times New Roman"/>
                <w:b/>
                <w:color w:val="231F20"/>
                <w:w w:val="95"/>
                <w:sz w:val="20"/>
                <w:szCs w:val="20"/>
              </w:rPr>
              <w:t>4.3.4</w:t>
            </w:r>
          </w:p>
        </w:tc>
        <w:tc>
          <w:tcPr>
            <w:tcW w:w="4576" w:type="dxa"/>
            <w:tcBorders>
              <w:top w:val="single" w:sz="4" w:space="0" w:color="981A26"/>
              <w:left w:val="single" w:sz="4" w:space="0" w:color="981A26"/>
              <w:bottom w:val="single" w:sz="4" w:space="0" w:color="981A26"/>
              <w:right w:val="single" w:sz="4" w:space="0" w:color="981A26"/>
            </w:tcBorders>
          </w:tcPr>
          <w:p w14:paraId="6655B1AB" w14:textId="77777777" w:rsidR="0055078F" w:rsidRDefault="0055078F" w:rsidP="00874D42">
            <w:pPr>
              <w:pStyle w:val="TableParagraph"/>
              <w:spacing w:before="87" w:line="250" w:lineRule="auto"/>
              <w:ind w:left="75" w:right="74"/>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5"/>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34"/>
                <w:w w:val="90"/>
                <w:sz w:val="20"/>
                <w:szCs w:val="20"/>
              </w:rPr>
              <w:t xml:space="preserve"> </w:t>
            </w:r>
            <w:r>
              <w:rPr>
                <w:rFonts w:ascii="Times New Roman" w:eastAsia="Times New Roman" w:hAnsi="Times New Roman" w:cs="Times New Roman"/>
                <w:color w:val="231F20"/>
                <w:spacing w:val="-4"/>
                <w:w w:val="90"/>
                <w:sz w:val="20"/>
                <w:szCs w:val="20"/>
              </w:rPr>
              <w:t>g</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w w:val="90"/>
                <w:sz w:val="20"/>
                <w:szCs w:val="20"/>
              </w:rPr>
              <w:t>şim</w:t>
            </w:r>
            <w:r>
              <w:rPr>
                <w:rFonts w:ascii="Times New Roman" w:eastAsia="Times New Roman" w:hAnsi="Times New Roman" w:cs="Times New Roman"/>
                <w:color w:val="231F20"/>
                <w:spacing w:val="34"/>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ine</w:t>
            </w:r>
            <w:r>
              <w:rPr>
                <w:rFonts w:ascii="Times New Roman" w:eastAsia="Times New Roman" w:hAnsi="Times New Roman" w:cs="Times New Roman"/>
                <w:color w:val="231F20"/>
                <w:spacing w:val="34"/>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hb</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rl</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3"/>
                <w:w w:val="90"/>
                <w:sz w:val="20"/>
                <w:szCs w:val="20"/>
              </w:rPr>
              <w:t>v</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ş</w:t>
            </w:r>
            <w:r>
              <w:rPr>
                <w:rFonts w:ascii="Times New Roman" w:eastAsia="Times New Roman" w:hAnsi="Times New Roman" w:cs="Times New Roman"/>
                <w:color w:val="231F20"/>
                <w:w w:val="90"/>
                <w:sz w:val="20"/>
                <w:szCs w:val="20"/>
              </w:rPr>
              <w:t>tı</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m</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5"/>
                <w:w w:val="90"/>
                <w:sz w:val="20"/>
                <w:szCs w:val="20"/>
              </w:rPr>
              <w:t xml:space="preserve"> </w:t>
            </w:r>
            <w:r>
              <w:rPr>
                <w:rFonts w:ascii="Times New Roman" w:eastAsia="Times New Roman" w:hAnsi="Times New Roman" w:cs="Times New Roman"/>
                <w:color w:val="231F20"/>
                <w:spacing w:val="-5"/>
                <w:w w:val="90"/>
                <w:sz w:val="20"/>
                <w:szCs w:val="20"/>
              </w:rPr>
              <w: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1"/>
                <w:w w:val="90"/>
                <w:sz w:val="20"/>
                <w:szCs w:val="20"/>
              </w:rPr>
              <w:t>z</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4"/>
                <w:w w:val="90"/>
                <w:sz w:val="20"/>
                <w:szCs w:val="20"/>
              </w:rPr>
              <w:t xml:space="preserve"> </w:t>
            </w:r>
            <w:r>
              <w:rPr>
                <w:rFonts w:ascii="Times New Roman" w:eastAsia="Times New Roman" w:hAnsi="Times New Roman" w:cs="Times New Roman"/>
                <w:color w:val="231F20"/>
                <w:spacing w:val="-3"/>
                <w:w w:val="90"/>
                <w:sz w:val="20"/>
                <w:szCs w:val="20"/>
              </w:rPr>
              <w:t>(</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4"/>
                <w:w w:val="90"/>
                <w:sz w:val="20"/>
                <w:szCs w:val="20"/>
              </w:rPr>
              <w:t>M</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121"/>
                <w:sz w:val="20"/>
                <w:szCs w:val="20"/>
              </w:rPr>
              <w:t xml:space="preserve"> </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r</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w w:val="90"/>
                <w:sz w:val="20"/>
                <w:szCs w:val="20"/>
              </w:rPr>
              <w:t>on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li</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1134" w:type="dxa"/>
            <w:tcBorders>
              <w:top w:val="single" w:sz="4" w:space="0" w:color="981A26"/>
              <w:left w:val="single" w:sz="4" w:space="0" w:color="981A26"/>
              <w:bottom w:val="single" w:sz="4" w:space="0" w:color="981A26"/>
              <w:right w:val="single" w:sz="4" w:space="0" w:color="981A26"/>
            </w:tcBorders>
          </w:tcPr>
          <w:p w14:paraId="008DD679" w14:textId="77777777" w:rsidR="0055078F" w:rsidRDefault="0055078F" w:rsidP="00874D42">
            <w:pPr>
              <w:pStyle w:val="TableParagraph"/>
              <w:spacing w:before="7" w:line="120" w:lineRule="exact"/>
              <w:rPr>
                <w:sz w:val="12"/>
                <w:szCs w:val="12"/>
              </w:rPr>
            </w:pPr>
          </w:p>
          <w:p w14:paraId="5C69A244" w14:textId="77777777" w:rsidR="0055078F" w:rsidRDefault="0055078F" w:rsidP="00874D42">
            <w:pPr>
              <w:pStyle w:val="TableParagraph"/>
              <w:spacing w:line="200" w:lineRule="exact"/>
              <w:rPr>
                <w:sz w:val="20"/>
                <w:szCs w:val="20"/>
              </w:rPr>
            </w:pPr>
          </w:p>
          <w:p w14:paraId="5B830164" w14:textId="77777777" w:rsidR="0055078F" w:rsidRDefault="0055078F" w:rsidP="00874D42">
            <w:pPr>
              <w:pStyle w:val="TableParagraph"/>
              <w:ind w:left="227"/>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p>
        </w:tc>
        <w:tc>
          <w:tcPr>
            <w:tcW w:w="2037" w:type="dxa"/>
            <w:tcBorders>
              <w:top w:val="single" w:sz="4" w:space="0" w:color="981A26"/>
              <w:left w:val="single" w:sz="4" w:space="0" w:color="981A26"/>
              <w:bottom w:val="single" w:sz="4" w:space="0" w:color="981A26"/>
              <w:right w:val="single" w:sz="8" w:space="0" w:color="981A26"/>
            </w:tcBorders>
          </w:tcPr>
          <w:p w14:paraId="4BD933D7" w14:textId="77777777" w:rsidR="0055078F" w:rsidRDefault="0055078F" w:rsidP="00874D42">
            <w:pPr>
              <w:pStyle w:val="TableParagraph"/>
              <w:spacing w:before="87" w:line="250" w:lineRule="auto"/>
              <w:ind w:left="444" w:right="43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0"/>
                <w:sz w:val="20"/>
                <w:szCs w:val="20"/>
              </w:rPr>
              <w:t>Ö</w:t>
            </w:r>
            <w:r>
              <w:rPr>
                <w:rFonts w:ascii="Times New Roman" w:eastAsia="Times New Roman" w:hAnsi="Times New Roman" w:cs="Times New Roman"/>
                <w:color w:val="231F20"/>
                <w:spacing w:val="-6"/>
                <w:w w:val="90"/>
                <w:sz w:val="20"/>
                <w:szCs w:val="20"/>
              </w:rPr>
              <w:t>Y</w:t>
            </w:r>
            <w:r>
              <w:rPr>
                <w:rFonts w:ascii="Times New Roman" w:eastAsia="Times New Roman" w:hAnsi="Times New Roman" w:cs="Times New Roman"/>
                <w:color w:val="231F20"/>
                <w:w w:val="90"/>
                <w:sz w:val="20"/>
                <w:szCs w:val="20"/>
              </w:rPr>
              <w:t>GGM,</w:t>
            </w:r>
            <w:r>
              <w:rPr>
                <w:rFonts w:ascii="Times New Roman" w:eastAsia="Times New Roman" w:hAnsi="Times New Roman" w:cs="Times New Roman"/>
                <w:color w:val="231F20"/>
                <w:spacing w:val="36"/>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ĞİTEK</w:t>
            </w:r>
          </w:p>
        </w:tc>
      </w:tr>
    </w:tbl>
    <w:p w14:paraId="22B331A7" w14:textId="77777777" w:rsidR="0055078F" w:rsidRDefault="0055078F" w:rsidP="0055078F">
      <w:pPr>
        <w:spacing w:before="47"/>
        <w:ind w:left="2850"/>
        <w:rPr>
          <w:rFonts w:ascii="Times New Roman" w:eastAsia="Times New Roman" w:hAnsi="Times New Roman" w:cs="Times New Roman"/>
        </w:rPr>
      </w:pPr>
    </w:p>
    <w:tbl>
      <w:tblPr>
        <w:tblStyle w:val="TableNormal"/>
        <w:tblW w:w="9497" w:type="dxa"/>
        <w:tblInd w:w="983" w:type="dxa"/>
        <w:tblLayout w:type="fixed"/>
        <w:tblLook w:val="01E0" w:firstRow="1" w:lastRow="1" w:firstColumn="1" w:lastColumn="1" w:noHBand="0" w:noVBand="0"/>
      </w:tblPr>
      <w:tblGrid>
        <w:gridCol w:w="850"/>
        <w:gridCol w:w="850"/>
        <w:gridCol w:w="4422"/>
        <w:gridCol w:w="227"/>
        <w:gridCol w:w="793"/>
        <w:gridCol w:w="227"/>
        <w:gridCol w:w="2128"/>
      </w:tblGrid>
      <w:tr w:rsidR="0055078F" w14:paraId="2EC4F420" w14:textId="77777777" w:rsidTr="00B8084A">
        <w:trPr>
          <w:trHeight w:hRule="exact" w:val="415"/>
        </w:trPr>
        <w:tc>
          <w:tcPr>
            <w:tcW w:w="9497" w:type="dxa"/>
            <w:gridSpan w:val="7"/>
            <w:tcBorders>
              <w:top w:val="single" w:sz="8" w:space="0" w:color="981A26"/>
              <w:left w:val="single" w:sz="8" w:space="0" w:color="981A26"/>
              <w:bottom w:val="single" w:sz="4" w:space="0" w:color="981A26"/>
              <w:right w:val="single" w:sz="8" w:space="0" w:color="981A26"/>
            </w:tcBorders>
            <w:shd w:val="clear" w:color="auto" w:fill="981A26"/>
          </w:tcPr>
          <w:p w14:paraId="4F84A544" w14:textId="77777777" w:rsidR="0055078F" w:rsidRDefault="0055078F" w:rsidP="00874D42">
            <w:pPr>
              <w:pStyle w:val="TableParagraph"/>
              <w:spacing w:before="66"/>
              <w:ind w:left="1558"/>
              <w:rPr>
                <w:rFonts w:ascii="Times New Roman" w:eastAsia="Times New Roman" w:hAnsi="Times New Roman" w:cs="Times New Roman"/>
              </w:rPr>
            </w:pPr>
            <w:r>
              <w:rPr>
                <w:rFonts w:ascii="Times New Roman" w:eastAsia="Times New Roman" w:hAnsi="Times New Roman" w:cs="Times New Roman"/>
                <w:b/>
                <w:bCs/>
                <w:color w:val="FFFFFF"/>
                <w:spacing w:val="5"/>
                <w:w w:val="90"/>
              </w:rPr>
              <w:t>A</w:t>
            </w:r>
            <w:r>
              <w:rPr>
                <w:rFonts w:ascii="Times New Roman" w:eastAsia="Times New Roman" w:hAnsi="Times New Roman" w:cs="Times New Roman"/>
                <w:b/>
                <w:bCs/>
                <w:color w:val="FFFFFF"/>
                <w:spacing w:val="1"/>
                <w:w w:val="90"/>
              </w:rPr>
              <w:t>M</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w w:val="90"/>
              </w:rPr>
              <w:t>Ç</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5</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HEDEFLE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İNE</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İLİŞKİN PE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FO</w:t>
            </w:r>
            <w:r>
              <w:rPr>
                <w:rFonts w:ascii="Times New Roman" w:eastAsia="Times New Roman" w:hAnsi="Times New Roman" w:cs="Times New Roman"/>
                <w:b/>
                <w:bCs/>
                <w:color w:val="FFFFFF"/>
                <w:spacing w:val="6"/>
                <w:w w:val="90"/>
              </w:rPr>
              <w:t>R</w:t>
            </w:r>
            <w:r>
              <w:rPr>
                <w:rFonts w:ascii="Times New Roman" w:eastAsia="Times New Roman" w:hAnsi="Times New Roman" w:cs="Times New Roman"/>
                <w:b/>
                <w:bCs/>
                <w:color w:val="FFFFFF"/>
                <w:spacing w:val="1"/>
                <w:w w:val="90"/>
              </w:rPr>
              <w:t>MA</w:t>
            </w:r>
            <w:r>
              <w:rPr>
                <w:rFonts w:ascii="Times New Roman" w:eastAsia="Times New Roman" w:hAnsi="Times New Roman" w:cs="Times New Roman"/>
                <w:b/>
                <w:bCs/>
                <w:color w:val="FFFFFF"/>
                <w:w w:val="90"/>
              </w:rPr>
              <w:t>NS</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spacing w:val="1"/>
                <w:w w:val="90"/>
              </w:rPr>
              <w:t>G</w:t>
            </w:r>
            <w:r>
              <w:rPr>
                <w:rFonts w:ascii="Times New Roman" w:eastAsia="Times New Roman" w:hAnsi="Times New Roman" w:cs="Times New Roman"/>
                <w:b/>
                <w:bCs/>
                <w:color w:val="FFFFFF"/>
                <w:w w:val="90"/>
              </w:rPr>
              <w:t>Ö</w:t>
            </w:r>
            <w:r>
              <w:rPr>
                <w:rFonts w:ascii="Times New Roman" w:eastAsia="Times New Roman" w:hAnsi="Times New Roman" w:cs="Times New Roman"/>
                <w:b/>
                <w:bCs/>
                <w:color w:val="FFFFFF"/>
                <w:spacing w:val="-5"/>
                <w:w w:val="90"/>
              </w:rPr>
              <w:t>S</w:t>
            </w:r>
            <w:r>
              <w:rPr>
                <w:rFonts w:ascii="Times New Roman" w:eastAsia="Times New Roman" w:hAnsi="Times New Roman" w:cs="Times New Roman"/>
                <w:b/>
                <w:bCs/>
                <w:color w:val="FFFFFF"/>
                <w:w w:val="90"/>
              </w:rPr>
              <w:t>TERGELE</w:t>
            </w:r>
            <w:r>
              <w:rPr>
                <w:rFonts w:ascii="Times New Roman" w:eastAsia="Times New Roman" w:hAnsi="Times New Roman" w:cs="Times New Roman"/>
                <w:b/>
                <w:bCs/>
                <w:color w:val="FFFFFF"/>
                <w:spacing w:val="3"/>
                <w:w w:val="90"/>
              </w:rPr>
              <w:t>R</w:t>
            </w:r>
            <w:r>
              <w:rPr>
                <w:rFonts w:ascii="Times New Roman" w:eastAsia="Times New Roman" w:hAnsi="Times New Roman" w:cs="Times New Roman"/>
                <w:b/>
                <w:bCs/>
                <w:color w:val="FFFFFF"/>
                <w:w w:val="90"/>
              </w:rPr>
              <w:t>İ</w:t>
            </w:r>
          </w:p>
        </w:tc>
      </w:tr>
      <w:tr w:rsidR="0055078F" w14:paraId="689060DB" w14:textId="77777777" w:rsidTr="00B8084A">
        <w:trPr>
          <w:trHeight w:hRule="exact" w:val="549"/>
        </w:trPr>
        <w:tc>
          <w:tcPr>
            <w:tcW w:w="850" w:type="dxa"/>
            <w:tcBorders>
              <w:top w:val="single" w:sz="4" w:space="0" w:color="981A26"/>
              <w:left w:val="single" w:sz="8" w:space="0" w:color="981A26"/>
              <w:bottom w:val="single" w:sz="4" w:space="0" w:color="981A26"/>
              <w:right w:val="single" w:sz="4" w:space="0" w:color="981A26"/>
            </w:tcBorders>
            <w:shd w:val="clear" w:color="auto" w:fill="981A26"/>
          </w:tcPr>
          <w:p w14:paraId="54D641F8" w14:textId="77777777" w:rsidR="0055078F" w:rsidRDefault="0055078F" w:rsidP="00874D42">
            <w:pPr>
              <w:pStyle w:val="TableParagraph"/>
              <w:spacing w:before="32" w:line="240" w:lineRule="exact"/>
              <w:ind w:left="281" w:hanging="13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spacing w:val="-5"/>
              </w:rPr>
              <w:t>No</w:t>
            </w:r>
          </w:p>
        </w:tc>
        <w:tc>
          <w:tcPr>
            <w:tcW w:w="850" w:type="dxa"/>
            <w:tcBorders>
              <w:top w:val="single" w:sz="4" w:space="0" w:color="981A26"/>
              <w:left w:val="single" w:sz="4" w:space="0" w:color="981A26"/>
              <w:bottom w:val="single" w:sz="4" w:space="0" w:color="981A26"/>
              <w:right w:val="single" w:sz="4" w:space="0" w:color="981A26"/>
            </w:tcBorders>
            <w:shd w:val="clear" w:color="auto" w:fill="981A26"/>
          </w:tcPr>
          <w:p w14:paraId="3AADB8D6" w14:textId="77777777" w:rsidR="0055078F" w:rsidRDefault="0055078F" w:rsidP="00874D42">
            <w:pPr>
              <w:pStyle w:val="TableParagraph"/>
              <w:spacing w:before="19"/>
              <w:ind w:left="255" w:right="255"/>
              <w:jc w:val="center"/>
              <w:rPr>
                <w:rFonts w:ascii="Times New Roman" w:eastAsia="Times New Roman" w:hAnsi="Times New Roman" w:cs="Times New Roman"/>
              </w:rPr>
            </w:pPr>
            <w:r>
              <w:rPr>
                <w:rFonts w:ascii="Times New Roman" w:eastAsia="Times New Roman" w:hAnsi="Times New Roman" w:cs="Times New Roman"/>
                <w:b/>
                <w:bCs/>
                <w:color w:val="FFFFFF"/>
                <w:w w:val="95"/>
              </w:rPr>
              <w:t>PG</w:t>
            </w:r>
          </w:p>
          <w:p w14:paraId="3598B93E" w14:textId="77777777" w:rsidR="0055078F" w:rsidRDefault="0055078F" w:rsidP="00874D42">
            <w:pPr>
              <w:pStyle w:val="TableParagraph"/>
              <w:spacing w:line="240" w:lineRule="exact"/>
              <w:ind w:left="269" w:right="273"/>
              <w:jc w:val="center"/>
              <w:rPr>
                <w:rFonts w:ascii="Times New Roman" w:eastAsia="Times New Roman" w:hAnsi="Times New Roman" w:cs="Times New Roman"/>
              </w:rPr>
            </w:pPr>
            <w:r>
              <w:rPr>
                <w:rFonts w:ascii="Times New Roman" w:eastAsia="Times New Roman" w:hAnsi="Times New Roman" w:cs="Times New Roman"/>
                <w:b/>
                <w:bCs/>
                <w:color w:val="FFFFFF"/>
                <w:spacing w:val="-5"/>
              </w:rPr>
              <w:t>No</w:t>
            </w:r>
          </w:p>
        </w:tc>
        <w:tc>
          <w:tcPr>
            <w:tcW w:w="4649" w:type="dxa"/>
            <w:gridSpan w:val="2"/>
            <w:tcBorders>
              <w:top w:val="single" w:sz="4" w:space="0" w:color="981A26"/>
              <w:left w:val="single" w:sz="4" w:space="0" w:color="981A26"/>
              <w:bottom w:val="single" w:sz="4" w:space="0" w:color="981A26"/>
              <w:right w:val="single" w:sz="4" w:space="0" w:color="981A26"/>
            </w:tcBorders>
            <w:shd w:val="clear" w:color="auto" w:fill="981A26"/>
          </w:tcPr>
          <w:p w14:paraId="3F074EA6" w14:textId="77777777" w:rsidR="0055078F" w:rsidRDefault="0055078F" w:rsidP="00874D42">
            <w:pPr>
              <w:pStyle w:val="TableParagraph"/>
              <w:spacing w:before="9" w:line="130" w:lineRule="exact"/>
              <w:rPr>
                <w:sz w:val="13"/>
                <w:szCs w:val="13"/>
              </w:rPr>
            </w:pPr>
          </w:p>
          <w:p w14:paraId="166108F4" w14:textId="77777777" w:rsidR="0055078F" w:rsidRDefault="0055078F" w:rsidP="00874D42">
            <w:pPr>
              <w:pStyle w:val="TableParagraph"/>
              <w:ind w:left="1307"/>
              <w:rPr>
                <w:rFonts w:ascii="Times New Roman" w:eastAsia="Times New Roman" w:hAnsi="Times New Roman" w:cs="Times New Roman"/>
              </w:rPr>
            </w:pPr>
            <w:r>
              <w:rPr>
                <w:rFonts w:ascii="Times New Roman" w:eastAsia="Times New Roman" w:hAnsi="Times New Roman" w:cs="Times New Roman"/>
                <w:b/>
                <w:bCs/>
                <w:color w:val="FFFFFF"/>
                <w:spacing w:val="-9"/>
                <w:w w:val="95"/>
              </w:rPr>
              <w:t>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ns</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Gö</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si</w:t>
            </w:r>
          </w:p>
        </w:tc>
        <w:tc>
          <w:tcPr>
            <w:tcW w:w="1020" w:type="dxa"/>
            <w:gridSpan w:val="2"/>
            <w:tcBorders>
              <w:top w:val="single" w:sz="4" w:space="0" w:color="981A26"/>
              <w:left w:val="single" w:sz="4" w:space="0" w:color="981A26"/>
              <w:bottom w:val="single" w:sz="4" w:space="0" w:color="981A26"/>
              <w:right w:val="single" w:sz="4" w:space="0" w:color="981A26"/>
            </w:tcBorders>
            <w:shd w:val="clear" w:color="auto" w:fill="981A26"/>
          </w:tcPr>
          <w:p w14:paraId="23A13988" w14:textId="77777777" w:rsidR="0055078F" w:rsidRDefault="0055078F" w:rsidP="00874D42">
            <w:pPr>
              <w:pStyle w:val="TableParagraph"/>
              <w:spacing w:before="32" w:line="240" w:lineRule="exact"/>
              <w:ind w:left="246"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2128" w:type="dxa"/>
            <w:tcBorders>
              <w:top w:val="single" w:sz="4" w:space="0" w:color="981A26"/>
              <w:left w:val="single" w:sz="4" w:space="0" w:color="981A26"/>
              <w:bottom w:val="single" w:sz="4" w:space="0" w:color="981A26"/>
              <w:right w:val="single" w:sz="8" w:space="0" w:color="981A26"/>
            </w:tcBorders>
            <w:shd w:val="clear" w:color="auto" w:fill="981A26"/>
          </w:tcPr>
          <w:p w14:paraId="7B28D56B" w14:textId="77777777" w:rsidR="0055078F" w:rsidRDefault="0055078F" w:rsidP="00874D42">
            <w:pPr>
              <w:pStyle w:val="TableParagraph"/>
              <w:spacing w:before="32" w:line="240" w:lineRule="exact"/>
              <w:ind w:left="520" w:hanging="356"/>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4B4B49B5" w14:textId="77777777" w:rsidTr="00B8084A">
        <w:trPr>
          <w:trHeight w:hRule="exact" w:val="994"/>
        </w:trPr>
        <w:tc>
          <w:tcPr>
            <w:tcW w:w="850" w:type="dxa"/>
            <w:tcBorders>
              <w:top w:val="single" w:sz="4" w:space="0" w:color="981A26"/>
              <w:left w:val="single" w:sz="8" w:space="0" w:color="981A26"/>
              <w:bottom w:val="single" w:sz="4" w:space="0" w:color="auto"/>
              <w:right w:val="single" w:sz="4" w:space="0" w:color="981A26"/>
            </w:tcBorders>
            <w:shd w:val="clear" w:color="auto" w:fill="981A26"/>
          </w:tcPr>
          <w:p w14:paraId="05E09C7C" w14:textId="77777777" w:rsidR="0055078F" w:rsidRDefault="0055078F" w:rsidP="00874D42">
            <w:pPr>
              <w:pStyle w:val="TableParagraph"/>
              <w:spacing w:line="200" w:lineRule="exact"/>
              <w:rPr>
                <w:sz w:val="20"/>
                <w:szCs w:val="20"/>
              </w:rPr>
            </w:pPr>
          </w:p>
          <w:p w14:paraId="14DFFC3E" w14:textId="77777777" w:rsidR="0055078F" w:rsidRDefault="0055078F" w:rsidP="00874D42">
            <w:pPr>
              <w:pStyle w:val="TableParagraph"/>
              <w:spacing w:line="200" w:lineRule="exact"/>
              <w:rPr>
                <w:sz w:val="20"/>
                <w:szCs w:val="20"/>
              </w:rPr>
            </w:pPr>
          </w:p>
          <w:p w14:paraId="6FDC9D07" w14:textId="77777777" w:rsidR="0055078F" w:rsidRDefault="0055078F" w:rsidP="00874D42">
            <w:pPr>
              <w:pStyle w:val="TableParagraph"/>
              <w:spacing w:line="200" w:lineRule="exact"/>
              <w:rPr>
                <w:sz w:val="20"/>
                <w:szCs w:val="20"/>
              </w:rPr>
            </w:pPr>
          </w:p>
          <w:p w14:paraId="7D8112D2" w14:textId="77777777" w:rsidR="0055078F" w:rsidRDefault="0055078F" w:rsidP="00874D42">
            <w:pPr>
              <w:pStyle w:val="TableParagraph"/>
              <w:spacing w:line="200" w:lineRule="exact"/>
              <w:jc w:val="center"/>
              <w:rPr>
                <w:sz w:val="20"/>
                <w:szCs w:val="20"/>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5.1</w:t>
            </w:r>
          </w:p>
          <w:p w14:paraId="5BBBF71A" w14:textId="77777777" w:rsidR="0055078F" w:rsidRDefault="0055078F" w:rsidP="00874D42">
            <w:pPr>
              <w:pStyle w:val="TableParagraph"/>
              <w:spacing w:line="200" w:lineRule="exact"/>
              <w:rPr>
                <w:sz w:val="20"/>
                <w:szCs w:val="20"/>
              </w:rPr>
            </w:pPr>
          </w:p>
          <w:p w14:paraId="5503812D" w14:textId="77777777" w:rsidR="0055078F" w:rsidRDefault="0055078F" w:rsidP="00874D42">
            <w:pPr>
              <w:pStyle w:val="TableParagraph"/>
              <w:spacing w:line="200" w:lineRule="exact"/>
              <w:rPr>
                <w:sz w:val="20"/>
                <w:szCs w:val="20"/>
              </w:rPr>
            </w:pPr>
          </w:p>
          <w:p w14:paraId="027F884C" w14:textId="77777777" w:rsidR="0055078F" w:rsidRDefault="0055078F" w:rsidP="00874D42">
            <w:pPr>
              <w:pStyle w:val="TableParagraph"/>
              <w:spacing w:line="200" w:lineRule="exact"/>
              <w:rPr>
                <w:sz w:val="20"/>
                <w:szCs w:val="20"/>
              </w:rPr>
            </w:pPr>
          </w:p>
          <w:p w14:paraId="719C8321" w14:textId="77777777" w:rsidR="0055078F" w:rsidRDefault="0055078F" w:rsidP="00874D42">
            <w:pPr>
              <w:pStyle w:val="TableParagraph"/>
              <w:spacing w:before="1" w:line="240" w:lineRule="exact"/>
              <w:rPr>
                <w:sz w:val="24"/>
                <w:szCs w:val="24"/>
              </w:rPr>
            </w:pPr>
          </w:p>
          <w:p w14:paraId="1C5F79AF"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5.3</w:t>
            </w:r>
          </w:p>
        </w:tc>
        <w:tc>
          <w:tcPr>
            <w:tcW w:w="850" w:type="dxa"/>
            <w:tcBorders>
              <w:top w:val="single" w:sz="4" w:space="0" w:color="981A26"/>
              <w:left w:val="single" w:sz="4" w:space="0" w:color="981A26"/>
              <w:bottom w:val="single" w:sz="4" w:space="0" w:color="981A26"/>
              <w:right w:val="single" w:sz="4" w:space="0" w:color="981A26"/>
            </w:tcBorders>
          </w:tcPr>
          <w:p w14:paraId="15CC0053" w14:textId="77777777" w:rsidR="0055078F" w:rsidRDefault="0055078F" w:rsidP="00874D42">
            <w:pPr>
              <w:pStyle w:val="TableParagraph"/>
              <w:spacing w:before="4" w:line="100" w:lineRule="exact"/>
              <w:rPr>
                <w:sz w:val="10"/>
                <w:szCs w:val="10"/>
              </w:rPr>
            </w:pPr>
          </w:p>
          <w:p w14:paraId="4E352A25" w14:textId="77777777" w:rsidR="0055078F" w:rsidRDefault="0055078F" w:rsidP="00874D42">
            <w:pPr>
              <w:pStyle w:val="TableParagraph"/>
              <w:spacing w:line="200" w:lineRule="exact"/>
              <w:rPr>
                <w:sz w:val="20"/>
                <w:szCs w:val="20"/>
              </w:rPr>
            </w:pPr>
          </w:p>
          <w:p w14:paraId="689EBDE8" w14:textId="77777777" w:rsidR="0055078F" w:rsidRDefault="0055078F" w:rsidP="00874D42">
            <w:pPr>
              <w:pStyle w:val="TableParagraph"/>
              <w:spacing w:line="200" w:lineRule="exact"/>
              <w:rPr>
                <w:sz w:val="20"/>
                <w:szCs w:val="20"/>
              </w:rPr>
            </w:pPr>
          </w:p>
          <w:p w14:paraId="2CE85FC6"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5.1.1</w:t>
            </w:r>
          </w:p>
        </w:tc>
        <w:tc>
          <w:tcPr>
            <w:tcW w:w="4422" w:type="dxa"/>
            <w:tcBorders>
              <w:top w:val="single" w:sz="4" w:space="0" w:color="981A26"/>
              <w:left w:val="single" w:sz="4" w:space="0" w:color="981A26"/>
              <w:bottom w:val="single" w:sz="4" w:space="0" w:color="981A26"/>
              <w:right w:val="single" w:sz="4" w:space="0" w:color="981A26"/>
            </w:tcBorders>
          </w:tcPr>
          <w:p w14:paraId="69AEF762" w14:textId="77777777" w:rsidR="0055078F" w:rsidRDefault="0055078F" w:rsidP="00874D42">
            <w:pPr>
              <w:pStyle w:val="TableParagraph"/>
              <w:spacing w:before="4" w:line="180" w:lineRule="exact"/>
              <w:rPr>
                <w:sz w:val="18"/>
                <w:szCs w:val="18"/>
              </w:rPr>
            </w:pPr>
          </w:p>
          <w:p w14:paraId="78555D3D" w14:textId="77777777" w:rsidR="0055078F" w:rsidRDefault="0055078F" w:rsidP="00874D42">
            <w:pPr>
              <w:pStyle w:val="TableParagraph"/>
              <w:spacing w:line="200" w:lineRule="exact"/>
              <w:rPr>
                <w:sz w:val="20"/>
                <w:szCs w:val="20"/>
              </w:rPr>
            </w:pPr>
          </w:p>
          <w:p w14:paraId="7DE6E9EA" w14:textId="77777777" w:rsidR="0055078F" w:rsidRDefault="0055078F" w:rsidP="00874D42">
            <w:pPr>
              <w:pStyle w:val="TableParagraph"/>
              <w:spacing w:line="250" w:lineRule="auto"/>
              <w:ind w:left="75" w:right="13"/>
              <w:rPr>
                <w:rFonts w:ascii="Times New Roman" w:eastAsia="Times New Roman" w:hAnsi="Times New Roman" w:cs="Times New Roman"/>
                <w:color w:val="231F20"/>
                <w:spacing w:val="-8"/>
                <w:w w:val="95"/>
                <w:sz w:val="20"/>
                <w:szCs w:val="20"/>
              </w:rPr>
            </w:pPr>
            <w:r>
              <w:rPr>
                <w:rFonts w:ascii="Times New Roman" w:eastAsia="Times New Roman" w:hAnsi="Times New Roman" w:cs="Times New Roman"/>
                <w:color w:val="231F20"/>
                <w:w w:val="95"/>
                <w:sz w:val="20"/>
                <w:szCs w:val="20"/>
              </w:rPr>
              <w:t>Ölçme</w:t>
            </w:r>
            <w:r>
              <w:rPr>
                <w:rFonts w:ascii="Times New Roman" w:eastAsia="Times New Roman" w:hAnsi="Times New Roman" w:cs="Times New Roman"/>
                <w:color w:val="231F20"/>
                <w:spacing w:val="-8"/>
                <w:w w:val="95"/>
                <w:sz w:val="20"/>
                <w:szCs w:val="20"/>
              </w:rPr>
              <w:t xml:space="preserve"> </w:t>
            </w:r>
            <w:r>
              <w:rPr>
                <w:rFonts w:ascii="Times New Roman" w:eastAsia="Times New Roman" w:hAnsi="Times New Roman" w:cs="Times New Roman"/>
                <w:color w:val="231F20"/>
                <w:spacing w:val="-2"/>
                <w:w w:val="95"/>
                <w:sz w:val="20"/>
                <w:szCs w:val="20"/>
              </w:rPr>
              <w:t>De</w:t>
            </w:r>
            <w:r>
              <w:rPr>
                <w:rFonts w:ascii="Times New Roman" w:eastAsia="Times New Roman" w:hAnsi="Times New Roman" w:cs="Times New Roman"/>
                <w:color w:val="231F20"/>
                <w:spacing w:val="-4"/>
                <w:w w:val="95"/>
                <w:sz w:val="20"/>
                <w:szCs w:val="20"/>
              </w:rPr>
              <w:t>ğ</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ndi</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8"/>
                <w:w w:val="95"/>
                <w:sz w:val="20"/>
                <w:szCs w:val="20"/>
              </w:rPr>
              <w:t xml:space="preserve"> </w:t>
            </w:r>
            <w:r>
              <w:rPr>
                <w:rFonts w:ascii="Times New Roman" w:eastAsia="Times New Roman" w:hAnsi="Times New Roman" w:cs="Times New Roman"/>
                <w:color w:val="231F20"/>
                <w:spacing w:val="-5"/>
                <w:w w:val="95"/>
                <w:sz w:val="20"/>
                <w:szCs w:val="20"/>
              </w:rPr>
              <w: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1"/>
                <w:w w:val="95"/>
                <w:sz w:val="20"/>
                <w:szCs w:val="20"/>
              </w:rPr>
              <w:t>z</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in</w:t>
            </w:r>
            <w:r>
              <w:rPr>
                <w:rFonts w:ascii="Times New Roman" w:eastAsia="Times New Roman" w:hAnsi="Times New Roman" w:cs="Times New Roman"/>
                <w:color w:val="231F20"/>
                <w:spacing w:val="-3"/>
                <w:w w:val="95"/>
                <w:sz w:val="20"/>
                <w:szCs w:val="20"/>
              </w:rPr>
              <w:t>c</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tm</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nl</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8"/>
                <w:w w:val="95"/>
                <w:sz w:val="20"/>
                <w:szCs w:val="20"/>
              </w:rPr>
              <w:t xml:space="preserve"> </w:t>
            </w:r>
          </w:p>
          <w:p w14:paraId="1EA8A07C" w14:textId="77777777" w:rsidR="0055078F" w:rsidRDefault="0055078F" w:rsidP="00874D42">
            <w:pPr>
              <w:pStyle w:val="TableParagraph"/>
              <w:spacing w:line="250" w:lineRule="auto"/>
              <w:ind w:left="75" w:right="13"/>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spacing w:val="-3"/>
                <w:w w:val="95"/>
                <w:sz w:val="20"/>
                <w:szCs w:val="20"/>
              </w:rPr>
              <w:t>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33"/>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33"/>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1020" w:type="dxa"/>
            <w:gridSpan w:val="2"/>
            <w:tcBorders>
              <w:top w:val="single" w:sz="4" w:space="0" w:color="981A26"/>
              <w:left w:val="single" w:sz="4" w:space="0" w:color="981A26"/>
              <w:bottom w:val="single" w:sz="4" w:space="0" w:color="981A26"/>
              <w:right w:val="single" w:sz="4" w:space="0" w:color="981A26"/>
            </w:tcBorders>
          </w:tcPr>
          <w:p w14:paraId="46216CDE" w14:textId="77777777" w:rsidR="0055078F" w:rsidRDefault="0055078F" w:rsidP="00874D42">
            <w:pPr>
              <w:pStyle w:val="TableParagraph"/>
              <w:spacing w:before="4" w:line="100" w:lineRule="exact"/>
              <w:rPr>
                <w:sz w:val="10"/>
                <w:szCs w:val="10"/>
              </w:rPr>
            </w:pPr>
          </w:p>
          <w:p w14:paraId="0B5A66DB" w14:textId="77777777" w:rsidR="0055078F" w:rsidRDefault="0055078F" w:rsidP="00874D42">
            <w:pPr>
              <w:pStyle w:val="TableParagraph"/>
              <w:spacing w:line="200" w:lineRule="exact"/>
              <w:rPr>
                <w:sz w:val="20"/>
                <w:szCs w:val="20"/>
              </w:rPr>
            </w:pPr>
          </w:p>
          <w:p w14:paraId="262889BF" w14:textId="77777777" w:rsidR="0055078F" w:rsidRDefault="0055078F" w:rsidP="00874D42">
            <w:pPr>
              <w:pStyle w:val="TableParagraph"/>
              <w:spacing w:line="200" w:lineRule="exact"/>
              <w:rPr>
                <w:sz w:val="20"/>
                <w:szCs w:val="20"/>
              </w:rPr>
            </w:pPr>
          </w:p>
          <w:p w14:paraId="7C3921F9" w14:textId="77777777" w:rsidR="0055078F" w:rsidRDefault="0055078F" w:rsidP="00874D42">
            <w:pPr>
              <w:pStyle w:val="TableParagraph"/>
              <w:ind w:left="81"/>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HGM</w:t>
            </w:r>
          </w:p>
        </w:tc>
        <w:tc>
          <w:tcPr>
            <w:tcW w:w="2355" w:type="dxa"/>
            <w:gridSpan w:val="2"/>
            <w:tcBorders>
              <w:top w:val="single" w:sz="4" w:space="0" w:color="981A26"/>
              <w:left w:val="single" w:sz="4" w:space="0" w:color="981A26"/>
              <w:bottom w:val="single" w:sz="4" w:space="0" w:color="981A26"/>
              <w:right w:val="single" w:sz="8" w:space="0" w:color="981A26"/>
            </w:tcBorders>
          </w:tcPr>
          <w:p w14:paraId="36D95980" w14:textId="77777777" w:rsidR="0055078F" w:rsidRDefault="0055078F" w:rsidP="00874D42">
            <w:pPr>
              <w:pStyle w:val="TableParagraph"/>
              <w:spacing w:before="24" w:line="250" w:lineRule="auto"/>
              <w:ind w:left="84" w:right="80"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BİŞM,</w:t>
            </w:r>
            <w:r>
              <w:rPr>
                <w:rFonts w:ascii="Times New Roman" w:eastAsia="Times New Roman" w:hAnsi="Times New Roman" w:cs="Times New Roman"/>
                <w:color w:val="231F20"/>
                <w:spacing w:val="-20"/>
                <w:w w:val="95"/>
                <w:sz w:val="20"/>
                <w:szCs w:val="20"/>
              </w:rPr>
              <w:t xml:space="preserve"> </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ŞM,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ÖŞM,</w:t>
            </w:r>
            <w:r>
              <w:rPr>
                <w:rFonts w:ascii="Times New Roman" w:eastAsia="Times New Roman" w:hAnsi="Times New Roman" w:cs="Times New Roman"/>
                <w:color w:val="231F20"/>
                <w:spacing w:val="-8"/>
                <w:w w:val="95"/>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7"/>
                <w:w w:val="95"/>
                <w:sz w:val="20"/>
                <w:szCs w:val="20"/>
              </w:rPr>
              <w:t>Y</w:t>
            </w:r>
            <w:r>
              <w:rPr>
                <w:rFonts w:ascii="Times New Roman" w:eastAsia="Times New Roman" w:hAnsi="Times New Roman" w:cs="Times New Roman"/>
                <w:color w:val="231F20"/>
                <w:w w:val="95"/>
                <w:sz w:val="20"/>
                <w:szCs w:val="20"/>
              </w:rPr>
              <w:t>GGM,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ÖÖ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4"/>
                <w:w w:val="90"/>
                <w:sz w:val="20"/>
                <w:szCs w:val="20"/>
              </w:rPr>
              <w:t>E</w:t>
            </w:r>
            <w:r>
              <w:rPr>
                <w:rFonts w:ascii="Times New Roman" w:eastAsia="Times New Roman" w:hAnsi="Times New Roman" w:cs="Times New Roman"/>
                <w:color w:val="231F20"/>
                <w:w w:val="90"/>
                <w:sz w:val="20"/>
                <w:szCs w:val="20"/>
              </w:rPr>
              <w:t>GM,</w:t>
            </w:r>
            <w:r>
              <w:rPr>
                <w:rFonts w:ascii="Times New Roman" w:eastAsia="Times New Roman" w:hAnsi="Times New Roman" w:cs="Times New Roman"/>
                <w:color w:val="231F20"/>
                <w:spacing w:val="2"/>
                <w:w w:val="95"/>
                <w:sz w:val="20"/>
                <w:szCs w:val="20"/>
              </w:rPr>
              <w:t>Y</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p>
        </w:tc>
      </w:tr>
      <w:tr w:rsidR="0055078F" w14:paraId="12D97E6B" w14:textId="77777777" w:rsidTr="00B8084A">
        <w:trPr>
          <w:trHeight w:hRule="exact" w:val="1016"/>
        </w:trPr>
        <w:tc>
          <w:tcPr>
            <w:tcW w:w="850" w:type="dxa"/>
            <w:vMerge w:val="restart"/>
            <w:tcBorders>
              <w:top w:val="single" w:sz="4" w:space="0" w:color="auto"/>
              <w:left w:val="single" w:sz="8" w:space="0" w:color="981A26"/>
              <w:right w:val="single" w:sz="4" w:space="0" w:color="981A26"/>
            </w:tcBorders>
            <w:shd w:val="clear" w:color="auto" w:fill="981A26"/>
            <w:vAlign w:val="center"/>
          </w:tcPr>
          <w:p w14:paraId="2257862A" w14:textId="77777777" w:rsidR="0055078F" w:rsidRDefault="0055078F" w:rsidP="00874D42">
            <w:pPr>
              <w:pStyle w:val="TableParagraph"/>
              <w:spacing w:line="200" w:lineRule="exact"/>
              <w:jc w:val="center"/>
              <w:rPr>
                <w:rFonts w:ascii="Times New Roman" w:eastAsia="Times New Roman" w:hAnsi="Times New Roman" w:cs="Times New Roman"/>
                <w:b/>
                <w:bCs/>
                <w:color w:val="FFFFFF"/>
                <w:spacing w:val="-7"/>
                <w:w w:val="95"/>
              </w:rPr>
            </w:pPr>
          </w:p>
          <w:p w14:paraId="12C2B1D5" w14:textId="77777777" w:rsidR="0055078F" w:rsidRDefault="0055078F" w:rsidP="00874D42">
            <w:pPr>
              <w:pStyle w:val="TableParagraph"/>
              <w:spacing w:line="200" w:lineRule="exact"/>
              <w:jc w:val="center"/>
              <w:rPr>
                <w:rFonts w:ascii="Times New Roman" w:eastAsia="Times New Roman" w:hAnsi="Times New Roman" w:cs="Times New Roman"/>
                <w:b/>
                <w:bCs/>
                <w:color w:val="FFFFFF"/>
                <w:spacing w:val="-7"/>
                <w:w w:val="95"/>
              </w:rPr>
            </w:pPr>
          </w:p>
          <w:p w14:paraId="522CF12C" w14:textId="77777777" w:rsidR="0055078F" w:rsidRDefault="0055078F" w:rsidP="00874D42">
            <w:pPr>
              <w:pStyle w:val="TableParagraph"/>
              <w:spacing w:line="200" w:lineRule="exact"/>
              <w:jc w:val="center"/>
              <w:rPr>
                <w:sz w:val="20"/>
                <w:szCs w:val="20"/>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5.2</w:t>
            </w:r>
          </w:p>
          <w:p w14:paraId="212D190D" w14:textId="77777777" w:rsidR="0055078F" w:rsidRDefault="0055078F" w:rsidP="00874D42">
            <w:pPr>
              <w:jc w:val="center"/>
            </w:pPr>
          </w:p>
        </w:tc>
        <w:tc>
          <w:tcPr>
            <w:tcW w:w="850" w:type="dxa"/>
            <w:tcBorders>
              <w:top w:val="single" w:sz="4" w:space="0" w:color="981A26"/>
              <w:left w:val="single" w:sz="4" w:space="0" w:color="981A26"/>
              <w:bottom w:val="single" w:sz="4" w:space="0" w:color="981A26"/>
              <w:right w:val="single" w:sz="4" w:space="0" w:color="981A26"/>
            </w:tcBorders>
          </w:tcPr>
          <w:p w14:paraId="5A26C90F" w14:textId="77777777" w:rsidR="0055078F" w:rsidRDefault="0055078F" w:rsidP="00874D42">
            <w:pPr>
              <w:pStyle w:val="TableParagraph"/>
              <w:spacing w:before="4" w:line="180" w:lineRule="exact"/>
              <w:rPr>
                <w:sz w:val="18"/>
                <w:szCs w:val="18"/>
              </w:rPr>
            </w:pPr>
            <w:r>
              <w:rPr>
                <w:sz w:val="18"/>
                <w:szCs w:val="18"/>
              </w:rPr>
              <w:t xml:space="preserve"> </w:t>
            </w:r>
          </w:p>
          <w:p w14:paraId="1CFC2D47" w14:textId="77777777" w:rsidR="0055078F" w:rsidRDefault="0055078F" w:rsidP="00874D42">
            <w:pPr>
              <w:pStyle w:val="TableParagraph"/>
              <w:spacing w:line="200" w:lineRule="exact"/>
              <w:rPr>
                <w:sz w:val="20"/>
                <w:szCs w:val="20"/>
              </w:rPr>
            </w:pPr>
          </w:p>
          <w:p w14:paraId="1161B4B1" w14:textId="77777777" w:rsidR="0055078F" w:rsidRDefault="0055078F" w:rsidP="00874D42">
            <w:pPr>
              <w:pStyle w:val="TableParagraph"/>
              <w:ind w:left="9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5.2.1</w:t>
            </w:r>
          </w:p>
        </w:tc>
        <w:tc>
          <w:tcPr>
            <w:tcW w:w="4422" w:type="dxa"/>
            <w:tcBorders>
              <w:top w:val="single" w:sz="4" w:space="0" w:color="981A26"/>
              <w:left w:val="single" w:sz="4" w:space="0" w:color="981A26"/>
              <w:bottom w:val="single" w:sz="4" w:space="0" w:color="981A26"/>
              <w:right w:val="single" w:sz="4" w:space="0" w:color="981A26"/>
            </w:tcBorders>
          </w:tcPr>
          <w:p w14:paraId="6C5DB11B" w14:textId="77777777" w:rsidR="0055078F" w:rsidRDefault="0055078F" w:rsidP="00874D42">
            <w:pPr>
              <w:pStyle w:val="TableParagraph"/>
              <w:spacing w:before="4" w:line="180" w:lineRule="exact"/>
              <w:rPr>
                <w:sz w:val="18"/>
                <w:szCs w:val="18"/>
              </w:rPr>
            </w:pPr>
          </w:p>
          <w:p w14:paraId="61604B99" w14:textId="77777777" w:rsidR="0055078F" w:rsidRDefault="0055078F" w:rsidP="00874D42">
            <w:pPr>
              <w:pStyle w:val="TableParagraph"/>
              <w:spacing w:line="200" w:lineRule="exact"/>
              <w:rPr>
                <w:sz w:val="20"/>
                <w:szCs w:val="20"/>
              </w:rPr>
            </w:pPr>
          </w:p>
          <w:p w14:paraId="464110E9"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t</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ön</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timi</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w w:val="90"/>
                <w:sz w:val="20"/>
                <w:szCs w:val="20"/>
              </w:rPr>
              <w:t>s</w:t>
            </w:r>
            <w:r>
              <w:rPr>
                <w:rFonts w:ascii="Times New Roman" w:eastAsia="Times New Roman" w:hAnsi="Times New Roman" w:cs="Times New Roman"/>
                <w:color w:val="231F20"/>
                <w:spacing w:val="1"/>
                <w:w w:val="90"/>
                <w:sz w:val="20"/>
                <w:szCs w:val="20"/>
              </w:rPr>
              <w:t>i</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t</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mi</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ul</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1020" w:type="dxa"/>
            <w:gridSpan w:val="2"/>
            <w:tcBorders>
              <w:top w:val="single" w:sz="4" w:space="0" w:color="981A26"/>
              <w:left w:val="single" w:sz="4" w:space="0" w:color="981A26"/>
              <w:bottom w:val="single" w:sz="4" w:space="0" w:color="981A26"/>
              <w:right w:val="single" w:sz="4" w:space="0" w:color="981A26"/>
            </w:tcBorders>
          </w:tcPr>
          <w:p w14:paraId="49329CCD" w14:textId="77777777" w:rsidR="0055078F" w:rsidRDefault="0055078F" w:rsidP="00874D42">
            <w:pPr>
              <w:pStyle w:val="TableParagraph"/>
              <w:spacing w:before="4" w:line="180" w:lineRule="exact"/>
              <w:rPr>
                <w:sz w:val="18"/>
                <w:szCs w:val="18"/>
              </w:rPr>
            </w:pPr>
          </w:p>
          <w:p w14:paraId="35B63C5D" w14:textId="77777777" w:rsidR="0055078F" w:rsidRDefault="0055078F" w:rsidP="00874D42">
            <w:pPr>
              <w:pStyle w:val="TableParagraph"/>
              <w:spacing w:line="200" w:lineRule="exact"/>
              <w:rPr>
                <w:sz w:val="20"/>
                <w:szCs w:val="20"/>
              </w:rPr>
            </w:pPr>
          </w:p>
          <w:p w14:paraId="2B369819" w14:textId="77777777" w:rsidR="0055078F" w:rsidRDefault="0055078F" w:rsidP="00874D42">
            <w:pPr>
              <w:pStyle w:val="TableParagraph"/>
              <w:ind w:left="20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DHGM</w:t>
            </w:r>
          </w:p>
        </w:tc>
        <w:tc>
          <w:tcPr>
            <w:tcW w:w="2355" w:type="dxa"/>
            <w:gridSpan w:val="2"/>
            <w:tcBorders>
              <w:top w:val="single" w:sz="4" w:space="0" w:color="981A26"/>
              <w:left w:val="single" w:sz="4" w:space="0" w:color="981A26"/>
              <w:bottom w:val="single" w:sz="4" w:space="0" w:color="981A26"/>
              <w:right w:val="single" w:sz="8" w:space="0" w:color="981A26"/>
            </w:tcBorders>
          </w:tcPr>
          <w:p w14:paraId="6875C887" w14:textId="77777777" w:rsidR="0055078F" w:rsidRDefault="0055078F" w:rsidP="00874D42">
            <w:pPr>
              <w:pStyle w:val="TableParagraph"/>
              <w:spacing w:before="4" w:line="140" w:lineRule="exact"/>
              <w:rPr>
                <w:sz w:val="14"/>
                <w:szCs w:val="14"/>
              </w:rPr>
            </w:pPr>
          </w:p>
          <w:p w14:paraId="099ACDE5" w14:textId="77777777" w:rsidR="0055078F" w:rsidRDefault="0055078F" w:rsidP="00874D42">
            <w:pPr>
              <w:pStyle w:val="TableParagraph"/>
              <w:spacing w:line="250" w:lineRule="auto"/>
              <w:ind w:left="115" w:right="10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8"/>
                <w:w w:val="95"/>
                <w:sz w:val="20"/>
                <w:szCs w:val="20"/>
              </w:rPr>
              <w:t xml:space="preserve"> </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ÖGM,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OGM,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TTKB</w:t>
            </w:r>
          </w:p>
        </w:tc>
      </w:tr>
      <w:tr w:rsidR="0055078F" w14:paraId="73E61C66" w14:textId="77777777" w:rsidTr="00B8084A">
        <w:trPr>
          <w:trHeight w:hRule="exact" w:val="830"/>
        </w:trPr>
        <w:tc>
          <w:tcPr>
            <w:tcW w:w="850" w:type="dxa"/>
            <w:vMerge/>
            <w:tcBorders>
              <w:left w:val="single" w:sz="8" w:space="0" w:color="981A26"/>
              <w:bottom w:val="nil"/>
              <w:right w:val="single" w:sz="4" w:space="0" w:color="981A26"/>
            </w:tcBorders>
            <w:shd w:val="clear" w:color="auto" w:fill="981A26"/>
          </w:tcPr>
          <w:p w14:paraId="3CD39980"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1CB49A0B" w14:textId="77777777" w:rsidR="0055078F" w:rsidRDefault="0055078F" w:rsidP="00874D42">
            <w:pPr>
              <w:pStyle w:val="TableParagraph"/>
              <w:spacing w:before="4" w:line="180" w:lineRule="exact"/>
              <w:rPr>
                <w:sz w:val="18"/>
                <w:szCs w:val="18"/>
              </w:rPr>
            </w:pPr>
          </w:p>
          <w:p w14:paraId="578669F7" w14:textId="77777777" w:rsidR="0055078F" w:rsidRDefault="0055078F" w:rsidP="00874D42">
            <w:pPr>
              <w:pStyle w:val="TableParagraph"/>
              <w:spacing w:line="200" w:lineRule="exact"/>
              <w:rPr>
                <w:sz w:val="20"/>
                <w:szCs w:val="20"/>
              </w:rPr>
            </w:pPr>
          </w:p>
          <w:p w14:paraId="5A9C1DFE" w14:textId="77777777" w:rsidR="0055078F" w:rsidRDefault="0055078F" w:rsidP="00874D42">
            <w:pPr>
              <w:pStyle w:val="TableParagraph"/>
              <w:ind w:left="93"/>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5.2.2</w:t>
            </w:r>
          </w:p>
        </w:tc>
        <w:tc>
          <w:tcPr>
            <w:tcW w:w="4422" w:type="dxa"/>
            <w:tcBorders>
              <w:top w:val="single" w:sz="4" w:space="0" w:color="981A26"/>
              <w:left w:val="single" w:sz="4" w:space="0" w:color="981A26"/>
              <w:bottom w:val="single" w:sz="4" w:space="0" w:color="981A26"/>
              <w:right w:val="single" w:sz="4" w:space="0" w:color="981A26"/>
            </w:tcBorders>
          </w:tcPr>
          <w:p w14:paraId="32377D61" w14:textId="77777777" w:rsidR="0055078F" w:rsidRDefault="0055078F" w:rsidP="00874D42">
            <w:pPr>
              <w:pStyle w:val="TableParagraph"/>
              <w:spacing w:before="4" w:line="260" w:lineRule="exact"/>
              <w:rPr>
                <w:sz w:val="26"/>
                <w:szCs w:val="26"/>
              </w:rPr>
            </w:pPr>
          </w:p>
          <w:p w14:paraId="15D1BF7E"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w w:val="95"/>
                <w:sz w:val="20"/>
                <w:szCs w:val="20"/>
              </w:rPr>
              <w:t>ulum</w:t>
            </w:r>
            <w:r>
              <w:rPr>
                <w:rFonts w:ascii="Times New Roman" w:eastAsia="Times New Roman" w:hAnsi="Times New Roman" w:cs="Times New Roman"/>
                <w:color w:val="231F20"/>
                <w:spacing w:val="4"/>
                <w:w w:val="95"/>
                <w:sz w:val="20"/>
                <w:szCs w:val="20"/>
              </w:rPr>
              <w:t xml:space="preserve"> </w:t>
            </w:r>
            <w:r>
              <w:rPr>
                <w:rFonts w:ascii="Times New Roman" w:eastAsia="Times New Roman" w:hAnsi="Times New Roman" w:cs="Times New Roman"/>
                <w:color w:val="231F20"/>
                <w:spacing w:val="-21"/>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miz</w:t>
            </w:r>
            <w:r>
              <w:rPr>
                <w:rFonts w:ascii="Times New Roman" w:eastAsia="Times New Roman" w:hAnsi="Times New Roman" w:cs="Times New Roman"/>
                <w:color w:val="231F20"/>
                <w:spacing w:val="4"/>
                <w:w w:val="95"/>
                <w:sz w:val="20"/>
                <w:szCs w:val="20"/>
              </w:rPr>
              <w:t xml:space="preserve"> </w:t>
            </w:r>
            <w:r>
              <w:rPr>
                <w:rFonts w:ascii="Times New Roman" w:eastAsia="Times New Roman" w:hAnsi="Times New Roman" w:cs="Times New Roman"/>
                <w:color w:val="231F20"/>
                <w:w w:val="95"/>
                <w:sz w:val="20"/>
                <w:szCs w:val="20"/>
              </w:rPr>
              <w:t>B</w:t>
            </w:r>
            <w:r>
              <w:rPr>
                <w:rFonts w:ascii="Times New Roman" w:eastAsia="Times New Roman" w:hAnsi="Times New Roman" w:cs="Times New Roman"/>
                <w:color w:val="231F20"/>
                <w:spacing w:val="-2"/>
                <w:w w:val="95"/>
                <w:sz w:val="20"/>
                <w:szCs w:val="20"/>
              </w:rPr>
              <w:t>el</w:t>
            </w:r>
            <w:r>
              <w:rPr>
                <w:rFonts w:ascii="Times New Roman" w:eastAsia="Times New Roman" w:hAnsi="Times New Roman" w:cs="Times New Roman"/>
                <w:color w:val="231F20"/>
                <w:spacing w:val="-4"/>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ndi</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me</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mi</w:t>
            </w:r>
            <w:r>
              <w:rPr>
                <w:rFonts w:ascii="Times New Roman" w:eastAsia="Times New Roman" w:hAnsi="Times New Roman" w:cs="Times New Roman"/>
                <w:color w:val="231F20"/>
                <w:spacing w:val="4"/>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ul/</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um</w:t>
            </w:r>
            <w:r>
              <w:rPr>
                <w:rFonts w:ascii="Times New Roman" w:eastAsia="Times New Roman" w:hAnsi="Times New Roman" w:cs="Times New Roman"/>
                <w:color w:val="231F20"/>
                <w:spacing w:val="-35"/>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1020" w:type="dxa"/>
            <w:gridSpan w:val="2"/>
            <w:tcBorders>
              <w:top w:val="single" w:sz="4" w:space="0" w:color="981A26"/>
              <w:left w:val="single" w:sz="4" w:space="0" w:color="981A26"/>
              <w:bottom w:val="single" w:sz="4" w:space="0" w:color="981A26"/>
              <w:right w:val="single" w:sz="4" w:space="0" w:color="981A26"/>
            </w:tcBorders>
          </w:tcPr>
          <w:p w14:paraId="2AAC02AA" w14:textId="77777777" w:rsidR="0055078F" w:rsidRDefault="0055078F" w:rsidP="00874D42">
            <w:pPr>
              <w:pStyle w:val="TableParagraph"/>
              <w:spacing w:before="4" w:line="180" w:lineRule="exact"/>
              <w:rPr>
                <w:sz w:val="18"/>
                <w:szCs w:val="18"/>
              </w:rPr>
            </w:pPr>
          </w:p>
          <w:p w14:paraId="23EF0EF3" w14:textId="77777777" w:rsidR="0055078F" w:rsidRDefault="0055078F" w:rsidP="00874D42">
            <w:pPr>
              <w:pStyle w:val="TableParagraph"/>
              <w:spacing w:line="200" w:lineRule="exact"/>
              <w:rPr>
                <w:sz w:val="20"/>
                <w:szCs w:val="20"/>
              </w:rPr>
            </w:pPr>
          </w:p>
          <w:p w14:paraId="251D35EE" w14:textId="77777777" w:rsidR="0055078F" w:rsidRDefault="0055078F" w:rsidP="00874D42">
            <w:pPr>
              <w:pStyle w:val="TableParagraph"/>
              <w:ind w:left="20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DHGM</w:t>
            </w:r>
          </w:p>
        </w:tc>
        <w:tc>
          <w:tcPr>
            <w:tcW w:w="2355" w:type="dxa"/>
            <w:gridSpan w:val="2"/>
            <w:tcBorders>
              <w:top w:val="single" w:sz="4" w:space="0" w:color="981A26"/>
              <w:left w:val="single" w:sz="4" w:space="0" w:color="981A26"/>
              <w:bottom w:val="single" w:sz="4" w:space="0" w:color="981A26"/>
              <w:right w:val="single" w:sz="8" w:space="0" w:color="981A26"/>
            </w:tcBorders>
          </w:tcPr>
          <w:p w14:paraId="6CAAA108" w14:textId="77777777" w:rsidR="0055078F" w:rsidRDefault="0055078F" w:rsidP="00874D42">
            <w:pPr>
              <w:pStyle w:val="TableParagraph"/>
              <w:spacing w:before="4" w:line="140" w:lineRule="exact"/>
              <w:rPr>
                <w:sz w:val="14"/>
                <w:szCs w:val="14"/>
              </w:rPr>
            </w:pPr>
          </w:p>
          <w:p w14:paraId="68F0AB3C" w14:textId="77777777" w:rsidR="0055078F" w:rsidRDefault="0055078F" w:rsidP="00874D42">
            <w:pPr>
              <w:pStyle w:val="TableParagraph"/>
              <w:spacing w:line="250" w:lineRule="auto"/>
              <w:ind w:left="116" w:right="110"/>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8"/>
                <w:w w:val="95"/>
                <w:sz w:val="20"/>
                <w:szCs w:val="20"/>
              </w:rPr>
              <w:t xml:space="preserve"> </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ÖGM,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7"/>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OGM,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TTKB</w:t>
            </w:r>
          </w:p>
        </w:tc>
      </w:tr>
    </w:tbl>
    <w:p w14:paraId="5DDC5BB4" w14:textId="7493AF57" w:rsidR="0055078F" w:rsidRDefault="0055078F" w:rsidP="0055078F">
      <w:pPr>
        <w:spacing w:before="47"/>
        <w:ind w:left="2850"/>
        <w:rPr>
          <w:rFonts w:ascii="Times New Roman" w:eastAsia="Times New Roman" w:hAnsi="Times New Roman" w:cs="Times New Roman"/>
        </w:rPr>
      </w:pPr>
    </w:p>
    <w:p w14:paraId="60BA8355" w14:textId="197AC781" w:rsidR="00B8084A" w:rsidRDefault="00B8084A" w:rsidP="0055078F">
      <w:pPr>
        <w:spacing w:before="47"/>
        <w:ind w:left="2850"/>
        <w:rPr>
          <w:rFonts w:ascii="Times New Roman" w:eastAsia="Times New Roman" w:hAnsi="Times New Roman" w:cs="Times New Roman"/>
        </w:rPr>
      </w:pPr>
    </w:p>
    <w:p w14:paraId="164465C6" w14:textId="68E80BC6" w:rsidR="00B8084A" w:rsidRDefault="00B8084A" w:rsidP="0055078F">
      <w:pPr>
        <w:spacing w:before="47"/>
        <w:ind w:left="2850"/>
        <w:rPr>
          <w:rFonts w:ascii="Times New Roman" w:eastAsia="Times New Roman" w:hAnsi="Times New Roman" w:cs="Times New Roman"/>
        </w:rPr>
      </w:pPr>
    </w:p>
    <w:p w14:paraId="291889B7" w14:textId="469B3F6A" w:rsidR="00B8084A" w:rsidRDefault="00B8084A" w:rsidP="0055078F">
      <w:pPr>
        <w:spacing w:before="47"/>
        <w:ind w:left="2850"/>
        <w:rPr>
          <w:rFonts w:ascii="Times New Roman" w:eastAsia="Times New Roman" w:hAnsi="Times New Roman" w:cs="Times New Roman"/>
        </w:rPr>
      </w:pPr>
    </w:p>
    <w:p w14:paraId="4CDCA03F" w14:textId="2F6F1E99" w:rsidR="00B8084A" w:rsidRDefault="00B8084A" w:rsidP="0055078F">
      <w:pPr>
        <w:spacing w:before="47"/>
        <w:ind w:left="2850"/>
        <w:rPr>
          <w:rFonts w:ascii="Times New Roman" w:eastAsia="Times New Roman" w:hAnsi="Times New Roman" w:cs="Times New Roman"/>
        </w:rPr>
      </w:pPr>
    </w:p>
    <w:p w14:paraId="54F59F2F" w14:textId="0B439E8C" w:rsidR="00B8084A" w:rsidRDefault="00B8084A" w:rsidP="0055078F">
      <w:pPr>
        <w:spacing w:before="47"/>
        <w:ind w:left="2850"/>
        <w:rPr>
          <w:rFonts w:ascii="Times New Roman" w:eastAsia="Times New Roman" w:hAnsi="Times New Roman" w:cs="Times New Roman"/>
        </w:rPr>
      </w:pPr>
    </w:p>
    <w:p w14:paraId="3C261011" w14:textId="77777777" w:rsidR="00B8084A" w:rsidRDefault="00B8084A" w:rsidP="0055078F">
      <w:pPr>
        <w:spacing w:before="47"/>
        <w:ind w:left="2850"/>
        <w:rPr>
          <w:rFonts w:ascii="Times New Roman" w:eastAsia="Times New Roman" w:hAnsi="Times New Roman" w:cs="Times New Roman"/>
        </w:rPr>
      </w:pPr>
    </w:p>
    <w:tbl>
      <w:tblPr>
        <w:tblStyle w:val="TableNormal"/>
        <w:tblW w:w="9497" w:type="dxa"/>
        <w:tblInd w:w="983" w:type="dxa"/>
        <w:tblLayout w:type="fixed"/>
        <w:tblLook w:val="01E0" w:firstRow="1" w:lastRow="1" w:firstColumn="1" w:lastColumn="1" w:noHBand="0" w:noVBand="0"/>
      </w:tblPr>
      <w:tblGrid>
        <w:gridCol w:w="850"/>
        <w:gridCol w:w="850"/>
        <w:gridCol w:w="4706"/>
        <w:gridCol w:w="964"/>
        <w:gridCol w:w="2127"/>
      </w:tblGrid>
      <w:tr w:rsidR="0055078F" w14:paraId="2CF70AB9" w14:textId="77777777" w:rsidTr="00B8084A">
        <w:trPr>
          <w:trHeight w:hRule="exact" w:val="415"/>
        </w:trPr>
        <w:tc>
          <w:tcPr>
            <w:tcW w:w="9497" w:type="dxa"/>
            <w:gridSpan w:val="5"/>
            <w:tcBorders>
              <w:top w:val="single" w:sz="8" w:space="0" w:color="981A26"/>
              <w:left w:val="single" w:sz="8" w:space="0" w:color="981A26"/>
              <w:bottom w:val="single" w:sz="4" w:space="0" w:color="981A26"/>
              <w:right w:val="single" w:sz="8" w:space="0" w:color="981A26"/>
            </w:tcBorders>
            <w:shd w:val="clear" w:color="auto" w:fill="981A26"/>
          </w:tcPr>
          <w:p w14:paraId="69B702E5" w14:textId="77777777" w:rsidR="0055078F" w:rsidRDefault="0055078F" w:rsidP="00874D42">
            <w:pPr>
              <w:pStyle w:val="TableParagraph"/>
              <w:spacing w:before="66"/>
              <w:ind w:left="1558"/>
              <w:rPr>
                <w:rFonts w:ascii="Times New Roman" w:eastAsia="Times New Roman" w:hAnsi="Times New Roman" w:cs="Times New Roman"/>
              </w:rPr>
            </w:pPr>
            <w:r>
              <w:rPr>
                <w:rFonts w:ascii="Times New Roman" w:eastAsia="Times New Roman" w:hAnsi="Times New Roman" w:cs="Times New Roman"/>
                <w:b/>
                <w:bCs/>
                <w:color w:val="FFFFFF"/>
                <w:spacing w:val="5"/>
                <w:w w:val="90"/>
              </w:rPr>
              <w:lastRenderedPageBreak/>
              <w:t>A</w:t>
            </w:r>
            <w:r>
              <w:rPr>
                <w:rFonts w:ascii="Times New Roman" w:eastAsia="Times New Roman" w:hAnsi="Times New Roman" w:cs="Times New Roman"/>
                <w:b/>
                <w:bCs/>
                <w:color w:val="FFFFFF"/>
                <w:spacing w:val="1"/>
                <w:w w:val="90"/>
              </w:rPr>
              <w:t>M</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w w:val="90"/>
              </w:rPr>
              <w:t>Ç</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6</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HEDEFLE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İNE</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İLİŞKİN PE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FO</w:t>
            </w:r>
            <w:r>
              <w:rPr>
                <w:rFonts w:ascii="Times New Roman" w:eastAsia="Times New Roman" w:hAnsi="Times New Roman" w:cs="Times New Roman"/>
                <w:b/>
                <w:bCs/>
                <w:color w:val="FFFFFF"/>
                <w:spacing w:val="6"/>
                <w:w w:val="90"/>
              </w:rPr>
              <w:t>R</w:t>
            </w:r>
            <w:r>
              <w:rPr>
                <w:rFonts w:ascii="Times New Roman" w:eastAsia="Times New Roman" w:hAnsi="Times New Roman" w:cs="Times New Roman"/>
                <w:b/>
                <w:bCs/>
                <w:color w:val="FFFFFF"/>
                <w:spacing w:val="1"/>
                <w:w w:val="90"/>
              </w:rPr>
              <w:t>MA</w:t>
            </w:r>
            <w:r>
              <w:rPr>
                <w:rFonts w:ascii="Times New Roman" w:eastAsia="Times New Roman" w:hAnsi="Times New Roman" w:cs="Times New Roman"/>
                <w:b/>
                <w:bCs/>
                <w:color w:val="FFFFFF"/>
                <w:w w:val="90"/>
              </w:rPr>
              <w:t>NS</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spacing w:val="1"/>
                <w:w w:val="90"/>
              </w:rPr>
              <w:t>G</w:t>
            </w:r>
            <w:r>
              <w:rPr>
                <w:rFonts w:ascii="Times New Roman" w:eastAsia="Times New Roman" w:hAnsi="Times New Roman" w:cs="Times New Roman"/>
                <w:b/>
                <w:bCs/>
                <w:color w:val="FFFFFF"/>
                <w:w w:val="90"/>
              </w:rPr>
              <w:t>Ö</w:t>
            </w:r>
            <w:r>
              <w:rPr>
                <w:rFonts w:ascii="Times New Roman" w:eastAsia="Times New Roman" w:hAnsi="Times New Roman" w:cs="Times New Roman"/>
                <w:b/>
                <w:bCs/>
                <w:color w:val="FFFFFF"/>
                <w:spacing w:val="-5"/>
                <w:w w:val="90"/>
              </w:rPr>
              <w:t>S</w:t>
            </w:r>
            <w:r>
              <w:rPr>
                <w:rFonts w:ascii="Times New Roman" w:eastAsia="Times New Roman" w:hAnsi="Times New Roman" w:cs="Times New Roman"/>
                <w:b/>
                <w:bCs/>
                <w:color w:val="FFFFFF"/>
                <w:w w:val="90"/>
              </w:rPr>
              <w:t>TERGELE</w:t>
            </w:r>
            <w:r>
              <w:rPr>
                <w:rFonts w:ascii="Times New Roman" w:eastAsia="Times New Roman" w:hAnsi="Times New Roman" w:cs="Times New Roman"/>
                <w:b/>
                <w:bCs/>
                <w:color w:val="FFFFFF"/>
                <w:spacing w:val="3"/>
                <w:w w:val="90"/>
              </w:rPr>
              <w:t>R</w:t>
            </w:r>
            <w:r>
              <w:rPr>
                <w:rFonts w:ascii="Times New Roman" w:eastAsia="Times New Roman" w:hAnsi="Times New Roman" w:cs="Times New Roman"/>
                <w:b/>
                <w:bCs/>
                <w:color w:val="FFFFFF"/>
                <w:w w:val="90"/>
              </w:rPr>
              <w:t>İ</w:t>
            </w:r>
          </w:p>
        </w:tc>
      </w:tr>
      <w:tr w:rsidR="0055078F" w14:paraId="7CDF12C3" w14:textId="77777777" w:rsidTr="00B8084A">
        <w:trPr>
          <w:trHeight w:hRule="exact" w:val="549"/>
        </w:trPr>
        <w:tc>
          <w:tcPr>
            <w:tcW w:w="850" w:type="dxa"/>
            <w:tcBorders>
              <w:top w:val="single" w:sz="4" w:space="0" w:color="981A26"/>
              <w:left w:val="single" w:sz="8" w:space="0" w:color="981A26"/>
              <w:bottom w:val="single" w:sz="4" w:space="0" w:color="981A26"/>
              <w:right w:val="single" w:sz="4" w:space="0" w:color="981A26"/>
            </w:tcBorders>
            <w:shd w:val="clear" w:color="auto" w:fill="981A26"/>
          </w:tcPr>
          <w:p w14:paraId="1C631488" w14:textId="77777777" w:rsidR="0055078F" w:rsidRDefault="0055078F" w:rsidP="00874D42">
            <w:pPr>
              <w:pStyle w:val="TableParagraph"/>
              <w:spacing w:before="32" w:line="240" w:lineRule="exact"/>
              <w:ind w:left="281" w:hanging="13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spacing w:val="-5"/>
              </w:rPr>
              <w:t>No</w:t>
            </w:r>
          </w:p>
        </w:tc>
        <w:tc>
          <w:tcPr>
            <w:tcW w:w="850" w:type="dxa"/>
            <w:tcBorders>
              <w:top w:val="single" w:sz="4" w:space="0" w:color="981A26"/>
              <w:left w:val="single" w:sz="4" w:space="0" w:color="981A26"/>
              <w:bottom w:val="single" w:sz="4" w:space="0" w:color="981A26"/>
              <w:right w:val="single" w:sz="4" w:space="0" w:color="981A26"/>
            </w:tcBorders>
            <w:shd w:val="clear" w:color="auto" w:fill="981A26"/>
          </w:tcPr>
          <w:p w14:paraId="20175729" w14:textId="77777777" w:rsidR="0055078F" w:rsidRDefault="0055078F" w:rsidP="00874D42">
            <w:pPr>
              <w:pStyle w:val="TableParagraph"/>
              <w:spacing w:before="19"/>
              <w:ind w:left="255" w:right="255"/>
              <w:jc w:val="center"/>
              <w:rPr>
                <w:rFonts w:ascii="Times New Roman" w:eastAsia="Times New Roman" w:hAnsi="Times New Roman" w:cs="Times New Roman"/>
              </w:rPr>
            </w:pPr>
            <w:r>
              <w:rPr>
                <w:rFonts w:ascii="Times New Roman" w:eastAsia="Times New Roman" w:hAnsi="Times New Roman" w:cs="Times New Roman"/>
                <w:b/>
                <w:bCs/>
                <w:color w:val="FFFFFF"/>
                <w:w w:val="95"/>
              </w:rPr>
              <w:t>PG</w:t>
            </w:r>
          </w:p>
          <w:p w14:paraId="3A778AC0" w14:textId="77777777" w:rsidR="0055078F" w:rsidRDefault="0055078F" w:rsidP="00874D42">
            <w:pPr>
              <w:pStyle w:val="TableParagraph"/>
              <w:spacing w:line="240" w:lineRule="exact"/>
              <w:ind w:left="269" w:right="273"/>
              <w:jc w:val="center"/>
              <w:rPr>
                <w:rFonts w:ascii="Times New Roman" w:eastAsia="Times New Roman" w:hAnsi="Times New Roman" w:cs="Times New Roman"/>
              </w:rPr>
            </w:pPr>
            <w:r>
              <w:rPr>
                <w:rFonts w:ascii="Times New Roman" w:eastAsia="Times New Roman" w:hAnsi="Times New Roman" w:cs="Times New Roman"/>
                <w:b/>
                <w:bCs/>
                <w:color w:val="FFFFFF"/>
                <w:spacing w:val="-5"/>
              </w:rPr>
              <w:t>No</w:t>
            </w:r>
          </w:p>
        </w:tc>
        <w:tc>
          <w:tcPr>
            <w:tcW w:w="4706" w:type="dxa"/>
            <w:tcBorders>
              <w:top w:val="single" w:sz="4" w:space="0" w:color="981A26"/>
              <w:left w:val="single" w:sz="4" w:space="0" w:color="981A26"/>
              <w:bottom w:val="single" w:sz="4" w:space="0" w:color="981A26"/>
              <w:right w:val="single" w:sz="4" w:space="0" w:color="981A26"/>
            </w:tcBorders>
            <w:shd w:val="clear" w:color="auto" w:fill="981A26"/>
          </w:tcPr>
          <w:p w14:paraId="1712ACD6" w14:textId="77777777" w:rsidR="0055078F" w:rsidRDefault="0055078F" w:rsidP="00874D42">
            <w:pPr>
              <w:pStyle w:val="TableParagraph"/>
              <w:spacing w:before="9" w:line="130" w:lineRule="exact"/>
              <w:rPr>
                <w:sz w:val="13"/>
                <w:szCs w:val="13"/>
              </w:rPr>
            </w:pPr>
          </w:p>
          <w:p w14:paraId="427D535A" w14:textId="77777777" w:rsidR="0055078F" w:rsidRDefault="0055078F" w:rsidP="00874D42">
            <w:pPr>
              <w:pStyle w:val="TableParagraph"/>
              <w:ind w:left="1335"/>
              <w:rPr>
                <w:rFonts w:ascii="Times New Roman" w:eastAsia="Times New Roman" w:hAnsi="Times New Roman" w:cs="Times New Roman"/>
              </w:rPr>
            </w:pPr>
            <w:r>
              <w:rPr>
                <w:rFonts w:ascii="Times New Roman" w:eastAsia="Times New Roman" w:hAnsi="Times New Roman" w:cs="Times New Roman"/>
                <w:b/>
                <w:bCs/>
                <w:color w:val="FFFFFF"/>
                <w:spacing w:val="-9"/>
                <w:w w:val="95"/>
              </w:rPr>
              <w:t>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ns</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Gö</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si</w:t>
            </w:r>
          </w:p>
        </w:tc>
        <w:tc>
          <w:tcPr>
            <w:tcW w:w="964" w:type="dxa"/>
            <w:tcBorders>
              <w:top w:val="single" w:sz="4" w:space="0" w:color="981A26"/>
              <w:left w:val="single" w:sz="4" w:space="0" w:color="981A26"/>
              <w:bottom w:val="single" w:sz="4" w:space="0" w:color="981A26"/>
              <w:right w:val="single" w:sz="4" w:space="0" w:color="981A26"/>
            </w:tcBorders>
            <w:shd w:val="clear" w:color="auto" w:fill="981A26"/>
          </w:tcPr>
          <w:p w14:paraId="5CF373B8" w14:textId="77777777" w:rsidR="0055078F" w:rsidRDefault="0055078F" w:rsidP="00874D42">
            <w:pPr>
              <w:pStyle w:val="TableParagraph"/>
              <w:spacing w:before="32" w:line="240" w:lineRule="exact"/>
              <w:ind w:left="218"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2127" w:type="dxa"/>
            <w:tcBorders>
              <w:top w:val="single" w:sz="4" w:space="0" w:color="981A26"/>
              <w:left w:val="single" w:sz="4" w:space="0" w:color="981A26"/>
              <w:bottom w:val="single" w:sz="4" w:space="0" w:color="981A26"/>
              <w:right w:val="single" w:sz="8" w:space="0" w:color="981A26"/>
            </w:tcBorders>
            <w:shd w:val="clear" w:color="auto" w:fill="981A26"/>
          </w:tcPr>
          <w:p w14:paraId="02AB3363" w14:textId="77777777" w:rsidR="0055078F" w:rsidRDefault="0055078F" w:rsidP="00874D42">
            <w:pPr>
              <w:pStyle w:val="TableParagraph"/>
              <w:spacing w:before="32" w:line="240" w:lineRule="exact"/>
              <w:ind w:left="520" w:hanging="356"/>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34956B8D" w14:textId="77777777" w:rsidTr="00B8084A">
        <w:trPr>
          <w:trHeight w:hRule="exact" w:val="776"/>
        </w:trPr>
        <w:tc>
          <w:tcPr>
            <w:tcW w:w="850" w:type="dxa"/>
            <w:tcBorders>
              <w:top w:val="single" w:sz="4" w:space="0" w:color="981A26"/>
              <w:left w:val="single" w:sz="8" w:space="0" w:color="981A26"/>
              <w:right w:val="single" w:sz="4" w:space="0" w:color="981A26"/>
            </w:tcBorders>
            <w:shd w:val="clear" w:color="auto" w:fill="981A26"/>
          </w:tcPr>
          <w:p w14:paraId="14DFACB8" w14:textId="77777777" w:rsidR="0055078F" w:rsidRDefault="0055078F" w:rsidP="00874D42">
            <w:pPr>
              <w:pStyle w:val="TableParagraph"/>
              <w:spacing w:before="1" w:line="120" w:lineRule="exact"/>
              <w:rPr>
                <w:sz w:val="12"/>
                <w:szCs w:val="12"/>
              </w:rPr>
            </w:pPr>
          </w:p>
          <w:p w14:paraId="63F1CC35" w14:textId="77777777" w:rsidR="0055078F" w:rsidRDefault="0055078F" w:rsidP="00874D42">
            <w:pPr>
              <w:pStyle w:val="TableParagraph"/>
              <w:spacing w:line="200" w:lineRule="exact"/>
              <w:rPr>
                <w:sz w:val="20"/>
                <w:szCs w:val="20"/>
              </w:rPr>
            </w:pPr>
          </w:p>
          <w:p w14:paraId="4E340464"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6.1</w:t>
            </w:r>
          </w:p>
          <w:p w14:paraId="3C9942D3" w14:textId="77777777" w:rsidR="0055078F" w:rsidRDefault="0055078F" w:rsidP="00874D42">
            <w:pPr>
              <w:pStyle w:val="TableParagraph"/>
              <w:spacing w:line="200" w:lineRule="exact"/>
              <w:rPr>
                <w:sz w:val="20"/>
                <w:szCs w:val="20"/>
              </w:rPr>
            </w:pPr>
          </w:p>
          <w:p w14:paraId="5EA571F7" w14:textId="77777777" w:rsidR="0055078F" w:rsidRDefault="0055078F" w:rsidP="00874D42">
            <w:pPr>
              <w:pStyle w:val="TableParagraph"/>
              <w:spacing w:line="200" w:lineRule="exact"/>
              <w:rPr>
                <w:sz w:val="20"/>
                <w:szCs w:val="20"/>
              </w:rPr>
            </w:pPr>
          </w:p>
          <w:p w14:paraId="0C11FE5B" w14:textId="77777777" w:rsidR="0055078F" w:rsidRDefault="0055078F" w:rsidP="00874D42">
            <w:pPr>
              <w:pStyle w:val="TableParagraph"/>
              <w:spacing w:line="200" w:lineRule="exact"/>
              <w:rPr>
                <w:sz w:val="20"/>
                <w:szCs w:val="20"/>
              </w:rPr>
            </w:pPr>
          </w:p>
          <w:p w14:paraId="29579292"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6.1</w:t>
            </w:r>
          </w:p>
        </w:tc>
        <w:tc>
          <w:tcPr>
            <w:tcW w:w="850" w:type="dxa"/>
            <w:tcBorders>
              <w:top w:val="single" w:sz="4" w:space="0" w:color="981A26"/>
              <w:left w:val="single" w:sz="4" w:space="0" w:color="981A26"/>
              <w:bottom w:val="single" w:sz="4" w:space="0" w:color="981A26"/>
              <w:right w:val="single" w:sz="4" w:space="0" w:color="981A26"/>
            </w:tcBorders>
          </w:tcPr>
          <w:p w14:paraId="1F9EB6A5" w14:textId="77777777" w:rsidR="0055078F" w:rsidRDefault="0055078F" w:rsidP="00874D42">
            <w:pPr>
              <w:pStyle w:val="TableParagraph"/>
              <w:spacing w:before="4" w:line="260" w:lineRule="exact"/>
              <w:rPr>
                <w:sz w:val="26"/>
                <w:szCs w:val="26"/>
              </w:rPr>
            </w:pPr>
          </w:p>
          <w:p w14:paraId="26D195FC"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6.1.1</w:t>
            </w:r>
          </w:p>
        </w:tc>
        <w:tc>
          <w:tcPr>
            <w:tcW w:w="4706" w:type="dxa"/>
            <w:tcBorders>
              <w:top w:val="single" w:sz="4" w:space="0" w:color="981A26"/>
              <w:left w:val="single" w:sz="4" w:space="0" w:color="981A26"/>
              <w:bottom w:val="single" w:sz="4" w:space="0" w:color="981A26"/>
              <w:right w:val="single" w:sz="4" w:space="0" w:color="981A26"/>
            </w:tcBorders>
          </w:tcPr>
          <w:p w14:paraId="5173A74F" w14:textId="77777777" w:rsidR="0055078F" w:rsidRDefault="0055078F" w:rsidP="00874D42">
            <w:pPr>
              <w:pStyle w:val="TableParagraph"/>
              <w:spacing w:before="4" w:line="140" w:lineRule="exact"/>
              <w:rPr>
                <w:sz w:val="14"/>
                <w:szCs w:val="14"/>
              </w:rPr>
            </w:pPr>
          </w:p>
          <w:p w14:paraId="5CE65578" w14:textId="77777777" w:rsidR="0055078F" w:rsidRDefault="0055078F" w:rsidP="00874D42">
            <w:pPr>
              <w:pStyle w:val="TableParagraph"/>
              <w:spacing w:line="250" w:lineRule="auto"/>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15"/>
                <w:w w:val="95"/>
                <w:sz w:val="20"/>
                <w:szCs w:val="20"/>
              </w:rPr>
              <w:t>T</w:t>
            </w:r>
            <w:r>
              <w:rPr>
                <w:rFonts w:ascii="Times New Roman" w:eastAsia="Times New Roman" w:hAnsi="Times New Roman" w:cs="Times New Roman"/>
                <w:color w:val="231F20"/>
                <w:w w:val="95"/>
                <w:sz w:val="20"/>
                <w:szCs w:val="20"/>
              </w:rPr>
              <w:t>ür</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3"/>
                <w:w w:val="95"/>
                <w:sz w:val="20"/>
                <w:szCs w:val="20"/>
              </w:rPr>
              <w:t>ç</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spacing w:val="-3"/>
                <w:w w:val="95"/>
                <w:sz w:val="20"/>
                <w:szCs w:val="20"/>
              </w:rPr>
              <w:t>v</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15"/>
                <w:w w:val="95"/>
                <w:sz w:val="20"/>
                <w:szCs w:val="20"/>
              </w:rPr>
              <w:t>T</w:t>
            </w:r>
            <w:r>
              <w:rPr>
                <w:rFonts w:ascii="Times New Roman" w:eastAsia="Times New Roman" w:hAnsi="Times New Roman" w:cs="Times New Roman"/>
                <w:color w:val="231F20"/>
                <w:w w:val="95"/>
                <w:sz w:val="20"/>
                <w:szCs w:val="20"/>
              </w:rPr>
              <w:t>ürk</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ültü</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ü</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rsine</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ri</w:t>
            </w:r>
            <w:r>
              <w:rPr>
                <w:rFonts w:ascii="Times New Roman" w:eastAsia="Times New Roman" w:hAnsi="Times New Roman" w:cs="Times New Roman"/>
                <w:color w:val="231F20"/>
                <w:w w:val="95"/>
                <w:sz w:val="20"/>
                <w:szCs w:val="20"/>
              </w:rPr>
              <w:t>şim</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ğ</w:t>
            </w:r>
            <w:r>
              <w:rPr>
                <w:rFonts w:ascii="Times New Roman" w:eastAsia="Times New Roman" w:hAnsi="Times New Roman" w:cs="Times New Roman"/>
                <w:color w:val="231F20"/>
                <w:spacing w:val="-4"/>
                <w:w w:val="95"/>
                <w:sz w:val="20"/>
                <w:szCs w:val="20"/>
              </w:rPr>
              <w:t>r</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23"/>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0B69B949" w14:textId="77777777" w:rsidR="0055078F" w:rsidRDefault="0055078F" w:rsidP="00874D42">
            <w:pPr>
              <w:pStyle w:val="TableParagraph"/>
              <w:spacing w:before="4" w:line="260" w:lineRule="exact"/>
              <w:rPr>
                <w:sz w:val="26"/>
                <w:szCs w:val="26"/>
              </w:rPr>
            </w:pPr>
          </w:p>
          <w:p w14:paraId="71F5CD14" w14:textId="77777777" w:rsidR="0055078F" w:rsidRDefault="0055078F" w:rsidP="00874D42">
            <w:pPr>
              <w:pStyle w:val="TableParagraph"/>
              <w:ind w:left="153"/>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GM</w:t>
            </w:r>
          </w:p>
        </w:tc>
        <w:tc>
          <w:tcPr>
            <w:tcW w:w="2127" w:type="dxa"/>
            <w:tcBorders>
              <w:top w:val="single" w:sz="4" w:space="0" w:color="981A26"/>
              <w:left w:val="single" w:sz="4" w:space="0" w:color="981A26"/>
              <w:bottom w:val="single" w:sz="4" w:space="0" w:color="981A26"/>
              <w:right w:val="single" w:sz="8" w:space="0" w:color="981A26"/>
            </w:tcBorders>
          </w:tcPr>
          <w:p w14:paraId="7DC974DE" w14:textId="77777777" w:rsidR="0055078F" w:rsidRDefault="0055078F" w:rsidP="00874D42">
            <w:pPr>
              <w:pStyle w:val="TableParagraph"/>
              <w:spacing w:before="24" w:line="250" w:lineRule="auto"/>
              <w:ind w:left="122" w:right="116"/>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A</w:t>
            </w:r>
            <w:r>
              <w:rPr>
                <w:rFonts w:ascii="Times New Roman" w:eastAsia="Times New Roman" w:hAnsi="Times New Roman" w:cs="Times New Roman"/>
                <w:color w:val="231F20"/>
                <w:w w:val="95"/>
                <w:sz w:val="20"/>
                <w:szCs w:val="20"/>
              </w:rPr>
              <w:t>BDİGM,</w:t>
            </w:r>
            <w:r>
              <w:rPr>
                <w:rFonts w:ascii="Times New Roman" w:eastAsia="Times New Roman" w:hAnsi="Times New Roman" w:cs="Times New Roman"/>
                <w:color w:val="231F20"/>
                <w:spacing w:val="-27"/>
                <w:w w:val="95"/>
                <w:sz w:val="20"/>
                <w:szCs w:val="20"/>
              </w:rPr>
              <w:t xml:space="preserve"> </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DHGM,</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6"/>
                <w:w w:val="95"/>
                <w:sz w:val="20"/>
                <w:szCs w:val="20"/>
              </w:rPr>
              <w:t>Y</w:t>
            </w:r>
            <w:r>
              <w:rPr>
                <w:rFonts w:ascii="Times New Roman" w:eastAsia="Times New Roman" w:hAnsi="Times New Roman" w:cs="Times New Roman"/>
                <w:color w:val="231F20"/>
                <w:spacing w:val="1"/>
                <w:w w:val="95"/>
                <w:sz w:val="20"/>
                <w:szCs w:val="20"/>
              </w:rPr>
              <w:t>G</w:t>
            </w:r>
            <w:r>
              <w:rPr>
                <w:rFonts w:ascii="Times New Roman" w:eastAsia="Times New Roman" w:hAnsi="Times New Roman" w:cs="Times New Roman"/>
                <w:color w:val="231F20"/>
                <w:w w:val="95"/>
                <w:sz w:val="20"/>
                <w:szCs w:val="20"/>
              </w:rPr>
              <w:t>GM</w:t>
            </w:r>
          </w:p>
        </w:tc>
      </w:tr>
      <w:tr w:rsidR="0055078F" w14:paraId="2A7321B9" w14:textId="77777777" w:rsidTr="00B8084A">
        <w:trPr>
          <w:trHeight w:hRule="exact" w:val="1256"/>
        </w:trPr>
        <w:tc>
          <w:tcPr>
            <w:tcW w:w="850" w:type="dxa"/>
            <w:vMerge w:val="restart"/>
            <w:tcBorders>
              <w:left w:val="single" w:sz="8" w:space="0" w:color="981A26"/>
              <w:right w:val="single" w:sz="4" w:space="0" w:color="981A26"/>
            </w:tcBorders>
            <w:shd w:val="clear" w:color="auto" w:fill="981A26"/>
          </w:tcPr>
          <w:p w14:paraId="634BC049" w14:textId="77777777" w:rsidR="0055078F" w:rsidRDefault="0055078F" w:rsidP="00874D42"/>
          <w:p w14:paraId="6C1C95F8"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6.2</w:t>
            </w:r>
          </w:p>
          <w:p w14:paraId="1FB2490D" w14:textId="77777777" w:rsidR="0055078F" w:rsidRDefault="0055078F" w:rsidP="00874D42"/>
          <w:p w14:paraId="15A9383D" w14:textId="77777777" w:rsidR="0055078F" w:rsidRDefault="0055078F" w:rsidP="00874D42"/>
          <w:p w14:paraId="17DF3EB3" w14:textId="77777777" w:rsidR="0055078F" w:rsidRDefault="0055078F" w:rsidP="00874D42"/>
          <w:p w14:paraId="6A7517E4"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6.3</w:t>
            </w:r>
          </w:p>
          <w:p w14:paraId="29226EE1"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29047A8B" w14:textId="77777777" w:rsidR="0055078F" w:rsidRDefault="0055078F" w:rsidP="00874D42">
            <w:pPr>
              <w:pStyle w:val="TableParagraph"/>
              <w:spacing w:before="4" w:line="100" w:lineRule="exact"/>
              <w:rPr>
                <w:sz w:val="10"/>
                <w:szCs w:val="10"/>
              </w:rPr>
            </w:pPr>
          </w:p>
          <w:p w14:paraId="2BDDE0F1" w14:textId="77777777" w:rsidR="0055078F" w:rsidRDefault="0055078F" w:rsidP="00874D42">
            <w:pPr>
              <w:pStyle w:val="TableParagraph"/>
              <w:spacing w:line="200" w:lineRule="exact"/>
              <w:rPr>
                <w:sz w:val="20"/>
                <w:szCs w:val="20"/>
              </w:rPr>
            </w:pPr>
          </w:p>
          <w:p w14:paraId="7A0B4B19" w14:textId="77777777" w:rsidR="0055078F" w:rsidRDefault="0055078F" w:rsidP="00874D42">
            <w:pPr>
              <w:pStyle w:val="TableParagraph"/>
              <w:spacing w:line="200" w:lineRule="exact"/>
              <w:rPr>
                <w:sz w:val="20"/>
                <w:szCs w:val="20"/>
              </w:rPr>
            </w:pPr>
          </w:p>
          <w:p w14:paraId="1E4CFE36"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6.2.1</w:t>
            </w:r>
          </w:p>
        </w:tc>
        <w:tc>
          <w:tcPr>
            <w:tcW w:w="4706" w:type="dxa"/>
            <w:tcBorders>
              <w:top w:val="single" w:sz="4" w:space="0" w:color="981A26"/>
              <w:left w:val="single" w:sz="4" w:space="0" w:color="981A26"/>
              <w:bottom w:val="single" w:sz="4" w:space="0" w:color="981A26"/>
              <w:right w:val="single" w:sz="4" w:space="0" w:color="981A26"/>
            </w:tcBorders>
          </w:tcPr>
          <w:p w14:paraId="0AC12879" w14:textId="77777777" w:rsidR="0055078F" w:rsidRDefault="0055078F" w:rsidP="00874D42">
            <w:pPr>
              <w:pStyle w:val="TableParagraph"/>
              <w:spacing w:before="4" w:line="100" w:lineRule="exact"/>
              <w:rPr>
                <w:sz w:val="10"/>
                <w:szCs w:val="10"/>
              </w:rPr>
            </w:pPr>
          </w:p>
          <w:p w14:paraId="2F3A6F0B" w14:textId="77777777" w:rsidR="0055078F" w:rsidRDefault="0055078F" w:rsidP="00874D42">
            <w:pPr>
              <w:pStyle w:val="TableParagraph"/>
              <w:spacing w:line="200" w:lineRule="exact"/>
              <w:rPr>
                <w:sz w:val="20"/>
                <w:szCs w:val="20"/>
              </w:rPr>
            </w:pPr>
          </w:p>
          <w:p w14:paraId="6FC2BE9A" w14:textId="77777777" w:rsidR="0055078F" w:rsidRDefault="0055078F" w:rsidP="00874D42">
            <w:pPr>
              <w:pStyle w:val="TableParagraph"/>
              <w:spacing w:line="200" w:lineRule="exact"/>
              <w:rPr>
                <w:sz w:val="20"/>
                <w:szCs w:val="20"/>
              </w:rPr>
            </w:pPr>
          </w:p>
          <w:p w14:paraId="1D171056" w14:textId="77777777" w:rsidR="0055078F" w:rsidRDefault="0055078F" w:rsidP="00874D42">
            <w:pPr>
              <w:pStyle w:val="TableParagraph"/>
              <w:ind w:left="74"/>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Ulus</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ş</w:t>
            </w:r>
            <w:r>
              <w:rPr>
                <w:rFonts w:ascii="Times New Roman" w:eastAsia="Times New Roman" w:hAnsi="Times New Roman" w:cs="Times New Roman"/>
                <w:color w:val="231F20"/>
                <w:spacing w:val="4"/>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ul</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964" w:type="dxa"/>
            <w:tcBorders>
              <w:top w:val="single" w:sz="4" w:space="0" w:color="981A26"/>
              <w:left w:val="single" w:sz="4" w:space="0" w:color="981A26"/>
              <w:bottom w:val="single" w:sz="4" w:space="0" w:color="981A26"/>
              <w:right w:val="single" w:sz="4" w:space="0" w:color="981A26"/>
            </w:tcBorders>
          </w:tcPr>
          <w:p w14:paraId="18DA666C" w14:textId="77777777" w:rsidR="0055078F" w:rsidRDefault="0055078F" w:rsidP="00874D42">
            <w:pPr>
              <w:pStyle w:val="TableParagraph"/>
              <w:spacing w:before="4" w:line="100" w:lineRule="exact"/>
              <w:rPr>
                <w:sz w:val="10"/>
                <w:szCs w:val="10"/>
              </w:rPr>
            </w:pPr>
          </w:p>
          <w:p w14:paraId="0D97F309" w14:textId="77777777" w:rsidR="0055078F" w:rsidRDefault="0055078F" w:rsidP="00874D42">
            <w:pPr>
              <w:pStyle w:val="TableParagraph"/>
              <w:spacing w:line="200" w:lineRule="exact"/>
              <w:rPr>
                <w:sz w:val="20"/>
                <w:szCs w:val="20"/>
              </w:rPr>
            </w:pPr>
          </w:p>
          <w:p w14:paraId="195363C8" w14:textId="77777777" w:rsidR="0055078F" w:rsidRDefault="0055078F" w:rsidP="00874D42">
            <w:pPr>
              <w:pStyle w:val="TableParagraph"/>
              <w:spacing w:line="200" w:lineRule="exact"/>
              <w:rPr>
                <w:sz w:val="20"/>
                <w:szCs w:val="20"/>
              </w:rPr>
            </w:pPr>
          </w:p>
          <w:p w14:paraId="2F27BC62" w14:textId="77777777" w:rsidR="0055078F" w:rsidRDefault="0055078F" w:rsidP="00874D42">
            <w:pPr>
              <w:pStyle w:val="TableParagraph"/>
              <w:ind w:left="98"/>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BDİGM</w:t>
            </w:r>
          </w:p>
        </w:tc>
        <w:tc>
          <w:tcPr>
            <w:tcW w:w="2127" w:type="dxa"/>
            <w:tcBorders>
              <w:top w:val="single" w:sz="4" w:space="0" w:color="981A26"/>
              <w:left w:val="single" w:sz="4" w:space="0" w:color="981A26"/>
              <w:bottom w:val="single" w:sz="4" w:space="0" w:color="981A26"/>
              <w:right w:val="single" w:sz="8" w:space="0" w:color="981A26"/>
            </w:tcBorders>
          </w:tcPr>
          <w:p w14:paraId="2272D571" w14:textId="77777777" w:rsidR="0055078F" w:rsidRDefault="0055078F" w:rsidP="00874D42">
            <w:pPr>
              <w:pStyle w:val="TableParagraph"/>
              <w:spacing w:before="24" w:line="250" w:lineRule="auto"/>
              <w:ind w:left="121" w:right="116"/>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w w:val="95"/>
                <w:sz w:val="20"/>
                <w:szCs w:val="20"/>
              </w:rPr>
              <w:t>D</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OGM,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spacing w:val="-10"/>
                <w:w w:val="95"/>
                <w:sz w:val="20"/>
                <w:szCs w:val="20"/>
              </w:rPr>
              <w:t xml:space="preserve"> </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G</w:t>
            </w:r>
            <w:r>
              <w:rPr>
                <w:rFonts w:ascii="Times New Roman" w:eastAsia="Times New Roman" w:hAnsi="Times New Roman" w:cs="Times New Roman"/>
                <w:color w:val="231F20"/>
                <w:spacing w:val="-5"/>
                <w:w w:val="90"/>
                <w:sz w:val="20"/>
                <w:szCs w:val="20"/>
              </w:rPr>
              <w:t>B</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26"/>
                <w:w w:val="90"/>
                <w:sz w:val="20"/>
                <w:szCs w:val="20"/>
              </w:rPr>
              <w:t xml:space="preserve"> </w:t>
            </w:r>
            <w:r>
              <w:rPr>
                <w:rFonts w:ascii="Times New Roman" w:eastAsia="Times New Roman" w:hAnsi="Times New Roman" w:cs="Times New Roman"/>
                <w:color w:val="231F20"/>
                <w:spacing w:val="2"/>
                <w:w w:val="90"/>
                <w:sz w:val="20"/>
                <w:szCs w:val="20"/>
              </w:rPr>
              <w:t>Y</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GM</w:t>
            </w:r>
          </w:p>
        </w:tc>
      </w:tr>
      <w:tr w:rsidR="0055078F" w14:paraId="7534BF0E" w14:textId="77777777" w:rsidTr="00B8084A">
        <w:trPr>
          <w:trHeight w:hRule="exact" w:val="595"/>
        </w:trPr>
        <w:tc>
          <w:tcPr>
            <w:tcW w:w="850" w:type="dxa"/>
            <w:vMerge/>
            <w:tcBorders>
              <w:left w:val="single" w:sz="8" w:space="0" w:color="981A26"/>
              <w:right w:val="single" w:sz="4" w:space="0" w:color="981A26"/>
            </w:tcBorders>
            <w:shd w:val="clear" w:color="auto" w:fill="981A26"/>
          </w:tcPr>
          <w:p w14:paraId="1DE18F99"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714EAECE" w14:textId="77777777" w:rsidR="0055078F" w:rsidRDefault="0055078F" w:rsidP="00874D42">
            <w:pPr>
              <w:pStyle w:val="TableParagraph"/>
              <w:spacing w:before="4" w:line="180" w:lineRule="exact"/>
              <w:rPr>
                <w:sz w:val="18"/>
                <w:szCs w:val="18"/>
              </w:rPr>
            </w:pPr>
          </w:p>
          <w:p w14:paraId="729506F3" w14:textId="77777777" w:rsidR="0055078F" w:rsidRDefault="0055078F" w:rsidP="00874D42">
            <w:pPr>
              <w:pStyle w:val="TableParagraph"/>
              <w:spacing w:line="200" w:lineRule="exact"/>
              <w:rPr>
                <w:sz w:val="20"/>
                <w:szCs w:val="20"/>
              </w:rPr>
            </w:pPr>
          </w:p>
          <w:p w14:paraId="5A388AB1"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6.3.1</w:t>
            </w:r>
          </w:p>
        </w:tc>
        <w:tc>
          <w:tcPr>
            <w:tcW w:w="4706" w:type="dxa"/>
            <w:tcBorders>
              <w:top w:val="single" w:sz="4" w:space="0" w:color="981A26"/>
              <w:left w:val="single" w:sz="4" w:space="0" w:color="981A26"/>
              <w:bottom w:val="single" w:sz="4" w:space="0" w:color="981A26"/>
              <w:right w:val="single" w:sz="4" w:space="0" w:color="981A26"/>
            </w:tcBorders>
          </w:tcPr>
          <w:p w14:paraId="462D903A" w14:textId="77777777" w:rsidR="0055078F" w:rsidRDefault="0055078F" w:rsidP="00874D42">
            <w:pPr>
              <w:pStyle w:val="TableParagraph"/>
              <w:spacing w:before="4" w:line="260" w:lineRule="exact"/>
              <w:rPr>
                <w:sz w:val="26"/>
                <w:szCs w:val="26"/>
              </w:rPr>
            </w:pPr>
          </w:p>
          <w:p w14:paraId="5D02D86F" w14:textId="77777777" w:rsidR="0055078F" w:rsidRDefault="0055078F" w:rsidP="00874D42">
            <w:pPr>
              <w:pStyle w:val="TableParagraph"/>
              <w:spacing w:line="250" w:lineRule="auto"/>
              <w:ind w:left="75" w:right="74"/>
              <w:rPr>
                <w:rFonts w:ascii="Times New Roman" w:eastAsia="Times New Roman" w:hAnsi="Times New Roman" w:cs="Times New Roman"/>
                <w:sz w:val="20"/>
                <w:szCs w:val="20"/>
              </w:rPr>
            </w:pPr>
            <w:r w:rsidRPr="001B22BD">
              <w:rPr>
                <w:rFonts w:ascii="Times New Roman" w:eastAsia="Times New Roman" w:hAnsi="Times New Roman" w:cs="Times New Roman"/>
                <w:color w:val="231F20"/>
                <w:w w:val="90"/>
                <w:sz w:val="20"/>
                <w:szCs w:val="20"/>
              </w:rPr>
              <w:t>Yabancı uyruklu öğrenci sayısı</w:t>
            </w:r>
          </w:p>
        </w:tc>
        <w:tc>
          <w:tcPr>
            <w:tcW w:w="964" w:type="dxa"/>
            <w:tcBorders>
              <w:top w:val="single" w:sz="4" w:space="0" w:color="981A26"/>
              <w:left w:val="single" w:sz="4" w:space="0" w:color="981A26"/>
              <w:bottom w:val="single" w:sz="4" w:space="0" w:color="981A26"/>
              <w:right w:val="single" w:sz="4" w:space="0" w:color="981A26"/>
            </w:tcBorders>
          </w:tcPr>
          <w:p w14:paraId="51361295" w14:textId="77777777" w:rsidR="0055078F" w:rsidRDefault="0055078F" w:rsidP="00874D42">
            <w:pPr>
              <w:pStyle w:val="TableParagraph"/>
              <w:spacing w:before="4" w:line="180" w:lineRule="exact"/>
              <w:rPr>
                <w:sz w:val="18"/>
                <w:szCs w:val="18"/>
              </w:rPr>
            </w:pPr>
          </w:p>
          <w:p w14:paraId="2273CC6D" w14:textId="77777777" w:rsidR="0055078F" w:rsidRDefault="0055078F" w:rsidP="00874D42">
            <w:pPr>
              <w:pStyle w:val="TableParagraph"/>
              <w:spacing w:line="200" w:lineRule="exact"/>
              <w:rPr>
                <w:sz w:val="20"/>
                <w:szCs w:val="20"/>
              </w:rPr>
            </w:pPr>
          </w:p>
          <w:p w14:paraId="4F763376" w14:textId="77777777" w:rsidR="0055078F" w:rsidRDefault="0055078F" w:rsidP="00874D42">
            <w:pPr>
              <w:pStyle w:val="TableParagraph"/>
              <w:ind w:left="246"/>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TTKB</w:t>
            </w:r>
          </w:p>
        </w:tc>
        <w:tc>
          <w:tcPr>
            <w:tcW w:w="2127" w:type="dxa"/>
            <w:tcBorders>
              <w:top w:val="single" w:sz="4" w:space="0" w:color="981A26"/>
              <w:left w:val="single" w:sz="4" w:space="0" w:color="981A26"/>
              <w:bottom w:val="single" w:sz="4" w:space="0" w:color="981A26"/>
              <w:right w:val="single" w:sz="8" w:space="0" w:color="981A26"/>
            </w:tcBorders>
          </w:tcPr>
          <w:p w14:paraId="04A102BF" w14:textId="77777777" w:rsidR="0055078F" w:rsidRDefault="0055078F" w:rsidP="00874D42">
            <w:pPr>
              <w:pStyle w:val="TableParagraph"/>
              <w:spacing w:before="4" w:line="180" w:lineRule="exact"/>
              <w:rPr>
                <w:sz w:val="18"/>
                <w:szCs w:val="18"/>
              </w:rPr>
            </w:pPr>
          </w:p>
          <w:p w14:paraId="2FF31ACD" w14:textId="77777777" w:rsidR="0055078F" w:rsidRDefault="0055078F" w:rsidP="00874D42">
            <w:pPr>
              <w:pStyle w:val="TableParagraph"/>
              <w:spacing w:line="200" w:lineRule="exact"/>
              <w:rPr>
                <w:sz w:val="20"/>
                <w:szCs w:val="20"/>
              </w:rPr>
            </w:pPr>
          </w:p>
          <w:p w14:paraId="1C57F3E8" w14:textId="77777777" w:rsidR="0055078F" w:rsidRDefault="0055078F" w:rsidP="00874D42">
            <w:pPr>
              <w:pStyle w:val="TableParagraph"/>
              <w:ind w:left="321"/>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BDİGM,</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w w:val="90"/>
                <w:sz w:val="20"/>
                <w:szCs w:val="20"/>
              </w:rPr>
              <w:t>BİGM</w:t>
            </w:r>
          </w:p>
        </w:tc>
      </w:tr>
      <w:tr w:rsidR="0055078F" w14:paraId="0D20A93D" w14:textId="77777777" w:rsidTr="00B8084A">
        <w:trPr>
          <w:trHeight w:hRule="exact" w:val="574"/>
        </w:trPr>
        <w:tc>
          <w:tcPr>
            <w:tcW w:w="850" w:type="dxa"/>
            <w:vMerge/>
            <w:tcBorders>
              <w:left w:val="single" w:sz="8" w:space="0" w:color="981A26"/>
              <w:bottom w:val="single" w:sz="2" w:space="0" w:color="FFFFFF"/>
              <w:right w:val="single" w:sz="4" w:space="0" w:color="981A26"/>
            </w:tcBorders>
            <w:shd w:val="clear" w:color="auto" w:fill="981A26"/>
          </w:tcPr>
          <w:p w14:paraId="039269A3"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22EB34E9" w14:textId="77777777" w:rsidR="0055078F" w:rsidRDefault="0055078F" w:rsidP="00874D42">
            <w:pPr>
              <w:pStyle w:val="TableParagraph"/>
              <w:spacing w:before="4" w:line="180" w:lineRule="exact"/>
              <w:rPr>
                <w:sz w:val="18"/>
                <w:szCs w:val="18"/>
              </w:rPr>
            </w:pPr>
          </w:p>
          <w:p w14:paraId="345985F1" w14:textId="77777777" w:rsidR="0055078F" w:rsidRDefault="0055078F" w:rsidP="00874D42">
            <w:pPr>
              <w:pStyle w:val="TableParagraph"/>
              <w:spacing w:line="200" w:lineRule="exact"/>
              <w:rPr>
                <w:sz w:val="20"/>
                <w:szCs w:val="20"/>
              </w:rPr>
            </w:pPr>
          </w:p>
          <w:p w14:paraId="69744A56"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6.3.2</w:t>
            </w:r>
          </w:p>
        </w:tc>
        <w:tc>
          <w:tcPr>
            <w:tcW w:w="4706" w:type="dxa"/>
            <w:tcBorders>
              <w:top w:val="single" w:sz="4" w:space="0" w:color="981A26"/>
              <w:left w:val="single" w:sz="4" w:space="0" w:color="981A26"/>
              <w:bottom w:val="single" w:sz="4" w:space="0" w:color="981A26"/>
              <w:right w:val="single" w:sz="4" w:space="0" w:color="981A26"/>
            </w:tcBorders>
          </w:tcPr>
          <w:p w14:paraId="2D54B2A4" w14:textId="77777777" w:rsidR="0055078F" w:rsidRDefault="0055078F" w:rsidP="00874D42">
            <w:pPr>
              <w:pStyle w:val="TableParagraph"/>
              <w:spacing w:before="4" w:line="260" w:lineRule="exact"/>
              <w:rPr>
                <w:sz w:val="26"/>
                <w:szCs w:val="26"/>
              </w:rPr>
            </w:pPr>
          </w:p>
          <w:p w14:paraId="2555F88C" w14:textId="77777777" w:rsidR="0055078F" w:rsidRPr="001B22BD" w:rsidRDefault="0055078F" w:rsidP="00874D42">
            <w:pPr>
              <w:pStyle w:val="TableParagraph"/>
              <w:spacing w:line="250" w:lineRule="auto"/>
              <w:ind w:left="75" w:right="74"/>
              <w:rPr>
                <w:rFonts w:ascii="Times New Roman" w:eastAsia="Times New Roman" w:hAnsi="Times New Roman" w:cs="Times New Roman"/>
                <w:b/>
                <w:w w:val="95"/>
                <w:lang w:val="tr-TR"/>
              </w:rPr>
            </w:pPr>
            <w:r w:rsidRPr="001B22BD">
              <w:rPr>
                <w:rFonts w:ascii="Times New Roman" w:eastAsia="Times New Roman" w:hAnsi="Times New Roman" w:cs="Times New Roman"/>
                <w:color w:val="231F20"/>
                <w:w w:val="90"/>
                <w:sz w:val="20"/>
                <w:szCs w:val="20"/>
              </w:rPr>
              <w:t>Denklik  işlemi yapılan öğrenci sayısı</w:t>
            </w:r>
          </w:p>
        </w:tc>
        <w:tc>
          <w:tcPr>
            <w:tcW w:w="964" w:type="dxa"/>
            <w:tcBorders>
              <w:top w:val="single" w:sz="4" w:space="0" w:color="981A26"/>
              <w:left w:val="single" w:sz="4" w:space="0" w:color="981A26"/>
              <w:bottom w:val="single" w:sz="4" w:space="0" w:color="981A26"/>
              <w:right w:val="single" w:sz="4" w:space="0" w:color="981A26"/>
            </w:tcBorders>
          </w:tcPr>
          <w:p w14:paraId="6E2CEAD3" w14:textId="77777777" w:rsidR="0055078F" w:rsidRDefault="0055078F" w:rsidP="00874D42">
            <w:pPr>
              <w:pStyle w:val="TableParagraph"/>
              <w:spacing w:before="4" w:line="180" w:lineRule="exact"/>
              <w:rPr>
                <w:sz w:val="18"/>
                <w:szCs w:val="18"/>
              </w:rPr>
            </w:pPr>
          </w:p>
          <w:p w14:paraId="4C3983EF" w14:textId="77777777" w:rsidR="0055078F" w:rsidRDefault="0055078F" w:rsidP="00874D42">
            <w:pPr>
              <w:pStyle w:val="TableParagraph"/>
              <w:spacing w:line="200" w:lineRule="exact"/>
              <w:rPr>
                <w:sz w:val="20"/>
                <w:szCs w:val="20"/>
              </w:rPr>
            </w:pPr>
          </w:p>
          <w:p w14:paraId="55873539" w14:textId="77777777" w:rsidR="0055078F" w:rsidRDefault="0055078F" w:rsidP="00874D42">
            <w:pPr>
              <w:pStyle w:val="TableParagraph"/>
              <w:ind w:left="246"/>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TTKB</w:t>
            </w:r>
          </w:p>
        </w:tc>
        <w:tc>
          <w:tcPr>
            <w:tcW w:w="2127" w:type="dxa"/>
            <w:tcBorders>
              <w:top w:val="single" w:sz="4" w:space="0" w:color="981A26"/>
              <w:left w:val="single" w:sz="4" w:space="0" w:color="981A26"/>
              <w:bottom w:val="single" w:sz="4" w:space="0" w:color="981A26"/>
              <w:right w:val="single" w:sz="8" w:space="0" w:color="981A26"/>
            </w:tcBorders>
          </w:tcPr>
          <w:p w14:paraId="3F11BDE6" w14:textId="77777777" w:rsidR="0055078F" w:rsidRDefault="0055078F" w:rsidP="00874D42">
            <w:pPr>
              <w:pStyle w:val="TableParagraph"/>
              <w:spacing w:before="4" w:line="180" w:lineRule="exact"/>
              <w:rPr>
                <w:sz w:val="18"/>
                <w:szCs w:val="18"/>
              </w:rPr>
            </w:pPr>
          </w:p>
          <w:p w14:paraId="26AEF381" w14:textId="77777777" w:rsidR="0055078F" w:rsidRDefault="0055078F" w:rsidP="00874D42">
            <w:pPr>
              <w:pStyle w:val="TableParagraph"/>
              <w:spacing w:line="200" w:lineRule="exact"/>
              <w:rPr>
                <w:sz w:val="20"/>
                <w:szCs w:val="20"/>
              </w:rPr>
            </w:pPr>
          </w:p>
          <w:p w14:paraId="20C05243" w14:textId="77777777" w:rsidR="0055078F" w:rsidRDefault="0055078F" w:rsidP="00874D42">
            <w:pPr>
              <w:pStyle w:val="TableParagraph"/>
              <w:ind w:left="321"/>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BDİGM,</w:t>
            </w:r>
            <w:r>
              <w:rPr>
                <w:rFonts w:ascii="Times New Roman" w:eastAsia="Times New Roman" w:hAnsi="Times New Roman" w:cs="Times New Roman"/>
                <w:color w:val="231F20"/>
                <w:spacing w:val="22"/>
                <w:w w:val="90"/>
                <w:sz w:val="20"/>
                <w:szCs w:val="20"/>
              </w:rPr>
              <w:t xml:space="preserve"> </w:t>
            </w:r>
            <w:r>
              <w:rPr>
                <w:rFonts w:ascii="Times New Roman" w:eastAsia="Times New Roman" w:hAnsi="Times New Roman" w:cs="Times New Roman"/>
                <w:color w:val="231F20"/>
                <w:w w:val="90"/>
                <w:sz w:val="20"/>
                <w:szCs w:val="20"/>
              </w:rPr>
              <w:t>BİGM</w:t>
            </w:r>
          </w:p>
        </w:tc>
      </w:tr>
    </w:tbl>
    <w:p w14:paraId="390934EB" w14:textId="77777777" w:rsidR="0055078F" w:rsidRDefault="0055078F" w:rsidP="0055078F">
      <w:pPr>
        <w:spacing w:before="47"/>
        <w:ind w:left="2850"/>
        <w:rPr>
          <w:rFonts w:ascii="Times New Roman" w:eastAsia="Times New Roman" w:hAnsi="Times New Roman" w:cs="Times New Roman"/>
        </w:rPr>
      </w:pPr>
    </w:p>
    <w:tbl>
      <w:tblPr>
        <w:tblStyle w:val="TableNormal"/>
        <w:tblW w:w="9497" w:type="dxa"/>
        <w:tblInd w:w="983" w:type="dxa"/>
        <w:tblLayout w:type="fixed"/>
        <w:tblLook w:val="01E0" w:firstRow="1" w:lastRow="1" w:firstColumn="1" w:lastColumn="1" w:noHBand="0" w:noVBand="0"/>
      </w:tblPr>
      <w:tblGrid>
        <w:gridCol w:w="850"/>
        <w:gridCol w:w="850"/>
        <w:gridCol w:w="4422"/>
        <w:gridCol w:w="1020"/>
        <w:gridCol w:w="2355"/>
      </w:tblGrid>
      <w:tr w:rsidR="0055078F" w14:paraId="7E21E51D" w14:textId="77777777" w:rsidTr="00B8084A">
        <w:trPr>
          <w:trHeight w:hRule="exact" w:val="415"/>
        </w:trPr>
        <w:tc>
          <w:tcPr>
            <w:tcW w:w="9497" w:type="dxa"/>
            <w:gridSpan w:val="5"/>
            <w:tcBorders>
              <w:top w:val="single" w:sz="8" w:space="0" w:color="981A26"/>
              <w:left w:val="single" w:sz="8" w:space="0" w:color="981A26"/>
              <w:bottom w:val="single" w:sz="4" w:space="0" w:color="981A26"/>
              <w:right w:val="single" w:sz="8" w:space="0" w:color="981A26"/>
            </w:tcBorders>
            <w:shd w:val="clear" w:color="auto" w:fill="981A26"/>
          </w:tcPr>
          <w:p w14:paraId="313FF835" w14:textId="77777777" w:rsidR="0055078F" w:rsidRDefault="0055078F" w:rsidP="00874D42">
            <w:pPr>
              <w:pStyle w:val="TableParagraph"/>
              <w:spacing w:before="66"/>
              <w:ind w:left="1590"/>
              <w:rPr>
                <w:rFonts w:ascii="Times New Roman" w:eastAsia="Times New Roman" w:hAnsi="Times New Roman" w:cs="Times New Roman"/>
              </w:rPr>
            </w:pPr>
            <w:r>
              <w:rPr>
                <w:rFonts w:ascii="Times New Roman" w:eastAsia="Times New Roman" w:hAnsi="Times New Roman" w:cs="Times New Roman"/>
                <w:b/>
                <w:bCs/>
                <w:color w:val="FFFFFF"/>
                <w:spacing w:val="5"/>
                <w:w w:val="90"/>
              </w:rPr>
              <w:t>A</w:t>
            </w:r>
            <w:r>
              <w:rPr>
                <w:rFonts w:ascii="Times New Roman" w:eastAsia="Times New Roman" w:hAnsi="Times New Roman" w:cs="Times New Roman"/>
                <w:b/>
                <w:bCs/>
                <w:color w:val="FFFFFF"/>
                <w:spacing w:val="1"/>
                <w:w w:val="90"/>
              </w:rPr>
              <w:t>M</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w w:val="90"/>
              </w:rPr>
              <w:t>Ç</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7</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HEDEFLE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İNE</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İLİŞKİN PE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FO</w:t>
            </w:r>
            <w:r>
              <w:rPr>
                <w:rFonts w:ascii="Times New Roman" w:eastAsia="Times New Roman" w:hAnsi="Times New Roman" w:cs="Times New Roman"/>
                <w:b/>
                <w:bCs/>
                <w:color w:val="FFFFFF"/>
                <w:spacing w:val="6"/>
                <w:w w:val="90"/>
              </w:rPr>
              <w:t>R</w:t>
            </w:r>
            <w:r>
              <w:rPr>
                <w:rFonts w:ascii="Times New Roman" w:eastAsia="Times New Roman" w:hAnsi="Times New Roman" w:cs="Times New Roman"/>
                <w:b/>
                <w:bCs/>
                <w:color w:val="FFFFFF"/>
                <w:spacing w:val="1"/>
                <w:w w:val="90"/>
              </w:rPr>
              <w:t>MA</w:t>
            </w:r>
            <w:r>
              <w:rPr>
                <w:rFonts w:ascii="Times New Roman" w:eastAsia="Times New Roman" w:hAnsi="Times New Roman" w:cs="Times New Roman"/>
                <w:b/>
                <w:bCs/>
                <w:color w:val="FFFFFF"/>
                <w:w w:val="90"/>
              </w:rPr>
              <w:t>NS</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spacing w:val="1"/>
                <w:w w:val="90"/>
              </w:rPr>
              <w:t>G</w:t>
            </w:r>
            <w:r>
              <w:rPr>
                <w:rFonts w:ascii="Times New Roman" w:eastAsia="Times New Roman" w:hAnsi="Times New Roman" w:cs="Times New Roman"/>
                <w:b/>
                <w:bCs/>
                <w:color w:val="FFFFFF"/>
                <w:w w:val="90"/>
              </w:rPr>
              <w:t>Ö</w:t>
            </w:r>
            <w:r>
              <w:rPr>
                <w:rFonts w:ascii="Times New Roman" w:eastAsia="Times New Roman" w:hAnsi="Times New Roman" w:cs="Times New Roman"/>
                <w:b/>
                <w:bCs/>
                <w:color w:val="FFFFFF"/>
                <w:spacing w:val="-5"/>
                <w:w w:val="90"/>
              </w:rPr>
              <w:t>S</w:t>
            </w:r>
            <w:r>
              <w:rPr>
                <w:rFonts w:ascii="Times New Roman" w:eastAsia="Times New Roman" w:hAnsi="Times New Roman" w:cs="Times New Roman"/>
                <w:b/>
                <w:bCs/>
                <w:color w:val="FFFFFF"/>
                <w:w w:val="90"/>
              </w:rPr>
              <w:t>TERGELE</w:t>
            </w:r>
            <w:r>
              <w:rPr>
                <w:rFonts w:ascii="Times New Roman" w:eastAsia="Times New Roman" w:hAnsi="Times New Roman" w:cs="Times New Roman"/>
                <w:b/>
                <w:bCs/>
                <w:color w:val="FFFFFF"/>
                <w:spacing w:val="3"/>
                <w:w w:val="90"/>
              </w:rPr>
              <w:t>R</w:t>
            </w:r>
            <w:r>
              <w:rPr>
                <w:rFonts w:ascii="Times New Roman" w:eastAsia="Times New Roman" w:hAnsi="Times New Roman" w:cs="Times New Roman"/>
                <w:b/>
                <w:bCs/>
                <w:color w:val="FFFFFF"/>
                <w:w w:val="90"/>
              </w:rPr>
              <w:t>İ</w:t>
            </w:r>
          </w:p>
        </w:tc>
      </w:tr>
      <w:tr w:rsidR="0055078F" w14:paraId="13833DB2" w14:textId="77777777" w:rsidTr="00B8084A">
        <w:trPr>
          <w:trHeight w:hRule="exact" w:val="549"/>
        </w:trPr>
        <w:tc>
          <w:tcPr>
            <w:tcW w:w="850" w:type="dxa"/>
            <w:tcBorders>
              <w:top w:val="single" w:sz="4" w:space="0" w:color="981A26"/>
              <w:left w:val="single" w:sz="8" w:space="0" w:color="981A26"/>
              <w:bottom w:val="single" w:sz="4" w:space="0" w:color="981A26"/>
              <w:right w:val="single" w:sz="4" w:space="0" w:color="981A26"/>
            </w:tcBorders>
            <w:shd w:val="clear" w:color="auto" w:fill="981A26"/>
          </w:tcPr>
          <w:p w14:paraId="755F7DE5" w14:textId="77777777" w:rsidR="0055078F" w:rsidRDefault="0055078F" w:rsidP="00874D42">
            <w:pPr>
              <w:pStyle w:val="TableParagraph"/>
              <w:spacing w:before="32" w:line="240" w:lineRule="exact"/>
              <w:ind w:left="281" w:hanging="13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spacing w:val="-5"/>
              </w:rPr>
              <w:t>No</w:t>
            </w:r>
          </w:p>
        </w:tc>
        <w:tc>
          <w:tcPr>
            <w:tcW w:w="850" w:type="dxa"/>
            <w:tcBorders>
              <w:top w:val="single" w:sz="4" w:space="0" w:color="981A26"/>
              <w:left w:val="single" w:sz="4" w:space="0" w:color="981A26"/>
              <w:bottom w:val="single" w:sz="4" w:space="0" w:color="981A26"/>
              <w:right w:val="single" w:sz="4" w:space="0" w:color="981A26"/>
            </w:tcBorders>
            <w:shd w:val="clear" w:color="auto" w:fill="981A26"/>
          </w:tcPr>
          <w:p w14:paraId="6B6DBDD7" w14:textId="77777777" w:rsidR="0055078F" w:rsidRDefault="0055078F" w:rsidP="00874D42">
            <w:pPr>
              <w:pStyle w:val="TableParagraph"/>
              <w:spacing w:before="19"/>
              <w:ind w:left="255" w:right="255"/>
              <w:jc w:val="center"/>
              <w:rPr>
                <w:rFonts w:ascii="Times New Roman" w:eastAsia="Times New Roman" w:hAnsi="Times New Roman" w:cs="Times New Roman"/>
              </w:rPr>
            </w:pPr>
            <w:r>
              <w:rPr>
                <w:rFonts w:ascii="Times New Roman" w:eastAsia="Times New Roman" w:hAnsi="Times New Roman" w:cs="Times New Roman"/>
                <w:b/>
                <w:bCs/>
                <w:color w:val="FFFFFF"/>
                <w:w w:val="95"/>
              </w:rPr>
              <w:t>PG</w:t>
            </w:r>
          </w:p>
          <w:p w14:paraId="6C18C07D" w14:textId="77777777" w:rsidR="0055078F" w:rsidRDefault="0055078F" w:rsidP="00874D42">
            <w:pPr>
              <w:pStyle w:val="TableParagraph"/>
              <w:spacing w:line="240" w:lineRule="exact"/>
              <w:ind w:left="269" w:right="273"/>
              <w:jc w:val="center"/>
              <w:rPr>
                <w:rFonts w:ascii="Times New Roman" w:eastAsia="Times New Roman" w:hAnsi="Times New Roman" w:cs="Times New Roman"/>
              </w:rPr>
            </w:pPr>
            <w:r>
              <w:rPr>
                <w:rFonts w:ascii="Times New Roman" w:eastAsia="Times New Roman" w:hAnsi="Times New Roman" w:cs="Times New Roman"/>
                <w:b/>
                <w:bCs/>
                <w:color w:val="FFFFFF"/>
                <w:spacing w:val="-5"/>
              </w:rPr>
              <w:t>No</w:t>
            </w:r>
          </w:p>
        </w:tc>
        <w:tc>
          <w:tcPr>
            <w:tcW w:w="4422" w:type="dxa"/>
            <w:tcBorders>
              <w:top w:val="single" w:sz="4" w:space="0" w:color="981A26"/>
              <w:left w:val="single" w:sz="4" w:space="0" w:color="981A26"/>
              <w:bottom w:val="single" w:sz="4" w:space="0" w:color="981A26"/>
              <w:right w:val="single" w:sz="4" w:space="0" w:color="981A26"/>
            </w:tcBorders>
            <w:shd w:val="clear" w:color="auto" w:fill="981A26"/>
          </w:tcPr>
          <w:p w14:paraId="0C9D5E18" w14:textId="77777777" w:rsidR="0055078F" w:rsidRDefault="0055078F" w:rsidP="00874D42">
            <w:pPr>
              <w:pStyle w:val="TableParagraph"/>
              <w:spacing w:before="9" w:line="130" w:lineRule="exact"/>
              <w:rPr>
                <w:sz w:val="13"/>
                <w:szCs w:val="13"/>
              </w:rPr>
            </w:pPr>
          </w:p>
          <w:p w14:paraId="0C2F7ABD" w14:textId="77777777" w:rsidR="0055078F" w:rsidRDefault="0055078F" w:rsidP="00874D42">
            <w:pPr>
              <w:pStyle w:val="TableParagraph"/>
              <w:ind w:left="1193"/>
              <w:rPr>
                <w:rFonts w:ascii="Times New Roman" w:eastAsia="Times New Roman" w:hAnsi="Times New Roman" w:cs="Times New Roman"/>
              </w:rPr>
            </w:pPr>
            <w:r>
              <w:rPr>
                <w:rFonts w:ascii="Times New Roman" w:eastAsia="Times New Roman" w:hAnsi="Times New Roman" w:cs="Times New Roman"/>
                <w:b/>
                <w:bCs/>
                <w:color w:val="FFFFFF"/>
                <w:spacing w:val="-9"/>
                <w:w w:val="95"/>
              </w:rPr>
              <w:t>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ns</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Gö</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si</w:t>
            </w:r>
          </w:p>
        </w:tc>
        <w:tc>
          <w:tcPr>
            <w:tcW w:w="1020" w:type="dxa"/>
            <w:tcBorders>
              <w:top w:val="single" w:sz="4" w:space="0" w:color="981A26"/>
              <w:left w:val="single" w:sz="4" w:space="0" w:color="981A26"/>
              <w:bottom w:val="single" w:sz="4" w:space="0" w:color="981A26"/>
              <w:right w:val="single" w:sz="4" w:space="0" w:color="981A26"/>
            </w:tcBorders>
            <w:shd w:val="clear" w:color="auto" w:fill="981A26"/>
          </w:tcPr>
          <w:p w14:paraId="14846B19" w14:textId="77777777" w:rsidR="0055078F" w:rsidRDefault="0055078F" w:rsidP="00874D42">
            <w:pPr>
              <w:pStyle w:val="TableParagraph"/>
              <w:spacing w:before="32" w:line="240" w:lineRule="exact"/>
              <w:ind w:left="246"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2355" w:type="dxa"/>
            <w:tcBorders>
              <w:top w:val="single" w:sz="4" w:space="0" w:color="981A26"/>
              <w:left w:val="single" w:sz="4" w:space="0" w:color="981A26"/>
              <w:bottom w:val="single" w:sz="4" w:space="0" w:color="981A26"/>
              <w:right w:val="single" w:sz="8" w:space="0" w:color="981A26"/>
            </w:tcBorders>
            <w:shd w:val="clear" w:color="auto" w:fill="981A26"/>
          </w:tcPr>
          <w:p w14:paraId="370D47AB" w14:textId="77777777" w:rsidR="0055078F" w:rsidRDefault="0055078F" w:rsidP="00874D42">
            <w:pPr>
              <w:pStyle w:val="TableParagraph"/>
              <w:spacing w:before="32" w:line="240" w:lineRule="exact"/>
              <w:ind w:left="664" w:hanging="356"/>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69D65187" w14:textId="77777777" w:rsidTr="00B8084A">
        <w:trPr>
          <w:trHeight w:hRule="exact" w:val="1256"/>
        </w:trPr>
        <w:tc>
          <w:tcPr>
            <w:tcW w:w="850" w:type="dxa"/>
            <w:vMerge w:val="restart"/>
            <w:tcBorders>
              <w:top w:val="single" w:sz="4" w:space="0" w:color="981A26"/>
              <w:left w:val="single" w:sz="8" w:space="0" w:color="981A26"/>
              <w:right w:val="single" w:sz="4" w:space="0" w:color="981A26"/>
            </w:tcBorders>
            <w:shd w:val="clear" w:color="auto" w:fill="981A26"/>
          </w:tcPr>
          <w:p w14:paraId="2CE28F96" w14:textId="77777777" w:rsidR="0055078F" w:rsidRDefault="0055078F" w:rsidP="00874D42">
            <w:pPr>
              <w:pStyle w:val="TableParagraph"/>
              <w:spacing w:line="200" w:lineRule="exact"/>
              <w:rPr>
                <w:sz w:val="20"/>
                <w:szCs w:val="20"/>
              </w:rPr>
            </w:pPr>
          </w:p>
          <w:p w14:paraId="0AAB30A2" w14:textId="77777777" w:rsidR="0055078F" w:rsidRDefault="0055078F" w:rsidP="00874D42">
            <w:pPr>
              <w:pStyle w:val="TableParagraph"/>
              <w:spacing w:line="200" w:lineRule="exact"/>
              <w:rPr>
                <w:sz w:val="20"/>
                <w:szCs w:val="20"/>
              </w:rPr>
            </w:pPr>
          </w:p>
          <w:p w14:paraId="647560BC" w14:textId="77777777" w:rsidR="0055078F" w:rsidRDefault="0055078F" w:rsidP="00874D42">
            <w:pPr>
              <w:pStyle w:val="TableParagraph"/>
              <w:spacing w:line="200" w:lineRule="exact"/>
              <w:rPr>
                <w:sz w:val="20"/>
                <w:szCs w:val="20"/>
              </w:rPr>
            </w:pPr>
          </w:p>
          <w:p w14:paraId="060CFABF" w14:textId="77777777" w:rsidR="0055078F" w:rsidRDefault="0055078F" w:rsidP="00874D42">
            <w:pPr>
              <w:pStyle w:val="TableParagraph"/>
              <w:spacing w:line="200" w:lineRule="exact"/>
              <w:rPr>
                <w:sz w:val="20"/>
                <w:szCs w:val="20"/>
              </w:rPr>
            </w:pPr>
          </w:p>
          <w:p w14:paraId="3AFC1AD3" w14:textId="77777777" w:rsidR="0055078F" w:rsidRDefault="0055078F" w:rsidP="00874D42">
            <w:pPr>
              <w:pStyle w:val="TableParagraph"/>
              <w:spacing w:line="200" w:lineRule="exact"/>
              <w:rPr>
                <w:sz w:val="20"/>
                <w:szCs w:val="20"/>
              </w:rPr>
            </w:pPr>
          </w:p>
          <w:p w14:paraId="749DD549" w14:textId="77777777" w:rsidR="0055078F" w:rsidRDefault="0055078F" w:rsidP="00874D42">
            <w:pPr>
              <w:pStyle w:val="TableParagraph"/>
              <w:spacing w:line="200" w:lineRule="exact"/>
              <w:jc w:val="center"/>
              <w:rPr>
                <w:sz w:val="20"/>
                <w:szCs w:val="20"/>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7.1</w:t>
            </w:r>
          </w:p>
          <w:p w14:paraId="660C3A0B" w14:textId="77777777" w:rsidR="0055078F" w:rsidRDefault="0055078F" w:rsidP="00874D42">
            <w:pPr>
              <w:pStyle w:val="TableParagraph"/>
              <w:spacing w:line="200" w:lineRule="exact"/>
              <w:rPr>
                <w:sz w:val="20"/>
                <w:szCs w:val="20"/>
              </w:rPr>
            </w:pPr>
          </w:p>
          <w:p w14:paraId="7E1BA0D1" w14:textId="77777777" w:rsidR="0055078F" w:rsidRDefault="0055078F" w:rsidP="00874D42">
            <w:pPr>
              <w:pStyle w:val="TableParagraph"/>
              <w:spacing w:line="200" w:lineRule="exact"/>
              <w:rPr>
                <w:sz w:val="20"/>
                <w:szCs w:val="20"/>
              </w:rPr>
            </w:pPr>
          </w:p>
          <w:p w14:paraId="04F5768E" w14:textId="77777777" w:rsidR="0055078F" w:rsidRDefault="0055078F" w:rsidP="00874D42">
            <w:pPr>
              <w:pStyle w:val="TableParagraph"/>
              <w:spacing w:line="200" w:lineRule="exact"/>
              <w:rPr>
                <w:sz w:val="20"/>
                <w:szCs w:val="20"/>
              </w:rPr>
            </w:pPr>
          </w:p>
          <w:p w14:paraId="57D1C62E" w14:textId="77777777" w:rsidR="0055078F" w:rsidRDefault="0055078F" w:rsidP="00874D42">
            <w:pPr>
              <w:pStyle w:val="TableParagraph"/>
              <w:spacing w:line="200" w:lineRule="exact"/>
              <w:rPr>
                <w:sz w:val="20"/>
                <w:szCs w:val="20"/>
              </w:rPr>
            </w:pPr>
          </w:p>
          <w:p w14:paraId="25ACAD14" w14:textId="77777777" w:rsidR="0055078F" w:rsidRDefault="0055078F" w:rsidP="00874D42">
            <w:pPr>
              <w:pStyle w:val="TableParagraph"/>
              <w:spacing w:line="200" w:lineRule="exact"/>
              <w:rPr>
                <w:sz w:val="20"/>
                <w:szCs w:val="20"/>
              </w:rPr>
            </w:pPr>
          </w:p>
          <w:p w14:paraId="6C788DFD" w14:textId="77777777" w:rsidR="0055078F" w:rsidRDefault="0055078F" w:rsidP="00874D42">
            <w:pPr>
              <w:pStyle w:val="TableParagraph"/>
              <w:spacing w:line="200" w:lineRule="exact"/>
              <w:rPr>
                <w:sz w:val="20"/>
                <w:szCs w:val="20"/>
              </w:rPr>
            </w:pPr>
          </w:p>
          <w:p w14:paraId="67EC05D0" w14:textId="77777777" w:rsidR="0055078F" w:rsidRDefault="0055078F" w:rsidP="00874D42">
            <w:pPr>
              <w:pStyle w:val="TableParagraph"/>
              <w:spacing w:line="200" w:lineRule="exact"/>
              <w:rPr>
                <w:sz w:val="20"/>
                <w:szCs w:val="20"/>
              </w:rPr>
            </w:pPr>
          </w:p>
          <w:p w14:paraId="64A7F3C6" w14:textId="77777777" w:rsidR="0055078F" w:rsidRDefault="0055078F" w:rsidP="00874D42">
            <w:pPr>
              <w:pStyle w:val="TableParagraph"/>
              <w:spacing w:before="17" w:line="280" w:lineRule="exact"/>
              <w:rPr>
                <w:sz w:val="28"/>
                <w:szCs w:val="28"/>
              </w:rPr>
            </w:pPr>
          </w:p>
          <w:p w14:paraId="1A3FCC66"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7.1</w:t>
            </w:r>
          </w:p>
        </w:tc>
        <w:tc>
          <w:tcPr>
            <w:tcW w:w="850" w:type="dxa"/>
            <w:tcBorders>
              <w:top w:val="single" w:sz="4" w:space="0" w:color="981A26"/>
              <w:left w:val="single" w:sz="4" w:space="0" w:color="981A26"/>
              <w:bottom w:val="single" w:sz="4" w:space="0" w:color="981A26"/>
              <w:right w:val="single" w:sz="4" w:space="0" w:color="981A26"/>
            </w:tcBorders>
          </w:tcPr>
          <w:p w14:paraId="1C9113E3" w14:textId="77777777" w:rsidR="0055078F" w:rsidRDefault="0055078F" w:rsidP="00874D42">
            <w:pPr>
              <w:pStyle w:val="TableParagraph"/>
              <w:spacing w:before="4" w:line="100" w:lineRule="exact"/>
              <w:rPr>
                <w:sz w:val="10"/>
                <w:szCs w:val="10"/>
              </w:rPr>
            </w:pPr>
          </w:p>
          <w:p w14:paraId="04B4B31A" w14:textId="77777777" w:rsidR="0055078F" w:rsidRDefault="0055078F" w:rsidP="00874D42">
            <w:pPr>
              <w:pStyle w:val="TableParagraph"/>
              <w:spacing w:line="200" w:lineRule="exact"/>
              <w:rPr>
                <w:sz w:val="20"/>
                <w:szCs w:val="20"/>
              </w:rPr>
            </w:pPr>
          </w:p>
          <w:p w14:paraId="23479270" w14:textId="77777777" w:rsidR="0055078F" w:rsidRDefault="0055078F" w:rsidP="00874D42">
            <w:pPr>
              <w:pStyle w:val="TableParagraph"/>
              <w:spacing w:line="200" w:lineRule="exact"/>
              <w:rPr>
                <w:sz w:val="20"/>
                <w:szCs w:val="20"/>
              </w:rPr>
            </w:pPr>
          </w:p>
          <w:p w14:paraId="0BC989B0"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7.1.1</w:t>
            </w:r>
          </w:p>
        </w:tc>
        <w:tc>
          <w:tcPr>
            <w:tcW w:w="4422" w:type="dxa"/>
            <w:tcBorders>
              <w:top w:val="single" w:sz="4" w:space="0" w:color="981A26"/>
              <w:left w:val="single" w:sz="4" w:space="0" w:color="981A26"/>
              <w:bottom w:val="single" w:sz="4" w:space="0" w:color="981A26"/>
              <w:right w:val="single" w:sz="4" w:space="0" w:color="981A26"/>
            </w:tcBorders>
          </w:tcPr>
          <w:p w14:paraId="4DB3E4DA" w14:textId="77777777" w:rsidR="0055078F" w:rsidRDefault="0055078F" w:rsidP="00874D42">
            <w:pPr>
              <w:pStyle w:val="TableParagraph"/>
              <w:spacing w:before="4" w:line="180" w:lineRule="exact"/>
              <w:rPr>
                <w:sz w:val="18"/>
                <w:szCs w:val="18"/>
              </w:rPr>
            </w:pPr>
          </w:p>
          <w:p w14:paraId="095F56B7" w14:textId="77777777" w:rsidR="0055078F" w:rsidRDefault="0055078F" w:rsidP="00874D42">
            <w:pPr>
              <w:pStyle w:val="TableParagraph"/>
              <w:spacing w:line="200" w:lineRule="exact"/>
              <w:rPr>
                <w:sz w:val="20"/>
                <w:szCs w:val="20"/>
              </w:rPr>
            </w:pPr>
          </w:p>
          <w:p w14:paraId="298E63F4" w14:textId="77777777" w:rsidR="0055078F" w:rsidRDefault="0055078F" w:rsidP="00874D42">
            <w:pPr>
              <w:pStyle w:val="TableParagraph"/>
              <w:spacing w:line="250" w:lineRule="auto"/>
              <w:ind w:left="75" w:right="75"/>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Ö</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 xml:space="preserve">n </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w w:val="90"/>
                <w:sz w:val="20"/>
                <w:szCs w:val="20"/>
              </w:rPr>
              <w:t>aşı</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w w:val="90"/>
                <w:sz w:val="20"/>
                <w:szCs w:val="20"/>
              </w:rPr>
              <w:t xml:space="preserve">a </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w w:val="90"/>
                <w:sz w:val="20"/>
                <w:szCs w:val="20"/>
              </w:rPr>
              <w:t>dü</w:t>
            </w:r>
            <w:r>
              <w:rPr>
                <w:rFonts w:ascii="Times New Roman" w:eastAsia="Times New Roman" w:hAnsi="Times New Roman" w:cs="Times New Roman"/>
                <w:color w:val="231F20"/>
                <w:spacing w:val="-1"/>
                <w:w w:val="90"/>
                <w:sz w:val="20"/>
                <w:szCs w:val="20"/>
              </w:rPr>
              <w:t>şe</w:t>
            </w:r>
            <w:r>
              <w:rPr>
                <w:rFonts w:ascii="Times New Roman" w:eastAsia="Times New Roman" w:hAnsi="Times New Roman" w:cs="Times New Roman"/>
                <w:color w:val="231F20"/>
                <w:w w:val="90"/>
                <w:sz w:val="20"/>
                <w:szCs w:val="20"/>
              </w:rPr>
              <w:t xml:space="preserve">n </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2"/>
                <w:w w:val="90"/>
                <w:sz w:val="20"/>
                <w:szCs w:val="20"/>
              </w:rPr>
              <w:t>ıl</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 xml:space="preserve">k </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w w:val="90"/>
                <w:sz w:val="20"/>
                <w:szCs w:val="20"/>
              </w:rPr>
              <w:t>hizm</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 xml:space="preserve">t </w:t>
            </w:r>
            <w:r>
              <w:rPr>
                <w:rFonts w:ascii="Times New Roman" w:eastAsia="Times New Roman" w:hAnsi="Times New Roman" w:cs="Times New Roman"/>
                <w:color w:val="231F20"/>
                <w:spacing w:val="12"/>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ç</w:t>
            </w:r>
            <w:r>
              <w:rPr>
                <w:rFonts w:ascii="Times New Roman" w:eastAsia="Times New Roman" w:hAnsi="Times New Roman" w:cs="Times New Roman"/>
                <w:color w:val="231F20"/>
                <w:w w:val="90"/>
                <w:sz w:val="20"/>
                <w:szCs w:val="20"/>
              </w:rPr>
              <w:t xml:space="preserve">i </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 xml:space="preserve">itim </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3"/>
                <w:w w:val="90"/>
                <w:sz w:val="20"/>
                <w:szCs w:val="20"/>
              </w:rPr>
              <w:t>s</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si</w:t>
            </w:r>
            <w:r>
              <w:rPr>
                <w:rFonts w:ascii="Times New Roman" w:eastAsia="Times New Roman" w:hAnsi="Times New Roman" w:cs="Times New Roman"/>
                <w:color w:val="231F20"/>
                <w:w w:val="87"/>
                <w:sz w:val="20"/>
                <w:szCs w:val="20"/>
              </w:rPr>
              <w:t xml:space="preserve"> </w:t>
            </w:r>
            <w:r>
              <w:rPr>
                <w:rFonts w:ascii="Times New Roman" w:eastAsia="Times New Roman" w:hAnsi="Times New Roman" w:cs="Times New Roman"/>
                <w:color w:val="231F20"/>
                <w:spacing w:val="-3"/>
                <w:w w:val="90"/>
                <w:sz w:val="20"/>
                <w:szCs w:val="20"/>
              </w:rPr>
              <w:t>(</w:t>
            </w:r>
            <w:r>
              <w:rPr>
                <w:rFonts w:ascii="Times New Roman" w:eastAsia="Times New Roman" w:hAnsi="Times New Roman" w:cs="Times New Roman"/>
                <w:color w:val="231F20"/>
                <w:spacing w:val="-4"/>
                <w:w w:val="90"/>
                <w:sz w:val="20"/>
                <w:szCs w:val="20"/>
              </w:rPr>
              <w:t>S</w:t>
            </w: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spacing w:val="-4"/>
                <w:w w:val="90"/>
                <w:sz w:val="20"/>
                <w:szCs w:val="20"/>
              </w:rPr>
              <w:t>t)</w:t>
            </w:r>
          </w:p>
        </w:tc>
        <w:tc>
          <w:tcPr>
            <w:tcW w:w="1020" w:type="dxa"/>
            <w:tcBorders>
              <w:top w:val="single" w:sz="4" w:space="0" w:color="981A26"/>
              <w:left w:val="single" w:sz="4" w:space="0" w:color="981A26"/>
              <w:bottom w:val="single" w:sz="4" w:space="0" w:color="981A26"/>
              <w:right w:val="single" w:sz="4" w:space="0" w:color="981A26"/>
            </w:tcBorders>
          </w:tcPr>
          <w:p w14:paraId="569D4754" w14:textId="77777777" w:rsidR="0055078F" w:rsidRDefault="0055078F" w:rsidP="00874D42">
            <w:pPr>
              <w:pStyle w:val="TableParagraph"/>
              <w:spacing w:before="4" w:line="100" w:lineRule="exact"/>
              <w:rPr>
                <w:sz w:val="10"/>
                <w:szCs w:val="10"/>
              </w:rPr>
            </w:pPr>
          </w:p>
          <w:p w14:paraId="6AC64A7D" w14:textId="77777777" w:rsidR="0055078F" w:rsidRDefault="0055078F" w:rsidP="00874D42">
            <w:pPr>
              <w:pStyle w:val="TableParagraph"/>
              <w:spacing w:line="200" w:lineRule="exact"/>
              <w:rPr>
                <w:sz w:val="20"/>
                <w:szCs w:val="20"/>
              </w:rPr>
            </w:pPr>
          </w:p>
          <w:p w14:paraId="5424899B" w14:textId="77777777" w:rsidR="0055078F" w:rsidRDefault="0055078F" w:rsidP="00874D42">
            <w:pPr>
              <w:pStyle w:val="TableParagraph"/>
              <w:spacing w:line="200" w:lineRule="exact"/>
              <w:rPr>
                <w:sz w:val="20"/>
                <w:szCs w:val="20"/>
              </w:rPr>
            </w:pPr>
          </w:p>
          <w:p w14:paraId="18BFE43D" w14:textId="77777777" w:rsidR="0055078F" w:rsidRDefault="0055078F" w:rsidP="00874D42">
            <w:pPr>
              <w:pStyle w:val="TableParagraph"/>
              <w:ind w:left="151"/>
              <w:rPr>
                <w:rFonts w:ascii="Times New Roman" w:eastAsia="Times New Roman" w:hAnsi="Times New Roman" w:cs="Times New Roman"/>
                <w:sz w:val="20"/>
                <w:szCs w:val="20"/>
              </w:rPr>
            </w:pPr>
            <w:r>
              <w:rPr>
                <w:rFonts w:ascii="Times New Roman" w:eastAsia="Times New Roman" w:hAnsi="Times New Roman" w:cs="Times New Roman"/>
                <w:color w:val="231F20"/>
                <w:spacing w:val="-5"/>
                <w:w w:val="95"/>
                <w:sz w:val="20"/>
                <w:szCs w:val="20"/>
              </w:rPr>
              <w:t>Ö</w:t>
            </w:r>
            <w:r>
              <w:rPr>
                <w:rFonts w:ascii="Times New Roman" w:eastAsia="Times New Roman" w:hAnsi="Times New Roman" w:cs="Times New Roman"/>
                <w:color w:val="231F20"/>
                <w:spacing w:val="-6"/>
                <w:w w:val="95"/>
                <w:sz w:val="20"/>
                <w:szCs w:val="20"/>
              </w:rPr>
              <w:t>Y</w:t>
            </w:r>
            <w:r>
              <w:rPr>
                <w:rFonts w:ascii="Times New Roman" w:eastAsia="Times New Roman" w:hAnsi="Times New Roman" w:cs="Times New Roman"/>
                <w:color w:val="231F20"/>
                <w:spacing w:val="1"/>
                <w:w w:val="95"/>
                <w:sz w:val="20"/>
                <w:szCs w:val="20"/>
              </w:rPr>
              <w:t>G</w:t>
            </w:r>
            <w:r>
              <w:rPr>
                <w:rFonts w:ascii="Times New Roman" w:eastAsia="Times New Roman" w:hAnsi="Times New Roman" w:cs="Times New Roman"/>
                <w:color w:val="231F20"/>
                <w:w w:val="95"/>
                <w:sz w:val="20"/>
                <w:szCs w:val="20"/>
              </w:rPr>
              <w:t>GM</w:t>
            </w:r>
          </w:p>
        </w:tc>
        <w:tc>
          <w:tcPr>
            <w:tcW w:w="2355" w:type="dxa"/>
            <w:tcBorders>
              <w:top w:val="single" w:sz="4" w:space="0" w:color="981A26"/>
              <w:left w:val="single" w:sz="4" w:space="0" w:color="981A26"/>
              <w:bottom w:val="single" w:sz="4" w:space="0" w:color="981A26"/>
              <w:right w:val="single" w:sz="8" w:space="0" w:color="981A26"/>
            </w:tcBorders>
          </w:tcPr>
          <w:p w14:paraId="14A3C557" w14:textId="77777777" w:rsidR="0055078F" w:rsidRDefault="0055078F" w:rsidP="00874D42">
            <w:pPr>
              <w:pStyle w:val="TableParagraph"/>
              <w:spacing w:before="24" w:line="250" w:lineRule="auto"/>
              <w:ind w:left="345" w:right="340"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ÖGM,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HBÖGM,</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TTK</w:t>
            </w:r>
            <w:r>
              <w:rPr>
                <w:rFonts w:ascii="Times New Roman" w:eastAsia="Times New Roman" w:hAnsi="Times New Roman" w:cs="Times New Roman"/>
                <w:color w:val="231F20"/>
                <w:spacing w:val="-6"/>
                <w:w w:val="90"/>
                <w:sz w:val="20"/>
                <w:szCs w:val="20"/>
              </w:rPr>
              <w:t>B</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ĞİTEK</w:t>
            </w:r>
          </w:p>
        </w:tc>
      </w:tr>
      <w:tr w:rsidR="0055078F" w14:paraId="733C09BD" w14:textId="77777777" w:rsidTr="00B8084A">
        <w:trPr>
          <w:trHeight w:hRule="exact" w:val="1256"/>
        </w:trPr>
        <w:tc>
          <w:tcPr>
            <w:tcW w:w="850" w:type="dxa"/>
            <w:vMerge/>
            <w:tcBorders>
              <w:left w:val="single" w:sz="8" w:space="0" w:color="981A26"/>
              <w:right w:val="single" w:sz="4" w:space="0" w:color="981A26"/>
            </w:tcBorders>
            <w:shd w:val="clear" w:color="auto" w:fill="981A26"/>
          </w:tcPr>
          <w:p w14:paraId="5E02875A"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220F6356" w14:textId="77777777" w:rsidR="0055078F" w:rsidRDefault="0055078F" w:rsidP="00874D42">
            <w:pPr>
              <w:pStyle w:val="TableParagraph"/>
              <w:spacing w:before="4" w:line="100" w:lineRule="exact"/>
              <w:rPr>
                <w:sz w:val="10"/>
                <w:szCs w:val="10"/>
              </w:rPr>
            </w:pPr>
          </w:p>
          <w:p w14:paraId="43629356" w14:textId="77777777" w:rsidR="0055078F" w:rsidRDefault="0055078F" w:rsidP="00874D42">
            <w:pPr>
              <w:pStyle w:val="TableParagraph"/>
              <w:spacing w:line="200" w:lineRule="exact"/>
              <w:rPr>
                <w:sz w:val="20"/>
                <w:szCs w:val="20"/>
              </w:rPr>
            </w:pPr>
          </w:p>
          <w:p w14:paraId="37BB33D1" w14:textId="77777777" w:rsidR="0055078F" w:rsidRDefault="0055078F" w:rsidP="00874D42">
            <w:pPr>
              <w:pStyle w:val="TableParagraph"/>
              <w:spacing w:line="200" w:lineRule="exact"/>
              <w:rPr>
                <w:sz w:val="20"/>
                <w:szCs w:val="20"/>
              </w:rPr>
            </w:pPr>
          </w:p>
          <w:p w14:paraId="23BFB025"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7.1.2</w:t>
            </w:r>
          </w:p>
        </w:tc>
        <w:tc>
          <w:tcPr>
            <w:tcW w:w="4422" w:type="dxa"/>
            <w:tcBorders>
              <w:top w:val="single" w:sz="4" w:space="0" w:color="981A26"/>
              <w:left w:val="single" w:sz="4" w:space="0" w:color="981A26"/>
              <w:bottom w:val="single" w:sz="4" w:space="0" w:color="981A26"/>
              <w:right w:val="single" w:sz="4" w:space="0" w:color="981A26"/>
            </w:tcBorders>
          </w:tcPr>
          <w:p w14:paraId="0BD53F68" w14:textId="77777777" w:rsidR="0055078F" w:rsidRDefault="0055078F" w:rsidP="00874D42">
            <w:pPr>
              <w:pStyle w:val="TableParagraph"/>
              <w:spacing w:before="4" w:line="180" w:lineRule="exact"/>
              <w:rPr>
                <w:sz w:val="18"/>
                <w:szCs w:val="18"/>
              </w:rPr>
            </w:pPr>
          </w:p>
          <w:p w14:paraId="0EEE2298" w14:textId="77777777" w:rsidR="0055078F" w:rsidRDefault="0055078F" w:rsidP="00874D42">
            <w:pPr>
              <w:pStyle w:val="TableParagraph"/>
              <w:spacing w:line="200" w:lineRule="exact"/>
              <w:rPr>
                <w:sz w:val="20"/>
                <w:szCs w:val="20"/>
              </w:rPr>
            </w:pPr>
          </w:p>
          <w:p w14:paraId="60B1E254" w14:textId="77777777" w:rsidR="0055078F" w:rsidRDefault="0055078F" w:rsidP="00874D42">
            <w:pPr>
              <w:pStyle w:val="TableParagraph"/>
              <w:spacing w:line="250" w:lineRule="auto"/>
              <w:ind w:left="75" w:right="13"/>
              <w:rPr>
                <w:rFonts w:ascii="Times New Roman" w:eastAsia="Times New Roman" w:hAnsi="Times New Roman" w:cs="Times New Roman"/>
                <w:sz w:val="20"/>
                <w:szCs w:val="20"/>
              </w:rPr>
            </w:pPr>
            <w:r>
              <w:rPr>
                <w:rFonts w:ascii="Times New Roman" w:eastAsia="Times New Roman" w:hAnsi="Times New Roman" w:cs="Times New Roman"/>
                <w:color w:val="231F20"/>
                <w:spacing w:val="-7"/>
                <w:w w:val="95"/>
                <w:sz w:val="20"/>
                <w:szCs w:val="20"/>
              </w:rPr>
              <w:t>U</w:t>
            </w:r>
            <w:r>
              <w:rPr>
                <w:rFonts w:ascii="Times New Roman" w:eastAsia="Times New Roman" w:hAnsi="Times New Roman" w:cs="Times New Roman"/>
                <w:color w:val="231F20"/>
                <w:w w:val="95"/>
                <w:sz w:val="20"/>
                <w:szCs w:val="20"/>
              </w:rPr>
              <w:t>zak</w:t>
            </w:r>
            <w:r>
              <w:rPr>
                <w:rFonts w:ascii="Times New Roman" w:eastAsia="Times New Roman" w:hAnsi="Times New Roman" w:cs="Times New Roman"/>
                <w:color w:val="231F20"/>
                <w:spacing w:val="-2"/>
                <w:w w:val="95"/>
                <w:sz w:val="20"/>
                <w:szCs w:val="20"/>
              </w:rPr>
              <w:t>ta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3"/>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t</w:t>
            </w:r>
            <w:r>
              <w:rPr>
                <w:rFonts w:ascii="Times New Roman" w:eastAsia="Times New Roman" w:hAnsi="Times New Roman" w:cs="Times New Roman"/>
                <w:color w:val="231F20"/>
                <w:w w:val="95"/>
                <w:sz w:val="20"/>
                <w:szCs w:val="20"/>
              </w:rPr>
              <w:t>im</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2"/>
                <w:w w:val="95"/>
                <w:sz w:val="20"/>
                <w:szCs w:val="20"/>
              </w:rPr>
              <w:t>ar</w:t>
            </w:r>
            <w:r>
              <w:rPr>
                <w:rFonts w:ascii="Times New Roman" w:eastAsia="Times New Roman" w:hAnsi="Times New Roman" w:cs="Times New Roman"/>
                <w:color w:val="231F20"/>
                <w:spacing w:val="-3"/>
                <w:w w:val="95"/>
                <w:sz w:val="20"/>
                <w:szCs w:val="20"/>
              </w:rPr>
              <w:t>a</w:t>
            </w:r>
            <w:r>
              <w:rPr>
                <w:rFonts w:ascii="Times New Roman" w:eastAsia="Times New Roman" w:hAnsi="Times New Roman" w:cs="Times New Roman"/>
                <w:color w:val="231F20"/>
                <w:spacing w:val="1"/>
                <w:w w:val="95"/>
                <w:sz w:val="20"/>
                <w:szCs w:val="20"/>
              </w:rPr>
              <w:t>c</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ı</w:t>
            </w:r>
            <w:r>
              <w:rPr>
                <w:rFonts w:ascii="Times New Roman" w:eastAsia="Times New Roman" w:hAnsi="Times New Roman" w:cs="Times New Roman"/>
                <w:color w:val="231F20"/>
                <w:spacing w:val="2"/>
                <w:w w:val="95"/>
                <w:sz w:val="20"/>
                <w:szCs w:val="20"/>
              </w:rPr>
              <w:t>y</w:t>
            </w:r>
            <w:r>
              <w:rPr>
                <w:rFonts w:ascii="Times New Roman" w:eastAsia="Times New Roman" w:hAnsi="Times New Roman" w:cs="Times New Roman"/>
                <w:color w:val="231F20"/>
                <w:spacing w:val="-2"/>
                <w:w w:val="95"/>
                <w:sz w:val="20"/>
                <w:szCs w:val="20"/>
              </w:rPr>
              <w:t>l</w:t>
            </w:r>
            <w:r>
              <w:rPr>
                <w:rFonts w:ascii="Times New Roman" w:eastAsia="Times New Roman" w:hAnsi="Times New Roman" w:cs="Times New Roman"/>
                <w:color w:val="231F20"/>
                <w:w w:val="95"/>
                <w:sz w:val="20"/>
                <w:szCs w:val="20"/>
              </w:rPr>
              <w:t>a</w:t>
            </w:r>
            <w:r>
              <w:rPr>
                <w:rFonts w:ascii="Times New Roman" w:eastAsia="Times New Roman" w:hAnsi="Times New Roman" w:cs="Times New Roman"/>
                <w:color w:val="231F20"/>
                <w:spacing w:val="-20"/>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itiml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3"/>
                <w:w w:val="95"/>
                <w:sz w:val="20"/>
                <w:szCs w:val="20"/>
              </w:rPr>
              <w:t>r</w:t>
            </w:r>
            <w:r>
              <w:rPr>
                <w:rFonts w:ascii="Times New Roman" w:eastAsia="Times New Roman" w:hAnsi="Times New Roman" w:cs="Times New Roman"/>
                <w:color w:val="231F20"/>
                <w:w w:val="95"/>
                <w:sz w:val="20"/>
                <w:szCs w:val="20"/>
              </w:rPr>
              <w:t>e</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2"/>
                <w:w w:val="95"/>
                <w:sz w:val="20"/>
                <w:szCs w:val="20"/>
              </w:rPr>
              <w:t>k</w:t>
            </w:r>
            <w:r>
              <w:rPr>
                <w:rFonts w:ascii="Times New Roman" w:eastAsia="Times New Roman" w:hAnsi="Times New Roman" w:cs="Times New Roman"/>
                <w:color w:val="231F20"/>
                <w:spacing w:val="-4"/>
                <w:w w:val="95"/>
                <w:sz w:val="20"/>
                <w:szCs w:val="20"/>
              </w:rPr>
              <w:t>a</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2"/>
                <w:w w:val="95"/>
                <w:sz w:val="20"/>
                <w:szCs w:val="20"/>
              </w:rPr>
              <w:t>r</w:t>
            </w:r>
            <w:r>
              <w:rPr>
                <w:rFonts w:ascii="Times New Roman" w:eastAsia="Times New Roman" w:hAnsi="Times New Roman" w:cs="Times New Roman"/>
                <w:color w:val="231F20"/>
                <w:w w:val="95"/>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w w:val="95"/>
                <w:sz w:val="20"/>
                <w:szCs w:val="20"/>
              </w:rPr>
              <w:t>on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o</w:t>
            </w:r>
            <w:r>
              <w:rPr>
                <w:rFonts w:ascii="Times New Roman" w:eastAsia="Times New Roman" w:hAnsi="Times New Roman" w:cs="Times New Roman"/>
                <w:color w:val="231F20"/>
                <w:spacing w:val="-2"/>
                <w:w w:val="95"/>
                <w:sz w:val="20"/>
                <w:szCs w:val="20"/>
              </w:rPr>
              <w:t>ra</w:t>
            </w:r>
            <w:r>
              <w:rPr>
                <w:rFonts w:ascii="Times New Roman" w:eastAsia="Times New Roman" w:hAnsi="Times New Roman" w:cs="Times New Roman"/>
                <w:color w:val="231F20"/>
                <w:w w:val="95"/>
                <w:sz w:val="20"/>
                <w:szCs w:val="20"/>
              </w:rPr>
              <w:t>nı</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w w:val="95"/>
                <w:sz w:val="20"/>
                <w:szCs w:val="20"/>
              </w:rPr>
              <w:t>(%)</w:t>
            </w:r>
          </w:p>
        </w:tc>
        <w:tc>
          <w:tcPr>
            <w:tcW w:w="1020" w:type="dxa"/>
            <w:tcBorders>
              <w:top w:val="single" w:sz="4" w:space="0" w:color="981A26"/>
              <w:left w:val="single" w:sz="4" w:space="0" w:color="981A26"/>
              <w:bottom w:val="single" w:sz="4" w:space="0" w:color="981A26"/>
              <w:right w:val="single" w:sz="4" w:space="0" w:color="981A26"/>
            </w:tcBorders>
          </w:tcPr>
          <w:p w14:paraId="2344AACD" w14:textId="77777777" w:rsidR="0055078F" w:rsidRDefault="0055078F" w:rsidP="00874D42">
            <w:pPr>
              <w:pStyle w:val="TableParagraph"/>
              <w:spacing w:before="4" w:line="100" w:lineRule="exact"/>
              <w:rPr>
                <w:sz w:val="10"/>
                <w:szCs w:val="10"/>
              </w:rPr>
            </w:pPr>
          </w:p>
          <w:p w14:paraId="1C593EBC" w14:textId="77777777" w:rsidR="0055078F" w:rsidRDefault="0055078F" w:rsidP="00874D42">
            <w:pPr>
              <w:pStyle w:val="TableParagraph"/>
              <w:spacing w:line="200" w:lineRule="exact"/>
              <w:rPr>
                <w:sz w:val="20"/>
                <w:szCs w:val="20"/>
              </w:rPr>
            </w:pPr>
          </w:p>
          <w:p w14:paraId="26C877FB" w14:textId="77777777" w:rsidR="0055078F" w:rsidRDefault="0055078F" w:rsidP="00874D42">
            <w:pPr>
              <w:pStyle w:val="TableParagraph"/>
              <w:spacing w:line="200" w:lineRule="exact"/>
              <w:rPr>
                <w:sz w:val="20"/>
                <w:szCs w:val="20"/>
              </w:rPr>
            </w:pPr>
          </w:p>
          <w:p w14:paraId="73AFAF2C" w14:textId="77777777" w:rsidR="0055078F" w:rsidRDefault="0055078F" w:rsidP="00874D42">
            <w:pPr>
              <w:pStyle w:val="TableParagraph"/>
              <w:ind w:left="294"/>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PGM</w:t>
            </w:r>
          </w:p>
        </w:tc>
        <w:tc>
          <w:tcPr>
            <w:tcW w:w="2355" w:type="dxa"/>
            <w:tcBorders>
              <w:top w:val="single" w:sz="4" w:space="0" w:color="981A26"/>
              <w:left w:val="single" w:sz="4" w:space="0" w:color="981A26"/>
              <w:bottom w:val="single" w:sz="4" w:space="0" w:color="981A26"/>
              <w:right w:val="single" w:sz="8" w:space="0" w:color="981A26"/>
            </w:tcBorders>
          </w:tcPr>
          <w:p w14:paraId="35E026C4" w14:textId="77777777" w:rsidR="0055078F" w:rsidRDefault="0055078F" w:rsidP="00874D42">
            <w:pPr>
              <w:pStyle w:val="TableParagraph"/>
              <w:spacing w:before="24" w:line="250" w:lineRule="auto"/>
              <w:ind w:left="345" w:right="340"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ÖGM,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HBÖGM,</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6"/>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5"/>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0"/>
                <w:sz w:val="20"/>
                <w:szCs w:val="20"/>
              </w:rPr>
              <w:t>TTK</w:t>
            </w:r>
            <w:r>
              <w:rPr>
                <w:rFonts w:ascii="Times New Roman" w:eastAsia="Times New Roman" w:hAnsi="Times New Roman" w:cs="Times New Roman"/>
                <w:color w:val="231F20"/>
                <w:spacing w:val="-6"/>
                <w:w w:val="90"/>
                <w:sz w:val="20"/>
                <w:szCs w:val="20"/>
              </w:rPr>
              <w:t>B</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spacing w:val="-6"/>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ĞİTEK</w:t>
            </w:r>
          </w:p>
        </w:tc>
      </w:tr>
      <w:tr w:rsidR="0055078F" w14:paraId="668E8D01" w14:textId="77777777" w:rsidTr="00B8084A">
        <w:trPr>
          <w:trHeight w:hRule="exact" w:val="1016"/>
        </w:trPr>
        <w:tc>
          <w:tcPr>
            <w:tcW w:w="850" w:type="dxa"/>
            <w:vMerge w:val="restart"/>
            <w:tcBorders>
              <w:top w:val="single" w:sz="2" w:space="0" w:color="FFFFFF"/>
              <w:left w:val="single" w:sz="8" w:space="0" w:color="981A26"/>
              <w:right w:val="single" w:sz="4" w:space="0" w:color="981A26"/>
            </w:tcBorders>
            <w:shd w:val="clear" w:color="auto" w:fill="981A26"/>
          </w:tcPr>
          <w:p w14:paraId="614E7E03" w14:textId="77777777" w:rsidR="0055078F" w:rsidRDefault="0055078F" w:rsidP="00874D42">
            <w:pPr>
              <w:pStyle w:val="TableParagraph"/>
              <w:spacing w:line="200" w:lineRule="exact"/>
              <w:rPr>
                <w:sz w:val="20"/>
                <w:szCs w:val="20"/>
              </w:rPr>
            </w:pPr>
          </w:p>
          <w:p w14:paraId="1B4517BA" w14:textId="77777777" w:rsidR="0055078F" w:rsidRDefault="0055078F" w:rsidP="00874D42">
            <w:pPr>
              <w:pStyle w:val="TableParagraph"/>
              <w:spacing w:line="200" w:lineRule="exact"/>
              <w:rPr>
                <w:sz w:val="20"/>
                <w:szCs w:val="20"/>
              </w:rPr>
            </w:pPr>
          </w:p>
          <w:p w14:paraId="44ABFDDB" w14:textId="77777777" w:rsidR="0055078F" w:rsidRDefault="0055078F" w:rsidP="00874D42">
            <w:pPr>
              <w:pStyle w:val="TableParagraph"/>
              <w:spacing w:line="200" w:lineRule="exact"/>
              <w:rPr>
                <w:sz w:val="20"/>
                <w:szCs w:val="20"/>
              </w:rPr>
            </w:pPr>
          </w:p>
          <w:p w14:paraId="153698BF" w14:textId="77777777" w:rsidR="0055078F" w:rsidRDefault="0055078F" w:rsidP="00874D42">
            <w:pPr>
              <w:pStyle w:val="TableParagraph"/>
              <w:spacing w:line="200" w:lineRule="exact"/>
              <w:rPr>
                <w:sz w:val="20"/>
                <w:szCs w:val="20"/>
              </w:rPr>
            </w:pPr>
          </w:p>
          <w:p w14:paraId="6A8E9739" w14:textId="77777777" w:rsidR="0055078F" w:rsidRDefault="0055078F" w:rsidP="00874D42">
            <w:pPr>
              <w:pStyle w:val="TableParagraph"/>
              <w:spacing w:line="200" w:lineRule="exact"/>
              <w:rPr>
                <w:sz w:val="20"/>
                <w:szCs w:val="20"/>
              </w:rPr>
            </w:pPr>
          </w:p>
          <w:p w14:paraId="7B4C5C9D" w14:textId="77777777" w:rsidR="0055078F" w:rsidRDefault="0055078F" w:rsidP="00874D42">
            <w:pPr>
              <w:pStyle w:val="TableParagraph"/>
              <w:spacing w:before="3" w:line="280" w:lineRule="exact"/>
              <w:rPr>
                <w:sz w:val="28"/>
                <w:szCs w:val="28"/>
              </w:rPr>
            </w:pPr>
          </w:p>
          <w:p w14:paraId="3B89FD5A"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7.2</w:t>
            </w:r>
          </w:p>
        </w:tc>
        <w:tc>
          <w:tcPr>
            <w:tcW w:w="850" w:type="dxa"/>
            <w:tcBorders>
              <w:top w:val="single" w:sz="4" w:space="0" w:color="981A26"/>
              <w:left w:val="single" w:sz="4" w:space="0" w:color="981A26"/>
              <w:bottom w:val="single" w:sz="4" w:space="0" w:color="981A26"/>
              <w:right w:val="single" w:sz="4" w:space="0" w:color="981A26"/>
            </w:tcBorders>
          </w:tcPr>
          <w:p w14:paraId="37C94B86" w14:textId="77777777" w:rsidR="0055078F" w:rsidRDefault="0055078F" w:rsidP="00874D42">
            <w:pPr>
              <w:pStyle w:val="TableParagraph"/>
              <w:spacing w:before="4" w:line="180" w:lineRule="exact"/>
              <w:rPr>
                <w:sz w:val="18"/>
                <w:szCs w:val="18"/>
              </w:rPr>
            </w:pPr>
          </w:p>
          <w:p w14:paraId="406327C0" w14:textId="77777777" w:rsidR="0055078F" w:rsidRDefault="0055078F" w:rsidP="00874D42">
            <w:pPr>
              <w:pStyle w:val="TableParagraph"/>
              <w:spacing w:line="200" w:lineRule="exact"/>
              <w:rPr>
                <w:sz w:val="20"/>
                <w:szCs w:val="20"/>
              </w:rPr>
            </w:pPr>
          </w:p>
          <w:p w14:paraId="36F8C2F2"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7.2.1</w:t>
            </w:r>
          </w:p>
        </w:tc>
        <w:tc>
          <w:tcPr>
            <w:tcW w:w="4422" w:type="dxa"/>
            <w:tcBorders>
              <w:top w:val="single" w:sz="4" w:space="0" w:color="981A26"/>
              <w:left w:val="single" w:sz="4" w:space="0" w:color="981A26"/>
              <w:bottom w:val="single" w:sz="4" w:space="0" w:color="981A26"/>
              <w:right w:val="single" w:sz="4" w:space="0" w:color="981A26"/>
            </w:tcBorders>
          </w:tcPr>
          <w:p w14:paraId="005BA1B9" w14:textId="77777777" w:rsidR="0055078F" w:rsidRDefault="0055078F" w:rsidP="00874D42">
            <w:pPr>
              <w:pStyle w:val="TableParagraph"/>
              <w:spacing w:before="4" w:line="180" w:lineRule="exact"/>
              <w:rPr>
                <w:sz w:val="18"/>
                <w:szCs w:val="18"/>
              </w:rPr>
            </w:pPr>
          </w:p>
          <w:p w14:paraId="5657E795" w14:textId="77777777" w:rsidR="0055078F" w:rsidRDefault="0055078F" w:rsidP="00874D42">
            <w:pPr>
              <w:pStyle w:val="TableParagraph"/>
              <w:spacing w:line="200" w:lineRule="exact"/>
              <w:rPr>
                <w:sz w:val="20"/>
                <w:szCs w:val="20"/>
              </w:rPr>
            </w:pPr>
          </w:p>
          <w:p w14:paraId="055C33DF"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D</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3"/>
                <w:w w:val="90"/>
                <w:sz w:val="20"/>
                <w:szCs w:val="20"/>
              </w:rPr>
              <w:t>r</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m</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w w:val="90"/>
                <w:sz w:val="20"/>
                <w:szCs w:val="20"/>
              </w:rPr>
              <w:t>ahk</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spacing w:val="1"/>
                <w:w w:val="90"/>
                <w:sz w:val="20"/>
                <w:szCs w:val="20"/>
              </w:rPr>
              <w:t>k</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7"/>
                <w:w w:val="90"/>
                <w:sz w:val="20"/>
                <w:szCs w:val="20"/>
              </w:rPr>
              <w:t xml:space="preserve"> </w:t>
            </w:r>
            <w:r>
              <w:rPr>
                <w:rFonts w:ascii="Times New Roman" w:eastAsia="Times New Roman" w:hAnsi="Times New Roman" w:cs="Times New Roman"/>
                <w:color w:val="231F20"/>
                <w:w w:val="90"/>
                <w:sz w:val="20"/>
                <w:szCs w:val="20"/>
              </w:rPr>
              <w:t>bi</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1020" w:type="dxa"/>
            <w:tcBorders>
              <w:top w:val="single" w:sz="4" w:space="0" w:color="981A26"/>
              <w:left w:val="single" w:sz="4" w:space="0" w:color="981A26"/>
              <w:bottom w:val="single" w:sz="4" w:space="0" w:color="981A26"/>
              <w:right w:val="single" w:sz="4" w:space="0" w:color="981A26"/>
            </w:tcBorders>
          </w:tcPr>
          <w:p w14:paraId="3D3EB3B9" w14:textId="77777777" w:rsidR="0055078F" w:rsidRDefault="0055078F" w:rsidP="00874D42">
            <w:pPr>
              <w:pStyle w:val="TableParagraph"/>
              <w:spacing w:before="4" w:line="180" w:lineRule="exact"/>
              <w:rPr>
                <w:sz w:val="18"/>
                <w:szCs w:val="18"/>
              </w:rPr>
            </w:pPr>
          </w:p>
          <w:p w14:paraId="2981A583" w14:textId="77777777" w:rsidR="0055078F" w:rsidRDefault="0055078F" w:rsidP="00874D42">
            <w:pPr>
              <w:pStyle w:val="TableParagraph"/>
              <w:spacing w:line="200" w:lineRule="exact"/>
              <w:rPr>
                <w:sz w:val="20"/>
                <w:szCs w:val="20"/>
              </w:rPr>
            </w:pPr>
          </w:p>
          <w:p w14:paraId="6DB75C3E" w14:textId="77777777" w:rsidR="0055078F" w:rsidRDefault="0055078F" w:rsidP="00874D42">
            <w:pPr>
              <w:pStyle w:val="TableParagraph"/>
              <w:ind w:left="262"/>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p>
        </w:tc>
        <w:tc>
          <w:tcPr>
            <w:tcW w:w="2355" w:type="dxa"/>
            <w:tcBorders>
              <w:top w:val="single" w:sz="4" w:space="0" w:color="981A26"/>
              <w:left w:val="single" w:sz="4" w:space="0" w:color="981A26"/>
              <w:bottom w:val="single" w:sz="4" w:space="0" w:color="981A26"/>
              <w:right w:val="single" w:sz="8" w:space="0" w:color="981A26"/>
            </w:tcBorders>
          </w:tcPr>
          <w:p w14:paraId="2E5AA592" w14:textId="77777777" w:rsidR="0055078F" w:rsidRDefault="0055078F" w:rsidP="00874D42">
            <w:pPr>
              <w:pStyle w:val="TableParagraph"/>
              <w:spacing w:before="24" w:line="250" w:lineRule="auto"/>
              <w:ind w:left="286" w:right="28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OGM,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GB</w:t>
            </w:r>
          </w:p>
        </w:tc>
      </w:tr>
      <w:tr w:rsidR="0055078F" w14:paraId="4C767594" w14:textId="77777777" w:rsidTr="00B8084A">
        <w:trPr>
          <w:trHeight w:hRule="exact" w:val="1016"/>
        </w:trPr>
        <w:tc>
          <w:tcPr>
            <w:tcW w:w="850" w:type="dxa"/>
            <w:vMerge/>
            <w:tcBorders>
              <w:left w:val="single" w:sz="8" w:space="0" w:color="981A26"/>
              <w:right w:val="single" w:sz="4" w:space="0" w:color="981A26"/>
            </w:tcBorders>
            <w:shd w:val="clear" w:color="auto" w:fill="981A26"/>
          </w:tcPr>
          <w:p w14:paraId="05C45DB2"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594B3294" w14:textId="77777777" w:rsidR="0055078F" w:rsidRDefault="0055078F" w:rsidP="00874D42">
            <w:pPr>
              <w:pStyle w:val="TableParagraph"/>
              <w:spacing w:before="4" w:line="180" w:lineRule="exact"/>
              <w:rPr>
                <w:sz w:val="18"/>
                <w:szCs w:val="18"/>
              </w:rPr>
            </w:pPr>
          </w:p>
          <w:p w14:paraId="34E04B75" w14:textId="77777777" w:rsidR="0055078F" w:rsidRDefault="0055078F" w:rsidP="00874D42">
            <w:pPr>
              <w:pStyle w:val="TableParagraph"/>
              <w:spacing w:line="200" w:lineRule="exact"/>
              <w:rPr>
                <w:sz w:val="20"/>
                <w:szCs w:val="20"/>
              </w:rPr>
            </w:pPr>
          </w:p>
          <w:p w14:paraId="1BBB8C5E"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7.2.2</w:t>
            </w:r>
          </w:p>
        </w:tc>
        <w:tc>
          <w:tcPr>
            <w:tcW w:w="4422" w:type="dxa"/>
            <w:tcBorders>
              <w:top w:val="single" w:sz="4" w:space="0" w:color="981A26"/>
              <w:left w:val="single" w:sz="4" w:space="0" w:color="981A26"/>
              <w:bottom w:val="single" w:sz="4" w:space="0" w:color="981A26"/>
              <w:right w:val="single" w:sz="4" w:space="0" w:color="981A26"/>
            </w:tcBorders>
          </w:tcPr>
          <w:p w14:paraId="0504A2DB" w14:textId="77777777" w:rsidR="0055078F" w:rsidRDefault="0055078F" w:rsidP="00874D42">
            <w:pPr>
              <w:pStyle w:val="TableParagraph"/>
              <w:spacing w:before="4" w:line="180" w:lineRule="exact"/>
              <w:rPr>
                <w:sz w:val="18"/>
                <w:szCs w:val="18"/>
              </w:rPr>
            </w:pPr>
          </w:p>
          <w:p w14:paraId="1DE86196" w14:textId="77777777" w:rsidR="0055078F" w:rsidRDefault="0055078F" w:rsidP="00874D42">
            <w:pPr>
              <w:pStyle w:val="TableParagraph"/>
              <w:spacing w:line="200" w:lineRule="exact"/>
              <w:rPr>
                <w:sz w:val="20"/>
                <w:szCs w:val="20"/>
              </w:rPr>
            </w:pPr>
          </w:p>
          <w:p w14:paraId="76F4698B"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5"/>
                <w:sz w:val="20"/>
                <w:szCs w:val="20"/>
              </w:rPr>
              <w:t>G</w:t>
            </w:r>
            <w:r>
              <w:rPr>
                <w:rFonts w:ascii="Times New Roman" w:eastAsia="Times New Roman" w:hAnsi="Times New Roman" w:cs="Times New Roman"/>
                <w:color w:val="231F20"/>
                <w:w w:val="95"/>
                <w:sz w:val="20"/>
                <w:szCs w:val="20"/>
              </w:rPr>
              <w:t>üçl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ndi</w:t>
            </w:r>
            <w:r>
              <w:rPr>
                <w:rFonts w:ascii="Times New Roman" w:eastAsia="Times New Roman" w:hAnsi="Times New Roman" w:cs="Times New Roman"/>
                <w:color w:val="231F20"/>
                <w:spacing w:val="2"/>
                <w:w w:val="95"/>
                <w:sz w:val="20"/>
                <w:szCs w:val="20"/>
              </w:rPr>
              <w:t>ri</w:t>
            </w:r>
            <w:r>
              <w:rPr>
                <w:rFonts w:ascii="Times New Roman" w:eastAsia="Times New Roman" w:hAnsi="Times New Roman" w:cs="Times New Roman"/>
                <w:color w:val="231F20"/>
                <w:w w:val="95"/>
                <w:sz w:val="20"/>
                <w:szCs w:val="20"/>
              </w:rPr>
              <w:t>l</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1"/>
                <w:w w:val="95"/>
                <w:sz w:val="20"/>
                <w:szCs w:val="20"/>
              </w:rPr>
              <w:t>k</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w w:val="95"/>
                <w:sz w:val="20"/>
                <w:szCs w:val="20"/>
              </w:rPr>
              <w:t>lıp</w:t>
            </w:r>
            <w:r>
              <w:rPr>
                <w:rFonts w:ascii="Times New Roman" w:eastAsia="Times New Roman" w:hAnsi="Times New Roman" w:cs="Times New Roman"/>
                <w:color w:val="231F20"/>
                <w:spacing w:val="-27"/>
                <w:w w:val="95"/>
                <w:sz w:val="20"/>
                <w:szCs w:val="20"/>
              </w:rPr>
              <w:t xml:space="preserve"> </w:t>
            </w:r>
            <w:r>
              <w:rPr>
                <w:rFonts w:ascii="Times New Roman" w:eastAsia="Times New Roman" w:hAnsi="Times New Roman" w:cs="Times New Roman"/>
                <w:color w:val="231F20"/>
                <w:spacing w:val="-3"/>
                <w:w w:val="95"/>
                <w:sz w:val="20"/>
                <w:szCs w:val="20"/>
              </w:rPr>
              <w:t>y</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nid</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6"/>
                <w:w w:val="95"/>
                <w:sz w:val="20"/>
                <w:szCs w:val="20"/>
              </w:rPr>
              <w:t xml:space="preserve"> </w:t>
            </w:r>
            <w:r>
              <w:rPr>
                <w:rFonts w:ascii="Times New Roman" w:eastAsia="Times New Roman" w:hAnsi="Times New Roman" w:cs="Times New Roman"/>
                <w:color w:val="231F20"/>
                <w:w w:val="95"/>
                <w:sz w:val="20"/>
                <w:szCs w:val="20"/>
              </w:rPr>
              <w:t>y</w:t>
            </w:r>
            <w:r>
              <w:rPr>
                <w:rFonts w:ascii="Times New Roman" w:eastAsia="Times New Roman" w:hAnsi="Times New Roman" w:cs="Times New Roman"/>
                <w:color w:val="231F20"/>
                <w:spacing w:val="-2"/>
                <w:w w:val="95"/>
                <w:sz w:val="20"/>
                <w:szCs w:val="20"/>
              </w:rPr>
              <w:t>a</w:t>
            </w:r>
            <w:r>
              <w:rPr>
                <w:rFonts w:ascii="Times New Roman" w:eastAsia="Times New Roman" w:hAnsi="Times New Roman" w:cs="Times New Roman"/>
                <w:color w:val="231F20"/>
                <w:w w:val="95"/>
                <w:sz w:val="20"/>
                <w:szCs w:val="20"/>
              </w:rPr>
              <w:t>p</w:t>
            </w:r>
            <w:r>
              <w:rPr>
                <w:rFonts w:ascii="Times New Roman" w:eastAsia="Times New Roman" w:hAnsi="Times New Roman" w:cs="Times New Roman"/>
                <w:color w:val="231F20"/>
                <w:spacing w:val="2"/>
                <w:w w:val="95"/>
                <w:sz w:val="20"/>
                <w:szCs w:val="20"/>
              </w:rPr>
              <w:t>ı</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26"/>
                <w:w w:val="95"/>
                <w:sz w:val="20"/>
                <w:szCs w:val="20"/>
              </w:rPr>
              <w:t xml:space="preserve"> </w:t>
            </w:r>
            <w:r>
              <w:rPr>
                <w:rFonts w:ascii="Times New Roman" w:eastAsia="Times New Roman" w:hAnsi="Times New Roman" w:cs="Times New Roman"/>
                <w:color w:val="231F20"/>
                <w:spacing w:val="-2"/>
                <w:w w:val="95"/>
                <w:sz w:val="20"/>
                <w:szCs w:val="20"/>
              </w:rPr>
              <w:t>e</w:t>
            </w:r>
            <w:r>
              <w:rPr>
                <w:rFonts w:ascii="Times New Roman" w:eastAsia="Times New Roman" w:hAnsi="Times New Roman" w:cs="Times New Roman"/>
                <w:color w:val="231F20"/>
                <w:spacing w:val="1"/>
                <w:w w:val="95"/>
                <w:sz w:val="20"/>
                <w:szCs w:val="20"/>
              </w:rPr>
              <w:t>ğ</w:t>
            </w:r>
            <w:r>
              <w:rPr>
                <w:rFonts w:ascii="Times New Roman" w:eastAsia="Times New Roman" w:hAnsi="Times New Roman" w:cs="Times New Roman"/>
                <w:color w:val="231F20"/>
                <w:w w:val="95"/>
                <w:sz w:val="20"/>
                <w:szCs w:val="20"/>
              </w:rPr>
              <w:t>itim</w:t>
            </w:r>
            <w:r>
              <w:rPr>
                <w:rFonts w:ascii="Times New Roman" w:eastAsia="Times New Roman" w:hAnsi="Times New Roman" w:cs="Times New Roman"/>
                <w:color w:val="231F20"/>
                <w:spacing w:val="-27"/>
                <w:w w:val="95"/>
                <w:sz w:val="20"/>
                <w:szCs w:val="20"/>
              </w:rPr>
              <w:t xml:space="preserve"> </w:t>
            </w:r>
            <w:r>
              <w:rPr>
                <w:rFonts w:ascii="Times New Roman" w:eastAsia="Times New Roman" w:hAnsi="Times New Roman" w:cs="Times New Roman"/>
                <w:color w:val="231F20"/>
                <w:w w:val="95"/>
                <w:sz w:val="20"/>
                <w:szCs w:val="20"/>
              </w:rPr>
              <w:t>bi</w:t>
            </w:r>
            <w:r>
              <w:rPr>
                <w:rFonts w:ascii="Times New Roman" w:eastAsia="Times New Roman" w:hAnsi="Times New Roman" w:cs="Times New Roman"/>
                <w:color w:val="231F20"/>
                <w:spacing w:val="-2"/>
                <w:w w:val="95"/>
                <w:sz w:val="20"/>
                <w:szCs w:val="20"/>
              </w:rPr>
              <w:t>n</w:t>
            </w:r>
            <w:r>
              <w:rPr>
                <w:rFonts w:ascii="Times New Roman" w:eastAsia="Times New Roman" w:hAnsi="Times New Roman" w:cs="Times New Roman"/>
                <w:color w:val="231F20"/>
                <w:w w:val="95"/>
                <w:sz w:val="20"/>
                <w:szCs w:val="20"/>
              </w:rPr>
              <w:t>ası</w:t>
            </w:r>
            <w:r>
              <w:rPr>
                <w:rFonts w:ascii="Times New Roman" w:eastAsia="Times New Roman" w:hAnsi="Times New Roman" w:cs="Times New Roman"/>
                <w:color w:val="231F20"/>
                <w:spacing w:val="-26"/>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1020" w:type="dxa"/>
            <w:tcBorders>
              <w:top w:val="single" w:sz="4" w:space="0" w:color="981A26"/>
              <w:left w:val="single" w:sz="4" w:space="0" w:color="981A26"/>
              <w:bottom w:val="single" w:sz="4" w:space="0" w:color="981A26"/>
              <w:right w:val="single" w:sz="4" w:space="0" w:color="981A26"/>
            </w:tcBorders>
          </w:tcPr>
          <w:p w14:paraId="1981E03A" w14:textId="77777777" w:rsidR="0055078F" w:rsidRDefault="0055078F" w:rsidP="00874D42">
            <w:pPr>
              <w:pStyle w:val="TableParagraph"/>
              <w:spacing w:before="4" w:line="180" w:lineRule="exact"/>
              <w:rPr>
                <w:sz w:val="18"/>
                <w:szCs w:val="18"/>
              </w:rPr>
            </w:pPr>
          </w:p>
          <w:p w14:paraId="2683C5BF" w14:textId="77777777" w:rsidR="0055078F" w:rsidRDefault="0055078F" w:rsidP="00874D42">
            <w:pPr>
              <w:pStyle w:val="TableParagraph"/>
              <w:spacing w:line="200" w:lineRule="exact"/>
              <w:rPr>
                <w:sz w:val="20"/>
                <w:szCs w:val="20"/>
              </w:rPr>
            </w:pPr>
          </w:p>
          <w:p w14:paraId="2845FE77" w14:textId="77777777" w:rsidR="0055078F" w:rsidRDefault="0055078F" w:rsidP="00874D42">
            <w:pPr>
              <w:pStyle w:val="TableParagraph"/>
              <w:ind w:left="262"/>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p>
        </w:tc>
        <w:tc>
          <w:tcPr>
            <w:tcW w:w="2355" w:type="dxa"/>
            <w:tcBorders>
              <w:top w:val="single" w:sz="4" w:space="0" w:color="981A26"/>
              <w:left w:val="single" w:sz="4" w:space="0" w:color="981A26"/>
              <w:bottom w:val="single" w:sz="4" w:space="0" w:color="981A26"/>
              <w:right w:val="single" w:sz="8" w:space="0" w:color="981A26"/>
            </w:tcBorders>
          </w:tcPr>
          <w:p w14:paraId="203FD90C" w14:textId="77777777" w:rsidR="0055078F" w:rsidRDefault="0055078F" w:rsidP="00874D42">
            <w:pPr>
              <w:pStyle w:val="TableParagraph"/>
              <w:spacing w:before="24" w:line="250" w:lineRule="auto"/>
              <w:ind w:left="286" w:right="28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OGM,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GB</w:t>
            </w:r>
          </w:p>
        </w:tc>
      </w:tr>
      <w:tr w:rsidR="0055078F" w14:paraId="3C4F4805" w14:textId="77777777" w:rsidTr="00B8084A">
        <w:trPr>
          <w:trHeight w:hRule="exact" w:val="1016"/>
        </w:trPr>
        <w:tc>
          <w:tcPr>
            <w:tcW w:w="850" w:type="dxa"/>
            <w:vMerge/>
            <w:tcBorders>
              <w:left w:val="single" w:sz="8" w:space="0" w:color="981A26"/>
              <w:bottom w:val="nil"/>
              <w:right w:val="single" w:sz="4" w:space="0" w:color="981A26"/>
            </w:tcBorders>
            <w:shd w:val="clear" w:color="auto" w:fill="981A26"/>
          </w:tcPr>
          <w:p w14:paraId="77898EE5"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733BE91D" w14:textId="77777777" w:rsidR="0055078F" w:rsidRDefault="0055078F" w:rsidP="00874D42">
            <w:pPr>
              <w:pStyle w:val="TableParagraph"/>
              <w:spacing w:before="4" w:line="180" w:lineRule="exact"/>
              <w:rPr>
                <w:sz w:val="18"/>
                <w:szCs w:val="18"/>
              </w:rPr>
            </w:pPr>
          </w:p>
          <w:p w14:paraId="5C6AFC8A" w14:textId="77777777" w:rsidR="0055078F" w:rsidRDefault="0055078F" w:rsidP="00874D42">
            <w:pPr>
              <w:pStyle w:val="TableParagraph"/>
              <w:spacing w:line="200" w:lineRule="exact"/>
              <w:rPr>
                <w:sz w:val="20"/>
                <w:szCs w:val="20"/>
              </w:rPr>
            </w:pPr>
          </w:p>
          <w:p w14:paraId="0F670F7B"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7.2.3</w:t>
            </w:r>
          </w:p>
        </w:tc>
        <w:tc>
          <w:tcPr>
            <w:tcW w:w="4422" w:type="dxa"/>
            <w:tcBorders>
              <w:top w:val="single" w:sz="4" w:space="0" w:color="981A26"/>
              <w:left w:val="single" w:sz="4" w:space="0" w:color="981A26"/>
              <w:bottom w:val="single" w:sz="4" w:space="0" w:color="981A26"/>
              <w:right w:val="single" w:sz="4" w:space="0" w:color="981A26"/>
            </w:tcBorders>
          </w:tcPr>
          <w:p w14:paraId="7FC990E3" w14:textId="77777777" w:rsidR="0055078F" w:rsidRDefault="0055078F" w:rsidP="00874D42">
            <w:pPr>
              <w:pStyle w:val="TableParagraph"/>
              <w:spacing w:before="4" w:line="260" w:lineRule="exact"/>
              <w:rPr>
                <w:sz w:val="26"/>
                <w:szCs w:val="26"/>
              </w:rPr>
            </w:pPr>
          </w:p>
          <w:p w14:paraId="72C83EEF" w14:textId="77777777" w:rsidR="0055078F" w:rsidRDefault="0055078F" w:rsidP="00874D42">
            <w:pPr>
              <w:pStyle w:val="TableParagraph"/>
              <w:spacing w:line="250" w:lineRule="auto"/>
              <w:ind w:left="75" w:right="13"/>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0"/>
                <w:sz w:val="20"/>
                <w:szCs w:val="20"/>
              </w:rPr>
              <w:t>B</w:t>
            </w:r>
            <w:r>
              <w:rPr>
                <w:rFonts w:ascii="Times New Roman" w:eastAsia="Times New Roman" w:hAnsi="Times New Roman" w:cs="Times New Roman"/>
                <w:color w:val="231F20"/>
                <w:w w:val="90"/>
                <w:sz w:val="20"/>
                <w:szCs w:val="20"/>
              </w:rPr>
              <w:t>ü</w:t>
            </w:r>
            <w:r>
              <w:rPr>
                <w:rFonts w:ascii="Times New Roman" w:eastAsia="Times New Roman" w:hAnsi="Times New Roman" w:cs="Times New Roman"/>
                <w:color w:val="231F20"/>
                <w:spacing w:val="3"/>
                <w:w w:val="90"/>
                <w:sz w:val="20"/>
                <w:szCs w:val="20"/>
              </w:rPr>
              <w:t>y</w:t>
            </w:r>
            <w:r>
              <w:rPr>
                <w:rFonts w:ascii="Times New Roman" w:eastAsia="Times New Roman" w:hAnsi="Times New Roman" w:cs="Times New Roman"/>
                <w:color w:val="231F20"/>
                <w:w w:val="90"/>
                <w:sz w:val="20"/>
                <w:szCs w:val="20"/>
              </w:rPr>
              <w:t>ük</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ım</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ı</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ak</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eş</w:t>
            </w:r>
            <w:r>
              <w:rPr>
                <w:rFonts w:ascii="Times New Roman" w:eastAsia="Times New Roman" w:hAnsi="Times New Roman" w:cs="Times New Roman"/>
                <w:color w:val="231F20"/>
                <w:w w:val="90"/>
                <w:sz w:val="20"/>
                <w:szCs w:val="20"/>
              </w:rPr>
              <w:t>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spacing w:val="-2"/>
                <w:w w:val="90"/>
                <w:sz w:val="20"/>
                <w:szCs w:val="20"/>
              </w:rPr>
              <w:t>e</w:t>
            </w:r>
            <w:r>
              <w:rPr>
                <w:rFonts w:ascii="Times New Roman" w:eastAsia="Times New Roman" w:hAnsi="Times New Roman" w:cs="Times New Roman"/>
                <w:color w:val="231F20"/>
                <w:spacing w:val="1"/>
                <w:w w:val="90"/>
                <w:sz w:val="20"/>
                <w:szCs w:val="20"/>
              </w:rPr>
              <w:t>ğ</w:t>
            </w:r>
            <w:r>
              <w:rPr>
                <w:rFonts w:ascii="Times New Roman" w:eastAsia="Times New Roman" w:hAnsi="Times New Roman" w:cs="Times New Roman"/>
                <w:color w:val="231F20"/>
                <w:w w:val="90"/>
                <w:sz w:val="20"/>
                <w:szCs w:val="20"/>
              </w:rPr>
              <w:t>itim</w:t>
            </w:r>
            <w:r>
              <w:rPr>
                <w:rFonts w:ascii="Times New Roman" w:eastAsia="Times New Roman" w:hAnsi="Times New Roman" w:cs="Times New Roman"/>
                <w:color w:val="231F20"/>
                <w:spacing w:val="23"/>
                <w:w w:val="90"/>
                <w:sz w:val="20"/>
                <w:szCs w:val="20"/>
              </w:rPr>
              <w:t xml:space="preserve"> </w:t>
            </w:r>
            <w:r>
              <w:rPr>
                <w:rFonts w:ascii="Times New Roman" w:eastAsia="Times New Roman" w:hAnsi="Times New Roman" w:cs="Times New Roman"/>
                <w:color w:val="231F20"/>
                <w:w w:val="90"/>
                <w:sz w:val="20"/>
                <w:szCs w:val="20"/>
              </w:rPr>
              <w:t>bi</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w w:val="90"/>
                <w:sz w:val="20"/>
                <w:szCs w:val="20"/>
              </w:rPr>
              <w:t>ası</w:t>
            </w:r>
            <w:r>
              <w:rPr>
                <w:rFonts w:ascii="Times New Roman" w:eastAsia="Times New Roman" w:hAnsi="Times New Roman" w:cs="Times New Roman"/>
                <w:color w:val="231F20"/>
                <w:spacing w:val="24"/>
                <w:w w:val="90"/>
                <w:sz w:val="20"/>
                <w:szCs w:val="20"/>
              </w:rPr>
              <w:t xml:space="preserve"> </w:t>
            </w:r>
            <w:r>
              <w:rPr>
                <w:rFonts w:ascii="Times New Roman" w:eastAsia="Times New Roman" w:hAnsi="Times New Roman" w:cs="Times New Roman"/>
                <w:color w:val="231F20"/>
                <w:spacing w:val="-1"/>
                <w:w w:val="90"/>
                <w:sz w:val="20"/>
                <w:szCs w:val="20"/>
              </w:rPr>
              <w:t>sa</w:t>
            </w:r>
            <w:r>
              <w:rPr>
                <w:rFonts w:ascii="Times New Roman" w:eastAsia="Times New Roman" w:hAnsi="Times New Roman" w:cs="Times New Roman"/>
                <w:color w:val="231F20"/>
                <w:w w:val="90"/>
                <w:sz w:val="20"/>
                <w:szCs w:val="20"/>
              </w:rPr>
              <w:t>-</w:t>
            </w:r>
            <w:r>
              <w:rPr>
                <w:rFonts w:ascii="Times New Roman" w:eastAsia="Times New Roman" w:hAnsi="Times New Roman" w:cs="Times New Roman"/>
                <w:color w:val="231F20"/>
                <w:w w:val="85"/>
                <w:sz w:val="20"/>
                <w:szCs w:val="20"/>
              </w:rPr>
              <w:t xml:space="preserve"> </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1020" w:type="dxa"/>
            <w:tcBorders>
              <w:top w:val="single" w:sz="4" w:space="0" w:color="981A26"/>
              <w:left w:val="single" w:sz="4" w:space="0" w:color="981A26"/>
              <w:bottom w:val="single" w:sz="4" w:space="0" w:color="981A26"/>
              <w:right w:val="single" w:sz="4" w:space="0" w:color="981A26"/>
            </w:tcBorders>
          </w:tcPr>
          <w:p w14:paraId="07235B60" w14:textId="77777777" w:rsidR="0055078F" w:rsidRDefault="0055078F" w:rsidP="00874D42">
            <w:pPr>
              <w:pStyle w:val="TableParagraph"/>
              <w:spacing w:before="4" w:line="180" w:lineRule="exact"/>
              <w:rPr>
                <w:sz w:val="18"/>
                <w:szCs w:val="18"/>
              </w:rPr>
            </w:pPr>
          </w:p>
          <w:p w14:paraId="727531C9" w14:textId="77777777" w:rsidR="0055078F" w:rsidRDefault="0055078F" w:rsidP="00874D42">
            <w:pPr>
              <w:pStyle w:val="TableParagraph"/>
              <w:spacing w:line="200" w:lineRule="exact"/>
              <w:rPr>
                <w:sz w:val="20"/>
                <w:szCs w:val="20"/>
              </w:rPr>
            </w:pPr>
          </w:p>
          <w:p w14:paraId="1503E9E7" w14:textId="77777777" w:rsidR="0055078F" w:rsidRDefault="0055078F" w:rsidP="00874D42">
            <w:pPr>
              <w:pStyle w:val="TableParagraph"/>
              <w:ind w:left="262"/>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p>
        </w:tc>
        <w:tc>
          <w:tcPr>
            <w:tcW w:w="2355" w:type="dxa"/>
            <w:tcBorders>
              <w:top w:val="single" w:sz="4" w:space="0" w:color="981A26"/>
              <w:left w:val="single" w:sz="4" w:space="0" w:color="981A26"/>
              <w:bottom w:val="single" w:sz="4" w:space="0" w:color="981A26"/>
              <w:right w:val="single" w:sz="8" w:space="0" w:color="981A26"/>
            </w:tcBorders>
          </w:tcPr>
          <w:p w14:paraId="5230FC63" w14:textId="77777777" w:rsidR="0055078F" w:rsidRDefault="0055078F" w:rsidP="00874D42">
            <w:pPr>
              <w:pStyle w:val="TableParagraph"/>
              <w:spacing w:before="24" w:line="250" w:lineRule="auto"/>
              <w:ind w:left="286" w:right="28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OGM,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
                <w:w w:val="95"/>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HB</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DÖ</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22"/>
                <w:w w:val="95"/>
                <w:sz w:val="20"/>
                <w:szCs w:val="20"/>
              </w:rPr>
              <w:t xml:space="preserve"> </w:t>
            </w: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GB</w:t>
            </w:r>
          </w:p>
        </w:tc>
      </w:tr>
    </w:tbl>
    <w:p w14:paraId="488AAA6D" w14:textId="41CE3668" w:rsidR="0055078F" w:rsidRDefault="0055078F" w:rsidP="0055078F">
      <w:pPr>
        <w:spacing w:before="47"/>
        <w:ind w:left="2850"/>
        <w:rPr>
          <w:rFonts w:ascii="Times New Roman" w:eastAsia="Times New Roman" w:hAnsi="Times New Roman" w:cs="Times New Roman"/>
        </w:rPr>
      </w:pPr>
    </w:p>
    <w:p w14:paraId="1F09FA71" w14:textId="36CA7023" w:rsidR="00B8084A" w:rsidRDefault="00B8084A" w:rsidP="0055078F">
      <w:pPr>
        <w:spacing w:before="47"/>
        <w:ind w:left="2850"/>
        <w:rPr>
          <w:rFonts w:ascii="Times New Roman" w:eastAsia="Times New Roman" w:hAnsi="Times New Roman" w:cs="Times New Roman"/>
        </w:rPr>
      </w:pPr>
    </w:p>
    <w:p w14:paraId="0F3CB12E" w14:textId="72F12338" w:rsidR="00B8084A" w:rsidRDefault="00B8084A" w:rsidP="0055078F">
      <w:pPr>
        <w:spacing w:before="47"/>
        <w:ind w:left="2850"/>
        <w:rPr>
          <w:rFonts w:ascii="Times New Roman" w:eastAsia="Times New Roman" w:hAnsi="Times New Roman" w:cs="Times New Roman"/>
        </w:rPr>
      </w:pPr>
    </w:p>
    <w:p w14:paraId="27E11D45" w14:textId="340F2451" w:rsidR="00B8084A" w:rsidRDefault="00B8084A" w:rsidP="0055078F">
      <w:pPr>
        <w:spacing w:before="47"/>
        <w:ind w:left="2850"/>
        <w:rPr>
          <w:rFonts w:ascii="Times New Roman" w:eastAsia="Times New Roman" w:hAnsi="Times New Roman" w:cs="Times New Roman"/>
        </w:rPr>
      </w:pPr>
    </w:p>
    <w:p w14:paraId="43F1104A" w14:textId="521BDC97" w:rsidR="00B8084A" w:rsidRDefault="00B8084A" w:rsidP="0055078F">
      <w:pPr>
        <w:spacing w:before="47"/>
        <w:ind w:left="2850"/>
        <w:rPr>
          <w:rFonts w:ascii="Times New Roman" w:eastAsia="Times New Roman" w:hAnsi="Times New Roman" w:cs="Times New Roman"/>
        </w:rPr>
      </w:pPr>
    </w:p>
    <w:p w14:paraId="11EA74DC" w14:textId="79937B5B" w:rsidR="00B8084A" w:rsidRDefault="00B8084A" w:rsidP="0055078F">
      <w:pPr>
        <w:spacing w:before="47"/>
        <w:ind w:left="2850"/>
        <w:rPr>
          <w:rFonts w:ascii="Times New Roman" w:eastAsia="Times New Roman" w:hAnsi="Times New Roman" w:cs="Times New Roman"/>
        </w:rPr>
      </w:pPr>
    </w:p>
    <w:p w14:paraId="29F04BAB" w14:textId="24A33494" w:rsidR="00B8084A" w:rsidRDefault="00B8084A" w:rsidP="0055078F">
      <w:pPr>
        <w:spacing w:before="47"/>
        <w:ind w:left="2850"/>
        <w:rPr>
          <w:rFonts w:ascii="Times New Roman" w:eastAsia="Times New Roman" w:hAnsi="Times New Roman" w:cs="Times New Roman"/>
        </w:rPr>
      </w:pPr>
    </w:p>
    <w:p w14:paraId="2424D08F" w14:textId="1716243D" w:rsidR="00B8084A" w:rsidRDefault="00B8084A" w:rsidP="0055078F">
      <w:pPr>
        <w:spacing w:before="47"/>
        <w:ind w:left="2850"/>
        <w:rPr>
          <w:rFonts w:ascii="Times New Roman" w:eastAsia="Times New Roman" w:hAnsi="Times New Roman" w:cs="Times New Roman"/>
        </w:rPr>
      </w:pPr>
    </w:p>
    <w:p w14:paraId="4778E45F" w14:textId="77777777" w:rsidR="00B8084A" w:rsidRDefault="00B8084A" w:rsidP="0055078F">
      <w:pPr>
        <w:spacing w:before="47"/>
        <w:ind w:left="2850"/>
        <w:rPr>
          <w:rFonts w:ascii="Times New Roman" w:eastAsia="Times New Roman" w:hAnsi="Times New Roman" w:cs="Times New Roman"/>
        </w:rPr>
      </w:pPr>
    </w:p>
    <w:p w14:paraId="0AB903CC" w14:textId="77777777" w:rsidR="0055078F" w:rsidRDefault="0055078F" w:rsidP="0055078F">
      <w:pPr>
        <w:spacing w:before="47"/>
        <w:ind w:left="2850"/>
        <w:rPr>
          <w:rFonts w:ascii="Times New Roman" w:eastAsia="Times New Roman" w:hAnsi="Times New Roman" w:cs="Times New Roman"/>
        </w:rPr>
      </w:pPr>
    </w:p>
    <w:tbl>
      <w:tblPr>
        <w:tblStyle w:val="TableNormal"/>
        <w:tblW w:w="9411" w:type="dxa"/>
        <w:tblInd w:w="983" w:type="dxa"/>
        <w:tblLayout w:type="fixed"/>
        <w:tblLook w:val="01E0" w:firstRow="1" w:lastRow="1" w:firstColumn="1" w:lastColumn="1" w:noHBand="0" w:noVBand="0"/>
      </w:tblPr>
      <w:tblGrid>
        <w:gridCol w:w="850"/>
        <w:gridCol w:w="850"/>
        <w:gridCol w:w="4422"/>
        <w:gridCol w:w="1020"/>
        <w:gridCol w:w="2269"/>
      </w:tblGrid>
      <w:tr w:rsidR="0055078F" w14:paraId="273D2507" w14:textId="77777777" w:rsidTr="00074D6E">
        <w:trPr>
          <w:trHeight w:hRule="exact" w:val="415"/>
        </w:trPr>
        <w:tc>
          <w:tcPr>
            <w:tcW w:w="9411" w:type="dxa"/>
            <w:gridSpan w:val="5"/>
            <w:tcBorders>
              <w:top w:val="single" w:sz="8" w:space="0" w:color="981A26"/>
              <w:left w:val="single" w:sz="8" w:space="0" w:color="981A26"/>
              <w:bottom w:val="single" w:sz="4" w:space="0" w:color="981A26"/>
              <w:right w:val="single" w:sz="8" w:space="0" w:color="981A26"/>
            </w:tcBorders>
            <w:shd w:val="clear" w:color="auto" w:fill="981A26"/>
          </w:tcPr>
          <w:p w14:paraId="76D367AC" w14:textId="77777777" w:rsidR="0055078F" w:rsidRDefault="0055078F" w:rsidP="00874D42">
            <w:pPr>
              <w:pStyle w:val="TableParagraph"/>
              <w:spacing w:before="66"/>
              <w:ind w:left="1590"/>
              <w:rPr>
                <w:rFonts w:ascii="Times New Roman" w:eastAsia="Times New Roman" w:hAnsi="Times New Roman" w:cs="Times New Roman"/>
              </w:rPr>
            </w:pPr>
            <w:r>
              <w:rPr>
                <w:rFonts w:ascii="Times New Roman" w:eastAsia="Times New Roman" w:hAnsi="Times New Roman" w:cs="Times New Roman"/>
                <w:b/>
                <w:bCs/>
                <w:color w:val="FFFFFF"/>
                <w:spacing w:val="5"/>
                <w:w w:val="90"/>
              </w:rPr>
              <w:lastRenderedPageBreak/>
              <w:t>A</w:t>
            </w:r>
            <w:r>
              <w:rPr>
                <w:rFonts w:ascii="Times New Roman" w:eastAsia="Times New Roman" w:hAnsi="Times New Roman" w:cs="Times New Roman"/>
                <w:b/>
                <w:bCs/>
                <w:color w:val="FFFFFF"/>
                <w:spacing w:val="1"/>
                <w:w w:val="90"/>
              </w:rPr>
              <w:t>M</w:t>
            </w:r>
            <w:r>
              <w:rPr>
                <w:rFonts w:ascii="Times New Roman" w:eastAsia="Times New Roman" w:hAnsi="Times New Roman" w:cs="Times New Roman"/>
                <w:b/>
                <w:bCs/>
                <w:color w:val="FFFFFF"/>
                <w:spacing w:val="-3"/>
                <w:w w:val="90"/>
              </w:rPr>
              <w:t>A</w:t>
            </w:r>
            <w:r>
              <w:rPr>
                <w:rFonts w:ascii="Times New Roman" w:eastAsia="Times New Roman" w:hAnsi="Times New Roman" w:cs="Times New Roman"/>
                <w:b/>
                <w:bCs/>
                <w:color w:val="FFFFFF"/>
                <w:w w:val="90"/>
              </w:rPr>
              <w:t>Ç</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7</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HEDEFLE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İNE</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w w:val="90"/>
              </w:rPr>
              <w:t>İLİŞKİN PE</w:t>
            </w:r>
            <w:r>
              <w:rPr>
                <w:rFonts w:ascii="Times New Roman" w:eastAsia="Times New Roman" w:hAnsi="Times New Roman" w:cs="Times New Roman"/>
                <w:b/>
                <w:bCs/>
                <w:color w:val="FFFFFF"/>
                <w:spacing w:val="2"/>
                <w:w w:val="90"/>
              </w:rPr>
              <w:t>R</w:t>
            </w:r>
            <w:r>
              <w:rPr>
                <w:rFonts w:ascii="Times New Roman" w:eastAsia="Times New Roman" w:hAnsi="Times New Roman" w:cs="Times New Roman"/>
                <w:b/>
                <w:bCs/>
                <w:color w:val="FFFFFF"/>
                <w:w w:val="90"/>
              </w:rPr>
              <w:t>FO</w:t>
            </w:r>
            <w:r>
              <w:rPr>
                <w:rFonts w:ascii="Times New Roman" w:eastAsia="Times New Roman" w:hAnsi="Times New Roman" w:cs="Times New Roman"/>
                <w:b/>
                <w:bCs/>
                <w:color w:val="FFFFFF"/>
                <w:spacing w:val="6"/>
                <w:w w:val="90"/>
              </w:rPr>
              <w:t>R</w:t>
            </w:r>
            <w:r>
              <w:rPr>
                <w:rFonts w:ascii="Times New Roman" w:eastAsia="Times New Roman" w:hAnsi="Times New Roman" w:cs="Times New Roman"/>
                <w:b/>
                <w:bCs/>
                <w:color w:val="FFFFFF"/>
                <w:spacing w:val="1"/>
                <w:w w:val="90"/>
              </w:rPr>
              <w:t>MA</w:t>
            </w:r>
            <w:r>
              <w:rPr>
                <w:rFonts w:ascii="Times New Roman" w:eastAsia="Times New Roman" w:hAnsi="Times New Roman" w:cs="Times New Roman"/>
                <w:b/>
                <w:bCs/>
                <w:color w:val="FFFFFF"/>
                <w:w w:val="90"/>
              </w:rPr>
              <w:t>NS</w:t>
            </w:r>
            <w:r>
              <w:rPr>
                <w:rFonts w:ascii="Times New Roman" w:eastAsia="Times New Roman" w:hAnsi="Times New Roman" w:cs="Times New Roman"/>
                <w:b/>
                <w:bCs/>
                <w:color w:val="FFFFFF"/>
                <w:spacing w:val="-1"/>
                <w:w w:val="90"/>
              </w:rPr>
              <w:t xml:space="preserve"> </w:t>
            </w:r>
            <w:r>
              <w:rPr>
                <w:rFonts w:ascii="Times New Roman" w:eastAsia="Times New Roman" w:hAnsi="Times New Roman" w:cs="Times New Roman"/>
                <w:b/>
                <w:bCs/>
                <w:color w:val="FFFFFF"/>
                <w:spacing w:val="1"/>
                <w:w w:val="90"/>
              </w:rPr>
              <w:t>G</w:t>
            </w:r>
            <w:r>
              <w:rPr>
                <w:rFonts w:ascii="Times New Roman" w:eastAsia="Times New Roman" w:hAnsi="Times New Roman" w:cs="Times New Roman"/>
                <w:b/>
                <w:bCs/>
                <w:color w:val="FFFFFF"/>
                <w:w w:val="90"/>
              </w:rPr>
              <w:t>Ö</w:t>
            </w:r>
            <w:r>
              <w:rPr>
                <w:rFonts w:ascii="Times New Roman" w:eastAsia="Times New Roman" w:hAnsi="Times New Roman" w:cs="Times New Roman"/>
                <w:b/>
                <w:bCs/>
                <w:color w:val="FFFFFF"/>
                <w:spacing w:val="-5"/>
                <w:w w:val="90"/>
              </w:rPr>
              <w:t>S</w:t>
            </w:r>
            <w:r>
              <w:rPr>
                <w:rFonts w:ascii="Times New Roman" w:eastAsia="Times New Roman" w:hAnsi="Times New Roman" w:cs="Times New Roman"/>
                <w:b/>
                <w:bCs/>
                <w:color w:val="FFFFFF"/>
                <w:w w:val="90"/>
              </w:rPr>
              <w:t>TERGELE</w:t>
            </w:r>
            <w:r>
              <w:rPr>
                <w:rFonts w:ascii="Times New Roman" w:eastAsia="Times New Roman" w:hAnsi="Times New Roman" w:cs="Times New Roman"/>
                <w:b/>
                <w:bCs/>
                <w:color w:val="FFFFFF"/>
                <w:spacing w:val="3"/>
                <w:w w:val="90"/>
              </w:rPr>
              <w:t>R</w:t>
            </w:r>
            <w:r>
              <w:rPr>
                <w:rFonts w:ascii="Times New Roman" w:eastAsia="Times New Roman" w:hAnsi="Times New Roman" w:cs="Times New Roman"/>
                <w:b/>
                <w:bCs/>
                <w:color w:val="FFFFFF"/>
                <w:w w:val="90"/>
              </w:rPr>
              <w:t>İ</w:t>
            </w:r>
          </w:p>
        </w:tc>
      </w:tr>
      <w:tr w:rsidR="0055078F" w14:paraId="538219D4" w14:textId="77777777" w:rsidTr="00074D6E">
        <w:trPr>
          <w:trHeight w:hRule="exact" w:val="549"/>
        </w:trPr>
        <w:tc>
          <w:tcPr>
            <w:tcW w:w="850" w:type="dxa"/>
            <w:tcBorders>
              <w:top w:val="single" w:sz="4" w:space="0" w:color="981A26"/>
              <w:left w:val="single" w:sz="8" w:space="0" w:color="981A26"/>
              <w:bottom w:val="single" w:sz="4" w:space="0" w:color="981A26"/>
              <w:right w:val="single" w:sz="4" w:space="0" w:color="981A26"/>
            </w:tcBorders>
            <w:shd w:val="clear" w:color="auto" w:fill="981A26"/>
          </w:tcPr>
          <w:p w14:paraId="6FC2349D" w14:textId="77777777" w:rsidR="0055078F" w:rsidRDefault="0055078F" w:rsidP="00874D42">
            <w:pPr>
              <w:pStyle w:val="TableParagraph"/>
              <w:spacing w:before="32" w:line="240" w:lineRule="exact"/>
              <w:ind w:left="281" w:hanging="136"/>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spacing w:val="-5"/>
              </w:rPr>
              <w:t>No</w:t>
            </w:r>
          </w:p>
        </w:tc>
        <w:tc>
          <w:tcPr>
            <w:tcW w:w="850" w:type="dxa"/>
            <w:tcBorders>
              <w:top w:val="single" w:sz="4" w:space="0" w:color="981A26"/>
              <w:left w:val="single" w:sz="4" w:space="0" w:color="981A26"/>
              <w:bottom w:val="single" w:sz="4" w:space="0" w:color="981A26"/>
              <w:right w:val="single" w:sz="4" w:space="0" w:color="981A26"/>
            </w:tcBorders>
            <w:shd w:val="clear" w:color="auto" w:fill="981A26"/>
          </w:tcPr>
          <w:p w14:paraId="08695849" w14:textId="77777777" w:rsidR="0055078F" w:rsidRDefault="0055078F" w:rsidP="00874D42">
            <w:pPr>
              <w:pStyle w:val="TableParagraph"/>
              <w:spacing w:before="19"/>
              <w:ind w:left="255" w:right="255"/>
              <w:jc w:val="center"/>
              <w:rPr>
                <w:rFonts w:ascii="Times New Roman" w:eastAsia="Times New Roman" w:hAnsi="Times New Roman" w:cs="Times New Roman"/>
              </w:rPr>
            </w:pPr>
            <w:r>
              <w:rPr>
                <w:rFonts w:ascii="Times New Roman" w:eastAsia="Times New Roman" w:hAnsi="Times New Roman" w:cs="Times New Roman"/>
                <w:b/>
                <w:bCs/>
                <w:color w:val="FFFFFF"/>
                <w:w w:val="95"/>
              </w:rPr>
              <w:t>PG</w:t>
            </w:r>
          </w:p>
          <w:p w14:paraId="4C6C95B3" w14:textId="77777777" w:rsidR="0055078F" w:rsidRDefault="0055078F" w:rsidP="00874D42">
            <w:pPr>
              <w:pStyle w:val="TableParagraph"/>
              <w:spacing w:line="240" w:lineRule="exact"/>
              <w:ind w:left="269" w:right="273"/>
              <w:jc w:val="center"/>
              <w:rPr>
                <w:rFonts w:ascii="Times New Roman" w:eastAsia="Times New Roman" w:hAnsi="Times New Roman" w:cs="Times New Roman"/>
              </w:rPr>
            </w:pPr>
            <w:r>
              <w:rPr>
                <w:rFonts w:ascii="Times New Roman" w:eastAsia="Times New Roman" w:hAnsi="Times New Roman" w:cs="Times New Roman"/>
                <w:b/>
                <w:bCs/>
                <w:color w:val="FFFFFF"/>
                <w:spacing w:val="-5"/>
              </w:rPr>
              <w:t>No</w:t>
            </w:r>
          </w:p>
        </w:tc>
        <w:tc>
          <w:tcPr>
            <w:tcW w:w="4422" w:type="dxa"/>
            <w:tcBorders>
              <w:top w:val="single" w:sz="4" w:space="0" w:color="981A26"/>
              <w:left w:val="single" w:sz="4" w:space="0" w:color="981A26"/>
              <w:bottom w:val="single" w:sz="4" w:space="0" w:color="981A26"/>
              <w:right w:val="single" w:sz="4" w:space="0" w:color="981A26"/>
            </w:tcBorders>
            <w:shd w:val="clear" w:color="auto" w:fill="981A26"/>
          </w:tcPr>
          <w:p w14:paraId="7CB7E22B" w14:textId="77777777" w:rsidR="0055078F" w:rsidRDefault="0055078F" w:rsidP="00874D42">
            <w:pPr>
              <w:pStyle w:val="TableParagraph"/>
              <w:spacing w:before="9" w:line="130" w:lineRule="exact"/>
              <w:rPr>
                <w:sz w:val="13"/>
                <w:szCs w:val="13"/>
              </w:rPr>
            </w:pPr>
          </w:p>
          <w:p w14:paraId="356C8C46" w14:textId="77777777" w:rsidR="0055078F" w:rsidRDefault="0055078F" w:rsidP="00874D42">
            <w:pPr>
              <w:pStyle w:val="TableParagraph"/>
              <w:ind w:left="1193"/>
              <w:rPr>
                <w:rFonts w:ascii="Times New Roman" w:eastAsia="Times New Roman" w:hAnsi="Times New Roman" w:cs="Times New Roman"/>
              </w:rPr>
            </w:pPr>
            <w:r>
              <w:rPr>
                <w:rFonts w:ascii="Times New Roman" w:eastAsia="Times New Roman" w:hAnsi="Times New Roman" w:cs="Times New Roman"/>
                <w:b/>
                <w:bCs/>
                <w:color w:val="FFFFFF"/>
                <w:spacing w:val="-9"/>
                <w:w w:val="95"/>
              </w:rPr>
              <w:t>P</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spacing w:val="-1"/>
                <w:w w:val="95"/>
              </w:rPr>
              <w:t>o</w:t>
            </w:r>
            <w:r>
              <w:rPr>
                <w:rFonts w:ascii="Times New Roman" w:eastAsia="Times New Roman" w:hAnsi="Times New Roman" w:cs="Times New Roman"/>
                <w:b/>
                <w:bCs/>
                <w:color w:val="FFFFFF"/>
                <w:spacing w:val="1"/>
                <w:w w:val="95"/>
              </w:rPr>
              <w:t>r</w:t>
            </w:r>
            <w:r>
              <w:rPr>
                <w:rFonts w:ascii="Times New Roman" w:eastAsia="Times New Roman" w:hAnsi="Times New Roman" w:cs="Times New Roman"/>
                <w:b/>
                <w:bCs/>
                <w:color w:val="FFFFFF"/>
                <w:spacing w:val="-2"/>
                <w:w w:val="95"/>
              </w:rPr>
              <w:t>ma</w:t>
            </w:r>
            <w:r>
              <w:rPr>
                <w:rFonts w:ascii="Times New Roman" w:eastAsia="Times New Roman" w:hAnsi="Times New Roman" w:cs="Times New Roman"/>
                <w:b/>
                <w:bCs/>
                <w:color w:val="FFFFFF"/>
                <w:w w:val="95"/>
              </w:rPr>
              <w:t>ns</w:t>
            </w:r>
            <w:r>
              <w:rPr>
                <w:rFonts w:ascii="Times New Roman" w:eastAsia="Times New Roman" w:hAnsi="Times New Roman" w:cs="Times New Roman"/>
                <w:b/>
                <w:bCs/>
                <w:color w:val="FFFFFF"/>
                <w:spacing w:val="-19"/>
                <w:w w:val="95"/>
              </w:rPr>
              <w:t xml:space="preserve"> </w:t>
            </w:r>
            <w:r>
              <w:rPr>
                <w:rFonts w:ascii="Times New Roman" w:eastAsia="Times New Roman" w:hAnsi="Times New Roman" w:cs="Times New Roman"/>
                <w:b/>
                <w:bCs/>
                <w:color w:val="FFFFFF"/>
                <w:w w:val="95"/>
              </w:rPr>
              <w:t>Gö</w:t>
            </w:r>
            <w:r>
              <w:rPr>
                <w:rFonts w:ascii="Times New Roman" w:eastAsia="Times New Roman" w:hAnsi="Times New Roman" w:cs="Times New Roman"/>
                <w:b/>
                <w:bCs/>
                <w:color w:val="FFFFFF"/>
                <w:spacing w:val="-2"/>
                <w:w w:val="95"/>
              </w:rPr>
              <w:t>s</w:t>
            </w:r>
            <w:r>
              <w:rPr>
                <w:rFonts w:ascii="Times New Roman" w:eastAsia="Times New Roman" w:hAnsi="Times New Roman" w:cs="Times New Roman"/>
                <w:b/>
                <w:bCs/>
                <w:color w:val="FFFFFF"/>
                <w:spacing w:val="-4"/>
                <w:w w:val="95"/>
              </w:rPr>
              <w:t>t</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w w:val="95"/>
              </w:rPr>
              <w:t>r</w:t>
            </w:r>
            <w:r>
              <w:rPr>
                <w:rFonts w:ascii="Times New Roman" w:eastAsia="Times New Roman" w:hAnsi="Times New Roman" w:cs="Times New Roman"/>
                <w:b/>
                <w:bCs/>
                <w:color w:val="FFFFFF"/>
                <w:spacing w:val="-5"/>
                <w:w w:val="95"/>
              </w:rPr>
              <w:t>g</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si</w:t>
            </w:r>
          </w:p>
        </w:tc>
        <w:tc>
          <w:tcPr>
            <w:tcW w:w="1020" w:type="dxa"/>
            <w:tcBorders>
              <w:top w:val="single" w:sz="4" w:space="0" w:color="981A26"/>
              <w:left w:val="single" w:sz="4" w:space="0" w:color="981A26"/>
              <w:bottom w:val="single" w:sz="4" w:space="0" w:color="981A26"/>
              <w:right w:val="single" w:sz="4" w:space="0" w:color="981A26"/>
            </w:tcBorders>
            <w:shd w:val="clear" w:color="auto" w:fill="981A26"/>
          </w:tcPr>
          <w:p w14:paraId="204E2EA0" w14:textId="77777777" w:rsidR="0055078F" w:rsidRDefault="0055078F" w:rsidP="00874D42">
            <w:pPr>
              <w:pStyle w:val="TableParagraph"/>
              <w:spacing w:before="32" w:line="240" w:lineRule="exact"/>
              <w:ind w:left="246" w:hanging="129"/>
              <w:rPr>
                <w:rFonts w:ascii="Times New Roman" w:eastAsia="Times New Roman" w:hAnsi="Times New Roman" w:cs="Times New Roman"/>
              </w:rPr>
            </w:pPr>
            <w:r>
              <w:rPr>
                <w:rFonts w:ascii="Times New Roman" w:eastAsia="Times New Roman" w:hAnsi="Times New Roman" w:cs="Times New Roman"/>
                <w:b/>
                <w:bCs/>
                <w:color w:val="FFFFFF"/>
                <w:w w:val="90"/>
              </w:rPr>
              <w:t>S</w:t>
            </w:r>
            <w:r>
              <w:rPr>
                <w:rFonts w:ascii="Times New Roman" w:eastAsia="Times New Roman" w:hAnsi="Times New Roman" w:cs="Times New Roman"/>
                <w:b/>
                <w:bCs/>
                <w:color w:val="FFFFFF"/>
                <w:spacing w:val="-1"/>
                <w:w w:val="90"/>
              </w:rPr>
              <w:t>o</w:t>
            </w:r>
            <w:r>
              <w:rPr>
                <w:rFonts w:ascii="Times New Roman" w:eastAsia="Times New Roman" w:hAnsi="Times New Roman" w:cs="Times New Roman"/>
                <w:b/>
                <w:bCs/>
                <w:color w:val="FFFFFF"/>
                <w:spacing w:val="4"/>
                <w:w w:val="90"/>
              </w:rPr>
              <w:t>r</w:t>
            </w:r>
            <w:r>
              <w:rPr>
                <w:rFonts w:ascii="Times New Roman" w:eastAsia="Times New Roman" w:hAnsi="Times New Roman" w:cs="Times New Roman"/>
                <w:b/>
                <w:bCs/>
                <w:color w:val="FFFFFF"/>
                <w:w w:val="90"/>
              </w:rPr>
              <w:t>umlu</w:t>
            </w:r>
            <w:r>
              <w:rPr>
                <w:rFonts w:ascii="Times New Roman" w:eastAsia="Times New Roman" w:hAnsi="Times New Roman" w:cs="Times New Roman"/>
                <w:b/>
                <w:bCs/>
                <w:color w:val="FFFFFF"/>
                <w:w w:val="94"/>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w:t>
            </w:r>
          </w:p>
        </w:tc>
        <w:tc>
          <w:tcPr>
            <w:tcW w:w="2269" w:type="dxa"/>
            <w:tcBorders>
              <w:top w:val="single" w:sz="4" w:space="0" w:color="981A26"/>
              <w:left w:val="single" w:sz="4" w:space="0" w:color="981A26"/>
              <w:bottom w:val="single" w:sz="4" w:space="0" w:color="981A26"/>
              <w:right w:val="single" w:sz="8" w:space="0" w:color="981A26"/>
            </w:tcBorders>
            <w:shd w:val="clear" w:color="auto" w:fill="981A26"/>
          </w:tcPr>
          <w:p w14:paraId="725F77C1" w14:textId="77777777" w:rsidR="0055078F" w:rsidRDefault="0055078F" w:rsidP="00874D42">
            <w:pPr>
              <w:pStyle w:val="TableParagraph"/>
              <w:spacing w:before="32" w:line="240" w:lineRule="exact"/>
              <w:ind w:left="664" w:hanging="356"/>
              <w:rPr>
                <w:rFonts w:ascii="Times New Roman" w:eastAsia="Times New Roman" w:hAnsi="Times New Roman" w:cs="Times New Roman"/>
              </w:rPr>
            </w:pPr>
            <w:r>
              <w:rPr>
                <w:rFonts w:ascii="Times New Roman" w:eastAsia="Times New Roman" w:hAnsi="Times New Roman" w:cs="Times New Roman"/>
                <w:b/>
                <w:bCs/>
                <w:color w:val="FFFFFF"/>
                <w:spacing w:val="-5"/>
                <w:w w:val="95"/>
              </w:rPr>
              <w:t>İ</w:t>
            </w:r>
            <w:r>
              <w:rPr>
                <w:rFonts w:ascii="Times New Roman" w:eastAsia="Times New Roman" w:hAnsi="Times New Roman" w:cs="Times New Roman"/>
                <w:b/>
                <w:bCs/>
                <w:color w:val="FFFFFF"/>
                <w:w w:val="95"/>
              </w:rPr>
              <w:t>ş</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l</w:t>
            </w:r>
            <w:r>
              <w:rPr>
                <w:rFonts w:ascii="Times New Roman" w:eastAsia="Times New Roman" w:hAnsi="Times New Roman" w:cs="Times New Roman"/>
                <w:b/>
                <w:bCs/>
                <w:color w:val="FFFFFF"/>
                <w:spacing w:val="-1"/>
                <w:w w:val="95"/>
              </w:rPr>
              <w:t>i</w:t>
            </w:r>
            <w:r>
              <w:rPr>
                <w:rFonts w:ascii="Times New Roman" w:eastAsia="Times New Roman" w:hAnsi="Times New Roman" w:cs="Times New Roman"/>
                <w:b/>
                <w:bCs/>
                <w:color w:val="FFFFFF"/>
                <w:w w:val="95"/>
              </w:rPr>
              <w:t>ği</w:t>
            </w:r>
            <w:r>
              <w:rPr>
                <w:rFonts w:ascii="Times New Roman" w:eastAsia="Times New Roman" w:hAnsi="Times New Roman" w:cs="Times New Roman"/>
                <w:b/>
                <w:bCs/>
                <w:color w:val="FFFFFF"/>
                <w:spacing w:val="-37"/>
                <w:w w:val="95"/>
              </w:rPr>
              <w:t xml:space="preserve"> </w:t>
            </w:r>
            <w:r>
              <w:rPr>
                <w:rFonts w:ascii="Times New Roman" w:eastAsia="Times New Roman" w:hAnsi="Times New Roman" w:cs="Times New Roman"/>
                <w:b/>
                <w:bCs/>
                <w:color w:val="FFFFFF"/>
                <w:spacing w:val="-22"/>
                <w:w w:val="95"/>
              </w:rPr>
              <w:t>Y</w:t>
            </w:r>
            <w:r>
              <w:rPr>
                <w:rFonts w:ascii="Times New Roman" w:eastAsia="Times New Roman" w:hAnsi="Times New Roman" w:cs="Times New Roman"/>
                <w:b/>
                <w:bCs/>
                <w:color w:val="FFFFFF"/>
                <w:spacing w:val="-2"/>
                <w:w w:val="95"/>
              </w:rPr>
              <w:t>a</w:t>
            </w:r>
            <w:r>
              <w:rPr>
                <w:rFonts w:ascii="Times New Roman" w:eastAsia="Times New Roman" w:hAnsi="Times New Roman" w:cs="Times New Roman"/>
                <w:b/>
                <w:bCs/>
                <w:color w:val="FFFFFF"/>
                <w:w w:val="95"/>
              </w:rPr>
              <w:t>pı</w:t>
            </w:r>
            <w:r>
              <w:rPr>
                <w:rFonts w:ascii="Times New Roman" w:eastAsia="Times New Roman" w:hAnsi="Times New Roman" w:cs="Times New Roman"/>
                <w:b/>
                <w:bCs/>
                <w:color w:val="FFFFFF"/>
                <w:spacing w:val="-2"/>
                <w:w w:val="95"/>
              </w:rPr>
              <w:t>l</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spacing w:val="-2"/>
                <w:w w:val="95"/>
              </w:rPr>
              <w:t>c</w:t>
            </w:r>
            <w:r>
              <w:rPr>
                <w:rFonts w:ascii="Times New Roman" w:eastAsia="Times New Roman" w:hAnsi="Times New Roman" w:cs="Times New Roman"/>
                <w:b/>
                <w:bCs/>
                <w:color w:val="FFFFFF"/>
                <w:spacing w:val="-3"/>
                <w:w w:val="95"/>
              </w:rPr>
              <w:t>a</w:t>
            </w:r>
            <w:r>
              <w:rPr>
                <w:rFonts w:ascii="Times New Roman" w:eastAsia="Times New Roman" w:hAnsi="Times New Roman" w:cs="Times New Roman"/>
                <w:b/>
                <w:bCs/>
                <w:color w:val="FFFFFF"/>
                <w:w w:val="95"/>
              </w:rPr>
              <w:t>k</w:t>
            </w:r>
            <w:r>
              <w:rPr>
                <w:rFonts w:ascii="Times New Roman" w:eastAsia="Times New Roman" w:hAnsi="Times New Roman" w:cs="Times New Roman"/>
                <w:b/>
                <w:bCs/>
                <w:color w:val="FFFFFF"/>
                <w:w w:val="90"/>
              </w:rPr>
              <w:t xml:space="preserve"> </w:t>
            </w:r>
            <w:r>
              <w:rPr>
                <w:rFonts w:ascii="Times New Roman" w:eastAsia="Times New Roman" w:hAnsi="Times New Roman" w:cs="Times New Roman"/>
                <w:b/>
                <w:bCs/>
                <w:color w:val="FFFFFF"/>
                <w:spacing w:val="-2"/>
                <w:w w:val="95"/>
              </w:rPr>
              <w:t>B</w:t>
            </w:r>
            <w:r>
              <w:rPr>
                <w:rFonts w:ascii="Times New Roman" w:eastAsia="Times New Roman" w:hAnsi="Times New Roman" w:cs="Times New Roman"/>
                <w:b/>
                <w:bCs/>
                <w:color w:val="FFFFFF"/>
                <w:w w:val="95"/>
              </w:rPr>
              <w:t>i</w:t>
            </w:r>
            <w:r>
              <w:rPr>
                <w:rFonts w:ascii="Times New Roman" w:eastAsia="Times New Roman" w:hAnsi="Times New Roman" w:cs="Times New Roman"/>
                <w:b/>
                <w:bCs/>
                <w:color w:val="FFFFFF"/>
                <w:spacing w:val="2"/>
                <w:w w:val="95"/>
              </w:rPr>
              <w:t>r</w:t>
            </w:r>
            <w:r>
              <w:rPr>
                <w:rFonts w:ascii="Times New Roman" w:eastAsia="Times New Roman" w:hAnsi="Times New Roman" w:cs="Times New Roman"/>
                <w:b/>
                <w:bCs/>
                <w:color w:val="FFFFFF"/>
                <w:w w:val="95"/>
              </w:rPr>
              <w:t>im(l</w:t>
            </w:r>
            <w:r>
              <w:rPr>
                <w:rFonts w:ascii="Times New Roman" w:eastAsia="Times New Roman" w:hAnsi="Times New Roman" w:cs="Times New Roman"/>
                <w:b/>
                <w:bCs/>
                <w:color w:val="FFFFFF"/>
                <w:spacing w:val="-2"/>
                <w:w w:val="95"/>
              </w:rPr>
              <w:t>e</w:t>
            </w:r>
            <w:r>
              <w:rPr>
                <w:rFonts w:ascii="Times New Roman" w:eastAsia="Times New Roman" w:hAnsi="Times New Roman" w:cs="Times New Roman"/>
                <w:b/>
                <w:bCs/>
                <w:color w:val="FFFFFF"/>
                <w:spacing w:val="-8"/>
                <w:w w:val="95"/>
              </w:rPr>
              <w:t>r</w:t>
            </w:r>
            <w:r>
              <w:rPr>
                <w:rFonts w:ascii="Times New Roman" w:eastAsia="Times New Roman" w:hAnsi="Times New Roman" w:cs="Times New Roman"/>
                <w:b/>
                <w:bCs/>
                <w:color w:val="FFFFFF"/>
                <w:w w:val="95"/>
              </w:rPr>
              <w:t>)</w:t>
            </w:r>
          </w:p>
        </w:tc>
      </w:tr>
      <w:tr w:rsidR="0055078F" w14:paraId="34858B2D" w14:textId="77777777" w:rsidTr="00074D6E">
        <w:trPr>
          <w:trHeight w:hRule="exact" w:val="1256"/>
        </w:trPr>
        <w:tc>
          <w:tcPr>
            <w:tcW w:w="850" w:type="dxa"/>
            <w:vMerge w:val="restart"/>
            <w:tcBorders>
              <w:top w:val="single" w:sz="4" w:space="0" w:color="981A26"/>
              <w:left w:val="single" w:sz="8" w:space="0" w:color="981A26"/>
              <w:right w:val="single" w:sz="4" w:space="0" w:color="981A26"/>
            </w:tcBorders>
            <w:shd w:val="clear" w:color="auto" w:fill="981A26"/>
          </w:tcPr>
          <w:p w14:paraId="4125B774" w14:textId="77777777" w:rsidR="0055078F" w:rsidRDefault="0055078F" w:rsidP="00874D42">
            <w:pPr>
              <w:pStyle w:val="TableParagraph"/>
              <w:spacing w:line="200" w:lineRule="exact"/>
              <w:rPr>
                <w:sz w:val="20"/>
                <w:szCs w:val="20"/>
              </w:rPr>
            </w:pPr>
          </w:p>
          <w:p w14:paraId="5EFBA405" w14:textId="77777777" w:rsidR="0055078F" w:rsidRDefault="0055078F" w:rsidP="00874D42">
            <w:pPr>
              <w:pStyle w:val="TableParagraph"/>
              <w:spacing w:line="200" w:lineRule="exact"/>
              <w:rPr>
                <w:sz w:val="20"/>
                <w:szCs w:val="20"/>
              </w:rPr>
            </w:pPr>
          </w:p>
          <w:p w14:paraId="76D04D92" w14:textId="77777777" w:rsidR="0055078F" w:rsidRDefault="0055078F" w:rsidP="00874D42">
            <w:pPr>
              <w:pStyle w:val="TableParagraph"/>
              <w:spacing w:line="200" w:lineRule="exact"/>
              <w:rPr>
                <w:sz w:val="20"/>
                <w:szCs w:val="20"/>
              </w:rPr>
            </w:pPr>
          </w:p>
          <w:p w14:paraId="303CE09D" w14:textId="77777777" w:rsidR="0055078F" w:rsidRDefault="0055078F" w:rsidP="00874D42">
            <w:pPr>
              <w:pStyle w:val="TableParagraph"/>
              <w:spacing w:line="200" w:lineRule="exact"/>
              <w:rPr>
                <w:sz w:val="20"/>
                <w:szCs w:val="20"/>
              </w:rPr>
            </w:pPr>
          </w:p>
          <w:p w14:paraId="2A81A334" w14:textId="77777777" w:rsidR="0055078F" w:rsidRDefault="0055078F" w:rsidP="00874D42">
            <w:pPr>
              <w:pStyle w:val="TableParagraph"/>
              <w:spacing w:line="200" w:lineRule="exact"/>
              <w:rPr>
                <w:sz w:val="20"/>
                <w:szCs w:val="20"/>
              </w:rPr>
            </w:pPr>
          </w:p>
          <w:p w14:paraId="4A5ED642" w14:textId="77777777" w:rsidR="0055078F" w:rsidRDefault="0055078F" w:rsidP="00874D42">
            <w:pPr>
              <w:pStyle w:val="TableParagraph"/>
              <w:spacing w:line="200" w:lineRule="exact"/>
              <w:rPr>
                <w:sz w:val="20"/>
                <w:szCs w:val="20"/>
              </w:rPr>
            </w:pPr>
          </w:p>
          <w:p w14:paraId="334E900C" w14:textId="77777777" w:rsidR="0055078F" w:rsidRDefault="0055078F" w:rsidP="00874D42">
            <w:pPr>
              <w:pStyle w:val="TableParagraph"/>
              <w:spacing w:line="200" w:lineRule="exact"/>
              <w:rPr>
                <w:sz w:val="20"/>
                <w:szCs w:val="20"/>
              </w:rPr>
            </w:pPr>
          </w:p>
          <w:p w14:paraId="67F8EFAD" w14:textId="77777777" w:rsidR="0055078F" w:rsidRDefault="0055078F" w:rsidP="00874D42">
            <w:pPr>
              <w:pStyle w:val="TableParagraph"/>
              <w:spacing w:line="200" w:lineRule="exact"/>
              <w:rPr>
                <w:sz w:val="20"/>
                <w:szCs w:val="20"/>
              </w:rPr>
            </w:pPr>
          </w:p>
          <w:p w14:paraId="540FBF73" w14:textId="77777777" w:rsidR="0055078F" w:rsidRDefault="0055078F" w:rsidP="00874D42">
            <w:pPr>
              <w:pStyle w:val="TableParagraph"/>
              <w:spacing w:line="240" w:lineRule="exact"/>
              <w:jc w:val="center"/>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7.3</w:t>
            </w:r>
          </w:p>
        </w:tc>
        <w:tc>
          <w:tcPr>
            <w:tcW w:w="850" w:type="dxa"/>
            <w:tcBorders>
              <w:top w:val="single" w:sz="4" w:space="0" w:color="981A26"/>
              <w:left w:val="single" w:sz="4" w:space="0" w:color="981A26"/>
              <w:bottom w:val="single" w:sz="4" w:space="0" w:color="981A26"/>
              <w:right w:val="single" w:sz="4" w:space="0" w:color="981A26"/>
            </w:tcBorders>
          </w:tcPr>
          <w:p w14:paraId="7B30856D" w14:textId="77777777" w:rsidR="0055078F" w:rsidRDefault="0055078F" w:rsidP="00874D42">
            <w:pPr>
              <w:pStyle w:val="TableParagraph"/>
              <w:spacing w:before="4" w:line="100" w:lineRule="exact"/>
              <w:rPr>
                <w:sz w:val="10"/>
                <w:szCs w:val="10"/>
              </w:rPr>
            </w:pPr>
          </w:p>
          <w:p w14:paraId="0F7BA0F5" w14:textId="77777777" w:rsidR="0055078F" w:rsidRDefault="0055078F" w:rsidP="00874D42">
            <w:pPr>
              <w:pStyle w:val="TableParagraph"/>
              <w:spacing w:line="200" w:lineRule="exact"/>
              <w:rPr>
                <w:sz w:val="20"/>
                <w:szCs w:val="20"/>
              </w:rPr>
            </w:pPr>
          </w:p>
          <w:p w14:paraId="14DAA24F" w14:textId="77777777" w:rsidR="0055078F" w:rsidRDefault="0055078F" w:rsidP="00874D42">
            <w:pPr>
              <w:pStyle w:val="TableParagraph"/>
              <w:spacing w:line="200" w:lineRule="exact"/>
              <w:rPr>
                <w:sz w:val="20"/>
                <w:szCs w:val="20"/>
              </w:rPr>
            </w:pPr>
          </w:p>
          <w:p w14:paraId="2291793B"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7.3.1</w:t>
            </w:r>
          </w:p>
        </w:tc>
        <w:tc>
          <w:tcPr>
            <w:tcW w:w="4422" w:type="dxa"/>
            <w:tcBorders>
              <w:top w:val="single" w:sz="4" w:space="0" w:color="981A26"/>
              <w:left w:val="single" w:sz="4" w:space="0" w:color="981A26"/>
              <w:bottom w:val="single" w:sz="4" w:space="0" w:color="981A26"/>
              <w:right w:val="single" w:sz="4" w:space="0" w:color="981A26"/>
            </w:tcBorders>
          </w:tcPr>
          <w:p w14:paraId="41E49FAE" w14:textId="77777777" w:rsidR="0055078F" w:rsidRDefault="0055078F" w:rsidP="00874D42">
            <w:pPr>
              <w:pStyle w:val="TableParagraph"/>
              <w:spacing w:before="4" w:line="100" w:lineRule="exact"/>
              <w:rPr>
                <w:sz w:val="10"/>
                <w:szCs w:val="10"/>
              </w:rPr>
            </w:pPr>
          </w:p>
          <w:p w14:paraId="7ACEA87B" w14:textId="77777777" w:rsidR="0055078F" w:rsidRDefault="0055078F" w:rsidP="00874D42">
            <w:pPr>
              <w:pStyle w:val="TableParagraph"/>
              <w:spacing w:line="200" w:lineRule="exact"/>
              <w:rPr>
                <w:sz w:val="20"/>
                <w:szCs w:val="20"/>
              </w:rPr>
            </w:pPr>
          </w:p>
          <w:p w14:paraId="65226174" w14:textId="77777777" w:rsidR="0055078F" w:rsidRDefault="0055078F" w:rsidP="00874D42">
            <w:pPr>
              <w:pStyle w:val="TableParagraph"/>
              <w:spacing w:line="200" w:lineRule="exact"/>
              <w:rPr>
                <w:sz w:val="20"/>
                <w:szCs w:val="20"/>
              </w:rPr>
            </w:pPr>
          </w:p>
          <w:p w14:paraId="73019932" w14:textId="77777777" w:rsidR="0055078F" w:rsidRDefault="0055078F" w:rsidP="00874D42">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3"/>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2"/>
                <w:w w:val="90"/>
                <w:sz w:val="20"/>
                <w:szCs w:val="20"/>
              </w:rPr>
              <w:t>l</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spacing w:val="-2"/>
                <w:w w:val="90"/>
                <w:sz w:val="20"/>
                <w:szCs w:val="20"/>
              </w:rPr>
              <w:t>n</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tk</w:t>
            </w:r>
            <w:r>
              <w:rPr>
                <w:rFonts w:ascii="Times New Roman" w:eastAsia="Times New Roman" w:hAnsi="Times New Roman" w:cs="Times New Roman"/>
                <w:color w:val="231F20"/>
                <w:spacing w:val="2"/>
                <w:w w:val="90"/>
                <w:sz w:val="20"/>
                <w:szCs w:val="20"/>
              </w:rPr>
              <w:t>i</w:t>
            </w:r>
            <w:r>
              <w:rPr>
                <w:rFonts w:ascii="Times New Roman" w:eastAsia="Times New Roman" w:hAnsi="Times New Roman" w:cs="Times New Roman"/>
                <w:color w:val="231F20"/>
                <w:w w:val="90"/>
                <w:sz w:val="20"/>
                <w:szCs w:val="20"/>
              </w:rPr>
              <w:t>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w w:val="90"/>
                <w:sz w:val="20"/>
                <w:szCs w:val="20"/>
              </w:rPr>
              <w:t>şimli</w:t>
            </w:r>
            <w:r>
              <w:rPr>
                <w:rFonts w:ascii="Times New Roman" w:eastAsia="Times New Roman" w:hAnsi="Times New Roman" w:cs="Times New Roman"/>
                <w:color w:val="231F20"/>
                <w:spacing w:val="9"/>
                <w:w w:val="90"/>
                <w:sz w:val="20"/>
                <w:szCs w:val="20"/>
              </w:rPr>
              <w:t xml:space="preserve"> </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1"/>
                <w:w w:val="90"/>
                <w:sz w:val="20"/>
                <w:szCs w:val="20"/>
              </w:rPr>
              <w:t>ht</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8"/>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1020" w:type="dxa"/>
            <w:tcBorders>
              <w:top w:val="single" w:sz="4" w:space="0" w:color="981A26"/>
              <w:left w:val="single" w:sz="4" w:space="0" w:color="981A26"/>
              <w:bottom w:val="single" w:sz="4" w:space="0" w:color="981A26"/>
              <w:right w:val="single" w:sz="4" w:space="0" w:color="981A26"/>
            </w:tcBorders>
          </w:tcPr>
          <w:p w14:paraId="1F5F0F3F" w14:textId="77777777" w:rsidR="0055078F" w:rsidRDefault="0055078F" w:rsidP="00874D42">
            <w:pPr>
              <w:pStyle w:val="TableParagraph"/>
              <w:spacing w:before="4" w:line="100" w:lineRule="exact"/>
              <w:rPr>
                <w:sz w:val="10"/>
                <w:szCs w:val="10"/>
              </w:rPr>
            </w:pPr>
          </w:p>
          <w:p w14:paraId="1CD8B5F0" w14:textId="77777777" w:rsidR="0055078F" w:rsidRDefault="0055078F" w:rsidP="00874D42">
            <w:pPr>
              <w:pStyle w:val="TableParagraph"/>
              <w:spacing w:line="200" w:lineRule="exact"/>
              <w:rPr>
                <w:sz w:val="20"/>
                <w:szCs w:val="20"/>
              </w:rPr>
            </w:pPr>
          </w:p>
          <w:p w14:paraId="40C867B1" w14:textId="77777777" w:rsidR="0055078F" w:rsidRDefault="0055078F" w:rsidP="00874D42">
            <w:pPr>
              <w:pStyle w:val="TableParagraph"/>
              <w:spacing w:line="200" w:lineRule="exact"/>
              <w:rPr>
                <w:sz w:val="20"/>
                <w:szCs w:val="20"/>
              </w:rPr>
            </w:pPr>
          </w:p>
          <w:p w14:paraId="633ED148" w14:textId="77777777" w:rsidR="0055078F" w:rsidRDefault="0055078F" w:rsidP="00874D42">
            <w:pPr>
              <w:pStyle w:val="TableParagraph"/>
              <w:ind w:left="108"/>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ĞİTEK</w:t>
            </w:r>
          </w:p>
        </w:tc>
        <w:tc>
          <w:tcPr>
            <w:tcW w:w="2269" w:type="dxa"/>
            <w:tcBorders>
              <w:top w:val="single" w:sz="4" w:space="0" w:color="981A26"/>
              <w:left w:val="single" w:sz="4" w:space="0" w:color="981A26"/>
              <w:bottom w:val="single" w:sz="4" w:space="0" w:color="981A26"/>
              <w:right w:val="single" w:sz="8" w:space="0" w:color="981A26"/>
            </w:tcBorders>
          </w:tcPr>
          <w:p w14:paraId="7BEFAB24" w14:textId="77777777" w:rsidR="0055078F" w:rsidRDefault="0055078F" w:rsidP="00874D42">
            <w:pPr>
              <w:pStyle w:val="TableParagraph"/>
              <w:spacing w:before="24" w:line="250" w:lineRule="auto"/>
              <w:ind w:left="277" w:right="273"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ÖGM,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HBÖGM,</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ÖÖ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p>
        </w:tc>
      </w:tr>
      <w:tr w:rsidR="0055078F" w14:paraId="393DF377" w14:textId="77777777" w:rsidTr="00074D6E">
        <w:trPr>
          <w:trHeight w:hRule="exact" w:val="1256"/>
        </w:trPr>
        <w:tc>
          <w:tcPr>
            <w:tcW w:w="850" w:type="dxa"/>
            <w:vMerge/>
            <w:tcBorders>
              <w:left w:val="single" w:sz="8" w:space="0" w:color="981A26"/>
              <w:right w:val="single" w:sz="4" w:space="0" w:color="981A26"/>
            </w:tcBorders>
            <w:shd w:val="clear" w:color="auto" w:fill="981A26"/>
          </w:tcPr>
          <w:p w14:paraId="02390402"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605B7F37" w14:textId="77777777" w:rsidR="0055078F" w:rsidRDefault="0055078F" w:rsidP="00874D42">
            <w:pPr>
              <w:pStyle w:val="TableParagraph"/>
              <w:spacing w:before="4" w:line="100" w:lineRule="exact"/>
              <w:rPr>
                <w:sz w:val="10"/>
                <w:szCs w:val="10"/>
              </w:rPr>
            </w:pPr>
          </w:p>
          <w:p w14:paraId="312C4D8E" w14:textId="77777777" w:rsidR="0055078F" w:rsidRDefault="0055078F" w:rsidP="00874D42">
            <w:pPr>
              <w:pStyle w:val="TableParagraph"/>
              <w:spacing w:line="200" w:lineRule="exact"/>
              <w:rPr>
                <w:sz w:val="20"/>
                <w:szCs w:val="20"/>
              </w:rPr>
            </w:pPr>
          </w:p>
          <w:p w14:paraId="0BA812A3" w14:textId="77777777" w:rsidR="0055078F" w:rsidRDefault="0055078F" w:rsidP="00874D42">
            <w:pPr>
              <w:pStyle w:val="TableParagraph"/>
              <w:spacing w:line="200" w:lineRule="exact"/>
              <w:rPr>
                <w:sz w:val="20"/>
                <w:szCs w:val="20"/>
              </w:rPr>
            </w:pPr>
          </w:p>
          <w:p w14:paraId="49DFA6B8"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7.3.2</w:t>
            </w:r>
          </w:p>
        </w:tc>
        <w:tc>
          <w:tcPr>
            <w:tcW w:w="4422" w:type="dxa"/>
            <w:tcBorders>
              <w:top w:val="single" w:sz="4" w:space="0" w:color="981A26"/>
              <w:left w:val="single" w:sz="4" w:space="0" w:color="981A26"/>
              <w:bottom w:val="single" w:sz="4" w:space="0" w:color="981A26"/>
              <w:right w:val="single" w:sz="4" w:space="0" w:color="981A26"/>
            </w:tcBorders>
          </w:tcPr>
          <w:p w14:paraId="240BC0D4" w14:textId="77777777" w:rsidR="0055078F" w:rsidRDefault="0055078F" w:rsidP="00874D42">
            <w:pPr>
              <w:pStyle w:val="TableParagraph"/>
              <w:spacing w:before="4" w:line="100" w:lineRule="exact"/>
              <w:rPr>
                <w:sz w:val="10"/>
                <w:szCs w:val="10"/>
              </w:rPr>
            </w:pPr>
          </w:p>
          <w:p w14:paraId="71F152A3" w14:textId="77777777" w:rsidR="0055078F" w:rsidRDefault="0055078F" w:rsidP="00874D42">
            <w:pPr>
              <w:pStyle w:val="TableParagraph"/>
              <w:spacing w:line="200" w:lineRule="exact"/>
              <w:rPr>
                <w:sz w:val="20"/>
                <w:szCs w:val="20"/>
              </w:rPr>
            </w:pPr>
          </w:p>
          <w:p w14:paraId="51FC3E4F" w14:textId="77777777" w:rsidR="0055078F" w:rsidRDefault="0055078F" w:rsidP="00874D42">
            <w:pPr>
              <w:pStyle w:val="TableParagraph"/>
              <w:spacing w:line="200" w:lineRule="exact"/>
              <w:rPr>
                <w:sz w:val="20"/>
                <w:szCs w:val="20"/>
              </w:rPr>
            </w:pPr>
          </w:p>
          <w:p w14:paraId="54EF49B8" w14:textId="77777777" w:rsidR="0055078F" w:rsidRDefault="0055078F" w:rsidP="00874D42">
            <w:pPr>
              <w:pStyle w:val="TableParagraph"/>
              <w:ind w:left="74"/>
              <w:rPr>
                <w:rFonts w:ascii="Times New Roman" w:eastAsia="Times New Roman" w:hAnsi="Times New Roman" w:cs="Times New Roman"/>
                <w:sz w:val="20"/>
                <w:szCs w:val="20"/>
              </w:rPr>
            </w:pPr>
            <w:r>
              <w:rPr>
                <w:rFonts w:ascii="Times New Roman" w:eastAsia="Times New Roman" w:hAnsi="Times New Roman" w:cs="Times New Roman"/>
                <w:color w:val="231F20"/>
                <w:spacing w:val="2"/>
                <w:w w:val="90"/>
                <w:sz w:val="20"/>
                <w:szCs w:val="20"/>
              </w:rPr>
              <w:t>A</w:t>
            </w:r>
            <w:r>
              <w:rPr>
                <w:rFonts w:ascii="Times New Roman" w:eastAsia="Times New Roman" w:hAnsi="Times New Roman" w:cs="Times New Roman"/>
                <w:color w:val="231F20"/>
                <w:w w:val="90"/>
                <w:sz w:val="20"/>
                <w:szCs w:val="20"/>
              </w:rPr>
              <w:t>ğ</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w w:val="90"/>
                <w:sz w:val="20"/>
                <w:szCs w:val="20"/>
              </w:rPr>
              <w:t>al</w:t>
            </w:r>
            <w:r>
              <w:rPr>
                <w:rFonts w:ascii="Times New Roman" w:eastAsia="Times New Roman" w:hAnsi="Times New Roman" w:cs="Times New Roman"/>
                <w:color w:val="231F20"/>
                <w:spacing w:val="1"/>
                <w:w w:val="90"/>
                <w:sz w:val="20"/>
                <w:szCs w:val="20"/>
              </w:rPr>
              <w:t>t</w:t>
            </w: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p</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2"/>
                <w:w w:val="90"/>
                <w:sz w:val="20"/>
                <w:szCs w:val="20"/>
              </w:rPr>
              <w:t>r</w:t>
            </w:r>
            <w:r>
              <w:rPr>
                <w:rFonts w:ascii="Times New Roman" w:eastAsia="Times New Roman" w:hAnsi="Times New Roman" w:cs="Times New Roman"/>
                <w:color w:val="231F20"/>
                <w:w w:val="90"/>
                <w:sz w:val="20"/>
                <w:szCs w:val="20"/>
              </w:rPr>
              <w:t>u</w:t>
            </w:r>
            <w:r>
              <w:rPr>
                <w:rFonts w:ascii="Times New Roman" w:eastAsia="Times New Roman" w:hAnsi="Times New Roman" w:cs="Times New Roman"/>
                <w:color w:val="231F20"/>
                <w:spacing w:val="-1"/>
                <w:w w:val="90"/>
                <w:sz w:val="20"/>
                <w:szCs w:val="20"/>
              </w:rPr>
              <w:t>la</w:t>
            </w:r>
            <w:r>
              <w:rPr>
                <w:rFonts w:ascii="Times New Roman" w:eastAsia="Times New Roman" w:hAnsi="Times New Roman" w:cs="Times New Roman"/>
                <w:color w:val="231F20"/>
                <w:w w:val="90"/>
                <w:sz w:val="20"/>
                <w:szCs w:val="20"/>
              </w:rPr>
              <w:t>n</w:t>
            </w:r>
            <w:r>
              <w:rPr>
                <w:rFonts w:ascii="Times New Roman" w:eastAsia="Times New Roman" w:hAnsi="Times New Roman" w:cs="Times New Roman"/>
                <w:color w:val="231F20"/>
                <w:spacing w:val="-3"/>
                <w:w w:val="90"/>
                <w:sz w:val="20"/>
                <w:szCs w:val="20"/>
              </w:rPr>
              <w:t xml:space="preserve"> </w:t>
            </w:r>
            <w:r>
              <w:rPr>
                <w:rFonts w:ascii="Times New Roman" w:eastAsia="Times New Roman" w:hAnsi="Times New Roman" w:cs="Times New Roman"/>
                <w:color w:val="231F20"/>
                <w:spacing w:val="-1"/>
                <w:w w:val="90"/>
                <w:sz w:val="20"/>
                <w:szCs w:val="20"/>
              </w:rPr>
              <w:t>o</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w w:val="90"/>
                <w:sz w:val="20"/>
                <w:szCs w:val="20"/>
              </w:rPr>
              <w:t>ul</w:t>
            </w:r>
            <w:r>
              <w:rPr>
                <w:rFonts w:ascii="Times New Roman" w:eastAsia="Times New Roman" w:hAnsi="Times New Roman" w:cs="Times New Roman"/>
                <w:color w:val="231F20"/>
                <w:spacing w:val="-2"/>
                <w:w w:val="90"/>
                <w:sz w:val="20"/>
                <w:szCs w:val="20"/>
              </w:rPr>
              <w:t xml:space="preserve"> </w:t>
            </w:r>
            <w:r>
              <w:rPr>
                <w:rFonts w:ascii="Times New Roman" w:eastAsia="Times New Roman" w:hAnsi="Times New Roman" w:cs="Times New Roman"/>
                <w:color w:val="231F20"/>
                <w:spacing w:val="-1"/>
                <w:w w:val="90"/>
                <w:sz w:val="20"/>
                <w:szCs w:val="20"/>
              </w:rPr>
              <w:t>s</w:t>
            </w:r>
            <w:r>
              <w:rPr>
                <w:rFonts w:ascii="Times New Roman" w:eastAsia="Times New Roman" w:hAnsi="Times New Roman" w:cs="Times New Roman"/>
                <w:color w:val="231F20"/>
                <w:spacing w:val="-5"/>
                <w:w w:val="90"/>
                <w:sz w:val="20"/>
                <w:szCs w:val="20"/>
              </w:rPr>
              <w:t>a</w:t>
            </w:r>
            <w:r>
              <w:rPr>
                <w:rFonts w:ascii="Times New Roman" w:eastAsia="Times New Roman" w:hAnsi="Times New Roman" w:cs="Times New Roman"/>
                <w:color w:val="231F20"/>
                <w:spacing w:val="4"/>
                <w:w w:val="90"/>
                <w:sz w:val="20"/>
                <w:szCs w:val="20"/>
              </w:rPr>
              <w:t>y</w:t>
            </w:r>
            <w:r>
              <w:rPr>
                <w:rFonts w:ascii="Times New Roman" w:eastAsia="Times New Roman" w:hAnsi="Times New Roman" w:cs="Times New Roman"/>
                <w:color w:val="231F20"/>
                <w:spacing w:val="1"/>
                <w:w w:val="90"/>
                <w:sz w:val="20"/>
                <w:szCs w:val="20"/>
              </w:rPr>
              <w:t>ı</w:t>
            </w:r>
            <w:r>
              <w:rPr>
                <w:rFonts w:ascii="Times New Roman" w:eastAsia="Times New Roman" w:hAnsi="Times New Roman" w:cs="Times New Roman"/>
                <w:color w:val="231F20"/>
                <w:w w:val="90"/>
                <w:sz w:val="20"/>
                <w:szCs w:val="20"/>
              </w:rPr>
              <w:t>sı</w:t>
            </w:r>
          </w:p>
        </w:tc>
        <w:tc>
          <w:tcPr>
            <w:tcW w:w="1020" w:type="dxa"/>
            <w:tcBorders>
              <w:top w:val="single" w:sz="4" w:space="0" w:color="981A26"/>
              <w:left w:val="single" w:sz="4" w:space="0" w:color="981A26"/>
              <w:bottom w:val="single" w:sz="4" w:space="0" w:color="981A26"/>
              <w:right w:val="single" w:sz="4" w:space="0" w:color="981A26"/>
            </w:tcBorders>
          </w:tcPr>
          <w:p w14:paraId="7AEBFCB2" w14:textId="77777777" w:rsidR="0055078F" w:rsidRDefault="0055078F" w:rsidP="00874D42">
            <w:pPr>
              <w:pStyle w:val="TableParagraph"/>
              <w:spacing w:before="4" w:line="100" w:lineRule="exact"/>
              <w:rPr>
                <w:sz w:val="10"/>
                <w:szCs w:val="10"/>
              </w:rPr>
            </w:pPr>
          </w:p>
          <w:p w14:paraId="4A4A253C" w14:textId="77777777" w:rsidR="0055078F" w:rsidRDefault="0055078F" w:rsidP="00874D42">
            <w:pPr>
              <w:pStyle w:val="TableParagraph"/>
              <w:spacing w:line="200" w:lineRule="exact"/>
              <w:rPr>
                <w:sz w:val="20"/>
                <w:szCs w:val="20"/>
              </w:rPr>
            </w:pPr>
          </w:p>
          <w:p w14:paraId="19835048" w14:textId="77777777" w:rsidR="0055078F" w:rsidRDefault="0055078F" w:rsidP="00874D42">
            <w:pPr>
              <w:pStyle w:val="TableParagraph"/>
              <w:spacing w:line="200" w:lineRule="exact"/>
              <w:rPr>
                <w:sz w:val="20"/>
                <w:szCs w:val="20"/>
              </w:rPr>
            </w:pPr>
          </w:p>
          <w:p w14:paraId="5DAB99B2" w14:textId="77777777" w:rsidR="0055078F" w:rsidRDefault="0055078F" w:rsidP="00874D42">
            <w:pPr>
              <w:pStyle w:val="TableParagraph"/>
              <w:ind w:left="107"/>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ĞİTEK</w:t>
            </w:r>
          </w:p>
        </w:tc>
        <w:tc>
          <w:tcPr>
            <w:tcW w:w="2269" w:type="dxa"/>
            <w:tcBorders>
              <w:top w:val="single" w:sz="4" w:space="0" w:color="981A26"/>
              <w:left w:val="single" w:sz="4" w:space="0" w:color="981A26"/>
              <w:bottom w:val="single" w:sz="4" w:space="0" w:color="981A26"/>
              <w:right w:val="single" w:sz="8" w:space="0" w:color="981A26"/>
            </w:tcBorders>
          </w:tcPr>
          <w:p w14:paraId="1B341CB4" w14:textId="77777777" w:rsidR="0055078F" w:rsidRDefault="0055078F" w:rsidP="00874D42">
            <w:pPr>
              <w:pStyle w:val="TableParagraph"/>
              <w:spacing w:before="24" w:line="250" w:lineRule="auto"/>
              <w:ind w:left="344" w:right="340"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ÖGM,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HBÖGM,</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Ö</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2"/>
                <w:w w:val="95"/>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5"/>
                <w:w w:val="95"/>
                <w:sz w:val="20"/>
                <w:szCs w:val="20"/>
              </w:rPr>
              <w:t>E</w:t>
            </w:r>
            <w:r>
              <w:rPr>
                <w:rFonts w:ascii="Times New Roman" w:eastAsia="Times New Roman" w:hAnsi="Times New Roman" w:cs="Times New Roman"/>
                <w:color w:val="231F20"/>
                <w:w w:val="95"/>
                <w:sz w:val="20"/>
                <w:szCs w:val="20"/>
              </w:rPr>
              <w:t>GM</w:t>
            </w:r>
          </w:p>
        </w:tc>
      </w:tr>
      <w:tr w:rsidR="0055078F" w14:paraId="65DB4551" w14:textId="77777777" w:rsidTr="00074D6E">
        <w:trPr>
          <w:trHeight w:hRule="exact" w:val="1256"/>
        </w:trPr>
        <w:tc>
          <w:tcPr>
            <w:tcW w:w="850" w:type="dxa"/>
            <w:vMerge/>
            <w:tcBorders>
              <w:left w:val="single" w:sz="8" w:space="0" w:color="981A26"/>
              <w:right w:val="single" w:sz="4" w:space="0" w:color="981A26"/>
            </w:tcBorders>
            <w:shd w:val="clear" w:color="auto" w:fill="981A26"/>
          </w:tcPr>
          <w:p w14:paraId="18B2006A"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7FC6905C" w14:textId="77777777" w:rsidR="0055078F" w:rsidRDefault="0055078F" w:rsidP="00874D42">
            <w:pPr>
              <w:pStyle w:val="TableParagraph"/>
              <w:spacing w:before="4" w:line="100" w:lineRule="exact"/>
              <w:rPr>
                <w:sz w:val="10"/>
                <w:szCs w:val="10"/>
              </w:rPr>
            </w:pPr>
          </w:p>
          <w:p w14:paraId="7F9D1FEA" w14:textId="77777777" w:rsidR="0055078F" w:rsidRDefault="0055078F" w:rsidP="00874D42">
            <w:pPr>
              <w:pStyle w:val="TableParagraph"/>
              <w:spacing w:line="200" w:lineRule="exact"/>
              <w:rPr>
                <w:sz w:val="20"/>
                <w:szCs w:val="20"/>
              </w:rPr>
            </w:pPr>
          </w:p>
          <w:p w14:paraId="49DE5602" w14:textId="77777777" w:rsidR="0055078F" w:rsidRDefault="0055078F" w:rsidP="00874D42">
            <w:pPr>
              <w:pStyle w:val="TableParagraph"/>
              <w:spacing w:line="200" w:lineRule="exact"/>
              <w:rPr>
                <w:sz w:val="20"/>
                <w:szCs w:val="20"/>
              </w:rPr>
            </w:pPr>
          </w:p>
          <w:p w14:paraId="71966A42"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7.3.3</w:t>
            </w:r>
          </w:p>
        </w:tc>
        <w:tc>
          <w:tcPr>
            <w:tcW w:w="4422" w:type="dxa"/>
            <w:tcBorders>
              <w:top w:val="single" w:sz="4" w:space="0" w:color="981A26"/>
              <w:left w:val="single" w:sz="4" w:space="0" w:color="981A26"/>
              <w:bottom w:val="single" w:sz="4" w:space="0" w:color="981A26"/>
              <w:right w:val="single" w:sz="4" w:space="0" w:color="981A26"/>
            </w:tcBorders>
          </w:tcPr>
          <w:p w14:paraId="32775685" w14:textId="77777777" w:rsidR="0055078F" w:rsidRDefault="0055078F" w:rsidP="00874D42">
            <w:pPr>
              <w:pStyle w:val="TableParagraph"/>
              <w:spacing w:before="4" w:line="100" w:lineRule="exact"/>
              <w:rPr>
                <w:sz w:val="10"/>
                <w:szCs w:val="10"/>
              </w:rPr>
            </w:pPr>
          </w:p>
          <w:p w14:paraId="273EFF90" w14:textId="77777777" w:rsidR="0055078F" w:rsidRDefault="0055078F" w:rsidP="00874D42">
            <w:pPr>
              <w:pStyle w:val="TableParagraph"/>
              <w:spacing w:line="200" w:lineRule="exact"/>
              <w:rPr>
                <w:sz w:val="20"/>
                <w:szCs w:val="20"/>
              </w:rPr>
            </w:pPr>
          </w:p>
          <w:p w14:paraId="36DF0996" w14:textId="77777777" w:rsidR="0055078F" w:rsidRDefault="0055078F" w:rsidP="00874D42">
            <w:pPr>
              <w:pStyle w:val="TableParagraph"/>
              <w:spacing w:line="200" w:lineRule="exact"/>
              <w:rPr>
                <w:sz w:val="20"/>
                <w:szCs w:val="20"/>
              </w:rPr>
            </w:pPr>
          </w:p>
          <w:p w14:paraId="257F83E7" w14:textId="77777777" w:rsidR="0055078F" w:rsidRDefault="0055078F" w:rsidP="00874D42">
            <w:pPr>
              <w:pStyle w:val="TableParagraph"/>
              <w:ind w:left="74"/>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G</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
                <w:w w:val="95"/>
                <w:sz w:val="20"/>
                <w:szCs w:val="20"/>
              </w:rPr>
              <w:t>i</w:t>
            </w:r>
            <w:r>
              <w:rPr>
                <w:rFonts w:ascii="Times New Roman" w:eastAsia="Times New Roman" w:hAnsi="Times New Roman" w:cs="Times New Roman"/>
                <w:color w:val="231F20"/>
                <w:w w:val="95"/>
                <w:sz w:val="20"/>
                <w:szCs w:val="20"/>
              </w:rPr>
              <w:t>ş</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2"/>
                <w:w w:val="95"/>
                <w:sz w:val="20"/>
                <w:szCs w:val="20"/>
              </w:rPr>
              <w:t>ba</w:t>
            </w:r>
            <w:r>
              <w:rPr>
                <w:rFonts w:ascii="Times New Roman" w:eastAsia="Times New Roman" w:hAnsi="Times New Roman" w:cs="Times New Roman"/>
                <w:color w:val="231F20"/>
                <w:spacing w:val="-1"/>
                <w:w w:val="95"/>
                <w:sz w:val="20"/>
                <w:szCs w:val="20"/>
              </w:rPr>
              <w:t>n</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w w:val="95"/>
                <w:sz w:val="20"/>
                <w:szCs w:val="20"/>
              </w:rPr>
              <w:t>i</w:t>
            </w:r>
            <w:r>
              <w:rPr>
                <w:rFonts w:ascii="Times New Roman" w:eastAsia="Times New Roman" w:hAnsi="Times New Roman" w:cs="Times New Roman"/>
                <w:color w:val="231F20"/>
                <w:spacing w:val="-1"/>
                <w:w w:val="95"/>
                <w:sz w:val="20"/>
                <w:szCs w:val="20"/>
              </w:rPr>
              <w:t>n</w:t>
            </w:r>
            <w:r>
              <w:rPr>
                <w:rFonts w:ascii="Times New Roman" w:eastAsia="Times New Roman" w:hAnsi="Times New Roman" w:cs="Times New Roman"/>
                <w:color w:val="231F20"/>
                <w:spacing w:val="-3"/>
                <w:w w:val="95"/>
                <w:sz w:val="20"/>
                <w:szCs w:val="20"/>
              </w:rPr>
              <w:t>t</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rn</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spacing w:val="-1"/>
                <w:w w:val="95"/>
                <w:sz w:val="20"/>
                <w:szCs w:val="20"/>
              </w:rPr>
              <w:t>e</w:t>
            </w:r>
            <w:r>
              <w:rPr>
                <w:rFonts w:ascii="Times New Roman" w:eastAsia="Times New Roman" w:hAnsi="Times New Roman" w:cs="Times New Roman"/>
                <w:color w:val="231F20"/>
                <w:spacing w:val="1"/>
                <w:w w:val="95"/>
                <w:sz w:val="20"/>
                <w:szCs w:val="20"/>
              </w:rPr>
              <w:t>ri</w:t>
            </w:r>
            <w:r>
              <w:rPr>
                <w:rFonts w:ascii="Times New Roman" w:eastAsia="Times New Roman" w:hAnsi="Times New Roman" w:cs="Times New Roman"/>
                <w:color w:val="231F20"/>
                <w:w w:val="95"/>
                <w:sz w:val="20"/>
                <w:szCs w:val="20"/>
              </w:rPr>
              <w:t>şimi</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1"/>
                <w:w w:val="95"/>
                <w:sz w:val="20"/>
                <w:szCs w:val="20"/>
              </w:rPr>
              <w:t>n</w:t>
            </w:r>
            <w:r>
              <w:rPr>
                <w:rFonts w:ascii="Times New Roman" w:eastAsia="Times New Roman" w:hAnsi="Times New Roman" w:cs="Times New Roman"/>
                <w:color w:val="231F20"/>
                <w:w w:val="95"/>
                <w:sz w:val="20"/>
                <w:szCs w:val="20"/>
              </w:rPr>
              <w:t>u</w:t>
            </w:r>
            <w:r>
              <w:rPr>
                <w:rFonts w:ascii="Times New Roman" w:eastAsia="Times New Roman" w:hAnsi="Times New Roman" w:cs="Times New Roman"/>
                <w:color w:val="231F20"/>
                <w:spacing w:val="-2"/>
                <w:w w:val="95"/>
                <w:sz w:val="20"/>
                <w:szCs w:val="20"/>
              </w:rPr>
              <w:t>la</w:t>
            </w:r>
            <w:r>
              <w:rPr>
                <w:rFonts w:ascii="Times New Roman" w:eastAsia="Times New Roman" w:hAnsi="Times New Roman" w:cs="Times New Roman"/>
                <w:color w:val="231F20"/>
                <w:w w:val="95"/>
                <w:sz w:val="20"/>
                <w:szCs w:val="20"/>
              </w:rPr>
              <w:t>n</w:t>
            </w:r>
            <w:r>
              <w:rPr>
                <w:rFonts w:ascii="Times New Roman" w:eastAsia="Times New Roman" w:hAnsi="Times New Roman" w:cs="Times New Roman"/>
                <w:color w:val="231F20"/>
                <w:spacing w:val="-15"/>
                <w:w w:val="95"/>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spacing w:val="-3"/>
                <w:w w:val="95"/>
                <w:sz w:val="20"/>
                <w:szCs w:val="20"/>
              </w:rPr>
              <w:t>k</w:t>
            </w:r>
            <w:r>
              <w:rPr>
                <w:rFonts w:ascii="Times New Roman" w:eastAsia="Times New Roman" w:hAnsi="Times New Roman" w:cs="Times New Roman"/>
                <w:color w:val="231F20"/>
                <w:w w:val="95"/>
                <w:sz w:val="20"/>
                <w:szCs w:val="20"/>
              </w:rPr>
              <w:t>ul</w:t>
            </w:r>
            <w:r>
              <w:rPr>
                <w:rFonts w:ascii="Times New Roman" w:eastAsia="Times New Roman" w:hAnsi="Times New Roman" w:cs="Times New Roman"/>
                <w:color w:val="231F20"/>
                <w:spacing w:val="-16"/>
                <w:w w:val="95"/>
                <w:sz w:val="20"/>
                <w:szCs w:val="20"/>
              </w:rPr>
              <w:t xml:space="preserve"> </w:t>
            </w:r>
            <w:r>
              <w:rPr>
                <w:rFonts w:ascii="Times New Roman" w:eastAsia="Times New Roman" w:hAnsi="Times New Roman" w:cs="Times New Roman"/>
                <w:color w:val="231F20"/>
                <w:spacing w:val="-2"/>
                <w:w w:val="95"/>
                <w:sz w:val="20"/>
                <w:szCs w:val="20"/>
              </w:rPr>
              <w:t>s</w:t>
            </w:r>
            <w:r>
              <w:rPr>
                <w:rFonts w:ascii="Times New Roman" w:eastAsia="Times New Roman" w:hAnsi="Times New Roman" w:cs="Times New Roman"/>
                <w:color w:val="231F20"/>
                <w:spacing w:val="-6"/>
                <w:w w:val="95"/>
                <w:sz w:val="20"/>
                <w:szCs w:val="20"/>
              </w:rPr>
              <w:t>a</w:t>
            </w:r>
            <w:r>
              <w:rPr>
                <w:rFonts w:ascii="Times New Roman" w:eastAsia="Times New Roman" w:hAnsi="Times New Roman" w:cs="Times New Roman"/>
                <w:color w:val="231F20"/>
                <w:spacing w:val="4"/>
                <w:w w:val="95"/>
                <w:sz w:val="20"/>
                <w:szCs w:val="20"/>
              </w:rPr>
              <w:t>y</w:t>
            </w:r>
            <w:r>
              <w:rPr>
                <w:rFonts w:ascii="Times New Roman" w:eastAsia="Times New Roman" w:hAnsi="Times New Roman" w:cs="Times New Roman"/>
                <w:color w:val="231F20"/>
                <w:spacing w:val="1"/>
                <w:w w:val="95"/>
                <w:sz w:val="20"/>
                <w:szCs w:val="20"/>
              </w:rPr>
              <w:t>ı</w:t>
            </w:r>
            <w:r>
              <w:rPr>
                <w:rFonts w:ascii="Times New Roman" w:eastAsia="Times New Roman" w:hAnsi="Times New Roman" w:cs="Times New Roman"/>
                <w:color w:val="231F20"/>
                <w:w w:val="95"/>
                <w:sz w:val="20"/>
                <w:szCs w:val="20"/>
              </w:rPr>
              <w:t>sı</w:t>
            </w:r>
          </w:p>
        </w:tc>
        <w:tc>
          <w:tcPr>
            <w:tcW w:w="1020" w:type="dxa"/>
            <w:tcBorders>
              <w:top w:val="single" w:sz="4" w:space="0" w:color="981A26"/>
              <w:left w:val="single" w:sz="4" w:space="0" w:color="981A26"/>
              <w:bottom w:val="single" w:sz="4" w:space="0" w:color="981A26"/>
              <w:right w:val="single" w:sz="4" w:space="0" w:color="981A26"/>
            </w:tcBorders>
          </w:tcPr>
          <w:p w14:paraId="27F4088A" w14:textId="77777777" w:rsidR="0055078F" w:rsidRDefault="0055078F" w:rsidP="00874D42">
            <w:pPr>
              <w:pStyle w:val="TableParagraph"/>
              <w:spacing w:before="4" w:line="100" w:lineRule="exact"/>
              <w:rPr>
                <w:sz w:val="10"/>
                <w:szCs w:val="10"/>
              </w:rPr>
            </w:pPr>
          </w:p>
          <w:p w14:paraId="57F864E2" w14:textId="77777777" w:rsidR="0055078F" w:rsidRDefault="0055078F" w:rsidP="00874D42">
            <w:pPr>
              <w:pStyle w:val="TableParagraph"/>
              <w:spacing w:line="200" w:lineRule="exact"/>
              <w:rPr>
                <w:sz w:val="20"/>
                <w:szCs w:val="20"/>
              </w:rPr>
            </w:pPr>
          </w:p>
          <w:p w14:paraId="6F430844" w14:textId="77777777" w:rsidR="0055078F" w:rsidRDefault="0055078F" w:rsidP="00874D42">
            <w:pPr>
              <w:pStyle w:val="TableParagraph"/>
              <w:spacing w:line="200" w:lineRule="exact"/>
              <w:rPr>
                <w:sz w:val="20"/>
                <w:szCs w:val="20"/>
              </w:rPr>
            </w:pPr>
          </w:p>
          <w:p w14:paraId="79A1148E" w14:textId="77777777" w:rsidR="0055078F" w:rsidRDefault="0055078F" w:rsidP="00874D42">
            <w:pPr>
              <w:pStyle w:val="TableParagraph"/>
              <w:ind w:left="107"/>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Y</w:t>
            </w:r>
            <w:r>
              <w:rPr>
                <w:rFonts w:ascii="Times New Roman" w:eastAsia="Times New Roman" w:hAnsi="Times New Roman" w:cs="Times New Roman"/>
                <w:color w:val="231F20"/>
                <w:spacing w:val="-5"/>
                <w:w w:val="90"/>
                <w:sz w:val="20"/>
                <w:szCs w:val="20"/>
              </w:rPr>
              <w:t>E</w:t>
            </w:r>
            <w:r>
              <w:rPr>
                <w:rFonts w:ascii="Times New Roman" w:eastAsia="Times New Roman" w:hAnsi="Times New Roman" w:cs="Times New Roman"/>
                <w:color w:val="231F20"/>
                <w:w w:val="90"/>
                <w:sz w:val="20"/>
                <w:szCs w:val="20"/>
              </w:rPr>
              <w:t>ĞİTEK</w:t>
            </w:r>
          </w:p>
        </w:tc>
        <w:tc>
          <w:tcPr>
            <w:tcW w:w="2269" w:type="dxa"/>
            <w:tcBorders>
              <w:top w:val="single" w:sz="4" w:space="0" w:color="981A26"/>
              <w:left w:val="single" w:sz="4" w:space="0" w:color="981A26"/>
              <w:bottom w:val="single" w:sz="4" w:space="0" w:color="981A26"/>
              <w:right w:val="single" w:sz="8" w:space="0" w:color="981A26"/>
            </w:tcBorders>
          </w:tcPr>
          <w:p w14:paraId="339E9588" w14:textId="77777777" w:rsidR="0055078F" w:rsidRDefault="0055078F" w:rsidP="00874D42">
            <w:pPr>
              <w:pStyle w:val="TableParagraph"/>
              <w:spacing w:before="24" w:line="250" w:lineRule="auto"/>
              <w:ind w:left="277" w:right="273" w:hanging="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BİGM,</w:t>
            </w:r>
            <w:r>
              <w:rPr>
                <w:rFonts w:ascii="Times New Roman" w:eastAsia="Times New Roman" w:hAnsi="Times New Roman" w:cs="Times New Roman"/>
                <w:color w:val="231F20"/>
                <w:spacing w:val="-13"/>
                <w:w w:val="95"/>
                <w:sz w:val="20"/>
                <w:szCs w:val="20"/>
              </w:rPr>
              <w:t xml:space="preserve"> </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w w:val="95"/>
                <w:sz w:val="20"/>
                <w:szCs w:val="20"/>
              </w:rPr>
              <w:t>ÖGM,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HBÖGM,</w:t>
            </w:r>
            <w:r>
              <w:rPr>
                <w:rFonts w:ascii="Times New Roman" w:eastAsia="Times New Roman" w:hAnsi="Times New Roman" w:cs="Times New Roman"/>
                <w:color w:val="231F20"/>
                <w:spacing w:val="3"/>
                <w:w w:val="95"/>
                <w:sz w:val="20"/>
                <w:szCs w:val="20"/>
              </w:rPr>
              <w:t xml:space="preserve"> </w:t>
            </w:r>
            <w:r>
              <w:rPr>
                <w:rFonts w:ascii="Times New Roman" w:eastAsia="Times New Roman" w:hAnsi="Times New Roman" w:cs="Times New Roman"/>
                <w:color w:val="231F20"/>
                <w:w w:val="95"/>
                <w:sz w:val="20"/>
                <w:szCs w:val="20"/>
              </w:rPr>
              <w:t>MT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spacing w:val="1"/>
                <w:w w:val="95"/>
                <w:sz w:val="20"/>
                <w:szCs w:val="20"/>
              </w:rPr>
              <w:t>O</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spacing w:val="11"/>
                <w:w w:val="95"/>
                <w:sz w:val="20"/>
                <w:szCs w:val="20"/>
              </w:rPr>
              <w:t xml:space="preserve"> </w:t>
            </w:r>
            <w:r>
              <w:rPr>
                <w:rFonts w:ascii="Times New Roman" w:eastAsia="Times New Roman" w:hAnsi="Times New Roman" w:cs="Times New Roman"/>
                <w:color w:val="231F20"/>
                <w:w w:val="95"/>
                <w:sz w:val="20"/>
                <w:szCs w:val="20"/>
              </w:rPr>
              <w:t>Ö</w:t>
            </w:r>
            <w:r>
              <w:rPr>
                <w:rFonts w:ascii="Times New Roman" w:eastAsia="Times New Roman" w:hAnsi="Times New Roman" w:cs="Times New Roman"/>
                <w:color w:val="231F20"/>
                <w:spacing w:val="-1"/>
                <w:w w:val="95"/>
                <w:sz w:val="20"/>
                <w:szCs w:val="20"/>
              </w:rPr>
              <w:t>D</w:t>
            </w:r>
            <w:r>
              <w:rPr>
                <w:rFonts w:ascii="Times New Roman" w:eastAsia="Times New Roman" w:hAnsi="Times New Roman" w:cs="Times New Roman"/>
                <w:color w:val="231F20"/>
                <w:spacing w:val="-3"/>
                <w:w w:val="95"/>
                <w:sz w:val="20"/>
                <w:szCs w:val="20"/>
              </w:rPr>
              <w:t>S</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ÖE</w:t>
            </w:r>
            <w:r>
              <w:rPr>
                <w:rFonts w:ascii="Times New Roman" w:eastAsia="Times New Roman" w:hAnsi="Times New Roman" w:cs="Times New Roman"/>
                <w:color w:val="231F20"/>
                <w:spacing w:val="1"/>
                <w:w w:val="95"/>
                <w:sz w:val="20"/>
                <w:szCs w:val="20"/>
              </w:rPr>
              <w:t>R</w:t>
            </w:r>
            <w:r>
              <w:rPr>
                <w:rFonts w:ascii="Times New Roman" w:eastAsia="Times New Roman" w:hAnsi="Times New Roman" w:cs="Times New Roman"/>
                <w:color w:val="231F20"/>
                <w:w w:val="95"/>
                <w:sz w:val="20"/>
                <w:szCs w:val="20"/>
              </w:rPr>
              <w:t>HGM,</w:t>
            </w:r>
            <w:r>
              <w:rPr>
                <w:rFonts w:ascii="Times New Roman" w:eastAsia="Times New Roman" w:hAnsi="Times New Roman" w:cs="Times New Roman"/>
                <w:color w:val="231F20"/>
                <w:spacing w:val="9"/>
                <w:w w:val="95"/>
                <w:sz w:val="20"/>
                <w:szCs w:val="20"/>
              </w:rPr>
              <w:t xml:space="preserve"> </w:t>
            </w:r>
            <w:r>
              <w:rPr>
                <w:rFonts w:ascii="Times New Roman" w:eastAsia="Times New Roman" w:hAnsi="Times New Roman" w:cs="Times New Roman"/>
                <w:color w:val="231F20"/>
                <w:w w:val="95"/>
                <w:sz w:val="20"/>
                <w:szCs w:val="20"/>
              </w:rPr>
              <w:t>ÖÖ</w:t>
            </w:r>
            <w:r>
              <w:rPr>
                <w:rFonts w:ascii="Times New Roman" w:eastAsia="Times New Roman" w:hAnsi="Times New Roman" w:cs="Times New Roman"/>
                <w:color w:val="231F20"/>
                <w:spacing w:val="-6"/>
                <w:w w:val="95"/>
                <w:sz w:val="20"/>
                <w:szCs w:val="20"/>
              </w:rPr>
              <w:t>K</w:t>
            </w:r>
            <w:r>
              <w:rPr>
                <w:rFonts w:ascii="Times New Roman" w:eastAsia="Times New Roman" w:hAnsi="Times New Roman" w:cs="Times New Roman"/>
                <w:color w:val="231F20"/>
                <w:w w:val="95"/>
                <w:sz w:val="20"/>
                <w:szCs w:val="20"/>
              </w:rPr>
              <w:t>GM,</w:t>
            </w:r>
            <w:r>
              <w:rPr>
                <w:rFonts w:ascii="Times New Roman" w:eastAsia="Times New Roman" w:hAnsi="Times New Roman" w:cs="Times New Roman"/>
                <w:color w:val="231F20"/>
                <w:w w:val="81"/>
                <w:sz w:val="20"/>
                <w:szCs w:val="20"/>
              </w:rPr>
              <w:t xml:space="preserve"> </w:t>
            </w:r>
            <w:r>
              <w:rPr>
                <w:rFonts w:ascii="Times New Roman" w:eastAsia="Times New Roman" w:hAnsi="Times New Roman" w:cs="Times New Roman"/>
                <w:color w:val="231F20"/>
                <w:w w:val="95"/>
                <w:sz w:val="20"/>
                <w:szCs w:val="20"/>
              </w:rPr>
              <w:t>T</w:t>
            </w:r>
            <w:r>
              <w:rPr>
                <w:rFonts w:ascii="Times New Roman" w:eastAsia="Times New Roman" w:hAnsi="Times New Roman" w:cs="Times New Roman"/>
                <w:color w:val="231F20"/>
                <w:spacing w:val="-4"/>
                <w:w w:val="95"/>
                <w:sz w:val="20"/>
                <w:szCs w:val="20"/>
              </w:rPr>
              <w:t>E</w:t>
            </w:r>
            <w:r>
              <w:rPr>
                <w:rFonts w:ascii="Times New Roman" w:eastAsia="Times New Roman" w:hAnsi="Times New Roman" w:cs="Times New Roman"/>
                <w:color w:val="231F20"/>
                <w:w w:val="95"/>
                <w:sz w:val="20"/>
                <w:szCs w:val="20"/>
              </w:rPr>
              <w:t>GM</w:t>
            </w:r>
          </w:p>
        </w:tc>
      </w:tr>
      <w:tr w:rsidR="0055078F" w14:paraId="6986691D" w14:textId="77777777" w:rsidTr="00074D6E">
        <w:trPr>
          <w:trHeight w:hRule="exact" w:val="776"/>
        </w:trPr>
        <w:tc>
          <w:tcPr>
            <w:tcW w:w="850" w:type="dxa"/>
            <w:vMerge w:val="restart"/>
            <w:tcBorders>
              <w:top w:val="single" w:sz="2" w:space="0" w:color="FFFFFF"/>
              <w:left w:val="single" w:sz="8" w:space="0" w:color="981A26"/>
              <w:right w:val="single" w:sz="4" w:space="0" w:color="981A26"/>
            </w:tcBorders>
            <w:shd w:val="clear" w:color="auto" w:fill="981A26"/>
          </w:tcPr>
          <w:p w14:paraId="27FF1622" w14:textId="77777777" w:rsidR="0055078F" w:rsidRDefault="0055078F" w:rsidP="00874D42">
            <w:pPr>
              <w:pStyle w:val="TableParagraph"/>
              <w:spacing w:line="200" w:lineRule="exact"/>
              <w:rPr>
                <w:sz w:val="20"/>
                <w:szCs w:val="20"/>
              </w:rPr>
            </w:pPr>
          </w:p>
          <w:p w14:paraId="0000EACD" w14:textId="77777777" w:rsidR="0055078F" w:rsidRDefault="0055078F" w:rsidP="00874D42">
            <w:pPr>
              <w:pStyle w:val="TableParagraph"/>
              <w:spacing w:line="200" w:lineRule="exact"/>
              <w:rPr>
                <w:sz w:val="20"/>
                <w:szCs w:val="20"/>
              </w:rPr>
            </w:pPr>
          </w:p>
          <w:p w14:paraId="3E3C62C9" w14:textId="77777777" w:rsidR="0055078F" w:rsidRDefault="0055078F" w:rsidP="00874D42">
            <w:pPr>
              <w:pStyle w:val="TableParagraph"/>
              <w:spacing w:line="200" w:lineRule="exact"/>
              <w:rPr>
                <w:sz w:val="20"/>
                <w:szCs w:val="20"/>
              </w:rPr>
            </w:pPr>
          </w:p>
          <w:p w14:paraId="2DA68839" w14:textId="77777777" w:rsidR="0055078F" w:rsidRDefault="0055078F" w:rsidP="00874D42">
            <w:pPr>
              <w:pStyle w:val="TableParagraph"/>
              <w:spacing w:line="200" w:lineRule="exact"/>
              <w:rPr>
                <w:sz w:val="20"/>
                <w:szCs w:val="20"/>
              </w:rPr>
            </w:pPr>
          </w:p>
          <w:p w14:paraId="68C4B3BE" w14:textId="77777777" w:rsidR="0055078F" w:rsidRDefault="0055078F" w:rsidP="00874D42">
            <w:pPr>
              <w:pStyle w:val="TableParagraph"/>
              <w:spacing w:line="200" w:lineRule="exact"/>
              <w:rPr>
                <w:sz w:val="20"/>
                <w:szCs w:val="20"/>
              </w:rPr>
            </w:pPr>
          </w:p>
          <w:p w14:paraId="5D307356" w14:textId="77777777" w:rsidR="0055078F" w:rsidRDefault="0055078F" w:rsidP="00874D42">
            <w:pPr>
              <w:pStyle w:val="TableParagraph"/>
              <w:spacing w:before="5" w:line="200" w:lineRule="exact"/>
              <w:rPr>
                <w:sz w:val="20"/>
                <w:szCs w:val="20"/>
              </w:rPr>
            </w:pPr>
          </w:p>
          <w:p w14:paraId="26C598FD" w14:textId="77777777" w:rsidR="0055078F" w:rsidRDefault="0055078F" w:rsidP="00874D42">
            <w:pPr>
              <w:pStyle w:val="TableParagraph"/>
              <w:spacing w:line="240" w:lineRule="exact"/>
              <w:ind w:left="276" w:hanging="131"/>
              <w:rPr>
                <w:rFonts w:ascii="Times New Roman" w:eastAsia="Times New Roman" w:hAnsi="Times New Roman" w:cs="Times New Roman"/>
              </w:rPr>
            </w:pPr>
            <w:r>
              <w:rPr>
                <w:rFonts w:ascii="Times New Roman" w:eastAsia="Times New Roman" w:hAnsi="Times New Roman" w:cs="Times New Roman"/>
                <w:b/>
                <w:bCs/>
                <w:color w:val="FFFFFF"/>
                <w:spacing w:val="-7"/>
                <w:w w:val="95"/>
              </w:rPr>
              <w:t>H</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d</w:t>
            </w:r>
            <w:r>
              <w:rPr>
                <w:rFonts w:ascii="Times New Roman" w:eastAsia="Times New Roman" w:hAnsi="Times New Roman" w:cs="Times New Roman"/>
                <w:b/>
                <w:bCs/>
                <w:color w:val="FFFFFF"/>
                <w:spacing w:val="-1"/>
                <w:w w:val="95"/>
              </w:rPr>
              <w:t>e</w:t>
            </w:r>
            <w:r>
              <w:rPr>
                <w:rFonts w:ascii="Times New Roman" w:eastAsia="Times New Roman" w:hAnsi="Times New Roman" w:cs="Times New Roman"/>
                <w:b/>
                <w:bCs/>
                <w:color w:val="FFFFFF"/>
                <w:w w:val="95"/>
              </w:rPr>
              <w:t>f</w:t>
            </w:r>
            <w:r>
              <w:rPr>
                <w:rFonts w:ascii="Times New Roman" w:eastAsia="Times New Roman" w:hAnsi="Times New Roman" w:cs="Times New Roman"/>
                <w:b/>
                <w:bCs/>
                <w:color w:val="FFFFFF"/>
                <w:w w:val="89"/>
              </w:rPr>
              <w:t xml:space="preserve"> </w:t>
            </w:r>
            <w:r>
              <w:rPr>
                <w:rFonts w:ascii="Times New Roman" w:eastAsia="Times New Roman" w:hAnsi="Times New Roman" w:cs="Times New Roman"/>
                <w:b/>
                <w:bCs/>
                <w:color w:val="FFFFFF"/>
              </w:rPr>
              <w:t>7.4</w:t>
            </w:r>
          </w:p>
        </w:tc>
        <w:tc>
          <w:tcPr>
            <w:tcW w:w="850" w:type="dxa"/>
            <w:tcBorders>
              <w:top w:val="single" w:sz="4" w:space="0" w:color="981A26"/>
              <w:left w:val="single" w:sz="4" w:space="0" w:color="981A26"/>
              <w:bottom w:val="single" w:sz="4" w:space="0" w:color="981A26"/>
              <w:right w:val="single" w:sz="4" w:space="0" w:color="981A26"/>
            </w:tcBorders>
          </w:tcPr>
          <w:p w14:paraId="058AE739" w14:textId="77777777" w:rsidR="0055078F" w:rsidRDefault="0055078F" w:rsidP="00874D42">
            <w:pPr>
              <w:pStyle w:val="TableParagraph"/>
              <w:spacing w:before="4" w:line="260" w:lineRule="exact"/>
              <w:rPr>
                <w:sz w:val="26"/>
                <w:szCs w:val="26"/>
              </w:rPr>
            </w:pPr>
          </w:p>
          <w:p w14:paraId="3CD529DC"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7.4.1</w:t>
            </w:r>
          </w:p>
        </w:tc>
        <w:tc>
          <w:tcPr>
            <w:tcW w:w="4422" w:type="dxa"/>
            <w:tcBorders>
              <w:top w:val="single" w:sz="4" w:space="0" w:color="981A26"/>
              <w:left w:val="single" w:sz="4" w:space="0" w:color="981A26"/>
              <w:bottom w:val="single" w:sz="4" w:space="0" w:color="981A26"/>
              <w:right w:val="single" w:sz="4" w:space="0" w:color="981A26"/>
            </w:tcBorders>
          </w:tcPr>
          <w:p w14:paraId="58B3A095" w14:textId="77777777" w:rsidR="0055078F" w:rsidRPr="00381481" w:rsidRDefault="0055078F" w:rsidP="00874D42">
            <w:pPr>
              <w:pStyle w:val="TableParagraph"/>
              <w:spacing w:before="24" w:line="250" w:lineRule="auto"/>
              <w:ind w:left="75" w:right="74"/>
              <w:jc w:val="both"/>
              <w:rPr>
                <w:rFonts w:ascii="Times New Roman" w:eastAsia="Times New Roman" w:hAnsi="Times New Roman" w:cs="Times New Roman"/>
                <w:color w:val="231F20"/>
                <w:spacing w:val="-1"/>
                <w:w w:val="95"/>
                <w:sz w:val="20"/>
                <w:szCs w:val="20"/>
              </w:rPr>
            </w:pPr>
            <w:r w:rsidRPr="00381481">
              <w:rPr>
                <w:rFonts w:ascii="Times New Roman" w:eastAsia="Times New Roman" w:hAnsi="Times New Roman" w:cs="Times New Roman"/>
                <w:color w:val="231F20"/>
                <w:spacing w:val="-1"/>
                <w:w w:val="95"/>
                <w:sz w:val="20"/>
                <w:szCs w:val="20"/>
              </w:rPr>
              <w:t>Eğitim müfettişlerince rehberlik yapılan okul/kurum sayısı</w:t>
            </w:r>
          </w:p>
        </w:tc>
        <w:tc>
          <w:tcPr>
            <w:tcW w:w="1020" w:type="dxa"/>
            <w:tcBorders>
              <w:top w:val="single" w:sz="4" w:space="0" w:color="981A26"/>
              <w:left w:val="single" w:sz="4" w:space="0" w:color="981A26"/>
              <w:bottom w:val="single" w:sz="4" w:space="0" w:color="981A26"/>
              <w:right w:val="single" w:sz="4" w:space="0" w:color="981A26"/>
            </w:tcBorders>
          </w:tcPr>
          <w:p w14:paraId="7E244ECA" w14:textId="77777777" w:rsidR="0055078F" w:rsidRDefault="0055078F" w:rsidP="00874D42">
            <w:pPr>
              <w:pStyle w:val="TableParagraph"/>
              <w:spacing w:before="4" w:line="260" w:lineRule="exact"/>
              <w:rPr>
                <w:sz w:val="26"/>
                <w:szCs w:val="26"/>
              </w:rPr>
            </w:pPr>
          </w:p>
          <w:p w14:paraId="51EF9358" w14:textId="77777777" w:rsidR="0055078F" w:rsidRDefault="0055078F" w:rsidP="00874D42">
            <w:pPr>
              <w:pStyle w:val="TableParagraph"/>
              <w:ind w:left="319"/>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TKB</w:t>
            </w:r>
          </w:p>
        </w:tc>
        <w:tc>
          <w:tcPr>
            <w:tcW w:w="2269" w:type="dxa"/>
            <w:tcBorders>
              <w:top w:val="single" w:sz="4" w:space="0" w:color="981A26"/>
              <w:left w:val="single" w:sz="4" w:space="0" w:color="981A26"/>
              <w:bottom w:val="single" w:sz="4" w:space="0" w:color="981A26"/>
              <w:right w:val="single" w:sz="8" w:space="0" w:color="981A26"/>
            </w:tcBorders>
          </w:tcPr>
          <w:p w14:paraId="6EF46976" w14:textId="77777777" w:rsidR="0055078F" w:rsidRDefault="0055078F" w:rsidP="00874D42">
            <w:pPr>
              <w:pStyle w:val="TableParagraph"/>
              <w:spacing w:before="4" w:line="260" w:lineRule="exact"/>
              <w:rPr>
                <w:sz w:val="26"/>
                <w:szCs w:val="26"/>
              </w:rPr>
            </w:pPr>
          </w:p>
          <w:p w14:paraId="317ED38C" w14:textId="77777777" w:rsidR="0055078F" w:rsidRDefault="0055078F" w:rsidP="00874D42">
            <w:pPr>
              <w:pStyle w:val="TableParagraph"/>
              <w:ind w:left="249"/>
              <w:rPr>
                <w:rFonts w:ascii="Times New Roman" w:eastAsia="Times New Roman" w:hAnsi="Times New Roman" w:cs="Times New Roman"/>
                <w:sz w:val="20"/>
                <w:szCs w:val="20"/>
              </w:rPr>
            </w:pPr>
            <w:r>
              <w:rPr>
                <w:rFonts w:ascii="Times New Roman" w:eastAsia="Times New Roman" w:hAnsi="Times New Roman" w:cs="Times New Roman"/>
                <w:color w:val="231F20"/>
                <w:spacing w:val="-14"/>
                <w:w w:val="90"/>
                <w:sz w:val="20"/>
                <w:szCs w:val="20"/>
              </w:rPr>
              <w:t>T</w:t>
            </w:r>
            <w:r>
              <w:rPr>
                <w:rFonts w:ascii="Times New Roman" w:eastAsia="Times New Roman" w:hAnsi="Times New Roman" w:cs="Times New Roman"/>
                <w:color w:val="231F20"/>
                <w:w w:val="90"/>
                <w:sz w:val="20"/>
                <w:szCs w:val="20"/>
              </w:rPr>
              <w:t>üm</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spacing w:val="-3"/>
                <w:w w:val="90"/>
                <w:sz w:val="20"/>
                <w:szCs w:val="20"/>
              </w:rPr>
              <w:t>B</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iml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p>
        </w:tc>
      </w:tr>
      <w:tr w:rsidR="0055078F" w14:paraId="433DED2D" w14:textId="77777777" w:rsidTr="00074D6E">
        <w:trPr>
          <w:trHeight w:hRule="exact" w:val="1068"/>
        </w:trPr>
        <w:tc>
          <w:tcPr>
            <w:tcW w:w="850" w:type="dxa"/>
            <w:vMerge/>
            <w:tcBorders>
              <w:left w:val="single" w:sz="8" w:space="0" w:color="981A26"/>
              <w:right w:val="single" w:sz="4" w:space="0" w:color="981A26"/>
            </w:tcBorders>
            <w:shd w:val="clear" w:color="auto" w:fill="981A26"/>
          </w:tcPr>
          <w:p w14:paraId="647B73C5" w14:textId="77777777" w:rsidR="0055078F" w:rsidRDefault="0055078F" w:rsidP="00874D42"/>
        </w:tc>
        <w:tc>
          <w:tcPr>
            <w:tcW w:w="850" w:type="dxa"/>
            <w:tcBorders>
              <w:top w:val="single" w:sz="4" w:space="0" w:color="981A26"/>
              <w:left w:val="single" w:sz="4" w:space="0" w:color="981A26"/>
              <w:bottom w:val="single" w:sz="4" w:space="0" w:color="981A26"/>
              <w:right w:val="single" w:sz="4" w:space="0" w:color="981A26"/>
            </w:tcBorders>
          </w:tcPr>
          <w:p w14:paraId="6F153E88" w14:textId="77777777" w:rsidR="0055078F" w:rsidRDefault="0055078F" w:rsidP="00874D42">
            <w:pPr>
              <w:pStyle w:val="TableParagraph"/>
              <w:spacing w:before="4" w:line="140" w:lineRule="exact"/>
              <w:rPr>
                <w:sz w:val="14"/>
                <w:szCs w:val="14"/>
              </w:rPr>
            </w:pPr>
          </w:p>
          <w:p w14:paraId="1D0CCBD0" w14:textId="77777777" w:rsidR="0055078F" w:rsidRDefault="0055078F" w:rsidP="00874D42">
            <w:pPr>
              <w:pStyle w:val="TableParagraph"/>
              <w:ind w:left="92"/>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PG</w:t>
            </w:r>
            <w:r>
              <w:rPr>
                <w:rFonts w:ascii="Times New Roman" w:eastAsia="Times New Roman" w:hAnsi="Times New Roman" w:cs="Times New Roman"/>
                <w:color w:val="231F20"/>
                <w:spacing w:val="-21"/>
                <w:w w:val="95"/>
                <w:sz w:val="20"/>
                <w:szCs w:val="20"/>
              </w:rPr>
              <w:t xml:space="preserve"> </w:t>
            </w:r>
            <w:r>
              <w:rPr>
                <w:rFonts w:ascii="Times New Roman" w:eastAsia="Times New Roman" w:hAnsi="Times New Roman" w:cs="Times New Roman"/>
                <w:color w:val="231F20"/>
                <w:w w:val="95"/>
                <w:sz w:val="20"/>
                <w:szCs w:val="20"/>
              </w:rPr>
              <w:t>7.4.2</w:t>
            </w:r>
          </w:p>
        </w:tc>
        <w:tc>
          <w:tcPr>
            <w:tcW w:w="4422" w:type="dxa"/>
            <w:tcBorders>
              <w:top w:val="single" w:sz="4" w:space="0" w:color="981A26"/>
              <w:left w:val="single" w:sz="4" w:space="0" w:color="981A26"/>
              <w:bottom w:val="single" w:sz="4" w:space="0" w:color="981A26"/>
              <w:right w:val="single" w:sz="4" w:space="0" w:color="981A26"/>
            </w:tcBorders>
          </w:tcPr>
          <w:p w14:paraId="0EF3AD54" w14:textId="77777777" w:rsidR="0055078F" w:rsidRPr="00381481" w:rsidRDefault="0055078F" w:rsidP="00874D42">
            <w:pPr>
              <w:pStyle w:val="TableParagraph"/>
              <w:spacing w:before="24" w:line="250" w:lineRule="auto"/>
              <w:ind w:left="75" w:right="13"/>
              <w:rPr>
                <w:rFonts w:ascii="Times New Roman" w:eastAsia="Times New Roman" w:hAnsi="Times New Roman" w:cs="Times New Roman"/>
                <w:color w:val="231F20"/>
                <w:spacing w:val="-1"/>
                <w:w w:val="95"/>
                <w:sz w:val="20"/>
                <w:szCs w:val="20"/>
              </w:rPr>
            </w:pPr>
            <w:r w:rsidRPr="00381481">
              <w:rPr>
                <w:rFonts w:ascii="Times New Roman" w:eastAsia="Times New Roman" w:hAnsi="Times New Roman" w:cs="Times New Roman"/>
                <w:color w:val="231F20"/>
                <w:spacing w:val="-1"/>
                <w:w w:val="95"/>
                <w:sz w:val="20"/>
                <w:szCs w:val="20"/>
              </w:rPr>
              <w:t>Eğitim müfettişlerince hazırlanan incelem soruşturma sayısı</w:t>
            </w:r>
          </w:p>
        </w:tc>
        <w:tc>
          <w:tcPr>
            <w:tcW w:w="1020" w:type="dxa"/>
            <w:tcBorders>
              <w:top w:val="single" w:sz="4" w:space="0" w:color="981A26"/>
              <w:left w:val="single" w:sz="4" w:space="0" w:color="981A26"/>
              <w:bottom w:val="single" w:sz="4" w:space="0" w:color="981A26"/>
              <w:right w:val="single" w:sz="4" w:space="0" w:color="981A26"/>
            </w:tcBorders>
          </w:tcPr>
          <w:p w14:paraId="354D1CEC" w14:textId="77777777" w:rsidR="0055078F" w:rsidRDefault="0055078F" w:rsidP="00874D42">
            <w:pPr>
              <w:pStyle w:val="TableParagraph"/>
              <w:spacing w:before="4" w:line="140" w:lineRule="exact"/>
              <w:rPr>
                <w:sz w:val="14"/>
                <w:szCs w:val="14"/>
              </w:rPr>
            </w:pPr>
          </w:p>
          <w:p w14:paraId="6A5B666B" w14:textId="77777777" w:rsidR="0055078F" w:rsidRDefault="0055078F" w:rsidP="00874D42">
            <w:pPr>
              <w:pStyle w:val="TableParagraph"/>
              <w:ind w:left="319"/>
              <w:rPr>
                <w:rFonts w:ascii="Times New Roman" w:eastAsia="Times New Roman" w:hAnsi="Times New Roman" w:cs="Times New Roman"/>
                <w:sz w:val="20"/>
                <w:szCs w:val="20"/>
              </w:rPr>
            </w:pPr>
            <w:r>
              <w:rPr>
                <w:rFonts w:ascii="Times New Roman" w:eastAsia="Times New Roman" w:hAnsi="Times New Roman" w:cs="Times New Roman"/>
                <w:color w:val="231F20"/>
                <w:w w:val="90"/>
                <w:sz w:val="20"/>
                <w:szCs w:val="20"/>
              </w:rPr>
              <w:t>TKB</w:t>
            </w:r>
          </w:p>
        </w:tc>
        <w:tc>
          <w:tcPr>
            <w:tcW w:w="2269" w:type="dxa"/>
            <w:tcBorders>
              <w:top w:val="single" w:sz="4" w:space="0" w:color="981A26"/>
              <w:left w:val="single" w:sz="4" w:space="0" w:color="981A26"/>
              <w:bottom w:val="single" w:sz="4" w:space="0" w:color="981A26"/>
              <w:right w:val="single" w:sz="8" w:space="0" w:color="981A26"/>
            </w:tcBorders>
          </w:tcPr>
          <w:p w14:paraId="4F750B29" w14:textId="77777777" w:rsidR="0055078F" w:rsidRDefault="0055078F" w:rsidP="00874D42">
            <w:pPr>
              <w:pStyle w:val="TableParagraph"/>
              <w:spacing w:before="4" w:line="140" w:lineRule="exact"/>
              <w:rPr>
                <w:sz w:val="14"/>
                <w:szCs w:val="14"/>
              </w:rPr>
            </w:pPr>
          </w:p>
          <w:p w14:paraId="5839FA23" w14:textId="77777777" w:rsidR="0055078F" w:rsidRDefault="0055078F" w:rsidP="00874D42">
            <w:pPr>
              <w:pStyle w:val="TableParagraph"/>
              <w:ind w:left="249"/>
              <w:rPr>
                <w:rFonts w:ascii="Times New Roman" w:eastAsia="Times New Roman" w:hAnsi="Times New Roman" w:cs="Times New Roman"/>
                <w:sz w:val="20"/>
                <w:szCs w:val="20"/>
              </w:rPr>
            </w:pPr>
            <w:r>
              <w:rPr>
                <w:rFonts w:ascii="Times New Roman" w:eastAsia="Times New Roman" w:hAnsi="Times New Roman" w:cs="Times New Roman"/>
                <w:color w:val="231F20"/>
                <w:spacing w:val="-14"/>
                <w:w w:val="90"/>
                <w:sz w:val="20"/>
                <w:szCs w:val="20"/>
              </w:rPr>
              <w:t>T</w:t>
            </w:r>
            <w:r>
              <w:rPr>
                <w:rFonts w:ascii="Times New Roman" w:eastAsia="Times New Roman" w:hAnsi="Times New Roman" w:cs="Times New Roman"/>
                <w:color w:val="231F20"/>
                <w:w w:val="90"/>
                <w:sz w:val="20"/>
                <w:szCs w:val="20"/>
              </w:rPr>
              <w:t>üm</w:t>
            </w:r>
            <w:r>
              <w:rPr>
                <w:rFonts w:ascii="Times New Roman" w:eastAsia="Times New Roman" w:hAnsi="Times New Roman" w:cs="Times New Roman"/>
                <w:color w:val="231F20"/>
                <w:spacing w:val="10"/>
                <w:w w:val="90"/>
                <w:sz w:val="20"/>
                <w:szCs w:val="20"/>
              </w:rPr>
              <w:t xml:space="preserve"> </w:t>
            </w:r>
            <w:r>
              <w:rPr>
                <w:rFonts w:ascii="Times New Roman" w:eastAsia="Times New Roman" w:hAnsi="Times New Roman" w:cs="Times New Roman"/>
                <w:color w:val="231F20"/>
                <w:spacing w:val="-3"/>
                <w:w w:val="90"/>
                <w:sz w:val="20"/>
                <w:szCs w:val="20"/>
              </w:rPr>
              <w:t>B</w:t>
            </w:r>
            <w:r>
              <w:rPr>
                <w:rFonts w:ascii="Times New Roman" w:eastAsia="Times New Roman" w:hAnsi="Times New Roman" w:cs="Times New Roman"/>
                <w:color w:val="231F20"/>
                <w:w w:val="90"/>
                <w:sz w:val="20"/>
                <w:szCs w:val="20"/>
              </w:rPr>
              <w:t>a</w:t>
            </w:r>
            <w:r>
              <w:rPr>
                <w:rFonts w:ascii="Times New Roman" w:eastAsia="Times New Roman" w:hAnsi="Times New Roman" w:cs="Times New Roman"/>
                <w:color w:val="231F20"/>
                <w:spacing w:val="2"/>
                <w:w w:val="90"/>
                <w:sz w:val="20"/>
                <w:szCs w:val="20"/>
              </w:rPr>
              <w:t>k</w:t>
            </w:r>
            <w:r>
              <w:rPr>
                <w:rFonts w:ascii="Times New Roman" w:eastAsia="Times New Roman" w:hAnsi="Times New Roman" w:cs="Times New Roman"/>
                <w:color w:val="231F20"/>
                <w:spacing w:val="-1"/>
                <w:w w:val="90"/>
                <w:sz w:val="20"/>
                <w:szCs w:val="20"/>
              </w:rPr>
              <w:t>a</w:t>
            </w:r>
            <w:r>
              <w:rPr>
                <w:rFonts w:ascii="Times New Roman" w:eastAsia="Times New Roman" w:hAnsi="Times New Roman" w:cs="Times New Roman"/>
                <w:color w:val="231F20"/>
                <w:w w:val="90"/>
                <w:sz w:val="20"/>
                <w:szCs w:val="20"/>
              </w:rPr>
              <w:t>nl</w:t>
            </w:r>
            <w:r>
              <w:rPr>
                <w:rFonts w:ascii="Times New Roman" w:eastAsia="Times New Roman" w:hAnsi="Times New Roman" w:cs="Times New Roman"/>
                <w:color w:val="231F20"/>
                <w:spacing w:val="2"/>
                <w:w w:val="90"/>
                <w:sz w:val="20"/>
                <w:szCs w:val="20"/>
              </w:rPr>
              <w:t>ı</w:t>
            </w:r>
            <w:r>
              <w:rPr>
                <w:rFonts w:ascii="Times New Roman" w:eastAsia="Times New Roman" w:hAnsi="Times New Roman" w:cs="Times New Roman"/>
                <w:color w:val="231F20"/>
                <w:w w:val="90"/>
                <w:sz w:val="20"/>
                <w:szCs w:val="20"/>
              </w:rPr>
              <w:t>k</w:t>
            </w:r>
            <w:r>
              <w:rPr>
                <w:rFonts w:ascii="Times New Roman" w:eastAsia="Times New Roman" w:hAnsi="Times New Roman" w:cs="Times New Roman"/>
                <w:color w:val="231F20"/>
                <w:spacing w:val="11"/>
                <w:w w:val="90"/>
                <w:sz w:val="20"/>
                <w:szCs w:val="20"/>
              </w:rPr>
              <w:t xml:space="preserve"> </w:t>
            </w:r>
            <w:r>
              <w:rPr>
                <w:rFonts w:ascii="Times New Roman" w:eastAsia="Times New Roman" w:hAnsi="Times New Roman" w:cs="Times New Roman"/>
                <w:color w:val="231F20"/>
                <w:spacing w:val="-2"/>
                <w:w w:val="90"/>
                <w:sz w:val="20"/>
                <w:szCs w:val="20"/>
              </w:rPr>
              <w:t>B</w:t>
            </w:r>
            <w:r>
              <w:rPr>
                <w:rFonts w:ascii="Times New Roman" w:eastAsia="Times New Roman" w:hAnsi="Times New Roman" w:cs="Times New Roman"/>
                <w:color w:val="231F20"/>
                <w:w w:val="90"/>
                <w:sz w:val="20"/>
                <w:szCs w:val="20"/>
              </w:rPr>
              <w:t>i</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iml</w:t>
            </w:r>
            <w:r>
              <w:rPr>
                <w:rFonts w:ascii="Times New Roman" w:eastAsia="Times New Roman" w:hAnsi="Times New Roman" w:cs="Times New Roman"/>
                <w:color w:val="231F20"/>
                <w:spacing w:val="-1"/>
                <w:w w:val="90"/>
                <w:sz w:val="20"/>
                <w:szCs w:val="20"/>
              </w:rPr>
              <w:t>e</w:t>
            </w:r>
            <w:r>
              <w:rPr>
                <w:rFonts w:ascii="Times New Roman" w:eastAsia="Times New Roman" w:hAnsi="Times New Roman" w:cs="Times New Roman"/>
                <w:color w:val="231F20"/>
                <w:spacing w:val="1"/>
                <w:w w:val="90"/>
                <w:sz w:val="20"/>
                <w:szCs w:val="20"/>
              </w:rPr>
              <w:t>r</w:t>
            </w:r>
            <w:r>
              <w:rPr>
                <w:rFonts w:ascii="Times New Roman" w:eastAsia="Times New Roman" w:hAnsi="Times New Roman" w:cs="Times New Roman"/>
                <w:color w:val="231F20"/>
                <w:w w:val="90"/>
                <w:sz w:val="20"/>
                <w:szCs w:val="20"/>
              </w:rPr>
              <w:t>i</w:t>
            </w:r>
          </w:p>
        </w:tc>
      </w:tr>
    </w:tbl>
    <w:p w14:paraId="39C0B6BB" w14:textId="77777777" w:rsidR="0055078F" w:rsidRDefault="0055078F" w:rsidP="0055078F">
      <w:pPr>
        <w:spacing w:before="47"/>
        <w:ind w:left="2850"/>
        <w:rPr>
          <w:rFonts w:ascii="Times New Roman" w:eastAsia="Times New Roman" w:hAnsi="Times New Roman" w:cs="Times New Roman"/>
        </w:rPr>
      </w:pPr>
    </w:p>
    <w:p w14:paraId="312F068A" w14:textId="77777777" w:rsidR="0055078F" w:rsidRDefault="0055078F" w:rsidP="0055078F">
      <w:pPr>
        <w:spacing w:before="47"/>
        <w:ind w:left="2850"/>
        <w:rPr>
          <w:rFonts w:ascii="Times New Roman" w:eastAsia="Times New Roman" w:hAnsi="Times New Roman" w:cs="Times New Roman"/>
        </w:rPr>
      </w:pPr>
    </w:p>
    <w:p w14:paraId="0AC2FD7E" w14:textId="1E82709A" w:rsidR="00DB7D83" w:rsidRPr="00486F86" w:rsidRDefault="00DB7D83" w:rsidP="00DB7D83">
      <w:pPr>
        <w:spacing w:before="56"/>
        <w:ind w:left="851" w:right="991"/>
        <w:rPr>
          <w:color w:val="252525"/>
          <w:sz w:val="24"/>
          <w:szCs w:val="24"/>
        </w:rPr>
      </w:pPr>
      <w:r>
        <w:rPr>
          <w:noProof/>
          <w:lang w:val="tr-TR" w:eastAsia="tr-TR"/>
        </w:rPr>
        <w:drawing>
          <wp:inline distT="0" distB="0" distL="0" distR="0" wp14:anchorId="14E6B743" wp14:editId="43FBD71A">
            <wp:extent cx="6552053" cy="3721395"/>
            <wp:effectExtent l="0" t="0" r="1270" b="0"/>
            <wp:docPr id="1697654606" name="Resim 1" descr="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54606" name="Resim 1" descr="sanat içeren bir resim&#10;&#10;Açıklama otomatik olarak oluşturuldu"/>
                    <pic:cNvPicPr/>
                  </pic:nvPicPr>
                  <pic:blipFill>
                    <a:blip r:embed="rId114"/>
                    <a:stretch>
                      <a:fillRect/>
                    </a:stretch>
                  </pic:blipFill>
                  <pic:spPr>
                    <a:xfrm>
                      <a:off x="0" y="0"/>
                      <a:ext cx="6565951" cy="3729289"/>
                    </a:xfrm>
                    <a:prstGeom prst="rect">
                      <a:avLst/>
                    </a:prstGeom>
                  </pic:spPr>
                </pic:pic>
              </a:graphicData>
            </a:graphic>
          </wp:inline>
        </w:drawing>
      </w:r>
    </w:p>
    <w:sectPr w:rsidR="00DB7D83" w:rsidRPr="00486F86" w:rsidSect="00FF2FCD">
      <w:footerReference w:type="default" r:id="rId115"/>
      <w:type w:val="continuous"/>
      <w:pgSz w:w="11906" w:h="16838" w:code="9"/>
      <w:pgMar w:top="1300" w:right="0" w:bottom="1300" w:left="0" w:header="0" w:footer="1095"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E31B4" w14:textId="77777777" w:rsidR="007E2816" w:rsidRDefault="007E2816">
      <w:r>
        <w:separator/>
      </w:r>
    </w:p>
  </w:endnote>
  <w:endnote w:type="continuationSeparator" w:id="0">
    <w:p w14:paraId="4560DDE9" w14:textId="77777777" w:rsidR="007E2816" w:rsidRDefault="007E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VYAAN+NeoSansPro-Medium">
    <w:altName w:val="Calibri"/>
    <w:panose1 w:val="00000000000000000000"/>
    <w:charset w:val="A2"/>
    <w:family w:val="swiss"/>
    <w:notTrueType/>
    <w:pitch w:val="default"/>
    <w:sig w:usb0="00000005" w:usb1="00000000" w:usb2="00000000" w:usb3="00000000" w:csb0="00000010" w:csb1="00000000"/>
  </w:font>
  <w:font w:name="Helvetica">
    <w:panose1 w:val="020B0604020202020204"/>
    <w:charset w:val="A2"/>
    <w:family w:val="swiss"/>
    <w:pitch w:val="variable"/>
    <w:sig w:usb0="E0002EFF" w:usb1="C000785B" w:usb2="00000009" w:usb3="00000000" w:csb0="000001FF" w:csb1="00000000"/>
  </w:font>
  <w:font w:name="Bodoni MT Black">
    <w:altName w:val="Modern No. 20"/>
    <w:panose1 w:val="02070A03080606020203"/>
    <w:charset w:val="00"/>
    <w:family w:val="roman"/>
    <w:pitch w:val="variable"/>
    <w:sig w:usb0="00000003" w:usb1="00000000" w:usb2="00000000" w:usb3="00000000" w:csb0="00000001" w:csb1="00000000"/>
  </w:font>
  <w:font w:name="AbrilDisplay-ExtraBold">
    <w:altName w:val="Cambria"/>
    <w:panose1 w:val="00000000000000000000"/>
    <w:charset w:val="A2"/>
    <w:family w:val="roman"/>
    <w:notTrueType/>
    <w:pitch w:val="default"/>
    <w:sig w:usb0="00000005" w:usb1="00000000" w:usb2="00000000" w:usb3="00000000" w:csb0="00000010" w:csb1="00000000"/>
  </w:font>
  <w:font w:name="ArnoPro-Regular">
    <w:altName w:val="Cambria"/>
    <w:panose1 w:val="00000000000000000000"/>
    <w:charset w:val="A2"/>
    <w:family w:val="roman"/>
    <w:notTrueType/>
    <w:pitch w:val="default"/>
    <w:sig w:usb0="00000005" w:usb1="00000000" w:usb2="00000000" w:usb3="00000000" w:csb0="00000010" w:csb1="00000000"/>
  </w:font>
  <w:font w:name="ArnoPro-Bold">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A3996" w14:textId="26A8BFB3" w:rsidR="001D6865" w:rsidRDefault="001D6865">
    <w:pPr>
      <w:pStyle w:val="AltBilgi"/>
      <w:jc w:val="right"/>
    </w:pPr>
    <w:r>
      <w:rPr>
        <w:noProof/>
        <w:lang w:val="tr-TR"/>
      </w:rPr>
      <w:fldChar w:fldCharType="begin"/>
    </w:r>
    <w:r>
      <w:rPr>
        <w:noProof/>
        <w:lang w:val="tr-TR"/>
      </w:rPr>
      <w:instrText>PAGE   \* MERGEFORMAT</w:instrText>
    </w:r>
    <w:r>
      <w:rPr>
        <w:noProof/>
        <w:lang w:val="tr-TR"/>
      </w:rPr>
      <w:fldChar w:fldCharType="separate"/>
    </w:r>
    <w:r w:rsidR="00D83002">
      <w:rPr>
        <w:noProof/>
        <w:lang w:val="tr-TR"/>
      </w:rPr>
      <w:t>5</w:t>
    </w:r>
    <w:r>
      <w:rPr>
        <w:noProof/>
        <w:lang w:val="tr-TR"/>
      </w:rPr>
      <w:fldChar w:fldCharType="end"/>
    </w:r>
  </w:p>
  <w:p w14:paraId="66E020A2" w14:textId="77777777" w:rsidR="001D6865" w:rsidRDefault="001D6865">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B055A" w14:textId="6F4DBB2B" w:rsidR="001D6865" w:rsidRDefault="001D6865">
    <w:pPr>
      <w:pStyle w:val="AltBilgi"/>
      <w:jc w:val="right"/>
    </w:pPr>
    <w:r>
      <w:rPr>
        <w:noProof/>
        <w:lang w:val="tr-TR"/>
      </w:rPr>
      <w:fldChar w:fldCharType="begin"/>
    </w:r>
    <w:r>
      <w:rPr>
        <w:noProof/>
        <w:lang w:val="tr-TR"/>
      </w:rPr>
      <w:instrText>PAGE   \* MERGEFORMAT</w:instrText>
    </w:r>
    <w:r>
      <w:rPr>
        <w:noProof/>
        <w:lang w:val="tr-TR"/>
      </w:rPr>
      <w:fldChar w:fldCharType="separate"/>
    </w:r>
    <w:r w:rsidR="00D83002">
      <w:rPr>
        <w:noProof/>
        <w:lang w:val="tr-TR"/>
      </w:rPr>
      <w:t>17</w:t>
    </w:r>
    <w:r>
      <w:rPr>
        <w:noProof/>
        <w:lang w:val="tr-TR"/>
      </w:rPr>
      <w:fldChar w:fldCharType="end"/>
    </w:r>
  </w:p>
  <w:p w14:paraId="6B29151A" w14:textId="77777777" w:rsidR="001D6865" w:rsidRDefault="001D6865">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07533"/>
      <w:docPartObj>
        <w:docPartGallery w:val="Page Numbers (Bottom of Page)"/>
        <w:docPartUnique/>
      </w:docPartObj>
    </w:sdtPr>
    <w:sdtEndPr/>
    <w:sdtContent>
      <w:p w14:paraId="450066AE" w14:textId="33E3A5CA" w:rsidR="001D6865" w:rsidRDefault="001D6865">
        <w:pPr>
          <w:pStyle w:val="AltBilgi"/>
          <w:jc w:val="right"/>
        </w:pPr>
        <w:r>
          <w:fldChar w:fldCharType="begin"/>
        </w:r>
        <w:r>
          <w:instrText>PAGE   \* MERGEFORMAT</w:instrText>
        </w:r>
        <w:r>
          <w:fldChar w:fldCharType="separate"/>
        </w:r>
        <w:r w:rsidR="00D83002" w:rsidRPr="00D83002">
          <w:rPr>
            <w:noProof/>
            <w:lang w:val="tr-TR"/>
          </w:rPr>
          <w:t>18</w:t>
        </w:r>
        <w:r>
          <w:fldChar w:fldCharType="end"/>
        </w:r>
      </w:p>
    </w:sdtContent>
  </w:sdt>
  <w:p w14:paraId="0FE1FB57" w14:textId="5EC19F12" w:rsidR="001D6865" w:rsidRDefault="001D6865">
    <w:pPr>
      <w:pStyle w:val="GvdeMetni"/>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826151"/>
      <w:docPartObj>
        <w:docPartGallery w:val="Page Numbers (Bottom of Page)"/>
        <w:docPartUnique/>
      </w:docPartObj>
    </w:sdtPr>
    <w:sdtEndPr/>
    <w:sdtContent>
      <w:p w14:paraId="74380965" w14:textId="797DAF81" w:rsidR="001D6865" w:rsidRDefault="001D6865" w:rsidP="00376BED">
        <w:pPr>
          <w:pStyle w:val="AltBilgi"/>
          <w:jc w:val="center"/>
        </w:pPr>
        <w:r>
          <w:t xml:space="preserve">                                                                                                                                                                                                          </w:t>
        </w:r>
        <w:r>
          <w:fldChar w:fldCharType="begin"/>
        </w:r>
        <w:r>
          <w:instrText>PAGE   \* MERGEFORMAT</w:instrText>
        </w:r>
        <w:r>
          <w:fldChar w:fldCharType="separate"/>
        </w:r>
        <w:r w:rsidR="00D83002" w:rsidRPr="00D83002">
          <w:rPr>
            <w:noProof/>
            <w:lang w:val="tr-TR"/>
          </w:rPr>
          <w:t>73</w:t>
        </w:r>
        <w:r>
          <w:fldChar w:fldCharType="end"/>
        </w:r>
      </w:p>
    </w:sdtContent>
  </w:sdt>
  <w:p w14:paraId="5A39F173" w14:textId="7688ABE9" w:rsidR="001D6865" w:rsidRDefault="001D6865">
    <w:pPr>
      <w:pStyle w:val="GvdeMetni"/>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D6BFD" w14:textId="7F57C7B7" w:rsidR="001D6865" w:rsidRDefault="001D6865" w:rsidP="0007614F">
    <w:pPr>
      <w:pStyle w:val="AltBilgi"/>
      <w:jc w:val="center"/>
    </w:pPr>
    <w:r>
      <w:rPr>
        <w:noProof/>
        <w:lang w:val="tr-TR"/>
      </w:rPr>
      <w:t xml:space="preserve">                                                                                                                                             </w:t>
    </w:r>
    <w:r>
      <w:rPr>
        <w:noProof/>
        <w:lang w:val="tr-TR"/>
      </w:rPr>
      <w:fldChar w:fldCharType="begin"/>
    </w:r>
    <w:r>
      <w:rPr>
        <w:noProof/>
        <w:lang w:val="tr-TR"/>
      </w:rPr>
      <w:instrText>PAGE   \* MERGEFORMAT</w:instrText>
    </w:r>
    <w:r>
      <w:rPr>
        <w:noProof/>
        <w:lang w:val="tr-TR"/>
      </w:rPr>
      <w:fldChar w:fldCharType="separate"/>
    </w:r>
    <w:r w:rsidR="00D83002">
      <w:rPr>
        <w:noProof/>
        <w:lang w:val="tr-TR"/>
      </w:rPr>
      <w:t>127</w:t>
    </w:r>
    <w:r>
      <w:rPr>
        <w:noProof/>
        <w:lang w:val="tr-TR"/>
      </w:rPr>
      <w:fldChar w:fldCharType="end"/>
    </w:r>
  </w:p>
  <w:p w14:paraId="69E4C0B8" w14:textId="2FE42499" w:rsidR="001D6865" w:rsidRDefault="001D6865">
    <w:pPr>
      <w:pStyle w:val="GvdeMetni"/>
      <w:spacing w:line="14" w:lineRule="auto"/>
      <w:rPr>
        <w:sz w:val="20"/>
      </w:rPr>
    </w:pPr>
    <w:r>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1A0FF" w14:textId="77777777" w:rsidR="007E2816" w:rsidRDefault="007E2816">
      <w:r>
        <w:separator/>
      </w:r>
    </w:p>
  </w:footnote>
  <w:footnote w:type="continuationSeparator" w:id="0">
    <w:p w14:paraId="19538F0E" w14:textId="77777777" w:rsidR="007E2816" w:rsidRDefault="007E281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3BDE"/>
    <w:multiLevelType w:val="hybridMultilevel"/>
    <w:tmpl w:val="CE78703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FC7DDF"/>
    <w:multiLevelType w:val="hybridMultilevel"/>
    <w:tmpl w:val="36ACBE16"/>
    <w:lvl w:ilvl="0" w:tplc="FBD816E6">
      <w:start w:val="1"/>
      <w:numFmt w:val="bullet"/>
      <w:lvlText w:val="•"/>
      <w:lvlJc w:val="left"/>
      <w:pPr>
        <w:ind w:hanging="227"/>
      </w:pPr>
      <w:rPr>
        <w:rFonts w:ascii="Times New Roman" w:eastAsia="Times New Roman" w:hAnsi="Times New Roman" w:hint="default"/>
        <w:color w:val="231F20"/>
        <w:w w:val="112"/>
        <w:sz w:val="20"/>
        <w:szCs w:val="20"/>
      </w:rPr>
    </w:lvl>
    <w:lvl w:ilvl="1" w:tplc="F9A6E30E">
      <w:start w:val="1"/>
      <w:numFmt w:val="bullet"/>
      <w:lvlText w:val="•"/>
      <w:lvlJc w:val="left"/>
      <w:rPr>
        <w:rFonts w:hint="default"/>
      </w:rPr>
    </w:lvl>
    <w:lvl w:ilvl="2" w:tplc="28603AE0">
      <w:start w:val="1"/>
      <w:numFmt w:val="bullet"/>
      <w:lvlText w:val="•"/>
      <w:lvlJc w:val="left"/>
      <w:rPr>
        <w:rFonts w:hint="default"/>
      </w:rPr>
    </w:lvl>
    <w:lvl w:ilvl="3" w:tplc="10D28D38">
      <w:start w:val="1"/>
      <w:numFmt w:val="bullet"/>
      <w:lvlText w:val="•"/>
      <w:lvlJc w:val="left"/>
      <w:rPr>
        <w:rFonts w:hint="default"/>
      </w:rPr>
    </w:lvl>
    <w:lvl w:ilvl="4" w:tplc="42F293E2">
      <w:start w:val="1"/>
      <w:numFmt w:val="bullet"/>
      <w:lvlText w:val="•"/>
      <w:lvlJc w:val="left"/>
      <w:rPr>
        <w:rFonts w:hint="default"/>
      </w:rPr>
    </w:lvl>
    <w:lvl w:ilvl="5" w:tplc="E3FA6A92">
      <w:start w:val="1"/>
      <w:numFmt w:val="bullet"/>
      <w:lvlText w:val="•"/>
      <w:lvlJc w:val="left"/>
      <w:rPr>
        <w:rFonts w:hint="default"/>
      </w:rPr>
    </w:lvl>
    <w:lvl w:ilvl="6" w:tplc="FECEECBA">
      <w:start w:val="1"/>
      <w:numFmt w:val="bullet"/>
      <w:lvlText w:val="•"/>
      <w:lvlJc w:val="left"/>
      <w:rPr>
        <w:rFonts w:hint="default"/>
      </w:rPr>
    </w:lvl>
    <w:lvl w:ilvl="7" w:tplc="2E34E59A">
      <w:start w:val="1"/>
      <w:numFmt w:val="bullet"/>
      <w:lvlText w:val="•"/>
      <w:lvlJc w:val="left"/>
      <w:rPr>
        <w:rFonts w:hint="default"/>
      </w:rPr>
    </w:lvl>
    <w:lvl w:ilvl="8" w:tplc="0AF82F3E">
      <w:start w:val="1"/>
      <w:numFmt w:val="bullet"/>
      <w:lvlText w:val="•"/>
      <w:lvlJc w:val="left"/>
      <w:rPr>
        <w:rFonts w:hint="default"/>
      </w:rPr>
    </w:lvl>
  </w:abstractNum>
  <w:abstractNum w:abstractNumId="2" w15:restartNumberingAfterBreak="0">
    <w:nsid w:val="04364176"/>
    <w:multiLevelType w:val="hybridMultilevel"/>
    <w:tmpl w:val="134A5666"/>
    <w:lvl w:ilvl="0" w:tplc="D92C274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E480CE">
      <w:numFmt w:val="bullet"/>
      <w:lvlText w:val="•"/>
      <w:lvlJc w:val="left"/>
      <w:pPr>
        <w:ind w:left="959" w:hanging="227"/>
      </w:pPr>
      <w:rPr>
        <w:rFonts w:hint="default"/>
        <w:lang w:val="tr-TR" w:eastAsia="en-US" w:bidi="ar-SA"/>
      </w:rPr>
    </w:lvl>
    <w:lvl w:ilvl="2" w:tplc="EF3C8B56">
      <w:numFmt w:val="bullet"/>
      <w:lvlText w:val="•"/>
      <w:lvlJc w:val="left"/>
      <w:pPr>
        <w:ind w:left="1639" w:hanging="227"/>
      </w:pPr>
      <w:rPr>
        <w:rFonts w:hint="default"/>
        <w:lang w:val="tr-TR" w:eastAsia="en-US" w:bidi="ar-SA"/>
      </w:rPr>
    </w:lvl>
    <w:lvl w:ilvl="3" w:tplc="FE582866">
      <w:numFmt w:val="bullet"/>
      <w:lvlText w:val="•"/>
      <w:lvlJc w:val="left"/>
      <w:pPr>
        <w:ind w:left="2319" w:hanging="227"/>
      </w:pPr>
      <w:rPr>
        <w:rFonts w:hint="default"/>
        <w:lang w:val="tr-TR" w:eastAsia="en-US" w:bidi="ar-SA"/>
      </w:rPr>
    </w:lvl>
    <w:lvl w:ilvl="4" w:tplc="3E7A517A">
      <w:numFmt w:val="bullet"/>
      <w:lvlText w:val="•"/>
      <w:lvlJc w:val="left"/>
      <w:pPr>
        <w:ind w:left="2998" w:hanging="227"/>
      </w:pPr>
      <w:rPr>
        <w:rFonts w:hint="default"/>
        <w:lang w:val="tr-TR" w:eastAsia="en-US" w:bidi="ar-SA"/>
      </w:rPr>
    </w:lvl>
    <w:lvl w:ilvl="5" w:tplc="4050B352">
      <w:numFmt w:val="bullet"/>
      <w:lvlText w:val="•"/>
      <w:lvlJc w:val="left"/>
      <w:pPr>
        <w:ind w:left="3678" w:hanging="227"/>
      </w:pPr>
      <w:rPr>
        <w:rFonts w:hint="default"/>
        <w:lang w:val="tr-TR" w:eastAsia="en-US" w:bidi="ar-SA"/>
      </w:rPr>
    </w:lvl>
    <w:lvl w:ilvl="6" w:tplc="E7203590">
      <w:numFmt w:val="bullet"/>
      <w:lvlText w:val="•"/>
      <w:lvlJc w:val="left"/>
      <w:pPr>
        <w:ind w:left="4358" w:hanging="227"/>
      </w:pPr>
      <w:rPr>
        <w:rFonts w:hint="default"/>
        <w:lang w:val="tr-TR" w:eastAsia="en-US" w:bidi="ar-SA"/>
      </w:rPr>
    </w:lvl>
    <w:lvl w:ilvl="7" w:tplc="3E5A901C">
      <w:numFmt w:val="bullet"/>
      <w:lvlText w:val="•"/>
      <w:lvlJc w:val="left"/>
      <w:pPr>
        <w:ind w:left="5037" w:hanging="227"/>
      </w:pPr>
      <w:rPr>
        <w:rFonts w:hint="default"/>
        <w:lang w:val="tr-TR" w:eastAsia="en-US" w:bidi="ar-SA"/>
      </w:rPr>
    </w:lvl>
    <w:lvl w:ilvl="8" w:tplc="11345566">
      <w:numFmt w:val="bullet"/>
      <w:lvlText w:val="•"/>
      <w:lvlJc w:val="left"/>
      <w:pPr>
        <w:ind w:left="5717" w:hanging="227"/>
      </w:pPr>
      <w:rPr>
        <w:rFonts w:hint="default"/>
        <w:lang w:val="tr-TR" w:eastAsia="en-US" w:bidi="ar-SA"/>
      </w:rPr>
    </w:lvl>
  </w:abstractNum>
  <w:abstractNum w:abstractNumId="3" w15:restartNumberingAfterBreak="0">
    <w:nsid w:val="053D2D7C"/>
    <w:multiLevelType w:val="hybridMultilevel"/>
    <w:tmpl w:val="957067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3D436D"/>
    <w:multiLevelType w:val="hybridMultilevel"/>
    <w:tmpl w:val="DA14B92C"/>
    <w:lvl w:ilvl="0" w:tplc="5CE055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B762500">
      <w:numFmt w:val="bullet"/>
      <w:lvlText w:val="•"/>
      <w:lvlJc w:val="left"/>
      <w:pPr>
        <w:ind w:left="903" w:hanging="227"/>
      </w:pPr>
      <w:rPr>
        <w:rFonts w:hint="default"/>
        <w:lang w:val="tr-TR" w:eastAsia="en-US" w:bidi="ar-SA"/>
      </w:rPr>
    </w:lvl>
    <w:lvl w:ilvl="2" w:tplc="FC223E4E">
      <w:numFmt w:val="bullet"/>
      <w:lvlText w:val="•"/>
      <w:lvlJc w:val="left"/>
      <w:pPr>
        <w:ind w:left="1526" w:hanging="227"/>
      </w:pPr>
      <w:rPr>
        <w:rFonts w:hint="default"/>
        <w:lang w:val="tr-TR" w:eastAsia="en-US" w:bidi="ar-SA"/>
      </w:rPr>
    </w:lvl>
    <w:lvl w:ilvl="3" w:tplc="89DC5CE0">
      <w:numFmt w:val="bullet"/>
      <w:lvlText w:val="•"/>
      <w:lvlJc w:val="left"/>
      <w:pPr>
        <w:ind w:left="2149" w:hanging="227"/>
      </w:pPr>
      <w:rPr>
        <w:rFonts w:hint="default"/>
        <w:lang w:val="tr-TR" w:eastAsia="en-US" w:bidi="ar-SA"/>
      </w:rPr>
    </w:lvl>
    <w:lvl w:ilvl="4" w:tplc="640EFA36">
      <w:numFmt w:val="bullet"/>
      <w:lvlText w:val="•"/>
      <w:lvlJc w:val="left"/>
      <w:pPr>
        <w:ind w:left="2772" w:hanging="227"/>
      </w:pPr>
      <w:rPr>
        <w:rFonts w:hint="default"/>
        <w:lang w:val="tr-TR" w:eastAsia="en-US" w:bidi="ar-SA"/>
      </w:rPr>
    </w:lvl>
    <w:lvl w:ilvl="5" w:tplc="9F8C2D88">
      <w:numFmt w:val="bullet"/>
      <w:lvlText w:val="•"/>
      <w:lvlJc w:val="left"/>
      <w:pPr>
        <w:ind w:left="3395" w:hanging="227"/>
      </w:pPr>
      <w:rPr>
        <w:rFonts w:hint="default"/>
        <w:lang w:val="tr-TR" w:eastAsia="en-US" w:bidi="ar-SA"/>
      </w:rPr>
    </w:lvl>
    <w:lvl w:ilvl="6" w:tplc="1D36E9B8">
      <w:numFmt w:val="bullet"/>
      <w:lvlText w:val="•"/>
      <w:lvlJc w:val="left"/>
      <w:pPr>
        <w:ind w:left="4018" w:hanging="227"/>
      </w:pPr>
      <w:rPr>
        <w:rFonts w:hint="default"/>
        <w:lang w:val="tr-TR" w:eastAsia="en-US" w:bidi="ar-SA"/>
      </w:rPr>
    </w:lvl>
    <w:lvl w:ilvl="7" w:tplc="C7547616">
      <w:numFmt w:val="bullet"/>
      <w:lvlText w:val="•"/>
      <w:lvlJc w:val="left"/>
      <w:pPr>
        <w:ind w:left="4641" w:hanging="227"/>
      </w:pPr>
      <w:rPr>
        <w:rFonts w:hint="default"/>
        <w:lang w:val="tr-TR" w:eastAsia="en-US" w:bidi="ar-SA"/>
      </w:rPr>
    </w:lvl>
    <w:lvl w:ilvl="8" w:tplc="C0007A0C">
      <w:numFmt w:val="bullet"/>
      <w:lvlText w:val="•"/>
      <w:lvlJc w:val="left"/>
      <w:pPr>
        <w:ind w:left="5264" w:hanging="227"/>
      </w:pPr>
      <w:rPr>
        <w:rFonts w:hint="default"/>
        <w:lang w:val="tr-TR" w:eastAsia="en-US" w:bidi="ar-SA"/>
      </w:rPr>
    </w:lvl>
  </w:abstractNum>
  <w:abstractNum w:abstractNumId="5" w15:restartNumberingAfterBreak="0">
    <w:nsid w:val="095B1788"/>
    <w:multiLevelType w:val="hybridMultilevel"/>
    <w:tmpl w:val="CD56E2E2"/>
    <w:lvl w:ilvl="0" w:tplc="A336D6C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598D2F0">
      <w:numFmt w:val="bullet"/>
      <w:lvlText w:val="•"/>
      <w:lvlJc w:val="left"/>
      <w:pPr>
        <w:ind w:left="959" w:hanging="227"/>
      </w:pPr>
      <w:rPr>
        <w:rFonts w:hint="default"/>
        <w:lang w:val="tr-TR" w:eastAsia="en-US" w:bidi="ar-SA"/>
      </w:rPr>
    </w:lvl>
    <w:lvl w:ilvl="2" w:tplc="FF945C6A">
      <w:numFmt w:val="bullet"/>
      <w:lvlText w:val="•"/>
      <w:lvlJc w:val="left"/>
      <w:pPr>
        <w:ind w:left="1639" w:hanging="227"/>
      </w:pPr>
      <w:rPr>
        <w:rFonts w:hint="default"/>
        <w:lang w:val="tr-TR" w:eastAsia="en-US" w:bidi="ar-SA"/>
      </w:rPr>
    </w:lvl>
    <w:lvl w:ilvl="3" w:tplc="BA502F28">
      <w:numFmt w:val="bullet"/>
      <w:lvlText w:val="•"/>
      <w:lvlJc w:val="left"/>
      <w:pPr>
        <w:ind w:left="2319" w:hanging="227"/>
      </w:pPr>
      <w:rPr>
        <w:rFonts w:hint="default"/>
        <w:lang w:val="tr-TR" w:eastAsia="en-US" w:bidi="ar-SA"/>
      </w:rPr>
    </w:lvl>
    <w:lvl w:ilvl="4" w:tplc="59CA0A18">
      <w:numFmt w:val="bullet"/>
      <w:lvlText w:val="•"/>
      <w:lvlJc w:val="left"/>
      <w:pPr>
        <w:ind w:left="2998" w:hanging="227"/>
      </w:pPr>
      <w:rPr>
        <w:rFonts w:hint="default"/>
        <w:lang w:val="tr-TR" w:eastAsia="en-US" w:bidi="ar-SA"/>
      </w:rPr>
    </w:lvl>
    <w:lvl w:ilvl="5" w:tplc="8BF4B038">
      <w:numFmt w:val="bullet"/>
      <w:lvlText w:val="•"/>
      <w:lvlJc w:val="left"/>
      <w:pPr>
        <w:ind w:left="3678" w:hanging="227"/>
      </w:pPr>
      <w:rPr>
        <w:rFonts w:hint="default"/>
        <w:lang w:val="tr-TR" w:eastAsia="en-US" w:bidi="ar-SA"/>
      </w:rPr>
    </w:lvl>
    <w:lvl w:ilvl="6" w:tplc="CA9088E0">
      <w:numFmt w:val="bullet"/>
      <w:lvlText w:val="•"/>
      <w:lvlJc w:val="left"/>
      <w:pPr>
        <w:ind w:left="4358" w:hanging="227"/>
      </w:pPr>
      <w:rPr>
        <w:rFonts w:hint="default"/>
        <w:lang w:val="tr-TR" w:eastAsia="en-US" w:bidi="ar-SA"/>
      </w:rPr>
    </w:lvl>
    <w:lvl w:ilvl="7" w:tplc="7F3473C2">
      <w:numFmt w:val="bullet"/>
      <w:lvlText w:val="•"/>
      <w:lvlJc w:val="left"/>
      <w:pPr>
        <w:ind w:left="5037" w:hanging="227"/>
      </w:pPr>
      <w:rPr>
        <w:rFonts w:hint="default"/>
        <w:lang w:val="tr-TR" w:eastAsia="en-US" w:bidi="ar-SA"/>
      </w:rPr>
    </w:lvl>
    <w:lvl w:ilvl="8" w:tplc="38B83FA4">
      <w:numFmt w:val="bullet"/>
      <w:lvlText w:val="•"/>
      <w:lvlJc w:val="left"/>
      <w:pPr>
        <w:ind w:left="5717" w:hanging="227"/>
      </w:pPr>
      <w:rPr>
        <w:rFonts w:hint="default"/>
        <w:lang w:val="tr-TR" w:eastAsia="en-US" w:bidi="ar-SA"/>
      </w:rPr>
    </w:lvl>
  </w:abstractNum>
  <w:abstractNum w:abstractNumId="6" w15:restartNumberingAfterBreak="0">
    <w:nsid w:val="0A7556F1"/>
    <w:multiLevelType w:val="hybridMultilevel"/>
    <w:tmpl w:val="41C80984"/>
    <w:lvl w:ilvl="0" w:tplc="7A8A65EC">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AFF49192">
      <w:numFmt w:val="bullet"/>
      <w:lvlText w:val="•"/>
      <w:lvlJc w:val="left"/>
      <w:pPr>
        <w:ind w:left="553" w:hanging="227"/>
      </w:pPr>
      <w:rPr>
        <w:rFonts w:hint="default"/>
        <w:lang w:val="tr-TR" w:eastAsia="en-US" w:bidi="ar-SA"/>
      </w:rPr>
    </w:lvl>
    <w:lvl w:ilvl="2" w:tplc="062075FE">
      <w:numFmt w:val="bullet"/>
      <w:lvlText w:val="•"/>
      <w:lvlJc w:val="left"/>
      <w:pPr>
        <w:ind w:left="767" w:hanging="227"/>
      </w:pPr>
      <w:rPr>
        <w:rFonts w:hint="default"/>
        <w:lang w:val="tr-TR" w:eastAsia="en-US" w:bidi="ar-SA"/>
      </w:rPr>
    </w:lvl>
    <w:lvl w:ilvl="3" w:tplc="F94A2C78">
      <w:numFmt w:val="bullet"/>
      <w:lvlText w:val="•"/>
      <w:lvlJc w:val="left"/>
      <w:pPr>
        <w:ind w:left="981" w:hanging="227"/>
      </w:pPr>
      <w:rPr>
        <w:rFonts w:hint="default"/>
        <w:lang w:val="tr-TR" w:eastAsia="en-US" w:bidi="ar-SA"/>
      </w:rPr>
    </w:lvl>
    <w:lvl w:ilvl="4" w:tplc="7E1A4A1A">
      <w:numFmt w:val="bullet"/>
      <w:lvlText w:val="•"/>
      <w:lvlJc w:val="left"/>
      <w:pPr>
        <w:ind w:left="1195" w:hanging="227"/>
      </w:pPr>
      <w:rPr>
        <w:rFonts w:hint="default"/>
        <w:lang w:val="tr-TR" w:eastAsia="en-US" w:bidi="ar-SA"/>
      </w:rPr>
    </w:lvl>
    <w:lvl w:ilvl="5" w:tplc="15DE5118">
      <w:numFmt w:val="bullet"/>
      <w:lvlText w:val="•"/>
      <w:lvlJc w:val="left"/>
      <w:pPr>
        <w:ind w:left="1409" w:hanging="227"/>
      </w:pPr>
      <w:rPr>
        <w:rFonts w:hint="default"/>
        <w:lang w:val="tr-TR" w:eastAsia="en-US" w:bidi="ar-SA"/>
      </w:rPr>
    </w:lvl>
    <w:lvl w:ilvl="6" w:tplc="933A952C">
      <w:numFmt w:val="bullet"/>
      <w:lvlText w:val="•"/>
      <w:lvlJc w:val="left"/>
      <w:pPr>
        <w:ind w:left="1623" w:hanging="227"/>
      </w:pPr>
      <w:rPr>
        <w:rFonts w:hint="default"/>
        <w:lang w:val="tr-TR" w:eastAsia="en-US" w:bidi="ar-SA"/>
      </w:rPr>
    </w:lvl>
    <w:lvl w:ilvl="7" w:tplc="41F01932">
      <w:numFmt w:val="bullet"/>
      <w:lvlText w:val="•"/>
      <w:lvlJc w:val="left"/>
      <w:pPr>
        <w:ind w:left="1837" w:hanging="227"/>
      </w:pPr>
      <w:rPr>
        <w:rFonts w:hint="default"/>
        <w:lang w:val="tr-TR" w:eastAsia="en-US" w:bidi="ar-SA"/>
      </w:rPr>
    </w:lvl>
    <w:lvl w:ilvl="8" w:tplc="0EE24684">
      <w:numFmt w:val="bullet"/>
      <w:lvlText w:val="•"/>
      <w:lvlJc w:val="left"/>
      <w:pPr>
        <w:ind w:left="2051" w:hanging="227"/>
      </w:pPr>
      <w:rPr>
        <w:rFonts w:hint="default"/>
        <w:lang w:val="tr-TR" w:eastAsia="en-US" w:bidi="ar-SA"/>
      </w:rPr>
    </w:lvl>
  </w:abstractNum>
  <w:abstractNum w:abstractNumId="7" w15:restartNumberingAfterBreak="0">
    <w:nsid w:val="0C887896"/>
    <w:multiLevelType w:val="hybridMultilevel"/>
    <w:tmpl w:val="C00AB53C"/>
    <w:lvl w:ilvl="0" w:tplc="1D84A3C8">
      <w:numFmt w:val="bullet"/>
      <w:lvlText w:val=""/>
      <w:lvlJc w:val="left"/>
      <w:pPr>
        <w:ind w:left="460" w:hanging="358"/>
      </w:pPr>
      <w:rPr>
        <w:rFonts w:ascii="Symbol" w:eastAsia="Symbol" w:hAnsi="Symbol" w:cs="Symbol" w:hint="default"/>
        <w:w w:val="1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C8F01A0"/>
    <w:multiLevelType w:val="hybridMultilevel"/>
    <w:tmpl w:val="175A50AE"/>
    <w:lvl w:ilvl="0" w:tplc="A11AE8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5225E00">
      <w:numFmt w:val="bullet"/>
      <w:lvlText w:val="•"/>
      <w:lvlJc w:val="left"/>
      <w:pPr>
        <w:ind w:left="925" w:hanging="227"/>
      </w:pPr>
      <w:rPr>
        <w:rFonts w:hint="default"/>
        <w:lang w:val="tr-TR" w:eastAsia="en-US" w:bidi="ar-SA"/>
      </w:rPr>
    </w:lvl>
    <w:lvl w:ilvl="2" w:tplc="B2D66548">
      <w:numFmt w:val="bullet"/>
      <w:lvlText w:val="•"/>
      <w:lvlJc w:val="left"/>
      <w:pPr>
        <w:ind w:left="1571" w:hanging="227"/>
      </w:pPr>
      <w:rPr>
        <w:rFonts w:hint="default"/>
        <w:lang w:val="tr-TR" w:eastAsia="en-US" w:bidi="ar-SA"/>
      </w:rPr>
    </w:lvl>
    <w:lvl w:ilvl="3" w:tplc="E26E14EE">
      <w:numFmt w:val="bullet"/>
      <w:lvlText w:val="•"/>
      <w:lvlJc w:val="left"/>
      <w:pPr>
        <w:ind w:left="2217" w:hanging="227"/>
      </w:pPr>
      <w:rPr>
        <w:rFonts w:hint="default"/>
        <w:lang w:val="tr-TR" w:eastAsia="en-US" w:bidi="ar-SA"/>
      </w:rPr>
    </w:lvl>
    <w:lvl w:ilvl="4" w:tplc="6C382E1E">
      <w:numFmt w:val="bullet"/>
      <w:lvlText w:val="•"/>
      <w:lvlJc w:val="left"/>
      <w:pPr>
        <w:ind w:left="2862" w:hanging="227"/>
      </w:pPr>
      <w:rPr>
        <w:rFonts w:hint="default"/>
        <w:lang w:val="tr-TR" w:eastAsia="en-US" w:bidi="ar-SA"/>
      </w:rPr>
    </w:lvl>
    <w:lvl w:ilvl="5" w:tplc="A942B624">
      <w:numFmt w:val="bullet"/>
      <w:lvlText w:val="•"/>
      <w:lvlJc w:val="left"/>
      <w:pPr>
        <w:ind w:left="3508" w:hanging="227"/>
      </w:pPr>
      <w:rPr>
        <w:rFonts w:hint="default"/>
        <w:lang w:val="tr-TR" w:eastAsia="en-US" w:bidi="ar-SA"/>
      </w:rPr>
    </w:lvl>
    <w:lvl w:ilvl="6" w:tplc="391AE730">
      <w:numFmt w:val="bullet"/>
      <w:lvlText w:val="•"/>
      <w:lvlJc w:val="left"/>
      <w:pPr>
        <w:ind w:left="4154" w:hanging="227"/>
      </w:pPr>
      <w:rPr>
        <w:rFonts w:hint="default"/>
        <w:lang w:val="tr-TR" w:eastAsia="en-US" w:bidi="ar-SA"/>
      </w:rPr>
    </w:lvl>
    <w:lvl w:ilvl="7" w:tplc="AB3C90E4">
      <w:numFmt w:val="bullet"/>
      <w:lvlText w:val="•"/>
      <w:lvlJc w:val="left"/>
      <w:pPr>
        <w:ind w:left="4799" w:hanging="227"/>
      </w:pPr>
      <w:rPr>
        <w:rFonts w:hint="default"/>
        <w:lang w:val="tr-TR" w:eastAsia="en-US" w:bidi="ar-SA"/>
      </w:rPr>
    </w:lvl>
    <w:lvl w:ilvl="8" w:tplc="1058581A">
      <w:numFmt w:val="bullet"/>
      <w:lvlText w:val="•"/>
      <w:lvlJc w:val="left"/>
      <w:pPr>
        <w:ind w:left="5445" w:hanging="227"/>
      </w:pPr>
      <w:rPr>
        <w:rFonts w:hint="default"/>
        <w:lang w:val="tr-TR" w:eastAsia="en-US" w:bidi="ar-SA"/>
      </w:rPr>
    </w:lvl>
  </w:abstractNum>
  <w:abstractNum w:abstractNumId="9" w15:restartNumberingAfterBreak="0">
    <w:nsid w:val="0CD33997"/>
    <w:multiLevelType w:val="hybridMultilevel"/>
    <w:tmpl w:val="16AE6098"/>
    <w:lvl w:ilvl="0" w:tplc="28CA4DD8">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A686F13C">
      <w:numFmt w:val="bullet"/>
      <w:lvlText w:val="•"/>
      <w:lvlJc w:val="left"/>
      <w:pPr>
        <w:ind w:left="553" w:hanging="227"/>
      </w:pPr>
      <w:rPr>
        <w:rFonts w:hint="default"/>
        <w:lang w:val="tr-TR" w:eastAsia="en-US" w:bidi="ar-SA"/>
      </w:rPr>
    </w:lvl>
    <w:lvl w:ilvl="2" w:tplc="10FC13DA">
      <w:numFmt w:val="bullet"/>
      <w:lvlText w:val="•"/>
      <w:lvlJc w:val="left"/>
      <w:pPr>
        <w:ind w:left="767" w:hanging="227"/>
      </w:pPr>
      <w:rPr>
        <w:rFonts w:hint="default"/>
        <w:lang w:val="tr-TR" w:eastAsia="en-US" w:bidi="ar-SA"/>
      </w:rPr>
    </w:lvl>
    <w:lvl w:ilvl="3" w:tplc="030E7C3E">
      <w:numFmt w:val="bullet"/>
      <w:lvlText w:val="•"/>
      <w:lvlJc w:val="left"/>
      <w:pPr>
        <w:ind w:left="981" w:hanging="227"/>
      </w:pPr>
      <w:rPr>
        <w:rFonts w:hint="default"/>
        <w:lang w:val="tr-TR" w:eastAsia="en-US" w:bidi="ar-SA"/>
      </w:rPr>
    </w:lvl>
    <w:lvl w:ilvl="4" w:tplc="DBB4392C">
      <w:numFmt w:val="bullet"/>
      <w:lvlText w:val="•"/>
      <w:lvlJc w:val="left"/>
      <w:pPr>
        <w:ind w:left="1195" w:hanging="227"/>
      </w:pPr>
      <w:rPr>
        <w:rFonts w:hint="default"/>
        <w:lang w:val="tr-TR" w:eastAsia="en-US" w:bidi="ar-SA"/>
      </w:rPr>
    </w:lvl>
    <w:lvl w:ilvl="5" w:tplc="9622065E">
      <w:numFmt w:val="bullet"/>
      <w:lvlText w:val="•"/>
      <w:lvlJc w:val="left"/>
      <w:pPr>
        <w:ind w:left="1409" w:hanging="227"/>
      </w:pPr>
      <w:rPr>
        <w:rFonts w:hint="default"/>
        <w:lang w:val="tr-TR" w:eastAsia="en-US" w:bidi="ar-SA"/>
      </w:rPr>
    </w:lvl>
    <w:lvl w:ilvl="6" w:tplc="93D4A406">
      <w:numFmt w:val="bullet"/>
      <w:lvlText w:val="•"/>
      <w:lvlJc w:val="left"/>
      <w:pPr>
        <w:ind w:left="1623" w:hanging="227"/>
      </w:pPr>
      <w:rPr>
        <w:rFonts w:hint="default"/>
        <w:lang w:val="tr-TR" w:eastAsia="en-US" w:bidi="ar-SA"/>
      </w:rPr>
    </w:lvl>
    <w:lvl w:ilvl="7" w:tplc="FACE790E">
      <w:numFmt w:val="bullet"/>
      <w:lvlText w:val="•"/>
      <w:lvlJc w:val="left"/>
      <w:pPr>
        <w:ind w:left="1837" w:hanging="227"/>
      </w:pPr>
      <w:rPr>
        <w:rFonts w:hint="default"/>
        <w:lang w:val="tr-TR" w:eastAsia="en-US" w:bidi="ar-SA"/>
      </w:rPr>
    </w:lvl>
    <w:lvl w:ilvl="8" w:tplc="9ED28A0E">
      <w:numFmt w:val="bullet"/>
      <w:lvlText w:val="•"/>
      <w:lvlJc w:val="left"/>
      <w:pPr>
        <w:ind w:left="2051" w:hanging="227"/>
      </w:pPr>
      <w:rPr>
        <w:rFonts w:hint="default"/>
        <w:lang w:val="tr-TR" w:eastAsia="en-US" w:bidi="ar-SA"/>
      </w:rPr>
    </w:lvl>
  </w:abstractNum>
  <w:abstractNum w:abstractNumId="10" w15:restartNumberingAfterBreak="0">
    <w:nsid w:val="0E3B2531"/>
    <w:multiLevelType w:val="hybridMultilevel"/>
    <w:tmpl w:val="27845874"/>
    <w:lvl w:ilvl="0" w:tplc="E1F0569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6D9C6AA8">
      <w:numFmt w:val="bullet"/>
      <w:lvlText w:val="•"/>
      <w:lvlJc w:val="left"/>
      <w:pPr>
        <w:ind w:left="920" w:hanging="227"/>
      </w:pPr>
      <w:rPr>
        <w:rFonts w:hint="default"/>
        <w:lang w:val="tr-TR" w:eastAsia="en-US" w:bidi="ar-SA"/>
      </w:rPr>
    </w:lvl>
    <w:lvl w:ilvl="2" w:tplc="2F9E0892">
      <w:numFmt w:val="bullet"/>
      <w:lvlText w:val="•"/>
      <w:lvlJc w:val="left"/>
      <w:pPr>
        <w:ind w:left="1560" w:hanging="227"/>
      </w:pPr>
      <w:rPr>
        <w:rFonts w:hint="default"/>
        <w:lang w:val="tr-TR" w:eastAsia="en-US" w:bidi="ar-SA"/>
      </w:rPr>
    </w:lvl>
    <w:lvl w:ilvl="3" w:tplc="3DD0CBEE">
      <w:numFmt w:val="bullet"/>
      <w:lvlText w:val="•"/>
      <w:lvlJc w:val="left"/>
      <w:pPr>
        <w:ind w:left="2200" w:hanging="227"/>
      </w:pPr>
      <w:rPr>
        <w:rFonts w:hint="default"/>
        <w:lang w:val="tr-TR" w:eastAsia="en-US" w:bidi="ar-SA"/>
      </w:rPr>
    </w:lvl>
    <w:lvl w:ilvl="4" w:tplc="FC666606">
      <w:numFmt w:val="bullet"/>
      <w:lvlText w:val="•"/>
      <w:lvlJc w:val="left"/>
      <w:pPr>
        <w:ind w:left="2840" w:hanging="227"/>
      </w:pPr>
      <w:rPr>
        <w:rFonts w:hint="default"/>
        <w:lang w:val="tr-TR" w:eastAsia="en-US" w:bidi="ar-SA"/>
      </w:rPr>
    </w:lvl>
    <w:lvl w:ilvl="5" w:tplc="8F448CCA">
      <w:numFmt w:val="bullet"/>
      <w:lvlText w:val="•"/>
      <w:lvlJc w:val="left"/>
      <w:pPr>
        <w:ind w:left="3480" w:hanging="227"/>
      </w:pPr>
      <w:rPr>
        <w:rFonts w:hint="default"/>
        <w:lang w:val="tr-TR" w:eastAsia="en-US" w:bidi="ar-SA"/>
      </w:rPr>
    </w:lvl>
    <w:lvl w:ilvl="6" w:tplc="910E2A02">
      <w:numFmt w:val="bullet"/>
      <w:lvlText w:val="•"/>
      <w:lvlJc w:val="left"/>
      <w:pPr>
        <w:ind w:left="4120" w:hanging="227"/>
      </w:pPr>
      <w:rPr>
        <w:rFonts w:hint="default"/>
        <w:lang w:val="tr-TR" w:eastAsia="en-US" w:bidi="ar-SA"/>
      </w:rPr>
    </w:lvl>
    <w:lvl w:ilvl="7" w:tplc="0F70B2C2">
      <w:numFmt w:val="bullet"/>
      <w:lvlText w:val="•"/>
      <w:lvlJc w:val="left"/>
      <w:pPr>
        <w:ind w:left="4760" w:hanging="227"/>
      </w:pPr>
      <w:rPr>
        <w:rFonts w:hint="default"/>
        <w:lang w:val="tr-TR" w:eastAsia="en-US" w:bidi="ar-SA"/>
      </w:rPr>
    </w:lvl>
    <w:lvl w:ilvl="8" w:tplc="37529302">
      <w:numFmt w:val="bullet"/>
      <w:lvlText w:val="•"/>
      <w:lvlJc w:val="left"/>
      <w:pPr>
        <w:ind w:left="5400" w:hanging="227"/>
      </w:pPr>
      <w:rPr>
        <w:rFonts w:hint="default"/>
        <w:lang w:val="tr-TR" w:eastAsia="en-US" w:bidi="ar-SA"/>
      </w:rPr>
    </w:lvl>
  </w:abstractNum>
  <w:abstractNum w:abstractNumId="11" w15:restartNumberingAfterBreak="0">
    <w:nsid w:val="0E50495A"/>
    <w:multiLevelType w:val="hybridMultilevel"/>
    <w:tmpl w:val="A10AA91C"/>
    <w:lvl w:ilvl="0" w:tplc="3574F51A">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833CF370">
      <w:numFmt w:val="bullet"/>
      <w:lvlText w:val="•"/>
      <w:lvlJc w:val="left"/>
      <w:pPr>
        <w:ind w:left="554" w:hanging="227"/>
      </w:pPr>
      <w:rPr>
        <w:rFonts w:hint="default"/>
        <w:lang w:val="tr-TR" w:eastAsia="en-US" w:bidi="ar-SA"/>
      </w:rPr>
    </w:lvl>
    <w:lvl w:ilvl="2" w:tplc="B67433F4">
      <w:numFmt w:val="bullet"/>
      <w:lvlText w:val="•"/>
      <w:lvlJc w:val="left"/>
      <w:pPr>
        <w:ind w:left="768" w:hanging="227"/>
      </w:pPr>
      <w:rPr>
        <w:rFonts w:hint="default"/>
        <w:lang w:val="tr-TR" w:eastAsia="en-US" w:bidi="ar-SA"/>
      </w:rPr>
    </w:lvl>
    <w:lvl w:ilvl="3" w:tplc="7A580DE8">
      <w:numFmt w:val="bullet"/>
      <w:lvlText w:val="•"/>
      <w:lvlJc w:val="left"/>
      <w:pPr>
        <w:ind w:left="983" w:hanging="227"/>
      </w:pPr>
      <w:rPr>
        <w:rFonts w:hint="default"/>
        <w:lang w:val="tr-TR" w:eastAsia="en-US" w:bidi="ar-SA"/>
      </w:rPr>
    </w:lvl>
    <w:lvl w:ilvl="4" w:tplc="BB0665D6">
      <w:numFmt w:val="bullet"/>
      <w:lvlText w:val="•"/>
      <w:lvlJc w:val="left"/>
      <w:pPr>
        <w:ind w:left="1197" w:hanging="227"/>
      </w:pPr>
      <w:rPr>
        <w:rFonts w:hint="default"/>
        <w:lang w:val="tr-TR" w:eastAsia="en-US" w:bidi="ar-SA"/>
      </w:rPr>
    </w:lvl>
    <w:lvl w:ilvl="5" w:tplc="19A0877A">
      <w:numFmt w:val="bullet"/>
      <w:lvlText w:val="•"/>
      <w:lvlJc w:val="left"/>
      <w:pPr>
        <w:ind w:left="1412" w:hanging="227"/>
      </w:pPr>
      <w:rPr>
        <w:rFonts w:hint="default"/>
        <w:lang w:val="tr-TR" w:eastAsia="en-US" w:bidi="ar-SA"/>
      </w:rPr>
    </w:lvl>
    <w:lvl w:ilvl="6" w:tplc="FA46EFB0">
      <w:numFmt w:val="bullet"/>
      <w:lvlText w:val="•"/>
      <w:lvlJc w:val="left"/>
      <w:pPr>
        <w:ind w:left="1626" w:hanging="227"/>
      </w:pPr>
      <w:rPr>
        <w:rFonts w:hint="default"/>
        <w:lang w:val="tr-TR" w:eastAsia="en-US" w:bidi="ar-SA"/>
      </w:rPr>
    </w:lvl>
    <w:lvl w:ilvl="7" w:tplc="E3945068">
      <w:numFmt w:val="bullet"/>
      <w:lvlText w:val="•"/>
      <w:lvlJc w:val="left"/>
      <w:pPr>
        <w:ind w:left="1840" w:hanging="227"/>
      </w:pPr>
      <w:rPr>
        <w:rFonts w:hint="default"/>
        <w:lang w:val="tr-TR" w:eastAsia="en-US" w:bidi="ar-SA"/>
      </w:rPr>
    </w:lvl>
    <w:lvl w:ilvl="8" w:tplc="14148C80">
      <w:numFmt w:val="bullet"/>
      <w:lvlText w:val="•"/>
      <w:lvlJc w:val="left"/>
      <w:pPr>
        <w:ind w:left="2055" w:hanging="227"/>
      </w:pPr>
      <w:rPr>
        <w:rFonts w:hint="default"/>
        <w:lang w:val="tr-TR" w:eastAsia="en-US" w:bidi="ar-SA"/>
      </w:rPr>
    </w:lvl>
  </w:abstractNum>
  <w:abstractNum w:abstractNumId="12" w15:restartNumberingAfterBreak="0">
    <w:nsid w:val="0EEE74D7"/>
    <w:multiLevelType w:val="hybridMultilevel"/>
    <w:tmpl w:val="61100CEA"/>
    <w:lvl w:ilvl="0" w:tplc="D4EC1F6C">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E13AEBD8">
      <w:numFmt w:val="bullet"/>
      <w:lvlText w:val="•"/>
      <w:lvlJc w:val="left"/>
      <w:pPr>
        <w:ind w:left="554" w:hanging="227"/>
      </w:pPr>
      <w:rPr>
        <w:rFonts w:hint="default"/>
        <w:lang w:val="tr-TR" w:eastAsia="en-US" w:bidi="ar-SA"/>
      </w:rPr>
    </w:lvl>
    <w:lvl w:ilvl="2" w:tplc="4DE8571A">
      <w:numFmt w:val="bullet"/>
      <w:lvlText w:val="•"/>
      <w:lvlJc w:val="left"/>
      <w:pPr>
        <w:ind w:left="768" w:hanging="227"/>
      </w:pPr>
      <w:rPr>
        <w:rFonts w:hint="default"/>
        <w:lang w:val="tr-TR" w:eastAsia="en-US" w:bidi="ar-SA"/>
      </w:rPr>
    </w:lvl>
    <w:lvl w:ilvl="3" w:tplc="11880E4C">
      <w:numFmt w:val="bullet"/>
      <w:lvlText w:val="•"/>
      <w:lvlJc w:val="left"/>
      <w:pPr>
        <w:ind w:left="983" w:hanging="227"/>
      </w:pPr>
      <w:rPr>
        <w:rFonts w:hint="default"/>
        <w:lang w:val="tr-TR" w:eastAsia="en-US" w:bidi="ar-SA"/>
      </w:rPr>
    </w:lvl>
    <w:lvl w:ilvl="4" w:tplc="E088568A">
      <w:numFmt w:val="bullet"/>
      <w:lvlText w:val="•"/>
      <w:lvlJc w:val="left"/>
      <w:pPr>
        <w:ind w:left="1197" w:hanging="227"/>
      </w:pPr>
      <w:rPr>
        <w:rFonts w:hint="default"/>
        <w:lang w:val="tr-TR" w:eastAsia="en-US" w:bidi="ar-SA"/>
      </w:rPr>
    </w:lvl>
    <w:lvl w:ilvl="5" w:tplc="7706B33C">
      <w:numFmt w:val="bullet"/>
      <w:lvlText w:val="•"/>
      <w:lvlJc w:val="left"/>
      <w:pPr>
        <w:ind w:left="1412" w:hanging="227"/>
      </w:pPr>
      <w:rPr>
        <w:rFonts w:hint="default"/>
        <w:lang w:val="tr-TR" w:eastAsia="en-US" w:bidi="ar-SA"/>
      </w:rPr>
    </w:lvl>
    <w:lvl w:ilvl="6" w:tplc="9FF03D02">
      <w:numFmt w:val="bullet"/>
      <w:lvlText w:val="•"/>
      <w:lvlJc w:val="left"/>
      <w:pPr>
        <w:ind w:left="1626" w:hanging="227"/>
      </w:pPr>
      <w:rPr>
        <w:rFonts w:hint="default"/>
        <w:lang w:val="tr-TR" w:eastAsia="en-US" w:bidi="ar-SA"/>
      </w:rPr>
    </w:lvl>
    <w:lvl w:ilvl="7" w:tplc="C5E0AF00">
      <w:numFmt w:val="bullet"/>
      <w:lvlText w:val="•"/>
      <w:lvlJc w:val="left"/>
      <w:pPr>
        <w:ind w:left="1840" w:hanging="227"/>
      </w:pPr>
      <w:rPr>
        <w:rFonts w:hint="default"/>
        <w:lang w:val="tr-TR" w:eastAsia="en-US" w:bidi="ar-SA"/>
      </w:rPr>
    </w:lvl>
    <w:lvl w:ilvl="8" w:tplc="FEA6B37C">
      <w:numFmt w:val="bullet"/>
      <w:lvlText w:val="•"/>
      <w:lvlJc w:val="left"/>
      <w:pPr>
        <w:ind w:left="2055" w:hanging="227"/>
      </w:pPr>
      <w:rPr>
        <w:rFonts w:hint="default"/>
        <w:lang w:val="tr-TR" w:eastAsia="en-US" w:bidi="ar-SA"/>
      </w:rPr>
    </w:lvl>
  </w:abstractNum>
  <w:abstractNum w:abstractNumId="13" w15:restartNumberingAfterBreak="0">
    <w:nsid w:val="10FB17DB"/>
    <w:multiLevelType w:val="hybridMultilevel"/>
    <w:tmpl w:val="A8C4D95C"/>
    <w:lvl w:ilvl="0" w:tplc="1834C1C2">
      <w:start w:val="1"/>
      <w:numFmt w:val="bullet"/>
      <w:lvlText w:val="•"/>
      <w:lvlJc w:val="left"/>
      <w:pPr>
        <w:ind w:hanging="227"/>
      </w:pPr>
      <w:rPr>
        <w:rFonts w:ascii="Times New Roman" w:eastAsia="Times New Roman" w:hAnsi="Times New Roman" w:hint="default"/>
        <w:color w:val="231F20"/>
        <w:w w:val="112"/>
        <w:sz w:val="20"/>
        <w:szCs w:val="20"/>
      </w:rPr>
    </w:lvl>
    <w:lvl w:ilvl="1" w:tplc="D820C414">
      <w:start w:val="1"/>
      <w:numFmt w:val="bullet"/>
      <w:lvlText w:val="•"/>
      <w:lvlJc w:val="left"/>
      <w:rPr>
        <w:rFonts w:hint="default"/>
      </w:rPr>
    </w:lvl>
    <w:lvl w:ilvl="2" w:tplc="DE1EA30E">
      <w:start w:val="1"/>
      <w:numFmt w:val="bullet"/>
      <w:lvlText w:val="•"/>
      <w:lvlJc w:val="left"/>
      <w:rPr>
        <w:rFonts w:hint="default"/>
      </w:rPr>
    </w:lvl>
    <w:lvl w:ilvl="3" w:tplc="F6CA543A">
      <w:start w:val="1"/>
      <w:numFmt w:val="bullet"/>
      <w:lvlText w:val="•"/>
      <w:lvlJc w:val="left"/>
      <w:rPr>
        <w:rFonts w:hint="default"/>
      </w:rPr>
    </w:lvl>
    <w:lvl w:ilvl="4" w:tplc="97C2535E">
      <w:start w:val="1"/>
      <w:numFmt w:val="bullet"/>
      <w:lvlText w:val="•"/>
      <w:lvlJc w:val="left"/>
      <w:rPr>
        <w:rFonts w:hint="default"/>
      </w:rPr>
    </w:lvl>
    <w:lvl w:ilvl="5" w:tplc="D5A23334">
      <w:start w:val="1"/>
      <w:numFmt w:val="bullet"/>
      <w:lvlText w:val="•"/>
      <w:lvlJc w:val="left"/>
      <w:rPr>
        <w:rFonts w:hint="default"/>
      </w:rPr>
    </w:lvl>
    <w:lvl w:ilvl="6" w:tplc="D3A281F4">
      <w:start w:val="1"/>
      <w:numFmt w:val="bullet"/>
      <w:lvlText w:val="•"/>
      <w:lvlJc w:val="left"/>
      <w:rPr>
        <w:rFonts w:hint="default"/>
      </w:rPr>
    </w:lvl>
    <w:lvl w:ilvl="7" w:tplc="E9ACED74">
      <w:start w:val="1"/>
      <w:numFmt w:val="bullet"/>
      <w:lvlText w:val="•"/>
      <w:lvlJc w:val="left"/>
      <w:rPr>
        <w:rFonts w:hint="default"/>
      </w:rPr>
    </w:lvl>
    <w:lvl w:ilvl="8" w:tplc="393032B8">
      <w:start w:val="1"/>
      <w:numFmt w:val="bullet"/>
      <w:lvlText w:val="•"/>
      <w:lvlJc w:val="left"/>
      <w:rPr>
        <w:rFonts w:hint="default"/>
      </w:rPr>
    </w:lvl>
  </w:abstractNum>
  <w:abstractNum w:abstractNumId="14" w15:restartNumberingAfterBreak="0">
    <w:nsid w:val="12242A87"/>
    <w:multiLevelType w:val="hybridMultilevel"/>
    <w:tmpl w:val="65FE60A6"/>
    <w:lvl w:ilvl="0" w:tplc="34ECA19C">
      <w:start w:val="1"/>
      <w:numFmt w:val="bullet"/>
      <w:lvlText w:val="•"/>
      <w:lvlJc w:val="left"/>
      <w:pPr>
        <w:ind w:hanging="227"/>
      </w:pPr>
      <w:rPr>
        <w:rFonts w:ascii="Times New Roman" w:eastAsia="Times New Roman" w:hAnsi="Times New Roman" w:hint="default"/>
        <w:color w:val="231F20"/>
        <w:w w:val="112"/>
        <w:sz w:val="20"/>
        <w:szCs w:val="20"/>
      </w:rPr>
    </w:lvl>
    <w:lvl w:ilvl="1" w:tplc="8780BB5C">
      <w:start w:val="1"/>
      <w:numFmt w:val="bullet"/>
      <w:lvlText w:val="•"/>
      <w:lvlJc w:val="left"/>
      <w:rPr>
        <w:rFonts w:hint="default"/>
      </w:rPr>
    </w:lvl>
    <w:lvl w:ilvl="2" w:tplc="274AC37C">
      <w:start w:val="1"/>
      <w:numFmt w:val="bullet"/>
      <w:lvlText w:val="•"/>
      <w:lvlJc w:val="left"/>
      <w:rPr>
        <w:rFonts w:hint="default"/>
      </w:rPr>
    </w:lvl>
    <w:lvl w:ilvl="3" w:tplc="1B8C123C">
      <w:start w:val="1"/>
      <w:numFmt w:val="bullet"/>
      <w:lvlText w:val="•"/>
      <w:lvlJc w:val="left"/>
      <w:rPr>
        <w:rFonts w:hint="default"/>
      </w:rPr>
    </w:lvl>
    <w:lvl w:ilvl="4" w:tplc="E138E49C">
      <w:start w:val="1"/>
      <w:numFmt w:val="bullet"/>
      <w:lvlText w:val="•"/>
      <w:lvlJc w:val="left"/>
      <w:rPr>
        <w:rFonts w:hint="default"/>
      </w:rPr>
    </w:lvl>
    <w:lvl w:ilvl="5" w:tplc="DAF68EB6">
      <w:start w:val="1"/>
      <w:numFmt w:val="bullet"/>
      <w:lvlText w:val="•"/>
      <w:lvlJc w:val="left"/>
      <w:rPr>
        <w:rFonts w:hint="default"/>
      </w:rPr>
    </w:lvl>
    <w:lvl w:ilvl="6" w:tplc="45D4455A">
      <w:start w:val="1"/>
      <w:numFmt w:val="bullet"/>
      <w:lvlText w:val="•"/>
      <w:lvlJc w:val="left"/>
      <w:rPr>
        <w:rFonts w:hint="default"/>
      </w:rPr>
    </w:lvl>
    <w:lvl w:ilvl="7" w:tplc="E280C40E">
      <w:start w:val="1"/>
      <w:numFmt w:val="bullet"/>
      <w:lvlText w:val="•"/>
      <w:lvlJc w:val="left"/>
      <w:rPr>
        <w:rFonts w:hint="default"/>
      </w:rPr>
    </w:lvl>
    <w:lvl w:ilvl="8" w:tplc="00EA4BCE">
      <w:start w:val="1"/>
      <w:numFmt w:val="bullet"/>
      <w:lvlText w:val="•"/>
      <w:lvlJc w:val="left"/>
      <w:rPr>
        <w:rFonts w:hint="default"/>
      </w:rPr>
    </w:lvl>
  </w:abstractNum>
  <w:abstractNum w:abstractNumId="15" w15:restartNumberingAfterBreak="0">
    <w:nsid w:val="131F39C5"/>
    <w:multiLevelType w:val="hybridMultilevel"/>
    <w:tmpl w:val="044646C0"/>
    <w:lvl w:ilvl="0" w:tplc="B5F0709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76A4B62">
      <w:numFmt w:val="bullet"/>
      <w:lvlText w:val="•"/>
      <w:lvlJc w:val="left"/>
      <w:pPr>
        <w:ind w:left="959" w:hanging="227"/>
      </w:pPr>
      <w:rPr>
        <w:rFonts w:hint="default"/>
        <w:lang w:val="tr-TR" w:eastAsia="en-US" w:bidi="ar-SA"/>
      </w:rPr>
    </w:lvl>
    <w:lvl w:ilvl="2" w:tplc="74704FB0">
      <w:numFmt w:val="bullet"/>
      <w:lvlText w:val="•"/>
      <w:lvlJc w:val="left"/>
      <w:pPr>
        <w:ind w:left="1639" w:hanging="227"/>
      </w:pPr>
      <w:rPr>
        <w:rFonts w:hint="default"/>
        <w:lang w:val="tr-TR" w:eastAsia="en-US" w:bidi="ar-SA"/>
      </w:rPr>
    </w:lvl>
    <w:lvl w:ilvl="3" w:tplc="76A66116">
      <w:numFmt w:val="bullet"/>
      <w:lvlText w:val="•"/>
      <w:lvlJc w:val="left"/>
      <w:pPr>
        <w:ind w:left="2319" w:hanging="227"/>
      </w:pPr>
      <w:rPr>
        <w:rFonts w:hint="default"/>
        <w:lang w:val="tr-TR" w:eastAsia="en-US" w:bidi="ar-SA"/>
      </w:rPr>
    </w:lvl>
    <w:lvl w:ilvl="4" w:tplc="103637F8">
      <w:numFmt w:val="bullet"/>
      <w:lvlText w:val="•"/>
      <w:lvlJc w:val="left"/>
      <w:pPr>
        <w:ind w:left="2998" w:hanging="227"/>
      </w:pPr>
      <w:rPr>
        <w:rFonts w:hint="default"/>
        <w:lang w:val="tr-TR" w:eastAsia="en-US" w:bidi="ar-SA"/>
      </w:rPr>
    </w:lvl>
    <w:lvl w:ilvl="5" w:tplc="A8E60D8A">
      <w:numFmt w:val="bullet"/>
      <w:lvlText w:val="•"/>
      <w:lvlJc w:val="left"/>
      <w:pPr>
        <w:ind w:left="3678" w:hanging="227"/>
      </w:pPr>
      <w:rPr>
        <w:rFonts w:hint="default"/>
        <w:lang w:val="tr-TR" w:eastAsia="en-US" w:bidi="ar-SA"/>
      </w:rPr>
    </w:lvl>
    <w:lvl w:ilvl="6" w:tplc="CE0E7ECE">
      <w:numFmt w:val="bullet"/>
      <w:lvlText w:val="•"/>
      <w:lvlJc w:val="left"/>
      <w:pPr>
        <w:ind w:left="4358" w:hanging="227"/>
      </w:pPr>
      <w:rPr>
        <w:rFonts w:hint="default"/>
        <w:lang w:val="tr-TR" w:eastAsia="en-US" w:bidi="ar-SA"/>
      </w:rPr>
    </w:lvl>
    <w:lvl w:ilvl="7" w:tplc="42AAD126">
      <w:numFmt w:val="bullet"/>
      <w:lvlText w:val="•"/>
      <w:lvlJc w:val="left"/>
      <w:pPr>
        <w:ind w:left="5037" w:hanging="227"/>
      </w:pPr>
      <w:rPr>
        <w:rFonts w:hint="default"/>
        <w:lang w:val="tr-TR" w:eastAsia="en-US" w:bidi="ar-SA"/>
      </w:rPr>
    </w:lvl>
    <w:lvl w:ilvl="8" w:tplc="1CF432EC">
      <w:numFmt w:val="bullet"/>
      <w:lvlText w:val="•"/>
      <w:lvlJc w:val="left"/>
      <w:pPr>
        <w:ind w:left="5717" w:hanging="227"/>
      </w:pPr>
      <w:rPr>
        <w:rFonts w:hint="default"/>
        <w:lang w:val="tr-TR" w:eastAsia="en-US" w:bidi="ar-SA"/>
      </w:rPr>
    </w:lvl>
  </w:abstractNum>
  <w:abstractNum w:abstractNumId="16" w15:restartNumberingAfterBreak="0">
    <w:nsid w:val="15907093"/>
    <w:multiLevelType w:val="hybridMultilevel"/>
    <w:tmpl w:val="AFA281C8"/>
    <w:lvl w:ilvl="0" w:tplc="5D38AA78">
      <w:start w:val="1"/>
      <w:numFmt w:val="decimal"/>
      <w:lvlText w:val="%1."/>
      <w:lvlJc w:val="left"/>
      <w:pPr>
        <w:ind w:left="580" w:hanging="284"/>
      </w:pPr>
      <w:rPr>
        <w:rFonts w:ascii="Times New Roman" w:eastAsia="Times New Roman" w:hAnsi="Times New Roman" w:cs="Times New Roman" w:hint="default"/>
        <w:color w:val="231F20"/>
        <w:w w:val="90"/>
        <w:sz w:val="22"/>
        <w:szCs w:val="22"/>
        <w:lang w:val="tr-TR" w:eastAsia="en-US" w:bidi="ar-SA"/>
      </w:rPr>
    </w:lvl>
    <w:lvl w:ilvl="1" w:tplc="67B89242">
      <w:start w:val="1"/>
      <w:numFmt w:val="decimal"/>
      <w:lvlText w:val="%2."/>
      <w:lvlJc w:val="left"/>
      <w:pPr>
        <w:ind w:left="677" w:hanging="284"/>
      </w:pPr>
      <w:rPr>
        <w:rFonts w:ascii="Times New Roman" w:eastAsia="Times New Roman" w:hAnsi="Times New Roman" w:cs="Times New Roman" w:hint="default"/>
        <w:color w:val="231F20"/>
        <w:w w:val="90"/>
        <w:sz w:val="22"/>
        <w:szCs w:val="22"/>
        <w:lang w:val="tr-TR" w:eastAsia="en-US" w:bidi="ar-SA"/>
      </w:rPr>
    </w:lvl>
    <w:lvl w:ilvl="2" w:tplc="52DC127E">
      <w:start w:val="1"/>
      <w:numFmt w:val="decimal"/>
      <w:lvlText w:val="%3."/>
      <w:lvlJc w:val="left"/>
      <w:pPr>
        <w:ind w:left="834" w:hanging="284"/>
      </w:pPr>
      <w:rPr>
        <w:rFonts w:ascii="Times New Roman" w:eastAsia="Times New Roman" w:hAnsi="Times New Roman" w:cs="Times New Roman" w:hint="default"/>
        <w:color w:val="231F20"/>
        <w:w w:val="90"/>
        <w:sz w:val="22"/>
        <w:szCs w:val="22"/>
        <w:lang w:val="tr-TR" w:eastAsia="en-US" w:bidi="ar-SA"/>
      </w:rPr>
    </w:lvl>
    <w:lvl w:ilvl="3" w:tplc="BF36FFCA">
      <w:numFmt w:val="bullet"/>
      <w:lvlText w:val="•"/>
      <w:lvlJc w:val="left"/>
      <w:pPr>
        <w:ind w:left="1762" w:hanging="284"/>
      </w:pPr>
      <w:rPr>
        <w:rFonts w:hint="default"/>
        <w:lang w:val="tr-TR" w:eastAsia="en-US" w:bidi="ar-SA"/>
      </w:rPr>
    </w:lvl>
    <w:lvl w:ilvl="4" w:tplc="729C6DD8">
      <w:numFmt w:val="bullet"/>
      <w:lvlText w:val="•"/>
      <w:lvlJc w:val="left"/>
      <w:pPr>
        <w:ind w:left="2684" w:hanging="284"/>
      </w:pPr>
      <w:rPr>
        <w:rFonts w:hint="default"/>
        <w:lang w:val="tr-TR" w:eastAsia="en-US" w:bidi="ar-SA"/>
      </w:rPr>
    </w:lvl>
    <w:lvl w:ilvl="5" w:tplc="686EAD50">
      <w:numFmt w:val="bullet"/>
      <w:lvlText w:val="•"/>
      <w:lvlJc w:val="left"/>
      <w:pPr>
        <w:ind w:left="3606" w:hanging="284"/>
      </w:pPr>
      <w:rPr>
        <w:rFonts w:hint="default"/>
        <w:lang w:val="tr-TR" w:eastAsia="en-US" w:bidi="ar-SA"/>
      </w:rPr>
    </w:lvl>
    <w:lvl w:ilvl="6" w:tplc="7A56D34C">
      <w:numFmt w:val="bullet"/>
      <w:lvlText w:val="•"/>
      <w:lvlJc w:val="left"/>
      <w:pPr>
        <w:ind w:left="4528" w:hanging="284"/>
      </w:pPr>
      <w:rPr>
        <w:rFonts w:hint="default"/>
        <w:lang w:val="tr-TR" w:eastAsia="en-US" w:bidi="ar-SA"/>
      </w:rPr>
    </w:lvl>
    <w:lvl w:ilvl="7" w:tplc="C0504B48">
      <w:numFmt w:val="bullet"/>
      <w:lvlText w:val="•"/>
      <w:lvlJc w:val="left"/>
      <w:pPr>
        <w:ind w:left="5451" w:hanging="284"/>
      </w:pPr>
      <w:rPr>
        <w:rFonts w:hint="default"/>
        <w:lang w:val="tr-TR" w:eastAsia="en-US" w:bidi="ar-SA"/>
      </w:rPr>
    </w:lvl>
    <w:lvl w:ilvl="8" w:tplc="91A6371C">
      <w:numFmt w:val="bullet"/>
      <w:lvlText w:val="•"/>
      <w:lvlJc w:val="left"/>
      <w:pPr>
        <w:ind w:left="6373" w:hanging="284"/>
      </w:pPr>
      <w:rPr>
        <w:rFonts w:hint="default"/>
        <w:lang w:val="tr-TR" w:eastAsia="en-US" w:bidi="ar-SA"/>
      </w:rPr>
    </w:lvl>
  </w:abstractNum>
  <w:abstractNum w:abstractNumId="17" w15:restartNumberingAfterBreak="0">
    <w:nsid w:val="16671928"/>
    <w:multiLevelType w:val="hybridMultilevel"/>
    <w:tmpl w:val="B7D03C4C"/>
    <w:lvl w:ilvl="0" w:tplc="B17EA7F4">
      <w:start w:val="1"/>
      <w:numFmt w:val="bullet"/>
      <w:lvlText w:val="•"/>
      <w:lvlJc w:val="left"/>
      <w:pPr>
        <w:ind w:hanging="227"/>
      </w:pPr>
      <w:rPr>
        <w:rFonts w:ascii="Times New Roman" w:eastAsia="Times New Roman" w:hAnsi="Times New Roman" w:hint="default"/>
        <w:color w:val="231F20"/>
        <w:w w:val="112"/>
        <w:sz w:val="20"/>
        <w:szCs w:val="20"/>
      </w:rPr>
    </w:lvl>
    <w:lvl w:ilvl="1" w:tplc="BA90B8C4">
      <w:start w:val="1"/>
      <w:numFmt w:val="bullet"/>
      <w:lvlText w:val="•"/>
      <w:lvlJc w:val="left"/>
      <w:rPr>
        <w:rFonts w:hint="default"/>
      </w:rPr>
    </w:lvl>
    <w:lvl w:ilvl="2" w:tplc="CFB884C0">
      <w:start w:val="1"/>
      <w:numFmt w:val="bullet"/>
      <w:lvlText w:val="•"/>
      <w:lvlJc w:val="left"/>
      <w:rPr>
        <w:rFonts w:hint="default"/>
      </w:rPr>
    </w:lvl>
    <w:lvl w:ilvl="3" w:tplc="236E9CBC">
      <w:start w:val="1"/>
      <w:numFmt w:val="bullet"/>
      <w:lvlText w:val="•"/>
      <w:lvlJc w:val="left"/>
      <w:rPr>
        <w:rFonts w:hint="default"/>
      </w:rPr>
    </w:lvl>
    <w:lvl w:ilvl="4" w:tplc="428424BC">
      <w:start w:val="1"/>
      <w:numFmt w:val="bullet"/>
      <w:lvlText w:val="•"/>
      <w:lvlJc w:val="left"/>
      <w:rPr>
        <w:rFonts w:hint="default"/>
      </w:rPr>
    </w:lvl>
    <w:lvl w:ilvl="5" w:tplc="9C3666A6">
      <w:start w:val="1"/>
      <w:numFmt w:val="bullet"/>
      <w:lvlText w:val="•"/>
      <w:lvlJc w:val="left"/>
      <w:rPr>
        <w:rFonts w:hint="default"/>
      </w:rPr>
    </w:lvl>
    <w:lvl w:ilvl="6" w:tplc="786ADA70">
      <w:start w:val="1"/>
      <w:numFmt w:val="bullet"/>
      <w:lvlText w:val="•"/>
      <w:lvlJc w:val="left"/>
      <w:rPr>
        <w:rFonts w:hint="default"/>
      </w:rPr>
    </w:lvl>
    <w:lvl w:ilvl="7" w:tplc="A740CC46">
      <w:start w:val="1"/>
      <w:numFmt w:val="bullet"/>
      <w:lvlText w:val="•"/>
      <w:lvlJc w:val="left"/>
      <w:rPr>
        <w:rFonts w:hint="default"/>
      </w:rPr>
    </w:lvl>
    <w:lvl w:ilvl="8" w:tplc="5294692E">
      <w:start w:val="1"/>
      <w:numFmt w:val="bullet"/>
      <w:lvlText w:val="•"/>
      <w:lvlJc w:val="left"/>
      <w:rPr>
        <w:rFonts w:hint="default"/>
      </w:rPr>
    </w:lvl>
  </w:abstractNum>
  <w:abstractNum w:abstractNumId="18" w15:restartNumberingAfterBreak="0">
    <w:nsid w:val="17E13D12"/>
    <w:multiLevelType w:val="hybridMultilevel"/>
    <w:tmpl w:val="683C2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8D5566D"/>
    <w:multiLevelType w:val="hybridMultilevel"/>
    <w:tmpl w:val="A89AB24A"/>
    <w:lvl w:ilvl="0" w:tplc="369429D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56CE7C0">
      <w:numFmt w:val="bullet"/>
      <w:lvlText w:val="•"/>
      <w:lvlJc w:val="left"/>
      <w:pPr>
        <w:ind w:left="959" w:hanging="227"/>
      </w:pPr>
      <w:rPr>
        <w:rFonts w:hint="default"/>
        <w:lang w:val="tr-TR" w:eastAsia="en-US" w:bidi="ar-SA"/>
      </w:rPr>
    </w:lvl>
    <w:lvl w:ilvl="2" w:tplc="6CFA45E2">
      <w:numFmt w:val="bullet"/>
      <w:lvlText w:val="•"/>
      <w:lvlJc w:val="left"/>
      <w:pPr>
        <w:ind w:left="1639" w:hanging="227"/>
      </w:pPr>
      <w:rPr>
        <w:rFonts w:hint="default"/>
        <w:lang w:val="tr-TR" w:eastAsia="en-US" w:bidi="ar-SA"/>
      </w:rPr>
    </w:lvl>
    <w:lvl w:ilvl="3" w:tplc="7C38F600">
      <w:numFmt w:val="bullet"/>
      <w:lvlText w:val="•"/>
      <w:lvlJc w:val="left"/>
      <w:pPr>
        <w:ind w:left="2319" w:hanging="227"/>
      </w:pPr>
      <w:rPr>
        <w:rFonts w:hint="default"/>
        <w:lang w:val="tr-TR" w:eastAsia="en-US" w:bidi="ar-SA"/>
      </w:rPr>
    </w:lvl>
    <w:lvl w:ilvl="4" w:tplc="F8C65CD4">
      <w:numFmt w:val="bullet"/>
      <w:lvlText w:val="•"/>
      <w:lvlJc w:val="left"/>
      <w:pPr>
        <w:ind w:left="2998" w:hanging="227"/>
      </w:pPr>
      <w:rPr>
        <w:rFonts w:hint="default"/>
        <w:lang w:val="tr-TR" w:eastAsia="en-US" w:bidi="ar-SA"/>
      </w:rPr>
    </w:lvl>
    <w:lvl w:ilvl="5" w:tplc="945ACFB0">
      <w:numFmt w:val="bullet"/>
      <w:lvlText w:val="•"/>
      <w:lvlJc w:val="left"/>
      <w:pPr>
        <w:ind w:left="3678" w:hanging="227"/>
      </w:pPr>
      <w:rPr>
        <w:rFonts w:hint="default"/>
        <w:lang w:val="tr-TR" w:eastAsia="en-US" w:bidi="ar-SA"/>
      </w:rPr>
    </w:lvl>
    <w:lvl w:ilvl="6" w:tplc="1D721E7E">
      <w:numFmt w:val="bullet"/>
      <w:lvlText w:val="•"/>
      <w:lvlJc w:val="left"/>
      <w:pPr>
        <w:ind w:left="4358" w:hanging="227"/>
      </w:pPr>
      <w:rPr>
        <w:rFonts w:hint="default"/>
        <w:lang w:val="tr-TR" w:eastAsia="en-US" w:bidi="ar-SA"/>
      </w:rPr>
    </w:lvl>
    <w:lvl w:ilvl="7" w:tplc="4E102A40">
      <w:numFmt w:val="bullet"/>
      <w:lvlText w:val="•"/>
      <w:lvlJc w:val="left"/>
      <w:pPr>
        <w:ind w:left="5037" w:hanging="227"/>
      </w:pPr>
      <w:rPr>
        <w:rFonts w:hint="default"/>
        <w:lang w:val="tr-TR" w:eastAsia="en-US" w:bidi="ar-SA"/>
      </w:rPr>
    </w:lvl>
    <w:lvl w:ilvl="8" w:tplc="20F80EB8">
      <w:numFmt w:val="bullet"/>
      <w:lvlText w:val="•"/>
      <w:lvlJc w:val="left"/>
      <w:pPr>
        <w:ind w:left="5717" w:hanging="227"/>
      </w:pPr>
      <w:rPr>
        <w:rFonts w:hint="default"/>
        <w:lang w:val="tr-TR" w:eastAsia="en-US" w:bidi="ar-SA"/>
      </w:rPr>
    </w:lvl>
  </w:abstractNum>
  <w:abstractNum w:abstractNumId="20" w15:restartNumberingAfterBreak="0">
    <w:nsid w:val="19975992"/>
    <w:multiLevelType w:val="hybridMultilevel"/>
    <w:tmpl w:val="F5F65EEC"/>
    <w:lvl w:ilvl="0" w:tplc="DF5C64F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5D46E14">
      <w:numFmt w:val="bullet"/>
      <w:lvlText w:val="•"/>
      <w:lvlJc w:val="left"/>
      <w:pPr>
        <w:ind w:left="925" w:hanging="227"/>
      </w:pPr>
      <w:rPr>
        <w:rFonts w:hint="default"/>
        <w:lang w:val="tr-TR" w:eastAsia="en-US" w:bidi="ar-SA"/>
      </w:rPr>
    </w:lvl>
    <w:lvl w:ilvl="2" w:tplc="7BC48472">
      <w:numFmt w:val="bullet"/>
      <w:lvlText w:val="•"/>
      <w:lvlJc w:val="left"/>
      <w:pPr>
        <w:ind w:left="1571" w:hanging="227"/>
      </w:pPr>
      <w:rPr>
        <w:rFonts w:hint="default"/>
        <w:lang w:val="tr-TR" w:eastAsia="en-US" w:bidi="ar-SA"/>
      </w:rPr>
    </w:lvl>
    <w:lvl w:ilvl="3" w:tplc="888E3FB0">
      <w:numFmt w:val="bullet"/>
      <w:lvlText w:val="•"/>
      <w:lvlJc w:val="left"/>
      <w:pPr>
        <w:ind w:left="2217" w:hanging="227"/>
      </w:pPr>
      <w:rPr>
        <w:rFonts w:hint="default"/>
        <w:lang w:val="tr-TR" w:eastAsia="en-US" w:bidi="ar-SA"/>
      </w:rPr>
    </w:lvl>
    <w:lvl w:ilvl="4" w:tplc="C65E7642">
      <w:numFmt w:val="bullet"/>
      <w:lvlText w:val="•"/>
      <w:lvlJc w:val="left"/>
      <w:pPr>
        <w:ind w:left="2862" w:hanging="227"/>
      </w:pPr>
      <w:rPr>
        <w:rFonts w:hint="default"/>
        <w:lang w:val="tr-TR" w:eastAsia="en-US" w:bidi="ar-SA"/>
      </w:rPr>
    </w:lvl>
    <w:lvl w:ilvl="5" w:tplc="3A263D88">
      <w:numFmt w:val="bullet"/>
      <w:lvlText w:val="•"/>
      <w:lvlJc w:val="left"/>
      <w:pPr>
        <w:ind w:left="3508" w:hanging="227"/>
      </w:pPr>
      <w:rPr>
        <w:rFonts w:hint="default"/>
        <w:lang w:val="tr-TR" w:eastAsia="en-US" w:bidi="ar-SA"/>
      </w:rPr>
    </w:lvl>
    <w:lvl w:ilvl="6" w:tplc="EE7806B4">
      <w:numFmt w:val="bullet"/>
      <w:lvlText w:val="•"/>
      <w:lvlJc w:val="left"/>
      <w:pPr>
        <w:ind w:left="4154" w:hanging="227"/>
      </w:pPr>
      <w:rPr>
        <w:rFonts w:hint="default"/>
        <w:lang w:val="tr-TR" w:eastAsia="en-US" w:bidi="ar-SA"/>
      </w:rPr>
    </w:lvl>
    <w:lvl w:ilvl="7" w:tplc="7FA41DDE">
      <w:numFmt w:val="bullet"/>
      <w:lvlText w:val="•"/>
      <w:lvlJc w:val="left"/>
      <w:pPr>
        <w:ind w:left="4799" w:hanging="227"/>
      </w:pPr>
      <w:rPr>
        <w:rFonts w:hint="default"/>
        <w:lang w:val="tr-TR" w:eastAsia="en-US" w:bidi="ar-SA"/>
      </w:rPr>
    </w:lvl>
    <w:lvl w:ilvl="8" w:tplc="37FADD58">
      <w:numFmt w:val="bullet"/>
      <w:lvlText w:val="•"/>
      <w:lvlJc w:val="left"/>
      <w:pPr>
        <w:ind w:left="5445" w:hanging="227"/>
      </w:pPr>
      <w:rPr>
        <w:rFonts w:hint="default"/>
        <w:lang w:val="tr-TR" w:eastAsia="en-US" w:bidi="ar-SA"/>
      </w:rPr>
    </w:lvl>
  </w:abstractNum>
  <w:abstractNum w:abstractNumId="21" w15:restartNumberingAfterBreak="0">
    <w:nsid w:val="1A8646FB"/>
    <w:multiLevelType w:val="hybridMultilevel"/>
    <w:tmpl w:val="71D685C4"/>
    <w:lvl w:ilvl="0" w:tplc="AB02FF94">
      <w:start w:val="3"/>
      <w:numFmt w:val="upperRoman"/>
      <w:lvlText w:val="%1."/>
      <w:lvlJc w:val="left"/>
      <w:pPr>
        <w:ind w:left="2445" w:hanging="208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B6078DB"/>
    <w:multiLevelType w:val="hybridMultilevel"/>
    <w:tmpl w:val="6532CEC6"/>
    <w:lvl w:ilvl="0" w:tplc="041F000F">
      <w:start w:val="1"/>
      <w:numFmt w:val="decimal"/>
      <w:lvlText w:val="%1."/>
      <w:lvlJc w:val="left"/>
      <w:pPr>
        <w:ind w:left="2760" w:hanging="360"/>
      </w:pPr>
    </w:lvl>
    <w:lvl w:ilvl="1" w:tplc="041F0019" w:tentative="1">
      <w:start w:val="1"/>
      <w:numFmt w:val="lowerLetter"/>
      <w:lvlText w:val="%2."/>
      <w:lvlJc w:val="left"/>
      <w:pPr>
        <w:ind w:left="3480" w:hanging="360"/>
      </w:pPr>
    </w:lvl>
    <w:lvl w:ilvl="2" w:tplc="041F001B" w:tentative="1">
      <w:start w:val="1"/>
      <w:numFmt w:val="lowerRoman"/>
      <w:lvlText w:val="%3."/>
      <w:lvlJc w:val="right"/>
      <w:pPr>
        <w:ind w:left="4200" w:hanging="180"/>
      </w:pPr>
    </w:lvl>
    <w:lvl w:ilvl="3" w:tplc="041F000F" w:tentative="1">
      <w:start w:val="1"/>
      <w:numFmt w:val="decimal"/>
      <w:lvlText w:val="%4."/>
      <w:lvlJc w:val="left"/>
      <w:pPr>
        <w:ind w:left="4920" w:hanging="360"/>
      </w:pPr>
    </w:lvl>
    <w:lvl w:ilvl="4" w:tplc="041F0019" w:tentative="1">
      <w:start w:val="1"/>
      <w:numFmt w:val="lowerLetter"/>
      <w:lvlText w:val="%5."/>
      <w:lvlJc w:val="left"/>
      <w:pPr>
        <w:ind w:left="5640" w:hanging="360"/>
      </w:pPr>
    </w:lvl>
    <w:lvl w:ilvl="5" w:tplc="041F001B" w:tentative="1">
      <w:start w:val="1"/>
      <w:numFmt w:val="lowerRoman"/>
      <w:lvlText w:val="%6."/>
      <w:lvlJc w:val="right"/>
      <w:pPr>
        <w:ind w:left="6360" w:hanging="180"/>
      </w:pPr>
    </w:lvl>
    <w:lvl w:ilvl="6" w:tplc="041F000F" w:tentative="1">
      <w:start w:val="1"/>
      <w:numFmt w:val="decimal"/>
      <w:lvlText w:val="%7."/>
      <w:lvlJc w:val="left"/>
      <w:pPr>
        <w:ind w:left="7080" w:hanging="360"/>
      </w:pPr>
    </w:lvl>
    <w:lvl w:ilvl="7" w:tplc="041F0019" w:tentative="1">
      <w:start w:val="1"/>
      <w:numFmt w:val="lowerLetter"/>
      <w:lvlText w:val="%8."/>
      <w:lvlJc w:val="left"/>
      <w:pPr>
        <w:ind w:left="7800" w:hanging="360"/>
      </w:pPr>
    </w:lvl>
    <w:lvl w:ilvl="8" w:tplc="041F001B" w:tentative="1">
      <w:start w:val="1"/>
      <w:numFmt w:val="lowerRoman"/>
      <w:lvlText w:val="%9."/>
      <w:lvlJc w:val="right"/>
      <w:pPr>
        <w:ind w:left="8520" w:hanging="180"/>
      </w:pPr>
    </w:lvl>
  </w:abstractNum>
  <w:abstractNum w:abstractNumId="23" w15:restartNumberingAfterBreak="0">
    <w:nsid w:val="1CBF7872"/>
    <w:multiLevelType w:val="hybridMultilevel"/>
    <w:tmpl w:val="DB084360"/>
    <w:lvl w:ilvl="0" w:tplc="31587D2A">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1408F6B6">
      <w:numFmt w:val="bullet"/>
      <w:lvlText w:val="•"/>
      <w:lvlJc w:val="left"/>
      <w:pPr>
        <w:ind w:left="554" w:hanging="227"/>
      </w:pPr>
      <w:rPr>
        <w:rFonts w:hint="default"/>
        <w:lang w:val="tr-TR" w:eastAsia="en-US" w:bidi="ar-SA"/>
      </w:rPr>
    </w:lvl>
    <w:lvl w:ilvl="2" w:tplc="39CA6DB6">
      <w:numFmt w:val="bullet"/>
      <w:lvlText w:val="•"/>
      <w:lvlJc w:val="left"/>
      <w:pPr>
        <w:ind w:left="768" w:hanging="227"/>
      </w:pPr>
      <w:rPr>
        <w:rFonts w:hint="default"/>
        <w:lang w:val="tr-TR" w:eastAsia="en-US" w:bidi="ar-SA"/>
      </w:rPr>
    </w:lvl>
    <w:lvl w:ilvl="3" w:tplc="45F082AE">
      <w:numFmt w:val="bullet"/>
      <w:lvlText w:val="•"/>
      <w:lvlJc w:val="left"/>
      <w:pPr>
        <w:ind w:left="983" w:hanging="227"/>
      </w:pPr>
      <w:rPr>
        <w:rFonts w:hint="default"/>
        <w:lang w:val="tr-TR" w:eastAsia="en-US" w:bidi="ar-SA"/>
      </w:rPr>
    </w:lvl>
    <w:lvl w:ilvl="4" w:tplc="EE223EF4">
      <w:numFmt w:val="bullet"/>
      <w:lvlText w:val="•"/>
      <w:lvlJc w:val="left"/>
      <w:pPr>
        <w:ind w:left="1197" w:hanging="227"/>
      </w:pPr>
      <w:rPr>
        <w:rFonts w:hint="default"/>
        <w:lang w:val="tr-TR" w:eastAsia="en-US" w:bidi="ar-SA"/>
      </w:rPr>
    </w:lvl>
    <w:lvl w:ilvl="5" w:tplc="824C3794">
      <w:numFmt w:val="bullet"/>
      <w:lvlText w:val="•"/>
      <w:lvlJc w:val="left"/>
      <w:pPr>
        <w:ind w:left="1412" w:hanging="227"/>
      </w:pPr>
      <w:rPr>
        <w:rFonts w:hint="default"/>
        <w:lang w:val="tr-TR" w:eastAsia="en-US" w:bidi="ar-SA"/>
      </w:rPr>
    </w:lvl>
    <w:lvl w:ilvl="6" w:tplc="9224D9D2">
      <w:numFmt w:val="bullet"/>
      <w:lvlText w:val="•"/>
      <w:lvlJc w:val="left"/>
      <w:pPr>
        <w:ind w:left="1626" w:hanging="227"/>
      </w:pPr>
      <w:rPr>
        <w:rFonts w:hint="default"/>
        <w:lang w:val="tr-TR" w:eastAsia="en-US" w:bidi="ar-SA"/>
      </w:rPr>
    </w:lvl>
    <w:lvl w:ilvl="7" w:tplc="F4423FE8">
      <w:numFmt w:val="bullet"/>
      <w:lvlText w:val="•"/>
      <w:lvlJc w:val="left"/>
      <w:pPr>
        <w:ind w:left="1840" w:hanging="227"/>
      </w:pPr>
      <w:rPr>
        <w:rFonts w:hint="default"/>
        <w:lang w:val="tr-TR" w:eastAsia="en-US" w:bidi="ar-SA"/>
      </w:rPr>
    </w:lvl>
    <w:lvl w:ilvl="8" w:tplc="16040704">
      <w:numFmt w:val="bullet"/>
      <w:lvlText w:val="•"/>
      <w:lvlJc w:val="left"/>
      <w:pPr>
        <w:ind w:left="2055" w:hanging="227"/>
      </w:pPr>
      <w:rPr>
        <w:rFonts w:hint="default"/>
        <w:lang w:val="tr-TR" w:eastAsia="en-US" w:bidi="ar-SA"/>
      </w:rPr>
    </w:lvl>
  </w:abstractNum>
  <w:abstractNum w:abstractNumId="24" w15:restartNumberingAfterBreak="0">
    <w:nsid w:val="1D8D58C9"/>
    <w:multiLevelType w:val="hybridMultilevel"/>
    <w:tmpl w:val="E8A0C470"/>
    <w:lvl w:ilvl="0" w:tplc="041F0009">
      <w:start w:val="1"/>
      <w:numFmt w:val="bullet"/>
      <w:lvlText w:val=""/>
      <w:lvlJc w:val="left"/>
      <w:pPr>
        <w:ind w:hanging="192"/>
      </w:pPr>
      <w:rPr>
        <w:rFonts w:ascii="Wingdings" w:hAnsi="Wingdings" w:hint="default"/>
        <w:color w:val="231F20"/>
        <w:w w:val="90"/>
        <w:sz w:val="22"/>
        <w:szCs w:val="22"/>
      </w:rPr>
    </w:lvl>
    <w:lvl w:ilvl="1" w:tplc="739464F4">
      <w:start w:val="1"/>
      <w:numFmt w:val="bullet"/>
      <w:lvlText w:val="•"/>
      <w:lvlJc w:val="left"/>
      <w:rPr>
        <w:rFonts w:hint="default"/>
      </w:rPr>
    </w:lvl>
    <w:lvl w:ilvl="2" w:tplc="8590764A">
      <w:start w:val="1"/>
      <w:numFmt w:val="bullet"/>
      <w:lvlText w:val="•"/>
      <w:lvlJc w:val="left"/>
      <w:rPr>
        <w:rFonts w:hint="default"/>
      </w:rPr>
    </w:lvl>
    <w:lvl w:ilvl="3" w:tplc="971ED540">
      <w:start w:val="1"/>
      <w:numFmt w:val="bullet"/>
      <w:lvlText w:val="•"/>
      <w:lvlJc w:val="left"/>
      <w:rPr>
        <w:rFonts w:hint="default"/>
      </w:rPr>
    </w:lvl>
    <w:lvl w:ilvl="4" w:tplc="AF246730">
      <w:start w:val="1"/>
      <w:numFmt w:val="bullet"/>
      <w:lvlText w:val="•"/>
      <w:lvlJc w:val="left"/>
      <w:rPr>
        <w:rFonts w:hint="default"/>
      </w:rPr>
    </w:lvl>
    <w:lvl w:ilvl="5" w:tplc="2C7E60B4">
      <w:start w:val="1"/>
      <w:numFmt w:val="bullet"/>
      <w:lvlText w:val="•"/>
      <w:lvlJc w:val="left"/>
      <w:rPr>
        <w:rFonts w:hint="default"/>
      </w:rPr>
    </w:lvl>
    <w:lvl w:ilvl="6" w:tplc="2E24633E">
      <w:start w:val="1"/>
      <w:numFmt w:val="bullet"/>
      <w:lvlText w:val="•"/>
      <w:lvlJc w:val="left"/>
      <w:rPr>
        <w:rFonts w:hint="default"/>
      </w:rPr>
    </w:lvl>
    <w:lvl w:ilvl="7" w:tplc="9E20A0EC">
      <w:start w:val="1"/>
      <w:numFmt w:val="bullet"/>
      <w:lvlText w:val="•"/>
      <w:lvlJc w:val="left"/>
      <w:rPr>
        <w:rFonts w:hint="default"/>
      </w:rPr>
    </w:lvl>
    <w:lvl w:ilvl="8" w:tplc="ED14C64C">
      <w:start w:val="1"/>
      <w:numFmt w:val="bullet"/>
      <w:lvlText w:val="•"/>
      <w:lvlJc w:val="left"/>
      <w:rPr>
        <w:rFonts w:hint="default"/>
      </w:rPr>
    </w:lvl>
  </w:abstractNum>
  <w:abstractNum w:abstractNumId="25" w15:restartNumberingAfterBreak="0">
    <w:nsid w:val="1F9A17C1"/>
    <w:multiLevelType w:val="hybridMultilevel"/>
    <w:tmpl w:val="DA9C3D10"/>
    <w:lvl w:ilvl="0" w:tplc="E8103132">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D74AC874">
      <w:numFmt w:val="bullet"/>
      <w:lvlText w:val="•"/>
      <w:lvlJc w:val="left"/>
      <w:pPr>
        <w:ind w:left="554" w:hanging="227"/>
      </w:pPr>
      <w:rPr>
        <w:rFonts w:hint="default"/>
        <w:lang w:val="tr-TR" w:eastAsia="en-US" w:bidi="ar-SA"/>
      </w:rPr>
    </w:lvl>
    <w:lvl w:ilvl="2" w:tplc="B3F2D136">
      <w:numFmt w:val="bullet"/>
      <w:lvlText w:val="•"/>
      <w:lvlJc w:val="left"/>
      <w:pPr>
        <w:ind w:left="768" w:hanging="227"/>
      </w:pPr>
      <w:rPr>
        <w:rFonts w:hint="default"/>
        <w:lang w:val="tr-TR" w:eastAsia="en-US" w:bidi="ar-SA"/>
      </w:rPr>
    </w:lvl>
    <w:lvl w:ilvl="3" w:tplc="9FD660DA">
      <w:numFmt w:val="bullet"/>
      <w:lvlText w:val="•"/>
      <w:lvlJc w:val="left"/>
      <w:pPr>
        <w:ind w:left="983" w:hanging="227"/>
      </w:pPr>
      <w:rPr>
        <w:rFonts w:hint="default"/>
        <w:lang w:val="tr-TR" w:eastAsia="en-US" w:bidi="ar-SA"/>
      </w:rPr>
    </w:lvl>
    <w:lvl w:ilvl="4" w:tplc="2A72BE9C">
      <w:numFmt w:val="bullet"/>
      <w:lvlText w:val="•"/>
      <w:lvlJc w:val="left"/>
      <w:pPr>
        <w:ind w:left="1197" w:hanging="227"/>
      </w:pPr>
      <w:rPr>
        <w:rFonts w:hint="default"/>
        <w:lang w:val="tr-TR" w:eastAsia="en-US" w:bidi="ar-SA"/>
      </w:rPr>
    </w:lvl>
    <w:lvl w:ilvl="5" w:tplc="0360EB70">
      <w:numFmt w:val="bullet"/>
      <w:lvlText w:val="•"/>
      <w:lvlJc w:val="left"/>
      <w:pPr>
        <w:ind w:left="1412" w:hanging="227"/>
      </w:pPr>
      <w:rPr>
        <w:rFonts w:hint="default"/>
        <w:lang w:val="tr-TR" w:eastAsia="en-US" w:bidi="ar-SA"/>
      </w:rPr>
    </w:lvl>
    <w:lvl w:ilvl="6" w:tplc="D30E803C">
      <w:numFmt w:val="bullet"/>
      <w:lvlText w:val="•"/>
      <w:lvlJc w:val="left"/>
      <w:pPr>
        <w:ind w:left="1626" w:hanging="227"/>
      </w:pPr>
      <w:rPr>
        <w:rFonts w:hint="default"/>
        <w:lang w:val="tr-TR" w:eastAsia="en-US" w:bidi="ar-SA"/>
      </w:rPr>
    </w:lvl>
    <w:lvl w:ilvl="7" w:tplc="F984E304">
      <w:numFmt w:val="bullet"/>
      <w:lvlText w:val="•"/>
      <w:lvlJc w:val="left"/>
      <w:pPr>
        <w:ind w:left="1840" w:hanging="227"/>
      </w:pPr>
      <w:rPr>
        <w:rFonts w:hint="default"/>
        <w:lang w:val="tr-TR" w:eastAsia="en-US" w:bidi="ar-SA"/>
      </w:rPr>
    </w:lvl>
    <w:lvl w:ilvl="8" w:tplc="9CDAD4DC">
      <w:numFmt w:val="bullet"/>
      <w:lvlText w:val="•"/>
      <w:lvlJc w:val="left"/>
      <w:pPr>
        <w:ind w:left="2055" w:hanging="227"/>
      </w:pPr>
      <w:rPr>
        <w:rFonts w:hint="default"/>
        <w:lang w:val="tr-TR" w:eastAsia="en-US" w:bidi="ar-SA"/>
      </w:rPr>
    </w:lvl>
  </w:abstractNum>
  <w:abstractNum w:abstractNumId="26" w15:restartNumberingAfterBreak="0">
    <w:nsid w:val="22611429"/>
    <w:multiLevelType w:val="hybridMultilevel"/>
    <w:tmpl w:val="3E4EA91C"/>
    <w:lvl w:ilvl="0" w:tplc="4560E9C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403465B0">
      <w:numFmt w:val="bullet"/>
      <w:lvlText w:val="•"/>
      <w:lvlJc w:val="left"/>
      <w:pPr>
        <w:ind w:left="959" w:hanging="227"/>
      </w:pPr>
      <w:rPr>
        <w:rFonts w:hint="default"/>
        <w:lang w:val="tr-TR" w:eastAsia="en-US" w:bidi="ar-SA"/>
      </w:rPr>
    </w:lvl>
    <w:lvl w:ilvl="2" w:tplc="96804846">
      <w:numFmt w:val="bullet"/>
      <w:lvlText w:val="•"/>
      <w:lvlJc w:val="left"/>
      <w:pPr>
        <w:ind w:left="1639" w:hanging="227"/>
      </w:pPr>
      <w:rPr>
        <w:rFonts w:hint="default"/>
        <w:lang w:val="tr-TR" w:eastAsia="en-US" w:bidi="ar-SA"/>
      </w:rPr>
    </w:lvl>
    <w:lvl w:ilvl="3" w:tplc="F68E340E">
      <w:numFmt w:val="bullet"/>
      <w:lvlText w:val="•"/>
      <w:lvlJc w:val="left"/>
      <w:pPr>
        <w:ind w:left="2319" w:hanging="227"/>
      </w:pPr>
      <w:rPr>
        <w:rFonts w:hint="default"/>
        <w:lang w:val="tr-TR" w:eastAsia="en-US" w:bidi="ar-SA"/>
      </w:rPr>
    </w:lvl>
    <w:lvl w:ilvl="4" w:tplc="48D68E00">
      <w:numFmt w:val="bullet"/>
      <w:lvlText w:val="•"/>
      <w:lvlJc w:val="left"/>
      <w:pPr>
        <w:ind w:left="2998" w:hanging="227"/>
      </w:pPr>
      <w:rPr>
        <w:rFonts w:hint="default"/>
        <w:lang w:val="tr-TR" w:eastAsia="en-US" w:bidi="ar-SA"/>
      </w:rPr>
    </w:lvl>
    <w:lvl w:ilvl="5" w:tplc="01EAB254">
      <w:numFmt w:val="bullet"/>
      <w:lvlText w:val="•"/>
      <w:lvlJc w:val="left"/>
      <w:pPr>
        <w:ind w:left="3678" w:hanging="227"/>
      </w:pPr>
      <w:rPr>
        <w:rFonts w:hint="default"/>
        <w:lang w:val="tr-TR" w:eastAsia="en-US" w:bidi="ar-SA"/>
      </w:rPr>
    </w:lvl>
    <w:lvl w:ilvl="6" w:tplc="BAAC0CD0">
      <w:numFmt w:val="bullet"/>
      <w:lvlText w:val="•"/>
      <w:lvlJc w:val="left"/>
      <w:pPr>
        <w:ind w:left="4358" w:hanging="227"/>
      </w:pPr>
      <w:rPr>
        <w:rFonts w:hint="default"/>
        <w:lang w:val="tr-TR" w:eastAsia="en-US" w:bidi="ar-SA"/>
      </w:rPr>
    </w:lvl>
    <w:lvl w:ilvl="7" w:tplc="F148DD72">
      <w:numFmt w:val="bullet"/>
      <w:lvlText w:val="•"/>
      <w:lvlJc w:val="left"/>
      <w:pPr>
        <w:ind w:left="5037" w:hanging="227"/>
      </w:pPr>
      <w:rPr>
        <w:rFonts w:hint="default"/>
        <w:lang w:val="tr-TR" w:eastAsia="en-US" w:bidi="ar-SA"/>
      </w:rPr>
    </w:lvl>
    <w:lvl w:ilvl="8" w:tplc="F6EE8DD4">
      <w:numFmt w:val="bullet"/>
      <w:lvlText w:val="•"/>
      <w:lvlJc w:val="left"/>
      <w:pPr>
        <w:ind w:left="5717" w:hanging="227"/>
      </w:pPr>
      <w:rPr>
        <w:rFonts w:hint="default"/>
        <w:lang w:val="tr-TR" w:eastAsia="en-US" w:bidi="ar-SA"/>
      </w:rPr>
    </w:lvl>
  </w:abstractNum>
  <w:abstractNum w:abstractNumId="27" w15:restartNumberingAfterBreak="0">
    <w:nsid w:val="2401061E"/>
    <w:multiLevelType w:val="hybridMultilevel"/>
    <w:tmpl w:val="B68CC49E"/>
    <w:lvl w:ilvl="0" w:tplc="91A6F36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EA52CF60">
      <w:numFmt w:val="bullet"/>
      <w:lvlText w:val="•"/>
      <w:lvlJc w:val="left"/>
      <w:pPr>
        <w:ind w:left="959" w:hanging="227"/>
      </w:pPr>
      <w:rPr>
        <w:rFonts w:hint="default"/>
        <w:lang w:val="tr-TR" w:eastAsia="en-US" w:bidi="ar-SA"/>
      </w:rPr>
    </w:lvl>
    <w:lvl w:ilvl="2" w:tplc="0E308D0A">
      <w:numFmt w:val="bullet"/>
      <w:lvlText w:val="•"/>
      <w:lvlJc w:val="left"/>
      <w:pPr>
        <w:ind w:left="1639" w:hanging="227"/>
      </w:pPr>
      <w:rPr>
        <w:rFonts w:hint="default"/>
        <w:lang w:val="tr-TR" w:eastAsia="en-US" w:bidi="ar-SA"/>
      </w:rPr>
    </w:lvl>
    <w:lvl w:ilvl="3" w:tplc="5E42A7F8">
      <w:numFmt w:val="bullet"/>
      <w:lvlText w:val="•"/>
      <w:lvlJc w:val="left"/>
      <w:pPr>
        <w:ind w:left="2319" w:hanging="227"/>
      </w:pPr>
      <w:rPr>
        <w:rFonts w:hint="default"/>
        <w:lang w:val="tr-TR" w:eastAsia="en-US" w:bidi="ar-SA"/>
      </w:rPr>
    </w:lvl>
    <w:lvl w:ilvl="4" w:tplc="79DC800C">
      <w:numFmt w:val="bullet"/>
      <w:lvlText w:val="•"/>
      <w:lvlJc w:val="left"/>
      <w:pPr>
        <w:ind w:left="2998" w:hanging="227"/>
      </w:pPr>
      <w:rPr>
        <w:rFonts w:hint="default"/>
        <w:lang w:val="tr-TR" w:eastAsia="en-US" w:bidi="ar-SA"/>
      </w:rPr>
    </w:lvl>
    <w:lvl w:ilvl="5" w:tplc="E5EC173E">
      <w:numFmt w:val="bullet"/>
      <w:lvlText w:val="•"/>
      <w:lvlJc w:val="left"/>
      <w:pPr>
        <w:ind w:left="3678" w:hanging="227"/>
      </w:pPr>
      <w:rPr>
        <w:rFonts w:hint="default"/>
        <w:lang w:val="tr-TR" w:eastAsia="en-US" w:bidi="ar-SA"/>
      </w:rPr>
    </w:lvl>
    <w:lvl w:ilvl="6" w:tplc="F7725818">
      <w:numFmt w:val="bullet"/>
      <w:lvlText w:val="•"/>
      <w:lvlJc w:val="left"/>
      <w:pPr>
        <w:ind w:left="4358" w:hanging="227"/>
      </w:pPr>
      <w:rPr>
        <w:rFonts w:hint="default"/>
        <w:lang w:val="tr-TR" w:eastAsia="en-US" w:bidi="ar-SA"/>
      </w:rPr>
    </w:lvl>
    <w:lvl w:ilvl="7" w:tplc="EDD0EF20">
      <w:numFmt w:val="bullet"/>
      <w:lvlText w:val="•"/>
      <w:lvlJc w:val="left"/>
      <w:pPr>
        <w:ind w:left="5037" w:hanging="227"/>
      </w:pPr>
      <w:rPr>
        <w:rFonts w:hint="default"/>
        <w:lang w:val="tr-TR" w:eastAsia="en-US" w:bidi="ar-SA"/>
      </w:rPr>
    </w:lvl>
    <w:lvl w:ilvl="8" w:tplc="254E7ED6">
      <w:numFmt w:val="bullet"/>
      <w:lvlText w:val="•"/>
      <w:lvlJc w:val="left"/>
      <w:pPr>
        <w:ind w:left="5717" w:hanging="227"/>
      </w:pPr>
      <w:rPr>
        <w:rFonts w:hint="default"/>
        <w:lang w:val="tr-TR" w:eastAsia="en-US" w:bidi="ar-SA"/>
      </w:rPr>
    </w:lvl>
  </w:abstractNum>
  <w:abstractNum w:abstractNumId="28" w15:restartNumberingAfterBreak="0">
    <w:nsid w:val="2401728D"/>
    <w:multiLevelType w:val="hybridMultilevel"/>
    <w:tmpl w:val="C56A1872"/>
    <w:lvl w:ilvl="0" w:tplc="3328D62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79698BA">
      <w:numFmt w:val="bullet"/>
      <w:lvlText w:val="•"/>
      <w:lvlJc w:val="left"/>
      <w:pPr>
        <w:ind w:left="1055" w:hanging="227"/>
      </w:pPr>
      <w:rPr>
        <w:rFonts w:hint="default"/>
        <w:lang w:val="tr-TR" w:eastAsia="en-US" w:bidi="ar-SA"/>
      </w:rPr>
    </w:lvl>
    <w:lvl w:ilvl="2" w:tplc="9C32A7D6">
      <w:numFmt w:val="bullet"/>
      <w:lvlText w:val="•"/>
      <w:lvlJc w:val="left"/>
      <w:pPr>
        <w:ind w:left="1830" w:hanging="227"/>
      </w:pPr>
      <w:rPr>
        <w:rFonts w:hint="default"/>
        <w:lang w:val="tr-TR" w:eastAsia="en-US" w:bidi="ar-SA"/>
      </w:rPr>
    </w:lvl>
    <w:lvl w:ilvl="3" w:tplc="71565A10">
      <w:numFmt w:val="bullet"/>
      <w:lvlText w:val="•"/>
      <w:lvlJc w:val="left"/>
      <w:pPr>
        <w:ind w:left="2605" w:hanging="227"/>
      </w:pPr>
      <w:rPr>
        <w:rFonts w:hint="default"/>
        <w:lang w:val="tr-TR" w:eastAsia="en-US" w:bidi="ar-SA"/>
      </w:rPr>
    </w:lvl>
    <w:lvl w:ilvl="4" w:tplc="AC98BDE6">
      <w:numFmt w:val="bullet"/>
      <w:lvlText w:val="•"/>
      <w:lvlJc w:val="left"/>
      <w:pPr>
        <w:ind w:left="3380" w:hanging="227"/>
      </w:pPr>
      <w:rPr>
        <w:rFonts w:hint="default"/>
        <w:lang w:val="tr-TR" w:eastAsia="en-US" w:bidi="ar-SA"/>
      </w:rPr>
    </w:lvl>
    <w:lvl w:ilvl="5" w:tplc="98769760">
      <w:numFmt w:val="bullet"/>
      <w:lvlText w:val="•"/>
      <w:lvlJc w:val="left"/>
      <w:pPr>
        <w:ind w:left="4155" w:hanging="227"/>
      </w:pPr>
      <w:rPr>
        <w:rFonts w:hint="default"/>
        <w:lang w:val="tr-TR" w:eastAsia="en-US" w:bidi="ar-SA"/>
      </w:rPr>
    </w:lvl>
    <w:lvl w:ilvl="6" w:tplc="A7CE3706">
      <w:numFmt w:val="bullet"/>
      <w:lvlText w:val="•"/>
      <w:lvlJc w:val="left"/>
      <w:pPr>
        <w:ind w:left="4930" w:hanging="227"/>
      </w:pPr>
      <w:rPr>
        <w:rFonts w:hint="default"/>
        <w:lang w:val="tr-TR" w:eastAsia="en-US" w:bidi="ar-SA"/>
      </w:rPr>
    </w:lvl>
    <w:lvl w:ilvl="7" w:tplc="2EC22406">
      <w:numFmt w:val="bullet"/>
      <w:lvlText w:val="•"/>
      <w:lvlJc w:val="left"/>
      <w:pPr>
        <w:ind w:left="5705" w:hanging="227"/>
      </w:pPr>
      <w:rPr>
        <w:rFonts w:hint="default"/>
        <w:lang w:val="tr-TR" w:eastAsia="en-US" w:bidi="ar-SA"/>
      </w:rPr>
    </w:lvl>
    <w:lvl w:ilvl="8" w:tplc="58E81900">
      <w:numFmt w:val="bullet"/>
      <w:lvlText w:val="•"/>
      <w:lvlJc w:val="left"/>
      <w:pPr>
        <w:ind w:left="6480" w:hanging="227"/>
      </w:pPr>
      <w:rPr>
        <w:rFonts w:hint="default"/>
        <w:lang w:val="tr-TR" w:eastAsia="en-US" w:bidi="ar-SA"/>
      </w:rPr>
    </w:lvl>
  </w:abstractNum>
  <w:abstractNum w:abstractNumId="29" w15:restartNumberingAfterBreak="0">
    <w:nsid w:val="2444724E"/>
    <w:multiLevelType w:val="hybridMultilevel"/>
    <w:tmpl w:val="1A22F8E8"/>
    <w:lvl w:ilvl="0" w:tplc="1D84A3C8">
      <w:numFmt w:val="bullet"/>
      <w:lvlText w:val=""/>
      <w:lvlJc w:val="left"/>
      <w:pPr>
        <w:ind w:left="494" w:hanging="358"/>
      </w:pPr>
      <w:rPr>
        <w:rFonts w:ascii="Symbol" w:eastAsia="Symbol" w:hAnsi="Symbol" w:cs="Symbol" w:hint="default"/>
        <w:w w:val="100"/>
        <w:sz w:val="22"/>
        <w:szCs w:val="22"/>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30" w15:restartNumberingAfterBreak="0">
    <w:nsid w:val="24895FC5"/>
    <w:multiLevelType w:val="hybridMultilevel"/>
    <w:tmpl w:val="91841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4EA586C"/>
    <w:multiLevelType w:val="hybridMultilevel"/>
    <w:tmpl w:val="C53AE4DE"/>
    <w:lvl w:ilvl="0" w:tplc="67CA5196">
      <w:start w:val="1"/>
      <w:numFmt w:val="bullet"/>
      <w:lvlText w:val="•"/>
      <w:lvlJc w:val="left"/>
      <w:pPr>
        <w:tabs>
          <w:tab w:val="num" w:pos="720"/>
        </w:tabs>
        <w:ind w:left="720" w:hanging="360"/>
      </w:pPr>
      <w:rPr>
        <w:rFonts w:ascii="Arial" w:hAnsi="Arial" w:hint="default"/>
      </w:rPr>
    </w:lvl>
    <w:lvl w:ilvl="1" w:tplc="51B88DD0" w:tentative="1">
      <w:start w:val="1"/>
      <w:numFmt w:val="bullet"/>
      <w:lvlText w:val="•"/>
      <w:lvlJc w:val="left"/>
      <w:pPr>
        <w:tabs>
          <w:tab w:val="num" w:pos="1440"/>
        </w:tabs>
        <w:ind w:left="1440" w:hanging="360"/>
      </w:pPr>
      <w:rPr>
        <w:rFonts w:ascii="Arial" w:hAnsi="Arial" w:hint="default"/>
      </w:rPr>
    </w:lvl>
    <w:lvl w:ilvl="2" w:tplc="FE0A5A52" w:tentative="1">
      <w:start w:val="1"/>
      <w:numFmt w:val="bullet"/>
      <w:lvlText w:val="•"/>
      <w:lvlJc w:val="left"/>
      <w:pPr>
        <w:tabs>
          <w:tab w:val="num" w:pos="2160"/>
        </w:tabs>
        <w:ind w:left="2160" w:hanging="360"/>
      </w:pPr>
      <w:rPr>
        <w:rFonts w:ascii="Arial" w:hAnsi="Arial" w:hint="default"/>
      </w:rPr>
    </w:lvl>
    <w:lvl w:ilvl="3" w:tplc="84540DF4" w:tentative="1">
      <w:start w:val="1"/>
      <w:numFmt w:val="bullet"/>
      <w:lvlText w:val="•"/>
      <w:lvlJc w:val="left"/>
      <w:pPr>
        <w:tabs>
          <w:tab w:val="num" w:pos="2880"/>
        </w:tabs>
        <w:ind w:left="2880" w:hanging="360"/>
      </w:pPr>
      <w:rPr>
        <w:rFonts w:ascii="Arial" w:hAnsi="Arial" w:hint="default"/>
      </w:rPr>
    </w:lvl>
    <w:lvl w:ilvl="4" w:tplc="8CD2EF56" w:tentative="1">
      <w:start w:val="1"/>
      <w:numFmt w:val="bullet"/>
      <w:lvlText w:val="•"/>
      <w:lvlJc w:val="left"/>
      <w:pPr>
        <w:tabs>
          <w:tab w:val="num" w:pos="3600"/>
        </w:tabs>
        <w:ind w:left="3600" w:hanging="360"/>
      </w:pPr>
      <w:rPr>
        <w:rFonts w:ascii="Arial" w:hAnsi="Arial" w:hint="default"/>
      </w:rPr>
    </w:lvl>
    <w:lvl w:ilvl="5" w:tplc="7492A1C4" w:tentative="1">
      <w:start w:val="1"/>
      <w:numFmt w:val="bullet"/>
      <w:lvlText w:val="•"/>
      <w:lvlJc w:val="left"/>
      <w:pPr>
        <w:tabs>
          <w:tab w:val="num" w:pos="4320"/>
        </w:tabs>
        <w:ind w:left="4320" w:hanging="360"/>
      </w:pPr>
      <w:rPr>
        <w:rFonts w:ascii="Arial" w:hAnsi="Arial" w:hint="default"/>
      </w:rPr>
    </w:lvl>
    <w:lvl w:ilvl="6" w:tplc="8EE69AC4" w:tentative="1">
      <w:start w:val="1"/>
      <w:numFmt w:val="bullet"/>
      <w:lvlText w:val="•"/>
      <w:lvlJc w:val="left"/>
      <w:pPr>
        <w:tabs>
          <w:tab w:val="num" w:pos="5040"/>
        </w:tabs>
        <w:ind w:left="5040" w:hanging="360"/>
      </w:pPr>
      <w:rPr>
        <w:rFonts w:ascii="Arial" w:hAnsi="Arial" w:hint="default"/>
      </w:rPr>
    </w:lvl>
    <w:lvl w:ilvl="7" w:tplc="DC10034C" w:tentative="1">
      <w:start w:val="1"/>
      <w:numFmt w:val="bullet"/>
      <w:lvlText w:val="•"/>
      <w:lvlJc w:val="left"/>
      <w:pPr>
        <w:tabs>
          <w:tab w:val="num" w:pos="5760"/>
        </w:tabs>
        <w:ind w:left="5760" w:hanging="360"/>
      </w:pPr>
      <w:rPr>
        <w:rFonts w:ascii="Arial" w:hAnsi="Arial" w:hint="default"/>
      </w:rPr>
    </w:lvl>
    <w:lvl w:ilvl="8" w:tplc="F4E832D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6095636"/>
    <w:multiLevelType w:val="hybridMultilevel"/>
    <w:tmpl w:val="445029C4"/>
    <w:lvl w:ilvl="0" w:tplc="9588FCC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F8E3044">
      <w:numFmt w:val="bullet"/>
      <w:lvlText w:val="•"/>
      <w:lvlJc w:val="left"/>
      <w:pPr>
        <w:ind w:left="959" w:hanging="227"/>
      </w:pPr>
      <w:rPr>
        <w:rFonts w:hint="default"/>
        <w:lang w:val="tr-TR" w:eastAsia="en-US" w:bidi="ar-SA"/>
      </w:rPr>
    </w:lvl>
    <w:lvl w:ilvl="2" w:tplc="2B7CA02E">
      <w:numFmt w:val="bullet"/>
      <w:lvlText w:val="•"/>
      <w:lvlJc w:val="left"/>
      <w:pPr>
        <w:ind w:left="1639" w:hanging="227"/>
      </w:pPr>
      <w:rPr>
        <w:rFonts w:hint="default"/>
        <w:lang w:val="tr-TR" w:eastAsia="en-US" w:bidi="ar-SA"/>
      </w:rPr>
    </w:lvl>
    <w:lvl w:ilvl="3" w:tplc="AABED98C">
      <w:numFmt w:val="bullet"/>
      <w:lvlText w:val="•"/>
      <w:lvlJc w:val="left"/>
      <w:pPr>
        <w:ind w:left="2319" w:hanging="227"/>
      </w:pPr>
      <w:rPr>
        <w:rFonts w:hint="default"/>
        <w:lang w:val="tr-TR" w:eastAsia="en-US" w:bidi="ar-SA"/>
      </w:rPr>
    </w:lvl>
    <w:lvl w:ilvl="4" w:tplc="9058F700">
      <w:numFmt w:val="bullet"/>
      <w:lvlText w:val="•"/>
      <w:lvlJc w:val="left"/>
      <w:pPr>
        <w:ind w:left="2998" w:hanging="227"/>
      </w:pPr>
      <w:rPr>
        <w:rFonts w:hint="default"/>
        <w:lang w:val="tr-TR" w:eastAsia="en-US" w:bidi="ar-SA"/>
      </w:rPr>
    </w:lvl>
    <w:lvl w:ilvl="5" w:tplc="4EE663FC">
      <w:numFmt w:val="bullet"/>
      <w:lvlText w:val="•"/>
      <w:lvlJc w:val="left"/>
      <w:pPr>
        <w:ind w:left="3678" w:hanging="227"/>
      </w:pPr>
      <w:rPr>
        <w:rFonts w:hint="default"/>
        <w:lang w:val="tr-TR" w:eastAsia="en-US" w:bidi="ar-SA"/>
      </w:rPr>
    </w:lvl>
    <w:lvl w:ilvl="6" w:tplc="52340FBC">
      <w:numFmt w:val="bullet"/>
      <w:lvlText w:val="•"/>
      <w:lvlJc w:val="left"/>
      <w:pPr>
        <w:ind w:left="4358" w:hanging="227"/>
      </w:pPr>
      <w:rPr>
        <w:rFonts w:hint="default"/>
        <w:lang w:val="tr-TR" w:eastAsia="en-US" w:bidi="ar-SA"/>
      </w:rPr>
    </w:lvl>
    <w:lvl w:ilvl="7" w:tplc="E3D025D2">
      <w:numFmt w:val="bullet"/>
      <w:lvlText w:val="•"/>
      <w:lvlJc w:val="left"/>
      <w:pPr>
        <w:ind w:left="5037" w:hanging="227"/>
      </w:pPr>
      <w:rPr>
        <w:rFonts w:hint="default"/>
        <w:lang w:val="tr-TR" w:eastAsia="en-US" w:bidi="ar-SA"/>
      </w:rPr>
    </w:lvl>
    <w:lvl w:ilvl="8" w:tplc="5C0EF9FC">
      <w:numFmt w:val="bullet"/>
      <w:lvlText w:val="•"/>
      <w:lvlJc w:val="left"/>
      <w:pPr>
        <w:ind w:left="5717" w:hanging="227"/>
      </w:pPr>
      <w:rPr>
        <w:rFonts w:hint="default"/>
        <w:lang w:val="tr-TR" w:eastAsia="en-US" w:bidi="ar-SA"/>
      </w:rPr>
    </w:lvl>
  </w:abstractNum>
  <w:abstractNum w:abstractNumId="33" w15:restartNumberingAfterBreak="0">
    <w:nsid w:val="26967435"/>
    <w:multiLevelType w:val="hybridMultilevel"/>
    <w:tmpl w:val="3AD69F5C"/>
    <w:lvl w:ilvl="0" w:tplc="8E388954">
      <w:numFmt w:val="bullet"/>
      <w:lvlText w:val=""/>
      <w:lvlJc w:val="left"/>
      <w:pPr>
        <w:ind w:left="460" w:hanging="358"/>
      </w:pPr>
      <w:rPr>
        <w:rFonts w:ascii="Symbol" w:eastAsia="Symbol" w:hAnsi="Symbol" w:cs="Symbol" w:hint="default"/>
        <w:w w:val="100"/>
        <w:sz w:val="22"/>
        <w:szCs w:val="22"/>
      </w:rPr>
    </w:lvl>
    <w:lvl w:ilvl="1" w:tplc="FADA1A9E">
      <w:numFmt w:val="bullet"/>
      <w:lvlText w:val="•"/>
      <w:lvlJc w:val="left"/>
      <w:pPr>
        <w:ind w:left="990" w:hanging="358"/>
      </w:pPr>
      <w:rPr>
        <w:rFonts w:hint="default"/>
      </w:rPr>
    </w:lvl>
    <w:lvl w:ilvl="2" w:tplc="7C5EA12E">
      <w:numFmt w:val="bullet"/>
      <w:lvlText w:val="•"/>
      <w:lvlJc w:val="left"/>
      <w:pPr>
        <w:ind w:left="1521" w:hanging="358"/>
      </w:pPr>
      <w:rPr>
        <w:rFonts w:hint="default"/>
      </w:rPr>
    </w:lvl>
    <w:lvl w:ilvl="3" w:tplc="EFB0BD04">
      <w:numFmt w:val="bullet"/>
      <w:lvlText w:val="•"/>
      <w:lvlJc w:val="left"/>
      <w:pPr>
        <w:ind w:left="2052" w:hanging="358"/>
      </w:pPr>
      <w:rPr>
        <w:rFonts w:hint="default"/>
      </w:rPr>
    </w:lvl>
    <w:lvl w:ilvl="4" w:tplc="E9F63BE2">
      <w:numFmt w:val="bullet"/>
      <w:lvlText w:val="•"/>
      <w:lvlJc w:val="left"/>
      <w:pPr>
        <w:ind w:left="2583" w:hanging="358"/>
      </w:pPr>
      <w:rPr>
        <w:rFonts w:hint="default"/>
      </w:rPr>
    </w:lvl>
    <w:lvl w:ilvl="5" w:tplc="B1E4E53A">
      <w:numFmt w:val="bullet"/>
      <w:lvlText w:val="•"/>
      <w:lvlJc w:val="left"/>
      <w:pPr>
        <w:ind w:left="3114" w:hanging="358"/>
      </w:pPr>
      <w:rPr>
        <w:rFonts w:hint="default"/>
      </w:rPr>
    </w:lvl>
    <w:lvl w:ilvl="6" w:tplc="A3DA8B6E">
      <w:numFmt w:val="bullet"/>
      <w:lvlText w:val="•"/>
      <w:lvlJc w:val="left"/>
      <w:pPr>
        <w:ind w:left="3644" w:hanging="358"/>
      </w:pPr>
      <w:rPr>
        <w:rFonts w:hint="default"/>
      </w:rPr>
    </w:lvl>
    <w:lvl w:ilvl="7" w:tplc="66FC3A0A">
      <w:numFmt w:val="bullet"/>
      <w:lvlText w:val="•"/>
      <w:lvlJc w:val="left"/>
      <w:pPr>
        <w:ind w:left="4175" w:hanging="358"/>
      </w:pPr>
      <w:rPr>
        <w:rFonts w:hint="default"/>
      </w:rPr>
    </w:lvl>
    <w:lvl w:ilvl="8" w:tplc="F0BE2D6A">
      <w:numFmt w:val="bullet"/>
      <w:lvlText w:val="•"/>
      <w:lvlJc w:val="left"/>
      <w:pPr>
        <w:ind w:left="4706" w:hanging="358"/>
      </w:pPr>
      <w:rPr>
        <w:rFonts w:hint="default"/>
      </w:rPr>
    </w:lvl>
  </w:abstractNum>
  <w:abstractNum w:abstractNumId="34" w15:restartNumberingAfterBreak="0">
    <w:nsid w:val="27E23D23"/>
    <w:multiLevelType w:val="hybridMultilevel"/>
    <w:tmpl w:val="686C6A7E"/>
    <w:lvl w:ilvl="0" w:tplc="C702249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486CF86">
      <w:numFmt w:val="bullet"/>
      <w:lvlText w:val="•"/>
      <w:lvlJc w:val="left"/>
      <w:pPr>
        <w:ind w:left="925" w:hanging="227"/>
      </w:pPr>
      <w:rPr>
        <w:rFonts w:hint="default"/>
        <w:lang w:val="tr-TR" w:eastAsia="en-US" w:bidi="ar-SA"/>
      </w:rPr>
    </w:lvl>
    <w:lvl w:ilvl="2" w:tplc="EA66D80E">
      <w:numFmt w:val="bullet"/>
      <w:lvlText w:val="•"/>
      <w:lvlJc w:val="left"/>
      <w:pPr>
        <w:ind w:left="1571" w:hanging="227"/>
      </w:pPr>
      <w:rPr>
        <w:rFonts w:hint="default"/>
        <w:lang w:val="tr-TR" w:eastAsia="en-US" w:bidi="ar-SA"/>
      </w:rPr>
    </w:lvl>
    <w:lvl w:ilvl="3" w:tplc="3236B7BA">
      <w:numFmt w:val="bullet"/>
      <w:lvlText w:val="•"/>
      <w:lvlJc w:val="left"/>
      <w:pPr>
        <w:ind w:left="2217" w:hanging="227"/>
      </w:pPr>
      <w:rPr>
        <w:rFonts w:hint="default"/>
        <w:lang w:val="tr-TR" w:eastAsia="en-US" w:bidi="ar-SA"/>
      </w:rPr>
    </w:lvl>
    <w:lvl w:ilvl="4" w:tplc="CB3A29D0">
      <w:numFmt w:val="bullet"/>
      <w:lvlText w:val="•"/>
      <w:lvlJc w:val="left"/>
      <w:pPr>
        <w:ind w:left="2862" w:hanging="227"/>
      </w:pPr>
      <w:rPr>
        <w:rFonts w:hint="default"/>
        <w:lang w:val="tr-TR" w:eastAsia="en-US" w:bidi="ar-SA"/>
      </w:rPr>
    </w:lvl>
    <w:lvl w:ilvl="5" w:tplc="688AFF0E">
      <w:numFmt w:val="bullet"/>
      <w:lvlText w:val="•"/>
      <w:lvlJc w:val="left"/>
      <w:pPr>
        <w:ind w:left="3508" w:hanging="227"/>
      </w:pPr>
      <w:rPr>
        <w:rFonts w:hint="default"/>
        <w:lang w:val="tr-TR" w:eastAsia="en-US" w:bidi="ar-SA"/>
      </w:rPr>
    </w:lvl>
    <w:lvl w:ilvl="6" w:tplc="754A3868">
      <w:numFmt w:val="bullet"/>
      <w:lvlText w:val="•"/>
      <w:lvlJc w:val="left"/>
      <w:pPr>
        <w:ind w:left="4154" w:hanging="227"/>
      </w:pPr>
      <w:rPr>
        <w:rFonts w:hint="default"/>
        <w:lang w:val="tr-TR" w:eastAsia="en-US" w:bidi="ar-SA"/>
      </w:rPr>
    </w:lvl>
    <w:lvl w:ilvl="7" w:tplc="6A3AB796">
      <w:numFmt w:val="bullet"/>
      <w:lvlText w:val="•"/>
      <w:lvlJc w:val="left"/>
      <w:pPr>
        <w:ind w:left="4799" w:hanging="227"/>
      </w:pPr>
      <w:rPr>
        <w:rFonts w:hint="default"/>
        <w:lang w:val="tr-TR" w:eastAsia="en-US" w:bidi="ar-SA"/>
      </w:rPr>
    </w:lvl>
    <w:lvl w:ilvl="8" w:tplc="80E68440">
      <w:numFmt w:val="bullet"/>
      <w:lvlText w:val="•"/>
      <w:lvlJc w:val="left"/>
      <w:pPr>
        <w:ind w:left="5445" w:hanging="227"/>
      </w:pPr>
      <w:rPr>
        <w:rFonts w:hint="default"/>
        <w:lang w:val="tr-TR" w:eastAsia="en-US" w:bidi="ar-SA"/>
      </w:rPr>
    </w:lvl>
  </w:abstractNum>
  <w:abstractNum w:abstractNumId="35" w15:restartNumberingAfterBreak="0">
    <w:nsid w:val="27E817C3"/>
    <w:multiLevelType w:val="hybridMultilevel"/>
    <w:tmpl w:val="7E8E7F6C"/>
    <w:lvl w:ilvl="0" w:tplc="BF78E446">
      <w:start w:val="1"/>
      <w:numFmt w:val="bullet"/>
      <w:lvlText w:val="•"/>
      <w:lvlJc w:val="left"/>
      <w:pPr>
        <w:ind w:hanging="227"/>
      </w:pPr>
      <w:rPr>
        <w:rFonts w:ascii="Times New Roman" w:eastAsia="Times New Roman" w:hAnsi="Times New Roman" w:hint="default"/>
        <w:color w:val="231F20"/>
        <w:w w:val="112"/>
        <w:sz w:val="20"/>
        <w:szCs w:val="20"/>
      </w:rPr>
    </w:lvl>
    <w:lvl w:ilvl="1" w:tplc="E56640FC">
      <w:start w:val="1"/>
      <w:numFmt w:val="bullet"/>
      <w:lvlText w:val="•"/>
      <w:lvlJc w:val="left"/>
      <w:rPr>
        <w:rFonts w:hint="default"/>
      </w:rPr>
    </w:lvl>
    <w:lvl w:ilvl="2" w:tplc="8800059E">
      <w:start w:val="1"/>
      <w:numFmt w:val="bullet"/>
      <w:lvlText w:val="•"/>
      <w:lvlJc w:val="left"/>
      <w:rPr>
        <w:rFonts w:hint="default"/>
      </w:rPr>
    </w:lvl>
    <w:lvl w:ilvl="3" w:tplc="F01E2E8C">
      <w:start w:val="1"/>
      <w:numFmt w:val="bullet"/>
      <w:lvlText w:val="•"/>
      <w:lvlJc w:val="left"/>
      <w:rPr>
        <w:rFonts w:hint="default"/>
      </w:rPr>
    </w:lvl>
    <w:lvl w:ilvl="4" w:tplc="3E4440BC">
      <w:start w:val="1"/>
      <w:numFmt w:val="bullet"/>
      <w:lvlText w:val="•"/>
      <w:lvlJc w:val="left"/>
      <w:rPr>
        <w:rFonts w:hint="default"/>
      </w:rPr>
    </w:lvl>
    <w:lvl w:ilvl="5" w:tplc="008AF798">
      <w:start w:val="1"/>
      <w:numFmt w:val="bullet"/>
      <w:lvlText w:val="•"/>
      <w:lvlJc w:val="left"/>
      <w:rPr>
        <w:rFonts w:hint="default"/>
      </w:rPr>
    </w:lvl>
    <w:lvl w:ilvl="6" w:tplc="13225654">
      <w:start w:val="1"/>
      <w:numFmt w:val="bullet"/>
      <w:lvlText w:val="•"/>
      <w:lvlJc w:val="left"/>
      <w:rPr>
        <w:rFonts w:hint="default"/>
      </w:rPr>
    </w:lvl>
    <w:lvl w:ilvl="7" w:tplc="5448A81C">
      <w:start w:val="1"/>
      <w:numFmt w:val="bullet"/>
      <w:lvlText w:val="•"/>
      <w:lvlJc w:val="left"/>
      <w:rPr>
        <w:rFonts w:hint="default"/>
      </w:rPr>
    </w:lvl>
    <w:lvl w:ilvl="8" w:tplc="E4FC4BD4">
      <w:start w:val="1"/>
      <w:numFmt w:val="bullet"/>
      <w:lvlText w:val="•"/>
      <w:lvlJc w:val="left"/>
      <w:rPr>
        <w:rFonts w:hint="default"/>
      </w:rPr>
    </w:lvl>
  </w:abstractNum>
  <w:abstractNum w:abstractNumId="36" w15:restartNumberingAfterBreak="0">
    <w:nsid w:val="2812075F"/>
    <w:multiLevelType w:val="hybridMultilevel"/>
    <w:tmpl w:val="F2846EDE"/>
    <w:lvl w:ilvl="0" w:tplc="DDDCE126">
      <w:numFmt w:val="bullet"/>
      <w:lvlText w:val=""/>
      <w:lvlJc w:val="left"/>
      <w:pPr>
        <w:ind w:left="460" w:hanging="358"/>
      </w:pPr>
      <w:rPr>
        <w:rFonts w:ascii="Symbol" w:eastAsia="Symbol" w:hAnsi="Symbol" w:cs="Symbol" w:hint="default"/>
        <w:w w:val="100"/>
        <w:sz w:val="22"/>
        <w:szCs w:val="22"/>
      </w:rPr>
    </w:lvl>
    <w:lvl w:ilvl="1" w:tplc="160E621C">
      <w:numFmt w:val="bullet"/>
      <w:lvlText w:val="•"/>
      <w:lvlJc w:val="left"/>
      <w:pPr>
        <w:ind w:left="945" w:hanging="358"/>
      </w:pPr>
      <w:rPr>
        <w:rFonts w:hint="default"/>
      </w:rPr>
    </w:lvl>
    <w:lvl w:ilvl="2" w:tplc="2CA40E1E">
      <w:numFmt w:val="bullet"/>
      <w:lvlText w:val="•"/>
      <w:lvlJc w:val="left"/>
      <w:pPr>
        <w:ind w:left="1431" w:hanging="358"/>
      </w:pPr>
      <w:rPr>
        <w:rFonts w:hint="default"/>
      </w:rPr>
    </w:lvl>
    <w:lvl w:ilvl="3" w:tplc="1A743BDE">
      <w:numFmt w:val="bullet"/>
      <w:lvlText w:val="•"/>
      <w:lvlJc w:val="left"/>
      <w:pPr>
        <w:ind w:left="1917" w:hanging="358"/>
      </w:pPr>
      <w:rPr>
        <w:rFonts w:hint="default"/>
      </w:rPr>
    </w:lvl>
    <w:lvl w:ilvl="4" w:tplc="36663942">
      <w:numFmt w:val="bullet"/>
      <w:lvlText w:val="•"/>
      <w:lvlJc w:val="left"/>
      <w:pPr>
        <w:ind w:left="2403" w:hanging="358"/>
      </w:pPr>
      <w:rPr>
        <w:rFonts w:hint="default"/>
      </w:rPr>
    </w:lvl>
    <w:lvl w:ilvl="5" w:tplc="117C1BBC">
      <w:numFmt w:val="bullet"/>
      <w:lvlText w:val="•"/>
      <w:lvlJc w:val="left"/>
      <w:pPr>
        <w:ind w:left="2889" w:hanging="358"/>
      </w:pPr>
      <w:rPr>
        <w:rFonts w:hint="default"/>
      </w:rPr>
    </w:lvl>
    <w:lvl w:ilvl="6" w:tplc="42D2E6B2">
      <w:numFmt w:val="bullet"/>
      <w:lvlText w:val="•"/>
      <w:lvlJc w:val="left"/>
      <w:pPr>
        <w:ind w:left="3375" w:hanging="358"/>
      </w:pPr>
      <w:rPr>
        <w:rFonts w:hint="default"/>
      </w:rPr>
    </w:lvl>
    <w:lvl w:ilvl="7" w:tplc="D99AA0D4">
      <w:numFmt w:val="bullet"/>
      <w:lvlText w:val="•"/>
      <w:lvlJc w:val="left"/>
      <w:pPr>
        <w:ind w:left="3861" w:hanging="358"/>
      </w:pPr>
      <w:rPr>
        <w:rFonts w:hint="default"/>
      </w:rPr>
    </w:lvl>
    <w:lvl w:ilvl="8" w:tplc="895E5632">
      <w:numFmt w:val="bullet"/>
      <w:lvlText w:val="•"/>
      <w:lvlJc w:val="left"/>
      <w:pPr>
        <w:ind w:left="4347" w:hanging="358"/>
      </w:pPr>
      <w:rPr>
        <w:rFonts w:hint="default"/>
      </w:rPr>
    </w:lvl>
  </w:abstractNum>
  <w:abstractNum w:abstractNumId="37" w15:restartNumberingAfterBreak="0">
    <w:nsid w:val="28B150A7"/>
    <w:multiLevelType w:val="hybridMultilevel"/>
    <w:tmpl w:val="3E4E8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B5A6543"/>
    <w:multiLevelType w:val="hybridMultilevel"/>
    <w:tmpl w:val="120EE72C"/>
    <w:lvl w:ilvl="0" w:tplc="46B2824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8B851B6">
      <w:numFmt w:val="bullet"/>
      <w:lvlText w:val="•"/>
      <w:lvlJc w:val="left"/>
      <w:pPr>
        <w:ind w:left="920" w:hanging="227"/>
      </w:pPr>
      <w:rPr>
        <w:rFonts w:hint="default"/>
        <w:lang w:val="tr-TR" w:eastAsia="en-US" w:bidi="ar-SA"/>
      </w:rPr>
    </w:lvl>
    <w:lvl w:ilvl="2" w:tplc="424E2116">
      <w:numFmt w:val="bullet"/>
      <w:lvlText w:val="•"/>
      <w:lvlJc w:val="left"/>
      <w:pPr>
        <w:ind w:left="1560" w:hanging="227"/>
      </w:pPr>
      <w:rPr>
        <w:rFonts w:hint="default"/>
        <w:lang w:val="tr-TR" w:eastAsia="en-US" w:bidi="ar-SA"/>
      </w:rPr>
    </w:lvl>
    <w:lvl w:ilvl="3" w:tplc="9C8C13BC">
      <w:numFmt w:val="bullet"/>
      <w:lvlText w:val="•"/>
      <w:lvlJc w:val="left"/>
      <w:pPr>
        <w:ind w:left="2200" w:hanging="227"/>
      </w:pPr>
      <w:rPr>
        <w:rFonts w:hint="default"/>
        <w:lang w:val="tr-TR" w:eastAsia="en-US" w:bidi="ar-SA"/>
      </w:rPr>
    </w:lvl>
    <w:lvl w:ilvl="4" w:tplc="8CC61F62">
      <w:numFmt w:val="bullet"/>
      <w:lvlText w:val="•"/>
      <w:lvlJc w:val="left"/>
      <w:pPr>
        <w:ind w:left="2840" w:hanging="227"/>
      </w:pPr>
      <w:rPr>
        <w:rFonts w:hint="default"/>
        <w:lang w:val="tr-TR" w:eastAsia="en-US" w:bidi="ar-SA"/>
      </w:rPr>
    </w:lvl>
    <w:lvl w:ilvl="5" w:tplc="5D946052">
      <w:numFmt w:val="bullet"/>
      <w:lvlText w:val="•"/>
      <w:lvlJc w:val="left"/>
      <w:pPr>
        <w:ind w:left="3480" w:hanging="227"/>
      </w:pPr>
      <w:rPr>
        <w:rFonts w:hint="default"/>
        <w:lang w:val="tr-TR" w:eastAsia="en-US" w:bidi="ar-SA"/>
      </w:rPr>
    </w:lvl>
    <w:lvl w:ilvl="6" w:tplc="A664E010">
      <w:numFmt w:val="bullet"/>
      <w:lvlText w:val="•"/>
      <w:lvlJc w:val="left"/>
      <w:pPr>
        <w:ind w:left="4120" w:hanging="227"/>
      </w:pPr>
      <w:rPr>
        <w:rFonts w:hint="default"/>
        <w:lang w:val="tr-TR" w:eastAsia="en-US" w:bidi="ar-SA"/>
      </w:rPr>
    </w:lvl>
    <w:lvl w:ilvl="7" w:tplc="8848AEF2">
      <w:numFmt w:val="bullet"/>
      <w:lvlText w:val="•"/>
      <w:lvlJc w:val="left"/>
      <w:pPr>
        <w:ind w:left="4760" w:hanging="227"/>
      </w:pPr>
      <w:rPr>
        <w:rFonts w:hint="default"/>
        <w:lang w:val="tr-TR" w:eastAsia="en-US" w:bidi="ar-SA"/>
      </w:rPr>
    </w:lvl>
    <w:lvl w:ilvl="8" w:tplc="2814123E">
      <w:numFmt w:val="bullet"/>
      <w:lvlText w:val="•"/>
      <w:lvlJc w:val="left"/>
      <w:pPr>
        <w:ind w:left="5400" w:hanging="227"/>
      </w:pPr>
      <w:rPr>
        <w:rFonts w:hint="default"/>
        <w:lang w:val="tr-TR" w:eastAsia="en-US" w:bidi="ar-SA"/>
      </w:rPr>
    </w:lvl>
  </w:abstractNum>
  <w:abstractNum w:abstractNumId="39" w15:restartNumberingAfterBreak="0">
    <w:nsid w:val="2B9C3022"/>
    <w:multiLevelType w:val="hybridMultilevel"/>
    <w:tmpl w:val="73EA7148"/>
    <w:lvl w:ilvl="0" w:tplc="32763E40">
      <w:numFmt w:val="bullet"/>
      <w:lvlText w:val=""/>
      <w:lvlJc w:val="left"/>
      <w:pPr>
        <w:ind w:left="460" w:hanging="358"/>
      </w:pPr>
      <w:rPr>
        <w:rFonts w:ascii="Symbol" w:eastAsia="Symbol" w:hAnsi="Symbol" w:cs="Symbol" w:hint="default"/>
        <w:w w:val="100"/>
        <w:sz w:val="22"/>
        <w:szCs w:val="22"/>
      </w:rPr>
    </w:lvl>
    <w:lvl w:ilvl="1" w:tplc="A8765480">
      <w:numFmt w:val="bullet"/>
      <w:lvlText w:val="•"/>
      <w:lvlJc w:val="left"/>
      <w:pPr>
        <w:ind w:left="990" w:hanging="358"/>
      </w:pPr>
      <w:rPr>
        <w:rFonts w:hint="default"/>
      </w:rPr>
    </w:lvl>
    <w:lvl w:ilvl="2" w:tplc="25464996">
      <w:numFmt w:val="bullet"/>
      <w:lvlText w:val="•"/>
      <w:lvlJc w:val="left"/>
      <w:pPr>
        <w:ind w:left="1521" w:hanging="358"/>
      </w:pPr>
      <w:rPr>
        <w:rFonts w:hint="default"/>
      </w:rPr>
    </w:lvl>
    <w:lvl w:ilvl="3" w:tplc="7E703448">
      <w:numFmt w:val="bullet"/>
      <w:lvlText w:val="•"/>
      <w:lvlJc w:val="left"/>
      <w:pPr>
        <w:ind w:left="2052" w:hanging="358"/>
      </w:pPr>
      <w:rPr>
        <w:rFonts w:hint="default"/>
      </w:rPr>
    </w:lvl>
    <w:lvl w:ilvl="4" w:tplc="2B2CB6FE">
      <w:numFmt w:val="bullet"/>
      <w:lvlText w:val="•"/>
      <w:lvlJc w:val="left"/>
      <w:pPr>
        <w:ind w:left="2583" w:hanging="358"/>
      </w:pPr>
      <w:rPr>
        <w:rFonts w:hint="default"/>
      </w:rPr>
    </w:lvl>
    <w:lvl w:ilvl="5" w:tplc="A4DE8B20">
      <w:numFmt w:val="bullet"/>
      <w:lvlText w:val="•"/>
      <w:lvlJc w:val="left"/>
      <w:pPr>
        <w:ind w:left="3114" w:hanging="358"/>
      </w:pPr>
      <w:rPr>
        <w:rFonts w:hint="default"/>
      </w:rPr>
    </w:lvl>
    <w:lvl w:ilvl="6" w:tplc="DE96DF36">
      <w:numFmt w:val="bullet"/>
      <w:lvlText w:val="•"/>
      <w:lvlJc w:val="left"/>
      <w:pPr>
        <w:ind w:left="3644" w:hanging="358"/>
      </w:pPr>
      <w:rPr>
        <w:rFonts w:hint="default"/>
      </w:rPr>
    </w:lvl>
    <w:lvl w:ilvl="7" w:tplc="D1BCA432">
      <w:numFmt w:val="bullet"/>
      <w:lvlText w:val="•"/>
      <w:lvlJc w:val="left"/>
      <w:pPr>
        <w:ind w:left="4175" w:hanging="358"/>
      </w:pPr>
      <w:rPr>
        <w:rFonts w:hint="default"/>
      </w:rPr>
    </w:lvl>
    <w:lvl w:ilvl="8" w:tplc="C4743508">
      <w:numFmt w:val="bullet"/>
      <w:lvlText w:val="•"/>
      <w:lvlJc w:val="left"/>
      <w:pPr>
        <w:ind w:left="4706" w:hanging="358"/>
      </w:pPr>
      <w:rPr>
        <w:rFonts w:hint="default"/>
      </w:rPr>
    </w:lvl>
  </w:abstractNum>
  <w:abstractNum w:abstractNumId="40" w15:restartNumberingAfterBreak="0">
    <w:nsid w:val="2C463E2B"/>
    <w:multiLevelType w:val="hybridMultilevel"/>
    <w:tmpl w:val="7AD84F78"/>
    <w:lvl w:ilvl="0" w:tplc="37F4125A">
      <w:start w:val="1"/>
      <w:numFmt w:val="bullet"/>
      <w:lvlText w:val="•"/>
      <w:lvlJc w:val="left"/>
      <w:pPr>
        <w:ind w:hanging="227"/>
      </w:pPr>
      <w:rPr>
        <w:rFonts w:ascii="Times New Roman" w:eastAsia="Times New Roman" w:hAnsi="Times New Roman" w:hint="default"/>
        <w:color w:val="231F20"/>
        <w:w w:val="112"/>
        <w:sz w:val="20"/>
        <w:szCs w:val="20"/>
      </w:rPr>
    </w:lvl>
    <w:lvl w:ilvl="1" w:tplc="75C0A420">
      <w:start w:val="1"/>
      <w:numFmt w:val="bullet"/>
      <w:lvlText w:val="•"/>
      <w:lvlJc w:val="left"/>
      <w:rPr>
        <w:rFonts w:hint="default"/>
      </w:rPr>
    </w:lvl>
    <w:lvl w:ilvl="2" w:tplc="D6D084F0">
      <w:start w:val="1"/>
      <w:numFmt w:val="bullet"/>
      <w:lvlText w:val="•"/>
      <w:lvlJc w:val="left"/>
      <w:rPr>
        <w:rFonts w:hint="default"/>
      </w:rPr>
    </w:lvl>
    <w:lvl w:ilvl="3" w:tplc="8FF43060">
      <w:start w:val="1"/>
      <w:numFmt w:val="bullet"/>
      <w:lvlText w:val="•"/>
      <w:lvlJc w:val="left"/>
      <w:rPr>
        <w:rFonts w:hint="default"/>
      </w:rPr>
    </w:lvl>
    <w:lvl w:ilvl="4" w:tplc="19E4A55E">
      <w:start w:val="1"/>
      <w:numFmt w:val="bullet"/>
      <w:lvlText w:val="•"/>
      <w:lvlJc w:val="left"/>
      <w:rPr>
        <w:rFonts w:hint="default"/>
      </w:rPr>
    </w:lvl>
    <w:lvl w:ilvl="5" w:tplc="B1883B14">
      <w:start w:val="1"/>
      <w:numFmt w:val="bullet"/>
      <w:lvlText w:val="•"/>
      <w:lvlJc w:val="left"/>
      <w:rPr>
        <w:rFonts w:hint="default"/>
      </w:rPr>
    </w:lvl>
    <w:lvl w:ilvl="6" w:tplc="C6F8AAA8">
      <w:start w:val="1"/>
      <w:numFmt w:val="bullet"/>
      <w:lvlText w:val="•"/>
      <w:lvlJc w:val="left"/>
      <w:rPr>
        <w:rFonts w:hint="default"/>
      </w:rPr>
    </w:lvl>
    <w:lvl w:ilvl="7" w:tplc="8CAAD8E6">
      <w:start w:val="1"/>
      <w:numFmt w:val="bullet"/>
      <w:lvlText w:val="•"/>
      <w:lvlJc w:val="left"/>
      <w:rPr>
        <w:rFonts w:hint="default"/>
      </w:rPr>
    </w:lvl>
    <w:lvl w:ilvl="8" w:tplc="71982FE4">
      <w:start w:val="1"/>
      <w:numFmt w:val="bullet"/>
      <w:lvlText w:val="•"/>
      <w:lvlJc w:val="left"/>
      <w:rPr>
        <w:rFonts w:hint="default"/>
      </w:rPr>
    </w:lvl>
  </w:abstractNum>
  <w:abstractNum w:abstractNumId="41" w15:restartNumberingAfterBreak="0">
    <w:nsid w:val="2C805E94"/>
    <w:multiLevelType w:val="hybridMultilevel"/>
    <w:tmpl w:val="29840F76"/>
    <w:lvl w:ilvl="0" w:tplc="6CCADAE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62303004">
      <w:numFmt w:val="bullet"/>
      <w:lvlText w:val="•"/>
      <w:lvlJc w:val="left"/>
      <w:pPr>
        <w:ind w:left="948" w:hanging="227"/>
      </w:pPr>
      <w:rPr>
        <w:rFonts w:hint="default"/>
        <w:lang w:val="tr-TR" w:eastAsia="en-US" w:bidi="ar-SA"/>
      </w:rPr>
    </w:lvl>
    <w:lvl w:ilvl="2" w:tplc="8A381B58">
      <w:numFmt w:val="bullet"/>
      <w:lvlText w:val="•"/>
      <w:lvlJc w:val="left"/>
      <w:pPr>
        <w:ind w:left="1616" w:hanging="227"/>
      </w:pPr>
      <w:rPr>
        <w:rFonts w:hint="default"/>
        <w:lang w:val="tr-TR" w:eastAsia="en-US" w:bidi="ar-SA"/>
      </w:rPr>
    </w:lvl>
    <w:lvl w:ilvl="3" w:tplc="82FEDC08">
      <w:numFmt w:val="bullet"/>
      <w:lvlText w:val="•"/>
      <w:lvlJc w:val="left"/>
      <w:pPr>
        <w:ind w:left="2284" w:hanging="227"/>
      </w:pPr>
      <w:rPr>
        <w:rFonts w:hint="default"/>
        <w:lang w:val="tr-TR" w:eastAsia="en-US" w:bidi="ar-SA"/>
      </w:rPr>
    </w:lvl>
    <w:lvl w:ilvl="4" w:tplc="A94A0598">
      <w:numFmt w:val="bullet"/>
      <w:lvlText w:val="•"/>
      <w:lvlJc w:val="left"/>
      <w:pPr>
        <w:ind w:left="2953" w:hanging="227"/>
      </w:pPr>
      <w:rPr>
        <w:rFonts w:hint="default"/>
        <w:lang w:val="tr-TR" w:eastAsia="en-US" w:bidi="ar-SA"/>
      </w:rPr>
    </w:lvl>
    <w:lvl w:ilvl="5" w:tplc="D3A62820">
      <w:numFmt w:val="bullet"/>
      <w:lvlText w:val="•"/>
      <w:lvlJc w:val="left"/>
      <w:pPr>
        <w:ind w:left="3621" w:hanging="227"/>
      </w:pPr>
      <w:rPr>
        <w:rFonts w:hint="default"/>
        <w:lang w:val="tr-TR" w:eastAsia="en-US" w:bidi="ar-SA"/>
      </w:rPr>
    </w:lvl>
    <w:lvl w:ilvl="6" w:tplc="99B4375A">
      <w:numFmt w:val="bullet"/>
      <w:lvlText w:val="•"/>
      <w:lvlJc w:val="left"/>
      <w:pPr>
        <w:ind w:left="4289" w:hanging="227"/>
      </w:pPr>
      <w:rPr>
        <w:rFonts w:hint="default"/>
        <w:lang w:val="tr-TR" w:eastAsia="en-US" w:bidi="ar-SA"/>
      </w:rPr>
    </w:lvl>
    <w:lvl w:ilvl="7" w:tplc="F06C145E">
      <w:numFmt w:val="bullet"/>
      <w:lvlText w:val="•"/>
      <w:lvlJc w:val="left"/>
      <w:pPr>
        <w:ind w:left="4958" w:hanging="227"/>
      </w:pPr>
      <w:rPr>
        <w:rFonts w:hint="default"/>
        <w:lang w:val="tr-TR" w:eastAsia="en-US" w:bidi="ar-SA"/>
      </w:rPr>
    </w:lvl>
    <w:lvl w:ilvl="8" w:tplc="C742DD40">
      <w:numFmt w:val="bullet"/>
      <w:lvlText w:val="•"/>
      <w:lvlJc w:val="left"/>
      <w:pPr>
        <w:ind w:left="5626" w:hanging="227"/>
      </w:pPr>
      <w:rPr>
        <w:rFonts w:hint="default"/>
        <w:lang w:val="tr-TR" w:eastAsia="en-US" w:bidi="ar-SA"/>
      </w:rPr>
    </w:lvl>
  </w:abstractNum>
  <w:abstractNum w:abstractNumId="42" w15:restartNumberingAfterBreak="0">
    <w:nsid w:val="2D2D5C7D"/>
    <w:multiLevelType w:val="hybridMultilevel"/>
    <w:tmpl w:val="C0169334"/>
    <w:lvl w:ilvl="0" w:tplc="CDB0688C">
      <w:start w:val="1"/>
      <w:numFmt w:val="bullet"/>
      <w:lvlText w:val="•"/>
      <w:lvlJc w:val="left"/>
      <w:pPr>
        <w:ind w:hanging="227"/>
      </w:pPr>
      <w:rPr>
        <w:rFonts w:ascii="Times New Roman" w:eastAsia="Times New Roman" w:hAnsi="Times New Roman" w:hint="default"/>
        <w:color w:val="231F20"/>
        <w:w w:val="112"/>
        <w:sz w:val="20"/>
        <w:szCs w:val="20"/>
      </w:rPr>
    </w:lvl>
    <w:lvl w:ilvl="1" w:tplc="248ECD6E">
      <w:start w:val="1"/>
      <w:numFmt w:val="bullet"/>
      <w:lvlText w:val="•"/>
      <w:lvlJc w:val="left"/>
      <w:rPr>
        <w:rFonts w:hint="default"/>
      </w:rPr>
    </w:lvl>
    <w:lvl w:ilvl="2" w:tplc="88443E6C">
      <w:start w:val="1"/>
      <w:numFmt w:val="bullet"/>
      <w:lvlText w:val="•"/>
      <w:lvlJc w:val="left"/>
      <w:rPr>
        <w:rFonts w:hint="default"/>
      </w:rPr>
    </w:lvl>
    <w:lvl w:ilvl="3" w:tplc="232CA696">
      <w:start w:val="1"/>
      <w:numFmt w:val="bullet"/>
      <w:lvlText w:val="•"/>
      <w:lvlJc w:val="left"/>
      <w:rPr>
        <w:rFonts w:hint="default"/>
      </w:rPr>
    </w:lvl>
    <w:lvl w:ilvl="4" w:tplc="320C53C6">
      <w:start w:val="1"/>
      <w:numFmt w:val="bullet"/>
      <w:lvlText w:val="•"/>
      <w:lvlJc w:val="left"/>
      <w:rPr>
        <w:rFonts w:hint="default"/>
      </w:rPr>
    </w:lvl>
    <w:lvl w:ilvl="5" w:tplc="350426CC">
      <w:start w:val="1"/>
      <w:numFmt w:val="bullet"/>
      <w:lvlText w:val="•"/>
      <w:lvlJc w:val="left"/>
      <w:rPr>
        <w:rFonts w:hint="default"/>
      </w:rPr>
    </w:lvl>
    <w:lvl w:ilvl="6" w:tplc="D06C438E">
      <w:start w:val="1"/>
      <w:numFmt w:val="bullet"/>
      <w:lvlText w:val="•"/>
      <w:lvlJc w:val="left"/>
      <w:rPr>
        <w:rFonts w:hint="default"/>
      </w:rPr>
    </w:lvl>
    <w:lvl w:ilvl="7" w:tplc="31AE2806">
      <w:start w:val="1"/>
      <w:numFmt w:val="bullet"/>
      <w:lvlText w:val="•"/>
      <w:lvlJc w:val="left"/>
      <w:rPr>
        <w:rFonts w:hint="default"/>
      </w:rPr>
    </w:lvl>
    <w:lvl w:ilvl="8" w:tplc="B3044F60">
      <w:start w:val="1"/>
      <w:numFmt w:val="bullet"/>
      <w:lvlText w:val="•"/>
      <w:lvlJc w:val="left"/>
      <w:rPr>
        <w:rFonts w:hint="default"/>
      </w:rPr>
    </w:lvl>
  </w:abstractNum>
  <w:abstractNum w:abstractNumId="43" w15:restartNumberingAfterBreak="0">
    <w:nsid w:val="2EDD7F55"/>
    <w:multiLevelType w:val="hybridMultilevel"/>
    <w:tmpl w:val="5096F03C"/>
    <w:lvl w:ilvl="0" w:tplc="BEA8B224">
      <w:numFmt w:val="bullet"/>
      <w:lvlText w:val=""/>
      <w:lvlJc w:val="left"/>
      <w:pPr>
        <w:ind w:left="547" w:hanging="284"/>
      </w:pPr>
      <w:rPr>
        <w:rFonts w:ascii="Wingdings" w:eastAsia="Wingdings" w:hAnsi="Wingdings" w:cs="Wingdings" w:hint="default"/>
        <w:w w:val="100"/>
        <w:sz w:val="22"/>
        <w:szCs w:val="22"/>
      </w:rPr>
    </w:lvl>
    <w:lvl w:ilvl="1" w:tplc="A1E2E5AC">
      <w:numFmt w:val="bullet"/>
      <w:lvlText w:val="•"/>
      <w:lvlJc w:val="left"/>
      <w:pPr>
        <w:ind w:left="1185" w:hanging="284"/>
      </w:pPr>
      <w:rPr>
        <w:rFonts w:hint="default"/>
      </w:rPr>
    </w:lvl>
    <w:lvl w:ilvl="2" w:tplc="AE40509C">
      <w:numFmt w:val="bullet"/>
      <w:lvlText w:val="•"/>
      <w:lvlJc w:val="left"/>
      <w:pPr>
        <w:ind w:left="1830" w:hanging="284"/>
      </w:pPr>
      <w:rPr>
        <w:rFonts w:hint="default"/>
      </w:rPr>
    </w:lvl>
    <w:lvl w:ilvl="3" w:tplc="E6ACEEE6">
      <w:numFmt w:val="bullet"/>
      <w:lvlText w:val="•"/>
      <w:lvlJc w:val="left"/>
      <w:pPr>
        <w:ind w:left="2476" w:hanging="284"/>
      </w:pPr>
      <w:rPr>
        <w:rFonts w:hint="default"/>
      </w:rPr>
    </w:lvl>
    <w:lvl w:ilvl="4" w:tplc="9BC0B4D8">
      <w:numFmt w:val="bullet"/>
      <w:lvlText w:val="•"/>
      <w:lvlJc w:val="left"/>
      <w:pPr>
        <w:ind w:left="3121" w:hanging="284"/>
      </w:pPr>
      <w:rPr>
        <w:rFonts w:hint="default"/>
      </w:rPr>
    </w:lvl>
    <w:lvl w:ilvl="5" w:tplc="43A8E7CC">
      <w:numFmt w:val="bullet"/>
      <w:lvlText w:val="•"/>
      <w:lvlJc w:val="left"/>
      <w:pPr>
        <w:ind w:left="3767" w:hanging="284"/>
      </w:pPr>
      <w:rPr>
        <w:rFonts w:hint="default"/>
      </w:rPr>
    </w:lvl>
    <w:lvl w:ilvl="6" w:tplc="F9C0EA50">
      <w:numFmt w:val="bullet"/>
      <w:lvlText w:val="•"/>
      <w:lvlJc w:val="left"/>
      <w:pPr>
        <w:ind w:left="4412" w:hanging="284"/>
      </w:pPr>
      <w:rPr>
        <w:rFonts w:hint="default"/>
      </w:rPr>
    </w:lvl>
    <w:lvl w:ilvl="7" w:tplc="A7CCE524">
      <w:numFmt w:val="bullet"/>
      <w:lvlText w:val="•"/>
      <w:lvlJc w:val="left"/>
      <w:pPr>
        <w:ind w:left="5058" w:hanging="284"/>
      </w:pPr>
      <w:rPr>
        <w:rFonts w:hint="default"/>
      </w:rPr>
    </w:lvl>
    <w:lvl w:ilvl="8" w:tplc="40DC84E8">
      <w:numFmt w:val="bullet"/>
      <w:lvlText w:val="•"/>
      <w:lvlJc w:val="left"/>
      <w:pPr>
        <w:ind w:left="5703" w:hanging="284"/>
      </w:pPr>
      <w:rPr>
        <w:rFonts w:hint="default"/>
      </w:rPr>
    </w:lvl>
  </w:abstractNum>
  <w:abstractNum w:abstractNumId="44" w15:restartNumberingAfterBreak="0">
    <w:nsid w:val="2F6569A5"/>
    <w:multiLevelType w:val="hybridMultilevel"/>
    <w:tmpl w:val="5882D02C"/>
    <w:lvl w:ilvl="0" w:tplc="9FD8D310">
      <w:start w:val="1"/>
      <w:numFmt w:val="bullet"/>
      <w:lvlText w:val="•"/>
      <w:lvlJc w:val="left"/>
      <w:pPr>
        <w:ind w:hanging="227"/>
      </w:pPr>
      <w:rPr>
        <w:rFonts w:ascii="Times New Roman" w:eastAsia="Times New Roman" w:hAnsi="Times New Roman" w:hint="default"/>
        <w:color w:val="231F20"/>
        <w:w w:val="112"/>
        <w:sz w:val="20"/>
        <w:szCs w:val="20"/>
      </w:rPr>
    </w:lvl>
    <w:lvl w:ilvl="1" w:tplc="ACF25954">
      <w:start w:val="1"/>
      <w:numFmt w:val="bullet"/>
      <w:lvlText w:val="•"/>
      <w:lvlJc w:val="left"/>
      <w:rPr>
        <w:rFonts w:hint="default"/>
      </w:rPr>
    </w:lvl>
    <w:lvl w:ilvl="2" w:tplc="7B644A36">
      <w:start w:val="1"/>
      <w:numFmt w:val="bullet"/>
      <w:lvlText w:val="•"/>
      <w:lvlJc w:val="left"/>
      <w:rPr>
        <w:rFonts w:hint="default"/>
      </w:rPr>
    </w:lvl>
    <w:lvl w:ilvl="3" w:tplc="5D40DC7E">
      <w:start w:val="1"/>
      <w:numFmt w:val="bullet"/>
      <w:lvlText w:val="•"/>
      <w:lvlJc w:val="left"/>
      <w:rPr>
        <w:rFonts w:hint="default"/>
      </w:rPr>
    </w:lvl>
    <w:lvl w:ilvl="4" w:tplc="71E61C9C">
      <w:start w:val="1"/>
      <w:numFmt w:val="bullet"/>
      <w:lvlText w:val="•"/>
      <w:lvlJc w:val="left"/>
      <w:rPr>
        <w:rFonts w:hint="default"/>
      </w:rPr>
    </w:lvl>
    <w:lvl w:ilvl="5" w:tplc="E6A4A670">
      <w:start w:val="1"/>
      <w:numFmt w:val="bullet"/>
      <w:lvlText w:val="•"/>
      <w:lvlJc w:val="left"/>
      <w:rPr>
        <w:rFonts w:hint="default"/>
      </w:rPr>
    </w:lvl>
    <w:lvl w:ilvl="6" w:tplc="A6AA6416">
      <w:start w:val="1"/>
      <w:numFmt w:val="bullet"/>
      <w:lvlText w:val="•"/>
      <w:lvlJc w:val="left"/>
      <w:rPr>
        <w:rFonts w:hint="default"/>
      </w:rPr>
    </w:lvl>
    <w:lvl w:ilvl="7" w:tplc="F99C951A">
      <w:start w:val="1"/>
      <w:numFmt w:val="bullet"/>
      <w:lvlText w:val="•"/>
      <w:lvlJc w:val="left"/>
      <w:rPr>
        <w:rFonts w:hint="default"/>
      </w:rPr>
    </w:lvl>
    <w:lvl w:ilvl="8" w:tplc="818085F4">
      <w:start w:val="1"/>
      <w:numFmt w:val="bullet"/>
      <w:lvlText w:val="•"/>
      <w:lvlJc w:val="left"/>
      <w:rPr>
        <w:rFonts w:hint="default"/>
      </w:rPr>
    </w:lvl>
  </w:abstractNum>
  <w:abstractNum w:abstractNumId="45" w15:restartNumberingAfterBreak="0">
    <w:nsid w:val="2FD300D9"/>
    <w:multiLevelType w:val="hybridMultilevel"/>
    <w:tmpl w:val="5608C7A4"/>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46" w15:restartNumberingAfterBreak="0">
    <w:nsid w:val="2FF326F7"/>
    <w:multiLevelType w:val="hybridMultilevel"/>
    <w:tmpl w:val="1F7E89B0"/>
    <w:lvl w:ilvl="0" w:tplc="B53AF856">
      <w:start w:val="1"/>
      <w:numFmt w:val="bullet"/>
      <w:lvlText w:val="•"/>
      <w:lvlJc w:val="left"/>
      <w:pPr>
        <w:ind w:hanging="227"/>
      </w:pPr>
      <w:rPr>
        <w:rFonts w:ascii="Times New Roman" w:eastAsia="Times New Roman" w:hAnsi="Times New Roman" w:hint="default"/>
        <w:color w:val="231F20"/>
        <w:w w:val="112"/>
        <w:sz w:val="20"/>
        <w:szCs w:val="20"/>
      </w:rPr>
    </w:lvl>
    <w:lvl w:ilvl="1" w:tplc="B16AE5A2">
      <w:start w:val="1"/>
      <w:numFmt w:val="bullet"/>
      <w:lvlText w:val="•"/>
      <w:lvlJc w:val="left"/>
      <w:rPr>
        <w:rFonts w:hint="default"/>
      </w:rPr>
    </w:lvl>
    <w:lvl w:ilvl="2" w:tplc="FA0C2264">
      <w:start w:val="1"/>
      <w:numFmt w:val="bullet"/>
      <w:lvlText w:val="•"/>
      <w:lvlJc w:val="left"/>
      <w:rPr>
        <w:rFonts w:hint="default"/>
      </w:rPr>
    </w:lvl>
    <w:lvl w:ilvl="3" w:tplc="A2C013D0">
      <w:start w:val="1"/>
      <w:numFmt w:val="bullet"/>
      <w:lvlText w:val="•"/>
      <w:lvlJc w:val="left"/>
      <w:rPr>
        <w:rFonts w:hint="default"/>
      </w:rPr>
    </w:lvl>
    <w:lvl w:ilvl="4" w:tplc="993C404E">
      <w:start w:val="1"/>
      <w:numFmt w:val="bullet"/>
      <w:lvlText w:val="•"/>
      <w:lvlJc w:val="left"/>
      <w:rPr>
        <w:rFonts w:hint="default"/>
      </w:rPr>
    </w:lvl>
    <w:lvl w:ilvl="5" w:tplc="4BCC569C">
      <w:start w:val="1"/>
      <w:numFmt w:val="bullet"/>
      <w:lvlText w:val="•"/>
      <w:lvlJc w:val="left"/>
      <w:rPr>
        <w:rFonts w:hint="default"/>
      </w:rPr>
    </w:lvl>
    <w:lvl w:ilvl="6" w:tplc="041E4656">
      <w:start w:val="1"/>
      <w:numFmt w:val="bullet"/>
      <w:lvlText w:val="•"/>
      <w:lvlJc w:val="left"/>
      <w:rPr>
        <w:rFonts w:hint="default"/>
      </w:rPr>
    </w:lvl>
    <w:lvl w:ilvl="7" w:tplc="BAD63736">
      <w:start w:val="1"/>
      <w:numFmt w:val="bullet"/>
      <w:lvlText w:val="•"/>
      <w:lvlJc w:val="left"/>
      <w:rPr>
        <w:rFonts w:hint="default"/>
      </w:rPr>
    </w:lvl>
    <w:lvl w:ilvl="8" w:tplc="743C7F52">
      <w:start w:val="1"/>
      <w:numFmt w:val="bullet"/>
      <w:lvlText w:val="•"/>
      <w:lvlJc w:val="left"/>
      <w:rPr>
        <w:rFonts w:hint="default"/>
      </w:rPr>
    </w:lvl>
  </w:abstractNum>
  <w:abstractNum w:abstractNumId="47" w15:restartNumberingAfterBreak="0">
    <w:nsid w:val="30130711"/>
    <w:multiLevelType w:val="hybridMultilevel"/>
    <w:tmpl w:val="6AA6D20E"/>
    <w:lvl w:ilvl="0" w:tplc="0A781C32">
      <w:numFmt w:val="bullet"/>
      <w:lvlText w:val=""/>
      <w:lvlJc w:val="left"/>
      <w:pPr>
        <w:ind w:left="460" w:hanging="358"/>
      </w:pPr>
      <w:rPr>
        <w:rFonts w:ascii="Symbol" w:eastAsia="Symbol" w:hAnsi="Symbol" w:cs="Symbol" w:hint="default"/>
        <w:w w:val="100"/>
        <w:sz w:val="22"/>
        <w:szCs w:val="22"/>
      </w:rPr>
    </w:lvl>
    <w:lvl w:ilvl="1" w:tplc="1408F6C8">
      <w:numFmt w:val="bullet"/>
      <w:lvlText w:val="•"/>
      <w:lvlJc w:val="left"/>
      <w:pPr>
        <w:ind w:left="945" w:hanging="358"/>
      </w:pPr>
      <w:rPr>
        <w:rFonts w:hint="default"/>
      </w:rPr>
    </w:lvl>
    <w:lvl w:ilvl="2" w:tplc="1D3CD310">
      <w:numFmt w:val="bullet"/>
      <w:lvlText w:val="•"/>
      <w:lvlJc w:val="left"/>
      <w:pPr>
        <w:ind w:left="1431" w:hanging="358"/>
      </w:pPr>
      <w:rPr>
        <w:rFonts w:hint="default"/>
      </w:rPr>
    </w:lvl>
    <w:lvl w:ilvl="3" w:tplc="AEF47266">
      <w:numFmt w:val="bullet"/>
      <w:lvlText w:val="•"/>
      <w:lvlJc w:val="left"/>
      <w:pPr>
        <w:ind w:left="1917" w:hanging="358"/>
      </w:pPr>
      <w:rPr>
        <w:rFonts w:hint="default"/>
      </w:rPr>
    </w:lvl>
    <w:lvl w:ilvl="4" w:tplc="26ACF022">
      <w:numFmt w:val="bullet"/>
      <w:lvlText w:val="•"/>
      <w:lvlJc w:val="left"/>
      <w:pPr>
        <w:ind w:left="2403" w:hanging="358"/>
      </w:pPr>
      <w:rPr>
        <w:rFonts w:hint="default"/>
      </w:rPr>
    </w:lvl>
    <w:lvl w:ilvl="5" w:tplc="FD7E56EA">
      <w:numFmt w:val="bullet"/>
      <w:lvlText w:val="•"/>
      <w:lvlJc w:val="left"/>
      <w:pPr>
        <w:ind w:left="2889" w:hanging="358"/>
      </w:pPr>
      <w:rPr>
        <w:rFonts w:hint="default"/>
      </w:rPr>
    </w:lvl>
    <w:lvl w:ilvl="6" w:tplc="A342C7DE">
      <w:numFmt w:val="bullet"/>
      <w:lvlText w:val="•"/>
      <w:lvlJc w:val="left"/>
      <w:pPr>
        <w:ind w:left="3375" w:hanging="358"/>
      </w:pPr>
      <w:rPr>
        <w:rFonts w:hint="default"/>
      </w:rPr>
    </w:lvl>
    <w:lvl w:ilvl="7" w:tplc="0504CB30">
      <w:numFmt w:val="bullet"/>
      <w:lvlText w:val="•"/>
      <w:lvlJc w:val="left"/>
      <w:pPr>
        <w:ind w:left="3861" w:hanging="358"/>
      </w:pPr>
      <w:rPr>
        <w:rFonts w:hint="default"/>
      </w:rPr>
    </w:lvl>
    <w:lvl w:ilvl="8" w:tplc="B022BBF6">
      <w:numFmt w:val="bullet"/>
      <w:lvlText w:val="•"/>
      <w:lvlJc w:val="left"/>
      <w:pPr>
        <w:ind w:left="4347" w:hanging="358"/>
      </w:pPr>
      <w:rPr>
        <w:rFonts w:hint="default"/>
      </w:rPr>
    </w:lvl>
  </w:abstractNum>
  <w:abstractNum w:abstractNumId="48" w15:restartNumberingAfterBreak="0">
    <w:nsid w:val="3019619E"/>
    <w:multiLevelType w:val="hybridMultilevel"/>
    <w:tmpl w:val="4E84ACE0"/>
    <w:lvl w:ilvl="0" w:tplc="B6906988">
      <w:numFmt w:val="bullet"/>
      <w:lvlText w:val=""/>
      <w:lvlJc w:val="left"/>
      <w:pPr>
        <w:ind w:left="549" w:hanging="284"/>
      </w:pPr>
      <w:rPr>
        <w:rFonts w:ascii="Wingdings" w:eastAsia="Wingdings" w:hAnsi="Wingdings" w:cs="Wingdings" w:hint="default"/>
        <w:w w:val="100"/>
        <w:sz w:val="22"/>
        <w:szCs w:val="22"/>
      </w:rPr>
    </w:lvl>
    <w:lvl w:ilvl="1" w:tplc="1848CD40">
      <w:numFmt w:val="bullet"/>
      <w:lvlText w:val="•"/>
      <w:lvlJc w:val="left"/>
      <w:pPr>
        <w:ind w:left="1184" w:hanging="284"/>
      </w:pPr>
      <w:rPr>
        <w:rFonts w:hint="default"/>
      </w:rPr>
    </w:lvl>
    <w:lvl w:ilvl="2" w:tplc="CC7E74C2">
      <w:numFmt w:val="bullet"/>
      <w:lvlText w:val="•"/>
      <w:lvlJc w:val="left"/>
      <w:pPr>
        <w:ind w:left="1828" w:hanging="284"/>
      </w:pPr>
      <w:rPr>
        <w:rFonts w:hint="default"/>
      </w:rPr>
    </w:lvl>
    <w:lvl w:ilvl="3" w:tplc="DAF0D186">
      <w:numFmt w:val="bullet"/>
      <w:lvlText w:val="•"/>
      <w:lvlJc w:val="left"/>
      <w:pPr>
        <w:ind w:left="2472" w:hanging="284"/>
      </w:pPr>
      <w:rPr>
        <w:rFonts w:hint="default"/>
      </w:rPr>
    </w:lvl>
    <w:lvl w:ilvl="4" w:tplc="85209572">
      <w:numFmt w:val="bullet"/>
      <w:lvlText w:val="•"/>
      <w:lvlJc w:val="left"/>
      <w:pPr>
        <w:ind w:left="3117" w:hanging="284"/>
      </w:pPr>
      <w:rPr>
        <w:rFonts w:hint="default"/>
      </w:rPr>
    </w:lvl>
    <w:lvl w:ilvl="5" w:tplc="A6B02B52">
      <w:numFmt w:val="bullet"/>
      <w:lvlText w:val="•"/>
      <w:lvlJc w:val="left"/>
      <w:pPr>
        <w:ind w:left="3761" w:hanging="284"/>
      </w:pPr>
      <w:rPr>
        <w:rFonts w:hint="default"/>
      </w:rPr>
    </w:lvl>
    <w:lvl w:ilvl="6" w:tplc="6B76267A">
      <w:numFmt w:val="bullet"/>
      <w:lvlText w:val="•"/>
      <w:lvlJc w:val="left"/>
      <w:pPr>
        <w:ind w:left="4405" w:hanging="284"/>
      </w:pPr>
      <w:rPr>
        <w:rFonts w:hint="default"/>
      </w:rPr>
    </w:lvl>
    <w:lvl w:ilvl="7" w:tplc="6C64B6D2">
      <w:numFmt w:val="bullet"/>
      <w:lvlText w:val="•"/>
      <w:lvlJc w:val="left"/>
      <w:pPr>
        <w:ind w:left="5049" w:hanging="284"/>
      </w:pPr>
      <w:rPr>
        <w:rFonts w:hint="default"/>
      </w:rPr>
    </w:lvl>
    <w:lvl w:ilvl="8" w:tplc="3C82C1D6">
      <w:numFmt w:val="bullet"/>
      <w:lvlText w:val="•"/>
      <w:lvlJc w:val="left"/>
      <w:pPr>
        <w:ind w:left="5694" w:hanging="284"/>
      </w:pPr>
      <w:rPr>
        <w:rFonts w:hint="default"/>
      </w:rPr>
    </w:lvl>
  </w:abstractNum>
  <w:abstractNum w:abstractNumId="49" w15:restartNumberingAfterBreak="0">
    <w:nsid w:val="305A2A6B"/>
    <w:multiLevelType w:val="hybridMultilevel"/>
    <w:tmpl w:val="144E7144"/>
    <w:lvl w:ilvl="0" w:tplc="E0325B4C">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0CE4087A">
      <w:numFmt w:val="bullet"/>
      <w:lvlText w:val="•"/>
      <w:lvlJc w:val="left"/>
      <w:pPr>
        <w:ind w:left="553" w:hanging="227"/>
      </w:pPr>
      <w:rPr>
        <w:rFonts w:hint="default"/>
        <w:lang w:val="tr-TR" w:eastAsia="en-US" w:bidi="ar-SA"/>
      </w:rPr>
    </w:lvl>
    <w:lvl w:ilvl="2" w:tplc="B13E4E80">
      <w:numFmt w:val="bullet"/>
      <w:lvlText w:val="•"/>
      <w:lvlJc w:val="left"/>
      <w:pPr>
        <w:ind w:left="767" w:hanging="227"/>
      </w:pPr>
      <w:rPr>
        <w:rFonts w:hint="default"/>
        <w:lang w:val="tr-TR" w:eastAsia="en-US" w:bidi="ar-SA"/>
      </w:rPr>
    </w:lvl>
    <w:lvl w:ilvl="3" w:tplc="0F7EB5CA">
      <w:numFmt w:val="bullet"/>
      <w:lvlText w:val="•"/>
      <w:lvlJc w:val="left"/>
      <w:pPr>
        <w:ind w:left="981" w:hanging="227"/>
      </w:pPr>
      <w:rPr>
        <w:rFonts w:hint="default"/>
        <w:lang w:val="tr-TR" w:eastAsia="en-US" w:bidi="ar-SA"/>
      </w:rPr>
    </w:lvl>
    <w:lvl w:ilvl="4" w:tplc="87D8D174">
      <w:numFmt w:val="bullet"/>
      <w:lvlText w:val="•"/>
      <w:lvlJc w:val="left"/>
      <w:pPr>
        <w:ind w:left="1195" w:hanging="227"/>
      </w:pPr>
      <w:rPr>
        <w:rFonts w:hint="default"/>
        <w:lang w:val="tr-TR" w:eastAsia="en-US" w:bidi="ar-SA"/>
      </w:rPr>
    </w:lvl>
    <w:lvl w:ilvl="5" w:tplc="E83011E2">
      <w:numFmt w:val="bullet"/>
      <w:lvlText w:val="•"/>
      <w:lvlJc w:val="left"/>
      <w:pPr>
        <w:ind w:left="1409" w:hanging="227"/>
      </w:pPr>
      <w:rPr>
        <w:rFonts w:hint="default"/>
        <w:lang w:val="tr-TR" w:eastAsia="en-US" w:bidi="ar-SA"/>
      </w:rPr>
    </w:lvl>
    <w:lvl w:ilvl="6" w:tplc="4E3CB92A">
      <w:numFmt w:val="bullet"/>
      <w:lvlText w:val="•"/>
      <w:lvlJc w:val="left"/>
      <w:pPr>
        <w:ind w:left="1623" w:hanging="227"/>
      </w:pPr>
      <w:rPr>
        <w:rFonts w:hint="default"/>
        <w:lang w:val="tr-TR" w:eastAsia="en-US" w:bidi="ar-SA"/>
      </w:rPr>
    </w:lvl>
    <w:lvl w:ilvl="7" w:tplc="304ACE1C">
      <w:numFmt w:val="bullet"/>
      <w:lvlText w:val="•"/>
      <w:lvlJc w:val="left"/>
      <w:pPr>
        <w:ind w:left="1837" w:hanging="227"/>
      </w:pPr>
      <w:rPr>
        <w:rFonts w:hint="default"/>
        <w:lang w:val="tr-TR" w:eastAsia="en-US" w:bidi="ar-SA"/>
      </w:rPr>
    </w:lvl>
    <w:lvl w:ilvl="8" w:tplc="A7447140">
      <w:numFmt w:val="bullet"/>
      <w:lvlText w:val="•"/>
      <w:lvlJc w:val="left"/>
      <w:pPr>
        <w:ind w:left="2051" w:hanging="227"/>
      </w:pPr>
      <w:rPr>
        <w:rFonts w:hint="default"/>
        <w:lang w:val="tr-TR" w:eastAsia="en-US" w:bidi="ar-SA"/>
      </w:rPr>
    </w:lvl>
  </w:abstractNum>
  <w:abstractNum w:abstractNumId="50" w15:restartNumberingAfterBreak="0">
    <w:nsid w:val="34851C67"/>
    <w:multiLevelType w:val="hybridMultilevel"/>
    <w:tmpl w:val="A17A45F0"/>
    <w:lvl w:ilvl="0" w:tplc="641C19C4">
      <w:start w:val="1"/>
      <w:numFmt w:val="bullet"/>
      <w:lvlText w:val="•"/>
      <w:lvlJc w:val="left"/>
      <w:pPr>
        <w:ind w:hanging="227"/>
      </w:pPr>
      <w:rPr>
        <w:rFonts w:ascii="Times New Roman" w:eastAsia="Times New Roman" w:hAnsi="Times New Roman" w:hint="default"/>
        <w:color w:val="231F20"/>
        <w:w w:val="112"/>
        <w:sz w:val="20"/>
        <w:szCs w:val="20"/>
      </w:rPr>
    </w:lvl>
    <w:lvl w:ilvl="1" w:tplc="D7AA32EC">
      <w:start w:val="1"/>
      <w:numFmt w:val="bullet"/>
      <w:lvlText w:val="•"/>
      <w:lvlJc w:val="left"/>
      <w:rPr>
        <w:rFonts w:hint="default"/>
      </w:rPr>
    </w:lvl>
    <w:lvl w:ilvl="2" w:tplc="E594DE9E">
      <w:start w:val="1"/>
      <w:numFmt w:val="bullet"/>
      <w:lvlText w:val="•"/>
      <w:lvlJc w:val="left"/>
      <w:rPr>
        <w:rFonts w:hint="default"/>
      </w:rPr>
    </w:lvl>
    <w:lvl w:ilvl="3" w:tplc="14C8A92E">
      <w:start w:val="1"/>
      <w:numFmt w:val="bullet"/>
      <w:lvlText w:val="•"/>
      <w:lvlJc w:val="left"/>
      <w:rPr>
        <w:rFonts w:hint="default"/>
      </w:rPr>
    </w:lvl>
    <w:lvl w:ilvl="4" w:tplc="C096B382">
      <w:start w:val="1"/>
      <w:numFmt w:val="bullet"/>
      <w:lvlText w:val="•"/>
      <w:lvlJc w:val="left"/>
      <w:rPr>
        <w:rFonts w:hint="default"/>
      </w:rPr>
    </w:lvl>
    <w:lvl w:ilvl="5" w:tplc="2BD02FDA">
      <w:start w:val="1"/>
      <w:numFmt w:val="bullet"/>
      <w:lvlText w:val="•"/>
      <w:lvlJc w:val="left"/>
      <w:rPr>
        <w:rFonts w:hint="default"/>
      </w:rPr>
    </w:lvl>
    <w:lvl w:ilvl="6" w:tplc="088417A2">
      <w:start w:val="1"/>
      <w:numFmt w:val="bullet"/>
      <w:lvlText w:val="•"/>
      <w:lvlJc w:val="left"/>
      <w:rPr>
        <w:rFonts w:hint="default"/>
      </w:rPr>
    </w:lvl>
    <w:lvl w:ilvl="7" w:tplc="113C8032">
      <w:start w:val="1"/>
      <w:numFmt w:val="bullet"/>
      <w:lvlText w:val="•"/>
      <w:lvlJc w:val="left"/>
      <w:rPr>
        <w:rFonts w:hint="default"/>
      </w:rPr>
    </w:lvl>
    <w:lvl w:ilvl="8" w:tplc="70920DA4">
      <w:start w:val="1"/>
      <w:numFmt w:val="bullet"/>
      <w:lvlText w:val="•"/>
      <w:lvlJc w:val="left"/>
      <w:rPr>
        <w:rFonts w:hint="default"/>
      </w:rPr>
    </w:lvl>
  </w:abstractNum>
  <w:abstractNum w:abstractNumId="51" w15:restartNumberingAfterBreak="0">
    <w:nsid w:val="35635840"/>
    <w:multiLevelType w:val="hybridMultilevel"/>
    <w:tmpl w:val="961C4406"/>
    <w:lvl w:ilvl="0" w:tplc="E600151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1DE1D84">
      <w:numFmt w:val="bullet"/>
      <w:lvlText w:val="•"/>
      <w:lvlJc w:val="left"/>
      <w:pPr>
        <w:ind w:left="925" w:hanging="227"/>
      </w:pPr>
      <w:rPr>
        <w:rFonts w:hint="default"/>
        <w:lang w:val="tr-TR" w:eastAsia="en-US" w:bidi="ar-SA"/>
      </w:rPr>
    </w:lvl>
    <w:lvl w:ilvl="2" w:tplc="D6586F10">
      <w:numFmt w:val="bullet"/>
      <w:lvlText w:val="•"/>
      <w:lvlJc w:val="left"/>
      <w:pPr>
        <w:ind w:left="1571" w:hanging="227"/>
      </w:pPr>
      <w:rPr>
        <w:rFonts w:hint="default"/>
        <w:lang w:val="tr-TR" w:eastAsia="en-US" w:bidi="ar-SA"/>
      </w:rPr>
    </w:lvl>
    <w:lvl w:ilvl="3" w:tplc="3F6A3CA8">
      <w:numFmt w:val="bullet"/>
      <w:lvlText w:val="•"/>
      <w:lvlJc w:val="left"/>
      <w:pPr>
        <w:ind w:left="2217" w:hanging="227"/>
      </w:pPr>
      <w:rPr>
        <w:rFonts w:hint="default"/>
        <w:lang w:val="tr-TR" w:eastAsia="en-US" w:bidi="ar-SA"/>
      </w:rPr>
    </w:lvl>
    <w:lvl w:ilvl="4" w:tplc="5504E9FA">
      <w:numFmt w:val="bullet"/>
      <w:lvlText w:val="•"/>
      <w:lvlJc w:val="left"/>
      <w:pPr>
        <w:ind w:left="2862" w:hanging="227"/>
      </w:pPr>
      <w:rPr>
        <w:rFonts w:hint="default"/>
        <w:lang w:val="tr-TR" w:eastAsia="en-US" w:bidi="ar-SA"/>
      </w:rPr>
    </w:lvl>
    <w:lvl w:ilvl="5" w:tplc="D5DA8B84">
      <w:numFmt w:val="bullet"/>
      <w:lvlText w:val="•"/>
      <w:lvlJc w:val="left"/>
      <w:pPr>
        <w:ind w:left="3508" w:hanging="227"/>
      </w:pPr>
      <w:rPr>
        <w:rFonts w:hint="default"/>
        <w:lang w:val="tr-TR" w:eastAsia="en-US" w:bidi="ar-SA"/>
      </w:rPr>
    </w:lvl>
    <w:lvl w:ilvl="6" w:tplc="A9C80CE2">
      <w:numFmt w:val="bullet"/>
      <w:lvlText w:val="•"/>
      <w:lvlJc w:val="left"/>
      <w:pPr>
        <w:ind w:left="4154" w:hanging="227"/>
      </w:pPr>
      <w:rPr>
        <w:rFonts w:hint="default"/>
        <w:lang w:val="tr-TR" w:eastAsia="en-US" w:bidi="ar-SA"/>
      </w:rPr>
    </w:lvl>
    <w:lvl w:ilvl="7" w:tplc="752ED8C2">
      <w:numFmt w:val="bullet"/>
      <w:lvlText w:val="•"/>
      <w:lvlJc w:val="left"/>
      <w:pPr>
        <w:ind w:left="4799" w:hanging="227"/>
      </w:pPr>
      <w:rPr>
        <w:rFonts w:hint="default"/>
        <w:lang w:val="tr-TR" w:eastAsia="en-US" w:bidi="ar-SA"/>
      </w:rPr>
    </w:lvl>
    <w:lvl w:ilvl="8" w:tplc="0FD0E53A">
      <w:numFmt w:val="bullet"/>
      <w:lvlText w:val="•"/>
      <w:lvlJc w:val="left"/>
      <w:pPr>
        <w:ind w:left="5445" w:hanging="227"/>
      </w:pPr>
      <w:rPr>
        <w:rFonts w:hint="default"/>
        <w:lang w:val="tr-TR" w:eastAsia="en-US" w:bidi="ar-SA"/>
      </w:rPr>
    </w:lvl>
  </w:abstractNum>
  <w:abstractNum w:abstractNumId="52" w15:restartNumberingAfterBreak="0">
    <w:nsid w:val="364B2190"/>
    <w:multiLevelType w:val="hybridMultilevel"/>
    <w:tmpl w:val="7A4055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366F7418"/>
    <w:multiLevelType w:val="hybridMultilevel"/>
    <w:tmpl w:val="1804D746"/>
    <w:lvl w:ilvl="0" w:tplc="21BA20E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E16A794">
      <w:numFmt w:val="bullet"/>
      <w:lvlText w:val="•"/>
      <w:lvlJc w:val="left"/>
      <w:pPr>
        <w:ind w:left="925" w:hanging="227"/>
      </w:pPr>
      <w:rPr>
        <w:rFonts w:hint="default"/>
        <w:lang w:val="tr-TR" w:eastAsia="en-US" w:bidi="ar-SA"/>
      </w:rPr>
    </w:lvl>
    <w:lvl w:ilvl="2" w:tplc="60249B62">
      <w:numFmt w:val="bullet"/>
      <w:lvlText w:val="•"/>
      <w:lvlJc w:val="left"/>
      <w:pPr>
        <w:ind w:left="1571" w:hanging="227"/>
      </w:pPr>
      <w:rPr>
        <w:rFonts w:hint="default"/>
        <w:lang w:val="tr-TR" w:eastAsia="en-US" w:bidi="ar-SA"/>
      </w:rPr>
    </w:lvl>
    <w:lvl w:ilvl="3" w:tplc="6D04CBC4">
      <w:numFmt w:val="bullet"/>
      <w:lvlText w:val="•"/>
      <w:lvlJc w:val="left"/>
      <w:pPr>
        <w:ind w:left="2217" w:hanging="227"/>
      </w:pPr>
      <w:rPr>
        <w:rFonts w:hint="default"/>
        <w:lang w:val="tr-TR" w:eastAsia="en-US" w:bidi="ar-SA"/>
      </w:rPr>
    </w:lvl>
    <w:lvl w:ilvl="4" w:tplc="C9D0A468">
      <w:numFmt w:val="bullet"/>
      <w:lvlText w:val="•"/>
      <w:lvlJc w:val="left"/>
      <w:pPr>
        <w:ind w:left="2862" w:hanging="227"/>
      </w:pPr>
      <w:rPr>
        <w:rFonts w:hint="default"/>
        <w:lang w:val="tr-TR" w:eastAsia="en-US" w:bidi="ar-SA"/>
      </w:rPr>
    </w:lvl>
    <w:lvl w:ilvl="5" w:tplc="CB88D51A">
      <w:numFmt w:val="bullet"/>
      <w:lvlText w:val="•"/>
      <w:lvlJc w:val="left"/>
      <w:pPr>
        <w:ind w:left="3508" w:hanging="227"/>
      </w:pPr>
      <w:rPr>
        <w:rFonts w:hint="default"/>
        <w:lang w:val="tr-TR" w:eastAsia="en-US" w:bidi="ar-SA"/>
      </w:rPr>
    </w:lvl>
    <w:lvl w:ilvl="6" w:tplc="C1A2D5D4">
      <w:numFmt w:val="bullet"/>
      <w:lvlText w:val="•"/>
      <w:lvlJc w:val="left"/>
      <w:pPr>
        <w:ind w:left="4154" w:hanging="227"/>
      </w:pPr>
      <w:rPr>
        <w:rFonts w:hint="default"/>
        <w:lang w:val="tr-TR" w:eastAsia="en-US" w:bidi="ar-SA"/>
      </w:rPr>
    </w:lvl>
    <w:lvl w:ilvl="7" w:tplc="DBCA6784">
      <w:numFmt w:val="bullet"/>
      <w:lvlText w:val="•"/>
      <w:lvlJc w:val="left"/>
      <w:pPr>
        <w:ind w:left="4799" w:hanging="227"/>
      </w:pPr>
      <w:rPr>
        <w:rFonts w:hint="default"/>
        <w:lang w:val="tr-TR" w:eastAsia="en-US" w:bidi="ar-SA"/>
      </w:rPr>
    </w:lvl>
    <w:lvl w:ilvl="8" w:tplc="8A0EA84E">
      <w:numFmt w:val="bullet"/>
      <w:lvlText w:val="•"/>
      <w:lvlJc w:val="left"/>
      <w:pPr>
        <w:ind w:left="5445" w:hanging="227"/>
      </w:pPr>
      <w:rPr>
        <w:rFonts w:hint="default"/>
        <w:lang w:val="tr-TR" w:eastAsia="en-US" w:bidi="ar-SA"/>
      </w:rPr>
    </w:lvl>
  </w:abstractNum>
  <w:abstractNum w:abstractNumId="54" w15:restartNumberingAfterBreak="0">
    <w:nsid w:val="39510964"/>
    <w:multiLevelType w:val="hybridMultilevel"/>
    <w:tmpl w:val="EAAA0A94"/>
    <w:lvl w:ilvl="0" w:tplc="0C50A75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0BCBFCE">
      <w:numFmt w:val="bullet"/>
      <w:lvlText w:val="•"/>
      <w:lvlJc w:val="left"/>
      <w:pPr>
        <w:ind w:left="959" w:hanging="227"/>
      </w:pPr>
      <w:rPr>
        <w:rFonts w:hint="default"/>
        <w:lang w:val="tr-TR" w:eastAsia="en-US" w:bidi="ar-SA"/>
      </w:rPr>
    </w:lvl>
    <w:lvl w:ilvl="2" w:tplc="E39C59EA">
      <w:numFmt w:val="bullet"/>
      <w:lvlText w:val="•"/>
      <w:lvlJc w:val="left"/>
      <w:pPr>
        <w:ind w:left="1639" w:hanging="227"/>
      </w:pPr>
      <w:rPr>
        <w:rFonts w:hint="default"/>
        <w:lang w:val="tr-TR" w:eastAsia="en-US" w:bidi="ar-SA"/>
      </w:rPr>
    </w:lvl>
    <w:lvl w:ilvl="3" w:tplc="C120737A">
      <w:numFmt w:val="bullet"/>
      <w:lvlText w:val="•"/>
      <w:lvlJc w:val="left"/>
      <w:pPr>
        <w:ind w:left="2319" w:hanging="227"/>
      </w:pPr>
      <w:rPr>
        <w:rFonts w:hint="default"/>
        <w:lang w:val="tr-TR" w:eastAsia="en-US" w:bidi="ar-SA"/>
      </w:rPr>
    </w:lvl>
    <w:lvl w:ilvl="4" w:tplc="8D929E34">
      <w:numFmt w:val="bullet"/>
      <w:lvlText w:val="•"/>
      <w:lvlJc w:val="left"/>
      <w:pPr>
        <w:ind w:left="2998" w:hanging="227"/>
      </w:pPr>
      <w:rPr>
        <w:rFonts w:hint="default"/>
        <w:lang w:val="tr-TR" w:eastAsia="en-US" w:bidi="ar-SA"/>
      </w:rPr>
    </w:lvl>
    <w:lvl w:ilvl="5" w:tplc="B6C6506C">
      <w:numFmt w:val="bullet"/>
      <w:lvlText w:val="•"/>
      <w:lvlJc w:val="left"/>
      <w:pPr>
        <w:ind w:left="3678" w:hanging="227"/>
      </w:pPr>
      <w:rPr>
        <w:rFonts w:hint="default"/>
        <w:lang w:val="tr-TR" w:eastAsia="en-US" w:bidi="ar-SA"/>
      </w:rPr>
    </w:lvl>
    <w:lvl w:ilvl="6" w:tplc="971A6894">
      <w:numFmt w:val="bullet"/>
      <w:lvlText w:val="•"/>
      <w:lvlJc w:val="left"/>
      <w:pPr>
        <w:ind w:left="4358" w:hanging="227"/>
      </w:pPr>
      <w:rPr>
        <w:rFonts w:hint="default"/>
        <w:lang w:val="tr-TR" w:eastAsia="en-US" w:bidi="ar-SA"/>
      </w:rPr>
    </w:lvl>
    <w:lvl w:ilvl="7" w:tplc="55BED68E">
      <w:numFmt w:val="bullet"/>
      <w:lvlText w:val="•"/>
      <w:lvlJc w:val="left"/>
      <w:pPr>
        <w:ind w:left="5037" w:hanging="227"/>
      </w:pPr>
      <w:rPr>
        <w:rFonts w:hint="default"/>
        <w:lang w:val="tr-TR" w:eastAsia="en-US" w:bidi="ar-SA"/>
      </w:rPr>
    </w:lvl>
    <w:lvl w:ilvl="8" w:tplc="BD9A63A0">
      <w:numFmt w:val="bullet"/>
      <w:lvlText w:val="•"/>
      <w:lvlJc w:val="left"/>
      <w:pPr>
        <w:ind w:left="5717" w:hanging="227"/>
      </w:pPr>
      <w:rPr>
        <w:rFonts w:hint="default"/>
        <w:lang w:val="tr-TR" w:eastAsia="en-US" w:bidi="ar-SA"/>
      </w:rPr>
    </w:lvl>
  </w:abstractNum>
  <w:abstractNum w:abstractNumId="55" w15:restartNumberingAfterBreak="0">
    <w:nsid w:val="39B04C05"/>
    <w:multiLevelType w:val="hybridMultilevel"/>
    <w:tmpl w:val="407EAED8"/>
    <w:lvl w:ilvl="0" w:tplc="38E4CA4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EC888A">
      <w:numFmt w:val="bullet"/>
      <w:lvlText w:val="•"/>
      <w:lvlJc w:val="left"/>
      <w:pPr>
        <w:ind w:left="959" w:hanging="227"/>
      </w:pPr>
      <w:rPr>
        <w:rFonts w:hint="default"/>
        <w:lang w:val="tr-TR" w:eastAsia="en-US" w:bidi="ar-SA"/>
      </w:rPr>
    </w:lvl>
    <w:lvl w:ilvl="2" w:tplc="B59E1A74">
      <w:numFmt w:val="bullet"/>
      <w:lvlText w:val="•"/>
      <w:lvlJc w:val="left"/>
      <w:pPr>
        <w:ind w:left="1639" w:hanging="227"/>
      </w:pPr>
      <w:rPr>
        <w:rFonts w:hint="default"/>
        <w:lang w:val="tr-TR" w:eastAsia="en-US" w:bidi="ar-SA"/>
      </w:rPr>
    </w:lvl>
    <w:lvl w:ilvl="3" w:tplc="31422322">
      <w:numFmt w:val="bullet"/>
      <w:lvlText w:val="•"/>
      <w:lvlJc w:val="left"/>
      <w:pPr>
        <w:ind w:left="2319" w:hanging="227"/>
      </w:pPr>
      <w:rPr>
        <w:rFonts w:hint="default"/>
        <w:lang w:val="tr-TR" w:eastAsia="en-US" w:bidi="ar-SA"/>
      </w:rPr>
    </w:lvl>
    <w:lvl w:ilvl="4" w:tplc="49D29146">
      <w:numFmt w:val="bullet"/>
      <w:lvlText w:val="•"/>
      <w:lvlJc w:val="left"/>
      <w:pPr>
        <w:ind w:left="2998" w:hanging="227"/>
      </w:pPr>
      <w:rPr>
        <w:rFonts w:hint="default"/>
        <w:lang w:val="tr-TR" w:eastAsia="en-US" w:bidi="ar-SA"/>
      </w:rPr>
    </w:lvl>
    <w:lvl w:ilvl="5" w:tplc="C57843B0">
      <w:numFmt w:val="bullet"/>
      <w:lvlText w:val="•"/>
      <w:lvlJc w:val="left"/>
      <w:pPr>
        <w:ind w:left="3678" w:hanging="227"/>
      </w:pPr>
      <w:rPr>
        <w:rFonts w:hint="default"/>
        <w:lang w:val="tr-TR" w:eastAsia="en-US" w:bidi="ar-SA"/>
      </w:rPr>
    </w:lvl>
    <w:lvl w:ilvl="6" w:tplc="1B308666">
      <w:numFmt w:val="bullet"/>
      <w:lvlText w:val="•"/>
      <w:lvlJc w:val="left"/>
      <w:pPr>
        <w:ind w:left="4358" w:hanging="227"/>
      </w:pPr>
      <w:rPr>
        <w:rFonts w:hint="default"/>
        <w:lang w:val="tr-TR" w:eastAsia="en-US" w:bidi="ar-SA"/>
      </w:rPr>
    </w:lvl>
    <w:lvl w:ilvl="7" w:tplc="6F48A9A6">
      <w:numFmt w:val="bullet"/>
      <w:lvlText w:val="•"/>
      <w:lvlJc w:val="left"/>
      <w:pPr>
        <w:ind w:left="5037" w:hanging="227"/>
      </w:pPr>
      <w:rPr>
        <w:rFonts w:hint="default"/>
        <w:lang w:val="tr-TR" w:eastAsia="en-US" w:bidi="ar-SA"/>
      </w:rPr>
    </w:lvl>
    <w:lvl w:ilvl="8" w:tplc="CF68752C">
      <w:numFmt w:val="bullet"/>
      <w:lvlText w:val="•"/>
      <w:lvlJc w:val="left"/>
      <w:pPr>
        <w:ind w:left="5717" w:hanging="227"/>
      </w:pPr>
      <w:rPr>
        <w:rFonts w:hint="default"/>
        <w:lang w:val="tr-TR" w:eastAsia="en-US" w:bidi="ar-SA"/>
      </w:rPr>
    </w:lvl>
  </w:abstractNum>
  <w:abstractNum w:abstractNumId="56" w15:restartNumberingAfterBreak="0">
    <w:nsid w:val="39F6516D"/>
    <w:multiLevelType w:val="hybridMultilevel"/>
    <w:tmpl w:val="0A4437B8"/>
    <w:lvl w:ilvl="0" w:tplc="02FE1AA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0FA0FAC">
      <w:numFmt w:val="bullet"/>
      <w:lvlText w:val="•"/>
      <w:lvlJc w:val="left"/>
      <w:pPr>
        <w:ind w:left="925" w:hanging="227"/>
      </w:pPr>
      <w:rPr>
        <w:rFonts w:hint="default"/>
        <w:lang w:val="tr-TR" w:eastAsia="en-US" w:bidi="ar-SA"/>
      </w:rPr>
    </w:lvl>
    <w:lvl w:ilvl="2" w:tplc="919C76FC">
      <w:numFmt w:val="bullet"/>
      <w:lvlText w:val="•"/>
      <w:lvlJc w:val="left"/>
      <w:pPr>
        <w:ind w:left="1571" w:hanging="227"/>
      </w:pPr>
      <w:rPr>
        <w:rFonts w:hint="default"/>
        <w:lang w:val="tr-TR" w:eastAsia="en-US" w:bidi="ar-SA"/>
      </w:rPr>
    </w:lvl>
    <w:lvl w:ilvl="3" w:tplc="0C7C410C">
      <w:numFmt w:val="bullet"/>
      <w:lvlText w:val="•"/>
      <w:lvlJc w:val="left"/>
      <w:pPr>
        <w:ind w:left="2217" w:hanging="227"/>
      </w:pPr>
      <w:rPr>
        <w:rFonts w:hint="default"/>
        <w:lang w:val="tr-TR" w:eastAsia="en-US" w:bidi="ar-SA"/>
      </w:rPr>
    </w:lvl>
    <w:lvl w:ilvl="4" w:tplc="D8E8DD7A">
      <w:numFmt w:val="bullet"/>
      <w:lvlText w:val="•"/>
      <w:lvlJc w:val="left"/>
      <w:pPr>
        <w:ind w:left="2862" w:hanging="227"/>
      </w:pPr>
      <w:rPr>
        <w:rFonts w:hint="default"/>
        <w:lang w:val="tr-TR" w:eastAsia="en-US" w:bidi="ar-SA"/>
      </w:rPr>
    </w:lvl>
    <w:lvl w:ilvl="5" w:tplc="2DD82FF4">
      <w:numFmt w:val="bullet"/>
      <w:lvlText w:val="•"/>
      <w:lvlJc w:val="left"/>
      <w:pPr>
        <w:ind w:left="3508" w:hanging="227"/>
      </w:pPr>
      <w:rPr>
        <w:rFonts w:hint="default"/>
        <w:lang w:val="tr-TR" w:eastAsia="en-US" w:bidi="ar-SA"/>
      </w:rPr>
    </w:lvl>
    <w:lvl w:ilvl="6" w:tplc="F2600B42">
      <w:numFmt w:val="bullet"/>
      <w:lvlText w:val="•"/>
      <w:lvlJc w:val="left"/>
      <w:pPr>
        <w:ind w:left="4154" w:hanging="227"/>
      </w:pPr>
      <w:rPr>
        <w:rFonts w:hint="default"/>
        <w:lang w:val="tr-TR" w:eastAsia="en-US" w:bidi="ar-SA"/>
      </w:rPr>
    </w:lvl>
    <w:lvl w:ilvl="7" w:tplc="47CA70AE">
      <w:numFmt w:val="bullet"/>
      <w:lvlText w:val="•"/>
      <w:lvlJc w:val="left"/>
      <w:pPr>
        <w:ind w:left="4799" w:hanging="227"/>
      </w:pPr>
      <w:rPr>
        <w:rFonts w:hint="default"/>
        <w:lang w:val="tr-TR" w:eastAsia="en-US" w:bidi="ar-SA"/>
      </w:rPr>
    </w:lvl>
    <w:lvl w:ilvl="8" w:tplc="2E1087A6">
      <w:numFmt w:val="bullet"/>
      <w:lvlText w:val="•"/>
      <w:lvlJc w:val="left"/>
      <w:pPr>
        <w:ind w:left="5445" w:hanging="227"/>
      </w:pPr>
      <w:rPr>
        <w:rFonts w:hint="default"/>
        <w:lang w:val="tr-TR" w:eastAsia="en-US" w:bidi="ar-SA"/>
      </w:rPr>
    </w:lvl>
  </w:abstractNum>
  <w:abstractNum w:abstractNumId="57" w15:restartNumberingAfterBreak="0">
    <w:nsid w:val="3AB908F4"/>
    <w:multiLevelType w:val="hybridMultilevel"/>
    <w:tmpl w:val="46F0D3DE"/>
    <w:lvl w:ilvl="0" w:tplc="85184D7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D9E9608">
      <w:numFmt w:val="bullet"/>
      <w:lvlText w:val="•"/>
      <w:lvlJc w:val="left"/>
      <w:pPr>
        <w:ind w:left="961" w:hanging="227"/>
      </w:pPr>
      <w:rPr>
        <w:rFonts w:hint="default"/>
        <w:lang w:val="tr-TR" w:eastAsia="en-US" w:bidi="ar-SA"/>
      </w:rPr>
    </w:lvl>
    <w:lvl w:ilvl="2" w:tplc="20245314">
      <w:numFmt w:val="bullet"/>
      <w:lvlText w:val="•"/>
      <w:lvlJc w:val="left"/>
      <w:pPr>
        <w:ind w:left="1642" w:hanging="227"/>
      </w:pPr>
      <w:rPr>
        <w:rFonts w:hint="default"/>
        <w:lang w:val="tr-TR" w:eastAsia="en-US" w:bidi="ar-SA"/>
      </w:rPr>
    </w:lvl>
    <w:lvl w:ilvl="3" w:tplc="78DC2800">
      <w:numFmt w:val="bullet"/>
      <w:lvlText w:val="•"/>
      <w:lvlJc w:val="left"/>
      <w:pPr>
        <w:ind w:left="2323" w:hanging="227"/>
      </w:pPr>
      <w:rPr>
        <w:rFonts w:hint="default"/>
        <w:lang w:val="tr-TR" w:eastAsia="en-US" w:bidi="ar-SA"/>
      </w:rPr>
    </w:lvl>
    <w:lvl w:ilvl="4" w:tplc="07489590">
      <w:numFmt w:val="bullet"/>
      <w:lvlText w:val="•"/>
      <w:lvlJc w:val="left"/>
      <w:pPr>
        <w:ind w:left="3004" w:hanging="227"/>
      </w:pPr>
      <w:rPr>
        <w:rFonts w:hint="default"/>
        <w:lang w:val="tr-TR" w:eastAsia="en-US" w:bidi="ar-SA"/>
      </w:rPr>
    </w:lvl>
    <w:lvl w:ilvl="5" w:tplc="36D048D6">
      <w:numFmt w:val="bullet"/>
      <w:lvlText w:val="•"/>
      <w:lvlJc w:val="left"/>
      <w:pPr>
        <w:ind w:left="3685" w:hanging="227"/>
      </w:pPr>
      <w:rPr>
        <w:rFonts w:hint="default"/>
        <w:lang w:val="tr-TR" w:eastAsia="en-US" w:bidi="ar-SA"/>
      </w:rPr>
    </w:lvl>
    <w:lvl w:ilvl="6" w:tplc="C6FC4FA0">
      <w:numFmt w:val="bullet"/>
      <w:lvlText w:val="•"/>
      <w:lvlJc w:val="left"/>
      <w:pPr>
        <w:ind w:left="4366" w:hanging="227"/>
      </w:pPr>
      <w:rPr>
        <w:rFonts w:hint="default"/>
        <w:lang w:val="tr-TR" w:eastAsia="en-US" w:bidi="ar-SA"/>
      </w:rPr>
    </w:lvl>
    <w:lvl w:ilvl="7" w:tplc="31A27FD6">
      <w:numFmt w:val="bullet"/>
      <w:lvlText w:val="•"/>
      <w:lvlJc w:val="left"/>
      <w:pPr>
        <w:ind w:left="5047" w:hanging="227"/>
      </w:pPr>
      <w:rPr>
        <w:rFonts w:hint="default"/>
        <w:lang w:val="tr-TR" w:eastAsia="en-US" w:bidi="ar-SA"/>
      </w:rPr>
    </w:lvl>
    <w:lvl w:ilvl="8" w:tplc="95EE6782">
      <w:numFmt w:val="bullet"/>
      <w:lvlText w:val="•"/>
      <w:lvlJc w:val="left"/>
      <w:pPr>
        <w:ind w:left="5728" w:hanging="227"/>
      </w:pPr>
      <w:rPr>
        <w:rFonts w:hint="default"/>
        <w:lang w:val="tr-TR" w:eastAsia="en-US" w:bidi="ar-SA"/>
      </w:rPr>
    </w:lvl>
  </w:abstractNum>
  <w:abstractNum w:abstractNumId="58" w15:restartNumberingAfterBreak="0">
    <w:nsid w:val="3D0B206B"/>
    <w:multiLevelType w:val="hybridMultilevel"/>
    <w:tmpl w:val="A8A8ADF0"/>
    <w:lvl w:ilvl="0" w:tplc="60CA7F3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509D5A">
      <w:numFmt w:val="bullet"/>
      <w:lvlText w:val="•"/>
      <w:lvlJc w:val="left"/>
      <w:pPr>
        <w:ind w:left="959" w:hanging="227"/>
      </w:pPr>
      <w:rPr>
        <w:rFonts w:hint="default"/>
        <w:lang w:val="tr-TR" w:eastAsia="en-US" w:bidi="ar-SA"/>
      </w:rPr>
    </w:lvl>
    <w:lvl w:ilvl="2" w:tplc="0C020300">
      <w:numFmt w:val="bullet"/>
      <w:lvlText w:val="•"/>
      <w:lvlJc w:val="left"/>
      <w:pPr>
        <w:ind w:left="1639" w:hanging="227"/>
      </w:pPr>
      <w:rPr>
        <w:rFonts w:hint="default"/>
        <w:lang w:val="tr-TR" w:eastAsia="en-US" w:bidi="ar-SA"/>
      </w:rPr>
    </w:lvl>
    <w:lvl w:ilvl="3" w:tplc="73DC1BF8">
      <w:numFmt w:val="bullet"/>
      <w:lvlText w:val="•"/>
      <w:lvlJc w:val="left"/>
      <w:pPr>
        <w:ind w:left="2319" w:hanging="227"/>
      </w:pPr>
      <w:rPr>
        <w:rFonts w:hint="default"/>
        <w:lang w:val="tr-TR" w:eastAsia="en-US" w:bidi="ar-SA"/>
      </w:rPr>
    </w:lvl>
    <w:lvl w:ilvl="4" w:tplc="480C6E80">
      <w:numFmt w:val="bullet"/>
      <w:lvlText w:val="•"/>
      <w:lvlJc w:val="left"/>
      <w:pPr>
        <w:ind w:left="2998" w:hanging="227"/>
      </w:pPr>
      <w:rPr>
        <w:rFonts w:hint="default"/>
        <w:lang w:val="tr-TR" w:eastAsia="en-US" w:bidi="ar-SA"/>
      </w:rPr>
    </w:lvl>
    <w:lvl w:ilvl="5" w:tplc="86085F52">
      <w:numFmt w:val="bullet"/>
      <w:lvlText w:val="•"/>
      <w:lvlJc w:val="left"/>
      <w:pPr>
        <w:ind w:left="3678" w:hanging="227"/>
      </w:pPr>
      <w:rPr>
        <w:rFonts w:hint="default"/>
        <w:lang w:val="tr-TR" w:eastAsia="en-US" w:bidi="ar-SA"/>
      </w:rPr>
    </w:lvl>
    <w:lvl w:ilvl="6" w:tplc="4080FDE8">
      <w:numFmt w:val="bullet"/>
      <w:lvlText w:val="•"/>
      <w:lvlJc w:val="left"/>
      <w:pPr>
        <w:ind w:left="4358" w:hanging="227"/>
      </w:pPr>
      <w:rPr>
        <w:rFonts w:hint="default"/>
        <w:lang w:val="tr-TR" w:eastAsia="en-US" w:bidi="ar-SA"/>
      </w:rPr>
    </w:lvl>
    <w:lvl w:ilvl="7" w:tplc="6BEA8152">
      <w:numFmt w:val="bullet"/>
      <w:lvlText w:val="•"/>
      <w:lvlJc w:val="left"/>
      <w:pPr>
        <w:ind w:left="5037" w:hanging="227"/>
      </w:pPr>
      <w:rPr>
        <w:rFonts w:hint="default"/>
        <w:lang w:val="tr-TR" w:eastAsia="en-US" w:bidi="ar-SA"/>
      </w:rPr>
    </w:lvl>
    <w:lvl w:ilvl="8" w:tplc="B85C4F30">
      <w:numFmt w:val="bullet"/>
      <w:lvlText w:val="•"/>
      <w:lvlJc w:val="left"/>
      <w:pPr>
        <w:ind w:left="5717" w:hanging="227"/>
      </w:pPr>
      <w:rPr>
        <w:rFonts w:hint="default"/>
        <w:lang w:val="tr-TR" w:eastAsia="en-US" w:bidi="ar-SA"/>
      </w:rPr>
    </w:lvl>
  </w:abstractNum>
  <w:abstractNum w:abstractNumId="59" w15:restartNumberingAfterBreak="0">
    <w:nsid w:val="3DF109FE"/>
    <w:multiLevelType w:val="hybridMultilevel"/>
    <w:tmpl w:val="FF12E2DA"/>
    <w:lvl w:ilvl="0" w:tplc="5B345690">
      <w:start w:val="1"/>
      <w:numFmt w:val="bullet"/>
      <w:lvlText w:val="•"/>
      <w:lvlJc w:val="left"/>
      <w:pPr>
        <w:ind w:hanging="227"/>
      </w:pPr>
      <w:rPr>
        <w:rFonts w:ascii="Times New Roman" w:eastAsia="Times New Roman" w:hAnsi="Times New Roman" w:hint="default"/>
        <w:color w:val="231F20"/>
        <w:w w:val="112"/>
        <w:sz w:val="20"/>
        <w:szCs w:val="20"/>
      </w:rPr>
    </w:lvl>
    <w:lvl w:ilvl="1" w:tplc="51D6F1DC">
      <w:start w:val="1"/>
      <w:numFmt w:val="bullet"/>
      <w:lvlText w:val="•"/>
      <w:lvlJc w:val="left"/>
      <w:rPr>
        <w:rFonts w:hint="default"/>
      </w:rPr>
    </w:lvl>
    <w:lvl w:ilvl="2" w:tplc="3E4C76E2">
      <w:start w:val="1"/>
      <w:numFmt w:val="bullet"/>
      <w:lvlText w:val="•"/>
      <w:lvlJc w:val="left"/>
      <w:rPr>
        <w:rFonts w:hint="default"/>
      </w:rPr>
    </w:lvl>
    <w:lvl w:ilvl="3" w:tplc="35927A04">
      <w:start w:val="1"/>
      <w:numFmt w:val="bullet"/>
      <w:lvlText w:val="•"/>
      <w:lvlJc w:val="left"/>
      <w:rPr>
        <w:rFonts w:hint="default"/>
      </w:rPr>
    </w:lvl>
    <w:lvl w:ilvl="4" w:tplc="7F00C048">
      <w:start w:val="1"/>
      <w:numFmt w:val="bullet"/>
      <w:lvlText w:val="•"/>
      <w:lvlJc w:val="left"/>
      <w:rPr>
        <w:rFonts w:hint="default"/>
      </w:rPr>
    </w:lvl>
    <w:lvl w:ilvl="5" w:tplc="0FCC4324">
      <w:start w:val="1"/>
      <w:numFmt w:val="bullet"/>
      <w:lvlText w:val="•"/>
      <w:lvlJc w:val="left"/>
      <w:rPr>
        <w:rFonts w:hint="default"/>
      </w:rPr>
    </w:lvl>
    <w:lvl w:ilvl="6" w:tplc="4E521B4E">
      <w:start w:val="1"/>
      <w:numFmt w:val="bullet"/>
      <w:lvlText w:val="•"/>
      <w:lvlJc w:val="left"/>
      <w:rPr>
        <w:rFonts w:hint="default"/>
      </w:rPr>
    </w:lvl>
    <w:lvl w:ilvl="7" w:tplc="DEACFFEE">
      <w:start w:val="1"/>
      <w:numFmt w:val="bullet"/>
      <w:lvlText w:val="•"/>
      <w:lvlJc w:val="left"/>
      <w:rPr>
        <w:rFonts w:hint="default"/>
      </w:rPr>
    </w:lvl>
    <w:lvl w:ilvl="8" w:tplc="E9F2AE4E">
      <w:start w:val="1"/>
      <w:numFmt w:val="bullet"/>
      <w:lvlText w:val="•"/>
      <w:lvlJc w:val="left"/>
      <w:rPr>
        <w:rFonts w:hint="default"/>
      </w:rPr>
    </w:lvl>
  </w:abstractNum>
  <w:abstractNum w:abstractNumId="60" w15:restartNumberingAfterBreak="0">
    <w:nsid w:val="3E4C2897"/>
    <w:multiLevelType w:val="hybridMultilevel"/>
    <w:tmpl w:val="48F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3E5A5387"/>
    <w:multiLevelType w:val="hybridMultilevel"/>
    <w:tmpl w:val="4992C822"/>
    <w:lvl w:ilvl="0" w:tplc="75C8E310">
      <w:numFmt w:val="bullet"/>
      <w:lvlText w:val=""/>
      <w:lvlJc w:val="left"/>
      <w:pPr>
        <w:ind w:left="1775" w:hanging="358"/>
      </w:pPr>
      <w:rPr>
        <w:rFonts w:ascii="Symbol" w:eastAsia="Symbol" w:hAnsi="Symbol" w:cs="Symbol" w:hint="default"/>
        <w:w w:val="100"/>
        <w:sz w:val="22"/>
        <w:szCs w:val="22"/>
      </w:rPr>
    </w:lvl>
    <w:lvl w:ilvl="1" w:tplc="9DECCCBE">
      <w:numFmt w:val="bullet"/>
      <w:lvlText w:val="•"/>
      <w:lvlJc w:val="left"/>
      <w:pPr>
        <w:ind w:left="2305" w:hanging="358"/>
      </w:pPr>
      <w:rPr>
        <w:rFonts w:hint="default"/>
      </w:rPr>
    </w:lvl>
    <w:lvl w:ilvl="2" w:tplc="2CF8B13A">
      <w:numFmt w:val="bullet"/>
      <w:lvlText w:val="•"/>
      <w:lvlJc w:val="left"/>
      <w:pPr>
        <w:ind w:left="2836" w:hanging="358"/>
      </w:pPr>
      <w:rPr>
        <w:rFonts w:hint="default"/>
      </w:rPr>
    </w:lvl>
    <w:lvl w:ilvl="3" w:tplc="A424AAC4">
      <w:numFmt w:val="bullet"/>
      <w:lvlText w:val="•"/>
      <w:lvlJc w:val="left"/>
      <w:pPr>
        <w:ind w:left="3367" w:hanging="358"/>
      </w:pPr>
      <w:rPr>
        <w:rFonts w:hint="default"/>
      </w:rPr>
    </w:lvl>
    <w:lvl w:ilvl="4" w:tplc="904ADB32">
      <w:numFmt w:val="bullet"/>
      <w:lvlText w:val="•"/>
      <w:lvlJc w:val="left"/>
      <w:pPr>
        <w:ind w:left="3898" w:hanging="358"/>
      </w:pPr>
      <w:rPr>
        <w:rFonts w:hint="default"/>
      </w:rPr>
    </w:lvl>
    <w:lvl w:ilvl="5" w:tplc="B0DA0E70">
      <w:numFmt w:val="bullet"/>
      <w:lvlText w:val="•"/>
      <w:lvlJc w:val="left"/>
      <w:pPr>
        <w:ind w:left="4429" w:hanging="358"/>
      </w:pPr>
      <w:rPr>
        <w:rFonts w:hint="default"/>
      </w:rPr>
    </w:lvl>
    <w:lvl w:ilvl="6" w:tplc="1AA20932">
      <w:numFmt w:val="bullet"/>
      <w:lvlText w:val="•"/>
      <w:lvlJc w:val="left"/>
      <w:pPr>
        <w:ind w:left="4959" w:hanging="358"/>
      </w:pPr>
      <w:rPr>
        <w:rFonts w:hint="default"/>
      </w:rPr>
    </w:lvl>
    <w:lvl w:ilvl="7" w:tplc="012C3034">
      <w:numFmt w:val="bullet"/>
      <w:lvlText w:val="•"/>
      <w:lvlJc w:val="left"/>
      <w:pPr>
        <w:ind w:left="5490" w:hanging="358"/>
      </w:pPr>
      <w:rPr>
        <w:rFonts w:hint="default"/>
      </w:rPr>
    </w:lvl>
    <w:lvl w:ilvl="8" w:tplc="A40A91A8">
      <w:numFmt w:val="bullet"/>
      <w:lvlText w:val="•"/>
      <w:lvlJc w:val="left"/>
      <w:pPr>
        <w:ind w:left="6021" w:hanging="358"/>
      </w:pPr>
      <w:rPr>
        <w:rFonts w:hint="default"/>
      </w:rPr>
    </w:lvl>
  </w:abstractNum>
  <w:abstractNum w:abstractNumId="62" w15:restartNumberingAfterBreak="0">
    <w:nsid w:val="3EE763DC"/>
    <w:multiLevelType w:val="hybridMultilevel"/>
    <w:tmpl w:val="7812E52E"/>
    <w:lvl w:ilvl="0" w:tplc="DB46B994">
      <w:start w:val="1"/>
      <w:numFmt w:val="bullet"/>
      <w:lvlText w:val="•"/>
      <w:lvlJc w:val="left"/>
      <w:pPr>
        <w:ind w:hanging="227"/>
      </w:pPr>
      <w:rPr>
        <w:rFonts w:ascii="Times New Roman" w:eastAsia="Times New Roman" w:hAnsi="Times New Roman" w:hint="default"/>
        <w:color w:val="231F20"/>
        <w:w w:val="112"/>
        <w:sz w:val="20"/>
        <w:szCs w:val="20"/>
      </w:rPr>
    </w:lvl>
    <w:lvl w:ilvl="1" w:tplc="EDE4EBC2">
      <w:start w:val="1"/>
      <w:numFmt w:val="bullet"/>
      <w:lvlText w:val="•"/>
      <w:lvlJc w:val="left"/>
      <w:rPr>
        <w:rFonts w:hint="default"/>
      </w:rPr>
    </w:lvl>
    <w:lvl w:ilvl="2" w:tplc="F7C037F8">
      <w:start w:val="1"/>
      <w:numFmt w:val="bullet"/>
      <w:lvlText w:val="•"/>
      <w:lvlJc w:val="left"/>
      <w:rPr>
        <w:rFonts w:hint="default"/>
      </w:rPr>
    </w:lvl>
    <w:lvl w:ilvl="3" w:tplc="AB544E44">
      <w:start w:val="1"/>
      <w:numFmt w:val="bullet"/>
      <w:lvlText w:val="•"/>
      <w:lvlJc w:val="left"/>
      <w:rPr>
        <w:rFonts w:hint="default"/>
      </w:rPr>
    </w:lvl>
    <w:lvl w:ilvl="4" w:tplc="D86641E4">
      <w:start w:val="1"/>
      <w:numFmt w:val="bullet"/>
      <w:lvlText w:val="•"/>
      <w:lvlJc w:val="left"/>
      <w:rPr>
        <w:rFonts w:hint="default"/>
      </w:rPr>
    </w:lvl>
    <w:lvl w:ilvl="5" w:tplc="480C734A">
      <w:start w:val="1"/>
      <w:numFmt w:val="bullet"/>
      <w:lvlText w:val="•"/>
      <w:lvlJc w:val="left"/>
      <w:rPr>
        <w:rFonts w:hint="default"/>
      </w:rPr>
    </w:lvl>
    <w:lvl w:ilvl="6" w:tplc="370AE808">
      <w:start w:val="1"/>
      <w:numFmt w:val="bullet"/>
      <w:lvlText w:val="•"/>
      <w:lvlJc w:val="left"/>
      <w:rPr>
        <w:rFonts w:hint="default"/>
      </w:rPr>
    </w:lvl>
    <w:lvl w:ilvl="7" w:tplc="2A0EC494">
      <w:start w:val="1"/>
      <w:numFmt w:val="bullet"/>
      <w:lvlText w:val="•"/>
      <w:lvlJc w:val="left"/>
      <w:rPr>
        <w:rFonts w:hint="default"/>
      </w:rPr>
    </w:lvl>
    <w:lvl w:ilvl="8" w:tplc="022A6B42">
      <w:start w:val="1"/>
      <w:numFmt w:val="bullet"/>
      <w:lvlText w:val="•"/>
      <w:lvlJc w:val="left"/>
      <w:rPr>
        <w:rFonts w:hint="default"/>
      </w:rPr>
    </w:lvl>
  </w:abstractNum>
  <w:abstractNum w:abstractNumId="63" w15:restartNumberingAfterBreak="0">
    <w:nsid w:val="3F9F0911"/>
    <w:multiLevelType w:val="hybridMultilevel"/>
    <w:tmpl w:val="EA14936A"/>
    <w:lvl w:ilvl="0" w:tplc="E500D2EA">
      <w:start w:val="1"/>
      <w:numFmt w:val="bullet"/>
      <w:lvlText w:val="•"/>
      <w:lvlJc w:val="left"/>
      <w:pPr>
        <w:ind w:hanging="227"/>
      </w:pPr>
      <w:rPr>
        <w:rFonts w:ascii="Times New Roman" w:eastAsia="Times New Roman" w:hAnsi="Times New Roman" w:hint="default"/>
        <w:color w:val="231F20"/>
        <w:w w:val="112"/>
        <w:sz w:val="20"/>
        <w:szCs w:val="20"/>
      </w:rPr>
    </w:lvl>
    <w:lvl w:ilvl="1" w:tplc="01E867E0">
      <w:start w:val="1"/>
      <w:numFmt w:val="bullet"/>
      <w:lvlText w:val="•"/>
      <w:lvlJc w:val="left"/>
      <w:rPr>
        <w:rFonts w:hint="default"/>
      </w:rPr>
    </w:lvl>
    <w:lvl w:ilvl="2" w:tplc="97D8D98A">
      <w:start w:val="1"/>
      <w:numFmt w:val="bullet"/>
      <w:lvlText w:val="•"/>
      <w:lvlJc w:val="left"/>
      <w:rPr>
        <w:rFonts w:hint="default"/>
      </w:rPr>
    </w:lvl>
    <w:lvl w:ilvl="3" w:tplc="17F45CBC">
      <w:start w:val="1"/>
      <w:numFmt w:val="bullet"/>
      <w:lvlText w:val="•"/>
      <w:lvlJc w:val="left"/>
      <w:rPr>
        <w:rFonts w:hint="default"/>
      </w:rPr>
    </w:lvl>
    <w:lvl w:ilvl="4" w:tplc="F076A358">
      <w:start w:val="1"/>
      <w:numFmt w:val="bullet"/>
      <w:lvlText w:val="•"/>
      <w:lvlJc w:val="left"/>
      <w:rPr>
        <w:rFonts w:hint="default"/>
      </w:rPr>
    </w:lvl>
    <w:lvl w:ilvl="5" w:tplc="D26ADF3A">
      <w:start w:val="1"/>
      <w:numFmt w:val="bullet"/>
      <w:lvlText w:val="•"/>
      <w:lvlJc w:val="left"/>
      <w:rPr>
        <w:rFonts w:hint="default"/>
      </w:rPr>
    </w:lvl>
    <w:lvl w:ilvl="6" w:tplc="34168A70">
      <w:start w:val="1"/>
      <w:numFmt w:val="bullet"/>
      <w:lvlText w:val="•"/>
      <w:lvlJc w:val="left"/>
      <w:rPr>
        <w:rFonts w:hint="default"/>
      </w:rPr>
    </w:lvl>
    <w:lvl w:ilvl="7" w:tplc="794E1826">
      <w:start w:val="1"/>
      <w:numFmt w:val="bullet"/>
      <w:lvlText w:val="•"/>
      <w:lvlJc w:val="left"/>
      <w:rPr>
        <w:rFonts w:hint="default"/>
      </w:rPr>
    </w:lvl>
    <w:lvl w:ilvl="8" w:tplc="E0BC446A">
      <w:start w:val="1"/>
      <w:numFmt w:val="bullet"/>
      <w:lvlText w:val="•"/>
      <w:lvlJc w:val="left"/>
      <w:rPr>
        <w:rFonts w:hint="default"/>
      </w:rPr>
    </w:lvl>
  </w:abstractNum>
  <w:abstractNum w:abstractNumId="64" w15:restartNumberingAfterBreak="0">
    <w:nsid w:val="402635F2"/>
    <w:multiLevelType w:val="hybridMultilevel"/>
    <w:tmpl w:val="A67EDD9C"/>
    <w:lvl w:ilvl="0" w:tplc="607CED5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CE47290">
      <w:numFmt w:val="bullet"/>
      <w:lvlText w:val="•"/>
      <w:lvlJc w:val="left"/>
      <w:pPr>
        <w:ind w:left="1055" w:hanging="227"/>
      </w:pPr>
      <w:rPr>
        <w:rFonts w:hint="default"/>
        <w:lang w:val="tr-TR" w:eastAsia="en-US" w:bidi="ar-SA"/>
      </w:rPr>
    </w:lvl>
    <w:lvl w:ilvl="2" w:tplc="7A7E9516">
      <w:numFmt w:val="bullet"/>
      <w:lvlText w:val="•"/>
      <w:lvlJc w:val="left"/>
      <w:pPr>
        <w:ind w:left="1830" w:hanging="227"/>
      </w:pPr>
      <w:rPr>
        <w:rFonts w:hint="default"/>
        <w:lang w:val="tr-TR" w:eastAsia="en-US" w:bidi="ar-SA"/>
      </w:rPr>
    </w:lvl>
    <w:lvl w:ilvl="3" w:tplc="F68A8F60">
      <w:numFmt w:val="bullet"/>
      <w:lvlText w:val="•"/>
      <w:lvlJc w:val="left"/>
      <w:pPr>
        <w:ind w:left="2605" w:hanging="227"/>
      </w:pPr>
      <w:rPr>
        <w:rFonts w:hint="default"/>
        <w:lang w:val="tr-TR" w:eastAsia="en-US" w:bidi="ar-SA"/>
      </w:rPr>
    </w:lvl>
    <w:lvl w:ilvl="4" w:tplc="D0C0DF54">
      <w:numFmt w:val="bullet"/>
      <w:lvlText w:val="•"/>
      <w:lvlJc w:val="left"/>
      <w:pPr>
        <w:ind w:left="3380" w:hanging="227"/>
      </w:pPr>
      <w:rPr>
        <w:rFonts w:hint="default"/>
        <w:lang w:val="tr-TR" w:eastAsia="en-US" w:bidi="ar-SA"/>
      </w:rPr>
    </w:lvl>
    <w:lvl w:ilvl="5" w:tplc="59906284">
      <w:numFmt w:val="bullet"/>
      <w:lvlText w:val="•"/>
      <w:lvlJc w:val="left"/>
      <w:pPr>
        <w:ind w:left="4155" w:hanging="227"/>
      </w:pPr>
      <w:rPr>
        <w:rFonts w:hint="default"/>
        <w:lang w:val="tr-TR" w:eastAsia="en-US" w:bidi="ar-SA"/>
      </w:rPr>
    </w:lvl>
    <w:lvl w:ilvl="6" w:tplc="E1425510">
      <w:numFmt w:val="bullet"/>
      <w:lvlText w:val="•"/>
      <w:lvlJc w:val="left"/>
      <w:pPr>
        <w:ind w:left="4930" w:hanging="227"/>
      </w:pPr>
      <w:rPr>
        <w:rFonts w:hint="default"/>
        <w:lang w:val="tr-TR" w:eastAsia="en-US" w:bidi="ar-SA"/>
      </w:rPr>
    </w:lvl>
    <w:lvl w:ilvl="7" w:tplc="CF94FEAA">
      <w:numFmt w:val="bullet"/>
      <w:lvlText w:val="•"/>
      <w:lvlJc w:val="left"/>
      <w:pPr>
        <w:ind w:left="5705" w:hanging="227"/>
      </w:pPr>
      <w:rPr>
        <w:rFonts w:hint="default"/>
        <w:lang w:val="tr-TR" w:eastAsia="en-US" w:bidi="ar-SA"/>
      </w:rPr>
    </w:lvl>
    <w:lvl w:ilvl="8" w:tplc="44386D3C">
      <w:numFmt w:val="bullet"/>
      <w:lvlText w:val="•"/>
      <w:lvlJc w:val="left"/>
      <w:pPr>
        <w:ind w:left="6480" w:hanging="227"/>
      </w:pPr>
      <w:rPr>
        <w:rFonts w:hint="default"/>
        <w:lang w:val="tr-TR" w:eastAsia="en-US" w:bidi="ar-SA"/>
      </w:rPr>
    </w:lvl>
  </w:abstractNum>
  <w:abstractNum w:abstractNumId="65" w15:restartNumberingAfterBreak="0">
    <w:nsid w:val="405A6CC2"/>
    <w:multiLevelType w:val="hybridMultilevel"/>
    <w:tmpl w:val="35C88D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18D7DE1"/>
    <w:multiLevelType w:val="hybridMultilevel"/>
    <w:tmpl w:val="CE007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422B36C1"/>
    <w:multiLevelType w:val="hybridMultilevel"/>
    <w:tmpl w:val="8CB455C6"/>
    <w:lvl w:ilvl="0" w:tplc="1A26949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859E">
      <w:numFmt w:val="bullet"/>
      <w:lvlText w:val="•"/>
      <w:lvlJc w:val="left"/>
      <w:pPr>
        <w:ind w:left="959" w:hanging="227"/>
      </w:pPr>
      <w:rPr>
        <w:rFonts w:hint="default"/>
        <w:lang w:val="tr-TR" w:eastAsia="en-US" w:bidi="ar-SA"/>
      </w:rPr>
    </w:lvl>
    <w:lvl w:ilvl="2" w:tplc="887CA1D4">
      <w:numFmt w:val="bullet"/>
      <w:lvlText w:val="•"/>
      <w:lvlJc w:val="left"/>
      <w:pPr>
        <w:ind w:left="1639" w:hanging="227"/>
      </w:pPr>
      <w:rPr>
        <w:rFonts w:hint="default"/>
        <w:lang w:val="tr-TR" w:eastAsia="en-US" w:bidi="ar-SA"/>
      </w:rPr>
    </w:lvl>
    <w:lvl w:ilvl="3" w:tplc="D220C1AA">
      <w:numFmt w:val="bullet"/>
      <w:lvlText w:val="•"/>
      <w:lvlJc w:val="left"/>
      <w:pPr>
        <w:ind w:left="2319" w:hanging="227"/>
      </w:pPr>
      <w:rPr>
        <w:rFonts w:hint="default"/>
        <w:lang w:val="tr-TR" w:eastAsia="en-US" w:bidi="ar-SA"/>
      </w:rPr>
    </w:lvl>
    <w:lvl w:ilvl="4" w:tplc="1AF0A76E">
      <w:numFmt w:val="bullet"/>
      <w:lvlText w:val="•"/>
      <w:lvlJc w:val="left"/>
      <w:pPr>
        <w:ind w:left="2998" w:hanging="227"/>
      </w:pPr>
      <w:rPr>
        <w:rFonts w:hint="default"/>
        <w:lang w:val="tr-TR" w:eastAsia="en-US" w:bidi="ar-SA"/>
      </w:rPr>
    </w:lvl>
    <w:lvl w:ilvl="5" w:tplc="9CECA4A6">
      <w:numFmt w:val="bullet"/>
      <w:lvlText w:val="•"/>
      <w:lvlJc w:val="left"/>
      <w:pPr>
        <w:ind w:left="3678" w:hanging="227"/>
      </w:pPr>
      <w:rPr>
        <w:rFonts w:hint="default"/>
        <w:lang w:val="tr-TR" w:eastAsia="en-US" w:bidi="ar-SA"/>
      </w:rPr>
    </w:lvl>
    <w:lvl w:ilvl="6" w:tplc="E87C7A8A">
      <w:numFmt w:val="bullet"/>
      <w:lvlText w:val="•"/>
      <w:lvlJc w:val="left"/>
      <w:pPr>
        <w:ind w:left="4358" w:hanging="227"/>
      </w:pPr>
      <w:rPr>
        <w:rFonts w:hint="default"/>
        <w:lang w:val="tr-TR" w:eastAsia="en-US" w:bidi="ar-SA"/>
      </w:rPr>
    </w:lvl>
    <w:lvl w:ilvl="7" w:tplc="851C10E2">
      <w:numFmt w:val="bullet"/>
      <w:lvlText w:val="•"/>
      <w:lvlJc w:val="left"/>
      <w:pPr>
        <w:ind w:left="5037" w:hanging="227"/>
      </w:pPr>
      <w:rPr>
        <w:rFonts w:hint="default"/>
        <w:lang w:val="tr-TR" w:eastAsia="en-US" w:bidi="ar-SA"/>
      </w:rPr>
    </w:lvl>
    <w:lvl w:ilvl="8" w:tplc="30684C28">
      <w:numFmt w:val="bullet"/>
      <w:lvlText w:val="•"/>
      <w:lvlJc w:val="left"/>
      <w:pPr>
        <w:ind w:left="5717" w:hanging="227"/>
      </w:pPr>
      <w:rPr>
        <w:rFonts w:hint="default"/>
        <w:lang w:val="tr-TR" w:eastAsia="en-US" w:bidi="ar-SA"/>
      </w:rPr>
    </w:lvl>
  </w:abstractNum>
  <w:abstractNum w:abstractNumId="68" w15:restartNumberingAfterBreak="0">
    <w:nsid w:val="439E5262"/>
    <w:multiLevelType w:val="hybridMultilevel"/>
    <w:tmpl w:val="9E06C432"/>
    <w:lvl w:ilvl="0" w:tplc="35C064EA">
      <w:start w:val="1"/>
      <w:numFmt w:val="bullet"/>
      <w:lvlText w:val="•"/>
      <w:lvlJc w:val="left"/>
      <w:pPr>
        <w:ind w:hanging="227"/>
      </w:pPr>
      <w:rPr>
        <w:rFonts w:ascii="Times New Roman" w:eastAsia="Times New Roman" w:hAnsi="Times New Roman" w:hint="default"/>
        <w:color w:val="231F20"/>
        <w:w w:val="112"/>
        <w:sz w:val="20"/>
        <w:szCs w:val="20"/>
      </w:rPr>
    </w:lvl>
    <w:lvl w:ilvl="1" w:tplc="FE12839C">
      <w:start w:val="1"/>
      <w:numFmt w:val="bullet"/>
      <w:lvlText w:val="•"/>
      <w:lvlJc w:val="left"/>
      <w:rPr>
        <w:rFonts w:hint="default"/>
      </w:rPr>
    </w:lvl>
    <w:lvl w:ilvl="2" w:tplc="8F1A518A">
      <w:start w:val="1"/>
      <w:numFmt w:val="bullet"/>
      <w:lvlText w:val="•"/>
      <w:lvlJc w:val="left"/>
      <w:rPr>
        <w:rFonts w:hint="default"/>
      </w:rPr>
    </w:lvl>
    <w:lvl w:ilvl="3" w:tplc="A9EC5F16">
      <w:start w:val="1"/>
      <w:numFmt w:val="bullet"/>
      <w:lvlText w:val="•"/>
      <w:lvlJc w:val="left"/>
      <w:rPr>
        <w:rFonts w:hint="default"/>
      </w:rPr>
    </w:lvl>
    <w:lvl w:ilvl="4" w:tplc="56B4ACCC">
      <w:start w:val="1"/>
      <w:numFmt w:val="bullet"/>
      <w:lvlText w:val="•"/>
      <w:lvlJc w:val="left"/>
      <w:rPr>
        <w:rFonts w:hint="default"/>
      </w:rPr>
    </w:lvl>
    <w:lvl w:ilvl="5" w:tplc="B2CE0C6A">
      <w:start w:val="1"/>
      <w:numFmt w:val="bullet"/>
      <w:lvlText w:val="•"/>
      <w:lvlJc w:val="left"/>
      <w:rPr>
        <w:rFonts w:hint="default"/>
      </w:rPr>
    </w:lvl>
    <w:lvl w:ilvl="6" w:tplc="959C2EAC">
      <w:start w:val="1"/>
      <w:numFmt w:val="bullet"/>
      <w:lvlText w:val="•"/>
      <w:lvlJc w:val="left"/>
      <w:rPr>
        <w:rFonts w:hint="default"/>
      </w:rPr>
    </w:lvl>
    <w:lvl w:ilvl="7" w:tplc="F28ED140">
      <w:start w:val="1"/>
      <w:numFmt w:val="bullet"/>
      <w:lvlText w:val="•"/>
      <w:lvlJc w:val="left"/>
      <w:rPr>
        <w:rFonts w:hint="default"/>
      </w:rPr>
    </w:lvl>
    <w:lvl w:ilvl="8" w:tplc="0A06C1E0">
      <w:start w:val="1"/>
      <w:numFmt w:val="bullet"/>
      <w:lvlText w:val="•"/>
      <w:lvlJc w:val="left"/>
      <w:rPr>
        <w:rFonts w:hint="default"/>
      </w:rPr>
    </w:lvl>
  </w:abstractNum>
  <w:abstractNum w:abstractNumId="69" w15:restartNumberingAfterBreak="0">
    <w:nsid w:val="43BB2263"/>
    <w:multiLevelType w:val="hybridMultilevel"/>
    <w:tmpl w:val="D1149D84"/>
    <w:lvl w:ilvl="0" w:tplc="721059A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6A28C3C">
      <w:numFmt w:val="bullet"/>
      <w:lvlText w:val="•"/>
      <w:lvlJc w:val="left"/>
      <w:pPr>
        <w:ind w:left="959" w:hanging="227"/>
      </w:pPr>
      <w:rPr>
        <w:rFonts w:hint="default"/>
        <w:lang w:val="tr-TR" w:eastAsia="en-US" w:bidi="ar-SA"/>
      </w:rPr>
    </w:lvl>
    <w:lvl w:ilvl="2" w:tplc="794CD4C6">
      <w:numFmt w:val="bullet"/>
      <w:lvlText w:val="•"/>
      <w:lvlJc w:val="left"/>
      <w:pPr>
        <w:ind w:left="1639" w:hanging="227"/>
      </w:pPr>
      <w:rPr>
        <w:rFonts w:hint="default"/>
        <w:lang w:val="tr-TR" w:eastAsia="en-US" w:bidi="ar-SA"/>
      </w:rPr>
    </w:lvl>
    <w:lvl w:ilvl="3" w:tplc="59C8E62C">
      <w:numFmt w:val="bullet"/>
      <w:lvlText w:val="•"/>
      <w:lvlJc w:val="left"/>
      <w:pPr>
        <w:ind w:left="2319" w:hanging="227"/>
      </w:pPr>
      <w:rPr>
        <w:rFonts w:hint="default"/>
        <w:lang w:val="tr-TR" w:eastAsia="en-US" w:bidi="ar-SA"/>
      </w:rPr>
    </w:lvl>
    <w:lvl w:ilvl="4" w:tplc="DCC2895E">
      <w:numFmt w:val="bullet"/>
      <w:lvlText w:val="•"/>
      <w:lvlJc w:val="left"/>
      <w:pPr>
        <w:ind w:left="2998" w:hanging="227"/>
      </w:pPr>
      <w:rPr>
        <w:rFonts w:hint="default"/>
        <w:lang w:val="tr-TR" w:eastAsia="en-US" w:bidi="ar-SA"/>
      </w:rPr>
    </w:lvl>
    <w:lvl w:ilvl="5" w:tplc="592C845C">
      <w:numFmt w:val="bullet"/>
      <w:lvlText w:val="•"/>
      <w:lvlJc w:val="left"/>
      <w:pPr>
        <w:ind w:left="3678" w:hanging="227"/>
      </w:pPr>
      <w:rPr>
        <w:rFonts w:hint="default"/>
        <w:lang w:val="tr-TR" w:eastAsia="en-US" w:bidi="ar-SA"/>
      </w:rPr>
    </w:lvl>
    <w:lvl w:ilvl="6" w:tplc="3978FD74">
      <w:numFmt w:val="bullet"/>
      <w:lvlText w:val="•"/>
      <w:lvlJc w:val="left"/>
      <w:pPr>
        <w:ind w:left="4358" w:hanging="227"/>
      </w:pPr>
      <w:rPr>
        <w:rFonts w:hint="default"/>
        <w:lang w:val="tr-TR" w:eastAsia="en-US" w:bidi="ar-SA"/>
      </w:rPr>
    </w:lvl>
    <w:lvl w:ilvl="7" w:tplc="CF162170">
      <w:numFmt w:val="bullet"/>
      <w:lvlText w:val="•"/>
      <w:lvlJc w:val="left"/>
      <w:pPr>
        <w:ind w:left="5037" w:hanging="227"/>
      </w:pPr>
      <w:rPr>
        <w:rFonts w:hint="default"/>
        <w:lang w:val="tr-TR" w:eastAsia="en-US" w:bidi="ar-SA"/>
      </w:rPr>
    </w:lvl>
    <w:lvl w:ilvl="8" w:tplc="3DA68E48">
      <w:numFmt w:val="bullet"/>
      <w:lvlText w:val="•"/>
      <w:lvlJc w:val="left"/>
      <w:pPr>
        <w:ind w:left="5717" w:hanging="227"/>
      </w:pPr>
      <w:rPr>
        <w:rFonts w:hint="default"/>
        <w:lang w:val="tr-TR" w:eastAsia="en-US" w:bidi="ar-SA"/>
      </w:rPr>
    </w:lvl>
  </w:abstractNum>
  <w:abstractNum w:abstractNumId="70" w15:restartNumberingAfterBreak="0">
    <w:nsid w:val="43BC55B8"/>
    <w:multiLevelType w:val="hybridMultilevel"/>
    <w:tmpl w:val="57F600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44762D0C"/>
    <w:multiLevelType w:val="hybridMultilevel"/>
    <w:tmpl w:val="DCA65BAC"/>
    <w:lvl w:ilvl="0" w:tplc="3BFA5974">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0CFA35CA">
      <w:numFmt w:val="bullet"/>
      <w:lvlText w:val="•"/>
      <w:lvlJc w:val="left"/>
      <w:pPr>
        <w:ind w:left="553" w:hanging="227"/>
      </w:pPr>
      <w:rPr>
        <w:rFonts w:hint="default"/>
        <w:lang w:val="tr-TR" w:eastAsia="en-US" w:bidi="ar-SA"/>
      </w:rPr>
    </w:lvl>
    <w:lvl w:ilvl="2" w:tplc="D8245DF2">
      <w:numFmt w:val="bullet"/>
      <w:lvlText w:val="•"/>
      <w:lvlJc w:val="left"/>
      <w:pPr>
        <w:ind w:left="767" w:hanging="227"/>
      </w:pPr>
      <w:rPr>
        <w:rFonts w:hint="default"/>
        <w:lang w:val="tr-TR" w:eastAsia="en-US" w:bidi="ar-SA"/>
      </w:rPr>
    </w:lvl>
    <w:lvl w:ilvl="3" w:tplc="6246AE32">
      <w:numFmt w:val="bullet"/>
      <w:lvlText w:val="•"/>
      <w:lvlJc w:val="left"/>
      <w:pPr>
        <w:ind w:left="981" w:hanging="227"/>
      </w:pPr>
      <w:rPr>
        <w:rFonts w:hint="default"/>
        <w:lang w:val="tr-TR" w:eastAsia="en-US" w:bidi="ar-SA"/>
      </w:rPr>
    </w:lvl>
    <w:lvl w:ilvl="4" w:tplc="225A1EE8">
      <w:numFmt w:val="bullet"/>
      <w:lvlText w:val="•"/>
      <w:lvlJc w:val="left"/>
      <w:pPr>
        <w:ind w:left="1195" w:hanging="227"/>
      </w:pPr>
      <w:rPr>
        <w:rFonts w:hint="default"/>
        <w:lang w:val="tr-TR" w:eastAsia="en-US" w:bidi="ar-SA"/>
      </w:rPr>
    </w:lvl>
    <w:lvl w:ilvl="5" w:tplc="2FCAA8E6">
      <w:numFmt w:val="bullet"/>
      <w:lvlText w:val="•"/>
      <w:lvlJc w:val="left"/>
      <w:pPr>
        <w:ind w:left="1409" w:hanging="227"/>
      </w:pPr>
      <w:rPr>
        <w:rFonts w:hint="default"/>
        <w:lang w:val="tr-TR" w:eastAsia="en-US" w:bidi="ar-SA"/>
      </w:rPr>
    </w:lvl>
    <w:lvl w:ilvl="6" w:tplc="28E66040">
      <w:numFmt w:val="bullet"/>
      <w:lvlText w:val="•"/>
      <w:lvlJc w:val="left"/>
      <w:pPr>
        <w:ind w:left="1623" w:hanging="227"/>
      </w:pPr>
      <w:rPr>
        <w:rFonts w:hint="default"/>
        <w:lang w:val="tr-TR" w:eastAsia="en-US" w:bidi="ar-SA"/>
      </w:rPr>
    </w:lvl>
    <w:lvl w:ilvl="7" w:tplc="E6B65C62">
      <w:numFmt w:val="bullet"/>
      <w:lvlText w:val="•"/>
      <w:lvlJc w:val="left"/>
      <w:pPr>
        <w:ind w:left="1837" w:hanging="227"/>
      </w:pPr>
      <w:rPr>
        <w:rFonts w:hint="default"/>
        <w:lang w:val="tr-TR" w:eastAsia="en-US" w:bidi="ar-SA"/>
      </w:rPr>
    </w:lvl>
    <w:lvl w:ilvl="8" w:tplc="78969AC0">
      <w:numFmt w:val="bullet"/>
      <w:lvlText w:val="•"/>
      <w:lvlJc w:val="left"/>
      <w:pPr>
        <w:ind w:left="2051" w:hanging="227"/>
      </w:pPr>
      <w:rPr>
        <w:rFonts w:hint="default"/>
        <w:lang w:val="tr-TR" w:eastAsia="en-US" w:bidi="ar-SA"/>
      </w:rPr>
    </w:lvl>
  </w:abstractNum>
  <w:abstractNum w:abstractNumId="72" w15:restartNumberingAfterBreak="0">
    <w:nsid w:val="46A5768E"/>
    <w:multiLevelType w:val="hybridMultilevel"/>
    <w:tmpl w:val="F774D4F8"/>
    <w:lvl w:ilvl="0" w:tplc="DC2634C2">
      <w:start w:val="1"/>
      <w:numFmt w:val="bullet"/>
      <w:lvlText w:val="•"/>
      <w:lvlJc w:val="left"/>
      <w:pPr>
        <w:ind w:hanging="227"/>
      </w:pPr>
      <w:rPr>
        <w:rFonts w:ascii="Times New Roman" w:eastAsia="Times New Roman" w:hAnsi="Times New Roman" w:hint="default"/>
        <w:color w:val="231F20"/>
        <w:w w:val="112"/>
        <w:sz w:val="20"/>
        <w:szCs w:val="20"/>
      </w:rPr>
    </w:lvl>
    <w:lvl w:ilvl="1" w:tplc="531605C8">
      <w:start w:val="1"/>
      <w:numFmt w:val="bullet"/>
      <w:lvlText w:val="•"/>
      <w:lvlJc w:val="left"/>
      <w:rPr>
        <w:rFonts w:hint="default"/>
      </w:rPr>
    </w:lvl>
    <w:lvl w:ilvl="2" w:tplc="2D8CB044">
      <w:start w:val="1"/>
      <w:numFmt w:val="bullet"/>
      <w:lvlText w:val="•"/>
      <w:lvlJc w:val="left"/>
      <w:rPr>
        <w:rFonts w:hint="default"/>
      </w:rPr>
    </w:lvl>
    <w:lvl w:ilvl="3" w:tplc="9F1C9660">
      <w:start w:val="1"/>
      <w:numFmt w:val="bullet"/>
      <w:lvlText w:val="•"/>
      <w:lvlJc w:val="left"/>
      <w:rPr>
        <w:rFonts w:hint="default"/>
      </w:rPr>
    </w:lvl>
    <w:lvl w:ilvl="4" w:tplc="4FE43398">
      <w:start w:val="1"/>
      <w:numFmt w:val="bullet"/>
      <w:lvlText w:val="•"/>
      <w:lvlJc w:val="left"/>
      <w:rPr>
        <w:rFonts w:hint="default"/>
      </w:rPr>
    </w:lvl>
    <w:lvl w:ilvl="5" w:tplc="A2FAD0E2">
      <w:start w:val="1"/>
      <w:numFmt w:val="bullet"/>
      <w:lvlText w:val="•"/>
      <w:lvlJc w:val="left"/>
      <w:rPr>
        <w:rFonts w:hint="default"/>
      </w:rPr>
    </w:lvl>
    <w:lvl w:ilvl="6" w:tplc="0582B634">
      <w:start w:val="1"/>
      <w:numFmt w:val="bullet"/>
      <w:lvlText w:val="•"/>
      <w:lvlJc w:val="left"/>
      <w:rPr>
        <w:rFonts w:hint="default"/>
      </w:rPr>
    </w:lvl>
    <w:lvl w:ilvl="7" w:tplc="6F7A2CF8">
      <w:start w:val="1"/>
      <w:numFmt w:val="bullet"/>
      <w:lvlText w:val="•"/>
      <w:lvlJc w:val="left"/>
      <w:rPr>
        <w:rFonts w:hint="default"/>
      </w:rPr>
    </w:lvl>
    <w:lvl w:ilvl="8" w:tplc="ADDC4EF4">
      <w:start w:val="1"/>
      <w:numFmt w:val="bullet"/>
      <w:lvlText w:val="•"/>
      <w:lvlJc w:val="left"/>
      <w:rPr>
        <w:rFonts w:hint="default"/>
      </w:rPr>
    </w:lvl>
  </w:abstractNum>
  <w:abstractNum w:abstractNumId="73" w15:restartNumberingAfterBreak="0">
    <w:nsid w:val="47CD399A"/>
    <w:multiLevelType w:val="hybridMultilevel"/>
    <w:tmpl w:val="F26CE3AE"/>
    <w:lvl w:ilvl="0" w:tplc="2B583586">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CFD8377A">
      <w:numFmt w:val="bullet"/>
      <w:lvlText w:val="•"/>
      <w:lvlJc w:val="left"/>
      <w:pPr>
        <w:ind w:left="960" w:hanging="227"/>
      </w:pPr>
      <w:rPr>
        <w:rFonts w:hint="default"/>
        <w:lang w:val="tr-TR" w:eastAsia="en-US" w:bidi="ar-SA"/>
      </w:rPr>
    </w:lvl>
    <w:lvl w:ilvl="2" w:tplc="BA92E1EE">
      <w:numFmt w:val="bullet"/>
      <w:lvlText w:val="•"/>
      <w:lvlJc w:val="left"/>
      <w:pPr>
        <w:ind w:left="1640" w:hanging="227"/>
      </w:pPr>
      <w:rPr>
        <w:rFonts w:hint="default"/>
        <w:lang w:val="tr-TR" w:eastAsia="en-US" w:bidi="ar-SA"/>
      </w:rPr>
    </w:lvl>
    <w:lvl w:ilvl="3" w:tplc="1B04ED9E">
      <w:numFmt w:val="bullet"/>
      <w:lvlText w:val="•"/>
      <w:lvlJc w:val="left"/>
      <w:pPr>
        <w:ind w:left="2321" w:hanging="227"/>
      </w:pPr>
      <w:rPr>
        <w:rFonts w:hint="default"/>
        <w:lang w:val="tr-TR" w:eastAsia="en-US" w:bidi="ar-SA"/>
      </w:rPr>
    </w:lvl>
    <w:lvl w:ilvl="4" w:tplc="905479CE">
      <w:numFmt w:val="bullet"/>
      <w:lvlText w:val="•"/>
      <w:lvlJc w:val="left"/>
      <w:pPr>
        <w:ind w:left="3001" w:hanging="227"/>
      </w:pPr>
      <w:rPr>
        <w:rFonts w:hint="default"/>
        <w:lang w:val="tr-TR" w:eastAsia="en-US" w:bidi="ar-SA"/>
      </w:rPr>
    </w:lvl>
    <w:lvl w:ilvl="5" w:tplc="4BD0EA36">
      <w:numFmt w:val="bullet"/>
      <w:lvlText w:val="•"/>
      <w:lvlJc w:val="left"/>
      <w:pPr>
        <w:ind w:left="3682" w:hanging="227"/>
      </w:pPr>
      <w:rPr>
        <w:rFonts w:hint="default"/>
        <w:lang w:val="tr-TR" w:eastAsia="en-US" w:bidi="ar-SA"/>
      </w:rPr>
    </w:lvl>
    <w:lvl w:ilvl="6" w:tplc="C216372E">
      <w:numFmt w:val="bullet"/>
      <w:lvlText w:val="•"/>
      <w:lvlJc w:val="left"/>
      <w:pPr>
        <w:ind w:left="4362" w:hanging="227"/>
      </w:pPr>
      <w:rPr>
        <w:rFonts w:hint="default"/>
        <w:lang w:val="tr-TR" w:eastAsia="en-US" w:bidi="ar-SA"/>
      </w:rPr>
    </w:lvl>
    <w:lvl w:ilvl="7" w:tplc="2DD809EE">
      <w:numFmt w:val="bullet"/>
      <w:lvlText w:val="•"/>
      <w:lvlJc w:val="left"/>
      <w:pPr>
        <w:ind w:left="5042" w:hanging="227"/>
      </w:pPr>
      <w:rPr>
        <w:rFonts w:hint="default"/>
        <w:lang w:val="tr-TR" w:eastAsia="en-US" w:bidi="ar-SA"/>
      </w:rPr>
    </w:lvl>
    <w:lvl w:ilvl="8" w:tplc="472E4536">
      <w:numFmt w:val="bullet"/>
      <w:lvlText w:val="•"/>
      <w:lvlJc w:val="left"/>
      <w:pPr>
        <w:ind w:left="5723" w:hanging="227"/>
      </w:pPr>
      <w:rPr>
        <w:rFonts w:hint="default"/>
        <w:lang w:val="tr-TR" w:eastAsia="en-US" w:bidi="ar-SA"/>
      </w:rPr>
    </w:lvl>
  </w:abstractNum>
  <w:abstractNum w:abstractNumId="74" w15:restartNumberingAfterBreak="0">
    <w:nsid w:val="48AA6BB4"/>
    <w:multiLevelType w:val="hybridMultilevel"/>
    <w:tmpl w:val="33441998"/>
    <w:lvl w:ilvl="0" w:tplc="349478D8">
      <w:start w:val="1"/>
      <w:numFmt w:val="bullet"/>
      <w:lvlText w:val="•"/>
      <w:lvlJc w:val="left"/>
      <w:pPr>
        <w:ind w:hanging="227"/>
      </w:pPr>
      <w:rPr>
        <w:rFonts w:ascii="Times New Roman" w:eastAsia="Times New Roman" w:hAnsi="Times New Roman" w:hint="default"/>
        <w:color w:val="231F20"/>
        <w:w w:val="112"/>
        <w:sz w:val="20"/>
        <w:szCs w:val="20"/>
      </w:rPr>
    </w:lvl>
    <w:lvl w:ilvl="1" w:tplc="5E2C3F72">
      <w:start w:val="1"/>
      <w:numFmt w:val="bullet"/>
      <w:lvlText w:val="•"/>
      <w:lvlJc w:val="left"/>
      <w:rPr>
        <w:rFonts w:hint="default"/>
      </w:rPr>
    </w:lvl>
    <w:lvl w:ilvl="2" w:tplc="7744CA1C">
      <w:start w:val="1"/>
      <w:numFmt w:val="bullet"/>
      <w:lvlText w:val="•"/>
      <w:lvlJc w:val="left"/>
      <w:rPr>
        <w:rFonts w:hint="default"/>
      </w:rPr>
    </w:lvl>
    <w:lvl w:ilvl="3" w:tplc="32D0E026">
      <w:start w:val="1"/>
      <w:numFmt w:val="bullet"/>
      <w:lvlText w:val="•"/>
      <w:lvlJc w:val="left"/>
      <w:rPr>
        <w:rFonts w:hint="default"/>
      </w:rPr>
    </w:lvl>
    <w:lvl w:ilvl="4" w:tplc="97FE6642">
      <w:start w:val="1"/>
      <w:numFmt w:val="bullet"/>
      <w:lvlText w:val="•"/>
      <w:lvlJc w:val="left"/>
      <w:rPr>
        <w:rFonts w:hint="default"/>
      </w:rPr>
    </w:lvl>
    <w:lvl w:ilvl="5" w:tplc="4F447088">
      <w:start w:val="1"/>
      <w:numFmt w:val="bullet"/>
      <w:lvlText w:val="•"/>
      <w:lvlJc w:val="left"/>
      <w:rPr>
        <w:rFonts w:hint="default"/>
      </w:rPr>
    </w:lvl>
    <w:lvl w:ilvl="6" w:tplc="A320ADEE">
      <w:start w:val="1"/>
      <w:numFmt w:val="bullet"/>
      <w:lvlText w:val="•"/>
      <w:lvlJc w:val="left"/>
      <w:rPr>
        <w:rFonts w:hint="default"/>
      </w:rPr>
    </w:lvl>
    <w:lvl w:ilvl="7" w:tplc="0E46E27E">
      <w:start w:val="1"/>
      <w:numFmt w:val="bullet"/>
      <w:lvlText w:val="•"/>
      <w:lvlJc w:val="left"/>
      <w:rPr>
        <w:rFonts w:hint="default"/>
      </w:rPr>
    </w:lvl>
    <w:lvl w:ilvl="8" w:tplc="B4FC9F80">
      <w:start w:val="1"/>
      <w:numFmt w:val="bullet"/>
      <w:lvlText w:val="•"/>
      <w:lvlJc w:val="left"/>
      <w:rPr>
        <w:rFonts w:hint="default"/>
      </w:rPr>
    </w:lvl>
  </w:abstractNum>
  <w:abstractNum w:abstractNumId="75" w15:restartNumberingAfterBreak="0">
    <w:nsid w:val="48BD34F3"/>
    <w:multiLevelType w:val="hybridMultilevel"/>
    <w:tmpl w:val="37680EC2"/>
    <w:lvl w:ilvl="0" w:tplc="6336694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01B40">
      <w:numFmt w:val="bullet"/>
      <w:lvlText w:val="•"/>
      <w:lvlJc w:val="left"/>
      <w:pPr>
        <w:ind w:left="959" w:hanging="227"/>
      </w:pPr>
      <w:rPr>
        <w:rFonts w:hint="default"/>
        <w:lang w:val="tr-TR" w:eastAsia="en-US" w:bidi="ar-SA"/>
      </w:rPr>
    </w:lvl>
    <w:lvl w:ilvl="2" w:tplc="D716EC62">
      <w:numFmt w:val="bullet"/>
      <w:lvlText w:val="•"/>
      <w:lvlJc w:val="left"/>
      <w:pPr>
        <w:ind w:left="1639" w:hanging="227"/>
      </w:pPr>
      <w:rPr>
        <w:rFonts w:hint="default"/>
        <w:lang w:val="tr-TR" w:eastAsia="en-US" w:bidi="ar-SA"/>
      </w:rPr>
    </w:lvl>
    <w:lvl w:ilvl="3" w:tplc="1856E01E">
      <w:numFmt w:val="bullet"/>
      <w:lvlText w:val="•"/>
      <w:lvlJc w:val="left"/>
      <w:pPr>
        <w:ind w:left="2319" w:hanging="227"/>
      </w:pPr>
      <w:rPr>
        <w:rFonts w:hint="default"/>
        <w:lang w:val="tr-TR" w:eastAsia="en-US" w:bidi="ar-SA"/>
      </w:rPr>
    </w:lvl>
    <w:lvl w:ilvl="4" w:tplc="8B48D33E">
      <w:numFmt w:val="bullet"/>
      <w:lvlText w:val="•"/>
      <w:lvlJc w:val="left"/>
      <w:pPr>
        <w:ind w:left="2998" w:hanging="227"/>
      </w:pPr>
      <w:rPr>
        <w:rFonts w:hint="default"/>
        <w:lang w:val="tr-TR" w:eastAsia="en-US" w:bidi="ar-SA"/>
      </w:rPr>
    </w:lvl>
    <w:lvl w:ilvl="5" w:tplc="B02C382C">
      <w:numFmt w:val="bullet"/>
      <w:lvlText w:val="•"/>
      <w:lvlJc w:val="left"/>
      <w:pPr>
        <w:ind w:left="3678" w:hanging="227"/>
      </w:pPr>
      <w:rPr>
        <w:rFonts w:hint="default"/>
        <w:lang w:val="tr-TR" w:eastAsia="en-US" w:bidi="ar-SA"/>
      </w:rPr>
    </w:lvl>
    <w:lvl w:ilvl="6" w:tplc="7646D8E2">
      <w:numFmt w:val="bullet"/>
      <w:lvlText w:val="•"/>
      <w:lvlJc w:val="left"/>
      <w:pPr>
        <w:ind w:left="4358" w:hanging="227"/>
      </w:pPr>
      <w:rPr>
        <w:rFonts w:hint="default"/>
        <w:lang w:val="tr-TR" w:eastAsia="en-US" w:bidi="ar-SA"/>
      </w:rPr>
    </w:lvl>
    <w:lvl w:ilvl="7" w:tplc="ED6044A0">
      <w:numFmt w:val="bullet"/>
      <w:lvlText w:val="•"/>
      <w:lvlJc w:val="left"/>
      <w:pPr>
        <w:ind w:left="5037" w:hanging="227"/>
      </w:pPr>
      <w:rPr>
        <w:rFonts w:hint="default"/>
        <w:lang w:val="tr-TR" w:eastAsia="en-US" w:bidi="ar-SA"/>
      </w:rPr>
    </w:lvl>
    <w:lvl w:ilvl="8" w:tplc="31B099B2">
      <w:numFmt w:val="bullet"/>
      <w:lvlText w:val="•"/>
      <w:lvlJc w:val="left"/>
      <w:pPr>
        <w:ind w:left="5717" w:hanging="227"/>
      </w:pPr>
      <w:rPr>
        <w:rFonts w:hint="default"/>
        <w:lang w:val="tr-TR" w:eastAsia="en-US" w:bidi="ar-SA"/>
      </w:rPr>
    </w:lvl>
  </w:abstractNum>
  <w:abstractNum w:abstractNumId="76" w15:restartNumberingAfterBreak="0">
    <w:nsid w:val="4CF109A4"/>
    <w:multiLevelType w:val="hybridMultilevel"/>
    <w:tmpl w:val="362C8AA2"/>
    <w:lvl w:ilvl="0" w:tplc="E3C2232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FA94B126">
      <w:numFmt w:val="bullet"/>
      <w:lvlText w:val="•"/>
      <w:lvlJc w:val="left"/>
      <w:pPr>
        <w:ind w:left="959" w:hanging="227"/>
      </w:pPr>
      <w:rPr>
        <w:rFonts w:hint="default"/>
        <w:lang w:val="tr-TR" w:eastAsia="en-US" w:bidi="ar-SA"/>
      </w:rPr>
    </w:lvl>
    <w:lvl w:ilvl="2" w:tplc="88FC92D0">
      <w:numFmt w:val="bullet"/>
      <w:lvlText w:val="•"/>
      <w:lvlJc w:val="left"/>
      <w:pPr>
        <w:ind w:left="1639" w:hanging="227"/>
      </w:pPr>
      <w:rPr>
        <w:rFonts w:hint="default"/>
        <w:lang w:val="tr-TR" w:eastAsia="en-US" w:bidi="ar-SA"/>
      </w:rPr>
    </w:lvl>
    <w:lvl w:ilvl="3" w:tplc="D2DCD636">
      <w:numFmt w:val="bullet"/>
      <w:lvlText w:val="•"/>
      <w:lvlJc w:val="left"/>
      <w:pPr>
        <w:ind w:left="2319" w:hanging="227"/>
      </w:pPr>
      <w:rPr>
        <w:rFonts w:hint="default"/>
        <w:lang w:val="tr-TR" w:eastAsia="en-US" w:bidi="ar-SA"/>
      </w:rPr>
    </w:lvl>
    <w:lvl w:ilvl="4" w:tplc="844E0E46">
      <w:numFmt w:val="bullet"/>
      <w:lvlText w:val="•"/>
      <w:lvlJc w:val="left"/>
      <w:pPr>
        <w:ind w:left="2998" w:hanging="227"/>
      </w:pPr>
      <w:rPr>
        <w:rFonts w:hint="default"/>
        <w:lang w:val="tr-TR" w:eastAsia="en-US" w:bidi="ar-SA"/>
      </w:rPr>
    </w:lvl>
    <w:lvl w:ilvl="5" w:tplc="D996E73A">
      <w:numFmt w:val="bullet"/>
      <w:lvlText w:val="•"/>
      <w:lvlJc w:val="left"/>
      <w:pPr>
        <w:ind w:left="3678" w:hanging="227"/>
      </w:pPr>
      <w:rPr>
        <w:rFonts w:hint="default"/>
        <w:lang w:val="tr-TR" w:eastAsia="en-US" w:bidi="ar-SA"/>
      </w:rPr>
    </w:lvl>
    <w:lvl w:ilvl="6" w:tplc="282ED5D0">
      <w:numFmt w:val="bullet"/>
      <w:lvlText w:val="•"/>
      <w:lvlJc w:val="left"/>
      <w:pPr>
        <w:ind w:left="4358" w:hanging="227"/>
      </w:pPr>
      <w:rPr>
        <w:rFonts w:hint="default"/>
        <w:lang w:val="tr-TR" w:eastAsia="en-US" w:bidi="ar-SA"/>
      </w:rPr>
    </w:lvl>
    <w:lvl w:ilvl="7" w:tplc="21484522">
      <w:numFmt w:val="bullet"/>
      <w:lvlText w:val="•"/>
      <w:lvlJc w:val="left"/>
      <w:pPr>
        <w:ind w:left="5037" w:hanging="227"/>
      </w:pPr>
      <w:rPr>
        <w:rFonts w:hint="default"/>
        <w:lang w:val="tr-TR" w:eastAsia="en-US" w:bidi="ar-SA"/>
      </w:rPr>
    </w:lvl>
    <w:lvl w:ilvl="8" w:tplc="A00462E6">
      <w:numFmt w:val="bullet"/>
      <w:lvlText w:val="•"/>
      <w:lvlJc w:val="left"/>
      <w:pPr>
        <w:ind w:left="5717" w:hanging="227"/>
      </w:pPr>
      <w:rPr>
        <w:rFonts w:hint="default"/>
        <w:lang w:val="tr-TR" w:eastAsia="en-US" w:bidi="ar-SA"/>
      </w:rPr>
    </w:lvl>
  </w:abstractNum>
  <w:abstractNum w:abstractNumId="77" w15:restartNumberingAfterBreak="0">
    <w:nsid w:val="4E415A6C"/>
    <w:multiLevelType w:val="hybridMultilevel"/>
    <w:tmpl w:val="33BAEDCC"/>
    <w:lvl w:ilvl="0" w:tplc="31DC562E">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74A67990">
      <w:numFmt w:val="bullet"/>
      <w:lvlText w:val="•"/>
      <w:lvlJc w:val="left"/>
      <w:pPr>
        <w:ind w:left="554" w:hanging="227"/>
      </w:pPr>
      <w:rPr>
        <w:rFonts w:hint="default"/>
        <w:lang w:val="tr-TR" w:eastAsia="en-US" w:bidi="ar-SA"/>
      </w:rPr>
    </w:lvl>
    <w:lvl w:ilvl="2" w:tplc="004CCFF4">
      <w:numFmt w:val="bullet"/>
      <w:lvlText w:val="•"/>
      <w:lvlJc w:val="left"/>
      <w:pPr>
        <w:ind w:left="768" w:hanging="227"/>
      </w:pPr>
      <w:rPr>
        <w:rFonts w:hint="default"/>
        <w:lang w:val="tr-TR" w:eastAsia="en-US" w:bidi="ar-SA"/>
      </w:rPr>
    </w:lvl>
    <w:lvl w:ilvl="3" w:tplc="502AAAEC">
      <w:numFmt w:val="bullet"/>
      <w:lvlText w:val="•"/>
      <w:lvlJc w:val="left"/>
      <w:pPr>
        <w:ind w:left="983" w:hanging="227"/>
      </w:pPr>
      <w:rPr>
        <w:rFonts w:hint="default"/>
        <w:lang w:val="tr-TR" w:eastAsia="en-US" w:bidi="ar-SA"/>
      </w:rPr>
    </w:lvl>
    <w:lvl w:ilvl="4" w:tplc="A3383E06">
      <w:numFmt w:val="bullet"/>
      <w:lvlText w:val="•"/>
      <w:lvlJc w:val="left"/>
      <w:pPr>
        <w:ind w:left="1197" w:hanging="227"/>
      </w:pPr>
      <w:rPr>
        <w:rFonts w:hint="default"/>
        <w:lang w:val="tr-TR" w:eastAsia="en-US" w:bidi="ar-SA"/>
      </w:rPr>
    </w:lvl>
    <w:lvl w:ilvl="5" w:tplc="E08CE3C0">
      <w:numFmt w:val="bullet"/>
      <w:lvlText w:val="•"/>
      <w:lvlJc w:val="left"/>
      <w:pPr>
        <w:ind w:left="1412" w:hanging="227"/>
      </w:pPr>
      <w:rPr>
        <w:rFonts w:hint="default"/>
        <w:lang w:val="tr-TR" w:eastAsia="en-US" w:bidi="ar-SA"/>
      </w:rPr>
    </w:lvl>
    <w:lvl w:ilvl="6" w:tplc="BB2C128A">
      <w:numFmt w:val="bullet"/>
      <w:lvlText w:val="•"/>
      <w:lvlJc w:val="left"/>
      <w:pPr>
        <w:ind w:left="1626" w:hanging="227"/>
      </w:pPr>
      <w:rPr>
        <w:rFonts w:hint="default"/>
        <w:lang w:val="tr-TR" w:eastAsia="en-US" w:bidi="ar-SA"/>
      </w:rPr>
    </w:lvl>
    <w:lvl w:ilvl="7" w:tplc="79E83576">
      <w:numFmt w:val="bullet"/>
      <w:lvlText w:val="•"/>
      <w:lvlJc w:val="left"/>
      <w:pPr>
        <w:ind w:left="1840" w:hanging="227"/>
      </w:pPr>
      <w:rPr>
        <w:rFonts w:hint="default"/>
        <w:lang w:val="tr-TR" w:eastAsia="en-US" w:bidi="ar-SA"/>
      </w:rPr>
    </w:lvl>
    <w:lvl w:ilvl="8" w:tplc="4E324618">
      <w:numFmt w:val="bullet"/>
      <w:lvlText w:val="•"/>
      <w:lvlJc w:val="left"/>
      <w:pPr>
        <w:ind w:left="2055" w:hanging="227"/>
      </w:pPr>
      <w:rPr>
        <w:rFonts w:hint="default"/>
        <w:lang w:val="tr-TR" w:eastAsia="en-US" w:bidi="ar-SA"/>
      </w:rPr>
    </w:lvl>
  </w:abstractNum>
  <w:abstractNum w:abstractNumId="78" w15:restartNumberingAfterBreak="0">
    <w:nsid w:val="4FD31810"/>
    <w:multiLevelType w:val="hybridMultilevel"/>
    <w:tmpl w:val="BA7A4E0A"/>
    <w:lvl w:ilvl="0" w:tplc="6C44D3F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5900D6C">
      <w:numFmt w:val="bullet"/>
      <w:lvlText w:val="•"/>
      <w:lvlJc w:val="left"/>
      <w:pPr>
        <w:ind w:left="959" w:hanging="227"/>
      </w:pPr>
      <w:rPr>
        <w:rFonts w:hint="default"/>
        <w:lang w:val="tr-TR" w:eastAsia="en-US" w:bidi="ar-SA"/>
      </w:rPr>
    </w:lvl>
    <w:lvl w:ilvl="2" w:tplc="47586714">
      <w:numFmt w:val="bullet"/>
      <w:lvlText w:val="•"/>
      <w:lvlJc w:val="left"/>
      <w:pPr>
        <w:ind w:left="1639" w:hanging="227"/>
      </w:pPr>
      <w:rPr>
        <w:rFonts w:hint="default"/>
        <w:lang w:val="tr-TR" w:eastAsia="en-US" w:bidi="ar-SA"/>
      </w:rPr>
    </w:lvl>
    <w:lvl w:ilvl="3" w:tplc="0BA65064">
      <w:numFmt w:val="bullet"/>
      <w:lvlText w:val="•"/>
      <w:lvlJc w:val="left"/>
      <w:pPr>
        <w:ind w:left="2319" w:hanging="227"/>
      </w:pPr>
      <w:rPr>
        <w:rFonts w:hint="default"/>
        <w:lang w:val="tr-TR" w:eastAsia="en-US" w:bidi="ar-SA"/>
      </w:rPr>
    </w:lvl>
    <w:lvl w:ilvl="4" w:tplc="6284D1B2">
      <w:numFmt w:val="bullet"/>
      <w:lvlText w:val="•"/>
      <w:lvlJc w:val="left"/>
      <w:pPr>
        <w:ind w:left="2998" w:hanging="227"/>
      </w:pPr>
      <w:rPr>
        <w:rFonts w:hint="default"/>
        <w:lang w:val="tr-TR" w:eastAsia="en-US" w:bidi="ar-SA"/>
      </w:rPr>
    </w:lvl>
    <w:lvl w:ilvl="5" w:tplc="1512B2B4">
      <w:numFmt w:val="bullet"/>
      <w:lvlText w:val="•"/>
      <w:lvlJc w:val="left"/>
      <w:pPr>
        <w:ind w:left="3678" w:hanging="227"/>
      </w:pPr>
      <w:rPr>
        <w:rFonts w:hint="default"/>
        <w:lang w:val="tr-TR" w:eastAsia="en-US" w:bidi="ar-SA"/>
      </w:rPr>
    </w:lvl>
    <w:lvl w:ilvl="6" w:tplc="43B6213C">
      <w:numFmt w:val="bullet"/>
      <w:lvlText w:val="•"/>
      <w:lvlJc w:val="left"/>
      <w:pPr>
        <w:ind w:left="4358" w:hanging="227"/>
      </w:pPr>
      <w:rPr>
        <w:rFonts w:hint="default"/>
        <w:lang w:val="tr-TR" w:eastAsia="en-US" w:bidi="ar-SA"/>
      </w:rPr>
    </w:lvl>
    <w:lvl w:ilvl="7" w:tplc="7BBC38EA">
      <w:numFmt w:val="bullet"/>
      <w:lvlText w:val="•"/>
      <w:lvlJc w:val="left"/>
      <w:pPr>
        <w:ind w:left="5037" w:hanging="227"/>
      </w:pPr>
      <w:rPr>
        <w:rFonts w:hint="default"/>
        <w:lang w:val="tr-TR" w:eastAsia="en-US" w:bidi="ar-SA"/>
      </w:rPr>
    </w:lvl>
    <w:lvl w:ilvl="8" w:tplc="E54883B8">
      <w:numFmt w:val="bullet"/>
      <w:lvlText w:val="•"/>
      <w:lvlJc w:val="left"/>
      <w:pPr>
        <w:ind w:left="5717" w:hanging="227"/>
      </w:pPr>
      <w:rPr>
        <w:rFonts w:hint="default"/>
        <w:lang w:val="tr-TR" w:eastAsia="en-US" w:bidi="ar-SA"/>
      </w:rPr>
    </w:lvl>
  </w:abstractNum>
  <w:abstractNum w:abstractNumId="79" w15:restartNumberingAfterBreak="0">
    <w:nsid w:val="50521FAB"/>
    <w:multiLevelType w:val="hybridMultilevel"/>
    <w:tmpl w:val="2C2E618A"/>
    <w:lvl w:ilvl="0" w:tplc="4A783D20">
      <w:numFmt w:val="bullet"/>
      <w:lvlText w:val=""/>
      <w:lvlJc w:val="left"/>
      <w:pPr>
        <w:ind w:left="460" w:hanging="358"/>
      </w:pPr>
      <w:rPr>
        <w:rFonts w:ascii="Symbol" w:eastAsia="Symbol" w:hAnsi="Symbol" w:cs="Symbol" w:hint="default"/>
        <w:w w:val="100"/>
        <w:sz w:val="22"/>
        <w:szCs w:val="22"/>
      </w:rPr>
    </w:lvl>
    <w:lvl w:ilvl="1" w:tplc="514896DC">
      <w:numFmt w:val="bullet"/>
      <w:lvlText w:val="•"/>
      <w:lvlJc w:val="left"/>
      <w:pPr>
        <w:ind w:left="990" w:hanging="358"/>
      </w:pPr>
      <w:rPr>
        <w:rFonts w:hint="default"/>
      </w:rPr>
    </w:lvl>
    <w:lvl w:ilvl="2" w:tplc="0D12EEB4">
      <w:numFmt w:val="bullet"/>
      <w:lvlText w:val="•"/>
      <w:lvlJc w:val="left"/>
      <w:pPr>
        <w:ind w:left="1521" w:hanging="358"/>
      </w:pPr>
      <w:rPr>
        <w:rFonts w:hint="default"/>
      </w:rPr>
    </w:lvl>
    <w:lvl w:ilvl="3" w:tplc="272C30EC">
      <w:numFmt w:val="bullet"/>
      <w:lvlText w:val="•"/>
      <w:lvlJc w:val="left"/>
      <w:pPr>
        <w:ind w:left="2052" w:hanging="358"/>
      </w:pPr>
      <w:rPr>
        <w:rFonts w:hint="default"/>
      </w:rPr>
    </w:lvl>
    <w:lvl w:ilvl="4" w:tplc="25404B98">
      <w:numFmt w:val="bullet"/>
      <w:lvlText w:val="•"/>
      <w:lvlJc w:val="left"/>
      <w:pPr>
        <w:ind w:left="2583" w:hanging="358"/>
      </w:pPr>
      <w:rPr>
        <w:rFonts w:hint="default"/>
      </w:rPr>
    </w:lvl>
    <w:lvl w:ilvl="5" w:tplc="7E2279BC">
      <w:numFmt w:val="bullet"/>
      <w:lvlText w:val="•"/>
      <w:lvlJc w:val="left"/>
      <w:pPr>
        <w:ind w:left="3114" w:hanging="358"/>
      </w:pPr>
      <w:rPr>
        <w:rFonts w:hint="default"/>
      </w:rPr>
    </w:lvl>
    <w:lvl w:ilvl="6" w:tplc="9E5A4F86">
      <w:numFmt w:val="bullet"/>
      <w:lvlText w:val="•"/>
      <w:lvlJc w:val="left"/>
      <w:pPr>
        <w:ind w:left="3644" w:hanging="358"/>
      </w:pPr>
      <w:rPr>
        <w:rFonts w:hint="default"/>
      </w:rPr>
    </w:lvl>
    <w:lvl w:ilvl="7" w:tplc="4BD21486">
      <w:numFmt w:val="bullet"/>
      <w:lvlText w:val="•"/>
      <w:lvlJc w:val="left"/>
      <w:pPr>
        <w:ind w:left="4175" w:hanging="358"/>
      </w:pPr>
      <w:rPr>
        <w:rFonts w:hint="default"/>
      </w:rPr>
    </w:lvl>
    <w:lvl w:ilvl="8" w:tplc="BFE65D2A">
      <w:numFmt w:val="bullet"/>
      <w:lvlText w:val="•"/>
      <w:lvlJc w:val="left"/>
      <w:pPr>
        <w:ind w:left="4706" w:hanging="358"/>
      </w:pPr>
      <w:rPr>
        <w:rFonts w:hint="default"/>
      </w:rPr>
    </w:lvl>
  </w:abstractNum>
  <w:abstractNum w:abstractNumId="80" w15:restartNumberingAfterBreak="0">
    <w:nsid w:val="513D66AA"/>
    <w:multiLevelType w:val="hybridMultilevel"/>
    <w:tmpl w:val="B7888610"/>
    <w:lvl w:ilvl="0" w:tplc="A22E628E">
      <w:numFmt w:val="bullet"/>
      <w:lvlText w:val=""/>
      <w:lvlJc w:val="left"/>
      <w:pPr>
        <w:ind w:left="460" w:hanging="358"/>
      </w:pPr>
      <w:rPr>
        <w:rFonts w:ascii="Symbol" w:eastAsia="Symbol" w:hAnsi="Symbol" w:cs="Symbol" w:hint="default"/>
        <w:w w:val="100"/>
        <w:sz w:val="22"/>
        <w:szCs w:val="22"/>
      </w:rPr>
    </w:lvl>
    <w:lvl w:ilvl="1" w:tplc="3C0E40AA">
      <w:numFmt w:val="bullet"/>
      <w:lvlText w:val="•"/>
      <w:lvlJc w:val="left"/>
      <w:pPr>
        <w:ind w:left="945" w:hanging="358"/>
      </w:pPr>
      <w:rPr>
        <w:rFonts w:hint="default"/>
      </w:rPr>
    </w:lvl>
    <w:lvl w:ilvl="2" w:tplc="20B2A294">
      <w:numFmt w:val="bullet"/>
      <w:lvlText w:val="•"/>
      <w:lvlJc w:val="left"/>
      <w:pPr>
        <w:ind w:left="1431" w:hanging="358"/>
      </w:pPr>
      <w:rPr>
        <w:rFonts w:hint="default"/>
      </w:rPr>
    </w:lvl>
    <w:lvl w:ilvl="3" w:tplc="7D302B7C">
      <w:numFmt w:val="bullet"/>
      <w:lvlText w:val="•"/>
      <w:lvlJc w:val="left"/>
      <w:pPr>
        <w:ind w:left="1917" w:hanging="358"/>
      </w:pPr>
      <w:rPr>
        <w:rFonts w:hint="default"/>
      </w:rPr>
    </w:lvl>
    <w:lvl w:ilvl="4" w:tplc="7D522BA2">
      <w:numFmt w:val="bullet"/>
      <w:lvlText w:val="•"/>
      <w:lvlJc w:val="left"/>
      <w:pPr>
        <w:ind w:left="2403" w:hanging="358"/>
      </w:pPr>
      <w:rPr>
        <w:rFonts w:hint="default"/>
      </w:rPr>
    </w:lvl>
    <w:lvl w:ilvl="5" w:tplc="73B45362">
      <w:numFmt w:val="bullet"/>
      <w:lvlText w:val="•"/>
      <w:lvlJc w:val="left"/>
      <w:pPr>
        <w:ind w:left="2889" w:hanging="358"/>
      </w:pPr>
      <w:rPr>
        <w:rFonts w:hint="default"/>
      </w:rPr>
    </w:lvl>
    <w:lvl w:ilvl="6" w:tplc="34809F88">
      <w:numFmt w:val="bullet"/>
      <w:lvlText w:val="•"/>
      <w:lvlJc w:val="left"/>
      <w:pPr>
        <w:ind w:left="3375" w:hanging="358"/>
      </w:pPr>
      <w:rPr>
        <w:rFonts w:hint="default"/>
      </w:rPr>
    </w:lvl>
    <w:lvl w:ilvl="7" w:tplc="D258FE18">
      <w:numFmt w:val="bullet"/>
      <w:lvlText w:val="•"/>
      <w:lvlJc w:val="left"/>
      <w:pPr>
        <w:ind w:left="3861" w:hanging="358"/>
      </w:pPr>
      <w:rPr>
        <w:rFonts w:hint="default"/>
      </w:rPr>
    </w:lvl>
    <w:lvl w:ilvl="8" w:tplc="96803D28">
      <w:numFmt w:val="bullet"/>
      <w:lvlText w:val="•"/>
      <w:lvlJc w:val="left"/>
      <w:pPr>
        <w:ind w:left="4347" w:hanging="358"/>
      </w:pPr>
      <w:rPr>
        <w:rFonts w:hint="default"/>
      </w:rPr>
    </w:lvl>
  </w:abstractNum>
  <w:abstractNum w:abstractNumId="81" w15:restartNumberingAfterBreak="0">
    <w:nsid w:val="51434A57"/>
    <w:multiLevelType w:val="hybridMultilevel"/>
    <w:tmpl w:val="7198648A"/>
    <w:lvl w:ilvl="0" w:tplc="64EAD98A">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FBAEE6BE">
      <w:numFmt w:val="bullet"/>
      <w:lvlText w:val="•"/>
      <w:lvlJc w:val="left"/>
      <w:pPr>
        <w:ind w:left="960" w:hanging="227"/>
      </w:pPr>
      <w:rPr>
        <w:rFonts w:hint="default"/>
        <w:lang w:val="tr-TR" w:eastAsia="en-US" w:bidi="ar-SA"/>
      </w:rPr>
    </w:lvl>
    <w:lvl w:ilvl="2" w:tplc="8334C578">
      <w:numFmt w:val="bullet"/>
      <w:lvlText w:val="•"/>
      <w:lvlJc w:val="left"/>
      <w:pPr>
        <w:ind w:left="1640" w:hanging="227"/>
      </w:pPr>
      <w:rPr>
        <w:rFonts w:hint="default"/>
        <w:lang w:val="tr-TR" w:eastAsia="en-US" w:bidi="ar-SA"/>
      </w:rPr>
    </w:lvl>
    <w:lvl w:ilvl="3" w:tplc="2F0661B2">
      <w:numFmt w:val="bullet"/>
      <w:lvlText w:val="•"/>
      <w:lvlJc w:val="left"/>
      <w:pPr>
        <w:ind w:left="2321" w:hanging="227"/>
      </w:pPr>
      <w:rPr>
        <w:rFonts w:hint="default"/>
        <w:lang w:val="tr-TR" w:eastAsia="en-US" w:bidi="ar-SA"/>
      </w:rPr>
    </w:lvl>
    <w:lvl w:ilvl="4" w:tplc="68D8C5C0">
      <w:numFmt w:val="bullet"/>
      <w:lvlText w:val="•"/>
      <w:lvlJc w:val="left"/>
      <w:pPr>
        <w:ind w:left="3001" w:hanging="227"/>
      </w:pPr>
      <w:rPr>
        <w:rFonts w:hint="default"/>
        <w:lang w:val="tr-TR" w:eastAsia="en-US" w:bidi="ar-SA"/>
      </w:rPr>
    </w:lvl>
    <w:lvl w:ilvl="5" w:tplc="E5F46D62">
      <w:numFmt w:val="bullet"/>
      <w:lvlText w:val="•"/>
      <w:lvlJc w:val="left"/>
      <w:pPr>
        <w:ind w:left="3682" w:hanging="227"/>
      </w:pPr>
      <w:rPr>
        <w:rFonts w:hint="default"/>
        <w:lang w:val="tr-TR" w:eastAsia="en-US" w:bidi="ar-SA"/>
      </w:rPr>
    </w:lvl>
    <w:lvl w:ilvl="6" w:tplc="ADDEB4C4">
      <w:numFmt w:val="bullet"/>
      <w:lvlText w:val="•"/>
      <w:lvlJc w:val="left"/>
      <w:pPr>
        <w:ind w:left="4362" w:hanging="227"/>
      </w:pPr>
      <w:rPr>
        <w:rFonts w:hint="default"/>
        <w:lang w:val="tr-TR" w:eastAsia="en-US" w:bidi="ar-SA"/>
      </w:rPr>
    </w:lvl>
    <w:lvl w:ilvl="7" w:tplc="3A425B66">
      <w:numFmt w:val="bullet"/>
      <w:lvlText w:val="•"/>
      <w:lvlJc w:val="left"/>
      <w:pPr>
        <w:ind w:left="5042" w:hanging="227"/>
      </w:pPr>
      <w:rPr>
        <w:rFonts w:hint="default"/>
        <w:lang w:val="tr-TR" w:eastAsia="en-US" w:bidi="ar-SA"/>
      </w:rPr>
    </w:lvl>
    <w:lvl w:ilvl="8" w:tplc="BDF8473A">
      <w:numFmt w:val="bullet"/>
      <w:lvlText w:val="•"/>
      <w:lvlJc w:val="left"/>
      <w:pPr>
        <w:ind w:left="5723" w:hanging="227"/>
      </w:pPr>
      <w:rPr>
        <w:rFonts w:hint="default"/>
        <w:lang w:val="tr-TR" w:eastAsia="en-US" w:bidi="ar-SA"/>
      </w:rPr>
    </w:lvl>
  </w:abstractNum>
  <w:abstractNum w:abstractNumId="82" w15:restartNumberingAfterBreak="0">
    <w:nsid w:val="51FD2766"/>
    <w:multiLevelType w:val="hybridMultilevel"/>
    <w:tmpl w:val="5BEA97FE"/>
    <w:lvl w:ilvl="0" w:tplc="755A9F98">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13E20A86">
      <w:numFmt w:val="bullet"/>
      <w:lvlText w:val="•"/>
      <w:lvlJc w:val="left"/>
      <w:pPr>
        <w:ind w:left="554" w:hanging="227"/>
      </w:pPr>
      <w:rPr>
        <w:rFonts w:hint="default"/>
        <w:lang w:val="tr-TR" w:eastAsia="en-US" w:bidi="ar-SA"/>
      </w:rPr>
    </w:lvl>
    <w:lvl w:ilvl="2" w:tplc="0B4252A6">
      <w:numFmt w:val="bullet"/>
      <w:lvlText w:val="•"/>
      <w:lvlJc w:val="left"/>
      <w:pPr>
        <w:ind w:left="768" w:hanging="227"/>
      </w:pPr>
      <w:rPr>
        <w:rFonts w:hint="default"/>
        <w:lang w:val="tr-TR" w:eastAsia="en-US" w:bidi="ar-SA"/>
      </w:rPr>
    </w:lvl>
    <w:lvl w:ilvl="3" w:tplc="FA1A5AE2">
      <w:numFmt w:val="bullet"/>
      <w:lvlText w:val="•"/>
      <w:lvlJc w:val="left"/>
      <w:pPr>
        <w:ind w:left="983" w:hanging="227"/>
      </w:pPr>
      <w:rPr>
        <w:rFonts w:hint="default"/>
        <w:lang w:val="tr-TR" w:eastAsia="en-US" w:bidi="ar-SA"/>
      </w:rPr>
    </w:lvl>
    <w:lvl w:ilvl="4" w:tplc="248A068C">
      <w:numFmt w:val="bullet"/>
      <w:lvlText w:val="•"/>
      <w:lvlJc w:val="left"/>
      <w:pPr>
        <w:ind w:left="1197" w:hanging="227"/>
      </w:pPr>
      <w:rPr>
        <w:rFonts w:hint="default"/>
        <w:lang w:val="tr-TR" w:eastAsia="en-US" w:bidi="ar-SA"/>
      </w:rPr>
    </w:lvl>
    <w:lvl w:ilvl="5" w:tplc="7D72036E">
      <w:numFmt w:val="bullet"/>
      <w:lvlText w:val="•"/>
      <w:lvlJc w:val="left"/>
      <w:pPr>
        <w:ind w:left="1412" w:hanging="227"/>
      </w:pPr>
      <w:rPr>
        <w:rFonts w:hint="default"/>
        <w:lang w:val="tr-TR" w:eastAsia="en-US" w:bidi="ar-SA"/>
      </w:rPr>
    </w:lvl>
    <w:lvl w:ilvl="6" w:tplc="DC881246">
      <w:numFmt w:val="bullet"/>
      <w:lvlText w:val="•"/>
      <w:lvlJc w:val="left"/>
      <w:pPr>
        <w:ind w:left="1626" w:hanging="227"/>
      </w:pPr>
      <w:rPr>
        <w:rFonts w:hint="default"/>
        <w:lang w:val="tr-TR" w:eastAsia="en-US" w:bidi="ar-SA"/>
      </w:rPr>
    </w:lvl>
    <w:lvl w:ilvl="7" w:tplc="7E6C83E6">
      <w:numFmt w:val="bullet"/>
      <w:lvlText w:val="•"/>
      <w:lvlJc w:val="left"/>
      <w:pPr>
        <w:ind w:left="1840" w:hanging="227"/>
      </w:pPr>
      <w:rPr>
        <w:rFonts w:hint="default"/>
        <w:lang w:val="tr-TR" w:eastAsia="en-US" w:bidi="ar-SA"/>
      </w:rPr>
    </w:lvl>
    <w:lvl w:ilvl="8" w:tplc="B7FEFBB4">
      <w:numFmt w:val="bullet"/>
      <w:lvlText w:val="•"/>
      <w:lvlJc w:val="left"/>
      <w:pPr>
        <w:ind w:left="2055" w:hanging="227"/>
      </w:pPr>
      <w:rPr>
        <w:rFonts w:hint="default"/>
        <w:lang w:val="tr-TR" w:eastAsia="en-US" w:bidi="ar-SA"/>
      </w:rPr>
    </w:lvl>
  </w:abstractNum>
  <w:abstractNum w:abstractNumId="83" w15:restartNumberingAfterBreak="0">
    <w:nsid w:val="568A3C88"/>
    <w:multiLevelType w:val="hybridMultilevel"/>
    <w:tmpl w:val="E43C76C8"/>
    <w:lvl w:ilvl="0" w:tplc="6352C2C2">
      <w:start w:val="1"/>
      <w:numFmt w:val="decimal"/>
      <w:lvlText w:val="%1."/>
      <w:lvlJc w:val="left"/>
      <w:pPr>
        <w:ind w:left="528" w:hanging="284"/>
      </w:pPr>
      <w:rPr>
        <w:rFonts w:ascii="Times New Roman" w:eastAsia="Times New Roman" w:hAnsi="Times New Roman" w:cs="Times New Roman" w:hint="default"/>
        <w:color w:val="231F20"/>
        <w:w w:val="90"/>
        <w:sz w:val="22"/>
        <w:szCs w:val="22"/>
        <w:lang w:val="tr-TR" w:eastAsia="en-US" w:bidi="ar-SA"/>
      </w:rPr>
    </w:lvl>
    <w:lvl w:ilvl="1" w:tplc="2C4CA684">
      <w:numFmt w:val="bullet"/>
      <w:lvlText w:val="•"/>
      <w:lvlJc w:val="left"/>
      <w:pPr>
        <w:ind w:left="1274" w:hanging="284"/>
      </w:pPr>
      <w:rPr>
        <w:rFonts w:hint="default"/>
        <w:lang w:val="tr-TR" w:eastAsia="en-US" w:bidi="ar-SA"/>
      </w:rPr>
    </w:lvl>
    <w:lvl w:ilvl="2" w:tplc="B104975A">
      <w:numFmt w:val="bullet"/>
      <w:lvlText w:val="•"/>
      <w:lvlJc w:val="left"/>
      <w:pPr>
        <w:ind w:left="2029" w:hanging="284"/>
      </w:pPr>
      <w:rPr>
        <w:rFonts w:hint="default"/>
        <w:lang w:val="tr-TR" w:eastAsia="en-US" w:bidi="ar-SA"/>
      </w:rPr>
    </w:lvl>
    <w:lvl w:ilvl="3" w:tplc="CC28CE7C">
      <w:numFmt w:val="bullet"/>
      <w:lvlText w:val="•"/>
      <w:lvlJc w:val="left"/>
      <w:pPr>
        <w:ind w:left="2784" w:hanging="284"/>
      </w:pPr>
      <w:rPr>
        <w:rFonts w:hint="default"/>
        <w:lang w:val="tr-TR" w:eastAsia="en-US" w:bidi="ar-SA"/>
      </w:rPr>
    </w:lvl>
    <w:lvl w:ilvl="4" w:tplc="1EBC9D1A">
      <w:numFmt w:val="bullet"/>
      <w:lvlText w:val="•"/>
      <w:lvlJc w:val="left"/>
      <w:pPr>
        <w:ind w:left="3539" w:hanging="284"/>
      </w:pPr>
      <w:rPr>
        <w:rFonts w:hint="default"/>
        <w:lang w:val="tr-TR" w:eastAsia="en-US" w:bidi="ar-SA"/>
      </w:rPr>
    </w:lvl>
    <w:lvl w:ilvl="5" w:tplc="646C0AA2">
      <w:numFmt w:val="bullet"/>
      <w:lvlText w:val="•"/>
      <w:lvlJc w:val="left"/>
      <w:pPr>
        <w:ind w:left="4294" w:hanging="284"/>
      </w:pPr>
      <w:rPr>
        <w:rFonts w:hint="default"/>
        <w:lang w:val="tr-TR" w:eastAsia="en-US" w:bidi="ar-SA"/>
      </w:rPr>
    </w:lvl>
    <w:lvl w:ilvl="6" w:tplc="35B0EBAE">
      <w:numFmt w:val="bullet"/>
      <w:lvlText w:val="•"/>
      <w:lvlJc w:val="left"/>
      <w:pPr>
        <w:ind w:left="5049" w:hanging="284"/>
      </w:pPr>
      <w:rPr>
        <w:rFonts w:hint="default"/>
        <w:lang w:val="tr-TR" w:eastAsia="en-US" w:bidi="ar-SA"/>
      </w:rPr>
    </w:lvl>
    <w:lvl w:ilvl="7" w:tplc="1B8C2B60">
      <w:numFmt w:val="bullet"/>
      <w:lvlText w:val="•"/>
      <w:lvlJc w:val="left"/>
      <w:pPr>
        <w:ind w:left="5804" w:hanging="284"/>
      </w:pPr>
      <w:rPr>
        <w:rFonts w:hint="default"/>
        <w:lang w:val="tr-TR" w:eastAsia="en-US" w:bidi="ar-SA"/>
      </w:rPr>
    </w:lvl>
    <w:lvl w:ilvl="8" w:tplc="81481F10">
      <w:numFmt w:val="bullet"/>
      <w:lvlText w:val="•"/>
      <w:lvlJc w:val="left"/>
      <w:pPr>
        <w:ind w:left="6559" w:hanging="284"/>
      </w:pPr>
      <w:rPr>
        <w:rFonts w:hint="default"/>
        <w:lang w:val="tr-TR" w:eastAsia="en-US" w:bidi="ar-SA"/>
      </w:rPr>
    </w:lvl>
  </w:abstractNum>
  <w:abstractNum w:abstractNumId="84" w15:restartNumberingAfterBreak="0">
    <w:nsid w:val="56AE0B7F"/>
    <w:multiLevelType w:val="hybridMultilevel"/>
    <w:tmpl w:val="5C0C967C"/>
    <w:lvl w:ilvl="0" w:tplc="9B5C8740">
      <w:numFmt w:val="bullet"/>
      <w:lvlText w:val=""/>
      <w:lvlJc w:val="left"/>
      <w:pPr>
        <w:ind w:left="463" w:hanging="360"/>
      </w:pPr>
      <w:rPr>
        <w:rFonts w:ascii="Symbol" w:eastAsia="Symbol" w:hAnsi="Symbol" w:cs="Symbol" w:hint="default"/>
        <w:w w:val="100"/>
        <w:sz w:val="22"/>
        <w:szCs w:val="22"/>
      </w:rPr>
    </w:lvl>
    <w:lvl w:ilvl="1" w:tplc="038C5678">
      <w:numFmt w:val="bullet"/>
      <w:lvlText w:val="•"/>
      <w:lvlJc w:val="left"/>
      <w:pPr>
        <w:ind w:left="945" w:hanging="360"/>
      </w:pPr>
      <w:rPr>
        <w:rFonts w:hint="default"/>
      </w:rPr>
    </w:lvl>
    <w:lvl w:ilvl="2" w:tplc="B3741EFE">
      <w:numFmt w:val="bullet"/>
      <w:lvlText w:val="•"/>
      <w:lvlJc w:val="left"/>
      <w:pPr>
        <w:ind w:left="1431" w:hanging="360"/>
      </w:pPr>
      <w:rPr>
        <w:rFonts w:hint="default"/>
      </w:rPr>
    </w:lvl>
    <w:lvl w:ilvl="3" w:tplc="5DF8812A">
      <w:numFmt w:val="bullet"/>
      <w:lvlText w:val="•"/>
      <w:lvlJc w:val="left"/>
      <w:pPr>
        <w:ind w:left="1917" w:hanging="360"/>
      </w:pPr>
      <w:rPr>
        <w:rFonts w:hint="default"/>
      </w:rPr>
    </w:lvl>
    <w:lvl w:ilvl="4" w:tplc="BF7228FE">
      <w:numFmt w:val="bullet"/>
      <w:lvlText w:val="•"/>
      <w:lvlJc w:val="left"/>
      <w:pPr>
        <w:ind w:left="2403" w:hanging="360"/>
      </w:pPr>
      <w:rPr>
        <w:rFonts w:hint="default"/>
      </w:rPr>
    </w:lvl>
    <w:lvl w:ilvl="5" w:tplc="147C20F4">
      <w:numFmt w:val="bullet"/>
      <w:lvlText w:val="•"/>
      <w:lvlJc w:val="left"/>
      <w:pPr>
        <w:ind w:left="2889" w:hanging="360"/>
      </w:pPr>
      <w:rPr>
        <w:rFonts w:hint="default"/>
      </w:rPr>
    </w:lvl>
    <w:lvl w:ilvl="6" w:tplc="AA46BC84">
      <w:numFmt w:val="bullet"/>
      <w:lvlText w:val="•"/>
      <w:lvlJc w:val="left"/>
      <w:pPr>
        <w:ind w:left="3375" w:hanging="360"/>
      </w:pPr>
      <w:rPr>
        <w:rFonts w:hint="default"/>
      </w:rPr>
    </w:lvl>
    <w:lvl w:ilvl="7" w:tplc="97BA1E7A">
      <w:numFmt w:val="bullet"/>
      <w:lvlText w:val="•"/>
      <w:lvlJc w:val="left"/>
      <w:pPr>
        <w:ind w:left="3861" w:hanging="360"/>
      </w:pPr>
      <w:rPr>
        <w:rFonts w:hint="default"/>
      </w:rPr>
    </w:lvl>
    <w:lvl w:ilvl="8" w:tplc="B022A032">
      <w:numFmt w:val="bullet"/>
      <w:lvlText w:val="•"/>
      <w:lvlJc w:val="left"/>
      <w:pPr>
        <w:ind w:left="4347" w:hanging="360"/>
      </w:pPr>
      <w:rPr>
        <w:rFonts w:hint="default"/>
      </w:rPr>
    </w:lvl>
  </w:abstractNum>
  <w:abstractNum w:abstractNumId="85" w15:restartNumberingAfterBreak="0">
    <w:nsid w:val="57E66A76"/>
    <w:multiLevelType w:val="hybridMultilevel"/>
    <w:tmpl w:val="7D36EC58"/>
    <w:lvl w:ilvl="0" w:tplc="71125D7A">
      <w:start w:val="1"/>
      <w:numFmt w:val="decimal"/>
      <w:lvlText w:val="%1."/>
      <w:lvlJc w:val="left"/>
      <w:pPr>
        <w:ind w:left="577"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588F1F73"/>
    <w:multiLevelType w:val="hybridMultilevel"/>
    <w:tmpl w:val="608A0EA0"/>
    <w:lvl w:ilvl="0" w:tplc="5734C67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EB8FAD6">
      <w:numFmt w:val="bullet"/>
      <w:lvlText w:val="•"/>
      <w:lvlJc w:val="left"/>
      <w:pPr>
        <w:ind w:left="921" w:hanging="227"/>
      </w:pPr>
      <w:rPr>
        <w:rFonts w:hint="default"/>
        <w:lang w:val="tr-TR" w:eastAsia="en-US" w:bidi="ar-SA"/>
      </w:rPr>
    </w:lvl>
    <w:lvl w:ilvl="2" w:tplc="6F28EA56">
      <w:numFmt w:val="bullet"/>
      <w:lvlText w:val="•"/>
      <w:lvlJc w:val="left"/>
      <w:pPr>
        <w:ind w:left="1563" w:hanging="227"/>
      </w:pPr>
      <w:rPr>
        <w:rFonts w:hint="default"/>
        <w:lang w:val="tr-TR" w:eastAsia="en-US" w:bidi="ar-SA"/>
      </w:rPr>
    </w:lvl>
    <w:lvl w:ilvl="3" w:tplc="ACFCF14A">
      <w:numFmt w:val="bullet"/>
      <w:lvlText w:val="•"/>
      <w:lvlJc w:val="left"/>
      <w:pPr>
        <w:ind w:left="2204" w:hanging="227"/>
      </w:pPr>
      <w:rPr>
        <w:rFonts w:hint="default"/>
        <w:lang w:val="tr-TR" w:eastAsia="en-US" w:bidi="ar-SA"/>
      </w:rPr>
    </w:lvl>
    <w:lvl w:ilvl="4" w:tplc="230CD5A4">
      <w:numFmt w:val="bullet"/>
      <w:lvlText w:val="•"/>
      <w:lvlJc w:val="left"/>
      <w:pPr>
        <w:ind w:left="2846" w:hanging="227"/>
      </w:pPr>
      <w:rPr>
        <w:rFonts w:hint="default"/>
        <w:lang w:val="tr-TR" w:eastAsia="en-US" w:bidi="ar-SA"/>
      </w:rPr>
    </w:lvl>
    <w:lvl w:ilvl="5" w:tplc="7EC81F66">
      <w:numFmt w:val="bullet"/>
      <w:lvlText w:val="•"/>
      <w:lvlJc w:val="left"/>
      <w:pPr>
        <w:ind w:left="3488" w:hanging="227"/>
      </w:pPr>
      <w:rPr>
        <w:rFonts w:hint="default"/>
        <w:lang w:val="tr-TR" w:eastAsia="en-US" w:bidi="ar-SA"/>
      </w:rPr>
    </w:lvl>
    <w:lvl w:ilvl="6" w:tplc="E3E0A7B6">
      <w:numFmt w:val="bullet"/>
      <w:lvlText w:val="•"/>
      <w:lvlJc w:val="left"/>
      <w:pPr>
        <w:ind w:left="4129" w:hanging="227"/>
      </w:pPr>
      <w:rPr>
        <w:rFonts w:hint="default"/>
        <w:lang w:val="tr-TR" w:eastAsia="en-US" w:bidi="ar-SA"/>
      </w:rPr>
    </w:lvl>
    <w:lvl w:ilvl="7" w:tplc="985A1D86">
      <w:numFmt w:val="bullet"/>
      <w:lvlText w:val="•"/>
      <w:lvlJc w:val="left"/>
      <w:pPr>
        <w:ind w:left="4771" w:hanging="227"/>
      </w:pPr>
      <w:rPr>
        <w:rFonts w:hint="default"/>
        <w:lang w:val="tr-TR" w:eastAsia="en-US" w:bidi="ar-SA"/>
      </w:rPr>
    </w:lvl>
    <w:lvl w:ilvl="8" w:tplc="008C5E78">
      <w:numFmt w:val="bullet"/>
      <w:lvlText w:val="•"/>
      <w:lvlJc w:val="left"/>
      <w:pPr>
        <w:ind w:left="5412" w:hanging="227"/>
      </w:pPr>
      <w:rPr>
        <w:rFonts w:hint="default"/>
        <w:lang w:val="tr-TR" w:eastAsia="en-US" w:bidi="ar-SA"/>
      </w:rPr>
    </w:lvl>
  </w:abstractNum>
  <w:abstractNum w:abstractNumId="87" w15:restartNumberingAfterBreak="0">
    <w:nsid w:val="58A57871"/>
    <w:multiLevelType w:val="hybridMultilevel"/>
    <w:tmpl w:val="A96897B4"/>
    <w:lvl w:ilvl="0" w:tplc="3AF074E2">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8F4A9284">
      <w:numFmt w:val="bullet"/>
      <w:lvlText w:val="•"/>
      <w:lvlJc w:val="left"/>
      <w:pPr>
        <w:ind w:left="553" w:hanging="227"/>
      </w:pPr>
      <w:rPr>
        <w:rFonts w:hint="default"/>
        <w:lang w:val="tr-TR" w:eastAsia="en-US" w:bidi="ar-SA"/>
      </w:rPr>
    </w:lvl>
    <w:lvl w:ilvl="2" w:tplc="782A739A">
      <w:numFmt w:val="bullet"/>
      <w:lvlText w:val="•"/>
      <w:lvlJc w:val="left"/>
      <w:pPr>
        <w:ind w:left="767" w:hanging="227"/>
      </w:pPr>
      <w:rPr>
        <w:rFonts w:hint="default"/>
        <w:lang w:val="tr-TR" w:eastAsia="en-US" w:bidi="ar-SA"/>
      </w:rPr>
    </w:lvl>
    <w:lvl w:ilvl="3" w:tplc="44D4E6D0">
      <w:numFmt w:val="bullet"/>
      <w:lvlText w:val="•"/>
      <w:lvlJc w:val="left"/>
      <w:pPr>
        <w:ind w:left="981" w:hanging="227"/>
      </w:pPr>
      <w:rPr>
        <w:rFonts w:hint="default"/>
        <w:lang w:val="tr-TR" w:eastAsia="en-US" w:bidi="ar-SA"/>
      </w:rPr>
    </w:lvl>
    <w:lvl w:ilvl="4" w:tplc="564E58DA">
      <w:numFmt w:val="bullet"/>
      <w:lvlText w:val="•"/>
      <w:lvlJc w:val="left"/>
      <w:pPr>
        <w:ind w:left="1195" w:hanging="227"/>
      </w:pPr>
      <w:rPr>
        <w:rFonts w:hint="default"/>
        <w:lang w:val="tr-TR" w:eastAsia="en-US" w:bidi="ar-SA"/>
      </w:rPr>
    </w:lvl>
    <w:lvl w:ilvl="5" w:tplc="20DC0B6E">
      <w:numFmt w:val="bullet"/>
      <w:lvlText w:val="•"/>
      <w:lvlJc w:val="left"/>
      <w:pPr>
        <w:ind w:left="1409" w:hanging="227"/>
      </w:pPr>
      <w:rPr>
        <w:rFonts w:hint="default"/>
        <w:lang w:val="tr-TR" w:eastAsia="en-US" w:bidi="ar-SA"/>
      </w:rPr>
    </w:lvl>
    <w:lvl w:ilvl="6" w:tplc="C36C92C2">
      <w:numFmt w:val="bullet"/>
      <w:lvlText w:val="•"/>
      <w:lvlJc w:val="left"/>
      <w:pPr>
        <w:ind w:left="1623" w:hanging="227"/>
      </w:pPr>
      <w:rPr>
        <w:rFonts w:hint="default"/>
        <w:lang w:val="tr-TR" w:eastAsia="en-US" w:bidi="ar-SA"/>
      </w:rPr>
    </w:lvl>
    <w:lvl w:ilvl="7" w:tplc="C22C9FB6">
      <w:numFmt w:val="bullet"/>
      <w:lvlText w:val="•"/>
      <w:lvlJc w:val="left"/>
      <w:pPr>
        <w:ind w:left="1837" w:hanging="227"/>
      </w:pPr>
      <w:rPr>
        <w:rFonts w:hint="default"/>
        <w:lang w:val="tr-TR" w:eastAsia="en-US" w:bidi="ar-SA"/>
      </w:rPr>
    </w:lvl>
    <w:lvl w:ilvl="8" w:tplc="9768D61A">
      <w:numFmt w:val="bullet"/>
      <w:lvlText w:val="•"/>
      <w:lvlJc w:val="left"/>
      <w:pPr>
        <w:ind w:left="2051" w:hanging="227"/>
      </w:pPr>
      <w:rPr>
        <w:rFonts w:hint="default"/>
        <w:lang w:val="tr-TR" w:eastAsia="en-US" w:bidi="ar-SA"/>
      </w:rPr>
    </w:lvl>
  </w:abstractNum>
  <w:abstractNum w:abstractNumId="88" w15:restartNumberingAfterBreak="0">
    <w:nsid w:val="58F27F30"/>
    <w:multiLevelType w:val="hybridMultilevel"/>
    <w:tmpl w:val="6BA4CF04"/>
    <w:lvl w:ilvl="0" w:tplc="4BD2275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67DE4D22">
      <w:numFmt w:val="bullet"/>
      <w:lvlText w:val="•"/>
      <w:lvlJc w:val="left"/>
      <w:pPr>
        <w:ind w:left="925" w:hanging="227"/>
      </w:pPr>
      <w:rPr>
        <w:rFonts w:hint="default"/>
        <w:lang w:val="tr-TR" w:eastAsia="en-US" w:bidi="ar-SA"/>
      </w:rPr>
    </w:lvl>
    <w:lvl w:ilvl="2" w:tplc="65E8D802">
      <w:numFmt w:val="bullet"/>
      <w:lvlText w:val="•"/>
      <w:lvlJc w:val="left"/>
      <w:pPr>
        <w:ind w:left="1570" w:hanging="227"/>
      </w:pPr>
      <w:rPr>
        <w:rFonts w:hint="default"/>
        <w:lang w:val="tr-TR" w:eastAsia="en-US" w:bidi="ar-SA"/>
      </w:rPr>
    </w:lvl>
    <w:lvl w:ilvl="3" w:tplc="4BB48DCE">
      <w:numFmt w:val="bullet"/>
      <w:lvlText w:val="•"/>
      <w:lvlJc w:val="left"/>
      <w:pPr>
        <w:ind w:left="2215" w:hanging="227"/>
      </w:pPr>
      <w:rPr>
        <w:rFonts w:hint="default"/>
        <w:lang w:val="tr-TR" w:eastAsia="en-US" w:bidi="ar-SA"/>
      </w:rPr>
    </w:lvl>
    <w:lvl w:ilvl="4" w:tplc="C35897C8">
      <w:numFmt w:val="bullet"/>
      <w:lvlText w:val="•"/>
      <w:lvlJc w:val="left"/>
      <w:pPr>
        <w:ind w:left="2860" w:hanging="227"/>
      </w:pPr>
      <w:rPr>
        <w:rFonts w:hint="default"/>
        <w:lang w:val="tr-TR" w:eastAsia="en-US" w:bidi="ar-SA"/>
      </w:rPr>
    </w:lvl>
    <w:lvl w:ilvl="5" w:tplc="51D611A6">
      <w:numFmt w:val="bullet"/>
      <w:lvlText w:val="•"/>
      <w:lvlJc w:val="left"/>
      <w:pPr>
        <w:ind w:left="3506" w:hanging="227"/>
      </w:pPr>
      <w:rPr>
        <w:rFonts w:hint="default"/>
        <w:lang w:val="tr-TR" w:eastAsia="en-US" w:bidi="ar-SA"/>
      </w:rPr>
    </w:lvl>
    <w:lvl w:ilvl="6" w:tplc="85F0F2B8">
      <w:numFmt w:val="bullet"/>
      <w:lvlText w:val="•"/>
      <w:lvlJc w:val="left"/>
      <w:pPr>
        <w:ind w:left="4151" w:hanging="227"/>
      </w:pPr>
      <w:rPr>
        <w:rFonts w:hint="default"/>
        <w:lang w:val="tr-TR" w:eastAsia="en-US" w:bidi="ar-SA"/>
      </w:rPr>
    </w:lvl>
    <w:lvl w:ilvl="7" w:tplc="29481A64">
      <w:numFmt w:val="bullet"/>
      <w:lvlText w:val="•"/>
      <w:lvlJc w:val="left"/>
      <w:pPr>
        <w:ind w:left="4796" w:hanging="227"/>
      </w:pPr>
      <w:rPr>
        <w:rFonts w:hint="default"/>
        <w:lang w:val="tr-TR" w:eastAsia="en-US" w:bidi="ar-SA"/>
      </w:rPr>
    </w:lvl>
    <w:lvl w:ilvl="8" w:tplc="D5A47848">
      <w:numFmt w:val="bullet"/>
      <w:lvlText w:val="•"/>
      <w:lvlJc w:val="left"/>
      <w:pPr>
        <w:ind w:left="5441" w:hanging="227"/>
      </w:pPr>
      <w:rPr>
        <w:rFonts w:hint="default"/>
        <w:lang w:val="tr-TR" w:eastAsia="en-US" w:bidi="ar-SA"/>
      </w:rPr>
    </w:lvl>
  </w:abstractNum>
  <w:abstractNum w:abstractNumId="89" w15:restartNumberingAfterBreak="0">
    <w:nsid w:val="5A3D243D"/>
    <w:multiLevelType w:val="hybridMultilevel"/>
    <w:tmpl w:val="012C661E"/>
    <w:lvl w:ilvl="0" w:tplc="192C172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69AE7C4">
      <w:numFmt w:val="bullet"/>
      <w:lvlText w:val="•"/>
      <w:lvlJc w:val="left"/>
      <w:pPr>
        <w:ind w:left="961" w:hanging="227"/>
      </w:pPr>
      <w:rPr>
        <w:rFonts w:hint="default"/>
        <w:lang w:val="tr-TR" w:eastAsia="en-US" w:bidi="ar-SA"/>
      </w:rPr>
    </w:lvl>
    <w:lvl w:ilvl="2" w:tplc="CFE63BD0">
      <w:numFmt w:val="bullet"/>
      <w:lvlText w:val="•"/>
      <w:lvlJc w:val="left"/>
      <w:pPr>
        <w:ind w:left="1642" w:hanging="227"/>
      </w:pPr>
      <w:rPr>
        <w:rFonts w:hint="default"/>
        <w:lang w:val="tr-TR" w:eastAsia="en-US" w:bidi="ar-SA"/>
      </w:rPr>
    </w:lvl>
    <w:lvl w:ilvl="3" w:tplc="F6C8F3B4">
      <w:numFmt w:val="bullet"/>
      <w:lvlText w:val="•"/>
      <w:lvlJc w:val="left"/>
      <w:pPr>
        <w:ind w:left="2323" w:hanging="227"/>
      </w:pPr>
      <w:rPr>
        <w:rFonts w:hint="default"/>
        <w:lang w:val="tr-TR" w:eastAsia="en-US" w:bidi="ar-SA"/>
      </w:rPr>
    </w:lvl>
    <w:lvl w:ilvl="4" w:tplc="D9842EC0">
      <w:numFmt w:val="bullet"/>
      <w:lvlText w:val="•"/>
      <w:lvlJc w:val="left"/>
      <w:pPr>
        <w:ind w:left="3004" w:hanging="227"/>
      </w:pPr>
      <w:rPr>
        <w:rFonts w:hint="default"/>
        <w:lang w:val="tr-TR" w:eastAsia="en-US" w:bidi="ar-SA"/>
      </w:rPr>
    </w:lvl>
    <w:lvl w:ilvl="5" w:tplc="C99C012A">
      <w:numFmt w:val="bullet"/>
      <w:lvlText w:val="•"/>
      <w:lvlJc w:val="left"/>
      <w:pPr>
        <w:ind w:left="3685" w:hanging="227"/>
      </w:pPr>
      <w:rPr>
        <w:rFonts w:hint="default"/>
        <w:lang w:val="tr-TR" w:eastAsia="en-US" w:bidi="ar-SA"/>
      </w:rPr>
    </w:lvl>
    <w:lvl w:ilvl="6" w:tplc="F7B0C056">
      <w:numFmt w:val="bullet"/>
      <w:lvlText w:val="•"/>
      <w:lvlJc w:val="left"/>
      <w:pPr>
        <w:ind w:left="4366" w:hanging="227"/>
      </w:pPr>
      <w:rPr>
        <w:rFonts w:hint="default"/>
        <w:lang w:val="tr-TR" w:eastAsia="en-US" w:bidi="ar-SA"/>
      </w:rPr>
    </w:lvl>
    <w:lvl w:ilvl="7" w:tplc="20DE4C34">
      <w:numFmt w:val="bullet"/>
      <w:lvlText w:val="•"/>
      <w:lvlJc w:val="left"/>
      <w:pPr>
        <w:ind w:left="5047" w:hanging="227"/>
      </w:pPr>
      <w:rPr>
        <w:rFonts w:hint="default"/>
        <w:lang w:val="tr-TR" w:eastAsia="en-US" w:bidi="ar-SA"/>
      </w:rPr>
    </w:lvl>
    <w:lvl w:ilvl="8" w:tplc="EAB812FA">
      <w:numFmt w:val="bullet"/>
      <w:lvlText w:val="•"/>
      <w:lvlJc w:val="left"/>
      <w:pPr>
        <w:ind w:left="5728" w:hanging="227"/>
      </w:pPr>
      <w:rPr>
        <w:rFonts w:hint="default"/>
        <w:lang w:val="tr-TR" w:eastAsia="en-US" w:bidi="ar-SA"/>
      </w:rPr>
    </w:lvl>
  </w:abstractNum>
  <w:abstractNum w:abstractNumId="90" w15:restartNumberingAfterBreak="0">
    <w:nsid w:val="5A511A82"/>
    <w:multiLevelType w:val="hybridMultilevel"/>
    <w:tmpl w:val="55E0C2DA"/>
    <w:lvl w:ilvl="0" w:tplc="9F6C6B16">
      <w:start w:val="1"/>
      <w:numFmt w:val="bullet"/>
      <w:lvlText w:val="•"/>
      <w:lvlJc w:val="left"/>
      <w:pPr>
        <w:ind w:hanging="227"/>
      </w:pPr>
      <w:rPr>
        <w:rFonts w:ascii="Times New Roman" w:eastAsia="Times New Roman" w:hAnsi="Times New Roman" w:hint="default"/>
        <w:color w:val="231F20"/>
        <w:w w:val="112"/>
        <w:sz w:val="20"/>
        <w:szCs w:val="20"/>
      </w:rPr>
    </w:lvl>
    <w:lvl w:ilvl="1" w:tplc="9F02846E">
      <w:start w:val="1"/>
      <w:numFmt w:val="bullet"/>
      <w:lvlText w:val="•"/>
      <w:lvlJc w:val="left"/>
      <w:rPr>
        <w:rFonts w:hint="default"/>
      </w:rPr>
    </w:lvl>
    <w:lvl w:ilvl="2" w:tplc="E4B6A100">
      <w:start w:val="1"/>
      <w:numFmt w:val="bullet"/>
      <w:lvlText w:val="•"/>
      <w:lvlJc w:val="left"/>
      <w:rPr>
        <w:rFonts w:hint="default"/>
      </w:rPr>
    </w:lvl>
    <w:lvl w:ilvl="3" w:tplc="F93ABB9A">
      <w:start w:val="1"/>
      <w:numFmt w:val="bullet"/>
      <w:lvlText w:val="•"/>
      <w:lvlJc w:val="left"/>
      <w:rPr>
        <w:rFonts w:hint="default"/>
      </w:rPr>
    </w:lvl>
    <w:lvl w:ilvl="4" w:tplc="A6E8A710">
      <w:start w:val="1"/>
      <w:numFmt w:val="bullet"/>
      <w:lvlText w:val="•"/>
      <w:lvlJc w:val="left"/>
      <w:rPr>
        <w:rFonts w:hint="default"/>
      </w:rPr>
    </w:lvl>
    <w:lvl w:ilvl="5" w:tplc="BCCEC0B8">
      <w:start w:val="1"/>
      <w:numFmt w:val="bullet"/>
      <w:lvlText w:val="•"/>
      <w:lvlJc w:val="left"/>
      <w:rPr>
        <w:rFonts w:hint="default"/>
      </w:rPr>
    </w:lvl>
    <w:lvl w:ilvl="6" w:tplc="D0F62336">
      <w:start w:val="1"/>
      <w:numFmt w:val="bullet"/>
      <w:lvlText w:val="•"/>
      <w:lvlJc w:val="left"/>
      <w:rPr>
        <w:rFonts w:hint="default"/>
      </w:rPr>
    </w:lvl>
    <w:lvl w:ilvl="7" w:tplc="5288C07A">
      <w:start w:val="1"/>
      <w:numFmt w:val="bullet"/>
      <w:lvlText w:val="•"/>
      <w:lvlJc w:val="left"/>
      <w:rPr>
        <w:rFonts w:hint="default"/>
      </w:rPr>
    </w:lvl>
    <w:lvl w:ilvl="8" w:tplc="7CCC1826">
      <w:start w:val="1"/>
      <w:numFmt w:val="bullet"/>
      <w:lvlText w:val="•"/>
      <w:lvlJc w:val="left"/>
      <w:rPr>
        <w:rFonts w:hint="default"/>
      </w:rPr>
    </w:lvl>
  </w:abstractNum>
  <w:abstractNum w:abstractNumId="91" w15:restartNumberingAfterBreak="0">
    <w:nsid w:val="5AAA642D"/>
    <w:multiLevelType w:val="hybridMultilevel"/>
    <w:tmpl w:val="A56C884C"/>
    <w:lvl w:ilvl="0" w:tplc="5A721A6A">
      <w:start w:val="1"/>
      <w:numFmt w:val="bullet"/>
      <w:lvlText w:val="•"/>
      <w:lvlJc w:val="left"/>
      <w:pPr>
        <w:ind w:hanging="227"/>
      </w:pPr>
      <w:rPr>
        <w:rFonts w:ascii="Times New Roman" w:eastAsia="Times New Roman" w:hAnsi="Times New Roman" w:hint="default"/>
        <w:color w:val="231F20"/>
        <w:w w:val="112"/>
        <w:sz w:val="20"/>
        <w:szCs w:val="20"/>
      </w:rPr>
    </w:lvl>
    <w:lvl w:ilvl="1" w:tplc="9C7A7774">
      <w:start w:val="1"/>
      <w:numFmt w:val="bullet"/>
      <w:lvlText w:val="•"/>
      <w:lvlJc w:val="left"/>
      <w:rPr>
        <w:rFonts w:hint="default"/>
      </w:rPr>
    </w:lvl>
    <w:lvl w:ilvl="2" w:tplc="3EEC5D16">
      <w:start w:val="1"/>
      <w:numFmt w:val="bullet"/>
      <w:lvlText w:val="•"/>
      <w:lvlJc w:val="left"/>
      <w:rPr>
        <w:rFonts w:hint="default"/>
      </w:rPr>
    </w:lvl>
    <w:lvl w:ilvl="3" w:tplc="B13E031E">
      <w:start w:val="1"/>
      <w:numFmt w:val="bullet"/>
      <w:lvlText w:val="•"/>
      <w:lvlJc w:val="left"/>
      <w:rPr>
        <w:rFonts w:hint="default"/>
      </w:rPr>
    </w:lvl>
    <w:lvl w:ilvl="4" w:tplc="EA5A2AF2">
      <w:start w:val="1"/>
      <w:numFmt w:val="bullet"/>
      <w:lvlText w:val="•"/>
      <w:lvlJc w:val="left"/>
      <w:rPr>
        <w:rFonts w:hint="default"/>
      </w:rPr>
    </w:lvl>
    <w:lvl w:ilvl="5" w:tplc="E9227344">
      <w:start w:val="1"/>
      <w:numFmt w:val="bullet"/>
      <w:lvlText w:val="•"/>
      <w:lvlJc w:val="left"/>
      <w:rPr>
        <w:rFonts w:hint="default"/>
      </w:rPr>
    </w:lvl>
    <w:lvl w:ilvl="6" w:tplc="5CF69DB6">
      <w:start w:val="1"/>
      <w:numFmt w:val="bullet"/>
      <w:lvlText w:val="•"/>
      <w:lvlJc w:val="left"/>
      <w:rPr>
        <w:rFonts w:hint="default"/>
      </w:rPr>
    </w:lvl>
    <w:lvl w:ilvl="7" w:tplc="C47C7134">
      <w:start w:val="1"/>
      <w:numFmt w:val="bullet"/>
      <w:lvlText w:val="•"/>
      <w:lvlJc w:val="left"/>
      <w:rPr>
        <w:rFonts w:hint="default"/>
      </w:rPr>
    </w:lvl>
    <w:lvl w:ilvl="8" w:tplc="42B22938">
      <w:start w:val="1"/>
      <w:numFmt w:val="bullet"/>
      <w:lvlText w:val="•"/>
      <w:lvlJc w:val="left"/>
      <w:rPr>
        <w:rFonts w:hint="default"/>
      </w:rPr>
    </w:lvl>
  </w:abstractNum>
  <w:abstractNum w:abstractNumId="92" w15:restartNumberingAfterBreak="0">
    <w:nsid w:val="5AD91242"/>
    <w:multiLevelType w:val="hybridMultilevel"/>
    <w:tmpl w:val="20C8F566"/>
    <w:lvl w:ilvl="0" w:tplc="CC488F8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E24EB5E">
      <w:numFmt w:val="bullet"/>
      <w:lvlText w:val="•"/>
      <w:lvlJc w:val="left"/>
      <w:pPr>
        <w:ind w:left="925" w:hanging="227"/>
      </w:pPr>
      <w:rPr>
        <w:rFonts w:hint="default"/>
        <w:lang w:val="tr-TR" w:eastAsia="en-US" w:bidi="ar-SA"/>
      </w:rPr>
    </w:lvl>
    <w:lvl w:ilvl="2" w:tplc="088C5D30">
      <w:numFmt w:val="bullet"/>
      <w:lvlText w:val="•"/>
      <w:lvlJc w:val="left"/>
      <w:pPr>
        <w:ind w:left="1571" w:hanging="227"/>
      </w:pPr>
      <w:rPr>
        <w:rFonts w:hint="default"/>
        <w:lang w:val="tr-TR" w:eastAsia="en-US" w:bidi="ar-SA"/>
      </w:rPr>
    </w:lvl>
    <w:lvl w:ilvl="3" w:tplc="5FDE452C">
      <w:numFmt w:val="bullet"/>
      <w:lvlText w:val="•"/>
      <w:lvlJc w:val="left"/>
      <w:pPr>
        <w:ind w:left="2217" w:hanging="227"/>
      </w:pPr>
      <w:rPr>
        <w:rFonts w:hint="default"/>
        <w:lang w:val="tr-TR" w:eastAsia="en-US" w:bidi="ar-SA"/>
      </w:rPr>
    </w:lvl>
    <w:lvl w:ilvl="4" w:tplc="2FC05B7E">
      <w:numFmt w:val="bullet"/>
      <w:lvlText w:val="•"/>
      <w:lvlJc w:val="left"/>
      <w:pPr>
        <w:ind w:left="2862" w:hanging="227"/>
      </w:pPr>
      <w:rPr>
        <w:rFonts w:hint="default"/>
        <w:lang w:val="tr-TR" w:eastAsia="en-US" w:bidi="ar-SA"/>
      </w:rPr>
    </w:lvl>
    <w:lvl w:ilvl="5" w:tplc="6902FD0E">
      <w:numFmt w:val="bullet"/>
      <w:lvlText w:val="•"/>
      <w:lvlJc w:val="left"/>
      <w:pPr>
        <w:ind w:left="3508" w:hanging="227"/>
      </w:pPr>
      <w:rPr>
        <w:rFonts w:hint="default"/>
        <w:lang w:val="tr-TR" w:eastAsia="en-US" w:bidi="ar-SA"/>
      </w:rPr>
    </w:lvl>
    <w:lvl w:ilvl="6" w:tplc="BFFCC9F8">
      <w:numFmt w:val="bullet"/>
      <w:lvlText w:val="•"/>
      <w:lvlJc w:val="left"/>
      <w:pPr>
        <w:ind w:left="4154" w:hanging="227"/>
      </w:pPr>
      <w:rPr>
        <w:rFonts w:hint="default"/>
        <w:lang w:val="tr-TR" w:eastAsia="en-US" w:bidi="ar-SA"/>
      </w:rPr>
    </w:lvl>
    <w:lvl w:ilvl="7" w:tplc="C73CCFD2">
      <w:numFmt w:val="bullet"/>
      <w:lvlText w:val="•"/>
      <w:lvlJc w:val="left"/>
      <w:pPr>
        <w:ind w:left="4799" w:hanging="227"/>
      </w:pPr>
      <w:rPr>
        <w:rFonts w:hint="default"/>
        <w:lang w:val="tr-TR" w:eastAsia="en-US" w:bidi="ar-SA"/>
      </w:rPr>
    </w:lvl>
    <w:lvl w:ilvl="8" w:tplc="4CF6DC3A">
      <w:numFmt w:val="bullet"/>
      <w:lvlText w:val="•"/>
      <w:lvlJc w:val="left"/>
      <w:pPr>
        <w:ind w:left="5445" w:hanging="227"/>
      </w:pPr>
      <w:rPr>
        <w:rFonts w:hint="default"/>
        <w:lang w:val="tr-TR" w:eastAsia="en-US" w:bidi="ar-SA"/>
      </w:rPr>
    </w:lvl>
  </w:abstractNum>
  <w:abstractNum w:abstractNumId="93" w15:restartNumberingAfterBreak="0">
    <w:nsid w:val="5AFD7829"/>
    <w:multiLevelType w:val="hybridMultilevel"/>
    <w:tmpl w:val="BA54AA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5BF62577"/>
    <w:multiLevelType w:val="hybridMultilevel"/>
    <w:tmpl w:val="0D966EE6"/>
    <w:lvl w:ilvl="0" w:tplc="E794B90A">
      <w:start w:val="1"/>
      <w:numFmt w:val="bullet"/>
      <w:lvlText w:val="•"/>
      <w:lvlJc w:val="left"/>
      <w:pPr>
        <w:ind w:hanging="227"/>
      </w:pPr>
      <w:rPr>
        <w:rFonts w:ascii="Times New Roman" w:eastAsia="Times New Roman" w:hAnsi="Times New Roman" w:hint="default"/>
        <w:color w:val="231F20"/>
        <w:w w:val="112"/>
        <w:sz w:val="20"/>
        <w:szCs w:val="20"/>
      </w:rPr>
    </w:lvl>
    <w:lvl w:ilvl="1" w:tplc="4E2A2BC0">
      <w:start w:val="1"/>
      <w:numFmt w:val="bullet"/>
      <w:lvlText w:val="•"/>
      <w:lvlJc w:val="left"/>
      <w:rPr>
        <w:rFonts w:hint="default"/>
      </w:rPr>
    </w:lvl>
    <w:lvl w:ilvl="2" w:tplc="BF0E364A">
      <w:start w:val="1"/>
      <w:numFmt w:val="bullet"/>
      <w:lvlText w:val="•"/>
      <w:lvlJc w:val="left"/>
      <w:rPr>
        <w:rFonts w:hint="default"/>
      </w:rPr>
    </w:lvl>
    <w:lvl w:ilvl="3" w:tplc="1B3AE030">
      <w:start w:val="1"/>
      <w:numFmt w:val="bullet"/>
      <w:lvlText w:val="•"/>
      <w:lvlJc w:val="left"/>
      <w:rPr>
        <w:rFonts w:hint="default"/>
      </w:rPr>
    </w:lvl>
    <w:lvl w:ilvl="4" w:tplc="45DA3E84">
      <w:start w:val="1"/>
      <w:numFmt w:val="bullet"/>
      <w:lvlText w:val="•"/>
      <w:lvlJc w:val="left"/>
      <w:rPr>
        <w:rFonts w:hint="default"/>
      </w:rPr>
    </w:lvl>
    <w:lvl w:ilvl="5" w:tplc="BE1227FA">
      <w:start w:val="1"/>
      <w:numFmt w:val="bullet"/>
      <w:lvlText w:val="•"/>
      <w:lvlJc w:val="left"/>
      <w:rPr>
        <w:rFonts w:hint="default"/>
      </w:rPr>
    </w:lvl>
    <w:lvl w:ilvl="6" w:tplc="2152C08E">
      <w:start w:val="1"/>
      <w:numFmt w:val="bullet"/>
      <w:lvlText w:val="•"/>
      <w:lvlJc w:val="left"/>
      <w:rPr>
        <w:rFonts w:hint="default"/>
      </w:rPr>
    </w:lvl>
    <w:lvl w:ilvl="7" w:tplc="899C99DE">
      <w:start w:val="1"/>
      <w:numFmt w:val="bullet"/>
      <w:lvlText w:val="•"/>
      <w:lvlJc w:val="left"/>
      <w:rPr>
        <w:rFonts w:hint="default"/>
      </w:rPr>
    </w:lvl>
    <w:lvl w:ilvl="8" w:tplc="78BC23DA">
      <w:start w:val="1"/>
      <w:numFmt w:val="bullet"/>
      <w:lvlText w:val="•"/>
      <w:lvlJc w:val="left"/>
      <w:rPr>
        <w:rFonts w:hint="default"/>
      </w:rPr>
    </w:lvl>
  </w:abstractNum>
  <w:abstractNum w:abstractNumId="95" w15:restartNumberingAfterBreak="0">
    <w:nsid w:val="5C934E69"/>
    <w:multiLevelType w:val="hybridMultilevel"/>
    <w:tmpl w:val="96AE3D16"/>
    <w:lvl w:ilvl="0" w:tplc="FE2436BC">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38A2F944">
      <w:numFmt w:val="bullet"/>
      <w:lvlText w:val="•"/>
      <w:lvlJc w:val="left"/>
      <w:pPr>
        <w:ind w:left="553" w:hanging="227"/>
      </w:pPr>
      <w:rPr>
        <w:rFonts w:hint="default"/>
        <w:lang w:val="tr-TR" w:eastAsia="en-US" w:bidi="ar-SA"/>
      </w:rPr>
    </w:lvl>
    <w:lvl w:ilvl="2" w:tplc="2EC82D40">
      <w:numFmt w:val="bullet"/>
      <w:lvlText w:val="•"/>
      <w:lvlJc w:val="left"/>
      <w:pPr>
        <w:ind w:left="767" w:hanging="227"/>
      </w:pPr>
      <w:rPr>
        <w:rFonts w:hint="default"/>
        <w:lang w:val="tr-TR" w:eastAsia="en-US" w:bidi="ar-SA"/>
      </w:rPr>
    </w:lvl>
    <w:lvl w:ilvl="3" w:tplc="6E2AAFE2">
      <w:numFmt w:val="bullet"/>
      <w:lvlText w:val="•"/>
      <w:lvlJc w:val="left"/>
      <w:pPr>
        <w:ind w:left="981" w:hanging="227"/>
      </w:pPr>
      <w:rPr>
        <w:rFonts w:hint="default"/>
        <w:lang w:val="tr-TR" w:eastAsia="en-US" w:bidi="ar-SA"/>
      </w:rPr>
    </w:lvl>
    <w:lvl w:ilvl="4" w:tplc="E9BC7D8A">
      <w:numFmt w:val="bullet"/>
      <w:lvlText w:val="•"/>
      <w:lvlJc w:val="left"/>
      <w:pPr>
        <w:ind w:left="1195" w:hanging="227"/>
      </w:pPr>
      <w:rPr>
        <w:rFonts w:hint="default"/>
        <w:lang w:val="tr-TR" w:eastAsia="en-US" w:bidi="ar-SA"/>
      </w:rPr>
    </w:lvl>
    <w:lvl w:ilvl="5" w:tplc="9A4262B4">
      <w:numFmt w:val="bullet"/>
      <w:lvlText w:val="•"/>
      <w:lvlJc w:val="left"/>
      <w:pPr>
        <w:ind w:left="1409" w:hanging="227"/>
      </w:pPr>
      <w:rPr>
        <w:rFonts w:hint="default"/>
        <w:lang w:val="tr-TR" w:eastAsia="en-US" w:bidi="ar-SA"/>
      </w:rPr>
    </w:lvl>
    <w:lvl w:ilvl="6" w:tplc="2F3EAF74">
      <w:numFmt w:val="bullet"/>
      <w:lvlText w:val="•"/>
      <w:lvlJc w:val="left"/>
      <w:pPr>
        <w:ind w:left="1623" w:hanging="227"/>
      </w:pPr>
      <w:rPr>
        <w:rFonts w:hint="default"/>
        <w:lang w:val="tr-TR" w:eastAsia="en-US" w:bidi="ar-SA"/>
      </w:rPr>
    </w:lvl>
    <w:lvl w:ilvl="7" w:tplc="A7CE2E70">
      <w:numFmt w:val="bullet"/>
      <w:lvlText w:val="•"/>
      <w:lvlJc w:val="left"/>
      <w:pPr>
        <w:ind w:left="1837" w:hanging="227"/>
      </w:pPr>
      <w:rPr>
        <w:rFonts w:hint="default"/>
        <w:lang w:val="tr-TR" w:eastAsia="en-US" w:bidi="ar-SA"/>
      </w:rPr>
    </w:lvl>
    <w:lvl w:ilvl="8" w:tplc="E368B2FC">
      <w:numFmt w:val="bullet"/>
      <w:lvlText w:val="•"/>
      <w:lvlJc w:val="left"/>
      <w:pPr>
        <w:ind w:left="2051" w:hanging="227"/>
      </w:pPr>
      <w:rPr>
        <w:rFonts w:hint="default"/>
        <w:lang w:val="tr-TR" w:eastAsia="en-US" w:bidi="ar-SA"/>
      </w:rPr>
    </w:lvl>
  </w:abstractNum>
  <w:abstractNum w:abstractNumId="96" w15:restartNumberingAfterBreak="0">
    <w:nsid w:val="5CA90239"/>
    <w:multiLevelType w:val="hybridMultilevel"/>
    <w:tmpl w:val="DD3A7400"/>
    <w:lvl w:ilvl="0" w:tplc="8098DCDC">
      <w:start w:val="1"/>
      <w:numFmt w:val="bullet"/>
      <w:lvlText w:val="•"/>
      <w:lvlJc w:val="left"/>
      <w:pPr>
        <w:ind w:hanging="227"/>
      </w:pPr>
      <w:rPr>
        <w:rFonts w:ascii="Times New Roman" w:eastAsia="Times New Roman" w:hAnsi="Times New Roman" w:hint="default"/>
        <w:color w:val="231F20"/>
        <w:w w:val="112"/>
        <w:sz w:val="20"/>
        <w:szCs w:val="20"/>
      </w:rPr>
    </w:lvl>
    <w:lvl w:ilvl="1" w:tplc="78BE79C8">
      <w:start w:val="1"/>
      <w:numFmt w:val="bullet"/>
      <w:lvlText w:val="•"/>
      <w:lvlJc w:val="left"/>
      <w:rPr>
        <w:rFonts w:hint="default"/>
      </w:rPr>
    </w:lvl>
    <w:lvl w:ilvl="2" w:tplc="70F6EB8C">
      <w:start w:val="1"/>
      <w:numFmt w:val="bullet"/>
      <w:lvlText w:val="•"/>
      <w:lvlJc w:val="left"/>
      <w:rPr>
        <w:rFonts w:hint="default"/>
      </w:rPr>
    </w:lvl>
    <w:lvl w:ilvl="3" w:tplc="E08CEC8E">
      <w:start w:val="1"/>
      <w:numFmt w:val="bullet"/>
      <w:lvlText w:val="•"/>
      <w:lvlJc w:val="left"/>
      <w:rPr>
        <w:rFonts w:hint="default"/>
      </w:rPr>
    </w:lvl>
    <w:lvl w:ilvl="4" w:tplc="9C5044D8">
      <w:start w:val="1"/>
      <w:numFmt w:val="bullet"/>
      <w:lvlText w:val="•"/>
      <w:lvlJc w:val="left"/>
      <w:rPr>
        <w:rFonts w:hint="default"/>
      </w:rPr>
    </w:lvl>
    <w:lvl w:ilvl="5" w:tplc="6442A0C8">
      <w:start w:val="1"/>
      <w:numFmt w:val="bullet"/>
      <w:lvlText w:val="•"/>
      <w:lvlJc w:val="left"/>
      <w:rPr>
        <w:rFonts w:hint="default"/>
      </w:rPr>
    </w:lvl>
    <w:lvl w:ilvl="6" w:tplc="822421B0">
      <w:start w:val="1"/>
      <w:numFmt w:val="bullet"/>
      <w:lvlText w:val="•"/>
      <w:lvlJc w:val="left"/>
      <w:rPr>
        <w:rFonts w:hint="default"/>
      </w:rPr>
    </w:lvl>
    <w:lvl w:ilvl="7" w:tplc="D7BCE870">
      <w:start w:val="1"/>
      <w:numFmt w:val="bullet"/>
      <w:lvlText w:val="•"/>
      <w:lvlJc w:val="left"/>
      <w:rPr>
        <w:rFonts w:hint="default"/>
      </w:rPr>
    </w:lvl>
    <w:lvl w:ilvl="8" w:tplc="9F3EB792">
      <w:start w:val="1"/>
      <w:numFmt w:val="bullet"/>
      <w:lvlText w:val="•"/>
      <w:lvlJc w:val="left"/>
      <w:rPr>
        <w:rFonts w:hint="default"/>
      </w:rPr>
    </w:lvl>
  </w:abstractNum>
  <w:abstractNum w:abstractNumId="97" w15:restartNumberingAfterBreak="0">
    <w:nsid w:val="5CAE535C"/>
    <w:multiLevelType w:val="hybridMultilevel"/>
    <w:tmpl w:val="5A1E9EDC"/>
    <w:lvl w:ilvl="0" w:tplc="BB7AABBA">
      <w:start w:val="1"/>
      <w:numFmt w:val="bullet"/>
      <w:lvlText w:val="•"/>
      <w:lvlJc w:val="left"/>
      <w:pPr>
        <w:ind w:left="720" w:hanging="360"/>
      </w:pPr>
      <w:rPr>
        <w:rFonts w:ascii="Times New Roman" w:eastAsia="Times New Roman" w:hAnsi="Times New Roman" w:hint="default"/>
        <w:color w:val="231F20"/>
        <w:w w:val="112"/>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5D460A66"/>
    <w:multiLevelType w:val="hybridMultilevel"/>
    <w:tmpl w:val="514E9724"/>
    <w:lvl w:ilvl="0" w:tplc="CD6A088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0CC577E">
      <w:numFmt w:val="bullet"/>
      <w:lvlText w:val="•"/>
      <w:lvlJc w:val="left"/>
      <w:pPr>
        <w:ind w:left="939" w:hanging="227"/>
      </w:pPr>
      <w:rPr>
        <w:rFonts w:hint="default"/>
        <w:lang w:val="tr-TR" w:eastAsia="en-US" w:bidi="ar-SA"/>
      </w:rPr>
    </w:lvl>
    <w:lvl w:ilvl="2" w:tplc="DDFA7332">
      <w:numFmt w:val="bullet"/>
      <w:lvlText w:val="•"/>
      <w:lvlJc w:val="left"/>
      <w:pPr>
        <w:ind w:left="1598" w:hanging="227"/>
      </w:pPr>
      <w:rPr>
        <w:rFonts w:hint="default"/>
        <w:lang w:val="tr-TR" w:eastAsia="en-US" w:bidi="ar-SA"/>
      </w:rPr>
    </w:lvl>
    <w:lvl w:ilvl="3" w:tplc="9FFAC298">
      <w:numFmt w:val="bullet"/>
      <w:lvlText w:val="•"/>
      <w:lvlJc w:val="left"/>
      <w:pPr>
        <w:ind w:left="2257" w:hanging="227"/>
      </w:pPr>
      <w:rPr>
        <w:rFonts w:hint="default"/>
        <w:lang w:val="tr-TR" w:eastAsia="en-US" w:bidi="ar-SA"/>
      </w:rPr>
    </w:lvl>
    <w:lvl w:ilvl="4" w:tplc="B4C68900">
      <w:numFmt w:val="bullet"/>
      <w:lvlText w:val="•"/>
      <w:lvlJc w:val="left"/>
      <w:pPr>
        <w:ind w:left="2917" w:hanging="227"/>
      </w:pPr>
      <w:rPr>
        <w:rFonts w:hint="default"/>
        <w:lang w:val="tr-TR" w:eastAsia="en-US" w:bidi="ar-SA"/>
      </w:rPr>
    </w:lvl>
    <w:lvl w:ilvl="5" w:tplc="2F0C68E2">
      <w:numFmt w:val="bullet"/>
      <w:lvlText w:val="•"/>
      <w:lvlJc w:val="left"/>
      <w:pPr>
        <w:ind w:left="3576" w:hanging="227"/>
      </w:pPr>
      <w:rPr>
        <w:rFonts w:hint="default"/>
        <w:lang w:val="tr-TR" w:eastAsia="en-US" w:bidi="ar-SA"/>
      </w:rPr>
    </w:lvl>
    <w:lvl w:ilvl="6" w:tplc="09B85D6A">
      <w:numFmt w:val="bullet"/>
      <w:lvlText w:val="•"/>
      <w:lvlJc w:val="left"/>
      <w:pPr>
        <w:ind w:left="4235" w:hanging="227"/>
      </w:pPr>
      <w:rPr>
        <w:rFonts w:hint="default"/>
        <w:lang w:val="tr-TR" w:eastAsia="en-US" w:bidi="ar-SA"/>
      </w:rPr>
    </w:lvl>
    <w:lvl w:ilvl="7" w:tplc="28AEFCA0">
      <w:numFmt w:val="bullet"/>
      <w:lvlText w:val="•"/>
      <w:lvlJc w:val="left"/>
      <w:pPr>
        <w:ind w:left="4895" w:hanging="227"/>
      </w:pPr>
      <w:rPr>
        <w:rFonts w:hint="default"/>
        <w:lang w:val="tr-TR" w:eastAsia="en-US" w:bidi="ar-SA"/>
      </w:rPr>
    </w:lvl>
    <w:lvl w:ilvl="8" w:tplc="432C613E">
      <w:numFmt w:val="bullet"/>
      <w:lvlText w:val="•"/>
      <w:lvlJc w:val="left"/>
      <w:pPr>
        <w:ind w:left="5554" w:hanging="227"/>
      </w:pPr>
      <w:rPr>
        <w:rFonts w:hint="default"/>
        <w:lang w:val="tr-TR" w:eastAsia="en-US" w:bidi="ar-SA"/>
      </w:rPr>
    </w:lvl>
  </w:abstractNum>
  <w:abstractNum w:abstractNumId="99" w15:restartNumberingAfterBreak="0">
    <w:nsid w:val="5E1339DF"/>
    <w:multiLevelType w:val="hybridMultilevel"/>
    <w:tmpl w:val="F1445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5F8C5285"/>
    <w:multiLevelType w:val="hybridMultilevel"/>
    <w:tmpl w:val="F334D134"/>
    <w:lvl w:ilvl="0" w:tplc="5FD6193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075CB6A4">
      <w:numFmt w:val="bullet"/>
      <w:lvlText w:val="•"/>
      <w:lvlJc w:val="left"/>
      <w:pPr>
        <w:ind w:left="961" w:hanging="227"/>
      </w:pPr>
      <w:rPr>
        <w:rFonts w:hint="default"/>
        <w:lang w:val="tr-TR" w:eastAsia="en-US" w:bidi="ar-SA"/>
      </w:rPr>
    </w:lvl>
    <w:lvl w:ilvl="2" w:tplc="4732B0A2">
      <w:numFmt w:val="bullet"/>
      <w:lvlText w:val="•"/>
      <w:lvlJc w:val="left"/>
      <w:pPr>
        <w:ind w:left="1642" w:hanging="227"/>
      </w:pPr>
      <w:rPr>
        <w:rFonts w:hint="default"/>
        <w:lang w:val="tr-TR" w:eastAsia="en-US" w:bidi="ar-SA"/>
      </w:rPr>
    </w:lvl>
    <w:lvl w:ilvl="3" w:tplc="DEC243FC">
      <w:numFmt w:val="bullet"/>
      <w:lvlText w:val="•"/>
      <w:lvlJc w:val="left"/>
      <w:pPr>
        <w:ind w:left="2323" w:hanging="227"/>
      </w:pPr>
      <w:rPr>
        <w:rFonts w:hint="default"/>
        <w:lang w:val="tr-TR" w:eastAsia="en-US" w:bidi="ar-SA"/>
      </w:rPr>
    </w:lvl>
    <w:lvl w:ilvl="4" w:tplc="93384738">
      <w:numFmt w:val="bullet"/>
      <w:lvlText w:val="•"/>
      <w:lvlJc w:val="left"/>
      <w:pPr>
        <w:ind w:left="3004" w:hanging="227"/>
      </w:pPr>
      <w:rPr>
        <w:rFonts w:hint="default"/>
        <w:lang w:val="tr-TR" w:eastAsia="en-US" w:bidi="ar-SA"/>
      </w:rPr>
    </w:lvl>
    <w:lvl w:ilvl="5" w:tplc="7F4E6C8C">
      <w:numFmt w:val="bullet"/>
      <w:lvlText w:val="•"/>
      <w:lvlJc w:val="left"/>
      <w:pPr>
        <w:ind w:left="3685" w:hanging="227"/>
      </w:pPr>
      <w:rPr>
        <w:rFonts w:hint="default"/>
        <w:lang w:val="tr-TR" w:eastAsia="en-US" w:bidi="ar-SA"/>
      </w:rPr>
    </w:lvl>
    <w:lvl w:ilvl="6" w:tplc="9A20666E">
      <w:numFmt w:val="bullet"/>
      <w:lvlText w:val="•"/>
      <w:lvlJc w:val="left"/>
      <w:pPr>
        <w:ind w:left="4366" w:hanging="227"/>
      </w:pPr>
      <w:rPr>
        <w:rFonts w:hint="default"/>
        <w:lang w:val="tr-TR" w:eastAsia="en-US" w:bidi="ar-SA"/>
      </w:rPr>
    </w:lvl>
    <w:lvl w:ilvl="7" w:tplc="10E44C44">
      <w:numFmt w:val="bullet"/>
      <w:lvlText w:val="•"/>
      <w:lvlJc w:val="left"/>
      <w:pPr>
        <w:ind w:left="5047" w:hanging="227"/>
      </w:pPr>
      <w:rPr>
        <w:rFonts w:hint="default"/>
        <w:lang w:val="tr-TR" w:eastAsia="en-US" w:bidi="ar-SA"/>
      </w:rPr>
    </w:lvl>
    <w:lvl w:ilvl="8" w:tplc="30DCD346">
      <w:numFmt w:val="bullet"/>
      <w:lvlText w:val="•"/>
      <w:lvlJc w:val="left"/>
      <w:pPr>
        <w:ind w:left="5728" w:hanging="227"/>
      </w:pPr>
      <w:rPr>
        <w:rFonts w:hint="default"/>
        <w:lang w:val="tr-TR" w:eastAsia="en-US" w:bidi="ar-SA"/>
      </w:rPr>
    </w:lvl>
  </w:abstractNum>
  <w:abstractNum w:abstractNumId="101" w15:restartNumberingAfterBreak="0">
    <w:nsid w:val="603A4D78"/>
    <w:multiLevelType w:val="hybridMultilevel"/>
    <w:tmpl w:val="C2E8D1E6"/>
    <w:lvl w:ilvl="0" w:tplc="1D84A3C8">
      <w:numFmt w:val="bullet"/>
      <w:lvlText w:val=""/>
      <w:lvlJc w:val="left"/>
      <w:pPr>
        <w:ind w:left="460" w:hanging="358"/>
      </w:pPr>
      <w:rPr>
        <w:rFonts w:ascii="Symbol" w:eastAsia="Symbol" w:hAnsi="Symbol" w:cs="Symbol" w:hint="default"/>
        <w:w w:val="100"/>
        <w:sz w:val="22"/>
        <w:szCs w:val="22"/>
      </w:rPr>
    </w:lvl>
    <w:lvl w:ilvl="1" w:tplc="C7A48214">
      <w:numFmt w:val="bullet"/>
      <w:lvlText w:val="•"/>
      <w:lvlJc w:val="left"/>
      <w:pPr>
        <w:ind w:left="990" w:hanging="358"/>
      </w:pPr>
      <w:rPr>
        <w:rFonts w:hint="default"/>
      </w:rPr>
    </w:lvl>
    <w:lvl w:ilvl="2" w:tplc="D1AC5FA6">
      <w:numFmt w:val="bullet"/>
      <w:lvlText w:val="•"/>
      <w:lvlJc w:val="left"/>
      <w:pPr>
        <w:ind w:left="1521" w:hanging="358"/>
      </w:pPr>
      <w:rPr>
        <w:rFonts w:hint="default"/>
      </w:rPr>
    </w:lvl>
    <w:lvl w:ilvl="3" w:tplc="C9F42DE6">
      <w:numFmt w:val="bullet"/>
      <w:lvlText w:val="•"/>
      <w:lvlJc w:val="left"/>
      <w:pPr>
        <w:ind w:left="2052" w:hanging="358"/>
      </w:pPr>
      <w:rPr>
        <w:rFonts w:hint="default"/>
      </w:rPr>
    </w:lvl>
    <w:lvl w:ilvl="4" w:tplc="3BF6BCA8">
      <w:numFmt w:val="bullet"/>
      <w:lvlText w:val="•"/>
      <w:lvlJc w:val="left"/>
      <w:pPr>
        <w:ind w:left="2583" w:hanging="358"/>
      </w:pPr>
      <w:rPr>
        <w:rFonts w:hint="default"/>
      </w:rPr>
    </w:lvl>
    <w:lvl w:ilvl="5" w:tplc="0C2C67FA">
      <w:numFmt w:val="bullet"/>
      <w:lvlText w:val="•"/>
      <w:lvlJc w:val="left"/>
      <w:pPr>
        <w:ind w:left="3114" w:hanging="358"/>
      </w:pPr>
      <w:rPr>
        <w:rFonts w:hint="default"/>
      </w:rPr>
    </w:lvl>
    <w:lvl w:ilvl="6" w:tplc="3BC68860">
      <w:numFmt w:val="bullet"/>
      <w:lvlText w:val="•"/>
      <w:lvlJc w:val="left"/>
      <w:pPr>
        <w:ind w:left="3644" w:hanging="358"/>
      </w:pPr>
      <w:rPr>
        <w:rFonts w:hint="default"/>
      </w:rPr>
    </w:lvl>
    <w:lvl w:ilvl="7" w:tplc="32DECE26">
      <w:numFmt w:val="bullet"/>
      <w:lvlText w:val="•"/>
      <w:lvlJc w:val="left"/>
      <w:pPr>
        <w:ind w:left="4175" w:hanging="358"/>
      </w:pPr>
      <w:rPr>
        <w:rFonts w:hint="default"/>
      </w:rPr>
    </w:lvl>
    <w:lvl w:ilvl="8" w:tplc="1254766A">
      <w:numFmt w:val="bullet"/>
      <w:lvlText w:val="•"/>
      <w:lvlJc w:val="left"/>
      <w:pPr>
        <w:ind w:left="4706" w:hanging="358"/>
      </w:pPr>
      <w:rPr>
        <w:rFonts w:hint="default"/>
      </w:rPr>
    </w:lvl>
  </w:abstractNum>
  <w:abstractNum w:abstractNumId="102" w15:restartNumberingAfterBreak="0">
    <w:nsid w:val="608A53CB"/>
    <w:multiLevelType w:val="hybridMultilevel"/>
    <w:tmpl w:val="95C074E4"/>
    <w:lvl w:ilvl="0" w:tplc="CDAA9AC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72F6CD54">
      <w:numFmt w:val="bullet"/>
      <w:lvlText w:val="•"/>
      <w:lvlJc w:val="left"/>
      <w:pPr>
        <w:ind w:left="960" w:hanging="227"/>
      </w:pPr>
      <w:rPr>
        <w:rFonts w:hint="default"/>
        <w:lang w:val="tr-TR" w:eastAsia="en-US" w:bidi="ar-SA"/>
      </w:rPr>
    </w:lvl>
    <w:lvl w:ilvl="2" w:tplc="C0AC070A">
      <w:numFmt w:val="bullet"/>
      <w:lvlText w:val="•"/>
      <w:lvlJc w:val="left"/>
      <w:pPr>
        <w:ind w:left="1640" w:hanging="227"/>
      </w:pPr>
      <w:rPr>
        <w:rFonts w:hint="default"/>
        <w:lang w:val="tr-TR" w:eastAsia="en-US" w:bidi="ar-SA"/>
      </w:rPr>
    </w:lvl>
    <w:lvl w:ilvl="3" w:tplc="736C64E4">
      <w:numFmt w:val="bullet"/>
      <w:lvlText w:val="•"/>
      <w:lvlJc w:val="left"/>
      <w:pPr>
        <w:ind w:left="2321" w:hanging="227"/>
      </w:pPr>
      <w:rPr>
        <w:rFonts w:hint="default"/>
        <w:lang w:val="tr-TR" w:eastAsia="en-US" w:bidi="ar-SA"/>
      </w:rPr>
    </w:lvl>
    <w:lvl w:ilvl="4" w:tplc="EB3C1254">
      <w:numFmt w:val="bullet"/>
      <w:lvlText w:val="•"/>
      <w:lvlJc w:val="left"/>
      <w:pPr>
        <w:ind w:left="3001" w:hanging="227"/>
      </w:pPr>
      <w:rPr>
        <w:rFonts w:hint="default"/>
        <w:lang w:val="tr-TR" w:eastAsia="en-US" w:bidi="ar-SA"/>
      </w:rPr>
    </w:lvl>
    <w:lvl w:ilvl="5" w:tplc="8E72398E">
      <w:numFmt w:val="bullet"/>
      <w:lvlText w:val="•"/>
      <w:lvlJc w:val="left"/>
      <w:pPr>
        <w:ind w:left="3682" w:hanging="227"/>
      </w:pPr>
      <w:rPr>
        <w:rFonts w:hint="default"/>
        <w:lang w:val="tr-TR" w:eastAsia="en-US" w:bidi="ar-SA"/>
      </w:rPr>
    </w:lvl>
    <w:lvl w:ilvl="6" w:tplc="66123722">
      <w:numFmt w:val="bullet"/>
      <w:lvlText w:val="•"/>
      <w:lvlJc w:val="left"/>
      <w:pPr>
        <w:ind w:left="4362" w:hanging="227"/>
      </w:pPr>
      <w:rPr>
        <w:rFonts w:hint="default"/>
        <w:lang w:val="tr-TR" w:eastAsia="en-US" w:bidi="ar-SA"/>
      </w:rPr>
    </w:lvl>
    <w:lvl w:ilvl="7" w:tplc="994C8320">
      <w:numFmt w:val="bullet"/>
      <w:lvlText w:val="•"/>
      <w:lvlJc w:val="left"/>
      <w:pPr>
        <w:ind w:left="5042" w:hanging="227"/>
      </w:pPr>
      <w:rPr>
        <w:rFonts w:hint="default"/>
        <w:lang w:val="tr-TR" w:eastAsia="en-US" w:bidi="ar-SA"/>
      </w:rPr>
    </w:lvl>
    <w:lvl w:ilvl="8" w:tplc="C248E776">
      <w:numFmt w:val="bullet"/>
      <w:lvlText w:val="•"/>
      <w:lvlJc w:val="left"/>
      <w:pPr>
        <w:ind w:left="5723" w:hanging="227"/>
      </w:pPr>
      <w:rPr>
        <w:rFonts w:hint="default"/>
        <w:lang w:val="tr-TR" w:eastAsia="en-US" w:bidi="ar-SA"/>
      </w:rPr>
    </w:lvl>
  </w:abstractNum>
  <w:abstractNum w:abstractNumId="103" w15:restartNumberingAfterBreak="0">
    <w:nsid w:val="626F79E7"/>
    <w:multiLevelType w:val="hybridMultilevel"/>
    <w:tmpl w:val="EFBEF286"/>
    <w:lvl w:ilvl="0" w:tplc="C30081A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7AA297A">
      <w:numFmt w:val="bullet"/>
      <w:lvlText w:val="•"/>
      <w:lvlJc w:val="left"/>
      <w:pPr>
        <w:ind w:left="959" w:hanging="227"/>
      </w:pPr>
      <w:rPr>
        <w:rFonts w:hint="default"/>
        <w:lang w:val="tr-TR" w:eastAsia="en-US" w:bidi="ar-SA"/>
      </w:rPr>
    </w:lvl>
    <w:lvl w:ilvl="2" w:tplc="7322556A">
      <w:numFmt w:val="bullet"/>
      <w:lvlText w:val="•"/>
      <w:lvlJc w:val="left"/>
      <w:pPr>
        <w:ind w:left="1639" w:hanging="227"/>
      </w:pPr>
      <w:rPr>
        <w:rFonts w:hint="default"/>
        <w:lang w:val="tr-TR" w:eastAsia="en-US" w:bidi="ar-SA"/>
      </w:rPr>
    </w:lvl>
    <w:lvl w:ilvl="3" w:tplc="2586DA90">
      <w:numFmt w:val="bullet"/>
      <w:lvlText w:val="•"/>
      <w:lvlJc w:val="left"/>
      <w:pPr>
        <w:ind w:left="2319" w:hanging="227"/>
      </w:pPr>
      <w:rPr>
        <w:rFonts w:hint="default"/>
        <w:lang w:val="tr-TR" w:eastAsia="en-US" w:bidi="ar-SA"/>
      </w:rPr>
    </w:lvl>
    <w:lvl w:ilvl="4" w:tplc="5A701686">
      <w:numFmt w:val="bullet"/>
      <w:lvlText w:val="•"/>
      <w:lvlJc w:val="left"/>
      <w:pPr>
        <w:ind w:left="2998" w:hanging="227"/>
      </w:pPr>
      <w:rPr>
        <w:rFonts w:hint="default"/>
        <w:lang w:val="tr-TR" w:eastAsia="en-US" w:bidi="ar-SA"/>
      </w:rPr>
    </w:lvl>
    <w:lvl w:ilvl="5" w:tplc="89A63ABA">
      <w:numFmt w:val="bullet"/>
      <w:lvlText w:val="•"/>
      <w:lvlJc w:val="left"/>
      <w:pPr>
        <w:ind w:left="3678" w:hanging="227"/>
      </w:pPr>
      <w:rPr>
        <w:rFonts w:hint="default"/>
        <w:lang w:val="tr-TR" w:eastAsia="en-US" w:bidi="ar-SA"/>
      </w:rPr>
    </w:lvl>
    <w:lvl w:ilvl="6" w:tplc="803CDA62">
      <w:numFmt w:val="bullet"/>
      <w:lvlText w:val="•"/>
      <w:lvlJc w:val="left"/>
      <w:pPr>
        <w:ind w:left="4358" w:hanging="227"/>
      </w:pPr>
      <w:rPr>
        <w:rFonts w:hint="default"/>
        <w:lang w:val="tr-TR" w:eastAsia="en-US" w:bidi="ar-SA"/>
      </w:rPr>
    </w:lvl>
    <w:lvl w:ilvl="7" w:tplc="76C4AAA4">
      <w:numFmt w:val="bullet"/>
      <w:lvlText w:val="•"/>
      <w:lvlJc w:val="left"/>
      <w:pPr>
        <w:ind w:left="5037" w:hanging="227"/>
      </w:pPr>
      <w:rPr>
        <w:rFonts w:hint="default"/>
        <w:lang w:val="tr-TR" w:eastAsia="en-US" w:bidi="ar-SA"/>
      </w:rPr>
    </w:lvl>
    <w:lvl w:ilvl="8" w:tplc="0516857C">
      <w:numFmt w:val="bullet"/>
      <w:lvlText w:val="•"/>
      <w:lvlJc w:val="left"/>
      <w:pPr>
        <w:ind w:left="5717" w:hanging="227"/>
      </w:pPr>
      <w:rPr>
        <w:rFonts w:hint="default"/>
        <w:lang w:val="tr-TR" w:eastAsia="en-US" w:bidi="ar-SA"/>
      </w:rPr>
    </w:lvl>
  </w:abstractNum>
  <w:abstractNum w:abstractNumId="104" w15:restartNumberingAfterBreak="0">
    <w:nsid w:val="6492756C"/>
    <w:multiLevelType w:val="hybridMultilevel"/>
    <w:tmpl w:val="2890781C"/>
    <w:lvl w:ilvl="0" w:tplc="5D8E73B8">
      <w:start w:val="1"/>
      <w:numFmt w:val="bullet"/>
      <w:lvlText w:val="•"/>
      <w:lvlJc w:val="left"/>
      <w:pPr>
        <w:ind w:hanging="227"/>
      </w:pPr>
      <w:rPr>
        <w:rFonts w:ascii="Times New Roman" w:eastAsia="Times New Roman" w:hAnsi="Times New Roman" w:hint="default"/>
        <w:color w:val="231F20"/>
        <w:w w:val="112"/>
        <w:sz w:val="20"/>
        <w:szCs w:val="20"/>
      </w:rPr>
    </w:lvl>
    <w:lvl w:ilvl="1" w:tplc="D070F098">
      <w:start w:val="1"/>
      <w:numFmt w:val="bullet"/>
      <w:lvlText w:val="•"/>
      <w:lvlJc w:val="left"/>
      <w:rPr>
        <w:rFonts w:hint="default"/>
      </w:rPr>
    </w:lvl>
    <w:lvl w:ilvl="2" w:tplc="AF724DC4">
      <w:start w:val="1"/>
      <w:numFmt w:val="bullet"/>
      <w:lvlText w:val="•"/>
      <w:lvlJc w:val="left"/>
      <w:rPr>
        <w:rFonts w:hint="default"/>
      </w:rPr>
    </w:lvl>
    <w:lvl w:ilvl="3" w:tplc="DF72CA58">
      <w:start w:val="1"/>
      <w:numFmt w:val="bullet"/>
      <w:lvlText w:val="•"/>
      <w:lvlJc w:val="left"/>
      <w:rPr>
        <w:rFonts w:hint="default"/>
      </w:rPr>
    </w:lvl>
    <w:lvl w:ilvl="4" w:tplc="291A591E">
      <w:start w:val="1"/>
      <w:numFmt w:val="bullet"/>
      <w:lvlText w:val="•"/>
      <w:lvlJc w:val="left"/>
      <w:rPr>
        <w:rFonts w:hint="default"/>
      </w:rPr>
    </w:lvl>
    <w:lvl w:ilvl="5" w:tplc="575E3E96">
      <w:start w:val="1"/>
      <w:numFmt w:val="bullet"/>
      <w:lvlText w:val="•"/>
      <w:lvlJc w:val="left"/>
      <w:rPr>
        <w:rFonts w:hint="default"/>
      </w:rPr>
    </w:lvl>
    <w:lvl w:ilvl="6" w:tplc="8C3EC8C0">
      <w:start w:val="1"/>
      <w:numFmt w:val="bullet"/>
      <w:lvlText w:val="•"/>
      <w:lvlJc w:val="left"/>
      <w:rPr>
        <w:rFonts w:hint="default"/>
      </w:rPr>
    </w:lvl>
    <w:lvl w:ilvl="7" w:tplc="E494BE9E">
      <w:start w:val="1"/>
      <w:numFmt w:val="bullet"/>
      <w:lvlText w:val="•"/>
      <w:lvlJc w:val="left"/>
      <w:rPr>
        <w:rFonts w:hint="default"/>
      </w:rPr>
    </w:lvl>
    <w:lvl w:ilvl="8" w:tplc="465A5526">
      <w:start w:val="1"/>
      <w:numFmt w:val="bullet"/>
      <w:lvlText w:val="•"/>
      <w:lvlJc w:val="left"/>
      <w:rPr>
        <w:rFonts w:hint="default"/>
      </w:rPr>
    </w:lvl>
  </w:abstractNum>
  <w:abstractNum w:abstractNumId="105" w15:restartNumberingAfterBreak="0">
    <w:nsid w:val="65E54884"/>
    <w:multiLevelType w:val="hybridMultilevel"/>
    <w:tmpl w:val="4A32B666"/>
    <w:lvl w:ilvl="0" w:tplc="05F8568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7F21DF8">
      <w:numFmt w:val="bullet"/>
      <w:lvlText w:val="•"/>
      <w:lvlJc w:val="left"/>
      <w:pPr>
        <w:ind w:left="903" w:hanging="227"/>
      </w:pPr>
      <w:rPr>
        <w:rFonts w:hint="default"/>
        <w:lang w:val="tr-TR" w:eastAsia="en-US" w:bidi="ar-SA"/>
      </w:rPr>
    </w:lvl>
    <w:lvl w:ilvl="2" w:tplc="F4C4884A">
      <w:numFmt w:val="bullet"/>
      <w:lvlText w:val="•"/>
      <w:lvlJc w:val="left"/>
      <w:pPr>
        <w:ind w:left="1526" w:hanging="227"/>
      </w:pPr>
      <w:rPr>
        <w:rFonts w:hint="default"/>
        <w:lang w:val="tr-TR" w:eastAsia="en-US" w:bidi="ar-SA"/>
      </w:rPr>
    </w:lvl>
    <w:lvl w:ilvl="3" w:tplc="0C34A6EC">
      <w:numFmt w:val="bullet"/>
      <w:lvlText w:val="•"/>
      <w:lvlJc w:val="left"/>
      <w:pPr>
        <w:ind w:left="2149" w:hanging="227"/>
      </w:pPr>
      <w:rPr>
        <w:rFonts w:hint="default"/>
        <w:lang w:val="tr-TR" w:eastAsia="en-US" w:bidi="ar-SA"/>
      </w:rPr>
    </w:lvl>
    <w:lvl w:ilvl="4" w:tplc="29CCD582">
      <w:numFmt w:val="bullet"/>
      <w:lvlText w:val="•"/>
      <w:lvlJc w:val="left"/>
      <w:pPr>
        <w:ind w:left="2772" w:hanging="227"/>
      </w:pPr>
      <w:rPr>
        <w:rFonts w:hint="default"/>
        <w:lang w:val="tr-TR" w:eastAsia="en-US" w:bidi="ar-SA"/>
      </w:rPr>
    </w:lvl>
    <w:lvl w:ilvl="5" w:tplc="77160CAE">
      <w:numFmt w:val="bullet"/>
      <w:lvlText w:val="•"/>
      <w:lvlJc w:val="left"/>
      <w:pPr>
        <w:ind w:left="3395" w:hanging="227"/>
      </w:pPr>
      <w:rPr>
        <w:rFonts w:hint="default"/>
        <w:lang w:val="tr-TR" w:eastAsia="en-US" w:bidi="ar-SA"/>
      </w:rPr>
    </w:lvl>
    <w:lvl w:ilvl="6" w:tplc="B1A8E958">
      <w:numFmt w:val="bullet"/>
      <w:lvlText w:val="•"/>
      <w:lvlJc w:val="left"/>
      <w:pPr>
        <w:ind w:left="4018" w:hanging="227"/>
      </w:pPr>
      <w:rPr>
        <w:rFonts w:hint="default"/>
        <w:lang w:val="tr-TR" w:eastAsia="en-US" w:bidi="ar-SA"/>
      </w:rPr>
    </w:lvl>
    <w:lvl w:ilvl="7" w:tplc="7E62196A">
      <w:numFmt w:val="bullet"/>
      <w:lvlText w:val="•"/>
      <w:lvlJc w:val="left"/>
      <w:pPr>
        <w:ind w:left="4641" w:hanging="227"/>
      </w:pPr>
      <w:rPr>
        <w:rFonts w:hint="default"/>
        <w:lang w:val="tr-TR" w:eastAsia="en-US" w:bidi="ar-SA"/>
      </w:rPr>
    </w:lvl>
    <w:lvl w:ilvl="8" w:tplc="50740284">
      <w:numFmt w:val="bullet"/>
      <w:lvlText w:val="•"/>
      <w:lvlJc w:val="left"/>
      <w:pPr>
        <w:ind w:left="5264" w:hanging="227"/>
      </w:pPr>
      <w:rPr>
        <w:rFonts w:hint="default"/>
        <w:lang w:val="tr-TR" w:eastAsia="en-US" w:bidi="ar-SA"/>
      </w:rPr>
    </w:lvl>
  </w:abstractNum>
  <w:abstractNum w:abstractNumId="106" w15:restartNumberingAfterBreak="0">
    <w:nsid w:val="66521F18"/>
    <w:multiLevelType w:val="hybridMultilevel"/>
    <w:tmpl w:val="0284EEE6"/>
    <w:lvl w:ilvl="0" w:tplc="9CFC1A5C">
      <w:start w:val="1"/>
      <w:numFmt w:val="bullet"/>
      <w:lvlText w:val="•"/>
      <w:lvlJc w:val="left"/>
      <w:pPr>
        <w:ind w:hanging="227"/>
      </w:pPr>
      <w:rPr>
        <w:rFonts w:ascii="Times New Roman" w:eastAsia="Times New Roman" w:hAnsi="Times New Roman" w:hint="default"/>
        <w:color w:val="231F20"/>
        <w:w w:val="112"/>
        <w:sz w:val="20"/>
        <w:szCs w:val="20"/>
      </w:rPr>
    </w:lvl>
    <w:lvl w:ilvl="1" w:tplc="9DAA2A14">
      <w:start w:val="1"/>
      <w:numFmt w:val="bullet"/>
      <w:lvlText w:val="•"/>
      <w:lvlJc w:val="left"/>
      <w:rPr>
        <w:rFonts w:hint="default"/>
      </w:rPr>
    </w:lvl>
    <w:lvl w:ilvl="2" w:tplc="8FB6CA96">
      <w:start w:val="1"/>
      <w:numFmt w:val="bullet"/>
      <w:lvlText w:val="•"/>
      <w:lvlJc w:val="left"/>
      <w:rPr>
        <w:rFonts w:hint="default"/>
      </w:rPr>
    </w:lvl>
    <w:lvl w:ilvl="3" w:tplc="7108C0A8">
      <w:start w:val="1"/>
      <w:numFmt w:val="bullet"/>
      <w:lvlText w:val="•"/>
      <w:lvlJc w:val="left"/>
      <w:rPr>
        <w:rFonts w:hint="default"/>
      </w:rPr>
    </w:lvl>
    <w:lvl w:ilvl="4" w:tplc="A7A04E12">
      <w:start w:val="1"/>
      <w:numFmt w:val="bullet"/>
      <w:lvlText w:val="•"/>
      <w:lvlJc w:val="left"/>
      <w:rPr>
        <w:rFonts w:hint="default"/>
      </w:rPr>
    </w:lvl>
    <w:lvl w:ilvl="5" w:tplc="9E84A356">
      <w:start w:val="1"/>
      <w:numFmt w:val="bullet"/>
      <w:lvlText w:val="•"/>
      <w:lvlJc w:val="left"/>
      <w:rPr>
        <w:rFonts w:hint="default"/>
      </w:rPr>
    </w:lvl>
    <w:lvl w:ilvl="6" w:tplc="955EA6A2">
      <w:start w:val="1"/>
      <w:numFmt w:val="bullet"/>
      <w:lvlText w:val="•"/>
      <w:lvlJc w:val="left"/>
      <w:rPr>
        <w:rFonts w:hint="default"/>
      </w:rPr>
    </w:lvl>
    <w:lvl w:ilvl="7" w:tplc="19D8C872">
      <w:start w:val="1"/>
      <w:numFmt w:val="bullet"/>
      <w:lvlText w:val="•"/>
      <w:lvlJc w:val="left"/>
      <w:rPr>
        <w:rFonts w:hint="default"/>
      </w:rPr>
    </w:lvl>
    <w:lvl w:ilvl="8" w:tplc="622EED92">
      <w:start w:val="1"/>
      <w:numFmt w:val="bullet"/>
      <w:lvlText w:val="•"/>
      <w:lvlJc w:val="left"/>
      <w:rPr>
        <w:rFonts w:hint="default"/>
      </w:rPr>
    </w:lvl>
  </w:abstractNum>
  <w:abstractNum w:abstractNumId="107" w15:restartNumberingAfterBreak="0">
    <w:nsid w:val="66552407"/>
    <w:multiLevelType w:val="hybridMultilevel"/>
    <w:tmpl w:val="9B00B7B4"/>
    <w:lvl w:ilvl="0" w:tplc="01B82FD6">
      <w:start w:val="1"/>
      <w:numFmt w:val="decimal"/>
      <w:lvlText w:val="%1."/>
      <w:lvlJc w:val="left"/>
      <w:pPr>
        <w:ind w:left="640" w:hanging="284"/>
      </w:pPr>
      <w:rPr>
        <w:rFonts w:ascii="Times New Roman" w:eastAsia="Times New Roman" w:hAnsi="Times New Roman" w:cs="Times New Roman" w:hint="default"/>
        <w:color w:val="231F20"/>
        <w:w w:val="90"/>
        <w:sz w:val="22"/>
        <w:szCs w:val="22"/>
        <w:lang w:val="tr-TR" w:eastAsia="en-US" w:bidi="ar-SA"/>
      </w:rPr>
    </w:lvl>
    <w:lvl w:ilvl="1" w:tplc="A9ACBFE6">
      <w:numFmt w:val="bullet"/>
      <w:lvlText w:val="•"/>
      <w:lvlJc w:val="left"/>
      <w:pPr>
        <w:ind w:left="1394" w:hanging="284"/>
      </w:pPr>
      <w:rPr>
        <w:rFonts w:hint="default"/>
        <w:lang w:val="tr-TR" w:eastAsia="en-US" w:bidi="ar-SA"/>
      </w:rPr>
    </w:lvl>
    <w:lvl w:ilvl="2" w:tplc="79A29FDE">
      <w:numFmt w:val="bullet"/>
      <w:lvlText w:val="•"/>
      <w:lvlJc w:val="left"/>
      <w:pPr>
        <w:ind w:left="2148" w:hanging="284"/>
      </w:pPr>
      <w:rPr>
        <w:rFonts w:hint="default"/>
        <w:lang w:val="tr-TR" w:eastAsia="en-US" w:bidi="ar-SA"/>
      </w:rPr>
    </w:lvl>
    <w:lvl w:ilvl="3" w:tplc="77BCF462">
      <w:numFmt w:val="bullet"/>
      <w:lvlText w:val="•"/>
      <w:lvlJc w:val="left"/>
      <w:pPr>
        <w:ind w:left="2902" w:hanging="284"/>
      </w:pPr>
      <w:rPr>
        <w:rFonts w:hint="default"/>
        <w:lang w:val="tr-TR" w:eastAsia="en-US" w:bidi="ar-SA"/>
      </w:rPr>
    </w:lvl>
    <w:lvl w:ilvl="4" w:tplc="F8765460">
      <w:numFmt w:val="bullet"/>
      <w:lvlText w:val="•"/>
      <w:lvlJc w:val="left"/>
      <w:pPr>
        <w:ind w:left="3656" w:hanging="284"/>
      </w:pPr>
      <w:rPr>
        <w:rFonts w:hint="default"/>
        <w:lang w:val="tr-TR" w:eastAsia="en-US" w:bidi="ar-SA"/>
      </w:rPr>
    </w:lvl>
    <w:lvl w:ilvl="5" w:tplc="70481442">
      <w:numFmt w:val="bullet"/>
      <w:lvlText w:val="•"/>
      <w:lvlJc w:val="left"/>
      <w:pPr>
        <w:ind w:left="4410" w:hanging="284"/>
      </w:pPr>
      <w:rPr>
        <w:rFonts w:hint="default"/>
        <w:lang w:val="tr-TR" w:eastAsia="en-US" w:bidi="ar-SA"/>
      </w:rPr>
    </w:lvl>
    <w:lvl w:ilvl="6" w:tplc="8A34701A">
      <w:numFmt w:val="bullet"/>
      <w:lvlText w:val="•"/>
      <w:lvlJc w:val="left"/>
      <w:pPr>
        <w:ind w:left="5164" w:hanging="284"/>
      </w:pPr>
      <w:rPr>
        <w:rFonts w:hint="default"/>
        <w:lang w:val="tr-TR" w:eastAsia="en-US" w:bidi="ar-SA"/>
      </w:rPr>
    </w:lvl>
    <w:lvl w:ilvl="7" w:tplc="01C2DADA">
      <w:numFmt w:val="bullet"/>
      <w:lvlText w:val="•"/>
      <w:lvlJc w:val="left"/>
      <w:pPr>
        <w:ind w:left="5918" w:hanging="284"/>
      </w:pPr>
      <w:rPr>
        <w:rFonts w:hint="default"/>
        <w:lang w:val="tr-TR" w:eastAsia="en-US" w:bidi="ar-SA"/>
      </w:rPr>
    </w:lvl>
    <w:lvl w:ilvl="8" w:tplc="983CA078">
      <w:numFmt w:val="bullet"/>
      <w:lvlText w:val="•"/>
      <w:lvlJc w:val="left"/>
      <w:pPr>
        <w:ind w:left="6672" w:hanging="284"/>
      </w:pPr>
      <w:rPr>
        <w:rFonts w:hint="default"/>
        <w:lang w:val="tr-TR" w:eastAsia="en-US" w:bidi="ar-SA"/>
      </w:rPr>
    </w:lvl>
  </w:abstractNum>
  <w:abstractNum w:abstractNumId="108" w15:restartNumberingAfterBreak="0">
    <w:nsid w:val="679921F6"/>
    <w:multiLevelType w:val="hybridMultilevel"/>
    <w:tmpl w:val="1DD846AE"/>
    <w:lvl w:ilvl="0" w:tplc="10A85C9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25185F04">
      <w:numFmt w:val="bullet"/>
      <w:lvlText w:val="•"/>
      <w:lvlJc w:val="left"/>
      <w:pPr>
        <w:ind w:left="959" w:hanging="227"/>
      </w:pPr>
      <w:rPr>
        <w:rFonts w:hint="default"/>
        <w:lang w:val="tr-TR" w:eastAsia="en-US" w:bidi="ar-SA"/>
      </w:rPr>
    </w:lvl>
    <w:lvl w:ilvl="2" w:tplc="81A06F64">
      <w:numFmt w:val="bullet"/>
      <w:lvlText w:val="•"/>
      <w:lvlJc w:val="left"/>
      <w:pPr>
        <w:ind w:left="1639" w:hanging="227"/>
      </w:pPr>
      <w:rPr>
        <w:rFonts w:hint="default"/>
        <w:lang w:val="tr-TR" w:eastAsia="en-US" w:bidi="ar-SA"/>
      </w:rPr>
    </w:lvl>
    <w:lvl w:ilvl="3" w:tplc="D4A8B98E">
      <w:numFmt w:val="bullet"/>
      <w:lvlText w:val="•"/>
      <w:lvlJc w:val="left"/>
      <w:pPr>
        <w:ind w:left="2319" w:hanging="227"/>
      </w:pPr>
      <w:rPr>
        <w:rFonts w:hint="default"/>
        <w:lang w:val="tr-TR" w:eastAsia="en-US" w:bidi="ar-SA"/>
      </w:rPr>
    </w:lvl>
    <w:lvl w:ilvl="4" w:tplc="FACE7600">
      <w:numFmt w:val="bullet"/>
      <w:lvlText w:val="•"/>
      <w:lvlJc w:val="left"/>
      <w:pPr>
        <w:ind w:left="2998" w:hanging="227"/>
      </w:pPr>
      <w:rPr>
        <w:rFonts w:hint="default"/>
        <w:lang w:val="tr-TR" w:eastAsia="en-US" w:bidi="ar-SA"/>
      </w:rPr>
    </w:lvl>
    <w:lvl w:ilvl="5" w:tplc="5F6A0482">
      <w:numFmt w:val="bullet"/>
      <w:lvlText w:val="•"/>
      <w:lvlJc w:val="left"/>
      <w:pPr>
        <w:ind w:left="3678" w:hanging="227"/>
      </w:pPr>
      <w:rPr>
        <w:rFonts w:hint="default"/>
        <w:lang w:val="tr-TR" w:eastAsia="en-US" w:bidi="ar-SA"/>
      </w:rPr>
    </w:lvl>
    <w:lvl w:ilvl="6" w:tplc="57D2A298">
      <w:numFmt w:val="bullet"/>
      <w:lvlText w:val="•"/>
      <w:lvlJc w:val="left"/>
      <w:pPr>
        <w:ind w:left="4358" w:hanging="227"/>
      </w:pPr>
      <w:rPr>
        <w:rFonts w:hint="default"/>
        <w:lang w:val="tr-TR" w:eastAsia="en-US" w:bidi="ar-SA"/>
      </w:rPr>
    </w:lvl>
    <w:lvl w:ilvl="7" w:tplc="3718F0D6">
      <w:numFmt w:val="bullet"/>
      <w:lvlText w:val="•"/>
      <w:lvlJc w:val="left"/>
      <w:pPr>
        <w:ind w:left="5037" w:hanging="227"/>
      </w:pPr>
      <w:rPr>
        <w:rFonts w:hint="default"/>
        <w:lang w:val="tr-TR" w:eastAsia="en-US" w:bidi="ar-SA"/>
      </w:rPr>
    </w:lvl>
    <w:lvl w:ilvl="8" w:tplc="08564D6E">
      <w:numFmt w:val="bullet"/>
      <w:lvlText w:val="•"/>
      <w:lvlJc w:val="left"/>
      <w:pPr>
        <w:ind w:left="5717" w:hanging="227"/>
      </w:pPr>
      <w:rPr>
        <w:rFonts w:hint="default"/>
        <w:lang w:val="tr-TR" w:eastAsia="en-US" w:bidi="ar-SA"/>
      </w:rPr>
    </w:lvl>
  </w:abstractNum>
  <w:abstractNum w:abstractNumId="109" w15:restartNumberingAfterBreak="0">
    <w:nsid w:val="67B5655B"/>
    <w:multiLevelType w:val="hybridMultilevel"/>
    <w:tmpl w:val="379CA5A6"/>
    <w:lvl w:ilvl="0" w:tplc="6D3ACE0C">
      <w:start w:val="1"/>
      <w:numFmt w:val="bullet"/>
      <w:lvlText w:val="•"/>
      <w:lvlJc w:val="left"/>
      <w:pPr>
        <w:ind w:hanging="227"/>
      </w:pPr>
      <w:rPr>
        <w:rFonts w:ascii="Times New Roman" w:eastAsia="Times New Roman" w:hAnsi="Times New Roman" w:hint="default"/>
        <w:color w:val="231F20"/>
        <w:w w:val="112"/>
        <w:sz w:val="20"/>
        <w:szCs w:val="20"/>
      </w:rPr>
    </w:lvl>
    <w:lvl w:ilvl="1" w:tplc="5BF2ED68">
      <w:start w:val="1"/>
      <w:numFmt w:val="bullet"/>
      <w:lvlText w:val="•"/>
      <w:lvlJc w:val="left"/>
      <w:rPr>
        <w:rFonts w:hint="default"/>
      </w:rPr>
    </w:lvl>
    <w:lvl w:ilvl="2" w:tplc="4CB4E74C">
      <w:start w:val="1"/>
      <w:numFmt w:val="bullet"/>
      <w:lvlText w:val="•"/>
      <w:lvlJc w:val="left"/>
      <w:rPr>
        <w:rFonts w:hint="default"/>
      </w:rPr>
    </w:lvl>
    <w:lvl w:ilvl="3" w:tplc="F6B28C0C">
      <w:start w:val="1"/>
      <w:numFmt w:val="bullet"/>
      <w:lvlText w:val="•"/>
      <w:lvlJc w:val="left"/>
      <w:rPr>
        <w:rFonts w:hint="default"/>
      </w:rPr>
    </w:lvl>
    <w:lvl w:ilvl="4" w:tplc="2CEA758A">
      <w:start w:val="1"/>
      <w:numFmt w:val="bullet"/>
      <w:lvlText w:val="•"/>
      <w:lvlJc w:val="left"/>
      <w:rPr>
        <w:rFonts w:hint="default"/>
      </w:rPr>
    </w:lvl>
    <w:lvl w:ilvl="5" w:tplc="B4826DEA">
      <w:start w:val="1"/>
      <w:numFmt w:val="bullet"/>
      <w:lvlText w:val="•"/>
      <w:lvlJc w:val="left"/>
      <w:rPr>
        <w:rFonts w:hint="default"/>
      </w:rPr>
    </w:lvl>
    <w:lvl w:ilvl="6" w:tplc="15780A70">
      <w:start w:val="1"/>
      <w:numFmt w:val="bullet"/>
      <w:lvlText w:val="•"/>
      <w:lvlJc w:val="left"/>
      <w:rPr>
        <w:rFonts w:hint="default"/>
      </w:rPr>
    </w:lvl>
    <w:lvl w:ilvl="7" w:tplc="B8A2B2EA">
      <w:start w:val="1"/>
      <w:numFmt w:val="bullet"/>
      <w:lvlText w:val="•"/>
      <w:lvlJc w:val="left"/>
      <w:rPr>
        <w:rFonts w:hint="default"/>
      </w:rPr>
    </w:lvl>
    <w:lvl w:ilvl="8" w:tplc="3EB2C492">
      <w:start w:val="1"/>
      <w:numFmt w:val="bullet"/>
      <w:lvlText w:val="•"/>
      <w:lvlJc w:val="left"/>
      <w:rPr>
        <w:rFonts w:hint="default"/>
      </w:rPr>
    </w:lvl>
  </w:abstractNum>
  <w:abstractNum w:abstractNumId="110" w15:restartNumberingAfterBreak="0">
    <w:nsid w:val="686F3702"/>
    <w:multiLevelType w:val="hybridMultilevel"/>
    <w:tmpl w:val="0BA29230"/>
    <w:lvl w:ilvl="0" w:tplc="D600743A">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D80637A">
      <w:numFmt w:val="bullet"/>
      <w:lvlText w:val="•"/>
      <w:lvlJc w:val="left"/>
      <w:pPr>
        <w:ind w:left="959" w:hanging="227"/>
      </w:pPr>
      <w:rPr>
        <w:rFonts w:hint="default"/>
        <w:lang w:val="tr-TR" w:eastAsia="en-US" w:bidi="ar-SA"/>
      </w:rPr>
    </w:lvl>
    <w:lvl w:ilvl="2" w:tplc="AAAAB016">
      <w:numFmt w:val="bullet"/>
      <w:lvlText w:val="•"/>
      <w:lvlJc w:val="left"/>
      <w:pPr>
        <w:ind w:left="1639" w:hanging="227"/>
      </w:pPr>
      <w:rPr>
        <w:rFonts w:hint="default"/>
        <w:lang w:val="tr-TR" w:eastAsia="en-US" w:bidi="ar-SA"/>
      </w:rPr>
    </w:lvl>
    <w:lvl w:ilvl="3" w:tplc="C3040F40">
      <w:numFmt w:val="bullet"/>
      <w:lvlText w:val="•"/>
      <w:lvlJc w:val="left"/>
      <w:pPr>
        <w:ind w:left="2319" w:hanging="227"/>
      </w:pPr>
      <w:rPr>
        <w:rFonts w:hint="default"/>
        <w:lang w:val="tr-TR" w:eastAsia="en-US" w:bidi="ar-SA"/>
      </w:rPr>
    </w:lvl>
    <w:lvl w:ilvl="4" w:tplc="7212B6D6">
      <w:numFmt w:val="bullet"/>
      <w:lvlText w:val="•"/>
      <w:lvlJc w:val="left"/>
      <w:pPr>
        <w:ind w:left="2998" w:hanging="227"/>
      </w:pPr>
      <w:rPr>
        <w:rFonts w:hint="default"/>
        <w:lang w:val="tr-TR" w:eastAsia="en-US" w:bidi="ar-SA"/>
      </w:rPr>
    </w:lvl>
    <w:lvl w:ilvl="5" w:tplc="BC1E6CF2">
      <w:numFmt w:val="bullet"/>
      <w:lvlText w:val="•"/>
      <w:lvlJc w:val="left"/>
      <w:pPr>
        <w:ind w:left="3678" w:hanging="227"/>
      </w:pPr>
      <w:rPr>
        <w:rFonts w:hint="default"/>
        <w:lang w:val="tr-TR" w:eastAsia="en-US" w:bidi="ar-SA"/>
      </w:rPr>
    </w:lvl>
    <w:lvl w:ilvl="6" w:tplc="F0F2239A">
      <w:numFmt w:val="bullet"/>
      <w:lvlText w:val="•"/>
      <w:lvlJc w:val="left"/>
      <w:pPr>
        <w:ind w:left="4358" w:hanging="227"/>
      </w:pPr>
      <w:rPr>
        <w:rFonts w:hint="default"/>
        <w:lang w:val="tr-TR" w:eastAsia="en-US" w:bidi="ar-SA"/>
      </w:rPr>
    </w:lvl>
    <w:lvl w:ilvl="7" w:tplc="10028B58">
      <w:numFmt w:val="bullet"/>
      <w:lvlText w:val="•"/>
      <w:lvlJc w:val="left"/>
      <w:pPr>
        <w:ind w:left="5037" w:hanging="227"/>
      </w:pPr>
      <w:rPr>
        <w:rFonts w:hint="default"/>
        <w:lang w:val="tr-TR" w:eastAsia="en-US" w:bidi="ar-SA"/>
      </w:rPr>
    </w:lvl>
    <w:lvl w:ilvl="8" w:tplc="366C2E1E">
      <w:numFmt w:val="bullet"/>
      <w:lvlText w:val="•"/>
      <w:lvlJc w:val="left"/>
      <w:pPr>
        <w:ind w:left="5717" w:hanging="227"/>
      </w:pPr>
      <w:rPr>
        <w:rFonts w:hint="default"/>
        <w:lang w:val="tr-TR" w:eastAsia="en-US" w:bidi="ar-SA"/>
      </w:rPr>
    </w:lvl>
  </w:abstractNum>
  <w:abstractNum w:abstractNumId="111" w15:restartNumberingAfterBreak="0">
    <w:nsid w:val="6C415639"/>
    <w:multiLevelType w:val="hybridMultilevel"/>
    <w:tmpl w:val="40823558"/>
    <w:lvl w:ilvl="0" w:tplc="FAF065C6">
      <w:start w:val="1"/>
      <w:numFmt w:val="bullet"/>
      <w:lvlText w:val="•"/>
      <w:lvlJc w:val="left"/>
      <w:pPr>
        <w:ind w:hanging="227"/>
      </w:pPr>
      <w:rPr>
        <w:rFonts w:ascii="Times New Roman" w:eastAsia="Times New Roman" w:hAnsi="Times New Roman" w:hint="default"/>
        <w:color w:val="231F20"/>
        <w:w w:val="112"/>
        <w:sz w:val="20"/>
        <w:szCs w:val="20"/>
      </w:rPr>
    </w:lvl>
    <w:lvl w:ilvl="1" w:tplc="DF902660">
      <w:start w:val="1"/>
      <w:numFmt w:val="bullet"/>
      <w:lvlText w:val="•"/>
      <w:lvlJc w:val="left"/>
      <w:rPr>
        <w:rFonts w:hint="default"/>
      </w:rPr>
    </w:lvl>
    <w:lvl w:ilvl="2" w:tplc="A164FD58">
      <w:start w:val="1"/>
      <w:numFmt w:val="bullet"/>
      <w:lvlText w:val="•"/>
      <w:lvlJc w:val="left"/>
      <w:rPr>
        <w:rFonts w:hint="default"/>
      </w:rPr>
    </w:lvl>
    <w:lvl w:ilvl="3" w:tplc="A2ECE0EC">
      <w:start w:val="1"/>
      <w:numFmt w:val="bullet"/>
      <w:lvlText w:val="•"/>
      <w:lvlJc w:val="left"/>
      <w:rPr>
        <w:rFonts w:hint="default"/>
      </w:rPr>
    </w:lvl>
    <w:lvl w:ilvl="4" w:tplc="4D52AF92">
      <w:start w:val="1"/>
      <w:numFmt w:val="bullet"/>
      <w:lvlText w:val="•"/>
      <w:lvlJc w:val="left"/>
      <w:rPr>
        <w:rFonts w:hint="default"/>
      </w:rPr>
    </w:lvl>
    <w:lvl w:ilvl="5" w:tplc="06C4FFBE">
      <w:start w:val="1"/>
      <w:numFmt w:val="bullet"/>
      <w:lvlText w:val="•"/>
      <w:lvlJc w:val="left"/>
      <w:rPr>
        <w:rFonts w:hint="default"/>
      </w:rPr>
    </w:lvl>
    <w:lvl w:ilvl="6" w:tplc="E9D891CC">
      <w:start w:val="1"/>
      <w:numFmt w:val="bullet"/>
      <w:lvlText w:val="•"/>
      <w:lvlJc w:val="left"/>
      <w:rPr>
        <w:rFonts w:hint="default"/>
      </w:rPr>
    </w:lvl>
    <w:lvl w:ilvl="7" w:tplc="A8ECD808">
      <w:start w:val="1"/>
      <w:numFmt w:val="bullet"/>
      <w:lvlText w:val="•"/>
      <w:lvlJc w:val="left"/>
      <w:rPr>
        <w:rFonts w:hint="default"/>
      </w:rPr>
    </w:lvl>
    <w:lvl w:ilvl="8" w:tplc="4C14FA6E">
      <w:start w:val="1"/>
      <w:numFmt w:val="bullet"/>
      <w:lvlText w:val="•"/>
      <w:lvlJc w:val="left"/>
      <w:rPr>
        <w:rFonts w:hint="default"/>
      </w:rPr>
    </w:lvl>
  </w:abstractNum>
  <w:abstractNum w:abstractNumId="112" w15:restartNumberingAfterBreak="0">
    <w:nsid w:val="6DB33DB7"/>
    <w:multiLevelType w:val="hybridMultilevel"/>
    <w:tmpl w:val="A07C500A"/>
    <w:lvl w:ilvl="0" w:tplc="22D0C67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421ECF46">
      <w:numFmt w:val="bullet"/>
      <w:lvlText w:val="•"/>
      <w:lvlJc w:val="left"/>
      <w:pPr>
        <w:ind w:left="925" w:hanging="227"/>
      </w:pPr>
      <w:rPr>
        <w:rFonts w:hint="default"/>
        <w:lang w:val="tr-TR" w:eastAsia="en-US" w:bidi="ar-SA"/>
      </w:rPr>
    </w:lvl>
    <w:lvl w:ilvl="2" w:tplc="5EAAF846">
      <w:numFmt w:val="bullet"/>
      <w:lvlText w:val="•"/>
      <w:lvlJc w:val="left"/>
      <w:pPr>
        <w:ind w:left="1570" w:hanging="227"/>
      </w:pPr>
      <w:rPr>
        <w:rFonts w:hint="default"/>
        <w:lang w:val="tr-TR" w:eastAsia="en-US" w:bidi="ar-SA"/>
      </w:rPr>
    </w:lvl>
    <w:lvl w:ilvl="3" w:tplc="61CAE662">
      <w:numFmt w:val="bullet"/>
      <w:lvlText w:val="•"/>
      <w:lvlJc w:val="left"/>
      <w:pPr>
        <w:ind w:left="2215" w:hanging="227"/>
      </w:pPr>
      <w:rPr>
        <w:rFonts w:hint="default"/>
        <w:lang w:val="tr-TR" w:eastAsia="en-US" w:bidi="ar-SA"/>
      </w:rPr>
    </w:lvl>
    <w:lvl w:ilvl="4" w:tplc="C16280BC">
      <w:numFmt w:val="bullet"/>
      <w:lvlText w:val="•"/>
      <w:lvlJc w:val="left"/>
      <w:pPr>
        <w:ind w:left="2860" w:hanging="227"/>
      </w:pPr>
      <w:rPr>
        <w:rFonts w:hint="default"/>
        <w:lang w:val="tr-TR" w:eastAsia="en-US" w:bidi="ar-SA"/>
      </w:rPr>
    </w:lvl>
    <w:lvl w:ilvl="5" w:tplc="2236EE5C">
      <w:numFmt w:val="bullet"/>
      <w:lvlText w:val="•"/>
      <w:lvlJc w:val="left"/>
      <w:pPr>
        <w:ind w:left="3506" w:hanging="227"/>
      </w:pPr>
      <w:rPr>
        <w:rFonts w:hint="default"/>
        <w:lang w:val="tr-TR" w:eastAsia="en-US" w:bidi="ar-SA"/>
      </w:rPr>
    </w:lvl>
    <w:lvl w:ilvl="6" w:tplc="D308747A">
      <w:numFmt w:val="bullet"/>
      <w:lvlText w:val="•"/>
      <w:lvlJc w:val="left"/>
      <w:pPr>
        <w:ind w:left="4151" w:hanging="227"/>
      </w:pPr>
      <w:rPr>
        <w:rFonts w:hint="default"/>
        <w:lang w:val="tr-TR" w:eastAsia="en-US" w:bidi="ar-SA"/>
      </w:rPr>
    </w:lvl>
    <w:lvl w:ilvl="7" w:tplc="DF02CEB6">
      <w:numFmt w:val="bullet"/>
      <w:lvlText w:val="•"/>
      <w:lvlJc w:val="left"/>
      <w:pPr>
        <w:ind w:left="4796" w:hanging="227"/>
      </w:pPr>
      <w:rPr>
        <w:rFonts w:hint="default"/>
        <w:lang w:val="tr-TR" w:eastAsia="en-US" w:bidi="ar-SA"/>
      </w:rPr>
    </w:lvl>
    <w:lvl w:ilvl="8" w:tplc="C5A4A40A">
      <w:numFmt w:val="bullet"/>
      <w:lvlText w:val="•"/>
      <w:lvlJc w:val="left"/>
      <w:pPr>
        <w:ind w:left="5441" w:hanging="227"/>
      </w:pPr>
      <w:rPr>
        <w:rFonts w:hint="default"/>
        <w:lang w:val="tr-TR" w:eastAsia="en-US" w:bidi="ar-SA"/>
      </w:rPr>
    </w:lvl>
  </w:abstractNum>
  <w:abstractNum w:abstractNumId="113" w15:restartNumberingAfterBreak="0">
    <w:nsid w:val="6DE07FC5"/>
    <w:multiLevelType w:val="hybridMultilevel"/>
    <w:tmpl w:val="1AE88552"/>
    <w:lvl w:ilvl="0" w:tplc="33C0AA1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22BE78">
      <w:numFmt w:val="bullet"/>
      <w:lvlText w:val="•"/>
      <w:lvlJc w:val="left"/>
      <w:pPr>
        <w:ind w:left="939" w:hanging="227"/>
      </w:pPr>
      <w:rPr>
        <w:rFonts w:hint="default"/>
        <w:lang w:val="tr-TR" w:eastAsia="en-US" w:bidi="ar-SA"/>
      </w:rPr>
    </w:lvl>
    <w:lvl w:ilvl="2" w:tplc="A52862C2">
      <w:numFmt w:val="bullet"/>
      <w:lvlText w:val="•"/>
      <w:lvlJc w:val="left"/>
      <w:pPr>
        <w:ind w:left="1598" w:hanging="227"/>
      </w:pPr>
      <w:rPr>
        <w:rFonts w:hint="default"/>
        <w:lang w:val="tr-TR" w:eastAsia="en-US" w:bidi="ar-SA"/>
      </w:rPr>
    </w:lvl>
    <w:lvl w:ilvl="3" w:tplc="2AE0339A">
      <w:numFmt w:val="bullet"/>
      <w:lvlText w:val="•"/>
      <w:lvlJc w:val="left"/>
      <w:pPr>
        <w:ind w:left="2257" w:hanging="227"/>
      </w:pPr>
      <w:rPr>
        <w:rFonts w:hint="default"/>
        <w:lang w:val="tr-TR" w:eastAsia="en-US" w:bidi="ar-SA"/>
      </w:rPr>
    </w:lvl>
    <w:lvl w:ilvl="4" w:tplc="052E0874">
      <w:numFmt w:val="bullet"/>
      <w:lvlText w:val="•"/>
      <w:lvlJc w:val="left"/>
      <w:pPr>
        <w:ind w:left="2917" w:hanging="227"/>
      </w:pPr>
      <w:rPr>
        <w:rFonts w:hint="default"/>
        <w:lang w:val="tr-TR" w:eastAsia="en-US" w:bidi="ar-SA"/>
      </w:rPr>
    </w:lvl>
    <w:lvl w:ilvl="5" w:tplc="A8A68E06">
      <w:numFmt w:val="bullet"/>
      <w:lvlText w:val="•"/>
      <w:lvlJc w:val="left"/>
      <w:pPr>
        <w:ind w:left="3576" w:hanging="227"/>
      </w:pPr>
      <w:rPr>
        <w:rFonts w:hint="default"/>
        <w:lang w:val="tr-TR" w:eastAsia="en-US" w:bidi="ar-SA"/>
      </w:rPr>
    </w:lvl>
    <w:lvl w:ilvl="6" w:tplc="0FCC6000">
      <w:numFmt w:val="bullet"/>
      <w:lvlText w:val="•"/>
      <w:lvlJc w:val="left"/>
      <w:pPr>
        <w:ind w:left="4235" w:hanging="227"/>
      </w:pPr>
      <w:rPr>
        <w:rFonts w:hint="default"/>
        <w:lang w:val="tr-TR" w:eastAsia="en-US" w:bidi="ar-SA"/>
      </w:rPr>
    </w:lvl>
    <w:lvl w:ilvl="7" w:tplc="58F086E6">
      <w:numFmt w:val="bullet"/>
      <w:lvlText w:val="•"/>
      <w:lvlJc w:val="left"/>
      <w:pPr>
        <w:ind w:left="4895" w:hanging="227"/>
      </w:pPr>
      <w:rPr>
        <w:rFonts w:hint="default"/>
        <w:lang w:val="tr-TR" w:eastAsia="en-US" w:bidi="ar-SA"/>
      </w:rPr>
    </w:lvl>
    <w:lvl w:ilvl="8" w:tplc="8418FBCA">
      <w:numFmt w:val="bullet"/>
      <w:lvlText w:val="•"/>
      <w:lvlJc w:val="left"/>
      <w:pPr>
        <w:ind w:left="5554" w:hanging="227"/>
      </w:pPr>
      <w:rPr>
        <w:rFonts w:hint="default"/>
        <w:lang w:val="tr-TR" w:eastAsia="en-US" w:bidi="ar-SA"/>
      </w:rPr>
    </w:lvl>
  </w:abstractNum>
  <w:abstractNum w:abstractNumId="114" w15:restartNumberingAfterBreak="0">
    <w:nsid w:val="6F0B4DD3"/>
    <w:multiLevelType w:val="hybridMultilevel"/>
    <w:tmpl w:val="9E8247CC"/>
    <w:lvl w:ilvl="0" w:tplc="F1026098">
      <w:start w:val="1"/>
      <w:numFmt w:val="bullet"/>
      <w:lvlText w:val="•"/>
      <w:lvlJc w:val="left"/>
      <w:pPr>
        <w:ind w:hanging="227"/>
      </w:pPr>
      <w:rPr>
        <w:rFonts w:ascii="Times New Roman" w:eastAsia="Times New Roman" w:hAnsi="Times New Roman" w:hint="default"/>
        <w:color w:val="231F20"/>
        <w:w w:val="112"/>
        <w:sz w:val="20"/>
        <w:szCs w:val="20"/>
      </w:rPr>
    </w:lvl>
    <w:lvl w:ilvl="1" w:tplc="3CEC8602">
      <w:start w:val="1"/>
      <w:numFmt w:val="bullet"/>
      <w:lvlText w:val="•"/>
      <w:lvlJc w:val="left"/>
      <w:rPr>
        <w:rFonts w:hint="default"/>
      </w:rPr>
    </w:lvl>
    <w:lvl w:ilvl="2" w:tplc="90ACB594">
      <w:start w:val="1"/>
      <w:numFmt w:val="bullet"/>
      <w:lvlText w:val="•"/>
      <w:lvlJc w:val="left"/>
      <w:rPr>
        <w:rFonts w:hint="default"/>
      </w:rPr>
    </w:lvl>
    <w:lvl w:ilvl="3" w:tplc="70D89B12">
      <w:start w:val="1"/>
      <w:numFmt w:val="bullet"/>
      <w:lvlText w:val="•"/>
      <w:lvlJc w:val="left"/>
      <w:rPr>
        <w:rFonts w:hint="default"/>
      </w:rPr>
    </w:lvl>
    <w:lvl w:ilvl="4" w:tplc="A02AD47A">
      <w:start w:val="1"/>
      <w:numFmt w:val="bullet"/>
      <w:lvlText w:val="•"/>
      <w:lvlJc w:val="left"/>
      <w:rPr>
        <w:rFonts w:hint="default"/>
      </w:rPr>
    </w:lvl>
    <w:lvl w:ilvl="5" w:tplc="D8769F52">
      <w:start w:val="1"/>
      <w:numFmt w:val="bullet"/>
      <w:lvlText w:val="•"/>
      <w:lvlJc w:val="left"/>
      <w:rPr>
        <w:rFonts w:hint="default"/>
      </w:rPr>
    </w:lvl>
    <w:lvl w:ilvl="6" w:tplc="A18A9950">
      <w:start w:val="1"/>
      <w:numFmt w:val="bullet"/>
      <w:lvlText w:val="•"/>
      <w:lvlJc w:val="left"/>
      <w:rPr>
        <w:rFonts w:hint="default"/>
      </w:rPr>
    </w:lvl>
    <w:lvl w:ilvl="7" w:tplc="0E98368A">
      <w:start w:val="1"/>
      <w:numFmt w:val="bullet"/>
      <w:lvlText w:val="•"/>
      <w:lvlJc w:val="left"/>
      <w:rPr>
        <w:rFonts w:hint="default"/>
      </w:rPr>
    </w:lvl>
    <w:lvl w:ilvl="8" w:tplc="B9AEC778">
      <w:start w:val="1"/>
      <w:numFmt w:val="bullet"/>
      <w:lvlText w:val="•"/>
      <w:lvlJc w:val="left"/>
      <w:rPr>
        <w:rFonts w:hint="default"/>
      </w:rPr>
    </w:lvl>
  </w:abstractNum>
  <w:abstractNum w:abstractNumId="115" w15:restartNumberingAfterBreak="0">
    <w:nsid w:val="6FFD0910"/>
    <w:multiLevelType w:val="hybridMultilevel"/>
    <w:tmpl w:val="B700FE1A"/>
    <w:lvl w:ilvl="0" w:tplc="DBB8AAC4">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C1928FE8">
      <w:numFmt w:val="bullet"/>
      <w:lvlText w:val="•"/>
      <w:lvlJc w:val="left"/>
      <w:pPr>
        <w:ind w:left="553" w:hanging="227"/>
      </w:pPr>
      <w:rPr>
        <w:rFonts w:hint="default"/>
        <w:lang w:val="tr-TR" w:eastAsia="en-US" w:bidi="ar-SA"/>
      </w:rPr>
    </w:lvl>
    <w:lvl w:ilvl="2" w:tplc="51E428E6">
      <w:numFmt w:val="bullet"/>
      <w:lvlText w:val="•"/>
      <w:lvlJc w:val="left"/>
      <w:pPr>
        <w:ind w:left="767" w:hanging="227"/>
      </w:pPr>
      <w:rPr>
        <w:rFonts w:hint="default"/>
        <w:lang w:val="tr-TR" w:eastAsia="en-US" w:bidi="ar-SA"/>
      </w:rPr>
    </w:lvl>
    <w:lvl w:ilvl="3" w:tplc="8CDA2004">
      <w:numFmt w:val="bullet"/>
      <w:lvlText w:val="•"/>
      <w:lvlJc w:val="left"/>
      <w:pPr>
        <w:ind w:left="981" w:hanging="227"/>
      </w:pPr>
      <w:rPr>
        <w:rFonts w:hint="default"/>
        <w:lang w:val="tr-TR" w:eastAsia="en-US" w:bidi="ar-SA"/>
      </w:rPr>
    </w:lvl>
    <w:lvl w:ilvl="4" w:tplc="AD90100C">
      <w:numFmt w:val="bullet"/>
      <w:lvlText w:val="•"/>
      <w:lvlJc w:val="left"/>
      <w:pPr>
        <w:ind w:left="1195" w:hanging="227"/>
      </w:pPr>
      <w:rPr>
        <w:rFonts w:hint="default"/>
        <w:lang w:val="tr-TR" w:eastAsia="en-US" w:bidi="ar-SA"/>
      </w:rPr>
    </w:lvl>
    <w:lvl w:ilvl="5" w:tplc="1AE65104">
      <w:numFmt w:val="bullet"/>
      <w:lvlText w:val="•"/>
      <w:lvlJc w:val="left"/>
      <w:pPr>
        <w:ind w:left="1409" w:hanging="227"/>
      </w:pPr>
      <w:rPr>
        <w:rFonts w:hint="default"/>
        <w:lang w:val="tr-TR" w:eastAsia="en-US" w:bidi="ar-SA"/>
      </w:rPr>
    </w:lvl>
    <w:lvl w:ilvl="6" w:tplc="7BC22F66">
      <w:numFmt w:val="bullet"/>
      <w:lvlText w:val="•"/>
      <w:lvlJc w:val="left"/>
      <w:pPr>
        <w:ind w:left="1623" w:hanging="227"/>
      </w:pPr>
      <w:rPr>
        <w:rFonts w:hint="default"/>
        <w:lang w:val="tr-TR" w:eastAsia="en-US" w:bidi="ar-SA"/>
      </w:rPr>
    </w:lvl>
    <w:lvl w:ilvl="7" w:tplc="BCBAD816">
      <w:numFmt w:val="bullet"/>
      <w:lvlText w:val="•"/>
      <w:lvlJc w:val="left"/>
      <w:pPr>
        <w:ind w:left="1837" w:hanging="227"/>
      </w:pPr>
      <w:rPr>
        <w:rFonts w:hint="default"/>
        <w:lang w:val="tr-TR" w:eastAsia="en-US" w:bidi="ar-SA"/>
      </w:rPr>
    </w:lvl>
    <w:lvl w:ilvl="8" w:tplc="5A083B20">
      <w:numFmt w:val="bullet"/>
      <w:lvlText w:val="•"/>
      <w:lvlJc w:val="left"/>
      <w:pPr>
        <w:ind w:left="2051" w:hanging="227"/>
      </w:pPr>
      <w:rPr>
        <w:rFonts w:hint="default"/>
        <w:lang w:val="tr-TR" w:eastAsia="en-US" w:bidi="ar-SA"/>
      </w:rPr>
    </w:lvl>
  </w:abstractNum>
  <w:abstractNum w:abstractNumId="116" w15:restartNumberingAfterBreak="0">
    <w:nsid w:val="71116A58"/>
    <w:multiLevelType w:val="hybridMultilevel"/>
    <w:tmpl w:val="DE9A46DC"/>
    <w:lvl w:ilvl="0" w:tplc="DB50131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43129E52">
      <w:numFmt w:val="bullet"/>
      <w:lvlText w:val="•"/>
      <w:lvlJc w:val="left"/>
      <w:pPr>
        <w:ind w:left="959" w:hanging="227"/>
      </w:pPr>
      <w:rPr>
        <w:rFonts w:hint="default"/>
        <w:lang w:val="tr-TR" w:eastAsia="en-US" w:bidi="ar-SA"/>
      </w:rPr>
    </w:lvl>
    <w:lvl w:ilvl="2" w:tplc="5174507E">
      <w:numFmt w:val="bullet"/>
      <w:lvlText w:val="•"/>
      <w:lvlJc w:val="left"/>
      <w:pPr>
        <w:ind w:left="1639" w:hanging="227"/>
      </w:pPr>
      <w:rPr>
        <w:rFonts w:hint="default"/>
        <w:lang w:val="tr-TR" w:eastAsia="en-US" w:bidi="ar-SA"/>
      </w:rPr>
    </w:lvl>
    <w:lvl w:ilvl="3" w:tplc="5B02BC12">
      <w:numFmt w:val="bullet"/>
      <w:lvlText w:val="•"/>
      <w:lvlJc w:val="left"/>
      <w:pPr>
        <w:ind w:left="2318" w:hanging="227"/>
      </w:pPr>
      <w:rPr>
        <w:rFonts w:hint="default"/>
        <w:lang w:val="tr-TR" w:eastAsia="en-US" w:bidi="ar-SA"/>
      </w:rPr>
    </w:lvl>
    <w:lvl w:ilvl="4" w:tplc="8322335A">
      <w:numFmt w:val="bullet"/>
      <w:lvlText w:val="•"/>
      <w:lvlJc w:val="left"/>
      <w:pPr>
        <w:ind w:left="2998" w:hanging="227"/>
      </w:pPr>
      <w:rPr>
        <w:rFonts w:hint="default"/>
        <w:lang w:val="tr-TR" w:eastAsia="en-US" w:bidi="ar-SA"/>
      </w:rPr>
    </w:lvl>
    <w:lvl w:ilvl="5" w:tplc="62E0BACE">
      <w:numFmt w:val="bullet"/>
      <w:lvlText w:val="•"/>
      <w:lvlJc w:val="left"/>
      <w:pPr>
        <w:ind w:left="3678" w:hanging="227"/>
      </w:pPr>
      <w:rPr>
        <w:rFonts w:hint="default"/>
        <w:lang w:val="tr-TR" w:eastAsia="en-US" w:bidi="ar-SA"/>
      </w:rPr>
    </w:lvl>
    <w:lvl w:ilvl="6" w:tplc="E5D6DBFC">
      <w:numFmt w:val="bullet"/>
      <w:lvlText w:val="•"/>
      <w:lvlJc w:val="left"/>
      <w:pPr>
        <w:ind w:left="4357" w:hanging="227"/>
      </w:pPr>
      <w:rPr>
        <w:rFonts w:hint="default"/>
        <w:lang w:val="tr-TR" w:eastAsia="en-US" w:bidi="ar-SA"/>
      </w:rPr>
    </w:lvl>
    <w:lvl w:ilvl="7" w:tplc="06CAE486">
      <w:numFmt w:val="bullet"/>
      <w:lvlText w:val="•"/>
      <w:lvlJc w:val="left"/>
      <w:pPr>
        <w:ind w:left="5037" w:hanging="227"/>
      </w:pPr>
      <w:rPr>
        <w:rFonts w:hint="default"/>
        <w:lang w:val="tr-TR" w:eastAsia="en-US" w:bidi="ar-SA"/>
      </w:rPr>
    </w:lvl>
    <w:lvl w:ilvl="8" w:tplc="87765C3E">
      <w:numFmt w:val="bullet"/>
      <w:lvlText w:val="•"/>
      <w:lvlJc w:val="left"/>
      <w:pPr>
        <w:ind w:left="5716" w:hanging="227"/>
      </w:pPr>
      <w:rPr>
        <w:rFonts w:hint="default"/>
        <w:lang w:val="tr-TR" w:eastAsia="en-US" w:bidi="ar-SA"/>
      </w:rPr>
    </w:lvl>
  </w:abstractNum>
  <w:abstractNum w:abstractNumId="117" w15:restartNumberingAfterBreak="0">
    <w:nsid w:val="71BE5C82"/>
    <w:multiLevelType w:val="hybridMultilevel"/>
    <w:tmpl w:val="763671B4"/>
    <w:lvl w:ilvl="0" w:tplc="9D0A397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205E0394">
      <w:numFmt w:val="bullet"/>
      <w:lvlText w:val="•"/>
      <w:lvlJc w:val="left"/>
      <w:pPr>
        <w:ind w:left="939" w:hanging="227"/>
      </w:pPr>
      <w:rPr>
        <w:rFonts w:hint="default"/>
        <w:lang w:val="tr-TR" w:eastAsia="en-US" w:bidi="ar-SA"/>
      </w:rPr>
    </w:lvl>
    <w:lvl w:ilvl="2" w:tplc="91284E22">
      <w:numFmt w:val="bullet"/>
      <w:lvlText w:val="•"/>
      <w:lvlJc w:val="left"/>
      <w:pPr>
        <w:ind w:left="1598" w:hanging="227"/>
      </w:pPr>
      <w:rPr>
        <w:rFonts w:hint="default"/>
        <w:lang w:val="tr-TR" w:eastAsia="en-US" w:bidi="ar-SA"/>
      </w:rPr>
    </w:lvl>
    <w:lvl w:ilvl="3" w:tplc="FD3CB310">
      <w:numFmt w:val="bullet"/>
      <w:lvlText w:val="•"/>
      <w:lvlJc w:val="left"/>
      <w:pPr>
        <w:ind w:left="2257" w:hanging="227"/>
      </w:pPr>
      <w:rPr>
        <w:rFonts w:hint="default"/>
        <w:lang w:val="tr-TR" w:eastAsia="en-US" w:bidi="ar-SA"/>
      </w:rPr>
    </w:lvl>
    <w:lvl w:ilvl="4" w:tplc="216C6EB6">
      <w:numFmt w:val="bullet"/>
      <w:lvlText w:val="•"/>
      <w:lvlJc w:val="left"/>
      <w:pPr>
        <w:ind w:left="2917" w:hanging="227"/>
      </w:pPr>
      <w:rPr>
        <w:rFonts w:hint="default"/>
        <w:lang w:val="tr-TR" w:eastAsia="en-US" w:bidi="ar-SA"/>
      </w:rPr>
    </w:lvl>
    <w:lvl w:ilvl="5" w:tplc="9BD02988">
      <w:numFmt w:val="bullet"/>
      <w:lvlText w:val="•"/>
      <w:lvlJc w:val="left"/>
      <w:pPr>
        <w:ind w:left="3576" w:hanging="227"/>
      </w:pPr>
      <w:rPr>
        <w:rFonts w:hint="default"/>
        <w:lang w:val="tr-TR" w:eastAsia="en-US" w:bidi="ar-SA"/>
      </w:rPr>
    </w:lvl>
    <w:lvl w:ilvl="6" w:tplc="B1CEBB54">
      <w:numFmt w:val="bullet"/>
      <w:lvlText w:val="•"/>
      <w:lvlJc w:val="left"/>
      <w:pPr>
        <w:ind w:left="4235" w:hanging="227"/>
      </w:pPr>
      <w:rPr>
        <w:rFonts w:hint="default"/>
        <w:lang w:val="tr-TR" w:eastAsia="en-US" w:bidi="ar-SA"/>
      </w:rPr>
    </w:lvl>
    <w:lvl w:ilvl="7" w:tplc="3746CABC">
      <w:numFmt w:val="bullet"/>
      <w:lvlText w:val="•"/>
      <w:lvlJc w:val="left"/>
      <w:pPr>
        <w:ind w:left="4895" w:hanging="227"/>
      </w:pPr>
      <w:rPr>
        <w:rFonts w:hint="default"/>
        <w:lang w:val="tr-TR" w:eastAsia="en-US" w:bidi="ar-SA"/>
      </w:rPr>
    </w:lvl>
    <w:lvl w:ilvl="8" w:tplc="31AE37CA">
      <w:numFmt w:val="bullet"/>
      <w:lvlText w:val="•"/>
      <w:lvlJc w:val="left"/>
      <w:pPr>
        <w:ind w:left="5554" w:hanging="227"/>
      </w:pPr>
      <w:rPr>
        <w:rFonts w:hint="default"/>
        <w:lang w:val="tr-TR" w:eastAsia="en-US" w:bidi="ar-SA"/>
      </w:rPr>
    </w:lvl>
  </w:abstractNum>
  <w:abstractNum w:abstractNumId="118" w15:restartNumberingAfterBreak="0">
    <w:nsid w:val="76E7445A"/>
    <w:multiLevelType w:val="hybridMultilevel"/>
    <w:tmpl w:val="E9DEA97E"/>
    <w:lvl w:ilvl="0" w:tplc="CEA672AA">
      <w:start w:val="1"/>
      <w:numFmt w:val="decimal"/>
      <w:lvlText w:val="%1."/>
      <w:lvlJc w:val="left"/>
      <w:pPr>
        <w:ind w:left="786" w:hanging="360"/>
      </w:pPr>
      <w:rPr>
        <w:color w:val="000000" w:themeColor="text1"/>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19" w15:restartNumberingAfterBreak="0">
    <w:nsid w:val="773A3331"/>
    <w:multiLevelType w:val="hybridMultilevel"/>
    <w:tmpl w:val="310AC0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773A3F23"/>
    <w:multiLevelType w:val="hybridMultilevel"/>
    <w:tmpl w:val="DE9EDB4C"/>
    <w:lvl w:ilvl="0" w:tplc="7E94810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4BC29F8E">
      <w:numFmt w:val="bullet"/>
      <w:lvlText w:val="•"/>
      <w:lvlJc w:val="left"/>
      <w:pPr>
        <w:ind w:left="1055" w:hanging="227"/>
      </w:pPr>
      <w:rPr>
        <w:rFonts w:hint="default"/>
        <w:lang w:val="tr-TR" w:eastAsia="en-US" w:bidi="ar-SA"/>
      </w:rPr>
    </w:lvl>
    <w:lvl w:ilvl="2" w:tplc="7C8ED186">
      <w:numFmt w:val="bullet"/>
      <w:lvlText w:val="•"/>
      <w:lvlJc w:val="left"/>
      <w:pPr>
        <w:ind w:left="1830" w:hanging="227"/>
      </w:pPr>
      <w:rPr>
        <w:rFonts w:hint="default"/>
        <w:lang w:val="tr-TR" w:eastAsia="en-US" w:bidi="ar-SA"/>
      </w:rPr>
    </w:lvl>
    <w:lvl w:ilvl="3" w:tplc="89D89254">
      <w:numFmt w:val="bullet"/>
      <w:lvlText w:val="•"/>
      <w:lvlJc w:val="left"/>
      <w:pPr>
        <w:ind w:left="2605" w:hanging="227"/>
      </w:pPr>
      <w:rPr>
        <w:rFonts w:hint="default"/>
        <w:lang w:val="tr-TR" w:eastAsia="en-US" w:bidi="ar-SA"/>
      </w:rPr>
    </w:lvl>
    <w:lvl w:ilvl="4" w:tplc="0520F60E">
      <w:numFmt w:val="bullet"/>
      <w:lvlText w:val="•"/>
      <w:lvlJc w:val="left"/>
      <w:pPr>
        <w:ind w:left="3380" w:hanging="227"/>
      </w:pPr>
      <w:rPr>
        <w:rFonts w:hint="default"/>
        <w:lang w:val="tr-TR" w:eastAsia="en-US" w:bidi="ar-SA"/>
      </w:rPr>
    </w:lvl>
    <w:lvl w:ilvl="5" w:tplc="3A924E14">
      <w:numFmt w:val="bullet"/>
      <w:lvlText w:val="•"/>
      <w:lvlJc w:val="left"/>
      <w:pPr>
        <w:ind w:left="4155" w:hanging="227"/>
      </w:pPr>
      <w:rPr>
        <w:rFonts w:hint="default"/>
        <w:lang w:val="tr-TR" w:eastAsia="en-US" w:bidi="ar-SA"/>
      </w:rPr>
    </w:lvl>
    <w:lvl w:ilvl="6" w:tplc="E4565556">
      <w:numFmt w:val="bullet"/>
      <w:lvlText w:val="•"/>
      <w:lvlJc w:val="left"/>
      <w:pPr>
        <w:ind w:left="4930" w:hanging="227"/>
      </w:pPr>
      <w:rPr>
        <w:rFonts w:hint="default"/>
        <w:lang w:val="tr-TR" w:eastAsia="en-US" w:bidi="ar-SA"/>
      </w:rPr>
    </w:lvl>
    <w:lvl w:ilvl="7" w:tplc="21C29282">
      <w:numFmt w:val="bullet"/>
      <w:lvlText w:val="•"/>
      <w:lvlJc w:val="left"/>
      <w:pPr>
        <w:ind w:left="5705" w:hanging="227"/>
      </w:pPr>
      <w:rPr>
        <w:rFonts w:hint="default"/>
        <w:lang w:val="tr-TR" w:eastAsia="en-US" w:bidi="ar-SA"/>
      </w:rPr>
    </w:lvl>
    <w:lvl w:ilvl="8" w:tplc="F3C6A32C">
      <w:numFmt w:val="bullet"/>
      <w:lvlText w:val="•"/>
      <w:lvlJc w:val="left"/>
      <w:pPr>
        <w:ind w:left="6480" w:hanging="227"/>
      </w:pPr>
      <w:rPr>
        <w:rFonts w:hint="default"/>
        <w:lang w:val="tr-TR" w:eastAsia="en-US" w:bidi="ar-SA"/>
      </w:rPr>
    </w:lvl>
  </w:abstractNum>
  <w:abstractNum w:abstractNumId="121" w15:restartNumberingAfterBreak="0">
    <w:nsid w:val="7AB07627"/>
    <w:multiLevelType w:val="hybridMultilevel"/>
    <w:tmpl w:val="02442430"/>
    <w:lvl w:ilvl="0" w:tplc="A03EE80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66A8B82">
      <w:numFmt w:val="bullet"/>
      <w:lvlText w:val="•"/>
      <w:lvlJc w:val="left"/>
      <w:pPr>
        <w:ind w:left="960" w:hanging="227"/>
      </w:pPr>
      <w:rPr>
        <w:rFonts w:hint="default"/>
        <w:lang w:val="tr-TR" w:eastAsia="en-US" w:bidi="ar-SA"/>
      </w:rPr>
    </w:lvl>
    <w:lvl w:ilvl="2" w:tplc="9EFEFE82">
      <w:numFmt w:val="bullet"/>
      <w:lvlText w:val="•"/>
      <w:lvlJc w:val="left"/>
      <w:pPr>
        <w:ind w:left="1640" w:hanging="227"/>
      </w:pPr>
      <w:rPr>
        <w:rFonts w:hint="default"/>
        <w:lang w:val="tr-TR" w:eastAsia="en-US" w:bidi="ar-SA"/>
      </w:rPr>
    </w:lvl>
    <w:lvl w:ilvl="3" w:tplc="57B65EA2">
      <w:numFmt w:val="bullet"/>
      <w:lvlText w:val="•"/>
      <w:lvlJc w:val="left"/>
      <w:pPr>
        <w:ind w:left="2321" w:hanging="227"/>
      </w:pPr>
      <w:rPr>
        <w:rFonts w:hint="default"/>
        <w:lang w:val="tr-TR" w:eastAsia="en-US" w:bidi="ar-SA"/>
      </w:rPr>
    </w:lvl>
    <w:lvl w:ilvl="4" w:tplc="C1D21F6A">
      <w:numFmt w:val="bullet"/>
      <w:lvlText w:val="•"/>
      <w:lvlJc w:val="left"/>
      <w:pPr>
        <w:ind w:left="3001" w:hanging="227"/>
      </w:pPr>
      <w:rPr>
        <w:rFonts w:hint="default"/>
        <w:lang w:val="tr-TR" w:eastAsia="en-US" w:bidi="ar-SA"/>
      </w:rPr>
    </w:lvl>
    <w:lvl w:ilvl="5" w:tplc="7D605080">
      <w:numFmt w:val="bullet"/>
      <w:lvlText w:val="•"/>
      <w:lvlJc w:val="left"/>
      <w:pPr>
        <w:ind w:left="3682" w:hanging="227"/>
      </w:pPr>
      <w:rPr>
        <w:rFonts w:hint="default"/>
        <w:lang w:val="tr-TR" w:eastAsia="en-US" w:bidi="ar-SA"/>
      </w:rPr>
    </w:lvl>
    <w:lvl w:ilvl="6" w:tplc="BEFC4958">
      <w:numFmt w:val="bullet"/>
      <w:lvlText w:val="•"/>
      <w:lvlJc w:val="left"/>
      <w:pPr>
        <w:ind w:left="4362" w:hanging="227"/>
      </w:pPr>
      <w:rPr>
        <w:rFonts w:hint="default"/>
        <w:lang w:val="tr-TR" w:eastAsia="en-US" w:bidi="ar-SA"/>
      </w:rPr>
    </w:lvl>
    <w:lvl w:ilvl="7" w:tplc="081EBB58">
      <w:numFmt w:val="bullet"/>
      <w:lvlText w:val="•"/>
      <w:lvlJc w:val="left"/>
      <w:pPr>
        <w:ind w:left="5042" w:hanging="227"/>
      </w:pPr>
      <w:rPr>
        <w:rFonts w:hint="default"/>
        <w:lang w:val="tr-TR" w:eastAsia="en-US" w:bidi="ar-SA"/>
      </w:rPr>
    </w:lvl>
    <w:lvl w:ilvl="8" w:tplc="A5F8C658">
      <w:numFmt w:val="bullet"/>
      <w:lvlText w:val="•"/>
      <w:lvlJc w:val="left"/>
      <w:pPr>
        <w:ind w:left="5723" w:hanging="227"/>
      </w:pPr>
      <w:rPr>
        <w:rFonts w:hint="default"/>
        <w:lang w:val="tr-TR" w:eastAsia="en-US" w:bidi="ar-SA"/>
      </w:rPr>
    </w:lvl>
  </w:abstractNum>
  <w:abstractNum w:abstractNumId="122" w15:restartNumberingAfterBreak="0">
    <w:nsid w:val="7DDF25F5"/>
    <w:multiLevelType w:val="hybridMultilevel"/>
    <w:tmpl w:val="C676331E"/>
    <w:lvl w:ilvl="0" w:tplc="5CB868E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46C2D66C">
      <w:numFmt w:val="bullet"/>
      <w:lvlText w:val="•"/>
      <w:lvlJc w:val="left"/>
      <w:pPr>
        <w:ind w:left="959" w:hanging="227"/>
      </w:pPr>
      <w:rPr>
        <w:rFonts w:hint="default"/>
        <w:lang w:val="tr-TR" w:eastAsia="en-US" w:bidi="ar-SA"/>
      </w:rPr>
    </w:lvl>
    <w:lvl w:ilvl="2" w:tplc="7A2A0384">
      <w:numFmt w:val="bullet"/>
      <w:lvlText w:val="•"/>
      <w:lvlJc w:val="left"/>
      <w:pPr>
        <w:ind w:left="1639" w:hanging="227"/>
      </w:pPr>
      <w:rPr>
        <w:rFonts w:hint="default"/>
        <w:lang w:val="tr-TR" w:eastAsia="en-US" w:bidi="ar-SA"/>
      </w:rPr>
    </w:lvl>
    <w:lvl w:ilvl="3" w:tplc="1A44E8F2">
      <w:numFmt w:val="bullet"/>
      <w:lvlText w:val="•"/>
      <w:lvlJc w:val="left"/>
      <w:pPr>
        <w:ind w:left="2319" w:hanging="227"/>
      </w:pPr>
      <w:rPr>
        <w:rFonts w:hint="default"/>
        <w:lang w:val="tr-TR" w:eastAsia="en-US" w:bidi="ar-SA"/>
      </w:rPr>
    </w:lvl>
    <w:lvl w:ilvl="4" w:tplc="2C540E08">
      <w:numFmt w:val="bullet"/>
      <w:lvlText w:val="•"/>
      <w:lvlJc w:val="left"/>
      <w:pPr>
        <w:ind w:left="2998" w:hanging="227"/>
      </w:pPr>
      <w:rPr>
        <w:rFonts w:hint="default"/>
        <w:lang w:val="tr-TR" w:eastAsia="en-US" w:bidi="ar-SA"/>
      </w:rPr>
    </w:lvl>
    <w:lvl w:ilvl="5" w:tplc="8684E3B6">
      <w:numFmt w:val="bullet"/>
      <w:lvlText w:val="•"/>
      <w:lvlJc w:val="left"/>
      <w:pPr>
        <w:ind w:left="3678" w:hanging="227"/>
      </w:pPr>
      <w:rPr>
        <w:rFonts w:hint="default"/>
        <w:lang w:val="tr-TR" w:eastAsia="en-US" w:bidi="ar-SA"/>
      </w:rPr>
    </w:lvl>
    <w:lvl w:ilvl="6" w:tplc="441AE6C4">
      <w:numFmt w:val="bullet"/>
      <w:lvlText w:val="•"/>
      <w:lvlJc w:val="left"/>
      <w:pPr>
        <w:ind w:left="4358" w:hanging="227"/>
      </w:pPr>
      <w:rPr>
        <w:rFonts w:hint="default"/>
        <w:lang w:val="tr-TR" w:eastAsia="en-US" w:bidi="ar-SA"/>
      </w:rPr>
    </w:lvl>
    <w:lvl w:ilvl="7" w:tplc="6EFC4FB8">
      <w:numFmt w:val="bullet"/>
      <w:lvlText w:val="•"/>
      <w:lvlJc w:val="left"/>
      <w:pPr>
        <w:ind w:left="5037" w:hanging="227"/>
      </w:pPr>
      <w:rPr>
        <w:rFonts w:hint="default"/>
        <w:lang w:val="tr-TR" w:eastAsia="en-US" w:bidi="ar-SA"/>
      </w:rPr>
    </w:lvl>
    <w:lvl w:ilvl="8" w:tplc="979CB8D0">
      <w:numFmt w:val="bullet"/>
      <w:lvlText w:val="•"/>
      <w:lvlJc w:val="left"/>
      <w:pPr>
        <w:ind w:left="5717" w:hanging="227"/>
      </w:pPr>
      <w:rPr>
        <w:rFonts w:hint="default"/>
        <w:lang w:val="tr-TR" w:eastAsia="en-US" w:bidi="ar-SA"/>
      </w:rPr>
    </w:lvl>
  </w:abstractNum>
  <w:abstractNum w:abstractNumId="123" w15:restartNumberingAfterBreak="0">
    <w:nsid w:val="7E264C6E"/>
    <w:multiLevelType w:val="hybridMultilevel"/>
    <w:tmpl w:val="9FB0AF08"/>
    <w:lvl w:ilvl="0" w:tplc="3DC0498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23428D2">
      <w:numFmt w:val="bullet"/>
      <w:lvlText w:val="•"/>
      <w:lvlJc w:val="left"/>
      <w:pPr>
        <w:ind w:left="920" w:hanging="227"/>
      </w:pPr>
      <w:rPr>
        <w:rFonts w:hint="default"/>
        <w:lang w:val="tr-TR" w:eastAsia="en-US" w:bidi="ar-SA"/>
      </w:rPr>
    </w:lvl>
    <w:lvl w:ilvl="2" w:tplc="6240CAE0">
      <w:numFmt w:val="bullet"/>
      <w:lvlText w:val="•"/>
      <w:lvlJc w:val="left"/>
      <w:pPr>
        <w:ind w:left="1560" w:hanging="227"/>
      </w:pPr>
      <w:rPr>
        <w:rFonts w:hint="default"/>
        <w:lang w:val="tr-TR" w:eastAsia="en-US" w:bidi="ar-SA"/>
      </w:rPr>
    </w:lvl>
    <w:lvl w:ilvl="3" w:tplc="A7002ABA">
      <w:numFmt w:val="bullet"/>
      <w:lvlText w:val="•"/>
      <w:lvlJc w:val="left"/>
      <w:pPr>
        <w:ind w:left="2200" w:hanging="227"/>
      </w:pPr>
      <w:rPr>
        <w:rFonts w:hint="default"/>
        <w:lang w:val="tr-TR" w:eastAsia="en-US" w:bidi="ar-SA"/>
      </w:rPr>
    </w:lvl>
    <w:lvl w:ilvl="4" w:tplc="AF1C5A7A">
      <w:numFmt w:val="bullet"/>
      <w:lvlText w:val="•"/>
      <w:lvlJc w:val="left"/>
      <w:pPr>
        <w:ind w:left="2840" w:hanging="227"/>
      </w:pPr>
      <w:rPr>
        <w:rFonts w:hint="default"/>
        <w:lang w:val="tr-TR" w:eastAsia="en-US" w:bidi="ar-SA"/>
      </w:rPr>
    </w:lvl>
    <w:lvl w:ilvl="5" w:tplc="60E0DACA">
      <w:numFmt w:val="bullet"/>
      <w:lvlText w:val="•"/>
      <w:lvlJc w:val="left"/>
      <w:pPr>
        <w:ind w:left="3480" w:hanging="227"/>
      </w:pPr>
      <w:rPr>
        <w:rFonts w:hint="default"/>
        <w:lang w:val="tr-TR" w:eastAsia="en-US" w:bidi="ar-SA"/>
      </w:rPr>
    </w:lvl>
    <w:lvl w:ilvl="6" w:tplc="00C4AA90">
      <w:numFmt w:val="bullet"/>
      <w:lvlText w:val="•"/>
      <w:lvlJc w:val="left"/>
      <w:pPr>
        <w:ind w:left="4120" w:hanging="227"/>
      </w:pPr>
      <w:rPr>
        <w:rFonts w:hint="default"/>
        <w:lang w:val="tr-TR" w:eastAsia="en-US" w:bidi="ar-SA"/>
      </w:rPr>
    </w:lvl>
    <w:lvl w:ilvl="7" w:tplc="DB083DE6">
      <w:numFmt w:val="bullet"/>
      <w:lvlText w:val="•"/>
      <w:lvlJc w:val="left"/>
      <w:pPr>
        <w:ind w:left="4760" w:hanging="227"/>
      </w:pPr>
      <w:rPr>
        <w:rFonts w:hint="default"/>
        <w:lang w:val="tr-TR" w:eastAsia="en-US" w:bidi="ar-SA"/>
      </w:rPr>
    </w:lvl>
    <w:lvl w:ilvl="8" w:tplc="FF62E434">
      <w:numFmt w:val="bullet"/>
      <w:lvlText w:val="•"/>
      <w:lvlJc w:val="left"/>
      <w:pPr>
        <w:ind w:left="5400" w:hanging="227"/>
      </w:pPr>
      <w:rPr>
        <w:rFonts w:hint="default"/>
        <w:lang w:val="tr-TR" w:eastAsia="en-US" w:bidi="ar-SA"/>
      </w:rPr>
    </w:lvl>
  </w:abstractNum>
  <w:abstractNum w:abstractNumId="124" w15:restartNumberingAfterBreak="0">
    <w:nsid w:val="7F744C0D"/>
    <w:multiLevelType w:val="hybridMultilevel"/>
    <w:tmpl w:val="CDBADC7E"/>
    <w:lvl w:ilvl="0" w:tplc="7898B99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66429356">
      <w:numFmt w:val="bullet"/>
      <w:lvlText w:val="•"/>
      <w:lvlJc w:val="left"/>
      <w:pPr>
        <w:ind w:left="959" w:hanging="227"/>
      </w:pPr>
      <w:rPr>
        <w:rFonts w:hint="default"/>
        <w:lang w:val="tr-TR" w:eastAsia="en-US" w:bidi="ar-SA"/>
      </w:rPr>
    </w:lvl>
    <w:lvl w:ilvl="2" w:tplc="D9308376">
      <w:numFmt w:val="bullet"/>
      <w:lvlText w:val="•"/>
      <w:lvlJc w:val="left"/>
      <w:pPr>
        <w:ind w:left="1639" w:hanging="227"/>
      </w:pPr>
      <w:rPr>
        <w:rFonts w:hint="default"/>
        <w:lang w:val="tr-TR" w:eastAsia="en-US" w:bidi="ar-SA"/>
      </w:rPr>
    </w:lvl>
    <w:lvl w:ilvl="3" w:tplc="D22A320C">
      <w:numFmt w:val="bullet"/>
      <w:lvlText w:val="•"/>
      <w:lvlJc w:val="left"/>
      <w:pPr>
        <w:ind w:left="2319" w:hanging="227"/>
      </w:pPr>
      <w:rPr>
        <w:rFonts w:hint="default"/>
        <w:lang w:val="tr-TR" w:eastAsia="en-US" w:bidi="ar-SA"/>
      </w:rPr>
    </w:lvl>
    <w:lvl w:ilvl="4" w:tplc="846A3506">
      <w:numFmt w:val="bullet"/>
      <w:lvlText w:val="•"/>
      <w:lvlJc w:val="left"/>
      <w:pPr>
        <w:ind w:left="2998" w:hanging="227"/>
      </w:pPr>
      <w:rPr>
        <w:rFonts w:hint="default"/>
        <w:lang w:val="tr-TR" w:eastAsia="en-US" w:bidi="ar-SA"/>
      </w:rPr>
    </w:lvl>
    <w:lvl w:ilvl="5" w:tplc="A6082C30">
      <w:numFmt w:val="bullet"/>
      <w:lvlText w:val="•"/>
      <w:lvlJc w:val="left"/>
      <w:pPr>
        <w:ind w:left="3678" w:hanging="227"/>
      </w:pPr>
      <w:rPr>
        <w:rFonts w:hint="default"/>
        <w:lang w:val="tr-TR" w:eastAsia="en-US" w:bidi="ar-SA"/>
      </w:rPr>
    </w:lvl>
    <w:lvl w:ilvl="6" w:tplc="9DB81CC4">
      <w:numFmt w:val="bullet"/>
      <w:lvlText w:val="•"/>
      <w:lvlJc w:val="left"/>
      <w:pPr>
        <w:ind w:left="4358" w:hanging="227"/>
      </w:pPr>
      <w:rPr>
        <w:rFonts w:hint="default"/>
        <w:lang w:val="tr-TR" w:eastAsia="en-US" w:bidi="ar-SA"/>
      </w:rPr>
    </w:lvl>
    <w:lvl w:ilvl="7" w:tplc="E340C066">
      <w:numFmt w:val="bullet"/>
      <w:lvlText w:val="•"/>
      <w:lvlJc w:val="left"/>
      <w:pPr>
        <w:ind w:left="5037" w:hanging="227"/>
      </w:pPr>
      <w:rPr>
        <w:rFonts w:hint="default"/>
        <w:lang w:val="tr-TR" w:eastAsia="en-US" w:bidi="ar-SA"/>
      </w:rPr>
    </w:lvl>
    <w:lvl w:ilvl="8" w:tplc="954856B6">
      <w:numFmt w:val="bullet"/>
      <w:lvlText w:val="•"/>
      <w:lvlJc w:val="left"/>
      <w:pPr>
        <w:ind w:left="5717" w:hanging="227"/>
      </w:pPr>
      <w:rPr>
        <w:rFonts w:hint="default"/>
        <w:lang w:val="tr-TR" w:eastAsia="en-US" w:bidi="ar-SA"/>
      </w:rPr>
    </w:lvl>
  </w:abstractNum>
  <w:abstractNum w:abstractNumId="125" w15:restartNumberingAfterBreak="0">
    <w:nsid w:val="7FCD240C"/>
    <w:multiLevelType w:val="hybridMultilevel"/>
    <w:tmpl w:val="380EF58C"/>
    <w:lvl w:ilvl="0" w:tplc="94DC2DD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EA85556">
      <w:numFmt w:val="bullet"/>
      <w:lvlText w:val="•"/>
      <w:lvlJc w:val="left"/>
      <w:pPr>
        <w:ind w:left="959" w:hanging="227"/>
      </w:pPr>
      <w:rPr>
        <w:rFonts w:hint="default"/>
        <w:lang w:val="tr-TR" w:eastAsia="en-US" w:bidi="ar-SA"/>
      </w:rPr>
    </w:lvl>
    <w:lvl w:ilvl="2" w:tplc="36802168">
      <w:numFmt w:val="bullet"/>
      <w:lvlText w:val="•"/>
      <w:lvlJc w:val="left"/>
      <w:pPr>
        <w:ind w:left="1639" w:hanging="227"/>
      </w:pPr>
      <w:rPr>
        <w:rFonts w:hint="default"/>
        <w:lang w:val="tr-TR" w:eastAsia="en-US" w:bidi="ar-SA"/>
      </w:rPr>
    </w:lvl>
    <w:lvl w:ilvl="3" w:tplc="02E09B14">
      <w:numFmt w:val="bullet"/>
      <w:lvlText w:val="•"/>
      <w:lvlJc w:val="left"/>
      <w:pPr>
        <w:ind w:left="2319" w:hanging="227"/>
      </w:pPr>
      <w:rPr>
        <w:rFonts w:hint="default"/>
        <w:lang w:val="tr-TR" w:eastAsia="en-US" w:bidi="ar-SA"/>
      </w:rPr>
    </w:lvl>
    <w:lvl w:ilvl="4" w:tplc="BBE0353E">
      <w:numFmt w:val="bullet"/>
      <w:lvlText w:val="•"/>
      <w:lvlJc w:val="left"/>
      <w:pPr>
        <w:ind w:left="2998" w:hanging="227"/>
      </w:pPr>
      <w:rPr>
        <w:rFonts w:hint="default"/>
        <w:lang w:val="tr-TR" w:eastAsia="en-US" w:bidi="ar-SA"/>
      </w:rPr>
    </w:lvl>
    <w:lvl w:ilvl="5" w:tplc="16B8FC88">
      <w:numFmt w:val="bullet"/>
      <w:lvlText w:val="•"/>
      <w:lvlJc w:val="left"/>
      <w:pPr>
        <w:ind w:left="3678" w:hanging="227"/>
      </w:pPr>
      <w:rPr>
        <w:rFonts w:hint="default"/>
        <w:lang w:val="tr-TR" w:eastAsia="en-US" w:bidi="ar-SA"/>
      </w:rPr>
    </w:lvl>
    <w:lvl w:ilvl="6" w:tplc="95EAC330">
      <w:numFmt w:val="bullet"/>
      <w:lvlText w:val="•"/>
      <w:lvlJc w:val="left"/>
      <w:pPr>
        <w:ind w:left="4358" w:hanging="227"/>
      </w:pPr>
      <w:rPr>
        <w:rFonts w:hint="default"/>
        <w:lang w:val="tr-TR" w:eastAsia="en-US" w:bidi="ar-SA"/>
      </w:rPr>
    </w:lvl>
    <w:lvl w:ilvl="7" w:tplc="AED0DF4A">
      <w:numFmt w:val="bullet"/>
      <w:lvlText w:val="•"/>
      <w:lvlJc w:val="left"/>
      <w:pPr>
        <w:ind w:left="5037" w:hanging="227"/>
      </w:pPr>
      <w:rPr>
        <w:rFonts w:hint="default"/>
        <w:lang w:val="tr-TR" w:eastAsia="en-US" w:bidi="ar-SA"/>
      </w:rPr>
    </w:lvl>
    <w:lvl w:ilvl="8" w:tplc="DDBC3192">
      <w:numFmt w:val="bullet"/>
      <w:lvlText w:val="•"/>
      <w:lvlJc w:val="left"/>
      <w:pPr>
        <w:ind w:left="5717" w:hanging="227"/>
      </w:pPr>
      <w:rPr>
        <w:rFonts w:hint="default"/>
        <w:lang w:val="tr-TR" w:eastAsia="en-US" w:bidi="ar-SA"/>
      </w:rPr>
    </w:lvl>
  </w:abstractNum>
  <w:num w:numId="1">
    <w:abstractNumId w:val="33"/>
  </w:num>
  <w:num w:numId="2">
    <w:abstractNumId w:val="47"/>
  </w:num>
  <w:num w:numId="3">
    <w:abstractNumId w:val="84"/>
  </w:num>
  <w:num w:numId="4">
    <w:abstractNumId w:val="79"/>
  </w:num>
  <w:num w:numId="5">
    <w:abstractNumId w:val="101"/>
  </w:num>
  <w:num w:numId="6">
    <w:abstractNumId w:val="36"/>
  </w:num>
  <w:num w:numId="7">
    <w:abstractNumId w:val="39"/>
  </w:num>
  <w:num w:numId="8">
    <w:abstractNumId w:val="80"/>
  </w:num>
  <w:num w:numId="9">
    <w:abstractNumId w:val="61"/>
  </w:num>
  <w:num w:numId="10">
    <w:abstractNumId w:val="65"/>
  </w:num>
  <w:num w:numId="11">
    <w:abstractNumId w:val="85"/>
  </w:num>
  <w:num w:numId="12">
    <w:abstractNumId w:val="18"/>
  </w:num>
  <w:num w:numId="13">
    <w:abstractNumId w:val="66"/>
  </w:num>
  <w:num w:numId="14">
    <w:abstractNumId w:val="29"/>
  </w:num>
  <w:num w:numId="15">
    <w:abstractNumId w:val="7"/>
  </w:num>
  <w:num w:numId="16">
    <w:abstractNumId w:val="37"/>
  </w:num>
  <w:num w:numId="17">
    <w:abstractNumId w:val="99"/>
  </w:num>
  <w:num w:numId="18">
    <w:abstractNumId w:val="60"/>
  </w:num>
  <w:num w:numId="19">
    <w:abstractNumId w:val="52"/>
  </w:num>
  <w:num w:numId="20">
    <w:abstractNumId w:val="3"/>
  </w:num>
  <w:num w:numId="21">
    <w:abstractNumId w:val="93"/>
  </w:num>
  <w:num w:numId="22">
    <w:abstractNumId w:val="31"/>
  </w:num>
  <w:num w:numId="23">
    <w:abstractNumId w:val="30"/>
  </w:num>
  <w:num w:numId="24">
    <w:abstractNumId w:val="70"/>
  </w:num>
  <w:num w:numId="25">
    <w:abstractNumId w:val="43"/>
  </w:num>
  <w:num w:numId="26">
    <w:abstractNumId w:val="48"/>
  </w:num>
  <w:num w:numId="27">
    <w:abstractNumId w:val="9"/>
  </w:num>
  <w:num w:numId="28">
    <w:abstractNumId w:val="115"/>
  </w:num>
  <w:num w:numId="29">
    <w:abstractNumId w:val="82"/>
  </w:num>
  <w:num w:numId="30">
    <w:abstractNumId w:val="95"/>
  </w:num>
  <w:num w:numId="31">
    <w:abstractNumId w:val="11"/>
  </w:num>
  <w:num w:numId="32">
    <w:abstractNumId w:val="87"/>
  </w:num>
  <w:num w:numId="33">
    <w:abstractNumId w:val="12"/>
  </w:num>
  <w:num w:numId="34">
    <w:abstractNumId w:val="16"/>
  </w:num>
  <w:num w:numId="35">
    <w:abstractNumId w:val="118"/>
  </w:num>
  <w:num w:numId="36">
    <w:abstractNumId w:val="83"/>
  </w:num>
  <w:num w:numId="37">
    <w:abstractNumId w:val="107"/>
  </w:num>
  <w:num w:numId="38">
    <w:abstractNumId w:val="22"/>
  </w:num>
  <w:num w:numId="39">
    <w:abstractNumId w:val="6"/>
  </w:num>
  <w:num w:numId="40">
    <w:abstractNumId w:val="77"/>
  </w:num>
  <w:num w:numId="41">
    <w:abstractNumId w:val="71"/>
  </w:num>
  <w:num w:numId="42">
    <w:abstractNumId w:val="23"/>
  </w:num>
  <w:num w:numId="43">
    <w:abstractNumId w:val="49"/>
  </w:num>
  <w:num w:numId="44">
    <w:abstractNumId w:val="25"/>
  </w:num>
  <w:num w:numId="45">
    <w:abstractNumId w:val="44"/>
  </w:num>
  <w:num w:numId="46">
    <w:abstractNumId w:val="46"/>
  </w:num>
  <w:num w:numId="47">
    <w:abstractNumId w:val="13"/>
  </w:num>
  <w:num w:numId="48">
    <w:abstractNumId w:val="40"/>
  </w:num>
  <w:num w:numId="49">
    <w:abstractNumId w:val="90"/>
  </w:num>
  <w:num w:numId="50">
    <w:abstractNumId w:val="111"/>
  </w:num>
  <w:num w:numId="51">
    <w:abstractNumId w:val="114"/>
  </w:num>
  <w:num w:numId="52">
    <w:abstractNumId w:val="109"/>
  </w:num>
  <w:num w:numId="53">
    <w:abstractNumId w:val="106"/>
  </w:num>
  <w:num w:numId="54">
    <w:abstractNumId w:val="59"/>
  </w:num>
  <w:num w:numId="55">
    <w:abstractNumId w:val="72"/>
  </w:num>
  <w:num w:numId="56">
    <w:abstractNumId w:val="35"/>
  </w:num>
  <w:num w:numId="57">
    <w:abstractNumId w:val="68"/>
  </w:num>
  <w:num w:numId="58">
    <w:abstractNumId w:val="14"/>
  </w:num>
  <w:num w:numId="59">
    <w:abstractNumId w:val="63"/>
  </w:num>
  <w:num w:numId="60">
    <w:abstractNumId w:val="17"/>
  </w:num>
  <w:num w:numId="61">
    <w:abstractNumId w:val="62"/>
  </w:num>
  <w:num w:numId="62">
    <w:abstractNumId w:val="42"/>
  </w:num>
  <w:num w:numId="63">
    <w:abstractNumId w:val="104"/>
  </w:num>
  <w:num w:numId="64">
    <w:abstractNumId w:val="21"/>
  </w:num>
  <w:num w:numId="65">
    <w:abstractNumId w:val="103"/>
  </w:num>
  <w:num w:numId="66">
    <w:abstractNumId w:val="55"/>
  </w:num>
  <w:num w:numId="67">
    <w:abstractNumId w:val="78"/>
  </w:num>
  <w:num w:numId="68">
    <w:abstractNumId w:val="92"/>
  </w:num>
  <w:num w:numId="69">
    <w:abstractNumId w:val="20"/>
  </w:num>
  <w:num w:numId="70">
    <w:abstractNumId w:val="8"/>
  </w:num>
  <w:num w:numId="71">
    <w:abstractNumId w:val="26"/>
  </w:num>
  <w:num w:numId="72">
    <w:abstractNumId w:val="75"/>
  </w:num>
  <w:num w:numId="73">
    <w:abstractNumId w:val="108"/>
  </w:num>
  <w:num w:numId="74">
    <w:abstractNumId w:val="110"/>
  </w:num>
  <w:num w:numId="75">
    <w:abstractNumId w:val="76"/>
  </w:num>
  <w:num w:numId="76">
    <w:abstractNumId w:val="73"/>
  </w:num>
  <w:num w:numId="77">
    <w:abstractNumId w:val="81"/>
  </w:num>
  <w:num w:numId="78">
    <w:abstractNumId w:val="121"/>
  </w:num>
  <w:num w:numId="79">
    <w:abstractNumId w:val="102"/>
  </w:num>
  <w:num w:numId="80">
    <w:abstractNumId w:val="54"/>
  </w:num>
  <w:num w:numId="81">
    <w:abstractNumId w:val="69"/>
  </w:num>
  <w:num w:numId="82">
    <w:abstractNumId w:val="122"/>
  </w:num>
  <w:num w:numId="83">
    <w:abstractNumId w:val="100"/>
  </w:num>
  <w:num w:numId="84">
    <w:abstractNumId w:val="89"/>
  </w:num>
  <w:num w:numId="85">
    <w:abstractNumId w:val="57"/>
  </w:num>
  <w:num w:numId="86">
    <w:abstractNumId w:val="116"/>
  </w:num>
  <w:num w:numId="87">
    <w:abstractNumId w:val="2"/>
  </w:num>
  <w:num w:numId="88">
    <w:abstractNumId w:val="67"/>
  </w:num>
  <w:num w:numId="89">
    <w:abstractNumId w:val="86"/>
  </w:num>
  <w:num w:numId="90">
    <w:abstractNumId w:val="41"/>
  </w:num>
  <w:num w:numId="91">
    <w:abstractNumId w:val="58"/>
  </w:num>
  <w:num w:numId="92">
    <w:abstractNumId w:val="27"/>
  </w:num>
  <w:num w:numId="93">
    <w:abstractNumId w:val="32"/>
  </w:num>
  <w:num w:numId="94">
    <w:abstractNumId w:val="123"/>
  </w:num>
  <w:num w:numId="95">
    <w:abstractNumId w:val="38"/>
  </w:num>
  <w:num w:numId="96">
    <w:abstractNumId w:val="10"/>
  </w:num>
  <w:num w:numId="97">
    <w:abstractNumId w:val="15"/>
  </w:num>
  <w:num w:numId="98">
    <w:abstractNumId w:val="5"/>
  </w:num>
  <w:num w:numId="99">
    <w:abstractNumId w:val="125"/>
  </w:num>
  <w:num w:numId="100">
    <w:abstractNumId w:val="19"/>
  </w:num>
  <w:num w:numId="101">
    <w:abstractNumId w:val="124"/>
  </w:num>
  <w:num w:numId="102">
    <w:abstractNumId w:val="117"/>
  </w:num>
  <w:num w:numId="103">
    <w:abstractNumId w:val="98"/>
  </w:num>
  <w:num w:numId="104">
    <w:abstractNumId w:val="113"/>
  </w:num>
  <w:num w:numId="105">
    <w:abstractNumId w:val="4"/>
  </w:num>
  <w:num w:numId="106">
    <w:abstractNumId w:val="105"/>
  </w:num>
  <w:num w:numId="107">
    <w:abstractNumId w:val="51"/>
  </w:num>
  <w:num w:numId="108">
    <w:abstractNumId w:val="56"/>
  </w:num>
  <w:num w:numId="109">
    <w:abstractNumId w:val="53"/>
  </w:num>
  <w:num w:numId="110">
    <w:abstractNumId w:val="34"/>
  </w:num>
  <w:num w:numId="111">
    <w:abstractNumId w:val="112"/>
  </w:num>
  <w:num w:numId="112">
    <w:abstractNumId w:val="88"/>
  </w:num>
  <w:num w:numId="113">
    <w:abstractNumId w:val="28"/>
  </w:num>
  <w:num w:numId="114">
    <w:abstractNumId w:val="64"/>
  </w:num>
  <w:num w:numId="115">
    <w:abstractNumId w:val="120"/>
  </w:num>
  <w:num w:numId="116">
    <w:abstractNumId w:val="96"/>
  </w:num>
  <w:num w:numId="117">
    <w:abstractNumId w:val="1"/>
  </w:num>
  <w:num w:numId="118">
    <w:abstractNumId w:val="91"/>
  </w:num>
  <w:num w:numId="119">
    <w:abstractNumId w:val="119"/>
  </w:num>
  <w:num w:numId="120">
    <w:abstractNumId w:val="45"/>
  </w:num>
  <w:num w:numId="121">
    <w:abstractNumId w:val="24"/>
  </w:num>
  <w:num w:numId="122">
    <w:abstractNumId w:val="0"/>
  </w:num>
  <w:num w:numId="123">
    <w:abstractNumId w:val="74"/>
  </w:num>
  <w:num w:numId="124">
    <w:abstractNumId w:val="50"/>
  </w:num>
  <w:num w:numId="125">
    <w:abstractNumId w:val="94"/>
  </w:num>
  <w:num w:numId="126">
    <w:abstractNumId w:val="9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4F2"/>
    <w:rsid w:val="00000E30"/>
    <w:rsid w:val="0000172C"/>
    <w:rsid w:val="00001814"/>
    <w:rsid w:val="00003391"/>
    <w:rsid w:val="000048BE"/>
    <w:rsid w:val="000049B1"/>
    <w:rsid w:val="00004A60"/>
    <w:rsid w:val="00004CB8"/>
    <w:rsid w:val="000150D0"/>
    <w:rsid w:val="000151F2"/>
    <w:rsid w:val="00015324"/>
    <w:rsid w:val="00015980"/>
    <w:rsid w:val="0001750C"/>
    <w:rsid w:val="00020056"/>
    <w:rsid w:val="0002005A"/>
    <w:rsid w:val="000217A2"/>
    <w:rsid w:val="000229E5"/>
    <w:rsid w:val="00022D86"/>
    <w:rsid w:val="00023086"/>
    <w:rsid w:val="00025604"/>
    <w:rsid w:val="00025C12"/>
    <w:rsid w:val="00025EFE"/>
    <w:rsid w:val="0002794D"/>
    <w:rsid w:val="00031E43"/>
    <w:rsid w:val="00033390"/>
    <w:rsid w:val="000344A7"/>
    <w:rsid w:val="00037749"/>
    <w:rsid w:val="00037E30"/>
    <w:rsid w:val="00041AB4"/>
    <w:rsid w:val="00041BD8"/>
    <w:rsid w:val="00041D10"/>
    <w:rsid w:val="00041FF9"/>
    <w:rsid w:val="00043D6E"/>
    <w:rsid w:val="0004687F"/>
    <w:rsid w:val="00047330"/>
    <w:rsid w:val="00050090"/>
    <w:rsid w:val="00052448"/>
    <w:rsid w:val="00054078"/>
    <w:rsid w:val="00060158"/>
    <w:rsid w:val="00062569"/>
    <w:rsid w:val="00062F5F"/>
    <w:rsid w:val="00063C34"/>
    <w:rsid w:val="0006457B"/>
    <w:rsid w:val="00065119"/>
    <w:rsid w:val="00065567"/>
    <w:rsid w:val="00070BE1"/>
    <w:rsid w:val="00073333"/>
    <w:rsid w:val="00073998"/>
    <w:rsid w:val="00074163"/>
    <w:rsid w:val="000748AD"/>
    <w:rsid w:val="00074D6E"/>
    <w:rsid w:val="0007614F"/>
    <w:rsid w:val="00077475"/>
    <w:rsid w:val="0007749E"/>
    <w:rsid w:val="000805D8"/>
    <w:rsid w:val="00081A42"/>
    <w:rsid w:val="000834B9"/>
    <w:rsid w:val="000847B8"/>
    <w:rsid w:val="0008766C"/>
    <w:rsid w:val="00087D63"/>
    <w:rsid w:val="000955D6"/>
    <w:rsid w:val="000A23C1"/>
    <w:rsid w:val="000A4F2E"/>
    <w:rsid w:val="000A5A5F"/>
    <w:rsid w:val="000B03EA"/>
    <w:rsid w:val="000B1D8F"/>
    <w:rsid w:val="000B249A"/>
    <w:rsid w:val="000B5756"/>
    <w:rsid w:val="000B5836"/>
    <w:rsid w:val="000B73AE"/>
    <w:rsid w:val="000B7B28"/>
    <w:rsid w:val="000B7C95"/>
    <w:rsid w:val="000C059F"/>
    <w:rsid w:val="000C083E"/>
    <w:rsid w:val="000C171A"/>
    <w:rsid w:val="000C44FD"/>
    <w:rsid w:val="000C4C4D"/>
    <w:rsid w:val="000C59A3"/>
    <w:rsid w:val="000C614D"/>
    <w:rsid w:val="000C63E0"/>
    <w:rsid w:val="000C77BD"/>
    <w:rsid w:val="000D48E2"/>
    <w:rsid w:val="000D4998"/>
    <w:rsid w:val="000D5203"/>
    <w:rsid w:val="000D6A3C"/>
    <w:rsid w:val="000E021B"/>
    <w:rsid w:val="000E1E1E"/>
    <w:rsid w:val="000E29A9"/>
    <w:rsid w:val="000E2CDC"/>
    <w:rsid w:val="000E2FF7"/>
    <w:rsid w:val="000E375C"/>
    <w:rsid w:val="000E3887"/>
    <w:rsid w:val="000E41B0"/>
    <w:rsid w:val="000E4660"/>
    <w:rsid w:val="000E50A7"/>
    <w:rsid w:val="000F014D"/>
    <w:rsid w:val="000F3340"/>
    <w:rsid w:val="000F4060"/>
    <w:rsid w:val="000F4F45"/>
    <w:rsid w:val="000F50C6"/>
    <w:rsid w:val="0010162D"/>
    <w:rsid w:val="00102902"/>
    <w:rsid w:val="00103D7D"/>
    <w:rsid w:val="00106155"/>
    <w:rsid w:val="0010662C"/>
    <w:rsid w:val="001136C7"/>
    <w:rsid w:val="00116881"/>
    <w:rsid w:val="001179CD"/>
    <w:rsid w:val="00117CD2"/>
    <w:rsid w:val="00121932"/>
    <w:rsid w:val="001233CC"/>
    <w:rsid w:val="00124965"/>
    <w:rsid w:val="00124FF5"/>
    <w:rsid w:val="00126B84"/>
    <w:rsid w:val="001324CF"/>
    <w:rsid w:val="001348B5"/>
    <w:rsid w:val="00134CEB"/>
    <w:rsid w:val="00134FD1"/>
    <w:rsid w:val="00135202"/>
    <w:rsid w:val="00135524"/>
    <w:rsid w:val="00135A6B"/>
    <w:rsid w:val="00135FEF"/>
    <w:rsid w:val="00142B34"/>
    <w:rsid w:val="00144E94"/>
    <w:rsid w:val="00146011"/>
    <w:rsid w:val="00147871"/>
    <w:rsid w:val="001537D6"/>
    <w:rsid w:val="001541F9"/>
    <w:rsid w:val="00156F2A"/>
    <w:rsid w:val="00157FB0"/>
    <w:rsid w:val="00161177"/>
    <w:rsid w:val="00162915"/>
    <w:rsid w:val="00163B49"/>
    <w:rsid w:val="0016409D"/>
    <w:rsid w:val="00165620"/>
    <w:rsid w:val="001678CE"/>
    <w:rsid w:val="00171991"/>
    <w:rsid w:val="00172854"/>
    <w:rsid w:val="00175FA0"/>
    <w:rsid w:val="001805A1"/>
    <w:rsid w:val="00182D14"/>
    <w:rsid w:val="001839B3"/>
    <w:rsid w:val="001855D2"/>
    <w:rsid w:val="0018575F"/>
    <w:rsid w:val="00187DC1"/>
    <w:rsid w:val="0019251F"/>
    <w:rsid w:val="0019278E"/>
    <w:rsid w:val="00193A64"/>
    <w:rsid w:val="0019530D"/>
    <w:rsid w:val="00196F42"/>
    <w:rsid w:val="00197F52"/>
    <w:rsid w:val="001A0272"/>
    <w:rsid w:val="001A5DE7"/>
    <w:rsid w:val="001A73ED"/>
    <w:rsid w:val="001A745D"/>
    <w:rsid w:val="001A7593"/>
    <w:rsid w:val="001A7F71"/>
    <w:rsid w:val="001B4B07"/>
    <w:rsid w:val="001B4DB6"/>
    <w:rsid w:val="001B5996"/>
    <w:rsid w:val="001B63AC"/>
    <w:rsid w:val="001C2D2B"/>
    <w:rsid w:val="001C3AD2"/>
    <w:rsid w:val="001C5111"/>
    <w:rsid w:val="001C7134"/>
    <w:rsid w:val="001D0CB8"/>
    <w:rsid w:val="001D0D7B"/>
    <w:rsid w:val="001D27C3"/>
    <w:rsid w:val="001D3E26"/>
    <w:rsid w:val="001D430E"/>
    <w:rsid w:val="001D471A"/>
    <w:rsid w:val="001D4BE8"/>
    <w:rsid w:val="001D6865"/>
    <w:rsid w:val="001D7AB4"/>
    <w:rsid w:val="001E1062"/>
    <w:rsid w:val="001E18BB"/>
    <w:rsid w:val="001E21ED"/>
    <w:rsid w:val="001E32E6"/>
    <w:rsid w:val="001E4737"/>
    <w:rsid w:val="001E4FAB"/>
    <w:rsid w:val="001E710D"/>
    <w:rsid w:val="001E7834"/>
    <w:rsid w:val="001F0DA7"/>
    <w:rsid w:val="001F4EED"/>
    <w:rsid w:val="001F60E7"/>
    <w:rsid w:val="001F699B"/>
    <w:rsid w:val="002025A5"/>
    <w:rsid w:val="002038EA"/>
    <w:rsid w:val="00203961"/>
    <w:rsid w:val="00203B8F"/>
    <w:rsid w:val="00204937"/>
    <w:rsid w:val="00207F64"/>
    <w:rsid w:val="002114C8"/>
    <w:rsid w:val="00212F3D"/>
    <w:rsid w:val="002133FD"/>
    <w:rsid w:val="002145A4"/>
    <w:rsid w:val="00216B5B"/>
    <w:rsid w:val="002175DD"/>
    <w:rsid w:val="002214BC"/>
    <w:rsid w:val="00221B6E"/>
    <w:rsid w:val="00221C90"/>
    <w:rsid w:val="00222D21"/>
    <w:rsid w:val="00223194"/>
    <w:rsid w:val="0022415E"/>
    <w:rsid w:val="002246C9"/>
    <w:rsid w:val="0022519B"/>
    <w:rsid w:val="002258FE"/>
    <w:rsid w:val="002314C8"/>
    <w:rsid w:val="00234216"/>
    <w:rsid w:val="002355E3"/>
    <w:rsid w:val="00240125"/>
    <w:rsid w:val="00243374"/>
    <w:rsid w:val="002442B8"/>
    <w:rsid w:val="00244A9D"/>
    <w:rsid w:val="002463B0"/>
    <w:rsid w:val="00247725"/>
    <w:rsid w:val="00250025"/>
    <w:rsid w:val="00253A87"/>
    <w:rsid w:val="00255CF1"/>
    <w:rsid w:val="00255DEE"/>
    <w:rsid w:val="00256BE4"/>
    <w:rsid w:val="00256E4B"/>
    <w:rsid w:val="00256FEA"/>
    <w:rsid w:val="0025726E"/>
    <w:rsid w:val="002637EC"/>
    <w:rsid w:val="002666CF"/>
    <w:rsid w:val="00267009"/>
    <w:rsid w:val="00270791"/>
    <w:rsid w:val="00270E06"/>
    <w:rsid w:val="00271035"/>
    <w:rsid w:val="00271AC2"/>
    <w:rsid w:val="002732A7"/>
    <w:rsid w:val="002751BB"/>
    <w:rsid w:val="002763A1"/>
    <w:rsid w:val="00276559"/>
    <w:rsid w:val="002831D1"/>
    <w:rsid w:val="0028686A"/>
    <w:rsid w:val="002877D1"/>
    <w:rsid w:val="002906DC"/>
    <w:rsid w:val="002912F4"/>
    <w:rsid w:val="00292AF7"/>
    <w:rsid w:val="00293A28"/>
    <w:rsid w:val="002977CD"/>
    <w:rsid w:val="002A2D9B"/>
    <w:rsid w:val="002A361B"/>
    <w:rsid w:val="002A6B30"/>
    <w:rsid w:val="002A7610"/>
    <w:rsid w:val="002B1FE9"/>
    <w:rsid w:val="002B419D"/>
    <w:rsid w:val="002B42E0"/>
    <w:rsid w:val="002B5DB9"/>
    <w:rsid w:val="002B721D"/>
    <w:rsid w:val="002B7265"/>
    <w:rsid w:val="002B787F"/>
    <w:rsid w:val="002C00F9"/>
    <w:rsid w:val="002C0196"/>
    <w:rsid w:val="002C0A2D"/>
    <w:rsid w:val="002C0D36"/>
    <w:rsid w:val="002C14D8"/>
    <w:rsid w:val="002C2101"/>
    <w:rsid w:val="002C2BE9"/>
    <w:rsid w:val="002C34F2"/>
    <w:rsid w:val="002C41D9"/>
    <w:rsid w:val="002D02AB"/>
    <w:rsid w:val="002D23C7"/>
    <w:rsid w:val="002D7F91"/>
    <w:rsid w:val="002E0209"/>
    <w:rsid w:val="002E180C"/>
    <w:rsid w:val="002E3243"/>
    <w:rsid w:val="002E4C2D"/>
    <w:rsid w:val="002F09BD"/>
    <w:rsid w:val="002F4037"/>
    <w:rsid w:val="00300561"/>
    <w:rsid w:val="00302437"/>
    <w:rsid w:val="003046B7"/>
    <w:rsid w:val="003146F7"/>
    <w:rsid w:val="00324F20"/>
    <w:rsid w:val="003252D8"/>
    <w:rsid w:val="0032556B"/>
    <w:rsid w:val="00325B94"/>
    <w:rsid w:val="003269B0"/>
    <w:rsid w:val="00330416"/>
    <w:rsid w:val="00330600"/>
    <w:rsid w:val="00333B84"/>
    <w:rsid w:val="0033590F"/>
    <w:rsid w:val="00340910"/>
    <w:rsid w:val="003410D2"/>
    <w:rsid w:val="003443CE"/>
    <w:rsid w:val="00346EFE"/>
    <w:rsid w:val="00347A18"/>
    <w:rsid w:val="00351F59"/>
    <w:rsid w:val="003541CF"/>
    <w:rsid w:val="00355B3D"/>
    <w:rsid w:val="00357DBE"/>
    <w:rsid w:val="00361C53"/>
    <w:rsid w:val="00362847"/>
    <w:rsid w:val="00365D03"/>
    <w:rsid w:val="003674BC"/>
    <w:rsid w:val="00367541"/>
    <w:rsid w:val="00372C79"/>
    <w:rsid w:val="0037417D"/>
    <w:rsid w:val="00374435"/>
    <w:rsid w:val="003746FF"/>
    <w:rsid w:val="00376182"/>
    <w:rsid w:val="00376B47"/>
    <w:rsid w:val="00376BED"/>
    <w:rsid w:val="00377485"/>
    <w:rsid w:val="00380794"/>
    <w:rsid w:val="00380D3D"/>
    <w:rsid w:val="00381EEE"/>
    <w:rsid w:val="00390FFC"/>
    <w:rsid w:val="00391403"/>
    <w:rsid w:val="00393163"/>
    <w:rsid w:val="00393404"/>
    <w:rsid w:val="00393709"/>
    <w:rsid w:val="00394937"/>
    <w:rsid w:val="00394B22"/>
    <w:rsid w:val="003967B0"/>
    <w:rsid w:val="00396F36"/>
    <w:rsid w:val="003973FF"/>
    <w:rsid w:val="003A0830"/>
    <w:rsid w:val="003A3442"/>
    <w:rsid w:val="003A43AF"/>
    <w:rsid w:val="003A51F0"/>
    <w:rsid w:val="003A54C7"/>
    <w:rsid w:val="003A5F5C"/>
    <w:rsid w:val="003B203D"/>
    <w:rsid w:val="003B473B"/>
    <w:rsid w:val="003B4879"/>
    <w:rsid w:val="003B6433"/>
    <w:rsid w:val="003B7671"/>
    <w:rsid w:val="003C0809"/>
    <w:rsid w:val="003C1A1F"/>
    <w:rsid w:val="003D005A"/>
    <w:rsid w:val="003D1B73"/>
    <w:rsid w:val="003D1E3C"/>
    <w:rsid w:val="003D1EBC"/>
    <w:rsid w:val="003D2A65"/>
    <w:rsid w:val="003D398C"/>
    <w:rsid w:val="003D3D06"/>
    <w:rsid w:val="003D5E6C"/>
    <w:rsid w:val="003D66A5"/>
    <w:rsid w:val="003D71BC"/>
    <w:rsid w:val="003E28C8"/>
    <w:rsid w:val="003E2DD8"/>
    <w:rsid w:val="003E3B0B"/>
    <w:rsid w:val="003E4807"/>
    <w:rsid w:val="003E5F79"/>
    <w:rsid w:val="003E67AB"/>
    <w:rsid w:val="003E7B0B"/>
    <w:rsid w:val="003F36C4"/>
    <w:rsid w:val="003F46A1"/>
    <w:rsid w:val="003F68CC"/>
    <w:rsid w:val="003F7076"/>
    <w:rsid w:val="003F78A5"/>
    <w:rsid w:val="004133D6"/>
    <w:rsid w:val="00414207"/>
    <w:rsid w:val="00414963"/>
    <w:rsid w:val="00414FD5"/>
    <w:rsid w:val="0041533D"/>
    <w:rsid w:val="0041569C"/>
    <w:rsid w:val="00415D27"/>
    <w:rsid w:val="0041607F"/>
    <w:rsid w:val="00416610"/>
    <w:rsid w:val="00416809"/>
    <w:rsid w:val="004212FB"/>
    <w:rsid w:val="00421825"/>
    <w:rsid w:val="00421CA6"/>
    <w:rsid w:val="00424085"/>
    <w:rsid w:val="004254AD"/>
    <w:rsid w:val="004265C6"/>
    <w:rsid w:val="00433CCB"/>
    <w:rsid w:val="00433F34"/>
    <w:rsid w:val="00434305"/>
    <w:rsid w:val="00434F22"/>
    <w:rsid w:val="00435C8A"/>
    <w:rsid w:val="00437FB5"/>
    <w:rsid w:val="00446A03"/>
    <w:rsid w:val="00446FDB"/>
    <w:rsid w:val="00447719"/>
    <w:rsid w:val="004537E6"/>
    <w:rsid w:val="004556B5"/>
    <w:rsid w:val="0045628A"/>
    <w:rsid w:val="004564E1"/>
    <w:rsid w:val="004568ED"/>
    <w:rsid w:val="004632FB"/>
    <w:rsid w:val="0046466D"/>
    <w:rsid w:val="00465156"/>
    <w:rsid w:val="00466ECD"/>
    <w:rsid w:val="00467112"/>
    <w:rsid w:val="00467591"/>
    <w:rsid w:val="00472307"/>
    <w:rsid w:val="00472344"/>
    <w:rsid w:val="004731C4"/>
    <w:rsid w:val="00475C17"/>
    <w:rsid w:val="004763E7"/>
    <w:rsid w:val="00476C0D"/>
    <w:rsid w:val="00476D5F"/>
    <w:rsid w:val="00477449"/>
    <w:rsid w:val="00480256"/>
    <w:rsid w:val="00480263"/>
    <w:rsid w:val="00480895"/>
    <w:rsid w:val="0048145B"/>
    <w:rsid w:val="0048550E"/>
    <w:rsid w:val="00486F86"/>
    <w:rsid w:val="00490D4E"/>
    <w:rsid w:val="00492345"/>
    <w:rsid w:val="004929ED"/>
    <w:rsid w:val="0049342A"/>
    <w:rsid w:val="004947D0"/>
    <w:rsid w:val="00494B52"/>
    <w:rsid w:val="00495DEC"/>
    <w:rsid w:val="004A2EF6"/>
    <w:rsid w:val="004A2EFB"/>
    <w:rsid w:val="004A4B81"/>
    <w:rsid w:val="004A6D9B"/>
    <w:rsid w:val="004B0850"/>
    <w:rsid w:val="004B0B4D"/>
    <w:rsid w:val="004B2999"/>
    <w:rsid w:val="004B4DFC"/>
    <w:rsid w:val="004B6369"/>
    <w:rsid w:val="004B765B"/>
    <w:rsid w:val="004C2749"/>
    <w:rsid w:val="004C2AD6"/>
    <w:rsid w:val="004C6D92"/>
    <w:rsid w:val="004D1506"/>
    <w:rsid w:val="004D1E2D"/>
    <w:rsid w:val="004D27FE"/>
    <w:rsid w:val="004D560E"/>
    <w:rsid w:val="004D56FE"/>
    <w:rsid w:val="004D57D6"/>
    <w:rsid w:val="004D7F30"/>
    <w:rsid w:val="004E27CE"/>
    <w:rsid w:val="004E4C3F"/>
    <w:rsid w:val="004E4F26"/>
    <w:rsid w:val="004E549E"/>
    <w:rsid w:val="004E6120"/>
    <w:rsid w:val="004F44CD"/>
    <w:rsid w:val="004F54BC"/>
    <w:rsid w:val="004F74AC"/>
    <w:rsid w:val="0050147C"/>
    <w:rsid w:val="0050273C"/>
    <w:rsid w:val="00503E04"/>
    <w:rsid w:val="00503F90"/>
    <w:rsid w:val="00506DC5"/>
    <w:rsid w:val="00507654"/>
    <w:rsid w:val="00507C69"/>
    <w:rsid w:val="00507E52"/>
    <w:rsid w:val="00510788"/>
    <w:rsid w:val="00510BAC"/>
    <w:rsid w:val="00510EA4"/>
    <w:rsid w:val="005115AB"/>
    <w:rsid w:val="00511C9C"/>
    <w:rsid w:val="0051422B"/>
    <w:rsid w:val="005146D2"/>
    <w:rsid w:val="00516B12"/>
    <w:rsid w:val="00520512"/>
    <w:rsid w:val="00522963"/>
    <w:rsid w:val="00523245"/>
    <w:rsid w:val="00523531"/>
    <w:rsid w:val="00524D2A"/>
    <w:rsid w:val="005262EA"/>
    <w:rsid w:val="0052650C"/>
    <w:rsid w:val="00527146"/>
    <w:rsid w:val="005305CC"/>
    <w:rsid w:val="00530B46"/>
    <w:rsid w:val="00530CAE"/>
    <w:rsid w:val="00531CCC"/>
    <w:rsid w:val="005345E4"/>
    <w:rsid w:val="00535D3B"/>
    <w:rsid w:val="00537059"/>
    <w:rsid w:val="00540D5D"/>
    <w:rsid w:val="00541B3A"/>
    <w:rsid w:val="00542E30"/>
    <w:rsid w:val="00543811"/>
    <w:rsid w:val="00546510"/>
    <w:rsid w:val="00547C20"/>
    <w:rsid w:val="0055078F"/>
    <w:rsid w:val="00551487"/>
    <w:rsid w:val="005517EB"/>
    <w:rsid w:val="00551DBF"/>
    <w:rsid w:val="00553C3C"/>
    <w:rsid w:val="0055748A"/>
    <w:rsid w:val="0055765E"/>
    <w:rsid w:val="00557736"/>
    <w:rsid w:val="00557EEC"/>
    <w:rsid w:val="00560F5E"/>
    <w:rsid w:val="00561CB9"/>
    <w:rsid w:val="00563F5B"/>
    <w:rsid w:val="00564047"/>
    <w:rsid w:val="00564D60"/>
    <w:rsid w:val="00564F4C"/>
    <w:rsid w:val="00565537"/>
    <w:rsid w:val="0056644D"/>
    <w:rsid w:val="005702C0"/>
    <w:rsid w:val="005751D9"/>
    <w:rsid w:val="0057752F"/>
    <w:rsid w:val="005850DC"/>
    <w:rsid w:val="0058510E"/>
    <w:rsid w:val="0058523C"/>
    <w:rsid w:val="0058603A"/>
    <w:rsid w:val="005870A0"/>
    <w:rsid w:val="005873D4"/>
    <w:rsid w:val="00590131"/>
    <w:rsid w:val="00590B95"/>
    <w:rsid w:val="00591343"/>
    <w:rsid w:val="0059161C"/>
    <w:rsid w:val="00591DAE"/>
    <w:rsid w:val="005937F1"/>
    <w:rsid w:val="00593D50"/>
    <w:rsid w:val="00594C24"/>
    <w:rsid w:val="0059504F"/>
    <w:rsid w:val="00595130"/>
    <w:rsid w:val="00595E29"/>
    <w:rsid w:val="005A0D05"/>
    <w:rsid w:val="005A2632"/>
    <w:rsid w:val="005A438B"/>
    <w:rsid w:val="005A47B2"/>
    <w:rsid w:val="005A655E"/>
    <w:rsid w:val="005A7F0A"/>
    <w:rsid w:val="005B27B2"/>
    <w:rsid w:val="005B4C79"/>
    <w:rsid w:val="005B609A"/>
    <w:rsid w:val="005B6E9A"/>
    <w:rsid w:val="005B7562"/>
    <w:rsid w:val="005C3AD2"/>
    <w:rsid w:val="005C3E87"/>
    <w:rsid w:val="005C7AD3"/>
    <w:rsid w:val="005D2632"/>
    <w:rsid w:val="005D4D5D"/>
    <w:rsid w:val="005D51D8"/>
    <w:rsid w:val="005D5218"/>
    <w:rsid w:val="005D5C58"/>
    <w:rsid w:val="005D5D83"/>
    <w:rsid w:val="005D6B4E"/>
    <w:rsid w:val="005D6CC8"/>
    <w:rsid w:val="005E043B"/>
    <w:rsid w:val="005E053A"/>
    <w:rsid w:val="005E0698"/>
    <w:rsid w:val="005E1F0E"/>
    <w:rsid w:val="005E2B3D"/>
    <w:rsid w:val="005E3AE5"/>
    <w:rsid w:val="005E4EB0"/>
    <w:rsid w:val="005F1638"/>
    <w:rsid w:val="005F1BE9"/>
    <w:rsid w:val="005F32B4"/>
    <w:rsid w:val="005F419B"/>
    <w:rsid w:val="005F52EB"/>
    <w:rsid w:val="005F67A1"/>
    <w:rsid w:val="00602FB4"/>
    <w:rsid w:val="006038F6"/>
    <w:rsid w:val="00603D07"/>
    <w:rsid w:val="00603E21"/>
    <w:rsid w:val="00604270"/>
    <w:rsid w:val="006052F2"/>
    <w:rsid w:val="006069D3"/>
    <w:rsid w:val="00607FFA"/>
    <w:rsid w:val="006135A4"/>
    <w:rsid w:val="00615756"/>
    <w:rsid w:val="006202B5"/>
    <w:rsid w:val="00622985"/>
    <w:rsid w:val="00624B58"/>
    <w:rsid w:val="0062517A"/>
    <w:rsid w:val="00625EAA"/>
    <w:rsid w:val="00625F8C"/>
    <w:rsid w:val="00626A8C"/>
    <w:rsid w:val="0062771C"/>
    <w:rsid w:val="00630F29"/>
    <w:rsid w:val="00634C61"/>
    <w:rsid w:val="006356D4"/>
    <w:rsid w:val="006420C4"/>
    <w:rsid w:val="00642E49"/>
    <w:rsid w:val="00645DF7"/>
    <w:rsid w:val="006462A4"/>
    <w:rsid w:val="0064729A"/>
    <w:rsid w:val="00647BC1"/>
    <w:rsid w:val="00651AC2"/>
    <w:rsid w:val="00652422"/>
    <w:rsid w:val="006535F7"/>
    <w:rsid w:val="006539C8"/>
    <w:rsid w:val="00654A87"/>
    <w:rsid w:val="00655741"/>
    <w:rsid w:val="00656602"/>
    <w:rsid w:val="00656A6C"/>
    <w:rsid w:val="006579EA"/>
    <w:rsid w:val="00657F50"/>
    <w:rsid w:val="006611A6"/>
    <w:rsid w:val="0066333B"/>
    <w:rsid w:val="00667F78"/>
    <w:rsid w:val="00672168"/>
    <w:rsid w:val="00673627"/>
    <w:rsid w:val="006748E9"/>
    <w:rsid w:val="00676377"/>
    <w:rsid w:val="006769ED"/>
    <w:rsid w:val="00680625"/>
    <w:rsid w:val="00681B27"/>
    <w:rsid w:val="00682546"/>
    <w:rsid w:val="00683996"/>
    <w:rsid w:val="00686261"/>
    <w:rsid w:val="00691E29"/>
    <w:rsid w:val="00692755"/>
    <w:rsid w:val="006A0A99"/>
    <w:rsid w:val="006A1EC1"/>
    <w:rsid w:val="006A23ED"/>
    <w:rsid w:val="006A253D"/>
    <w:rsid w:val="006A26F2"/>
    <w:rsid w:val="006A2A12"/>
    <w:rsid w:val="006A41DD"/>
    <w:rsid w:val="006A5955"/>
    <w:rsid w:val="006A5D1D"/>
    <w:rsid w:val="006A6453"/>
    <w:rsid w:val="006B09E2"/>
    <w:rsid w:val="006B3057"/>
    <w:rsid w:val="006B63A5"/>
    <w:rsid w:val="006C343B"/>
    <w:rsid w:val="006C465A"/>
    <w:rsid w:val="006C6D48"/>
    <w:rsid w:val="006C6F5C"/>
    <w:rsid w:val="006C7879"/>
    <w:rsid w:val="006D3A66"/>
    <w:rsid w:val="006D3B9C"/>
    <w:rsid w:val="006D49D3"/>
    <w:rsid w:val="006E1515"/>
    <w:rsid w:val="006E19CB"/>
    <w:rsid w:val="006E422B"/>
    <w:rsid w:val="006E4725"/>
    <w:rsid w:val="006E559D"/>
    <w:rsid w:val="006E622C"/>
    <w:rsid w:val="006F5EC0"/>
    <w:rsid w:val="006F6A04"/>
    <w:rsid w:val="00702A0E"/>
    <w:rsid w:val="00702CF4"/>
    <w:rsid w:val="00703C50"/>
    <w:rsid w:val="00704E4F"/>
    <w:rsid w:val="00705C00"/>
    <w:rsid w:val="00706800"/>
    <w:rsid w:val="007073C4"/>
    <w:rsid w:val="00707524"/>
    <w:rsid w:val="007103E4"/>
    <w:rsid w:val="00710958"/>
    <w:rsid w:val="007129C7"/>
    <w:rsid w:val="00714541"/>
    <w:rsid w:val="007152C7"/>
    <w:rsid w:val="007233BC"/>
    <w:rsid w:val="0073096D"/>
    <w:rsid w:val="00731038"/>
    <w:rsid w:val="00732B65"/>
    <w:rsid w:val="00734710"/>
    <w:rsid w:val="007347BA"/>
    <w:rsid w:val="007348F2"/>
    <w:rsid w:val="0073509C"/>
    <w:rsid w:val="00736C76"/>
    <w:rsid w:val="007421BE"/>
    <w:rsid w:val="0074450F"/>
    <w:rsid w:val="00746D8A"/>
    <w:rsid w:val="00746F16"/>
    <w:rsid w:val="00746F2B"/>
    <w:rsid w:val="00747D9D"/>
    <w:rsid w:val="00750DF5"/>
    <w:rsid w:val="00751251"/>
    <w:rsid w:val="00751394"/>
    <w:rsid w:val="00756AA4"/>
    <w:rsid w:val="00760946"/>
    <w:rsid w:val="0076243E"/>
    <w:rsid w:val="0076264B"/>
    <w:rsid w:val="00763ABA"/>
    <w:rsid w:val="00763CEF"/>
    <w:rsid w:val="00765483"/>
    <w:rsid w:val="007658C9"/>
    <w:rsid w:val="00770ACD"/>
    <w:rsid w:val="00771BA6"/>
    <w:rsid w:val="007725E1"/>
    <w:rsid w:val="00772944"/>
    <w:rsid w:val="00775080"/>
    <w:rsid w:val="007754B6"/>
    <w:rsid w:val="00775A02"/>
    <w:rsid w:val="00776829"/>
    <w:rsid w:val="007775F3"/>
    <w:rsid w:val="00777C26"/>
    <w:rsid w:val="00780BC3"/>
    <w:rsid w:val="00785707"/>
    <w:rsid w:val="00787170"/>
    <w:rsid w:val="00790EA6"/>
    <w:rsid w:val="00793A84"/>
    <w:rsid w:val="00795067"/>
    <w:rsid w:val="0079620D"/>
    <w:rsid w:val="007A17F3"/>
    <w:rsid w:val="007A23D7"/>
    <w:rsid w:val="007A4B7C"/>
    <w:rsid w:val="007A5522"/>
    <w:rsid w:val="007A56D7"/>
    <w:rsid w:val="007A5D79"/>
    <w:rsid w:val="007A6611"/>
    <w:rsid w:val="007A6D4B"/>
    <w:rsid w:val="007A7A03"/>
    <w:rsid w:val="007B4B54"/>
    <w:rsid w:val="007B509F"/>
    <w:rsid w:val="007B5912"/>
    <w:rsid w:val="007B649B"/>
    <w:rsid w:val="007B7FF6"/>
    <w:rsid w:val="007C1268"/>
    <w:rsid w:val="007C5DC7"/>
    <w:rsid w:val="007C6693"/>
    <w:rsid w:val="007D4DA6"/>
    <w:rsid w:val="007D5FDE"/>
    <w:rsid w:val="007D62D0"/>
    <w:rsid w:val="007E02DA"/>
    <w:rsid w:val="007E0EBB"/>
    <w:rsid w:val="007E2399"/>
    <w:rsid w:val="007E2816"/>
    <w:rsid w:val="007E547F"/>
    <w:rsid w:val="007F05FB"/>
    <w:rsid w:val="007F161E"/>
    <w:rsid w:val="007F4535"/>
    <w:rsid w:val="007F5778"/>
    <w:rsid w:val="007F5F77"/>
    <w:rsid w:val="007F6122"/>
    <w:rsid w:val="007F6ACC"/>
    <w:rsid w:val="00802258"/>
    <w:rsid w:val="00806110"/>
    <w:rsid w:val="008075E5"/>
    <w:rsid w:val="008109B4"/>
    <w:rsid w:val="00812DA7"/>
    <w:rsid w:val="00813756"/>
    <w:rsid w:val="00814E49"/>
    <w:rsid w:val="00815FDB"/>
    <w:rsid w:val="00817FCD"/>
    <w:rsid w:val="00826759"/>
    <w:rsid w:val="00826DCC"/>
    <w:rsid w:val="008273AF"/>
    <w:rsid w:val="008305B6"/>
    <w:rsid w:val="00836C35"/>
    <w:rsid w:val="00842271"/>
    <w:rsid w:val="0084237C"/>
    <w:rsid w:val="008425F6"/>
    <w:rsid w:val="00845DFB"/>
    <w:rsid w:val="008471FF"/>
    <w:rsid w:val="00850571"/>
    <w:rsid w:val="00851618"/>
    <w:rsid w:val="00853CCF"/>
    <w:rsid w:val="00855AE4"/>
    <w:rsid w:val="008567D9"/>
    <w:rsid w:val="00857813"/>
    <w:rsid w:val="00857FEC"/>
    <w:rsid w:val="0086659A"/>
    <w:rsid w:val="00866D15"/>
    <w:rsid w:val="008674AD"/>
    <w:rsid w:val="00867FC2"/>
    <w:rsid w:val="00870172"/>
    <w:rsid w:val="0087263A"/>
    <w:rsid w:val="00873F4B"/>
    <w:rsid w:val="00873FD5"/>
    <w:rsid w:val="00874415"/>
    <w:rsid w:val="00874D42"/>
    <w:rsid w:val="00876667"/>
    <w:rsid w:val="00880DC5"/>
    <w:rsid w:val="00880FBC"/>
    <w:rsid w:val="00882523"/>
    <w:rsid w:val="00882645"/>
    <w:rsid w:val="00883008"/>
    <w:rsid w:val="00883BF2"/>
    <w:rsid w:val="00883FDE"/>
    <w:rsid w:val="00885FFA"/>
    <w:rsid w:val="00886024"/>
    <w:rsid w:val="00887588"/>
    <w:rsid w:val="00887ED9"/>
    <w:rsid w:val="0089070F"/>
    <w:rsid w:val="00890D8E"/>
    <w:rsid w:val="00892986"/>
    <w:rsid w:val="00894771"/>
    <w:rsid w:val="008958DA"/>
    <w:rsid w:val="008964EA"/>
    <w:rsid w:val="00897258"/>
    <w:rsid w:val="00897CE5"/>
    <w:rsid w:val="008A0615"/>
    <w:rsid w:val="008A0C34"/>
    <w:rsid w:val="008A30A4"/>
    <w:rsid w:val="008A3299"/>
    <w:rsid w:val="008A35F4"/>
    <w:rsid w:val="008A53B9"/>
    <w:rsid w:val="008A560A"/>
    <w:rsid w:val="008A5730"/>
    <w:rsid w:val="008A5D00"/>
    <w:rsid w:val="008B19BE"/>
    <w:rsid w:val="008B2820"/>
    <w:rsid w:val="008B301E"/>
    <w:rsid w:val="008B3DAA"/>
    <w:rsid w:val="008B5843"/>
    <w:rsid w:val="008B5E3B"/>
    <w:rsid w:val="008B6414"/>
    <w:rsid w:val="008B762B"/>
    <w:rsid w:val="008C0E10"/>
    <w:rsid w:val="008C1692"/>
    <w:rsid w:val="008C32EC"/>
    <w:rsid w:val="008C718B"/>
    <w:rsid w:val="008D298D"/>
    <w:rsid w:val="008D4462"/>
    <w:rsid w:val="008D4DDE"/>
    <w:rsid w:val="008D647A"/>
    <w:rsid w:val="008D7648"/>
    <w:rsid w:val="008D78B8"/>
    <w:rsid w:val="008E045F"/>
    <w:rsid w:val="008E0DC2"/>
    <w:rsid w:val="008E2D76"/>
    <w:rsid w:val="008E4304"/>
    <w:rsid w:val="008E4A60"/>
    <w:rsid w:val="008E4F83"/>
    <w:rsid w:val="008E66FD"/>
    <w:rsid w:val="008F276A"/>
    <w:rsid w:val="008F30C9"/>
    <w:rsid w:val="008F4B64"/>
    <w:rsid w:val="0090150D"/>
    <w:rsid w:val="009020E7"/>
    <w:rsid w:val="0090220D"/>
    <w:rsid w:val="0090278C"/>
    <w:rsid w:val="0090280F"/>
    <w:rsid w:val="009035CF"/>
    <w:rsid w:val="00910BE0"/>
    <w:rsid w:val="00910F96"/>
    <w:rsid w:val="00913FD4"/>
    <w:rsid w:val="009179F9"/>
    <w:rsid w:val="00917EF4"/>
    <w:rsid w:val="00920160"/>
    <w:rsid w:val="00921BC8"/>
    <w:rsid w:val="00924455"/>
    <w:rsid w:val="00926CBB"/>
    <w:rsid w:val="0092714C"/>
    <w:rsid w:val="00931B3E"/>
    <w:rsid w:val="009333D8"/>
    <w:rsid w:val="0094099C"/>
    <w:rsid w:val="00941250"/>
    <w:rsid w:val="00941C0E"/>
    <w:rsid w:val="009428E8"/>
    <w:rsid w:val="00942C54"/>
    <w:rsid w:val="00942CB8"/>
    <w:rsid w:val="00943476"/>
    <w:rsid w:val="00944112"/>
    <w:rsid w:val="00944613"/>
    <w:rsid w:val="0095118A"/>
    <w:rsid w:val="0095287B"/>
    <w:rsid w:val="00952AD0"/>
    <w:rsid w:val="00954F0B"/>
    <w:rsid w:val="00954F62"/>
    <w:rsid w:val="009550F9"/>
    <w:rsid w:val="00956D7C"/>
    <w:rsid w:val="00962ABE"/>
    <w:rsid w:val="00963663"/>
    <w:rsid w:val="00966EA8"/>
    <w:rsid w:val="009671BE"/>
    <w:rsid w:val="009676D7"/>
    <w:rsid w:val="009676F2"/>
    <w:rsid w:val="00973024"/>
    <w:rsid w:val="00973120"/>
    <w:rsid w:val="00975C86"/>
    <w:rsid w:val="00975F13"/>
    <w:rsid w:val="0097692F"/>
    <w:rsid w:val="009769E2"/>
    <w:rsid w:val="00980DED"/>
    <w:rsid w:val="0098210E"/>
    <w:rsid w:val="00982DAC"/>
    <w:rsid w:val="00983BCD"/>
    <w:rsid w:val="0098575B"/>
    <w:rsid w:val="009857F7"/>
    <w:rsid w:val="009867E3"/>
    <w:rsid w:val="0099019F"/>
    <w:rsid w:val="00990F65"/>
    <w:rsid w:val="0099100D"/>
    <w:rsid w:val="009914B6"/>
    <w:rsid w:val="009917A4"/>
    <w:rsid w:val="00991CD5"/>
    <w:rsid w:val="009927B9"/>
    <w:rsid w:val="00992BC1"/>
    <w:rsid w:val="009952FC"/>
    <w:rsid w:val="00996B8C"/>
    <w:rsid w:val="00996FDE"/>
    <w:rsid w:val="00997560"/>
    <w:rsid w:val="009A0415"/>
    <w:rsid w:val="009A054F"/>
    <w:rsid w:val="009A4FD8"/>
    <w:rsid w:val="009A5487"/>
    <w:rsid w:val="009B016C"/>
    <w:rsid w:val="009B04C8"/>
    <w:rsid w:val="009B36A7"/>
    <w:rsid w:val="009B4535"/>
    <w:rsid w:val="009B51AE"/>
    <w:rsid w:val="009B5FAF"/>
    <w:rsid w:val="009B60FF"/>
    <w:rsid w:val="009C07DA"/>
    <w:rsid w:val="009C12CB"/>
    <w:rsid w:val="009D3F68"/>
    <w:rsid w:val="009E1A1D"/>
    <w:rsid w:val="009E30BA"/>
    <w:rsid w:val="009E3960"/>
    <w:rsid w:val="009E39DB"/>
    <w:rsid w:val="009E458D"/>
    <w:rsid w:val="009E4E21"/>
    <w:rsid w:val="009F0926"/>
    <w:rsid w:val="009F2306"/>
    <w:rsid w:val="009F3C2F"/>
    <w:rsid w:val="009F7885"/>
    <w:rsid w:val="00A009F0"/>
    <w:rsid w:val="00A01880"/>
    <w:rsid w:val="00A01995"/>
    <w:rsid w:val="00A03E70"/>
    <w:rsid w:val="00A070AB"/>
    <w:rsid w:val="00A07E79"/>
    <w:rsid w:val="00A1132F"/>
    <w:rsid w:val="00A14745"/>
    <w:rsid w:val="00A14947"/>
    <w:rsid w:val="00A14B09"/>
    <w:rsid w:val="00A17F1D"/>
    <w:rsid w:val="00A22320"/>
    <w:rsid w:val="00A23B29"/>
    <w:rsid w:val="00A276E9"/>
    <w:rsid w:val="00A335C4"/>
    <w:rsid w:val="00A345EF"/>
    <w:rsid w:val="00A3724E"/>
    <w:rsid w:val="00A411CD"/>
    <w:rsid w:val="00A41334"/>
    <w:rsid w:val="00A41AE3"/>
    <w:rsid w:val="00A420CF"/>
    <w:rsid w:val="00A43E47"/>
    <w:rsid w:val="00A4447F"/>
    <w:rsid w:val="00A50709"/>
    <w:rsid w:val="00A536A1"/>
    <w:rsid w:val="00A56ADA"/>
    <w:rsid w:val="00A56B86"/>
    <w:rsid w:val="00A57726"/>
    <w:rsid w:val="00A62773"/>
    <w:rsid w:val="00A66DD4"/>
    <w:rsid w:val="00A67F07"/>
    <w:rsid w:val="00A70264"/>
    <w:rsid w:val="00A70E90"/>
    <w:rsid w:val="00A72F1F"/>
    <w:rsid w:val="00A73843"/>
    <w:rsid w:val="00A742FE"/>
    <w:rsid w:val="00A747BA"/>
    <w:rsid w:val="00A77D63"/>
    <w:rsid w:val="00A80865"/>
    <w:rsid w:val="00A811CA"/>
    <w:rsid w:val="00A81363"/>
    <w:rsid w:val="00A84CC3"/>
    <w:rsid w:val="00A85CB6"/>
    <w:rsid w:val="00A860E2"/>
    <w:rsid w:val="00A86847"/>
    <w:rsid w:val="00A92E03"/>
    <w:rsid w:val="00A93258"/>
    <w:rsid w:val="00A93C2F"/>
    <w:rsid w:val="00A97765"/>
    <w:rsid w:val="00AA33C6"/>
    <w:rsid w:val="00AA4C6C"/>
    <w:rsid w:val="00AA70A7"/>
    <w:rsid w:val="00AB08A2"/>
    <w:rsid w:val="00AB0B25"/>
    <w:rsid w:val="00AB0E40"/>
    <w:rsid w:val="00AB3386"/>
    <w:rsid w:val="00AB49C7"/>
    <w:rsid w:val="00AB644B"/>
    <w:rsid w:val="00AB6778"/>
    <w:rsid w:val="00AC260B"/>
    <w:rsid w:val="00AC26DD"/>
    <w:rsid w:val="00AC2FBD"/>
    <w:rsid w:val="00AC3E19"/>
    <w:rsid w:val="00AC4E5E"/>
    <w:rsid w:val="00AC565E"/>
    <w:rsid w:val="00AC7019"/>
    <w:rsid w:val="00AC7268"/>
    <w:rsid w:val="00AC7C1E"/>
    <w:rsid w:val="00AD287F"/>
    <w:rsid w:val="00AD29C9"/>
    <w:rsid w:val="00AD2A5D"/>
    <w:rsid w:val="00AD3CC6"/>
    <w:rsid w:val="00AD4200"/>
    <w:rsid w:val="00AD5969"/>
    <w:rsid w:val="00AD65EF"/>
    <w:rsid w:val="00AD708E"/>
    <w:rsid w:val="00AE01E7"/>
    <w:rsid w:val="00AE0412"/>
    <w:rsid w:val="00AE0440"/>
    <w:rsid w:val="00AE45FC"/>
    <w:rsid w:val="00AE492B"/>
    <w:rsid w:val="00AE4FBA"/>
    <w:rsid w:val="00AE6375"/>
    <w:rsid w:val="00AE7C54"/>
    <w:rsid w:val="00AF0595"/>
    <w:rsid w:val="00AF4720"/>
    <w:rsid w:val="00AF4C5F"/>
    <w:rsid w:val="00AF5A7A"/>
    <w:rsid w:val="00AF5BB2"/>
    <w:rsid w:val="00AF5C83"/>
    <w:rsid w:val="00AF6C18"/>
    <w:rsid w:val="00AF6E7A"/>
    <w:rsid w:val="00B00F71"/>
    <w:rsid w:val="00B03D61"/>
    <w:rsid w:val="00B0593E"/>
    <w:rsid w:val="00B07C06"/>
    <w:rsid w:val="00B102CA"/>
    <w:rsid w:val="00B113E5"/>
    <w:rsid w:val="00B145D5"/>
    <w:rsid w:val="00B157CE"/>
    <w:rsid w:val="00B15B0F"/>
    <w:rsid w:val="00B161C6"/>
    <w:rsid w:val="00B17E6F"/>
    <w:rsid w:val="00B213DA"/>
    <w:rsid w:val="00B21576"/>
    <w:rsid w:val="00B22BE4"/>
    <w:rsid w:val="00B24E72"/>
    <w:rsid w:val="00B26821"/>
    <w:rsid w:val="00B27959"/>
    <w:rsid w:val="00B309BA"/>
    <w:rsid w:val="00B31ED0"/>
    <w:rsid w:val="00B3345B"/>
    <w:rsid w:val="00B338CA"/>
    <w:rsid w:val="00B355C6"/>
    <w:rsid w:val="00B35B6F"/>
    <w:rsid w:val="00B37886"/>
    <w:rsid w:val="00B40869"/>
    <w:rsid w:val="00B442A5"/>
    <w:rsid w:val="00B44363"/>
    <w:rsid w:val="00B44687"/>
    <w:rsid w:val="00B4510A"/>
    <w:rsid w:val="00B474C8"/>
    <w:rsid w:val="00B50AD8"/>
    <w:rsid w:val="00B50F55"/>
    <w:rsid w:val="00B536C7"/>
    <w:rsid w:val="00B55273"/>
    <w:rsid w:val="00B55FF2"/>
    <w:rsid w:val="00B61212"/>
    <w:rsid w:val="00B615D2"/>
    <w:rsid w:val="00B640D3"/>
    <w:rsid w:val="00B656E0"/>
    <w:rsid w:val="00B660D2"/>
    <w:rsid w:val="00B67B83"/>
    <w:rsid w:val="00B71305"/>
    <w:rsid w:val="00B803B6"/>
    <w:rsid w:val="00B8084A"/>
    <w:rsid w:val="00B82EB1"/>
    <w:rsid w:val="00B8384E"/>
    <w:rsid w:val="00B8433D"/>
    <w:rsid w:val="00B84FDA"/>
    <w:rsid w:val="00B85910"/>
    <w:rsid w:val="00B8788A"/>
    <w:rsid w:val="00B919D8"/>
    <w:rsid w:val="00B96511"/>
    <w:rsid w:val="00B96800"/>
    <w:rsid w:val="00B96836"/>
    <w:rsid w:val="00B9752C"/>
    <w:rsid w:val="00BA03B9"/>
    <w:rsid w:val="00BA0592"/>
    <w:rsid w:val="00BA2784"/>
    <w:rsid w:val="00BA6A24"/>
    <w:rsid w:val="00BA6CDB"/>
    <w:rsid w:val="00BA70A3"/>
    <w:rsid w:val="00BA79BE"/>
    <w:rsid w:val="00BA7B76"/>
    <w:rsid w:val="00BB1BB1"/>
    <w:rsid w:val="00BB247A"/>
    <w:rsid w:val="00BB3D08"/>
    <w:rsid w:val="00BB44B1"/>
    <w:rsid w:val="00BB5436"/>
    <w:rsid w:val="00BB6023"/>
    <w:rsid w:val="00BC0CF4"/>
    <w:rsid w:val="00BC0DD2"/>
    <w:rsid w:val="00BC17CC"/>
    <w:rsid w:val="00BC1A95"/>
    <w:rsid w:val="00BC363A"/>
    <w:rsid w:val="00BC40EE"/>
    <w:rsid w:val="00BC5318"/>
    <w:rsid w:val="00BC58E1"/>
    <w:rsid w:val="00BC6A72"/>
    <w:rsid w:val="00BC6D58"/>
    <w:rsid w:val="00BD0B1F"/>
    <w:rsid w:val="00BD25E4"/>
    <w:rsid w:val="00BD28A1"/>
    <w:rsid w:val="00BD34CF"/>
    <w:rsid w:val="00BD749D"/>
    <w:rsid w:val="00BE1700"/>
    <w:rsid w:val="00BE3686"/>
    <w:rsid w:val="00BE61D0"/>
    <w:rsid w:val="00BE7196"/>
    <w:rsid w:val="00BF1806"/>
    <w:rsid w:val="00BF19C5"/>
    <w:rsid w:val="00BF1E18"/>
    <w:rsid w:val="00BF39B8"/>
    <w:rsid w:val="00BF3A03"/>
    <w:rsid w:val="00BF54D9"/>
    <w:rsid w:val="00BF612D"/>
    <w:rsid w:val="00BF6602"/>
    <w:rsid w:val="00BF6A6D"/>
    <w:rsid w:val="00BF74EA"/>
    <w:rsid w:val="00BF7A27"/>
    <w:rsid w:val="00C00A9B"/>
    <w:rsid w:val="00C038AD"/>
    <w:rsid w:val="00C056FF"/>
    <w:rsid w:val="00C10329"/>
    <w:rsid w:val="00C1074F"/>
    <w:rsid w:val="00C10BBD"/>
    <w:rsid w:val="00C14460"/>
    <w:rsid w:val="00C14A15"/>
    <w:rsid w:val="00C1522A"/>
    <w:rsid w:val="00C17437"/>
    <w:rsid w:val="00C202C9"/>
    <w:rsid w:val="00C21E55"/>
    <w:rsid w:val="00C2403F"/>
    <w:rsid w:val="00C25E3F"/>
    <w:rsid w:val="00C27E4B"/>
    <w:rsid w:val="00C30449"/>
    <w:rsid w:val="00C3226C"/>
    <w:rsid w:val="00C33BD7"/>
    <w:rsid w:val="00C3756F"/>
    <w:rsid w:val="00C40659"/>
    <w:rsid w:val="00C40FDE"/>
    <w:rsid w:val="00C423C5"/>
    <w:rsid w:val="00C44EEA"/>
    <w:rsid w:val="00C45123"/>
    <w:rsid w:val="00C4520B"/>
    <w:rsid w:val="00C46479"/>
    <w:rsid w:val="00C47384"/>
    <w:rsid w:val="00C5090A"/>
    <w:rsid w:val="00C518C5"/>
    <w:rsid w:val="00C520F1"/>
    <w:rsid w:val="00C5648F"/>
    <w:rsid w:val="00C56FCE"/>
    <w:rsid w:val="00C578AC"/>
    <w:rsid w:val="00C62FAE"/>
    <w:rsid w:val="00C635A3"/>
    <w:rsid w:val="00C65220"/>
    <w:rsid w:val="00C65CCC"/>
    <w:rsid w:val="00C65FE4"/>
    <w:rsid w:val="00C67915"/>
    <w:rsid w:val="00C7089B"/>
    <w:rsid w:val="00C72906"/>
    <w:rsid w:val="00C75D91"/>
    <w:rsid w:val="00C80589"/>
    <w:rsid w:val="00C810CB"/>
    <w:rsid w:val="00C821EF"/>
    <w:rsid w:val="00C83377"/>
    <w:rsid w:val="00C83F9C"/>
    <w:rsid w:val="00C84781"/>
    <w:rsid w:val="00C84788"/>
    <w:rsid w:val="00C86BD4"/>
    <w:rsid w:val="00C90262"/>
    <w:rsid w:val="00C90556"/>
    <w:rsid w:val="00C912F6"/>
    <w:rsid w:val="00C91807"/>
    <w:rsid w:val="00C95564"/>
    <w:rsid w:val="00C97AA6"/>
    <w:rsid w:val="00CA0FB6"/>
    <w:rsid w:val="00CA1148"/>
    <w:rsid w:val="00CA2096"/>
    <w:rsid w:val="00CA2EB2"/>
    <w:rsid w:val="00CA30C2"/>
    <w:rsid w:val="00CA4EFD"/>
    <w:rsid w:val="00CA4F38"/>
    <w:rsid w:val="00CA50CE"/>
    <w:rsid w:val="00CA5C67"/>
    <w:rsid w:val="00CA6153"/>
    <w:rsid w:val="00CA65D5"/>
    <w:rsid w:val="00CA788B"/>
    <w:rsid w:val="00CB056C"/>
    <w:rsid w:val="00CB07B9"/>
    <w:rsid w:val="00CB0E09"/>
    <w:rsid w:val="00CB1334"/>
    <w:rsid w:val="00CB19B2"/>
    <w:rsid w:val="00CB2577"/>
    <w:rsid w:val="00CB3E85"/>
    <w:rsid w:val="00CB4905"/>
    <w:rsid w:val="00CB51FE"/>
    <w:rsid w:val="00CB54F0"/>
    <w:rsid w:val="00CB562D"/>
    <w:rsid w:val="00CB58A8"/>
    <w:rsid w:val="00CB6898"/>
    <w:rsid w:val="00CB7414"/>
    <w:rsid w:val="00CC04D7"/>
    <w:rsid w:val="00CC27D1"/>
    <w:rsid w:val="00CC6181"/>
    <w:rsid w:val="00CC621C"/>
    <w:rsid w:val="00CC759D"/>
    <w:rsid w:val="00CD1579"/>
    <w:rsid w:val="00CD1D19"/>
    <w:rsid w:val="00CD7180"/>
    <w:rsid w:val="00CD77A6"/>
    <w:rsid w:val="00CD7E06"/>
    <w:rsid w:val="00CE0162"/>
    <w:rsid w:val="00CE24E0"/>
    <w:rsid w:val="00CE420D"/>
    <w:rsid w:val="00CE59F4"/>
    <w:rsid w:val="00CE76E5"/>
    <w:rsid w:val="00CE78AC"/>
    <w:rsid w:val="00CF1AB8"/>
    <w:rsid w:val="00CF1D40"/>
    <w:rsid w:val="00CF1DA3"/>
    <w:rsid w:val="00CF4ECB"/>
    <w:rsid w:val="00D00CEB"/>
    <w:rsid w:val="00D01F0C"/>
    <w:rsid w:val="00D023DA"/>
    <w:rsid w:val="00D0251C"/>
    <w:rsid w:val="00D028E7"/>
    <w:rsid w:val="00D04046"/>
    <w:rsid w:val="00D05D54"/>
    <w:rsid w:val="00D07492"/>
    <w:rsid w:val="00D10B21"/>
    <w:rsid w:val="00D111F3"/>
    <w:rsid w:val="00D11278"/>
    <w:rsid w:val="00D12AC6"/>
    <w:rsid w:val="00D17782"/>
    <w:rsid w:val="00D17CA0"/>
    <w:rsid w:val="00D17F10"/>
    <w:rsid w:val="00D2102D"/>
    <w:rsid w:val="00D21C3B"/>
    <w:rsid w:val="00D233B2"/>
    <w:rsid w:val="00D2351A"/>
    <w:rsid w:val="00D25104"/>
    <w:rsid w:val="00D254FE"/>
    <w:rsid w:val="00D25507"/>
    <w:rsid w:val="00D32194"/>
    <w:rsid w:val="00D34ECC"/>
    <w:rsid w:val="00D376EB"/>
    <w:rsid w:val="00D37BBE"/>
    <w:rsid w:val="00D41C81"/>
    <w:rsid w:val="00D421AD"/>
    <w:rsid w:val="00D44551"/>
    <w:rsid w:val="00D46791"/>
    <w:rsid w:val="00D46A7D"/>
    <w:rsid w:val="00D46C19"/>
    <w:rsid w:val="00D4709F"/>
    <w:rsid w:val="00D5055E"/>
    <w:rsid w:val="00D51BE6"/>
    <w:rsid w:val="00D527A4"/>
    <w:rsid w:val="00D54D79"/>
    <w:rsid w:val="00D54DE6"/>
    <w:rsid w:val="00D56669"/>
    <w:rsid w:val="00D6065F"/>
    <w:rsid w:val="00D616A5"/>
    <w:rsid w:val="00D61885"/>
    <w:rsid w:val="00D61FEC"/>
    <w:rsid w:val="00D6379B"/>
    <w:rsid w:val="00D6439E"/>
    <w:rsid w:val="00D672C1"/>
    <w:rsid w:val="00D67459"/>
    <w:rsid w:val="00D71C54"/>
    <w:rsid w:val="00D74664"/>
    <w:rsid w:val="00D7605C"/>
    <w:rsid w:val="00D76333"/>
    <w:rsid w:val="00D83002"/>
    <w:rsid w:val="00D90093"/>
    <w:rsid w:val="00D9026D"/>
    <w:rsid w:val="00D90BA1"/>
    <w:rsid w:val="00D91969"/>
    <w:rsid w:val="00D91D10"/>
    <w:rsid w:val="00D92258"/>
    <w:rsid w:val="00D959D5"/>
    <w:rsid w:val="00D95A89"/>
    <w:rsid w:val="00D95B87"/>
    <w:rsid w:val="00D9695E"/>
    <w:rsid w:val="00D97945"/>
    <w:rsid w:val="00DA3F84"/>
    <w:rsid w:val="00DA4C5F"/>
    <w:rsid w:val="00DA64C3"/>
    <w:rsid w:val="00DA685B"/>
    <w:rsid w:val="00DA761E"/>
    <w:rsid w:val="00DB0BEC"/>
    <w:rsid w:val="00DB0CF4"/>
    <w:rsid w:val="00DB113E"/>
    <w:rsid w:val="00DB26FA"/>
    <w:rsid w:val="00DB4455"/>
    <w:rsid w:val="00DB58A5"/>
    <w:rsid w:val="00DB7D83"/>
    <w:rsid w:val="00DC16AB"/>
    <w:rsid w:val="00DC26A9"/>
    <w:rsid w:val="00DC3CAD"/>
    <w:rsid w:val="00DC4C92"/>
    <w:rsid w:val="00DC59D7"/>
    <w:rsid w:val="00DC67E4"/>
    <w:rsid w:val="00DD1468"/>
    <w:rsid w:val="00DD2CAE"/>
    <w:rsid w:val="00DD74FF"/>
    <w:rsid w:val="00DD7E98"/>
    <w:rsid w:val="00DE1214"/>
    <w:rsid w:val="00DE292A"/>
    <w:rsid w:val="00DE419C"/>
    <w:rsid w:val="00DE65D4"/>
    <w:rsid w:val="00DF23F0"/>
    <w:rsid w:val="00E01040"/>
    <w:rsid w:val="00E0109C"/>
    <w:rsid w:val="00E018B8"/>
    <w:rsid w:val="00E022EE"/>
    <w:rsid w:val="00E026BF"/>
    <w:rsid w:val="00E02C9D"/>
    <w:rsid w:val="00E02EE5"/>
    <w:rsid w:val="00E043C3"/>
    <w:rsid w:val="00E050E2"/>
    <w:rsid w:val="00E078F3"/>
    <w:rsid w:val="00E1392C"/>
    <w:rsid w:val="00E140B5"/>
    <w:rsid w:val="00E141B6"/>
    <w:rsid w:val="00E148F9"/>
    <w:rsid w:val="00E15938"/>
    <w:rsid w:val="00E15DCC"/>
    <w:rsid w:val="00E1684C"/>
    <w:rsid w:val="00E2308E"/>
    <w:rsid w:val="00E23D5B"/>
    <w:rsid w:val="00E2455E"/>
    <w:rsid w:val="00E275A3"/>
    <w:rsid w:val="00E30FB7"/>
    <w:rsid w:val="00E31ED1"/>
    <w:rsid w:val="00E32C1C"/>
    <w:rsid w:val="00E34975"/>
    <w:rsid w:val="00E34CEA"/>
    <w:rsid w:val="00E36882"/>
    <w:rsid w:val="00E37A4B"/>
    <w:rsid w:val="00E40C1D"/>
    <w:rsid w:val="00E42042"/>
    <w:rsid w:val="00E45763"/>
    <w:rsid w:val="00E468DA"/>
    <w:rsid w:val="00E52129"/>
    <w:rsid w:val="00E528C7"/>
    <w:rsid w:val="00E55657"/>
    <w:rsid w:val="00E5634C"/>
    <w:rsid w:val="00E564F4"/>
    <w:rsid w:val="00E60BA1"/>
    <w:rsid w:val="00E612DB"/>
    <w:rsid w:val="00E62DC5"/>
    <w:rsid w:val="00E668C3"/>
    <w:rsid w:val="00E671F1"/>
    <w:rsid w:val="00E67783"/>
    <w:rsid w:val="00E67928"/>
    <w:rsid w:val="00E73D97"/>
    <w:rsid w:val="00E745CC"/>
    <w:rsid w:val="00E755CF"/>
    <w:rsid w:val="00E7714C"/>
    <w:rsid w:val="00E77189"/>
    <w:rsid w:val="00E80341"/>
    <w:rsid w:val="00E8416E"/>
    <w:rsid w:val="00E857BD"/>
    <w:rsid w:val="00E90621"/>
    <w:rsid w:val="00E90B5E"/>
    <w:rsid w:val="00E9266F"/>
    <w:rsid w:val="00E92A9F"/>
    <w:rsid w:val="00E94C7C"/>
    <w:rsid w:val="00E96891"/>
    <w:rsid w:val="00E97946"/>
    <w:rsid w:val="00EA1E53"/>
    <w:rsid w:val="00EA2C65"/>
    <w:rsid w:val="00EA2EE9"/>
    <w:rsid w:val="00EA30D1"/>
    <w:rsid w:val="00EA5FF3"/>
    <w:rsid w:val="00EA7FB5"/>
    <w:rsid w:val="00EB2602"/>
    <w:rsid w:val="00EB2EA3"/>
    <w:rsid w:val="00EB4010"/>
    <w:rsid w:val="00EB6B97"/>
    <w:rsid w:val="00EB795C"/>
    <w:rsid w:val="00EC15B3"/>
    <w:rsid w:val="00EC27BF"/>
    <w:rsid w:val="00EC3E57"/>
    <w:rsid w:val="00EC4D61"/>
    <w:rsid w:val="00EC58C1"/>
    <w:rsid w:val="00ED055D"/>
    <w:rsid w:val="00ED0C8C"/>
    <w:rsid w:val="00ED3207"/>
    <w:rsid w:val="00ED397F"/>
    <w:rsid w:val="00ED594E"/>
    <w:rsid w:val="00ED66E3"/>
    <w:rsid w:val="00EE03A6"/>
    <w:rsid w:val="00EE08D4"/>
    <w:rsid w:val="00EE40AD"/>
    <w:rsid w:val="00EE4609"/>
    <w:rsid w:val="00EE6F96"/>
    <w:rsid w:val="00EF144B"/>
    <w:rsid w:val="00EF160F"/>
    <w:rsid w:val="00EF4907"/>
    <w:rsid w:val="00EF51B2"/>
    <w:rsid w:val="00EF5C8E"/>
    <w:rsid w:val="00EF6A58"/>
    <w:rsid w:val="00F07F6F"/>
    <w:rsid w:val="00F12520"/>
    <w:rsid w:val="00F1622F"/>
    <w:rsid w:val="00F21B88"/>
    <w:rsid w:val="00F24479"/>
    <w:rsid w:val="00F24756"/>
    <w:rsid w:val="00F250F3"/>
    <w:rsid w:val="00F25D2E"/>
    <w:rsid w:val="00F2602F"/>
    <w:rsid w:val="00F274B2"/>
    <w:rsid w:val="00F274F1"/>
    <w:rsid w:val="00F337CD"/>
    <w:rsid w:val="00F3439A"/>
    <w:rsid w:val="00F344FB"/>
    <w:rsid w:val="00F35862"/>
    <w:rsid w:val="00F360D0"/>
    <w:rsid w:val="00F36B9B"/>
    <w:rsid w:val="00F37F83"/>
    <w:rsid w:val="00F408E7"/>
    <w:rsid w:val="00F41072"/>
    <w:rsid w:val="00F43FBE"/>
    <w:rsid w:val="00F4414D"/>
    <w:rsid w:val="00F45AD6"/>
    <w:rsid w:val="00F45C31"/>
    <w:rsid w:val="00F45C79"/>
    <w:rsid w:val="00F476FF"/>
    <w:rsid w:val="00F5025C"/>
    <w:rsid w:val="00F50732"/>
    <w:rsid w:val="00F52618"/>
    <w:rsid w:val="00F52F09"/>
    <w:rsid w:val="00F53BA1"/>
    <w:rsid w:val="00F53F6B"/>
    <w:rsid w:val="00F54CC5"/>
    <w:rsid w:val="00F56844"/>
    <w:rsid w:val="00F57620"/>
    <w:rsid w:val="00F5784E"/>
    <w:rsid w:val="00F607B7"/>
    <w:rsid w:val="00F60EBF"/>
    <w:rsid w:val="00F62831"/>
    <w:rsid w:val="00F64A20"/>
    <w:rsid w:val="00F67360"/>
    <w:rsid w:val="00F701B3"/>
    <w:rsid w:val="00F80FA8"/>
    <w:rsid w:val="00F812E0"/>
    <w:rsid w:val="00F82B5B"/>
    <w:rsid w:val="00F83172"/>
    <w:rsid w:val="00F84C1B"/>
    <w:rsid w:val="00F85761"/>
    <w:rsid w:val="00F9086F"/>
    <w:rsid w:val="00F90ECA"/>
    <w:rsid w:val="00F91524"/>
    <w:rsid w:val="00F92706"/>
    <w:rsid w:val="00F96A24"/>
    <w:rsid w:val="00F97191"/>
    <w:rsid w:val="00FA1778"/>
    <w:rsid w:val="00FA615A"/>
    <w:rsid w:val="00FA7005"/>
    <w:rsid w:val="00FB04B7"/>
    <w:rsid w:val="00FB35BC"/>
    <w:rsid w:val="00FB3A23"/>
    <w:rsid w:val="00FB3F07"/>
    <w:rsid w:val="00FB66D6"/>
    <w:rsid w:val="00FB7D69"/>
    <w:rsid w:val="00FC217E"/>
    <w:rsid w:val="00FC2788"/>
    <w:rsid w:val="00FC3F64"/>
    <w:rsid w:val="00FC54DC"/>
    <w:rsid w:val="00FC6804"/>
    <w:rsid w:val="00FC6A18"/>
    <w:rsid w:val="00FD17A0"/>
    <w:rsid w:val="00FD2BB2"/>
    <w:rsid w:val="00FD4484"/>
    <w:rsid w:val="00FD5FD5"/>
    <w:rsid w:val="00FD6555"/>
    <w:rsid w:val="00FD7F25"/>
    <w:rsid w:val="00FE116E"/>
    <w:rsid w:val="00FE3812"/>
    <w:rsid w:val="00FE50EC"/>
    <w:rsid w:val="00FE55EC"/>
    <w:rsid w:val="00FE7678"/>
    <w:rsid w:val="00FE7AF3"/>
    <w:rsid w:val="00FF14F2"/>
    <w:rsid w:val="00FF1A55"/>
    <w:rsid w:val="00FF2FCD"/>
    <w:rsid w:val="00FF3B1E"/>
    <w:rsid w:val="00FF5093"/>
    <w:rsid w:val="00FF5327"/>
    <w:rsid w:val="00FF5B3D"/>
    <w:rsid w:val="00FF7489"/>
    <w:rsid w:val="00FF7E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0AAC7"/>
  <w15:docId w15:val="{427F5926-ED71-4C94-8459-5D3E825D9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E4737"/>
    <w:pPr>
      <w:widowControl w:val="0"/>
      <w:autoSpaceDE w:val="0"/>
      <w:autoSpaceDN w:val="0"/>
    </w:pPr>
    <w:rPr>
      <w:rFonts w:ascii="Book Antiqua" w:eastAsia="Book Antiqua" w:hAnsi="Book Antiqua" w:cs="Book Antiqua"/>
      <w:sz w:val="22"/>
      <w:szCs w:val="22"/>
      <w:lang w:val="en-US" w:eastAsia="en-US"/>
    </w:rPr>
  </w:style>
  <w:style w:type="paragraph" w:styleId="Balk1">
    <w:name w:val="heading 1"/>
    <w:basedOn w:val="Normal"/>
    <w:link w:val="Balk1Char"/>
    <w:uiPriority w:val="1"/>
    <w:qFormat/>
    <w:rsid w:val="00EA2C65"/>
    <w:pPr>
      <w:spacing w:before="73"/>
      <w:ind w:left="118"/>
      <w:jc w:val="both"/>
      <w:outlineLvl w:val="0"/>
    </w:pPr>
    <w:rPr>
      <w:b/>
      <w:bCs/>
      <w:sz w:val="40"/>
      <w:szCs w:val="40"/>
    </w:rPr>
  </w:style>
  <w:style w:type="paragraph" w:styleId="Balk2">
    <w:name w:val="heading 2"/>
    <w:basedOn w:val="Normal"/>
    <w:link w:val="Balk2Char"/>
    <w:uiPriority w:val="1"/>
    <w:qFormat/>
    <w:rsid w:val="00EA2C65"/>
    <w:pPr>
      <w:spacing w:before="72"/>
      <w:ind w:left="545"/>
      <w:outlineLvl w:val="1"/>
    </w:pPr>
    <w:rPr>
      <w:b/>
      <w:bCs/>
      <w:sz w:val="36"/>
      <w:szCs w:val="36"/>
    </w:rPr>
  </w:style>
  <w:style w:type="paragraph" w:styleId="Balk3">
    <w:name w:val="heading 3"/>
    <w:basedOn w:val="Normal"/>
    <w:link w:val="Balk3Char"/>
    <w:uiPriority w:val="1"/>
    <w:qFormat/>
    <w:rsid w:val="00EA2C65"/>
    <w:pPr>
      <w:spacing w:before="149"/>
      <w:ind w:left="1570" w:hanging="319"/>
      <w:outlineLvl w:val="2"/>
    </w:pPr>
    <w:rPr>
      <w:b/>
      <w:bCs/>
      <w:sz w:val="32"/>
      <w:szCs w:val="32"/>
    </w:rPr>
  </w:style>
  <w:style w:type="paragraph" w:styleId="Balk4">
    <w:name w:val="heading 4"/>
    <w:basedOn w:val="Normal"/>
    <w:link w:val="Balk4Char"/>
    <w:uiPriority w:val="1"/>
    <w:qFormat/>
    <w:rsid w:val="00EA2C65"/>
    <w:pPr>
      <w:spacing w:before="71"/>
      <w:ind w:left="826"/>
      <w:outlineLvl w:val="3"/>
    </w:pPr>
    <w:rPr>
      <w:b/>
      <w:bCs/>
      <w:sz w:val="28"/>
      <w:szCs w:val="28"/>
    </w:rPr>
  </w:style>
  <w:style w:type="paragraph" w:styleId="Balk5">
    <w:name w:val="heading 5"/>
    <w:basedOn w:val="Normal"/>
    <w:link w:val="Balk5Char"/>
    <w:uiPriority w:val="1"/>
    <w:qFormat/>
    <w:rsid w:val="00EA2C65"/>
    <w:pPr>
      <w:spacing w:before="72"/>
      <w:ind w:left="645"/>
      <w:outlineLvl w:val="4"/>
    </w:pPr>
    <w:rPr>
      <w:b/>
      <w:bCs/>
      <w:sz w:val="24"/>
      <w:szCs w:val="24"/>
    </w:rPr>
  </w:style>
  <w:style w:type="paragraph" w:styleId="Balk6">
    <w:name w:val="heading 6"/>
    <w:basedOn w:val="Normal"/>
    <w:next w:val="Normal"/>
    <w:link w:val="Balk6Char"/>
    <w:uiPriority w:val="1"/>
    <w:unhideWhenUsed/>
    <w:qFormat/>
    <w:rsid w:val="00B44363"/>
    <w:pPr>
      <w:keepNext/>
      <w:keepLines/>
      <w:widowControl/>
      <w:autoSpaceDE/>
      <w:autoSpaceDN/>
      <w:spacing w:before="40" w:line="259" w:lineRule="auto"/>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1"/>
    <w:unhideWhenUsed/>
    <w:qFormat/>
    <w:rsid w:val="00B44363"/>
    <w:pPr>
      <w:keepNext/>
      <w:keepLines/>
      <w:widowControl/>
      <w:autoSpaceDE/>
      <w:autoSpaceDN/>
      <w:spacing w:before="40" w:line="259" w:lineRule="auto"/>
      <w:outlineLvl w:val="6"/>
    </w:pPr>
    <w:rPr>
      <w:rFonts w:asciiTheme="majorHAnsi" w:eastAsiaTheme="majorEastAsia" w:hAnsiTheme="majorHAnsi" w:cstheme="majorBidi"/>
      <w:i/>
      <w:iCs/>
      <w:color w:val="243F60" w:themeColor="accent1" w:themeShade="7F"/>
    </w:rPr>
  </w:style>
  <w:style w:type="paragraph" w:styleId="Balk8">
    <w:name w:val="heading 8"/>
    <w:basedOn w:val="Normal"/>
    <w:link w:val="Balk8Char"/>
    <w:uiPriority w:val="1"/>
    <w:qFormat/>
    <w:rsid w:val="00B44363"/>
    <w:pPr>
      <w:autoSpaceDE/>
      <w:autoSpaceDN/>
      <w:ind w:left="110"/>
      <w:outlineLvl w:val="7"/>
    </w:pPr>
    <w:rPr>
      <w:rFonts w:ascii="Times New Roman" w:eastAsia="Times New Roman" w:hAnsi="Times New Roman" w:cstheme="minorBidi"/>
      <w:b/>
      <w:bCs/>
      <w:noProof/>
      <w:sz w:val="32"/>
      <w:szCs w:val="32"/>
      <w:lang w:val="tr-TR"/>
    </w:rPr>
  </w:style>
  <w:style w:type="paragraph" w:styleId="Balk9">
    <w:name w:val="heading 9"/>
    <w:basedOn w:val="Normal"/>
    <w:link w:val="Balk9Char"/>
    <w:uiPriority w:val="1"/>
    <w:qFormat/>
    <w:rsid w:val="00B44363"/>
    <w:pPr>
      <w:autoSpaceDE/>
      <w:autoSpaceDN/>
      <w:spacing w:before="33"/>
      <w:outlineLvl w:val="8"/>
    </w:pPr>
    <w:rPr>
      <w:rFonts w:ascii="Times New Roman" w:eastAsia="Times New Roman" w:hAnsi="Times New Roman" w:cstheme="minorBidi"/>
      <w:b/>
      <w:bCs/>
      <w:noProof/>
      <w:sz w:val="28"/>
      <w:szCs w:val="28"/>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A2C6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1">
    <w:name w:val="toc 1"/>
    <w:basedOn w:val="Normal"/>
    <w:uiPriority w:val="1"/>
    <w:qFormat/>
    <w:rsid w:val="00EA2C65"/>
    <w:pPr>
      <w:spacing w:before="126"/>
      <w:ind w:right="118"/>
      <w:jc w:val="right"/>
    </w:pPr>
    <w:rPr>
      <w:sz w:val="24"/>
      <w:szCs w:val="24"/>
    </w:rPr>
  </w:style>
  <w:style w:type="paragraph" w:styleId="T2">
    <w:name w:val="toc 2"/>
    <w:basedOn w:val="Normal"/>
    <w:uiPriority w:val="1"/>
    <w:qFormat/>
    <w:rsid w:val="00EA2C65"/>
    <w:pPr>
      <w:spacing w:before="124"/>
      <w:ind w:left="118"/>
    </w:pPr>
    <w:rPr>
      <w:sz w:val="24"/>
      <w:szCs w:val="24"/>
    </w:rPr>
  </w:style>
  <w:style w:type="paragraph" w:styleId="T3">
    <w:name w:val="toc 3"/>
    <w:basedOn w:val="Normal"/>
    <w:uiPriority w:val="39"/>
    <w:qFormat/>
    <w:rsid w:val="00EA2C65"/>
    <w:pPr>
      <w:spacing w:before="105"/>
      <w:ind w:left="339"/>
    </w:pPr>
    <w:rPr>
      <w:sz w:val="24"/>
      <w:szCs w:val="24"/>
    </w:rPr>
  </w:style>
  <w:style w:type="paragraph" w:styleId="GvdeMetni">
    <w:name w:val="Body Text"/>
    <w:basedOn w:val="Normal"/>
    <w:link w:val="GvdeMetniChar"/>
    <w:uiPriority w:val="1"/>
    <w:qFormat/>
    <w:rsid w:val="00EA2C65"/>
    <w:rPr>
      <w:sz w:val="24"/>
      <w:szCs w:val="24"/>
    </w:rPr>
  </w:style>
  <w:style w:type="paragraph" w:styleId="ListeParagraf">
    <w:name w:val="List Paragraph"/>
    <w:aliases w:val="içindekiler vb"/>
    <w:basedOn w:val="Normal"/>
    <w:link w:val="ListeParagrafChar"/>
    <w:uiPriority w:val="1"/>
    <w:qFormat/>
    <w:rsid w:val="00EA2C65"/>
    <w:pPr>
      <w:spacing w:before="21"/>
      <w:ind w:left="884" w:hanging="358"/>
    </w:pPr>
    <w:rPr>
      <w:rFonts w:cs="Times New Roman"/>
      <w:sz w:val="20"/>
      <w:szCs w:val="20"/>
    </w:rPr>
  </w:style>
  <w:style w:type="paragraph" w:customStyle="1" w:styleId="TableParagraph">
    <w:name w:val="Table Paragraph"/>
    <w:basedOn w:val="Normal"/>
    <w:uiPriority w:val="1"/>
    <w:qFormat/>
    <w:rsid w:val="00EA2C65"/>
  </w:style>
  <w:style w:type="paragraph" w:styleId="BalonMetni">
    <w:name w:val="Balloon Text"/>
    <w:basedOn w:val="Normal"/>
    <w:link w:val="BalonMetniChar"/>
    <w:uiPriority w:val="99"/>
    <w:semiHidden/>
    <w:unhideWhenUsed/>
    <w:rsid w:val="001F60E7"/>
    <w:rPr>
      <w:rFonts w:ascii="Tahoma" w:hAnsi="Tahoma" w:cs="Tahoma"/>
      <w:sz w:val="16"/>
      <w:szCs w:val="16"/>
    </w:rPr>
  </w:style>
  <w:style w:type="character" w:customStyle="1" w:styleId="BalonMetniChar">
    <w:name w:val="Balon Metni Char"/>
    <w:basedOn w:val="VarsaylanParagrafYazTipi"/>
    <w:link w:val="BalonMetni"/>
    <w:uiPriority w:val="99"/>
    <w:semiHidden/>
    <w:rsid w:val="001F60E7"/>
    <w:rPr>
      <w:rFonts w:ascii="Tahoma" w:eastAsia="Book Antiqua" w:hAnsi="Tahoma" w:cs="Tahoma"/>
      <w:sz w:val="16"/>
      <w:szCs w:val="16"/>
    </w:rPr>
  </w:style>
  <w:style w:type="character" w:customStyle="1" w:styleId="Balk2Char">
    <w:name w:val="Başlık 2 Char"/>
    <w:basedOn w:val="VarsaylanParagrafYazTipi"/>
    <w:link w:val="Balk2"/>
    <w:uiPriority w:val="1"/>
    <w:rsid w:val="00FC3F64"/>
    <w:rPr>
      <w:rFonts w:ascii="Book Antiqua" w:eastAsia="Book Antiqua" w:hAnsi="Book Antiqua" w:cs="Book Antiqua"/>
      <w:b/>
      <w:bCs/>
      <w:sz w:val="36"/>
      <w:szCs w:val="36"/>
    </w:rPr>
  </w:style>
  <w:style w:type="table" w:customStyle="1" w:styleId="DzTablo21">
    <w:name w:val="Düz Tablo 21"/>
    <w:basedOn w:val="NormalTablo"/>
    <w:uiPriority w:val="42"/>
    <w:rsid w:val="000834B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oKlavuzu">
    <w:name w:val="Table Grid"/>
    <w:basedOn w:val="NormalTablo"/>
    <w:uiPriority w:val="39"/>
    <w:rsid w:val="00341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1B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B4B0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oKlavuzu2">
    <w:name w:val="Tablo Kılavuzu2"/>
    <w:basedOn w:val="NormalTablo"/>
    <w:next w:val="TabloKlavuzu"/>
    <w:uiPriority w:val="39"/>
    <w:rsid w:val="00FB3F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lnt">
    <w:name w:val="Intense Quote"/>
    <w:basedOn w:val="Normal"/>
    <w:next w:val="Normal"/>
    <w:link w:val="GlAlntChar"/>
    <w:uiPriority w:val="30"/>
    <w:qFormat/>
    <w:rsid w:val="00B4510A"/>
    <w:pPr>
      <w:widowControl/>
      <w:pBdr>
        <w:top w:val="single" w:sz="4" w:space="10" w:color="4F81BD"/>
        <w:bottom w:val="single" w:sz="4" w:space="10" w:color="4F81BD"/>
      </w:pBdr>
      <w:autoSpaceDE/>
      <w:autoSpaceDN/>
      <w:spacing w:before="360" w:after="360" w:line="360" w:lineRule="auto"/>
      <w:ind w:left="864" w:right="864" w:hanging="357"/>
      <w:jc w:val="center"/>
    </w:pPr>
    <w:rPr>
      <w:rFonts w:ascii="Calibri" w:eastAsia="Calibri" w:hAnsi="Calibri" w:cs="Times New Roman"/>
      <w:i/>
      <w:iCs/>
      <w:color w:val="4F81BD"/>
      <w:lang w:val="tr-TR"/>
    </w:rPr>
  </w:style>
  <w:style w:type="character" w:customStyle="1" w:styleId="GlAlntChar">
    <w:name w:val="Güçlü Alıntı Char"/>
    <w:basedOn w:val="VarsaylanParagrafYazTipi"/>
    <w:link w:val="GlAlnt"/>
    <w:uiPriority w:val="30"/>
    <w:rsid w:val="00B4510A"/>
    <w:rPr>
      <w:i/>
      <w:iCs/>
      <w:color w:val="4F81BD"/>
      <w:lang w:val="tr-TR"/>
    </w:rPr>
  </w:style>
  <w:style w:type="paragraph" w:styleId="TBal">
    <w:name w:val="TOC Heading"/>
    <w:basedOn w:val="Balk1"/>
    <w:next w:val="Normal"/>
    <w:uiPriority w:val="39"/>
    <w:unhideWhenUsed/>
    <w:qFormat/>
    <w:rsid w:val="00C44EEA"/>
    <w:pPr>
      <w:keepNext/>
      <w:keepLines/>
      <w:widowControl/>
      <w:autoSpaceDE/>
      <w:autoSpaceDN/>
      <w:spacing w:before="480" w:line="276" w:lineRule="auto"/>
      <w:ind w:left="0"/>
      <w:jc w:val="left"/>
      <w:outlineLvl w:val="9"/>
    </w:pPr>
    <w:rPr>
      <w:rFonts w:ascii="Cambria" w:eastAsia="Times New Roman" w:hAnsi="Cambria" w:cs="Times New Roman"/>
      <w:color w:val="365F91"/>
      <w:sz w:val="28"/>
      <w:szCs w:val="28"/>
      <w:lang w:val="tr-TR" w:eastAsia="tr-TR"/>
    </w:rPr>
  </w:style>
  <w:style w:type="character" w:styleId="Kpr">
    <w:name w:val="Hyperlink"/>
    <w:basedOn w:val="VarsaylanParagrafYazTipi"/>
    <w:uiPriority w:val="99"/>
    <w:unhideWhenUsed/>
    <w:rsid w:val="00C44EEA"/>
    <w:rPr>
      <w:color w:val="0000FF"/>
      <w:u w:val="single"/>
    </w:rPr>
  </w:style>
  <w:style w:type="paragraph" w:styleId="stBilgi">
    <w:name w:val="header"/>
    <w:basedOn w:val="Normal"/>
    <w:link w:val="stBilgiChar"/>
    <w:uiPriority w:val="99"/>
    <w:unhideWhenUsed/>
    <w:rsid w:val="007E0EBB"/>
    <w:pPr>
      <w:tabs>
        <w:tab w:val="center" w:pos="4536"/>
        <w:tab w:val="right" w:pos="9072"/>
      </w:tabs>
    </w:pPr>
  </w:style>
  <w:style w:type="character" w:customStyle="1" w:styleId="stBilgiChar">
    <w:name w:val="Üst Bilgi Char"/>
    <w:basedOn w:val="VarsaylanParagrafYazTipi"/>
    <w:link w:val="stBilgi"/>
    <w:uiPriority w:val="99"/>
    <w:rsid w:val="007E0EBB"/>
    <w:rPr>
      <w:rFonts w:ascii="Book Antiqua" w:eastAsia="Book Antiqua" w:hAnsi="Book Antiqua" w:cs="Book Antiqua"/>
    </w:rPr>
  </w:style>
  <w:style w:type="paragraph" w:styleId="AltBilgi">
    <w:name w:val="footer"/>
    <w:basedOn w:val="Normal"/>
    <w:link w:val="AltBilgiChar"/>
    <w:uiPriority w:val="99"/>
    <w:unhideWhenUsed/>
    <w:rsid w:val="007E0EBB"/>
    <w:pPr>
      <w:tabs>
        <w:tab w:val="center" w:pos="4536"/>
        <w:tab w:val="right" w:pos="9072"/>
      </w:tabs>
    </w:pPr>
  </w:style>
  <w:style w:type="character" w:customStyle="1" w:styleId="AltBilgiChar">
    <w:name w:val="Alt Bilgi Char"/>
    <w:basedOn w:val="VarsaylanParagrafYazTipi"/>
    <w:link w:val="AltBilgi"/>
    <w:uiPriority w:val="99"/>
    <w:rsid w:val="007E0EBB"/>
    <w:rPr>
      <w:rFonts w:ascii="Book Antiqua" w:eastAsia="Book Antiqua" w:hAnsi="Book Antiqua" w:cs="Book Antiqua"/>
    </w:rPr>
  </w:style>
  <w:style w:type="paragraph" w:customStyle="1" w:styleId="Default">
    <w:name w:val="Default"/>
    <w:rsid w:val="006539C8"/>
    <w:pPr>
      <w:autoSpaceDE w:val="0"/>
      <w:autoSpaceDN w:val="0"/>
      <w:adjustRightInd w:val="0"/>
    </w:pPr>
    <w:rPr>
      <w:rFonts w:ascii="MVYAAN+NeoSansPro-Medium" w:hAnsi="MVYAAN+NeoSansPro-Medium" w:cs="MVYAAN+NeoSansPro-Medium"/>
      <w:color w:val="000000"/>
      <w:sz w:val="24"/>
      <w:szCs w:val="24"/>
      <w:lang w:eastAsia="en-US"/>
    </w:rPr>
  </w:style>
  <w:style w:type="table" w:customStyle="1" w:styleId="TableNormal1">
    <w:name w:val="Table Normal1"/>
    <w:uiPriority w:val="2"/>
    <w:semiHidden/>
    <w:unhideWhenUsed/>
    <w:qFormat/>
    <w:rsid w:val="006539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058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414963"/>
    <w:rPr>
      <w:rFonts w:ascii="Book Antiqua" w:eastAsia="Book Antiqua" w:hAnsi="Book Antiqua" w:cs="Book Antiqua"/>
      <w:sz w:val="24"/>
      <w:szCs w:val="24"/>
    </w:rPr>
  </w:style>
  <w:style w:type="character" w:customStyle="1" w:styleId="Balk5Char">
    <w:name w:val="Başlık 5 Char"/>
    <w:basedOn w:val="VarsaylanParagrafYazTipi"/>
    <w:link w:val="Balk5"/>
    <w:uiPriority w:val="1"/>
    <w:rsid w:val="00883BF2"/>
    <w:rPr>
      <w:rFonts w:ascii="Book Antiqua" w:eastAsia="Book Antiqua" w:hAnsi="Book Antiqua" w:cs="Book Antiqua"/>
      <w:b/>
      <w:bCs/>
      <w:sz w:val="24"/>
      <w:szCs w:val="24"/>
    </w:rPr>
  </w:style>
  <w:style w:type="character" w:styleId="AklamaBavurusu">
    <w:name w:val="annotation reference"/>
    <w:basedOn w:val="VarsaylanParagrafYazTipi"/>
    <w:uiPriority w:val="99"/>
    <w:semiHidden/>
    <w:unhideWhenUsed/>
    <w:rsid w:val="002751BB"/>
    <w:rPr>
      <w:sz w:val="16"/>
      <w:szCs w:val="16"/>
    </w:rPr>
  </w:style>
  <w:style w:type="paragraph" w:styleId="AklamaMetni">
    <w:name w:val="annotation text"/>
    <w:basedOn w:val="Normal"/>
    <w:link w:val="AklamaMetniChar"/>
    <w:uiPriority w:val="99"/>
    <w:unhideWhenUsed/>
    <w:rsid w:val="002751BB"/>
    <w:rPr>
      <w:sz w:val="20"/>
      <w:szCs w:val="20"/>
    </w:rPr>
  </w:style>
  <w:style w:type="character" w:customStyle="1" w:styleId="AklamaMetniChar">
    <w:name w:val="Açıklama Metni Char"/>
    <w:basedOn w:val="VarsaylanParagrafYazTipi"/>
    <w:link w:val="AklamaMetni"/>
    <w:uiPriority w:val="99"/>
    <w:rsid w:val="002751BB"/>
    <w:rPr>
      <w:rFonts w:ascii="Book Antiqua" w:eastAsia="Book Antiqua" w:hAnsi="Book Antiqua" w:cs="Book Antiqua"/>
      <w:sz w:val="20"/>
      <w:szCs w:val="20"/>
    </w:rPr>
  </w:style>
  <w:style w:type="paragraph" w:styleId="AklamaKonusu">
    <w:name w:val="annotation subject"/>
    <w:basedOn w:val="AklamaMetni"/>
    <w:next w:val="AklamaMetni"/>
    <w:link w:val="AklamaKonusuChar"/>
    <w:uiPriority w:val="99"/>
    <w:semiHidden/>
    <w:unhideWhenUsed/>
    <w:rsid w:val="002751BB"/>
    <w:rPr>
      <w:b/>
      <w:bCs/>
    </w:rPr>
  </w:style>
  <w:style w:type="character" w:customStyle="1" w:styleId="AklamaKonusuChar">
    <w:name w:val="Açıklama Konusu Char"/>
    <w:basedOn w:val="AklamaMetniChar"/>
    <w:link w:val="AklamaKonusu"/>
    <w:uiPriority w:val="99"/>
    <w:semiHidden/>
    <w:rsid w:val="002751BB"/>
    <w:rPr>
      <w:rFonts w:ascii="Book Antiqua" w:eastAsia="Book Antiqua" w:hAnsi="Book Antiqua" w:cs="Book Antiqua"/>
      <w:b/>
      <w:bCs/>
      <w:sz w:val="20"/>
      <w:szCs w:val="20"/>
    </w:rPr>
  </w:style>
  <w:style w:type="character" w:customStyle="1" w:styleId="Balk3Char">
    <w:name w:val="Başlık 3 Char"/>
    <w:basedOn w:val="VarsaylanParagrafYazTipi"/>
    <w:link w:val="Balk3"/>
    <w:uiPriority w:val="1"/>
    <w:rsid w:val="000D4998"/>
    <w:rPr>
      <w:rFonts w:ascii="Book Antiqua" w:eastAsia="Book Antiqua" w:hAnsi="Book Antiqua" w:cs="Book Antiqua"/>
      <w:b/>
      <w:bCs/>
      <w:sz w:val="32"/>
      <w:szCs w:val="32"/>
    </w:rPr>
  </w:style>
  <w:style w:type="character" w:customStyle="1" w:styleId="Balk4Char">
    <w:name w:val="Başlık 4 Char"/>
    <w:basedOn w:val="VarsaylanParagrafYazTipi"/>
    <w:link w:val="Balk4"/>
    <w:uiPriority w:val="1"/>
    <w:rsid w:val="003A43AF"/>
    <w:rPr>
      <w:rFonts w:ascii="Book Antiqua" w:eastAsia="Book Antiqua" w:hAnsi="Book Antiqua" w:cs="Book Antiqua"/>
      <w:b/>
      <w:bCs/>
      <w:sz w:val="28"/>
      <w:szCs w:val="28"/>
    </w:rPr>
  </w:style>
  <w:style w:type="paragraph" w:styleId="ResimYazs">
    <w:name w:val="caption"/>
    <w:basedOn w:val="Normal"/>
    <w:next w:val="Normal"/>
    <w:uiPriority w:val="35"/>
    <w:unhideWhenUsed/>
    <w:qFormat/>
    <w:rsid w:val="00503F90"/>
    <w:pPr>
      <w:spacing w:after="200"/>
    </w:pPr>
    <w:rPr>
      <w:i/>
      <w:iCs/>
      <w:color w:val="1F497D"/>
      <w:sz w:val="18"/>
      <w:szCs w:val="18"/>
    </w:rPr>
  </w:style>
  <w:style w:type="paragraph" w:styleId="ekillerTablosu">
    <w:name w:val="table of figures"/>
    <w:basedOn w:val="Normal"/>
    <w:next w:val="Normal"/>
    <w:uiPriority w:val="99"/>
    <w:unhideWhenUsed/>
    <w:rsid w:val="00503F90"/>
    <w:pPr>
      <w:ind w:left="440" w:hanging="440"/>
    </w:pPr>
    <w:rPr>
      <w:rFonts w:ascii="Calibri" w:hAnsi="Calibri" w:cs="Calibri"/>
      <w:caps/>
      <w:sz w:val="20"/>
      <w:szCs w:val="20"/>
    </w:rPr>
  </w:style>
  <w:style w:type="paragraph" w:styleId="NormalWeb">
    <w:name w:val="Normal (Web)"/>
    <w:basedOn w:val="Normal"/>
    <w:uiPriority w:val="99"/>
    <w:unhideWhenUsed/>
    <w:rsid w:val="007A7A03"/>
    <w:pPr>
      <w:widowControl/>
      <w:autoSpaceDE/>
      <w:autoSpaceDN/>
      <w:spacing w:before="100" w:beforeAutospacing="1" w:after="100" w:afterAutospacing="1"/>
    </w:pPr>
    <w:rPr>
      <w:rFonts w:ascii="Times New Roman" w:eastAsia="Times New Roman" w:hAnsi="Times New Roman" w:cs="Times New Roman"/>
      <w:sz w:val="24"/>
      <w:szCs w:val="24"/>
      <w:lang w:val="tr-TR" w:eastAsia="tr-TR"/>
    </w:rPr>
  </w:style>
  <w:style w:type="character" w:styleId="zlenenKpr">
    <w:name w:val="FollowedHyperlink"/>
    <w:basedOn w:val="VarsaylanParagrafYazTipi"/>
    <w:uiPriority w:val="99"/>
    <w:semiHidden/>
    <w:unhideWhenUsed/>
    <w:rsid w:val="00243374"/>
    <w:rPr>
      <w:color w:val="800080"/>
      <w:u w:val="single"/>
    </w:rPr>
  </w:style>
  <w:style w:type="character" w:styleId="Gl">
    <w:name w:val="Strong"/>
    <w:basedOn w:val="VarsaylanParagrafYazTipi"/>
    <w:uiPriority w:val="22"/>
    <w:qFormat/>
    <w:rsid w:val="00EC27BF"/>
    <w:rPr>
      <w:b/>
      <w:bCs/>
    </w:rPr>
  </w:style>
  <w:style w:type="character" w:customStyle="1" w:styleId="ListeParagrafChar">
    <w:name w:val="Liste Paragraf Char"/>
    <w:aliases w:val="içindekiler vb Char"/>
    <w:link w:val="ListeParagraf"/>
    <w:uiPriority w:val="99"/>
    <w:rsid w:val="00330416"/>
    <w:rPr>
      <w:rFonts w:ascii="Book Antiqua" w:eastAsia="Book Antiqua" w:hAnsi="Book Antiqua" w:cs="Book Antiqua"/>
    </w:rPr>
  </w:style>
  <w:style w:type="paragraph" w:styleId="BelgeBalantlar">
    <w:name w:val="Document Map"/>
    <w:basedOn w:val="Normal"/>
    <w:link w:val="BelgeBalantlarChar"/>
    <w:uiPriority w:val="99"/>
    <w:semiHidden/>
    <w:unhideWhenUsed/>
    <w:rsid w:val="00C72906"/>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C72906"/>
    <w:rPr>
      <w:rFonts w:ascii="Tahoma" w:eastAsia="Book Antiqua" w:hAnsi="Tahoma" w:cs="Tahoma"/>
      <w:sz w:val="16"/>
      <w:szCs w:val="16"/>
      <w:lang w:val="en-US" w:eastAsia="en-US"/>
    </w:rPr>
  </w:style>
  <w:style w:type="table" w:customStyle="1" w:styleId="TabloKlavuzu3">
    <w:name w:val="Tablo Kılavuzu3"/>
    <w:basedOn w:val="NormalTablo"/>
    <w:next w:val="TabloKlavuzu"/>
    <w:uiPriority w:val="39"/>
    <w:rsid w:val="00DA761E"/>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135524"/>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135524"/>
    <w:rPr>
      <w:rFonts w:asciiTheme="minorHAnsi" w:eastAsiaTheme="minorEastAsia" w:hAnsiTheme="minorHAnsi" w:cstheme="minorBidi"/>
      <w:sz w:val="22"/>
      <w:szCs w:val="22"/>
    </w:rPr>
  </w:style>
  <w:style w:type="table" w:customStyle="1" w:styleId="TableNormal3">
    <w:name w:val="Table Normal3"/>
    <w:uiPriority w:val="2"/>
    <w:semiHidden/>
    <w:unhideWhenUsed/>
    <w:qFormat/>
    <w:rsid w:val="00E022E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4">
    <w:name w:val="Tablo Kılavuzu4"/>
    <w:basedOn w:val="NormalTablo"/>
    <w:next w:val="TabloKlavuzu"/>
    <w:uiPriority w:val="39"/>
    <w:rsid w:val="00E671F1"/>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4731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4731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4731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4731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Char">
    <w:name w:val="Başlık 6 Char"/>
    <w:basedOn w:val="VarsaylanParagrafYazTipi"/>
    <w:link w:val="Balk6"/>
    <w:uiPriority w:val="1"/>
    <w:rsid w:val="00B44363"/>
    <w:rPr>
      <w:rFonts w:asciiTheme="majorHAnsi" w:eastAsiaTheme="majorEastAsia" w:hAnsiTheme="majorHAnsi" w:cstheme="majorBidi"/>
      <w:color w:val="243F60" w:themeColor="accent1" w:themeShade="7F"/>
      <w:sz w:val="22"/>
      <w:szCs w:val="22"/>
      <w:lang w:val="en-US" w:eastAsia="en-US"/>
    </w:rPr>
  </w:style>
  <w:style w:type="character" w:customStyle="1" w:styleId="Balk7Char">
    <w:name w:val="Başlık 7 Char"/>
    <w:basedOn w:val="VarsaylanParagrafYazTipi"/>
    <w:link w:val="Balk7"/>
    <w:uiPriority w:val="1"/>
    <w:rsid w:val="00B44363"/>
    <w:rPr>
      <w:rFonts w:asciiTheme="majorHAnsi" w:eastAsiaTheme="majorEastAsia" w:hAnsiTheme="majorHAnsi" w:cstheme="majorBidi"/>
      <w:i/>
      <w:iCs/>
      <w:color w:val="243F60" w:themeColor="accent1" w:themeShade="7F"/>
      <w:sz w:val="22"/>
      <w:szCs w:val="22"/>
      <w:lang w:val="en-US" w:eastAsia="en-US"/>
    </w:rPr>
  </w:style>
  <w:style w:type="character" w:customStyle="1" w:styleId="Balk8Char">
    <w:name w:val="Başlık 8 Char"/>
    <w:basedOn w:val="VarsaylanParagrafYazTipi"/>
    <w:link w:val="Balk8"/>
    <w:uiPriority w:val="1"/>
    <w:rsid w:val="00B44363"/>
    <w:rPr>
      <w:rFonts w:ascii="Times New Roman" w:eastAsia="Times New Roman" w:hAnsi="Times New Roman" w:cstheme="minorBidi"/>
      <w:b/>
      <w:bCs/>
      <w:noProof/>
      <w:sz w:val="32"/>
      <w:szCs w:val="32"/>
      <w:lang w:eastAsia="en-US"/>
    </w:rPr>
  </w:style>
  <w:style w:type="character" w:customStyle="1" w:styleId="Balk9Char">
    <w:name w:val="Başlık 9 Char"/>
    <w:basedOn w:val="VarsaylanParagrafYazTipi"/>
    <w:link w:val="Balk9"/>
    <w:uiPriority w:val="1"/>
    <w:rsid w:val="00B44363"/>
    <w:rPr>
      <w:rFonts w:ascii="Times New Roman" w:eastAsia="Times New Roman" w:hAnsi="Times New Roman" w:cstheme="minorBidi"/>
      <w:b/>
      <w:bCs/>
      <w:noProof/>
      <w:sz w:val="28"/>
      <w:szCs w:val="28"/>
      <w:lang w:eastAsia="en-US"/>
    </w:rPr>
  </w:style>
  <w:style w:type="character" w:customStyle="1" w:styleId="Balk1Char">
    <w:name w:val="Başlık 1 Char"/>
    <w:basedOn w:val="VarsaylanParagrafYazTipi"/>
    <w:link w:val="Balk1"/>
    <w:uiPriority w:val="1"/>
    <w:rsid w:val="00B44363"/>
    <w:rPr>
      <w:rFonts w:ascii="Book Antiqua" w:eastAsia="Book Antiqua" w:hAnsi="Book Antiqua" w:cs="Book Antiqua"/>
      <w:b/>
      <w:bCs/>
      <w:sz w:val="40"/>
      <w:szCs w:val="40"/>
      <w:lang w:val="en-US" w:eastAsia="en-US"/>
    </w:rPr>
  </w:style>
  <w:style w:type="paragraph" w:customStyle="1" w:styleId="DecimalAligned">
    <w:name w:val="Decimal Aligned"/>
    <w:basedOn w:val="Normal"/>
    <w:uiPriority w:val="40"/>
    <w:qFormat/>
    <w:rsid w:val="00B44363"/>
    <w:pPr>
      <w:widowControl/>
      <w:tabs>
        <w:tab w:val="decimal" w:pos="360"/>
      </w:tabs>
      <w:autoSpaceDE/>
      <w:autoSpaceDN/>
      <w:spacing w:after="200" w:line="276" w:lineRule="auto"/>
    </w:pPr>
    <w:rPr>
      <w:rFonts w:asciiTheme="minorHAnsi" w:eastAsiaTheme="minorEastAsia" w:hAnsiTheme="minorHAnsi" w:cs="Times New Roman"/>
    </w:rPr>
  </w:style>
  <w:style w:type="paragraph" w:styleId="DipnotMetni">
    <w:name w:val="footnote text"/>
    <w:basedOn w:val="Normal"/>
    <w:link w:val="DipnotMetniChar"/>
    <w:uiPriority w:val="99"/>
    <w:unhideWhenUsed/>
    <w:rsid w:val="00B44363"/>
    <w:pPr>
      <w:widowControl/>
      <w:autoSpaceDE/>
      <w:autoSpaceDN/>
    </w:pPr>
    <w:rPr>
      <w:rFonts w:asciiTheme="minorHAnsi" w:eastAsiaTheme="minorEastAsia" w:hAnsiTheme="minorHAnsi" w:cs="Times New Roman"/>
      <w:sz w:val="20"/>
      <w:szCs w:val="20"/>
    </w:rPr>
  </w:style>
  <w:style w:type="character" w:customStyle="1" w:styleId="DipnotMetniChar">
    <w:name w:val="Dipnot Metni Char"/>
    <w:basedOn w:val="VarsaylanParagrafYazTipi"/>
    <w:link w:val="DipnotMetni"/>
    <w:uiPriority w:val="99"/>
    <w:rsid w:val="00B44363"/>
    <w:rPr>
      <w:rFonts w:asciiTheme="minorHAnsi" w:eastAsiaTheme="minorEastAsia" w:hAnsiTheme="minorHAnsi"/>
      <w:lang w:val="en-US" w:eastAsia="en-US"/>
    </w:rPr>
  </w:style>
  <w:style w:type="character" w:styleId="HafifVurgulama">
    <w:name w:val="Subtle Emphasis"/>
    <w:basedOn w:val="VarsaylanParagrafYazTipi"/>
    <w:uiPriority w:val="19"/>
    <w:qFormat/>
    <w:rsid w:val="00B44363"/>
    <w:rPr>
      <w:i/>
      <w:iCs/>
    </w:rPr>
  </w:style>
  <w:style w:type="table" w:styleId="AkGlgeleme-Vurgu1">
    <w:name w:val="Light Shading Accent 1"/>
    <w:basedOn w:val="NormalTablo"/>
    <w:uiPriority w:val="60"/>
    <w:rsid w:val="00B44363"/>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KlavuzuTablo4-Vurgu11">
    <w:name w:val="Kılavuzu Tablo 4 - Vurgu 11"/>
    <w:basedOn w:val="NormalTablo"/>
    <w:uiPriority w:val="49"/>
    <w:rsid w:val="00B44363"/>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61">
    <w:name w:val="Kılavuzu Tablo 4 - Vurgu 61"/>
    <w:basedOn w:val="NormalTablo"/>
    <w:uiPriority w:val="49"/>
    <w:rsid w:val="00B44363"/>
    <w:rPr>
      <w:rFonts w:asciiTheme="minorHAnsi" w:eastAsiaTheme="minorHAnsi" w:hAnsiTheme="minorHAnsi" w:cstheme="minorBidi"/>
      <w:sz w:val="22"/>
      <w:szCs w:val="22"/>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oKlavuzu9">
    <w:name w:val="Tablo Kılavuzu9"/>
    <w:basedOn w:val="NormalTablo"/>
    <w:next w:val="TabloKlavuzu"/>
    <w:uiPriority w:val="39"/>
    <w:rsid w:val="00B443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B44363"/>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4436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4436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KlavuzTablo5Koyu-Vurgu31">
    <w:name w:val="Kılavuz Tablo 5 Koyu - Vurgu 31"/>
    <w:basedOn w:val="NormalTablo"/>
    <w:uiPriority w:val="50"/>
    <w:rsid w:val="00465156"/>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Normal6">
    <w:name w:val="Table Normal6"/>
    <w:uiPriority w:val="2"/>
    <w:semiHidden/>
    <w:unhideWhenUsed/>
    <w:qFormat/>
    <w:rsid w:val="00B656E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656E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9367">
      <w:bodyDiv w:val="1"/>
      <w:marLeft w:val="0"/>
      <w:marRight w:val="0"/>
      <w:marTop w:val="0"/>
      <w:marBottom w:val="0"/>
      <w:divBdr>
        <w:top w:val="none" w:sz="0" w:space="0" w:color="auto"/>
        <w:left w:val="none" w:sz="0" w:space="0" w:color="auto"/>
        <w:bottom w:val="none" w:sz="0" w:space="0" w:color="auto"/>
        <w:right w:val="none" w:sz="0" w:space="0" w:color="auto"/>
      </w:divBdr>
    </w:div>
    <w:div w:id="147284783">
      <w:bodyDiv w:val="1"/>
      <w:marLeft w:val="0"/>
      <w:marRight w:val="0"/>
      <w:marTop w:val="0"/>
      <w:marBottom w:val="0"/>
      <w:divBdr>
        <w:top w:val="none" w:sz="0" w:space="0" w:color="auto"/>
        <w:left w:val="none" w:sz="0" w:space="0" w:color="auto"/>
        <w:bottom w:val="none" w:sz="0" w:space="0" w:color="auto"/>
        <w:right w:val="none" w:sz="0" w:space="0" w:color="auto"/>
      </w:divBdr>
    </w:div>
    <w:div w:id="168374217">
      <w:bodyDiv w:val="1"/>
      <w:marLeft w:val="0"/>
      <w:marRight w:val="0"/>
      <w:marTop w:val="0"/>
      <w:marBottom w:val="0"/>
      <w:divBdr>
        <w:top w:val="none" w:sz="0" w:space="0" w:color="auto"/>
        <w:left w:val="none" w:sz="0" w:space="0" w:color="auto"/>
        <w:bottom w:val="none" w:sz="0" w:space="0" w:color="auto"/>
        <w:right w:val="none" w:sz="0" w:space="0" w:color="auto"/>
      </w:divBdr>
    </w:div>
    <w:div w:id="187719733">
      <w:bodyDiv w:val="1"/>
      <w:marLeft w:val="0"/>
      <w:marRight w:val="0"/>
      <w:marTop w:val="0"/>
      <w:marBottom w:val="0"/>
      <w:divBdr>
        <w:top w:val="none" w:sz="0" w:space="0" w:color="auto"/>
        <w:left w:val="none" w:sz="0" w:space="0" w:color="auto"/>
        <w:bottom w:val="none" w:sz="0" w:space="0" w:color="auto"/>
        <w:right w:val="none" w:sz="0" w:space="0" w:color="auto"/>
      </w:divBdr>
    </w:div>
    <w:div w:id="187834797">
      <w:bodyDiv w:val="1"/>
      <w:marLeft w:val="0"/>
      <w:marRight w:val="0"/>
      <w:marTop w:val="0"/>
      <w:marBottom w:val="0"/>
      <w:divBdr>
        <w:top w:val="none" w:sz="0" w:space="0" w:color="auto"/>
        <w:left w:val="none" w:sz="0" w:space="0" w:color="auto"/>
        <w:bottom w:val="none" w:sz="0" w:space="0" w:color="auto"/>
        <w:right w:val="none" w:sz="0" w:space="0" w:color="auto"/>
      </w:divBdr>
    </w:div>
    <w:div w:id="420682379">
      <w:bodyDiv w:val="1"/>
      <w:marLeft w:val="0"/>
      <w:marRight w:val="0"/>
      <w:marTop w:val="0"/>
      <w:marBottom w:val="0"/>
      <w:divBdr>
        <w:top w:val="none" w:sz="0" w:space="0" w:color="auto"/>
        <w:left w:val="none" w:sz="0" w:space="0" w:color="auto"/>
        <w:bottom w:val="none" w:sz="0" w:space="0" w:color="auto"/>
        <w:right w:val="none" w:sz="0" w:space="0" w:color="auto"/>
      </w:divBdr>
    </w:div>
    <w:div w:id="451553816">
      <w:bodyDiv w:val="1"/>
      <w:marLeft w:val="0"/>
      <w:marRight w:val="0"/>
      <w:marTop w:val="0"/>
      <w:marBottom w:val="0"/>
      <w:divBdr>
        <w:top w:val="none" w:sz="0" w:space="0" w:color="auto"/>
        <w:left w:val="none" w:sz="0" w:space="0" w:color="auto"/>
        <w:bottom w:val="none" w:sz="0" w:space="0" w:color="auto"/>
        <w:right w:val="none" w:sz="0" w:space="0" w:color="auto"/>
      </w:divBdr>
    </w:div>
    <w:div w:id="467165225">
      <w:bodyDiv w:val="1"/>
      <w:marLeft w:val="0"/>
      <w:marRight w:val="0"/>
      <w:marTop w:val="0"/>
      <w:marBottom w:val="0"/>
      <w:divBdr>
        <w:top w:val="none" w:sz="0" w:space="0" w:color="auto"/>
        <w:left w:val="none" w:sz="0" w:space="0" w:color="auto"/>
        <w:bottom w:val="none" w:sz="0" w:space="0" w:color="auto"/>
        <w:right w:val="none" w:sz="0" w:space="0" w:color="auto"/>
      </w:divBdr>
    </w:div>
    <w:div w:id="488250902">
      <w:bodyDiv w:val="1"/>
      <w:marLeft w:val="0"/>
      <w:marRight w:val="0"/>
      <w:marTop w:val="0"/>
      <w:marBottom w:val="0"/>
      <w:divBdr>
        <w:top w:val="none" w:sz="0" w:space="0" w:color="auto"/>
        <w:left w:val="none" w:sz="0" w:space="0" w:color="auto"/>
        <w:bottom w:val="none" w:sz="0" w:space="0" w:color="auto"/>
        <w:right w:val="none" w:sz="0" w:space="0" w:color="auto"/>
      </w:divBdr>
    </w:div>
    <w:div w:id="529879905">
      <w:bodyDiv w:val="1"/>
      <w:marLeft w:val="0"/>
      <w:marRight w:val="0"/>
      <w:marTop w:val="0"/>
      <w:marBottom w:val="0"/>
      <w:divBdr>
        <w:top w:val="none" w:sz="0" w:space="0" w:color="auto"/>
        <w:left w:val="none" w:sz="0" w:space="0" w:color="auto"/>
        <w:bottom w:val="none" w:sz="0" w:space="0" w:color="auto"/>
        <w:right w:val="none" w:sz="0" w:space="0" w:color="auto"/>
      </w:divBdr>
    </w:div>
    <w:div w:id="695739177">
      <w:bodyDiv w:val="1"/>
      <w:marLeft w:val="0"/>
      <w:marRight w:val="0"/>
      <w:marTop w:val="0"/>
      <w:marBottom w:val="0"/>
      <w:divBdr>
        <w:top w:val="none" w:sz="0" w:space="0" w:color="auto"/>
        <w:left w:val="none" w:sz="0" w:space="0" w:color="auto"/>
        <w:bottom w:val="none" w:sz="0" w:space="0" w:color="auto"/>
        <w:right w:val="none" w:sz="0" w:space="0" w:color="auto"/>
      </w:divBdr>
    </w:div>
    <w:div w:id="821124375">
      <w:bodyDiv w:val="1"/>
      <w:marLeft w:val="0"/>
      <w:marRight w:val="0"/>
      <w:marTop w:val="0"/>
      <w:marBottom w:val="0"/>
      <w:divBdr>
        <w:top w:val="none" w:sz="0" w:space="0" w:color="auto"/>
        <w:left w:val="none" w:sz="0" w:space="0" w:color="auto"/>
        <w:bottom w:val="none" w:sz="0" w:space="0" w:color="auto"/>
        <w:right w:val="none" w:sz="0" w:space="0" w:color="auto"/>
      </w:divBdr>
    </w:div>
    <w:div w:id="968584904">
      <w:bodyDiv w:val="1"/>
      <w:marLeft w:val="0"/>
      <w:marRight w:val="0"/>
      <w:marTop w:val="0"/>
      <w:marBottom w:val="0"/>
      <w:divBdr>
        <w:top w:val="none" w:sz="0" w:space="0" w:color="auto"/>
        <w:left w:val="none" w:sz="0" w:space="0" w:color="auto"/>
        <w:bottom w:val="none" w:sz="0" w:space="0" w:color="auto"/>
        <w:right w:val="none" w:sz="0" w:space="0" w:color="auto"/>
      </w:divBdr>
    </w:div>
    <w:div w:id="991252565">
      <w:bodyDiv w:val="1"/>
      <w:marLeft w:val="0"/>
      <w:marRight w:val="0"/>
      <w:marTop w:val="0"/>
      <w:marBottom w:val="0"/>
      <w:divBdr>
        <w:top w:val="none" w:sz="0" w:space="0" w:color="auto"/>
        <w:left w:val="none" w:sz="0" w:space="0" w:color="auto"/>
        <w:bottom w:val="none" w:sz="0" w:space="0" w:color="auto"/>
        <w:right w:val="none" w:sz="0" w:space="0" w:color="auto"/>
      </w:divBdr>
    </w:div>
    <w:div w:id="1037504926">
      <w:bodyDiv w:val="1"/>
      <w:marLeft w:val="0"/>
      <w:marRight w:val="0"/>
      <w:marTop w:val="0"/>
      <w:marBottom w:val="0"/>
      <w:divBdr>
        <w:top w:val="none" w:sz="0" w:space="0" w:color="auto"/>
        <w:left w:val="none" w:sz="0" w:space="0" w:color="auto"/>
        <w:bottom w:val="none" w:sz="0" w:space="0" w:color="auto"/>
        <w:right w:val="none" w:sz="0" w:space="0" w:color="auto"/>
      </w:divBdr>
    </w:div>
    <w:div w:id="1067729784">
      <w:bodyDiv w:val="1"/>
      <w:marLeft w:val="0"/>
      <w:marRight w:val="0"/>
      <w:marTop w:val="0"/>
      <w:marBottom w:val="0"/>
      <w:divBdr>
        <w:top w:val="none" w:sz="0" w:space="0" w:color="auto"/>
        <w:left w:val="none" w:sz="0" w:space="0" w:color="auto"/>
        <w:bottom w:val="none" w:sz="0" w:space="0" w:color="auto"/>
        <w:right w:val="none" w:sz="0" w:space="0" w:color="auto"/>
      </w:divBdr>
    </w:div>
    <w:div w:id="1172838247">
      <w:bodyDiv w:val="1"/>
      <w:marLeft w:val="0"/>
      <w:marRight w:val="0"/>
      <w:marTop w:val="0"/>
      <w:marBottom w:val="0"/>
      <w:divBdr>
        <w:top w:val="none" w:sz="0" w:space="0" w:color="auto"/>
        <w:left w:val="none" w:sz="0" w:space="0" w:color="auto"/>
        <w:bottom w:val="none" w:sz="0" w:space="0" w:color="auto"/>
        <w:right w:val="none" w:sz="0" w:space="0" w:color="auto"/>
      </w:divBdr>
    </w:div>
    <w:div w:id="1360425467">
      <w:bodyDiv w:val="1"/>
      <w:marLeft w:val="0"/>
      <w:marRight w:val="0"/>
      <w:marTop w:val="0"/>
      <w:marBottom w:val="0"/>
      <w:divBdr>
        <w:top w:val="none" w:sz="0" w:space="0" w:color="auto"/>
        <w:left w:val="none" w:sz="0" w:space="0" w:color="auto"/>
        <w:bottom w:val="none" w:sz="0" w:space="0" w:color="auto"/>
        <w:right w:val="none" w:sz="0" w:space="0" w:color="auto"/>
      </w:divBdr>
    </w:div>
    <w:div w:id="1476415163">
      <w:bodyDiv w:val="1"/>
      <w:marLeft w:val="0"/>
      <w:marRight w:val="0"/>
      <w:marTop w:val="0"/>
      <w:marBottom w:val="0"/>
      <w:divBdr>
        <w:top w:val="none" w:sz="0" w:space="0" w:color="auto"/>
        <w:left w:val="none" w:sz="0" w:space="0" w:color="auto"/>
        <w:bottom w:val="none" w:sz="0" w:space="0" w:color="auto"/>
        <w:right w:val="none" w:sz="0" w:space="0" w:color="auto"/>
      </w:divBdr>
    </w:div>
    <w:div w:id="1484926375">
      <w:bodyDiv w:val="1"/>
      <w:marLeft w:val="0"/>
      <w:marRight w:val="0"/>
      <w:marTop w:val="0"/>
      <w:marBottom w:val="0"/>
      <w:divBdr>
        <w:top w:val="none" w:sz="0" w:space="0" w:color="auto"/>
        <w:left w:val="none" w:sz="0" w:space="0" w:color="auto"/>
        <w:bottom w:val="none" w:sz="0" w:space="0" w:color="auto"/>
        <w:right w:val="none" w:sz="0" w:space="0" w:color="auto"/>
      </w:divBdr>
    </w:div>
    <w:div w:id="1525093975">
      <w:bodyDiv w:val="1"/>
      <w:marLeft w:val="0"/>
      <w:marRight w:val="0"/>
      <w:marTop w:val="0"/>
      <w:marBottom w:val="0"/>
      <w:divBdr>
        <w:top w:val="none" w:sz="0" w:space="0" w:color="auto"/>
        <w:left w:val="none" w:sz="0" w:space="0" w:color="auto"/>
        <w:bottom w:val="none" w:sz="0" w:space="0" w:color="auto"/>
        <w:right w:val="none" w:sz="0" w:space="0" w:color="auto"/>
      </w:divBdr>
    </w:div>
    <w:div w:id="1778678287">
      <w:bodyDiv w:val="1"/>
      <w:marLeft w:val="0"/>
      <w:marRight w:val="0"/>
      <w:marTop w:val="0"/>
      <w:marBottom w:val="0"/>
      <w:divBdr>
        <w:top w:val="none" w:sz="0" w:space="0" w:color="auto"/>
        <w:left w:val="none" w:sz="0" w:space="0" w:color="auto"/>
        <w:bottom w:val="none" w:sz="0" w:space="0" w:color="auto"/>
        <w:right w:val="none" w:sz="0" w:space="0" w:color="auto"/>
      </w:divBdr>
    </w:div>
    <w:div w:id="1845045221">
      <w:bodyDiv w:val="1"/>
      <w:marLeft w:val="0"/>
      <w:marRight w:val="0"/>
      <w:marTop w:val="0"/>
      <w:marBottom w:val="0"/>
      <w:divBdr>
        <w:top w:val="none" w:sz="0" w:space="0" w:color="auto"/>
        <w:left w:val="none" w:sz="0" w:space="0" w:color="auto"/>
        <w:bottom w:val="none" w:sz="0" w:space="0" w:color="auto"/>
        <w:right w:val="none" w:sz="0" w:space="0" w:color="auto"/>
      </w:divBdr>
    </w:div>
    <w:div w:id="2041930523">
      <w:bodyDiv w:val="1"/>
      <w:marLeft w:val="0"/>
      <w:marRight w:val="0"/>
      <w:marTop w:val="0"/>
      <w:marBottom w:val="0"/>
      <w:divBdr>
        <w:top w:val="none" w:sz="0" w:space="0" w:color="auto"/>
        <w:left w:val="none" w:sz="0" w:space="0" w:color="auto"/>
        <w:bottom w:val="none" w:sz="0" w:space="0" w:color="auto"/>
        <w:right w:val="none" w:sz="0" w:space="0" w:color="auto"/>
      </w:divBdr>
    </w:div>
    <w:div w:id="2103990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2.jpeg"/><Relationship Id="rId47" Type="http://schemas.openxmlformats.org/officeDocument/2006/relationships/image" Target="media/image34.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66.png"/><Relationship Id="rId16" Type="http://schemas.openxmlformats.org/officeDocument/2006/relationships/image" Target="media/image9.png"/><Relationship Id="rId107" Type="http://schemas.openxmlformats.org/officeDocument/2006/relationships/image" Target="media/image84.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35.PNG"/><Relationship Id="rId58" Type="http://schemas.openxmlformats.org/officeDocument/2006/relationships/diagramData" Target="diagrams/data2.xml"/><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footer" Target="footer2.xml"/><Relationship Id="rId48" Type="http://schemas.openxmlformats.org/officeDocument/2006/relationships/diagramData" Target="diagrams/data1.xml"/><Relationship Id="rId64" Type="http://schemas.openxmlformats.org/officeDocument/2006/relationships/image" Target="media/image40.png"/><Relationship Id="rId69" Type="http://schemas.openxmlformats.org/officeDocument/2006/relationships/image" Target="media/image44.png"/><Relationship Id="rId113" Type="http://schemas.openxmlformats.org/officeDocument/2006/relationships/image" Target="media/image67.jpeg"/><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diagramLayout" Target="diagrams/layout2.xml"/><Relationship Id="rId103" Type="http://schemas.openxmlformats.org/officeDocument/2006/relationships/image" Target="media/image80.png"/><Relationship Id="rId108" Type="http://schemas.openxmlformats.org/officeDocument/2006/relationships/image" Target="media/image85.png"/><Relationship Id="rId54" Type="http://schemas.openxmlformats.org/officeDocument/2006/relationships/image" Target="media/image36.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diagramLayout" Target="diagrams/layout1.xml"/><Relationship Id="rId114" Type="http://schemas.openxmlformats.org/officeDocument/2006/relationships/image" Target="media/image8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wikizeroo.net/index.php?q=aHR0cHM6Ly90ci53aWtpcGVkaWEub3JnL3dpa2kvRCVDMyVCQ255YQ" TargetMode="External"/><Relationship Id="rId52" Type="http://schemas.microsoft.com/office/2007/relationships/diagramDrawing" Target="diagrams/drawing1.xml"/><Relationship Id="rId60" Type="http://schemas.openxmlformats.org/officeDocument/2006/relationships/diagramQuickStyle" Target="diagrams/quickStyle2.xml"/><Relationship Id="rId65" Type="http://schemas.openxmlformats.org/officeDocument/2006/relationships/image" Target="media/image41.jpe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86.png"/><Relationship Id="rId34" Type="http://schemas.openxmlformats.org/officeDocument/2006/relationships/image" Target="media/image27.png"/><Relationship Id="rId50" Type="http://schemas.openxmlformats.org/officeDocument/2006/relationships/diagramQuickStyle" Target="diagrams/quickStyle1.xml"/><Relationship Id="rId55" Type="http://schemas.openxmlformats.org/officeDocument/2006/relationships/image" Target="media/image37.png"/><Relationship Id="rId76" Type="http://schemas.openxmlformats.org/officeDocument/2006/relationships/image" Target="media/image51.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hyperlink" Target="http://www.wikizeroo.net/index.php?q=aHR0cHM6Ly90ci53aWtpcGVkaWEub3JnL3dpa2kvQ28lQzQlOUZyYWZp" TargetMode="External"/><Relationship Id="rId66" Type="http://schemas.openxmlformats.org/officeDocument/2006/relationships/image" Target="media/image42.png"/><Relationship Id="rId87" Type="http://schemas.openxmlformats.org/officeDocument/2006/relationships/image" Target="media/image62.png"/><Relationship Id="rId110" Type="http://schemas.openxmlformats.org/officeDocument/2006/relationships/image" Target="media/image87.png"/><Relationship Id="rId115" Type="http://schemas.openxmlformats.org/officeDocument/2006/relationships/footer" Target="footer5.xml"/><Relationship Id="rId61" Type="http://schemas.openxmlformats.org/officeDocument/2006/relationships/diagramColors" Target="diagrams/colors2.xml"/><Relationship Id="rId82" Type="http://schemas.openxmlformats.org/officeDocument/2006/relationships/image" Target="media/image57.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38.png"/><Relationship Id="rId77" Type="http://schemas.openxmlformats.org/officeDocument/2006/relationships/image" Target="media/image52.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image" Target="media/image1.png"/><Relationship Id="rId51" Type="http://schemas.openxmlformats.org/officeDocument/2006/relationships/diagramColors" Target="diagrams/colors1.xml"/><Relationship Id="rId72" Type="http://schemas.openxmlformats.org/officeDocument/2006/relationships/image" Target="media/image47.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3.png"/><Relationship Id="rId67" Type="http://schemas.openxmlformats.org/officeDocument/2006/relationships/footer" Target="footer4.xml"/><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footer" Target="footer1.xml"/><Relationship Id="rId62" Type="http://schemas.microsoft.com/office/2007/relationships/diagramDrawing" Target="diagrams/drawing2.xml"/><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6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footer" Target="footer3.xml"/><Relationship Id="rId106" Type="http://schemas.openxmlformats.org/officeDocument/2006/relationships/image" Target="media/image8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DA5C6D-C979-4F1B-A599-029EE580925F}" type="doc">
      <dgm:prSet loTypeId="urn:microsoft.com/office/officeart/2008/layout/RadialCluster" loCatId="cycle" qsTypeId="urn:microsoft.com/office/officeart/2005/8/quickstyle/simple1" qsCatId="simple" csTypeId="urn:microsoft.com/office/officeart/2005/8/colors/colorful1" csCatId="colorful" phldr="1"/>
      <dgm:spPr/>
      <dgm:t>
        <a:bodyPr/>
        <a:lstStyle/>
        <a:p>
          <a:endParaRPr lang="tr-TR"/>
        </a:p>
      </dgm:t>
    </dgm:pt>
    <dgm:pt modelId="{9537BBBF-B89C-4AE6-8CC9-FE6F72889FD2}">
      <dgm:prSet phldrT="[Metin]"/>
      <dgm:spPr/>
      <dgm:t>
        <a:bodyPr/>
        <a:lstStyle/>
        <a:p>
          <a:r>
            <a:rPr lang="tr-TR" b="1"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GÖKÇEADA İLÇE  MEM</a:t>
          </a:r>
        </a:p>
        <a:p>
          <a:r>
            <a:rPr lang="tr-TR" b="1"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2024-2028</a:t>
          </a:r>
        </a:p>
        <a:p>
          <a:r>
            <a:rPr lang="tr-TR" b="1"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 STRATEJİK PLANI</a:t>
          </a:r>
          <a:endParaRPr lang="tr-TR" b="1" cap="none" spc="0">
            <a:ln w="0"/>
            <a:solidFill>
              <a:sysClr val="windowText" lastClr="000000"/>
            </a:solidFill>
            <a:effectLst>
              <a:outerShdw blurRad="38100" dist="19050" dir="2700000" algn="tl" rotWithShape="0">
                <a:schemeClr val="dk1">
                  <a:alpha val="40000"/>
                </a:schemeClr>
              </a:outerShdw>
            </a:effectLst>
          </a:endParaRPr>
        </a:p>
      </dgm:t>
    </dgm:pt>
    <dgm:pt modelId="{7E57B5F8-0412-45E4-99A0-3DCBBB57B465}" type="parTrans" cxnId="{E01F5500-68B9-4B2A-B2AD-4E49D400DBFB}">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25CF034-3132-4669-90FF-8396168E1FA6}" type="sibTrans" cxnId="{E01F5500-68B9-4B2A-B2AD-4E49D400DBFB}">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7D5E0C9-C824-4595-B58A-3246A2FFE75E}">
      <dgm:prSet phldrT="[Metin]" custT="1"/>
      <dgm:spPr/>
      <dgm:t>
        <a:bodyPr/>
        <a:lstStyle/>
        <a:p>
          <a:r>
            <a:rPr lang="tr-TR" sz="1000" b="1" cap="none" spc="0">
              <a:ln w="0"/>
              <a:solidFill>
                <a:schemeClr val="accent3">
                  <a:lumMod val="50000"/>
                </a:schemeClr>
              </a:solidFill>
              <a:effectLst>
                <a:outerShdw blurRad="38100" dist="19050" dir="2700000" algn="tl" rotWithShape="0">
                  <a:schemeClr val="dk1">
                    <a:alpha val="40000"/>
                  </a:schemeClr>
                </a:outerShdw>
              </a:effectLst>
              <a:latin typeface="Calibri"/>
              <a:ea typeface="+mn-ea"/>
              <a:cs typeface="+mn-cs"/>
            </a:rPr>
            <a:t>Üst Politika Belgeleri</a:t>
          </a:r>
          <a:endParaRPr lang="tr-TR" sz="1000" b="1" cap="none" spc="0">
            <a:ln w="0"/>
            <a:solidFill>
              <a:schemeClr val="accent3">
                <a:lumMod val="50000"/>
              </a:schemeClr>
            </a:solidFill>
            <a:effectLst>
              <a:outerShdw blurRad="38100" dist="19050" dir="2700000" algn="tl" rotWithShape="0">
                <a:schemeClr val="dk1">
                  <a:alpha val="40000"/>
                </a:schemeClr>
              </a:outerShdw>
            </a:effectLst>
          </a:endParaRPr>
        </a:p>
      </dgm:t>
    </dgm:pt>
    <dgm:pt modelId="{41592A17-96C5-4A3B-9123-6D34FEF7E8AA}" type="parTrans" cxnId="{F9B80F90-F555-4925-9C2F-73799B4DB58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B4D02952-6765-4CD4-A184-5143C6274B63}" type="sibTrans" cxnId="{F9B80F90-F555-4925-9C2F-73799B4DB58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F9B9ED0-EEA1-4372-A1F1-7F60B3AEB31D}">
      <dgm:prSet phldrT="[Metin]" custT="1"/>
      <dgm:spPr/>
      <dgm:t>
        <a:bodyPr/>
        <a:lstStyle/>
        <a:p>
          <a:r>
            <a:rPr lang="tr-TR" sz="1000" b="1" cap="none" spc="0">
              <a:ln w="0"/>
              <a:solidFill>
                <a:schemeClr val="accent5">
                  <a:lumMod val="50000"/>
                </a:schemeClr>
              </a:solidFill>
              <a:effectLst>
                <a:outerShdw blurRad="38100" dist="19050" dir="2700000" algn="tl" rotWithShape="0">
                  <a:schemeClr val="dk1">
                    <a:alpha val="40000"/>
                  </a:schemeClr>
                </a:outerShdw>
              </a:effectLst>
            </a:rPr>
            <a:t>Toplantılar</a:t>
          </a:r>
        </a:p>
      </dgm:t>
    </dgm:pt>
    <dgm:pt modelId="{4FB73173-41BA-45EC-AC74-C1CAA55E5F98}" type="parTrans" cxnId="{80B8412D-FF23-4814-9CFA-54BACDE50601}">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243310C-1878-42C6-B007-FE7592962928}" type="sibTrans" cxnId="{80B8412D-FF23-4814-9CFA-54BACDE50601}">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DD4E717-FD4E-4953-9D22-DFCC284B77EF}">
      <dgm:prSet phldrT="[Metin]" custT="1"/>
      <dgm:spPr>
        <a:solidFill>
          <a:schemeClr val="bg1">
            <a:lumMod val="85000"/>
          </a:schemeClr>
        </a:solidFill>
      </dgm:spPr>
      <dgm:t>
        <a:bodyPr/>
        <a:lstStyle/>
        <a:p>
          <a:r>
            <a:rPr lang="tr-TR" sz="900" b="1" cap="none" spc="0">
              <a:ln w="0"/>
              <a:solidFill>
                <a:schemeClr val="accent2">
                  <a:lumMod val="50000"/>
                </a:schemeClr>
              </a:solidFill>
              <a:effectLst>
                <a:outerShdw blurRad="38100" dist="19050" dir="2700000" algn="tl" rotWithShape="0">
                  <a:schemeClr val="dk1">
                    <a:alpha val="40000"/>
                  </a:schemeClr>
                </a:outerShdw>
              </a:effectLst>
              <a:latin typeface="Calibri"/>
              <a:ea typeface="+mn-ea"/>
              <a:cs typeface="+mn-cs"/>
            </a:rPr>
            <a:t>İlÇE MEM Birimlerinin Önerileri</a:t>
          </a:r>
          <a:endParaRPr lang="tr-TR" sz="900" b="1" cap="none" spc="0">
            <a:ln w="0"/>
            <a:solidFill>
              <a:schemeClr val="accent2">
                <a:lumMod val="50000"/>
              </a:schemeClr>
            </a:solidFill>
            <a:effectLst>
              <a:outerShdw blurRad="38100" dist="19050" dir="2700000" algn="tl" rotWithShape="0">
                <a:schemeClr val="dk1">
                  <a:alpha val="40000"/>
                </a:schemeClr>
              </a:outerShdw>
            </a:effectLst>
          </a:endParaRPr>
        </a:p>
      </dgm:t>
    </dgm:pt>
    <dgm:pt modelId="{78E2ACF3-B37A-4467-BA42-82AB96468E2A}" type="parTrans" cxnId="{1FC671D7-ABCB-464C-B7AA-A26D669CD5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2568679-C02D-48AA-A972-A84F7107576A}" type="sibTrans" cxnId="{1FC671D7-ABCB-464C-B7AA-A26D669CD5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475C35-BA78-4759-A31F-3E9775E55243}">
      <dgm:prSet custT="1"/>
      <dgm:spPr/>
      <dgm:t>
        <a:bodyPr/>
        <a:lstStyle/>
        <a:p>
          <a:r>
            <a:rPr lang="tr-TR" sz="800" b="1" cap="none" spc="0">
              <a:ln w="0"/>
              <a:solidFill>
                <a:schemeClr val="accent4">
                  <a:lumMod val="50000"/>
                </a:schemeClr>
              </a:solidFill>
              <a:effectLst>
                <a:outerShdw blurRad="38100" dist="19050" dir="2700000" algn="tl" rotWithShape="0">
                  <a:schemeClr val="dk1">
                    <a:alpha val="40000"/>
                  </a:schemeClr>
                </a:outerShdw>
              </a:effectLst>
              <a:latin typeface="Calibri"/>
              <a:ea typeface="+mn-ea"/>
              <a:cs typeface="+mn-cs"/>
            </a:rPr>
            <a:t>GÖKÇEADA İLÇE MEM</a:t>
          </a:r>
        </a:p>
        <a:p>
          <a:r>
            <a:rPr lang="tr-TR" sz="800" b="1" cap="none" spc="0">
              <a:ln w="0"/>
              <a:solidFill>
                <a:schemeClr val="accent4">
                  <a:lumMod val="50000"/>
                </a:schemeClr>
              </a:solidFill>
              <a:effectLst>
                <a:outerShdw blurRad="38100" dist="19050" dir="2700000" algn="tl" rotWithShape="0">
                  <a:schemeClr val="dk1">
                    <a:alpha val="40000"/>
                  </a:schemeClr>
                </a:outerShdw>
              </a:effectLst>
              <a:latin typeface="Calibri"/>
              <a:ea typeface="+mn-ea"/>
              <a:cs typeface="+mn-cs"/>
            </a:rPr>
            <a:t>2019-2023 Stratejik Planı</a:t>
          </a:r>
          <a:endParaRPr lang="tr-TR" sz="800" b="1" cap="none" spc="0">
            <a:ln w="0"/>
            <a:solidFill>
              <a:schemeClr val="accent4">
                <a:lumMod val="50000"/>
              </a:schemeClr>
            </a:solidFill>
            <a:effectLst>
              <a:outerShdw blurRad="38100" dist="19050" dir="2700000" algn="tl" rotWithShape="0">
                <a:schemeClr val="dk1">
                  <a:alpha val="40000"/>
                </a:schemeClr>
              </a:outerShdw>
            </a:effectLst>
          </a:endParaRPr>
        </a:p>
      </dgm:t>
    </dgm:pt>
    <dgm:pt modelId="{538C42A7-EAE2-4D49-9973-545136DC8C0A}" type="parTrans" cxnId="{E665D047-3DA9-49BF-ACDB-68D0FF32967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F843EBB-4EB4-444F-8097-A03A295F00DE}" type="sibTrans" cxnId="{E665D047-3DA9-49BF-ACDB-68D0FF32967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2F065721-1905-4AA3-9C77-3542F52293AE}">
      <dgm:prSet phldrT="[Metin]" custT="1"/>
      <dgm:spPr/>
      <dgm:t>
        <a:bodyPr/>
        <a:lstStyle/>
        <a:p>
          <a:r>
            <a:rPr lang="tr-TR" sz="1000" b="1" cap="none" spc="0">
              <a:ln w="0"/>
              <a:solidFill>
                <a:schemeClr val="accent6">
                  <a:lumMod val="50000"/>
                </a:schemeClr>
              </a:solidFill>
              <a:effectLst>
                <a:outerShdw blurRad="38100" dist="19050" dir="2700000" algn="tl" rotWithShape="0">
                  <a:schemeClr val="dk1">
                    <a:alpha val="40000"/>
                  </a:schemeClr>
                </a:outerShdw>
              </a:effectLst>
            </a:rPr>
            <a:t>Anketler</a:t>
          </a:r>
        </a:p>
      </dgm:t>
    </dgm:pt>
    <dgm:pt modelId="{B8D60E6E-B6B6-4EC0-A7E1-9885C99436CC}" type="parTrans" cxnId="{E45C8CA3-F406-426F-8EDA-C96E764C2087}">
      <dgm:prSet/>
      <dgm:spPr/>
      <dgm:t>
        <a:bodyPr/>
        <a:lstStyle/>
        <a:p>
          <a:endParaRPr lang="tr-TR"/>
        </a:p>
      </dgm:t>
    </dgm:pt>
    <dgm:pt modelId="{0C923DC5-361D-4722-AEA5-2C5123AB78FE}" type="sibTrans" cxnId="{E45C8CA3-F406-426F-8EDA-C96E764C2087}">
      <dgm:prSet/>
      <dgm:spPr/>
      <dgm:t>
        <a:bodyPr/>
        <a:lstStyle/>
        <a:p>
          <a:endParaRPr lang="tr-TR"/>
        </a:p>
      </dgm:t>
    </dgm:pt>
    <dgm:pt modelId="{325714EF-F417-4CA6-B3F8-7D30AF37A1BB}">
      <dgm:prSet phldrT="[Metin]" custScaleX="129932" custScaleY="104427"/>
      <dgm:spPr/>
      <dgm:t>
        <a:bodyPr/>
        <a:lstStyle/>
        <a:p>
          <a:endParaRPr lang="tr-TR"/>
        </a:p>
      </dgm:t>
    </dgm:pt>
    <dgm:pt modelId="{2D5E26D2-26CB-43EF-97C2-9814D10ACD84}" type="parTrans" cxnId="{379B6798-B243-4C59-977F-41DBAC15257F}">
      <dgm:prSet/>
      <dgm:spPr/>
      <dgm:t>
        <a:bodyPr/>
        <a:lstStyle/>
        <a:p>
          <a:endParaRPr lang="tr-TR"/>
        </a:p>
      </dgm:t>
    </dgm:pt>
    <dgm:pt modelId="{28522636-439C-47F1-82AF-32F24C84BFD6}" type="sibTrans" cxnId="{379B6798-B243-4C59-977F-41DBAC15257F}">
      <dgm:prSet/>
      <dgm:spPr/>
      <dgm:t>
        <a:bodyPr/>
        <a:lstStyle/>
        <a:p>
          <a:endParaRPr lang="tr-TR"/>
        </a:p>
      </dgm:t>
    </dgm:pt>
    <dgm:pt modelId="{C5633C89-F577-40BF-BDAC-75369E08D20B}" type="pres">
      <dgm:prSet presAssocID="{3EDA5C6D-C979-4F1B-A599-029EE580925F}" presName="Name0" presStyleCnt="0">
        <dgm:presLayoutVars>
          <dgm:chMax val="1"/>
          <dgm:chPref val="1"/>
          <dgm:dir/>
          <dgm:animOne val="branch"/>
          <dgm:animLvl val="lvl"/>
        </dgm:presLayoutVars>
      </dgm:prSet>
      <dgm:spPr/>
      <dgm:t>
        <a:bodyPr/>
        <a:lstStyle/>
        <a:p>
          <a:endParaRPr lang="tr-TR"/>
        </a:p>
      </dgm:t>
    </dgm:pt>
    <dgm:pt modelId="{700DE365-9032-4603-A3BB-37290FEB0603}" type="pres">
      <dgm:prSet presAssocID="{9537BBBF-B89C-4AE6-8CC9-FE6F72889FD2}" presName="singleCycle" presStyleCnt="0"/>
      <dgm:spPr/>
    </dgm:pt>
    <dgm:pt modelId="{D63F4E54-F884-44C8-B9FF-8E005B06CF5C}" type="pres">
      <dgm:prSet presAssocID="{9537BBBF-B89C-4AE6-8CC9-FE6F72889FD2}" presName="singleCenter" presStyleLbl="node1" presStyleIdx="0" presStyleCnt="6" custScaleX="129932" custScaleY="104427">
        <dgm:presLayoutVars>
          <dgm:chMax val="7"/>
          <dgm:chPref val="7"/>
        </dgm:presLayoutVars>
      </dgm:prSet>
      <dgm:spPr/>
      <dgm:t>
        <a:bodyPr/>
        <a:lstStyle/>
        <a:p>
          <a:endParaRPr lang="tr-TR"/>
        </a:p>
      </dgm:t>
    </dgm:pt>
    <dgm:pt modelId="{5F53B31D-A386-449A-AB0D-55D4F030F8E0}" type="pres">
      <dgm:prSet presAssocID="{41592A17-96C5-4A3B-9123-6D34FEF7E8AA}" presName="Name56" presStyleLbl="parChTrans1D2" presStyleIdx="0" presStyleCnt="5"/>
      <dgm:spPr/>
      <dgm:t>
        <a:bodyPr/>
        <a:lstStyle/>
        <a:p>
          <a:endParaRPr lang="tr-TR"/>
        </a:p>
      </dgm:t>
    </dgm:pt>
    <dgm:pt modelId="{4CEF8271-EF00-4879-A5B3-20EAEC57C9A5}" type="pres">
      <dgm:prSet presAssocID="{A7D5E0C9-C824-4595-B58A-3246A2FFE75E}" presName="text0" presStyleLbl="node1" presStyleIdx="1" presStyleCnt="6" custScaleX="222032" custScaleY="137065" custRadScaleRad="91227">
        <dgm:presLayoutVars>
          <dgm:bulletEnabled val="1"/>
        </dgm:presLayoutVars>
      </dgm:prSet>
      <dgm:spPr/>
      <dgm:t>
        <a:bodyPr/>
        <a:lstStyle/>
        <a:p>
          <a:endParaRPr lang="tr-TR"/>
        </a:p>
      </dgm:t>
    </dgm:pt>
    <dgm:pt modelId="{89BE1E85-8D54-4C78-AD31-FA6EC58506DF}" type="pres">
      <dgm:prSet presAssocID="{538C42A7-EAE2-4D49-9973-545136DC8C0A}" presName="Name56" presStyleLbl="parChTrans1D2" presStyleIdx="1" presStyleCnt="5"/>
      <dgm:spPr/>
      <dgm:t>
        <a:bodyPr/>
        <a:lstStyle/>
        <a:p>
          <a:endParaRPr lang="tr-TR"/>
        </a:p>
      </dgm:t>
    </dgm:pt>
    <dgm:pt modelId="{1529559A-2B8A-4B18-A008-7A6B542ECB88}" type="pres">
      <dgm:prSet presAssocID="{E4475C35-BA78-4759-A31F-3E9775E55243}" presName="text0" presStyleLbl="node1" presStyleIdx="2" presStyleCnt="6" custScaleX="222590" custScaleY="164990" custRadScaleRad="117091" custRadScaleInc="26247">
        <dgm:presLayoutVars>
          <dgm:bulletEnabled val="1"/>
        </dgm:presLayoutVars>
      </dgm:prSet>
      <dgm:spPr/>
      <dgm:t>
        <a:bodyPr/>
        <a:lstStyle/>
        <a:p>
          <a:endParaRPr lang="tr-TR"/>
        </a:p>
      </dgm:t>
    </dgm:pt>
    <dgm:pt modelId="{ACB3B499-685B-406C-ADB5-0B2052505A11}" type="pres">
      <dgm:prSet presAssocID="{4FB73173-41BA-45EC-AC74-C1CAA55E5F98}" presName="Name56" presStyleLbl="parChTrans1D2" presStyleIdx="2" presStyleCnt="5"/>
      <dgm:spPr/>
      <dgm:t>
        <a:bodyPr/>
        <a:lstStyle/>
        <a:p>
          <a:endParaRPr lang="tr-TR"/>
        </a:p>
      </dgm:t>
    </dgm:pt>
    <dgm:pt modelId="{2062ACBC-F9EE-43FC-BAE1-5923DCA08980}" type="pres">
      <dgm:prSet presAssocID="{EF9B9ED0-EEA1-4372-A1F1-7F60B3AEB31D}" presName="text0" presStyleLbl="node1" presStyleIdx="3" presStyleCnt="6" custScaleX="231378" custScaleY="138687" custRadScaleRad="117126" custRadScaleInc="-32627">
        <dgm:presLayoutVars>
          <dgm:bulletEnabled val="1"/>
        </dgm:presLayoutVars>
      </dgm:prSet>
      <dgm:spPr/>
      <dgm:t>
        <a:bodyPr/>
        <a:lstStyle/>
        <a:p>
          <a:endParaRPr lang="tr-TR"/>
        </a:p>
      </dgm:t>
    </dgm:pt>
    <dgm:pt modelId="{5F3607B7-220D-45B1-B7C9-E691985641C4}" type="pres">
      <dgm:prSet presAssocID="{B8D60E6E-B6B6-4EC0-A7E1-9885C99436CC}" presName="Name56" presStyleLbl="parChTrans1D2" presStyleIdx="3" presStyleCnt="5"/>
      <dgm:spPr/>
      <dgm:t>
        <a:bodyPr/>
        <a:lstStyle/>
        <a:p>
          <a:endParaRPr lang="tr-TR"/>
        </a:p>
      </dgm:t>
    </dgm:pt>
    <dgm:pt modelId="{BF360850-2800-4F7C-9ACA-4A60894244D3}" type="pres">
      <dgm:prSet presAssocID="{2F065721-1905-4AA3-9C77-3542F52293AE}" presName="text0" presStyleLbl="node1" presStyleIdx="4" presStyleCnt="6" custScaleX="209386" custScaleY="157375" custRadScaleRad="114775" custRadScaleInc="37961">
        <dgm:presLayoutVars>
          <dgm:bulletEnabled val="1"/>
        </dgm:presLayoutVars>
      </dgm:prSet>
      <dgm:spPr/>
      <dgm:t>
        <a:bodyPr/>
        <a:lstStyle/>
        <a:p>
          <a:endParaRPr lang="tr-TR"/>
        </a:p>
      </dgm:t>
    </dgm:pt>
    <dgm:pt modelId="{292745AB-1865-474D-BBBD-DB058FED0AC1}" type="pres">
      <dgm:prSet presAssocID="{78E2ACF3-B37A-4467-BA42-82AB96468E2A}" presName="Name56" presStyleLbl="parChTrans1D2" presStyleIdx="4" presStyleCnt="5"/>
      <dgm:spPr/>
      <dgm:t>
        <a:bodyPr/>
        <a:lstStyle/>
        <a:p>
          <a:endParaRPr lang="tr-TR"/>
        </a:p>
      </dgm:t>
    </dgm:pt>
    <dgm:pt modelId="{F3E64053-93F0-4898-A555-A6E116706EFE}" type="pres">
      <dgm:prSet presAssocID="{8DD4E717-FD4E-4953-9D22-DFCC284B77EF}" presName="text0" presStyleLbl="node1" presStyleIdx="5" presStyleCnt="6" custScaleX="211805" custScaleY="133519" custRadScaleRad="112218" custRadScaleInc="-26351">
        <dgm:presLayoutVars>
          <dgm:bulletEnabled val="1"/>
        </dgm:presLayoutVars>
      </dgm:prSet>
      <dgm:spPr/>
      <dgm:t>
        <a:bodyPr/>
        <a:lstStyle/>
        <a:p>
          <a:endParaRPr lang="tr-TR"/>
        </a:p>
      </dgm:t>
    </dgm:pt>
  </dgm:ptLst>
  <dgm:cxnLst>
    <dgm:cxn modelId="{43477EFE-C356-40B5-BC8A-210E5486B1EE}" type="presOf" srcId="{78E2ACF3-B37A-4467-BA42-82AB96468E2A}" destId="{292745AB-1865-474D-BBBD-DB058FED0AC1}" srcOrd="0" destOrd="0" presId="urn:microsoft.com/office/officeart/2008/layout/RadialCluster"/>
    <dgm:cxn modelId="{3F45CBFF-F484-42FA-9119-90D80574EDFB}" type="presOf" srcId="{3EDA5C6D-C979-4F1B-A599-029EE580925F}" destId="{C5633C89-F577-40BF-BDAC-75369E08D20B}" srcOrd="0" destOrd="0" presId="urn:microsoft.com/office/officeart/2008/layout/RadialCluster"/>
    <dgm:cxn modelId="{E01F5500-68B9-4B2A-B2AD-4E49D400DBFB}" srcId="{3EDA5C6D-C979-4F1B-A599-029EE580925F}" destId="{9537BBBF-B89C-4AE6-8CC9-FE6F72889FD2}" srcOrd="0" destOrd="0" parTransId="{7E57B5F8-0412-45E4-99A0-3DCBBB57B465}" sibTransId="{325CF034-3132-4669-90FF-8396168E1FA6}"/>
    <dgm:cxn modelId="{372289CC-B48F-4570-8FB7-27175EF3C769}" type="presOf" srcId="{538C42A7-EAE2-4D49-9973-545136DC8C0A}" destId="{89BE1E85-8D54-4C78-AD31-FA6EC58506DF}" srcOrd="0" destOrd="0" presId="urn:microsoft.com/office/officeart/2008/layout/RadialCluster"/>
    <dgm:cxn modelId="{80B8412D-FF23-4814-9CFA-54BACDE50601}" srcId="{9537BBBF-B89C-4AE6-8CC9-FE6F72889FD2}" destId="{EF9B9ED0-EEA1-4372-A1F1-7F60B3AEB31D}" srcOrd="2" destOrd="0" parTransId="{4FB73173-41BA-45EC-AC74-C1CAA55E5F98}" sibTransId="{8243310C-1878-42C6-B007-FE7592962928}"/>
    <dgm:cxn modelId="{0B566EEE-378A-44EC-B2FB-615A624676D9}" type="presOf" srcId="{41592A17-96C5-4A3B-9123-6D34FEF7E8AA}" destId="{5F53B31D-A386-449A-AB0D-55D4F030F8E0}" srcOrd="0" destOrd="0" presId="urn:microsoft.com/office/officeart/2008/layout/RadialCluster"/>
    <dgm:cxn modelId="{1FC671D7-ABCB-464C-B7AA-A26D669CD504}" srcId="{9537BBBF-B89C-4AE6-8CC9-FE6F72889FD2}" destId="{8DD4E717-FD4E-4953-9D22-DFCC284B77EF}" srcOrd="4" destOrd="0" parTransId="{78E2ACF3-B37A-4467-BA42-82AB96468E2A}" sibTransId="{D2568679-C02D-48AA-A972-A84F7107576A}"/>
    <dgm:cxn modelId="{E45C8CA3-F406-426F-8EDA-C96E764C2087}" srcId="{9537BBBF-B89C-4AE6-8CC9-FE6F72889FD2}" destId="{2F065721-1905-4AA3-9C77-3542F52293AE}" srcOrd="3" destOrd="0" parTransId="{B8D60E6E-B6B6-4EC0-A7E1-9885C99436CC}" sibTransId="{0C923DC5-361D-4722-AEA5-2C5123AB78FE}"/>
    <dgm:cxn modelId="{F9B80F90-F555-4925-9C2F-73799B4DB58F}" srcId="{9537BBBF-B89C-4AE6-8CC9-FE6F72889FD2}" destId="{A7D5E0C9-C824-4595-B58A-3246A2FFE75E}" srcOrd="0" destOrd="0" parTransId="{41592A17-96C5-4A3B-9123-6D34FEF7E8AA}" sibTransId="{B4D02952-6765-4CD4-A184-5143C6274B63}"/>
    <dgm:cxn modelId="{9926BFE5-2C03-4D70-91A0-D9EC77083837}" type="presOf" srcId="{4FB73173-41BA-45EC-AC74-C1CAA55E5F98}" destId="{ACB3B499-685B-406C-ADB5-0B2052505A11}" srcOrd="0" destOrd="0" presId="urn:microsoft.com/office/officeart/2008/layout/RadialCluster"/>
    <dgm:cxn modelId="{4444AE28-7767-4F02-A572-07126F6120DE}" type="presOf" srcId="{EF9B9ED0-EEA1-4372-A1F1-7F60B3AEB31D}" destId="{2062ACBC-F9EE-43FC-BAE1-5923DCA08980}" srcOrd="0" destOrd="0" presId="urn:microsoft.com/office/officeart/2008/layout/RadialCluster"/>
    <dgm:cxn modelId="{5F270625-8410-4E7C-A642-F299B5539505}" type="presOf" srcId="{9537BBBF-B89C-4AE6-8CC9-FE6F72889FD2}" destId="{D63F4E54-F884-44C8-B9FF-8E005B06CF5C}" srcOrd="0" destOrd="0" presId="urn:microsoft.com/office/officeart/2008/layout/RadialCluster"/>
    <dgm:cxn modelId="{3B912474-FB0A-465C-99B7-E96AC21A6456}" type="presOf" srcId="{8DD4E717-FD4E-4953-9D22-DFCC284B77EF}" destId="{F3E64053-93F0-4898-A555-A6E116706EFE}" srcOrd="0" destOrd="0" presId="urn:microsoft.com/office/officeart/2008/layout/RadialCluster"/>
    <dgm:cxn modelId="{E665D047-3DA9-49BF-ACDB-68D0FF329673}" srcId="{9537BBBF-B89C-4AE6-8CC9-FE6F72889FD2}" destId="{E4475C35-BA78-4759-A31F-3E9775E55243}" srcOrd="1" destOrd="0" parTransId="{538C42A7-EAE2-4D49-9973-545136DC8C0A}" sibTransId="{EF843EBB-4EB4-444F-8097-A03A295F00DE}"/>
    <dgm:cxn modelId="{CC4FDA93-7764-4929-BAE2-823DB2A421DE}" type="presOf" srcId="{B8D60E6E-B6B6-4EC0-A7E1-9885C99436CC}" destId="{5F3607B7-220D-45B1-B7C9-E691985641C4}" srcOrd="0" destOrd="0" presId="urn:microsoft.com/office/officeart/2008/layout/RadialCluster"/>
    <dgm:cxn modelId="{7D9C327E-DBAF-46EF-A340-A6EE28071BE8}" type="presOf" srcId="{2F065721-1905-4AA3-9C77-3542F52293AE}" destId="{BF360850-2800-4F7C-9ACA-4A60894244D3}" srcOrd="0" destOrd="0" presId="urn:microsoft.com/office/officeart/2008/layout/RadialCluster"/>
    <dgm:cxn modelId="{48755106-B23A-440E-93C6-C60F5E7699D9}" type="presOf" srcId="{A7D5E0C9-C824-4595-B58A-3246A2FFE75E}" destId="{4CEF8271-EF00-4879-A5B3-20EAEC57C9A5}" srcOrd="0" destOrd="0" presId="urn:microsoft.com/office/officeart/2008/layout/RadialCluster"/>
    <dgm:cxn modelId="{379B6798-B243-4C59-977F-41DBAC15257F}" srcId="{3EDA5C6D-C979-4F1B-A599-029EE580925F}" destId="{325714EF-F417-4CA6-B3F8-7D30AF37A1BB}" srcOrd="1" destOrd="0" parTransId="{2D5E26D2-26CB-43EF-97C2-9814D10ACD84}" sibTransId="{28522636-439C-47F1-82AF-32F24C84BFD6}"/>
    <dgm:cxn modelId="{818DA038-93BA-4317-BA4B-4D361D0C927F}" type="presOf" srcId="{E4475C35-BA78-4759-A31F-3E9775E55243}" destId="{1529559A-2B8A-4B18-A008-7A6B542ECB88}" srcOrd="0" destOrd="0" presId="urn:microsoft.com/office/officeart/2008/layout/RadialCluster"/>
    <dgm:cxn modelId="{4D0AF98B-41D2-4309-AE17-8A33A06DABA6}" type="presParOf" srcId="{C5633C89-F577-40BF-BDAC-75369E08D20B}" destId="{700DE365-9032-4603-A3BB-37290FEB0603}" srcOrd="0" destOrd="0" presId="urn:microsoft.com/office/officeart/2008/layout/RadialCluster"/>
    <dgm:cxn modelId="{1E73F506-5024-4E22-B757-493E5367E63D}" type="presParOf" srcId="{700DE365-9032-4603-A3BB-37290FEB0603}" destId="{D63F4E54-F884-44C8-B9FF-8E005B06CF5C}" srcOrd="0" destOrd="0" presId="urn:microsoft.com/office/officeart/2008/layout/RadialCluster"/>
    <dgm:cxn modelId="{B9659AFE-E425-493E-B929-04C128730773}" type="presParOf" srcId="{700DE365-9032-4603-A3BB-37290FEB0603}" destId="{5F53B31D-A386-449A-AB0D-55D4F030F8E0}" srcOrd="1" destOrd="0" presId="urn:microsoft.com/office/officeart/2008/layout/RadialCluster"/>
    <dgm:cxn modelId="{817FCAB4-3372-432E-895A-14AE97BEFA78}" type="presParOf" srcId="{700DE365-9032-4603-A3BB-37290FEB0603}" destId="{4CEF8271-EF00-4879-A5B3-20EAEC57C9A5}" srcOrd="2" destOrd="0" presId="urn:microsoft.com/office/officeart/2008/layout/RadialCluster"/>
    <dgm:cxn modelId="{92805F21-6710-4C4E-927B-D029D75AEC0D}" type="presParOf" srcId="{700DE365-9032-4603-A3BB-37290FEB0603}" destId="{89BE1E85-8D54-4C78-AD31-FA6EC58506DF}" srcOrd="3" destOrd="0" presId="urn:microsoft.com/office/officeart/2008/layout/RadialCluster"/>
    <dgm:cxn modelId="{D29E406C-6022-429E-A3AC-A6D8EB167FAE}" type="presParOf" srcId="{700DE365-9032-4603-A3BB-37290FEB0603}" destId="{1529559A-2B8A-4B18-A008-7A6B542ECB88}" srcOrd="4" destOrd="0" presId="urn:microsoft.com/office/officeart/2008/layout/RadialCluster"/>
    <dgm:cxn modelId="{402CFEBE-FA74-4B7B-BB8B-8231287A29AC}" type="presParOf" srcId="{700DE365-9032-4603-A3BB-37290FEB0603}" destId="{ACB3B499-685B-406C-ADB5-0B2052505A11}" srcOrd="5" destOrd="0" presId="urn:microsoft.com/office/officeart/2008/layout/RadialCluster"/>
    <dgm:cxn modelId="{9B352976-9AAA-4A11-A643-B944D61D1891}" type="presParOf" srcId="{700DE365-9032-4603-A3BB-37290FEB0603}" destId="{2062ACBC-F9EE-43FC-BAE1-5923DCA08980}" srcOrd="6" destOrd="0" presId="urn:microsoft.com/office/officeart/2008/layout/RadialCluster"/>
    <dgm:cxn modelId="{A7F72692-50C9-445C-B7BF-F0C1345E8D46}" type="presParOf" srcId="{700DE365-9032-4603-A3BB-37290FEB0603}" destId="{5F3607B7-220D-45B1-B7C9-E691985641C4}" srcOrd="7" destOrd="0" presId="urn:microsoft.com/office/officeart/2008/layout/RadialCluster"/>
    <dgm:cxn modelId="{A668BBD9-47B4-4858-8D03-DA71554006BC}" type="presParOf" srcId="{700DE365-9032-4603-A3BB-37290FEB0603}" destId="{BF360850-2800-4F7C-9ACA-4A60894244D3}" srcOrd="8" destOrd="0" presId="urn:microsoft.com/office/officeart/2008/layout/RadialCluster"/>
    <dgm:cxn modelId="{5EA83D56-2FB8-416D-9790-3796DD2356C6}" type="presParOf" srcId="{700DE365-9032-4603-A3BB-37290FEB0603}" destId="{292745AB-1865-474D-BBBD-DB058FED0AC1}" srcOrd="9" destOrd="0" presId="urn:microsoft.com/office/officeart/2008/layout/RadialCluster"/>
    <dgm:cxn modelId="{771CA7F3-FBBF-4745-99FA-74A205DB7566}" type="presParOf" srcId="{700DE365-9032-4603-A3BB-37290FEB0603}" destId="{F3E64053-93F0-4898-A555-A6E116706EFE}" srcOrd="10" destOrd="0" presId="urn:microsoft.com/office/officeart/2008/layout/RadialCluster"/>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C0F6B2-2843-4CD0-A7D6-4FF0BDC4CE1C}"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tr-TR"/>
        </a:p>
      </dgm:t>
    </dgm:pt>
    <dgm:pt modelId="{1FFBC4E1-007E-4018-A6FE-AE87180FE11D}">
      <dgm:prSet phldrT="[Metin]" custT="1"/>
      <dgm:spPr>
        <a:xfrm rot="5400000">
          <a:off x="2756397" y="-2385808"/>
          <a:ext cx="343145" cy="5116858"/>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l"/>
          <a:r>
            <a:rPr lang="tr-TR" sz="1200">
              <a:solidFill>
                <a:sysClr val="windowText" lastClr="000000">
                  <a:hueOff val="0"/>
                  <a:satOff val="0"/>
                  <a:lumOff val="0"/>
                  <a:alphaOff val="0"/>
                </a:sysClr>
              </a:solidFill>
              <a:latin typeface="Book Antiqua" panose="02040602050305030304" pitchFamily="18" charset="0"/>
              <a:ea typeface="+mn-ea"/>
              <a:cs typeface="+mn-cs"/>
            </a:rPr>
            <a:t>Paydaşların tespiti</a:t>
          </a:r>
        </a:p>
      </dgm:t>
    </dgm:pt>
    <dgm:pt modelId="{D938EDB4-29F3-4215-ADCD-59EE398359A6}" type="parTrans" cxnId="{DAB556F6-B809-4972-8C0A-3AC2DAE21C76}">
      <dgm:prSet/>
      <dgm:spPr/>
      <dgm:t>
        <a:bodyPr/>
        <a:lstStyle/>
        <a:p>
          <a:pPr algn="l"/>
          <a:endParaRPr lang="tr-TR"/>
        </a:p>
      </dgm:t>
    </dgm:pt>
    <dgm:pt modelId="{E133C41E-2196-4DF3-93BE-C286690294F4}" type="sibTrans" cxnId="{DAB556F6-B809-4972-8C0A-3AC2DAE21C76}">
      <dgm:prSet/>
      <dgm:spPr/>
      <dgm:t>
        <a:bodyPr/>
        <a:lstStyle/>
        <a:p>
          <a:pPr algn="l"/>
          <a:endParaRPr lang="tr-TR"/>
        </a:p>
      </dgm:t>
    </dgm:pt>
    <dgm:pt modelId="{3117041C-DDE8-4208-876D-A3B4DA380CA6}">
      <dgm:prSet phldrT="[Metin]"/>
      <dgm:spPr>
        <a:xfrm rot="5400000">
          <a:off x="-79187" y="914343"/>
          <a:ext cx="527916" cy="369541"/>
        </a:xfrm>
        <a:solidFill>
          <a:srgbClr val="C0504D">
            <a:hueOff val="3121013"/>
            <a:satOff val="-3893"/>
            <a:lumOff val="915"/>
            <a:alphaOff val="0"/>
          </a:srgbClr>
        </a:solidFill>
        <a:ln w="25400" cap="flat" cmpd="sng" algn="ctr">
          <a:solidFill>
            <a:srgbClr val="C0504D">
              <a:hueOff val="3121013"/>
              <a:satOff val="-3893"/>
              <a:lumOff val="915"/>
              <a:alphaOff val="0"/>
            </a:srgbClr>
          </a:solidFill>
          <a:prstDash val="solid"/>
        </a:ln>
        <a:effectLst/>
      </dgm:spPr>
      <dgm:t>
        <a:bodyPr/>
        <a:lstStyle/>
        <a:p>
          <a:pPr algn="l"/>
          <a:r>
            <a:rPr lang="tr-TR">
              <a:solidFill>
                <a:sysClr val="window" lastClr="FFFFFF"/>
              </a:solidFill>
              <a:latin typeface="Calibri"/>
              <a:ea typeface="+mn-ea"/>
              <a:cs typeface="+mn-cs"/>
            </a:rPr>
            <a:t> </a:t>
          </a:r>
        </a:p>
      </dgm:t>
    </dgm:pt>
    <dgm:pt modelId="{4DC5DCED-C8A9-4985-A9BF-AFFE60DB7A3F}" type="parTrans" cxnId="{EB22FA65-F4AE-4E4A-9B3B-65AD1C909350}">
      <dgm:prSet/>
      <dgm:spPr/>
      <dgm:t>
        <a:bodyPr/>
        <a:lstStyle/>
        <a:p>
          <a:pPr algn="l"/>
          <a:endParaRPr lang="tr-TR"/>
        </a:p>
      </dgm:t>
    </dgm:pt>
    <dgm:pt modelId="{8545D1C1-CAE4-428E-9E0D-5D50584B47EC}" type="sibTrans" cxnId="{EB22FA65-F4AE-4E4A-9B3B-65AD1C909350}">
      <dgm:prSet/>
      <dgm:spPr/>
      <dgm:t>
        <a:bodyPr/>
        <a:lstStyle/>
        <a:p>
          <a:pPr algn="l"/>
          <a:endParaRPr lang="tr-TR"/>
        </a:p>
      </dgm:t>
    </dgm:pt>
    <dgm:pt modelId="{319DC368-FA99-404A-A571-92E2201BE26D}">
      <dgm:prSet phldrT="[Metin]" custT="1"/>
      <dgm:spPr>
        <a:xfrm rot="5400000">
          <a:off x="2756397" y="-1551700"/>
          <a:ext cx="343145" cy="5116858"/>
        </a:xfrm>
        <a:solidFill>
          <a:sysClr val="window" lastClr="FFFFFF">
            <a:alpha val="90000"/>
            <a:hueOff val="0"/>
            <a:satOff val="0"/>
            <a:lumOff val="0"/>
            <a:alphaOff val="0"/>
          </a:sysClr>
        </a:solidFill>
        <a:ln w="25400" cap="flat" cmpd="sng" algn="ctr">
          <a:solidFill>
            <a:srgbClr val="C0504D">
              <a:hueOff val="3121013"/>
              <a:satOff val="-3893"/>
              <a:lumOff val="915"/>
              <a:alphaOff val="0"/>
            </a:srgbClr>
          </a:solidFill>
          <a:prstDash val="solid"/>
        </a:ln>
        <a:effectLst/>
      </dgm:spPr>
      <dgm:t>
        <a:bodyPr/>
        <a:lstStyle/>
        <a:p>
          <a:pPr algn="l"/>
          <a:r>
            <a:rPr lang="tr-TR" sz="1200" b="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Paydaşların değerlendirilmesi</a:t>
          </a:r>
          <a:endParaRPr lang="tr-TR" sz="1200">
            <a:solidFill>
              <a:sysClr val="windowText" lastClr="000000">
                <a:hueOff val="0"/>
                <a:satOff val="0"/>
                <a:lumOff val="0"/>
                <a:alphaOff val="0"/>
              </a:sysClr>
            </a:solidFill>
            <a:latin typeface="Calibri"/>
            <a:ea typeface="+mn-ea"/>
            <a:cs typeface="+mn-cs"/>
          </a:endParaRPr>
        </a:p>
      </dgm:t>
    </dgm:pt>
    <dgm:pt modelId="{072BE273-41F0-410E-AD63-8D40E8CA4B7B}" type="parTrans" cxnId="{B749C940-E284-43D4-9E8F-6273926B15A3}">
      <dgm:prSet/>
      <dgm:spPr/>
      <dgm:t>
        <a:bodyPr/>
        <a:lstStyle/>
        <a:p>
          <a:pPr algn="l"/>
          <a:endParaRPr lang="tr-TR"/>
        </a:p>
      </dgm:t>
    </dgm:pt>
    <dgm:pt modelId="{D48C6227-27ED-4C7C-AE4F-81D3AE3C3BB7}" type="sibTrans" cxnId="{B749C940-E284-43D4-9E8F-6273926B15A3}">
      <dgm:prSet/>
      <dgm:spPr/>
      <dgm:t>
        <a:bodyPr/>
        <a:lstStyle/>
        <a:p>
          <a:pPr algn="l"/>
          <a:endParaRPr lang="tr-TR"/>
        </a:p>
      </dgm:t>
    </dgm:pt>
    <dgm:pt modelId="{4FF0B0DE-CEFA-47C6-81BA-F744FB6D791C}">
      <dgm:prSet phldrT="[Metin]"/>
      <dgm:spPr>
        <a:xfrm rot="5400000">
          <a:off x="-79187" y="1331397"/>
          <a:ext cx="527916" cy="369541"/>
        </a:xfrm>
        <a:solidFill>
          <a:srgbClr val="C0504D">
            <a:hueOff val="4681519"/>
            <a:satOff val="-5839"/>
            <a:lumOff val="1373"/>
            <a:alphaOff val="0"/>
          </a:srgbClr>
        </a:solidFill>
        <a:ln w="25400" cap="flat" cmpd="sng" algn="ctr">
          <a:solidFill>
            <a:srgbClr val="C0504D">
              <a:hueOff val="4681519"/>
              <a:satOff val="-5839"/>
              <a:lumOff val="1373"/>
              <a:alphaOff val="0"/>
            </a:srgbClr>
          </a:solidFill>
          <a:prstDash val="solid"/>
        </a:ln>
        <a:effectLst/>
      </dgm:spPr>
      <dgm:t>
        <a:bodyPr/>
        <a:lstStyle/>
        <a:p>
          <a:pPr algn="l"/>
          <a:r>
            <a:rPr lang="tr-TR">
              <a:solidFill>
                <a:sysClr val="window" lastClr="FFFFFF"/>
              </a:solidFill>
              <a:latin typeface="Calibri"/>
              <a:ea typeface="+mn-ea"/>
              <a:cs typeface="+mn-cs"/>
            </a:rPr>
            <a:t> </a:t>
          </a:r>
        </a:p>
      </dgm:t>
    </dgm:pt>
    <dgm:pt modelId="{A93F4716-1F15-448F-BA79-CB04AFBD58A2}" type="parTrans" cxnId="{3BBA30BF-CD5A-4791-8B37-2B1D00550C75}">
      <dgm:prSet/>
      <dgm:spPr/>
      <dgm:t>
        <a:bodyPr/>
        <a:lstStyle/>
        <a:p>
          <a:pPr algn="l"/>
          <a:endParaRPr lang="tr-TR"/>
        </a:p>
      </dgm:t>
    </dgm:pt>
    <dgm:pt modelId="{32D4F951-9C41-4160-BA07-82F6873F0A1C}" type="sibTrans" cxnId="{3BBA30BF-CD5A-4791-8B37-2B1D00550C75}">
      <dgm:prSet/>
      <dgm:spPr/>
      <dgm:t>
        <a:bodyPr/>
        <a:lstStyle/>
        <a:p>
          <a:pPr algn="l"/>
          <a:endParaRPr lang="tr-TR"/>
        </a:p>
      </dgm:t>
    </dgm:pt>
    <dgm:pt modelId="{F3D829EC-8C7A-41BE-8F68-E19C52152793}">
      <dgm:prSet phldrT="[Metin]" custT="1"/>
      <dgm:spPr>
        <a:xfrm rot="5400000">
          <a:off x="2756397" y="-1134645"/>
          <a:ext cx="343145" cy="5116858"/>
        </a:xfr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t>
        <a:bodyPr/>
        <a:lstStyle/>
        <a:p>
          <a:pPr algn="l"/>
          <a:r>
            <a:rPr lang="tr-TR" sz="1200" b="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Görüş ve önerilerin alınması</a:t>
          </a:r>
          <a:endParaRPr lang="tr-TR" sz="1200">
            <a:solidFill>
              <a:sysClr val="windowText" lastClr="000000">
                <a:hueOff val="0"/>
                <a:satOff val="0"/>
                <a:lumOff val="0"/>
                <a:alphaOff val="0"/>
              </a:sysClr>
            </a:solidFill>
            <a:latin typeface="Calibri"/>
            <a:ea typeface="+mn-ea"/>
            <a:cs typeface="+mn-cs"/>
          </a:endParaRPr>
        </a:p>
      </dgm:t>
    </dgm:pt>
    <dgm:pt modelId="{C2F56C45-A800-45DF-B395-3785C41BC328}" type="parTrans" cxnId="{CFCC3EB8-F49D-4D53-9087-E18AD0DDA2BB}">
      <dgm:prSet/>
      <dgm:spPr/>
      <dgm:t>
        <a:bodyPr/>
        <a:lstStyle/>
        <a:p>
          <a:pPr algn="l"/>
          <a:endParaRPr lang="tr-TR"/>
        </a:p>
      </dgm:t>
    </dgm:pt>
    <dgm:pt modelId="{C4799B02-3EC4-48F8-804F-1D4FE58BCB8E}" type="sibTrans" cxnId="{CFCC3EB8-F49D-4D53-9087-E18AD0DDA2BB}">
      <dgm:prSet/>
      <dgm:spPr/>
      <dgm:t>
        <a:bodyPr/>
        <a:lstStyle/>
        <a:p>
          <a:pPr algn="l"/>
          <a:endParaRPr lang="tr-TR"/>
        </a:p>
      </dgm:t>
    </dgm:pt>
    <dgm:pt modelId="{4D5EE761-BAAD-4C5C-BF00-5E165EC9AA52}">
      <dgm:prSet/>
      <dgm:spPr>
        <a:xfrm rot="5400000">
          <a:off x="-79187" y="497289"/>
          <a:ext cx="527916" cy="369541"/>
        </a:xfrm>
        <a:solidFill>
          <a:srgbClr val="C0504D">
            <a:hueOff val="1560506"/>
            <a:satOff val="-1946"/>
            <a:lumOff val="458"/>
            <a:alphaOff val="0"/>
          </a:srgbClr>
        </a:solidFill>
        <a:ln w="25400" cap="flat" cmpd="sng" algn="ctr">
          <a:solidFill>
            <a:srgbClr val="C0504D">
              <a:hueOff val="1560506"/>
              <a:satOff val="-1946"/>
              <a:lumOff val="458"/>
              <a:alphaOff val="0"/>
            </a:srgbClr>
          </a:solidFill>
          <a:prstDash val="solid"/>
        </a:ln>
        <a:effectLst/>
      </dgm:spPr>
      <dgm:t>
        <a:bodyPr/>
        <a:lstStyle/>
        <a:p>
          <a:pPr algn="l"/>
          <a:endParaRPr lang="tr-TR">
            <a:solidFill>
              <a:sysClr val="window" lastClr="FFFFFF"/>
            </a:solidFill>
            <a:latin typeface="Calibri"/>
            <a:ea typeface="+mn-ea"/>
            <a:cs typeface="+mn-cs"/>
          </a:endParaRPr>
        </a:p>
      </dgm:t>
    </dgm:pt>
    <dgm:pt modelId="{40EE70B9-3C10-429C-AAED-C8399E45C7EA}" type="parTrans" cxnId="{C787C440-2C21-433C-BC20-F73DF7D845F0}">
      <dgm:prSet/>
      <dgm:spPr/>
      <dgm:t>
        <a:bodyPr/>
        <a:lstStyle/>
        <a:p>
          <a:pPr algn="l"/>
          <a:endParaRPr lang="tr-TR"/>
        </a:p>
      </dgm:t>
    </dgm:pt>
    <dgm:pt modelId="{3352244A-F58D-46D9-9855-1CC4229A5550}" type="sibTrans" cxnId="{C787C440-2C21-433C-BC20-F73DF7D845F0}">
      <dgm:prSet/>
      <dgm:spPr/>
      <dgm:t>
        <a:bodyPr/>
        <a:lstStyle/>
        <a:p>
          <a:pPr algn="l"/>
          <a:endParaRPr lang="tr-TR"/>
        </a:p>
      </dgm:t>
    </dgm:pt>
    <dgm:pt modelId="{B8CEB5AE-2CF5-4622-B266-3CDC97728AD7}">
      <dgm:prSet custT="1"/>
      <dgm:spPr>
        <a:xfrm rot="5400000">
          <a:off x="2756397" y="-1968754"/>
          <a:ext cx="343145" cy="5116858"/>
        </a:xfrm>
        <a:solidFill>
          <a:sysClr val="window" lastClr="FFFFFF">
            <a:alpha val="90000"/>
            <a:hueOff val="0"/>
            <a:satOff val="0"/>
            <a:lumOff val="0"/>
            <a:alphaOff val="0"/>
          </a:sysClr>
        </a:solidFill>
        <a:ln w="25400" cap="flat" cmpd="sng" algn="ctr">
          <a:solidFill>
            <a:srgbClr val="C0504D">
              <a:hueOff val="1560506"/>
              <a:satOff val="-1946"/>
              <a:lumOff val="458"/>
              <a:alphaOff val="0"/>
            </a:srgbClr>
          </a:solidFill>
          <a:prstDash val="solid"/>
        </a:ln>
        <a:effectLst/>
      </dgm:spPr>
      <dgm:t>
        <a:bodyPr/>
        <a:lstStyle/>
        <a:p>
          <a:pPr algn="l"/>
          <a:r>
            <a:rPr lang="tr-TR" sz="1200" b="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Paydaşların önceliklendirilmesi</a:t>
          </a:r>
          <a:endParaRPr lang="tr-TR" sz="1200">
            <a:solidFill>
              <a:sysClr val="windowText" lastClr="000000">
                <a:hueOff val="0"/>
                <a:satOff val="0"/>
                <a:lumOff val="0"/>
                <a:alphaOff val="0"/>
              </a:sysClr>
            </a:solidFill>
            <a:latin typeface="Calibri"/>
            <a:ea typeface="+mn-ea"/>
            <a:cs typeface="+mn-cs"/>
          </a:endParaRPr>
        </a:p>
      </dgm:t>
    </dgm:pt>
    <dgm:pt modelId="{30091580-1351-4C21-9B1B-1AAC7451C09D}" type="parTrans" cxnId="{89C58396-3954-4572-A23A-594FE7BD5D33}">
      <dgm:prSet/>
      <dgm:spPr/>
      <dgm:t>
        <a:bodyPr/>
        <a:lstStyle/>
        <a:p>
          <a:pPr algn="l"/>
          <a:endParaRPr lang="tr-TR"/>
        </a:p>
      </dgm:t>
    </dgm:pt>
    <dgm:pt modelId="{89256A57-765C-40DF-9E86-D62F04E835BA}" type="sibTrans" cxnId="{89C58396-3954-4572-A23A-594FE7BD5D33}">
      <dgm:prSet/>
      <dgm:spPr/>
      <dgm:t>
        <a:bodyPr/>
        <a:lstStyle/>
        <a:p>
          <a:pPr algn="l"/>
          <a:endParaRPr lang="tr-TR"/>
        </a:p>
      </dgm:t>
    </dgm:pt>
    <dgm:pt modelId="{EFBDF538-16B3-4C96-B935-E3D9EAEAD2F3}">
      <dgm:prSet phldrT="[Metin]"/>
      <dgm:spPr>
        <a:xfrm rot="5400000">
          <a:off x="-79187" y="80235"/>
          <a:ext cx="527916" cy="369541"/>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lgn="l"/>
          <a:r>
            <a:rPr lang="tr-TR">
              <a:solidFill>
                <a:sysClr val="window" lastClr="FFFFFF"/>
              </a:solidFill>
              <a:latin typeface="Calibri"/>
              <a:ea typeface="+mn-ea"/>
              <a:cs typeface="+mn-cs"/>
            </a:rPr>
            <a:t> </a:t>
          </a:r>
        </a:p>
      </dgm:t>
    </dgm:pt>
    <dgm:pt modelId="{5C9D7DEE-E8BF-4023-AA86-46918C30D900}" type="sibTrans" cxnId="{5D2237CA-318E-4475-AF7B-FBCE596F473C}">
      <dgm:prSet/>
      <dgm:spPr/>
      <dgm:t>
        <a:bodyPr/>
        <a:lstStyle/>
        <a:p>
          <a:pPr algn="l"/>
          <a:endParaRPr lang="tr-TR"/>
        </a:p>
      </dgm:t>
    </dgm:pt>
    <dgm:pt modelId="{DD8AED58-A388-45F0-9967-EA5FFC5D0136}" type="parTrans" cxnId="{5D2237CA-318E-4475-AF7B-FBCE596F473C}">
      <dgm:prSet/>
      <dgm:spPr/>
      <dgm:t>
        <a:bodyPr/>
        <a:lstStyle/>
        <a:p>
          <a:pPr algn="l"/>
          <a:endParaRPr lang="tr-TR"/>
        </a:p>
      </dgm:t>
    </dgm:pt>
    <dgm:pt modelId="{B35A1824-4216-45A3-A5BD-4115A181A9F5}" type="pres">
      <dgm:prSet presAssocID="{BEC0F6B2-2843-4CD0-A7D6-4FF0BDC4CE1C}" presName="linearFlow" presStyleCnt="0">
        <dgm:presLayoutVars>
          <dgm:dir/>
          <dgm:animLvl val="lvl"/>
          <dgm:resizeHandles val="exact"/>
        </dgm:presLayoutVars>
      </dgm:prSet>
      <dgm:spPr/>
      <dgm:t>
        <a:bodyPr/>
        <a:lstStyle/>
        <a:p>
          <a:endParaRPr lang="tr-TR"/>
        </a:p>
      </dgm:t>
    </dgm:pt>
    <dgm:pt modelId="{E929FA20-456C-4387-82D5-923842CCF7A1}" type="pres">
      <dgm:prSet presAssocID="{EFBDF538-16B3-4C96-B935-E3D9EAEAD2F3}" presName="composite" presStyleCnt="0"/>
      <dgm:spPr/>
    </dgm:pt>
    <dgm:pt modelId="{9647BDD4-9DDB-4408-8B6E-531F4F78D146}" type="pres">
      <dgm:prSet presAssocID="{EFBDF538-16B3-4C96-B935-E3D9EAEAD2F3}" presName="parentText" presStyleLbl="alignNode1" presStyleIdx="0" presStyleCnt="4">
        <dgm:presLayoutVars>
          <dgm:chMax val="1"/>
          <dgm:bulletEnabled val="1"/>
        </dgm:presLayoutVars>
      </dgm:prSet>
      <dgm:spPr>
        <a:prstGeom prst="chevron">
          <a:avLst/>
        </a:prstGeom>
      </dgm:spPr>
      <dgm:t>
        <a:bodyPr/>
        <a:lstStyle/>
        <a:p>
          <a:endParaRPr lang="tr-TR"/>
        </a:p>
      </dgm:t>
    </dgm:pt>
    <dgm:pt modelId="{3EF9855A-B9D0-4A8A-8E26-3134940C38F5}" type="pres">
      <dgm:prSet presAssocID="{EFBDF538-16B3-4C96-B935-E3D9EAEAD2F3}" presName="descendantText" presStyleLbl="alignAcc1" presStyleIdx="0" presStyleCnt="4">
        <dgm:presLayoutVars>
          <dgm:bulletEnabled val="1"/>
        </dgm:presLayoutVars>
      </dgm:prSet>
      <dgm:spPr>
        <a:prstGeom prst="round2SameRect">
          <a:avLst/>
        </a:prstGeom>
      </dgm:spPr>
      <dgm:t>
        <a:bodyPr/>
        <a:lstStyle/>
        <a:p>
          <a:endParaRPr lang="tr-TR"/>
        </a:p>
      </dgm:t>
    </dgm:pt>
    <dgm:pt modelId="{8ECC6D1D-3764-44C7-A710-82B81007653D}" type="pres">
      <dgm:prSet presAssocID="{5C9D7DEE-E8BF-4023-AA86-46918C30D900}" presName="sp" presStyleCnt="0"/>
      <dgm:spPr/>
    </dgm:pt>
    <dgm:pt modelId="{1D749328-A750-4C9E-AC7B-8284152ACF61}" type="pres">
      <dgm:prSet presAssocID="{4D5EE761-BAAD-4C5C-BF00-5E165EC9AA52}" presName="composite" presStyleCnt="0"/>
      <dgm:spPr/>
    </dgm:pt>
    <dgm:pt modelId="{C17515BB-C44E-4626-8219-D71C40A9A1E7}" type="pres">
      <dgm:prSet presAssocID="{4D5EE761-BAAD-4C5C-BF00-5E165EC9AA52}" presName="parentText" presStyleLbl="alignNode1" presStyleIdx="1" presStyleCnt="4">
        <dgm:presLayoutVars>
          <dgm:chMax val="1"/>
          <dgm:bulletEnabled val="1"/>
        </dgm:presLayoutVars>
      </dgm:prSet>
      <dgm:spPr>
        <a:prstGeom prst="chevron">
          <a:avLst/>
        </a:prstGeom>
      </dgm:spPr>
      <dgm:t>
        <a:bodyPr/>
        <a:lstStyle/>
        <a:p>
          <a:endParaRPr lang="tr-TR"/>
        </a:p>
      </dgm:t>
    </dgm:pt>
    <dgm:pt modelId="{EBCFE44F-47D6-485F-8BBD-24D275467918}" type="pres">
      <dgm:prSet presAssocID="{4D5EE761-BAAD-4C5C-BF00-5E165EC9AA52}" presName="descendantText" presStyleLbl="alignAcc1" presStyleIdx="1" presStyleCnt="4">
        <dgm:presLayoutVars>
          <dgm:bulletEnabled val="1"/>
        </dgm:presLayoutVars>
      </dgm:prSet>
      <dgm:spPr>
        <a:prstGeom prst="round2SameRect">
          <a:avLst/>
        </a:prstGeom>
      </dgm:spPr>
      <dgm:t>
        <a:bodyPr/>
        <a:lstStyle/>
        <a:p>
          <a:endParaRPr lang="tr-TR"/>
        </a:p>
      </dgm:t>
    </dgm:pt>
    <dgm:pt modelId="{C5953AD8-398A-4DF5-B153-9171318D8B9A}" type="pres">
      <dgm:prSet presAssocID="{3352244A-F58D-46D9-9855-1CC4229A5550}" presName="sp" presStyleCnt="0"/>
      <dgm:spPr/>
    </dgm:pt>
    <dgm:pt modelId="{4E1CEC9D-733D-46B8-9CC2-05CEA2D5C1FB}" type="pres">
      <dgm:prSet presAssocID="{3117041C-DDE8-4208-876D-A3B4DA380CA6}" presName="composite" presStyleCnt="0"/>
      <dgm:spPr/>
    </dgm:pt>
    <dgm:pt modelId="{9A68C664-26AA-40DD-9E66-308CD4027BD8}" type="pres">
      <dgm:prSet presAssocID="{3117041C-DDE8-4208-876D-A3B4DA380CA6}" presName="parentText" presStyleLbl="alignNode1" presStyleIdx="2" presStyleCnt="4">
        <dgm:presLayoutVars>
          <dgm:chMax val="1"/>
          <dgm:bulletEnabled val="1"/>
        </dgm:presLayoutVars>
      </dgm:prSet>
      <dgm:spPr>
        <a:prstGeom prst="chevron">
          <a:avLst/>
        </a:prstGeom>
      </dgm:spPr>
      <dgm:t>
        <a:bodyPr/>
        <a:lstStyle/>
        <a:p>
          <a:endParaRPr lang="tr-TR"/>
        </a:p>
      </dgm:t>
    </dgm:pt>
    <dgm:pt modelId="{5870C1B0-444F-4818-9B0E-A0AEB6E15117}" type="pres">
      <dgm:prSet presAssocID="{3117041C-DDE8-4208-876D-A3B4DA380CA6}" presName="descendantText" presStyleLbl="alignAcc1" presStyleIdx="2" presStyleCnt="4">
        <dgm:presLayoutVars>
          <dgm:bulletEnabled val="1"/>
        </dgm:presLayoutVars>
      </dgm:prSet>
      <dgm:spPr>
        <a:prstGeom prst="round2SameRect">
          <a:avLst/>
        </a:prstGeom>
      </dgm:spPr>
      <dgm:t>
        <a:bodyPr/>
        <a:lstStyle/>
        <a:p>
          <a:endParaRPr lang="tr-TR"/>
        </a:p>
      </dgm:t>
    </dgm:pt>
    <dgm:pt modelId="{BAF93A1D-3EC0-4AF2-B9DA-E0EABA5CED74}" type="pres">
      <dgm:prSet presAssocID="{8545D1C1-CAE4-428E-9E0D-5D50584B47EC}" presName="sp" presStyleCnt="0"/>
      <dgm:spPr/>
    </dgm:pt>
    <dgm:pt modelId="{59B86318-BD1C-4029-86D5-0B4EAA4152D0}" type="pres">
      <dgm:prSet presAssocID="{4FF0B0DE-CEFA-47C6-81BA-F744FB6D791C}" presName="composite" presStyleCnt="0"/>
      <dgm:spPr/>
    </dgm:pt>
    <dgm:pt modelId="{67C248D5-7CD2-411F-A1AB-BCFE6E0D4CFE}" type="pres">
      <dgm:prSet presAssocID="{4FF0B0DE-CEFA-47C6-81BA-F744FB6D791C}" presName="parentText" presStyleLbl="alignNode1" presStyleIdx="3" presStyleCnt="4">
        <dgm:presLayoutVars>
          <dgm:chMax val="1"/>
          <dgm:bulletEnabled val="1"/>
        </dgm:presLayoutVars>
      </dgm:prSet>
      <dgm:spPr>
        <a:prstGeom prst="chevron">
          <a:avLst/>
        </a:prstGeom>
      </dgm:spPr>
      <dgm:t>
        <a:bodyPr/>
        <a:lstStyle/>
        <a:p>
          <a:endParaRPr lang="tr-TR"/>
        </a:p>
      </dgm:t>
    </dgm:pt>
    <dgm:pt modelId="{98A703AE-3E72-4C7F-88A9-AA1F0ECF2F22}" type="pres">
      <dgm:prSet presAssocID="{4FF0B0DE-CEFA-47C6-81BA-F744FB6D791C}" presName="descendantText" presStyleLbl="alignAcc1" presStyleIdx="3" presStyleCnt="4">
        <dgm:presLayoutVars>
          <dgm:bulletEnabled val="1"/>
        </dgm:presLayoutVars>
      </dgm:prSet>
      <dgm:spPr>
        <a:prstGeom prst="round2SameRect">
          <a:avLst/>
        </a:prstGeom>
      </dgm:spPr>
      <dgm:t>
        <a:bodyPr/>
        <a:lstStyle/>
        <a:p>
          <a:endParaRPr lang="tr-TR"/>
        </a:p>
      </dgm:t>
    </dgm:pt>
  </dgm:ptLst>
  <dgm:cxnLst>
    <dgm:cxn modelId="{DAB556F6-B809-4972-8C0A-3AC2DAE21C76}" srcId="{EFBDF538-16B3-4C96-B935-E3D9EAEAD2F3}" destId="{1FFBC4E1-007E-4018-A6FE-AE87180FE11D}" srcOrd="0" destOrd="0" parTransId="{D938EDB4-29F3-4215-ADCD-59EE398359A6}" sibTransId="{E133C41E-2196-4DF3-93BE-C286690294F4}"/>
    <dgm:cxn modelId="{5D2237CA-318E-4475-AF7B-FBCE596F473C}" srcId="{BEC0F6B2-2843-4CD0-A7D6-4FF0BDC4CE1C}" destId="{EFBDF538-16B3-4C96-B935-E3D9EAEAD2F3}" srcOrd="0" destOrd="0" parTransId="{DD8AED58-A388-45F0-9967-EA5FFC5D0136}" sibTransId="{5C9D7DEE-E8BF-4023-AA86-46918C30D900}"/>
    <dgm:cxn modelId="{C4074C66-D389-489B-ABFF-0A373A51615F}" type="presOf" srcId="{B8CEB5AE-2CF5-4622-B266-3CDC97728AD7}" destId="{EBCFE44F-47D6-485F-8BBD-24D275467918}" srcOrd="0" destOrd="0" presId="urn:microsoft.com/office/officeart/2005/8/layout/chevron2"/>
    <dgm:cxn modelId="{19652B0D-DDAD-44E0-93E1-0782436E7107}" type="presOf" srcId="{319DC368-FA99-404A-A571-92E2201BE26D}" destId="{5870C1B0-444F-4818-9B0E-A0AEB6E15117}" srcOrd="0" destOrd="0" presId="urn:microsoft.com/office/officeart/2005/8/layout/chevron2"/>
    <dgm:cxn modelId="{EB22FA65-F4AE-4E4A-9B3B-65AD1C909350}" srcId="{BEC0F6B2-2843-4CD0-A7D6-4FF0BDC4CE1C}" destId="{3117041C-DDE8-4208-876D-A3B4DA380CA6}" srcOrd="2" destOrd="0" parTransId="{4DC5DCED-C8A9-4985-A9BF-AFFE60DB7A3F}" sibTransId="{8545D1C1-CAE4-428E-9E0D-5D50584B47EC}"/>
    <dgm:cxn modelId="{89C58396-3954-4572-A23A-594FE7BD5D33}" srcId="{4D5EE761-BAAD-4C5C-BF00-5E165EC9AA52}" destId="{B8CEB5AE-2CF5-4622-B266-3CDC97728AD7}" srcOrd="0" destOrd="0" parTransId="{30091580-1351-4C21-9B1B-1AAC7451C09D}" sibTransId="{89256A57-765C-40DF-9E86-D62F04E835BA}"/>
    <dgm:cxn modelId="{E9C2F933-0512-4AD3-8573-149F378AABE6}" type="presOf" srcId="{F3D829EC-8C7A-41BE-8F68-E19C52152793}" destId="{98A703AE-3E72-4C7F-88A9-AA1F0ECF2F22}" srcOrd="0" destOrd="0" presId="urn:microsoft.com/office/officeart/2005/8/layout/chevron2"/>
    <dgm:cxn modelId="{1AA972F7-7E1E-4DC4-AF82-564DC18C53CE}" type="presOf" srcId="{4FF0B0DE-CEFA-47C6-81BA-F744FB6D791C}" destId="{67C248D5-7CD2-411F-A1AB-BCFE6E0D4CFE}" srcOrd="0" destOrd="0" presId="urn:microsoft.com/office/officeart/2005/8/layout/chevron2"/>
    <dgm:cxn modelId="{AA1531BD-0B87-4382-951E-6C4873DDF7D3}" type="presOf" srcId="{3117041C-DDE8-4208-876D-A3B4DA380CA6}" destId="{9A68C664-26AA-40DD-9E66-308CD4027BD8}" srcOrd="0" destOrd="0" presId="urn:microsoft.com/office/officeart/2005/8/layout/chevron2"/>
    <dgm:cxn modelId="{3BBA30BF-CD5A-4791-8B37-2B1D00550C75}" srcId="{BEC0F6B2-2843-4CD0-A7D6-4FF0BDC4CE1C}" destId="{4FF0B0DE-CEFA-47C6-81BA-F744FB6D791C}" srcOrd="3" destOrd="0" parTransId="{A93F4716-1F15-448F-BA79-CB04AFBD58A2}" sibTransId="{32D4F951-9C41-4160-BA07-82F6873F0A1C}"/>
    <dgm:cxn modelId="{87FFD801-AC1A-448A-92D8-9934D9326AAC}" type="presOf" srcId="{EFBDF538-16B3-4C96-B935-E3D9EAEAD2F3}" destId="{9647BDD4-9DDB-4408-8B6E-531F4F78D146}" srcOrd="0" destOrd="0" presId="urn:microsoft.com/office/officeart/2005/8/layout/chevron2"/>
    <dgm:cxn modelId="{3B5EEC4F-353B-42E5-89C0-36AB1F3076AF}" type="presOf" srcId="{4D5EE761-BAAD-4C5C-BF00-5E165EC9AA52}" destId="{C17515BB-C44E-4626-8219-D71C40A9A1E7}" srcOrd="0" destOrd="0" presId="urn:microsoft.com/office/officeart/2005/8/layout/chevron2"/>
    <dgm:cxn modelId="{5B0F8841-0B78-4A66-8144-C629B7C081B8}" type="presOf" srcId="{BEC0F6B2-2843-4CD0-A7D6-4FF0BDC4CE1C}" destId="{B35A1824-4216-45A3-A5BD-4115A181A9F5}" srcOrd="0" destOrd="0" presId="urn:microsoft.com/office/officeart/2005/8/layout/chevron2"/>
    <dgm:cxn modelId="{E77EA114-2834-44CF-9717-EC65B8E054CA}" type="presOf" srcId="{1FFBC4E1-007E-4018-A6FE-AE87180FE11D}" destId="{3EF9855A-B9D0-4A8A-8E26-3134940C38F5}" srcOrd="0" destOrd="0" presId="urn:microsoft.com/office/officeart/2005/8/layout/chevron2"/>
    <dgm:cxn modelId="{CFCC3EB8-F49D-4D53-9087-E18AD0DDA2BB}" srcId="{4FF0B0DE-CEFA-47C6-81BA-F744FB6D791C}" destId="{F3D829EC-8C7A-41BE-8F68-E19C52152793}" srcOrd="0" destOrd="0" parTransId="{C2F56C45-A800-45DF-B395-3785C41BC328}" sibTransId="{C4799B02-3EC4-48F8-804F-1D4FE58BCB8E}"/>
    <dgm:cxn modelId="{B749C940-E284-43D4-9E8F-6273926B15A3}" srcId="{3117041C-DDE8-4208-876D-A3B4DA380CA6}" destId="{319DC368-FA99-404A-A571-92E2201BE26D}" srcOrd="0" destOrd="0" parTransId="{072BE273-41F0-410E-AD63-8D40E8CA4B7B}" sibTransId="{D48C6227-27ED-4C7C-AE4F-81D3AE3C3BB7}"/>
    <dgm:cxn modelId="{C787C440-2C21-433C-BC20-F73DF7D845F0}" srcId="{BEC0F6B2-2843-4CD0-A7D6-4FF0BDC4CE1C}" destId="{4D5EE761-BAAD-4C5C-BF00-5E165EC9AA52}" srcOrd="1" destOrd="0" parTransId="{40EE70B9-3C10-429C-AAED-C8399E45C7EA}" sibTransId="{3352244A-F58D-46D9-9855-1CC4229A5550}"/>
    <dgm:cxn modelId="{D8C14D49-62F6-4B82-87C9-FACA1A60D3DD}" type="presParOf" srcId="{B35A1824-4216-45A3-A5BD-4115A181A9F5}" destId="{E929FA20-456C-4387-82D5-923842CCF7A1}" srcOrd="0" destOrd="0" presId="urn:microsoft.com/office/officeart/2005/8/layout/chevron2"/>
    <dgm:cxn modelId="{AD69B88F-8F43-4C5F-A744-A69F1482D6A5}" type="presParOf" srcId="{E929FA20-456C-4387-82D5-923842CCF7A1}" destId="{9647BDD4-9DDB-4408-8B6E-531F4F78D146}" srcOrd="0" destOrd="0" presId="urn:microsoft.com/office/officeart/2005/8/layout/chevron2"/>
    <dgm:cxn modelId="{361B4901-5E55-49D5-8292-993534B3DE10}" type="presParOf" srcId="{E929FA20-456C-4387-82D5-923842CCF7A1}" destId="{3EF9855A-B9D0-4A8A-8E26-3134940C38F5}" srcOrd="1" destOrd="0" presId="urn:microsoft.com/office/officeart/2005/8/layout/chevron2"/>
    <dgm:cxn modelId="{C31E686A-189A-4601-8747-A0FEFA858445}" type="presParOf" srcId="{B35A1824-4216-45A3-A5BD-4115A181A9F5}" destId="{8ECC6D1D-3764-44C7-A710-82B81007653D}" srcOrd="1" destOrd="0" presId="urn:microsoft.com/office/officeart/2005/8/layout/chevron2"/>
    <dgm:cxn modelId="{B32D8ADD-54CA-4883-82E8-2E18C090990C}" type="presParOf" srcId="{B35A1824-4216-45A3-A5BD-4115A181A9F5}" destId="{1D749328-A750-4C9E-AC7B-8284152ACF61}" srcOrd="2" destOrd="0" presId="urn:microsoft.com/office/officeart/2005/8/layout/chevron2"/>
    <dgm:cxn modelId="{CF64276B-3B8F-4EB6-8948-FDF4FA232E11}" type="presParOf" srcId="{1D749328-A750-4C9E-AC7B-8284152ACF61}" destId="{C17515BB-C44E-4626-8219-D71C40A9A1E7}" srcOrd="0" destOrd="0" presId="urn:microsoft.com/office/officeart/2005/8/layout/chevron2"/>
    <dgm:cxn modelId="{8662C3FA-0CC6-4BA4-8D80-4846E1ADD2A2}" type="presParOf" srcId="{1D749328-A750-4C9E-AC7B-8284152ACF61}" destId="{EBCFE44F-47D6-485F-8BBD-24D275467918}" srcOrd="1" destOrd="0" presId="urn:microsoft.com/office/officeart/2005/8/layout/chevron2"/>
    <dgm:cxn modelId="{24B3BE64-292E-4C97-B76B-290BBF833DF0}" type="presParOf" srcId="{B35A1824-4216-45A3-A5BD-4115A181A9F5}" destId="{C5953AD8-398A-4DF5-B153-9171318D8B9A}" srcOrd="3" destOrd="0" presId="urn:microsoft.com/office/officeart/2005/8/layout/chevron2"/>
    <dgm:cxn modelId="{3AE3FC5D-DCD4-4445-969E-9BF9B8867ADA}" type="presParOf" srcId="{B35A1824-4216-45A3-A5BD-4115A181A9F5}" destId="{4E1CEC9D-733D-46B8-9CC2-05CEA2D5C1FB}" srcOrd="4" destOrd="0" presId="urn:microsoft.com/office/officeart/2005/8/layout/chevron2"/>
    <dgm:cxn modelId="{7CCBCFBA-B0D6-437E-A297-ABED4FFF8383}" type="presParOf" srcId="{4E1CEC9D-733D-46B8-9CC2-05CEA2D5C1FB}" destId="{9A68C664-26AA-40DD-9E66-308CD4027BD8}" srcOrd="0" destOrd="0" presId="urn:microsoft.com/office/officeart/2005/8/layout/chevron2"/>
    <dgm:cxn modelId="{1A704DD0-63E5-4C74-A967-B258019F6468}" type="presParOf" srcId="{4E1CEC9D-733D-46B8-9CC2-05CEA2D5C1FB}" destId="{5870C1B0-444F-4818-9B0E-A0AEB6E15117}" srcOrd="1" destOrd="0" presId="urn:microsoft.com/office/officeart/2005/8/layout/chevron2"/>
    <dgm:cxn modelId="{9149AF20-CEBE-4016-9DD6-A8611308BFE3}" type="presParOf" srcId="{B35A1824-4216-45A3-A5BD-4115A181A9F5}" destId="{BAF93A1D-3EC0-4AF2-B9DA-E0EABA5CED74}" srcOrd="5" destOrd="0" presId="urn:microsoft.com/office/officeart/2005/8/layout/chevron2"/>
    <dgm:cxn modelId="{BAE0DAB5-E5D2-4D89-8238-A99B47394302}" type="presParOf" srcId="{B35A1824-4216-45A3-A5BD-4115A181A9F5}" destId="{59B86318-BD1C-4029-86D5-0B4EAA4152D0}" srcOrd="6" destOrd="0" presId="urn:microsoft.com/office/officeart/2005/8/layout/chevron2"/>
    <dgm:cxn modelId="{21B1080E-C484-4D7C-98A5-039DA6FD78A7}" type="presParOf" srcId="{59B86318-BD1C-4029-86D5-0B4EAA4152D0}" destId="{67C248D5-7CD2-411F-A1AB-BCFE6E0D4CFE}" srcOrd="0" destOrd="0" presId="urn:microsoft.com/office/officeart/2005/8/layout/chevron2"/>
    <dgm:cxn modelId="{0F28C994-DD68-4727-802F-FAC28D041239}" type="presParOf" srcId="{59B86318-BD1C-4029-86D5-0B4EAA4152D0}" destId="{98A703AE-3E72-4C7F-88A9-AA1F0ECF2F22}" srcOrd="1" destOrd="0" presId="urn:microsoft.com/office/officeart/2005/8/layout/chevron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3F4E54-F884-44C8-B9FF-8E005B06CF5C}">
      <dsp:nvSpPr>
        <dsp:cNvPr id="0" name=""/>
        <dsp:cNvSpPr/>
      </dsp:nvSpPr>
      <dsp:spPr>
        <a:xfrm>
          <a:off x="1222971" y="764109"/>
          <a:ext cx="797976" cy="64133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266700">
            <a:lnSpc>
              <a:spcPct val="90000"/>
            </a:lnSpc>
            <a:spcBef>
              <a:spcPct val="0"/>
            </a:spcBef>
            <a:spcAft>
              <a:spcPct val="35000"/>
            </a:spcAft>
          </a:pPr>
          <a:r>
            <a:rPr lang="tr-TR" sz="600" b="1" kern="1200"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GÖKÇEADA İLÇE  MEM</a:t>
          </a:r>
        </a:p>
        <a:p>
          <a:pPr lvl="0" algn="ctr" defTabSz="266700">
            <a:lnSpc>
              <a:spcPct val="90000"/>
            </a:lnSpc>
            <a:spcBef>
              <a:spcPct val="0"/>
            </a:spcBef>
            <a:spcAft>
              <a:spcPct val="35000"/>
            </a:spcAft>
          </a:pPr>
          <a:r>
            <a:rPr lang="tr-TR" sz="600" b="1" kern="1200"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2024-2028</a:t>
          </a:r>
        </a:p>
        <a:p>
          <a:pPr lvl="0" algn="ctr" defTabSz="266700">
            <a:lnSpc>
              <a:spcPct val="90000"/>
            </a:lnSpc>
            <a:spcBef>
              <a:spcPct val="0"/>
            </a:spcBef>
            <a:spcAft>
              <a:spcPct val="35000"/>
            </a:spcAft>
          </a:pPr>
          <a:r>
            <a:rPr lang="tr-TR" sz="600" b="1" kern="1200"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 STRATEJİK PLANI</a:t>
          </a:r>
          <a:endParaRPr lang="tr-TR" sz="600" b="1" kern="1200" cap="none" spc="0">
            <a:ln w="0"/>
            <a:solidFill>
              <a:sysClr val="windowText" lastClr="000000"/>
            </a:solidFill>
            <a:effectLst>
              <a:outerShdw blurRad="38100" dist="19050" dir="2700000" algn="tl" rotWithShape="0">
                <a:schemeClr val="dk1">
                  <a:alpha val="40000"/>
                </a:schemeClr>
              </a:outerShdw>
            </a:effectLst>
          </a:endParaRPr>
        </a:p>
      </dsp:txBody>
      <dsp:txXfrm>
        <a:off x="1254278" y="795416"/>
        <a:ext cx="735362" cy="578723"/>
      </dsp:txXfrm>
    </dsp:sp>
    <dsp:sp modelId="{5F53B31D-A386-449A-AB0D-55D4F030F8E0}">
      <dsp:nvSpPr>
        <dsp:cNvPr id="0" name=""/>
        <dsp:cNvSpPr/>
      </dsp:nvSpPr>
      <dsp:spPr>
        <a:xfrm rot="16200000">
          <a:off x="1531176" y="673326"/>
          <a:ext cx="181565" cy="0"/>
        </a:xfrm>
        <a:custGeom>
          <a:avLst/>
          <a:gdLst/>
          <a:ahLst/>
          <a:cxnLst/>
          <a:rect l="0" t="0" r="0" b="0"/>
          <a:pathLst>
            <a:path>
              <a:moveTo>
                <a:pt x="0" y="0"/>
              </a:moveTo>
              <a:lnTo>
                <a:pt x="181565"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EF8271-EF00-4879-A5B3-20EAEC57C9A5}">
      <dsp:nvSpPr>
        <dsp:cNvPr id="0" name=""/>
        <dsp:cNvSpPr/>
      </dsp:nvSpPr>
      <dsp:spPr>
        <a:xfrm>
          <a:off x="1165150" y="18548"/>
          <a:ext cx="913617" cy="56399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b="1" kern="1200" cap="none" spc="0">
              <a:ln w="0"/>
              <a:solidFill>
                <a:schemeClr val="accent3">
                  <a:lumMod val="50000"/>
                </a:schemeClr>
              </a:solidFill>
              <a:effectLst>
                <a:outerShdw blurRad="38100" dist="19050" dir="2700000" algn="tl" rotWithShape="0">
                  <a:schemeClr val="dk1">
                    <a:alpha val="40000"/>
                  </a:schemeClr>
                </a:outerShdw>
              </a:effectLst>
              <a:latin typeface="Calibri"/>
              <a:ea typeface="+mn-ea"/>
              <a:cs typeface="+mn-cs"/>
            </a:rPr>
            <a:t>Üst Politika Belgeleri</a:t>
          </a:r>
          <a:endParaRPr lang="tr-TR" sz="1000" b="1" kern="1200" cap="none" spc="0">
            <a:ln w="0"/>
            <a:solidFill>
              <a:schemeClr val="accent3">
                <a:lumMod val="50000"/>
              </a:schemeClr>
            </a:solidFill>
            <a:effectLst>
              <a:outerShdw blurRad="38100" dist="19050" dir="2700000" algn="tl" rotWithShape="0">
                <a:schemeClr val="dk1">
                  <a:alpha val="40000"/>
                </a:schemeClr>
              </a:outerShdw>
            </a:effectLst>
          </a:endParaRPr>
        </a:p>
      </dsp:txBody>
      <dsp:txXfrm>
        <a:off x="1192682" y="46080"/>
        <a:ext cx="858553" cy="508931"/>
      </dsp:txXfrm>
    </dsp:sp>
    <dsp:sp modelId="{89BE1E85-8D54-4C78-AD31-FA6EC58506DF}">
      <dsp:nvSpPr>
        <dsp:cNvPr id="0" name=""/>
        <dsp:cNvSpPr/>
      </dsp:nvSpPr>
      <dsp:spPr>
        <a:xfrm rot="21086935">
          <a:off x="2020169" y="1014377"/>
          <a:ext cx="139993" cy="0"/>
        </a:xfrm>
        <a:custGeom>
          <a:avLst/>
          <a:gdLst/>
          <a:ahLst/>
          <a:cxnLst/>
          <a:rect l="0" t="0" r="0" b="0"/>
          <a:pathLst>
            <a:path>
              <a:moveTo>
                <a:pt x="0" y="0"/>
              </a:moveTo>
              <a:lnTo>
                <a:pt x="139993"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29559A-2B8A-4B18-A008-7A6B542ECB88}">
      <dsp:nvSpPr>
        <dsp:cNvPr id="0" name=""/>
        <dsp:cNvSpPr/>
      </dsp:nvSpPr>
      <dsp:spPr>
        <a:xfrm>
          <a:off x="2159385" y="595659"/>
          <a:ext cx="915913" cy="67890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tr-TR" sz="800" b="1" kern="1200" cap="none" spc="0">
              <a:ln w="0"/>
              <a:solidFill>
                <a:schemeClr val="accent4">
                  <a:lumMod val="50000"/>
                </a:schemeClr>
              </a:solidFill>
              <a:effectLst>
                <a:outerShdw blurRad="38100" dist="19050" dir="2700000" algn="tl" rotWithShape="0">
                  <a:schemeClr val="dk1">
                    <a:alpha val="40000"/>
                  </a:schemeClr>
                </a:outerShdw>
              </a:effectLst>
              <a:latin typeface="Calibri"/>
              <a:ea typeface="+mn-ea"/>
              <a:cs typeface="+mn-cs"/>
            </a:rPr>
            <a:t>GÖKÇEADA İLÇE MEM</a:t>
          </a:r>
        </a:p>
        <a:p>
          <a:pPr lvl="0" algn="ctr" defTabSz="355600">
            <a:lnSpc>
              <a:spcPct val="90000"/>
            </a:lnSpc>
            <a:spcBef>
              <a:spcPct val="0"/>
            </a:spcBef>
            <a:spcAft>
              <a:spcPct val="35000"/>
            </a:spcAft>
          </a:pPr>
          <a:r>
            <a:rPr lang="tr-TR" sz="800" b="1" kern="1200" cap="none" spc="0">
              <a:ln w="0"/>
              <a:solidFill>
                <a:schemeClr val="accent4">
                  <a:lumMod val="50000"/>
                </a:schemeClr>
              </a:solidFill>
              <a:effectLst>
                <a:outerShdw blurRad="38100" dist="19050" dir="2700000" algn="tl" rotWithShape="0">
                  <a:schemeClr val="dk1">
                    <a:alpha val="40000"/>
                  </a:schemeClr>
                </a:outerShdw>
              </a:effectLst>
              <a:latin typeface="Calibri"/>
              <a:ea typeface="+mn-ea"/>
              <a:cs typeface="+mn-cs"/>
            </a:rPr>
            <a:t>2019-2023 Stratejik Planı</a:t>
          </a:r>
          <a:endParaRPr lang="tr-TR" sz="800" b="1" kern="1200" cap="none" spc="0">
            <a:ln w="0"/>
            <a:solidFill>
              <a:schemeClr val="accent4">
                <a:lumMod val="50000"/>
              </a:schemeClr>
            </a:solidFill>
            <a:effectLst>
              <a:outerShdw blurRad="38100" dist="19050" dir="2700000" algn="tl" rotWithShape="0">
                <a:schemeClr val="dk1">
                  <a:alpha val="40000"/>
                </a:schemeClr>
              </a:outerShdw>
            </a:effectLst>
          </a:endParaRPr>
        </a:p>
      </dsp:txBody>
      <dsp:txXfrm>
        <a:off x="2192526" y="628800"/>
        <a:ext cx="849631" cy="612618"/>
      </dsp:txXfrm>
    </dsp:sp>
    <dsp:sp modelId="{ACB3B499-685B-406C-ADB5-0B2052505A11}">
      <dsp:nvSpPr>
        <dsp:cNvPr id="0" name=""/>
        <dsp:cNvSpPr/>
      </dsp:nvSpPr>
      <dsp:spPr>
        <a:xfrm rot="2535257">
          <a:off x="1961209" y="1440967"/>
          <a:ext cx="105647" cy="0"/>
        </a:xfrm>
        <a:custGeom>
          <a:avLst/>
          <a:gdLst/>
          <a:ahLst/>
          <a:cxnLst/>
          <a:rect l="0" t="0" r="0" b="0"/>
          <a:pathLst>
            <a:path>
              <a:moveTo>
                <a:pt x="0" y="0"/>
              </a:moveTo>
              <a:lnTo>
                <a:pt x="105647"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62ACBC-F9EE-43FC-BAE1-5923DCA08980}">
      <dsp:nvSpPr>
        <dsp:cNvPr id="0" name=""/>
        <dsp:cNvSpPr/>
      </dsp:nvSpPr>
      <dsp:spPr>
        <a:xfrm>
          <a:off x="1891177" y="1476486"/>
          <a:ext cx="952074" cy="57066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b="1" kern="1200" cap="none" spc="0">
              <a:ln w="0"/>
              <a:solidFill>
                <a:schemeClr val="accent5">
                  <a:lumMod val="50000"/>
                </a:schemeClr>
              </a:solidFill>
              <a:effectLst>
                <a:outerShdw blurRad="38100" dist="19050" dir="2700000" algn="tl" rotWithShape="0">
                  <a:schemeClr val="dk1">
                    <a:alpha val="40000"/>
                  </a:schemeClr>
                </a:outerShdw>
              </a:effectLst>
            </a:rPr>
            <a:t>Toplantılar</a:t>
          </a:r>
        </a:p>
      </dsp:txBody>
      <dsp:txXfrm>
        <a:off x="1919035" y="1504344"/>
        <a:ext cx="896358" cy="514953"/>
      </dsp:txXfrm>
    </dsp:sp>
    <dsp:sp modelId="{5F3607B7-220D-45B1-B7C9-E691985641C4}">
      <dsp:nvSpPr>
        <dsp:cNvPr id="0" name=""/>
        <dsp:cNvSpPr/>
      </dsp:nvSpPr>
      <dsp:spPr>
        <a:xfrm rot="19179958">
          <a:off x="1243222" y="1402525"/>
          <a:ext cx="9026" cy="0"/>
        </a:xfrm>
        <a:custGeom>
          <a:avLst/>
          <a:gdLst/>
          <a:ahLst/>
          <a:cxnLst/>
          <a:rect l="0" t="0" r="0" b="0"/>
          <a:pathLst>
            <a:path>
              <a:moveTo>
                <a:pt x="0" y="0"/>
              </a:moveTo>
              <a:lnTo>
                <a:pt x="9026"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360850-2800-4F7C-9ACA-4A60894244D3}">
      <dsp:nvSpPr>
        <dsp:cNvPr id="0" name=""/>
        <dsp:cNvSpPr/>
      </dsp:nvSpPr>
      <dsp:spPr>
        <a:xfrm>
          <a:off x="439052" y="1399604"/>
          <a:ext cx="861581" cy="647566"/>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b="1" kern="1200" cap="none" spc="0">
              <a:ln w="0"/>
              <a:solidFill>
                <a:schemeClr val="accent6">
                  <a:lumMod val="50000"/>
                </a:schemeClr>
              </a:solidFill>
              <a:effectLst>
                <a:outerShdw blurRad="38100" dist="19050" dir="2700000" algn="tl" rotWithShape="0">
                  <a:schemeClr val="dk1">
                    <a:alpha val="40000"/>
                  </a:schemeClr>
                </a:outerShdw>
              </a:effectLst>
            </a:rPr>
            <a:t>Anketler</a:t>
          </a:r>
        </a:p>
      </dsp:txBody>
      <dsp:txXfrm>
        <a:off x="470664" y="1431216"/>
        <a:ext cx="798357" cy="584342"/>
      </dsp:txXfrm>
    </dsp:sp>
    <dsp:sp modelId="{292745AB-1865-474D-BBBD-DB058FED0AC1}">
      <dsp:nvSpPr>
        <dsp:cNvPr id="0" name=""/>
        <dsp:cNvSpPr/>
      </dsp:nvSpPr>
      <dsp:spPr>
        <a:xfrm rot="11310818">
          <a:off x="1103011" y="1016123"/>
          <a:ext cx="120624" cy="0"/>
        </a:xfrm>
        <a:custGeom>
          <a:avLst/>
          <a:gdLst/>
          <a:ahLst/>
          <a:cxnLst/>
          <a:rect l="0" t="0" r="0" b="0"/>
          <a:pathLst>
            <a:path>
              <a:moveTo>
                <a:pt x="0" y="0"/>
              </a:moveTo>
              <a:lnTo>
                <a:pt x="120624"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E64053-93F0-4898-A555-A6E116706EFE}">
      <dsp:nvSpPr>
        <dsp:cNvPr id="0" name=""/>
        <dsp:cNvSpPr/>
      </dsp:nvSpPr>
      <dsp:spPr>
        <a:xfrm>
          <a:off x="232141" y="667260"/>
          <a:ext cx="871535" cy="549403"/>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tr-TR" sz="900" b="1" kern="1200" cap="none" spc="0">
              <a:ln w="0"/>
              <a:solidFill>
                <a:schemeClr val="accent2">
                  <a:lumMod val="50000"/>
                </a:schemeClr>
              </a:solidFill>
              <a:effectLst>
                <a:outerShdw blurRad="38100" dist="19050" dir="2700000" algn="tl" rotWithShape="0">
                  <a:schemeClr val="dk1">
                    <a:alpha val="40000"/>
                  </a:schemeClr>
                </a:outerShdw>
              </a:effectLst>
              <a:latin typeface="Calibri"/>
              <a:ea typeface="+mn-ea"/>
              <a:cs typeface="+mn-cs"/>
            </a:rPr>
            <a:t>İlÇE MEM Birimlerinin Önerileri</a:t>
          </a:r>
          <a:endParaRPr lang="tr-TR" sz="900" b="1" kern="1200" cap="none" spc="0">
            <a:ln w="0"/>
            <a:solidFill>
              <a:schemeClr val="accent2">
                <a:lumMod val="50000"/>
              </a:schemeClr>
            </a:solidFill>
            <a:effectLst>
              <a:outerShdw blurRad="38100" dist="19050" dir="2700000" algn="tl" rotWithShape="0">
                <a:schemeClr val="dk1">
                  <a:alpha val="40000"/>
                </a:schemeClr>
              </a:outerShdw>
            </a:effectLst>
          </a:endParaRPr>
        </a:p>
      </dsp:txBody>
      <dsp:txXfrm>
        <a:off x="258961" y="694080"/>
        <a:ext cx="817895" cy="4957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47BDD4-9DDB-4408-8B6E-531F4F78D146}">
      <dsp:nvSpPr>
        <dsp:cNvPr id="0" name=""/>
        <dsp:cNvSpPr/>
      </dsp:nvSpPr>
      <dsp:spPr>
        <a:xfrm rot="5400000">
          <a:off x="-60978" y="61785"/>
          <a:ext cx="406524" cy="28456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 lastClr="FFFFFF"/>
              </a:solidFill>
              <a:latin typeface="Calibri"/>
              <a:ea typeface="+mn-ea"/>
              <a:cs typeface="+mn-cs"/>
            </a:rPr>
            <a:t> </a:t>
          </a:r>
        </a:p>
      </dsp:txBody>
      <dsp:txXfrm rot="-5400000">
        <a:off x="1" y="143089"/>
        <a:ext cx="284566" cy="121958"/>
      </dsp:txXfrm>
    </dsp:sp>
    <dsp:sp modelId="{3EF9855A-B9D0-4A8A-8E26-3134940C38F5}">
      <dsp:nvSpPr>
        <dsp:cNvPr id="0" name=""/>
        <dsp:cNvSpPr/>
      </dsp:nvSpPr>
      <dsp:spPr>
        <a:xfrm rot="5400000">
          <a:off x="2258063" y="-1972689"/>
          <a:ext cx="264240" cy="42112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Book Antiqua" panose="02040602050305030304" pitchFamily="18" charset="0"/>
              <a:ea typeface="+mn-ea"/>
              <a:cs typeface="+mn-cs"/>
            </a:rPr>
            <a:t>Paydaşların tespiti</a:t>
          </a:r>
        </a:p>
      </dsp:txBody>
      <dsp:txXfrm rot="-5400000">
        <a:off x="284567" y="13706"/>
        <a:ext cx="4198334" cy="238442"/>
      </dsp:txXfrm>
    </dsp:sp>
    <dsp:sp modelId="{C17515BB-C44E-4626-8219-D71C40A9A1E7}">
      <dsp:nvSpPr>
        <dsp:cNvPr id="0" name=""/>
        <dsp:cNvSpPr/>
      </dsp:nvSpPr>
      <dsp:spPr>
        <a:xfrm rot="5400000">
          <a:off x="-60978" y="382939"/>
          <a:ext cx="406524" cy="284566"/>
        </a:xfrm>
        <a:prstGeom prst="chevron">
          <a:avLst/>
        </a:prstGeom>
        <a:solidFill>
          <a:srgbClr val="C0504D">
            <a:hueOff val="1560506"/>
            <a:satOff val="-1946"/>
            <a:lumOff val="458"/>
            <a:alphaOff val="0"/>
          </a:srgbClr>
        </a:solidFill>
        <a:ln w="25400" cap="flat" cmpd="sng" algn="ctr">
          <a:solidFill>
            <a:srgbClr val="C0504D">
              <a:hueOff val="1560506"/>
              <a:satOff val="-1946"/>
              <a:lumOff val="458"/>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endParaRPr lang="tr-TR" sz="800" kern="1200">
            <a:solidFill>
              <a:sysClr val="window" lastClr="FFFFFF"/>
            </a:solidFill>
            <a:latin typeface="Calibri"/>
            <a:ea typeface="+mn-ea"/>
            <a:cs typeface="+mn-cs"/>
          </a:endParaRPr>
        </a:p>
      </dsp:txBody>
      <dsp:txXfrm rot="-5400000">
        <a:off x="1" y="464243"/>
        <a:ext cx="284566" cy="121958"/>
      </dsp:txXfrm>
    </dsp:sp>
    <dsp:sp modelId="{EBCFE44F-47D6-485F-8BBD-24D275467918}">
      <dsp:nvSpPr>
        <dsp:cNvPr id="0" name=""/>
        <dsp:cNvSpPr/>
      </dsp:nvSpPr>
      <dsp:spPr>
        <a:xfrm rot="5400000">
          <a:off x="2258063" y="-1651535"/>
          <a:ext cx="264240" cy="4211233"/>
        </a:xfrm>
        <a:prstGeom prst="round2SameRect">
          <a:avLst/>
        </a:prstGeom>
        <a:solidFill>
          <a:sysClr val="window" lastClr="FFFFFF">
            <a:alpha val="90000"/>
            <a:hueOff val="0"/>
            <a:satOff val="0"/>
            <a:lumOff val="0"/>
            <a:alphaOff val="0"/>
          </a:sysClr>
        </a:solidFill>
        <a:ln w="25400" cap="flat" cmpd="sng" algn="ctr">
          <a:solidFill>
            <a:srgbClr val="C0504D">
              <a:hueOff val="1560506"/>
              <a:satOff val="-1946"/>
              <a:lumOff val="45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0" kern="120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Paydaşların önceliklendirilmesi</a:t>
          </a:r>
          <a:endParaRPr lang="tr-TR" sz="1200" kern="1200">
            <a:solidFill>
              <a:sysClr val="windowText" lastClr="000000">
                <a:hueOff val="0"/>
                <a:satOff val="0"/>
                <a:lumOff val="0"/>
                <a:alphaOff val="0"/>
              </a:sysClr>
            </a:solidFill>
            <a:latin typeface="Calibri"/>
            <a:ea typeface="+mn-ea"/>
            <a:cs typeface="+mn-cs"/>
          </a:endParaRPr>
        </a:p>
      </dsp:txBody>
      <dsp:txXfrm rot="-5400000">
        <a:off x="284567" y="334860"/>
        <a:ext cx="4198334" cy="238442"/>
      </dsp:txXfrm>
    </dsp:sp>
    <dsp:sp modelId="{9A68C664-26AA-40DD-9E66-308CD4027BD8}">
      <dsp:nvSpPr>
        <dsp:cNvPr id="0" name=""/>
        <dsp:cNvSpPr/>
      </dsp:nvSpPr>
      <dsp:spPr>
        <a:xfrm rot="5400000">
          <a:off x="-60978" y="704093"/>
          <a:ext cx="406524" cy="284566"/>
        </a:xfrm>
        <a:prstGeom prst="chevron">
          <a:avLst/>
        </a:prstGeom>
        <a:solidFill>
          <a:srgbClr val="C0504D">
            <a:hueOff val="3121013"/>
            <a:satOff val="-3893"/>
            <a:lumOff val="915"/>
            <a:alphaOff val="0"/>
          </a:srgbClr>
        </a:solidFill>
        <a:ln w="25400" cap="flat" cmpd="sng" algn="ctr">
          <a:solidFill>
            <a:srgbClr val="C0504D">
              <a:hueOff val="3121013"/>
              <a:satOff val="-3893"/>
              <a:lumOff val="915"/>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 lastClr="FFFFFF"/>
              </a:solidFill>
              <a:latin typeface="Calibri"/>
              <a:ea typeface="+mn-ea"/>
              <a:cs typeface="+mn-cs"/>
            </a:rPr>
            <a:t> </a:t>
          </a:r>
        </a:p>
      </dsp:txBody>
      <dsp:txXfrm rot="-5400000">
        <a:off x="1" y="785397"/>
        <a:ext cx="284566" cy="121958"/>
      </dsp:txXfrm>
    </dsp:sp>
    <dsp:sp modelId="{5870C1B0-444F-4818-9B0E-A0AEB6E15117}">
      <dsp:nvSpPr>
        <dsp:cNvPr id="0" name=""/>
        <dsp:cNvSpPr/>
      </dsp:nvSpPr>
      <dsp:spPr>
        <a:xfrm rot="5400000">
          <a:off x="2258063" y="-1330381"/>
          <a:ext cx="264240" cy="4211233"/>
        </a:xfrm>
        <a:prstGeom prst="round2SameRect">
          <a:avLst/>
        </a:prstGeom>
        <a:solidFill>
          <a:sysClr val="window" lastClr="FFFFFF">
            <a:alpha val="90000"/>
            <a:hueOff val="0"/>
            <a:satOff val="0"/>
            <a:lumOff val="0"/>
            <a:alphaOff val="0"/>
          </a:sysClr>
        </a:solidFill>
        <a:ln w="25400" cap="flat" cmpd="sng" algn="ctr">
          <a:solidFill>
            <a:srgbClr val="C0504D">
              <a:hueOff val="3121013"/>
              <a:satOff val="-3893"/>
              <a:lumOff val="91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0" kern="120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Paydaşların değerlendirilmesi</a:t>
          </a:r>
          <a:endParaRPr lang="tr-TR" sz="1200" kern="1200">
            <a:solidFill>
              <a:sysClr val="windowText" lastClr="000000">
                <a:hueOff val="0"/>
                <a:satOff val="0"/>
                <a:lumOff val="0"/>
                <a:alphaOff val="0"/>
              </a:sysClr>
            </a:solidFill>
            <a:latin typeface="Calibri"/>
            <a:ea typeface="+mn-ea"/>
            <a:cs typeface="+mn-cs"/>
          </a:endParaRPr>
        </a:p>
      </dsp:txBody>
      <dsp:txXfrm rot="-5400000">
        <a:off x="284567" y="656014"/>
        <a:ext cx="4198334" cy="238442"/>
      </dsp:txXfrm>
    </dsp:sp>
    <dsp:sp modelId="{67C248D5-7CD2-411F-A1AB-BCFE6E0D4CFE}">
      <dsp:nvSpPr>
        <dsp:cNvPr id="0" name=""/>
        <dsp:cNvSpPr/>
      </dsp:nvSpPr>
      <dsp:spPr>
        <a:xfrm rot="5400000">
          <a:off x="-60978" y="1025247"/>
          <a:ext cx="406524" cy="284566"/>
        </a:xfrm>
        <a:prstGeom prst="chevron">
          <a:avLst/>
        </a:prstGeom>
        <a:solidFill>
          <a:srgbClr val="C0504D">
            <a:hueOff val="4681519"/>
            <a:satOff val="-5839"/>
            <a:lumOff val="1373"/>
            <a:alphaOff val="0"/>
          </a:srgbClr>
        </a:solidFill>
        <a:ln w="25400" cap="flat" cmpd="sng" algn="ctr">
          <a:solidFill>
            <a:srgbClr val="C0504D">
              <a:hueOff val="4681519"/>
              <a:satOff val="-5839"/>
              <a:lumOff val="1373"/>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 lastClr="FFFFFF"/>
              </a:solidFill>
              <a:latin typeface="Calibri"/>
              <a:ea typeface="+mn-ea"/>
              <a:cs typeface="+mn-cs"/>
            </a:rPr>
            <a:t> </a:t>
          </a:r>
        </a:p>
      </dsp:txBody>
      <dsp:txXfrm rot="-5400000">
        <a:off x="1" y="1106551"/>
        <a:ext cx="284566" cy="121958"/>
      </dsp:txXfrm>
    </dsp:sp>
    <dsp:sp modelId="{98A703AE-3E72-4C7F-88A9-AA1F0ECF2F22}">
      <dsp:nvSpPr>
        <dsp:cNvPr id="0" name=""/>
        <dsp:cNvSpPr/>
      </dsp:nvSpPr>
      <dsp:spPr>
        <a:xfrm rot="5400000">
          <a:off x="2258063" y="-1009227"/>
          <a:ext cx="264240" cy="4211233"/>
        </a:xfrm>
        <a:prstGeom prst="round2SameRect">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0" kern="120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Görüş ve önerilerin alınması</a:t>
          </a:r>
          <a:endParaRPr lang="tr-TR" sz="1200" kern="1200">
            <a:solidFill>
              <a:sysClr val="windowText" lastClr="000000">
                <a:hueOff val="0"/>
                <a:satOff val="0"/>
                <a:lumOff val="0"/>
                <a:alphaOff val="0"/>
              </a:sysClr>
            </a:solidFill>
            <a:latin typeface="Calibri"/>
            <a:ea typeface="+mn-ea"/>
            <a:cs typeface="+mn-cs"/>
          </a:endParaRPr>
        </a:p>
      </dsp:txBody>
      <dsp:txXfrm rot="-5400000">
        <a:off x="284567" y="977168"/>
        <a:ext cx="4198334" cy="23844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2A12A-C5D8-47B7-8B6C-9F8F4D92E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127</Pages>
  <Words>35767</Words>
  <Characters>203875</Characters>
  <Application>Microsoft Office Word</Application>
  <DocSecurity>0</DocSecurity>
  <Lines>1698</Lines>
  <Paragraphs>478</Paragraphs>
  <ScaleCrop>false</ScaleCrop>
  <HeadingPairs>
    <vt:vector size="2" baseType="variant">
      <vt:variant>
        <vt:lpstr>Konu Başlığı</vt:lpstr>
      </vt:variant>
      <vt:variant>
        <vt:i4>1</vt:i4>
      </vt:variant>
    </vt:vector>
  </HeadingPairs>
  <TitlesOfParts>
    <vt:vector size="1" baseType="lpstr">
      <vt:lpstr>Millî Eğitim Bakanlığı</vt:lpstr>
    </vt:vector>
  </TitlesOfParts>
  <Company>Microsoft</Company>
  <LinksUpToDate>false</LinksUpToDate>
  <CharactersWithSpaces>239164</CharactersWithSpaces>
  <SharedDoc>false</SharedDoc>
  <HLinks>
    <vt:vector size="444" baseType="variant">
      <vt:variant>
        <vt:i4>65540</vt:i4>
      </vt:variant>
      <vt:variant>
        <vt:i4>390</vt:i4>
      </vt:variant>
      <vt:variant>
        <vt:i4>0</vt:i4>
      </vt:variant>
      <vt:variant>
        <vt:i4>5</vt:i4>
      </vt:variant>
      <vt:variant>
        <vt:lpwstr>http://www.wikizeroo.net/index.php?q=aHR0cHM6Ly90ci53aWtpcGVkaWEub3JnL3dpa2kvQ28lQzQlOUZyYWZp</vt:lpwstr>
      </vt:variant>
      <vt:variant>
        <vt:lpwstr/>
      </vt:variant>
      <vt:variant>
        <vt:i4>8126509</vt:i4>
      </vt:variant>
      <vt:variant>
        <vt:i4>387</vt:i4>
      </vt:variant>
      <vt:variant>
        <vt:i4>0</vt:i4>
      </vt:variant>
      <vt:variant>
        <vt:i4>5</vt:i4>
      </vt:variant>
      <vt:variant>
        <vt:lpwstr>http://www.wikizeroo.net/index.php?q=aHR0cHM6Ly90ci53aWtpcGVkaWEub3JnL3dpa2kvRCVDMyVCQ255YQ</vt:lpwstr>
      </vt:variant>
      <vt:variant>
        <vt:lpwstr/>
      </vt:variant>
      <vt:variant>
        <vt:i4>1048634</vt:i4>
      </vt:variant>
      <vt:variant>
        <vt:i4>380</vt:i4>
      </vt:variant>
      <vt:variant>
        <vt:i4>0</vt:i4>
      </vt:variant>
      <vt:variant>
        <vt:i4>5</vt:i4>
      </vt:variant>
      <vt:variant>
        <vt:lpwstr/>
      </vt:variant>
      <vt:variant>
        <vt:lpwstr>_Toc535696348</vt:lpwstr>
      </vt:variant>
      <vt:variant>
        <vt:i4>1048634</vt:i4>
      </vt:variant>
      <vt:variant>
        <vt:i4>374</vt:i4>
      </vt:variant>
      <vt:variant>
        <vt:i4>0</vt:i4>
      </vt:variant>
      <vt:variant>
        <vt:i4>5</vt:i4>
      </vt:variant>
      <vt:variant>
        <vt:lpwstr/>
      </vt:variant>
      <vt:variant>
        <vt:lpwstr>_Toc535696347</vt:lpwstr>
      </vt:variant>
      <vt:variant>
        <vt:i4>1048634</vt:i4>
      </vt:variant>
      <vt:variant>
        <vt:i4>368</vt:i4>
      </vt:variant>
      <vt:variant>
        <vt:i4>0</vt:i4>
      </vt:variant>
      <vt:variant>
        <vt:i4>5</vt:i4>
      </vt:variant>
      <vt:variant>
        <vt:lpwstr/>
      </vt:variant>
      <vt:variant>
        <vt:lpwstr>_Toc535696346</vt:lpwstr>
      </vt:variant>
      <vt:variant>
        <vt:i4>1048634</vt:i4>
      </vt:variant>
      <vt:variant>
        <vt:i4>362</vt:i4>
      </vt:variant>
      <vt:variant>
        <vt:i4>0</vt:i4>
      </vt:variant>
      <vt:variant>
        <vt:i4>5</vt:i4>
      </vt:variant>
      <vt:variant>
        <vt:lpwstr/>
      </vt:variant>
      <vt:variant>
        <vt:lpwstr>_Toc535696345</vt:lpwstr>
      </vt:variant>
      <vt:variant>
        <vt:i4>1048634</vt:i4>
      </vt:variant>
      <vt:variant>
        <vt:i4>356</vt:i4>
      </vt:variant>
      <vt:variant>
        <vt:i4>0</vt:i4>
      </vt:variant>
      <vt:variant>
        <vt:i4>5</vt:i4>
      </vt:variant>
      <vt:variant>
        <vt:lpwstr/>
      </vt:variant>
      <vt:variant>
        <vt:lpwstr>_Toc535696344</vt:lpwstr>
      </vt:variant>
      <vt:variant>
        <vt:i4>1245243</vt:i4>
      </vt:variant>
      <vt:variant>
        <vt:i4>347</vt:i4>
      </vt:variant>
      <vt:variant>
        <vt:i4>0</vt:i4>
      </vt:variant>
      <vt:variant>
        <vt:i4>5</vt:i4>
      </vt:variant>
      <vt:variant>
        <vt:lpwstr/>
      </vt:variant>
      <vt:variant>
        <vt:lpwstr>_Toc535696274</vt:lpwstr>
      </vt:variant>
      <vt:variant>
        <vt:i4>1245243</vt:i4>
      </vt:variant>
      <vt:variant>
        <vt:i4>341</vt:i4>
      </vt:variant>
      <vt:variant>
        <vt:i4>0</vt:i4>
      </vt:variant>
      <vt:variant>
        <vt:i4>5</vt:i4>
      </vt:variant>
      <vt:variant>
        <vt:lpwstr/>
      </vt:variant>
      <vt:variant>
        <vt:lpwstr>_Toc535696273</vt:lpwstr>
      </vt:variant>
      <vt:variant>
        <vt:i4>1245243</vt:i4>
      </vt:variant>
      <vt:variant>
        <vt:i4>338</vt:i4>
      </vt:variant>
      <vt:variant>
        <vt:i4>0</vt:i4>
      </vt:variant>
      <vt:variant>
        <vt:i4>5</vt:i4>
      </vt:variant>
      <vt:variant>
        <vt:lpwstr/>
      </vt:variant>
      <vt:variant>
        <vt:lpwstr>_Toc535696271</vt:lpwstr>
      </vt:variant>
      <vt:variant>
        <vt:i4>1245243</vt:i4>
      </vt:variant>
      <vt:variant>
        <vt:i4>332</vt:i4>
      </vt:variant>
      <vt:variant>
        <vt:i4>0</vt:i4>
      </vt:variant>
      <vt:variant>
        <vt:i4>5</vt:i4>
      </vt:variant>
      <vt:variant>
        <vt:lpwstr/>
      </vt:variant>
      <vt:variant>
        <vt:lpwstr>_Toc535696270</vt:lpwstr>
      </vt:variant>
      <vt:variant>
        <vt:i4>1179707</vt:i4>
      </vt:variant>
      <vt:variant>
        <vt:i4>326</vt:i4>
      </vt:variant>
      <vt:variant>
        <vt:i4>0</vt:i4>
      </vt:variant>
      <vt:variant>
        <vt:i4>5</vt:i4>
      </vt:variant>
      <vt:variant>
        <vt:lpwstr/>
      </vt:variant>
      <vt:variant>
        <vt:lpwstr>_Toc535696269</vt:lpwstr>
      </vt:variant>
      <vt:variant>
        <vt:i4>1179707</vt:i4>
      </vt:variant>
      <vt:variant>
        <vt:i4>320</vt:i4>
      </vt:variant>
      <vt:variant>
        <vt:i4>0</vt:i4>
      </vt:variant>
      <vt:variant>
        <vt:i4>5</vt:i4>
      </vt:variant>
      <vt:variant>
        <vt:lpwstr/>
      </vt:variant>
      <vt:variant>
        <vt:lpwstr>_Toc535696268</vt:lpwstr>
      </vt:variant>
      <vt:variant>
        <vt:i4>1179707</vt:i4>
      </vt:variant>
      <vt:variant>
        <vt:i4>314</vt:i4>
      </vt:variant>
      <vt:variant>
        <vt:i4>0</vt:i4>
      </vt:variant>
      <vt:variant>
        <vt:i4>5</vt:i4>
      </vt:variant>
      <vt:variant>
        <vt:lpwstr/>
      </vt:variant>
      <vt:variant>
        <vt:lpwstr>_Toc535696267</vt:lpwstr>
      </vt:variant>
      <vt:variant>
        <vt:i4>1179707</vt:i4>
      </vt:variant>
      <vt:variant>
        <vt:i4>308</vt:i4>
      </vt:variant>
      <vt:variant>
        <vt:i4>0</vt:i4>
      </vt:variant>
      <vt:variant>
        <vt:i4>5</vt:i4>
      </vt:variant>
      <vt:variant>
        <vt:lpwstr/>
      </vt:variant>
      <vt:variant>
        <vt:lpwstr>_Toc535696266</vt:lpwstr>
      </vt:variant>
      <vt:variant>
        <vt:i4>1179707</vt:i4>
      </vt:variant>
      <vt:variant>
        <vt:i4>302</vt:i4>
      </vt:variant>
      <vt:variant>
        <vt:i4>0</vt:i4>
      </vt:variant>
      <vt:variant>
        <vt:i4>5</vt:i4>
      </vt:variant>
      <vt:variant>
        <vt:lpwstr/>
      </vt:variant>
      <vt:variant>
        <vt:lpwstr>_Toc535696265</vt:lpwstr>
      </vt:variant>
      <vt:variant>
        <vt:i4>1179707</vt:i4>
      </vt:variant>
      <vt:variant>
        <vt:i4>296</vt:i4>
      </vt:variant>
      <vt:variant>
        <vt:i4>0</vt:i4>
      </vt:variant>
      <vt:variant>
        <vt:i4>5</vt:i4>
      </vt:variant>
      <vt:variant>
        <vt:lpwstr/>
      </vt:variant>
      <vt:variant>
        <vt:lpwstr>_Toc535696264</vt:lpwstr>
      </vt:variant>
      <vt:variant>
        <vt:i4>1179707</vt:i4>
      </vt:variant>
      <vt:variant>
        <vt:i4>290</vt:i4>
      </vt:variant>
      <vt:variant>
        <vt:i4>0</vt:i4>
      </vt:variant>
      <vt:variant>
        <vt:i4>5</vt:i4>
      </vt:variant>
      <vt:variant>
        <vt:lpwstr/>
      </vt:variant>
      <vt:variant>
        <vt:lpwstr>_Toc535696263</vt:lpwstr>
      </vt:variant>
      <vt:variant>
        <vt:i4>1179707</vt:i4>
      </vt:variant>
      <vt:variant>
        <vt:i4>284</vt:i4>
      </vt:variant>
      <vt:variant>
        <vt:i4>0</vt:i4>
      </vt:variant>
      <vt:variant>
        <vt:i4>5</vt:i4>
      </vt:variant>
      <vt:variant>
        <vt:lpwstr/>
      </vt:variant>
      <vt:variant>
        <vt:lpwstr>_Toc535696261</vt:lpwstr>
      </vt:variant>
      <vt:variant>
        <vt:i4>1179707</vt:i4>
      </vt:variant>
      <vt:variant>
        <vt:i4>278</vt:i4>
      </vt:variant>
      <vt:variant>
        <vt:i4>0</vt:i4>
      </vt:variant>
      <vt:variant>
        <vt:i4>5</vt:i4>
      </vt:variant>
      <vt:variant>
        <vt:lpwstr/>
      </vt:variant>
      <vt:variant>
        <vt:lpwstr>_Toc535696260</vt:lpwstr>
      </vt:variant>
      <vt:variant>
        <vt:i4>1835065</vt:i4>
      </vt:variant>
      <vt:variant>
        <vt:i4>272</vt:i4>
      </vt:variant>
      <vt:variant>
        <vt:i4>0</vt:i4>
      </vt:variant>
      <vt:variant>
        <vt:i4>5</vt:i4>
      </vt:variant>
      <vt:variant>
        <vt:lpwstr/>
      </vt:variant>
      <vt:variant>
        <vt:lpwstr>_Toc535698065</vt:lpwstr>
      </vt:variant>
      <vt:variant>
        <vt:i4>8323198</vt:i4>
      </vt:variant>
      <vt:variant>
        <vt:i4>269</vt:i4>
      </vt:variant>
      <vt:variant>
        <vt:i4>0</vt:i4>
      </vt:variant>
      <vt:variant>
        <vt:i4>5</vt:i4>
      </vt:variant>
      <vt:variant>
        <vt:lpwstr/>
      </vt:variant>
      <vt:variant>
        <vt:lpwstr>izleme_degerlendirme_sureci</vt:lpwstr>
      </vt:variant>
      <vt:variant>
        <vt:i4>1835065</vt:i4>
      </vt:variant>
      <vt:variant>
        <vt:i4>263</vt:i4>
      </vt:variant>
      <vt:variant>
        <vt:i4>0</vt:i4>
      </vt:variant>
      <vt:variant>
        <vt:i4>5</vt:i4>
      </vt:variant>
      <vt:variant>
        <vt:lpwstr/>
      </vt:variant>
      <vt:variant>
        <vt:lpwstr>_Toc535698063</vt:lpwstr>
      </vt:variant>
      <vt:variant>
        <vt:i4>1835065</vt:i4>
      </vt:variant>
      <vt:variant>
        <vt:i4>257</vt:i4>
      </vt:variant>
      <vt:variant>
        <vt:i4>0</vt:i4>
      </vt:variant>
      <vt:variant>
        <vt:i4>5</vt:i4>
      </vt:variant>
      <vt:variant>
        <vt:lpwstr/>
      </vt:variant>
      <vt:variant>
        <vt:lpwstr>_Toc535698061</vt:lpwstr>
      </vt:variant>
      <vt:variant>
        <vt:i4>1835065</vt:i4>
      </vt:variant>
      <vt:variant>
        <vt:i4>254</vt:i4>
      </vt:variant>
      <vt:variant>
        <vt:i4>0</vt:i4>
      </vt:variant>
      <vt:variant>
        <vt:i4>5</vt:i4>
      </vt:variant>
      <vt:variant>
        <vt:lpwstr/>
      </vt:variant>
      <vt:variant>
        <vt:lpwstr>_Toc535698060</vt:lpwstr>
      </vt:variant>
      <vt:variant>
        <vt:i4>7602272</vt:i4>
      </vt:variant>
      <vt:variant>
        <vt:i4>251</vt:i4>
      </vt:variant>
      <vt:variant>
        <vt:i4>0</vt:i4>
      </vt:variant>
      <vt:variant>
        <vt:i4>5</vt:i4>
      </vt:variant>
      <vt:variant>
        <vt:lpwstr/>
      </vt:variant>
      <vt:variant>
        <vt:lpwstr>str_a_7</vt:lpwstr>
      </vt:variant>
      <vt:variant>
        <vt:i4>7602272</vt:i4>
      </vt:variant>
      <vt:variant>
        <vt:i4>245</vt:i4>
      </vt:variant>
      <vt:variant>
        <vt:i4>0</vt:i4>
      </vt:variant>
      <vt:variant>
        <vt:i4>5</vt:i4>
      </vt:variant>
      <vt:variant>
        <vt:lpwstr/>
      </vt:variant>
      <vt:variant>
        <vt:lpwstr>str_a_6</vt:lpwstr>
      </vt:variant>
      <vt:variant>
        <vt:i4>7602272</vt:i4>
      </vt:variant>
      <vt:variant>
        <vt:i4>242</vt:i4>
      </vt:variant>
      <vt:variant>
        <vt:i4>0</vt:i4>
      </vt:variant>
      <vt:variant>
        <vt:i4>5</vt:i4>
      </vt:variant>
      <vt:variant>
        <vt:lpwstr/>
      </vt:variant>
      <vt:variant>
        <vt:lpwstr>str_a_5</vt:lpwstr>
      </vt:variant>
      <vt:variant>
        <vt:i4>7602272</vt:i4>
      </vt:variant>
      <vt:variant>
        <vt:i4>239</vt:i4>
      </vt:variant>
      <vt:variant>
        <vt:i4>0</vt:i4>
      </vt:variant>
      <vt:variant>
        <vt:i4>5</vt:i4>
      </vt:variant>
      <vt:variant>
        <vt:lpwstr/>
      </vt:variant>
      <vt:variant>
        <vt:lpwstr>str_a_4</vt:lpwstr>
      </vt:variant>
      <vt:variant>
        <vt:i4>7602272</vt:i4>
      </vt:variant>
      <vt:variant>
        <vt:i4>233</vt:i4>
      </vt:variant>
      <vt:variant>
        <vt:i4>0</vt:i4>
      </vt:variant>
      <vt:variant>
        <vt:i4>5</vt:i4>
      </vt:variant>
      <vt:variant>
        <vt:lpwstr/>
      </vt:variant>
      <vt:variant>
        <vt:lpwstr>str_a_3</vt:lpwstr>
      </vt:variant>
      <vt:variant>
        <vt:i4>7602272</vt:i4>
      </vt:variant>
      <vt:variant>
        <vt:i4>230</vt:i4>
      </vt:variant>
      <vt:variant>
        <vt:i4>0</vt:i4>
      </vt:variant>
      <vt:variant>
        <vt:i4>5</vt:i4>
      </vt:variant>
      <vt:variant>
        <vt:lpwstr/>
      </vt:variant>
      <vt:variant>
        <vt:lpwstr>str_a_2</vt:lpwstr>
      </vt:variant>
      <vt:variant>
        <vt:i4>7602272</vt:i4>
      </vt:variant>
      <vt:variant>
        <vt:i4>224</vt:i4>
      </vt:variant>
      <vt:variant>
        <vt:i4>0</vt:i4>
      </vt:variant>
      <vt:variant>
        <vt:i4>5</vt:i4>
      </vt:variant>
      <vt:variant>
        <vt:lpwstr/>
      </vt:variant>
      <vt:variant>
        <vt:lpwstr>str_a_1</vt:lpwstr>
      </vt:variant>
      <vt:variant>
        <vt:i4>4784217</vt:i4>
      </vt:variant>
      <vt:variant>
        <vt:i4>218</vt:i4>
      </vt:variant>
      <vt:variant>
        <vt:i4>0</vt:i4>
      </vt:variant>
      <vt:variant>
        <vt:i4>5</vt:i4>
      </vt:variant>
      <vt:variant>
        <vt:lpwstr/>
      </vt:variant>
      <vt:variant>
        <vt:lpwstr>amac_hedef_gosterge_ve_stratejiler</vt:lpwstr>
      </vt:variant>
      <vt:variant>
        <vt:i4>2031673</vt:i4>
      </vt:variant>
      <vt:variant>
        <vt:i4>212</vt:i4>
      </vt:variant>
      <vt:variant>
        <vt:i4>0</vt:i4>
      </vt:variant>
      <vt:variant>
        <vt:i4>5</vt:i4>
      </vt:variant>
      <vt:variant>
        <vt:lpwstr/>
      </vt:variant>
      <vt:variant>
        <vt:lpwstr>_Toc535698054</vt:lpwstr>
      </vt:variant>
      <vt:variant>
        <vt:i4>2031673</vt:i4>
      </vt:variant>
      <vt:variant>
        <vt:i4>206</vt:i4>
      </vt:variant>
      <vt:variant>
        <vt:i4>0</vt:i4>
      </vt:variant>
      <vt:variant>
        <vt:i4>5</vt:i4>
      </vt:variant>
      <vt:variant>
        <vt:lpwstr/>
      </vt:variant>
      <vt:variant>
        <vt:lpwstr>_Toc535698052</vt:lpwstr>
      </vt:variant>
      <vt:variant>
        <vt:i4>2031673</vt:i4>
      </vt:variant>
      <vt:variant>
        <vt:i4>200</vt:i4>
      </vt:variant>
      <vt:variant>
        <vt:i4>0</vt:i4>
      </vt:variant>
      <vt:variant>
        <vt:i4>5</vt:i4>
      </vt:variant>
      <vt:variant>
        <vt:lpwstr/>
      </vt:variant>
      <vt:variant>
        <vt:lpwstr>_Toc535698050</vt:lpwstr>
      </vt:variant>
      <vt:variant>
        <vt:i4>1966137</vt:i4>
      </vt:variant>
      <vt:variant>
        <vt:i4>194</vt:i4>
      </vt:variant>
      <vt:variant>
        <vt:i4>0</vt:i4>
      </vt:variant>
      <vt:variant>
        <vt:i4>5</vt:i4>
      </vt:variant>
      <vt:variant>
        <vt:lpwstr/>
      </vt:variant>
      <vt:variant>
        <vt:lpwstr>_Toc535698049</vt:lpwstr>
      </vt:variant>
      <vt:variant>
        <vt:i4>1966137</vt:i4>
      </vt:variant>
      <vt:variant>
        <vt:i4>188</vt:i4>
      </vt:variant>
      <vt:variant>
        <vt:i4>0</vt:i4>
      </vt:variant>
      <vt:variant>
        <vt:i4>5</vt:i4>
      </vt:variant>
      <vt:variant>
        <vt:lpwstr/>
      </vt:variant>
      <vt:variant>
        <vt:lpwstr>_Toc535698048</vt:lpwstr>
      </vt:variant>
      <vt:variant>
        <vt:i4>1966137</vt:i4>
      </vt:variant>
      <vt:variant>
        <vt:i4>182</vt:i4>
      </vt:variant>
      <vt:variant>
        <vt:i4>0</vt:i4>
      </vt:variant>
      <vt:variant>
        <vt:i4>5</vt:i4>
      </vt:variant>
      <vt:variant>
        <vt:lpwstr/>
      </vt:variant>
      <vt:variant>
        <vt:lpwstr>_Toc535698047</vt:lpwstr>
      </vt:variant>
      <vt:variant>
        <vt:i4>1966137</vt:i4>
      </vt:variant>
      <vt:variant>
        <vt:i4>176</vt:i4>
      </vt:variant>
      <vt:variant>
        <vt:i4>0</vt:i4>
      </vt:variant>
      <vt:variant>
        <vt:i4>5</vt:i4>
      </vt:variant>
      <vt:variant>
        <vt:lpwstr/>
      </vt:variant>
      <vt:variant>
        <vt:lpwstr>_Toc535698046</vt:lpwstr>
      </vt:variant>
      <vt:variant>
        <vt:i4>1966137</vt:i4>
      </vt:variant>
      <vt:variant>
        <vt:i4>170</vt:i4>
      </vt:variant>
      <vt:variant>
        <vt:i4>0</vt:i4>
      </vt:variant>
      <vt:variant>
        <vt:i4>5</vt:i4>
      </vt:variant>
      <vt:variant>
        <vt:lpwstr/>
      </vt:variant>
      <vt:variant>
        <vt:lpwstr>_Toc535698045</vt:lpwstr>
      </vt:variant>
      <vt:variant>
        <vt:i4>1966137</vt:i4>
      </vt:variant>
      <vt:variant>
        <vt:i4>167</vt:i4>
      </vt:variant>
      <vt:variant>
        <vt:i4>0</vt:i4>
      </vt:variant>
      <vt:variant>
        <vt:i4>5</vt:i4>
      </vt:variant>
      <vt:variant>
        <vt:lpwstr/>
      </vt:variant>
      <vt:variant>
        <vt:lpwstr>_Toc535698044</vt:lpwstr>
      </vt:variant>
      <vt:variant>
        <vt:i4>1966137</vt:i4>
      </vt:variant>
      <vt:variant>
        <vt:i4>164</vt:i4>
      </vt:variant>
      <vt:variant>
        <vt:i4>0</vt:i4>
      </vt:variant>
      <vt:variant>
        <vt:i4>5</vt:i4>
      </vt:variant>
      <vt:variant>
        <vt:lpwstr/>
      </vt:variant>
      <vt:variant>
        <vt:lpwstr>_Toc535698043</vt:lpwstr>
      </vt:variant>
      <vt:variant>
        <vt:i4>1966137</vt:i4>
      </vt:variant>
      <vt:variant>
        <vt:i4>161</vt:i4>
      </vt:variant>
      <vt:variant>
        <vt:i4>0</vt:i4>
      </vt:variant>
      <vt:variant>
        <vt:i4>5</vt:i4>
      </vt:variant>
      <vt:variant>
        <vt:lpwstr/>
      </vt:variant>
      <vt:variant>
        <vt:lpwstr>_Toc535698041</vt:lpwstr>
      </vt:variant>
      <vt:variant>
        <vt:i4>1966137</vt:i4>
      </vt:variant>
      <vt:variant>
        <vt:i4>158</vt:i4>
      </vt:variant>
      <vt:variant>
        <vt:i4>0</vt:i4>
      </vt:variant>
      <vt:variant>
        <vt:i4>5</vt:i4>
      </vt:variant>
      <vt:variant>
        <vt:lpwstr/>
      </vt:variant>
      <vt:variant>
        <vt:lpwstr>_Toc535698040</vt:lpwstr>
      </vt:variant>
      <vt:variant>
        <vt:i4>1638457</vt:i4>
      </vt:variant>
      <vt:variant>
        <vt:i4>155</vt:i4>
      </vt:variant>
      <vt:variant>
        <vt:i4>0</vt:i4>
      </vt:variant>
      <vt:variant>
        <vt:i4>5</vt:i4>
      </vt:variant>
      <vt:variant>
        <vt:lpwstr/>
      </vt:variant>
      <vt:variant>
        <vt:lpwstr>_Toc535698039</vt:lpwstr>
      </vt:variant>
      <vt:variant>
        <vt:i4>1638457</vt:i4>
      </vt:variant>
      <vt:variant>
        <vt:i4>149</vt:i4>
      </vt:variant>
      <vt:variant>
        <vt:i4>0</vt:i4>
      </vt:variant>
      <vt:variant>
        <vt:i4>5</vt:i4>
      </vt:variant>
      <vt:variant>
        <vt:lpwstr/>
      </vt:variant>
      <vt:variant>
        <vt:lpwstr>_Toc535698038</vt:lpwstr>
      </vt:variant>
      <vt:variant>
        <vt:i4>1638457</vt:i4>
      </vt:variant>
      <vt:variant>
        <vt:i4>143</vt:i4>
      </vt:variant>
      <vt:variant>
        <vt:i4>0</vt:i4>
      </vt:variant>
      <vt:variant>
        <vt:i4>5</vt:i4>
      </vt:variant>
      <vt:variant>
        <vt:lpwstr/>
      </vt:variant>
      <vt:variant>
        <vt:lpwstr>_Toc535698037</vt:lpwstr>
      </vt:variant>
      <vt:variant>
        <vt:i4>1638457</vt:i4>
      </vt:variant>
      <vt:variant>
        <vt:i4>140</vt:i4>
      </vt:variant>
      <vt:variant>
        <vt:i4>0</vt:i4>
      </vt:variant>
      <vt:variant>
        <vt:i4>5</vt:i4>
      </vt:variant>
      <vt:variant>
        <vt:lpwstr/>
      </vt:variant>
      <vt:variant>
        <vt:lpwstr>_Toc535698036</vt:lpwstr>
      </vt:variant>
      <vt:variant>
        <vt:i4>6619227</vt:i4>
      </vt:variant>
      <vt:variant>
        <vt:i4>134</vt:i4>
      </vt:variant>
      <vt:variant>
        <vt:i4>0</vt:i4>
      </vt:variant>
      <vt:variant>
        <vt:i4>5</vt:i4>
      </vt:variant>
      <vt:variant>
        <vt:lpwstr/>
      </vt:variant>
      <vt:variant>
        <vt:lpwstr>mali_kaynaklar</vt:lpwstr>
      </vt:variant>
      <vt:variant>
        <vt:i4>720940</vt:i4>
      </vt:variant>
      <vt:variant>
        <vt:i4>128</vt:i4>
      </vt:variant>
      <vt:variant>
        <vt:i4>0</vt:i4>
      </vt:variant>
      <vt:variant>
        <vt:i4>5</vt:i4>
      </vt:variant>
      <vt:variant>
        <vt:lpwstr/>
      </vt:variant>
      <vt:variant>
        <vt:lpwstr>teknolojik_kaynaklar</vt:lpwstr>
      </vt:variant>
      <vt:variant>
        <vt:i4>3932185</vt:i4>
      </vt:variant>
      <vt:variant>
        <vt:i4>122</vt:i4>
      </vt:variant>
      <vt:variant>
        <vt:i4>0</vt:i4>
      </vt:variant>
      <vt:variant>
        <vt:i4>5</vt:i4>
      </vt:variant>
      <vt:variant>
        <vt:lpwstr/>
      </vt:variant>
      <vt:variant>
        <vt:lpwstr>insan_kaynaklari</vt:lpwstr>
      </vt:variant>
      <vt:variant>
        <vt:i4>7077976</vt:i4>
      </vt:variant>
      <vt:variant>
        <vt:i4>116</vt:i4>
      </vt:variant>
      <vt:variant>
        <vt:i4>0</vt:i4>
      </vt:variant>
      <vt:variant>
        <vt:i4>5</vt:i4>
      </vt:variant>
      <vt:variant>
        <vt:lpwstr/>
      </vt:variant>
      <vt:variant>
        <vt:lpwstr>teskilat_yapisi</vt:lpwstr>
      </vt:variant>
      <vt:variant>
        <vt:i4>720922</vt:i4>
      </vt:variant>
      <vt:variant>
        <vt:i4>110</vt:i4>
      </vt:variant>
      <vt:variant>
        <vt:i4>0</vt:i4>
      </vt:variant>
      <vt:variant>
        <vt:i4>5</vt:i4>
      </vt:variant>
      <vt:variant>
        <vt:lpwstr/>
      </vt:variant>
      <vt:variant>
        <vt:lpwstr>kurum_kulturu_analizi</vt:lpwstr>
      </vt:variant>
      <vt:variant>
        <vt:i4>1638457</vt:i4>
      </vt:variant>
      <vt:variant>
        <vt:i4>104</vt:i4>
      </vt:variant>
      <vt:variant>
        <vt:i4>0</vt:i4>
      </vt:variant>
      <vt:variant>
        <vt:i4>5</vt:i4>
      </vt:variant>
      <vt:variant>
        <vt:lpwstr/>
      </vt:variant>
      <vt:variant>
        <vt:lpwstr>_Toc535698035</vt:lpwstr>
      </vt:variant>
      <vt:variant>
        <vt:i4>1638457</vt:i4>
      </vt:variant>
      <vt:variant>
        <vt:i4>98</vt:i4>
      </vt:variant>
      <vt:variant>
        <vt:i4>0</vt:i4>
      </vt:variant>
      <vt:variant>
        <vt:i4>5</vt:i4>
      </vt:variant>
      <vt:variant>
        <vt:lpwstr/>
      </vt:variant>
      <vt:variant>
        <vt:lpwstr>_Toc535698032</vt:lpwstr>
      </vt:variant>
      <vt:variant>
        <vt:i4>1638457</vt:i4>
      </vt:variant>
      <vt:variant>
        <vt:i4>92</vt:i4>
      </vt:variant>
      <vt:variant>
        <vt:i4>0</vt:i4>
      </vt:variant>
      <vt:variant>
        <vt:i4>5</vt:i4>
      </vt:variant>
      <vt:variant>
        <vt:lpwstr/>
      </vt:variant>
      <vt:variant>
        <vt:lpwstr>_Toc535698031</vt:lpwstr>
      </vt:variant>
      <vt:variant>
        <vt:i4>1638457</vt:i4>
      </vt:variant>
      <vt:variant>
        <vt:i4>86</vt:i4>
      </vt:variant>
      <vt:variant>
        <vt:i4>0</vt:i4>
      </vt:variant>
      <vt:variant>
        <vt:i4>5</vt:i4>
      </vt:variant>
      <vt:variant>
        <vt:lpwstr/>
      </vt:variant>
      <vt:variant>
        <vt:lpwstr>_Toc535698030</vt:lpwstr>
      </vt:variant>
      <vt:variant>
        <vt:i4>1572921</vt:i4>
      </vt:variant>
      <vt:variant>
        <vt:i4>80</vt:i4>
      </vt:variant>
      <vt:variant>
        <vt:i4>0</vt:i4>
      </vt:variant>
      <vt:variant>
        <vt:i4>5</vt:i4>
      </vt:variant>
      <vt:variant>
        <vt:lpwstr/>
      </vt:variant>
      <vt:variant>
        <vt:lpwstr>_Toc535698029</vt:lpwstr>
      </vt:variant>
      <vt:variant>
        <vt:i4>2883613</vt:i4>
      </vt:variant>
      <vt:variant>
        <vt:i4>77</vt:i4>
      </vt:variant>
      <vt:variant>
        <vt:i4>0</vt:i4>
      </vt:variant>
      <vt:variant>
        <vt:i4>5</vt:i4>
      </vt:variant>
      <vt:variant>
        <vt:lpwstr/>
      </vt:variant>
      <vt:variant>
        <vt:lpwstr>_Uygulanmakta_Olan_Stratejik</vt:lpwstr>
      </vt:variant>
      <vt:variant>
        <vt:i4>1572921</vt:i4>
      </vt:variant>
      <vt:variant>
        <vt:i4>71</vt:i4>
      </vt:variant>
      <vt:variant>
        <vt:i4>0</vt:i4>
      </vt:variant>
      <vt:variant>
        <vt:i4>5</vt:i4>
      </vt:variant>
      <vt:variant>
        <vt:lpwstr/>
      </vt:variant>
      <vt:variant>
        <vt:lpwstr>_Toc535698023</vt:lpwstr>
      </vt:variant>
      <vt:variant>
        <vt:i4>1572921</vt:i4>
      </vt:variant>
      <vt:variant>
        <vt:i4>65</vt:i4>
      </vt:variant>
      <vt:variant>
        <vt:i4>0</vt:i4>
      </vt:variant>
      <vt:variant>
        <vt:i4>5</vt:i4>
      </vt:variant>
      <vt:variant>
        <vt:lpwstr/>
      </vt:variant>
      <vt:variant>
        <vt:lpwstr>_Toc535698022</vt:lpwstr>
      </vt:variant>
      <vt:variant>
        <vt:i4>1572921</vt:i4>
      </vt:variant>
      <vt:variant>
        <vt:i4>59</vt:i4>
      </vt:variant>
      <vt:variant>
        <vt:i4>0</vt:i4>
      </vt:variant>
      <vt:variant>
        <vt:i4>5</vt:i4>
      </vt:variant>
      <vt:variant>
        <vt:lpwstr/>
      </vt:variant>
      <vt:variant>
        <vt:lpwstr>_Toc535698021</vt:lpwstr>
      </vt:variant>
      <vt:variant>
        <vt:i4>1572921</vt:i4>
      </vt:variant>
      <vt:variant>
        <vt:i4>53</vt:i4>
      </vt:variant>
      <vt:variant>
        <vt:i4>0</vt:i4>
      </vt:variant>
      <vt:variant>
        <vt:i4>5</vt:i4>
      </vt:variant>
      <vt:variant>
        <vt:lpwstr/>
      </vt:variant>
      <vt:variant>
        <vt:lpwstr>_Toc535698020</vt:lpwstr>
      </vt:variant>
      <vt:variant>
        <vt:i4>1769529</vt:i4>
      </vt:variant>
      <vt:variant>
        <vt:i4>47</vt:i4>
      </vt:variant>
      <vt:variant>
        <vt:i4>0</vt:i4>
      </vt:variant>
      <vt:variant>
        <vt:i4>5</vt:i4>
      </vt:variant>
      <vt:variant>
        <vt:lpwstr/>
      </vt:variant>
      <vt:variant>
        <vt:lpwstr>_Toc535698019</vt:lpwstr>
      </vt:variant>
      <vt:variant>
        <vt:i4>1769529</vt:i4>
      </vt:variant>
      <vt:variant>
        <vt:i4>41</vt:i4>
      </vt:variant>
      <vt:variant>
        <vt:i4>0</vt:i4>
      </vt:variant>
      <vt:variant>
        <vt:i4>5</vt:i4>
      </vt:variant>
      <vt:variant>
        <vt:lpwstr/>
      </vt:variant>
      <vt:variant>
        <vt:lpwstr>_Toc535698018</vt:lpwstr>
      </vt:variant>
      <vt:variant>
        <vt:i4>1769529</vt:i4>
      </vt:variant>
      <vt:variant>
        <vt:i4>35</vt:i4>
      </vt:variant>
      <vt:variant>
        <vt:i4>0</vt:i4>
      </vt:variant>
      <vt:variant>
        <vt:i4>5</vt:i4>
      </vt:variant>
      <vt:variant>
        <vt:lpwstr/>
      </vt:variant>
      <vt:variant>
        <vt:lpwstr>_Toc535698017</vt:lpwstr>
      </vt:variant>
      <vt:variant>
        <vt:i4>1769529</vt:i4>
      </vt:variant>
      <vt:variant>
        <vt:i4>29</vt:i4>
      </vt:variant>
      <vt:variant>
        <vt:i4>0</vt:i4>
      </vt:variant>
      <vt:variant>
        <vt:i4>5</vt:i4>
      </vt:variant>
      <vt:variant>
        <vt:lpwstr/>
      </vt:variant>
      <vt:variant>
        <vt:lpwstr>_Toc535698016</vt:lpwstr>
      </vt:variant>
      <vt:variant>
        <vt:i4>1769529</vt:i4>
      </vt:variant>
      <vt:variant>
        <vt:i4>23</vt:i4>
      </vt:variant>
      <vt:variant>
        <vt:i4>0</vt:i4>
      </vt:variant>
      <vt:variant>
        <vt:i4>5</vt:i4>
      </vt:variant>
      <vt:variant>
        <vt:lpwstr/>
      </vt:variant>
      <vt:variant>
        <vt:lpwstr>_Toc535698015</vt:lpwstr>
      </vt:variant>
      <vt:variant>
        <vt:i4>1769529</vt:i4>
      </vt:variant>
      <vt:variant>
        <vt:i4>17</vt:i4>
      </vt:variant>
      <vt:variant>
        <vt:i4>0</vt:i4>
      </vt:variant>
      <vt:variant>
        <vt:i4>5</vt:i4>
      </vt:variant>
      <vt:variant>
        <vt:lpwstr/>
      </vt:variant>
      <vt:variant>
        <vt:lpwstr>_Toc535698013</vt:lpwstr>
      </vt:variant>
      <vt:variant>
        <vt:i4>1769529</vt:i4>
      </vt:variant>
      <vt:variant>
        <vt:i4>11</vt:i4>
      </vt:variant>
      <vt:variant>
        <vt:i4>0</vt:i4>
      </vt:variant>
      <vt:variant>
        <vt:i4>5</vt:i4>
      </vt:variant>
      <vt:variant>
        <vt:lpwstr/>
      </vt:variant>
      <vt:variant>
        <vt:lpwstr>_Toc535698012</vt:lpwstr>
      </vt:variant>
      <vt:variant>
        <vt:i4>22216971</vt:i4>
      </vt:variant>
      <vt:variant>
        <vt:i4>8</vt:i4>
      </vt:variant>
      <vt:variant>
        <vt:i4>0</vt:i4>
      </vt:variant>
      <vt:variant>
        <vt:i4>5</vt:i4>
      </vt:variant>
      <vt:variant>
        <vt:lpwstr/>
      </vt:variant>
      <vt:variant>
        <vt:lpwstr>_Bir_Bakışta_Stratejik</vt:lpwstr>
      </vt:variant>
      <vt:variant>
        <vt:i4>20512768</vt:i4>
      </vt:variant>
      <vt:variant>
        <vt:i4>5</vt:i4>
      </vt:variant>
      <vt:variant>
        <vt:i4>0</vt:i4>
      </vt:variant>
      <vt:variant>
        <vt:i4>5</vt:i4>
      </vt:variant>
      <vt:variant>
        <vt:lpwstr/>
      </vt:variant>
      <vt:variant>
        <vt:lpwstr>_Müdür_Sunuşu</vt:lpwstr>
      </vt:variant>
      <vt:variant>
        <vt:i4>3670295</vt:i4>
      </vt:variant>
      <vt:variant>
        <vt:i4>2</vt:i4>
      </vt:variant>
      <vt:variant>
        <vt:i4>0</vt:i4>
      </vt:variant>
      <vt:variant>
        <vt:i4>5</vt:i4>
      </vt:variant>
      <vt:variant>
        <vt:lpwstr/>
      </vt:variant>
      <vt:variant>
        <vt:lpwstr>_Kaymakam_Sunuşu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Bakanlığı</dc:title>
  <dc:subject>Strateji Geliştirme Başkanlığı Ankara - 2019</dc:subject>
  <dc:creator>Eyyup Bostancı</dc:creator>
  <cp:lastModifiedBy>Canip KÜÇÜKOĞLU</cp:lastModifiedBy>
  <cp:revision>28</cp:revision>
  <cp:lastPrinted>2024-02-22T10:51:00Z</cp:lastPrinted>
  <dcterms:created xsi:type="dcterms:W3CDTF">2024-03-05T17:29:00Z</dcterms:created>
  <dcterms:modified xsi:type="dcterms:W3CDTF">2024-03-11T06:45:00Z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2018-12-14T00:00:00Z</vt:filetime>
  </property>
  <property fmtid="{D5CDD505-2E9C-101B-9397-08002B2CF9AE}" pid="3" name="Creator">
    <vt:lpwstr>Microsoft® Word 2010</vt:lpwstr>
  </property>
  <property fmtid="{D5CDD505-2E9C-101B-9397-08002B2CF9AE}" pid="4" name="LastSaved">
    <vt:filetime>2018-12-17T00:00:00Z</vt:filetime>
  </property>
</Properties>
</file>